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v:background id="_x0000_s1025" o:bwmode="white" fillcolor="#eaf1dd">
      <v:fill r:id="rId4" o:title="90%" color2="silver" type="pattern"/>
    </v:background>
  </w:background>
  <w:body>
    <w:p w14:paraId="36A03ADC" w14:textId="77777777" w:rsidR="001F47FA" w:rsidRPr="00B41A99" w:rsidRDefault="00482D0E" w:rsidP="001D75E6">
      <w:pPr>
        <w:pStyle w:val="Cuerpovademecum"/>
        <w:jc w:val="center"/>
        <w:rPr>
          <w:lang w:val="es-CO"/>
        </w:rPr>
      </w:pPr>
      <w:r w:rsidRPr="00B41A99">
        <w:rPr>
          <w:noProof/>
          <w:lang w:val="es-CO" w:eastAsia="es-CO"/>
        </w:rPr>
        <mc:AlternateContent>
          <mc:Choice Requires="wps">
            <w:drawing>
              <wp:inline distT="0" distB="0" distL="0" distR="0" wp14:anchorId="65E420C3" wp14:editId="7BC9B54C">
                <wp:extent cx="3292699" cy="523875"/>
                <wp:effectExtent l="0" t="0" r="0" b="0"/>
                <wp:docPr id="12" name="WordArt 1" descr="Paper ba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92699" cy="523875"/>
                        </a:xfrm>
                        <a:prstGeom prst="rect">
                          <a:avLst/>
                        </a:prstGeom>
                      </wps:spPr>
                      <wps:txbx>
                        <w:txbxContent>
                          <w:p w14:paraId="4C384F40" w14:textId="77777777" w:rsidR="00DA3709" w:rsidRDefault="00DA3709" w:rsidP="00482D0E">
                            <w:pPr>
                              <w:pStyle w:val="NormalWeb"/>
                              <w:spacing w:before="0" w:beforeAutospacing="0" w:after="0" w:afterAutospacing="0"/>
                              <w:jc w:val="center"/>
                            </w:pPr>
                            <w:r>
                              <w:rPr>
                                <w:shadow/>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VADEMÉCUM</w:t>
                            </w:r>
                          </w:p>
                        </w:txbxContent>
                      </wps:txbx>
                      <wps:bodyPr wrap="square" numCol="1" fromWordArt="1">
                        <a:prstTxWarp prst="textPlain">
                          <a:avLst>
                            <a:gd name="adj" fmla="val 50000"/>
                          </a:avLst>
                        </a:prstTxWarp>
                        <a:spAutoFit/>
                      </wps:bodyPr>
                    </wps:wsp>
                  </a:graphicData>
                </a:graphic>
              </wp:inline>
            </w:drawing>
          </mc:Choice>
          <mc:Fallback>
            <w:pict>
              <v:shapetype w14:anchorId="65E420C3" id="_x0000_t202" coordsize="21600,21600" o:spt="202" path="m,l,21600r21600,l21600,xe">
                <v:stroke joinstyle="miter"/>
                <v:path gradientshapeok="t" o:connecttype="rect"/>
              </v:shapetype>
              <v:shape id="WordArt 1" o:spid="_x0000_s1026" type="#_x0000_t202" alt="Paper bag" style="width:259.2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" filled="f" stroked="f">
                <o:lock v:ext="edit" shapetype="t"/>
                <v:textbox style="mso-fit-shape-to-text:t">
                  <w:txbxContent>
                    <w:p w14:paraId="4C384F40" w14:textId="77777777" w:rsidR="00DA3709" w:rsidRDefault="00DA3709" w:rsidP="00482D0E">
                      <w:pPr>
                        <w:pStyle w:val="NormalWeb"/>
                        <w:spacing w:before="0" w:beforeAutospacing="0" w:after="0" w:afterAutospacing="0"/>
                        <w:jc w:val="center"/>
                      </w:pPr>
                      <w:r>
                        <w:rPr>
                          <w:shadow/>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VADEMÉCUM</w:t>
                      </w:r>
                    </w:p>
                  </w:txbxContent>
                </v:textbox>
                <w10:anchorlock/>
              </v:shape>
            </w:pict>
          </mc:Fallback>
        </mc:AlternateContent>
      </w:r>
    </w:p>
    <w:p w14:paraId="3BFEDFB7" w14:textId="77777777" w:rsidR="001F47FA" w:rsidRPr="00B41A99" w:rsidRDefault="001F47FA" w:rsidP="001D75E6">
      <w:pPr>
        <w:pStyle w:val="Cuerpovademecum"/>
        <w:jc w:val="center"/>
        <w:rPr>
          <w:lang w:val="es-CO"/>
        </w:rPr>
      </w:pPr>
      <w:r w:rsidRPr="00B41A99">
        <w:rPr>
          <w:lang w:val="es-CO"/>
        </w:rPr>
        <w:t>VEN</w:t>
      </w:r>
      <w:r w:rsidR="00B81C85">
        <w:rPr>
          <w:lang w:val="es-CO"/>
        </w:rPr>
        <w:t xml:space="preserve"> </w:t>
      </w:r>
      <w:r w:rsidRPr="00B41A99">
        <w:rPr>
          <w:lang w:val="es-CO"/>
        </w:rPr>
        <w:t>CONMIGO</w:t>
      </w:r>
    </w:p>
    <w:p w14:paraId="3BD9487F" w14:textId="77777777" w:rsidR="00B04E09" w:rsidRPr="00B41A99" w:rsidRDefault="00B04E09" w:rsidP="001D75E6">
      <w:pPr>
        <w:pStyle w:val="Cuerpovademecum"/>
        <w:jc w:val="center"/>
        <w:rPr>
          <w:lang w:val="es-CO"/>
        </w:rPr>
      </w:pPr>
      <w:r w:rsidRPr="00B41A99">
        <w:rPr>
          <w:lang w:val="es-CO"/>
        </w:rPr>
        <w:t>Número</w:t>
      </w:r>
      <w:r w:rsidR="00B81C85">
        <w:rPr>
          <w:lang w:val="es-CO"/>
        </w:rPr>
        <w:t xml:space="preserve"> </w:t>
      </w:r>
      <w:r w:rsidR="008F5A82">
        <w:rPr>
          <w:lang w:val="es-CO"/>
        </w:rPr>
        <w:t>2</w:t>
      </w:r>
      <w:r w:rsidR="00527974">
        <w:rPr>
          <w:lang w:val="es-CO"/>
        </w:rPr>
        <w:t>3</w:t>
      </w:r>
      <w:r w:rsidRPr="00B41A99">
        <w:rPr>
          <w:lang w:val="es-CO"/>
        </w:rPr>
        <w:t>,</w:t>
      </w:r>
      <w:r w:rsidR="00B81C85">
        <w:rPr>
          <w:lang w:val="es-CO"/>
        </w:rPr>
        <w:t xml:space="preserve"> </w:t>
      </w:r>
      <w:r w:rsidR="001117B7">
        <w:rPr>
          <w:lang w:val="es-CO"/>
        </w:rPr>
        <w:t>diciembre</w:t>
      </w:r>
      <w:r w:rsidR="00B81C85">
        <w:rPr>
          <w:lang w:val="es-CO"/>
        </w:rPr>
        <w:t xml:space="preserve"> </w:t>
      </w:r>
      <w:r w:rsidRPr="00B41A99">
        <w:rPr>
          <w:lang w:val="es-CO"/>
        </w:rPr>
        <w:t>de</w:t>
      </w:r>
      <w:r w:rsidR="00B81C85">
        <w:rPr>
          <w:lang w:val="es-CO"/>
        </w:rPr>
        <w:t xml:space="preserve"> </w:t>
      </w:r>
      <w:r w:rsidRPr="00B41A99">
        <w:rPr>
          <w:lang w:val="es-CO"/>
        </w:rPr>
        <w:t>20</w:t>
      </w:r>
      <w:r w:rsidR="004B79FB" w:rsidRPr="00B41A99">
        <w:rPr>
          <w:lang w:val="es-CO"/>
        </w:rPr>
        <w:t>1</w:t>
      </w:r>
      <w:r w:rsidR="00161408">
        <w:rPr>
          <w:lang w:val="es-CO"/>
        </w:rPr>
        <w:t>9</w:t>
      </w:r>
    </w:p>
    <w:p w14:paraId="19BF01E3" w14:textId="77777777" w:rsidR="00301F77" w:rsidRPr="00B41A99" w:rsidRDefault="00301F77" w:rsidP="000E5C66">
      <w:pPr>
        <w:pStyle w:val="Cuerpovademecum"/>
        <w:rPr>
          <w:lang w:val="es-CO"/>
        </w:rPr>
      </w:pPr>
    </w:p>
    <w:p w14:paraId="4FB81B75" w14:textId="77777777" w:rsidR="00951088" w:rsidRPr="00B41A99" w:rsidRDefault="001F47FA" w:rsidP="000E5C66">
      <w:pPr>
        <w:pStyle w:val="Cuerpovademecum"/>
        <w:rPr>
          <w:lang w:val="es-CO"/>
        </w:rPr>
      </w:pPr>
      <w:r w:rsidRPr="00B41A99">
        <w:rPr>
          <w:lang w:val="es-CO"/>
        </w:rPr>
        <w:t>El</w:t>
      </w:r>
      <w:r w:rsidR="00B81C85">
        <w:rPr>
          <w:lang w:val="es-CO"/>
        </w:rPr>
        <w:t xml:space="preserve"> </w:t>
      </w:r>
      <w:r w:rsidRPr="00B41A99">
        <w:rPr>
          <w:lang w:val="es-CO"/>
        </w:rPr>
        <w:t>Diccionario</w:t>
      </w:r>
      <w:r w:rsidR="00B81C85">
        <w:rPr>
          <w:lang w:val="es-CO"/>
        </w:rPr>
        <w:t xml:space="preserve"> </w:t>
      </w:r>
      <w:r w:rsidRPr="00B41A99">
        <w:rPr>
          <w:lang w:val="es-CO"/>
        </w:rPr>
        <w:t>de</w:t>
      </w:r>
      <w:r w:rsidR="00B81C85">
        <w:rPr>
          <w:lang w:val="es-CO"/>
        </w:rPr>
        <w:t xml:space="preserve"> </w:t>
      </w:r>
      <w:r w:rsidRPr="00B41A99">
        <w:rPr>
          <w:lang w:val="es-CO"/>
        </w:rPr>
        <w:t>la</w:t>
      </w:r>
      <w:r w:rsidR="00B81C85">
        <w:rPr>
          <w:lang w:val="es-CO"/>
        </w:rPr>
        <w:t xml:space="preserve"> </w:t>
      </w:r>
      <w:r w:rsidRPr="00B41A99">
        <w:rPr>
          <w:lang w:val="es-CO"/>
        </w:rPr>
        <w:t>Real</w:t>
      </w:r>
      <w:r w:rsidR="00B81C85">
        <w:rPr>
          <w:lang w:val="es-CO"/>
        </w:rPr>
        <w:t xml:space="preserve"> </w:t>
      </w:r>
      <w:r w:rsidRPr="00B41A99">
        <w:rPr>
          <w:lang w:val="es-CO"/>
        </w:rPr>
        <w:t>Academia</w:t>
      </w:r>
      <w:r w:rsidR="00B81C85">
        <w:rPr>
          <w:lang w:val="es-CO"/>
        </w:rPr>
        <w:t xml:space="preserve"> </w:t>
      </w:r>
      <w:r w:rsidRPr="00B41A99">
        <w:rPr>
          <w:lang w:val="es-CO"/>
        </w:rPr>
        <w:t>Española</w:t>
      </w:r>
      <w:r w:rsidR="00B81C85">
        <w:rPr>
          <w:lang w:val="es-CO"/>
        </w:rPr>
        <w:t xml:space="preserve"> </w:t>
      </w:r>
      <w:r w:rsidRPr="00B41A99">
        <w:rPr>
          <w:lang w:val="es-CO"/>
        </w:rPr>
        <w:t>nos</w:t>
      </w:r>
      <w:r w:rsidR="00B81C85">
        <w:rPr>
          <w:lang w:val="es-CO"/>
        </w:rPr>
        <w:t xml:space="preserve"> </w:t>
      </w:r>
      <w:r w:rsidRPr="00B41A99">
        <w:rPr>
          <w:lang w:val="es-CO"/>
        </w:rPr>
        <w:t>enseña</w:t>
      </w:r>
      <w:r w:rsidR="00B81C85">
        <w:rPr>
          <w:lang w:val="es-CO"/>
        </w:rPr>
        <w:t xml:space="preserve"> </w:t>
      </w:r>
      <w:r w:rsidRPr="00B41A99">
        <w:rPr>
          <w:lang w:val="es-CO"/>
        </w:rPr>
        <w:t>que</w:t>
      </w:r>
      <w:r w:rsidR="00B81C85">
        <w:rPr>
          <w:lang w:val="es-CO"/>
        </w:rPr>
        <w:t xml:space="preserve"> </w:t>
      </w:r>
      <w:r w:rsidRPr="00B41A99">
        <w:rPr>
          <w:smallCaps/>
          <w:lang w:val="es-CO"/>
        </w:rPr>
        <w:t>vademécum</w:t>
      </w:r>
      <w:r w:rsidR="00B81C85">
        <w:rPr>
          <w:lang w:val="es-CO"/>
        </w:rPr>
        <w:t xml:space="preserve"> </w:t>
      </w:r>
      <w:r w:rsidRPr="00B41A99">
        <w:rPr>
          <w:lang w:val="es-CO"/>
        </w:rPr>
        <w:t>proviene</w:t>
      </w:r>
      <w:r w:rsidR="00B81C85">
        <w:rPr>
          <w:lang w:val="es-CO"/>
        </w:rPr>
        <w:t xml:space="preserve"> </w:t>
      </w:r>
      <w:r w:rsidRPr="00B41A99">
        <w:rPr>
          <w:lang w:val="es-CO"/>
        </w:rPr>
        <w:t>del</w:t>
      </w:r>
      <w:r w:rsidR="00B81C85">
        <w:rPr>
          <w:lang w:val="es-CO"/>
        </w:rPr>
        <w:t xml:space="preserve"> </w:t>
      </w:r>
      <w:r w:rsidRPr="00B41A99">
        <w:rPr>
          <w:lang w:val="es-CO"/>
        </w:rPr>
        <w:t>latín</w:t>
      </w:r>
      <w:r w:rsidR="00B81C85">
        <w:rPr>
          <w:lang w:val="es-CO"/>
        </w:rPr>
        <w:t xml:space="preserve"> </w:t>
      </w:r>
      <w:r w:rsidRPr="00B41A99">
        <w:rPr>
          <w:i/>
          <w:lang w:val="es-CO"/>
        </w:rPr>
        <w:t>vade</w:t>
      </w:r>
      <w:r w:rsidRPr="00B41A99">
        <w:rPr>
          <w:lang w:val="es-CO"/>
        </w:rPr>
        <w:t>,</w:t>
      </w:r>
      <w:r w:rsidR="00B81C85">
        <w:rPr>
          <w:lang w:val="es-CO"/>
        </w:rPr>
        <w:t xml:space="preserve"> </w:t>
      </w:r>
      <w:r w:rsidRPr="00B41A99">
        <w:rPr>
          <w:lang w:val="es-CO"/>
        </w:rPr>
        <w:t>anda,</w:t>
      </w:r>
      <w:r w:rsidR="00B81C85">
        <w:rPr>
          <w:lang w:val="es-CO"/>
        </w:rPr>
        <w:t xml:space="preserve"> </w:t>
      </w:r>
      <w:r w:rsidRPr="00B41A99">
        <w:rPr>
          <w:lang w:val="es-CO"/>
        </w:rPr>
        <w:t>ven,</w:t>
      </w:r>
      <w:r w:rsidR="00B81C85">
        <w:rPr>
          <w:lang w:val="es-CO"/>
        </w:rPr>
        <w:t xml:space="preserve"> </w:t>
      </w:r>
      <w:r w:rsidRPr="00B41A99">
        <w:rPr>
          <w:lang w:val="es-CO"/>
        </w:rPr>
        <w:t>y</w:t>
      </w:r>
      <w:r w:rsidR="00B81C85">
        <w:rPr>
          <w:lang w:val="es-CO"/>
        </w:rPr>
        <w:t xml:space="preserve"> </w:t>
      </w:r>
      <w:proofErr w:type="spellStart"/>
      <w:r w:rsidRPr="00B41A99">
        <w:rPr>
          <w:i/>
          <w:lang w:val="es-CO"/>
        </w:rPr>
        <w:t>mecum</w:t>
      </w:r>
      <w:proofErr w:type="spellEnd"/>
      <w:r w:rsidRPr="00B41A99">
        <w:rPr>
          <w:lang w:val="es-CO"/>
        </w:rPr>
        <w:t>,</w:t>
      </w:r>
      <w:r w:rsidR="00B81C85">
        <w:rPr>
          <w:lang w:val="es-CO"/>
        </w:rPr>
        <w:t xml:space="preserve"> </w:t>
      </w:r>
      <w:r w:rsidRPr="00B41A99">
        <w:rPr>
          <w:lang w:val="es-CO"/>
        </w:rPr>
        <w:t>conmigo.</w:t>
      </w:r>
      <w:r w:rsidR="00B81C85">
        <w:rPr>
          <w:lang w:val="es-CO"/>
        </w:rPr>
        <w:t xml:space="preserve"> </w:t>
      </w:r>
      <w:r w:rsidRPr="00B41A99">
        <w:rPr>
          <w:lang w:val="es-CO"/>
        </w:rPr>
        <w:t>Se</w:t>
      </w:r>
      <w:r w:rsidR="00B81C85">
        <w:rPr>
          <w:lang w:val="es-CO"/>
        </w:rPr>
        <w:t xml:space="preserve"> </w:t>
      </w:r>
      <w:r w:rsidRPr="00B41A99">
        <w:rPr>
          <w:lang w:val="es-CO"/>
        </w:rPr>
        <w:t>trata</w:t>
      </w:r>
      <w:r w:rsidR="00B81C85">
        <w:rPr>
          <w:lang w:val="es-CO"/>
        </w:rPr>
        <w:t xml:space="preserve"> </w:t>
      </w:r>
      <w:r w:rsidRPr="00B41A99">
        <w:rPr>
          <w:lang w:val="es-CO"/>
        </w:rPr>
        <w:t>de</w:t>
      </w:r>
      <w:r w:rsidR="00B81C85">
        <w:rPr>
          <w:lang w:val="es-CO"/>
        </w:rPr>
        <w:t xml:space="preserve"> </w:t>
      </w:r>
      <w:r w:rsidRPr="00B41A99">
        <w:rPr>
          <w:lang w:val="es-CO"/>
        </w:rPr>
        <w:t>un</w:t>
      </w:r>
      <w:r w:rsidR="00B81C85">
        <w:rPr>
          <w:lang w:val="es-CO"/>
        </w:rPr>
        <w:t xml:space="preserve"> </w:t>
      </w:r>
      <w:r w:rsidRPr="00B41A99">
        <w:rPr>
          <w:lang w:val="es-CO"/>
        </w:rPr>
        <w:t>“Libro</w:t>
      </w:r>
      <w:r w:rsidR="00B81C85">
        <w:rPr>
          <w:lang w:val="es-CO"/>
        </w:rPr>
        <w:t xml:space="preserve"> </w:t>
      </w:r>
      <w:r w:rsidRPr="00B41A99">
        <w:rPr>
          <w:lang w:val="es-CO"/>
        </w:rPr>
        <w:t>de</w:t>
      </w:r>
      <w:r w:rsidR="00B81C85">
        <w:rPr>
          <w:lang w:val="es-CO"/>
        </w:rPr>
        <w:t xml:space="preserve"> </w:t>
      </w:r>
      <w:r w:rsidRPr="00B41A99">
        <w:rPr>
          <w:lang w:val="es-CO"/>
        </w:rPr>
        <w:t>poco</w:t>
      </w:r>
      <w:r w:rsidR="00B81C85">
        <w:rPr>
          <w:lang w:val="es-CO"/>
        </w:rPr>
        <w:t xml:space="preserve"> </w:t>
      </w:r>
      <w:r w:rsidRPr="00B41A99">
        <w:rPr>
          <w:lang w:val="es-CO"/>
        </w:rPr>
        <w:t>volumen</w:t>
      </w:r>
      <w:r w:rsidR="00B81C85">
        <w:rPr>
          <w:lang w:val="es-CO"/>
        </w:rPr>
        <w:t xml:space="preserve"> </w:t>
      </w:r>
      <w:r w:rsidRPr="00B41A99">
        <w:rPr>
          <w:lang w:val="es-CO"/>
        </w:rPr>
        <w:t>y</w:t>
      </w:r>
      <w:r w:rsidR="00B81C85">
        <w:rPr>
          <w:lang w:val="es-CO"/>
        </w:rPr>
        <w:t xml:space="preserve"> </w:t>
      </w:r>
      <w:r w:rsidRPr="00B41A99">
        <w:rPr>
          <w:lang w:val="es-CO"/>
        </w:rPr>
        <w:t>de</w:t>
      </w:r>
      <w:r w:rsidR="00B81C85">
        <w:rPr>
          <w:lang w:val="es-CO"/>
        </w:rPr>
        <w:t xml:space="preserve"> </w:t>
      </w:r>
      <w:r w:rsidRPr="00B41A99">
        <w:rPr>
          <w:lang w:val="es-CO"/>
        </w:rPr>
        <w:t>fácil</w:t>
      </w:r>
      <w:r w:rsidR="00B81C85">
        <w:rPr>
          <w:lang w:val="es-CO"/>
        </w:rPr>
        <w:t xml:space="preserve"> </w:t>
      </w:r>
      <w:r w:rsidRPr="00B41A99">
        <w:rPr>
          <w:lang w:val="es-CO"/>
        </w:rPr>
        <w:t>manejo</w:t>
      </w:r>
      <w:r w:rsidR="00B81C85">
        <w:rPr>
          <w:lang w:val="es-CO"/>
        </w:rPr>
        <w:t xml:space="preserve"> </w:t>
      </w:r>
      <w:r w:rsidRPr="00B41A99">
        <w:rPr>
          <w:lang w:val="es-CO"/>
        </w:rPr>
        <w:t>para</w:t>
      </w:r>
      <w:r w:rsidR="00B81C85">
        <w:rPr>
          <w:lang w:val="es-CO"/>
        </w:rPr>
        <w:t xml:space="preserve"> </w:t>
      </w:r>
      <w:r w:rsidRPr="00B41A99">
        <w:rPr>
          <w:lang w:val="es-CO"/>
        </w:rPr>
        <w:t>consulta</w:t>
      </w:r>
      <w:r w:rsidR="00B81C85">
        <w:rPr>
          <w:lang w:val="es-CO"/>
        </w:rPr>
        <w:t xml:space="preserve"> </w:t>
      </w:r>
      <w:r w:rsidRPr="00B41A99">
        <w:rPr>
          <w:lang w:val="es-CO"/>
        </w:rPr>
        <w:t>inmediata</w:t>
      </w:r>
      <w:r w:rsidR="00B81C85">
        <w:rPr>
          <w:lang w:val="es-CO"/>
        </w:rPr>
        <w:t xml:space="preserve"> </w:t>
      </w:r>
      <w:r w:rsidRPr="00B41A99">
        <w:rPr>
          <w:lang w:val="es-CO"/>
        </w:rPr>
        <w:t>de</w:t>
      </w:r>
      <w:r w:rsidR="00B81C85">
        <w:rPr>
          <w:lang w:val="es-CO"/>
        </w:rPr>
        <w:t xml:space="preserve"> </w:t>
      </w:r>
      <w:r w:rsidRPr="00B41A99">
        <w:rPr>
          <w:lang w:val="es-CO"/>
        </w:rPr>
        <w:t>nociones</w:t>
      </w:r>
      <w:r w:rsidR="00B81C85">
        <w:rPr>
          <w:lang w:val="es-CO"/>
        </w:rPr>
        <w:t xml:space="preserve"> </w:t>
      </w:r>
      <w:r w:rsidRPr="00B41A99">
        <w:rPr>
          <w:lang w:val="es-CO"/>
        </w:rPr>
        <w:t>o</w:t>
      </w:r>
      <w:r w:rsidR="00B81C85">
        <w:rPr>
          <w:lang w:val="es-CO"/>
        </w:rPr>
        <w:t xml:space="preserve"> </w:t>
      </w:r>
      <w:r w:rsidRPr="00B41A99">
        <w:rPr>
          <w:lang w:val="es-CO"/>
        </w:rPr>
        <w:t>informaciones</w:t>
      </w:r>
      <w:r w:rsidR="00B81C85">
        <w:rPr>
          <w:lang w:val="es-CO"/>
        </w:rPr>
        <w:t xml:space="preserve"> </w:t>
      </w:r>
      <w:r w:rsidRPr="00B41A99">
        <w:rPr>
          <w:lang w:val="es-CO"/>
        </w:rPr>
        <w:t>fundamentales”</w:t>
      </w:r>
      <w:r w:rsidR="00572247" w:rsidRPr="00B41A99">
        <w:rPr>
          <w:lang w:val="es-CO"/>
        </w:rPr>
        <w:t>.</w:t>
      </w:r>
      <w:r w:rsidR="00B81C85">
        <w:rPr>
          <w:lang w:val="es-CO"/>
        </w:rPr>
        <w:t xml:space="preserve"> </w:t>
      </w:r>
      <w:r w:rsidRPr="00B41A99">
        <w:rPr>
          <w:lang w:val="es-CO"/>
        </w:rPr>
        <w:t>Al</w:t>
      </w:r>
      <w:r w:rsidR="00B81C85">
        <w:rPr>
          <w:lang w:val="es-CO"/>
        </w:rPr>
        <w:t xml:space="preserve"> </w:t>
      </w:r>
      <w:r w:rsidRPr="00B41A99">
        <w:rPr>
          <w:lang w:val="es-CO"/>
        </w:rPr>
        <w:t>terminar</w:t>
      </w:r>
      <w:r w:rsidR="00B81C85">
        <w:rPr>
          <w:lang w:val="es-CO"/>
        </w:rPr>
        <w:t xml:space="preserve"> </w:t>
      </w:r>
      <w:r w:rsidRPr="00B41A99">
        <w:rPr>
          <w:lang w:val="es-CO"/>
        </w:rPr>
        <w:t>el</w:t>
      </w:r>
      <w:r w:rsidR="00B81C85">
        <w:rPr>
          <w:lang w:val="es-CO"/>
        </w:rPr>
        <w:t xml:space="preserve"> </w:t>
      </w:r>
      <w:r w:rsidRPr="00B41A99">
        <w:rPr>
          <w:lang w:val="es-CO"/>
        </w:rPr>
        <w:t>período</w:t>
      </w:r>
      <w:r w:rsidR="00B81C85">
        <w:rPr>
          <w:lang w:val="es-CO"/>
        </w:rPr>
        <w:t xml:space="preserve"> </w:t>
      </w:r>
      <w:r w:rsidRPr="00B41A99">
        <w:rPr>
          <w:lang w:val="es-CO"/>
        </w:rPr>
        <w:t>académico</w:t>
      </w:r>
      <w:r w:rsidR="0003458B" w:rsidRPr="00B41A99">
        <w:rPr>
          <w:lang w:val="es-CO"/>
        </w:rPr>
        <w:t>,</w:t>
      </w:r>
      <w:r w:rsidR="00B81C85">
        <w:rPr>
          <w:lang w:val="es-CO"/>
        </w:rPr>
        <w:t xml:space="preserve"> </w:t>
      </w:r>
      <w:r w:rsidRPr="00B41A99">
        <w:rPr>
          <w:lang w:val="es-CO"/>
        </w:rPr>
        <w:t>los</w:t>
      </w:r>
      <w:r w:rsidR="00B81C85">
        <w:rPr>
          <w:lang w:val="es-CO"/>
        </w:rPr>
        <w:t xml:space="preserve"> </w:t>
      </w:r>
      <w:hyperlink w:anchor="PROFESORES" w:history="1">
        <w:r w:rsidRPr="00B41A99">
          <w:rPr>
            <w:rStyle w:val="Hipervnculo"/>
            <w:lang w:val="es-CO"/>
          </w:rPr>
          <w:t>profesores</w:t>
        </w:r>
      </w:hyperlink>
      <w:r w:rsidR="00B81C85">
        <w:rPr>
          <w:lang w:val="es-CO"/>
        </w:rPr>
        <w:t xml:space="preserve"> </w:t>
      </w:r>
      <w:r w:rsidRPr="00B41A99">
        <w:rPr>
          <w:lang w:val="es-CO"/>
        </w:rPr>
        <w:t>del</w:t>
      </w:r>
      <w:r w:rsidR="00B81C85">
        <w:rPr>
          <w:lang w:val="es-CO"/>
        </w:rPr>
        <w:t xml:space="preserve"> </w:t>
      </w:r>
      <w:r w:rsidRPr="00B41A99">
        <w:rPr>
          <w:lang w:val="es-CO"/>
        </w:rPr>
        <w:t>Departamento</w:t>
      </w:r>
      <w:r w:rsidR="00B81C85">
        <w:rPr>
          <w:lang w:val="es-CO"/>
        </w:rPr>
        <w:t xml:space="preserve"> </w:t>
      </w:r>
      <w:r w:rsidRPr="00B41A99">
        <w:rPr>
          <w:lang w:val="es-CO"/>
        </w:rPr>
        <w:t>de</w:t>
      </w:r>
      <w:r w:rsidR="00B81C85">
        <w:rPr>
          <w:lang w:val="es-CO"/>
        </w:rPr>
        <w:t xml:space="preserve"> </w:t>
      </w:r>
      <w:r w:rsidRPr="00B41A99">
        <w:rPr>
          <w:lang w:val="es-CO"/>
        </w:rPr>
        <w:t>Ciencias</w:t>
      </w:r>
      <w:r w:rsidR="00B81C85">
        <w:rPr>
          <w:lang w:val="es-CO"/>
        </w:rPr>
        <w:t xml:space="preserve"> </w:t>
      </w:r>
      <w:r w:rsidRPr="00B41A99">
        <w:rPr>
          <w:lang w:val="es-CO"/>
        </w:rPr>
        <w:t>Contables</w:t>
      </w:r>
      <w:r w:rsidR="00B81C85">
        <w:rPr>
          <w:lang w:val="es-CO"/>
        </w:rPr>
        <w:t xml:space="preserve"> </w:t>
      </w:r>
      <w:r w:rsidRPr="00B41A99">
        <w:rPr>
          <w:lang w:val="es-CO"/>
        </w:rPr>
        <w:t>de</w:t>
      </w:r>
      <w:r w:rsidR="00B81C85">
        <w:rPr>
          <w:lang w:val="es-CO"/>
        </w:rPr>
        <w:t xml:space="preserve"> </w:t>
      </w:r>
      <w:r w:rsidRPr="00B41A99">
        <w:rPr>
          <w:lang w:val="es-CO"/>
        </w:rPr>
        <w:t>la</w:t>
      </w:r>
      <w:r w:rsidR="00B81C85">
        <w:rPr>
          <w:lang w:val="es-CO"/>
        </w:rPr>
        <w:t xml:space="preserve"> </w:t>
      </w:r>
      <w:r w:rsidRPr="00B41A99">
        <w:rPr>
          <w:lang w:val="es-CO"/>
        </w:rPr>
        <w:t>Facultad</w:t>
      </w:r>
      <w:r w:rsidR="00B81C85">
        <w:rPr>
          <w:lang w:val="es-CO"/>
        </w:rPr>
        <w:t xml:space="preserve"> </w:t>
      </w:r>
      <w:r w:rsidRPr="00B41A99">
        <w:rPr>
          <w:lang w:val="es-CO"/>
        </w:rPr>
        <w:t>de</w:t>
      </w:r>
      <w:r w:rsidR="00B81C85">
        <w:rPr>
          <w:lang w:val="es-CO"/>
        </w:rPr>
        <w:t xml:space="preserve"> </w:t>
      </w:r>
      <w:r w:rsidRPr="00B41A99">
        <w:rPr>
          <w:lang w:val="es-CO"/>
        </w:rPr>
        <w:t>Ciencias</w:t>
      </w:r>
      <w:r w:rsidR="00B81C85">
        <w:rPr>
          <w:lang w:val="es-CO"/>
        </w:rPr>
        <w:t xml:space="preserve"> </w:t>
      </w:r>
      <w:r w:rsidRPr="00B41A99">
        <w:rPr>
          <w:lang w:val="es-CO"/>
        </w:rPr>
        <w:t>Económicas</w:t>
      </w:r>
      <w:r w:rsidR="00B81C85">
        <w:rPr>
          <w:lang w:val="es-CO"/>
        </w:rPr>
        <w:t xml:space="preserve"> </w:t>
      </w:r>
      <w:r w:rsidRPr="00B41A99">
        <w:rPr>
          <w:lang w:val="es-CO"/>
        </w:rPr>
        <w:t>y</w:t>
      </w:r>
      <w:r w:rsidR="00B81C85">
        <w:rPr>
          <w:lang w:val="es-CO"/>
        </w:rPr>
        <w:t xml:space="preserve"> </w:t>
      </w:r>
      <w:r w:rsidRPr="00B41A99">
        <w:rPr>
          <w:lang w:val="es-CO"/>
        </w:rPr>
        <w:t>Administrativas</w:t>
      </w:r>
      <w:r w:rsidR="00B81C85">
        <w:rPr>
          <w:lang w:val="es-CO"/>
        </w:rPr>
        <w:t xml:space="preserve"> </w:t>
      </w:r>
      <w:r w:rsidRPr="00B41A99">
        <w:rPr>
          <w:lang w:val="es-CO"/>
        </w:rPr>
        <w:t>de</w:t>
      </w:r>
      <w:r w:rsidR="00B81C85">
        <w:rPr>
          <w:lang w:val="es-CO"/>
        </w:rPr>
        <w:t xml:space="preserve"> </w:t>
      </w:r>
      <w:r w:rsidRPr="00B41A99">
        <w:rPr>
          <w:lang w:val="es-CO"/>
        </w:rPr>
        <w:t>la</w:t>
      </w:r>
      <w:r w:rsidR="00B81C85">
        <w:rPr>
          <w:lang w:val="es-CO"/>
        </w:rPr>
        <w:t xml:space="preserve"> </w:t>
      </w:r>
      <w:r w:rsidRPr="00B41A99">
        <w:rPr>
          <w:lang w:val="es-CO"/>
        </w:rPr>
        <w:t>Pontificia</w:t>
      </w:r>
      <w:r w:rsidR="00B81C85">
        <w:rPr>
          <w:lang w:val="es-CO"/>
        </w:rPr>
        <w:t xml:space="preserve"> </w:t>
      </w:r>
      <w:r w:rsidRPr="00B41A99">
        <w:rPr>
          <w:lang w:val="es-CO"/>
        </w:rPr>
        <w:t>Universidad</w:t>
      </w:r>
      <w:r w:rsidR="00B81C85">
        <w:rPr>
          <w:lang w:val="es-CO"/>
        </w:rPr>
        <w:t xml:space="preserve"> </w:t>
      </w:r>
      <w:r w:rsidRPr="00B41A99">
        <w:rPr>
          <w:lang w:val="es-CO"/>
        </w:rPr>
        <w:t>Javeriana</w:t>
      </w:r>
      <w:r w:rsidR="00B81C85">
        <w:rPr>
          <w:lang w:val="es-CO"/>
        </w:rPr>
        <w:t xml:space="preserve"> </w:t>
      </w:r>
      <w:r w:rsidRPr="00B41A99">
        <w:rPr>
          <w:lang w:val="es-CO"/>
        </w:rPr>
        <w:t>(sede</w:t>
      </w:r>
      <w:r w:rsidR="00B81C85">
        <w:rPr>
          <w:lang w:val="es-CO"/>
        </w:rPr>
        <w:t xml:space="preserve"> </w:t>
      </w:r>
      <w:r w:rsidRPr="00B41A99">
        <w:rPr>
          <w:lang w:val="es-CO"/>
        </w:rPr>
        <w:t>Bogotá)</w:t>
      </w:r>
      <w:r w:rsidR="00B81C85">
        <w:rPr>
          <w:lang w:val="es-CO"/>
        </w:rPr>
        <w:t xml:space="preserve"> </w:t>
      </w:r>
      <w:r w:rsidR="0003458B" w:rsidRPr="00B41A99">
        <w:rPr>
          <w:lang w:val="es-CO"/>
        </w:rPr>
        <w:t>queremos</w:t>
      </w:r>
      <w:r w:rsidR="00B81C85">
        <w:rPr>
          <w:lang w:val="es-CO"/>
        </w:rPr>
        <w:t xml:space="preserve"> </w:t>
      </w:r>
      <w:r w:rsidRPr="00B41A99">
        <w:rPr>
          <w:lang w:val="es-CO"/>
        </w:rPr>
        <w:t>destacar</w:t>
      </w:r>
      <w:r w:rsidR="00B81C85">
        <w:rPr>
          <w:lang w:val="es-CO"/>
        </w:rPr>
        <w:t xml:space="preserve"> </w:t>
      </w:r>
      <w:r w:rsidRPr="00B41A99">
        <w:rPr>
          <w:lang w:val="es-CO"/>
        </w:rPr>
        <w:t>algunos</w:t>
      </w:r>
      <w:r w:rsidR="00B81C85">
        <w:rPr>
          <w:lang w:val="es-CO"/>
        </w:rPr>
        <w:t xml:space="preserve"> </w:t>
      </w:r>
      <w:r w:rsidRPr="00B41A99">
        <w:rPr>
          <w:lang w:val="es-CO"/>
        </w:rPr>
        <w:t>sucesos</w:t>
      </w:r>
      <w:r w:rsidR="00B81C85">
        <w:rPr>
          <w:lang w:val="es-CO"/>
        </w:rPr>
        <w:t xml:space="preserve"> </w:t>
      </w:r>
      <w:r w:rsidRPr="00B41A99">
        <w:rPr>
          <w:lang w:val="es-CO"/>
        </w:rPr>
        <w:t>recientemente</w:t>
      </w:r>
      <w:r w:rsidR="00B81C85">
        <w:rPr>
          <w:lang w:val="es-CO"/>
        </w:rPr>
        <w:t xml:space="preserve"> </w:t>
      </w:r>
      <w:r w:rsidRPr="00B41A99">
        <w:rPr>
          <w:lang w:val="es-CO"/>
        </w:rPr>
        <w:t>ocurridos</w:t>
      </w:r>
      <w:r w:rsidR="00705D2F" w:rsidRPr="00B41A99">
        <w:rPr>
          <w:lang w:val="es-CO"/>
        </w:rPr>
        <w:t>,</w:t>
      </w:r>
      <w:r w:rsidR="00B81C85">
        <w:rPr>
          <w:lang w:val="es-CO"/>
        </w:rPr>
        <w:t xml:space="preserve"> </w:t>
      </w:r>
      <w:r w:rsidR="0003458B" w:rsidRPr="00B41A99">
        <w:rPr>
          <w:lang w:val="es-CO"/>
        </w:rPr>
        <w:t>reuni</w:t>
      </w:r>
      <w:r w:rsidR="00705D2F" w:rsidRPr="00B41A99">
        <w:rPr>
          <w:lang w:val="es-CO"/>
        </w:rPr>
        <w:t>éndolos</w:t>
      </w:r>
      <w:r w:rsidR="00B81C85">
        <w:rPr>
          <w:lang w:val="es-CO"/>
        </w:rPr>
        <w:t xml:space="preserve"> </w:t>
      </w:r>
      <w:r w:rsidR="0003458B" w:rsidRPr="00B41A99">
        <w:rPr>
          <w:lang w:val="es-CO"/>
        </w:rPr>
        <w:t>en</w:t>
      </w:r>
      <w:r w:rsidR="00B81C85">
        <w:rPr>
          <w:lang w:val="es-CO"/>
        </w:rPr>
        <w:t xml:space="preserve"> </w:t>
      </w:r>
      <w:r w:rsidR="0003458B" w:rsidRPr="00B41A99">
        <w:rPr>
          <w:lang w:val="es-CO"/>
        </w:rPr>
        <w:t>este</w:t>
      </w:r>
      <w:r w:rsidR="00B81C85">
        <w:rPr>
          <w:lang w:val="es-CO"/>
        </w:rPr>
        <w:t xml:space="preserve"> </w:t>
      </w:r>
      <w:r w:rsidR="0003458B" w:rsidRPr="00B41A99">
        <w:rPr>
          <w:lang w:val="es-CO"/>
        </w:rPr>
        <w:t>modesto</w:t>
      </w:r>
      <w:r w:rsidR="00B81C85">
        <w:rPr>
          <w:lang w:val="es-CO"/>
        </w:rPr>
        <w:t xml:space="preserve"> </w:t>
      </w:r>
      <w:r w:rsidR="0003458B" w:rsidRPr="00B41A99">
        <w:rPr>
          <w:lang w:val="es-CO"/>
        </w:rPr>
        <w:t>vademécum,</w:t>
      </w:r>
      <w:r w:rsidR="00B81C85">
        <w:rPr>
          <w:lang w:val="es-CO"/>
        </w:rPr>
        <w:t xml:space="preserve"> </w:t>
      </w:r>
      <w:r w:rsidR="0003458B" w:rsidRPr="00B41A99">
        <w:rPr>
          <w:lang w:val="es-CO"/>
        </w:rPr>
        <w:t>con</w:t>
      </w:r>
      <w:r w:rsidR="00B81C85">
        <w:rPr>
          <w:lang w:val="es-CO"/>
        </w:rPr>
        <w:t xml:space="preserve"> </w:t>
      </w:r>
      <w:r w:rsidR="0003458B" w:rsidRPr="00B41A99">
        <w:rPr>
          <w:lang w:val="es-CO"/>
        </w:rPr>
        <w:t>el</w:t>
      </w:r>
      <w:r w:rsidR="00B81C85">
        <w:rPr>
          <w:lang w:val="es-CO"/>
        </w:rPr>
        <w:t xml:space="preserve"> </w:t>
      </w:r>
      <w:r w:rsidR="0003458B" w:rsidRPr="00B41A99">
        <w:rPr>
          <w:lang w:val="es-CO"/>
        </w:rPr>
        <w:t>ánimo</w:t>
      </w:r>
      <w:r w:rsidR="00B81C85">
        <w:rPr>
          <w:lang w:val="es-CO"/>
        </w:rPr>
        <w:t xml:space="preserve"> </w:t>
      </w:r>
      <w:r w:rsidR="0003458B" w:rsidRPr="00B41A99">
        <w:rPr>
          <w:lang w:val="es-CO"/>
        </w:rPr>
        <w:t>de</w:t>
      </w:r>
      <w:r w:rsidR="00B81C85">
        <w:rPr>
          <w:lang w:val="es-CO"/>
        </w:rPr>
        <w:t xml:space="preserve"> </w:t>
      </w:r>
      <w:r w:rsidR="0003458B" w:rsidRPr="00B41A99">
        <w:rPr>
          <w:lang w:val="es-CO"/>
        </w:rPr>
        <w:t>profundizar</w:t>
      </w:r>
      <w:r w:rsidR="00B81C85">
        <w:rPr>
          <w:lang w:val="es-CO"/>
        </w:rPr>
        <w:t xml:space="preserve"> </w:t>
      </w:r>
      <w:r w:rsidR="0003458B" w:rsidRPr="00B41A99">
        <w:rPr>
          <w:lang w:val="es-CO"/>
        </w:rPr>
        <w:t>nuestra</w:t>
      </w:r>
      <w:r w:rsidR="00B81C85">
        <w:rPr>
          <w:lang w:val="es-CO"/>
        </w:rPr>
        <w:t xml:space="preserve"> </w:t>
      </w:r>
      <w:r w:rsidR="0003458B" w:rsidRPr="00B41A99">
        <w:rPr>
          <w:lang w:val="es-CO"/>
        </w:rPr>
        <w:t>conciencia</w:t>
      </w:r>
      <w:r w:rsidR="00B81C85">
        <w:rPr>
          <w:lang w:val="es-CO"/>
        </w:rPr>
        <w:t xml:space="preserve"> </w:t>
      </w:r>
      <w:r w:rsidR="0003458B" w:rsidRPr="00B41A99">
        <w:rPr>
          <w:lang w:val="es-CO"/>
        </w:rPr>
        <w:t>sobre</w:t>
      </w:r>
      <w:r w:rsidR="00B81C85">
        <w:rPr>
          <w:lang w:val="es-CO"/>
        </w:rPr>
        <w:t xml:space="preserve"> </w:t>
      </w:r>
      <w:r w:rsidR="0003458B" w:rsidRPr="00B41A99">
        <w:rPr>
          <w:lang w:val="es-CO"/>
        </w:rPr>
        <w:t>el</w:t>
      </w:r>
      <w:r w:rsidR="00B81C85">
        <w:rPr>
          <w:lang w:val="es-CO"/>
        </w:rPr>
        <w:t xml:space="preserve"> </w:t>
      </w:r>
      <w:r w:rsidR="0003458B" w:rsidRPr="00B41A99">
        <w:rPr>
          <w:lang w:val="es-CO"/>
        </w:rPr>
        <w:t>permanente</w:t>
      </w:r>
      <w:r w:rsidR="00B81C85">
        <w:rPr>
          <w:lang w:val="es-CO"/>
        </w:rPr>
        <w:t xml:space="preserve"> </w:t>
      </w:r>
      <w:r w:rsidR="0003458B" w:rsidRPr="00B41A99">
        <w:rPr>
          <w:lang w:val="es-CO"/>
        </w:rPr>
        <w:t>cambio</w:t>
      </w:r>
      <w:r w:rsidR="00B81C85">
        <w:rPr>
          <w:lang w:val="es-CO"/>
        </w:rPr>
        <w:t xml:space="preserve"> </w:t>
      </w:r>
      <w:r w:rsidR="0003458B" w:rsidRPr="00B41A99">
        <w:rPr>
          <w:lang w:val="es-CO"/>
        </w:rPr>
        <w:t>de</w:t>
      </w:r>
      <w:r w:rsidR="00B81C85">
        <w:rPr>
          <w:lang w:val="es-CO"/>
        </w:rPr>
        <w:t xml:space="preserve"> </w:t>
      </w:r>
      <w:r w:rsidR="0003458B" w:rsidRPr="00B41A99">
        <w:rPr>
          <w:lang w:val="es-CO"/>
        </w:rPr>
        <w:t>las</w:t>
      </w:r>
      <w:r w:rsidR="00B81C85">
        <w:rPr>
          <w:lang w:val="es-CO"/>
        </w:rPr>
        <w:t xml:space="preserve"> </w:t>
      </w:r>
      <w:r w:rsidR="0003458B" w:rsidRPr="00B41A99">
        <w:rPr>
          <w:lang w:val="es-CO"/>
        </w:rPr>
        <w:t>disciplinas</w:t>
      </w:r>
      <w:r w:rsidR="00B81C85">
        <w:rPr>
          <w:lang w:val="es-CO"/>
        </w:rPr>
        <w:t xml:space="preserve"> </w:t>
      </w:r>
      <w:r w:rsidR="0003458B" w:rsidRPr="00B41A99">
        <w:rPr>
          <w:lang w:val="es-CO"/>
        </w:rPr>
        <w:t>que</w:t>
      </w:r>
      <w:r w:rsidR="00B81C85">
        <w:rPr>
          <w:lang w:val="es-CO"/>
        </w:rPr>
        <w:t xml:space="preserve"> </w:t>
      </w:r>
      <w:r w:rsidR="0003458B" w:rsidRPr="00B41A99">
        <w:rPr>
          <w:lang w:val="es-CO"/>
        </w:rPr>
        <w:t>enseñamos</w:t>
      </w:r>
      <w:r w:rsidR="00B81C85">
        <w:rPr>
          <w:lang w:val="es-CO"/>
        </w:rPr>
        <w:t xml:space="preserve"> </w:t>
      </w:r>
      <w:r w:rsidR="0003458B" w:rsidRPr="00B41A99">
        <w:rPr>
          <w:lang w:val="es-CO"/>
        </w:rPr>
        <w:t>y</w:t>
      </w:r>
      <w:r w:rsidR="00B81C85">
        <w:rPr>
          <w:lang w:val="es-CO"/>
        </w:rPr>
        <w:t xml:space="preserve"> </w:t>
      </w:r>
      <w:r w:rsidR="0003458B" w:rsidRPr="00B41A99">
        <w:rPr>
          <w:lang w:val="es-CO"/>
        </w:rPr>
        <w:t>como</w:t>
      </w:r>
      <w:r w:rsidR="00B81C85">
        <w:rPr>
          <w:lang w:val="es-CO"/>
        </w:rPr>
        <w:t xml:space="preserve"> </w:t>
      </w:r>
      <w:r w:rsidR="0003458B" w:rsidRPr="00B41A99">
        <w:rPr>
          <w:lang w:val="es-CO"/>
        </w:rPr>
        <w:t>un</w:t>
      </w:r>
      <w:r w:rsidR="00B81C85">
        <w:rPr>
          <w:lang w:val="es-CO"/>
        </w:rPr>
        <w:t xml:space="preserve"> </w:t>
      </w:r>
      <w:r w:rsidR="0003458B" w:rsidRPr="00B41A99">
        <w:rPr>
          <w:lang w:val="es-CO"/>
        </w:rPr>
        <w:t>fuerte</w:t>
      </w:r>
      <w:r w:rsidR="00B81C85">
        <w:rPr>
          <w:lang w:val="es-CO"/>
        </w:rPr>
        <w:t xml:space="preserve"> </w:t>
      </w:r>
      <w:r w:rsidR="0003458B" w:rsidRPr="00B41A99">
        <w:rPr>
          <w:lang w:val="es-CO"/>
        </w:rPr>
        <w:t>llamado</w:t>
      </w:r>
      <w:r w:rsidR="00B81C85">
        <w:rPr>
          <w:lang w:val="es-CO"/>
        </w:rPr>
        <w:t xml:space="preserve"> </w:t>
      </w:r>
      <w:r w:rsidR="0003458B" w:rsidRPr="00B41A99">
        <w:rPr>
          <w:lang w:val="es-CO"/>
        </w:rPr>
        <w:t>a</w:t>
      </w:r>
      <w:r w:rsidR="00B81C85">
        <w:rPr>
          <w:lang w:val="es-CO"/>
        </w:rPr>
        <w:t xml:space="preserve"> </w:t>
      </w:r>
      <w:r w:rsidR="0003458B" w:rsidRPr="00B41A99">
        <w:rPr>
          <w:lang w:val="es-CO"/>
        </w:rPr>
        <w:t>la</w:t>
      </w:r>
      <w:r w:rsidR="00B81C85">
        <w:rPr>
          <w:lang w:val="es-CO"/>
        </w:rPr>
        <w:t xml:space="preserve"> </w:t>
      </w:r>
      <w:r w:rsidR="0003458B" w:rsidRPr="00B41A99">
        <w:rPr>
          <w:lang w:val="es-CO"/>
        </w:rPr>
        <w:t>actualización</w:t>
      </w:r>
      <w:r w:rsidR="00B81C85">
        <w:rPr>
          <w:lang w:val="es-CO"/>
        </w:rPr>
        <w:t xml:space="preserve"> </w:t>
      </w:r>
      <w:r w:rsidR="0003458B" w:rsidRPr="00B41A99">
        <w:rPr>
          <w:lang w:val="es-CO"/>
        </w:rPr>
        <w:t>de</w:t>
      </w:r>
      <w:r w:rsidR="00B81C85">
        <w:rPr>
          <w:lang w:val="es-CO"/>
        </w:rPr>
        <w:t xml:space="preserve"> </w:t>
      </w:r>
      <w:r w:rsidR="0003458B" w:rsidRPr="00B41A99">
        <w:rPr>
          <w:lang w:val="es-CO"/>
        </w:rPr>
        <w:t>los</w:t>
      </w:r>
      <w:r w:rsidR="00B81C85">
        <w:rPr>
          <w:lang w:val="es-CO"/>
        </w:rPr>
        <w:t xml:space="preserve"> </w:t>
      </w:r>
      <w:r w:rsidR="0003458B" w:rsidRPr="00B41A99">
        <w:rPr>
          <w:lang w:val="es-CO"/>
        </w:rPr>
        <w:t>programas</w:t>
      </w:r>
      <w:r w:rsidR="00B81C85">
        <w:rPr>
          <w:lang w:val="es-CO"/>
        </w:rPr>
        <w:t xml:space="preserve"> </w:t>
      </w:r>
      <w:r w:rsidR="0003458B" w:rsidRPr="00B41A99">
        <w:rPr>
          <w:lang w:val="es-CO"/>
        </w:rPr>
        <w:t>de</w:t>
      </w:r>
      <w:r w:rsidR="00B81C85">
        <w:rPr>
          <w:lang w:val="es-CO"/>
        </w:rPr>
        <w:t xml:space="preserve"> </w:t>
      </w:r>
      <w:r w:rsidR="0003458B" w:rsidRPr="00B41A99">
        <w:rPr>
          <w:lang w:val="es-CO"/>
        </w:rPr>
        <w:t>las</w:t>
      </w:r>
      <w:r w:rsidR="00B81C85">
        <w:rPr>
          <w:lang w:val="es-CO"/>
        </w:rPr>
        <w:t xml:space="preserve"> </w:t>
      </w:r>
      <w:r w:rsidR="0003458B" w:rsidRPr="00B41A99">
        <w:rPr>
          <w:lang w:val="es-CO"/>
        </w:rPr>
        <w:t>asignaturas</w:t>
      </w:r>
      <w:r w:rsidR="00B81C85">
        <w:rPr>
          <w:lang w:val="es-CO"/>
        </w:rPr>
        <w:t xml:space="preserve"> </w:t>
      </w:r>
      <w:r w:rsidR="009D5A52" w:rsidRPr="00B41A99">
        <w:rPr>
          <w:lang w:val="es-CO"/>
        </w:rPr>
        <w:t>de</w:t>
      </w:r>
      <w:r w:rsidR="00B81C85">
        <w:rPr>
          <w:lang w:val="es-CO"/>
        </w:rPr>
        <w:t xml:space="preserve"> </w:t>
      </w:r>
      <w:r w:rsidR="009D5A52" w:rsidRPr="00B41A99">
        <w:rPr>
          <w:lang w:val="es-CO"/>
        </w:rPr>
        <w:t>los</w:t>
      </w:r>
      <w:r w:rsidR="00B81C85">
        <w:rPr>
          <w:lang w:val="es-CO"/>
        </w:rPr>
        <w:t xml:space="preserve"> </w:t>
      </w:r>
      <w:r w:rsidR="009D5A52" w:rsidRPr="00B41A99">
        <w:rPr>
          <w:lang w:val="es-CO"/>
        </w:rPr>
        <w:t>cuales</w:t>
      </w:r>
      <w:r w:rsidR="00B81C85">
        <w:rPr>
          <w:lang w:val="es-CO"/>
        </w:rPr>
        <w:t xml:space="preserve"> </w:t>
      </w:r>
      <w:r w:rsidR="009D5A52" w:rsidRPr="00B41A99">
        <w:rPr>
          <w:lang w:val="es-CO"/>
        </w:rPr>
        <w:t>somos</w:t>
      </w:r>
      <w:r w:rsidR="00B81C85">
        <w:rPr>
          <w:lang w:val="es-CO"/>
        </w:rPr>
        <w:t xml:space="preserve"> </w:t>
      </w:r>
      <w:r w:rsidR="009D5A52" w:rsidRPr="00B41A99">
        <w:rPr>
          <w:lang w:val="es-CO"/>
        </w:rPr>
        <w:t>responsables.</w:t>
      </w:r>
      <w:r w:rsidR="00B81C85">
        <w:rPr>
          <w:lang w:val="es-CO"/>
        </w:rPr>
        <w:t xml:space="preserve"> </w:t>
      </w:r>
      <w:r w:rsidR="0003458B" w:rsidRPr="00B41A99">
        <w:rPr>
          <w:lang w:val="es-CO"/>
        </w:rPr>
        <w:t>Los</w:t>
      </w:r>
      <w:r w:rsidR="00B81C85">
        <w:rPr>
          <w:lang w:val="es-CO"/>
        </w:rPr>
        <w:t xml:space="preserve"> </w:t>
      </w:r>
      <w:r w:rsidR="0003458B" w:rsidRPr="00B41A99">
        <w:rPr>
          <w:lang w:val="es-CO"/>
        </w:rPr>
        <w:t>invitamos</w:t>
      </w:r>
      <w:r w:rsidR="00B81C85">
        <w:rPr>
          <w:lang w:val="es-CO"/>
        </w:rPr>
        <w:t xml:space="preserve"> </w:t>
      </w:r>
      <w:r w:rsidR="0003458B" w:rsidRPr="00B41A99">
        <w:rPr>
          <w:lang w:val="es-CO"/>
        </w:rPr>
        <w:t>a</w:t>
      </w:r>
      <w:r w:rsidR="00B81C85">
        <w:rPr>
          <w:lang w:val="es-CO"/>
        </w:rPr>
        <w:t xml:space="preserve"> </w:t>
      </w:r>
      <w:r w:rsidR="0003458B" w:rsidRPr="00B41A99">
        <w:rPr>
          <w:i/>
          <w:lang w:val="es-CO"/>
        </w:rPr>
        <w:t>venir</w:t>
      </w:r>
      <w:r w:rsidR="00B81C85">
        <w:rPr>
          <w:i/>
          <w:lang w:val="es-CO"/>
        </w:rPr>
        <w:t xml:space="preserve"> </w:t>
      </w:r>
      <w:r w:rsidR="0003458B" w:rsidRPr="00B41A99">
        <w:rPr>
          <w:i/>
          <w:lang w:val="es-CO"/>
        </w:rPr>
        <w:t>con</w:t>
      </w:r>
      <w:r w:rsidR="00B81C85">
        <w:rPr>
          <w:i/>
          <w:lang w:val="es-CO"/>
        </w:rPr>
        <w:t xml:space="preserve"> </w:t>
      </w:r>
      <w:r w:rsidR="0003458B" w:rsidRPr="00B41A99">
        <w:rPr>
          <w:i/>
          <w:lang w:val="es-CO"/>
        </w:rPr>
        <w:t>nosotros</w:t>
      </w:r>
      <w:r w:rsidR="00B81C85">
        <w:rPr>
          <w:lang w:val="es-CO"/>
        </w:rPr>
        <w:t xml:space="preserve"> </w:t>
      </w:r>
      <w:r w:rsidR="0003458B" w:rsidRPr="00B41A99">
        <w:rPr>
          <w:lang w:val="es-CO"/>
        </w:rPr>
        <w:t>en</w:t>
      </w:r>
      <w:r w:rsidR="00B81C85">
        <w:rPr>
          <w:lang w:val="es-CO"/>
        </w:rPr>
        <w:t xml:space="preserve"> </w:t>
      </w:r>
      <w:r w:rsidR="0003458B" w:rsidRPr="00B41A99">
        <w:rPr>
          <w:lang w:val="es-CO"/>
        </w:rPr>
        <w:t>nuestro</w:t>
      </w:r>
      <w:r w:rsidR="00B81C85">
        <w:rPr>
          <w:lang w:val="es-CO"/>
        </w:rPr>
        <w:t xml:space="preserve"> </w:t>
      </w:r>
      <w:r w:rsidR="0003458B" w:rsidRPr="00B41A99">
        <w:rPr>
          <w:lang w:val="es-CO"/>
        </w:rPr>
        <w:t>esfuerzo</w:t>
      </w:r>
      <w:r w:rsidR="00B81C85">
        <w:rPr>
          <w:lang w:val="es-CO"/>
        </w:rPr>
        <w:t xml:space="preserve"> </w:t>
      </w:r>
      <w:r w:rsidR="0003458B" w:rsidRPr="00B41A99">
        <w:rPr>
          <w:lang w:val="es-CO"/>
        </w:rPr>
        <w:t>de</w:t>
      </w:r>
      <w:r w:rsidR="00B81C85">
        <w:rPr>
          <w:lang w:val="es-CO"/>
        </w:rPr>
        <w:t xml:space="preserve"> </w:t>
      </w:r>
      <w:r w:rsidR="0003458B" w:rsidRPr="00B41A99">
        <w:rPr>
          <w:lang w:val="es-CO"/>
        </w:rPr>
        <w:t>mantenernos</w:t>
      </w:r>
      <w:r w:rsidR="00B81C85">
        <w:rPr>
          <w:lang w:val="es-CO"/>
        </w:rPr>
        <w:t xml:space="preserve"> </w:t>
      </w:r>
      <w:r w:rsidR="0003458B" w:rsidRPr="00B41A99">
        <w:rPr>
          <w:lang w:val="es-CO"/>
        </w:rPr>
        <w:t>al</w:t>
      </w:r>
      <w:r w:rsidR="00B81C85">
        <w:rPr>
          <w:lang w:val="es-CO"/>
        </w:rPr>
        <w:t xml:space="preserve"> </w:t>
      </w:r>
      <w:r w:rsidR="00CA50F8">
        <w:rPr>
          <w:lang w:val="es-CO"/>
        </w:rPr>
        <w:t>día.</w:t>
      </w:r>
      <w:r w:rsidR="00B81C85">
        <w:rPr>
          <w:lang w:val="es-CO"/>
        </w:rPr>
        <w:t xml:space="preserve"> </w:t>
      </w:r>
    </w:p>
    <w:bookmarkStart w:id="0" w:name="_ASEGURAMIENTO"/>
    <w:bookmarkEnd w:id="0"/>
    <w:p w14:paraId="650247F8" w14:textId="77777777" w:rsidR="005D0265" w:rsidRPr="00D55EDB" w:rsidRDefault="0086628A" w:rsidP="00CD272A">
      <w:pPr>
        <w:pStyle w:val="Ttulo1"/>
        <w:jc w:val="center"/>
        <w:rPr>
          <w:rStyle w:val="Hipervnculo"/>
          <w:rFonts w:ascii="Palatino Linotype" w:hAnsi="Palatino Linotype"/>
          <w:sz w:val="28"/>
          <w:szCs w:val="28"/>
          <w:lang w:val="es-CO"/>
        </w:rPr>
      </w:pPr>
      <w:r>
        <w:rPr>
          <w:rStyle w:val="Hipervnculo"/>
          <w:rFonts w:ascii="Palatino Linotype" w:hAnsi="Palatino Linotype"/>
          <w:sz w:val="28"/>
          <w:szCs w:val="28"/>
          <w:lang w:val="es-CO"/>
        </w:rPr>
        <w:fldChar w:fldCharType="begin"/>
      </w:r>
      <w:r>
        <w:rPr>
          <w:rStyle w:val="Hipervnculo"/>
          <w:rFonts w:ascii="Palatino Linotype" w:hAnsi="Palatino Linotype"/>
          <w:sz w:val="28"/>
          <w:szCs w:val="28"/>
          <w:lang w:val="es-CO"/>
        </w:rPr>
        <w:instrText>HYPERLINK  \l "ASEGURAMIENTO"</w:instrText>
      </w:r>
      <w:r>
        <w:rPr>
          <w:rStyle w:val="Hipervnculo"/>
          <w:rFonts w:ascii="Palatino Linotype" w:hAnsi="Palatino Linotype"/>
          <w:sz w:val="28"/>
          <w:szCs w:val="28"/>
          <w:lang w:val="es-CO"/>
        </w:rPr>
        <w:fldChar w:fldCharType="separate"/>
      </w:r>
      <w:r w:rsidR="005D0265" w:rsidRPr="0086628A">
        <w:rPr>
          <w:rStyle w:val="Hipervnculo"/>
          <w:rFonts w:ascii="Palatino Linotype" w:hAnsi="Palatino Linotype"/>
          <w:sz w:val="28"/>
          <w:szCs w:val="28"/>
          <w:lang w:val="es-CO"/>
        </w:rPr>
        <w:t>ASEGUR</w:t>
      </w:r>
      <w:r w:rsidR="005D0265" w:rsidRPr="0086628A">
        <w:rPr>
          <w:rStyle w:val="Hipervnculo"/>
          <w:rFonts w:ascii="Palatino Linotype" w:hAnsi="Palatino Linotype"/>
          <w:sz w:val="28"/>
          <w:szCs w:val="28"/>
          <w:lang w:val="es-CO"/>
        </w:rPr>
        <w:t>A</w:t>
      </w:r>
      <w:r w:rsidR="005D0265" w:rsidRPr="0086628A">
        <w:rPr>
          <w:rStyle w:val="Hipervnculo"/>
          <w:rFonts w:ascii="Palatino Linotype" w:hAnsi="Palatino Linotype"/>
          <w:sz w:val="28"/>
          <w:szCs w:val="28"/>
          <w:lang w:val="es-CO"/>
        </w:rPr>
        <w:t>M</w:t>
      </w:r>
      <w:r w:rsidR="005D0265" w:rsidRPr="0086628A">
        <w:rPr>
          <w:rStyle w:val="Hipervnculo"/>
          <w:rFonts w:ascii="Palatino Linotype" w:hAnsi="Palatino Linotype"/>
          <w:sz w:val="28"/>
          <w:szCs w:val="28"/>
          <w:lang w:val="es-CO"/>
        </w:rPr>
        <w:t>IENTO</w:t>
      </w:r>
      <w:r>
        <w:rPr>
          <w:rStyle w:val="Hipervnculo"/>
          <w:rFonts w:ascii="Palatino Linotype" w:hAnsi="Palatino Linotype"/>
          <w:sz w:val="28"/>
          <w:szCs w:val="28"/>
          <w:lang w:val="es-CO"/>
        </w:rPr>
        <w:fldChar w:fldCharType="end"/>
      </w:r>
    </w:p>
    <w:bookmarkStart w:id="1" w:name="_CONTABILIDAD_FINANCIERA_1"/>
    <w:bookmarkEnd w:id="1"/>
    <w:p w14:paraId="238FE796" w14:textId="77777777" w:rsidR="005D0265" w:rsidRPr="00364D7B" w:rsidRDefault="00364D7B" w:rsidP="00CD272A">
      <w:pPr>
        <w:pStyle w:val="Ttulo1"/>
        <w:jc w:val="center"/>
        <w:rPr>
          <w:rStyle w:val="Hipervnculo"/>
          <w:rFonts w:ascii="Palatino Linotype" w:hAnsi="Palatino Linotype"/>
          <w:sz w:val="28"/>
          <w:szCs w:val="28"/>
          <w:lang w:val="es-CO"/>
        </w:rPr>
      </w:pPr>
      <w:r>
        <w:rPr>
          <w:rStyle w:val="Hipervnculo"/>
          <w:rFonts w:ascii="Palatino Linotype" w:hAnsi="Palatino Linotype"/>
          <w:sz w:val="28"/>
          <w:szCs w:val="28"/>
          <w:lang w:val="es-CO"/>
        </w:rPr>
        <w:fldChar w:fldCharType="begin"/>
      </w:r>
      <w:r>
        <w:rPr>
          <w:rStyle w:val="Hipervnculo"/>
          <w:rFonts w:ascii="Palatino Linotype" w:hAnsi="Palatino Linotype"/>
          <w:sz w:val="28"/>
          <w:szCs w:val="28"/>
          <w:lang w:val="es-CO"/>
        </w:rPr>
        <w:instrText>HYPERLINK  \l "FINANCIERA"</w:instrText>
      </w:r>
      <w:r>
        <w:rPr>
          <w:rStyle w:val="Hipervnculo"/>
          <w:rFonts w:ascii="Palatino Linotype" w:hAnsi="Palatino Linotype"/>
          <w:sz w:val="28"/>
          <w:szCs w:val="28"/>
          <w:lang w:val="es-CO"/>
        </w:rPr>
        <w:fldChar w:fldCharType="separate"/>
      </w:r>
      <w:r w:rsidR="005D0265" w:rsidRPr="00364D7B">
        <w:rPr>
          <w:rStyle w:val="Hipervnculo"/>
          <w:rFonts w:ascii="Palatino Linotype" w:hAnsi="Palatino Linotype"/>
          <w:sz w:val="28"/>
          <w:szCs w:val="28"/>
          <w:lang w:val="es-CO"/>
        </w:rPr>
        <w:t>CONTABILID</w:t>
      </w:r>
      <w:r w:rsidR="005D0265" w:rsidRPr="00364D7B">
        <w:rPr>
          <w:rStyle w:val="Hipervnculo"/>
          <w:rFonts w:ascii="Palatino Linotype" w:hAnsi="Palatino Linotype"/>
          <w:sz w:val="28"/>
          <w:szCs w:val="28"/>
          <w:lang w:val="es-CO"/>
        </w:rPr>
        <w:t>A</w:t>
      </w:r>
      <w:r w:rsidR="005D0265" w:rsidRPr="00364D7B">
        <w:rPr>
          <w:rStyle w:val="Hipervnculo"/>
          <w:rFonts w:ascii="Palatino Linotype" w:hAnsi="Palatino Linotype"/>
          <w:sz w:val="28"/>
          <w:szCs w:val="28"/>
          <w:lang w:val="es-CO"/>
        </w:rPr>
        <w:t>D</w:t>
      </w:r>
      <w:r w:rsidR="00B81C85" w:rsidRPr="00364D7B">
        <w:rPr>
          <w:rStyle w:val="Hipervnculo"/>
          <w:rFonts w:ascii="Palatino Linotype" w:hAnsi="Palatino Linotype"/>
          <w:sz w:val="28"/>
          <w:szCs w:val="28"/>
          <w:lang w:val="es-CO"/>
        </w:rPr>
        <w:t xml:space="preserve"> </w:t>
      </w:r>
      <w:r w:rsidR="005D0265" w:rsidRPr="00364D7B">
        <w:rPr>
          <w:rStyle w:val="Hipervnculo"/>
          <w:rFonts w:ascii="Palatino Linotype" w:hAnsi="Palatino Linotype"/>
          <w:sz w:val="28"/>
          <w:szCs w:val="28"/>
          <w:lang w:val="es-CO"/>
        </w:rPr>
        <w:t>FINANCIERA</w:t>
      </w:r>
    </w:p>
    <w:p w14:paraId="62B42DF2" w14:textId="77777777" w:rsidR="005D0265" w:rsidRPr="00B41A99" w:rsidRDefault="00364D7B" w:rsidP="00CD272A">
      <w:pPr>
        <w:pStyle w:val="Ttulo1"/>
        <w:jc w:val="center"/>
        <w:rPr>
          <w:rStyle w:val="Hipervnculo"/>
          <w:rFonts w:ascii="Palatino Linotype" w:hAnsi="Palatino Linotype"/>
          <w:sz w:val="28"/>
          <w:szCs w:val="28"/>
        </w:rPr>
      </w:pPr>
      <w:r>
        <w:rPr>
          <w:rStyle w:val="Hipervnculo"/>
          <w:rFonts w:ascii="Palatino Linotype" w:hAnsi="Palatino Linotype"/>
          <w:sz w:val="28"/>
          <w:szCs w:val="28"/>
          <w:lang w:val="es-CO"/>
        </w:rPr>
        <w:fldChar w:fldCharType="end"/>
      </w:r>
      <w:r w:rsidR="00CD272A" w:rsidRPr="00B41A99">
        <w:rPr>
          <w:rStyle w:val="Hipervnculo"/>
          <w:rFonts w:ascii="Palatino Linotype" w:hAnsi="Palatino Linotype"/>
          <w:sz w:val="28"/>
          <w:szCs w:val="28"/>
          <w:lang w:val="es-CO"/>
        </w:rPr>
        <w:fldChar w:fldCharType="begin"/>
      </w:r>
      <w:r>
        <w:rPr>
          <w:rStyle w:val="Hipervnculo"/>
          <w:rFonts w:ascii="Palatino Linotype" w:hAnsi="Palatino Linotype"/>
          <w:sz w:val="28"/>
          <w:szCs w:val="28"/>
          <w:lang w:val="es-CO"/>
        </w:rPr>
        <w:instrText>HYPERLINK  \l "GERENCIAL"</w:instrText>
      </w:r>
      <w:r w:rsidR="00CD272A" w:rsidRPr="00B41A99">
        <w:rPr>
          <w:rStyle w:val="Hipervnculo"/>
          <w:rFonts w:ascii="Palatino Linotype" w:hAnsi="Palatino Linotype"/>
          <w:sz w:val="28"/>
          <w:szCs w:val="28"/>
          <w:lang w:val="es-CO"/>
        </w:rPr>
        <w:fldChar w:fldCharType="separate"/>
      </w:r>
      <w:r w:rsidR="005D0265" w:rsidRPr="00B41A99">
        <w:rPr>
          <w:rStyle w:val="Hipervnculo"/>
          <w:rFonts w:ascii="Palatino Linotype" w:hAnsi="Palatino Linotype"/>
          <w:sz w:val="28"/>
          <w:szCs w:val="28"/>
          <w:lang w:val="es-CO"/>
        </w:rPr>
        <w:t>CONTABILID</w:t>
      </w:r>
      <w:r w:rsidR="005D0265" w:rsidRPr="00B41A99">
        <w:rPr>
          <w:rStyle w:val="Hipervnculo"/>
          <w:rFonts w:ascii="Palatino Linotype" w:hAnsi="Palatino Linotype"/>
          <w:sz w:val="28"/>
          <w:szCs w:val="28"/>
          <w:lang w:val="es-CO"/>
        </w:rPr>
        <w:t>A</w:t>
      </w:r>
      <w:r w:rsidR="005D0265" w:rsidRPr="00B41A99">
        <w:rPr>
          <w:rStyle w:val="Hipervnculo"/>
          <w:rFonts w:ascii="Palatino Linotype" w:hAnsi="Palatino Linotype"/>
          <w:sz w:val="28"/>
          <w:szCs w:val="28"/>
          <w:lang w:val="es-CO"/>
        </w:rPr>
        <w:t>D</w:t>
      </w:r>
      <w:r w:rsidR="00B81C85">
        <w:rPr>
          <w:rStyle w:val="Hipervnculo"/>
          <w:rFonts w:ascii="Palatino Linotype" w:hAnsi="Palatino Linotype"/>
          <w:sz w:val="28"/>
          <w:szCs w:val="28"/>
          <w:lang w:val="es-CO"/>
        </w:rPr>
        <w:t xml:space="preserve"> </w:t>
      </w:r>
      <w:r w:rsidR="005D0265" w:rsidRPr="00B41A99">
        <w:rPr>
          <w:rStyle w:val="Hipervnculo"/>
          <w:rFonts w:ascii="Palatino Linotype" w:hAnsi="Palatino Linotype"/>
          <w:sz w:val="28"/>
          <w:szCs w:val="28"/>
          <w:lang w:val="es-CO"/>
        </w:rPr>
        <w:t>G</w:t>
      </w:r>
      <w:r w:rsidR="005D0265" w:rsidRPr="00B41A99">
        <w:rPr>
          <w:rStyle w:val="Hipervnculo"/>
          <w:rFonts w:ascii="Palatino Linotype" w:hAnsi="Palatino Linotype"/>
          <w:sz w:val="28"/>
          <w:szCs w:val="28"/>
          <w:lang w:val="es-CO"/>
        </w:rPr>
        <w:t>ERENCIAL</w:t>
      </w:r>
    </w:p>
    <w:p w14:paraId="35538F8E" w14:textId="77777777" w:rsidR="00CD272A" w:rsidRPr="001F33B4" w:rsidRDefault="00CD272A" w:rsidP="00CD272A">
      <w:pPr>
        <w:pStyle w:val="Ttulo1"/>
        <w:jc w:val="center"/>
        <w:rPr>
          <w:rStyle w:val="Hipervnculo"/>
          <w:rFonts w:ascii="Palatino Linotype" w:hAnsi="Palatino Linotype"/>
          <w:sz w:val="28"/>
          <w:szCs w:val="28"/>
          <w:lang w:val="es-CO"/>
        </w:rPr>
      </w:pPr>
      <w:r w:rsidRPr="00B41A99">
        <w:rPr>
          <w:rStyle w:val="Hipervnculo"/>
          <w:rFonts w:ascii="Palatino Linotype" w:hAnsi="Palatino Linotype"/>
          <w:bCs w:val="0"/>
          <w:sz w:val="28"/>
          <w:szCs w:val="28"/>
          <w:lang w:val="es-CO"/>
        </w:rPr>
        <w:fldChar w:fldCharType="end"/>
      </w:r>
      <w:r w:rsidR="001F33B4">
        <w:rPr>
          <w:rStyle w:val="Hipervnculo"/>
          <w:rFonts w:ascii="Palatino Linotype" w:hAnsi="Palatino Linotype"/>
          <w:sz w:val="28"/>
          <w:szCs w:val="28"/>
          <w:lang w:val="es-CO"/>
        </w:rPr>
        <w:fldChar w:fldCharType="begin"/>
      </w:r>
      <w:r w:rsidR="00465144">
        <w:rPr>
          <w:rStyle w:val="Hipervnculo"/>
          <w:rFonts w:ascii="Palatino Linotype" w:hAnsi="Palatino Linotype"/>
          <w:sz w:val="28"/>
          <w:szCs w:val="28"/>
          <w:lang w:val="es-CO"/>
        </w:rPr>
        <w:instrText>HYPERLINK  \l "_CONTABILIDAD_Y_ASEGURAMIENTO"</w:instrText>
      </w:r>
      <w:r w:rsidR="001F33B4">
        <w:rPr>
          <w:rStyle w:val="Hipervnculo"/>
          <w:rFonts w:ascii="Palatino Linotype" w:hAnsi="Palatino Linotype"/>
          <w:sz w:val="28"/>
          <w:szCs w:val="28"/>
          <w:lang w:val="es-CO"/>
        </w:rPr>
        <w:fldChar w:fldCharType="separate"/>
      </w:r>
      <w:r w:rsidR="0038196F" w:rsidRPr="001F33B4">
        <w:rPr>
          <w:rStyle w:val="Hipervnculo"/>
          <w:rFonts w:ascii="Palatino Linotype" w:hAnsi="Palatino Linotype"/>
          <w:sz w:val="28"/>
          <w:szCs w:val="28"/>
          <w:lang w:val="es-CO"/>
        </w:rPr>
        <w:t>CONTABILIDAD</w:t>
      </w:r>
      <w:r w:rsidR="00B81C85">
        <w:rPr>
          <w:rStyle w:val="Hipervnculo"/>
          <w:rFonts w:ascii="Palatino Linotype" w:hAnsi="Palatino Linotype"/>
          <w:sz w:val="28"/>
          <w:szCs w:val="28"/>
          <w:lang w:val="es-CO"/>
        </w:rPr>
        <w:t xml:space="preserve"> </w:t>
      </w:r>
      <w:r w:rsidR="0038196F" w:rsidRPr="001F33B4">
        <w:rPr>
          <w:rStyle w:val="Hipervnculo"/>
          <w:rFonts w:ascii="Palatino Linotype" w:hAnsi="Palatino Linotype"/>
          <w:sz w:val="28"/>
          <w:szCs w:val="28"/>
          <w:lang w:val="es-CO"/>
        </w:rPr>
        <w:t>Y</w:t>
      </w:r>
      <w:r w:rsidR="00B81C85">
        <w:rPr>
          <w:rStyle w:val="Hipervnculo"/>
          <w:rFonts w:ascii="Palatino Linotype" w:hAnsi="Palatino Linotype"/>
          <w:sz w:val="28"/>
          <w:szCs w:val="28"/>
          <w:lang w:val="es-CO"/>
        </w:rPr>
        <w:t xml:space="preserve"> </w:t>
      </w:r>
      <w:r w:rsidR="0038196F" w:rsidRPr="001F33B4">
        <w:rPr>
          <w:rStyle w:val="Hipervnculo"/>
          <w:rFonts w:ascii="Palatino Linotype" w:hAnsi="Palatino Linotype"/>
          <w:sz w:val="28"/>
          <w:szCs w:val="28"/>
          <w:lang w:val="es-CO"/>
        </w:rPr>
        <w:t>ASEGURAMIENTO</w:t>
      </w:r>
      <w:r w:rsidR="00B81C85">
        <w:rPr>
          <w:rStyle w:val="Hipervnculo"/>
          <w:rFonts w:ascii="Palatino Linotype" w:hAnsi="Palatino Linotype"/>
          <w:sz w:val="28"/>
          <w:szCs w:val="28"/>
          <w:lang w:val="es-CO"/>
        </w:rPr>
        <w:t xml:space="preserve"> </w:t>
      </w:r>
      <w:r w:rsidR="0038196F" w:rsidRPr="001F33B4">
        <w:rPr>
          <w:rStyle w:val="Hipervnculo"/>
          <w:rFonts w:ascii="Palatino Linotype" w:hAnsi="Palatino Linotype"/>
          <w:sz w:val="28"/>
          <w:szCs w:val="28"/>
          <w:lang w:val="es-CO"/>
        </w:rPr>
        <w:t>GUBERNAMENTAL</w:t>
      </w:r>
    </w:p>
    <w:p w14:paraId="61B710FA" w14:textId="77777777" w:rsidR="00CD272A" w:rsidRPr="00317224" w:rsidRDefault="001F33B4" w:rsidP="00CD272A">
      <w:pPr>
        <w:pStyle w:val="Ttulo1"/>
        <w:jc w:val="center"/>
        <w:rPr>
          <w:rStyle w:val="Hipervnculo"/>
          <w:rFonts w:ascii="Palatino Linotype" w:hAnsi="Palatino Linotype"/>
          <w:sz w:val="28"/>
          <w:szCs w:val="28"/>
          <w:lang w:val="es-CO"/>
        </w:rPr>
      </w:pPr>
      <w:r>
        <w:rPr>
          <w:rStyle w:val="Hipervnculo"/>
          <w:rFonts w:ascii="Palatino Linotype" w:hAnsi="Palatino Linotype"/>
          <w:sz w:val="28"/>
          <w:szCs w:val="28"/>
          <w:lang w:val="es-CO"/>
        </w:rPr>
        <w:fldChar w:fldCharType="end"/>
      </w:r>
      <w:r w:rsidR="00317224">
        <w:rPr>
          <w:rStyle w:val="Hipervnculo"/>
          <w:rFonts w:ascii="Palatino Linotype" w:hAnsi="Palatino Linotype"/>
          <w:sz w:val="28"/>
          <w:szCs w:val="28"/>
          <w:lang w:val="es-CO"/>
        </w:rPr>
        <w:fldChar w:fldCharType="begin"/>
      </w:r>
      <w:r w:rsidR="00317224">
        <w:rPr>
          <w:rStyle w:val="Hipervnculo"/>
          <w:rFonts w:ascii="Palatino Linotype" w:hAnsi="Palatino Linotype"/>
          <w:sz w:val="28"/>
          <w:szCs w:val="28"/>
          <w:lang w:val="es-CO"/>
        </w:rPr>
        <w:instrText xml:space="preserve"> HYPERLINK  \l "FINANZAS" </w:instrText>
      </w:r>
      <w:r w:rsidR="00317224">
        <w:rPr>
          <w:rStyle w:val="Hipervnculo"/>
          <w:rFonts w:ascii="Palatino Linotype" w:hAnsi="Palatino Linotype"/>
          <w:sz w:val="28"/>
          <w:szCs w:val="28"/>
          <w:lang w:val="es-CO"/>
        </w:rPr>
        <w:fldChar w:fldCharType="separate"/>
      </w:r>
      <w:r w:rsidR="005D0265" w:rsidRPr="00317224">
        <w:rPr>
          <w:rStyle w:val="Hipervnculo"/>
          <w:rFonts w:ascii="Palatino Linotype" w:hAnsi="Palatino Linotype"/>
          <w:sz w:val="28"/>
          <w:szCs w:val="28"/>
          <w:lang w:val="es-CO"/>
        </w:rPr>
        <w:t>FINANZAS</w:t>
      </w:r>
    </w:p>
    <w:p w14:paraId="47133138" w14:textId="77777777" w:rsidR="005D0265" w:rsidRPr="004F3919" w:rsidRDefault="00317224" w:rsidP="00CD272A">
      <w:pPr>
        <w:pStyle w:val="Ttulo1"/>
        <w:jc w:val="center"/>
        <w:rPr>
          <w:rStyle w:val="Hipervnculo"/>
          <w:rFonts w:ascii="Palatino Linotype" w:hAnsi="Palatino Linotype"/>
          <w:sz w:val="28"/>
          <w:szCs w:val="28"/>
          <w:lang w:val="es-CO"/>
        </w:rPr>
      </w:pPr>
      <w:r>
        <w:rPr>
          <w:rStyle w:val="Hipervnculo"/>
          <w:rFonts w:ascii="Palatino Linotype" w:hAnsi="Palatino Linotype"/>
          <w:sz w:val="28"/>
          <w:szCs w:val="28"/>
          <w:lang w:val="es-CO"/>
        </w:rPr>
        <w:fldChar w:fldCharType="end"/>
      </w:r>
      <w:hyperlink w:anchor="IMPUESTOS" w:history="1">
        <w:r w:rsidR="005D0265" w:rsidRPr="004F3919">
          <w:rPr>
            <w:rStyle w:val="Hipervnculo"/>
            <w:rFonts w:ascii="Palatino Linotype" w:hAnsi="Palatino Linotype"/>
            <w:sz w:val="28"/>
            <w:szCs w:val="28"/>
            <w:lang w:val="es-CO"/>
          </w:rPr>
          <w:t>IMPUESTOS</w:t>
        </w:r>
      </w:hyperlink>
    </w:p>
    <w:p w14:paraId="4654087C" w14:textId="77777777" w:rsidR="00552F3C" w:rsidRPr="00B41A99" w:rsidRDefault="00CD272A" w:rsidP="00CD272A">
      <w:pPr>
        <w:pStyle w:val="Ttulo1"/>
        <w:jc w:val="center"/>
        <w:rPr>
          <w:rStyle w:val="Hipervnculo"/>
          <w:rFonts w:ascii="Palatino Linotype" w:hAnsi="Palatino Linotype"/>
          <w:sz w:val="28"/>
          <w:szCs w:val="28"/>
          <w:lang w:val="es-CO"/>
        </w:rPr>
      </w:pPr>
      <w:r w:rsidRPr="00B41A99">
        <w:rPr>
          <w:rStyle w:val="Hipervnculo"/>
          <w:rFonts w:ascii="Palatino Linotype" w:hAnsi="Palatino Linotype"/>
          <w:sz w:val="28"/>
          <w:szCs w:val="28"/>
          <w:lang w:val="es-CO"/>
        </w:rPr>
        <w:fldChar w:fldCharType="begin"/>
      </w:r>
      <w:r w:rsidR="00317224">
        <w:rPr>
          <w:rStyle w:val="Hipervnculo"/>
          <w:rFonts w:ascii="Palatino Linotype" w:hAnsi="Palatino Linotype"/>
          <w:sz w:val="28"/>
          <w:szCs w:val="28"/>
          <w:lang w:val="es-CO"/>
        </w:rPr>
        <w:instrText>HYPERLINK  \l "INVESTIGACIÓN"</w:instrText>
      </w:r>
      <w:r w:rsidRPr="00B41A99">
        <w:rPr>
          <w:rStyle w:val="Hipervnculo"/>
          <w:rFonts w:ascii="Palatino Linotype" w:hAnsi="Palatino Linotype"/>
          <w:sz w:val="28"/>
          <w:szCs w:val="28"/>
          <w:lang w:val="es-CO"/>
        </w:rPr>
        <w:fldChar w:fldCharType="separate"/>
      </w:r>
      <w:r w:rsidR="00552F3C" w:rsidRPr="00B41A99">
        <w:rPr>
          <w:rStyle w:val="Hipervnculo"/>
          <w:rFonts w:ascii="Palatino Linotype" w:hAnsi="Palatino Linotype"/>
          <w:sz w:val="28"/>
          <w:szCs w:val="28"/>
          <w:lang w:val="es-CO"/>
        </w:rPr>
        <w:t>INVESTIGACIÓN</w:t>
      </w:r>
    </w:p>
    <w:p w14:paraId="20D66067" w14:textId="77777777" w:rsidR="005D0265" w:rsidRPr="00B41A99" w:rsidRDefault="00CD272A" w:rsidP="00CD272A">
      <w:pPr>
        <w:pStyle w:val="Ttulo1"/>
        <w:jc w:val="center"/>
        <w:rPr>
          <w:rStyle w:val="Hipervnculo"/>
          <w:rFonts w:ascii="Palatino Linotype" w:hAnsi="Palatino Linotype"/>
          <w:sz w:val="28"/>
          <w:szCs w:val="28"/>
          <w:lang w:val="es-CO"/>
        </w:rPr>
      </w:pPr>
      <w:r w:rsidRPr="00B41A99">
        <w:rPr>
          <w:rStyle w:val="Hipervnculo"/>
          <w:rFonts w:ascii="Palatino Linotype" w:hAnsi="Palatino Linotype"/>
          <w:sz w:val="28"/>
          <w:szCs w:val="28"/>
          <w:lang w:val="es-CO"/>
        </w:rPr>
        <w:fldChar w:fldCharType="end"/>
      </w:r>
      <w:r w:rsidRPr="00B41A99">
        <w:rPr>
          <w:rStyle w:val="Hipervnculo"/>
          <w:rFonts w:ascii="Palatino Linotype" w:hAnsi="Palatino Linotype"/>
          <w:sz w:val="28"/>
          <w:szCs w:val="28"/>
          <w:lang w:val="es-CO"/>
        </w:rPr>
        <w:fldChar w:fldCharType="begin"/>
      </w:r>
      <w:r w:rsidR="00465144">
        <w:rPr>
          <w:rStyle w:val="Hipervnculo"/>
          <w:rFonts w:ascii="Palatino Linotype" w:hAnsi="Palatino Linotype"/>
          <w:sz w:val="28"/>
          <w:szCs w:val="28"/>
          <w:lang w:val="es-CO"/>
        </w:rPr>
        <w:instrText>HYPERLINK  \l "_REGULACIÓN"</w:instrText>
      </w:r>
      <w:r w:rsidRPr="00B41A99">
        <w:rPr>
          <w:rStyle w:val="Hipervnculo"/>
          <w:rFonts w:ascii="Palatino Linotype" w:hAnsi="Palatino Linotype"/>
          <w:sz w:val="28"/>
          <w:szCs w:val="28"/>
          <w:lang w:val="es-CO"/>
        </w:rPr>
        <w:fldChar w:fldCharType="separate"/>
      </w:r>
      <w:r w:rsidR="005D0265" w:rsidRPr="00B41A99">
        <w:rPr>
          <w:rStyle w:val="Hipervnculo"/>
          <w:rFonts w:ascii="Palatino Linotype" w:hAnsi="Palatino Linotype"/>
          <w:sz w:val="28"/>
          <w:szCs w:val="28"/>
          <w:lang w:val="es-CO"/>
        </w:rPr>
        <w:t>REGUL</w:t>
      </w:r>
      <w:r w:rsidR="005D0265" w:rsidRPr="00B41A99">
        <w:rPr>
          <w:rStyle w:val="Hipervnculo"/>
          <w:rFonts w:ascii="Palatino Linotype" w:hAnsi="Palatino Linotype"/>
          <w:sz w:val="28"/>
          <w:szCs w:val="28"/>
          <w:lang w:val="es-CO"/>
        </w:rPr>
        <w:t>A</w:t>
      </w:r>
      <w:r w:rsidR="005D0265" w:rsidRPr="00B41A99">
        <w:rPr>
          <w:rStyle w:val="Hipervnculo"/>
          <w:rFonts w:ascii="Palatino Linotype" w:hAnsi="Palatino Linotype"/>
          <w:sz w:val="28"/>
          <w:szCs w:val="28"/>
          <w:lang w:val="es-CO"/>
        </w:rPr>
        <w:t>CIÓN</w:t>
      </w:r>
    </w:p>
    <w:p w14:paraId="5B3D23B6" w14:textId="77777777" w:rsidR="00951088" w:rsidRPr="00B41A99" w:rsidRDefault="00CD272A" w:rsidP="00CD272A">
      <w:pPr>
        <w:pStyle w:val="Ttulo1"/>
        <w:jc w:val="center"/>
        <w:rPr>
          <w:rStyle w:val="Hipervnculo"/>
          <w:rFonts w:ascii="Palatino Linotype" w:hAnsi="Palatino Linotype"/>
          <w:sz w:val="28"/>
          <w:szCs w:val="28"/>
          <w:lang w:val="es-CO"/>
        </w:rPr>
      </w:pPr>
      <w:r w:rsidRPr="00B41A99">
        <w:rPr>
          <w:rStyle w:val="Hipervnculo"/>
          <w:rFonts w:ascii="Palatino Linotype" w:hAnsi="Palatino Linotype"/>
          <w:sz w:val="28"/>
          <w:szCs w:val="28"/>
          <w:lang w:val="es-CO"/>
        </w:rPr>
        <w:fldChar w:fldCharType="end"/>
      </w:r>
      <w:r w:rsidRPr="00B41A99">
        <w:rPr>
          <w:rStyle w:val="Hipervnculo"/>
          <w:rFonts w:ascii="Palatino Linotype" w:hAnsi="Palatino Linotype"/>
          <w:sz w:val="28"/>
          <w:szCs w:val="28"/>
        </w:rPr>
        <w:fldChar w:fldCharType="begin"/>
      </w:r>
      <w:r w:rsidR="00465144">
        <w:rPr>
          <w:rStyle w:val="Hipervnculo"/>
          <w:rFonts w:ascii="Palatino Linotype" w:hAnsi="Palatino Linotype"/>
          <w:sz w:val="28"/>
          <w:szCs w:val="28"/>
        </w:rPr>
        <w:instrText>HYPERLINK  \l "_SISTEMAS_DE_INFORMACIÓN"</w:instrText>
      </w:r>
      <w:r w:rsidRPr="00B41A99">
        <w:rPr>
          <w:rStyle w:val="Hipervnculo"/>
          <w:rFonts w:ascii="Palatino Linotype" w:hAnsi="Palatino Linotype"/>
          <w:sz w:val="28"/>
          <w:szCs w:val="28"/>
        </w:rPr>
        <w:fldChar w:fldCharType="separate"/>
      </w:r>
      <w:r w:rsidR="00301F77" w:rsidRPr="00B41A99">
        <w:rPr>
          <w:rStyle w:val="Hipervnculo"/>
          <w:rFonts w:ascii="Palatino Linotype" w:hAnsi="Palatino Linotype"/>
          <w:sz w:val="28"/>
          <w:szCs w:val="28"/>
          <w:lang w:val="es-CO"/>
        </w:rPr>
        <w:t>SISTEMAS</w:t>
      </w:r>
      <w:r w:rsidR="00B81C85">
        <w:rPr>
          <w:rStyle w:val="Hipervnculo"/>
          <w:rFonts w:ascii="Palatino Linotype" w:hAnsi="Palatino Linotype"/>
          <w:sz w:val="28"/>
          <w:szCs w:val="28"/>
          <w:lang w:val="es-CO"/>
        </w:rPr>
        <w:t xml:space="preserve"> </w:t>
      </w:r>
      <w:r w:rsidR="00301F77" w:rsidRPr="00B41A99">
        <w:rPr>
          <w:rStyle w:val="Hipervnculo"/>
          <w:rFonts w:ascii="Palatino Linotype" w:hAnsi="Palatino Linotype"/>
          <w:sz w:val="28"/>
          <w:szCs w:val="28"/>
          <w:lang w:val="es-CO"/>
        </w:rPr>
        <w:t>DE</w:t>
      </w:r>
      <w:r w:rsidR="00B81C85">
        <w:rPr>
          <w:rStyle w:val="Hipervnculo"/>
          <w:rFonts w:ascii="Palatino Linotype" w:hAnsi="Palatino Linotype"/>
          <w:sz w:val="28"/>
          <w:szCs w:val="28"/>
          <w:lang w:val="es-CO"/>
        </w:rPr>
        <w:t xml:space="preserve"> </w:t>
      </w:r>
      <w:r w:rsidR="00301F77" w:rsidRPr="00B41A99">
        <w:rPr>
          <w:rStyle w:val="Hipervnculo"/>
          <w:rFonts w:ascii="Palatino Linotype" w:hAnsi="Palatino Linotype"/>
          <w:sz w:val="28"/>
          <w:szCs w:val="28"/>
          <w:lang w:val="es-CO"/>
        </w:rPr>
        <w:t>INFORMACIÓN</w:t>
      </w:r>
    </w:p>
    <w:p w14:paraId="538FE438" w14:textId="77777777" w:rsidR="00DF31CA" w:rsidRPr="00B41A99" w:rsidRDefault="00CD272A" w:rsidP="00CD272A">
      <w:pPr>
        <w:pStyle w:val="Ttulo1"/>
        <w:jc w:val="center"/>
        <w:rPr>
          <w:rFonts w:ascii="Palatino Linotype" w:hAnsi="Palatino Linotype"/>
          <w:szCs w:val="20"/>
          <w:lang w:val="es-CO"/>
        </w:rPr>
      </w:pPr>
      <w:r w:rsidRPr="00B41A99">
        <w:rPr>
          <w:rStyle w:val="Hipervnculo"/>
          <w:rFonts w:ascii="Palatino Linotype" w:hAnsi="Palatino Linotype"/>
          <w:sz w:val="28"/>
          <w:szCs w:val="28"/>
        </w:rPr>
        <w:fldChar w:fldCharType="end"/>
      </w:r>
      <w:r w:rsidR="00482D0E" w:rsidRPr="00B41A99">
        <w:rPr>
          <w:rFonts w:ascii="Palatino Linotype" w:hAnsi="Palatino Linotype"/>
          <w:noProof/>
          <w:szCs w:val="20"/>
          <w:lang w:val="es-CO" w:eastAsia="es-CO"/>
        </w:rPr>
        <w:drawing>
          <wp:inline distT="0" distB="0" distL="0" distR="0" wp14:anchorId="043D2A5C" wp14:editId="398EC7BD">
            <wp:extent cx="588010" cy="734060"/>
            <wp:effectExtent l="0" t="0" r="0" b="0"/>
            <wp:docPr id="11" name="Imagen 3" descr="TIAR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ARA1~2"/>
                    <pic:cNvPicPr>
                      <a:picLocks noChangeAspect="1" noChangeArrowheads="1"/>
                    </pic:cNvPicPr>
                  </pic:nvPicPr>
                  <pic:blipFill>
                    <a:blip r:embed="rId9">
                      <a:lum bright="-6000" contrast="2000"/>
                      <a:extLst>
                        <a:ext uri="{28A0092B-C50C-407E-A947-70E740481C1C}">
                          <a14:useLocalDpi xmlns:a14="http://schemas.microsoft.com/office/drawing/2010/main" val="0"/>
                        </a:ext>
                      </a:extLst>
                    </a:blip>
                    <a:srcRect/>
                    <a:stretch>
                      <a:fillRect/>
                    </a:stretch>
                  </pic:blipFill>
                  <pic:spPr bwMode="auto">
                    <a:xfrm>
                      <a:off x="0" y="0"/>
                      <a:ext cx="588010" cy="734060"/>
                    </a:xfrm>
                    <a:prstGeom prst="rect">
                      <a:avLst/>
                    </a:prstGeom>
                    <a:noFill/>
                    <a:ln>
                      <a:noFill/>
                    </a:ln>
                  </pic:spPr>
                </pic:pic>
              </a:graphicData>
            </a:graphic>
          </wp:inline>
        </w:drawing>
      </w:r>
    </w:p>
    <w:p w14:paraId="52330FC9" w14:textId="77777777" w:rsidR="00FD2911" w:rsidRPr="002526AA" w:rsidRDefault="0067429F" w:rsidP="002526AA">
      <w:pPr>
        <w:pStyle w:val="Estilo10"/>
        <w:rPr>
          <w14:glow w14:rad="63500">
            <w14:schemeClr w14:val="accent2">
              <w14:alpha w14:val="60000"/>
              <w14:satMod w14:val="175000"/>
            </w14:schemeClr>
          </w14:glow>
        </w:rPr>
      </w:pPr>
      <w:r w:rsidRPr="00B41A99">
        <w:rPr>
          <w:lang w:val="es-CO"/>
        </w:rPr>
        <w:br w:type="page"/>
      </w:r>
      <w:bookmarkStart w:id="2" w:name="_CONTABILIDAD_FINANCIERA"/>
      <w:r w:rsidR="00FD2911" w:rsidRPr="002526AA">
        <w:rPr>
          <w14:glow w14:rad="63500">
            <w14:schemeClr w14:val="accent2">
              <w14:alpha w14:val="60000"/>
              <w14:satMod w14:val="175000"/>
            </w14:schemeClr>
          </w14:glow>
        </w:rPr>
        <w:lastRenderedPageBreak/>
        <mc:AlternateContent>
          <mc:Choice Requires="wps">
            <w:drawing>
              <wp:inline distT="0" distB="0" distL="0" distR="0" wp14:anchorId="35917FF8" wp14:editId="29E70C8F">
                <wp:extent cx="5610860" cy="508635"/>
                <wp:effectExtent l="0" t="0" r="0" b="0"/>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610860"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43E243E" w14:textId="77777777" w:rsidR="00DA3709" w:rsidRPr="0010342A" w:rsidRDefault="00DA3709" w:rsidP="00FD2911">
                            <w:pPr>
                              <w:pStyle w:val="NormalWeb"/>
                              <w:spacing w:before="0" w:beforeAutospacing="0" w:after="0" w:afterAutospacing="0"/>
                              <w:jc w:val="center"/>
                              <w:rPr>
                                <w:sz w:val="56"/>
                                <w:szCs w:val="56"/>
                                <w14:glow w14:rad="63500">
                                  <w14:schemeClr w14:val="accent2">
                                    <w14:alpha w14:val="60000"/>
                                    <w14:satMod w14:val="175000"/>
                                  </w14:schemeClr>
                                </w14:glow>
                              </w:rPr>
                            </w:pPr>
                            <w:bookmarkStart w:id="3" w:name="ASEGURAMIENTO"/>
                            <w:r w:rsidRPr="0010342A">
                              <w:rPr>
                                <w:color w:val="3366FF"/>
                                <w:sz w:val="56"/>
                                <w:szCs w:val="56"/>
                                <w14:glow w14:rad="63500">
                                  <w14:schemeClr w14:val="accent2">
                                    <w14:alpha w14:val="60000"/>
                                    <w14:satMod w14:val="175000"/>
                                  </w14:schemeClr>
                                </w14:glow>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ASEGURAMIENTO</w:t>
                            </w:r>
                            <w:bookmarkEnd w:id="3"/>
                          </w:p>
                        </w:txbxContent>
                      </wps:txbx>
                      <wps:bodyPr rot="0" vert="horz" wrap="square" lIns="91440" tIns="45720" rIns="91440" bIns="45720" anchor="t" anchorCtr="0" upright="1">
                        <a:spAutoFit/>
                      </wps:bodyPr>
                    </wps:wsp>
                  </a:graphicData>
                </a:graphic>
              </wp:inline>
            </w:drawing>
          </mc:Choice>
          <mc:Fallback>
            <w:pict>
              <v:shape w14:anchorId="35917FF8" id="Cuadro de texto 13" o:spid="_x0000_s1027" type="#_x0000_t202" style="width:441.8pt;height:4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" filled="f" stroked="f">
                <v:stroke joinstyle="round"/>
                <o:lock v:ext="edit" shapetype="t"/>
                <v:textbox style="mso-fit-shape-to-text:t">
                  <w:txbxContent>
                    <w:p w14:paraId="243E243E" w14:textId="77777777" w:rsidR="00DA3709" w:rsidRPr="0010342A" w:rsidRDefault="00DA3709" w:rsidP="00FD2911">
                      <w:pPr>
                        <w:pStyle w:val="NormalWeb"/>
                        <w:spacing w:before="0" w:beforeAutospacing="0" w:after="0" w:afterAutospacing="0"/>
                        <w:jc w:val="center"/>
                        <w:rPr>
                          <w:sz w:val="56"/>
                          <w:szCs w:val="56"/>
                          <w14:glow w14:rad="63500">
                            <w14:schemeClr w14:val="accent2">
                              <w14:alpha w14:val="60000"/>
                              <w14:satMod w14:val="175000"/>
                            </w14:schemeClr>
                          </w14:glow>
                        </w:rPr>
                      </w:pPr>
                      <w:bookmarkStart w:id="4" w:name="ASEGURAMIENTO"/>
                      <w:r w:rsidRPr="0010342A">
                        <w:rPr>
                          <w:color w:val="3366FF"/>
                          <w:sz w:val="56"/>
                          <w:szCs w:val="56"/>
                          <w14:glow w14:rad="63500">
                            <w14:schemeClr w14:val="accent2">
                              <w14:alpha w14:val="60000"/>
                              <w14:satMod w14:val="175000"/>
                            </w14:schemeClr>
                          </w14:glow>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ASEGURAMIENTO</w:t>
                      </w:r>
                      <w:bookmarkEnd w:id="4"/>
                    </w:p>
                  </w:txbxContent>
                </v:textbox>
                <w10:anchorlock/>
              </v:shape>
            </w:pict>
          </mc:Fallback>
        </mc:AlternateContent>
      </w:r>
    </w:p>
    <w:p w14:paraId="0BF16AE3" w14:textId="77777777" w:rsidR="00FD2911" w:rsidRPr="002526AA" w:rsidRDefault="00FD2911" w:rsidP="00FD2911">
      <w:pPr>
        <w:pStyle w:val="Cuerpovademecum"/>
        <w:rPr>
          <w:lang w:val="en-US"/>
          <w14:glow w14:rad="63500">
            <w14:schemeClr w14:val="accent2">
              <w14:alpha w14:val="60000"/>
              <w14:satMod w14:val="175000"/>
            </w14:schemeClr>
          </w14:glow>
        </w:rPr>
      </w:pPr>
    </w:p>
    <w:p w14:paraId="479E4A46" w14:textId="77777777" w:rsidR="00FD2911" w:rsidRDefault="00FD2911" w:rsidP="00FD2911">
      <w:pPr>
        <w:pStyle w:val="Estilo10"/>
        <w:tabs>
          <w:tab w:val="left" w:pos="1985"/>
        </w:tabs>
        <w:rPr>
          <w:lang w:val="en-US"/>
        </w:rPr>
      </w:pPr>
      <w:proofErr w:type="spellStart"/>
      <w:r>
        <w:rPr>
          <w:lang w:val="en-US"/>
        </w:rPr>
        <w:t>AccountancyAge</w:t>
      </w:r>
      <w:proofErr w:type="spellEnd"/>
      <w:r>
        <w:rPr>
          <w:lang w:val="en-US"/>
        </w:rPr>
        <w:t xml:space="preserve"> - </w:t>
      </w:r>
      <w:proofErr w:type="spellStart"/>
      <w:r>
        <w:rPr>
          <w:lang w:val="en-US"/>
        </w:rPr>
        <w:t>Reino</w:t>
      </w:r>
      <w:proofErr w:type="spellEnd"/>
      <w:r>
        <w:rPr>
          <w:lang w:val="en-US"/>
        </w:rPr>
        <w:t xml:space="preserve"> </w:t>
      </w:r>
      <w:proofErr w:type="spellStart"/>
      <w:r>
        <w:rPr>
          <w:lang w:val="en-US"/>
        </w:rPr>
        <w:t>Unido</w:t>
      </w:r>
      <w:proofErr w:type="spellEnd"/>
    </w:p>
    <w:p w14:paraId="1E944808" w14:textId="77777777" w:rsidR="00FD2911" w:rsidRDefault="00DA3709" w:rsidP="00FD2911">
      <w:pPr>
        <w:pStyle w:val="Cuerpovademecum"/>
        <w:rPr>
          <w:bCs/>
          <w:lang w:val="en-US"/>
        </w:rPr>
      </w:pPr>
      <w:hyperlink r:id="rId10" w:history="1">
        <w:r w:rsidR="00FD2911">
          <w:rPr>
            <w:rStyle w:val="Hipervnculo"/>
            <w:bCs/>
            <w:lang w:val="en-US"/>
          </w:rPr>
          <w:t>Accounting Firms New research shows multidisciplinary firm structure to improve audit quality</w:t>
        </w:r>
      </w:hyperlink>
    </w:p>
    <w:p w14:paraId="399C2443" w14:textId="77777777" w:rsidR="00FD2911" w:rsidRDefault="00DA3709" w:rsidP="00FD2911">
      <w:pPr>
        <w:pStyle w:val="Cuerpovademecum"/>
        <w:rPr>
          <w:bCs/>
          <w:lang w:val="en-US"/>
        </w:rPr>
      </w:pPr>
      <w:hyperlink r:id="rId11" w:history="1">
        <w:r w:rsidR="00FD2911">
          <w:rPr>
            <w:rStyle w:val="Hipervnculo"/>
            <w:bCs/>
            <w:lang w:val="en-US"/>
          </w:rPr>
          <w:t>Audit Deloitte's FTSE350 proposed cap would present mid-tier firms with audit opportunity</w:t>
        </w:r>
      </w:hyperlink>
    </w:p>
    <w:p w14:paraId="3627F183" w14:textId="77777777" w:rsidR="00FD2911" w:rsidRDefault="00DA3709" w:rsidP="00FD2911">
      <w:pPr>
        <w:pStyle w:val="Cuerpovademecum"/>
        <w:rPr>
          <w:bCs/>
          <w:lang w:val="en-US"/>
        </w:rPr>
      </w:pPr>
      <w:hyperlink r:id="rId12" w:history="1">
        <w:r w:rsidR="00FD2911">
          <w:rPr>
            <w:rStyle w:val="Hipervnculo"/>
            <w:bCs/>
            <w:lang w:val="en-US"/>
          </w:rPr>
          <w:t>Career KPMG UK's restructuring provides insight for midsize, large firms</w:t>
        </w:r>
      </w:hyperlink>
    </w:p>
    <w:p w14:paraId="3568F9E5" w14:textId="77777777" w:rsidR="00FD2911" w:rsidRDefault="00DA3709" w:rsidP="00FD2911">
      <w:pPr>
        <w:pStyle w:val="Cuerpovademecum"/>
        <w:rPr>
          <w:bCs/>
          <w:lang w:val="en-US"/>
        </w:rPr>
      </w:pPr>
      <w:hyperlink r:id="rId13" w:history="1">
        <w:r w:rsidR="00FD2911">
          <w:rPr>
            <w:rStyle w:val="Hipervnculo"/>
            <w:bCs/>
            <w:lang w:val="en-US"/>
          </w:rPr>
          <w:t>Audit Is the number up for audit?</w:t>
        </w:r>
      </w:hyperlink>
    </w:p>
    <w:p w14:paraId="17478EBA" w14:textId="77777777" w:rsidR="00FD2911" w:rsidRDefault="00DA3709" w:rsidP="00FD2911">
      <w:pPr>
        <w:pStyle w:val="Cuerpovademecum"/>
        <w:rPr>
          <w:bCs/>
          <w:lang w:val="en-US"/>
        </w:rPr>
      </w:pPr>
      <w:hyperlink r:id="rId14" w:history="1">
        <w:r w:rsidR="00FD2911">
          <w:rPr>
            <w:rStyle w:val="Hipervnculo"/>
            <w:bCs/>
            <w:lang w:val="en-US"/>
          </w:rPr>
          <w:t>Big Four FRC launches investigation into EY's Thomas Cook auditing</w:t>
        </w:r>
      </w:hyperlink>
    </w:p>
    <w:p w14:paraId="2F3B2274" w14:textId="77777777" w:rsidR="00FD2911" w:rsidRPr="00FD2911" w:rsidRDefault="00DA3709" w:rsidP="00FD2911">
      <w:pPr>
        <w:pStyle w:val="Cuerpovademecum"/>
        <w:rPr>
          <w:rStyle w:val="Hipervnculo"/>
          <w:lang w:val="en-US"/>
        </w:rPr>
      </w:pPr>
      <w:hyperlink r:id="rId15" w:history="1">
        <w:r w:rsidR="00FD2911">
          <w:rPr>
            <w:rStyle w:val="Hipervnculo"/>
            <w:bCs/>
            <w:lang w:val="en-US"/>
          </w:rPr>
          <w:t>Audit True Transparency: reforming the Audit Industry</w:t>
        </w:r>
      </w:hyperlink>
    </w:p>
    <w:p w14:paraId="0AA58E6A" w14:textId="77777777" w:rsidR="00FD2911" w:rsidRPr="00FD2911" w:rsidRDefault="00DA3709" w:rsidP="00FD2911">
      <w:pPr>
        <w:pStyle w:val="Cuerpovademecum"/>
        <w:rPr>
          <w:lang w:val="en-US"/>
        </w:rPr>
      </w:pPr>
      <w:hyperlink r:id="rId16" w:history="1">
        <w:r w:rsidR="00FD2911">
          <w:rPr>
            <w:rStyle w:val="Hipervnculo"/>
            <w:bCs/>
            <w:lang w:val="en-US"/>
          </w:rPr>
          <w:t>Two-thirds of accountants set to outsource services to remain competitive</w:t>
        </w:r>
      </w:hyperlink>
    </w:p>
    <w:p w14:paraId="0C553CEC" w14:textId="77777777" w:rsidR="00FD2911" w:rsidRDefault="00DA3709" w:rsidP="00FD2911">
      <w:pPr>
        <w:pStyle w:val="Cuerpovademecum"/>
        <w:rPr>
          <w:bCs/>
          <w:lang w:val="en-US"/>
        </w:rPr>
      </w:pPr>
      <w:hyperlink r:id="rId17" w:history="1">
        <w:r w:rsidR="00FD2911">
          <w:rPr>
            <w:rStyle w:val="Hipervnculo"/>
            <w:bCs/>
            <w:lang w:val="en-US"/>
          </w:rPr>
          <w:t>What is the cost to do an audit? And how much time does it take to complete an audit?</w:t>
        </w:r>
      </w:hyperlink>
    </w:p>
    <w:p w14:paraId="3D0ED6FE" w14:textId="77777777" w:rsidR="00FD2911" w:rsidRDefault="00DA3709" w:rsidP="00FD2911">
      <w:pPr>
        <w:pStyle w:val="Cuerpovademecum"/>
        <w:rPr>
          <w:lang w:val="en-US"/>
        </w:rPr>
      </w:pPr>
      <w:hyperlink r:id="rId18" w:history="1">
        <w:r w:rsidR="00FD2911">
          <w:rPr>
            <w:rStyle w:val="Hipervnculo"/>
            <w:lang w:val="en-US"/>
          </w:rPr>
          <w:t>Job satisfaction highest among auditors and accountants</w:t>
        </w:r>
      </w:hyperlink>
    </w:p>
    <w:p w14:paraId="7D5A9D05" w14:textId="77777777" w:rsidR="00FD2911" w:rsidRDefault="00DA3709" w:rsidP="00FD2911">
      <w:pPr>
        <w:pStyle w:val="Cuerpovademecum"/>
        <w:rPr>
          <w:lang w:val="en-US"/>
        </w:rPr>
      </w:pPr>
      <w:hyperlink r:id="rId19" w:history="1">
        <w:r w:rsidR="00FD2911">
          <w:rPr>
            <w:rStyle w:val="Hipervnculo"/>
            <w:lang w:val="en-US"/>
          </w:rPr>
          <w:t>What is the cost to do an audit? And how much time does it take to complete an audit?</w:t>
        </w:r>
      </w:hyperlink>
    </w:p>
    <w:p w14:paraId="1846C55A" w14:textId="77777777" w:rsidR="00FD2911" w:rsidRDefault="00DA3709" w:rsidP="00FD2911">
      <w:pPr>
        <w:pStyle w:val="Cuerpovademecum"/>
        <w:rPr>
          <w:lang w:val="en-US"/>
        </w:rPr>
      </w:pPr>
      <w:hyperlink r:id="rId20" w:history="1">
        <w:r w:rsidR="00FD2911">
          <w:rPr>
            <w:rStyle w:val="Hipervnculo"/>
            <w:lang w:val="en-US"/>
          </w:rPr>
          <w:t>Can technology solve the audit crisis? Key takeaways from our latest podcast</w:t>
        </w:r>
      </w:hyperlink>
    </w:p>
    <w:p w14:paraId="6E0DBCF9" w14:textId="77777777" w:rsidR="00FD2911" w:rsidRDefault="00DA3709" w:rsidP="00FD2911">
      <w:pPr>
        <w:pStyle w:val="Cuerpovademecum"/>
        <w:rPr>
          <w:lang w:val="en-US"/>
        </w:rPr>
      </w:pPr>
      <w:hyperlink r:id="rId21" w:history="1">
        <w:r w:rsidR="00FD2911">
          <w:rPr>
            <w:rStyle w:val="Hipervnculo"/>
            <w:lang w:val="en-US"/>
          </w:rPr>
          <w:t>“Serious questions” over government’s commitment to audit reform</w:t>
        </w:r>
      </w:hyperlink>
    </w:p>
    <w:p w14:paraId="20178DE7" w14:textId="77777777" w:rsidR="00FD2911" w:rsidRDefault="00DA3709" w:rsidP="00FD2911">
      <w:pPr>
        <w:pStyle w:val="Cuerpovademecum"/>
        <w:rPr>
          <w:lang w:val="en-US"/>
        </w:rPr>
      </w:pPr>
      <w:hyperlink r:id="rId22" w:history="1">
        <w:r w:rsidR="00FD2911">
          <w:rPr>
            <w:rStyle w:val="Hipervnculo"/>
            <w:lang w:val="en-US"/>
          </w:rPr>
          <w:t>Podcast: Inside Accountancy Episode 5 – Can technology solve the audit crisis?</w:t>
        </w:r>
      </w:hyperlink>
    </w:p>
    <w:p w14:paraId="42AB8AB2" w14:textId="77777777" w:rsidR="00FD2911" w:rsidRDefault="00DA3709" w:rsidP="00FD2911">
      <w:pPr>
        <w:pStyle w:val="Cuerpovademecum"/>
        <w:rPr>
          <w:lang w:val="en-US"/>
        </w:rPr>
      </w:pPr>
      <w:hyperlink r:id="rId23" w:history="1">
        <w:r w:rsidR="00FD2911">
          <w:rPr>
            <w:rStyle w:val="Hipervnculo"/>
            <w:lang w:val="en-US"/>
          </w:rPr>
          <w:t>The social Impact of losing trust in audit</w:t>
        </w:r>
      </w:hyperlink>
    </w:p>
    <w:p w14:paraId="49F495D8" w14:textId="77777777" w:rsidR="00FD2911" w:rsidRDefault="00DA3709" w:rsidP="00FD2911">
      <w:pPr>
        <w:pStyle w:val="Cuerpovademecum"/>
        <w:rPr>
          <w:lang w:val="en-US"/>
        </w:rPr>
      </w:pPr>
      <w:hyperlink r:id="rId24" w:history="1">
        <w:r w:rsidR="00FD2911">
          <w:rPr>
            <w:rStyle w:val="Hipervnculo"/>
            <w:lang w:val="en-US"/>
          </w:rPr>
          <w:t>Can mid-tier firms restore trust in audit?</w:t>
        </w:r>
      </w:hyperlink>
    </w:p>
    <w:p w14:paraId="47256EBD" w14:textId="77777777" w:rsidR="00FD2911" w:rsidRDefault="00DA3709" w:rsidP="00FD2911">
      <w:pPr>
        <w:pStyle w:val="Cuerpovademecum"/>
        <w:rPr>
          <w:lang w:val="en-US"/>
        </w:rPr>
      </w:pPr>
      <w:hyperlink r:id="rId25" w:history="1">
        <w:r w:rsidR="00FD2911">
          <w:rPr>
            <w:rStyle w:val="Hipervnculo"/>
            <w:lang w:val="en-US"/>
          </w:rPr>
          <w:t>Sports Direct appoints RSM as new auditor</w:t>
        </w:r>
      </w:hyperlink>
    </w:p>
    <w:p w14:paraId="02161863" w14:textId="77777777" w:rsidR="00FD2911" w:rsidRDefault="00DA3709" w:rsidP="00FD2911">
      <w:pPr>
        <w:pStyle w:val="Cuerpovademecum"/>
        <w:rPr>
          <w:lang w:val="en-US"/>
        </w:rPr>
      </w:pPr>
      <w:hyperlink r:id="rId26" w:history="1">
        <w:r w:rsidR="00FD2911">
          <w:rPr>
            <w:rStyle w:val="Hipervnculo"/>
            <w:lang w:val="en-US"/>
          </w:rPr>
          <w:t>Can blockchain restore trust to the fund management and audit industries?</w:t>
        </w:r>
      </w:hyperlink>
    </w:p>
    <w:p w14:paraId="24B24BA2" w14:textId="77777777" w:rsidR="00FD2911" w:rsidRDefault="00DA3709" w:rsidP="00FD2911">
      <w:pPr>
        <w:pStyle w:val="Cuerpovademecum"/>
        <w:rPr>
          <w:lang w:val="en-US"/>
        </w:rPr>
      </w:pPr>
      <w:hyperlink r:id="rId27" w:history="1">
        <w:r w:rsidR="00FD2911">
          <w:rPr>
            <w:rStyle w:val="Hipervnculo"/>
            <w:lang w:val="en-US"/>
          </w:rPr>
          <w:t>The shifting role of tax auditors in the digital age</w:t>
        </w:r>
      </w:hyperlink>
    </w:p>
    <w:p w14:paraId="670C4C22" w14:textId="77777777" w:rsidR="00FD2911" w:rsidRDefault="00DA3709" w:rsidP="00FD2911">
      <w:pPr>
        <w:pStyle w:val="Cuerpovademecum"/>
        <w:rPr>
          <w:lang w:val="en-US"/>
        </w:rPr>
      </w:pPr>
      <w:hyperlink r:id="rId28" w:history="1">
        <w:r w:rsidR="00FD2911">
          <w:rPr>
            <w:rStyle w:val="Hipervnculo"/>
            <w:lang w:val="en-US"/>
          </w:rPr>
          <w:t xml:space="preserve">Deloitte auditor accused of </w:t>
        </w:r>
        <w:proofErr w:type="spellStart"/>
        <w:r w:rsidR="00FD2911">
          <w:rPr>
            <w:rStyle w:val="Hipervnculo"/>
            <w:lang w:val="en-US"/>
          </w:rPr>
          <w:t>recklesness</w:t>
        </w:r>
        <w:proofErr w:type="spellEnd"/>
        <w:r w:rsidR="00FD2911">
          <w:rPr>
            <w:rStyle w:val="Hipervnculo"/>
            <w:lang w:val="en-US"/>
          </w:rPr>
          <w:t xml:space="preserve"> at FRC tribunal</w:t>
        </w:r>
      </w:hyperlink>
    </w:p>
    <w:p w14:paraId="5DD1B3BA" w14:textId="77777777" w:rsidR="00FD2911" w:rsidRDefault="00DA3709" w:rsidP="00FD2911">
      <w:pPr>
        <w:pStyle w:val="Cuerpovademecum"/>
        <w:rPr>
          <w:lang w:val="en-US"/>
        </w:rPr>
      </w:pPr>
      <w:hyperlink r:id="rId29" w:history="1">
        <w:r w:rsidR="00FD2911">
          <w:rPr>
            <w:rStyle w:val="Hipervnculo"/>
            <w:lang w:val="en-US"/>
          </w:rPr>
          <w:t>The AI tool transforming Moore Kingston Smith’s audit offering</w:t>
        </w:r>
      </w:hyperlink>
    </w:p>
    <w:p w14:paraId="50E8DEAE" w14:textId="77777777" w:rsidR="00FD2911" w:rsidRDefault="00DA3709" w:rsidP="00FD2911">
      <w:pPr>
        <w:pStyle w:val="Cuerpovademecum"/>
        <w:rPr>
          <w:lang w:val="en-US"/>
        </w:rPr>
      </w:pPr>
      <w:hyperlink r:id="rId30" w:history="1">
        <w:r w:rsidR="00FD2911">
          <w:rPr>
            <w:rStyle w:val="Hipervnculo"/>
            <w:lang w:val="en-US"/>
          </w:rPr>
          <w:t>Deloitte’s FTSE350 proposed cap would present mid-tier firms with audit opportunity</w:t>
        </w:r>
      </w:hyperlink>
    </w:p>
    <w:p w14:paraId="10B39992" w14:textId="77777777" w:rsidR="00FD2911" w:rsidRDefault="00DA3709" w:rsidP="00FD2911">
      <w:pPr>
        <w:pStyle w:val="Cuerpovademecum"/>
        <w:rPr>
          <w:lang w:val="en-US"/>
        </w:rPr>
      </w:pPr>
      <w:hyperlink r:id="rId31" w:history="1">
        <w:r w:rsidR="00FD2911">
          <w:rPr>
            <w:rStyle w:val="Hipervnculo"/>
            <w:lang w:val="en-US"/>
          </w:rPr>
          <w:t>New research shows multidisciplinary firm structure to improve audit quality</w:t>
        </w:r>
      </w:hyperlink>
    </w:p>
    <w:p w14:paraId="55174024" w14:textId="77777777" w:rsidR="00FD2911" w:rsidRDefault="00DA3709" w:rsidP="00FD2911">
      <w:pPr>
        <w:pStyle w:val="Cuerpovademecum"/>
        <w:rPr>
          <w:lang w:val="en-US"/>
        </w:rPr>
      </w:pPr>
      <w:hyperlink r:id="rId32" w:history="1">
        <w:r w:rsidR="00FD2911">
          <w:rPr>
            <w:rStyle w:val="Hipervnculo"/>
            <w:lang w:val="en-US"/>
          </w:rPr>
          <w:t>FRC launches investigation into EY’s Thomas Cook auditing</w:t>
        </w:r>
      </w:hyperlink>
    </w:p>
    <w:p w14:paraId="78049791" w14:textId="77777777" w:rsidR="00FD2911" w:rsidRDefault="00DA3709" w:rsidP="00FD2911">
      <w:pPr>
        <w:pStyle w:val="Cuerpovademecum"/>
        <w:rPr>
          <w:lang w:val="en-US"/>
        </w:rPr>
      </w:pPr>
      <w:hyperlink r:id="rId33" w:history="1">
        <w:r w:rsidR="00FD2911">
          <w:rPr>
            <w:rStyle w:val="Hipervnculo"/>
            <w:lang w:val="en-US"/>
          </w:rPr>
          <w:t>ACCA and Mazars at odds over joint audit</w:t>
        </w:r>
      </w:hyperlink>
    </w:p>
    <w:p w14:paraId="6337847E" w14:textId="77777777" w:rsidR="00FD2911" w:rsidRDefault="00DA3709" w:rsidP="00FD2911">
      <w:pPr>
        <w:pStyle w:val="Cuerpovademecum"/>
        <w:rPr>
          <w:lang w:val="en-US"/>
        </w:rPr>
      </w:pPr>
      <w:hyperlink r:id="rId34" w:history="1">
        <w:r w:rsidR="00FD2911">
          <w:rPr>
            <w:rStyle w:val="Hipervnculo"/>
            <w:lang w:val="en-US"/>
          </w:rPr>
          <w:t xml:space="preserve"> True Transparency: reforming the Audit Industry</w:t>
        </w:r>
      </w:hyperlink>
    </w:p>
    <w:p w14:paraId="63E2C87D" w14:textId="77777777" w:rsidR="00FD2911" w:rsidRDefault="00DA3709" w:rsidP="00FD2911">
      <w:pPr>
        <w:pStyle w:val="Cuerpovademecum"/>
        <w:rPr>
          <w:lang w:val="en-US"/>
        </w:rPr>
      </w:pPr>
      <w:hyperlink r:id="rId35" w:history="1">
        <w:r w:rsidR="00FD2911">
          <w:rPr>
            <w:rStyle w:val="Hipervnculo"/>
            <w:lang w:val="en-US"/>
          </w:rPr>
          <w:t xml:space="preserve">ICAEW Chief warns of further audit </w:t>
        </w:r>
        <w:proofErr w:type="gramStart"/>
        <w:r w:rsidR="00FD2911">
          <w:rPr>
            <w:rStyle w:val="Hipervnculo"/>
            <w:lang w:val="en-US"/>
          </w:rPr>
          <w:t>walk-outs</w:t>
        </w:r>
        <w:proofErr w:type="gramEnd"/>
        <w:r w:rsidR="00FD2911">
          <w:rPr>
            <w:rStyle w:val="Hipervnculo"/>
            <w:lang w:val="en-US"/>
          </w:rPr>
          <w:t xml:space="preserve"> to protect reputation</w:t>
        </w:r>
      </w:hyperlink>
    </w:p>
    <w:p w14:paraId="0E3240C6" w14:textId="77777777" w:rsidR="00FD2911" w:rsidRDefault="00DA3709" w:rsidP="00FD2911">
      <w:pPr>
        <w:pStyle w:val="Cuerpovademecum"/>
        <w:rPr>
          <w:lang w:val="en-US"/>
        </w:rPr>
      </w:pPr>
      <w:hyperlink r:id="rId36" w:history="1">
        <w:r w:rsidR="00FD2911">
          <w:rPr>
            <w:rStyle w:val="Hipervnculo"/>
            <w:lang w:val="en-US"/>
          </w:rPr>
          <w:t>Audit news round-up – Deloitte top of the world, PCAOB finds audits lacking</w:t>
        </w:r>
      </w:hyperlink>
    </w:p>
    <w:p w14:paraId="38EBABD8" w14:textId="77777777" w:rsidR="00FD2911" w:rsidRDefault="00DA3709" w:rsidP="00FD2911">
      <w:pPr>
        <w:pStyle w:val="Cuerpovademecum"/>
        <w:rPr>
          <w:lang w:val="en-US"/>
        </w:rPr>
      </w:pPr>
      <w:hyperlink r:id="rId37" w:history="1">
        <w:r w:rsidR="00FD2911">
          <w:rPr>
            <w:rStyle w:val="Hipervnculo"/>
            <w:lang w:val="en-US"/>
          </w:rPr>
          <w:t>Watchdog finds only half of charity audits met benchmark</w:t>
        </w:r>
      </w:hyperlink>
    </w:p>
    <w:p w14:paraId="442C54FC" w14:textId="77777777" w:rsidR="00FD2911" w:rsidRDefault="00DA3709" w:rsidP="00FD2911">
      <w:pPr>
        <w:pStyle w:val="Cuerpovademecum"/>
        <w:rPr>
          <w:lang w:val="en-US"/>
        </w:rPr>
      </w:pPr>
      <w:hyperlink r:id="rId38" w:history="1">
        <w:r w:rsidR="00FD2911">
          <w:rPr>
            <w:rStyle w:val="Hipervnculo"/>
            <w:lang w:val="en-US"/>
          </w:rPr>
          <w:t>Comment: Only meaningful reform will be enough to solve the audit crisis</w:t>
        </w:r>
      </w:hyperlink>
    </w:p>
    <w:p w14:paraId="73C52761" w14:textId="77777777" w:rsidR="00FD2911" w:rsidRDefault="00DA3709" w:rsidP="00FD2911">
      <w:pPr>
        <w:pStyle w:val="Cuerpovademecum"/>
        <w:rPr>
          <w:lang w:val="en-US"/>
        </w:rPr>
      </w:pPr>
      <w:hyperlink r:id="rId39" w:history="1">
        <w:r w:rsidR="00FD2911">
          <w:rPr>
            <w:rStyle w:val="Hipervnculo"/>
            <w:lang w:val="en-US"/>
          </w:rPr>
          <w:t>Audit news round-up – Sports Direct saga continues, GE ‘accounting fraud’</w:t>
        </w:r>
      </w:hyperlink>
    </w:p>
    <w:p w14:paraId="6D849A4A" w14:textId="77777777" w:rsidR="00FD2911" w:rsidRDefault="00DA3709" w:rsidP="00FD2911">
      <w:pPr>
        <w:pStyle w:val="Cuerpovademecum"/>
        <w:rPr>
          <w:lang w:val="en-US"/>
        </w:rPr>
      </w:pPr>
      <w:hyperlink r:id="rId40" w:history="1">
        <w:r w:rsidR="00FD2911">
          <w:rPr>
            <w:rStyle w:val="Hipervnculo"/>
            <w:lang w:val="en-US"/>
          </w:rPr>
          <w:t>Audit news round-up</w:t>
        </w:r>
      </w:hyperlink>
    </w:p>
    <w:p w14:paraId="131FF203" w14:textId="77777777" w:rsidR="00FD2911" w:rsidRDefault="00DA3709" w:rsidP="00FD2911">
      <w:pPr>
        <w:pStyle w:val="Cuerpovademecum"/>
        <w:rPr>
          <w:lang w:val="en-US"/>
        </w:rPr>
      </w:pPr>
      <w:hyperlink r:id="rId41" w:history="1">
        <w:r w:rsidR="00FD2911">
          <w:rPr>
            <w:rStyle w:val="Hipervnculo"/>
            <w:lang w:val="en-US"/>
          </w:rPr>
          <w:t>“I’ve never seen a moment like this” – Mazars on joint audit. Part 3</w:t>
        </w:r>
      </w:hyperlink>
    </w:p>
    <w:p w14:paraId="4B940A92" w14:textId="77777777" w:rsidR="00FD2911" w:rsidRDefault="00DA3709" w:rsidP="00FD2911">
      <w:pPr>
        <w:pStyle w:val="Cuerpovademecum"/>
        <w:rPr>
          <w:lang w:val="en-US"/>
        </w:rPr>
      </w:pPr>
      <w:hyperlink r:id="rId42" w:history="1">
        <w:r w:rsidR="00FD2911">
          <w:rPr>
            <w:rStyle w:val="Hipervnculo"/>
            <w:lang w:val="en-US"/>
          </w:rPr>
          <w:t xml:space="preserve">A Finance Director’s guide to auditing in </w:t>
        </w:r>
        <w:proofErr w:type="gramStart"/>
        <w:r w:rsidR="00FD2911">
          <w:rPr>
            <w:rStyle w:val="Hipervnculo"/>
            <w:lang w:val="en-US"/>
          </w:rPr>
          <w:t>high-growth</w:t>
        </w:r>
        <w:proofErr w:type="gramEnd"/>
        <w:r w:rsidR="00FD2911">
          <w:rPr>
            <w:rStyle w:val="Hipervnculo"/>
            <w:lang w:val="en-US"/>
          </w:rPr>
          <w:t xml:space="preserve"> </w:t>
        </w:r>
        <w:proofErr w:type="spellStart"/>
        <w:r w:rsidR="00FD2911">
          <w:rPr>
            <w:rStyle w:val="Hipervnculo"/>
            <w:lang w:val="en-US"/>
          </w:rPr>
          <w:t>organisations</w:t>
        </w:r>
        <w:proofErr w:type="spellEnd"/>
      </w:hyperlink>
    </w:p>
    <w:p w14:paraId="096666B3" w14:textId="77777777" w:rsidR="00FD2911" w:rsidRPr="001B029E" w:rsidRDefault="00FD2911" w:rsidP="001B029E">
      <w:pPr>
        <w:pStyle w:val="Cuerpovademecum"/>
        <w:rPr>
          <w:lang w:val="en-US"/>
        </w:rPr>
      </w:pPr>
    </w:p>
    <w:p w14:paraId="387E8478" w14:textId="77777777" w:rsidR="00FD2911" w:rsidRDefault="00FD2911" w:rsidP="00FD2911">
      <w:pPr>
        <w:pStyle w:val="Cuerpovademecum"/>
        <w:jc w:val="center"/>
        <w:rPr>
          <w:rFonts w:cs="Palatino Linotype"/>
          <w:sz w:val="40"/>
          <w:szCs w:val="40"/>
          <w:lang w:val="en-US"/>
        </w:rPr>
      </w:pPr>
      <w:r>
        <w:rPr>
          <w:rFonts w:cs="Palatino Linotype"/>
          <w:sz w:val="40"/>
          <w:szCs w:val="40"/>
          <w:lang w:val="es-CO"/>
        </w:rPr>
        <w:sym w:font="Wingdings 2" w:char="F068"/>
      </w:r>
    </w:p>
    <w:p w14:paraId="68ACC635" w14:textId="77777777" w:rsidR="00FD2911" w:rsidRDefault="00FD2911" w:rsidP="00FD2911">
      <w:pPr>
        <w:pStyle w:val="Cuerpovademecum"/>
      </w:pPr>
    </w:p>
    <w:p w14:paraId="473CDE8F" w14:textId="77777777" w:rsidR="00FD2911" w:rsidRDefault="00FD2911" w:rsidP="00FD2911">
      <w:pPr>
        <w:pStyle w:val="Estilo10"/>
        <w:rPr>
          <w:lang w:val="en-US"/>
        </w:rPr>
      </w:pPr>
      <w:r>
        <w:rPr>
          <w:lang w:val="en-US"/>
        </w:rPr>
        <w:t xml:space="preserve">Accounting and Corporate Regulatory Authority – </w:t>
      </w:r>
      <w:proofErr w:type="spellStart"/>
      <w:r>
        <w:rPr>
          <w:lang w:val="en-US"/>
        </w:rPr>
        <w:t>Singapur</w:t>
      </w:r>
      <w:proofErr w:type="spellEnd"/>
      <w:r>
        <w:rPr>
          <w:lang w:val="en-US"/>
        </w:rPr>
        <w:t xml:space="preserve"> </w:t>
      </w:r>
    </w:p>
    <w:p w14:paraId="0532DEBB" w14:textId="77777777" w:rsidR="00FD2911" w:rsidRDefault="00DA3709" w:rsidP="00FD2911">
      <w:pPr>
        <w:pStyle w:val="Cuerpovademecum"/>
        <w:rPr>
          <w:lang w:val="en-US"/>
        </w:rPr>
      </w:pPr>
      <w:hyperlink r:id="rId43" w:history="1">
        <w:r w:rsidR="00FD2911">
          <w:rPr>
            <w:rStyle w:val="Hipervnculo"/>
            <w:lang w:val="en-US"/>
          </w:rPr>
          <w:t>More Details on Small Company Concept for Audit Exemption</w:t>
        </w:r>
      </w:hyperlink>
    </w:p>
    <w:p w14:paraId="0B976A0D" w14:textId="77777777" w:rsidR="00FD2911" w:rsidRPr="00FD2911" w:rsidRDefault="00DA3709" w:rsidP="00FD2911">
      <w:pPr>
        <w:pStyle w:val="Cuerpovademecum"/>
        <w:rPr>
          <w:rStyle w:val="Hipervnculo"/>
          <w:lang w:val="en-US"/>
        </w:rPr>
      </w:pPr>
      <w:hyperlink r:id="rId44" w:history="1">
        <w:r w:rsidR="00FD2911">
          <w:rPr>
            <w:rStyle w:val="Hipervnculo"/>
            <w:lang w:val="en-US"/>
          </w:rPr>
          <w:t xml:space="preserve">Guidance to audit committees on </w:t>
        </w:r>
        <w:proofErr w:type="spellStart"/>
        <w:r w:rsidR="00FD2911">
          <w:rPr>
            <w:rStyle w:val="Hipervnculo"/>
            <w:lang w:val="en-US"/>
          </w:rPr>
          <w:t>acra’s</w:t>
        </w:r>
        <w:proofErr w:type="spellEnd"/>
        <w:r w:rsidR="00FD2911">
          <w:rPr>
            <w:rStyle w:val="Hipervnculo"/>
            <w:lang w:val="en-US"/>
          </w:rPr>
          <w:t xml:space="preserve"> audit quality indicators disclosure framework</w:t>
        </w:r>
      </w:hyperlink>
    </w:p>
    <w:p w14:paraId="4ACC3E74" w14:textId="77777777" w:rsidR="00FD2911" w:rsidRDefault="00DA3709" w:rsidP="00FD2911">
      <w:pPr>
        <w:pStyle w:val="Cuerpovademecum"/>
        <w:rPr>
          <w:rStyle w:val="Hipervnculo"/>
          <w:lang w:val="en-US"/>
        </w:rPr>
      </w:pPr>
      <w:hyperlink r:id="rId45" w:history="1">
        <w:r w:rsidR="00FD2911">
          <w:rPr>
            <w:rStyle w:val="Hipervnculo"/>
            <w:lang w:val="en-US"/>
          </w:rPr>
          <w:t>Audit Regulation in Singapore</w:t>
        </w:r>
      </w:hyperlink>
    </w:p>
    <w:p w14:paraId="1884B7CB" w14:textId="77777777" w:rsidR="001B029E" w:rsidRDefault="001B029E" w:rsidP="00FD2911">
      <w:pPr>
        <w:pStyle w:val="Cuerpovademecum"/>
        <w:rPr>
          <w:rStyle w:val="Hipervnculo"/>
          <w:lang w:val="en-US"/>
        </w:rPr>
      </w:pPr>
    </w:p>
    <w:p w14:paraId="368B9D72" w14:textId="77777777" w:rsidR="00FD2911" w:rsidRDefault="00FD2911" w:rsidP="00FD2911">
      <w:pPr>
        <w:pStyle w:val="Cuerpovademecum"/>
        <w:jc w:val="center"/>
        <w:rPr>
          <w:rFonts w:cs="Palatino Linotype"/>
          <w:sz w:val="40"/>
          <w:szCs w:val="40"/>
          <w:lang w:val="es-CO"/>
        </w:rPr>
      </w:pPr>
      <w:r>
        <w:rPr>
          <w:rFonts w:cs="Palatino Linotype"/>
          <w:sz w:val="40"/>
          <w:szCs w:val="40"/>
          <w:lang w:val="es-CO"/>
        </w:rPr>
        <w:lastRenderedPageBreak/>
        <w:sym w:font="Wingdings 2" w:char="F068"/>
      </w:r>
    </w:p>
    <w:p w14:paraId="2523E8D2" w14:textId="77777777" w:rsidR="001B029E" w:rsidRPr="001B029E" w:rsidRDefault="001B029E" w:rsidP="001B029E">
      <w:pPr>
        <w:pStyle w:val="Cuerpovademecum"/>
      </w:pPr>
    </w:p>
    <w:p w14:paraId="6DA781EC" w14:textId="77777777" w:rsidR="00FD2911" w:rsidRDefault="00FD2911" w:rsidP="00FD2911">
      <w:pPr>
        <w:pStyle w:val="Estilo10"/>
        <w:rPr>
          <w:lang w:val="en-US"/>
        </w:rPr>
      </w:pPr>
      <w:r>
        <w:rPr>
          <w:lang w:val="en-US"/>
        </w:rPr>
        <w:t xml:space="preserve">Accountancy Europe – </w:t>
      </w:r>
      <w:proofErr w:type="spellStart"/>
      <w:r>
        <w:rPr>
          <w:lang w:val="en-US"/>
        </w:rPr>
        <w:t>Internacional</w:t>
      </w:r>
      <w:proofErr w:type="spellEnd"/>
      <w:r>
        <w:rPr>
          <w:lang w:val="en-US"/>
        </w:rPr>
        <w:t xml:space="preserve"> - </w:t>
      </w:r>
      <w:proofErr w:type="spellStart"/>
      <w:r>
        <w:rPr>
          <w:lang w:val="en-US"/>
        </w:rPr>
        <w:t>Noticias</w:t>
      </w:r>
      <w:proofErr w:type="spellEnd"/>
    </w:p>
    <w:p w14:paraId="4E303F6F" w14:textId="77777777" w:rsidR="00FD2911" w:rsidRDefault="00DA3709" w:rsidP="00FD2911">
      <w:pPr>
        <w:pStyle w:val="Cuerpovademecum"/>
        <w:rPr>
          <w:lang w:val="en-US"/>
        </w:rPr>
      </w:pPr>
      <w:hyperlink r:id="rId46" w:history="1">
        <w:r w:rsidR="00FD2911">
          <w:rPr>
            <w:rStyle w:val="Hipervnculo"/>
            <w:lang w:val="en-US"/>
          </w:rPr>
          <w:t>An Overview of KAMs in the European Banking Sector</w:t>
        </w:r>
      </w:hyperlink>
    </w:p>
    <w:p w14:paraId="2BFE532D" w14:textId="77777777" w:rsidR="00FD2911" w:rsidRDefault="00DA3709" w:rsidP="00FD2911">
      <w:pPr>
        <w:pStyle w:val="Cuerpovademecum"/>
        <w:rPr>
          <w:color w:val="0000FF"/>
          <w:u w:val="single"/>
          <w:lang w:val="en-US"/>
        </w:rPr>
      </w:pPr>
      <w:hyperlink r:id="rId47" w:history="1">
        <w:r w:rsidR="00FD2911">
          <w:rPr>
            <w:rStyle w:val="Hipervnculo"/>
            <w:lang w:val="en-US"/>
          </w:rPr>
          <w:t>To rebuild trust in auditors, we need the courage to speak up</w:t>
        </w:r>
      </w:hyperlink>
    </w:p>
    <w:p w14:paraId="56C9B49F" w14:textId="77777777" w:rsidR="00FD2911" w:rsidRDefault="00DA3709" w:rsidP="00FD2911">
      <w:pPr>
        <w:pStyle w:val="Cuerpovademecum"/>
        <w:rPr>
          <w:color w:val="0000FF"/>
          <w:u w:val="single"/>
          <w:lang w:val="en-US"/>
        </w:rPr>
      </w:pPr>
      <w:hyperlink r:id="rId48" w:history="1">
        <w:r w:rsidR="00FD2911">
          <w:rPr>
            <w:rStyle w:val="Hipervnculo"/>
            <w:lang w:val="en-US"/>
          </w:rPr>
          <w:t>Why the accountancy profession attracts young talents</w:t>
        </w:r>
      </w:hyperlink>
    </w:p>
    <w:p w14:paraId="13231859" w14:textId="77777777" w:rsidR="00FD2911" w:rsidRDefault="00DA3709" w:rsidP="00FD2911">
      <w:pPr>
        <w:pStyle w:val="Cuerpovademecum"/>
        <w:rPr>
          <w:color w:val="0000FF"/>
          <w:u w:val="single"/>
          <w:lang w:val="en-US"/>
        </w:rPr>
      </w:pPr>
      <w:hyperlink r:id="rId49" w:history="1">
        <w:proofErr w:type="spellStart"/>
        <w:r w:rsidR="00FD2911">
          <w:rPr>
            <w:rStyle w:val="Hipervnculo"/>
            <w:lang w:val="en-US"/>
          </w:rPr>
          <w:t>Digitalisation</w:t>
        </w:r>
        <w:proofErr w:type="spellEnd"/>
        <w:r w:rsidR="00FD2911">
          <w:rPr>
            <w:rStyle w:val="Hipervnculo"/>
            <w:lang w:val="en-US"/>
          </w:rPr>
          <w:t>: Who is the superhero accountant of the future?</w:t>
        </w:r>
      </w:hyperlink>
    </w:p>
    <w:p w14:paraId="4469C6FA" w14:textId="77777777" w:rsidR="00FD2911" w:rsidRPr="00F13BC8" w:rsidRDefault="00FD2911" w:rsidP="001B029E">
      <w:pPr>
        <w:pStyle w:val="Cuerpovademecum"/>
        <w:rPr>
          <w:lang w:val="en-US"/>
        </w:rPr>
      </w:pPr>
    </w:p>
    <w:p w14:paraId="29034AF3" w14:textId="77777777" w:rsidR="00FD2911" w:rsidRDefault="00FD2911" w:rsidP="00FD2911">
      <w:pPr>
        <w:pStyle w:val="Cuerpovademecum"/>
        <w:jc w:val="center"/>
        <w:rPr>
          <w:rFonts w:cs="Palatino Linotype"/>
          <w:sz w:val="40"/>
          <w:szCs w:val="40"/>
          <w:lang w:val="es-CO"/>
        </w:rPr>
      </w:pPr>
      <w:r>
        <w:rPr>
          <w:rFonts w:cs="Palatino Linotype"/>
          <w:sz w:val="40"/>
          <w:szCs w:val="40"/>
          <w:lang w:val="es-CO"/>
        </w:rPr>
        <w:sym w:font="Wingdings 2" w:char="F068"/>
      </w:r>
    </w:p>
    <w:p w14:paraId="7E5F15DA" w14:textId="77777777" w:rsidR="001B029E" w:rsidRPr="001B029E" w:rsidRDefault="001B029E" w:rsidP="001B029E">
      <w:pPr>
        <w:pStyle w:val="Cuerpovademecum"/>
      </w:pPr>
    </w:p>
    <w:p w14:paraId="20D65AA3" w14:textId="77777777" w:rsidR="00FD2911" w:rsidRDefault="00FD2911" w:rsidP="00FD2911">
      <w:pPr>
        <w:pStyle w:val="Estilo10"/>
        <w:rPr>
          <w:lang w:val="en-US"/>
        </w:rPr>
      </w:pPr>
      <w:r>
        <w:rPr>
          <w:lang w:val="en-US"/>
        </w:rPr>
        <w:t xml:space="preserve">Accounting Today </w:t>
      </w:r>
    </w:p>
    <w:p w14:paraId="5A5FDE3A" w14:textId="77777777" w:rsidR="00FD2911" w:rsidRDefault="00DA3709" w:rsidP="00FD2911">
      <w:pPr>
        <w:pStyle w:val="Cuerpovademecum"/>
        <w:rPr>
          <w:bCs/>
          <w:lang w:val="en-US"/>
        </w:rPr>
      </w:pPr>
      <w:hyperlink r:id="rId50" w:history="1">
        <w:r w:rsidR="00FD2911">
          <w:rPr>
            <w:rStyle w:val="Hipervnculo"/>
            <w:bCs/>
            <w:lang w:val="en-US"/>
          </w:rPr>
          <w:t>The art of balancing efficiency &amp; effectiveness of audits</w:t>
        </w:r>
      </w:hyperlink>
    </w:p>
    <w:p w14:paraId="2ADD4E0F" w14:textId="77777777" w:rsidR="00FD2911" w:rsidRDefault="00DA3709" w:rsidP="00FD2911">
      <w:pPr>
        <w:pStyle w:val="Cuerpovademecum"/>
        <w:rPr>
          <w:bCs/>
          <w:lang w:val="en-US"/>
        </w:rPr>
      </w:pPr>
      <w:hyperlink r:id="rId51" w:history="1">
        <w:r w:rsidR="00FD2911">
          <w:rPr>
            <w:rStyle w:val="Hipervnculo"/>
            <w:bCs/>
            <w:lang w:val="en-US"/>
          </w:rPr>
          <w:t>Deloitte leverages RPA for audits</w:t>
        </w:r>
      </w:hyperlink>
    </w:p>
    <w:p w14:paraId="07085A03" w14:textId="77777777" w:rsidR="00FD2911" w:rsidRDefault="00DA3709" w:rsidP="00FD2911">
      <w:pPr>
        <w:pStyle w:val="Cuerpovademecum"/>
        <w:rPr>
          <w:bCs/>
          <w:lang w:val="en-US"/>
        </w:rPr>
      </w:pPr>
      <w:hyperlink r:id="rId52" w:history="1">
        <w:r w:rsidR="00FD2911">
          <w:rPr>
            <w:rStyle w:val="Hipervnculo"/>
            <w:bCs/>
            <w:lang w:val="en-US"/>
          </w:rPr>
          <w:t xml:space="preserve">SEC charges </w:t>
        </w:r>
        <w:proofErr w:type="spellStart"/>
        <w:r w:rsidR="00FD2911">
          <w:rPr>
            <w:rStyle w:val="Hipervnculo"/>
            <w:bCs/>
            <w:lang w:val="en-US"/>
          </w:rPr>
          <w:t>MiMedx</w:t>
        </w:r>
        <w:proofErr w:type="spellEnd"/>
        <w:r w:rsidR="00FD2911">
          <w:rPr>
            <w:rStyle w:val="Hipervnculo"/>
            <w:bCs/>
            <w:lang w:val="en-US"/>
          </w:rPr>
          <w:t xml:space="preserve"> and ex-CEO with accounting fraud</w:t>
        </w:r>
      </w:hyperlink>
    </w:p>
    <w:p w14:paraId="6671E048" w14:textId="77777777" w:rsidR="00FD2911" w:rsidRDefault="00DA3709" w:rsidP="00FD2911">
      <w:pPr>
        <w:pStyle w:val="Cuerpovademecum"/>
        <w:rPr>
          <w:bCs/>
          <w:lang w:val="en-US"/>
        </w:rPr>
      </w:pPr>
      <w:hyperlink r:id="rId53" w:history="1">
        <w:r w:rsidR="00FD2911">
          <w:rPr>
            <w:rStyle w:val="Hipervnculo"/>
            <w:bCs/>
            <w:lang w:val="en-US"/>
          </w:rPr>
          <w:t>The failure of audit leadership</w:t>
        </w:r>
      </w:hyperlink>
    </w:p>
    <w:p w14:paraId="39B61707" w14:textId="77777777" w:rsidR="00FD2911" w:rsidRDefault="00DA3709" w:rsidP="00FD2911">
      <w:pPr>
        <w:pStyle w:val="Cuerpovademecum"/>
        <w:rPr>
          <w:bCs/>
          <w:lang w:val="en-US"/>
        </w:rPr>
      </w:pPr>
      <w:hyperlink r:id="rId54" w:history="1">
        <w:r w:rsidR="00FD2911">
          <w:rPr>
            <w:rStyle w:val="Hipervnculo"/>
            <w:bCs/>
            <w:lang w:val="en-US"/>
          </w:rPr>
          <w:t>Firms on the move: Baker Tilly forges two software partnerships</w:t>
        </w:r>
      </w:hyperlink>
    </w:p>
    <w:p w14:paraId="199E3E76" w14:textId="77777777" w:rsidR="00FD2911" w:rsidRDefault="00DA3709" w:rsidP="00FD2911">
      <w:pPr>
        <w:pStyle w:val="Cuerpovademecum"/>
        <w:rPr>
          <w:bCs/>
          <w:lang w:val="en-US"/>
        </w:rPr>
      </w:pPr>
      <w:hyperlink r:id="rId55" w:history="1">
        <w:r w:rsidR="00FD2911">
          <w:rPr>
            <w:rStyle w:val="Hipervnculo"/>
            <w:bCs/>
            <w:lang w:val="en-US"/>
          </w:rPr>
          <w:t>10 major trends in IRS audits</w:t>
        </w:r>
      </w:hyperlink>
    </w:p>
    <w:p w14:paraId="66CF0351" w14:textId="77777777" w:rsidR="00FD2911" w:rsidRDefault="00DA3709" w:rsidP="00FD2911">
      <w:pPr>
        <w:pStyle w:val="Cuerpovademecum"/>
        <w:rPr>
          <w:bCs/>
          <w:lang w:val="en-US"/>
        </w:rPr>
      </w:pPr>
      <w:hyperlink r:id="rId56" w:history="1">
        <w:r w:rsidR="00FD2911">
          <w:rPr>
            <w:rStyle w:val="Hipervnculo"/>
            <w:bCs/>
            <w:lang w:val="en-US"/>
          </w:rPr>
          <w:t>AICPA Auditing Standards Board proposes three-year plan</w:t>
        </w:r>
      </w:hyperlink>
    </w:p>
    <w:p w14:paraId="2EBF1B16" w14:textId="77777777" w:rsidR="00FD2911" w:rsidRDefault="00DA3709" w:rsidP="00FD2911">
      <w:pPr>
        <w:pStyle w:val="Cuerpovademecum"/>
        <w:rPr>
          <w:bCs/>
          <w:lang w:val="en-US"/>
        </w:rPr>
      </w:pPr>
      <w:hyperlink r:id="rId57" w:history="1">
        <w:r w:rsidR="00FD2911">
          <w:rPr>
            <w:rStyle w:val="Hipervnculo"/>
            <w:bCs/>
            <w:lang w:val="en-US"/>
          </w:rPr>
          <w:t>CAQ looks to fund new audit and accounting research projects</w:t>
        </w:r>
      </w:hyperlink>
    </w:p>
    <w:p w14:paraId="747EDA9A" w14:textId="77777777" w:rsidR="00FD2911" w:rsidRDefault="00DA3709" w:rsidP="00FD2911">
      <w:pPr>
        <w:pStyle w:val="Cuerpovademecum"/>
        <w:rPr>
          <w:bCs/>
          <w:lang w:val="en-US"/>
        </w:rPr>
      </w:pPr>
      <w:hyperlink r:id="rId58" w:history="1">
        <w:r w:rsidR="00FD2911">
          <w:rPr>
            <w:rStyle w:val="Hipervnculo"/>
            <w:bCs/>
            <w:lang w:val="en-US"/>
          </w:rPr>
          <w:t>IFAC appoints first female-majority board</w:t>
        </w:r>
      </w:hyperlink>
    </w:p>
    <w:p w14:paraId="41954E51" w14:textId="77777777" w:rsidR="00FD2911" w:rsidRDefault="00DA3709" w:rsidP="00FD2911">
      <w:pPr>
        <w:pStyle w:val="Cuerpovademecum"/>
        <w:rPr>
          <w:bCs/>
          <w:lang w:val="en-US"/>
        </w:rPr>
      </w:pPr>
      <w:hyperlink r:id="rId59" w:history="1">
        <w:r w:rsidR="00FD2911">
          <w:rPr>
            <w:rStyle w:val="Hipervnculo"/>
            <w:bCs/>
            <w:lang w:val="en-US"/>
          </w:rPr>
          <w:t>IIA plans changes to certifications and exams for internal auditors next year</w:t>
        </w:r>
      </w:hyperlink>
    </w:p>
    <w:p w14:paraId="17EA4362" w14:textId="77777777" w:rsidR="00FD2911" w:rsidRDefault="00DA3709" w:rsidP="00FD2911">
      <w:pPr>
        <w:pStyle w:val="Cuerpovademecum"/>
        <w:rPr>
          <w:bCs/>
          <w:lang w:val="en-US"/>
        </w:rPr>
      </w:pPr>
      <w:hyperlink r:id="rId60" w:history="1">
        <w:r w:rsidR="00FD2911">
          <w:rPr>
            <w:rStyle w:val="Hipervnculo"/>
            <w:bCs/>
            <w:lang w:val="en-US"/>
          </w:rPr>
          <w:t>AICPA proposes updates to audit and accounting guide for gaming industry</w:t>
        </w:r>
      </w:hyperlink>
    </w:p>
    <w:p w14:paraId="1127C4CC" w14:textId="77777777" w:rsidR="00FD2911" w:rsidRDefault="00DA3709" w:rsidP="00FD2911">
      <w:pPr>
        <w:pStyle w:val="Cuerpovademecum"/>
        <w:rPr>
          <w:bCs/>
          <w:lang w:val="en-US"/>
        </w:rPr>
      </w:pPr>
      <w:hyperlink r:id="rId61" w:history="1">
        <w:proofErr w:type="spellStart"/>
        <w:r w:rsidR="00FD2911">
          <w:rPr>
            <w:rStyle w:val="Hipervnculo"/>
            <w:bCs/>
            <w:lang w:val="en-US"/>
          </w:rPr>
          <w:t>Wirecard</w:t>
        </w:r>
        <w:proofErr w:type="spellEnd"/>
        <w:r w:rsidR="00FD2911">
          <w:rPr>
            <w:rStyle w:val="Hipervnculo"/>
            <w:bCs/>
            <w:lang w:val="en-US"/>
          </w:rPr>
          <w:t xml:space="preserve"> defends accounting after report of delayed audit</w:t>
        </w:r>
      </w:hyperlink>
    </w:p>
    <w:p w14:paraId="3DB57072" w14:textId="77777777" w:rsidR="00FD2911" w:rsidRDefault="00DA3709" w:rsidP="00FD2911">
      <w:pPr>
        <w:pStyle w:val="Cuerpovademecum"/>
        <w:rPr>
          <w:bCs/>
          <w:lang w:val="en-US"/>
        </w:rPr>
      </w:pPr>
      <w:hyperlink r:id="rId62" w:history="1">
        <w:r w:rsidR="00FD2911">
          <w:rPr>
            <w:rStyle w:val="Hipervnculo"/>
            <w:bCs/>
            <w:lang w:val="en-US"/>
          </w:rPr>
          <w:t>Board gender diversity slowly rising in U.S., KPMG report finds</w:t>
        </w:r>
      </w:hyperlink>
    </w:p>
    <w:p w14:paraId="74A790F0" w14:textId="77777777" w:rsidR="00FD2911" w:rsidRDefault="00DA3709" w:rsidP="00FD2911">
      <w:pPr>
        <w:pStyle w:val="Cuerpovademecum"/>
        <w:rPr>
          <w:bCs/>
          <w:lang w:val="en-US"/>
        </w:rPr>
      </w:pPr>
      <w:hyperlink r:id="rId63" w:history="1">
        <w:r w:rsidR="00FD2911">
          <w:rPr>
            <w:rStyle w:val="Hipervnculo"/>
            <w:bCs/>
            <w:lang w:val="en-US"/>
          </w:rPr>
          <w:t>The convergence of audit methodology &amp; technology</w:t>
        </w:r>
      </w:hyperlink>
    </w:p>
    <w:p w14:paraId="5B704AFC" w14:textId="77777777" w:rsidR="00FD2911" w:rsidRDefault="00DA3709" w:rsidP="00FD2911">
      <w:pPr>
        <w:pStyle w:val="Cuerpovademecum"/>
        <w:rPr>
          <w:bCs/>
          <w:lang w:val="en-US"/>
        </w:rPr>
      </w:pPr>
      <w:hyperlink r:id="rId64" w:history="1">
        <w:r w:rsidR="00FD2911">
          <w:rPr>
            <w:rStyle w:val="Hipervnculo"/>
            <w:bCs/>
            <w:lang w:val="en-US"/>
          </w:rPr>
          <w:t>PCAOB considering further overhaul</w:t>
        </w:r>
      </w:hyperlink>
    </w:p>
    <w:p w14:paraId="7DF992DD" w14:textId="77777777" w:rsidR="00FD2911" w:rsidRDefault="00DA3709" w:rsidP="00FD2911">
      <w:pPr>
        <w:pStyle w:val="Cuerpovademecum"/>
        <w:rPr>
          <w:bCs/>
          <w:lang w:val="en-US"/>
        </w:rPr>
      </w:pPr>
      <w:hyperlink r:id="rId65" w:history="1">
        <w:r w:rsidR="00FD2911">
          <w:rPr>
            <w:rStyle w:val="Hipervnculo"/>
            <w:bCs/>
            <w:lang w:val="en-US"/>
          </w:rPr>
          <w:t>PwC role in Mattel reporting under review by U.S. audit watchdog</w:t>
        </w:r>
      </w:hyperlink>
    </w:p>
    <w:p w14:paraId="6A842902" w14:textId="77777777" w:rsidR="00FD2911" w:rsidRDefault="00DA3709" w:rsidP="00FD2911">
      <w:pPr>
        <w:pStyle w:val="Cuerpovademecum"/>
        <w:rPr>
          <w:bCs/>
          <w:lang w:val="en-US"/>
        </w:rPr>
      </w:pPr>
      <w:hyperlink r:id="rId66" w:history="1">
        <w:r w:rsidR="00FD2911">
          <w:rPr>
            <w:rStyle w:val="Hipervnculo"/>
            <w:bCs/>
            <w:lang w:val="en-US"/>
          </w:rPr>
          <w:t>Audit committees need more transparency: report</w:t>
        </w:r>
      </w:hyperlink>
    </w:p>
    <w:p w14:paraId="6B263453" w14:textId="77777777" w:rsidR="00FD2911" w:rsidRDefault="00DA3709" w:rsidP="00FD2911">
      <w:pPr>
        <w:pStyle w:val="Cuerpovademecum"/>
        <w:rPr>
          <w:bCs/>
          <w:lang w:val="en-US"/>
        </w:rPr>
      </w:pPr>
      <w:hyperlink r:id="rId67" w:history="1">
        <w:r w:rsidR="00FD2911">
          <w:rPr>
            <w:rStyle w:val="Hipervnculo"/>
            <w:bCs/>
            <w:lang w:val="en-US"/>
          </w:rPr>
          <w:t>Florida firm leads in new SEC clients for Q3</w:t>
        </w:r>
      </w:hyperlink>
    </w:p>
    <w:p w14:paraId="33B244FF" w14:textId="77777777" w:rsidR="00FD2911" w:rsidRDefault="00DA3709" w:rsidP="00FD2911">
      <w:pPr>
        <w:pStyle w:val="Cuerpovademecum"/>
        <w:rPr>
          <w:bCs/>
          <w:lang w:val="en-US"/>
        </w:rPr>
      </w:pPr>
      <w:hyperlink r:id="rId68" w:history="1">
        <w:r w:rsidR="00FD2911">
          <w:rPr>
            <w:rStyle w:val="Hipervnculo"/>
            <w:bCs/>
            <w:lang w:val="en-US"/>
          </w:rPr>
          <w:t>Audit committees not compromised by audit firm alumni, says study</w:t>
        </w:r>
      </w:hyperlink>
    </w:p>
    <w:p w14:paraId="590DB364" w14:textId="77777777" w:rsidR="00FD2911" w:rsidRDefault="00DA3709" w:rsidP="00FD2911">
      <w:pPr>
        <w:pStyle w:val="Cuerpovademecum"/>
        <w:rPr>
          <w:bCs/>
          <w:lang w:val="en-US"/>
        </w:rPr>
      </w:pPr>
      <w:hyperlink r:id="rId69" w:history="1">
        <w:r w:rsidR="00FD2911">
          <w:rPr>
            <w:rStyle w:val="Hipervnculo"/>
            <w:bCs/>
            <w:lang w:val="en-US"/>
          </w:rPr>
          <w:t>Critical audit matters have arrived</w:t>
        </w:r>
      </w:hyperlink>
    </w:p>
    <w:p w14:paraId="7DA7EB7A" w14:textId="77777777" w:rsidR="00FD2911" w:rsidRDefault="00DA3709" w:rsidP="00FD2911">
      <w:pPr>
        <w:pStyle w:val="Cuerpovademecum"/>
        <w:rPr>
          <w:bCs/>
          <w:lang w:val="en-US"/>
        </w:rPr>
      </w:pPr>
      <w:hyperlink r:id="rId70" w:history="1">
        <w:r w:rsidR="00FD2911">
          <w:rPr>
            <w:rStyle w:val="Hipervnculo"/>
            <w:bCs/>
            <w:lang w:val="en-US"/>
          </w:rPr>
          <w:t>Building a better audit</w:t>
        </w:r>
      </w:hyperlink>
    </w:p>
    <w:p w14:paraId="2E019398" w14:textId="77777777" w:rsidR="00FD2911" w:rsidRDefault="00DA3709" w:rsidP="00FD2911">
      <w:pPr>
        <w:pStyle w:val="Cuerpovademecum"/>
        <w:rPr>
          <w:bCs/>
          <w:lang w:val="en-US"/>
        </w:rPr>
      </w:pPr>
      <w:hyperlink r:id="rId71" w:history="1">
        <w:r w:rsidR="00FD2911">
          <w:rPr>
            <w:rStyle w:val="Hipervnculo"/>
            <w:bCs/>
            <w:lang w:val="en-US"/>
          </w:rPr>
          <w:t>Meet the 2019 Best Firms for Young Accountants</w:t>
        </w:r>
      </w:hyperlink>
    </w:p>
    <w:p w14:paraId="0D87F3D5" w14:textId="77777777" w:rsidR="00FD2911" w:rsidRDefault="00DA3709" w:rsidP="00FD2911">
      <w:pPr>
        <w:pStyle w:val="Cuerpovademecum"/>
        <w:rPr>
          <w:bCs/>
          <w:lang w:val="en-US"/>
        </w:rPr>
      </w:pPr>
      <w:hyperlink r:id="rId72" w:history="1">
        <w:r w:rsidR="00FD2911">
          <w:rPr>
            <w:rStyle w:val="Hipervnculo"/>
            <w:bCs/>
            <w:lang w:val="en-US"/>
          </w:rPr>
          <w:t>EY audit of Thomas Cook under investigation in U.K.</w:t>
        </w:r>
      </w:hyperlink>
    </w:p>
    <w:p w14:paraId="33A1DC0A" w14:textId="77777777" w:rsidR="00FD2911" w:rsidRDefault="00DA3709" w:rsidP="00FD2911">
      <w:pPr>
        <w:pStyle w:val="Cuerpovademecum"/>
        <w:rPr>
          <w:bCs/>
          <w:lang w:val="en-US"/>
        </w:rPr>
      </w:pPr>
      <w:hyperlink r:id="rId73" w:history="1">
        <w:r w:rsidR="00FD2911">
          <w:rPr>
            <w:rStyle w:val="Hipervnculo"/>
            <w:bCs/>
            <w:lang w:val="en-US"/>
          </w:rPr>
          <w:t>Being more than a trusted advisor</w:t>
        </w:r>
      </w:hyperlink>
    </w:p>
    <w:p w14:paraId="6383452C" w14:textId="77777777" w:rsidR="00FD2911" w:rsidRDefault="00DA3709" w:rsidP="00FD2911">
      <w:pPr>
        <w:pStyle w:val="Cuerpovademecum"/>
        <w:rPr>
          <w:lang w:val="en-US"/>
        </w:rPr>
      </w:pPr>
      <w:hyperlink r:id="rId74" w:history="1">
        <w:r w:rsidR="00FD2911">
          <w:rPr>
            <w:rStyle w:val="Hipervnculo"/>
            <w:lang w:val="en-US"/>
          </w:rPr>
          <w:t>Study backs firms providing audit and non-audit services</w:t>
        </w:r>
      </w:hyperlink>
    </w:p>
    <w:p w14:paraId="3E018526" w14:textId="77777777" w:rsidR="00FD2911" w:rsidRDefault="00DA3709" w:rsidP="00FD2911">
      <w:pPr>
        <w:pStyle w:val="Cuerpovademecum"/>
        <w:rPr>
          <w:lang w:val="en-US"/>
        </w:rPr>
      </w:pPr>
      <w:hyperlink r:id="rId75" w:history="1">
        <w:r w:rsidR="00FD2911">
          <w:rPr>
            <w:rStyle w:val="Hipervnculo"/>
            <w:lang w:val="en-US"/>
          </w:rPr>
          <w:t>The future is now for audit</w:t>
        </w:r>
      </w:hyperlink>
    </w:p>
    <w:p w14:paraId="5B5DC650" w14:textId="77777777" w:rsidR="00FD2911" w:rsidRDefault="00DA3709" w:rsidP="00FD2911">
      <w:pPr>
        <w:pStyle w:val="Cuerpovademecum"/>
        <w:rPr>
          <w:lang w:val="en-US"/>
        </w:rPr>
      </w:pPr>
      <w:hyperlink r:id="rId76" w:history="1">
        <w:r w:rsidR="00FD2911">
          <w:rPr>
            <w:rStyle w:val="Hipervnculo"/>
            <w:lang w:val="en-US"/>
          </w:rPr>
          <w:t>PwC to pay $7.9M for violating auditor independence rules</w:t>
        </w:r>
      </w:hyperlink>
    </w:p>
    <w:p w14:paraId="378DDE27" w14:textId="77777777" w:rsidR="00FD2911" w:rsidRDefault="00DA3709" w:rsidP="00FD2911">
      <w:pPr>
        <w:pStyle w:val="Cuerpovademecum"/>
        <w:rPr>
          <w:lang w:val="en-US"/>
        </w:rPr>
      </w:pPr>
      <w:hyperlink r:id="rId77" w:history="1">
        <w:r w:rsidR="00FD2911">
          <w:rPr>
            <w:rStyle w:val="Hipervnculo"/>
            <w:lang w:val="en-US"/>
          </w:rPr>
          <w:t>Deloitte Foundation, AAA present innovative teaching and research awards</w:t>
        </w:r>
      </w:hyperlink>
    </w:p>
    <w:p w14:paraId="58905801" w14:textId="77777777" w:rsidR="00FD2911" w:rsidRDefault="00DA3709" w:rsidP="00FD2911">
      <w:pPr>
        <w:pStyle w:val="Cuerpovademecum"/>
        <w:rPr>
          <w:lang w:val="en-US"/>
        </w:rPr>
      </w:pPr>
      <w:hyperlink r:id="rId78" w:history="1">
        <w:r w:rsidR="00FD2911">
          <w:rPr>
            <w:rStyle w:val="Hipervnculo"/>
            <w:lang w:val="en-US"/>
          </w:rPr>
          <w:t>Study questions value of audit partner disclosure</w:t>
        </w:r>
      </w:hyperlink>
    </w:p>
    <w:p w14:paraId="348D1666" w14:textId="77777777" w:rsidR="00FD2911" w:rsidRDefault="00DA3709" w:rsidP="00FD2911">
      <w:pPr>
        <w:pStyle w:val="Cuerpovademecum"/>
        <w:rPr>
          <w:lang w:val="en-US"/>
        </w:rPr>
      </w:pPr>
      <w:hyperlink r:id="rId79" w:history="1">
        <w:r w:rsidR="00FD2911">
          <w:rPr>
            <w:rStyle w:val="Hipervnculo"/>
            <w:lang w:val="en-US"/>
          </w:rPr>
          <w:t>Early CAMs disclosures show signs of boilerplate text</w:t>
        </w:r>
      </w:hyperlink>
    </w:p>
    <w:p w14:paraId="23A12072" w14:textId="77777777" w:rsidR="00FD2911" w:rsidRDefault="00DA3709" w:rsidP="00FD2911">
      <w:pPr>
        <w:pStyle w:val="Cuerpovademecum"/>
        <w:rPr>
          <w:lang w:val="en-US"/>
        </w:rPr>
      </w:pPr>
      <w:hyperlink r:id="rId80" w:history="1">
        <w:r w:rsidR="00FD2911">
          <w:rPr>
            <w:rStyle w:val="Hipervnculo"/>
            <w:lang w:val="en-US"/>
          </w:rPr>
          <w:t>Ex-KPMG partner gets a year and a day in prison over fraud scheme</w:t>
        </w:r>
      </w:hyperlink>
    </w:p>
    <w:p w14:paraId="776683A3" w14:textId="77777777" w:rsidR="00FD2911" w:rsidRDefault="00DA3709" w:rsidP="00FD2911">
      <w:pPr>
        <w:pStyle w:val="Cuerpovademecum"/>
        <w:rPr>
          <w:lang w:val="en-US"/>
        </w:rPr>
      </w:pPr>
      <w:hyperlink r:id="rId81" w:history="1">
        <w:r w:rsidR="00FD2911">
          <w:rPr>
            <w:rStyle w:val="Hipervnculo"/>
            <w:lang w:val="en-US"/>
          </w:rPr>
          <w:t>Transforming your audit workflow through technology</w:t>
        </w:r>
      </w:hyperlink>
    </w:p>
    <w:p w14:paraId="32D4F655" w14:textId="77777777" w:rsidR="00FD2911" w:rsidRDefault="00DA3709" w:rsidP="00FD2911">
      <w:pPr>
        <w:pStyle w:val="Cuerpovademecum"/>
        <w:rPr>
          <w:lang w:val="en-US"/>
        </w:rPr>
      </w:pPr>
      <w:hyperlink r:id="rId82" w:history="1">
        <w:r w:rsidR="00FD2911">
          <w:rPr>
            <w:rStyle w:val="Hipervnculo"/>
            <w:lang w:val="en-US"/>
          </w:rPr>
          <w:t>Dry runs for CAMs show they’ll bring extra work</w:t>
        </w:r>
      </w:hyperlink>
    </w:p>
    <w:p w14:paraId="2EFAE6EF" w14:textId="77777777" w:rsidR="00FD2911" w:rsidRDefault="00DA3709" w:rsidP="00FD2911">
      <w:pPr>
        <w:pStyle w:val="Cuerpovademecum"/>
        <w:rPr>
          <w:lang w:val="en-US"/>
        </w:rPr>
      </w:pPr>
      <w:hyperlink r:id="rId83" w:history="1">
        <w:r w:rsidR="00FD2911">
          <w:rPr>
            <w:rStyle w:val="Hipervnculo"/>
            <w:lang w:val="en-US"/>
          </w:rPr>
          <w:t>AICPA issues auditor practice aid on CECL standard</w:t>
        </w:r>
      </w:hyperlink>
    </w:p>
    <w:p w14:paraId="6A7A204F" w14:textId="77777777" w:rsidR="00FD2911" w:rsidRDefault="00DA3709" w:rsidP="00FD2911">
      <w:pPr>
        <w:pStyle w:val="Cuerpovademecum"/>
        <w:rPr>
          <w:lang w:val="en-US"/>
        </w:rPr>
      </w:pPr>
      <w:hyperlink r:id="rId84" w:history="1">
        <w:r w:rsidR="00FD2911">
          <w:rPr>
            <w:rStyle w:val="Hipervnculo"/>
            <w:lang w:val="en-US"/>
          </w:rPr>
          <w:t>Prager Metis merges in most new SEC clients in Q2</w:t>
        </w:r>
      </w:hyperlink>
    </w:p>
    <w:p w14:paraId="6A366D75" w14:textId="77777777" w:rsidR="00FD2911" w:rsidRDefault="00DA3709" w:rsidP="00FD2911">
      <w:pPr>
        <w:pStyle w:val="Cuerpovademecum"/>
        <w:rPr>
          <w:lang w:val="en-US"/>
        </w:rPr>
      </w:pPr>
      <w:hyperlink r:id="rId85" w:history="1">
        <w:r w:rsidR="00FD2911">
          <w:rPr>
            <w:rStyle w:val="Hipervnculo"/>
            <w:lang w:val="en-US"/>
          </w:rPr>
          <w:t>AICPA proposes changes to auditor reporting standards</w:t>
        </w:r>
      </w:hyperlink>
    </w:p>
    <w:p w14:paraId="45121DE3" w14:textId="77777777" w:rsidR="00FD2911" w:rsidRDefault="00DA3709" w:rsidP="00FD2911">
      <w:pPr>
        <w:pStyle w:val="Cuerpovademecum"/>
        <w:rPr>
          <w:lang w:val="en-US"/>
        </w:rPr>
      </w:pPr>
      <w:hyperlink r:id="rId86" w:history="1">
        <w:r w:rsidR="00FD2911">
          <w:rPr>
            <w:rStyle w:val="Hipervnculo"/>
            <w:lang w:val="en-US"/>
          </w:rPr>
          <w:t>PCAOB offers guidance on new auditing estimates and specialist requirements</w:t>
        </w:r>
      </w:hyperlink>
    </w:p>
    <w:p w14:paraId="63115505" w14:textId="77777777" w:rsidR="00FD2911" w:rsidRDefault="00DA3709" w:rsidP="00FD2911">
      <w:pPr>
        <w:pStyle w:val="Cuerpovademecum"/>
        <w:rPr>
          <w:lang w:val="en-US"/>
        </w:rPr>
      </w:pPr>
      <w:hyperlink r:id="rId87" w:history="1">
        <w:r w:rsidR="00FD2911">
          <w:rPr>
            <w:rStyle w:val="Hipervnculo"/>
            <w:lang w:val="en-US"/>
          </w:rPr>
          <w:t>AICPA proposes auditing standard to encourage professional skepticism</w:t>
        </w:r>
      </w:hyperlink>
    </w:p>
    <w:p w14:paraId="2AF78C91" w14:textId="77777777" w:rsidR="00FD2911" w:rsidRDefault="00DA3709" w:rsidP="00FD2911">
      <w:pPr>
        <w:pStyle w:val="Cuerpovademecum"/>
        <w:rPr>
          <w:lang w:val="en-US"/>
        </w:rPr>
      </w:pPr>
      <w:hyperlink r:id="rId88" w:history="1">
        <w:r w:rsidR="00FD2911">
          <w:rPr>
            <w:rStyle w:val="Hipervnculo"/>
            <w:lang w:val="en-US"/>
          </w:rPr>
          <w:t>AICPA offers guidance on materiality in attestations</w:t>
        </w:r>
      </w:hyperlink>
    </w:p>
    <w:p w14:paraId="75D851CB" w14:textId="77777777" w:rsidR="00FD2911" w:rsidRDefault="00DA3709" w:rsidP="00FD2911">
      <w:pPr>
        <w:pStyle w:val="Cuerpovademecum"/>
        <w:rPr>
          <w:lang w:val="en-US"/>
        </w:rPr>
      </w:pPr>
      <w:hyperlink r:id="rId89" w:history="1">
        <w:r w:rsidR="00FD2911">
          <w:rPr>
            <w:rStyle w:val="Hipervnculo"/>
            <w:lang w:val="en-US"/>
          </w:rPr>
          <w:t>PCAOB sees continuing problems in broker-dealer audits</w:t>
        </w:r>
      </w:hyperlink>
    </w:p>
    <w:p w14:paraId="06C6BEA7" w14:textId="77777777" w:rsidR="00FD2911" w:rsidRDefault="00DA3709" w:rsidP="00FD2911">
      <w:pPr>
        <w:pStyle w:val="Cuerpovademecum"/>
        <w:rPr>
          <w:lang w:val="en-US"/>
        </w:rPr>
      </w:pPr>
      <w:hyperlink r:id="rId90" w:history="1">
        <w:r w:rsidR="00FD2911">
          <w:rPr>
            <w:rStyle w:val="Hipervnculo"/>
            <w:lang w:val="en-US"/>
          </w:rPr>
          <w:t>Companies penalize audit firms for flagging their own weaknesses</w:t>
        </w:r>
      </w:hyperlink>
    </w:p>
    <w:p w14:paraId="118CC159" w14:textId="77777777" w:rsidR="00FD2911" w:rsidRDefault="00DA3709" w:rsidP="00FD2911">
      <w:pPr>
        <w:pStyle w:val="Cuerpovademecum"/>
        <w:rPr>
          <w:lang w:val="en-US"/>
        </w:rPr>
      </w:pPr>
      <w:hyperlink r:id="rId91" w:history="1">
        <w:r w:rsidR="00FD2911">
          <w:rPr>
            <w:rStyle w:val="Hipervnculo"/>
            <w:lang w:val="en-US"/>
          </w:rPr>
          <w:t>AICPA and NASBA work on evolving the CPA licensing model</w:t>
        </w:r>
      </w:hyperlink>
    </w:p>
    <w:p w14:paraId="5FE21B0B" w14:textId="77777777" w:rsidR="00FD2911" w:rsidRDefault="00DA3709" w:rsidP="00FD2911">
      <w:pPr>
        <w:pStyle w:val="Cuerpovademecum"/>
        <w:rPr>
          <w:lang w:val="en-US"/>
        </w:rPr>
      </w:pPr>
      <w:hyperlink r:id="rId92" w:history="1">
        <w:r w:rsidR="00FD2911">
          <w:rPr>
            <w:rStyle w:val="Hipervnculo"/>
            <w:lang w:val="en-US"/>
          </w:rPr>
          <w:t>The latest in auditing standards</w:t>
        </w:r>
      </w:hyperlink>
    </w:p>
    <w:p w14:paraId="0034592E" w14:textId="77777777" w:rsidR="00FD2911" w:rsidRDefault="00DA3709" w:rsidP="00FD2911">
      <w:pPr>
        <w:pStyle w:val="Cuerpovademecum"/>
        <w:rPr>
          <w:lang w:val="en-US"/>
        </w:rPr>
      </w:pPr>
      <w:hyperlink r:id="rId93" w:history="1">
        <w:r w:rsidR="00FD2911">
          <w:rPr>
            <w:rStyle w:val="Hipervnculo"/>
            <w:lang w:val="en-US"/>
          </w:rPr>
          <w:t>Artificial intelligence used to audit expenses</w:t>
        </w:r>
      </w:hyperlink>
    </w:p>
    <w:p w14:paraId="734DE790" w14:textId="77777777" w:rsidR="00FD2911" w:rsidRDefault="00FD2911" w:rsidP="00FD2911">
      <w:pPr>
        <w:pStyle w:val="Cuerpovademecum"/>
        <w:rPr>
          <w:lang w:val="en-US"/>
        </w:rPr>
      </w:pPr>
    </w:p>
    <w:p w14:paraId="0EB985D0" w14:textId="77777777" w:rsidR="00FD2911" w:rsidRDefault="00FD2911" w:rsidP="00FD2911">
      <w:pPr>
        <w:pStyle w:val="Cuerpovademecum"/>
        <w:jc w:val="center"/>
        <w:rPr>
          <w:rFonts w:cs="Palatino Linotype"/>
          <w:sz w:val="40"/>
          <w:szCs w:val="40"/>
          <w:lang w:val="es-CO"/>
        </w:rPr>
      </w:pPr>
      <w:r>
        <w:rPr>
          <w:rFonts w:cs="Palatino Linotype"/>
          <w:sz w:val="40"/>
          <w:szCs w:val="40"/>
          <w:lang w:val="es-CO"/>
        </w:rPr>
        <w:sym w:font="Wingdings 2" w:char="F068"/>
      </w:r>
    </w:p>
    <w:p w14:paraId="7E4F4038" w14:textId="77777777" w:rsidR="001B029E" w:rsidRPr="001B029E" w:rsidRDefault="001B029E" w:rsidP="001B029E">
      <w:pPr>
        <w:pStyle w:val="Cuerpovademecum"/>
      </w:pPr>
    </w:p>
    <w:p w14:paraId="415FA55F" w14:textId="77777777" w:rsidR="00FD2911" w:rsidRDefault="00FD2911" w:rsidP="00FD2911">
      <w:pPr>
        <w:pStyle w:val="Estilo10"/>
        <w:rPr>
          <w:lang w:val="es-CO"/>
        </w:rPr>
      </w:pPr>
      <w:r>
        <w:rPr>
          <w:lang w:val="es-CO"/>
        </w:rPr>
        <w:t>Actualícese.com - Colombia - Noticias</w:t>
      </w:r>
    </w:p>
    <w:p w14:paraId="0D57FF43" w14:textId="77777777" w:rsidR="00FD2911" w:rsidRDefault="00DA3709" w:rsidP="00FD2911">
      <w:pPr>
        <w:pStyle w:val="Cuerpovademecum"/>
      </w:pPr>
      <w:hyperlink r:id="rId94" w:history="1">
        <w:r w:rsidR="00FD2911">
          <w:rPr>
            <w:rStyle w:val="Hipervnculo"/>
          </w:rPr>
          <w:t xml:space="preserve">Data </w:t>
        </w:r>
        <w:proofErr w:type="spellStart"/>
        <w:r w:rsidR="00FD2911">
          <w:rPr>
            <w:rStyle w:val="Hipervnculo"/>
          </w:rPr>
          <w:t>analytics</w:t>
        </w:r>
        <w:proofErr w:type="spellEnd"/>
        <w:r w:rsidR="00FD2911">
          <w:rPr>
            <w:rStyle w:val="Hipervnculo"/>
          </w:rPr>
          <w:t>, un paso a dar en la evolución de los procesos de auditoría interna</w:t>
        </w:r>
      </w:hyperlink>
    </w:p>
    <w:p w14:paraId="03E86757" w14:textId="77777777" w:rsidR="00FD2911" w:rsidRDefault="00DA3709" w:rsidP="00FD2911">
      <w:pPr>
        <w:pStyle w:val="Cuerpovademecum"/>
        <w:rPr>
          <w:rStyle w:val="Hipervnculo"/>
          <w:color w:val="auto"/>
          <w:lang w:val="es-CO"/>
        </w:rPr>
      </w:pPr>
      <w:hyperlink r:id="rId95" w:history="1">
        <w:r w:rsidR="00FD2911">
          <w:rPr>
            <w:rStyle w:val="Hipervnculo"/>
            <w:lang w:val="es-CO"/>
          </w:rPr>
          <w:t>Documentación a tener en cuenta al hacer una auditoría de estados financieros según la NIA 300</w:t>
        </w:r>
      </w:hyperlink>
    </w:p>
    <w:p w14:paraId="05D1185A" w14:textId="77777777" w:rsidR="00FD2911" w:rsidRDefault="00DA3709" w:rsidP="00FD2911">
      <w:pPr>
        <w:pStyle w:val="Cuerpovademecum"/>
        <w:rPr>
          <w:rStyle w:val="Hipervnculo"/>
          <w:lang w:val="es-CO"/>
        </w:rPr>
      </w:pPr>
      <w:hyperlink r:id="rId96" w:history="1">
        <w:r w:rsidR="00FD2911">
          <w:rPr>
            <w:rStyle w:val="Hipervnculo"/>
            <w:lang w:val="es-CO"/>
          </w:rPr>
          <w:t>¿Qué diferencias existen entre la auditoría forense y la auditoría financiera?</w:t>
        </w:r>
      </w:hyperlink>
    </w:p>
    <w:p w14:paraId="419FDA76" w14:textId="77777777" w:rsidR="00FD2911" w:rsidRDefault="00DA3709" w:rsidP="00FD2911">
      <w:pPr>
        <w:pStyle w:val="Cuerpovademecum"/>
        <w:rPr>
          <w:rStyle w:val="Hipervnculo"/>
          <w:lang w:val="es-CO"/>
        </w:rPr>
      </w:pPr>
      <w:hyperlink r:id="rId97" w:history="1">
        <w:r w:rsidR="00FD2911">
          <w:rPr>
            <w:rStyle w:val="Hipervnculo"/>
            <w:lang w:val="es-CO"/>
          </w:rPr>
          <w:t>Automatización robótica de procesos, un aliado para los procesos de contadores y auditores</w:t>
        </w:r>
      </w:hyperlink>
    </w:p>
    <w:p w14:paraId="2C8CA953" w14:textId="77777777" w:rsidR="00FD2911" w:rsidRDefault="00DA3709" w:rsidP="00FD2911">
      <w:pPr>
        <w:pStyle w:val="Cuerpovademecum"/>
        <w:rPr>
          <w:rStyle w:val="Hipervnculo"/>
          <w:lang w:val="es-CO"/>
        </w:rPr>
      </w:pPr>
      <w:hyperlink r:id="rId98" w:history="1">
        <w:r w:rsidR="00FD2911">
          <w:rPr>
            <w:rStyle w:val="Hipervnculo"/>
            <w:lang w:val="es-CO"/>
          </w:rPr>
          <w:t>El nuevo camino de la auditoría interna: de la tradicional a la consultiva</w:t>
        </w:r>
      </w:hyperlink>
    </w:p>
    <w:p w14:paraId="2B48A16E" w14:textId="77777777" w:rsidR="00FD2911" w:rsidRDefault="00DA3709" w:rsidP="00FD2911">
      <w:pPr>
        <w:pStyle w:val="Cuerpovademecum"/>
        <w:rPr>
          <w:rStyle w:val="Hipervnculo"/>
          <w:lang w:val="es-CO"/>
        </w:rPr>
      </w:pPr>
      <w:hyperlink r:id="rId99" w:history="1">
        <w:r w:rsidR="00FD2911">
          <w:rPr>
            <w:rStyle w:val="Hipervnculo"/>
            <w:lang w:val="es-CO"/>
          </w:rPr>
          <w:t>Estos son los elementos a tener en cuenta para la planeación, ejecución y cierre de la auditoría</w:t>
        </w:r>
      </w:hyperlink>
    </w:p>
    <w:p w14:paraId="1C65CF5B" w14:textId="77777777" w:rsidR="00FD2911" w:rsidRDefault="00DA3709" w:rsidP="00FD2911">
      <w:pPr>
        <w:pStyle w:val="Cuerpovademecum"/>
        <w:rPr>
          <w:rStyle w:val="Hipervnculo"/>
          <w:lang w:val="es-CO"/>
        </w:rPr>
      </w:pPr>
      <w:hyperlink r:id="rId100" w:history="1">
        <w:r w:rsidR="00FD2911">
          <w:rPr>
            <w:rStyle w:val="Hipervnculo"/>
            <w:lang w:val="es-CO"/>
          </w:rPr>
          <w:t>Número de auditorías que puede llevar un revisor fiscal</w:t>
        </w:r>
      </w:hyperlink>
    </w:p>
    <w:p w14:paraId="08D09A19" w14:textId="77777777" w:rsidR="00FD2911" w:rsidRDefault="00DA3709" w:rsidP="00FD2911">
      <w:pPr>
        <w:pStyle w:val="Cuerpovademecum"/>
        <w:rPr>
          <w:rStyle w:val="Hipervnculo"/>
          <w:lang w:val="es-CO"/>
        </w:rPr>
      </w:pPr>
      <w:hyperlink r:id="rId101" w:history="1">
        <w:r w:rsidR="00FD2911">
          <w:rPr>
            <w:rStyle w:val="Hipervnculo"/>
            <w:lang w:val="es-CO"/>
          </w:rPr>
          <w:t>¿Qué debe tener listo para una auditoría de la Dian sobre el formato de conciliación fiscal?</w:t>
        </w:r>
      </w:hyperlink>
    </w:p>
    <w:p w14:paraId="45B461DC" w14:textId="77777777" w:rsidR="00FD2911" w:rsidRDefault="00DA3709" w:rsidP="00FD2911">
      <w:pPr>
        <w:pStyle w:val="Cuerpovademecum"/>
        <w:rPr>
          <w:rStyle w:val="Hipervnculo"/>
          <w:lang w:val="es-CO"/>
        </w:rPr>
      </w:pPr>
      <w:hyperlink r:id="rId102" w:history="1">
        <w:r w:rsidR="00FD2911">
          <w:rPr>
            <w:rStyle w:val="Hipervnculo"/>
            <w:lang w:val="es-CO"/>
          </w:rPr>
          <w:t>Pasos para elaborar una correcta auditoría de estados financieros</w:t>
        </w:r>
      </w:hyperlink>
    </w:p>
    <w:p w14:paraId="341B1847" w14:textId="77777777" w:rsidR="00FD2911" w:rsidRDefault="00DA3709" w:rsidP="00FD2911">
      <w:pPr>
        <w:pStyle w:val="Cuerpovademecum"/>
        <w:rPr>
          <w:rStyle w:val="Hipervnculo"/>
          <w:lang w:val="es-CO"/>
        </w:rPr>
      </w:pPr>
      <w:hyperlink r:id="rId103" w:history="1">
        <w:r w:rsidR="00FD2911">
          <w:rPr>
            <w:rStyle w:val="Hipervnculo"/>
            <w:lang w:val="es-CO"/>
          </w:rPr>
          <w:t>Programa de trabajo de auditoría. ¿Cuál es su importancia?</w:t>
        </w:r>
      </w:hyperlink>
    </w:p>
    <w:p w14:paraId="0E7F3017" w14:textId="77777777" w:rsidR="00FD2911" w:rsidRDefault="00DA3709" w:rsidP="00FD2911">
      <w:pPr>
        <w:pStyle w:val="Cuerpovademecum"/>
        <w:rPr>
          <w:rStyle w:val="Hipervnculo"/>
          <w:lang w:val="es-CO"/>
        </w:rPr>
      </w:pPr>
      <w:hyperlink r:id="rId104" w:history="1">
        <w:r w:rsidR="00FD2911">
          <w:rPr>
            <w:rStyle w:val="Hipervnculo"/>
            <w:lang w:val="es-CO"/>
          </w:rPr>
          <w:t>Implementación de auditorías en línea y robotización de procesos: nueva forma de analizar negocios</w:t>
        </w:r>
      </w:hyperlink>
    </w:p>
    <w:p w14:paraId="4064A318" w14:textId="77777777" w:rsidR="00FD2911" w:rsidRDefault="00DA3709" w:rsidP="00FD2911">
      <w:pPr>
        <w:pStyle w:val="Cuerpovademecum"/>
        <w:rPr>
          <w:rStyle w:val="Hipervnculo"/>
          <w:lang w:val="es-CO"/>
        </w:rPr>
      </w:pPr>
      <w:hyperlink r:id="rId105" w:history="1">
        <w:r w:rsidR="00FD2911">
          <w:rPr>
            <w:rStyle w:val="Hipervnculo"/>
            <w:lang w:val="es-CO"/>
          </w:rPr>
          <w:t>«Auditores son responsables de conocer cómo funcionan las tecnologías de la inteligencia artificial»</w:t>
        </w:r>
      </w:hyperlink>
    </w:p>
    <w:p w14:paraId="6FD1A728" w14:textId="77777777" w:rsidR="00FD2911" w:rsidRDefault="00DA3709" w:rsidP="00FD2911">
      <w:pPr>
        <w:pStyle w:val="Cuerpovademecum"/>
        <w:rPr>
          <w:rStyle w:val="Hipervnculo"/>
          <w:lang w:val="es-CO"/>
        </w:rPr>
      </w:pPr>
      <w:hyperlink r:id="rId106" w:history="1">
        <w:r w:rsidR="00FD2911">
          <w:rPr>
            <w:rStyle w:val="Hipervnculo"/>
            <w:lang w:val="es-CO"/>
          </w:rPr>
          <w:t>¿Cómo puede el auditor adaptarse a los retos planteados por la cuarta revolución industrial?</w:t>
        </w:r>
      </w:hyperlink>
    </w:p>
    <w:p w14:paraId="5906A8C2" w14:textId="77777777" w:rsidR="00FD2911" w:rsidRDefault="00DA3709" w:rsidP="00FD2911">
      <w:pPr>
        <w:pStyle w:val="Cuerpovademecum"/>
        <w:rPr>
          <w:rStyle w:val="Hipervnculo"/>
          <w:lang w:val="es-CO"/>
        </w:rPr>
      </w:pPr>
      <w:hyperlink r:id="rId107" w:history="1">
        <w:r w:rsidR="00FD2911">
          <w:rPr>
            <w:rStyle w:val="Hipervnculo"/>
            <w:lang w:val="es-CO"/>
          </w:rPr>
          <w:t>NIA 300: lineamientos para un correcto proceso de auditoría</w:t>
        </w:r>
      </w:hyperlink>
    </w:p>
    <w:p w14:paraId="6F8504CC" w14:textId="77777777" w:rsidR="00FD2911" w:rsidRDefault="00DA3709" w:rsidP="00FD2911">
      <w:pPr>
        <w:pStyle w:val="Cuerpovademecum"/>
        <w:rPr>
          <w:rStyle w:val="Hipervnculo"/>
          <w:lang w:val="es-CO"/>
        </w:rPr>
      </w:pPr>
      <w:hyperlink r:id="rId108" w:history="1">
        <w:r w:rsidR="00FD2911">
          <w:rPr>
            <w:rStyle w:val="Hipervnculo"/>
            <w:lang w:val="es-CO"/>
          </w:rPr>
          <w:t>Auditoría de la conciliación fiscal por parte de la Dian</w:t>
        </w:r>
      </w:hyperlink>
    </w:p>
    <w:p w14:paraId="5D15FCA5" w14:textId="77777777" w:rsidR="00FD2911" w:rsidRDefault="00DA3709" w:rsidP="00FD2911">
      <w:pPr>
        <w:pStyle w:val="Cuerpovademecum"/>
        <w:rPr>
          <w:rStyle w:val="Hipervnculo"/>
          <w:lang w:val="es-CO"/>
        </w:rPr>
      </w:pPr>
      <w:hyperlink r:id="rId109" w:history="1">
        <w:r w:rsidR="00FD2911">
          <w:rPr>
            <w:rStyle w:val="Hipervnculo"/>
            <w:lang w:val="es-CO"/>
          </w:rPr>
          <w:t>Academia debe involucrarse más en la actualización de Estándares Internacionales de auditoría</w:t>
        </w:r>
      </w:hyperlink>
    </w:p>
    <w:p w14:paraId="2F8A2D92" w14:textId="77777777" w:rsidR="00FD2911" w:rsidRDefault="00DA3709" w:rsidP="00FD2911">
      <w:pPr>
        <w:pStyle w:val="Cuerpovademecum"/>
        <w:rPr>
          <w:rStyle w:val="Hipervnculo"/>
          <w:lang w:val="es-CO"/>
        </w:rPr>
      </w:pPr>
      <w:hyperlink r:id="rId110" w:history="1">
        <w:r w:rsidR="00FD2911">
          <w:rPr>
            <w:rStyle w:val="Hipervnculo"/>
            <w:lang w:val="es-CO"/>
          </w:rPr>
          <w:t>Elementos que utiliza la auditoría forense para prevenir los crímenes empresariales</w:t>
        </w:r>
      </w:hyperlink>
    </w:p>
    <w:p w14:paraId="6302F588" w14:textId="77777777" w:rsidR="00FD2911" w:rsidRDefault="00DA3709" w:rsidP="00FD2911">
      <w:pPr>
        <w:pStyle w:val="Cuerpovademecum"/>
        <w:rPr>
          <w:rStyle w:val="Hipervnculo"/>
          <w:lang w:val="es-CO"/>
        </w:rPr>
      </w:pPr>
      <w:hyperlink r:id="rId111" w:history="1">
        <w:r w:rsidR="00FD2911">
          <w:rPr>
            <w:rStyle w:val="Hipervnculo"/>
            <w:lang w:val="es-CO"/>
          </w:rPr>
          <w:t>Evidencia documental del encargo de auditoría. ¿Cómo elaborarla de manera correcta?</w:t>
        </w:r>
      </w:hyperlink>
    </w:p>
    <w:p w14:paraId="039244CB" w14:textId="77777777" w:rsidR="00FD2911" w:rsidRDefault="00DA3709" w:rsidP="00FD2911">
      <w:pPr>
        <w:pStyle w:val="Cuerpovademecum"/>
        <w:rPr>
          <w:rStyle w:val="Hipervnculo"/>
          <w:lang w:val="es-CO"/>
        </w:rPr>
      </w:pPr>
      <w:hyperlink r:id="rId112" w:history="1">
        <w:r w:rsidR="00FD2911">
          <w:rPr>
            <w:rStyle w:val="Hipervnculo"/>
            <w:lang w:val="es-CO"/>
          </w:rPr>
          <w:t>Auditoría forense: ¿cuáles son sus objetivos y alcances?</w:t>
        </w:r>
      </w:hyperlink>
    </w:p>
    <w:p w14:paraId="1D65BFD1" w14:textId="77777777" w:rsidR="00FD2911" w:rsidRDefault="00DA3709" w:rsidP="00FD2911">
      <w:pPr>
        <w:pStyle w:val="Cuerpovademecum"/>
        <w:rPr>
          <w:rStyle w:val="Hipervnculo"/>
          <w:lang w:val="es-CO"/>
        </w:rPr>
      </w:pPr>
      <w:hyperlink r:id="rId113" w:history="1">
        <w:r w:rsidR="00FD2911">
          <w:rPr>
            <w:rStyle w:val="Hipervnculo"/>
            <w:lang w:val="es-CO"/>
          </w:rPr>
          <w:t>¿Cuáles habilidades blandas deben ser tenidas en cuenta por los auditores forenses?</w:t>
        </w:r>
      </w:hyperlink>
    </w:p>
    <w:p w14:paraId="637C84DF" w14:textId="77777777" w:rsidR="00FD2911" w:rsidRDefault="00DA3709" w:rsidP="00FD2911">
      <w:pPr>
        <w:pStyle w:val="Cuerpovademecum"/>
        <w:rPr>
          <w:rStyle w:val="Hipervnculo"/>
          <w:lang w:val="es-CO"/>
        </w:rPr>
      </w:pPr>
      <w:hyperlink r:id="rId114" w:history="1">
        <w:r w:rsidR="00FD2911">
          <w:rPr>
            <w:rStyle w:val="Hipervnculo"/>
            <w:lang w:val="es-CO"/>
          </w:rPr>
          <w:t>Procedimientos de auditoría para evitar errores materiales en el manejo de los inventarios</w:t>
        </w:r>
      </w:hyperlink>
    </w:p>
    <w:p w14:paraId="3B0257F2" w14:textId="77777777" w:rsidR="00FD2911" w:rsidRDefault="00DA3709" w:rsidP="00FD2911">
      <w:pPr>
        <w:pStyle w:val="Cuerpovademecum"/>
        <w:rPr>
          <w:rStyle w:val="Hipervnculo"/>
          <w:lang w:val="es-CO"/>
        </w:rPr>
      </w:pPr>
      <w:hyperlink r:id="rId115" w:history="1">
        <w:r w:rsidR="00FD2911">
          <w:rPr>
            <w:rStyle w:val="Hipervnculo"/>
            <w:lang w:val="es-CO"/>
          </w:rPr>
          <w:t>Habilidades con las que debe contar el auditor interno para darle valor agregado a su trabajo</w:t>
        </w:r>
      </w:hyperlink>
    </w:p>
    <w:p w14:paraId="63F4BF32" w14:textId="77777777" w:rsidR="00FD2911" w:rsidRDefault="00DA3709" w:rsidP="00FD2911">
      <w:pPr>
        <w:pStyle w:val="Cuerpovademecum"/>
        <w:rPr>
          <w:rStyle w:val="Hipervnculo"/>
          <w:lang w:val="es-CO"/>
        </w:rPr>
      </w:pPr>
      <w:hyperlink r:id="rId116" w:history="1">
        <w:r w:rsidR="00FD2911">
          <w:rPr>
            <w:rStyle w:val="Hipervnculo"/>
            <w:lang w:val="es-CO"/>
          </w:rPr>
          <w:t>Auditores no resisten usar su influencia sobre las empresas para recomendar empleados o negocios</w:t>
        </w:r>
      </w:hyperlink>
    </w:p>
    <w:p w14:paraId="3F57CAAA" w14:textId="77777777" w:rsidR="00FD2911" w:rsidRDefault="00DA3709" w:rsidP="00FD2911">
      <w:pPr>
        <w:pStyle w:val="Cuerpovademecum"/>
        <w:rPr>
          <w:rStyle w:val="Hipervnculo"/>
          <w:lang w:val="es-CO"/>
        </w:rPr>
      </w:pPr>
      <w:hyperlink r:id="rId117" w:history="1">
        <w:r w:rsidR="00FD2911">
          <w:rPr>
            <w:rStyle w:val="Hipervnculo"/>
            <w:lang w:val="es-CO"/>
          </w:rPr>
          <w:t>[Cartilla Práctica] Control de calidad aplicado a los encargos de auditoría y aseguramiento</w:t>
        </w:r>
      </w:hyperlink>
    </w:p>
    <w:p w14:paraId="2606AC02" w14:textId="77777777" w:rsidR="00FD2911" w:rsidRDefault="00DA3709" w:rsidP="00FD2911">
      <w:pPr>
        <w:pStyle w:val="Cuerpovademecum"/>
        <w:rPr>
          <w:rStyle w:val="Hipervnculo"/>
          <w:lang w:val="es-CO"/>
        </w:rPr>
      </w:pPr>
      <w:hyperlink r:id="rId118" w:history="1">
        <w:r w:rsidR="00FD2911">
          <w:rPr>
            <w:rStyle w:val="Hipervnculo"/>
            <w:lang w:val="es-CO"/>
          </w:rPr>
          <w:t>¿Es responsable el auditor frente a la “otra información” incluida en los estados financieros?</w:t>
        </w:r>
      </w:hyperlink>
    </w:p>
    <w:p w14:paraId="690190CE" w14:textId="77777777" w:rsidR="00FD2911" w:rsidRDefault="00DA3709" w:rsidP="00FD2911">
      <w:pPr>
        <w:pStyle w:val="Cuerpovademecum"/>
        <w:rPr>
          <w:rStyle w:val="Hipervnculo"/>
          <w:lang w:val="es-CO"/>
        </w:rPr>
      </w:pPr>
      <w:hyperlink r:id="rId119" w:history="1">
        <w:r w:rsidR="00FD2911">
          <w:rPr>
            <w:rStyle w:val="Hipervnculo"/>
            <w:lang w:val="es-CO"/>
          </w:rPr>
          <w:t>¿Cómo obtener evidencia suficiente y adecuada para emitir una opinión de auditoría?</w:t>
        </w:r>
      </w:hyperlink>
    </w:p>
    <w:p w14:paraId="7C1D24FF" w14:textId="77777777" w:rsidR="00FD2911" w:rsidRDefault="00DA3709" w:rsidP="00FD2911">
      <w:pPr>
        <w:pStyle w:val="Cuerpovademecum"/>
        <w:rPr>
          <w:rStyle w:val="Hipervnculo"/>
          <w:lang w:val="es-CO"/>
        </w:rPr>
      </w:pPr>
      <w:hyperlink r:id="rId120" w:history="1">
        <w:r w:rsidR="00FD2911">
          <w:rPr>
            <w:rStyle w:val="Hipervnculo"/>
            <w:lang w:val="es-CO"/>
          </w:rPr>
          <w:t>En Colombia hay circunstancias que frecuentemente hacen más exigente el trabajo de los auditores</w:t>
        </w:r>
      </w:hyperlink>
    </w:p>
    <w:p w14:paraId="052135A3" w14:textId="77777777" w:rsidR="00FD2911" w:rsidRDefault="00DA3709" w:rsidP="00FD2911">
      <w:pPr>
        <w:pStyle w:val="Cuerpovademecum"/>
        <w:rPr>
          <w:rStyle w:val="Hipervnculo"/>
          <w:lang w:val="es-CO"/>
        </w:rPr>
      </w:pPr>
      <w:hyperlink r:id="rId121" w:history="1">
        <w:r w:rsidR="00FD2911">
          <w:rPr>
            <w:rStyle w:val="Hipervnculo"/>
            <w:lang w:val="es-CO"/>
          </w:rPr>
          <w:t>Transparencia y comunicación clara, factores para que un comité de auditoría sea efectivo según IFAC</w:t>
        </w:r>
      </w:hyperlink>
    </w:p>
    <w:p w14:paraId="66137060" w14:textId="77777777" w:rsidR="00FD2911" w:rsidRDefault="00DA3709" w:rsidP="00FD2911">
      <w:pPr>
        <w:pStyle w:val="Cuerpovademecum"/>
        <w:rPr>
          <w:rStyle w:val="Hipervnculo"/>
          <w:lang w:val="es-CO"/>
        </w:rPr>
      </w:pPr>
      <w:hyperlink r:id="rId122" w:history="1">
        <w:r w:rsidR="00FD2911">
          <w:rPr>
            <w:rStyle w:val="Hipervnculo"/>
            <w:lang w:val="es-CO"/>
          </w:rPr>
          <w:t>Programa de auditoría según la NIA 300</w:t>
        </w:r>
      </w:hyperlink>
    </w:p>
    <w:p w14:paraId="12CAFBA1" w14:textId="77777777" w:rsidR="00FD2911" w:rsidRDefault="00DA3709" w:rsidP="00FD2911">
      <w:pPr>
        <w:pStyle w:val="Cuerpovademecum"/>
        <w:rPr>
          <w:rStyle w:val="Hipervnculo"/>
          <w:lang w:val="es-CO"/>
        </w:rPr>
      </w:pPr>
      <w:hyperlink r:id="rId123" w:history="1">
        <w:r w:rsidR="00FD2911">
          <w:rPr>
            <w:rStyle w:val="Hipervnculo"/>
            <w:lang w:val="es-CO"/>
          </w:rPr>
          <w:t>Información financiera y retos en la era digital, puntos a revisar con lupa en proceso de auditoría</w:t>
        </w:r>
      </w:hyperlink>
    </w:p>
    <w:p w14:paraId="1024006B" w14:textId="77777777" w:rsidR="00FD2911" w:rsidRDefault="00DA3709" w:rsidP="00FD2911">
      <w:pPr>
        <w:pStyle w:val="Cuerpovademecum"/>
        <w:rPr>
          <w:rStyle w:val="Hipervnculo"/>
          <w:lang w:val="es-CO"/>
        </w:rPr>
      </w:pPr>
      <w:hyperlink r:id="rId124" w:history="1">
        <w:r w:rsidR="00FD2911">
          <w:rPr>
            <w:rStyle w:val="Hipervnculo"/>
            <w:lang w:val="es-CO"/>
          </w:rPr>
          <w:t>¿En qué momento un auditor debe aplicar (y no aplicar) la NIEA (ISAE) 3000?</w:t>
        </w:r>
      </w:hyperlink>
    </w:p>
    <w:p w14:paraId="5030D3CC" w14:textId="77777777" w:rsidR="00FD2911" w:rsidRDefault="00DA3709" w:rsidP="00FD2911">
      <w:pPr>
        <w:pStyle w:val="Cuerpovademecum"/>
        <w:rPr>
          <w:rStyle w:val="Hipervnculo"/>
          <w:lang w:val="es-CO"/>
        </w:rPr>
      </w:pPr>
      <w:hyperlink r:id="rId125" w:history="1">
        <w:r w:rsidR="00FD2911">
          <w:rPr>
            <w:rStyle w:val="Hipervnculo"/>
            <w:lang w:val="es-CO"/>
          </w:rPr>
          <w:t>Bondades de la automatización robótica de procesos en la realización de una auditoría</w:t>
        </w:r>
      </w:hyperlink>
    </w:p>
    <w:p w14:paraId="7C3A2B86" w14:textId="77777777" w:rsidR="00FD2911" w:rsidRDefault="00DA3709" w:rsidP="00FD2911">
      <w:pPr>
        <w:pStyle w:val="Cuerpovademecum"/>
        <w:rPr>
          <w:rStyle w:val="Hipervnculo"/>
          <w:lang w:val="es-CO"/>
        </w:rPr>
      </w:pPr>
      <w:hyperlink r:id="rId126" w:history="1">
        <w:r w:rsidR="00FD2911">
          <w:rPr>
            <w:rStyle w:val="Hipervnculo"/>
            <w:lang w:val="es-CO"/>
          </w:rPr>
          <w:t>Materialidad o importancia relativa en la auditoría: conozca las claves de la NIA 320</w:t>
        </w:r>
      </w:hyperlink>
    </w:p>
    <w:p w14:paraId="5EA49B87" w14:textId="77777777" w:rsidR="00FD2911" w:rsidRDefault="00DA3709" w:rsidP="00FD2911">
      <w:pPr>
        <w:pStyle w:val="Cuerpovademecum"/>
        <w:rPr>
          <w:rStyle w:val="Hipervnculo"/>
          <w:lang w:val="es-CO"/>
        </w:rPr>
      </w:pPr>
      <w:hyperlink r:id="rId127" w:history="1">
        <w:r w:rsidR="00FD2911">
          <w:rPr>
            <w:rStyle w:val="Hipervnculo"/>
            <w:lang w:val="es-CO"/>
          </w:rPr>
          <w:t>Identificación y evaluación de riesgos en el proceso de auditoría según la NIA 315</w:t>
        </w:r>
      </w:hyperlink>
    </w:p>
    <w:p w14:paraId="6BEF80F4" w14:textId="77777777" w:rsidR="00FD2911" w:rsidRDefault="00DA3709" w:rsidP="00FD2911">
      <w:pPr>
        <w:pStyle w:val="Cuerpovademecum"/>
        <w:rPr>
          <w:rStyle w:val="Hipervnculo"/>
          <w:lang w:val="es-CO"/>
        </w:rPr>
      </w:pPr>
      <w:hyperlink r:id="rId128" w:history="1">
        <w:r w:rsidR="00FD2911">
          <w:rPr>
            <w:rStyle w:val="Hipervnculo"/>
            <w:lang w:val="es-CO"/>
          </w:rPr>
          <w:t>¿Hacia dónde deben ir la revisoría fiscal y la auditoría en Colombia?</w:t>
        </w:r>
      </w:hyperlink>
    </w:p>
    <w:p w14:paraId="5E32F498" w14:textId="77777777" w:rsidR="00FD2911" w:rsidRDefault="00DA3709" w:rsidP="00FD2911">
      <w:pPr>
        <w:pStyle w:val="Cuerpovademecum"/>
        <w:rPr>
          <w:rStyle w:val="Hipervnculo"/>
          <w:lang w:val="es-CO"/>
        </w:rPr>
      </w:pPr>
      <w:hyperlink r:id="rId129" w:history="1">
        <w:r w:rsidR="00FD2911">
          <w:rPr>
            <w:rStyle w:val="Hipervnculo"/>
            <w:lang w:val="es-CO"/>
          </w:rPr>
          <w:t>NICC 1: estándar para controlar la calidad del servicio que presta una firma de auditoría</w:t>
        </w:r>
      </w:hyperlink>
    </w:p>
    <w:p w14:paraId="63DE510B" w14:textId="77777777" w:rsidR="00FD2911" w:rsidRDefault="00DA3709" w:rsidP="00FD2911">
      <w:pPr>
        <w:pStyle w:val="Cuerpovademecum"/>
        <w:rPr>
          <w:rStyle w:val="Hipervnculo"/>
          <w:lang w:val="es-CO"/>
        </w:rPr>
      </w:pPr>
      <w:hyperlink r:id="rId130" w:history="1">
        <w:r w:rsidR="00FD2911">
          <w:rPr>
            <w:rStyle w:val="Hipervnculo"/>
            <w:lang w:val="es-CO"/>
          </w:rPr>
          <w:t>Documentación de una auditoría: hoy no se trata solamente de los papeles de trabajo</w:t>
        </w:r>
      </w:hyperlink>
    </w:p>
    <w:p w14:paraId="62D80D6D" w14:textId="77777777" w:rsidR="00FD2911" w:rsidRDefault="00DA3709" w:rsidP="00FD2911">
      <w:pPr>
        <w:pStyle w:val="Cuerpovademecum"/>
        <w:rPr>
          <w:rStyle w:val="Hipervnculo"/>
          <w:lang w:val="es-CO"/>
        </w:rPr>
      </w:pPr>
      <w:hyperlink r:id="rId131" w:history="1">
        <w:r w:rsidR="00FD2911">
          <w:rPr>
            <w:rStyle w:val="Hipervnculo"/>
            <w:lang w:val="es-CO"/>
          </w:rPr>
          <w:t>Planificación de la auditoría: proceso importante para una correcta ejecución</w:t>
        </w:r>
      </w:hyperlink>
    </w:p>
    <w:p w14:paraId="15880729" w14:textId="77777777" w:rsidR="00FD2911" w:rsidRDefault="00DA3709" w:rsidP="00FD2911">
      <w:pPr>
        <w:pStyle w:val="Cuerpovademecum"/>
        <w:rPr>
          <w:rStyle w:val="Hipervnculo"/>
          <w:lang w:val="es-CO"/>
        </w:rPr>
      </w:pPr>
      <w:hyperlink r:id="rId132" w:history="1">
        <w:r w:rsidR="00FD2911">
          <w:rPr>
            <w:rStyle w:val="Hipervnculo"/>
            <w:lang w:val="es-CO"/>
          </w:rPr>
          <w:t>Auditoría: ¿cuáles son sus etapas?</w:t>
        </w:r>
      </w:hyperlink>
    </w:p>
    <w:p w14:paraId="1E876D57" w14:textId="77777777" w:rsidR="00FD2911" w:rsidRDefault="00DA3709" w:rsidP="00FD2911">
      <w:pPr>
        <w:pStyle w:val="Cuerpovademecum"/>
        <w:rPr>
          <w:rStyle w:val="Hipervnculo"/>
          <w:lang w:val="es-CO"/>
        </w:rPr>
      </w:pPr>
      <w:hyperlink r:id="rId133" w:history="1">
        <w:r w:rsidR="00FD2911">
          <w:rPr>
            <w:rStyle w:val="Hipervnculo"/>
            <w:lang w:val="es-CO"/>
          </w:rPr>
          <w:t>Auditoría forense: una herramienta que todo empresario debe conocer</w:t>
        </w:r>
      </w:hyperlink>
    </w:p>
    <w:p w14:paraId="4C7A53FC" w14:textId="77777777" w:rsidR="00FD2911" w:rsidRDefault="00DA3709" w:rsidP="00FD2911">
      <w:pPr>
        <w:pStyle w:val="Cuerpovademecum"/>
        <w:rPr>
          <w:rStyle w:val="Hipervnculo"/>
          <w:lang w:val="es-CO"/>
        </w:rPr>
      </w:pPr>
      <w:hyperlink r:id="rId134" w:history="1">
        <w:r w:rsidR="00FD2911">
          <w:rPr>
            <w:rStyle w:val="Hipervnculo"/>
            <w:lang w:val="es-CO"/>
          </w:rPr>
          <w:t>Procedimientos a tener en cuenta por el contador para obtener evidencia de auditoría</w:t>
        </w:r>
      </w:hyperlink>
    </w:p>
    <w:p w14:paraId="0BF4B8ED" w14:textId="77777777" w:rsidR="00FD2911" w:rsidRDefault="00DA3709" w:rsidP="00FD2911">
      <w:pPr>
        <w:pStyle w:val="Cuerpovademecum"/>
        <w:rPr>
          <w:rStyle w:val="Hipervnculo"/>
          <w:lang w:val="es-CO"/>
        </w:rPr>
      </w:pPr>
      <w:hyperlink r:id="rId135" w:history="1">
        <w:r w:rsidR="00FD2911">
          <w:rPr>
            <w:rStyle w:val="Hipervnculo"/>
            <w:lang w:val="es-CO"/>
          </w:rPr>
          <w:t>Planificación de la auditoría de estados financieros según las NIA</w:t>
        </w:r>
      </w:hyperlink>
    </w:p>
    <w:p w14:paraId="46670F6C" w14:textId="77777777" w:rsidR="00FD2911" w:rsidRDefault="00DA3709" w:rsidP="00FD2911">
      <w:pPr>
        <w:pStyle w:val="Cuerpovademecum"/>
        <w:rPr>
          <w:rStyle w:val="Hipervnculo"/>
          <w:lang w:val="es-CO"/>
        </w:rPr>
      </w:pPr>
      <w:hyperlink r:id="rId136" w:history="1">
        <w:r w:rsidR="00FD2911">
          <w:rPr>
            <w:rStyle w:val="Hipervnculo"/>
            <w:lang w:val="es-CO"/>
          </w:rPr>
          <w:t>¿Ya estás comunicando las cuestiones clave en tu informe de auditoría?</w:t>
        </w:r>
      </w:hyperlink>
    </w:p>
    <w:p w14:paraId="7AC78C54" w14:textId="77777777" w:rsidR="00FD2911" w:rsidRDefault="00DA3709" w:rsidP="00FD2911">
      <w:pPr>
        <w:pStyle w:val="Cuerpovademecum"/>
        <w:rPr>
          <w:rStyle w:val="Hipervnculo"/>
          <w:lang w:val="es-CO"/>
        </w:rPr>
      </w:pPr>
      <w:hyperlink r:id="rId137" w:history="1">
        <w:r w:rsidR="00FD2911">
          <w:rPr>
            <w:rStyle w:val="Hipervnculo"/>
            <w:lang w:val="es-CO"/>
          </w:rPr>
          <w:t>¿Están los auditores a un paso de ser reemplazados por los robots?</w:t>
        </w:r>
      </w:hyperlink>
    </w:p>
    <w:p w14:paraId="545F7A82" w14:textId="77777777" w:rsidR="00FD2911" w:rsidRDefault="00DA3709" w:rsidP="00FD2911">
      <w:pPr>
        <w:pStyle w:val="Cuerpovademecum"/>
        <w:rPr>
          <w:rStyle w:val="Hipervnculo"/>
          <w:lang w:val="es-CO"/>
        </w:rPr>
      </w:pPr>
      <w:hyperlink r:id="rId138" w:history="1">
        <w:r w:rsidR="00FD2911">
          <w:rPr>
            <w:rStyle w:val="Hipervnculo"/>
            <w:lang w:val="es-CO"/>
          </w:rPr>
          <w:t>Auditoría interna en las empresas: puntos a tener en cuenta para que sea un éxito</w:t>
        </w:r>
      </w:hyperlink>
    </w:p>
    <w:p w14:paraId="6DEBC123" w14:textId="77777777" w:rsidR="00FD2911" w:rsidRDefault="00DA3709" w:rsidP="00FD2911">
      <w:pPr>
        <w:pStyle w:val="Cuerpovademecum"/>
        <w:rPr>
          <w:rStyle w:val="Hipervnculo"/>
          <w:lang w:val="es-CO"/>
        </w:rPr>
      </w:pPr>
      <w:hyperlink r:id="rId139" w:history="1">
        <w:r w:rsidR="00FD2911">
          <w:rPr>
            <w:rStyle w:val="Hipervnculo"/>
            <w:lang w:val="es-CO"/>
          </w:rPr>
          <w:t>NIA 230: cuando los papeles de trabajo le dan paso a la documentación de la auditoría</w:t>
        </w:r>
      </w:hyperlink>
    </w:p>
    <w:p w14:paraId="085D5BD9" w14:textId="77777777" w:rsidR="00FD2911" w:rsidRDefault="00DA3709" w:rsidP="00FD2911">
      <w:pPr>
        <w:pStyle w:val="Cuerpovademecum"/>
        <w:rPr>
          <w:rStyle w:val="Hipervnculo"/>
          <w:lang w:val="es-CO"/>
        </w:rPr>
      </w:pPr>
      <w:hyperlink r:id="rId140" w:history="1">
        <w:r w:rsidR="00FD2911">
          <w:rPr>
            <w:rStyle w:val="Hipervnculo"/>
            <w:lang w:val="es-CO"/>
          </w:rPr>
          <w:t>Papel de las nuevas tecnologías como canal de comunicación entre auditor y auditado</w:t>
        </w:r>
      </w:hyperlink>
    </w:p>
    <w:p w14:paraId="00993854" w14:textId="77777777" w:rsidR="00FD2911" w:rsidRDefault="00DA3709" w:rsidP="00FD2911">
      <w:pPr>
        <w:pStyle w:val="Cuerpovademecum"/>
        <w:rPr>
          <w:rStyle w:val="Hipervnculo"/>
          <w:lang w:val="es-CO"/>
        </w:rPr>
      </w:pPr>
      <w:hyperlink r:id="rId141" w:history="1">
        <w:r w:rsidR="00FD2911">
          <w:rPr>
            <w:rStyle w:val="Hipervnculo"/>
            <w:lang w:val="es-CO"/>
          </w:rPr>
          <w:t>IFAC lanzó encuesta sobre auditorías de entidades menos complejas</w:t>
        </w:r>
      </w:hyperlink>
    </w:p>
    <w:p w14:paraId="11128D3D" w14:textId="77777777" w:rsidR="00FD2911" w:rsidRDefault="00DA3709" w:rsidP="00FD2911">
      <w:pPr>
        <w:pStyle w:val="Cuerpovademecum"/>
        <w:rPr>
          <w:rStyle w:val="Hipervnculo"/>
          <w:lang w:val="es-CO"/>
        </w:rPr>
      </w:pPr>
      <w:hyperlink r:id="rId142" w:history="1">
        <w:r w:rsidR="00FD2911">
          <w:rPr>
            <w:rStyle w:val="Hipervnculo"/>
            <w:lang w:val="es-CO"/>
          </w:rPr>
          <w:t>Estrategia global para encargos de auditoría: ¿qué debe contener?</w:t>
        </w:r>
      </w:hyperlink>
    </w:p>
    <w:p w14:paraId="0FC122C6" w14:textId="77777777" w:rsidR="00FD2911" w:rsidRDefault="00DA3709" w:rsidP="00FD2911">
      <w:pPr>
        <w:pStyle w:val="Cuerpovademecum"/>
        <w:rPr>
          <w:rStyle w:val="Hipervnculo"/>
          <w:lang w:val="es-CO"/>
        </w:rPr>
      </w:pPr>
      <w:hyperlink r:id="rId143" w:history="1">
        <w:r w:rsidR="00FD2911">
          <w:rPr>
            <w:rStyle w:val="Hipervnculo"/>
            <w:lang w:val="es-CO"/>
          </w:rPr>
          <w:t>NIA 210: pasos que debe tener en cuenta el auditor al momento de acordar su compromiso</w:t>
        </w:r>
      </w:hyperlink>
    </w:p>
    <w:p w14:paraId="7F5FBB16" w14:textId="77777777" w:rsidR="001B029E" w:rsidRPr="001B029E" w:rsidRDefault="001B029E" w:rsidP="001B029E">
      <w:pPr>
        <w:pStyle w:val="Cuerpovademecum"/>
        <w:rPr>
          <w:rStyle w:val="Hipervnculo"/>
          <w:color w:val="auto"/>
          <w:u w:val="none"/>
        </w:rPr>
      </w:pPr>
    </w:p>
    <w:p w14:paraId="1699498C" w14:textId="77777777" w:rsidR="00FD2911" w:rsidRDefault="00FD2911" w:rsidP="00FD2911">
      <w:pPr>
        <w:pStyle w:val="Cuerpovademecum"/>
        <w:jc w:val="center"/>
        <w:rPr>
          <w:rFonts w:cs="Palatino Linotype"/>
          <w:sz w:val="40"/>
          <w:szCs w:val="40"/>
        </w:rPr>
      </w:pPr>
      <w:r>
        <w:rPr>
          <w:rFonts w:cs="Palatino Linotype"/>
          <w:sz w:val="40"/>
          <w:szCs w:val="40"/>
          <w:lang w:val="es-CO"/>
        </w:rPr>
        <w:sym w:font="Wingdings 2" w:char="F068"/>
      </w:r>
    </w:p>
    <w:p w14:paraId="11A7362F" w14:textId="77777777" w:rsidR="00FD2911" w:rsidRPr="001B029E" w:rsidRDefault="00FD2911" w:rsidP="001B029E">
      <w:pPr>
        <w:pStyle w:val="Cuerpovademecum"/>
      </w:pPr>
    </w:p>
    <w:p w14:paraId="56D67700" w14:textId="77777777" w:rsidR="00FD2911" w:rsidRDefault="00FD2911" w:rsidP="00FD2911">
      <w:pPr>
        <w:pStyle w:val="Estilo10"/>
        <w:rPr>
          <w:lang w:val="es-CO"/>
        </w:rPr>
      </w:pPr>
      <w:proofErr w:type="spellStart"/>
      <w:r>
        <w:rPr>
          <w:lang w:val="es-CO"/>
        </w:rPr>
        <w:t>Accountants</w:t>
      </w:r>
      <w:proofErr w:type="spellEnd"/>
      <w:r>
        <w:rPr>
          <w:lang w:val="es-CO"/>
        </w:rPr>
        <w:t xml:space="preserve"> </w:t>
      </w:r>
      <w:proofErr w:type="spellStart"/>
      <w:r>
        <w:rPr>
          <w:lang w:val="es-CO"/>
        </w:rPr>
        <w:t>World</w:t>
      </w:r>
      <w:proofErr w:type="spellEnd"/>
      <w:r>
        <w:rPr>
          <w:lang w:val="es-CO"/>
        </w:rPr>
        <w:t xml:space="preserve"> - Estados Unidos de América - Noticias</w:t>
      </w:r>
    </w:p>
    <w:p w14:paraId="7CA0113D" w14:textId="77777777" w:rsidR="00FD2911" w:rsidRDefault="00DA3709" w:rsidP="00FD2911">
      <w:pPr>
        <w:pStyle w:val="Cuerpovademecum"/>
        <w:rPr>
          <w:color w:val="0000FF"/>
          <w:u w:val="single"/>
          <w:lang w:val="en-US"/>
        </w:rPr>
      </w:pPr>
      <w:hyperlink r:id="rId144" w:history="1">
        <w:r w:rsidR="00FD2911">
          <w:rPr>
            <w:rStyle w:val="Hipervnculo"/>
            <w:lang w:val="en-US"/>
          </w:rPr>
          <w:t>Audit Quality Update – Professional Competency (Page 4)</w:t>
        </w:r>
      </w:hyperlink>
    </w:p>
    <w:p w14:paraId="23C253FD" w14:textId="77777777" w:rsidR="00FD2911" w:rsidRDefault="00DA3709" w:rsidP="00FD2911">
      <w:pPr>
        <w:pStyle w:val="Cuerpovademecum"/>
        <w:rPr>
          <w:color w:val="0000FF"/>
          <w:u w:val="single"/>
          <w:lang w:val="en-US"/>
        </w:rPr>
      </w:pPr>
      <w:hyperlink r:id="rId145" w:history="1">
        <w:r w:rsidR="00FD2911">
          <w:rPr>
            <w:rStyle w:val="Hipervnculo"/>
            <w:lang w:val="en-US"/>
          </w:rPr>
          <w:t>Converging Technologies Will Lead to ‘Continuous Auditing’</w:t>
        </w:r>
      </w:hyperlink>
    </w:p>
    <w:p w14:paraId="711CCA14" w14:textId="77777777" w:rsidR="00FD2911" w:rsidRDefault="00DA3709" w:rsidP="00FD2911">
      <w:pPr>
        <w:pStyle w:val="Cuerpovademecum"/>
        <w:rPr>
          <w:lang w:val="en-US"/>
        </w:rPr>
      </w:pPr>
      <w:hyperlink r:id="rId146" w:history="1">
        <w:r w:rsidR="00FD2911">
          <w:rPr>
            <w:rStyle w:val="Hipervnculo"/>
            <w:lang w:val="en-US"/>
          </w:rPr>
          <w:t>2019 Hiring and Compensation Trends for Accounting Firms</w:t>
        </w:r>
      </w:hyperlink>
    </w:p>
    <w:p w14:paraId="788151CE" w14:textId="77777777" w:rsidR="00FD2911" w:rsidRDefault="00DA3709" w:rsidP="00FD2911">
      <w:pPr>
        <w:pStyle w:val="Cuerpovademecum"/>
        <w:rPr>
          <w:lang w:val="en-US"/>
        </w:rPr>
      </w:pPr>
      <w:hyperlink r:id="rId147" w:history="1">
        <w:r w:rsidR="00FD2911">
          <w:rPr>
            <w:rStyle w:val="Hipervnculo"/>
            <w:lang w:val="en-US"/>
          </w:rPr>
          <w:t>SEC Approves Audit Exemption for Smaller Firms</w:t>
        </w:r>
      </w:hyperlink>
    </w:p>
    <w:p w14:paraId="142C4573" w14:textId="77777777" w:rsidR="00FD2911" w:rsidRDefault="00DA3709" w:rsidP="00FD2911">
      <w:pPr>
        <w:pStyle w:val="Cuerpovademecum"/>
        <w:rPr>
          <w:lang w:val="en-US"/>
        </w:rPr>
      </w:pPr>
      <w:hyperlink r:id="rId148" w:history="1">
        <w:r w:rsidR="00FD2911">
          <w:rPr>
            <w:rStyle w:val="Hipervnculo"/>
            <w:lang w:val="en-US"/>
          </w:rPr>
          <w:t>Two Internal Auditors Thought They Could Get Away with Insider Trading, LOL</w:t>
        </w:r>
      </w:hyperlink>
    </w:p>
    <w:p w14:paraId="0170F8C4" w14:textId="77777777" w:rsidR="00FD2911" w:rsidRDefault="00DA3709" w:rsidP="00FD2911">
      <w:pPr>
        <w:pStyle w:val="Cuerpovademecum"/>
        <w:rPr>
          <w:lang w:val="en-US"/>
        </w:rPr>
      </w:pPr>
      <w:hyperlink r:id="rId149" w:history="1">
        <w:r w:rsidR="00FD2911">
          <w:rPr>
            <w:rStyle w:val="Hipervnculo"/>
            <w:lang w:val="en-US"/>
          </w:rPr>
          <w:t>Big Four Firm KPMG Identifies Top Four Skills Required for Blockchain Career</w:t>
        </w:r>
      </w:hyperlink>
    </w:p>
    <w:p w14:paraId="66041C37" w14:textId="77777777" w:rsidR="00FD2911" w:rsidRDefault="00DA3709" w:rsidP="00FD2911">
      <w:pPr>
        <w:pStyle w:val="Cuerpovademecum"/>
        <w:rPr>
          <w:lang w:val="en-US"/>
        </w:rPr>
      </w:pPr>
      <w:hyperlink r:id="rId150" w:history="1">
        <w:r w:rsidR="00FD2911">
          <w:rPr>
            <w:rStyle w:val="Hipervnculo"/>
            <w:lang w:val="en-US"/>
          </w:rPr>
          <w:t>Audit Problems on the Decline Worldwide</w:t>
        </w:r>
      </w:hyperlink>
    </w:p>
    <w:p w14:paraId="46BB5FD8" w14:textId="77777777" w:rsidR="00FD2911" w:rsidRDefault="00DA3709" w:rsidP="00FD2911">
      <w:pPr>
        <w:pStyle w:val="Cuerpovademecum"/>
        <w:rPr>
          <w:lang w:val="en-US"/>
        </w:rPr>
      </w:pPr>
      <w:hyperlink r:id="rId151" w:history="1">
        <w:r w:rsidR="00FD2911">
          <w:rPr>
            <w:rStyle w:val="Hipervnculo"/>
            <w:lang w:val="en-US"/>
          </w:rPr>
          <w:t>‘Opinion-Shopping’ Compromises Auditor Independence</w:t>
        </w:r>
      </w:hyperlink>
    </w:p>
    <w:p w14:paraId="1D58BC0F" w14:textId="77777777" w:rsidR="00FD2911" w:rsidRDefault="00DA3709" w:rsidP="00FD2911">
      <w:pPr>
        <w:pStyle w:val="Cuerpovademecum"/>
        <w:rPr>
          <w:lang w:val="en-US"/>
        </w:rPr>
      </w:pPr>
      <w:hyperlink r:id="rId152" w:history="1">
        <w:r w:rsidR="00FD2911">
          <w:rPr>
            <w:rStyle w:val="Hipervnculo"/>
            <w:lang w:val="en-US"/>
          </w:rPr>
          <w:t>AICPA Rescinds Guidance on Prior-period Audits</w:t>
        </w:r>
      </w:hyperlink>
    </w:p>
    <w:p w14:paraId="70335613" w14:textId="77777777" w:rsidR="00FD2911" w:rsidRDefault="00DA3709" w:rsidP="00FD2911">
      <w:pPr>
        <w:pStyle w:val="Cuerpovademecum"/>
        <w:rPr>
          <w:lang w:val="en-US"/>
        </w:rPr>
      </w:pPr>
      <w:hyperlink r:id="rId153" w:history="1">
        <w:r w:rsidR="00FD2911">
          <w:rPr>
            <w:rStyle w:val="Hipervnculo"/>
            <w:lang w:val="en-US"/>
          </w:rPr>
          <w:t>How to Win a New York Sales Tax Audit, Despite Poor Recordkeeping</w:t>
        </w:r>
      </w:hyperlink>
    </w:p>
    <w:p w14:paraId="7C7A13CE" w14:textId="77777777" w:rsidR="00FD2911" w:rsidRDefault="00DA3709" w:rsidP="00FD2911">
      <w:pPr>
        <w:pStyle w:val="Cuerpovademecum"/>
        <w:rPr>
          <w:lang w:val="en-US"/>
        </w:rPr>
      </w:pPr>
      <w:hyperlink r:id="rId154" w:history="1">
        <w:r w:rsidR="00FD2911">
          <w:rPr>
            <w:rStyle w:val="Hipervnculo"/>
            <w:lang w:val="en-US"/>
          </w:rPr>
          <w:t>Accounting Firms’ Consulting Revenue Surpasses $25B</w:t>
        </w:r>
      </w:hyperlink>
    </w:p>
    <w:p w14:paraId="7256BE3E" w14:textId="77777777" w:rsidR="00FD2911" w:rsidRPr="00FD2911" w:rsidRDefault="00DA3709" w:rsidP="00FD2911">
      <w:pPr>
        <w:pStyle w:val="Cuerpovademecum"/>
        <w:rPr>
          <w:rStyle w:val="Hipervnculo"/>
          <w:lang w:val="en-US"/>
        </w:rPr>
      </w:pPr>
      <w:hyperlink r:id="rId155" w:history="1">
        <w:r w:rsidR="00FD2911">
          <w:rPr>
            <w:rStyle w:val="Hipervnculo"/>
            <w:lang w:val="en-US"/>
          </w:rPr>
          <w:t>Deloitte Leads in New SEC Clients in Q1</w:t>
        </w:r>
      </w:hyperlink>
    </w:p>
    <w:p w14:paraId="04CD4CD5" w14:textId="77777777" w:rsidR="00FD2911" w:rsidRPr="00FD2911" w:rsidRDefault="00DA3709" w:rsidP="00FD2911">
      <w:pPr>
        <w:pStyle w:val="Cuerpovademecum"/>
        <w:rPr>
          <w:lang w:val="en-US"/>
        </w:rPr>
      </w:pPr>
      <w:hyperlink r:id="rId156" w:history="1">
        <w:r w:rsidR="00FD2911">
          <w:rPr>
            <w:rStyle w:val="Hipervnculo"/>
            <w:lang w:val="en-US"/>
          </w:rPr>
          <w:t>Introduction to Audit Analytics</w:t>
        </w:r>
      </w:hyperlink>
    </w:p>
    <w:p w14:paraId="5309480B" w14:textId="77777777" w:rsidR="00FD2911" w:rsidRDefault="00DA3709" w:rsidP="00FD2911">
      <w:pPr>
        <w:pStyle w:val="Cuerpovademecum"/>
        <w:rPr>
          <w:lang w:val="en-US"/>
        </w:rPr>
      </w:pPr>
      <w:hyperlink r:id="rId157" w:history="1">
        <w:r w:rsidR="00FD2911">
          <w:rPr>
            <w:rStyle w:val="Hipervnculo"/>
            <w:lang w:val="en-US"/>
          </w:rPr>
          <w:t>Special Topics in Audit Analytics</w:t>
        </w:r>
      </w:hyperlink>
    </w:p>
    <w:p w14:paraId="261D9E79" w14:textId="77777777" w:rsidR="00FD2911" w:rsidRDefault="00DA3709" w:rsidP="00FD2911">
      <w:pPr>
        <w:pStyle w:val="Cuerpovademecum"/>
        <w:rPr>
          <w:lang w:val="en-US"/>
        </w:rPr>
      </w:pPr>
      <w:hyperlink r:id="rId158" w:history="1">
        <w:r w:rsidR="00FD2911">
          <w:rPr>
            <w:rStyle w:val="Hipervnculo"/>
            <w:lang w:val="en-US"/>
          </w:rPr>
          <w:t>Information Risk Management</w:t>
        </w:r>
      </w:hyperlink>
    </w:p>
    <w:p w14:paraId="59553E94" w14:textId="77777777" w:rsidR="00FD2911" w:rsidRDefault="00DA3709" w:rsidP="00FD2911">
      <w:pPr>
        <w:pStyle w:val="Cuerpovademecum"/>
        <w:rPr>
          <w:lang w:val="en-US"/>
        </w:rPr>
      </w:pPr>
      <w:hyperlink r:id="rId159" w:history="1">
        <w:r w:rsidR="00FD2911">
          <w:rPr>
            <w:rStyle w:val="Hipervnculo"/>
            <w:lang w:val="en-US"/>
          </w:rPr>
          <w:t>Continuous Data Level Auditing: Business Process Based Analytic Procedures in an Unconstrained Data Environment </w:t>
        </w:r>
      </w:hyperlink>
    </w:p>
    <w:p w14:paraId="364E9D91" w14:textId="77777777" w:rsidR="00FD2911" w:rsidRDefault="00DA3709" w:rsidP="00FD2911">
      <w:pPr>
        <w:pStyle w:val="Cuerpovademecum"/>
        <w:rPr>
          <w:lang w:val="en-US"/>
        </w:rPr>
      </w:pPr>
      <w:hyperlink r:id="rId160" w:history="1">
        <w:r w:rsidR="00FD2911">
          <w:rPr>
            <w:rStyle w:val="Hipervnculo"/>
            <w:lang w:val="en-US"/>
          </w:rPr>
          <w:t>47th World Continuous Auditing &amp; Reporting Symposium</w:t>
        </w:r>
      </w:hyperlink>
    </w:p>
    <w:p w14:paraId="00FF8970" w14:textId="77777777" w:rsidR="00FD2911" w:rsidRDefault="00DA3709" w:rsidP="00FD2911">
      <w:pPr>
        <w:pStyle w:val="Cuerpovademecum"/>
        <w:rPr>
          <w:lang w:val="en-US"/>
        </w:rPr>
      </w:pPr>
      <w:hyperlink r:id="rId161" w:history="1">
        <w:r w:rsidR="00FD2911">
          <w:rPr>
            <w:rStyle w:val="Hipervnculo"/>
            <w:lang w:val="en-US"/>
          </w:rPr>
          <w:t>Cognitive Audits</w:t>
        </w:r>
      </w:hyperlink>
      <w:r w:rsidR="00FD2911">
        <w:rPr>
          <w:lang w:val="en-US"/>
        </w:rPr>
        <w:t xml:space="preserve"> </w:t>
      </w:r>
    </w:p>
    <w:p w14:paraId="66484548" w14:textId="77777777" w:rsidR="00FD2911" w:rsidRDefault="00DA3709" w:rsidP="00FD2911">
      <w:pPr>
        <w:pStyle w:val="Cuerpovademecum"/>
        <w:rPr>
          <w:lang w:val="en-US"/>
        </w:rPr>
      </w:pPr>
      <w:hyperlink r:id="rId162" w:history="1">
        <w:r w:rsidR="00FD2911">
          <w:rPr>
            <w:rStyle w:val="Hipervnculo"/>
            <w:lang w:val="en-US"/>
          </w:rPr>
          <w:t>Better business decisions with assurance on non-financial information</w:t>
        </w:r>
      </w:hyperlink>
    </w:p>
    <w:p w14:paraId="7D96D2D1" w14:textId="77777777" w:rsidR="00FD2911" w:rsidRDefault="00DA3709" w:rsidP="00FD2911">
      <w:pPr>
        <w:pStyle w:val="Cuerpovademecum"/>
        <w:rPr>
          <w:lang w:val="en-US"/>
        </w:rPr>
      </w:pPr>
      <w:hyperlink r:id="rId163" w:history="1">
        <w:r w:rsidR="00FD2911">
          <w:rPr>
            <w:rStyle w:val="Hipervnculo"/>
            <w:lang w:val="en-US"/>
          </w:rPr>
          <w:t>PwC Fined $7.9 Million By the SEC for Making Pretty Dumb and Obvious Independence Violations</w:t>
        </w:r>
      </w:hyperlink>
    </w:p>
    <w:p w14:paraId="1E22844E" w14:textId="77777777" w:rsidR="00FD2911" w:rsidRDefault="00FD2911" w:rsidP="00FD2911">
      <w:pPr>
        <w:pStyle w:val="Cuerpovademecum"/>
        <w:rPr>
          <w:lang w:val="en-US"/>
        </w:rPr>
      </w:pPr>
    </w:p>
    <w:p w14:paraId="2D3A58DD" w14:textId="77777777" w:rsidR="00FD2911" w:rsidRDefault="00FD2911" w:rsidP="00FD2911">
      <w:pPr>
        <w:jc w:val="center"/>
        <w:rPr>
          <w:rFonts w:ascii="Palatino Linotype" w:hAnsi="Palatino Linotype" w:cs="Palatino Linotype"/>
          <w:sz w:val="40"/>
          <w:szCs w:val="40"/>
          <w:lang w:val="es-CO"/>
        </w:rPr>
      </w:pPr>
      <w:r>
        <w:rPr>
          <w:rFonts w:ascii="Palatino Linotype" w:hAnsi="Palatino Linotype" w:cs="Palatino Linotype"/>
          <w:sz w:val="40"/>
          <w:szCs w:val="40"/>
          <w:lang w:val="es-CO"/>
        </w:rPr>
        <w:sym w:font="Wingdings 2" w:char="F068"/>
      </w:r>
    </w:p>
    <w:p w14:paraId="326FD66D" w14:textId="77777777" w:rsidR="00FD2911" w:rsidRDefault="00FD2911" w:rsidP="00FD2911">
      <w:pPr>
        <w:jc w:val="both"/>
        <w:rPr>
          <w:rFonts w:ascii="Palatino Linotype" w:hAnsi="Palatino Linotype"/>
          <w:sz w:val="20"/>
          <w:lang w:val="es-CO"/>
        </w:rPr>
      </w:pPr>
    </w:p>
    <w:p w14:paraId="0781D9A9" w14:textId="77777777" w:rsidR="00FD2911" w:rsidRDefault="00FD2911" w:rsidP="00FD2911">
      <w:pPr>
        <w:rPr>
          <w:rFonts w:ascii="Palatino Linotype" w:eastAsia="Liberation Serif" w:hAnsi="Palatino Linotype"/>
          <w:b/>
          <w:color w:val="984806"/>
          <w:sz w:val="20"/>
          <w:szCs w:val="20"/>
          <w:lang w:val="en-US"/>
        </w:rPr>
      </w:pPr>
      <w:r>
        <w:rPr>
          <w:rFonts w:ascii="Palatino Linotype" w:eastAsia="Liberation Serif" w:hAnsi="Palatino Linotype"/>
          <w:b/>
          <w:color w:val="984806"/>
          <w:sz w:val="20"/>
          <w:szCs w:val="20"/>
          <w:lang w:val="en-US"/>
        </w:rPr>
        <w:lastRenderedPageBreak/>
        <w:t xml:space="preserve">African </w:t>
      </w:r>
      <w:proofErr w:type="spellStart"/>
      <w:r>
        <w:rPr>
          <w:rFonts w:ascii="Palatino Linotype" w:eastAsia="Liberation Serif" w:hAnsi="Palatino Linotype"/>
          <w:b/>
          <w:color w:val="984806"/>
          <w:sz w:val="20"/>
          <w:szCs w:val="20"/>
          <w:lang w:val="en-US"/>
        </w:rPr>
        <w:t>Organisation</w:t>
      </w:r>
      <w:proofErr w:type="spellEnd"/>
      <w:r>
        <w:rPr>
          <w:rFonts w:ascii="Palatino Linotype" w:eastAsia="Liberation Serif" w:hAnsi="Palatino Linotype"/>
          <w:b/>
          <w:color w:val="984806"/>
          <w:sz w:val="20"/>
          <w:szCs w:val="20"/>
          <w:lang w:val="en-US"/>
        </w:rPr>
        <w:t xml:space="preserve"> of English-speaking Supreme Audit Institutions (AFROSAI-E) – </w:t>
      </w:r>
      <w:proofErr w:type="spellStart"/>
      <w:r>
        <w:rPr>
          <w:rFonts w:ascii="Palatino Linotype" w:eastAsia="Liberation Serif" w:hAnsi="Palatino Linotype"/>
          <w:b/>
          <w:color w:val="984806"/>
          <w:sz w:val="20"/>
          <w:szCs w:val="20"/>
          <w:lang w:val="en-US"/>
        </w:rPr>
        <w:t>Internacional</w:t>
      </w:r>
      <w:proofErr w:type="spellEnd"/>
      <w:r>
        <w:rPr>
          <w:rFonts w:ascii="Palatino Linotype" w:eastAsia="Liberation Serif" w:hAnsi="Palatino Linotype"/>
          <w:b/>
          <w:color w:val="984806"/>
          <w:sz w:val="20"/>
          <w:szCs w:val="20"/>
          <w:lang w:val="en-US"/>
        </w:rPr>
        <w:t xml:space="preserve"> - </w:t>
      </w:r>
      <w:proofErr w:type="spellStart"/>
      <w:r>
        <w:rPr>
          <w:rFonts w:ascii="Palatino Linotype" w:eastAsia="Liberation Serif" w:hAnsi="Palatino Linotype"/>
          <w:b/>
          <w:color w:val="984806"/>
          <w:sz w:val="20"/>
          <w:szCs w:val="20"/>
          <w:lang w:val="en-US"/>
        </w:rPr>
        <w:t>Noticias</w:t>
      </w:r>
      <w:proofErr w:type="spellEnd"/>
    </w:p>
    <w:p w14:paraId="1B87D581" w14:textId="77777777" w:rsidR="00FD2911" w:rsidRDefault="00DA3709" w:rsidP="00FD2911">
      <w:pPr>
        <w:jc w:val="both"/>
        <w:rPr>
          <w:rFonts w:ascii="Palatino Linotype" w:hAnsi="Palatino Linotype"/>
          <w:sz w:val="20"/>
          <w:lang w:val="en-US"/>
        </w:rPr>
      </w:pPr>
      <w:hyperlink r:id="rId164" w:history="1">
        <w:r w:rsidR="00FD2911">
          <w:rPr>
            <w:rStyle w:val="Hipervnculo"/>
            <w:rFonts w:ascii="Palatino Linotype" w:hAnsi="Palatino Linotype"/>
            <w:sz w:val="20"/>
            <w:lang w:val="en-US"/>
          </w:rPr>
          <w:t>AFROSAI-E Working Group on Information Systems Audit and Management</w:t>
        </w:r>
      </w:hyperlink>
    </w:p>
    <w:p w14:paraId="451676AD" w14:textId="77777777" w:rsidR="00FD2911" w:rsidRDefault="00DA3709" w:rsidP="00FD2911">
      <w:pPr>
        <w:jc w:val="both"/>
        <w:rPr>
          <w:rFonts w:ascii="Palatino Linotype" w:hAnsi="Palatino Linotype"/>
          <w:color w:val="0000FF"/>
          <w:sz w:val="20"/>
          <w:u w:val="single"/>
          <w:lang w:val="en-US"/>
        </w:rPr>
      </w:pPr>
      <w:hyperlink r:id="rId165" w:history="1">
        <w:r w:rsidR="00FD2911">
          <w:rPr>
            <w:rStyle w:val="Hipervnculo"/>
            <w:rFonts w:ascii="Palatino Linotype" w:hAnsi="Palatino Linotype"/>
            <w:sz w:val="20"/>
            <w:lang w:val="en-US"/>
          </w:rPr>
          <w:t>AFROSAI-E and ARABOSAI collaborate to train SAIs on auditing the SDGs</w:t>
        </w:r>
      </w:hyperlink>
    </w:p>
    <w:p w14:paraId="09D3A943" w14:textId="77777777" w:rsidR="00FD2911" w:rsidRDefault="00DA3709" w:rsidP="00FD2911">
      <w:pPr>
        <w:jc w:val="both"/>
        <w:rPr>
          <w:rFonts w:ascii="Palatino Linotype" w:hAnsi="Palatino Linotype"/>
          <w:sz w:val="20"/>
          <w:lang w:val="en-US"/>
        </w:rPr>
      </w:pPr>
      <w:hyperlink r:id="rId166" w:history="1">
        <w:r w:rsidR="00FD2911">
          <w:rPr>
            <w:rStyle w:val="Hipervnculo"/>
            <w:rFonts w:ascii="Palatino Linotype" w:hAnsi="Palatino Linotype"/>
            <w:sz w:val="20"/>
            <w:lang w:val="en-US"/>
          </w:rPr>
          <w:t>What is the future of audit?</w:t>
        </w:r>
      </w:hyperlink>
    </w:p>
    <w:p w14:paraId="18111DB9" w14:textId="77777777" w:rsidR="00FD2911" w:rsidRDefault="00FD2911" w:rsidP="00FD2911">
      <w:pPr>
        <w:pStyle w:val="Cuerpovademecum"/>
        <w:rPr>
          <w:lang w:val="en-US"/>
        </w:rPr>
      </w:pPr>
    </w:p>
    <w:p w14:paraId="63AE0664" w14:textId="77777777" w:rsidR="00FD2911" w:rsidRDefault="00FD2911" w:rsidP="00FD2911">
      <w:pPr>
        <w:pStyle w:val="Cuerpovademecum"/>
        <w:jc w:val="center"/>
        <w:rPr>
          <w:rFonts w:cs="Palatino Linotype"/>
          <w:sz w:val="40"/>
          <w:szCs w:val="40"/>
          <w:lang w:val="es-CO"/>
        </w:rPr>
      </w:pPr>
      <w:r>
        <w:rPr>
          <w:rFonts w:cs="Palatino Linotype"/>
          <w:sz w:val="40"/>
          <w:szCs w:val="40"/>
          <w:lang w:val="es-CO"/>
        </w:rPr>
        <w:sym w:font="Wingdings 2" w:char="F068"/>
      </w:r>
    </w:p>
    <w:p w14:paraId="26380F69" w14:textId="77777777" w:rsidR="00FD2911" w:rsidRDefault="00FD2911" w:rsidP="00FD2911">
      <w:pPr>
        <w:pStyle w:val="Cuerpovademecum"/>
      </w:pPr>
    </w:p>
    <w:p w14:paraId="4FB3E3E5" w14:textId="77777777" w:rsidR="00FD2911" w:rsidRDefault="00FD2911" w:rsidP="00FD2911">
      <w:pPr>
        <w:pStyle w:val="Estilo10"/>
        <w:rPr>
          <w:lang w:val="es-CO"/>
        </w:rPr>
      </w:pPr>
      <w:r>
        <w:t xml:space="preserve">American </w:t>
      </w:r>
      <w:proofErr w:type="spellStart"/>
      <w:r>
        <w:t>Accounting</w:t>
      </w:r>
      <w:proofErr w:type="spellEnd"/>
      <w:r>
        <w:t xml:space="preserve"> </w:t>
      </w:r>
      <w:proofErr w:type="spellStart"/>
      <w:r>
        <w:t>Association</w:t>
      </w:r>
      <w:proofErr w:type="spellEnd"/>
      <w:r>
        <w:t xml:space="preserve"> (AAA) - Estados Unidos de América </w:t>
      </w:r>
    </w:p>
    <w:p w14:paraId="433A9D3C" w14:textId="77777777" w:rsidR="00FD2911" w:rsidRDefault="00DA3709" w:rsidP="00FD2911">
      <w:pPr>
        <w:pStyle w:val="Cuerpovademecum"/>
        <w:rPr>
          <w:lang w:val="en-US"/>
        </w:rPr>
      </w:pPr>
      <w:hyperlink r:id="rId167" w:history="1">
        <w:r w:rsidR="00FD2911">
          <w:rPr>
            <w:rStyle w:val="Hipervnculo"/>
            <w:lang w:val="en-US"/>
          </w:rPr>
          <w:t>CPA Practice Advisor: Should CFOs Serve on Other Companies Boards?</w:t>
        </w:r>
      </w:hyperlink>
    </w:p>
    <w:p w14:paraId="3AAEE6DB" w14:textId="77777777" w:rsidR="00FD2911" w:rsidRDefault="00DA3709" w:rsidP="00FD2911">
      <w:pPr>
        <w:pStyle w:val="Cuerpovademecum"/>
        <w:rPr>
          <w:lang w:val="en-US"/>
        </w:rPr>
      </w:pPr>
      <w:hyperlink r:id="rId168" w:history="1">
        <w:r w:rsidR="00FD2911">
          <w:rPr>
            <w:rStyle w:val="Hipervnculo"/>
            <w:lang w:val="en-US"/>
          </w:rPr>
          <w:t>Does new rule requiring audit partner disclosure enhance firms’ financial reporting? Initial research raises doubts</w:t>
        </w:r>
      </w:hyperlink>
    </w:p>
    <w:p w14:paraId="62DB3427" w14:textId="77777777" w:rsidR="00FD2911" w:rsidRDefault="00DA3709" w:rsidP="00FD2911">
      <w:pPr>
        <w:pStyle w:val="Cuerpovademecum"/>
        <w:rPr>
          <w:lang w:val="en-US"/>
        </w:rPr>
      </w:pPr>
      <w:hyperlink r:id="rId169" w:history="1">
        <w:r w:rsidR="00FD2911">
          <w:rPr>
            <w:rStyle w:val="Hipervnculo"/>
            <w:lang w:val="en-US"/>
          </w:rPr>
          <w:t>Audit firms’ reputations suffer when they issue negative opinions about corporate clients’ accounting, study finds</w:t>
        </w:r>
      </w:hyperlink>
    </w:p>
    <w:p w14:paraId="0E6C98C8" w14:textId="77777777" w:rsidR="00FD2911" w:rsidRDefault="00DA3709" w:rsidP="00FD2911">
      <w:pPr>
        <w:pStyle w:val="Cuerpovademecum"/>
        <w:rPr>
          <w:lang w:val="en-US"/>
        </w:rPr>
      </w:pPr>
      <w:hyperlink r:id="rId170" w:history="1">
        <w:r w:rsidR="00FD2911">
          <w:rPr>
            <w:rStyle w:val="Hipervnculo"/>
            <w:lang w:val="en-US"/>
          </w:rPr>
          <w:t>CFO Dive: Audit quality improves when former partners sit on audit committee</w:t>
        </w:r>
      </w:hyperlink>
    </w:p>
    <w:p w14:paraId="772DF79C" w14:textId="77777777" w:rsidR="00FD2911" w:rsidRDefault="00DA3709" w:rsidP="00FD2911">
      <w:pPr>
        <w:pStyle w:val="Cuerpovademecum"/>
        <w:rPr>
          <w:lang w:val="en-US"/>
        </w:rPr>
      </w:pPr>
      <w:hyperlink r:id="rId171" w:history="1">
        <w:r w:rsidR="00FD2911">
          <w:rPr>
            <w:rStyle w:val="Hipervnculo"/>
            <w:lang w:val="en-US"/>
          </w:rPr>
          <w:t xml:space="preserve">Economia: Companies Benefit when auditor’s alumni </w:t>
        </w:r>
        <w:proofErr w:type="gramStart"/>
        <w:r w:rsidR="00FD2911">
          <w:rPr>
            <w:rStyle w:val="Hipervnculo"/>
            <w:lang w:val="en-US"/>
          </w:rPr>
          <w:t>sits</w:t>
        </w:r>
        <w:proofErr w:type="gramEnd"/>
        <w:r w:rsidR="00FD2911">
          <w:rPr>
            <w:rStyle w:val="Hipervnculo"/>
            <w:lang w:val="en-US"/>
          </w:rPr>
          <w:t xml:space="preserve"> on board</w:t>
        </w:r>
      </w:hyperlink>
    </w:p>
    <w:p w14:paraId="39811C66" w14:textId="77777777" w:rsidR="00FD2911" w:rsidRDefault="00DA3709" w:rsidP="00FD2911">
      <w:pPr>
        <w:pStyle w:val="Cuerpovademecum"/>
        <w:rPr>
          <w:lang w:val="en-US"/>
        </w:rPr>
      </w:pPr>
      <w:hyperlink r:id="rId172" w:history="1">
        <w:proofErr w:type="spellStart"/>
        <w:r w:rsidR="00FD2911">
          <w:rPr>
            <w:rStyle w:val="Hipervnculo"/>
            <w:lang w:val="en-US"/>
          </w:rPr>
          <w:t>ValueWalk</w:t>
        </w:r>
        <w:proofErr w:type="spellEnd"/>
        <w:r w:rsidR="00FD2911">
          <w:rPr>
            <w:rStyle w:val="Hipervnculo"/>
            <w:lang w:val="en-US"/>
          </w:rPr>
          <w:t>: Danger when alumnus of a firm’s audit firm sits on an audit committee?</w:t>
        </w:r>
      </w:hyperlink>
    </w:p>
    <w:p w14:paraId="292B514B" w14:textId="77777777" w:rsidR="00FD2911" w:rsidRDefault="00DA3709" w:rsidP="00FD2911">
      <w:pPr>
        <w:pStyle w:val="Cuerpovademecum"/>
        <w:rPr>
          <w:lang w:val="en-US"/>
        </w:rPr>
      </w:pPr>
      <w:hyperlink r:id="rId173" w:history="1">
        <w:r w:rsidR="00FD2911">
          <w:rPr>
            <w:rStyle w:val="Hipervnculo"/>
            <w:lang w:val="en-US"/>
          </w:rPr>
          <w:t>Agenda: Tracking “Bad Actor” Audit Engagement Partners</w:t>
        </w:r>
      </w:hyperlink>
    </w:p>
    <w:p w14:paraId="7DDA74B9" w14:textId="77777777" w:rsidR="00FD2911" w:rsidRDefault="00DA3709" w:rsidP="00FD2911">
      <w:pPr>
        <w:pStyle w:val="Cuerpovademecum"/>
        <w:rPr>
          <w:lang w:val="en-US"/>
        </w:rPr>
      </w:pPr>
      <w:hyperlink r:id="rId174" w:history="1">
        <w:r w:rsidR="00FD2911">
          <w:rPr>
            <w:rStyle w:val="Hipervnculo"/>
            <w:lang w:val="en-US"/>
          </w:rPr>
          <w:t>CPA Practice Advisor: Does Audit Partner Disclosure Rule Enhance Financial Reporting?</w:t>
        </w:r>
      </w:hyperlink>
    </w:p>
    <w:p w14:paraId="40BCCC2D" w14:textId="77777777" w:rsidR="00FD2911" w:rsidRDefault="00DA3709" w:rsidP="00FD2911">
      <w:pPr>
        <w:pStyle w:val="Cuerpovademecum"/>
        <w:rPr>
          <w:lang w:val="en-US"/>
        </w:rPr>
      </w:pPr>
      <w:hyperlink r:id="rId175" w:history="1">
        <w:r w:rsidR="00FD2911">
          <w:rPr>
            <w:rStyle w:val="Hipervnculo"/>
            <w:lang w:val="en-US"/>
          </w:rPr>
          <w:t>Accounting Today – Study questions value of audit partner disclosure requirement</w:t>
        </w:r>
      </w:hyperlink>
    </w:p>
    <w:p w14:paraId="25F1B4A3" w14:textId="77777777" w:rsidR="00FD2911" w:rsidRDefault="00DA3709" w:rsidP="00FD2911">
      <w:pPr>
        <w:pStyle w:val="Cuerpovademecum"/>
        <w:rPr>
          <w:lang w:val="en-US"/>
        </w:rPr>
      </w:pPr>
      <w:hyperlink r:id="rId176" w:history="1">
        <w:r w:rsidR="00FD2911">
          <w:rPr>
            <w:rStyle w:val="Hipervnculo"/>
            <w:lang w:val="en-US"/>
          </w:rPr>
          <w:t xml:space="preserve">Going Concern: It Turns Out Clients Really Don’t Like It When Auditors Call Them Out on Their </w:t>
        </w:r>
        <w:proofErr w:type="spellStart"/>
        <w:r w:rsidR="00FD2911">
          <w:rPr>
            <w:rStyle w:val="Hipervnculo"/>
            <w:lang w:val="en-US"/>
          </w:rPr>
          <w:t>Sh</w:t>
        </w:r>
        <w:proofErr w:type="spellEnd"/>
        <w:r w:rsidR="00FD2911">
          <w:rPr>
            <w:rStyle w:val="Hipervnculo"/>
            <w:lang w:val="en-US"/>
          </w:rPr>
          <w:t>*t</w:t>
        </w:r>
      </w:hyperlink>
    </w:p>
    <w:p w14:paraId="44ABA655" w14:textId="77777777" w:rsidR="00FD2911" w:rsidRDefault="00DA3709" w:rsidP="00FD2911">
      <w:pPr>
        <w:pStyle w:val="Cuerpovademecum"/>
        <w:rPr>
          <w:lang w:val="en-US"/>
        </w:rPr>
      </w:pPr>
      <w:hyperlink r:id="rId177" w:history="1">
        <w:r w:rsidR="00FD2911">
          <w:rPr>
            <w:rStyle w:val="Hipervnculo"/>
            <w:lang w:val="en-US"/>
          </w:rPr>
          <w:t>Economia: Auditors reporting weaknesses are "less attractive", study says</w:t>
        </w:r>
      </w:hyperlink>
    </w:p>
    <w:p w14:paraId="0818F1E9" w14:textId="77777777" w:rsidR="00FD2911" w:rsidRDefault="00FD2911" w:rsidP="00FD2911">
      <w:pPr>
        <w:pStyle w:val="Cuerpovademecum"/>
        <w:rPr>
          <w:lang w:val="en-US"/>
        </w:rPr>
      </w:pPr>
    </w:p>
    <w:p w14:paraId="400521C1" w14:textId="77777777" w:rsidR="00FD2911" w:rsidRDefault="00FD2911" w:rsidP="00FD2911">
      <w:pPr>
        <w:pStyle w:val="Cuerpovademecum"/>
        <w:jc w:val="center"/>
        <w:rPr>
          <w:rFonts w:cs="Palatino Linotype"/>
          <w:sz w:val="40"/>
          <w:szCs w:val="40"/>
        </w:rPr>
      </w:pPr>
      <w:r>
        <w:rPr>
          <w:rFonts w:cs="Palatino Linotype"/>
          <w:sz w:val="40"/>
          <w:szCs w:val="40"/>
          <w:lang w:val="es-CO"/>
        </w:rPr>
        <w:sym w:font="Wingdings 2" w:char="F068"/>
      </w:r>
    </w:p>
    <w:p w14:paraId="1FECC61A" w14:textId="77777777" w:rsidR="00FD2911" w:rsidRPr="001B029E" w:rsidRDefault="00FD2911" w:rsidP="001B029E">
      <w:pPr>
        <w:pStyle w:val="Cuerpovademecum"/>
        <w:rPr>
          <w:rStyle w:val="Hipervnculo"/>
          <w:color w:val="auto"/>
          <w:u w:val="none"/>
        </w:rPr>
      </w:pPr>
    </w:p>
    <w:p w14:paraId="597896E1" w14:textId="77777777" w:rsidR="00FD2911" w:rsidRDefault="00FD2911" w:rsidP="00FD2911">
      <w:pPr>
        <w:pStyle w:val="Cuerpovademecum"/>
        <w:rPr>
          <w:rFonts w:eastAsia="Liberation Serif"/>
          <w:b/>
          <w:color w:val="984806"/>
          <w:szCs w:val="20"/>
        </w:rPr>
      </w:pPr>
      <w:r>
        <w:rPr>
          <w:rFonts w:eastAsia="Liberation Serif"/>
          <w:b/>
          <w:color w:val="984806"/>
          <w:szCs w:val="20"/>
          <w:lang w:val="es-CO"/>
        </w:rPr>
        <w:t xml:space="preserve">American </w:t>
      </w:r>
      <w:proofErr w:type="spellStart"/>
      <w:r>
        <w:rPr>
          <w:rFonts w:eastAsia="Liberation Serif"/>
          <w:b/>
          <w:color w:val="984806"/>
          <w:szCs w:val="20"/>
          <w:lang w:val="es-CO"/>
        </w:rPr>
        <w:t>Institute</w:t>
      </w:r>
      <w:proofErr w:type="spellEnd"/>
      <w:r>
        <w:rPr>
          <w:rFonts w:eastAsia="Liberation Serif"/>
          <w:b/>
          <w:color w:val="984806"/>
          <w:szCs w:val="20"/>
          <w:lang w:val="es-CO"/>
        </w:rPr>
        <w:t xml:space="preserve"> </w:t>
      </w:r>
      <w:proofErr w:type="spellStart"/>
      <w:r>
        <w:rPr>
          <w:rFonts w:eastAsia="Liberation Serif"/>
          <w:b/>
          <w:color w:val="984806"/>
          <w:szCs w:val="20"/>
          <w:lang w:val="es-CO"/>
        </w:rPr>
        <w:t>of</w:t>
      </w:r>
      <w:proofErr w:type="spellEnd"/>
      <w:r>
        <w:rPr>
          <w:rFonts w:eastAsia="Liberation Serif"/>
          <w:b/>
          <w:color w:val="984806"/>
          <w:szCs w:val="20"/>
          <w:lang w:val="es-CO"/>
        </w:rPr>
        <w:t xml:space="preserve"> </w:t>
      </w:r>
      <w:proofErr w:type="spellStart"/>
      <w:r>
        <w:rPr>
          <w:rFonts w:eastAsia="Liberation Serif"/>
          <w:b/>
          <w:color w:val="984806"/>
          <w:szCs w:val="20"/>
          <w:lang w:val="es-CO"/>
        </w:rPr>
        <w:t>Certified</w:t>
      </w:r>
      <w:proofErr w:type="spellEnd"/>
      <w:r>
        <w:rPr>
          <w:rFonts w:eastAsia="Liberation Serif"/>
          <w:b/>
          <w:color w:val="984806"/>
          <w:szCs w:val="20"/>
          <w:lang w:val="es-CO"/>
        </w:rPr>
        <w:t xml:space="preserve"> </w:t>
      </w:r>
      <w:proofErr w:type="spellStart"/>
      <w:r>
        <w:rPr>
          <w:rFonts w:eastAsia="Liberation Serif"/>
          <w:b/>
          <w:color w:val="984806"/>
          <w:szCs w:val="20"/>
          <w:lang w:val="es-CO"/>
        </w:rPr>
        <w:t>Public</w:t>
      </w:r>
      <w:proofErr w:type="spellEnd"/>
      <w:r>
        <w:rPr>
          <w:rFonts w:eastAsia="Liberation Serif"/>
          <w:b/>
          <w:color w:val="984806"/>
          <w:szCs w:val="20"/>
          <w:lang w:val="es-CO"/>
        </w:rPr>
        <w:t xml:space="preserve"> </w:t>
      </w:r>
      <w:proofErr w:type="spellStart"/>
      <w:r>
        <w:rPr>
          <w:rFonts w:eastAsia="Liberation Serif"/>
          <w:b/>
          <w:color w:val="984806"/>
          <w:szCs w:val="20"/>
          <w:lang w:val="es-CO"/>
        </w:rPr>
        <w:t>Accountants</w:t>
      </w:r>
      <w:proofErr w:type="spellEnd"/>
      <w:r>
        <w:rPr>
          <w:rFonts w:eastAsia="Liberation Serif"/>
          <w:b/>
          <w:color w:val="984806"/>
          <w:szCs w:val="20"/>
          <w:lang w:val="es-CO"/>
        </w:rPr>
        <w:t xml:space="preserve"> (AICPA) - Estados Unidos de América - Noticias</w:t>
      </w:r>
    </w:p>
    <w:p w14:paraId="024121DD" w14:textId="77777777" w:rsidR="00FD2911" w:rsidRDefault="00DA3709" w:rsidP="00FD2911">
      <w:pPr>
        <w:pStyle w:val="Cuerpovademecum"/>
        <w:rPr>
          <w:rStyle w:val="Hipervnculo"/>
          <w:lang w:val="en-US"/>
        </w:rPr>
      </w:pPr>
      <w:hyperlink r:id="rId178" w:history="1">
        <w:r w:rsidR="00FD2911">
          <w:rPr>
            <w:rStyle w:val="Hipervnculo"/>
            <w:lang w:val="en-US"/>
          </w:rPr>
          <w:t>Independence and information systems services</w:t>
        </w:r>
      </w:hyperlink>
    </w:p>
    <w:p w14:paraId="17BCD2E2" w14:textId="77777777" w:rsidR="00FD2911" w:rsidRDefault="00DA3709" w:rsidP="00FD2911">
      <w:pPr>
        <w:pStyle w:val="Cuerpovademecum"/>
        <w:rPr>
          <w:rStyle w:val="Hipervnculo"/>
          <w:lang w:val="en-US"/>
        </w:rPr>
      </w:pPr>
      <w:hyperlink r:id="rId179" w:history="1">
        <w:r w:rsidR="00FD2911">
          <w:rPr>
            <w:rStyle w:val="Hipervnculo"/>
            <w:lang w:val="en-US"/>
          </w:rPr>
          <w:t>Auditors get high marks, but non-US market optimism sags</w:t>
        </w:r>
      </w:hyperlink>
    </w:p>
    <w:p w14:paraId="41F2F967" w14:textId="77777777" w:rsidR="00FD2911" w:rsidRDefault="00DA3709" w:rsidP="00FD2911">
      <w:pPr>
        <w:pStyle w:val="Cuerpovademecum"/>
        <w:rPr>
          <w:rStyle w:val="Hipervnculo"/>
          <w:lang w:val="en-US"/>
        </w:rPr>
      </w:pPr>
      <w:hyperlink r:id="rId180" w:history="1">
        <w:r w:rsidR="00FD2911">
          <w:rPr>
            <w:rStyle w:val="Hipervnculo"/>
            <w:lang w:val="en-US"/>
          </w:rPr>
          <w:t>New TQAs discuss 2019 Compliance Supplement’s guidance for performing single audits</w:t>
        </w:r>
      </w:hyperlink>
    </w:p>
    <w:p w14:paraId="2156B1F9" w14:textId="77777777" w:rsidR="00FD2911" w:rsidRDefault="00DA3709" w:rsidP="00FD2911">
      <w:pPr>
        <w:pStyle w:val="Cuerpovademecum"/>
        <w:rPr>
          <w:rStyle w:val="Hipervnculo"/>
          <w:lang w:val="en-US"/>
        </w:rPr>
      </w:pPr>
      <w:hyperlink r:id="rId181" w:history="1">
        <w:r w:rsidR="00FD2911">
          <w:rPr>
            <w:rStyle w:val="Hipervnculo"/>
            <w:lang w:val="en-US"/>
          </w:rPr>
          <w:t>Valuation in spotlight as SEC mulls expanding investment opportunities</w:t>
        </w:r>
      </w:hyperlink>
    </w:p>
    <w:p w14:paraId="15F650DC" w14:textId="77777777" w:rsidR="00FD2911" w:rsidRDefault="00DA3709" w:rsidP="00FD2911">
      <w:pPr>
        <w:pStyle w:val="Cuerpovademecum"/>
        <w:rPr>
          <w:rStyle w:val="Hipervnculo"/>
          <w:lang w:val="en-US"/>
        </w:rPr>
      </w:pPr>
      <w:hyperlink r:id="rId182" w:history="1">
        <w:r w:rsidR="00FD2911">
          <w:rPr>
            <w:rStyle w:val="Hipervnculo"/>
            <w:lang w:val="en-US"/>
          </w:rPr>
          <w:t>Demand for sustainability assurance is growing</w:t>
        </w:r>
      </w:hyperlink>
    </w:p>
    <w:p w14:paraId="2588D2A1" w14:textId="77777777" w:rsidR="00FD2911" w:rsidRDefault="00DA3709" w:rsidP="00FD2911">
      <w:pPr>
        <w:pStyle w:val="Cuerpovademecum"/>
        <w:rPr>
          <w:rStyle w:val="Hipervnculo"/>
          <w:lang w:val="en-US"/>
        </w:rPr>
      </w:pPr>
      <w:hyperlink r:id="rId183" w:history="1">
        <w:r w:rsidR="00FD2911">
          <w:rPr>
            <w:rStyle w:val="Hipervnculo"/>
            <w:lang w:val="en-US"/>
          </w:rPr>
          <w:t>How audit committees can improve disclosure</w:t>
        </w:r>
      </w:hyperlink>
    </w:p>
    <w:p w14:paraId="0D0521A4" w14:textId="77777777" w:rsidR="00FD2911" w:rsidRDefault="00DA3709" w:rsidP="00FD2911">
      <w:pPr>
        <w:pStyle w:val="Cuerpovademecum"/>
        <w:rPr>
          <w:rStyle w:val="Hipervnculo"/>
          <w:lang w:val="en-US"/>
        </w:rPr>
      </w:pPr>
      <w:hyperlink r:id="rId184" w:history="1">
        <w:r w:rsidR="00FD2911">
          <w:rPr>
            <w:rStyle w:val="Hipervnculo"/>
            <w:lang w:val="en-US"/>
          </w:rPr>
          <w:t>Proposal would align AU-C 800 series with SAS No. 134</w:t>
        </w:r>
      </w:hyperlink>
    </w:p>
    <w:p w14:paraId="18E83811" w14:textId="77777777" w:rsidR="00FD2911" w:rsidRDefault="00DA3709" w:rsidP="00FD2911">
      <w:pPr>
        <w:pStyle w:val="Cuerpovademecum"/>
        <w:rPr>
          <w:rStyle w:val="Hipervnculo"/>
          <w:lang w:val="en-US"/>
        </w:rPr>
      </w:pPr>
      <w:hyperlink r:id="rId185" w:history="1">
        <w:r w:rsidR="00FD2911">
          <w:rPr>
            <w:rStyle w:val="Hipervnculo"/>
            <w:lang w:val="en-US"/>
          </w:rPr>
          <w:t>ASB addresses challenges in auditing accounting estimates</w:t>
        </w:r>
      </w:hyperlink>
    </w:p>
    <w:p w14:paraId="1FBBB374" w14:textId="77777777" w:rsidR="00FD2911" w:rsidRDefault="00DA3709" w:rsidP="00FD2911">
      <w:pPr>
        <w:pStyle w:val="Cuerpovademecum"/>
        <w:rPr>
          <w:rStyle w:val="Hipervnculo"/>
          <w:lang w:val="en-US"/>
        </w:rPr>
      </w:pPr>
      <w:hyperlink r:id="rId186" w:history="1">
        <w:r w:rsidR="00FD2911">
          <w:rPr>
            <w:rStyle w:val="Hipervnculo"/>
            <w:lang w:val="en-US"/>
          </w:rPr>
          <w:t>PCAOB issues staff guidance on auditing estimates, specialists</w:t>
        </w:r>
      </w:hyperlink>
    </w:p>
    <w:p w14:paraId="7EE0235B" w14:textId="77777777" w:rsidR="00FD2911" w:rsidRDefault="00DA3709" w:rsidP="00FD2911">
      <w:pPr>
        <w:pStyle w:val="Cuerpovademecum"/>
        <w:rPr>
          <w:rStyle w:val="Hipervnculo"/>
          <w:lang w:val="en-US"/>
        </w:rPr>
      </w:pPr>
      <w:hyperlink r:id="rId187" w:history="1">
        <w:r w:rsidR="00FD2911">
          <w:rPr>
            <w:rStyle w:val="Hipervnculo"/>
            <w:lang w:val="en-US"/>
          </w:rPr>
          <w:t>Determining materiality for nonquantitative subject matters</w:t>
        </w:r>
      </w:hyperlink>
    </w:p>
    <w:p w14:paraId="77B95F6E" w14:textId="77777777" w:rsidR="00FD2911" w:rsidRPr="00FD2911" w:rsidRDefault="00DA3709" w:rsidP="00FD2911">
      <w:pPr>
        <w:pStyle w:val="Cuerpovademecum"/>
        <w:rPr>
          <w:bCs/>
          <w:lang w:val="en-US"/>
        </w:rPr>
      </w:pPr>
      <w:hyperlink r:id="rId188" w:history="1">
        <w:r w:rsidR="00FD2911">
          <w:rPr>
            <w:rStyle w:val="Hipervnculo"/>
            <w:bCs/>
            <w:lang w:val="en-US"/>
          </w:rPr>
          <w:t>ASB addresses compliance with GAAS, PCAOB standards</w:t>
        </w:r>
      </w:hyperlink>
    </w:p>
    <w:p w14:paraId="1D8EE517" w14:textId="77777777" w:rsidR="00FD2911" w:rsidRDefault="00DA3709" w:rsidP="00FD2911">
      <w:pPr>
        <w:pStyle w:val="Cuerpovademecum"/>
        <w:rPr>
          <w:bCs/>
          <w:color w:val="0000FF"/>
          <w:u w:val="single"/>
          <w:lang w:val="en-US"/>
        </w:rPr>
      </w:pPr>
      <w:hyperlink r:id="rId189" w:history="1">
        <w:r w:rsidR="00FD2911">
          <w:rPr>
            <w:rStyle w:val="Hipervnculo"/>
            <w:bCs/>
            <w:lang w:val="en-US"/>
          </w:rPr>
          <w:t>Sustainability assurance’s link to reporting quality</w:t>
        </w:r>
      </w:hyperlink>
    </w:p>
    <w:p w14:paraId="0DF76D03" w14:textId="77777777" w:rsidR="00FD2911" w:rsidRDefault="00DA3709" w:rsidP="00FD2911">
      <w:pPr>
        <w:pStyle w:val="Cuerpovademecum"/>
        <w:rPr>
          <w:bCs/>
          <w:color w:val="0000FF"/>
          <w:u w:val="single"/>
          <w:lang w:val="en-US"/>
        </w:rPr>
      </w:pPr>
      <w:hyperlink r:id="rId190" w:history="1">
        <w:r w:rsidR="00FD2911">
          <w:rPr>
            <w:rStyle w:val="Hipervnculo"/>
            <w:bCs/>
            <w:lang w:val="en-US"/>
          </w:rPr>
          <w:t>Critical audit matters: What firms are reporting</w:t>
        </w:r>
      </w:hyperlink>
    </w:p>
    <w:p w14:paraId="681DD4C5" w14:textId="77777777" w:rsidR="00FD2911" w:rsidRDefault="00DA3709" w:rsidP="00FD2911">
      <w:pPr>
        <w:pStyle w:val="Cuerpovademecum"/>
        <w:rPr>
          <w:bCs/>
          <w:color w:val="0000FF"/>
          <w:u w:val="single"/>
          <w:lang w:val="en-US"/>
        </w:rPr>
      </w:pPr>
      <w:hyperlink r:id="rId191" w:history="1">
        <w:r w:rsidR="00FD2911">
          <w:rPr>
            <w:rStyle w:val="Hipervnculo"/>
            <w:bCs/>
            <w:lang w:val="en-US"/>
          </w:rPr>
          <w:t>New TQAs discuss 2019 Compliance Supplement’s guidance for performing single audits</w:t>
        </w:r>
      </w:hyperlink>
    </w:p>
    <w:p w14:paraId="5B786ABF" w14:textId="77777777" w:rsidR="00FD2911" w:rsidRDefault="00DA3709" w:rsidP="00FD2911">
      <w:pPr>
        <w:pStyle w:val="Cuerpovademecum"/>
        <w:rPr>
          <w:bCs/>
          <w:color w:val="0000FF"/>
          <w:u w:val="single"/>
          <w:lang w:val="en-US"/>
        </w:rPr>
      </w:pPr>
      <w:hyperlink r:id="rId192" w:history="1">
        <w:r w:rsidR="00FD2911">
          <w:rPr>
            <w:rStyle w:val="Hipervnculo"/>
            <w:bCs/>
            <w:lang w:val="en-US"/>
          </w:rPr>
          <w:t>Auditors get high marks, but non-US market optimism sags</w:t>
        </w:r>
      </w:hyperlink>
    </w:p>
    <w:p w14:paraId="35A411C8" w14:textId="77777777" w:rsidR="00FD2911" w:rsidRDefault="00DA3709" w:rsidP="00FD2911">
      <w:pPr>
        <w:pStyle w:val="Cuerpovademecum"/>
        <w:rPr>
          <w:bCs/>
          <w:color w:val="0000FF"/>
          <w:u w:val="single"/>
          <w:lang w:val="en-US"/>
        </w:rPr>
      </w:pPr>
      <w:hyperlink r:id="rId193" w:history="1">
        <w:r w:rsidR="00FD2911">
          <w:rPr>
            <w:rStyle w:val="Hipervnculo"/>
            <w:bCs/>
            <w:lang w:val="en-US"/>
          </w:rPr>
          <w:t>Convergence with international standards sought for SSARSs</w:t>
        </w:r>
      </w:hyperlink>
    </w:p>
    <w:p w14:paraId="724AEAD0" w14:textId="77777777" w:rsidR="00FD2911" w:rsidRDefault="00DA3709" w:rsidP="00FD2911">
      <w:pPr>
        <w:pStyle w:val="Cuerpovademecum"/>
        <w:rPr>
          <w:bCs/>
          <w:color w:val="0000FF"/>
          <w:u w:val="single"/>
          <w:lang w:val="en-US"/>
        </w:rPr>
      </w:pPr>
      <w:hyperlink r:id="rId194" w:history="1">
        <w:r w:rsidR="00FD2911">
          <w:rPr>
            <w:rStyle w:val="Hipervnculo"/>
            <w:bCs/>
            <w:lang w:val="en-US"/>
          </w:rPr>
          <w:t>Audit evidence standard would be updated under proposal</w:t>
        </w:r>
      </w:hyperlink>
    </w:p>
    <w:p w14:paraId="3F1F2081" w14:textId="77777777" w:rsidR="00FD2911" w:rsidRDefault="00DA3709" w:rsidP="00FD2911">
      <w:pPr>
        <w:pStyle w:val="Cuerpovademecum"/>
        <w:rPr>
          <w:bCs/>
          <w:color w:val="0000FF"/>
          <w:u w:val="single"/>
          <w:lang w:val="en-US"/>
        </w:rPr>
      </w:pPr>
      <w:hyperlink r:id="rId195" w:history="1">
        <w:r w:rsidR="00FD2911">
          <w:rPr>
            <w:rStyle w:val="Hipervnculo"/>
            <w:bCs/>
            <w:lang w:val="en-US"/>
          </w:rPr>
          <w:t>ASB addresses ERISA plan auditor reporting, other information in annual reports</w:t>
        </w:r>
      </w:hyperlink>
    </w:p>
    <w:p w14:paraId="282EC0EB" w14:textId="77777777" w:rsidR="00FD2911" w:rsidRDefault="00DA3709" w:rsidP="00FD2911">
      <w:pPr>
        <w:pStyle w:val="Cuerpovademecum"/>
        <w:rPr>
          <w:bCs/>
          <w:color w:val="0000FF"/>
          <w:u w:val="single"/>
          <w:lang w:val="en-US"/>
        </w:rPr>
      </w:pPr>
      <w:hyperlink r:id="rId196" w:history="1">
        <w:r w:rsidR="00FD2911">
          <w:rPr>
            <w:rStyle w:val="Hipervnculo"/>
            <w:bCs/>
            <w:lang w:val="en-US"/>
          </w:rPr>
          <w:t>SEC addresses auditor independence</w:t>
        </w:r>
      </w:hyperlink>
    </w:p>
    <w:p w14:paraId="24ABB8DC" w14:textId="77777777" w:rsidR="00FD2911" w:rsidRDefault="00DA3709" w:rsidP="00FD2911">
      <w:pPr>
        <w:pStyle w:val="Cuerpovademecum"/>
        <w:rPr>
          <w:bCs/>
          <w:color w:val="0000FF"/>
          <w:u w:val="single"/>
          <w:lang w:val="en-US"/>
        </w:rPr>
      </w:pPr>
      <w:hyperlink r:id="rId197" w:history="1">
        <w:r w:rsidR="00FD2911">
          <w:rPr>
            <w:rStyle w:val="Hipervnculo"/>
            <w:bCs/>
            <w:lang w:val="en-US"/>
          </w:rPr>
          <w:t>Advocacy update: Testifying on ERISA audits</w:t>
        </w:r>
      </w:hyperlink>
    </w:p>
    <w:p w14:paraId="6ADFA051" w14:textId="77777777" w:rsidR="00FD2911" w:rsidRDefault="00DA3709" w:rsidP="00FD2911">
      <w:pPr>
        <w:pStyle w:val="Cuerpovademecum"/>
        <w:rPr>
          <w:bCs/>
          <w:color w:val="0000FF"/>
          <w:u w:val="single"/>
          <w:lang w:val="en-US"/>
        </w:rPr>
      </w:pPr>
      <w:hyperlink r:id="rId198" w:history="1">
        <w:r w:rsidR="00FD2911">
          <w:rPr>
            <w:rStyle w:val="Hipervnculo"/>
            <w:bCs/>
            <w:lang w:val="en-US"/>
          </w:rPr>
          <w:t>Proposal would align AU-C 800 series with SAS No. 134</w:t>
        </w:r>
      </w:hyperlink>
    </w:p>
    <w:p w14:paraId="20163FCF" w14:textId="77777777" w:rsidR="00FD2911" w:rsidRDefault="00DA3709" w:rsidP="00FD2911">
      <w:pPr>
        <w:pStyle w:val="Cuerpovademecum"/>
        <w:rPr>
          <w:bCs/>
          <w:color w:val="0000FF"/>
          <w:u w:val="single"/>
          <w:lang w:val="en-US"/>
        </w:rPr>
      </w:pPr>
      <w:hyperlink r:id="rId199" w:history="1">
        <w:r w:rsidR="00FD2911">
          <w:rPr>
            <w:rStyle w:val="Hipervnculo"/>
            <w:bCs/>
            <w:lang w:val="en-US"/>
          </w:rPr>
          <w:t>PCAOB issues staff guidance on auditing estimates, specialists</w:t>
        </w:r>
      </w:hyperlink>
    </w:p>
    <w:p w14:paraId="109AAFC2" w14:textId="77777777" w:rsidR="00FD2911" w:rsidRDefault="00DA3709" w:rsidP="00FD2911">
      <w:pPr>
        <w:pStyle w:val="Cuerpovademecum"/>
        <w:rPr>
          <w:bCs/>
          <w:color w:val="0000FF"/>
          <w:u w:val="single"/>
          <w:lang w:val="en-US"/>
        </w:rPr>
      </w:pPr>
      <w:hyperlink r:id="rId200" w:history="1">
        <w:r w:rsidR="00FD2911">
          <w:rPr>
            <w:rStyle w:val="Hipervnculo"/>
            <w:bCs/>
            <w:lang w:val="en-US"/>
          </w:rPr>
          <w:t>ASB addresses challenges in auditing accounting estimates</w:t>
        </w:r>
      </w:hyperlink>
    </w:p>
    <w:p w14:paraId="19556ADD" w14:textId="77777777" w:rsidR="00FD2911" w:rsidRDefault="00DA3709" w:rsidP="00FD2911">
      <w:pPr>
        <w:pStyle w:val="Cuerpovademecum"/>
        <w:rPr>
          <w:bCs/>
          <w:color w:val="0000FF"/>
          <w:u w:val="single"/>
          <w:lang w:val="en-US"/>
        </w:rPr>
      </w:pPr>
      <w:hyperlink r:id="rId201" w:history="1">
        <w:r w:rsidR="00FD2911">
          <w:rPr>
            <w:rStyle w:val="Hipervnculo"/>
            <w:bCs/>
            <w:lang w:val="en-US"/>
          </w:rPr>
          <w:t>Determining materiality for nonquantitative subject matters</w:t>
        </w:r>
      </w:hyperlink>
    </w:p>
    <w:p w14:paraId="7CF15B66" w14:textId="77777777" w:rsidR="00FD2911" w:rsidRDefault="00DA3709" w:rsidP="00FD2911">
      <w:pPr>
        <w:pStyle w:val="Cuerpovademecum"/>
        <w:rPr>
          <w:bCs/>
          <w:color w:val="0000FF"/>
          <w:u w:val="single"/>
          <w:lang w:val="en-US"/>
        </w:rPr>
      </w:pPr>
      <w:hyperlink r:id="rId202" w:history="1">
        <w:r w:rsidR="00FD2911">
          <w:rPr>
            <w:rStyle w:val="Hipervnculo"/>
            <w:bCs/>
            <w:lang w:val="en-US"/>
          </w:rPr>
          <w:t>The benefits of a ‘decomposed’ approach to group audit planning</w:t>
        </w:r>
      </w:hyperlink>
    </w:p>
    <w:p w14:paraId="524C6452" w14:textId="77777777" w:rsidR="00FD2911" w:rsidRDefault="00DA3709" w:rsidP="00FD2911">
      <w:pPr>
        <w:pStyle w:val="Cuerpovademecum"/>
        <w:rPr>
          <w:bCs/>
          <w:color w:val="0000FF"/>
          <w:u w:val="single"/>
          <w:lang w:val="en-US"/>
        </w:rPr>
      </w:pPr>
      <w:hyperlink r:id="rId203" w:history="1">
        <w:r w:rsidR="00FD2911">
          <w:rPr>
            <w:rStyle w:val="Hipervnculo"/>
            <w:bCs/>
            <w:lang w:val="en-US"/>
          </w:rPr>
          <w:t>Eliminating biases that jeopardize audit quality</w:t>
        </w:r>
      </w:hyperlink>
    </w:p>
    <w:p w14:paraId="57B178D3" w14:textId="77777777" w:rsidR="00FD2911" w:rsidRDefault="00DA3709" w:rsidP="00FD2911">
      <w:pPr>
        <w:pStyle w:val="Cuerpovademecum"/>
        <w:rPr>
          <w:bCs/>
          <w:color w:val="0000FF"/>
          <w:u w:val="single"/>
          <w:lang w:val="en-US"/>
        </w:rPr>
      </w:pPr>
      <w:hyperlink r:id="rId204" w:history="1">
        <w:r w:rsidR="00FD2911">
          <w:rPr>
            <w:rStyle w:val="Hipervnculo"/>
            <w:bCs/>
            <w:lang w:val="en-US"/>
          </w:rPr>
          <w:t>The risk suite: This teenager can mitigate liability angst</w:t>
        </w:r>
      </w:hyperlink>
    </w:p>
    <w:p w14:paraId="4E752B17" w14:textId="77777777" w:rsidR="00FD2911" w:rsidRDefault="00DA3709" w:rsidP="00FD2911">
      <w:pPr>
        <w:pStyle w:val="Cuerpovademecum"/>
        <w:rPr>
          <w:bCs/>
          <w:color w:val="0000FF"/>
          <w:u w:val="single"/>
          <w:lang w:val="en-US"/>
        </w:rPr>
      </w:pPr>
      <w:hyperlink r:id="rId205" w:history="1">
        <w:r w:rsidR="00FD2911">
          <w:rPr>
            <w:rStyle w:val="Hipervnculo"/>
            <w:bCs/>
            <w:lang w:val="en-US"/>
          </w:rPr>
          <w:t>ASB seeks alignment of materiality definitions</w:t>
        </w:r>
      </w:hyperlink>
    </w:p>
    <w:p w14:paraId="0002F58A" w14:textId="77777777" w:rsidR="00FD2911" w:rsidRDefault="00DA3709" w:rsidP="00FD2911">
      <w:pPr>
        <w:pStyle w:val="Cuerpovademecum"/>
        <w:rPr>
          <w:bCs/>
          <w:color w:val="0000FF"/>
          <w:u w:val="single"/>
          <w:lang w:val="en-US"/>
        </w:rPr>
      </w:pPr>
      <w:hyperlink r:id="rId206" w:history="1">
        <w:r w:rsidR="00FD2911">
          <w:rPr>
            <w:rStyle w:val="Hipervnculo"/>
            <w:bCs/>
            <w:lang w:val="en-US"/>
          </w:rPr>
          <w:t>Quiz: How well do you know internal control auditing requirements?</w:t>
        </w:r>
      </w:hyperlink>
    </w:p>
    <w:p w14:paraId="0C925CFE" w14:textId="77777777" w:rsidR="00FD2911" w:rsidRDefault="00DA3709" w:rsidP="00FD2911">
      <w:pPr>
        <w:pStyle w:val="Cuerpovademecum"/>
        <w:rPr>
          <w:bCs/>
          <w:color w:val="0000FF"/>
          <w:u w:val="single"/>
          <w:lang w:val="en-US"/>
        </w:rPr>
      </w:pPr>
      <w:hyperlink r:id="rId207" w:history="1">
        <w:r w:rsidR="00FD2911">
          <w:rPr>
            <w:rStyle w:val="Hipervnculo"/>
            <w:bCs/>
            <w:lang w:val="en-US"/>
          </w:rPr>
          <w:t>ASB addresses ERISA plan auditor reporting, other information in annual reports</w:t>
        </w:r>
      </w:hyperlink>
    </w:p>
    <w:p w14:paraId="6606360B" w14:textId="77777777" w:rsidR="00FD2911" w:rsidRDefault="00DA3709" w:rsidP="00FD2911">
      <w:pPr>
        <w:pStyle w:val="Cuerpovademecum"/>
        <w:rPr>
          <w:bCs/>
          <w:color w:val="0000FF"/>
          <w:u w:val="single"/>
          <w:lang w:val="en-US"/>
        </w:rPr>
      </w:pPr>
      <w:hyperlink r:id="rId208" w:history="1">
        <w:r w:rsidR="00FD2911">
          <w:rPr>
            <w:rStyle w:val="Hipervnculo"/>
            <w:bCs/>
            <w:lang w:val="en-US"/>
          </w:rPr>
          <w:t>Advocacy update: Testifying on the ERISA audit process</w:t>
        </w:r>
      </w:hyperlink>
    </w:p>
    <w:p w14:paraId="17542D65" w14:textId="77777777" w:rsidR="00FD2911" w:rsidRDefault="00DA3709" w:rsidP="00FD2911">
      <w:pPr>
        <w:pStyle w:val="Cuerpovademecum"/>
        <w:rPr>
          <w:color w:val="0000FF"/>
          <w:u w:val="single"/>
          <w:lang w:val="en-US"/>
        </w:rPr>
      </w:pPr>
      <w:hyperlink r:id="rId209" w:history="1">
        <w:r w:rsidR="00FD2911">
          <w:rPr>
            <w:rStyle w:val="Hipervnculo"/>
            <w:bCs/>
            <w:lang w:val="en-US"/>
          </w:rPr>
          <w:t>ASB enhances communication in auditors’ reports</w:t>
        </w:r>
      </w:hyperlink>
    </w:p>
    <w:p w14:paraId="135E3D8E" w14:textId="77777777" w:rsidR="00FD2911" w:rsidRDefault="00DA3709" w:rsidP="00FD2911">
      <w:pPr>
        <w:pStyle w:val="Cuerpovademecum"/>
        <w:rPr>
          <w:bCs/>
          <w:color w:val="0000FF"/>
          <w:u w:val="single"/>
          <w:lang w:val="en-US"/>
        </w:rPr>
      </w:pPr>
      <w:hyperlink r:id="rId210" w:history="1">
        <w:r w:rsidR="00FD2911">
          <w:rPr>
            <w:rStyle w:val="Hipervnculo"/>
            <w:bCs/>
            <w:lang w:val="en-US"/>
          </w:rPr>
          <w:t>5 missteps to avoid when evaluating internal controls</w:t>
        </w:r>
      </w:hyperlink>
    </w:p>
    <w:p w14:paraId="216C3D77" w14:textId="77777777" w:rsidR="00FD2911" w:rsidRDefault="00DA3709" w:rsidP="00FD2911">
      <w:pPr>
        <w:pStyle w:val="Cuerpovademecum"/>
        <w:rPr>
          <w:bCs/>
          <w:color w:val="0000FF"/>
          <w:u w:val="single"/>
          <w:lang w:val="es-CO"/>
        </w:rPr>
      </w:pPr>
      <w:hyperlink r:id="rId211" w:history="1">
        <w:proofErr w:type="spellStart"/>
        <w:r w:rsidR="00FD2911">
          <w:rPr>
            <w:rStyle w:val="Hipervnculo"/>
            <w:bCs/>
            <w:lang w:val="es-CO"/>
          </w:rPr>
          <w:t>Highlights</w:t>
        </w:r>
        <w:proofErr w:type="spellEnd"/>
        <w:r w:rsidR="00FD2911">
          <w:rPr>
            <w:rStyle w:val="Hipervnculo"/>
            <w:bCs/>
            <w:lang w:val="es-CO"/>
          </w:rPr>
          <w:t xml:space="preserve"> </w:t>
        </w:r>
        <w:proofErr w:type="spellStart"/>
        <w:r w:rsidR="00FD2911">
          <w:rPr>
            <w:rStyle w:val="Hipervnculo"/>
            <w:bCs/>
            <w:lang w:val="es-CO"/>
          </w:rPr>
          <w:t>of</w:t>
        </w:r>
        <w:proofErr w:type="spellEnd"/>
        <w:r w:rsidR="00FD2911">
          <w:rPr>
            <w:rStyle w:val="Hipervnculo"/>
            <w:bCs/>
            <w:lang w:val="es-CO"/>
          </w:rPr>
          <w:t xml:space="preserve"> internal </w:t>
        </w:r>
        <w:proofErr w:type="spellStart"/>
        <w:r w:rsidR="00FD2911">
          <w:rPr>
            <w:rStyle w:val="Hipervnculo"/>
            <w:bCs/>
            <w:lang w:val="es-CO"/>
          </w:rPr>
          <w:t>audit</w:t>
        </w:r>
        <w:proofErr w:type="spellEnd"/>
        <w:r w:rsidR="00FD2911">
          <w:rPr>
            <w:rStyle w:val="Hipervnculo"/>
            <w:bCs/>
            <w:lang w:val="es-CO"/>
          </w:rPr>
          <w:t xml:space="preserve"> </w:t>
        </w:r>
        <w:proofErr w:type="spellStart"/>
        <w:r w:rsidR="00FD2911">
          <w:rPr>
            <w:rStyle w:val="Hipervnculo"/>
            <w:bCs/>
            <w:lang w:val="es-CO"/>
          </w:rPr>
          <w:t>research</w:t>
        </w:r>
        <w:proofErr w:type="spellEnd"/>
      </w:hyperlink>
    </w:p>
    <w:p w14:paraId="507EBFA4" w14:textId="77777777" w:rsidR="00FD2911" w:rsidRDefault="00FD2911" w:rsidP="00FD2911">
      <w:pPr>
        <w:pStyle w:val="Cuerpovademecum"/>
        <w:rPr>
          <w:lang w:val="en-US"/>
        </w:rPr>
      </w:pPr>
    </w:p>
    <w:p w14:paraId="298AE65F" w14:textId="77777777" w:rsidR="00FD2911" w:rsidRDefault="00FD2911" w:rsidP="00FD2911">
      <w:pPr>
        <w:pStyle w:val="Cuerpovademecum"/>
        <w:jc w:val="center"/>
        <w:rPr>
          <w:rFonts w:cs="Palatino Linotype"/>
          <w:sz w:val="40"/>
          <w:szCs w:val="40"/>
          <w:lang w:val="es-CO"/>
        </w:rPr>
      </w:pPr>
      <w:r>
        <w:rPr>
          <w:rFonts w:cs="Palatino Linotype"/>
          <w:sz w:val="40"/>
          <w:szCs w:val="40"/>
          <w:lang w:val="es-CO"/>
        </w:rPr>
        <w:sym w:font="Wingdings 2" w:char="F068"/>
      </w:r>
    </w:p>
    <w:p w14:paraId="50B4A4A6" w14:textId="77777777" w:rsidR="00FD2911" w:rsidRPr="001B029E" w:rsidRDefault="00FD2911" w:rsidP="001B029E">
      <w:pPr>
        <w:pStyle w:val="Cuerpovademecum"/>
        <w:rPr>
          <w:rFonts w:eastAsia="Liberation Serif"/>
        </w:rPr>
      </w:pPr>
    </w:p>
    <w:p w14:paraId="3D1D61DA" w14:textId="77777777" w:rsidR="00FD2911" w:rsidRDefault="00FD2911" w:rsidP="00FD2911">
      <w:pPr>
        <w:pStyle w:val="Cuerpovademecum"/>
        <w:rPr>
          <w:rFonts w:eastAsia="Liberation Serif"/>
          <w:b/>
          <w:color w:val="984806"/>
          <w:szCs w:val="20"/>
          <w:lang w:val="es-CO"/>
        </w:rPr>
      </w:pPr>
      <w:r>
        <w:rPr>
          <w:rFonts w:eastAsia="Liberation Serif"/>
          <w:b/>
          <w:color w:val="984806"/>
          <w:szCs w:val="20"/>
          <w:lang w:val="es-CO"/>
        </w:rPr>
        <w:t>Anti-</w:t>
      </w:r>
      <w:proofErr w:type="spellStart"/>
      <w:r>
        <w:rPr>
          <w:rFonts w:eastAsia="Liberation Serif"/>
          <w:b/>
          <w:color w:val="984806"/>
          <w:szCs w:val="20"/>
          <w:lang w:val="es-CO"/>
        </w:rPr>
        <w:t>Fraud</w:t>
      </w:r>
      <w:proofErr w:type="spellEnd"/>
      <w:r>
        <w:rPr>
          <w:rFonts w:eastAsia="Liberation Serif"/>
          <w:b/>
          <w:color w:val="984806"/>
          <w:szCs w:val="20"/>
          <w:lang w:val="es-CO"/>
        </w:rPr>
        <w:t xml:space="preserve"> </w:t>
      </w:r>
      <w:proofErr w:type="spellStart"/>
      <w:r>
        <w:rPr>
          <w:rFonts w:eastAsia="Liberation Serif"/>
          <w:b/>
          <w:color w:val="984806"/>
          <w:szCs w:val="20"/>
          <w:lang w:val="es-CO"/>
        </w:rPr>
        <w:t>Collaboration</w:t>
      </w:r>
      <w:proofErr w:type="spellEnd"/>
      <w:r>
        <w:rPr>
          <w:rFonts w:eastAsia="Liberation Serif"/>
          <w:b/>
          <w:color w:val="984806"/>
          <w:szCs w:val="20"/>
          <w:lang w:val="es-CO"/>
        </w:rPr>
        <w:t xml:space="preserve"> – Estados Unidos de América – Noticias</w:t>
      </w:r>
    </w:p>
    <w:p w14:paraId="2B3FB11A" w14:textId="77777777" w:rsidR="00FD2911" w:rsidRDefault="00DA3709" w:rsidP="00FD2911">
      <w:pPr>
        <w:pStyle w:val="Cuerpovademecum"/>
        <w:rPr>
          <w:rFonts w:eastAsia="Liberation Serif"/>
          <w:color w:val="984806"/>
          <w:szCs w:val="20"/>
          <w:lang w:val="en-US"/>
        </w:rPr>
      </w:pPr>
      <w:hyperlink r:id="rId212" w:history="1">
        <w:r w:rsidR="00FD2911">
          <w:rPr>
            <w:rStyle w:val="Hipervnculo"/>
            <w:rFonts w:eastAsia="Liberation Serif"/>
            <w:bCs/>
            <w:szCs w:val="20"/>
            <w:lang w:val="en-US"/>
          </w:rPr>
          <w:t>The role of auditors in company-prepared information: present and future</w:t>
        </w:r>
      </w:hyperlink>
    </w:p>
    <w:p w14:paraId="457A022B" w14:textId="77777777" w:rsidR="00FD2911" w:rsidRDefault="00DA3709" w:rsidP="00FD2911">
      <w:pPr>
        <w:jc w:val="both"/>
        <w:rPr>
          <w:rFonts w:ascii="Palatino Linotype" w:hAnsi="Palatino Linotype"/>
          <w:sz w:val="20"/>
          <w:lang w:val="en-US"/>
        </w:rPr>
      </w:pPr>
      <w:hyperlink r:id="rId213" w:history="1">
        <w:r w:rsidR="00FD2911">
          <w:rPr>
            <w:rStyle w:val="Hipervnculo"/>
            <w:rFonts w:ascii="Palatino Linotype" w:hAnsi="Palatino Linotype"/>
            <w:bCs/>
            <w:sz w:val="20"/>
            <w:lang w:val="en-US"/>
          </w:rPr>
          <w:t>2019 audit committee transparency barometer</w:t>
        </w:r>
      </w:hyperlink>
    </w:p>
    <w:p w14:paraId="74B20FA6" w14:textId="77777777" w:rsidR="00FD2911" w:rsidRDefault="00DA3709" w:rsidP="00FD2911">
      <w:pPr>
        <w:jc w:val="both"/>
        <w:rPr>
          <w:rFonts w:ascii="Palatino Linotype" w:hAnsi="Palatino Linotype"/>
          <w:sz w:val="20"/>
          <w:lang w:val="en-US"/>
        </w:rPr>
      </w:pPr>
      <w:hyperlink r:id="rId214" w:tgtFrame="_blank" w:history="1">
        <w:r w:rsidR="00FD2911">
          <w:rPr>
            <w:rStyle w:val="Hipervnculo"/>
            <w:rFonts w:ascii="Palatino Linotype" w:hAnsi="Palatino Linotype"/>
            <w:bCs/>
            <w:sz w:val="20"/>
            <w:lang w:val="en-US"/>
          </w:rPr>
          <w:t>CAQ looks to fund new audit and accounting research projects</w:t>
        </w:r>
      </w:hyperlink>
    </w:p>
    <w:p w14:paraId="6E0F3FF3" w14:textId="77777777" w:rsidR="00FD2911" w:rsidRPr="00C41BDD" w:rsidRDefault="00DA3709" w:rsidP="001B029E">
      <w:pPr>
        <w:pStyle w:val="Cuerpovademecum"/>
        <w:rPr>
          <w:rStyle w:val="Hipervnculo"/>
          <w:lang w:val="en-US"/>
        </w:rPr>
      </w:pPr>
      <w:hyperlink r:id="rId215" w:history="1">
        <w:r w:rsidR="00FD2911">
          <w:rPr>
            <w:rStyle w:val="Hipervnculo"/>
            <w:lang w:val="en-US"/>
          </w:rPr>
          <w:t>Where Do Audit Committees Have Opportunities to Enhance Disclosure?</w:t>
        </w:r>
      </w:hyperlink>
    </w:p>
    <w:p w14:paraId="5A1535CD" w14:textId="77777777" w:rsidR="00FD2911" w:rsidRPr="00C41BDD" w:rsidRDefault="00DA3709" w:rsidP="001B029E">
      <w:pPr>
        <w:pStyle w:val="Cuerpovademecum"/>
        <w:rPr>
          <w:lang w:val="en-US"/>
        </w:rPr>
      </w:pPr>
      <w:hyperlink r:id="rId216" w:history="1">
        <w:r w:rsidR="00FD2911">
          <w:rPr>
            <w:rStyle w:val="Hipervnculo"/>
            <w:bCs/>
            <w:lang w:val="en-US"/>
          </w:rPr>
          <w:t>U.S. Auditors Shrug Off a Trio of Impending Rule Changes</w:t>
        </w:r>
      </w:hyperlink>
    </w:p>
    <w:p w14:paraId="7ABDE24B" w14:textId="77777777" w:rsidR="00FD2911" w:rsidRPr="00BE7EE1" w:rsidRDefault="00FD2911" w:rsidP="001B029E">
      <w:pPr>
        <w:pStyle w:val="Cuerpovademecum"/>
        <w:rPr>
          <w:rFonts w:eastAsia="Liberation Serif"/>
          <w:lang w:val="en-US"/>
        </w:rPr>
      </w:pPr>
    </w:p>
    <w:p w14:paraId="619F5BDE" w14:textId="77777777" w:rsidR="00FD2911" w:rsidRDefault="00FD2911" w:rsidP="00FD2911">
      <w:pPr>
        <w:pStyle w:val="Cuerpovademecum"/>
        <w:jc w:val="center"/>
        <w:rPr>
          <w:rFonts w:cs="Palatino Linotype"/>
          <w:sz w:val="40"/>
          <w:szCs w:val="40"/>
          <w:lang w:val="en-US"/>
        </w:rPr>
      </w:pPr>
      <w:r>
        <w:rPr>
          <w:rFonts w:cs="Palatino Linotype"/>
          <w:sz w:val="40"/>
          <w:szCs w:val="40"/>
          <w:lang w:val="es-CO"/>
        </w:rPr>
        <w:sym w:font="Wingdings 2" w:char="F068"/>
      </w:r>
    </w:p>
    <w:p w14:paraId="399440F8" w14:textId="77777777" w:rsidR="00FD2911" w:rsidRDefault="00FD2911" w:rsidP="00FD2911">
      <w:pPr>
        <w:pStyle w:val="Cuerpovademecum"/>
        <w:rPr>
          <w:lang w:val="en-US"/>
        </w:rPr>
      </w:pPr>
    </w:p>
    <w:p w14:paraId="078D4476" w14:textId="77777777" w:rsidR="00FD2911" w:rsidRDefault="00FD2911" w:rsidP="00FD2911">
      <w:pPr>
        <w:pStyle w:val="Cuerpovademecum"/>
        <w:rPr>
          <w:rFonts w:eastAsia="Liberation Serif"/>
          <w:b/>
          <w:color w:val="984806"/>
          <w:szCs w:val="20"/>
          <w:lang w:val="en-US"/>
        </w:rPr>
      </w:pPr>
      <w:r>
        <w:rPr>
          <w:rFonts w:eastAsia="Liberation Serif"/>
          <w:b/>
          <w:color w:val="984806"/>
          <w:szCs w:val="20"/>
          <w:lang w:val="en-US"/>
        </w:rPr>
        <w:t xml:space="preserve">Association of Certified Forensic Investigators of Canada (ACFI) - </w:t>
      </w:r>
      <w:proofErr w:type="spellStart"/>
      <w:r>
        <w:rPr>
          <w:rFonts w:eastAsia="Liberation Serif"/>
          <w:b/>
          <w:color w:val="984806"/>
          <w:szCs w:val="20"/>
          <w:lang w:val="en-US"/>
        </w:rPr>
        <w:t>Canadá</w:t>
      </w:r>
      <w:proofErr w:type="spellEnd"/>
      <w:r>
        <w:rPr>
          <w:rFonts w:eastAsia="Liberation Serif"/>
          <w:b/>
          <w:color w:val="984806"/>
          <w:szCs w:val="20"/>
          <w:lang w:val="en-US"/>
        </w:rPr>
        <w:t xml:space="preserve"> - </w:t>
      </w:r>
      <w:proofErr w:type="spellStart"/>
      <w:r>
        <w:rPr>
          <w:rFonts w:eastAsia="Liberation Serif"/>
          <w:b/>
          <w:color w:val="984806"/>
          <w:szCs w:val="20"/>
          <w:lang w:val="en-US"/>
        </w:rPr>
        <w:t>Noticias</w:t>
      </w:r>
      <w:proofErr w:type="spellEnd"/>
    </w:p>
    <w:p w14:paraId="51881897" w14:textId="77777777" w:rsidR="00FD2911" w:rsidRPr="00C41BDD" w:rsidRDefault="00DA3709" w:rsidP="001B029E">
      <w:pPr>
        <w:pStyle w:val="Cuerpovademecum"/>
        <w:rPr>
          <w:rStyle w:val="Hipervnculo"/>
          <w:lang w:val="en-US"/>
        </w:rPr>
      </w:pPr>
      <w:hyperlink r:id="rId217" w:tooltip="Fraud Psychology and the Forensic Process" w:history="1">
        <w:r w:rsidR="00FD2911">
          <w:rPr>
            <w:rStyle w:val="Hipervnculo"/>
            <w:lang w:val="en-US"/>
          </w:rPr>
          <w:t>Fraud Psychology and the Forensic Process</w:t>
        </w:r>
      </w:hyperlink>
      <w:r w:rsidR="00FD2911">
        <w:rPr>
          <w:rStyle w:val="Hipervnculo"/>
          <w:lang w:val="en-US"/>
        </w:rPr>
        <w:t> 26-Aug-2019</w:t>
      </w:r>
    </w:p>
    <w:p w14:paraId="6D243BC2" w14:textId="77777777" w:rsidR="00FD2911" w:rsidRDefault="00DA3709" w:rsidP="001B029E">
      <w:pPr>
        <w:pStyle w:val="Cuerpovademecum"/>
        <w:rPr>
          <w:rStyle w:val="Hipervnculo"/>
          <w:lang w:val="en-US"/>
        </w:rPr>
      </w:pPr>
      <w:hyperlink r:id="rId218" w:tooltip="The Door That’s Opening" w:history="1">
        <w:r w:rsidR="00FD2911">
          <w:rPr>
            <w:rStyle w:val="Hipervnculo"/>
            <w:lang w:val="en-US"/>
          </w:rPr>
          <w:t>The Door That’s Opening</w:t>
        </w:r>
      </w:hyperlink>
      <w:r w:rsidR="00FD2911">
        <w:rPr>
          <w:rStyle w:val="Hipervnculo"/>
          <w:lang w:val="en-US"/>
        </w:rPr>
        <w:t> 16-Jul-2019</w:t>
      </w:r>
    </w:p>
    <w:p w14:paraId="221578B1" w14:textId="77777777" w:rsidR="00FD2911" w:rsidRDefault="00DA3709" w:rsidP="001B029E">
      <w:pPr>
        <w:pStyle w:val="Cuerpovademecum"/>
        <w:rPr>
          <w:rStyle w:val="Hipervnculo"/>
          <w:lang w:val="en-US"/>
        </w:rPr>
      </w:pPr>
      <w:hyperlink r:id="rId219" w:tooltip="ACFI Update: Sep 2019" w:history="1">
        <w:r w:rsidR="00FD2911">
          <w:rPr>
            <w:rStyle w:val="Hipervnculo"/>
            <w:lang w:val="en-US"/>
          </w:rPr>
          <w:t>ACFI Update: Sep 2019</w:t>
        </w:r>
      </w:hyperlink>
      <w:r w:rsidR="00FD2911">
        <w:rPr>
          <w:rStyle w:val="Hipervnculo"/>
          <w:lang w:val="en-US"/>
        </w:rPr>
        <w:t> 06-Nov-2019</w:t>
      </w:r>
    </w:p>
    <w:p w14:paraId="2CC3D17A" w14:textId="77777777" w:rsidR="00FD2911" w:rsidRDefault="00DA3709" w:rsidP="001B029E">
      <w:pPr>
        <w:pStyle w:val="Cuerpovademecum"/>
        <w:rPr>
          <w:rStyle w:val="Hipervnculo"/>
          <w:lang w:val="en-US"/>
        </w:rPr>
      </w:pPr>
      <w:hyperlink r:id="rId220" w:tooltip="ACFI Update: Aug 2019" w:history="1">
        <w:r w:rsidR="00FD2911">
          <w:rPr>
            <w:rStyle w:val="Hipervnculo"/>
            <w:lang w:val="en-US"/>
          </w:rPr>
          <w:t>ACFI Update: Aug 2019</w:t>
        </w:r>
      </w:hyperlink>
      <w:r w:rsidR="00FD2911">
        <w:rPr>
          <w:rStyle w:val="Hipervnculo"/>
          <w:lang w:val="en-US"/>
        </w:rPr>
        <w:t> 27-Aug-2019</w:t>
      </w:r>
    </w:p>
    <w:p w14:paraId="6F48117B" w14:textId="77777777" w:rsidR="00FD2911" w:rsidRDefault="00DA3709" w:rsidP="001B029E">
      <w:pPr>
        <w:pStyle w:val="Cuerpovademecum"/>
        <w:rPr>
          <w:rStyle w:val="Hipervnculo"/>
          <w:lang w:val="en-US"/>
        </w:rPr>
      </w:pPr>
      <w:hyperlink r:id="rId221" w:tooltip="ACFI Update: Jul 2019" w:history="1">
        <w:r w:rsidR="00FD2911">
          <w:rPr>
            <w:rStyle w:val="Hipervnculo"/>
            <w:lang w:val="en-US"/>
          </w:rPr>
          <w:t>ACFI Update: Jul 2019</w:t>
        </w:r>
      </w:hyperlink>
      <w:r w:rsidR="00FD2911">
        <w:rPr>
          <w:rStyle w:val="Hipervnculo"/>
          <w:lang w:val="en-US"/>
        </w:rPr>
        <w:t> 16-Jul-2019</w:t>
      </w:r>
    </w:p>
    <w:p w14:paraId="3AD3858F" w14:textId="77777777" w:rsidR="00FD2911" w:rsidRDefault="00FD2911" w:rsidP="00FD2911">
      <w:pPr>
        <w:pStyle w:val="Cuerpovademecum"/>
        <w:rPr>
          <w:rFonts w:eastAsia="Liberation Serif"/>
          <w:color w:val="000000" w:themeColor="text1"/>
          <w:szCs w:val="20"/>
        </w:rPr>
      </w:pPr>
    </w:p>
    <w:p w14:paraId="5FB78BC0" w14:textId="77777777" w:rsidR="00FD2911" w:rsidRDefault="00FD2911" w:rsidP="00FD2911">
      <w:pPr>
        <w:pStyle w:val="Cuerpovademecum"/>
        <w:jc w:val="center"/>
        <w:rPr>
          <w:rFonts w:cs="Palatino Linotype"/>
          <w:sz w:val="40"/>
          <w:szCs w:val="40"/>
          <w:lang w:val="en-US"/>
        </w:rPr>
      </w:pPr>
      <w:r>
        <w:rPr>
          <w:rFonts w:cs="Palatino Linotype"/>
          <w:sz w:val="40"/>
          <w:szCs w:val="40"/>
          <w:lang w:val="es-CO"/>
        </w:rPr>
        <w:sym w:font="Wingdings 2" w:char="F068"/>
      </w:r>
    </w:p>
    <w:p w14:paraId="1F79258F" w14:textId="77777777" w:rsidR="00FD2911" w:rsidRPr="001B029E" w:rsidRDefault="00FD2911" w:rsidP="001B029E">
      <w:pPr>
        <w:pStyle w:val="Cuerpovademecum"/>
        <w:rPr>
          <w:rFonts w:eastAsia="Liberation Serif"/>
        </w:rPr>
      </w:pPr>
    </w:p>
    <w:p w14:paraId="05A2AC81" w14:textId="77777777" w:rsidR="00FD2911" w:rsidRDefault="00FD2911" w:rsidP="00FD2911">
      <w:pPr>
        <w:pStyle w:val="Cuerpovademecum"/>
        <w:rPr>
          <w:rFonts w:eastAsia="Liberation Serif"/>
          <w:color w:val="984806"/>
          <w:szCs w:val="20"/>
          <w:lang w:val="en-US"/>
        </w:rPr>
      </w:pPr>
      <w:r>
        <w:rPr>
          <w:rFonts w:eastAsia="Liberation Serif"/>
          <w:b/>
          <w:color w:val="984806"/>
          <w:szCs w:val="20"/>
          <w:lang w:val="en-US"/>
        </w:rPr>
        <w:t xml:space="preserve">Association of Chartered Certified Accountants (ACCA) - </w:t>
      </w:r>
      <w:proofErr w:type="spellStart"/>
      <w:r>
        <w:rPr>
          <w:rFonts w:eastAsia="Liberation Serif"/>
          <w:b/>
          <w:color w:val="984806"/>
          <w:szCs w:val="20"/>
          <w:lang w:val="en-US"/>
        </w:rPr>
        <w:t>Reino</w:t>
      </w:r>
      <w:proofErr w:type="spellEnd"/>
      <w:r>
        <w:rPr>
          <w:rFonts w:eastAsia="Liberation Serif"/>
          <w:b/>
          <w:color w:val="984806"/>
          <w:szCs w:val="20"/>
          <w:lang w:val="en-US"/>
        </w:rPr>
        <w:t xml:space="preserve"> </w:t>
      </w:r>
      <w:proofErr w:type="spellStart"/>
      <w:r>
        <w:rPr>
          <w:rFonts w:eastAsia="Liberation Serif"/>
          <w:b/>
          <w:color w:val="984806"/>
          <w:szCs w:val="20"/>
          <w:lang w:val="en-US"/>
        </w:rPr>
        <w:t>Unido</w:t>
      </w:r>
      <w:proofErr w:type="spellEnd"/>
      <w:r>
        <w:rPr>
          <w:rFonts w:eastAsia="Liberation Serif"/>
          <w:b/>
          <w:color w:val="984806"/>
          <w:szCs w:val="20"/>
          <w:lang w:val="en-US"/>
        </w:rPr>
        <w:t xml:space="preserve"> - </w:t>
      </w:r>
      <w:proofErr w:type="spellStart"/>
      <w:r>
        <w:rPr>
          <w:rFonts w:eastAsia="Liberation Serif"/>
          <w:b/>
          <w:color w:val="984806"/>
          <w:szCs w:val="20"/>
          <w:lang w:val="en-US"/>
        </w:rPr>
        <w:t>Noticias</w:t>
      </w:r>
      <w:proofErr w:type="spellEnd"/>
      <w:r>
        <w:rPr>
          <w:rFonts w:eastAsia="Liberation Serif"/>
          <w:b/>
          <w:color w:val="984806"/>
          <w:szCs w:val="20"/>
          <w:lang w:val="en-US"/>
        </w:rPr>
        <w:t xml:space="preserve"> y </w:t>
      </w:r>
      <w:proofErr w:type="spellStart"/>
      <w:r>
        <w:rPr>
          <w:rFonts w:eastAsia="Liberation Serif"/>
          <w:b/>
          <w:color w:val="984806"/>
          <w:szCs w:val="20"/>
          <w:lang w:val="en-US"/>
        </w:rPr>
        <w:t>artículos</w:t>
      </w:r>
      <w:proofErr w:type="spellEnd"/>
    </w:p>
    <w:p w14:paraId="4CC08443" w14:textId="77777777" w:rsidR="00FD2911" w:rsidRDefault="00DA3709" w:rsidP="00FD2911">
      <w:pPr>
        <w:pStyle w:val="Cuerpovademecum"/>
        <w:rPr>
          <w:rFonts w:eastAsia="Liberation Serif"/>
          <w:color w:val="984806"/>
          <w:szCs w:val="20"/>
          <w:lang w:val="en-US"/>
        </w:rPr>
      </w:pPr>
      <w:hyperlink r:id="rId222" w:history="1">
        <w:r w:rsidR="00FD2911">
          <w:rPr>
            <w:rStyle w:val="Hipervnculo"/>
            <w:rFonts w:eastAsia="Liberation Serif"/>
            <w:szCs w:val="20"/>
            <w:lang w:val="en-US"/>
          </w:rPr>
          <w:t>ACCA responds to reviews of the audit market</w:t>
        </w:r>
      </w:hyperlink>
    </w:p>
    <w:p w14:paraId="109EEF69" w14:textId="77777777" w:rsidR="00FD2911" w:rsidRDefault="00DA3709" w:rsidP="00FD2911">
      <w:pPr>
        <w:pStyle w:val="Cuerpovademecum"/>
        <w:rPr>
          <w:rFonts w:eastAsia="Liberation Serif"/>
          <w:color w:val="984806"/>
          <w:szCs w:val="20"/>
          <w:lang w:val="en-US"/>
        </w:rPr>
      </w:pPr>
      <w:hyperlink r:id="rId223" w:history="1">
        <w:r w:rsidR="00FD2911">
          <w:rPr>
            <w:rStyle w:val="Hipervnculo"/>
            <w:rFonts w:eastAsia="Liberation Serif"/>
            <w:szCs w:val="20"/>
            <w:lang w:val="en-US"/>
          </w:rPr>
          <w:t>‘Think small first’ – ACCA responds to concerns on auditing standards for smaller and less-complex entities</w:t>
        </w:r>
      </w:hyperlink>
    </w:p>
    <w:p w14:paraId="3C53464B" w14:textId="77777777" w:rsidR="00FD2911" w:rsidRDefault="00DA3709" w:rsidP="00FD2911">
      <w:pPr>
        <w:pStyle w:val="Cuerpovademecum"/>
        <w:rPr>
          <w:rFonts w:eastAsia="Liberation Serif"/>
          <w:color w:val="984806"/>
          <w:szCs w:val="20"/>
          <w:lang w:val="en-US"/>
        </w:rPr>
      </w:pPr>
      <w:hyperlink r:id="rId224" w:history="1">
        <w:r w:rsidR="00FD2911">
          <w:rPr>
            <w:rStyle w:val="Hipervnculo"/>
            <w:rFonts w:eastAsia="Liberation Serif"/>
            <w:szCs w:val="20"/>
            <w:lang w:val="en-US"/>
          </w:rPr>
          <w:t>New research reveals 48% of public believe auditors ‘could prevent company failures’</w:t>
        </w:r>
      </w:hyperlink>
    </w:p>
    <w:p w14:paraId="61BC7918" w14:textId="77777777" w:rsidR="00FD2911" w:rsidRPr="00C41BDD" w:rsidRDefault="00DA3709" w:rsidP="00FD2911">
      <w:pPr>
        <w:pStyle w:val="Cuerpovademecum"/>
        <w:rPr>
          <w:rStyle w:val="Hipervnculo"/>
          <w:rFonts w:eastAsia="Liberation Serif"/>
          <w:lang w:val="en-US"/>
        </w:rPr>
      </w:pPr>
      <w:hyperlink r:id="rId225" w:history="1">
        <w:r w:rsidR="00FD2911">
          <w:rPr>
            <w:rStyle w:val="Hipervnculo"/>
            <w:rFonts w:eastAsia="Liberation Serif"/>
            <w:szCs w:val="20"/>
            <w:lang w:val="en-US"/>
          </w:rPr>
          <w:t>ACCA signs Memorandum of Understanding with the Chamber of Auditors of Republic of Kazakhstan</w:t>
        </w:r>
      </w:hyperlink>
    </w:p>
    <w:p w14:paraId="167E835C" w14:textId="77777777" w:rsidR="00FD2911" w:rsidRPr="00C41BDD" w:rsidRDefault="00DA3709" w:rsidP="00FD2911">
      <w:pPr>
        <w:pStyle w:val="Cuerpovademecum"/>
        <w:rPr>
          <w:rFonts w:eastAsia="Liberation Serif"/>
          <w:lang w:val="en-US"/>
        </w:rPr>
      </w:pPr>
      <w:hyperlink r:id="rId226" w:history="1">
        <w:r w:rsidR="00FD2911">
          <w:rPr>
            <w:rStyle w:val="Hipervnculo"/>
            <w:rFonts w:eastAsia="Liberation Serif"/>
            <w:szCs w:val="20"/>
            <w:lang w:val="en-US"/>
          </w:rPr>
          <w:t>ACCA responds to Department for Business audit consultation</w:t>
        </w:r>
      </w:hyperlink>
    </w:p>
    <w:p w14:paraId="0E821AA5" w14:textId="77777777" w:rsidR="00FD2911" w:rsidRDefault="00DA3709" w:rsidP="00FD2911">
      <w:pPr>
        <w:pStyle w:val="Cuerpovademecum"/>
        <w:rPr>
          <w:rFonts w:eastAsia="Liberation Serif"/>
          <w:color w:val="0000FF"/>
          <w:szCs w:val="20"/>
          <w:u w:val="single"/>
          <w:lang w:val="en-US"/>
        </w:rPr>
      </w:pPr>
      <w:hyperlink r:id="rId227" w:history="1">
        <w:r w:rsidR="00FD2911">
          <w:rPr>
            <w:rStyle w:val="Hipervnculo"/>
            <w:rFonts w:eastAsia="Liberation Serif"/>
            <w:szCs w:val="20"/>
            <w:lang w:val="en-US"/>
          </w:rPr>
          <w:t>Research shows benefits of multidisciplinary firm structure in producing high quality audits</w:t>
        </w:r>
      </w:hyperlink>
    </w:p>
    <w:p w14:paraId="3044E497" w14:textId="77777777" w:rsidR="00FD2911" w:rsidRDefault="00DA3709" w:rsidP="00FD2911">
      <w:pPr>
        <w:pStyle w:val="Cuerpovademecum"/>
        <w:rPr>
          <w:rFonts w:eastAsia="Liberation Serif"/>
          <w:color w:val="0000FF"/>
          <w:szCs w:val="20"/>
          <w:u w:val="single"/>
          <w:lang w:val="en-US"/>
        </w:rPr>
      </w:pPr>
      <w:hyperlink r:id="rId228" w:history="1">
        <w:r w:rsidR="00FD2911">
          <w:rPr>
            <w:rStyle w:val="Hipervnculo"/>
            <w:rFonts w:eastAsia="Liberation Serif"/>
            <w:szCs w:val="20"/>
            <w:lang w:val="en-US"/>
          </w:rPr>
          <w:t>ACCA explores the power of ethics, trust and sustainability in its latest global initiative</w:t>
        </w:r>
      </w:hyperlink>
    </w:p>
    <w:p w14:paraId="5E02349E" w14:textId="77777777" w:rsidR="00FD2911" w:rsidRPr="00C41BDD" w:rsidRDefault="00DA3709" w:rsidP="00FD2911">
      <w:pPr>
        <w:pStyle w:val="Cuerpovademecum"/>
        <w:rPr>
          <w:rStyle w:val="Hipervnculo"/>
          <w:rFonts w:eastAsia="Liberation Serif"/>
          <w:lang w:val="en-US"/>
        </w:rPr>
      </w:pPr>
      <w:hyperlink r:id="rId229" w:history="1">
        <w:r w:rsidR="00FD2911">
          <w:rPr>
            <w:rStyle w:val="Hipervnculo"/>
            <w:rFonts w:eastAsia="Liberation Serif"/>
            <w:szCs w:val="20"/>
            <w:lang w:val="en-US"/>
          </w:rPr>
          <w:t>Students demonstrate strong technical and ethical competencies in exams as ACCA announces pass rates for September 2019 exam sitting</w:t>
        </w:r>
      </w:hyperlink>
    </w:p>
    <w:p w14:paraId="15A98158" w14:textId="77777777" w:rsidR="00FD2911" w:rsidRPr="00C41BDD" w:rsidRDefault="00FD2911" w:rsidP="00FD2911">
      <w:pPr>
        <w:pStyle w:val="Cuerpovademecum"/>
        <w:rPr>
          <w:rFonts w:eastAsia="Liberation Serif"/>
          <w:lang w:val="en-US"/>
        </w:rPr>
      </w:pPr>
      <w:r>
        <w:rPr>
          <w:rFonts w:eastAsia="Liberation Serif"/>
          <w:color w:val="0000FF"/>
          <w:szCs w:val="20"/>
          <w:u w:val="single"/>
          <w:lang w:val="en-US"/>
        </w:rPr>
        <w:t>ACCA joins with China’s educators to shape the professional future</w:t>
      </w:r>
    </w:p>
    <w:p w14:paraId="22D3CEAF" w14:textId="77777777" w:rsidR="00FD2911" w:rsidRDefault="00FD2911" w:rsidP="00FD2911">
      <w:pPr>
        <w:pStyle w:val="Cuerpovademecum"/>
        <w:rPr>
          <w:rFonts w:eastAsia="Liberation Serif"/>
          <w:color w:val="0000FF"/>
          <w:szCs w:val="20"/>
          <w:u w:val="single"/>
          <w:lang w:val="en-US"/>
        </w:rPr>
      </w:pPr>
      <w:r>
        <w:rPr>
          <w:rFonts w:eastAsia="Liberation Serif"/>
          <w:color w:val="0000FF"/>
          <w:szCs w:val="20"/>
          <w:u w:val="single"/>
          <w:lang w:val="en-US"/>
        </w:rPr>
        <w:t>60% of SMEs globally not supported to tackle bribery and corruption</w:t>
      </w:r>
    </w:p>
    <w:p w14:paraId="32ACCE84" w14:textId="77777777" w:rsidR="00FD2911" w:rsidRDefault="00DA3709" w:rsidP="00FD2911">
      <w:pPr>
        <w:pStyle w:val="Cuerpovademecum"/>
        <w:rPr>
          <w:rFonts w:eastAsia="Liberation Serif"/>
          <w:color w:val="0000FF"/>
          <w:szCs w:val="20"/>
          <w:u w:val="single"/>
          <w:lang w:val="en-US"/>
        </w:rPr>
      </w:pPr>
      <w:hyperlink r:id="rId230" w:history="1">
        <w:r w:rsidR="00FD2911">
          <w:rPr>
            <w:rStyle w:val="Hipervnculo"/>
            <w:rFonts w:eastAsia="Liberation Serif"/>
            <w:szCs w:val="20"/>
            <w:lang w:val="en-US"/>
          </w:rPr>
          <w:t xml:space="preserve">Ethics must top students’ </w:t>
        </w:r>
        <w:proofErr w:type="gramStart"/>
        <w:r w:rsidR="00FD2911">
          <w:rPr>
            <w:rStyle w:val="Hipervnculo"/>
            <w:rFonts w:eastAsia="Liberation Serif"/>
            <w:szCs w:val="20"/>
            <w:lang w:val="en-US"/>
          </w:rPr>
          <w:t>skill-set</w:t>
        </w:r>
        <w:proofErr w:type="gramEnd"/>
      </w:hyperlink>
    </w:p>
    <w:p w14:paraId="2A7B679C" w14:textId="77777777" w:rsidR="00FD2911" w:rsidRDefault="00DA3709" w:rsidP="00FD2911">
      <w:pPr>
        <w:pStyle w:val="Cuerpovademecum"/>
        <w:rPr>
          <w:lang w:val="en-US"/>
        </w:rPr>
      </w:pPr>
      <w:hyperlink r:id="rId231" w:history="1">
        <w:r w:rsidR="00FD2911">
          <w:rPr>
            <w:rStyle w:val="Hipervnculo"/>
            <w:lang w:val="en-US"/>
          </w:rPr>
          <w:t>Students demonstrate strong technical and ethical competencies in exams as ACCA announces pass rates for September 2019 exam sitting</w:t>
        </w:r>
      </w:hyperlink>
    </w:p>
    <w:p w14:paraId="5B42945A" w14:textId="77777777" w:rsidR="00FD2911" w:rsidRDefault="00DA3709" w:rsidP="00FD2911">
      <w:pPr>
        <w:pStyle w:val="Cuerpovademecum"/>
        <w:rPr>
          <w:lang w:val="en-US"/>
        </w:rPr>
      </w:pPr>
      <w:hyperlink r:id="rId232" w:history="1">
        <w:r w:rsidR="00FD2911">
          <w:rPr>
            <w:rStyle w:val="Hipervnculo"/>
            <w:lang w:val="en-US"/>
          </w:rPr>
          <w:t>Audit and AI – tentative first steps to improve audit quality and efficiency</w:t>
        </w:r>
      </w:hyperlink>
    </w:p>
    <w:p w14:paraId="244221E1" w14:textId="77777777" w:rsidR="00FD2911" w:rsidRDefault="00FD2911" w:rsidP="00FD2911">
      <w:pPr>
        <w:pStyle w:val="Cuerpovademecum"/>
        <w:rPr>
          <w:lang w:val="en-US"/>
        </w:rPr>
      </w:pPr>
    </w:p>
    <w:p w14:paraId="181A7EC5" w14:textId="77777777" w:rsidR="00FD2911" w:rsidRDefault="00FD2911" w:rsidP="00FD2911">
      <w:pPr>
        <w:pStyle w:val="Cuerpovademecum"/>
        <w:jc w:val="center"/>
        <w:rPr>
          <w:rFonts w:cs="Palatino Linotype"/>
          <w:sz w:val="40"/>
          <w:szCs w:val="40"/>
          <w:lang w:val="en-US"/>
        </w:rPr>
      </w:pPr>
      <w:r>
        <w:rPr>
          <w:rFonts w:cs="Palatino Linotype"/>
          <w:sz w:val="40"/>
          <w:szCs w:val="40"/>
          <w:lang w:val="es-CO"/>
        </w:rPr>
        <w:sym w:font="Wingdings 2" w:char="F068"/>
      </w:r>
    </w:p>
    <w:p w14:paraId="4B7E10BA" w14:textId="77777777" w:rsidR="00FD2911" w:rsidRDefault="00FD2911" w:rsidP="00FD2911">
      <w:pPr>
        <w:pStyle w:val="Cuerpovademecum"/>
        <w:rPr>
          <w:rFonts w:eastAsia="Liberation Serif"/>
          <w:color w:val="984806"/>
          <w:szCs w:val="20"/>
          <w:lang w:val="es-CO"/>
        </w:rPr>
      </w:pPr>
    </w:p>
    <w:p w14:paraId="3E547C26" w14:textId="77777777" w:rsidR="00FD2911" w:rsidRDefault="00FD2911" w:rsidP="00FD2911">
      <w:pPr>
        <w:pStyle w:val="Cuerpovademecum"/>
        <w:rPr>
          <w:rFonts w:eastAsia="Liberation Serif"/>
          <w:b/>
          <w:color w:val="984806"/>
          <w:szCs w:val="20"/>
          <w:lang w:val="en-US"/>
        </w:rPr>
      </w:pPr>
      <w:r>
        <w:rPr>
          <w:rFonts w:eastAsia="Liberation Serif"/>
          <w:b/>
          <w:color w:val="984806"/>
          <w:szCs w:val="20"/>
          <w:lang w:val="en-US"/>
        </w:rPr>
        <w:t xml:space="preserve">Association of International Accountants - </w:t>
      </w:r>
      <w:proofErr w:type="spellStart"/>
      <w:r>
        <w:rPr>
          <w:rFonts w:eastAsia="Liberation Serif"/>
          <w:b/>
          <w:color w:val="984806"/>
          <w:szCs w:val="20"/>
          <w:lang w:val="en-US"/>
        </w:rPr>
        <w:t>Internacional</w:t>
      </w:r>
      <w:proofErr w:type="spellEnd"/>
      <w:r>
        <w:rPr>
          <w:rFonts w:eastAsia="Liberation Serif"/>
          <w:b/>
          <w:color w:val="984806"/>
          <w:szCs w:val="20"/>
          <w:lang w:val="en-US"/>
        </w:rPr>
        <w:t xml:space="preserve"> - </w:t>
      </w:r>
      <w:proofErr w:type="spellStart"/>
      <w:r>
        <w:rPr>
          <w:rFonts w:eastAsia="Liberation Serif"/>
          <w:b/>
          <w:color w:val="984806"/>
          <w:szCs w:val="20"/>
          <w:lang w:val="en-US"/>
        </w:rPr>
        <w:t>Noticias</w:t>
      </w:r>
      <w:proofErr w:type="spellEnd"/>
    </w:p>
    <w:p w14:paraId="4A2B89B5" w14:textId="77777777" w:rsidR="00FD2911" w:rsidRPr="00C41BDD" w:rsidRDefault="00DA3709" w:rsidP="00FD2911">
      <w:pPr>
        <w:pStyle w:val="Cuerpovademecum"/>
        <w:rPr>
          <w:rStyle w:val="Hipervnculo"/>
          <w:rFonts w:eastAsia="Liberation Serif"/>
          <w:lang w:val="en-US"/>
        </w:rPr>
      </w:pPr>
      <w:hyperlink r:id="rId233" w:history="1">
        <w:r w:rsidR="00FD2911">
          <w:rPr>
            <w:rStyle w:val="Hipervnculo"/>
            <w:rFonts w:eastAsia="Liberation Serif"/>
            <w:szCs w:val="20"/>
            <w:lang w:val="en-US"/>
          </w:rPr>
          <w:t xml:space="preserve">Greek regulator approves </w:t>
        </w:r>
        <w:proofErr w:type="spellStart"/>
        <w:r w:rsidR="00FD2911">
          <w:rPr>
            <w:rStyle w:val="Hipervnculo"/>
            <w:rFonts w:eastAsia="Liberation Serif"/>
            <w:szCs w:val="20"/>
            <w:lang w:val="en-US"/>
          </w:rPr>
          <w:t>aia</w:t>
        </w:r>
        <w:proofErr w:type="spellEnd"/>
        <w:r w:rsidR="00FD2911">
          <w:rPr>
            <w:rStyle w:val="Hipervnculo"/>
            <w:rFonts w:eastAsia="Liberation Serif"/>
            <w:szCs w:val="20"/>
            <w:lang w:val="en-US"/>
          </w:rPr>
          <w:t xml:space="preserve"> to provide </w:t>
        </w:r>
        <w:proofErr w:type="spellStart"/>
        <w:r w:rsidR="00FD2911">
          <w:rPr>
            <w:rStyle w:val="Hipervnculo"/>
            <w:rFonts w:eastAsia="Liberation Serif"/>
            <w:szCs w:val="20"/>
            <w:lang w:val="en-US"/>
          </w:rPr>
          <w:t>cpd</w:t>
        </w:r>
        <w:proofErr w:type="spellEnd"/>
        <w:r w:rsidR="00FD2911">
          <w:rPr>
            <w:rStyle w:val="Hipervnculo"/>
            <w:rFonts w:eastAsia="Liberation Serif"/>
            <w:szCs w:val="20"/>
            <w:lang w:val="en-US"/>
          </w:rPr>
          <w:t xml:space="preserve"> to statutory auditors / accountants</w:t>
        </w:r>
      </w:hyperlink>
    </w:p>
    <w:p w14:paraId="034EBEAC" w14:textId="77777777" w:rsidR="00FD2911" w:rsidRDefault="00DA3709" w:rsidP="00FD2911">
      <w:pPr>
        <w:pStyle w:val="Cuerpovademecum"/>
        <w:rPr>
          <w:rStyle w:val="Hipervnculo"/>
          <w:rFonts w:eastAsia="Liberation Serif"/>
          <w:szCs w:val="20"/>
          <w:lang w:val="en-US"/>
        </w:rPr>
      </w:pPr>
      <w:hyperlink r:id="rId234" w:history="1">
        <w:r w:rsidR="00FD2911">
          <w:rPr>
            <w:rStyle w:val="Hipervnculo"/>
            <w:rFonts w:eastAsia="Liberation Serif"/>
            <w:szCs w:val="20"/>
            <w:lang w:val="en-US"/>
          </w:rPr>
          <w:t>KPMG gives advice on making tax digital</w:t>
        </w:r>
      </w:hyperlink>
    </w:p>
    <w:p w14:paraId="7EF57EC2" w14:textId="77777777" w:rsidR="00FD2911" w:rsidRPr="00C41BDD" w:rsidRDefault="00DA3709" w:rsidP="00FD2911">
      <w:pPr>
        <w:pStyle w:val="Cuerpovademecum"/>
        <w:rPr>
          <w:rFonts w:eastAsia="Liberation Serif"/>
          <w:color w:val="984806"/>
          <w:lang w:val="en-US"/>
        </w:rPr>
      </w:pPr>
      <w:hyperlink r:id="rId235" w:history="1">
        <w:r w:rsidR="00FD2911">
          <w:rPr>
            <w:rStyle w:val="Hipervnculo"/>
            <w:rFonts w:eastAsia="Liberation Serif"/>
            <w:szCs w:val="20"/>
            <w:lang w:val="en-US"/>
          </w:rPr>
          <w:t xml:space="preserve">AIA call for “accountants” to adopt higher standards regarding cyber security &amp; </w:t>
        </w:r>
        <w:proofErr w:type="spellStart"/>
        <w:r w:rsidR="00FD2911">
          <w:rPr>
            <w:rStyle w:val="Hipervnculo"/>
            <w:rFonts w:eastAsia="Liberation Serif"/>
            <w:szCs w:val="20"/>
            <w:lang w:val="en-US"/>
          </w:rPr>
          <w:t>gdpr</w:t>
        </w:r>
        <w:proofErr w:type="spellEnd"/>
      </w:hyperlink>
    </w:p>
    <w:p w14:paraId="2B0CD41D" w14:textId="77777777" w:rsidR="00FD2911" w:rsidRDefault="00DA3709" w:rsidP="00FD2911">
      <w:pPr>
        <w:pStyle w:val="Cuerpovademecum"/>
        <w:rPr>
          <w:rFonts w:eastAsia="Liberation Serif"/>
          <w:color w:val="984806"/>
          <w:szCs w:val="20"/>
          <w:lang w:val="en-US"/>
        </w:rPr>
      </w:pPr>
      <w:hyperlink r:id="rId236" w:history="1">
        <w:r w:rsidR="00FD2911">
          <w:rPr>
            <w:rStyle w:val="Hipervnculo"/>
            <w:rFonts w:eastAsia="Liberation Serif"/>
            <w:szCs w:val="20"/>
            <w:lang w:val="en-US"/>
          </w:rPr>
          <w:t xml:space="preserve">Accounting and audit for a no deal </w:t>
        </w:r>
        <w:proofErr w:type="spellStart"/>
        <w:r w:rsidR="00FD2911">
          <w:rPr>
            <w:rStyle w:val="Hipervnculo"/>
            <w:rFonts w:eastAsia="Liberation Serif"/>
            <w:szCs w:val="20"/>
            <w:lang w:val="en-US"/>
          </w:rPr>
          <w:t>brexit</w:t>
        </w:r>
        <w:proofErr w:type="spellEnd"/>
      </w:hyperlink>
    </w:p>
    <w:p w14:paraId="26321BDA" w14:textId="77777777" w:rsidR="00FD2911" w:rsidRPr="00C41BDD" w:rsidRDefault="00DA3709" w:rsidP="00FD2911">
      <w:pPr>
        <w:pStyle w:val="Cuerpovademecum"/>
        <w:rPr>
          <w:rStyle w:val="Hipervnculo"/>
          <w:rFonts w:eastAsia="Liberation Serif"/>
          <w:lang w:val="en-US"/>
        </w:rPr>
      </w:pPr>
      <w:hyperlink r:id="rId237" w:history="1">
        <w:r w:rsidR="00FD2911">
          <w:rPr>
            <w:rStyle w:val="Hipervnculo"/>
            <w:rFonts w:eastAsia="Liberation Serif"/>
            <w:szCs w:val="20"/>
            <w:lang w:val="en-US"/>
          </w:rPr>
          <w:t>AIA proposes transparency focused reforms</w:t>
        </w:r>
      </w:hyperlink>
    </w:p>
    <w:p w14:paraId="6B634053" w14:textId="77777777" w:rsidR="00FD2911" w:rsidRDefault="00DA3709" w:rsidP="00FD2911">
      <w:pPr>
        <w:pStyle w:val="Cuerpovademecum"/>
        <w:rPr>
          <w:rStyle w:val="Hipervnculo"/>
          <w:lang w:val="en-US"/>
        </w:rPr>
      </w:pPr>
      <w:hyperlink r:id="rId238" w:history="1">
        <w:r w:rsidR="00FD2911">
          <w:rPr>
            <w:rStyle w:val="Hipervnculo"/>
            <w:lang w:val="en-US"/>
          </w:rPr>
          <w:t>Key Data and Audit Response Under Risk Control (Shanghai Station)</w:t>
        </w:r>
      </w:hyperlink>
    </w:p>
    <w:p w14:paraId="59A7B0F4" w14:textId="77777777" w:rsidR="00FD2911" w:rsidRDefault="00DA3709" w:rsidP="00FD2911">
      <w:pPr>
        <w:pStyle w:val="Cuerpovademecum"/>
        <w:rPr>
          <w:rStyle w:val="Hipervnculo"/>
          <w:lang w:val="en-US"/>
        </w:rPr>
      </w:pPr>
      <w:hyperlink r:id="rId239" w:history="1">
        <w:r w:rsidR="00FD2911">
          <w:rPr>
            <w:rStyle w:val="Hipervnculo"/>
            <w:lang w:val="en-US"/>
          </w:rPr>
          <w:t>Audit and Accounting Standards Conference</w:t>
        </w:r>
      </w:hyperlink>
    </w:p>
    <w:p w14:paraId="113C63C6" w14:textId="77777777" w:rsidR="00FD2911" w:rsidRPr="00C41BDD" w:rsidRDefault="00DA3709" w:rsidP="00FD2911">
      <w:pPr>
        <w:pStyle w:val="Cuerpovademecum"/>
        <w:rPr>
          <w:bCs/>
          <w:lang w:val="en-US"/>
        </w:rPr>
      </w:pPr>
      <w:hyperlink r:id="rId240" w:history="1">
        <w:r w:rsidR="00FD2911">
          <w:rPr>
            <w:rStyle w:val="Hipervnculo"/>
            <w:bCs/>
            <w:lang w:val="en-US"/>
          </w:rPr>
          <w:t>Update on new AIA professional qualification</w:t>
        </w:r>
      </w:hyperlink>
    </w:p>
    <w:p w14:paraId="54CC6251" w14:textId="77777777" w:rsidR="00FD2911" w:rsidRDefault="00FD2911" w:rsidP="00FD2911">
      <w:pPr>
        <w:pStyle w:val="Cuerpovademecum"/>
        <w:rPr>
          <w:bCs/>
          <w:color w:val="0000FF"/>
          <w:u w:val="single"/>
          <w:lang w:val="en-US"/>
        </w:rPr>
      </w:pPr>
      <w:r>
        <w:rPr>
          <w:bCs/>
          <w:color w:val="0000FF"/>
          <w:u w:val="single"/>
          <w:lang w:val="en-US"/>
        </w:rPr>
        <w:t xml:space="preserve">Bold new vision set out in </w:t>
      </w:r>
      <w:proofErr w:type="spellStart"/>
      <w:r>
        <w:rPr>
          <w:bCs/>
          <w:color w:val="0000FF"/>
          <w:u w:val="single"/>
          <w:lang w:val="en-US"/>
        </w:rPr>
        <w:t>frc</w:t>
      </w:r>
      <w:proofErr w:type="spellEnd"/>
      <w:r>
        <w:rPr>
          <w:bCs/>
          <w:color w:val="0000FF"/>
          <w:u w:val="single"/>
          <w:lang w:val="en-US"/>
        </w:rPr>
        <w:t xml:space="preserve"> independent review takes shape</w:t>
      </w:r>
    </w:p>
    <w:p w14:paraId="3FE4B0E4" w14:textId="77777777" w:rsidR="00FD2911" w:rsidRPr="00C41BDD" w:rsidRDefault="00DA3709" w:rsidP="00FD2911">
      <w:pPr>
        <w:pStyle w:val="Cuerpovademecum"/>
        <w:rPr>
          <w:rStyle w:val="Hipervnculo"/>
          <w:lang w:val="en-US"/>
        </w:rPr>
      </w:pPr>
      <w:hyperlink r:id="rId241" w:history="1">
        <w:r w:rsidR="00FD2911">
          <w:rPr>
            <w:rStyle w:val="Hipervnculo"/>
            <w:lang w:val="en-US"/>
          </w:rPr>
          <w:t>Reform of the FRC gathers pace</w:t>
        </w:r>
      </w:hyperlink>
    </w:p>
    <w:p w14:paraId="4362F125" w14:textId="77777777" w:rsidR="00FD2911" w:rsidRPr="00F13BC8" w:rsidRDefault="00FD2911" w:rsidP="001B029E">
      <w:pPr>
        <w:pStyle w:val="Cuerpovademecum"/>
        <w:rPr>
          <w:rFonts w:eastAsia="Liberation Serif"/>
          <w:lang w:val="en-US"/>
        </w:rPr>
      </w:pPr>
    </w:p>
    <w:p w14:paraId="45C9FBDF" w14:textId="77777777" w:rsidR="00FD2911" w:rsidRDefault="00FD2911" w:rsidP="00FD2911">
      <w:pPr>
        <w:pStyle w:val="Cuerpovademecum"/>
        <w:jc w:val="center"/>
        <w:rPr>
          <w:rFonts w:cs="Palatino Linotype"/>
          <w:sz w:val="40"/>
          <w:szCs w:val="40"/>
          <w:lang w:val="en-US"/>
        </w:rPr>
      </w:pPr>
      <w:r>
        <w:rPr>
          <w:rFonts w:cs="Palatino Linotype"/>
          <w:sz w:val="40"/>
          <w:szCs w:val="40"/>
          <w:lang w:val="es-CO"/>
        </w:rPr>
        <w:sym w:font="Wingdings 2" w:char="F068"/>
      </w:r>
    </w:p>
    <w:p w14:paraId="70D07546" w14:textId="77777777" w:rsidR="00FD2911" w:rsidRPr="001B029E" w:rsidRDefault="00FD2911" w:rsidP="001B029E">
      <w:pPr>
        <w:pStyle w:val="Cuerpovademecum"/>
        <w:rPr>
          <w:rFonts w:eastAsia="Liberation Serif"/>
        </w:rPr>
      </w:pPr>
    </w:p>
    <w:p w14:paraId="082FE16A" w14:textId="77777777" w:rsidR="00FD2911" w:rsidRDefault="00FD2911" w:rsidP="00FD2911">
      <w:pPr>
        <w:pStyle w:val="Cuerpovademecum"/>
        <w:rPr>
          <w:rFonts w:eastAsia="Liberation Serif"/>
          <w:b/>
          <w:color w:val="984806"/>
          <w:szCs w:val="20"/>
          <w:lang w:val="es-CO"/>
        </w:rPr>
      </w:pPr>
      <w:r>
        <w:rPr>
          <w:rFonts w:eastAsia="Liberation Serif"/>
          <w:b/>
          <w:color w:val="984806"/>
          <w:szCs w:val="20"/>
          <w:lang w:val="es-CO"/>
        </w:rPr>
        <w:t>Asociación Bancaria y de Entidades Financieras de Colombia (ASOBANCARIA) - Colombia - Noticias y publicaciones</w:t>
      </w:r>
    </w:p>
    <w:p w14:paraId="2FE75109" w14:textId="77777777" w:rsidR="00FD2911" w:rsidRDefault="00FD2911" w:rsidP="00FD2911">
      <w:pPr>
        <w:pStyle w:val="Cuerpovademecum"/>
        <w:rPr>
          <w:rStyle w:val="Hipervnculo"/>
          <w:rFonts w:eastAsia="Liberation Serif"/>
        </w:rPr>
      </w:pPr>
      <w:r>
        <w:rPr>
          <w:rStyle w:val="Hipervnculo"/>
          <w:rFonts w:eastAsia="Liberation Serif"/>
          <w:szCs w:val="20"/>
          <w:lang w:val="es-CO"/>
        </w:rPr>
        <w:t>19° Congreso Panamericano de Riesgo de Lavado de Activos y Financiación del Terrorismo</w:t>
      </w:r>
    </w:p>
    <w:p w14:paraId="581CA294" w14:textId="77777777" w:rsidR="00FD2911" w:rsidRDefault="00DA3709" w:rsidP="00FD2911">
      <w:pPr>
        <w:pStyle w:val="Cuerpovademecum"/>
        <w:rPr>
          <w:rStyle w:val="Hipervnculo"/>
          <w:rFonts w:eastAsia="Liberation Serif"/>
          <w:szCs w:val="20"/>
          <w:lang w:val="es-CO"/>
        </w:rPr>
      </w:pPr>
      <w:hyperlink r:id="rId242" w:history="1">
        <w:r w:rsidR="00FD2911">
          <w:rPr>
            <w:rStyle w:val="Hipervnculo"/>
            <w:rFonts w:eastAsia="Liberation Serif"/>
            <w:szCs w:val="20"/>
            <w:lang w:val="es-CO"/>
          </w:rPr>
          <w:t>31 Simposio de mercado de capitales, nueva ruta, oportunidades para Colombia</w:t>
        </w:r>
      </w:hyperlink>
    </w:p>
    <w:p w14:paraId="5D95FF93" w14:textId="77777777" w:rsidR="001B029E" w:rsidRPr="001B029E" w:rsidRDefault="001B029E" w:rsidP="001B029E">
      <w:pPr>
        <w:pStyle w:val="Cuerpovademecum"/>
        <w:rPr>
          <w:rStyle w:val="Hipervnculo"/>
          <w:rFonts w:eastAsia="Liberation Serif"/>
          <w:color w:val="auto"/>
          <w:u w:val="none"/>
        </w:rPr>
      </w:pPr>
    </w:p>
    <w:p w14:paraId="5E7A9540" w14:textId="77777777" w:rsidR="00FD2911" w:rsidRDefault="00FD2911" w:rsidP="00FD2911">
      <w:pPr>
        <w:pStyle w:val="Cuerpovademecum"/>
        <w:jc w:val="center"/>
        <w:rPr>
          <w:rFonts w:cs="Palatino Linotype"/>
          <w:sz w:val="40"/>
          <w:szCs w:val="40"/>
          <w:lang w:val="en-US"/>
        </w:rPr>
      </w:pPr>
      <w:r>
        <w:rPr>
          <w:rFonts w:cs="Palatino Linotype"/>
          <w:sz w:val="40"/>
          <w:szCs w:val="40"/>
          <w:lang w:val="es-CO"/>
        </w:rPr>
        <w:sym w:font="Wingdings 2" w:char="F068"/>
      </w:r>
    </w:p>
    <w:p w14:paraId="1FBC92D7" w14:textId="77777777" w:rsidR="00FD2911" w:rsidRDefault="00FD2911" w:rsidP="00FD2911">
      <w:pPr>
        <w:pStyle w:val="Cuerpovademecum"/>
        <w:rPr>
          <w:lang w:val="en-US"/>
        </w:rPr>
      </w:pPr>
    </w:p>
    <w:p w14:paraId="205A0CBC" w14:textId="77777777" w:rsidR="00FD2911" w:rsidRDefault="00FD2911" w:rsidP="00FD2911">
      <w:pPr>
        <w:pStyle w:val="Cuerpovademecum"/>
        <w:rPr>
          <w:rFonts w:eastAsia="Liberation Serif"/>
          <w:b/>
          <w:color w:val="984806"/>
          <w:szCs w:val="20"/>
          <w:lang w:val="en-US"/>
        </w:rPr>
      </w:pPr>
      <w:r>
        <w:rPr>
          <w:rFonts w:eastAsia="Liberation Serif"/>
          <w:b/>
          <w:color w:val="984806"/>
          <w:szCs w:val="20"/>
          <w:lang w:val="en-US"/>
        </w:rPr>
        <w:t xml:space="preserve">Auditing and Assurance Standards Board (AUASB) - Australia – </w:t>
      </w:r>
      <w:proofErr w:type="spellStart"/>
      <w:r>
        <w:rPr>
          <w:rFonts w:eastAsia="Liberation Serif"/>
          <w:b/>
          <w:color w:val="984806"/>
          <w:szCs w:val="20"/>
          <w:lang w:val="en-US"/>
        </w:rPr>
        <w:t>Noticias</w:t>
      </w:r>
      <w:proofErr w:type="spellEnd"/>
    </w:p>
    <w:p w14:paraId="39A75ED7" w14:textId="77777777" w:rsidR="00FD2911" w:rsidRPr="00C41BDD" w:rsidRDefault="00DA3709" w:rsidP="00FD2911">
      <w:pPr>
        <w:pStyle w:val="Cuerpovademecum"/>
        <w:rPr>
          <w:rStyle w:val="Hipervnculo"/>
          <w:lang w:val="en-US"/>
        </w:rPr>
      </w:pPr>
      <w:hyperlink r:id="rId243" w:history="1">
        <w:r w:rsidR="00FD2911">
          <w:rPr>
            <w:rStyle w:val="Hipervnculo"/>
            <w:lang w:val="en-US"/>
          </w:rPr>
          <w:t>Exploring the challenges and possible actions to address issues when undertaking audits of less complex entities</w:t>
        </w:r>
      </w:hyperlink>
    </w:p>
    <w:p w14:paraId="64EE3013" w14:textId="77777777" w:rsidR="00FD2911" w:rsidRDefault="00DA3709" w:rsidP="00FD2911">
      <w:pPr>
        <w:pStyle w:val="Cuerpovademecum"/>
        <w:rPr>
          <w:rStyle w:val="Hipervnculo"/>
          <w:lang w:val="en-US"/>
        </w:rPr>
      </w:pPr>
      <w:hyperlink r:id="rId244" w:history="1">
        <w:r w:rsidR="00FD2911">
          <w:rPr>
            <w:rStyle w:val="Hipervnculo"/>
            <w:lang w:val="en-US"/>
          </w:rPr>
          <w:t>The AUASB has provided a Submission to the Parliamentary inquiry into regulation of auditing in Australia</w:t>
        </w:r>
      </w:hyperlink>
    </w:p>
    <w:p w14:paraId="20B73E2B" w14:textId="77777777" w:rsidR="00FD2911" w:rsidRDefault="00DA3709" w:rsidP="00FD2911">
      <w:pPr>
        <w:pStyle w:val="Cuerpovademecum"/>
        <w:rPr>
          <w:rStyle w:val="Hipervnculo"/>
          <w:lang w:val="en-US"/>
        </w:rPr>
      </w:pPr>
      <w:hyperlink r:id="rId245" w:history="1">
        <w:r w:rsidR="00FD2911">
          <w:rPr>
            <w:rStyle w:val="Hipervnculo"/>
            <w:lang w:val="en-US"/>
          </w:rPr>
          <w:t>AUASB Research Report: Audit market structure and competition in Australia, 2012 - 2018</w:t>
        </w:r>
      </w:hyperlink>
    </w:p>
    <w:p w14:paraId="30D8B55D" w14:textId="77777777" w:rsidR="00FD2911" w:rsidRPr="00C41BDD" w:rsidRDefault="00DA3709" w:rsidP="00FD2911">
      <w:pPr>
        <w:pStyle w:val="Cuerpovademecum"/>
        <w:rPr>
          <w:lang w:val="en-US"/>
        </w:rPr>
      </w:pPr>
      <w:hyperlink r:id="rId246" w:history="1">
        <w:r w:rsidR="00FD2911">
          <w:rPr>
            <w:rStyle w:val="Hipervnculo"/>
            <w:bCs/>
            <w:lang w:val="en-US"/>
          </w:rPr>
          <w:t>The AUASB celebrates #</w:t>
        </w:r>
        <w:proofErr w:type="spellStart"/>
        <w:r w:rsidR="00FD2911">
          <w:rPr>
            <w:rStyle w:val="Hipervnculo"/>
            <w:bCs/>
            <w:lang w:val="en-US"/>
          </w:rPr>
          <w:t>AuditorProud</w:t>
        </w:r>
        <w:proofErr w:type="spellEnd"/>
        <w:r w:rsidR="00FD2911">
          <w:rPr>
            <w:rStyle w:val="Hipervnculo"/>
            <w:bCs/>
            <w:lang w:val="en-US"/>
          </w:rPr>
          <w:t xml:space="preserve"> Day 2019</w:t>
        </w:r>
      </w:hyperlink>
    </w:p>
    <w:p w14:paraId="04B27E0A" w14:textId="77777777" w:rsidR="00FD2911" w:rsidRDefault="00DA3709" w:rsidP="00FD2911">
      <w:pPr>
        <w:pStyle w:val="Cuerpovademecum"/>
        <w:rPr>
          <w:color w:val="0000FF"/>
          <w:u w:val="single"/>
          <w:lang w:val="en-US"/>
        </w:rPr>
      </w:pPr>
      <w:hyperlink r:id="rId247" w:history="1">
        <w:r w:rsidR="00FD2911">
          <w:rPr>
            <w:rStyle w:val="Hipervnculo"/>
            <w:bCs/>
            <w:lang w:val="en-US"/>
          </w:rPr>
          <w:t>Extended External Reporting (EER) Assurance Survey</w:t>
        </w:r>
      </w:hyperlink>
    </w:p>
    <w:p w14:paraId="4E9A0386" w14:textId="77777777" w:rsidR="00FD2911" w:rsidRDefault="00DA3709" w:rsidP="00FD2911">
      <w:pPr>
        <w:pStyle w:val="Cuerpovademecum"/>
        <w:rPr>
          <w:color w:val="0000FF"/>
          <w:u w:val="single"/>
          <w:lang w:val="en-US"/>
        </w:rPr>
      </w:pPr>
      <w:hyperlink r:id="rId248" w:history="1">
        <w:r w:rsidR="00FD2911">
          <w:rPr>
            <w:rStyle w:val="Hipervnculo"/>
            <w:bCs/>
            <w:lang w:val="en-US"/>
          </w:rPr>
          <w:t>Will a Broader Use of Auditing Standards Increase Trust?</w:t>
        </w:r>
      </w:hyperlink>
    </w:p>
    <w:p w14:paraId="058606DF" w14:textId="77777777" w:rsidR="00FD2911" w:rsidRDefault="00DA3709" w:rsidP="00FD2911">
      <w:pPr>
        <w:pStyle w:val="Cuerpovademecum"/>
        <w:rPr>
          <w:color w:val="0000FF"/>
          <w:u w:val="single"/>
          <w:lang w:val="en-US"/>
        </w:rPr>
      </w:pPr>
      <w:hyperlink r:id="rId249" w:history="1">
        <w:r w:rsidR="00FD2911">
          <w:rPr>
            <w:rStyle w:val="Hipervnculo"/>
            <w:bCs/>
            <w:lang w:val="en-US"/>
          </w:rPr>
          <w:t>Auditing and assurance standards board welcomes parliamentary inquiry into the regulation of auditing in Australia</w:t>
        </w:r>
      </w:hyperlink>
    </w:p>
    <w:p w14:paraId="01C24EAA" w14:textId="77777777" w:rsidR="00FD2911" w:rsidRDefault="00DA3709" w:rsidP="00FD2911">
      <w:pPr>
        <w:pStyle w:val="Cuerpovademecum"/>
        <w:rPr>
          <w:color w:val="0000FF"/>
          <w:u w:val="single"/>
          <w:lang w:val="en-US"/>
        </w:rPr>
      </w:pPr>
      <w:hyperlink r:id="rId250" w:history="1">
        <w:r w:rsidR="00FD2911">
          <w:rPr>
            <w:rStyle w:val="Hipervnculo"/>
            <w:bCs/>
            <w:lang w:val="en-US"/>
          </w:rPr>
          <w:t>Welcome new AUASB Academic Scholars!</w:t>
        </w:r>
      </w:hyperlink>
    </w:p>
    <w:p w14:paraId="16508556" w14:textId="77777777" w:rsidR="00FD2911" w:rsidRDefault="00DA3709" w:rsidP="00FD2911">
      <w:pPr>
        <w:pStyle w:val="Cuerpovademecum"/>
        <w:rPr>
          <w:color w:val="0000FF"/>
          <w:u w:val="single"/>
          <w:lang w:val="en-US"/>
        </w:rPr>
      </w:pPr>
      <w:hyperlink r:id="rId251" w:history="1">
        <w:r w:rsidR="00FD2911">
          <w:rPr>
            <w:rStyle w:val="Hipervnculo"/>
            <w:bCs/>
            <w:lang w:val="en-US"/>
          </w:rPr>
          <w:t>Auditor’s Responsibilities and the Financial Reporting Framework</w:t>
        </w:r>
      </w:hyperlink>
    </w:p>
    <w:p w14:paraId="2A17E2DA" w14:textId="77777777" w:rsidR="00FD2911" w:rsidRDefault="00DA3709" w:rsidP="00FD2911">
      <w:pPr>
        <w:pStyle w:val="Cuerpovademecum"/>
        <w:rPr>
          <w:color w:val="0000FF"/>
          <w:u w:val="single"/>
          <w:lang w:val="en-US"/>
        </w:rPr>
      </w:pPr>
      <w:hyperlink r:id="rId252" w:history="1">
        <w:r w:rsidR="00FD2911">
          <w:rPr>
            <w:rStyle w:val="Hipervnculo"/>
            <w:bCs/>
            <w:lang w:val="en-US"/>
          </w:rPr>
          <w:t>AUASB Submission to IAASB on QM Standards</w:t>
        </w:r>
      </w:hyperlink>
    </w:p>
    <w:p w14:paraId="71668EEC" w14:textId="77777777" w:rsidR="00FD2911" w:rsidRPr="00F13BC8" w:rsidRDefault="00FD2911" w:rsidP="001B029E">
      <w:pPr>
        <w:pStyle w:val="Cuerpovademecum"/>
        <w:rPr>
          <w:rStyle w:val="Hipervnculo"/>
          <w:color w:val="auto"/>
          <w:u w:val="none"/>
          <w:lang w:val="en-US"/>
        </w:rPr>
      </w:pPr>
    </w:p>
    <w:p w14:paraId="0685E9C0" w14:textId="77777777" w:rsidR="00FD2911" w:rsidRDefault="00FD2911" w:rsidP="00FD2911">
      <w:pPr>
        <w:pStyle w:val="Cuerpovademecum"/>
        <w:jc w:val="center"/>
        <w:rPr>
          <w:rFonts w:cs="Palatino Linotype"/>
          <w:sz w:val="40"/>
          <w:szCs w:val="40"/>
          <w:lang w:val="es-CO"/>
        </w:rPr>
      </w:pPr>
      <w:r>
        <w:rPr>
          <w:rFonts w:cs="Palatino Linotype"/>
          <w:sz w:val="40"/>
          <w:szCs w:val="40"/>
          <w:lang w:val="es-CO"/>
        </w:rPr>
        <w:sym w:font="Wingdings 2" w:char="F068"/>
      </w:r>
    </w:p>
    <w:p w14:paraId="5A652185" w14:textId="77777777" w:rsidR="001B029E" w:rsidRPr="001B029E" w:rsidRDefault="001B029E" w:rsidP="001B029E">
      <w:pPr>
        <w:pStyle w:val="Cuerpovademecum"/>
      </w:pPr>
    </w:p>
    <w:p w14:paraId="74C3E30D" w14:textId="77777777" w:rsidR="00FD2911" w:rsidRDefault="00FD2911" w:rsidP="00FD2911">
      <w:pPr>
        <w:pStyle w:val="Cuerpovademecum"/>
        <w:rPr>
          <w:rFonts w:eastAsia="Liberation Serif"/>
          <w:b/>
          <w:color w:val="984806"/>
          <w:szCs w:val="20"/>
          <w:lang w:val="en-US"/>
        </w:rPr>
      </w:pPr>
      <w:r>
        <w:rPr>
          <w:rFonts w:eastAsia="Liberation Serif"/>
          <w:b/>
          <w:color w:val="984806"/>
          <w:szCs w:val="20"/>
          <w:lang w:val="en-US"/>
        </w:rPr>
        <w:t xml:space="preserve">Arab Society of Certified Accountants (IASCA) - </w:t>
      </w:r>
      <w:proofErr w:type="spellStart"/>
      <w:r>
        <w:rPr>
          <w:rFonts w:eastAsia="Liberation Serif"/>
          <w:b/>
          <w:color w:val="984806"/>
          <w:szCs w:val="20"/>
          <w:lang w:val="en-US"/>
        </w:rPr>
        <w:t>Internacional</w:t>
      </w:r>
      <w:proofErr w:type="spellEnd"/>
      <w:r>
        <w:rPr>
          <w:rFonts w:eastAsia="Liberation Serif"/>
          <w:b/>
          <w:color w:val="984806"/>
          <w:szCs w:val="20"/>
          <w:lang w:val="en-US"/>
        </w:rPr>
        <w:t xml:space="preserve"> – </w:t>
      </w:r>
      <w:proofErr w:type="spellStart"/>
      <w:r>
        <w:rPr>
          <w:rFonts w:eastAsia="Liberation Serif"/>
          <w:b/>
          <w:color w:val="984806"/>
          <w:szCs w:val="20"/>
          <w:lang w:val="en-US"/>
        </w:rPr>
        <w:t>Noticias</w:t>
      </w:r>
      <w:proofErr w:type="spellEnd"/>
      <w:r>
        <w:rPr>
          <w:rFonts w:eastAsia="Liberation Serif"/>
          <w:b/>
          <w:color w:val="984806"/>
          <w:szCs w:val="20"/>
          <w:lang w:val="en-US"/>
        </w:rPr>
        <w:t xml:space="preserve"> </w:t>
      </w:r>
    </w:p>
    <w:p w14:paraId="19EA4D9B" w14:textId="77777777" w:rsidR="00FD2911" w:rsidRDefault="00DA3709" w:rsidP="00FD2911">
      <w:pPr>
        <w:pStyle w:val="Cuerpovademecum"/>
        <w:rPr>
          <w:bCs/>
          <w:lang w:val="en-US"/>
        </w:rPr>
      </w:pPr>
      <w:hyperlink r:id="rId253" w:history="1">
        <w:r w:rsidR="00FD2911">
          <w:rPr>
            <w:rStyle w:val="Hipervnculo"/>
            <w:bCs/>
            <w:lang w:val="en-US"/>
          </w:rPr>
          <w:t>Research Shows Benefits of Multidisciplinary Firm Structure in Producing High Quality Audits</w:t>
        </w:r>
      </w:hyperlink>
    </w:p>
    <w:p w14:paraId="4CAFEBBB" w14:textId="77777777" w:rsidR="00FD2911" w:rsidRDefault="00DA3709" w:rsidP="00FD2911">
      <w:pPr>
        <w:pStyle w:val="Cuerpovademecum"/>
        <w:rPr>
          <w:bCs/>
          <w:lang w:val="en-US"/>
        </w:rPr>
      </w:pPr>
      <w:hyperlink r:id="rId254" w:history="1">
        <w:r w:rsidR="00FD2911">
          <w:rPr>
            <w:rStyle w:val="Hipervnculo"/>
            <w:bCs/>
            <w:lang w:val="en-US"/>
          </w:rPr>
          <w:t>Abu-</w:t>
        </w:r>
        <w:proofErr w:type="spellStart"/>
        <w:r w:rsidR="00FD2911">
          <w:rPr>
            <w:rStyle w:val="Hipervnculo"/>
            <w:bCs/>
            <w:lang w:val="en-US"/>
          </w:rPr>
          <w:t>Ghazaleh</w:t>
        </w:r>
        <w:proofErr w:type="spellEnd"/>
        <w:r w:rsidR="00FD2911">
          <w:rPr>
            <w:rStyle w:val="Hipervnculo"/>
            <w:bCs/>
            <w:lang w:val="en-US"/>
          </w:rPr>
          <w:t xml:space="preserve"> Receives a Delegation from Algerian Professional Auditors</w:t>
        </w:r>
      </w:hyperlink>
    </w:p>
    <w:p w14:paraId="13F33629" w14:textId="77777777" w:rsidR="00FD2911" w:rsidRDefault="00DA3709" w:rsidP="00FD2911">
      <w:pPr>
        <w:pStyle w:val="Cuerpovademecum"/>
        <w:rPr>
          <w:bCs/>
          <w:lang w:val="en-US"/>
        </w:rPr>
      </w:pPr>
      <w:hyperlink r:id="rId255" w:history="1">
        <w:r w:rsidR="00FD2911">
          <w:rPr>
            <w:rStyle w:val="Hipervnculo"/>
            <w:bCs/>
            <w:lang w:val="en-US"/>
          </w:rPr>
          <w:t>ASCA-Jordan Issues the Arabic Version of 2018 Handbook of International Quality Control, Auditing, ...</w:t>
        </w:r>
      </w:hyperlink>
    </w:p>
    <w:p w14:paraId="74717279" w14:textId="77777777" w:rsidR="00FD2911" w:rsidRDefault="00DA3709" w:rsidP="00FD2911">
      <w:pPr>
        <w:pStyle w:val="Cuerpovademecum"/>
        <w:rPr>
          <w:bCs/>
          <w:u w:val="single"/>
          <w:lang w:val="it-IT"/>
        </w:rPr>
      </w:pPr>
      <w:hyperlink r:id="rId256" w:history="1">
        <w:r w:rsidR="00FD2911">
          <w:rPr>
            <w:rStyle w:val="Hipervnculo"/>
            <w:bCs/>
            <w:lang w:val="it-IT"/>
          </w:rPr>
          <w:t>IASCA Incorporates VAT in IACPA Syllabus</w:t>
        </w:r>
      </w:hyperlink>
    </w:p>
    <w:p w14:paraId="3F4172E9" w14:textId="77777777" w:rsidR="00FD2911" w:rsidRDefault="00DA3709" w:rsidP="00FD2911">
      <w:pPr>
        <w:pStyle w:val="Cuerpovademecum"/>
        <w:rPr>
          <w:bCs/>
          <w:lang w:val="it-IT"/>
        </w:rPr>
      </w:pPr>
      <w:hyperlink r:id="rId257" w:history="1">
        <w:r w:rsidR="00FD2911">
          <w:rPr>
            <w:rStyle w:val="Hipervnculo"/>
            <w:bCs/>
            <w:lang w:val="en-US"/>
          </w:rPr>
          <w:t>Abu-</w:t>
        </w:r>
        <w:proofErr w:type="spellStart"/>
        <w:r w:rsidR="00FD2911">
          <w:rPr>
            <w:rStyle w:val="Hipervnculo"/>
            <w:bCs/>
            <w:lang w:val="en-US"/>
          </w:rPr>
          <w:t>Ghazaleh</w:t>
        </w:r>
        <w:proofErr w:type="spellEnd"/>
        <w:r w:rsidR="00FD2911">
          <w:rPr>
            <w:rStyle w:val="Hipervnculo"/>
            <w:bCs/>
            <w:lang w:val="en-US"/>
          </w:rPr>
          <w:t>: ASCA (Jordan) Issues Translated Arabic Version of Guide to Using ISAs in the Audits ...</w:t>
        </w:r>
      </w:hyperlink>
    </w:p>
    <w:p w14:paraId="4CE21E4C" w14:textId="77777777" w:rsidR="00FD2911" w:rsidRDefault="00DA3709" w:rsidP="00FD2911">
      <w:pPr>
        <w:pStyle w:val="Cuerpovademecum"/>
        <w:rPr>
          <w:bCs/>
          <w:lang w:val="en-US"/>
        </w:rPr>
      </w:pPr>
      <w:hyperlink r:id="rId258" w:history="1">
        <w:r w:rsidR="00FD2911">
          <w:rPr>
            <w:rStyle w:val="Hipervnculo"/>
            <w:bCs/>
            <w:lang w:val="en-US"/>
          </w:rPr>
          <w:t>IESBA Proposes Revisions to Part 4B of Code to Align with Terms and Concepts Used in ISAE 3000</w:t>
        </w:r>
      </w:hyperlink>
    </w:p>
    <w:p w14:paraId="19B138A8" w14:textId="77777777" w:rsidR="00FD2911" w:rsidRDefault="00FD2911" w:rsidP="00FD2911">
      <w:pPr>
        <w:pStyle w:val="Cuerpovademecum"/>
        <w:rPr>
          <w:bCs/>
          <w:lang w:val="en-US"/>
        </w:rPr>
      </w:pPr>
    </w:p>
    <w:p w14:paraId="3ED73FDA" w14:textId="77777777" w:rsidR="00FD2911" w:rsidRDefault="00FD2911" w:rsidP="00FD2911">
      <w:pPr>
        <w:pStyle w:val="Cuerpovademecum"/>
        <w:jc w:val="center"/>
        <w:rPr>
          <w:rFonts w:cs="Palatino Linotype"/>
          <w:sz w:val="40"/>
          <w:szCs w:val="40"/>
          <w:lang w:val="es-CO"/>
        </w:rPr>
      </w:pPr>
      <w:r>
        <w:rPr>
          <w:rFonts w:cs="Palatino Linotype"/>
          <w:sz w:val="40"/>
          <w:szCs w:val="40"/>
          <w:lang w:val="es-CO"/>
        </w:rPr>
        <w:sym w:font="Wingdings 2" w:char="F068"/>
      </w:r>
    </w:p>
    <w:p w14:paraId="62B95839" w14:textId="77777777" w:rsidR="00FD2911" w:rsidRDefault="00FD2911" w:rsidP="00FD2911">
      <w:pPr>
        <w:pStyle w:val="Cuerpovademecum"/>
      </w:pPr>
    </w:p>
    <w:p w14:paraId="7B7A6E3A" w14:textId="77777777" w:rsidR="00FD2911" w:rsidRDefault="00FD2911" w:rsidP="00FD2911">
      <w:pPr>
        <w:pStyle w:val="Estilo10"/>
        <w:rPr>
          <w:lang w:val="es-CO"/>
        </w:rPr>
      </w:pPr>
      <w:proofErr w:type="spellStart"/>
      <w:r>
        <w:rPr>
          <w:lang w:val="es-CO"/>
        </w:rPr>
        <w:t>Auditors</w:t>
      </w:r>
      <w:proofErr w:type="spellEnd"/>
      <w:r>
        <w:rPr>
          <w:lang w:val="es-CO"/>
        </w:rPr>
        <w:t xml:space="preserve"> (</w:t>
      </w:r>
      <w:proofErr w:type="spellStart"/>
      <w:r>
        <w:rPr>
          <w:lang w:val="es-CO"/>
        </w:rPr>
        <w:t>Caub</w:t>
      </w:r>
      <w:proofErr w:type="spellEnd"/>
      <w:r>
        <w:rPr>
          <w:lang w:val="es-CO"/>
        </w:rPr>
        <w:t xml:space="preserve">) -  Bolivia </w:t>
      </w:r>
    </w:p>
    <w:p w14:paraId="22E39A03" w14:textId="77777777" w:rsidR="00FD2911" w:rsidRDefault="00DA3709" w:rsidP="00FD2911">
      <w:pPr>
        <w:pStyle w:val="Cuerpovademecum"/>
      </w:pPr>
      <w:hyperlink r:id="rId259" w:history="1">
        <w:r w:rsidR="00FD2911">
          <w:rPr>
            <w:rStyle w:val="Hipervnculo"/>
          </w:rPr>
          <w:t>La independencia del auditor</w:t>
        </w:r>
      </w:hyperlink>
    </w:p>
    <w:p w14:paraId="10983125" w14:textId="77777777" w:rsidR="00FD2911" w:rsidRDefault="00DA3709" w:rsidP="00FD2911">
      <w:pPr>
        <w:pStyle w:val="Cuerpovademecum"/>
        <w:ind w:left="1416" w:hanging="1416"/>
        <w:rPr>
          <w:rFonts w:eastAsia="Liberation Serif"/>
        </w:rPr>
      </w:pPr>
      <w:hyperlink r:id="rId260" w:history="1">
        <w:r w:rsidR="00FD2911">
          <w:rPr>
            <w:rStyle w:val="Hipervnculo"/>
            <w:rFonts w:eastAsia="Liberation Serif"/>
          </w:rPr>
          <w:t>CAUB-Compendio de normas de contabilidad y auditoria</w:t>
        </w:r>
      </w:hyperlink>
    </w:p>
    <w:p w14:paraId="39A219EE" w14:textId="77777777" w:rsidR="00FD2911" w:rsidRDefault="00DA3709" w:rsidP="00FD2911">
      <w:pPr>
        <w:pStyle w:val="Cuerpovademecum"/>
        <w:ind w:left="1416" w:hanging="1416"/>
        <w:rPr>
          <w:rFonts w:eastAsia="Liberation Serif"/>
        </w:rPr>
      </w:pPr>
      <w:hyperlink r:id="rId261" w:history="1">
        <w:r w:rsidR="00FD2911">
          <w:rPr>
            <w:rStyle w:val="Hipervnculo"/>
            <w:rFonts w:eastAsia="Liberation Serif"/>
          </w:rPr>
          <w:t>IX CUMBRE DE LAS AMERICAS</w:t>
        </w:r>
      </w:hyperlink>
    </w:p>
    <w:p w14:paraId="1AC98FDD" w14:textId="77777777" w:rsidR="00FD2911" w:rsidRDefault="00DA3709" w:rsidP="00FD2911">
      <w:pPr>
        <w:pStyle w:val="Cuerpovademecum"/>
        <w:ind w:left="1416" w:hanging="1416"/>
        <w:rPr>
          <w:rStyle w:val="Hipervnculo"/>
          <w:rFonts w:eastAsia="Liberation Serif"/>
        </w:rPr>
      </w:pPr>
      <w:hyperlink r:id="rId262" w:history="1">
        <w:r w:rsidR="00FD2911">
          <w:rPr>
            <w:rStyle w:val="Hipervnculo"/>
            <w:rFonts w:eastAsia="Liberation Serif"/>
          </w:rPr>
          <w:t>LA NUEVA ERA DE LA AUDITORÍA (IV): LAS IMPLICACIONES DE BLOCKCHAIN</w:t>
        </w:r>
      </w:hyperlink>
    </w:p>
    <w:p w14:paraId="41A0C0F1" w14:textId="77777777" w:rsidR="001B029E" w:rsidRDefault="001B029E" w:rsidP="00FD2911">
      <w:pPr>
        <w:pStyle w:val="Cuerpovademecum"/>
        <w:ind w:left="1416" w:hanging="1416"/>
        <w:rPr>
          <w:rFonts w:eastAsia="Liberation Serif"/>
        </w:rPr>
      </w:pPr>
    </w:p>
    <w:p w14:paraId="4F16A51B" w14:textId="77777777" w:rsidR="00FD2911" w:rsidRDefault="00FD2911" w:rsidP="00FD2911">
      <w:pPr>
        <w:pStyle w:val="Cuerpovademecum"/>
        <w:jc w:val="center"/>
        <w:rPr>
          <w:rFonts w:cs="Palatino Linotype"/>
          <w:sz w:val="40"/>
          <w:szCs w:val="40"/>
          <w:lang w:val="es-CO"/>
        </w:rPr>
      </w:pPr>
      <w:r>
        <w:rPr>
          <w:rFonts w:cs="Palatino Linotype"/>
          <w:sz w:val="40"/>
          <w:szCs w:val="40"/>
          <w:lang w:val="es-CO"/>
        </w:rPr>
        <w:sym w:font="Wingdings 2" w:char="F068"/>
      </w:r>
    </w:p>
    <w:p w14:paraId="32C8E88E" w14:textId="77777777" w:rsidR="00FD2911" w:rsidRDefault="00FD2911" w:rsidP="00FD2911">
      <w:pPr>
        <w:pStyle w:val="Cuerpovademecum"/>
      </w:pPr>
    </w:p>
    <w:p w14:paraId="608E7111" w14:textId="77777777" w:rsidR="00FD2911" w:rsidRDefault="00FD2911" w:rsidP="00FD2911">
      <w:pPr>
        <w:pStyle w:val="Estilo10"/>
        <w:rPr>
          <w:lang w:val="en-US"/>
        </w:rPr>
      </w:pPr>
      <w:r>
        <w:rPr>
          <w:lang w:val="en-US"/>
        </w:rPr>
        <w:t xml:space="preserve">Bank for International Settlements (BIS) - </w:t>
      </w:r>
      <w:proofErr w:type="spellStart"/>
      <w:r>
        <w:rPr>
          <w:lang w:val="en-US"/>
        </w:rPr>
        <w:t>Internacional</w:t>
      </w:r>
      <w:proofErr w:type="spellEnd"/>
      <w:r>
        <w:rPr>
          <w:lang w:val="en-US"/>
        </w:rPr>
        <w:t xml:space="preserve"> - </w:t>
      </w:r>
      <w:proofErr w:type="spellStart"/>
      <w:r>
        <w:rPr>
          <w:lang w:val="en-US"/>
        </w:rPr>
        <w:t>Noticias</w:t>
      </w:r>
      <w:proofErr w:type="spellEnd"/>
      <w:r>
        <w:rPr>
          <w:lang w:val="en-US"/>
        </w:rPr>
        <w:t xml:space="preserve"> y </w:t>
      </w:r>
      <w:proofErr w:type="spellStart"/>
      <w:r>
        <w:rPr>
          <w:lang w:val="en-US"/>
        </w:rPr>
        <w:t>publicaciones</w:t>
      </w:r>
      <w:proofErr w:type="spellEnd"/>
    </w:p>
    <w:p w14:paraId="53947F14" w14:textId="77777777" w:rsidR="00FD2911" w:rsidRDefault="00DA3709" w:rsidP="00FD2911">
      <w:pPr>
        <w:pStyle w:val="Cuerpovademecum"/>
        <w:rPr>
          <w:lang w:val="en-US"/>
        </w:rPr>
      </w:pPr>
      <w:hyperlink r:id="rId263" w:history="1">
        <w:r w:rsidR="00FD2911">
          <w:rPr>
            <w:rStyle w:val="Hipervnculo"/>
            <w:lang w:val="en-US"/>
          </w:rPr>
          <w:t>Basel Committee publishes consultation paper on revisions to the credit valuation adjustment risk framework</w:t>
        </w:r>
      </w:hyperlink>
    </w:p>
    <w:p w14:paraId="02DBFD4F" w14:textId="77777777" w:rsidR="00FD2911" w:rsidRDefault="00DA3709" w:rsidP="00FD2911">
      <w:pPr>
        <w:pStyle w:val="Cuerpovademecum"/>
        <w:rPr>
          <w:rStyle w:val="Hipervnculo"/>
          <w:vanish/>
          <w:lang w:val="en"/>
        </w:rPr>
      </w:pPr>
      <w:hyperlink r:id="rId264" w:history="1">
        <w:r w:rsidR="00FD2911">
          <w:rPr>
            <w:rStyle w:val="Hipervnculo"/>
            <w:bCs/>
            <w:lang w:val="en-US"/>
          </w:rPr>
          <w:t>Big tech in finance: opportunities and risks</w:t>
        </w:r>
      </w:hyperlink>
      <w:hyperlink r:id="rId265" w:history="1">
        <w:r w:rsidR="00FD2911">
          <w:rPr>
            <w:rStyle w:val="Hipervnculo"/>
            <w:vanish/>
            <w:lang w:val="en"/>
          </w:rPr>
          <w:t xml:space="preserve">Investment, technological transformation and </w:t>
        </w:r>
        <w:proofErr w:type="spellStart"/>
        <w:r w:rsidR="00FD2911">
          <w:rPr>
            <w:rStyle w:val="Hipervnculo"/>
            <w:vanish/>
            <w:lang w:val="en"/>
          </w:rPr>
          <w:t>skills</w:t>
        </w:r>
      </w:hyperlink>
      <w:hyperlink r:id="rId266" w:history="1">
        <w:r w:rsidR="00FD2911">
          <w:rPr>
            <w:rStyle w:val="Hipervnculo"/>
            <w:vanish/>
            <w:lang w:val="en"/>
          </w:rPr>
          <w:t>Investment</w:t>
        </w:r>
        <w:proofErr w:type="spellEnd"/>
        <w:r w:rsidR="00FD2911">
          <w:rPr>
            <w:rStyle w:val="Hipervnculo"/>
            <w:vanish/>
            <w:lang w:val="en"/>
          </w:rPr>
          <w:t xml:space="preserve">, technological transformation and </w:t>
        </w:r>
        <w:proofErr w:type="spellStart"/>
        <w:r w:rsidR="00FD2911">
          <w:rPr>
            <w:rStyle w:val="Hipervnculo"/>
            <w:vanish/>
            <w:lang w:val="en"/>
          </w:rPr>
          <w:t>skills</w:t>
        </w:r>
      </w:hyperlink>
      <w:hyperlink r:id="rId267" w:history="1">
        <w:r w:rsidR="00FD2911">
          <w:rPr>
            <w:rStyle w:val="Hipervnculo"/>
            <w:vanish/>
            <w:lang w:val="en"/>
          </w:rPr>
          <w:t>Investment</w:t>
        </w:r>
        <w:proofErr w:type="spellEnd"/>
        <w:r w:rsidR="00FD2911">
          <w:rPr>
            <w:rStyle w:val="Hipervnculo"/>
            <w:vanish/>
            <w:lang w:val="en"/>
          </w:rPr>
          <w:t>, technological transformation and skills</w:t>
        </w:r>
      </w:hyperlink>
    </w:p>
    <w:p w14:paraId="4C916769" w14:textId="77777777" w:rsidR="00FD2911" w:rsidRDefault="00FD2911" w:rsidP="00FD2911">
      <w:pPr>
        <w:pStyle w:val="Cuerpovademecum"/>
        <w:rPr>
          <w:lang w:val="en-US"/>
        </w:rPr>
      </w:pPr>
    </w:p>
    <w:p w14:paraId="01390B55" w14:textId="77777777" w:rsidR="00FD2911" w:rsidRDefault="00FD2911" w:rsidP="00FD2911">
      <w:pPr>
        <w:pStyle w:val="Cuerpovademecum"/>
        <w:jc w:val="center"/>
        <w:rPr>
          <w:rFonts w:cs="Palatino Linotype"/>
          <w:sz w:val="40"/>
          <w:szCs w:val="40"/>
          <w:lang w:val="en-US"/>
        </w:rPr>
      </w:pPr>
      <w:r>
        <w:rPr>
          <w:rFonts w:cs="Palatino Linotype"/>
          <w:sz w:val="40"/>
          <w:szCs w:val="40"/>
          <w:lang w:val="es-CO"/>
        </w:rPr>
        <w:sym w:font="Wingdings 2" w:char="F068"/>
      </w:r>
    </w:p>
    <w:p w14:paraId="04745A61" w14:textId="77777777" w:rsidR="00FD2911" w:rsidRDefault="00FD2911" w:rsidP="001B029E">
      <w:pPr>
        <w:pStyle w:val="Cuerpovademecum"/>
        <w:rPr>
          <w:lang w:val="es-CO"/>
        </w:rPr>
      </w:pPr>
    </w:p>
    <w:p w14:paraId="7EBBEBF0" w14:textId="77777777" w:rsidR="00FD2911" w:rsidRDefault="00FD2911" w:rsidP="00FD2911">
      <w:pPr>
        <w:pStyle w:val="Estilo10"/>
        <w:rPr>
          <w:lang w:val="es-CO"/>
        </w:rPr>
      </w:pPr>
      <w:r>
        <w:rPr>
          <w:lang w:val="es-CO"/>
        </w:rPr>
        <w:t>Banco de la República - Colombia - Noticias y documentos</w:t>
      </w:r>
    </w:p>
    <w:p w14:paraId="0A576470" w14:textId="77777777" w:rsidR="00FD2911" w:rsidRDefault="00DA3709" w:rsidP="00FD2911">
      <w:pPr>
        <w:pStyle w:val="Cuerpovademecum"/>
        <w:rPr>
          <w:rStyle w:val="Hipervnculo"/>
        </w:rPr>
      </w:pPr>
      <w:hyperlink r:id="rId268" w:history="1">
        <w:r w:rsidR="00FD2911">
          <w:rPr>
            <w:rStyle w:val="Hipervnculo"/>
          </w:rPr>
          <w:t>Informe del estado del Sistema de Control Interno de julio de 2019</w:t>
        </w:r>
      </w:hyperlink>
    </w:p>
    <w:p w14:paraId="55B4D5DB" w14:textId="77777777" w:rsidR="00FD2911" w:rsidRDefault="00FD2911" w:rsidP="00FD2911">
      <w:pPr>
        <w:pStyle w:val="Cuerpovademecum"/>
        <w:rPr>
          <w:lang w:val="es-CO"/>
        </w:rPr>
      </w:pPr>
    </w:p>
    <w:p w14:paraId="157D231B" w14:textId="77777777" w:rsidR="00FD2911" w:rsidRDefault="00FD2911" w:rsidP="00FD2911">
      <w:pPr>
        <w:pStyle w:val="Cuerpovademecum"/>
        <w:jc w:val="center"/>
        <w:rPr>
          <w:rFonts w:cs="Palatino Linotype"/>
          <w:sz w:val="40"/>
          <w:szCs w:val="40"/>
          <w:lang w:val="en-US"/>
        </w:rPr>
      </w:pPr>
      <w:r>
        <w:rPr>
          <w:rFonts w:cs="Palatino Linotype"/>
          <w:sz w:val="40"/>
          <w:szCs w:val="40"/>
          <w:lang w:val="es-CO"/>
        </w:rPr>
        <w:sym w:font="Wingdings 2" w:char="F068"/>
      </w:r>
    </w:p>
    <w:p w14:paraId="7CB86F8A" w14:textId="77777777" w:rsidR="00FD2911" w:rsidRDefault="00FD2911" w:rsidP="00FD2911">
      <w:pPr>
        <w:pStyle w:val="Cuerpovademecum"/>
        <w:rPr>
          <w:lang w:val="es-CO"/>
        </w:rPr>
      </w:pPr>
    </w:p>
    <w:p w14:paraId="4A9BEBD5" w14:textId="77777777" w:rsidR="00FD2911" w:rsidRDefault="00FD2911" w:rsidP="00FD2911">
      <w:pPr>
        <w:pStyle w:val="Estilo10"/>
        <w:rPr>
          <w:lang w:val="en-US"/>
        </w:rPr>
      </w:pPr>
      <w:r>
        <w:rPr>
          <w:lang w:val="en-US"/>
        </w:rPr>
        <w:t xml:space="preserve">Canadian Public Accountability Board - </w:t>
      </w:r>
      <w:proofErr w:type="spellStart"/>
      <w:r>
        <w:rPr>
          <w:lang w:val="en-US"/>
        </w:rPr>
        <w:t>Canadá</w:t>
      </w:r>
      <w:proofErr w:type="spellEnd"/>
      <w:r>
        <w:rPr>
          <w:lang w:val="en-US"/>
        </w:rPr>
        <w:t xml:space="preserve"> – </w:t>
      </w:r>
      <w:proofErr w:type="spellStart"/>
      <w:r>
        <w:rPr>
          <w:lang w:val="en-US"/>
        </w:rPr>
        <w:t>Noticias</w:t>
      </w:r>
      <w:proofErr w:type="spellEnd"/>
    </w:p>
    <w:p w14:paraId="5AB31707" w14:textId="77777777" w:rsidR="00FD2911" w:rsidRDefault="00DA3709" w:rsidP="00FD2911">
      <w:pPr>
        <w:pStyle w:val="Cuerpovademecum"/>
        <w:rPr>
          <w:lang w:val="en-US"/>
        </w:rPr>
      </w:pPr>
      <w:hyperlink r:id="rId269" w:tgtFrame="_blank" w:history="1">
        <w:r w:rsidR="00FD2911">
          <w:rPr>
            <w:rStyle w:val="Hipervnculo"/>
            <w:lang w:val="en-US"/>
          </w:rPr>
          <w:t>Audit Quality Indicators: How to put them to work.</w:t>
        </w:r>
      </w:hyperlink>
    </w:p>
    <w:p w14:paraId="238760C7" w14:textId="77777777" w:rsidR="00FD2911" w:rsidRDefault="00DA3709" w:rsidP="00FD2911">
      <w:pPr>
        <w:pStyle w:val="Cuerpovademecum"/>
        <w:rPr>
          <w:lang w:val="en-US"/>
        </w:rPr>
      </w:pPr>
      <w:hyperlink r:id="rId270" w:tgtFrame="_blank" w:history="1">
        <w:r w:rsidR="00FD2911">
          <w:rPr>
            <w:rStyle w:val="Hipervnculo"/>
            <w:lang w:val="en-US"/>
          </w:rPr>
          <w:t>Canada’s audit leaders hold roundtable to discuss public confidence in audit quality.</w:t>
        </w:r>
      </w:hyperlink>
    </w:p>
    <w:p w14:paraId="1B988817" w14:textId="77777777" w:rsidR="00FD2911" w:rsidRDefault="00DA3709" w:rsidP="00FD2911">
      <w:pPr>
        <w:pStyle w:val="Cuerpovademecum"/>
        <w:rPr>
          <w:lang w:val="en-US"/>
        </w:rPr>
      </w:pPr>
      <w:hyperlink r:id="rId271" w:tgtFrame="_blank" w:history="1">
        <w:r w:rsidR="00FD2911">
          <w:rPr>
            <w:rStyle w:val="Hipervnculo"/>
            <w:lang w:val="en-US"/>
          </w:rPr>
          <w:t>Auditing in the Crypto-Asset Sector: 2019 Inspections Insights.</w:t>
        </w:r>
      </w:hyperlink>
    </w:p>
    <w:p w14:paraId="45A98D02" w14:textId="77777777" w:rsidR="00FD2911" w:rsidRDefault="00DA3709" w:rsidP="00FD2911">
      <w:pPr>
        <w:pStyle w:val="Cuerpovademecum"/>
        <w:rPr>
          <w:lang w:val="en-US"/>
        </w:rPr>
      </w:pPr>
      <w:hyperlink r:id="rId272" w:history="1">
        <w:r w:rsidR="00FD2911">
          <w:rPr>
            <w:rStyle w:val="Hipervnculo"/>
            <w:lang w:val="en-US"/>
          </w:rPr>
          <w:t>2019 Fall Inspections Results</w:t>
        </w:r>
      </w:hyperlink>
    </w:p>
    <w:p w14:paraId="1493577A" w14:textId="77777777" w:rsidR="00FD2911" w:rsidRDefault="00DA3709" w:rsidP="00FD2911">
      <w:pPr>
        <w:pStyle w:val="Cuerpovademecum"/>
        <w:rPr>
          <w:lang w:val="en-US"/>
        </w:rPr>
      </w:pPr>
      <w:hyperlink r:id="rId273" w:tgtFrame="_blank" w:history="1">
        <w:r w:rsidR="00FD2911">
          <w:rPr>
            <w:rStyle w:val="Hipervnculo"/>
            <w:lang w:val="en-US"/>
          </w:rPr>
          <w:t xml:space="preserve">Audit quality and </w:t>
        </w:r>
        <w:proofErr w:type="gramStart"/>
        <w:r w:rsidR="00FD2911">
          <w:rPr>
            <w:rStyle w:val="Hipervnculo"/>
            <w:lang w:val="en-US"/>
          </w:rPr>
          <w:t>crypto-assets</w:t>
        </w:r>
        <w:proofErr w:type="gramEnd"/>
      </w:hyperlink>
    </w:p>
    <w:p w14:paraId="738F9D50" w14:textId="77777777" w:rsidR="00FD2911" w:rsidRDefault="00DA3709" w:rsidP="00FD2911">
      <w:pPr>
        <w:pStyle w:val="Cuerpovademecum"/>
        <w:rPr>
          <w:lang w:val="en-US"/>
        </w:rPr>
      </w:pPr>
      <w:hyperlink r:id="rId274" w:history="1">
        <w:r w:rsidR="00FD2911">
          <w:rPr>
            <w:rStyle w:val="Hipervnculo"/>
            <w:lang w:val="en-US"/>
          </w:rPr>
          <w:t>Continuing the Conversation on Audit Quality</w:t>
        </w:r>
      </w:hyperlink>
    </w:p>
    <w:p w14:paraId="6792F687" w14:textId="77777777" w:rsidR="00FD2911" w:rsidRDefault="00DA3709" w:rsidP="00FD2911">
      <w:pPr>
        <w:pStyle w:val="Cuerpovademecum"/>
        <w:rPr>
          <w:rStyle w:val="Hipervnculo"/>
          <w:lang w:val="en-US"/>
        </w:rPr>
      </w:pPr>
      <w:hyperlink r:id="rId275" w:history="1">
        <w:r w:rsidR="00FD2911">
          <w:rPr>
            <w:rStyle w:val="Hipervnculo"/>
            <w:lang w:val="en-US"/>
          </w:rPr>
          <w:t>2019 Toronto and Montreal Audit Committee Forum Highlights</w:t>
        </w:r>
      </w:hyperlink>
    </w:p>
    <w:p w14:paraId="0C088B9D" w14:textId="77777777" w:rsidR="001B029E" w:rsidRDefault="001B029E" w:rsidP="00FD2911">
      <w:pPr>
        <w:pStyle w:val="Cuerpovademecum"/>
        <w:rPr>
          <w:lang w:val="en-US"/>
        </w:rPr>
      </w:pPr>
    </w:p>
    <w:p w14:paraId="3EE0AF19" w14:textId="77777777" w:rsidR="00FD2911" w:rsidRDefault="00FD2911" w:rsidP="00FD2911">
      <w:pPr>
        <w:pStyle w:val="Cuerpovademecum"/>
        <w:jc w:val="center"/>
        <w:rPr>
          <w:rFonts w:cs="Palatino Linotype"/>
          <w:sz w:val="40"/>
          <w:szCs w:val="40"/>
          <w:lang w:val="en-US"/>
        </w:rPr>
      </w:pPr>
      <w:r>
        <w:rPr>
          <w:rFonts w:cs="Palatino Linotype"/>
          <w:sz w:val="40"/>
          <w:szCs w:val="40"/>
          <w:lang w:val="es-CO"/>
        </w:rPr>
        <w:sym w:font="Wingdings 2" w:char="F068"/>
      </w:r>
    </w:p>
    <w:p w14:paraId="4CAA1A3D" w14:textId="77777777" w:rsidR="00FD2911" w:rsidRDefault="00FD2911" w:rsidP="001B029E">
      <w:pPr>
        <w:pStyle w:val="Cuerpovademecum"/>
        <w:rPr>
          <w:lang w:val="en-US"/>
        </w:rPr>
      </w:pPr>
    </w:p>
    <w:p w14:paraId="34BD6CEE" w14:textId="77777777" w:rsidR="00FD2911" w:rsidRDefault="00FD2911" w:rsidP="00FD2911">
      <w:pPr>
        <w:pStyle w:val="Estilo10"/>
        <w:rPr>
          <w:lang w:val="en-US"/>
        </w:rPr>
      </w:pPr>
      <w:r>
        <w:rPr>
          <w:lang w:val="en-US"/>
        </w:rPr>
        <w:t xml:space="preserve">Certified General Accountants Association of Canada – </w:t>
      </w:r>
      <w:proofErr w:type="spellStart"/>
      <w:r>
        <w:rPr>
          <w:lang w:val="en-US"/>
        </w:rPr>
        <w:t>Canadá</w:t>
      </w:r>
      <w:proofErr w:type="spellEnd"/>
    </w:p>
    <w:p w14:paraId="6208A6F9" w14:textId="77777777" w:rsidR="00FD2911" w:rsidRPr="00C41BDD" w:rsidRDefault="00DA3709" w:rsidP="00FD2911">
      <w:pPr>
        <w:pStyle w:val="Cuerpovademecum"/>
        <w:rPr>
          <w:rStyle w:val="Hipervnculo"/>
          <w:lang w:val="en-US"/>
        </w:rPr>
      </w:pPr>
      <w:hyperlink r:id="rId276" w:history="1">
        <w:r w:rsidR="00FD2911">
          <w:rPr>
            <w:rStyle w:val="Hipervnculo"/>
            <w:lang w:val="en-US"/>
          </w:rPr>
          <w:t>Quality management standards: How should they apply to related services engagements?</w:t>
        </w:r>
      </w:hyperlink>
    </w:p>
    <w:p w14:paraId="00FA875C" w14:textId="77777777" w:rsidR="00FD2911" w:rsidRPr="00F13BC8" w:rsidRDefault="00FD2911" w:rsidP="001B029E">
      <w:pPr>
        <w:pStyle w:val="Cuerpovademecum"/>
        <w:rPr>
          <w:rStyle w:val="Hipervnculo"/>
          <w:color w:val="auto"/>
          <w:u w:val="none"/>
          <w:lang w:val="en-US"/>
        </w:rPr>
      </w:pPr>
    </w:p>
    <w:p w14:paraId="2627934A" w14:textId="77777777" w:rsidR="00FD2911" w:rsidRDefault="00FD2911" w:rsidP="00FD2911">
      <w:pPr>
        <w:pStyle w:val="Cuerpovademecum"/>
        <w:jc w:val="center"/>
        <w:rPr>
          <w:rFonts w:cs="Palatino Linotype"/>
          <w:sz w:val="40"/>
          <w:szCs w:val="40"/>
          <w:lang w:val="es-CO"/>
        </w:rPr>
      </w:pPr>
      <w:r>
        <w:rPr>
          <w:rFonts w:cs="Palatino Linotype"/>
          <w:sz w:val="40"/>
          <w:szCs w:val="40"/>
          <w:lang w:val="es-CO"/>
        </w:rPr>
        <w:sym w:font="Wingdings 2" w:char="F068"/>
      </w:r>
    </w:p>
    <w:p w14:paraId="574A4092" w14:textId="77777777" w:rsidR="001B029E" w:rsidRPr="001B029E" w:rsidRDefault="001B029E" w:rsidP="001B029E">
      <w:pPr>
        <w:pStyle w:val="Cuerpovademecum"/>
      </w:pPr>
    </w:p>
    <w:p w14:paraId="569BF957" w14:textId="77777777" w:rsidR="00FD2911" w:rsidRDefault="00FD2911" w:rsidP="00FD2911">
      <w:pPr>
        <w:pStyle w:val="Estilo10"/>
        <w:rPr>
          <w:lang w:val="en-US"/>
        </w:rPr>
      </w:pPr>
      <w:r>
        <w:rPr>
          <w:lang w:val="en-US"/>
        </w:rPr>
        <w:t xml:space="preserve">Chamber of Financial Auditors of Romania - Rumania – </w:t>
      </w:r>
      <w:proofErr w:type="spellStart"/>
      <w:r>
        <w:rPr>
          <w:lang w:val="en-US"/>
        </w:rPr>
        <w:t>Noticias</w:t>
      </w:r>
      <w:proofErr w:type="spellEnd"/>
      <w:r>
        <w:rPr>
          <w:lang w:val="en-US"/>
        </w:rPr>
        <w:t xml:space="preserve"> </w:t>
      </w:r>
    </w:p>
    <w:p w14:paraId="38B96E19" w14:textId="77777777" w:rsidR="00FD2911" w:rsidRDefault="00DA3709" w:rsidP="00FD2911">
      <w:pPr>
        <w:pStyle w:val="Cuerpovademecum"/>
      </w:pPr>
      <w:hyperlink r:id="rId277" w:history="1">
        <w:r w:rsidR="00FD2911">
          <w:rPr>
            <w:rStyle w:val="Hipervnculo"/>
          </w:rPr>
          <w:t>Obligaciones de los auditores financieros y las sociedades de auditoría de acuerdo con el Reglamento 537/2014 y la Ley no. 162/2017</w:t>
        </w:r>
      </w:hyperlink>
    </w:p>
    <w:p w14:paraId="3CC199B6" w14:textId="77777777" w:rsidR="00FD2911" w:rsidRDefault="00DA3709" w:rsidP="00FD2911">
      <w:pPr>
        <w:pStyle w:val="Cuerpovademecum"/>
        <w:rPr>
          <w:lang w:val="es-CO"/>
        </w:rPr>
      </w:pPr>
      <w:hyperlink r:id="rId278" w:history="1">
        <w:r w:rsidR="00FD2911">
          <w:rPr>
            <w:rStyle w:val="Hipervnculo"/>
            <w:lang w:val="es-CO"/>
          </w:rPr>
          <w:t xml:space="preserve">El programa de trabajo de la representación regional de </w:t>
        </w:r>
        <w:proofErr w:type="spellStart"/>
        <w:r w:rsidR="00FD2911">
          <w:rPr>
            <w:rStyle w:val="Hipervnculo"/>
            <w:lang w:val="es-CO"/>
          </w:rPr>
          <w:t>Constanta</w:t>
        </w:r>
        <w:proofErr w:type="spellEnd"/>
        <w:r w:rsidR="00FD2911">
          <w:rPr>
            <w:rStyle w:val="Hipervnculo"/>
            <w:lang w:val="es-CO"/>
          </w:rPr>
          <w:t xml:space="preserve"> del CAFR el 27.09.2019</w:t>
        </w:r>
      </w:hyperlink>
    </w:p>
    <w:p w14:paraId="6A32B2C8" w14:textId="77777777" w:rsidR="00FD2911" w:rsidRDefault="00DA3709" w:rsidP="00FD2911">
      <w:pPr>
        <w:pStyle w:val="Cuerpovademecum"/>
        <w:rPr>
          <w:lang w:val="es-CO"/>
        </w:rPr>
      </w:pPr>
      <w:hyperlink r:id="rId279" w:history="1">
        <w:r w:rsidR="00FD2911">
          <w:rPr>
            <w:rStyle w:val="Hipervnculo"/>
            <w:lang w:val="es-CO"/>
          </w:rPr>
          <w:t>El examen de acreditación de los auditores financieros,</w:t>
        </w:r>
      </w:hyperlink>
    </w:p>
    <w:p w14:paraId="3601906D" w14:textId="77777777" w:rsidR="00FD2911" w:rsidRDefault="00DA3709" w:rsidP="00FD2911">
      <w:pPr>
        <w:pStyle w:val="Cuerpovademecum"/>
        <w:rPr>
          <w:lang w:val="es-CO"/>
        </w:rPr>
      </w:pPr>
      <w:hyperlink r:id="rId280" w:history="1">
        <w:r w:rsidR="00FD2911">
          <w:rPr>
            <w:rStyle w:val="Hipervnculo"/>
            <w:lang w:val="es-CO"/>
          </w:rPr>
          <w:t>Aclaración sobre la presentación de informes a ASPAAS información sintética/detallada</w:t>
        </w:r>
      </w:hyperlink>
    </w:p>
    <w:p w14:paraId="750E8368" w14:textId="77777777" w:rsidR="00FD2911" w:rsidRDefault="00FD2911" w:rsidP="00FD2911">
      <w:pPr>
        <w:pStyle w:val="Cuerpovademecum"/>
        <w:rPr>
          <w:lang w:val="es-CO"/>
        </w:rPr>
      </w:pPr>
    </w:p>
    <w:p w14:paraId="48D41681" w14:textId="77777777" w:rsidR="00FD2911" w:rsidRDefault="00FD2911" w:rsidP="00FD2911">
      <w:pPr>
        <w:pStyle w:val="Cuerpovademecum"/>
        <w:jc w:val="center"/>
        <w:rPr>
          <w:rFonts w:cs="Palatino Linotype"/>
          <w:sz w:val="40"/>
          <w:szCs w:val="40"/>
          <w:lang w:val="en-US"/>
        </w:rPr>
      </w:pPr>
      <w:r>
        <w:rPr>
          <w:rFonts w:cs="Palatino Linotype"/>
          <w:sz w:val="40"/>
          <w:szCs w:val="40"/>
          <w:lang w:val="es-CO"/>
        </w:rPr>
        <w:sym w:font="Wingdings 2" w:char="F068"/>
      </w:r>
    </w:p>
    <w:p w14:paraId="0B703818" w14:textId="77777777" w:rsidR="00FD2911" w:rsidRDefault="00FD2911" w:rsidP="001B029E">
      <w:pPr>
        <w:pStyle w:val="Cuerpovademecum"/>
        <w:rPr>
          <w:lang w:val="en-US"/>
        </w:rPr>
      </w:pPr>
    </w:p>
    <w:p w14:paraId="6B24B367" w14:textId="77777777" w:rsidR="00FD2911" w:rsidRDefault="00FD2911" w:rsidP="00FD2911">
      <w:pPr>
        <w:pStyle w:val="Estilo10"/>
        <w:rPr>
          <w:lang w:val="en-US"/>
        </w:rPr>
      </w:pPr>
      <w:r>
        <w:rPr>
          <w:lang w:val="en-US"/>
        </w:rPr>
        <w:t xml:space="preserve">Chamber of Auditors of the Czech Republic - </w:t>
      </w:r>
      <w:proofErr w:type="spellStart"/>
      <w:r>
        <w:rPr>
          <w:lang w:val="en-US"/>
        </w:rPr>
        <w:t>República</w:t>
      </w:r>
      <w:proofErr w:type="spellEnd"/>
      <w:r>
        <w:rPr>
          <w:lang w:val="en-US"/>
        </w:rPr>
        <w:t xml:space="preserve"> </w:t>
      </w:r>
      <w:proofErr w:type="spellStart"/>
      <w:r>
        <w:rPr>
          <w:lang w:val="en-US"/>
        </w:rPr>
        <w:t>Checa</w:t>
      </w:r>
      <w:proofErr w:type="spellEnd"/>
      <w:r>
        <w:rPr>
          <w:lang w:val="en-US"/>
        </w:rPr>
        <w:t xml:space="preserve"> – </w:t>
      </w:r>
      <w:proofErr w:type="spellStart"/>
      <w:r>
        <w:rPr>
          <w:lang w:val="en-US"/>
        </w:rPr>
        <w:t>Noticias</w:t>
      </w:r>
      <w:proofErr w:type="spellEnd"/>
      <w:r>
        <w:rPr>
          <w:lang w:val="en-US"/>
        </w:rPr>
        <w:t xml:space="preserve">  </w:t>
      </w:r>
    </w:p>
    <w:p w14:paraId="7A036994" w14:textId="77777777" w:rsidR="00FD2911" w:rsidRDefault="00DA3709" w:rsidP="00FD2911">
      <w:pPr>
        <w:pStyle w:val="Cuerpovademecum"/>
        <w:rPr>
          <w:rStyle w:val="Hipervnculo"/>
          <w:lang w:val="es-CO"/>
        </w:rPr>
      </w:pPr>
      <w:hyperlink r:id="rId281" w:history="1">
        <w:r w:rsidR="00FD2911">
          <w:rPr>
            <w:rStyle w:val="Hipervnculo"/>
            <w:lang w:val="es-CO"/>
          </w:rPr>
          <w:t>Registro y supervisión de auditores y entidades de auditoría de terceros países.</w:t>
        </w:r>
      </w:hyperlink>
    </w:p>
    <w:p w14:paraId="6FF65A02" w14:textId="77777777" w:rsidR="00FD2911" w:rsidRPr="001B029E" w:rsidRDefault="00FD2911" w:rsidP="001B029E">
      <w:pPr>
        <w:pStyle w:val="Cuerpovademecum"/>
        <w:rPr>
          <w:rStyle w:val="Hipervnculo"/>
          <w:color w:val="auto"/>
          <w:u w:val="none"/>
        </w:rPr>
      </w:pPr>
    </w:p>
    <w:p w14:paraId="58E7F9AF" w14:textId="77777777" w:rsidR="00FD2911" w:rsidRDefault="00FD2911" w:rsidP="00FD2911">
      <w:pPr>
        <w:pStyle w:val="Cuerpovademecum"/>
        <w:jc w:val="center"/>
        <w:rPr>
          <w:rFonts w:cs="Palatino Linotype"/>
          <w:sz w:val="40"/>
          <w:szCs w:val="40"/>
          <w:lang w:val="en-US"/>
        </w:rPr>
      </w:pPr>
      <w:r>
        <w:rPr>
          <w:rFonts w:cs="Palatino Linotype"/>
          <w:sz w:val="40"/>
          <w:szCs w:val="40"/>
          <w:lang w:val="es-CO"/>
        </w:rPr>
        <w:sym w:font="Wingdings 2" w:char="F068"/>
      </w:r>
    </w:p>
    <w:p w14:paraId="56628B42" w14:textId="77777777" w:rsidR="00FD2911" w:rsidRDefault="00FD2911" w:rsidP="001B029E">
      <w:pPr>
        <w:pStyle w:val="Cuerpovademecum"/>
        <w:rPr>
          <w:lang w:val="en-US"/>
        </w:rPr>
      </w:pPr>
    </w:p>
    <w:p w14:paraId="1D855745" w14:textId="77777777" w:rsidR="00FD2911" w:rsidRDefault="00FD2911" w:rsidP="00FD2911">
      <w:pPr>
        <w:pStyle w:val="Estilo10"/>
        <w:rPr>
          <w:lang w:val="en-US"/>
        </w:rPr>
      </w:pPr>
      <w:r>
        <w:rPr>
          <w:lang w:val="en-US"/>
        </w:rPr>
        <w:t xml:space="preserve">Chamber of Hungarian Auditors - </w:t>
      </w:r>
      <w:proofErr w:type="spellStart"/>
      <w:r>
        <w:rPr>
          <w:lang w:val="en-US"/>
        </w:rPr>
        <w:t>Hungría</w:t>
      </w:r>
      <w:proofErr w:type="spellEnd"/>
      <w:r>
        <w:rPr>
          <w:lang w:val="en-US"/>
        </w:rPr>
        <w:t xml:space="preserve"> – </w:t>
      </w:r>
      <w:proofErr w:type="spellStart"/>
      <w:r>
        <w:rPr>
          <w:lang w:val="en-US"/>
        </w:rPr>
        <w:t>Noticias</w:t>
      </w:r>
      <w:proofErr w:type="spellEnd"/>
    </w:p>
    <w:p w14:paraId="1F71A1F3" w14:textId="77777777" w:rsidR="00FD2911" w:rsidRDefault="00DA3709" w:rsidP="00FD2911">
      <w:pPr>
        <w:pStyle w:val="Cuerpovademecum"/>
      </w:pPr>
      <w:hyperlink r:id="rId282" w:history="1">
        <w:r w:rsidR="00FD2911">
          <w:rPr>
            <w:rStyle w:val="Hipervnculo"/>
          </w:rPr>
          <w:t>Auditoría de casos de estudio</w:t>
        </w:r>
      </w:hyperlink>
    </w:p>
    <w:p w14:paraId="655E9D60" w14:textId="77777777" w:rsidR="00FD2911" w:rsidRDefault="00FD2911" w:rsidP="00FD2911">
      <w:pPr>
        <w:pStyle w:val="Cuerpovademecum"/>
      </w:pPr>
    </w:p>
    <w:p w14:paraId="79C84B41" w14:textId="77777777" w:rsidR="00FD2911" w:rsidRDefault="00FD2911" w:rsidP="00FD2911">
      <w:pPr>
        <w:pStyle w:val="Cuerpovademecum"/>
        <w:jc w:val="center"/>
        <w:rPr>
          <w:rFonts w:cs="Palatino Linotype"/>
          <w:sz w:val="40"/>
          <w:szCs w:val="40"/>
          <w:lang w:val="es-CO"/>
        </w:rPr>
      </w:pPr>
      <w:r>
        <w:rPr>
          <w:rFonts w:cs="Palatino Linotype"/>
          <w:sz w:val="40"/>
          <w:szCs w:val="40"/>
          <w:lang w:val="es-CO"/>
        </w:rPr>
        <w:sym w:font="Wingdings 2" w:char="F068"/>
      </w:r>
    </w:p>
    <w:p w14:paraId="13FC0596" w14:textId="77777777" w:rsidR="00FD2911" w:rsidRDefault="00FD2911" w:rsidP="001B029E">
      <w:pPr>
        <w:pStyle w:val="Cuerpovademecum"/>
        <w:rPr>
          <w:lang w:val="en-US"/>
        </w:rPr>
      </w:pPr>
    </w:p>
    <w:p w14:paraId="466F0077" w14:textId="77777777" w:rsidR="00FD2911" w:rsidRDefault="00FD2911" w:rsidP="00FD2911">
      <w:pPr>
        <w:pStyle w:val="Estilo10"/>
        <w:rPr>
          <w:lang w:val="en-US"/>
        </w:rPr>
      </w:pPr>
      <w:r>
        <w:rPr>
          <w:lang w:val="en-US"/>
        </w:rPr>
        <w:t>Chartered Financial Analyst (CFA) Institute</w:t>
      </w:r>
    </w:p>
    <w:p w14:paraId="2B71BF2E" w14:textId="77777777" w:rsidR="00FD2911" w:rsidRPr="00C41BDD" w:rsidRDefault="00DA3709" w:rsidP="00FD2911">
      <w:pPr>
        <w:pStyle w:val="Cuerpovademecum"/>
        <w:rPr>
          <w:rStyle w:val="Hipervnculo"/>
          <w:lang w:val="en-US"/>
        </w:rPr>
      </w:pPr>
      <w:hyperlink r:id="rId283" w:history="1">
        <w:r w:rsidR="00FD2911" w:rsidRPr="00C41BDD">
          <w:rPr>
            <w:rStyle w:val="Hipervnculo"/>
            <w:lang w:val="en-US"/>
          </w:rPr>
          <w:t>An Investigation of Auditors’ Judgments when Companies Release Earnings before Audit Completion (Digest summary)</w:t>
        </w:r>
      </w:hyperlink>
    </w:p>
    <w:p w14:paraId="45C01B68" w14:textId="77777777" w:rsidR="00FD2911" w:rsidRPr="00C41BDD" w:rsidRDefault="00DA3709" w:rsidP="00FD2911">
      <w:pPr>
        <w:pStyle w:val="Cuerpovademecum"/>
        <w:rPr>
          <w:rStyle w:val="Hipervnculo"/>
          <w:lang w:val="en-US"/>
        </w:rPr>
      </w:pPr>
      <w:hyperlink r:id="rId284" w:history="1">
        <w:r w:rsidR="00FD2911" w:rsidRPr="00C41BDD">
          <w:rPr>
            <w:rStyle w:val="Hipervnculo"/>
            <w:lang w:val="en-US"/>
          </w:rPr>
          <w:t>Women on Boards and Bank Earnings Management: From Zero to Hero (Digest summary)</w:t>
        </w:r>
      </w:hyperlink>
    </w:p>
    <w:p w14:paraId="75E83A7F" w14:textId="77777777" w:rsidR="00FD2911" w:rsidRPr="00C41BDD" w:rsidRDefault="00DA3709" w:rsidP="00FD2911">
      <w:pPr>
        <w:pStyle w:val="Cuerpovademecum"/>
        <w:rPr>
          <w:rStyle w:val="Hipervnculo"/>
          <w:lang w:val="en-US"/>
        </w:rPr>
      </w:pPr>
      <w:hyperlink r:id="rId285" w:history="1">
        <w:r w:rsidR="00FD2911" w:rsidRPr="00C41BDD">
          <w:rPr>
            <w:rStyle w:val="Hipervnculo"/>
            <w:lang w:val="en-US"/>
          </w:rPr>
          <w:t>The Future of Research in the US after MiFID II</w:t>
        </w:r>
      </w:hyperlink>
    </w:p>
    <w:p w14:paraId="6919128B" w14:textId="77777777" w:rsidR="00FD2911" w:rsidRDefault="00DA3709" w:rsidP="00FD2911">
      <w:pPr>
        <w:pStyle w:val="Cuerpovademecum"/>
        <w:rPr>
          <w:rStyle w:val="Hipervnculo"/>
          <w:lang w:val="en-US"/>
        </w:rPr>
      </w:pPr>
      <w:hyperlink r:id="rId286" w:history="1">
        <w:proofErr w:type="spellStart"/>
        <w:r w:rsidR="00FD2911">
          <w:rPr>
            <w:rStyle w:val="Hipervnculo"/>
            <w:lang w:val="en-US"/>
          </w:rPr>
          <w:t>Professionalising</w:t>
        </w:r>
        <w:proofErr w:type="spellEnd"/>
        <w:r w:rsidR="00FD2911">
          <w:rPr>
            <w:rStyle w:val="Hipervnculo"/>
            <w:lang w:val="en-US"/>
          </w:rPr>
          <w:t xml:space="preserve"> Financial Advice</w:t>
        </w:r>
      </w:hyperlink>
    </w:p>
    <w:p w14:paraId="01E95ACE" w14:textId="77777777" w:rsidR="00FD2911" w:rsidRPr="00C41BDD" w:rsidRDefault="00DA3709" w:rsidP="00FD2911">
      <w:pPr>
        <w:pStyle w:val="Cuerpovademecum"/>
        <w:rPr>
          <w:rStyle w:val="Hipervnculo"/>
          <w:lang w:val="en-US"/>
        </w:rPr>
      </w:pPr>
      <w:hyperlink r:id="rId287" w:history="1">
        <w:r w:rsidR="00FD2911" w:rsidRPr="00C41BDD">
          <w:rPr>
            <w:rStyle w:val="Hipervnculo"/>
            <w:lang w:val="en-US"/>
          </w:rPr>
          <w:t>Initial Coin Offerings – Are they the future of capital raising or just a fad?</w:t>
        </w:r>
      </w:hyperlink>
    </w:p>
    <w:p w14:paraId="704D516C" w14:textId="77777777" w:rsidR="00FD2911" w:rsidRPr="00C41BDD" w:rsidRDefault="00DA3709" w:rsidP="00FD2911">
      <w:pPr>
        <w:pStyle w:val="Cuerpovademecum"/>
        <w:rPr>
          <w:rStyle w:val="Hipervnculo"/>
          <w:lang w:val="en-US"/>
        </w:rPr>
      </w:pPr>
      <w:hyperlink r:id="rId288" w:history="1">
        <w:r w:rsidR="00FD2911" w:rsidRPr="00C41BDD">
          <w:rPr>
            <w:rStyle w:val="Hipervnculo"/>
            <w:lang w:val="en-US"/>
          </w:rPr>
          <w:t>Artificial Intelligence and Its Potential Impact on the CFA Institute Code of Ethics and Standards of Professional Conduct</w:t>
        </w:r>
      </w:hyperlink>
    </w:p>
    <w:p w14:paraId="61398C1A" w14:textId="77777777" w:rsidR="00FD2911" w:rsidRPr="00F13BC8" w:rsidRDefault="00FD2911" w:rsidP="001B029E">
      <w:pPr>
        <w:pStyle w:val="Cuerpovademecum"/>
        <w:rPr>
          <w:rStyle w:val="Hipervnculo"/>
          <w:color w:val="auto"/>
          <w:u w:val="none"/>
          <w:lang w:val="en-US"/>
        </w:rPr>
      </w:pPr>
    </w:p>
    <w:p w14:paraId="77C0B98D" w14:textId="77777777" w:rsidR="00FD2911" w:rsidRDefault="00FD2911" w:rsidP="00FD2911">
      <w:pPr>
        <w:pStyle w:val="Cuerpovademecum"/>
        <w:jc w:val="center"/>
        <w:rPr>
          <w:rFonts w:cs="Palatino Linotype"/>
          <w:b/>
          <w:sz w:val="40"/>
          <w:szCs w:val="40"/>
          <w:lang w:val="es-CO"/>
        </w:rPr>
      </w:pPr>
      <w:r>
        <w:rPr>
          <w:rFonts w:cs="Palatino Linotype"/>
          <w:b/>
          <w:sz w:val="40"/>
          <w:szCs w:val="40"/>
          <w:lang w:val="es-CO"/>
        </w:rPr>
        <w:sym w:font="Wingdings 2" w:char="F068"/>
      </w:r>
    </w:p>
    <w:p w14:paraId="379B5CF2" w14:textId="77777777" w:rsidR="00FD2911" w:rsidRPr="001B029E" w:rsidRDefault="00FD2911" w:rsidP="001B029E">
      <w:pPr>
        <w:pStyle w:val="Cuerpovademecum"/>
        <w:rPr>
          <w:rFonts w:eastAsia="Liberation Serif"/>
        </w:rPr>
      </w:pPr>
    </w:p>
    <w:p w14:paraId="5E497A2B" w14:textId="77777777" w:rsidR="00FD2911" w:rsidRDefault="00FD2911" w:rsidP="00FD2911">
      <w:pPr>
        <w:pStyle w:val="Cuerpovademecum"/>
        <w:rPr>
          <w:rFonts w:eastAsia="Liberation Serif"/>
          <w:color w:val="984806"/>
          <w:szCs w:val="20"/>
          <w:lang w:val="en-US"/>
        </w:rPr>
      </w:pPr>
      <w:r>
        <w:rPr>
          <w:rFonts w:eastAsia="Liberation Serif"/>
          <w:b/>
          <w:color w:val="984806"/>
          <w:szCs w:val="20"/>
          <w:lang w:val="en-US"/>
        </w:rPr>
        <w:t xml:space="preserve">Chartered Accountants Ireland - </w:t>
      </w:r>
      <w:proofErr w:type="spellStart"/>
      <w:r>
        <w:rPr>
          <w:rFonts w:eastAsia="Liberation Serif"/>
          <w:b/>
          <w:color w:val="984806"/>
          <w:szCs w:val="20"/>
          <w:lang w:val="en-US"/>
        </w:rPr>
        <w:t>Irlanda</w:t>
      </w:r>
      <w:proofErr w:type="spellEnd"/>
      <w:r>
        <w:rPr>
          <w:rFonts w:eastAsia="Liberation Serif"/>
          <w:b/>
          <w:color w:val="984806"/>
          <w:szCs w:val="20"/>
          <w:lang w:val="en-US"/>
        </w:rPr>
        <w:t xml:space="preserve"> – </w:t>
      </w:r>
      <w:proofErr w:type="spellStart"/>
      <w:r>
        <w:rPr>
          <w:rFonts w:eastAsia="Liberation Serif"/>
          <w:b/>
          <w:color w:val="984806"/>
          <w:szCs w:val="20"/>
          <w:lang w:val="en-US"/>
        </w:rPr>
        <w:t>Noticias</w:t>
      </w:r>
      <w:proofErr w:type="spellEnd"/>
      <w:r>
        <w:rPr>
          <w:rFonts w:eastAsia="Liberation Serif"/>
          <w:b/>
          <w:color w:val="984806"/>
          <w:szCs w:val="20"/>
          <w:lang w:val="en-US"/>
        </w:rPr>
        <w:t xml:space="preserve"> </w:t>
      </w:r>
    </w:p>
    <w:p w14:paraId="43E09DAF" w14:textId="77777777" w:rsidR="00FD2911" w:rsidRPr="00C41BDD" w:rsidRDefault="00DA3709" w:rsidP="00FD2911">
      <w:pPr>
        <w:pStyle w:val="Cuerpovademecum"/>
        <w:rPr>
          <w:rStyle w:val="Hipervnculo"/>
          <w:lang w:val="en-US"/>
        </w:rPr>
      </w:pPr>
      <w:hyperlink r:id="rId289" w:history="1">
        <w:r w:rsidR="00FD2911" w:rsidRPr="00C41BDD">
          <w:rPr>
            <w:rStyle w:val="Hipervnculo"/>
            <w:lang w:val="en-US"/>
          </w:rPr>
          <w:t>The next wave of audit innovation</w:t>
        </w:r>
      </w:hyperlink>
    </w:p>
    <w:p w14:paraId="1B0E2927" w14:textId="77777777" w:rsidR="00FD2911" w:rsidRPr="00C41BDD" w:rsidRDefault="00DA3709" w:rsidP="00FD2911">
      <w:pPr>
        <w:pStyle w:val="Cuerpovademecum"/>
        <w:rPr>
          <w:rStyle w:val="Hipervnculo"/>
          <w:lang w:val="en-US"/>
        </w:rPr>
      </w:pPr>
      <w:hyperlink r:id="rId290" w:history="1">
        <w:r w:rsidR="00FD2911" w:rsidRPr="00C41BDD">
          <w:rPr>
            <w:rStyle w:val="Hipervnculo"/>
            <w:lang w:val="en-US"/>
          </w:rPr>
          <w:t>IFAC launches code of ethics series</w:t>
        </w:r>
      </w:hyperlink>
    </w:p>
    <w:p w14:paraId="094D8A33" w14:textId="77777777" w:rsidR="00FD2911" w:rsidRDefault="00DA3709" w:rsidP="00FD2911">
      <w:pPr>
        <w:pStyle w:val="Cuerpovademecum"/>
        <w:rPr>
          <w:bCs/>
          <w:lang w:val="en-US"/>
        </w:rPr>
      </w:pPr>
      <w:hyperlink r:id="rId291" w:history="1">
        <w:r w:rsidR="00FD2911">
          <w:rPr>
            <w:rStyle w:val="Hipervnculo"/>
            <w:bCs/>
            <w:lang w:val="en-US"/>
          </w:rPr>
          <w:t>Changes in the Professional Indemnity Insurance market</w:t>
        </w:r>
      </w:hyperlink>
    </w:p>
    <w:p w14:paraId="7EBB6F82" w14:textId="77777777" w:rsidR="00FD2911" w:rsidRDefault="00DA3709" w:rsidP="00FD2911">
      <w:pPr>
        <w:pStyle w:val="Cuerpovademecum"/>
        <w:rPr>
          <w:color w:val="0000FF"/>
          <w:u w:val="single"/>
          <w:lang w:val="en-US"/>
        </w:rPr>
      </w:pPr>
      <w:hyperlink r:id="rId292" w:history="1">
        <w:r w:rsidR="00FD2911">
          <w:rPr>
            <w:rStyle w:val="Hipervnculo"/>
            <w:bCs/>
            <w:lang w:val="en-US"/>
          </w:rPr>
          <w:t>Master new finance technology or get left behind</w:t>
        </w:r>
      </w:hyperlink>
    </w:p>
    <w:p w14:paraId="77B1DC23" w14:textId="77777777" w:rsidR="00FD2911" w:rsidRDefault="00DA3709" w:rsidP="00FD2911">
      <w:pPr>
        <w:pStyle w:val="Cuerpovademecum"/>
        <w:rPr>
          <w:bCs/>
          <w:color w:val="0000FF"/>
          <w:u w:val="single"/>
          <w:lang w:val="en-US"/>
        </w:rPr>
      </w:pPr>
      <w:hyperlink r:id="rId293" w:history="1">
        <w:r w:rsidR="00FD2911">
          <w:rPr>
            <w:rStyle w:val="Hipervnculo"/>
            <w:bCs/>
            <w:lang w:val="en-US"/>
          </w:rPr>
          <w:t>IFAC approves its first-ever female-majority board</w:t>
        </w:r>
      </w:hyperlink>
    </w:p>
    <w:p w14:paraId="7D572C1D" w14:textId="77777777" w:rsidR="00FD2911" w:rsidRDefault="00DA3709" w:rsidP="00FD2911">
      <w:pPr>
        <w:pStyle w:val="Cuerpovademecum"/>
        <w:rPr>
          <w:bCs/>
          <w:color w:val="0000FF"/>
          <w:u w:val="single"/>
          <w:lang w:val="en-US"/>
        </w:rPr>
      </w:pPr>
      <w:hyperlink r:id="rId294" w:history="1">
        <w:r w:rsidR="00FD2911">
          <w:rPr>
            <w:rStyle w:val="Hipervnculo"/>
            <w:bCs/>
            <w:lang w:val="en-US"/>
          </w:rPr>
          <w:t>Revised Audit Regulations - Effective 1 January 2020</w:t>
        </w:r>
      </w:hyperlink>
    </w:p>
    <w:p w14:paraId="1444490D" w14:textId="77777777" w:rsidR="00FD2911" w:rsidRDefault="00DA3709" w:rsidP="00FD2911">
      <w:pPr>
        <w:pStyle w:val="Cuerpovademecum"/>
        <w:rPr>
          <w:bCs/>
          <w:color w:val="0000FF"/>
          <w:u w:val="single"/>
          <w:lang w:val="en-US"/>
        </w:rPr>
      </w:pPr>
      <w:hyperlink r:id="rId295" w:history="1">
        <w:r w:rsidR="00FD2911">
          <w:rPr>
            <w:rStyle w:val="Hipervnculo"/>
            <w:bCs/>
            <w:lang w:val="en-US"/>
          </w:rPr>
          <w:t>IAASA publishes revised Enquiry procedures</w:t>
        </w:r>
      </w:hyperlink>
    </w:p>
    <w:p w14:paraId="1AB33C96" w14:textId="77777777" w:rsidR="00FD2911" w:rsidRDefault="00DA3709" w:rsidP="00FD2911">
      <w:pPr>
        <w:pStyle w:val="Cuerpovademecum"/>
        <w:rPr>
          <w:bCs/>
          <w:color w:val="0000FF"/>
          <w:u w:val="single"/>
          <w:lang w:val="en-US"/>
        </w:rPr>
      </w:pPr>
      <w:hyperlink r:id="rId296" w:history="1">
        <w:r w:rsidR="00FD2911">
          <w:rPr>
            <w:rStyle w:val="Hipervnculo"/>
            <w:bCs/>
            <w:lang w:val="en-US"/>
          </w:rPr>
          <w:t>Suspicious Activity Reports (SARs) in Action - November 2019</w:t>
        </w:r>
      </w:hyperlink>
    </w:p>
    <w:p w14:paraId="6927F732" w14:textId="77777777" w:rsidR="00FD2911" w:rsidRPr="00C41BDD" w:rsidRDefault="00DA3709" w:rsidP="00FD2911">
      <w:pPr>
        <w:pStyle w:val="Cuerpovademecum"/>
        <w:rPr>
          <w:rStyle w:val="Hipervnculo"/>
          <w:lang w:val="en-US"/>
        </w:rPr>
      </w:pPr>
      <w:hyperlink r:id="rId297" w:history="1">
        <w:r w:rsidR="00FD2911">
          <w:rPr>
            <w:rStyle w:val="Hipervnculo"/>
            <w:bCs/>
            <w:lang w:val="en-US"/>
          </w:rPr>
          <w:t>Suspicious Activity Reports (SARs) Annual Report 2019 - Anti-Money Laundering</w:t>
        </w:r>
      </w:hyperlink>
    </w:p>
    <w:p w14:paraId="3D43158D" w14:textId="77777777" w:rsidR="00FD2911" w:rsidRDefault="00DA3709" w:rsidP="00FD2911">
      <w:pPr>
        <w:pStyle w:val="Cuerpovademecum"/>
        <w:rPr>
          <w:rStyle w:val="Hipervnculo"/>
          <w:lang w:val="en-US"/>
        </w:rPr>
      </w:pPr>
      <w:hyperlink r:id="rId298" w:history="1">
        <w:r w:rsidR="00FD2911">
          <w:rPr>
            <w:rStyle w:val="Hipervnculo"/>
            <w:bCs/>
            <w:lang w:val="en-US"/>
          </w:rPr>
          <w:t>Transparency International Report - Transparency International UK</w:t>
        </w:r>
      </w:hyperlink>
    </w:p>
    <w:p w14:paraId="519E9AA3" w14:textId="77777777" w:rsidR="00FD2911" w:rsidRPr="00C41BDD" w:rsidRDefault="00DA3709" w:rsidP="00FD2911">
      <w:pPr>
        <w:pStyle w:val="Cuerpovademecum"/>
        <w:rPr>
          <w:bCs/>
          <w:lang w:val="en-US"/>
        </w:rPr>
      </w:pPr>
      <w:hyperlink r:id="rId299" w:history="1">
        <w:r w:rsidR="00FD2911">
          <w:rPr>
            <w:rStyle w:val="Hipervnculo"/>
            <w:bCs/>
            <w:lang w:val="en-US"/>
          </w:rPr>
          <w:t>Accountants build public trust in charities</w:t>
        </w:r>
      </w:hyperlink>
    </w:p>
    <w:p w14:paraId="4C9F45F1" w14:textId="77777777" w:rsidR="00FD2911" w:rsidRPr="00C41BDD" w:rsidRDefault="00DA3709" w:rsidP="00FD2911">
      <w:pPr>
        <w:pStyle w:val="Cuerpovademecum"/>
        <w:rPr>
          <w:rStyle w:val="Hipervnculo"/>
          <w:lang w:val="en-US"/>
        </w:rPr>
      </w:pPr>
      <w:hyperlink r:id="rId300" w:history="1">
        <w:r w:rsidR="00FD2911">
          <w:rPr>
            <w:rStyle w:val="Hipervnculo"/>
            <w:bCs/>
            <w:lang w:val="en-US"/>
          </w:rPr>
          <w:t xml:space="preserve">How to build an ethical </w:t>
        </w:r>
        <w:proofErr w:type="spellStart"/>
        <w:r w:rsidR="00FD2911">
          <w:rPr>
            <w:rStyle w:val="Hipervnculo"/>
            <w:bCs/>
            <w:lang w:val="en-US"/>
          </w:rPr>
          <w:t>organisation</w:t>
        </w:r>
        <w:proofErr w:type="spellEnd"/>
      </w:hyperlink>
    </w:p>
    <w:p w14:paraId="154B0984" w14:textId="77777777" w:rsidR="00FD2911" w:rsidRPr="00C41BDD" w:rsidRDefault="00FD2911" w:rsidP="00FD2911">
      <w:pPr>
        <w:pStyle w:val="Cuerpovademecum"/>
        <w:rPr>
          <w:rStyle w:val="Hipervnculo"/>
          <w:lang w:val="es-CO"/>
        </w:rPr>
      </w:pPr>
      <w:r w:rsidRPr="00C41BDD">
        <w:rPr>
          <w:rStyle w:val="Hipervnculo"/>
          <w:lang w:val="es-CO"/>
        </w:rPr>
        <w:t>Implicaciones de un 'Brexit sin acuerdo' para el registro de auditoría</w:t>
      </w:r>
    </w:p>
    <w:p w14:paraId="7AB8D40F" w14:textId="77777777" w:rsidR="00FD2911" w:rsidRPr="00C41BDD" w:rsidRDefault="00DA3709" w:rsidP="00FD2911">
      <w:pPr>
        <w:pStyle w:val="Cuerpovademecum"/>
        <w:rPr>
          <w:bCs/>
          <w:lang w:val="en-US"/>
        </w:rPr>
      </w:pPr>
      <w:hyperlink r:id="rId301" w:history="1">
        <w:r w:rsidR="00FD2911">
          <w:rPr>
            <w:rStyle w:val="Hipervnculo"/>
            <w:bCs/>
            <w:lang w:val="en-US"/>
          </w:rPr>
          <w:t>Reporting 'temporary prohibitions' on audit registration to IAASA</w:t>
        </w:r>
      </w:hyperlink>
    </w:p>
    <w:p w14:paraId="1FAC2BC0" w14:textId="77777777" w:rsidR="00FD2911" w:rsidRPr="00C41BDD" w:rsidRDefault="00DA3709" w:rsidP="00FD2911">
      <w:pPr>
        <w:pStyle w:val="Cuerpovademecum"/>
        <w:rPr>
          <w:rStyle w:val="Hipervnculo"/>
          <w:lang w:val="en-US"/>
        </w:rPr>
      </w:pPr>
      <w:hyperlink r:id="rId302" w:history="1">
        <w:r w:rsidR="00FD2911">
          <w:rPr>
            <w:rStyle w:val="Hipervnculo"/>
            <w:lang w:val="en-US"/>
          </w:rPr>
          <w:t>The Companies (Statutory Audits) Act 2018</w:t>
        </w:r>
      </w:hyperlink>
    </w:p>
    <w:p w14:paraId="2B173899" w14:textId="77777777" w:rsidR="00FD2911" w:rsidRDefault="00FD2911" w:rsidP="00FD2911">
      <w:pPr>
        <w:pStyle w:val="Cuerpovademecum"/>
        <w:rPr>
          <w:rStyle w:val="Hipervnculo"/>
          <w:lang w:val="en-US"/>
        </w:rPr>
      </w:pPr>
      <w:r>
        <w:rPr>
          <w:rStyle w:val="Hipervnculo"/>
          <w:lang w:val="en-US"/>
        </w:rPr>
        <w:t>Common matters arising on QA Inspections - January 2019</w:t>
      </w:r>
    </w:p>
    <w:p w14:paraId="34E302E0" w14:textId="77777777" w:rsidR="00FD2911" w:rsidRDefault="00DA3709" w:rsidP="00FD2911">
      <w:pPr>
        <w:pStyle w:val="Cuerpovademecum"/>
        <w:rPr>
          <w:rStyle w:val="Hipervnculo"/>
          <w:lang w:val="en-US"/>
        </w:rPr>
      </w:pPr>
      <w:hyperlink r:id="rId303" w:history="1">
        <w:r w:rsidR="00FD2911">
          <w:rPr>
            <w:rStyle w:val="Hipervnculo"/>
            <w:lang w:val="en-US"/>
          </w:rPr>
          <w:t>Notification of the upcoming final reminder for IARs</w:t>
        </w:r>
      </w:hyperlink>
    </w:p>
    <w:p w14:paraId="03F2152F" w14:textId="77777777" w:rsidR="00FD2911" w:rsidRDefault="00DA3709" w:rsidP="00FD2911">
      <w:pPr>
        <w:pStyle w:val="Cuerpovademecum"/>
        <w:rPr>
          <w:rStyle w:val="Hipervnculo"/>
          <w:lang w:val="en-US"/>
        </w:rPr>
      </w:pPr>
      <w:hyperlink r:id="rId304" w:history="1">
        <w:r w:rsidR="00FD2911">
          <w:rPr>
            <w:rStyle w:val="Hipervnculo"/>
            <w:lang w:val="en-US"/>
          </w:rPr>
          <w:t>Revised Audit Regulations - Effective 1 January 2020</w:t>
        </w:r>
      </w:hyperlink>
    </w:p>
    <w:p w14:paraId="79235C53" w14:textId="77777777" w:rsidR="001B029E" w:rsidRPr="00F13BC8" w:rsidRDefault="001B029E" w:rsidP="001B029E">
      <w:pPr>
        <w:pStyle w:val="Cuerpovademecum"/>
        <w:rPr>
          <w:rStyle w:val="Hipervnculo"/>
          <w:color w:val="auto"/>
          <w:u w:val="none"/>
          <w:lang w:val="en-US"/>
        </w:rPr>
      </w:pPr>
    </w:p>
    <w:p w14:paraId="5C99DB74" w14:textId="77777777" w:rsidR="00FD2911" w:rsidRDefault="00FD2911" w:rsidP="00FD2911">
      <w:pPr>
        <w:pStyle w:val="Cuerpovademecum"/>
        <w:jc w:val="center"/>
        <w:rPr>
          <w:rFonts w:cs="Palatino Linotype"/>
          <w:sz w:val="40"/>
          <w:szCs w:val="40"/>
        </w:rPr>
      </w:pPr>
      <w:r>
        <w:rPr>
          <w:rFonts w:cs="Palatino Linotype"/>
          <w:sz w:val="40"/>
          <w:szCs w:val="40"/>
          <w:lang w:val="es-CO"/>
        </w:rPr>
        <w:sym w:font="Wingdings 2" w:char="F068"/>
      </w:r>
    </w:p>
    <w:p w14:paraId="1584E25C" w14:textId="77777777" w:rsidR="00FD2911" w:rsidRPr="001B029E" w:rsidRDefault="00FD2911" w:rsidP="001B029E">
      <w:pPr>
        <w:pStyle w:val="Cuerpovademecum"/>
        <w:rPr>
          <w:rFonts w:eastAsia="Liberation Serif"/>
        </w:rPr>
      </w:pPr>
    </w:p>
    <w:p w14:paraId="25ECA882" w14:textId="77777777" w:rsidR="00FD2911" w:rsidRDefault="00FD2911" w:rsidP="00FD2911">
      <w:pPr>
        <w:pStyle w:val="Cuerpovademecum"/>
        <w:rPr>
          <w:rFonts w:eastAsia="Liberation Serif"/>
          <w:b/>
          <w:bCs/>
          <w:color w:val="984806"/>
          <w:szCs w:val="20"/>
          <w:lang w:val="en-US"/>
        </w:rPr>
      </w:pPr>
      <w:r>
        <w:rPr>
          <w:rFonts w:eastAsia="Liberation Serif"/>
          <w:b/>
          <w:bCs/>
          <w:color w:val="984806"/>
          <w:szCs w:val="20"/>
          <w:lang w:val="en-US"/>
        </w:rPr>
        <w:t xml:space="preserve">Chartered Institute of Management Accountants (CIMA) - </w:t>
      </w:r>
      <w:proofErr w:type="spellStart"/>
      <w:r>
        <w:rPr>
          <w:rFonts w:eastAsia="Liberation Serif"/>
          <w:b/>
          <w:bCs/>
          <w:color w:val="984806"/>
          <w:szCs w:val="20"/>
          <w:lang w:val="en-US"/>
        </w:rPr>
        <w:t>Reino</w:t>
      </w:r>
      <w:proofErr w:type="spellEnd"/>
      <w:r>
        <w:rPr>
          <w:rFonts w:eastAsia="Liberation Serif"/>
          <w:b/>
          <w:bCs/>
          <w:color w:val="984806"/>
          <w:szCs w:val="20"/>
          <w:lang w:val="en-US"/>
        </w:rPr>
        <w:t xml:space="preserve"> </w:t>
      </w:r>
      <w:proofErr w:type="spellStart"/>
      <w:r>
        <w:rPr>
          <w:rFonts w:eastAsia="Liberation Serif"/>
          <w:b/>
          <w:bCs/>
          <w:color w:val="984806"/>
          <w:szCs w:val="20"/>
          <w:lang w:val="en-US"/>
        </w:rPr>
        <w:t>Unido</w:t>
      </w:r>
      <w:proofErr w:type="spellEnd"/>
      <w:r>
        <w:rPr>
          <w:rFonts w:eastAsia="Liberation Serif"/>
          <w:b/>
          <w:bCs/>
          <w:color w:val="984806"/>
          <w:szCs w:val="20"/>
          <w:lang w:val="en-US"/>
        </w:rPr>
        <w:t xml:space="preserve"> – </w:t>
      </w:r>
      <w:proofErr w:type="spellStart"/>
      <w:r>
        <w:rPr>
          <w:rFonts w:eastAsia="Liberation Serif"/>
          <w:b/>
          <w:bCs/>
          <w:color w:val="984806"/>
          <w:szCs w:val="20"/>
          <w:lang w:val="en-US"/>
        </w:rPr>
        <w:t>Noticias</w:t>
      </w:r>
      <w:proofErr w:type="spellEnd"/>
    </w:p>
    <w:p w14:paraId="030948D7" w14:textId="77777777" w:rsidR="00FD2911" w:rsidRPr="00C41BDD" w:rsidRDefault="00DA3709" w:rsidP="00FD2911">
      <w:pPr>
        <w:pStyle w:val="Cuerpovademecum"/>
        <w:rPr>
          <w:lang w:val="en-US"/>
        </w:rPr>
      </w:pPr>
      <w:hyperlink r:id="rId305" w:history="1">
        <w:r w:rsidR="00FD2911" w:rsidRPr="00C41BDD">
          <w:rPr>
            <w:rStyle w:val="Hipervnculo"/>
            <w:lang w:val="en-US"/>
          </w:rPr>
          <w:t>Data analytics in internal audit</w:t>
        </w:r>
      </w:hyperlink>
    </w:p>
    <w:p w14:paraId="163C09C5" w14:textId="77777777" w:rsidR="00FD2911" w:rsidRDefault="00DA3709" w:rsidP="00FD2911">
      <w:pPr>
        <w:pStyle w:val="Cuerpovademecum"/>
        <w:rPr>
          <w:rFonts w:eastAsia="Liberation Serif"/>
          <w:color w:val="984806"/>
          <w:szCs w:val="20"/>
          <w:lang w:val="en-US"/>
        </w:rPr>
      </w:pPr>
      <w:hyperlink r:id="rId306" w:history="1">
        <w:r w:rsidR="00FD2911">
          <w:rPr>
            <w:rStyle w:val="Hipervnculo"/>
            <w:rFonts w:eastAsia="Liberation Serif"/>
            <w:szCs w:val="20"/>
            <w:lang w:val="en-US"/>
          </w:rPr>
          <w:t>COSO Enterprise Risk Management Certificate</w:t>
        </w:r>
      </w:hyperlink>
    </w:p>
    <w:p w14:paraId="184F7DBF" w14:textId="77777777" w:rsidR="00FD2911" w:rsidRDefault="00DA3709" w:rsidP="00FD2911">
      <w:pPr>
        <w:pStyle w:val="Cuerpovademecum"/>
        <w:rPr>
          <w:rFonts w:eastAsia="Liberation Serif"/>
          <w:color w:val="984806"/>
          <w:szCs w:val="20"/>
          <w:lang w:val="en-US"/>
        </w:rPr>
      </w:pPr>
      <w:hyperlink r:id="rId307" w:history="1">
        <w:r w:rsidR="00FD2911">
          <w:rPr>
            <w:rStyle w:val="Hipervnculo"/>
            <w:rFonts w:eastAsia="Liberation Serif"/>
            <w:szCs w:val="20"/>
            <w:lang w:val="en-US"/>
          </w:rPr>
          <w:t>COSO Internal Control Certificate Program</w:t>
        </w:r>
      </w:hyperlink>
    </w:p>
    <w:p w14:paraId="3C97D530" w14:textId="77777777" w:rsidR="00FD2911" w:rsidRDefault="00DA3709" w:rsidP="00FD2911">
      <w:pPr>
        <w:pStyle w:val="Cuerpovademecum"/>
        <w:rPr>
          <w:rFonts w:eastAsia="Liberation Serif"/>
          <w:color w:val="984806"/>
          <w:szCs w:val="20"/>
          <w:lang w:val="en-US"/>
        </w:rPr>
      </w:pPr>
      <w:hyperlink r:id="rId308" w:history="1">
        <w:r w:rsidR="00FD2911">
          <w:rPr>
            <w:rStyle w:val="Hipervnculo"/>
            <w:rFonts w:eastAsia="Liberation Serif"/>
            <w:szCs w:val="20"/>
            <w:lang w:val="en-US"/>
          </w:rPr>
          <w:t>Prevent Cyber-Attacks: What Accounting Professionals Need to Know</w:t>
        </w:r>
      </w:hyperlink>
    </w:p>
    <w:p w14:paraId="27DA733F" w14:textId="77777777" w:rsidR="00FD2911" w:rsidRDefault="00DA3709" w:rsidP="00FD2911">
      <w:pPr>
        <w:pStyle w:val="Cuerpovademecum"/>
        <w:rPr>
          <w:rFonts w:eastAsia="Liberation Serif"/>
          <w:color w:val="984806"/>
          <w:szCs w:val="20"/>
          <w:lang w:val="en-US"/>
        </w:rPr>
      </w:pPr>
      <w:hyperlink r:id="rId309" w:history="1">
        <w:r w:rsidR="00FD2911">
          <w:rPr>
            <w:rStyle w:val="Hipervnculo"/>
            <w:rFonts w:eastAsia="Liberation Serif"/>
            <w:szCs w:val="20"/>
            <w:lang w:val="en-US"/>
          </w:rPr>
          <w:t>Navigating the Fraud Landscape</w:t>
        </w:r>
      </w:hyperlink>
    </w:p>
    <w:p w14:paraId="02840571" w14:textId="77777777" w:rsidR="00FD2911" w:rsidRDefault="00DA3709" w:rsidP="00FD2911">
      <w:pPr>
        <w:pStyle w:val="Cuerpovademecum"/>
        <w:rPr>
          <w:rFonts w:eastAsia="Liberation Serif"/>
          <w:color w:val="984806"/>
          <w:szCs w:val="20"/>
          <w:lang w:val="en-US"/>
        </w:rPr>
      </w:pPr>
      <w:hyperlink r:id="rId310" w:history="1">
        <w:r w:rsidR="00FD2911">
          <w:rPr>
            <w:rStyle w:val="Hipervnculo"/>
            <w:rFonts w:eastAsia="Liberation Serif"/>
            <w:szCs w:val="20"/>
            <w:lang w:val="en-US"/>
          </w:rPr>
          <w:t>Enterprise Risk Management (ERM): An Evolving Process</w:t>
        </w:r>
      </w:hyperlink>
    </w:p>
    <w:p w14:paraId="1DD17374" w14:textId="77777777" w:rsidR="00FD2911" w:rsidRDefault="00DA3709" w:rsidP="00FD2911">
      <w:pPr>
        <w:pStyle w:val="Cuerpovademecum"/>
        <w:rPr>
          <w:rFonts w:eastAsia="Liberation Serif"/>
          <w:color w:val="984806"/>
          <w:szCs w:val="20"/>
          <w:lang w:val="en-US"/>
        </w:rPr>
      </w:pPr>
      <w:hyperlink r:id="rId311" w:history="1">
        <w:r w:rsidR="00FD2911">
          <w:rPr>
            <w:rStyle w:val="Hipervnculo"/>
            <w:rFonts w:eastAsia="Liberation Serif"/>
            <w:szCs w:val="20"/>
            <w:lang w:val="en-US"/>
          </w:rPr>
          <w:t>Anti-Fraud Controls</w:t>
        </w:r>
      </w:hyperlink>
    </w:p>
    <w:p w14:paraId="0746F3DA" w14:textId="77777777" w:rsidR="00FD2911" w:rsidRDefault="00DA3709" w:rsidP="00FD2911">
      <w:pPr>
        <w:pStyle w:val="Cuerpovademecum"/>
        <w:rPr>
          <w:rFonts w:eastAsia="Liberation Serif"/>
          <w:color w:val="984806"/>
          <w:szCs w:val="20"/>
          <w:lang w:val="en-US"/>
        </w:rPr>
      </w:pPr>
      <w:hyperlink r:id="rId312" w:history="1">
        <w:r w:rsidR="00FD2911">
          <w:rPr>
            <w:rStyle w:val="Hipervnculo"/>
            <w:rFonts w:eastAsia="Liberation Serif"/>
            <w:szCs w:val="20"/>
            <w:lang w:val="en-US"/>
          </w:rPr>
          <w:t>Fraud &amp; Money Laundering: Interrelationships &amp; Case Studies</w:t>
        </w:r>
      </w:hyperlink>
    </w:p>
    <w:p w14:paraId="480599FB" w14:textId="77777777" w:rsidR="00FD2911" w:rsidRPr="00BE7EE1" w:rsidRDefault="00FD2911" w:rsidP="001B029E">
      <w:pPr>
        <w:pStyle w:val="Cuerpovademecum"/>
        <w:rPr>
          <w:rFonts w:eastAsia="Liberation Serif"/>
          <w:lang w:val="en-US"/>
        </w:rPr>
      </w:pPr>
    </w:p>
    <w:p w14:paraId="19F11D55" w14:textId="77777777" w:rsidR="00FD2911" w:rsidRDefault="00FD2911" w:rsidP="00FD2911">
      <w:pPr>
        <w:pStyle w:val="Cuerpovademecum"/>
        <w:jc w:val="center"/>
        <w:rPr>
          <w:rFonts w:cs="Palatino Linotype"/>
          <w:sz w:val="40"/>
          <w:szCs w:val="40"/>
          <w:lang w:val="en-US"/>
        </w:rPr>
      </w:pPr>
      <w:r>
        <w:rPr>
          <w:rFonts w:cs="Palatino Linotype"/>
          <w:sz w:val="40"/>
          <w:szCs w:val="40"/>
          <w:lang w:val="es-CO"/>
        </w:rPr>
        <w:sym w:font="Wingdings 2" w:char="F068"/>
      </w:r>
    </w:p>
    <w:p w14:paraId="51FF15FA" w14:textId="77777777" w:rsidR="00FD2911" w:rsidRDefault="00FD2911" w:rsidP="00FD2911">
      <w:pPr>
        <w:pStyle w:val="Cuerpovademecum"/>
        <w:rPr>
          <w:lang w:val="en-US"/>
        </w:rPr>
      </w:pPr>
    </w:p>
    <w:p w14:paraId="41FAF854" w14:textId="77777777" w:rsidR="00FD2911" w:rsidRDefault="00FD2911" w:rsidP="00FD2911">
      <w:pPr>
        <w:pStyle w:val="Cuerpovademecum"/>
        <w:rPr>
          <w:rFonts w:eastAsia="Liberation Serif"/>
          <w:color w:val="984806"/>
          <w:szCs w:val="20"/>
          <w:lang w:val="en-US"/>
        </w:rPr>
      </w:pPr>
      <w:r>
        <w:rPr>
          <w:rFonts w:eastAsia="Liberation Serif"/>
          <w:b/>
          <w:bCs/>
          <w:color w:val="984806"/>
          <w:szCs w:val="20"/>
          <w:lang w:val="en-US"/>
        </w:rPr>
        <w:t xml:space="preserve">Chartered Institute of Public Finance and Accountancy (CIPFA) - </w:t>
      </w:r>
      <w:proofErr w:type="spellStart"/>
      <w:r>
        <w:rPr>
          <w:rFonts w:eastAsia="Liberation Serif"/>
          <w:b/>
          <w:bCs/>
          <w:color w:val="984806"/>
          <w:szCs w:val="20"/>
          <w:lang w:val="en-US"/>
        </w:rPr>
        <w:t>Reino</w:t>
      </w:r>
      <w:proofErr w:type="spellEnd"/>
      <w:r>
        <w:rPr>
          <w:rFonts w:eastAsia="Liberation Serif"/>
          <w:b/>
          <w:bCs/>
          <w:color w:val="984806"/>
          <w:szCs w:val="20"/>
          <w:lang w:val="en-US"/>
        </w:rPr>
        <w:t xml:space="preserve"> </w:t>
      </w:r>
      <w:proofErr w:type="spellStart"/>
      <w:r>
        <w:rPr>
          <w:rFonts w:eastAsia="Liberation Serif"/>
          <w:b/>
          <w:bCs/>
          <w:color w:val="984806"/>
          <w:szCs w:val="20"/>
          <w:lang w:val="en-US"/>
        </w:rPr>
        <w:t>Unido</w:t>
      </w:r>
      <w:proofErr w:type="spellEnd"/>
      <w:r>
        <w:rPr>
          <w:rFonts w:eastAsia="Liberation Serif"/>
          <w:b/>
          <w:bCs/>
          <w:color w:val="984806"/>
          <w:szCs w:val="20"/>
          <w:lang w:val="en-US"/>
        </w:rPr>
        <w:t xml:space="preserve"> – </w:t>
      </w:r>
      <w:proofErr w:type="spellStart"/>
      <w:r>
        <w:rPr>
          <w:rFonts w:eastAsia="Liberation Serif"/>
          <w:b/>
          <w:bCs/>
          <w:color w:val="984806"/>
          <w:szCs w:val="20"/>
          <w:lang w:val="en-US"/>
        </w:rPr>
        <w:t>Noticias</w:t>
      </w:r>
      <w:proofErr w:type="spellEnd"/>
      <w:r>
        <w:rPr>
          <w:rFonts w:eastAsia="Liberation Serif"/>
          <w:b/>
          <w:bCs/>
          <w:color w:val="984806"/>
          <w:szCs w:val="20"/>
          <w:lang w:val="en-US"/>
        </w:rPr>
        <w:t xml:space="preserve"> </w:t>
      </w:r>
    </w:p>
    <w:p w14:paraId="5415868E" w14:textId="77777777" w:rsidR="00FD2911" w:rsidRDefault="00DA3709" w:rsidP="00FD2911">
      <w:pPr>
        <w:pStyle w:val="Cuerpovademecum"/>
        <w:rPr>
          <w:rFonts w:eastAsia="Liberation Serif"/>
          <w:color w:val="984806"/>
          <w:szCs w:val="20"/>
          <w:lang w:val="en-US"/>
        </w:rPr>
      </w:pPr>
      <w:hyperlink r:id="rId313" w:history="1">
        <w:r w:rsidR="00FD2911">
          <w:rPr>
            <w:rStyle w:val="Hipervnculo"/>
            <w:rFonts w:eastAsia="Liberation Serif"/>
            <w:szCs w:val="20"/>
            <w:lang w:val="en-US"/>
          </w:rPr>
          <w:t>CIPFA seeks to boost profile of internal audit in the public sector</w:t>
        </w:r>
      </w:hyperlink>
    </w:p>
    <w:p w14:paraId="58D7DFD5" w14:textId="77777777" w:rsidR="00FD2911" w:rsidRDefault="00DA3709" w:rsidP="00FD2911">
      <w:pPr>
        <w:pStyle w:val="Cuerpovademecum"/>
        <w:rPr>
          <w:rFonts w:eastAsia="Liberation Serif"/>
          <w:color w:val="984806"/>
          <w:szCs w:val="20"/>
          <w:lang w:val="en-US"/>
        </w:rPr>
      </w:pPr>
      <w:hyperlink r:id="rId314" w:history="1">
        <w:r w:rsidR="00FD2911">
          <w:rPr>
            <w:rStyle w:val="Hipervnculo"/>
            <w:rFonts w:eastAsia="Liberation Serif"/>
            <w:szCs w:val="20"/>
            <w:lang w:val="en-US"/>
          </w:rPr>
          <w:t>Government Counter Fraud Awards 2019 winners announced</w:t>
        </w:r>
      </w:hyperlink>
    </w:p>
    <w:p w14:paraId="6CB2DDF2" w14:textId="77777777" w:rsidR="00FD2911" w:rsidRDefault="00FD2911" w:rsidP="00FD2911">
      <w:pPr>
        <w:pStyle w:val="Cuerpovademecum"/>
        <w:rPr>
          <w:lang w:val="en-US"/>
        </w:rPr>
      </w:pPr>
    </w:p>
    <w:p w14:paraId="24F97883" w14:textId="77777777" w:rsidR="00FD2911" w:rsidRDefault="00FD2911" w:rsidP="00FD2911">
      <w:pPr>
        <w:pStyle w:val="Cuerpovademecum"/>
        <w:jc w:val="center"/>
        <w:rPr>
          <w:rFonts w:cs="Palatino Linotype"/>
          <w:sz w:val="40"/>
          <w:szCs w:val="40"/>
          <w:lang w:val="en-US"/>
        </w:rPr>
      </w:pPr>
      <w:r>
        <w:rPr>
          <w:rFonts w:cs="Palatino Linotype"/>
          <w:sz w:val="40"/>
          <w:szCs w:val="40"/>
          <w:lang w:val="es-CO"/>
        </w:rPr>
        <w:sym w:font="Wingdings 2" w:char="F068"/>
      </w:r>
    </w:p>
    <w:p w14:paraId="11910D23" w14:textId="77777777" w:rsidR="00FD2911" w:rsidRDefault="00FD2911" w:rsidP="00FD2911">
      <w:pPr>
        <w:pStyle w:val="Cuerpovademecum"/>
      </w:pPr>
    </w:p>
    <w:p w14:paraId="04B1BF80" w14:textId="77777777" w:rsidR="00FD2911" w:rsidRDefault="00FD2911" w:rsidP="00FD2911">
      <w:pPr>
        <w:pStyle w:val="Estilo10"/>
        <w:rPr>
          <w:lang w:val="es-CO"/>
        </w:rPr>
      </w:pPr>
      <w:r>
        <w:t xml:space="preserve">Colegio de contadores de chile - chile – noticias </w:t>
      </w:r>
    </w:p>
    <w:p w14:paraId="320C456D" w14:textId="77777777" w:rsidR="00FD2911" w:rsidRDefault="00DA3709" w:rsidP="00FD2911">
      <w:pPr>
        <w:pStyle w:val="Cuerpovademecum"/>
        <w:rPr>
          <w:bCs/>
          <w:lang w:val="es-CO"/>
        </w:rPr>
      </w:pPr>
      <w:hyperlink r:id="rId315" w:history="1">
        <w:r w:rsidR="00FD2911">
          <w:rPr>
            <w:rStyle w:val="Hipervnculo"/>
            <w:bCs/>
            <w:lang w:val="es-CO"/>
          </w:rPr>
          <w:t>CMF publica en consulta normativa para la Gestión de la Seguridad de la Información y Ciberseguridad que se aplicará a Bancos, Filiales Bancarias, Sociedades de Apoyo al Giro Bancario y Emisores y Operadores de Tarjetas de Pago</w:t>
        </w:r>
      </w:hyperlink>
    </w:p>
    <w:p w14:paraId="1BD03BB8" w14:textId="77777777" w:rsidR="00FD2911" w:rsidRDefault="00DA3709" w:rsidP="00FD2911">
      <w:pPr>
        <w:pStyle w:val="Cuerpovademecum"/>
        <w:rPr>
          <w:bCs/>
        </w:rPr>
      </w:pPr>
      <w:hyperlink r:id="rId316" w:history="1">
        <w:r w:rsidR="00FD2911">
          <w:rPr>
            <w:rStyle w:val="Hipervnculo"/>
            <w:bCs/>
          </w:rPr>
          <w:t>José San Martín, presidente de la Comisión de Ética del Colegio de Contadores de Chile: «Es fundamental que tomemos conciencia de nuestro actuar ético</w:t>
        </w:r>
      </w:hyperlink>
    </w:p>
    <w:p w14:paraId="1E8FC282" w14:textId="77777777" w:rsidR="00FD2911" w:rsidRDefault="00DA3709" w:rsidP="00FD2911">
      <w:pPr>
        <w:pStyle w:val="Cuerpovademecum"/>
        <w:rPr>
          <w:bCs/>
          <w:lang w:val="es-CO"/>
        </w:rPr>
      </w:pPr>
      <w:hyperlink r:id="rId317" w:history="1">
        <w:r w:rsidR="00FD2911">
          <w:rPr>
            <w:rStyle w:val="Hipervnculo"/>
            <w:bCs/>
          </w:rPr>
          <w:t>Cristóbal Bustamante, gerente general del Colegio de Contadores de Chile: «Necesitamos modernizar el colegio y adaptarnos a los cambios que traerá la profesión contable en el futuro»</w:t>
        </w:r>
      </w:hyperlink>
    </w:p>
    <w:p w14:paraId="0C25C5B4" w14:textId="77777777" w:rsidR="00FD2911" w:rsidRDefault="00DA3709" w:rsidP="00FD2911">
      <w:pPr>
        <w:pStyle w:val="Cuerpovademecum"/>
        <w:rPr>
          <w:rFonts w:eastAsia="Liberation Serif"/>
          <w:bCs/>
          <w:color w:val="0000FF"/>
          <w:u w:val="single"/>
        </w:rPr>
      </w:pPr>
      <w:hyperlink r:id="rId318" w:history="1">
        <w:r w:rsidR="00FD2911">
          <w:rPr>
            <w:rStyle w:val="Hipervnculo"/>
            <w:rFonts w:eastAsia="Liberation Serif"/>
            <w:bCs/>
          </w:rPr>
          <w:t>Federación de Colegios Profesionales de Chile celebró conversatorio sobre ética profesional</w:t>
        </w:r>
      </w:hyperlink>
    </w:p>
    <w:p w14:paraId="201E4104" w14:textId="77777777" w:rsidR="00FD2911" w:rsidRDefault="00DA3709" w:rsidP="00FD2911">
      <w:pPr>
        <w:pStyle w:val="Cuerpovademecum"/>
        <w:rPr>
          <w:rStyle w:val="Hipervnculo"/>
          <w:rFonts w:eastAsia="Liberation Serif"/>
          <w:bCs/>
        </w:rPr>
      </w:pPr>
      <w:hyperlink r:id="rId319" w:history="1">
        <w:r w:rsidR="00FD2911">
          <w:rPr>
            <w:rStyle w:val="Hipervnculo"/>
            <w:rFonts w:eastAsia="Liberation Serif"/>
            <w:bCs/>
          </w:rPr>
          <w:t>Andrés García, Gerente Técnico Comisiones de Principios y Normas de Contabilidad y Auditoría del Colegio de Contadores de Chile: «Chile es el país que ha liderado a nivel regional la convergencia a las NIIF»</w:t>
        </w:r>
      </w:hyperlink>
    </w:p>
    <w:p w14:paraId="43B0F9E4" w14:textId="77777777" w:rsidR="001B029E" w:rsidRPr="001B029E" w:rsidRDefault="001B029E" w:rsidP="001B029E">
      <w:pPr>
        <w:pStyle w:val="Cuerpovademecum"/>
        <w:rPr>
          <w:rStyle w:val="Hipervnculo"/>
          <w:rFonts w:eastAsia="Liberation Serif"/>
          <w:color w:val="auto"/>
          <w:u w:val="none"/>
        </w:rPr>
      </w:pPr>
    </w:p>
    <w:p w14:paraId="776F6595" w14:textId="77777777" w:rsidR="00FD2911" w:rsidRDefault="00FD2911" w:rsidP="00FD2911">
      <w:pPr>
        <w:pStyle w:val="Cuerpovademecum"/>
        <w:jc w:val="center"/>
        <w:rPr>
          <w:rFonts w:cs="Palatino Linotype"/>
          <w:sz w:val="40"/>
          <w:szCs w:val="40"/>
          <w:lang w:val="en-US"/>
        </w:rPr>
      </w:pPr>
      <w:r>
        <w:rPr>
          <w:rFonts w:cs="Palatino Linotype"/>
          <w:sz w:val="40"/>
          <w:szCs w:val="40"/>
          <w:lang w:val="es-CO"/>
        </w:rPr>
        <w:sym w:font="Wingdings 2" w:char="F068"/>
      </w:r>
    </w:p>
    <w:p w14:paraId="07990975" w14:textId="77777777" w:rsidR="00FD2911" w:rsidRPr="001B029E" w:rsidRDefault="00FD2911" w:rsidP="001B029E">
      <w:pPr>
        <w:pStyle w:val="Cuerpovademecum"/>
        <w:rPr>
          <w:rStyle w:val="Hipervnculo"/>
          <w:rFonts w:eastAsia="Liberation Serif"/>
          <w:color w:val="auto"/>
          <w:u w:val="none"/>
        </w:rPr>
      </w:pPr>
    </w:p>
    <w:p w14:paraId="150C7897" w14:textId="77777777" w:rsidR="00FD2911" w:rsidRDefault="00FD2911" w:rsidP="00FD2911">
      <w:pPr>
        <w:pStyle w:val="Estilo10"/>
      </w:pPr>
      <w:r>
        <w:rPr>
          <w:lang w:val="es-CO"/>
        </w:rPr>
        <w:t>Colegio de Contadores del Paraguay - Paraguay - Documentos</w:t>
      </w:r>
    </w:p>
    <w:p w14:paraId="1A7AFD58" w14:textId="77777777" w:rsidR="00FD2911" w:rsidRDefault="00DA3709" w:rsidP="00FD2911">
      <w:pPr>
        <w:pStyle w:val="Estilo10"/>
        <w:rPr>
          <w:rStyle w:val="Hipervnculo"/>
          <w:szCs w:val="24"/>
        </w:rPr>
      </w:pPr>
      <w:hyperlink r:id="rId320" w:history="1">
        <w:r w:rsidR="00FD2911">
          <w:rPr>
            <w:rStyle w:val="Hipervnculo"/>
            <w:b w:val="0"/>
            <w:bCs/>
            <w:szCs w:val="24"/>
          </w:rPr>
          <w:t>EL COLEGIO DE CONTADORES DEL PARAGUAY Y CAME ACCOUNTING SOLUTIONS,ACUERDAN UN CONVENIO PARA BENEFICIO DE SOCIOS Y MATRICULADOS</w:t>
        </w:r>
      </w:hyperlink>
    </w:p>
    <w:p w14:paraId="7B55CD31" w14:textId="77777777" w:rsidR="00FD2911" w:rsidRPr="001B029E" w:rsidRDefault="00FD2911" w:rsidP="001B029E">
      <w:pPr>
        <w:pStyle w:val="Cuerpovademecum"/>
        <w:rPr>
          <w:rStyle w:val="Hipervnculo"/>
          <w:color w:val="auto"/>
          <w:u w:val="none"/>
        </w:rPr>
      </w:pPr>
    </w:p>
    <w:p w14:paraId="25ADC1CB" w14:textId="77777777" w:rsidR="00FD2911" w:rsidRDefault="00FD2911" w:rsidP="00FD2911">
      <w:pPr>
        <w:pStyle w:val="Cuerpovademecum"/>
        <w:jc w:val="center"/>
        <w:rPr>
          <w:rFonts w:cs="Palatino Linotype"/>
          <w:sz w:val="40"/>
          <w:szCs w:val="40"/>
          <w:lang w:val="en-US"/>
        </w:rPr>
      </w:pPr>
      <w:r>
        <w:rPr>
          <w:rFonts w:cs="Palatino Linotype"/>
          <w:sz w:val="40"/>
          <w:szCs w:val="40"/>
          <w:lang w:val="es-CO"/>
        </w:rPr>
        <w:sym w:font="Wingdings 2" w:char="F068"/>
      </w:r>
    </w:p>
    <w:p w14:paraId="15F05F4B" w14:textId="77777777" w:rsidR="00FD2911" w:rsidRDefault="00FD2911" w:rsidP="00FD2911">
      <w:pPr>
        <w:pStyle w:val="Cuerpovademecum"/>
      </w:pPr>
    </w:p>
    <w:p w14:paraId="41846BDB" w14:textId="77777777" w:rsidR="00FD2911" w:rsidRDefault="00FD2911" w:rsidP="00FD2911">
      <w:pPr>
        <w:pStyle w:val="Estilo10"/>
      </w:pPr>
      <w:r>
        <w:t xml:space="preserve">Colegio de Contadores Públicos de México, A.C. – México </w:t>
      </w:r>
    </w:p>
    <w:p w14:paraId="102A7F76" w14:textId="77777777" w:rsidR="00FD2911" w:rsidRDefault="00DA3709" w:rsidP="00FD2911">
      <w:pPr>
        <w:pStyle w:val="Cuerpovademecum"/>
        <w:rPr>
          <w:rStyle w:val="Hipervnculo"/>
          <w:rFonts w:eastAsia="Liberation Serif"/>
          <w:bCs/>
        </w:rPr>
      </w:pPr>
      <w:hyperlink r:id="rId321" w:history="1">
        <w:r w:rsidR="00FD2911">
          <w:rPr>
            <w:rStyle w:val="Hipervnculo"/>
            <w:rFonts w:eastAsia="Liberation Serif"/>
            <w:bCs/>
          </w:rPr>
          <w:t>Auditoría interna, mejora continua para la organización</w:t>
        </w:r>
      </w:hyperlink>
    </w:p>
    <w:p w14:paraId="49688F9C" w14:textId="77777777" w:rsidR="00FD2911" w:rsidRDefault="00DA3709" w:rsidP="00FD2911">
      <w:pPr>
        <w:pStyle w:val="Cuerpovademecum"/>
        <w:rPr>
          <w:rFonts w:eastAsia="Liberation Serif"/>
          <w:lang w:val="es-CO"/>
        </w:rPr>
      </w:pPr>
      <w:hyperlink r:id="rId322" w:history="1">
        <w:r w:rsidR="00FD2911">
          <w:rPr>
            <w:rStyle w:val="Hipervnculo"/>
            <w:rFonts w:eastAsia="Liberation Serif"/>
            <w:bCs/>
            <w:lang w:val="es-CO"/>
          </w:rPr>
          <w:t>Día del contador, ¿hay algo qué festejar? Afectación a la profesión contable</w:t>
        </w:r>
      </w:hyperlink>
    </w:p>
    <w:p w14:paraId="4B5A20EC" w14:textId="77777777" w:rsidR="00FD2911" w:rsidRDefault="00DA3709" w:rsidP="00FD2911">
      <w:pPr>
        <w:pStyle w:val="Cuerpovademecum"/>
        <w:rPr>
          <w:rFonts w:eastAsia="Liberation Serif"/>
          <w:bCs/>
          <w:color w:val="0000FF"/>
          <w:u w:val="single"/>
          <w:lang w:val="es-CO"/>
        </w:rPr>
      </w:pPr>
      <w:hyperlink r:id="rId323" w:history="1">
        <w:r w:rsidR="00FD2911">
          <w:rPr>
            <w:rStyle w:val="Hipervnculo"/>
            <w:rFonts w:eastAsia="Liberation Serif"/>
            <w:bCs/>
            <w:lang w:val="es-CO"/>
          </w:rPr>
          <w:t>Reflexión sobre la efectividad, comités de auditoría en información financiera</w:t>
        </w:r>
      </w:hyperlink>
    </w:p>
    <w:p w14:paraId="5BADE1FD" w14:textId="77777777" w:rsidR="00FD2911" w:rsidRDefault="00DA3709" w:rsidP="00FD2911">
      <w:pPr>
        <w:pStyle w:val="Cuerpovademecum"/>
        <w:rPr>
          <w:rFonts w:eastAsia="Liberation Serif"/>
          <w:bCs/>
          <w:color w:val="0000FF"/>
          <w:u w:val="single"/>
          <w:lang w:val="es-CO"/>
        </w:rPr>
      </w:pPr>
      <w:hyperlink r:id="rId324" w:history="1">
        <w:r w:rsidR="00FD2911">
          <w:rPr>
            <w:rStyle w:val="Hipervnculo"/>
            <w:rFonts w:eastAsia="Liberation Serif"/>
            <w:bCs/>
            <w:lang w:val="es-CO"/>
          </w:rPr>
          <w:t>Prevención de operaciones. Lavado de dinero: amnistía 2019, una oportunidad para la auditoría interna</w:t>
        </w:r>
      </w:hyperlink>
    </w:p>
    <w:p w14:paraId="38C38219" w14:textId="77777777" w:rsidR="00FD2911" w:rsidRDefault="00DA3709" w:rsidP="00FD2911">
      <w:pPr>
        <w:pStyle w:val="Cuerpovademecum"/>
        <w:rPr>
          <w:rFonts w:eastAsia="Liberation Serif"/>
          <w:bCs/>
          <w:color w:val="0000FF"/>
          <w:u w:val="single"/>
          <w:lang w:val="es-CO"/>
        </w:rPr>
      </w:pPr>
      <w:hyperlink r:id="rId325" w:history="1">
        <w:r w:rsidR="00FD2911">
          <w:rPr>
            <w:rStyle w:val="Hipervnculo"/>
            <w:rFonts w:eastAsia="Liberation Serif"/>
            <w:bCs/>
            <w:lang w:val="es-CO"/>
          </w:rPr>
          <w:t>La auditoría al desempeño como mecanismo de control y apoyo al emprendedor e innovador para su transformación en empresario sustentable y autónomo</w:t>
        </w:r>
      </w:hyperlink>
    </w:p>
    <w:p w14:paraId="3F62D518" w14:textId="77777777" w:rsidR="00FD2911" w:rsidRDefault="00DA3709" w:rsidP="00FD2911">
      <w:pPr>
        <w:pStyle w:val="Cuerpovademecum"/>
        <w:rPr>
          <w:rFonts w:eastAsia="Liberation Serif"/>
          <w:bCs/>
          <w:color w:val="0000FF"/>
          <w:u w:val="single"/>
          <w:lang w:val="es-CO"/>
        </w:rPr>
      </w:pPr>
      <w:hyperlink r:id="rId326" w:history="1">
        <w:r w:rsidR="00FD2911">
          <w:rPr>
            <w:rStyle w:val="Hipervnculo"/>
            <w:rFonts w:eastAsia="Liberation Serif"/>
            <w:bCs/>
            <w:lang w:val="es-CO"/>
          </w:rPr>
          <w:t>Norma de Control de Calidad, requisitos éticos</w:t>
        </w:r>
      </w:hyperlink>
    </w:p>
    <w:p w14:paraId="4D95D5A8" w14:textId="77777777" w:rsidR="00FD2911" w:rsidRDefault="00DA3709" w:rsidP="00FD2911">
      <w:pPr>
        <w:pStyle w:val="Cuerpovademecum"/>
        <w:rPr>
          <w:rFonts w:eastAsia="Liberation Serif"/>
          <w:bCs/>
          <w:color w:val="0000FF"/>
          <w:u w:val="single"/>
          <w:lang w:val="es-CO"/>
        </w:rPr>
      </w:pPr>
      <w:hyperlink r:id="rId327" w:history="1">
        <w:r w:rsidR="00FD2911">
          <w:rPr>
            <w:rStyle w:val="Hipervnculo"/>
            <w:rFonts w:eastAsia="Liberation Serif"/>
            <w:bCs/>
            <w:lang w:val="es-CO"/>
          </w:rPr>
          <w:t>Plataforma Digital Nacional, innovación tecnológica vs. corrupción</w:t>
        </w:r>
      </w:hyperlink>
    </w:p>
    <w:p w14:paraId="08326301" w14:textId="77777777" w:rsidR="00FD2911" w:rsidRDefault="00DA3709" w:rsidP="00FD2911">
      <w:pPr>
        <w:pStyle w:val="Cuerpovademecum"/>
        <w:rPr>
          <w:rFonts w:eastAsia="Liberation Serif"/>
          <w:bCs/>
          <w:color w:val="0000FF"/>
          <w:u w:val="single"/>
          <w:lang w:val="es-CO"/>
        </w:rPr>
      </w:pPr>
      <w:hyperlink r:id="rId328" w:history="1">
        <w:r w:rsidR="00FD2911">
          <w:rPr>
            <w:rStyle w:val="Hipervnculo"/>
            <w:rFonts w:eastAsia="Liberation Serif"/>
            <w:bCs/>
            <w:lang w:val="es-CO"/>
          </w:rPr>
          <w:t>Actividades de la CAISPF a las firmas de auditores externos</w:t>
        </w:r>
      </w:hyperlink>
    </w:p>
    <w:p w14:paraId="100CD018" w14:textId="77777777" w:rsidR="00FD2911" w:rsidRDefault="00DA3709" w:rsidP="00FD2911">
      <w:pPr>
        <w:pStyle w:val="Cuerpovademecum"/>
        <w:rPr>
          <w:rFonts w:eastAsia="Liberation Serif"/>
          <w:bCs/>
          <w:color w:val="0000FF"/>
          <w:u w:val="single"/>
          <w:lang w:val="es-CO"/>
        </w:rPr>
      </w:pPr>
      <w:hyperlink r:id="rId329" w:history="1">
        <w:r w:rsidR="00FD2911">
          <w:rPr>
            <w:rStyle w:val="Hipervnculo"/>
            <w:rFonts w:eastAsia="Liberation Serif"/>
            <w:bCs/>
            <w:lang w:val="es-CO"/>
          </w:rPr>
          <w:t>Auditoría al desempeño, medición de la ética profesional</w:t>
        </w:r>
      </w:hyperlink>
    </w:p>
    <w:p w14:paraId="5697DB12" w14:textId="77777777" w:rsidR="00FD2911" w:rsidRDefault="00DA3709" w:rsidP="00FD2911">
      <w:pPr>
        <w:pStyle w:val="Cuerpovademecum"/>
        <w:rPr>
          <w:rFonts w:eastAsia="Liberation Serif"/>
          <w:bCs/>
          <w:color w:val="0000FF"/>
          <w:u w:val="single"/>
          <w:lang w:val="es-CO"/>
        </w:rPr>
      </w:pPr>
      <w:hyperlink r:id="rId330" w:history="1">
        <w:r w:rsidR="00FD2911">
          <w:rPr>
            <w:rStyle w:val="Hipervnculo"/>
            <w:rFonts w:eastAsia="Liberation Serif"/>
            <w:bCs/>
            <w:lang w:val="es-CO"/>
          </w:rPr>
          <w:t>Auditoría forense, fiscalización en un México fracturado</w:t>
        </w:r>
      </w:hyperlink>
    </w:p>
    <w:p w14:paraId="1ABC1DC7" w14:textId="77777777" w:rsidR="00FD2911" w:rsidRDefault="00DA3709" w:rsidP="00FD2911">
      <w:pPr>
        <w:pStyle w:val="Cuerpovademecum"/>
        <w:rPr>
          <w:rFonts w:eastAsia="Liberation Serif"/>
          <w:bCs/>
          <w:color w:val="0000FF"/>
          <w:u w:val="single"/>
          <w:lang w:val="es-CO"/>
        </w:rPr>
      </w:pPr>
      <w:hyperlink r:id="rId331" w:history="1">
        <w:r w:rsidR="00FD2911">
          <w:rPr>
            <w:rStyle w:val="Hipervnculo"/>
            <w:rFonts w:eastAsia="Liberation Serif"/>
            <w:bCs/>
            <w:lang w:val="es-CO"/>
          </w:rPr>
          <w:t>Fortaleciendo la integridad empresarial para combatir la corrupción</w:t>
        </w:r>
      </w:hyperlink>
    </w:p>
    <w:p w14:paraId="3DCF25C6" w14:textId="77777777" w:rsidR="00FD2911" w:rsidRDefault="00DA3709" w:rsidP="00FD2911">
      <w:pPr>
        <w:pStyle w:val="Cuerpovademecum"/>
        <w:rPr>
          <w:rFonts w:eastAsia="Liberation Serif"/>
          <w:bCs/>
          <w:color w:val="0000FF"/>
          <w:u w:val="single"/>
          <w:lang w:val="es-CO"/>
        </w:rPr>
      </w:pPr>
      <w:hyperlink r:id="rId332" w:history="1">
        <w:r w:rsidR="00FD2911">
          <w:rPr>
            <w:rStyle w:val="Hipervnculo"/>
            <w:rFonts w:eastAsia="Liberation Serif"/>
            <w:bCs/>
            <w:lang w:val="es-CO"/>
          </w:rPr>
          <w:t>Maratón de auditoría Deloitte 2019</w:t>
        </w:r>
      </w:hyperlink>
    </w:p>
    <w:p w14:paraId="4EE8E589" w14:textId="77777777" w:rsidR="00FD2911" w:rsidRPr="001B029E" w:rsidRDefault="00FD2911" w:rsidP="001B029E">
      <w:pPr>
        <w:pStyle w:val="Cuerpovademecum"/>
        <w:rPr>
          <w:rStyle w:val="Hipervnculo"/>
          <w:rFonts w:eastAsia="Liberation Serif"/>
          <w:color w:val="auto"/>
          <w:u w:val="none"/>
        </w:rPr>
      </w:pPr>
    </w:p>
    <w:p w14:paraId="57BA92FB" w14:textId="77777777" w:rsidR="00FD2911" w:rsidRDefault="00FD2911" w:rsidP="00FD2911">
      <w:pPr>
        <w:pStyle w:val="Cuerpovademecum"/>
        <w:jc w:val="center"/>
        <w:rPr>
          <w:rFonts w:cs="Palatino Linotype"/>
          <w:sz w:val="40"/>
          <w:szCs w:val="40"/>
        </w:rPr>
      </w:pPr>
      <w:r>
        <w:rPr>
          <w:rFonts w:cs="Palatino Linotype"/>
          <w:sz w:val="40"/>
          <w:szCs w:val="40"/>
          <w:lang w:val="es-CO"/>
        </w:rPr>
        <w:sym w:font="Wingdings 2" w:char="F068"/>
      </w:r>
    </w:p>
    <w:p w14:paraId="2BA59BB3" w14:textId="77777777" w:rsidR="00FD2911" w:rsidRDefault="00FD2911" w:rsidP="00FD2911">
      <w:pPr>
        <w:pStyle w:val="Cuerpovademecum"/>
      </w:pPr>
    </w:p>
    <w:p w14:paraId="0B52E6D1" w14:textId="77777777" w:rsidR="00FD2911" w:rsidRPr="00C41BDD" w:rsidRDefault="00FD2911" w:rsidP="00FD2911">
      <w:pPr>
        <w:pStyle w:val="Estilo10"/>
        <w:rPr>
          <w:lang w:val="es-CO"/>
        </w:rPr>
      </w:pPr>
      <w:r w:rsidRPr="00C41BDD">
        <w:rPr>
          <w:lang w:val="es-CO"/>
        </w:rPr>
        <w:t>Comisión Europea - Internacional – Documentos</w:t>
      </w:r>
    </w:p>
    <w:p w14:paraId="066D89AA" w14:textId="77777777" w:rsidR="00FD2911" w:rsidRDefault="00DA3709" w:rsidP="00FD2911">
      <w:pPr>
        <w:pStyle w:val="Cuerpovademecum"/>
        <w:rPr>
          <w:rStyle w:val="Hipervnculo"/>
          <w:rFonts w:eastAsia="Liberation Serif"/>
          <w:bCs/>
          <w:lang w:val="es-CO"/>
        </w:rPr>
      </w:pPr>
      <w:hyperlink r:id="rId333" w:history="1">
        <w:proofErr w:type="spellStart"/>
        <w:r w:rsidR="00FD2911">
          <w:rPr>
            <w:rStyle w:val="Hipervnculo"/>
            <w:rFonts w:eastAsia="Liberation Serif"/>
            <w:bCs/>
            <w:lang w:val="es-CO"/>
          </w:rPr>
          <w:t>Checks</w:t>
        </w:r>
        <w:proofErr w:type="spellEnd"/>
        <w:r w:rsidR="00FD2911">
          <w:rPr>
            <w:rStyle w:val="Hipervnculo"/>
            <w:rFonts w:eastAsia="Liberation Serif"/>
            <w:bCs/>
            <w:lang w:val="es-CO"/>
          </w:rPr>
          <w:t xml:space="preserve"> and </w:t>
        </w:r>
        <w:proofErr w:type="spellStart"/>
        <w:r w:rsidR="00FD2911">
          <w:rPr>
            <w:rStyle w:val="Hipervnculo"/>
            <w:rFonts w:eastAsia="Liberation Serif"/>
            <w:bCs/>
            <w:lang w:val="es-CO"/>
          </w:rPr>
          <w:t>audits</w:t>
        </w:r>
        <w:proofErr w:type="spellEnd"/>
      </w:hyperlink>
    </w:p>
    <w:p w14:paraId="3346F8E7" w14:textId="77777777" w:rsidR="00FD2911" w:rsidRDefault="00FD2911" w:rsidP="00FD2911">
      <w:pPr>
        <w:pStyle w:val="Cuerpovademecum"/>
        <w:rPr>
          <w:rFonts w:eastAsia="Liberation Serif"/>
          <w:lang w:val="en-US"/>
        </w:rPr>
      </w:pPr>
      <w:r>
        <w:rPr>
          <w:rFonts w:eastAsia="Liberation Serif"/>
          <w:color w:val="0000FF"/>
          <w:u w:val="single"/>
          <w:lang w:val="en-US"/>
        </w:rPr>
        <w:t>Internal Audit Service conference 2019: From hindsight to insight and beyond – How internal audit may contribute to foresight</w:t>
      </w:r>
    </w:p>
    <w:p w14:paraId="44C78DF5" w14:textId="77777777" w:rsidR="00FD2911" w:rsidRDefault="00DA3709" w:rsidP="00FD2911">
      <w:pPr>
        <w:pStyle w:val="Cuerpovademecum"/>
        <w:rPr>
          <w:rStyle w:val="Hipervnculo"/>
          <w:rFonts w:eastAsia="Liberation Serif"/>
          <w:bCs/>
          <w:lang w:val="es-CO"/>
        </w:rPr>
      </w:pPr>
      <w:hyperlink r:id="rId334" w:history="1">
        <w:proofErr w:type="spellStart"/>
        <w:r w:rsidR="00FD2911">
          <w:rPr>
            <w:rStyle w:val="Hipervnculo"/>
            <w:rFonts w:eastAsia="Liberation Serif"/>
            <w:bCs/>
            <w:lang w:val="es-CO"/>
          </w:rPr>
          <w:t>Bicycle</w:t>
        </w:r>
        <w:proofErr w:type="spellEnd"/>
        <w:r w:rsidR="00FD2911">
          <w:rPr>
            <w:rStyle w:val="Hipervnculo"/>
            <w:rFonts w:eastAsia="Liberation Serif"/>
            <w:bCs/>
            <w:lang w:val="es-CO"/>
          </w:rPr>
          <w:t xml:space="preserve"> </w:t>
        </w:r>
        <w:proofErr w:type="spellStart"/>
        <w:r w:rsidR="00FD2911">
          <w:rPr>
            <w:rStyle w:val="Hipervnculo"/>
            <w:rFonts w:eastAsia="Liberation Serif"/>
            <w:bCs/>
            <w:lang w:val="es-CO"/>
          </w:rPr>
          <w:t>Policy</w:t>
        </w:r>
        <w:proofErr w:type="spellEnd"/>
        <w:r w:rsidR="00FD2911">
          <w:rPr>
            <w:rStyle w:val="Hipervnculo"/>
            <w:rFonts w:eastAsia="Liberation Serif"/>
            <w:bCs/>
            <w:lang w:val="es-CO"/>
          </w:rPr>
          <w:t xml:space="preserve"> Audit (BYPAD)</w:t>
        </w:r>
      </w:hyperlink>
    </w:p>
    <w:p w14:paraId="369DDA41" w14:textId="77777777" w:rsidR="001B029E" w:rsidRPr="001B029E" w:rsidRDefault="001B029E" w:rsidP="001B029E">
      <w:pPr>
        <w:pStyle w:val="Cuerpovademecum"/>
        <w:rPr>
          <w:rFonts w:eastAsia="Liberation Serif"/>
        </w:rPr>
      </w:pPr>
    </w:p>
    <w:p w14:paraId="60CAB8D1" w14:textId="77777777" w:rsidR="00FD2911" w:rsidRDefault="00FD2911" w:rsidP="00FD2911">
      <w:pPr>
        <w:pStyle w:val="Cuerpovademecum"/>
        <w:jc w:val="center"/>
        <w:rPr>
          <w:sz w:val="40"/>
          <w:szCs w:val="40"/>
        </w:rPr>
      </w:pPr>
      <w:r>
        <w:rPr>
          <w:sz w:val="40"/>
          <w:szCs w:val="40"/>
        </w:rPr>
        <w:sym w:font="Wingdings 2" w:char="F068"/>
      </w:r>
    </w:p>
    <w:p w14:paraId="5C211585" w14:textId="77777777" w:rsidR="00FD2911" w:rsidRDefault="00FD2911" w:rsidP="00FD2911">
      <w:pPr>
        <w:pStyle w:val="Cuerpovademecum"/>
        <w:rPr>
          <w:lang w:val="es-CO"/>
        </w:rPr>
      </w:pPr>
    </w:p>
    <w:p w14:paraId="7C438939" w14:textId="77777777" w:rsidR="00FD2911" w:rsidRDefault="00FD2911" w:rsidP="00FD2911">
      <w:pPr>
        <w:pStyle w:val="Estilo10"/>
        <w:rPr>
          <w:lang w:val="es-CO"/>
        </w:rPr>
      </w:pPr>
      <w:r>
        <w:rPr>
          <w:lang w:val="es-CO"/>
        </w:rPr>
        <w:t xml:space="preserve">Comunidad Contable - Colombia – Noticias </w:t>
      </w:r>
    </w:p>
    <w:p w14:paraId="45F43DDA" w14:textId="77777777" w:rsidR="00FD2911" w:rsidRDefault="00DA3709" w:rsidP="00FD2911">
      <w:pPr>
        <w:pStyle w:val="Cuerpovademecum"/>
        <w:rPr>
          <w:lang w:val="es-CO"/>
        </w:rPr>
      </w:pPr>
      <w:hyperlink r:id="rId335" w:history="1">
        <w:r w:rsidR="00FD2911">
          <w:rPr>
            <w:rStyle w:val="Hipervnculo"/>
            <w:lang w:val="es-CO"/>
          </w:rPr>
          <w:t>¿Qué necesidades en la auditoría de estados financieros podría cubrir un experto?</w:t>
        </w:r>
      </w:hyperlink>
    </w:p>
    <w:p w14:paraId="45F5AEA2" w14:textId="77777777" w:rsidR="00FD2911" w:rsidRDefault="00DA3709" w:rsidP="00FD2911">
      <w:pPr>
        <w:pStyle w:val="Cuerpovademecum"/>
        <w:rPr>
          <w:lang w:val="es-CO"/>
        </w:rPr>
      </w:pPr>
      <w:hyperlink r:id="rId336" w:history="1">
        <w:r w:rsidR="00FD2911">
          <w:rPr>
            <w:rStyle w:val="Hipervnculo"/>
            <w:lang w:val="es-CO"/>
          </w:rPr>
          <w:t xml:space="preserve">Onceavo </w:t>
        </w:r>
        <w:proofErr w:type="spellStart"/>
        <w:r w:rsidR="00FD2911">
          <w:rPr>
            <w:rStyle w:val="Hipervnculo"/>
            <w:lang w:val="es-CO"/>
          </w:rPr>
          <w:t>webinar</w:t>
        </w:r>
        <w:proofErr w:type="spellEnd"/>
        <w:r w:rsidR="00FD2911">
          <w:rPr>
            <w:rStyle w:val="Hipervnculo"/>
            <w:lang w:val="es-CO"/>
          </w:rPr>
          <w:t xml:space="preserve"> “Dudas sobre la aplicación de la norma de control de calidad - NICC 1”</w:t>
        </w:r>
      </w:hyperlink>
    </w:p>
    <w:p w14:paraId="7D395FE7" w14:textId="77777777" w:rsidR="00FD2911" w:rsidRDefault="00FD2911" w:rsidP="00FD2911">
      <w:pPr>
        <w:pStyle w:val="Cuerpovademecum"/>
        <w:rPr>
          <w:lang w:val="es-CO"/>
        </w:rPr>
      </w:pPr>
    </w:p>
    <w:p w14:paraId="1D212611" w14:textId="77777777" w:rsidR="00FD2911" w:rsidRDefault="00FD2911" w:rsidP="00FD2911">
      <w:pPr>
        <w:pStyle w:val="Cuerpovademecum"/>
        <w:jc w:val="center"/>
        <w:rPr>
          <w:sz w:val="40"/>
          <w:szCs w:val="40"/>
        </w:rPr>
      </w:pPr>
      <w:r>
        <w:rPr>
          <w:sz w:val="40"/>
          <w:szCs w:val="40"/>
        </w:rPr>
        <w:sym w:font="Wingdings 2" w:char="F068"/>
      </w:r>
    </w:p>
    <w:p w14:paraId="1BBE2B7A" w14:textId="77777777" w:rsidR="00FD2911" w:rsidRDefault="00FD2911" w:rsidP="00FD2911">
      <w:pPr>
        <w:pStyle w:val="Cuerpovademecum"/>
        <w:rPr>
          <w:lang w:val="es-419"/>
        </w:rPr>
      </w:pPr>
    </w:p>
    <w:p w14:paraId="69969DDE" w14:textId="77777777" w:rsidR="00FD2911" w:rsidRDefault="00FD2911" w:rsidP="00FD2911">
      <w:pPr>
        <w:pStyle w:val="Estilo10"/>
        <w:rPr>
          <w:lang w:val="en-US"/>
        </w:rPr>
      </w:pPr>
      <w:r>
        <w:rPr>
          <w:lang w:val="en-US"/>
        </w:rPr>
        <w:t xml:space="preserve">Confederation of Asian and Pacific Accountants (CAPA) - </w:t>
      </w:r>
      <w:proofErr w:type="spellStart"/>
      <w:r>
        <w:rPr>
          <w:lang w:val="en-US"/>
        </w:rPr>
        <w:t>Internacional</w:t>
      </w:r>
      <w:proofErr w:type="spellEnd"/>
      <w:r>
        <w:rPr>
          <w:lang w:val="en-US"/>
        </w:rPr>
        <w:t xml:space="preserve"> – </w:t>
      </w:r>
      <w:proofErr w:type="spellStart"/>
      <w:r>
        <w:rPr>
          <w:lang w:val="en-US"/>
        </w:rPr>
        <w:t>Noticias</w:t>
      </w:r>
      <w:proofErr w:type="spellEnd"/>
    </w:p>
    <w:p w14:paraId="5233307A" w14:textId="77777777" w:rsidR="00FD2911" w:rsidRPr="00FD2911" w:rsidRDefault="00DA3709" w:rsidP="00FD2911">
      <w:pPr>
        <w:pStyle w:val="Cuerpovademecum"/>
        <w:rPr>
          <w:lang w:val="en-US"/>
        </w:rPr>
      </w:pPr>
      <w:hyperlink r:id="rId337" w:tooltip="War for talent and technological changes tops the challenges faced by accountants in Asia Pacific" w:history="1">
        <w:r w:rsidR="00FD2911">
          <w:rPr>
            <w:rStyle w:val="Hipervnculo"/>
            <w:lang w:val="en-US"/>
          </w:rPr>
          <w:t>War for talent and technological changes tops the challenges faced by accountants in Asia Pacific</w:t>
        </w:r>
      </w:hyperlink>
    </w:p>
    <w:p w14:paraId="10D7A891" w14:textId="77777777" w:rsidR="00FD2911" w:rsidRDefault="00DA3709" w:rsidP="00FD2911">
      <w:pPr>
        <w:pStyle w:val="Cuerpovademecum"/>
        <w:rPr>
          <w:lang w:val="en-US"/>
        </w:rPr>
      </w:pPr>
      <w:hyperlink r:id="rId338" w:tooltip="IAASB seeks views on Audits of Less Complex Entities – Respond to the Discussion Paper or take the Survey" w:history="1">
        <w:r w:rsidR="00FD2911">
          <w:rPr>
            <w:rStyle w:val="Hipervnculo"/>
            <w:lang w:val="en-US"/>
          </w:rPr>
          <w:t>IAASB seeks views on Audits of Less Complex Entities – Respond to the Discussion Paper or take the Survey</w:t>
        </w:r>
      </w:hyperlink>
    </w:p>
    <w:p w14:paraId="3C6A79E6" w14:textId="77777777" w:rsidR="00FD2911" w:rsidRDefault="00DA3709" w:rsidP="00FD2911">
      <w:pPr>
        <w:pStyle w:val="Cuerpovademecum"/>
        <w:rPr>
          <w:lang w:val="en-US"/>
        </w:rPr>
      </w:pPr>
      <w:hyperlink r:id="rId339" w:tooltip="PAOs can help improve PFM by increasing engagement with the public sector" w:history="1">
        <w:r w:rsidR="00FD2911">
          <w:rPr>
            <w:rStyle w:val="Hipervnculo"/>
            <w:lang w:val="en-US"/>
          </w:rPr>
          <w:t>PAOs can help improve PFM by increasing engagement with the public sector</w:t>
        </w:r>
      </w:hyperlink>
    </w:p>
    <w:p w14:paraId="5BD3415F" w14:textId="77777777" w:rsidR="00FD2911" w:rsidRDefault="00DA3709" w:rsidP="00FD2911">
      <w:pPr>
        <w:pStyle w:val="Cuerpovademecum"/>
        <w:rPr>
          <w:rStyle w:val="Hipervnculo"/>
        </w:rPr>
      </w:pPr>
      <w:hyperlink r:id="rId340" w:tooltip="CAPA 2018 Annual Review now available" w:history="1">
        <w:r w:rsidR="00FD2911">
          <w:rPr>
            <w:rStyle w:val="Hipervnculo"/>
          </w:rPr>
          <w:t xml:space="preserve">CAPA 2018 </w:t>
        </w:r>
        <w:proofErr w:type="spellStart"/>
        <w:r w:rsidR="00FD2911">
          <w:rPr>
            <w:rStyle w:val="Hipervnculo"/>
          </w:rPr>
          <w:t>Annual</w:t>
        </w:r>
        <w:proofErr w:type="spellEnd"/>
        <w:r w:rsidR="00FD2911">
          <w:rPr>
            <w:rStyle w:val="Hipervnculo"/>
          </w:rPr>
          <w:t xml:space="preserve"> </w:t>
        </w:r>
        <w:proofErr w:type="spellStart"/>
        <w:r w:rsidR="00FD2911">
          <w:rPr>
            <w:rStyle w:val="Hipervnculo"/>
          </w:rPr>
          <w:t>Review</w:t>
        </w:r>
        <w:proofErr w:type="spellEnd"/>
        <w:r w:rsidR="00FD2911">
          <w:rPr>
            <w:rStyle w:val="Hipervnculo"/>
          </w:rPr>
          <w:t xml:space="preserve"> </w:t>
        </w:r>
        <w:proofErr w:type="spellStart"/>
        <w:r w:rsidR="00FD2911">
          <w:rPr>
            <w:rStyle w:val="Hipervnculo"/>
          </w:rPr>
          <w:t>now</w:t>
        </w:r>
        <w:proofErr w:type="spellEnd"/>
        <w:r w:rsidR="00FD2911">
          <w:rPr>
            <w:rStyle w:val="Hipervnculo"/>
          </w:rPr>
          <w:t xml:space="preserve"> </w:t>
        </w:r>
        <w:proofErr w:type="spellStart"/>
        <w:r w:rsidR="00FD2911">
          <w:rPr>
            <w:rStyle w:val="Hipervnculo"/>
          </w:rPr>
          <w:t>available</w:t>
        </w:r>
        <w:proofErr w:type="spellEnd"/>
      </w:hyperlink>
    </w:p>
    <w:p w14:paraId="527FCB07" w14:textId="77777777" w:rsidR="001B029E" w:rsidRDefault="001B029E" w:rsidP="00FD2911">
      <w:pPr>
        <w:pStyle w:val="Cuerpovademecum"/>
        <w:rPr>
          <w:lang w:val="en-US"/>
        </w:rPr>
      </w:pPr>
    </w:p>
    <w:p w14:paraId="0B9CAC81" w14:textId="77777777" w:rsidR="00FD2911" w:rsidRDefault="00FD2911" w:rsidP="00FD2911">
      <w:pPr>
        <w:pStyle w:val="Cuerpovademecum"/>
        <w:jc w:val="center"/>
        <w:rPr>
          <w:rFonts w:cs="Palatino Linotype"/>
          <w:sz w:val="40"/>
          <w:szCs w:val="40"/>
          <w:lang w:val="es-CO"/>
        </w:rPr>
      </w:pPr>
      <w:r>
        <w:rPr>
          <w:rFonts w:cs="Palatino Linotype"/>
          <w:sz w:val="40"/>
          <w:szCs w:val="40"/>
          <w:lang w:val="es-CO"/>
        </w:rPr>
        <w:sym w:font="Wingdings 2" w:char="F068"/>
      </w:r>
    </w:p>
    <w:p w14:paraId="149285FE" w14:textId="77777777" w:rsidR="00FD2911" w:rsidRDefault="00FD2911" w:rsidP="00FD2911">
      <w:pPr>
        <w:pStyle w:val="Cuerpovademecum"/>
        <w:rPr>
          <w:lang w:val="en-US"/>
        </w:rPr>
      </w:pPr>
    </w:p>
    <w:p w14:paraId="542B0C6E" w14:textId="77777777" w:rsidR="00FD2911" w:rsidRDefault="00FD2911" w:rsidP="00FD2911">
      <w:pPr>
        <w:pStyle w:val="Estilo10"/>
        <w:rPr>
          <w:lang w:val="es-CO"/>
        </w:rPr>
      </w:pPr>
      <w:r>
        <w:rPr>
          <w:lang w:val="es-CO"/>
        </w:rPr>
        <w:t>Consejo Técnico de la Contaduría Pública - Colombia - Noticias</w:t>
      </w:r>
    </w:p>
    <w:p w14:paraId="1288C9C8" w14:textId="77777777" w:rsidR="00FD2911" w:rsidRPr="00FD2911" w:rsidRDefault="00DA3709" w:rsidP="00FD2911">
      <w:pPr>
        <w:pStyle w:val="Cuerpovademecum"/>
        <w:rPr>
          <w:rStyle w:val="Hipervnculo"/>
          <w:lang w:val="es-CO"/>
        </w:rPr>
      </w:pPr>
      <w:hyperlink r:id="rId341" w:history="1">
        <w:r w:rsidR="00FD2911" w:rsidRPr="00FD2911">
          <w:rPr>
            <w:rStyle w:val="Hipervnculo"/>
            <w:lang w:val="es-CO"/>
          </w:rPr>
          <w:t>Corte Constitucional da alcance a postura sobre decreto que hacía responsables a revisores fiscales y contadores en operaciones no autorizadas de captación o recaudo</w:t>
        </w:r>
      </w:hyperlink>
    </w:p>
    <w:p w14:paraId="24B1ADC3" w14:textId="77777777" w:rsidR="00FD2911" w:rsidRDefault="00DA3709" w:rsidP="00FD2911">
      <w:pPr>
        <w:pStyle w:val="Cuerpovademecum"/>
        <w:rPr>
          <w:lang w:val="es-CO"/>
        </w:rPr>
      </w:pPr>
      <w:hyperlink r:id="rId342" w:history="1">
        <w:r w:rsidR="00FD2911">
          <w:rPr>
            <w:rStyle w:val="Hipervnculo"/>
            <w:bCs/>
            <w:lang w:val="es-CO"/>
          </w:rPr>
          <w:t>Sigue en marcha el Comité Técnico de Entidades Sin Ánimo de Lucro: ya se trabaja en la agenda temática de 2020</w:t>
        </w:r>
      </w:hyperlink>
    </w:p>
    <w:p w14:paraId="4F63DCD8" w14:textId="77777777" w:rsidR="00FD2911" w:rsidRDefault="00DA3709" w:rsidP="00FD2911">
      <w:pPr>
        <w:pStyle w:val="Cuerpovademecum"/>
        <w:rPr>
          <w:bCs/>
          <w:lang w:val="es-CO"/>
        </w:rPr>
      </w:pPr>
      <w:hyperlink r:id="rId343" w:history="1">
        <w:r w:rsidR="00FD2911">
          <w:rPr>
            <w:rStyle w:val="Hipervnculo"/>
            <w:bCs/>
            <w:lang w:val="es-CO"/>
          </w:rPr>
          <w:t>Gran representación colombiana en el ISAR 36 que se celebra en Ginebra, Suiza</w:t>
        </w:r>
      </w:hyperlink>
    </w:p>
    <w:p w14:paraId="451C1D7D" w14:textId="77777777" w:rsidR="00FD2911" w:rsidRDefault="00DA3709" w:rsidP="00FD2911">
      <w:pPr>
        <w:pStyle w:val="Cuerpovademecum"/>
        <w:rPr>
          <w:bCs/>
          <w:lang w:val="es-CO"/>
        </w:rPr>
      </w:pPr>
      <w:hyperlink r:id="rId344" w:history="1">
        <w:r w:rsidR="00FD2911">
          <w:rPr>
            <w:rStyle w:val="Hipervnculo"/>
            <w:bCs/>
            <w:lang w:val="es-CO"/>
          </w:rPr>
          <w:t>El CTCP presente en el Tercer Encuentro de Contadores Públicos de Colombia: Presente y Futuro de la Revisoría Fiscal</w:t>
        </w:r>
      </w:hyperlink>
    </w:p>
    <w:p w14:paraId="62A42823" w14:textId="77777777" w:rsidR="00FD2911" w:rsidRDefault="00DA3709" w:rsidP="00FD2911">
      <w:pPr>
        <w:pStyle w:val="Cuerpovademecum"/>
        <w:rPr>
          <w:bCs/>
          <w:lang w:val="es-CO"/>
        </w:rPr>
      </w:pPr>
      <w:hyperlink r:id="rId345" w:history="1">
        <w:r w:rsidR="00FD2911">
          <w:rPr>
            <w:rStyle w:val="Hipervnculo"/>
            <w:bCs/>
            <w:lang w:val="es-CO"/>
          </w:rPr>
          <w:t>Ministerio de Comercio, Industria y Turismo publica para comentarios el proyecto de Decreto compilatorio de las NIF Grupo 1 y las NAI</w:t>
        </w:r>
      </w:hyperlink>
    </w:p>
    <w:p w14:paraId="4EA4BDDA" w14:textId="77777777" w:rsidR="00FD2911" w:rsidRDefault="00DA3709" w:rsidP="00FD2911">
      <w:pPr>
        <w:pStyle w:val="Cuerpovademecum"/>
        <w:rPr>
          <w:bCs/>
          <w:lang w:val="es-CO"/>
        </w:rPr>
      </w:pPr>
      <w:hyperlink r:id="rId346" w:history="1">
        <w:r w:rsidR="00FD2911">
          <w:rPr>
            <w:rStyle w:val="Hipervnculo"/>
            <w:bCs/>
            <w:lang w:val="es-CO"/>
          </w:rPr>
          <w:t>El CTCP comparte el documento consolidado que comprende la propuesta para modificar el marco técnico de Auditoría y Aseguramiento de la información financiera vigente en Colombia</w:t>
        </w:r>
      </w:hyperlink>
    </w:p>
    <w:p w14:paraId="211426B2" w14:textId="77777777" w:rsidR="00FD2911" w:rsidRDefault="00DA3709" w:rsidP="00FD2911">
      <w:pPr>
        <w:pStyle w:val="Cuerpovademecum"/>
        <w:rPr>
          <w:bCs/>
          <w:lang w:val="es-CO"/>
        </w:rPr>
      </w:pPr>
      <w:hyperlink r:id="rId347" w:history="1">
        <w:r w:rsidR="00FD2911">
          <w:rPr>
            <w:rStyle w:val="Hipervnculo"/>
            <w:bCs/>
            <w:lang w:val="es-CO"/>
          </w:rPr>
          <w:t>Quinto Encuentro de Construcción Conjunta liderado por la Superintendencia de Sociedades y un diagnóstico de la revisoría fiscal</w:t>
        </w:r>
      </w:hyperlink>
    </w:p>
    <w:p w14:paraId="1D1D2D9E" w14:textId="77777777" w:rsidR="00FD2911" w:rsidRDefault="00DA3709" w:rsidP="00FD2911">
      <w:pPr>
        <w:pStyle w:val="Cuerpovademecum"/>
        <w:rPr>
          <w:bCs/>
          <w:lang w:val="es-CO"/>
        </w:rPr>
      </w:pPr>
      <w:hyperlink r:id="rId348" w:history="1">
        <w:r w:rsidR="00FD2911">
          <w:rPr>
            <w:rStyle w:val="Hipervnculo"/>
            <w:bCs/>
            <w:lang w:val="es-CO"/>
          </w:rPr>
          <w:t>CTCP emite la Orientación Técnica No. 17 Parte I de Revisoría Fiscal para entidades que no pertenecen al Grupo No. 1</w:t>
        </w:r>
      </w:hyperlink>
    </w:p>
    <w:p w14:paraId="036BCDA9" w14:textId="77777777" w:rsidR="00FD2911" w:rsidRDefault="00DA3709" w:rsidP="00FD2911">
      <w:pPr>
        <w:pStyle w:val="Cuerpovademecum"/>
        <w:rPr>
          <w:bCs/>
          <w:lang w:val="es-CO"/>
        </w:rPr>
      </w:pPr>
      <w:hyperlink r:id="rId349" w:history="1">
        <w:r w:rsidR="00FD2911">
          <w:rPr>
            <w:rStyle w:val="Hipervnculo"/>
            <w:bCs/>
            <w:lang w:val="es-CO"/>
          </w:rPr>
          <w:t>CTCP remite a los reguladores documento de sustentación para la propuesta de aplicación de la NIA 701</w:t>
        </w:r>
      </w:hyperlink>
    </w:p>
    <w:p w14:paraId="59BD75E7" w14:textId="77777777" w:rsidR="00FD2911" w:rsidRDefault="00DA3709" w:rsidP="00FD2911">
      <w:pPr>
        <w:pStyle w:val="Cuerpovademecum"/>
        <w:rPr>
          <w:bCs/>
          <w:lang w:val="es-CO"/>
        </w:rPr>
      </w:pPr>
      <w:hyperlink r:id="rId350" w:history="1">
        <w:r w:rsidR="00FD2911">
          <w:rPr>
            <w:rStyle w:val="Hipervnculo"/>
            <w:bCs/>
            <w:lang w:val="es-CO"/>
          </w:rPr>
          <w:t>Consejero Luis Henry Moya Moreno, conferencista destacado en el Trigésimo Quinto Simposio sobre Revisoría Fiscal</w:t>
        </w:r>
      </w:hyperlink>
    </w:p>
    <w:p w14:paraId="546110E2" w14:textId="77777777" w:rsidR="00FD2911" w:rsidRDefault="00DA3709" w:rsidP="00FD2911">
      <w:pPr>
        <w:pStyle w:val="Cuerpovademecum"/>
        <w:rPr>
          <w:bCs/>
          <w:lang w:val="es-CO"/>
        </w:rPr>
      </w:pPr>
      <w:hyperlink r:id="rId351" w:history="1">
        <w:r w:rsidR="00FD2911">
          <w:rPr>
            <w:rStyle w:val="Hipervnculo"/>
            <w:bCs/>
            <w:lang w:val="es-CO"/>
          </w:rPr>
          <w:t>Se acerca el vencimiento del plazo para recepción de comentarios de la Aplicación de la NIA 701</w:t>
        </w:r>
      </w:hyperlink>
    </w:p>
    <w:p w14:paraId="2AD19282" w14:textId="77777777" w:rsidR="00FD2911" w:rsidRDefault="00DA3709" w:rsidP="00FD2911">
      <w:pPr>
        <w:pStyle w:val="Cuerpovademecum"/>
        <w:rPr>
          <w:bCs/>
          <w:lang w:val="es-CO"/>
        </w:rPr>
      </w:pPr>
      <w:hyperlink r:id="rId352" w:history="1">
        <w:r w:rsidR="00FD2911">
          <w:rPr>
            <w:rStyle w:val="Hipervnculo"/>
            <w:bCs/>
            <w:lang w:val="es-CO"/>
          </w:rPr>
          <w:t>CTCP comparte presentación que compila cambios propuestos para los marcos técnicos contables de información financiera y aseguramiento que serán incluidos en decreto a expedirse en 2019</w:t>
        </w:r>
      </w:hyperlink>
    </w:p>
    <w:p w14:paraId="44EE47FD" w14:textId="77777777" w:rsidR="00FD2911" w:rsidRDefault="00DA3709" w:rsidP="00FD2911">
      <w:pPr>
        <w:pStyle w:val="Cuerpovademecum"/>
        <w:rPr>
          <w:bCs/>
          <w:lang w:val="es-CO"/>
        </w:rPr>
      </w:pPr>
      <w:hyperlink r:id="rId353" w:history="1">
        <w:r w:rsidR="00FD2911">
          <w:rPr>
            <w:rStyle w:val="Hipervnculo"/>
            <w:bCs/>
            <w:lang w:val="es-CO"/>
          </w:rPr>
          <w:t>Propuesta para modificar las normas sobre Revisoría Fiscal en el Código de Comercio</w:t>
        </w:r>
      </w:hyperlink>
    </w:p>
    <w:p w14:paraId="044C88AF" w14:textId="77777777" w:rsidR="00832C3D" w:rsidRDefault="00832C3D" w:rsidP="00FD2911">
      <w:pPr>
        <w:pStyle w:val="Cuerpovademecum"/>
        <w:rPr>
          <w:rStyle w:val="Hipervnculo"/>
          <w:color w:val="auto"/>
          <w:u w:val="none"/>
          <w:lang w:val="es-CO"/>
        </w:rPr>
      </w:pPr>
    </w:p>
    <w:p w14:paraId="072457E7" w14:textId="77777777" w:rsidR="00C41BDD" w:rsidRDefault="00C41BDD" w:rsidP="00C41BDD">
      <w:pPr>
        <w:pStyle w:val="Cuerpovademecum"/>
        <w:jc w:val="center"/>
        <w:rPr>
          <w:rFonts w:cs="Palatino Linotype"/>
          <w:sz w:val="40"/>
          <w:szCs w:val="40"/>
          <w:lang w:val="es-CO"/>
        </w:rPr>
      </w:pPr>
      <w:r>
        <w:rPr>
          <w:rFonts w:cs="Palatino Linotype"/>
          <w:sz w:val="40"/>
          <w:szCs w:val="40"/>
          <w:lang w:val="es-CO"/>
        </w:rPr>
        <w:sym w:font="Wingdings 2" w:char="F068"/>
      </w:r>
    </w:p>
    <w:p w14:paraId="184CE07C" w14:textId="77777777" w:rsidR="00C41BDD" w:rsidRDefault="00C41BDD" w:rsidP="00C41BDD">
      <w:pPr>
        <w:pStyle w:val="Cuerpovademecum"/>
      </w:pPr>
    </w:p>
    <w:p w14:paraId="584CA4ED" w14:textId="77777777" w:rsidR="00C41BDD" w:rsidRDefault="00C41BDD" w:rsidP="00C41BDD">
      <w:pPr>
        <w:pStyle w:val="Estilo10"/>
      </w:pPr>
      <w:r>
        <w:t>Contraloría General de la República – Colombia</w:t>
      </w:r>
    </w:p>
    <w:p w14:paraId="0F5FF490" w14:textId="77777777" w:rsidR="00C41BDD" w:rsidRDefault="00DA3709" w:rsidP="00C41BDD">
      <w:pPr>
        <w:pStyle w:val="Cuerpovademecum"/>
        <w:rPr>
          <w:lang w:val="es-CO"/>
        </w:rPr>
      </w:pPr>
      <w:hyperlink r:id="rId354" w:history="1">
        <w:r w:rsidR="00C41BDD">
          <w:rPr>
            <w:rStyle w:val="Hipervnculo"/>
          </w:rPr>
          <w:t>El organismo de control rindió cuentas de su gestión: Gerencia de la Contraloría General en Putumayo adelanta 5 procesos emblemáticos de responsabilidad fiscal</w:t>
        </w:r>
      </w:hyperlink>
    </w:p>
    <w:p w14:paraId="6F35F155" w14:textId="77777777" w:rsidR="00C41BDD" w:rsidRDefault="00DA3709" w:rsidP="00C41BDD">
      <w:pPr>
        <w:pStyle w:val="Cuerpovademecum"/>
        <w:rPr>
          <w:bCs/>
          <w:lang w:val="es-CO"/>
        </w:rPr>
      </w:pPr>
      <w:hyperlink r:id="rId355" w:history="1">
        <w:r w:rsidR="00C41BDD">
          <w:rPr>
            <w:rStyle w:val="Hipervnculo"/>
            <w:bCs/>
          </w:rPr>
          <w:t>El organismo de control rindió cuentas de su gestión: Tres procesos emblemáticos de responsabilidad fiscal, por $15.763 millones, adelanta la Contraloría en el Huila</w:t>
        </w:r>
      </w:hyperlink>
    </w:p>
    <w:p w14:paraId="03782C7D" w14:textId="77777777" w:rsidR="00C41BDD" w:rsidRDefault="00DA3709" w:rsidP="00C41BDD">
      <w:pPr>
        <w:pStyle w:val="Cuerpovademecum"/>
        <w:rPr>
          <w:bCs/>
          <w:lang w:val="es-CO"/>
        </w:rPr>
      </w:pPr>
      <w:hyperlink r:id="rId356" w:history="1">
        <w:r w:rsidR="00C41BDD">
          <w:rPr>
            <w:rStyle w:val="Hipervnculo"/>
            <w:bCs/>
          </w:rPr>
          <w:t>El organismo de control rindió cuentas de su gestión: Cinco procesos emblemáticos de responsabilidad fiscal, por $7.164 millones, adelanta la Contraloría en Amazonas</w:t>
        </w:r>
      </w:hyperlink>
    </w:p>
    <w:p w14:paraId="344F6C63" w14:textId="77777777" w:rsidR="00C41BDD" w:rsidRDefault="00DA3709" w:rsidP="00C41BDD">
      <w:pPr>
        <w:pStyle w:val="Cuerpovademecum"/>
        <w:rPr>
          <w:bCs/>
          <w:lang w:val="es-CO"/>
        </w:rPr>
      </w:pPr>
      <w:hyperlink r:id="rId357" w:history="1">
        <w:r w:rsidR="00C41BDD">
          <w:rPr>
            <w:rStyle w:val="Hipervnculo"/>
            <w:bCs/>
          </w:rPr>
          <w:t>El organismo de control rindió cuentas de su gestión: En 7 auditorías y actuaciones relevantes adelantadas en el Tolima, Contraloría ha determinado hallazgos fiscales por $28 mil millones</w:t>
        </w:r>
      </w:hyperlink>
    </w:p>
    <w:p w14:paraId="65FDD58C" w14:textId="77777777" w:rsidR="00C41BDD" w:rsidRDefault="00DA3709" w:rsidP="00C41BDD">
      <w:pPr>
        <w:pStyle w:val="Cuerpovademecum"/>
        <w:rPr>
          <w:bCs/>
          <w:lang w:val="es-CO"/>
        </w:rPr>
      </w:pPr>
      <w:hyperlink r:id="rId358" w:history="1">
        <w:r w:rsidR="00C41BDD">
          <w:rPr>
            <w:rStyle w:val="Hipervnculo"/>
            <w:bCs/>
          </w:rPr>
          <w:t>El organismo de control rindió cuentas de su gestión: Gerencia de la Contraloría General en Caquetá adelanta 5 procesos de responsabilidad fiscal emblemáticos</w:t>
        </w:r>
      </w:hyperlink>
    </w:p>
    <w:p w14:paraId="55F655EB" w14:textId="77777777" w:rsidR="00C41BDD" w:rsidRDefault="00DA3709" w:rsidP="00C41BDD">
      <w:pPr>
        <w:pStyle w:val="Cuerpovademecum"/>
        <w:rPr>
          <w:bCs/>
          <w:lang w:val="es-CO"/>
        </w:rPr>
      </w:pPr>
      <w:hyperlink r:id="rId359" w:history="1">
        <w:r w:rsidR="00C41BDD">
          <w:rPr>
            <w:rStyle w:val="Hipervnculo"/>
            <w:bCs/>
          </w:rPr>
          <w:t>El organismo de control rindió cuentas de su gestión: Cuatro procesos emblemáticos de responsabilidad fiscal, por $497 millones, adelanta la Contraloría en Guaviare</w:t>
        </w:r>
      </w:hyperlink>
    </w:p>
    <w:p w14:paraId="664AEE16" w14:textId="77777777" w:rsidR="00C41BDD" w:rsidRDefault="00DA3709" w:rsidP="00C41BDD">
      <w:pPr>
        <w:pStyle w:val="Cuerpovademecum"/>
        <w:rPr>
          <w:bCs/>
          <w:lang w:val="es-CO"/>
        </w:rPr>
      </w:pPr>
      <w:hyperlink r:id="rId360" w:history="1">
        <w:r w:rsidR="00C41BDD">
          <w:rPr>
            <w:rStyle w:val="Hipervnculo"/>
            <w:bCs/>
          </w:rPr>
          <w:t>El organismo de control rindió cuentas de su gestión: Cinco procesos emblemáticos de responsabilidad fiscal, por $45.288 millones, adelanta la Contraloría en el Meta</w:t>
        </w:r>
      </w:hyperlink>
    </w:p>
    <w:p w14:paraId="639CBA66" w14:textId="77777777" w:rsidR="00C41BDD" w:rsidRDefault="00DA3709" w:rsidP="00C41BDD">
      <w:pPr>
        <w:pStyle w:val="Cuerpovademecum"/>
        <w:rPr>
          <w:bCs/>
          <w:lang w:val="es-CO"/>
        </w:rPr>
      </w:pPr>
      <w:hyperlink r:id="rId361" w:history="1">
        <w:r w:rsidR="00C41BDD">
          <w:rPr>
            <w:rStyle w:val="Hipervnculo"/>
            <w:bCs/>
          </w:rPr>
          <w:t>El organismo de control rindió cuentas de su gestión: Cuatro procesos emblemáticos de responsabilidad fiscal, por $2.564 millones, adelanta la Contraloría en Vichada</w:t>
        </w:r>
      </w:hyperlink>
    </w:p>
    <w:p w14:paraId="0EA7D74A" w14:textId="77777777" w:rsidR="00C41BDD" w:rsidRDefault="00DA3709" w:rsidP="00C41BDD">
      <w:pPr>
        <w:pStyle w:val="Cuerpovademecum"/>
        <w:rPr>
          <w:bCs/>
          <w:lang w:val="es-CO"/>
        </w:rPr>
      </w:pPr>
      <w:hyperlink r:id="rId362" w:history="1">
        <w:r w:rsidR="00C41BDD">
          <w:rPr>
            <w:rStyle w:val="Hipervnculo"/>
            <w:bCs/>
          </w:rPr>
          <w:t>El organismo de control rindió cuentas de su gestión: Nueve procesos emblemáticos de responsabilidad fiscal, por $11.608 millones, muestra la Contraloría en Vaupés</w:t>
        </w:r>
      </w:hyperlink>
    </w:p>
    <w:p w14:paraId="57FAEB80" w14:textId="77777777" w:rsidR="00C41BDD" w:rsidRDefault="00DA3709" w:rsidP="00C41BDD">
      <w:pPr>
        <w:pStyle w:val="Cuerpovademecum"/>
        <w:rPr>
          <w:bCs/>
          <w:lang w:val="es-CO"/>
        </w:rPr>
      </w:pPr>
      <w:hyperlink r:id="rId363" w:history="1">
        <w:r w:rsidR="00C41BDD">
          <w:rPr>
            <w:rStyle w:val="Hipervnculo"/>
            <w:bCs/>
          </w:rPr>
          <w:t>El organismo de control rindió cuentas de su gestión: Cinco procesos emblemáticos de responsabilidad fiscal, por $4.612 millones, adelanta la Contraloría en Guainía</w:t>
        </w:r>
      </w:hyperlink>
    </w:p>
    <w:p w14:paraId="5029817D" w14:textId="77777777" w:rsidR="00C41BDD" w:rsidRDefault="00DA3709" w:rsidP="00C41BDD">
      <w:pPr>
        <w:pStyle w:val="Cuerpovademecum"/>
        <w:rPr>
          <w:bCs/>
          <w:lang w:val="es-CO"/>
        </w:rPr>
      </w:pPr>
      <w:hyperlink r:id="rId364" w:history="1">
        <w:r w:rsidR="00C41BDD">
          <w:rPr>
            <w:rStyle w:val="Hipervnculo"/>
            <w:bCs/>
          </w:rPr>
          <w:t>El organismo de control rindió cuentas de su gestión: Cinco procesos emblemáticos de responsabilidad fiscal, por $8.230 millones, adelanta la Contraloría en Arauca</w:t>
        </w:r>
      </w:hyperlink>
    </w:p>
    <w:p w14:paraId="63597924" w14:textId="77777777" w:rsidR="00C41BDD" w:rsidRDefault="00DA3709" w:rsidP="00C41BDD">
      <w:pPr>
        <w:pStyle w:val="Cuerpovademecum"/>
        <w:rPr>
          <w:bCs/>
          <w:lang w:val="es-CO"/>
        </w:rPr>
      </w:pPr>
      <w:hyperlink r:id="rId365" w:history="1">
        <w:r w:rsidR="00C41BDD">
          <w:rPr>
            <w:rStyle w:val="Hipervnculo"/>
            <w:bCs/>
          </w:rPr>
          <w:t>Contraloría realiza Foro Internacional sobre “Control Fiscal en Tiempo Real”, con la participación de Contralor del Perú</w:t>
        </w:r>
      </w:hyperlink>
    </w:p>
    <w:p w14:paraId="7A894705" w14:textId="77777777" w:rsidR="00C41BDD" w:rsidRDefault="00DA3709" w:rsidP="00C41BDD">
      <w:pPr>
        <w:pStyle w:val="Cuerpovademecum"/>
        <w:rPr>
          <w:bCs/>
          <w:lang w:val="es-CO"/>
        </w:rPr>
      </w:pPr>
      <w:hyperlink r:id="rId366" w:history="1">
        <w:r w:rsidR="00C41BDD">
          <w:rPr>
            <w:rStyle w:val="Hipervnculo"/>
            <w:bCs/>
          </w:rPr>
          <w:t>Espaldarazo de organización mundial de contralores al nuevo modelo de control fiscal que aplicará la CGR</w:t>
        </w:r>
      </w:hyperlink>
    </w:p>
    <w:p w14:paraId="7F768F10" w14:textId="77777777" w:rsidR="00C41BDD" w:rsidRDefault="00DA3709" w:rsidP="00C41BDD">
      <w:pPr>
        <w:pStyle w:val="Cuerpovademecum"/>
        <w:rPr>
          <w:bCs/>
          <w:lang w:val="es-CO"/>
        </w:rPr>
      </w:pPr>
      <w:hyperlink r:id="rId367" w:history="1">
        <w:r w:rsidR="00C41BDD">
          <w:rPr>
            <w:rStyle w:val="Hipervnculo"/>
            <w:bCs/>
          </w:rPr>
          <w:t>Además de denuncias de corrupción en su adjudicación: Alcantarillado de Carmen de Bolívar está atrasado y no se culminará en la fecha prevista</w:t>
        </w:r>
      </w:hyperlink>
    </w:p>
    <w:p w14:paraId="025B4995" w14:textId="77777777" w:rsidR="00C41BDD" w:rsidRDefault="00C41BDD" w:rsidP="00C41BDD">
      <w:pPr>
        <w:pStyle w:val="Cuerpovademecum"/>
        <w:rPr>
          <w:lang w:val="es-CO"/>
        </w:rPr>
      </w:pPr>
    </w:p>
    <w:p w14:paraId="03229AD8" w14:textId="77777777" w:rsidR="00C41BDD" w:rsidRDefault="00C41BDD" w:rsidP="00C41BDD">
      <w:pPr>
        <w:pStyle w:val="Cuerpovademecum"/>
        <w:jc w:val="center"/>
        <w:rPr>
          <w:rFonts w:cs="Palatino Linotype"/>
          <w:sz w:val="40"/>
          <w:szCs w:val="40"/>
          <w:lang w:val="es-CO"/>
        </w:rPr>
      </w:pPr>
      <w:r>
        <w:rPr>
          <w:rFonts w:cs="Palatino Linotype"/>
          <w:sz w:val="40"/>
          <w:szCs w:val="40"/>
          <w:lang w:val="es-CO"/>
        </w:rPr>
        <w:sym w:font="Wingdings 2" w:char="F068"/>
      </w:r>
    </w:p>
    <w:p w14:paraId="619B0F69" w14:textId="77777777" w:rsidR="00C41BDD" w:rsidRDefault="00C41BDD" w:rsidP="00C41BDD">
      <w:pPr>
        <w:pStyle w:val="Estilo10"/>
        <w:rPr>
          <w:lang w:val="en-US"/>
        </w:rPr>
      </w:pPr>
    </w:p>
    <w:p w14:paraId="14AB0FCD" w14:textId="77777777" w:rsidR="00C41BDD" w:rsidRDefault="00C41BDD" w:rsidP="00C41BDD">
      <w:pPr>
        <w:pStyle w:val="Estilo10"/>
        <w:rPr>
          <w:lang w:val="en-US"/>
        </w:rPr>
      </w:pPr>
      <w:r>
        <w:rPr>
          <w:lang w:val="en-US"/>
        </w:rPr>
        <w:t xml:space="preserve">Deloitte </w:t>
      </w:r>
      <w:proofErr w:type="spellStart"/>
      <w:r>
        <w:rPr>
          <w:lang w:val="en-US"/>
        </w:rPr>
        <w:t>Touche</w:t>
      </w:r>
      <w:proofErr w:type="spellEnd"/>
      <w:r>
        <w:rPr>
          <w:lang w:val="en-US"/>
        </w:rPr>
        <w:t xml:space="preserve"> Tohmatsu (DTT) - </w:t>
      </w:r>
      <w:proofErr w:type="spellStart"/>
      <w:r>
        <w:rPr>
          <w:lang w:val="en-US"/>
        </w:rPr>
        <w:t>Internacional</w:t>
      </w:r>
      <w:proofErr w:type="spellEnd"/>
      <w:r>
        <w:rPr>
          <w:lang w:val="en-US"/>
        </w:rPr>
        <w:t xml:space="preserve"> – </w:t>
      </w:r>
      <w:proofErr w:type="spellStart"/>
      <w:r>
        <w:rPr>
          <w:lang w:val="en-US"/>
        </w:rPr>
        <w:t>Noticias</w:t>
      </w:r>
      <w:proofErr w:type="spellEnd"/>
    </w:p>
    <w:p w14:paraId="0189E373" w14:textId="77777777" w:rsidR="00C41BDD" w:rsidRPr="00C41BDD" w:rsidRDefault="00DA3709" w:rsidP="00C41BDD">
      <w:pPr>
        <w:pStyle w:val="Cuerpovademecum"/>
        <w:rPr>
          <w:bCs/>
          <w:color w:val="0000FF"/>
          <w:u w:val="single"/>
          <w:lang w:val="en-US"/>
        </w:rPr>
      </w:pPr>
      <w:hyperlink r:id="rId368" w:history="1">
        <w:r w:rsidR="00C41BDD">
          <w:rPr>
            <w:rStyle w:val="Hipervnculo"/>
            <w:bCs/>
            <w:lang w:val="en-US"/>
          </w:rPr>
          <w:t>Deloitte named a global leader in Digital Experience Agencies by independent research firm</w:t>
        </w:r>
      </w:hyperlink>
    </w:p>
    <w:p w14:paraId="21E75A31" w14:textId="77777777" w:rsidR="00C41BDD" w:rsidRDefault="00DA3709" w:rsidP="00C41BDD">
      <w:pPr>
        <w:pStyle w:val="Cuerpovademecum"/>
        <w:rPr>
          <w:bCs/>
          <w:color w:val="0000FF"/>
          <w:u w:val="single"/>
          <w:lang w:val="en-US"/>
        </w:rPr>
      </w:pPr>
      <w:hyperlink r:id="rId369" w:history="1">
        <w:r w:rsidR="00C41BDD">
          <w:rPr>
            <w:rStyle w:val="Hipervnculo"/>
            <w:bCs/>
            <w:lang w:val="en-US"/>
          </w:rPr>
          <w:t>Deloitte named a strong performer in Application Modernization and Migration Services by independent research firm</w:t>
        </w:r>
      </w:hyperlink>
    </w:p>
    <w:p w14:paraId="437BD21C" w14:textId="77777777" w:rsidR="00C41BDD" w:rsidRDefault="00DA3709" w:rsidP="00C41BDD">
      <w:pPr>
        <w:pStyle w:val="Cuerpovademecum"/>
        <w:rPr>
          <w:bCs/>
          <w:color w:val="0000FF"/>
          <w:u w:val="single"/>
          <w:lang w:val="en-US"/>
        </w:rPr>
      </w:pPr>
      <w:hyperlink r:id="rId370" w:history="1">
        <w:r w:rsidR="00C41BDD">
          <w:rPr>
            <w:rStyle w:val="Hipervnculo"/>
            <w:bCs/>
            <w:lang w:val="en-US"/>
          </w:rPr>
          <w:t>Deloitte recognized as a global leader in Cybersecurity Consulting by ALM</w:t>
        </w:r>
      </w:hyperlink>
    </w:p>
    <w:p w14:paraId="00384605" w14:textId="77777777" w:rsidR="00C41BDD" w:rsidRDefault="00DA3709" w:rsidP="00C41BDD">
      <w:pPr>
        <w:pStyle w:val="Cuerpovademecum"/>
        <w:rPr>
          <w:bCs/>
          <w:color w:val="0000FF"/>
          <w:u w:val="single"/>
          <w:lang w:val="en-US"/>
        </w:rPr>
      </w:pPr>
      <w:hyperlink r:id="rId371" w:history="1">
        <w:r w:rsidR="00C41BDD">
          <w:rPr>
            <w:rStyle w:val="Hipervnculo"/>
            <w:bCs/>
            <w:lang w:val="en-US"/>
          </w:rPr>
          <w:t>Deloitte professionals recognized in the 2020 Tax Controversy Leaders Guide</w:t>
        </w:r>
      </w:hyperlink>
    </w:p>
    <w:p w14:paraId="09E2CE57" w14:textId="77777777" w:rsidR="00C41BDD" w:rsidRDefault="00DA3709" w:rsidP="00C41BDD">
      <w:pPr>
        <w:pStyle w:val="Cuerpovademecum"/>
        <w:rPr>
          <w:bCs/>
          <w:color w:val="0000FF"/>
          <w:u w:val="single"/>
          <w:lang w:val="en-US"/>
        </w:rPr>
      </w:pPr>
      <w:hyperlink r:id="rId372" w:history="1">
        <w:r w:rsidR="00C41BDD">
          <w:rPr>
            <w:rStyle w:val="Hipervnculo"/>
            <w:bCs/>
            <w:lang w:val="en-US"/>
          </w:rPr>
          <w:t>Deloitte ranked highest in market once again in global Gartner Customer Strategy Consulting and Complex Customer Experience Implementations use cases</w:t>
        </w:r>
      </w:hyperlink>
    </w:p>
    <w:p w14:paraId="5D128CA3" w14:textId="77777777" w:rsidR="00C41BDD" w:rsidRDefault="00DA3709" w:rsidP="00C41BDD">
      <w:pPr>
        <w:pStyle w:val="Cuerpovademecum"/>
        <w:rPr>
          <w:bCs/>
          <w:color w:val="0000FF"/>
          <w:u w:val="single"/>
          <w:lang w:val="en-US"/>
        </w:rPr>
      </w:pPr>
      <w:hyperlink r:id="rId373" w:history="1">
        <w:r w:rsidR="00C41BDD">
          <w:rPr>
            <w:rStyle w:val="Hipervnculo"/>
            <w:bCs/>
            <w:lang w:val="en-US"/>
          </w:rPr>
          <w:t>2020 Women in Tax Leaders Guide acknowledges 237 Deloitte specialists</w:t>
        </w:r>
      </w:hyperlink>
    </w:p>
    <w:p w14:paraId="2BAA37CD" w14:textId="77777777" w:rsidR="00C41BDD" w:rsidRDefault="00DA3709" w:rsidP="00C41BDD">
      <w:pPr>
        <w:pStyle w:val="Cuerpovademecum"/>
        <w:rPr>
          <w:bCs/>
          <w:color w:val="0000FF"/>
          <w:u w:val="single"/>
          <w:lang w:val="en-US"/>
        </w:rPr>
      </w:pPr>
      <w:hyperlink r:id="rId374" w:history="1">
        <w:r w:rsidR="00C41BDD">
          <w:rPr>
            <w:rStyle w:val="Hipervnculo"/>
            <w:bCs/>
            <w:lang w:val="en-US"/>
          </w:rPr>
          <w:t xml:space="preserve">Deloitte </w:t>
        </w:r>
        <w:proofErr w:type="spellStart"/>
        <w:r w:rsidR="00C41BDD">
          <w:rPr>
            <w:rStyle w:val="Hipervnculo"/>
            <w:bCs/>
            <w:lang w:val="en-US"/>
          </w:rPr>
          <w:t>Global’s</w:t>
        </w:r>
        <w:proofErr w:type="spellEnd"/>
        <w:r w:rsidR="00C41BDD">
          <w:rPr>
            <w:rStyle w:val="Hipervnculo"/>
            <w:bCs/>
            <w:lang w:val="en-US"/>
          </w:rPr>
          <w:t xml:space="preserve"> latest Women in the Boardroom report highlights slow progress for gender diversity</w:t>
        </w:r>
      </w:hyperlink>
    </w:p>
    <w:p w14:paraId="3C2B81EC" w14:textId="77777777" w:rsidR="00C41BDD" w:rsidRDefault="00DA3709" w:rsidP="00C41BDD">
      <w:pPr>
        <w:pStyle w:val="Cuerpovademecum"/>
        <w:rPr>
          <w:bCs/>
          <w:color w:val="0000FF"/>
          <w:u w:val="single"/>
          <w:lang w:val="en-US"/>
        </w:rPr>
      </w:pPr>
      <w:hyperlink r:id="rId375" w:history="1">
        <w:r w:rsidR="00C41BDD">
          <w:rPr>
            <w:rStyle w:val="Hipervnculo"/>
            <w:bCs/>
            <w:lang w:val="en-US"/>
          </w:rPr>
          <w:t>Deloitte named a global leader in Robotic Process Automation Services report by independent research firm</w:t>
        </w:r>
      </w:hyperlink>
    </w:p>
    <w:p w14:paraId="6C241B64" w14:textId="77777777" w:rsidR="00C41BDD" w:rsidRDefault="00DA3709" w:rsidP="00C41BDD">
      <w:pPr>
        <w:pStyle w:val="Cuerpovademecum"/>
        <w:rPr>
          <w:bCs/>
          <w:color w:val="0000FF"/>
          <w:u w:val="single"/>
          <w:lang w:val="en-US"/>
        </w:rPr>
      </w:pPr>
      <w:hyperlink r:id="rId376" w:history="1">
        <w:r w:rsidR="00C41BDD">
          <w:rPr>
            <w:rStyle w:val="Hipervnculo"/>
            <w:bCs/>
            <w:lang w:val="en-US"/>
          </w:rPr>
          <w:t>IIF and Deloitte White Paper Outlines Needed Reforms to Improve the Global Framework for Fighting Financial Crime</w:t>
        </w:r>
      </w:hyperlink>
    </w:p>
    <w:p w14:paraId="403BB14E" w14:textId="77777777" w:rsidR="00C41BDD" w:rsidRDefault="00DA3709" w:rsidP="00C41BDD">
      <w:pPr>
        <w:pStyle w:val="Cuerpovademecum"/>
        <w:rPr>
          <w:bCs/>
          <w:color w:val="0000FF"/>
          <w:u w:val="single"/>
          <w:lang w:val="en-US"/>
        </w:rPr>
      </w:pPr>
      <w:hyperlink r:id="rId377" w:history="1">
        <w:r w:rsidR="00C41BDD">
          <w:rPr>
            <w:rStyle w:val="Hipervnculo"/>
            <w:bCs/>
            <w:lang w:val="en-US"/>
          </w:rPr>
          <w:t>Deloitte named a leader in Canada in Security Services by IDC</w:t>
        </w:r>
      </w:hyperlink>
    </w:p>
    <w:p w14:paraId="4D0DDF6B" w14:textId="77777777" w:rsidR="00C41BDD" w:rsidRDefault="00DA3709" w:rsidP="00C41BDD">
      <w:pPr>
        <w:pStyle w:val="Cuerpovademecum"/>
        <w:rPr>
          <w:bCs/>
          <w:color w:val="0000FF"/>
          <w:u w:val="single"/>
          <w:lang w:val="en-US"/>
        </w:rPr>
      </w:pPr>
      <w:hyperlink r:id="rId378" w:history="1">
        <w:r w:rsidR="00C41BDD">
          <w:rPr>
            <w:rStyle w:val="Hipervnculo"/>
            <w:bCs/>
            <w:lang w:val="en-US"/>
          </w:rPr>
          <w:t>Deloitte named a global leader in Workday Implementation Services by independent research firm</w:t>
        </w:r>
      </w:hyperlink>
    </w:p>
    <w:p w14:paraId="2840DCCC" w14:textId="77777777" w:rsidR="00C41BDD" w:rsidRDefault="00DA3709" w:rsidP="00C41BDD">
      <w:pPr>
        <w:pStyle w:val="Cuerpovademecum"/>
        <w:rPr>
          <w:bCs/>
          <w:color w:val="0000FF"/>
          <w:u w:val="single"/>
          <w:lang w:val="en-US"/>
        </w:rPr>
      </w:pPr>
      <w:hyperlink r:id="rId379" w:history="1">
        <w:r w:rsidR="00C41BDD">
          <w:rPr>
            <w:rStyle w:val="Hipervnculo"/>
            <w:bCs/>
            <w:lang w:val="en-US"/>
          </w:rPr>
          <w:t>Deloitte wins Americas Transfer Pricing Firm of the year for the third consecutive year</w:t>
        </w:r>
      </w:hyperlink>
    </w:p>
    <w:p w14:paraId="5B63382D" w14:textId="77777777" w:rsidR="00C41BDD" w:rsidRDefault="00DA3709" w:rsidP="00C41BDD">
      <w:pPr>
        <w:pStyle w:val="Cuerpovademecum"/>
        <w:rPr>
          <w:bCs/>
          <w:color w:val="0000FF"/>
          <w:u w:val="single"/>
          <w:lang w:val="en-US"/>
        </w:rPr>
      </w:pPr>
      <w:hyperlink r:id="rId380" w:history="1">
        <w:r w:rsidR="00C41BDD">
          <w:rPr>
            <w:rStyle w:val="Hipervnculo"/>
            <w:bCs/>
            <w:lang w:val="en-US"/>
          </w:rPr>
          <w:t>Fulfillment of Sustainable Development Goals 43 years behind schedule</w:t>
        </w:r>
      </w:hyperlink>
    </w:p>
    <w:p w14:paraId="086F0DC9" w14:textId="77777777" w:rsidR="00C41BDD" w:rsidRDefault="00DA3709" w:rsidP="00C41BDD">
      <w:pPr>
        <w:pStyle w:val="Cuerpovademecum"/>
        <w:rPr>
          <w:bCs/>
          <w:color w:val="0000FF"/>
          <w:u w:val="single"/>
          <w:lang w:val="en-US"/>
        </w:rPr>
      </w:pPr>
      <w:hyperlink r:id="rId381" w:history="1">
        <w:r w:rsidR="00C41BDD">
          <w:rPr>
            <w:rStyle w:val="Hipervnculo"/>
            <w:bCs/>
            <w:lang w:val="en-US"/>
          </w:rPr>
          <w:t>Deloitte Global announces 2018 Technology Fast 500TM EMEA rankings</w:t>
        </w:r>
      </w:hyperlink>
    </w:p>
    <w:p w14:paraId="2770A007" w14:textId="77777777" w:rsidR="00C41BDD" w:rsidRDefault="00DA3709" w:rsidP="00C41BDD">
      <w:pPr>
        <w:pStyle w:val="Cuerpovademecum"/>
        <w:rPr>
          <w:bCs/>
          <w:color w:val="0000FF"/>
          <w:u w:val="single"/>
          <w:lang w:val="en-US"/>
        </w:rPr>
      </w:pPr>
      <w:hyperlink r:id="rId382" w:history="1">
        <w:r w:rsidR="00C41BDD">
          <w:rPr>
            <w:rStyle w:val="Hipervnculo"/>
            <w:bCs/>
            <w:lang w:val="en-US"/>
          </w:rPr>
          <w:t>Deloitte marks its 10th consecutive year of growth</w:t>
        </w:r>
      </w:hyperlink>
    </w:p>
    <w:p w14:paraId="26B7F560" w14:textId="77777777" w:rsidR="00C41BDD" w:rsidRDefault="00DA3709" w:rsidP="00C41BDD">
      <w:pPr>
        <w:pStyle w:val="Cuerpovademecum"/>
        <w:rPr>
          <w:bCs/>
          <w:color w:val="0000FF"/>
          <w:u w:val="single"/>
          <w:lang w:val="en-US"/>
        </w:rPr>
      </w:pPr>
      <w:hyperlink r:id="rId383" w:history="1">
        <w:r w:rsidR="00C41BDD">
          <w:rPr>
            <w:rStyle w:val="Hipervnculo"/>
            <w:bCs/>
            <w:lang w:val="en-US"/>
          </w:rPr>
          <w:t>Deloitte recognized in 2020 Guide to the World’s Leading Transfer Pricing Advisers</w:t>
        </w:r>
      </w:hyperlink>
    </w:p>
    <w:p w14:paraId="7A4D2CA1" w14:textId="77777777" w:rsidR="00C41BDD" w:rsidRPr="00C41BDD" w:rsidRDefault="00DA3709" w:rsidP="00C41BDD">
      <w:pPr>
        <w:pStyle w:val="Cuerpovademecum"/>
        <w:rPr>
          <w:rStyle w:val="Hipervnculo"/>
          <w:lang w:val="en-US"/>
        </w:rPr>
      </w:pPr>
      <w:hyperlink r:id="rId384" w:history="1">
        <w:r w:rsidR="00C41BDD">
          <w:rPr>
            <w:rStyle w:val="Hipervnculo"/>
            <w:bCs/>
            <w:lang w:val="en-US"/>
          </w:rPr>
          <w:t>Deloitte named a Leader by Gartner in the Magic Quadrant for SAP S/4HANA® Application Services, Worldwide</w:t>
        </w:r>
      </w:hyperlink>
    </w:p>
    <w:p w14:paraId="7DB604A3" w14:textId="77777777" w:rsidR="00C41BDD" w:rsidRDefault="00DA3709" w:rsidP="00C41BDD">
      <w:pPr>
        <w:pStyle w:val="Cuerpovademecum"/>
        <w:rPr>
          <w:rStyle w:val="Hipervnculo"/>
          <w:bCs/>
        </w:rPr>
      </w:pPr>
      <w:hyperlink r:id="rId385" w:tgtFrame="_blank" w:history="1">
        <w:r w:rsidR="00C41BDD">
          <w:rPr>
            <w:rStyle w:val="Hipervnculo"/>
            <w:bCs/>
          </w:rPr>
          <w:t>Cómo la IA puede mejorar la planificación de la capacidad de la red</w:t>
        </w:r>
      </w:hyperlink>
    </w:p>
    <w:p w14:paraId="4ADCCDA3" w14:textId="77777777" w:rsidR="00C41BDD" w:rsidRDefault="00DA3709" w:rsidP="00C41BDD">
      <w:pPr>
        <w:pStyle w:val="Cuerpovademecum"/>
      </w:pPr>
      <w:hyperlink r:id="rId386" w:tgtFrame="_blank" w:history="1">
        <w:r w:rsidR="00C41BDD">
          <w:rPr>
            <w:rStyle w:val="Hipervnculo"/>
            <w:bCs/>
          </w:rPr>
          <w:t>Inteligencia artificial en la gestión de la cadena de suministro</w:t>
        </w:r>
      </w:hyperlink>
    </w:p>
    <w:p w14:paraId="13C9B9C3" w14:textId="77777777" w:rsidR="00C41BDD" w:rsidRPr="00C41BDD" w:rsidRDefault="00DA3709" w:rsidP="00C41BDD">
      <w:pPr>
        <w:pStyle w:val="Cuerpovademecum"/>
        <w:rPr>
          <w:bCs/>
          <w:color w:val="0000FF"/>
          <w:u w:val="single"/>
          <w:lang w:val="en-US"/>
        </w:rPr>
      </w:pPr>
      <w:hyperlink r:id="rId387" w:history="1">
        <w:r w:rsidR="00C41BDD" w:rsidRPr="00C41BDD">
          <w:rPr>
            <w:rStyle w:val="Hipervnculo"/>
            <w:bCs/>
            <w:lang w:val="en-US"/>
          </w:rPr>
          <w:t>Infusing data analytics and AI</w:t>
        </w:r>
      </w:hyperlink>
    </w:p>
    <w:p w14:paraId="3CE8359F" w14:textId="77777777" w:rsidR="00C41BDD" w:rsidRDefault="00DA3709" w:rsidP="00C41BDD">
      <w:pPr>
        <w:pStyle w:val="Cuerpovademecum"/>
        <w:rPr>
          <w:rStyle w:val="Hipervnculo"/>
          <w:lang w:val="en-US"/>
        </w:rPr>
      </w:pPr>
      <w:hyperlink r:id="rId388" w:history="1">
        <w:r w:rsidR="00C41BDD">
          <w:rPr>
            <w:rStyle w:val="Hipervnculo"/>
            <w:bCs/>
            <w:lang w:val="en-US"/>
          </w:rPr>
          <w:t xml:space="preserve">How leading brands are building capabilities to market for moments - The future of real-world </w:t>
        </w:r>
        <w:proofErr w:type="spellStart"/>
        <w:r w:rsidR="00C41BDD">
          <w:rPr>
            <w:rStyle w:val="Hipervnculo"/>
            <w:bCs/>
            <w:lang w:val="en-US"/>
          </w:rPr>
          <w:t>evidenceBiopharma</w:t>
        </w:r>
        <w:proofErr w:type="spellEnd"/>
        <w:r w:rsidR="00C41BDD">
          <w:rPr>
            <w:rStyle w:val="Hipervnculo"/>
            <w:bCs/>
            <w:lang w:val="en-US"/>
          </w:rPr>
          <w:t xml:space="preserve"> companies focus on end-to-end, AI-driven, internally developed solutions</w:t>
        </w:r>
      </w:hyperlink>
    </w:p>
    <w:p w14:paraId="335DEF0D" w14:textId="77777777" w:rsidR="00C41BDD" w:rsidRPr="00C41BDD" w:rsidRDefault="00DA3709" w:rsidP="00C41BDD">
      <w:pPr>
        <w:pStyle w:val="Cuerpovademecum"/>
        <w:rPr>
          <w:lang w:val="en-US"/>
        </w:rPr>
      </w:pPr>
      <w:hyperlink r:id="rId389" w:history="1">
        <w:r w:rsidR="00C41BDD" w:rsidRPr="00C41BDD">
          <w:rPr>
            <w:rStyle w:val="Hipervnculo"/>
            <w:lang w:val="en-US"/>
          </w:rPr>
          <w:t>Addressing homelessness with data analytics</w:t>
        </w:r>
      </w:hyperlink>
    </w:p>
    <w:p w14:paraId="35A89AD8" w14:textId="77777777" w:rsidR="00C41BDD" w:rsidRDefault="00DA3709" w:rsidP="00C41BDD">
      <w:pPr>
        <w:pStyle w:val="Cuerpovademecum"/>
        <w:rPr>
          <w:color w:val="0000FF"/>
          <w:u w:val="single"/>
          <w:lang w:val="en-US"/>
        </w:rPr>
      </w:pPr>
      <w:hyperlink r:id="rId390" w:history="1">
        <w:r w:rsidR="00C41BDD">
          <w:rPr>
            <w:rStyle w:val="Hipervnculo"/>
            <w:lang w:val="en-US"/>
          </w:rPr>
          <w:t>Think slower: How behavioral science can improve decision making in the workplace</w:t>
        </w:r>
      </w:hyperlink>
    </w:p>
    <w:p w14:paraId="20491122" w14:textId="77777777" w:rsidR="00C41BDD" w:rsidRPr="00F13BC8" w:rsidRDefault="00C41BDD" w:rsidP="001B029E">
      <w:pPr>
        <w:pStyle w:val="Cuerpovademecum"/>
        <w:rPr>
          <w:lang w:val="en-US"/>
        </w:rPr>
      </w:pPr>
    </w:p>
    <w:p w14:paraId="2E2315D3" w14:textId="77777777" w:rsidR="00C41BDD" w:rsidRDefault="00C41BDD" w:rsidP="00C41BDD">
      <w:pPr>
        <w:pStyle w:val="Cuerpovademecum"/>
        <w:jc w:val="center"/>
        <w:rPr>
          <w:rFonts w:cs="Palatino Linotype"/>
          <w:sz w:val="40"/>
          <w:szCs w:val="40"/>
          <w:lang w:val="es-CO"/>
        </w:rPr>
      </w:pPr>
      <w:r>
        <w:rPr>
          <w:rFonts w:cs="Palatino Linotype"/>
          <w:sz w:val="40"/>
          <w:szCs w:val="40"/>
          <w:lang w:val="es-CO"/>
        </w:rPr>
        <w:sym w:font="Wingdings 2" w:char="F068"/>
      </w:r>
    </w:p>
    <w:p w14:paraId="13091CA4" w14:textId="77777777" w:rsidR="00C41BDD" w:rsidRDefault="00C41BDD" w:rsidP="00C41BDD">
      <w:pPr>
        <w:pStyle w:val="Cuerpovademecum"/>
      </w:pPr>
    </w:p>
    <w:p w14:paraId="5F9C8303" w14:textId="77777777" w:rsidR="00C41BDD" w:rsidRDefault="00C41BDD" w:rsidP="00C41BDD">
      <w:pPr>
        <w:pStyle w:val="Estilo10"/>
        <w:rPr>
          <w:lang w:val="en-US"/>
        </w:rPr>
      </w:pPr>
      <w:r>
        <w:rPr>
          <w:lang w:val="en-US"/>
        </w:rPr>
        <w:t xml:space="preserve">European Confederation of Institutes of Internal Auditing- </w:t>
      </w:r>
      <w:proofErr w:type="spellStart"/>
      <w:r>
        <w:rPr>
          <w:lang w:val="en-US"/>
        </w:rPr>
        <w:t>Internacional</w:t>
      </w:r>
      <w:proofErr w:type="spellEnd"/>
    </w:p>
    <w:p w14:paraId="125AF637" w14:textId="77777777" w:rsidR="00C41BDD" w:rsidRPr="00C41BDD" w:rsidRDefault="00DA3709" w:rsidP="00C41BDD">
      <w:pPr>
        <w:pStyle w:val="Cuerpovademecum"/>
        <w:rPr>
          <w:rStyle w:val="Hipervnculo"/>
          <w:lang w:val="en-US"/>
        </w:rPr>
      </w:pPr>
      <w:hyperlink r:id="rId391" w:history="1">
        <w:r w:rsidR="00C41BDD">
          <w:rPr>
            <w:rStyle w:val="Hipervnculo"/>
            <w:bCs/>
            <w:lang w:val="en-US"/>
          </w:rPr>
          <w:t>GDPR and Corporate Governance: The Role of Internal Audit and Risk Management One Year After Implementation</w:t>
        </w:r>
      </w:hyperlink>
    </w:p>
    <w:p w14:paraId="46A45394" w14:textId="77777777" w:rsidR="00C41BDD" w:rsidRDefault="00DA3709" w:rsidP="00C41BDD">
      <w:pPr>
        <w:pStyle w:val="Cuerpovademecum"/>
        <w:rPr>
          <w:rStyle w:val="Hipervnculo"/>
          <w:lang w:val="en-US"/>
        </w:rPr>
      </w:pPr>
      <w:hyperlink r:id="rId392" w:history="1">
        <w:r w:rsidR="00C41BDD">
          <w:rPr>
            <w:rStyle w:val="Hipervnculo"/>
            <w:bCs/>
            <w:lang w:val="en-US"/>
          </w:rPr>
          <w:t>FERMA: thought paper on the implications of artificial intelligence (AI) for risk management</w:t>
        </w:r>
      </w:hyperlink>
    </w:p>
    <w:p w14:paraId="29272611" w14:textId="77777777" w:rsidR="00C41BDD" w:rsidRDefault="00DA3709" w:rsidP="00C41BDD">
      <w:pPr>
        <w:pStyle w:val="Cuerpovademecum"/>
        <w:rPr>
          <w:rStyle w:val="Hipervnculo"/>
          <w:lang w:val="en-US"/>
        </w:rPr>
      </w:pPr>
      <w:hyperlink r:id="rId393" w:history="1">
        <w:r w:rsidR="00C41BDD">
          <w:rPr>
            <w:rStyle w:val="Hipervnculo"/>
            <w:bCs/>
            <w:lang w:val="en-US"/>
          </w:rPr>
          <w:t>Auditing Cybersecurity within Insurance firms</w:t>
        </w:r>
      </w:hyperlink>
    </w:p>
    <w:p w14:paraId="5DEC10B9" w14:textId="77777777" w:rsidR="00C41BDD" w:rsidRDefault="00DA3709" w:rsidP="00C41BDD">
      <w:pPr>
        <w:pStyle w:val="Cuerpovademecum"/>
        <w:rPr>
          <w:rStyle w:val="Hipervnculo"/>
          <w:lang w:val="en-US"/>
        </w:rPr>
      </w:pPr>
      <w:hyperlink r:id="rId394" w:history="1">
        <w:r w:rsidR="00C41BDD">
          <w:rPr>
            <w:rStyle w:val="Hipervnculo"/>
            <w:bCs/>
            <w:lang w:val="en-US"/>
          </w:rPr>
          <w:t>Foundations of Internal Auditing in Financial Services Firms</w:t>
        </w:r>
      </w:hyperlink>
    </w:p>
    <w:p w14:paraId="444A6C0A" w14:textId="77777777" w:rsidR="00C41BDD" w:rsidRPr="00C41BDD" w:rsidRDefault="00C41BDD" w:rsidP="00C41BDD">
      <w:pPr>
        <w:pStyle w:val="Cuerpovademecum"/>
        <w:rPr>
          <w:bCs/>
          <w:lang w:val="en-US"/>
        </w:rPr>
      </w:pPr>
      <w:r>
        <w:rPr>
          <w:bCs/>
          <w:color w:val="0000FF"/>
          <w:u w:val="single"/>
          <w:lang w:val="en-US"/>
        </w:rPr>
        <w:t xml:space="preserve">The ECIIA Annual Report 2018/2019 has been presented at the ECIIA General Assembly in </w:t>
      </w:r>
      <w:proofErr w:type="gramStart"/>
      <w:r>
        <w:rPr>
          <w:bCs/>
          <w:color w:val="0000FF"/>
          <w:u w:val="single"/>
          <w:lang w:val="en-US"/>
        </w:rPr>
        <w:t>Luxembourg,…</w:t>
      </w:r>
      <w:proofErr w:type="gramEnd"/>
    </w:p>
    <w:p w14:paraId="761F8582" w14:textId="77777777" w:rsidR="00C41BDD" w:rsidRPr="00C41BDD" w:rsidRDefault="00DA3709" w:rsidP="00C41BDD">
      <w:pPr>
        <w:pStyle w:val="Cuerpovademecum"/>
        <w:rPr>
          <w:rStyle w:val="Hipervnculo"/>
          <w:lang w:val="en-US"/>
        </w:rPr>
      </w:pPr>
      <w:hyperlink r:id="rId395" w:history="1">
        <w:r w:rsidR="00C41BDD">
          <w:rPr>
            <w:rStyle w:val="Hipervnculo"/>
            <w:bCs/>
            <w:lang w:val="en-US"/>
          </w:rPr>
          <w:t>Audit Committees in the Public Sector</w:t>
        </w:r>
      </w:hyperlink>
    </w:p>
    <w:p w14:paraId="3251D02D" w14:textId="77777777" w:rsidR="00C41BDD" w:rsidRDefault="00DA3709" w:rsidP="00C41BDD">
      <w:pPr>
        <w:pStyle w:val="Cuerpovademecum"/>
        <w:rPr>
          <w:rStyle w:val="Hipervnculo"/>
          <w:bCs/>
          <w:lang w:val="en-US"/>
        </w:rPr>
      </w:pPr>
      <w:hyperlink r:id="rId396" w:history="1">
        <w:r w:rsidR="00C41BDD">
          <w:rPr>
            <w:rStyle w:val="Hipervnculo"/>
            <w:bCs/>
            <w:lang w:val="en-US"/>
          </w:rPr>
          <w:t>Internal Audit in the Insurance industry Guidance</w:t>
        </w:r>
      </w:hyperlink>
    </w:p>
    <w:p w14:paraId="07AC233F" w14:textId="77777777" w:rsidR="00C41BDD" w:rsidRPr="00C41BDD" w:rsidRDefault="00C41BDD" w:rsidP="00C41BDD">
      <w:pPr>
        <w:pStyle w:val="Cuerpovademecum"/>
        <w:rPr>
          <w:lang w:val="en-US"/>
        </w:rPr>
      </w:pPr>
    </w:p>
    <w:p w14:paraId="71D0D3A4" w14:textId="77777777" w:rsidR="00C41BDD" w:rsidRDefault="00C41BDD" w:rsidP="00C41BDD">
      <w:pPr>
        <w:pStyle w:val="Cuerpovademecum"/>
        <w:jc w:val="center"/>
        <w:rPr>
          <w:rFonts w:cs="Palatino Linotype"/>
          <w:sz w:val="40"/>
          <w:szCs w:val="40"/>
          <w:lang w:val="en-US"/>
        </w:rPr>
      </w:pPr>
      <w:r>
        <w:rPr>
          <w:rFonts w:cs="Palatino Linotype"/>
          <w:sz w:val="40"/>
          <w:szCs w:val="40"/>
          <w:lang w:val="es-CO"/>
        </w:rPr>
        <w:sym w:font="Wingdings 2" w:char="F068"/>
      </w:r>
    </w:p>
    <w:p w14:paraId="73543DC6" w14:textId="77777777" w:rsidR="00C41BDD" w:rsidRDefault="00C41BDD" w:rsidP="00C41BDD">
      <w:pPr>
        <w:pStyle w:val="Estilo10"/>
        <w:rPr>
          <w:rFonts w:eastAsia="Times New Roman"/>
          <w:b w:val="0"/>
          <w:color w:val="auto"/>
          <w:szCs w:val="24"/>
        </w:rPr>
      </w:pPr>
    </w:p>
    <w:p w14:paraId="01D2D73C" w14:textId="77777777" w:rsidR="00C41BDD" w:rsidRDefault="00C41BDD" w:rsidP="00C41BDD">
      <w:pPr>
        <w:pStyle w:val="Estilo10"/>
        <w:rPr>
          <w:bCs/>
          <w:lang w:val="en-US"/>
        </w:rPr>
      </w:pPr>
      <w:r>
        <w:rPr>
          <w:bCs/>
          <w:lang w:val="en-US"/>
        </w:rPr>
        <w:t xml:space="preserve">European Federation of Accountants and Auditors for SMEs (EFAA) – </w:t>
      </w:r>
      <w:proofErr w:type="spellStart"/>
      <w:r>
        <w:rPr>
          <w:bCs/>
          <w:lang w:val="en-US"/>
        </w:rPr>
        <w:t>Internacional</w:t>
      </w:r>
      <w:proofErr w:type="spellEnd"/>
    </w:p>
    <w:p w14:paraId="1097C77B" w14:textId="77777777" w:rsidR="00C41BDD" w:rsidRDefault="00DA3709" w:rsidP="00C41BDD">
      <w:pPr>
        <w:pStyle w:val="Cuerpovademecum"/>
        <w:rPr>
          <w:bCs/>
          <w:lang w:val="en-US"/>
        </w:rPr>
      </w:pPr>
      <w:hyperlink r:id="rId397" w:history="1">
        <w:r w:rsidR="00C41BDD">
          <w:rPr>
            <w:rStyle w:val="Hipervnculo"/>
            <w:bCs/>
            <w:lang w:val="en-US"/>
          </w:rPr>
          <w:t>Evolving needs of SMEs: What the Profession Can Do?</w:t>
        </w:r>
      </w:hyperlink>
    </w:p>
    <w:p w14:paraId="29CC7362" w14:textId="77777777" w:rsidR="00C41BDD" w:rsidRDefault="00DA3709" w:rsidP="00C41BDD">
      <w:pPr>
        <w:pStyle w:val="Cuerpovademecum"/>
        <w:rPr>
          <w:bCs/>
          <w:color w:val="0000FF"/>
          <w:u w:val="single"/>
          <w:lang w:val="en-US"/>
        </w:rPr>
      </w:pPr>
      <w:hyperlink r:id="rId398" w:history="1">
        <w:r w:rsidR="00C41BDD">
          <w:rPr>
            <w:rStyle w:val="Hipervnculo"/>
            <w:bCs/>
            <w:lang w:val="en-US"/>
          </w:rPr>
          <w:t>Challenges and Opportunities for SMPs: Audit of SMEs and Reporting of NFI by SMEs</w:t>
        </w:r>
      </w:hyperlink>
    </w:p>
    <w:p w14:paraId="23733BD6" w14:textId="77777777" w:rsidR="00C41BDD" w:rsidRDefault="00DA3709" w:rsidP="00C41BDD">
      <w:pPr>
        <w:pStyle w:val="Cuerpovademecum"/>
        <w:rPr>
          <w:bCs/>
          <w:color w:val="0000FF"/>
          <w:u w:val="single"/>
          <w:lang w:val="en-US"/>
        </w:rPr>
      </w:pPr>
      <w:hyperlink r:id="rId399" w:history="1">
        <w:r w:rsidR="00C41BDD">
          <w:rPr>
            <w:rStyle w:val="Hipervnculo"/>
            <w:bCs/>
            <w:lang w:val="en-US"/>
          </w:rPr>
          <w:t>Accountants and Auditors Under Substantial Pressure to Act Unethically</w:t>
        </w:r>
      </w:hyperlink>
    </w:p>
    <w:p w14:paraId="16CB544A" w14:textId="77777777" w:rsidR="00C41BDD" w:rsidRDefault="00DA3709" w:rsidP="00C41BDD">
      <w:pPr>
        <w:pStyle w:val="Cuerpovademecum"/>
        <w:rPr>
          <w:bCs/>
          <w:color w:val="0000FF"/>
          <w:u w:val="single"/>
          <w:lang w:val="en-US"/>
        </w:rPr>
      </w:pPr>
      <w:hyperlink r:id="rId400" w:history="1">
        <w:r w:rsidR="00C41BDD">
          <w:rPr>
            <w:rStyle w:val="Hipervnculo"/>
            <w:bCs/>
            <w:lang w:val="en-US"/>
          </w:rPr>
          <w:t>Salvador Marin speaks at the VII National Forum of Small Auditing Firms</w:t>
        </w:r>
      </w:hyperlink>
    </w:p>
    <w:p w14:paraId="116D62AB" w14:textId="77777777" w:rsidR="00C41BDD" w:rsidRDefault="00C41BDD" w:rsidP="00C41BDD">
      <w:pPr>
        <w:pStyle w:val="Cuerpovademecum"/>
        <w:rPr>
          <w:bCs/>
          <w:color w:val="0000FF"/>
          <w:u w:val="single"/>
          <w:lang w:val="en-US"/>
        </w:rPr>
      </w:pPr>
      <w:r>
        <w:rPr>
          <w:bCs/>
          <w:color w:val="0000FF"/>
          <w:u w:val="single"/>
          <w:lang w:val="en-US"/>
        </w:rPr>
        <w:t>Interviews with four of the key speakers now available!</w:t>
      </w:r>
    </w:p>
    <w:p w14:paraId="2C6EEE0C" w14:textId="77777777" w:rsidR="00C41BDD" w:rsidRDefault="00DA3709" w:rsidP="00C41BDD">
      <w:pPr>
        <w:pStyle w:val="Cuerpovademecum"/>
        <w:rPr>
          <w:bCs/>
          <w:color w:val="0000FF"/>
          <w:u w:val="single"/>
          <w:lang w:val="en-US"/>
        </w:rPr>
      </w:pPr>
      <w:hyperlink r:id="rId401" w:history="1">
        <w:r w:rsidR="00C41BDD">
          <w:rPr>
            <w:rStyle w:val="Hipervnculo"/>
            <w:bCs/>
          </w:rPr>
          <w:t xml:space="preserve">Artificial </w:t>
        </w:r>
        <w:proofErr w:type="spellStart"/>
        <w:r w:rsidR="00C41BDD">
          <w:rPr>
            <w:rStyle w:val="Hipervnculo"/>
            <w:bCs/>
          </w:rPr>
          <w:t>Intelligence</w:t>
        </w:r>
        <w:proofErr w:type="spellEnd"/>
      </w:hyperlink>
    </w:p>
    <w:p w14:paraId="36AF177B" w14:textId="77777777" w:rsidR="00C41BDD" w:rsidRDefault="00DA3709" w:rsidP="00C41BDD">
      <w:pPr>
        <w:pStyle w:val="Cuerpovademecum"/>
        <w:rPr>
          <w:bCs/>
          <w:color w:val="0000FF"/>
          <w:u w:val="single"/>
          <w:lang w:val="en-US"/>
        </w:rPr>
      </w:pPr>
      <w:hyperlink r:id="rId402" w:history="1">
        <w:proofErr w:type="spellStart"/>
        <w:r w:rsidR="00C41BDD">
          <w:rPr>
            <w:rStyle w:val="Hipervnculo"/>
            <w:bCs/>
          </w:rPr>
          <w:t>Cyber</w:t>
        </w:r>
        <w:proofErr w:type="spellEnd"/>
        <w:r w:rsidR="00C41BDD">
          <w:rPr>
            <w:rStyle w:val="Hipervnculo"/>
            <w:bCs/>
          </w:rPr>
          <w:t xml:space="preserve"> Security</w:t>
        </w:r>
      </w:hyperlink>
    </w:p>
    <w:p w14:paraId="76248A58" w14:textId="77777777" w:rsidR="00C41BDD" w:rsidRDefault="00DA3709" w:rsidP="00C41BDD">
      <w:pPr>
        <w:pStyle w:val="Cuerpovademecum"/>
        <w:rPr>
          <w:bCs/>
          <w:color w:val="0000FF"/>
          <w:u w:val="single"/>
          <w:lang w:val="es-CO"/>
        </w:rPr>
      </w:pPr>
      <w:hyperlink r:id="rId403" w:history="1">
        <w:r w:rsidR="00C41BDD">
          <w:rPr>
            <w:rStyle w:val="Hipervnculo"/>
            <w:bCs/>
            <w:lang w:val="es-CO"/>
          </w:rPr>
          <w:t xml:space="preserve">Digital </w:t>
        </w:r>
        <w:proofErr w:type="spellStart"/>
        <w:r w:rsidR="00C41BDD">
          <w:rPr>
            <w:rStyle w:val="Hipervnculo"/>
            <w:bCs/>
            <w:lang w:val="es-CO"/>
          </w:rPr>
          <w:t>Competency</w:t>
        </w:r>
        <w:proofErr w:type="spellEnd"/>
        <w:r w:rsidR="00C41BDD">
          <w:rPr>
            <w:rStyle w:val="Hipervnculo"/>
            <w:bCs/>
            <w:lang w:val="es-CO"/>
          </w:rPr>
          <w:t xml:space="preserve"> Rating</w:t>
        </w:r>
      </w:hyperlink>
    </w:p>
    <w:p w14:paraId="72DC48CD" w14:textId="77777777" w:rsidR="00C41BDD" w:rsidRPr="001B029E" w:rsidRDefault="00C41BDD" w:rsidP="001B029E">
      <w:pPr>
        <w:pStyle w:val="Cuerpovademecum"/>
      </w:pPr>
    </w:p>
    <w:p w14:paraId="07E1E3FA" w14:textId="77777777" w:rsidR="00C41BDD" w:rsidRDefault="00C41BDD" w:rsidP="00C41BDD">
      <w:pPr>
        <w:pStyle w:val="Cuerpovademecum"/>
        <w:jc w:val="center"/>
        <w:rPr>
          <w:rFonts w:cs="Palatino Linotype"/>
          <w:sz w:val="40"/>
          <w:szCs w:val="40"/>
          <w:lang w:val="en-US"/>
        </w:rPr>
      </w:pPr>
      <w:r>
        <w:rPr>
          <w:rFonts w:cs="Palatino Linotype"/>
          <w:sz w:val="40"/>
          <w:szCs w:val="40"/>
          <w:lang w:val="es-CO"/>
        </w:rPr>
        <w:sym w:font="Wingdings 2" w:char="F068"/>
      </w:r>
    </w:p>
    <w:p w14:paraId="7FF398E7" w14:textId="77777777" w:rsidR="00C41BDD" w:rsidRDefault="00C41BDD" w:rsidP="001B029E">
      <w:pPr>
        <w:pStyle w:val="Cuerpovademecum"/>
        <w:rPr>
          <w:lang w:val="en-US"/>
        </w:rPr>
      </w:pPr>
    </w:p>
    <w:p w14:paraId="3F3DC0C4" w14:textId="77777777" w:rsidR="00C41BDD" w:rsidRDefault="00C41BDD" w:rsidP="00C41BDD">
      <w:pPr>
        <w:pStyle w:val="Estilo10"/>
        <w:rPr>
          <w:lang w:val="en-US"/>
        </w:rPr>
      </w:pPr>
      <w:r>
        <w:rPr>
          <w:lang w:val="en-US"/>
        </w:rPr>
        <w:t xml:space="preserve">European Accounting Association (EAA) - </w:t>
      </w:r>
      <w:proofErr w:type="spellStart"/>
      <w:r>
        <w:rPr>
          <w:lang w:val="en-US"/>
        </w:rPr>
        <w:t>Internacional</w:t>
      </w:r>
      <w:proofErr w:type="spellEnd"/>
      <w:r>
        <w:rPr>
          <w:lang w:val="en-US"/>
        </w:rPr>
        <w:t xml:space="preserve"> – </w:t>
      </w:r>
      <w:proofErr w:type="spellStart"/>
      <w:r>
        <w:rPr>
          <w:lang w:val="en-US"/>
        </w:rPr>
        <w:t>Artículos</w:t>
      </w:r>
      <w:proofErr w:type="spellEnd"/>
    </w:p>
    <w:p w14:paraId="3F18F9F1" w14:textId="77777777" w:rsidR="00C41BDD" w:rsidRDefault="00DA3709" w:rsidP="00C41BDD">
      <w:pPr>
        <w:pStyle w:val="Cuerpovademecum"/>
        <w:rPr>
          <w:lang w:val="en-US"/>
        </w:rPr>
      </w:pPr>
      <w:hyperlink r:id="rId404" w:history="1">
        <w:r w:rsidR="00C41BDD">
          <w:rPr>
            <w:rStyle w:val="Hipervnculo"/>
            <w:lang w:val="en-US"/>
          </w:rPr>
          <w:t xml:space="preserve">The effects of auditor social and human capital on auditor compensation: evidence from the Italian small audit firm market ‐ Pietro A. Bianchi, Nieves Carrera and Marco </w:t>
        </w:r>
        <w:proofErr w:type="spellStart"/>
        <w:r w:rsidR="00C41BDD">
          <w:rPr>
            <w:rStyle w:val="Hipervnculo"/>
            <w:lang w:val="en-US"/>
          </w:rPr>
          <w:t>Trombetta</w:t>
        </w:r>
        <w:proofErr w:type="spellEnd"/>
      </w:hyperlink>
    </w:p>
    <w:p w14:paraId="3C396B1E" w14:textId="77777777" w:rsidR="00C41BDD" w:rsidRDefault="00DA3709" w:rsidP="00C41BDD">
      <w:pPr>
        <w:pStyle w:val="Cuerpovademecum"/>
        <w:rPr>
          <w:bCs/>
          <w:color w:val="0000FF"/>
          <w:u w:val="single"/>
          <w:lang w:val="en-US"/>
        </w:rPr>
      </w:pPr>
      <w:hyperlink r:id="rId405" w:history="1">
        <w:r w:rsidR="00C41BDD">
          <w:rPr>
            <w:rStyle w:val="Hipervnculo"/>
            <w:bCs/>
            <w:lang w:val="en-US"/>
          </w:rPr>
          <w:t xml:space="preserve">Professional and commercial </w:t>
        </w:r>
        <w:proofErr w:type="spellStart"/>
        <w:r w:rsidR="00C41BDD">
          <w:rPr>
            <w:rStyle w:val="Hipervnculo"/>
            <w:bCs/>
            <w:lang w:val="en-US"/>
          </w:rPr>
          <w:t>incentivesin</w:t>
        </w:r>
        <w:proofErr w:type="spellEnd"/>
        <w:r w:rsidR="00C41BDD">
          <w:rPr>
            <w:rStyle w:val="Hipervnculo"/>
            <w:bCs/>
            <w:lang w:val="en-US"/>
          </w:rPr>
          <w:t xml:space="preserve"> audit firms: evidence on partner compensation ‐ Marie‐Laure </w:t>
        </w:r>
        <w:proofErr w:type="spellStart"/>
        <w:r w:rsidR="00C41BDD">
          <w:rPr>
            <w:rStyle w:val="Hipervnculo"/>
            <w:bCs/>
            <w:lang w:val="en-US"/>
          </w:rPr>
          <w:t>Vandenhaute</w:t>
        </w:r>
        <w:proofErr w:type="spellEnd"/>
        <w:r w:rsidR="00C41BDD">
          <w:rPr>
            <w:rStyle w:val="Hipervnculo"/>
            <w:bCs/>
            <w:lang w:val="en-US"/>
          </w:rPr>
          <w:t xml:space="preserve">, Kris Hardies and Diane </w:t>
        </w:r>
        <w:proofErr w:type="spellStart"/>
        <w:r w:rsidR="00C41BDD">
          <w:rPr>
            <w:rStyle w:val="Hipervnculo"/>
            <w:bCs/>
            <w:lang w:val="en-US"/>
          </w:rPr>
          <w:t>Breesch</w:t>
        </w:r>
        <w:proofErr w:type="spellEnd"/>
      </w:hyperlink>
    </w:p>
    <w:p w14:paraId="01CF2C34" w14:textId="77777777" w:rsidR="00C41BDD" w:rsidRPr="00F13BC8" w:rsidRDefault="00C41BDD" w:rsidP="001B029E">
      <w:pPr>
        <w:pStyle w:val="Cuerpovademecum"/>
        <w:rPr>
          <w:lang w:val="en-US"/>
        </w:rPr>
      </w:pPr>
    </w:p>
    <w:p w14:paraId="03DF7341" w14:textId="77777777" w:rsidR="00C41BDD" w:rsidRPr="001B029E" w:rsidRDefault="00C41BDD" w:rsidP="00C41BDD">
      <w:pPr>
        <w:pStyle w:val="Cuerpovademecum"/>
        <w:jc w:val="center"/>
      </w:pPr>
      <w:r>
        <w:rPr>
          <w:rFonts w:cs="Palatino Linotype"/>
          <w:sz w:val="40"/>
          <w:szCs w:val="40"/>
          <w:lang w:val="es-CO"/>
        </w:rPr>
        <w:sym w:font="Wingdings 2" w:char="F068"/>
      </w:r>
    </w:p>
    <w:p w14:paraId="2E55261C" w14:textId="77777777" w:rsidR="00C41BDD" w:rsidRDefault="00C41BDD" w:rsidP="001B029E">
      <w:pPr>
        <w:pStyle w:val="Cuerpovademecum"/>
      </w:pPr>
    </w:p>
    <w:p w14:paraId="13A3D210" w14:textId="77777777" w:rsidR="00C41BDD" w:rsidRDefault="00C41BDD" w:rsidP="00C41BDD">
      <w:pPr>
        <w:pStyle w:val="Estilo10"/>
        <w:rPr>
          <w:lang w:val="en-US"/>
        </w:rPr>
      </w:pPr>
      <w:r>
        <w:rPr>
          <w:lang w:val="en-US"/>
        </w:rPr>
        <w:t xml:space="preserve">European </w:t>
      </w:r>
      <w:proofErr w:type="spellStart"/>
      <w:r>
        <w:rPr>
          <w:lang w:val="en-US"/>
        </w:rPr>
        <w:t>Organisation</w:t>
      </w:r>
      <w:proofErr w:type="spellEnd"/>
      <w:r>
        <w:rPr>
          <w:lang w:val="en-US"/>
        </w:rPr>
        <w:t xml:space="preserve"> of Supreme Audit Institutions (EUROSAI) – </w:t>
      </w:r>
      <w:proofErr w:type="spellStart"/>
      <w:r>
        <w:rPr>
          <w:lang w:val="en-US"/>
        </w:rPr>
        <w:t>Internacional</w:t>
      </w:r>
      <w:proofErr w:type="spellEnd"/>
      <w:r>
        <w:rPr>
          <w:lang w:val="en-US"/>
        </w:rPr>
        <w:t xml:space="preserve"> </w:t>
      </w:r>
    </w:p>
    <w:p w14:paraId="0EBE6880" w14:textId="77777777" w:rsidR="00C41BDD" w:rsidRPr="00C41BDD" w:rsidRDefault="00DA3709" w:rsidP="00C41BDD">
      <w:pPr>
        <w:pStyle w:val="Cuerpovademecum"/>
        <w:rPr>
          <w:lang w:val="en-US"/>
        </w:rPr>
      </w:pPr>
      <w:hyperlink r:id="rId406" w:tgtFrame="_blank" w:tooltip="Go to 'Conclusions and Recommendations X EUROSAI Congress' in a new window." w:history="1">
        <w:r w:rsidR="00C41BDD">
          <w:rPr>
            <w:rStyle w:val="Hipervnculo"/>
            <w:lang w:val="en-US"/>
          </w:rPr>
          <w:t>Conclusions and Recommendations X EUROSAI Congress</w:t>
        </w:r>
      </w:hyperlink>
    </w:p>
    <w:p w14:paraId="39BBA691" w14:textId="77777777" w:rsidR="00C41BDD" w:rsidRDefault="00DA3709" w:rsidP="00C41BDD">
      <w:pPr>
        <w:pStyle w:val="Cuerpovademecum"/>
        <w:rPr>
          <w:bCs/>
          <w:color w:val="0000FF"/>
          <w:u w:val="single"/>
          <w:lang w:val="en-US"/>
        </w:rPr>
      </w:pPr>
      <w:hyperlink r:id="rId407" w:history="1">
        <w:r w:rsidR="00C41BDD" w:rsidRPr="00C41BDD">
          <w:rPr>
            <w:rStyle w:val="Hipervnculo"/>
            <w:bCs/>
            <w:lang w:val="en-US"/>
          </w:rPr>
          <w:t>NAOF-Audit-14-2019-Promoting-sustainable-development (100%)</w:t>
        </w:r>
      </w:hyperlink>
    </w:p>
    <w:p w14:paraId="6EF1E360" w14:textId="77777777" w:rsidR="00C41BDD" w:rsidRDefault="00DA3709" w:rsidP="00C41BDD">
      <w:pPr>
        <w:pStyle w:val="Cuerpovademecum"/>
        <w:rPr>
          <w:bCs/>
          <w:color w:val="0000FF"/>
          <w:u w:val="single"/>
          <w:lang w:val="en-US"/>
        </w:rPr>
      </w:pPr>
      <w:hyperlink r:id="rId408" w:history="1">
        <w:r w:rsidR="00C41BDD">
          <w:rPr>
            <w:rStyle w:val="Hipervnculo"/>
            <w:bCs/>
            <w:lang w:val="en-US"/>
          </w:rPr>
          <w:t>Environmental audit training calendar</w:t>
        </w:r>
      </w:hyperlink>
    </w:p>
    <w:p w14:paraId="50ACC22D" w14:textId="77777777" w:rsidR="00C41BDD" w:rsidRDefault="00DA3709" w:rsidP="00C41BDD">
      <w:pPr>
        <w:pStyle w:val="Cuerpovademecum"/>
        <w:rPr>
          <w:bCs/>
          <w:color w:val="0000FF"/>
          <w:u w:val="single"/>
          <w:lang w:val="en-US"/>
        </w:rPr>
      </w:pPr>
      <w:hyperlink r:id="rId409" w:history="1">
        <w:r w:rsidR="00C41BDD">
          <w:rPr>
            <w:rStyle w:val="Hipervnculo"/>
            <w:bCs/>
            <w:lang w:val="en-US"/>
          </w:rPr>
          <w:t>The second edition of the EUROSAI WGEA MOOC ‘Auditing Water Issues’ will be launched on November 4th</w:t>
        </w:r>
      </w:hyperlink>
    </w:p>
    <w:p w14:paraId="0EA20C32" w14:textId="77777777" w:rsidR="00C41BDD" w:rsidRDefault="00DA3709" w:rsidP="00C41BDD">
      <w:pPr>
        <w:pStyle w:val="Cuerpovademecum"/>
        <w:rPr>
          <w:bCs/>
          <w:color w:val="0000FF"/>
          <w:u w:val="single"/>
          <w:lang w:val="en-US"/>
        </w:rPr>
      </w:pPr>
      <w:hyperlink r:id="rId410" w:history="1">
        <w:r w:rsidR="00C41BDD">
          <w:rPr>
            <w:rStyle w:val="Hipervnculo"/>
            <w:bCs/>
            <w:lang w:val="en-US"/>
          </w:rPr>
          <w:t>EUROSAI WGEA finalizes its Cooperative audit on Mediterranean Marine Parks</w:t>
        </w:r>
      </w:hyperlink>
    </w:p>
    <w:p w14:paraId="79BA9774" w14:textId="77777777" w:rsidR="00C41BDD" w:rsidRDefault="00DA3709" w:rsidP="00C41BDD">
      <w:pPr>
        <w:pStyle w:val="Cuerpovademecum"/>
        <w:rPr>
          <w:bCs/>
          <w:color w:val="0000FF"/>
          <w:u w:val="single"/>
          <w:lang w:val="en-US"/>
        </w:rPr>
      </w:pPr>
      <w:hyperlink r:id="rId411" w:history="1">
        <w:r w:rsidR="00C41BDD">
          <w:rPr>
            <w:rStyle w:val="Hipervnculo"/>
            <w:bCs/>
            <w:lang w:val="en-US"/>
          </w:rPr>
          <w:t>New President of the Supreme Audit Office of Poland (NIK)</w:t>
        </w:r>
      </w:hyperlink>
    </w:p>
    <w:p w14:paraId="06512D50" w14:textId="77777777" w:rsidR="00C41BDD" w:rsidRDefault="00DA3709" w:rsidP="00C41BDD">
      <w:pPr>
        <w:pStyle w:val="Cuerpovademecum"/>
        <w:rPr>
          <w:bCs/>
          <w:color w:val="0000FF"/>
          <w:u w:val="single"/>
          <w:lang w:val="en-US"/>
        </w:rPr>
      </w:pPr>
      <w:hyperlink r:id="rId412" w:history="1">
        <w:r w:rsidR="00C41BDD">
          <w:rPr>
            <w:rStyle w:val="Hipervnculo"/>
            <w:bCs/>
            <w:lang w:val="en-US"/>
          </w:rPr>
          <w:t>EUROSAI Innovations – 3rd Newsletter August 2019</w:t>
        </w:r>
      </w:hyperlink>
    </w:p>
    <w:p w14:paraId="73440663" w14:textId="77777777" w:rsidR="00C41BDD" w:rsidRDefault="00DA3709" w:rsidP="00C41BDD">
      <w:pPr>
        <w:pStyle w:val="Cuerpovademecum"/>
        <w:rPr>
          <w:bCs/>
          <w:color w:val="0000FF"/>
          <w:u w:val="single"/>
          <w:lang w:val="en-US"/>
        </w:rPr>
      </w:pPr>
      <w:hyperlink r:id="rId413" w:history="1">
        <w:r w:rsidR="00C41BDD">
          <w:rPr>
            <w:rStyle w:val="Hipervnculo"/>
            <w:bCs/>
            <w:lang w:val="en-US"/>
          </w:rPr>
          <w:t>The National Audit Office of Estonia invites EUROSAI members to the forthcoming MOOC on Auditing Waste Management, from September 9th to October 13th</w:t>
        </w:r>
        <w:proofErr w:type="gramStart"/>
        <w:r w:rsidR="00C41BDD">
          <w:rPr>
            <w:rStyle w:val="Hipervnculo"/>
            <w:bCs/>
            <w:lang w:val="en-US"/>
          </w:rPr>
          <w:t xml:space="preserve"> 2019</w:t>
        </w:r>
        <w:proofErr w:type="gramEnd"/>
        <w:r w:rsidR="00C41BDD">
          <w:rPr>
            <w:rStyle w:val="Hipervnculo"/>
            <w:bCs/>
            <w:lang w:val="en-US"/>
          </w:rPr>
          <w:t>.</w:t>
        </w:r>
      </w:hyperlink>
    </w:p>
    <w:p w14:paraId="13B60A3D" w14:textId="77777777" w:rsidR="00C41BDD" w:rsidRDefault="00DA3709" w:rsidP="00C41BDD">
      <w:pPr>
        <w:pStyle w:val="Cuerpovademecum"/>
        <w:rPr>
          <w:bCs/>
          <w:color w:val="0000FF"/>
          <w:u w:val="single"/>
          <w:lang w:val="en-US"/>
        </w:rPr>
      </w:pPr>
      <w:hyperlink r:id="rId414" w:history="1">
        <w:r w:rsidR="00C41BDD">
          <w:rPr>
            <w:rStyle w:val="Hipervnculo"/>
            <w:bCs/>
            <w:lang w:val="en-US"/>
          </w:rPr>
          <w:t>We encourage contributors to the EUROSAI database of audits to add PDF files as materials, not hyperlinks!</w:t>
        </w:r>
      </w:hyperlink>
    </w:p>
    <w:p w14:paraId="49B38CD1" w14:textId="77777777" w:rsidR="00C41BDD" w:rsidRDefault="00DA3709" w:rsidP="00C41BDD">
      <w:pPr>
        <w:pStyle w:val="Cuerpovademecum"/>
        <w:rPr>
          <w:bCs/>
          <w:color w:val="0000FF"/>
          <w:u w:val="single"/>
          <w:lang w:val="en-US"/>
        </w:rPr>
      </w:pPr>
      <w:hyperlink r:id="rId415" w:history="1">
        <w:r w:rsidR="00C41BDD">
          <w:rPr>
            <w:rStyle w:val="Hipervnculo"/>
            <w:bCs/>
            <w:lang w:val="en-US"/>
          </w:rPr>
          <w:t>The EUROSAI Task Force on Municipality Audit (TFMA) has issued its second Newsletter</w:t>
        </w:r>
      </w:hyperlink>
    </w:p>
    <w:p w14:paraId="082E12C8" w14:textId="77777777" w:rsidR="00C41BDD" w:rsidRDefault="00DA3709" w:rsidP="00C41BDD">
      <w:pPr>
        <w:pStyle w:val="Cuerpovademecum"/>
        <w:rPr>
          <w:bCs/>
          <w:color w:val="0000FF"/>
          <w:u w:val="single"/>
          <w:lang w:val="en-US"/>
        </w:rPr>
      </w:pPr>
      <w:hyperlink r:id="rId416" w:history="1">
        <w:r w:rsidR="00C41BDD">
          <w:rPr>
            <w:rStyle w:val="Hipervnculo"/>
            <w:bCs/>
            <w:lang w:val="en-US"/>
          </w:rPr>
          <w:t xml:space="preserve">ECA invites EUROSAI members to join online ECA’s conference on “Evaluation of public policies and </w:t>
        </w:r>
        <w:proofErr w:type="spellStart"/>
        <w:r w:rsidR="00C41BDD">
          <w:rPr>
            <w:rStyle w:val="Hipervnculo"/>
            <w:bCs/>
            <w:lang w:val="en-US"/>
          </w:rPr>
          <w:t>programmes</w:t>
        </w:r>
        <w:proofErr w:type="spellEnd"/>
        <w:r w:rsidR="00C41BDD">
          <w:rPr>
            <w:rStyle w:val="Hipervnculo"/>
            <w:bCs/>
            <w:lang w:val="en-US"/>
          </w:rPr>
          <w:t xml:space="preserve"> by Supreme Audit Institutions”</w:t>
        </w:r>
      </w:hyperlink>
    </w:p>
    <w:p w14:paraId="6A9348DD" w14:textId="77777777" w:rsidR="00C41BDD" w:rsidRDefault="00DA3709" w:rsidP="00C41BDD">
      <w:pPr>
        <w:pStyle w:val="Cuerpovademecum"/>
        <w:rPr>
          <w:bCs/>
          <w:color w:val="0000FF"/>
          <w:u w:val="single"/>
          <w:lang w:val="en-US"/>
        </w:rPr>
      </w:pPr>
      <w:hyperlink r:id="rId417" w:history="1">
        <w:r w:rsidR="00C41BDD">
          <w:rPr>
            <w:rStyle w:val="Hipervnculo"/>
            <w:bCs/>
            <w:lang w:val="en-US"/>
          </w:rPr>
          <w:t xml:space="preserve">Guideline on the social </w:t>
        </w:r>
        <w:proofErr w:type="spellStart"/>
        <w:r w:rsidR="00C41BDD">
          <w:rPr>
            <w:rStyle w:val="Hipervnculo"/>
            <w:bCs/>
            <w:lang w:val="en-US"/>
          </w:rPr>
          <w:t>utilisation</w:t>
        </w:r>
        <w:proofErr w:type="spellEnd"/>
        <w:r w:rsidR="00C41BDD">
          <w:rPr>
            <w:rStyle w:val="Hipervnculo"/>
            <w:bCs/>
            <w:lang w:val="en-US"/>
          </w:rPr>
          <w:t xml:space="preserve"> and transparency of public sector audits</w:t>
        </w:r>
      </w:hyperlink>
    </w:p>
    <w:p w14:paraId="2F5F27B1" w14:textId="77777777" w:rsidR="00C41BDD" w:rsidRPr="00F13BC8" w:rsidRDefault="00C41BDD" w:rsidP="001B029E">
      <w:pPr>
        <w:pStyle w:val="Cuerpovademecum"/>
        <w:rPr>
          <w:lang w:val="en-US"/>
        </w:rPr>
      </w:pPr>
    </w:p>
    <w:p w14:paraId="7082903B" w14:textId="77777777" w:rsidR="00C41BDD" w:rsidRDefault="00C41BDD" w:rsidP="00C41BDD">
      <w:pPr>
        <w:pStyle w:val="Cuerpovademecum"/>
        <w:jc w:val="center"/>
        <w:rPr>
          <w:rFonts w:cs="Palatino Linotype"/>
          <w:sz w:val="40"/>
          <w:szCs w:val="40"/>
          <w:lang w:val="en-US"/>
        </w:rPr>
      </w:pPr>
      <w:r>
        <w:rPr>
          <w:rFonts w:cs="Palatino Linotype"/>
          <w:sz w:val="40"/>
          <w:szCs w:val="40"/>
          <w:lang w:val="es-CO"/>
        </w:rPr>
        <w:sym w:font="Wingdings 2" w:char="F068"/>
      </w:r>
    </w:p>
    <w:p w14:paraId="5BE42CF4" w14:textId="77777777" w:rsidR="00C41BDD" w:rsidRDefault="00C41BDD" w:rsidP="00C41BDD">
      <w:pPr>
        <w:pStyle w:val="Cuerpovademecum"/>
        <w:rPr>
          <w:lang w:val="es-419"/>
        </w:rPr>
      </w:pPr>
    </w:p>
    <w:p w14:paraId="5B9D80DA" w14:textId="77777777" w:rsidR="00C41BDD" w:rsidRDefault="00C41BDD" w:rsidP="00C41BDD">
      <w:pPr>
        <w:pStyle w:val="Estilo10"/>
        <w:rPr>
          <w:sz w:val="27"/>
          <w:szCs w:val="27"/>
          <w:lang w:val="en-US" w:eastAsia="en-US"/>
        </w:rPr>
      </w:pPr>
      <w:r>
        <w:rPr>
          <w:lang w:val="en-US"/>
        </w:rPr>
        <w:t xml:space="preserve">External Reporting Board (XRB) – Nueva </w:t>
      </w:r>
      <w:proofErr w:type="spellStart"/>
      <w:r>
        <w:rPr>
          <w:lang w:val="en-US"/>
        </w:rPr>
        <w:t>Zelanda</w:t>
      </w:r>
      <w:proofErr w:type="spellEnd"/>
    </w:p>
    <w:p w14:paraId="446520D5" w14:textId="77777777" w:rsidR="00C41BDD" w:rsidRDefault="00DA3709" w:rsidP="00C41BDD">
      <w:pPr>
        <w:pStyle w:val="Cuerpovademecum"/>
        <w:rPr>
          <w:lang w:val="en-US"/>
        </w:rPr>
      </w:pPr>
      <w:hyperlink r:id="rId418" w:tgtFrame="_self" w:history="1">
        <w:r w:rsidR="00C41BDD">
          <w:rPr>
            <w:rStyle w:val="Hipervnculo"/>
            <w:lang w:val="en-US"/>
          </w:rPr>
          <w:t>Media Release - New XRB Chief Executive brings wealth of international experience</w:t>
        </w:r>
      </w:hyperlink>
    </w:p>
    <w:p w14:paraId="76A96BF5" w14:textId="77777777" w:rsidR="00C41BDD" w:rsidRDefault="00DA3709" w:rsidP="00C41BDD">
      <w:pPr>
        <w:pStyle w:val="Cuerpovademecum"/>
        <w:rPr>
          <w:bCs/>
          <w:color w:val="0000FF"/>
          <w:u w:val="single"/>
          <w:lang w:val="en-US"/>
        </w:rPr>
      </w:pPr>
      <w:hyperlink r:id="rId419" w:tgtFrame="_self" w:history="1">
        <w:r w:rsidR="00C41BDD">
          <w:rPr>
            <w:rStyle w:val="Hipervnculo"/>
            <w:bCs/>
            <w:lang w:val="es-CO"/>
          </w:rPr>
          <w:t xml:space="preserve">XRB </w:t>
        </w:r>
        <w:proofErr w:type="spellStart"/>
        <w:r w:rsidR="00C41BDD">
          <w:rPr>
            <w:rStyle w:val="Hipervnculo"/>
            <w:bCs/>
            <w:lang w:val="es-CO"/>
          </w:rPr>
          <w:t>Board</w:t>
        </w:r>
        <w:proofErr w:type="spellEnd"/>
        <w:r w:rsidR="00C41BDD">
          <w:rPr>
            <w:rStyle w:val="Hipervnculo"/>
            <w:bCs/>
            <w:lang w:val="es-CO"/>
          </w:rPr>
          <w:t xml:space="preserve"> </w:t>
        </w:r>
        <w:proofErr w:type="spellStart"/>
        <w:r w:rsidR="00C41BDD">
          <w:rPr>
            <w:rStyle w:val="Hipervnculo"/>
            <w:bCs/>
            <w:lang w:val="es-CO"/>
          </w:rPr>
          <w:t>changes</w:t>
        </w:r>
        <w:proofErr w:type="spellEnd"/>
        <w:r w:rsidR="00C41BDD">
          <w:rPr>
            <w:rStyle w:val="Hipervnculo"/>
            <w:bCs/>
            <w:lang w:val="es-CO"/>
          </w:rPr>
          <w:t xml:space="preserve"> </w:t>
        </w:r>
        <w:proofErr w:type="spellStart"/>
        <w:r w:rsidR="00C41BDD">
          <w:rPr>
            <w:rStyle w:val="Hipervnculo"/>
            <w:bCs/>
            <w:lang w:val="es-CO"/>
          </w:rPr>
          <w:t>announced</w:t>
        </w:r>
        <w:proofErr w:type="spellEnd"/>
      </w:hyperlink>
    </w:p>
    <w:p w14:paraId="5C9F9B60" w14:textId="77777777" w:rsidR="00C41BDD" w:rsidRDefault="00C41BDD" w:rsidP="00C41BDD">
      <w:pPr>
        <w:pStyle w:val="Cuerpovademecum"/>
        <w:rPr>
          <w:lang w:val="en-US"/>
        </w:rPr>
      </w:pPr>
    </w:p>
    <w:p w14:paraId="72189800" w14:textId="77777777" w:rsidR="00C41BDD" w:rsidRDefault="00C41BDD" w:rsidP="00C41BDD">
      <w:pPr>
        <w:pStyle w:val="Cuerpovademecum"/>
        <w:jc w:val="center"/>
        <w:rPr>
          <w:rFonts w:cs="Palatino Linotype"/>
          <w:sz w:val="40"/>
          <w:szCs w:val="40"/>
          <w:lang w:val="en-US"/>
        </w:rPr>
      </w:pPr>
      <w:r>
        <w:rPr>
          <w:rFonts w:cs="Palatino Linotype"/>
          <w:sz w:val="40"/>
          <w:szCs w:val="40"/>
          <w:lang w:val="es-CO"/>
        </w:rPr>
        <w:sym w:font="Wingdings 2" w:char="F068"/>
      </w:r>
    </w:p>
    <w:p w14:paraId="348C27F2" w14:textId="77777777" w:rsidR="00C41BDD" w:rsidRDefault="00C41BDD" w:rsidP="001B029E">
      <w:pPr>
        <w:pStyle w:val="Cuerpovademecum"/>
        <w:rPr>
          <w:lang w:val="en-US"/>
        </w:rPr>
      </w:pPr>
    </w:p>
    <w:p w14:paraId="7FE530C6" w14:textId="77777777" w:rsidR="00C41BDD" w:rsidRDefault="00C41BDD" w:rsidP="00C41BDD">
      <w:pPr>
        <w:pStyle w:val="Estilo10"/>
        <w:rPr>
          <w:lang w:val="en-US"/>
        </w:rPr>
      </w:pPr>
      <w:r>
        <w:rPr>
          <w:lang w:val="en-US"/>
        </w:rPr>
        <w:t xml:space="preserve">EY - </w:t>
      </w:r>
      <w:proofErr w:type="spellStart"/>
      <w:r>
        <w:rPr>
          <w:lang w:val="en-US"/>
        </w:rPr>
        <w:t>Internacional</w:t>
      </w:r>
      <w:proofErr w:type="spellEnd"/>
      <w:r>
        <w:rPr>
          <w:lang w:val="en-US"/>
        </w:rPr>
        <w:t xml:space="preserve"> – </w:t>
      </w:r>
      <w:proofErr w:type="spellStart"/>
      <w:r>
        <w:rPr>
          <w:lang w:val="en-US"/>
        </w:rPr>
        <w:t>Noticias</w:t>
      </w:r>
      <w:proofErr w:type="spellEnd"/>
    </w:p>
    <w:p w14:paraId="168D0F2C" w14:textId="77777777" w:rsidR="00C41BDD" w:rsidRDefault="00DA3709" w:rsidP="00C41BDD">
      <w:pPr>
        <w:pStyle w:val="Cuerpovademecum"/>
        <w:rPr>
          <w:lang w:val="en-US"/>
        </w:rPr>
      </w:pPr>
      <w:hyperlink r:id="rId420" w:history="1">
        <w:r w:rsidR="00C41BDD">
          <w:rPr>
            <w:rStyle w:val="Hipervnculo"/>
            <w:lang w:val="en-US"/>
          </w:rPr>
          <w:t>The Sustainable Audit Quality program supports EY teams in delivering high-quality audits that improve stakeholder trust in businesses</w:t>
        </w:r>
      </w:hyperlink>
      <w:r w:rsidR="00C41BDD">
        <w:rPr>
          <w:lang w:val="en-US"/>
        </w:rPr>
        <w:t>.</w:t>
      </w:r>
    </w:p>
    <w:p w14:paraId="3C8BCC8C" w14:textId="77777777" w:rsidR="00C41BDD" w:rsidRDefault="00DA3709" w:rsidP="00C41BDD">
      <w:pPr>
        <w:pStyle w:val="Cuerpovademecum"/>
        <w:rPr>
          <w:lang w:val="en-US"/>
        </w:rPr>
      </w:pPr>
      <w:hyperlink r:id="rId421" w:history="1">
        <w:r w:rsidR="00C41BDD">
          <w:rPr>
            <w:rStyle w:val="Hipervnculo"/>
            <w:lang w:val="en-US"/>
          </w:rPr>
          <w:t>Does corporate reporting need a culture shock?</w:t>
        </w:r>
      </w:hyperlink>
    </w:p>
    <w:p w14:paraId="5A32EE39" w14:textId="77777777" w:rsidR="00C41BDD" w:rsidRPr="00C41BDD" w:rsidRDefault="00DA3709" w:rsidP="00C41BDD">
      <w:pPr>
        <w:pStyle w:val="Cuerpovademecum"/>
        <w:rPr>
          <w:rStyle w:val="Hipervnculo"/>
          <w:b/>
          <w:bCs/>
          <w:lang w:val="en-US"/>
        </w:rPr>
      </w:pPr>
      <w:hyperlink r:id="rId422" w:history="1">
        <w:r w:rsidR="00C41BDD">
          <w:rPr>
            <w:rStyle w:val="Hipervnculo"/>
            <w:lang w:val="en-US"/>
          </w:rPr>
          <w:t>Is connectivity within the digitalization of the audit an overlooked opportunity?</w:t>
        </w:r>
      </w:hyperlink>
    </w:p>
    <w:p w14:paraId="6EE9F8F7" w14:textId="77777777" w:rsidR="00C41BDD" w:rsidRDefault="00DA3709" w:rsidP="00C41BDD">
      <w:pPr>
        <w:pStyle w:val="Cuerpovademecum"/>
        <w:rPr>
          <w:rStyle w:val="Hipervnculo"/>
          <w:b/>
          <w:bCs/>
          <w:lang w:val="en-US"/>
        </w:rPr>
      </w:pPr>
      <w:hyperlink r:id="rId423" w:history="1">
        <w:r w:rsidR="00C41BDD">
          <w:rPr>
            <w:rStyle w:val="Hipervnculo"/>
            <w:lang w:val="en-US"/>
          </w:rPr>
          <w:t>Five things Chinese real estate company CFO Xu Tao has learned</w:t>
        </w:r>
      </w:hyperlink>
    </w:p>
    <w:p w14:paraId="21010A07" w14:textId="77777777" w:rsidR="00C41BDD" w:rsidRDefault="00DA3709" w:rsidP="008D339C">
      <w:pPr>
        <w:pStyle w:val="Cuerpovademecum"/>
        <w:rPr>
          <w:rStyle w:val="Hipervnculo"/>
          <w:lang w:val="en-US"/>
        </w:rPr>
      </w:pPr>
      <w:hyperlink r:id="rId424" w:history="1">
        <w:r w:rsidR="00C41BDD">
          <w:rPr>
            <w:rStyle w:val="Hipervnculo"/>
            <w:lang w:val="en-US"/>
          </w:rPr>
          <w:t xml:space="preserve">Why good corporate governance still matters in private companies  </w:t>
        </w:r>
      </w:hyperlink>
    </w:p>
    <w:p w14:paraId="3FEA7068" w14:textId="77777777" w:rsidR="00514268" w:rsidRPr="00F13BC8" w:rsidRDefault="00514268" w:rsidP="001B029E">
      <w:pPr>
        <w:pStyle w:val="Cuerpovademecum"/>
        <w:rPr>
          <w:rStyle w:val="Hipervnculo"/>
          <w:color w:val="auto"/>
          <w:u w:val="none"/>
          <w:lang w:val="en-US"/>
        </w:rPr>
      </w:pPr>
      <w:r w:rsidRPr="006D3FC6">
        <w:rPr>
          <w:lang w:val="es-CO"/>
        </w:rPr>
        <w:fldChar w:fldCharType="begin"/>
      </w:r>
      <w:r w:rsidRPr="00855FDE">
        <w:rPr>
          <w:lang w:val="en-US"/>
        </w:rPr>
        <w:instrText>HYPERLINK "http://fedecop.org/2019/12/04/xxxiv-conferencia-interamericana-de-contabilidad-bento-goncalves-brasil-cic2021/"</w:instrText>
      </w:r>
      <w:r w:rsidRPr="006D3FC6">
        <w:rPr>
          <w:lang w:val="es-CO"/>
        </w:rPr>
        <w:fldChar w:fldCharType="separate"/>
      </w:r>
    </w:p>
    <w:p w14:paraId="1FE712A9" w14:textId="77777777" w:rsidR="00514268" w:rsidRDefault="00514268" w:rsidP="00514268">
      <w:pPr>
        <w:pStyle w:val="Cuerpovademecum"/>
        <w:jc w:val="center"/>
        <w:rPr>
          <w:rFonts w:cs="Palatino Linotype"/>
          <w:sz w:val="40"/>
          <w:szCs w:val="40"/>
          <w:lang w:val="es-CO"/>
        </w:rPr>
      </w:pPr>
      <w:r>
        <w:rPr>
          <w:rFonts w:cs="Palatino Linotype"/>
          <w:sz w:val="40"/>
          <w:szCs w:val="40"/>
          <w:lang w:val="es-CO"/>
        </w:rPr>
        <w:sym w:font="Wingdings 2" w:char="F068"/>
      </w:r>
    </w:p>
    <w:p w14:paraId="7EC39ECE" w14:textId="77777777" w:rsidR="00514268" w:rsidRDefault="00514268" w:rsidP="00514268">
      <w:pPr>
        <w:pStyle w:val="Cuerpovademecum"/>
        <w:rPr>
          <w:lang w:val="es-CO"/>
        </w:rPr>
      </w:pPr>
    </w:p>
    <w:p w14:paraId="31B034A1" w14:textId="77777777" w:rsidR="00514268" w:rsidRDefault="00514268" w:rsidP="00514268">
      <w:pPr>
        <w:pStyle w:val="Estilo10"/>
        <w:rPr>
          <w:lang w:val="es-CO"/>
        </w:rPr>
      </w:pPr>
      <w:r>
        <w:rPr>
          <w:lang w:val="es-CO"/>
        </w:rPr>
        <w:t xml:space="preserve">Federación de Contadores Públicos de Colombia - Colombia – Noticias </w:t>
      </w:r>
    </w:p>
    <w:p w14:paraId="4FDFDEA0" w14:textId="77777777" w:rsidR="00514268" w:rsidRPr="00955BB3" w:rsidRDefault="00514268" w:rsidP="00514268">
      <w:pPr>
        <w:pStyle w:val="Cuerpovademecum"/>
        <w:rPr>
          <w:rStyle w:val="Hipervnculo"/>
          <w:lang w:val="es-CO"/>
        </w:rPr>
      </w:pPr>
      <w:r w:rsidRPr="00955BB3">
        <w:rPr>
          <w:rStyle w:val="Hipervnculo"/>
          <w:lang w:val="es-CO"/>
        </w:rPr>
        <w:t xml:space="preserve">XXXIII Conferencia Interamericana de Contabilidad Bento Gonçalves </w:t>
      </w:r>
      <w:r>
        <w:rPr>
          <w:rStyle w:val="Hipervnculo"/>
          <w:lang w:val="es-CO"/>
        </w:rPr>
        <w:t>2021</w:t>
      </w:r>
    </w:p>
    <w:p w14:paraId="5A6C8DAB" w14:textId="77777777" w:rsidR="00514268" w:rsidRDefault="00514268" w:rsidP="00514268">
      <w:pPr>
        <w:pStyle w:val="Cuerpovademecum"/>
        <w:rPr>
          <w:lang w:val="es-CO"/>
        </w:rPr>
      </w:pPr>
      <w:r w:rsidRPr="006D3FC6">
        <w:rPr>
          <w:lang w:val="en-US"/>
        </w:rPr>
        <w:fldChar w:fldCharType="end"/>
      </w:r>
      <w:hyperlink r:id="rId425" w:history="1">
        <w:r w:rsidRPr="000E742B">
          <w:rPr>
            <w:rStyle w:val="Hipervnculo"/>
            <w:lang w:val="es-CO"/>
          </w:rPr>
          <w:t xml:space="preserve">XXXVI Simposio Sobre Revisoría </w:t>
        </w:r>
        <w:proofErr w:type="spellStart"/>
        <w:proofErr w:type="gramStart"/>
        <w:r w:rsidRPr="000E742B">
          <w:rPr>
            <w:rStyle w:val="Hipervnculo"/>
            <w:lang w:val="es-CO"/>
          </w:rPr>
          <w:t>Fiscal“</w:t>
        </w:r>
        <w:proofErr w:type="gramEnd"/>
        <w:r w:rsidRPr="000E742B">
          <w:rPr>
            <w:rStyle w:val="Hipervnculo"/>
            <w:lang w:val="es-CO"/>
          </w:rPr>
          <w:t>Retos</w:t>
        </w:r>
        <w:proofErr w:type="spellEnd"/>
        <w:r w:rsidRPr="000E742B">
          <w:rPr>
            <w:rStyle w:val="Hipervnculo"/>
            <w:lang w:val="es-CO"/>
          </w:rPr>
          <w:t xml:space="preserve"> del Contador Público frente a los cambios normativos y las nuevas tecnologías</w:t>
        </w:r>
        <w:r>
          <w:rPr>
            <w:rStyle w:val="Hipervnculo"/>
            <w:lang w:val="es-CO"/>
          </w:rPr>
          <w:t xml:space="preserve"> 2020</w:t>
        </w:r>
        <w:r w:rsidRPr="000E742B">
          <w:rPr>
            <w:rStyle w:val="Hipervnculo"/>
            <w:lang w:val="es-CO"/>
          </w:rPr>
          <w:t>”</w:t>
        </w:r>
      </w:hyperlink>
      <w:r>
        <w:rPr>
          <w:lang w:val="es-CO"/>
        </w:rPr>
        <w:t xml:space="preserve">  </w:t>
      </w:r>
    </w:p>
    <w:p w14:paraId="1183C865" w14:textId="77777777" w:rsidR="00514268" w:rsidRPr="000E742B" w:rsidRDefault="00DA3709" w:rsidP="00514268">
      <w:pPr>
        <w:pStyle w:val="Cuerpovademecum"/>
        <w:rPr>
          <w:lang w:val="es-CO"/>
        </w:rPr>
      </w:pPr>
      <w:hyperlink r:id="rId426" w:history="1">
        <w:r w:rsidR="00514268" w:rsidRPr="000E742B">
          <w:rPr>
            <w:rStyle w:val="Hipervnculo"/>
            <w:lang w:val="es-CO"/>
          </w:rPr>
          <w:t xml:space="preserve">IX Cumbre de las Américas, Ciudad de Panamá, </w:t>
        </w:r>
        <w:proofErr w:type="spellStart"/>
        <w:r w:rsidR="00514268" w:rsidRPr="000E742B">
          <w:rPr>
            <w:rStyle w:val="Hipervnculo"/>
            <w:lang w:val="es-CO"/>
          </w:rPr>
          <w:t>PanamáOctubre</w:t>
        </w:r>
        <w:proofErr w:type="spellEnd"/>
        <w:r w:rsidR="00514268" w:rsidRPr="000E742B">
          <w:rPr>
            <w:rStyle w:val="Hipervnculo"/>
            <w:lang w:val="es-CO"/>
          </w:rPr>
          <w:t xml:space="preserve"> 7, 8 y 9 de 2020</w:t>
        </w:r>
      </w:hyperlink>
    </w:p>
    <w:p w14:paraId="07AB740E" w14:textId="77777777" w:rsidR="00514268" w:rsidRPr="001B029E" w:rsidRDefault="00514268" w:rsidP="001B029E">
      <w:pPr>
        <w:pStyle w:val="Cuerpovademecum"/>
        <w:rPr>
          <w:rFonts w:eastAsia="Liberation Serif"/>
        </w:rPr>
      </w:pPr>
    </w:p>
    <w:p w14:paraId="578FFAC0" w14:textId="77777777" w:rsidR="00514268" w:rsidRDefault="00514268" w:rsidP="00514268">
      <w:pPr>
        <w:pStyle w:val="Cuerpovademecum"/>
        <w:jc w:val="center"/>
        <w:rPr>
          <w:rFonts w:cs="Palatino Linotype"/>
          <w:sz w:val="40"/>
          <w:szCs w:val="40"/>
          <w:lang w:val="es-CO"/>
        </w:rPr>
      </w:pPr>
      <w:r w:rsidRPr="00413B87">
        <w:rPr>
          <w:rFonts w:cs="Palatino Linotype"/>
          <w:sz w:val="40"/>
          <w:szCs w:val="40"/>
          <w:lang w:val="es-CO"/>
        </w:rPr>
        <w:sym w:font="Wingdings 2" w:char="F068"/>
      </w:r>
    </w:p>
    <w:p w14:paraId="49938465" w14:textId="77777777" w:rsidR="00514268" w:rsidRPr="00EC228A" w:rsidRDefault="00514268" w:rsidP="00514268">
      <w:pPr>
        <w:pStyle w:val="Cuerpovademecum"/>
        <w:rPr>
          <w:b/>
        </w:rPr>
      </w:pPr>
    </w:p>
    <w:p w14:paraId="3B4AFF11" w14:textId="77777777" w:rsidR="00514268" w:rsidRPr="0027580E" w:rsidRDefault="00514268" w:rsidP="00514268">
      <w:pPr>
        <w:pStyle w:val="Estilo10"/>
        <w:rPr>
          <w:lang w:val="en-US"/>
        </w:rPr>
      </w:pPr>
      <w:r w:rsidRPr="00AB23A0">
        <w:rPr>
          <w:lang w:val="en-US"/>
        </w:rPr>
        <w:t>Financial</w:t>
      </w:r>
      <w:r>
        <w:rPr>
          <w:lang w:val="en-US"/>
        </w:rPr>
        <w:t xml:space="preserve"> </w:t>
      </w:r>
      <w:r w:rsidRPr="00AB23A0">
        <w:rPr>
          <w:lang w:val="en-US"/>
        </w:rPr>
        <w:t>Executives</w:t>
      </w:r>
      <w:r>
        <w:rPr>
          <w:lang w:val="en-US"/>
        </w:rPr>
        <w:t xml:space="preserve"> </w:t>
      </w:r>
      <w:r w:rsidRPr="00AB23A0">
        <w:rPr>
          <w:lang w:val="en-US"/>
        </w:rPr>
        <w:t>International</w:t>
      </w:r>
      <w:r>
        <w:rPr>
          <w:lang w:val="en-US"/>
        </w:rPr>
        <w:t xml:space="preserve"> </w:t>
      </w:r>
      <w:r w:rsidRPr="00AB23A0">
        <w:rPr>
          <w:lang w:val="en-US"/>
        </w:rPr>
        <w:t>(FEI)</w:t>
      </w:r>
      <w:r>
        <w:rPr>
          <w:lang w:val="en-US"/>
        </w:rPr>
        <w:t xml:space="preserve"> – </w:t>
      </w:r>
      <w:proofErr w:type="spellStart"/>
      <w:r w:rsidRPr="00AB23A0">
        <w:rPr>
          <w:lang w:val="en-US"/>
        </w:rPr>
        <w:t>Internacional</w:t>
      </w:r>
      <w:proofErr w:type="spellEnd"/>
    </w:p>
    <w:p w14:paraId="472809FD" w14:textId="77777777" w:rsidR="00514268" w:rsidRDefault="00514268" w:rsidP="00514268">
      <w:pPr>
        <w:pStyle w:val="Cuerpovademecum"/>
        <w:rPr>
          <w:rStyle w:val="Hipervnculo"/>
          <w:rFonts w:eastAsia="Liberation Serif"/>
          <w:bCs/>
          <w:szCs w:val="20"/>
          <w:lang w:val="en-US"/>
        </w:rPr>
      </w:pPr>
      <w:r w:rsidRPr="00C730E1">
        <w:rPr>
          <w:rFonts w:eastAsia="Liberation Serif"/>
          <w:color w:val="984806"/>
          <w:szCs w:val="20"/>
          <w:lang w:val="es-CO"/>
        </w:rPr>
        <w:fldChar w:fldCharType="begin"/>
      </w:r>
      <w:r w:rsidRPr="00C730E1">
        <w:rPr>
          <w:rFonts w:eastAsia="Liberation Serif"/>
          <w:color w:val="984806"/>
          <w:szCs w:val="20"/>
          <w:lang w:val="en-US"/>
        </w:rPr>
        <w:instrText xml:space="preserve"> HYPERLINK "https://www.financialexecutives.org/FEI-Daily/September-2019/What-s-Driving-Audit-Fees-in-2019.aspx" </w:instrText>
      </w:r>
      <w:r w:rsidRPr="00C730E1">
        <w:rPr>
          <w:rFonts w:eastAsia="Liberation Serif"/>
          <w:color w:val="984806"/>
          <w:szCs w:val="20"/>
          <w:lang w:val="es-CO"/>
        </w:rPr>
        <w:fldChar w:fldCharType="separate"/>
      </w:r>
      <w:r w:rsidRPr="00C730E1">
        <w:rPr>
          <w:rStyle w:val="Hipervnculo"/>
          <w:rFonts w:eastAsia="Liberation Serif"/>
          <w:bCs/>
          <w:szCs w:val="20"/>
          <w:lang w:val="en-US"/>
        </w:rPr>
        <w:t xml:space="preserve">What's Driving Audit Fees in 2019? </w:t>
      </w:r>
      <w:r>
        <w:rPr>
          <w:rStyle w:val="Hipervnculo"/>
          <w:rFonts w:eastAsia="Liberation Serif"/>
          <w:bCs/>
          <w:szCs w:val="20"/>
          <w:lang w:val="en-US"/>
        </w:rPr>
        <w:t>–</w:t>
      </w:r>
      <w:r w:rsidRPr="00C730E1">
        <w:rPr>
          <w:rStyle w:val="Hipervnculo"/>
          <w:rFonts w:eastAsia="Liberation Serif"/>
          <w:bCs/>
          <w:szCs w:val="20"/>
          <w:lang w:val="en-US"/>
        </w:rPr>
        <w:t xml:space="preserve"> FEI</w:t>
      </w:r>
      <w:r>
        <w:rPr>
          <w:rStyle w:val="Hipervnculo"/>
          <w:rFonts w:eastAsia="Liberation Serif"/>
          <w:bCs/>
          <w:szCs w:val="20"/>
          <w:lang w:val="en-US"/>
        </w:rPr>
        <w:t xml:space="preserve">    </w:t>
      </w:r>
    </w:p>
    <w:p w14:paraId="66140E71" w14:textId="77777777" w:rsidR="00514268" w:rsidRPr="00C730E1" w:rsidRDefault="00514268" w:rsidP="00514268">
      <w:pPr>
        <w:pStyle w:val="Cuerpovademecum"/>
        <w:rPr>
          <w:rStyle w:val="Hipervnculo"/>
          <w:rFonts w:eastAsia="Liberation Serif"/>
          <w:szCs w:val="20"/>
          <w:lang w:val="es-CO"/>
        </w:rPr>
      </w:pPr>
      <w:r w:rsidRPr="00C730E1">
        <w:rPr>
          <w:rFonts w:eastAsia="Liberation Serif"/>
          <w:color w:val="0000FF"/>
          <w:szCs w:val="20"/>
          <w:u w:val="single"/>
          <w:lang w:val="es-CO"/>
        </w:rPr>
        <w:fldChar w:fldCharType="begin"/>
      </w:r>
      <w:r w:rsidRPr="00C730E1">
        <w:rPr>
          <w:rFonts w:eastAsia="Liberation Serif"/>
          <w:color w:val="0000FF"/>
          <w:szCs w:val="20"/>
          <w:u w:val="single"/>
          <w:lang w:val="es-CO"/>
        </w:rPr>
        <w:instrText xml:space="preserve"> HYPERLINK "https://www.financialexecutives.org/FEI-Daily/January-2019/People-Are-Key-to-a-Tech-Enabled-Audit.aspx" </w:instrText>
      </w:r>
      <w:r w:rsidRPr="00C730E1">
        <w:rPr>
          <w:rFonts w:eastAsia="Liberation Serif"/>
          <w:color w:val="0000FF"/>
          <w:szCs w:val="20"/>
          <w:u w:val="single"/>
          <w:lang w:val="es-CO"/>
        </w:rPr>
        <w:fldChar w:fldCharType="separate"/>
      </w:r>
      <w:r w:rsidRPr="00C730E1">
        <w:rPr>
          <w:rStyle w:val="Hipervnculo"/>
          <w:rFonts w:eastAsia="Liberation Serif"/>
          <w:bCs/>
          <w:szCs w:val="20"/>
          <w:lang w:val="es-CO"/>
        </w:rPr>
        <w:t>People Are Key to a Tech-Enabled Audit - FEI</w:t>
      </w:r>
    </w:p>
    <w:p w14:paraId="2A7AF598" w14:textId="77777777" w:rsidR="00514268" w:rsidRPr="00C730E1" w:rsidRDefault="00514268" w:rsidP="00514268">
      <w:pPr>
        <w:pStyle w:val="Cuerpovademecum"/>
        <w:rPr>
          <w:rStyle w:val="Hipervnculo"/>
          <w:rFonts w:eastAsia="Liberation Serif"/>
          <w:szCs w:val="20"/>
          <w:lang w:val="es-CO"/>
        </w:rPr>
      </w:pPr>
      <w:r w:rsidRPr="00C730E1">
        <w:rPr>
          <w:rFonts w:eastAsia="Liberation Serif"/>
          <w:color w:val="0000FF"/>
          <w:szCs w:val="20"/>
          <w:u w:val="single"/>
          <w:lang w:val="en-US"/>
        </w:rPr>
        <w:fldChar w:fldCharType="end"/>
      </w:r>
      <w:r w:rsidRPr="00C730E1">
        <w:rPr>
          <w:rFonts w:eastAsia="Liberation Serif"/>
          <w:color w:val="0000FF"/>
          <w:szCs w:val="20"/>
          <w:u w:val="single"/>
          <w:lang w:val="es-CO"/>
        </w:rPr>
        <w:fldChar w:fldCharType="begin"/>
      </w:r>
      <w:r w:rsidRPr="00C730E1">
        <w:rPr>
          <w:rFonts w:eastAsia="Liberation Serif"/>
          <w:color w:val="0000FF"/>
          <w:szCs w:val="20"/>
          <w:u w:val="single"/>
          <w:lang w:val="es-CO"/>
        </w:rPr>
        <w:instrText xml:space="preserve"> HYPERLINK "https://www.google.com/url?sa=t&amp;rct=j&amp;q=&amp;esrc=s&amp;source=web&amp;cd=19&amp;ved=2ahUKEwjU7JzA7qHmAhXBuFkKHS4TAGcQFjASegQIBxAB&amp;url=https%3A%2F%2Fwww.financialexecutives.org%2FEvents%2FWebinar%2FTop-5-Audit-Risks-for-ASC-842-Lease-Accounting-Com.aspx&amp;usg=AOvVaw1CXGctYfRhFvyVAHH6ROIG" </w:instrText>
      </w:r>
      <w:r w:rsidRPr="00C730E1">
        <w:rPr>
          <w:rFonts w:eastAsia="Liberation Serif"/>
          <w:color w:val="0000FF"/>
          <w:szCs w:val="20"/>
          <w:u w:val="single"/>
          <w:lang w:val="es-CO"/>
        </w:rPr>
        <w:fldChar w:fldCharType="separate"/>
      </w:r>
      <w:r w:rsidRPr="00C730E1">
        <w:rPr>
          <w:rStyle w:val="Hipervnculo"/>
          <w:rFonts w:eastAsia="Liberation Serif"/>
          <w:bCs/>
          <w:szCs w:val="20"/>
          <w:lang w:val="es-CO"/>
        </w:rPr>
        <w:t>Top 5 Audit Risks for ASC 842 Lease Accounting Compliance</w:t>
      </w:r>
    </w:p>
    <w:p w14:paraId="4A2C9B50" w14:textId="77777777" w:rsidR="00514268" w:rsidRDefault="00514268" w:rsidP="00514268">
      <w:pPr>
        <w:pStyle w:val="Cuerpovademecum"/>
        <w:rPr>
          <w:rStyle w:val="Hipervnculo"/>
          <w:rFonts w:eastAsia="Liberation Serif"/>
          <w:bCs/>
          <w:szCs w:val="20"/>
          <w:lang w:val="es-CO"/>
        </w:rPr>
      </w:pPr>
      <w:r w:rsidRPr="00C730E1">
        <w:rPr>
          <w:rFonts w:eastAsia="Liberation Serif"/>
          <w:color w:val="0000FF"/>
          <w:szCs w:val="20"/>
          <w:u w:val="single"/>
          <w:lang w:val="en-US"/>
        </w:rPr>
        <w:fldChar w:fldCharType="end"/>
      </w:r>
      <w:r w:rsidRPr="00C730E1">
        <w:rPr>
          <w:rFonts w:eastAsia="Liberation Serif"/>
          <w:color w:val="0000FF"/>
          <w:szCs w:val="20"/>
          <w:u w:val="single"/>
          <w:lang w:val="es-CO"/>
        </w:rPr>
        <w:fldChar w:fldCharType="begin"/>
      </w:r>
      <w:r w:rsidRPr="00C730E1">
        <w:rPr>
          <w:rFonts w:eastAsia="Liberation Serif"/>
          <w:color w:val="0000FF"/>
          <w:szCs w:val="20"/>
          <w:u w:val="single"/>
          <w:lang w:val="es-CO"/>
        </w:rPr>
        <w:instrText xml:space="preserve"> HYPERLINK "https://www.financialexecutives.org/FEI-Daily/May-2019/5-Ways-the-SEC-Wants-to-Improve-Financial-Reportin.aspx" </w:instrText>
      </w:r>
      <w:r w:rsidRPr="00C730E1">
        <w:rPr>
          <w:rFonts w:eastAsia="Liberation Serif"/>
          <w:color w:val="0000FF"/>
          <w:szCs w:val="20"/>
          <w:u w:val="single"/>
          <w:lang w:val="es-CO"/>
        </w:rPr>
        <w:fldChar w:fldCharType="separate"/>
      </w:r>
      <w:r w:rsidRPr="00C730E1">
        <w:rPr>
          <w:rStyle w:val="Hipervnculo"/>
          <w:rFonts w:eastAsia="Liberation Serif"/>
          <w:bCs/>
          <w:szCs w:val="20"/>
          <w:lang w:val="es-CO"/>
        </w:rPr>
        <w:t xml:space="preserve">5 Ways the SEC Wants to Improve Financial Reporting </w:t>
      </w:r>
      <w:r>
        <w:rPr>
          <w:rStyle w:val="Hipervnculo"/>
          <w:rFonts w:eastAsia="Liberation Serif"/>
          <w:bCs/>
          <w:szCs w:val="20"/>
          <w:lang w:val="es-CO"/>
        </w:rPr>
        <w:t>–</w:t>
      </w:r>
      <w:r w:rsidRPr="00C730E1">
        <w:rPr>
          <w:rStyle w:val="Hipervnculo"/>
          <w:rFonts w:eastAsia="Liberation Serif"/>
          <w:bCs/>
          <w:szCs w:val="20"/>
          <w:lang w:val="es-CO"/>
        </w:rPr>
        <w:t xml:space="preserve"> FEI</w:t>
      </w:r>
      <w:r>
        <w:rPr>
          <w:rStyle w:val="Hipervnculo"/>
          <w:rFonts w:eastAsia="Liberation Serif"/>
          <w:bCs/>
          <w:szCs w:val="20"/>
          <w:lang w:val="es-CO"/>
        </w:rPr>
        <w:t xml:space="preserve">   </w:t>
      </w:r>
    </w:p>
    <w:p w14:paraId="2C4F36C3" w14:textId="77777777" w:rsidR="00514268" w:rsidRPr="00C730E1" w:rsidRDefault="00DA3709" w:rsidP="00514268">
      <w:pPr>
        <w:pStyle w:val="Cuerpovademecum"/>
        <w:rPr>
          <w:rFonts w:eastAsia="Liberation Serif"/>
          <w:bCs/>
          <w:color w:val="0000FF"/>
          <w:szCs w:val="20"/>
          <w:u w:val="single"/>
          <w:lang w:val="es-CO"/>
        </w:rPr>
      </w:pPr>
      <w:hyperlink r:id="rId427" w:history="1">
        <w:r w:rsidR="00514268" w:rsidRPr="00C730E1">
          <w:rPr>
            <w:rStyle w:val="Hipervnculo"/>
            <w:rFonts w:eastAsia="Liberation Serif"/>
            <w:bCs/>
            <w:szCs w:val="20"/>
            <w:lang w:val="es-CO"/>
          </w:rPr>
          <w:t>FEI-Led Coalition Secures Changes to IRS Audit and Exam Procedures</w:t>
        </w:r>
      </w:hyperlink>
    </w:p>
    <w:p w14:paraId="75F4A37D" w14:textId="77777777" w:rsidR="00514268" w:rsidRPr="00C730E1" w:rsidRDefault="00DA3709" w:rsidP="00514268">
      <w:pPr>
        <w:pStyle w:val="Cuerpovademecum"/>
        <w:rPr>
          <w:rFonts w:eastAsia="Liberation Serif"/>
          <w:bCs/>
          <w:color w:val="0000FF"/>
          <w:szCs w:val="20"/>
          <w:u w:val="single"/>
          <w:lang w:val="es-CO"/>
        </w:rPr>
      </w:pPr>
      <w:hyperlink r:id="rId428" w:history="1">
        <w:r w:rsidR="00514268" w:rsidRPr="00C730E1">
          <w:rPr>
            <w:rStyle w:val="Hipervnculo"/>
            <w:rFonts w:eastAsia="Liberation Serif"/>
            <w:bCs/>
            <w:szCs w:val="20"/>
            <w:lang w:val="es-CO"/>
          </w:rPr>
          <w:t xml:space="preserve">Ship Smarter with FEI Audit and Recovery Solutions (FEIARS) Powered by ProfiTrust </w:t>
        </w:r>
      </w:hyperlink>
    </w:p>
    <w:p w14:paraId="4530EBA5" w14:textId="77777777" w:rsidR="00514268" w:rsidRPr="00172904" w:rsidRDefault="00514268" w:rsidP="00514268">
      <w:pPr>
        <w:pStyle w:val="Cuerpovademecum"/>
        <w:rPr>
          <w:lang w:val="en-US"/>
        </w:rPr>
      </w:pPr>
    </w:p>
    <w:p w14:paraId="00CCEEE3" w14:textId="77777777" w:rsidR="00514268" w:rsidRPr="00584677" w:rsidRDefault="00514268" w:rsidP="00514268">
      <w:pPr>
        <w:pStyle w:val="Cuerpovademecum"/>
        <w:jc w:val="center"/>
        <w:rPr>
          <w:rFonts w:cs="Palatino Linotype"/>
          <w:sz w:val="40"/>
          <w:szCs w:val="40"/>
          <w:lang w:val="en-US"/>
        </w:rPr>
      </w:pPr>
      <w:r w:rsidRPr="00413B87">
        <w:rPr>
          <w:rFonts w:cs="Palatino Linotype"/>
          <w:sz w:val="40"/>
          <w:szCs w:val="40"/>
          <w:lang w:val="es-CO"/>
        </w:rPr>
        <w:sym w:font="Wingdings 2" w:char="F068"/>
      </w:r>
    </w:p>
    <w:p w14:paraId="50F53B0D" w14:textId="77777777" w:rsidR="00514268" w:rsidRDefault="00514268" w:rsidP="00514268">
      <w:pPr>
        <w:pStyle w:val="Cuerpovademecum"/>
      </w:pPr>
    </w:p>
    <w:p w14:paraId="6AE75197" w14:textId="77777777" w:rsidR="00514268" w:rsidRDefault="00514268" w:rsidP="00514268">
      <w:pPr>
        <w:pStyle w:val="Estilo10"/>
        <w:rPr>
          <w:sz w:val="27"/>
          <w:szCs w:val="27"/>
          <w:lang w:val="en-US" w:eastAsia="en-US"/>
        </w:rPr>
      </w:pPr>
      <w:r w:rsidRPr="004A52EC">
        <w:rPr>
          <w:lang w:val="en-US"/>
        </w:rPr>
        <w:t>Financial</w:t>
      </w:r>
      <w:r>
        <w:rPr>
          <w:lang w:val="en-US"/>
        </w:rPr>
        <w:t xml:space="preserve"> </w:t>
      </w:r>
      <w:r w:rsidRPr="004A52EC">
        <w:rPr>
          <w:lang w:val="en-US"/>
        </w:rPr>
        <w:t>Reporting</w:t>
      </w:r>
      <w:r>
        <w:rPr>
          <w:lang w:val="en-US"/>
        </w:rPr>
        <w:t xml:space="preserve"> </w:t>
      </w:r>
      <w:r w:rsidRPr="004A52EC">
        <w:rPr>
          <w:lang w:val="en-US"/>
        </w:rPr>
        <w:t>Council</w:t>
      </w:r>
      <w:r>
        <w:rPr>
          <w:lang w:val="en-US"/>
        </w:rPr>
        <w:t xml:space="preserve"> </w:t>
      </w:r>
      <w:r w:rsidRPr="004A52EC">
        <w:rPr>
          <w:lang w:val="en-US"/>
        </w:rPr>
        <w:t>(FRC)</w:t>
      </w:r>
      <w:r>
        <w:rPr>
          <w:lang w:val="en-US"/>
        </w:rPr>
        <w:t xml:space="preserve"> </w:t>
      </w:r>
      <w:r w:rsidRPr="004A52EC">
        <w:rPr>
          <w:lang w:val="en-US"/>
        </w:rPr>
        <w:t>-</w:t>
      </w:r>
      <w:r>
        <w:rPr>
          <w:lang w:val="en-US"/>
        </w:rPr>
        <w:t xml:space="preserve"> </w:t>
      </w:r>
      <w:r w:rsidRPr="004A52EC">
        <w:rPr>
          <w:lang w:val="en-US"/>
        </w:rPr>
        <w:t>Reino</w:t>
      </w:r>
      <w:r>
        <w:rPr>
          <w:lang w:val="en-US"/>
        </w:rPr>
        <w:t xml:space="preserve"> </w:t>
      </w:r>
      <w:r w:rsidRPr="004A52EC">
        <w:rPr>
          <w:lang w:val="en-US"/>
        </w:rPr>
        <w:t>Unido</w:t>
      </w:r>
    </w:p>
    <w:p w14:paraId="4731FA6D" w14:textId="77777777" w:rsidR="00514268" w:rsidRDefault="00DA3709" w:rsidP="00514268">
      <w:pPr>
        <w:pStyle w:val="Cuerpovademecum"/>
      </w:pPr>
      <w:hyperlink r:id="rId429" w:tooltip="Client Asset Assurance Standard - Revised November 2019" w:history="1">
        <w:r w:rsidR="00514268" w:rsidRPr="00A75AE3">
          <w:rPr>
            <w:rStyle w:val="Hipervnculo"/>
          </w:rPr>
          <w:t xml:space="preserve">Client Asset Assurance Standard - Revised November 2019 </w:t>
        </w:r>
      </w:hyperlink>
      <w:r w:rsidR="00514268">
        <w:t xml:space="preserve">  </w:t>
      </w:r>
    </w:p>
    <w:p w14:paraId="63610914" w14:textId="77777777" w:rsidR="00514268" w:rsidRPr="0027580E" w:rsidRDefault="00DA3709" w:rsidP="00514268">
      <w:pPr>
        <w:pStyle w:val="Cuerpovademecum"/>
        <w:rPr>
          <w:lang w:val="en-US"/>
        </w:rPr>
      </w:pPr>
      <w:hyperlink r:id="rId430" w:tooltip="Future of Corporate Reporting Survey (2 days to respond) " w:history="1">
        <w:r w:rsidR="00514268" w:rsidRPr="00F059E5">
          <w:rPr>
            <w:rStyle w:val="Hipervnculo"/>
          </w:rPr>
          <w:t xml:space="preserve">Future of Corporate Reporting Survey (2 days to respond) </w:t>
        </w:r>
      </w:hyperlink>
    </w:p>
    <w:p w14:paraId="1CA62A2C" w14:textId="77777777" w:rsidR="00514268" w:rsidRPr="00C730E1" w:rsidRDefault="00DA3709" w:rsidP="00514268">
      <w:pPr>
        <w:pStyle w:val="Cuerpovademecum"/>
        <w:rPr>
          <w:rStyle w:val="Hipervnculo"/>
          <w:rFonts w:eastAsia="Liberation Serif"/>
          <w:szCs w:val="20"/>
          <w:lang w:val="es-CO"/>
        </w:rPr>
      </w:pPr>
      <w:hyperlink r:id="rId431" w:tooltip="Social media clip: Developments in Audit" w:history="1">
        <w:r w:rsidR="00514268" w:rsidRPr="00F059E5">
          <w:rPr>
            <w:rStyle w:val="Hipervnculo"/>
            <w:rFonts w:eastAsia="Liberation Serif"/>
            <w:szCs w:val="20"/>
          </w:rPr>
          <w:t xml:space="preserve">Social media clip: Developments in Audit </w:t>
        </w:r>
      </w:hyperlink>
    </w:p>
    <w:p w14:paraId="2DAC8EA9" w14:textId="77777777" w:rsidR="00514268" w:rsidRPr="00C730E1" w:rsidRDefault="00514268" w:rsidP="00514268">
      <w:pPr>
        <w:pStyle w:val="Cuerpovademecum"/>
        <w:rPr>
          <w:rStyle w:val="Hipervnculo"/>
          <w:rFonts w:eastAsia="Liberation Serif"/>
          <w:szCs w:val="20"/>
          <w:lang w:val="en-US"/>
        </w:rPr>
      </w:pPr>
      <w:r w:rsidRPr="00C730E1">
        <w:rPr>
          <w:rFonts w:eastAsia="Liberation Serif"/>
          <w:color w:val="0000FF"/>
          <w:szCs w:val="20"/>
          <w:u w:val="single"/>
          <w:lang w:val="en-US"/>
        </w:rPr>
        <w:fldChar w:fldCharType="end"/>
      </w:r>
      <w:hyperlink r:id="rId432" w:tooltip="Auditors need to improve their challenge of management urgently" w:history="1">
        <w:r w:rsidRPr="00F059E5">
          <w:rPr>
            <w:rStyle w:val="Hipervnculo"/>
            <w:rFonts w:eastAsia="Liberation Serif"/>
            <w:szCs w:val="20"/>
          </w:rPr>
          <w:t xml:space="preserve">Auditors need to improve their challenge of management urgently </w:t>
        </w:r>
      </w:hyperlink>
    </w:p>
    <w:p w14:paraId="4FE9B778" w14:textId="77777777" w:rsidR="00514268" w:rsidRPr="00F059E5" w:rsidRDefault="00514268" w:rsidP="00514268">
      <w:pPr>
        <w:pStyle w:val="Cuerpovademecum"/>
        <w:rPr>
          <w:rFonts w:eastAsia="Liberation Serif"/>
          <w:color w:val="984806"/>
          <w:szCs w:val="20"/>
          <w:lang w:val="en-US"/>
        </w:rPr>
      </w:pPr>
      <w:r w:rsidRPr="00C730E1">
        <w:rPr>
          <w:rFonts w:eastAsia="Liberation Serif"/>
          <w:color w:val="984806"/>
          <w:szCs w:val="20"/>
        </w:rPr>
        <w:fldChar w:fldCharType="end"/>
      </w:r>
      <w:hyperlink r:id="rId433" w:tooltip="FRC’s year-end advice to Audit Committee Chairs and Finance Directors" w:history="1">
        <w:r w:rsidRPr="00F059E5">
          <w:rPr>
            <w:rStyle w:val="Hipervnculo"/>
            <w:rFonts w:eastAsia="Liberation Serif"/>
            <w:szCs w:val="20"/>
            <w:lang w:val="en-US"/>
          </w:rPr>
          <w:t xml:space="preserve">FRC’s year-end advice to Audit Committee Chairs and Finance Directors </w:t>
        </w:r>
      </w:hyperlink>
    </w:p>
    <w:p w14:paraId="54305AC6" w14:textId="77777777" w:rsidR="00514268" w:rsidRPr="00F059E5" w:rsidRDefault="00DA3709" w:rsidP="00514268">
      <w:pPr>
        <w:pStyle w:val="Cuerpovademecum"/>
        <w:rPr>
          <w:bCs/>
          <w:color w:val="0000FF"/>
          <w:u w:val="single"/>
          <w:lang w:val="en-US"/>
        </w:rPr>
      </w:pPr>
      <w:hyperlink r:id="rId434" w:tooltip="FRC sets out expectations for corporate reporting  to improve trust in business" w:history="1">
        <w:r w:rsidR="00514268" w:rsidRPr="00F059E5">
          <w:rPr>
            <w:rStyle w:val="Hipervnculo"/>
            <w:bCs/>
            <w:lang w:val="en-US"/>
          </w:rPr>
          <w:t xml:space="preserve">FRC sets out expectations for corporate reporting to improve trust in business </w:t>
        </w:r>
      </w:hyperlink>
    </w:p>
    <w:p w14:paraId="5E173226" w14:textId="77777777" w:rsidR="00514268" w:rsidRPr="00F059E5" w:rsidRDefault="00DA3709" w:rsidP="00514268">
      <w:pPr>
        <w:pStyle w:val="Cuerpovademecum"/>
        <w:rPr>
          <w:bCs/>
          <w:color w:val="0000FF"/>
          <w:u w:val="single"/>
          <w:lang w:val="en-US"/>
        </w:rPr>
      </w:pPr>
      <w:hyperlink r:id="rId435" w:tooltip="Sanctions against Ross Howard in relation to the audit of Serco Geografix Ltd" w:history="1">
        <w:r w:rsidR="00514268" w:rsidRPr="00F059E5">
          <w:rPr>
            <w:rStyle w:val="Hipervnculo"/>
            <w:bCs/>
            <w:lang w:val="en-US"/>
          </w:rPr>
          <w:t xml:space="preserve">Sanctions against Ross Howard in relation to the audit of Serco </w:t>
        </w:r>
        <w:proofErr w:type="spellStart"/>
        <w:r w:rsidR="00514268" w:rsidRPr="00F059E5">
          <w:rPr>
            <w:rStyle w:val="Hipervnculo"/>
            <w:bCs/>
            <w:lang w:val="en-US"/>
          </w:rPr>
          <w:t>Geografix</w:t>
        </w:r>
        <w:proofErr w:type="spellEnd"/>
        <w:r w:rsidR="00514268" w:rsidRPr="00F059E5">
          <w:rPr>
            <w:rStyle w:val="Hipervnculo"/>
            <w:bCs/>
            <w:lang w:val="en-US"/>
          </w:rPr>
          <w:t xml:space="preserve"> Ltd </w:t>
        </w:r>
      </w:hyperlink>
    </w:p>
    <w:p w14:paraId="3AEBBBF0" w14:textId="77777777" w:rsidR="00514268" w:rsidRPr="00F059E5" w:rsidRDefault="00DA3709" w:rsidP="00514268">
      <w:pPr>
        <w:pStyle w:val="Cuerpovademecum"/>
        <w:rPr>
          <w:bCs/>
          <w:color w:val="0000FF"/>
          <w:u w:val="single"/>
          <w:lang w:val="en-US"/>
        </w:rPr>
      </w:pPr>
      <w:hyperlink r:id="rId436" w:tooltip="Big four increase their market share of UK audit" w:history="1">
        <w:r w:rsidR="00514268" w:rsidRPr="00F059E5">
          <w:rPr>
            <w:rStyle w:val="Hipervnculo"/>
            <w:bCs/>
            <w:lang w:val="en-US"/>
          </w:rPr>
          <w:t xml:space="preserve">Big four increase their market share of UK audit </w:t>
        </w:r>
      </w:hyperlink>
    </w:p>
    <w:p w14:paraId="0095C1C1" w14:textId="77777777" w:rsidR="00514268" w:rsidRPr="00F059E5" w:rsidRDefault="00DA3709" w:rsidP="00514268">
      <w:pPr>
        <w:pStyle w:val="Cuerpovademecum"/>
        <w:rPr>
          <w:bCs/>
          <w:color w:val="0000FF"/>
          <w:u w:val="single"/>
          <w:lang w:val="en-US"/>
        </w:rPr>
      </w:pPr>
      <w:hyperlink r:id="rId437" w:tooltip="Accounting profession needs to lead by example on diversity" w:history="1">
        <w:r w:rsidR="00514268" w:rsidRPr="00F059E5">
          <w:rPr>
            <w:rStyle w:val="Hipervnculo"/>
            <w:bCs/>
            <w:lang w:val="en-US"/>
          </w:rPr>
          <w:t xml:space="preserve">Accounting profession needs to lead by example on diversity </w:t>
        </w:r>
      </w:hyperlink>
    </w:p>
    <w:p w14:paraId="0C36BB3E" w14:textId="77777777" w:rsidR="00514268" w:rsidRPr="00F059E5" w:rsidRDefault="00DA3709" w:rsidP="00514268">
      <w:pPr>
        <w:pStyle w:val="Cuerpovademecum"/>
        <w:rPr>
          <w:bCs/>
          <w:color w:val="0000FF"/>
          <w:u w:val="single"/>
          <w:lang w:val="en-US"/>
        </w:rPr>
      </w:pPr>
      <w:hyperlink r:id="rId438" w:tooltip="Public views on regulation of corporate reporting, audit and governance" w:history="1">
        <w:r w:rsidR="00514268" w:rsidRPr="00F059E5">
          <w:rPr>
            <w:rStyle w:val="Hipervnculo"/>
            <w:bCs/>
            <w:lang w:val="en-US"/>
          </w:rPr>
          <w:t xml:space="preserve">Public views on regulation of corporate reporting, audit and governance </w:t>
        </w:r>
      </w:hyperlink>
    </w:p>
    <w:p w14:paraId="2ABA00DC" w14:textId="77777777" w:rsidR="00514268" w:rsidRPr="000519F2" w:rsidRDefault="00DA3709" w:rsidP="00514268">
      <w:pPr>
        <w:pStyle w:val="Cuerpovademecum"/>
        <w:rPr>
          <w:bCs/>
          <w:color w:val="0000FF"/>
          <w:u w:val="single"/>
          <w:lang w:val="en-US"/>
        </w:rPr>
      </w:pPr>
      <w:hyperlink r:id="rId439" w:tooltip="FRC strengthens Going Concern audit standard" w:history="1">
        <w:r w:rsidR="00514268" w:rsidRPr="00F059E5">
          <w:rPr>
            <w:rStyle w:val="Hipervnculo"/>
            <w:bCs/>
            <w:lang w:val="en-US"/>
          </w:rPr>
          <w:t>FRC strengthens Going Concern audit standard</w:t>
        </w:r>
      </w:hyperlink>
    </w:p>
    <w:p w14:paraId="3CBFB3E7" w14:textId="77777777" w:rsidR="00514268" w:rsidRPr="00F059E5" w:rsidRDefault="00DA3709" w:rsidP="00514268">
      <w:pPr>
        <w:pStyle w:val="Cuerpovademecum"/>
        <w:rPr>
          <w:bCs/>
          <w:color w:val="0000FF"/>
          <w:u w:val="single"/>
          <w:lang w:val="en-US"/>
        </w:rPr>
      </w:pPr>
      <w:hyperlink r:id="rId440" w:tooltip="Audit firm transparency reports not visible enough and ineffective" w:history="1">
        <w:r w:rsidR="00514268" w:rsidRPr="00F059E5">
          <w:rPr>
            <w:rStyle w:val="Hipervnculo"/>
            <w:bCs/>
            <w:lang w:val="en-US"/>
          </w:rPr>
          <w:t xml:space="preserve">Audit firm transparency reports not visible enough and ineffective </w:t>
        </w:r>
      </w:hyperlink>
    </w:p>
    <w:p w14:paraId="21657B0D" w14:textId="77777777" w:rsidR="00514268" w:rsidRPr="00F059E5" w:rsidRDefault="00DA3709" w:rsidP="00514268">
      <w:pPr>
        <w:pStyle w:val="Cuerpovademecum"/>
        <w:rPr>
          <w:bCs/>
          <w:color w:val="0000FF"/>
          <w:u w:val="single"/>
          <w:lang w:val="en-US"/>
        </w:rPr>
      </w:pPr>
      <w:hyperlink r:id="rId441" w:tooltip="Notice of a Tribunal hearing in respect of Deloitte LLP concerning Autonomy Corporation plc " w:history="1">
        <w:r w:rsidR="00514268" w:rsidRPr="00F059E5">
          <w:rPr>
            <w:rStyle w:val="Hipervnculo"/>
            <w:bCs/>
            <w:lang w:val="en-US"/>
          </w:rPr>
          <w:t xml:space="preserve">Notice of a Tribunal hearing in respect of Deloitte LLP concerning Autonomy Corporation plc </w:t>
        </w:r>
      </w:hyperlink>
    </w:p>
    <w:p w14:paraId="4D2E6083" w14:textId="77777777" w:rsidR="00514268" w:rsidRPr="00F059E5" w:rsidRDefault="00DA3709" w:rsidP="00514268">
      <w:pPr>
        <w:pStyle w:val="Cuerpovademecum"/>
        <w:rPr>
          <w:bCs/>
          <w:color w:val="0000FF"/>
          <w:u w:val="single"/>
          <w:lang w:val="en-US"/>
        </w:rPr>
      </w:pPr>
      <w:hyperlink r:id="rId442" w:tooltip="Anne Whitaker appointed to the FRC’s Conduct Committee and Chair of the Audit Quality Review Committ" w:history="1">
        <w:r w:rsidR="00514268" w:rsidRPr="00F059E5">
          <w:rPr>
            <w:rStyle w:val="Hipervnculo"/>
            <w:bCs/>
            <w:lang w:val="en-US"/>
          </w:rPr>
          <w:t xml:space="preserve">Anne Whitaker appointed to the FRC’s Conduct Committee and Chair of the Audit Quality Review </w:t>
        </w:r>
        <w:proofErr w:type="spellStart"/>
        <w:r w:rsidR="00514268" w:rsidRPr="00F059E5">
          <w:rPr>
            <w:rStyle w:val="Hipervnculo"/>
            <w:bCs/>
            <w:lang w:val="en-US"/>
          </w:rPr>
          <w:t>Committ</w:t>
        </w:r>
        <w:proofErr w:type="spellEnd"/>
        <w:r w:rsidR="00514268" w:rsidRPr="00F059E5">
          <w:rPr>
            <w:rStyle w:val="Hipervnculo"/>
            <w:bCs/>
            <w:lang w:val="en-US"/>
          </w:rPr>
          <w:t xml:space="preserve"> </w:t>
        </w:r>
      </w:hyperlink>
    </w:p>
    <w:p w14:paraId="073963AD" w14:textId="77777777" w:rsidR="00514268" w:rsidRPr="00F059E5" w:rsidRDefault="00DA3709" w:rsidP="00514268">
      <w:pPr>
        <w:pStyle w:val="Cuerpovademecum"/>
        <w:rPr>
          <w:bCs/>
          <w:color w:val="0000FF"/>
          <w:u w:val="single"/>
          <w:lang w:val="en-US"/>
        </w:rPr>
      </w:pPr>
      <w:hyperlink r:id="rId443" w:tooltip="Podcast: In conversation with ... Jo Morgan and Mark Mainwaring on the latest Audit Quality Review i" w:history="1">
        <w:r w:rsidR="00514268" w:rsidRPr="00F059E5">
          <w:rPr>
            <w:rStyle w:val="Hipervnculo"/>
            <w:bCs/>
            <w:lang w:val="en-US"/>
          </w:rPr>
          <w:t xml:space="preserve">Podcast: In conversation with ... Jo Morgan and Mark Mainwaring on the latest Audit Quality Review i </w:t>
        </w:r>
      </w:hyperlink>
    </w:p>
    <w:p w14:paraId="3FB18E68" w14:textId="77777777" w:rsidR="00514268" w:rsidRPr="00F059E5" w:rsidRDefault="00DA3709" w:rsidP="00514268">
      <w:pPr>
        <w:pStyle w:val="Cuerpovademecum"/>
        <w:rPr>
          <w:bCs/>
          <w:color w:val="0000FF"/>
          <w:u w:val="single"/>
          <w:lang w:val="en-US"/>
        </w:rPr>
      </w:pPr>
      <w:hyperlink r:id="rId444" w:tooltip="Consultation on the proposed revisions to the CASS Standard" w:history="1">
        <w:r w:rsidR="00514268" w:rsidRPr="00F059E5">
          <w:rPr>
            <w:rStyle w:val="Hipervnculo"/>
            <w:bCs/>
            <w:lang w:val="en-US"/>
          </w:rPr>
          <w:t xml:space="preserve">Consultation on the proposed revisions to the CASS Standard </w:t>
        </w:r>
      </w:hyperlink>
    </w:p>
    <w:p w14:paraId="19B10C37" w14:textId="77777777" w:rsidR="00514268" w:rsidRPr="00F059E5" w:rsidRDefault="00DA3709" w:rsidP="00514268">
      <w:pPr>
        <w:pStyle w:val="Cuerpovademecum"/>
        <w:rPr>
          <w:bCs/>
          <w:color w:val="0000FF"/>
          <w:u w:val="single"/>
          <w:lang w:val="en-US"/>
        </w:rPr>
      </w:pPr>
      <w:hyperlink r:id="rId445" w:tooltip="Sanctions against KPMG and a partner in relation to Client Assets Reports of BNY Mellon entities" w:history="1">
        <w:r w:rsidR="00514268" w:rsidRPr="00F059E5">
          <w:rPr>
            <w:rStyle w:val="Hipervnculo"/>
            <w:bCs/>
            <w:lang w:val="en-US"/>
          </w:rPr>
          <w:t xml:space="preserve">Sanctions against KPMG and a partner in relation to Client Assets Reports of BNY Mellon entities </w:t>
        </w:r>
      </w:hyperlink>
    </w:p>
    <w:p w14:paraId="382E6B0E" w14:textId="77777777" w:rsidR="00514268" w:rsidRPr="00F059E5" w:rsidRDefault="00DA3709" w:rsidP="00514268">
      <w:pPr>
        <w:pStyle w:val="Cuerpovademecum"/>
        <w:rPr>
          <w:bCs/>
          <w:color w:val="0000FF"/>
          <w:u w:val="single"/>
          <w:lang w:val="en-US"/>
        </w:rPr>
      </w:pPr>
      <w:hyperlink r:id="rId446" w:tooltip="Substantial increase in fines as FRC takes tough action to tackle poor quality audit" w:history="1">
        <w:r w:rsidR="00514268" w:rsidRPr="00F059E5">
          <w:rPr>
            <w:rStyle w:val="Hipervnculo"/>
            <w:bCs/>
            <w:lang w:val="en-US"/>
          </w:rPr>
          <w:t xml:space="preserve">Substantial increase in fines as FRC takes tough action to tackle poor quality audit </w:t>
        </w:r>
      </w:hyperlink>
    </w:p>
    <w:p w14:paraId="67CDC017" w14:textId="77777777" w:rsidR="00514268" w:rsidRPr="00F059E5" w:rsidRDefault="00DA3709" w:rsidP="00514268">
      <w:pPr>
        <w:pStyle w:val="Cuerpovademecum"/>
        <w:rPr>
          <w:bCs/>
          <w:color w:val="0000FF"/>
          <w:u w:val="single"/>
          <w:lang w:val="en-US"/>
        </w:rPr>
      </w:pPr>
      <w:hyperlink r:id="rId447" w:tooltip="FRC consults on enhanced Ethical and Auditing Standards " w:history="1">
        <w:r w:rsidR="00514268" w:rsidRPr="00F059E5">
          <w:rPr>
            <w:rStyle w:val="Hipervnculo"/>
            <w:bCs/>
            <w:lang w:val="en-US"/>
          </w:rPr>
          <w:t xml:space="preserve">FRC consults on enhanced Ethical and Auditing Standards </w:t>
        </w:r>
      </w:hyperlink>
    </w:p>
    <w:p w14:paraId="5B4F218C" w14:textId="77777777" w:rsidR="00514268" w:rsidRPr="00F059E5" w:rsidRDefault="00DA3709" w:rsidP="00514268">
      <w:pPr>
        <w:pStyle w:val="Cuerpovademecum"/>
        <w:rPr>
          <w:bCs/>
          <w:color w:val="0000FF"/>
          <w:u w:val="single"/>
          <w:lang w:val="en-US"/>
        </w:rPr>
      </w:pPr>
      <w:hyperlink r:id="rId448" w:tooltip="Risk Coalition opens consultation on risk guidance" w:history="1">
        <w:r w:rsidR="00514268" w:rsidRPr="00F059E5">
          <w:rPr>
            <w:rStyle w:val="Hipervnculo"/>
            <w:bCs/>
            <w:lang w:val="en-US"/>
          </w:rPr>
          <w:t xml:space="preserve">Risk Coalition opens consultation on risk guidance </w:t>
        </w:r>
      </w:hyperlink>
    </w:p>
    <w:p w14:paraId="05C6E6FB" w14:textId="77777777" w:rsidR="00514268" w:rsidRPr="00F059E5" w:rsidRDefault="00DA3709" w:rsidP="00514268">
      <w:pPr>
        <w:pStyle w:val="Cuerpovademecum"/>
        <w:rPr>
          <w:bCs/>
          <w:color w:val="0000FF"/>
          <w:u w:val="single"/>
          <w:lang w:val="en-US"/>
        </w:rPr>
      </w:pPr>
      <w:hyperlink r:id="rId449" w:tooltip="Latest FRC Audit Inspections " w:history="1">
        <w:r w:rsidR="00514268" w:rsidRPr="00F059E5">
          <w:rPr>
            <w:rStyle w:val="Hipervnculo"/>
            <w:bCs/>
            <w:lang w:val="en-US"/>
          </w:rPr>
          <w:t xml:space="preserve">Latest FRC Audit Inspections </w:t>
        </w:r>
      </w:hyperlink>
    </w:p>
    <w:p w14:paraId="3A97ECF9" w14:textId="77777777" w:rsidR="00514268" w:rsidRPr="00F059E5" w:rsidRDefault="00DA3709" w:rsidP="00514268">
      <w:pPr>
        <w:pStyle w:val="Cuerpovademecum"/>
        <w:rPr>
          <w:bCs/>
          <w:color w:val="0000FF"/>
          <w:u w:val="single"/>
          <w:lang w:val="en-US"/>
        </w:rPr>
      </w:pPr>
      <w:hyperlink r:id="rId450" w:tooltip="Sanctions against Deloitte and Helen George in relation to the audit of Serco Geografix Limited" w:history="1">
        <w:r w:rsidR="00514268" w:rsidRPr="00F059E5">
          <w:rPr>
            <w:rStyle w:val="Hipervnculo"/>
            <w:bCs/>
            <w:lang w:val="en-US"/>
          </w:rPr>
          <w:t xml:space="preserve">Sanctions against Deloitte and Helen George in relation to the audit of Serco </w:t>
        </w:r>
        <w:proofErr w:type="spellStart"/>
        <w:r w:rsidR="00514268" w:rsidRPr="00F059E5">
          <w:rPr>
            <w:rStyle w:val="Hipervnculo"/>
            <w:bCs/>
            <w:lang w:val="en-US"/>
          </w:rPr>
          <w:t>Geografix</w:t>
        </w:r>
        <w:proofErr w:type="spellEnd"/>
        <w:r w:rsidR="00514268" w:rsidRPr="00F059E5">
          <w:rPr>
            <w:rStyle w:val="Hipervnculo"/>
            <w:bCs/>
            <w:lang w:val="en-US"/>
          </w:rPr>
          <w:t xml:space="preserve"> Limited </w:t>
        </w:r>
      </w:hyperlink>
    </w:p>
    <w:p w14:paraId="716AD25D" w14:textId="77777777" w:rsidR="00514268" w:rsidRPr="00F059E5" w:rsidRDefault="00DA3709" w:rsidP="00514268">
      <w:pPr>
        <w:pStyle w:val="Cuerpovademecum"/>
        <w:rPr>
          <w:bCs/>
          <w:color w:val="0000FF"/>
          <w:u w:val="single"/>
          <w:lang w:val="en-US"/>
        </w:rPr>
      </w:pPr>
      <w:hyperlink r:id="rId451" w:tooltip="Revision of Practice Note 19: The audit of banks and building societies in the United Kingdom" w:history="1">
        <w:r w:rsidR="00514268" w:rsidRPr="00F059E5">
          <w:rPr>
            <w:rStyle w:val="Hipervnculo"/>
            <w:bCs/>
            <w:lang w:val="en-US"/>
          </w:rPr>
          <w:t xml:space="preserve">Revision of Practice Note 19: The audit of banks and building societies in the United Kingdom </w:t>
        </w:r>
      </w:hyperlink>
    </w:p>
    <w:p w14:paraId="2A1525AF" w14:textId="77777777" w:rsidR="00514268" w:rsidRPr="0027580E" w:rsidRDefault="00514268" w:rsidP="00514268">
      <w:pPr>
        <w:pStyle w:val="Cuerpovademecum"/>
        <w:rPr>
          <w:lang w:val="en-US"/>
        </w:rPr>
      </w:pPr>
    </w:p>
    <w:p w14:paraId="085373A2" w14:textId="77777777" w:rsidR="00514268" w:rsidRDefault="00514268" w:rsidP="00514268">
      <w:pPr>
        <w:pStyle w:val="Cuerpovademecum"/>
        <w:jc w:val="center"/>
        <w:rPr>
          <w:rFonts w:cs="Palatino Linotype"/>
          <w:sz w:val="40"/>
          <w:szCs w:val="40"/>
          <w:lang w:val="es-CO"/>
        </w:rPr>
      </w:pPr>
      <w:r w:rsidRPr="00413B87">
        <w:rPr>
          <w:rFonts w:cs="Palatino Linotype"/>
          <w:sz w:val="40"/>
          <w:szCs w:val="40"/>
          <w:lang w:val="es-CO"/>
        </w:rPr>
        <w:sym w:font="Wingdings 2" w:char="F068"/>
      </w:r>
    </w:p>
    <w:p w14:paraId="0487C527" w14:textId="77777777" w:rsidR="00514268" w:rsidRDefault="00514268" w:rsidP="00514268">
      <w:pPr>
        <w:pStyle w:val="Cuerpovademecum"/>
        <w:rPr>
          <w:lang w:val="en-US"/>
        </w:rPr>
      </w:pPr>
    </w:p>
    <w:p w14:paraId="67A31E97" w14:textId="77777777" w:rsidR="00514268" w:rsidRPr="0027580E" w:rsidRDefault="00514268" w:rsidP="00514268">
      <w:pPr>
        <w:pStyle w:val="Estilo10"/>
        <w:rPr>
          <w:lang w:val="en-US"/>
        </w:rPr>
      </w:pPr>
      <w:r w:rsidRPr="0027580E">
        <w:rPr>
          <w:lang w:val="en-US"/>
        </w:rPr>
        <w:t xml:space="preserve">Financial Reporting Council (FRC) - Australia - </w:t>
      </w:r>
      <w:proofErr w:type="spellStart"/>
      <w:r w:rsidRPr="0027580E">
        <w:rPr>
          <w:lang w:val="en-US"/>
        </w:rPr>
        <w:t>Noticias</w:t>
      </w:r>
      <w:proofErr w:type="spellEnd"/>
    </w:p>
    <w:p w14:paraId="77D9743F" w14:textId="77777777" w:rsidR="00514268" w:rsidRDefault="00514268" w:rsidP="00514268">
      <w:pPr>
        <w:pStyle w:val="Cuerpovademecum"/>
        <w:rPr>
          <w:lang w:val="en-US"/>
        </w:rPr>
      </w:pPr>
      <w:r w:rsidRPr="004C1E40">
        <w:rPr>
          <w:lang w:val="en-US"/>
        </w:rPr>
        <w:t xml:space="preserve">AUASB Research Report 3 </w:t>
      </w:r>
      <w:hyperlink r:id="rId452" w:history="1">
        <w:r w:rsidRPr="004C1E40">
          <w:rPr>
            <w:rStyle w:val="Hipervnculo"/>
            <w:i/>
            <w:iCs/>
            <w:lang w:val="en-US"/>
          </w:rPr>
          <w:t>Audit Market Structure and Competition in Australia</w:t>
        </w:r>
      </w:hyperlink>
      <w:r w:rsidRPr="004C1E40">
        <w:rPr>
          <w:i/>
          <w:iCs/>
          <w:lang w:val="en-US"/>
        </w:rPr>
        <w:t xml:space="preserve">. </w:t>
      </w:r>
      <w:r w:rsidRPr="004C1E40">
        <w:rPr>
          <w:lang w:val="en-US"/>
        </w:rPr>
        <w:t xml:space="preserve">This report was authored by AUASB Academic Scholar, Professor Elizabeth Carson from UNSW Sydney, and provides an evidence-based perspective on the market for the listed </w:t>
      </w:r>
      <w:r>
        <w:rPr>
          <w:lang w:val="en-US"/>
        </w:rPr>
        <w:t>company audits in Australia.</w:t>
      </w:r>
    </w:p>
    <w:p w14:paraId="6C4D9C94" w14:textId="77777777" w:rsidR="00514268" w:rsidRDefault="00514268" w:rsidP="00514268">
      <w:pPr>
        <w:pStyle w:val="Cuerpovademecum"/>
        <w:rPr>
          <w:bCs/>
          <w:color w:val="0000FF"/>
          <w:u w:val="single"/>
          <w:lang w:val="en-US"/>
        </w:rPr>
      </w:pPr>
      <w:r w:rsidRPr="004C1E40">
        <w:rPr>
          <w:bCs/>
          <w:color w:val="0000FF"/>
          <w:u w:val="single"/>
          <w:lang w:val="en-US"/>
        </w:rPr>
        <w:t xml:space="preserve">The AASB and AUASB Corporate Plan 2019-20 can be found on the </w:t>
      </w:r>
      <w:hyperlink r:id="rId453" w:history="1">
        <w:r w:rsidRPr="004C1E40">
          <w:rPr>
            <w:rStyle w:val="Hipervnculo"/>
            <w:bCs/>
            <w:lang w:val="en-US"/>
          </w:rPr>
          <w:t>AASB website</w:t>
        </w:r>
      </w:hyperlink>
      <w:r w:rsidRPr="004C1E40">
        <w:rPr>
          <w:bCs/>
          <w:color w:val="0000FF"/>
          <w:u w:val="single"/>
          <w:lang w:val="en-US"/>
        </w:rPr>
        <w:t xml:space="preserve"> and </w:t>
      </w:r>
      <w:hyperlink r:id="rId454" w:history="1">
        <w:r w:rsidRPr="004C1E40">
          <w:rPr>
            <w:rStyle w:val="Hipervnculo"/>
            <w:bCs/>
            <w:lang w:val="en-US"/>
          </w:rPr>
          <w:t>AUASB website</w:t>
        </w:r>
      </w:hyperlink>
      <w:r w:rsidRPr="004C1E40">
        <w:rPr>
          <w:bCs/>
          <w:color w:val="0000FF"/>
          <w:u w:val="single"/>
          <w:lang w:val="en-US"/>
        </w:rPr>
        <w:t>.</w:t>
      </w:r>
      <w:r>
        <w:rPr>
          <w:bCs/>
          <w:color w:val="0000FF"/>
          <w:u w:val="single"/>
          <w:lang w:val="en-US"/>
        </w:rPr>
        <w:t xml:space="preserve"> </w:t>
      </w:r>
    </w:p>
    <w:p w14:paraId="787CD82B" w14:textId="77777777" w:rsidR="00514268" w:rsidRDefault="00514268" w:rsidP="00514268">
      <w:pPr>
        <w:pStyle w:val="Cuerpovademecum"/>
        <w:rPr>
          <w:bCs/>
          <w:color w:val="0000FF"/>
          <w:u w:val="single"/>
          <w:lang w:val="en-US"/>
        </w:rPr>
      </w:pPr>
      <w:r w:rsidRPr="004C1E40">
        <w:rPr>
          <w:bCs/>
          <w:color w:val="0000FF"/>
          <w:u w:val="single"/>
          <w:lang w:val="en-US"/>
        </w:rPr>
        <w:t xml:space="preserve">2019/2 - </w:t>
      </w:r>
      <w:hyperlink r:id="rId455" w:history="1">
        <w:r w:rsidRPr="004C1E40">
          <w:rPr>
            <w:rStyle w:val="Hipervnculo"/>
            <w:bCs/>
            <w:lang w:val="en-US"/>
          </w:rPr>
          <w:t>FRC appoints board member to the AASB and acknowledges outgoing board members from the AASB and AUASB</w:t>
        </w:r>
      </w:hyperlink>
      <w:r>
        <w:rPr>
          <w:bCs/>
          <w:color w:val="0000FF"/>
          <w:u w:val="single"/>
          <w:lang w:val="en-US"/>
        </w:rPr>
        <w:t xml:space="preserve">   </w:t>
      </w:r>
    </w:p>
    <w:p w14:paraId="687DD3F1" w14:textId="77777777" w:rsidR="00514268" w:rsidRDefault="00514268" w:rsidP="00514268">
      <w:pPr>
        <w:pStyle w:val="Cuerpovademecum"/>
        <w:rPr>
          <w:bCs/>
          <w:color w:val="0000FF"/>
          <w:u w:val="single"/>
          <w:lang w:val="en-US"/>
        </w:rPr>
      </w:pPr>
      <w:r w:rsidRPr="004C1E40">
        <w:rPr>
          <w:bCs/>
          <w:color w:val="0000FF"/>
          <w:u w:val="single"/>
          <w:lang w:val="en-US"/>
        </w:rPr>
        <w:t xml:space="preserve">2019/1 - </w:t>
      </w:r>
      <w:hyperlink r:id="rId456" w:history="1">
        <w:r w:rsidRPr="004C1E40">
          <w:rPr>
            <w:rStyle w:val="Hipervnculo"/>
            <w:bCs/>
            <w:lang w:val="en-US"/>
          </w:rPr>
          <w:t>FRC media release on Audit Quality</w:t>
        </w:r>
      </w:hyperlink>
      <w:r>
        <w:rPr>
          <w:bCs/>
          <w:color w:val="0000FF"/>
          <w:u w:val="single"/>
          <w:lang w:val="en-US"/>
        </w:rPr>
        <w:t xml:space="preserve">    </w:t>
      </w:r>
    </w:p>
    <w:p w14:paraId="3E38BB2A" w14:textId="77777777" w:rsidR="00514268" w:rsidRDefault="00514268" w:rsidP="00514268">
      <w:pPr>
        <w:pStyle w:val="Cuerpovademecum"/>
        <w:rPr>
          <w:bCs/>
          <w:color w:val="0000FF"/>
          <w:u w:val="single"/>
          <w:lang w:val="en-US"/>
        </w:rPr>
      </w:pPr>
      <w:r w:rsidRPr="004C1E40">
        <w:rPr>
          <w:bCs/>
          <w:color w:val="0000FF"/>
          <w:u w:val="single"/>
          <w:lang w:val="en-US"/>
        </w:rPr>
        <w:t xml:space="preserve">On 10 October 2019, ASX released its </w:t>
      </w:r>
      <w:proofErr w:type="spellStart"/>
      <w:r w:rsidRPr="004C1E40">
        <w:rPr>
          <w:bCs/>
          <w:color w:val="0000FF"/>
          <w:u w:val="single"/>
          <w:lang w:val="en-US"/>
        </w:rPr>
        <w:t>responseto</w:t>
      </w:r>
      <w:proofErr w:type="spellEnd"/>
      <w:r w:rsidRPr="004C1E40">
        <w:rPr>
          <w:bCs/>
          <w:color w:val="0000FF"/>
          <w:u w:val="single"/>
          <w:lang w:val="en-US"/>
        </w:rPr>
        <w:t xml:space="preserve"> the submissions it received on its 28November 2018 consultation paper Simplifying, clarifying and enhancing the integrity and efficiency of the ASX listing rules.</w:t>
      </w:r>
      <w:r>
        <w:rPr>
          <w:bCs/>
          <w:color w:val="0000FF"/>
          <w:u w:val="single"/>
          <w:lang w:val="en-US"/>
        </w:rPr>
        <w:t xml:space="preserve">   </w:t>
      </w:r>
    </w:p>
    <w:p w14:paraId="21710257" w14:textId="77777777" w:rsidR="00514268" w:rsidRDefault="00514268" w:rsidP="00514268">
      <w:pPr>
        <w:pStyle w:val="Cuerpovademecum"/>
        <w:rPr>
          <w:bCs/>
          <w:color w:val="0000FF"/>
          <w:u w:val="single"/>
          <w:lang w:val="en-US"/>
        </w:rPr>
      </w:pPr>
      <w:r w:rsidRPr="004C1E40">
        <w:rPr>
          <w:bCs/>
          <w:color w:val="0000FF"/>
          <w:u w:val="single"/>
          <w:lang w:val="en-US"/>
        </w:rPr>
        <w:lastRenderedPageBreak/>
        <w:t xml:space="preserve">CA ANZ </w:t>
      </w:r>
      <w:proofErr w:type="spellStart"/>
      <w:r w:rsidRPr="004C1E40">
        <w:rPr>
          <w:bCs/>
          <w:color w:val="0000FF"/>
          <w:u w:val="single"/>
          <w:lang w:val="en-US"/>
        </w:rPr>
        <w:t>publisheda</w:t>
      </w:r>
      <w:proofErr w:type="spellEnd"/>
      <w:r w:rsidRPr="004C1E40">
        <w:rPr>
          <w:bCs/>
          <w:color w:val="0000FF"/>
          <w:u w:val="single"/>
          <w:lang w:val="en-US"/>
        </w:rPr>
        <w:t xml:space="preserve"> </w:t>
      </w:r>
      <w:proofErr w:type="spellStart"/>
      <w:r w:rsidRPr="004C1E40">
        <w:rPr>
          <w:bCs/>
          <w:color w:val="0000FF"/>
          <w:u w:val="single"/>
          <w:lang w:val="en-US"/>
        </w:rPr>
        <w:t>reportin</w:t>
      </w:r>
      <w:proofErr w:type="spellEnd"/>
      <w:r w:rsidRPr="004C1E40">
        <w:rPr>
          <w:bCs/>
          <w:color w:val="0000FF"/>
          <w:u w:val="single"/>
          <w:lang w:val="en-US"/>
        </w:rPr>
        <w:t xml:space="preserve"> collaboration with the ACCA and IFAC which looks at what the evidence says about the multidisciplinary model and its relationship with audit quality</w:t>
      </w:r>
      <w:r>
        <w:rPr>
          <w:bCs/>
          <w:color w:val="0000FF"/>
          <w:u w:val="single"/>
          <w:lang w:val="en-US"/>
        </w:rPr>
        <w:t xml:space="preserve">   </w:t>
      </w:r>
    </w:p>
    <w:p w14:paraId="07739368" w14:textId="77777777" w:rsidR="00514268" w:rsidRPr="00623445" w:rsidRDefault="00DA3709" w:rsidP="00514268">
      <w:pPr>
        <w:pStyle w:val="Cuerpovademecum"/>
        <w:rPr>
          <w:bCs/>
          <w:color w:val="0000FF"/>
          <w:u w:val="single"/>
          <w:lang w:val="en-US"/>
        </w:rPr>
      </w:pPr>
      <w:hyperlink r:id="rId457" w:history="1">
        <w:r w:rsidR="00514268" w:rsidRPr="00623445">
          <w:rPr>
            <w:rStyle w:val="Hipervnculo"/>
            <w:bCs/>
            <w:lang w:val="en-US"/>
          </w:rPr>
          <w:t>FRC Minutes - 3 September 2019</w:t>
        </w:r>
      </w:hyperlink>
    </w:p>
    <w:p w14:paraId="77EAC16A" w14:textId="77777777" w:rsidR="00514268" w:rsidRDefault="00DA3709" w:rsidP="00514268">
      <w:pPr>
        <w:pStyle w:val="Cuerpovademecum"/>
        <w:rPr>
          <w:bCs/>
          <w:color w:val="0000FF"/>
          <w:u w:val="single"/>
          <w:lang w:val="en-US"/>
        </w:rPr>
      </w:pPr>
      <w:hyperlink r:id="rId458" w:history="1">
        <w:r w:rsidR="00514268">
          <w:rPr>
            <w:rStyle w:val="Hipervnculo"/>
            <w:bCs/>
            <w:lang w:val="en-US"/>
          </w:rPr>
          <w:t>F</w:t>
        </w:r>
        <w:r w:rsidR="00514268" w:rsidRPr="00623445">
          <w:rPr>
            <w:rStyle w:val="Hipervnculo"/>
            <w:bCs/>
            <w:lang w:val="en-US"/>
          </w:rPr>
          <w:t>inancial</w:t>
        </w:r>
        <w:r w:rsidR="00514268">
          <w:rPr>
            <w:rStyle w:val="Hipervnculo"/>
            <w:bCs/>
            <w:lang w:val="en-US"/>
          </w:rPr>
          <w:t xml:space="preserve"> R</w:t>
        </w:r>
        <w:r w:rsidR="00514268" w:rsidRPr="00623445">
          <w:rPr>
            <w:rStyle w:val="Hipervnculo"/>
            <w:bCs/>
            <w:lang w:val="en-US"/>
          </w:rPr>
          <w:t>eporting</w:t>
        </w:r>
        <w:r w:rsidR="00514268">
          <w:rPr>
            <w:rStyle w:val="Hipervnculo"/>
            <w:bCs/>
            <w:lang w:val="en-US"/>
          </w:rPr>
          <w:t xml:space="preserve"> C</w:t>
        </w:r>
        <w:r w:rsidR="00514268" w:rsidRPr="00623445">
          <w:rPr>
            <w:rStyle w:val="Hipervnculo"/>
            <w:bCs/>
            <w:lang w:val="en-US"/>
          </w:rPr>
          <w:t>ouncil</w:t>
        </w:r>
        <w:r w:rsidR="00514268">
          <w:rPr>
            <w:rStyle w:val="Hipervnculo"/>
            <w:bCs/>
            <w:lang w:val="en-US"/>
          </w:rPr>
          <w:t xml:space="preserve"> Annual R</w:t>
        </w:r>
        <w:r w:rsidR="00514268" w:rsidRPr="00623445">
          <w:rPr>
            <w:rStyle w:val="Hipervnculo"/>
            <w:bCs/>
            <w:lang w:val="en-US"/>
          </w:rPr>
          <w:t>eport 2018-19</w:t>
        </w:r>
      </w:hyperlink>
      <w:r w:rsidR="00514268" w:rsidRPr="00623445">
        <w:rPr>
          <w:bCs/>
          <w:color w:val="0000FF"/>
          <w:u w:val="single"/>
          <w:lang w:val="en-US"/>
        </w:rPr>
        <w:t xml:space="preserve">  </w:t>
      </w:r>
      <w:r w:rsidR="00514268">
        <w:rPr>
          <w:bCs/>
          <w:color w:val="0000FF"/>
          <w:u w:val="single"/>
          <w:lang w:val="en-US"/>
        </w:rPr>
        <w:t xml:space="preserve">   </w:t>
      </w:r>
    </w:p>
    <w:p w14:paraId="040AE809" w14:textId="77777777" w:rsidR="00514268" w:rsidRDefault="00DA3709" w:rsidP="00514268">
      <w:pPr>
        <w:pStyle w:val="Cuerpovademecum"/>
        <w:rPr>
          <w:bCs/>
          <w:color w:val="0000FF"/>
          <w:u w:val="single"/>
          <w:lang w:val="en-US"/>
        </w:rPr>
      </w:pPr>
      <w:hyperlink r:id="rId459" w:history="1">
        <w:r w:rsidR="00514268" w:rsidRPr="00ED434E">
          <w:rPr>
            <w:rStyle w:val="Hipervnculo"/>
            <w:bCs/>
            <w:lang w:val="en-US"/>
          </w:rPr>
          <w:t>FRC appoints board member to the AASB and acknowledges outgoing board members from the AASB and AUASB</w:t>
        </w:r>
      </w:hyperlink>
      <w:r w:rsidR="00514268">
        <w:rPr>
          <w:bCs/>
          <w:color w:val="0000FF"/>
          <w:u w:val="single"/>
          <w:lang w:val="en-US"/>
        </w:rPr>
        <w:t xml:space="preserve">   </w:t>
      </w:r>
    </w:p>
    <w:p w14:paraId="317463BB" w14:textId="77777777" w:rsidR="00514268" w:rsidRDefault="00DA3709" w:rsidP="00514268">
      <w:pPr>
        <w:pStyle w:val="Cuerpovademecum"/>
        <w:rPr>
          <w:bCs/>
          <w:color w:val="0000FF"/>
          <w:u w:val="single"/>
          <w:lang w:val="en-US"/>
        </w:rPr>
      </w:pPr>
      <w:hyperlink r:id="rId460" w:history="1">
        <w:r w:rsidR="00514268" w:rsidRPr="00514268">
          <w:rPr>
            <w:rStyle w:val="Hipervnculo"/>
            <w:bCs/>
            <w:lang w:val="en-US"/>
          </w:rPr>
          <w:t>FRC Audit Quality Action Plan</w:t>
        </w:r>
      </w:hyperlink>
      <w:r w:rsidR="00514268">
        <w:rPr>
          <w:bCs/>
          <w:color w:val="0000FF"/>
          <w:u w:val="single"/>
          <w:lang w:val="en-US"/>
        </w:rPr>
        <w:t xml:space="preserve">  </w:t>
      </w:r>
    </w:p>
    <w:p w14:paraId="5922DB31" w14:textId="77777777" w:rsidR="00514268" w:rsidRPr="00810069" w:rsidRDefault="00DA3709" w:rsidP="00514268">
      <w:pPr>
        <w:pStyle w:val="Cuerpovademecum"/>
        <w:rPr>
          <w:bCs/>
          <w:color w:val="0000FF"/>
          <w:u w:val="single"/>
          <w:lang w:val="en-US"/>
        </w:rPr>
      </w:pPr>
      <w:hyperlink r:id="rId461" w:history="1">
        <w:r w:rsidR="00514268" w:rsidRPr="00810069">
          <w:rPr>
            <w:rStyle w:val="Hipervnculo"/>
            <w:bCs/>
            <w:lang w:val="en-US"/>
          </w:rPr>
          <w:t>Audit Market Structure and Competition in Australia: 2012–2018</w:t>
        </w:r>
      </w:hyperlink>
    </w:p>
    <w:p w14:paraId="293FD3F9" w14:textId="77777777" w:rsidR="00514268" w:rsidRPr="004A54D7" w:rsidRDefault="00514268" w:rsidP="00514268">
      <w:pPr>
        <w:pStyle w:val="Cuerpovademecum"/>
        <w:rPr>
          <w:lang w:val="en-US"/>
        </w:rPr>
      </w:pPr>
    </w:p>
    <w:p w14:paraId="10B3C3E3" w14:textId="77777777" w:rsidR="00514268" w:rsidRDefault="00514268" w:rsidP="00514268">
      <w:pPr>
        <w:pStyle w:val="Cuerpovademecum"/>
        <w:jc w:val="center"/>
        <w:rPr>
          <w:rFonts w:cs="Palatino Linotype"/>
          <w:sz w:val="40"/>
          <w:szCs w:val="40"/>
          <w:lang w:val="es-CO"/>
        </w:rPr>
      </w:pPr>
      <w:r w:rsidRPr="00413B87">
        <w:rPr>
          <w:rFonts w:cs="Palatino Linotype"/>
          <w:sz w:val="40"/>
          <w:szCs w:val="40"/>
          <w:lang w:val="es-CO"/>
        </w:rPr>
        <w:sym w:font="Wingdings 2" w:char="F068"/>
      </w:r>
    </w:p>
    <w:p w14:paraId="5B6E996E" w14:textId="77777777" w:rsidR="00514268" w:rsidRPr="00CA15EE" w:rsidRDefault="00514268" w:rsidP="00514268">
      <w:pPr>
        <w:pStyle w:val="Cuerpovademecum"/>
      </w:pPr>
    </w:p>
    <w:p w14:paraId="3D00F31E" w14:textId="77777777" w:rsidR="00514268" w:rsidRDefault="00514268" w:rsidP="00514268">
      <w:pPr>
        <w:pStyle w:val="Estilo10"/>
        <w:rPr>
          <w:lang w:val="en-US"/>
        </w:rPr>
      </w:pPr>
      <w:r w:rsidRPr="005C5A5E">
        <w:rPr>
          <w:lang w:val="en-US"/>
        </w:rPr>
        <w:t>Financial</w:t>
      </w:r>
      <w:r>
        <w:rPr>
          <w:lang w:val="en-US"/>
        </w:rPr>
        <w:t xml:space="preserve"> </w:t>
      </w:r>
      <w:r w:rsidRPr="005C5A5E">
        <w:rPr>
          <w:lang w:val="en-US"/>
        </w:rPr>
        <w:t>Services</w:t>
      </w:r>
      <w:r>
        <w:rPr>
          <w:lang w:val="en-US"/>
        </w:rPr>
        <w:t xml:space="preserve"> </w:t>
      </w:r>
      <w:r w:rsidRPr="005C5A5E">
        <w:rPr>
          <w:lang w:val="en-US"/>
        </w:rPr>
        <w:t>Commission</w:t>
      </w:r>
      <w:r>
        <w:rPr>
          <w:lang w:val="en-US"/>
        </w:rPr>
        <w:t xml:space="preserve"> </w:t>
      </w:r>
      <w:r w:rsidRPr="005C5A5E">
        <w:rPr>
          <w:lang w:val="en-US"/>
        </w:rPr>
        <w:t>-</w:t>
      </w:r>
      <w:r>
        <w:rPr>
          <w:lang w:val="en-US"/>
        </w:rPr>
        <w:t xml:space="preserve"> </w:t>
      </w:r>
      <w:r w:rsidRPr="005C5A5E">
        <w:rPr>
          <w:lang w:val="en-US"/>
        </w:rPr>
        <w:t>Korea</w:t>
      </w:r>
      <w:r>
        <w:rPr>
          <w:lang w:val="en-US"/>
        </w:rPr>
        <w:t xml:space="preserve"> – </w:t>
      </w:r>
      <w:proofErr w:type="spellStart"/>
      <w:r w:rsidRPr="005C5A5E">
        <w:rPr>
          <w:lang w:val="en-US"/>
        </w:rPr>
        <w:t>Noticias</w:t>
      </w:r>
      <w:proofErr w:type="spellEnd"/>
      <w:r>
        <w:rPr>
          <w:lang w:val="en-US"/>
        </w:rPr>
        <w:t xml:space="preserve"> </w:t>
      </w:r>
    </w:p>
    <w:p w14:paraId="687B9DCA" w14:textId="77777777" w:rsidR="00514268" w:rsidRPr="00A9386F" w:rsidRDefault="00DA3709" w:rsidP="00514268">
      <w:pPr>
        <w:pStyle w:val="Cuerpovademecum"/>
        <w:rPr>
          <w:lang w:val="en-US"/>
        </w:rPr>
      </w:pPr>
      <w:hyperlink r:id="rId462" w:anchor="37128" w:history="1">
        <w:r w:rsidR="00514268" w:rsidRPr="00A9386F">
          <w:rPr>
            <w:rStyle w:val="Hipervnculo"/>
            <w:lang w:val="en-US"/>
          </w:rPr>
          <w:t>Measures to Strengthen Investor Protection with High-risk Investment Products</w:t>
        </w:r>
      </w:hyperlink>
      <w:r w:rsidR="00514268" w:rsidRPr="00A9386F">
        <w:rPr>
          <w:lang w:val="en-US"/>
        </w:rPr>
        <w:t xml:space="preserve">  </w:t>
      </w:r>
    </w:p>
    <w:p w14:paraId="69612AB1" w14:textId="77777777" w:rsidR="00514268" w:rsidRDefault="00DA3709" w:rsidP="00514268">
      <w:pPr>
        <w:pStyle w:val="Cuerpovademecum"/>
        <w:rPr>
          <w:bCs/>
          <w:color w:val="0000FF"/>
          <w:u w:val="single"/>
          <w:lang w:val="en-US"/>
        </w:rPr>
      </w:pPr>
      <w:hyperlink r:id="rId463" w:anchor="37114" w:history="1">
        <w:r w:rsidR="00514268" w:rsidRPr="00A9386F">
          <w:rPr>
            <w:rStyle w:val="Hipervnculo"/>
            <w:bCs/>
            <w:lang w:val="en-US"/>
          </w:rPr>
          <w:t xml:space="preserve">Achievements </w:t>
        </w:r>
        <w:proofErr w:type="gramStart"/>
        <w:r w:rsidR="00514268" w:rsidRPr="00A9386F">
          <w:rPr>
            <w:rStyle w:val="Hipervnculo"/>
            <w:bCs/>
            <w:lang w:val="en-US"/>
          </w:rPr>
          <w:t>at a Glance</w:t>
        </w:r>
        <w:proofErr w:type="gramEnd"/>
        <w:r w:rsidR="00514268" w:rsidRPr="00A9386F">
          <w:rPr>
            <w:rStyle w:val="Hipervnculo"/>
            <w:bCs/>
            <w:lang w:val="en-US"/>
          </w:rPr>
          <w:t xml:space="preserve"> with Statistics</w:t>
        </w:r>
      </w:hyperlink>
      <w:r w:rsidR="00514268">
        <w:rPr>
          <w:bCs/>
          <w:color w:val="0000FF"/>
          <w:u w:val="single"/>
          <w:lang w:val="en-US"/>
        </w:rPr>
        <w:t xml:space="preserve">  </w:t>
      </w:r>
    </w:p>
    <w:p w14:paraId="4FAFC01C" w14:textId="77777777" w:rsidR="00514268" w:rsidRPr="00A9386F" w:rsidRDefault="00DA3709" w:rsidP="00514268">
      <w:pPr>
        <w:pStyle w:val="Cuerpovademecum"/>
        <w:rPr>
          <w:bCs/>
          <w:color w:val="0000FF"/>
          <w:u w:val="single"/>
          <w:lang w:val="en-US"/>
        </w:rPr>
      </w:pPr>
      <w:hyperlink r:id="rId464" w:history="1">
        <w:r w:rsidR="00514268" w:rsidRPr="00A9386F">
          <w:rPr>
            <w:rStyle w:val="Hipervnculo"/>
            <w:bCs/>
            <w:lang w:val="en-US"/>
          </w:rPr>
          <w:t>Pool of Professional Investors to be Expanded</w:t>
        </w:r>
      </w:hyperlink>
    </w:p>
    <w:p w14:paraId="2469DD06" w14:textId="77777777" w:rsidR="00514268" w:rsidRPr="00514268" w:rsidRDefault="00514268" w:rsidP="00514268">
      <w:pPr>
        <w:pStyle w:val="Cuerpovademecum"/>
        <w:rPr>
          <w:lang w:val="en-US"/>
        </w:rPr>
      </w:pPr>
    </w:p>
    <w:p w14:paraId="0C50E368" w14:textId="77777777" w:rsidR="00514268" w:rsidRDefault="00514268" w:rsidP="00514268">
      <w:pPr>
        <w:pStyle w:val="Cuerpovademecum"/>
        <w:jc w:val="center"/>
        <w:rPr>
          <w:rFonts w:cs="Palatino Linotype"/>
          <w:sz w:val="40"/>
          <w:szCs w:val="40"/>
          <w:lang w:val="en-US"/>
        </w:rPr>
      </w:pPr>
      <w:r w:rsidRPr="00413B87">
        <w:rPr>
          <w:rFonts w:cs="Palatino Linotype"/>
          <w:sz w:val="40"/>
          <w:szCs w:val="40"/>
          <w:lang w:val="es-CO"/>
        </w:rPr>
        <w:sym w:font="Wingdings 2" w:char="F068"/>
      </w:r>
    </w:p>
    <w:p w14:paraId="1630D76A" w14:textId="77777777" w:rsidR="00514268" w:rsidRDefault="00514268" w:rsidP="00514268">
      <w:pPr>
        <w:pStyle w:val="Cuerpovademecum"/>
        <w:rPr>
          <w:lang w:val="en-US"/>
        </w:rPr>
      </w:pPr>
    </w:p>
    <w:p w14:paraId="6AC4ADAF" w14:textId="77777777" w:rsidR="00514268" w:rsidRDefault="00514268" w:rsidP="00514268">
      <w:pPr>
        <w:pStyle w:val="Estilo10"/>
        <w:rPr>
          <w:rStyle w:val="apple-converted-space"/>
          <w:lang w:val="en-US"/>
        </w:rPr>
      </w:pPr>
      <w:r w:rsidRPr="00130A04">
        <w:rPr>
          <w:lang w:val="en-US"/>
        </w:rPr>
        <w:t>GAA</w:t>
      </w:r>
      <w:r>
        <w:rPr>
          <w:lang w:val="en-US"/>
        </w:rPr>
        <w:t xml:space="preserve"> </w:t>
      </w:r>
      <w:r w:rsidRPr="00130A04">
        <w:rPr>
          <w:lang w:val="en-US"/>
        </w:rPr>
        <w:t>Accounting</w:t>
      </w:r>
      <w:r>
        <w:rPr>
          <w:lang w:val="en-US"/>
        </w:rPr>
        <w:t xml:space="preserve"> </w:t>
      </w:r>
      <w:r w:rsidRPr="00130A04">
        <w:rPr>
          <w:lang w:val="en-US"/>
        </w:rPr>
        <w:t>-</w:t>
      </w:r>
      <w:r>
        <w:rPr>
          <w:lang w:val="en-US"/>
        </w:rPr>
        <w:t xml:space="preserve"> </w:t>
      </w:r>
      <w:proofErr w:type="spellStart"/>
      <w:r w:rsidRPr="00130A04">
        <w:rPr>
          <w:lang w:val="en-US"/>
        </w:rPr>
        <w:t>Internacional</w:t>
      </w:r>
      <w:proofErr w:type="spellEnd"/>
      <w:r>
        <w:rPr>
          <w:rStyle w:val="apple-converted-space"/>
          <w:lang w:val="en-US"/>
        </w:rPr>
        <w:t xml:space="preserve"> </w:t>
      </w:r>
    </w:p>
    <w:p w14:paraId="16480AE9" w14:textId="77777777" w:rsidR="00514268" w:rsidRPr="004D4B09" w:rsidRDefault="00DA3709" w:rsidP="00514268">
      <w:pPr>
        <w:pStyle w:val="Cuerpovademecum"/>
        <w:rPr>
          <w:bCs/>
          <w:lang w:val="en-US"/>
        </w:rPr>
      </w:pPr>
      <w:hyperlink r:id="rId465" w:history="1">
        <w:r w:rsidR="00514268" w:rsidRPr="004D4B09">
          <w:rPr>
            <w:rStyle w:val="Hipervnculo"/>
            <w:bCs/>
            <w:lang w:val="en-US"/>
          </w:rPr>
          <w:t>Blockchain: what does it mean for audit?</w:t>
        </w:r>
      </w:hyperlink>
    </w:p>
    <w:p w14:paraId="64D75B8B" w14:textId="77777777" w:rsidR="00514268" w:rsidRPr="004D4B09" w:rsidRDefault="00DA3709" w:rsidP="00514268">
      <w:pPr>
        <w:pStyle w:val="Cuerpovademecum"/>
        <w:rPr>
          <w:bCs/>
          <w:color w:val="0000FF"/>
          <w:u w:val="single"/>
          <w:lang w:val="en-US"/>
        </w:rPr>
      </w:pPr>
      <w:hyperlink r:id="rId466" w:history="1">
        <w:r w:rsidR="00514268" w:rsidRPr="004D4B09">
          <w:rPr>
            <w:rStyle w:val="Hipervnculo"/>
            <w:bCs/>
            <w:lang w:val="en-US"/>
          </w:rPr>
          <w:t>Introducing agile into internal audit</w:t>
        </w:r>
      </w:hyperlink>
    </w:p>
    <w:p w14:paraId="34DFC79A" w14:textId="77777777" w:rsidR="00514268" w:rsidRPr="004D4B09" w:rsidRDefault="00DA3709" w:rsidP="00514268">
      <w:pPr>
        <w:pStyle w:val="Cuerpovademecum"/>
        <w:rPr>
          <w:bCs/>
          <w:color w:val="0000FF"/>
          <w:u w:val="single"/>
          <w:lang w:val="en-US"/>
        </w:rPr>
      </w:pPr>
      <w:hyperlink r:id="rId467" w:history="1">
        <w:r w:rsidR="00514268" w:rsidRPr="004D4B09">
          <w:rPr>
            <w:rStyle w:val="Hipervnculo"/>
            <w:bCs/>
            <w:lang w:val="en-US"/>
          </w:rPr>
          <w:t>Six big changes to quality management</w:t>
        </w:r>
      </w:hyperlink>
    </w:p>
    <w:p w14:paraId="07F92C33" w14:textId="77777777" w:rsidR="00514268" w:rsidRPr="004D4B09" w:rsidRDefault="00DA3709" w:rsidP="00514268">
      <w:pPr>
        <w:pStyle w:val="Cuerpovademecum"/>
        <w:rPr>
          <w:bCs/>
          <w:color w:val="0000FF"/>
          <w:u w:val="single"/>
          <w:lang w:val="en-US"/>
        </w:rPr>
      </w:pPr>
      <w:hyperlink r:id="rId468" w:history="1">
        <w:r w:rsidR="00514268" w:rsidRPr="004D4B09">
          <w:rPr>
            <w:rStyle w:val="Hipervnculo"/>
            <w:bCs/>
            <w:lang w:val="en-US"/>
          </w:rPr>
          <w:t>Finding the root cause in audit</w:t>
        </w:r>
      </w:hyperlink>
    </w:p>
    <w:p w14:paraId="7D215E6A" w14:textId="77777777" w:rsidR="00514268" w:rsidRDefault="00DA3709" w:rsidP="00514268">
      <w:pPr>
        <w:pStyle w:val="Cuerpovademecum"/>
        <w:rPr>
          <w:bCs/>
          <w:color w:val="0000FF"/>
          <w:u w:val="single"/>
          <w:lang w:val="en-US"/>
        </w:rPr>
      </w:pPr>
      <w:hyperlink r:id="rId469" w:history="1">
        <w:r w:rsidR="00514268" w:rsidRPr="004D4B09">
          <w:rPr>
            <w:rStyle w:val="Hipervnculo"/>
            <w:bCs/>
            <w:lang w:val="en-US"/>
          </w:rPr>
          <w:t>What auditors do – the scope of audit</w:t>
        </w:r>
      </w:hyperlink>
      <w:r w:rsidR="00514268">
        <w:rPr>
          <w:bCs/>
          <w:color w:val="0000FF"/>
          <w:u w:val="single"/>
          <w:lang w:val="en-US"/>
        </w:rPr>
        <w:t xml:space="preserve">  </w:t>
      </w:r>
    </w:p>
    <w:p w14:paraId="04300A10" w14:textId="77777777" w:rsidR="00514268" w:rsidRPr="004D4B09" w:rsidRDefault="00DA3709" w:rsidP="00514268">
      <w:pPr>
        <w:pStyle w:val="Cuerpovademecum"/>
        <w:rPr>
          <w:bCs/>
          <w:color w:val="0000FF"/>
          <w:u w:val="single"/>
          <w:lang w:val="es-CO"/>
        </w:rPr>
      </w:pPr>
      <w:hyperlink r:id="rId470" w:history="1">
        <w:proofErr w:type="spellStart"/>
        <w:r w:rsidR="00514268" w:rsidRPr="004D4B09">
          <w:rPr>
            <w:rStyle w:val="Hipervnculo"/>
            <w:bCs/>
            <w:lang w:val="es-CO"/>
          </w:rPr>
          <w:t>Shaping</w:t>
        </w:r>
        <w:proofErr w:type="spellEnd"/>
        <w:r w:rsidR="00514268" w:rsidRPr="004D4B09">
          <w:rPr>
            <w:rStyle w:val="Hipervnculo"/>
            <w:bCs/>
            <w:lang w:val="es-CO"/>
          </w:rPr>
          <w:t xml:space="preserve"> </w:t>
        </w:r>
        <w:proofErr w:type="spellStart"/>
        <w:r w:rsidR="00514268" w:rsidRPr="004D4B09">
          <w:rPr>
            <w:rStyle w:val="Hipervnculo"/>
            <w:bCs/>
            <w:lang w:val="es-CO"/>
          </w:rPr>
          <w:t>the</w:t>
        </w:r>
        <w:proofErr w:type="spellEnd"/>
        <w:r w:rsidR="00514268" w:rsidRPr="004D4B09">
          <w:rPr>
            <w:rStyle w:val="Hipervnculo"/>
            <w:bCs/>
            <w:lang w:val="es-CO"/>
          </w:rPr>
          <w:t xml:space="preserve"> </w:t>
        </w:r>
        <w:proofErr w:type="spellStart"/>
        <w:r w:rsidR="00514268" w:rsidRPr="004D4B09">
          <w:rPr>
            <w:rStyle w:val="Hipervnculo"/>
            <w:bCs/>
            <w:lang w:val="es-CO"/>
          </w:rPr>
          <w:t>future</w:t>
        </w:r>
        <w:proofErr w:type="spellEnd"/>
        <w:r w:rsidR="00514268" w:rsidRPr="004D4B09">
          <w:rPr>
            <w:rStyle w:val="Hipervnculo"/>
            <w:bCs/>
            <w:lang w:val="es-CO"/>
          </w:rPr>
          <w:t xml:space="preserve"> </w:t>
        </w:r>
        <w:proofErr w:type="spellStart"/>
        <w:r w:rsidR="00514268" w:rsidRPr="004D4B09">
          <w:rPr>
            <w:rStyle w:val="Hipervnculo"/>
            <w:bCs/>
            <w:lang w:val="es-CO"/>
          </w:rPr>
          <w:t>of</w:t>
        </w:r>
        <w:proofErr w:type="spellEnd"/>
        <w:r w:rsidR="00514268" w:rsidRPr="004D4B09">
          <w:rPr>
            <w:rStyle w:val="Hipervnculo"/>
            <w:bCs/>
            <w:lang w:val="es-CO"/>
          </w:rPr>
          <w:t xml:space="preserve"> </w:t>
        </w:r>
        <w:proofErr w:type="spellStart"/>
        <w:r w:rsidR="00514268" w:rsidRPr="004D4B09">
          <w:rPr>
            <w:rStyle w:val="Hipervnculo"/>
            <w:bCs/>
            <w:lang w:val="es-CO"/>
          </w:rPr>
          <w:t>audit</w:t>
        </w:r>
        <w:proofErr w:type="spellEnd"/>
      </w:hyperlink>
    </w:p>
    <w:p w14:paraId="41FEBD89" w14:textId="77777777" w:rsidR="00514268" w:rsidRPr="002C76E9" w:rsidRDefault="00514268" w:rsidP="00514268">
      <w:pPr>
        <w:pStyle w:val="Cuerpovademecum"/>
        <w:rPr>
          <w:lang w:val="en-US"/>
        </w:rPr>
      </w:pPr>
    </w:p>
    <w:p w14:paraId="64BA13AC" w14:textId="77777777" w:rsidR="00514268" w:rsidRPr="00584677" w:rsidRDefault="00514268" w:rsidP="00514268">
      <w:pPr>
        <w:pStyle w:val="Cuerpovademecum"/>
        <w:jc w:val="center"/>
        <w:rPr>
          <w:rFonts w:cs="Palatino Linotype"/>
          <w:sz w:val="40"/>
          <w:szCs w:val="40"/>
          <w:lang w:val="en-US"/>
        </w:rPr>
      </w:pPr>
      <w:r w:rsidRPr="00413B87">
        <w:rPr>
          <w:rFonts w:cs="Palatino Linotype"/>
          <w:sz w:val="40"/>
          <w:szCs w:val="40"/>
          <w:lang w:val="es-CO"/>
        </w:rPr>
        <w:sym w:font="Wingdings 2" w:char="F068"/>
      </w:r>
    </w:p>
    <w:p w14:paraId="5191A4B2" w14:textId="77777777" w:rsidR="00514268" w:rsidRDefault="00514268" w:rsidP="00514268">
      <w:pPr>
        <w:pStyle w:val="Cuerpovademecum"/>
        <w:rPr>
          <w:lang w:val="en-US"/>
        </w:rPr>
      </w:pPr>
    </w:p>
    <w:p w14:paraId="5B681A21" w14:textId="77777777" w:rsidR="00514268" w:rsidRDefault="00514268" w:rsidP="00514268">
      <w:pPr>
        <w:pStyle w:val="Estilo10"/>
        <w:rPr>
          <w:lang w:val="en-US"/>
        </w:rPr>
      </w:pPr>
      <w:r w:rsidRPr="003C0983">
        <w:rPr>
          <w:lang w:val="en-US"/>
        </w:rPr>
        <w:t>Government</w:t>
      </w:r>
      <w:r>
        <w:rPr>
          <w:lang w:val="en-US"/>
        </w:rPr>
        <w:t xml:space="preserve"> </w:t>
      </w:r>
      <w:r w:rsidRPr="003C0983">
        <w:rPr>
          <w:lang w:val="en-US"/>
        </w:rPr>
        <w:t>Accountability</w:t>
      </w:r>
      <w:r>
        <w:rPr>
          <w:lang w:val="en-US"/>
        </w:rPr>
        <w:t xml:space="preserve"> </w:t>
      </w:r>
      <w:r w:rsidRPr="003C0983">
        <w:rPr>
          <w:lang w:val="en-US"/>
        </w:rPr>
        <w:t>Office</w:t>
      </w:r>
      <w:r>
        <w:rPr>
          <w:lang w:val="en-US"/>
        </w:rPr>
        <w:t xml:space="preserve"> </w:t>
      </w:r>
      <w:r w:rsidRPr="003C0983">
        <w:rPr>
          <w:lang w:val="en-US"/>
        </w:rPr>
        <w:t>(GAO)</w:t>
      </w:r>
      <w:r>
        <w:rPr>
          <w:lang w:val="en-US"/>
        </w:rPr>
        <w:t xml:space="preserve"> </w:t>
      </w:r>
      <w:r w:rsidRPr="003C0983">
        <w:rPr>
          <w:lang w:val="en-US"/>
        </w:rPr>
        <w:t>-</w:t>
      </w:r>
      <w:r>
        <w:rPr>
          <w:lang w:val="en-US"/>
        </w:rPr>
        <w:t xml:space="preserve"> </w:t>
      </w:r>
      <w:proofErr w:type="spellStart"/>
      <w:r w:rsidRPr="003C0983">
        <w:rPr>
          <w:lang w:val="en-US"/>
        </w:rPr>
        <w:t>Estados</w:t>
      </w:r>
      <w:proofErr w:type="spellEnd"/>
      <w:r>
        <w:rPr>
          <w:lang w:val="en-US"/>
        </w:rPr>
        <w:t xml:space="preserve"> </w:t>
      </w:r>
      <w:r w:rsidRPr="003C0983">
        <w:rPr>
          <w:lang w:val="en-US"/>
        </w:rPr>
        <w:t>Unidos</w:t>
      </w:r>
      <w:r>
        <w:rPr>
          <w:lang w:val="en-US"/>
        </w:rPr>
        <w:t xml:space="preserve"> </w:t>
      </w:r>
      <w:r w:rsidRPr="003C0983">
        <w:rPr>
          <w:lang w:val="en-US"/>
        </w:rPr>
        <w:t>de</w:t>
      </w:r>
      <w:r>
        <w:rPr>
          <w:lang w:val="en-US"/>
        </w:rPr>
        <w:t xml:space="preserve"> </w:t>
      </w:r>
      <w:r w:rsidRPr="003C0983">
        <w:rPr>
          <w:lang w:val="en-US"/>
        </w:rPr>
        <w:t>América</w:t>
      </w:r>
    </w:p>
    <w:p w14:paraId="43BF392F" w14:textId="77777777" w:rsidR="00514268" w:rsidRDefault="00DA3709" w:rsidP="00514268">
      <w:pPr>
        <w:pStyle w:val="Cuerpovademecum"/>
        <w:rPr>
          <w:lang w:val="en-US"/>
        </w:rPr>
      </w:pPr>
      <w:hyperlink r:id="rId471" w:history="1">
        <w:r w:rsidR="00514268" w:rsidRPr="004D4B09">
          <w:rPr>
            <w:rStyle w:val="Hipervnculo"/>
            <w:lang w:val="en-US"/>
          </w:rPr>
          <w:t>Financial Audit: Federal Housing Finance Agency's FY 2019 and FY 2018 Financial Statements</w:t>
        </w:r>
      </w:hyperlink>
      <w:r w:rsidR="00514268">
        <w:rPr>
          <w:lang w:val="en-US"/>
        </w:rPr>
        <w:t xml:space="preserve">   </w:t>
      </w:r>
    </w:p>
    <w:p w14:paraId="1A0187B5" w14:textId="77777777" w:rsidR="00514268" w:rsidRDefault="00DA3709" w:rsidP="00514268">
      <w:pPr>
        <w:pStyle w:val="Cuerpovademecum"/>
        <w:rPr>
          <w:bCs/>
          <w:color w:val="0000FF"/>
          <w:u w:val="single"/>
          <w:lang w:val="en-US"/>
        </w:rPr>
      </w:pPr>
      <w:hyperlink r:id="rId472" w:history="1">
        <w:r w:rsidR="00514268" w:rsidRPr="004D4B09">
          <w:rPr>
            <w:rStyle w:val="Hipervnculo"/>
            <w:bCs/>
            <w:lang w:val="en-US"/>
          </w:rPr>
          <w:t>Financial Audit: IRS's FY 2019 and FY 2018 Financial Statements</w:t>
        </w:r>
      </w:hyperlink>
      <w:r w:rsidR="00514268">
        <w:rPr>
          <w:bCs/>
          <w:color w:val="0000FF"/>
          <w:u w:val="single"/>
          <w:lang w:val="en-US"/>
        </w:rPr>
        <w:t xml:space="preserve">  </w:t>
      </w:r>
    </w:p>
    <w:p w14:paraId="47BFF71B" w14:textId="77777777" w:rsidR="00514268" w:rsidRDefault="00DA3709" w:rsidP="00514268">
      <w:pPr>
        <w:pStyle w:val="Cuerpovademecum"/>
        <w:rPr>
          <w:bCs/>
          <w:color w:val="0000FF"/>
          <w:u w:val="single"/>
          <w:lang w:val="en-US"/>
        </w:rPr>
      </w:pPr>
      <w:hyperlink r:id="rId473" w:history="1">
        <w:r w:rsidR="00514268" w:rsidRPr="004D4B09">
          <w:rPr>
            <w:rStyle w:val="Hipervnculo"/>
            <w:bCs/>
            <w:lang w:val="en-US"/>
          </w:rPr>
          <w:t>Data Act: Quality of Data Submissions Has Improved but Further Action Is Needed to Disclose Known Data Limitations</w:t>
        </w:r>
      </w:hyperlink>
      <w:r w:rsidR="00514268">
        <w:rPr>
          <w:bCs/>
          <w:color w:val="0000FF"/>
          <w:u w:val="single"/>
          <w:lang w:val="en-US"/>
        </w:rPr>
        <w:t xml:space="preserve">  </w:t>
      </w:r>
    </w:p>
    <w:p w14:paraId="2A77A42C" w14:textId="77777777" w:rsidR="00514268" w:rsidRDefault="00DA3709" w:rsidP="00514268">
      <w:pPr>
        <w:pStyle w:val="Cuerpovademecum"/>
        <w:rPr>
          <w:bCs/>
          <w:color w:val="0000FF"/>
          <w:u w:val="single"/>
          <w:lang w:val="en-US"/>
        </w:rPr>
      </w:pPr>
      <w:hyperlink r:id="rId474" w:history="1">
        <w:r w:rsidR="00514268" w:rsidRPr="004D4B09">
          <w:rPr>
            <w:rStyle w:val="Hipervnculo"/>
            <w:bCs/>
            <w:lang w:val="en-US"/>
          </w:rPr>
          <w:t>Financial Audit: Office of Financial Stability (Troubled Asset Relief Program) FY 2019 and FY 2018 Financial Statements</w:t>
        </w:r>
      </w:hyperlink>
      <w:r w:rsidR="00514268">
        <w:rPr>
          <w:bCs/>
          <w:color w:val="0000FF"/>
          <w:u w:val="single"/>
          <w:lang w:val="en-US"/>
        </w:rPr>
        <w:t xml:space="preserve">  </w:t>
      </w:r>
    </w:p>
    <w:p w14:paraId="4AE1EBE6" w14:textId="77777777" w:rsidR="00514268" w:rsidRDefault="00DA3709" w:rsidP="00514268">
      <w:pPr>
        <w:pStyle w:val="Cuerpovademecum"/>
        <w:rPr>
          <w:bCs/>
          <w:color w:val="0000FF"/>
          <w:u w:val="single"/>
          <w:lang w:val="en-US"/>
        </w:rPr>
      </w:pPr>
      <w:hyperlink r:id="rId475" w:history="1">
        <w:r w:rsidR="00514268" w:rsidRPr="004D4B09">
          <w:rPr>
            <w:rStyle w:val="Hipervnculo"/>
            <w:bCs/>
            <w:lang w:val="en-US"/>
          </w:rPr>
          <w:t>Head Start: Action Needed to Enhance Program Oversight and Mitigate Significant Fraud and Improper Payment Risks</w:t>
        </w:r>
      </w:hyperlink>
      <w:r w:rsidR="00514268">
        <w:rPr>
          <w:bCs/>
          <w:color w:val="0000FF"/>
          <w:u w:val="single"/>
          <w:lang w:val="en-US"/>
        </w:rPr>
        <w:t xml:space="preserve">   </w:t>
      </w:r>
    </w:p>
    <w:p w14:paraId="5823AE12" w14:textId="77777777" w:rsidR="00514268" w:rsidRPr="00DF6A36" w:rsidRDefault="00514268" w:rsidP="00514268">
      <w:pPr>
        <w:pStyle w:val="Cuerpovademecum"/>
        <w:rPr>
          <w:lang w:val="en-US"/>
        </w:rPr>
      </w:pPr>
    </w:p>
    <w:p w14:paraId="6BD9C85F" w14:textId="77777777" w:rsidR="00514268" w:rsidRDefault="00514268" w:rsidP="00514268">
      <w:pPr>
        <w:pStyle w:val="Cuerpovademecum"/>
        <w:jc w:val="center"/>
        <w:rPr>
          <w:rFonts w:cs="Palatino Linotype"/>
          <w:sz w:val="40"/>
          <w:szCs w:val="40"/>
          <w:lang w:val="en-US"/>
        </w:rPr>
      </w:pPr>
      <w:r w:rsidRPr="00413B87">
        <w:rPr>
          <w:rFonts w:cs="Palatino Linotype"/>
          <w:sz w:val="40"/>
          <w:szCs w:val="40"/>
          <w:lang w:val="es-CO"/>
        </w:rPr>
        <w:sym w:font="Wingdings 2" w:char="F068"/>
      </w:r>
    </w:p>
    <w:p w14:paraId="1CE8CA91" w14:textId="77777777" w:rsidR="00514268" w:rsidRPr="00197939" w:rsidRDefault="00514268" w:rsidP="00514268">
      <w:pPr>
        <w:pStyle w:val="Cuerpovademecum"/>
        <w:rPr>
          <w:lang w:val="en-US"/>
        </w:rPr>
      </w:pPr>
    </w:p>
    <w:p w14:paraId="29AFDF70" w14:textId="77777777" w:rsidR="00514268" w:rsidRDefault="00514268" w:rsidP="00514268">
      <w:pPr>
        <w:pStyle w:val="Estilo10"/>
        <w:rPr>
          <w:lang w:val="es-CO"/>
        </w:rPr>
      </w:pPr>
      <w:r w:rsidRPr="00197939">
        <w:rPr>
          <w:lang w:val="es-CO"/>
        </w:rPr>
        <w:t xml:space="preserve">Grupo Latinoamericano de emisores de Normas de Información Financiera (GLENIF) - Internacional </w:t>
      </w:r>
      <w:r>
        <w:rPr>
          <w:lang w:val="es-CO"/>
        </w:rPr>
        <w:t>–</w:t>
      </w:r>
      <w:r w:rsidRPr="00197939">
        <w:rPr>
          <w:lang w:val="es-CO"/>
        </w:rPr>
        <w:t xml:space="preserve"> Noticias</w:t>
      </w:r>
    </w:p>
    <w:p w14:paraId="5B1B9F75" w14:textId="77777777" w:rsidR="00514268" w:rsidRDefault="00DA3709" w:rsidP="00514268">
      <w:pPr>
        <w:pStyle w:val="Cuerpovademecum"/>
        <w:rPr>
          <w:rStyle w:val="Hipervnculo"/>
          <w:bCs/>
          <w:lang w:val="es-CO"/>
        </w:rPr>
      </w:pPr>
      <w:hyperlink r:id="rId476" w:history="1">
        <w:r w:rsidR="00514268" w:rsidRPr="00C965EF">
          <w:rPr>
            <w:rStyle w:val="Hipervnculo"/>
            <w:bCs/>
            <w:lang w:val="es-CO"/>
          </w:rPr>
          <w:t xml:space="preserve">Participación de GLENIF en el evento </w:t>
        </w:r>
        <w:proofErr w:type="spellStart"/>
        <w:r w:rsidR="00514268" w:rsidRPr="00C965EF">
          <w:rPr>
            <w:rStyle w:val="Hipervnculo"/>
            <w:bCs/>
            <w:lang w:val="es-CO"/>
          </w:rPr>
          <w:t>CReCER</w:t>
        </w:r>
        <w:proofErr w:type="spellEnd"/>
      </w:hyperlink>
    </w:p>
    <w:p w14:paraId="4DC12831" w14:textId="77777777" w:rsidR="001B029E" w:rsidRPr="00C965EF" w:rsidRDefault="001B029E" w:rsidP="00514268">
      <w:pPr>
        <w:pStyle w:val="Cuerpovademecum"/>
        <w:rPr>
          <w:bCs/>
          <w:lang w:val="es-CO"/>
        </w:rPr>
      </w:pPr>
    </w:p>
    <w:p w14:paraId="062FADBB" w14:textId="77777777" w:rsidR="00514268" w:rsidRDefault="00514268" w:rsidP="00514268">
      <w:pPr>
        <w:pStyle w:val="Cuerpovademecum"/>
        <w:jc w:val="center"/>
        <w:rPr>
          <w:rFonts w:cs="Palatino Linotype"/>
          <w:sz w:val="40"/>
          <w:szCs w:val="40"/>
          <w:lang w:val="en-US"/>
        </w:rPr>
      </w:pPr>
      <w:r w:rsidRPr="00413B87">
        <w:rPr>
          <w:rFonts w:cs="Palatino Linotype"/>
          <w:sz w:val="40"/>
          <w:szCs w:val="40"/>
          <w:lang w:val="es-CO"/>
        </w:rPr>
        <w:sym w:font="Wingdings 2" w:char="F068"/>
      </w:r>
    </w:p>
    <w:p w14:paraId="6E288ECF" w14:textId="77777777" w:rsidR="00514268" w:rsidRPr="00197939" w:rsidRDefault="00514268" w:rsidP="00514268">
      <w:pPr>
        <w:pStyle w:val="Cuerpovademecum"/>
        <w:rPr>
          <w:lang w:val="en-US"/>
        </w:rPr>
      </w:pPr>
    </w:p>
    <w:p w14:paraId="24FB9E07" w14:textId="77777777" w:rsidR="00514268" w:rsidRPr="0027580E" w:rsidRDefault="00514268" w:rsidP="00514268">
      <w:pPr>
        <w:pStyle w:val="Estilo10"/>
        <w:rPr>
          <w:lang w:val="en-US"/>
        </w:rPr>
      </w:pPr>
      <w:r w:rsidRPr="0027580E">
        <w:rPr>
          <w:lang w:val="en-US"/>
        </w:rPr>
        <w:t xml:space="preserve">IAS PLUS - </w:t>
      </w:r>
      <w:proofErr w:type="spellStart"/>
      <w:r w:rsidRPr="0027580E">
        <w:rPr>
          <w:lang w:val="en-US"/>
        </w:rPr>
        <w:t>Internacional</w:t>
      </w:r>
      <w:proofErr w:type="spellEnd"/>
      <w:r w:rsidRPr="0027580E">
        <w:rPr>
          <w:lang w:val="en-US"/>
        </w:rPr>
        <w:t xml:space="preserve"> - </w:t>
      </w:r>
      <w:proofErr w:type="spellStart"/>
      <w:r w:rsidRPr="0027580E">
        <w:rPr>
          <w:lang w:val="en-US"/>
        </w:rPr>
        <w:t>Noticias</w:t>
      </w:r>
      <w:proofErr w:type="spellEnd"/>
    </w:p>
    <w:p w14:paraId="63EA2BB6" w14:textId="77777777" w:rsidR="00514268" w:rsidRDefault="00DA3709" w:rsidP="00514268">
      <w:pPr>
        <w:pStyle w:val="Estilo10"/>
        <w:rPr>
          <w:b w:val="0"/>
          <w:bCs/>
          <w:lang w:val="en-US"/>
        </w:rPr>
      </w:pPr>
      <w:hyperlink r:id="rId477" w:history="1">
        <w:r w:rsidR="00514268" w:rsidRPr="00B15B9F">
          <w:rPr>
            <w:rStyle w:val="Hipervnculo"/>
            <w:b w:val="0"/>
            <w:bCs/>
            <w:lang w:val="en-US"/>
          </w:rPr>
          <w:t>Heads Up — Critical audit matters make their debut!</w:t>
        </w:r>
      </w:hyperlink>
      <w:r w:rsidR="00514268" w:rsidRPr="00B15B9F">
        <w:rPr>
          <w:b w:val="0"/>
          <w:bCs/>
          <w:lang w:val="en-US"/>
        </w:rPr>
        <w:t xml:space="preserve">  </w:t>
      </w:r>
    </w:p>
    <w:p w14:paraId="299BD5A9" w14:textId="77777777" w:rsidR="00514268" w:rsidRPr="00B15B9F" w:rsidRDefault="00DA3709" w:rsidP="00514268">
      <w:pPr>
        <w:pStyle w:val="Cuerpovademecum"/>
        <w:rPr>
          <w:lang w:val="en-US"/>
        </w:rPr>
      </w:pPr>
      <w:hyperlink r:id="rId478" w:history="1">
        <w:r w:rsidR="00514268" w:rsidRPr="00B15B9F">
          <w:rPr>
            <w:rStyle w:val="Hipervnculo"/>
            <w:bCs/>
            <w:lang w:val="en-US"/>
          </w:rPr>
          <w:t>Accounting and audit reforms in Turkmenistan</w:t>
        </w:r>
      </w:hyperlink>
    </w:p>
    <w:p w14:paraId="5A60877D" w14:textId="77777777" w:rsidR="00514268" w:rsidRPr="00B15B9F" w:rsidRDefault="00DA3709" w:rsidP="00514268">
      <w:pPr>
        <w:pStyle w:val="Estilo10"/>
        <w:rPr>
          <w:b w:val="0"/>
          <w:lang w:val="en-US"/>
        </w:rPr>
      </w:pPr>
      <w:hyperlink r:id="rId479" w:history="1">
        <w:r w:rsidR="00514268" w:rsidRPr="00B15B9F">
          <w:rPr>
            <w:rStyle w:val="Hipervnculo"/>
            <w:b w:val="0"/>
            <w:bCs/>
            <w:lang w:val="en-US"/>
          </w:rPr>
          <w:t>CAQ issues publication on company-prepared information</w:t>
        </w:r>
      </w:hyperlink>
      <w:r w:rsidR="00514268" w:rsidRPr="00B15B9F">
        <w:rPr>
          <w:b w:val="0"/>
          <w:lang w:val="en-US"/>
        </w:rPr>
        <w:t xml:space="preserve">  </w:t>
      </w:r>
    </w:p>
    <w:p w14:paraId="443AB11C" w14:textId="77777777" w:rsidR="00514268" w:rsidRPr="00B15B9F" w:rsidRDefault="00DA3709" w:rsidP="00514268">
      <w:pPr>
        <w:pStyle w:val="Cuerpovademecum"/>
        <w:rPr>
          <w:bCs/>
          <w:lang w:val="en-US"/>
        </w:rPr>
      </w:pPr>
      <w:hyperlink r:id="rId480" w:history="1">
        <w:r w:rsidR="00514268" w:rsidRPr="00B15B9F">
          <w:rPr>
            <w:rStyle w:val="Hipervnculo"/>
            <w:bCs/>
            <w:lang w:val="en-US"/>
          </w:rPr>
          <w:t>December 2019 IASB meeting agenda posted</w:t>
        </w:r>
      </w:hyperlink>
    </w:p>
    <w:p w14:paraId="1AA94BD3" w14:textId="77777777" w:rsidR="00514268" w:rsidRDefault="00DA3709" w:rsidP="00514268">
      <w:pPr>
        <w:pStyle w:val="Cuerpovademecum"/>
        <w:rPr>
          <w:lang w:val="en-US"/>
        </w:rPr>
      </w:pPr>
      <w:hyperlink r:id="rId481" w:history="1">
        <w:r w:rsidR="00514268" w:rsidRPr="00B15B9F">
          <w:rPr>
            <w:rStyle w:val="Hipervnculo"/>
            <w:lang w:val="en-US"/>
          </w:rPr>
          <w:t>Recent sustainability and integrated reporting developments</w:t>
        </w:r>
      </w:hyperlink>
      <w:r w:rsidR="00514268">
        <w:rPr>
          <w:lang w:val="en-US"/>
        </w:rPr>
        <w:t xml:space="preserve">  </w:t>
      </w:r>
    </w:p>
    <w:p w14:paraId="6BCEB085" w14:textId="77777777" w:rsidR="00514268" w:rsidRPr="00B15B9F" w:rsidRDefault="00DA3709" w:rsidP="00514268">
      <w:pPr>
        <w:pStyle w:val="Cuerpovademecum"/>
        <w:rPr>
          <w:lang w:val="en-US"/>
        </w:rPr>
      </w:pPr>
      <w:hyperlink r:id="rId482" w:history="1">
        <w:r w:rsidR="00514268" w:rsidRPr="00B15B9F">
          <w:rPr>
            <w:rStyle w:val="Hipervnculo"/>
            <w:lang w:val="en-US"/>
          </w:rPr>
          <w:t>Presentations at ISAR 36</w:t>
        </w:r>
      </w:hyperlink>
      <w:r w:rsidR="00514268" w:rsidRPr="00B15B9F">
        <w:rPr>
          <w:lang w:val="en-US"/>
        </w:rPr>
        <w:t xml:space="preserve">  </w:t>
      </w:r>
    </w:p>
    <w:p w14:paraId="7356DA78" w14:textId="77777777" w:rsidR="00514268" w:rsidRDefault="00DA3709" w:rsidP="00514268">
      <w:pPr>
        <w:pStyle w:val="Cuerpovademecum"/>
        <w:rPr>
          <w:lang w:val="en-US"/>
        </w:rPr>
      </w:pPr>
      <w:hyperlink r:id="rId483" w:history="1">
        <w:r w:rsidR="00514268" w:rsidRPr="00B15B9F">
          <w:rPr>
            <w:rStyle w:val="Hipervnculo"/>
            <w:lang w:val="en-US"/>
          </w:rPr>
          <w:t>Sixth IASB Research Forum — papers available</w:t>
        </w:r>
      </w:hyperlink>
      <w:r w:rsidR="00514268">
        <w:rPr>
          <w:lang w:val="en-US"/>
        </w:rPr>
        <w:t xml:space="preserve">  </w:t>
      </w:r>
    </w:p>
    <w:p w14:paraId="66082D0B" w14:textId="77777777" w:rsidR="00514268" w:rsidRPr="00B15B9F" w:rsidRDefault="00DA3709" w:rsidP="00514268">
      <w:pPr>
        <w:pStyle w:val="Cuerpovademecum"/>
        <w:rPr>
          <w:lang w:val="en-US"/>
        </w:rPr>
      </w:pPr>
      <w:hyperlink r:id="rId484" w:history="1">
        <w:r w:rsidR="00514268" w:rsidRPr="00B15B9F">
          <w:rPr>
            <w:rStyle w:val="Hipervnculo"/>
            <w:lang w:val="en-US"/>
          </w:rPr>
          <w:t>Updated IASB work plan — Analysis</w:t>
        </w:r>
      </w:hyperlink>
      <w:r w:rsidR="00514268" w:rsidRPr="00B15B9F">
        <w:rPr>
          <w:lang w:val="en-US"/>
        </w:rPr>
        <w:t xml:space="preserve">  </w:t>
      </w:r>
    </w:p>
    <w:p w14:paraId="62B4FE26" w14:textId="77777777" w:rsidR="00514268" w:rsidRPr="00B15B9F" w:rsidRDefault="00DA3709" w:rsidP="00514268">
      <w:pPr>
        <w:pStyle w:val="Cuerpovademecum"/>
        <w:rPr>
          <w:bCs/>
          <w:lang w:val="en-US"/>
        </w:rPr>
      </w:pPr>
      <w:hyperlink r:id="rId485" w:tooltip="Spanish translation of 'Audit Committee Brief — November 2019'." w:history="1">
        <w:r w:rsidR="00514268" w:rsidRPr="00B15B9F">
          <w:rPr>
            <w:rStyle w:val="Hipervnculo"/>
            <w:bCs/>
            <w:lang w:val="en-US"/>
          </w:rPr>
          <w:t xml:space="preserve">Audit Committee Brief — </w:t>
        </w:r>
        <w:proofErr w:type="spellStart"/>
        <w:r w:rsidR="00514268" w:rsidRPr="00B15B9F">
          <w:rPr>
            <w:rStyle w:val="Hipervnculo"/>
            <w:bCs/>
            <w:lang w:val="en-US"/>
          </w:rPr>
          <w:t>Noviembre</w:t>
        </w:r>
        <w:proofErr w:type="spellEnd"/>
        <w:r w:rsidR="00514268" w:rsidRPr="00B15B9F">
          <w:rPr>
            <w:rStyle w:val="Hipervnculo"/>
            <w:bCs/>
            <w:lang w:val="en-US"/>
          </w:rPr>
          <w:t xml:space="preserve"> 2019</w:t>
        </w:r>
      </w:hyperlink>
    </w:p>
    <w:p w14:paraId="5486DB02" w14:textId="77777777" w:rsidR="00514268" w:rsidRPr="0033604E" w:rsidRDefault="00514268" w:rsidP="00514268">
      <w:pPr>
        <w:pStyle w:val="Cuerpovademecum"/>
        <w:rPr>
          <w:lang w:val="en-US"/>
        </w:rPr>
      </w:pPr>
    </w:p>
    <w:p w14:paraId="548CC872" w14:textId="77777777" w:rsidR="00514268" w:rsidRDefault="00514268" w:rsidP="00514268">
      <w:pPr>
        <w:pStyle w:val="Cuerpovademecum"/>
        <w:jc w:val="center"/>
        <w:rPr>
          <w:rFonts w:cs="Palatino Linotype"/>
          <w:sz w:val="40"/>
          <w:szCs w:val="40"/>
          <w:lang w:val="es-CO"/>
        </w:rPr>
      </w:pPr>
      <w:r w:rsidRPr="00413B87">
        <w:rPr>
          <w:rFonts w:cs="Palatino Linotype"/>
          <w:sz w:val="40"/>
          <w:szCs w:val="40"/>
          <w:lang w:val="es-CO"/>
        </w:rPr>
        <w:sym w:font="Wingdings 2" w:char="F068"/>
      </w:r>
    </w:p>
    <w:p w14:paraId="37F2ACC2" w14:textId="77777777" w:rsidR="00514268" w:rsidRPr="00CA15EE" w:rsidRDefault="00514268" w:rsidP="00514268">
      <w:pPr>
        <w:pStyle w:val="Cuerpovademecum"/>
      </w:pPr>
    </w:p>
    <w:p w14:paraId="73DA652A" w14:textId="77777777" w:rsidR="00514268" w:rsidRDefault="00514268" w:rsidP="00514268">
      <w:pPr>
        <w:pStyle w:val="Estilo10"/>
        <w:rPr>
          <w:lang w:val="en-US"/>
        </w:rPr>
      </w:pPr>
      <w:r w:rsidRPr="00655BD9">
        <w:rPr>
          <w:lang w:val="en-US"/>
        </w:rPr>
        <w:t>Information</w:t>
      </w:r>
      <w:r>
        <w:rPr>
          <w:lang w:val="en-US"/>
        </w:rPr>
        <w:t xml:space="preserve"> </w:t>
      </w:r>
      <w:r w:rsidRPr="00655BD9">
        <w:rPr>
          <w:lang w:val="en-US"/>
        </w:rPr>
        <w:t>Systems</w:t>
      </w:r>
      <w:r>
        <w:rPr>
          <w:lang w:val="en-US"/>
        </w:rPr>
        <w:t xml:space="preserve"> </w:t>
      </w:r>
      <w:r w:rsidRPr="00655BD9">
        <w:rPr>
          <w:lang w:val="en-US"/>
        </w:rPr>
        <w:t>Audit</w:t>
      </w:r>
      <w:r>
        <w:rPr>
          <w:lang w:val="en-US"/>
        </w:rPr>
        <w:t xml:space="preserve"> </w:t>
      </w:r>
      <w:r w:rsidRPr="00655BD9">
        <w:rPr>
          <w:lang w:val="en-US"/>
        </w:rPr>
        <w:t>and</w:t>
      </w:r>
      <w:r>
        <w:rPr>
          <w:lang w:val="en-US"/>
        </w:rPr>
        <w:t xml:space="preserve"> </w:t>
      </w:r>
      <w:r w:rsidRPr="00655BD9">
        <w:rPr>
          <w:lang w:val="en-US"/>
        </w:rPr>
        <w:t>Control</w:t>
      </w:r>
      <w:r>
        <w:rPr>
          <w:lang w:val="en-US"/>
        </w:rPr>
        <w:t xml:space="preserve"> </w:t>
      </w:r>
      <w:r w:rsidRPr="00655BD9">
        <w:rPr>
          <w:lang w:val="en-US"/>
        </w:rPr>
        <w:t>Association</w:t>
      </w:r>
      <w:r>
        <w:rPr>
          <w:lang w:val="en-US"/>
        </w:rPr>
        <w:t xml:space="preserve"> </w:t>
      </w:r>
      <w:r w:rsidRPr="00655BD9">
        <w:rPr>
          <w:lang w:val="en-US"/>
        </w:rPr>
        <w:t>and</w:t>
      </w:r>
      <w:r>
        <w:rPr>
          <w:lang w:val="en-US"/>
        </w:rPr>
        <w:t xml:space="preserve"> </w:t>
      </w:r>
      <w:r w:rsidRPr="00655BD9">
        <w:rPr>
          <w:lang w:val="en-US"/>
        </w:rPr>
        <w:t>Foundation</w:t>
      </w:r>
      <w:r>
        <w:rPr>
          <w:lang w:val="en-US"/>
        </w:rPr>
        <w:t xml:space="preserve"> </w:t>
      </w:r>
      <w:r w:rsidRPr="00655BD9">
        <w:rPr>
          <w:lang w:val="en-US"/>
        </w:rPr>
        <w:t>(ISACAF)</w:t>
      </w:r>
      <w:r>
        <w:rPr>
          <w:lang w:val="en-US"/>
        </w:rPr>
        <w:t xml:space="preserve"> – </w:t>
      </w:r>
      <w:proofErr w:type="spellStart"/>
      <w:r w:rsidRPr="00655BD9">
        <w:rPr>
          <w:lang w:val="en-US"/>
        </w:rPr>
        <w:t>Internacional</w:t>
      </w:r>
      <w:proofErr w:type="spellEnd"/>
    </w:p>
    <w:p w14:paraId="1C680288" w14:textId="77777777" w:rsidR="00514268" w:rsidRDefault="00DA3709" w:rsidP="00514268">
      <w:pPr>
        <w:pStyle w:val="Cuerpovademecum"/>
        <w:rPr>
          <w:lang w:val="en-US"/>
        </w:rPr>
      </w:pPr>
      <w:hyperlink r:id="rId486" w:anchor="1" w:history="1">
        <w:r w:rsidR="00514268" w:rsidRPr="00BF20DE">
          <w:rPr>
            <w:rStyle w:val="Hipervnculo"/>
            <w:lang w:val="en-US"/>
          </w:rPr>
          <w:t xml:space="preserve">Five Key Lessons Learned </w:t>
        </w:r>
        <w:proofErr w:type="gramStart"/>
        <w:r w:rsidR="00514268" w:rsidRPr="00BF20DE">
          <w:rPr>
            <w:rStyle w:val="Hipervnculo"/>
            <w:lang w:val="en-US"/>
          </w:rPr>
          <w:t>From</w:t>
        </w:r>
        <w:proofErr w:type="gramEnd"/>
        <w:r w:rsidR="00514268" w:rsidRPr="00BF20DE">
          <w:rPr>
            <w:rStyle w:val="Hipervnculo"/>
            <w:lang w:val="en-US"/>
          </w:rPr>
          <w:t xml:space="preserve"> Publicly Disclosed Data Breaches and Security Incidents</w:t>
        </w:r>
      </w:hyperlink>
      <w:r w:rsidR="00514268">
        <w:rPr>
          <w:lang w:val="en-US"/>
        </w:rPr>
        <w:t xml:space="preserve">  </w:t>
      </w:r>
    </w:p>
    <w:p w14:paraId="5D35E210" w14:textId="77777777" w:rsidR="00514268" w:rsidRDefault="00DA3709" w:rsidP="00514268">
      <w:pPr>
        <w:pStyle w:val="Cuerpovademecum"/>
        <w:rPr>
          <w:lang w:val="en-US"/>
        </w:rPr>
      </w:pPr>
      <w:hyperlink r:id="rId487" w:anchor="2" w:history="1">
        <w:r w:rsidR="00514268" w:rsidRPr="00BF20DE">
          <w:rPr>
            <w:rStyle w:val="Hipervnculo"/>
            <w:lang w:val="en-US"/>
          </w:rPr>
          <w:t xml:space="preserve">Gain Insight </w:t>
        </w:r>
        <w:proofErr w:type="gramStart"/>
        <w:r w:rsidR="00514268" w:rsidRPr="00BF20DE">
          <w:rPr>
            <w:rStyle w:val="Hipervnculo"/>
            <w:lang w:val="en-US"/>
          </w:rPr>
          <w:t>Into</w:t>
        </w:r>
        <w:proofErr w:type="gramEnd"/>
        <w:r w:rsidR="00514268" w:rsidRPr="00BF20DE">
          <w:rPr>
            <w:rStyle w:val="Hipervnculo"/>
            <w:lang w:val="en-US"/>
          </w:rPr>
          <w:t xml:space="preserve"> Mitigating IT Risk</w:t>
        </w:r>
      </w:hyperlink>
      <w:r w:rsidR="00514268">
        <w:rPr>
          <w:lang w:val="en-US"/>
        </w:rPr>
        <w:t xml:space="preserve">  </w:t>
      </w:r>
    </w:p>
    <w:p w14:paraId="772E64AA" w14:textId="77777777" w:rsidR="00514268" w:rsidRDefault="00DA3709" w:rsidP="00514268">
      <w:pPr>
        <w:pStyle w:val="Cuerpovademecum"/>
        <w:rPr>
          <w:lang w:val="en-US"/>
        </w:rPr>
      </w:pPr>
      <w:hyperlink r:id="rId488" w:anchor="3" w:history="1">
        <w:r w:rsidR="00514268" w:rsidRPr="00514268">
          <w:rPr>
            <w:rStyle w:val="Hipervnculo"/>
            <w:lang w:val="en-US"/>
          </w:rPr>
          <w:t>Why Auditors Rarely Find Fraud</w:t>
        </w:r>
      </w:hyperlink>
      <w:r w:rsidR="00514268">
        <w:rPr>
          <w:lang w:val="en-US"/>
        </w:rPr>
        <w:t xml:space="preserve">  </w:t>
      </w:r>
    </w:p>
    <w:p w14:paraId="49D8BA54" w14:textId="77777777" w:rsidR="00514268" w:rsidRDefault="00DA3709" w:rsidP="00514268">
      <w:pPr>
        <w:pStyle w:val="Cuerpovademecum"/>
        <w:rPr>
          <w:bCs/>
          <w:lang w:val="en-US"/>
        </w:rPr>
      </w:pPr>
      <w:hyperlink r:id="rId489" w:history="1">
        <w:r w:rsidR="00514268" w:rsidRPr="00BF20DE">
          <w:rPr>
            <w:rStyle w:val="Hipervnculo"/>
            <w:bCs/>
            <w:lang w:val="en-US"/>
          </w:rPr>
          <w:t>When Everything Old is New Again: How to Audit Artificial Intelligence for Racial Bias</w:t>
        </w:r>
      </w:hyperlink>
    </w:p>
    <w:tbl>
      <w:tblPr>
        <w:tblW w:w="0" w:type="auto"/>
        <w:tblCellSpacing w:w="0" w:type="dxa"/>
        <w:tblCellMar>
          <w:left w:w="0" w:type="dxa"/>
          <w:right w:w="0" w:type="dxa"/>
        </w:tblCellMar>
        <w:tblLook w:val="04A0" w:firstRow="1" w:lastRow="0" w:firstColumn="1" w:lastColumn="0" w:noHBand="0" w:noVBand="1"/>
      </w:tblPr>
      <w:tblGrid>
        <w:gridCol w:w="6"/>
        <w:gridCol w:w="6886"/>
      </w:tblGrid>
      <w:tr w:rsidR="00514268" w:rsidRPr="00DA3709" w14:paraId="003FC62D" w14:textId="77777777" w:rsidTr="00E4112D">
        <w:trPr>
          <w:tblCellSpacing w:w="0" w:type="dxa"/>
        </w:trPr>
        <w:tc>
          <w:tcPr>
            <w:tcW w:w="0" w:type="auto"/>
            <w:vAlign w:val="center"/>
            <w:hideMark/>
          </w:tcPr>
          <w:p w14:paraId="1A710A00" w14:textId="77777777" w:rsidR="00514268" w:rsidRPr="00514268" w:rsidRDefault="00514268" w:rsidP="00E4112D">
            <w:pPr>
              <w:pStyle w:val="Cuerpovademecum"/>
              <w:rPr>
                <w:lang w:val="en-US"/>
              </w:rPr>
            </w:pPr>
          </w:p>
        </w:tc>
        <w:tc>
          <w:tcPr>
            <w:tcW w:w="0" w:type="auto"/>
            <w:hideMark/>
          </w:tcPr>
          <w:p w14:paraId="7D996189" w14:textId="77777777" w:rsidR="00514268" w:rsidRPr="00BF20DE" w:rsidRDefault="00DA3709" w:rsidP="00E4112D">
            <w:pPr>
              <w:pStyle w:val="Cuerpovademecum"/>
              <w:rPr>
                <w:bCs/>
                <w:lang w:val="en-US"/>
              </w:rPr>
            </w:pPr>
            <w:hyperlink r:id="rId490" w:history="1">
              <w:r w:rsidR="00514268" w:rsidRPr="00BF20DE">
                <w:rPr>
                  <w:rStyle w:val="Hipervnculo"/>
                  <w:bCs/>
                  <w:lang w:val="en-US"/>
                </w:rPr>
                <w:t xml:space="preserve">Overcoming Legacy Thinking a Key Strategy for Actively Shaping </w:t>
              </w:r>
              <w:proofErr w:type="gramStart"/>
              <w:r w:rsidR="00514268" w:rsidRPr="00BF20DE">
                <w:rPr>
                  <w:rStyle w:val="Hipervnculo"/>
                  <w:bCs/>
                  <w:lang w:val="en-US"/>
                </w:rPr>
                <w:t>The</w:t>
              </w:r>
              <w:proofErr w:type="gramEnd"/>
              <w:r w:rsidR="00514268" w:rsidRPr="00BF20DE">
                <w:rPr>
                  <w:rStyle w:val="Hipervnculo"/>
                  <w:bCs/>
                  <w:lang w:val="en-US"/>
                </w:rPr>
                <w:t xml:space="preserve"> Future</w:t>
              </w:r>
            </w:hyperlink>
          </w:p>
        </w:tc>
      </w:tr>
    </w:tbl>
    <w:p w14:paraId="29A25423" w14:textId="77777777" w:rsidR="00514268" w:rsidRPr="00BF20DE" w:rsidRDefault="00DA3709" w:rsidP="00514268">
      <w:pPr>
        <w:pStyle w:val="Cuerpovademecum"/>
        <w:rPr>
          <w:bCs/>
          <w:lang w:val="en-US"/>
        </w:rPr>
      </w:pPr>
      <w:hyperlink r:id="rId491" w:history="1">
        <w:r w:rsidR="00514268" w:rsidRPr="00BF20DE">
          <w:rPr>
            <w:rStyle w:val="Hipervnculo"/>
            <w:bCs/>
            <w:lang w:val="en-US"/>
          </w:rPr>
          <w:t>How Big Data Aids Cybersecurity</w:t>
        </w:r>
      </w:hyperlink>
      <w:r w:rsidR="00514268" w:rsidRPr="00BF20DE">
        <w:rPr>
          <w:bCs/>
          <w:lang w:val="en-US"/>
        </w:rPr>
        <w:t xml:space="preserve">  </w:t>
      </w:r>
    </w:p>
    <w:p w14:paraId="53828780" w14:textId="77777777" w:rsidR="00514268" w:rsidRDefault="00DA3709" w:rsidP="00514268">
      <w:pPr>
        <w:pStyle w:val="Cuerpovademecum"/>
        <w:rPr>
          <w:bCs/>
          <w:lang w:val="en-US"/>
        </w:rPr>
      </w:pPr>
      <w:hyperlink r:id="rId492" w:history="1">
        <w:proofErr w:type="spellStart"/>
        <w:r w:rsidR="00514268" w:rsidRPr="00BF20DE">
          <w:rPr>
            <w:rStyle w:val="Hipervnculo"/>
            <w:bCs/>
            <w:lang w:val="en-US"/>
          </w:rPr>
          <w:t>Infosecurity</w:t>
        </w:r>
        <w:proofErr w:type="spellEnd"/>
        <w:r w:rsidR="00514268" w:rsidRPr="00BF20DE">
          <w:rPr>
            <w:rStyle w:val="Hipervnculo"/>
            <w:bCs/>
            <w:lang w:val="en-US"/>
          </w:rPr>
          <w:t>-ISACA Conference Highlights: Hands-On Experiences and Dialogue Around Emerging Technologies, 2020 Predictions and Women in Tech</w:t>
        </w:r>
      </w:hyperlink>
      <w:r w:rsidR="00514268">
        <w:rPr>
          <w:bCs/>
          <w:lang w:val="en-US"/>
        </w:rPr>
        <w:t xml:space="preserve">  </w:t>
      </w:r>
    </w:p>
    <w:p w14:paraId="519517FC" w14:textId="77777777" w:rsidR="00514268" w:rsidRDefault="00DA3709" w:rsidP="00514268">
      <w:pPr>
        <w:pStyle w:val="Cuerpovademecum"/>
        <w:rPr>
          <w:bCs/>
          <w:lang w:val="en-US"/>
        </w:rPr>
      </w:pPr>
      <w:hyperlink r:id="rId493" w:history="1">
        <w:r w:rsidR="00514268" w:rsidRPr="00BF20DE">
          <w:rPr>
            <w:rStyle w:val="Hipervnculo"/>
            <w:bCs/>
            <w:lang w:val="en-US"/>
          </w:rPr>
          <w:t>Feeling Like A Fraud: Imposter Syndrome</w:t>
        </w:r>
      </w:hyperlink>
      <w:r w:rsidR="00514268">
        <w:rPr>
          <w:bCs/>
          <w:lang w:val="en-US"/>
        </w:rPr>
        <w:t xml:space="preserve">  </w:t>
      </w:r>
    </w:p>
    <w:p w14:paraId="5FC5FA42" w14:textId="77777777" w:rsidR="00514268" w:rsidRDefault="00DA3709" w:rsidP="00514268">
      <w:pPr>
        <w:pStyle w:val="Cuerpovademecum"/>
        <w:rPr>
          <w:bCs/>
          <w:lang w:val="en-US"/>
        </w:rPr>
      </w:pPr>
      <w:hyperlink r:id="rId494" w:history="1">
        <w:r w:rsidR="00514268" w:rsidRPr="00DF097D">
          <w:rPr>
            <w:rStyle w:val="Hipervnculo"/>
            <w:bCs/>
            <w:lang w:val="en-US"/>
          </w:rPr>
          <w:t>What I Wish I Knew When I Started in IT Audit</w:t>
        </w:r>
      </w:hyperlink>
      <w:r w:rsidR="00514268">
        <w:rPr>
          <w:bCs/>
          <w:lang w:val="en-US"/>
        </w:rPr>
        <w:t xml:space="preserve">    </w:t>
      </w:r>
    </w:p>
    <w:p w14:paraId="491E9C67" w14:textId="77777777" w:rsidR="00514268" w:rsidRDefault="00DA3709" w:rsidP="00514268">
      <w:pPr>
        <w:pStyle w:val="Cuerpovademecum"/>
        <w:rPr>
          <w:bCs/>
          <w:lang w:val="en-US"/>
        </w:rPr>
      </w:pPr>
      <w:hyperlink r:id="rId495" w:history="1">
        <w:r w:rsidR="00514268" w:rsidRPr="00DF097D">
          <w:rPr>
            <w:rStyle w:val="Hipervnculo"/>
            <w:bCs/>
            <w:lang w:val="en-US"/>
          </w:rPr>
          <w:t>Rising Complexity, Higher Stakes for Enterprise Risk Management</w:t>
        </w:r>
      </w:hyperlink>
      <w:r w:rsidR="00514268">
        <w:rPr>
          <w:bCs/>
          <w:lang w:val="en-US"/>
        </w:rPr>
        <w:t xml:space="preserve">  </w:t>
      </w:r>
    </w:p>
    <w:p w14:paraId="366300DF" w14:textId="77777777" w:rsidR="00514268" w:rsidRDefault="00DA3709" w:rsidP="00514268">
      <w:pPr>
        <w:pStyle w:val="Cuerpovademecum"/>
        <w:rPr>
          <w:bCs/>
          <w:lang w:val="en-US"/>
        </w:rPr>
      </w:pPr>
      <w:hyperlink r:id="rId496" w:history="1">
        <w:r w:rsidR="00514268" w:rsidRPr="00DF097D">
          <w:rPr>
            <w:rStyle w:val="Hipervnculo"/>
            <w:bCs/>
            <w:lang w:val="en-US"/>
          </w:rPr>
          <w:t>Practical Recommendations for Better Enterprise Risk Management</w:t>
        </w:r>
      </w:hyperlink>
      <w:r w:rsidR="00514268">
        <w:rPr>
          <w:bCs/>
          <w:lang w:val="en-US"/>
        </w:rPr>
        <w:t xml:space="preserve">  </w:t>
      </w:r>
    </w:p>
    <w:p w14:paraId="0F25429B" w14:textId="77777777" w:rsidR="00514268" w:rsidRDefault="00DA3709" w:rsidP="00514268">
      <w:pPr>
        <w:pStyle w:val="Cuerpovademecum"/>
        <w:rPr>
          <w:bCs/>
          <w:lang w:val="en-US"/>
        </w:rPr>
      </w:pPr>
      <w:hyperlink r:id="rId497" w:history="1">
        <w:r w:rsidR="00514268" w:rsidRPr="00DF097D">
          <w:rPr>
            <w:rStyle w:val="Hipervnculo"/>
            <w:bCs/>
            <w:lang w:val="en-US"/>
          </w:rPr>
          <w:t xml:space="preserve">CISOs and CMOs – Joined </w:t>
        </w:r>
        <w:proofErr w:type="gramStart"/>
        <w:r w:rsidR="00514268" w:rsidRPr="00DF097D">
          <w:rPr>
            <w:rStyle w:val="Hipervnculo"/>
            <w:bCs/>
            <w:lang w:val="en-US"/>
          </w:rPr>
          <w:t>At</w:t>
        </w:r>
        <w:proofErr w:type="gramEnd"/>
        <w:r w:rsidR="00514268" w:rsidRPr="00DF097D">
          <w:rPr>
            <w:rStyle w:val="Hipervnculo"/>
            <w:bCs/>
            <w:lang w:val="en-US"/>
          </w:rPr>
          <w:t xml:space="preserve"> The Hip in the Era of Big Data</w:t>
        </w:r>
      </w:hyperlink>
      <w:r w:rsidR="00514268">
        <w:rPr>
          <w:bCs/>
          <w:lang w:val="en-US"/>
        </w:rPr>
        <w:t xml:space="preserve">  </w:t>
      </w:r>
    </w:p>
    <w:p w14:paraId="2378F4C0" w14:textId="77777777" w:rsidR="00514268" w:rsidRDefault="00DA3709" w:rsidP="00514268">
      <w:pPr>
        <w:pStyle w:val="Cuerpovademecum"/>
        <w:rPr>
          <w:bCs/>
          <w:lang w:val="en-US"/>
        </w:rPr>
      </w:pPr>
      <w:hyperlink r:id="rId498" w:history="1">
        <w:r w:rsidR="00514268" w:rsidRPr="00DF097D">
          <w:rPr>
            <w:rStyle w:val="Hipervnculo"/>
            <w:bCs/>
            <w:lang w:val="en-US"/>
          </w:rPr>
          <w:t>Senior IT Audit Leaders Discuss Cybersecurity, Data Analytics</w:t>
        </w:r>
      </w:hyperlink>
      <w:r w:rsidR="00514268">
        <w:rPr>
          <w:bCs/>
          <w:lang w:val="en-US"/>
        </w:rPr>
        <w:t xml:space="preserve">  </w:t>
      </w:r>
    </w:p>
    <w:p w14:paraId="72522551" w14:textId="77777777" w:rsidR="00514268" w:rsidRDefault="00DA3709" w:rsidP="00514268">
      <w:pPr>
        <w:pStyle w:val="Cuerpovademecum"/>
        <w:rPr>
          <w:bCs/>
          <w:lang w:val="en-US"/>
        </w:rPr>
      </w:pPr>
      <w:hyperlink r:id="rId499" w:history="1">
        <w:r w:rsidR="00514268" w:rsidRPr="00DF097D">
          <w:rPr>
            <w:rStyle w:val="Hipervnculo"/>
            <w:bCs/>
            <w:lang w:val="en-US"/>
          </w:rPr>
          <w:t>A Seat at the Table: Internal Auditors as Operational Partners and Organizational Strategists</w:t>
        </w:r>
      </w:hyperlink>
      <w:r w:rsidR="00514268">
        <w:rPr>
          <w:bCs/>
          <w:lang w:val="en-US"/>
        </w:rPr>
        <w:t xml:space="preserve">  </w:t>
      </w:r>
    </w:p>
    <w:p w14:paraId="546E7DC6" w14:textId="77777777" w:rsidR="00514268" w:rsidRDefault="00DA3709" w:rsidP="00514268">
      <w:pPr>
        <w:pStyle w:val="Cuerpovademecum"/>
        <w:rPr>
          <w:bCs/>
          <w:lang w:val="en-US"/>
        </w:rPr>
      </w:pPr>
      <w:hyperlink r:id="rId500" w:history="1">
        <w:r w:rsidR="00514268" w:rsidRPr="00DF097D">
          <w:rPr>
            <w:rStyle w:val="Hipervnculo"/>
            <w:bCs/>
            <w:lang w:val="en-US"/>
          </w:rPr>
          <w:t>Big Data Analytics Powering Progress in Animal Agriculture</w:t>
        </w:r>
      </w:hyperlink>
      <w:r w:rsidR="00514268">
        <w:rPr>
          <w:bCs/>
          <w:lang w:val="en-US"/>
        </w:rPr>
        <w:t xml:space="preserve">  </w:t>
      </w:r>
    </w:p>
    <w:p w14:paraId="2DDBFDC1" w14:textId="77777777" w:rsidR="00514268" w:rsidRDefault="00DA3709" w:rsidP="00514268">
      <w:pPr>
        <w:pStyle w:val="Cuerpovademecum"/>
        <w:rPr>
          <w:bCs/>
          <w:lang w:val="en-US"/>
        </w:rPr>
      </w:pPr>
      <w:hyperlink r:id="rId501" w:history="1">
        <w:r w:rsidR="00514268" w:rsidRPr="00DF097D">
          <w:rPr>
            <w:rStyle w:val="Hipervnculo"/>
            <w:bCs/>
            <w:lang w:val="en-US"/>
          </w:rPr>
          <w:t>Tips for the Novice IT Auditor</w:t>
        </w:r>
      </w:hyperlink>
      <w:r w:rsidR="00514268">
        <w:rPr>
          <w:bCs/>
          <w:lang w:val="en-US"/>
        </w:rPr>
        <w:t xml:space="preserve">  </w:t>
      </w:r>
    </w:p>
    <w:p w14:paraId="6BA2B35F" w14:textId="77777777" w:rsidR="00514268" w:rsidRDefault="00DA3709" w:rsidP="00514268">
      <w:pPr>
        <w:pStyle w:val="Cuerpovademecum"/>
        <w:rPr>
          <w:bCs/>
          <w:lang w:val="en-US"/>
        </w:rPr>
      </w:pPr>
      <w:hyperlink r:id="rId502" w:history="1">
        <w:r w:rsidR="00514268" w:rsidRPr="00B67C96">
          <w:rPr>
            <w:rStyle w:val="Hipervnculo"/>
            <w:bCs/>
            <w:lang w:val="en-US"/>
          </w:rPr>
          <w:t>How Responsible Are Cloud Platforms for Cloud Security?</w:t>
        </w:r>
      </w:hyperlink>
      <w:r w:rsidR="00514268">
        <w:rPr>
          <w:bCs/>
          <w:lang w:val="en-US"/>
        </w:rPr>
        <w:t xml:space="preserve">  </w:t>
      </w:r>
    </w:p>
    <w:p w14:paraId="5BC830AE" w14:textId="77777777" w:rsidR="00514268" w:rsidRDefault="00DA3709" w:rsidP="00514268">
      <w:pPr>
        <w:pStyle w:val="Cuerpovademecum"/>
        <w:rPr>
          <w:bCs/>
          <w:lang w:val="en-US"/>
        </w:rPr>
      </w:pPr>
      <w:hyperlink r:id="rId503" w:history="1">
        <w:r w:rsidR="00514268" w:rsidRPr="00B67C96">
          <w:rPr>
            <w:rStyle w:val="Hipervnculo"/>
            <w:bCs/>
            <w:lang w:val="en-US"/>
          </w:rPr>
          <w:t>Keys to More Effective Vendor Risk Management</w:t>
        </w:r>
      </w:hyperlink>
      <w:r w:rsidR="00514268">
        <w:rPr>
          <w:bCs/>
          <w:lang w:val="en-US"/>
        </w:rPr>
        <w:t xml:space="preserve">  </w:t>
      </w:r>
    </w:p>
    <w:p w14:paraId="2A007614" w14:textId="77777777" w:rsidR="00514268" w:rsidRDefault="00DA3709" w:rsidP="00514268">
      <w:pPr>
        <w:pStyle w:val="Cuerpovademecum"/>
        <w:rPr>
          <w:bCs/>
          <w:lang w:val="en-US"/>
        </w:rPr>
      </w:pPr>
      <w:hyperlink r:id="rId504" w:history="1">
        <w:r w:rsidR="00514268" w:rsidRPr="00957C02">
          <w:rPr>
            <w:rStyle w:val="Hipervnculo"/>
            <w:bCs/>
            <w:lang w:val="en-US"/>
          </w:rPr>
          <w:t>How Cybersecurity Can Better Support Digital Transformation Business Goals</w:t>
        </w:r>
      </w:hyperlink>
      <w:r w:rsidR="00514268">
        <w:rPr>
          <w:bCs/>
          <w:lang w:val="en-US"/>
        </w:rPr>
        <w:t xml:space="preserve">  </w:t>
      </w:r>
    </w:p>
    <w:p w14:paraId="6EBEA232" w14:textId="77777777" w:rsidR="00514268" w:rsidRDefault="00DA3709" w:rsidP="00514268">
      <w:pPr>
        <w:pStyle w:val="Cuerpovademecum"/>
        <w:rPr>
          <w:bCs/>
          <w:lang w:val="en-US"/>
        </w:rPr>
      </w:pPr>
      <w:hyperlink r:id="rId505" w:history="1">
        <w:r w:rsidR="00514268" w:rsidRPr="00957C02">
          <w:rPr>
            <w:rStyle w:val="Hipervnculo"/>
            <w:bCs/>
            <w:lang w:val="en-US"/>
          </w:rPr>
          <w:t>Exploring COBIT 2019’s Value for Auditors</w:t>
        </w:r>
      </w:hyperlink>
      <w:r w:rsidR="00514268">
        <w:rPr>
          <w:bCs/>
          <w:lang w:val="en-US"/>
        </w:rPr>
        <w:t xml:space="preserve">  </w:t>
      </w:r>
    </w:p>
    <w:p w14:paraId="22615C91" w14:textId="77777777" w:rsidR="00514268" w:rsidRDefault="00DA3709" w:rsidP="00514268">
      <w:pPr>
        <w:pStyle w:val="Cuerpovademecum"/>
        <w:rPr>
          <w:bCs/>
          <w:lang w:val="en-US"/>
        </w:rPr>
      </w:pPr>
      <w:hyperlink r:id="rId506" w:history="1">
        <w:r w:rsidR="00514268" w:rsidRPr="00957C02">
          <w:rPr>
            <w:rStyle w:val="Hipervnculo"/>
            <w:bCs/>
            <w:lang w:val="en-US"/>
          </w:rPr>
          <w:t>Ethical Considerations of Artificial Intelligence</w:t>
        </w:r>
      </w:hyperlink>
      <w:r w:rsidR="00514268">
        <w:rPr>
          <w:bCs/>
          <w:lang w:val="en-US"/>
        </w:rPr>
        <w:t xml:space="preserve">  </w:t>
      </w:r>
    </w:p>
    <w:p w14:paraId="0C28D8A8" w14:textId="77777777" w:rsidR="00514268" w:rsidRDefault="00DA3709" w:rsidP="00514268">
      <w:pPr>
        <w:pStyle w:val="Cuerpovademecum"/>
        <w:rPr>
          <w:bCs/>
          <w:lang w:val="en-US"/>
        </w:rPr>
      </w:pPr>
      <w:hyperlink r:id="rId507" w:history="1">
        <w:r w:rsidR="00514268" w:rsidRPr="00957C02">
          <w:rPr>
            <w:rStyle w:val="Hipervnculo"/>
            <w:bCs/>
            <w:lang w:val="en-US"/>
          </w:rPr>
          <w:t>Auditing a Migration Plan When Transferring from On Site to the Cloud</w:t>
        </w:r>
      </w:hyperlink>
      <w:r w:rsidR="00514268">
        <w:rPr>
          <w:bCs/>
          <w:lang w:val="en-US"/>
        </w:rPr>
        <w:t xml:space="preserve">  </w:t>
      </w:r>
    </w:p>
    <w:p w14:paraId="160C5E6E" w14:textId="77777777" w:rsidR="00514268" w:rsidRPr="00957C02" w:rsidRDefault="00DA3709" w:rsidP="00514268">
      <w:pPr>
        <w:pStyle w:val="Cuerpovademecum"/>
        <w:rPr>
          <w:bCs/>
          <w:lang w:val="en-US"/>
        </w:rPr>
      </w:pPr>
      <w:hyperlink r:id="rId508" w:history="1">
        <w:r w:rsidR="00514268" w:rsidRPr="00957C02">
          <w:rPr>
            <w:rStyle w:val="Hipervnculo"/>
            <w:bCs/>
            <w:lang w:val="en-US"/>
          </w:rPr>
          <w:t>Assessing Public Sector Cyber Risk</w:t>
        </w:r>
      </w:hyperlink>
    </w:p>
    <w:p w14:paraId="738F5AAE" w14:textId="77777777" w:rsidR="00514268" w:rsidRPr="00725ACA" w:rsidRDefault="00514268" w:rsidP="00514268">
      <w:pPr>
        <w:pStyle w:val="Cuerpovademecum"/>
        <w:rPr>
          <w:lang w:val="en-US"/>
        </w:rPr>
      </w:pPr>
    </w:p>
    <w:p w14:paraId="5D96B24E" w14:textId="77777777" w:rsidR="00514268" w:rsidRDefault="00514268" w:rsidP="00514268">
      <w:pPr>
        <w:pStyle w:val="Cuerpovademecum"/>
        <w:jc w:val="center"/>
        <w:rPr>
          <w:rFonts w:cs="Palatino Linotype"/>
          <w:sz w:val="40"/>
          <w:szCs w:val="40"/>
          <w:lang w:val="es-CO"/>
        </w:rPr>
      </w:pPr>
      <w:r w:rsidRPr="00413B87">
        <w:rPr>
          <w:rFonts w:cs="Palatino Linotype"/>
          <w:sz w:val="40"/>
          <w:szCs w:val="40"/>
          <w:lang w:val="es-CO"/>
        </w:rPr>
        <w:sym w:font="Wingdings 2" w:char="F068"/>
      </w:r>
    </w:p>
    <w:p w14:paraId="79434628" w14:textId="77777777" w:rsidR="00514268" w:rsidRPr="001B029E" w:rsidRDefault="00514268" w:rsidP="001B029E">
      <w:pPr>
        <w:pStyle w:val="Cuerpovademecum"/>
      </w:pPr>
    </w:p>
    <w:p w14:paraId="24E754FC" w14:textId="77777777" w:rsidR="00514268" w:rsidRPr="00474F7C" w:rsidRDefault="00514268" w:rsidP="00514268">
      <w:pPr>
        <w:pStyle w:val="Estilo10"/>
        <w:rPr>
          <w:lang w:val="en-US"/>
        </w:rPr>
      </w:pPr>
      <w:proofErr w:type="spellStart"/>
      <w:r w:rsidRPr="00474F7C">
        <w:rPr>
          <w:lang w:val="en-US"/>
        </w:rPr>
        <w:t>Institut</w:t>
      </w:r>
      <w:proofErr w:type="spellEnd"/>
      <w:r w:rsidRPr="00474F7C">
        <w:rPr>
          <w:lang w:val="en-US"/>
        </w:rPr>
        <w:t xml:space="preserve"> der </w:t>
      </w:r>
      <w:proofErr w:type="spellStart"/>
      <w:r w:rsidRPr="00474F7C">
        <w:rPr>
          <w:lang w:val="en-US"/>
        </w:rPr>
        <w:t>Wirtschaftsprüfer</w:t>
      </w:r>
      <w:proofErr w:type="spellEnd"/>
      <w:r w:rsidRPr="00474F7C">
        <w:rPr>
          <w:lang w:val="en-US"/>
        </w:rPr>
        <w:t xml:space="preserve"> in Deutschland </w:t>
      </w:r>
      <w:proofErr w:type="spellStart"/>
      <w:r w:rsidRPr="00474F7C">
        <w:rPr>
          <w:lang w:val="en-US"/>
        </w:rPr>
        <w:t>e.V</w:t>
      </w:r>
      <w:proofErr w:type="spellEnd"/>
      <w:r w:rsidRPr="00474F7C">
        <w:rPr>
          <w:lang w:val="en-US"/>
        </w:rPr>
        <w:t xml:space="preserve">. - </w:t>
      </w:r>
      <w:proofErr w:type="spellStart"/>
      <w:r w:rsidRPr="00474F7C">
        <w:rPr>
          <w:lang w:val="en-US"/>
        </w:rPr>
        <w:t>Alemania</w:t>
      </w:r>
      <w:proofErr w:type="spellEnd"/>
      <w:r w:rsidRPr="00474F7C">
        <w:rPr>
          <w:lang w:val="en-US"/>
        </w:rPr>
        <w:t xml:space="preserve"> – </w:t>
      </w:r>
      <w:proofErr w:type="spellStart"/>
      <w:r w:rsidRPr="00474F7C">
        <w:rPr>
          <w:lang w:val="en-US"/>
        </w:rPr>
        <w:t>Noticias</w:t>
      </w:r>
      <w:proofErr w:type="spellEnd"/>
    </w:p>
    <w:p w14:paraId="59B4031D" w14:textId="77777777" w:rsidR="00514268" w:rsidRDefault="00DA3709" w:rsidP="00514268">
      <w:pPr>
        <w:pStyle w:val="Cuerpovademecum"/>
        <w:rPr>
          <w:lang w:val="en-US"/>
        </w:rPr>
      </w:pPr>
      <w:hyperlink r:id="rId509" w:history="1">
        <w:r w:rsidR="00514268" w:rsidRPr="007275E8">
          <w:rPr>
            <w:rStyle w:val="Hipervnculo"/>
            <w:lang w:val="en-US"/>
          </w:rPr>
          <w:t>Point of View on climate Action</w:t>
        </w:r>
      </w:hyperlink>
      <w:r w:rsidR="00514268">
        <w:rPr>
          <w:lang w:val="en-US"/>
        </w:rPr>
        <w:t xml:space="preserve">  </w:t>
      </w:r>
    </w:p>
    <w:p w14:paraId="69E858E2" w14:textId="77777777" w:rsidR="00514268" w:rsidRDefault="00DA3709" w:rsidP="00514268">
      <w:pPr>
        <w:pStyle w:val="Cuerpovademecum"/>
        <w:rPr>
          <w:lang w:val="en-US"/>
        </w:rPr>
      </w:pPr>
      <w:hyperlink r:id="rId510" w:history="1">
        <w:r w:rsidR="00514268" w:rsidRPr="007275E8">
          <w:rPr>
            <w:rStyle w:val="Hipervnculo"/>
            <w:lang w:val="en-US"/>
          </w:rPr>
          <w:t>The Role of Auditors in Company-Prepared Information</w:t>
        </w:r>
      </w:hyperlink>
      <w:r w:rsidR="00514268">
        <w:rPr>
          <w:lang w:val="en-US"/>
        </w:rPr>
        <w:t xml:space="preserve">  </w:t>
      </w:r>
    </w:p>
    <w:p w14:paraId="11A6BEC8" w14:textId="77777777" w:rsidR="00514268" w:rsidRDefault="00DA3709" w:rsidP="00514268">
      <w:pPr>
        <w:pStyle w:val="Cuerpovademecum"/>
        <w:rPr>
          <w:lang w:val="en-US"/>
        </w:rPr>
      </w:pPr>
      <w:hyperlink r:id="rId511" w:history="1">
        <w:r w:rsidR="00514268" w:rsidRPr="007275E8">
          <w:rPr>
            <w:rStyle w:val="Hipervnculo"/>
            <w:lang w:val="en-US"/>
          </w:rPr>
          <w:t>CEAOB: Guidelines on duration of the audit Engagements</w:t>
        </w:r>
      </w:hyperlink>
      <w:r w:rsidR="00514268" w:rsidRPr="007275E8">
        <w:rPr>
          <w:lang w:val="en-US"/>
        </w:rPr>
        <w:t>.</w:t>
      </w:r>
      <w:r w:rsidR="00514268">
        <w:rPr>
          <w:lang w:val="en-US"/>
        </w:rPr>
        <w:t xml:space="preserve"> </w:t>
      </w:r>
    </w:p>
    <w:p w14:paraId="44F1A89E" w14:textId="77777777" w:rsidR="00514268" w:rsidRDefault="00DA3709" w:rsidP="00514268">
      <w:pPr>
        <w:pStyle w:val="Cuerpovademecum"/>
        <w:rPr>
          <w:bCs/>
          <w:lang w:val="en-US"/>
        </w:rPr>
      </w:pPr>
      <w:hyperlink r:id="rId512" w:history="1">
        <w:r w:rsidR="00514268" w:rsidRPr="007275E8">
          <w:rPr>
            <w:rStyle w:val="Hipervnculo"/>
            <w:bCs/>
            <w:lang w:val="en-US"/>
          </w:rPr>
          <w:t>IESBA Exposure Draft: Proposed Revisions to the Code to Promote the Role and Mindset Expected of Professional Accountants</w:t>
        </w:r>
      </w:hyperlink>
      <w:r w:rsidR="00514268">
        <w:rPr>
          <w:bCs/>
          <w:lang w:val="en-US"/>
        </w:rPr>
        <w:t xml:space="preserve">  </w:t>
      </w:r>
    </w:p>
    <w:p w14:paraId="05DE8474" w14:textId="77777777" w:rsidR="00514268" w:rsidRDefault="00DA3709" w:rsidP="00514268">
      <w:pPr>
        <w:pStyle w:val="Cuerpovademecum"/>
        <w:rPr>
          <w:bCs/>
          <w:lang w:val="en-US"/>
        </w:rPr>
      </w:pPr>
      <w:hyperlink r:id="rId513" w:history="1">
        <w:r w:rsidR="00514268" w:rsidRPr="007275E8">
          <w:rPr>
            <w:rStyle w:val="Hipervnculo"/>
            <w:bCs/>
            <w:lang w:val="en-US"/>
          </w:rPr>
          <w:t>IAASB Discussion Paper: Audits of Less Complex Entities: Exploring Possible Options to Address the Challenges in Applying the ISAs</w:t>
        </w:r>
      </w:hyperlink>
      <w:r w:rsidR="00514268">
        <w:rPr>
          <w:bCs/>
          <w:lang w:val="en-US"/>
        </w:rPr>
        <w:t xml:space="preserve">  </w:t>
      </w:r>
    </w:p>
    <w:p w14:paraId="448BFB74" w14:textId="77777777" w:rsidR="00514268" w:rsidRDefault="00DA3709" w:rsidP="00514268">
      <w:pPr>
        <w:pStyle w:val="Cuerpovademecum"/>
        <w:rPr>
          <w:bCs/>
          <w:lang w:val="en-US"/>
        </w:rPr>
      </w:pPr>
      <w:hyperlink r:id="rId514" w:history="1">
        <w:r w:rsidR="00514268" w:rsidRPr="007275E8">
          <w:rPr>
            <w:rStyle w:val="Hipervnculo"/>
            <w:bCs/>
            <w:lang w:val="en-US"/>
          </w:rPr>
          <w:t>IAASB Exposure Draft: International Standard on Quality Management, Proposed International Standard on Quality Management 1 (Previously International Standard on Quality Control 1)</w:t>
        </w:r>
      </w:hyperlink>
      <w:r w:rsidR="00514268">
        <w:rPr>
          <w:bCs/>
          <w:lang w:val="en-US"/>
        </w:rPr>
        <w:t xml:space="preserve">  </w:t>
      </w:r>
    </w:p>
    <w:p w14:paraId="493A7C83" w14:textId="77777777" w:rsidR="00514268" w:rsidRDefault="00DA3709" w:rsidP="00514268">
      <w:pPr>
        <w:pStyle w:val="Cuerpovademecum"/>
        <w:rPr>
          <w:bCs/>
          <w:lang w:val="en-US"/>
        </w:rPr>
      </w:pPr>
      <w:hyperlink r:id="rId515" w:history="1">
        <w:r w:rsidR="00514268" w:rsidRPr="007275E8">
          <w:rPr>
            <w:rStyle w:val="Hipervnculo"/>
            <w:bCs/>
            <w:lang w:val="en-US"/>
          </w:rPr>
          <w:t>IAASB Exposure Draft: International Standard on Quality Management, Proposed International Standard on Quality Management 2, Engagement Quality Reviews</w:t>
        </w:r>
      </w:hyperlink>
      <w:r w:rsidR="00514268">
        <w:rPr>
          <w:bCs/>
          <w:lang w:val="en-US"/>
        </w:rPr>
        <w:t xml:space="preserve">  </w:t>
      </w:r>
    </w:p>
    <w:p w14:paraId="63C79297" w14:textId="77777777" w:rsidR="00514268" w:rsidRPr="00957C02" w:rsidRDefault="00DA3709" w:rsidP="00514268">
      <w:pPr>
        <w:pStyle w:val="Cuerpovademecum"/>
        <w:rPr>
          <w:bCs/>
          <w:lang w:val="en-US"/>
        </w:rPr>
      </w:pPr>
      <w:hyperlink r:id="rId516" w:history="1">
        <w:r w:rsidR="00514268" w:rsidRPr="000911C0">
          <w:rPr>
            <w:rStyle w:val="Hipervnculo"/>
            <w:bCs/>
            <w:lang w:val="en-US"/>
          </w:rPr>
          <w:t>IAASB Exposure Draft: International Standard on Auditing 220 (Revised), Quality Management for an Audit of Financial Statements</w:t>
        </w:r>
      </w:hyperlink>
    </w:p>
    <w:p w14:paraId="7A4FA55C" w14:textId="77777777" w:rsidR="001B029E" w:rsidRPr="00725ACA" w:rsidRDefault="001B029E" w:rsidP="001B029E">
      <w:pPr>
        <w:pStyle w:val="Cuerpovademecum"/>
        <w:rPr>
          <w:lang w:val="en-US"/>
        </w:rPr>
      </w:pPr>
    </w:p>
    <w:p w14:paraId="5C87B9F3" w14:textId="77777777" w:rsidR="001B029E" w:rsidRDefault="001B029E" w:rsidP="001B029E">
      <w:pPr>
        <w:pStyle w:val="Cuerpovademecum"/>
        <w:jc w:val="center"/>
        <w:rPr>
          <w:rFonts w:cs="Palatino Linotype"/>
          <w:sz w:val="40"/>
          <w:szCs w:val="40"/>
          <w:lang w:val="es-CO"/>
        </w:rPr>
      </w:pPr>
      <w:r w:rsidRPr="00413B87">
        <w:rPr>
          <w:rFonts w:cs="Palatino Linotype"/>
          <w:sz w:val="40"/>
          <w:szCs w:val="40"/>
          <w:lang w:val="es-CO"/>
        </w:rPr>
        <w:sym w:font="Wingdings 2" w:char="F068"/>
      </w:r>
    </w:p>
    <w:p w14:paraId="5DF57F1C" w14:textId="77777777" w:rsidR="001B029E" w:rsidRPr="001B029E" w:rsidRDefault="001B029E" w:rsidP="001B029E">
      <w:pPr>
        <w:pStyle w:val="Cuerpovademecum"/>
      </w:pPr>
    </w:p>
    <w:p w14:paraId="2E1A3B3A" w14:textId="77777777" w:rsidR="005F51A9" w:rsidRPr="008D339C" w:rsidRDefault="005F51A9">
      <w:pPr>
        <w:rPr>
          <w:rStyle w:val="Hipervnculo"/>
          <w:rFonts w:ascii="Palatino Linotype" w:hAnsi="Palatino Linotype"/>
          <w:sz w:val="20"/>
          <w:lang w:val="en-US"/>
        </w:rPr>
      </w:pPr>
      <w:r w:rsidRPr="008D339C">
        <w:rPr>
          <w:rStyle w:val="Hipervnculo"/>
          <w:lang w:val="en-US"/>
        </w:rPr>
        <w:br w:type="page"/>
      </w:r>
    </w:p>
    <w:p w14:paraId="3F5EE2AF" w14:textId="77777777" w:rsidR="00974F8A" w:rsidRPr="00C77080" w:rsidRDefault="00482D0E" w:rsidP="00C77080">
      <w:pPr>
        <w:pStyle w:val="Estilo10"/>
        <w:rPr>
          <w:lang w:val="es-CO"/>
          <w14:glow w14:rad="63500">
            <w14:schemeClr w14:val="accent2">
              <w14:alpha w14:val="60000"/>
              <w14:satMod w14:val="175000"/>
            </w14:schemeClr>
          </w14:glow>
        </w:rPr>
      </w:pPr>
      <w:bookmarkStart w:id="5" w:name="FINANCIERA"/>
      <w:r w:rsidRPr="00C77080">
        <w:rPr>
          <w:noProof/>
          <w:lang w:val="es-CO" w:eastAsia="es-CO"/>
          <w14:glow w14:rad="63500">
            <w14:schemeClr w14:val="accent2">
              <w14:alpha w14:val="60000"/>
              <w14:satMod w14:val="175000"/>
            </w14:schemeClr>
          </w14:glow>
        </w:rPr>
        <w:lastRenderedPageBreak/>
        <mc:AlternateContent>
          <mc:Choice Requires="wps">
            <w:drawing>
              <wp:inline distT="0" distB="0" distL="0" distR="0" wp14:anchorId="1FD99E05" wp14:editId="7A8FF802">
                <wp:extent cx="5610860" cy="467995"/>
                <wp:effectExtent l="9525" t="9525" r="38100" b="47625"/>
                <wp:docPr id="9"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0860" cy="46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49D712" w14:textId="77777777" w:rsidR="00DA3709" w:rsidRPr="0010342A" w:rsidRDefault="00DA3709" w:rsidP="00482D0E">
                            <w:pPr>
                              <w:pStyle w:val="NormalWeb"/>
                              <w:spacing w:before="0" w:beforeAutospacing="0" w:after="0" w:afterAutospacing="0"/>
                              <w:jc w:val="center"/>
                              <w:rPr>
                                <w:sz w:val="56"/>
                                <w:szCs w:val="56"/>
                                <w14:glow w14:rad="63500">
                                  <w14:schemeClr w14:val="accent2">
                                    <w14:alpha w14:val="60000"/>
                                    <w14:satMod w14:val="175000"/>
                                  </w14:schemeClr>
                                </w14:glow>
                              </w:rPr>
                            </w:pPr>
                            <w:hyperlink w:anchor="_CONTABILIDAD_FINANCIERA" w:history="1">
                              <w:r w:rsidRPr="0010342A">
                                <w:rPr>
                                  <w:rStyle w:val="Hipervnculo"/>
                                  <w:shadow/>
                                  <w:sz w:val="56"/>
                                  <w:szCs w:val="56"/>
                                  <w:u w:val="none"/>
                                  <w14:glow w14:rad="63500">
                                    <w14:schemeClr w14:val="accent2">
                                      <w14:alpha w14:val="60000"/>
                                      <w14:satMod w14:val="175000"/>
                                    </w14:schemeClr>
                                  </w14:glow>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CONTABILIDAD FINANCIERA</w:t>
                              </w:r>
                            </w:hyperlink>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1FD99E05" id="WordArt 4" o:spid="_x0000_s1028" type="#_x0000_t202" style="width:441.8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" filled="f" stroked="f">
                <v:stroke joinstyle="round"/>
                <o:lock v:ext="edit" shapetype="t"/>
                <v:textbox style="mso-fit-shape-to-text:t">
                  <w:txbxContent>
                    <w:p w14:paraId="6A49D712" w14:textId="77777777" w:rsidR="00DA3709" w:rsidRPr="0010342A" w:rsidRDefault="00DA3709" w:rsidP="00482D0E">
                      <w:pPr>
                        <w:pStyle w:val="NormalWeb"/>
                        <w:spacing w:before="0" w:beforeAutospacing="0" w:after="0" w:afterAutospacing="0"/>
                        <w:jc w:val="center"/>
                        <w:rPr>
                          <w:sz w:val="56"/>
                          <w:szCs w:val="56"/>
                          <w14:glow w14:rad="63500">
                            <w14:schemeClr w14:val="accent2">
                              <w14:alpha w14:val="60000"/>
                              <w14:satMod w14:val="175000"/>
                            </w14:schemeClr>
                          </w14:glow>
                        </w:rPr>
                      </w:pPr>
                      <w:hyperlink w:anchor="_CONTABILIDAD_FINANCIERA" w:history="1">
                        <w:r w:rsidRPr="0010342A">
                          <w:rPr>
                            <w:rStyle w:val="Hipervnculo"/>
                            <w:shadow/>
                            <w:sz w:val="56"/>
                            <w:szCs w:val="56"/>
                            <w:u w:val="none"/>
                            <w14:glow w14:rad="63500">
                              <w14:schemeClr w14:val="accent2">
                                <w14:alpha w14:val="60000"/>
                                <w14:satMod w14:val="175000"/>
                              </w14:schemeClr>
                            </w14:glow>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CONTABILIDAD FINANCIERA</w:t>
                        </w:r>
                      </w:hyperlink>
                    </w:p>
                  </w:txbxContent>
                </v:textbox>
                <w10:anchorlock/>
              </v:shape>
            </w:pict>
          </mc:Fallback>
        </mc:AlternateContent>
      </w:r>
      <w:bookmarkEnd w:id="2"/>
    </w:p>
    <w:bookmarkEnd w:id="5"/>
    <w:p w14:paraId="362B1969" w14:textId="77777777" w:rsidR="003A6FBF" w:rsidRDefault="003A6FBF" w:rsidP="003A6651">
      <w:pPr>
        <w:pStyle w:val="Cuerpovademecum"/>
        <w:rPr>
          <w:lang w:val="en-US"/>
        </w:rPr>
      </w:pPr>
    </w:p>
    <w:p w14:paraId="2E7A8FB6" w14:textId="77777777" w:rsidR="00E4112D" w:rsidRPr="00E4112D" w:rsidRDefault="00E4112D" w:rsidP="00E4112D">
      <w:pPr>
        <w:pStyle w:val="Estilo10"/>
        <w:rPr>
          <w:lang w:val="en-US"/>
        </w:rPr>
      </w:pPr>
      <w:r w:rsidRPr="00E4112D">
        <w:rPr>
          <w:lang w:val="en-US"/>
        </w:rPr>
        <w:t xml:space="preserve">Accountancy Europe – </w:t>
      </w:r>
      <w:proofErr w:type="spellStart"/>
      <w:r w:rsidRPr="00E4112D">
        <w:rPr>
          <w:lang w:val="en-US"/>
        </w:rPr>
        <w:t>Internacional</w:t>
      </w:r>
      <w:proofErr w:type="spellEnd"/>
      <w:r w:rsidRPr="00E4112D">
        <w:rPr>
          <w:lang w:val="en-US"/>
        </w:rPr>
        <w:t xml:space="preserve"> – </w:t>
      </w:r>
      <w:proofErr w:type="spellStart"/>
      <w:r w:rsidRPr="00E4112D">
        <w:rPr>
          <w:lang w:val="en-US"/>
        </w:rPr>
        <w:t>Noticias</w:t>
      </w:r>
      <w:proofErr w:type="spellEnd"/>
    </w:p>
    <w:p w14:paraId="2EE8064B" w14:textId="77777777" w:rsidR="00E4112D" w:rsidRDefault="00DA3709" w:rsidP="00E4112D">
      <w:pPr>
        <w:pStyle w:val="Cuerpovademecum"/>
        <w:rPr>
          <w:lang w:val="en-US"/>
        </w:rPr>
      </w:pPr>
      <w:hyperlink r:id="rId517" w:history="1">
        <w:r w:rsidR="00E4112D" w:rsidRPr="00AE1F40">
          <w:rPr>
            <w:rStyle w:val="Hipervnculo"/>
            <w:lang w:val="en-US"/>
          </w:rPr>
          <w:t>Non-Financial Reporting: «…it is about staying in business»</w:t>
        </w:r>
      </w:hyperlink>
    </w:p>
    <w:p w14:paraId="16464889" w14:textId="77777777" w:rsidR="00E4112D" w:rsidRPr="00AE1F40" w:rsidRDefault="00DA3709" w:rsidP="00E4112D">
      <w:pPr>
        <w:pStyle w:val="Cuerpovademecum"/>
        <w:rPr>
          <w:lang w:val="en-US"/>
        </w:rPr>
      </w:pPr>
      <w:hyperlink r:id="rId518" w:history="1">
        <w:r w:rsidR="00E4112D" w:rsidRPr="00AE1F40">
          <w:rPr>
            <w:rStyle w:val="Hipervnculo"/>
            <w:lang w:val="en-US"/>
          </w:rPr>
          <w:t>Stakeholders present their complaints on sustainable finance to next Commission</w:t>
        </w:r>
      </w:hyperlink>
    </w:p>
    <w:p w14:paraId="215968B8" w14:textId="77777777" w:rsidR="00E4112D" w:rsidRPr="00AE1F40" w:rsidRDefault="00E4112D" w:rsidP="00E4112D">
      <w:pPr>
        <w:pStyle w:val="Cuerpovademecum"/>
        <w:rPr>
          <w:lang w:val="en-US"/>
        </w:rPr>
      </w:pPr>
    </w:p>
    <w:p w14:paraId="7E13101D" w14:textId="77777777" w:rsidR="00E4112D" w:rsidRDefault="00E4112D" w:rsidP="00E4112D">
      <w:pPr>
        <w:pStyle w:val="Estilo2"/>
        <w:rPr>
          <w:lang w:val="x-none"/>
        </w:rPr>
      </w:pPr>
      <w:r>
        <w:sym w:font="Wingdings 2" w:char="F068"/>
      </w:r>
    </w:p>
    <w:p w14:paraId="3C5E2E5C" w14:textId="77777777" w:rsidR="00E4112D" w:rsidRPr="00E958D2" w:rsidRDefault="00E4112D" w:rsidP="00E4112D">
      <w:pPr>
        <w:pStyle w:val="Cuerpovademecum"/>
        <w:rPr>
          <w:lang w:val="es-CO"/>
        </w:rPr>
      </w:pPr>
    </w:p>
    <w:p w14:paraId="042542C9" w14:textId="77777777" w:rsidR="00E4112D" w:rsidRDefault="00E4112D" w:rsidP="00E4112D">
      <w:pPr>
        <w:pStyle w:val="Estilo10"/>
      </w:pPr>
      <w:proofErr w:type="spellStart"/>
      <w:r>
        <w:t>Accountants</w:t>
      </w:r>
      <w:proofErr w:type="spellEnd"/>
      <w:r>
        <w:t xml:space="preserve"> </w:t>
      </w:r>
      <w:proofErr w:type="spellStart"/>
      <w:r>
        <w:t>World</w:t>
      </w:r>
      <w:proofErr w:type="spellEnd"/>
      <w:r>
        <w:t xml:space="preserve"> - Estados Unidos de América – Noticias </w:t>
      </w:r>
    </w:p>
    <w:p w14:paraId="247FD7D0" w14:textId="77777777" w:rsidR="00E4112D" w:rsidRPr="00A502CB" w:rsidRDefault="00DA3709" w:rsidP="00E4112D">
      <w:pPr>
        <w:pStyle w:val="Cuerpovademecum"/>
        <w:rPr>
          <w:lang w:val="en-US"/>
        </w:rPr>
      </w:pPr>
      <w:hyperlink r:id="rId519" w:history="1">
        <w:r w:rsidR="00E4112D" w:rsidRPr="00A502CB">
          <w:rPr>
            <w:rStyle w:val="Hipervnculo"/>
            <w:lang w:val="en-US"/>
          </w:rPr>
          <w:t>Has Non-GAAP Reporting Become an Accounting Chasm?</w:t>
        </w:r>
      </w:hyperlink>
    </w:p>
    <w:p w14:paraId="57870247" w14:textId="77777777" w:rsidR="00E4112D" w:rsidRPr="00A502CB" w:rsidRDefault="00E4112D" w:rsidP="00E4112D">
      <w:pPr>
        <w:pStyle w:val="Cuerpovademecum"/>
        <w:rPr>
          <w:lang w:val="en-US"/>
        </w:rPr>
      </w:pPr>
    </w:p>
    <w:p w14:paraId="716F5513" w14:textId="77777777" w:rsidR="00E4112D" w:rsidRDefault="00E4112D" w:rsidP="00E4112D">
      <w:pPr>
        <w:pStyle w:val="Estilo2"/>
        <w:rPr>
          <w:lang w:val="x-none"/>
        </w:rPr>
      </w:pPr>
      <w:r>
        <w:sym w:font="Wingdings 2" w:char="F068"/>
      </w:r>
    </w:p>
    <w:p w14:paraId="571FC0B2" w14:textId="77777777" w:rsidR="00E4112D" w:rsidRDefault="00E4112D" w:rsidP="00E4112D">
      <w:pPr>
        <w:pStyle w:val="Cuerpovademecum"/>
        <w:rPr>
          <w:lang w:val="en-US"/>
        </w:rPr>
      </w:pPr>
    </w:p>
    <w:p w14:paraId="7830642C" w14:textId="77777777" w:rsidR="00E4112D" w:rsidRDefault="00E4112D" w:rsidP="00E4112D">
      <w:pPr>
        <w:pStyle w:val="Estilo10"/>
        <w:rPr>
          <w:lang w:val="en-US"/>
        </w:rPr>
      </w:pPr>
      <w:r>
        <w:rPr>
          <w:lang w:val="en-US"/>
        </w:rPr>
        <w:t xml:space="preserve">Accounting Standards Board of Japan - </w:t>
      </w:r>
      <w:proofErr w:type="spellStart"/>
      <w:r>
        <w:rPr>
          <w:lang w:val="en-US"/>
        </w:rPr>
        <w:t>Japón</w:t>
      </w:r>
      <w:proofErr w:type="spellEnd"/>
      <w:r>
        <w:rPr>
          <w:lang w:val="en-US"/>
        </w:rPr>
        <w:t xml:space="preserve"> - </w:t>
      </w:r>
      <w:proofErr w:type="spellStart"/>
      <w:r>
        <w:rPr>
          <w:lang w:val="en-US"/>
        </w:rPr>
        <w:t>Noticias</w:t>
      </w:r>
      <w:proofErr w:type="spellEnd"/>
      <w:r>
        <w:rPr>
          <w:lang w:val="en-US"/>
        </w:rPr>
        <w:t xml:space="preserve"> </w:t>
      </w:r>
    </w:p>
    <w:p w14:paraId="737FE152" w14:textId="77777777" w:rsidR="00E4112D" w:rsidRPr="007A3773" w:rsidRDefault="00DA3709" w:rsidP="00E4112D">
      <w:pPr>
        <w:pStyle w:val="Estilo10"/>
        <w:rPr>
          <w:b w:val="0"/>
          <w:lang w:val="en-US"/>
        </w:rPr>
      </w:pPr>
      <w:hyperlink r:id="rId520" w:history="1">
        <w:r w:rsidR="00E4112D" w:rsidRPr="007A3773">
          <w:rPr>
            <w:rStyle w:val="Hipervnculo"/>
            <w:b w:val="0"/>
            <w:lang w:val="en-US"/>
          </w:rPr>
          <w:t>Comments on the Exposure Draft Amendments to IFRS 17</w:t>
        </w:r>
      </w:hyperlink>
      <w:r w:rsidR="00E4112D" w:rsidRPr="007A3773">
        <w:rPr>
          <w:b w:val="0"/>
          <w:lang w:val="en-US"/>
        </w:rPr>
        <w:t>New</w:t>
      </w:r>
    </w:p>
    <w:p w14:paraId="0BF3F204" w14:textId="77777777" w:rsidR="00E4112D" w:rsidRPr="007A3773" w:rsidRDefault="00DA3709" w:rsidP="00E4112D">
      <w:pPr>
        <w:pStyle w:val="Estilo10"/>
        <w:rPr>
          <w:b w:val="0"/>
          <w:lang w:val="en-US"/>
        </w:rPr>
      </w:pPr>
      <w:hyperlink r:id="rId521" w:history="1">
        <w:r w:rsidR="00E4112D" w:rsidRPr="007A3773">
          <w:rPr>
            <w:rStyle w:val="Hipervnculo"/>
            <w:b w:val="0"/>
            <w:lang w:val="en-US"/>
          </w:rPr>
          <w:t xml:space="preserve">Comments on Exposure Draft Reference to the Conceptual </w:t>
        </w:r>
        <w:proofErr w:type="spellStart"/>
        <w:r w:rsidR="00E4112D" w:rsidRPr="007A3773">
          <w:rPr>
            <w:rStyle w:val="Hipervnculo"/>
            <w:b w:val="0"/>
            <w:lang w:val="en-US"/>
          </w:rPr>
          <w:t>Framework_Proposed</w:t>
        </w:r>
        <w:proofErr w:type="spellEnd"/>
        <w:r w:rsidR="00E4112D" w:rsidRPr="007A3773">
          <w:rPr>
            <w:rStyle w:val="Hipervnculo"/>
            <w:b w:val="0"/>
            <w:lang w:val="en-US"/>
          </w:rPr>
          <w:t xml:space="preserve"> amendments to IFRS 3</w:t>
        </w:r>
      </w:hyperlink>
    </w:p>
    <w:p w14:paraId="2898343C" w14:textId="77777777" w:rsidR="00E4112D" w:rsidRPr="007A3773" w:rsidRDefault="00DA3709" w:rsidP="00E4112D">
      <w:pPr>
        <w:pStyle w:val="Estilo10"/>
        <w:rPr>
          <w:b w:val="0"/>
          <w:lang w:val="en-US"/>
        </w:rPr>
      </w:pPr>
      <w:hyperlink r:id="rId522" w:history="1">
        <w:r w:rsidR="00E4112D" w:rsidRPr="007A3773">
          <w:rPr>
            <w:rStyle w:val="Hipervnculo"/>
            <w:b w:val="0"/>
            <w:lang w:val="en-US"/>
          </w:rPr>
          <w:t>Comments on the Tentative Agenda Decision Relating to IAS7</w:t>
        </w:r>
      </w:hyperlink>
    </w:p>
    <w:p w14:paraId="72189EC9" w14:textId="77777777" w:rsidR="00E4112D" w:rsidRPr="007A3773" w:rsidRDefault="00DA3709" w:rsidP="00E4112D">
      <w:pPr>
        <w:pStyle w:val="Estilo10"/>
        <w:rPr>
          <w:b w:val="0"/>
          <w:lang w:val="en-US"/>
        </w:rPr>
      </w:pPr>
      <w:hyperlink r:id="rId523" w:history="1">
        <w:r w:rsidR="00E4112D" w:rsidRPr="007A3773">
          <w:rPr>
            <w:rStyle w:val="Hipervnculo"/>
            <w:b w:val="0"/>
            <w:lang w:val="en-US"/>
          </w:rPr>
          <w:t>Comments on the Tentative Agenda Decision Relating to IFRS16 and IAS16</w:t>
        </w:r>
      </w:hyperlink>
    </w:p>
    <w:p w14:paraId="35907FAE" w14:textId="77777777" w:rsidR="00E4112D" w:rsidRPr="007A3773" w:rsidRDefault="00DA3709" w:rsidP="00E4112D">
      <w:pPr>
        <w:pStyle w:val="Estilo10"/>
        <w:rPr>
          <w:b w:val="0"/>
          <w:lang w:val="en-US"/>
        </w:rPr>
      </w:pPr>
      <w:hyperlink r:id="rId524" w:history="1">
        <w:r w:rsidR="00E4112D" w:rsidRPr="007A3773">
          <w:rPr>
            <w:rStyle w:val="Hipervnculo"/>
            <w:b w:val="0"/>
            <w:lang w:val="en-US"/>
          </w:rPr>
          <w:t>Comments on Exposure Draft Annual Improvements to IFRS Standards 2018-2020</w:t>
        </w:r>
      </w:hyperlink>
    </w:p>
    <w:p w14:paraId="037EF707" w14:textId="77777777" w:rsidR="00E4112D" w:rsidRPr="007A3773" w:rsidRDefault="00DA3709" w:rsidP="00E4112D">
      <w:pPr>
        <w:pStyle w:val="Estilo10"/>
        <w:rPr>
          <w:b w:val="0"/>
          <w:lang w:val="en-US"/>
        </w:rPr>
      </w:pPr>
      <w:hyperlink r:id="rId525" w:history="1">
        <w:r w:rsidR="00E4112D" w:rsidRPr="007A3773">
          <w:rPr>
            <w:rStyle w:val="Hipervnculo"/>
            <w:b w:val="0"/>
            <w:lang w:val="en-US"/>
          </w:rPr>
          <w:t>Comments on Exposure Draft IFRS Foundation Due Process Handbook</w:t>
        </w:r>
      </w:hyperlink>
    </w:p>
    <w:p w14:paraId="38D77F97" w14:textId="77777777" w:rsidR="00E4112D" w:rsidRPr="007A3773" w:rsidRDefault="00DA3709" w:rsidP="00E4112D">
      <w:pPr>
        <w:pStyle w:val="Estilo10"/>
        <w:rPr>
          <w:b w:val="0"/>
          <w:lang w:val="en-US"/>
        </w:rPr>
      </w:pPr>
      <w:hyperlink r:id="rId526" w:history="1">
        <w:r w:rsidR="00E4112D" w:rsidRPr="007A3773">
          <w:rPr>
            <w:rStyle w:val="Hipervnculo"/>
            <w:b w:val="0"/>
            <w:lang w:val="en-US"/>
          </w:rPr>
          <w:t>ASBJ releases Accounting Standards for Fair Value Measurement, etc.</w:t>
        </w:r>
      </w:hyperlink>
    </w:p>
    <w:p w14:paraId="3E46989A" w14:textId="77777777" w:rsidR="00E4112D" w:rsidRPr="007A3773" w:rsidRDefault="00DA3709" w:rsidP="00E4112D">
      <w:pPr>
        <w:pStyle w:val="Estilo10"/>
        <w:rPr>
          <w:b w:val="0"/>
          <w:lang w:val="en-US"/>
        </w:rPr>
      </w:pPr>
      <w:hyperlink r:id="rId527" w:history="1">
        <w:r w:rsidR="00E4112D" w:rsidRPr="007A3773">
          <w:rPr>
            <w:rStyle w:val="Hipervnculo"/>
            <w:b w:val="0"/>
            <w:lang w:val="en-US"/>
          </w:rPr>
          <w:t>ASBJ issues Revised Practical Solution on Unification of Accounting Policies Applied to Foreign Subsidiaries, etc. for Consolidated Financial Statements</w:t>
        </w:r>
      </w:hyperlink>
    </w:p>
    <w:p w14:paraId="35591022" w14:textId="77777777" w:rsidR="00E4112D" w:rsidRPr="007A3773" w:rsidRDefault="00E4112D" w:rsidP="00E4112D">
      <w:pPr>
        <w:pStyle w:val="Cuerpovademecum"/>
        <w:rPr>
          <w:lang w:val="en-US"/>
        </w:rPr>
      </w:pPr>
    </w:p>
    <w:p w14:paraId="34CCA711" w14:textId="77777777" w:rsidR="00E4112D" w:rsidRDefault="00E4112D" w:rsidP="00E4112D">
      <w:pPr>
        <w:pStyle w:val="Estilo2"/>
        <w:rPr>
          <w:lang w:val="x-none"/>
        </w:rPr>
      </w:pPr>
      <w:r>
        <w:sym w:font="Wingdings 2" w:char="F068"/>
      </w:r>
    </w:p>
    <w:p w14:paraId="2A32124A" w14:textId="77777777" w:rsidR="00E4112D" w:rsidRDefault="00E4112D" w:rsidP="00E4112D">
      <w:pPr>
        <w:pStyle w:val="Cuerpovademecum"/>
      </w:pPr>
    </w:p>
    <w:p w14:paraId="5DF475ED" w14:textId="77777777" w:rsidR="00E4112D" w:rsidRDefault="00E4112D" w:rsidP="00E4112D">
      <w:pPr>
        <w:pStyle w:val="Estilo10"/>
      </w:pPr>
      <w:r>
        <w:t>Actualícese.com - Colombia – Noticias</w:t>
      </w:r>
    </w:p>
    <w:p w14:paraId="065CE529" w14:textId="77777777" w:rsidR="00E4112D" w:rsidRDefault="00DA3709" w:rsidP="00E4112D">
      <w:pPr>
        <w:pStyle w:val="Cuerpovademecum"/>
      </w:pPr>
      <w:hyperlink r:id="rId528" w:history="1">
        <w:r w:rsidR="00E4112D" w:rsidRPr="00EB100A">
          <w:rPr>
            <w:rStyle w:val="Hipervnculo"/>
          </w:rPr>
          <w:t>Criptomonedas no son ni efectivo ni activos financieros, pero sí activos intangibles</w:t>
        </w:r>
      </w:hyperlink>
    </w:p>
    <w:p w14:paraId="34D00420" w14:textId="77777777" w:rsidR="00E4112D" w:rsidRDefault="00DA3709" w:rsidP="00E4112D">
      <w:pPr>
        <w:pStyle w:val="Cuerpovademecum"/>
      </w:pPr>
      <w:hyperlink r:id="rId529" w:history="1">
        <w:r w:rsidR="00E4112D" w:rsidRPr="00EB100A">
          <w:rPr>
            <w:rStyle w:val="Hipervnculo"/>
          </w:rPr>
          <w:t>[Infografía] Ruta normativa contable: anexos técnicos incorporados al DUR 2420 de 2015</w:t>
        </w:r>
      </w:hyperlink>
    </w:p>
    <w:p w14:paraId="2B3B1C3D" w14:textId="77777777" w:rsidR="00E4112D" w:rsidRDefault="00DA3709" w:rsidP="00E4112D">
      <w:pPr>
        <w:pStyle w:val="Cuerpovademecum"/>
      </w:pPr>
      <w:hyperlink r:id="rId530" w:history="1">
        <w:r w:rsidR="00E4112D" w:rsidRPr="00EB100A">
          <w:rPr>
            <w:rStyle w:val="Hipervnculo"/>
          </w:rPr>
          <w:t xml:space="preserve">4 </w:t>
        </w:r>
        <w:proofErr w:type="spellStart"/>
        <w:r w:rsidR="00E4112D" w:rsidRPr="00EB100A">
          <w:rPr>
            <w:rStyle w:val="Hipervnculo"/>
          </w:rPr>
          <w:t>tips</w:t>
        </w:r>
        <w:proofErr w:type="spellEnd"/>
        <w:r w:rsidR="00E4112D" w:rsidRPr="00EB100A">
          <w:rPr>
            <w:rStyle w:val="Hipervnculo"/>
          </w:rPr>
          <w:t xml:space="preserve"> para la aplicación de la depreciación según los nuevos marcos contables</w:t>
        </w:r>
      </w:hyperlink>
    </w:p>
    <w:p w14:paraId="15B7171F" w14:textId="77777777" w:rsidR="00E4112D" w:rsidRPr="00EB100A" w:rsidRDefault="00DA3709" w:rsidP="00E4112D">
      <w:pPr>
        <w:pStyle w:val="Cuerpovademecum"/>
        <w:rPr>
          <w:lang w:val="es-CO"/>
        </w:rPr>
      </w:pPr>
      <w:hyperlink r:id="rId531" w:history="1">
        <w:r w:rsidR="00E4112D" w:rsidRPr="00EB100A">
          <w:rPr>
            <w:rStyle w:val="Hipervnculo"/>
            <w:lang w:val="es-CO"/>
          </w:rPr>
          <w:t>Contabilidad basada en inteligencia artificial, un paso que deben dar los contadores públicos</w:t>
        </w:r>
      </w:hyperlink>
    </w:p>
    <w:p w14:paraId="2BFEB443" w14:textId="77777777" w:rsidR="00E4112D" w:rsidRDefault="00DA3709" w:rsidP="00E4112D">
      <w:pPr>
        <w:pStyle w:val="Cuerpovademecum"/>
      </w:pPr>
      <w:hyperlink r:id="rId532" w:history="1">
        <w:r w:rsidR="00E4112D" w:rsidRPr="00EB100A">
          <w:rPr>
            <w:rStyle w:val="Hipervnculo"/>
            <w:lang w:val="es-CO"/>
          </w:rPr>
          <w:t>Nuevos estándares para contadores públicos que ofrecen servicios forenses fueron publicados</w:t>
        </w:r>
      </w:hyperlink>
    </w:p>
    <w:p w14:paraId="65564A6D" w14:textId="77777777" w:rsidR="00E4112D" w:rsidRDefault="00DA3709" w:rsidP="00E4112D">
      <w:pPr>
        <w:pStyle w:val="Cuerpovademecum"/>
        <w:rPr>
          <w:lang w:val="es-CO"/>
        </w:rPr>
      </w:pPr>
      <w:hyperlink r:id="rId533" w:history="1">
        <w:r w:rsidR="00E4112D" w:rsidRPr="00AB7736">
          <w:rPr>
            <w:rStyle w:val="Hipervnculo"/>
          </w:rPr>
          <w:t>¿Cómo iniciar el estudio de las Normas Internacionales de Información Financiera?</w:t>
        </w:r>
      </w:hyperlink>
    </w:p>
    <w:p w14:paraId="3A721A81" w14:textId="77777777" w:rsidR="00E4112D" w:rsidRPr="00AB7736" w:rsidRDefault="00DA3709" w:rsidP="00E4112D">
      <w:pPr>
        <w:pStyle w:val="Cuerpovademecum"/>
        <w:rPr>
          <w:lang w:val="es-CO"/>
        </w:rPr>
      </w:pPr>
      <w:hyperlink r:id="rId534" w:history="1">
        <w:r w:rsidR="00E4112D" w:rsidRPr="00AB7736">
          <w:rPr>
            <w:rStyle w:val="Hipervnculo"/>
            <w:lang w:val="es-CO"/>
          </w:rPr>
          <w:t>[Infografía] Tiempo de conservación de los soportes y libros de contabilidad</w:t>
        </w:r>
      </w:hyperlink>
    </w:p>
    <w:p w14:paraId="466F97B6" w14:textId="77777777" w:rsidR="00E4112D" w:rsidRPr="00AB7736" w:rsidRDefault="00DA3709" w:rsidP="00E4112D">
      <w:pPr>
        <w:pStyle w:val="Cuerpovademecum"/>
        <w:rPr>
          <w:lang w:val="es-CO"/>
        </w:rPr>
      </w:pPr>
      <w:hyperlink r:id="rId535" w:history="1">
        <w:r w:rsidR="00E4112D" w:rsidRPr="00AB7736">
          <w:rPr>
            <w:rStyle w:val="Hipervnculo"/>
            <w:lang w:val="es-CO"/>
          </w:rPr>
          <w:t>¿Cuánto tiempo deben conservarse los soportes y libros de contabilidad?</w:t>
        </w:r>
      </w:hyperlink>
    </w:p>
    <w:p w14:paraId="421BFA95" w14:textId="77777777" w:rsidR="00E4112D" w:rsidRPr="00AB7736" w:rsidRDefault="00DA3709" w:rsidP="00E4112D">
      <w:pPr>
        <w:pStyle w:val="Cuerpovademecum"/>
        <w:rPr>
          <w:lang w:val="es-CO"/>
        </w:rPr>
      </w:pPr>
      <w:hyperlink r:id="rId536" w:history="1">
        <w:r w:rsidR="00E4112D" w:rsidRPr="00AB7736">
          <w:rPr>
            <w:rStyle w:val="Hipervnculo"/>
            <w:lang w:val="es-CO"/>
          </w:rPr>
          <w:t>¿Contabilidad en Excel es legal?</w:t>
        </w:r>
      </w:hyperlink>
    </w:p>
    <w:p w14:paraId="4668FB53" w14:textId="77777777" w:rsidR="00E4112D" w:rsidRPr="00AB7736" w:rsidRDefault="00DA3709" w:rsidP="00E4112D">
      <w:pPr>
        <w:pStyle w:val="Cuerpovademecum"/>
        <w:rPr>
          <w:lang w:val="es-CO"/>
        </w:rPr>
      </w:pPr>
      <w:hyperlink r:id="rId537" w:history="1">
        <w:r w:rsidR="00E4112D" w:rsidRPr="00AB7736">
          <w:rPr>
            <w:rStyle w:val="Hipervnculo"/>
            <w:lang w:val="es-CO"/>
          </w:rPr>
          <w:t>Preparar estados financieros requiere comprender principios de contabilidad financiera</w:t>
        </w:r>
      </w:hyperlink>
    </w:p>
    <w:p w14:paraId="447E66C9" w14:textId="77777777" w:rsidR="00E4112D" w:rsidRDefault="00DA3709" w:rsidP="00E4112D">
      <w:pPr>
        <w:pStyle w:val="Cuerpovademecum"/>
      </w:pPr>
      <w:hyperlink r:id="rId538" w:history="1">
        <w:r w:rsidR="00E4112D" w:rsidRPr="00AB7736">
          <w:rPr>
            <w:rStyle w:val="Hipervnculo"/>
            <w:lang w:val="es-CO"/>
          </w:rPr>
          <w:t>Aportes en especie en la constitución de sociedades</w:t>
        </w:r>
      </w:hyperlink>
    </w:p>
    <w:p w14:paraId="4039F95F" w14:textId="77777777" w:rsidR="00E4112D" w:rsidRPr="00AB7736" w:rsidRDefault="00DA3709" w:rsidP="00E4112D">
      <w:pPr>
        <w:pStyle w:val="Cuerpovademecum"/>
        <w:rPr>
          <w:lang w:val="es-CO"/>
        </w:rPr>
      </w:pPr>
      <w:hyperlink r:id="rId539" w:history="1">
        <w:r w:rsidR="00E4112D" w:rsidRPr="00AB7736">
          <w:rPr>
            <w:rStyle w:val="Hipervnculo"/>
            <w:lang w:val="es-CO"/>
          </w:rPr>
          <w:t>Cierre contable con fecha distinta al 31 de diciembre de cada año</w:t>
        </w:r>
      </w:hyperlink>
    </w:p>
    <w:p w14:paraId="0B208EE0" w14:textId="77777777" w:rsidR="00E4112D" w:rsidRPr="00AB7736" w:rsidRDefault="00DA3709" w:rsidP="00E4112D">
      <w:pPr>
        <w:pStyle w:val="Cuerpovademecum"/>
        <w:rPr>
          <w:lang w:val="es-CO"/>
        </w:rPr>
      </w:pPr>
      <w:hyperlink r:id="rId540" w:history="1">
        <w:r w:rsidR="00E4112D" w:rsidRPr="00AB7736">
          <w:rPr>
            <w:rStyle w:val="Hipervnculo"/>
            <w:lang w:val="es-CO"/>
          </w:rPr>
          <w:t>Contabilización de facturas por servicios que incluyen la figura de AIU</w:t>
        </w:r>
      </w:hyperlink>
    </w:p>
    <w:p w14:paraId="7B15E749" w14:textId="77777777" w:rsidR="00E4112D" w:rsidRPr="00AB7736" w:rsidRDefault="00E4112D" w:rsidP="00E4112D">
      <w:pPr>
        <w:pStyle w:val="Cuerpovademecum"/>
        <w:rPr>
          <w:lang w:val="es-CO"/>
        </w:rPr>
      </w:pPr>
    </w:p>
    <w:p w14:paraId="1256D967" w14:textId="77777777" w:rsidR="00E4112D" w:rsidRDefault="00E4112D" w:rsidP="00E4112D">
      <w:pPr>
        <w:pStyle w:val="Estilo2"/>
      </w:pPr>
      <w:r>
        <w:lastRenderedPageBreak/>
        <w:sym w:font="Wingdings 2" w:char="F068"/>
      </w:r>
    </w:p>
    <w:p w14:paraId="28DEFDE4" w14:textId="77777777" w:rsidR="00E4112D" w:rsidRDefault="00E4112D" w:rsidP="00E4112D">
      <w:pPr>
        <w:pStyle w:val="Cuerpovademecum"/>
      </w:pPr>
    </w:p>
    <w:p w14:paraId="0DBED385" w14:textId="77777777" w:rsidR="00E4112D" w:rsidRDefault="00E4112D" w:rsidP="00E4112D">
      <w:pPr>
        <w:pStyle w:val="Estilo10"/>
        <w:rPr>
          <w:lang w:val="es-CO"/>
        </w:rPr>
      </w:pPr>
      <w:r w:rsidRPr="004A32AC">
        <w:rPr>
          <w:lang w:val="es-CO"/>
        </w:rPr>
        <w:t xml:space="preserve">American Accounting </w:t>
      </w:r>
      <w:proofErr w:type="spellStart"/>
      <w:r w:rsidRPr="004A32AC">
        <w:rPr>
          <w:lang w:val="es-CO"/>
        </w:rPr>
        <w:t>Association</w:t>
      </w:r>
      <w:proofErr w:type="spellEnd"/>
      <w:r w:rsidRPr="004A32AC">
        <w:rPr>
          <w:lang w:val="es-CO"/>
        </w:rPr>
        <w:t xml:space="preserve"> (AAA) - Estados Unidos de América - Artículos y noticias</w:t>
      </w:r>
    </w:p>
    <w:p w14:paraId="6CC557ED" w14:textId="77777777" w:rsidR="00E4112D" w:rsidRPr="004A32AC" w:rsidRDefault="00E4112D" w:rsidP="00E4112D">
      <w:pPr>
        <w:pStyle w:val="Cuerpovademecum"/>
        <w:rPr>
          <w:lang w:val="en-US"/>
        </w:rPr>
      </w:pPr>
      <w:r w:rsidRPr="004A32AC">
        <w:rPr>
          <w:lang w:val="en-US"/>
        </w:rPr>
        <w:t xml:space="preserve">Is a Reported Goodwill Impairment Loss Really a Goodwill Impairment Loss? A Financial Reporting Case on Evaluating the Efficacy of Authoritative Guidance Casey J. McNellis and Walter R. </w:t>
      </w:r>
      <w:proofErr w:type="spellStart"/>
      <w:r w:rsidRPr="004A32AC">
        <w:rPr>
          <w:lang w:val="en-US"/>
        </w:rPr>
        <w:t>Teets</w:t>
      </w:r>
      <w:proofErr w:type="spellEnd"/>
      <w:r w:rsidRPr="004A32AC">
        <w:rPr>
          <w:lang w:val="en-US"/>
        </w:rPr>
        <w:t> </w:t>
      </w:r>
      <w:hyperlink r:id="rId541" w:history="1">
        <w:r w:rsidRPr="004A32AC">
          <w:rPr>
            <w:rStyle w:val="Hipervnculo"/>
            <w:lang w:val="en-US"/>
          </w:rPr>
          <w:t>Abstract</w:t>
        </w:r>
      </w:hyperlink>
      <w:r w:rsidRPr="004A32AC">
        <w:rPr>
          <w:lang w:val="en-US"/>
        </w:rPr>
        <w:t> | </w:t>
      </w:r>
      <w:hyperlink r:id="rId542" w:history="1">
        <w:r w:rsidRPr="004A32AC">
          <w:rPr>
            <w:rStyle w:val="Hipervnculo"/>
            <w:lang w:val="en-US"/>
          </w:rPr>
          <w:t>Full Text</w:t>
        </w:r>
      </w:hyperlink>
      <w:r w:rsidRPr="004A32AC">
        <w:rPr>
          <w:lang w:val="en-US"/>
        </w:rPr>
        <w:t> | </w:t>
      </w:r>
      <w:hyperlink r:id="rId543" w:history="1">
        <w:r w:rsidRPr="004A32AC">
          <w:rPr>
            <w:rStyle w:val="Hipervnculo"/>
            <w:lang w:val="en-US"/>
          </w:rPr>
          <w:t>PDF (108 KB)</w:t>
        </w:r>
      </w:hyperlink>
      <w:r w:rsidRPr="004A32AC">
        <w:rPr>
          <w:lang w:val="en-US"/>
        </w:rPr>
        <w:t> </w:t>
      </w:r>
    </w:p>
    <w:p w14:paraId="69CB0B4B" w14:textId="77777777" w:rsidR="00E4112D" w:rsidRPr="004A32AC" w:rsidRDefault="00E4112D" w:rsidP="00E4112D">
      <w:pPr>
        <w:pStyle w:val="Cuerpovademecum"/>
        <w:rPr>
          <w:lang w:val="en-US"/>
        </w:rPr>
      </w:pPr>
    </w:p>
    <w:p w14:paraId="2D7D212D" w14:textId="77777777" w:rsidR="00E4112D" w:rsidRDefault="00E4112D" w:rsidP="00E4112D">
      <w:pPr>
        <w:pStyle w:val="Estilo2"/>
      </w:pPr>
      <w:r>
        <w:sym w:font="Wingdings 2" w:char="F068"/>
      </w:r>
    </w:p>
    <w:p w14:paraId="346E8886" w14:textId="77777777" w:rsidR="00E4112D" w:rsidRPr="004A32AC" w:rsidRDefault="00E4112D" w:rsidP="00E4112D">
      <w:pPr>
        <w:pStyle w:val="Cuerpovademecum"/>
        <w:rPr>
          <w:lang w:val="es-CO"/>
        </w:rPr>
      </w:pPr>
    </w:p>
    <w:p w14:paraId="0F7859F8" w14:textId="77777777" w:rsidR="00E4112D" w:rsidRDefault="00E4112D" w:rsidP="00E4112D">
      <w:pPr>
        <w:pStyle w:val="Estilo10"/>
      </w:pPr>
      <w:r>
        <w:t xml:space="preserve">American </w:t>
      </w:r>
      <w:proofErr w:type="spellStart"/>
      <w:r>
        <w:t>Institute</w:t>
      </w:r>
      <w:proofErr w:type="spellEnd"/>
      <w:r>
        <w:t xml:space="preserve"> </w:t>
      </w:r>
      <w:proofErr w:type="spellStart"/>
      <w:r>
        <w:t>of</w:t>
      </w:r>
      <w:proofErr w:type="spellEnd"/>
      <w:r>
        <w:t xml:space="preserve"> </w:t>
      </w:r>
      <w:proofErr w:type="spellStart"/>
      <w:r>
        <w:t>Certified</w:t>
      </w:r>
      <w:proofErr w:type="spellEnd"/>
      <w:r>
        <w:t xml:space="preserve"> </w:t>
      </w:r>
      <w:proofErr w:type="spellStart"/>
      <w:r>
        <w:t>Public</w:t>
      </w:r>
      <w:proofErr w:type="spellEnd"/>
      <w:r>
        <w:t xml:space="preserve"> </w:t>
      </w:r>
      <w:proofErr w:type="spellStart"/>
      <w:r>
        <w:t>Accountants</w:t>
      </w:r>
      <w:proofErr w:type="spellEnd"/>
      <w:r>
        <w:t xml:space="preserve"> (AICPA) - Estados Unidos de América – Noticias</w:t>
      </w:r>
    </w:p>
    <w:p w14:paraId="1720380B" w14:textId="77777777" w:rsidR="00E4112D" w:rsidRPr="00556CE5" w:rsidRDefault="00DA3709" w:rsidP="00E4112D">
      <w:pPr>
        <w:pStyle w:val="Cuerpovademecum"/>
        <w:rPr>
          <w:lang w:val="en-US"/>
        </w:rPr>
      </w:pPr>
      <w:hyperlink r:id="rId544" w:history="1">
        <w:r w:rsidR="00E4112D" w:rsidRPr="004A32AC">
          <w:rPr>
            <w:rStyle w:val="Hipervnculo"/>
            <w:lang w:val="en-US"/>
          </w:rPr>
          <w:t>IRS clarifies the tax treatment of cryptocurrency ‘hard forks’ and ‘airdrops’</w:t>
        </w:r>
      </w:hyperlink>
    </w:p>
    <w:p w14:paraId="4A12B345" w14:textId="77777777" w:rsidR="00E4112D" w:rsidRDefault="00DA3709" w:rsidP="00E4112D">
      <w:pPr>
        <w:pStyle w:val="Cuerpovademecum"/>
        <w:rPr>
          <w:lang w:val="en-US"/>
        </w:rPr>
      </w:pPr>
      <w:hyperlink r:id="rId545" w:history="1">
        <w:r w:rsidR="00E4112D" w:rsidRPr="008C7F5E">
          <w:rPr>
            <w:rStyle w:val="Hipervnculo"/>
            <w:lang w:val="en-US"/>
          </w:rPr>
          <w:t>IASB, GASB address interbank-offered rate phaseout</w:t>
        </w:r>
      </w:hyperlink>
    </w:p>
    <w:p w14:paraId="4A743D86" w14:textId="77777777" w:rsidR="00E4112D" w:rsidRDefault="00DA3709" w:rsidP="00E4112D">
      <w:pPr>
        <w:pStyle w:val="Cuerpovademecum"/>
        <w:rPr>
          <w:lang w:val="en-US"/>
        </w:rPr>
      </w:pPr>
      <w:hyperlink r:id="rId546" w:history="1">
        <w:r w:rsidR="00E4112D" w:rsidRPr="008C7F5E">
          <w:rPr>
            <w:rStyle w:val="Hipervnculo"/>
            <w:lang w:val="en-US"/>
          </w:rPr>
          <w:t>7 tips for adopting integrated reporting</w:t>
        </w:r>
      </w:hyperlink>
    </w:p>
    <w:p w14:paraId="68692740" w14:textId="77777777" w:rsidR="00E4112D" w:rsidRDefault="00DA3709" w:rsidP="00E4112D">
      <w:pPr>
        <w:pStyle w:val="Cuerpovademecum"/>
        <w:rPr>
          <w:lang w:val="en-US"/>
        </w:rPr>
      </w:pPr>
      <w:hyperlink r:id="rId547" w:history="1">
        <w:r w:rsidR="00E4112D" w:rsidRPr="008C7F5E">
          <w:rPr>
            <w:rStyle w:val="Hipervnculo"/>
            <w:lang w:val="en-US"/>
          </w:rPr>
          <w:t>FASB makes a second effort to improve balance sheet debt classification</w:t>
        </w:r>
      </w:hyperlink>
    </w:p>
    <w:p w14:paraId="2513BFD5" w14:textId="77777777" w:rsidR="00E4112D" w:rsidRPr="00ED29FB" w:rsidRDefault="00DA3709" w:rsidP="00E4112D">
      <w:pPr>
        <w:pStyle w:val="Cuerpovademecum"/>
        <w:rPr>
          <w:lang w:val="en-US"/>
        </w:rPr>
      </w:pPr>
      <w:hyperlink r:id="rId548" w:history="1">
        <w:r w:rsidR="00E4112D" w:rsidRPr="00ED29FB">
          <w:rPr>
            <w:rStyle w:val="Hipervnculo"/>
            <w:lang w:val="en-US"/>
          </w:rPr>
          <w:t>FASAB clarifies cleanup cost liabilities guidance</w:t>
        </w:r>
      </w:hyperlink>
    </w:p>
    <w:p w14:paraId="01B31258" w14:textId="77777777" w:rsidR="00E4112D" w:rsidRPr="00ED29FB" w:rsidRDefault="00DA3709" w:rsidP="00E4112D">
      <w:pPr>
        <w:pStyle w:val="Cuerpovademecum"/>
        <w:rPr>
          <w:lang w:val="en-US"/>
        </w:rPr>
      </w:pPr>
      <w:hyperlink r:id="rId549" w:history="1">
        <w:r w:rsidR="00E4112D" w:rsidRPr="00ED29FB">
          <w:rPr>
            <w:rStyle w:val="Hipervnculo"/>
            <w:lang w:val="en-US"/>
          </w:rPr>
          <w:t>FASB proposes delay in long-term insurance standard effective date</w:t>
        </w:r>
      </w:hyperlink>
    </w:p>
    <w:p w14:paraId="4DD363C7" w14:textId="77777777" w:rsidR="00E4112D" w:rsidRDefault="00DA3709" w:rsidP="00E4112D">
      <w:pPr>
        <w:pStyle w:val="Cuerpovademecum"/>
        <w:rPr>
          <w:lang w:val="en-US"/>
        </w:rPr>
      </w:pPr>
      <w:hyperlink r:id="rId550" w:history="1">
        <w:r w:rsidR="00E4112D" w:rsidRPr="00ED29FB">
          <w:rPr>
            <w:rStyle w:val="Hipervnculo"/>
            <w:lang w:val="en-US"/>
          </w:rPr>
          <w:t>Determining materiality for nonquantitative subject matters</w:t>
        </w:r>
      </w:hyperlink>
    </w:p>
    <w:p w14:paraId="41A7B0C6" w14:textId="77777777" w:rsidR="00E4112D" w:rsidRDefault="00DA3709" w:rsidP="00E4112D">
      <w:pPr>
        <w:pStyle w:val="Cuerpovademecum"/>
        <w:rPr>
          <w:lang w:val="en-US"/>
        </w:rPr>
      </w:pPr>
      <w:hyperlink r:id="rId551" w:history="1">
        <w:r w:rsidR="00E4112D" w:rsidRPr="00ED29FB">
          <w:rPr>
            <w:rStyle w:val="Hipervnculo"/>
            <w:lang w:val="en-US"/>
          </w:rPr>
          <w:t>GASB issues lease accounting implementation guide</w:t>
        </w:r>
      </w:hyperlink>
    </w:p>
    <w:p w14:paraId="5935607D" w14:textId="77777777" w:rsidR="00E4112D" w:rsidRPr="00ED29FB" w:rsidRDefault="00DA3709" w:rsidP="00E4112D">
      <w:pPr>
        <w:pStyle w:val="Cuerpovademecum"/>
        <w:rPr>
          <w:lang w:val="en-US"/>
        </w:rPr>
      </w:pPr>
      <w:hyperlink r:id="rId552" w:history="1">
        <w:r w:rsidR="00E4112D" w:rsidRPr="00AA5848">
          <w:rPr>
            <w:rStyle w:val="Hipervnculo"/>
            <w:lang w:val="en-US"/>
          </w:rPr>
          <w:t>FASB to propose delaying effective dates for 4 major standards</w:t>
        </w:r>
      </w:hyperlink>
    </w:p>
    <w:p w14:paraId="6FC37CF7" w14:textId="77777777" w:rsidR="00E4112D" w:rsidRPr="004A32AC" w:rsidRDefault="00E4112D" w:rsidP="00E4112D">
      <w:pPr>
        <w:pStyle w:val="Cuerpovademecum"/>
        <w:rPr>
          <w:lang w:val="en-US"/>
        </w:rPr>
      </w:pPr>
    </w:p>
    <w:p w14:paraId="399DFC9A" w14:textId="77777777" w:rsidR="00E4112D" w:rsidRDefault="00E4112D" w:rsidP="00E4112D">
      <w:pPr>
        <w:pStyle w:val="Estilo2"/>
        <w:rPr>
          <w:lang w:val="x-none"/>
        </w:rPr>
      </w:pPr>
      <w:r>
        <w:sym w:font="Wingdings 2" w:char="F068"/>
      </w:r>
    </w:p>
    <w:p w14:paraId="7CF076EF" w14:textId="77777777" w:rsidR="00E4112D" w:rsidRDefault="00E4112D" w:rsidP="00E4112D">
      <w:pPr>
        <w:pStyle w:val="Cuerpovademecum"/>
      </w:pPr>
    </w:p>
    <w:p w14:paraId="300FAA9B" w14:textId="77777777" w:rsidR="00E4112D" w:rsidRDefault="00E4112D" w:rsidP="00E4112D">
      <w:pPr>
        <w:pStyle w:val="Estilo10"/>
        <w:rPr>
          <w:rFonts w:cs="Arial"/>
          <w:b w:val="0"/>
          <w:bCs/>
          <w:color w:val="000000"/>
          <w:sz w:val="27"/>
          <w:szCs w:val="27"/>
          <w:lang w:val="en-US" w:eastAsia="es-CO"/>
        </w:rPr>
      </w:pPr>
      <w:r>
        <w:rPr>
          <w:lang w:val="en-US"/>
        </w:rPr>
        <w:t xml:space="preserve">Australian Accounting Standards Board (AASB) - Australia – </w:t>
      </w:r>
      <w:proofErr w:type="spellStart"/>
      <w:r>
        <w:rPr>
          <w:lang w:val="en-US"/>
        </w:rPr>
        <w:t>Noticias</w:t>
      </w:r>
      <w:proofErr w:type="spellEnd"/>
      <w:r>
        <w:rPr>
          <w:rFonts w:cs="Arial"/>
          <w:b w:val="0"/>
          <w:bCs/>
          <w:color w:val="000000"/>
          <w:sz w:val="27"/>
          <w:szCs w:val="27"/>
          <w:lang w:val="en-US" w:eastAsia="es-CO"/>
        </w:rPr>
        <w:t xml:space="preserve"> </w:t>
      </w:r>
    </w:p>
    <w:p w14:paraId="6410D8D8" w14:textId="77777777" w:rsidR="00E4112D" w:rsidRPr="00695FB0" w:rsidRDefault="00DA3709" w:rsidP="00E4112D">
      <w:pPr>
        <w:pStyle w:val="Estilo10"/>
        <w:rPr>
          <w:b w:val="0"/>
          <w:lang w:val="en-US" w:eastAsia="es-CO"/>
        </w:rPr>
      </w:pPr>
      <w:hyperlink r:id="rId553" w:history="1">
        <w:r w:rsidR="00E4112D" w:rsidRPr="00695FB0">
          <w:rPr>
            <w:rStyle w:val="Hipervnculo"/>
            <w:b w:val="0"/>
            <w:lang w:val="en-US" w:eastAsia="es-CO"/>
          </w:rPr>
          <w:t>Fatal-Flaw Review Draft: Disclosure of the Effect of New IFRS Standards Not Yet Issued in Australia</w:t>
        </w:r>
      </w:hyperlink>
    </w:p>
    <w:p w14:paraId="755BBCD1" w14:textId="77777777" w:rsidR="00E4112D" w:rsidRPr="00695FB0" w:rsidRDefault="00DA3709" w:rsidP="00E4112D">
      <w:pPr>
        <w:pStyle w:val="Estilo10"/>
        <w:rPr>
          <w:b w:val="0"/>
          <w:lang w:val="en-US" w:eastAsia="es-CO"/>
        </w:rPr>
      </w:pPr>
      <w:hyperlink r:id="rId554" w:history="1">
        <w:r w:rsidR="00E4112D" w:rsidRPr="00695FB0">
          <w:rPr>
            <w:rStyle w:val="Hipervnculo"/>
            <w:b w:val="0"/>
            <w:lang w:val="en-US" w:eastAsia="es-CO"/>
          </w:rPr>
          <w:t>Amendments to AASB 7, AASB 9 and AASB 139 – Interest Rate Benchmark Reform</w:t>
        </w:r>
      </w:hyperlink>
      <w:r w:rsidR="00E4112D" w:rsidRPr="00695FB0">
        <w:rPr>
          <w:b w:val="0"/>
          <w:lang w:val="en-US" w:eastAsia="es-CO"/>
        </w:rPr>
        <w:t> </w:t>
      </w:r>
    </w:p>
    <w:p w14:paraId="5B67A2C6" w14:textId="77777777" w:rsidR="00E4112D" w:rsidRPr="00695FB0" w:rsidRDefault="00DA3709" w:rsidP="00E4112D">
      <w:pPr>
        <w:pStyle w:val="Estilo10"/>
        <w:rPr>
          <w:b w:val="0"/>
          <w:lang w:val="en-US" w:eastAsia="es-CO"/>
        </w:rPr>
      </w:pPr>
      <w:hyperlink r:id="rId555" w:history="1">
        <w:r w:rsidR="00E4112D" w:rsidRPr="00695FB0">
          <w:rPr>
            <w:rStyle w:val="Hipervnculo"/>
            <w:b w:val="0"/>
            <w:lang w:val="en-US" w:eastAsia="es-CO"/>
          </w:rPr>
          <w:t>Research Report 13 Parent, Subsidiary and Group Financial Reporting</w:t>
        </w:r>
      </w:hyperlink>
    </w:p>
    <w:p w14:paraId="31DC61B8" w14:textId="77777777" w:rsidR="00E4112D" w:rsidRPr="00695FB0" w:rsidRDefault="00DA3709" w:rsidP="00E4112D">
      <w:pPr>
        <w:pStyle w:val="Estilo10"/>
        <w:rPr>
          <w:b w:val="0"/>
          <w:lang w:val="en-US" w:eastAsia="es-CO"/>
        </w:rPr>
      </w:pPr>
      <w:hyperlink r:id="rId556" w:history="1">
        <w:r w:rsidR="00E4112D" w:rsidRPr="00695FB0">
          <w:rPr>
            <w:rStyle w:val="Hipervnculo"/>
            <w:b w:val="0"/>
            <w:lang w:val="en-US" w:eastAsia="es-CO"/>
          </w:rPr>
          <w:t>Amendments to AASB 1059 Service Concession Arrangements: Grantors</w:t>
        </w:r>
      </w:hyperlink>
    </w:p>
    <w:p w14:paraId="6E9D96E0" w14:textId="77777777" w:rsidR="00E4112D" w:rsidRPr="00A9161A" w:rsidRDefault="00DA3709" w:rsidP="00E4112D">
      <w:pPr>
        <w:pStyle w:val="Estilo10"/>
        <w:rPr>
          <w:b w:val="0"/>
          <w:lang w:val="en-US" w:eastAsia="es-CO"/>
        </w:rPr>
      </w:pPr>
      <w:hyperlink r:id="rId557" w:history="1">
        <w:r w:rsidR="00E4112D" w:rsidRPr="00A9161A">
          <w:rPr>
            <w:rStyle w:val="Hipervnculo"/>
            <w:b w:val="0"/>
            <w:lang w:val="en-US" w:eastAsia="es-CO"/>
          </w:rPr>
          <w:t>Simplified Disclosure Standard - Key facts</w:t>
        </w:r>
      </w:hyperlink>
    </w:p>
    <w:p w14:paraId="2EB1F0B5" w14:textId="77777777" w:rsidR="00E4112D" w:rsidRPr="00695FB0" w:rsidRDefault="00DA3709" w:rsidP="00E4112D">
      <w:pPr>
        <w:pStyle w:val="Estilo10"/>
        <w:rPr>
          <w:b w:val="0"/>
          <w:lang w:val="en-US" w:eastAsia="es-CO"/>
        </w:rPr>
      </w:pPr>
      <w:hyperlink r:id="rId558" w:history="1">
        <w:r w:rsidR="00E4112D" w:rsidRPr="00695FB0">
          <w:rPr>
            <w:rStyle w:val="Hipervnculo"/>
            <w:b w:val="0"/>
            <w:lang w:val="en-US" w:eastAsia="es-CO"/>
          </w:rPr>
          <w:t>AASB Staff FAQs for Not-for-Profit Entities – Research Grants</w:t>
        </w:r>
      </w:hyperlink>
    </w:p>
    <w:p w14:paraId="7B6C27CB" w14:textId="77777777" w:rsidR="00E4112D" w:rsidRPr="00695FB0" w:rsidRDefault="00DA3709" w:rsidP="00E4112D">
      <w:pPr>
        <w:pStyle w:val="Estilo10"/>
        <w:rPr>
          <w:b w:val="0"/>
          <w:lang w:val="en-US" w:eastAsia="es-CO"/>
        </w:rPr>
      </w:pPr>
      <w:hyperlink r:id="rId559" w:history="1">
        <w:r w:rsidR="00E4112D" w:rsidRPr="00695FB0">
          <w:rPr>
            <w:rStyle w:val="Hipervnculo"/>
            <w:b w:val="0"/>
            <w:lang w:val="en-US" w:eastAsia="es-CO"/>
          </w:rPr>
          <w:t>Fatal-flaw review draft of amendments to research grant examples accompanying AASB 15</w:t>
        </w:r>
      </w:hyperlink>
    </w:p>
    <w:p w14:paraId="7F3F80FE" w14:textId="77777777" w:rsidR="00E4112D" w:rsidRPr="00695FB0" w:rsidRDefault="00DA3709" w:rsidP="00E4112D">
      <w:pPr>
        <w:pStyle w:val="Estilo10"/>
        <w:rPr>
          <w:b w:val="0"/>
          <w:lang w:val="en-US" w:eastAsia="es-CO"/>
        </w:rPr>
      </w:pPr>
      <w:hyperlink r:id="rId560" w:history="1">
        <w:r w:rsidR="00E4112D" w:rsidRPr="00695FB0">
          <w:rPr>
            <w:rStyle w:val="Hipervnculo"/>
            <w:b w:val="0"/>
            <w:lang w:val="en-US" w:eastAsia="es-CO"/>
          </w:rPr>
          <w:t>Proposal to Remove Special Purpose Financial Statements for Certain For-Profit Private Sector Entities (AASB ED 297) – Have your say!</w:t>
        </w:r>
      </w:hyperlink>
    </w:p>
    <w:p w14:paraId="42447FFE" w14:textId="77777777" w:rsidR="00E4112D" w:rsidRPr="00695FB0" w:rsidRDefault="00DA3709" w:rsidP="00E4112D">
      <w:pPr>
        <w:pStyle w:val="Estilo10"/>
        <w:rPr>
          <w:b w:val="0"/>
          <w:lang w:val="en-US" w:eastAsia="es-CO"/>
        </w:rPr>
      </w:pPr>
      <w:hyperlink r:id="rId561" w:history="1">
        <w:r w:rsidR="00E4112D" w:rsidRPr="00695FB0">
          <w:rPr>
            <w:rStyle w:val="Hipervnculo"/>
            <w:b w:val="0"/>
            <w:lang w:val="en-US" w:eastAsia="es-CO"/>
          </w:rPr>
          <w:t>Research Report 11 Review of Special Purpose Financial Statements: Large and Medium-Sized Australian Charities</w:t>
        </w:r>
      </w:hyperlink>
    </w:p>
    <w:p w14:paraId="58EF0684" w14:textId="77777777" w:rsidR="00E4112D" w:rsidRPr="00695FB0" w:rsidRDefault="00DA3709" w:rsidP="00E4112D">
      <w:pPr>
        <w:pStyle w:val="Estilo10"/>
        <w:rPr>
          <w:b w:val="0"/>
          <w:lang w:val="en-US" w:eastAsia="es-CO"/>
        </w:rPr>
      </w:pPr>
      <w:hyperlink r:id="rId562" w:history="1">
        <w:r w:rsidR="00E4112D" w:rsidRPr="00695FB0">
          <w:rPr>
            <w:rStyle w:val="Hipervnculo"/>
            <w:b w:val="0"/>
            <w:lang w:val="en-US" w:eastAsia="es-CO"/>
          </w:rPr>
          <w:t>Research Report 12 Financial Reporting Practices of For-Profit Entities Lodging Special Purpose Financial Statements</w:t>
        </w:r>
      </w:hyperlink>
    </w:p>
    <w:p w14:paraId="64D9EE96" w14:textId="77777777" w:rsidR="00E4112D" w:rsidRPr="00695FB0" w:rsidRDefault="00DA3709" w:rsidP="00E4112D">
      <w:pPr>
        <w:pStyle w:val="Estilo10"/>
        <w:rPr>
          <w:b w:val="0"/>
          <w:lang w:val="en-US" w:eastAsia="es-CO"/>
        </w:rPr>
      </w:pPr>
      <w:hyperlink r:id="rId563" w:history="1">
        <w:r w:rsidR="00E4112D" w:rsidRPr="00695FB0">
          <w:rPr>
            <w:rStyle w:val="Hipervnculo"/>
            <w:b w:val="0"/>
            <w:lang w:val="en-US" w:eastAsia="es-CO"/>
          </w:rPr>
          <w:t>Exposure Draft: Disclosure of Accounting Policies</w:t>
        </w:r>
      </w:hyperlink>
    </w:p>
    <w:p w14:paraId="17A2DB45" w14:textId="77777777" w:rsidR="00E4112D" w:rsidRPr="00695FB0" w:rsidRDefault="00DA3709" w:rsidP="00E4112D">
      <w:pPr>
        <w:pStyle w:val="Estilo10"/>
        <w:rPr>
          <w:b w:val="0"/>
          <w:lang w:val="en-US" w:eastAsia="es-CO"/>
        </w:rPr>
      </w:pPr>
      <w:hyperlink r:id="rId564" w:history="1">
        <w:r w:rsidR="00E4112D" w:rsidRPr="00695FB0">
          <w:rPr>
            <w:rStyle w:val="Hipervnculo"/>
            <w:b w:val="0"/>
            <w:lang w:val="en-US" w:eastAsia="es-CO"/>
          </w:rPr>
          <w:t>Exposure Draft: General Purpose Financial Statements – Simplified Disclosures for For-Profit and Not-for-Profit Tier 2 Entities</w:t>
        </w:r>
      </w:hyperlink>
    </w:p>
    <w:p w14:paraId="5DC29352" w14:textId="77777777" w:rsidR="00E4112D" w:rsidRPr="00695FB0" w:rsidRDefault="00DA3709" w:rsidP="00E4112D">
      <w:pPr>
        <w:pStyle w:val="Estilo10"/>
        <w:rPr>
          <w:b w:val="0"/>
          <w:lang w:val="en-US" w:eastAsia="es-CO"/>
        </w:rPr>
      </w:pPr>
      <w:hyperlink r:id="rId565" w:history="1">
        <w:r w:rsidR="00E4112D" w:rsidRPr="00695FB0">
          <w:rPr>
            <w:rStyle w:val="Hipervnculo"/>
            <w:b w:val="0"/>
            <w:lang w:val="en-US" w:eastAsia="es-CO"/>
          </w:rPr>
          <w:t>Exposure Draft: Deferred Tax related to Assets and Liabilities arising from a Single Transaction</w:t>
        </w:r>
      </w:hyperlink>
    </w:p>
    <w:p w14:paraId="0C9AA5E8" w14:textId="77777777" w:rsidR="00E4112D" w:rsidRPr="00695FB0" w:rsidRDefault="00DA3709" w:rsidP="00E4112D">
      <w:pPr>
        <w:pStyle w:val="Estilo10"/>
        <w:rPr>
          <w:b w:val="0"/>
          <w:lang w:val="en-US" w:eastAsia="es-CO"/>
        </w:rPr>
      </w:pPr>
      <w:hyperlink r:id="rId566" w:history="1">
        <w:r w:rsidR="00E4112D" w:rsidRPr="00695FB0">
          <w:rPr>
            <w:rStyle w:val="Hipervnculo"/>
            <w:b w:val="0"/>
            <w:lang w:val="en-US" w:eastAsia="es-CO"/>
          </w:rPr>
          <w:t>Exposure Draft: Amendments to Australian Accounting Standards - Disclosure in Special Purpose Financial Statements of Compliance with Recognition and Measurement Requirements</w:t>
        </w:r>
      </w:hyperlink>
    </w:p>
    <w:p w14:paraId="23DB6516" w14:textId="77777777" w:rsidR="00E4112D" w:rsidRPr="00695FB0" w:rsidRDefault="00DA3709" w:rsidP="00E4112D">
      <w:pPr>
        <w:pStyle w:val="Estilo10"/>
        <w:rPr>
          <w:b w:val="0"/>
          <w:lang w:val="en-US" w:eastAsia="es-CO"/>
        </w:rPr>
      </w:pPr>
      <w:hyperlink r:id="rId567" w:history="1">
        <w:r w:rsidR="00E4112D" w:rsidRPr="00695FB0">
          <w:rPr>
            <w:rStyle w:val="Hipervnculo"/>
            <w:b w:val="0"/>
            <w:lang w:val="en-US" w:eastAsia="es-CO"/>
          </w:rPr>
          <w:t>Exposure Draft: ED 292 Amendments to AASB 17 Insurance Contracts</w:t>
        </w:r>
      </w:hyperlink>
    </w:p>
    <w:p w14:paraId="32C1D27D" w14:textId="77777777" w:rsidR="00E4112D" w:rsidRPr="00695FB0" w:rsidRDefault="00DA3709" w:rsidP="00E4112D">
      <w:pPr>
        <w:pStyle w:val="Estilo10"/>
        <w:rPr>
          <w:b w:val="0"/>
          <w:lang w:val="en-US" w:eastAsia="es-CO"/>
        </w:rPr>
      </w:pPr>
      <w:hyperlink r:id="rId568" w:history="1">
        <w:r w:rsidR="00E4112D" w:rsidRPr="00695FB0">
          <w:rPr>
            <w:rStyle w:val="Hipervnculo"/>
            <w:b w:val="0"/>
            <w:lang w:val="en-US" w:eastAsia="es-CO"/>
          </w:rPr>
          <w:t>Not-for-Profit Entity Definition and Guidance (June 2019)</w:t>
        </w:r>
      </w:hyperlink>
    </w:p>
    <w:p w14:paraId="50B4C28D" w14:textId="77777777" w:rsidR="00E4112D" w:rsidRDefault="00E4112D" w:rsidP="00E4112D">
      <w:pPr>
        <w:pStyle w:val="Cuerpovademecum"/>
        <w:rPr>
          <w:lang w:val="en-US"/>
        </w:rPr>
      </w:pPr>
    </w:p>
    <w:p w14:paraId="41987D74" w14:textId="77777777" w:rsidR="00E4112D" w:rsidRDefault="00E4112D" w:rsidP="00E4112D">
      <w:pPr>
        <w:pStyle w:val="Estilo2"/>
        <w:rPr>
          <w:lang w:val="x-none"/>
        </w:rPr>
      </w:pPr>
      <w:r>
        <w:sym w:font="Wingdings 2" w:char="F068"/>
      </w:r>
    </w:p>
    <w:p w14:paraId="1211AA01" w14:textId="77777777" w:rsidR="00E4112D" w:rsidRDefault="00E4112D" w:rsidP="00E4112D">
      <w:pPr>
        <w:pStyle w:val="Cuerpovademecum"/>
        <w:rPr>
          <w:lang w:val="es-CO" w:eastAsia="x-none"/>
        </w:rPr>
      </w:pPr>
    </w:p>
    <w:p w14:paraId="4AB39A31" w14:textId="77777777" w:rsidR="00E4112D" w:rsidRPr="00556CE5" w:rsidRDefault="00E4112D" w:rsidP="00E4112D">
      <w:pPr>
        <w:pStyle w:val="Estilo10"/>
        <w:rPr>
          <w:lang w:val="en-US"/>
        </w:rPr>
      </w:pPr>
      <w:r w:rsidRPr="00556CE5">
        <w:rPr>
          <w:lang w:val="en-US"/>
        </w:rPr>
        <w:t xml:space="preserve">BDO </w:t>
      </w:r>
      <w:proofErr w:type="spellStart"/>
      <w:r w:rsidRPr="00556CE5">
        <w:rPr>
          <w:lang w:val="en-US"/>
        </w:rPr>
        <w:t>Internacional</w:t>
      </w:r>
      <w:proofErr w:type="spellEnd"/>
      <w:r w:rsidRPr="00556CE5">
        <w:rPr>
          <w:lang w:val="en-US"/>
        </w:rPr>
        <w:t xml:space="preserve"> - </w:t>
      </w:r>
      <w:proofErr w:type="spellStart"/>
      <w:r w:rsidRPr="00556CE5">
        <w:rPr>
          <w:lang w:val="en-US"/>
        </w:rPr>
        <w:t>Internacional</w:t>
      </w:r>
      <w:proofErr w:type="spellEnd"/>
      <w:r w:rsidRPr="00556CE5">
        <w:rPr>
          <w:lang w:val="en-US"/>
        </w:rPr>
        <w:t xml:space="preserve"> – </w:t>
      </w:r>
      <w:proofErr w:type="spellStart"/>
      <w:r w:rsidRPr="00556CE5">
        <w:rPr>
          <w:lang w:val="en-US"/>
        </w:rPr>
        <w:t>Noticias</w:t>
      </w:r>
      <w:proofErr w:type="spellEnd"/>
    </w:p>
    <w:p w14:paraId="672F1B9F" w14:textId="77777777" w:rsidR="00E4112D" w:rsidRPr="00556CE5" w:rsidRDefault="00DA3709" w:rsidP="00E4112D">
      <w:pPr>
        <w:pStyle w:val="Cuerpovademecum"/>
        <w:rPr>
          <w:lang w:val="en-US"/>
        </w:rPr>
      </w:pPr>
      <w:hyperlink r:id="rId569" w:history="1">
        <w:r w:rsidR="00E4112D" w:rsidRPr="00556CE5">
          <w:rPr>
            <w:rStyle w:val="Hipervnculo"/>
            <w:lang w:val="en-US"/>
          </w:rPr>
          <w:t xml:space="preserve">Publications: Part 1 - Introduction to </w:t>
        </w:r>
        <w:proofErr w:type="spellStart"/>
        <w:r w:rsidR="00E4112D" w:rsidRPr="00556CE5">
          <w:rPr>
            <w:rStyle w:val="Hipervnculo"/>
            <w:lang w:val="en-US"/>
          </w:rPr>
          <w:t>Cyptocurrencies</w:t>
        </w:r>
        <w:proofErr w:type="spellEnd"/>
      </w:hyperlink>
    </w:p>
    <w:p w14:paraId="15438A17" w14:textId="77777777" w:rsidR="00E4112D" w:rsidRPr="00556CE5" w:rsidRDefault="00DA3709" w:rsidP="00E4112D">
      <w:pPr>
        <w:pStyle w:val="Cuerpovademecum"/>
        <w:rPr>
          <w:lang w:val="en-US"/>
        </w:rPr>
      </w:pPr>
      <w:hyperlink r:id="rId570" w:history="1">
        <w:r w:rsidR="00E4112D" w:rsidRPr="00556CE5">
          <w:rPr>
            <w:rStyle w:val="Hipervnculo"/>
            <w:lang w:val="en-US"/>
          </w:rPr>
          <w:t>Publications: Cryptocurrencies Part 2</w:t>
        </w:r>
      </w:hyperlink>
    </w:p>
    <w:p w14:paraId="5B155A56" w14:textId="77777777" w:rsidR="00E4112D" w:rsidRPr="00556CE5" w:rsidRDefault="00DA3709" w:rsidP="00E4112D">
      <w:pPr>
        <w:pStyle w:val="Cuerpovademecum"/>
        <w:rPr>
          <w:lang w:val="es-CO"/>
        </w:rPr>
      </w:pPr>
      <w:hyperlink r:id="rId571" w:history="1">
        <w:proofErr w:type="spellStart"/>
        <w:r w:rsidR="00E4112D" w:rsidRPr="00556CE5">
          <w:rPr>
            <w:rStyle w:val="Hipervnculo"/>
            <w:lang w:val="es-CO"/>
          </w:rPr>
          <w:t>Publications</w:t>
        </w:r>
        <w:proofErr w:type="spellEnd"/>
        <w:r w:rsidR="00E4112D" w:rsidRPr="00556CE5">
          <w:rPr>
            <w:rStyle w:val="Hipervnculo"/>
            <w:lang w:val="es-CO"/>
          </w:rPr>
          <w:t xml:space="preserve">: </w:t>
        </w:r>
        <w:proofErr w:type="spellStart"/>
        <w:r w:rsidR="00E4112D" w:rsidRPr="00556CE5">
          <w:rPr>
            <w:rStyle w:val="Hipervnculo"/>
            <w:lang w:val="es-CO"/>
          </w:rPr>
          <w:t>Cryptocurrencies</w:t>
        </w:r>
        <w:proofErr w:type="spellEnd"/>
        <w:r w:rsidR="00E4112D" w:rsidRPr="00556CE5">
          <w:rPr>
            <w:rStyle w:val="Hipervnculo"/>
            <w:lang w:val="es-CO"/>
          </w:rPr>
          <w:t xml:space="preserve"> </w:t>
        </w:r>
        <w:proofErr w:type="spellStart"/>
        <w:r w:rsidR="00E4112D" w:rsidRPr="00556CE5">
          <w:rPr>
            <w:rStyle w:val="Hipervnculo"/>
            <w:lang w:val="es-CO"/>
          </w:rPr>
          <w:t>Part</w:t>
        </w:r>
        <w:proofErr w:type="spellEnd"/>
        <w:r w:rsidR="00E4112D" w:rsidRPr="00556CE5">
          <w:rPr>
            <w:rStyle w:val="Hipervnculo"/>
            <w:lang w:val="es-CO"/>
          </w:rPr>
          <w:t xml:space="preserve"> 3</w:t>
        </w:r>
      </w:hyperlink>
    </w:p>
    <w:p w14:paraId="5D37881B" w14:textId="77777777" w:rsidR="00E4112D" w:rsidRPr="00556CE5" w:rsidRDefault="00E4112D" w:rsidP="00E4112D">
      <w:pPr>
        <w:pStyle w:val="Cuerpovademecum"/>
        <w:rPr>
          <w:lang w:val="es-CO"/>
        </w:rPr>
      </w:pPr>
    </w:p>
    <w:p w14:paraId="366D5F1B" w14:textId="77777777" w:rsidR="00E4112D" w:rsidRDefault="00E4112D" w:rsidP="00E4112D">
      <w:pPr>
        <w:pStyle w:val="Estilo2"/>
        <w:rPr>
          <w:lang w:val="x-none"/>
        </w:rPr>
      </w:pPr>
      <w:r>
        <w:sym w:font="Wingdings 2" w:char="F068"/>
      </w:r>
    </w:p>
    <w:p w14:paraId="1CE66CD9" w14:textId="77777777" w:rsidR="00E4112D" w:rsidRPr="00556CE5" w:rsidRDefault="00E4112D" w:rsidP="00E4112D">
      <w:pPr>
        <w:pStyle w:val="Cuerpovademecum"/>
        <w:rPr>
          <w:lang w:val="es-CO"/>
        </w:rPr>
      </w:pPr>
    </w:p>
    <w:p w14:paraId="4EEA72BC" w14:textId="77777777" w:rsidR="00E4112D" w:rsidRDefault="00E4112D" w:rsidP="00E4112D">
      <w:pPr>
        <w:pStyle w:val="Estilo10"/>
        <w:rPr>
          <w:lang w:val="en-US"/>
        </w:rPr>
      </w:pPr>
      <w:r>
        <w:rPr>
          <w:lang w:val="en-US"/>
        </w:rPr>
        <w:t xml:space="preserve">Chartered Accountants Ireland - </w:t>
      </w:r>
      <w:proofErr w:type="spellStart"/>
      <w:r>
        <w:rPr>
          <w:lang w:val="en-US"/>
        </w:rPr>
        <w:t>Irlanda</w:t>
      </w:r>
      <w:proofErr w:type="spellEnd"/>
      <w:r>
        <w:rPr>
          <w:lang w:val="en-US"/>
        </w:rPr>
        <w:t xml:space="preserve"> – </w:t>
      </w:r>
      <w:proofErr w:type="spellStart"/>
      <w:r>
        <w:rPr>
          <w:lang w:val="en-US"/>
        </w:rPr>
        <w:t>Noticias</w:t>
      </w:r>
      <w:proofErr w:type="spellEnd"/>
    </w:p>
    <w:p w14:paraId="13406F17" w14:textId="77777777" w:rsidR="00E4112D" w:rsidRDefault="00DA3709" w:rsidP="00E4112D">
      <w:pPr>
        <w:pStyle w:val="Cuerpovademecum"/>
        <w:rPr>
          <w:lang w:val="en-US"/>
        </w:rPr>
      </w:pPr>
      <w:hyperlink r:id="rId572" w:history="1">
        <w:r w:rsidR="00E4112D" w:rsidRPr="00C22453">
          <w:rPr>
            <w:rStyle w:val="Hipervnculo"/>
            <w:lang w:val="en-US"/>
          </w:rPr>
          <w:t>IASB proposes changes to the IFRS Taxonomy 2019</w:t>
        </w:r>
      </w:hyperlink>
    </w:p>
    <w:p w14:paraId="29F28233" w14:textId="77777777" w:rsidR="00E4112D" w:rsidRPr="00C22453" w:rsidRDefault="00DA3709" w:rsidP="00E4112D">
      <w:pPr>
        <w:pStyle w:val="Cuerpovademecum"/>
        <w:rPr>
          <w:lang w:val="en-US"/>
        </w:rPr>
      </w:pPr>
      <w:hyperlink r:id="rId573" w:history="1">
        <w:r w:rsidR="00E4112D" w:rsidRPr="00C22453">
          <w:rPr>
            <w:rStyle w:val="Hipervnculo"/>
            <w:lang w:val="en-US"/>
          </w:rPr>
          <w:t>Accountants key driver in adoption of international standards, says report</w:t>
        </w:r>
      </w:hyperlink>
    </w:p>
    <w:p w14:paraId="5779A4E2" w14:textId="77777777" w:rsidR="00E4112D" w:rsidRDefault="00DA3709" w:rsidP="00E4112D">
      <w:pPr>
        <w:pStyle w:val="Cuerpovademecum"/>
        <w:rPr>
          <w:lang w:val="en-US"/>
        </w:rPr>
      </w:pPr>
      <w:hyperlink r:id="rId574" w:history="1">
        <w:r w:rsidR="00E4112D" w:rsidRPr="00C22453">
          <w:rPr>
            <w:rStyle w:val="Hipervnculo"/>
            <w:lang w:val="en-US"/>
          </w:rPr>
          <w:t>FRC launches survey on the future of corporate reporting</w:t>
        </w:r>
      </w:hyperlink>
    </w:p>
    <w:p w14:paraId="70B76171" w14:textId="77777777" w:rsidR="00E4112D" w:rsidRPr="00675AD9" w:rsidRDefault="00DA3709" w:rsidP="00E4112D">
      <w:pPr>
        <w:pStyle w:val="Cuerpovademecum"/>
        <w:rPr>
          <w:lang w:val="en-US"/>
        </w:rPr>
      </w:pPr>
      <w:hyperlink r:id="rId575" w:history="1">
        <w:r w:rsidR="00E4112D" w:rsidRPr="00675AD9">
          <w:rPr>
            <w:rStyle w:val="Hipervnculo"/>
            <w:lang w:val="en-US"/>
          </w:rPr>
          <w:t>Accountants key driver in adoption of international standards, says report</w:t>
        </w:r>
      </w:hyperlink>
    </w:p>
    <w:p w14:paraId="4622291B" w14:textId="77777777" w:rsidR="00E4112D" w:rsidRPr="00675AD9" w:rsidRDefault="00DA3709" w:rsidP="00E4112D">
      <w:pPr>
        <w:pStyle w:val="Cuerpovademecum"/>
        <w:rPr>
          <w:lang w:val="en-US"/>
        </w:rPr>
      </w:pPr>
      <w:hyperlink r:id="rId576" w:history="1">
        <w:r w:rsidR="00E4112D" w:rsidRPr="00675AD9">
          <w:rPr>
            <w:rStyle w:val="Hipervnculo"/>
            <w:lang w:val="en-US"/>
          </w:rPr>
          <w:t>FRC launches survey on the future of corporate reporting</w:t>
        </w:r>
      </w:hyperlink>
    </w:p>
    <w:p w14:paraId="278FD0CB" w14:textId="77777777" w:rsidR="00E4112D" w:rsidRPr="00C22453" w:rsidRDefault="00DA3709" w:rsidP="00E4112D">
      <w:pPr>
        <w:pStyle w:val="Cuerpovademecum"/>
        <w:rPr>
          <w:lang w:val="en-US"/>
        </w:rPr>
      </w:pPr>
      <w:hyperlink r:id="rId577" w:history="1">
        <w:proofErr w:type="spellStart"/>
        <w:r w:rsidR="00E4112D" w:rsidRPr="00675AD9">
          <w:rPr>
            <w:rStyle w:val="Hipervnculo"/>
          </w:rPr>
          <w:t>Corporate</w:t>
        </w:r>
        <w:proofErr w:type="spellEnd"/>
        <w:r w:rsidR="00E4112D" w:rsidRPr="00675AD9">
          <w:rPr>
            <w:rStyle w:val="Hipervnculo"/>
          </w:rPr>
          <w:t xml:space="preserve"> </w:t>
        </w:r>
        <w:proofErr w:type="spellStart"/>
        <w:r w:rsidR="00E4112D" w:rsidRPr="00675AD9">
          <w:rPr>
            <w:rStyle w:val="Hipervnculo"/>
          </w:rPr>
          <w:t>storytelling</w:t>
        </w:r>
        <w:proofErr w:type="spellEnd"/>
        <w:r w:rsidR="00E4112D" w:rsidRPr="00675AD9">
          <w:rPr>
            <w:rStyle w:val="Hipervnculo"/>
          </w:rPr>
          <w:t xml:space="preserve"> </w:t>
        </w:r>
        <w:proofErr w:type="spellStart"/>
        <w:r w:rsidR="00E4112D" w:rsidRPr="00675AD9">
          <w:rPr>
            <w:rStyle w:val="Hipervnculo"/>
          </w:rPr>
          <w:t>for</w:t>
        </w:r>
        <w:proofErr w:type="spellEnd"/>
        <w:r w:rsidR="00E4112D" w:rsidRPr="00675AD9">
          <w:rPr>
            <w:rStyle w:val="Hipervnculo"/>
          </w:rPr>
          <w:t xml:space="preserve"> </w:t>
        </w:r>
        <w:proofErr w:type="spellStart"/>
        <w:r w:rsidR="00E4112D" w:rsidRPr="00675AD9">
          <w:rPr>
            <w:rStyle w:val="Hipervnculo"/>
          </w:rPr>
          <w:t>accountants</w:t>
        </w:r>
        <w:proofErr w:type="spellEnd"/>
      </w:hyperlink>
    </w:p>
    <w:p w14:paraId="5349C95F" w14:textId="77777777" w:rsidR="00E4112D" w:rsidRPr="00C22453" w:rsidRDefault="00E4112D" w:rsidP="00E4112D">
      <w:pPr>
        <w:pStyle w:val="Cuerpovademecum"/>
        <w:rPr>
          <w:lang w:val="en-US"/>
        </w:rPr>
      </w:pPr>
    </w:p>
    <w:p w14:paraId="50BF223E" w14:textId="77777777" w:rsidR="00E4112D" w:rsidRDefault="00E4112D" w:rsidP="00E4112D">
      <w:pPr>
        <w:pStyle w:val="Estilo2"/>
        <w:rPr>
          <w:lang w:val="x-none"/>
        </w:rPr>
      </w:pPr>
      <w:r>
        <w:sym w:font="Wingdings 2" w:char="F068"/>
      </w:r>
    </w:p>
    <w:p w14:paraId="4F919178" w14:textId="77777777" w:rsidR="00E4112D" w:rsidRDefault="00E4112D" w:rsidP="00E4112D">
      <w:pPr>
        <w:pStyle w:val="Cuerpovademecum"/>
        <w:rPr>
          <w:lang w:val="en-US"/>
        </w:rPr>
      </w:pPr>
    </w:p>
    <w:p w14:paraId="1E86867B" w14:textId="77777777" w:rsidR="00E4112D" w:rsidRDefault="00E4112D" w:rsidP="00E4112D">
      <w:pPr>
        <w:pStyle w:val="Estilo10"/>
        <w:rPr>
          <w:lang w:val="es-CO"/>
        </w:rPr>
      </w:pPr>
      <w:r>
        <w:rPr>
          <w:lang w:val="es-CO"/>
        </w:rPr>
        <w:t>Colegio de Contadores Públicos de México, A.C. - México - Artículos y noticias</w:t>
      </w:r>
    </w:p>
    <w:p w14:paraId="29E1E704" w14:textId="77777777" w:rsidR="00E4112D" w:rsidRDefault="00DA3709" w:rsidP="00E4112D">
      <w:pPr>
        <w:pStyle w:val="Cuerpovademecum"/>
        <w:rPr>
          <w:lang w:val="es-CO"/>
        </w:rPr>
      </w:pPr>
      <w:hyperlink r:id="rId578" w:history="1">
        <w:r w:rsidR="00E4112D" w:rsidRPr="00664EBE">
          <w:rPr>
            <w:rStyle w:val="Hipervnculo"/>
          </w:rPr>
          <w:t>Noticias del IASB: Documento de práctica de comentarios de la gerencia</w:t>
        </w:r>
      </w:hyperlink>
    </w:p>
    <w:p w14:paraId="5A683F1F" w14:textId="77777777" w:rsidR="00E4112D" w:rsidRDefault="00DA3709" w:rsidP="00E4112D">
      <w:pPr>
        <w:pStyle w:val="Cuerpovademecum"/>
        <w:rPr>
          <w:lang w:val="es-CO"/>
        </w:rPr>
      </w:pPr>
      <w:hyperlink r:id="rId579" w:history="1">
        <w:r w:rsidR="00E4112D" w:rsidRPr="00664EBE">
          <w:rPr>
            <w:rStyle w:val="Hipervnculo"/>
          </w:rPr>
          <w:t>NIF C-17, Propiedades de Inversión</w:t>
        </w:r>
      </w:hyperlink>
    </w:p>
    <w:p w14:paraId="6C4A6AB7" w14:textId="77777777" w:rsidR="00E4112D" w:rsidRDefault="00DA3709" w:rsidP="00E4112D">
      <w:pPr>
        <w:pStyle w:val="Cuerpovademecum"/>
        <w:rPr>
          <w:lang w:val="es-CO"/>
        </w:rPr>
      </w:pPr>
      <w:hyperlink r:id="rId580" w:history="1">
        <w:r w:rsidR="00E4112D" w:rsidRPr="00664EBE">
          <w:rPr>
            <w:rStyle w:val="Hipervnculo"/>
          </w:rPr>
          <w:t>NIF C -22, criptomonedas en auscultación</w:t>
        </w:r>
      </w:hyperlink>
    </w:p>
    <w:p w14:paraId="7DECE23E" w14:textId="77777777" w:rsidR="00E4112D" w:rsidRPr="00664EBE" w:rsidRDefault="00DA3709" w:rsidP="00E4112D">
      <w:pPr>
        <w:pStyle w:val="Cuerpovademecum"/>
        <w:rPr>
          <w:lang w:val="es-CO"/>
        </w:rPr>
      </w:pPr>
      <w:hyperlink r:id="rId581" w:history="1">
        <w:r w:rsidR="00E4112D" w:rsidRPr="00664EBE">
          <w:rPr>
            <w:rStyle w:val="Hipervnculo"/>
          </w:rPr>
          <w:t>Noticias del IASB: Efectos de instrumentos de cobertura en resultados</w:t>
        </w:r>
      </w:hyperlink>
    </w:p>
    <w:p w14:paraId="03B056CB" w14:textId="77777777" w:rsidR="00E4112D" w:rsidRDefault="00E4112D" w:rsidP="003A6651">
      <w:pPr>
        <w:pStyle w:val="Cuerpovademecum"/>
        <w:rPr>
          <w:lang w:val="es-CO"/>
        </w:rPr>
      </w:pPr>
    </w:p>
    <w:p w14:paraId="1EFE5D60" w14:textId="77777777" w:rsidR="00E4112D" w:rsidRDefault="00E4112D" w:rsidP="00E4112D">
      <w:pPr>
        <w:pStyle w:val="Estilo2"/>
      </w:pPr>
      <w:r>
        <w:sym w:font="Wingdings 2" w:char="F068"/>
      </w:r>
    </w:p>
    <w:p w14:paraId="1F50E51F" w14:textId="77777777" w:rsidR="00E4112D" w:rsidRDefault="00E4112D" w:rsidP="00E4112D">
      <w:pPr>
        <w:pStyle w:val="Cuerpovademecum"/>
      </w:pPr>
    </w:p>
    <w:p w14:paraId="7D72A768" w14:textId="77777777" w:rsidR="00E4112D" w:rsidRDefault="00E4112D" w:rsidP="00E4112D">
      <w:pPr>
        <w:pStyle w:val="Estilo10"/>
        <w:rPr>
          <w:lang w:val="es-CO"/>
        </w:rPr>
      </w:pPr>
      <w:r w:rsidRPr="001C23E3">
        <w:rPr>
          <w:lang w:val="es-CO"/>
        </w:rPr>
        <w:t xml:space="preserve">Consejo Mexicano de Normas de Información Financiera, A.C. (CINIF) - México </w:t>
      </w:r>
      <w:r>
        <w:rPr>
          <w:lang w:val="es-CO"/>
        </w:rPr>
        <w:t>–</w:t>
      </w:r>
      <w:r w:rsidRPr="001C23E3">
        <w:rPr>
          <w:lang w:val="es-CO"/>
        </w:rPr>
        <w:t xml:space="preserve"> Noticias</w:t>
      </w:r>
    </w:p>
    <w:p w14:paraId="328D361F" w14:textId="77777777" w:rsidR="00E4112D" w:rsidRPr="001C23E3" w:rsidRDefault="00E4112D" w:rsidP="00E4112D">
      <w:pPr>
        <w:pStyle w:val="Cuerpovademecum"/>
        <w:rPr>
          <w:lang w:val="es-CO"/>
        </w:rPr>
      </w:pPr>
      <w:r w:rsidRPr="001C23E3">
        <w:rPr>
          <w:lang w:val="es-CO"/>
        </w:rPr>
        <w:t>C-22 Folio 074–19 </w:t>
      </w:r>
      <w:hyperlink r:id="rId582" w:history="1">
        <w:r w:rsidRPr="001C23E3">
          <w:rPr>
            <w:rStyle w:val="Hipervnculo"/>
            <w:lang w:val="es-CO"/>
          </w:rPr>
          <w:t>Criptomonedas</w:t>
        </w:r>
      </w:hyperlink>
      <w:r w:rsidRPr="001C23E3">
        <w:rPr>
          <w:lang w:val="es-CO"/>
        </w:rPr>
        <w:t> Para recibir comentarios a más tardar el 17 de agosto de 2019 </w:t>
      </w:r>
      <w:hyperlink r:id="rId583" w:history="1">
        <w:r w:rsidRPr="001C23E3">
          <w:rPr>
            <w:rStyle w:val="Hipervnculo"/>
            <w:lang w:val="es-CO"/>
          </w:rPr>
          <w:t>Carta de información</w:t>
        </w:r>
      </w:hyperlink>
    </w:p>
    <w:p w14:paraId="6E62081E" w14:textId="77777777" w:rsidR="00E4112D" w:rsidRPr="001C23E3" w:rsidRDefault="00E4112D" w:rsidP="00E4112D">
      <w:pPr>
        <w:pStyle w:val="Cuerpovademecum"/>
        <w:rPr>
          <w:lang w:val="es-CO"/>
        </w:rPr>
      </w:pPr>
      <w:r w:rsidRPr="001C23E3">
        <w:rPr>
          <w:lang w:val="es-CO"/>
        </w:rPr>
        <w:t>C-17 Folio 044-19 </w:t>
      </w:r>
      <w:hyperlink r:id="rId584" w:history="1">
        <w:r w:rsidRPr="001C23E3">
          <w:rPr>
            <w:rStyle w:val="Hipervnculo"/>
            <w:lang w:val="es-CO"/>
          </w:rPr>
          <w:t>Propiedades de inversión</w:t>
        </w:r>
      </w:hyperlink>
      <w:r w:rsidRPr="001C23E3">
        <w:rPr>
          <w:lang w:val="es-CO"/>
        </w:rPr>
        <w:t> Para recibir comentarios a más tardar el 20 de septiembre de 2019 </w:t>
      </w:r>
      <w:hyperlink r:id="rId585" w:history="1">
        <w:r w:rsidRPr="001C23E3">
          <w:rPr>
            <w:rStyle w:val="Hipervnculo"/>
            <w:lang w:val="es-CO"/>
          </w:rPr>
          <w:t>Carta de información</w:t>
        </w:r>
      </w:hyperlink>
    </w:p>
    <w:p w14:paraId="41DE6454" w14:textId="77777777" w:rsidR="00E4112D" w:rsidRDefault="00E4112D" w:rsidP="00E4112D">
      <w:pPr>
        <w:pStyle w:val="Cuerpovademecum"/>
        <w:rPr>
          <w:lang w:val="es-CO" w:eastAsia="x-none"/>
        </w:rPr>
      </w:pPr>
    </w:p>
    <w:p w14:paraId="0BBBC70E" w14:textId="77777777" w:rsidR="00E4112D" w:rsidRDefault="00E4112D" w:rsidP="00E4112D">
      <w:pPr>
        <w:pStyle w:val="Estilo2"/>
      </w:pPr>
      <w:r>
        <w:sym w:font="Wingdings 2" w:char="F068"/>
      </w:r>
    </w:p>
    <w:p w14:paraId="3DD02413" w14:textId="77777777" w:rsidR="00E4112D" w:rsidRDefault="00E4112D" w:rsidP="00E4112D">
      <w:pPr>
        <w:pStyle w:val="Cuerpovademecum"/>
      </w:pPr>
    </w:p>
    <w:p w14:paraId="7504CB62" w14:textId="77777777" w:rsidR="00E4112D" w:rsidRDefault="00E4112D" w:rsidP="00E4112D">
      <w:pPr>
        <w:pStyle w:val="Estilo10"/>
      </w:pPr>
      <w:r>
        <w:t>Consejo Técnico de la Contaduría Pública - Colombia – Noticias</w:t>
      </w:r>
    </w:p>
    <w:p w14:paraId="53FB70AD" w14:textId="77777777" w:rsidR="00E4112D" w:rsidRPr="001C23E3" w:rsidRDefault="00DA3709" w:rsidP="00E4112D">
      <w:pPr>
        <w:pStyle w:val="Cuerpovademecum"/>
        <w:rPr>
          <w:lang w:val="es-CO"/>
        </w:rPr>
      </w:pPr>
      <w:hyperlink r:id="rId586" w:history="1">
        <w:r w:rsidR="00E4112D" w:rsidRPr="001C23E3">
          <w:rPr>
            <w:rStyle w:val="Hipervnculo"/>
            <w:lang w:val="es-CO"/>
          </w:rPr>
          <w:t>A discusión pública GTT 73 – Referencias al Marco Conceptual (Modificaciones propuestas a la NIIF 3)</w:t>
        </w:r>
      </w:hyperlink>
    </w:p>
    <w:p w14:paraId="701E8346" w14:textId="77777777" w:rsidR="00E4112D" w:rsidRDefault="00DA3709" w:rsidP="00E4112D">
      <w:pPr>
        <w:pStyle w:val="Cuerpovademecum"/>
      </w:pPr>
      <w:hyperlink r:id="rId587" w:history="1">
        <w:r w:rsidR="00E4112D" w:rsidRPr="001C23E3">
          <w:rPr>
            <w:rStyle w:val="Hipervnculo"/>
            <w:lang w:val="es-CO"/>
          </w:rPr>
          <w:t>A discusión pública GTT 72 – Mejoras anuales a las Normas NIIF 2018 – 2020</w:t>
        </w:r>
      </w:hyperlink>
    </w:p>
    <w:p w14:paraId="5D9EF9E2" w14:textId="77777777" w:rsidR="00E4112D" w:rsidRDefault="00DA3709" w:rsidP="00E4112D">
      <w:pPr>
        <w:pStyle w:val="Cuerpovademecum"/>
        <w:rPr>
          <w:lang w:val="es-CO"/>
        </w:rPr>
      </w:pPr>
      <w:hyperlink r:id="rId588" w:history="1">
        <w:r w:rsidR="00E4112D" w:rsidRPr="00FF0E57">
          <w:rPr>
            <w:rStyle w:val="Hipervnculo"/>
          </w:rPr>
          <w:t>Se reactiva el Comité Técnico del Sistema Documental Contable</w:t>
        </w:r>
      </w:hyperlink>
    </w:p>
    <w:p w14:paraId="36E52AD8" w14:textId="77777777" w:rsidR="00E4112D" w:rsidRDefault="00E4112D" w:rsidP="00E4112D">
      <w:pPr>
        <w:pStyle w:val="Cuerpovademecum"/>
        <w:rPr>
          <w:lang w:val="es-CO"/>
        </w:rPr>
      </w:pPr>
      <w:r w:rsidRPr="00FF0E57">
        <w:t>ACTUALIZACIÓN ORIENTACIÓN TÉCNICA 14 - ESAL</w:t>
      </w:r>
      <w:hyperlink r:id="rId589" w:history="1">
        <w:r w:rsidRPr="00FF0E57">
          <w:rPr>
            <w:rStyle w:val="Hipervnculo"/>
          </w:rPr>
          <w:t> Descarga</w:t>
        </w:r>
      </w:hyperlink>
    </w:p>
    <w:p w14:paraId="10A96ED9" w14:textId="77777777" w:rsidR="00E4112D" w:rsidRPr="00FF0E57" w:rsidRDefault="00E4112D" w:rsidP="00E4112D">
      <w:pPr>
        <w:pStyle w:val="Cuerpovademecum"/>
        <w:rPr>
          <w:lang w:val="es-CO"/>
        </w:rPr>
      </w:pPr>
      <w:r w:rsidRPr="00FF0E57">
        <w:rPr>
          <w:lang w:val="es-CO"/>
        </w:rPr>
        <w:t>DESCUENTOS EN VENTAS</w:t>
      </w:r>
      <w:hyperlink r:id="rId590" w:history="1">
        <w:r w:rsidRPr="00FF0E57">
          <w:rPr>
            <w:rStyle w:val="Hipervnculo"/>
            <w:lang w:val="es-CO"/>
          </w:rPr>
          <w:t> Descarga</w:t>
        </w:r>
      </w:hyperlink>
    </w:p>
    <w:p w14:paraId="4F0E2E28" w14:textId="77777777" w:rsidR="00E4112D" w:rsidRDefault="00E4112D" w:rsidP="00E4112D">
      <w:pPr>
        <w:pStyle w:val="Cuerpovademecum"/>
        <w:rPr>
          <w:lang w:val="es-CO"/>
        </w:rPr>
      </w:pPr>
      <w:r w:rsidRPr="00FF0E57">
        <w:rPr>
          <w:lang w:val="es-CO"/>
        </w:rPr>
        <w:t>DOCUMENTOS SOPORTES - DEPRECIACIÓN</w:t>
      </w:r>
      <w:hyperlink r:id="rId591" w:history="1">
        <w:r w:rsidRPr="00FF0E57">
          <w:rPr>
            <w:rStyle w:val="Hipervnculo"/>
            <w:lang w:val="es-CO"/>
          </w:rPr>
          <w:t> Descarga</w:t>
        </w:r>
      </w:hyperlink>
    </w:p>
    <w:p w14:paraId="6E0D9EA1" w14:textId="77777777" w:rsidR="00E4112D" w:rsidRDefault="00E4112D" w:rsidP="00E4112D">
      <w:pPr>
        <w:pStyle w:val="Cuerpovademecum"/>
        <w:rPr>
          <w:lang w:val="es-CO"/>
        </w:rPr>
      </w:pPr>
      <w:r w:rsidRPr="00997FE1">
        <w:t>ALCANCE FUNCIONES DEL CTCP</w:t>
      </w:r>
      <w:hyperlink r:id="rId592" w:history="1">
        <w:r w:rsidRPr="00997FE1">
          <w:rPr>
            <w:rStyle w:val="Hipervnculo"/>
          </w:rPr>
          <w:t> Descarga</w:t>
        </w:r>
      </w:hyperlink>
    </w:p>
    <w:p w14:paraId="1B8B681F" w14:textId="77777777" w:rsidR="00E4112D" w:rsidRPr="00997FE1" w:rsidRDefault="00E4112D" w:rsidP="00E4112D">
      <w:pPr>
        <w:pStyle w:val="Cuerpovademecum"/>
        <w:rPr>
          <w:lang w:val="es-CO"/>
        </w:rPr>
      </w:pPr>
      <w:r w:rsidRPr="00997FE1">
        <w:rPr>
          <w:lang w:val="es-CO"/>
        </w:rPr>
        <w:lastRenderedPageBreak/>
        <w:t>USO SOFTWARE CONTABLE DE PROPIEDAD DE TERCEROS</w:t>
      </w:r>
      <w:hyperlink r:id="rId593" w:history="1">
        <w:r w:rsidRPr="00997FE1">
          <w:rPr>
            <w:rStyle w:val="Hipervnculo"/>
            <w:lang w:val="es-CO"/>
          </w:rPr>
          <w:t> Descarga</w:t>
        </w:r>
      </w:hyperlink>
    </w:p>
    <w:p w14:paraId="4E263AD0" w14:textId="77777777" w:rsidR="00E4112D" w:rsidRDefault="00E4112D" w:rsidP="00E4112D">
      <w:pPr>
        <w:pStyle w:val="Cuerpovademecum"/>
      </w:pPr>
      <w:r w:rsidRPr="00997FE1">
        <w:rPr>
          <w:lang w:val="es-CO"/>
        </w:rPr>
        <w:t>USO DE UN CATÁLOGO DE CUENTAS</w:t>
      </w:r>
      <w:hyperlink r:id="rId594" w:history="1">
        <w:r w:rsidRPr="00997FE1">
          <w:rPr>
            <w:rStyle w:val="Hipervnculo"/>
            <w:lang w:val="es-CO"/>
          </w:rPr>
          <w:t> Descarga</w:t>
        </w:r>
      </w:hyperlink>
    </w:p>
    <w:p w14:paraId="2BAB1754" w14:textId="77777777" w:rsidR="00E4112D" w:rsidRDefault="00E4112D" w:rsidP="00E4112D">
      <w:pPr>
        <w:pStyle w:val="Cuerpovademecum"/>
        <w:rPr>
          <w:lang w:val="es-CO"/>
        </w:rPr>
      </w:pPr>
      <w:r w:rsidRPr="00997FE1">
        <w:t>QUIEN DEBE EMITIR CONCEPTOS CONTABLES</w:t>
      </w:r>
      <w:hyperlink r:id="rId595" w:history="1">
        <w:r w:rsidRPr="00997FE1">
          <w:rPr>
            <w:rStyle w:val="Hipervnculo"/>
          </w:rPr>
          <w:t> Descarga</w:t>
        </w:r>
      </w:hyperlink>
    </w:p>
    <w:p w14:paraId="5DAABC38" w14:textId="77777777" w:rsidR="00E4112D" w:rsidRPr="00997FE1" w:rsidRDefault="00E4112D" w:rsidP="00E4112D">
      <w:pPr>
        <w:pStyle w:val="Cuerpovademecum"/>
        <w:rPr>
          <w:lang w:val="es-CO"/>
        </w:rPr>
      </w:pPr>
      <w:r w:rsidRPr="00997FE1">
        <w:rPr>
          <w:lang w:val="es-CO"/>
        </w:rPr>
        <w:t>OBLIGACIÓN DE APLICAR NIF EN PROPIEDAD HORIZONTAL</w:t>
      </w:r>
      <w:hyperlink r:id="rId596" w:history="1">
        <w:r w:rsidRPr="00997FE1">
          <w:rPr>
            <w:rStyle w:val="Hipervnculo"/>
            <w:lang w:val="es-CO"/>
          </w:rPr>
          <w:t> Descarga</w:t>
        </w:r>
      </w:hyperlink>
    </w:p>
    <w:p w14:paraId="7A038DDA" w14:textId="77777777" w:rsidR="00E4112D" w:rsidRDefault="00E4112D" w:rsidP="00E4112D">
      <w:pPr>
        <w:pStyle w:val="Cuerpovademecum"/>
        <w:rPr>
          <w:lang w:val="es-CO"/>
        </w:rPr>
      </w:pPr>
      <w:r w:rsidRPr="00997FE1">
        <w:rPr>
          <w:lang w:val="es-CO"/>
        </w:rPr>
        <w:t>APROBACIÓN ESTADOS FINANCIEROS PH</w:t>
      </w:r>
      <w:hyperlink r:id="rId597" w:history="1">
        <w:r w:rsidRPr="00997FE1">
          <w:rPr>
            <w:rStyle w:val="Hipervnculo"/>
            <w:lang w:val="es-CO"/>
          </w:rPr>
          <w:t> Descarga</w:t>
        </w:r>
      </w:hyperlink>
    </w:p>
    <w:p w14:paraId="7565D868" w14:textId="77777777" w:rsidR="00E4112D" w:rsidRPr="005E7D5E" w:rsidRDefault="00E4112D" w:rsidP="00E4112D">
      <w:pPr>
        <w:pStyle w:val="Cuerpovademecum"/>
        <w:rPr>
          <w:lang w:val="es-CO"/>
        </w:rPr>
      </w:pPr>
      <w:r w:rsidRPr="005E7D5E">
        <w:rPr>
          <w:lang w:val="es-CO"/>
        </w:rPr>
        <w:t>ERRORES CONTABLES - FRAUDES</w:t>
      </w:r>
      <w:hyperlink r:id="rId598" w:history="1">
        <w:r w:rsidRPr="005E7D5E">
          <w:rPr>
            <w:rStyle w:val="Hipervnculo"/>
            <w:lang w:val="es-CO"/>
          </w:rPr>
          <w:t> Descarga</w:t>
        </w:r>
      </w:hyperlink>
    </w:p>
    <w:p w14:paraId="5F2C037E" w14:textId="77777777" w:rsidR="00E4112D" w:rsidRDefault="00E4112D" w:rsidP="00E4112D">
      <w:pPr>
        <w:pStyle w:val="Cuerpovademecum"/>
        <w:rPr>
          <w:lang w:val="es-CO"/>
        </w:rPr>
      </w:pPr>
      <w:r w:rsidRPr="005E7D5E">
        <w:rPr>
          <w:lang w:val="es-CO"/>
        </w:rPr>
        <w:t>INQUIETUDES - COPROPIEDADES</w:t>
      </w:r>
      <w:hyperlink r:id="rId599" w:history="1">
        <w:r w:rsidRPr="005E7D5E">
          <w:rPr>
            <w:rStyle w:val="Hipervnculo"/>
            <w:lang w:val="es-CO"/>
          </w:rPr>
          <w:t> Descarga</w:t>
        </w:r>
      </w:hyperlink>
    </w:p>
    <w:p w14:paraId="368EE066" w14:textId="77777777" w:rsidR="00E4112D" w:rsidRDefault="00E4112D" w:rsidP="00E4112D">
      <w:pPr>
        <w:pStyle w:val="Cuerpovademecum"/>
        <w:rPr>
          <w:lang w:val="es-CO"/>
        </w:rPr>
      </w:pPr>
      <w:r w:rsidRPr="005E7D5E">
        <w:t>ERROR EN LA CONTABILIZACIÓN DE DIVIDENDOS</w:t>
      </w:r>
      <w:hyperlink r:id="rId600" w:history="1">
        <w:r w:rsidRPr="005E7D5E">
          <w:rPr>
            <w:rStyle w:val="Hipervnculo"/>
          </w:rPr>
          <w:t> Descarga</w:t>
        </w:r>
      </w:hyperlink>
    </w:p>
    <w:p w14:paraId="22438AEA" w14:textId="77777777" w:rsidR="00E4112D" w:rsidRPr="005E7D5E" w:rsidRDefault="00E4112D" w:rsidP="00E4112D">
      <w:pPr>
        <w:pStyle w:val="Cuerpovademecum"/>
        <w:rPr>
          <w:lang w:val="es-CO"/>
        </w:rPr>
      </w:pPr>
      <w:r w:rsidRPr="005E7D5E">
        <w:rPr>
          <w:lang w:val="es-CO"/>
        </w:rPr>
        <w:t>PH ERRORES ENESTADOS FINANCIEROS - ACTUACIONES DEL CONTADOR Y RL</w:t>
      </w:r>
      <w:hyperlink r:id="rId601" w:history="1">
        <w:r w:rsidRPr="005E7D5E">
          <w:rPr>
            <w:rStyle w:val="Hipervnculo"/>
            <w:lang w:val="es-CO"/>
          </w:rPr>
          <w:t> Descarga</w:t>
        </w:r>
      </w:hyperlink>
    </w:p>
    <w:p w14:paraId="1434EF07" w14:textId="77777777" w:rsidR="00E4112D" w:rsidRDefault="00E4112D" w:rsidP="00E4112D">
      <w:pPr>
        <w:pStyle w:val="Cuerpovademecum"/>
        <w:rPr>
          <w:lang w:val="es-CO"/>
        </w:rPr>
      </w:pPr>
      <w:r w:rsidRPr="005E7D5E">
        <w:rPr>
          <w:lang w:val="es-CO"/>
        </w:rPr>
        <w:t>INQUIETUDES - COPROPIEDADES</w:t>
      </w:r>
      <w:hyperlink r:id="rId602" w:history="1">
        <w:r w:rsidRPr="005E7D5E">
          <w:rPr>
            <w:rStyle w:val="Hipervnculo"/>
            <w:lang w:val="es-CO"/>
          </w:rPr>
          <w:t> Descarga</w:t>
        </w:r>
      </w:hyperlink>
    </w:p>
    <w:p w14:paraId="4DC2A5FA" w14:textId="77777777" w:rsidR="00E4112D" w:rsidRPr="000D12C8" w:rsidRDefault="00E4112D" w:rsidP="00E4112D">
      <w:pPr>
        <w:pStyle w:val="Cuerpovademecum"/>
        <w:rPr>
          <w:lang w:val="es-CO"/>
        </w:rPr>
      </w:pPr>
      <w:r w:rsidRPr="000D12C8">
        <w:rPr>
          <w:lang w:val="es-CO"/>
        </w:rPr>
        <w:t>VALORACIÓN DE INTANGIBLES</w:t>
      </w:r>
      <w:hyperlink r:id="rId603" w:history="1">
        <w:r w:rsidRPr="000D12C8">
          <w:rPr>
            <w:rStyle w:val="Hipervnculo"/>
            <w:lang w:val="es-CO"/>
          </w:rPr>
          <w:t> Descarga</w:t>
        </w:r>
      </w:hyperlink>
    </w:p>
    <w:p w14:paraId="3F6637C5" w14:textId="77777777" w:rsidR="00E4112D" w:rsidRPr="000D12C8" w:rsidRDefault="00E4112D" w:rsidP="00E4112D">
      <w:pPr>
        <w:pStyle w:val="Cuerpovademecum"/>
        <w:rPr>
          <w:lang w:val="es-CO"/>
        </w:rPr>
      </w:pPr>
      <w:r w:rsidRPr="000D12C8">
        <w:rPr>
          <w:lang w:val="es-CO"/>
        </w:rPr>
        <w:t>DECISIONES DEL CONTADOR EN UNA PH</w:t>
      </w:r>
      <w:hyperlink r:id="rId604" w:history="1">
        <w:r w:rsidRPr="000D12C8">
          <w:rPr>
            <w:rStyle w:val="Hipervnculo"/>
            <w:lang w:val="es-CO"/>
          </w:rPr>
          <w:t> Descarga</w:t>
        </w:r>
      </w:hyperlink>
    </w:p>
    <w:p w14:paraId="4F765323" w14:textId="77777777" w:rsidR="00E4112D" w:rsidRDefault="00E4112D" w:rsidP="00E4112D">
      <w:pPr>
        <w:pStyle w:val="Cuerpovademecum"/>
      </w:pPr>
      <w:r w:rsidRPr="000D12C8">
        <w:rPr>
          <w:lang w:val="es-CO"/>
        </w:rPr>
        <w:t>OBLIGACIÓN DE APLICAR NIIF EN PH</w:t>
      </w:r>
      <w:hyperlink r:id="rId605" w:history="1">
        <w:r w:rsidRPr="000D12C8">
          <w:rPr>
            <w:rStyle w:val="Hipervnculo"/>
            <w:lang w:val="es-CO"/>
          </w:rPr>
          <w:t> Descarga</w:t>
        </w:r>
      </w:hyperlink>
    </w:p>
    <w:p w14:paraId="09604600" w14:textId="77777777" w:rsidR="00E4112D" w:rsidRDefault="00E4112D" w:rsidP="00E4112D">
      <w:pPr>
        <w:pStyle w:val="Cuerpovademecum"/>
        <w:rPr>
          <w:lang w:val="es-CO"/>
        </w:rPr>
      </w:pPr>
      <w:r w:rsidRPr="000D12C8">
        <w:t>DECLARACIÓN EXPLÍCITA CUMPLIMIENTO NIIF</w:t>
      </w:r>
      <w:hyperlink r:id="rId606" w:history="1">
        <w:r w:rsidRPr="000D12C8">
          <w:rPr>
            <w:rStyle w:val="Hipervnculo"/>
          </w:rPr>
          <w:t> Descarga</w:t>
        </w:r>
      </w:hyperlink>
    </w:p>
    <w:p w14:paraId="4D6A3123" w14:textId="77777777" w:rsidR="00E4112D" w:rsidRPr="000D12C8" w:rsidRDefault="00E4112D" w:rsidP="00E4112D">
      <w:pPr>
        <w:pStyle w:val="Cuerpovademecum"/>
        <w:rPr>
          <w:lang w:val="es-CO"/>
        </w:rPr>
      </w:pPr>
      <w:r w:rsidRPr="000D12C8">
        <w:rPr>
          <w:lang w:val="es-CO"/>
        </w:rPr>
        <w:t>RECONOCIMIENTO DE PROPIEDAD, PLANTA Y EQUIPO</w:t>
      </w:r>
      <w:hyperlink r:id="rId607" w:history="1">
        <w:r w:rsidRPr="000D12C8">
          <w:rPr>
            <w:rStyle w:val="Hipervnculo"/>
            <w:lang w:val="es-CO"/>
          </w:rPr>
          <w:t> Descarga</w:t>
        </w:r>
      </w:hyperlink>
    </w:p>
    <w:p w14:paraId="7DEBDBF6" w14:textId="77777777" w:rsidR="00E4112D" w:rsidRPr="000D12C8" w:rsidRDefault="00E4112D" w:rsidP="00E4112D">
      <w:pPr>
        <w:pStyle w:val="Cuerpovademecum"/>
        <w:rPr>
          <w:lang w:val="es-CO"/>
        </w:rPr>
      </w:pPr>
      <w:r w:rsidRPr="000D12C8">
        <w:rPr>
          <w:lang w:val="es-CO"/>
        </w:rPr>
        <w:t>PROVISIONES PARA IMPUESTOS</w:t>
      </w:r>
      <w:hyperlink r:id="rId608" w:history="1">
        <w:r w:rsidRPr="000D12C8">
          <w:rPr>
            <w:rStyle w:val="Hipervnculo"/>
            <w:lang w:val="es-CO"/>
          </w:rPr>
          <w:t> Descarga</w:t>
        </w:r>
      </w:hyperlink>
    </w:p>
    <w:p w14:paraId="5C625ACF" w14:textId="77777777" w:rsidR="00E4112D" w:rsidRPr="000D12C8" w:rsidRDefault="00E4112D" w:rsidP="00E4112D">
      <w:pPr>
        <w:pStyle w:val="Cuerpovademecum"/>
        <w:rPr>
          <w:lang w:val="es-CO"/>
        </w:rPr>
      </w:pPr>
      <w:r w:rsidRPr="000D12C8">
        <w:rPr>
          <w:lang w:val="es-CO"/>
        </w:rPr>
        <w:t>RESPONSABILIDAD DE UN CONTADOR</w:t>
      </w:r>
      <w:hyperlink r:id="rId609" w:history="1">
        <w:r w:rsidRPr="000D12C8">
          <w:rPr>
            <w:rStyle w:val="Hipervnculo"/>
            <w:lang w:val="es-CO"/>
          </w:rPr>
          <w:t> Descarga</w:t>
        </w:r>
      </w:hyperlink>
    </w:p>
    <w:p w14:paraId="4442AD83" w14:textId="77777777" w:rsidR="00E4112D" w:rsidRPr="000D12C8" w:rsidRDefault="00E4112D" w:rsidP="00E4112D">
      <w:pPr>
        <w:pStyle w:val="Cuerpovademecum"/>
        <w:rPr>
          <w:lang w:val="es-CO"/>
        </w:rPr>
      </w:pPr>
      <w:r w:rsidRPr="000D12C8">
        <w:rPr>
          <w:lang w:val="es-CO"/>
        </w:rPr>
        <w:t>DEBEN LLEVAR CONTABILIDAD LAS UNIONES TEMPORALES</w:t>
      </w:r>
      <w:hyperlink r:id="rId610" w:history="1">
        <w:r w:rsidRPr="000D12C8">
          <w:rPr>
            <w:rStyle w:val="Hipervnculo"/>
            <w:lang w:val="es-CO"/>
          </w:rPr>
          <w:t> Descarga</w:t>
        </w:r>
      </w:hyperlink>
    </w:p>
    <w:p w14:paraId="4D074D29" w14:textId="77777777" w:rsidR="00E4112D" w:rsidRPr="000D12C8" w:rsidRDefault="00E4112D" w:rsidP="00E4112D">
      <w:pPr>
        <w:pStyle w:val="Cuerpovademecum"/>
        <w:rPr>
          <w:lang w:val="es-CO"/>
        </w:rPr>
      </w:pPr>
      <w:r w:rsidRPr="000D12C8">
        <w:rPr>
          <w:lang w:val="es-CO"/>
        </w:rPr>
        <w:t>RE - EXPRESIÓN DE ESTADOS FINANCIEROS</w:t>
      </w:r>
      <w:hyperlink r:id="rId611" w:history="1">
        <w:r w:rsidRPr="000D12C8">
          <w:rPr>
            <w:rStyle w:val="Hipervnculo"/>
            <w:lang w:val="es-CO"/>
          </w:rPr>
          <w:t> Descarga</w:t>
        </w:r>
      </w:hyperlink>
    </w:p>
    <w:p w14:paraId="2C27FE2E" w14:textId="77777777" w:rsidR="00E4112D" w:rsidRDefault="00E4112D" w:rsidP="00E4112D">
      <w:pPr>
        <w:pStyle w:val="Cuerpovademecum"/>
        <w:rPr>
          <w:lang w:val="es-CO"/>
        </w:rPr>
      </w:pPr>
      <w:r w:rsidRPr="000D12C8">
        <w:rPr>
          <w:lang w:val="es-CO"/>
        </w:rPr>
        <w:t>ALCANCE FUNCIONES DEL CTCP</w:t>
      </w:r>
      <w:hyperlink r:id="rId612" w:history="1">
        <w:r w:rsidRPr="000D12C8">
          <w:rPr>
            <w:rStyle w:val="Hipervnculo"/>
            <w:lang w:val="es-CO"/>
          </w:rPr>
          <w:t> Descarga</w:t>
        </w:r>
      </w:hyperlink>
    </w:p>
    <w:p w14:paraId="154EEDDA" w14:textId="77777777" w:rsidR="00E4112D" w:rsidRDefault="00E4112D" w:rsidP="00E4112D">
      <w:pPr>
        <w:pStyle w:val="Cuerpovademecum"/>
        <w:rPr>
          <w:lang w:val="es-CO"/>
        </w:rPr>
      </w:pPr>
      <w:r w:rsidRPr="00CF0B18">
        <w:t>DIFERENCIAS EN ESTADOS FINANCIEROS</w:t>
      </w:r>
      <w:hyperlink r:id="rId613" w:history="1">
        <w:r w:rsidRPr="00CF0B18">
          <w:rPr>
            <w:rStyle w:val="Hipervnculo"/>
          </w:rPr>
          <w:t> Descarga</w:t>
        </w:r>
      </w:hyperlink>
    </w:p>
    <w:p w14:paraId="10076E15" w14:textId="77777777" w:rsidR="00E4112D" w:rsidRPr="007D293B" w:rsidRDefault="00E4112D" w:rsidP="00E4112D">
      <w:pPr>
        <w:pStyle w:val="Cuerpovademecum"/>
        <w:rPr>
          <w:lang w:val="es-CO"/>
        </w:rPr>
      </w:pPr>
      <w:r w:rsidRPr="007D293B">
        <w:rPr>
          <w:lang w:val="es-CO"/>
        </w:rPr>
        <w:t>IMPUESTO DIFERIDO</w:t>
      </w:r>
      <w:hyperlink r:id="rId614" w:history="1">
        <w:r w:rsidRPr="007D293B">
          <w:rPr>
            <w:rStyle w:val="Hipervnculo"/>
            <w:lang w:val="es-CO"/>
          </w:rPr>
          <w:t> Descarga</w:t>
        </w:r>
      </w:hyperlink>
    </w:p>
    <w:p w14:paraId="0816E3B7" w14:textId="77777777" w:rsidR="00E4112D" w:rsidRPr="007D293B" w:rsidRDefault="00E4112D" w:rsidP="00E4112D">
      <w:pPr>
        <w:pStyle w:val="Cuerpovademecum"/>
        <w:rPr>
          <w:lang w:val="es-CO"/>
        </w:rPr>
      </w:pPr>
      <w:r w:rsidRPr="007D293B">
        <w:rPr>
          <w:lang w:val="es-CO"/>
        </w:rPr>
        <w:t>CORRECCIÓN ERRORES POR ACTIVOS OMITIDOS O PASIVOS INEXISTENTES</w:t>
      </w:r>
      <w:hyperlink r:id="rId615" w:history="1">
        <w:r w:rsidRPr="007D293B">
          <w:rPr>
            <w:rStyle w:val="Hipervnculo"/>
            <w:lang w:val="es-CO"/>
          </w:rPr>
          <w:t> Descarga</w:t>
        </w:r>
      </w:hyperlink>
    </w:p>
    <w:p w14:paraId="712A8CEA" w14:textId="77777777" w:rsidR="00E4112D" w:rsidRPr="007D293B" w:rsidRDefault="00E4112D" w:rsidP="00E4112D">
      <w:pPr>
        <w:pStyle w:val="Cuerpovademecum"/>
        <w:rPr>
          <w:lang w:val="es-CO"/>
        </w:rPr>
      </w:pPr>
      <w:r w:rsidRPr="007D293B">
        <w:rPr>
          <w:lang w:val="es-CO"/>
        </w:rPr>
        <w:t>RECONOCIMIENTO DEL INGRESO</w:t>
      </w:r>
      <w:hyperlink r:id="rId616" w:history="1">
        <w:r w:rsidRPr="007D293B">
          <w:rPr>
            <w:rStyle w:val="Hipervnculo"/>
            <w:lang w:val="es-CO"/>
          </w:rPr>
          <w:t> Descarga</w:t>
        </w:r>
      </w:hyperlink>
    </w:p>
    <w:p w14:paraId="086CD802" w14:textId="77777777" w:rsidR="00E4112D" w:rsidRDefault="00E4112D" w:rsidP="00E4112D">
      <w:pPr>
        <w:pStyle w:val="Cuerpovademecum"/>
      </w:pPr>
      <w:r w:rsidRPr="007D293B">
        <w:rPr>
          <w:lang w:val="es-CO"/>
        </w:rPr>
        <w:t>FONDO DE IMPREVISTOS EN PROPIEDAD HORIZONTAL</w:t>
      </w:r>
      <w:hyperlink r:id="rId617" w:history="1">
        <w:r w:rsidRPr="007D293B">
          <w:rPr>
            <w:rStyle w:val="Hipervnculo"/>
            <w:lang w:val="es-CO"/>
          </w:rPr>
          <w:t> Descarga</w:t>
        </w:r>
      </w:hyperlink>
    </w:p>
    <w:p w14:paraId="52A786E3" w14:textId="77777777" w:rsidR="00E4112D" w:rsidRPr="007D293B" w:rsidRDefault="00E4112D" w:rsidP="00E4112D">
      <w:pPr>
        <w:pStyle w:val="Cuerpovademecum"/>
        <w:rPr>
          <w:lang w:val="es-CO"/>
        </w:rPr>
      </w:pPr>
      <w:r w:rsidRPr="007D293B">
        <w:rPr>
          <w:lang w:val="es-CO"/>
        </w:rPr>
        <w:t>PRESUPUESTO - PROPIEDAD HORIZONTAL</w:t>
      </w:r>
      <w:hyperlink r:id="rId618" w:history="1">
        <w:r w:rsidRPr="007D293B">
          <w:rPr>
            <w:rStyle w:val="Hipervnculo"/>
            <w:lang w:val="es-CO"/>
          </w:rPr>
          <w:t> Descarga</w:t>
        </w:r>
      </w:hyperlink>
    </w:p>
    <w:p w14:paraId="7FEE9B36" w14:textId="77777777" w:rsidR="00E4112D" w:rsidRPr="007D293B" w:rsidRDefault="00E4112D" w:rsidP="00E4112D">
      <w:pPr>
        <w:pStyle w:val="Cuerpovademecum"/>
        <w:rPr>
          <w:lang w:val="es-CO"/>
        </w:rPr>
      </w:pPr>
      <w:r w:rsidRPr="007D293B">
        <w:rPr>
          <w:lang w:val="es-CO"/>
        </w:rPr>
        <w:t>CIERRE CONTABLE PARA CUENTAS DE COMPENSACIÓN</w:t>
      </w:r>
      <w:hyperlink r:id="rId619" w:history="1">
        <w:r w:rsidRPr="007D293B">
          <w:rPr>
            <w:rStyle w:val="Hipervnculo"/>
            <w:lang w:val="es-CO"/>
          </w:rPr>
          <w:t> Descarga</w:t>
        </w:r>
      </w:hyperlink>
    </w:p>
    <w:p w14:paraId="7FC56445" w14:textId="77777777" w:rsidR="00E4112D" w:rsidRPr="007D293B" w:rsidRDefault="00E4112D" w:rsidP="00E4112D">
      <w:pPr>
        <w:pStyle w:val="Cuerpovademecum"/>
        <w:rPr>
          <w:lang w:val="es-CO"/>
        </w:rPr>
      </w:pPr>
      <w:r w:rsidRPr="007D293B">
        <w:rPr>
          <w:lang w:val="es-CO"/>
        </w:rPr>
        <w:t>PH - ERRORES EN  ESTADOS FINANCIEROS - ACTUACIONES DEL CONTADOR Y RL</w:t>
      </w:r>
      <w:hyperlink r:id="rId620" w:history="1">
        <w:r w:rsidRPr="007D293B">
          <w:rPr>
            <w:rStyle w:val="Hipervnculo"/>
            <w:lang w:val="es-CO"/>
          </w:rPr>
          <w:t> Descarga</w:t>
        </w:r>
      </w:hyperlink>
    </w:p>
    <w:p w14:paraId="52A49C6F" w14:textId="77777777" w:rsidR="00E4112D" w:rsidRDefault="00E4112D" w:rsidP="00E4112D">
      <w:pPr>
        <w:pStyle w:val="Cuerpovademecum"/>
        <w:rPr>
          <w:lang w:val="es-CO"/>
        </w:rPr>
      </w:pPr>
      <w:r w:rsidRPr="00AD3881">
        <w:t>AFECTACIÓN PATRIMONIO POR EFECTO DE TRANSICIÓN AL MTN</w:t>
      </w:r>
      <w:hyperlink r:id="rId621" w:history="1">
        <w:r w:rsidRPr="00AD3881">
          <w:rPr>
            <w:rStyle w:val="Hipervnculo"/>
          </w:rPr>
          <w:t> Descarga</w:t>
        </w:r>
      </w:hyperlink>
    </w:p>
    <w:p w14:paraId="1012216C" w14:textId="77777777" w:rsidR="00E4112D" w:rsidRDefault="00E4112D" w:rsidP="00E4112D">
      <w:pPr>
        <w:pStyle w:val="Cuerpovademecum"/>
        <w:rPr>
          <w:lang w:val="es-CO"/>
        </w:rPr>
      </w:pPr>
      <w:r w:rsidRPr="007C080B">
        <w:t>RECONOCIMIENTO POSTERIOR PROPIEDAD, PLANTA Y EQUIPO</w:t>
      </w:r>
      <w:hyperlink r:id="rId622" w:history="1">
        <w:r w:rsidRPr="007C080B">
          <w:rPr>
            <w:rStyle w:val="Hipervnculo"/>
          </w:rPr>
          <w:t> Descarga</w:t>
        </w:r>
      </w:hyperlink>
    </w:p>
    <w:p w14:paraId="2298F092" w14:textId="77777777" w:rsidR="00E4112D" w:rsidRPr="007C080B" w:rsidRDefault="00E4112D" w:rsidP="00E4112D">
      <w:pPr>
        <w:pStyle w:val="Cuerpovademecum"/>
        <w:rPr>
          <w:lang w:val="es-CO"/>
        </w:rPr>
      </w:pPr>
      <w:r w:rsidRPr="007C080B">
        <w:rPr>
          <w:lang w:val="es-CO"/>
        </w:rPr>
        <w:t>VALIDEZ DE LOS CONCEPTOS DEL CTCP</w:t>
      </w:r>
      <w:hyperlink r:id="rId623" w:history="1">
        <w:r w:rsidRPr="007C080B">
          <w:rPr>
            <w:rStyle w:val="Hipervnculo"/>
            <w:lang w:val="es-CO"/>
          </w:rPr>
          <w:t> Descarga</w:t>
        </w:r>
      </w:hyperlink>
    </w:p>
    <w:p w14:paraId="6051DDB0" w14:textId="77777777" w:rsidR="00E4112D" w:rsidRPr="007C080B" w:rsidRDefault="00E4112D" w:rsidP="00E4112D">
      <w:pPr>
        <w:pStyle w:val="Cuerpovademecum"/>
        <w:rPr>
          <w:lang w:val="es-CO"/>
        </w:rPr>
      </w:pPr>
      <w:r w:rsidRPr="007C080B">
        <w:rPr>
          <w:lang w:val="es-CO"/>
        </w:rPr>
        <w:t>PASIVOS EXTERNOS</w:t>
      </w:r>
      <w:hyperlink r:id="rId624" w:history="1">
        <w:r w:rsidRPr="007C080B">
          <w:rPr>
            <w:rStyle w:val="Hipervnculo"/>
            <w:lang w:val="es-CO"/>
          </w:rPr>
          <w:t> Descarga</w:t>
        </w:r>
      </w:hyperlink>
    </w:p>
    <w:p w14:paraId="3FB2A22C" w14:textId="77777777" w:rsidR="00E4112D" w:rsidRPr="007C080B" w:rsidRDefault="00E4112D" w:rsidP="00E4112D">
      <w:pPr>
        <w:pStyle w:val="Cuerpovademecum"/>
        <w:rPr>
          <w:lang w:val="es-CO"/>
        </w:rPr>
      </w:pPr>
      <w:r w:rsidRPr="007C080B">
        <w:rPr>
          <w:lang w:val="es-CO"/>
        </w:rPr>
        <w:t>INTERESES DE MORA EN EXPENSAS PH</w:t>
      </w:r>
      <w:hyperlink r:id="rId625" w:history="1">
        <w:r w:rsidRPr="007C080B">
          <w:rPr>
            <w:rStyle w:val="Hipervnculo"/>
            <w:lang w:val="es-CO"/>
          </w:rPr>
          <w:t> Descarga</w:t>
        </w:r>
      </w:hyperlink>
    </w:p>
    <w:p w14:paraId="430447C7" w14:textId="77777777" w:rsidR="00E4112D" w:rsidRPr="007C080B" w:rsidRDefault="00E4112D" w:rsidP="00E4112D">
      <w:pPr>
        <w:pStyle w:val="Cuerpovademecum"/>
        <w:rPr>
          <w:lang w:val="es-CO"/>
        </w:rPr>
      </w:pPr>
      <w:r w:rsidRPr="007C080B">
        <w:rPr>
          <w:lang w:val="es-CO"/>
        </w:rPr>
        <w:t>INHABILIDAD PARA CONTADOR</w:t>
      </w:r>
      <w:hyperlink r:id="rId626" w:history="1">
        <w:r w:rsidRPr="007C080B">
          <w:rPr>
            <w:rStyle w:val="Hipervnculo"/>
            <w:lang w:val="es-CO"/>
          </w:rPr>
          <w:t> Descarga</w:t>
        </w:r>
      </w:hyperlink>
    </w:p>
    <w:p w14:paraId="16427650" w14:textId="77777777" w:rsidR="00E4112D" w:rsidRPr="007C080B" w:rsidRDefault="00E4112D" w:rsidP="00E4112D">
      <w:pPr>
        <w:pStyle w:val="Cuerpovademecum"/>
        <w:rPr>
          <w:lang w:val="es-CO"/>
        </w:rPr>
      </w:pPr>
      <w:r w:rsidRPr="007C080B">
        <w:rPr>
          <w:lang w:val="es-CO"/>
        </w:rPr>
        <w:t>CONSTRUCCIÓN EN ZONAS COMUNES DE PH</w:t>
      </w:r>
      <w:hyperlink r:id="rId627" w:history="1">
        <w:r w:rsidRPr="007C080B">
          <w:rPr>
            <w:rStyle w:val="Hipervnculo"/>
            <w:lang w:val="es-CO"/>
          </w:rPr>
          <w:t> Descarga</w:t>
        </w:r>
      </w:hyperlink>
    </w:p>
    <w:p w14:paraId="0EC18673" w14:textId="77777777" w:rsidR="00E4112D" w:rsidRPr="007C080B" w:rsidRDefault="00E4112D" w:rsidP="00E4112D">
      <w:pPr>
        <w:pStyle w:val="Cuerpovademecum"/>
        <w:rPr>
          <w:lang w:val="es-CO"/>
        </w:rPr>
      </w:pPr>
      <w:r w:rsidRPr="007C080B">
        <w:rPr>
          <w:lang w:val="es-CO"/>
        </w:rPr>
        <w:t>IMPUESTO DIFERIDO POR PAGO A PROVEEDORES DEL EXTERIOR</w:t>
      </w:r>
      <w:hyperlink r:id="rId628" w:history="1">
        <w:r w:rsidRPr="007C080B">
          <w:rPr>
            <w:rStyle w:val="Hipervnculo"/>
            <w:lang w:val="es-CO"/>
          </w:rPr>
          <w:t> Descarga</w:t>
        </w:r>
      </w:hyperlink>
    </w:p>
    <w:p w14:paraId="314FA3C6" w14:textId="77777777" w:rsidR="00E4112D" w:rsidRPr="007C080B" w:rsidRDefault="00E4112D" w:rsidP="00E4112D">
      <w:pPr>
        <w:pStyle w:val="Cuerpovademecum"/>
        <w:rPr>
          <w:lang w:val="es-CO"/>
        </w:rPr>
      </w:pPr>
      <w:r w:rsidRPr="007C080B">
        <w:rPr>
          <w:lang w:val="es-CO"/>
        </w:rPr>
        <w:t>INQUIETUDES - EMPLEABILIDAD - CONTADOR PÚBLICO</w:t>
      </w:r>
      <w:hyperlink r:id="rId629" w:history="1">
        <w:r w:rsidRPr="007C080B">
          <w:rPr>
            <w:rStyle w:val="Hipervnculo"/>
            <w:lang w:val="es-CO"/>
          </w:rPr>
          <w:t> Descarga</w:t>
        </w:r>
      </w:hyperlink>
    </w:p>
    <w:p w14:paraId="574AAD08" w14:textId="77777777" w:rsidR="00E4112D" w:rsidRPr="007C080B" w:rsidRDefault="00E4112D" w:rsidP="00E4112D">
      <w:pPr>
        <w:pStyle w:val="Cuerpovademecum"/>
        <w:rPr>
          <w:lang w:val="es-CO"/>
        </w:rPr>
      </w:pPr>
      <w:r w:rsidRPr="007C080B">
        <w:rPr>
          <w:lang w:val="es-CO"/>
        </w:rPr>
        <w:t>ESTADOS DE CAMBIOS EN EL CAPITAL DE TRABAJO</w:t>
      </w:r>
      <w:hyperlink r:id="rId630" w:history="1">
        <w:r w:rsidRPr="007C080B">
          <w:rPr>
            <w:rStyle w:val="Hipervnculo"/>
            <w:lang w:val="es-CO"/>
          </w:rPr>
          <w:t> Descarga</w:t>
        </w:r>
      </w:hyperlink>
    </w:p>
    <w:p w14:paraId="66DCFE65" w14:textId="77777777" w:rsidR="00E4112D" w:rsidRPr="007C080B" w:rsidRDefault="00E4112D" w:rsidP="00E4112D">
      <w:pPr>
        <w:pStyle w:val="Cuerpovademecum"/>
        <w:rPr>
          <w:lang w:val="es-CO"/>
        </w:rPr>
      </w:pPr>
      <w:r w:rsidRPr="007C080B">
        <w:rPr>
          <w:lang w:val="es-CO"/>
        </w:rPr>
        <w:t>ACTUACIONES PROFESIONALES DEL CONTADOR PÚBLICO</w:t>
      </w:r>
      <w:hyperlink r:id="rId631" w:history="1">
        <w:r w:rsidRPr="007C080B">
          <w:rPr>
            <w:rStyle w:val="Hipervnculo"/>
            <w:lang w:val="es-CO"/>
          </w:rPr>
          <w:t> Descarga</w:t>
        </w:r>
      </w:hyperlink>
    </w:p>
    <w:p w14:paraId="47185783" w14:textId="77777777" w:rsidR="00E4112D" w:rsidRPr="007C080B" w:rsidRDefault="00E4112D" w:rsidP="00E4112D">
      <w:pPr>
        <w:pStyle w:val="Cuerpovademecum"/>
        <w:rPr>
          <w:lang w:val="es-CO"/>
        </w:rPr>
      </w:pPr>
      <w:r w:rsidRPr="007C080B">
        <w:rPr>
          <w:lang w:val="es-CO"/>
        </w:rPr>
        <w:t>ALCANCE - FUNCIONES DEL CTCP</w:t>
      </w:r>
      <w:hyperlink r:id="rId632" w:history="1">
        <w:r w:rsidRPr="007C080B">
          <w:rPr>
            <w:rStyle w:val="Hipervnculo"/>
            <w:lang w:val="es-CO"/>
          </w:rPr>
          <w:t> Descarga</w:t>
        </w:r>
      </w:hyperlink>
    </w:p>
    <w:p w14:paraId="0BE208DF" w14:textId="77777777" w:rsidR="00E4112D" w:rsidRPr="007C080B" w:rsidRDefault="00E4112D" w:rsidP="00E4112D">
      <w:pPr>
        <w:pStyle w:val="Cuerpovademecum"/>
        <w:rPr>
          <w:lang w:val="es-CO"/>
        </w:rPr>
      </w:pPr>
      <w:r w:rsidRPr="007C080B">
        <w:rPr>
          <w:lang w:val="es-CO"/>
        </w:rPr>
        <w:t>RECONOCIMIENTOS UNIDAD AGRONÓMICA</w:t>
      </w:r>
      <w:hyperlink r:id="rId633" w:history="1">
        <w:r w:rsidRPr="007C080B">
          <w:rPr>
            <w:rStyle w:val="Hipervnculo"/>
            <w:lang w:val="es-CO"/>
          </w:rPr>
          <w:t> Descarga</w:t>
        </w:r>
      </w:hyperlink>
    </w:p>
    <w:p w14:paraId="797B030A" w14:textId="77777777" w:rsidR="00E4112D" w:rsidRDefault="00E4112D" w:rsidP="00E4112D">
      <w:pPr>
        <w:pStyle w:val="Cuerpovademecum"/>
      </w:pPr>
      <w:r w:rsidRPr="007C080B">
        <w:rPr>
          <w:lang w:val="es-CO"/>
        </w:rPr>
        <w:t>CARÁCTER DE LOS CONCEPTOS DEL CTCP</w:t>
      </w:r>
      <w:hyperlink r:id="rId634" w:history="1">
        <w:r w:rsidRPr="007C080B">
          <w:rPr>
            <w:rStyle w:val="Hipervnculo"/>
            <w:lang w:val="es-CO"/>
          </w:rPr>
          <w:t> Descarga</w:t>
        </w:r>
      </w:hyperlink>
    </w:p>
    <w:p w14:paraId="7F308107" w14:textId="77777777" w:rsidR="00E4112D" w:rsidRPr="00CC3665" w:rsidRDefault="00E4112D" w:rsidP="00E4112D">
      <w:pPr>
        <w:pStyle w:val="Cuerpovademecum"/>
        <w:rPr>
          <w:lang w:val="es-CO"/>
        </w:rPr>
      </w:pPr>
      <w:r w:rsidRPr="00CC3665">
        <w:rPr>
          <w:lang w:val="es-CO"/>
        </w:rPr>
        <w:t>APORTES EN ACUERDOS CONJUNTOS</w:t>
      </w:r>
      <w:hyperlink r:id="rId635" w:history="1">
        <w:r w:rsidRPr="00CC3665">
          <w:rPr>
            <w:rStyle w:val="Hipervnculo"/>
            <w:lang w:val="es-CO"/>
          </w:rPr>
          <w:t> Descarga</w:t>
        </w:r>
      </w:hyperlink>
    </w:p>
    <w:p w14:paraId="02D2E70D" w14:textId="77777777" w:rsidR="00E4112D" w:rsidRPr="00CC3665" w:rsidRDefault="00E4112D" w:rsidP="00E4112D">
      <w:pPr>
        <w:pStyle w:val="Cuerpovademecum"/>
        <w:rPr>
          <w:lang w:val="es-CO"/>
        </w:rPr>
      </w:pPr>
      <w:r w:rsidRPr="00CC3665">
        <w:rPr>
          <w:lang w:val="es-CO"/>
        </w:rPr>
        <w:t>INQUIETUDES - COPROPIEDADES</w:t>
      </w:r>
      <w:hyperlink r:id="rId636" w:history="1">
        <w:r w:rsidRPr="00CC3665">
          <w:rPr>
            <w:rStyle w:val="Hipervnculo"/>
            <w:lang w:val="es-CO"/>
          </w:rPr>
          <w:t> Descarga</w:t>
        </w:r>
      </w:hyperlink>
    </w:p>
    <w:p w14:paraId="6FF69AC9" w14:textId="77777777" w:rsidR="00E4112D" w:rsidRPr="00CC3665" w:rsidRDefault="00E4112D" w:rsidP="00E4112D">
      <w:pPr>
        <w:pStyle w:val="Cuerpovademecum"/>
        <w:rPr>
          <w:lang w:val="es-CO"/>
        </w:rPr>
      </w:pPr>
      <w:r w:rsidRPr="00CC3665">
        <w:rPr>
          <w:lang w:val="es-CO"/>
        </w:rPr>
        <w:t>IMPRESIÓN DE DOCUMENTOS DE SOPORTE</w:t>
      </w:r>
      <w:hyperlink r:id="rId637" w:history="1">
        <w:r w:rsidRPr="00CC3665">
          <w:rPr>
            <w:rStyle w:val="Hipervnculo"/>
            <w:lang w:val="es-CO"/>
          </w:rPr>
          <w:t> Descarga</w:t>
        </w:r>
      </w:hyperlink>
    </w:p>
    <w:p w14:paraId="629D12A5" w14:textId="77777777" w:rsidR="00E4112D" w:rsidRDefault="00DA3709" w:rsidP="00E4112D">
      <w:pPr>
        <w:pStyle w:val="Cuerpovademecum"/>
        <w:rPr>
          <w:lang w:val="es-CO"/>
        </w:rPr>
      </w:pPr>
      <w:hyperlink r:id="rId638" w:history="1">
        <w:r w:rsidR="00E4112D" w:rsidRPr="008B1C83">
          <w:rPr>
            <w:rStyle w:val="Hipervnculo"/>
          </w:rPr>
          <w:t>El CTCP publica para comentarios el GTT 79 sobre la preconsulta de la agenda del IASB</w:t>
        </w:r>
      </w:hyperlink>
    </w:p>
    <w:p w14:paraId="3EE13E00" w14:textId="77777777" w:rsidR="00E4112D" w:rsidRDefault="00DA3709" w:rsidP="00E4112D">
      <w:pPr>
        <w:pStyle w:val="Cuerpovademecum"/>
        <w:rPr>
          <w:lang w:val="es-CO"/>
        </w:rPr>
      </w:pPr>
      <w:hyperlink r:id="rId639" w:history="1">
        <w:r w:rsidR="00E4112D" w:rsidRPr="005250EE">
          <w:rPr>
            <w:rStyle w:val="Hipervnculo"/>
          </w:rPr>
          <w:t>A discusión pública GTT 76 sobre Información a Revelar sobre Políticas Contables Modificaciones propuestas a la NIC 1 y al Documento de Práctica de las NIIF N. º 2</w:t>
        </w:r>
      </w:hyperlink>
    </w:p>
    <w:p w14:paraId="62145BB7" w14:textId="77777777" w:rsidR="00E4112D" w:rsidRDefault="00DA3709" w:rsidP="00E4112D">
      <w:pPr>
        <w:pStyle w:val="Cuerpovademecum"/>
        <w:rPr>
          <w:lang w:val="es-CO"/>
        </w:rPr>
      </w:pPr>
      <w:hyperlink r:id="rId640" w:history="1">
        <w:r w:rsidR="00E4112D" w:rsidRPr="005250EE">
          <w:rPr>
            <w:rStyle w:val="Hipervnculo"/>
          </w:rPr>
          <w:t>A discusión pública GTT 66 sobre Propuestas de mejoras a la NIC 41 – Agricultura</w:t>
        </w:r>
      </w:hyperlink>
    </w:p>
    <w:p w14:paraId="420F73E4" w14:textId="77777777" w:rsidR="00E4112D" w:rsidRDefault="00DA3709" w:rsidP="00E4112D">
      <w:pPr>
        <w:pStyle w:val="Cuerpovademecum"/>
        <w:rPr>
          <w:lang w:val="es-CO"/>
        </w:rPr>
      </w:pPr>
      <w:hyperlink r:id="rId641" w:history="1">
        <w:r w:rsidR="00E4112D" w:rsidRPr="005250EE">
          <w:rPr>
            <w:rStyle w:val="Hipervnculo"/>
          </w:rPr>
          <w:t>Ministerio de Comercio, Industria y Turismo publica para comentarios el proyecto de Decreto compilatorio de las NIF Grupo 1 y las NAI</w:t>
        </w:r>
      </w:hyperlink>
    </w:p>
    <w:p w14:paraId="65DDC7B2" w14:textId="77777777" w:rsidR="00E4112D" w:rsidRPr="005250EE" w:rsidRDefault="00DA3709" w:rsidP="00E4112D">
      <w:pPr>
        <w:pStyle w:val="Cuerpovademecum"/>
        <w:rPr>
          <w:lang w:val="es-CO"/>
        </w:rPr>
      </w:pPr>
      <w:hyperlink r:id="rId642" w:history="1">
        <w:proofErr w:type="spellStart"/>
        <w:r w:rsidR="00E4112D" w:rsidRPr="005250EE">
          <w:rPr>
            <w:rStyle w:val="Hipervnculo"/>
            <w:lang w:val="es-CO"/>
          </w:rPr>
          <w:t>Supersociedades</w:t>
        </w:r>
        <w:proofErr w:type="spellEnd"/>
        <w:r w:rsidR="00E4112D" w:rsidRPr="005250EE">
          <w:rPr>
            <w:rStyle w:val="Hipervnculo"/>
            <w:lang w:val="es-CO"/>
          </w:rPr>
          <w:t xml:space="preserve"> expidió la Guía Práctica de Transmisión y </w:t>
        </w:r>
        <w:proofErr w:type="spellStart"/>
        <w:r w:rsidR="00E4112D" w:rsidRPr="005250EE">
          <w:rPr>
            <w:rStyle w:val="Hipervnculo"/>
            <w:lang w:val="es-CO"/>
          </w:rPr>
          <w:t>Reexpresión</w:t>
        </w:r>
        <w:proofErr w:type="spellEnd"/>
        <w:r w:rsidR="00E4112D" w:rsidRPr="005250EE">
          <w:rPr>
            <w:rStyle w:val="Hipervnculo"/>
            <w:lang w:val="es-CO"/>
          </w:rPr>
          <w:t xml:space="preserve"> de Estados Financieros de Fin de Ejercicio</w:t>
        </w:r>
      </w:hyperlink>
    </w:p>
    <w:p w14:paraId="0842D7A7" w14:textId="77777777" w:rsidR="00E4112D" w:rsidRDefault="00DA3709" w:rsidP="00E4112D">
      <w:pPr>
        <w:pStyle w:val="Cuerpovademecum"/>
        <w:rPr>
          <w:lang w:val="es-CO"/>
        </w:rPr>
      </w:pPr>
      <w:hyperlink r:id="rId643" w:history="1">
        <w:r w:rsidR="00E4112D" w:rsidRPr="005250EE">
          <w:rPr>
            <w:rStyle w:val="Hipervnculo"/>
            <w:lang w:val="es-CO"/>
          </w:rPr>
          <w:t>El CTCP comparte el documento consolidado que comprende la propuesta para modificar el marco técnico de Auditoría y Aseguramiento de la información financiera vigente en Colombia</w:t>
        </w:r>
      </w:hyperlink>
    </w:p>
    <w:p w14:paraId="0757C8EF" w14:textId="77777777" w:rsidR="00E4112D" w:rsidRDefault="00DA3709" w:rsidP="00E4112D">
      <w:pPr>
        <w:pStyle w:val="Cuerpovademecum"/>
        <w:rPr>
          <w:lang w:val="es-CO"/>
        </w:rPr>
      </w:pPr>
      <w:hyperlink r:id="rId644" w:history="1">
        <w:r w:rsidR="00E4112D" w:rsidRPr="004C56D0">
          <w:rPr>
            <w:rStyle w:val="Hipervnculo"/>
          </w:rPr>
          <w:t>A discusión pública GTT 77 sobre Aplicación de la exención por esfuerzo o costo desproporcionado para propiedades de inversión en transición a la Norma NIIF para las PYMES</w:t>
        </w:r>
      </w:hyperlink>
    </w:p>
    <w:p w14:paraId="4DC43331" w14:textId="77777777" w:rsidR="00E4112D" w:rsidRDefault="00DA3709" w:rsidP="00E4112D">
      <w:pPr>
        <w:pStyle w:val="Cuerpovademecum"/>
        <w:rPr>
          <w:lang w:val="es-CO"/>
        </w:rPr>
      </w:pPr>
      <w:hyperlink r:id="rId645" w:history="1">
        <w:r w:rsidR="00E4112D" w:rsidRPr="004C56D0">
          <w:rPr>
            <w:rStyle w:val="Hipervnculo"/>
          </w:rPr>
          <w:t>CTCP remite a los reguladores documento para la aplicación de las Enmiendas emitidas por el IASB en 2018</w:t>
        </w:r>
      </w:hyperlink>
    </w:p>
    <w:p w14:paraId="7AECCBBE" w14:textId="77777777" w:rsidR="00E4112D" w:rsidRPr="004C56D0" w:rsidRDefault="00E4112D" w:rsidP="00E4112D">
      <w:pPr>
        <w:pStyle w:val="Cuerpovademecum"/>
        <w:rPr>
          <w:lang w:val="es-CO"/>
        </w:rPr>
      </w:pPr>
      <w:r w:rsidRPr="004C56D0">
        <w:rPr>
          <w:lang w:val="es-CO"/>
        </w:rPr>
        <w:t>0621 08/07/2019 IMPLEMENTACIÓN NIIF </w:t>
      </w:r>
      <w:hyperlink r:id="rId646" w:history="1">
        <w:r w:rsidRPr="004C56D0">
          <w:rPr>
            <w:rStyle w:val="Hipervnculo"/>
            <w:lang w:val="es-CO"/>
          </w:rPr>
          <w:t>Descarga</w:t>
        </w:r>
      </w:hyperlink>
    </w:p>
    <w:p w14:paraId="69513C45" w14:textId="77777777" w:rsidR="00E4112D" w:rsidRDefault="00E4112D" w:rsidP="00E4112D">
      <w:pPr>
        <w:pStyle w:val="Cuerpovademecum"/>
        <w:rPr>
          <w:lang w:val="es-CO"/>
        </w:rPr>
      </w:pPr>
      <w:r w:rsidRPr="004C56D0">
        <w:rPr>
          <w:lang w:val="es-CO"/>
        </w:rPr>
        <w:t> 0611 08/07/2019 ESTADOS FINANCIEROS DICTAMINADOS </w:t>
      </w:r>
      <w:hyperlink r:id="rId647" w:history="1">
        <w:r w:rsidRPr="004C56D0">
          <w:rPr>
            <w:rStyle w:val="Hipervnculo"/>
            <w:lang w:val="es-CO"/>
          </w:rPr>
          <w:t>Descarga</w:t>
        </w:r>
      </w:hyperlink>
    </w:p>
    <w:p w14:paraId="6C8213D5" w14:textId="77777777" w:rsidR="00E4112D" w:rsidRPr="00C56F43" w:rsidRDefault="00E4112D" w:rsidP="00E4112D">
      <w:pPr>
        <w:pStyle w:val="Cuerpovademecum"/>
        <w:rPr>
          <w:lang w:val="es-CO"/>
        </w:rPr>
      </w:pPr>
      <w:r w:rsidRPr="00C56F43">
        <w:rPr>
          <w:lang w:val="es-CO"/>
        </w:rPr>
        <w:t>0577 08/07/2019 RECONOCIMIENTO DE ACTIVOS BIOLÓGICOS - GRUPO 3 </w:t>
      </w:r>
      <w:hyperlink r:id="rId648" w:history="1">
        <w:r w:rsidRPr="00C56F43">
          <w:rPr>
            <w:rStyle w:val="Hipervnculo"/>
            <w:lang w:val="es-CO"/>
          </w:rPr>
          <w:t>Descarga</w:t>
        </w:r>
      </w:hyperlink>
    </w:p>
    <w:p w14:paraId="553FBA61" w14:textId="77777777" w:rsidR="00E4112D" w:rsidRDefault="00E4112D" w:rsidP="00E4112D">
      <w:pPr>
        <w:pStyle w:val="Cuerpovademecum"/>
        <w:rPr>
          <w:lang w:val="es-CO"/>
        </w:rPr>
      </w:pPr>
      <w:r w:rsidRPr="00C56F43">
        <w:rPr>
          <w:lang w:val="es-CO"/>
        </w:rPr>
        <w:t>0580 08/07/2019 LIBROS DE CONTABILIDAD </w:t>
      </w:r>
      <w:hyperlink r:id="rId649" w:history="1">
        <w:r w:rsidRPr="00C56F43">
          <w:rPr>
            <w:rStyle w:val="Hipervnculo"/>
            <w:lang w:val="es-CO"/>
          </w:rPr>
          <w:t>Descarga</w:t>
        </w:r>
      </w:hyperlink>
    </w:p>
    <w:p w14:paraId="08DDF994" w14:textId="77777777" w:rsidR="00E4112D" w:rsidRPr="00C56F43" w:rsidRDefault="00E4112D" w:rsidP="00E4112D">
      <w:pPr>
        <w:pStyle w:val="Cuerpovademecum"/>
        <w:rPr>
          <w:lang w:val="es-CO"/>
        </w:rPr>
      </w:pPr>
      <w:r w:rsidRPr="00C56F43">
        <w:rPr>
          <w:lang w:val="es-CO"/>
        </w:rPr>
        <w:t>0680 08/08/2019 CAPITALIZACIÓN DE UTILIDADES </w:t>
      </w:r>
      <w:hyperlink r:id="rId650" w:history="1">
        <w:r w:rsidRPr="00C56F43">
          <w:rPr>
            <w:rStyle w:val="Hipervnculo"/>
            <w:lang w:val="es-CO"/>
          </w:rPr>
          <w:t>Descarga</w:t>
        </w:r>
      </w:hyperlink>
    </w:p>
    <w:p w14:paraId="46BC4A2E" w14:textId="77777777" w:rsidR="00E4112D" w:rsidRPr="00C56F43" w:rsidRDefault="00E4112D" w:rsidP="00E4112D">
      <w:pPr>
        <w:pStyle w:val="Cuerpovademecum"/>
        <w:rPr>
          <w:lang w:val="es-CO"/>
        </w:rPr>
      </w:pPr>
      <w:r w:rsidRPr="00C56F43">
        <w:rPr>
          <w:lang w:val="es-CO"/>
        </w:rPr>
        <w:t>0677 08/08/2019 ANTICIPOS - PROPIEDAD, PLANTA Y EQUIPO </w:t>
      </w:r>
      <w:hyperlink r:id="rId651" w:history="1">
        <w:r w:rsidRPr="00C56F43">
          <w:rPr>
            <w:rStyle w:val="Hipervnculo"/>
            <w:lang w:val="es-CO"/>
          </w:rPr>
          <w:t>Descarga</w:t>
        </w:r>
      </w:hyperlink>
    </w:p>
    <w:p w14:paraId="40768F04" w14:textId="77777777" w:rsidR="00E4112D" w:rsidRDefault="00E4112D" w:rsidP="00E4112D">
      <w:pPr>
        <w:pStyle w:val="Cuerpovademecum"/>
        <w:rPr>
          <w:lang w:val="es-CO"/>
        </w:rPr>
      </w:pPr>
      <w:r w:rsidRPr="00C56F43">
        <w:rPr>
          <w:lang w:val="es-CO"/>
        </w:rPr>
        <w:t>0647 08/08/2019 ESENCIA SOBRE FORMA </w:t>
      </w:r>
      <w:hyperlink r:id="rId652" w:history="1">
        <w:r w:rsidRPr="00C56F43">
          <w:rPr>
            <w:rStyle w:val="Hipervnculo"/>
            <w:lang w:val="es-CO"/>
          </w:rPr>
          <w:t>Descarga</w:t>
        </w:r>
      </w:hyperlink>
    </w:p>
    <w:p w14:paraId="1F597129" w14:textId="77777777" w:rsidR="00E4112D" w:rsidRPr="00C80000" w:rsidRDefault="00E4112D" w:rsidP="00E4112D">
      <w:pPr>
        <w:pStyle w:val="Cuerpovademecum"/>
        <w:rPr>
          <w:lang w:val="es-CO"/>
        </w:rPr>
      </w:pPr>
      <w:r w:rsidRPr="00C80000">
        <w:rPr>
          <w:lang w:val="es-CO"/>
        </w:rPr>
        <w:t>0673 09/08/2019 RECONOCIMIENTO DEL INGRESO </w:t>
      </w:r>
      <w:hyperlink r:id="rId653" w:history="1">
        <w:r w:rsidRPr="00C80000">
          <w:rPr>
            <w:rStyle w:val="Hipervnculo"/>
            <w:lang w:val="es-CO"/>
          </w:rPr>
          <w:t>Descarga</w:t>
        </w:r>
      </w:hyperlink>
    </w:p>
    <w:p w14:paraId="4556EA2A" w14:textId="77777777" w:rsidR="00E4112D" w:rsidRDefault="00E4112D" w:rsidP="00E4112D">
      <w:pPr>
        <w:pStyle w:val="Cuerpovademecum"/>
        <w:rPr>
          <w:lang w:val="es-CO"/>
        </w:rPr>
      </w:pPr>
      <w:r w:rsidRPr="00C80000">
        <w:rPr>
          <w:lang w:val="es-CO"/>
        </w:rPr>
        <w:t>0670 09/08/2019 REGISTRO CONTABLE - QUINQUENIOS </w:t>
      </w:r>
      <w:hyperlink r:id="rId654" w:history="1">
        <w:r w:rsidRPr="00C80000">
          <w:rPr>
            <w:rStyle w:val="Hipervnculo"/>
            <w:lang w:val="es-CO"/>
          </w:rPr>
          <w:t>Descarga</w:t>
        </w:r>
      </w:hyperlink>
    </w:p>
    <w:p w14:paraId="326236E8" w14:textId="77777777" w:rsidR="00E4112D" w:rsidRPr="00C80000" w:rsidRDefault="00E4112D" w:rsidP="00E4112D">
      <w:pPr>
        <w:pStyle w:val="Cuerpovademecum"/>
        <w:rPr>
          <w:lang w:val="es-CO"/>
        </w:rPr>
      </w:pPr>
      <w:r w:rsidRPr="00C80000">
        <w:rPr>
          <w:lang w:val="es-CO"/>
        </w:rPr>
        <w:t>0767 09/08/2019 RECONSTRUCCIÓN DE LA CONTABILIDAD </w:t>
      </w:r>
      <w:hyperlink r:id="rId655" w:history="1">
        <w:r w:rsidRPr="00C80000">
          <w:rPr>
            <w:rStyle w:val="Hipervnculo"/>
            <w:lang w:val="es-CO"/>
          </w:rPr>
          <w:t>Descarga</w:t>
        </w:r>
      </w:hyperlink>
    </w:p>
    <w:p w14:paraId="7CE14076" w14:textId="77777777" w:rsidR="00E4112D" w:rsidRDefault="00E4112D" w:rsidP="00E4112D">
      <w:pPr>
        <w:pStyle w:val="Cuerpovademecum"/>
      </w:pPr>
      <w:r w:rsidRPr="00C80000">
        <w:rPr>
          <w:lang w:val="es-CO"/>
        </w:rPr>
        <w:t>0725 09/08/2019 REEXPRESIÓN DE ESTADOS FINANCIEROS SEGÚN LA MATERIALIDAD DE AJUSTES DE EJERCICIOS ANTERIORES </w:t>
      </w:r>
      <w:hyperlink r:id="rId656" w:history="1">
        <w:r w:rsidRPr="00C80000">
          <w:rPr>
            <w:rStyle w:val="Hipervnculo"/>
            <w:lang w:val="es-CO"/>
          </w:rPr>
          <w:t>Descarga</w:t>
        </w:r>
      </w:hyperlink>
    </w:p>
    <w:p w14:paraId="6872FB6E" w14:textId="77777777" w:rsidR="00E4112D" w:rsidRPr="00C80000" w:rsidRDefault="00E4112D" w:rsidP="00E4112D">
      <w:pPr>
        <w:pStyle w:val="Cuerpovademecum"/>
        <w:rPr>
          <w:lang w:val="es-CO"/>
        </w:rPr>
      </w:pPr>
      <w:r w:rsidRPr="00C80000">
        <w:rPr>
          <w:lang w:val="es-CO"/>
        </w:rPr>
        <w:t>0694 09/08/2019 RECONOCIMIENTO DE ERRORES </w:t>
      </w:r>
      <w:hyperlink r:id="rId657" w:history="1">
        <w:r w:rsidRPr="00C80000">
          <w:rPr>
            <w:rStyle w:val="Hipervnculo"/>
            <w:lang w:val="es-CO"/>
          </w:rPr>
          <w:t>Descarga</w:t>
        </w:r>
      </w:hyperlink>
    </w:p>
    <w:p w14:paraId="1E24A1E0" w14:textId="77777777" w:rsidR="00E4112D" w:rsidRPr="00C80000" w:rsidRDefault="00E4112D" w:rsidP="00E4112D">
      <w:pPr>
        <w:pStyle w:val="Cuerpovademecum"/>
        <w:rPr>
          <w:lang w:val="es-CO"/>
        </w:rPr>
      </w:pPr>
      <w:r w:rsidRPr="00C80000">
        <w:rPr>
          <w:lang w:val="es-CO"/>
        </w:rPr>
        <w:t>0863 09/10/2019 OBLIGATORIEDAD NIF EN PROPIEDAD HORIZONTAL </w:t>
      </w:r>
      <w:hyperlink r:id="rId658" w:history="1">
        <w:r w:rsidRPr="00C80000">
          <w:rPr>
            <w:rStyle w:val="Hipervnculo"/>
            <w:lang w:val="es-CO"/>
          </w:rPr>
          <w:t>Descarga</w:t>
        </w:r>
      </w:hyperlink>
    </w:p>
    <w:p w14:paraId="7E62CBF6" w14:textId="77777777" w:rsidR="00E4112D" w:rsidRPr="00C80000" w:rsidRDefault="00E4112D" w:rsidP="00E4112D">
      <w:pPr>
        <w:pStyle w:val="Cuerpovademecum"/>
        <w:rPr>
          <w:lang w:val="es-CO"/>
        </w:rPr>
      </w:pPr>
      <w:r w:rsidRPr="00C80000">
        <w:rPr>
          <w:lang w:val="es-CO"/>
        </w:rPr>
        <w:t>0847 09/10/2019 COSTOS POR PRÉSTAMOS - NIC 23 </w:t>
      </w:r>
      <w:hyperlink r:id="rId659" w:history="1">
        <w:r w:rsidRPr="00C80000">
          <w:rPr>
            <w:rStyle w:val="Hipervnculo"/>
            <w:lang w:val="es-CO"/>
          </w:rPr>
          <w:t>Descarga</w:t>
        </w:r>
      </w:hyperlink>
    </w:p>
    <w:p w14:paraId="2F37A869" w14:textId="77777777" w:rsidR="00E4112D" w:rsidRPr="00C80000" w:rsidRDefault="00E4112D" w:rsidP="00E4112D">
      <w:pPr>
        <w:pStyle w:val="Cuerpovademecum"/>
        <w:rPr>
          <w:lang w:val="es-CO"/>
        </w:rPr>
      </w:pPr>
      <w:r w:rsidRPr="00C80000">
        <w:rPr>
          <w:lang w:val="es-CO"/>
        </w:rPr>
        <w:t>022 11/02/2019 VIGENCIA CUENTAS DE ORDEN SEGÚN DECRETO 2649/93 </w:t>
      </w:r>
      <w:hyperlink r:id="rId660" w:history="1">
        <w:r w:rsidRPr="00C80000">
          <w:rPr>
            <w:rStyle w:val="Hipervnculo"/>
            <w:lang w:val="es-CO"/>
          </w:rPr>
          <w:t>Descarga</w:t>
        </w:r>
      </w:hyperlink>
    </w:p>
    <w:p w14:paraId="05448A5B" w14:textId="77777777" w:rsidR="00E4112D" w:rsidRPr="00C80000" w:rsidRDefault="00E4112D" w:rsidP="00E4112D">
      <w:pPr>
        <w:pStyle w:val="Cuerpovademecum"/>
        <w:rPr>
          <w:lang w:val="es-CO"/>
        </w:rPr>
      </w:pPr>
      <w:r w:rsidRPr="00C80000">
        <w:rPr>
          <w:lang w:val="es-CO"/>
        </w:rPr>
        <w:t>011 11/02/2019 BASE DE CAUSACIÓN </w:t>
      </w:r>
      <w:hyperlink r:id="rId661" w:history="1">
        <w:r w:rsidRPr="00C80000">
          <w:rPr>
            <w:rStyle w:val="Hipervnculo"/>
            <w:lang w:val="es-CO"/>
          </w:rPr>
          <w:t>Descarga</w:t>
        </w:r>
      </w:hyperlink>
    </w:p>
    <w:p w14:paraId="317C801A" w14:textId="77777777" w:rsidR="00E4112D" w:rsidRPr="00C80000" w:rsidRDefault="00E4112D" w:rsidP="00E4112D">
      <w:pPr>
        <w:pStyle w:val="Cuerpovademecum"/>
        <w:rPr>
          <w:lang w:val="es-CO"/>
        </w:rPr>
      </w:pPr>
      <w:r w:rsidRPr="00C80000">
        <w:rPr>
          <w:lang w:val="es-CO"/>
        </w:rPr>
        <w:t>008 11/02/2019 CERTIFICACIÓN EN NIIF PARA FIRMA DE ESTADOS FINANCIEROS </w:t>
      </w:r>
      <w:hyperlink r:id="rId662" w:history="1">
        <w:r w:rsidRPr="00C80000">
          <w:rPr>
            <w:rStyle w:val="Hipervnculo"/>
            <w:lang w:val="es-CO"/>
          </w:rPr>
          <w:t>Descarga</w:t>
        </w:r>
      </w:hyperlink>
    </w:p>
    <w:p w14:paraId="104B4462" w14:textId="77777777" w:rsidR="00E4112D" w:rsidRPr="00C80000" w:rsidRDefault="00E4112D" w:rsidP="00E4112D">
      <w:pPr>
        <w:pStyle w:val="Cuerpovademecum"/>
        <w:rPr>
          <w:lang w:val="es-CO"/>
        </w:rPr>
      </w:pPr>
      <w:r w:rsidRPr="00C80000">
        <w:rPr>
          <w:lang w:val="es-CO"/>
        </w:rPr>
        <w:t>107 11/03/2019 DOCUMENTOS DE SOPORTE </w:t>
      </w:r>
      <w:hyperlink r:id="rId663" w:history="1">
        <w:r w:rsidRPr="00C80000">
          <w:rPr>
            <w:rStyle w:val="Hipervnculo"/>
            <w:lang w:val="es-CO"/>
          </w:rPr>
          <w:t>Descarga</w:t>
        </w:r>
      </w:hyperlink>
    </w:p>
    <w:p w14:paraId="328B1C66" w14:textId="77777777" w:rsidR="00E4112D" w:rsidRPr="00C80000" w:rsidRDefault="00E4112D" w:rsidP="00E4112D">
      <w:pPr>
        <w:pStyle w:val="Cuerpovademecum"/>
        <w:rPr>
          <w:lang w:val="es-CO"/>
        </w:rPr>
      </w:pPr>
      <w:r w:rsidRPr="00C80000">
        <w:rPr>
          <w:lang w:val="es-CO"/>
        </w:rPr>
        <w:t>103 11/03/2019 DEPRECIACIÓN Y FONDO DE IMPREVISTOS EN EL PRESUPUESTO </w:t>
      </w:r>
      <w:hyperlink r:id="rId664" w:history="1">
        <w:r w:rsidRPr="00C80000">
          <w:rPr>
            <w:rStyle w:val="Hipervnculo"/>
            <w:lang w:val="es-CO"/>
          </w:rPr>
          <w:t>Descarga</w:t>
        </w:r>
      </w:hyperlink>
    </w:p>
    <w:p w14:paraId="1DCD42C2" w14:textId="77777777" w:rsidR="00E4112D" w:rsidRDefault="00E4112D" w:rsidP="00E4112D">
      <w:pPr>
        <w:pStyle w:val="Cuerpovademecum"/>
        <w:rPr>
          <w:lang w:val="es-CO"/>
        </w:rPr>
      </w:pPr>
      <w:r w:rsidRPr="00C80000">
        <w:rPr>
          <w:lang w:val="es-CO"/>
        </w:rPr>
        <w:t>098 11/03/2019 DOCUMENTOS DE SOPORTE </w:t>
      </w:r>
      <w:hyperlink r:id="rId665" w:history="1">
        <w:r w:rsidRPr="00C80000">
          <w:rPr>
            <w:rStyle w:val="Hipervnculo"/>
            <w:lang w:val="es-CO"/>
          </w:rPr>
          <w:t>Descarga</w:t>
        </w:r>
      </w:hyperlink>
    </w:p>
    <w:p w14:paraId="6686CDD0" w14:textId="77777777" w:rsidR="00E4112D" w:rsidRDefault="00E4112D" w:rsidP="00E4112D">
      <w:pPr>
        <w:pStyle w:val="Cuerpovademecum"/>
        <w:rPr>
          <w:lang w:val="es-CO"/>
        </w:rPr>
      </w:pPr>
      <w:r w:rsidRPr="00157DC7">
        <w:t>097 11/03/2019 RECONOCIMIENTO INVENTARIOS </w:t>
      </w:r>
      <w:hyperlink r:id="rId666" w:history="1">
        <w:r w:rsidRPr="00157DC7">
          <w:rPr>
            <w:rStyle w:val="Hipervnculo"/>
          </w:rPr>
          <w:t>Descarga</w:t>
        </w:r>
      </w:hyperlink>
    </w:p>
    <w:p w14:paraId="5C928D63" w14:textId="77777777" w:rsidR="00E4112D" w:rsidRDefault="00E4112D" w:rsidP="00E4112D">
      <w:pPr>
        <w:pStyle w:val="Cuerpovademecum"/>
        <w:rPr>
          <w:lang w:val="es-CO"/>
        </w:rPr>
      </w:pPr>
      <w:r w:rsidRPr="00157DC7">
        <w:t>116 11/03/2019 MEDICIÓN ACTIVOS INTANGIBLES </w:t>
      </w:r>
      <w:hyperlink r:id="rId667" w:history="1">
        <w:r w:rsidRPr="00157DC7">
          <w:rPr>
            <w:rStyle w:val="Hipervnculo"/>
          </w:rPr>
          <w:t>Descarga</w:t>
        </w:r>
      </w:hyperlink>
    </w:p>
    <w:p w14:paraId="7D46ED39" w14:textId="77777777" w:rsidR="00E4112D" w:rsidRDefault="00E4112D" w:rsidP="00E4112D">
      <w:pPr>
        <w:pStyle w:val="Cuerpovademecum"/>
        <w:rPr>
          <w:lang w:val="es-CO"/>
        </w:rPr>
      </w:pPr>
      <w:r w:rsidRPr="00157DC7">
        <w:t>0513 11/06/2019 DEBEN LLEVAR CONTABILIDAD LAS UNIONES TEMPORALES </w:t>
      </w:r>
      <w:hyperlink r:id="rId668" w:history="1">
        <w:r w:rsidRPr="00157DC7">
          <w:rPr>
            <w:rStyle w:val="Hipervnculo"/>
          </w:rPr>
          <w:t>Descarga</w:t>
        </w:r>
      </w:hyperlink>
    </w:p>
    <w:p w14:paraId="250790E1" w14:textId="77777777" w:rsidR="00E4112D" w:rsidRPr="00997FE1" w:rsidRDefault="00E4112D" w:rsidP="00E4112D">
      <w:pPr>
        <w:pStyle w:val="Cuerpovademecum"/>
        <w:rPr>
          <w:lang w:val="es-CO"/>
        </w:rPr>
      </w:pPr>
      <w:r w:rsidRPr="00157DC7">
        <w:rPr>
          <w:lang w:val="es-CO"/>
        </w:rPr>
        <w:t>0501 11/06/2019 CORRECCIÓN ERRORES POR ACTIVOS OMITIDOS O PASIVOS INEXISTENTES </w:t>
      </w:r>
      <w:hyperlink r:id="rId669" w:history="1">
        <w:r w:rsidRPr="00157DC7">
          <w:rPr>
            <w:rStyle w:val="Hipervnculo"/>
            <w:lang w:val="es-CO"/>
          </w:rPr>
          <w:t>Descarga</w:t>
        </w:r>
      </w:hyperlink>
    </w:p>
    <w:p w14:paraId="2E4DD43E" w14:textId="77777777" w:rsidR="00E4112D" w:rsidRDefault="00E4112D" w:rsidP="00E4112D">
      <w:pPr>
        <w:pStyle w:val="Cuerpovademecum"/>
        <w:rPr>
          <w:lang w:val="es-CO"/>
        </w:rPr>
      </w:pPr>
    </w:p>
    <w:p w14:paraId="7AD41374" w14:textId="77777777" w:rsidR="00E4112D" w:rsidRDefault="00E4112D" w:rsidP="00E4112D">
      <w:pPr>
        <w:pStyle w:val="Estilo2"/>
      </w:pPr>
      <w:r>
        <w:sym w:font="Wingdings 2" w:char="F068"/>
      </w:r>
    </w:p>
    <w:p w14:paraId="34FB4D8A" w14:textId="77777777" w:rsidR="00E4112D" w:rsidRDefault="00E4112D" w:rsidP="00E4112D">
      <w:pPr>
        <w:pStyle w:val="Cuerpovademecum"/>
      </w:pPr>
    </w:p>
    <w:p w14:paraId="27DA7F7A" w14:textId="77777777" w:rsidR="00E4112D" w:rsidRDefault="00E4112D" w:rsidP="00E4112D">
      <w:pPr>
        <w:pStyle w:val="Estilo10"/>
        <w:rPr>
          <w:lang w:val="es-CO"/>
        </w:rPr>
      </w:pPr>
      <w:r>
        <w:rPr>
          <w:lang w:val="es-CO"/>
        </w:rPr>
        <w:t xml:space="preserve">Comunidad Contable - Colombia – Noticias </w:t>
      </w:r>
    </w:p>
    <w:p w14:paraId="045924B8" w14:textId="77777777" w:rsidR="00E4112D" w:rsidRDefault="00DA3709" w:rsidP="00E4112D">
      <w:pPr>
        <w:pStyle w:val="Cuerpovademecum"/>
        <w:rPr>
          <w:lang w:val="es-CO"/>
        </w:rPr>
      </w:pPr>
      <w:hyperlink r:id="rId670" w:history="1">
        <w:r w:rsidR="00E4112D" w:rsidRPr="003C7017">
          <w:rPr>
            <w:rStyle w:val="Hipervnculo"/>
          </w:rPr>
          <w:t xml:space="preserve">Cuarto </w:t>
        </w:r>
        <w:proofErr w:type="spellStart"/>
        <w:r w:rsidR="00E4112D" w:rsidRPr="003C7017">
          <w:rPr>
            <w:rStyle w:val="Hipervnculo"/>
          </w:rPr>
          <w:t>webinar</w:t>
        </w:r>
        <w:proofErr w:type="spellEnd"/>
        <w:r w:rsidR="00E4112D" w:rsidRPr="003C7017">
          <w:rPr>
            <w:rStyle w:val="Hipervnculo"/>
          </w:rPr>
          <w:t xml:space="preserve"> “Pregúntale al Consejo Técnico de la Contaduría Pública” – Estimaciones Contables</w:t>
        </w:r>
      </w:hyperlink>
    </w:p>
    <w:p w14:paraId="6AE25F90" w14:textId="77777777" w:rsidR="00E4112D" w:rsidRDefault="00DA3709" w:rsidP="00E4112D">
      <w:pPr>
        <w:pStyle w:val="Cuerpovademecum"/>
        <w:rPr>
          <w:lang w:val="es-CO"/>
        </w:rPr>
      </w:pPr>
      <w:hyperlink r:id="rId671" w:history="1">
        <w:r w:rsidR="00E4112D" w:rsidRPr="003C7017">
          <w:rPr>
            <w:rStyle w:val="Hipervnculo"/>
          </w:rPr>
          <w:t>IASB publica propuestas para enmiendas según su proceso de mejoramiento anual 2018-2020</w:t>
        </w:r>
      </w:hyperlink>
    </w:p>
    <w:p w14:paraId="09790469" w14:textId="77777777" w:rsidR="00E4112D" w:rsidRDefault="00DA3709" w:rsidP="00E4112D">
      <w:pPr>
        <w:pStyle w:val="Cuerpovademecum"/>
        <w:rPr>
          <w:lang w:val="es-CO"/>
        </w:rPr>
      </w:pPr>
      <w:hyperlink r:id="rId672" w:history="1">
        <w:r w:rsidR="00E4112D" w:rsidRPr="00ED2FB4">
          <w:rPr>
            <w:rStyle w:val="Hipervnculo"/>
          </w:rPr>
          <w:t>Guía práctica de aplicación del método de la participación y preparación de estados financieros consolidados y combinados</w:t>
        </w:r>
      </w:hyperlink>
    </w:p>
    <w:p w14:paraId="02AAF59B" w14:textId="77777777" w:rsidR="00E4112D" w:rsidRDefault="00DA3709" w:rsidP="00E4112D">
      <w:pPr>
        <w:pStyle w:val="Cuerpovademecum"/>
        <w:rPr>
          <w:rStyle w:val="Hipervnculo"/>
        </w:rPr>
      </w:pPr>
      <w:hyperlink r:id="rId673" w:history="1">
        <w:r w:rsidR="00E4112D" w:rsidRPr="00ED2FB4">
          <w:rPr>
            <w:rStyle w:val="Hipervnculo"/>
          </w:rPr>
          <w:t>Establecen criterios para clasificación de las empresas</w:t>
        </w:r>
      </w:hyperlink>
    </w:p>
    <w:p w14:paraId="739CFD64" w14:textId="77777777" w:rsidR="003A6651" w:rsidRDefault="003A6651" w:rsidP="00E4112D">
      <w:pPr>
        <w:pStyle w:val="Cuerpovademecum"/>
        <w:rPr>
          <w:lang w:val="es-CO"/>
        </w:rPr>
      </w:pPr>
    </w:p>
    <w:p w14:paraId="68B1ED79" w14:textId="77777777" w:rsidR="00E4112D" w:rsidRDefault="00E4112D" w:rsidP="00E4112D">
      <w:pPr>
        <w:pStyle w:val="Estilo2"/>
      </w:pPr>
      <w:r>
        <w:sym w:font="Wingdings 2" w:char="F068"/>
      </w:r>
    </w:p>
    <w:p w14:paraId="0CF02D60" w14:textId="77777777" w:rsidR="00E4112D" w:rsidRDefault="00E4112D" w:rsidP="00E4112D">
      <w:pPr>
        <w:pStyle w:val="Cuerpovademecum"/>
        <w:rPr>
          <w:lang w:val="es-CO"/>
        </w:rPr>
      </w:pPr>
    </w:p>
    <w:p w14:paraId="75097D5C" w14:textId="77777777" w:rsidR="00E4112D" w:rsidRPr="009002D1" w:rsidRDefault="00E4112D" w:rsidP="00E4112D">
      <w:pPr>
        <w:pStyle w:val="Estilo10"/>
        <w:rPr>
          <w:lang w:val="en-US"/>
        </w:rPr>
      </w:pPr>
      <w:r w:rsidRPr="009002D1">
        <w:rPr>
          <w:lang w:val="en-US"/>
        </w:rPr>
        <w:t xml:space="preserve">European Accounting Association (EAA) - </w:t>
      </w:r>
      <w:proofErr w:type="spellStart"/>
      <w:r w:rsidRPr="009002D1">
        <w:rPr>
          <w:lang w:val="en-US"/>
        </w:rPr>
        <w:t>Internacional</w:t>
      </w:r>
      <w:proofErr w:type="spellEnd"/>
      <w:r w:rsidRPr="009002D1">
        <w:rPr>
          <w:lang w:val="en-US"/>
        </w:rPr>
        <w:t xml:space="preserve"> – </w:t>
      </w:r>
      <w:proofErr w:type="spellStart"/>
      <w:r w:rsidRPr="009002D1">
        <w:rPr>
          <w:lang w:val="en-US"/>
        </w:rPr>
        <w:t>Artículos</w:t>
      </w:r>
      <w:proofErr w:type="spellEnd"/>
    </w:p>
    <w:p w14:paraId="081B2930" w14:textId="77777777" w:rsidR="00E4112D" w:rsidRPr="009002D1" w:rsidRDefault="00E4112D" w:rsidP="00E4112D">
      <w:pPr>
        <w:pStyle w:val="Cuerpovademecum"/>
        <w:rPr>
          <w:lang w:val="en-US"/>
        </w:rPr>
      </w:pPr>
      <w:r w:rsidRPr="009002D1">
        <w:rPr>
          <w:lang w:val="en-US"/>
        </w:rPr>
        <w:t>EAA Newsletter </w:t>
      </w:r>
      <w:hyperlink r:id="rId674" w:history="1">
        <w:r w:rsidRPr="009002D1">
          <w:rPr>
            <w:rStyle w:val="Hipervnculo"/>
            <w:lang w:val="en-US"/>
          </w:rPr>
          <w:t>Issue 66 - June 2019</w:t>
        </w:r>
      </w:hyperlink>
    </w:p>
    <w:p w14:paraId="1507C62B" w14:textId="77777777" w:rsidR="00E4112D" w:rsidRPr="00E348D7" w:rsidRDefault="00DA3709" w:rsidP="00E4112D">
      <w:pPr>
        <w:pStyle w:val="Cuerpovademecum"/>
        <w:rPr>
          <w:lang w:val="en-US"/>
        </w:rPr>
      </w:pPr>
      <w:hyperlink r:id="rId675" w:history="1">
        <w:r w:rsidR="00E4112D" w:rsidRPr="00E348D7">
          <w:rPr>
            <w:rStyle w:val="Hipervnculo"/>
            <w:lang w:val="en-US"/>
          </w:rPr>
          <w:t>Transaction Costs, Option Prices, and Model Risk in Fair Value Accounting</w:t>
        </w:r>
      </w:hyperlink>
    </w:p>
    <w:p w14:paraId="664A2E25" w14:textId="77777777" w:rsidR="00E4112D" w:rsidRDefault="00DA3709" w:rsidP="00E4112D">
      <w:pPr>
        <w:pStyle w:val="Cuerpovademecum"/>
        <w:rPr>
          <w:lang w:val="en-US"/>
        </w:rPr>
      </w:pPr>
      <w:hyperlink r:id="rId676" w:history="1">
        <w:r w:rsidR="00E4112D" w:rsidRPr="00E348D7">
          <w:rPr>
            <w:rStyle w:val="Hipervnculo"/>
            <w:lang w:val="en-US"/>
          </w:rPr>
          <w:t>Earnings Management in Domestic and Foreign IPOs in the United States: Do Home Country Institutions Matter?</w:t>
        </w:r>
      </w:hyperlink>
    </w:p>
    <w:p w14:paraId="46D92911" w14:textId="77777777" w:rsidR="00E4112D" w:rsidRPr="00300086" w:rsidRDefault="00DA3709" w:rsidP="00E4112D">
      <w:pPr>
        <w:pStyle w:val="Cuerpovademecum"/>
        <w:rPr>
          <w:lang w:val="en-US"/>
        </w:rPr>
      </w:pPr>
      <w:hyperlink r:id="rId677" w:history="1">
        <w:r w:rsidR="00E4112D" w:rsidRPr="00300086">
          <w:rPr>
            <w:rStyle w:val="Hipervnculo"/>
            <w:lang w:val="en-US"/>
          </w:rPr>
          <w:t>The Effect of Religion on Accounting Conservatism</w:t>
        </w:r>
      </w:hyperlink>
    </w:p>
    <w:p w14:paraId="14095309" w14:textId="77777777" w:rsidR="00E4112D" w:rsidRPr="00300086" w:rsidRDefault="00DA3709" w:rsidP="00E4112D">
      <w:pPr>
        <w:pStyle w:val="Cuerpovademecum"/>
        <w:rPr>
          <w:lang w:val="es-CO"/>
        </w:rPr>
      </w:pPr>
      <w:hyperlink r:id="rId678" w:history="1">
        <w:proofErr w:type="spellStart"/>
        <w:r w:rsidR="00E4112D" w:rsidRPr="00300086">
          <w:rPr>
            <w:rStyle w:val="Hipervnculo"/>
            <w:lang w:val="es-CO"/>
          </w:rPr>
          <w:t>Camouflaged</w:t>
        </w:r>
        <w:proofErr w:type="spellEnd"/>
        <w:r w:rsidR="00E4112D" w:rsidRPr="00300086">
          <w:rPr>
            <w:rStyle w:val="Hipervnculo"/>
            <w:lang w:val="es-CO"/>
          </w:rPr>
          <w:t xml:space="preserve"> </w:t>
        </w:r>
        <w:proofErr w:type="spellStart"/>
        <w:r w:rsidR="00E4112D" w:rsidRPr="00300086">
          <w:rPr>
            <w:rStyle w:val="Hipervnculo"/>
            <w:lang w:val="es-CO"/>
          </w:rPr>
          <w:t>Indicators</w:t>
        </w:r>
        <w:proofErr w:type="spellEnd"/>
        <w:r w:rsidR="00E4112D" w:rsidRPr="00300086">
          <w:rPr>
            <w:rStyle w:val="Hipervnculo"/>
            <w:lang w:val="es-CO"/>
          </w:rPr>
          <w:t xml:space="preserve"> </w:t>
        </w:r>
        <w:proofErr w:type="spellStart"/>
        <w:r w:rsidR="00E4112D" w:rsidRPr="00300086">
          <w:rPr>
            <w:rStyle w:val="Hipervnculo"/>
            <w:lang w:val="es-CO"/>
          </w:rPr>
          <w:t>of</w:t>
        </w:r>
        <w:proofErr w:type="spellEnd"/>
        <w:r w:rsidR="00E4112D" w:rsidRPr="00300086">
          <w:rPr>
            <w:rStyle w:val="Hipervnculo"/>
            <w:lang w:val="es-CO"/>
          </w:rPr>
          <w:t xml:space="preserve"> </w:t>
        </w:r>
        <w:proofErr w:type="spellStart"/>
        <w:r w:rsidR="00E4112D" w:rsidRPr="00300086">
          <w:rPr>
            <w:rStyle w:val="Hipervnculo"/>
            <w:lang w:val="es-CO"/>
          </w:rPr>
          <w:t>Earnings</w:t>
        </w:r>
        <w:proofErr w:type="spellEnd"/>
        <w:r w:rsidR="00E4112D" w:rsidRPr="00300086">
          <w:rPr>
            <w:rStyle w:val="Hipervnculo"/>
            <w:lang w:val="es-CO"/>
          </w:rPr>
          <w:t xml:space="preserve"> Management</w:t>
        </w:r>
      </w:hyperlink>
    </w:p>
    <w:p w14:paraId="44C33C4A" w14:textId="77777777" w:rsidR="00E4112D" w:rsidRPr="00E348D7" w:rsidRDefault="00E4112D" w:rsidP="00E4112D">
      <w:pPr>
        <w:pStyle w:val="Cuerpovademecum"/>
        <w:rPr>
          <w:lang w:val="en-US"/>
        </w:rPr>
      </w:pPr>
    </w:p>
    <w:p w14:paraId="10ECA952" w14:textId="77777777" w:rsidR="00E4112D" w:rsidRDefault="00E4112D" w:rsidP="00E4112D">
      <w:pPr>
        <w:pStyle w:val="Estilo2"/>
      </w:pPr>
      <w:r>
        <w:sym w:font="Wingdings 2" w:char="F068"/>
      </w:r>
    </w:p>
    <w:p w14:paraId="6228585F" w14:textId="77777777" w:rsidR="00E4112D" w:rsidRPr="00E348D7" w:rsidRDefault="00E4112D" w:rsidP="00E4112D">
      <w:pPr>
        <w:pStyle w:val="Cuerpovademecum"/>
        <w:rPr>
          <w:lang w:val="es-CO"/>
        </w:rPr>
      </w:pPr>
    </w:p>
    <w:p w14:paraId="40D32D72" w14:textId="77777777" w:rsidR="00E4112D" w:rsidRPr="00862C08" w:rsidRDefault="00E4112D" w:rsidP="00E4112D">
      <w:pPr>
        <w:pStyle w:val="Estilo10"/>
        <w:rPr>
          <w:lang w:val="en-US"/>
        </w:rPr>
      </w:pPr>
      <w:r w:rsidRPr="00862C08">
        <w:rPr>
          <w:lang w:val="en-US"/>
        </w:rPr>
        <w:t xml:space="preserve">European Financial Reporting Advisory Group (EFRAG) - </w:t>
      </w:r>
      <w:proofErr w:type="spellStart"/>
      <w:r w:rsidRPr="00862C08">
        <w:rPr>
          <w:lang w:val="en-US"/>
        </w:rPr>
        <w:t>Internacional</w:t>
      </w:r>
      <w:proofErr w:type="spellEnd"/>
      <w:r w:rsidRPr="00862C08">
        <w:rPr>
          <w:lang w:val="en-US"/>
        </w:rPr>
        <w:t xml:space="preserve"> – </w:t>
      </w:r>
      <w:proofErr w:type="spellStart"/>
      <w:r w:rsidRPr="00862C08">
        <w:rPr>
          <w:lang w:val="en-US"/>
        </w:rPr>
        <w:t>Noticias</w:t>
      </w:r>
      <w:proofErr w:type="spellEnd"/>
      <w:r>
        <w:rPr>
          <w:lang w:val="en-US"/>
        </w:rPr>
        <w:t xml:space="preserve"> </w:t>
      </w:r>
      <w:r w:rsidRPr="00862C08">
        <w:rPr>
          <w:lang w:val="en-US"/>
        </w:rPr>
        <w:t xml:space="preserve"> </w:t>
      </w:r>
    </w:p>
    <w:p w14:paraId="00834EB3" w14:textId="77777777" w:rsidR="00E4112D" w:rsidRDefault="00DA3709" w:rsidP="00E4112D">
      <w:pPr>
        <w:pStyle w:val="Cuerpovademecum"/>
        <w:rPr>
          <w:lang w:val="en-US"/>
        </w:rPr>
      </w:pPr>
      <w:hyperlink r:id="rId679" w:history="1">
        <w:r w:rsidR="00E4112D" w:rsidRPr="009002D1">
          <w:rPr>
            <w:rStyle w:val="Hipervnculo"/>
            <w:lang w:val="en-US"/>
          </w:rPr>
          <w:t>10/07/2019 - Feedback statement on EFRAG Discussion Paper Non-</w:t>
        </w:r>
        <w:proofErr w:type="gramStart"/>
        <w:r w:rsidR="00E4112D" w:rsidRPr="009002D1">
          <w:rPr>
            <w:rStyle w:val="Hipervnculo"/>
            <w:lang w:val="en-US"/>
          </w:rPr>
          <w:t>exchange</w:t>
        </w:r>
        <w:proofErr w:type="gramEnd"/>
        <w:r w:rsidR="00E4112D" w:rsidRPr="009002D1">
          <w:rPr>
            <w:rStyle w:val="Hipervnculo"/>
            <w:lang w:val="en-US"/>
          </w:rPr>
          <w:t xml:space="preserve"> Transfers: A role for societal benefit?</w:t>
        </w:r>
      </w:hyperlink>
    </w:p>
    <w:p w14:paraId="486EEC2A" w14:textId="77777777" w:rsidR="00E4112D" w:rsidRDefault="00DA3709" w:rsidP="00E4112D">
      <w:pPr>
        <w:pStyle w:val="Cuerpovademecum"/>
        <w:rPr>
          <w:lang w:val="en-US"/>
        </w:rPr>
      </w:pPr>
      <w:hyperlink r:id="rId680" w:history="1">
        <w:r w:rsidR="00E4112D" w:rsidRPr="005A5D0E">
          <w:rPr>
            <w:rStyle w:val="Hipervnculo"/>
            <w:lang w:val="en-US"/>
          </w:rPr>
          <w:t>28/06/2019 - EFRAG Update June 2019</w:t>
        </w:r>
      </w:hyperlink>
    </w:p>
    <w:p w14:paraId="6266D781" w14:textId="77777777" w:rsidR="00E4112D" w:rsidRDefault="00DA3709" w:rsidP="00E4112D">
      <w:pPr>
        <w:pStyle w:val="Cuerpovademecum"/>
        <w:rPr>
          <w:lang w:val="en-US"/>
        </w:rPr>
      </w:pPr>
      <w:hyperlink r:id="rId681" w:history="1">
        <w:r w:rsidR="00E4112D" w:rsidRPr="009002D1">
          <w:rPr>
            <w:rStyle w:val="Hipervnculo"/>
            <w:lang w:val="en-US"/>
          </w:rPr>
          <w:t>28/06/2019 - EFRAG DRAFT COMMENT LETTER ON IASB ED/2019/3 Reference to the Conceptual Framework (Proposed amendments to IFRS 3)</w:t>
        </w:r>
      </w:hyperlink>
    </w:p>
    <w:p w14:paraId="1E6669C6" w14:textId="77777777" w:rsidR="00E4112D" w:rsidRDefault="00DA3709" w:rsidP="00E4112D">
      <w:pPr>
        <w:pStyle w:val="Cuerpovademecum"/>
        <w:rPr>
          <w:rStyle w:val="Hipervnculo"/>
          <w:lang w:val="en-US"/>
        </w:rPr>
      </w:pPr>
      <w:hyperlink r:id="rId682" w:history="1">
        <w:r w:rsidR="00E4112D" w:rsidRPr="002003D3">
          <w:rPr>
            <w:rStyle w:val="Hipervnculo"/>
            <w:lang w:val="en-US"/>
          </w:rPr>
          <w:t>20/06/2019 - EFRAG's final comment letter on the IASB's ED 2019/1 Interest Rate Benchmark Reform (proposed amendments to IFRS 9 and IAS 39)</w:t>
        </w:r>
      </w:hyperlink>
    </w:p>
    <w:p w14:paraId="59F498B6" w14:textId="77777777" w:rsidR="00E4112D" w:rsidRDefault="00DA3709" w:rsidP="00E4112D">
      <w:pPr>
        <w:pStyle w:val="Cuerpovademecum"/>
        <w:rPr>
          <w:lang w:val="en-US"/>
        </w:rPr>
      </w:pPr>
      <w:hyperlink r:id="rId683" w:history="1">
        <w:r w:rsidR="00E4112D" w:rsidRPr="001117B7">
          <w:rPr>
            <w:rStyle w:val="Hipervnculo"/>
            <w:lang w:val="en-US"/>
          </w:rPr>
          <w:t>31/10/2019 - EFRAG Update October 2019</w:t>
        </w:r>
      </w:hyperlink>
    </w:p>
    <w:p w14:paraId="17935869" w14:textId="77777777" w:rsidR="00E4112D" w:rsidRDefault="00DA3709" w:rsidP="00E4112D">
      <w:pPr>
        <w:pStyle w:val="Cuerpovademecum"/>
        <w:rPr>
          <w:lang w:val="en-US"/>
        </w:rPr>
      </w:pPr>
      <w:hyperlink r:id="rId684" w:history="1">
        <w:r w:rsidR="00E4112D" w:rsidRPr="009B2880">
          <w:rPr>
            <w:rStyle w:val="Hipervnculo"/>
            <w:lang w:val="en-US"/>
          </w:rPr>
          <w:t>21/10/2019 - Video presentation – EFRAG’s discussion paper: Accounting for Pension Plans with an Asset-return Promise is still open for comments until 15 November</w:t>
        </w:r>
      </w:hyperlink>
    </w:p>
    <w:p w14:paraId="0AB362E7" w14:textId="77777777" w:rsidR="00E4112D" w:rsidRDefault="00E4112D" w:rsidP="00E4112D">
      <w:pPr>
        <w:pStyle w:val="Cuerpovademecum"/>
        <w:rPr>
          <w:lang w:val="en-US"/>
        </w:rPr>
      </w:pPr>
    </w:p>
    <w:p w14:paraId="1EE5F895" w14:textId="77777777" w:rsidR="00E4112D" w:rsidRDefault="00E4112D" w:rsidP="00E4112D">
      <w:pPr>
        <w:pStyle w:val="Estilo2"/>
        <w:rPr>
          <w:lang w:val="x-none"/>
        </w:rPr>
      </w:pPr>
      <w:r>
        <w:sym w:font="Wingdings 2" w:char="F068"/>
      </w:r>
    </w:p>
    <w:p w14:paraId="777E3C99" w14:textId="77777777" w:rsidR="00E4112D" w:rsidRDefault="00E4112D" w:rsidP="00E4112D">
      <w:pPr>
        <w:pStyle w:val="Cuerpovademecum"/>
        <w:rPr>
          <w:lang w:val="en-US"/>
        </w:rPr>
      </w:pPr>
    </w:p>
    <w:p w14:paraId="40E7BCEE" w14:textId="77777777" w:rsidR="00E4112D" w:rsidRPr="005A5D0E" w:rsidRDefault="00E4112D" w:rsidP="00E4112D">
      <w:pPr>
        <w:pStyle w:val="Estilo10"/>
        <w:rPr>
          <w:lang w:val="en-US"/>
        </w:rPr>
      </w:pPr>
      <w:r w:rsidRPr="005A5D0E">
        <w:rPr>
          <w:lang w:val="en-US"/>
        </w:rPr>
        <w:t xml:space="preserve">External Reporting Board (XRB) – Nueva </w:t>
      </w:r>
      <w:proofErr w:type="spellStart"/>
      <w:r w:rsidRPr="005A5D0E">
        <w:rPr>
          <w:lang w:val="en-US"/>
        </w:rPr>
        <w:t>Zelanda</w:t>
      </w:r>
      <w:proofErr w:type="spellEnd"/>
      <w:r w:rsidRPr="005A5D0E">
        <w:rPr>
          <w:lang w:val="en-US"/>
        </w:rPr>
        <w:t xml:space="preserve"> – </w:t>
      </w:r>
      <w:proofErr w:type="spellStart"/>
      <w:r w:rsidRPr="005A5D0E">
        <w:rPr>
          <w:lang w:val="en-US"/>
        </w:rPr>
        <w:t>Noticias</w:t>
      </w:r>
      <w:proofErr w:type="spellEnd"/>
    </w:p>
    <w:p w14:paraId="1547E056" w14:textId="77777777" w:rsidR="00E4112D" w:rsidRDefault="00DA3709" w:rsidP="00E4112D">
      <w:pPr>
        <w:pStyle w:val="Cuerpovademecum"/>
        <w:rPr>
          <w:rStyle w:val="Hipervnculo"/>
          <w:lang w:val="en-US"/>
        </w:rPr>
      </w:pPr>
      <w:hyperlink r:id="rId685" w:history="1">
        <w:r w:rsidR="00E4112D" w:rsidRPr="00961561">
          <w:rPr>
            <w:rStyle w:val="Hipervnculo"/>
            <w:lang w:val="en-US"/>
          </w:rPr>
          <w:t>Businesses need to respond to increasing user demand for non-financial information</w:t>
        </w:r>
      </w:hyperlink>
    </w:p>
    <w:p w14:paraId="01760FF9" w14:textId="77777777" w:rsidR="00E4112D" w:rsidRDefault="00DA3709" w:rsidP="00E4112D">
      <w:pPr>
        <w:pStyle w:val="Cuerpovademecum"/>
        <w:rPr>
          <w:lang w:val="en-US"/>
        </w:rPr>
      </w:pPr>
      <w:hyperlink r:id="rId686" w:history="1">
        <w:r w:rsidR="00E4112D" w:rsidRPr="00E15445">
          <w:rPr>
            <w:rStyle w:val="Hipervnculo"/>
            <w:lang w:val="en-US"/>
          </w:rPr>
          <w:t>Are financial reports meeting user needs?</w:t>
        </w:r>
      </w:hyperlink>
    </w:p>
    <w:p w14:paraId="294F76EF" w14:textId="77777777" w:rsidR="00E4112D" w:rsidRPr="00961561" w:rsidRDefault="00E4112D" w:rsidP="00E4112D">
      <w:pPr>
        <w:pStyle w:val="Cuerpovademecum"/>
        <w:rPr>
          <w:lang w:val="en-US"/>
        </w:rPr>
      </w:pPr>
    </w:p>
    <w:p w14:paraId="6892807F" w14:textId="77777777" w:rsidR="00E4112D" w:rsidRDefault="00E4112D" w:rsidP="00E4112D">
      <w:pPr>
        <w:pStyle w:val="Estilo2"/>
        <w:rPr>
          <w:lang w:val="x-none"/>
        </w:rPr>
      </w:pPr>
      <w:r>
        <w:sym w:font="Wingdings 2" w:char="F068"/>
      </w:r>
    </w:p>
    <w:p w14:paraId="57586D07" w14:textId="77777777" w:rsidR="00E4112D" w:rsidRDefault="00E4112D" w:rsidP="003A6651">
      <w:pPr>
        <w:pStyle w:val="Cuerpovademecum"/>
        <w:rPr>
          <w:lang w:val="es-CO"/>
        </w:rPr>
      </w:pPr>
    </w:p>
    <w:p w14:paraId="765B8273" w14:textId="77777777" w:rsidR="00E4112D" w:rsidRDefault="00E4112D" w:rsidP="00E4112D">
      <w:pPr>
        <w:pStyle w:val="Estilo10"/>
        <w:rPr>
          <w:lang w:val="es-CO"/>
        </w:rPr>
      </w:pPr>
      <w:r>
        <w:rPr>
          <w:lang w:val="es-CO"/>
        </w:rPr>
        <w:t xml:space="preserve">Federación Argentina de Consejos Profesionales de Ciencias Económicas (FACPCE) - Argentina - Noticias </w:t>
      </w:r>
    </w:p>
    <w:p w14:paraId="2FA87EF9" w14:textId="77777777" w:rsidR="00E4112D" w:rsidRDefault="00DA3709" w:rsidP="00E4112D">
      <w:pPr>
        <w:pStyle w:val="Cuerpovademecum"/>
        <w:rPr>
          <w:rStyle w:val="Hipervnculo"/>
        </w:rPr>
      </w:pPr>
      <w:hyperlink r:id="rId687" w:history="1">
        <w:r w:rsidR="00E4112D" w:rsidRPr="00D657B2">
          <w:rPr>
            <w:rStyle w:val="Hipervnculo"/>
          </w:rPr>
          <w:t>Aplicación de Ajuste por Inflación en Entidades Aseguradoras y Reaseguradoras</w:t>
        </w:r>
      </w:hyperlink>
    </w:p>
    <w:p w14:paraId="6E1BE069" w14:textId="77777777" w:rsidR="00E4112D" w:rsidRPr="003D40F3" w:rsidRDefault="00DA3709" w:rsidP="00E4112D">
      <w:pPr>
        <w:pStyle w:val="Cuerpovademecum"/>
        <w:rPr>
          <w:lang w:val="es-CO"/>
        </w:rPr>
      </w:pPr>
      <w:hyperlink r:id="rId688" w:history="1">
        <w:r w:rsidR="00E4112D" w:rsidRPr="003D40F3">
          <w:rPr>
            <w:rStyle w:val="Hipervnculo"/>
            <w:lang w:val="es-CO"/>
          </w:rPr>
          <w:t xml:space="preserve">SOLUCIÓN TÉCNICA </w:t>
        </w:r>
        <w:proofErr w:type="spellStart"/>
        <w:r w:rsidR="00E4112D" w:rsidRPr="003D40F3">
          <w:rPr>
            <w:rStyle w:val="Hipervnculo"/>
            <w:lang w:val="es-CO"/>
          </w:rPr>
          <w:t>N°</w:t>
        </w:r>
        <w:proofErr w:type="spellEnd"/>
        <w:r w:rsidR="00E4112D" w:rsidRPr="003D40F3">
          <w:rPr>
            <w:rStyle w:val="Hipervnculo"/>
            <w:lang w:val="es-CO"/>
          </w:rPr>
          <w:t xml:space="preserve"> 48 </w:t>
        </w:r>
      </w:hyperlink>
      <w:r w:rsidR="00E4112D" w:rsidRPr="003D40F3">
        <w:rPr>
          <w:lang w:val="es-CO"/>
        </w:rPr>
        <w:t xml:space="preserve">RESOLUCIÓN TÉCNICA </w:t>
      </w:r>
      <w:proofErr w:type="spellStart"/>
      <w:r w:rsidR="00E4112D" w:rsidRPr="003D40F3">
        <w:rPr>
          <w:lang w:val="es-CO"/>
        </w:rPr>
        <w:t>N°</w:t>
      </w:r>
      <w:proofErr w:type="spellEnd"/>
      <w:r w:rsidR="00E4112D" w:rsidRPr="003D40F3">
        <w:rPr>
          <w:lang w:val="es-CO"/>
        </w:rPr>
        <w:t xml:space="preserve"> 48: REMEDICIÓN DE ACTIVOS</w:t>
      </w:r>
    </w:p>
    <w:p w14:paraId="3E7D00B3" w14:textId="77777777" w:rsidR="00E4112D" w:rsidRPr="003D40F3" w:rsidRDefault="00DA3709" w:rsidP="00E4112D">
      <w:pPr>
        <w:pStyle w:val="Cuerpovademecum"/>
        <w:rPr>
          <w:lang w:val="es-CO"/>
        </w:rPr>
      </w:pPr>
      <w:hyperlink r:id="rId689" w:history="1">
        <w:r w:rsidR="00E4112D" w:rsidRPr="003D40F3">
          <w:rPr>
            <w:rStyle w:val="Hipervnculo"/>
            <w:lang w:val="es-CO"/>
          </w:rPr>
          <w:t xml:space="preserve">RESOLUCIÓN TÉCNICA </w:t>
        </w:r>
        <w:proofErr w:type="spellStart"/>
        <w:r w:rsidR="00E4112D" w:rsidRPr="003D40F3">
          <w:rPr>
            <w:rStyle w:val="Hipervnculo"/>
            <w:lang w:val="es-CO"/>
          </w:rPr>
          <w:t>N°</w:t>
        </w:r>
        <w:proofErr w:type="spellEnd"/>
        <w:r w:rsidR="00E4112D" w:rsidRPr="003D40F3">
          <w:rPr>
            <w:rStyle w:val="Hipervnculo"/>
            <w:lang w:val="es-CO"/>
          </w:rPr>
          <w:t xml:space="preserve"> 47 </w:t>
        </w:r>
      </w:hyperlink>
      <w:r w:rsidR="00E4112D" w:rsidRPr="003D40F3">
        <w:rPr>
          <w:lang w:val="es-CO"/>
        </w:rPr>
        <w:t xml:space="preserve">RESOLUCIÓN TÉCNICA </w:t>
      </w:r>
      <w:proofErr w:type="spellStart"/>
      <w:r w:rsidR="00E4112D" w:rsidRPr="003D40F3">
        <w:rPr>
          <w:lang w:val="es-CO"/>
        </w:rPr>
        <w:t>N°</w:t>
      </w:r>
      <w:proofErr w:type="spellEnd"/>
      <w:r w:rsidR="00E4112D" w:rsidRPr="003D40F3">
        <w:rPr>
          <w:lang w:val="es-CO"/>
        </w:rPr>
        <w:t xml:space="preserve"> 47 - CERTIFICACIÓN DE INFORMES SOBRE PRECIOS DE TRANSFERENCIA</w:t>
      </w:r>
    </w:p>
    <w:p w14:paraId="5C90A3E0" w14:textId="77777777" w:rsidR="00E4112D" w:rsidRDefault="00DA3709" w:rsidP="00E4112D">
      <w:pPr>
        <w:pStyle w:val="Cuerpovademecum"/>
        <w:rPr>
          <w:lang w:val="es-CO"/>
        </w:rPr>
      </w:pPr>
      <w:hyperlink r:id="rId690" w:history="1">
        <w:r w:rsidR="00E4112D" w:rsidRPr="003D40F3">
          <w:rPr>
            <w:rStyle w:val="Hipervnculo"/>
            <w:lang w:val="es-CO"/>
          </w:rPr>
          <w:t xml:space="preserve">RESOLUCIÓN TÉCNICA </w:t>
        </w:r>
        <w:proofErr w:type="spellStart"/>
        <w:r w:rsidR="00E4112D" w:rsidRPr="003D40F3">
          <w:rPr>
            <w:rStyle w:val="Hipervnculo"/>
            <w:lang w:val="es-CO"/>
          </w:rPr>
          <w:t>N°</w:t>
        </w:r>
        <w:proofErr w:type="spellEnd"/>
        <w:r w:rsidR="00E4112D" w:rsidRPr="003D40F3">
          <w:rPr>
            <w:rStyle w:val="Hipervnculo"/>
            <w:lang w:val="es-CO"/>
          </w:rPr>
          <w:t xml:space="preserve"> 46 </w:t>
        </w:r>
      </w:hyperlink>
      <w:r w:rsidR="00E4112D" w:rsidRPr="003D40F3">
        <w:rPr>
          <w:lang w:val="es-CO"/>
        </w:rPr>
        <w:t xml:space="preserve">NUEVO TEXTO DE LA RESOLUCIÓN TÉCNICA </w:t>
      </w:r>
      <w:proofErr w:type="spellStart"/>
      <w:r w:rsidR="00E4112D" w:rsidRPr="003D40F3">
        <w:rPr>
          <w:lang w:val="es-CO"/>
        </w:rPr>
        <w:t>Nº</w:t>
      </w:r>
      <w:proofErr w:type="spellEnd"/>
      <w:r w:rsidR="00E4112D" w:rsidRPr="003D40F3">
        <w:rPr>
          <w:lang w:val="es-CO"/>
        </w:rPr>
        <w:t xml:space="preserve"> 22 NORMAS CONTABLES PROFESIONALES: ACTIVIDAD AGROPECUARIA, MODIFICACIONES A LA RESOLUCIÓN TÉCNICA </w:t>
      </w:r>
      <w:proofErr w:type="spellStart"/>
      <w:r w:rsidR="00E4112D" w:rsidRPr="003D40F3">
        <w:rPr>
          <w:lang w:val="es-CO"/>
        </w:rPr>
        <w:t>N°</w:t>
      </w:r>
      <w:proofErr w:type="spellEnd"/>
      <w:r w:rsidR="00E4112D" w:rsidRPr="003D40F3">
        <w:rPr>
          <w:lang w:val="es-CO"/>
        </w:rPr>
        <w:t xml:space="preserve"> 17 NORMAS CONTABLES PROFESIONALES: DESARROLLO DE CUESTIONES DE APLICACIÓN GENERAL Y A LA RESOLUCIÓN TÉCNICA </w:t>
      </w:r>
      <w:proofErr w:type="spellStart"/>
      <w:r w:rsidR="00E4112D" w:rsidRPr="003D40F3">
        <w:rPr>
          <w:lang w:val="es-CO"/>
        </w:rPr>
        <w:t>N°</w:t>
      </w:r>
      <w:proofErr w:type="spellEnd"/>
      <w:r w:rsidR="00E4112D" w:rsidRPr="003D40F3">
        <w:rPr>
          <w:lang w:val="es-CO"/>
        </w:rPr>
        <w:t xml:space="preserve"> 9 NORMAS </w:t>
      </w:r>
      <w:r w:rsidR="00E4112D" w:rsidRPr="003D40F3">
        <w:rPr>
          <w:lang w:val="es-CO"/>
        </w:rPr>
        <w:lastRenderedPageBreak/>
        <w:t>PARTICULARES DE EXPOSICIÓN CONTABLE PARA ENTES COMERCIALES, INDUSTRIALES Y DE SERVICIOS</w:t>
      </w:r>
    </w:p>
    <w:p w14:paraId="33EBA1D7" w14:textId="77777777" w:rsidR="00E4112D" w:rsidRPr="004D15FB" w:rsidRDefault="00E4112D" w:rsidP="00E4112D">
      <w:pPr>
        <w:pStyle w:val="Cuerpovademecum"/>
        <w:rPr>
          <w:lang w:val="es-CO"/>
        </w:rPr>
      </w:pPr>
    </w:p>
    <w:p w14:paraId="71AC8A4C" w14:textId="77777777" w:rsidR="00E4112D" w:rsidRDefault="00E4112D" w:rsidP="00E4112D">
      <w:pPr>
        <w:pStyle w:val="Estilo2"/>
        <w:rPr>
          <w:lang w:val="x-none"/>
        </w:rPr>
      </w:pPr>
      <w:r>
        <w:sym w:font="Wingdings 2" w:char="F068"/>
      </w:r>
    </w:p>
    <w:p w14:paraId="0342739C" w14:textId="77777777" w:rsidR="00E4112D" w:rsidRPr="003D40F3" w:rsidRDefault="00E4112D" w:rsidP="00E4112D">
      <w:pPr>
        <w:pStyle w:val="Cuerpovademecum"/>
        <w:rPr>
          <w:lang w:val="es-CO"/>
        </w:rPr>
      </w:pPr>
    </w:p>
    <w:p w14:paraId="2759CDAA" w14:textId="77777777" w:rsidR="00E4112D" w:rsidRDefault="00E4112D" w:rsidP="00E4112D">
      <w:pPr>
        <w:pStyle w:val="Estilo10"/>
        <w:rPr>
          <w:lang w:val="es-CO"/>
        </w:rPr>
      </w:pPr>
      <w:r>
        <w:rPr>
          <w:lang w:val="es-CO"/>
        </w:rPr>
        <w:t xml:space="preserve">Financial Accounting </w:t>
      </w:r>
      <w:proofErr w:type="spellStart"/>
      <w:r>
        <w:rPr>
          <w:lang w:val="es-CO"/>
        </w:rPr>
        <w:t>Standards</w:t>
      </w:r>
      <w:proofErr w:type="spellEnd"/>
      <w:r>
        <w:rPr>
          <w:lang w:val="es-CO"/>
        </w:rPr>
        <w:t xml:space="preserve"> </w:t>
      </w:r>
      <w:proofErr w:type="spellStart"/>
      <w:r>
        <w:rPr>
          <w:lang w:val="es-CO"/>
        </w:rPr>
        <w:t>Board</w:t>
      </w:r>
      <w:proofErr w:type="spellEnd"/>
      <w:r>
        <w:rPr>
          <w:lang w:val="es-CO"/>
        </w:rPr>
        <w:t xml:space="preserve"> (FASB) - Estados Unidos de América – Noticias </w:t>
      </w:r>
    </w:p>
    <w:p w14:paraId="3B33A9C2" w14:textId="77777777" w:rsidR="00E4112D" w:rsidRPr="00464652" w:rsidRDefault="00DA3709" w:rsidP="00E4112D">
      <w:pPr>
        <w:pStyle w:val="Cuerpovademecum"/>
        <w:rPr>
          <w:lang w:val="en-US"/>
        </w:rPr>
      </w:pPr>
      <w:hyperlink r:id="rId691" w:history="1">
        <w:r w:rsidR="00E4112D" w:rsidRPr="00F5328C">
          <w:rPr>
            <w:rStyle w:val="Hipervnculo"/>
            <w:lang w:val="en-US"/>
          </w:rPr>
          <w:t>FASB Seeks Stakeholder Input on Certain Identifiable Intangible Assets and the Subsequent Accounting for Goodwill</w:t>
        </w:r>
      </w:hyperlink>
    </w:p>
    <w:p w14:paraId="48044E65" w14:textId="77777777" w:rsidR="00E4112D" w:rsidRDefault="00DA3709" w:rsidP="00E4112D">
      <w:pPr>
        <w:pStyle w:val="Cuerpovademecum"/>
        <w:rPr>
          <w:lang w:val="en-US"/>
        </w:rPr>
      </w:pPr>
      <w:hyperlink r:id="rId692" w:history="1">
        <w:r w:rsidR="00E4112D" w:rsidRPr="00B541D0">
          <w:rPr>
            <w:rStyle w:val="Hipervnculo"/>
            <w:lang w:val="en-US"/>
          </w:rPr>
          <w:t>FASB Proposes Narrow-Scope Improvements to Credit Losses Standard</w:t>
        </w:r>
      </w:hyperlink>
    </w:p>
    <w:p w14:paraId="68404724" w14:textId="77777777" w:rsidR="00E4112D" w:rsidRDefault="00DA3709" w:rsidP="00E4112D">
      <w:pPr>
        <w:pStyle w:val="Cuerpovademecum"/>
        <w:rPr>
          <w:lang w:val="en-US"/>
        </w:rPr>
      </w:pPr>
      <w:hyperlink r:id="rId693" w:history="1">
        <w:r w:rsidR="00E4112D" w:rsidRPr="00B541D0">
          <w:rPr>
            <w:rStyle w:val="Hipervnculo"/>
            <w:lang w:val="en-US"/>
          </w:rPr>
          <w:t>FASB Seeks Public Company Input on Segment Reporting</w:t>
        </w:r>
      </w:hyperlink>
    </w:p>
    <w:p w14:paraId="04F610BD" w14:textId="77777777" w:rsidR="00E4112D" w:rsidRDefault="00DA3709" w:rsidP="00E4112D">
      <w:pPr>
        <w:pStyle w:val="Cuerpovademecum"/>
        <w:rPr>
          <w:lang w:val="en-US"/>
        </w:rPr>
      </w:pPr>
      <w:hyperlink r:id="rId694" w:history="1">
        <w:r w:rsidR="00E4112D" w:rsidRPr="00B541D0">
          <w:rPr>
            <w:rStyle w:val="Hipervnculo"/>
            <w:lang w:val="en-US"/>
          </w:rPr>
          <w:t>FASB Simplifies Accounting for Goodwill and Certain Identifiable Intangible Assets for Not-for-Profits</w:t>
        </w:r>
      </w:hyperlink>
    </w:p>
    <w:p w14:paraId="6EECE246" w14:textId="77777777" w:rsidR="00E4112D" w:rsidRDefault="00DA3709" w:rsidP="00E4112D">
      <w:pPr>
        <w:pStyle w:val="Cuerpovademecum"/>
        <w:rPr>
          <w:lang w:val="en-US"/>
        </w:rPr>
      </w:pPr>
      <w:hyperlink r:id="rId695" w:history="1">
        <w:r w:rsidR="00E4112D" w:rsidRPr="002524F4">
          <w:rPr>
            <w:rStyle w:val="Hipervnculo"/>
            <w:lang w:val="en-US"/>
          </w:rPr>
          <w:t>FASB Issues Targeted Transition Relief to Institutions Applying the Credit Losses Standard</w:t>
        </w:r>
      </w:hyperlink>
    </w:p>
    <w:p w14:paraId="10B17970" w14:textId="77777777" w:rsidR="00E4112D" w:rsidRDefault="00DA3709" w:rsidP="00E4112D">
      <w:pPr>
        <w:pStyle w:val="Cuerpovademecum"/>
        <w:rPr>
          <w:lang w:val="en-US"/>
        </w:rPr>
      </w:pPr>
      <w:hyperlink r:id="rId696" w:history="1">
        <w:r w:rsidR="00E4112D" w:rsidRPr="00AE5B94">
          <w:rPr>
            <w:rStyle w:val="Hipervnculo"/>
            <w:lang w:val="en-US"/>
          </w:rPr>
          <w:t>FASB Proposes Revised Improvements to Income Tax Disclosure Requirements</w:t>
        </w:r>
      </w:hyperlink>
    </w:p>
    <w:p w14:paraId="038C87A5" w14:textId="77777777" w:rsidR="00E4112D" w:rsidRDefault="00DA3709" w:rsidP="00E4112D">
      <w:pPr>
        <w:pStyle w:val="Cuerpovademecum"/>
        <w:rPr>
          <w:rStyle w:val="Hipervnculo"/>
          <w:lang w:val="en-US"/>
        </w:rPr>
      </w:pPr>
      <w:hyperlink r:id="rId697" w:history="1">
        <w:r w:rsidR="00E4112D" w:rsidRPr="00AE5B94">
          <w:rPr>
            <w:rStyle w:val="Hipervnculo"/>
            <w:lang w:val="en-US"/>
          </w:rPr>
          <w:t>SEC Accepts 2019 GAAP Financial Reporting Taxonomy and SEC Reporting Taxonomy</w:t>
        </w:r>
      </w:hyperlink>
    </w:p>
    <w:p w14:paraId="413C8322" w14:textId="77777777" w:rsidR="00E4112D" w:rsidRPr="00B541D0" w:rsidRDefault="00DA3709" w:rsidP="00E4112D">
      <w:pPr>
        <w:pStyle w:val="Cuerpovademecum"/>
        <w:rPr>
          <w:lang w:val="en-US"/>
        </w:rPr>
      </w:pPr>
      <w:hyperlink r:id="rId698" w:history="1">
        <w:r w:rsidR="00E4112D" w:rsidRPr="00BB74A2">
          <w:rPr>
            <w:rStyle w:val="Hipervnculo"/>
            <w:lang w:val="en-US"/>
          </w:rPr>
          <w:t>FASB Delays Certain Effective Dates for Credit Losses, Leases, Hedging, and Long-Duration Insurance Standards</w:t>
        </w:r>
      </w:hyperlink>
    </w:p>
    <w:p w14:paraId="497F800D" w14:textId="77777777" w:rsidR="00E4112D" w:rsidRPr="00F5328C" w:rsidRDefault="00DA3709" w:rsidP="00E4112D">
      <w:pPr>
        <w:pStyle w:val="Cuerpovademecum"/>
        <w:rPr>
          <w:lang w:val="en-US"/>
        </w:rPr>
      </w:pPr>
      <w:hyperlink r:id="rId699" w:history="1">
        <w:r w:rsidR="00E4112D" w:rsidRPr="003539B0">
          <w:rPr>
            <w:rStyle w:val="Hipervnculo"/>
            <w:lang w:val="en-US"/>
          </w:rPr>
          <w:t>FASB Improves Accounting for Share-Based Payments Made to Customers</w:t>
        </w:r>
      </w:hyperlink>
    </w:p>
    <w:p w14:paraId="3B603E40" w14:textId="77777777" w:rsidR="00E4112D" w:rsidRDefault="00DA3709" w:rsidP="00E4112D">
      <w:pPr>
        <w:pStyle w:val="Cuerpovademecum"/>
        <w:rPr>
          <w:lang w:val="en-US"/>
        </w:rPr>
      </w:pPr>
      <w:hyperlink r:id="rId700" w:history="1">
        <w:r w:rsidR="00E4112D" w:rsidRPr="003539B0">
          <w:rPr>
            <w:rStyle w:val="Hipervnculo"/>
            <w:lang w:val="en-US"/>
          </w:rPr>
          <w:t>FASB Issues Revised Proposal to Improve Balance Sheet Debt Classification</w:t>
        </w:r>
      </w:hyperlink>
    </w:p>
    <w:p w14:paraId="7640FAAF" w14:textId="77777777" w:rsidR="00E4112D" w:rsidRDefault="00DA3709" w:rsidP="00E4112D">
      <w:pPr>
        <w:pStyle w:val="Cuerpovademecum"/>
        <w:rPr>
          <w:lang w:val="en-US"/>
        </w:rPr>
      </w:pPr>
      <w:hyperlink r:id="rId701" w:history="1">
        <w:r w:rsidR="00E4112D" w:rsidRPr="003539B0">
          <w:rPr>
            <w:rStyle w:val="Hipervnculo"/>
            <w:lang w:val="en-US"/>
          </w:rPr>
          <w:t>FASB Proposes Improvements Related to Distinguishing Liabilities from Equity</w:t>
        </w:r>
      </w:hyperlink>
    </w:p>
    <w:p w14:paraId="35DDF8D2" w14:textId="77777777" w:rsidR="00E4112D" w:rsidRPr="003539B0" w:rsidRDefault="00DA3709" w:rsidP="00E4112D">
      <w:pPr>
        <w:pStyle w:val="Cuerpovademecum"/>
        <w:rPr>
          <w:lang w:val="en-US"/>
        </w:rPr>
      </w:pPr>
      <w:hyperlink r:id="rId702" w:history="1">
        <w:r w:rsidR="00E4112D" w:rsidRPr="003539B0">
          <w:rPr>
            <w:rStyle w:val="Hipervnculo"/>
            <w:lang w:val="en-US"/>
          </w:rPr>
          <w:t>FASB Proposes Clarifications to the Interaction between the Recognition and Measurement of Financial Instruments and the Accounting for Equity Method Investments</w:t>
        </w:r>
      </w:hyperlink>
    </w:p>
    <w:p w14:paraId="1F9F63D6" w14:textId="77777777" w:rsidR="00E4112D" w:rsidRPr="003539B0" w:rsidRDefault="00DA3709" w:rsidP="00E4112D">
      <w:pPr>
        <w:pStyle w:val="Cuerpovademecum"/>
        <w:rPr>
          <w:lang w:val="en-US"/>
        </w:rPr>
      </w:pPr>
      <w:hyperlink r:id="rId703" w:history="1">
        <w:r w:rsidR="00E4112D" w:rsidRPr="003539B0">
          <w:rPr>
            <w:rStyle w:val="Hipervnculo"/>
            <w:lang w:val="en-US"/>
          </w:rPr>
          <w:t>FASB Staff Issues Q&amp;A to Help Organizations Estimate Expected Credit Losses on Financial Assets</w:t>
        </w:r>
      </w:hyperlink>
    </w:p>
    <w:p w14:paraId="40C5D086" w14:textId="77777777" w:rsidR="00E4112D" w:rsidRPr="003539B0" w:rsidRDefault="00DA3709" w:rsidP="00E4112D">
      <w:pPr>
        <w:pStyle w:val="Cuerpovademecum"/>
        <w:rPr>
          <w:lang w:val="en-US"/>
        </w:rPr>
      </w:pPr>
      <w:hyperlink r:id="rId704" w:history="1">
        <w:r w:rsidR="00E4112D" w:rsidRPr="003539B0">
          <w:rPr>
            <w:rStyle w:val="Hipervnculo"/>
            <w:lang w:val="en-US"/>
          </w:rPr>
          <w:t>FASB Seeks Stakeholder Input on Certain Identifiable Intangible Assets and the Subsequent Accounting for Goodwill</w:t>
        </w:r>
      </w:hyperlink>
    </w:p>
    <w:p w14:paraId="7FDD7EF7" w14:textId="77777777" w:rsidR="00E4112D" w:rsidRPr="00F5328C" w:rsidRDefault="00E4112D" w:rsidP="00E4112D">
      <w:pPr>
        <w:pStyle w:val="Cuerpovademecum"/>
        <w:rPr>
          <w:lang w:val="en-US"/>
        </w:rPr>
      </w:pPr>
    </w:p>
    <w:p w14:paraId="6F5CC536" w14:textId="77777777" w:rsidR="00E4112D" w:rsidRDefault="00E4112D" w:rsidP="00E4112D">
      <w:pPr>
        <w:pStyle w:val="Estilo2"/>
        <w:rPr>
          <w:lang w:val="x-none"/>
        </w:rPr>
      </w:pPr>
      <w:r>
        <w:sym w:font="Wingdings 2" w:char="F068"/>
      </w:r>
    </w:p>
    <w:p w14:paraId="55068FA5" w14:textId="77777777" w:rsidR="00E4112D" w:rsidRDefault="00E4112D" w:rsidP="00E4112D">
      <w:pPr>
        <w:pStyle w:val="Cuerpovademecum"/>
        <w:rPr>
          <w:lang w:val="en-US"/>
        </w:rPr>
      </w:pPr>
    </w:p>
    <w:p w14:paraId="77C17D7C" w14:textId="77777777" w:rsidR="00E4112D" w:rsidRPr="00A16D63" w:rsidRDefault="00E4112D" w:rsidP="00E4112D">
      <w:pPr>
        <w:pStyle w:val="Estilo10"/>
        <w:rPr>
          <w:lang w:val="en-US"/>
        </w:rPr>
      </w:pPr>
      <w:r>
        <w:rPr>
          <w:lang w:val="en-US"/>
        </w:rPr>
        <w:t xml:space="preserve">Financial Accounting Standards Foundation - </w:t>
      </w:r>
      <w:proofErr w:type="spellStart"/>
      <w:r>
        <w:rPr>
          <w:lang w:val="en-US"/>
        </w:rPr>
        <w:t>Japón</w:t>
      </w:r>
      <w:proofErr w:type="spellEnd"/>
      <w:r>
        <w:rPr>
          <w:lang w:val="en-US"/>
        </w:rPr>
        <w:t xml:space="preserve"> – </w:t>
      </w:r>
      <w:proofErr w:type="spellStart"/>
      <w:r>
        <w:rPr>
          <w:lang w:val="en-US"/>
        </w:rPr>
        <w:t>Noticias</w:t>
      </w:r>
      <w:proofErr w:type="spellEnd"/>
      <w:r>
        <w:rPr>
          <w:lang w:val="en-US"/>
        </w:rPr>
        <w:t xml:space="preserve"> </w:t>
      </w:r>
    </w:p>
    <w:p w14:paraId="54F8085D" w14:textId="77777777" w:rsidR="00E4112D" w:rsidRDefault="00DA3709" w:rsidP="00E4112D">
      <w:pPr>
        <w:pStyle w:val="Cuerpovademecum"/>
        <w:rPr>
          <w:lang w:val="en-US"/>
        </w:rPr>
      </w:pPr>
      <w:hyperlink r:id="rId705" w:history="1">
        <w:r w:rsidR="00E4112D" w:rsidRPr="00C4743B">
          <w:rPr>
            <w:rStyle w:val="Hipervnculo"/>
            <w:lang w:val="en-US"/>
          </w:rPr>
          <w:t>ASBJ releases Accounting Standards for Fair Value Measurement, etc.</w:t>
        </w:r>
      </w:hyperlink>
    </w:p>
    <w:p w14:paraId="4A65BD9D" w14:textId="77777777" w:rsidR="00E4112D" w:rsidRDefault="00DA3709" w:rsidP="00E4112D">
      <w:pPr>
        <w:pStyle w:val="Cuerpovademecum"/>
        <w:rPr>
          <w:lang w:val="en-US"/>
        </w:rPr>
      </w:pPr>
      <w:hyperlink r:id="rId706" w:history="1">
        <w:r w:rsidR="00E4112D" w:rsidRPr="00C4743B">
          <w:rPr>
            <w:rStyle w:val="Hipervnculo"/>
            <w:lang w:val="en-US"/>
          </w:rPr>
          <w:t>ASBJ issues Revised Practical Solution on Unification of Accounting Policies Applied to Foreign Subsidiaries, etc. for Consolidated Financial Statements</w:t>
        </w:r>
      </w:hyperlink>
    </w:p>
    <w:p w14:paraId="3C28041B" w14:textId="77777777" w:rsidR="00E4112D" w:rsidRDefault="00DA3709" w:rsidP="00E4112D">
      <w:pPr>
        <w:pStyle w:val="Cuerpovademecum"/>
        <w:rPr>
          <w:lang w:val="en-US"/>
        </w:rPr>
      </w:pPr>
      <w:hyperlink r:id="rId707" w:history="1">
        <w:r w:rsidR="00E4112D" w:rsidRPr="00C4743B">
          <w:rPr>
            <w:rStyle w:val="Hipervnculo"/>
            <w:lang w:val="en-US"/>
          </w:rPr>
          <w:t>Comments on the Tentative Agenda Decision Relating to Holdings of Cryptocurrencies</w:t>
        </w:r>
      </w:hyperlink>
    </w:p>
    <w:p w14:paraId="66325201" w14:textId="77777777" w:rsidR="00E4112D" w:rsidRDefault="00DA3709" w:rsidP="00E4112D">
      <w:pPr>
        <w:pStyle w:val="Cuerpovademecum"/>
        <w:rPr>
          <w:lang w:val="en-US"/>
        </w:rPr>
      </w:pPr>
      <w:hyperlink r:id="rId708" w:history="1">
        <w:r w:rsidR="00E4112D" w:rsidRPr="00E4105F">
          <w:rPr>
            <w:rStyle w:val="Hipervnculo"/>
            <w:lang w:val="en-US"/>
          </w:rPr>
          <w:t>Comments on IASB’s Exposure Draft Onerous Contracts – Cost of Fulfilling a Contract (Proposed amendments to IAS 37)</w:t>
        </w:r>
      </w:hyperlink>
    </w:p>
    <w:p w14:paraId="3380D42B" w14:textId="77777777" w:rsidR="00E4112D" w:rsidRPr="00C4743B" w:rsidRDefault="00DA3709" w:rsidP="00E4112D">
      <w:pPr>
        <w:pStyle w:val="Cuerpovademecum"/>
        <w:rPr>
          <w:lang w:val="en-US"/>
        </w:rPr>
      </w:pPr>
      <w:hyperlink r:id="rId709" w:history="1">
        <w:r w:rsidR="00E4112D" w:rsidRPr="00E4105F">
          <w:rPr>
            <w:rStyle w:val="Hipervnculo"/>
            <w:lang w:val="en-US"/>
          </w:rPr>
          <w:t>ASBJ releases the Exposure Draft of Proposed Amendments to Practical Solution on Unification of Accounting Policies Applied to Foreign Subsidiaries, etc. for Consolidated Financial Statements</w:t>
        </w:r>
      </w:hyperlink>
    </w:p>
    <w:p w14:paraId="70584D5C" w14:textId="77777777" w:rsidR="00E4112D" w:rsidRDefault="00E4112D" w:rsidP="00E4112D">
      <w:pPr>
        <w:pStyle w:val="Cuerpovademecum"/>
        <w:rPr>
          <w:lang w:val="en-US"/>
        </w:rPr>
      </w:pPr>
    </w:p>
    <w:p w14:paraId="069CB72A" w14:textId="77777777" w:rsidR="00E4112D" w:rsidRDefault="00E4112D" w:rsidP="00E4112D">
      <w:pPr>
        <w:pStyle w:val="Estilo2"/>
      </w:pPr>
      <w:r>
        <w:sym w:font="Wingdings 2" w:char="F068"/>
      </w:r>
    </w:p>
    <w:p w14:paraId="452B79BC" w14:textId="77777777" w:rsidR="00E4112D" w:rsidRDefault="00E4112D" w:rsidP="00E4112D">
      <w:pPr>
        <w:pStyle w:val="Cuerpovademecum"/>
        <w:rPr>
          <w:lang w:val="en-US"/>
        </w:rPr>
      </w:pPr>
    </w:p>
    <w:p w14:paraId="2FE9F2F8" w14:textId="77777777" w:rsidR="00E4112D" w:rsidRDefault="00E4112D" w:rsidP="00E4112D">
      <w:pPr>
        <w:pStyle w:val="Estilo10"/>
        <w:rPr>
          <w:lang w:val="en-US"/>
        </w:rPr>
      </w:pPr>
      <w:r w:rsidRPr="00A16D63">
        <w:rPr>
          <w:lang w:val="en-US"/>
        </w:rPr>
        <w:t xml:space="preserve">Financial Executives International (FEI) - </w:t>
      </w:r>
      <w:proofErr w:type="spellStart"/>
      <w:r w:rsidRPr="00A16D63">
        <w:rPr>
          <w:lang w:val="en-US"/>
        </w:rPr>
        <w:t>Internacional</w:t>
      </w:r>
      <w:proofErr w:type="spellEnd"/>
      <w:r w:rsidRPr="00A16D63">
        <w:rPr>
          <w:lang w:val="en-US"/>
        </w:rPr>
        <w:t xml:space="preserve">- </w:t>
      </w:r>
      <w:proofErr w:type="spellStart"/>
      <w:r w:rsidRPr="00A16D63">
        <w:rPr>
          <w:lang w:val="en-US"/>
        </w:rPr>
        <w:t>Noticias</w:t>
      </w:r>
      <w:proofErr w:type="spellEnd"/>
    </w:p>
    <w:p w14:paraId="3D1AED7C" w14:textId="77777777" w:rsidR="00E4112D" w:rsidRPr="00755DB2" w:rsidRDefault="00DA3709" w:rsidP="00E4112D">
      <w:pPr>
        <w:pStyle w:val="Cuerpovademecum"/>
        <w:rPr>
          <w:lang w:val="en-US"/>
        </w:rPr>
      </w:pPr>
      <w:hyperlink r:id="rId710" w:tgtFrame="_blank" w:history="1">
        <w:r w:rsidR="00E4112D" w:rsidRPr="00755DB2">
          <w:rPr>
            <w:rStyle w:val="Hipervnculo"/>
            <w:lang w:val="en-US"/>
          </w:rPr>
          <w:t xml:space="preserve">Lease Accounting – Where Do We Go from Here? | </w:t>
        </w:r>
        <w:proofErr w:type="spellStart"/>
        <w:r w:rsidR="00E4112D" w:rsidRPr="00755DB2">
          <w:rPr>
            <w:rStyle w:val="Hipervnculo"/>
            <w:lang w:val="en-US"/>
          </w:rPr>
          <w:t>LeaseAccelerator</w:t>
        </w:r>
        <w:proofErr w:type="spellEnd"/>
      </w:hyperlink>
    </w:p>
    <w:p w14:paraId="4D157C46" w14:textId="77777777" w:rsidR="00E4112D" w:rsidRPr="00755DB2" w:rsidRDefault="00DA3709" w:rsidP="00E4112D">
      <w:pPr>
        <w:pStyle w:val="Cuerpovademecum"/>
        <w:rPr>
          <w:lang w:val="en-US"/>
        </w:rPr>
      </w:pPr>
      <w:hyperlink r:id="rId711" w:tgtFrame="_blank" w:history="1">
        <w:r w:rsidR="00E4112D" w:rsidRPr="00755DB2">
          <w:rPr>
            <w:rStyle w:val="Hipervnculo"/>
            <w:lang w:val="en-US"/>
          </w:rPr>
          <w:t>Lease Accounting and Lease Administration Software: Why You Need Both</w:t>
        </w:r>
      </w:hyperlink>
    </w:p>
    <w:p w14:paraId="4C4D552F" w14:textId="77777777" w:rsidR="00E4112D" w:rsidRPr="00755DB2" w:rsidRDefault="00DA3709" w:rsidP="00E4112D">
      <w:pPr>
        <w:pStyle w:val="Cuerpovademecum"/>
        <w:rPr>
          <w:lang w:val="en-US"/>
        </w:rPr>
      </w:pPr>
      <w:hyperlink r:id="rId712" w:tgtFrame="_blank" w:history="1">
        <w:r w:rsidR="00E4112D" w:rsidRPr="00755DB2">
          <w:rPr>
            <w:rStyle w:val="Hipervnculo"/>
            <w:lang w:val="en-US"/>
          </w:rPr>
          <w:t>Lease Accounting: Post-Adoption Clean Up and Lessons Learned</w:t>
        </w:r>
      </w:hyperlink>
    </w:p>
    <w:p w14:paraId="4DC9B80D" w14:textId="77777777" w:rsidR="00E4112D" w:rsidRDefault="00DA3709" w:rsidP="00E4112D">
      <w:pPr>
        <w:pStyle w:val="Cuerpovademecum"/>
        <w:rPr>
          <w:lang w:val="en-US"/>
        </w:rPr>
      </w:pPr>
      <w:hyperlink r:id="rId713" w:tgtFrame="_blank" w:history="1">
        <w:r w:rsidR="00E4112D" w:rsidRPr="00755DB2">
          <w:rPr>
            <w:rStyle w:val="Hipervnculo"/>
            <w:lang w:val="en-US"/>
          </w:rPr>
          <w:t>Lessons Learned Transitioning to ASC 842 Lease Accounting | CoStar</w:t>
        </w:r>
      </w:hyperlink>
    </w:p>
    <w:p w14:paraId="4EA6AB9B" w14:textId="77777777" w:rsidR="00E4112D" w:rsidRDefault="00DA3709" w:rsidP="00E4112D">
      <w:pPr>
        <w:pStyle w:val="Cuerpovademecum"/>
        <w:rPr>
          <w:lang w:val="en-US"/>
        </w:rPr>
      </w:pPr>
      <w:hyperlink r:id="rId714" w:tgtFrame="_blank" w:history="1">
        <w:r w:rsidR="00E4112D" w:rsidRPr="00755DB2">
          <w:rPr>
            <w:rStyle w:val="Hipervnculo"/>
            <w:lang w:val="en-US"/>
          </w:rPr>
          <w:t>Revenue Recognition: The Final Stretch</w:t>
        </w:r>
      </w:hyperlink>
    </w:p>
    <w:p w14:paraId="6B122DD3" w14:textId="77777777" w:rsidR="00E4112D" w:rsidRDefault="00DA3709" w:rsidP="00E4112D">
      <w:pPr>
        <w:pStyle w:val="Cuerpovademecum"/>
        <w:rPr>
          <w:lang w:val="en-US"/>
        </w:rPr>
      </w:pPr>
      <w:hyperlink r:id="rId715" w:tgtFrame="_blank" w:history="1">
        <w:r w:rsidR="00E4112D" w:rsidRPr="00542F32">
          <w:rPr>
            <w:rStyle w:val="Hipervnculo"/>
            <w:lang w:val="en-US"/>
          </w:rPr>
          <w:t>SEC Reporting and Disclosure Effectiveness Course</w:t>
        </w:r>
      </w:hyperlink>
    </w:p>
    <w:p w14:paraId="3374F3A9" w14:textId="77777777" w:rsidR="00E4112D" w:rsidRPr="00755DB2" w:rsidRDefault="00DA3709" w:rsidP="00E4112D">
      <w:pPr>
        <w:pStyle w:val="Cuerpovademecum"/>
        <w:rPr>
          <w:lang w:val="en-US"/>
        </w:rPr>
      </w:pPr>
      <w:hyperlink r:id="rId716" w:tgtFrame="_blank" w:history="1">
        <w:r w:rsidR="00E4112D" w:rsidRPr="00542F32">
          <w:rPr>
            <w:rStyle w:val="Hipervnculo"/>
            <w:lang w:val="en-US"/>
          </w:rPr>
          <w:t>Tell Better FP&amp;A Stories: The Ultimate Style Guide for Financial Reports</w:t>
        </w:r>
      </w:hyperlink>
    </w:p>
    <w:p w14:paraId="28B4658D" w14:textId="77777777" w:rsidR="00E4112D" w:rsidRPr="00755DB2" w:rsidRDefault="00E4112D" w:rsidP="00E4112D">
      <w:pPr>
        <w:pStyle w:val="Cuerpovademecum"/>
        <w:rPr>
          <w:lang w:val="en-US"/>
        </w:rPr>
      </w:pPr>
    </w:p>
    <w:p w14:paraId="2BA88CD1" w14:textId="77777777" w:rsidR="00E4112D" w:rsidRDefault="00E4112D" w:rsidP="00E4112D">
      <w:pPr>
        <w:pStyle w:val="Estilo2"/>
      </w:pPr>
      <w:r>
        <w:sym w:font="Wingdings 2" w:char="F068"/>
      </w:r>
    </w:p>
    <w:p w14:paraId="7C2F0969" w14:textId="77777777" w:rsidR="00E4112D" w:rsidRPr="00E4112D" w:rsidRDefault="00E4112D" w:rsidP="003A6651">
      <w:pPr>
        <w:pStyle w:val="Cuerpovademecum"/>
        <w:rPr>
          <w:lang w:val="en-US"/>
        </w:rPr>
      </w:pPr>
    </w:p>
    <w:p w14:paraId="3388F908" w14:textId="77777777" w:rsidR="00E4112D" w:rsidRDefault="00E4112D" w:rsidP="00E4112D">
      <w:pPr>
        <w:pStyle w:val="Estilo10"/>
        <w:tabs>
          <w:tab w:val="left" w:pos="6374"/>
        </w:tabs>
        <w:rPr>
          <w:lang w:val="en-US"/>
        </w:rPr>
      </w:pPr>
      <w:r w:rsidRPr="00704341">
        <w:rPr>
          <w:lang w:val="en-US"/>
        </w:rPr>
        <w:t xml:space="preserve">Financial Reporting &amp; Assurance Standards - Canada </w:t>
      </w:r>
      <w:r>
        <w:rPr>
          <w:lang w:val="en-US"/>
        </w:rPr>
        <w:t>–</w:t>
      </w:r>
      <w:r w:rsidRPr="00704341">
        <w:rPr>
          <w:lang w:val="en-US"/>
        </w:rPr>
        <w:t xml:space="preserve"> </w:t>
      </w:r>
      <w:proofErr w:type="spellStart"/>
      <w:r w:rsidRPr="00704341">
        <w:rPr>
          <w:lang w:val="en-US"/>
        </w:rPr>
        <w:t>Noticias</w:t>
      </w:r>
      <w:proofErr w:type="spellEnd"/>
      <w:r>
        <w:rPr>
          <w:lang w:val="en-US"/>
        </w:rPr>
        <w:tab/>
      </w:r>
    </w:p>
    <w:p w14:paraId="28C6735C" w14:textId="77777777" w:rsidR="00E4112D" w:rsidRPr="005900EF" w:rsidRDefault="00DA3709" w:rsidP="00334E96">
      <w:pPr>
        <w:pStyle w:val="Cuerpovademecum"/>
        <w:numPr>
          <w:ilvl w:val="0"/>
          <w:numId w:val="2"/>
        </w:numPr>
        <w:rPr>
          <w:lang w:val="en-US"/>
        </w:rPr>
      </w:pPr>
      <w:hyperlink r:id="rId717" w:history="1">
        <w:proofErr w:type="spellStart"/>
        <w:r w:rsidR="00E4112D" w:rsidRPr="005900EF">
          <w:rPr>
            <w:rStyle w:val="Hipervnculo"/>
            <w:lang w:val="en-US"/>
          </w:rPr>
          <w:t>posure</w:t>
        </w:r>
        <w:proofErr w:type="spellEnd"/>
        <w:r w:rsidR="00E4112D" w:rsidRPr="005900EF">
          <w:rPr>
            <w:rStyle w:val="Hipervnculo"/>
            <w:lang w:val="en-US"/>
          </w:rPr>
          <w:t xml:space="preserve"> Draft, Narrow Scope Amendment – Purchased Intangibles</w:t>
        </w:r>
      </w:hyperlink>
    </w:p>
    <w:p w14:paraId="604466E3" w14:textId="77777777" w:rsidR="00E4112D" w:rsidRPr="005900EF" w:rsidRDefault="00DA3709" w:rsidP="00334E96">
      <w:pPr>
        <w:pStyle w:val="Cuerpovademecum"/>
        <w:numPr>
          <w:ilvl w:val="0"/>
          <w:numId w:val="2"/>
        </w:numPr>
        <w:rPr>
          <w:lang w:val="es-CO"/>
        </w:rPr>
      </w:pPr>
      <w:hyperlink r:id="rId718" w:history="1">
        <w:proofErr w:type="spellStart"/>
        <w:r w:rsidR="00E4112D" w:rsidRPr="005900EF">
          <w:rPr>
            <w:rStyle w:val="Hipervnculo"/>
            <w:lang w:val="es-CO"/>
          </w:rPr>
          <w:t>Goodwill</w:t>
        </w:r>
        <w:proofErr w:type="spellEnd"/>
        <w:r w:rsidR="00E4112D" w:rsidRPr="005900EF">
          <w:rPr>
            <w:rStyle w:val="Hipervnculo"/>
            <w:lang w:val="es-CO"/>
          </w:rPr>
          <w:t xml:space="preserve"> and </w:t>
        </w:r>
        <w:proofErr w:type="spellStart"/>
        <w:r w:rsidR="00E4112D" w:rsidRPr="005900EF">
          <w:rPr>
            <w:rStyle w:val="Hipervnculo"/>
            <w:lang w:val="es-CO"/>
          </w:rPr>
          <w:t>Impairment</w:t>
        </w:r>
        <w:proofErr w:type="spellEnd"/>
        <w:r w:rsidR="00E4112D" w:rsidRPr="005900EF">
          <w:rPr>
            <w:rStyle w:val="Hipervnculo"/>
            <w:lang w:val="es-CO"/>
          </w:rPr>
          <w:t xml:space="preserve"> – Project </w:t>
        </w:r>
        <w:proofErr w:type="spellStart"/>
        <w:r w:rsidR="00E4112D" w:rsidRPr="005900EF">
          <w:rPr>
            <w:rStyle w:val="Hipervnculo"/>
            <w:lang w:val="es-CO"/>
          </w:rPr>
          <w:t>Update</w:t>
        </w:r>
        <w:proofErr w:type="spellEnd"/>
      </w:hyperlink>
    </w:p>
    <w:p w14:paraId="3B2C03D5" w14:textId="77777777" w:rsidR="00E4112D" w:rsidRPr="005900EF" w:rsidRDefault="00DA3709" w:rsidP="00334E96">
      <w:pPr>
        <w:pStyle w:val="Cuerpovademecum"/>
        <w:numPr>
          <w:ilvl w:val="0"/>
          <w:numId w:val="2"/>
        </w:numPr>
        <w:rPr>
          <w:lang w:val="en-US"/>
        </w:rPr>
      </w:pPr>
      <w:hyperlink r:id="rId719" w:history="1">
        <w:r w:rsidR="00E4112D" w:rsidRPr="005900EF">
          <w:rPr>
            <w:rStyle w:val="Hipervnculo"/>
            <w:lang w:val="en-US"/>
          </w:rPr>
          <w:t>IAASB Exposure Draft – Conforming Amendments to the IAASB International Standards as a Result of the Revised IESBA Code</w:t>
        </w:r>
      </w:hyperlink>
    </w:p>
    <w:p w14:paraId="229BD567" w14:textId="77777777" w:rsidR="00E4112D" w:rsidRPr="005900EF" w:rsidRDefault="00DA3709" w:rsidP="00334E96">
      <w:pPr>
        <w:pStyle w:val="Cuerpovademecum"/>
        <w:numPr>
          <w:ilvl w:val="0"/>
          <w:numId w:val="2"/>
        </w:numPr>
        <w:rPr>
          <w:lang w:val="en-US"/>
        </w:rPr>
      </w:pPr>
      <w:hyperlink r:id="rId720" w:history="1">
        <w:r w:rsidR="00E4112D" w:rsidRPr="005900EF">
          <w:rPr>
            <w:rStyle w:val="Hipervnculo"/>
            <w:lang w:val="en-US"/>
          </w:rPr>
          <w:t>Basis for Conclusions – Agriculture, Section 3041</w:t>
        </w:r>
      </w:hyperlink>
    </w:p>
    <w:p w14:paraId="4F568DC9" w14:textId="77777777" w:rsidR="00E4112D" w:rsidRPr="005900EF" w:rsidRDefault="00DA3709" w:rsidP="00334E96">
      <w:pPr>
        <w:pStyle w:val="Cuerpovademecum"/>
        <w:numPr>
          <w:ilvl w:val="0"/>
          <w:numId w:val="2"/>
        </w:numPr>
        <w:rPr>
          <w:lang w:val="es-CO"/>
        </w:rPr>
      </w:pPr>
      <w:hyperlink r:id="rId721" w:history="1">
        <w:proofErr w:type="spellStart"/>
        <w:r w:rsidR="00E4112D" w:rsidRPr="005900EF">
          <w:rPr>
            <w:rStyle w:val="Hipervnculo"/>
            <w:lang w:val="es-CO"/>
          </w:rPr>
          <w:t>Exposure</w:t>
        </w:r>
        <w:proofErr w:type="spellEnd"/>
        <w:r w:rsidR="00E4112D" w:rsidRPr="005900EF">
          <w:rPr>
            <w:rStyle w:val="Hipervnculo"/>
            <w:lang w:val="es-CO"/>
          </w:rPr>
          <w:t xml:space="preserve"> Draft, </w:t>
        </w:r>
        <w:proofErr w:type="spellStart"/>
        <w:r w:rsidR="00E4112D" w:rsidRPr="005900EF">
          <w:rPr>
            <w:rStyle w:val="Hipervnculo"/>
            <w:lang w:val="es-CO"/>
          </w:rPr>
          <w:t>Public</w:t>
        </w:r>
        <w:proofErr w:type="spellEnd"/>
        <w:r w:rsidR="00E4112D" w:rsidRPr="005900EF">
          <w:rPr>
            <w:rStyle w:val="Hipervnculo"/>
            <w:lang w:val="es-CO"/>
          </w:rPr>
          <w:t xml:space="preserve"> </w:t>
        </w:r>
        <w:proofErr w:type="spellStart"/>
        <w:r w:rsidR="00E4112D" w:rsidRPr="005900EF">
          <w:rPr>
            <w:rStyle w:val="Hipervnculo"/>
            <w:lang w:val="es-CO"/>
          </w:rPr>
          <w:t>Private</w:t>
        </w:r>
        <w:proofErr w:type="spellEnd"/>
        <w:r w:rsidR="00E4112D" w:rsidRPr="005900EF">
          <w:rPr>
            <w:rStyle w:val="Hipervnculo"/>
            <w:lang w:val="es-CO"/>
          </w:rPr>
          <w:t xml:space="preserve"> </w:t>
        </w:r>
        <w:proofErr w:type="spellStart"/>
        <w:r w:rsidR="00E4112D" w:rsidRPr="005900EF">
          <w:rPr>
            <w:rStyle w:val="Hipervnculo"/>
            <w:lang w:val="es-CO"/>
          </w:rPr>
          <w:t>Partnerships</w:t>
        </w:r>
        <w:proofErr w:type="spellEnd"/>
      </w:hyperlink>
    </w:p>
    <w:p w14:paraId="468A28CB" w14:textId="77777777" w:rsidR="00E4112D" w:rsidRPr="005900EF" w:rsidRDefault="00DA3709" w:rsidP="00334E96">
      <w:pPr>
        <w:pStyle w:val="Cuerpovademecum"/>
        <w:numPr>
          <w:ilvl w:val="0"/>
          <w:numId w:val="2"/>
        </w:numPr>
        <w:rPr>
          <w:lang w:val="es-CO"/>
        </w:rPr>
      </w:pPr>
      <w:hyperlink r:id="rId722" w:history="1">
        <w:proofErr w:type="spellStart"/>
        <w:r w:rsidR="00E4112D" w:rsidRPr="005900EF">
          <w:rPr>
            <w:rStyle w:val="Hipervnculo"/>
            <w:lang w:val="es-CO"/>
          </w:rPr>
          <w:t>AcSB</w:t>
        </w:r>
        <w:proofErr w:type="spellEnd"/>
        <w:r w:rsidR="00E4112D" w:rsidRPr="005900EF">
          <w:rPr>
            <w:rStyle w:val="Hipervnculo"/>
            <w:lang w:val="es-CO"/>
          </w:rPr>
          <w:t xml:space="preserve"> </w:t>
        </w:r>
        <w:proofErr w:type="spellStart"/>
        <w:r w:rsidR="00E4112D" w:rsidRPr="005900EF">
          <w:rPr>
            <w:rStyle w:val="Hipervnculo"/>
            <w:lang w:val="es-CO"/>
          </w:rPr>
          <w:t>Decision</w:t>
        </w:r>
        <w:proofErr w:type="spellEnd"/>
        <w:r w:rsidR="00E4112D" w:rsidRPr="005900EF">
          <w:rPr>
            <w:rStyle w:val="Hipervnculo"/>
            <w:lang w:val="es-CO"/>
          </w:rPr>
          <w:t xml:space="preserve"> </w:t>
        </w:r>
        <w:proofErr w:type="spellStart"/>
        <w:r w:rsidR="00E4112D" w:rsidRPr="005900EF">
          <w:rPr>
            <w:rStyle w:val="Hipervnculo"/>
            <w:lang w:val="es-CO"/>
          </w:rPr>
          <w:t>Summary</w:t>
        </w:r>
        <w:proofErr w:type="spellEnd"/>
        <w:r w:rsidR="00E4112D" w:rsidRPr="005900EF">
          <w:rPr>
            <w:rStyle w:val="Hipervnculo"/>
            <w:lang w:val="es-CO"/>
          </w:rPr>
          <w:t xml:space="preserve"> – </w:t>
        </w:r>
        <w:proofErr w:type="spellStart"/>
        <w:r w:rsidR="00E4112D" w:rsidRPr="005900EF">
          <w:rPr>
            <w:rStyle w:val="Hipervnculo"/>
            <w:lang w:val="es-CO"/>
          </w:rPr>
          <w:t>October</w:t>
        </w:r>
        <w:proofErr w:type="spellEnd"/>
        <w:r w:rsidR="00E4112D" w:rsidRPr="005900EF">
          <w:rPr>
            <w:rStyle w:val="Hipervnculo"/>
            <w:lang w:val="es-CO"/>
          </w:rPr>
          <w:t xml:space="preserve"> 10, 2019</w:t>
        </w:r>
      </w:hyperlink>
    </w:p>
    <w:p w14:paraId="3D4BC63E" w14:textId="77777777" w:rsidR="00E4112D" w:rsidRPr="005900EF" w:rsidRDefault="00DA3709" w:rsidP="00334E96">
      <w:pPr>
        <w:pStyle w:val="Cuerpovademecum"/>
        <w:numPr>
          <w:ilvl w:val="0"/>
          <w:numId w:val="2"/>
        </w:numPr>
        <w:rPr>
          <w:lang w:val="es-CO"/>
        </w:rPr>
      </w:pPr>
      <w:hyperlink r:id="rId723" w:history="1">
        <w:r w:rsidR="00E4112D" w:rsidRPr="005900EF">
          <w:rPr>
            <w:rStyle w:val="Hipervnculo"/>
            <w:lang w:val="es-CO"/>
          </w:rPr>
          <w:t xml:space="preserve">AASB </w:t>
        </w:r>
        <w:proofErr w:type="spellStart"/>
        <w:r w:rsidR="00E4112D" w:rsidRPr="005900EF">
          <w:rPr>
            <w:rStyle w:val="Hipervnculo"/>
            <w:lang w:val="es-CO"/>
          </w:rPr>
          <w:t>Decision</w:t>
        </w:r>
        <w:proofErr w:type="spellEnd"/>
        <w:r w:rsidR="00E4112D" w:rsidRPr="005900EF">
          <w:rPr>
            <w:rStyle w:val="Hipervnculo"/>
            <w:lang w:val="es-CO"/>
          </w:rPr>
          <w:t xml:space="preserve"> </w:t>
        </w:r>
        <w:proofErr w:type="spellStart"/>
        <w:r w:rsidR="00E4112D" w:rsidRPr="005900EF">
          <w:rPr>
            <w:rStyle w:val="Hipervnculo"/>
            <w:lang w:val="es-CO"/>
          </w:rPr>
          <w:t>Summary</w:t>
        </w:r>
        <w:proofErr w:type="spellEnd"/>
        <w:r w:rsidR="00E4112D" w:rsidRPr="005900EF">
          <w:rPr>
            <w:rStyle w:val="Hipervnculo"/>
            <w:lang w:val="es-CO"/>
          </w:rPr>
          <w:t xml:space="preserve"> — </w:t>
        </w:r>
        <w:proofErr w:type="spellStart"/>
        <w:r w:rsidR="00E4112D" w:rsidRPr="005900EF">
          <w:rPr>
            <w:rStyle w:val="Hipervnculo"/>
            <w:lang w:val="es-CO"/>
          </w:rPr>
          <w:t>October</w:t>
        </w:r>
        <w:proofErr w:type="spellEnd"/>
        <w:r w:rsidR="00E4112D" w:rsidRPr="005900EF">
          <w:rPr>
            <w:rStyle w:val="Hipervnculo"/>
            <w:lang w:val="es-CO"/>
          </w:rPr>
          <w:t xml:space="preserve"> 7-8, 2019</w:t>
        </w:r>
      </w:hyperlink>
    </w:p>
    <w:p w14:paraId="1F0111D7" w14:textId="77777777" w:rsidR="00E4112D" w:rsidRPr="005900EF" w:rsidRDefault="00DA3709" w:rsidP="00334E96">
      <w:pPr>
        <w:pStyle w:val="Cuerpovademecum"/>
        <w:numPr>
          <w:ilvl w:val="0"/>
          <w:numId w:val="2"/>
        </w:numPr>
        <w:rPr>
          <w:lang w:val="en-US"/>
        </w:rPr>
      </w:pPr>
      <w:hyperlink r:id="rId724" w:history="1">
        <w:r w:rsidR="00E4112D" w:rsidRPr="005900EF">
          <w:rPr>
            <w:rStyle w:val="Hipervnculo"/>
            <w:lang w:val="en-US"/>
          </w:rPr>
          <w:t>AASB Response – Audits of Less Complex Entities</w:t>
        </w:r>
      </w:hyperlink>
    </w:p>
    <w:p w14:paraId="07162C5E" w14:textId="77777777" w:rsidR="00E4112D" w:rsidRPr="005900EF" w:rsidRDefault="00DA3709" w:rsidP="00334E96">
      <w:pPr>
        <w:pStyle w:val="Cuerpovademecum"/>
        <w:numPr>
          <w:ilvl w:val="0"/>
          <w:numId w:val="2"/>
        </w:numPr>
        <w:rPr>
          <w:lang w:val="en-US"/>
        </w:rPr>
      </w:pPr>
      <w:hyperlink r:id="rId725" w:history="1">
        <w:proofErr w:type="spellStart"/>
        <w:r w:rsidR="00E4112D" w:rsidRPr="005900EF">
          <w:rPr>
            <w:rStyle w:val="Hipervnculo"/>
            <w:lang w:val="en-US"/>
          </w:rPr>
          <w:t>AcSB</w:t>
        </w:r>
        <w:proofErr w:type="spellEnd"/>
        <w:r w:rsidR="00E4112D" w:rsidRPr="005900EF">
          <w:rPr>
            <w:rStyle w:val="Hipervnculo"/>
            <w:lang w:val="en-US"/>
          </w:rPr>
          <w:t xml:space="preserve"> Response</w:t>
        </w:r>
        <w:r w:rsidR="00E4112D" w:rsidRPr="005900EF">
          <w:rPr>
            <w:rStyle w:val="Hipervnculo"/>
            <w:rFonts w:ascii="Times New Roman" w:hAnsi="Times New Roman"/>
            <w:lang w:val="en-US"/>
          </w:rPr>
          <w:t> </w:t>
        </w:r>
        <w:r w:rsidR="00E4112D" w:rsidRPr="005900EF">
          <w:rPr>
            <w:rStyle w:val="Hipervnculo"/>
            <w:rFonts w:cs="Palatino Linotype"/>
            <w:lang w:val="en-US"/>
          </w:rPr>
          <w:t>–</w:t>
        </w:r>
        <w:r w:rsidR="00E4112D" w:rsidRPr="005900EF">
          <w:rPr>
            <w:rStyle w:val="Hipervnculo"/>
            <w:lang w:val="en-US"/>
          </w:rPr>
          <w:t xml:space="preserve"> Amendments to IFRS 17</w:t>
        </w:r>
      </w:hyperlink>
    </w:p>
    <w:p w14:paraId="78B0BBA8" w14:textId="77777777" w:rsidR="00E4112D" w:rsidRPr="005900EF" w:rsidRDefault="00DA3709" w:rsidP="00334E96">
      <w:pPr>
        <w:pStyle w:val="Cuerpovademecum"/>
        <w:numPr>
          <w:ilvl w:val="0"/>
          <w:numId w:val="2"/>
        </w:numPr>
        <w:rPr>
          <w:lang w:val="es-CO"/>
        </w:rPr>
      </w:pPr>
      <w:hyperlink r:id="rId726" w:history="1">
        <w:proofErr w:type="spellStart"/>
        <w:r w:rsidR="00E4112D" w:rsidRPr="005900EF">
          <w:rPr>
            <w:rStyle w:val="Hipervnculo"/>
            <w:lang w:val="es-CO"/>
          </w:rPr>
          <w:t>AcSB</w:t>
        </w:r>
        <w:proofErr w:type="spellEnd"/>
        <w:r w:rsidR="00E4112D" w:rsidRPr="005900EF">
          <w:rPr>
            <w:rStyle w:val="Hipervnculo"/>
            <w:lang w:val="es-CO"/>
          </w:rPr>
          <w:t xml:space="preserve"> </w:t>
        </w:r>
        <w:proofErr w:type="spellStart"/>
        <w:r w:rsidR="00E4112D" w:rsidRPr="005900EF">
          <w:rPr>
            <w:rStyle w:val="Hipervnculo"/>
            <w:lang w:val="es-CO"/>
          </w:rPr>
          <w:t>Decision</w:t>
        </w:r>
        <w:proofErr w:type="spellEnd"/>
        <w:r w:rsidR="00E4112D" w:rsidRPr="005900EF">
          <w:rPr>
            <w:rStyle w:val="Hipervnculo"/>
            <w:lang w:val="es-CO"/>
          </w:rPr>
          <w:t xml:space="preserve"> </w:t>
        </w:r>
        <w:proofErr w:type="spellStart"/>
        <w:r w:rsidR="00E4112D" w:rsidRPr="005900EF">
          <w:rPr>
            <w:rStyle w:val="Hipervnculo"/>
            <w:lang w:val="es-CO"/>
          </w:rPr>
          <w:t>Summary</w:t>
        </w:r>
        <w:proofErr w:type="spellEnd"/>
        <w:r w:rsidR="00E4112D" w:rsidRPr="005900EF">
          <w:rPr>
            <w:rStyle w:val="Hipervnculo"/>
            <w:lang w:val="es-CO"/>
          </w:rPr>
          <w:t xml:space="preserve"> – </w:t>
        </w:r>
        <w:proofErr w:type="spellStart"/>
        <w:r w:rsidR="00E4112D" w:rsidRPr="005900EF">
          <w:rPr>
            <w:rStyle w:val="Hipervnculo"/>
            <w:lang w:val="es-CO"/>
          </w:rPr>
          <w:t>September</w:t>
        </w:r>
        <w:proofErr w:type="spellEnd"/>
        <w:r w:rsidR="00E4112D" w:rsidRPr="005900EF">
          <w:rPr>
            <w:rStyle w:val="Hipervnculo"/>
            <w:lang w:val="es-CO"/>
          </w:rPr>
          <w:t xml:space="preserve"> 17-18, 2019</w:t>
        </w:r>
      </w:hyperlink>
    </w:p>
    <w:p w14:paraId="2F1C0E00" w14:textId="77777777" w:rsidR="00E4112D" w:rsidRPr="005900EF" w:rsidRDefault="00DA3709" w:rsidP="00334E96">
      <w:pPr>
        <w:pStyle w:val="Cuerpovademecum"/>
        <w:numPr>
          <w:ilvl w:val="0"/>
          <w:numId w:val="2"/>
        </w:numPr>
        <w:rPr>
          <w:lang w:val="en-US"/>
        </w:rPr>
      </w:pPr>
      <w:hyperlink r:id="rId727" w:history="1">
        <w:proofErr w:type="spellStart"/>
        <w:r w:rsidR="00E4112D" w:rsidRPr="005900EF">
          <w:rPr>
            <w:rStyle w:val="Hipervnculo"/>
            <w:lang w:val="en-US"/>
          </w:rPr>
          <w:t>AcSB</w:t>
        </w:r>
        <w:proofErr w:type="spellEnd"/>
        <w:r w:rsidR="00E4112D" w:rsidRPr="005900EF">
          <w:rPr>
            <w:rStyle w:val="Hipervnculo"/>
            <w:lang w:val="en-US"/>
          </w:rPr>
          <w:t xml:space="preserve"> Exposure Draft – Employee Future Benefits – Use of a Funding Valuation</w:t>
        </w:r>
      </w:hyperlink>
    </w:p>
    <w:p w14:paraId="6251D41D" w14:textId="77777777" w:rsidR="00E4112D" w:rsidRPr="005900EF" w:rsidRDefault="00DA3709" w:rsidP="00334E96">
      <w:pPr>
        <w:pStyle w:val="Cuerpovademecum"/>
        <w:numPr>
          <w:ilvl w:val="0"/>
          <w:numId w:val="2"/>
        </w:numPr>
        <w:rPr>
          <w:lang w:val="en-US"/>
        </w:rPr>
      </w:pPr>
      <w:hyperlink r:id="rId728" w:history="1">
        <w:r w:rsidR="00E4112D" w:rsidRPr="005900EF">
          <w:rPr>
            <w:rStyle w:val="Hipervnculo"/>
            <w:lang w:val="en-US"/>
          </w:rPr>
          <w:t>Private Enterprise Advisory Committee Notes – September 10, 2019</w:t>
        </w:r>
      </w:hyperlink>
    </w:p>
    <w:p w14:paraId="78434CA0" w14:textId="77777777" w:rsidR="00E4112D" w:rsidRPr="005900EF" w:rsidRDefault="00DA3709" w:rsidP="00334E96">
      <w:pPr>
        <w:pStyle w:val="Cuerpovademecum"/>
        <w:numPr>
          <w:ilvl w:val="0"/>
          <w:numId w:val="2"/>
        </w:numPr>
        <w:rPr>
          <w:lang w:val="en-US"/>
        </w:rPr>
      </w:pPr>
      <w:hyperlink r:id="rId729" w:history="1">
        <w:proofErr w:type="spellStart"/>
        <w:r w:rsidR="00E4112D" w:rsidRPr="005900EF">
          <w:rPr>
            <w:rStyle w:val="Hipervnculo"/>
            <w:lang w:val="en-US"/>
          </w:rPr>
          <w:t>AcSB</w:t>
        </w:r>
        <w:proofErr w:type="spellEnd"/>
        <w:r w:rsidR="00E4112D" w:rsidRPr="005900EF">
          <w:rPr>
            <w:rStyle w:val="Hipervnculo"/>
            <w:lang w:val="en-US"/>
          </w:rPr>
          <w:t xml:space="preserve"> Response</w:t>
        </w:r>
        <w:r w:rsidR="00E4112D" w:rsidRPr="005900EF">
          <w:rPr>
            <w:rStyle w:val="Hipervnculo"/>
            <w:rFonts w:ascii="Times New Roman" w:hAnsi="Times New Roman"/>
            <w:lang w:val="en-US"/>
          </w:rPr>
          <w:t> </w:t>
        </w:r>
        <w:r w:rsidR="00E4112D" w:rsidRPr="005900EF">
          <w:rPr>
            <w:rStyle w:val="Hipervnculo"/>
            <w:rFonts w:cs="Palatino Linotype"/>
            <w:lang w:val="en-US"/>
          </w:rPr>
          <w:t>–</w:t>
        </w:r>
        <w:r w:rsidR="00E4112D" w:rsidRPr="005900EF">
          <w:rPr>
            <w:rStyle w:val="Hipervnculo"/>
            <w:lang w:val="en-US"/>
          </w:rPr>
          <w:t xml:space="preserve"> Annual Improvements to IFRS</w:t>
        </w:r>
        <w:r w:rsidR="00E4112D" w:rsidRPr="005900EF">
          <w:rPr>
            <w:rStyle w:val="Hipervnculo"/>
            <w:rFonts w:cs="Palatino Linotype"/>
            <w:lang w:val="en-US"/>
          </w:rPr>
          <w:t>®</w:t>
        </w:r>
        <w:r w:rsidR="00E4112D" w:rsidRPr="005900EF">
          <w:rPr>
            <w:rStyle w:val="Hipervnculo"/>
            <w:lang w:val="en-US"/>
          </w:rPr>
          <w:t xml:space="preserve"> Standards 2018-2020 Exposure Draft</w:t>
        </w:r>
      </w:hyperlink>
    </w:p>
    <w:p w14:paraId="48DF8C23" w14:textId="77777777" w:rsidR="00E4112D" w:rsidRPr="005900EF" w:rsidRDefault="00DA3709" w:rsidP="00334E96">
      <w:pPr>
        <w:pStyle w:val="Cuerpovademecum"/>
        <w:numPr>
          <w:ilvl w:val="0"/>
          <w:numId w:val="2"/>
        </w:numPr>
        <w:rPr>
          <w:lang w:val="es-CO"/>
        </w:rPr>
      </w:pPr>
      <w:hyperlink r:id="rId730" w:history="1">
        <w:r w:rsidR="00E4112D" w:rsidRPr="005900EF">
          <w:rPr>
            <w:rStyle w:val="Hipervnculo"/>
            <w:lang w:val="es-CO"/>
          </w:rPr>
          <w:t xml:space="preserve">AASB </w:t>
        </w:r>
        <w:proofErr w:type="spellStart"/>
        <w:r w:rsidR="00E4112D" w:rsidRPr="005900EF">
          <w:rPr>
            <w:rStyle w:val="Hipervnculo"/>
            <w:lang w:val="es-CO"/>
          </w:rPr>
          <w:t>Decision</w:t>
        </w:r>
        <w:proofErr w:type="spellEnd"/>
        <w:r w:rsidR="00E4112D" w:rsidRPr="005900EF">
          <w:rPr>
            <w:rStyle w:val="Hipervnculo"/>
            <w:lang w:val="es-CO"/>
          </w:rPr>
          <w:t xml:space="preserve"> </w:t>
        </w:r>
        <w:proofErr w:type="spellStart"/>
        <w:r w:rsidR="00E4112D" w:rsidRPr="005900EF">
          <w:rPr>
            <w:rStyle w:val="Hipervnculo"/>
            <w:lang w:val="es-CO"/>
          </w:rPr>
          <w:t>Summary</w:t>
        </w:r>
        <w:proofErr w:type="spellEnd"/>
        <w:r w:rsidR="00E4112D" w:rsidRPr="005900EF">
          <w:rPr>
            <w:rStyle w:val="Hipervnculo"/>
            <w:lang w:val="es-CO"/>
          </w:rPr>
          <w:t xml:space="preserve"> – </w:t>
        </w:r>
        <w:proofErr w:type="spellStart"/>
        <w:r w:rsidR="00E4112D" w:rsidRPr="005900EF">
          <w:rPr>
            <w:rStyle w:val="Hipervnculo"/>
            <w:lang w:val="es-CO"/>
          </w:rPr>
          <w:t>September</w:t>
        </w:r>
        <w:proofErr w:type="spellEnd"/>
        <w:r w:rsidR="00E4112D" w:rsidRPr="005900EF">
          <w:rPr>
            <w:rStyle w:val="Hipervnculo"/>
            <w:lang w:val="es-CO"/>
          </w:rPr>
          <w:t xml:space="preserve"> 9-10, 2019 Meeting</w:t>
        </w:r>
      </w:hyperlink>
    </w:p>
    <w:p w14:paraId="430FF7DA" w14:textId="77777777" w:rsidR="00E4112D" w:rsidRPr="005900EF" w:rsidRDefault="00DA3709" w:rsidP="00334E96">
      <w:pPr>
        <w:pStyle w:val="Cuerpovademecum"/>
        <w:numPr>
          <w:ilvl w:val="0"/>
          <w:numId w:val="2"/>
        </w:numPr>
        <w:rPr>
          <w:lang w:val="en-US"/>
        </w:rPr>
      </w:pPr>
      <w:hyperlink r:id="rId731" w:history="1">
        <w:r w:rsidR="00E4112D" w:rsidRPr="005900EF">
          <w:rPr>
            <w:rStyle w:val="Hipervnculo"/>
            <w:lang w:val="en-US"/>
          </w:rPr>
          <w:t>Basis for Conclusions – Reporting on Controls at a Service Organization Relevant to User Entities’ Internal Control Over Financial Reporting</w:t>
        </w:r>
      </w:hyperlink>
    </w:p>
    <w:p w14:paraId="56A43791" w14:textId="77777777" w:rsidR="00E4112D" w:rsidRPr="005900EF" w:rsidRDefault="00DA3709" w:rsidP="00334E96">
      <w:pPr>
        <w:pStyle w:val="Cuerpovademecum"/>
        <w:numPr>
          <w:ilvl w:val="0"/>
          <w:numId w:val="2"/>
        </w:numPr>
        <w:rPr>
          <w:lang w:val="en-US"/>
        </w:rPr>
      </w:pPr>
      <w:hyperlink r:id="rId732" w:history="1">
        <w:proofErr w:type="spellStart"/>
        <w:r w:rsidR="00E4112D" w:rsidRPr="005900EF">
          <w:rPr>
            <w:rStyle w:val="Hipervnculo"/>
            <w:lang w:val="en-US"/>
          </w:rPr>
          <w:t>AcSB</w:t>
        </w:r>
        <w:proofErr w:type="spellEnd"/>
        <w:r w:rsidR="00E4112D" w:rsidRPr="005900EF">
          <w:rPr>
            <w:rStyle w:val="Hipervnculo"/>
            <w:lang w:val="en-US"/>
          </w:rPr>
          <w:t xml:space="preserve"> Exposure Draft – Disclosure of Accounting Policies (Proposed amendments to IAS 1 and IFRS Practice Statement 2)</w:t>
        </w:r>
      </w:hyperlink>
    </w:p>
    <w:p w14:paraId="74F4998D" w14:textId="77777777" w:rsidR="00E4112D" w:rsidRPr="005900EF" w:rsidRDefault="00DA3709" w:rsidP="00334E96">
      <w:pPr>
        <w:pStyle w:val="Cuerpovademecum"/>
        <w:numPr>
          <w:ilvl w:val="0"/>
          <w:numId w:val="2"/>
        </w:numPr>
        <w:rPr>
          <w:lang w:val="en-US"/>
        </w:rPr>
      </w:pPr>
      <w:hyperlink r:id="rId733" w:history="1">
        <w:r w:rsidR="00E4112D" w:rsidRPr="005900EF">
          <w:rPr>
            <w:rStyle w:val="Hipervnculo"/>
            <w:lang w:val="en-US"/>
          </w:rPr>
          <w:t>IASB Exposure Draft – Disclosure of Accounting Policies (Proposed amendments to IAS 1 and IFRS Practice Statement 2)</w:t>
        </w:r>
      </w:hyperlink>
    </w:p>
    <w:p w14:paraId="66B3BB4B" w14:textId="77777777" w:rsidR="00E4112D" w:rsidRPr="005900EF" w:rsidRDefault="00E4112D" w:rsidP="00E4112D">
      <w:pPr>
        <w:pStyle w:val="Cuerpovademecum"/>
        <w:rPr>
          <w:lang w:val="en-US"/>
        </w:rPr>
      </w:pPr>
    </w:p>
    <w:p w14:paraId="18251CDE" w14:textId="77777777" w:rsidR="00E4112D" w:rsidRDefault="00E4112D" w:rsidP="00E4112D">
      <w:pPr>
        <w:pStyle w:val="Estilo2"/>
      </w:pPr>
      <w:r>
        <w:sym w:font="Wingdings 2" w:char="F068"/>
      </w:r>
    </w:p>
    <w:p w14:paraId="62D12459" w14:textId="77777777" w:rsidR="00E4112D" w:rsidRPr="00704341" w:rsidRDefault="00E4112D" w:rsidP="00E4112D">
      <w:pPr>
        <w:pStyle w:val="Cuerpovademecum"/>
        <w:rPr>
          <w:lang w:val="en-US"/>
        </w:rPr>
      </w:pPr>
    </w:p>
    <w:p w14:paraId="0C6C50EA" w14:textId="77777777" w:rsidR="00E4112D" w:rsidRDefault="00E4112D" w:rsidP="00E4112D">
      <w:pPr>
        <w:pStyle w:val="Estilo10"/>
      </w:pPr>
      <w:proofErr w:type="spellStart"/>
      <w:r>
        <w:t>Financial</w:t>
      </w:r>
      <w:proofErr w:type="spellEnd"/>
      <w:r>
        <w:t xml:space="preserve"> </w:t>
      </w:r>
      <w:proofErr w:type="spellStart"/>
      <w:r>
        <w:t>Reporting</w:t>
      </w:r>
      <w:proofErr w:type="spellEnd"/>
      <w:r>
        <w:t xml:space="preserve"> Council (FRC) - Reino Unido – Noticias </w:t>
      </w:r>
    </w:p>
    <w:p w14:paraId="3268C7AC" w14:textId="77777777" w:rsidR="00E4112D" w:rsidRDefault="00DA3709" w:rsidP="00E4112D">
      <w:pPr>
        <w:pStyle w:val="Cuerpovademecum"/>
        <w:rPr>
          <w:lang w:val="en-US"/>
        </w:rPr>
      </w:pPr>
      <w:hyperlink r:id="rId734" w:history="1">
        <w:r w:rsidR="00E4112D" w:rsidRPr="00542F32">
          <w:rPr>
            <w:rStyle w:val="Hipervnculo"/>
            <w:lang w:val="en-US"/>
          </w:rPr>
          <w:t>FRC concludes 2018/19 review of FRS 101 and proposes limited amendments to FRS 102</w:t>
        </w:r>
      </w:hyperlink>
    </w:p>
    <w:p w14:paraId="78C0E0D5" w14:textId="77777777" w:rsidR="00E4112D" w:rsidRDefault="00DA3709" w:rsidP="00E4112D">
      <w:pPr>
        <w:pStyle w:val="Cuerpovademecum"/>
        <w:rPr>
          <w:lang w:val="en-US"/>
        </w:rPr>
      </w:pPr>
      <w:hyperlink r:id="rId735" w:history="1">
        <w:r w:rsidR="00E4112D" w:rsidRPr="00706691">
          <w:rPr>
            <w:rStyle w:val="Hipervnculo"/>
            <w:lang w:val="en-US"/>
          </w:rPr>
          <w:t>Guide to help smaller listed companies improve financial reporting</w:t>
        </w:r>
      </w:hyperlink>
    </w:p>
    <w:p w14:paraId="1A7E32EF" w14:textId="77777777" w:rsidR="00E4112D" w:rsidRDefault="00DA3709" w:rsidP="00E4112D">
      <w:pPr>
        <w:pStyle w:val="Cuerpovademecum"/>
        <w:rPr>
          <w:lang w:val="en-US"/>
        </w:rPr>
      </w:pPr>
      <w:hyperlink r:id="rId736" w:history="1">
        <w:r w:rsidR="00E4112D" w:rsidRPr="00706691">
          <w:rPr>
            <w:rStyle w:val="Hipervnculo"/>
            <w:lang w:val="en-US"/>
          </w:rPr>
          <w:t>Financial Reporting Lab Q1 2019 newsletter</w:t>
        </w:r>
      </w:hyperlink>
    </w:p>
    <w:p w14:paraId="7674AF7F" w14:textId="77777777" w:rsidR="00E4112D" w:rsidRDefault="00DA3709" w:rsidP="00E4112D">
      <w:pPr>
        <w:pStyle w:val="Cuerpovademecum"/>
        <w:rPr>
          <w:lang w:val="en-US"/>
        </w:rPr>
      </w:pPr>
      <w:hyperlink r:id="rId737" w:history="1">
        <w:r w:rsidR="00E4112D" w:rsidRPr="008046C6">
          <w:rPr>
            <w:rStyle w:val="Hipervnculo"/>
            <w:lang w:val="en-US"/>
          </w:rPr>
          <w:t>FRC publishes a list of companies whose Report and Accounts have been reviewed</w:t>
        </w:r>
      </w:hyperlink>
    </w:p>
    <w:p w14:paraId="757D8F93" w14:textId="77777777" w:rsidR="00E4112D" w:rsidRPr="00781F73" w:rsidRDefault="00DA3709" w:rsidP="00E4112D">
      <w:pPr>
        <w:pStyle w:val="Cuerpovademecum"/>
        <w:rPr>
          <w:lang w:val="en-US"/>
        </w:rPr>
      </w:pPr>
      <w:hyperlink r:id="rId738" w:history="1">
        <w:r w:rsidR="00E4112D" w:rsidRPr="00781F73">
          <w:rPr>
            <w:rStyle w:val="Hipervnculo"/>
            <w:lang w:val="en-US"/>
          </w:rPr>
          <w:t>Financial Reporting Lab Survey 2019</w:t>
        </w:r>
      </w:hyperlink>
    </w:p>
    <w:p w14:paraId="6CF9DEBB" w14:textId="77777777" w:rsidR="00E4112D" w:rsidRPr="00781F73" w:rsidRDefault="00DA3709" w:rsidP="00E4112D">
      <w:pPr>
        <w:pStyle w:val="Cuerpovademecum"/>
        <w:rPr>
          <w:lang w:val="en-US"/>
        </w:rPr>
      </w:pPr>
      <w:hyperlink r:id="rId739" w:history="1">
        <w:r w:rsidR="00E4112D" w:rsidRPr="00781F73">
          <w:rPr>
            <w:rStyle w:val="Hipervnculo"/>
            <w:lang w:val="en-US"/>
          </w:rPr>
          <w:t>Independent Review of the Financial Reporting Council – Initial consultation on the recommendations</w:t>
        </w:r>
      </w:hyperlink>
    </w:p>
    <w:p w14:paraId="48E28E2A" w14:textId="77777777" w:rsidR="00E4112D" w:rsidRPr="00542F32" w:rsidRDefault="00E4112D" w:rsidP="00E4112D">
      <w:pPr>
        <w:pStyle w:val="Cuerpovademecum"/>
        <w:rPr>
          <w:lang w:val="en-US"/>
        </w:rPr>
      </w:pPr>
    </w:p>
    <w:p w14:paraId="3674C031" w14:textId="77777777" w:rsidR="00E4112D" w:rsidRDefault="00E4112D" w:rsidP="00E4112D">
      <w:pPr>
        <w:pStyle w:val="Estilo2"/>
      </w:pPr>
      <w:r>
        <w:sym w:font="Wingdings 2" w:char="F068"/>
      </w:r>
    </w:p>
    <w:p w14:paraId="37FDF6F6" w14:textId="77777777" w:rsidR="00E4112D" w:rsidRDefault="00E4112D" w:rsidP="00E4112D">
      <w:pPr>
        <w:pStyle w:val="Cuerpovademecum"/>
        <w:rPr>
          <w:lang w:val="en-US"/>
        </w:rPr>
      </w:pPr>
    </w:p>
    <w:p w14:paraId="24F80912" w14:textId="77777777" w:rsidR="00E4112D" w:rsidRPr="005A5D0E" w:rsidRDefault="00E4112D" w:rsidP="00E4112D">
      <w:pPr>
        <w:pStyle w:val="Estilo10"/>
        <w:rPr>
          <w:lang w:val="en-US"/>
        </w:rPr>
      </w:pPr>
      <w:r w:rsidRPr="005A5D0E">
        <w:rPr>
          <w:lang w:val="en-US"/>
        </w:rPr>
        <w:t xml:space="preserve">Global Reporting Initiative (GRI) – </w:t>
      </w:r>
      <w:proofErr w:type="spellStart"/>
      <w:r w:rsidRPr="005A5D0E">
        <w:rPr>
          <w:lang w:val="en-US"/>
        </w:rPr>
        <w:t>Internacional</w:t>
      </w:r>
      <w:proofErr w:type="spellEnd"/>
      <w:r w:rsidRPr="005A5D0E">
        <w:rPr>
          <w:lang w:val="en-US"/>
        </w:rPr>
        <w:t xml:space="preserve"> – </w:t>
      </w:r>
      <w:proofErr w:type="spellStart"/>
      <w:r w:rsidRPr="005A5D0E">
        <w:rPr>
          <w:lang w:val="en-US"/>
        </w:rPr>
        <w:t>Noticias</w:t>
      </w:r>
      <w:proofErr w:type="spellEnd"/>
    </w:p>
    <w:p w14:paraId="5A80B8E0" w14:textId="77777777" w:rsidR="00E4112D" w:rsidRDefault="00DA3709" w:rsidP="00E4112D">
      <w:pPr>
        <w:pStyle w:val="Cuerpovademecum"/>
        <w:rPr>
          <w:lang w:val="en-US"/>
        </w:rPr>
      </w:pPr>
      <w:hyperlink r:id="rId740" w:history="1">
        <w:r w:rsidR="00E4112D" w:rsidRPr="00464652">
          <w:rPr>
            <w:rStyle w:val="Hipervnculo"/>
            <w:lang w:val="en-US"/>
          </w:rPr>
          <w:t>ESG disclosure reduces risk and informs investors</w:t>
        </w:r>
      </w:hyperlink>
    </w:p>
    <w:p w14:paraId="17415234" w14:textId="77777777" w:rsidR="00E4112D" w:rsidRDefault="00DA3709" w:rsidP="00E4112D">
      <w:pPr>
        <w:pStyle w:val="Cuerpovademecum"/>
        <w:rPr>
          <w:lang w:val="en-US"/>
        </w:rPr>
      </w:pPr>
      <w:hyperlink r:id="rId741" w:history="1">
        <w:r w:rsidR="00E4112D" w:rsidRPr="00464652">
          <w:rPr>
            <w:rStyle w:val="Hipervnculo"/>
            <w:lang w:val="en-US"/>
          </w:rPr>
          <w:t>Reporting frameworks share common founding principles</w:t>
        </w:r>
      </w:hyperlink>
    </w:p>
    <w:p w14:paraId="3FFB4CCA" w14:textId="77777777" w:rsidR="00E4112D" w:rsidRDefault="00DA3709" w:rsidP="00E4112D">
      <w:pPr>
        <w:pStyle w:val="Cuerpovademecum"/>
        <w:rPr>
          <w:lang w:val="en-US"/>
        </w:rPr>
      </w:pPr>
      <w:hyperlink r:id="rId742" w:history="1">
        <w:r w:rsidR="00E4112D" w:rsidRPr="005A5D0E">
          <w:rPr>
            <w:rStyle w:val="Hipervnculo"/>
            <w:lang w:val="en-US"/>
          </w:rPr>
          <w:t>Review of the universal Standards</w:t>
        </w:r>
      </w:hyperlink>
    </w:p>
    <w:p w14:paraId="26BDA831" w14:textId="77777777" w:rsidR="00E4112D" w:rsidRPr="00464652" w:rsidRDefault="00DA3709" w:rsidP="00E4112D">
      <w:pPr>
        <w:pStyle w:val="Cuerpovademecum"/>
        <w:rPr>
          <w:lang w:val="en-US"/>
        </w:rPr>
      </w:pPr>
      <w:hyperlink r:id="rId743" w:history="1">
        <w:r w:rsidR="00E4112D" w:rsidRPr="00FA0B97">
          <w:rPr>
            <w:rStyle w:val="Hipervnculo"/>
            <w:lang w:val="en-US"/>
          </w:rPr>
          <w:t>Helping sectors increase accountability and transparency</w:t>
        </w:r>
      </w:hyperlink>
    </w:p>
    <w:p w14:paraId="54EA2C3A" w14:textId="77777777" w:rsidR="00E4112D" w:rsidRPr="00464652" w:rsidRDefault="00E4112D" w:rsidP="00E4112D">
      <w:pPr>
        <w:pStyle w:val="Cuerpovademecum"/>
        <w:rPr>
          <w:lang w:val="en-US"/>
        </w:rPr>
      </w:pPr>
    </w:p>
    <w:p w14:paraId="36AF9166" w14:textId="77777777" w:rsidR="00E4112D" w:rsidRDefault="00E4112D" w:rsidP="00E4112D">
      <w:pPr>
        <w:pStyle w:val="Estilo2"/>
      </w:pPr>
      <w:r>
        <w:sym w:font="Wingdings 2" w:char="F068"/>
      </w:r>
    </w:p>
    <w:p w14:paraId="0869D837" w14:textId="77777777" w:rsidR="00E4112D" w:rsidRPr="00464652" w:rsidRDefault="00E4112D" w:rsidP="00E4112D">
      <w:pPr>
        <w:pStyle w:val="Cuerpovademecum"/>
        <w:rPr>
          <w:lang w:val="es-CO"/>
        </w:rPr>
      </w:pPr>
    </w:p>
    <w:p w14:paraId="5F986782" w14:textId="77777777" w:rsidR="00E4112D" w:rsidRDefault="00E4112D" w:rsidP="00E4112D">
      <w:pPr>
        <w:pStyle w:val="Estilo10"/>
      </w:pPr>
      <w:r>
        <w:rPr>
          <w:lang w:val="es-CO"/>
        </w:rPr>
        <w:t>Grupo Latinoamericano de emisores de Normas de Información Financiera (GLENIF) - Internacional - Noticias</w:t>
      </w:r>
      <w:r>
        <w:t xml:space="preserve"> </w:t>
      </w:r>
    </w:p>
    <w:p w14:paraId="74C7C289" w14:textId="77777777" w:rsidR="00E4112D" w:rsidRPr="009F6BEA" w:rsidRDefault="00DA3709" w:rsidP="00E4112D">
      <w:pPr>
        <w:pStyle w:val="Estilo10"/>
        <w:rPr>
          <w:b w:val="0"/>
          <w:lang w:val="es-CO"/>
        </w:rPr>
      </w:pPr>
      <w:hyperlink r:id="rId744" w:history="1">
        <w:r w:rsidR="00E4112D" w:rsidRPr="009F6BEA">
          <w:rPr>
            <w:rStyle w:val="Hipervnculo"/>
            <w:b w:val="0"/>
            <w:lang w:val="es-CO"/>
          </w:rPr>
          <w:t>Referencia a la Estructura Conceptual Propuestas de modificación de la IFRS 3</w:t>
        </w:r>
      </w:hyperlink>
    </w:p>
    <w:p w14:paraId="2E7EF995" w14:textId="77777777" w:rsidR="00E4112D" w:rsidRPr="009F6BEA" w:rsidRDefault="00DA3709" w:rsidP="00E4112D">
      <w:pPr>
        <w:pStyle w:val="Estilo10"/>
        <w:rPr>
          <w:b w:val="0"/>
          <w:lang w:val="es-CO"/>
        </w:rPr>
      </w:pPr>
      <w:hyperlink r:id="rId745" w:history="1">
        <w:r w:rsidR="00E4112D" w:rsidRPr="009F6BEA">
          <w:rPr>
            <w:rStyle w:val="Hipervnculo"/>
            <w:b w:val="0"/>
            <w:lang w:val="es-CO"/>
          </w:rPr>
          <w:t>Creación del GTT 72 – Mejoras anuales de las normas IFRS 2018-2020</w:t>
        </w:r>
      </w:hyperlink>
    </w:p>
    <w:p w14:paraId="58398DB0" w14:textId="77777777" w:rsidR="00E4112D" w:rsidRPr="009F6BEA" w:rsidRDefault="00DA3709" w:rsidP="00E4112D">
      <w:pPr>
        <w:pStyle w:val="Estilo10"/>
        <w:rPr>
          <w:b w:val="0"/>
          <w:lang w:val="es-CO"/>
        </w:rPr>
      </w:pPr>
      <w:hyperlink r:id="rId746" w:history="1">
        <w:r w:rsidR="00E4112D" w:rsidRPr="009F6BEA">
          <w:rPr>
            <w:rStyle w:val="Hipervnculo"/>
            <w:b w:val="0"/>
            <w:lang w:val="es-CO"/>
          </w:rPr>
          <w:t>Creación del GTT 71 – Reforma de referencia de la tasa de interés – Enmiendas propuestas a la NIIF 9 y la NIC 39</w:t>
        </w:r>
      </w:hyperlink>
    </w:p>
    <w:p w14:paraId="32FD7A7F" w14:textId="77777777" w:rsidR="00E4112D" w:rsidRPr="009F6BEA" w:rsidRDefault="00DA3709" w:rsidP="00E4112D">
      <w:pPr>
        <w:pStyle w:val="Estilo10"/>
        <w:rPr>
          <w:b w:val="0"/>
          <w:lang w:val="es-CO"/>
        </w:rPr>
      </w:pPr>
      <w:hyperlink r:id="rId747" w:history="1">
        <w:r w:rsidR="00E4112D" w:rsidRPr="009F6BEA">
          <w:rPr>
            <w:rStyle w:val="Hipervnculo"/>
            <w:b w:val="0"/>
            <w:lang w:val="es-CO"/>
          </w:rPr>
          <w:t>Creación GTT 70 – Enmiendas propuestas al Manual de debido proceso de la Fundación IFRS</w:t>
        </w:r>
      </w:hyperlink>
    </w:p>
    <w:p w14:paraId="415120A5" w14:textId="77777777" w:rsidR="00E4112D" w:rsidRPr="009F6BEA" w:rsidRDefault="00DA3709" w:rsidP="00E4112D">
      <w:pPr>
        <w:pStyle w:val="Estilo10"/>
        <w:rPr>
          <w:b w:val="0"/>
          <w:lang w:val="es-CO"/>
        </w:rPr>
      </w:pPr>
      <w:hyperlink r:id="rId748" w:history="1">
        <w:r w:rsidR="00E4112D" w:rsidRPr="009F6BEA">
          <w:rPr>
            <w:rStyle w:val="Hipervnculo"/>
            <w:b w:val="0"/>
            <w:lang w:val="es-CO"/>
          </w:rPr>
          <w:t>Resumen Mensual de Noticias IFRS</w:t>
        </w:r>
      </w:hyperlink>
    </w:p>
    <w:p w14:paraId="605E30DB" w14:textId="77777777" w:rsidR="00E4112D" w:rsidRPr="00E63A29" w:rsidRDefault="00E4112D" w:rsidP="00E4112D">
      <w:pPr>
        <w:pStyle w:val="Cuerpovademecum"/>
      </w:pPr>
    </w:p>
    <w:p w14:paraId="18853660" w14:textId="77777777" w:rsidR="00E4112D" w:rsidRDefault="00E4112D" w:rsidP="00E4112D">
      <w:pPr>
        <w:pStyle w:val="Estilo2"/>
      </w:pPr>
      <w:r>
        <w:sym w:font="Wingdings 2" w:char="F068"/>
      </w:r>
    </w:p>
    <w:p w14:paraId="4983BB2B" w14:textId="77777777" w:rsidR="00E4112D" w:rsidRDefault="00E4112D" w:rsidP="00E4112D">
      <w:pPr>
        <w:pStyle w:val="Cuerpovademecum"/>
      </w:pPr>
    </w:p>
    <w:p w14:paraId="5DB04699" w14:textId="77777777" w:rsidR="00E4112D" w:rsidRDefault="00E4112D" w:rsidP="00E4112D">
      <w:pPr>
        <w:pStyle w:val="Estilo10"/>
        <w:rPr>
          <w:lang w:val="en-US"/>
        </w:rPr>
      </w:pPr>
      <w:r w:rsidRPr="004D15FB">
        <w:rPr>
          <w:lang w:val="en-US"/>
        </w:rPr>
        <w:t xml:space="preserve">IAS PLUS - </w:t>
      </w:r>
      <w:proofErr w:type="spellStart"/>
      <w:r w:rsidRPr="004D15FB">
        <w:rPr>
          <w:lang w:val="en-US"/>
        </w:rPr>
        <w:t>Internacional</w:t>
      </w:r>
      <w:proofErr w:type="spellEnd"/>
      <w:r w:rsidRPr="004D15FB">
        <w:rPr>
          <w:lang w:val="en-US"/>
        </w:rPr>
        <w:t xml:space="preserve"> – </w:t>
      </w:r>
      <w:proofErr w:type="spellStart"/>
      <w:r w:rsidRPr="004D15FB">
        <w:rPr>
          <w:lang w:val="en-US"/>
        </w:rPr>
        <w:t>Noticias</w:t>
      </w:r>
      <w:proofErr w:type="spellEnd"/>
      <w:r w:rsidRPr="004D15FB">
        <w:rPr>
          <w:lang w:val="en-US"/>
        </w:rPr>
        <w:t xml:space="preserve"> </w:t>
      </w:r>
    </w:p>
    <w:p w14:paraId="4E913D96" w14:textId="77777777" w:rsidR="00E4112D" w:rsidRDefault="00DA3709" w:rsidP="00E4112D">
      <w:pPr>
        <w:pStyle w:val="Cuerpovademecum"/>
        <w:rPr>
          <w:lang w:val="en-US"/>
        </w:rPr>
      </w:pPr>
      <w:hyperlink r:id="rId749" w:history="1">
        <w:r w:rsidR="00E4112D" w:rsidRPr="005A5D0E">
          <w:rPr>
            <w:rStyle w:val="Hipervnculo"/>
            <w:lang w:val="en-US"/>
          </w:rPr>
          <w:t>EBA publishes IFRS 9 roadmap, launches IFRS 9 benchmarking exercise</w:t>
        </w:r>
      </w:hyperlink>
    </w:p>
    <w:p w14:paraId="34F493D0" w14:textId="77777777" w:rsidR="00E4112D" w:rsidRDefault="00DA3709" w:rsidP="00E4112D">
      <w:pPr>
        <w:pStyle w:val="Cuerpovademecum"/>
        <w:rPr>
          <w:lang w:val="en-US"/>
        </w:rPr>
      </w:pPr>
      <w:hyperlink r:id="rId750" w:history="1">
        <w:r w:rsidR="00E4112D" w:rsidRPr="005A5D0E">
          <w:rPr>
            <w:rStyle w:val="Hipervnculo"/>
            <w:lang w:val="en-US"/>
          </w:rPr>
          <w:t>ESMA issues statement on the application of IAS 12</w:t>
        </w:r>
      </w:hyperlink>
    </w:p>
    <w:p w14:paraId="25D750C1" w14:textId="77777777" w:rsidR="00E4112D" w:rsidRDefault="00DA3709" w:rsidP="00E4112D">
      <w:pPr>
        <w:pStyle w:val="Cuerpovademecum"/>
        <w:rPr>
          <w:lang w:val="en-US"/>
        </w:rPr>
      </w:pPr>
      <w:hyperlink r:id="rId751" w:history="1">
        <w:r w:rsidR="00E4112D" w:rsidRPr="005A5D0E">
          <w:rPr>
            <w:rStyle w:val="Hipervnculo"/>
            <w:lang w:val="en-US"/>
          </w:rPr>
          <w:t>EFRAG draft comment letter on proposed amendments to IFRS 17</w:t>
        </w:r>
      </w:hyperlink>
    </w:p>
    <w:p w14:paraId="5041CCCF" w14:textId="77777777" w:rsidR="00E4112D" w:rsidRPr="005A5D0E" w:rsidRDefault="00DA3709" w:rsidP="00E4112D">
      <w:pPr>
        <w:pStyle w:val="Cuerpovademecum"/>
        <w:rPr>
          <w:lang w:val="en-US"/>
        </w:rPr>
      </w:pPr>
      <w:hyperlink r:id="rId752" w:history="1">
        <w:r w:rsidR="00E4112D" w:rsidRPr="005A5D0E">
          <w:rPr>
            <w:rStyle w:val="Hipervnculo"/>
            <w:lang w:val="en-US"/>
          </w:rPr>
          <w:t>ESMA answer to the EFRAG questionnaire on alternative accounting treatments for equity instruments</w:t>
        </w:r>
      </w:hyperlink>
    </w:p>
    <w:p w14:paraId="075B1318" w14:textId="77777777" w:rsidR="00E4112D" w:rsidRDefault="00DA3709" w:rsidP="00E4112D">
      <w:pPr>
        <w:pStyle w:val="Cuerpovademecum"/>
        <w:rPr>
          <w:lang w:val="en-US"/>
        </w:rPr>
      </w:pPr>
      <w:hyperlink r:id="rId753" w:history="1">
        <w:r w:rsidR="00E4112D" w:rsidRPr="00E16C99">
          <w:rPr>
            <w:rStyle w:val="Hipervnculo"/>
            <w:lang w:val="en-US"/>
          </w:rPr>
          <w:t>ESMA updates ESEF Reporting Manual</w:t>
        </w:r>
      </w:hyperlink>
    </w:p>
    <w:p w14:paraId="4BF836CA" w14:textId="77777777" w:rsidR="00E4112D" w:rsidRDefault="00DA3709" w:rsidP="00E4112D">
      <w:pPr>
        <w:pStyle w:val="Cuerpovademecum"/>
        <w:rPr>
          <w:lang w:val="en-US"/>
        </w:rPr>
      </w:pPr>
      <w:hyperlink r:id="rId754" w:history="1">
        <w:r w:rsidR="00E4112D" w:rsidRPr="005A5D0E">
          <w:rPr>
            <w:rStyle w:val="Hipervnculo"/>
            <w:lang w:val="en-US"/>
          </w:rPr>
          <w:t>Recent sustainability and integrated reporting developments</w:t>
        </w:r>
      </w:hyperlink>
    </w:p>
    <w:p w14:paraId="0C5AD0A2" w14:textId="77777777" w:rsidR="00E4112D" w:rsidRPr="005A5D0E" w:rsidRDefault="00DA3709" w:rsidP="00E4112D">
      <w:pPr>
        <w:pStyle w:val="Cuerpovademecum"/>
        <w:rPr>
          <w:lang w:val="en-US"/>
        </w:rPr>
      </w:pPr>
      <w:hyperlink r:id="rId755" w:history="1">
        <w:r w:rsidR="00E4112D" w:rsidRPr="005A5D0E">
          <w:rPr>
            <w:rStyle w:val="Hipervnculo"/>
            <w:lang w:val="en-US"/>
          </w:rPr>
          <w:t>EFRAG draft comment letter on proposed amendments to IFRS 3 regarding a reference to the Conceptual Framework</w:t>
        </w:r>
      </w:hyperlink>
    </w:p>
    <w:p w14:paraId="130283E3" w14:textId="77777777" w:rsidR="00E4112D" w:rsidRDefault="00DA3709" w:rsidP="00E4112D">
      <w:pPr>
        <w:pStyle w:val="Cuerpovademecum"/>
        <w:rPr>
          <w:lang w:val="en-US"/>
        </w:rPr>
      </w:pPr>
      <w:hyperlink r:id="rId756" w:history="1">
        <w:r w:rsidR="00E4112D" w:rsidRPr="005A5D0E">
          <w:rPr>
            <w:rStyle w:val="Hipervnculo"/>
            <w:lang w:val="en-US"/>
          </w:rPr>
          <w:t>EC publishes guidelines on reporting climate-related information</w:t>
        </w:r>
      </w:hyperlink>
    </w:p>
    <w:p w14:paraId="628A554F" w14:textId="77777777" w:rsidR="00E4112D" w:rsidRDefault="00DA3709" w:rsidP="00E4112D">
      <w:pPr>
        <w:pStyle w:val="Cuerpovademecum"/>
        <w:rPr>
          <w:lang w:val="en-US"/>
        </w:rPr>
      </w:pPr>
      <w:hyperlink r:id="rId757" w:history="1">
        <w:r w:rsidR="00E4112D" w:rsidRPr="005A5D0E">
          <w:rPr>
            <w:rStyle w:val="Hipervnculo"/>
            <w:lang w:val="en-US"/>
          </w:rPr>
          <w:t>Summary report on the EC consultation on updating the non-binding guidelines on non-financial reporting</w:t>
        </w:r>
      </w:hyperlink>
    </w:p>
    <w:p w14:paraId="6FF79A3A" w14:textId="77777777" w:rsidR="00E4112D" w:rsidRPr="005A5D0E" w:rsidRDefault="00DA3709" w:rsidP="00E4112D">
      <w:pPr>
        <w:pStyle w:val="Cuerpovademecum"/>
        <w:rPr>
          <w:lang w:val="en-US"/>
        </w:rPr>
      </w:pPr>
      <w:hyperlink r:id="rId758" w:history="1">
        <w:r w:rsidR="00E4112D" w:rsidRPr="005A5D0E">
          <w:rPr>
            <w:rStyle w:val="Hipervnculo"/>
            <w:lang w:val="en-US"/>
          </w:rPr>
          <w:t>We comment on four IFRS Interpretations Committee tentative agenda decisions</w:t>
        </w:r>
      </w:hyperlink>
    </w:p>
    <w:p w14:paraId="08E49DCE" w14:textId="77777777" w:rsidR="00E4112D" w:rsidRPr="005A5D0E" w:rsidRDefault="00DA3709" w:rsidP="00E4112D">
      <w:pPr>
        <w:pStyle w:val="Cuerpovademecum"/>
        <w:rPr>
          <w:lang w:val="en-US"/>
        </w:rPr>
      </w:pPr>
      <w:hyperlink r:id="rId759" w:history="1">
        <w:r w:rsidR="00E4112D" w:rsidRPr="005A5D0E">
          <w:rPr>
            <w:rStyle w:val="Hipervnculo"/>
            <w:lang w:val="en-US"/>
          </w:rPr>
          <w:t>EFRAG publishes discussion paper on pension plans with an asset-return promise</w:t>
        </w:r>
      </w:hyperlink>
    </w:p>
    <w:p w14:paraId="4586AFB1" w14:textId="77777777" w:rsidR="00E4112D" w:rsidRPr="005A5D0E" w:rsidRDefault="00DA3709" w:rsidP="00E4112D">
      <w:pPr>
        <w:pStyle w:val="Cuerpovademecum"/>
        <w:rPr>
          <w:lang w:val="en-US"/>
        </w:rPr>
      </w:pPr>
      <w:hyperlink r:id="rId760" w:history="1">
        <w:r w:rsidR="00E4112D" w:rsidRPr="005A5D0E">
          <w:rPr>
            <w:rStyle w:val="Hipervnculo"/>
            <w:lang w:val="en-US"/>
          </w:rPr>
          <w:t>EFRAG draft comment letter on proposed amendments to the interest rate benchmark reform</w:t>
        </w:r>
      </w:hyperlink>
    </w:p>
    <w:p w14:paraId="5B0EFA8E" w14:textId="77777777" w:rsidR="00E4112D" w:rsidRPr="005A5D0E" w:rsidRDefault="00DA3709" w:rsidP="00E4112D">
      <w:pPr>
        <w:pStyle w:val="Cuerpovademecum"/>
        <w:rPr>
          <w:lang w:val="en-US"/>
        </w:rPr>
      </w:pPr>
      <w:hyperlink r:id="rId761" w:history="1">
        <w:r w:rsidR="00E4112D" w:rsidRPr="005A5D0E">
          <w:rPr>
            <w:rStyle w:val="Hipervnculo"/>
            <w:lang w:val="en-US"/>
          </w:rPr>
          <w:t>Paper on the new leasing standard and top ten considerations for investors</w:t>
        </w:r>
      </w:hyperlink>
    </w:p>
    <w:p w14:paraId="68AF10F2" w14:textId="77777777" w:rsidR="00E4112D" w:rsidRDefault="00DA3709" w:rsidP="00E4112D">
      <w:pPr>
        <w:pStyle w:val="Cuerpovademecum"/>
        <w:rPr>
          <w:lang w:val="en-US"/>
        </w:rPr>
      </w:pPr>
      <w:hyperlink r:id="rId762" w:history="1">
        <w:r w:rsidR="00E4112D" w:rsidRPr="005A5D0E">
          <w:rPr>
            <w:rStyle w:val="Hipervnculo"/>
            <w:lang w:val="en-US"/>
          </w:rPr>
          <w:t>FRC guide to help smaller listed companies improve financial reporting</w:t>
        </w:r>
      </w:hyperlink>
    </w:p>
    <w:p w14:paraId="1F29FB51" w14:textId="77777777" w:rsidR="00E4112D" w:rsidRDefault="00DA3709" w:rsidP="00E4112D">
      <w:pPr>
        <w:pStyle w:val="Cuerpovademecum"/>
        <w:rPr>
          <w:lang w:val="en-US"/>
        </w:rPr>
      </w:pPr>
      <w:hyperlink r:id="rId763" w:history="1">
        <w:r w:rsidR="00E4112D" w:rsidRPr="005A5D0E">
          <w:rPr>
            <w:rStyle w:val="Hipervnculo"/>
            <w:lang w:val="en-US"/>
          </w:rPr>
          <w:t>We comment on the IASB's proposed amendments to IAS 37</w:t>
        </w:r>
      </w:hyperlink>
    </w:p>
    <w:p w14:paraId="289B1F61" w14:textId="77777777" w:rsidR="00E4112D" w:rsidRDefault="00DA3709" w:rsidP="00E4112D">
      <w:pPr>
        <w:pStyle w:val="Cuerpovademecum"/>
        <w:rPr>
          <w:lang w:val="en-US"/>
        </w:rPr>
      </w:pPr>
      <w:hyperlink r:id="rId764" w:history="1">
        <w:r w:rsidR="00E4112D" w:rsidRPr="005A5D0E">
          <w:rPr>
            <w:rStyle w:val="Hipervnculo"/>
            <w:lang w:val="en-US"/>
          </w:rPr>
          <w:t>AASB research into the application of IAS 36</w:t>
        </w:r>
      </w:hyperlink>
    </w:p>
    <w:p w14:paraId="620F949E" w14:textId="77777777" w:rsidR="00E4112D" w:rsidRPr="005A5D0E" w:rsidRDefault="00E4112D" w:rsidP="00E4112D">
      <w:pPr>
        <w:pStyle w:val="Cuerpovademecum"/>
        <w:rPr>
          <w:lang w:val="en-US"/>
        </w:rPr>
      </w:pPr>
    </w:p>
    <w:p w14:paraId="0AC55D13" w14:textId="77777777" w:rsidR="00E4112D" w:rsidRDefault="00E4112D" w:rsidP="00E4112D">
      <w:pPr>
        <w:pStyle w:val="Estilo2"/>
      </w:pPr>
      <w:r>
        <w:sym w:font="Wingdings 2" w:char="F068"/>
      </w:r>
    </w:p>
    <w:p w14:paraId="5090560D" w14:textId="77777777" w:rsidR="00E4112D" w:rsidRDefault="00E4112D" w:rsidP="00E4112D">
      <w:pPr>
        <w:pStyle w:val="Cuerpovademecum"/>
        <w:rPr>
          <w:lang w:val="en-US"/>
        </w:rPr>
      </w:pPr>
    </w:p>
    <w:p w14:paraId="4C421ABF" w14:textId="77777777" w:rsidR="00E4112D" w:rsidRDefault="00E4112D" w:rsidP="00E4112D">
      <w:pPr>
        <w:pStyle w:val="Estilo10"/>
        <w:rPr>
          <w:lang w:val="en-US"/>
        </w:rPr>
      </w:pPr>
      <w:r>
        <w:rPr>
          <w:lang w:val="en-US"/>
        </w:rPr>
        <w:t xml:space="preserve">Institute of Chartered Accountants of India (ICAI) - India – </w:t>
      </w:r>
      <w:proofErr w:type="spellStart"/>
      <w:r>
        <w:rPr>
          <w:lang w:val="en-US"/>
        </w:rPr>
        <w:t>Noticias</w:t>
      </w:r>
      <w:proofErr w:type="spellEnd"/>
      <w:r>
        <w:rPr>
          <w:lang w:val="en-US"/>
        </w:rPr>
        <w:t xml:space="preserve"> </w:t>
      </w:r>
    </w:p>
    <w:p w14:paraId="1F08EC0D" w14:textId="77777777" w:rsidR="00E4112D" w:rsidRDefault="00DA3709" w:rsidP="00E4112D">
      <w:pPr>
        <w:pStyle w:val="Cuerpovademecum"/>
        <w:rPr>
          <w:lang w:val="en-US"/>
        </w:rPr>
      </w:pPr>
      <w:hyperlink r:id="rId765" w:history="1">
        <w:r w:rsidR="00E4112D" w:rsidRPr="00641C81">
          <w:rPr>
            <w:rStyle w:val="Hipervnculo"/>
            <w:lang w:val="en-US"/>
          </w:rPr>
          <w:t>Compendium of Accounting Standards (As on July 1, 2019) - (01-08-2019)</w:t>
        </w:r>
      </w:hyperlink>
    </w:p>
    <w:p w14:paraId="34548052" w14:textId="77777777" w:rsidR="00E4112D" w:rsidRDefault="00DA3709" w:rsidP="00E4112D">
      <w:pPr>
        <w:pStyle w:val="Cuerpovademecum"/>
        <w:rPr>
          <w:lang w:val="en-US"/>
        </w:rPr>
      </w:pPr>
      <w:hyperlink r:id="rId766" w:history="1">
        <w:r w:rsidR="00E4112D" w:rsidRPr="00641C81">
          <w:rPr>
            <w:rStyle w:val="Hipervnculo"/>
            <w:lang w:val="en-US"/>
          </w:rPr>
          <w:t>IFRS 9: Financial Instruments - A Study: Transition Impact on Banks Across the Globe - (29-07-2019)</w:t>
        </w:r>
      </w:hyperlink>
    </w:p>
    <w:p w14:paraId="28CB9C36" w14:textId="77777777" w:rsidR="00E4112D" w:rsidRPr="00641C81" w:rsidRDefault="00DA3709" w:rsidP="00E4112D">
      <w:pPr>
        <w:pStyle w:val="Cuerpovademecum"/>
        <w:rPr>
          <w:lang w:val="en-US"/>
        </w:rPr>
      </w:pPr>
      <w:hyperlink r:id="rId767" w:history="1">
        <w:r w:rsidR="00E4112D" w:rsidRPr="00641C81">
          <w:rPr>
            <w:rStyle w:val="Hipervnculo"/>
            <w:lang w:val="en-US"/>
          </w:rPr>
          <w:t>Educational Material on Indian Accounting Standard (Ind AS) 8, Accounting Policies, Changes in Accounting Estimates and Errors - (17-07-2019)</w:t>
        </w:r>
      </w:hyperlink>
    </w:p>
    <w:p w14:paraId="263495F7" w14:textId="77777777" w:rsidR="00E4112D" w:rsidRDefault="00E4112D" w:rsidP="00E4112D">
      <w:pPr>
        <w:pStyle w:val="Cuerpovademecum"/>
        <w:rPr>
          <w:lang w:val="en-US"/>
        </w:rPr>
      </w:pPr>
    </w:p>
    <w:p w14:paraId="4A69F01C" w14:textId="77777777" w:rsidR="00E4112D" w:rsidRDefault="00E4112D" w:rsidP="00E4112D">
      <w:pPr>
        <w:pStyle w:val="Estilo2"/>
      </w:pPr>
      <w:r>
        <w:sym w:font="Wingdings 2" w:char="F068"/>
      </w:r>
    </w:p>
    <w:p w14:paraId="5D2D31AB" w14:textId="77777777" w:rsidR="00E4112D" w:rsidRDefault="00E4112D" w:rsidP="00E4112D">
      <w:pPr>
        <w:pStyle w:val="Cuerpovademecum"/>
        <w:rPr>
          <w:lang w:val="en-US"/>
        </w:rPr>
      </w:pPr>
    </w:p>
    <w:p w14:paraId="29D7629C" w14:textId="77777777" w:rsidR="00E4112D" w:rsidRDefault="00E4112D" w:rsidP="00E4112D">
      <w:pPr>
        <w:pStyle w:val="Estilo10"/>
        <w:rPr>
          <w:lang w:val="es-CO"/>
        </w:rPr>
      </w:pPr>
      <w:r>
        <w:rPr>
          <w:lang w:val="es-CO"/>
        </w:rPr>
        <w:lastRenderedPageBreak/>
        <w:t>Instituto Mexicano de Contadores Públicos, A.C. (IMCP) - México – Noticias</w:t>
      </w:r>
    </w:p>
    <w:p w14:paraId="46EECD51" w14:textId="77777777" w:rsidR="00E4112D" w:rsidRPr="005E7AE1" w:rsidRDefault="00DA3709" w:rsidP="00E4112D">
      <w:pPr>
        <w:pStyle w:val="Cuerpovademecum"/>
        <w:rPr>
          <w:lang w:val="es-CO"/>
        </w:rPr>
      </w:pPr>
      <w:hyperlink r:id="rId768" w:history="1">
        <w:r w:rsidR="00E4112D" w:rsidRPr="005E7AE1">
          <w:rPr>
            <w:rStyle w:val="Hipervnculo"/>
            <w:lang w:val="es-CO"/>
          </w:rPr>
          <w:t>Contabilidad Ambiental en México</w:t>
        </w:r>
      </w:hyperlink>
    </w:p>
    <w:p w14:paraId="524783AD" w14:textId="77777777" w:rsidR="00E4112D" w:rsidRPr="005E7AE1" w:rsidRDefault="00DA3709" w:rsidP="00E4112D">
      <w:pPr>
        <w:pStyle w:val="Cuerpovademecum"/>
        <w:rPr>
          <w:lang w:val="es-CO"/>
        </w:rPr>
      </w:pPr>
      <w:hyperlink r:id="rId769" w:history="1">
        <w:r w:rsidR="00E4112D" w:rsidRPr="005E7AE1">
          <w:rPr>
            <w:rStyle w:val="Hipervnculo"/>
            <w:lang w:val="es-CO"/>
          </w:rPr>
          <w:t>Obligaciones referentes a la contabilidad electrónica y sus sanciones</w:t>
        </w:r>
      </w:hyperlink>
    </w:p>
    <w:p w14:paraId="1C93693A" w14:textId="77777777" w:rsidR="00E4112D" w:rsidRDefault="00DA3709" w:rsidP="00E4112D">
      <w:pPr>
        <w:pStyle w:val="Cuerpovademecum"/>
      </w:pPr>
      <w:hyperlink r:id="rId770" w:history="1">
        <w:r w:rsidR="00E4112D" w:rsidRPr="005E7AE1">
          <w:rPr>
            <w:rStyle w:val="Hipervnculo"/>
            <w:lang w:val="es-CO"/>
          </w:rPr>
          <w:t>Educación y ecología en la carrera del Contador Público en México</w:t>
        </w:r>
      </w:hyperlink>
    </w:p>
    <w:p w14:paraId="5E38A6B1" w14:textId="77777777" w:rsidR="00E4112D" w:rsidRDefault="00DA3709" w:rsidP="00E4112D">
      <w:pPr>
        <w:pStyle w:val="Cuerpovademecum"/>
        <w:rPr>
          <w:lang w:val="es-CO"/>
        </w:rPr>
      </w:pPr>
      <w:hyperlink r:id="rId771" w:history="1">
        <w:r w:rsidR="00E4112D" w:rsidRPr="005E7AE1">
          <w:rPr>
            <w:rStyle w:val="Hipervnculo"/>
          </w:rPr>
          <w:t>NIF C-16</w:t>
        </w:r>
      </w:hyperlink>
    </w:p>
    <w:p w14:paraId="3E5FBF39" w14:textId="77777777" w:rsidR="00E4112D" w:rsidRPr="005E7AE1" w:rsidRDefault="00DA3709" w:rsidP="00E4112D">
      <w:pPr>
        <w:pStyle w:val="Cuerpovademecum"/>
        <w:rPr>
          <w:lang w:val="es-CO"/>
        </w:rPr>
      </w:pPr>
      <w:hyperlink r:id="rId772" w:history="1">
        <w:r w:rsidR="00E4112D" w:rsidRPr="005E7AE1">
          <w:rPr>
            <w:rStyle w:val="Hipervnculo"/>
            <w:lang w:val="es-CO"/>
          </w:rPr>
          <w:t>Esquema de la normatividad para profesionales de la Contaduría Pública</w:t>
        </w:r>
      </w:hyperlink>
    </w:p>
    <w:p w14:paraId="7A37CF43" w14:textId="77777777" w:rsidR="00E4112D" w:rsidRPr="005E7AE1" w:rsidRDefault="00DA3709" w:rsidP="00E4112D">
      <w:pPr>
        <w:pStyle w:val="Cuerpovademecum"/>
        <w:rPr>
          <w:lang w:val="es-CO"/>
        </w:rPr>
      </w:pPr>
      <w:hyperlink r:id="rId773" w:history="1">
        <w:r w:rsidR="00E4112D" w:rsidRPr="005E7AE1">
          <w:rPr>
            <w:rStyle w:val="Hipervnculo"/>
            <w:lang w:val="es-CO"/>
          </w:rPr>
          <w:t>PRIMERA APLICACIÓN DE LA NIF D-5, ARRENDAMIENTOS</w:t>
        </w:r>
      </w:hyperlink>
    </w:p>
    <w:p w14:paraId="4A172A36" w14:textId="77777777" w:rsidR="00E4112D" w:rsidRPr="005E7AE1" w:rsidRDefault="00E4112D" w:rsidP="00E4112D">
      <w:pPr>
        <w:pStyle w:val="Cuerpovademecum"/>
        <w:rPr>
          <w:lang w:val="es-CO"/>
        </w:rPr>
      </w:pPr>
    </w:p>
    <w:p w14:paraId="75BB309B" w14:textId="77777777" w:rsidR="00E4112D" w:rsidRDefault="00E4112D" w:rsidP="00E4112D">
      <w:pPr>
        <w:pStyle w:val="Estilo2"/>
      </w:pPr>
      <w:r>
        <w:sym w:font="Wingdings 2" w:char="F068"/>
      </w:r>
    </w:p>
    <w:p w14:paraId="2944A618" w14:textId="77777777" w:rsidR="00E4112D" w:rsidRDefault="00E4112D" w:rsidP="00E4112D">
      <w:pPr>
        <w:pStyle w:val="Cuerpovademecum"/>
        <w:rPr>
          <w:lang w:val="es-CO"/>
        </w:rPr>
      </w:pPr>
    </w:p>
    <w:p w14:paraId="49A49CE4" w14:textId="77777777" w:rsidR="00E4112D" w:rsidRDefault="00E4112D" w:rsidP="00E4112D">
      <w:pPr>
        <w:pStyle w:val="Estilo10"/>
        <w:rPr>
          <w:lang w:val="es-CO"/>
        </w:rPr>
      </w:pPr>
      <w:r>
        <w:rPr>
          <w:lang w:val="es-CO"/>
        </w:rPr>
        <w:t>Instituto Nacional de Contadores Públicos de Colombia (INCP) - Colombia – Noticias</w:t>
      </w:r>
    </w:p>
    <w:p w14:paraId="4B23BD2E" w14:textId="77777777" w:rsidR="00E4112D" w:rsidRDefault="00DA3709" w:rsidP="00E4112D">
      <w:pPr>
        <w:pStyle w:val="Cuerpovademecum"/>
        <w:rPr>
          <w:lang w:val="es-CO"/>
        </w:rPr>
      </w:pPr>
      <w:hyperlink r:id="rId774" w:history="1">
        <w:r w:rsidR="00E4112D" w:rsidRPr="005E7AE1">
          <w:rPr>
            <w:rStyle w:val="Hipervnculo"/>
          </w:rPr>
          <w:t>IASB propone enmiendas para mejorar las revelaciones de políticas contables</w:t>
        </w:r>
      </w:hyperlink>
    </w:p>
    <w:p w14:paraId="351D6C32" w14:textId="77777777" w:rsidR="00E4112D" w:rsidRDefault="00DA3709" w:rsidP="00E4112D">
      <w:pPr>
        <w:pStyle w:val="Cuerpovademecum"/>
        <w:rPr>
          <w:lang w:val="es-CO"/>
        </w:rPr>
      </w:pPr>
      <w:hyperlink r:id="rId775" w:history="1">
        <w:r w:rsidR="00E4112D" w:rsidRPr="005E7AE1">
          <w:rPr>
            <w:rStyle w:val="Hipervnculo"/>
          </w:rPr>
          <w:t>Encuesta para microempresarios sobre la aplicación del Marco Técnico Normativo Grupo 3</w:t>
        </w:r>
      </w:hyperlink>
    </w:p>
    <w:p w14:paraId="44CC95E0" w14:textId="77777777" w:rsidR="00E4112D" w:rsidRDefault="00DA3709" w:rsidP="00E4112D">
      <w:pPr>
        <w:pStyle w:val="Cuerpovademecum"/>
        <w:rPr>
          <w:lang w:val="es-CO"/>
        </w:rPr>
      </w:pPr>
      <w:hyperlink r:id="rId776" w:history="1">
        <w:r w:rsidR="00E4112D" w:rsidRPr="001E15F1">
          <w:rPr>
            <w:rStyle w:val="Hipervnculo"/>
          </w:rPr>
          <w:t>Pago salarial en criptomonedas, posibilidad en desarrollo</w:t>
        </w:r>
      </w:hyperlink>
    </w:p>
    <w:p w14:paraId="779E98CD" w14:textId="77777777" w:rsidR="00E4112D" w:rsidRDefault="00DA3709" w:rsidP="00E4112D">
      <w:pPr>
        <w:pStyle w:val="Cuerpovademecum"/>
        <w:rPr>
          <w:lang w:val="es-CO"/>
        </w:rPr>
      </w:pPr>
      <w:hyperlink r:id="rId777" w:history="1">
        <w:r w:rsidR="00E4112D" w:rsidRPr="001E15F1">
          <w:rPr>
            <w:rStyle w:val="Hipervnculo"/>
          </w:rPr>
          <w:t>IASB propone enmiendas a la NIIF 17 – Contratos de seguros</w:t>
        </w:r>
      </w:hyperlink>
    </w:p>
    <w:p w14:paraId="1A58D5EE" w14:textId="77777777" w:rsidR="00E4112D" w:rsidRPr="001E15F1" w:rsidRDefault="00DA3709" w:rsidP="00E4112D">
      <w:pPr>
        <w:pStyle w:val="Cuerpovademecum"/>
        <w:rPr>
          <w:lang w:val="es-CO"/>
        </w:rPr>
      </w:pPr>
      <w:hyperlink r:id="rId778" w:history="1">
        <w:r w:rsidR="00E4112D" w:rsidRPr="001E15F1">
          <w:rPr>
            <w:rStyle w:val="Hipervnculo"/>
            <w:lang w:val="es-CO"/>
          </w:rPr>
          <w:t>IFRS 9 en los grandes bancos del Reino Unido</w:t>
        </w:r>
      </w:hyperlink>
    </w:p>
    <w:p w14:paraId="5D13BCD6" w14:textId="77777777" w:rsidR="00E4112D" w:rsidRDefault="00DA3709" w:rsidP="00E4112D">
      <w:pPr>
        <w:pStyle w:val="Cuerpovademecum"/>
        <w:rPr>
          <w:lang w:val="es-CO"/>
        </w:rPr>
      </w:pPr>
      <w:hyperlink r:id="rId779" w:history="1">
        <w:r w:rsidR="00E4112D" w:rsidRPr="001E15F1">
          <w:rPr>
            <w:rStyle w:val="Hipervnculo"/>
            <w:lang w:val="es-CO"/>
          </w:rPr>
          <w:t>FASB propondrá retrasar la entrada en vigor de 4 estándares</w:t>
        </w:r>
      </w:hyperlink>
    </w:p>
    <w:p w14:paraId="5940527B" w14:textId="77777777" w:rsidR="00E4112D" w:rsidRDefault="00DA3709" w:rsidP="00E4112D">
      <w:pPr>
        <w:pStyle w:val="Cuerpovademecum"/>
        <w:rPr>
          <w:lang w:val="es-CO"/>
        </w:rPr>
      </w:pPr>
      <w:hyperlink r:id="rId780" w:history="1">
        <w:r w:rsidR="00E4112D" w:rsidRPr="001E15F1">
          <w:rPr>
            <w:rStyle w:val="Hipervnculo"/>
          </w:rPr>
          <w:t>La EBA publica su hoja de ruta sobre implementación de la NIIF 9</w:t>
        </w:r>
      </w:hyperlink>
    </w:p>
    <w:p w14:paraId="13A91260" w14:textId="77777777" w:rsidR="00E4112D" w:rsidRDefault="00DA3709" w:rsidP="00E4112D">
      <w:pPr>
        <w:pStyle w:val="Cuerpovademecum"/>
        <w:rPr>
          <w:lang w:val="es-CO"/>
        </w:rPr>
      </w:pPr>
      <w:hyperlink r:id="rId781" w:history="1">
        <w:r w:rsidR="00E4112D" w:rsidRPr="001E15F1">
          <w:rPr>
            <w:rStyle w:val="Hipervnculo"/>
          </w:rPr>
          <w:t>Cambios propuestos para los marcos técnicos contables de información financiera y aseguramiento</w:t>
        </w:r>
      </w:hyperlink>
    </w:p>
    <w:p w14:paraId="5832B09C" w14:textId="77777777" w:rsidR="00E4112D" w:rsidRPr="001E15F1" w:rsidRDefault="00DA3709" w:rsidP="00E4112D">
      <w:pPr>
        <w:pStyle w:val="Cuerpovademecum"/>
        <w:rPr>
          <w:lang w:val="es-CO"/>
        </w:rPr>
      </w:pPr>
      <w:hyperlink r:id="rId782" w:history="1">
        <w:r w:rsidR="00E4112D" w:rsidRPr="001E15F1">
          <w:rPr>
            <w:rStyle w:val="Hipervnculo"/>
          </w:rPr>
          <w:t xml:space="preserve">Ya se encuentran disponibles las </w:t>
        </w:r>
        <w:proofErr w:type="spellStart"/>
        <w:r w:rsidR="00E4112D" w:rsidRPr="001E15F1">
          <w:rPr>
            <w:rStyle w:val="Hipervnculo"/>
          </w:rPr>
          <w:t>linkbases</w:t>
        </w:r>
        <w:proofErr w:type="spellEnd"/>
        <w:r w:rsidR="00E4112D" w:rsidRPr="001E15F1">
          <w:rPr>
            <w:rStyle w:val="Hipervnculo"/>
          </w:rPr>
          <w:t xml:space="preserve"> de la Taxonomía NIIF 2019</w:t>
        </w:r>
      </w:hyperlink>
    </w:p>
    <w:p w14:paraId="2BAE324E" w14:textId="77777777" w:rsidR="00E4112D" w:rsidRDefault="00E4112D" w:rsidP="00E4112D">
      <w:pPr>
        <w:pStyle w:val="Cuerpovademecum"/>
        <w:rPr>
          <w:lang w:val="es-CO"/>
        </w:rPr>
      </w:pPr>
    </w:p>
    <w:p w14:paraId="54CCA7D0" w14:textId="77777777" w:rsidR="00E4112D" w:rsidRDefault="00E4112D" w:rsidP="00E4112D">
      <w:pPr>
        <w:pStyle w:val="Estilo2"/>
      </w:pPr>
      <w:r>
        <w:sym w:font="Wingdings 2" w:char="F068"/>
      </w:r>
    </w:p>
    <w:p w14:paraId="4A4EA95C" w14:textId="77777777" w:rsidR="00E4112D" w:rsidRDefault="00E4112D" w:rsidP="00E4112D">
      <w:pPr>
        <w:pStyle w:val="Cuerpovademecum"/>
      </w:pPr>
    </w:p>
    <w:p w14:paraId="46C3FD3F" w14:textId="77777777" w:rsidR="00E4112D" w:rsidRDefault="00E4112D" w:rsidP="00E4112D">
      <w:pPr>
        <w:pStyle w:val="Estilo10"/>
        <w:rPr>
          <w:lang w:val="en-US"/>
        </w:rPr>
      </w:pPr>
      <w:r w:rsidRPr="00714F7A">
        <w:rPr>
          <w:lang w:val="en-US"/>
        </w:rPr>
        <w:t xml:space="preserve">Intergovernmental Working Group of Experts on International Standards of Accounting and Reporting (ISAR) - </w:t>
      </w:r>
      <w:proofErr w:type="spellStart"/>
      <w:r w:rsidRPr="00714F7A">
        <w:rPr>
          <w:lang w:val="en-US"/>
        </w:rPr>
        <w:t>Internacional</w:t>
      </w:r>
      <w:proofErr w:type="spellEnd"/>
      <w:r w:rsidRPr="00714F7A">
        <w:rPr>
          <w:lang w:val="en-US"/>
        </w:rPr>
        <w:t xml:space="preserve"> </w:t>
      </w:r>
      <w:r>
        <w:rPr>
          <w:lang w:val="en-US"/>
        </w:rPr>
        <w:t>–</w:t>
      </w:r>
      <w:r w:rsidRPr="00714F7A">
        <w:rPr>
          <w:lang w:val="en-US"/>
        </w:rPr>
        <w:t xml:space="preserve"> </w:t>
      </w:r>
      <w:proofErr w:type="spellStart"/>
      <w:r w:rsidRPr="00714F7A">
        <w:rPr>
          <w:lang w:val="en-US"/>
        </w:rPr>
        <w:t>Noticias</w:t>
      </w:r>
      <w:proofErr w:type="spellEnd"/>
    </w:p>
    <w:p w14:paraId="67D73705" w14:textId="77777777" w:rsidR="00E4112D" w:rsidRDefault="00DA3709" w:rsidP="00E4112D">
      <w:pPr>
        <w:pStyle w:val="Cuerpovademecum"/>
        <w:rPr>
          <w:lang w:val="en-US"/>
        </w:rPr>
      </w:pPr>
      <w:hyperlink r:id="rId783" w:history="1">
        <w:r w:rsidR="00E4112D" w:rsidRPr="003F03FB">
          <w:rPr>
            <w:rStyle w:val="Hipervnculo"/>
            <w:lang w:val="en-US"/>
          </w:rPr>
          <w:t>International Accounting and Reporting Issues: 2018 Review</w:t>
        </w:r>
      </w:hyperlink>
    </w:p>
    <w:p w14:paraId="4666B28D" w14:textId="77777777" w:rsidR="00E4112D" w:rsidRPr="003F03FB" w:rsidRDefault="00DA3709" w:rsidP="00E4112D">
      <w:pPr>
        <w:pStyle w:val="Cuerpovademecum"/>
        <w:rPr>
          <w:lang w:val="en-US"/>
        </w:rPr>
      </w:pPr>
      <w:hyperlink r:id="rId784" w:history="1">
        <w:r w:rsidR="00E4112D" w:rsidRPr="003F03FB">
          <w:rPr>
            <w:rStyle w:val="Hipervnculo"/>
            <w:lang w:val="en-US"/>
          </w:rPr>
          <w:t>Accounting and Financial Reporting by Small and Medium-sized Enterprises: Trends and Prospects</w:t>
        </w:r>
      </w:hyperlink>
    </w:p>
    <w:p w14:paraId="6CDCAF1A" w14:textId="77777777" w:rsidR="00E4112D" w:rsidRDefault="00E4112D" w:rsidP="00E4112D">
      <w:pPr>
        <w:pStyle w:val="Cuerpovademecum"/>
        <w:rPr>
          <w:lang w:val="en-US"/>
        </w:rPr>
      </w:pPr>
    </w:p>
    <w:p w14:paraId="69365727" w14:textId="77777777" w:rsidR="00E4112D" w:rsidRDefault="00E4112D" w:rsidP="00E4112D">
      <w:pPr>
        <w:pStyle w:val="Estilo2"/>
      </w:pPr>
      <w:r>
        <w:sym w:font="Wingdings 2" w:char="F068"/>
      </w:r>
    </w:p>
    <w:p w14:paraId="64BA63C9" w14:textId="77777777" w:rsidR="00E4112D" w:rsidRPr="00714F7A" w:rsidRDefault="00E4112D" w:rsidP="00E4112D">
      <w:pPr>
        <w:pStyle w:val="Cuerpovademecum"/>
        <w:rPr>
          <w:lang w:val="en-US"/>
        </w:rPr>
      </w:pPr>
    </w:p>
    <w:p w14:paraId="5D92F015" w14:textId="77777777" w:rsidR="00E4112D" w:rsidRDefault="00E4112D" w:rsidP="00E4112D">
      <w:pPr>
        <w:pStyle w:val="Estilo10"/>
        <w:rPr>
          <w:lang w:val="en-US"/>
        </w:rPr>
      </w:pPr>
      <w:r>
        <w:rPr>
          <w:lang w:val="en-US"/>
        </w:rPr>
        <w:t xml:space="preserve">International Accounting Standards Board (IASB) - </w:t>
      </w:r>
      <w:proofErr w:type="spellStart"/>
      <w:r>
        <w:rPr>
          <w:lang w:val="en-US"/>
        </w:rPr>
        <w:t>Internacional</w:t>
      </w:r>
      <w:proofErr w:type="spellEnd"/>
      <w:r>
        <w:rPr>
          <w:lang w:val="en-US"/>
        </w:rPr>
        <w:t xml:space="preserve"> – </w:t>
      </w:r>
      <w:proofErr w:type="spellStart"/>
      <w:r>
        <w:rPr>
          <w:lang w:val="en-US"/>
        </w:rPr>
        <w:t>Noticias</w:t>
      </w:r>
      <w:proofErr w:type="spellEnd"/>
    </w:p>
    <w:p w14:paraId="69113C34" w14:textId="77777777" w:rsidR="00E4112D" w:rsidRPr="003F03FB" w:rsidRDefault="00DA3709" w:rsidP="00E4112D">
      <w:pPr>
        <w:pStyle w:val="Cuerpovademecum"/>
        <w:rPr>
          <w:lang w:val="en-US"/>
        </w:rPr>
      </w:pPr>
      <w:hyperlink r:id="rId785" w:history="1">
        <w:r w:rsidR="00E4112D" w:rsidRPr="003F03FB">
          <w:rPr>
            <w:rStyle w:val="Hipervnculo"/>
            <w:lang w:val="en-US"/>
          </w:rPr>
          <w:t>IASB proposes amendments to accounting for deferred tax</w:t>
        </w:r>
      </w:hyperlink>
    </w:p>
    <w:p w14:paraId="553F8A47" w14:textId="77777777" w:rsidR="00E4112D" w:rsidRPr="003F03FB" w:rsidRDefault="00DA3709" w:rsidP="00E4112D">
      <w:pPr>
        <w:pStyle w:val="Cuerpovademecum"/>
        <w:rPr>
          <w:lang w:val="en-US"/>
        </w:rPr>
      </w:pPr>
      <w:hyperlink r:id="rId786" w:history="1">
        <w:r w:rsidR="00E4112D" w:rsidRPr="003F03FB">
          <w:rPr>
            <w:rStyle w:val="Hipervnculo"/>
            <w:lang w:val="en-US"/>
          </w:rPr>
          <w:t>International Accounting Standards Board proposes annual improvements to IFRS Standards</w:t>
        </w:r>
      </w:hyperlink>
    </w:p>
    <w:p w14:paraId="01A8BB82" w14:textId="77777777" w:rsidR="00E4112D" w:rsidRPr="003F03FB" w:rsidRDefault="00DA3709" w:rsidP="00E4112D">
      <w:pPr>
        <w:pStyle w:val="Cuerpovademecum"/>
        <w:rPr>
          <w:lang w:val="en-US"/>
        </w:rPr>
      </w:pPr>
      <w:hyperlink r:id="rId787" w:history="1">
        <w:r w:rsidR="00E4112D" w:rsidRPr="003F03FB">
          <w:rPr>
            <w:rStyle w:val="Hipervnculo"/>
            <w:lang w:val="en-US"/>
          </w:rPr>
          <w:t>IASB proposes targeted amendments to IFRS Standards in response to IBOR reform</w:t>
        </w:r>
      </w:hyperlink>
    </w:p>
    <w:p w14:paraId="412E2B6A" w14:textId="77777777" w:rsidR="00E4112D" w:rsidRPr="003F03FB" w:rsidRDefault="00DA3709" w:rsidP="00E4112D">
      <w:pPr>
        <w:pStyle w:val="Cuerpovademecum"/>
        <w:rPr>
          <w:lang w:val="en-US"/>
        </w:rPr>
      </w:pPr>
      <w:hyperlink r:id="rId788" w:history="1">
        <w:r w:rsidR="00E4112D" w:rsidRPr="003F03FB">
          <w:rPr>
            <w:rStyle w:val="Hipervnculo"/>
            <w:lang w:val="en-US"/>
          </w:rPr>
          <w:t>IFRS Foundation consults on proposed amendments to its Due Process Handbook</w:t>
        </w:r>
      </w:hyperlink>
    </w:p>
    <w:p w14:paraId="23445C66" w14:textId="77777777" w:rsidR="00E4112D" w:rsidRPr="003F03FB" w:rsidRDefault="00DA3709" w:rsidP="00E4112D">
      <w:pPr>
        <w:pStyle w:val="Cuerpovademecum"/>
        <w:rPr>
          <w:lang w:val="en-US"/>
        </w:rPr>
      </w:pPr>
      <w:hyperlink r:id="rId789" w:history="1">
        <w:r w:rsidR="00E4112D" w:rsidRPr="003F03FB">
          <w:rPr>
            <w:rStyle w:val="Hipervnculo"/>
            <w:lang w:val="en-US"/>
          </w:rPr>
          <w:t>IFRS Foundation updates the IFRS Taxonomy Preparer's Guide</w:t>
        </w:r>
      </w:hyperlink>
    </w:p>
    <w:p w14:paraId="109980A9" w14:textId="77777777" w:rsidR="00E4112D" w:rsidRPr="003F03FB" w:rsidRDefault="00DA3709" w:rsidP="00E4112D">
      <w:pPr>
        <w:pStyle w:val="Cuerpovademecum"/>
        <w:rPr>
          <w:lang w:val="en-US"/>
        </w:rPr>
      </w:pPr>
      <w:hyperlink r:id="rId790" w:history="1">
        <w:r w:rsidR="00E4112D" w:rsidRPr="003F03FB">
          <w:rPr>
            <w:rStyle w:val="Hipervnculo"/>
            <w:lang w:val="en-US"/>
          </w:rPr>
          <w:t>Relevance of financial reporting in today's global environment</w:t>
        </w:r>
      </w:hyperlink>
    </w:p>
    <w:p w14:paraId="6BE9916F" w14:textId="77777777" w:rsidR="00E4112D" w:rsidRPr="003F03FB" w:rsidRDefault="00DA3709" w:rsidP="00E4112D">
      <w:pPr>
        <w:pStyle w:val="Cuerpovademecum"/>
        <w:rPr>
          <w:lang w:val="en-US"/>
        </w:rPr>
      </w:pPr>
      <w:hyperlink r:id="rId791" w:history="1">
        <w:r w:rsidR="00E4112D" w:rsidRPr="003F03FB">
          <w:rPr>
            <w:rStyle w:val="Hipervnculo"/>
            <w:lang w:val="en-US"/>
          </w:rPr>
          <w:t>Strengthening the relevance of financial reporting</w:t>
        </w:r>
      </w:hyperlink>
    </w:p>
    <w:p w14:paraId="7A7D3872" w14:textId="77777777" w:rsidR="00E4112D" w:rsidRPr="00E16C99" w:rsidRDefault="00DA3709" w:rsidP="00E4112D">
      <w:pPr>
        <w:pStyle w:val="Cuerpovademecum"/>
        <w:rPr>
          <w:lang w:val="en-US"/>
        </w:rPr>
      </w:pPr>
      <w:hyperlink r:id="rId792" w:history="1">
        <w:proofErr w:type="spellStart"/>
        <w:r w:rsidR="00E4112D" w:rsidRPr="00E16C99">
          <w:rPr>
            <w:rStyle w:val="Hipervnculo"/>
            <w:lang w:val="en-US"/>
          </w:rPr>
          <w:t>Digitalisation</w:t>
        </w:r>
        <w:proofErr w:type="spellEnd"/>
        <w:r w:rsidR="00E4112D" w:rsidRPr="00E16C99">
          <w:rPr>
            <w:rStyle w:val="Hipervnculo"/>
            <w:lang w:val="en-US"/>
          </w:rPr>
          <w:t>, economics and financial reporting</w:t>
        </w:r>
      </w:hyperlink>
    </w:p>
    <w:p w14:paraId="30EB67A0" w14:textId="77777777" w:rsidR="00E4112D" w:rsidRPr="003F03FB" w:rsidRDefault="00DA3709" w:rsidP="00E4112D">
      <w:pPr>
        <w:pStyle w:val="Cuerpovademecum"/>
        <w:rPr>
          <w:lang w:val="en-US"/>
        </w:rPr>
      </w:pPr>
      <w:hyperlink r:id="rId793" w:history="1">
        <w:r w:rsidR="00E4112D" w:rsidRPr="003F03FB">
          <w:rPr>
            <w:rStyle w:val="Hipervnculo"/>
            <w:lang w:val="en-US"/>
          </w:rPr>
          <w:t>IASB Chair on what sustainability reporting can and cannot achieve</w:t>
        </w:r>
      </w:hyperlink>
    </w:p>
    <w:p w14:paraId="51F3227E" w14:textId="77777777" w:rsidR="00E4112D" w:rsidRPr="003F03FB" w:rsidRDefault="00DA3709" w:rsidP="00E4112D">
      <w:pPr>
        <w:pStyle w:val="Cuerpovademecum"/>
        <w:rPr>
          <w:lang w:val="en-US"/>
        </w:rPr>
      </w:pPr>
      <w:hyperlink r:id="rId794" w:history="1">
        <w:r w:rsidR="00E4112D" w:rsidRPr="003F03FB">
          <w:rPr>
            <w:rStyle w:val="Hipervnculo"/>
            <w:lang w:val="en-US"/>
          </w:rPr>
          <w:t>Draft Q&amp;A on the IFRS for SMEs Standard published for public comment</w:t>
        </w:r>
      </w:hyperlink>
    </w:p>
    <w:p w14:paraId="777F0C8B" w14:textId="77777777" w:rsidR="00E4112D" w:rsidRPr="003F03FB" w:rsidRDefault="00DA3709" w:rsidP="00E4112D">
      <w:pPr>
        <w:pStyle w:val="Cuerpovademecum"/>
        <w:rPr>
          <w:lang w:val="en-US"/>
        </w:rPr>
      </w:pPr>
      <w:hyperlink r:id="rId795" w:history="1">
        <w:r w:rsidR="00E4112D" w:rsidRPr="003F03FB">
          <w:rPr>
            <w:rStyle w:val="Hipervnculo"/>
            <w:lang w:val="en-US"/>
          </w:rPr>
          <w:t>Academic evidence: Contributing to discussions at the IASB July 2019 meeting</w:t>
        </w:r>
      </w:hyperlink>
    </w:p>
    <w:p w14:paraId="6011295B" w14:textId="77777777" w:rsidR="00E4112D" w:rsidRPr="003F03FB" w:rsidRDefault="00DA3709" w:rsidP="00E4112D">
      <w:pPr>
        <w:pStyle w:val="Cuerpovademecum"/>
        <w:rPr>
          <w:lang w:val="en-US"/>
        </w:rPr>
      </w:pPr>
      <w:hyperlink r:id="rId796" w:history="1">
        <w:r w:rsidR="00E4112D" w:rsidRPr="003F03FB">
          <w:rPr>
            <w:rStyle w:val="Hipervnculo"/>
            <w:lang w:val="en-US"/>
          </w:rPr>
          <w:t>IASB proposes amendments to IFRS Standards to improve accounting policy disclosures</w:t>
        </w:r>
      </w:hyperlink>
    </w:p>
    <w:p w14:paraId="0D6C6174" w14:textId="77777777" w:rsidR="00E4112D" w:rsidRPr="003F03FB" w:rsidRDefault="00DA3709" w:rsidP="00E4112D">
      <w:pPr>
        <w:pStyle w:val="Cuerpovademecum"/>
        <w:rPr>
          <w:lang w:val="en-US"/>
        </w:rPr>
      </w:pPr>
      <w:hyperlink r:id="rId797" w:history="1">
        <w:r w:rsidR="00E4112D" w:rsidRPr="003F03FB">
          <w:rPr>
            <w:rStyle w:val="Hipervnculo"/>
            <w:lang w:val="en-US"/>
          </w:rPr>
          <w:t>Issue 19 of the Investor Update published</w:t>
        </w:r>
      </w:hyperlink>
    </w:p>
    <w:p w14:paraId="11E34701" w14:textId="77777777" w:rsidR="00E4112D" w:rsidRPr="003F03FB" w:rsidRDefault="00DA3709" w:rsidP="00E4112D">
      <w:pPr>
        <w:pStyle w:val="Cuerpovademecum"/>
        <w:rPr>
          <w:lang w:val="en-US"/>
        </w:rPr>
      </w:pPr>
      <w:hyperlink r:id="rId798" w:history="1">
        <w:r w:rsidR="00E4112D" w:rsidRPr="003F03FB">
          <w:rPr>
            <w:rStyle w:val="Hipervnculo"/>
            <w:lang w:val="en-US"/>
          </w:rPr>
          <w:t>July 2019 IASB Update, including IASB–FASB joint meeting, published and work plan updated</w:t>
        </w:r>
      </w:hyperlink>
    </w:p>
    <w:p w14:paraId="5727BD1D" w14:textId="77777777" w:rsidR="00E4112D" w:rsidRPr="003F03FB" w:rsidRDefault="00DA3709" w:rsidP="00E4112D">
      <w:pPr>
        <w:pStyle w:val="Cuerpovademecum"/>
        <w:rPr>
          <w:lang w:val="en-US"/>
        </w:rPr>
      </w:pPr>
      <w:hyperlink r:id="rId799" w:history="1">
        <w:r w:rsidR="00E4112D" w:rsidRPr="003F03FB">
          <w:rPr>
            <w:rStyle w:val="Hipervnculo"/>
            <w:lang w:val="en-US"/>
          </w:rPr>
          <w:t xml:space="preserve">IFRS Taxonomy formula </w:t>
        </w:r>
        <w:proofErr w:type="spellStart"/>
        <w:r w:rsidR="00E4112D" w:rsidRPr="003F03FB">
          <w:rPr>
            <w:rStyle w:val="Hipervnculo"/>
            <w:lang w:val="en-US"/>
          </w:rPr>
          <w:t>linkbase</w:t>
        </w:r>
        <w:proofErr w:type="spellEnd"/>
        <w:r w:rsidR="00E4112D" w:rsidRPr="003F03FB">
          <w:rPr>
            <w:rStyle w:val="Hipervnculo"/>
            <w:lang w:val="en-US"/>
          </w:rPr>
          <w:t xml:space="preserve"> 2019 now available</w:t>
        </w:r>
      </w:hyperlink>
    </w:p>
    <w:p w14:paraId="2A8EF3E1" w14:textId="77777777" w:rsidR="00E4112D" w:rsidRPr="003F03FB" w:rsidRDefault="00DA3709" w:rsidP="00E4112D">
      <w:pPr>
        <w:pStyle w:val="Cuerpovademecum"/>
        <w:rPr>
          <w:lang w:val="en-US"/>
        </w:rPr>
      </w:pPr>
      <w:hyperlink r:id="rId800" w:history="1">
        <w:r w:rsidR="00E4112D" w:rsidRPr="003F03FB">
          <w:rPr>
            <w:rStyle w:val="Hipervnculo"/>
            <w:lang w:val="en-US"/>
          </w:rPr>
          <w:t>IASB consults on amendments to aid implementation of IFRS 17</w:t>
        </w:r>
      </w:hyperlink>
    </w:p>
    <w:p w14:paraId="492EB942" w14:textId="77777777" w:rsidR="00E4112D" w:rsidRPr="00E16C99" w:rsidRDefault="00DA3709" w:rsidP="00E4112D">
      <w:pPr>
        <w:pStyle w:val="Cuerpovademecum"/>
        <w:rPr>
          <w:lang w:val="en-US"/>
        </w:rPr>
      </w:pPr>
      <w:hyperlink r:id="rId801" w:history="1">
        <w:r w:rsidR="00E4112D" w:rsidRPr="00E16C99">
          <w:rPr>
            <w:rStyle w:val="Hipervnculo"/>
            <w:lang w:val="en-US"/>
          </w:rPr>
          <w:t>Emerging Economies Group report posted</w:t>
        </w:r>
      </w:hyperlink>
    </w:p>
    <w:p w14:paraId="2085ED7F" w14:textId="77777777" w:rsidR="00E4112D" w:rsidRPr="003F03FB" w:rsidRDefault="00DA3709" w:rsidP="00E4112D">
      <w:pPr>
        <w:pStyle w:val="Cuerpovademecum"/>
        <w:rPr>
          <w:lang w:val="en-US"/>
        </w:rPr>
      </w:pPr>
      <w:hyperlink r:id="rId802" w:history="1">
        <w:r w:rsidR="00E4112D" w:rsidRPr="003F03FB">
          <w:rPr>
            <w:rStyle w:val="Hipervnculo"/>
            <w:lang w:val="en-US"/>
          </w:rPr>
          <w:t xml:space="preserve">IASB member </w:t>
        </w:r>
        <w:proofErr w:type="spellStart"/>
        <w:r w:rsidR="00E4112D" w:rsidRPr="003F03FB">
          <w:rPr>
            <w:rStyle w:val="Hipervnculo"/>
            <w:lang w:val="en-US"/>
          </w:rPr>
          <w:t>Tokar's</w:t>
        </w:r>
        <w:proofErr w:type="spellEnd"/>
        <w:r w:rsidR="00E4112D" w:rsidRPr="003F03FB">
          <w:rPr>
            <w:rStyle w:val="Hipervnculo"/>
            <w:lang w:val="en-US"/>
          </w:rPr>
          <w:t xml:space="preserve"> response to academic paper on assets and liabilities published</w:t>
        </w:r>
      </w:hyperlink>
    </w:p>
    <w:p w14:paraId="4CF4F6C7" w14:textId="77777777" w:rsidR="00E4112D" w:rsidRPr="003F03FB" w:rsidRDefault="00DA3709" w:rsidP="00E4112D">
      <w:pPr>
        <w:pStyle w:val="Cuerpovademecum"/>
        <w:rPr>
          <w:lang w:val="en-US"/>
        </w:rPr>
      </w:pPr>
      <w:hyperlink r:id="rId803" w:history="1">
        <w:r w:rsidR="00E4112D" w:rsidRPr="003F03FB">
          <w:rPr>
            <w:rStyle w:val="Hipervnculo"/>
            <w:lang w:val="en-US"/>
          </w:rPr>
          <w:t>IASB proposes to update Conceptual Framework reference in IFRS 3</w:t>
        </w:r>
      </w:hyperlink>
    </w:p>
    <w:p w14:paraId="6CAC21BB" w14:textId="77777777" w:rsidR="00E4112D" w:rsidRDefault="00E4112D" w:rsidP="00E4112D">
      <w:pPr>
        <w:pStyle w:val="Cuerpovademecum"/>
        <w:rPr>
          <w:lang w:val="en-US"/>
        </w:rPr>
      </w:pPr>
    </w:p>
    <w:p w14:paraId="2297034A" w14:textId="77777777" w:rsidR="00E4112D" w:rsidRDefault="00E4112D" w:rsidP="00E4112D">
      <w:pPr>
        <w:pStyle w:val="Estilo2"/>
        <w:rPr>
          <w:lang w:val="x-none"/>
        </w:rPr>
      </w:pPr>
      <w:r>
        <w:sym w:font="Wingdings 2" w:char="F068"/>
      </w:r>
    </w:p>
    <w:p w14:paraId="1665E735" w14:textId="77777777" w:rsidR="00E4112D" w:rsidRDefault="00E4112D" w:rsidP="00E4112D">
      <w:pPr>
        <w:pStyle w:val="Cuerpovademecum"/>
        <w:rPr>
          <w:lang w:val="en-US"/>
        </w:rPr>
      </w:pPr>
    </w:p>
    <w:p w14:paraId="5E638E01" w14:textId="77777777" w:rsidR="00E4112D" w:rsidRDefault="00E4112D" w:rsidP="00E4112D">
      <w:pPr>
        <w:pStyle w:val="Estilo10"/>
        <w:rPr>
          <w:lang w:val="en-US"/>
        </w:rPr>
      </w:pPr>
      <w:r>
        <w:rPr>
          <w:lang w:val="en-US"/>
        </w:rPr>
        <w:t xml:space="preserve">International Integrated Reporting (IR) – </w:t>
      </w:r>
      <w:proofErr w:type="spellStart"/>
      <w:r>
        <w:rPr>
          <w:lang w:val="en-US"/>
        </w:rPr>
        <w:t>Internacional</w:t>
      </w:r>
      <w:proofErr w:type="spellEnd"/>
      <w:r>
        <w:rPr>
          <w:lang w:val="en-US"/>
        </w:rPr>
        <w:t xml:space="preserve"> – </w:t>
      </w:r>
      <w:proofErr w:type="spellStart"/>
      <w:r>
        <w:rPr>
          <w:lang w:val="en-US"/>
        </w:rPr>
        <w:t>Noticias</w:t>
      </w:r>
      <w:proofErr w:type="spellEnd"/>
      <w:r>
        <w:rPr>
          <w:lang w:val="en-US"/>
        </w:rPr>
        <w:t xml:space="preserve"> </w:t>
      </w:r>
    </w:p>
    <w:p w14:paraId="2C4BAD95" w14:textId="77777777" w:rsidR="00E4112D" w:rsidRDefault="00DA3709" w:rsidP="00E4112D">
      <w:pPr>
        <w:pStyle w:val="Cuerpovademecum"/>
        <w:rPr>
          <w:lang w:val="en-US"/>
        </w:rPr>
      </w:pPr>
      <w:hyperlink r:id="rId804" w:history="1">
        <w:r w:rsidR="00E4112D" w:rsidRPr="002904F0">
          <w:rPr>
            <w:rStyle w:val="Hipervnculo"/>
            <w:lang w:val="en-US"/>
          </w:rPr>
          <w:t>Financial and non-financial reporting frameworks share common founding principles of transparency and accountability</w:t>
        </w:r>
      </w:hyperlink>
    </w:p>
    <w:p w14:paraId="6E4EF236" w14:textId="77777777" w:rsidR="00E4112D" w:rsidRPr="002904F0" w:rsidRDefault="00DA3709" w:rsidP="00E4112D">
      <w:pPr>
        <w:pStyle w:val="Cuerpovademecum"/>
        <w:rPr>
          <w:lang w:val="en-US"/>
        </w:rPr>
      </w:pPr>
      <w:hyperlink r:id="rId805" w:history="1">
        <w:r w:rsidR="00E4112D" w:rsidRPr="002904F0">
          <w:rPr>
            <w:rStyle w:val="Hipervnculo"/>
            <w:lang w:val="en-US"/>
          </w:rPr>
          <w:t>Framework providers should be collaborative rather than competitive</w:t>
        </w:r>
      </w:hyperlink>
    </w:p>
    <w:p w14:paraId="65AEED96" w14:textId="77777777" w:rsidR="00E4112D" w:rsidRDefault="00DA3709" w:rsidP="00E4112D">
      <w:pPr>
        <w:pStyle w:val="Cuerpovademecum"/>
        <w:rPr>
          <w:lang w:val="en-US"/>
        </w:rPr>
      </w:pPr>
      <w:hyperlink r:id="rId806" w:history="1">
        <w:r w:rsidR="00E4112D" w:rsidRPr="00C152FD">
          <w:rPr>
            <w:rStyle w:val="Hipervnculo"/>
            <w:lang w:val="en-US"/>
          </w:rPr>
          <w:t>IIRC Newsletter</w:t>
        </w:r>
      </w:hyperlink>
    </w:p>
    <w:p w14:paraId="02DD89F5" w14:textId="77777777" w:rsidR="00E4112D" w:rsidRDefault="00DA3709" w:rsidP="00E4112D">
      <w:pPr>
        <w:pStyle w:val="Cuerpovademecum"/>
        <w:rPr>
          <w:lang w:val="en-US"/>
        </w:rPr>
      </w:pPr>
      <w:hyperlink r:id="rId807" w:history="1">
        <w:r w:rsidR="00E4112D" w:rsidRPr="002904F0">
          <w:rPr>
            <w:rStyle w:val="Hipervnculo"/>
            <w:lang w:val="en-US"/>
          </w:rPr>
          <w:t>Speech from Dominic Barton, Chair, International Integrated Reporting Council, to the IIRC Global Conference “Inspiring Alignment through Value-Creation”</w:t>
        </w:r>
      </w:hyperlink>
    </w:p>
    <w:p w14:paraId="08023627" w14:textId="77777777" w:rsidR="00E4112D" w:rsidRPr="002904F0" w:rsidRDefault="00DA3709" w:rsidP="00E4112D">
      <w:pPr>
        <w:pStyle w:val="Cuerpovademecum"/>
        <w:rPr>
          <w:lang w:val="en-US"/>
        </w:rPr>
      </w:pPr>
      <w:hyperlink r:id="rId808" w:history="1">
        <w:r w:rsidR="00E4112D" w:rsidRPr="002904F0">
          <w:rPr>
            <w:rStyle w:val="Hipervnculo"/>
            <w:lang w:val="en-US"/>
          </w:rPr>
          <w:t>Many paths, one direction: The compass of integrated reporting that shows the way</w:t>
        </w:r>
      </w:hyperlink>
    </w:p>
    <w:p w14:paraId="57E427D9" w14:textId="77777777" w:rsidR="00E4112D" w:rsidRPr="00192F7D" w:rsidRDefault="00E4112D" w:rsidP="00E4112D">
      <w:pPr>
        <w:pStyle w:val="Cuerpovademecum"/>
        <w:rPr>
          <w:lang w:val="en-US"/>
        </w:rPr>
      </w:pPr>
    </w:p>
    <w:p w14:paraId="66D98AB5" w14:textId="77777777" w:rsidR="00E4112D" w:rsidRDefault="00E4112D" w:rsidP="00E4112D">
      <w:pPr>
        <w:pStyle w:val="Estilo2"/>
        <w:rPr>
          <w:lang w:val="x-none"/>
        </w:rPr>
      </w:pPr>
      <w:r>
        <w:sym w:font="Wingdings 2" w:char="F068"/>
      </w:r>
    </w:p>
    <w:p w14:paraId="42AB3F55" w14:textId="77777777" w:rsidR="00E4112D" w:rsidRDefault="00E4112D" w:rsidP="00E4112D">
      <w:pPr>
        <w:pStyle w:val="Cuerpovademecum"/>
        <w:rPr>
          <w:lang w:val="en-US"/>
        </w:rPr>
      </w:pPr>
    </w:p>
    <w:p w14:paraId="3EA98A34" w14:textId="77777777" w:rsidR="00E4112D" w:rsidRDefault="00E4112D" w:rsidP="00E4112D">
      <w:pPr>
        <w:pStyle w:val="Estilo10"/>
        <w:rPr>
          <w:lang w:val="en-US"/>
        </w:rPr>
      </w:pPr>
      <w:r>
        <w:rPr>
          <w:lang w:val="en-US"/>
        </w:rPr>
        <w:t xml:space="preserve">PricewaterhouseCoopers - </w:t>
      </w:r>
      <w:proofErr w:type="spellStart"/>
      <w:r>
        <w:rPr>
          <w:lang w:val="en-US"/>
        </w:rPr>
        <w:t>Internacional</w:t>
      </w:r>
      <w:proofErr w:type="spellEnd"/>
      <w:r>
        <w:rPr>
          <w:lang w:val="en-US"/>
        </w:rPr>
        <w:t xml:space="preserve"> – </w:t>
      </w:r>
      <w:proofErr w:type="spellStart"/>
      <w:r>
        <w:rPr>
          <w:lang w:val="en-US"/>
        </w:rPr>
        <w:t>Noticias</w:t>
      </w:r>
      <w:proofErr w:type="spellEnd"/>
      <w:r>
        <w:rPr>
          <w:lang w:val="en-US"/>
        </w:rPr>
        <w:t xml:space="preserve"> </w:t>
      </w:r>
    </w:p>
    <w:p w14:paraId="0927BD11" w14:textId="77777777" w:rsidR="00E4112D" w:rsidRPr="00E16C99" w:rsidRDefault="00DA3709" w:rsidP="00E4112D">
      <w:pPr>
        <w:pStyle w:val="Estilo10"/>
        <w:rPr>
          <w:b w:val="0"/>
          <w:lang w:val="en-US"/>
        </w:rPr>
      </w:pPr>
      <w:hyperlink r:id="rId809" w:history="1">
        <w:r w:rsidR="00E4112D" w:rsidRPr="00E16C99">
          <w:rPr>
            <w:rStyle w:val="Hipervnculo"/>
            <w:b w:val="0"/>
            <w:lang w:val="en-US"/>
          </w:rPr>
          <w:t>IFRS news - July 2019</w:t>
        </w:r>
      </w:hyperlink>
    </w:p>
    <w:p w14:paraId="548CF64A" w14:textId="77777777" w:rsidR="00E4112D" w:rsidRDefault="00DA3709" w:rsidP="00E4112D">
      <w:pPr>
        <w:pStyle w:val="Estilo10"/>
        <w:rPr>
          <w:b w:val="0"/>
          <w:lang w:val="en-US"/>
        </w:rPr>
      </w:pPr>
      <w:hyperlink r:id="rId810" w:history="1">
        <w:r w:rsidR="00E4112D" w:rsidRPr="00E4112D">
          <w:rPr>
            <w:rStyle w:val="Hipervnculo"/>
            <w:b w:val="0"/>
            <w:lang w:val="en-US"/>
          </w:rPr>
          <w:t>IFRS news - June 2019</w:t>
        </w:r>
      </w:hyperlink>
    </w:p>
    <w:p w14:paraId="3ED148CE" w14:textId="77777777" w:rsidR="00E4112D" w:rsidRPr="004F241C" w:rsidRDefault="00DA3709" w:rsidP="00E4112D">
      <w:pPr>
        <w:pStyle w:val="Cuerpovademecum"/>
        <w:rPr>
          <w:lang w:val="en-US"/>
        </w:rPr>
      </w:pPr>
      <w:hyperlink r:id="rId811" w:history="1">
        <w:r w:rsidR="00E4112D" w:rsidRPr="004F241C">
          <w:rPr>
            <w:rStyle w:val="Hipervnculo"/>
            <w:lang w:val="en-US"/>
          </w:rPr>
          <w:t>Bankruptcies and liquidations (fully updated in October 2018)</w:t>
        </w:r>
      </w:hyperlink>
    </w:p>
    <w:p w14:paraId="7DE2CB18" w14:textId="77777777" w:rsidR="00E4112D" w:rsidRPr="004F241C" w:rsidRDefault="00DA3709" w:rsidP="00E4112D">
      <w:pPr>
        <w:pStyle w:val="Cuerpovademecum"/>
        <w:rPr>
          <w:lang w:val="en-US"/>
        </w:rPr>
      </w:pPr>
      <w:hyperlink r:id="rId812" w:history="1">
        <w:r w:rsidR="00E4112D" w:rsidRPr="004F241C">
          <w:rPr>
            <w:rStyle w:val="Hipervnculo"/>
            <w:lang w:val="en-US"/>
          </w:rPr>
          <w:t>Business combinations and noncontrolling interests, global edition (fully updated December 2017)</w:t>
        </w:r>
      </w:hyperlink>
    </w:p>
    <w:p w14:paraId="009643C5" w14:textId="77777777" w:rsidR="00E4112D" w:rsidRPr="004F241C" w:rsidRDefault="00DA3709" w:rsidP="00E4112D">
      <w:pPr>
        <w:pStyle w:val="Cuerpovademecum"/>
        <w:rPr>
          <w:lang w:val="en-US"/>
        </w:rPr>
      </w:pPr>
      <w:hyperlink r:id="rId813" w:history="1">
        <w:r w:rsidR="00E4112D" w:rsidRPr="004F241C">
          <w:rPr>
            <w:rStyle w:val="Hipervnculo"/>
            <w:lang w:val="en-US"/>
          </w:rPr>
          <w:t>Consolidation and equity method of accounting (fully updated in May 2019)</w:t>
        </w:r>
      </w:hyperlink>
    </w:p>
    <w:p w14:paraId="1FB28D59" w14:textId="77777777" w:rsidR="00E4112D" w:rsidRPr="004F241C" w:rsidRDefault="00DA3709" w:rsidP="00E4112D">
      <w:pPr>
        <w:pStyle w:val="Cuerpovademecum"/>
        <w:rPr>
          <w:lang w:val="en-US"/>
        </w:rPr>
      </w:pPr>
      <w:hyperlink r:id="rId814" w:history="1">
        <w:r w:rsidR="00E4112D" w:rsidRPr="004F241C">
          <w:rPr>
            <w:rStyle w:val="Hipervnculo"/>
            <w:lang w:val="en-US"/>
          </w:rPr>
          <w:t>Derivatives and hedging (partially updated in July 2018)</w:t>
        </w:r>
      </w:hyperlink>
    </w:p>
    <w:p w14:paraId="1FE54C54" w14:textId="77777777" w:rsidR="00E4112D" w:rsidRPr="004F241C" w:rsidRDefault="00DA3709" w:rsidP="00E4112D">
      <w:pPr>
        <w:pStyle w:val="Cuerpovademecum"/>
        <w:rPr>
          <w:lang w:val="en-US"/>
        </w:rPr>
      </w:pPr>
      <w:hyperlink r:id="rId815" w:history="1">
        <w:r w:rsidR="00E4112D" w:rsidRPr="004F241C">
          <w:rPr>
            <w:rStyle w:val="Hipervnculo"/>
            <w:lang w:val="en-US"/>
          </w:rPr>
          <w:t>Fair value measurements, global edition (partially updated in July 2018)</w:t>
        </w:r>
      </w:hyperlink>
    </w:p>
    <w:p w14:paraId="3AADEBF3" w14:textId="77777777" w:rsidR="00E4112D" w:rsidRPr="004F241C" w:rsidRDefault="00DA3709" w:rsidP="00E4112D">
      <w:pPr>
        <w:pStyle w:val="Cuerpovademecum"/>
        <w:rPr>
          <w:lang w:val="en-US"/>
        </w:rPr>
      </w:pPr>
      <w:hyperlink r:id="rId816" w:history="1">
        <w:r w:rsidR="00E4112D" w:rsidRPr="004F241C">
          <w:rPr>
            <w:rStyle w:val="Hipervnculo"/>
            <w:lang w:val="en-US"/>
          </w:rPr>
          <w:t>Financial statement presentation (fully updated in October 2018)</w:t>
        </w:r>
      </w:hyperlink>
    </w:p>
    <w:p w14:paraId="3D4198AA" w14:textId="77777777" w:rsidR="00E4112D" w:rsidRPr="004F241C" w:rsidRDefault="00DA3709" w:rsidP="00E4112D">
      <w:pPr>
        <w:pStyle w:val="Cuerpovademecum"/>
        <w:rPr>
          <w:lang w:val="en-US"/>
        </w:rPr>
      </w:pPr>
      <w:hyperlink r:id="rId817" w:history="1">
        <w:r w:rsidR="00E4112D" w:rsidRPr="004F241C">
          <w:rPr>
            <w:rStyle w:val="Hipervnculo"/>
            <w:lang w:val="en-US"/>
          </w:rPr>
          <w:t>Financing transactions (partially updated in December 2018)</w:t>
        </w:r>
      </w:hyperlink>
    </w:p>
    <w:p w14:paraId="188A8994" w14:textId="77777777" w:rsidR="00E4112D" w:rsidRPr="004F241C" w:rsidRDefault="00DA3709" w:rsidP="00E4112D">
      <w:pPr>
        <w:pStyle w:val="Cuerpovademecum"/>
        <w:rPr>
          <w:lang w:val="en-US"/>
        </w:rPr>
      </w:pPr>
      <w:hyperlink r:id="rId818" w:history="1">
        <w:r w:rsidR="00E4112D" w:rsidRPr="004F241C">
          <w:rPr>
            <w:rStyle w:val="Hipervnculo"/>
            <w:lang w:val="en-US"/>
          </w:rPr>
          <w:t>Foreign currency (partially updated in June 2019)</w:t>
        </w:r>
      </w:hyperlink>
    </w:p>
    <w:p w14:paraId="15CCA1C0" w14:textId="77777777" w:rsidR="00E4112D" w:rsidRPr="004F241C" w:rsidRDefault="00DA3709" w:rsidP="00E4112D">
      <w:pPr>
        <w:pStyle w:val="Cuerpovademecum"/>
        <w:rPr>
          <w:lang w:val="en-US"/>
        </w:rPr>
      </w:pPr>
      <w:hyperlink r:id="rId819" w:history="1">
        <w:r w:rsidR="00E4112D" w:rsidRPr="004F241C">
          <w:rPr>
            <w:rStyle w:val="Hipervnculo"/>
            <w:lang w:val="en-US"/>
          </w:rPr>
          <w:t>Income taxes (partially updated in April 2019)</w:t>
        </w:r>
      </w:hyperlink>
    </w:p>
    <w:p w14:paraId="6665F1F4" w14:textId="77777777" w:rsidR="00E4112D" w:rsidRPr="004F241C" w:rsidRDefault="00DA3709" w:rsidP="00E4112D">
      <w:pPr>
        <w:pStyle w:val="Cuerpovademecum"/>
        <w:rPr>
          <w:lang w:val="en-US"/>
        </w:rPr>
      </w:pPr>
      <w:hyperlink r:id="rId820" w:history="1">
        <w:r w:rsidR="00E4112D" w:rsidRPr="004F241C">
          <w:rPr>
            <w:rStyle w:val="Hipervnculo"/>
            <w:lang w:val="en-US"/>
          </w:rPr>
          <w:t>IFRS and US GAAP: similarities and differences (fully updated September 2018)</w:t>
        </w:r>
      </w:hyperlink>
    </w:p>
    <w:p w14:paraId="7000081C" w14:textId="77777777" w:rsidR="00E4112D" w:rsidRPr="004F241C" w:rsidRDefault="00DA3709" w:rsidP="00E4112D">
      <w:pPr>
        <w:pStyle w:val="Cuerpovademecum"/>
        <w:rPr>
          <w:lang w:val="en-US"/>
        </w:rPr>
      </w:pPr>
      <w:hyperlink r:id="rId821" w:history="1">
        <w:r w:rsidR="00E4112D" w:rsidRPr="004F241C">
          <w:rPr>
            <w:rStyle w:val="Hipervnculo"/>
            <w:lang w:val="en-US"/>
          </w:rPr>
          <w:t>Income taxes (partially updated in April 2019)</w:t>
        </w:r>
      </w:hyperlink>
    </w:p>
    <w:p w14:paraId="4C441EA5" w14:textId="77777777" w:rsidR="00E4112D" w:rsidRPr="004F241C" w:rsidRDefault="00DA3709" w:rsidP="00E4112D">
      <w:pPr>
        <w:pStyle w:val="Cuerpovademecum"/>
        <w:rPr>
          <w:lang w:val="en-US"/>
        </w:rPr>
      </w:pPr>
      <w:hyperlink r:id="rId822" w:history="1">
        <w:r w:rsidR="00E4112D" w:rsidRPr="004F241C">
          <w:rPr>
            <w:rStyle w:val="Hipervnculo"/>
            <w:lang w:val="en-US"/>
          </w:rPr>
          <w:t>Inventory (issued in August 2019)</w:t>
        </w:r>
      </w:hyperlink>
    </w:p>
    <w:p w14:paraId="6C587F2C" w14:textId="77777777" w:rsidR="00E4112D" w:rsidRPr="004F241C" w:rsidRDefault="00DA3709" w:rsidP="00E4112D">
      <w:pPr>
        <w:pStyle w:val="Cuerpovademecum"/>
        <w:rPr>
          <w:lang w:val="en-US"/>
        </w:rPr>
      </w:pPr>
      <w:hyperlink r:id="rId823" w:history="1">
        <w:r w:rsidR="00E4112D" w:rsidRPr="004F241C">
          <w:rPr>
            <w:rStyle w:val="Hipervnculo"/>
            <w:lang w:val="en-US"/>
          </w:rPr>
          <w:t>Leases (partially updated in December 2018)</w:t>
        </w:r>
      </w:hyperlink>
    </w:p>
    <w:p w14:paraId="1A13B605" w14:textId="77777777" w:rsidR="00E4112D" w:rsidRPr="004F241C" w:rsidRDefault="00DA3709" w:rsidP="00E4112D">
      <w:pPr>
        <w:pStyle w:val="Cuerpovademecum"/>
        <w:rPr>
          <w:lang w:val="en-US"/>
        </w:rPr>
      </w:pPr>
      <w:hyperlink r:id="rId824" w:history="1">
        <w:r w:rsidR="00E4112D" w:rsidRPr="004F241C">
          <w:rPr>
            <w:rStyle w:val="Hipervnculo"/>
            <w:lang w:val="en-US"/>
          </w:rPr>
          <w:t>Loans and investments (partially updated in October 2018)</w:t>
        </w:r>
      </w:hyperlink>
    </w:p>
    <w:p w14:paraId="013A9B30" w14:textId="77777777" w:rsidR="00E4112D" w:rsidRPr="004F241C" w:rsidRDefault="00DA3709" w:rsidP="00E4112D">
      <w:pPr>
        <w:pStyle w:val="Cuerpovademecum"/>
        <w:rPr>
          <w:lang w:val="en-US"/>
        </w:rPr>
      </w:pPr>
      <w:hyperlink r:id="rId825" w:history="1">
        <w:r w:rsidR="00E4112D" w:rsidRPr="004F241C">
          <w:rPr>
            <w:rStyle w:val="Hipervnculo"/>
            <w:lang w:val="en-US"/>
          </w:rPr>
          <w:t>Property, plant, equipment and other assets (partially updated in September 2018)</w:t>
        </w:r>
      </w:hyperlink>
    </w:p>
    <w:p w14:paraId="40602AD9" w14:textId="77777777" w:rsidR="00E4112D" w:rsidRPr="004F241C" w:rsidRDefault="00DA3709" w:rsidP="00E4112D">
      <w:pPr>
        <w:pStyle w:val="Cuerpovademecum"/>
        <w:rPr>
          <w:lang w:val="en-US"/>
        </w:rPr>
      </w:pPr>
      <w:hyperlink r:id="rId826" w:history="1">
        <w:r w:rsidR="00E4112D" w:rsidRPr="004F241C">
          <w:rPr>
            <w:rStyle w:val="Hipervnculo"/>
            <w:lang w:val="en-US"/>
          </w:rPr>
          <w:t>Reinsurance—short duration contracts (issued in September 2018)</w:t>
        </w:r>
      </w:hyperlink>
    </w:p>
    <w:p w14:paraId="44589954" w14:textId="77777777" w:rsidR="00E4112D" w:rsidRPr="004F241C" w:rsidRDefault="00DA3709" w:rsidP="00E4112D">
      <w:pPr>
        <w:pStyle w:val="Cuerpovademecum"/>
        <w:rPr>
          <w:lang w:val="en-US"/>
        </w:rPr>
      </w:pPr>
      <w:hyperlink r:id="rId827" w:history="1">
        <w:r w:rsidR="00E4112D" w:rsidRPr="004F241C">
          <w:rPr>
            <w:rStyle w:val="Hipervnculo"/>
            <w:lang w:val="en-US"/>
          </w:rPr>
          <w:t>Revenue from contracts with customers, global edition (fully updated in August 2019)</w:t>
        </w:r>
      </w:hyperlink>
    </w:p>
    <w:p w14:paraId="15FF104C" w14:textId="77777777" w:rsidR="00E4112D" w:rsidRPr="004F241C" w:rsidRDefault="00DA3709" w:rsidP="00E4112D">
      <w:pPr>
        <w:pStyle w:val="Cuerpovademecum"/>
        <w:rPr>
          <w:lang w:val="en-US"/>
        </w:rPr>
      </w:pPr>
      <w:hyperlink r:id="rId828" w:history="1">
        <w:r w:rsidR="00E4112D" w:rsidRPr="004F241C">
          <w:rPr>
            <w:rStyle w:val="Hipervnculo"/>
            <w:lang w:val="en-US"/>
          </w:rPr>
          <w:t>Stock-based compensation (fully updated November 2018)</w:t>
        </w:r>
      </w:hyperlink>
    </w:p>
    <w:p w14:paraId="7520F2D9" w14:textId="77777777" w:rsidR="00E4112D" w:rsidRPr="004F241C" w:rsidRDefault="00DA3709" w:rsidP="00E4112D">
      <w:pPr>
        <w:pStyle w:val="Cuerpovademecum"/>
        <w:rPr>
          <w:lang w:val="en-US"/>
        </w:rPr>
      </w:pPr>
      <w:hyperlink r:id="rId829" w:history="1">
        <w:r w:rsidR="00E4112D" w:rsidRPr="004F241C">
          <w:rPr>
            <w:rStyle w:val="Hipervnculo"/>
            <w:lang w:val="en-US"/>
          </w:rPr>
          <w:t>Transfers and servicing of financial assets (fully updated in July 2018)</w:t>
        </w:r>
      </w:hyperlink>
    </w:p>
    <w:p w14:paraId="0C11545D" w14:textId="77777777" w:rsidR="00E4112D" w:rsidRPr="004F241C" w:rsidRDefault="00DA3709" w:rsidP="00E4112D">
      <w:pPr>
        <w:pStyle w:val="Cuerpovademecum"/>
        <w:rPr>
          <w:lang w:val="en-US"/>
        </w:rPr>
      </w:pPr>
      <w:hyperlink r:id="rId830" w:history="1">
        <w:r w:rsidR="00E4112D" w:rsidRPr="004F241C">
          <w:rPr>
            <w:rStyle w:val="Hipervnculo"/>
            <w:lang w:val="en-US"/>
          </w:rPr>
          <w:t>Utilities and power companies (partially updated in December 2018)</w:t>
        </w:r>
      </w:hyperlink>
    </w:p>
    <w:p w14:paraId="0FDE2C0F" w14:textId="77777777" w:rsidR="00E4112D" w:rsidRDefault="00E4112D" w:rsidP="00E4112D">
      <w:pPr>
        <w:pStyle w:val="Cuerpovademecum"/>
        <w:rPr>
          <w:lang w:val="en-US"/>
        </w:rPr>
      </w:pPr>
    </w:p>
    <w:p w14:paraId="594CFEBC" w14:textId="77777777" w:rsidR="00E4112D" w:rsidRDefault="00E4112D" w:rsidP="00E4112D">
      <w:pPr>
        <w:pStyle w:val="Estilo2"/>
      </w:pPr>
      <w:r>
        <w:sym w:font="Wingdings 2" w:char="F068"/>
      </w:r>
    </w:p>
    <w:p w14:paraId="79D5507B" w14:textId="77777777" w:rsidR="00E4112D" w:rsidRDefault="00E4112D" w:rsidP="00E4112D">
      <w:pPr>
        <w:pStyle w:val="Cuerpovademecum"/>
        <w:rPr>
          <w:lang w:val="es-CO"/>
        </w:rPr>
      </w:pPr>
    </w:p>
    <w:p w14:paraId="077D64E4" w14:textId="77777777" w:rsidR="00E4112D" w:rsidRDefault="00E4112D" w:rsidP="00E4112D">
      <w:pPr>
        <w:pStyle w:val="Estilo10"/>
      </w:pPr>
      <w:proofErr w:type="spellStart"/>
      <w:r>
        <w:t>SAMantilla</w:t>
      </w:r>
      <w:proofErr w:type="spellEnd"/>
      <w:r>
        <w:t xml:space="preserve"> - Colombia – Artículos</w:t>
      </w:r>
    </w:p>
    <w:p w14:paraId="70942903" w14:textId="77777777" w:rsidR="00E4112D" w:rsidRPr="008C1021" w:rsidRDefault="00DA3709" w:rsidP="00E4112D">
      <w:pPr>
        <w:pStyle w:val="Estilo10"/>
        <w:rPr>
          <w:b w:val="0"/>
          <w:lang w:val="es-CO"/>
        </w:rPr>
      </w:pPr>
      <w:hyperlink r:id="rId831" w:history="1">
        <w:r w:rsidR="00E4112D" w:rsidRPr="008C1021">
          <w:rPr>
            <w:rStyle w:val="Hipervnculo"/>
            <w:b w:val="0"/>
            <w:lang w:val="es-CO"/>
          </w:rPr>
          <w:t>Más de mis aventuras IFRS en Twitter, o: ¿Puede el IFRS 10 ayudarme a consolidar mis sentimientos dispersos?</w:t>
        </w:r>
      </w:hyperlink>
    </w:p>
    <w:p w14:paraId="7EF63C0A" w14:textId="77777777" w:rsidR="00E4112D" w:rsidRPr="008C1021" w:rsidRDefault="00DA3709" w:rsidP="00E4112D">
      <w:pPr>
        <w:pStyle w:val="Estilo10"/>
        <w:rPr>
          <w:b w:val="0"/>
          <w:lang w:val="es-CO"/>
        </w:rPr>
      </w:pPr>
      <w:hyperlink r:id="rId832" w:history="1">
        <w:r w:rsidR="00E4112D" w:rsidRPr="008C1021">
          <w:rPr>
            <w:rStyle w:val="Hipervnculo"/>
            <w:b w:val="0"/>
            <w:lang w:val="es-CO"/>
          </w:rPr>
          <w:t>Vinculando los orientadores del valor y los múltiples del valor de la empresa</w:t>
        </w:r>
      </w:hyperlink>
    </w:p>
    <w:p w14:paraId="476A57D3" w14:textId="77777777" w:rsidR="00E4112D" w:rsidRPr="008C1021" w:rsidRDefault="00DA3709" w:rsidP="00E4112D">
      <w:pPr>
        <w:pStyle w:val="Estilo10"/>
        <w:rPr>
          <w:b w:val="0"/>
          <w:lang w:val="es-CO"/>
        </w:rPr>
      </w:pPr>
      <w:hyperlink r:id="rId833" w:history="1">
        <w:r w:rsidR="00E4112D" w:rsidRPr="008C1021">
          <w:rPr>
            <w:rStyle w:val="Hipervnculo"/>
            <w:b w:val="0"/>
            <w:lang w:val="es-CO"/>
          </w:rPr>
          <w:t>El propósito de una corporación, o: te amamos, eres perfecto, ahora cambia</w:t>
        </w:r>
      </w:hyperlink>
    </w:p>
    <w:p w14:paraId="55B80DCC" w14:textId="77777777" w:rsidR="00E4112D" w:rsidRPr="008C1021" w:rsidRDefault="00DA3709" w:rsidP="00E4112D">
      <w:pPr>
        <w:pStyle w:val="Estilo10"/>
        <w:rPr>
          <w:b w:val="0"/>
          <w:lang w:val="es-CO"/>
        </w:rPr>
      </w:pPr>
      <w:hyperlink r:id="rId834" w:history="1">
        <w:r w:rsidR="00E4112D" w:rsidRPr="008C1021">
          <w:rPr>
            <w:rStyle w:val="Hipervnculo"/>
            <w:b w:val="0"/>
            <w:lang w:val="es-CO"/>
          </w:rPr>
          <w:t>El reconocimiento de ingresos ordinarios según el IFRS 15 puede impactar el pronóstico del crecimiento</w:t>
        </w:r>
      </w:hyperlink>
    </w:p>
    <w:p w14:paraId="10F62447" w14:textId="77777777" w:rsidR="00E4112D" w:rsidRPr="008C1021" w:rsidRDefault="00DA3709" w:rsidP="00E4112D">
      <w:pPr>
        <w:pStyle w:val="Estilo10"/>
        <w:rPr>
          <w:b w:val="0"/>
          <w:lang w:val="es-CO"/>
        </w:rPr>
      </w:pPr>
      <w:hyperlink r:id="rId835" w:history="1">
        <w:r w:rsidR="00E4112D" w:rsidRPr="008C1021">
          <w:rPr>
            <w:rStyle w:val="Hipervnculo"/>
            <w:b w:val="0"/>
            <w:lang w:val="es-CO"/>
          </w:rPr>
          <w:t>Analíticas de datos en los cursos introductorios de contabilidad</w:t>
        </w:r>
      </w:hyperlink>
    </w:p>
    <w:p w14:paraId="4DDA711D" w14:textId="77777777" w:rsidR="00E4112D" w:rsidRPr="008C1021" w:rsidRDefault="00DA3709" w:rsidP="00E4112D">
      <w:pPr>
        <w:pStyle w:val="Estilo10"/>
        <w:rPr>
          <w:b w:val="0"/>
          <w:lang w:val="es-CO"/>
        </w:rPr>
      </w:pPr>
      <w:hyperlink r:id="rId836" w:history="1">
        <w:r w:rsidR="00E4112D" w:rsidRPr="008C1021">
          <w:rPr>
            <w:rStyle w:val="Hipervnculo"/>
            <w:b w:val="0"/>
            <w:lang w:val="es-CO"/>
          </w:rPr>
          <w:t>Revelación de políticas de contabilidad - ¡La línea dura comienza a desmoronarse! – Parte dos</w:t>
        </w:r>
      </w:hyperlink>
    </w:p>
    <w:p w14:paraId="50323DA6" w14:textId="77777777" w:rsidR="00E4112D" w:rsidRPr="008C1021" w:rsidRDefault="00DA3709" w:rsidP="00E4112D">
      <w:pPr>
        <w:pStyle w:val="Estilo10"/>
        <w:rPr>
          <w:b w:val="0"/>
          <w:lang w:val="es-CO"/>
        </w:rPr>
      </w:pPr>
      <w:hyperlink r:id="rId837" w:history="1">
        <w:r w:rsidR="00E4112D" w:rsidRPr="008C1021">
          <w:rPr>
            <w:rStyle w:val="Hipervnculo"/>
            <w:b w:val="0"/>
            <w:lang w:val="es-CO"/>
          </w:rPr>
          <w:t>Opciones de transición del arrendamiento – Air France KLM</w:t>
        </w:r>
      </w:hyperlink>
    </w:p>
    <w:p w14:paraId="3273FA86" w14:textId="77777777" w:rsidR="00E4112D" w:rsidRPr="008C1021" w:rsidRDefault="00DA3709" w:rsidP="00E4112D">
      <w:pPr>
        <w:pStyle w:val="Estilo10"/>
        <w:rPr>
          <w:b w:val="0"/>
          <w:lang w:val="es-CO"/>
        </w:rPr>
      </w:pPr>
      <w:hyperlink r:id="rId838" w:history="1">
        <w:r w:rsidR="00E4112D" w:rsidRPr="008C1021">
          <w:rPr>
            <w:rStyle w:val="Hipervnculo"/>
            <w:b w:val="0"/>
            <w:lang w:val="es-CO"/>
          </w:rPr>
          <w:t>Revelación de políticas de contabilidad - ¡La línea dura comienza a desmoronarse! – parte uno</w:t>
        </w:r>
      </w:hyperlink>
    </w:p>
    <w:p w14:paraId="265EABC4" w14:textId="77777777" w:rsidR="00E4112D" w:rsidRPr="008C1021" w:rsidRDefault="00DA3709" w:rsidP="00E4112D">
      <w:pPr>
        <w:pStyle w:val="Estilo10"/>
        <w:rPr>
          <w:b w:val="0"/>
          <w:lang w:val="es-CO"/>
        </w:rPr>
      </w:pPr>
      <w:hyperlink r:id="rId839" w:history="1">
        <w:r w:rsidR="00E4112D" w:rsidRPr="008C1021">
          <w:rPr>
            <w:rStyle w:val="Hipervnculo"/>
            <w:b w:val="0"/>
            <w:lang w:val="es-CO"/>
          </w:rPr>
          <w:t>Políticas de contabilidad. ¡De ‘importante’ a ‘material’ es un gran cambio!</w:t>
        </w:r>
      </w:hyperlink>
    </w:p>
    <w:p w14:paraId="18F043D0" w14:textId="77777777" w:rsidR="00E4112D" w:rsidRPr="008C1021" w:rsidRDefault="00DA3709" w:rsidP="00E4112D">
      <w:pPr>
        <w:pStyle w:val="Estilo10"/>
        <w:rPr>
          <w:b w:val="0"/>
          <w:lang w:val="es-CO"/>
        </w:rPr>
      </w:pPr>
      <w:hyperlink r:id="rId840" w:history="1">
        <w:r w:rsidR="00E4112D" w:rsidRPr="008C1021">
          <w:rPr>
            <w:rStyle w:val="Hipervnculo"/>
            <w:b w:val="0"/>
            <w:lang w:val="es-CO"/>
          </w:rPr>
          <w:t>Impuesto diferido – Enmienda de la exención en el reconocimiento inicial</w:t>
        </w:r>
      </w:hyperlink>
    </w:p>
    <w:p w14:paraId="54665296" w14:textId="77777777" w:rsidR="00E4112D" w:rsidRPr="008C1021" w:rsidRDefault="00DA3709" w:rsidP="00E4112D">
      <w:pPr>
        <w:pStyle w:val="Estilo10"/>
        <w:rPr>
          <w:b w:val="0"/>
          <w:lang w:val="es-CO"/>
        </w:rPr>
      </w:pPr>
      <w:hyperlink r:id="rId841" w:history="1">
        <w:r w:rsidR="00E4112D" w:rsidRPr="008C1021">
          <w:rPr>
            <w:rStyle w:val="Hipervnculo"/>
            <w:b w:val="0"/>
            <w:lang w:val="es-CO"/>
          </w:rPr>
          <w:t>Valor de la empresa – cálculo y cálculo equivocado</w:t>
        </w:r>
      </w:hyperlink>
    </w:p>
    <w:p w14:paraId="747B1E07" w14:textId="77777777" w:rsidR="00E4112D" w:rsidRPr="008C1021" w:rsidRDefault="00DA3709" w:rsidP="00E4112D">
      <w:pPr>
        <w:pStyle w:val="Estilo10"/>
        <w:rPr>
          <w:b w:val="0"/>
          <w:lang w:val="es-CO"/>
        </w:rPr>
      </w:pPr>
      <w:hyperlink r:id="rId842" w:history="1">
        <w:r w:rsidR="00E4112D" w:rsidRPr="008C1021">
          <w:rPr>
            <w:rStyle w:val="Hipervnculo"/>
            <w:b w:val="0"/>
            <w:lang w:val="es-CO"/>
          </w:rPr>
          <w:t>Modificaciones a los planes de pago basado-en-acciones - ¡Estoy tan incentivado!</w:t>
        </w:r>
      </w:hyperlink>
    </w:p>
    <w:p w14:paraId="323BF512" w14:textId="77777777" w:rsidR="00E4112D" w:rsidRPr="008C1021" w:rsidRDefault="00DA3709" w:rsidP="00E4112D">
      <w:pPr>
        <w:pStyle w:val="Estilo10"/>
        <w:rPr>
          <w:b w:val="0"/>
          <w:lang w:val="es-CO"/>
        </w:rPr>
      </w:pPr>
      <w:hyperlink r:id="rId843" w:history="1">
        <w:r w:rsidR="00E4112D" w:rsidRPr="008C1021">
          <w:rPr>
            <w:rStyle w:val="Hipervnculo"/>
            <w:b w:val="0"/>
            <w:lang w:val="es-CO"/>
          </w:rPr>
          <w:t>Ratios precio ganancias – DCF disfrazados</w:t>
        </w:r>
      </w:hyperlink>
    </w:p>
    <w:p w14:paraId="41357733" w14:textId="77777777" w:rsidR="00E4112D" w:rsidRPr="008C1021" w:rsidRDefault="00DA3709" w:rsidP="00E4112D">
      <w:pPr>
        <w:pStyle w:val="Estilo10"/>
        <w:rPr>
          <w:b w:val="0"/>
          <w:lang w:val="es-CO"/>
        </w:rPr>
      </w:pPr>
      <w:hyperlink r:id="rId844" w:history="1">
        <w:r w:rsidR="00E4112D" w:rsidRPr="008C1021">
          <w:rPr>
            <w:rStyle w:val="Hipervnculo"/>
            <w:b w:val="0"/>
            <w:lang w:val="es-CO"/>
          </w:rPr>
          <w:t>Un nuevo IFRS para impuestos - ¿un deber para con la sociedad?</w:t>
        </w:r>
      </w:hyperlink>
    </w:p>
    <w:p w14:paraId="3B2ABA31" w14:textId="77777777" w:rsidR="00E4112D" w:rsidRPr="008C1021" w:rsidRDefault="00DA3709" w:rsidP="00E4112D">
      <w:pPr>
        <w:pStyle w:val="Estilo10"/>
        <w:rPr>
          <w:b w:val="0"/>
          <w:lang w:val="es-CO"/>
        </w:rPr>
      </w:pPr>
      <w:hyperlink r:id="rId845" w:history="1">
        <w:r w:rsidR="00E4112D" w:rsidRPr="008C1021">
          <w:rPr>
            <w:rStyle w:val="Hipervnculo"/>
            <w:b w:val="0"/>
            <w:lang w:val="es-CO"/>
          </w:rPr>
          <w:t>En búsqueda del flujo de efectivo libre - Amazon</w:t>
        </w:r>
      </w:hyperlink>
    </w:p>
    <w:p w14:paraId="7135BB65" w14:textId="77777777" w:rsidR="00E4112D" w:rsidRPr="008C1021" w:rsidRDefault="00DA3709" w:rsidP="00E4112D">
      <w:pPr>
        <w:pStyle w:val="Estilo10"/>
        <w:rPr>
          <w:b w:val="0"/>
          <w:lang w:val="es-CO"/>
        </w:rPr>
      </w:pPr>
      <w:hyperlink r:id="rId846" w:history="1">
        <w:r w:rsidR="00E4112D" w:rsidRPr="008C1021">
          <w:rPr>
            <w:rStyle w:val="Hipervnculo"/>
            <w:b w:val="0"/>
            <w:lang w:val="es-CO"/>
          </w:rPr>
          <w:t>Las presiones de los IFRS, o: ¡limpiado!</w:t>
        </w:r>
      </w:hyperlink>
    </w:p>
    <w:p w14:paraId="35630A7A" w14:textId="77777777" w:rsidR="00E4112D" w:rsidRPr="008C1021" w:rsidRDefault="00DA3709" w:rsidP="00E4112D">
      <w:pPr>
        <w:pStyle w:val="Estilo10"/>
        <w:rPr>
          <w:b w:val="0"/>
          <w:lang w:val="es-CO"/>
        </w:rPr>
      </w:pPr>
      <w:hyperlink r:id="rId847" w:history="1">
        <w:r w:rsidR="00E4112D" w:rsidRPr="008C1021">
          <w:rPr>
            <w:rStyle w:val="Hipervnculo"/>
            <w:b w:val="0"/>
            <w:lang w:val="es-CO"/>
          </w:rPr>
          <w:t>El diálogo sobre la presentación de reportes corporativos</w:t>
        </w:r>
      </w:hyperlink>
    </w:p>
    <w:p w14:paraId="3395BCAB" w14:textId="77777777" w:rsidR="00E4112D" w:rsidRPr="008C1021" w:rsidRDefault="00DA3709" w:rsidP="00E4112D">
      <w:pPr>
        <w:pStyle w:val="Estilo10"/>
        <w:rPr>
          <w:b w:val="0"/>
          <w:lang w:val="es-CO"/>
        </w:rPr>
      </w:pPr>
      <w:hyperlink r:id="rId848" w:history="1">
        <w:r w:rsidR="00E4112D" w:rsidRPr="008C1021">
          <w:rPr>
            <w:rStyle w:val="Hipervnculo"/>
            <w:b w:val="0"/>
            <w:lang w:val="es-CO"/>
          </w:rPr>
          <w:t>Cuando los flujos de efectivo deben incluir ‘flujos que no son en efectivo’</w:t>
        </w:r>
      </w:hyperlink>
    </w:p>
    <w:p w14:paraId="1273B781" w14:textId="77777777" w:rsidR="00E4112D" w:rsidRPr="008C1021" w:rsidRDefault="00DA3709" w:rsidP="00E4112D">
      <w:pPr>
        <w:pStyle w:val="Estilo10"/>
        <w:rPr>
          <w:b w:val="0"/>
          <w:lang w:val="es-CO"/>
        </w:rPr>
      </w:pPr>
      <w:hyperlink r:id="rId849" w:history="1">
        <w:r w:rsidR="00E4112D" w:rsidRPr="008C1021">
          <w:rPr>
            <w:rStyle w:val="Hipervnculo"/>
            <w:b w:val="0"/>
            <w:lang w:val="es-CO"/>
          </w:rPr>
          <w:t>¡Las verdades extáticas de los IFRS!</w:t>
        </w:r>
      </w:hyperlink>
    </w:p>
    <w:p w14:paraId="7C5378FF" w14:textId="77777777" w:rsidR="00E4112D" w:rsidRPr="008C1021" w:rsidRDefault="00DA3709" w:rsidP="00E4112D">
      <w:pPr>
        <w:pStyle w:val="Estilo10"/>
        <w:rPr>
          <w:b w:val="0"/>
          <w:lang w:val="es-CO"/>
        </w:rPr>
      </w:pPr>
      <w:hyperlink r:id="rId850" w:history="1">
        <w:r w:rsidR="00E4112D" w:rsidRPr="008C1021">
          <w:rPr>
            <w:rStyle w:val="Hipervnculo"/>
            <w:b w:val="0"/>
            <w:lang w:val="es-CO"/>
          </w:rPr>
          <w:t>¿Debe usted ignorar la amortización del intangible? – AstraZeneca</w:t>
        </w:r>
      </w:hyperlink>
    </w:p>
    <w:p w14:paraId="2955C420" w14:textId="77777777" w:rsidR="00E4112D" w:rsidRPr="008C1021" w:rsidRDefault="00DA3709" w:rsidP="00E4112D">
      <w:pPr>
        <w:pStyle w:val="Estilo10"/>
        <w:rPr>
          <w:b w:val="0"/>
          <w:lang w:val="es-CO"/>
        </w:rPr>
      </w:pPr>
      <w:hyperlink r:id="rId851" w:history="1">
        <w:r w:rsidR="00E4112D" w:rsidRPr="008C1021">
          <w:rPr>
            <w:rStyle w:val="Hipervnculo"/>
            <w:b w:val="0"/>
            <w:lang w:val="es-CO"/>
          </w:rPr>
          <w:t>Enmiendas propuestas al IFRS 3, o: ¿Quién está desalineando nuestros conceptos?</w:t>
        </w:r>
      </w:hyperlink>
    </w:p>
    <w:p w14:paraId="5A51D245" w14:textId="77777777" w:rsidR="00E4112D" w:rsidRPr="008C1021" w:rsidRDefault="00DA3709" w:rsidP="00E4112D">
      <w:pPr>
        <w:pStyle w:val="Estilo10"/>
        <w:rPr>
          <w:b w:val="0"/>
          <w:lang w:val="es-CO"/>
        </w:rPr>
      </w:pPr>
      <w:hyperlink r:id="rId852" w:history="1">
        <w:r w:rsidR="00E4112D" w:rsidRPr="008C1021">
          <w:rPr>
            <w:rStyle w:val="Hipervnculo"/>
            <w:b w:val="0"/>
            <w:lang w:val="es-CO"/>
          </w:rPr>
          <w:t>Arrendamientos - ¿Está usted preparado para el IFRS 16?</w:t>
        </w:r>
      </w:hyperlink>
    </w:p>
    <w:p w14:paraId="0FFC8852" w14:textId="77777777" w:rsidR="00E4112D" w:rsidRPr="008C1021" w:rsidRDefault="00DA3709" w:rsidP="00E4112D">
      <w:pPr>
        <w:pStyle w:val="Estilo10"/>
        <w:rPr>
          <w:b w:val="0"/>
          <w:lang w:val="es-CO"/>
        </w:rPr>
      </w:pPr>
      <w:hyperlink r:id="rId853" w:history="1">
        <w:r w:rsidR="00E4112D" w:rsidRPr="008C1021">
          <w:rPr>
            <w:rStyle w:val="Hipervnculo"/>
            <w:b w:val="0"/>
            <w:lang w:val="es-CO"/>
          </w:rPr>
          <w:t>Más de mis aventuras en Twitter, o: ¿El IFRS 16 es trabajo del demonio?</w:t>
        </w:r>
      </w:hyperlink>
    </w:p>
    <w:p w14:paraId="660670CD" w14:textId="77777777" w:rsidR="00E4112D" w:rsidRPr="008C1021" w:rsidRDefault="00DA3709" w:rsidP="00E4112D">
      <w:pPr>
        <w:pStyle w:val="Estilo10"/>
        <w:rPr>
          <w:b w:val="0"/>
          <w:lang w:val="es-CO"/>
        </w:rPr>
      </w:pPr>
      <w:hyperlink r:id="rId854" w:history="1">
        <w:r w:rsidR="00E4112D" w:rsidRPr="008C1021">
          <w:rPr>
            <w:rStyle w:val="Hipervnculo"/>
            <w:b w:val="0"/>
            <w:lang w:val="es-CO"/>
          </w:rPr>
          <w:t>Los inversionistas necesitan valor razonable, no valor falso</w:t>
        </w:r>
      </w:hyperlink>
    </w:p>
    <w:p w14:paraId="20225F76" w14:textId="77777777" w:rsidR="00E4112D" w:rsidRPr="008C1021" w:rsidRDefault="00DA3709" w:rsidP="00E4112D">
      <w:pPr>
        <w:pStyle w:val="Estilo10"/>
        <w:rPr>
          <w:b w:val="0"/>
          <w:lang w:val="es-CO"/>
        </w:rPr>
      </w:pPr>
      <w:hyperlink r:id="rId855" w:history="1">
        <w:r w:rsidR="00E4112D" w:rsidRPr="008C1021">
          <w:rPr>
            <w:rStyle w:val="Hipervnculo"/>
            <w:b w:val="0"/>
            <w:lang w:val="es-CO"/>
          </w:rPr>
          <w:t>¡Dolor de cabeza prestado! La enredada intersección entre el IAS 23 y el IFRS 15…</w:t>
        </w:r>
      </w:hyperlink>
    </w:p>
    <w:p w14:paraId="61B4F66D" w14:textId="77777777" w:rsidR="00E4112D" w:rsidRPr="008C1021" w:rsidRDefault="00DA3709" w:rsidP="00E4112D">
      <w:pPr>
        <w:pStyle w:val="Estilo10"/>
        <w:rPr>
          <w:b w:val="0"/>
          <w:lang w:val="es-CO"/>
        </w:rPr>
      </w:pPr>
      <w:hyperlink r:id="rId856" w:history="1">
        <w:r w:rsidR="00E4112D" w:rsidRPr="008C1021">
          <w:rPr>
            <w:rStyle w:val="Hipervnculo"/>
            <w:b w:val="0"/>
            <w:lang w:val="es-CO"/>
          </w:rPr>
          <w:t>El impuesto diferido falla en reflejar el valor económico – Vodafone</w:t>
        </w:r>
      </w:hyperlink>
    </w:p>
    <w:p w14:paraId="765E9527" w14:textId="77777777" w:rsidR="00E4112D" w:rsidRPr="008C1021" w:rsidRDefault="00DA3709" w:rsidP="00E4112D">
      <w:pPr>
        <w:pStyle w:val="Estilo10"/>
        <w:rPr>
          <w:b w:val="0"/>
          <w:lang w:val="es-CO"/>
        </w:rPr>
      </w:pPr>
      <w:hyperlink r:id="rId857" w:history="1">
        <w:r w:rsidR="00E4112D" w:rsidRPr="008C1021">
          <w:rPr>
            <w:rStyle w:val="Hipervnculo"/>
            <w:b w:val="0"/>
            <w:lang w:val="es-CO"/>
          </w:rPr>
          <w:t>Revelaciones acerca de las adquisiciones - ¿Empoderando a los inversionistas?</w:t>
        </w:r>
      </w:hyperlink>
    </w:p>
    <w:p w14:paraId="258CE60A" w14:textId="77777777" w:rsidR="00E4112D" w:rsidRPr="008C1021" w:rsidRDefault="00DA3709" w:rsidP="00E4112D">
      <w:pPr>
        <w:pStyle w:val="Estilo10"/>
        <w:rPr>
          <w:b w:val="0"/>
          <w:lang w:val="es-CO"/>
        </w:rPr>
      </w:pPr>
      <w:hyperlink r:id="rId858" w:history="1">
        <w:r w:rsidR="00E4112D" w:rsidRPr="008C1021">
          <w:rPr>
            <w:rStyle w:val="Hipervnculo"/>
            <w:b w:val="0"/>
            <w:lang w:val="es-CO"/>
          </w:rPr>
          <w:t xml:space="preserve">Cuando los inversionistas necesitan </w:t>
        </w:r>
        <w:proofErr w:type="spellStart"/>
        <w:r w:rsidR="00E4112D" w:rsidRPr="008C1021">
          <w:rPr>
            <w:rStyle w:val="Hipervnculo"/>
            <w:b w:val="0"/>
            <w:lang w:val="es-CO"/>
          </w:rPr>
          <w:t>re-expresar</w:t>
        </w:r>
        <w:proofErr w:type="spellEnd"/>
        <w:r w:rsidR="00E4112D" w:rsidRPr="008C1021">
          <w:rPr>
            <w:rStyle w:val="Hipervnculo"/>
            <w:b w:val="0"/>
            <w:lang w:val="es-CO"/>
          </w:rPr>
          <w:t xml:space="preserve"> pasivos – EDF</w:t>
        </w:r>
      </w:hyperlink>
    </w:p>
    <w:p w14:paraId="2961E4A0" w14:textId="77777777" w:rsidR="00E4112D" w:rsidRPr="008C1021" w:rsidRDefault="00DA3709" w:rsidP="00E4112D">
      <w:pPr>
        <w:pStyle w:val="Estilo10"/>
        <w:rPr>
          <w:b w:val="0"/>
          <w:lang w:val="es-CO"/>
        </w:rPr>
      </w:pPr>
      <w:hyperlink r:id="rId859" w:history="1">
        <w:r w:rsidR="00E4112D" w:rsidRPr="008C1021">
          <w:rPr>
            <w:rStyle w:val="Hipervnculo"/>
            <w:b w:val="0"/>
            <w:lang w:val="es-CO"/>
          </w:rPr>
          <w:t>Arrendamientos operacionales: usted todavía puede necesitar hacer ajustes</w:t>
        </w:r>
      </w:hyperlink>
    </w:p>
    <w:p w14:paraId="2B8CA38B" w14:textId="77777777" w:rsidR="00E4112D" w:rsidRPr="008C1021" w:rsidRDefault="00DA3709" w:rsidP="00E4112D">
      <w:pPr>
        <w:pStyle w:val="Estilo10"/>
        <w:rPr>
          <w:b w:val="0"/>
          <w:lang w:val="es-CO"/>
        </w:rPr>
      </w:pPr>
      <w:hyperlink r:id="rId860" w:history="1">
        <w:r w:rsidR="00E4112D" w:rsidRPr="008C1021">
          <w:rPr>
            <w:rStyle w:val="Hipervnculo"/>
            <w:b w:val="0"/>
            <w:lang w:val="es-CO"/>
          </w:rPr>
          <w:t>Modelo interactivo: Convierta contabilidad de arrendamiento US GAAP a IFRS</w:t>
        </w:r>
      </w:hyperlink>
    </w:p>
    <w:p w14:paraId="4D6AE808" w14:textId="77777777" w:rsidR="00E4112D" w:rsidRPr="008C1021" w:rsidRDefault="00DA3709" w:rsidP="00E4112D">
      <w:pPr>
        <w:pStyle w:val="Estilo10"/>
        <w:rPr>
          <w:b w:val="0"/>
          <w:lang w:val="es-CO"/>
        </w:rPr>
      </w:pPr>
      <w:hyperlink r:id="rId861" w:history="1">
        <w:r w:rsidR="00E4112D" w:rsidRPr="008C1021">
          <w:rPr>
            <w:rStyle w:val="Hipervnculo"/>
            <w:b w:val="0"/>
            <w:lang w:val="es-CO"/>
          </w:rPr>
          <w:t>No hay espacio en el grupo para disposición, o: ¡de regreso al balance general!</w:t>
        </w:r>
      </w:hyperlink>
    </w:p>
    <w:p w14:paraId="19546143" w14:textId="77777777" w:rsidR="00E4112D" w:rsidRPr="008C1021" w:rsidRDefault="00DA3709" w:rsidP="00E4112D">
      <w:pPr>
        <w:pStyle w:val="Estilo10"/>
        <w:rPr>
          <w:b w:val="0"/>
          <w:lang w:val="es-CO"/>
        </w:rPr>
      </w:pPr>
      <w:hyperlink r:id="rId862" w:history="1">
        <w:r w:rsidR="00E4112D" w:rsidRPr="008C1021">
          <w:rPr>
            <w:rStyle w:val="Hipervnculo"/>
            <w:b w:val="0"/>
            <w:lang w:val="es-CO"/>
          </w:rPr>
          <w:t>Mejoramientos anuales a los IFRS</w:t>
        </w:r>
      </w:hyperlink>
    </w:p>
    <w:p w14:paraId="5523FF76" w14:textId="77777777" w:rsidR="00E4112D" w:rsidRPr="008C1021" w:rsidRDefault="00DA3709" w:rsidP="00E4112D">
      <w:pPr>
        <w:pStyle w:val="Estilo10"/>
        <w:rPr>
          <w:b w:val="0"/>
          <w:lang w:val="es-CO"/>
        </w:rPr>
      </w:pPr>
      <w:hyperlink r:id="rId863" w:history="1">
        <w:r w:rsidR="00E4112D" w:rsidRPr="008C1021">
          <w:rPr>
            <w:rStyle w:val="Hipervnculo"/>
            <w:b w:val="0"/>
            <w:lang w:val="es-CO"/>
          </w:rPr>
          <w:t>Ignore esa utilidad “reciclada”</w:t>
        </w:r>
      </w:hyperlink>
    </w:p>
    <w:p w14:paraId="610C2D94" w14:textId="77777777" w:rsidR="00E4112D" w:rsidRPr="008C1021" w:rsidRDefault="00DA3709" w:rsidP="00E4112D">
      <w:pPr>
        <w:pStyle w:val="Estilo10"/>
        <w:rPr>
          <w:b w:val="0"/>
          <w:lang w:val="es-CO"/>
        </w:rPr>
      </w:pPr>
      <w:hyperlink r:id="rId864" w:history="1">
        <w:r w:rsidR="00E4112D" w:rsidRPr="008C1021">
          <w:rPr>
            <w:rStyle w:val="Hipervnculo"/>
            <w:b w:val="0"/>
            <w:lang w:val="es-CO"/>
          </w:rPr>
          <w:t>Reconociendo el capital social y natural</w:t>
        </w:r>
      </w:hyperlink>
    </w:p>
    <w:p w14:paraId="2B3D6D32" w14:textId="77777777" w:rsidR="00E4112D" w:rsidRPr="008C1021" w:rsidRDefault="00DA3709" w:rsidP="00E4112D">
      <w:pPr>
        <w:pStyle w:val="Estilo10"/>
        <w:rPr>
          <w:b w:val="0"/>
          <w:lang w:val="es-CO"/>
        </w:rPr>
      </w:pPr>
      <w:hyperlink r:id="rId865" w:history="1">
        <w:r w:rsidR="00E4112D" w:rsidRPr="008C1021">
          <w:rPr>
            <w:rStyle w:val="Hipervnculo"/>
            <w:b w:val="0"/>
            <w:lang w:val="es-CO"/>
          </w:rPr>
          <w:t>Hacia una mejor estructura para la medición, o: un camino no tomado</w:t>
        </w:r>
      </w:hyperlink>
    </w:p>
    <w:p w14:paraId="6E92D640" w14:textId="77777777" w:rsidR="00E4112D" w:rsidRPr="008C1021" w:rsidRDefault="00DA3709" w:rsidP="00E4112D">
      <w:pPr>
        <w:pStyle w:val="Estilo10"/>
        <w:rPr>
          <w:b w:val="0"/>
          <w:lang w:val="es-CO"/>
        </w:rPr>
      </w:pPr>
      <w:hyperlink r:id="rId866" w:history="1">
        <w:r w:rsidR="00E4112D" w:rsidRPr="008C1021">
          <w:rPr>
            <w:rStyle w:val="Hipervnculo"/>
            <w:b w:val="0"/>
            <w:lang w:val="es-CO"/>
          </w:rPr>
          <w:t>IFRS, cambio climático, y autointerés ilustrado</w:t>
        </w:r>
      </w:hyperlink>
    </w:p>
    <w:p w14:paraId="12325335" w14:textId="77777777" w:rsidR="00E4112D" w:rsidRPr="009F77E1" w:rsidRDefault="00DA3709" w:rsidP="00E4112D">
      <w:pPr>
        <w:pStyle w:val="Estilo10"/>
        <w:rPr>
          <w:lang w:val="es-CO"/>
        </w:rPr>
      </w:pPr>
      <w:hyperlink r:id="rId867" w:history="1">
        <w:r w:rsidR="00E4112D" w:rsidRPr="008C1021">
          <w:rPr>
            <w:rStyle w:val="Hipervnculo"/>
            <w:b w:val="0"/>
            <w:lang w:val="es-CO"/>
          </w:rPr>
          <w:t>Costos para cumplir un contrato según el IFRS 15 - ¿suficientes cimientos?</w:t>
        </w:r>
      </w:hyperlink>
    </w:p>
    <w:p w14:paraId="2FAED8C5" w14:textId="77777777" w:rsidR="00E4112D" w:rsidRDefault="00E4112D" w:rsidP="00E4112D">
      <w:pPr>
        <w:pStyle w:val="Cuerpovademecum"/>
        <w:rPr>
          <w:lang w:val="es-CO"/>
        </w:rPr>
      </w:pPr>
    </w:p>
    <w:p w14:paraId="61BEC01A" w14:textId="77777777" w:rsidR="00E4112D" w:rsidRDefault="00E4112D" w:rsidP="00E4112D">
      <w:pPr>
        <w:pStyle w:val="Estilo2"/>
      </w:pPr>
      <w:r>
        <w:sym w:font="Wingdings 2" w:char="F068"/>
      </w:r>
    </w:p>
    <w:p w14:paraId="6DDC8AAC" w14:textId="77777777" w:rsidR="00E4112D" w:rsidRDefault="00E4112D" w:rsidP="00E4112D">
      <w:pPr>
        <w:pStyle w:val="Cuerpovademecum"/>
        <w:rPr>
          <w:lang w:val="es-CO"/>
        </w:rPr>
      </w:pPr>
    </w:p>
    <w:p w14:paraId="40C0D189" w14:textId="77777777" w:rsidR="00E4112D" w:rsidRDefault="00E4112D" w:rsidP="00E4112D">
      <w:pPr>
        <w:pStyle w:val="Estilo10"/>
        <w:rPr>
          <w:lang w:val="es-CO"/>
        </w:rPr>
      </w:pPr>
      <w:r w:rsidRPr="00614789">
        <w:rPr>
          <w:lang w:val="es-CO"/>
        </w:rPr>
        <w:t>Superintendencia de Sociedades - Colombia - Noticias y conceptos</w:t>
      </w:r>
    </w:p>
    <w:p w14:paraId="403341B9" w14:textId="77777777" w:rsidR="00E4112D" w:rsidRPr="00614789" w:rsidRDefault="00DA3709" w:rsidP="00E4112D">
      <w:pPr>
        <w:pStyle w:val="Cuerpovademecum"/>
        <w:rPr>
          <w:lang w:val="es-CO"/>
        </w:rPr>
      </w:pPr>
      <w:hyperlink r:id="rId868" w:history="1">
        <w:r w:rsidR="00E4112D" w:rsidRPr="00614789">
          <w:rPr>
            <w:rStyle w:val="Hipervnculo"/>
            <w:lang w:val="es-CO"/>
          </w:rPr>
          <w:t>Insolvencia en Colombia, datos y cifras. Conozca las cifras de insolvencia con corte a 30 de junio de 2019</w:t>
        </w:r>
      </w:hyperlink>
    </w:p>
    <w:p w14:paraId="096D1E97" w14:textId="77777777" w:rsidR="00E4112D" w:rsidRDefault="00DA3709" w:rsidP="00E4112D">
      <w:pPr>
        <w:pStyle w:val="Cuerpovademecum"/>
      </w:pPr>
      <w:hyperlink r:id="rId869" w:history="1">
        <w:r w:rsidR="00E4112D" w:rsidRPr="00614789">
          <w:rPr>
            <w:rStyle w:val="Hipervnculo"/>
            <w:lang w:val="es-CO"/>
          </w:rPr>
          <w:t>Conozca los principales resultados financieros de las 9.000 siguientes empresas más grandes (excluyendo las 1.000 primeras) del sector real no financiero, con corte al 31 de diciembre de 2018.</w:t>
        </w:r>
      </w:hyperlink>
    </w:p>
    <w:p w14:paraId="3A3B4C2A" w14:textId="77777777" w:rsidR="00E4112D" w:rsidRDefault="00DA3709" w:rsidP="00E4112D">
      <w:pPr>
        <w:pStyle w:val="Cuerpovademecum"/>
        <w:rPr>
          <w:lang w:val="es-CO"/>
        </w:rPr>
      </w:pPr>
      <w:hyperlink r:id="rId870" w:history="1">
        <w:r w:rsidR="00E4112D" w:rsidRPr="00614789">
          <w:rPr>
            <w:rStyle w:val="Hipervnculo"/>
          </w:rPr>
          <w:t>Información Financiera-NIIF, con corte a 31 de diciembre de 2018, de las empresas requeridas por la Superintendencia de Sociedades.</w:t>
        </w:r>
      </w:hyperlink>
    </w:p>
    <w:p w14:paraId="0FE5C1C6" w14:textId="77777777" w:rsidR="00E4112D" w:rsidRPr="0008700C" w:rsidRDefault="00DA3709" w:rsidP="00E4112D">
      <w:pPr>
        <w:pStyle w:val="Cuerpovademecum"/>
        <w:rPr>
          <w:lang w:val="es-CO"/>
        </w:rPr>
      </w:pPr>
      <w:hyperlink r:id="rId871" w:history="1">
        <w:r w:rsidR="00E4112D" w:rsidRPr="0008700C">
          <w:rPr>
            <w:rStyle w:val="Hipervnculo"/>
            <w:lang w:val="es-CO"/>
          </w:rPr>
          <w:t>Información financiera de las 1.000 empresas más grandes por ingresos operacionales* para el año 2018.</w:t>
        </w:r>
      </w:hyperlink>
    </w:p>
    <w:p w14:paraId="7C478C96" w14:textId="77777777" w:rsidR="00E4112D" w:rsidRDefault="00DA3709" w:rsidP="00E4112D">
      <w:pPr>
        <w:pStyle w:val="Cuerpovademecum"/>
        <w:rPr>
          <w:lang w:val="es-CO"/>
        </w:rPr>
      </w:pPr>
      <w:hyperlink r:id="rId872" w:history="1">
        <w:r w:rsidR="00E4112D" w:rsidRPr="0008700C">
          <w:rPr>
            <w:rStyle w:val="Hipervnculo"/>
            <w:lang w:val="es-CO"/>
          </w:rPr>
          <w:t>OFICIO 220-097454 DE 2019</w:t>
        </w:r>
      </w:hyperlink>
      <w:r w:rsidR="00E4112D" w:rsidRPr="0008700C">
        <w:rPr>
          <w:lang w:val="es-CO"/>
        </w:rPr>
        <w:t> Suscripción de acciones. - derecho de preferencia. 13/09/2019</w:t>
      </w:r>
    </w:p>
    <w:p w14:paraId="5FE95784" w14:textId="77777777" w:rsidR="00E4112D" w:rsidRDefault="00DA3709" w:rsidP="00E4112D">
      <w:pPr>
        <w:pStyle w:val="Cuerpovademecum"/>
      </w:pPr>
      <w:hyperlink r:id="rId873" w:history="1">
        <w:r w:rsidR="00E4112D" w:rsidRPr="0008700C">
          <w:rPr>
            <w:rStyle w:val="Hipervnculo"/>
          </w:rPr>
          <w:t>OFICIO 220-091121 DE 2019</w:t>
        </w:r>
      </w:hyperlink>
      <w:r w:rsidR="00E4112D" w:rsidRPr="0008700C">
        <w:t> Derechos incluidos en las acciones emitidas en una SAS. 03/09/2019</w:t>
      </w:r>
    </w:p>
    <w:p w14:paraId="15CF5B11" w14:textId="77777777" w:rsidR="00E4112D" w:rsidRDefault="00DA3709" w:rsidP="00E4112D">
      <w:pPr>
        <w:pStyle w:val="Cuerpovademecum"/>
      </w:pPr>
      <w:hyperlink r:id="rId874" w:history="1">
        <w:r w:rsidR="00E4112D" w:rsidRPr="0008700C">
          <w:rPr>
            <w:rStyle w:val="Hipervnculo"/>
          </w:rPr>
          <w:t>OFICIO 220-089664 DE 2019</w:t>
        </w:r>
      </w:hyperlink>
      <w:r w:rsidR="00E4112D" w:rsidRPr="0008700C">
        <w:t> No es viable enjugar pérdidas con la prima en colocación de acciones, salvo que la sociedad se encuentre en casual de disolución. 27/08/2019</w:t>
      </w:r>
    </w:p>
    <w:p w14:paraId="4EE5552B" w14:textId="77777777" w:rsidR="00E4112D" w:rsidRDefault="00DA3709" w:rsidP="00E4112D">
      <w:pPr>
        <w:pStyle w:val="Cuerpovademecum"/>
      </w:pPr>
      <w:hyperlink r:id="rId875" w:history="1">
        <w:r w:rsidR="00E4112D" w:rsidRPr="0008700C">
          <w:rPr>
            <w:rStyle w:val="Hipervnculo"/>
          </w:rPr>
          <w:t>OFICIO 220-088338 DE 2019</w:t>
        </w:r>
      </w:hyperlink>
      <w:r w:rsidR="00E4112D" w:rsidRPr="0008700C">
        <w:t> Prima en colocación de acciones – disminución de capital mediante el reembolso de la prima de colocación de acciones 21/08/2019</w:t>
      </w:r>
    </w:p>
    <w:p w14:paraId="4F014316" w14:textId="77777777" w:rsidR="00E4112D" w:rsidRDefault="00DA3709" w:rsidP="00E4112D">
      <w:pPr>
        <w:pStyle w:val="Cuerpovademecum"/>
      </w:pPr>
      <w:hyperlink r:id="rId876" w:history="1">
        <w:r w:rsidR="00E4112D" w:rsidRPr="00255E4F">
          <w:rPr>
            <w:rStyle w:val="Hipervnculo"/>
          </w:rPr>
          <w:t>OFICIO 220-084669 DE 2019</w:t>
        </w:r>
      </w:hyperlink>
      <w:r w:rsidR="00E4112D" w:rsidRPr="00255E4F">
        <w:t> Estados financieros combinados 02/08/2019</w:t>
      </w:r>
    </w:p>
    <w:p w14:paraId="7E77957B" w14:textId="77777777" w:rsidR="00E4112D" w:rsidRDefault="00DA3709" w:rsidP="00E4112D">
      <w:pPr>
        <w:pStyle w:val="Cuerpovademecum"/>
      </w:pPr>
      <w:hyperlink r:id="rId877" w:history="1">
        <w:r w:rsidR="00E4112D" w:rsidRPr="00255E4F">
          <w:rPr>
            <w:rStyle w:val="Hipervnculo"/>
          </w:rPr>
          <w:t>OFICIO 220-081920 DE 2019</w:t>
        </w:r>
      </w:hyperlink>
      <w:r w:rsidR="00E4112D" w:rsidRPr="00255E4F">
        <w:t> Libros de comercio 23/07/2019</w:t>
      </w:r>
    </w:p>
    <w:p w14:paraId="4CAE7E81" w14:textId="77777777" w:rsidR="00E4112D" w:rsidRPr="00255E4F" w:rsidRDefault="00DA3709" w:rsidP="00E4112D">
      <w:pPr>
        <w:pStyle w:val="Cuerpovademecum"/>
        <w:rPr>
          <w:lang w:val="es-CO"/>
        </w:rPr>
      </w:pPr>
      <w:hyperlink r:id="rId878" w:history="1">
        <w:r w:rsidR="00E4112D" w:rsidRPr="00255E4F">
          <w:rPr>
            <w:rStyle w:val="Hipervnculo"/>
            <w:lang w:val="es-CO"/>
          </w:rPr>
          <w:t>OFICIO 220-080584 DE 2019</w:t>
        </w:r>
      </w:hyperlink>
      <w:r w:rsidR="00E4112D" w:rsidRPr="00255E4F">
        <w:rPr>
          <w:lang w:val="es-CO"/>
        </w:rPr>
        <w:t> Efectos de la declaratoria de la causal de disolución por pérdidas. 22/07/2019</w:t>
      </w:r>
    </w:p>
    <w:p w14:paraId="5D37E737" w14:textId="77777777" w:rsidR="00E4112D" w:rsidRDefault="00DA3709" w:rsidP="00E4112D">
      <w:pPr>
        <w:pStyle w:val="Cuerpovademecum"/>
        <w:rPr>
          <w:lang w:val="es-CO"/>
        </w:rPr>
      </w:pPr>
      <w:hyperlink r:id="rId879" w:history="1">
        <w:r w:rsidR="00E4112D" w:rsidRPr="00255E4F">
          <w:rPr>
            <w:rStyle w:val="Hipervnculo"/>
            <w:lang w:val="es-CO"/>
          </w:rPr>
          <w:t>OFICIO 220-078773 DE 2019</w:t>
        </w:r>
      </w:hyperlink>
      <w:r w:rsidR="00E4112D" w:rsidRPr="00255E4F">
        <w:rPr>
          <w:lang w:val="es-CO"/>
        </w:rPr>
        <w:t> Régimen sancionatorio - sanción por no pago de contribuciones y no presentación de estados financieros 19/07/2019</w:t>
      </w:r>
    </w:p>
    <w:p w14:paraId="44AE0657" w14:textId="77777777" w:rsidR="00E4112D" w:rsidRPr="00B7357B" w:rsidRDefault="00DA3709" w:rsidP="00E4112D">
      <w:pPr>
        <w:pStyle w:val="Cuerpovademecum"/>
        <w:rPr>
          <w:lang w:val="es-CO"/>
        </w:rPr>
      </w:pPr>
      <w:hyperlink r:id="rId880" w:history="1">
        <w:r w:rsidR="00E4112D" w:rsidRPr="00B7357B">
          <w:rPr>
            <w:rStyle w:val="Hipervnculo"/>
            <w:lang w:val="es-CO"/>
          </w:rPr>
          <w:t>OFICIO 220-073523 DE 2019</w:t>
        </w:r>
      </w:hyperlink>
      <w:r w:rsidR="00E4112D" w:rsidRPr="00B7357B">
        <w:rPr>
          <w:lang w:val="es-CO"/>
        </w:rPr>
        <w:t> Disminución de capital con efectivo reembolso de aporte, sociedades comerciales, empresas unipersonales y sucursales de sociedades extranjeras vigiladas por esta superintendencia. 11/07/2019</w:t>
      </w:r>
    </w:p>
    <w:p w14:paraId="63361DE1" w14:textId="77777777" w:rsidR="00E4112D" w:rsidRPr="00B7357B" w:rsidRDefault="00DA3709" w:rsidP="00E4112D">
      <w:pPr>
        <w:pStyle w:val="Cuerpovademecum"/>
        <w:rPr>
          <w:lang w:val="es-CO"/>
        </w:rPr>
      </w:pPr>
      <w:hyperlink r:id="rId881" w:history="1">
        <w:r w:rsidR="00E4112D" w:rsidRPr="00B7357B">
          <w:rPr>
            <w:rStyle w:val="Hipervnculo"/>
            <w:lang w:val="es-CO"/>
          </w:rPr>
          <w:t>OFICIO 220-073471 DE 2019</w:t>
        </w:r>
      </w:hyperlink>
      <w:r w:rsidR="00E4112D" w:rsidRPr="00B7357B">
        <w:rPr>
          <w:lang w:val="es-CO"/>
        </w:rPr>
        <w:t> Reserva ocasional. - utilidades retenidas. 11/07/2019</w:t>
      </w:r>
    </w:p>
    <w:p w14:paraId="2E253E9F" w14:textId="77777777" w:rsidR="00E4112D" w:rsidRPr="00B7357B" w:rsidRDefault="00DA3709" w:rsidP="00E4112D">
      <w:pPr>
        <w:pStyle w:val="Cuerpovademecum"/>
        <w:rPr>
          <w:lang w:val="es-CO"/>
        </w:rPr>
      </w:pPr>
      <w:hyperlink r:id="rId882" w:history="1">
        <w:r w:rsidR="00E4112D" w:rsidRPr="00B7357B">
          <w:rPr>
            <w:rStyle w:val="Hipervnculo"/>
            <w:lang w:val="es-CO"/>
          </w:rPr>
          <w:t>OFICIO 220-066611 DE 2019</w:t>
        </w:r>
      </w:hyperlink>
      <w:r w:rsidR="00E4112D" w:rsidRPr="00B7357B">
        <w:rPr>
          <w:lang w:val="es-CO"/>
        </w:rPr>
        <w:t> La prima en colocación de acciones podrá aplicarse para enjugar pérdidas siempre que la sociedad se encuentre en causal de disolución. 18/06/2019</w:t>
      </w:r>
    </w:p>
    <w:p w14:paraId="65E0133B" w14:textId="77777777" w:rsidR="00E4112D" w:rsidRDefault="00E4112D" w:rsidP="00E4112D">
      <w:pPr>
        <w:pStyle w:val="Cuerpovademecum"/>
        <w:rPr>
          <w:lang w:val="es-CO"/>
        </w:rPr>
      </w:pPr>
    </w:p>
    <w:p w14:paraId="604EA47C" w14:textId="77777777" w:rsidR="00E4112D" w:rsidRDefault="00E4112D" w:rsidP="00E4112D">
      <w:pPr>
        <w:pStyle w:val="Estilo2"/>
      </w:pPr>
      <w:r>
        <w:sym w:font="Wingdings 2" w:char="F068"/>
      </w:r>
    </w:p>
    <w:p w14:paraId="44091206" w14:textId="77777777" w:rsidR="00E4112D" w:rsidRPr="00614789" w:rsidRDefault="00E4112D" w:rsidP="00E4112D">
      <w:pPr>
        <w:pStyle w:val="Cuerpovademecum"/>
        <w:rPr>
          <w:lang w:val="es-CO"/>
        </w:rPr>
      </w:pPr>
    </w:p>
    <w:p w14:paraId="2B053604" w14:textId="77777777" w:rsidR="00E4112D" w:rsidRDefault="00E4112D" w:rsidP="00E4112D">
      <w:pPr>
        <w:pStyle w:val="Estilo10"/>
        <w:rPr>
          <w:lang w:val="es-CO"/>
        </w:rPr>
      </w:pPr>
      <w:r w:rsidRPr="00BF04E6">
        <w:rPr>
          <w:lang w:val="es-CO"/>
        </w:rPr>
        <w:t xml:space="preserve">Superintendencia Financiera de Colombia - Colombia </w:t>
      </w:r>
      <w:r>
        <w:rPr>
          <w:lang w:val="es-CO"/>
        </w:rPr>
        <w:t>–</w:t>
      </w:r>
      <w:r w:rsidRPr="00BF04E6">
        <w:rPr>
          <w:lang w:val="es-CO"/>
        </w:rPr>
        <w:t xml:space="preserve"> Noticias</w:t>
      </w:r>
    </w:p>
    <w:p w14:paraId="01F5F606" w14:textId="77777777" w:rsidR="00E4112D" w:rsidRDefault="00DA3709" w:rsidP="00E4112D">
      <w:pPr>
        <w:pStyle w:val="Cuerpovademecum"/>
      </w:pPr>
      <w:hyperlink r:id="rId883" w:history="1">
        <w:r w:rsidR="00E4112D" w:rsidRPr="00BF04E6">
          <w:rPr>
            <w:rStyle w:val="Hipervnculo"/>
          </w:rPr>
          <w:t>020</w:t>
        </w:r>
      </w:hyperlink>
      <w:r w:rsidR="00E4112D" w:rsidRPr="00BF04E6">
        <w:t> Septiembre 06 Imparte instrucciones relacionadas con el margen de solvencia y otros requerimientos de patrimonio de los establecimientos de crédito. </w:t>
      </w:r>
      <w:hyperlink r:id="rId884" w:history="1">
        <w:r w:rsidR="00E4112D" w:rsidRPr="00BF04E6">
          <w:rPr>
            <w:rStyle w:val="Hipervnculo"/>
          </w:rPr>
          <w:t>Anexo</w:t>
        </w:r>
      </w:hyperlink>
      <w:r w:rsidR="00E4112D" w:rsidRPr="00BF04E6">
        <w:t>.</w:t>
      </w:r>
    </w:p>
    <w:p w14:paraId="53EBEAFE" w14:textId="77777777" w:rsidR="00E4112D" w:rsidRDefault="00DA3709" w:rsidP="00E4112D">
      <w:pPr>
        <w:pStyle w:val="Cuerpovademecum"/>
      </w:pPr>
      <w:hyperlink r:id="rId885" w:history="1">
        <w:r w:rsidR="00E4112D" w:rsidRPr="00BF04E6">
          <w:rPr>
            <w:rStyle w:val="Hipervnculo"/>
          </w:rPr>
          <w:t>016</w:t>
        </w:r>
      </w:hyperlink>
      <w:r w:rsidR="00E4112D" w:rsidRPr="00BF04E6">
        <w:t> Julio 02 Modifica el Capítulo II de la Circular Básica Contable y Financiera, expedida mediante la Circular Externa 100 de 1995, en relación con la gestión del riesgo de crédito. </w:t>
      </w:r>
      <w:hyperlink r:id="rId886" w:history="1">
        <w:r w:rsidR="00E4112D" w:rsidRPr="00BF04E6">
          <w:rPr>
            <w:rStyle w:val="Hipervnculo"/>
          </w:rPr>
          <w:t>Anexo</w:t>
        </w:r>
      </w:hyperlink>
      <w:r w:rsidR="00E4112D" w:rsidRPr="00BF04E6">
        <w:t>.</w:t>
      </w:r>
    </w:p>
    <w:p w14:paraId="1CA2EF90" w14:textId="77777777" w:rsidR="00E4112D" w:rsidRDefault="00E4112D" w:rsidP="00E4112D">
      <w:pPr>
        <w:pStyle w:val="Cuerpovademecum"/>
        <w:rPr>
          <w:lang w:val="es-CO"/>
        </w:rPr>
      </w:pPr>
    </w:p>
    <w:p w14:paraId="31CD3743" w14:textId="77777777" w:rsidR="00E4112D" w:rsidRDefault="00E4112D" w:rsidP="00E4112D">
      <w:pPr>
        <w:pStyle w:val="Estilo2"/>
      </w:pPr>
      <w:r>
        <w:sym w:font="Wingdings 2" w:char="F068"/>
      </w:r>
    </w:p>
    <w:p w14:paraId="28CDD7EA" w14:textId="77777777" w:rsidR="00E4112D" w:rsidRPr="00BF04E6" w:rsidRDefault="00E4112D" w:rsidP="00E4112D">
      <w:pPr>
        <w:pStyle w:val="Cuerpovademecum"/>
        <w:rPr>
          <w:lang w:val="es-CO"/>
        </w:rPr>
      </w:pPr>
    </w:p>
    <w:p w14:paraId="7BE0E5ED" w14:textId="77777777" w:rsidR="00E4112D" w:rsidRDefault="00E4112D" w:rsidP="00E4112D">
      <w:pPr>
        <w:pStyle w:val="Estilo10"/>
      </w:pPr>
      <w:proofErr w:type="spellStart"/>
      <w:r>
        <w:t>The</w:t>
      </w:r>
      <w:proofErr w:type="spellEnd"/>
      <w:r>
        <w:t xml:space="preserve"> CPA </w:t>
      </w:r>
      <w:proofErr w:type="spellStart"/>
      <w:r>
        <w:t>Journal</w:t>
      </w:r>
      <w:proofErr w:type="spellEnd"/>
      <w:r>
        <w:t xml:space="preserve"> - Estados Unidos de América – Artículos </w:t>
      </w:r>
    </w:p>
    <w:p w14:paraId="7DE19E98" w14:textId="77777777" w:rsidR="00E4112D" w:rsidRPr="001117B7" w:rsidRDefault="00DA3709" w:rsidP="00E4112D">
      <w:pPr>
        <w:pStyle w:val="Cuerpovademecum"/>
        <w:rPr>
          <w:lang w:val="en-US"/>
        </w:rPr>
      </w:pPr>
      <w:hyperlink r:id="rId887" w:history="1">
        <w:r w:rsidR="00E4112D" w:rsidRPr="001117B7">
          <w:rPr>
            <w:rStyle w:val="Hipervnculo"/>
            <w:lang w:val="en-US"/>
          </w:rPr>
          <w:t>Financial Instruments</w:t>
        </w:r>
      </w:hyperlink>
    </w:p>
    <w:p w14:paraId="538E23D4" w14:textId="77777777" w:rsidR="00E4112D" w:rsidRDefault="00DA3709" w:rsidP="00E4112D">
      <w:pPr>
        <w:pStyle w:val="Cuerpovademecum"/>
        <w:rPr>
          <w:lang w:val="en-US"/>
        </w:rPr>
      </w:pPr>
      <w:hyperlink r:id="rId888" w:history="1">
        <w:r w:rsidR="00E4112D" w:rsidRPr="00FC18FB">
          <w:rPr>
            <w:rStyle w:val="Hipervnculo"/>
            <w:lang w:val="en-US"/>
          </w:rPr>
          <w:t>Hedges of Recognized Foreign Currency–Denominated Assets and Liabilities</w:t>
        </w:r>
      </w:hyperlink>
    </w:p>
    <w:p w14:paraId="0F016A8A" w14:textId="77777777" w:rsidR="00E4112D" w:rsidRDefault="00DA3709" w:rsidP="00E4112D">
      <w:pPr>
        <w:pStyle w:val="Cuerpovademecum"/>
        <w:rPr>
          <w:lang w:val="en-US"/>
        </w:rPr>
      </w:pPr>
      <w:hyperlink r:id="rId889" w:history="1">
        <w:r w:rsidR="00E4112D" w:rsidRPr="00834C72">
          <w:rPr>
            <w:rStyle w:val="Hipervnculo"/>
            <w:lang w:val="en-US"/>
          </w:rPr>
          <w:t>The Statement of Cash Flows Turns 30</w:t>
        </w:r>
      </w:hyperlink>
      <w:r w:rsidR="00E4112D" w:rsidRPr="00834C72">
        <w:rPr>
          <w:lang w:val="en-US"/>
        </w:rPr>
        <w:t> Common Reporting Deficiencies and Recent Changes</w:t>
      </w:r>
    </w:p>
    <w:p w14:paraId="4460E089" w14:textId="77777777" w:rsidR="00E4112D" w:rsidRDefault="00DA3709" w:rsidP="00E4112D">
      <w:pPr>
        <w:pStyle w:val="Cuerpovademecum"/>
        <w:rPr>
          <w:lang w:val="en-US"/>
        </w:rPr>
      </w:pPr>
      <w:hyperlink r:id="rId890" w:history="1">
        <w:r w:rsidR="00E4112D" w:rsidRPr="002F56E7">
          <w:rPr>
            <w:rStyle w:val="Hipervnculo"/>
            <w:lang w:val="en-US"/>
          </w:rPr>
          <w:t>The Challenge of Embedded Leases</w:t>
        </w:r>
      </w:hyperlink>
      <w:r w:rsidR="00E4112D" w:rsidRPr="002F56E7">
        <w:rPr>
          <w:lang w:val="en-US"/>
        </w:rPr>
        <w:t> </w:t>
      </w:r>
      <w:proofErr w:type="spellStart"/>
      <w:r w:rsidR="00E4112D" w:rsidRPr="002F56E7">
        <w:rPr>
          <w:lang w:val="en-US"/>
        </w:rPr>
        <w:t>Leases</w:t>
      </w:r>
      <w:proofErr w:type="spellEnd"/>
      <w:r w:rsidR="00E4112D" w:rsidRPr="002F56E7">
        <w:rPr>
          <w:lang w:val="en-US"/>
        </w:rPr>
        <w:t xml:space="preserve"> May Be Hiding in Supply and Service Contracts</w:t>
      </w:r>
    </w:p>
    <w:p w14:paraId="5392CEA5" w14:textId="77777777" w:rsidR="00E4112D" w:rsidRDefault="00DA3709" w:rsidP="00E4112D">
      <w:pPr>
        <w:pStyle w:val="Cuerpovademecum"/>
        <w:rPr>
          <w:lang w:val="en-US"/>
        </w:rPr>
      </w:pPr>
      <w:hyperlink r:id="rId891" w:history="1">
        <w:r w:rsidR="00E4112D" w:rsidRPr="002F56E7">
          <w:rPr>
            <w:rStyle w:val="Hipervnculo"/>
            <w:lang w:val="en-US"/>
          </w:rPr>
          <w:t>Opening Remarks: The Road to Better Financial Reporting</w:t>
        </w:r>
      </w:hyperlink>
      <w:r w:rsidR="00E4112D" w:rsidRPr="002F56E7">
        <w:rPr>
          <w:lang w:val="en-US"/>
        </w:rPr>
        <w:t> Reflections on Comparability and Convergence</w:t>
      </w:r>
    </w:p>
    <w:p w14:paraId="420E78D7" w14:textId="77777777" w:rsidR="00E4112D" w:rsidRDefault="00DA3709" w:rsidP="00E4112D">
      <w:pPr>
        <w:pStyle w:val="Cuerpovademecum"/>
        <w:rPr>
          <w:lang w:val="en-US"/>
        </w:rPr>
      </w:pPr>
      <w:hyperlink r:id="rId892" w:history="1">
        <w:r w:rsidR="00E4112D" w:rsidRPr="006A3219">
          <w:rPr>
            <w:rStyle w:val="Hipervnculo"/>
            <w:lang w:val="en-US"/>
          </w:rPr>
          <w:t>CPAJ News Briefs</w:t>
        </w:r>
      </w:hyperlink>
      <w:r w:rsidR="00E4112D" w:rsidRPr="006A3219">
        <w:rPr>
          <w:lang w:val="en-US"/>
        </w:rPr>
        <w:t> IASB, FASB, AICPA News</w:t>
      </w:r>
    </w:p>
    <w:p w14:paraId="403EB555" w14:textId="77777777" w:rsidR="00E4112D" w:rsidRDefault="00DA3709" w:rsidP="00E4112D">
      <w:pPr>
        <w:pStyle w:val="Cuerpovademecum"/>
        <w:rPr>
          <w:lang w:val="en-US"/>
        </w:rPr>
      </w:pPr>
      <w:hyperlink r:id="rId893" w:history="1">
        <w:r w:rsidR="00E4112D" w:rsidRPr="00AA7C2F">
          <w:rPr>
            <w:rStyle w:val="Hipervnculo"/>
            <w:lang w:val="en-US"/>
          </w:rPr>
          <w:t>XBRL Data Comparability</w:t>
        </w:r>
      </w:hyperlink>
      <w:r w:rsidR="00E4112D" w:rsidRPr="00AA7C2F">
        <w:rPr>
          <w:lang w:val="en-US"/>
        </w:rPr>
        <w:t> XBRL Data Comparability Current Use of Extensions and Opportunities for CPAs</w:t>
      </w:r>
    </w:p>
    <w:p w14:paraId="40BF66EE" w14:textId="77777777" w:rsidR="00E4112D" w:rsidRDefault="00DA3709" w:rsidP="005D3D1C">
      <w:pPr>
        <w:pStyle w:val="Cuerpovademecum"/>
        <w:rPr>
          <w:lang w:val="en-US"/>
        </w:rPr>
      </w:pPr>
      <w:hyperlink r:id="rId894" w:history="1">
        <w:r w:rsidR="00E4112D" w:rsidRPr="00646056">
          <w:rPr>
            <w:rStyle w:val="Hipervnculo"/>
            <w:lang w:val="en-US"/>
          </w:rPr>
          <w:t>July 2018 Issue </w:t>
        </w:r>
      </w:hyperlink>
      <w:hyperlink r:id="rId895" w:history="1">
        <w:r w:rsidR="00E4112D" w:rsidRPr="00646056">
          <w:rPr>
            <w:rStyle w:val="Hipervnculo"/>
            <w:lang w:val="en-US"/>
          </w:rPr>
          <w:t>ICYMI | The Future of Accounting Is Now</w:t>
        </w:r>
      </w:hyperlink>
      <w:r w:rsidR="00E4112D" w:rsidRPr="00646056">
        <w:rPr>
          <w:lang w:val="en-US"/>
        </w:rPr>
        <w:t> Financial Performance Is Linked to Sustainable Growth</w:t>
      </w:r>
    </w:p>
    <w:p w14:paraId="09DC8544" w14:textId="77777777" w:rsidR="005D3D1C" w:rsidRPr="00E4112D" w:rsidRDefault="005D3D1C" w:rsidP="005D3D1C">
      <w:pPr>
        <w:pStyle w:val="Cuerpovademecum"/>
        <w:rPr>
          <w:lang w:val="en-US"/>
        </w:rPr>
      </w:pPr>
    </w:p>
    <w:p w14:paraId="6BF13C25" w14:textId="77777777" w:rsidR="00E4112D" w:rsidRDefault="00E4112D" w:rsidP="00E4112D">
      <w:pPr>
        <w:pStyle w:val="Estilo2"/>
        <w:rPr>
          <w:lang w:val="x-none"/>
        </w:rPr>
      </w:pPr>
      <w:r>
        <w:lastRenderedPageBreak/>
        <w:sym w:font="Wingdings 2" w:char="F068"/>
      </w:r>
    </w:p>
    <w:p w14:paraId="209D4B5C" w14:textId="77777777" w:rsidR="00E4112D" w:rsidRDefault="00E4112D" w:rsidP="00E4112D">
      <w:pPr>
        <w:pStyle w:val="Cuerpovademecum"/>
        <w:rPr>
          <w:lang w:val="en-US"/>
        </w:rPr>
      </w:pPr>
    </w:p>
    <w:p w14:paraId="4D60BBE6" w14:textId="77777777" w:rsidR="00E4112D" w:rsidRDefault="00E4112D" w:rsidP="00E4112D">
      <w:pPr>
        <w:pStyle w:val="Estilo10"/>
        <w:rPr>
          <w:lang w:val="en-US"/>
        </w:rPr>
      </w:pPr>
      <w:r>
        <w:rPr>
          <w:lang w:val="en-US"/>
        </w:rPr>
        <w:t xml:space="preserve">XBRL </w:t>
      </w:r>
      <w:proofErr w:type="spellStart"/>
      <w:r>
        <w:rPr>
          <w:lang w:val="en-US"/>
        </w:rPr>
        <w:t>Internacional</w:t>
      </w:r>
      <w:proofErr w:type="spellEnd"/>
      <w:r>
        <w:rPr>
          <w:lang w:val="en-US"/>
        </w:rPr>
        <w:t xml:space="preserve"> - </w:t>
      </w:r>
      <w:proofErr w:type="spellStart"/>
      <w:r>
        <w:rPr>
          <w:lang w:val="en-US"/>
        </w:rPr>
        <w:t>Internacional</w:t>
      </w:r>
      <w:proofErr w:type="spellEnd"/>
      <w:r>
        <w:rPr>
          <w:lang w:val="en-US"/>
        </w:rPr>
        <w:t xml:space="preserve"> – </w:t>
      </w:r>
      <w:proofErr w:type="spellStart"/>
      <w:r>
        <w:rPr>
          <w:lang w:val="en-US"/>
        </w:rPr>
        <w:t>Noticias</w:t>
      </w:r>
      <w:proofErr w:type="spellEnd"/>
    </w:p>
    <w:p w14:paraId="1315383B" w14:textId="77777777" w:rsidR="00E4112D" w:rsidRPr="00D42072" w:rsidRDefault="00DA3709" w:rsidP="00E4112D">
      <w:pPr>
        <w:pStyle w:val="Estilo10"/>
        <w:rPr>
          <w:b w:val="0"/>
          <w:lang w:val="en-US"/>
        </w:rPr>
      </w:pPr>
      <w:hyperlink r:id="rId896" w:history="1">
        <w:r w:rsidR="00E4112D" w:rsidRPr="00D42072">
          <w:rPr>
            <w:rStyle w:val="Hipervnculo"/>
            <w:b w:val="0"/>
            <w:lang w:val="en-US"/>
          </w:rPr>
          <w:t xml:space="preserve">Collaboration, Iteration: Keys to the Shift </w:t>
        </w:r>
        <w:proofErr w:type="gramStart"/>
        <w:r w:rsidR="00E4112D" w:rsidRPr="00D42072">
          <w:rPr>
            <w:rStyle w:val="Hipervnculo"/>
            <w:b w:val="0"/>
            <w:lang w:val="en-US"/>
          </w:rPr>
          <w:t>From</w:t>
        </w:r>
        <w:proofErr w:type="gramEnd"/>
        <w:r w:rsidR="00E4112D" w:rsidRPr="00D42072">
          <w:rPr>
            <w:rStyle w:val="Hipervnculo"/>
            <w:b w:val="0"/>
            <w:lang w:val="en-US"/>
          </w:rPr>
          <w:t xml:space="preserve"> Paper to Data</w:t>
        </w:r>
      </w:hyperlink>
    </w:p>
    <w:p w14:paraId="301AE276" w14:textId="77777777" w:rsidR="00E4112D" w:rsidRPr="00D42072" w:rsidRDefault="00DA3709" w:rsidP="00E4112D">
      <w:pPr>
        <w:pStyle w:val="Estilo10"/>
        <w:rPr>
          <w:b w:val="0"/>
          <w:lang w:val="en-US"/>
        </w:rPr>
      </w:pPr>
      <w:hyperlink r:id="rId897" w:history="1">
        <w:r w:rsidR="00E4112D" w:rsidRPr="00D42072">
          <w:rPr>
            <w:rStyle w:val="Hipervnculo"/>
            <w:b w:val="0"/>
            <w:lang w:val="en-US"/>
          </w:rPr>
          <w:t>IFRS Standards Amended in Response to IBOR</w:t>
        </w:r>
      </w:hyperlink>
    </w:p>
    <w:p w14:paraId="126E9718" w14:textId="77777777" w:rsidR="00E4112D" w:rsidRPr="00D42072" w:rsidRDefault="00DA3709" w:rsidP="00E4112D">
      <w:pPr>
        <w:pStyle w:val="Estilo10"/>
        <w:rPr>
          <w:b w:val="0"/>
          <w:lang w:val="en-US"/>
        </w:rPr>
      </w:pPr>
      <w:hyperlink r:id="rId898" w:history="1">
        <w:r w:rsidR="00E4112D" w:rsidRPr="00D42072">
          <w:rPr>
            <w:rStyle w:val="Hipervnculo"/>
            <w:b w:val="0"/>
            <w:lang w:val="en-US"/>
          </w:rPr>
          <w:t>What’s Next for Accounting Standards?</w:t>
        </w:r>
      </w:hyperlink>
    </w:p>
    <w:p w14:paraId="37A73F79" w14:textId="77777777" w:rsidR="00E4112D" w:rsidRPr="00D42072" w:rsidRDefault="00DA3709" w:rsidP="00E4112D">
      <w:pPr>
        <w:pStyle w:val="Estilo10"/>
        <w:rPr>
          <w:b w:val="0"/>
          <w:lang w:val="en-US"/>
        </w:rPr>
      </w:pPr>
      <w:hyperlink r:id="rId899" w:history="1">
        <w:r w:rsidR="00E4112D" w:rsidRPr="00D42072">
          <w:rPr>
            <w:rStyle w:val="Hipervnculo"/>
            <w:b w:val="0"/>
            <w:lang w:val="en-US"/>
          </w:rPr>
          <w:t>Can Integrated Reporting Repair Trust in Business?</w:t>
        </w:r>
      </w:hyperlink>
    </w:p>
    <w:p w14:paraId="263AD0F0" w14:textId="77777777" w:rsidR="00E4112D" w:rsidRPr="00D42072" w:rsidRDefault="00DA3709" w:rsidP="00E4112D">
      <w:pPr>
        <w:pStyle w:val="Estilo10"/>
        <w:rPr>
          <w:b w:val="0"/>
          <w:lang w:val="en-US"/>
        </w:rPr>
      </w:pPr>
      <w:hyperlink r:id="rId900" w:history="1">
        <w:r w:rsidR="00E4112D" w:rsidRPr="00D42072">
          <w:rPr>
            <w:rStyle w:val="Hipervnculo"/>
            <w:b w:val="0"/>
            <w:lang w:val="en-US"/>
          </w:rPr>
          <w:t>Creating an Inline XBRL Report? Explainer Guide Available</w:t>
        </w:r>
      </w:hyperlink>
    </w:p>
    <w:p w14:paraId="396E41B5" w14:textId="77777777" w:rsidR="00E4112D" w:rsidRPr="00D42072" w:rsidRDefault="00DA3709" w:rsidP="00E4112D">
      <w:pPr>
        <w:pStyle w:val="Estilo10"/>
        <w:rPr>
          <w:b w:val="0"/>
          <w:lang w:val="en-US"/>
        </w:rPr>
      </w:pPr>
      <w:hyperlink r:id="rId901" w:history="1">
        <w:r w:rsidR="00E4112D" w:rsidRPr="00D42072">
          <w:rPr>
            <w:rStyle w:val="Hipervnculo"/>
            <w:b w:val="0"/>
            <w:lang w:val="en-US"/>
          </w:rPr>
          <w:t>XBRL for Granular Data a Focus at Data Amplified</w:t>
        </w:r>
      </w:hyperlink>
    </w:p>
    <w:p w14:paraId="55DB9146" w14:textId="77777777" w:rsidR="00E4112D" w:rsidRPr="00B21BA1" w:rsidRDefault="00DA3709" w:rsidP="00E4112D">
      <w:pPr>
        <w:pStyle w:val="Estilo10"/>
        <w:rPr>
          <w:b w:val="0"/>
          <w:lang w:val="en-US"/>
        </w:rPr>
      </w:pPr>
      <w:hyperlink r:id="rId902" w:history="1">
        <w:r w:rsidR="00E4112D" w:rsidRPr="00B21BA1">
          <w:rPr>
            <w:rStyle w:val="Hipervnculo"/>
            <w:b w:val="0"/>
            <w:lang w:val="en-US"/>
          </w:rPr>
          <w:t>FRC Consult on SECR Taxonomy</w:t>
        </w:r>
      </w:hyperlink>
    </w:p>
    <w:p w14:paraId="63610012" w14:textId="77777777" w:rsidR="00E4112D" w:rsidRPr="00D42072" w:rsidRDefault="00DA3709" w:rsidP="00E4112D">
      <w:pPr>
        <w:pStyle w:val="Estilo10"/>
        <w:rPr>
          <w:b w:val="0"/>
          <w:lang w:val="en-US"/>
        </w:rPr>
      </w:pPr>
      <w:hyperlink r:id="rId903" w:history="1">
        <w:r w:rsidR="00E4112D" w:rsidRPr="00D42072">
          <w:rPr>
            <w:rStyle w:val="Hipervnculo"/>
            <w:b w:val="0"/>
            <w:lang w:val="en-US"/>
          </w:rPr>
          <w:t>PRA Publish Regulatory Reporting Updates to EBA Taxonomy 2.9</w:t>
        </w:r>
      </w:hyperlink>
    </w:p>
    <w:p w14:paraId="1B4CA3FC" w14:textId="77777777" w:rsidR="00E4112D" w:rsidRPr="00D42072" w:rsidRDefault="00DA3709" w:rsidP="00E4112D">
      <w:pPr>
        <w:pStyle w:val="Estilo10"/>
        <w:rPr>
          <w:b w:val="0"/>
          <w:lang w:val="en-US"/>
        </w:rPr>
      </w:pPr>
      <w:hyperlink r:id="rId904" w:history="1">
        <w:r w:rsidR="00E4112D" w:rsidRPr="00D42072">
          <w:rPr>
            <w:rStyle w:val="Hipervnculo"/>
            <w:b w:val="0"/>
            <w:lang w:val="en-US"/>
          </w:rPr>
          <w:t xml:space="preserve">CIPC to Implement </w:t>
        </w:r>
        <w:proofErr w:type="spellStart"/>
        <w:r w:rsidR="00E4112D" w:rsidRPr="00D42072">
          <w:rPr>
            <w:rStyle w:val="Hipervnculo"/>
            <w:b w:val="0"/>
            <w:lang w:val="en-US"/>
          </w:rPr>
          <w:t>iXBRL</w:t>
        </w:r>
        <w:proofErr w:type="spellEnd"/>
        <w:r w:rsidR="00E4112D" w:rsidRPr="00D42072">
          <w:rPr>
            <w:rStyle w:val="Hipervnculo"/>
            <w:b w:val="0"/>
            <w:lang w:val="en-US"/>
          </w:rPr>
          <w:t xml:space="preserve"> Project’s Second Stage</w:t>
        </w:r>
      </w:hyperlink>
    </w:p>
    <w:p w14:paraId="663BAE2C" w14:textId="77777777" w:rsidR="00E4112D" w:rsidRPr="00D42072" w:rsidRDefault="00DA3709" w:rsidP="00E4112D">
      <w:pPr>
        <w:pStyle w:val="Estilo10"/>
        <w:rPr>
          <w:b w:val="0"/>
          <w:lang w:val="en-US"/>
        </w:rPr>
      </w:pPr>
      <w:hyperlink r:id="rId905" w:history="1">
        <w:r w:rsidR="00E4112D" w:rsidRPr="00D42072">
          <w:rPr>
            <w:rStyle w:val="Hipervnculo"/>
            <w:b w:val="0"/>
            <w:lang w:val="en-US"/>
          </w:rPr>
          <w:t xml:space="preserve">Help Test </w:t>
        </w:r>
        <w:proofErr w:type="spellStart"/>
        <w:r w:rsidR="00E4112D" w:rsidRPr="00D42072">
          <w:rPr>
            <w:rStyle w:val="Hipervnculo"/>
            <w:b w:val="0"/>
            <w:lang w:val="en-US"/>
          </w:rPr>
          <w:t>iXBRL</w:t>
        </w:r>
        <w:proofErr w:type="spellEnd"/>
        <w:r w:rsidR="00E4112D" w:rsidRPr="00D42072">
          <w:rPr>
            <w:rStyle w:val="Hipervnculo"/>
            <w:b w:val="0"/>
            <w:lang w:val="en-US"/>
          </w:rPr>
          <w:t xml:space="preserve"> Support for European Date Formats</w:t>
        </w:r>
      </w:hyperlink>
    </w:p>
    <w:p w14:paraId="1A95AD98" w14:textId="77777777" w:rsidR="00E4112D" w:rsidRPr="00B21BA1" w:rsidRDefault="00DA3709" w:rsidP="00E4112D">
      <w:pPr>
        <w:pStyle w:val="Estilo10"/>
        <w:rPr>
          <w:b w:val="0"/>
          <w:lang w:val="en-US"/>
        </w:rPr>
      </w:pPr>
      <w:hyperlink r:id="rId906" w:history="1">
        <w:r w:rsidR="00E4112D" w:rsidRPr="00B21BA1">
          <w:rPr>
            <w:rStyle w:val="Hipervnculo"/>
            <w:b w:val="0"/>
            <w:lang w:val="en-US"/>
          </w:rPr>
          <w:t>Updated IFRS Business Rules</w:t>
        </w:r>
      </w:hyperlink>
    </w:p>
    <w:p w14:paraId="7B31715D" w14:textId="77777777" w:rsidR="00E4112D" w:rsidRPr="00D42072" w:rsidRDefault="00DA3709" w:rsidP="00E4112D">
      <w:pPr>
        <w:pStyle w:val="Estilo10"/>
        <w:rPr>
          <w:b w:val="0"/>
          <w:lang w:val="en-US"/>
        </w:rPr>
      </w:pPr>
      <w:hyperlink r:id="rId907" w:history="1">
        <w:r w:rsidR="00E4112D" w:rsidRPr="00D42072">
          <w:rPr>
            <w:rStyle w:val="Hipervnculo"/>
            <w:b w:val="0"/>
            <w:lang w:val="en-US"/>
          </w:rPr>
          <w:t>California Moves Towards State Level XBRL</w:t>
        </w:r>
      </w:hyperlink>
    </w:p>
    <w:p w14:paraId="32D6F220" w14:textId="77777777" w:rsidR="00E4112D" w:rsidRDefault="00E4112D" w:rsidP="00E4112D">
      <w:pPr>
        <w:pStyle w:val="Cuerpovademecum"/>
        <w:rPr>
          <w:lang w:val="en-US"/>
        </w:rPr>
      </w:pPr>
    </w:p>
    <w:p w14:paraId="7B137A7B" w14:textId="77777777" w:rsidR="005D3D1C" w:rsidRDefault="005D3D1C" w:rsidP="005D3D1C">
      <w:pPr>
        <w:pStyle w:val="Estilo2"/>
        <w:rPr>
          <w:lang w:val="x-none"/>
        </w:rPr>
      </w:pPr>
      <w:r>
        <w:sym w:font="Wingdings 2" w:char="F068"/>
      </w:r>
    </w:p>
    <w:p w14:paraId="354EBE1D" w14:textId="77777777" w:rsidR="008F2C33" w:rsidRPr="00DF6816" w:rsidRDefault="008F2C33" w:rsidP="005961C3">
      <w:pPr>
        <w:pStyle w:val="Cuerpovademecum"/>
        <w:rPr>
          <w:lang w:val="es-CO"/>
        </w:rPr>
      </w:pPr>
    </w:p>
    <w:p w14:paraId="28E03B13" w14:textId="77777777" w:rsidR="00974F8A" w:rsidRPr="00DB3304" w:rsidRDefault="00EC6681" w:rsidP="00DB3304">
      <w:pPr>
        <w:pStyle w:val="Estilo10"/>
        <w:rPr>
          <w14:glow w14:rad="63500">
            <w14:schemeClr w14:val="accent2">
              <w14:alpha w14:val="60000"/>
              <w14:satMod w14:val="175000"/>
            </w14:schemeClr>
          </w14:glow>
        </w:rPr>
      </w:pPr>
      <w:bookmarkStart w:id="6" w:name="_CONTABILIDAD_GERENCIAL"/>
      <w:r w:rsidRPr="00862C08">
        <w:rPr>
          <w:lang w:val="en-US"/>
        </w:rPr>
        <w:br w:type="page"/>
      </w:r>
      <w:r w:rsidR="00482D0E" w:rsidRPr="00DB3304">
        <w:rPr>
          <w14:glow w14:rad="63500">
            <w14:schemeClr w14:val="accent2">
              <w14:alpha w14:val="60000"/>
              <w14:satMod w14:val="175000"/>
            </w14:schemeClr>
          </w14:glow>
        </w:rPr>
        <w:lastRenderedPageBreak/>
        <mc:AlternateContent>
          <mc:Choice Requires="wps">
            <w:drawing>
              <wp:inline distT="0" distB="0" distL="0" distR="0" wp14:anchorId="002A6EE6" wp14:editId="76ED1EEE">
                <wp:extent cx="5610860" cy="467995"/>
                <wp:effectExtent l="9525" t="9525" r="38100" b="38100"/>
                <wp:docPr id="8"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0860" cy="46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A21EDB" w14:textId="77777777" w:rsidR="00DA3709" w:rsidRPr="0068548A" w:rsidRDefault="00DA3709" w:rsidP="00482D0E">
                            <w:pPr>
                              <w:pStyle w:val="NormalWeb"/>
                              <w:spacing w:before="0" w:beforeAutospacing="0" w:after="0" w:afterAutospacing="0"/>
                              <w:jc w:val="center"/>
                              <w:rPr>
                                <w:sz w:val="56"/>
                                <w:szCs w:val="56"/>
                              </w:rPr>
                            </w:pPr>
                            <w:bookmarkStart w:id="7" w:name="GERENCIAL"/>
                            <w:r w:rsidRPr="0068548A">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CONTABILIDAD GERENCIAL</w:t>
                            </w:r>
                            <w:bookmarkEnd w:id="7"/>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002A6EE6" id="WordArt 5" o:spid="_x0000_s1029" type="#_x0000_t202" style="width:441.8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" filled="f" stroked="f">
                <v:stroke joinstyle="round"/>
                <o:lock v:ext="edit" shapetype="t"/>
                <v:textbox style="mso-fit-shape-to-text:t">
                  <w:txbxContent>
                    <w:p w14:paraId="22A21EDB" w14:textId="77777777" w:rsidR="00DA3709" w:rsidRPr="0068548A" w:rsidRDefault="00DA3709" w:rsidP="00482D0E">
                      <w:pPr>
                        <w:pStyle w:val="NormalWeb"/>
                        <w:spacing w:before="0" w:beforeAutospacing="0" w:after="0" w:afterAutospacing="0"/>
                        <w:jc w:val="center"/>
                        <w:rPr>
                          <w:sz w:val="56"/>
                          <w:szCs w:val="56"/>
                        </w:rPr>
                      </w:pPr>
                      <w:bookmarkStart w:id="8" w:name="GERENCIAL"/>
                      <w:r w:rsidRPr="0068548A">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CONTABILIDAD GERENCIAL</w:t>
                      </w:r>
                      <w:bookmarkEnd w:id="8"/>
                    </w:p>
                  </w:txbxContent>
                </v:textbox>
                <w10:anchorlock/>
              </v:shape>
            </w:pict>
          </mc:Fallback>
        </mc:AlternateContent>
      </w:r>
      <w:bookmarkEnd w:id="6"/>
    </w:p>
    <w:p w14:paraId="3E8930B7" w14:textId="77777777" w:rsidR="00B64F84" w:rsidRDefault="00B64F84" w:rsidP="00A74789">
      <w:pPr>
        <w:pStyle w:val="Estilo10"/>
        <w:contextualSpacing/>
        <w:rPr>
          <w:lang w:val="en-US"/>
        </w:rPr>
      </w:pPr>
      <w:bookmarkStart w:id="9" w:name="23387"/>
      <w:bookmarkStart w:id="10" w:name="22953"/>
      <w:bookmarkStart w:id="11" w:name="20665"/>
      <w:bookmarkEnd w:id="9"/>
      <w:bookmarkEnd w:id="10"/>
      <w:bookmarkEnd w:id="11"/>
    </w:p>
    <w:p w14:paraId="2664A381" w14:textId="18242AC3" w:rsidR="00A74789" w:rsidRDefault="00A74789" w:rsidP="00A74789">
      <w:pPr>
        <w:pStyle w:val="Estilo10"/>
        <w:contextualSpacing/>
        <w:rPr>
          <w:lang w:val="en-US"/>
        </w:rPr>
      </w:pPr>
      <w:r w:rsidRPr="00503C8B">
        <w:rPr>
          <w:lang w:val="en-US"/>
        </w:rPr>
        <w:t xml:space="preserve">Accountancy Age </w:t>
      </w:r>
      <w:r>
        <w:rPr>
          <w:lang w:val="en-US"/>
        </w:rPr>
        <w:t>–</w:t>
      </w:r>
      <w:r w:rsidRPr="00503C8B">
        <w:rPr>
          <w:lang w:val="en-US"/>
        </w:rPr>
        <w:t xml:space="preserve"> </w:t>
      </w:r>
      <w:proofErr w:type="spellStart"/>
      <w:r w:rsidRPr="00503C8B">
        <w:rPr>
          <w:lang w:val="en-US"/>
        </w:rPr>
        <w:t>ReinoUnido</w:t>
      </w:r>
      <w:proofErr w:type="spellEnd"/>
    </w:p>
    <w:p w14:paraId="46D46C6E" w14:textId="77777777" w:rsidR="00A74789" w:rsidRDefault="00DA3709" w:rsidP="00A74789">
      <w:pPr>
        <w:pStyle w:val="Cuerpovademecum"/>
        <w:rPr>
          <w:lang w:val="en-US"/>
        </w:rPr>
      </w:pPr>
      <w:hyperlink r:id="rId908" w:tooltip="Begbies Traynor posts strong half year results" w:history="1">
        <w:proofErr w:type="spellStart"/>
        <w:r w:rsidR="00A74789" w:rsidRPr="00DC3D96">
          <w:rPr>
            <w:rStyle w:val="Hipervnculo"/>
            <w:lang w:val="en-US"/>
          </w:rPr>
          <w:t>Begbies</w:t>
        </w:r>
        <w:proofErr w:type="spellEnd"/>
        <w:r w:rsidR="00A74789" w:rsidRPr="00DC3D96">
          <w:rPr>
            <w:rStyle w:val="Hipervnculo"/>
            <w:lang w:val="en-US"/>
          </w:rPr>
          <w:t xml:space="preserve"> Traynor posts strong half year results</w:t>
        </w:r>
      </w:hyperlink>
    </w:p>
    <w:p w14:paraId="5E509818" w14:textId="77777777" w:rsidR="00A74789" w:rsidRDefault="00DA3709" w:rsidP="00A74789">
      <w:pPr>
        <w:pStyle w:val="Cuerpovademecum"/>
        <w:rPr>
          <w:lang w:val="en-US"/>
        </w:rPr>
      </w:pPr>
      <w:hyperlink r:id="rId909" w:tooltip="M&amp;C Saatchi crisis continues as company leaders flee" w:history="1">
        <w:r w:rsidR="00A74789" w:rsidRPr="00DC3D96">
          <w:rPr>
            <w:rStyle w:val="Hipervnculo"/>
            <w:lang w:val="en-US"/>
          </w:rPr>
          <w:t>M&amp;C Saatchi crisis continues as company leaders flee</w:t>
        </w:r>
      </w:hyperlink>
    </w:p>
    <w:p w14:paraId="54E7AC48" w14:textId="77777777" w:rsidR="00A74789" w:rsidRDefault="00DA3709" w:rsidP="00A74789">
      <w:pPr>
        <w:pStyle w:val="Cuerpovademecum"/>
        <w:rPr>
          <w:lang w:val="en-US"/>
        </w:rPr>
      </w:pPr>
      <w:hyperlink r:id="rId910" w:tooltip="SME waiting time for late payments doubles" w:history="1">
        <w:r w:rsidR="00A74789" w:rsidRPr="00DC3D96">
          <w:rPr>
            <w:rStyle w:val="Hipervnculo"/>
            <w:lang w:val="en-US"/>
          </w:rPr>
          <w:t>SME waiting time for late payments doubles</w:t>
        </w:r>
      </w:hyperlink>
    </w:p>
    <w:p w14:paraId="56C91EA5" w14:textId="77777777" w:rsidR="00A74789" w:rsidRDefault="00DA3709" w:rsidP="00A74789">
      <w:pPr>
        <w:pStyle w:val="Cuerpovademecum"/>
        <w:rPr>
          <w:lang w:val="en-US"/>
        </w:rPr>
      </w:pPr>
      <w:hyperlink r:id="rId911" w:tooltip="35 Under 35 2019: 35 - 27 revealed!" w:history="1">
        <w:r w:rsidR="00A74789" w:rsidRPr="00DC3D96">
          <w:rPr>
            <w:rStyle w:val="Hipervnculo"/>
            <w:lang w:val="en-US"/>
          </w:rPr>
          <w:t>35 Under 35 2019: 35 - 27 revealed!</w:t>
        </w:r>
      </w:hyperlink>
    </w:p>
    <w:p w14:paraId="7CA98DA2" w14:textId="77777777" w:rsidR="00A74789" w:rsidRDefault="00DA3709" w:rsidP="00A74789">
      <w:pPr>
        <w:pStyle w:val="Cuerpovademecum"/>
        <w:rPr>
          <w:lang w:val="en-US"/>
        </w:rPr>
      </w:pPr>
      <w:hyperlink r:id="rId912" w:tooltip="The importance of forecasting for SMEs" w:history="1">
        <w:r w:rsidR="00A74789" w:rsidRPr="00DC3D96">
          <w:rPr>
            <w:rStyle w:val="Hipervnculo"/>
            <w:lang w:val="en-US"/>
          </w:rPr>
          <w:t>The importance of forecasting for SMEs</w:t>
        </w:r>
      </w:hyperlink>
    </w:p>
    <w:p w14:paraId="0FAB7D0F" w14:textId="77777777" w:rsidR="00A74789" w:rsidRDefault="00DA3709" w:rsidP="00A74789">
      <w:pPr>
        <w:pStyle w:val="Cuerpovademecum"/>
        <w:rPr>
          <w:lang w:val="en-US"/>
        </w:rPr>
      </w:pPr>
      <w:hyperlink r:id="rId913" w:tooltip="Gender pay reporting will work, say finance professionals" w:history="1">
        <w:r w:rsidR="00A74789" w:rsidRPr="00DC3D96">
          <w:rPr>
            <w:rStyle w:val="Hipervnculo"/>
            <w:lang w:val="en-US"/>
          </w:rPr>
          <w:t>Gender pay reporting will work, say finance professionals</w:t>
        </w:r>
      </w:hyperlink>
    </w:p>
    <w:p w14:paraId="40E97002" w14:textId="77777777" w:rsidR="00A74789" w:rsidRDefault="00DA3709" w:rsidP="00A74789">
      <w:pPr>
        <w:pStyle w:val="Cuerpovademecum"/>
        <w:rPr>
          <w:lang w:val="en-US"/>
        </w:rPr>
      </w:pPr>
      <w:hyperlink r:id="rId914" w:tooltip="Business leaders meet to boost diversity in the workplace" w:history="1">
        <w:r w:rsidR="00A74789" w:rsidRPr="00DC3D96">
          <w:rPr>
            <w:rStyle w:val="Hipervnculo"/>
            <w:lang w:val="en-US"/>
          </w:rPr>
          <w:t>Business leaders meet to boost diversity in the workplace</w:t>
        </w:r>
      </w:hyperlink>
    </w:p>
    <w:p w14:paraId="567AC21C" w14:textId="77777777" w:rsidR="00A74789" w:rsidRDefault="00DA3709" w:rsidP="00A74789">
      <w:pPr>
        <w:pStyle w:val="Cuerpovademecum"/>
        <w:rPr>
          <w:lang w:val="en-US"/>
        </w:rPr>
      </w:pPr>
      <w:hyperlink r:id="rId915" w:tooltip="Give clients what they truly want – and demonstrate your value" w:history="1">
        <w:r w:rsidR="00A74789" w:rsidRPr="00DC3D96">
          <w:rPr>
            <w:rStyle w:val="Hipervnculo"/>
            <w:lang w:val="en-US"/>
          </w:rPr>
          <w:t>Give clients what they truly want – and demonstrate your value</w:t>
        </w:r>
      </w:hyperlink>
    </w:p>
    <w:p w14:paraId="3E758DA7" w14:textId="77777777" w:rsidR="00A74789" w:rsidRDefault="00DA3709" w:rsidP="00A74789">
      <w:pPr>
        <w:pStyle w:val="Cuerpovademecum"/>
        <w:rPr>
          <w:lang w:val="en-US"/>
        </w:rPr>
      </w:pPr>
      <w:hyperlink r:id="rId916" w:tooltip="The importance of speaking about mental health at work" w:history="1">
        <w:r w:rsidR="00A74789" w:rsidRPr="00DC3D96">
          <w:rPr>
            <w:rStyle w:val="Hipervnculo"/>
            <w:lang w:val="en-US"/>
          </w:rPr>
          <w:t>The importance of speaking about mental health at work</w:t>
        </w:r>
      </w:hyperlink>
    </w:p>
    <w:p w14:paraId="3EC82592" w14:textId="77777777" w:rsidR="00A74789" w:rsidRDefault="00DA3709" w:rsidP="00A74789">
      <w:pPr>
        <w:pStyle w:val="Cuerpovademecum"/>
        <w:rPr>
          <w:lang w:val="en-US"/>
        </w:rPr>
      </w:pPr>
      <w:hyperlink r:id="rId917" w:tooltip="Existential angst: Accountants have nothing to fear but… everything?" w:history="1">
        <w:r w:rsidR="00A74789" w:rsidRPr="00DC3D96">
          <w:rPr>
            <w:rStyle w:val="Hipervnculo"/>
            <w:lang w:val="en-US"/>
          </w:rPr>
          <w:t>Existential angst: Accountants have nothing to fear but… everything?</w:t>
        </w:r>
      </w:hyperlink>
    </w:p>
    <w:p w14:paraId="32FB434D" w14:textId="77777777" w:rsidR="00A74789" w:rsidRPr="00DA3709" w:rsidRDefault="00A74789" w:rsidP="00A74789">
      <w:pPr>
        <w:pStyle w:val="Cuerpovademecum"/>
        <w:rPr>
          <w:lang w:val="en-US"/>
        </w:rPr>
      </w:pPr>
    </w:p>
    <w:p w14:paraId="6C519E69" w14:textId="77777777" w:rsidR="00A74789" w:rsidRPr="00A44189" w:rsidRDefault="00A74789" w:rsidP="00A74789">
      <w:pPr>
        <w:pStyle w:val="Cuerpovademecum"/>
        <w:jc w:val="center"/>
        <w:rPr>
          <w:sz w:val="40"/>
          <w:szCs w:val="40"/>
          <w:lang w:val="es-CO"/>
        </w:rPr>
      </w:pPr>
      <w:r w:rsidRPr="00A44189">
        <w:rPr>
          <w:sz w:val="40"/>
          <w:szCs w:val="40"/>
          <w:lang w:val="es-CO"/>
        </w:rPr>
        <w:sym w:font="Wingdings 2" w:char="F068"/>
      </w:r>
    </w:p>
    <w:p w14:paraId="12372041" w14:textId="77777777" w:rsidR="00A74789" w:rsidRDefault="00A74789" w:rsidP="00A74789">
      <w:pPr>
        <w:pStyle w:val="Cuerpovademecum"/>
      </w:pPr>
    </w:p>
    <w:p w14:paraId="50031E4B" w14:textId="77777777" w:rsidR="00A74789" w:rsidRDefault="00A74789" w:rsidP="00A74789">
      <w:pPr>
        <w:pStyle w:val="Estilo10"/>
        <w:rPr>
          <w:lang w:val="es-CO"/>
        </w:rPr>
      </w:pPr>
      <w:proofErr w:type="spellStart"/>
      <w:r w:rsidRPr="00C366D8">
        <w:rPr>
          <w:lang w:val="es-CO"/>
        </w:rPr>
        <w:t>Accountants</w:t>
      </w:r>
      <w:proofErr w:type="spellEnd"/>
      <w:r w:rsidRPr="00C366D8">
        <w:rPr>
          <w:lang w:val="es-CO"/>
        </w:rPr>
        <w:t xml:space="preserve"> </w:t>
      </w:r>
      <w:proofErr w:type="spellStart"/>
      <w:r w:rsidRPr="00C366D8">
        <w:rPr>
          <w:lang w:val="es-CO"/>
        </w:rPr>
        <w:t>World</w:t>
      </w:r>
      <w:proofErr w:type="spellEnd"/>
      <w:r w:rsidRPr="00C366D8">
        <w:rPr>
          <w:lang w:val="es-CO"/>
        </w:rPr>
        <w:t xml:space="preserve"> - Estados Unidos de América </w:t>
      </w:r>
      <w:r>
        <w:rPr>
          <w:lang w:val="es-CO"/>
        </w:rPr>
        <w:t>–</w:t>
      </w:r>
      <w:r w:rsidRPr="00C366D8">
        <w:rPr>
          <w:lang w:val="es-CO"/>
        </w:rPr>
        <w:t xml:space="preserve"> Noticias</w:t>
      </w:r>
    </w:p>
    <w:p w14:paraId="081523B1" w14:textId="77777777" w:rsidR="00A74789" w:rsidRPr="00DA3709" w:rsidRDefault="00DA3709" w:rsidP="00A74789">
      <w:pPr>
        <w:pStyle w:val="Cuerpovademecum"/>
        <w:rPr>
          <w:lang w:val="en-US"/>
        </w:rPr>
      </w:pPr>
      <w:hyperlink r:id="rId918" w:tooltip="Voices How the Tax Cuts and Jobs Act made real estate investing more attractive" w:history="1">
        <w:r w:rsidR="00A74789" w:rsidRPr="00DA3709">
          <w:rPr>
            <w:rStyle w:val="Hipervnculo"/>
            <w:lang w:val="en-US"/>
          </w:rPr>
          <w:t>How the Tax Cuts and Jobs Act made real estate investing more attractive</w:t>
        </w:r>
      </w:hyperlink>
    </w:p>
    <w:p w14:paraId="2E0704A2" w14:textId="77777777" w:rsidR="00A74789" w:rsidRPr="00DA3709" w:rsidRDefault="00DA3709" w:rsidP="00A74789">
      <w:pPr>
        <w:pStyle w:val="Cuerpovademecum"/>
        <w:rPr>
          <w:lang w:val="en-US"/>
        </w:rPr>
      </w:pPr>
      <w:hyperlink r:id="rId919" w:tooltip="Exxon prevails over New York in climate accounting case" w:history="1">
        <w:r w:rsidR="00A74789" w:rsidRPr="00DA3709">
          <w:rPr>
            <w:rStyle w:val="Hipervnculo"/>
            <w:lang w:val="en-US"/>
          </w:rPr>
          <w:t>Exxon prevails over New York in climate accounting case</w:t>
        </w:r>
      </w:hyperlink>
    </w:p>
    <w:p w14:paraId="5E4991B1" w14:textId="77777777" w:rsidR="00A74789" w:rsidRPr="00DA3709" w:rsidRDefault="00DA3709" w:rsidP="00A74789">
      <w:pPr>
        <w:pStyle w:val="Cuerpovademecum"/>
        <w:rPr>
          <w:lang w:val="en-US"/>
        </w:rPr>
      </w:pPr>
      <w:hyperlink r:id="rId920" w:tooltip="The financial planner in times of trouble ..." w:history="1">
        <w:r w:rsidR="00A74789" w:rsidRPr="00DA3709">
          <w:rPr>
            <w:rStyle w:val="Hipervnculo"/>
            <w:lang w:val="en-US"/>
          </w:rPr>
          <w:t>The financial planner in times of trouble ...</w:t>
        </w:r>
      </w:hyperlink>
    </w:p>
    <w:p w14:paraId="47672125" w14:textId="77777777" w:rsidR="00A74789" w:rsidRPr="00DA3709" w:rsidRDefault="00DA3709" w:rsidP="00A74789">
      <w:pPr>
        <w:pStyle w:val="Cuerpovademecum"/>
        <w:rPr>
          <w:lang w:val="en-US"/>
        </w:rPr>
      </w:pPr>
      <w:hyperlink r:id="rId921" w:tooltip="Integrated thinking, reporting and sustainability" w:history="1">
        <w:r w:rsidR="00A74789" w:rsidRPr="00DA3709">
          <w:rPr>
            <w:rStyle w:val="Hipervnculo"/>
            <w:lang w:val="en-US"/>
          </w:rPr>
          <w:t>Integrated thinking, reporting and sustainability</w:t>
        </w:r>
      </w:hyperlink>
    </w:p>
    <w:p w14:paraId="5A6F6D38" w14:textId="77777777" w:rsidR="00A74789" w:rsidRPr="00DA3709" w:rsidRDefault="00DA3709" w:rsidP="00A74789">
      <w:pPr>
        <w:pStyle w:val="Cuerpovademecum"/>
        <w:rPr>
          <w:lang w:val="en-US"/>
        </w:rPr>
      </w:pPr>
      <w:hyperlink r:id="rId922" w:history="1">
        <w:r w:rsidR="00A74789" w:rsidRPr="00DA3709">
          <w:rPr>
            <w:rStyle w:val="Hipervnculo"/>
            <w:lang w:val="en-US"/>
          </w:rPr>
          <w:t>What should investors and opportunity fund managers be doing before year-end?</w:t>
        </w:r>
      </w:hyperlink>
    </w:p>
    <w:p w14:paraId="67DD05B3" w14:textId="77777777" w:rsidR="00A74789" w:rsidRPr="00DA3709" w:rsidRDefault="00A74789" w:rsidP="00A74789">
      <w:pPr>
        <w:pStyle w:val="Cuerpovademecum"/>
        <w:rPr>
          <w:lang w:val="en-US"/>
        </w:rPr>
      </w:pPr>
    </w:p>
    <w:p w14:paraId="253084B0" w14:textId="77777777" w:rsidR="00A74789" w:rsidRPr="00A44189" w:rsidRDefault="00A74789" w:rsidP="00A74789">
      <w:pPr>
        <w:pStyle w:val="Cuerpovademecum"/>
        <w:jc w:val="center"/>
        <w:rPr>
          <w:sz w:val="40"/>
          <w:szCs w:val="40"/>
          <w:lang w:val="es-CO"/>
        </w:rPr>
      </w:pPr>
      <w:r w:rsidRPr="00A44189">
        <w:rPr>
          <w:sz w:val="40"/>
          <w:szCs w:val="40"/>
          <w:lang w:val="es-CO"/>
        </w:rPr>
        <w:sym w:font="Wingdings 2" w:char="F068"/>
      </w:r>
    </w:p>
    <w:p w14:paraId="515F138D" w14:textId="77777777" w:rsidR="00A74789" w:rsidRDefault="00A74789" w:rsidP="00A74789">
      <w:pPr>
        <w:pStyle w:val="Cuerpovademecum"/>
      </w:pPr>
    </w:p>
    <w:p w14:paraId="302F63E5" w14:textId="77777777" w:rsidR="00A74789" w:rsidRPr="005F51A9" w:rsidRDefault="00A74789" w:rsidP="00A74789">
      <w:pPr>
        <w:pStyle w:val="Estilo10"/>
        <w:rPr>
          <w:lang w:val="en-US"/>
        </w:rPr>
      </w:pPr>
      <w:r w:rsidRPr="005F51A9">
        <w:rPr>
          <w:lang w:val="en-US"/>
        </w:rPr>
        <w:t>Accountancy Europe</w:t>
      </w:r>
    </w:p>
    <w:p w14:paraId="25F8EB75" w14:textId="77777777" w:rsidR="00A74789" w:rsidRPr="00DA3709" w:rsidRDefault="00DA3709" w:rsidP="00A74789">
      <w:pPr>
        <w:pStyle w:val="Cuerpovademecum"/>
        <w:rPr>
          <w:lang w:val="en-US"/>
        </w:rPr>
      </w:pPr>
      <w:hyperlink r:id="rId923" w:tooltip="Non-Financial Reporting: " w:history="1">
        <w:r w:rsidR="00A74789" w:rsidRPr="00DA3709">
          <w:rPr>
            <w:rStyle w:val="Hipervnculo"/>
            <w:lang w:val="en-US"/>
          </w:rPr>
          <w:t>Non-Financial Reporting: «…it is about staying in business»</w:t>
        </w:r>
      </w:hyperlink>
    </w:p>
    <w:p w14:paraId="596DA518" w14:textId="77777777" w:rsidR="00A74789" w:rsidRPr="00DA3709" w:rsidRDefault="00DA3709" w:rsidP="00A74789">
      <w:pPr>
        <w:pStyle w:val="Cuerpovademecum"/>
        <w:rPr>
          <w:lang w:val="en-US"/>
        </w:rPr>
      </w:pPr>
      <w:hyperlink r:id="rId924" w:tooltip="Towards an (inter)connected approach to corporate reporting standards setting" w:history="1">
        <w:r w:rsidR="00A74789" w:rsidRPr="00DA3709">
          <w:rPr>
            <w:rStyle w:val="Hipervnculo"/>
            <w:lang w:val="en-US"/>
          </w:rPr>
          <w:t>Towards an (inter)connected approach to corporate reporting standards setting</w:t>
        </w:r>
      </w:hyperlink>
    </w:p>
    <w:p w14:paraId="5E636F65" w14:textId="77777777" w:rsidR="00A74789" w:rsidRPr="00DA3709" w:rsidRDefault="00DA3709" w:rsidP="00A74789">
      <w:pPr>
        <w:pStyle w:val="Cuerpovademecum"/>
        <w:rPr>
          <w:lang w:val="en-US"/>
        </w:rPr>
      </w:pPr>
      <w:hyperlink r:id="rId925" w:tooltip="Why the accountancy profession attracts young talents" w:history="1">
        <w:r w:rsidR="00A74789" w:rsidRPr="00DA3709">
          <w:rPr>
            <w:rStyle w:val="Hipervnculo"/>
            <w:lang w:val="en-US"/>
          </w:rPr>
          <w:t>Why the accountancy profession attracts young talents</w:t>
        </w:r>
      </w:hyperlink>
    </w:p>
    <w:p w14:paraId="27B56230" w14:textId="77777777" w:rsidR="00A74789" w:rsidRPr="00DA3709" w:rsidRDefault="00DA3709" w:rsidP="00A74789">
      <w:pPr>
        <w:pStyle w:val="Cuerpovademecum"/>
        <w:rPr>
          <w:lang w:val="en-US"/>
        </w:rPr>
      </w:pPr>
      <w:hyperlink r:id="rId926" w:tooltip="Better business decisions with assurance on non-financial information" w:history="1">
        <w:r w:rsidR="00A74789" w:rsidRPr="00DA3709">
          <w:rPr>
            <w:rStyle w:val="Hipervnculo"/>
            <w:lang w:val="en-US"/>
          </w:rPr>
          <w:t>Better business decisions with assurance on non-financial information</w:t>
        </w:r>
      </w:hyperlink>
    </w:p>
    <w:p w14:paraId="0EED4C04" w14:textId="77777777" w:rsidR="00A74789" w:rsidRPr="00DA3709" w:rsidRDefault="00A74789" w:rsidP="00A74789">
      <w:pPr>
        <w:pStyle w:val="Cuerpovademecum"/>
        <w:rPr>
          <w:lang w:val="en-US"/>
        </w:rPr>
      </w:pPr>
    </w:p>
    <w:p w14:paraId="408A00FB" w14:textId="77777777" w:rsidR="00A74789" w:rsidRPr="00A44189" w:rsidRDefault="00A74789" w:rsidP="00A74789">
      <w:pPr>
        <w:pStyle w:val="Cuerpovademecum"/>
        <w:jc w:val="center"/>
        <w:rPr>
          <w:sz w:val="40"/>
          <w:szCs w:val="40"/>
          <w:lang w:val="es-CO"/>
        </w:rPr>
      </w:pPr>
      <w:r w:rsidRPr="00A44189">
        <w:rPr>
          <w:sz w:val="40"/>
          <w:szCs w:val="40"/>
          <w:lang w:val="es-CO"/>
        </w:rPr>
        <w:sym w:font="Wingdings 2" w:char="F068"/>
      </w:r>
    </w:p>
    <w:p w14:paraId="09547A9F" w14:textId="77777777" w:rsidR="00A74789" w:rsidRDefault="00A74789" w:rsidP="00A74789">
      <w:pPr>
        <w:pStyle w:val="Cuerpovademecum"/>
      </w:pPr>
    </w:p>
    <w:p w14:paraId="65D12F59" w14:textId="77777777" w:rsidR="00A74789" w:rsidRDefault="00A74789" w:rsidP="00A74789">
      <w:pPr>
        <w:pStyle w:val="Estilo10"/>
        <w:rPr>
          <w:lang w:val="es-CO"/>
        </w:rPr>
      </w:pPr>
      <w:r w:rsidRPr="00C366D8">
        <w:rPr>
          <w:lang w:val="es-CO"/>
        </w:rPr>
        <w:t xml:space="preserve">Actualícese.com - Colombia </w:t>
      </w:r>
      <w:r>
        <w:rPr>
          <w:lang w:val="es-CO"/>
        </w:rPr>
        <w:t>–</w:t>
      </w:r>
      <w:r w:rsidRPr="00C366D8">
        <w:rPr>
          <w:lang w:val="es-CO"/>
        </w:rPr>
        <w:t xml:space="preserve"> Noticias</w:t>
      </w:r>
    </w:p>
    <w:p w14:paraId="4C95D364" w14:textId="77777777" w:rsidR="00A74789" w:rsidRDefault="00DA3709" w:rsidP="00A74789">
      <w:pPr>
        <w:pStyle w:val="Cuerpovademecum"/>
        <w:rPr>
          <w:lang w:val="es-CO"/>
        </w:rPr>
      </w:pPr>
      <w:hyperlink r:id="rId927" w:tooltip="Analizar los diferentes procesos de las áreas, clave a la hora de elaborar un presupuesto empresarial" w:history="1">
        <w:r w:rsidR="00A74789" w:rsidRPr="00FC01D9">
          <w:rPr>
            <w:rStyle w:val="Hipervnculo"/>
            <w:lang w:val="es-CO"/>
          </w:rPr>
          <w:t>Analizar los diferentes procesos de las áreas, clave a la hora de elaborar un presupuesto empresarial</w:t>
        </w:r>
      </w:hyperlink>
    </w:p>
    <w:p w14:paraId="2ADB8C28" w14:textId="77777777" w:rsidR="00A74789" w:rsidRDefault="00DA3709" w:rsidP="00A74789">
      <w:pPr>
        <w:pStyle w:val="Cuerpovademecum"/>
        <w:rPr>
          <w:lang w:val="es-CO"/>
        </w:rPr>
      </w:pPr>
      <w:hyperlink r:id="rId928" w:tooltip="[Cartilla Práctica] Presupuesto: herramienta de control organizacional y financiera" w:history="1">
        <w:r w:rsidR="00A74789" w:rsidRPr="00FC01D9">
          <w:rPr>
            <w:rStyle w:val="Hipervnculo"/>
            <w:lang w:val="es-CO"/>
          </w:rPr>
          <w:t>[Cartilla Práctica] Presupuesto: herramienta de control organizacional y financiera</w:t>
        </w:r>
      </w:hyperlink>
    </w:p>
    <w:p w14:paraId="439C926E" w14:textId="77777777" w:rsidR="00A74789" w:rsidRDefault="00DA3709" w:rsidP="00A74789">
      <w:pPr>
        <w:pStyle w:val="Cuerpovademecum"/>
        <w:rPr>
          <w:lang w:val="es-CO"/>
        </w:rPr>
      </w:pPr>
      <w:hyperlink r:id="rId929" w:tooltip="Presupuesto personal: ventajas e importancia" w:history="1">
        <w:r w:rsidR="00A74789" w:rsidRPr="00FC01D9">
          <w:rPr>
            <w:rStyle w:val="Hipervnculo"/>
            <w:lang w:val="es-CO"/>
          </w:rPr>
          <w:t>Presupuesto personal: ventajas e importancia</w:t>
        </w:r>
      </w:hyperlink>
    </w:p>
    <w:p w14:paraId="68AA4CC4" w14:textId="77777777" w:rsidR="00A74789" w:rsidRDefault="00DA3709" w:rsidP="00A74789">
      <w:pPr>
        <w:pStyle w:val="Cuerpovademecum"/>
        <w:rPr>
          <w:lang w:val="es-CO"/>
        </w:rPr>
      </w:pPr>
      <w:hyperlink r:id="rId930" w:tooltip="Contabilidad de costos " w:history="1">
        <w:r w:rsidR="00A74789" w:rsidRPr="00CB1878">
          <w:rPr>
            <w:rStyle w:val="Hipervnculo"/>
            <w:lang w:val="es-CO"/>
          </w:rPr>
          <w:t>Contabilidad de costos “</w:t>
        </w:r>
        <w:proofErr w:type="spellStart"/>
        <w:r w:rsidR="00A74789" w:rsidRPr="00CB1878">
          <w:rPr>
            <w:rStyle w:val="Hipervnculo"/>
            <w:lang w:val="es-CO"/>
          </w:rPr>
          <w:t>Analytical</w:t>
        </w:r>
        <w:proofErr w:type="spellEnd"/>
        <w:r w:rsidR="00A74789" w:rsidRPr="00CB1878">
          <w:rPr>
            <w:rStyle w:val="Hipervnculo"/>
            <w:lang w:val="es-CO"/>
          </w:rPr>
          <w:t xml:space="preserve"> Accounting”, una oportunidad para el futuro de la profesión contable</w:t>
        </w:r>
      </w:hyperlink>
    </w:p>
    <w:p w14:paraId="684FEDFE" w14:textId="77777777" w:rsidR="00A74789" w:rsidRDefault="00DA3709" w:rsidP="00A74789">
      <w:pPr>
        <w:pStyle w:val="Cuerpovademecum"/>
        <w:rPr>
          <w:lang w:val="es-CO"/>
        </w:rPr>
      </w:pPr>
      <w:hyperlink r:id="rId931" w:tooltip="¡Cuidado! ¿Estás calculando correctamente los costos de tu operación?" w:history="1">
        <w:r w:rsidR="00A74789" w:rsidRPr="00A90E80">
          <w:rPr>
            <w:rStyle w:val="Hipervnculo"/>
            <w:lang w:val="es-CO"/>
          </w:rPr>
          <w:t>¡Cuidado! ¿Estás calculando correctamente los costos de tu operación?</w:t>
        </w:r>
      </w:hyperlink>
    </w:p>
    <w:p w14:paraId="5D6A0D9A" w14:textId="77777777" w:rsidR="00A74789" w:rsidRDefault="00DA3709" w:rsidP="00A74789">
      <w:pPr>
        <w:pStyle w:val="Cuerpovademecum"/>
        <w:rPr>
          <w:lang w:val="es-CO"/>
        </w:rPr>
      </w:pPr>
      <w:hyperlink r:id="rId932" w:tooltip="Aspectos clave para elegir el sistema de costos de una entidad" w:history="1">
        <w:r w:rsidR="00A74789" w:rsidRPr="00A90E80">
          <w:rPr>
            <w:rStyle w:val="Hipervnculo"/>
            <w:lang w:val="es-CO"/>
          </w:rPr>
          <w:t>Aspectos clave para elegir el sistema de costos de una entidad</w:t>
        </w:r>
      </w:hyperlink>
    </w:p>
    <w:p w14:paraId="08F0ECA6" w14:textId="77777777" w:rsidR="00A74789" w:rsidRPr="00B444A6" w:rsidRDefault="00A74789" w:rsidP="00A74789">
      <w:pPr>
        <w:pStyle w:val="Cuerpovademecum"/>
        <w:rPr>
          <w:lang w:val="es-CO"/>
        </w:rPr>
      </w:pPr>
    </w:p>
    <w:p w14:paraId="1DB34957" w14:textId="77777777" w:rsidR="00A74789" w:rsidRPr="00A44189" w:rsidRDefault="00A74789" w:rsidP="00A74789">
      <w:pPr>
        <w:pStyle w:val="Cuerpovademecum"/>
        <w:jc w:val="center"/>
        <w:rPr>
          <w:sz w:val="40"/>
          <w:szCs w:val="40"/>
          <w:lang w:val="es-CO"/>
        </w:rPr>
      </w:pPr>
      <w:r w:rsidRPr="00A44189">
        <w:rPr>
          <w:sz w:val="40"/>
          <w:szCs w:val="40"/>
          <w:lang w:val="es-CO"/>
        </w:rPr>
        <w:sym w:font="Wingdings 2" w:char="F068"/>
      </w:r>
    </w:p>
    <w:p w14:paraId="02114874" w14:textId="77777777" w:rsidR="00A74789" w:rsidRDefault="00A74789" w:rsidP="00A74789">
      <w:pPr>
        <w:pStyle w:val="Cuerpovademecum"/>
      </w:pPr>
    </w:p>
    <w:p w14:paraId="771EFBB3" w14:textId="77777777" w:rsidR="00A74789" w:rsidRDefault="00A74789" w:rsidP="00A74789">
      <w:pPr>
        <w:pStyle w:val="Estilo10"/>
        <w:rPr>
          <w:b w:val="0"/>
          <w:bCs/>
          <w:lang w:val="es-CO"/>
        </w:rPr>
      </w:pPr>
      <w:r w:rsidRPr="001219FB">
        <w:rPr>
          <w:b w:val="0"/>
          <w:bCs/>
          <w:lang w:val="es-CO"/>
        </w:rPr>
        <w:t>Asociación Española de Contabilidad y Administración de Empresas (AECA) – España</w:t>
      </w:r>
    </w:p>
    <w:p w14:paraId="0B39DD5D" w14:textId="77777777" w:rsidR="00A74789" w:rsidRDefault="00DA3709" w:rsidP="00A74789">
      <w:pPr>
        <w:pStyle w:val="Estilo10"/>
        <w:rPr>
          <w:rStyle w:val="Hipervnculo"/>
          <w:b w:val="0"/>
          <w:bCs/>
        </w:rPr>
      </w:pPr>
      <w:hyperlink r:id="rId933" w:tooltip="La tecnología blockchain y sus implicaciones en el ámbito empresarial" w:history="1">
        <w:r w:rsidR="00A74789" w:rsidRPr="005C7673">
          <w:rPr>
            <w:rStyle w:val="Hipervnculo"/>
            <w:b w:val="0"/>
            <w:bCs/>
          </w:rPr>
          <w:t xml:space="preserve">La tecnología </w:t>
        </w:r>
        <w:proofErr w:type="spellStart"/>
        <w:r w:rsidR="00A74789" w:rsidRPr="005C7673">
          <w:rPr>
            <w:rStyle w:val="Hipervnculo"/>
            <w:b w:val="0"/>
            <w:bCs/>
          </w:rPr>
          <w:t>blockchain</w:t>
        </w:r>
        <w:proofErr w:type="spellEnd"/>
        <w:r w:rsidR="00A74789" w:rsidRPr="005C7673">
          <w:rPr>
            <w:rStyle w:val="Hipervnculo"/>
            <w:b w:val="0"/>
            <w:bCs/>
          </w:rPr>
          <w:t xml:space="preserve"> y sus implicaciones en el ámbito empresarial</w:t>
        </w:r>
      </w:hyperlink>
    </w:p>
    <w:p w14:paraId="45EDE478" w14:textId="77777777" w:rsidR="00A74789" w:rsidRDefault="00DA3709" w:rsidP="00A74789">
      <w:pPr>
        <w:pStyle w:val="Cuerpovademecum"/>
      </w:pPr>
      <w:hyperlink r:id="rId934" w:tooltip="Determinación del precio" w:history="1">
        <w:r w:rsidR="00A74789" w:rsidRPr="005C7673">
          <w:rPr>
            <w:rStyle w:val="Hipervnculo"/>
          </w:rPr>
          <w:t>Determinación del precio</w:t>
        </w:r>
      </w:hyperlink>
    </w:p>
    <w:p w14:paraId="6C15464E" w14:textId="77777777" w:rsidR="00A74789" w:rsidRPr="00B444A6" w:rsidRDefault="00A74789" w:rsidP="00A74789">
      <w:pPr>
        <w:pStyle w:val="Cuerpovademecum"/>
        <w:rPr>
          <w:lang w:val="es-CO"/>
        </w:rPr>
      </w:pPr>
    </w:p>
    <w:p w14:paraId="07371913" w14:textId="77777777" w:rsidR="00A74789" w:rsidRPr="00A44189" w:rsidRDefault="00A74789" w:rsidP="00A74789">
      <w:pPr>
        <w:pStyle w:val="Cuerpovademecum"/>
        <w:jc w:val="center"/>
        <w:rPr>
          <w:sz w:val="40"/>
          <w:szCs w:val="40"/>
          <w:lang w:val="es-CO"/>
        </w:rPr>
      </w:pPr>
      <w:r w:rsidRPr="00A44189">
        <w:rPr>
          <w:sz w:val="40"/>
          <w:szCs w:val="40"/>
          <w:lang w:val="es-CO"/>
        </w:rPr>
        <w:sym w:font="Wingdings 2" w:char="F068"/>
      </w:r>
    </w:p>
    <w:p w14:paraId="67C9A652" w14:textId="77777777" w:rsidR="00A74789" w:rsidRDefault="00A74789" w:rsidP="00A74789">
      <w:pPr>
        <w:pStyle w:val="Cuerpovademecum"/>
      </w:pPr>
    </w:p>
    <w:p w14:paraId="031FB4C4" w14:textId="77777777" w:rsidR="00A74789" w:rsidRPr="00C366D8" w:rsidRDefault="00A74789" w:rsidP="00A74789">
      <w:pPr>
        <w:pStyle w:val="Estilo10"/>
        <w:rPr>
          <w:lang w:val="es-CO"/>
        </w:rPr>
      </w:pPr>
      <w:r w:rsidRPr="00C366D8">
        <w:rPr>
          <w:lang w:val="es-CO"/>
        </w:rPr>
        <w:t>Asociación Latinoamericana de Logística – Internacional - Noticias</w:t>
      </w:r>
    </w:p>
    <w:p w14:paraId="72667AB9" w14:textId="77777777" w:rsidR="00A74789" w:rsidRDefault="00DA3709" w:rsidP="00A74789">
      <w:pPr>
        <w:pStyle w:val="Cuerpovademecum"/>
      </w:pPr>
      <w:hyperlink r:id="rId935" w:tooltip="Indicadores de costos, panel latinoamericano y el trabajo " w:history="1">
        <w:r w:rsidR="00A74789" w:rsidRPr="003C2F1D">
          <w:rPr>
            <w:rStyle w:val="Hipervnculo"/>
          </w:rPr>
          <w:t xml:space="preserve">Indicadores de costos, panel latinoamericano y el trabajo “OTUC-Lima” en 2º encuentro </w:t>
        </w:r>
        <w:proofErr w:type="spellStart"/>
        <w:r w:rsidR="00A74789" w:rsidRPr="003C2F1D">
          <w:rPr>
            <w:rStyle w:val="Hipervnculo"/>
          </w:rPr>
          <w:t>Alalog</w:t>
        </w:r>
        <w:proofErr w:type="spellEnd"/>
      </w:hyperlink>
    </w:p>
    <w:p w14:paraId="3DFE8F60" w14:textId="77777777" w:rsidR="00A74789" w:rsidRPr="00B444A6" w:rsidRDefault="00A74789" w:rsidP="00A74789">
      <w:pPr>
        <w:pStyle w:val="Cuerpovademecum"/>
        <w:rPr>
          <w:lang w:val="es-CO"/>
        </w:rPr>
      </w:pPr>
    </w:p>
    <w:p w14:paraId="69CF2BD1" w14:textId="77777777" w:rsidR="00A74789" w:rsidRPr="00A44189" w:rsidRDefault="00A74789" w:rsidP="00A74789">
      <w:pPr>
        <w:pStyle w:val="Cuerpovademecum"/>
        <w:jc w:val="center"/>
        <w:rPr>
          <w:sz w:val="40"/>
          <w:szCs w:val="40"/>
          <w:lang w:val="es-CO"/>
        </w:rPr>
      </w:pPr>
      <w:r w:rsidRPr="00A44189">
        <w:rPr>
          <w:sz w:val="40"/>
          <w:szCs w:val="40"/>
          <w:lang w:val="es-CO"/>
        </w:rPr>
        <w:sym w:font="Wingdings 2" w:char="F068"/>
      </w:r>
    </w:p>
    <w:p w14:paraId="4BD0D7E0" w14:textId="77777777" w:rsidR="00A74789" w:rsidRDefault="00A74789" w:rsidP="00A74789">
      <w:pPr>
        <w:pStyle w:val="Cuerpovademecum"/>
      </w:pPr>
    </w:p>
    <w:p w14:paraId="1B064E7F" w14:textId="77777777" w:rsidR="00A74789" w:rsidRPr="00413B87" w:rsidRDefault="00A74789" w:rsidP="00A74789">
      <w:pPr>
        <w:pStyle w:val="Estilo10"/>
        <w:rPr>
          <w:lang w:val="en-US"/>
        </w:rPr>
      </w:pPr>
      <w:r w:rsidRPr="00413B87">
        <w:rPr>
          <w:lang w:val="en-US"/>
        </w:rPr>
        <w:t>Chartered</w:t>
      </w:r>
      <w:r>
        <w:rPr>
          <w:lang w:val="en-US"/>
        </w:rPr>
        <w:t xml:space="preserve"> </w:t>
      </w:r>
      <w:r w:rsidRPr="00413B87">
        <w:rPr>
          <w:lang w:val="en-US"/>
        </w:rPr>
        <w:t>Accountants</w:t>
      </w:r>
      <w:r>
        <w:rPr>
          <w:lang w:val="en-US"/>
        </w:rPr>
        <w:t xml:space="preserve"> </w:t>
      </w:r>
      <w:r w:rsidRPr="00413B87">
        <w:rPr>
          <w:lang w:val="en-US"/>
        </w:rPr>
        <w:t>Ireland</w:t>
      </w:r>
    </w:p>
    <w:p w14:paraId="3EBF9125" w14:textId="77777777" w:rsidR="00A74789" w:rsidRPr="00DA3709" w:rsidRDefault="00DA3709" w:rsidP="00A74789">
      <w:pPr>
        <w:pStyle w:val="Cuerpovademecum"/>
        <w:rPr>
          <w:lang w:val="en-US"/>
        </w:rPr>
      </w:pPr>
      <w:hyperlink r:id="rId936" w:tooltip="An adventure of a lifetime" w:history="1">
        <w:r w:rsidR="00A74789" w:rsidRPr="00DA3709">
          <w:rPr>
            <w:rStyle w:val="Hipervnculo"/>
            <w:lang w:val="en-US"/>
          </w:rPr>
          <w:t>An adventure of a lifetime</w:t>
        </w:r>
      </w:hyperlink>
    </w:p>
    <w:p w14:paraId="56300EC2" w14:textId="77777777" w:rsidR="00A74789" w:rsidRPr="00DA3709" w:rsidRDefault="00DA3709" w:rsidP="00A74789">
      <w:pPr>
        <w:pStyle w:val="Cuerpovademecum"/>
        <w:rPr>
          <w:lang w:val="en-US"/>
        </w:rPr>
      </w:pPr>
      <w:hyperlink r:id="rId937" w:tooltip="Go global" w:history="1">
        <w:r w:rsidR="00A74789" w:rsidRPr="00DA3709">
          <w:rPr>
            <w:rStyle w:val="Hipervnculo"/>
            <w:lang w:val="en-US"/>
          </w:rPr>
          <w:t>Go global</w:t>
        </w:r>
      </w:hyperlink>
    </w:p>
    <w:p w14:paraId="0CB30BE9" w14:textId="77777777" w:rsidR="00A74789" w:rsidRPr="00DA3709" w:rsidRDefault="00DA3709" w:rsidP="00A74789">
      <w:pPr>
        <w:pStyle w:val="Cuerpovademecum"/>
        <w:rPr>
          <w:lang w:val="en-US"/>
        </w:rPr>
      </w:pPr>
      <w:hyperlink r:id="rId938" w:tooltip="Global hotspots" w:history="1">
        <w:r w:rsidR="00A74789" w:rsidRPr="00DA3709">
          <w:rPr>
            <w:rStyle w:val="Hipervnculo"/>
            <w:lang w:val="en-US"/>
          </w:rPr>
          <w:t>Global hotspots</w:t>
        </w:r>
      </w:hyperlink>
    </w:p>
    <w:p w14:paraId="4BDC9E8B" w14:textId="77777777" w:rsidR="00A74789" w:rsidRPr="00DA3709" w:rsidRDefault="00DA3709" w:rsidP="00A74789">
      <w:pPr>
        <w:pStyle w:val="Cuerpovademecum"/>
        <w:rPr>
          <w:lang w:val="en-US"/>
        </w:rPr>
      </w:pPr>
      <w:hyperlink r:id="rId939" w:tooltip="Power of networking" w:history="1">
        <w:r w:rsidR="00A74789" w:rsidRPr="00DA3709">
          <w:rPr>
            <w:rStyle w:val="Hipervnculo"/>
            <w:lang w:val="en-US"/>
          </w:rPr>
          <w:t>Power of networking</w:t>
        </w:r>
      </w:hyperlink>
    </w:p>
    <w:p w14:paraId="69BB1D79" w14:textId="77777777" w:rsidR="00A74789" w:rsidRPr="00DA3709" w:rsidRDefault="00DA3709" w:rsidP="00A74789">
      <w:pPr>
        <w:pStyle w:val="Cuerpovademecum"/>
        <w:rPr>
          <w:lang w:val="en-US"/>
        </w:rPr>
      </w:pPr>
      <w:hyperlink r:id="rId940" w:tooltip="Subnational Doing Business in Ireland report launched" w:history="1">
        <w:r w:rsidR="00A74789" w:rsidRPr="00DA3709">
          <w:rPr>
            <w:rStyle w:val="Hipervnculo"/>
            <w:lang w:val="en-US"/>
          </w:rPr>
          <w:t>Subnational Doing Business in Ireland report launched</w:t>
        </w:r>
      </w:hyperlink>
    </w:p>
    <w:p w14:paraId="4A66A923" w14:textId="77777777" w:rsidR="00A74789" w:rsidRPr="00DA3709" w:rsidRDefault="00DA3709" w:rsidP="00A74789">
      <w:pPr>
        <w:pStyle w:val="Cuerpovademecum"/>
        <w:rPr>
          <w:lang w:val="en-US"/>
        </w:rPr>
      </w:pPr>
      <w:hyperlink r:id="rId941" w:tooltip="Five of the biggest myths about innovation" w:history="1">
        <w:r w:rsidR="00A74789" w:rsidRPr="00DA3709">
          <w:rPr>
            <w:rStyle w:val="Hipervnculo"/>
            <w:lang w:val="en-US"/>
          </w:rPr>
          <w:t>Five of the biggest myths about innovation</w:t>
        </w:r>
      </w:hyperlink>
    </w:p>
    <w:p w14:paraId="5F73790E" w14:textId="77777777" w:rsidR="00A74789" w:rsidRPr="00DA3709" w:rsidRDefault="00DA3709" w:rsidP="00A74789">
      <w:pPr>
        <w:pStyle w:val="Cuerpovademecum"/>
        <w:rPr>
          <w:lang w:val="en-US"/>
        </w:rPr>
      </w:pPr>
      <w:hyperlink r:id="rId942" w:tooltip="Majority of companies have not registered beneficial" w:history="1">
        <w:r w:rsidR="00A74789" w:rsidRPr="00DA3709">
          <w:rPr>
            <w:rStyle w:val="Hipervnculo"/>
            <w:lang w:val="en-US"/>
          </w:rPr>
          <w:t>Majority of companies have not registered beneficial</w:t>
        </w:r>
      </w:hyperlink>
    </w:p>
    <w:p w14:paraId="6BF80A04" w14:textId="77777777" w:rsidR="00A74789" w:rsidRPr="00DA3709" w:rsidRDefault="00DA3709" w:rsidP="00A74789">
      <w:pPr>
        <w:pStyle w:val="Cuerpovademecum"/>
        <w:rPr>
          <w:lang w:val="en-US"/>
        </w:rPr>
      </w:pPr>
      <w:hyperlink r:id="rId943" w:tooltip="How to build an ethical organisation" w:history="1">
        <w:r w:rsidR="00A74789" w:rsidRPr="00DA3709">
          <w:rPr>
            <w:rStyle w:val="Hipervnculo"/>
            <w:lang w:val="en-US"/>
          </w:rPr>
          <w:t xml:space="preserve">How to build an ethical </w:t>
        </w:r>
        <w:proofErr w:type="spellStart"/>
        <w:r w:rsidR="00A74789" w:rsidRPr="00DA3709">
          <w:rPr>
            <w:rStyle w:val="Hipervnculo"/>
            <w:lang w:val="en-US"/>
          </w:rPr>
          <w:t>organisation</w:t>
        </w:r>
        <w:proofErr w:type="spellEnd"/>
      </w:hyperlink>
    </w:p>
    <w:p w14:paraId="25A525EE" w14:textId="77777777" w:rsidR="00A74789" w:rsidRPr="00DA3709" w:rsidRDefault="00DA3709" w:rsidP="00A74789">
      <w:pPr>
        <w:pStyle w:val="Cuerpovademecum"/>
        <w:rPr>
          <w:lang w:val="en-US"/>
        </w:rPr>
      </w:pPr>
      <w:hyperlink r:id="rId944" w:tooltip="Five steps to successful delegation" w:history="1">
        <w:r w:rsidR="00A74789" w:rsidRPr="00DA3709">
          <w:rPr>
            <w:rStyle w:val="Hipervnculo"/>
            <w:lang w:val="en-US"/>
          </w:rPr>
          <w:t>Five steps to successful delegation</w:t>
        </w:r>
      </w:hyperlink>
    </w:p>
    <w:p w14:paraId="4BACD348" w14:textId="77777777" w:rsidR="00A74789" w:rsidRPr="00DA3709" w:rsidRDefault="00DA3709" w:rsidP="00A74789">
      <w:pPr>
        <w:pStyle w:val="Cuerpovademecum"/>
        <w:rPr>
          <w:lang w:val="en-US"/>
        </w:rPr>
      </w:pPr>
      <w:hyperlink r:id="rId945" w:tooltip="Budget 2020 predictions" w:history="1">
        <w:r w:rsidR="00A74789" w:rsidRPr="00DA3709">
          <w:rPr>
            <w:rStyle w:val="Hipervnculo"/>
            <w:lang w:val="en-US"/>
          </w:rPr>
          <w:t>Budget 2020 predictions</w:t>
        </w:r>
      </w:hyperlink>
    </w:p>
    <w:p w14:paraId="4032575C" w14:textId="77777777" w:rsidR="00A74789" w:rsidRPr="00DA3709" w:rsidRDefault="00DA3709" w:rsidP="00A74789">
      <w:pPr>
        <w:pStyle w:val="Cuerpovademecum"/>
        <w:rPr>
          <w:lang w:val="en-US"/>
        </w:rPr>
      </w:pPr>
      <w:hyperlink r:id="rId946" w:tooltip="The real maths behind wellness in the workplace" w:history="1">
        <w:r w:rsidR="00A74789" w:rsidRPr="00DA3709">
          <w:rPr>
            <w:rStyle w:val="Hipervnculo"/>
            <w:lang w:val="en-US"/>
          </w:rPr>
          <w:t xml:space="preserve">The real </w:t>
        </w:r>
        <w:proofErr w:type="spellStart"/>
        <w:r w:rsidR="00A74789" w:rsidRPr="00DA3709">
          <w:rPr>
            <w:rStyle w:val="Hipervnculo"/>
            <w:lang w:val="en-US"/>
          </w:rPr>
          <w:t>maths</w:t>
        </w:r>
        <w:proofErr w:type="spellEnd"/>
        <w:r w:rsidR="00A74789" w:rsidRPr="00DA3709">
          <w:rPr>
            <w:rStyle w:val="Hipervnculo"/>
            <w:lang w:val="en-US"/>
          </w:rPr>
          <w:t xml:space="preserve"> behind wellness in the workplace</w:t>
        </w:r>
      </w:hyperlink>
    </w:p>
    <w:p w14:paraId="664E34F8" w14:textId="77777777" w:rsidR="00A74789" w:rsidRPr="00DA3709" w:rsidRDefault="00DA3709" w:rsidP="00A74789">
      <w:pPr>
        <w:pStyle w:val="Cuerpovademecum"/>
        <w:rPr>
          <w:lang w:val="en-US"/>
        </w:rPr>
      </w:pPr>
      <w:hyperlink r:id="rId947" w:tooltip="Manage your attention to manage your time" w:history="1">
        <w:r w:rsidR="00A74789" w:rsidRPr="00DA3709">
          <w:rPr>
            <w:rStyle w:val="Hipervnculo"/>
            <w:lang w:val="en-US"/>
          </w:rPr>
          <w:t>Manage your attention to manage your time</w:t>
        </w:r>
      </w:hyperlink>
    </w:p>
    <w:p w14:paraId="6152F20C" w14:textId="77777777" w:rsidR="00A74789" w:rsidRPr="00DA3709" w:rsidRDefault="00DA3709" w:rsidP="00A74789">
      <w:pPr>
        <w:pStyle w:val="Cuerpovademecum"/>
        <w:rPr>
          <w:lang w:val="en-US"/>
        </w:rPr>
      </w:pPr>
      <w:hyperlink r:id="rId948" w:tooltip="&quot;The economy needs to be resilient to a wide range of outcomes; we must not only be prepared but prepared to act&quot; " w:history="1">
        <w:r w:rsidR="00A74789" w:rsidRPr="00DA3709">
          <w:rPr>
            <w:rStyle w:val="Hipervnculo"/>
            <w:lang w:val="en-US"/>
          </w:rPr>
          <w:t>"The economy needs to be resilient to a wide range of outcomes; we must not only be prepared but prepared to act"</w:t>
        </w:r>
      </w:hyperlink>
    </w:p>
    <w:p w14:paraId="461C9C09" w14:textId="77777777" w:rsidR="00A74789" w:rsidRPr="00DA3709" w:rsidRDefault="00DA3709" w:rsidP="00A74789">
      <w:pPr>
        <w:pStyle w:val="Cuerpovademecum"/>
        <w:rPr>
          <w:lang w:val="en-US"/>
        </w:rPr>
      </w:pPr>
      <w:hyperlink r:id="rId949" w:tooltip="Reporting of non-financial conduct to the Financial" w:history="1">
        <w:r w:rsidR="00A74789" w:rsidRPr="00DA3709">
          <w:rPr>
            <w:rStyle w:val="Hipervnculo"/>
            <w:lang w:val="en-US"/>
          </w:rPr>
          <w:t>Reporting of non-financial conduct to the Financial</w:t>
        </w:r>
      </w:hyperlink>
    </w:p>
    <w:p w14:paraId="529AF1C4" w14:textId="77777777" w:rsidR="00A74789" w:rsidRPr="00DA3709" w:rsidRDefault="00DA3709" w:rsidP="00A74789">
      <w:pPr>
        <w:pStyle w:val="Cuerpovademecum"/>
        <w:rPr>
          <w:lang w:val="en-US"/>
        </w:rPr>
      </w:pPr>
      <w:hyperlink r:id="rId950" w:tooltip="Building a better expense management process" w:history="1">
        <w:r w:rsidR="00A74789" w:rsidRPr="00DA3709">
          <w:rPr>
            <w:rStyle w:val="Hipervnculo"/>
            <w:lang w:val="en-US"/>
          </w:rPr>
          <w:t>Building a better expense management process</w:t>
        </w:r>
      </w:hyperlink>
    </w:p>
    <w:p w14:paraId="1D39C6A5" w14:textId="77777777" w:rsidR="00A74789" w:rsidRPr="00DA3709" w:rsidRDefault="00DA3709" w:rsidP="00A74789">
      <w:pPr>
        <w:pStyle w:val="Cuerpovademecum"/>
        <w:rPr>
          <w:lang w:val="en-US"/>
        </w:rPr>
      </w:pPr>
      <w:hyperlink r:id="rId951" w:tooltip="European accounting enforcers outline priorities for 2019 financial statements" w:history="1">
        <w:r w:rsidR="00A74789" w:rsidRPr="00DA3709">
          <w:rPr>
            <w:rStyle w:val="Hipervnculo"/>
            <w:lang w:val="en-US"/>
          </w:rPr>
          <w:t>European accounting enforcers outline priorities for 2019 financial statements</w:t>
        </w:r>
      </w:hyperlink>
    </w:p>
    <w:p w14:paraId="4C8664A2" w14:textId="77777777" w:rsidR="00A74789" w:rsidRDefault="00DA3709" w:rsidP="00A74789">
      <w:pPr>
        <w:pStyle w:val="Cuerpovademecum"/>
      </w:pPr>
      <w:hyperlink r:id="rId952" w:tooltip="Managing the mighty millennial" w:history="1">
        <w:proofErr w:type="spellStart"/>
        <w:r w:rsidR="00A74789" w:rsidRPr="007E0D9D">
          <w:rPr>
            <w:rStyle w:val="Hipervnculo"/>
          </w:rPr>
          <w:t>Managing</w:t>
        </w:r>
        <w:proofErr w:type="spellEnd"/>
        <w:r w:rsidR="00A74789" w:rsidRPr="007E0D9D">
          <w:rPr>
            <w:rStyle w:val="Hipervnculo"/>
          </w:rPr>
          <w:t xml:space="preserve"> </w:t>
        </w:r>
        <w:proofErr w:type="spellStart"/>
        <w:r w:rsidR="00A74789" w:rsidRPr="007E0D9D">
          <w:rPr>
            <w:rStyle w:val="Hipervnculo"/>
          </w:rPr>
          <w:t>the</w:t>
        </w:r>
        <w:proofErr w:type="spellEnd"/>
        <w:r w:rsidR="00A74789" w:rsidRPr="007E0D9D">
          <w:rPr>
            <w:rStyle w:val="Hipervnculo"/>
          </w:rPr>
          <w:t xml:space="preserve"> </w:t>
        </w:r>
        <w:proofErr w:type="spellStart"/>
        <w:r w:rsidR="00A74789" w:rsidRPr="007E0D9D">
          <w:rPr>
            <w:rStyle w:val="Hipervnculo"/>
          </w:rPr>
          <w:t>mighty</w:t>
        </w:r>
        <w:proofErr w:type="spellEnd"/>
        <w:r w:rsidR="00A74789" w:rsidRPr="007E0D9D">
          <w:rPr>
            <w:rStyle w:val="Hipervnculo"/>
          </w:rPr>
          <w:t xml:space="preserve"> </w:t>
        </w:r>
        <w:proofErr w:type="spellStart"/>
        <w:r w:rsidR="00A74789" w:rsidRPr="007E0D9D">
          <w:rPr>
            <w:rStyle w:val="Hipervnculo"/>
          </w:rPr>
          <w:t>millennial</w:t>
        </w:r>
        <w:proofErr w:type="spellEnd"/>
      </w:hyperlink>
    </w:p>
    <w:p w14:paraId="25F69C3F" w14:textId="77777777" w:rsidR="00A74789" w:rsidRPr="00B444A6" w:rsidRDefault="00A74789" w:rsidP="00A74789">
      <w:pPr>
        <w:pStyle w:val="Cuerpovademecum"/>
        <w:rPr>
          <w:lang w:val="es-CO"/>
        </w:rPr>
      </w:pPr>
    </w:p>
    <w:p w14:paraId="00D4D7A2" w14:textId="77777777" w:rsidR="00A74789" w:rsidRPr="00A44189" w:rsidRDefault="00A74789" w:rsidP="00A74789">
      <w:pPr>
        <w:pStyle w:val="Cuerpovademecum"/>
        <w:jc w:val="center"/>
        <w:rPr>
          <w:sz w:val="40"/>
          <w:szCs w:val="40"/>
          <w:lang w:val="es-CO"/>
        </w:rPr>
      </w:pPr>
      <w:r w:rsidRPr="00A44189">
        <w:rPr>
          <w:sz w:val="40"/>
          <w:szCs w:val="40"/>
          <w:lang w:val="es-CO"/>
        </w:rPr>
        <w:sym w:font="Wingdings 2" w:char="F068"/>
      </w:r>
    </w:p>
    <w:p w14:paraId="006124EB" w14:textId="77777777" w:rsidR="00A74789" w:rsidRDefault="00A74789" w:rsidP="00A74789">
      <w:pPr>
        <w:pStyle w:val="Cuerpovademecum"/>
      </w:pPr>
    </w:p>
    <w:p w14:paraId="02F47872" w14:textId="77777777" w:rsidR="00A74789" w:rsidRDefault="00A74789" w:rsidP="00A74789">
      <w:pPr>
        <w:pStyle w:val="Estilo10"/>
        <w:rPr>
          <w:lang w:val="en-US"/>
        </w:rPr>
      </w:pPr>
      <w:r w:rsidRPr="00AD66F7">
        <w:rPr>
          <w:lang w:val="en-US"/>
        </w:rPr>
        <w:t>Chartered Global Management Accountant (CGMA)</w:t>
      </w:r>
    </w:p>
    <w:p w14:paraId="34C838B2" w14:textId="77777777" w:rsidR="00A74789" w:rsidRPr="00DA3709" w:rsidRDefault="00DA3709" w:rsidP="00A74789">
      <w:pPr>
        <w:pStyle w:val="Cuerpovademecum"/>
        <w:rPr>
          <w:lang w:val="en-US"/>
        </w:rPr>
      </w:pPr>
      <w:hyperlink r:id="rId953" w:tooltip="Making good decisions: building trust in a digital world" w:history="1">
        <w:r w:rsidR="00A74789" w:rsidRPr="00DA3709">
          <w:rPr>
            <w:rStyle w:val="Hipervnculo"/>
            <w:lang w:val="en-US"/>
          </w:rPr>
          <w:t>Making good decisions: building trust in a digital world</w:t>
        </w:r>
      </w:hyperlink>
    </w:p>
    <w:p w14:paraId="0033DECF" w14:textId="77777777" w:rsidR="00A74789" w:rsidRPr="00DA3709" w:rsidRDefault="00DA3709" w:rsidP="00A74789">
      <w:pPr>
        <w:pStyle w:val="Cuerpovademecum"/>
        <w:rPr>
          <w:lang w:val="en-US"/>
        </w:rPr>
      </w:pPr>
      <w:hyperlink r:id="rId954" w:tooltip="What's going to happen to me and my future in finance?" w:history="1">
        <w:r w:rsidR="00A74789" w:rsidRPr="00DA3709">
          <w:rPr>
            <w:rStyle w:val="Hipervnculo"/>
            <w:lang w:val="en-US"/>
          </w:rPr>
          <w:t>What's going to happen to me and my future in finance?</w:t>
        </w:r>
      </w:hyperlink>
    </w:p>
    <w:p w14:paraId="60F74C04" w14:textId="77777777" w:rsidR="00A74789" w:rsidRPr="00DA3709" w:rsidRDefault="00DA3709" w:rsidP="00A74789">
      <w:pPr>
        <w:pStyle w:val="Cuerpovademecum"/>
        <w:rPr>
          <w:lang w:val="en-US"/>
        </w:rPr>
      </w:pPr>
      <w:hyperlink r:id="rId955" w:tooltip="What do digital finance leaders have in common?" w:history="1">
        <w:r w:rsidR="00A74789" w:rsidRPr="00DA3709">
          <w:rPr>
            <w:rStyle w:val="Hipervnculo"/>
            <w:lang w:val="en-US"/>
          </w:rPr>
          <w:t>What do digital finance leaders have in common?</w:t>
        </w:r>
      </w:hyperlink>
    </w:p>
    <w:p w14:paraId="29D1EE4A" w14:textId="77777777" w:rsidR="00A74789" w:rsidRPr="00DA3709" w:rsidRDefault="00A74789" w:rsidP="00A74789">
      <w:pPr>
        <w:pStyle w:val="Cuerpovademecum"/>
        <w:rPr>
          <w:lang w:val="en-US"/>
        </w:rPr>
      </w:pPr>
    </w:p>
    <w:p w14:paraId="75AF6495" w14:textId="77777777" w:rsidR="00A74789" w:rsidRPr="00A44189" w:rsidRDefault="00A74789" w:rsidP="00A74789">
      <w:pPr>
        <w:pStyle w:val="Cuerpovademecum"/>
        <w:jc w:val="center"/>
        <w:rPr>
          <w:sz w:val="40"/>
          <w:szCs w:val="40"/>
          <w:lang w:val="es-CO"/>
        </w:rPr>
      </w:pPr>
      <w:r w:rsidRPr="00A44189">
        <w:rPr>
          <w:sz w:val="40"/>
          <w:szCs w:val="40"/>
          <w:lang w:val="es-CO"/>
        </w:rPr>
        <w:sym w:font="Wingdings 2" w:char="F068"/>
      </w:r>
    </w:p>
    <w:p w14:paraId="64B29872" w14:textId="77777777" w:rsidR="00A74789" w:rsidRDefault="00A74789" w:rsidP="00A74789">
      <w:pPr>
        <w:pStyle w:val="Cuerpovademecum"/>
      </w:pPr>
    </w:p>
    <w:p w14:paraId="77DE250F" w14:textId="77777777" w:rsidR="00A74789" w:rsidRPr="005F51A9" w:rsidRDefault="00A74789" w:rsidP="00A74789">
      <w:pPr>
        <w:pStyle w:val="Cuerpovademecum"/>
        <w:rPr>
          <w:rFonts w:eastAsia="Liberation Serif"/>
          <w:b/>
          <w:color w:val="984806"/>
          <w:szCs w:val="20"/>
          <w:lang w:val="en-US"/>
        </w:rPr>
      </w:pPr>
      <w:r w:rsidRPr="005F51A9">
        <w:rPr>
          <w:rFonts w:eastAsia="Liberation Serif"/>
          <w:b/>
          <w:color w:val="984806"/>
          <w:szCs w:val="20"/>
          <w:lang w:val="en-US"/>
        </w:rPr>
        <w:t>Chartered Institute of Public Finance and Accountancy (CIPFA)</w:t>
      </w:r>
    </w:p>
    <w:p w14:paraId="6E413757" w14:textId="77777777" w:rsidR="00A74789" w:rsidRPr="00DA3709" w:rsidRDefault="00DA3709" w:rsidP="00A74789">
      <w:pPr>
        <w:pStyle w:val="Cuerpovademecum"/>
        <w:rPr>
          <w:lang w:val="en-US"/>
        </w:rPr>
      </w:pPr>
      <w:hyperlink r:id="rId956" w:tooltip="Planning in uncertain times" w:history="1">
        <w:r w:rsidR="00A74789" w:rsidRPr="00DA3709">
          <w:rPr>
            <w:rStyle w:val="Hipervnculo"/>
            <w:lang w:val="en-US"/>
          </w:rPr>
          <w:t>Planning in uncertain times</w:t>
        </w:r>
      </w:hyperlink>
    </w:p>
    <w:p w14:paraId="56F5046F" w14:textId="77777777" w:rsidR="00A74789" w:rsidRPr="00DA3709" w:rsidRDefault="00DA3709" w:rsidP="00A74789">
      <w:pPr>
        <w:pStyle w:val="Cuerpovademecum"/>
        <w:rPr>
          <w:lang w:val="en-US"/>
        </w:rPr>
      </w:pPr>
      <w:hyperlink r:id="rId957" w:tooltip="Working towards collective responsibility in financial management" w:history="1">
        <w:r w:rsidR="00A74789" w:rsidRPr="00DA3709">
          <w:rPr>
            <w:rStyle w:val="Hipervnculo"/>
            <w:lang w:val="en-US"/>
          </w:rPr>
          <w:t>Working towards collective responsibility in financial management</w:t>
        </w:r>
      </w:hyperlink>
    </w:p>
    <w:p w14:paraId="10B7EBAC" w14:textId="77777777" w:rsidR="00A74789" w:rsidRPr="00DA3709" w:rsidRDefault="00DA3709" w:rsidP="00A74789">
      <w:pPr>
        <w:pStyle w:val="Cuerpovademecum"/>
        <w:rPr>
          <w:lang w:val="en-US"/>
        </w:rPr>
      </w:pPr>
      <w:hyperlink r:id="rId958" w:tooltip="Putting our finances on a secure footing" w:history="1">
        <w:r w:rsidR="00A74789" w:rsidRPr="00DA3709">
          <w:rPr>
            <w:rStyle w:val="Hipervnculo"/>
            <w:lang w:val="en-US"/>
          </w:rPr>
          <w:t>Putting our finances on a secure footing</w:t>
        </w:r>
      </w:hyperlink>
    </w:p>
    <w:p w14:paraId="7AD8D4B0" w14:textId="77777777" w:rsidR="00A74789" w:rsidRPr="00DA3709" w:rsidRDefault="00DA3709" w:rsidP="00A74789">
      <w:pPr>
        <w:pStyle w:val="Cuerpovademecum"/>
        <w:rPr>
          <w:lang w:val="en-US"/>
        </w:rPr>
      </w:pPr>
      <w:hyperlink r:id="rId959" w:tooltip="Working towards place-based finance" w:history="1">
        <w:r w:rsidR="00A74789" w:rsidRPr="00DA3709">
          <w:rPr>
            <w:rStyle w:val="Hipervnculo"/>
            <w:lang w:val="en-US"/>
          </w:rPr>
          <w:t>Working towards place-based finance</w:t>
        </w:r>
      </w:hyperlink>
    </w:p>
    <w:p w14:paraId="6B644E69" w14:textId="77777777" w:rsidR="00A74789" w:rsidRPr="00DA3709" w:rsidRDefault="00DA3709" w:rsidP="00A74789">
      <w:pPr>
        <w:pStyle w:val="Cuerpovademecum"/>
        <w:rPr>
          <w:lang w:val="en-US"/>
        </w:rPr>
      </w:pPr>
      <w:hyperlink r:id="rId960" w:tooltip="Taking the guesswork out of planning policy" w:history="1">
        <w:r w:rsidR="00A74789" w:rsidRPr="00DA3709">
          <w:rPr>
            <w:rStyle w:val="Hipervnculo"/>
            <w:lang w:val="en-US"/>
          </w:rPr>
          <w:t>Taking the guesswork out of planning policy</w:t>
        </w:r>
      </w:hyperlink>
    </w:p>
    <w:p w14:paraId="0220F055" w14:textId="77777777" w:rsidR="00A74789" w:rsidRDefault="00DA3709" w:rsidP="00A74789">
      <w:pPr>
        <w:pStyle w:val="Cuerpovademecum"/>
      </w:pPr>
      <w:hyperlink r:id="rId961" w:tooltip="Benchmarking police finance performance" w:history="1">
        <w:r w:rsidR="00A74789" w:rsidRPr="00A9157A">
          <w:rPr>
            <w:rStyle w:val="Hipervnculo"/>
          </w:rPr>
          <w:t xml:space="preserve">Benchmarking </w:t>
        </w:r>
        <w:proofErr w:type="spellStart"/>
        <w:r w:rsidR="00A74789" w:rsidRPr="00A9157A">
          <w:rPr>
            <w:rStyle w:val="Hipervnculo"/>
          </w:rPr>
          <w:t>police</w:t>
        </w:r>
        <w:proofErr w:type="spellEnd"/>
        <w:r w:rsidR="00A74789" w:rsidRPr="00A9157A">
          <w:rPr>
            <w:rStyle w:val="Hipervnculo"/>
          </w:rPr>
          <w:t xml:space="preserve"> </w:t>
        </w:r>
        <w:proofErr w:type="spellStart"/>
        <w:r w:rsidR="00A74789" w:rsidRPr="00A9157A">
          <w:rPr>
            <w:rStyle w:val="Hipervnculo"/>
          </w:rPr>
          <w:t>finance</w:t>
        </w:r>
        <w:proofErr w:type="spellEnd"/>
        <w:r w:rsidR="00A74789" w:rsidRPr="00A9157A">
          <w:rPr>
            <w:rStyle w:val="Hipervnculo"/>
          </w:rPr>
          <w:t xml:space="preserve"> performance</w:t>
        </w:r>
      </w:hyperlink>
    </w:p>
    <w:p w14:paraId="328F320B" w14:textId="77777777" w:rsidR="00A74789" w:rsidRPr="00B444A6" w:rsidRDefault="00A74789" w:rsidP="00A74789">
      <w:pPr>
        <w:pStyle w:val="Cuerpovademecum"/>
        <w:rPr>
          <w:lang w:val="es-CO"/>
        </w:rPr>
      </w:pPr>
    </w:p>
    <w:p w14:paraId="3A7FA7AA" w14:textId="77777777" w:rsidR="00A74789" w:rsidRPr="00A44189" w:rsidRDefault="00A74789" w:rsidP="00A74789">
      <w:pPr>
        <w:pStyle w:val="Cuerpovademecum"/>
        <w:jc w:val="center"/>
        <w:rPr>
          <w:sz w:val="40"/>
          <w:szCs w:val="40"/>
          <w:lang w:val="es-CO"/>
        </w:rPr>
      </w:pPr>
      <w:r w:rsidRPr="00A44189">
        <w:rPr>
          <w:sz w:val="40"/>
          <w:szCs w:val="40"/>
          <w:lang w:val="es-CO"/>
        </w:rPr>
        <w:sym w:font="Wingdings 2" w:char="F068"/>
      </w:r>
    </w:p>
    <w:p w14:paraId="4E4FEC2A" w14:textId="77777777" w:rsidR="00A74789" w:rsidRDefault="00A74789" w:rsidP="00A74789">
      <w:pPr>
        <w:pStyle w:val="Cuerpovademecum"/>
      </w:pPr>
    </w:p>
    <w:p w14:paraId="10A879AE" w14:textId="77777777" w:rsidR="00A74789" w:rsidRDefault="00A74789" w:rsidP="00A74789">
      <w:pPr>
        <w:pStyle w:val="Cuerpovademecum"/>
        <w:rPr>
          <w:rFonts w:eastAsia="Liberation Serif"/>
          <w:b/>
          <w:color w:val="984806"/>
          <w:szCs w:val="20"/>
          <w:lang w:val="en-US"/>
        </w:rPr>
      </w:pPr>
      <w:r w:rsidRPr="0094446E">
        <w:rPr>
          <w:rFonts w:eastAsia="Liberation Serif"/>
          <w:b/>
          <w:color w:val="984806"/>
          <w:szCs w:val="20"/>
          <w:lang w:val="en-US"/>
        </w:rPr>
        <w:t xml:space="preserve">Chartered Institute of Management Accountants (CIMA) - </w:t>
      </w:r>
      <w:proofErr w:type="spellStart"/>
      <w:r w:rsidRPr="0094446E">
        <w:rPr>
          <w:rFonts w:eastAsia="Liberation Serif"/>
          <w:b/>
          <w:color w:val="984806"/>
          <w:szCs w:val="20"/>
          <w:lang w:val="en-US"/>
        </w:rPr>
        <w:t>Reino</w:t>
      </w:r>
      <w:proofErr w:type="spellEnd"/>
      <w:r w:rsidRPr="0094446E">
        <w:rPr>
          <w:rFonts w:eastAsia="Liberation Serif"/>
          <w:b/>
          <w:color w:val="984806"/>
          <w:szCs w:val="20"/>
          <w:lang w:val="en-US"/>
        </w:rPr>
        <w:t xml:space="preserve"> </w:t>
      </w:r>
      <w:proofErr w:type="spellStart"/>
      <w:r w:rsidRPr="0094446E">
        <w:rPr>
          <w:rFonts w:eastAsia="Liberation Serif"/>
          <w:b/>
          <w:color w:val="984806"/>
          <w:szCs w:val="20"/>
          <w:lang w:val="en-US"/>
        </w:rPr>
        <w:t>Unido</w:t>
      </w:r>
      <w:proofErr w:type="spellEnd"/>
      <w:r w:rsidRPr="0094446E">
        <w:rPr>
          <w:rFonts w:eastAsia="Liberation Serif"/>
          <w:b/>
          <w:color w:val="984806"/>
          <w:szCs w:val="20"/>
          <w:lang w:val="en-US"/>
        </w:rPr>
        <w:t xml:space="preserve"> – </w:t>
      </w:r>
      <w:proofErr w:type="spellStart"/>
      <w:r w:rsidRPr="0094446E">
        <w:rPr>
          <w:rFonts w:eastAsia="Liberation Serif"/>
          <w:b/>
          <w:color w:val="984806"/>
          <w:szCs w:val="20"/>
          <w:lang w:val="en-US"/>
        </w:rPr>
        <w:t>Noticias</w:t>
      </w:r>
      <w:proofErr w:type="spellEnd"/>
    </w:p>
    <w:p w14:paraId="78FA810D" w14:textId="77777777" w:rsidR="00A74789" w:rsidRPr="00DA3709" w:rsidRDefault="00DA3709" w:rsidP="00A74789">
      <w:pPr>
        <w:pStyle w:val="Cuerpovademecum"/>
        <w:rPr>
          <w:lang w:val="en-US"/>
        </w:rPr>
      </w:pPr>
      <w:hyperlink r:id="rId962" w:tooltip="How fintech changes a management accountant’s job" w:history="1">
        <w:r w:rsidR="00A74789" w:rsidRPr="00DA3709">
          <w:rPr>
            <w:rStyle w:val="Hipervnculo"/>
            <w:lang w:val="en-US"/>
          </w:rPr>
          <w:t>How fintech changes a management accountant’s job</w:t>
        </w:r>
      </w:hyperlink>
    </w:p>
    <w:p w14:paraId="3D35C762" w14:textId="77777777" w:rsidR="00A74789" w:rsidRPr="00DA3709" w:rsidRDefault="00DA3709" w:rsidP="00A74789">
      <w:pPr>
        <w:pStyle w:val="Cuerpovademecum"/>
        <w:rPr>
          <w:lang w:val="en-US"/>
        </w:rPr>
      </w:pPr>
      <w:hyperlink r:id="rId963" w:tooltip="Making good decisions: building trust in a digital world" w:history="1">
        <w:r w:rsidR="00A74789" w:rsidRPr="00DA3709">
          <w:rPr>
            <w:rStyle w:val="Hipervnculo"/>
            <w:lang w:val="en-US"/>
          </w:rPr>
          <w:t>Making good decisions: building trust in a digital world</w:t>
        </w:r>
      </w:hyperlink>
    </w:p>
    <w:p w14:paraId="532ED796" w14:textId="77777777" w:rsidR="00A74789" w:rsidRPr="00DA3709" w:rsidRDefault="00DA3709" w:rsidP="00A74789">
      <w:pPr>
        <w:pStyle w:val="Cuerpovademecum"/>
        <w:rPr>
          <w:lang w:val="en-US"/>
        </w:rPr>
      </w:pPr>
      <w:hyperlink r:id="rId964" w:tooltip="What's going to happen to me and my future in finance?" w:history="1">
        <w:r w:rsidR="00A74789" w:rsidRPr="00DA3709">
          <w:rPr>
            <w:rStyle w:val="Hipervnculo"/>
            <w:lang w:val="en-US"/>
          </w:rPr>
          <w:t>What's going to happen to me and my future in finance?</w:t>
        </w:r>
      </w:hyperlink>
    </w:p>
    <w:p w14:paraId="47117F4A" w14:textId="77777777" w:rsidR="00A74789" w:rsidRPr="00DA3709" w:rsidRDefault="00DA3709" w:rsidP="00A74789">
      <w:pPr>
        <w:pStyle w:val="Cuerpovademecum"/>
        <w:rPr>
          <w:lang w:val="en-US"/>
        </w:rPr>
      </w:pPr>
      <w:hyperlink r:id="rId965" w:tooltip="The CGMA mindset for a digital future" w:history="1">
        <w:r w:rsidR="00A74789" w:rsidRPr="00DA3709">
          <w:rPr>
            <w:rStyle w:val="Hipervnculo"/>
            <w:lang w:val="en-US"/>
          </w:rPr>
          <w:t>The CGMA mindset for a digital future</w:t>
        </w:r>
      </w:hyperlink>
    </w:p>
    <w:p w14:paraId="054D2602" w14:textId="77777777" w:rsidR="00A74789" w:rsidRPr="00DA3709" w:rsidRDefault="00DA3709" w:rsidP="00A74789">
      <w:pPr>
        <w:pStyle w:val="Cuerpovademecum"/>
        <w:rPr>
          <w:lang w:val="en-US"/>
        </w:rPr>
      </w:pPr>
      <w:hyperlink r:id="rId966" w:tooltip="What do digital finance leaders have in common?" w:history="1">
        <w:r w:rsidR="00A74789" w:rsidRPr="00DA3709">
          <w:rPr>
            <w:rStyle w:val="Hipervnculo"/>
            <w:lang w:val="en-US"/>
          </w:rPr>
          <w:t>What do digital finance leaders have in common?</w:t>
        </w:r>
      </w:hyperlink>
    </w:p>
    <w:p w14:paraId="7BB7D252" w14:textId="77777777" w:rsidR="00A74789" w:rsidRPr="00DA3709" w:rsidRDefault="00DA3709" w:rsidP="00A74789">
      <w:pPr>
        <w:pStyle w:val="Cuerpovademecum"/>
        <w:rPr>
          <w:lang w:val="en-US"/>
        </w:rPr>
      </w:pPr>
      <w:hyperlink r:id="rId967" w:tooltip="Letter to the editor: closing the UK's productivity gap" w:history="1">
        <w:r w:rsidR="00A74789" w:rsidRPr="00DA3709">
          <w:rPr>
            <w:rStyle w:val="Hipervnculo"/>
            <w:lang w:val="en-US"/>
          </w:rPr>
          <w:t>Letter to the editor: closing the UK's productivity gap</w:t>
        </w:r>
      </w:hyperlink>
    </w:p>
    <w:p w14:paraId="560C8B73" w14:textId="77777777" w:rsidR="00A74789" w:rsidRPr="00DA3709" w:rsidRDefault="00DA3709" w:rsidP="00A74789">
      <w:pPr>
        <w:pStyle w:val="Cuerpovademecum"/>
        <w:rPr>
          <w:lang w:val="en-US"/>
        </w:rPr>
      </w:pPr>
      <w:hyperlink r:id="rId968" w:tooltip="The Chartered Institute of Management Accountants calls for reform of Apprenticeships Programme " w:history="1">
        <w:r w:rsidR="00A74789" w:rsidRPr="00DA3709">
          <w:rPr>
            <w:rStyle w:val="Hipervnculo"/>
            <w:lang w:val="en-US"/>
          </w:rPr>
          <w:t xml:space="preserve">The Chartered Institute of Management Accountants calls for reform of Apprenticeships </w:t>
        </w:r>
        <w:proofErr w:type="spellStart"/>
        <w:r w:rsidR="00A74789" w:rsidRPr="00DA3709">
          <w:rPr>
            <w:rStyle w:val="Hipervnculo"/>
            <w:lang w:val="en-US"/>
          </w:rPr>
          <w:t>Programme</w:t>
        </w:r>
        <w:proofErr w:type="spellEnd"/>
      </w:hyperlink>
    </w:p>
    <w:p w14:paraId="3A4E97C4" w14:textId="77777777" w:rsidR="00A74789" w:rsidRPr="00DA3709" w:rsidRDefault="00DA3709" w:rsidP="00A74789">
      <w:pPr>
        <w:pStyle w:val="Cuerpovademecum"/>
        <w:rPr>
          <w:lang w:val="en-US"/>
        </w:rPr>
      </w:pPr>
      <w:hyperlink r:id="rId969" w:tooltip="The Chartered Institute of Management Accountants becomes first accounting body in the UK to remove exemption fees" w:history="1">
        <w:r w:rsidR="00A74789" w:rsidRPr="00DA3709">
          <w:rPr>
            <w:rStyle w:val="Hipervnculo"/>
            <w:lang w:val="en-US"/>
          </w:rPr>
          <w:t>The Chartered Institute of Management Accountants becomes first accounting body in the UK to remove exemption fees</w:t>
        </w:r>
      </w:hyperlink>
    </w:p>
    <w:p w14:paraId="7420FDA3" w14:textId="77777777" w:rsidR="00A74789" w:rsidRPr="00DA3709" w:rsidRDefault="00DA3709" w:rsidP="00A74789">
      <w:pPr>
        <w:pStyle w:val="Cuerpovademecum"/>
        <w:rPr>
          <w:lang w:val="en-US"/>
        </w:rPr>
      </w:pPr>
      <w:hyperlink r:id="rId970" w:tooltip="CIMA refreshes its Code of Ethics to help finance professionals address ethical challenges of the 2020s" w:history="1">
        <w:r w:rsidR="00A74789" w:rsidRPr="00DA3709">
          <w:rPr>
            <w:rStyle w:val="Hipervnculo"/>
            <w:lang w:val="en-US"/>
          </w:rPr>
          <w:t>CIMA refreshes its Code of Ethics to help finance professionals address ethical challenges of the 2020s</w:t>
        </w:r>
      </w:hyperlink>
    </w:p>
    <w:p w14:paraId="30AF4256" w14:textId="77777777" w:rsidR="00A74789" w:rsidRPr="00DA3709" w:rsidRDefault="00DA3709" w:rsidP="00A74789">
      <w:pPr>
        <w:pStyle w:val="Cuerpovademecum"/>
        <w:rPr>
          <w:lang w:val="en-US"/>
        </w:rPr>
      </w:pPr>
      <w:hyperlink r:id="rId971" w:tooltip="HKICPA and CIMA collaborate to open up opportunities for accounting professionals" w:history="1">
        <w:r w:rsidR="00A74789" w:rsidRPr="00DA3709">
          <w:rPr>
            <w:rStyle w:val="Hipervnculo"/>
            <w:lang w:val="en-US"/>
          </w:rPr>
          <w:t xml:space="preserve">HKICPA and CIMA collaborate to </w:t>
        </w:r>
        <w:proofErr w:type="gramStart"/>
        <w:r w:rsidR="00A74789" w:rsidRPr="00DA3709">
          <w:rPr>
            <w:rStyle w:val="Hipervnculo"/>
            <w:lang w:val="en-US"/>
          </w:rPr>
          <w:t>open up</w:t>
        </w:r>
        <w:proofErr w:type="gramEnd"/>
        <w:r w:rsidR="00A74789" w:rsidRPr="00DA3709">
          <w:rPr>
            <w:rStyle w:val="Hipervnculo"/>
            <w:lang w:val="en-US"/>
          </w:rPr>
          <w:t xml:space="preserve"> opportunities for accounting professionals</w:t>
        </w:r>
      </w:hyperlink>
    </w:p>
    <w:p w14:paraId="4E90BB47" w14:textId="77777777" w:rsidR="00A74789" w:rsidRPr="00DA3709" w:rsidRDefault="00DA3709" w:rsidP="00A74789">
      <w:pPr>
        <w:pStyle w:val="Cuerpovademecum"/>
        <w:rPr>
          <w:lang w:val="en-US"/>
        </w:rPr>
      </w:pPr>
      <w:hyperlink r:id="rId972" w:tooltip="The Chartered Institute of Management Accountants wins award for its Future of Finance campaign" w:history="1">
        <w:r w:rsidR="00A74789" w:rsidRPr="00DA3709">
          <w:rPr>
            <w:rStyle w:val="Hipervnculo"/>
            <w:lang w:val="en-US"/>
          </w:rPr>
          <w:t>The Chartered Institute of Management Accountants wins award for its Future of Finance campaign</w:t>
        </w:r>
      </w:hyperlink>
    </w:p>
    <w:p w14:paraId="6B23E511" w14:textId="77777777" w:rsidR="00A74789" w:rsidRPr="00DA3709" w:rsidRDefault="00A74789" w:rsidP="00A74789">
      <w:pPr>
        <w:pStyle w:val="Cuerpovademecum"/>
        <w:rPr>
          <w:lang w:val="en-US"/>
        </w:rPr>
      </w:pPr>
    </w:p>
    <w:p w14:paraId="5B17A6E6" w14:textId="77777777" w:rsidR="00A74789" w:rsidRPr="00A44189" w:rsidRDefault="00A74789" w:rsidP="00A74789">
      <w:pPr>
        <w:pStyle w:val="Cuerpovademecum"/>
        <w:jc w:val="center"/>
        <w:rPr>
          <w:sz w:val="40"/>
          <w:szCs w:val="40"/>
          <w:lang w:val="es-CO"/>
        </w:rPr>
      </w:pPr>
      <w:r w:rsidRPr="00A44189">
        <w:rPr>
          <w:sz w:val="40"/>
          <w:szCs w:val="40"/>
          <w:lang w:val="es-CO"/>
        </w:rPr>
        <w:sym w:font="Wingdings 2" w:char="F068"/>
      </w:r>
    </w:p>
    <w:p w14:paraId="356AAAC9" w14:textId="77777777" w:rsidR="00A74789" w:rsidRDefault="00A74789" w:rsidP="00A74789">
      <w:pPr>
        <w:pStyle w:val="Cuerpovademecum"/>
      </w:pPr>
    </w:p>
    <w:p w14:paraId="56725681" w14:textId="77777777" w:rsidR="00A74789" w:rsidRPr="005F51A9" w:rsidRDefault="00A74789" w:rsidP="00A74789">
      <w:pPr>
        <w:pStyle w:val="Cuerpovademecum"/>
        <w:rPr>
          <w:rFonts w:eastAsia="Liberation Serif"/>
          <w:b/>
          <w:color w:val="984806"/>
          <w:szCs w:val="20"/>
          <w:lang w:val="en-US"/>
        </w:rPr>
      </w:pPr>
      <w:r w:rsidRPr="006A0FDB">
        <w:rPr>
          <w:rFonts w:eastAsia="Liberation Serif"/>
          <w:b/>
          <w:color w:val="984806"/>
          <w:szCs w:val="20"/>
          <w:lang w:val="en-US"/>
        </w:rPr>
        <w:t>Chartered Professional Accountants of Canada (CPA Canada)</w:t>
      </w:r>
    </w:p>
    <w:p w14:paraId="332901F2" w14:textId="77777777" w:rsidR="00A74789" w:rsidRPr="00DA3709" w:rsidRDefault="00DA3709" w:rsidP="00A74789">
      <w:pPr>
        <w:pStyle w:val="Cuerpovademecum"/>
        <w:rPr>
          <w:lang w:val="en-US"/>
        </w:rPr>
      </w:pPr>
      <w:hyperlink r:id="rId973" w:tooltip="How to stick to your budget when shopping this Boxing Day" w:history="1">
        <w:r w:rsidR="00A74789" w:rsidRPr="00DA3709">
          <w:rPr>
            <w:rStyle w:val="Hipervnculo"/>
            <w:lang w:val="en-US"/>
          </w:rPr>
          <w:t>How to stick to your budget when shopping this Boxing Day</w:t>
        </w:r>
      </w:hyperlink>
    </w:p>
    <w:p w14:paraId="473C80E6" w14:textId="77777777" w:rsidR="00A74789" w:rsidRPr="00DA3709" w:rsidRDefault="00DA3709" w:rsidP="00A74789">
      <w:pPr>
        <w:pStyle w:val="Cuerpovademecum"/>
        <w:rPr>
          <w:lang w:val="en-US"/>
        </w:rPr>
      </w:pPr>
      <w:hyperlink r:id="rId974" w:tooltip="More Canadians budgeting for the holidays this year" w:history="1">
        <w:r w:rsidR="00A74789" w:rsidRPr="00DA3709">
          <w:rPr>
            <w:rStyle w:val="Hipervnculo"/>
            <w:lang w:val="en-US"/>
          </w:rPr>
          <w:t>More Canadians budgeting for the holidays this year</w:t>
        </w:r>
      </w:hyperlink>
    </w:p>
    <w:p w14:paraId="7729C52D" w14:textId="77777777" w:rsidR="00A74789" w:rsidRPr="00DA3709" w:rsidRDefault="00DA3709" w:rsidP="00A74789">
      <w:pPr>
        <w:pStyle w:val="Cuerpovademecum"/>
        <w:rPr>
          <w:lang w:val="en-US"/>
        </w:rPr>
      </w:pPr>
      <w:hyperlink r:id="rId975" w:tooltip="5 tips for last-minute holiday budget planning" w:history="1">
        <w:r w:rsidR="00A74789" w:rsidRPr="00DA3709">
          <w:rPr>
            <w:rStyle w:val="Hipervnculo"/>
            <w:lang w:val="en-US"/>
          </w:rPr>
          <w:t>5 tips for last-minute holiday budget planning</w:t>
        </w:r>
      </w:hyperlink>
    </w:p>
    <w:p w14:paraId="187E5672" w14:textId="77777777" w:rsidR="00A74789" w:rsidRPr="00DA3709" w:rsidRDefault="00DA3709" w:rsidP="00A74789">
      <w:pPr>
        <w:pStyle w:val="Cuerpovademecum"/>
        <w:rPr>
          <w:lang w:val="en-US"/>
        </w:rPr>
      </w:pPr>
      <w:hyperlink r:id="rId976" w:tooltip="In uncertain times, take the risks, say trade experts" w:history="1">
        <w:r w:rsidR="00A74789" w:rsidRPr="00DA3709">
          <w:rPr>
            <w:rStyle w:val="Hipervnculo"/>
            <w:lang w:val="en-US"/>
          </w:rPr>
          <w:t>In uncertain times, take the risks, say trade experts</w:t>
        </w:r>
      </w:hyperlink>
    </w:p>
    <w:p w14:paraId="41C71A12" w14:textId="77777777" w:rsidR="00A74789" w:rsidRPr="00DA3709" w:rsidRDefault="00DA3709" w:rsidP="00A74789">
      <w:pPr>
        <w:pStyle w:val="Cuerpovademecum"/>
        <w:rPr>
          <w:lang w:val="en-US"/>
        </w:rPr>
      </w:pPr>
      <w:hyperlink r:id="rId977" w:tooltip="Finance professionals wary over today’s non-GAAP reporting, say experts " w:history="1">
        <w:r w:rsidR="00A74789" w:rsidRPr="00DA3709">
          <w:rPr>
            <w:rStyle w:val="Hipervnculo"/>
            <w:lang w:val="en-US"/>
          </w:rPr>
          <w:t>Finance professionals wary over today’s non-GAAP reporting, say experts</w:t>
        </w:r>
      </w:hyperlink>
    </w:p>
    <w:p w14:paraId="0E400965" w14:textId="77777777" w:rsidR="00A74789" w:rsidRPr="00DA3709" w:rsidRDefault="00DA3709" w:rsidP="00A74789">
      <w:pPr>
        <w:pStyle w:val="Cuerpovademecum"/>
        <w:rPr>
          <w:lang w:val="en-US"/>
        </w:rPr>
      </w:pPr>
      <w:hyperlink r:id="rId978" w:tooltip="Find balance when outsourcing accounting services, say experts" w:history="1">
        <w:r w:rsidR="00A74789" w:rsidRPr="00DA3709">
          <w:rPr>
            <w:rStyle w:val="Hipervnculo"/>
            <w:lang w:val="en-US"/>
          </w:rPr>
          <w:t>Find balance when outsourcing accounting services, say experts</w:t>
        </w:r>
      </w:hyperlink>
    </w:p>
    <w:p w14:paraId="49B52DE6" w14:textId="77777777" w:rsidR="00A74789" w:rsidRPr="00DA3709" w:rsidRDefault="00DA3709" w:rsidP="00A74789">
      <w:pPr>
        <w:pStyle w:val="Cuerpovademecum"/>
        <w:rPr>
          <w:lang w:val="en-US"/>
        </w:rPr>
      </w:pPr>
      <w:hyperlink r:id="rId979" w:tooltip="Should you use Power BI on its own or with Excel?" w:history="1">
        <w:r w:rsidR="00A74789" w:rsidRPr="00DA3709">
          <w:rPr>
            <w:rStyle w:val="Hipervnculo"/>
            <w:lang w:val="en-US"/>
          </w:rPr>
          <w:t>Should you use Power BI on its own or with Excel?</w:t>
        </w:r>
      </w:hyperlink>
    </w:p>
    <w:p w14:paraId="46AEB1F6" w14:textId="77777777" w:rsidR="00A74789" w:rsidRPr="00DA3709" w:rsidRDefault="00DA3709" w:rsidP="00A74789">
      <w:pPr>
        <w:pStyle w:val="Cuerpovademecum"/>
        <w:rPr>
          <w:lang w:val="en-US"/>
        </w:rPr>
      </w:pPr>
      <w:hyperlink r:id="rId980" w:tooltip="Data visualization with Power BI: the new frontier" w:history="1">
        <w:r w:rsidR="00A74789" w:rsidRPr="00DA3709">
          <w:rPr>
            <w:rStyle w:val="Hipervnculo"/>
            <w:lang w:val="en-US"/>
          </w:rPr>
          <w:t>Data visualization with Power BI: the new frontier</w:t>
        </w:r>
      </w:hyperlink>
    </w:p>
    <w:p w14:paraId="36EE094D" w14:textId="77777777" w:rsidR="00A74789" w:rsidRPr="00DA3709" w:rsidRDefault="00DA3709" w:rsidP="00A74789">
      <w:pPr>
        <w:pStyle w:val="Cuerpovademecum"/>
        <w:rPr>
          <w:lang w:val="en-US"/>
        </w:rPr>
      </w:pPr>
      <w:hyperlink r:id="rId981" w:tooltip="Don’t let daily deadlines get in the way of long-term planning" w:history="1">
        <w:r w:rsidR="00A74789" w:rsidRPr="00DA3709">
          <w:rPr>
            <w:rStyle w:val="Hipervnculo"/>
            <w:lang w:val="en-US"/>
          </w:rPr>
          <w:t>Don’t let daily deadlines get in the way of long-term planning</w:t>
        </w:r>
      </w:hyperlink>
    </w:p>
    <w:p w14:paraId="64E7AE21" w14:textId="77777777" w:rsidR="00A74789" w:rsidRPr="00DA3709" w:rsidRDefault="00DA3709" w:rsidP="00A74789">
      <w:pPr>
        <w:pStyle w:val="Cuerpovademecum"/>
        <w:rPr>
          <w:lang w:val="en-US"/>
        </w:rPr>
      </w:pPr>
      <w:hyperlink r:id="rId982" w:tooltip="Budget 2020 recommendations respond to call for low-carbon economy" w:history="1">
        <w:r w:rsidR="00A74789" w:rsidRPr="00DA3709">
          <w:rPr>
            <w:rStyle w:val="Hipervnculo"/>
            <w:lang w:val="en-US"/>
          </w:rPr>
          <w:t>Budget 2020 recommendations respond to call for low-carbon economy</w:t>
        </w:r>
      </w:hyperlink>
    </w:p>
    <w:p w14:paraId="27101C0E" w14:textId="77777777" w:rsidR="00A74789" w:rsidRPr="00DA3709" w:rsidRDefault="00DA3709" w:rsidP="00A74789">
      <w:pPr>
        <w:pStyle w:val="Cuerpovademecum"/>
        <w:rPr>
          <w:lang w:val="en-US"/>
        </w:rPr>
      </w:pPr>
      <w:hyperlink r:id="rId983" w:tooltip="Reporting in the cannabis sector: new issues for a new industry" w:history="1">
        <w:r w:rsidR="00A74789" w:rsidRPr="00DA3709">
          <w:rPr>
            <w:rStyle w:val="Hipervnculo"/>
            <w:lang w:val="en-US"/>
          </w:rPr>
          <w:t>Reporting in the cannabis sector: new issues for a new industry</w:t>
        </w:r>
      </w:hyperlink>
    </w:p>
    <w:p w14:paraId="5826A3B4" w14:textId="77777777" w:rsidR="00A74789" w:rsidRPr="00DA3709" w:rsidRDefault="00A74789" w:rsidP="00A74789">
      <w:pPr>
        <w:pStyle w:val="Cuerpovademecum"/>
        <w:rPr>
          <w:lang w:val="en-US"/>
        </w:rPr>
      </w:pPr>
    </w:p>
    <w:p w14:paraId="5D63238E" w14:textId="77777777" w:rsidR="00A74789" w:rsidRPr="00A44189" w:rsidRDefault="00A74789" w:rsidP="00A74789">
      <w:pPr>
        <w:pStyle w:val="Cuerpovademecum"/>
        <w:jc w:val="center"/>
        <w:rPr>
          <w:sz w:val="40"/>
          <w:szCs w:val="40"/>
          <w:lang w:val="es-CO"/>
        </w:rPr>
      </w:pPr>
      <w:r w:rsidRPr="00A44189">
        <w:rPr>
          <w:sz w:val="40"/>
          <w:szCs w:val="40"/>
          <w:lang w:val="es-CO"/>
        </w:rPr>
        <w:sym w:font="Wingdings 2" w:char="F068"/>
      </w:r>
    </w:p>
    <w:p w14:paraId="3F57DF65" w14:textId="77777777" w:rsidR="00A74789" w:rsidRDefault="00A74789" w:rsidP="00A74789">
      <w:pPr>
        <w:pStyle w:val="Cuerpovademecum"/>
      </w:pPr>
    </w:p>
    <w:p w14:paraId="09888BEE" w14:textId="77777777" w:rsidR="00A74789" w:rsidRDefault="00A74789" w:rsidP="00A74789">
      <w:pPr>
        <w:pStyle w:val="Cuerpovademecum"/>
        <w:rPr>
          <w:rFonts w:eastAsia="Liberation Serif"/>
          <w:b/>
          <w:color w:val="984806"/>
          <w:szCs w:val="20"/>
          <w:lang w:val="es-CO"/>
        </w:rPr>
      </w:pPr>
      <w:r w:rsidRPr="007C6245">
        <w:rPr>
          <w:rFonts w:eastAsia="Liberation Serif"/>
          <w:b/>
          <w:color w:val="984806"/>
          <w:szCs w:val="20"/>
          <w:lang w:val="es-CO"/>
        </w:rPr>
        <w:t>Colegio de Contadores Públicos de México, A.C. - México - Artículos y noticias</w:t>
      </w:r>
    </w:p>
    <w:p w14:paraId="27622C03" w14:textId="77777777" w:rsidR="00A74789" w:rsidRDefault="00DA3709" w:rsidP="00A74789">
      <w:pPr>
        <w:pStyle w:val="Cuerpovademecum"/>
      </w:pPr>
      <w:hyperlink r:id="rId984" w:tooltip="Objetivos: costos y logística, sinergia estratégica" w:history="1">
        <w:r w:rsidR="00A74789" w:rsidRPr="006A0FDB">
          <w:rPr>
            <w:rStyle w:val="Hipervnculo"/>
          </w:rPr>
          <w:t>Objetivos: costos y logística, sinergia estratégica</w:t>
        </w:r>
      </w:hyperlink>
    </w:p>
    <w:p w14:paraId="7C3F2AE1" w14:textId="77777777" w:rsidR="00A74789" w:rsidRDefault="00DA3709" w:rsidP="00A74789">
      <w:pPr>
        <w:pStyle w:val="Cuerpovademecum"/>
      </w:pPr>
      <w:hyperlink r:id="rId985" w:tooltip="Medición: costo del cumplimiento, deber de áreas contables y financieras" w:history="1">
        <w:r w:rsidR="00A74789" w:rsidRPr="006A0FDB">
          <w:rPr>
            <w:rStyle w:val="Hipervnculo"/>
          </w:rPr>
          <w:t>Medición: costo del cumplimiento, deber de áreas contables y financieras</w:t>
        </w:r>
      </w:hyperlink>
    </w:p>
    <w:p w14:paraId="1E5CF7FF" w14:textId="77777777" w:rsidR="00A74789" w:rsidRDefault="00DA3709" w:rsidP="00A74789">
      <w:pPr>
        <w:pStyle w:val="Cuerpovademecum"/>
      </w:pPr>
      <w:hyperlink r:id="rId986" w:tooltip="Empresas familiares, actividades personales más organizacionales" w:history="1">
        <w:r w:rsidR="00A74789" w:rsidRPr="00714A6F">
          <w:rPr>
            <w:rStyle w:val="Hipervnculo"/>
          </w:rPr>
          <w:t>Empresas familiares, actividades personales más organizacionales</w:t>
        </w:r>
      </w:hyperlink>
    </w:p>
    <w:p w14:paraId="2921F33E" w14:textId="77777777" w:rsidR="00A74789" w:rsidRPr="00B444A6" w:rsidRDefault="00A74789" w:rsidP="00A74789">
      <w:pPr>
        <w:pStyle w:val="Cuerpovademecum"/>
        <w:rPr>
          <w:lang w:val="es-CO"/>
        </w:rPr>
      </w:pPr>
    </w:p>
    <w:p w14:paraId="167D6B4A" w14:textId="77777777" w:rsidR="00A74789" w:rsidRPr="00A44189" w:rsidRDefault="00A74789" w:rsidP="00A74789">
      <w:pPr>
        <w:pStyle w:val="Cuerpovademecum"/>
        <w:jc w:val="center"/>
        <w:rPr>
          <w:sz w:val="40"/>
          <w:szCs w:val="40"/>
          <w:lang w:val="es-CO"/>
        </w:rPr>
      </w:pPr>
      <w:r w:rsidRPr="00A44189">
        <w:rPr>
          <w:sz w:val="40"/>
          <w:szCs w:val="40"/>
          <w:lang w:val="es-CO"/>
        </w:rPr>
        <w:sym w:font="Wingdings 2" w:char="F068"/>
      </w:r>
    </w:p>
    <w:p w14:paraId="6489C096" w14:textId="77777777" w:rsidR="00A74789" w:rsidRDefault="00A74789" w:rsidP="00A74789">
      <w:pPr>
        <w:pStyle w:val="Cuerpovademecum"/>
      </w:pPr>
    </w:p>
    <w:p w14:paraId="7862C40F" w14:textId="77777777" w:rsidR="00A74789" w:rsidRPr="00E228BA" w:rsidRDefault="00A74789" w:rsidP="00A74789">
      <w:pPr>
        <w:pStyle w:val="Cuerpovademecum"/>
        <w:rPr>
          <w:rFonts w:eastAsia="Liberation Serif"/>
          <w:b/>
          <w:color w:val="984806"/>
          <w:szCs w:val="20"/>
          <w:lang w:val="es-CO"/>
        </w:rPr>
      </w:pPr>
      <w:r w:rsidRPr="00E228BA">
        <w:rPr>
          <w:rFonts w:eastAsia="Liberation Serif"/>
          <w:b/>
          <w:color w:val="984806"/>
          <w:szCs w:val="20"/>
          <w:lang w:val="es-CO"/>
        </w:rPr>
        <w:t>Contaduría General de la Nación - Colombia</w:t>
      </w:r>
    </w:p>
    <w:p w14:paraId="5C80BF7C" w14:textId="77777777" w:rsidR="00A74789" w:rsidRDefault="00DA3709" w:rsidP="00A74789">
      <w:pPr>
        <w:pStyle w:val="Cuerpovademecum"/>
      </w:pPr>
      <w:hyperlink r:id="rId987" w:tooltip="Instrumentos de Gestión Pública" w:history="1">
        <w:r w:rsidR="00A74789" w:rsidRPr="00714A6F">
          <w:rPr>
            <w:rStyle w:val="Hipervnculo"/>
          </w:rPr>
          <w:t>Instrumentos de Gestión Pública</w:t>
        </w:r>
      </w:hyperlink>
    </w:p>
    <w:p w14:paraId="13AE1801" w14:textId="77777777" w:rsidR="00A74789" w:rsidRPr="00B444A6" w:rsidRDefault="00A74789" w:rsidP="00A74789">
      <w:pPr>
        <w:pStyle w:val="Cuerpovademecum"/>
        <w:rPr>
          <w:lang w:val="es-CO"/>
        </w:rPr>
      </w:pPr>
    </w:p>
    <w:p w14:paraId="18DBAC37" w14:textId="77777777" w:rsidR="00A74789" w:rsidRPr="00A44189" w:rsidRDefault="00A74789" w:rsidP="00A74789">
      <w:pPr>
        <w:pStyle w:val="Cuerpovademecum"/>
        <w:jc w:val="center"/>
        <w:rPr>
          <w:sz w:val="40"/>
          <w:szCs w:val="40"/>
          <w:lang w:val="es-CO"/>
        </w:rPr>
      </w:pPr>
      <w:r w:rsidRPr="00A44189">
        <w:rPr>
          <w:sz w:val="40"/>
          <w:szCs w:val="40"/>
          <w:lang w:val="es-CO"/>
        </w:rPr>
        <w:sym w:font="Wingdings 2" w:char="F068"/>
      </w:r>
    </w:p>
    <w:p w14:paraId="3E6A8941" w14:textId="77777777" w:rsidR="00A74789" w:rsidRDefault="00A74789" w:rsidP="00A74789">
      <w:pPr>
        <w:pStyle w:val="Cuerpovademecum"/>
      </w:pPr>
    </w:p>
    <w:p w14:paraId="663EF948" w14:textId="77777777" w:rsidR="00A74789" w:rsidRPr="00C366D8" w:rsidRDefault="00A74789" w:rsidP="00A74789">
      <w:pPr>
        <w:pStyle w:val="Cuerpovademecum"/>
        <w:rPr>
          <w:rFonts w:eastAsia="Liberation Serif"/>
          <w:b/>
          <w:color w:val="984806"/>
          <w:szCs w:val="20"/>
          <w:lang w:val="en-US"/>
        </w:rPr>
      </w:pPr>
      <w:r w:rsidRPr="00C366D8">
        <w:rPr>
          <w:rFonts w:eastAsia="Liberation Serif"/>
          <w:b/>
          <w:color w:val="984806"/>
          <w:szCs w:val="20"/>
          <w:lang w:val="en-US"/>
        </w:rPr>
        <w:t xml:space="preserve">European Accounting Association (EAA) - </w:t>
      </w:r>
      <w:proofErr w:type="spellStart"/>
      <w:r w:rsidRPr="00C366D8">
        <w:rPr>
          <w:rFonts w:eastAsia="Liberation Serif"/>
          <w:b/>
          <w:color w:val="984806"/>
          <w:szCs w:val="20"/>
          <w:lang w:val="en-US"/>
        </w:rPr>
        <w:t>Internacional</w:t>
      </w:r>
      <w:proofErr w:type="spellEnd"/>
      <w:r w:rsidRPr="00C366D8">
        <w:rPr>
          <w:rFonts w:eastAsia="Liberation Serif"/>
          <w:b/>
          <w:color w:val="984806"/>
          <w:szCs w:val="20"/>
          <w:lang w:val="en-US"/>
        </w:rPr>
        <w:t xml:space="preserve"> - </w:t>
      </w:r>
      <w:proofErr w:type="spellStart"/>
      <w:r w:rsidRPr="00C366D8">
        <w:rPr>
          <w:rFonts w:eastAsia="Liberation Serif"/>
          <w:b/>
          <w:color w:val="984806"/>
          <w:szCs w:val="20"/>
          <w:lang w:val="en-US"/>
        </w:rPr>
        <w:t>Artículos</w:t>
      </w:r>
      <w:proofErr w:type="spellEnd"/>
    </w:p>
    <w:p w14:paraId="03108B7E" w14:textId="77777777" w:rsidR="00A74789" w:rsidRPr="00DA3709" w:rsidRDefault="00DA3709" w:rsidP="00A74789">
      <w:pPr>
        <w:pStyle w:val="Cuerpovademecum"/>
        <w:rPr>
          <w:lang w:val="en-US"/>
        </w:rPr>
      </w:pPr>
      <w:hyperlink r:id="rId988" w:tooltip="Financial accounting and management work" w:history="1">
        <w:r w:rsidR="00A74789" w:rsidRPr="00DA3709">
          <w:rPr>
            <w:rStyle w:val="Hipervnculo"/>
            <w:lang w:val="en-US"/>
          </w:rPr>
          <w:t>Financial accounting and management work</w:t>
        </w:r>
      </w:hyperlink>
    </w:p>
    <w:p w14:paraId="18206333" w14:textId="77777777" w:rsidR="00A74789" w:rsidRPr="00DA3709" w:rsidRDefault="00A74789" w:rsidP="00A74789">
      <w:pPr>
        <w:pStyle w:val="Cuerpovademecum"/>
        <w:rPr>
          <w:lang w:val="en-US"/>
        </w:rPr>
      </w:pPr>
    </w:p>
    <w:p w14:paraId="2D8A542D" w14:textId="77777777" w:rsidR="00A74789" w:rsidRPr="00A44189" w:rsidRDefault="00A74789" w:rsidP="00A74789">
      <w:pPr>
        <w:pStyle w:val="Cuerpovademecum"/>
        <w:jc w:val="center"/>
        <w:rPr>
          <w:sz w:val="40"/>
          <w:szCs w:val="40"/>
          <w:lang w:val="es-CO"/>
        </w:rPr>
      </w:pPr>
      <w:r w:rsidRPr="00A44189">
        <w:rPr>
          <w:sz w:val="40"/>
          <w:szCs w:val="40"/>
          <w:lang w:val="es-CO"/>
        </w:rPr>
        <w:sym w:font="Wingdings 2" w:char="F068"/>
      </w:r>
    </w:p>
    <w:p w14:paraId="2ECC021D" w14:textId="77777777" w:rsidR="00A74789" w:rsidRDefault="00A74789" w:rsidP="00A74789">
      <w:pPr>
        <w:pStyle w:val="Cuerpovademecum"/>
      </w:pPr>
    </w:p>
    <w:p w14:paraId="665E5E65" w14:textId="77777777" w:rsidR="00A74789" w:rsidRDefault="00A74789" w:rsidP="00A74789">
      <w:pPr>
        <w:pStyle w:val="Cuerpovademecum"/>
        <w:rPr>
          <w:rFonts w:eastAsia="Liberation Serif"/>
          <w:b/>
          <w:color w:val="984806"/>
          <w:szCs w:val="20"/>
          <w:lang w:val="en-US"/>
        </w:rPr>
      </w:pPr>
      <w:r w:rsidRPr="00C366D8">
        <w:rPr>
          <w:rFonts w:eastAsia="Liberation Serif"/>
          <w:b/>
          <w:color w:val="984806"/>
          <w:szCs w:val="20"/>
          <w:lang w:val="en-US"/>
        </w:rPr>
        <w:t xml:space="preserve">European Securities and Markets Authority (ESMA) - </w:t>
      </w:r>
      <w:proofErr w:type="spellStart"/>
      <w:r w:rsidRPr="00C366D8">
        <w:rPr>
          <w:rFonts w:eastAsia="Liberation Serif"/>
          <w:b/>
          <w:color w:val="984806"/>
          <w:szCs w:val="20"/>
          <w:lang w:val="en-US"/>
        </w:rPr>
        <w:t>Internacional</w:t>
      </w:r>
      <w:proofErr w:type="spellEnd"/>
      <w:r w:rsidRPr="00C366D8">
        <w:rPr>
          <w:rFonts w:eastAsia="Liberation Serif"/>
          <w:b/>
          <w:color w:val="984806"/>
          <w:szCs w:val="20"/>
          <w:lang w:val="en-US"/>
        </w:rPr>
        <w:t xml:space="preserve"> </w:t>
      </w:r>
      <w:r>
        <w:rPr>
          <w:rFonts w:eastAsia="Liberation Serif"/>
          <w:b/>
          <w:color w:val="984806"/>
          <w:szCs w:val="20"/>
          <w:lang w:val="en-US"/>
        </w:rPr>
        <w:t>–</w:t>
      </w:r>
      <w:r w:rsidRPr="00C366D8">
        <w:rPr>
          <w:rFonts w:eastAsia="Liberation Serif"/>
          <w:b/>
          <w:color w:val="984806"/>
          <w:szCs w:val="20"/>
          <w:lang w:val="en-US"/>
        </w:rPr>
        <w:t xml:space="preserve"> </w:t>
      </w:r>
      <w:proofErr w:type="spellStart"/>
      <w:r w:rsidRPr="00C366D8">
        <w:rPr>
          <w:rFonts w:eastAsia="Liberation Serif"/>
          <w:b/>
          <w:color w:val="984806"/>
          <w:szCs w:val="20"/>
          <w:lang w:val="en-US"/>
        </w:rPr>
        <w:t>Noticias</w:t>
      </w:r>
      <w:proofErr w:type="spellEnd"/>
    </w:p>
    <w:p w14:paraId="49682A9F" w14:textId="77777777" w:rsidR="00A74789" w:rsidRPr="00DA3709" w:rsidRDefault="00DA3709" w:rsidP="00A74789">
      <w:pPr>
        <w:pStyle w:val="Cuerpovademecum"/>
        <w:rPr>
          <w:rStyle w:val="Hipervnculo"/>
          <w:lang w:val="en-US"/>
        </w:rPr>
      </w:pPr>
      <w:hyperlink r:id="rId989" w:tooltip="Esma provides information on pending applications for benchmark administrators" w:history="1">
        <w:r w:rsidR="00A74789" w:rsidRPr="00DA3709">
          <w:rPr>
            <w:rStyle w:val="Hipervnculo"/>
            <w:lang w:val="en-US"/>
          </w:rPr>
          <w:t>ESMA provides information on pending applications for benchmark administrators</w:t>
        </w:r>
      </w:hyperlink>
    </w:p>
    <w:p w14:paraId="3C37ED94" w14:textId="77777777" w:rsidR="00A74789" w:rsidRPr="00DA3709" w:rsidRDefault="00DA3709" w:rsidP="00A74789">
      <w:pPr>
        <w:pStyle w:val="Cuerpovademecum"/>
        <w:rPr>
          <w:rStyle w:val="Hipervnculo"/>
          <w:lang w:val="en-US"/>
        </w:rPr>
      </w:pPr>
      <w:hyperlink r:id="rId990" w:tooltip="Steven maijoor delivers keynote at efama investment management forum" w:history="1">
        <w:r w:rsidR="00A74789" w:rsidRPr="00DA3709">
          <w:rPr>
            <w:rStyle w:val="Hipervnculo"/>
            <w:lang w:val="en-US"/>
          </w:rPr>
          <w:t xml:space="preserve">Steven </w:t>
        </w:r>
        <w:proofErr w:type="spellStart"/>
        <w:r w:rsidR="00A74789" w:rsidRPr="00DA3709">
          <w:rPr>
            <w:rStyle w:val="Hipervnculo"/>
            <w:lang w:val="en-US"/>
          </w:rPr>
          <w:t>maijoor</w:t>
        </w:r>
        <w:proofErr w:type="spellEnd"/>
        <w:r w:rsidR="00A74789" w:rsidRPr="00DA3709">
          <w:rPr>
            <w:rStyle w:val="Hipervnculo"/>
            <w:lang w:val="en-US"/>
          </w:rPr>
          <w:t xml:space="preserve"> delivers keynote at </w:t>
        </w:r>
        <w:proofErr w:type="spellStart"/>
        <w:r w:rsidR="00A74789" w:rsidRPr="00DA3709">
          <w:rPr>
            <w:rStyle w:val="Hipervnculo"/>
            <w:lang w:val="en-US"/>
          </w:rPr>
          <w:t>efama</w:t>
        </w:r>
        <w:proofErr w:type="spellEnd"/>
        <w:r w:rsidR="00A74789" w:rsidRPr="00DA3709">
          <w:rPr>
            <w:rStyle w:val="Hipervnculo"/>
            <w:lang w:val="en-US"/>
          </w:rPr>
          <w:t xml:space="preserve"> investment management forum</w:t>
        </w:r>
      </w:hyperlink>
    </w:p>
    <w:p w14:paraId="6379DC1D" w14:textId="77777777" w:rsidR="00A74789" w:rsidRPr="00DA3709" w:rsidRDefault="00A74789" w:rsidP="00A74789">
      <w:pPr>
        <w:pStyle w:val="Cuerpovademecum"/>
        <w:rPr>
          <w:lang w:val="en-US"/>
        </w:rPr>
      </w:pPr>
    </w:p>
    <w:p w14:paraId="54FE2C9C" w14:textId="77777777" w:rsidR="00A74789" w:rsidRPr="00A44189" w:rsidRDefault="00A74789" w:rsidP="00A74789">
      <w:pPr>
        <w:pStyle w:val="Cuerpovademecum"/>
        <w:jc w:val="center"/>
        <w:rPr>
          <w:sz w:val="40"/>
          <w:szCs w:val="40"/>
          <w:lang w:val="es-CO"/>
        </w:rPr>
      </w:pPr>
      <w:r w:rsidRPr="00A44189">
        <w:rPr>
          <w:sz w:val="40"/>
          <w:szCs w:val="40"/>
          <w:lang w:val="es-CO"/>
        </w:rPr>
        <w:sym w:font="Wingdings 2" w:char="F068"/>
      </w:r>
    </w:p>
    <w:p w14:paraId="360241FA" w14:textId="77777777" w:rsidR="00A74789" w:rsidRDefault="00A74789" w:rsidP="00A74789">
      <w:pPr>
        <w:pStyle w:val="Cuerpovademecum"/>
      </w:pPr>
    </w:p>
    <w:p w14:paraId="02FCD01B" w14:textId="77777777" w:rsidR="00A74789" w:rsidRPr="002C0187" w:rsidRDefault="00A74789" w:rsidP="00A74789">
      <w:pPr>
        <w:pStyle w:val="Cuerpovademecum"/>
        <w:rPr>
          <w:rFonts w:eastAsia="Liberation Serif"/>
          <w:b/>
          <w:color w:val="984806"/>
          <w:szCs w:val="20"/>
          <w:lang w:val="es-CO"/>
        </w:rPr>
      </w:pPr>
      <w:r w:rsidRPr="002C0187">
        <w:rPr>
          <w:rFonts w:eastAsia="Liberation Serif"/>
          <w:b/>
          <w:color w:val="984806"/>
          <w:szCs w:val="20"/>
          <w:lang w:val="es-CO"/>
        </w:rPr>
        <w:t xml:space="preserve">Financial Accounting </w:t>
      </w:r>
      <w:proofErr w:type="spellStart"/>
      <w:r w:rsidRPr="002C0187">
        <w:rPr>
          <w:rFonts w:eastAsia="Liberation Serif"/>
          <w:b/>
          <w:color w:val="984806"/>
          <w:szCs w:val="20"/>
          <w:lang w:val="es-CO"/>
        </w:rPr>
        <w:t>Standards</w:t>
      </w:r>
      <w:proofErr w:type="spellEnd"/>
      <w:r w:rsidRPr="002C0187">
        <w:rPr>
          <w:rFonts w:eastAsia="Liberation Serif"/>
          <w:b/>
          <w:color w:val="984806"/>
          <w:szCs w:val="20"/>
          <w:lang w:val="es-CO"/>
        </w:rPr>
        <w:t xml:space="preserve"> </w:t>
      </w:r>
      <w:proofErr w:type="spellStart"/>
      <w:r w:rsidRPr="002C0187">
        <w:rPr>
          <w:rFonts w:eastAsia="Liberation Serif"/>
          <w:b/>
          <w:color w:val="984806"/>
          <w:szCs w:val="20"/>
          <w:lang w:val="es-CO"/>
        </w:rPr>
        <w:t>Board</w:t>
      </w:r>
      <w:proofErr w:type="spellEnd"/>
      <w:r w:rsidRPr="002C0187">
        <w:rPr>
          <w:rFonts w:eastAsia="Liberation Serif"/>
          <w:b/>
          <w:color w:val="984806"/>
          <w:szCs w:val="20"/>
          <w:lang w:val="es-CO"/>
        </w:rPr>
        <w:t xml:space="preserve"> (FASB) - Estados Unidos de América - Noticias</w:t>
      </w:r>
      <w:r>
        <w:rPr>
          <w:rFonts w:eastAsia="Liberation Serif"/>
          <w:b/>
          <w:color w:val="984806"/>
          <w:szCs w:val="20"/>
          <w:lang w:val="es-CO"/>
        </w:rPr>
        <w:t xml:space="preserve"> </w:t>
      </w:r>
    </w:p>
    <w:p w14:paraId="19D01E1F" w14:textId="77777777" w:rsidR="00A74789" w:rsidRPr="00DA3709" w:rsidRDefault="00DA3709" w:rsidP="00A74789">
      <w:pPr>
        <w:pStyle w:val="Cuerpovademecum"/>
        <w:rPr>
          <w:lang w:val="en-US"/>
        </w:rPr>
      </w:pPr>
      <w:hyperlink r:id="rId991" w:tooltip="The cost-benefit analysis integrated throughout the fasb’s standard-setting process" w:history="1">
        <w:r w:rsidR="00A74789" w:rsidRPr="00DA3709">
          <w:rPr>
            <w:rStyle w:val="Hipervnculo"/>
            <w:lang w:val="en-US"/>
          </w:rPr>
          <w:t xml:space="preserve">The cost-benefit analysis integrated throughout the </w:t>
        </w:r>
        <w:proofErr w:type="spellStart"/>
        <w:r w:rsidR="00A74789" w:rsidRPr="00DA3709">
          <w:rPr>
            <w:rStyle w:val="Hipervnculo"/>
            <w:lang w:val="en-US"/>
          </w:rPr>
          <w:t>fasb’s</w:t>
        </w:r>
        <w:proofErr w:type="spellEnd"/>
        <w:r w:rsidR="00A74789" w:rsidRPr="00DA3709">
          <w:rPr>
            <w:rStyle w:val="Hipervnculo"/>
            <w:lang w:val="en-US"/>
          </w:rPr>
          <w:t xml:space="preserve"> standard-setting process</w:t>
        </w:r>
      </w:hyperlink>
    </w:p>
    <w:p w14:paraId="0FA9DD7A" w14:textId="77777777" w:rsidR="00A74789" w:rsidRPr="00DA3709" w:rsidRDefault="00A74789" w:rsidP="00A74789">
      <w:pPr>
        <w:pStyle w:val="Cuerpovademecum"/>
        <w:rPr>
          <w:lang w:val="en-US"/>
        </w:rPr>
      </w:pPr>
    </w:p>
    <w:p w14:paraId="02A25A01" w14:textId="77777777" w:rsidR="00A74789" w:rsidRPr="00A44189" w:rsidRDefault="00A74789" w:rsidP="00A74789">
      <w:pPr>
        <w:pStyle w:val="Cuerpovademecum"/>
        <w:jc w:val="center"/>
        <w:rPr>
          <w:sz w:val="40"/>
          <w:szCs w:val="40"/>
          <w:lang w:val="es-CO"/>
        </w:rPr>
      </w:pPr>
      <w:r w:rsidRPr="00A44189">
        <w:rPr>
          <w:sz w:val="40"/>
          <w:szCs w:val="40"/>
          <w:lang w:val="es-CO"/>
        </w:rPr>
        <w:sym w:font="Wingdings 2" w:char="F068"/>
      </w:r>
    </w:p>
    <w:p w14:paraId="2963932F" w14:textId="77777777" w:rsidR="00A74789" w:rsidRDefault="00A74789" w:rsidP="00A74789">
      <w:pPr>
        <w:pStyle w:val="Cuerpovademecum"/>
      </w:pPr>
    </w:p>
    <w:p w14:paraId="79991D4A" w14:textId="77777777" w:rsidR="00A74789" w:rsidRPr="00C366D8" w:rsidRDefault="00A74789" w:rsidP="00A74789">
      <w:pPr>
        <w:pStyle w:val="Cuerpovademecum"/>
        <w:rPr>
          <w:rFonts w:eastAsia="Liberation Serif"/>
          <w:b/>
          <w:color w:val="984806"/>
          <w:szCs w:val="20"/>
          <w:lang w:val="en-US"/>
        </w:rPr>
      </w:pPr>
      <w:r w:rsidRPr="00C366D8">
        <w:rPr>
          <w:rFonts w:eastAsia="Liberation Serif"/>
          <w:b/>
          <w:color w:val="984806"/>
          <w:szCs w:val="20"/>
          <w:lang w:val="en-US"/>
        </w:rPr>
        <w:t xml:space="preserve">Global Reporting Initiative (GRI) – </w:t>
      </w:r>
      <w:proofErr w:type="spellStart"/>
      <w:r w:rsidRPr="00C366D8">
        <w:rPr>
          <w:rFonts w:eastAsia="Liberation Serif"/>
          <w:b/>
          <w:color w:val="984806"/>
          <w:szCs w:val="20"/>
          <w:lang w:val="en-US"/>
        </w:rPr>
        <w:t>Internacional</w:t>
      </w:r>
      <w:proofErr w:type="spellEnd"/>
      <w:r w:rsidRPr="00C366D8">
        <w:rPr>
          <w:rFonts w:eastAsia="Liberation Serif"/>
          <w:b/>
          <w:color w:val="984806"/>
          <w:szCs w:val="20"/>
          <w:lang w:val="en-US"/>
        </w:rPr>
        <w:t xml:space="preserve"> - </w:t>
      </w:r>
      <w:proofErr w:type="spellStart"/>
      <w:r w:rsidRPr="00C366D8">
        <w:rPr>
          <w:rFonts w:eastAsia="Liberation Serif"/>
          <w:b/>
          <w:color w:val="984806"/>
          <w:szCs w:val="20"/>
          <w:lang w:val="en-US"/>
        </w:rPr>
        <w:t>Noticias</w:t>
      </w:r>
      <w:proofErr w:type="spellEnd"/>
    </w:p>
    <w:p w14:paraId="2ABED60E" w14:textId="77777777" w:rsidR="00A74789" w:rsidRPr="00DA3709" w:rsidRDefault="00DA3709" w:rsidP="00A74789">
      <w:pPr>
        <w:pStyle w:val="Cuerpovademecum"/>
        <w:rPr>
          <w:lang w:val="en-US"/>
        </w:rPr>
      </w:pPr>
      <w:hyperlink r:id="rId992" w:tooltip="Improving reporting on modern slavery" w:history="1">
        <w:r w:rsidR="00A74789" w:rsidRPr="00DA3709">
          <w:rPr>
            <w:rStyle w:val="Hipervnculo"/>
            <w:lang w:val="en-US"/>
          </w:rPr>
          <w:t>Improving reporting on modern slavery</w:t>
        </w:r>
      </w:hyperlink>
    </w:p>
    <w:p w14:paraId="76269893" w14:textId="77777777" w:rsidR="00A74789" w:rsidRPr="00DA3709" w:rsidRDefault="00DA3709" w:rsidP="00A74789">
      <w:pPr>
        <w:pStyle w:val="Cuerpovademecum"/>
        <w:rPr>
          <w:lang w:val="en-US"/>
        </w:rPr>
      </w:pPr>
      <w:hyperlink r:id="rId993" w:tooltip="Fostering new ideas for sustainable development" w:history="1">
        <w:r w:rsidR="00A74789" w:rsidRPr="00DA3709">
          <w:rPr>
            <w:rStyle w:val="Hipervnculo"/>
            <w:lang w:val="en-US"/>
          </w:rPr>
          <w:t>Fostering new ideas for sustainable development</w:t>
        </w:r>
      </w:hyperlink>
    </w:p>
    <w:p w14:paraId="41B826CE" w14:textId="77777777" w:rsidR="00A74789" w:rsidRPr="00DA3709" w:rsidRDefault="00DA3709" w:rsidP="00A74789">
      <w:pPr>
        <w:pStyle w:val="Cuerpovademecum"/>
        <w:rPr>
          <w:lang w:val="en-US"/>
        </w:rPr>
      </w:pPr>
      <w:hyperlink r:id="rId994" w:tooltip="Leadership built on diversity of experience" w:history="1">
        <w:r w:rsidR="00A74789" w:rsidRPr="00DA3709">
          <w:rPr>
            <w:rStyle w:val="Hipervnculo"/>
            <w:lang w:val="en-US"/>
          </w:rPr>
          <w:t>Leadership built on diversity of experience</w:t>
        </w:r>
      </w:hyperlink>
    </w:p>
    <w:p w14:paraId="50B579C9" w14:textId="77777777" w:rsidR="00A74789" w:rsidRPr="00DA3709" w:rsidRDefault="00DA3709" w:rsidP="00A74789">
      <w:pPr>
        <w:pStyle w:val="Cuerpovademecum"/>
        <w:rPr>
          <w:lang w:val="en-US"/>
        </w:rPr>
      </w:pPr>
      <w:hyperlink r:id="rId995" w:tooltip="Strengthening services for effective esg reporting" w:history="1">
        <w:r w:rsidR="00A74789" w:rsidRPr="00DA3709">
          <w:rPr>
            <w:rStyle w:val="Hipervnculo"/>
            <w:lang w:val="en-US"/>
          </w:rPr>
          <w:t xml:space="preserve">Strengthening services for effective </w:t>
        </w:r>
        <w:proofErr w:type="spellStart"/>
        <w:r w:rsidR="00A74789" w:rsidRPr="00DA3709">
          <w:rPr>
            <w:rStyle w:val="Hipervnculo"/>
            <w:lang w:val="en-US"/>
          </w:rPr>
          <w:t>esg</w:t>
        </w:r>
        <w:proofErr w:type="spellEnd"/>
        <w:r w:rsidR="00A74789" w:rsidRPr="00DA3709">
          <w:rPr>
            <w:rStyle w:val="Hipervnculo"/>
            <w:lang w:val="en-US"/>
          </w:rPr>
          <w:t xml:space="preserve"> reporting</w:t>
        </w:r>
      </w:hyperlink>
    </w:p>
    <w:p w14:paraId="6C123C1A" w14:textId="77777777" w:rsidR="00A74789" w:rsidRPr="00DA3709" w:rsidRDefault="00A74789" w:rsidP="00A74789">
      <w:pPr>
        <w:pStyle w:val="Cuerpovademecum"/>
        <w:rPr>
          <w:lang w:val="en-US"/>
        </w:rPr>
      </w:pPr>
    </w:p>
    <w:p w14:paraId="1298B3F9" w14:textId="77777777" w:rsidR="00A74789" w:rsidRPr="00A44189" w:rsidRDefault="00A74789" w:rsidP="00A74789">
      <w:pPr>
        <w:pStyle w:val="Cuerpovademecum"/>
        <w:jc w:val="center"/>
        <w:rPr>
          <w:sz w:val="40"/>
          <w:szCs w:val="40"/>
          <w:lang w:val="es-CO"/>
        </w:rPr>
      </w:pPr>
      <w:r w:rsidRPr="00A44189">
        <w:rPr>
          <w:sz w:val="40"/>
          <w:szCs w:val="40"/>
          <w:lang w:val="es-CO"/>
        </w:rPr>
        <w:sym w:font="Wingdings 2" w:char="F068"/>
      </w:r>
    </w:p>
    <w:p w14:paraId="073D1B1F" w14:textId="77777777" w:rsidR="00A74789" w:rsidRDefault="00A74789" w:rsidP="00A74789">
      <w:pPr>
        <w:pStyle w:val="Cuerpovademecum"/>
      </w:pPr>
    </w:p>
    <w:p w14:paraId="7DC62977" w14:textId="77777777" w:rsidR="00A74789" w:rsidRPr="00632515" w:rsidRDefault="00A74789" w:rsidP="00A74789">
      <w:pPr>
        <w:pStyle w:val="Estilo10"/>
        <w:rPr>
          <w:lang w:val="en-US"/>
        </w:rPr>
      </w:pPr>
      <w:r w:rsidRPr="005D7A64">
        <w:rPr>
          <w:lang w:val="en-US"/>
        </w:rPr>
        <w:t xml:space="preserve">Institute of Certified Public Accountants in Ireland (CPA) - </w:t>
      </w:r>
      <w:proofErr w:type="spellStart"/>
      <w:r w:rsidRPr="005D7A64">
        <w:rPr>
          <w:lang w:val="en-US"/>
        </w:rPr>
        <w:t>Irlanda</w:t>
      </w:r>
      <w:proofErr w:type="spellEnd"/>
      <w:r w:rsidRPr="005D7A64">
        <w:rPr>
          <w:lang w:val="en-US"/>
        </w:rPr>
        <w:t xml:space="preserve"> - </w:t>
      </w:r>
      <w:proofErr w:type="spellStart"/>
      <w:r w:rsidRPr="005D7A64">
        <w:rPr>
          <w:lang w:val="en-US"/>
        </w:rPr>
        <w:t>Noticias</w:t>
      </w:r>
      <w:proofErr w:type="spellEnd"/>
    </w:p>
    <w:p w14:paraId="2CE9A4BA" w14:textId="77777777" w:rsidR="00A74789" w:rsidRPr="00DA3709" w:rsidRDefault="00DA3709" w:rsidP="00A74789">
      <w:pPr>
        <w:pStyle w:val="Cuerpovademecum"/>
        <w:rPr>
          <w:lang w:val="en-US"/>
        </w:rPr>
      </w:pPr>
      <w:hyperlink r:id="rId996" w:tooltip="Article - Activity Based Cost Management" w:history="1">
        <w:r w:rsidR="00A74789" w:rsidRPr="00DA3709">
          <w:rPr>
            <w:rStyle w:val="Hipervnculo"/>
            <w:lang w:val="en-US"/>
          </w:rPr>
          <w:t>Article - Activity Based Cost Management</w:t>
        </w:r>
      </w:hyperlink>
    </w:p>
    <w:p w14:paraId="1A612D91" w14:textId="77777777" w:rsidR="00A74789" w:rsidRPr="00DA3709" w:rsidRDefault="00DA3709" w:rsidP="00A74789">
      <w:pPr>
        <w:pStyle w:val="Cuerpovademecum"/>
        <w:rPr>
          <w:lang w:val="en-US"/>
        </w:rPr>
      </w:pPr>
      <w:hyperlink r:id="rId997" w:tooltip="A Whole Lot of Costs Going On" w:history="1">
        <w:r w:rsidR="00A74789" w:rsidRPr="00DA3709">
          <w:rPr>
            <w:rStyle w:val="Hipervnculo"/>
            <w:lang w:val="en-US"/>
          </w:rPr>
          <w:t>A Whole Lot of Costs Going On</w:t>
        </w:r>
      </w:hyperlink>
    </w:p>
    <w:p w14:paraId="1D1DDDC8" w14:textId="77777777" w:rsidR="00A74789" w:rsidRPr="00DA3709" w:rsidRDefault="00DA3709" w:rsidP="00A74789">
      <w:pPr>
        <w:pStyle w:val="Cuerpovademecum"/>
        <w:rPr>
          <w:lang w:val="en-US"/>
        </w:rPr>
      </w:pPr>
      <w:hyperlink r:id="rId998" w:tooltip="Budgeting" w:history="1">
        <w:r w:rsidR="00A74789" w:rsidRPr="00DA3709">
          <w:rPr>
            <w:rStyle w:val="Hipervnculo"/>
            <w:lang w:val="en-US"/>
          </w:rPr>
          <w:t>Budgeting</w:t>
        </w:r>
      </w:hyperlink>
    </w:p>
    <w:p w14:paraId="1DD20DC9" w14:textId="77777777" w:rsidR="00A74789" w:rsidRPr="00DA3709" w:rsidRDefault="00DA3709" w:rsidP="00A74789">
      <w:pPr>
        <w:pStyle w:val="Cuerpovademecum"/>
        <w:rPr>
          <w:lang w:val="en-US"/>
        </w:rPr>
      </w:pPr>
      <w:hyperlink r:id="rId999" w:tooltip="Management Accountant - EPS Group" w:history="1">
        <w:r w:rsidR="00A74789" w:rsidRPr="00DA3709">
          <w:rPr>
            <w:rStyle w:val="Hipervnculo"/>
            <w:lang w:val="en-US"/>
          </w:rPr>
          <w:t>Management Accountant - EPS Group</w:t>
        </w:r>
      </w:hyperlink>
    </w:p>
    <w:p w14:paraId="1E67A07A" w14:textId="77777777" w:rsidR="00A74789" w:rsidRPr="00DA3709" w:rsidRDefault="00DA3709" w:rsidP="00A74789">
      <w:pPr>
        <w:pStyle w:val="Cuerpovademecum"/>
        <w:rPr>
          <w:lang w:val="en-US"/>
        </w:rPr>
      </w:pPr>
      <w:hyperlink r:id="rId1000" w:tooltip="Managing wth the Balanced Scorecard" w:history="1">
        <w:r w:rsidR="00A74789" w:rsidRPr="00DA3709">
          <w:rPr>
            <w:rStyle w:val="Hipervnculo"/>
            <w:lang w:val="en-US"/>
          </w:rPr>
          <w:t xml:space="preserve">Managing </w:t>
        </w:r>
        <w:proofErr w:type="spellStart"/>
        <w:r w:rsidR="00A74789" w:rsidRPr="00DA3709">
          <w:rPr>
            <w:rStyle w:val="Hipervnculo"/>
            <w:lang w:val="en-US"/>
          </w:rPr>
          <w:t>wth</w:t>
        </w:r>
        <w:proofErr w:type="spellEnd"/>
        <w:r w:rsidR="00A74789" w:rsidRPr="00DA3709">
          <w:rPr>
            <w:rStyle w:val="Hipervnculo"/>
            <w:lang w:val="en-US"/>
          </w:rPr>
          <w:t xml:space="preserve"> the Balanced Scorecard</w:t>
        </w:r>
      </w:hyperlink>
    </w:p>
    <w:p w14:paraId="4E462890" w14:textId="77777777" w:rsidR="00A74789" w:rsidRPr="00DA3709" w:rsidRDefault="00A74789" w:rsidP="00A74789">
      <w:pPr>
        <w:pStyle w:val="Cuerpovademecum"/>
        <w:rPr>
          <w:lang w:val="en-US"/>
        </w:rPr>
      </w:pPr>
    </w:p>
    <w:p w14:paraId="748EEDE8" w14:textId="77777777" w:rsidR="00A74789" w:rsidRPr="00A44189" w:rsidRDefault="00A74789" w:rsidP="00A74789">
      <w:pPr>
        <w:pStyle w:val="Cuerpovademecum"/>
        <w:jc w:val="center"/>
        <w:rPr>
          <w:sz w:val="40"/>
          <w:szCs w:val="40"/>
          <w:lang w:val="es-CO"/>
        </w:rPr>
      </w:pPr>
      <w:r w:rsidRPr="00A44189">
        <w:rPr>
          <w:sz w:val="40"/>
          <w:szCs w:val="40"/>
          <w:lang w:val="es-CO"/>
        </w:rPr>
        <w:sym w:font="Wingdings 2" w:char="F068"/>
      </w:r>
    </w:p>
    <w:p w14:paraId="2A49D611" w14:textId="77777777" w:rsidR="00A74789" w:rsidRDefault="00A74789" w:rsidP="00A74789">
      <w:pPr>
        <w:pStyle w:val="Cuerpovademecum"/>
      </w:pPr>
    </w:p>
    <w:p w14:paraId="7348D9B3" w14:textId="77777777" w:rsidR="00A74789" w:rsidRDefault="00A74789" w:rsidP="00A74789">
      <w:pPr>
        <w:pStyle w:val="Estilo10"/>
        <w:rPr>
          <w:lang w:val="en-US"/>
        </w:rPr>
      </w:pPr>
      <w:r w:rsidRPr="00D07C49">
        <w:rPr>
          <w:lang w:val="en-US"/>
        </w:rPr>
        <w:t>Institute of Certified Management Accountants (ICMA)</w:t>
      </w:r>
    </w:p>
    <w:p w14:paraId="10F4030D" w14:textId="77777777" w:rsidR="00A74789" w:rsidRPr="00DA3709" w:rsidRDefault="00DA3709" w:rsidP="00A74789">
      <w:pPr>
        <w:pStyle w:val="Cuerpovademecum"/>
        <w:rPr>
          <w:lang w:val="en-US"/>
        </w:rPr>
      </w:pPr>
      <w:hyperlink r:id="rId1001" w:tooltip="President’s Message: Reports Presented at AGM 2019" w:history="1">
        <w:r w:rsidR="00A74789" w:rsidRPr="00DA3709">
          <w:rPr>
            <w:rStyle w:val="Hipervnculo"/>
            <w:lang w:val="en-US"/>
          </w:rPr>
          <w:t>President’s Message: Reports Presented at AGM 2019</w:t>
        </w:r>
      </w:hyperlink>
    </w:p>
    <w:p w14:paraId="7C25B208" w14:textId="77777777" w:rsidR="00A74789" w:rsidRPr="00DA3709" w:rsidRDefault="00DA3709" w:rsidP="00A74789">
      <w:pPr>
        <w:pStyle w:val="Cuerpovademecum"/>
        <w:rPr>
          <w:lang w:val="en-US"/>
        </w:rPr>
      </w:pPr>
      <w:hyperlink r:id="rId1002" w:tooltip="Ms. Adele Ferguson AM inducted to the Global Management Accounting Hall of Fame" w:history="1">
        <w:r w:rsidR="00A74789" w:rsidRPr="00DA3709">
          <w:rPr>
            <w:rStyle w:val="Hipervnculo"/>
            <w:lang w:val="en-US"/>
          </w:rPr>
          <w:t>Ms. Adele Ferguson AM inducted to the Global Management Accounting Hall of Fame</w:t>
        </w:r>
      </w:hyperlink>
    </w:p>
    <w:p w14:paraId="4D2BD278" w14:textId="77777777" w:rsidR="00A74789" w:rsidRPr="00DA3709" w:rsidRDefault="00DA3709" w:rsidP="00A74789">
      <w:pPr>
        <w:pStyle w:val="Cuerpovademecum"/>
        <w:rPr>
          <w:lang w:val="en-US"/>
        </w:rPr>
      </w:pPr>
      <w:hyperlink r:id="rId1003" w:history="1">
        <w:r w:rsidR="00A74789" w:rsidRPr="00DA3709">
          <w:rPr>
            <w:rStyle w:val="Hipervnculo"/>
            <w:lang w:val="en-US"/>
          </w:rPr>
          <w:t>Certificate of Proficiency in Strategic Cost Management, SMU Academy, Singapore (3rd Intake)</w:t>
        </w:r>
      </w:hyperlink>
    </w:p>
    <w:p w14:paraId="25361F49" w14:textId="77777777" w:rsidR="00A74789" w:rsidRPr="00DA3709" w:rsidRDefault="00DA3709" w:rsidP="00A74789">
      <w:pPr>
        <w:pStyle w:val="Cuerpovademecum"/>
        <w:rPr>
          <w:lang w:val="en-US"/>
        </w:rPr>
      </w:pPr>
      <w:hyperlink r:id="rId1004" w:tooltip="Dr Sam Shahin inducted to the Global Management Accounting Hall of Fame" w:history="1">
        <w:r w:rsidR="00A74789" w:rsidRPr="00DA3709">
          <w:rPr>
            <w:rStyle w:val="Hipervnculo"/>
            <w:lang w:val="en-US"/>
          </w:rPr>
          <w:t>Dr Sam Shahin inducted to the Global Management Accounting Hall of Fame</w:t>
        </w:r>
      </w:hyperlink>
    </w:p>
    <w:p w14:paraId="285AF742" w14:textId="77777777" w:rsidR="00A74789" w:rsidRPr="00DA3709" w:rsidRDefault="00DA3709" w:rsidP="00A74789">
      <w:pPr>
        <w:pStyle w:val="Cuerpovademecum"/>
        <w:rPr>
          <w:lang w:val="en-US"/>
        </w:rPr>
      </w:pPr>
      <w:hyperlink r:id="rId1005" w:tooltip="The Social CRM: Taming the Wild Child of Big Data and Customer Relationship Management" w:history="1">
        <w:r w:rsidR="00A74789" w:rsidRPr="00DA3709">
          <w:rPr>
            <w:rStyle w:val="Hipervnculo"/>
            <w:lang w:val="en-US"/>
          </w:rPr>
          <w:t>The Social CRM: Taming the Wild Child of Big Data and Customer Relationship Management</w:t>
        </w:r>
      </w:hyperlink>
    </w:p>
    <w:p w14:paraId="44CC5A3F" w14:textId="77777777" w:rsidR="00A74789" w:rsidRPr="00DA3709" w:rsidRDefault="00DA3709" w:rsidP="00A74789">
      <w:pPr>
        <w:pStyle w:val="Cuerpovademecum"/>
        <w:rPr>
          <w:lang w:val="en-US"/>
        </w:rPr>
      </w:pPr>
      <w:hyperlink r:id="rId1006" w:tooltip="International Management Accountant (IMAC) 2019 and Hall of Fame Awards in UK Petra Surabaya" w:history="1">
        <w:r w:rsidR="00A74789" w:rsidRPr="00DA3709">
          <w:rPr>
            <w:rStyle w:val="Hipervnculo"/>
            <w:lang w:val="en-US"/>
          </w:rPr>
          <w:t>International Management Accountant (IMAC) 2019 and Hall of Fame Awards in UK Petra Surabaya</w:t>
        </w:r>
      </w:hyperlink>
    </w:p>
    <w:p w14:paraId="301EA6F6" w14:textId="77777777" w:rsidR="00B64F84" w:rsidRPr="001B029E" w:rsidRDefault="00B64F84" w:rsidP="00B64F84">
      <w:pPr>
        <w:pStyle w:val="Cuerpovademecum"/>
        <w:rPr>
          <w:lang w:val="en-US"/>
        </w:rPr>
      </w:pPr>
    </w:p>
    <w:p w14:paraId="22F7F3FA" w14:textId="77777777" w:rsidR="00B64F84" w:rsidRDefault="00B64F84" w:rsidP="00B64F84">
      <w:pPr>
        <w:pStyle w:val="Cuerpovademecum"/>
        <w:jc w:val="center"/>
        <w:rPr>
          <w:rFonts w:cs="Palatino Linotype"/>
          <w:sz w:val="40"/>
          <w:szCs w:val="40"/>
          <w:lang w:val="en-US"/>
        </w:rPr>
      </w:pPr>
      <w:r>
        <w:rPr>
          <w:rFonts w:cs="Palatino Linotype"/>
          <w:sz w:val="40"/>
          <w:szCs w:val="40"/>
          <w:lang w:val="es-CO"/>
        </w:rPr>
        <w:sym w:font="Wingdings 2" w:char="F068"/>
      </w:r>
    </w:p>
    <w:p w14:paraId="1D5771AC" w14:textId="77777777" w:rsidR="00B64F84" w:rsidRDefault="00B64F84" w:rsidP="00B64F84">
      <w:pPr>
        <w:pStyle w:val="Cuerpovademecum"/>
      </w:pPr>
    </w:p>
    <w:p w14:paraId="1A2AA9A6" w14:textId="77777777" w:rsidR="00A74789" w:rsidRPr="00413B87" w:rsidRDefault="00A74789" w:rsidP="00A74789">
      <w:pPr>
        <w:pStyle w:val="Estilo10"/>
        <w:rPr>
          <w:lang w:val="es-CO"/>
        </w:rPr>
      </w:pPr>
      <w:r w:rsidRPr="00F27942">
        <w:rPr>
          <w:lang w:val="es-CO"/>
        </w:rPr>
        <w:t>Instituto Argentino de Profesores de Costos - IAPUCO</w:t>
      </w:r>
    </w:p>
    <w:p w14:paraId="30C3B5D7" w14:textId="77777777" w:rsidR="00A74789" w:rsidRDefault="00DA3709" w:rsidP="00A74789">
      <w:pPr>
        <w:pStyle w:val="Cuerpovademecum"/>
        <w:rPr>
          <w:rStyle w:val="Hipervnculo"/>
          <w:color w:val="auto"/>
          <w:u w:val="none"/>
        </w:rPr>
      </w:pPr>
      <w:hyperlink r:id="rId1007" w:tooltip="Gestión de costos en la industria de las telecomunicaciones" w:history="1">
        <w:r w:rsidR="00A74789" w:rsidRPr="00DB5E5E">
          <w:rPr>
            <w:rStyle w:val="Hipervnculo"/>
          </w:rPr>
          <w:t>Gestión de costos en la industria de las telecomunicaciones</w:t>
        </w:r>
      </w:hyperlink>
    </w:p>
    <w:p w14:paraId="5F23D471" w14:textId="77777777" w:rsidR="00A74789" w:rsidRDefault="00DA3709" w:rsidP="00A74789">
      <w:pPr>
        <w:pStyle w:val="Cuerpovademecum"/>
        <w:rPr>
          <w:rStyle w:val="Hipervnculo"/>
          <w:color w:val="auto"/>
          <w:u w:val="none"/>
        </w:rPr>
      </w:pPr>
      <w:hyperlink r:id="rId1008" w:tooltip="La contabilidad social y ambiental y su utilidad en las decisiones sociales ambientales" w:history="1">
        <w:r w:rsidR="00A74789" w:rsidRPr="00DB5E5E">
          <w:rPr>
            <w:rStyle w:val="Hipervnculo"/>
          </w:rPr>
          <w:t>La contabilidad social y ambiental y su utilidad en las decisiones sociales ambientales</w:t>
        </w:r>
      </w:hyperlink>
    </w:p>
    <w:p w14:paraId="7C99DCFF" w14:textId="77777777" w:rsidR="00A74789" w:rsidRDefault="00DA3709" w:rsidP="00A74789">
      <w:pPr>
        <w:pStyle w:val="Cuerpovademecum"/>
        <w:rPr>
          <w:rStyle w:val="Hipervnculo"/>
          <w:color w:val="auto"/>
          <w:u w:val="none"/>
        </w:rPr>
      </w:pPr>
      <w:hyperlink r:id="rId1009" w:tooltip="Reseña de El costeo basado en actividades. Un enfoque desde su aplicabilidad práctica en las empresas argentinas de Marcelo Gustavo Podmoguilnye" w:history="1">
        <w:r w:rsidR="00A74789" w:rsidRPr="00DB5E5E">
          <w:rPr>
            <w:rStyle w:val="Hipervnculo"/>
          </w:rPr>
          <w:t xml:space="preserve">Reseña de El costeo basado en actividades. Un enfoque desde su aplicabilidad práctica en las empresas argentinas de Marcelo Gustavo </w:t>
        </w:r>
        <w:proofErr w:type="spellStart"/>
        <w:r w:rsidR="00A74789" w:rsidRPr="00DB5E5E">
          <w:rPr>
            <w:rStyle w:val="Hipervnculo"/>
          </w:rPr>
          <w:t>Podmoguilnye</w:t>
        </w:r>
        <w:proofErr w:type="spellEnd"/>
      </w:hyperlink>
    </w:p>
    <w:p w14:paraId="35C01CB2" w14:textId="77777777" w:rsidR="00A74789" w:rsidRPr="008D760C" w:rsidRDefault="00DA3709" w:rsidP="00A74789">
      <w:pPr>
        <w:pStyle w:val="Cuerpovademecum"/>
        <w:rPr>
          <w:rStyle w:val="Hipervnculo"/>
          <w:color w:val="auto"/>
          <w:u w:val="none"/>
        </w:rPr>
      </w:pPr>
      <w:hyperlink r:id="rId1010" w:tooltip="El estándar como herramienta de gestión empresarial" w:history="1">
        <w:r w:rsidR="00A74789" w:rsidRPr="008D760C">
          <w:rPr>
            <w:rStyle w:val="Hipervnculo"/>
          </w:rPr>
          <w:t>El estándar como herramienta de gestión empresarial</w:t>
        </w:r>
      </w:hyperlink>
    </w:p>
    <w:p w14:paraId="2619AE75" w14:textId="77777777" w:rsidR="00A74789" w:rsidRPr="008D760C" w:rsidRDefault="00DA3709" w:rsidP="00A74789">
      <w:pPr>
        <w:pStyle w:val="Cuerpovademecum"/>
        <w:rPr>
          <w:rStyle w:val="Hipervnculo"/>
          <w:color w:val="auto"/>
          <w:u w:val="none"/>
        </w:rPr>
      </w:pPr>
      <w:hyperlink r:id="rId1011" w:tooltip="Herramientas de costos para la producción hortícola " w:history="1">
        <w:r w:rsidR="00A74789" w:rsidRPr="008D760C">
          <w:rPr>
            <w:rStyle w:val="Hipervnculo"/>
          </w:rPr>
          <w:t>Herramientas de costos para la producción hortícola</w:t>
        </w:r>
      </w:hyperlink>
      <w:r w:rsidR="00A74789" w:rsidRPr="008D760C">
        <w:rPr>
          <w:rStyle w:val="Hipervnculo"/>
          <w:color w:val="auto"/>
          <w:u w:val="none"/>
        </w:rPr>
        <w:t xml:space="preserve"> </w:t>
      </w:r>
    </w:p>
    <w:p w14:paraId="42469785" w14:textId="77777777" w:rsidR="00A74789" w:rsidRPr="008D760C" w:rsidRDefault="00DA3709" w:rsidP="00A74789">
      <w:pPr>
        <w:pStyle w:val="Cuerpovademecum"/>
        <w:rPr>
          <w:rStyle w:val="Hipervnculo"/>
          <w:color w:val="auto"/>
          <w:u w:val="none"/>
        </w:rPr>
      </w:pPr>
      <w:hyperlink r:id="rId1012" w:tooltip="La técnica del modelado cartográfico en la Contabilidad Gestión Sustentable " w:history="1">
        <w:r w:rsidR="00A74789" w:rsidRPr="008D760C">
          <w:rPr>
            <w:rStyle w:val="Hipervnculo"/>
          </w:rPr>
          <w:t>La técnica del modelado cartográfico en la Contabilidad Gestión Sustentable</w:t>
        </w:r>
      </w:hyperlink>
      <w:r w:rsidR="00A74789" w:rsidRPr="008D760C">
        <w:rPr>
          <w:rStyle w:val="Hipervnculo"/>
          <w:color w:val="auto"/>
          <w:u w:val="none"/>
        </w:rPr>
        <w:t xml:space="preserve"> </w:t>
      </w:r>
    </w:p>
    <w:p w14:paraId="292F9B11" w14:textId="77777777" w:rsidR="00A74789" w:rsidRPr="008D760C" w:rsidRDefault="00DA3709" w:rsidP="00A74789">
      <w:pPr>
        <w:pStyle w:val="Cuerpovademecum"/>
        <w:rPr>
          <w:rStyle w:val="Hipervnculo"/>
          <w:color w:val="auto"/>
          <w:u w:val="none"/>
        </w:rPr>
      </w:pPr>
      <w:hyperlink r:id="rId1013" w:tooltip="La mezcla de costos en la gestión de la innovación para emprender " w:history="1">
        <w:r w:rsidR="00A74789" w:rsidRPr="008D760C">
          <w:rPr>
            <w:rStyle w:val="Hipervnculo"/>
          </w:rPr>
          <w:t>La mezcla de costos en la gestión de la innovación para emprender</w:t>
        </w:r>
      </w:hyperlink>
      <w:r w:rsidR="00A74789" w:rsidRPr="008D760C">
        <w:rPr>
          <w:rStyle w:val="Hipervnculo"/>
          <w:color w:val="auto"/>
          <w:u w:val="none"/>
        </w:rPr>
        <w:t xml:space="preserve"> </w:t>
      </w:r>
    </w:p>
    <w:p w14:paraId="225C952C" w14:textId="77777777" w:rsidR="00A74789" w:rsidRPr="008D760C" w:rsidRDefault="00DA3709" w:rsidP="00A74789">
      <w:pPr>
        <w:pStyle w:val="Cuerpovademecum"/>
        <w:rPr>
          <w:rStyle w:val="Hipervnculo"/>
          <w:color w:val="auto"/>
          <w:u w:val="none"/>
        </w:rPr>
      </w:pPr>
      <w:hyperlink r:id="rId1014" w:tooltip="La gestión de los microemprendimientos de la economía popular" w:history="1">
        <w:r w:rsidR="00A74789" w:rsidRPr="008D760C">
          <w:rPr>
            <w:rStyle w:val="Hipervnculo"/>
          </w:rPr>
          <w:t>La gestión de los microemprendimientos de la economía popular</w:t>
        </w:r>
      </w:hyperlink>
    </w:p>
    <w:p w14:paraId="54D38316" w14:textId="77777777" w:rsidR="00A74789" w:rsidRPr="008D760C" w:rsidRDefault="00DA3709" w:rsidP="00A74789">
      <w:pPr>
        <w:pStyle w:val="Cuerpovademecum"/>
        <w:rPr>
          <w:rStyle w:val="Hipervnculo"/>
          <w:color w:val="auto"/>
          <w:u w:val="none"/>
        </w:rPr>
      </w:pPr>
      <w:hyperlink r:id="rId1015" w:tooltip="Aplicación del análisis marginal en la gestión de estaciones de servicio" w:history="1">
        <w:r w:rsidR="00A74789" w:rsidRPr="008D760C">
          <w:rPr>
            <w:rStyle w:val="Hipervnculo"/>
          </w:rPr>
          <w:t>Aplicación del análisis marginal en la gestión de estaciones de servicio</w:t>
        </w:r>
      </w:hyperlink>
    </w:p>
    <w:p w14:paraId="5158D57B" w14:textId="77777777" w:rsidR="00A74789" w:rsidRPr="008D760C" w:rsidRDefault="00DA3709" w:rsidP="00A74789">
      <w:pPr>
        <w:pStyle w:val="Cuerpovademecum"/>
        <w:rPr>
          <w:rStyle w:val="Hipervnculo"/>
          <w:color w:val="auto"/>
          <w:u w:val="none"/>
        </w:rPr>
      </w:pPr>
      <w:hyperlink r:id="rId1016" w:tooltip="Utilización del CMI como herramienta de alineación estratégica en una institución de Educación Superior" w:history="1">
        <w:r w:rsidR="00A74789" w:rsidRPr="008D760C">
          <w:rPr>
            <w:rStyle w:val="Hipervnculo"/>
          </w:rPr>
          <w:t>Utilización del CMI como herramienta de alineación estratégica en una institución de Educación Superior</w:t>
        </w:r>
      </w:hyperlink>
    </w:p>
    <w:p w14:paraId="5802BE80" w14:textId="77777777" w:rsidR="00A74789" w:rsidRPr="008D760C" w:rsidRDefault="00DA3709" w:rsidP="00A74789">
      <w:pPr>
        <w:pStyle w:val="Cuerpovademecum"/>
        <w:rPr>
          <w:rStyle w:val="Hipervnculo"/>
          <w:color w:val="auto"/>
          <w:u w:val="none"/>
        </w:rPr>
      </w:pPr>
      <w:hyperlink r:id="rId1017" w:tooltip="Gestión de costos en una empresa de internación domiciliaria " w:history="1">
        <w:r w:rsidR="00A74789" w:rsidRPr="008D760C">
          <w:rPr>
            <w:rStyle w:val="Hipervnculo"/>
          </w:rPr>
          <w:t>Gestión de costos en una empresa de internación domiciliaria</w:t>
        </w:r>
      </w:hyperlink>
      <w:r w:rsidR="00A74789" w:rsidRPr="008D760C">
        <w:rPr>
          <w:rStyle w:val="Hipervnculo"/>
          <w:color w:val="auto"/>
          <w:u w:val="none"/>
        </w:rPr>
        <w:t xml:space="preserve"> </w:t>
      </w:r>
    </w:p>
    <w:p w14:paraId="7C532723" w14:textId="77777777" w:rsidR="00A74789" w:rsidRPr="008D760C" w:rsidRDefault="00DA3709" w:rsidP="00A74789">
      <w:pPr>
        <w:pStyle w:val="Cuerpovademecum"/>
        <w:rPr>
          <w:rStyle w:val="Hipervnculo"/>
          <w:color w:val="auto"/>
          <w:u w:val="none"/>
        </w:rPr>
      </w:pPr>
      <w:hyperlink r:id="rId1018" w:tooltip="El reto en la enseñanza de Costos y Gestión " w:history="1">
        <w:r w:rsidR="00A74789" w:rsidRPr="008D760C">
          <w:rPr>
            <w:rStyle w:val="Hipervnculo"/>
          </w:rPr>
          <w:t>El reto en la enseñanza de Costos y Gestión</w:t>
        </w:r>
      </w:hyperlink>
      <w:r w:rsidR="00A74789" w:rsidRPr="008D760C">
        <w:rPr>
          <w:rStyle w:val="Hipervnculo"/>
          <w:color w:val="auto"/>
          <w:u w:val="none"/>
        </w:rPr>
        <w:t xml:space="preserve"> </w:t>
      </w:r>
    </w:p>
    <w:p w14:paraId="1D116679" w14:textId="77777777" w:rsidR="00A74789" w:rsidRPr="008D760C" w:rsidRDefault="00DA3709" w:rsidP="00A74789">
      <w:pPr>
        <w:pStyle w:val="Cuerpovademecum"/>
        <w:rPr>
          <w:rStyle w:val="Hipervnculo"/>
          <w:color w:val="auto"/>
          <w:u w:val="none"/>
        </w:rPr>
      </w:pPr>
      <w:hyperlink r:id="rId1019" w:tooltip="Cambio en la caja de herramientas de los gerentes " w:history="1">
        <w:r w:rsidR="00A74789" w:rsidRPr="008D760C">
          <w:rPr>
            <w:rStyle w:val="Hipervnculo"/>
          </w:rPr>
          <w:t>Cambio en la caja de herramientas de los gerentes</w:t>
        </w:r>
      </w:hyperlink>
      <w:r w:rsidR="00A74789" w:rsidRPr="008D760C">
        <w:rPr>
          <w:rStyle w:val="Hipervnculo"/>
          <w:color w:val="auto"/>
          <w:u w:val="none"/>
        </w:rPr>
        <w:t xml:space="preserve"> </w:t>
      </w:r>
    </w:p>
    <w:p w14:paraId="3F94F411" w14:textId="77777777" w:rsidR="00A74789" w:rsidRPr="008D760C" w:rsidRDefault="00DA3709" w:rsidP="00A74789">
      <w:pPr>
        <w:pStyle w:val="Cuerpovademecum"/>
        <w:rPr>
          <w:rStyle w:val="Hipervnculo"/>
          <w:color w:val="auto"/>
          <w:u w:val="none"/>
        </w:rPr>
      </w:pPr>
      <w:hyperlink r:id="rId1020" w:tooltip="Costos en el transporte de carga: estudio de una Pyme de la Ciudad de Bahía Blanca " w:history="1">
        <w:r w:rsidR="00A74789" w:rsidRPr="008D760C">
          <w:rPr>
            <w:rStyle w:val="Hipervnculo"/>
          </w:rPr>
          <w:t>Costos en el transporte de carga: estudio de una Pyme de la Ciudad de Bahía Blanca</w:t>
        </w:r>
      </w:hyperlink>
      <w:r w:rsidR="00A74789" w:rsidRPr="008D760C">
        <w:rPr>
          <w:rStyle w:val="Hipervnculo"/>
          <w:color w:val="auto"/>
          <w:u w:val="none"/>
        </w:rPr>
        <w:t xml:space="preserve"> </w:t>
      </w:r>
    </w:p>
    <w:p w14:paraId="50640E49" w14:textId="77777777" w:rsidR="00A74789" w:rsidRPr="008D760C" w:rsidRDefault="00DA3709" w:rsidP="00A74789">
      <w:pPr>
        <w:pStyle w:val="Cuerpovademecum"/>
        <w:rPr>
          <w:rStyle w:val="Hipervnculo"/>
          <w:color w:val="auto"/>
          <w:u w:val="none"/>
        </w:rPr>
      </w:pPr>
      <w:hyperlink r:id="rId1021" w:tooltip="Análisis de la cadena de valor en la industria avícola en su fase frigorífica " w:history="1">
        <w:r w:rsidR="00A74789" w:rsidRPr="008D760C">
          <w:rPr>
            <w:rStyle w:val="Hipervnculo"/>
          </w:rPr>
          <w:t>Análisis de la cadena de valor en la industria avícola en su fase frigorífica</w:t>
        </w:r>
      </w:hyperlink>
      <w:r w:rsidR="00A74789" w:rsidRPr="008D760C">
        <w:rPr>
          <w:rStyle w:val="Hipervnculo"/>
          <w:color w:val="auto"/>
          <w:u w:val="none"/>
        </w:rPr>
        <w:t xml:space="preserve"> </w:t>
      </w:r>
    </w:p>
    <w:p w14:paraId="2984E5C1" w14:textId="77777777" w:rsidR="00A74789" w:rsidRPr="008D760C" w:rsidRDefault="00DA3709" w:rsidP="00A74789">
      <w:pPr>
        <w:pStyle w:val="Cuerpovademecum"/>
        <w:rPr>
          <w:rStyle w:val="Hipervnculo"/>
          <w:color w:val="auto"/>
          <w:u w:val="none"/>
        </w:rPr>
      </w:pPr>
      <w:hyperlink r:id="rId1022" w:tooltip="Costos y RSU: Experiencia de Responsabilidad Social Universitaria " w:history="1">
        <w:r w:rsidR="00A74789" w:rsidRPr="008D760C">
          <w:rPr>
            <w:rStyle w:val="Hipervnculo"/>
          </w:rPr>
          <w:t>Costos y RSU: Experiencia de Responsabilidad Social Universitaria</w:t>
        </w:r>
      </w:hyperlink>
      <w:r w:rsidR="00A74789" w:rsidRPr="008D760C">
        <w:rPr>
          <w:rStyle w:val="Hipervnculo"/>
          <w:color w:val="auto"/>
          <w:u w:val="none"/>
        </w:rPr>
        <w:t xml:space="preserve"> </w:t>
      </w:r>
    </w:p>
    <w:p w14:paraId="6A6EF1C8" w14:textId="77777777" w:rsidR="00A74789" w:rsidRPr="008D760C" w:rsidRDefault="00DA3709" w:rsidP="00A74789">
      <w:pPr>
        <w:pStyle w:val="Cuerpovademecum"/>
        <w:rPr>
          <w:rStyle w:val="Hipervnculo"/>
          <w:color w:val="auto"/>
          <w:u w:val="none"/>
        </w:rPr>
      </w:pPr>
      <w:hyperlink r:id="rId1023" w:tooltip="Información sobre el Capital Intelectual en el reporte integrado de las universidades " w:history="1">
        <w:r w:rsidR="00A74789" w:rsidRPr="008D760C">
          <w:rPr>
            <w:rStyle w:val="Hipervnculo"/>
          </w:rPr>
          <w:t>Información sobre el Capital Intelectual en el reporte integrado de las universidades</w:t>
        </w:r>
      </w:hyperlink>
      <w:r w:rsidR="00A74789" w:rsidRPr="008D760C">
        <w:rPr>
          <w:rStyle w:val="Hipervnculo"/>
          <w:color w:val="auto"/>
          <w:u w:val="none"/>
        </w:rPr>
        <w:t xml:space="preserve"> </w:t>
      </w:r>
    </w:p>
    <w:p w14:paraId="3D3E693D" w14:textId="77777777" w:rsidR="00A74789" w:rsidRPr="008D760C" w:rsidRDefault="00DA3709" w:rsidP="00A74789">
      <w:pPr>
        <w:pStyle w:val="Cuerpovademecum"/>
        <w:rPr>
          <w:rStyle w:val="Hipervnculo"/>
          <w:color w:val="auto"/>
          <w:u w:val="none"/>
        </w:rPr>
      </w:pPr>
      <w:hyperlink r:id="rId1024" w:tooltip="Aplicación de herramientas de Gestión y Costos en PYMES " w:history="1">
        <w:r w:rsidR="00A74789" w:rsidRPr="008D760C">
          <w:rPr>
            <w:rStyle w:val="Hipervnculo"/>
          </w:rPr>
          <w:t>Aplicación de herramientas de Gestión y Costos en PYMES</w:t>
        </w:r>
      </w:hyperlink>
      <w:r w:rsidR="00A74789" w:rsidRPr="008D760C">
        <w:rPr>
          <w:rStyle w:val="Hipervnculo"/>
          <w:color w:val="auto"/>
          <w:u w:val="none"/>
        </w:rPr>
        <w:t xml:space="preserve"> </w:t>
      </w:r>
    </w:p>
    <w:p w14:paraId="1E580C00" w14:textId="77777777" w:rsidR="00A74789" w:rsidRPr="008D760C" w:rsidRDefault="00DA3709" w:rsidP="00A74789">
      <w:pPr>
        <w:pStyle w:val="Cuerpovademecum"/>
        <w:rPr>
          <w:rStyle w:val="Hipervnculo"/>
          <w:color w:val="auto"/>
          <w:u w:val="none"/>
        </w:rPr>
      </w:pPr>
      <w:hyperlink r:id="rId1025" w:history="1">
        <w:proofErr w:type="spellStart"/>
        <w:r w:rsidR="00A74789" w:rsidRPr="008D760C">
          <w:rPr>
            <w:rStyle w:val="Hipervnculo"/>
          </w:rPr>
          <w:t>Microimpulsores</w:t>
        </w:r>
        <w:proofErr w:type="spellEnd"/>
        <w:r w:rsidR="00A74789" w:rsidRPr="008D760C">
          <w:rPr>
            <w:rStyle w:val="Hipervnculo"/>
          </w:rPr>
          <w:t xml:space="preserve"> de valor en el factor recursos humanos de la industria del software argentino</w:t>
        </w:r>
      </w:hyperlink>
      <w:r w:rsidR="00A74789" w:rsidRPr="008D760C">
        <w:rPr>
          <w:rStyle w:val="Hipervnculo"/>
          <w:color w:val="auto"/>
          <w:u w:val="none"/>
        </w:rPr>
        <w:t xml:space="preserve"> </w:t>
      </w:r>
    </w:p>
    <w:p w14:paraId="32D11060" w14:textId="77777777" w:rsidR="00A74789" w:rsidRPr="008D760C" w:rsidRDefault="00DA3709" w:rsidP="00A74789">
      <w:pPr>
        <w:pStyle w:val="Cuerpovademecum"/>
        <w:rPr>
          <w:rStyle w:val="Hipervnculo"/>
          <w:color w:val="auto"/>
          <w:u w:val="none"/>
        </w:rPr>
      </w:pPr>
      <w:hyperlink r:id="rId1026" w:tooltip="¿Se puede hablar de un estudio mesoeconómico en educación? " w:history="1">
        <w:r w:rsidR="00A74789" w:rsidRPr="008D760C">
          <w:rPr>
            <w:rStyle w:val="Hipervnculo"/>
          </w:rPr>
          <w:t xml:space="preserve">¿Se puede hablar de un estudio </w:t>
        </w:r>
        <w:proofErr w:type="spellStart"/>
        <w:r w:rsidR="00A74789" w:rsidRPr="008D760C">
          <w:rPr>
            <w:rStyle w:val="Hipervnculo"/>
          </w:rPr>
          <w:t>mesoeconómico</w:t>
        </w:r>
        <w:proofErr w:type="spellEnd"/>
        <w:r w:rsidR="00A74789" w:rsidRPr="008D760C">
          <w:rPr>
            <w:rStyle w:val="Hipervnculo"/>
          </w:rPr>
          <w:t xml:space="preserve"> en educación?</w:t>
        </w:r>
      </w:hyperlink>
      <w:r w:rsidR="00A74789" w:rsidRPr="008D760C">
        <w:rPr>
          <w:rStyle w:val="Hipervnculo"/>
          <w:color w:val="auto"/>
          <w:u w:val="none"/>
        </w:rPr>
        <w:t xml:space="preserve"> </w:t>
      </w:r>
    </w:p>
    <w:p w14:paraId="196E0B71" w14:textId="77777777" w:rsidR="00A74789" w:rsidRPr="008D760C" w:rsidRDefault="00DA3709" w:rsidP="00A74789">
      <w:pPr>
        <w:pStyle w:val="Cuerpovademecum"/>
        <w:rPr>
          <w:rStyle w:val="Hipervnculo"/>
          <w:color w:val="auto"/>
          <w:u w:val="none"/>
        </w:rPr>
      </w:pPr>
      <w:hyperlink r:id="rId1027" w:tooltip="Aportes para la gestión de pequeñas unidades productivas de tipo familiar del sector primario " w:history="1">
        <w:r w:rsidR="00A74789" w:rsidRPr="008D760C">
          <w:rPr>
            <w:rStyle w:val="Hipervnculo"/>
          </w:rPr>
          <w:t>Aportes para la gestión de pequeñas unidades productivas de tipo familiar del sector primario</w:t>
        </w:r>
      </w:hyperlink>
      <w:r w:rsidR="00A74789" w:rsidRPr="008D760C">
        <w:rPr>
          <w:rStyle w:val="Hipervnculo"/>
          <w:color w:val="auto"/>
          <w:u w:val="none"/>
        </w:rPr>
        <w:t xml:space="preserve"> </w:t>
      </w:r>
    </w:p>
    <w:p w14:paraId="2DB9BC5A" w14:textId="77777777" w:rsidR="00A74789" w:rsidRPr="008D760C" w:rsidRDefault="00DA3709" w:rsidP="00A74789">
      <w:pPr>
        <w:pStyle w:val="Cuerpovademecum"/>
        <w:rPr>
          <w:rStyle w:val="Hipervnculo"/>
          <w:color w:val="auto"/>
          <w:u w:val="none"/>
        </w:rPr>
      </w:pPr>
      <w:hyperlink r:id="rId1028" w:tooltip="Incorporación de Costos Financieros en los programas de grado y posgrado " w:history="1">
        <w:r w:rsidR="00A74789" w:rsidRPr="00FF61B7">
          <w:rPr>
            <w:rStyle w:val="Hipervnculo"/>
          </w:rPr>
          <w:t>Incorporación de Costos Financieros en los programas de grado y posgrado</w:t>
        </w:r>
      </w:hyperlink>
      <w:r w:rsidR="00A74789" w:rsidRPr="008D760C">
        <w:rPr>
          <w:rStyle w:val="Hipervnculo"/>
          <w:color w:val="auto"/>
          <w:u w:val="none"/>
        </w:rPr>
        <w:t xml:space="preserve"> </w:t>
      </w:r>
    </w:p>
    <w:p w14:paraId="497B9B6A" w14:textId="77777777" w:rsidR="00A74789" w:rsidRPr="008D760C" w:rsidRDefault="00DA3709" w:rsidP="00A74789">
      <w:pPr>
        <w:pStyle w:val="Cuerpovademecum"/>
        <w:rPr>
          <w:rStyle w:val="Hipervnculo"/>
          <w:color w:val="auto"/>
          <w:u w:val="none"/>
        </w:rPr>
      </w:pPr>
      <w:hyperlink r:id="rId1029" w:tooltip="Gestionando el aprendizaje" w:history="1">
        <w:r w:rsidR="00A74789" w:rsidRPr="00FF61B7">
          <w:rPr>
            <w:rStyle w:val="Hipervnculo"/>
          </w:rPr>
          <w:t>Gestionando el aprendizaje</w:t>
        </w:r>
      </w:hyperlink>
    </w:p>
    <w:p w14:paraId="26061FBB" w14:textId="77777777" w:rsidR="00A74789" w:rsidRPr="008D760C" w:rsidRDefault="00DA3709" w:rsidP="00A74789">
      <w:pPr>
        <w:pStyle w:val="Cuerpovademecum"/>
        <w:rPr>
          <w:rStyle w:val="Hipervnculo"/>
          <w:color w:val="auto"/>
          <w:u w:val="none"/>
        </w:rPr>
      </w:pPr>
      <w:hyperlink r:id="rId1030" w:tooltip="El consumo energético en clave de sostenibilidad: el costo de ser socialmente responsable " w:history="1">
        <w:r w:rsidR="00A74789" w:rsidRPr="00FF61B7">
          <w:rPr>
            <w:rStyle w:val="Hipervnculo"/>
          </w:rPr>
          <w:t>El consumo energético en clave de sostenibilidad: el costo de ser socialmente responsable</w:t>
        </w:r>
      </w:hyperlink>
      <w:r w:rsidR="00A74789" w:rsidRPr="008D760C">
        <w:rPr>
          <w:rStyle w:val="Hipervnculo"/>
          <w:color w:val="auto"/>
          <w:u w:val="none"/>
        </w:rPr>
        <w:t xml:space="preserve"> </w:t>
      </w:r>
    </w:p>
    <w:p w14:paraId="53FC03D4" w14:textId="77777777" w:rsidR="00A74789" w:rsidRPr="008D760C" w:rsidRDefault="00DA3709" w:rsidP="00A74789">
      <w:pPr>
        <w:pStyle w:val="Cuerpovademecum"/>
        <w:rPr>
          <w:rStyle w:val="Hipervnculo"/>
          <w:color w:val="auto"/>
          <w:u w:val="none"/>
        </w:rPr>
      </w:pPr>
      <w:hyperlink r:id="rId1031" w:tooltip="Airbnb vs Hotelería tradicional en Pinamar – El uso de la metodología de costos diferenciales para la comparación de los modelos de negocio" w:history="1">
        <w:r w:rsidR="00A74789" w:rsidRPr="00FF61B7">
          <w:rPr>
            <w:rStyle w:val="Hipervnculo"/>
          </w:rPr>
          <w:t>Airbnb vs Hotelería tradicional en Pinamar – El uso de la metodología de costos diferenciales para la comparación de los modelos de negocio</w:t>
        </w:r>
      </w:hyperlink>
    </w:p>
    <w:p w14:paraId="062BAD04" w14:textId="77777777" w:rsidR="00A74789" w:rsidRPr="008D760C" w:rsidRDefault="00DA3709" w:rsidP="00A74789">
      <w:pPr>
        <w:pStyle w:val="Cuerpovademecum"/>
        <w:rPr>
          <w:rStyle w:val="Hipervnculo"/>
          <w:color w:val="auto"/>
          <w:u w:val="none"/>
        </w:rPr>
      </w:pPr>
      <w:hyperlink r:id="rId1032" w:tooltip="¿Nos adaptamos a los cambios en el perfil de los estudiantes? " w:history="1">
        <w:r w:rsidR="00A74789" w:rsidRPr="00FF61B7">
          <w:rPr>
            <w:rStyle w:val="Hipervnculo"/>
          </w:rPr>
          <w:t>¿Nos adaptamos a los cambios en el perfil de los estudiantes?</w:t>
        </w:r>
      </w:hyperlink>
      <w:r w:rsidR="00A74789" w:rsidRPr="008D760C">
        <w:rPr>
          <w:rStyle w:val="Hipervnculo"/>
          <w:color w:val="auto"/>
          <w:u w:val="none"/>
        </w:rPr>
        <w:t xml:space="preserve"> </w:t>
      </w:r>
    </w:p>
    <w:p w14:paraId="5499337D" w14:textId="77777777" w:rsidR="00A74789" w:rsidRPr="008D760C" w:rsidRDefault="00DA3709" w:rsidP="00A74789">
      <w:pPr>
        <w:pStyle w:val="Cuerpovademecum"/>
        <w:rPr>
          <w:rStyle w:val="Hipervnculo"/>
          <w:color w:val="auto"/>
          <w:u w:val="none"/>
        </w:rPr>
      </w:pPr>
      <w:hyperlink r:id="rId1033" w:tooltip="Algunas nuevas experiencias y aprendizajes sobre la reducción de costos " w:history="1">
        <w:r w:rsidR="00A74789" w:rsidRPr="00FF61B7">
          <w:rPr>
            <w:rStyle w:val="Hipervnculo"/>
          </w:rPr>
          <w:t>Algunas nuevas experiencias y aprendizajes sobre la reducción de costos</w:t>
        </w:r>
      </w:hyperlink>
      <w:r w:rsidR="00A74789" w:rsidRPr="008D760C">
        <w:rPr>
          <w:rStyle w:val="Hipervnculo"/>
          <w:color w:val="auto"/>
          <w:u w:val="none"/>
        </w:rPr>
        <w:t xml:space="preserve"> </w:t>
      </w:r>
    </w:p>
    <w:p w14:paraId="145935BA" w14:textId="77777777" w:rsidR="00A74789" w:rsidRPr="008D760C" w:rsidRDefault="00DA3709" w:rsidP="00A74789">
      <w:pPr>
        <w:pStyle w:val="Cuerpovademecum"/>
        <w:rPr>
          <w:rStyle w:val="Hipervnculo"/>
          <w:color w:val="auto"/>
          <w:u w:val="none"/>
        </w:rPr>
      </w:pPr>
      <w:hyperlink r:id="rId1034" w:tooltip="Uso del Análisis Marginal para Toma de Decisiones en el sector automotriz " w:history="1">
        <w:r w:rsidR="00A74789" w:rsidRPr="00FF61B7">
          <w:rPr>
            <w:rStyle w:val="Hipervnculo"/>
          </w:rPr>
          <w:t>Uso del Análisis Marginal para Toma de Decisiones en el sector automotriz</w:t>
        </w:r>
      </w:hyperlink>
      <w:r w:rsidR="00A74789" w:rsidRPr="008D760C">
        <w:rPr>
          <w:rStyle w:val="Hipervnculo"/>
          <w:color w:val="auto"/>
          <w:u w:val="none"/>
        </w:rPr>
        <w:t xml:space="preserve"> </w:t>
      </w:r>
    </w:p>
    <w:p w14:paraId="6DA61C85" w14:textId="77777777" w:rsidR="00A74789" w:rsidRPr="00B444A6" w:rsidRDefault="00A74789" w:rsidP="00A74789">
      <w:pPr>
        <w:pStyle w:val="Cuerpovademecum"/>
        <w:rPr>
          <w:lang w:val="es-CO"/>
        </w:rPr>
      </w:pPr>
    </w:p>
    <w:p w14:paraId="18A10C0F" w14:textId="77777777" w:rsidR="00A74789" w:rsidRPr="00A44189" w:rsidRDefault="00A74789" w:rsidP="00A74789">
      <w:pPr>
        <w:pStyle w:val="Cuerpovademecum"/>
        <w:jc w:val="center"/>
        <w:rPr>
          <w:sz w:val="40"/>
          <w:szCs w:val="40"/>
          <w:lang w:val="es-CO"/>
        </w:rPr>
      </w:pPr>
      <w:r w:rsidRPr="00A44189">
        <w:rPr>
          <w:sz w:val="40"/>
          <w:szCs w:val="40"/>
          <w:lang w:val="es-CO"/>
        </w:rPr>
        <w:sym w:font="Wingdings 2" w:char="F068"/>
      </w:r>
    </w:p>
    <w:p w14:paraId="75586B18" w14:textId="77777777" w:rsidR="00A74789" w:rsidRDefault="00A74789" w:rsidP="00A74789">
      <w:pPr>
        <w:pStyle w:val="Cuerpovademecum"/>
      </w:pPr>
    </w:p>
    <w:p w14:paraId="0D102869" w14:textId="77777777" w:rsidR="00A74789" w:rsidRPr="00244918" w:rsidRDefault="00A74789" w:rsidP="00A74789">
      <w:pPr>
        <w:pStyle w:val="Estilo10"/>
        <w:rPr>
          <w:lang w:val="en-US"/>
        </w:rPr>
      </w:pPr>
      <w:r w:rsidRPr="00244918">
        <w:rPr>
          <w:lang w:val="en-US"/>
        </w:rPr>
        <w:t xml:space="preserve">Institute of Cost &amp; Management Accountants of Pakistan - </w:t>
      </w:r>
      <w:proofErr w:type="spellStart"/>
      <w:r w:rsidRPr="00244918">
        <w:rPr>
          <w:lang w:val="en-US"/>
        </w:rPr>
        <w:t>Pakistán</w:t>
      </w:r>
      <w:proofErr w:type="spellEnd"/>
      <w:r w:rsidRPr="00244918">
        <w:rPr>
          <w:lang w:val="en-US"/>
        </w:rPr>
        <w:t xml:space="preserve"> - </w:t>
      </w:r>
      <w:proofErr w:type="spellStart"/>
      <w:r w:rsidRPr="00244918">
        <w:rPr>
          <w:lang w:val="en-US"/>
        </w:rPr>
        <w:t>Noticias</w:t>
      </w:r>
      <w:proofErr w:type="spellEnd"/>
    </w:p>
    <w:p w14:paraId="3449FF03" w14:textId="77777777" w:rsidR="00A74789" w:rsidRPr="00DA3709" w:rsidRDefault="00DA3709" w:rsidP="00A74789">
      <w:pPr>
        <w:pStyle w:val="Cuerpovademecum"/>
        <w:rPr>
          <w:lang w:val="en-US"/>
        </w:rPr>
      </w:pPr>
      <w:hyperlink r:id="rId1035" w:tooltip="Management Accountant July-August, 2019 Issue" w:history="1">
        <w:r w:rsidR="00A74789" w:rsidRPr="00DA3709">
          <w:rPr>
            <w:rStyle w:val="Hipervnculo"/>
            <w:lang w:val="en-US"/>
          </w:rPr>
          <w:t>Management Accountant July-</w:t>
        </w:r>
        <w:proofErr w:type="gramStart"/>
        <w:r w:rsidR="00A74789" w:rsidRPr="00DA3709">
          <w:rPr>
            <w:rStyle w:val="Hipervnculo"/>
            <w:lang w:val="en-US"/>
          </w:rPr>
          <w:t>August,</w:t>
        </w:r>
        <w:proofErr w:type="gramEnd"/>
        <w:r w:rsidR="00A74789" w:rsidRPr="00DA3709">
          <w:rPr>
            <w:rStyle w:val="Hipervnculo"/>
            <w:lang w:val="en-US"/>
          </w:rPr>
          <w:t xml:space="preserve"> 2019 Issue</w:t>
        </w:r>
      </w:hyperlink>
    </w:p>
    <w:p w14:paraId="15C8E884" w14:textId="77777777" w:rsidR="00A74789" w:rsidRPr="00DA3709" w:rsidRDefault="00DA3709" w:rsidP="00A74789">
      <w:pPr>
        <w:pStyle w:val="Cuerpovademecum"/>
        <w:rPr>
          <w:lang w:val="en-US"/>
        </w:rPr>
      </w:pPr>
      <w:hyperlink r:id="rId1036" w:tooltip="Management Accountant May-June, 2019 Issue" w:history="1">
        <w:r w:rsidR="00A74789" w:rsidRPr="00DA3709">
          <w:rPr>
            <w:rStyle w:val="Hipervnculo"/>
            <w:lang w:val="en-US"/>
          </w:rPr>
          <w:t>Management Accountant May-</w:t>
        </w:r>
        <w:proofErr w:type="gramStart"/>
        <w:r w:rsidR="00A74789" w:rsidRPr="00DA3709">
          <w:rPr>
            <w:rStyle w:val="Hipervnculo"/>
            <w:lang w:val="en-US"/>
          </w:rPr>
          <w:t>June,</w:t>
        </w:r>
        <w:proofErr w:type="gramEnd"/>
        <w:r w:rsidR="00A74789" w:rsidRPr="00DA3709">
          <w:rPr>
            <w:rStyle w:val="Hipervnculo"/>
            <w:lang w:val="en-US"/>
          </w:rPr>
          <w:t xml:space="preserve"> 2019 Issue</w:t>
        </w:r>
      </w:hyperlink>
    </w:p>
    <w:p w14:paraId="578CBBEF" w14:textId="77777777" w:rsidR="00A74789" w:rsidRPr="00DA3709" w:rsidRDefault="00DA3709" w:rsidP="00A74789">
      <w:pPr>
        <w:pStyle w:val="Cuerpovademecum"/>
        <w:rPr>
          <w:lang w:val="en-US"/>
        </w:rPr>
      </w:pPr>
      <w:hyperlink r:id="rId1037" w:tooltip="Management Accountant March-April, 2019 Issue" w:history="1">
        <w:r w:rsidR="00A74789" w:rsidRPr="00DA3709">
          <w:rPr>
            <w:rStyle w:val="Hipervnculo"/>
            <w:lang w:val="en-US"/>
          </w:rPr>
          <w:t>Management Accountant March-</w:t>
        </w:r>
        <w:proofErr w:type="gramStart"/>
        <w:r w:rsidR="00A74789" w:rsidRPr="00DA3709">
          <w:rPr>
            <w:rStyle w:val="Hipervnculo"/>
            <w:lang w:val="en-US"/>
          </w:rPr>
          <w:t>April,</w:t>
        </w:r>
        <w:proofErr w:type="gramEnd"/>
        <w:r w:rsidR="00A74789" w:rsidRPr="00DA3709">
          <w:rPr>
            <w:rStyle w:val="Hipervnculo"/>
            <w:lang w:val="en-US"/>
          </w:rPr>
          <w:t xml:space="preserve"> 2019 Issue</w:t>
        </w:r>
      </w:hyperlink>
    </w:p>
    <w:p w14:paraId="4D12B191" w14:textId="77777777" w:rsidR="00A74789" w:rsidRPr="00DA3709" w:rsidRDefault="00DA3709" w:rsidP="00A74789">
      <w:pPr>
        <w:pStyle w:val="Cuerpovademecum"/>
        <w:rPr>
          <w:lang w:val="en-US"/>
        </w:rPr>
      </w:pPr>
      <w:hyperlink r:id="rId1038" w:tooltip="Management Accountant January-February, 2019 Issue" w:history="1">
        <w:r w:rsidR="00A74789" w:rsidRPr="00DA3709">
          <w:rPr>
            <w:rStyle w:val="Hipervnculo"/>
            <w:lang w:val="en-US"/>
          </w:rPr>
          <w:t>Management Accountant January-</w:t>
        </w:r>
        <w:proofErr w:type="gramStart"/>
        <w:r w:rsidR="00A74789" w:rsidRPr="00DA3709">
          <w:rPr>
            <w:rStyle w:val="Hipervnculo"/>
            <w:lang w:val="en-US"/>
          </w:rPr>
          <w:t>February,</w:t>
        </w:r>
        <w:proofErr w:type="gramEnd"/>
        <w:r w:rsidR="00A74789" w:rsidRPr="00DA3709">
          <w:rPr>
            <w:rStyle w:val="Hipervnculo"/>
            <w:lang w:val="en-US"/>
          </w:rPr>
          <w:t xml:space="preserve"> 2019 Issue</w:t>
        </w:r>
      </w:hyperlink>
    </w:p>
    <w:p w14:paraId="6132D72C" w14:textId="77777777" w:rsidR="00A74789" w:rsidRPr="00DA3709" w:rsidRDefault="00DA3709" w:rsidP="00A74789">
      <w:pPr>
        <w:pStyle w:val="Cuerpovademecum"/>
        <w:rPr>
          <w:lang w:val="en-US"/>
        </w:rPr>
      </w:pPr>
      <w:hyperlink r:id="rId1039" w:tooltip="Pakistan Institute of Industrial Accountants (PIIA) to ICMA Pakistan - historical timelines" w:history="1">
        <w:r w:rsidR="00A74789" w:rsidRPr="00DA3709">
          <w:rPr>
            <w:rStyle w:val="Hipervnculo"/>
            <w:lang w:val="en-US"/>
          </w:rPr>
          <w:t>Pakistan Institute of Industrial Accountants (PIIA) to ICMA Pakistan - historical timelines</w:t>
        </w:r>
      </w:hyperlink>
    </w:p>
    <w:p w14:paraId="7675A878" w14:textId="77777777" w:rsidR="00A74789" w:rsidRPr="00DA3709" w:rsidRDefault="00DA3709" w:rsidP="00A74789">
      <w:pPr>
        <w:pStyle w:val="Cuerpovademecum"/>
        <w:rPr>
          <w:lang w:val="en-US"/>
        </w:rPr>
      </w:pPr>
      <w:hyperlink r:id="rId1040" w:tooltip=" Technology and Job Market Challenges for Management Accountants" w:history="1">
        <w:r w:rsidR="00A74789" w:rsidRPr="00DA3709">
          <w:rPr>
            <w:rStyle w:val="Hipervnculo"/>
            <w:lang w:val="en-US"/>
          </w:rPr>
          <w:t>Technology and Job Market Challenges for Management Accountants</w:t>
        </w:r>
      </w:hyperlink>
    </w:p>
    <w:p w14:paraId="5C117B24" w14:textId="77777777" w:rsidR="00A74789" w:rsidRPr="00DA3709" w:rsidRDefault="00A74789" w:rsidP="00A74789">
      <w:pPr>
        <w:pStyle w:val="Cuerpovademecum"/>
        <w:rPr>
          <w:lang w:val="en-US"/>
        </w:rPr>
      </w:pPr>
    </w:p>
    <w:p w14:paraId="25AE04FF" w14:textId="77777777" w:rsidR="00A74789" w:rsidRPr="00A44189" w:rsidRDefault="00A74789" w:rsidP="00A74789">
      <w:pPr>
        <w:pStyle w:val="Cuerpovademecum"/>
        <w:jc w:val="center"/>
        <w:rPr>
          <w:sz w:val="40"/>
          <w:szCs w:val="40"/>
          <w:lang w:val="es-CO"/>
        </w:rPr>
      </w:pPr>
      <w:r w:rsidRPr="00A44189">
        <w:rPr>
          <w:sz w:val="40"/>
          <w:szCs w:val="40"/>
          <w:lang w:val="es-CO"/>
        </w:rPr>
        <w:lastRenderedPageBreak/>
        <w:sym w:font="Wingdings 2" w:char="F068"/>
      </w:r>
    </w:p>
    <w:p w14:paraId="20027A36" w14:textId="77777777" w:rsidR="00A74789" w:rsidRDefault="00A74789" w:rsidP="00A74789">
      <w:pPr>
        <w:pStyle w:val="Cuerpovademecum"/>
      </w:pPr>
    </w:p>
    <w:p w14:paraId="69F20502" w14:textId="77777777" w:rsidR="00A74789" w:rsidRPr="00244918" w:rsidRDefault="00A74789" w:rsidP="00A74789">
      <w:pPr>
        <w:pStyle w:val="Estilo10"/>
        <w:rPr>
          <w:u w:val="single"/>
          <w:lang w:val="en-US"/>
        </w:rPr>
      </w:pPr>
      <w:r w:rsidRPr="00244918">
        <w:rPr>
          <w:u w:val="single"/>
          <w:lang w:val="en-US"/>
        </w:rPr>
        <w:t xml:space="preserve">Institute of Management Accountants (IMA) - </w:t>
      </w:r>
      <w:proofErr w:type="spellStart"/>
      <w:r w:rsidRPr="00244918">
        <w:rPr>
          <w:u w:val="single"/>
          <w:lang w:val="en-US"/>
        </w:rPr>
        <w:t>Internacional</w:t>
      </w:r>
      <w:proofErr w:type="spellEnd"/>
      <w:r w:rsidRPr="00244918">
        <w:rPr>
          <w:u w:val="single"/>
          <w:lang w:val="en-US"/>
        </w:rPr>
        <w:t xml:space="preserve"> - </w:t>
      </w:r>
      <w:proofErr w:type="spellStart"/>
      <w:r w:rsidRPr="00244918">
        <w:rPr>
          <w:u w:val="single"/>
          <w:lang w:val="en-US"/>
        </w:rPr>
        <w:t>Noticias</w:t>
      </w:r>
      <w:proofErr w:type="spellEnd"/>
    </w:p>
    <w:p w14:paraId="7CE20936" w14:textId="77777777" w:rsidR="00A74789" w:rsidRPr="00DA3709" w:rsidRDefault="00A74789" w:rsidP="00A74789">
      <w:pPr>
        <w:pStyle w:val="Cuerpovademecum"/>
        <w:rPr>
          <w:rStyle w:val="Hipervnculo"/>
          <w:lang w:val="en-US"/>
        </w:rPr>
      </w:pPr>
      <w:r>
        <w:fldChar w:fldCharType="begin"/>
      </w:r>
      <w:r w:rsidRPr="00DA3709">
        <w:rPr>
          <w:lang w:val="en-US"/>
        </w:rPr>
        <w:instrText xml:space="preserve"> HYPERLINK "https://www.imanet.org/-/media/7ad27dc4d26c44adbc92c452b7444726.ashx" \o "Stepping Outside the Box: Elevating the Role of the Controller" </w:instrText>
      </w:r>
      <w:r>
        <w:fldChar w:fldCharType="separate"/>
      </w:r>
      <w:r w:rsidRPr="00DA3709">
        <w:rPr>
          <w:rStyle w:val="Hipervnculo"/>
          <w:lang w:val="en-US"/>
        </w:rPr>
        <w:t>Stepping Outside the Box: Elevating the Role of the Controller</w:t>
      </w:r>
    </w:p>
    <w:p w14:paraId="06885B40" w14:textId="77777777" w:rsidR="00A74789" w:rsidRPr="00DA3709" w:rsidRDefault="00A74789" w:rsidP="00A74789">
      <w:pPr>
        <w:pStyle w:val="Cuerpovademecum"/>
        <w:rPr>
          <w:lang w:val="en-US"/>
        </w:rPr>
      </w:pPr>
      <w:r>
        <w:fldChar w:fldCharType="end"/>
      </w:r>
      <w:hyperlink r:id="rId1041" w:tooltip="Management Accounting Competencies: Fit for Purpose in a Digital Age?" w:history="1">
        <w:r w:rsidRPr="00DA3709">
          <w:rPr>
            <w:rStyle w:val="Hipervnculo"/>
            <w:lang w:val="en-US"/>
          </w:rPr>
          <w:t>Management Accounting Competencies: Fit for Purpose in a Digital Age?</w:t>
        </w:r>
      </w:hyperlink>
    </w:p>
    <w:p w14:paraId="382158D4" w14:textId="77777777" w:rsidR="00A74789" w:rsidRPr="00DA3709" w:rsidRDefault="00A74789" w:rsidP="00A74789">
      <w:pPr>
        <w:pStyle w:val="Cuerpovademecum"/>
        <w:rPr>
          <w:rStyle w:val="Hipervnculo"/>
          <w:lang w:val="en-US"/>
        </w:rPr>
      </w:pPr>
      <w:r>
        <w:fldChar w:fldCharType="begin"/>
      </w:r>
      <w:r w:rsidRPr="00DA3709">
        <w:rPr>
          <w:lang w:val="en-US"/>
        </w:rPr>
        <w:instrText xml:space="preserve"> HYPERLINK "https://www.imanet.org/-/media/b7795d381da1424d97321e322bb0411d.ashx" \o "Improving Employee Performance through Tournament Design" </w:instrText>
      </w:r>
      <w:r>
        <w:fldChar w:fldCharType="separate"/>
      </w:r>
      <w:r w:rsidRPr="00DA3709">
        <w:rPr>
          <w:rStyle w:val="Hipervnculo"/>
          <w:lang w:val="en-US"/>
        </w:rPr>
        <w:t>Improving Employee Performance through Tournament Design</w:t>
      </w:r>
    </w:p>
    <w:p w14:paraId="725987CB" w14:textId="77777777" w:rsidR="00A74789" w:rsidRPr="00DA3709" w:rsidRDefault="00A74789" w:rsidP="00A74789">
      <w:pPr>
        <w:pStyle w:val="Cuerpovademecum"/>
        <w:rPr>
          <w:lang w:val="en-US"/>
        </w:rPr>
      </w:pPr>
      <w:r>
        <w:fldChar w:fldCharType="end"/>
      </w:r>
      <w:hyperlink r:id="rId1042" w:tooltip="The Impact of Big Data on Finance: Now and in the Future" w:history="1">
        <w:r w:rsidRPr="00DA3709">
          <w:rPr>
            <w:rStyle w:val="Hipervnculo"/>
            <w:lang w:val="en-US"/>
          </w:rPr>
          <w:t>The Impact of Big Data on Finance: Now and in the Future</w:t>
        </w:r>
      </w:hyperlink>
    </w:p>
    <w:p w14:paraId="6FBB5B39" w14:textId="77777777" w:rsidR="00A74789" w:rsidRPr="00DA3709" w:rsidRDefault="00DA3709" w:rsidP="00A74789">
      <w:pPr>
        <w:pStyle w:val="Cuerpovademecum"/>
        <w:rPr>
          <w:lang w:val="en-US"/>
        </w:rPr>
      </w:pPr>
      <w:hyperlink r:id="rId1043" w:tooltip="Management Accounting Professionals in Vienna Form IMA Chapter" w:history="1">
        <w:r w:rsidR="00A74789" w:rsidRPr="00DA3709">
          <w:rPr>
            <w:rStyle w:val="Hipervnculo"/>
            <w:lang w:val="en-US"/>
          </w:rPr>
          <w:t>Management Accounting Professionals in Vienna Form IMA Chapter</w:t>
        </w:r>
      </w:hyperlink>
    </w:p>
    <w:p w14:paraId="01A789E1" w14:textId="77777777" w:rsidR="00A74789" w:rsidRPr="00DA3709" w:rsidRDefault="00DA3709" w:rsidP="00A74789">
      <w:pPr>
        <w:pStyle w:val="Cuerpovademecum"/>
        <w:rPr>
          <w:lang w:val="en-US"/>
        </w:rPr>
      </w:pPr>
      <w:hyperlink r:id="rId1044" w:tooltip="IMA Releases New Report on the Impact of Big Data on Finance" w:history="1">
        <w:r w:rsidR="00A74789" w:rsidRPr="00DA3709">
          <w:rPr>
            <w:rStyle w:val="Hipervnculo"/>
            <w:lang w:val="en-US"/>
          </w:rPr>
          <w:t>IMA Releases New Report on the Impact of Big Data on Finance</w:t>
        </w:r>
      </w:hyperlink>
    </w:p>
    <w:p w14:paraId="13612D12" w14:textId="77777777" w:rsidR="00A74789" w:rsidRPr="00DA3709" w:rsidRDefault="00DA3709" w:rsidP="00A74789">
      <w:pPr>
        <w:pStyle w:val="Cuerpovademecum"/>
        <w:rPr>
          <w:lang w:val="en-US"/>
        </w:rPr>
      </w:pPr>
      <w:hyperlink r:id="rId1045" w:tooltip="IMA Releases New Report on Costing Models for Internal Decision Support" w:history="1">
        <w:r w:rsidR="00A74789" w:rsidRPr="00DA3709">
          <w:rPr>
            <w:rStyle w:val="Hipervnculo"/>
            <w:lang w:val="en-US"/>
          </w:rPr>
          <w:t>IMA Releases New Report on Costing Models for Internal Decision Support</w:t>
        </w:r>
      </w:hyperlink>
    </w:p>
    <w:p w14:paraId="120AC517" w14:textId="77777777" w:rsidR="00A74789" w:rsidRPr="00DA3709" w:rsidRDefault="00DA3709" w:rsidP="00A74789">
      <w:pPr>
        <w:pStyle w:val="Cuerpovademecum"/>
        <w:rPr>
          <w:lang w:val="en-US"/>
        </w:rPr>
      </w:pPr>
      <w:hyperlink r:id="rId1046" w:tooltip="New Report Uncovers 12 Key Principles for Financial Planning Analysis" w:history="1">
        <w:r w:rsidR="00A74789" w:rsidRPr="00DA3709">
          <w:rPr>
            <w:rStyle w:val="Hipervnculo"/>
            <w:lang w:val="en-US"/>
          </w:rPr>
          <w:t>New Report Uncovers 12 Key Principles for Financial Planning Analysis</w:t>
        </w:r>
      </w:hyperlink>
    </w:p>
    <w:p w14:paraId="4237AF27" w14:textId="77777777" w:rsidR="00A74789" w:rsidRPr="00DA3709" w:rsidRDefault="00DA3709" w:rsidP="00A74789">
      <w:pPr>
        <w:pStyle w:val="Cuerpovademecum"/>
        <w:rPr>
          <w:lang w:val="en-US"/>
        </w:rPr>
      </w:pPr>
      <w:hyperlink r:id="rId1047" w:tooltip="New Reports Highlight Advantages of Professional Certification Amid Digital Transformation" w:history="1">
        <w:r w:rsidR="00A74789" w:rsidRPr="00DA3709">
          <w:rPr>
            <w:rStyle w:val="Hipervnculo"/>
            <w:lang w:val="en-US"/>
          </w:rPr>
          <w:t>New Reports Highlight Advantages of Professional Certification Amid Digital Transformation</w:t>
        </w:r>
      </w:hyperlink>
    </w:p>
    <w:p w14:paraId="6D47384E" w14:textId="77777777" w:rsidR="00A74789" w:rsidRPr="00DA3709" w:rsidRDefault="00DA3709" w:rsidP="00A74789">
      <w:pPr>
        <w:pStyle w:val="Cuerpovademecum"/>
        <w:rPr>
          <w:lang w:val="en-US"/>
        </w:rPr>
      </w:pPr>
      <w:hyperlink r:id="rId1048" w:tooltip="IMA Accepting Entries for Annual Carl Menconi Ethics Case Writing Competition" w:history="1">
        <w:r w:rsidR="00A74789" w:rsidRPr="00DA3709">
          <w:rPr>
            <w:rStyle w:val="Hipervnculo"/>
            <w:lang w:val="en-US"/>
          </w:rPr>
          <w:t>IMA Accepting Entries for Annual Carl Menconi Ethics Case Writing Competition</w:t>
        </w:r>
      </w:hyperlink>
    </w:p>
    <w:p w14:paraId="1A173FB6" w14:textId="77777777" w:rsidR="00A74789" w:rsidRPr="00DA3709" w:rsidRDefault="00A74789" w:rsidP="00A74789">
      <w:pPr>
        <w:pStyle w:val="Cuerpovademecum"/>
        <w:rPr>
          <w:lang w:val="en-US"/>
        </w:rPr>
      </w:pPr>
    </w:p>
    <w:p w14:paraId="08F3F7A5" w14:textId="77777777" w:rsidR="00A74789" w:rsidRPr="00A44189" w:rsidRDefault="00A74789" w:rsidP="00A74789">
      <w:pPr>
        <w:pStyle w:val="Cuerpovademecum"/>
        <w:jc w:val="center"/>
        <w:rPr>
          <w:sz w:val="40"/>
          <w:szCs w:val="40"/>
          <w:lang w:val="es-CO"/>
        </w:rPr>
      </w:pPr>
      <w:r w:rsidRPr="00A44189">
        <w:rPr>
          <w:sz w:val="40"/>
          <w:szCs w:val="40"/>
          <w:lang w:val="es-CO"/>
        </w:rPr>
        <w:sym w:font="Wingdings 2" w:char="F068"/>
      </w:r>
    </w:p>
    <w:p w14:paraId="12703635" w14:textId="77777777" w:rsidR="00A74789" w:rsidRDefault="00A74789" w:rsidP="00A74789">
      <w:pPr>
        <w:pStyle w:val="Cuerpovademecum"/>
      </w:pPr>
    </w:p>
    <w:p w14:paraId="5BF33802" w14:textId="77777777" w:rsidR="00A74789" w:rsidRPr="00862230" w:rsidRDefault="00A74789" w:rsidP="00A74789">
      <w:pPr>
        <w:pStyle w:val="Estilo10"/>
        <w:rPr>
          <w:lang w:val="en-US"/>
        </w:rPr>
      </w:pPr>
      <w:r w:rsidRPr="00830D3D">
        <w:rPr>
          <w:lang w:val="en-US"/>
        </w:rPr>
        <w:t xml:space="preserve">International Association for Accounting Education and Research (IAAER) - </w:t>
      </w:r>
      <w:proofErr w:type="spellStart"/>
      <w:r w:rsidRPr="00830D3D">
        <w:rPr>
          <w:lang w:val="en-US"/>
        </w:rPr>
        <w:t>Internacional</w:t>
      </w:r>
      <w:proofErr w:type="spellEnd"/>
      <w:r w:rsidRPr="00830D3D">
        <w:rPr>
          <w:lang w:val="en-US"/>
        </w:rPr>
        <w:t xml:space="preserve"> - </w:t>
      </w:r>
      <w:proofErr w:type="spellStart"/>
      <w:r w:rsidRPr="00830D3D">
        <w:rPr>
          <w:lang w:val="en-US"/>
        </w:rPr>
        <w:t>Noticias</w:t>
      </w:r>
      <w:proofErr w:type="spellEnd"/>
    </w:p>
    <w:p w14:paraId="70BC05BA" w14:textId="77777777" w:rsidR="00A74789" w:rsidRPr="00DA3709" w:rsidRDefault="00DA3709" w:rsidP="00A74789">
      <w:pPr>
        <w:pStyle w:val="Cuerpovademecum"/>
        <w:rPr>
          <w:lang w:val="en-US"/>
        </w:rPr>
      </w:pPr>
      <w:hyperlink r:id="rId1049" w:anchor="accordion_item_564" w:tooltip="December 12, 2019: Professor Leslie Hodder appointed IAAER representative on the IFRS Advisory Council" w:history="1">
        <w:r w:rsidR="00A74789" w:rsidRPr="00DA3709">
          <w:rPr>
            <w:rStyle w:val="Hipervnculo"/>
            <w:lang w:val="en-US"/>
          </w:rPr>
          <w:t>December 12, 2019: Professor Leslie Hodder appointed IAAER representative on the IFRS Advisory Council</w:t>
        </w:r>
      </w:hyperlink>
    </w:p>
    <w:p w14:paraId="7834ADFF" w14:textId="77777777" w:rsidR="00A74789" w:rsidRPr="00DA3709" w:rsidRDefault="00DA3709" w:rsidP="00A74789">
      <w:pPr>
        <w:pStyle w:val="Cuerpovademecum"/>
        <w:rPr>
          <w:lang w:val="en-US"/>
        </w:rPr>
      </w:pPr>
      <w:hyperlink r:id="rId1050" w:anchor="accordion_item_545" w:tooltip="June 25, 2019: IAAER Emerging Scholars Workshop in conjunction with IAAER SAAA Joint Conference in Pretoria/Johannesburg" w:history="1">
        <w:r w:rsidR="00A74789" w:rsidRPr="00DA3709">
          <w:rPr>
            <w:rStyle w:val="Hipervnculo"/>
            <w:lang w:val="en-US"/>
          </w:rPr>
          <w:t>June 25, 2019: IAAER Emerging Scholars Workshop in conjunction with IAAER SAAA Joint Conference in Pretoria/Johannesburg</w:t>
        </w:r>
      </w:hyperlink>
    </w:p>
    <w:p w14:paraId="1804128A" w14:textId="77777777" w:rsidR="00A74789" w:rsidRPr="00DA3709" w:rsidRDefault="00DA3709" w:rsidP="00A74789">
      <w:pPr>
        <w:pStyle w:val="Cuerpovademecum"/>
        <w:rPr>
          <w:lang w:val="en-US"/>
        </w:rPr>
      </w:pPr>
      <w:hyperlink r:id="rId1051" w:anchor="accordion_item_524" w:tooltip="June 23, 2019: ACCA Early Career Workshop and AMIS IAAER 2019 Joint Conference in Bucharest, Romania" w:history="1">
        <w:r w:rsidR="00A74789" w:rsidRPr="00DA3709">
          <w:rPr>
            <w:rStyle w:val="Hipervnculo"/>
            <w:lang w:val="en-US"/>
          </w:rPr>
          <w:t>June 23, 2019: ACCA Early Career Workshop and AMIS IAAER 2019 Joint Conference in Bucharest, Romania</w:t>
        </w:r>
      </w:hyperlink>
    </w:p>
    <w:p w14:paraId="75DC4ABE" w14:textId="77777777" w:rsidR="00A74789" w:rsidRPr="00DA3709" w:rsidRDefault="00A74789" w:rsidP="00A74789">
      <w:pPr>
        <w:pStyle w:val="Cuerpovademecum"/>
        <w:rPr>
          <w:lang w:val="en-US"/>
        </w:rPr>
      </w:pPr>
    </w:p>
    <w:p w14:paraId="1F2C63C5" w14:textId="77777777" w:rsidR="00A74789" w:rsidRPr="00A44189" w:rsidRDefault="00A74789" w:rsidP="00A74789">
      <w:pPr>
        <w:pStyle w:val="Cuerpovademecum"/>
        <w:jc w:val="center"/>
        <w:rPr>
          <w:sz w:val="40"/>
          <w:szCs w:val="40"/>
          <w:lang w:val="es-CO"/>
        </w:rPr>
      </w:pPr>
      <w:r w:rsidRPr="00A44189">
        <w:rPr>
          <w:sz w:val="40"/>
          <w:szCs w:val="40"/>
          <w:lang w:val="es-CO"/>
        </w:rPr>
        <w:sym w:font="Wingdings 2" w:char="F068"/>
      </w:r>
    </w:p>
    <w:p w14:paraId="04FC4314" w14:textId="77777777" w:rsidR="00A74789" w:rsidRDefault="00A74789" w:rsidP="00A74789">
      <w:pPr>
        <w:pStyle w:val="Cuerpovademecum"/>
      </w:pPr>
    </w:p>
    <w:p w14:paraId="01D83425" w14:textId="77777777" w:rsidR="00A74789" w:rsidRPr="00413B87" w:rsidRDefault="00A74789" w:rsidP="00A74789">
      <w:pPr>
        <w:pStyle w:val="Estilo10"/>
        <w:rPr>
          <w:lang w:val="en-US"/>
        </w:rPr>
      </w:pPr>
      <w:r w:rsidRPr="00803957">
        <w:rPr>
          <w:lang w:val="en-US"/>
        </w:rPr>
        <w:t>International Federation of Accountants – IFAC</w:t>
      </w:r>
    </w:p>
    <w:p w14:paraId="017196D6" w14:textId="77777777" w:rsidR="00A74789" w:rsidRPr="00DA3709" w:rsidRDefault="00DA3709" w:rsidP="00A74789">
      <w:pPr>
        <w:pStyle w:val="Cuerpovademecum"/>
        <w:rPr>
          <w:lang w:val="en-US"/>
        </w:rPr>
      </w:pPr>
      <w:hyperlink r:id="rId1052" w:tooltip="Global Coalition Led by IFAC Addresses Need for Strong Public Financial Management in Emerging Economies" w:history="1">
        <w:r w:rsidR="00A74789" w:rsidRPr="00DA3709">
          <w:rPr>
            <w:rStyle w:val="Hipervnculo"/>
            <w:lang w:val="en-US"/>
          </w:rPr>
          <w:t>Global Coalition Led by IFAC Addresses Need for Strong Public Financial Management in Emerging Economies</w:t>
        </w:r>
      </w:hyperlink>
    </w:p>
    <w:p w14:paraId="7DB4441D" w14:textId="77777777" w:rsidR="00A74789" w:rsidRPr="00DA3709" w:rsidRDefault="00DA3709" w:rsidP="00A74789">
      <w:pPr>
        <w:pStyle w:val="Cuerpovademecum"/>
        <w:rPr>
          <w:lang w:val="en-US"/>
        </w:rPr>
      </w:pPr>
      <w:hyperlink r:id="rId1053" w:tooltip="Key Messages to the UN's COP 25 from the Accountancy Profession" w:history="1">
        <w:r w:rsidR="00A74789" w:rsidRPr="00DA3709">
          <w:rPr>
            <w:rStyle w:val="Hipervnculo"/>
            <w:lang w:val="en-US"/>
          </w:rPr>
          <w:t>Key Messages to the UN's COP 25 from the Accountancy Profession</w:t>
        </w:r>
      </w:hyperlink>
    </w:p>
    <w:p w14:paraId="07A60B78" w14:textId="77777777" w:rsidR="00A74789" w:rsidRPr="00DA3709" w:rsidRDefault="00A74789" w:rsidP="00A74789">
      <w:pPr>
        <w:pStyle w:val="Cuerpovademecum"/>
        <w:rPr>
          <w:rStyle w:val="Hipervnculo"/>
          <w:lang w:val="en-US"/>
        </w:rPr>
      </w:pPr>
      <w:r>
        <w:fldChar w:fldCharType="begin"/>
      </w:r>
      <w:r w:rsidRPr="00DA3709">
        <w:rPr>
          <w:lang w:val="en-US"/>
        </w:rPr>
        <w:instrText xml:space="preserve"> HYPERLINK "https://www.ifac.org/news-events/2019-11/enhancing-corporate-reporting-meet-needs-investors-and-other-stakeholders" \o "Enhancing Corporate Reporting to Meet the Needs of Investors and Other Stakeholders" </w:instrText>
      </w:r>
      <w:r>
        <w:fldChar w:fldCharType="separate"/>
      </w:r>
      <w:r w:rsidRPr="00DA3709">
        <w:rPr>
          <w:rStyle w:val="Hipervnculo"/>
          <w:lang w:val="en-US"/>
        </w:rPr>
        <w:t>Enhancing Corporate Reporting to Meet the Needs of Investors and Other Stakeholders</w:t>
      </w:r>
    </w:p>
    <w:p w14:paraId="0812AE13" w14:textId="77777777" w:rsidR="00A74789" w:rsidRPr="00DA3709" w:rsidRDefault="00A74789" w:rsidP="00A74789">
      <w:pPr>
        <w:pStyle w:val="Cuerpovademecum"/>
        <w:rPr>
          <w:lang w:val="en-US"/>
        </w:rPr>
      </w:pPr>
      <w:r>
        <w:fldChar w:fldCharType="end"/>
      </w:r>
      <w:hyperlink r:id="rId1054" w:tooltip="Trust and Sustainability in a Digital Economy" w:history="1">
        <w:r w:rsidRPr="00DA3709">
          <w:rPr>
            <w:rStyle w:val="Hipervnculo"/>
            <w:lang w:val="en-US"/>
          </w:rPr>
          <w:t>Trust and Sustainability in a Digital Economy</w:t>
        </w:r>
      </w:hyperlink>
    </w:p>
    <w:p w14:paraId="4FACBA36" w14:textId="77777777" w:rsidR="00A74789" w:rsidRPr="00DA3709" w:rsidRDefault="00DA3709" w:rsidP="00A74789">
      <w:pPr>
        <w:pStyle w:val="Cuerpovademecum"/>
        <w:rPr>
          <w:lang w:val="en-US"/>
        </w:rPr>
      </w:pPr>
      <w:hyperlink r:id="rId1055" w:tooltip="IFAC Launches " w:history="1">
        <w:r w:rsidR="00A74789" w:rsidRPr="00DA3709">
          <w:rPr>
            <w:rStyle w:val="Hipervnculo"/>
            <w:lang w:val="en-US"/>
          </w:rPr>
          <w:t>IFAC Launches “Future-Fit” Series to Address Changing Role of Accountants in Business</w:t>
        </w:r>
      </w:hyperlink>
    </w:p>
    <w:p w14:paraId="30708302" w14:textId="77777777" w:rsidR="00A74789" w:rsidRPr="009A69F0" w:rsidRDefault="00A74789" w:rsidP="00A74789">
      <w:pPr>
        <w:pStyle w:val="Cuerpovademecum"/>
        <w:rPr>
          <w:rStyle w:val="Hipervnculo"/>
          <w:color w:val="auto"/>
          <w:u w:val="none"/>
          <w:lang w:val="en-US"/>
        </w:rPr>
      </w:pPr>
    </w:p>
    <w:p w14:paraId="675EB1F3" w14:textId="77777777" w:rsidR="00A74789" w:rsidRPr="00FA588E" w:rsidRDefault="00A74789" w:rsidP="00A74789">
      <w:pPr>
        <w:pStyle w:val="Cuerpovademecum"/>
        <w:jc w:val="center"/>
      </w:pPr>
      <w:r w:rsidRPr="00413B87">
        <w:rPr>
          <w:rFonts w:cs="Palatino Linotype"/>
          <w:sz w:val="40"/>
          <w:szCs w:val="40"/>
          <w:lang w:val="es-CO"/>
        </w:rPr>
        <w:sym w:font="Wingdings 2" w:char="F068"/>
      </w:r>
    </w:p>
    <w:p w14:paraId="36DDA965" w14:textId="77777777" w:rsidR="00A74789" w:rsidRDefault="00A74789" w:rsidP="00A74789">
      <w:pPr>
        <w:pStyle w:val="Cuerpovademecum"/>
        <w:rPr>
          <w:lang w:val="en-US"/>
        </w:rPr>
      </w:pPr>
    </w:p>
    <w:p w14:paraId="70B853AB" w14:textId="77777777" w:rsidR="00A74789" w:rsidRPr="00C366D8" w:rsidRDefault="00A74789" w:rsidP="00A74789">
      <w:pPr>
        <w:pStyle w:val="Cuerpovademecum"/>
        <w:rPr>
          <w:rFonts w:ascii="Arial" w:hAnsi="Arial" w:cs="Arial"/>
          <w:color w:val="000000"/>
          <w:sz w:val="27"/>
          <w:szCs w:val="27"/>
          <w:lang w:val="en-US" w:eastAsia="es-CO"/>
        </w:rPr>
      </w:pPr>
      <w:r w:rsidRPr="00C366D8">
        <w:rPr>
          <w:rFonts w:eastAsia="Liberation Serif"/>
          <w:b/>
          <w:color w:val="984806"/>
          <w:szCs w:val="20"/>
          <w:lang w:val="en-US"/>
        </w:rPr>
        <w:t xml:space="preserve">International Integrated Reporting (IR) – </w:t>
      </w:r>
      <w:proofErr w:type="spellStart"/>
      <w:r w:rsidRPr="00C366D8">
        <w:rPr>
          <w:rFonts w:eastAsia="Liberation Serif"/>
          <w:b/>
          <w:color w:val="984806"/>
          <w:szCs w:val="20"/>
          <w:lang w:val="en-US"/>
        </w:rPr>
        <w:t>Internacional</w:t>
      </w:r>
      <w:proofErr w:type="spellEnd"/>
      <w:r w:rsidRPr="00C366D8">
        <w:rPr>
          <w:rFonts w:eastAsia="Liberation Serif"/>
          <w:b/>
          <w:color w:val="984806"/>
          <w:szCs w:val="20"/>
          <w:lang w:val="en-US"/>
        </w:rPr>
        <w:t xml:space="preserve"> - </w:t>
      </w:r>
      <w:proofErr w:type="spellStart"/>
      <w:r w:rsidRPr="00C366D8">
        <w:rPr>
          <w:rFonts w:eastAsia="Liberation Serif"/>
          <w:b/>
          <w:color w:val="984806"/>
          <w:szCs w:val="20"/>
          <w:lang w:val="en-US"/>
        </w:rPr>
        <w:t>Noticias</w:t>
      </w:r>
      <w:proofErr w:type="spellEnd"/>
    </w:p>
    <w:p w14:paraId="323002F5" w14:textId="77777777" w:rsidR="00A74789" w:rsidRPr="00DA3709" w:rsidRDefault="00DA3709" w:rsidP="00A74789">
      <w:pPr>
        <w:pStyle w:val="Cuerpovademecum"/>
        <w:rPr>
          <w:lang w:val="en-US"/>
        </w:rPr>
      </w:pPr>
      <w:hyperlink r:id="rId1056" w:tooltip="Green New Deal, Sustainable Finance &amp; the role of corporate governance &amp; reporting – how integration and impact are the way forward " w:history="1">
        <w:r w:rsidR="00A74789" w:rsidRPr="00DA3709">
          <w:rPr>
            <w:rStyle w:val="Hipervnculo"/>
            <w:lang w:val="en-US"/>
          </w:rPr>
          <w:t>Green New Deal, Sustainable Finance &amp; the role of corporate governance &amp; reporting – how integration and impact are the way forward</w:t>
        </w:r>
      </w:hyperlink>
    </w:p>
    <w:p w14:paraId="76EE4D9D" w14:textId="77777777" w:rsidR="00A74789" w:rsidRPr="00DA3709" w:rsidRDefault="00DA3709" w:rsidP="00A74789">
      <w:pPr>
        <w:pStyle w:val="Cuerpovademecum"/>
        <w:rPr>
          <w:lang w:val="en-US"/>
        </w:rPr>
      </w:pPr>
      <w:hyperlink r:id="rId1057" w:tooltip="Changes to corporate reporting are essential. The question is how quickly can we move to international standards to solve the problem" w:history="1">
        <w:r w:rsidR="00A74789" w:rsidRPr="00DA3709">
          <w:rPr>
            <w:rStyle w:val="Hipervnculo"/>
            <w:lang w:val="en-US"/>
          </w:rPr>
          <w:t xml:space="preserve">Changes to corporate reporting are essential. The question is how quickly </w:t>
        </w:r>
        <w:proofErr w:type="gramStart"/>
        <w:r w:rsidR="00A74789" w:rsidRPr="00DA3709">
          <w:rPr>
            <w:rStyle w:val="Hipervnculo"/>
            <w:lang w:val="en-US"/>
          </w:rPr>
          <w:t>can we</w:t>
        </w:r>
        <w:proofErr w:type="gramEnd"/>
        <w:r w:rsidR="00A74789" w:rsidRPr="00DA3709">
          <w:rPr>
            <w:rStyle w:val="Hipervnculo"/>
            <w:lang w:val="en-US"/>
          </w:rPr>
          <w:t xml:space="preserve"> move to international standards to solve the problem</w:t>
        </w:r>
      </w:hyperlink>
    </w:p>
    <w:p w14:paraId="2F246D5B" w14:textId="77777777" w:rsidR="00A74789" w:rsidRPr="00DA3709" w:rsidRDefault="00DA3709" w:rsidP="00A74789">
      <w:pPr>
        <w:pStyle w:val="Cuerpovademecum"/>
        <w:rPr>
          <w:lang w:val="en-US"/>
        </w:rPr>
      </w:pPr>
      <w:hyperlink r:id="rId1058" w:tooltip="Integrated reporting at Newcastle University: Communicating the value we create" w:history="1">
        <w:r w:rsidR="00A74789" w:rsidRPr="00DA3709">
          <w:rPr>
            <w:rStyle w:val="Hipervnculo"/>
            <w:lang w:val="en-US"/>
          </w:rPr>
          <w:t>Integrated reporting at Newcastle University: Communicating the value we create</w:t>
        </w:r>
      </w:hyperlink>
    </w:p>
    <w:p w14:paraId="23841680" w14:textId="77777777" w:rsidR="00A74789" w:rsidRPr="00DA3709" w:rsidRDefault="00DA3709" w:rsidP="00A74789">
      <w:pPr>
        <w:pStyle w:val="Cuerpovademecum"/>
        <w:rPr>
          <w:lang w:val="en-US"/>
        </w:rPr>
      </w:pPr>
      <w:hyperlink r:id="rId1059" w:tooltip="Accounting for Value Creation and Encouraging the Rise of the Chief Value Officer" w:history="1">
        <w:r w:rsidR="00A74789" w:rsidRPr="00DA3709">
          <w:rPr>
            <w:rStyle w:val="Hipervnculo"/>
            <w:lang w:val="en-US"/>
          </w:rPr>
          <w:t>Accounting for Value Creation and Encouraging the Rise of the Chief Value Officer</w:t>
        </w:r>
      </w:hyperlink>
    </w:p>
    <w:p w14:paraId="1D5FE932" w14:textId="77777777" w:rsidR="00A74789" w:rsidRPr="00DA3709" w:rsidRDefault="00DA3709" w:rsidP="00A74789">
      <w:pPr>
        <w:pStyle w:val="Cuerpovademecum"/>
        <w:rPr>
          <w:lang w:val="en-US"/>
        </w:rPr>
      </w:pPr>
      <w:hyperlink r:id="rId1060" w:tooltip="Save the date: Sustainable finance &amp; the role of corporate governance &amp; reporting – Joint ACCA-IIRC-CFA Conference" w:history="1">
        <w:r w:rsidR="00A74789" w:rsidRPr="00DA3709">
          <w:rPr>
            <w:rStyle w:val="Hipervnculo"/>
            <w:lang w:val="en-US"/>
          </w:rPr>
          <w:t>Save the date: Sustainable finance &amp; the role of corporate governance &amp; reporting – Joint ACCA-IIRC-CFA Conference</w:t>
        </w:r>
      </w:hyperlink>
    </w:p>
    <w:p w14:paraId="0381DB97" w14:textId="77777777" w:rsidR="00A74789" w:rsidRPr="00DA3709" w:rsidRDefault="00DA3709" w:rsidP="00A74789">
      <w:pPr>
        <w:pStyle w:val="Cuerpovademecum"/>
        <w:rPr>
          <w:lang w:val="en-US"/>
        </w:rPr>
      </w:pPr>
      <w:hyperlink r:id="rId1061" w:tooltip="Integrated reporting in India: 2019" w:history="1">
        <w:r w:rsidR="00A74789" w:rsidRPr="00DA3709">
          <w:rPr>
            <w:rStyle w:val="Hipervnculo"/>
            <w:lang w:val="en-US"/>
          </w:rPr>
          <w:t>Integrated reporting in India: 2019</w:t>
        </w:r>
      </w:hyperlink>
    </w:p>
    <w:p w14:paraId="27D1DAB7" w14:textId="77777777" w:rsidR="00A74789" w:rsidRPr="00DA3709" w:rsidRDefault="00DA3709" w:rsidP="00A74789">
      <w:pPr>
        <w:pStyle w:val="Cuerpovademecum"/>
        <w:rPr>
          <w:lang w:val="en-US"/>
        </w:rPr>
      </w:pPr>
      <w:hyperlink r:id="rId1062" w:tooltip="Integrated thinking is a game changer for sustainable corporate governance" w:history="1">
        <w:r w:rsidR="00A74789" w:rsidRPr="00DA3709">
          <w:rPr>
            <w:rStyle w:val="Hipervnculo"/>
            <w:lang w:val="en-US"/>
          </w:rPr>
          <w:t>Integrated thinking is a game changer for sustainable corporate governance</w:t>
        </w:r>
      </w:hyperlink>
    </w:p>
    <w:p w14:paraId="38C0746D" w14:textId="77777777" w:rsidR="00A74789" w:rsidRPr="00DA3709" w:rsidRDefault="00DA3709" w:rsidP="00A74789">
      <w:pPr>
        <w:pStyle w:val="Cuerpovademecum"/>
        <w:rPr>
          <w:lang w:val="en-US"/>
        </w:rPr>
      </w:pPr>
      <w:hyperlink r:id="rId1063" w:tooltip="Have your say on recommended SDG Disclosures" w:history="1">
        <w:r w:rsidR="00A74789" w:rsidRPr="00DA3709">
          <w:rPr>
            <w:rStyle w:val="Hipervnculo"/>
            <w:lang w:val="en-US"/>
          </w:rPr>
          <w:t>Have your say on recommended SDG Disclosures</w:t>
        </w:r>
      </w:hyperlink>
    </w:p>
    <w:p w14:paraId="4A3F3A30" w14:textId="77777777" w:rsidR="00A74789" w:rsidRPr="009A69F0" w:rsidRDefault="00A74789" w:rsidP="00A74789">
      <w:pPr>
        <w:pStyle w:val="Cuerpovademecum"/>
        <w:rPr>
          <w:lang w:val="en-US"/>
        </w:rPr>
      </w:pPr>
    </w:p>
    <w:p w14:paraId="76A80CF0" w14:textId="77777777" w:rsidR="00A74789" w:rsidRPr="00FA588E" w:rsidRDefault="00A74789" w:rsidP="00A74789">
      <w:pPr>
        <w:pStyle w:val="Cuerpovademecum"/>
        <w:jc w:val="center"/>
      </w:pPr>
      <w:r w:rsidRPr="00413B87">
        <w:rPr>
          <w:rFonts w:cs="Palatino Linotype"/>
          <w:sz w:val="40"/>
          <w:szCs w:val="40"/>
          <w:lang w:val="es-CO"/>
        </w:rPr>
        <w:sym w:font="Wingdings 2" w:char="F068"/>
      </w:r>
    </w:p>
    <w:p w14:paraId="28055AA9" w14:textId="77777777" w:rsidR="00A74789" w:rsidRPr="00391C9D" w:rsidRDefault="00A74789" w:rsidP="00A74789">
      <w:pPr>
        <w:pStyle w:val="Cuerpovademecum"/>
        <w:rPr>
          <w:rFonts w:eastAsia="Liberation Serif"/>
        </w:rPr>
      </w:pPr>
    </w:p>
    <w:p w14:paraId="7073C874" w14:textId="77777777" w:rsidR="00A74789" w:rsidRDefault="00A74789" w:rsidP="00A74789">
      <w:pPr>
        <w:pStyle w:val="Cuerpovademecum"/>
        <w:rPr>
          <w:rFonts w:eastAsia="Liberation Serif"/>
          <w:b/>
          <w:color w:val="984806"/>
          <w:szCs w:val="20"/>
          <w:lang w:val="en-US"/>
        </w:rPr>
      </w:pPr>
      <w:r w:rsidRPr="003E6317">
        <w:rPr>
          <w:rFonts w:eastAsia="Liberation Serif"/>
          <w:b/>
          <w:color w:val="984806"/>
          <w:szCs w:val="20"/>
          <w:lang w:val="en-US"/>
        </w:rPr>
        <w:t xml:space="preserve">Sustainability Accounting Standards Board (SASB) - </w:t>
      </w:r>
      <w:proofErr w:type="spellStart"/>
      <w:r w:rsidRPr="003E6317">
        <w:rPr>
          <w:rFonts w:eastAsia="Liberation Serif"/>
          <w:b/>
          <w:color w:val="984806"/>
          <w:szCs w:val="20"/>
          <w:lang w:val="en-US"/>
        </w:rPr>
        <w:t>Estados</w:t>
      </w:r>
      <w:proofErr w:type="spellEnd"/>
      <w:r w:rsidRPr="003E6317">
        <w:rPr>
          <w:rFonts w:eastAsia="Liberation Serif"/>
          <w:b/>
          <w:color w:val="984806"/>
          <w:szCs w:val="20"/>
          <w:lang w:val="en-US"/>
        </w:rPr>
        <w:t xml:space="preserve"> Unidos de América - </w:t>
      </w:r>
      <w:proofErr w:type="spellStart"/>
      <w:r w:rsidRPr="003E6317">
        <w:rPr>
          <w:rFonts w:eastAsia="Liberation Serif"/>
          <w:b/>
          <w:color w:val="984806"/>
          <w:szCs w:val="20"/>
          <w:lang w:val="en-US"/>
        </w:rPr>
        <w:t>Noticias</w:t>
      </w:r>
      <w:proofErr w:type="spellEnd"/>
    </w:p>
    <w:p w14:paraId="72C4605E" w14:textId="77777777" w:rsidR="00A74789" w:rsidRPr="00DA3709" w:rsidRDefault="00DA3709" w:rsidP="00A74789">
      <w:pPr>
        <w:pStyle w:val="Cuerpovademecum"/>
        <w:rPr>
          <w:lang w:val="en-US"/>
        </w:rPr>
      </w:pPr>
      <w:hyperlink r:id="rId1064" w:tooltip="SASB Standards Board approves the Human Capital Research Project" w:history="1">
        <w:r w:rsidR="00A74789" w:rsidRPr="00DA3709">
          <w:rPr>
            <w:rStyle w:val="Hipervnculo"/>
            <w:lang w:val="en-US"/>
          </w:rPr>
          <w:t>SASB Standards Board approves the Human Capital Research Project</w:t>
        </w:r>
      </w:hyperlink>
    </w:p>
    <w:p w14:paraId="72B1F9DF" w14:textId="77777777" w:rsidR="00A74789" w:rsidRPr="00DA3709" w:rsidRDefault="00DA3709" w:rsidP="00A74789">
      <w:pPr>
        <w:pStyle w:val="Cuerpovademecum"/>
        <w:rPr>
          <w:lang w:val="en-US"/>
        </w:rPr>
      </w:pPr>
      <w:hyperlink r:id="rId1065" w:tooltip="Market feedback is the key to SASB standards" w:history="1">
        <w:r w:rsidR="00A74789" w:rsidRPr="00DA3709">
          <w:rPr>
            <w:rStyle w:val="Hipervnculo"/>
            <w:lang w:val="en-US"/>
          </w:rPr>
          <w:t>Market feedback is the key to SASB standards</w:t>
        </w:r>
      </w:hyperlink>
    </w:p>
    <w:p w14:paraId="30CBC671" w14:textId="77777777" w:rsidR="00A74789" w:rsidRDefault="00DA3709" w:rsidP="00A74789">
      <w:pPr>
        <w:pStyle w:val="Cuerpovademecum"/>
      </w:pPr>
      <w:hyperlink r:id="rId1066" w:tooltip="ESG Integration Insights – 2019 Edition" w:history="1">
        <w:r w:rsidR="00A74789" w:rsidRPr="00343000">
          <w:rPr>
            <w:rStyle w:val="Hipervnculo"/>
          </w:rPr>
          <w:t xml:space="preserve">ESG </w:t>
        </w:r>
        <w:proofErr w:type="spellStart"/>
        <w:r w:rsidR="00A74789" w:rsidRPr="00343000">
          <w:rPr>
            <w:rStyle w:val="Hipervnculo"/>
          </w:rPr>
          <w:t>Integration</w:t>
        </w:r>
        <w:proofErr w:type="spellEnd"/>
        <w:r w:rsidR="00A74789" w:rsidRPr="00343000">
          <w:rPr>
            <w:rStyle w:val="Hipervnculo"/>
          </w:rPr>
          <w:t xml:space="preserve"> </w:t>
        </w:r>
        <w:proofErr w:type="spellStart"/>
        <w:r w:rsidR="00A74789" w:rsidRPr="00343000">
          <w:rPr>
            <w:rStyle w:val="Hipervnculo"/>
          </w:rPr>
          <w:t>Insights</w:t>
        </w:r>
        <w:proofErr w:type="spellEnd"/>
        <w:r w:rsidR="00A74789" w:rsidRPr="00343000">
          <w:rPr>
            <w:rStyle w:val="Hipervnculo"/>
          </w:rPr>
          <w:t xml:space="preserve"> – 2019 </w:t>
        </w:r>
        <w:proofErr w:type="spellStart"/>
        <w:r w:rsidR="00A74789" w:rsidRPr="00343000">
          <w:rPr>
            <w:rStyle w:val="Hipervnculo"/>
          </w:rPr>
          <w:t>Edition</w:t>
        </w:r>
        <w:proofErr w:type="spellEnd"/>
      </w:hyperlink>
    </w:p>
    <w:p w14:paraId="5CA606D1" w14:textId="77777777" w:rsidR="00A74789" w:rsidRPr="00B444A6" w:rsidRDefault="00A74789" w:rsidP="00A74789">
      <w:pPr>
        <w:pStyle w:val="Cuerpovademecum"/>
        <w:rPr>
          <w:lang w:val="es-CO"/>
        </w:rPr>
      </w:pPr>
    </w:p>
    <w:p w14:paraId="686074BD" w14:textId="77777777" w:rsidR="00A74789" w:rsidRPr="00A44189" w:rsidRDefault="00A74789" w:rsidP="00A74789">
      <w:pPr>
        <w:pStyle w:val="Cuerpovademecum"/>
        <w:jc w:val="center"/>
        <w:rPr>
          <w:sz w:val="40"/>
          <w:szCs w:val="40"/>
          <w:lang w:val="es-CO"/>
        </w:rPr>
      </w:pPr>
      <w:r w:rsidRPr="00A44189">
        <w:rPr>
          <w:sz w:val="40"/>
          <w:szCs w:val="40"/>
          <w:lang w:val="es-CO"/>
        </w:rPr>
        <w:sym w:font="Wingdings 2" w:char="F068"/>
      </w:r>
    </w:p>
    <w:p w14:paraId="576B5751" w14:textId="77777777" w:rsidR="00A74789" w:rsidRDefault="00A74789" w:rsidP="00A74789">
      <w:pPr>
        <w:pStyle w:val="Cuerpovademecum"/>
      </w:pPr>
    </w:p>
    <w:p w14:paraId="4AFFAB64" w14:textId="77777777" w:rsidR="00A74789" w:rsidRPr="00C366D8" w:rsidRDefault="00A74789" w:rsidP="00A74789">
      <w:pPr>
        <w:pStyle w:val="Cuerpovademecum"/>
        <w:rPr>
          <w:rFonts w:eastAsia="Liberation Serif"/>
          <w:b/>
          <w:color w:val="984806"/>
          <w:szCs w:val="20"/>
          <w:lang w:val="es-CO"/>
        </w:rPr>
      </w:pPr>
      <w:proofErr w:type="spellStart"/>
      <w:r w:rsidRPr="00C366D8">
        <w:rPr>
          <w:rFonts w:eastAsia="Liberation Serif"/>
          <w:b/>
          <w:color w:val="984806"/>
          <w:szCs w:val="20"/>
          <w:lang w:val="es-CO"/>
        </w:rPr>
        <w:t>The</w:t>
      </w:r>
      <w:proofErr w:type="spellEnd"/>
      <w:r w:rsidRPr="00C366D8">
        <w:rPr>
          <w:rFonts w:eastAsia="Liberation Serif"/>
          <w:b/>
          <w:color w:val="984806"/>
          <w:szCs w:val="20"/>
          <w:lang w:val="es-CO"/>
        </w:rPr>
        <w:t xml:space="preserve"> CPA </w:t>
      </w:r>
      <w:proofErr w:type="spellStart"/>
      <w:r w:rsidRPr="00C366D8">
        <w:rPr>
          <w:rFonts w:eastAsia="Liberation Serif"/>
          <w:b/>
          <w:color w:val="984806"/>
          <w:szCs w:val="20"/>
          <w:lang w:val="es-CO"/>
        </w:rPr>
        <w:t>Journal</w:t>
      </w:r>
      <w:proofErr w:type="spellEnd"/>
      <w:r w:rsidRPr="00C366D8">
        <w:rPr>
          <w:rFonts w:eastAsia="Liberation Serif"/>
          <w:b/>
          <w:color w:val="984806"/>
          <w:szCs w:val="20"/>
          <w:lang w:val="es-CO"/>
        </w:rPr>
        <w:t xml:space="preserve"> - Estados Unidos de América - Artículos</w:t>
      </w:r>
    </w:p>
    <w:p w14:paraId="4DCB117C" w14:textId="77777777" w:rsidR="00A74789" w:rsidRPr="00DA3709" w:rsidRDefault="00DA3709" w:rsidP="00A74789">
      <w:pPr>
        <w:pStyle w:val="Cuerpovademecum"/>
        <w:rPr>
          <w:lang w:val="en-US"/>
        </w:rPr>
      </w:pPr>
      <w:hyperlink r:id="rId1067" w:tooltip="New Competencies for Management Accountants" w:history="1">
        <w:r w:rsidR="00A74789" w:rsidRPr="00DA3709">
          <w:rPr>
            <w:rStyle w:val="Hipervnculo"/>
            <w:lang w:val="en-US"/>
          </w:rPr>
          <w:t>New Competencies for Management Accountants</w:t>
        </w:r>
      </w:hyperlink>
    </w:p>
    <w:p w14:paraId="026A99CB" w14:textId="77777777" w:rsidR="00A74789" w:rsidRPr="00DA3709" w:rsidRDefault="00DA3709" w:rsidP="00A74789">
      <w:pPr>
        <w:pStyle w:val="Cuerpovademecum"/>
        <w:rPr>
          <w:lang w:val="en-US"/>
        </w:rPr>
      </w:pPr>
      <w:hyperlink r:id="rId1068" w:tooltip="Liquidation Basis Accounting and Reporting" w:history="1">
        <w:r w:rsidR="00A74789" w:rsidRPr="00DA3709">
          <w:rPr>
            <w:rStyle w:val="Hipervnculo"/>
            <w:lang w:val="en-US"/>
          </w:rPr>
          <w:t>Liquidation Basis Accounting and Reporting</w:t>
        </w:r>
      </w:hyperlink>
    </w:p>
    <w:p w14:paraId="4E9AA8C2" w14:textId="77777777" w:rsidR="00A74789" w:rsidRPr="00DA3709" w:rsidRDefault="00DA3709" w:rsidP="00A74789">
      <w:pPr>
        <w:pStyle w:val="Cuerpovademecum"/>
        <w:rPr>
          <w:lang w:val="en-US"/>
        </w:rPr>
      </w:pPr>
      <w:hyperlink r:id="rId1069" w:tooltip="Using Ratio Analysis to Manage Not-for-Profit Organizations" w:history="1">
        <w:r w:rsidR="00A74789" w:rsidRPr="00DA3709">
          <w:rPr>
            <w:rStyle w:val="Hipervnculo"/>
            <w:lang w:val="en-US"/>
          </w:rPr>
          <w:t>Using Ratio Analysis to Manage Not-for-Profit Organizations</w:t>
        </w:r>
      </w:hyperlink>
    </w:p>
    <w:p w14:paraId="4C01A467" w14:textId="77777777" w:rsidR="00A74789" w:rsidRPr="00DA3709" w:rsidRDefault="00A74789" w:rsidP="00A74789">
      <w:pPr>
        <w:pStyle w:val="Cuerpovademecum"/>
        <w:rPr>
          <w:lang w:val="en-US"/>
        </w:rPr>
      </w:pPr>
    </w:p>
    <w:p w14:paraId="760CE56C" w14:textId="77777777" w:rsidR="00A74789" w:rsidRPr="00A44189" w:rsidRDefault="00A74789" w:rsidP="00A74789">
      <w:pPr>
        <w:pStyle w:val="Cuerpovademecum"/>
        <w:jc w:val="center"/>
        <w:rPr>
          <w:sz w:val="40"/>
          <w:szCs w:val="40"/>
          <w:lang w:val="es-CO"/>
        </w:rPr>
      </w:pPr>
      <w:r w:rsidRPr="00A44189">
        <w:rPr>
          <w:sz w:val="40"/>
          <w:szCs w:val="40"/>
          <w:lang w:val="es-CO"/>
        </w:rPr>
        <w:sym w:font="Wingdings 2" w:char="F068"/>
      </w:r>
    </w:p>
    <w:p w14:paraId="67CA508D" w14:textId="77777777" w:rsidR="00A74789" w:rsidRDefault="00A74789" w:rsidP="00A74789">
      <w:pPr>
        <w:pStyle w:val="Cuerpovademecum"/>
      </w:pPr>
    </w:p>
    <w:p w14:paraId="4F14A55C" w14:textId="77777777" w:rsidR="00A74789" w:rsidRPr="00C366D8" w:rsidRDefault="00A74789" w:rsidP="00A74789">
      <w:pPr>
        <w:pStyle w:val="Cuerpovademecum"/>
        <w:rPr>
          <w:rFonts w:eastAsia="Liberation Serif"/>
          <w:b/>
          <w:color w:val="984806"/>
          <w:szCs w:val="20"/>
          <w:lang w:val="en-US"/>
        </w:rPr>
      </w:pPr>
      <w:r w:rsidRPr="00FD338C">
        <w:rPr>
          <w:rFonts w:eastAsia="Liberation Serif"/>
          <w:b/>
          <w:color w:val="984806"/>
          <w:szCs w:val="20"/>
          <w:lang w:val="en-US"/>
        </w:rPr>
        <w:t xml:space="preserve">World Economic Forum - </w:t>
      </w:r>
      <w:proofErr w:type="spellStart"/>
      <w:r w:rsidRPr="00FD338C">
        <w:rPr>
          <w:rFonts w:eastAsia="Liberation Serif"/>
          <w:b/>
          <w:color w:val="984806"/>
          <w:szCs w:val="20"/>
          <w:lang w:val="en-US"/>
        </w:rPr>
        <w:t>Internacional</w:t>
      </w:r>
      <w:proofErr w:type="spellEnd"/>
      <w:r w:rsidRPr="00FD338C">
        <w:rPr>
          <w:rFonts w:eastAsia="Liberation Serif"/>
          <w:b/>
          <w:color w:val="984806"/>
          <w:szCs w:val="20"/>
          <w:lang w:val="en-US"/>
        </w:rPr>
        <w:t xml:space="preserve"> </w:t>
      </w:r>
      <w:r w:rsidRPr="00C366D8">
        <w:rPr>
          <w:rFonts w:eastAsia="Liberation Serif"/>
          <w:b/>
          <w:color w:val="984806"/>
          <w:szCs w:val="20"/>
          <w:lang w:val="en-US"/>
        </w:rPr>
        <w:t>–</w:t>
      </w:r>
      <w:r w:rsidRPr="00FD338C">
        <w:rPr>
          <w:rFonts w:eastAsia="Liberation Serif"/>
          <w:b/>
          <w:color w:val="984806"/>
          <w:szCs w:val="20"/>
          <w:lang w:val="en-US"/>
        </w:rPr>
        <w:t xml:space="preserve"> </w:t>
      </w:r>
      <w:proofErr w:type="spellStart"/>
      <w:r w:rsidRPr="00FD338C">
        <w:rPr>
          <w:rFonts w:eastAsia="Liberation Serif"/>
          <w:b/>
          <w:color w:val="984806"/>
          <w:szCs w:val="20"/>
          <w:lang w:val="en-US"/>
        </w:rPr>
        <w:t>Noticias</w:t>
      </w:r>
      <w:proofErr w:type="spellEnd"/>
    </w:p>
    <w:p w14:paraId="5905141D" w14:textId="77777777" w:rsidR="00A74789" w:rsidRPr="00DA3709" w:rsidRDefault="00DA3709" w:rsidP="00A74789">
      <w:pPr>
        <w:pStyle w:val="Cuerpovademecum"/>
        <w:rPr>
          <w:lang w:val="en-US"/>
        </w:rPr>
      </w:pPr>
      <w:hyperlink r:id="rId1070" w:tooltip="How artificial intelligence is redefining the role of manager" w:history="1">
        <w:r w:rsidR="00A74789" w:rsidRPr="00DA3709">
          <w:rPr>
            <w:rStyle w:val="Hipervnculo"/>
            <w:lang w:val="en-US"/>
          </w:rPr>
          <w:t>How artificial intelligence is redefining the role of manager</w:t>
        </w:r>
      </w:hyperlink>
    </w:p>
    <w:p w14:paraId="32E17A6C" w14:textId="6876FA19" w:rsidR="00A74789" w:rsidRPr="00DA3709" w:rsidRDefault="00DA3709" w:rsidP="00A74789">
      <w:pPr>
        <w:pStyle w:val="Cuerpovademecum"/>
        <w:rPr>
          <w:rStyle w:val="Hipervnculo"/>
          <w:lang w:val="en-US"/>
        </w:rPr>
      </w:pPr>
      <w:hyperlink r:id="rId1071" w:tooltip="A roadmap for destination management in the digital economy " w:history="1">
        <w:r w:rsidR="00A74789" w:rsidRPr="00DA3709">
          <w:rPr>
            <w:rStyle w:val="Hipervnculo"/>
            <w:lang w:val="en-US"/>
          </w:rPr>
          <w:t>A roadmap for destination management in the digital economy</w:t>
        </w:r>
      </w:hyperlink>
    </w:p>
    <w:p w14:paraId="49FA2370" w14:textId="77777777" w:rsidR="00A74789" w:rsidRPr="00DA3709" w:rsidRDefault="00A74789" w:rsidP="00A74789">
      <w:pPr>
        <w:pStyle w:val="Cuerpovademecum"/>
        <w:rPr>
          <w:lang w:val="en-US"/>
        </w:rPr>
      </w:pPr>
    </w:p>
    <w:p w14:paraId="1C2E685D" w14:textId="77777777" w:rsidR="00A74789" w:rsidRPr="00A44189" w:rsidRDefault="00A74789" w:rsidP="00A74789">
      <w:pPr>
        <w:pStyle w:val="Cuerpovademecum"/>
        <w:jc w:val="center"/>
        <w:rPr>
          <w:sz w:val="40"/>
          <w:szCs w:val="40"/>
          <w:lang w:val="es-CO"/>
        </w:rPr>
      </w:pPr>
      <w:r w:rsidRPr="00A44189">
        <w:rPr>
          <w:sz w:val="40"/>
          <w:szCs w:val="40"/>
          <w:lang w:val="es-CO"/>
        </w:rPr>
        <w:sym w:font="Wingdings 2" w:char="F068"/>
      </w:r>
    </w:p>
    <w:p w14:paraId="3B66881C" w14:textId="77777777" w:rsidR="00A74789" w:rsidRDefault="00A74789" w:rsidP="00A74789">
      <w:pPr>
        <w:pStyle w:val="Cuerpovademecum"/>
      </w:pPr>
    </w:p>
    <w:p w14:paraId="03EEBE84" w14:textId="77777777" w:rsidR="0038196F" w:rsidRPr="00C77080" w:rsidRDefault="00F965EB" w:rsidP="00C77080">
      <w:pPr>
        <w:pStyle w:val="Estilo10"/>
        <w:rPr>
          <w14:glow w14:rad="63500">
            <w14:schemeClr w14:val="accent2">
              <w14:alpha w14:val="60000"/>
              <w14:satMod w14:val="175000"/>
            </w14:schemeClr>
          </w14:glow>
        </w:rPr>
      </w:pPr>
      <w:r w:rsidRPr="00B41A99">
        <w:br w:type="page"/>
      </w:r>
      <w:bookmarkStart w:id="12" w:name="GUBERNAMENTAL"/>
      <w:bookmarkStart w:id="13" w:name="_CONTABILIDAD_Y_ASEGURAMIENTO"/>
      <w:r w:rsidR="00482D0E" w:rsidRPr="00C77080">
        <w:rPr>
          <w:noProof/>
          <w:lang w:val="es-CO" w:eastAsia="es-CO"/>
          <w14:glow w14:rad="63500">
            <w14:schemeClr w14:val="accent2">
              <w14:alpha w14:val="60000"/>
              <w14:satMod w14:val="175000"/>
            </w14:schemeClr>
          </w14:glow>
        </w:rPr>
        <w:lastRenderedPageBreak/>
        <mc:AlternateContent>
          <mc:Choice Requires="wps">
            <w:drawing>
              <wp:inline distT="0" distB="0" distL="0" distR="0" wp14:anchorId="01C88534" wp14:editId="04AADD9B">
                <wp:extent cx="6027420" cy="974725"/>
                <wp:effectExtent l="9525" t="9525" r="38100" b="28575"/>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27420" cy="9747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E9E5BC" w14:textId="77777777" w:rsidR="00DA3709" w:rsidRPr="0068548A" w:rsidRDefault="00DA3709" w:rsidP="00482D0E">
                            <w:pPr>
                              <w:pStyle w:val="NormalWeb"/>
                              <w:spacing w:before="0" w:beforeAutospacing="0" w:after="0" w:afterAutospacing="0"/>
                              <w:jc w:val="center"/>
                              <w:rPr>
                                <w:sz w:val="56"/>
                                <w:szCs w:val="56"/>
                              </w:rPr>
                            </w:pPr>
                            <w:r w:rsidRPr="0068548A">
                              <w:rPr>
                                <w:shadow/>
                                <w:color w:val="9999FF"/>
                                <w:sz w:val="56"/>
                                <w:szCs w:val="56"/>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Contabilidad y aseguramiento gubernamental</w:t>
                            </w:r>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01C88534" id="WordArt 6" o:spid="_x0000_s1030" type="#_x0000_t202" style="width:474.6pt;height:7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" filled="f" stroked="f">
                <v:stroke joinstyle="round"/>
                <o:lock v:ext="edit" shapetype="t"/>
                <v:textbox style="mso-fit-shape-to-text:t">
                  <w:txbxContent>
                    <w:p w14:paraId="02E9E5BC" w14:textId="77777777" w:rsidR="00DA3709" w:rsidRPr="0068548A" w:rsidRDefault="00DA3709" w:rsidP="00482D0E">
                      <w:pPr>
                        <w:pStyle w:val="NormalWeb"/>
                        <w:spacing w:before="0" w:beforeAutospacing="0" w:after="0" w:afterAutospacing="0"/>
                        <w:jc w:val="center"/>
                        <w:rPr>
                          <w:sz w:val="56"/>
                          <w:szCs w:val="56"/>
                        </w:rPr>
                      </w:pPr>
                      <w:r w:rsidRPr="0068548A">
                        <w:rPr>
                          <w:shadow/>
                          <w:color w:val="9999FF"/>
                          <w:sz w:val="56"/>
                          <w:szCs w:val="56"/>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Contabilidad y aseguramiento gubernamental</w:t>
                      </w:r>
                    </w:p>
                  </w:txbxContent>
                </v:textbox>
                <w10:anchorlock/>
              </v:shape>
            </w:pict>
          </mc:Fallback>
        </mc:AlternateContent>
      </w:r>
      <w:bookmarkEnd w:id="12"/>
      <w:bookmarkEnd w:id="13"/>
    </w:p>
    <w:p w14:paraId="790F8985" w14:textId="77777777" w:rsidR="0066504B" w:rsidRDefault="0066504B" w:rsidP="0066504B">
      <w:pPr>
        <w:pStyle w:val="Cuerpovademecum"/>
        <w:rPr>
          <w:lang w:val="es-CO"/>
        </w:rPr>
      </w:pPr>
    </w:p>
    <w:p w14:paraId="641B9CAA" w14:textId="77777777" w:rsidR="00334E96" w:rsidRPr="00C366D8" w:rsidRDefault="00334E96" w:rsidP="00334E96">
      <w:pPr>
        <w:pStyle w:val="Estilo10"/>
        <w:rPr>
          <w:lang w:val="es-CO"/>
        </w:rPr>
      </w:pPr>
      <w:r w:rsidRPr="00C366D8">
        <w:rPr>
          <w:lang w:val="es-CO"/>
        </w:rPr>
        <w:t>AMERICAN INSTITUTE OF CERTIFIED PUBLIC ACCOUNTANTS (AICPA) - ESTADOS UNIDOS DE AMÉRICA – NOTICIAS</w:t>
      </w:r>
    </w:p>
    <w:p w14:paraId="12560E96" w14:textId="77777777" w:rsidR="00334E96" w:rsidRPr="00376BF7" w:rsidRDefault="00DA3709" w:rsidP="00334E96">
      <w:pPr>
        <w:pStyle w:val="Cuerpovademecum"/>
        <w:rPr>
          <w:rStyle w:val="Hipervnculo"/>
          <w:rFonts w:eastAsia="Liberation Serif"/>
          <w:lang w:val="en-US"/>
        </w:rPr>
      </w:pPr>
      <w:hyperlink r:id="rId1072" w:history="1">
        <w:r w:rsidR="00334E96" w:rsidRPr="00376BF7">
          <w:rPr>
            <w:rStyle w:val="Hipervnculo"/>
            <w:rFonts w:eastAsia="Liberation Serif"/>
            <w:lang w:val="en-US"/>
          </w:rPr>
          <w:t>FASAB addresses multiple issues in omnibus amendments</w:t>
        </w:r>
      </w:hyperlink>
    </w:p>
    <w:p w14:paraId="0A7A4864" w14:textId="77777777" w:rsidR="00334E96" w:rsidRPr="00376BF7" w:rsidRDefault="00DA3709" w:rsidP="00334E96">
      <w:pPr>
        <w:pStyle w:val="Cuerpovademecum"/>
        <w:rPr>
          <w:rStyle w:val="Hipervnculo"/>
          <w:rFonts w:eastAsia="Liberation Serif"/>
          <w:lang w:val="en-US"/>
        </w:rPr>
      </w:pPr>
      <w:hyperlink r:id="rId1073" w:history="1">
        <w:r w:rsidR="00334E96" w:rsidRPr="00376BF7">
          <w:rPr>
            <w:rStyle w:val="Hipervnculo"/>
            <w:rFonts w:eastAsia="Liberation Serif"/>
            <w:lang w:val="en-US"/>
          </w:rPr>
          <w:t>IASB, GASB address interbank-offered rate phaseout</w:t>
        </w:r>
      </w:hyperlink>
    </w:p>
    <w:p w14:paraId="1037EB23" w14:textId="77777777" w:rsidR="00334E96" w:rsidRPr="00376BF7" w:rsidRDefault="00DA3709" w:rsidP="00334E96">
      <w:pPr>
        <w:pStyle w:val="Cuerpovademecum"/>
        <w:rPr>
          <w:rStyle w:val="Hipervnculo"/>
          <w:rFonts w:eastAsia="Liberation Serif"/>
          <w:lang w:val="en-US"/>
        </w:rPr>
      </w:pPr>
      <w:hyperlink r:id="rId1074" w:history="1">
        <w:r w:rsidR="00334E96" w:rsidRPr="00376BF7">
          <w:rPr>
            <w:rStyle w:val="Hipervnculo"/>
            <w:rFonts w:eastAsia="Liberation Serif"/>
            <w:lang w:val="en-US"/>
          </w:rPr>
          <w:t>FASB makes a second effort to improve balance sheet debt classification</w:t>
        </w:r>
      </w:hyperlink>
    </w:p>
    <w:p w14:paraId="4C446A24" w14:textId="77777777" w:rsidR="00334E96" w:rsidRPr="00376BF7" w:rsidRDefault="00DA3709" w:rsidP="00334E96">
      <w:pPr>
        <w:pStyle w:val="Cuerpovademecum"/>
        <w:rPr>
          <w:rStyle w:val="Hipervnculo"/>
          <w:rFonts w:eastAsia="Liberation Serif"/>
          <w:lang w:val="en-US"/>
        </w:rPr>
      </w:pPr>
      <w:hyperlink r:id="rId1075" w:history="1">
        <w:r w:rsidR="00334E96" w:rsidRPr="00376BF7">
          <w:rPr>
            <w:rStyle w:val="Hipervnculo"/>
            <w:rFonts w:eastAsia="Liberation Serif"/>
            <w:lang w:val="en-US"/>
          </w:rPr>
          <w:t>GASB issues lease accounting implementation guide</w:t>
        </w:r>
      </w:hyperlink>
    </w:p>
    <w:p w14:paraId="77A8CB67" w14:textId="77777777" w:rsidR="00334E96" w:rsidRPr="00376BF7" w:rsidRDefault="00DA3709" w:rsidP="00334E96">
      <w:pPr>
        <w:pStyle w:val="Cuerpovademecum"/>
        <w:rPr>
          <w:rStyle w:val="Hipervnculo"/>
          <w:rFonts w:eastAsia="Liberation Serif"/>
          <w:lang w:val="en-US"/>
        </w:rPr>
      </w:pPr>
      <w:hyperlink r:id="rId1076" w:history="1">
        <w:r w:rsidR="00334E96" w:rsidRPr="00376BF7">
          <w:rPr>
            <w:rStyle w:val="Hipervnculo"/>
            <w:rFonts w:eastAsia="Liberation Serif"/>
            <w:lang w:val="en-US"/>
          </w:rPr>
          <w:t>Underpayment penalty relief now automatic for eligible filers</w:t>
        </w:r>
      </w:hyperlink>
    </w:p>
    <w:p w14:paraId="219036F1" w14:textId="77777777" w:rsidR="00334E96" w:rsidRPr="00376BF7" w:rsidRDefault="00DA3709" w:rsidP="00334E96">
      <w:pPr>
        <w:pStyle w:val="Cuerpovademecum"/>
        <w:rPr>
          <w:rStyle w:val="Hipervnculo"/>
          <w:rFonts w:eastAsia="Liberation Serif"/>
          <w:lang w:val="en-US"/>
        </w:rPr>
      </w:pPr>
      <w:hyperlink r:id="rId1077" w:history="1">
        <w:r w:rsidR="00334E96" w:rsidRPr="00376BF7">
          <w:rPr>
            <w:rStyle w:val="Hipervnculo"/>
            <w:rFonts w:eastAsia="Liberation Serif"/>
            <w:lang w:val="en-US"/>
          </w:rPr>
          <w:t>ASB addresses ERISA plan auditor reporting, other information in annual reports</w:t>
        </w:r>
      </w:hyperlink>
    </w:p>
    <w:p w14:paraId="34986D3B" w14:textId="77777777" w:rsidR="00334E96" w:rsidRPr="00376BF7" w:rsidRDefault="00DA3709" w:rsidP="00334E96">
      <w:pPr>
        <w:pStyle w:val="Cuerpovademecum"/>
        <w:rPr>
          <w:rStyle w:val="Hipervnculo"/>
          <w:rFonts w:eastAsia="Liberation Serif"/>
          <w:lang w:val="en-US"/>
        </w:rPr>
      </w:pPr>
      <w:hyperlink r:id="rId1078" w:history="1">
        <w:r w:rsidR="00334E96" w:rsidRPr="00376BF7">
          <w:rPr>
            <w:rStyle w:val="Hipervnculo"/>
            <w:rFonts w:eastAsia="Liberation Serif"/>
            <w:lang w:val="en-US"/>
          </w:rPr>
          <w:t>GASB seeks comment on several issues</w:t>
        </w:r>
      </w:hyperlink>
    </w:p>
    <w:p w14:paraId="56A33451" w14:textId="77777777" w:rsidR="00334E96" w:rsidRPr="00376BF7" w:rsidRDefault="00DA3709" w:rsidP="00334E96">
      <w:pPr>
        <w:pStyle w:val="Cuerpovademecum"/>
        <w:rPr>
          <w:rStyle w:val="Hipervnculo"/>
          <w:rFonts w:eastAsia="Liberation Serif"/>
          <w:lang w:val="en-US"/>
        </w:rPr>
      </w:pPr>
      <w:hyperlink r:id="rId1079" w:history="1">
        <w:r w:rsidR="00334E96" w:rsidRPr="00376BF7">
          <w:rPr>
            <w:rStyle w:val="Hipervnculo"/>
            <w:rFonts w:eastAsia="Liberation Serif"/>
            <w:lang w:val="en-US"/>
          </w:rPr>
          <w:t>GASB proposes changes to Sec. 457 plan reporting</w:t>
        </w:r>
      </w:hyperlink>
    </w:p>
    <w:p w14:paraId="4E1AF6FE" w14:textId="77777777" w:rsidR="00334E96" w:rsidRPr="00376BF7" w:rsidRDefault="00DA3709" w:rsidP="00334E96">
      <w:pPr>
        <w:pStyle w:val="Cuerpovademecum"/>
        <w:rPr>
          <w:rStyle w:val="Hipervnculo"/>
          <w:rFonts w:eastAsia="Liberation Serif"/>
          <w:lang w:val="en-US"/>
        </w:rPr>
      </w:pPr>
      <w:hyperlink r:id="rId1080" w:history="1">
        <w:r w:rsidR="00334E96" w:rsidRPr="00376BF7">
          <w:rPr>
            <w:rStyle w:val="Hipervnculo"/>
            <w:rFonts w:eastAsia="Liberation Serif"/>
            <w:lang w:val="en-US"/>
          </w:rPr>
          <w:t>New GASB guide addresses fiduciary activities</w:t>
        </w:r>
      </w:hyperlink>
    </w:p>
    <w:p w14:paraId="7B8259DE" w14:textId="77777777" w:rsidR="00334E96" w:rsidRPr="00376BF7" w:rsidRDefault="00DA3709" w:rsidP="00334E96">
      <w:pPr>
        <w:pStyle w:val="Cuerpovademecum"/>
        <w:rPr>
          <w:rStyle w:val="Hipervnculo"/>
          <w:rFonts w:eastAsia="Liberation Serif"/>
          <w:lang w:val="en-US"/>
        </w:rPr>
      </w:pPr>
      <w:hyperlink r:id="rId1081" w:history="1">
        <w:r w:rsidR="00334E96" w:rsidRPr="00376BF7">
          <w:rPr>
            <w:rStyle w:val="Hipervnculo"/>
            <w:rFonts w:eastAsia="Liberation Serif"/>
            <w:lang w:val="en-US"/>
          </w:rPr>
          <w:t>GASB proposes guidance on PPPs and APAs</w:t>
        </w:r>
      </w:hyperlink>
    </w:p>
    <w:p w14:paraId="52BE938E" w14:textId="77777777" w:rsidR="00334E96" w:rsidRPr="00376BF7" w:rsidRDefault="00DA3709" w:rsidP="00334E96">
      <w:pPr>
        <w:pStyle w:val="Cuerpovademecum"/>
        <w:rPr>
          <w:rStyle w:val="Hipervnculo"/>
          <w:rFonts w:eastAsia="Liberation Serif"/>
          <w:lang w:val="en-US"/>
        </w:rPr>
      </w:pPr>
      <w:hyperlink r:id="rId1082" w:history="1">
        <w:r w:rsidR="00334E96" w:rsidRPr="00376BF7">
          <w:rPr>
            <w:rStyle w:val="Hipervnculo"/>
            <w:rFonts w:eastAsia="Liberation Serif"/>
            <w:lang w:val="en-US"/>
          </w:rPr>
          <w:t>NASBA and AICPA seek input on evolving licensure model</w:t>
        </w:r>
      </w:hyperlink>
    </w:p>
    <w:p w14:paraId="742F9CCD" w14:textId="77777777" w:rsidR="00334E96" w:rsidRDefault="00334E96" w:rsidP="00334E96">
      <w:pPr>
        <w:pStyle w:val="Cuerpovademecum"/>
        <w:rPr>
          <w:lang w:val="en-US"/>
        </w:rPr>
      </w:pPr>
    </w:p>
    <w:p w14:paraId="619F6C17" w14:textId="77777777" w:rsidR="00334E96" w:rsidRPr="00F17D18" w:rsidRDefault="00334E96" w:rsidP="00334E96">
      <w:pPr>
        <w:pStyle w:val="Cuerpovademecum"/>
        <w:jc w:val="center"/>
        <w:rPr>
          <w:b/>
          <w:sz w:val="40"/>
          <w:lang w:val="en-US"/>
        </w:rPr>
      </w:pPr>
      <w:r w:rsidRPr="00C0480A">
        <w:rPr>
          <w:b/>
          <w:sz w:val="40"/>
          <w:lang w:val="en-US"/>
        </w:rPr>
        <w:sym w:font="Wingdings 2" w:char="F068"/>
      </w:r>
    </w:p>
    <w:p w14:paraId="3C02A5DE" w14:textId="77777777" w:rsidR="00334E96" w:rsidRDefault="00334E96" w:rsidP="00334E96">
      <w:pPr>
        <w:pStyle w:val="Cuerpovademecum"/>
        <w:rPr>
          <w:lang w:val="en-US"/>
        </w:rPr>
      </w:pPr>
    </w:p>
    <w:p w14:paraId="4CA2049F" w14:textId="77777777" w:rsidR="00334E96" w:rsidRPr="00C366D8" w:rsidRDefault="00334E96" w:rsidP="00334E96">
      <w:pPr>
        <w:pStyle w:val="Estilo10"/>
        <w:rPr>
          <w:lang w:val="es-CO"/>
        </w:rPr>
      </w:pPr>
      <w:r w:rsidRPr="00C366D8">
        <w:rPr>
          <w:lang w:val="es-CO"/>
        </w:rPr>
        <w:t>ASOCIACIÓN ESPAÑOLA DE CONTABILIDAD Y ADMINISTRACIÓN DE EMPRESAS (AECA) - ESPAÑA - NOTICIAS</w:t>
      </w:r>
    </w:p>
    <w:p w14:paraId="7E9832D5" w14:textId="77777777" w:rsidR="00334E96" w:rsidRPr="00F13BC8" w:rsidRDefault="00DA3709" w:rsidP="00334E96">
      <w:pPr>
        <w:pStyle w:val="Cuerpovademecum"/>
        <w:rPr>
          <w:rStyle w:val="Hipervnculo"/>
          <w:rFonts w:eastAsia="Liberation Serif"/>
          <w:lang w:val="es-CO"/>
        </w:rPr>
      </w:pPr>
      <w:hyperlink r:id="rId1083" w:history="1">
        <w:r w:rsidR="00334E96" w:rsidRPr="00F13BC8">
          <w:rPr>
            <w:rStyle w:val="Hipervnculo"/>
            <w:rFonts w:eastAsia="Liberation Serif"/>
            <w:lang w:val="es-CO"/>
          </w:rPr>
          <w:t>E-</w:t>
        </w:r>
        <w:proofErr w:type="spellStart"/>
        <w:r w:rsidR="00334E96" w:rsidRPr="00F13BC8">
          <w:rPr>
            <w:rStyle w:val="Hipervnculo"/>
            <w:rFonts w:eastAsia="Liberation Serif"/>
            <w:lang w:val="es-CO"/>
          </w:rPr>
          <w:t>government</w:t>
        </w:r>
        <w:proofErr w:type="spellEnd"/>
        <w:r w:rsidR="00334E96" w:rsidRPr="00F13BC8">
          <w:rPr>
            <w:rStyle w:val="Hipervnculo"/>
            <w:rFonts w:eastAsia="Liberation Serif"/>
            <w:lang w:val="es-CO"/>
          </w:rPr>
          <w:t xml:space="preserve"> 2.0: Medios de comunicación social en el sector público</w:t>
        </w:r>
      </w:hyperlink>
    </w:p>
    <w:p w14:paraId="2FE304E0" w14:textId="77777777" w:rsidR="00334E96" w:rsidRPr="00F13BC8" w:rsidRDefault="00DA3709" w:rsidP="00334E96">
      <w:pPr>
        <w:pStyle w:val="Cuerpovademecum"/>
        <w:rPr>
          <w:rStyle w:val="Hipervnculo"/>
          <w:rFonts w:eastAsia="Liberation Serif"/>
          <w:lang w:val="es-CO"/>
        </w:rPr>
      </w:pPr>
      <w:hyperlink r:id="rId1084" w:history="1">
        <w:r w:rsidR="00334E96" w:rsidRPr="00F13BC8">
          <w:rPr>
            <w:rStyle w:val="Hipervnculo"/>
            <w:rFonts w:eastAsia="Liberation Serif"/>
            <w:lang w:val="es-CO"/>
          </w:rPr>
          <w:t>Marco conceptual de la responsabilidad social corporativa en las administraciones públicas</w:t>
        </w:r>
      </w:hyperlink>
    </w:p>
    <w:p w14:paraId="333EC3A4" w14:textId="77777777" w:rsidR="00334E96" w:rsidRPr="00F13BC8" w:rsidRDefault="00334E96" w:rsidP="00334E96">
      <w:pPr>
        <w:pStyle w:val="Cuerpovademecum"/>
        <w:rPr>
          <w:lang w:val="es-CO"/>
        </w:rPr>
      </w:pPr>
    </w:p>
    <w:p w14:paraId="09E4423F" w14:textId="77777777" w:rsidR="00334E96" w:rsidRPr="00F17D18" w:rsidRDefault="00334E96" w:rsidP="00334E96">
      <w:pPr>
        <w:pStyle w:val="Cuerpovademecum"/>
        <w:jc w:val="center"/>
        <w:rPr>
          <w:b/>
          <w:sz w:val="40"/>
          <w:lang w:val="en-US"/>
        </w:rPr>
      </w:pPr>
      <w:r w:rsidRPr="00C0480A">
        <w:rPr>
          <w:b/>
          <w:sz w:val="40"/>
          <w:lang w:val="en-US"/>
        </w:rPr>
        <w:sym w:font="Wingdings 2" w:char="F068"/>
      </w:r>
    </w:p>
    <w:p w14:paraId="14CE324C" w14:textId="77777777" w:rsidR="00334E96" w:rsidRDefault="00334E96" w:rsidP="00334E96">
      <w:pPr>
        <w:pStyle w:val="Cuerpovademecum"/>
        <w:rPr>
          <w:lang w:val="en-US"/>
        </w:rPr>
      </w:pPr>
    </w:p>
    <w:p w14:paraId="456C450E" w14:textId="77777777" w:rsidR="00334E96" w:rsidRPr="0030641B" w:rsidRDefault="00334E96" w:rsidP="00334E96">
      <w:pPr>
        <w:pStyle w:val="Estilo10"/>
        <w:rPr>
          <w:lang w:val="en-US"/>
        </w:rPr>
      </w:pPr>
      <w:r w:rsidRPr="0030641B">
        <w:rPr>
          <w:lang w:val="en-US"/>
        </w:rPr>
        <w:t>ASSOCIATION OF ACCOUNTING TECHNICIANS - REINO UNIDO - NOTICIAS</w:t>
      </w:r>
    </w:p>
    <w:p w14:paraId="65A213CF" w14:textId="77777777" w:rsidR="00334E96" w:rsidRPr="00072F4F" w:rsidRDefault="00DA3709" w:rsidP="00334E96">
      <w:pPr>
        <w:pStyle w:val="Cuerpovademecum"/>
        <w:rPr>
          <w:rStyle w:val="Hipervnculo"/>
          <w:rFonts w:eastAsia="Liberation Serif"/>
          <w:lang w:val="en-US"/>
        </w:rPr>
      </w:pPr>
      <w:hyperlink r:id="rId1085" w:history="1">
        <w:r w:rsidR="00334E96" w:rsidRPr="00072F4F">
          <w:rPr>
            <w:rStyle w:val="Hipervnculo"/>
            <w:rFonts w:eastAsia="Liberation Serif"/>
            <w:lang w:val="en-US"/>
          </w:rPr>
          <w:t>Government could and should take more meaningful action to end late payments says AAT</w:t>
        </w:r>
      </w:hyperlink>
    </w:p>
    <w:p w14:paraId="15DED15B" w14:textId="77777777" w:rsidR="00334E96" w:rsidRPr="00072F4F" w:rsidRDefault="00DA3709" w:rsidP="00334E96">
      <w:pPr>
        <w:pStyle w:val="Cuerpovademecum"/>
        <w:rPr>
          <w:rStyle w:val="Hipervnculo"/>
          <w:rFonts w:eastAsia="Liberation Serif"/>
          <w:lang w:val="en-US"/>
        </w:rPr>
      </w:pPr>
      <w:hyperlink r:id="rId1086" w:history="1">
        <w:r w:rsidR="00334E96" w:rsidRPr="00072F4F">
          <w:rPr>
            <w:rStyle w:val="Hipervnculo"/>
            <w:rFonts w:eastAsia="Liberation Serif"/>
            <w:lang w:val="en-US"/>
          </w:rPr>
          <w:t>AAT public affairs and public policy activities: September 2019</w:t>
        </w:r>
      </w:hyperlink>
    </w:p>
    <w:p w14:paraId="20124BC7" w14:textId="77777777" w:rsidR="00334E96" w:rsidRPr="00072F4F" w:rsidRDefault="00DA3709" w:rsidP="00334E96">
      <w:pPr>
        <w:pStyle w:val="Cuerpovademecum"/>
        <w:rPr>
          <w:rStyle w:val="Hipervnculo"/>
          <w:rFonts w:eastAsia="Liberation Serif"/>
          <w:lang w:val="en-US"/>
        </w:rPr>
      </w:pPr>
      <w:hyperlink r:id="rId1087" w:history="1">
        <w:r w:rsidR="00334E96" w:rsidRPr="00072F4F">
          <w:rPr>
            <w:rStyle w:val="Hipervnculo"/>
            <w:rFonts w:eastAsia="Liberation Serif"/>
            <w:lang w:val="en-US"/>
          </w:rPr>
          <w:t>AAT public affairs and public policy activities: August 2019</w:t>
        </w:r>
      </w:hyperlink>
    </w:p>
    <w:p w14:paraId="78F1E236" w14:textId="77777777" w:rsidR="00334E96" w:rsidRPr="00072F4F" w:rsidRDefault="00DA3709" w:rsidP="00334E96">
      <w:pPr>
        <w:pStyle w:val="Cuerpovademecum"/>
        <w:rPr>
          <w:rStyle w:val="Hipervnculo"/>
          <w:rFonts w:eastAsia="Liberation Serif"/>
          <w:lang w:val="en-US"/>
        </w:rPr>
      </w:pPr>
      <w:hyperlink r:id="rId1088" w:history="1">
        <w:r w:rsidR="00334E96" w:rsidRPr="00072F4F">
          <w:rPr>
            <w:rStyle w:val="Hipervnculo"/>
            <w:rFonts w:eastAsia="Liberation Serif"/>
            <w:lang w:val="en-US"/>
          </w:rPr>
          <w:t>AAT public affairs and public policy activities: July 2019</w:t>
        </w:r>
      </w:hyperlink>
    </w:p>
    <w:p w14:paraId="72803869" w14:textId="77777777" w:rsidR="00334E96" w:rsidRPr="00F94486" w:rsidRDefault="00334E96" w:rsidP="00334E96">
      <w:pPr>
        <w:pStyle w:val="Cuerpovademecum"/>
        <w:rPr>
          <w:lang w:val="en-US"/>
        </w:rPr>
      </w:pPr>
    </w:p>
    <w:p w14:paraId="3C010BA8" w14:textId="77777777" w:rsidR="00334E96" w:rsidRPr="00C0480A" w:rsidRDefault="00334E96" w:rsidP="00334E96">
      <w:pPr>
        <w:pStyle w:val="Cuerpovademecum"/>
        <w:jc w:val="center"/>
        <w:rPr>
          <w:b/>
          <w:sz w:val="40"/>
          <w:lang w:val="en-US"/>
        </w:rPr>
      </w:pPr>
      <w:r w:rsidRPr="00C0480A">
        <w:rPr>
          <w:b/>
          <w:sz w:val="40"/>
          <w:lang w:val="en-US"/>
        </w:rPr>
        <w:sym w:font="Wingdings 2" w:char="F068"/>
      </w:r>
    </w:p>
    <w:p w14:paraId="0F28FB15" w14:textId="77777777" w:rsidR="00334E96" w:rsidRDefault="00334E96" w:rsidP="00334E96">
      <w:pPr>
        <w:pStyle w:val="Cuerpovademecum"/>
        <w:rPr>
          <w:lang w:val="en-US"/>
        </w:rPr>
      </w:pPr>
    </w:p>
    <w:p w14:paraId="3235204F" w14:textId="77777777" w:rsidR="00334E96" w:rsidRDefault="00334E96" w:rsidP="00334E96">
      <w:pPr>
        <w:pStyle w:val="Estilo10"/>
        <w:rPr>
          <w:lang w:val="en-US"/>
        </w:rPr>
      </w:pPr>
      <w:r w:rsidRPr="000E2781">
        <w:rPr>
          <w:lang w:val="en-US"/>
        </w:rPr>
        <w:t>ASSOCIATION OF CHARTERED CERTIFIED ACCOUNTANTS (ACCA) - REINO UNIDO - NOTICIAS Y ARTÍCULOS</w:t>
      </w:r>
    </w:p>
    <w:p w14:paraId="3B253BB5" w14:textId="77777777" w:rsidR="00334E96" w:rsidRPr="00072F4F" w:rsidRDefault="00DA3709" w:rsidP="00334E96">
      <w:pPr>
        <w:pStyle w:val="Cuerpovademecum"/>
        <w:rPr>
          <w:rStyle w:val="Hipervnculo"/>
          <w:rFonts w:eastAsia="Liberation Serif"/>
          <w:lang w:val="en-US"/>
        </w:rPr>
      </w:pPr>
      <w:hyperlink r:id="rId1089" w:history="1">
        <w:r w:rsidR="00334E96" w:rsidRPr="00072F4F">
          <w:rPr>
            <w:rStyle w:val="Hipervnculo"/>
            <w:rFonts w:eastAsia="Liberation Serif"/>
            <w:lang w:val="en-US"/>
          </w:rPr>
          <w:t>Government must have legal framework in place for small businesses to flourish</w:t>
        </w:r>
      </w:hyperlink>
    </w:p>
    <w:p w14:paraId="1E7073C2" w14:textId="77777777" w:rsidR="00334E96" w:rsidRPr="00072F4F" w:rsidRDefault="00DA3709" w:rsidP="00334E96">
      <w:pPr>
        <w:pStyle w:val="Cuerpovademecum"/>
        <w:rPr>
          <w:rStyle w:val="Hipervnculo"/>
          <w:rFonts w:eastAsia="Liberation Serif"/>
          <w:lang w:val="en-US"/>
        </w:rPr>
      </w:pPr>
      <w:hyperlink r:id="rId1090" w:history="1">
        <w:r w:rsidR="00334E96" w:rsidRPr="00072F4F">
          <w:rPr>
            <w:rStyle w:val="Hipervnculo"/>
            <w:rFonts w:eastAsia="Liberation Serif"/>
            <w:lang w:val="en-US"/>
          </w:rPr>
          <w:t>ACCA welcomes outcomes of the 10th UK China Economic and Financial Dialogue (EFD)</w:t>
        </w:r>
      </w:hyperlink>
    </w:p>
    <w:p w14:paraId="5B15AD9F" w14:textId="77777777" w:rsidR="00334E96" w:rsidRDefault="00DA3709" w:rsidP="00334E96">
      <w:pPr>
        <w:pStyle w:val="Cuerpovademecum"/>
        <w:rPr>
          <w:rStyle w:val="Hipervnculo"/>
          <w:rFonts w:eastAsia="Liberation Serif"/>
          <w:lang w:val="en-US"/>
        </w:rPr>
      </w:pPr>
      <w:hyperlink r:id="rId1091" w:history="1">
        <w:r w:rsidR="00334E96" w:rsidRPr="00072F4F">
          <w:rPr>
            <w:rStyle w:val="Hipervnculo"/>
            <w:rFonts w:eastAsia="Liberation Serif"/>
            <w:lang w:val="en-US"/>
          </w:rPr>
          <w:t>Accountants must work with governments to tackle the global infrastructure gap challenge</w:t>
        </w:r>
      </w:hyperlink>
    </w:p>
    <w:p w14:paraId="69B285ED" w14:textId="77777777" w:rsidR="00334E96" w:rsidRPr="00072F4F" w:rsidRDefault="00DA3709" w:rsidP="00334E96">
      <w:pPr>
        <w:pStyle w:val="Cuerpovademecum"/>
        <w:rPr>
          <w:rStyle w:val="Hipervnculo"/>
          <w:rFonts w:eastAsia="Liberation Serif"/>
          <w:lang w:val="en-US"/>
        </w:rPr>
      </w:pPr>
      <w:hyperlink r:id="rId1092" w:history="1">
        <w:r w:rsidR="00334E96" w:rsidRPr="00072F4F">
          <w:rPr>
            <w:rStyle w:val="Hipervnculo"/>
            <w:rFonts w:eastAsia="Liberation Serif"/>
            <w:lang w:val="en-US"/>
          </w:rPr>
          <w:t>Creating value and driving sustainability, accountability and the digital agenda through Public Sector Innovation</w:t>
        </w:r>
      </w:hyperlink>
    </w:p>
    <w:p w14:paraId="00C8B4C9" w14:textId="77777777" w:rsidR="00334E96" w:rsidRPr="00072F4F" w:rsidRDefault="00DA3709" w:rsidP="00334E96">
      <w:pPr>
        <w:pStyle w:val="Cuerpovademecum"/>
        <w:rPr>
          <w:rStyle w:val="Hipervnculo"/>
          <w:rFonts w:eastAsia="Liberation Serif"/>
          <w:lang w:val="en-US"/>
        </w:rPr>
      </w:pPr>
      <w:hyperlink r:id="rId1093" w:history="1">
        <w:r w:rsidR="00334E96" w:rsidRPr="00072F4F">
          <w:rPr>
            <w:rStyle w:val="Hipervnculo"/>
            <w:rFonts w:eastAsia="Liberation Serif"/>
            <w:lang w:val="en-US"/>
          </w:rPr>
          <w:t>Public sector finance professionals seek a more radical future, finds global research – but challenges lie ahead</w:t>
        </w:r>
      </w:hyperlink>
    </w:p>
    <w:p w14:paraId="2ECC34C6" w14:textId="77777777" w:rsidR="00334E96" w:rsidRPr="00072F4F" w:rsidRDefault="00334E96" w:rsidP="00334E96">
      <w:pPr>
        <w:pStyle w:val="Cuerpovademecum"/>
        <w:rPr>
          <w:lang w:val="en-US"/>
        </w:rPr>
      </w:pPr>
    </w:p>
    <w:p w14:paraId="6B115AC8" w14:textId="77777777" w:rsidR="00334E96" w:rsidRPr="00F17D18" w:rsidRDefault="00334E96" w:rsidP="00334E96">
      <w:pPr>
        <w:pStyle w:val="Cuerpovademecum"/>
        <w:jc w:val="center"/>
        <w:rPr>
          <w:b/>
          <w:sz w:val="40"/>
          <w:lang w:val="en-US"/>
        </w:rPr>
      </w:pPr>
      <w:r w:rsidRPr="00C0480A">
        <w:rPr>
          <w:b/>
          <w:sz w:val="40"/>
          <w:lang w:val="en-US"/>
        </w:rPr>
        <w:sym w:font="Wingdings 2" w:char="F068"/>
      </w:r>
    </w:p>
    <w:p w14:paraId="13D4A19C" w14:textId="77777777" w:rsidR="00334E96" w:rsidRDefault="00334E96" w:rsidP="00334E96">
      <w:pPr>
        <w:pStyle w:val="Cuerpovademecum"/>
        <w:rPr>
          <w:lang w:val="en-US"/>
        </w:rPr>
      </w:pPr>
    </w:p>
    <w:p w14:paraId="5F488B9A" w14:textId="77777777" w:rsidR="00334E96" w:rsidRPr="00AB1E09" w:rsidRDefault="00334E96" w:rsidP="00334E96">
      <w:pPr>
        <w:pStyle w:val="Estilo10"/>
        <w:rPr>
          <w:lang w:val="en-US"/>
        </w:rPr>
      </w:pPr>
      <w:r w:rsidRPr="00AB1E09">
        <w:rPr>
          <w:lang w:val="en-US"/>
        </w:rPr>
        <w:t>AUDITING PRACTICES BOARD (APB) - REINO UNIDO - NOTICIAS</w:t>
      </w:r>
    </w:p>
    <w:p w14:paraId="7D207A0B" w14:textId="77777777" w:rsidR="00334E96" w:rsidRPr="00072F4F" w:rsidRDefault="00DA3709" w:rsidP="00334E96">
      <w:pPr>
        <w:pStyle w:val="Cuerpovademecum"/>
        <w:rPr>
          <w:rStyle w:val="Hipervnculo"/>
          <w:rFonts w:eastAsia="Liberation Serif"/>
          <w:lang w:val="en-US"/>
        </w:rPr>
      </w:pPr>
      <w:hyperlink r:id="rId1094" w:history="1">
        <w:r w:rsidR="00334E96" w:rsidRPr="00072F4F">
          <w:rPr>
            <w:rStyle w:val="Hipervnculo"/>
            <w:rFonts w:eastAsia="Liberation Serif"/>
            <w:lang w:val="en-US"/>
          </w:rPr>
          <w:t xml:space="preserve">Sanctions against Deloitte and Helen George in relation to the audit of Serco </w:t>
        </w:r>
        <w:proofErr w:type="spellStart"/>
        <w:r w:rsidR="00334E96" w:rsidRPr="00072F4F">
          <w:rPr>
            <w:rStyle w:val="Hipervnculo"/>
            <w:rFonts w:eastAsia="Liberation Serif"/>
            <w:lang w:val="en-US"/>
          </w:rPr>
          <w:t>Geografix</w:t>
        </w:r>
        <w:proofErr w:type="spellEnd"/>
        <w:r w:rsidR="00334E96" w:rsidRPr="00072F4F">
          <w:rPr>
            <w:rStyle w:val="Hipervnculo"/>
            <w:rFonts w:eastAsia="Liberation Serif"/>
            <w:lang w:val="en-US"/>
          </w:rPr>
          <w:t xml:space="preserve"> Limited</w:t>
        </w:r>
      </w:hyperlink>
    </w:p>
    <w:p w14:paraId="61F6F5CD" w14:textId="77777777" w:rsidR="00334E96" w:rsidRPr="00072F4F" w:rsidRDefault="00DA3709" w:rsidP="00334E96">
      <w:pPr>
        <w:pStyle w:val="Cuerpovademecum"/>
        <w:rPr>
          <w:rStyle w:val="Hipervnculo"/>
          <w:rFonts w:eastAsia="Liberation Serif"/>
          <w:lang w:val="en-US"/>
        </w:rPr>
      </w:pPr>
      <w:hyperlink r:id="rId1095" w:history="1">
        <w:r w:rsidR="00334E96" w:rsidRPr="00072F4F">
          <w:rPr>
            <w:rStyle w:val="Hipervnculo"/>
            <w:rFonts w:eastAsia="Liberation Serif"/>
            <w:lang w:val="en-US"/>
          </w:rPr>
          <w:t>Revision of Practice Note 19: The audit of banks and building societies in the United Kingdom</w:t>
        </w:r>
      </w:hyperlink>
    </w:p>
    <w:p w14:paraId="5A409269" w14:textId="77777777" w:rsidR="00334E96" w:rsidRPr="00072F4F" w:rsidRDefault="00DA3709" w:rsidP="00334E96">
      <w:pPr>
        <w:pStyle w:val="Cuerpovademecum"/>
        <w:rPr>
          <w:rStyle w:val="Hipervnculo"/>
          <w:rFonts w:eastAsia="Liberation Serif"/>
          <w:lang w:val="en-US"/>
        </w:rPr>
      </w:pPr>
      <w:hyperlink r:id="rId1096" w:history="1">
        <w:r w:rsidR="00334E96" w:rsidRPr="00072F4F">
          <w:rPr>
            <w:rStyle w:val="Hipervnculo"/>
            <w:rFonts w:eastAsia="Liberation Serif"/>
            <w:lang w:val="en-US"/>
          </w:rPr>
          <w:t>Regulators welcome Government's Green Finance Strategy</w:t>
        </w:r>
      </w:hyperlink>
    </w:p>
    <w:p w14:paraId="7A3DB748" w14:textId="77777777" w:rsidR="00334E96" w:rsidRPr="00072F4F" w:rsidRDefault="00DA3709" w:rsidP="00334E96">
      <w:pPr>
        <w:pStyle w:val="Cuerpovademecum"/>
        <w:rPr>
          <w:rStyle w:val="Hipervnculo"/>
          <w:rFonts w:eastAsia="Liberation Serif"/>
          <w:lang w:val="en-US"/>
        </w:rPr>
      </w:pPr>
      <w:hyperlink r:id="rId1097" w:history="1">
        <w:r w:rsidR="00334E96" w:rsidRPr="00072F4F">
          <w:rPr>
            <w:rStyle w:val="Hipervnculo"/>
            <w:rFonts w:eastAsia="Liberation Serif"/>
            <w:lang w:val="en-US"/>
          </w:rPr>
          <w:t>FRC statement on the Government’s Green Finance Strategy</w:t>
        </w:r>
      </w:hyperlink>
    </w:p>
    <w:p w14:paraId="2CAD5000" w14:textId="77777777" w:rsidR="00334E96" w:rsidRPr="00FA445E" w:rsidRDefault="00DA3709" w:rsidP="00334E96">
      <w:pPr>
        <w:pStyle w:val="Cuerpovademecum"/>
        <w:rPr>
          <w:rStyle w:val="Hipervnculo"/>
          <w:rFonts w:eastAsia="Liberation Serif"/>
          <w:lang w:val="en-US"/>
        </w:rPr>
      </w:pPr>
      <w:hyperlink r:id="rId1098" w:history="1">
        <w:r w:rsidR="00334E96" w:rsidRPr="00FA445E">
          <w:rPr>
            <w:rStyle w:val="Hipervnculo"/>
            <w:rFonts w:eastAsia="Liberation Serif"/>
            <w:lang w:val="en-US"/>
          </w:rPr>
          <w:t>Public views on regulation of corporate reporting, audit and governance</w:t>
        </w:r>
      </w:hyperlink>
    </w:p>
    <w:p w14:paraId="0FE2D9CF" w14:textId="77777777" w:rsidR="00334E96" w:rsidRPr="00F94486" w:rsidRDefault="00334E96" w:rsidP="00334E96">
      <w:pPr>
        <w:pStyle w:val="Cuerpovademecum"/>
        <w:rPr>
          <w:lang w:val="en-US"/>
        </w:rPr>
      </w:pPr>
    </w:p>
    <w:p w14:paraId="0CCA8A75" w14:textId="77777777" w:rsidR="00334E96" w:rsidRPr="00C0480A" w:rsidRDefault="00334E96" w:rsidP="00334E96">
      <w:pPr>
        <w:pStyle w:val="Cuerpovademecum"/>
        <w:jc w:val="center"/>
        <w:rPr>
          <w:b/>
          <w:sz w:val="40"/>
          <w:lang w:val="en-US"/>
        </w:rPr>
      </w:pPr>
      <w:r w:rsidRPr="00C0480A">
        <w:rPr>
          <w:b/>
          <w:sz w:val="40"/>
          <w:lang w:val="en-US"/>
        </w:rPr>
        <w:sym w:font="Wingdings 2" w:char="F068"/>
      </w:r>
    </w:p>
    <w:p w14:paraId="512E5D14" w14:textId="77777777" w:rsidR="00334E96" w:rsidRDefault="00334E96" w:rsidP="00334E96">
      <w:pPr>
        <w:pStyle w:val="Cuerpovademecum"/>
        <w:rPr>
          <w:lang w:val="en-US"/>
        </w:rPr>
      </w:pPr>
    </w:p>
    <w:p w14:paraId="7AB5B967" w14:textId="77777777" w:rsidR="00334E96" w:rsidRDefault="00334E96" w:rsidP="00334E96">
      <w:pPr>
        <w:pStyle w:val="Estilo10"/>
        <w:rPr>
          <w:lang w:val="es-CO"/>
        </w:rPr>
      </w:pPr>
      <w:r w:rsidRPr="00ED3498">
        <w:rPr>
          <w:lang w:val="es-CO"/>
        </w:rPr>
        <w:t>BANCO INTERAMERICANO DE DESARROLLO (BID) - INTERNACIONAL - NOTICIAS Y PUBLICACIONES</w:t>
      </w:r>
    </w:p>
    <w:p w14:paraId="2896AF43" w14:textId="77777777" w:rsidR="00334E96" w:rsidRPr="00F13BC8" w:rsidRDefault="00DA3709" w:rsidP="00334E96">
      <w:pPr>
        <w:pStyle w:val="Cuerpovademecum"/>
        <w:rPr>
          <w:rStyle w:val="Hipervnculo"/>
          <w:rFonts w:eastAsia="Liberation Serif"/>
          <w:lang w:val="es-CO"/>
        </w:rPr>
      </w:pPr>
      <w:hyperlink r:id="rId1099" w:history="1">
        <w:r w:rsidR="00334E96" w:rsidRPr="00F13BC8">
          <w:rPr>
            <w:rStyle w:val="Hipervnculo"/>
            <w:rFonts w:eastAsia="Liberation Serif"/>
            <w:lang w:val="es-CO"/>
          </w:rPr>
          <w:t>Colombia fortalecerá la gestión estratégica en el sector público con apoyo del BID</w:t>
        </w:r>
      </w:hyperlink>
    </w:p>
    <w:p w14:paraId="37CE6725" w14:textId="77777777" w:rsidR="00334E96" w:rsidRPr="00F13BC8" w:rsidRDefault="00334E96" w:rsidP="00F13BC8">
      <w:pPr>
        <w:pStyle w:val="Cuerpovademecum"/>
        <w:rPr>
          <w:rStyle w:val="Hipervnculo"/>
          <w:rFonts w:eastAsia="Liberation Serif"/>
          <w:color w:val="auto"/>
          <w:u w:val="none"/>
        </w:rPr>
      </w:pPr>
    </w:p>
    <w:p w14:paraId="0457CD10" w14:textId="77777777" w:rsidR="00334E96" w:rsidRPr="00F17D18" w:rsidRDefault="00334E96" w:rsidP="00334E96">
      <w:pPr>
        <w:pStyle w:val="Cuerpovademecum"/>
        <w:jc w:val="center"/>
        <w:rPr>
          <w:b/>
          <w:sz w:val="40"/>
          <w:lang w:val="en-US"/>
        </w:rPr>
      </w:pPr>
      <w:r w:rsidRPr="00C0480A">
        <w:rPr>
          <w:b/>
          <w:sz w:val="40"/>
          <w:lang w:val="en-US"/>
        </w:rPr>
        <w:sym w:font="Wingdings 2" w:char="F068"/>
      </w:r>
    </w:p>
    <w:p w14:paraId="37629164" w14:textId="77777777" w:rsidR="00334E96" w:rsidRDefault="00334E96" w:rsidP="00334E96">
      <w:pPr>
        <w:pStyle w:val="Cuerpovademecum"/>
        <w:rPr>
          <w:lang w:val="es-CO"/>
        </w:rPr>
      </w:pPr>
    </w:p>
    <w:p w14:paraId="5B70741B" w14:textId="77777777" w:rsidR="00334E96" w:rsidRPr="00A129BA" w:rsidRDefault="00334E96" w:rsidP="00334E96">
      <w:pPr>
        <w:pStyle w:val="Estilo10"/>
        <w:rPr>
          <w:lang w:val="es-CO"/>
        </w:rPr>
      </w:pPr>
      <w:r w:rsidRPr="00A129BA">
        <w:rPr>
          <w:lang w:val="es-CO"/>
        </w:rPr>
        <w:t>COMISIÓN ECONÓMICA PARA AMÉRICA LATINA Y EL CARIBE (CEPAL) - INTERNACIONAL - NOTICIAS Y PUBLICACIONES</w:t>
      </w:r>
    </w:p>
    <w:p w14:paraId="0423144B" w14:textId="77777777" w:rsidR="00334E96" w:rsidRPr="00F13BC8" w:rsidRDefault="00DA3709" w:rsidP="00334E96">
      <w:pPr>
        <w:pStyle w:val="Cuerpovademecum"/>
        <w:rPr>
          <w:rStyle w:val="Hipervnculo"/>
          <w:rFonts w:eastAsia="Liberation Serif"/>
          <w:lang w:val="es-CO"/>
        </w:rPr>
      </w:pPr>
      <w:hyperlink r:id="rId1100" w:history="1">
        <w:r w:rsidR="00334E96" w:rsidRPr="00F13BC8">
          <w:rPr>
            <w:rStyle w:val="Hipervnculo"/>
            <w:rFonts w:eastAsia="Liberation Serif"/>
            <w:lang w:val="es-CO"/>
          </w:rPr>
          <w:t>Nuevo documento de la CEPAL analiza valores del costo social del carbono para la construcción de políticas públicas sobre cambio climático en la región</w:t>
        </w:r>
      </w:hyperlink>
    </w:p>
    <w:p w14:paraId="50CE249D" w14:textId="77777777" w:rsidR="00334E96" w:rsidRPr="00F13BC8" w:rsidRDefault="00DA3709" w:rsidP="00334E96">
      <w:pPr>
        <w:pStyle w:val="Cuerpovademecum"/>
        <w:rPr>
          <w:rStyle w:val="Hipervnculo"/>
          <w:rFonts w:eastAsia="Liberation Serif"/>
          <w:lang w:val="es-CO"/>
        </w:rPr>
      </w:pPr>
      <w:hyperlink r:id="rId1101" w:history="1">
        <w:r w:rsidR="00334E96" w:rsidRPr="00F13BC8">
          <w:rPr>
            <w:rStyle w:val="Hipervnculo"/>
            <w:rFonts w:eastAsia="Liberation Serif"/>
            <w:lang w:val="es-CO"/>
          </w:rPr>
          <w:t>Grupo de trabajo CEPAL y EUROCLIMA+ sobre inversión pública e instrumentos fiscales verdes</w:t>
        </w:r>
      </w:hyperlink>
    </w:p>
    <w:p w14:paraId="0F5F6AB0" w14:textId="77777777" w:rsidR="00334E96" w:rsidRPr="00F13BC8" w:rsidRDefault="00DA3709" w:rsidP="00334E96">
      <w:pPr>
        <w:pStyle w:val="Cuerpovademecum"/>
        <w:rPr>
          <w:rStyle w:val="Hipervnculo"/>
          <w:rFonts w:eastAsia="Liberation Serif"/>
          <w:lang w:val="es-CO"/>
        </w:rPr>
      </w:pPr>
      <w:hyperlink r:id="rId1102" w:history="1">
        <w:r w:rsidR="00334E96" w:rsidRPr="00F13BC8">
          <w:rPr>
            <w:rStyle w:val="Hipervnculo"/>
            <w:rFonts w:eastAsia="Liberation Serif"/>
            <w:lang w:val="es-CO"/>
          </w:rPr>
          <w:t>América Latina y el Caribe: los ingresos públicos repuntan en 2017 después de una caída en 2016</w:t>
        </w:r>
      </w:hyperlink>
    </w:p>
    <w:p w14:paraId="5A8C98A2" w14:textId="77777777" w:rsidR="00334E96" w:rsidRPr="00F13BC8" w:rsidRDefault="00DA3709" w:rsidP="00334E96">
      <w:pPr>
        <w:pStyle w:val="Cuerpovademecum"/>
        <w:rPr>
          <w:rStyle w:val="Hipervnculo"/>
          <w:rFonts w:eastAsia="Liberation Serif"/>
          <w:lang w:val="es-CO"/>
        </w:rPr>
      </w:pPr>
      <w:hyperlink r:id="rId1103" w:history="1">
        <w:r w:rsidR="00334E96" w:rsidRPr="00F13BC8">
          <w:rPr>
            <w:rStyle w:val="Hipervnculo"/>
            <w:rFonts w:eastAsia="Liberation Serif"/>
            <w:lang w:val="es-CO"/>
          </w:rPr>
          <w:t>Cambios profundos en la dinámica demográfica tendrán consecuencias sobre las políticas públicas, advierte CEPAL</w:t>
        </w:r>
      </w:hyperlink>
    </w:p>
    <w:p w14:paraId="5EC86F9E" w14:textId="77777777" w:rsidR="00334E96" w:rsidRPr="00F13BC8" w:rsidRDefault="00DA3709" w:rsidP="00334E96">
      <w:pPr>
        <w:pStyle w:val="Cuerpovademecum"/>
        <w:rPr>
          <w:rStyle w:val="Hipervnculo"/>
          <w:rFonts w:eastAsia="Liberation Serif"/>
          <w:lang w:val="es-CO"/>
        </w:rPr>
      </w:pPr>
      <w:hyperlink r:id="rId1104" w:history="1">
        <w:r w:rsidR="00334E96" w:rsidRPr="00F13BC8">
          <w:rPr>
            <w:rStyle w:val="Hipervnculo"/>
            <w:rFonts w:eastAsia="Liberation Serif"/>
            <w:lang w:val="es-CO"/>
          </w:rPr>
          <w:t>Países de la región destacan importancia de diseñar políticas públicas coherentes con miras al fortalecimiento de la planificación para el desarrollo</w:t>
        </w:r>
      </w:hyperlink>
    </w:p>
    <w:p w14:paraId="4A6EE866" w14:textId="77777777" w:rsidR="00334E96" w:rsidRPr="00F13BC8" w:rsidRDefault="00334E96" w:rsidP="00F13BC8">
      <w:pPr>
        <w:pStyle w:val="Cuerpovademecum"/>
        <w:rPr>
          <w:rStyle w:val="Hipervnculo"/>
          <w:rFonts w:eastAsia="Liberation Serif"/>
          <w:color w:val="auto"/>
          <w:u w:val="none"/>
        </w:rPr>
      </w:pPr>
    </w:p>
    <w:p w14:paraId="1BD66F64" w14:textId="77777777" w:rsidR="00334E96" w:rsidRPr="00F17D18" w:rsidRDefault="00334E96" w:rsidP="00334E96">
      <w:pPr>
        <w:pStyle w:val="Cuerpovademecum"/>
        <w:jc w:val="center"/>
        <w:rPr>
          <w:b/>
          <w:sz w:val="40"/>
          <w:lang w:val="en-US"/>
        </w:rPr>
      </w:pPr>
      <w:r w:rsidRPr="00C0480A">
        <w:rPr>
          <w:b/>
          <w:sz w:val="40"/>
          <w:lang w:val="en-US"/>
        </w:rPr>
        <w:sym w:font="Wingdings 2" w:char="F068"/>
      </w:r>
    </w:p>
    <w:p w14:paraId="0C7C1D1B" w14:textId="77777777" w:rsidR="00334E96" w:rsidRDefault="00334E96" w:rsidP="00334E96">
      <w:pPr>
        <w:pStyle w:val="Cuerpovademecum"/>
      </w:pPr>
    </w:p>
    <w:p w14:paraId="10755D1E" w14:textId="77777777" w:rsidR="00334E96" w:rsidRPr="00A129BA" w:rsidRDefault="00334E96" w:rsidP="00334E96">
      <w:pPr>
        <w:pStyle w:val="Estilo10"/>
        <w:rPr>
          <w:lang w:val="es-CO"/>
        </w:rPr>
      </w:pPr>
      <w:r w:rsidRPr="00A129BA">
        <w:rPr>
          <w:lang w:val="es-CO"/>
        </w:rPr>
        <w:t>CONSELHO FEDERAL DE CONTABILIDADE (CFC) - BRASIL - NOTICIAS</w:t>
      </w:r>
    </w:p>
    <w:p w14:paraId="0182063E" w14:textId="77777777" w:rsidR="00334E96" w:rsidRPr="00F13BC8" w:rsidRDefault="00DA3709" w:rsidP="00334E96">
      <w:pPr>
        <w:pStyle w:val="Cuerpovademecum"/>
        <w:rPr>
          <w:rStyle w:val="Hipervnculo"/>
          <w:rFonts w:eastAsia="Liberation Serif"/>
          <w:lang w:val="es-CO"/>
        </w:rPr>
      </w:pPr>
      <w:hyperlink r:id="rId1105" w:history="1">
        <w:r w:rsidR="00334E96" w:rsidRPr="00F13BC8">
          <w:rPr>
            <w:rStyle w:val="Hipervnculo"/>
            <w:rFonts w:eastAsia="Liberation Serif"/>
            <w:lang w:val="es-CO"/>
          </w:rPr>
          <w:t xml:space="preserve">Grupo </w:t>
        </w:r>
        <w:proofErr w:type="spellStart"/>
        <w:r w:rsidR="00334E96" w:rsidRPr="00F13BC8">
          <w:rPr>
            <w:rStyle w:val="Hipervnculo"/>
            <w:rFonts w:eastAsia="Liberation Serif"/>
            <w:lang w:val="es-CO"/>
          </w:rPr>
          <w:t>Assessor</w:t>
        </w:r>
        <w:proofErr w:type="spellEnd"/>
        <w:r w:rsidR="00334E96" w:rsidRPr="00F13BC8">
          <w:rPr>
            <w:rStyle w:val="Hipervnculo"/>
            <w:rFonts w:eastAsia="Liberation Serif"/>
            <w:lang w:val="es-CO"/>
          </w:rPr>
          <w:t xml:space="preserve"> da Área Pública realiza 31ª </w:t>
        </w:r>
        <w:proofErr w:type="spellStart"/>
        <w:r w:rsidR="00334E96" w:rsidRPr="00F13BC8">
          <w:rPr>
            <w:rStyle w:val="Hipervnculo"/>
            <w:rFonts w:eastAsia="Liberation Serif"/>
            <w:lang w:val="es-CO"/>
          </w:rPr>
          <w:t>reunião</w:t>
        </w:r>
        <w:proofErr w:type="spellEnd"/>
        <w:r w:rsidR="00334E96" w:rsidRPr="00F13BC8">
          <w:rPr>
            <w:rStyle w:val="Hipervnculo"/>
            <w:rFonts w:eastAsia="Liberation Serif"/>
            <w:lang w:val="es-CO"/>
          </w:rPr>
          <w:t xml:space="preserve"> </w:t>
        </w:r>
        <w:proofErr w:type="spellStart"/>
        <w:r w:rsidR="00334E96" w:rsidRPr="00F13BC8">
          <w:rPr>
            <w:rStyle w:val="Hipervnculo"/>
            <w:rFonts w:eastAsia="Liberation Serif"/>
            <w:lang w:val="es-CO"/>
          </w:rPr>
          <w:t>ordinária</w:t>
        </w:r>
        <w:proofErr w:type="spellEnd"/>
      </w:hyperlink>
    </w:p>
    <w:p w14:paraId="743630CB" w14:textId="77777777" w:rsidR="00334E96" w:rsidRPr="00F13BC8" w:rsidRDefault="00334E96" w:rsidP="00F13BC8">
      <w:pPr>
        <w:pStyle w:val="Cuerpovademecum"/>
        <w:rPr>
          <w:rStyle w:val="Hipervnculo"/>
          <w:rFonts w:eastAsia="Liberation Serif"/>
          <w:color w:val="auto"/>
          <w:u w:val="none"/>
        </w:rPr>
      </w:pPr>
    </w:p>
    <w:p w14:paraId="5DFAC565" w14:textId="77777777" w:rsidR="00334E96" w:rsidRPr="00F17D18" w:rsidRDefault="00334E96" w:rsidP="00334E96">
      <w:pPr>
        <w:pStyle w:val="Cuerpovademecum"/>
        <w:jc w:val="center"/>
        <w:rPr>
          <w:b/>
          <w:sz w:val="40"/>
          <w:lang w:val="en-US"/>
        </w:rPr>
      </w:pPr>
      <w:r w:rsidRPr="00C0480A">
        <w:rPr>
          <w:b/>
          <w:sz w:val="40"/>
          <w:lang w:val="en-US"/>
        </w:rPr>
        <w:sym w:font="Wingdings 2" w:char="F068"/>
      </w:r>
    </w:p>
    <w:p w14:paraId="78739D69" w14:textId="77777777" w:rsidR="00334E96" w:rsidRDefault="00334E96" w:rsidP="00334E96">
      <w:pPr>
        <w:pStyle w:val="Cuerpovademecum"/>
        <w:rPr>
          <w:lang w:val="es-CO"/>
        </w:rPr>
      </w:pPr>
    </w:p>
    <w:p w14:paraId="066AD0AA" w14:textId="77777777" w:rsidR="00334E96" w:rsidRPr="00A129BA" w:rsidRDefault="00334E96" w:rsidP="00334E96">
      <w:pPr>
        <w:pStyle w:val="Estilo10"/>
        <w:rPr>
          <w:lang w:val="es-CO"/>
        </w:rPr>
      </w:pPr>
      <w:r w:rsidRPr="00A129BA">
        <w:rPr>
          <w:lang w:val="es-CO"/>
        </w:rPr>
        <w:t>CONTADURÍA GENERAL DE LA NACIÓN - COLOMBIA - NOTICIAS</w:t>
      </w:r>
    </w:p>
    <w:p w14:paraId="4AD3C5A0" w14:textId="77777777" w:rsidR="00334E96" w:rsidRPr="00F13BC8" w:rsidRDefault="00DA3709" w:rsidP="00334E96">
      <w:pPr>
        <w:pStyle w:val="Cuerpovademecum"/>
        <w:rPr>
          <w:rStyle w:val="Hipervnculo"/>
          <w:rFonts w:eastAsia="Liberation Serif"/>
          <w:lang w:val="es-CO"/>
        </w:rPr>
      </w:pPr>
      <w:hyperlink r:id="rId1106" w:history="1">
        <w:r w:rsidR="00334E96" w:rsidRPr="00F13BC8">
          <w:rPr>
            <w:rStyle w:val="Hipervnculo"/>
            <w:rFonts w:eastAsia="Liberation Serif"/>
            <w:lang w:val="es-CO"/>
          </w:rPr>
          <w:t>Proyecto de Resolución por medio de la cual se incorpora, en el Marco Normativo para Entidades de Gobierno, el Procedimiento contable para el registro de los hechos económicos relacionados con el pasivo pensional y con los recursos que lo financian, y se modifica el Catálogo General de Cuentas de dicho Marco Normativo</w:t>
        </w:r>
      </w:hyperlink>
    </w:p>
    <w:p w14:paraId="395169FC" w14:textId="77777777" w:rsidR="00334E96" w:rsidRPr="00F13BC8" w:rsidRDefault="00DA3709" w:rsidP="00334E96">
      <w:pPr>
        <w:pStyle w:val="Cuerpovademecum"/>
        <w:rPr>
          <w:rStyle w:val="Hipervnculo"/>
          <w:rFonts w:eastAsia="Liberation Serif"/>
          <w:lang w:val="es-CO"/>
        </w:rPr>
      </w:pPr>
      <w:hyperlink r:id="rId1107" w:history="1">
        <w:r w:rsidR="00334E96" w:rsidRPr="00F13BC8">
          <w:rPr>
            <w:rStyle w:val="Hipervnculo"/>
            <w:rFonts w:eastAsia="Liberation Serif"/>
            <w:lang w:val="es-CO"/>
          </w:rPr>
          <w:t>XI CONGRESO NACIONAL DE CONTABILIDAD PÚBLICA</w:t>
        </w:r>
      </w:hyperlink>
    </w:p>
    <w:p w14:paraId="035BC0BE" w14:textId="77777777" w:rsidR="00334E96" w:rsidRPr="00F13BC8" w:rsidRDefault="00334E96" w:rsidP="00334E96">
      <w:pPr>
        <w:pStyle w:val="Cuerpovademecum"/>
        <w:rPr>
          <w:rStyle w:val="Hipervnculo"/>
          <w:rFonts w:eastAsia="Liberation Serif"/>
          <w:lang w:val="es-CO"/>
        </w:rPr>
      </w:pPr>
      <w:r w:rsidRPr="00F13BC8">
        <w:rPr>
          <w:rStyle w:val="Hipervnculo"/>
          <w:rFonts w:eastAsia="Liberation Serif"/>
          <w:lang w:val="es-CO"/>
        </w:rPr>
        <w:lastRenderedPageBreak/>
        <w:t>La Contaduría General de la Nación pone a discusión de los interesados y del público en general, el proyecto de </w:t>
      </w:r>
      <w:hyperlink r:id="rId1108" w:history="1">
        <w:r w:rsidRPr="00F13BC8">
          <w:rPr>
            <w:rStyle w:val="Hipervnculo"/>
            <w:rFonts w:eastAsia="Liberation Serif"/>
            <w:lang w:val="es-CO"/>
          </w:rPr>
          <w:t>Resolución por la cual se modifica el Procedimiento contable para el registro de los hechos económicos relacionados con el manejo de los recursos del Sistema General de Seguridad Social en Salud del Marco Normativo para Entidades de Gobierno</w:t>
        </w:r>
      </w:hyperlink>
      <w:r w:rsidRPr="00F13BC8">
        <w:rPr>
          <w:rStyle w:val="Hipervnculo"/>
          <w:rFonts w:eastAsia="Liberation Serif"/>
          <w:lang w:val="es-CO"/>
        </w:rPr>
        <w:t>,</w:t>
      </w:r>
    </w:p>
    <w:p w14:paraId="71FDE47B" w14:textId="77777777" w:rsidR="00334E96" w:rsidRPr="00F13BC8" w:rsidRDefault="00334E96" w:rsidP="00334E96">
      <w:pPr>
        <w:pStyle w:val="Cuerpovademecum"/>
        <w:rPr>
          <w:rStyle w:val="Hipervnculo"/>
          <w:rFonts w:eastAsia="Liberation Serif"/>
          <w:lang w:val="es-CO"/>
        </w:rPr>
      </w:pPr>
      <w:r w:rsidRPr="00F13BC8">
        <w:rPr>
          <w:rStyle w:val="Hipervnculo"/>
          <w:rFonts w:eastAsia="Liberation Serif"/>
          <w:lang w:val="es-CO"/>
        </w:rPr>
        <w:t>La Contaduría General de la Nación pone a discusión de los interesados y del público en general, el proyecto de </w:t>
      </w:r>
      <w:hyperlink r:id="rId1109" w:history="1">
        <w:r w:rsidRPr="00F13BC8">
          <w:rPr>
            <w:rStyle w:val="Hipervnculo"/>
            <w:rFonts w:eastAsia="Liberation Serif"/>
            <w:lang w:val="es-CO"/>
          </w:rPr>
          <w:t>Resolución por medio de la cual se incorpora, en el Marco Normativo para Entidades de Gobierno, el Procedimiento contable para el registro de los hechos económicos relacionados con las garantías financieras otorgadas y se modifica el Catálogo General de Cuentas de dicho Marco Normativo</w:t>
        </w:r>
      </w:hyperlink>
    </w:p>
    <w:p w14:paraId="34332A03" w14:textId="77777777" w:rsidR="00334E96" w:rsidRPr="00F13BC8" w:rsidRDefault="00DA3709" w:rsidP="00334E96">
      <w:pPr>
        <w:pStyle w:val="Cuerpovademecum"/>
        <w:rPr>
          <w:rStyle w:val="Hipervnculo"/>
          <w:rFonts w:eastAsia="Liberation Serif"/>
          <w:lang w:val="es-CO"/>
        </w:rPr>
      </w:pPr>
      <w:hyperlink r:id="rId1110" w:anchor="ef54233e-e508-4b37-9c94-d3b418d230d8" w:history="1">
        <w:r w:rsidR="00334E96" w:rsidRPr="00F13BC8">
          <w:rPr>
            <w:rStyle w:val="Hipervnculo"/>
            <w:rFonts w:eastAsia="Liberation Serif"/>
            <w:lang w:val="es-CO"/>
          </w:rPr>
          <w:t>BENEFICIOS DE LA REFRENDACIÓN POR EFICIENCIA FISCAL PARA LOS MUNICIPIOS</w:t>
        </w:r>
      </w:hyperlink>
    </w:p>
    <w:p w14:paraId="29DF7B26" w14:textId="77777777" w:rsidR="00334E96" w:rsidRPr="00F13BC8" w:rsidRDefault="00334E96" w:rsidP="00334E96">
      <w:pPr>
        <w:pStyle w:val="Cuerpovademecum"/>
        <w:rPr>
          <w:rStyle w:val="Hipervnculo"/>
          <w:rFonts w:eastAsia="Liberation Serif"/>
          <w:lang w:val="es-CO"/>
        </w:rPr>
      </w:pPr>
      <w:r w:rsidRPr="00F13BC8">
        <w:rPr>
          <w:rStyle w:val="Hipervnculo"/>
          <w:rFonts w:eastAsia="Liberation Serif"/>
          <w:lang w:val="es-CO"/>
        </w:rPr>
        <w:t>La Contaduría General de la Nación pone a discusión de los interesados y del público en general, el proyecto de </w:t>
      </w:r>
      <w:hyperlink r:id="rId1111" w:history="1">
        <w:r w:rsidRPr="00F13BC8">
          <w:rPr>
            <w:rStyle w:val="Hipervnculo"/>
            <w:rFonts w:eastAsia="Liberation Serif"/>
            <w:lang w:val="es-CO"/>
          </w:rPr>
          <w:t>Resolución por la cual se incorpora la Norma de combinación y traslado de operaciones, en las Normas para el Reconocimiento, Medición, Revelación y Presentación de los Hechos Económicos del Marco Normativo para Entidades de Gobierno</w:t>
        </w:r>
      </w:hyperlink>
    </w:p>
    <w:p w14:paraId="7D843445" w14:textId="77777777" w:rsidR="00334E96" w:rsidRPr="00F13BC8" w:rsidRDefault="00334E96" w:rsidP="00334E96">
      <w:pPr>
        <w:pStyle w:val="Cuerpovademecum"/>
        <w:rPr>
          <w:rStyle w:val="Hipervnculo"/>
          <w:rFonts w:eastAsia="Liberation Serif"/>
          <w:lang w:val="es-CO"/>
        </w:rPr>
      </w:pPr>
      <w:r w:rsidRPr="00F13BC8">
        <w:rPr>
          <w:rStyle w:val="Hipervnculo"/>
          <w:rFonts w:eastAsia="Liberation Serif"/>
          <w:lang w:val="es-CO"/>
        </w:rPr>
        <w:t>La Contaduría General de la Nación pone a discusión de los interesados y del público en general, el proyecto de </w:t>
      </w:r>
      <w:hyperlink r:id="rId1112" w:history="1">
        <w:r w:rsidRPr="00F13BC8">
          <w:rPr>
            <w:rStyle w:val="Hipervnculo"/>
            <w:rFonts w:eastAsia="Liberation Serif"/>
            <w:lang w:val="es-CO"/>
          </w:rPr>
          <w:t>Resolución por la cual se incorpora, en los Procedimientos Transversales del Régimen de Contabilidad Pública, el Procedimiento para el diligenciamiento y envío de los reportes de la Categoría información contable pública - Convergencia, a la Contaduría General de la Nación, a través del Sistema Consolidador de Hacienda e Información Pública (CHIP)</w:t>
        </w:r>
      </w:hyperlink>
    </w:p>
    <w:p w14:paraId="53D6489B" w14:textId="77777777" w:rsidR="00334E96" w:rsidRPr="00F13BC8" w:rsidRDefault="00334E96" w:rsidP="00334E96">
      <w:pPr>
        <w:pStyle w:val="Cuerpovademecum"/>
        <w:rPr>
          <w:rStyle w:val="Hipervnculo"/>
          <w:rFonts w:eastAsia="Liberation Serif"/>
          <w:lang w:val="es-CO"/>
        </w:rPr>
      </w:pPr>
      <w:r w:rsidRPr="00F13BC8">
        <w:rPr>
          <w:rStyle w:val="Hipervnculo"/>
          <w:rFonts w:eastAsia="Liberation Serif"/>
          <w:lang w:val="es-CO"/>
        </w:rPr>
        <w:t>La Contaduría General de la Nación pone a discusión de los interesados y del público en general, el proyecto de </w:t>
      </w:r>
      <w:hyperlink r:id="rId1113" w:history="1">
        <w:r w:rsidRPr="00F13BC8">
          <w:rPr>
            <w:rStyle w:val="Hipervnculo"/>
            <w:rFonts w:eastAsia="Liberation Serif"/>
            <w:lang w:val="es-CO"/>
          </w:rPr>
          <w:t>Resolución por la cual se incorpora, en el Marco Normativo para Empresas que no Cotizan en el Mercado de Valores, y que no Captan ni Administran Ahorro del Público, el Procedimiento contable para el registro de los recursos entregados en administración y se modifica el Catálogo General de Cuentas de dicho Marco Normativo</w:t>
        </w:r>
      </w:hyperlink>
    </w:p>
    <w:p w14:paraId="5EAC40CB" w14:textId="77777777" w:rsidR="00334E96" w:rsidRPr="00F13BC8" w:rsidRDefault="00334E96" w:rsidP="00334E96">
      <w:pPr>
        <w:pStyle w:val="Cuerpovademecum"/>
        <w:rPr>
          <w:rStyle w:val="Hipervnculo"/>
          <w:rFonts w:eastAsia="Liberation Serif"/>
          <w:lang w:val="es-CO"/>
        </w:rPr>
      </w:pPr>
      <w:r w:rsidRPr="00F13BC8">
        <w:rPr>
          <w:rStyle w:val="Hipervnculo"/>
          <w:rFonts w:eastAsia="Liberation Serif"/>
          <w:lang w:val="es-CO"/>
        </w:rPr>
        <w:t>La Contaduría General de la Nación pone a discusión de los interesados y del público en general, el proyecto de </w:t>
      </w:r>
      <w:hyperlink r:id="rId1114" w:history="1">
        <w:r w:rsidRPr="00F13BC8">
          <w:rPr>
            <w:rStyle w:val="Hipervnculo"/>
            <w:rFonts w:eastAsia="Liberation Serif"/>
            <w:lang w:val="es-CO"/>
          </w:rPr>
          <w:t>Resolución por la cual se modifica el Plan Único de Cuentas de las instituciones de educación superior</w:t>
        </w:r>
      </w:hyperlink>
    </w:p>
    <w:p w14:paraId="113E8776" w14:textId="77777777" w:rsidR="00334E96" w:rsidRPr="00F13BC8" w:rsidRDefault="00334E96" w:rsidP="00334E96">
      <w:pPr>
        <w:pStyle w:val="Cuerpovademecum"/>
        <w:rPr>
          <w:rStyle w:val="Hipervnculo"/>
          <w:rFonts w:eastAsia="Liberation Serif"/>
          <w:lang w:val="es-CO"/>
        </w:rPr>
      </w:pPr>
      <w:r w:rsidRPr="00F13BC8">
        <w:rPr>
          <w:rStyle w:val="Hipervnculo"/>
          <w:rFonts w:eastAsia="Liberation Serif"/>
          <w:lang w:val="es-CO"/>
        </w:rPr>
        <w:t>Resolución No. 252 de 2019 "Por medio de la cual se incorpora, en el Marco Normativo para Entidades de Gobierno, el Procedimiento contable para el registro de los hechos económicos relacionados con las garantías financieras otorgadas y se modifica el Catálogo General de Cuentas de dicho Marco Normativo"</w:t>
      </w:r>
    </w:p>
    <w:p w14:paraId="26DF79EF" w14:textId="77777777" w:rsidR="00334E96" w:rsidRPr="00F13BC8" w:rsidRDefault="00DA3709" w:rsidP="00334E96">
      <w:pPr>
        <w:pStyle w:val="Cuerpovademecum"/>
        <w:rPr>
          <w:rStyle w:val="Hipervnculo"/>
          <w:rFonts w:eastAsia="Liberation Serif"/>
          <w:lang w:val="es-CO"/>
        </w:rPr>
      </w:pPr>
      <w:hyperlink r:id="rId1115" w:tgtFrame="_blank" w:tooltip="Resolución No. 248 de 2019 - Se abrirá en una nueva Ventana" w:history="1">
        <w:r w:rsidR="00334E96" w:rsidRPr="00F13BC8">
          <w:rPr>
            <w:rStyle w:val="Hipervnculo"/>
            <w:rFonts w:eastAsia="Liberation Serif"/>
            <w:lang w:val="es-CO"/>
          </w:rPr>
          <w:t>Resolución No. 248 de 2019</w:t>
        </w:r>
      </w:hyperlink>
      <w:r w:rsidR="00334E96" w:rsidRPr="00F13BC8">
        <w:rPr>
          <w:rStyle w:val="Hipervnculo"/>
          <w:rFonts w:eastAsia="Liberation Serif"/>
          <w:lang w:val="es-CO"/>
        </w:rPr>
        <w:t xml:space="preserve"> Por la cual se prorroga el plazo indicado en la Resolución No. 706 de diciembre 16 de 2016 (modificada por la Resolución No. 043 de febrero 8 de 2017 y 097 de marzo 15 de 2017), para el reporte de la información financiera, económica, social y ambiental a través del Sistema Consolidador de Hacienda de Información pública </w:t>
      </w:r>
      <w:proofErr w:type="spellStart"/>
      <w:r w:rsidR="00334E96" w:rsidRPr="00F13BC8">
        <w:rPr>
          <w:rStyle w:val="Hipervnculo"/>
          <w:rFonts w:eastAsia="Liberation Serif"/>
          <w:lang w:val="es-CO"/>
        </w:rPr>
        <w:t>CHIP,correspondiente</w:t>
      </w:r>
      <w:proofErr w:type="spellEnd"/>
      <w:r w:rsidR="00334E96" w:rsidRPr="00F13BC8">
        <w:rPr>
          <w:rStyle w:val="Hipervnculo"/>
          <w:rFonts w:eastAsia="Liberation Serif"/>
          <w:lang w:val="es-CO"/>
        </w:rPr>
        <w:t xml:space="preserve"> al período abril -junio de 2019.</w:t>
      </w:r>
    </w:p>
    <w:p w14:paraId="665584E9" w14:textId="77777777" w:rsidR="00334E96" w:rsidRPr="00F13BC8" w:rsidRDefault="00DA3709" w:rsidP="00334E96">
      <w:pPr>
        <w:pStyle w:val="Cuerpovademecum"/>
        <w:rPr>
          <w:rStyle w:val="Hipervnculo"/>
          <w:rFonts w:eastAsia="Liberation Serif"/>
          <w:lang w:val="es-CO"/>
        </w:rPr>
      </w:pPr>
      <w:hyperlink r:id="rId1116" w:tgtFrame="_blank" w:tooltip="Resolución No. 242 de 2019 - Se abrirá en una nueva Ventana" w:history="1">
        <w:r w:rsidR="00334E96" w:rsidRPr="00F13BC8">
          <w:rPr>
            <w:rStyle w:val="Hipervnculo"/>
            <w:rFonts w:eastAsia="Liberation Serif"/>
            <w:lang w:val="es-CO"/>
          </w:rPr>
          <w:t>Resolución No. 242 de 2019</w:t>
        </w:r>
      </w:hyperlink>
      <w:r w:rsidR="00334E96" w:rsidRPr="00F13BC8">
        <w:rPr>
          <w:rStyle w:val="Hipervnculo"/>
          <w:rFonts w:eastAsia="Liberation Serif"/>
          <w:lang w:val="es-CO"/>
        </w:rPr>
        <w:t xml:space="preserve"> "Por la cual se aprueban las Tablas de Retención Documental - TRD, en la U.A.E Contaduría General de la Nación"</w:t>
      </w:r>
    </w:p>
    <w:p w14:paraId="79D8DC99" w14:textId="77777777" w:rsidR="00334E96" w:rsidRPr="00F13BC8" w:rsidRDefault="00DA3709" w:rsidP="00334E96">
      <w:pPr>
        <w:pStyle w:val="Cuerpovademecum"/>
        <w:rPr>
          <w:rStyle w:val="Hipervnculo"/>
          <w:rFonts w:eastAsia="Liberation Serif"/>
          <w:lang w:val="es-CO"/>
        </w:rPr>
      </w:pPr>
      <w:hyperlink r:id="rId1117" w:tgtFrame="_blank" w:tooltip="Resolución No 400 de 2019 - Se abrirá en una nueva Ventana" w:history="1">
        <w:r w:rsidR="00334E96" w:rsidRPr="00F13BC8">
          <w:rPr>
            <w:rStyle w:val="Hipervnculo"/>
            <w:rFonts w:eastAsia="Liberation Serif"/>
            <w:lang w:val="es-CO"/>
          </w:rPr>
          <w:t>Resolución No 400 de 2019</w:t>
        </w:r>
      </w:hyperlink>
      <w:r w:rsidR="00334E96" w:rsidRPr="00F13BC8">
        <w:rPr>
          <w:rStyle w:val="Hipervnculo"/>
          <w:rFonts w:eastAsia="Liberation Serif"/>
          <w:lang w:val="es-CO"/>
        </w:rPr>
        <w:t xml:space="preserve">  Por la cual se expide la certificación de categorización de las entidades territoriales: departamentos, distritos y municipios, conforme a lo dispuesto en las Leyes 136 de 1994, 617 de 2000 y el Decreto 2106 de 2019.</w:t>
      </w:r>
    </w:p>
    <w:p w14:paraId="0F93C063" w14:textId="77777777" w:rsidR="00334E96" w:rsidRPr="00F13BC8" w:rsidRDefault="00DA3709" w:rsidP="00334E96">
      <w:pPr>
        <w:pStyle w:val="Cuerpovademecum"/>
        <w:rPr>
          <w:rStyle w:val="Hipervnculo"/>
          <w:rFonts w:eastAsia="Liberation Serif"/>
          <w:lang w:val="es-CO"/>
        </w:rPr>
      </w:pPr>
      <w:hyperlink r:id="rId1118" w:tgtFrame="_blank" w:tooltip="Resolución No 399 de 2019 - Se abrirá en una nueva Ventana" w:history="1">
        <w:r w:rsidR="00334E96" w:rsidRPr="00F13BC8">
          <w:rPr>
            <w:rStyle w:val="Hipervnculo"/>
            <w:rFonts w:eastAsia="Liberation Serif"/>
            <w:lang w:val="es-CO"/>
          </w:rPr>
          <w:t>Resolución No 399 de 2019</w:t>
        </w:r>
      </w:hyperlink>
      <w:r w:rsidR="00334E96" w:rsidRPr="00F13BC8">
        <w:rPr>
          <w:rStyle w:val="Hipervnculo"/>
          <w:rFonts w:eastAsia="Liberation Serif"/>
          <w:lang w:val="es-CO"/>
        </w:rPr>
        <w:t xml:space="preserve"> por la cual se reglamenta el procedimiento para efectos de la categorización de departamentos, distritos y municipios</w:t>
      </w:r>
    </w:p>
    <w:p w14:paraId="32485189" w14:textId="77777777" w:rsidR="00334E96" w:rsidRPr="00F13BC8" w:rsidRDefault="00DA3709" w:rsidP="00334E96">
      <w:pPr>
        <w:pStyle w:val="Cuerpovademecum"/>
        <w:rPr>
          <w:rStyle w:val="Hipervnculo"/>
          <w:rFonts w:eastAsia="Liberation Serif"/>
          <w:lang w:val="es-CO"/>
        </w:rPr>
      </w:pPr>
      <w:hyperlink r:id="rId1119" w:tgtFrame="_blank" w:tooltip="Resolución No 393 de 2019 - Se abrirá en una nueva Ventana" w:history="1">
        <w:r w:rsidR="00334E96" w:rsidRPr="00F13BC8">
          <w:rPr>
            <w:rStyle w:val="Hipervnculo"/>
            <w:rFonts w:eastAsia="Liberation Serif"/>
            <w:lang w:val="es-CO"/>
          </w:rPr>
          <w:t>Resolución No 393 de 2019</w:t>
        </w:r>
      </w:hyperlink>
      <w:r w:rsidR="00334E96" w:rsidRPr="00F13BC8">
        <w:rPr>
          <w:rStyle w:val="Hipervnculo"/>
          <w:rFonts w:eastAsia="Liberation Serif"/>
          <w:lang w:val="es-CO"/>
        </w:rPr>
        <w:t xml:space="preserve"> Por la cual se deroga la Resolución </w:t>
      </w:r>
      <w:proofErr w:type="spellStart"/>
      <w:r w:rsidR="00334E96" w:rsidRPr="00F13BC8">
        <w:rPr>
          <w:rStyle w:val="Hipervnculo"/>
          <w:rFonts w:eastAsia="Liberation Serif"/>
          <w:lang w:val="es-CO"/>
        </w:rPr>
        <w:t>Nº</w:t>
      </w:r>
      <w:proofErr w:type="spellEnd"/>
      <w:r w:rsidR="00334E96" w:rsidRPr="00F13BC8">
        <w:rPr>
          <w:rStyle w:val="Hipervnculo"/>
          <w:rFonts w:eastAsia="Liberation Serif"/>
          <w:lang w:val="es-CO"/>
        </w:rPr>
        <w:t xml:space="preserve"> 236 de 2018 y se adopta el Reglamento interno del Comité de Conciliación de la U.A.E. Contaduría General de la Nación.</w:t>
      </w:r>
    </w:p>
    <w:p w14:paraId="1B6CB7C2" w14:textId="77777777" w:rsidR="00334E96" w:rsidRPr="00F13BC8" w:rsidRDefault="00DA3709" w:rsidP="00334E96">
      <w:pPr>
        <w:pStyle w:val="Cuerpovademecum"/>
        <w:rPr>
          <w:rStyle w:val="Hipervnculo"/>
          <w:rFonts w:eastAsia="Liberation Serif"/>
          <w:lang w:val="es-CO"/>
        </w:rPr>
      </w:pPr>
      <w:hyperlink r:id="rId1120" w:tgtFrame="_blank" w:tooltip="Resolución No 372 de 2019 - Se abrirá en una nueva Ventana" w:history="1">
        <w:r w:rsidR="00334E96" w:rsidRPr="00F13BC8">
          <w:rPr>
            <w:rStyle w:val="Hipervnculo"/>
            <w:rFonts w:eastAsia="Liberation Serif"/>
            <w:lang w:val="es-CO"/>
          </w:rPr>
          <w:t>Resolución No 372 de 2019</w:t>
        </w:r>
      </w:hyperlink>
      <w:r w:rsidR="00334E96" w:rsidRPr="00F13BC8">
        <w:rPr>
          <w:rStyle w:val="Hipervnculo"/>
          <w:rFonts w:eastAsia="Liberation Serif"/>
          <w:lang w:val="es-CO"/>
        </w:rPr>
        <w:t xml:space="preserve"> Por la cual se prorroga el plazo indicado en la Resolución No. 706 de diciembre de 2016 (modificada por la Resolución No. 043 de febrero 8 de 2017 y 097 de marzo 15 de </w:t>
      </w:r>
      <w:r w:rsidR="00334E96" w:rsidRPr="00F13BC8">
        <w:rPr>
          <w:rStyle w:val="Hipervnculo"/>
          <w:rFonts w:eastAsia="Liberation Serif"/>
          <w:lang w:val="es-CO"/>
        </w:rPr>
        <w:lastRenderedPageBreak/>
        <w:t>2017), para el reporte de la información financiera, económica, social y ambiental a través del Sistema Consolidador de Hacienda de Información Pública – CHIP, correspondiente al periodo julio – septiembre de 2019.</w:t>
      </w:r>
    </w:p>
    <w:p w14:paraId="34D24FCA" w14:textId="77777777" w:rsidR="00334E96" w:rsidRPr="00F13BC8" w:rsidRDefault="00DA3709" w:rsidP="00334E96">
      <w:pPr>
        <w:pStyle w:val="Cuerpovademecum"/>
        <w:rPr>
          <w:rStyle w:val="Hipervnculo"/>
          <w:rFonts w:eastAsia="Liberation Serif"/>
          <w:lang w:val="es-CO"/>
        </w:rPr>
      </w:pPr>
      <w:hyperlink r:id="rId1121" w:tgtFrame="_blank" w:tooltip="Resolución No 374 de 2019 - Se abrirá en una nueva Ventana" w:history="1">
        <w:r w:rsidR="00334E96" w:rsidRPr="00F13BC8">
          <w:rPr>
            <w:rStyle w:val="Hipervnculo"/>
            <w:rFonts w:eastAsia="Liberation Serif"/>
            <w:lang w:val="es-CO"/>
          </w:rPr>
          <w:t>Resolución No 374 de 2019</w:t>
        </w:r>
      </w:hyperlink>
      <w:r w:rsidR="00334E96" w:rsidRPr="00F13BC8">
        <w:rPr>
          <w:rStyle w:val="Hipervnculo"/>
          <w:rFonts w:eastAsia="Liberation Serif"/>
          <w:lang w:val="es-CO"/>
        </w:rPr>
        <w:t xml:space="preserve"> Por medio de la cual se suspenden términos de manera general en la Unidad Administrativa Especial Contaduría General de la Nación.</w:t>
      </w:r>
    </w:p>
    <w:p w14:paraId="034BC8B6" w14:textId="77777777" w:rsidR="00334E96" w:rsidRPr="00F13BC8" w:rsidRDefault="00DA3709" w:rsidP="00334E96">
      <w:pPr>
        <w:pStyle w:val="Cuerpovademecum"/>
        <w:rPr>
          <w:rStyle w:val="Hipervnculo"/>
          <w:rFonts w:eastAsia="Liberation Serif"/>
          <w:lang w:val="es-CO"/>
        </w:rPr>
      </w:pPr>
      <w:hyperlink r:id="rId1122" w:tgtFrame="_blank" w:tooltip="Resolución No 368 de 2019 - Se abrirá en una nueva Ventana" w:history="1">
        <w:r w:rsidR="00334E96" w:rsidRPr="00F13BC8">
          <w:rPr>
            <w:rStyle w:val="Hipervnculo"/>
            <w:rFonts w:eastAsia="Liberation Serif"/>
            <w:lang w:val="es-CO"/>
          </w:rPr>
          <w:t>Resolución No 368 de 2019</w:t>
        </w:r>
      </w:hyperlink>
      <w:r w:rsidR="00334E96" w:rsidRPr="00F13BC8">
        <w:rPr>
          <w:rStyle w:val="Hipervnculo"/>
          <w:rFonts w:eastAsia="Liberation Serif"/>
          <w:lang w:val="es-CO"/>
        </w:rPr>
        <w:t xml:space="preserve"> Por la cual se sustituye, en el Marco Normativo para Entidades de Gobierno, la norma de administración de recursos de seguridad social en pensiones por la Norma de recursos del régimen de prima media con prestación definida administrados por Col pensiones y se modifica el Catálogo General de Cuentas de dicho Marco Normativo.</w:t>
      </w:r>
    </w:p>
    <w:p w14:paraId="0D5F96CF" w14:textId="77777777" w:rsidR="00334E96" w:rsidRPr="00F13BC8" w:rsidRDefault="00DA3709" w:rsidP="00334E96">
      <w:pPr>
        <w:pStyle w:val="Cuerpovademecum"/>
        <w:rPr>
          <w:rStyle w:val="Hipervnculo"/>
          <w:rFonts w:eastAsia="Liberation Serif"/>
          <w:lang w:val="es-CO"/>
        </w:rPr>
      </w:pPr>
      <w:hyperlink r:id="rId1123" w:tgtFrame="_blank" w:tooltip="Resolución No. 319 de 2019 - Se abrirá en una nueva Ventana" w:history="1">
        <w:r w:rsidR="00334E96" w:rsidRPr="00F13BC8">
          <w:rPr>
            <w:rStyle w:val="Hipervnculo"/>
            <w:rFonts w:eastAsia="Liberation Serif"/>
            <w:lang w:val="es-CO"/>
          </w:rPr>
          <w:t>Resolución No. 319 de 2019</w:t>
        </w:r>
      </w:hyperlink>
      <w:r w:rsidR="00334E96" w:rsidRPr="00F13BC8">
        <w:rPr>
          <w:rStyle w:val="Hipervnculo"/>
          <w:rFonts w:eastAsia="Liberation Serif"/>
          <w:lang w:val="es-CO"/>
        </w:rPr>
        <w:t xml:space="preserve"> Por la cual se modifica el numeral 5.4. Beneficios </w:t>
      </w:r>
      <w:proofErr w:type="spellStart"/>
      <w:r w:rsidR="00334E96" w:rsidRPr="00F13BC8">
        <w:rPr>
          <w:rStyle w:val="Hipervnculo"/>
          <w:rFonts w:eastAsia="Liberation Serif"/>
          <w:lang w:val="es-CO"/>
        </w:rPr>
        <w:t>posempleo</w:t>
      </w:r>
      <w:proofErr w:type="spellEnd"/>
      <w:r w:rsidR="00334E96" w:rsidRPr="00F13BC8">
        <w:rPr>
          <w:rStyle w:val="Hipervnculo"/>
          <w:rFonts w:eastAsia="Liberation Serif"/>
          <w:lang w:val="es-CO"/>
        </w:rPr>
        <w:t xml:space="preserve"> de la Norma de beneficios a los empleados del Marco Normativo para Entidades de Gobierno.</w:t>
      </w:r>
    </w:p>
    <w:p w14:paraId="27292885" w14:textId="77777777" w:rsidR="00334E96" w:rsidRPr="00F13BC8" w:rsidRDefault="00DA3709" w:rsidP="00334E96">
      <w:pPr>
        <w:pStyle w:val="Cuerpovademecum"/>
        <w:rPr>
          <w:rStyle w:val="Hipervnculo"/>
          <w:rFonts w:eastAsia="Liberation Serif"/>
          <w:lang w:val="es-CO"/>
        </w:rPr>
      </w:pPr>
      <w:hyperlink r:id="rId1124" w:tgtFrame="_blank" w:tooltip="Resolución No. 320 de 2019 - Se abrirá en una nueva Ventana" w:history="1">
        <w:r w:rsidR="00334E96" w:rsidRPr="00F13BC8">
          <w:rPr>
            <w:rStyle w:val="Hipervnculo"/>
            <w:rFonts w:eastAsia="Liberation Serif"/>
            <w:lang w:val="es-CO"/>
          </w:rPr>
          <w:t>Resolución No. 320 de 2019</w:t>
        </w:r>
      </w:hyperlink>
      <w:r w:rsidR="00334E96" w:rsidRPr="00F13BC8">
        <w:rPr>
          <w:rStyle w:val="Hipervnculo"/>
          <w:rFonts w:eastAsia="Liberation Serif"/>
          <w:lang w:val="es-CO"/>
        </w:rPr>
        <w:t xml:space="preserve"> Por la cual se incorpora, en el Marco Normativo para Entidades de Gobierno, el Procedimiento contable para el registro de los hechos económicos relacionados con el pasivo pensional y con los recursos que lo financian, y se modifica el Catálogo General de Cuentas de dicho Marco Normativo.</w:t>
      </w:r>
    </w:p>
    <w:p w14:paraId="71042BF6" w14:textId="77777777" w:rsidR="00334E96" w:rsidRPr="00F13BC8" w:rsidRDefault="00DA3709" w:rsidP="00334E96">
      <w:pPr>
        <w:pStyle w:val="Cuerpovademecum"/>
        <w:rPr>
          <w:rStyle w:val="Hipervnculo"/>
          <w:rFonts w:eastAsia="Liberation Serif"/>
          <w:lang w:val="es-CO"/>
        </w:rPr>
      </w:pPr>
      <w:hyperlink r:id="rId1125" w:tgtFrame="_blank" w:tooltip="Resolución No 287 de 2019 - Se abrirá en una nueva Ventana" w:history="1">
        <w:r w:rsidR="00334E96" w:rsidRPr="00F13BC8">
          <w:rPr>
            <w:rStyle w:val="Hipervnculo"/>
            <w:rFonts w:eastAsia="Liberation Serif"/>
            <w:lang w:val="es-CO"/>
          </w:rPr>
          <w:t>Resolución No 287 de 2019</w:t>
        </w:r>
      </w:hyperlink>
      <w:r w:rsidR="00334E96" w:rsidRPr="00F13BC8">
        <w:rPr>
          <w:rStyle w:val="Hipervnculo"/>
          <w:rFonts w:eastAsia="Liberation Serif"/>
          <w:lang w:val="es-CO"/>
        </w:rPr>
        <w:t xml:space="preserve"> "Por la cual se incorpora, en el Marco Normativo para Entidades de Gobierno, el Procedimiento contable para el registro de los hechos económicos relacionados con los planes departamentales de agua y saneamiento básico"</w:t>
      </w:r>
    </w:p>
    <w:p w14:paraId="48177EAB" w14:textId="77777777" w:rsidR="00334E96" w:rsidRPr="00F13BC8" w:rsidRDefault="00DA3709" w:rsidP="00334E96">
      <w:pPr>
        <w:pStyle w:val="Cuerpovademecum"/>
        <w:rPr>
          <w:rStyle w:val="Hipervnculo"/>
          <w:rFonts w:eastAsia="Liberation Serif"/>
          <w:lang w:val="es-CO"/>
        </w:rPr>
      </w:pPr>
      <w:hyperlink r:id="rId1126" w:tgtFrame="_blank" w:tooltip="Resolución No 257 de 2019 - Se abrirá en una nueva Ventana" w:history="1">
        <w:r w:rsidR="00334E96" w:rsidRPr="00F13BC8">
          <w:rPr>
            <w:rStyle w:val="Hipervnculo"/>
            <w:rFonts w:eastAsia="Liberation Serif"/>
            <w:lang w:val="es-CO"/>
          </w:rPr>
          <w:t>Resolución No 257 de 2019</w:t>
        </w:r>
      </w:hyperlink>
      <w:r w:rsidR="00334E96" w:rsidRPr="00F13BC8">
        <w:rPr>
          <w:rStyle w:val="Hipervnculo"/>
          <w:rFonts w:eastAsia="Liberation Serif"/>
          <w:lang w:val="es-CO"/>
        </w:rPr>
        <w:t xml:space="preserve"> "Por la cual se transfiere el dominio pleno a título gratuito de unos bienes muebles dados de baja, del inventario de activos fijos, de la U.A.E. Contaduría General de la Nación al Municipio de Villarrica, Departamento del Tolima."</w:t>
      </w:r>
    </w:p>
    <w:p w14:paraId="48633B2A" w14:textId="77777777" w:rsidR="00334E96" w:rsidRPr="00F13BC8" w:rsidRDefault="00DA3709" w:rsidP="00334E96">
      <w:pPr>
        <w:pStyle w:val="Cuerpovademecum"/>
        <w:rPr>
          <w:rStyle w:val="Hipervnculo"/>
          <w:rFonts w:eastAsia="Liberation Serif"/>
          <w:lang w:val="es-CO"/>
        </w:rPr>
      </w:pPr>
      <w:hyperlink r:id="rId1127" w:tgtFrame="_blank" w:tooltip="Circular Externa 002 de 2019 - Se abrirá en una nueva Ventana" w:history="1">
        <w:r w:rsidR="00334E96" w:rsidRPr="00F13BC8">
          <w:rPr>
            <w:rStyle w:val="Hipervnculo"/>
            <w:rFonts w:eastAsia="Liberation Serif"/>
            <w:lang w:val="es-CO"/>
          </w:rPr>
          <w:t>Circular Externa 002 de 2019</w:t>
        </w:r>
      </w:hyperlink>
      <w:r w:rsidR="00334E96" w:rsidRPr="00F13BC8">
        <w:rPr>
          <w:rStyle w:val="Hipervnculo"/>
          <w:rFonts w:eastAsia="Liberation Serif"/>
          <w:lang w:val="es-CO"/>
        </w:rPr>
        <w:t xml:space="preserve"> Proceso de Categorización departamentos, distritos y municipios.</w:t>
      </w:r>
    </w:p>
    <w:p w14:paraId="21E19A51" w14:textId="77777777" w:rsidR="00334E96" w:rsidRPr="00F13BC8" w:rsidRDefault="00DA3709" w:rsidP="00334E96">
      <w:pPr>
        <w:pStyle w:val="Cuerpovademecum"/>
        <w:rPr>
          <w:rStyle w:val="Hipervnculo"/>
          <w:rFonts w:eastAsia="Liberation Serif"/>
          <w:lang w:val="es-CO"/>
        </w:rPr>
      </w:pPr>
      <w:hyperlink r:id="rId1128" w:tgtFrame="_blank" w:tooltip="Circular Externa 003 de 2019 - Se abrirá en una nueva Ventana" w:history="1">
        <w:r w:rsidR="00334E96" w:rsidRPr="00F13BC8">
          <w:rPr>
            <w:rStyle w:val="Hipervnculo"/>
            <w:rFonts w:eastAsia="Liberation Serif"/>
            <w:lang w:val="es-CO"/>
          </w:rPr>
          <w:t>Circular Externa 003 de 2019</w:t>
        </w:r>
      </w:hyperlink>
      <w:r w:rsidR="00334E96" w:rsidRPr="00F13BC8">
        <w:rPr>
          <w:rStyle w:val="Hipervnculo"/>
          <w:rFonts w:eastAsia="Liberation Serif"/>
          <w:lang w:val="es-CO"/>
        </w:rPr>
        <w:t xml:space="preserve"> PROCESO DE EMPALME ENTRE MANDATARIOS ENTRANTES Y SALIENTES. Cumplimiento Ley 951 de 2005, Régimen de Contabilidad Pública y "Cierre Exitoso de Gobiernos Territoriales"</w:t>
      </w:r>
    </w:p>
    <w:p w14:paraId="66E9EA05" w14:textId="77777777" w:rsidR="00334E96" w:rsidRPr="00F13BC8" w:rsidRDefault="00334E96" w:rsidP="00F13BC8">
      <w:pPr>
        <w:pStyle w:val="Cuerpovademecum"/>
        <w:rPr>
          <w:rStyle w:val="Hipervnculo"/>
          <w:rFonts w:eastAsia="Liberation Serif"/>
          <w:color w:val="auto"/>
          <w:u w:val="none"/>
        </w:rPr>
      </w:pPr>
    </w:p>
    <w:p w14:paraId="36C39E6E" w14:textId="77777777" w:rsidR="00334E96" w:rsidRPr="00F17D18" w:rsidRDefault="00334E96" w:rsidP="00334E96">
      <w:pPr>
        <w:pStyle w:val="Cuerpovademecum"/>
        <w:jc w:val="center"/>
        <w:rPr>
          <w:b/>
          <w:sz w:val="40"/>
          <w:lang w:val="en-US"/>
        </w:rPr>
      </w:pPr>
      <w:r w:rsidRPr="00C0480A">
        <w:rPr>
          <w:b/>
          <w:sz w:val="40"/>
          <w:lang w:val="en-US"/>
        </w:rPr>
        <w:sym w:font="Wingdings 2" w:char="F068"/>
      </w:r>
    </w:p>
    <w:p w14:paraId="09A1A8EC" w14:textId="77777777" w:rsidR="00334E96" w:rsidRDefault="00334E96" w:rsidP="00334E96">
      <w:pPr>
        <w:pStyle w:val="Cuerpovademecum"/>
        <w:rPr>
          <w:lang w:val="es-CO"/>
        </w:rPr>
      </w:pPr>
    </w:p>
    <w:p w14:paraId="19DA19BD" w14:textId="77777777" w:rsidR="00334E96" w:rsidRPr="00EA1061" w:rsidRDefault="00334E96" w:rsidP="00334E96">
      <w:pPr>
        <w:pStyle w:val="Estilo10"/>
        <w:rPr>
          <w:szCs w:val="24"/>
          <w:lang w:val="es-CO"/>
        </w:rPr>
      </w:pPr>
      <w:r w:rsidRPr="00EA1061">
        <w:rPr>
          <w:lang w:val="es-CO"/>
        </w:rPr>
        <w:t>CONTRALORÍA GENERAL DE LA REPÚBLICA - COLOMBIA – NOTICIAS</w:t>
      </w:r>
    </w:p>
    <w:p w14:paraId="5F1A1D62" w14:textId="77777777" w:rsidR="00334E96" w:rsidRPr="00F13BC8" w:rsidRDefault="00334E96" w:rsidP="00334E96">
      <w:pPr>
        <w:pStyle w:val="Cuerpovademecum"/>
        <w:rPr>
          <w:rStyle w:val="Hipervnculo"/>
          <w:rFonts w:eastAsia="Liberation Serif"/>
          <w:lang w:val="es-CO"/>
        </w:rPr>
      </w:pPr>
      <w:r w:rsidRPr="00F13BC8">
        <w:rPr>
          <w:rStyle w:val="Hipervnculo"/>
          <w:rFonts w:eastAsia="Liberation Serif"/>
          <w:lang w:val="es-CO"/>
        </w:rPr>
        <w:t>C</w:t>
      </w:r>
      <w:hyperlink r:id="rId1129" w:history="1">
        <w:r w:rsidRPr="00F13BC8">
          <w:rPr>
            <w:rStyle w:val="Hipervnculo"/>
            <w:rFonts w:eastAsia="Liberation Serif"/>
            <w:lang w:val="es-CO"/>
          </w:rPr>
          <w:t xml:space="preserve">ontraloría encontró hallazgos fiscales por $620 millones en </w:t>
        </w:r>
        <w:proofErr w:type="spellStart"/>
        <w:r w:rsidRPr="00F13BC8">
          <w:rPr>
            <w:rStyle w:val="Hipervnculo"/>
            <w:rFonts w:eastAsia="Liberation Serif"/>
            <w:lang w:val="es-CO"/>
          </w:rPr>
          <w:t>Corpocesar</w:t>
        </w:r>
        <w:proofErr w:type="spellEnd"/>
      </w:hyperlink>
    </w:p>
    <w:p w14:paraId="07E61B83" w14:textId="77777777" w:rsidR="00334E96" w:rsidRPr="00F13BC8" w:rsidRDefault="00DA3709" w:rsidP="00334E96">
      <w:pPr>
        <w:pStyle w:val="Cuerpovademecum"/>
        <w:rPr>
          <w:rStyle w:val="Hipervnculo"/>
          <w:rFonts w:eastAsia="Liberation Serif"/>
          <w:lang w:val="es-CO"/>
        </w:rPr>
      </w:pPr>
      <w:hyperlink r:id="rId1130" w:history="1">
        <w:r w:rsidR="00334E96" w:rsidRPr="00F13BC8">
          <w:rPr>
            <w:rStyle w:val="Hipervnculo"/>
            <w:rFonts w:eastAsia="Liberation Serif"/>
            <w:lang w:val="es-CO"/>
          </w:rPr>
          <w:t>Contraloría General acompaña obras de infraestructura por $4,86 billones, con la estrategia “Compromiso Colombia”</w:t>
        </w:r>
      </w:hyperlink>
    </w:p>
    <w:p w14:paraId="21BA1B14" w14:textId="77777777" w:rsidR="00334E96" w:rsidRPr="00F13BC8" w:rsidRDefault="00DA3709" w:rsidP="00334E96">
      <w:pPr>
        <w:pStyle w:val="Cuerpovademecum"/>
        <w:rPr>
          <w:rStyle w:val="Hipervnculo"/>
          <w:rFonts w:eastAsia="Liberation Serif"/>
          <w:lang w:val="es-CO"/>
        </w:rPr>
      </w:pPr>
      <w:hyperlink r:id="rId1131" w:history="1">
        <w:r w:rsidR="00334E96" w:rsidRPr="00F13BC8">
          <w:rPr>
            <w:rStyle w:val="Hipervnculo"/>
            <w:rFonts w:eastAsia="Liberation Serif"/>
            <w:lang w:val="es-CO"/>
          </w:rPr>
          <w:t>Hallazgo fiscal de $718 millones por tercerización y pagos indebidos en contratación de campaña contra el zika</w:t>
        </w:r>
      </w:hyperlink>
    </w:p>
    <w:p w14:paraId="7BAD815D" w14:textId="77777777" w:rsidR="00334E96" w:rsidRPr="00F13BC8" w:rsidRDefault="00DA3709" w:rsidP="00334E96">
      <w:pPr>
        <w:pStyle w:val="Cuerpovademecum"/>
        <w:rPr>
          <w:rStyle w:val="Hipervnculo"/>
          <w:rFonts w:eastAsia="Liberation Serif"/>
          <w:lang w:val="es-CO"/>
        </w:rPr>
      </w:pPr>
      <w:hyperlink r:id="rId1132" w:history="1">
        <w:r w:rsidR="00334E96" w:rsidRPr="00F13BC8">
          <w:rPr>
            <w:rStyle w:val="Hipervnculo"/>
            <w:rFonts w:eastAsia="Liberation Serif"/>
            <w:lang w:val="es-CO"/>
          </w:rPr>
          <w:t>Contraloría abrió proceso de responsabilidad fiscal por $5.547 millones contra exdirector de la UNGRD y exalcalde de Tumaco</w:t>
        </w:r>
      </w:hyperlink>
    </w:p>
    <w:p w14:paraId="4A48C857" w14:textId="77777777" w:rsidR="00334E96" w:rsidRPr="00F13BC8" w:rsidRDefault="00DA3709" w:rsidP="00334E96">
      <w:pPr>
        <w:pStyle w:val="Cuerpovademecum"/>
        <w:rPr>
          <w:rStyle w:val="Hipervnculo"/>
          <w:rFonts w:eastAsia="Liberation Serif"/>
          <w:lang w:val="es-CO"/>
        </w:rPr>
      </w:pPr>
      <w:hyperlink r:id="rId1133" w:history="1">
        <w:r w:rsidR="00334E96" w:rsidRPr="00F13BC8">
          <w:rPr>
            <w:rStyle w:val="Hipervnculo"/>
            <w:rFonts w:eastAsia="Liberation Serif"/>
            <w:lang w:val="es-CO"/>
          </w:rPr>
          <w:t>Contraloría hace seguimiento a recuperación ambiental del Canal del Dique y ejecución de recursos de Juegos Nacionales</w:t>
        </w:r>
      </w:hyperlink>
    </w:p>
    <w:p w14:paraId="653A9FAC" w14:textId="77777777" w:rsidR="00334E96" w:rsidRPr="00F13BC8" w:rsidRDefault="00DA3709" w:rsidP="00334E96">
      <w:pPr>
        <w:pStyle w:val="Cuerpovademecum"/>
        <w:rPr>
          <w:rStyle w:val="Hipervnculo"/>
          <w:rFonts w:eastAsia="Liberation Serif"/>
          <w:lang w:val="es-CO"/>
        </w:rPr>
      </w:pPr>
      <w:hyperlink r:id="rId1134" w:history="1">
        <w:r w:rsidR="00334E96" w:rsidRPr="00F13BC8">
          <w:rPr>
            <w:rStyle w:val="Hipervnculo"/>
            <w:rFonts w:eastAsia="Liberation Serif"/>
            <w:lang w:val="es-CO"/>
          </w:rPr>
          <w:t>Auditoría financiera a Cámara de Comercio de Cartagena encontró 5 hallazgos fiscales por $572 millones</w:t>
        </w:r>
      </w:hyperlink>
    </w:p>
    <w:p w14:paraId="150C832C" w14:textId="77777777" w:rsidR="00334E96" w:rsidRPr="00F13BC8" w:rsidRDefault="00DA3709" w:rsidP="00334E96">
      <w:pPr>
        <w:pStyle w:val="Cuerpovademecum"/>
        <w:rPr>
          <w:rStyle w:val="Hipervnculo"/>
          <w:rFonts w:eastAsia="Liberation Serif"/>
          <w:lang w:val="es-CO"/>
        </w:rPr>
      </w:pPr>
      <w:hyperlink r:id="rId1135" w:history="1">
        <w:r w:rsidR="00334E96" w:rsidRPr="00F13BC8">
          <w:rPr>
            <w:rStyle w:val="Hipervnculo"/>
            <w:rFonts w:eastAsia="Liberation Serif"/>
            <w:lang w:val="es-CO"/>
          </w:rPr>
          <w:t>Contraloría realiza seguimiento a las acciones y planes de contingencia por alertas climáticas en el país</w:t>
        </w:r>
      </w:hyperlink>
    </w:p>
    <w:p w14:paraId="1C10E1DD" w14:textId="77777777" w:rsidR="00334E96" w:rsidRPr="00F13BC8" w:rsidRDefault="00DA3709" w:rsidP="00334E96">
      <w:pPr>
        <w:pStyle w:val="Cuerpovademecum"/>
        <w:rPr>
          <w:rStyle w:val="Hipervnculo"/>
          <w:rFonts w:eastAsia="Liberation Serif"/>
          <w:lang w:val="es-CO"/>
        </w:rPr>
      </w:pPr>
      <w:hyperlink r:id="rId1136" w:history="1">
        <w:r w:rsidR="00334E96" w:rsidRPr="00F13BC8">
          <w:rPr>
            <w:rStyle w:val="Hipervnculo"/>
            <w:rFonts w:eastAsia="Liberation Serif"/>
            <w:lang w:val="es-CO"/>
          </w:rPr>
          <w:t>Contraloría General lanza proyecto “Cuentas Claras”, para hacer seguimiento a proyectos públicos de regalías atrasados</w:t>
        </w:r>
      </w:hyperlink>
    </w:p>
    <w:p w14:paraId="4EB59B93" w14:textId="77777777" w:rsidR="00334E96" w:rsidRPr="00F13BC8" w:rsidRDefault="00DA3709" w:rsidP="00334E96">
      <w:pPr>
        <w:pStyle w:val="Cuerpovademecum"/>
        <w:rPr>
          <w:rStyle w:val="Hipervnculo"/>
          <w:rFonts w:eastAsia="Liberation Serif"/>
          <w:lang w:val="es-CO"/>
        </w:rPr>
      </w:pPr>
      <w:hyperlink r:id="rId1137" w:history="1">
        <w:r w:rsidR="00334E96" w:rsidRPr="00F13BC8">
          <w:rPr>
            <w:rStyle w:val="Hipervnculo"/>
            <w:rFonts w:eastAsia="Liberation Serif"/>
            <w:lang w:val="es-CO"/>
          </w:rPr>
          <w:t>Política migratoria a revisión por la Contraloría</w:t>
        </w:r>
      </w:hyperlink>
    </w:p>
    <w:p w14:paraId="281E2A66" w14:textId="77777777" w:rsidR="00334E96" w:rsidRPr="00F13BC8" w:rsidRDefault="00DA3709" w:rsidP="00334E96">
      <w:pPr>
        <w:pStyle w:val="Cuerpovademecum"/>
        <w:rPr>
          <w:rStyle w:val="Hipervnculo"/>
          <w:rFonts w:eastAsia="Liberation Serif"/>
          <w:lang w:val="es-CO"/>
        </w:rPr>
      </w:pPr>
      <w:hyperlink r:id="rId1138" w:history="1">
        <w:r w:rsidR="00334E96" w:rsidRPr="00F13BC8">
          <w:rPr>
            <w:rStyle w:val="Hipervnculo"/>
            <w:rFonts w:eastAsia="Liberation Serif"/>
            <w:lang w:val="es-CO"/>
          </w:rPr>
          <w:t>Deslizamientos y cierres en puntos críticos de vía Bogotá -Villavicencio no fueron incluidos en el nuevo contrato en ejecución</w:t>
        </w:r>
      </w:hyperlink>
    </w:p>
    <w:p w14:paraId="284D5649" w14:textId="77777777" w:rsidR="00334E96" w:rsidRPr="00F13BC8" w:rsidRDefault="00DA3709" w:rsidP="00334E96">
      <w:pPr>
        <w:pStyle w:val="Cuerpovademecum"/>
        <w:rPr>
          <w:rStyle w:val="Hipervnculo"/>
          <w:rFonts w:eastAsia="Liberation Serif"/>
          <w:lang w:val="es-CO"/>
        </w:rPr>
      </w:pPr>
      <w:hyperlink r:id="rId1139" w:history="1">
        <w:r w:rsidR="00334E96" w:rsidRPr="00F13BC8">
          <w:rPr>
            <w:rStyle w:val="Hipervnculo"/>
            <w:rFonts w:eastAsia="Liberation Serif"/>
            <w:lang w:val="es-CO"/>
          </w:rPr>
          <w:t>Contraloría realiza inspección física en las contaminadas playas de Puerto Colombia</w:t>
        </w:r>
      </w:hyperlink>
    </w:p>
    <w:p w14:paraId="39F3F015" w14:textId="77777777" w:rsidR="00334E96" w:rsidRPr="00F13BC8" w:rsidRDefault="00DA3709" w:rsidP="00334E96">
      <w:pPr>
        <w:pStyle w:val="Cuerpovademecum"/>
        <w:rPr>
          <w:rStyle w:val="Hipervnculo"/>
          <w:rFonts w:eastAsia="Liberation Serif"/>
          <w:lang w:val="es-CO"/>
        </w:rPr>
      </w:pPr>
      <w:hyperlink r:id="rId1140" w:history="1">
        <w:r w:rsidR="00334E96" w:rsidRPr="00F13BC8">
          <w:rPr>
            <w:rStyle w:val="Hipervnculo"/>
            <w:rFonts w:eastAsia="Liberation Serif"/>
            <w:lang w:val="es-CO"/>
          </w:rPr>
          <w:t>Contraloría General revisa ejecución de obra financiada con recursos de regalías por $30.337 millones, en la isla Tierra Bomba (Bolívar)</w:t>
        </w:r>
      </w:hyperlink>
    </w:p>
    <w:p w14:paraId="5E4E2CFE" w14:textId="77777777" w:rsidR="00334E96" w:rsidRPr="00F13BC8" w:rsidRDefault="00DA3709" w:rsidP="00334E96">
      <w:pPr>
        <w:pStyle w:val="Cuerpovademecum"/>
        <w:rPr>
          <w:rStyle w:val="Hipervnculo"/>
          <w:rFonts w:eastAsia="Liberation Serif"/>
          <w:lang w:val="es-CO"/>
        </w:rPr>
      </w:pPr>
      <w:hyperlink r:id="rId1141" w:history="1">
        <w:r w:rsidR="00334E96" w:rsidRPr="00F13BC8">
          <w:rPr>
            <w:rStyle w:val="Hipervnculo"/>
            <w:rFonts w:eastAsia="Liberation Serif"/>
            <w:lang w:val="es-CO"/>
          </w:rPr>
          <w:t>Contraloría imputó responsabilidad fiscal por $3.931 millones contra exdirectora del IDU, Liliana Pardo</w:t>
        </w:r>
      </w:hyperlink>
    </w:p>
    <w:p w14:paraId="78210488" w14:textId="77777777" w:rsidR="00334E96" w:rsidRPr="00F13BC8" w:rsidRDefault="00DA3709" w:rsidP="00334E96">
      <w:pPr>
        <w:pStyle w:val="Cuerpovademecum"/>
        <w:rPr>
          <w:rStyle w:val="Hipervnculo"/>
          <w:rFonts w:eastAsia="Liberation Serif"/>
          <w:lang w:val="es-CO"/>
        </w:rPr>
      </w:pPr>
      <w:hyperlink r:id="rId1142" w:history="1">
        <w:r w:rsidR="00334E96" w:rsidRPr="00F13BC8">
          <w:rPr>
            <w:rStyle w:val="Hipervnculo"/>
            <w:rFonts w:eastAsia="Liberation Serif"/>
            <w:lang w:val="es-CO"/>
          </w:rPr>
          <w:t>Contraloría facilita reinicio de construcción del Hospital de Gramalote y puente El Salado</w:t>
        </w:r>
      </w:hyperlink>
    </w:p>
    <w:p w14:paraId="25B7C3B4" w14:textId="77777777" w:rsidR="00334E96" w:rsidRPr="00F13BC8" w:rsidRDefault="00DA3709" w:rsidP="00334E96">
      <w:pPr>
        <w:pStyle w:val="Cuerpovademecum"/>
        <w:rPr>
          <w:rStyle w:val="Hipervnculo"/>
          <w:rFonts w:eastAsia="Liberation Serif"/>
          <w:lang w:val="es-CO"/>
        </w:rPr>
      </w:pPr>
      <w:hyperlink r:id="rId1143" w:history="1">
        <w:r w:rsidR="00334E96" w:rsidRPr="00F13BC8">
          <w:rPr>
            <w:rStyle w:val="Hipervnculo"/>
            <w:rFonts w:eastAsia="Liberation Serif"/>
            <w:lang w:val="es-CO"/>
          </w:rPr>
          <w:t>Contraloría encontró más de $13 mil millones en irregularidades con recursos de regalías, en 10 proyectos de vivienda rural indígena en el Meta</w:t>
        </w:r>
      </w:hyperlink>
    </w:p>
    <w:p w14:paraId="15DB9241" w14:textId="77777777" w:rsidR="00334E96" w:rsidRPr="00F13BC8" w:rsidRDefault="00DA3709" w:rsidP="00334E96">
      <w:pPr>
        <w:pStyle w:val="Cuerpovademecum"/>
        <w:rPr>
          <w:rStyle w:val="Hipervnculo"/>
          <w:rFonts w:eastAsia="Liberation Serif"/>
          <w:lang w:val="es-CO"/>
        </w:rPr>
      </w:pPr>
      <w:hyperlink r:id="rId1144" w:history="1">
        <w:r w:rsidR="00334E96" w:rsidRPr="00F13BC8">
          <w:rPr>
            <w:rStyle w:val="Hipervnculo"/>
            <w:rFonts w:eastAsia="Liberation Serif"/>
            <w:lang w:val="es-CO"/>
          </w:rPr>
          <w:t>Contraloría recupera $3.110 millones de condena fiscal a la ARL Sura en Antioquia</w:t>
        </w:r>
      </w:hyperlink>
    </w:p>
    <w:p w14:paraId="2386947E" w14:textId="77777777" w:rsidR="00334E96" w:rsidRPr="00F13BC8" w:rsidRDefault="00DA3709" w:rsidP="00334E96">
      <w:pPr>
        <w:pStyle w:val="Cuerpovademecum"/>
        <w:rPr>
          <w:rStyle w:val="Hipervnculo"/>
          <w:rFonts w:eastAsia="Liberation Serif"/>
          <w:lang w:val="es-CO"/>
        </w:rPr>
      </w:pPr>
      <w:hyperlink r:id="rId1145" w:history="1">
        <w:r w:rsidR="00334E96" w:rsidRPr="00F13BC8">
          <w:rPr>
            <w:rStyle w:val="Hipervnculo"/>
            <w:rFonts w:eastAsia="Liberation Serif"/>
            <w:lang w:val="es-CO"/>
          </w:rPr>
          <w:t>Contraloría recuperó $12.876 millones por daño fiscal ocasionado a Ecopetrol</w:t>
        </w:r>
      </w:hyperlink>
    </w:p>
    <w:p w14:paraId="7CFB672F" w14:textId="77777777" w:rsidR="00334E96" w:rsidRPr="00F13BC8" w:rsidRDefault="00DA3709" w:rsidP="00334E96">
      <w:pPr>
        <w:pStyle w:val="Cuerpovademecum"/>
        <w:rPr>
          <w:rStyle w:val="Hipervnculo"/>
          <w:rFonts w:eastAsia="Liberation Serif"/>
          <w:lang w:val="es-CO"/>
        </w:rPr>
      </w:pPr>
      <w:hyperlink r:id="rId1146" w:history="1">
        <w:r w:rsidR="00334E96" w:rsidRPr="00F13BC8">
          <w:rPr>
            <w:rStyle w:val="Hipervnculo"/>
            <w:rFonts w:eastAsia="Liberation Serif"/>
            <w:lang w:val="es-CO"/>
          </w:rPr>
          <w:t xml:space="preserve">Contraloría profirió fallo con responsabilidad fiscal por $91.133 millones, por desviación de recursos en intervención de </w:t>
        </w:r>
        <w:proofErr w:type="spellStart"/>
        <w:r w:rsidR="00334E96" w:rsidRPr="00F13BC8">
          <w:rPr>
            <w:rStyle w:val="Hipervnculo"/>
            <w:rFonts w:eastAsia="Liberation Serif"/>
            <w:lang w:val="es-CO"/>
          </w:rPr>
          <w:t>Saludcoop</w:t>
        </w:r>
        <w:proofErr w:type="spellEnd"/>
      </w:hyperlink>
    </w:p>
    <w:p w14:paraId="53B265DE" w14:textId="77777777" w:rsidR="00334E96" w:rsidRPr="00F13BC8" w:rsidRDefault="00DA3709" w:rsidP="00334E96">
      <w:pPr>
        <w:pStyle w:val="Cuerpovademecum"/>
        <w:rPr>
          <w:rStyle w:val="Hipervnculo"/>
          <w:rFonts w:eastAsia="Liberation Serif"/>
          <w:lang w:val="es-CO"/>
        </w:rPr>
      </w:pPr>
      <w:hyperlink r:id="rId1147" w:history="1">
        <w:r w:rsidR="00334E96" w:rsidRPr="00F13BC8">
          <w:rPr>
            <w:rStyle w:val="Hipervnculo"/>
            <w:rFonts w:eastAsia="Liberation Serif"/>
            <w:lang w:val="es-CO"/>
          </w:rPr>
          <w:t>Alerta la Contraloría: no hay avance en construcción de viviendas en Mocoa, por falta de estudios y diseños</w:t>
        </w:r>
      </w:hyperlink>
    </w:p>
    <w:p w14:paraId="7DFACFC9" w14:textId="77777777" w:rsidR="00334E96" w:rsidRPr="00F13BC8" w:rsidRDefault="00DA3709" w:rsidP="00334E96">
      <w:pPr>
        <w:pStyle w:val="Cuerpovademecum"/>
        <w:rPr>
          <w:rStyle w:val="Hipervnculo"/>
          <w:rFonts w:eastAsia="Liberation Serif"/>
          <w:lang w:val="es-CO"/>
        </w:rPr>
      </w:pPr>
      <w:hyperlink r:id="rId1148" w:history="1">
        <w:r w:rsidR="00334E96" w:rsidRPr="00F13BC8">
          <w:rPr>
            <w:rStyle w:val="Hipervnculo"/>
            <w:rFonts w:eastAsia="Liberation Serif"/>
            <w:lang w:val="es-CO"/>
          </w:rPr>
          <w:t>Corte Constitucional acoge tesis de la Contraloría y la Procuraduría y prohíbe indemnizaciones a contratistas vinculados a casos de corrupción</w:t>
        </w:r>
      </w:hyperlink>
    </w:p>
    <w:p w14:paraId="1A023F91" w14:textId="77777777" w:rsidR="00334E96" w:rsidRPr="00F13BC8" w:rsidRDefault="00DA3709" w:rsidP="00334E96">
      <w:pPr>
        <w:pStyle w:val="Cuerpovademecum"/>
        <w:rPr>
          <w:rStyle w:val="Hipervnculo"/>
          <w:rFonts w:eastAsia="Liberation Serif"/>
          <w:lang w:val="es-CO"/>
        </w:rPr>
      </w:pPr>
      <w:hyperlink r:id="rId1149" w:history="1">
        <w:r w:rsidR="00334E96" w:rsidRPr="00F13BC8">
          <w:rPr>
            <w:rStyle w:val="Hipervnculo"/>
            <w:rFonts w:eastAsia="Liberation Serif"/>
            <w:lang w:val="es-CO"/>
          </w:rPr>
          <w:t>Se cumplió la hipótesis que planteó la Contraloría, hace dos años, en el sentido de que entre los años 2021, 2022 y 2023 había el riesgo de desabastecimiento de gas</w:t>
        </w:r>
      </w:hyperlink>
    </w:p>
    <w:p w14:paraId="634D66BB" w14:textId="77777777" w:rsidR="00334E96" w:rsidRPr="00F13BC8" w:rsidRDefault="00DA3709" w:rsidP="00334E96">
      <w:pPr>
        <w:pStyle w:val="Cuerpovademecum"/>
        <w:rPr>
          <w:rStyle w:val="Hipervnculo"/>
          <w:rFonts w:eastAsia="Liberation Serif"/>
          <w:lang w:val="es-CO"/>
        </w:rPr>
      </w:pPr>
      <w:hyperlink r:id="rId1150" w:history="1">
        <w:r w:rsidR="00334E96" w:rsidRPr="00F13BC8">
          <w:rPr>
            <w:rStyle w:val="Hipervnculo"/>
            <w:rFonts w:eastAsia="Liberation Serif"/>
            <w:lang w:val="es-CO"/>
          </w:rPr>
          <w:t>Contraloría realiza Diagnóstico Nacional al PAE, junto a comunidad estudiantil, entes territoriales, órganos de control, operadores y Ministerio de Educación</w:t>
        </w:r>
      </w:hyperlink>
    </w:p>
    <w:p w14:paraId="2B6AF198" w14:textId="77777777" w:rsidR="00334E96" w:rsidRPr="00F13BC8" w:rsidRDefault="00DA3709" w:rsidP="00334E96">
      <w:pPr>
        <w:pStyle w:val="Cuerpovademecum"/>
        <w:rPr>
          <w:rStyle w:val="Hipervnculo"/>
          <w:rFonts w:eastAsia="Liberation Serif"/>
          <w:lang w:val="es-CO"/>
        </w:rPr>
      </w:pPr>
      <w:hyperlink r:id="rId1151" w:history="1">
        <w:r w:rsidR="00334E96" w:rsidRPr="00F13BC8">
          <w:rPr>
            <w:rStyle w:val="Hipervnculo"/>
            <w:rFonts w:eastAsia="Liberation Serif"/>
            <w:lang w:val="es-CO"/>
          </w:rPr>
          <w:t>En forma simultánea: Contraloría General inicia controles excepcionales a Transmilenio por la séptima y a los contratos del Sistema Integrado de Transporte</w:t>
        </w:r>
      </w:hyperlink>
    </w:p>
    <w:p w14:paraId="40C33002" w14:textId="77777777" w:rsidR="00334E96" w:rsidRPr="00F13BC8" w:rsidRDefault="00DA3709" w:rsidP="00334E96">
      <w:pPr>
        <w:pStyle w:val="Cuerpovademecum"/>
        <w:rPr>
          <w:rStyle w:val="Hipervnculo"/>
          <w:rFonts w:eastAsia="Liberation Serif"/>
          <w:lang w:val="es-CO"/>
        </w:rPr>
      </w:pPr>
      <w:hyperlink r:id="rId1152" w:history="1">
        <w:r w:rsidR="00334E96" w:rsidRPr="00F13BC8">
          <w:rPr>
            <w:rStyle w:val="Hipervnculo"/>
            <w:rFonts w:eastAsia="Liberation Serif"/>
            <w:lang w:val="es-CO"/>
          </w:rPr>
          <w:t>Contraloría General inició Actuación Especial, a 4 proyectos de acueducto y alcantarillado, por $14.000 millones, que ejecutó Alcaldía de Santa Marta</w:t>
        </w:r>
      </w:hyperlink>
    </w:p>
    <w:p w14:paraId="1B1583C3" w14:textId="77777777" w:rsidR="00334E96" w:rsidRPr="00F13BC8" w:rsidRDefault="00DA3709" w:rsidP="00334E96">
      <w:pPr>
        <w:pStyle w:val="Cuerpovademecum"/>
        <w:rPr>
          <w:rStyle w:val="Hipervnculo"/>
          <w:rFonts w:eastAsia="Liberation Serif"/>
          <w:lang w:val="es-CO"/>
        </w:rPr>
      </w:pPr>
      <w:hyperlink r:id="rId1153" w:history="1">
        <w:r w:rsidR="00334E96" w:rsidRPr="00F13BC8">
          <w:rPr>
            <w:rStyle w:val="Hipervnculo"/>
            <w:rFonts w:eastAsia="Liberation Serif"/>
            <w:lang w:val="es-CO"/>
          </w:rPr>
          <w:t>Contraloría en Santander profirió 2 fallos con responsabilidad fiscal por $330 millones, contra el Ministerio de Salud y Protección Social</w:t>
        </w:r>
      </w:hyperlink>
    </w:p>
    <w:p w14:paraId="236C8ACF" w14:textId="77777777" w:rsidR="00334E96" w:rsidRPr="00F13BC8" w:rsidRDefault="00DA3709" w:rsidP="00334E96">
      <w:pPr>
        <w:pStyle w:val="Cuerpovademecum"/>
        <w:rPr>
          <w:rStyle w:val="Hipervnculo"/>
          <w:rFonts w:eastAsia="Liberation Serif"/>
          <w:lang w:val="es-CO"/>
        </w:rPr>
      </w:pPr>
      <w:hyperlink r:id="rId1154" w:history="1">
        <w:r w:rsidR="00334E96" w:rsidRPr="00F13BC8">
          <w:rPr>
            <w:rStyle w:val="Hipervnculo"/>
            <w:rFonts w:eastAsia="Liberation Serif"/>
            <w:lang w:val="es-CO"/>
          </w:rPr>
          <w:t>Procuraduría, Contraloría y Defensoría piden reversar venta no autorizada de acciones de propietaria de Medimás</w:t>
        </w:r>
      </w:hyperlink>
    </w:p>
    <w:p w14:paraId="1615FF2B" w14:textId="77777777" w:rsidR="00334E96" w:rsidRPr="00F13BC8" w:rsidRDefault="00DA3709" w:rsidP="00334E96">
      <w:pPr>
        <w:pStyle w:val="Cuerpovademecum"/>
        <w:rPr>
          <w:rStyle w:val="Hipervnculo"/>
          <w:rFonts w:eastAsia="Liberation Serif"/>
          <w:lang w:val="es-CO"/>
        </w:rPr>
      </w:pPr>
      <w:hyperlink r:id="rId1155" w:history="1">
        <w:r w:rsidR="00334E96" w:rsidRPr="00F13BC8">
          <w:rPr>
            <w:rStyle w:val="Hipervnculo"/>
            <w:rFonts w:eastAsia="Liberation Serif"/>
            <w:lang w:val="es-CO"/>
          </w:rPr>
          <w:t>De acuerdo al especial seguimiento que ha realizado la CGR: Contrato de reubicación de viviendas en Rosas (Cauca), por $5.068 millones, debía entregarse en agosto de 2018</w:t>
        </w:r>
      </w:hyperlink>
    </w:p>
    <w:p w14:paraId="64EAD189" w14:textId="77777777" w:rsidR="00334E96" w:rsidRPr="00F13BC8" w:rsidRDefault="00DA3709" w:rsidP="00334E96">
      <w:pPr>
        <w:pStyle w:val="Cuerpovademecum"/>
        <w:rPr>
          <w:rStyle w:val="Hipervnculo"/>
          <w:rFonts w:eastAsia="Liberation Serif"/>
          <w:lang w:val="es-CO"/>
        </w:rPr>
      </w:pPr>
      <w:hyperlink r:id="rId1156" w:history="1">
        <w:r w:rsidR="00334E96" w:rsidRPr="00F13BC8">
          <w:rPr>
            <w:rStyle w:val="Hipervnculo"/>
            <w:rFonts w:eastAsia="Liberation Serif"/>
            <w:lang w:val="es-CO"/>
          </w:rPr>
          <w:t>6 fallos con responsabilidad fiscal contra la CAS, que suman mil millones, dejó en firme la Contraloría General en Santander</w:t>
        </w:r>
      </w:hyperlink>
    </w:p>
    <w:p w14:paraId="1F756876" w14:textId="77777777" w:rsidR="00334E96" w:rsidRPr="00F13BC8" w:rsidRDefault="00DA3709" w:rsidP="00334E96">
      <w:pPr>
        <w:pStyle w:val="Cuerpovademecum"/>
        <w:rPr>
          <w:rStyle w:val="Hipervnculo"/>
          <w:rFonts w:eastAsia="Liberation Serif"/>
          <w:lang w:val="es-CO"/>
        </w:rPr>
      </w:pPr>
      <w:hyperlink r:id="rId1157" w:history="1">
        <w:r w:rsidR="00334E96" w:rsidRPr="00F13BC8">
          <w:rPr>
            <w:rStyle w:val="Hipervnculo"/>
            <w:rFonts w:eastAsia="Liberation Serif"/>
            <w:lang w:val="es-CO"/>
          </w:rPr>
          <w:t>Contraloría logró que se reintegraran más de $1.250 millones de anticipo que habían sido girados a ex directivo de Grupo Nule en Cesar</w:t>
        </w:r>
      </w:hyperlink>
    </w:p>
    <w:p w14:paraId="76353BB9" w14:textId="77777777" w:rsidR="00334E96" w:rsidRPr="00F13BC8" w:rsidRDefault="00DA3709" w:rsidP="00334E96">
      <w:pPr>
        <w:pStyle w:val="Cuerpovademecum"/>
        <w:rPr>
          <w:rStyle w:val="Hipervnculo"/>
          <w:rFonts w:eastAsia="Liberation Serif"/>
          <w:lang w:val="es-CO"/>
        </w:rPr>
      </w:pPr>
      <w:hyperlink r:id="rId1158" w:history="1">
        <w:r w:rsidR="00334E96" w:rsidRPr="00F13BC8">
          <w:rPr>
            <w:rStyle w:val="Hipervnculo"/>
            <w:rFonts w:eastAsia="Liberation Serif"/>
            <w:lang w:val="es-CO"/>
          </w:rPr>
          <w:t>Veeduría ciudadana alerta a Contraloría sobre incumplimiento en tiempo y costos de la ampliación del Teatro Colón</w:t>
        </w:r>
      </w:hyperlink>
    </w:p>
    <w:p w14:paraId="734125A2" w14:textId="77777777" w:rsidR="00334E96" w:rsidRPr="00F13BC8" w:rsidRDefault="00DA3709" w:rsidP="00334E96">
      <w:pPr>
        <w:pStyle w:val="Cuerpovademecum"/>
        <w:rPr>
          <w:rStyle w:val="Hipervnculo"/>
          <w:rFonts w:eastAsia="Liberation Serif"/>
          <w:lang w:val="es-CO"/>
        </w:rPr>
      </w:pPr>
      <w:hyperlink r:id="rId1159" w:history="1">
        <w:r w:rsidR="00334E96" w:rsidRPr="00F13BC8">
          <w:rPr>
            <w:rStyle w:val="Hipervnculo"/>
            <w:rFonts w:eastAsia="Liberation Serif"/>
            <w:lang w:val="es-CO"/>
          </w:rPr>
          <w:t>Arranca control excepcional sobre contratos financiados con Estampilla Pro-Adulto mayor en Arauca.</w:t>
        </w:r>
      </w:hyperlink>
    </w:p>
    <w:p w14:paraId="254DBAC1" w14:textId="77777777" w:rsidR="00334E96" w:rsidRPr="00F13BC8" w:rsidRDefault="00DA3709" w:rsidP="00334E96">
      <w:pPr>
        <w:pStyle w:val="Cuerpovademecum"/>
        <w:rPr>
          <w:rStyle w:val="Hipervnculo"/>
          <w:rFonts w:eastAsia="Liberation Serif"/>
          <w:lang w:val="es-CO"/>
        </w:rPr>
      </w:pPr>
      <w:hyperlink r:id="rId1160" w:history="1">
        <w:r w:rsidR="00334E96" w:rsidRPr="00F13BC8">
          <w:rPr>
            <w:rStyle w:val="Hipervnculo"/>
            <w:rFonts w:eastAsia="Liberation Serif"/>
            <w:lang w:val="es-CO"/>
          </w:rPr>
          <w:t xml:space="preserve">Con indagación preliminar por $96.725 millones y hallazgos fiscales por $8.185 millones, culminó Actuación de la CGR por puente </w:t>
        </w:r>
        <w:proofErr w:type="spellStart"/>
        <w:r w:rsidR="00334E96" w:rsidRPr="00F13BC8">
          <w:rPr>
            <w:rStyle w:val="Hipervnculo"/>
            <w:rFonts w:eastAsia="Liberation Serif"/>
            <w:lang w:val="es-CO"/>
          </w:rPr>
          <w:t>Hisgaura</w:t>
        </w:r>
        <w:proofErr w:type="spellEnd"/>
      </w:hyperlink>
    </w:p>
    <w:p w14:paraId="32023E2E" w14:textId="77777777" w:rsidR="00334E96" w:rsidRPr="00F13BC8" w:rsidRDefault="00DA3709" w:rsidP="00334E96">
      <w:pPr>
        <w:pStyle w:val="Cuerpovademecum"/>
        <w:rPr>
          <w:rStyle w:val="Hipervnculo"/>
          <w:rFonts w:eastAsia="Liberation Serif"/>
          <w:lang w:val="es-CO"/>
        </w:rPr>
      </w:pPr>
      <w:hyperlink r:id="rId1161" w:history="1">
        <w:r w:rsidR="00334E96" w:rsidRPr="00F13BC8">
          <w:rPr>
            <w:rStyle w:val="Hipervnculo"/>
            <w:rFonts w:eastAsia="Liberation Serif"/>
            <w:lang w:val="es-CO"/>
          </w:rPr>
          <w:t>Contraloría General y comunidades le ponen la lupa a contratos por más de $13.000 millones en Vaupés</w:t>
        </w:r>
      </w:hyperlink>
    </w:p>
    <w:p w14:paraId="1B1829CE" w14:textId="77777777" w:rsidR="00334E96" w:rsidRPr="00F13BC8" w:rsidRDefault="00DA3709" w:rsidP="00334E96">
      <w:pPr>
        <w:pStyle w:val="Cuerpovademecum"/>
        <w:rPr>
          <w:rStyle w:val="Hipervnculo"/>
          <w:rFonts w:eastAsia="Liberation Serif"/>
          <w:lang w:val="es-CO"/>
        </w:rPr>
      </w:pPr>
      <w:hyperlink r:id="rId1162" w:history="1">
        <w:r w:rsidR="00334E96" w:rsidRPr="00F13BC8">
          <w:rPr>
            <w:rStyle w:val="Hipervnculo"/>
            <w:rFonts w:eastAsia="Liberation Serif"/>
            <w:lang w:val="es-CO"/>
          </w:rPr>
          <w:t>Por irregularidades en construcción del Acueducto de Providencia y Santa Catalina, Contraloría abrió proceso de responsabilidad fiscal por $4.701 millones</w:t>
        </w:r>
      </w:hyperlink>
    </w:p>
    <w:p w14:paraId="09087511" w14:textId="77777777" w:rsidR="00334E96" w:rsidRPr="00F13BC8" w:rsidRDefault="00DA3709" w:rsidP="00334E96">
      <w:pPr>
        <w:pStyle w:val="Cuerpovademecum"/>
        <w:rPr>
          <w:rStyle w:val="Hipervnculo"/>
          <w:rFonts w:eastAsia="Liberation Serif"/>
          <w:lang w:val="es-CO"/>
        </w:rPr>
      </w:pPr>
      <w:hyperlink r:id="rId1163" w:history="1">
        <w:r w:rsidR="00334E96" w:rsidRPr="00F13BC8">
          <w:rPr>
            <w:rStyle w:val="Hipervnculo"/>
            <w:rFonts w:eastAsia="Liberation Serif"/>
            <w:lang w:val="es-CO"/>
          </w:rPr>
          <w:t xml:space="preserve">Tras recorrido de un mes: Contraloría realizó traslado de más de 300 situaciones irregulares, denunciadas por comunidades afectadas por el proyecto </w:t>
        </w:r>
        <w:proofErr w:type="spellStart"/>
        <w:r w:rsidR="00334E96" w:rsidRPr="00F13BC8">
          <w:rPr>
            <w:rStyle w:val="Hipervnculo"/>
            <w:rFonts w:eastAsia="Liberation Serif"/>
            <w:lang w:val="es-CO"/>
          </w:rPr>
          <w:t>Hidroituango</w:t>
        </w:r>
        <w:proofErr w:type="spellEnd"/>
      </w:hyperlink>
    </w:p>
    <w:p w14:paraId="247FCD9E" w14:textId="77777777" w:rsidR="00334E96" w:rsidRPr="00F13BC8" w:rsidRDefault="00DA3709" w:rsidP="00334E96">
      <w:pPr>
        <w:pStyle w:val="Cuerpovademecum"/>
        <w:rPr>
          <w:rStyle w:val="Hipervnculo"/>
          <w:rFonts w:eastAsia="Liberation Serif"/>
          <w:lang w:val="es-CO"/>
        </w:rPr>
      </w:pPr>
      <w:hyperlink r:id="rId1164" w:history="1">
        <w:r w:rsidR="00334E96" w:rsidRPr="00F13BC8">
          <w:rPr>
            <w:rStyle w:val="Hipervnculo"/>
            <w:rFonts w:eastAsia="Liberation Serif"/>
            <w:lang w:val="es-CO"/>
          </w:rPr>
          <w:t>Contraloría General profirió fallo con responsabilidad fiscal por $171,9 millones contra el Fondo de Vivienda de Sincelejo (FOVIS)</w:t>
        </w:r>
      </w:hyperlink>
    </w:p>
    <w:p w14:paraId="55FFE1F7" w14:textId="77777777" w:rsidR="00334E96" w:rsidRPr="00F13BC8" w:rsidRDefault="00DA3709" w:rsidP="00334E96">
      <w:pPr>
        <w:pStyle w:val="Cuerpovademecum"/>
        <w:rPr>
          <w:rStyle w:val="Hipervnculo"/>
          <w:rFonts w:eastAsia="Liberation Serif"/>
          <w:lang w:val="es-CO"/>
        </w:rPr>
      </w:pPr>
      <w:hyperlink r:id="rId1165" w:history="1">
        <w:r w:rsidR="00334E96" w:rsidRPr="00F13BC8">
          <w:rPr>
            <w:rStyle w:val="Hipervnculo"/>
            <w:rFonts w:eastAsia="Liberation Serif"/>
            <w:lang w:val="es-CO"/>
          </w:rPr>
          <w:t>Hallazgo fiscal por $15.818 millones de recursos regalías, encontró la Contraloría en obras del Río Gualí, en Tolima</w:t>
        </w:r>
      </w:hyperlink>
    </w:p>
    <w:p w14:paraId="548CAA14" w14:textId="77777777" w:rsidR="00334E96" w:rsidRPr="00F13BC8" w:rsidRDefault="00DA3709" w:rsidP="00334E96">
      <w:pPr>
        <w:pStyle w:val="Cuerpovademecum"/>
        <w:rPr>
          <w:rStyle w:val="Hipervnculo"/>
          <w:rFonts w:eastAsia="Liberation Serif"/>
          <w:lang w:val="es-CO"/>
        </w:rPr>
      </w:pPr>
      <w:hyperlink r:id="rId1166" w:history="1">
        <w:r w:rsidR="00334E96" w:rsidRPr="00F13BC8">
          <w:rPr>
            <w:rStyle w:val="Hipervnculo"/>
            <w:rFonts w:eastAsia="Liberation Serif"/>
            <w:lang w:val="es-CO"/>
          </w:rPr>
          <w:t>Contraloría abre proceso de responsabilidad fiscal contra “Fundación Huellas con Futuro” en Soledad (Atlántico)</w:t>
        </w:r>
      </w:hyperlink>
    </w:p>
    <w:p w14:paraId="3365A9F1" w14:textId="77777777" w:rsidR="00334E96" w:rsidRPr="00F13BC8" w:rsidRDefault="00DA3709" w:rsidP="00334E96">
      <w:pPr>
        <w:pStyle w:val="Cuerpovademecum"/>
        <w:rPr>
          <w:rStyle w:val="Hipervnculo"/>
          <w:rFonts w:eastAsia="Liberation Serif"/>
          <w:lang w:val="es-CO"/>
        </w:rPr>
      </w:pPr>
      <w:hyperlink r:id="rId1167" w:history="1">
        <w:r w:rsidR="00334E96" w:rsidRPr="00F13BC8">
          <w:rPr>
            <w:rStyle w:val="Hipervnculo"/>
            <w:rFonts w:eastAsia="Liberation Serif"/>
            <w:lang w:val="es-CO"/>
          </w:rPr>
          <w:t>Su déficit es de $1,3 billones: Situación fiscal y de operación de Electricaribe está llegando a su límite: Contraloría</w:t>
        </w:r>
      </w:hyperlink>
    </w:p>
    <w:p w14:paraId="5E3552DF" w14:textId="77777777" w:rsidR="00334E96" w:rsidRPr="00F13BC8" w:rsidRDefault="00DA3709" w:rsidP="00334E96">
      <w:pPr>
        <w:pStyle w:val="Cuerpovademecum"/>
        <w:rPr>
          <w:rStyle w:val="Hipervnculo"/>
          <w:rFonts w:eastAsia="Liberation Serif"/>
          <w:lang w:val="es-CO"/>
        </w:rPr>
      </w:pPr>
      <w:hyperlink r:id="rId1168" w:history="1">
        <w:r w:rsidR="00334E96" w:rsidRPr="00F13BC8">
          <w:rPr>
            <w:rStyle w:val="Hipervnculo"/>
            <w:rFonts w:eastAsia="Liberation Serif"/>
            <w:lang w:val="es-CO"/>
          </w:rPr>
          <w:t>Es el “carrusel de las escuelas”, aseguran algunos denunciantes: Primeros resultados de indagación de la Contraloría por manejo irregular de recursos asignados al Fondo de Financiamiento de la Infraestructura Educativa</w:t>
        </w:r>
      </w:hyperlink>
    </w:p>
    <w:p w14:paraId="3EB92A6D" w14:textId="77777777" w:rsidR="00334E96" w:rsidRPr="00F13BC8" w:rsidRDefault="00DA3709" w:rsidP="00334E96">
      <w:pPr>
        <w:pStyle w:val="Cuerpovademecum"/>
        <w:rPr>
          <w:rStyle w:val="Hipervnculo"/>
          <w:rFonts w:eastAsia="Liberation Serif"/>
          <w:lang w:val="es-CO"/>
        </w:rPr>
      </w:pPr>
      <w:hyperlink r:id="rId1169" w:history="1">
        <w:r w:rsidR="00334E96" w:rsidRPr="00F13BC8">
          <w:rPr>
            <w:rStyle w:val="Hipervnculo"/>
            <w:rFonts w:eastAsia="Liberation Serif"/>
            <w:lang w:val="es-CO"/>
          </w:rPr>
          <w:t>Contraloría comienza Actuación Especial sobre la destinación que se le ha dado a $800 mil millones del SGP invertidos en resguardos indígenas del Cauca</w:t>
        </w:r>
      </w:hyperlink>
    </w:p>
    <w:p w14:paraId="609D6346" w14:textId="77777777" w:rsidR="00334E96" w:rsidRPr="00F13BC8" w:rsidRDefault="00DA3709" w:rsidP="00334E96">
      <w:pPr>
        <w:pStyle w:val="Cuerpovademecum"/>
        <w:rPr>
          <w:rStyle w:val="Hipervnculo"/>
          <w:rFonts w:eastAsia="Liberation Serif"/>
          <w:lang w:val="es-CO"/>
        </w:rPr>
      </w:pPr>
      <w:hyperlink r:id="rId1170" w:history="1">
        <w:r w:rsidR="00334E96" w:rsidRPr="00F13BC8">
          <w:rPr>
            <w:rStyle w:val="Hipervnculo"/>
            <w:rFonts w:eastAsia="Liberation Serif"/>
            <w:lang w:val="es-CO"/>
          </w:rPr>
          <w:t>En Quibdó: Contralor alerta por baja ejecución de proyectos de regalías en el Chocó y obras que pueden terminar como Elefantes Blancos</w:t>
        </w:r>
      </w:hyperlink>
    </w:p>
    <w:p w14:paraId="10F65FCE" w14:textId="77777777" w:rsidR="00334E96" w:rsidRPr="00F13BC8" w:rsidRDefault="00DA3709" w:rsidP="00334E96">
      <w:pPr>
        <w:pStyle w:val="Cuerpovademecum"/>
        <w:rPr>
          <w:rStyle w:val="Hipervnculo"/>
          <w:rFonts w:eastAsia="Liberation Serif"/>
          <w:lang w:val="es-CO"/>
        </w:rPr>
      </w:pPr>
      <w:hyperlink r:id="rId1171" w:history="1">
        <w:r w:rsidR="00334E96" w:rsidRPr="00F13BC8">
          <w:rPr>
            <w:rStyle w:val="Hipervnculo"/>
            <w:rFonts w:eastAsia="Liberation Serif"/>
            <w:lang w:val="es-CO"/>
          </w:rPr>
          <w:t>En Antioquia: Contraloría General dejó en firme fallo con responsabilidad fiscal por $1.752 millones contra exfuncionario de Ecopetrol</w:t>
        </w:r>
      </w:hyperlink>
    </w:p>
    <w:p w14:paraId="56C6207A" w14:textId="77777777" w:rsidR="00334E96" w:rsidRPr="00F13BC8" w:rsidRDefault="00DA3709" w:rsidP="00334E96">
      <w:pPr>
        <w:pStyle w:val="Cuerpovademecum"/>
        <w:rPr>
          <w:rStyle w:val="Hipervnculo"/>
          <w:rFonts w:eastAsia="Liberation Serif"/>
          <w:lang w:val="es-CO"/>
        </w:rPr>
      </w:pPr>
      <w:hyperlink r:id="rId1172" w:history="1">
        <w:r w:rsidR="00334E96" w:rsidRPr="00F13BC8">
          <w:rPr>
            <w:rStyle w:val="Hipervnculo"/>
            <w:rFonts w:eastAsia="Liberation Serif"/>
            <w:lang w:val="es-CO"/>
          </w:rPr>
          <w:t>Circular Conjunta de Contralor General y Ministro de Hacienda a Alcaldes, Gobernadores, y otros funcionarios, sobre nuevo Catálogo de Clasificación y Régimen de Contabilidad Presupuestal</w:t>
        </w:r>
      </w:hyperlink>
    </w:p>
    <w:p w14:paraId="09D8BC78" w14:textId="77777777" w:rsidR="00334E96" w:rsidRPr="00F13BC8" w:rsidRDefault="00DA3709" w:rsidP="00334E96">
      <w:pPr>
        <w:pStyle w:val="Cuerpovademecum"/>
        <w:rPr>
          <w:rStyle w:val="Hipervnculo"/>
          <w:rFonts w:eastAsia="Liberation Serif"/>
          <w:lang w:val="es-CO"/>
        </w:rPr>
      </w:pPr>
      <w:hyperlink r:id="rId1173" w:history="1">
        <w:r w:rsidR="00334E96" w:rsidRPr="00F13BC8">
          <w:rPr>
            <w:rStyle w:val="Hipervnculo"/>
            <w:rFonts w:eastAsia="Liberation Serif"/>
            <w:lang w:val="es-CO"/>
          </w:rPr>
          <w:t>La afectación es grave, evidenció visita de la Contraloría: Disminución del caudal del río Cauca en la Mojana Bolivarense alcanza 57 centímetros y afecta pesca, cultivos de arroz y maíz</w:t>
        </w:r>
      </w:hyperlink>
    </w:p>
    <w:p w14:paraId="5AC2FA65" w14:textId="77777777" w:rsidR="00334E96" w:rsidRPr="00F13BC8" w:rsidRDefault="00DA3709" w:rsidP="00334E96">
      <w:pPr>
        <w:pStyle w:val="Cuerpovademecum"/>
        <w:rPr>
          <w:rStyle w:val="Hipervnculo"/>
          <w:rFonts w:eastAsia="Liberation Serif"/>
          <w:lang w:val="es-CO"/>
        </w:rPr>
      </w:pPr>
      <w:hyperlink r:id="rId1174" w:history="1">
        <w:r w:rsidR="00334E96" w:rsidRPr="00F13BC8">
          <w:rPr>
            <w:rStyle w:val="Hipervnculo"/>
            <w:rFonts w:eastAsia="Liberation Serif"/>
            <w:lang w:val="es-CO"/>
          </w:rPr>
          <w:t xml:space="preserve">El proyecto </w:t>
        </w:r>
        <w:proofErr w:type="spellStart"/>
        <w:r w:rsidR="00334E96" w:rsidRPr="00F13BC8">
          <w:rPr>
            <w:rStyle w:val="Hipervnculo"/>
            <w:rFonts w:eastAsia="Liberation Serif"/>
            <w:lang w:val="es-CO"/>
          </w:rPr>
          <w:t>Hidroituango</w:t>
        </w:r>
        <w:proofErr w:type="spellEnd"/>
        <w:r w:rsidR="00334E96" w:rsidRPr="00F13BC8">
          <w:rPr>
            <w:rStyle w:val="Hipervnculo"/>
            <w:rFonts w:eastAsia="Liberation Serif"/>
            <w:lang w:val="es-CO"/>
          </w:rPr>
          <w:t xml:space="preserve"> podría generar mayor costo de energía y por consiguiente tarifas más elevadas, dice el Contralor</w:t>
        </w:r>
      </w:hyperlink>
    </w:p>
    <w:p w14:paraId="050CD461" w14:textId="77777777" w:rsidR="00334E96" w:rsidRPr="00F13BC8" w:rsidRDefault="00DA3709" w:rsidP="00334E96">
      <w:pPr>
        <w:pStyle w:val="Cuerpovademecum"/>
        <w:rPr>
          <w:rStyle w:val="Hipervnculo"/>
          <w:rFonts w:eastAsia="Liberation Serif"/>
          <w:lang w:val="es-CO"/>
        </w:rPr>
      </w:pPr>
      <w:hyperlink r:id="rId1175" w:history="1">
        <w:r w:rsidR="00334E96" w:rsidRPr="00F13BC8">
          <w:rPr>
            <w:rStyle w:val="Hipervnculo"/>
            <w:rFonts w:eastAsia="Liberation Serif"/>
            <w:lang w:val="es-CO"/>
          </w:rPr>
          <w:t xml:space="preserve">Contralor General urge culminar con prontitud nuevos diseños del Puente </w:t>
        </w:r>
        <w:proofErr w:type="spellStart"/>
        <w:r w:rsidR="00334E96" w:rsidRPr="00F13BC8">
          <w:rPr>
            <w:rStyle w:val="Hipervnculo"/>
            <w:rFonts w:eastAsia="Liberation Serif"/>
            <w:lang w:val="es-CO"/>
          </w:rPr>
          <w:t>Yatí</w:t>
        </w:r>
        <w:proofErr w:type="spellEnd"/>
        <w:r w:rsidR="00334E96" w:rsidRPr="00F13BC8">
          <w:rPr>
            <w:rStyle w:val="Hipervnculo"/>
            <w:rFonts w:eastAsia="Liberation Serif"/>
            <w:lang w:val="es-CO"/>
          </w:rPr>
          <w:t>-Bodega, para que la obra sea culminada sin inconvenientes</w:t>
        </w:r>
      </w:hyperlink>
    </w:p>
    <w:p w14:paraId="583C3EFD" w14:textId="77777777" w:rsidR="00334E96" w:rsidRPr="00F13BC8" w:rsidRDefault="00DA3709" w:rsidP="00334E96">
      <w:pPr>
        <w:pStyle w:val="Cuerpovademecum"/>
        <w:rPr>
          <w:rStyle w:val="Hipervnculo"/>
          <w:rFonts w:eastAsia="Liberation Serif"/>
          <w:lang w:val="es-CO"/>
        </w:rPr>
      </w:pPr>
      <w:hyperlink r:id="rId1176" w:history="1">
        <w:r w:rsidR="00334E96" w:rsidRPr="00F13BC8">
          <w:rPr>
            <w:rStyle w:val="Hipervnculo"/>
            <w:rFonts w:eastAsia="Liberation Serif"/>
            <w:lang w:val="es-CO"/>
          </w:rPr>
          <w:t>Asegura la Contraloría General en una auditoría: Modificación de tarifa de aseo del relleno sanitario Doña Juana, que ordenó la CRA, va en contravía de la normatividad ambiental</w:t>
        </w:r>
      </w:hyperlink>
    </w:p>
    <w:p w14:paraId="1A496121" w14:textId="77777777" w:rsidR="00334E96" w:rsidRPr="00BF100C" w:rsidRDefault="00DA3709" w:rsidP="00334E96">
      <w:pPr>
        <w:pStyle w:val="Cuerpovademecum"/>
        <w:rPr>
          <w:rFonts w:ascii="Arial" w:hAnsi="Arial" w:cs="Arial"/>
          <w:color w:val="000000"/>
          <w:sz w:val="27"/>
          <w:szCs w:val="27"/>
          <w:lang w:val="es-CO" w:eastAsia="es-CO"/>
        </w:rPr>
      </w:pPr>
      <w:hyperlink r:id="rId1177" w:history="1">
        <w:r w:rsidR="00334E96" w:rsidRPr="00F13BC8">
          <w:rPr>
            <w:rStyle w:val="Hipervnculo"/>
            <w:rFonts w:eastAsia="Liberation Serif"/>
            <w:lang w:val="es-CO"/>
          </w:rPr>
          <w:t>En Actuación Especial a Coldeportes: Contraloría revisará $1 billón de inversiones en infraestructura deportiva, desde 2015</w:t>
        </w:r>
      </w:hyperlink>
    </w:p>
    <w:p w14:paraId="0C1FF413" w14:textId="77777777" w:rsidR="00334E96" w:rsidRPr="00C366D8" w:rsidRDefault="00334E96" w:rsidP="00334E96">
      <w:pPr>
        <w:pStyle w:val="Cuerpovademecum"/>
        <w:rPr>
          <w:lang w:val="es-CO"/>
        </w:rPr>
      </w:pPr>
    </w:p>
    <w:p w14:paraId="40E34283" w14:textId="77777777" w:rsidR="00334E96" w:rsidRPr="00C0480A" w:rsidRDefault="00334E96" w:rsidP="00334E96">
      <w:pPr>
        <w:pStyle w:val="Cuerpovademecum"/>
        <w:jc w:val="center"/>
        <w:rPr>
          <w:b/>
          <w:sz w:val="40"/>
          <w:lang w:val="en-US"/>
        </w:rPr>
      </w:pPr>
      <w:r w:rsidRPr="00C0480A">
        <w:rPr>
          <w:b/>
          <w:sz w:val="40"/>
          <w:lang w:val="en-US"/>
        </w:rPr>
        <w:sym w:font="Wingdings 2" w:char="F068"/>
      </w:r>
    </w:p>
    <w:p w14:paraId="697B6B9C" w14:textId="77777777" w:rsidR="00334E96" w:rsidRPr="00F94486" w:rsidRDefault="00334E96" w:rsidP="00334E96">
      <w:pPr>
        <w:pStyle w:val="Cuerpovademecum"/>
        <w:rPr>
          <w:lang w:val="en-US"/>
        </w:rPr>
      </w:pPr>
    </w:p>
    <w:p w14:paraId="3EDC3F93" w14:textId="77777777" w:rsidR="00334E96" w:rsidRDefault="00334E96" w:rsidP="00334E96">
      <w:pPr>
        <w:pStyle w:val="Estilo10"/>
        <w:rPr>
          <w:lang w:val="en-US"/>
        </w:rPr>
      </w:pPr>
      <w:r w:rsidRPr="00C366D8">
        <w:rPr>
          <w:lang w:val="en-US"/>
        </w:rPr>
        <w:t>CHARTERED INSTITUTE OF PUBLIC FINANCE AND ACCOUNTANCY (CIPFA) - REINO UNIDO – NOTICIAS</w:t>
      </w:r>
    </w:p>
    <w:p w14:paraId="227FC691" w14:textId="77777777" w:rsidR="00334E96" w:rsidRPr="00D07A8D" w:rsidRDefault="00DA3709" w:rsidP="00334E96">
      <w:pPr>
        <w:pStyle w:val="Cuerpovademecum"/>
        <w:rPr>
          <w:rStyle w:val="Hipervnculo"/>
          <w:rFonts w:eastAsia="Liberation Serif"/>
          <w:lang w:val="en-US"/>
        </w:rPr>
      </w:pPr>
      <w:hyperlink r:id="rId1178" w:history="1">
        <w:r w:rsidR="00334E96" w:rsidRPr="00D07A8D">
          <w:rPr>
            <w:rStyle w:val="Hipervnculo"/>
            <w:rFonts w:eastAsia="Liberation Serif"/>
            <w:lang w:val="en-US"/>
          </w:rPr>
          <w:t>Accountable accounting - CIPFA seeks to simplify local government finances</w:t>
        </w:r>
      </w:hyperlink>
    </w:p>
    <w:p w14:paraId="1AF16C30" w14:textId="77777777" w:rsidR="00334E96" w:rsidRPr="00D07A8D" w:rsidRDefault="00DA3709" w:rsidP="00334E96">
      <w:pPr>
        <w:pStyle w:val="Cuerpovademecum"/>
        <w:rPr>
          <w:rStyle w:val="Hipervnculo"/>
          <w:rFonts w:eastAsia="Liberation Serif"/>
          <w:lang w:val="en-US"/>
        </w:rPr>
      </w:pPr>
      <w:hyperlink r:id="rId1179" w:history="1">
        <w:r w:rsidR="00334E96" w:rsidRPr="00D07A8D">
          <w:rPr>
            <w:rStyle w:val="Hipervnculo"/>
            <w:rFonts w:eastAsia="Liberation Serif"/>
            <w:lang w:val="en-US"/>
          </w:rPr>
          <w:t>Diversity in public finance highlighted at CIPFA conference</w:t>
        </w:r>
      </w:hyperlink>
    </w:p>
    <w:p w14:paraId="3AD03A2A" w14:textId="77777777" w:rsidR="00334E96" w:rsidRPr="00C366D8" w:rsidRDefault="00334E96" w:rsidP="00334E96">
      <w:pPr>
        <w:rPr>
          <w:rFonts w:ascii="Palatino Linotype" w:hAnsi="Palatino Linotype"/>
          <w:bCs/>
          <w:sz w:val="20"/>
          <w:szCs w:val="20"/>
          <w:lang w:val="en-US"/>
        </w:rPr>
      </w:pPr>
    </w:p>
    <w:p w14:paraId="61543718" w14:textId="77777777" w:rsidR="00334E96" w:rsidRPr="00C0480A" w:rsidRDefault="00334E96" w:rsidP="00334E96">
      <w:pPr>
        <w:pStyle w:val="Cuerpovademecum"/>
        <w:jc w:val="center"/>
        <w:rPr>
          <w:b/>
          <w:sz w:val="40"/>
          <w:lang w:val="en-US"/>
        </w:rPr>
      </w:pPr>
      <w:r w:rsidRPr="00C0480A">
        <w:rPr>
          <w:b/>
          <w:sz w:val="40"/>
          <w:lang w:val="en-US"/>
        </w:rPr>
        <w:sym w:font="Wingdings 2" w:char="F068"/>
      </w:r>
    </w:p>
    <w:p w14:paraId="76D28BC0" w14:textId="77777777" w:rsidR="00334E96" w:rsidRDefault="00334E96" w:rsidP="00334E96">
      <w:pPr>
        <w:pStyle w:val="Estilo10"/>
        <w:rPr>
          <w:lang w:val="es-CO"/>
        </w:rPr>
      </w:pPr>
    </w:p>
    <w:p w14:paraId="06484482" w14:textId="77777777" w:rsidR="00334E96" w:rsidRPr="00F13BC8" w:rsidRDefault="00334E96" w:rsidP="00334E96">
      <w:pPr>
        <w:pStyle w:val="Estilo10"/>
        <w:rPr>
          <w:lang w:val="en-US"/>
        </w:rPr>
      </w:pPr>
      <w:r w:rsidRPr="00F13BC8">
        <w:rPr>
          <w:lang w:val="en-US"/>
        </w:rPr>
        <w:t>CPA AUSTRALIA - AUSTRALIA – NOTICIAS</w:t>
      </w:r>
    </w:p>
    <w:p w14:paraId="1D78D72A" w14:textId="77777777" w:rsidR="00334E96" w:rsidRPr="006148B5" w:rsidRDefault="00DA3709" w:rsidP="00334E96">
      <w:pPr>
        <w:pStyle w:val="Estilo10"/>
        <w:rPr>
          <w:rStyle w:val="Hipervnculo"/>
          <w:b w:val="0"/>
          <w:szCs w:val="24"/>
          <w:lang w:val="en-US"/>
        </w:rPr>
      </w:pPr>
      <w:hyperlink r:id="rId1180" w:history="1">
        <w:r w:rsidR="00334E96" w:rsidRPr="006148B5">
          <w:rPr>
            <w:rStyle w:val="Hipervnculo"/>
            <w:b w:val="0"/>
            <w:szCs w:val="24"/>
            <w:lang w:val="en-US"/>
          </w:rPr>
          <w:t>Singapore small businesses fall behind ASEAN countries – small business owners optimistic about growth in 2019</w:t>
        </w:r>
      </w:hyperlink>
      <w:r w:rsidR="00334E96" w:rsidRPr="006148B5">
        <w:rPr>
          <w:rStyle w:val="Hipervnculo"/>
          <w:b w:val="0"/>
          <w:szCs w:val="24"/>
          <w:lang w:val="en-US"/>
        </w:rPr>
        <w:t> (PDF) </w:t>
      </w:r>
    </w:p>
    <w:p w14:paraId="3FE338FB" w14:textId="77777777" w:rsidR="00334E96" w:rsidRPr="006148B5" w:rsidRDefault="00334E96" w:rsidP="00334E96">
      <w:pPr>
        <w:pStyle w:val="Estilo10"/>
        <w:rPr>
          <w:rStyle w:val="Hipervnculo"/>
          <w:b w:val="0"/>
          <w:szCs w:val="24"/>
          <w:lang w:val="en-US"/>
        </w:rPr>
      </w:pPr>
      <w:r w:rsidRPr="006148B5">
        <w:rPr>
          <w:rStyle w:val="Hipervnculo"/>
          <w:b w:val="0"/>
          <w:szCs w:val="24"/>
          <w:lang w:val="en-US"/>
        </w:rPr>
        <w:t>Tax reforms bolster small business growth in Mainland China – </w:t>
      </w:r>
      <w:hyperlink r:id="rId1181" w:history="1">
        <w:r w:rsidRPr="006148B5">
          <w:rPr>
            <w:rStyle w:val="Hipervnculo"/>
            <w:b w:val="0"/>
            <w:szCs w:val="24"/>
            <w:lang w:val="en-US"/>
          </w:rPr>
          <w:t>English</w:t>
        </w:r>
      </w:hyperlink>
      <w:r w:rsidRPr="006148B5">
        <w:rPr>
          <w:rStyle w:val="Hipervnculo"/>
          <w:b w:val="0"/>
          <w:szCs w:val="24"/>
          <w:lang w:val="en-US"/>
        </w:rPr>
        <w:t> (PDF) | </w:t>
      </w:r>
      <w:hyperlink r:id="rId1182" w:history="1">
        <w:r w:rsidRPr="006148B5">
          <w:rPr>
            <w:rStyle w:val="Hipervnculo"/>
            <w:b w:val="0"/>
            <w:szCs w:val="24"/>
            <w:lang w:val="en-US"/>
          </w:rPr>
          <w:t>Chinese</w:t>
        </w:r>
      </w:hyperlink>
      <w:r w:rsidRPr="006148B5">
        <w:rPr>
          <w:rStyle w:val="Hipervnculo"/>
          <w:b w:val="0"/>
          <w:szCs w:val="24"/>
          <w:lang w:val="en-US"/>
        </w:rPr>
        <w:t> (PDF)</w:t>
      </w:r>
    </w:p>
    <w:p w14:paraId="0B0DBD0B" w14:textId="77777777" w:rsidR="00334E96" w:rsidRPr="006148B5" w:rsidRDefault="00DA3709" w:rsidP="00334E96">
      <w:pPr>
        <w:pStyle w:val="Estilo10"/>
        <w:rPr>
          <w:rStyle w:val="Hipervnculo"/>
          <w:b w:val="0"/>
          <w:szCs w:val="24"/>
          <w:lang w:val="en-US"/>
        </w:rPr>
      </w:pPr>
      <w:hyperlink r:id="rId1183" w:history="1">
        <w:r w:rsidR="00334E96" w:rsidRPr="006148B5">
          <w:rPr>
            <w:rStyle w:val="Hipervnculo"/>
            <w:b w:val="0"/>
            <w:szCs w:val="24"/>
            <w:lang w:val="en-US"/>
          </w:rPr>
          <w:t>Federal Budget statement</w:t>
        </w:r>
      </w:hyperlink>
    </w:p>
    <w:p w14:paraId="291A09E4" w14:textId="77777777" w:rsidR="00334E96" w:rsidRPr="00F13BC8" w:rsidRDefault="00334E96" w:rsidP="00334E96">
      <w:pPr>
        <w:pStyle w:val="Estilo10"/>
        <w:rPr>
          <w:rStyle w:val="Hipervnculo"/>
          <w:color w:val="984806"/>
          <w:u w:val="none"/>
          <w:lang w:val="en-US"/>
        </w:rPr>
      </w:pPr>
      <w:r w:rsidRPr="006148B5">
        <w:rPr>
          <w:rStyle w:val="Hipervnculo"/>
          <w:b w:val="0"/>
          <w:szCs w:val="24"/>
          <w:lang w:val="en-US"/>
        </w:rPr>
        <w:t>Hong Kong small business confidence lowest in APAC markets – </w:t>
      </w:r>
      <w:hyperlink r:id="rId1184" w:history="1">
        <w:r w:rsidRPr="006148B5">
          <w:rPr>
            <w:rStyle w:val="Hipervnculo"/>
            <w:b w:val="0"/>
            <w:szCs w:val="24"/>
            <w:lang w:val="en-US"/>
          </w:rPr>
          <w:t>English</w:t>
        </w:r>
      </w:hyperlink>
      <w:r w:rsidRPr="006148B5">
        <w:rPr>
          <w:rStyle w:val="Hipervnculo"/>
          <w:b w:val="0"/>
          <w:szCs w:val="24"/>
          <w:lang w:val="en-US"/>
        </w:rPr>
        <w:t> (PDF) | </w:t>
      </w:r>
      <w:hyperlink r:id="rId1185" w:history="1">
        <w:r w:rsidRPr="006148B5">
          <w:rPr>
            <w:rStyle w:val="Hipervnculo"/>
            <w:b w:val="0"/>
            <w:szCs w:val="24"/>
            <w:lang w:val="en-US"/>
          </w:rPr>
          <w:t>Chinese</w:t>
        </w:r>
      </w:hyperlink>
      <w:r w:rsidRPr="006148B5">
        <w:rPr>
          <w:rStyle w:val="Hipervnculo"/>
          <w:b w:val="0"/>
          <w:szCs w:val="24"/>
          <w:lang w:val="en-US"/>
        </w:rPr>
        <w:t> (PDF)</w:t>
      </w:r>
    </w:p>
    <w:p w14:paraId="66FA40D3" w14:textId="77777777" w:rsidR="00334E96" w:rsidRPr="00F13BC8" w:rsidRDefault="00334E96" w:rsidP="00334E96">
      <w:pPr>
        <w:pStyle w:val="Cuerpovademecum"/>
        <w:rPr>
          <w:lang w:val="en-US"/>
        </w:rPr>
      </w:pPr>
    </w:p>
    <w:p w14:paraId="2995C60E" w14:textId="77777777" w:rsidR="00334E96" w:rsidRPr="00C0480A" w:rsidRDefault="00334E96" w:rsidP="00334E96">
      <w:pPr>
        <w:pStyle w:val="Cuerpovademecum"/>
        <w:jc w:val="center"/>
        <w:rPr>
          <w:b/>
          <w:sz w:val="40"/>
          <w:lang w:val="en-US"/>
        </w:rPr>
      </w:pPr>
      <w:r w:rsidRPr="00C0480A">
        <w:rPr>
          <w:b/>
          <w:sz w:val="40"/>
          <w:lang w:val="en-US"/>
        </w:rPr>
        <w:lastRenderedPageBreak/>
        <w:sym w:font="Wingdings 2" w:char="F068"/>
      </w:r>
    </w:p>
    <w:p w14:paraId="71DBD409" w14:textId="77777777" w:rsidR="00334E96" w:rsidRDefault="00334E96" w:rsidP="00334E96">
      <w:pPr>
        <w:pStyle w:val="Cuerpovademecum"/>
        <w:rPr>
          <w:lang w:val="es-CO"/>
        </w:rPr>
      </w:pPr>
    </w:p>
    <w:p w14:paraId="19624C04" w14:textId="77777777" w:rsidR="00334E96" w:rsidRDefault="00334E96" w:rsidP="00334E96">
      <w:pPr>
        <w:pStyle w:val="Estilo10"/>
        <w:rPr>
          <w:lang w:val="es-CO"/>
        </w:rPr>
      </w:pPr>
      <w:r w:rsidRPr="00EA1061">
        <w:rPr>
          <w:lang w:val="es-CO"/>
        </w:rPr>
        <w:t>DEPARTAMENTO NACIONAL DE PLANEACIÓN</w:t>
      </w:r>
      <w:r>
        <w:rPr>
          <w:lang w:val="es-CO"/>
        </w:rPr>
        <w:t xml:space="preserve"> – DNP</w:t>
      </w:r>
    </w:p>
    <w:p w14:paraId="6B0AFAE9" w14:textId="77777777" w:rsidR="00334E96" w:rsidRPr="00F13BC8" w:rsidRDefault="00DA3709" w:rsidP="00334E96">
      <w:pPr>
        <w:pStyle w:val="Cuerpovademecum"/>
        <w:rPr>
          <w:rStyle w:val="Hipervnculo"/>
          <w:rFonts w:eastAsia="Liberation Serif"/>
          <w:lang w:val="es-CO"/>
        </w:rPr>
      </w:pPr>
      <w:hyperlink r:id="rId1186" w:history="1">
        <w:r w:rsidR="00334E96" w:rsidRPr="00F13BC8">
          <w:rPr>
            <w:rStyle w:val="Hipervnculo"/>
            <w:rFonts w:eastAsia="Liberation Serif"/>
            <w:lang w:val="es-CO"/>
          </w:rPr>
          <w:t>Gobierno y Consejo Nacional Indígena del Cauca (CRIC) aprueban Plan de Acción 2019 - 2020</w:t>
        </w:r>
      </w:hyperlink>
    </w:p>
    <w:p w14:paraId="1F48A519" w14:textId="77777777" w:rsidR="00334E96" w:rsidRPr="00F13BC8" w:rsidRDefault="00DA3709" w:rsidP="00334E96">
      <w:pPr>
        <w:pStyle w:val="Cuerpovademecum"/>
        <w:rPr>
          <w:rStyle w:val="Hipervnculo"/>
          <w:rFonts w:eastAsia="Liberation Serif"/>
          <w:lang w:val="es-CO"/>
        </w:rPr>
      </w:pPr>
      <w:hyperlink r:id="rId1187" w:history="1">
        <w:r w:rsidR="00334E96" w:rsidRPr="00F13BC8">
          <w:rPr>
            <w:rStyle w:val="Hipervnculo"/>
            <w:rFonts w:eastAsia="Liberation Serif"/>
            <w:lang w:val="es-CO"/>
          </w:rPr>
          <w:t>Con inversiones por $3,6 billones en obras de alto impacto regional se firma el Pacto Bicentenario</w:t>
        </w:r>
      </w:hyperlink>
    </w:p>
    <w:p w14:paraId="40F26BA6" w14:textId="77777777" w:rsidR="00334E96" w:rsidRPr="00F13BC8" w:rsidRDefault="00DA3709" w:rsidP="00334E96">
      <w:pPr>
        <w:pStyle w:val="Cuerpovademecum"/>
        <w:rPr>
          <w:rStyle w:val="Hipervnculo"/>
          <w:rFonts w:eastAsia="Liberation Serif"/>
          <w:lang w:val="es-CO"/>
        </w:rPr>
      </w:pPr>
      <w:hyperlink r:id="rId1188" w:history="1">
        <w:r w:rsidR="00334E96" w:rsidRPr="00F13BC8">
          <w:rPr>
            <w:rStyle w:val="Hipervnculo"/>
            <w:rFonts w:eastAsia="Liberation Serif"/>
            <w:lang w:val="es-CO"/>
          </w:rPr>
          <w:t>Colombia se enruta hacia un crecimiento económico de 4,5%</w:t>
        </w:r>
      </w:hyperlink>
    </w:p>
    <w:p w14:paraId="2F18A8A8" w14:textId="77777777" w:rsidR="00334E96" w:rsidRPr="00F13BC8" w:rsidRDefault="00DA3709" w:rsidP="00334E96">
      <w:pPr>
        <w:pStyle w:val="Cuerpovademecum"/>
        <w:rPr>
          <w:rStyle w:val="Hipervnculo"/>
          <w:rFonts w:eastAsia="Liberation Serif"/>
          <w:lang w:val="es-CO"/>
        </w:rPr>
      </w:pPr>
      <w:hyperlink r:id="rId1189" w:history="1">
        <w:r w:rsidR="00334E96" w:rsidRPr="00F13BC8">
          <w:rPr>
            <w:rStyle w:val="Hipervnculo"/>
            <w:rFonts w:eastAsia="Liberation Serif"/>
            <w:lang w:val="es-CO"/>
          </w:rPr>
          <w:t>Reforma al Sistema General de Regalías pasa a Plenaria de Senado</w:t>
        </w:r>
      </w:hyperlink>
    </w:p>
    <w:p w14:paraId="600AF757" w14:textId="77777777" w:rsidR="00334E96" w:rsidRPr="00F13BC8" w:rsidRDefault="00DA3709" w:rsidP="00334E96">
      <w:pPr>
        <w:pStyle w:val="Cuerpovademecum"/>
        <w:rPr>
          <w:rStyle w:val="Hipervnculo"/>
          <w:rFonts w:eastAsia="Liberation Serif"/>
          <w:lang w:val="es-CO"/>
        </w:rPr>
      </w:pPr>
      <w:hyperlink r:id="rId1190" w:history="1">
        <w:r w:rsidR="00334E96" w:rsidRPr="00F13BC8">
          <w:rPr>
            <w:rStyle w:val="Hipervnculo"/>
            <w:rFonts w:eastAsia="Liberation Serif"/>
            <w:lang w:val="es-CO"/>
          </w:rPr>
          <w:t>Culmina trámite, en el Congreso de la República, sobre adhesión de Colombia a la OCDE</w:t>
        </w:r>
      </w:hyperlink>
    </w:p>
    <w:p w14:paraId="1FBFBB4B" w14:textId="77777777" w:rsidR="00334E96" w:rsidRPr="00F13BC8" w:rsidRDefault="00DA3709" w:rsidP="00334E96">
      <w:pPr>
        <w:pStyle w:val="Cuerpovademecum"/>
        <w:rPr>
          <w:rStyle w:val="Hipervnculo"/>
          <w:rFonts w:eastAsia="Liberation Serif"/>
          <w:lang w:val="es-CO"/>
        </w:rPr>
      </w:pPr>
      <w:hyperlink r:id="rId1191" w:history="1">
        <w:r w:rsidR="00334E96" w:rsidRPr="00F13BC8">
          <w:rPr>
            <w:rStyle w:val="Hipervnculo"/>
            <w:rFonts w:eastAsia="Liberation Serif"/>
            <w:lang w:val="es-CO"/>
          </w:rPr>
          <w:t>La formalización, apuesta del Gobierno para alcanzar un crecimiento del PIB superior al 4%</w:t>
        </w:r>
      </w:hyperlink>
    </w:p>
    <w:p w14:paraId="1980FB4C" w14:textId="77777777" w:rsidR="00334E96" w:rsidRPr="00F13BC8" w:rsidRDefault="00DA3709" w:rsidP="00334E96">
      <w:pPr>
        <w:pStyle w:val="Cuerpovademecum"/>
        <w:rPr>
          <w:rStyle w:val="Hipervnculo"/>
          <w:rFonts w:eastAsia="Liberation Serif"/>
          <w:lang w:val="es-CO"/>
        </w:rPr>
      </w:pPr>
      <w:hyperlink r:id="rId1192" w:history="1">
        <w:r w:rsidR="00334E96" w:rsidRPr="00F13BC8">
          <w:rPr>
            <w:rStyle w:val="Hipervnculo"/>
            <w:rFonts w:eastAsia="Liberation Serif"/>
            <w:lang w:val="es-CO"/>
          </w:rPr>
          <w:t>Catastro multipropósito, un servicio público orientado a ciudadanos y mandatarios</w:t>
        </w:r>
      </w:hyperlink>
    </w:p>
    <w:p w14:paraId="04355E4A" w14:textId="77777777" w:rsidR="00334E96" w:rsidRPr="00F13BC8" w:rsidRDefault="00DA3709" w:rsidP="00334E96">
      <w:pPr>
        <w:pStyle w:val="Cuerpovademecum"/>
        <w:rPr>
          <w:rStyle w:val="Hipervnculo"/>
          <w:rFonts w:eastAsia="Liberation Serif"/>
          <w:lang w:val="es-CO"/>
        </w:rPr>
      </w:pPr>
      <w:hyperlink r:id="rId1193" w:history="1">
        <w:r w:rsidR="00334E96" w:rsidRPr="00F13BC8">
          <w:rPr>
            <w:rStyle w:val="Hipervnculo"/>
            <w:rFonts w:eastAsia="Liberation Serif"/>
            <w:lang w:val="es-CO"/>
          </w:rPr>
          <w:t>Evaluación de resultados del Mecanismo de Protección al Cesante</w:t>
        </w:r>
      </w:hyperlink>
    </w:p>
    <w:p w14:paraId="0E6F01E5" w14:textId="77777777" w:rsidR="00334E96" w:rsidRPr="00DA3709" w:rsidRDefault="00DA3709" w:rsidP="00334E96">
      <w:pPr>
        <w:pStyle w:val="Cuerpovademecum"/>
        <w:rPr>
          <w:rStyle w:val="Hipervnculo"/>
          <w:rFonts w:eastAsia="Liberation Serif"/>
          <w:lang w:val="es-CO"/>
        </w:rPr>
      </w:pPr>
      <w:hyperlink r:id="rId1194" w:history="1">
        <w:r w:rsidR="00334E96" w:rsidRPr="00F13BC8">
          <w:rPr>
            <w:rStyle w:val="Hipervnculo"/>
            <w:rFonts w:eastAsia="Liberation Serif"/>
            <w:lang w:val="es-CO"/>
          </w:rPr>
          <w:t>CONPES de transformación digital promoverá la competitividad del país y la eficiencia del sector público</w:t>
        </w:r>
      </w:hyperlink>
    </w:p>
    <w:p w14:paraId="53A86CD5" w14:textId="77777777" w:rsidR="00F13BC8" w:rsidRPr="00F13BC8" w:rsidRDefault="00F13BC8" w:rsidP="00F13BC8">
      <w:pPr>
        <w:pStyle w:val="Cuerpovademecum"/>
        <w:rPr>
          <w:rStyle w:val="Hipervnculo"/>
          <w:rFonts w:eastAsia="Liberation Serif"/>
          <w:color w:val="auto"/>
          <w:u w:val="none"/>
        </w:rPr>
      </w:pPr>
    </w:p>
    <w:p w14:paraId="7F63FB85" w14:textId="77777777" w:rsidR="00334E96" w:rsidRPr="00887366" w:rsidRDefault="00334E96" w:rsidP="00334E96">
      <w:pPr>
        <w:pStyle w:val="Cuerpovademecum"/>
        <w:jc w:val="center"/>
        <w:rPr>
          <w:sz w:val="40"/>
          <w:szCs w:val="40"/>
        </w:rPr>
      </w:pPr>
      <w:r w:rsidRPr="00887366">
        <w:rPr>
          <w:sz w:val="40"/>
          <w:szCs w:val="40"/>
        </w:rPr>
        <w:sym w:font="Wingdings 2" w:char="F068"/>
      </w:r>
    </w:p>
    <w:p w14:paraId="39B51CD8" w14:textId="77777777" w:rsidR="00334E96" w:rsidRPr="00887366" w:rsidRDefault="00334E96" w:rsidP="00334E96">
      <w:pPr>
        <w:pStyle w:val="Cuerpovademecum"/>
      </w:pPr>
    </w:p>
    <w:p w14:paraId="74206A4D" w14:textId="77777777" w:rsidR="00334E96" w:rsidRPr="00F13BC8" w:rsidRDefault="00334E96" w:rsidP="00334E96">
      <w:pPr>
        <w:pStyle w:val="Estilo10"/>
        <w:rPr>
          <w:lang w:val="en-US"/>
        </w:rPr>
      </w:pPr>
      <w:r w:rsidRPr="00F13BC8">
        <w:rPr>
          <w:lang w:val="en-US"/>
        </w:rPr>
        <w:t>EUROPEAN ORGANISATION OF SUPREME AUDIT INSTITUTIONS (EUROSAI) - INTERNACIONAL - NOTICIAS</w:t>
      </w:r>
    </w:p>
    <w:p w14:paraId="1A9AF207" w14:textId="77777777" w:rsidR="00334E96" w:rsidRPr="00E5758D" w:rsidRDefault="00DA3709" w:rsidP="00334E96">
      <w:pPr>
        <w:pStyle w:val="Cuerpovademecum"/>
        <w:rPr>
          <w:rStyle w:val="Hipervnculo"/>
          <w:rFonts w:eastAsia="Liberation Serif"/>
          <w:lang w:val="en-US"/>
        </w:rPr>
      </w:pPr>
      <w:hyperlink r:id="rId1195" w:history="1">
        <w:r w:rsidR="00334E96" w:rsidRPr="00E5758D">
          <w:rPr>
            <w:rStyle w:val="Hipervnculo"/>
            <w:rFonts w:eastAsia="Liberation Serif"/>
            <w:lang w:val="en-US"/>
          </w:rPr>
          <w:t>The EUROSAI Task Force on Municipality Audit (TFMA) has issued its second Newsletter</w:t>
        </w:r>
      </w:hyperlink>
    </w:p>
    <w:p w14:paraId="4543B94E" w14:textId="77777777" w:rsidR="00334E96" w:rsidRPr="00E5758D" w:rsidRDefault="00DA3709" w:rsidP="00334E96">
      <w:pPr>
        <w:pStyle w:val="Cuerpovademecum"/>
        <w:rPr>
          <w:rStyle w:val="Hipervnculo"/>
          <w:rFonts w:eastAsia="Liberation Serif"/>
          <w:lang w:val="en-US"/>
        </w:rPr>
      </w:pPr>
      <w:hyperlink r:id="rId1196" w:history="1">
        <w:r w:rsidR="00334E96" w:rsidRPr="00E5758D">
          <w:rPr>
            <w:rStyle w:val="Hipervnculo"/>
            <w:rFonts w:eastAsia="Liberation Serif"/>
            <w:lang w:val="en-US"/>
          </w:rPr>
          <w:t xml:space="preserve">ECA invites EUROSAI members to join online ECA’s conference on “Evaluation of public policies and </w:t>
        </w:r>
        <w:proofErr w:type="spellStart"/>
        <w:r w:rsidR="00334E96" w:rsidRPr="00E5758D">
          <w:rPr>
            <w:rStyle w:val="Hipervnculo"/>
            <w:rFonts w:eastAsia="Liberation Serif"/>
            <w:lang w:val="en-US"/>
          </w:rPr>
          <w:t>programmes</w:t>
        </w:r>
        <w:proofErr w:type="spellEnd"/>
        <w:r w:rsidR="00334E96" w:rsidRPr="00E5758D">
          <w:rPr>
            <w:rStyle w:val="Hipervnculo"/>
            <w:rFonts w:eastAsia="Liberation Serif"/>
            <w:lang w:val="en-US"/>
          </w:rPr>
          <w:t xml:space="preserve"> by Supreme Audit Institutions”</w:t>
        </w:r>
      </w:hyperlink>
    </w:p>
    <w:p w14:paraId="5228B91B" w14:textId="77777777" w:rsidR="00334E96" w:rsidRPr="00E5758D" w:rsidRDefault="00DA3709" w:rsidP="00334E96">
      <w:pPr>
        <w:pStyle w:val="Cuerpovademecum"/>
        <w:rPr>
          <w:rStyle w:val="Hipervnculo"/>
          <w:rFonts w:eastAsia="Liberation Serif"/>
          <w:lang w:val="en-US"/>
        </w:rPr>
      </w:pPr>
      <w:hyperlink r:id="rId1197" w:history="1">
        <w:r w:rsidR="00334E96" w:rsidRPr="00E5758D">
          <w:rPr>
            <w:rStyle w:val="Hipervnculo"/>
            <w:rFonts w:eastAsia="Liberation Serif"/>
            <w:lang w:val="en-US"/>
          </w:rPr>
          <w:t>News from the 50th EUROSAI Governing Board meeting</w:t>
        </w:r>
      </w:hyperlink>
    </w:p>
    <w:p w14:paraId="7F521D7E" w14:textId="77777777" w:rsidR="00334E96" w:rsidRPr="00E5758D" w:rsidRDefault="00DA3709" w:rsidP="00334E96">
      <w:pPr>
        <w:pStyle w:val="Cuerpovademecum"/>
        <w:rPr>
          <w:rStyle w:val="Hipervnculo"/>
          <w:rFonts w:eastAsia="Liberation Serif"/>
          <w:lang w:val="en-US"/>
        </w:rPr>
      </w:pPr>
      <w:hyperlink r:id="rId1198" w:history="1">
        <w:r w:rsidR="00334E96" w:rsidRPr="00E5758D">
          <w:rPr>
            <w:rStyle w:val="Hipervnculo"/>
            <w:rFonts w:eastAsia="Liberation Serif"/>
            <w:lang w:val="en-US"/>
          </w:rPr>
          <w:t>EUROSAI contributes to the 2nd INTOSAI Regional Coordination Platform (IRCP) meeting in Cape Town</w:t>
        </w:r>
      </w:hyperlink>
    </w:p>
    <w:p w14:paraId="0C425F11" w14:textId="77777777" w:rsidR="00334E96" w:rsidRPr="00E5758D" w:rsidRDefault="00DA3709" w:rsidP="00334E96">
      <w:pPr>
        <w:pStyle w:val="Cuerpovademecum"/>
        <w:rPr>
          <w:rStyle w:val="Hipervnculo"/>
          <w:rFonts w:eastAsia="Liberation Serif"/>
          <w:lang w:val="en-US"/>
        </w:rPr>
      </w:pPr>
      <w:hyperlink r:id="rId1199" w:history="1">
        <w:r w:rsidR="00334E96" w:rsidRPr="00E5758D">
          <w:rPr>
            <w:rStyle w:val="Hipervnculo"/>
            <w:rFonts w:eastAsia="Liberation Serif"/>
            <w:lang w:val="en-US"/>
          </w:rPr>
          <w:t>EUROSAI Operation Plan webpage is officially launched!</w:t>
        </w:r>
      </w:hyperlink>
    </w:p>
    <w:p w14:paraId="6945BF0E" w14:textId="77777777" w:rsidR="00334E96" w:rsidRPr="00E5758D" w:rsidRDefault="00DA3709" w:rsidP="00334E96">
      <w:pPr>
        <w:pStyle w:val="Cuerpovademecum"/>
        <w:rPr>
          <w:rStyle w:val="Hipervnculo"/>
          <w:rFonts w:eastAsia="Liberation Serif"/>
          <w:lang w:val="en-US"/>
        </w:rPr>
      </w:pPr>
      <w:hyperlink r:id="rId1200" w:history="1">
        <w:r w:rsidR="00334E96" w:rsidRPr="00E5758D">
          <w:rPr>
            <w:rStyle w:val="Hipervnculo"/>
            <w:rFonts w:eastAsia="Liberation Serif"/>
            <w:lang w:val="en-US"/>
          </w:rPr>
          <w:t xml:space="preserve">Guideline on the social </w:t>
        </w:r>
        <w:proofErr w:type="spellStart"/>
        <w:r w:rsidR="00334E96" w:rsidRPr="00E5758D">
          <w:rPr>
            <w:rStyle w:val="Hipervnculo"/>
            <w:rFonts w:eastAsia="Liberation Serif"/>
            <w:lang w:val="en-US"/>
          </w:rPr>
          <w:t>utilisation</w:t>
        </w:r>
        <w:proofErr w:type="spellEnd"/>
        <w:r w:rsidR="00334E96" w:rsidRPr="00E5758D">
          <w:rPr>
            <w:rStyle w:val="Hipervnculo"/>
            <w:rFonts w:eastAsia="Liberation Serif"/>
            <w:lang w:val="en-US"/>
          </w:rPr>
          <w:t xml:space="preserve"> and transparency of public sector audits</w:t>
        </w:r>
      </w:hyperlink>
    </w:p>
    <w:p w14:paraId="33BF588C" w14:textId="77777777" w:rsidR="00334E96" w:rsidRPr="00E5758D" w:rsidRDefault="00DA3709" w:rsidP="00334E96">
      <w:pPr>
        <w:pStyle w:val="Cuerpovademecum"/>
        <w:rPr>
          <w:rStyle w:val="Hipervnculo"/>
          <w:rFonts w:eastAsia="Liberation Serif"/>
          <w:lang w:val="en-US"/>
        </w:rPr>
      </w:pPr>
      <w:hyperlink r:id="rId1201" w:history="1">
        <w:r w:rsidR="00334E96" w:rsidRPr="00E5758D">
          <w:rPr>
            <w:rStyle w:val="Hipervnculo"/>
            <w:rFonts w:eastAsia="Liberation Serif"/>
            <w:lang w:val="en-US"/>
          </w:rPr>
          <w:t>Conclusions from the EUROSAI Peer-to-Peer Capacity Building Workshop</w:t>
        </w:r>
      </w:hyperlink>
    </w:p>
    <w:p w14:paraId="4EB4D23E" w14:textId="77777777" w:rsidR="00334E96" w:rsidRPr="00E5758D" w:rsidRDefault="00DA3709" w:rsidP="00334E96">
      <w:pPr>
        <w:pStyle w:val="Cuerpovademecum"/>
        <w:rPr>
          <w:rStyle w:val="Hipervnculo"/>
          <w:rFonts w:eastAsia="Liberation Serif"/>
          <w:lang w:val="en-US"/>
        </w:rPr>
      </w:pPr>
      <w:hyperlink r:id="rId1202" w:history="1">
        <w:r w:rsidR="00334E96" w:rsidRPr="00E5758D">
          <w:rPr>
            <w:rStyle w:val="Hipervnculo"/>
            <w:rFonts w:eastAsia="Liberation Serif"/>
            <w:lang w:val="en-US"/>
          </w:rPr>
          <w:t>EUROSAI Innovations – 2nd Newsletter April 2019</w:t>
        </w:r>
      </w:hyperlink>
    </w:p>
    <w:p w14:paraId="09F27722" w14:textId="77777777" w:rsidR="00334E96" w:rsidRPr="00DA3709" w:rsidRDefault="00334E96" w:rsidP="00F13BC8">
      <w:pPr>
        <w:pStyle w:val="Cuerpovademecum"/>
        <w:rPr>
          <w:rStyle w:val="Hipervnculo"/>
          <w:rFonts w:eastAsia="Liberation Serif"/>
          <w:color w:val="auto"/>
          <w:u w:val="none"/>
          <w:lang w:val="en-US"/>
        </w:rPr>
      </w:pPr>
    </w:p>
    <w:p w14:paraId="35D10854" w14:textId="77777777" w:rsidR="00334E96" w:rsidRPr="00F17D18" w:rsidRDefault="00334E96" w:rsidP="00334E96">
      <w:pPr>
        <w:pStyle w:val="Cuerpovademecum"/>
        <w:jc w:val="center"/>
        <w:rPr>
          <w:b/>
          <w:sz w:val="40"/>
          <w:lang w:val="en-US"/>
        </w:rPr>
      </w:pPr>
      <w:r w:rsidRPr="00C0480A">
        <w:rPr>
          <w:b/>
          <w:sz w:val="40"/>
          <w:lang w:val="en-US"/>
        </w:rPr>
        <w:sym w:font="Wingdings 2" w:char="F068"/>
      </w:r>
    </w:p>
    <w:p w14:paraId="2F39421A" w14:textId="77777777" w:rsidR="00334E96" w:rsidRDefault="00334E96" w:rsidP="00334E96">
      <w:pPr>
        <w:pStyle w:val="Cuerpovademecum"/>
        <w:rPr>
          <w:lang w:val="es-CO"/>
        </w:rPr>
      </w:pPr>
    </w:p>
    <w:p w14:paraId="42A9B324" w14:textId="77777777" w:rsidR="00334E96" w:rsidRPr="00C366D8" w:rsidRDefault="00334E96" w:rsidP="00334E96">
      <w:pPr>
        <w:pStyle w:val="Estilo10"/>
        <w:rPr>
          <w:rFonts w:ascii="Arial" w:hAnsi="Arial" w:cs="Arial"/>
          <w:b w:val="0"/>
          <w:color w:val="000000"/>
          <w:sz w:val="27"/>
          <w:szCs w:val="27"/>
          <w:lang w:val="en-US" w:eastAsia="es-CO"/>
        </w:rPr>
      </w:pPr>
      <w:r w:rsidRPr="00C366D8">
        <w:rPr>
          <w:lang w:val="en-US"/>
        </w:rPr>
        <w:t>EXTERNAL REPORTING BOARD (XRB) – NUEVA ZELANDA - NOTICIAS</w:t>
      </w:r>
    </w:p>
    <w:p w14:paraId="034A41CD" w14:textId="77777777" w:rsidR="00334E96" w:rsidRPr="00E5758D" w:rsidRDefault="00DA3709" w:rsidP="00334E96">
      <w:pPr>
        <w:pStyle w:val="Cuerpovademecum"/>
        <w:rPr>
          <w:rStyle w:val="Hipervnculo"/>
          <w:rFonts w:eastAsia="Liberation Serif"/>
          <w:lang w:val="en-US"/>
        </w:rPr>
      </w:pPr>
      <w:hyperlink r:id="rId1203" w:history="1">
        <w:r w:rsidR="00334E96" w:rsidRPr="00E5758D">
          <w:rPr>
            <w:rStyle w:val="Hipervnculo"/>
            <w:rFonts w:eastAsia="Liberation Serif"/>
            <w:lang w:val="en-US"/>
          </w:rPr>
          <w:t>XRB Board changes announced</w:t>
        </w:r>
      </w:hyperlink>
    </w:p>
    <w:p w14:paraId="52CB0128" w14:textId="77777777" w:rsidR="00334E96" w:rsidRPr="00E5758D" w:rsidRDefault="00DA3709" w:rsidP="00334E96">
      <w:pPr>
        <w:pStyle w:val="Cuerpovademecum"/>
        <w:rPr>
          <w:rStyle w:val="Hipervnculo"/>
          <w:rFonts w:eastAsia="Liberation Serif"/>
          <w:lang w:val="en-US"/>
        </w:rPr>
      </w:pPr>
      <w:hyperlink r:id="rId1204" w:history="1">
        <w:r w:rsidR="00334E96" w:rsidRPr="00E5758D">
          <w:rPr>
            <w:rStyle w:val="Hipervnculo"/>
            <w:rFonts w:eastAsia="Liberation Serif"/>
            <w:lang w:val="en-US"/>
          </w:rPr>
          <w:t>True to Label?</w:t>
        </w:r>
      </w:hyperlink>
    </w:p>
    <w:p w14:paraId="50F83167" w14:textId="77777777" w:rsidR="00334E96" w:rsidRPr="00E5758D" w:rsidRDefault="00DA3709" w:rsidP="00334E96">
      <w:pPr>
        <w:pStyle w:val="Cuerpovademecum"/>
        <w:rPr>
          <w:rStyle w:val="Hipervnculo"/>
          <w:rFonts w:eastAsia="Liberation Serif"/>
          <w:lang w:val="en-US"/>
        </w:rPr>
      </w:pPr>
      <w:hyperlink r:id="rId1205" w:history="1">
        <w:r w:rsidR="00334E96" w:rsidRPr="00E5758D">
          <w:rPr>
            <w:rStyle w:val="Hipervnculo"/>
            <w:rFonts w:eastAsia="Liberation Serif"/>
            <w:lang w:val="en-US"/>
          </w:rPr>
          <w:t>Businesses need to respond to increasing user demand for non-financial information</w:t>
        </w:r>
      </w:hyperlink>
    </w:p>
    <w:p w14:paraId="5C8C0D0A" w14:textId="77777777" w:rsidR="00334E96" w:rsidRPr="009A69F0" w:rsidRDefault="00334E96" w:rsidP="00334E96">
      <w:pPr>
        <w:pStyle w:val="Cuerpovademecum"/>
        <w:rPr>
          <w:rStyle w:val="Hipervnculo"/>
          <w:color w:val="auto"/>
          <w:u w:val="none"/>
          <w:lang w:val="en-US"/>
        </w:rPr>
      </w:pPr>
    </w:p>
    <w:p w14:paraId="03DD238F" w14:textId="77777777" w:rsidR="00334E96" w:rsidRPr="00F17D18" w:rsidRDefault="00334E96" w:rsidP="00334E96">
      <w:pPr>
        <w:pStyle w:val="Cuerpovademecum"/>
        <w:jc w:val="center"/>
        <w:rPr>
          <w:b/>
          <w:sz w:val="40"/>
          <w:lang w:val="en-US"/>
        </w:rPr>
      </w:pPr>
      <w:r w:rsidRPr="00C0480A">
        <w:rPr>
          <w:b/>
          <w:sz w:val="40"/>
          <w:lang w:val="en-US"/>
        </w:rPr>
        <w:sym w:font="Wingdings 2" w:char="F068"/>
      </w:r>
    </w:p>
    <w:p w14:paraId="55A9E024" w14:textId="77777777" w:rsidR="00334E96" w:rsidRDefault="00334E96" w:rsidP="00334E96">
      <w:pPr>
        <w:pStyle w:val="Cuerpovademecum"/>
        <w:rPr>
          <w:lang w:val="en-US"/>
        </w:rPr>
      </w:pPr>
    </w:p>
    <w:p w14:paraId="7108B1F2" w14:textId="77777777" w:rsidR="00334E96" w:rsidRDefault="00334E96" w:rsidP="00334E96">
      <w:pPr>
        <w:pStyle w:val="Estilo10"/>
        <w:rPr>
          <w:lang w:val="es-CO"/>
        </w:rPr>
      </w:pPr>
      <w:r w:rsidRPr="00D8039B">
        <w:rPr>
          <w:lang w:val="es-CO"/>
        </w:rPr>
        <w:t>D</w:t>
      </w:r>
      <w:r>
        <w:rPr>
          <w:lang w:val="es-CO"/>
        </w:rPr>
        <w:t>EPARTAMENTO ADMINISTRATIVO NACIONAL DE ESTADÍSTICAS -DANE</w:t>
      </w:r>
    </w:p>
    <w:p w14:paraId="759F8E31" w14:textId="77777777" w:rsidR="00334E96" w:rsidRPr="00F13BC8" w:rsidRDefault="00DA3709" w:rsidP="00334E96">
      <w:pPr>
        <w:pStyle w:val="Cuerpovademecum"/>
        <w:rPr>
          <w:rStyle w:val="Hipervnculo"/>
          <w:rFonts w:eastAsia="Liberation Serif"/>
          <w:lang w:val="es-CO"/>
        </w:rPr>
      </w:pPr>
      <w:hyperlink r:id="rId1206" w:history="1">
        <w:r w:rsidR="00334E96" w:rsidRPr="00F13BC8">
          <w:rPr>
            <w:rStyle w:val="Hipervnculo"/>
            <w:rFonts w:eastAsia="Liberation Serif"/>
            <w:lang w:val="es-CO"/>
          </w:rPr>
          <w:t>Censo Nacional de Población y Vivienda 2018</w:t>
        </w:r>
      </w:hyperlink>
    </w:p>
    <w:p w14:paraId="051EE29E" w14:textId="77777777" w:rsidR="00334E96" w:rsidRPr="00F13BC8" w:rsidRDefault="00DA3709" w:rsidP="00334E96">
      <w:pPr>
        <w:pStyle w:val="Cuerpovademecum"/>
        <w:rPr>
          <w:rStyle w:val="Hipervnculo"/>
          <w:rFonts w:eastAsia="Liberation Serif"/>
          <w:lang w:val="es-CO"/>
        </w:rPr>
      </w:pPr>
      <w:hyperlink r:id="rId1207" w:anchor="tab_d" w:history="1">
        <w:r w:rsidR="00334E96" w:rsidRPr="00F13BC8">
          <w:rPr>
            <w:rStyle w:val="Hipervnculo"/>
            <w:rFonts w:eastAsia="Liberation Serif"/>
            <w:lang w:val="es-CO"/>
          </w:rPr>
          <w:t>Índice de precios al consumidor (IPC) junio 2019</w:t>
        </w:r>
      </w:hyperlink>
    </w:p>
    <w:p w14:paraId="0CE881C5" w14:textId="77777777" w:rsidR="00334E96" w:rsidRDefault="00DA3709" w:rsidP="00334E96">
      <w:pPr>
        <w:pStyle w:val="Cuerpovademecum"/>
        <w:rPr>
          <w:rFonts w:ascii="Arial" w:hAnsi="Arial" w:cs="Arial"/>
          <w:color w:val="000000"/>
          <w:sz w:val="27"/>
          <w:szCs w:val="27"/>
        </w:rPr>
      </w:pPr>
      <w:hyperlink r:id="rId1208" w:anchor="tab_e" w:history="1">
        <w:r w:rsidR="00334E96" w:rsidRPr="00F13BC8">
          <w:rPr>
            <w:rStyle w:val="Hipervnculo"/>
            <w:rFonts w:eastAsia="Liberation Serif"/>
            <w:lang w:val="es-CO"/>
          </w:rPr>
          <w:t>Índice de precios del productor (IPP) junio 2019</w:t>
        </w:r>
      </w:hyperlink>
    </w:p>
    <w:p w14:paraId="4EC72926" w14:textId="77777777" w:rsidR="00334E96" w:rsidRPr="00F13BC8" w:rsidRDefault="00DA3709" w:rsidP="00334E96">
      <w:pPr>
        <w:pStyle w:val="Cuerpovademecum"/>
        <w:rPr>
          <w:rStyle w:val="Hipervnculo"/>
          <w:rFonts w:eastAsia="Liberation Serif"/>
          <w:lang w:val="es-CO"/>
        </w:rPr>
      </w:pPr>
      <w:hyperlink r:id="rId1209" w:anchor="tab_a" w:history="1">
        <w:r w:rsidR="00334E96" w:rsidRPr="00F13BC8">
          <w:rPr>
            <w:rStyle w:val="Hipervnculo"/>
            <w:rFonts w:eastAsia="Liberation Serif"/>
            <w:lang w:val="es-CO"/>
          </w:rPr>
          <w:t>Exportaciones - mayo 2019</w:t>
        </w:r>
      </w:hyperlink>
    </w:p>
    <w:p w14:paraId="498274B1" w14:textId="77777777" w:rsidR="00334E96" w:rsidRPr="00F13BC8" w:rsidRDefault="00DA3709" w:rsidP="00334E96">
      <w:pPr>
        <w:pStyle w:val="Cuerpovademecum"/>
        <w:rPr>
          <w:rStyle w:val="Hipervnculo"/>
          <w:rFonts w:eastAsia="Liberation Serif"/>
          <w:lang w:val="es-CO"/>
        </w:rPr>
      </w:pPr>
      <w:hyperlink r:id="rId1210" w:anchor="tab_b" w:history="1">
        <w:r w:rsidR="00334E96" w:rsidRPr="00F13BC8">
          <w:rPr>
            <w:rStyle w:val="Hipervnculo"/>
            <w:rFonts w:eastAsia="Liberation Serif"/>
            <w:lang w:val="es-CO"/>
          </w:rPr>
          <w:t>Mercado laboral - mayo 2019</w:t>
        </w:r>
      </w:hyperlink>
    </w:p>
    <w:p w14:paraId="2CC374A2" w14:textId="77777777" w:rsidR="00334E96" w:rsidRPr="00F13BC8" w:rsidRDefault="00DA3709" w:rsidP="00334E96">
      <w:pPr>
        <w:pStyle w:val="Cuerpovademecum"/>
        <w:rPr>
          <w:rStyle w:val="Hipervnculo"/>
          <w:rFonts w:eastAsia="Liberation Serif"/>
          <w:lang w:val="es-CO"/>
        </w:rPr>
      </w:pPr>
      <w:hyperlink r:id="rId1211" w:anchor="tab_c" w:history="1">
        <w:r w:rsidR="00334E96" w:rsidRPr="00F13BC8">
          <w:rPr>
            <w:rStyle w:val="Hipervnculo"/>
            <w:rFonts w:eastAsia="Liberation Serif"/>
            <w:lang w:val="es-CO"/>
          </w:rPr>
          <w:t>Documentos metodológicos Precios de venta al público de licores, vinos, aperitivos y similares (PVPLVA)</w:t>
        </w:r>
      </w:hyperlink>
    </w:p>
    <w:p w14:paraId="615E2585" w14:textId="77777777" w:rsidR="00334E96" w:rsidRPr="00F13BC8" w:rsidRDefault="00DA3709" w:rsidP="00334E96">
      <w:pPr>
        <w:pStyle w:val="Cuerpovademecum"/>
        <w:rPr>
          <w:rStyle w:val="Hipervnculo"/>
          <w:rFonts w:eastAsia="Liberation Serif"/>
          <w:lang w:val="es-CO"/>
        </w:rPr>
      </w:pPr>
      <w:hyperlink r:id="rId1212" w:history="1">
        <w:r w:rsidR="00334E96" w:rsidRPr="00F13BC8">
          <w:rPr>
            <w:rStyle w:val="Hipervnculo"/>
            <w:rFonts w:eastAsia="Liberation Serif"/>
            <w:lang w:val="es-CO"/>
          </w:rPr>
          <w:t>Boletín semanal SIPSA - 29 de junio al 05 de julio de 2019</w:t>
        </w:r>
      </w:hyperlink>
    </w:p>
    <w:p w14:paraId="73D241C5" w14:textId="77777777" w:rsidR="00334E96" w:rsidRPr="00F13BC8" w:rsidRDefault="00DA3709" w:rsidP="00334E96">
      <w:pPr>
        <w:pStyle w:val="Cuerpovademecum"/>
        <w:rPr>
          <w:rStyle w:val="Hipervnculo"/>
          <w:rFonts w:eastAsia="Liberation Serif"/>
          <w:lang w:val="es-CO"/>
        </w:rPr>
      </w:pPr>
      <w:hyperlink r:id="rId1213" w:history="1">
        <w:r w:rsidR="00334E96" w:rsidRPr="00F13BC8">
          <w:rPr>
            <w:rStyle w:val="Hipervnculo"/>
            <w:rFonts w:eastAsia="Liberation Serif"/>
            <w:lang w:val="es-CO"/>
          </w:rPr>
          <w:t>PIB por departamento 2005-2018 preliminar</w:t>
        </w:r>
      </w:hyperlink>
    </w:p>
    <w:p w14:paraId="64321654" w14:textId="77777777" w:rsidR="00334E96" w:rsidRPr="00F13BC8" w:rsidRDefault="00DA3709" w:rsidP="00334E96">
      <w:pPr>
        <w:pStyle w:val="Cuerpovademecum"/>
        <w:rPr>
          <w:rStyle w:val="Hipervnculo"/>
          <w:rFonts w:eastAsia="Liberation Serif"/>
          <w:lang w:val="es-CO"/>
        </w:rPr>
      </w:pPr>
      <w:hyperlink r:id="rId1214" w:history="1">
        <w:r w:rsidR="00334E96" w:rsidRPr="00F13BC8">
          <w:rPr>
            <w:rStyle w:val="Hipervnculo"/>
            <w:rFonts w:eastAsia="Liberation Serif"/>
            <w:lang w:val="es-CO"/>
          </w:rPr>
          <w:t>Estadísticas Vitales (EEVV) Nacidos vivos y defunciones I trimestre 2019pr</w:t>
        </w:r>
      </w:hyperlink>
    </w:p>
    <w:p w14:paraId="708F86C7" w14:textId="77777777" w:rsidR="00334E96" w:rsidRPr="00F13BC8" w:rsidRDefault="00DA3709" w:rsidP="00334E96">
      <w:pPr>
        <w:pStyle w:val="Cuerpovademecum"/>
        <w:rPr>
          <w:rStyle w:val="Hipervnculo"/>
          <w:rFonts w:eastAsia="Liberation Serif"/>
          <w:lang w:val="es-CO"/>
        </w:rPr>
      </w:pPr>
      <w:hyperlink r:id="rId1215" w:anchor="tab_a" w:history="1">
        <w:r w:rsidR="00334E96" w:rsidRPr="00F13BC8">
          <w:rPr>
            <w:rStyle w:val="Hipervnculo"/>
            <w:rFonts w:eastAsia="Liberation Serif"/>
            <w:lang w:val="es-CO"/>
          </w:rPr>
          <w:t>Producto Interno Bruto (PIB) Base 2015 - III trimestre 2019</w:t>
        </w:r>
      </w:hyperlink>
    </w:p>
    <w:p w14:paraId="4D328092" w14:textId="77777777" w:rsidR="00334E96" w:rsidRPr="00F13BC8" w:rsidRDefault="00DA3709" w:rsidP="00334E96">
      <w:pPr>
        <w:pStyle w:val="Cuerpovademecum"/>
        <w:rPr>
          <w:rStyle w:val="Hipervnculo"/>
          <w:rFonts w:eastAsia="Liberation Serif"/>
          <w:lang w:val="es-CO"/>
        </w:rPr>
      </w:pPr>
      <w:hyperlink r:id="rId1216" w:anchor="tab_c" w:history="1">
        <w:r w:rsidR="00334E96" w:rsidRPr="00F13BC8">
          <w:rPr>
            <w:rStyle w:val="Hipervnculo"/>
            <w:rFonts w:eastAsia="Liberation Serif"/>
            <w:lang w:val="es-CO"/>
          </w:rPr>
          <w:t>Estadísticas de concreto premezclado (EC) septiembre 2019</w:t>
        </w:r>
      </w:hyperlink>
    </w:p>
    <w:p w14:paraId="257B39AE" w14:textId="77777777" w:rsidR="00334E96" w:rsidRPr="00F13BC8" w:rsidRDefault="00DA3709" w:rsidP="00334E96">
      <w:pPr>
        <w:pStyle w:val="Cuerpovademecum"/>
        <w:rPr>
          <w:rStyle w:val="Hipervnculo"/>
          <w:rFonts w:eastAsia="Liberation Serif"/>
          <w:lang w:val="es-CO"/>
        </w:rPr>
      </w:pPr>
      <w:hyperlink r:id="rId1217" w:anchor="tab_f" w:history="1">
        <w:r w:rsidR="00334E96" w:rsidRPr="00F13BC8">
          <w:rPr>
            <w:rStyle w:val="Hipervnculo"/>
            <w:rFonts w:eastAsia="Liberation Serif"/>
            <w:lang w:val="es-CO"/>
          </w:rPr>
          <w:t>Encuesta mensual de comercio al por menor y comercio de vehículos (EMCM) septiembre 2019</w:t>
        </w:r>
      </w:hyperlink>
    </w:p>
    <w:p w14:paraId="03609D7C" w14:textId="77777777" w:rsidR="00334E96" w:rsidRPr="00F13BC8" w:rsidRDefault="00DA3709" w:rsidP="00334E96">
      <w:pPr>
        <w:pStyle w:val="Cuerpovademecum"/>
        <w:rPr>
          <w:rStyle w:val="Hipervnculo"/>
          <w:rFonts w:eastAsia="Liberation Serif"/>
          <w:lang w:val="es-CO"/>
        </w:rPr>
      </w:pPr>
      <w:hyperlink r:id="rId1218" w:anchor="tab_b" w:history="1">
        <w:r w:rsidR="00334E96" w:rsidRPr="00F13BC8">
          <w:rPr>
            <w:rStyle w:val="Hipervnculo"/>
            <w:rFonts w:eastAsia="Liberation Serif"/>
            <w:lang w:val="es-CO"/>
          </w:rPr>
          <w:t>Censo de edificaciones (CEED) III trimestre 2019</w:t>
        </w:r>
      </w:hyperlink>
    </w:p>
    <w:p w14:paraId="2C864649" w14:textId="77777777" w:rsidR="00334E96" w:rsidRPr="00F13BC8" w:rsidRDefault="00DA3709" w:rsidP="00334E96">
      <w:pPr>
        <w:pStyle w:val="Cuerpovademecum"/>
        <w:rPr>
          <w:rStyle w:val="Hipervnculo"/>
          <w:rFonts w:eastAsia="Liberation Serif"/>
          <w:lang w:val="es-CO"/>
        </w:rPr>
      </w:pPr>
      <w:hyperlink r:id="rId1219" w:anchor="tab_d" w:history="1">
        <w:r w:rsidR="00334E96" w:rsidRPr="00F13BC8">
          <w:rPr>
            <w:rStyle w:val="Hipervnculo"/>
            <w:rFonts w:eastAsia="Liberation Serif"/>
            <w:lang w:val="es-CO"/>
          </w:rPr>
          <w:t>Encuesta mensual manufacturera con enfoque territorial (EMMET) septiembre 2019</w:t>
        </w:r>
      </w:hyperlink>
    </w:p>
    <w:p w14:paraId="364326C0" w14:textId="77777777" w:rsidR="00334E96" w:rsidRPr="00F13BC8" w:rsidRDefault="00DA3709" w:rsidP="00334E96">
      <w:pPr>
        <w:pStyle w:val="Cuerpovademecum"/>
        <w:rPr>
          <w:rStyle w:val="Hipervnculo"/>
          <w:rFonts w:eastAsia="Liberation Serif"/>
          <w:lang w:val="es-CO"/>
        </w:rPr>
      </w:pPr>
      <w:hyperlink r:id="rId1220" w:anchor="tab_e" w:history="1">
        <w:r w:rsidR="00334E96" w:rsidRPr="00F13BC8">
          <w:rPr>
            <w:rStyle w:val="Hipervnculo"/>
            <w:rFonts w:eastAsia="Liberation Serif"/>
            <w:lang w:val="es-CO"/>
          </w:rPr>
          <w:t>Importaciones - septiembre 2019</w:t>
        </w:r>
      </w:hyperlink>
    </w:p>
    <w:p w14:paraId="4932717C" w14:textId="77777777" w:rsidR="00334E96" w:rsidRPr="00F13BC8" w:rsidRDefault="00DA3709" w:rsidP="00334E96">
      <w:pPr>
        <w:pStyle w:val="Cuerpovademecum"/>
        <w:rPr>
          <w:rStyle w:val="Hipervnculo"/>
          <w:rFonts w:eastAsia="Liberation Serif"/>
          <w:lang w:val="es-CO"/>
        </w:rPr>
      </w:pPr>
      <w:hyperlink r:id="rId1221" w:history="1">
        <w:r w:rsidR="00334E96" w:rsidRPr="00F13BC8">
          <w:rPr>
            <w:rStyle w:val="Hipervnculo"/>
            <w:rFonts w:eastAsia="Liberation Serif"/>
            <w:lang w:val="es-CO"/>
          </w:rPr>
          <w:t>Boletín semanal SIPSA - 09 de noviembre al 15 de noviembre</w:t>
        </w:r>
      </w:hyperlink>
    </w:p>
    <w:p w14:paraId="2F3884CE" w14:textId="77777777" w:rsidR="00334E96" w:rsidRPr="00F13BC8" w:rsidRDefault="00334E96" w:rsidP="00F13BC8">
      <w:pPr>
        <w:pStyle w:val="Cuerpovademecum"/>
        <w:rPr>
          <w:rStyle w:val="Hipervnculo"/>
          <w:rFonts w:eastAsia="Liberation Serif"/>
          <w:color w:val="auto"/>
          <w:u w:val="none"/>
        </w:rPr>
      </w:pPr>
    </w:p>
    <w:p w14:paraId="264B95C0" w14:textId="77777777" w:rsidR="00334E96" w:rsidRPr="00C0480A" w:rsidRDefault="00334E96" w:rsidP="00334E96">
      <w:pPr>
        <w:pStyle w:val="Cuerpovademecum"/>
        <w:jc w:val="center"/>
        <w:rPr>
          <w:b/>
          <w:sz w:val="40"/>
          <w:lang w:val="en-US"/>
        </w:rPr>
      </w:pPr>
      <w:r w:rsidRPr="00C0480A">
        <w:rPr>
          <w:b/>
          <w:sz w:val="40"/>
          <w:lang w:val="en-US"/>
        </w:rPr>
        <w:sym w:font="Wingdings 2" w:char="F068"/>
      </w:r>
    </w:p>
    <w:p w14:paraId="3CBCA218" w14:textId="77777777" w:rsidR="00334E96" w:rsidRPr="00F94486" w:rsidRDefault="00334E96" w:rsidP="00334E96">
      <w:pPr>
        <w:pStyle w:val="Cuerpovademecum"/>
        <w:rPr>
          <w:lang w:val="en-US"/>
        </w:rPr>
      </w:pPr>
    </w:p>
    <w:p w14:paraId="2BA3472A" w14:textId="77777777" w:rsidR="00334E96" w:rsidRDefault="00334E96" w:rsidP="00334E96">
      <w:pPr>
        <w:pStyle w:val="Estilo10"/>
        <w:rPr>
          <w:lang w:val="es-CO"/>
        </w:rPr>
      </w:pPr>
      <w:r w:rsidRPr="00CB0ABA">
        <w:rPr>
          <w:lang w:val="es-CO"/>
        </w:rPr>
        <w:t>FINANCIAL ACCOUNTING STANDARDS BOARD (FASB) - ESTADOS UNIDOS DE AMÉRICA - NOTICIAS</w:t>
      </w:r>
      <w:r>
        <w:rPr>
          <w:lang w:val="es-CO"/>
        </w:rPr>
        <w:t xml:space="preserve"> </w:t>
      </w:r>
    </w:p>
    <w:p w14:paraId="31EDE4EF" w14:textId="77777777" w:rsidR="00334E96" w:rsidRPr="0047653A" w:rsidRDefault="00DA3709" w:rsidP="00334E96">
      <w:pPr>
        <w:pStyle w:val="Cuerpovademecum"/>
        <w:rPr>
          <w:rStyle w:val="Hipervnculo"/>
          <w:rFonts w:eastAsia="Liberation Serif"/>
          <w:lang w:val="en-US"/>
        </w:rPr>
      </w:pPr>
      <w:hyperlink r:id="rId1222" w:history="1">
        <w:r w:rsidR="00334E96" w:rsidRPr="0047653A">
          <w:rPr>
            <w:rStyle w:val="Hipervnculo"/>
            <w:rFonts w:eastAsia="Liberation Serif"/>
            <w:lang w:val="en-US"/>
          </w:rPr>
          <w:t>FASB and GASB to Cohost IN FOCUS: Not-for-Profit and Governmental Accounting Webcast for Academics</w:t>
        </w:r>
      </w:hyperlink>
    </w:p>
    <w:p w14:paraId="0E747407" w14:textId="77777777" w:rsidR="00334E96" w:rsidRPr="00DA3709" w:rsidRDefault="00334E96" w:rsidP="00F13BC8">
      <w:pPr>
        <w:pStyle w:val="Cuerpovademecum"/>
        <w:rPr>
          <w:rStyle w:val="Hipervnculo"/>
          <w:rFonts w:eastAsia="Liberation Serif"/>
          <w:color w:val="auto"/>
          <w:u w:val="none"/>
          <w:lang w:val="en-US"/>
        </w:rPr>
      </w:pPr>
    </w:p>
    <w:p w14:paraId="2493E3CC" w14:textId="77777777" w:rsidR="00334E96" w:rsidRPr="00F17D18" w:rsidRDefault="00334E96" w:rsidP="00334E96">
      <w:pPr>
        <w:pStyle w:val="Cuerpovademecum"/>
        <w:jc w:val="center"/>
        <w:rPr>
          <w:b/>
          <w:sz w:val="40"/>
          <w:lang w:val="en-US"/>
        </w:rPr>
      </w:pPr>
      <w:r w:rsidRPr="00C0480A">
        <w:rPr>
          <w:b/>
          <w:sz w:val="40"/>
          <w:lang w:val="en-US"/>
        </w:rPr>
        <w:sym w:font="Wingdings 2" w:char="F068"/>
      </w:r>
    </w:p>
    <w:p w14:paraId="5896C5E0" w14:textId="77777777" w:rsidR="00334E96" w:rsidRDefault="00334E96" w:rsidP="00334E96">
      <w:pPr>
        <w:pStyle w:val="Cuerpovademecum"/>
        <w:rPr>
          <w:lang w:val="es-CO"/>
        </w:rPr>
      </w:pPr>
    </w:p>
    <w:p w14:paraId="2B320821" w14:textId="77777777" w:rsidR="00334E96" w:rsidRPr="00301F13" w:rsidRDefault="00334E96" w:rsidP="00334E96">
      <w:pPr>
        <w:pStyle w:val="Estilo10"/>
        <w:rPr>
          <w:lang w:val="es-CO"/>
        </w:rPr>
      </w:pPr>
      <w:r w:rsidRPr="00301F13">
        <w:rPr>
          <w:lang w:val="es-CO"/>
        </w:rPr>
        <w:t>FINANCIAL REPORTING COUNCIL (FRC) - REINO UNIDO - NOTICIAS</w:t>
      </w:r>
    </w:p>
    <w:p w14:paraId="396EA717" w14:textId="77777777" w:rsidR="00334E96" w:rsidRPr="00301F13" w:rsidRDefault="00DA3709" w:rsidP="00334E96">
      <w:pPr>
        <w:pStyle w:val="Cuerpovademecum"/>
        <w:rPr>
          <w:rStyle w:val="Hipervnculo"/>
          <w:rFonts w:eastAsia="Liberation Serif"/>
          <w:lang w:val="en-US"/>
        </w:rPr>
      </w:pPr>
      <w:hyperlink r:id="rId1223" w:history="1">
        <w:r w:rsidR="00334E96" w:rsidRPr="00301F13">
          <w:rPr>
            <w:rStyle w:val="Hipervnculo"/>
            <w:rFonts w:eastAsia="Liberation Serif"/>
            <w:lang w:val="en-US"/>
          </w:rPr>
          <w:t>Regulators welcome Government's Green Finance Strategy</w:t>
        </w:r>
      </w:hyperlink>
    </w:p>
    <w:p w14:paraId="650CF3AC" w14:textId="77777777" w:rsidR="00334E96" w:rsidRDefault="00DA3709" w:rsidP="00334E96">
      <w:pPr>
        <w:pStyle w:val="Cuerpovademecum"/>
        <w:rPr>
          <w:rStyle w:val="Hipervnculo"/>
          <w:rFonts w:eastAsia="Liberation Serif"/>
          <w:lang w:val="en-US"/>
        </w:rPr>
      </w:pPr>
      <w:hyperlink r:id="rId1224" w:history="1">
        <w:r w:rsidR="00334E96" w:rsidRPr="00301F13">
          <w:rPr>
            <w:rStyle w:val="Hipervnculo"/>
            <w:rFonts w:eastAsia="Liberation Serif"/>
            <w:lang w:val="en-US"/>
          </w:rPr>
          <w:t>FRC statement on the Government’s Green Finance Strategy</w:t>
        </w:r>
      </w:hyperlink>
    </w:p>
    <w:p w14:paraId="3CECF0EA" w14:textId="77777777" w:rsidR="00334E96" w:rsidRPr="0047653A" w:rsidRDefault="00DA3709" w:rsidP="00334E96">
      <w:pPr>
        <w:pStyle w:val="Cuerpovademecum"/>
        <w:rPr>
          <w:rStyle w:val="Hipervnculo"/>
          <w:rFonts w:eastAsia="Liberation Serif"/>
          <w:lang w:val="en-US"/>
        </w:rPr>
      </w:pPr>
      <w:hyperlink r:id="rId1225" w:history="1">
        <w:r w:rsidR="00334E96" w:rsidRPr="0047653A">
          <w:rPr>
            <w:rStyle w:val="Hipervnculo"/>
            <w:rFonts w:eastAsia="Liberation Serif"/>
            <w:lang w:val="en-US"/>
          </w:rPr>
          <w:t>Submit an Issue – PSAB Annual Improvements</w:t>
        </w:r>
      </w:hyperlink>
    </w:p>
    <w:p w14:paraId="68E31C45" w14:textId="77777777" w:rsidR="00334E96" w:rsidRPr="0047653A" w:rsidRDefault="00DA3709" w:rsidP="00334E96">
      <w:pPr>
        <w:pStyle w:val="Cuerpovademecum"/>
        <w:rPr>
          <w:rStyle w:val="Hipervnculo"/>
          <w:rFonts w:eastAsia="Liberation Serif"/>
          <w:lang w:val="en-US"/>
        </w:rPr>
      </w:pPr>
      <w:hyperlink r:id="rId1226" w:history="1">
        <w:r w:rsidR="00334E96" w:rsidRPr="0047653A">
          <w:rPr>
            <w:rStyle w:val="Hipervnculo"/>
            <w:rFonts w:eastAsia="Liberation Serif"/>
            <w:lang w:val="en-US"/>
          </w:rPr>
          <w:t>In Brief – Public Private Partnerships Exposure Draft</w:t>
        </w:r>
      </w:hyperlink>
    </w:p>
    <w:p w14:paraId="6BC0660B" w14:textId="77777777" w:rsidR="00334E96" w:rsidRPr="0047653A" w:rsidRDefault="00DA3709" w:rsidP="00334E96">
      <w:pPr>
        <w:pStyle w:val="Cuerpovademecum"/>
        <w:rPr>
          <w:rStyle w:val="Hipervnculo"/>
          <w:rFonts w:eastAsia="Liberation Serif"/>
          <w:lang w:val="en-US"/>
        </w:rPr>
      </w:pPr>
      <w:hyperlink r:id="rId1227" w:history="1">
        <w:r w:rsidR="00334E96" w:rsidRPr="0047653A">
          <w:rPr>
            <w:rStyle w:val="Hipervnculo"/>
            <w:rFonts w:eastAsia="Liberation Serif"/>
            <w:lang w:val="en-US"/>
          </w:rPr>
          <w:t>Basis for Conclusions – Agriculture, Section 3041</w:t>
        </w:r>
      </w:hyperlink>
    </w:p>
    <w:p w14:paraId="4F17B22D" w14:textId="77777777" w:rsidR="00334E96" w:rsidRPr="0047653A" w:rsidRDefault="00DA3709" w:rsidP="00334E96">
      <w:pPr>
        <w:pStyle w:val="Cuerpovademecum"/>
        <w:rPr>
          <w:rStyle w:val="Hipervnculo"/>
          <w:rFonts w:eastAsia="Liberation Serif"/>
          <w:lang w:val="en-US"/>
        </w:rPr>
      </w:pPr>
      <w:hyperlink r:id="rId1228" w:history="1">
        <w:r w:rsidR="00334E96" w:rsidRPr="0047653A">
          <w:rPr>
            <w:rStyle w:val="Hipervnculo"/>
            <w:rFonts w:eastAsia="Liberation Serif"/>
            <w:lang w:val="en-US"/>
          </w:rPr>
          <w:t>Exposure Draft, Public Private Partnerships</w:t>
        </w:r>
      </w:hyperlink>
    </w:p>
    <w:p w14:paraId="5B1B3DB1" w14:textId="77777777" w:rsidR="00334E96" w:rsidRPr="0047653A" w:rsidRDefault="00DA3709" w:rsidP="00334E96">
      <w:pPr>
        <w:pStyle w:val="Cuerpovademecum"/>
        <w:rPr>
          <w:rStyle w:val="Hipervnculo"/>
          <w:rFonts w:eastAsia="Liberation Serif"/>
          <w:lang w:val="en-US"/>
        </w:rPr>
      </w:pPr>
      <w:hyperlink r:id="rId1229" w:history="1">
        <w:r w:rsidR="00334E96" w:rsidRPr="0047653A">
          <w:rPr>
            <w:rStyle w:val="Hipervnculo"/>
            <w:rFonts w:eastAsia="Liberation Serif"/>
            <w:lang w:val="en-US"/>
          </w:rPr>
          <w:t>Now available! PSA Discussion Group meeting agenda – November 15, 2019</w:t>
        </w:r>
      </w:hyperlink>
    </w:p>
    <w:p w14:paraId="3F1A84DF" w14:textId="77777777" w:rsidR="00334E96" w:rsidRPr="0047653A" w:rsidRDefault="00DA3709" w:rsidP="00334E96">
      <w:pPr>
        <w:pStyle w:val="Cuerpovademecum"/>
        <w:rPr>
          <w:rStyle w:val="Hipervnculo"/>
          <w:rFonts w:eastAsia="Liberation Serif"/>
          <w:lang w:val="en-US"/>
        </w:rPr>
      </w:pPr>
      <w:hyperlink r:id="rId1230" w:history="1">
        <w:r w:rsidR="00334E96" w:rsidRPr="0047653A">
          <w:rPr>
            <w:rStyle w:val="Hipervnculo"/>
            <w:rFonts w:eastAsia="Liberation Serif"/>
            <w:lang w:val="en-US"/>
          </w:rPr>
          <w:t>New IPSASB Exposure Draft – Public Sector Financial Instruments, Amendments to IPSAS 41, Financial Instruments</w:t>
        </w:r>
      </w:hyperlink>
    </w:p>
    <w:p w14:paraId="7768231E" w14:textId="77777777" w:rsidR="00334E96" w:rsidRPr="0047653A" w:rsidRDefault="00DA3709" w:rsidP="00334E96">
      <w:pPr>
        <w:pStyle w:val="Cuerpovademecum"/>
        <w:rPr>
          <w:rStyle w:val="Hipervnculo"/>
          <w:rFonts w:eastAsia="Liberation Serif"/>
          <w:lang w:val="en-US"/>
        </w:rPr>
      </w:pPr>
      <w:hyperlink r:id="rId1231" w:history="1">
        <w:r w:rsidR="00334E96" w:rsidRPr="0047653A">
          <w:rPr>
            <w:rStyle w:val="Hipervnculo"/>
            <w:rFonts w:eastAsia="Liberation Serif"/>
            <w:lang w:val="en-US"/>
          </w:rPr>
          <w:t xml:space="preserve">Basis for Conclusions – Reporting on Controls at a Service Organization Relevant to User Entities’ </w:t>
        </w:r>
      </w:hyperlink>
    </w:p>
    <w:p w14:paraId="71183A5E" w14:textId="77777777" w:rsidR="00334E96" w:rsidRPr="0047653A" w:rsidRDefault="00DA3709" w:rsidP="00334E96">
      <w:pPr>
        <w:pStyle w:val="Cuerpovademecum"/>
        <w:rPr>
          <w:rStyle w:val="Hipervnculo"/>
          <w:rFonts w:eastAsia="Liberation Serif"/>
          <w:lang w:val="en-US"/>
        </w:rPr>
      </w:pPr>
      <w:hyperlink r:id="rId1232" w:history="1">
        <w:r w:rsidR="00334E96" w:rsidRPr="0047653A">
          <w:rPr>
            <w:rStyle w:val="Hipervnculo"/>
            <w:rFonts w:eastAsia="Liberation Serif"/>
            <w:lang w:val="en-US"/>
          </w:rPr>
          <w:t>Non-authoritative Guidance – System and Organization Controls (SOC) Engagements</w:t>
        </w:r>
      </w:hyperlink>
    </w:p>
    <w:p w14:paraId="49842DBF" w14:textId="77777777" w:rsidR="00334E96" w:rsidRPr="0047653A" w:rsidRDefault="00DA3709" w:rsidP="00334E96">
      <w:pPr>
        <w:pStyle w:val="Cuerpovademecum"/>
        <w:rPr>
          <w:rStyle w:val="Hipervnculo"/>
          <w:rFonts w:eastAsia="Liberation Serif"/>
          <w:lang w:val="en-US"/>
        </w:rPr>
      </w:pPr>
      <w:hyperlink r:id="rId1233" w:history="1">
        <w:r w:rsidR="00334E96" w:rsidRPr="0047653A">
          <w:rPr>
            <w:rStyle w:val="Hipervnculo"/>
            <w:rFonts w:eastAsia="Liberation Serif"/>
            <w:lang w:val="en-US"/>
          </w:rPr>
          <w:t>Basis for Conclusion – 2018-2019 Annual Improvements to Public Sector Accounting Standards</w:t>
        </w:r>
      </w:hyperlink>
    </w:p>
    <w:p w14:paraId="6EDBCD21" w14:textId="77777777" w:rsidR="00334E96" w:rsidRPr="0047653A" w:rsidRDefault="00DA3709" w:rsidP="00334E96">
      <w:pPr>
        <w:pStyle w:val="Cuerpovademecum"/>
        <w:rPr>
          <w:rStyle w:val="Hipervnculo"/>
          <w:rFonts w:eastAsia="Liberation Serif"/>
          <w:lang w:val="en-US"/>
        </w:rPr>
      </w:pPr>
      <w:hyperlink r:id="rId1234" w:history="1">
        <w:r w:rsidR="00334E96" w:rsidRPr="0047653A">
          <w:rPr>
            <w:rStyle w:val="Hipervnculo"/>
            <w:rFonts w:eastAsia="Liberation Serif"/>
            <w:lang w:val="en-US"/>
          </w:rPr>
          <w:t>New IPSASB Exposure Draft – Improvements to IPSAS, 2019</w:t>
        </w:r>
      </w:hyperlink>
    </w:p>
    <w:p w14:paraId="0159558A" w14:textId="77777777" w:rsidR="00334E96" w:rsidRPr="00DA3709" w:rsidRDefault="00334E96" w:rsidP="00F13BC8">
      <w:pPr>
        <w:pStyle w:val="Cuerpovademecum"/>
        <w:rPr>
          <w:rStyle w:val="Hipervnculo"/>
          <w:rFonts w:eastAsia="Liberation Serif"/>
          <w:color w:val="auto"/>
          <w:u w:val="none"/>
          <w:lang w:val="en-US"/>
        </w:rPr>
      </w:pPr>
    </w:p>
    <w:p w14:paraId="5B334DFF" w14:textId="77777777" w:rsidR="00334E96" w:rsidRPr="00F17D18" w:rsidRDefault="00334E96" w:rsidP="00334E96">
      <w:pPr>
        <w:pStyle w:val="Cuerpovademecum"/>
        <w:jc w:val="center"/>
        <w:rPr>
          <w:b/>
          <w:sz w:val="40"/>
          <w:lang w:val="en-US"/>
        </w:rPr>
      </w:pPr>
      <w:r w:rsidRPr="00C0480A">
        <w:rPr>
          <w:b/>
          <w:sz w:val="40"/>
          <w:lang w:val="en-US"/>
        </w:rPr>
        <w:sym w:font="Wingdings 2" w:char="F068"/>
      </w:r>
    </w:p>
    <w:p w14:paraId="5A4418B0" w14:textId="77777777" w:rsidR="00334E96" w:rsidRDefault="00334E96" w:rsidP="00334E96">
      <w:pPr>
        <w:pStyle w:val="Cuerpovademecum"/>
        <w:rPr>
          <w:lang w:val="es-CO"/>
        </w:rPr>
      </w:pPr>
    </w:p>
    <w:p w14:paraId="0173F035" w14:textId="77777777" w:rsidR="00334E96" w:rsidRPr="00F13BC8" w:rsidRDefault="00334E96" w:rsidP="00334E96">
      <w:pPr>
        <w:pStyle w:val="Estilo10"/>
        <w:rPr>
          <w:lang w:val="en-US"/>
        </w:rPr>
      </w:pPr>
      <w:r w:rsidRPr="00F13BC8">
        <w:rPr>
          <w:lang w:val="en-US"/>
        </w:rPr>
        <w:t>FINANCIAL SERVICES COMMISSION - KOREA - NOTICIAS</w:t>
      </w:r>
    </w:p>
    <w:p w14:paraId="57D2D3AE" w14:textId="77777777" w:rsidR="00334E96" w:rsidRPr="00301F13" w:rsidRDefault="00DA3709" w:rsidP="00334E96">
      <w:pPr>
        <w:pStyle w:val="Cuerpovademecum"/>
        <w:rPr>
          <w:rStyle w:val="Hipervnculo"/>
          <w:rFonts w:eastAsia="Liberation Serif"/>
          <w:lang w:val="en-US"/>
        </w:rPr>
      </w:pPr>
      <w:hyperlink r:id="rId1235" w:history="1">
        <w:r w:rsidR="00334E96" w:rsidRPr="00301F13">
          <w:rPr>
            <w:rStyle w:val="Hipervnculo"/>
            <w:rFonts w:eastAsia="Liberation Serif"/>
            <w:lang w:val="en-US"/>
          </w:rPr>
          <w:t>Government Proposes Measures to Improve Corporate Practices of Annual General Meetings</w:t>
        </w:r>
      </w:hyperlink>
    </w:p>
    <w:p w14:paraId="4E0F9D6B" w14:textId="77777777" w:rsidR="00334E96" w:rsidRPr="00DA3709" w:rsidRDefault="00334E96" w:rsidP="00F13BC8">
      <w:pPr>
        <w:pStyle w:val="Cuerpovademecum"/>
        <w:rPr>
          <w:rStyle w:val="Hipervnculo"/>
          <w:rFonts w:eastAsia="Liberation Serif"/>
          <w:color w:val="auto"/>
          <w:u w:val="none"/>
          <w:lang w:val="en-US"/>
        </w:rPr>
      </w:pPr>
    </w:p>
    <w:p w14:paraId="4816E3B1" w14:textId="77777777" w:rsidR="00334E96" w:rsidRPr="00F17D18" w:rsidRDefault="00334E96" w:rsidP="00334E96">
      <w:pPr>
        <w:pStyle w:val="Cuerpovademecum"/>
        <w:jc w:val="center"/>
        <w:rPr>
          <w:b/>
          <w:sz w:val="40"/>
          <w:lang w:val="en-US"/>
        </w:rPr>
      </w:pPr>
      <w:r w:rsidRPr="00C0480A">
        <w:rPr>
          <w:b/>
          <w:sz w:val="40"/>
          <w:lang w:val="en-US"/>
        </w:rPr>
        <w:sym w:font="Wingdings 2" w:char="F068"/>
      </w:r>
    </w:p>
    <w:p w14:paraId="3129E4A1" w14:textId="77777777" w:rsidR="00334E96" w:rsidRDefault="00334E96" w:rsidP="00334E96">
      <w:pPr>
        <w:pStyle w:val="Cuerpovademecum"/>
        <w:rPr>
          <w:lang w:val="es-CO"/>
        </w:rPr>
      </w:pPr>
    </w:p>
    <w:p w14:paraId="2F34BA79" w14:textId="77777777" w:rsidR="00334E96" w:rsidRPr="00F13BC8" w:rsidRDefault="00334E96" w:rsidP="00334E96">
      <w:pPr>
        <w:pStyle w:val="Estilo10"/>
        <w:rPr>
          <w:lang w:val="en-US"/>
        </w:rPr>
      </w:pPr>
      <w:r w:rsidRPr="00F13BC8">
        <w:rPr>
          <w:lang w:val="en-US"/>
        </w:rPr>
        <w:t>FINANCIAL ACTION TASK FORCE (FATF) - INTERNACIONAL - NOTICIAS</w:t>
      </w:r>
    </w:p>
    <w:p w14:paraId="14E28076" w14:textId="77777777" w:rsidR="00334E96" w:rsidRPr="00E7198A" w:rsidRDefault="00DA3709" w:rsidP="00334E96">
      <w:pPr>
        <w:pStyle w:val="Cuerpovademecum"/>
        <w:rPr>
          <w:rStyle w:val="Hipervnculo"/>
          <w:rFonts w:eastAsia="Liberation Serif"/>
          <w:lang w:val="en-US"/>
        </w:rPr>
      </w:pPr>
      <w:hyperlink r:id="rId1236" w:history="1">
        <w:r w:rsidR="00334E96" w:rsidRPr="00E7198A">
          <w:rPr>
            <w:rStyle w:val="Hipervnculo"/>
            <w:rFonts w:eastAsia="Liberation Serif"/>
            <w:lang w:val="en-US"/>
          </w:rPr>
          <w:t>Public Statement - June 2019</w:t>
        </w:r>
      </w:hyperlink>
    </w:p>
    <w:p w14:paraId="5066F3CD" w14:textId="77777777" w:rsidR="00334E96" w:rsidRPr="00E7198A" w:rsidRDefault="00DA3709" w:rsidP="00334E96">
      <w:pPr>
        <w:pStyle w:val="Cuerpovademecum"/>
        <w:rPr>
          <w:rStyle w:val="Hipervnculo"/>
          <w:rFonts w:eastAsia="Liberation Serif"/>
          <w:lang w:val="en-US"/>
        </w:rPr>
      </w:pPr>
      <w:hyperlink r:id="rId1237" w:history="1">
        <w:r w:rsidR="00334E96" w:rsidRPr="00E7198A">
          <w:rPr>
            <w:rStyle w:val="Hipervnculo"/>
            <w:rFonts w:eastAsia="Liberation Serif"/>
            <w:lang w:val="en-US"/>
          </w:rPr>
          <w:t>FATF Actions to Identify and Disrupt ISIL, Al-Qaeda and Affiliates’ Financing</w:t>
        </w:r>
      </w:hyperlink>
    </w:p>
    <w:p w14:paraId="18A3DD83" w14:textId="77777777" w:rsidR="00334E96" w:rsidRPr="00E7198A" w:rsidRDefault="00DA3709" w:rsidP="00334E96">
      <w:pPr>
        <w:pStyle w:val="Cuerpovademecum"/>
        <w:rPr>
          <w:rStyle w:val="Hipervnculo"/>
          <w:rFonts w:eastAsia="Liberation Serif"/>
          <w:lang w:val="en-US"/>
        </w:rPr>
      </w:pPr>
      <w:hyperlink r:id="rId1238" w:history="1">
        <w:r w:rsidR="00334E96" w:rsidRPr="00E7198A">
          <w:rPr>
            <w:rStyle w:val="Hipervnculo"/>
            <w:rFonts w:eastAsia="Liberation Serif"/>
            <w:lang w:val="en-US"/>
          </w:rPr>
          <w:t>Public Statement on Virtual Assets and Related Providers</w:t>
        </w:r>
      </w:hyperlink>
    </w:p>
    <w:p w14:paraId="61759C7E" w14:textId="77777777" w:rsidR="00334E96" w:rsidRPr="009A69F0" w:rsidRDefault="00334E96" w:rsidP="00334E96">
      <w:pPr>
        <w:pStyle w:val="Cuerpovademecum"/>
        <w:rPr>
          <w:rStyle w:val="Hipervnculo"/>
          <w:color w:val="auto"/>
          <w:u w:val="none"/>
          <w:lang w:val="en-US"/>
        </w:rPr>
      </w:pPr>
    </w:p>
    <w:p w14:paraId="7801668F" w14:textId="77777777" w:rsidR="00334E96" w:rsidRPr="00F17D18" w:rsidRDefault="00334E96" w:rsidP="00334E96">
      <w:pPr>
        <w:pStyle w:val="Cuerpovademecum"/>
        <w:jc w:val="center"/>
        <w:rPr>
          <w:b/>
          <w:sz w:val="40"/>
          <w:lang w:val="en-US"/>
        </w:rPr>
      </w:pPr>
      <w:r w:rsidRPr="00C0480A">
        <w:rPr>
          <w:b/>
          <w:sz w:val="40"/>
          <w:lang w:val="en-US"/>
        </w:rPr>
        <w:sym w:font="Wingdings 2" w:char="F068"/>
      </w:r>
    </w:p>
    <w:p w14:paraId="68C88584" w14:textId="77777777" w:rsidR="00334E96" w:rsidRDefault="00334E96" w:rsidP="00334E96">
      <w:pPr>
        <w:pStyle w:val="Cuerpovademecum"/>
        <w:rPr>
          <w:lang w:val="en-US"/>
        </w:rPr>
      </w:pPr>
    </w:p>
    <w:p w14:paraId="6FB705AC" w14:textId="77777777" w:rsidR="00334E96" w:rsidRPr="00C366D8" w:rsidRDefault="00334E96" w:rsidP="00334E96">
      <w:pPr>
        <w:pStyle w:val="Estilo10"/>
        <w:rPr>
          <w:lang w:val="en-US"/>
        </w:rPr>
      </w:pPr>
      <w:r w:rsidRPr="00C366D8">
        <w:rPr>
          <w:lang w:val="en-US"/>
        </w:rPr>
        <w:t>FEDERAL ACCOUNTING STANDARDS ADVISORY BOARD (FASAB) - ESTADOS UNIDOS DE AMÉRICA - NOTICIAS</w:t>
      </w:r>
    </w:p>
    <w:p w14:paraId="5B6186D4" w14:textId="77777777" w:rsidR="00334E96" w:rsidRPr="00E5758D" w:rsidRDefault="00DA3709" w:rsidP="00334E96">
      <w:pPr>
        <w:pStyle w:val="Cuerpovademecum"/>
        <w:rPr>
          <w:rStyle w:val="Hipervnculo"/>
          <w:rFonts w:eastAsia="Liberation Serif"/>
          <w:lang w:val="en-US"/>
        </w:rPr>
      </w:pPr>
      <w:hyperlink r:id="rId1239" w:history="1">
        <w:r w:rsidR="00334E96" w:rsidRPr="00E5758D">
          <w:rPr>
            <w:rStyle w:val="Hipervnculo"/>
            <w:rFonts w:eastAsia="Liberation Serif"/>
            <w:lang w:val="en-US"/>
          </w:rPr>
          <w:t>Mar 15, 2019</w:t>
        </w:r>
      </w:hyperlink>
      <w:r w:rsidR="00334E96" w:rsidRPr="00E5758D">
        <w:rPr>
          <w:rStyle w:val="Hipervnculo"/>
          <w:rFonts w:eastAsia="Liberation Serif"/>
          <w:lang w:val="en-US"/>
        </w:rPr>
        <w:t> Final Pronouncement FASAB Issues Interpretation of Federal Financial Accounting Standards 8: An Interpretation of SFFAS 56, Classified Activities (PDF)</w:t>
      </w:r>
    </w:p>
    <w:p w14:paraId="477E49DB" w14:textId="77777777" w:rsidR="00334E96" w:rsidRPr="00E5758D" w:rsidRDefault="00334E96" w:rsidP="00334E96">
      <w:pPr>
        <w:pStyle w:val="Cuerpovademecum"/>
        <w:rPr>
          <w:rStyle w:val="Hipervnculo"/>
          <w:rFonts w:eastAsia="Liberation Serif"/>
          <w:lang w:val="en-US"/>
        </w:rPr>
      </w:pPr>
      <w:r w:rsidRPr="00E5758D">
        <w:rPr>
          <w:rStyle w:val="Hipervnculo"/>
          <w:rFonts w:eastAsia="Liberation Serif"/>
          <w:lang w:val="en-US"/>
        </w:rPr>
        <w:t>Newsletter </w:t>
      </w:r>
      <w:hyperlink r:id="rId1240" w:history="1">
        <w:r w:rsidRPr="00E5758D">
          <w:rPr>
            <w:rStyle w:val="Hipervnculo"/>
            <w:rFonts w:eastAsia="Liberation Serif"/>
            <w:lang w:val="en-US"/>
          </w:rPr>
          <w:t>April - May 2019</w:t>
        </w:r>
      </w:hyperlink>
      <w:r w:rsidRPr="00E5758D">
        <w:rPr>
          <w:rStyle w:val="Hipervnculo"/>
          <w:rFonts w:eastAsia="Liberation Serif"/>
          <w:lang w:val="en-US"/>
        </w:rPr>
        <w:t> (PDF)</w:t>
      </w:r>
    </w:p>
    <w:p w14:paraId="52E44467" w14:textId="77777777" w:rsidR="00334E96" w:rsidRPr="00F13BC8" w:rsidRDefault="00DA3709" w:rsidP="00334E96">
      <w:pPr>
        <w:pStyle w:val="Cuerpovademecum"/>
        <w:rPr>
          <w:rStyle w:val="Hipervnculo"/>
          <w:rFonts w:eastAsia="Liberation Serif"/>
          <w:lang w:val="en-US"/>
        </w:rPr>
      </w:pPr>
      <w:hyperlink r:id="rId1241" w:history="1">
        <w:r w:rsidR="00334E96" w:rsidRPr="000650E7">
          <w:rPr>
            <w:rStyle w:val="Hipervnculo"/>
            <w:rFonts w:eastAsia="Liberation Serif"/>
            <w:lang w:val="en-US"/>
          </w:rPr>
          <w:t>Aug 30, 2019</w:t>
        </w:r>
      </w:hyperlink>
      <w:r w:rsidR="00334E96" w:rsidRPr="000650E7">
        <w:rPr>
          <w:rStyle w:val="Hipervnculo"/>
          <w:rFonts w:eastAsia="Liberation Serif"/>
          <w:lang w:val="en-US"/>
        </w:rPr>
        <w:t> Document for Comment FASAB Staff Exposes Draft Technical Bulletin 2019-1, Loss Allowance for Intragovernmental Receivables</w:t>
      </w:r>
    </w:p>
    <w:p w14:paraId="1A210833" w14:textId="77777777" w:rsidR="00334E96" w:rsidRPr="00DA3709" w:rsidRDefault="00334E96" w:rsidP="00F13BC8">
      <w:pPr>
        <w:pStyle w:val="Cuerpovademecum"/>
        <w:rPr>
          <w:rStyle w:val="Hipervnculo"/>
          <w:rFonts w:eastAsia="Liberation Serif"/>
          <w:color w:val="auto"/>
          <w:u w:val="none"/>
          <w:lang w:val="en-US"/>
        </w:rPr>
      </w:pPr>
    </w:p>
    <w:p w14:paraId="00444BC5" w14:textId="77777777" w:rsidR="00334E96" w:rsidRPr="00F17D18" w:rsidRDefault="00334E96" w:rsidP="00334E96">
      <w:pPr>
        <w:pStyle w:val="Cuerpovademecum"/>
        <w:jc w:val="center"/>
        <w:rPr>
          <w:b/>
          <w:sz w:val="40"/>
          <w:lang w:val="en-US"/>
        </w:rPr>
      </w:pPr>
      <w:r w:rsidRPr="00C0480A">
        <w:rPr>
          <w:b/>
          <w:sz w:val="40"/>
          <w:lang w:val="en-US"/>
        </w:rPr>
        <w:sym w:font="Wingdings 2" w:char="F068"/>
      </w:r>
    </w:p>
    <w:p w14:paraId="571B83BB" w14:textId="77777777" w:rsidR="00334E96" w:rsidRDefault="00334E96" w:rsidP="00334E96">
      <w:pPr>
        <w:pStyle w:val="Cuerpovademecum"/>
        <w:rPr>
          <w:lang w:val="es-CO"/>
        </w:rPr>
      </w:pPr>
    </w:p>
    <w:p w14:paraId="55997B7E" w14:textId="77777777" w:rsidR="00334E96" w:rsidRPr="008C535B" w:rsidRDefault="00334E96" w:rsidP="00334E96">
      <w:pPr>
        <w:pStyle w:val="Cuerpovademecum"/>
        <w:rPr>
          <w:lang w:val="es-CO"/>
        </w:rPr>
      </w:pPr>
      <w:r w:rsidRPr="008C535B">
        <w:rPr>
          <w:rFonts w:eastAsia="Liberation Serif"/>
          <w:b/>
          <w:color w:val="984806"/>
          <w:szCs w:val="20"/>
          <w:lang w:val="es-CO"/>
        </w:rPr>
        <w:t>GOVERNMENT ACCOUNTABILITY OFFICE (GAO) - ESTADOS UNIDOS DE AMÉRICA - NOTICIAS Y DOCUMENTOS</w:t>
      </w:r>
    </w:p>
    <w:p w14:paraId="7C2381D6" w14:textId="77777777" w:rsidR="00334E96" w:rsidRPr="00E7198A" w:rsidRDefault="00DA3709" w:rsidP="00334E96">
      <w:pPr>
        <w:pStyle w:val="Cuerpovademecum"/>
        <w:rPr>
          <w:rStyle w:val="Hipervnculo"/>
          <w:rFonts w:eastAsia="Liberation Serif"/>
          <w:lang w:val="en-US"/>
        </w:rPr>
      </w:pPr>
      <w:hyperlink r:id="rId1242" w:history="1">
        <w:r w:rsidR="00334E96" w:rsidRPr="00E7198A">
          <w:rPr>
            <w:rStyle w:val="Hipervnculo"/>
            <w:rFonts w:eastAsia="Liberation Serif"/>
            <w:lang w:val="en-US"/>
          </w:rPr>
          <w:t>Federal Information Security: Agencies and OMB Need to Strengthen Policies and Practices</w:t>
        </w:r>
      </w:hyperlink>
    </w:p>
    <w:p w14:paraId="7938F29D" w14:textId="77777777" w:rsidR="00334E96" w:rsidRPr="00E7198A" w:rsidRDefault="00DA3709" w:rsidP="00334E96">
      <w:pPr>
        <w:pStyle w:val="Cuerpovademecum"/>
        <w:rPr>
          <w:rStyle w:val="Hipervnculo"/>
          <w:rFonts w:eastAsia="Liberation Serif"/>
          <w:lang w:val="en-US"/>
        </w:rPr>
      </w:pPr>
      <w:hyperlink r:id="rId1243" w:history="1">
        <w:r w:rsidR="00334E96" w:rsidRPr="00E7198A">
          <w:rPr>
            <w:rStyle w:val="Hipervnculo"/>
            <w:rFonts w:eastAsia="Liberation Serif"/>
            <w:lang w:val="en-US"/>
          </w:rPr>
          <w:t>Federal Rulemaking: Selected Agencies Should Clearly Communicate Practices Associated with Identity Information in the Public Comment Process</w:t>
        </w:r>
      </w:hyperlink>
    </w:p>
    <w:p w14:paraId="18C06540" w14:textId="77777777" w:rsidR="00334E96" w:rsidRPr="00E7198A" w:rsidRDefault="00DA3709" w:rsidP="00334E96">
      <w:pPr>
        <w:pStyle w:val="Cuerpovademecum"/>
        <w:rPr>
          <w:rStyle w:val="Hipervnculo"/>
          <w:rFonts w:eastAsia="Liberation Serif"/>
          <w:lang w:val="en-US"/>
        </w:rPr>
      </w:pPr>
      <w:hyperlink r:id="rId1244" w:history="1">
        <w:r w:rsidR="00334E96" w:rsidRPr="00E7198A">
          <w:rPr>
            <w:rStyle w:val="Hipervnculo"/>
            <w:rFonts w:eastAsia="Liberation Serif"/>
            <w:lang w:val="en-US"/>
          </w:rPr>
          <w:t>Cybersecurity: Agencies Need to Fully Establish Risk Management Programs and Address Challenges</w:t>
        </w:r>
      </w:hyperlink>
    </w:p>
    <w:p w14:paraId="27F9179A" w14:textId="77777777" w:rsidR="00334E96" w:rsidRPr="00E7198A" w:rsidRDefault="00DA3709" w:rsidP="00334E96">
      <w:pPr>
        <w:pStyle w:val="Cuerpovademecum"/>
        <w:rPr>
          <w:rStyle w:val="Hipervnculo"/>
          <w:rFonts w:eastAsia="Liberation Serif"/>
          <w:lang w:val="en-US"/>
        </w:rPr>
      </w:pPr>
      <w:hyperlink r:id="rId1245" w:history="1">
        <w:r w:rsidR="00334E96" w:rsidRPr="00E7198A">
          <w:rPr>
            <w:rStyle w:val="Hipervnculo"/>
            <w:rFonts w:eastAsia="Liberation Serif"/>
            <w:lang w:val="en-US"/>
          </w:rPr>
          <w:t>Civil Monetary Penalties: Review of Federal Agencies' Compliance with the 2018 Annual Inflation Adjustment Requirements</w:t>
        </w:r>
      </w:hyperlink>
    </w:p>
    <w:p w14:paraId="1A0B3023" w14:textId="77777777" w:rsidR="00334E96" w:rsidRPr="00E7198A" w:rsidRDefault="00DA3709" w:rsidP="00334E96">
      <w:pPr>
        <w:pStyle w:val="Cuerpovademecum"/>
        <w:rPr>
          <w:rStyle w:val="Hipervnculo"/>
          <w:rFonts w:eastAsia="Liberation Serif"/>
          <w:lang w:val="en-US"/>
        </w:rPr>
      </w:pPr>
      <w:hyperlink r:id="rId1246" w:history="1">
        <w:r w:rsidR="00334E96" w:rsidRPr="00E7198A">
          <w:rPr>
            <w:rStyle w:val="Hipervnculo"/>
            <w:rFonts w:eastAsia="Liberation Serif"/>
            <w:lang w:val="en-US"/>
          </w:rPr>
          <w:t>Management Report: Improvements Are Needed to Enhance the Internal Revenue Service's Information System Security Controls</w:t>
        </w:r>
      </w:hyperlink>
    </w:p>
    <w:p w14:paraId="3A42633E" w14:textId="77777777" w:rsidR="00334E96" w:rsidRPr="00E7198A" w:rsidRDefault="00DA3709" w:rsidP="00334E96">
      <w:pPr>
        <w:pStyle w:val="Cuerpovademecum"/>
        <w:rPr>
          <w:rStyle w:val="Hipervnculo"/>
          <w:rFonts w:eastAsia="Liberation Serif"/>
          <w:lang w:val="en-US"/>
        </w:rPr>
      </w:pPr>
      <w:hyperlink r:id="rId1247" w:history="1">
        <w:r w:rsidR="00334E96" w:rsidRPr="00E7198A">
          <w:rPr>
            <w:rStyle w:val="Hipervnculo"/>
            <w:rFonts w:eastAsia="Liberation Serif"/>
            <w:lang w:val="en-US"/>
          </w:rPr>
          <w:t>Federal Research: Agency Actions Could Strengthen Scientific Integrity Policies</w:t>
        </w:r>
      </w:hyperlink>
    </w:p>
    <w:p w14:paraId="1FE601AA" w14:textId="77777777" w:rsidR="00334E96" w:rsidRPr="00E7198A" w:rsidRDefault="00DA3709" w:rsidP="00334E96">
      <w:pPr>
        <w:pStyle w:val="Cuerpovademecum"/>
        <w:rPr>
          <w:rStyle w:val="Hipervnculo"/>
          <w:rFonts w:eastAsia="Liberation Serif"/>
          <w:lang w:val="en-US"/>
        </w:rPr>
      </w:pPr>
      <w:hyperlink r:id="rId1248" w:history="1">
        <w:r w:rsidR="00334E96" w:rsidRPr="00E7198A">
          <w:rPr>
            <w:rStyle w:val="Hipervnculo"/>
            <w:rFonts w:eastAsia="Liberation Serif"/>
            <w:lang w:val="en-US"/>
          </w:rPr>
          <w:t>Information Technology: Implementation of GAO Recommendations Would Strengthen Federal Agencies' Acquisitions, Operations, and Cybersecurity Efforts</w:t>
        </w:r>
      </w:hyperlink>
    </w:p>
    <w:p w14:paraId="55DA9CD1" w14:textId="77777777" w:rsidR="00334E96" w:rsidRPr="00E7198A" w:rsidRDefault="00DA3709" w:rsidP="00334E96">
      <w:pPr>
        <w:pStyle w:val="Cuerpovademecum"/>
        <w:rPr>
          <w:rStyle w:val="Hipervnculo"/>
          <w:rFonts w:eastAsia="Liberation Serif"/>
          <w:lang w:val="en-US"/>
        </w:rPr>
      </w:pPr>
      <w:hyperlink r:id="rId1249" w:history="1">
        <w:r w:rsidR="00334E96" w:rsidRPr="00E7198A">
          <w:rPr>
            <w:rStyle w:val="Hipervnculo"/>
            <w:rFonts w:eastAsia="Liberation Serif"/>
            <w:lang w:val="en-US"/>
          </w:rPr>
          <w:t>Data Protection: Federal Agencies Need to Strengthen Online Identity Verification Processes</w:t>
        </w:r>
      </w:hyperlink>
    </w:p>
    <w:p w14:paraId="3EBED165" w14:textId="77777777" w:rsidR="00334E96" w:rsidRPr="00E7198A" w:rsidRDefault="00DA3709" w:rsidP="00334E96">
      <w:pPr>
        <w:pStyle w:val="Cuerpovademecum"/>
        <w:rPr>
          <w:rStyle w:val="Hipervnculo"/>
          <w:rFonts w:eastAsia="Liberation Serif"/>
          <w:lang w:val="en-US"/>
        </w:rPr>
      </w:pPr>
      <w:hyperlink r:id="rId1250" w:history="1">
        <w:r w:rsidR="00334E96" w:rsidRPr="00E7198A">
          <w:rPr>
            <w:rStyle w:val="Hipervnculo"/>
            <w:rFonts w:eastAsia="Liberation Serif"/>
            <w:lang w:val="en-US"/>
          </w:rPr>
          <w:t>Consumer Privacy: Changes to Legal Framework Needed to Address Gaps</w:t>
        </w:r>
      </w:hyperlink>
    </w:p>
    <w:p w14:paraId="3973F6DE" w14:textId="77777777" w:rsidR="00334E96" w:rsidRPr="00E7198A" w:rsidRDefault="00DA3709" w:rsidP="00334E96">
      <w:pPr>
        <w:pStyle w:val="Cuerpovademecum"/>
        <w:rPr>
          <w:rStyle w:val="Hipervnculo"/>
          <w:rFonts w:eastAsia="Liberation Serif"/>
          <w:lang w:val="en-US"/>
        </w:rPr>
      </w:pPr>
      <w:hyperlink r:id="rId1251" w:history="1">
        <w:r w:rsidR="00334E96" w:rsidRPr="00E7198A">
          <w:rPr>
            <w:rStyle w:val="Hipervnculo"/>
            <w:rFonts w:eastAsia="Liberation Serif"/>
            <w:lang w:val="en-US"/>
          </w:rPr>
          <w:t>Government Efficiency and Effectiveness: Opportunities to Reduce Fragmentation, Overlap, and Duplication and Achieve Billions in Financial Benefits</w:t>
        </w:r>
      </w:hyperlink>
    </w:p>
    <w:p w14:paraId="30D2810F" w14:textId="77777777" w:rsidR="00334E96" w:rsidRPr="00E7198A" w:rsidRDefault="00DA3709" w:rsidP="00334E96">
      <w:pPr>
        <w:pStyle w:val="Cuerpovademecum"/>
        <w:rPr>
          <w:rStyle w:val="Hipervnculo"/>
          <w:rFonts w:eastAsia="Liberation Serif"/>
          <w:lang w:val="en-US"/>
        </w:rPr>
      </w:pPr>
      <w:hyperlink r:id="rId1252" w:history="1">
        <w:r w:rsidR="00334E96" w:rsidRPr="00E7198A">
          <w:rPr>
            <w:rStyle w:val="Hipervnculo"/>
            <w:rFonts w:eastAsia="Liberation Serif"/>
            <w:lang w:val="en-US"/>
          </w:rPr>
          <w:t>Bank Supervision: Regulators Improved Supervision of Management Activities but Additional Steps Needed</w:t>
        </w:r>
      </w:hyperlink>
    </w:p>
    <w:p w14:paraId="16ADF132" w14:textId="77777777" w:rsidR="00334E96" w:rsidRDefault="00DA3709" w:rsidP="00334E96">
      <w:pPr>
        <w:pStyle w:val="Cuerpovademecum"/>
        <w:rPr>
          <w:rStyle w:val="Hipervnculo"/>
          <w:rFonts w:eastAsia="Liberation Serif"/>
          <w:lang w:val="en-US"/>
        </w:rPr>
      </w:pPr>
      <w:hyperlink r:id="rId1253" w:history="1">
        <w:r w:rsidR="00334E96" w:rsidRPr="00E7198A">
          <w:rPr>
            <w:rStyle w:val="Hipervnculo"/>
            <w:rFonts w:eastAsia="Liberation Serif"/>
            <w:lang w:val="en-US"/>
          </w:rPr>
          <w:t>Tax Gap: Multiple Strategies Are Needed to Reduce Noncompliance</w:t>
        </w:r>
      </w:hyperlink>
    </w:p>
    <w:p w14:paraId="2A0ACF5A" w14:textId="77777777" w:rsidR="00334E96" w:rsidRPr="0047653A" w:rsidRDefault="00334E96" w:rsidP="00334E96">
      <w:pPr>
        <w:pStyle w:val="Cuerpovademecum"/>
        <w:rPr>
          <w:rStyle w:val="Hipervnculo"/>
          <w:rFonts w:eastAsia="Liberation Serif"/>
          <w:lang w:val="en-US"/>
        </w:rPr>
      </w:pPr>
      <w:r w:rsidRPr="0047653A">
        <w:rPr>
          <w:rStyle w:val="Hipervnculo"/>
          <w:rFonts w:eastAsia="Liberation Serif"/>
          <w:lang w:val="en-US"/>
        </w:rPr>
        <w:t> </w:t>
      </w:r>
      <w:hyperlink r:id="rId1254" w:history="1">
        <w:r w:rsidRPr="0047653A">
          <w:rPr>
            <w:rStyle w:val="Hipervnculo"/>
            <w:rFonts w:eastAsia="Liberation Serif"/>
            <w:lang w:val="en-US"/>
          </w:rPr>
          <w:t>Imported Seafood Safety: Actions Needed to Improve FDA Oversight of Import Alert Removal Decisions</w:t>
        </w:r>
      </w:hyperlink>
    </w:p>
    <w:p w14:paraId="7BC16E68" w14:textId="77777777" w:rsidR="00334E96" w:rsidRPr="0047653A" w:rsidRDefault="00DA3709" w:rsidP="00334E96">
      <w:pPr>
        <w:pStyle w:val="Cuerpovademecum"/>
        <w:rPr>
          <w:rStyle w:val="Hipervnculo"/>
          <w:rFonts w:eastAsia="Liberation Serif"/>
          <w:lang w:val="en-US"/>
        </w:rPr>
      </w:pPr>
      <w:hyperlink r:id="rId1255" w:history="1">
        <w:r w:rsidR="00334E96" w:rsidRPr="0047653A">
          <w:rPr>
            <w:rStyle w:val="Hipervnculo"/>
            <w:rFonts w:eastAsia="Liberation Serif"/>
            <w:lang w:val="en-US"/>
          </w:rPr>
          <w:t>Federal Debt Management: Treasury Should Strengthen Policies for Market Outreach and Analysis to Maintain Broad-Based Demand for Securities</w:t>
        </w:r>
      </w:hyperlink>
    </w:p>
    <w:p w14:paraId="46B58D42" w14:textId="77777777" w:rsidR="00334E96" w:rsidRPr="0047653A" w:rsidRDefault="00DA3709" w:rsidP="00334E96">
      <w:pPr>
        <w:pStyle w:val="Cuerpovademecum"/>
        <w:rPr>
          <w:rStyle w:val="Hipervnculo"/>
          <w:rFonts w:eastAsia="Liberation Serif"/>
          <w:lang w:val="en-US"/>
        </w:rPr>
      </w:pPr>
      <w:hyperlink r:id="rId1256" w:history="1">
        <w:r w:rsidR="00334E96" w:rsidRPr="0047653A">
          <w:rPr>
            <w:rStyle w:val="Hipervnculo"/>
            <w:rFonts w:eastAsia="Liberation Serif"/>
            <w:lang w:val="en-US"/>
          </w:rPr>
          <w:t>Science and Technology: Overview of GAO's Enhanced Capabilities to Provide Oversight, Insight, and Foresight</w:t>
        </w:r>
      </w:hyperlink>
    </w:p>
    <w:p w14:paraId="3DF8F205" w14:textId="77777777" w:rsidR="00334E96" w:rsidRPr="0047653A" w:rsidRDefault="00DA3709" w:rsidP="00334E96">
      <w:pPr>
        <w:pStyle w:val="Cuerpovademecum"/>
        <w:rPr>
          <w:rStyle w:val="Hipervnculo"/>
          <w:rFonts w:eastAsia="Liberation Serif"/>
          <w:lang w:val="en-US"/>
        </w:rPr>
      </w:pPr>
      <w:hyperlink r:id="rId1257" w:history="1">
        <w:r w:rsidR="00334E96" w:rsidRPr="0047653A">
          <w:rPr>
            <w:rStyle w:val="Hipervnculo"/>
            <w:rFonts w:eastAsia="Liberation Serif"/>
            <w:lang w:val="en-US"/>
          </w:rPr>
          <w:t>Technology Assessment Design Handbook</w:t>
        </w:r>
      </w:hyperlink>
    </w:p>
    <w:p w14:paraId="126989E1" w14:textId="77777777" w:rsidR="00334E96" w:rsidRPr="0047653A" w:rsidRDefault="00DA3709" w:rsidP="00334E96">
      <w:pPr>
        <w:pStyle w:val="Cuerpovademecum"/>
        <w:rPr>
          <w:rStyle w:val="Hipervnculo"/>
          <w:rFonts w:eastAsia="Liberation Serif"/>
          <w:lang w:val="en-US"/>
        </w:rPr>
      </w:pPr>
      <w:hyperlink r:id="rId1258" w:history="1">
        <w:r w:rsidR="00334E96" w:rsidRPr="0047653A">
          <w:rPr>
            <w:rStyle w:val="Hipervnculo"/>
            <w:rFonts w:eastAsia="Liberation Serif"/>
            <w:lang w:val="en-US"/>
          </w:rPr>
          <w:t>Bank Secrecy Act: Examiners Need More Information on How to Assess Banks' Compliance Controls for Money Transmitter Accounts</w:t>
        </w:r>
      </w:hyperlink>
    </w:p>
    <w:p w14:paraId="75DB2AF7" w14:textId="77777777" w:rsidR="00334E96" w:rsidRPr="0047653A" w:rsidRDefault="00DA3709" w:rsidP="00334E96">
      <w:pPr>
        <w:pStyle w:val="Cuerpovademecum"/>
        <w:rPr>
          <w:rStyle w:val="Hipervnculo"/>
          <w:rFonts w:eastAsia="Liberation Serif"/>
          <w:lang w:val="en-US"/>
        </w:rPr>
      </w:pPr>
      <w:hyperlink r:id="rId1259" w:history="1">
        <w:r w:rsidR="00334E96" w:rsidRPr="0047653A">
          <w:rPr>
            <w:rStyle w:val="Hipervnculo"/>
            <w:rFonts w:eastAsia="Liberation Serif"/>
            <w:lang w:val="en-US"/>
          </w:rPr>
          <w:t>Special Education: IDEA Dispute Resolution Activity in Selected States Varied Based on School Districts' Characteristics</w:t>
        </w:r>
      </w:hyperlink>
    </w:p>
    <w:p w14:paraId="740C48B4" w14:textId="77777777" w:rsidR="00334E96" w:rsidRPr="0047653A" w:rsidRDefault="00DA3709" w:rsidP="00334E96">
      <w:pPr>
        <w:pStyle w:val="Cuerpovademecum"/>
        <w:rPr>
          <w:rStyle w:val="Hipervnculo"/>
          <w:rFonts w:eastAsia="Liberation Serif"/>
          <w:lang w:val="en-US"/>
        </w:rPr>
      </w:pPr>
      <w:hyperlink r:id="rId1260" w:history="1">
        <w:r w:rsidR="00334E96" w:rsidRPr="0047653A">
          <w:rPr>
            <w:rStyle w:val="Hipervnculo"/>
            <w:rFonts w:eastAsia="Liberation Serif"/>
            <w:lang w:val="en-US"/>
          </w:rPr>
          <w:t>Securities and Exchange Commission: Division of Enforcement Should Document Its Procedures for Generating Public Reports</w:t>
        </w:r>
      </w:hyperlink>
    </w:p>
    <w:p w14:paraId="164E0EB7" w14:textId="77777777" w:rsidR="00334E96" w:rsidRPr="0047653A" w:rsidRDefault="00DA3709" w:rsidP="00334E96">
      <w:pPr>
        <w:pStyle w:val="Cuerpovademecum"/>
        <w:rPr>
          <w:rStyle w:val="Hipervnculo"/>
          <w:rFonts w:eastAsia="Liberation Serif"/>
          <w:lang w:val="en-US"/>
        </w:rPr>
      </w:pPr>
      <w:hyperlink r:id="rId1261" w:history="1">
        <w:r w:rsidR="00334E96" w:rsidRPr="0047653A">
          <w:rPr>
            <w:rStyle w:val="Hipervnculo"/>
            <w:rFonts w:eastAsia="Liberation Serif"/>
            <w:lang w:val="en-US"/>
          </w:rPr>
          <w:t>Naval Shipyards: Key Actions Remain to Improve Infrastructure to Better Support Navy Operations</w:t>
        </w:r>
      </w:hyperlink>
    </w:p>
    <w:p w14:paraId="4B97368E" w14:textId="77777777" w:rsidR="00334E96" w:rsidRPr="0047653A" w:rsidRDefault="00DA3709" w:rsidP="00334E96">
      <w:pPr>
        <w:pStyle w:val="Cuerpovademecum"/>
        <w:rPr>
          <w:rStyle w:val="Hipervnculo"/>
          <w:rFonts w:eastAsia="Liberation Serif"/>
          <w:lang w:val="en-US"/>
        </w:rPr>
      </w:pPr>
      <w:hyperlink r:id="rId1262" w:history="1">
        <w:r w:rsidR="00334E96" w:rsidRPr="0047653A">
          <w:rPr>
            <w:rStyle w:val="Hipervnculo"/>
            <w:rFonts w:eastAsia="Liberation Serif"/>
            <w:lang w:val="en-US"/>
          </w:rPr>
          <w:t>SBA Microloan Program: Opportunities Exist to Strengthen Program Performance Measurement, Collaboration, and Reporting</w:t>
        </w:r>
      </w:hyperlink>
    </w:p>
    <w:p w14:paraId="0314C8A5" w14:textId="77777777" w:rsidR="00334E96" w:rsidRPr="0047653A" w:rsidRDefault="00DA3709" w:rsidP="00334E96">
      <w:pPr>
        <w:pStyle w:val="Cuerpovademecum"/>
        <w:rPr>
          <w:rStyle w:val="Hipervnculo"/>
          <w:rFonts w:eastAsia="Liberation Serif"/>
          <w:lang w:val="en-US"/>
        </w:rPr>
      </w:pPr>
      <w:hyperlink r:id="rId1263" w:history="1">
        <w:r w:rsidR="00334E96" w:rsidRPr="0047653A">
          <w:rPr>
            <w:rStyle w:val="Hipervnculo"/>
            <w:rFonts w:eastAsia="Liberation Serif"/>
            <w:lang w:val="en-US"/>
          </w:rPr>
          <w:t>Information Security: VA and Other Federal Agencies Need to Address Significant Challenges</w:t>
        </w:r>
      </w:hyperlink>
    </w:p>
    <w:p w14:paraId="4F621A5D" w14:textId="77777777" w:rsidR="00334E96" w:rsidRPr="0047653A" w:rsidRDefault="00DA3709" w:rsidP="00334E96">
      <w:pPr>
        <w:pStyle w:val="Cuerpovademecum"/>
        <w:rPr>
          <w:rStyle w:val="Hipervnculo"/>
          <w:rFonts w:eastAsia="Liberation Serif"/>
          <w:lang w:val="en-US"/>
        </w:rPr>
      </w:pPr>
      <w:hyperlink r:id="rId1264" w:history="1">
        <w:r w:rsidR="00334E96" w:rsidRPr="0047653A">
          <w:rPr>
            <w:rStyle w:val="Hipervnculo"/>
            <w:rFonts w:eastAsia="Liberation Serif"/>
            <w:lang w:val="en-US"/>
          </w:rPr>
          <w:t>Information Technology: Agencies Need to Fully Implement Key Workforce Planning Activities</w:t>
        </w:r>
      </w:hyperlink>
    </w:p>
    <w:p w14:paraId="019A3304" w14:textId="77777777" w:rsidR="00334E96" w:rsidRPr="0047653A" w:rsidRDefault="00DA3709" w:rsidP="00334E96">
      <w:pPr>
        <w:pStyle w:val="Cuerpovademecum"/>
        <w:rPr>
          <w:rStyle w:val="Hipervnculo"/>
          <w:rFonts w:eastAsia="Liberation Serif"/>
          <w:lang w:val="en-US"/>
        </w:rPr>
      </w:pPr>
      <w:hyperlink r:id="rId1265" w:history="1">
        <w:r w:rsidR="00334E96" w:rsidRPr="0047653A">
          <w:rPr>
            <w:rStyle w:val="Hipervnculo"/>
            <w:rFonts w:eastAsia="Liberation Serif"/>
            <w:lang w:val="en-US"/>
          </w:rPr>
          <w:t>Dairy Cooperatives: Potential Implications of Consolidation and Investments in Dairy Processing for Farmers</w:t>
        </w:r>
      </w:hyperlink>
    </w:p>
    <w:p w14:paraId="13A3C0AD" w14:textId="77777777" w:rsidR="00334E96" w:rsidRPr="0047653A" w:rsidRDefault="00DA3709" w:rsidP="00334E96">
      <w:pPr>
        <w:pStyle w:val="Cuerpovademecum"/>
        <w:rPr>
          <w:rStyle w:val="Hipervnculo"/>
          <w:rFonts w:eastAsia="Liberation Serif"/>
          <w:lang w:val="en-US"/>
        </w:rPr>
      </w:pPr>
      <w:hyperlink r:id="rId1266" w:history="1">
        <w:r w:rsidR="00334E96" w:rsidRPr="0047653A">
          <w:rPr>
            <w:rStyle w:val="Hipervnculo"/>
            <w:rFonts w:eastAsia="Liberation Serif"/>
            <w:lang w:val="en-US"/>
          </w:rPr>
          <w:t>Federal Rulemaking: Selected Agencies Should Clearly Communicate Public Comment Posting Practices Associated with Identity Information</w:t>
        </w:r>
      </w:hyperlink>
    </w:p>
    <w:p w14:paraId="0C236460" w14:textId="77777777" w:rsidR="00334E96" w:rsidRPr="0047653A" w:rsidRDefault="00DA3709" w:rsidP="00334E96">
      <w:pPr>
        <w:pStyle w:val="Cuerpovademecum"/>
        <w:rPr>
          <w:rStyle w:val="Hipervnculo"/>
          <w:rFonts w:eastAsia="Liberation Serif"/>
          <w:lang w:val="en-US"/>
        </w:rPr>
      </w:pPr>
      <w:hyperlink r:id="rId1267" w:history="1">
        <w:r w:rsidR="00334E96" w:rsidRPr="0047653A">
          <w:rPr>
            <w:rStyle w:val="Hipervnculo"/>
            <w:rFonts w:eastAsia="Liberation Serif"/>
            <w:lang w:val="en-US"/>
          </w:rPr>
          <w:t>Private School Choice: Accountability in State Tax Credit Scholarship Programs</w:t>
        </w:r>
      </w:hyperlink>
    </w:p>
    <w:p w14:paraId="44CE6658" w14:textId="77777777" w:rsidR="00334E96" w:rsidRPr="0047653A" w:rsidRDefault="00DA3709" w:rsidP="00334E96">
      <w:pPr>
        <w:pStyle w:val="Cuerpovademecum"/>
        <w:rPr>
          <w:rStyle w:val="Hipervnculo"/>
          <w:rFonts w:eastAsia="Liberation Serif"/>
          <w:lang w:val="en-US"/>
        </w:rPr>
      </w:pPr>
      <w:hyperlink r:id="rId1268" w:history="1">
        <w:r w:rsidR="00334E96" w:rsidRPr="0047653A">
          <w:rPr>
            <w:rStyle w:val="Hipervnculo"/>
            <w:rFonts w:eastAsia="Liberation Serif"/>
            <w:lang w:val="en-US"/>
          </w:rPr>
          <w:t>Tax-Law Enforcement: IRS Could Better Leverage Existing Data to Identify Abusive Schemes Involving Tax-Exempt Entities</w:t>
        </w:r>
      </w:hyperlink>
    </w:p>
    <w:p w14:paraId="3D390749" w14:textId="77777777" w:rsidR="00334E96" w:rsidRPr="0047653A" w:rsidRDefault="00DA3709" w:rsidP="00334E96">
      <w:pPr>
        <w:pStyle w:val="Cuerpovademecum"/>
        <w:rPr>
          <w:rStyle w:val="Hipervnculo"/>
          <w:rFonts w:eastAsia="Liberation Serif"/>
          <w:lang w:val="en-US"/>
        </w:rPr>
      </w:pPr>
      <w:hyperlink r:id="rId1269" w:history="1">
        <w:r w:rsidR="00334E96" w:rsidRPr="0047653A">
          <w:rPr>
            <w:rStyle w:val="Hipervnculo"/>
            <w:rFonts w:eastAsia="Liberation Serif"/>
            <w:lang w:val="en-US"/>
          </w:rPr>
          <w:t>Economic Sanctions: Agencies Assess Impacts on Targets, and Studies Suggest Several Factors Contribute to Sanctions' Effectiveness</w:t>
        </w:r>
      </w:hyperlink>
    </w:p>
    <w:p w14:paraId="4FD95E6D" w14:textId="77777777" w:rsidR="00334E96" w:rsidRPr="0047653A" w:rsidRDefault="00DA3709" w:rsidP="00334E96">
      <w:pPr>
        <w:pStyle w:val="Cuerpovademecum"/>
        <w:rPr>
          <w:rStyle w:val="Hipervnculo"/>
          <w:rFonts w:eastAsia="Liberation Serif"/>
          <w:lang w:val="en-US"/>
        </w:rPr>
      </w:pPr>
      <w:hyperlink r:id="rId1270" w:history="1">
        <w:r w:rsidR="00334E96" w:rsidRPr="0047653A">
          <w:rPr>
            <w:rStyle w:val="Hipervnculo"/>
            <w:rFonts w:eastAsia="Liberation Serif"/>
            <w:lang w:val="en-US"/>
          </w:rPr>
          <w:t>Bank Secrecy Act: Agencies and Financial Institutions Share Information but Metrics and Feedback Not Regularly Provided</w:t>
        </w:r>
      </w:hyperlink>
    </w:p>
    <w:p w14:paraId="61084C72" w14:textId="77777777" w:rsidR="00334E96" w:rsidRPr="0047653A" w:rsidRDefault="00DA3709" w:rsidP="00334E96">
      <w:pPr>
        <w:pStyle w:val="Cuerpovademecum"/>
        <w:rPr>
          <w:rStyle w:val="Hipervnculo"/>
          <w:rFonts w:eastAsia="Liberation Serif"/>
          <w:lang w:val="en-US"/>
        </w:rPr>
      </w:pPr>
      <w:hyperlink r:id="rId1271" w:history="1">
        <w:r w:rsidR="00334E96" w:rsidRPr="0047653A">
          <w:rPr>
            <w:rStyle w:val="Hipervnculo"/>
            <w:rFonts w:eastAsia="Liberation Serif"/>
            <w:lang w:val="en-US"/>
          </w:rPr>
          <w:t>Management Report: Improvements Needed in Controls over the Processes Used to Prepare the U.S. Consolidated Financial Statements</w:t>
        </w:r>
      </w:hyperlink>
    </w:p>
    <w:p w14:paraId="16698AE2" w14:textId="77777777" w:rsidR="00334E96" w:rsidRPr="009A69F0" w:rsidRDefault="00334E96" w:rsidP="00334E96">
      <w:pPr>
        <w:pStyle w:val="Cuerpovademecum"/>
        <w:rPr>
          <w:rStyle w:val="Hipervnculo"/>
          <w:color w:val="auto"/>
          <w:u w:val="none"/>
          <w:lang w:val="en-US"/>
        </w:rPr>
      </w:pPr>
    </w:p>
    <w:p w14:paraId="6A01AEEE" w14:textId="77777777" w:rsidR="00334E96" w:rsidRPr="00C0480A" w:rsidRDefault="00334E96" w:rsidP="00334E96">
      <w:pPr>
        <w:pStyle w:val="Cuerpovademecum"/>
        <w:jc w:val="center"/>
        <w:rPr>
          <w:b/>
          <w:sz w:val="40"/>
          <w:lang w:val="en-US"/>
        </w:rPr>
      </w:pPr>
      <w:r w:rsidRPr="00C0480A">
        <w:rPr>
          <w:b/>
          <w:sz w:val="40"/>
          <w:lang w:val="en-US"/>
        </w:rPr>
        <w:sym w:font="Wingdings 2" w:char="F068"/>
      </w:r>
    </w:p>
    <w:p w14:paraId="5DA0CE74" w14:textId="77777777" w:rsidR="00334E96" w:rsidRPr="00F94486" w:rsidRDefault="00334E96" w:rsidP="00334E96">
      <w:pPr>
        <w:pStyle w:val="Cuerpovademecum"/>
        <w:rPr>
          <w:lang w:val="en-US"/>
        </w:rPr>
      </w:pPr>
    </w:p>
    <w:p w14:paraId="7D1D2ADA" w14:textId="77777777" w:rsidR="00334E96" w:rsidRPr="00C366D8" w:rsidRDefault="00334E96" w:rsidP="00334E96">
      <w:pPr>
        <w:pStyle w:val="Cuerpovademecum"/>
        <w:rPr>
          <w:rFonts w:eastAsia="Liberation Serif"/>
          <w:b/>
          <w:color w:val="984806"/>
          <w:szCs w:val="20"/>
          <w:lang w:val="en-US"/>
        </w:rPr>
      </w:pPr>
      <w:r w:rsidRPr="00C366D8">
        <w:rPr>
          <w:rFonts w:eastAsia="Liberation Serif"/>
          <w:b/>
          <w:color w:val="984806"/>
          <w:szCs w:val="20"/>
          <w:lang w:val="en-US"/>
        </w:rPr>
        <w:t>GOVERNMENTAL ACCOUNTING STANDARDS BOARD (GASB) - ESTADOS UNIDOS DE AMERICA – NOTICIAS.</w:t>
      </w:r>
    </w:p>
    <w:p w14:paraId="6301F0EB" w14:textId="77777777" w:rsidR="00334E96" w:rsidRPr="00E7198A" w:rsidRDefault="00DA3709" w:rsidP="00334E96">
      <w:pPr>
        <w:pStyle w:val="Cuerpovademecum"/>
        <w:rPr>
          <w:rStyle w:val="Hipervnculo"/>
          <w:rFonts w:eastAsia="Liberation Serif"/>
          <w:lang w:val="en-US"/>
        </w:rPr>
      </w:pPr>
      <w:hyperlink r:id="rId1272" w:history="1">
        <w:r w:rsidR="00334E96" w:rsidRPr="00E7198A">
          <w:rPr>
            <w:rStyle w:val="Hipervnculo"/>
            <w:rFonts w:eastAsia="Liberation Serif"/>
            <w:lang w:val="en-US"/>
          </w:rPr>
          <w:t>GASB Proposes Omnibus Statement Addressing Wide Range of Practice Issues</w:t>
        </w:r>
      </w:hyperlink>
    </w:p>
    <w:p w14:paraId="5C844DCC" w14:textId="77777777" w:rsidR="00334E96" w:rsidRPr="00E7198A" w:rsidRDefault="00DA3709" w:rsidP="00334E96">
      <w:pPr>
        <w:pStyle w:val="Cuerpovademecum"/>
        <w:rPr>
          <w:rStyle w:val="Hipervnculo"/>
          <w:rFonts w:eastAsia="Liberation Serif"/>
          <w:lang w:val="en-US"/>
        </w:rPr>
      </w:pPr>
      <w:hyperlink r:id="rId1273" w:history="1">
        <w:r w:rsidR="00334E96" w:rsidRPr="00E7198A">
          <w:rPr>
            <w:rStyle w:val="Hipervnculo"/>
            <w:rFonts w:eastAsia="Liberation Serif"/>
            <w:lang w:val="en-US"/>
          </w:rPr>
          <w:t>GASB Proposes Guidance on Internal Revenue Code Section 457 Deferred Compensation Plans</w:t>
        </w:r>
      </w:hyperlink>
    </w:p>
    <w:p w14:paraId="5AA97090" w14:textId="77777777" w:rsidR="00334E96" w:rsidRPr="00E7198A" w:rsidRDefault="00DA3709" w:rsidP="00334E96">
      <w:pPr>
        <w:pStyle w:val="Cuerpovademecum"/>
        <w:rPr>
          <w:rStyle w:val="Hipervnculo"/>
          <w:rFonts w:eastAsia="Liberation Serif"/>
          <w:lang w:val="en-US"/>
        </w:rPr>
      </w:pPr>
      <w:hyperlink r:id="rId1274" w:history="1">
        <w:r w:rsidR="00334E96" w:rsidRPr="00E7198A">
          <w:rPr>
            <w:rStyle w:val="Hipervnculo"/>
            <w:rFonts w:eastAsia="Liberation Serif"/>
            <w:lang w:val="en-US"/>
          </w:rPr>
          <w:t>GASB Issues Implementation Guide on Fiduciary Activities</w:t>
        </w:r>
      </w:hyperlink>
    </w:p>
    <w:p w14:paraId="31501BE8" w14:textId="77777777" w:rsidR="00334E96" w:rsidRPr="00E7198A" w:rsidRDefault="00DA3709" w:rsidP="00334E96">
      <w:pPr>
        <w:pStyle w:val="Cuerpovademecum"/>
        <w:rPr>
          <w:rStyle w:val="Hipervnculo"/>
          <w:rFonts w:eastAsia="Liberation Serif"/>
          <w:lang w:val="en-US"/>
        </w:rPr>
      </w:pPr>
      <w:hyperlink r:id="rId1275" w:history="1">
        <w:r w:rsidR="00334E96" w:rsidRPr="00E7198A">
          <w:rPr>
            <w:rStyle w:val="Hipervnculo"/>
            <w:rFonts w:eastAsia="Liberation Serif"/>
            <w:lang w:val="en-US"/>
          </w:rPr>
          <w:t>GASB Proposes Guidance on Public-Private and Public-Public Partnership Arrangements</w:t>
        </w:r>
      </w:hyperlink>
    </w:p>
    <w:p w14:paraId="694B53B8" w14:textId="77777777" w:rsidR="00334E96" w:rsidRPr="00E7198A" w:rsidRDefault="00DA3709" w:rsidP="00334E96">
      <w:pPr>
        <w:pStyle w:val="Cuerpovademecum"/>
        <w:rPr>
          <w:rStyle w:val="Hipervnculo"/>
          <w:rFonts w:eastAsia="Liberation Serif"/>
          <w:lang w:val="en-US"/>
        </w:rPr>
      </w:pPr>
      <w:hyperlink r:id="rId1276" w:history="1">
        <w:r w:rsidR="00334E96" w:rsidRPr="00E7198A">
          <w:rPr>
            <w:rStyle w:val="Hipervnculo"/>
            <w:rFonts w:eastAsia="Liberation Serif"/>
            <w:lang w:val="en-US"/>
          </w:rPr>
          <w:t>GASB Revises Standards to Improve Reporting of Conduit Debt Obligations</w:t>
        </w:r>
      </w:hyperlink>
    </w:p>
    <w:p w14:paraId="09D79BC7" w14:textId="77777777" w:rsidR="00334E96" w:rsidRPr="00E7198A" w:rsidRDefault="00DA3709" w:rsidP="00334E96">
      <w:pPr>
        <w:pStyle w:val="Cuerpovademecum"/>
        <w:rPr>
          <w:rStyle w:val="Hipervnculo"/>
          <w:rFonts w:eastAsia="Liberation Serif"/>
          <w:lang w:val="en-US"/>
        </w:rPr>
      </w:pPr>
      <w:hyperlink r:id="rId1277" w:history="1">
        <w:r w:rsidR="00334E96" w:rsidRPr="00E7198A">
          <w:rPr>
            <w:rStyle w:val="Hipervnculo"/>
            <w:rFonts w:eastAsia="Liberation Serif"/>
            <w:lang w:val="en-US"/>
          </w:rPr>
          <w:t>FAF Issues 2018 Annual Report, "Standards That Work: Rising to the Meet the Future"</w:t>
        </w:r>
      </w:hyperlink>
    </w:p>
    <w:p w14:paraId="2F7FE448" w14:textId="77777777" w:rsidR="00334E96" w:rsidRPr="00E7198A" w:rsidRDefault="00DA3709" w:rsidP="00334E96">
      <w:pPr>
        <w:pStyle w:val="Cuerpovademecum"/>
        <w:rPr>
          <w:rStyle w:val="Hipervnculo"/>
          <w:rFonts w:eastAsia="Liberation Serif"/>
          <w:lang w:val="en-US"/>
        </w:rPr>
      </w:pPr>
      <w:hyperlink r:id="rId1278" w:history="1">
        <w:r w:rsidR="00334E96" w:rsidRPr="00E7198A">
          <w:rPr>
            <w:rStyle w:val="Hipervnculo"/>
            <w:rFonts w:eastAsia="Liberation Serif"/>
            <w:lang w:val="en-US"/>
          </w:rPr>
          <w:t>GASB Proposes Guidance on Cloud Computing and Similar Subscription-Based IT Arrangements</w:t>
        </w:r>
      </w:hyperlink>
    </w:p>
    <w:p w14:paraId="58656077" w14:textId="77777777" w:rsidR="00334E96" w:rsidRDefault="00DA3709" w:rsidP="00334E96">
      <w:pPr>
        <w:pStyle w:val="Cuerpovademecum"/>
        <w:rPr>
          <w:rStyle w:val="Hipervnculo"/>
          <w:rFonts w:eastAsia="Liberation Serif"/>
          <w:lang w:val="en-US"/>
        </w:rPr>
      </w:pPr>
      <w:hyperlink r:id="rId1279" w:history="1">
        <w:r w:rsidR="00334E96" w:rsidRPr="00E7198A">
          <w:rPr>
            <w:rStyle w:val="Hipervnculo"/>
            <w:rFonts w:eastAsia="Liberation Serif"/>
            <w:lang w:val="en-US"/>
          </w:rPr>
          <w:t xml:space="preserve">GASB Establishes New Guidance to Assist Stakeholders </w:t>
        </w:r>
        <w:proofErr w:type="gramStart"/>
        <w:r w:rsidR="00334E96" w:rsidRPr="00E7198A">
          <w:rPr>
            <w:rStyle w:val="Hipervnculo"/>
            <w:rFonts w:eastAsia="Liberation Serif"/>
            <w:lang w:val="en-US"/>
          </w:rPr>
          <w:t>With</w:t>
        </w:r>
        <w:proofErr w:type="gramEnd"/>
        <w:r w:rsidR="00334E96" w:rsidRPr="00E7198A">
          <w:rPr>
            <w:rStyle w:val="Hipervnculo"/>
            <w:rFonts w:eastAsia="Liberation Serif"/>
            <w:lang w:val="en-US"/>
          </w:rPr>
          <w:t xml:space="preserve"> the Implementation and Application of Various Pronouncements</w:t>
        </w:r>
      </w:hyperlink>
    </w:p>
    <w:p w14:paraId="4432ABEB" w14:textId="77777777" w:rsidR="00334E96" w:rsidRPr="0047653A" w:rsidRDefault="00DA3709" w:rsidP="00334E96">
      <w:pPr>
        <w:pStyle w:val="Cuerpovademecum"/>
        <w:rPr>
          <w:rStyle w:val="Hipervnculo"/>
          <w:rFonts w:eastAsia="Liberation Serif"/>
          <w:lang w:val="en-US"/>
        </w:rPr>
      </w:pPr>
      <w:hyperlink r:id="rId1280" w:history="1">
        <w:r w:rsidR="00334E96" w:rsidRPr="0047653A">
          <w:rPr>
            <w:rStyle w:val="Hipervnculo"/>
            <w:rFonts w:eastAsia="Liberation Serif"/>
            <w:lang w:val="en-US"/>
          </w:rPr>
          <w:t>GASB Proposes New Implementation Guidance to Assist Stakeholders with Application of Its Pronouncements</w:t>
        </w:r>
      </w:hyperlink>
    </w:p>
    <w:p w14:paraId="66FA256B" w14:textId="77777777" w:rsidR="00334E96" w:rsidRPr="0047653A" w:rsidRDefault="00DA3709" w:rsidP="00334E96">
      <w:pPr>
        <w:pStyle w:val="Cuerpovademecum"/>
        <w:rPr>
          <w:rStyle w:val="Hipervnculo"/>
          <w:rFonts w:eastAsia="Liberation Serif"/>
          <w:lang w:val="en-US"/>
        </w:rPr>
      </w:pPr>
      <w:hyperlink r:id="rId1281" w:history="1">
        <w:r w:rsidR="00334E96" w:rsidRPr="0047653A">
          <w:rPr>
            <w:rStyle w:val="Hipervnculo"/>
            <w:rFonts w:eastAsia="Liberation Serif"/>
            <w:lang w:val="en-US"/>
          </w:rPr>
          <w:t>FASB and GASB to Cohost IN FOCUS: Not-for-Profit and Governmental Accounting Webcast for Academics</w:t>
        </w:r>
      </w:hyperlink>
    </w:p>
    <w:p w14:paraId="257A6BEA" w14:textId="77777777" w:rsidR="00334E96" w:rsidRPr="0047653A" w:rsidRDefault="00DA3709" w:rsidP="00334E96">
      <w:pPr>
        <w:pStyle w:val="Cuerpovademecum"/>
        <w:rPr>
          <w:rStyle w:val="Hipervnculo"/>
          <w:rFonts w:eastAsia="Liberation Serif"/>
          <w:lang w:val="en-US"/>
        </w:rPr>
      </w:pPr>
      <w:hyperlink r:id="rId1282" w:history="1">
        <w:r w:rsidR="00334E96" w:rsidRPr="0047653A">
          <w:rPr>
            <w:rStyle w:val="Hipervnculo"/>
            <w:rFonts w:eastAsia="Liberation Serif"/>
            <w:lang w:val="en-US"/>
          </w:rPr>
          <w:t>GASB Proposes Guidance on Replacement of Interbank Offered Rates with New Reference Rates</w:t>
        </w:r>
      </w:hyperlink>
    </w:p>
    <w:p w14:paraId="648AB504" w14:textId="77777777" w:rsidR="00334E96" w:rsidRPr="0047653A" w:rsidRDefault="00DA3709" w:rsidP="00334E96">
      <w:pPr>
        <w:pStyle w:val="Cuerpovademecum"/>
        <w:rPr>
          <w:rStyle w:val="Hipervnculo"/>
          <w:rFonts w:eastAsia="Liberation Serif"/>
          <w:lang w:val="en-US"/>
        </w:rPr>
      </w:pPr>
      <w:hyperlink r:id="rId1283" w:history="1">
        <w:r w:rsidR="00334E96" w:rsidRPr="0047653A">
          <w:rPr>
            <w:rStyle w:val="Hipervnculo"/>
            <w:rFonts w:eastAsia="Liberation Serif"/>
            <w:lang w:val="en-US"/>
          </w:rPr>
          <w:t>GASB Publishes Implementation Guidance on Lease Accounting</w:t>
        </w:r>
      </w:hyperlink>
    </w:p>
    <w:p w14:paraId="384F3F75" w14:textId="77777777" w:rsidR="00334E96" w:rsidRPr="00DA3709" w:rsidRDefault="00334E96" w:rsidP="00F13BC8">
      <w:pPr>
        <w:pStyle w:val="Cuerpovademecum"/>
        <w:rPr>
          <w:rStyle w:val="Hipervnculo"/>
          <w:rFonts w:eastAsia="Liberation Serif"/>
          <w:color w:val="auto"/>
          <w:u w:val="none"/>
          <w:lang w:val="en-US"/>
        </w:rPr>
      </w:pPr>
    </w:p>
    <w:p w14:paraId="53423FA6" w14:textId="77777777" w:rsidR="00334E96" w:rsidRPr="00C0480A" w:rsidRDefault="00334E96" w:rsidP="00334E96">
      <w:pPr>
        <w:pStyle w:val="Cuerpovademecum"/>
        <w:jc w:val="center"/>
        <w:rPr>
          <w:b/>
          <w:sz w:val="40"/>
          <w:lang w:val="en-US"/>
        </w:rPr>
      </w:pPr>
      <w:r w:rsidRPr="00C0480A">
        <w:rPr>
          <w:b/>
          <w:sz w:val="40"/>
          <w:lang w:val="en-US"/>
        </w:rPr>
        <w:sym w:font="Wingdings 2" w:char="F068"/>
      </w:r>
    </w:p>
    <w:p w14:paraId="2F909C78" w14:textId="77777777" w:rsidR="00334E96" w:rsidRPr="00887366" w:rsidRDefault="00334E96" w:rsidP="00334E96">
      <w:pPr>
        <w:pStyle w:val="Cuerpovademecum"/>
        <w:rPr>
          <w:rFonts w:eastAsia="Liberation Serif"/>
        </w:rPr>
      </w:pPr>
    </w:p>
    <w:p w14:paraId="59CF8747" w14:textId="77777777" w:rsidR="00334E96" w:rsidRPr="00C366D8" w:rsidRDefault="00334E96" w:rsidP="00334E96">
      <w:pPr>
        <w:pStyle w:val="Cuerpovademecum"/>
        <w:rPr>
          <w:rFonts w:eastAsia="Liberation Serif"/>
          <w:b/>
          <w:color w:val="984806"/>
          <w:szCs w:val="20"/>
          <w:lang w:val="en-US"/>
        </w:rPr>
      </w:pPr>
      <w:r w:rsidRPr="00C366D8">
        <w:rPr>
          <w:rFonts w:eastAsia="Liberation Serif"/>
          <w:b/>
          <w:color w:val="984806"/>
          <w:szCs w:val="20"/>
          <w:lang w:val="en-US"/>
        </w:rPr>
        <w:lastRenderedPageBreak/>
        <w:t>INTERGOVERNMENTAL WORKING GROUP OF EXPERTS ON INTERNATIONAL STANDARDS OF ACCOUNTING AND REPORTING (ISAR) - INTERNACIONAL – NOTICIAS</w:t>
      </w:r>
    </w:p>
    <w:p w14:paraId="098586EA" w14:textId="77777777" w:rsidR="00334E96" w:rsidRPr="00F31827" w:rsidRDefault="00334E96" w:rsidP="00334E96">
      <w:pPr>
        <w:pStyle w:val="Cuerpovademecum"/>
        <w:rPr>
          <w:rStyle w:val="Hipervnculo"/>
          <w:rFonts w:eastAsia="Liberation Serif"/>
          <w:lang w:val="en-US"/>
        </w:rPr>
      </w:pPr>
      <w:r w:rsidRPr="00F31827">
        <w:rPr>
          <w:rStyle w:val="Hipervnculo"/>
          <w:rFonts w:eastAsia="Liberation Serif"/>
          <w:lang w:val="en-US"/>
        </w:rPr>
        <w:t>15 July 2019 </w:t>
      </w:r>
      <w:hyperlink r:id="rId1284" w:history="1">
        <w:r w:rsidRPr="00F31827">
          <w:rPr>
            <w:rStyle w:val="Hipervnculo"/>
            <w:rFonts w:eastAsia="Liberation Serif"/>
            <w:lang w:val="en-US"/>
          </w:rPr>
          <w:t>ISAR: Measuring the private sector's contribution to the attainment of the Sustainable Development Goals, United Nations Headquarters, New York</w:t>
        </w:r>
      </w:hyperlink>
    </w:p>
    <w:p w14:paraId="6295637F" w14:textId="77777777" w:rsidR="00334E96" w:rsidRPr="00F31827" w:rsidRDefault="00334E96" w:rsidP="00334E96">
      <w:pPr>
        <w:pStyle w:val="Cuerpovademecum"/>
        <w:rPr>
          <w:rStyle w:val="Hipervnculo"/>
          <w:rFonts w:eastAsia="Liberation Serif"/>
          <w:lang w:val="en-US"/>
        </w:rPr>
      </w:pPr>
      <w:r w:rsidRPr="00F31827">
        <w:rPr>
          <w:rStyle w:val="Hipervnculo"/>
          <w:rFonts w:eastAsia="Liberation Serif"/>
          <w:lang w:val="en-US"/>
        </w:rPr>
        <w:t>26-28 June 2019 </w:t>
      </w:r>
      <w:hyperlink r:id="rId1285" w:history="1">
        <w:r w:rsidRPr="00F31827">
          <w:rPr>
            <w:rStyle w:val="Hipervnculo"/>
            <w:rFonts w:eastAsia="Liberation Serif"/>
            <w:lang w:val="en-US"/>
          </w:rPr>
          <w:t>National Consultative Workshop of the Development Account 11th Tranche Project 1819H in Bogota, Colombia</w:t>
        </w:r>
      </w:hyperlink>
    </w:p>
    <w:p w14:paraId="1816EA96" w14:textId="77777777" w:rsidR="00334E96" w:rsidRPr="00F31827" w:rsidRDefault="00334E96" w:rsidP="00334E96">
      <w:pPr>
        <w:pStyle w:val="Cuerpovademecum"/>
        <w:rPr>
          <w:rStyle w:val="Hipervnculo"/>
          <w:rFonts w:eastAsia="Liberation Serif"/>
          <w:lang w:val="en-US"/>
        </w:rPr>
      </w:pPr>
      <w:r w:rsidRPr="00F31827">
        <w:rPr>
          <w:rStyle w:val="Hipervnculo"/>
          <w:rFonts w:eastAsia="Liberation Serif"/>
          <w:lang w:val="en-US"/>
        </w:rPr>
        <w:t>04 June 2019 </w:t>
      </w:r>
      <w:hyperlink r:id="rId1286" w:history="1">
        <w:r w:rsidRPr="00F31827">
          <w:rPr>
            <w:rStyle w:val="Hipervnculo"/>
            <w:rFonts w:eastAsia="Liberation Serif"/>
            <w:lang w:val="en-US"/>
          </w:rPr>
          <w:t>UNCTAD, IIRC to help companies report performance on global goals</w:t>
        </w:r>
      </w:hyperlink>
    </w:p>
    <w:p w14:paraId="4232421A" w14:textId="77777777" w:rsidR="00334E96" w:rsidRPr="00F31827" w:rsidRDefault="00334E96" w:rsidP="00334E96">
      <w:pPr>
        <w:pStyle w:val="Cuerpovademecum"/>
        <w:rPr>
          <w:rStyle w:val="Hipervnculo"/>
          <w:rFonts w:eastAsia="Liberation Serif"/>
          <w:lang w:val="en-US"/>
        </w:rPr>
      </w:pPr>
      <w:r w:rsidRPr="00F31827">
        <w:rPr>
          <w:rStyle w:val="Hipervnculo"/>
          <w:rFonts w:eastAsia="Liberation Serif"/>
          <w:lang w:val="en-US"/>
        </w:rPr>
        <w:t>03 April 2019 </w:t>
      </w:r>
      <w:hyperlink r:id="rId1287" w:history="1">
        <w:r w:rsidRPr="00F31827">
          <w:rPr>
            <w:rStyle w:val="Hipervnculo"/>
            <w:rFonts w:eastAsia="Liberation Serif"/>
            <w:lang w:val="en-US"/>
          </w:rPr>
          <w:t>Kick off Meeting of the Development Account Project “Enabling Policy Frameworks for enterprise sustainability and SDG reporting in Africa and Latin America”</w:t>
        </w:r>
      </w:hyperlink>
    </w:p>
    <w:p w14:paraId="1D1EAF79" w14:textId="77777777" w:rsidR="00334E96" w:rsidRPr="00F31827" w:rsidRDefault="00DA3709" w:rsidP="00334E96">
      <w:pPr>
        <w:pStyle w:val="Cuerpovademecum"/>
        <w:rPr>
          <w:rStyle w:val="Hipervnculo"/>
          <w:rFonts w:eastAsia="Liberation Serif"/>
          <w:lang w:val="en-US"/>
        </w:rPr>
      </w:pPr>
      <w:hyperlink r:id="rId1288" w:history="1">
        <w:r w:rsidR="00334E96" w:rsidRPr="00F31827">
          <w:rPr>
            <w:rStyle w:val="Hipervnculo"/>
            <w:rFonts w:eastAsia="Liberation Serif"/>
            <w:lang w:val="en-US"/>
          </w:rPr>
          <w:t>ISAR Newsletter July 2019</w:t>
        </w:r>
      </w:hyperlink>
      <w:r w:rsidR="00334E96" w:rsidRPr="00F31827">
        <w:rPr>
          <w:rStyle w:val="Hipervnculo"/>
          <w:rFonts w:eastAsia="Liberation Serif"/>
          <w:lang w:val="en-US"/>
        </w:rPr>
        <w:t> (UNCTAD/DIAE/ED/INF/2019/1)</w:t>
      </w:r>
    </w:p>
    <w:p w14:paraId="3D3E6822" w14:textId="77777777" w:rsidR="00334E96" w:rsidRPr="00F31827" w:rsidRDefault="00DA3709" w:rsidP="00334E96">
      <w:pPr>
        <w:pStyle w:val="Cuerpovademecum"/>
        <w:rPr>
          <w:rStyle w:val="Hipervnculo"/>
          <w:rFonts w:eastAsia="Liberation Serif"/>
          <w:lang w:val="en-US"/>
        </w:rPr>
      </w:pPr>
      <w:hyperlink r:id="rId1289" w:history="1">
        <w:r w:rsidR="00334E96" w:rsidRPr="00F31827">
          <w:rPr>
            <w:rStyle w:val="Hipervnculo"/>
            <w:rFonts w:eastAsia="Liberation Serif"/>
            <w:lang w:val="en-US"/>
          </w:rPr>
          <w:t>International Accounting and Reporting Issues: 2018 Review </w:t>
        </w:r>
      </w:hyperlink>
      <w:r w:rsidR="00334E96" w:rsidRPr="00F31827">
        <w:rPr>
          <w:rStyle w:val="Hipervnculo"/>
          <w:rFonts w:eastAsia="Liberation Serif"/>
          <w:lang w:val="en-US"/>
        </w:rPr>
        <w:t>(UNCTAD/DIAE/ED/2018/3) 26 Mar 2019, 3244.4 KB</w:t>
      </w:r>
    </w:p>
    <w:p w14:paraId="1E2DBC84" w14:textId="77777777" w:rsidR="00334E96" w:rsidRPr="00F31827" w:rsidRDefault="00DA3709" w:rsidP="00334E96">
      <w:pPr>
        <w:pStyle w:val="Cuerpovademecum"/>
        <w:rPr>
          <w:rStyle w:val="Hipervnculo"/>
          <w:rFonts w:eastAsia="Liberation Serif"/>
          <w:lang w:val="en-US"/>
        </w:rPr>
      </w:pPr>
      <w:hyperlink r:id="rId1290" w:history="1">
        <w:r w:rsidR="00334E96" w:rsidRPr="00F31827">
          <w:rPr>
            <w:rStyle w:val="Hipervnculo"/>
            <w:rFonts w:eastAsia="Liberation Serif"/>
            <w:lang w:val="en-US"/>
          </w:rPr>
          <w:t>Guidance on core indicators for entity reporting on contribution towards implementation of the Sustainable Development Goals</w:t>
        </w:r>
      </w:hyperlink>
    </w:p>
    <w:p w14:paraId="5BA5D776" w14:textId="77777777" w:rsidR="00334E96" w:rsidRPr="00F31827" w:rsidRDefault="00DA3709" w:rsidP="00334E96">
      <w:pPr>
        <w:pStyle w:val="Cuerpovademecum"/>
        <w:rPr>
          <w:rStyle w:val="Hipervnculo"/>
          <w:rFonts w:eastAsia="Liberation Serif"/>
          <w:lang w:val="en-US"/>
        </w:rPr>
      </w:pPr>
      <w:hyperlink r:id="rId1291" w:history="1">
        <w:r w:rsidR="00334E96" w:rsidRPr="00F31827">
          <w:rPr>
            <w:rStyle w:val="Hipervnculo"/>
            <w:rFonts w:eastAsia="Liberation Serif"/>
            <w:lang w:val="en-US"/>
          </w:rPr>
          <w:t>Reporting on the Sustainable Development Goals: A Survey of Reporting Indicators</w:t>
        </w:r>
      </w:hyperlink>
    </w:p>
    <w:p w14:paraId="0447BCF6" w14:textId="77777777" w:rsidR="00334E96" w:rsidRPr="00F31827" w:rsidRDefault="00DA3709" w:rsidP="00334E96">
      <w:pPr>
        <w:pStyle w:val="Cuerpovademecum"/>
        <w:rPr>
          <w:rStyle w:val="Hipervnculo"/>
          <w:rFonts w:eastAsia="Liberation Serif"/>
          <w:lang w:val="en-US"/>
        </w:rPr>
      </w:pPr>
      <w:hyperlink r:id="rId1292" w:history="1">
        <w:r w:rsidR="00334E96" w:rsidRPr="00F31827">
          <w:rPr>
            <w:rStyle w:val="Hipervnculo"/>
            <w:rFonts w:eastAsia="Liberation Serif"/>
            <w:lang w:val="en-US"/>
          </w:rPr>
          <w:t>Accounting and Financial Reporting by Small and Medium-sized Enterprises: Trends and Prospects</w:t>
        </w:r>
      </w:hyperlink>
    </w:p>
    <w:p w14:paraId="4F28DCD8" w14:textId="77777777" w:rsidR="00334E96" w:rsidRPr="00F31827" w:rsidRDefault="00DA3709" w:rsidP="00334E96">
      <w:pPr>
        <w:pStyle w:val="Cuerpovademecum"/>
        <w:rPr>
          <w:rStyle w:val="Hipervnculo"/>
          <w:rFonts w:eastAsia="Liberation Serif"/>
          <w:lang w:val="en-US"/>
        </w:rPr>
      </w:pPr>
      <w:hyperlink r:id="rId1293" w:history="1">
        <w:r w:rsidR="00334E96" w:rsidRPr="00F31827">
          <w:rPr>
            <w:rStyle w:val="Hipervnculo"/>
            <w:rFonts w:eastAsia="Liberation Serif"/>
            <w:lang w:val="en-US"/>
          </w:rPr>
          <w:t>Corporate Social Responsibility in Global Value Chains – Evaluation and monitoring challenges for small and medium sized suppliers in developing countries</w:t>
        </w:r>
      </w:hyperlink>
    </w:p>
    <w:p w14:paraId="6DAD1C23" w14:textId="77777777" w:rsidR="00334E96" w:rsidRPr="00F31827" w:rsidRDefault="00DA3709" w:rsidP="00334E96">
      <w:pPr>
        <w:pStyle w:val="Cuerpovademecum"/>
        <w:rPr>
          <w:rStyle w:val="Hipervnculo"/>
          <w:rFonts w:eastAsia="Liberation Serif"/>
          <w:lang w:val="en-US"/>
        </w:rPr>
      </w:pPr>
      <w:hyperlink r:id="rId1294" w:history="1">
        <w:r w:rsidR="00334E96" w:rsidRPr="00F31827">
          <w:rPr>
            <w:rStyle w:val="Hipervnculo"/>
            <w:rFonts w:eastAsia="Liberation Serif"/>
            <w:lang w:val="en-US"/>
          </w:rPr>
          <w:t>Corporate Governance Disclosure in Emerging Markets: Statistical analysis of legal requirements and company practices</w:t>
        </w:r>
      </w:hyperlink>
    </w:p>
    <w:p w14:paraId="251D6A78" w14:textId="77777777" w:rsidR="00334E96" w:rsidRPr="00F31827" w:rsidRDefault="00DA3709" w:rsidP="00334E96">
      <w:pPr>
        <w:pStyle w:val="Cuerpovademecum"/>
        <w:rPr>
          <w:rStyle w:val="Hipervnculo"/>
          <w:rFonts w:eastAsia="Liberation Serif"/>
          <w:lang w:val="en-US"/>
        </w:rPr>
      </w:pPr>
      <w:hyperlink r:id="rId1295" w:history="1">
        <w:r w:rsidR="00334E96" w:rsidRPr="00F31827">
          <w:rPr>
            <w:rStyle w:val="Hipervnculo"/>
            <w:rFonts w:eastAsia="Liberation Serif"/>
            <w:lang w:val="en-US"/>
          </w:rPr>
          <w:t>Corporate Governance in the Wake of the Financial Crisis</w:t>
        </w:r>
      </w:hyperlink>
    </w:p>
    <w:p w14:paraId="748A4BE4" w14:textId="77777777" w:rsidR="00334E96" w:rsidRPr="00DA3709" w:rsidRDefault="00334E96" w:rsidP="00F13BC8">
      <w:pPr>
        <w:pStyle w:val="Cuerpovademecum"/>
        <w:rPr>
          <w:rStyle w:val="Hipervnculo"/>
          <w:color w:val="auto"/>
          <w:u w:val="none"/>
          <w:lang w:val="en-US"/>
        </w:rPr>
      </w:pPr>
    </w:p>
    <w:p w14:paraId="788E62E9" w14:textId="77777777" w:rsidR="00334E96" w:rsidRPr="00F17D18" w:rsidRDefault="00334E96" w:rsidP="00334E96">
      <w:pPr>
        <w:pStyle w:val="Cuerpovademecum"/>
        <w:jc w:val="center"/>
        <w:rPr>
          <w:b/>
          <w:sz w:val="40"/>
          <w:lang w:val="en-US"/>
        </w:rPr>
      </w:pPr>
      <w:r w:rsidRPr="00C0480A">
        <w:rPr>
          <w:b/>
          <w:sz w:val="40"/>
          <w:lang w:val="en-US"/>
        </w:rPr>
        <w:sym w:font="Wingdings 2" w:char="F068"/>
      </w:r>
    </w:p>
    <w:p w14:paraId="097572DE" w14:textId="77777777" w:rsidR="00334E96" w:rsidRDefault="00334E96" w:rsidP="00334E96">
      <w:pPr>
        <w:pStyle w:val="Cuerpovademecum"/>
        <w:rPr>
          <w:lang w:val="en-US"/>
        </w:rPr>
      </w:pPr>
    </w:p>
    <w:p w14:paraId="79C4699D" w14:textId="77777777" w:rsidR="00334E96" w:rsidRPr="000E72F7" w:rsidRDefault="00334E96" w:rsidP="00334E96">
      <w:pPr>
        <w:pStyle w:val="Cuerpovademecum"/>
        <w:rPr>
          <w:rFonts w:eastAsia="Liberation Serif"/>
          <w:b/>
          <w:color w:val="984806"/>
          <w:szCs w:val="20"/>
          <w:lang w:val="es-CO"/>
        </w:rPr>
      </w:pPr>
      <w:r w:rsidRPr="000E72F7">
        <w:rPr>
          <w:rFonts w:eastAsia="Liberation Serif"/>
          <w:b/>
          <w:color w:val="984806"/>
          <w:szCs w:val="20"/>
          <w:lang w:val="es-CO"/>
        </w:rPr>
        <w:t>INSTITUTO DOS AUDITORES INDEPENDENTES DO BRASIL - BRASIL - NOTICIAS</w:t>
      </w:r>
    </w:p>
    <w:p w14:paraId="7F14AA5C" w14:textId="77777777" w:rsidR="00334E96" w:rsidRPr="00F13BC8" w:rsidRDefault="00DA3709" w:rsidP="00334E96">
      <w:pPr>
        <w:pStyle w:val="Cuerpovademecum"/>
        <w:rPr>
          <w:rStyle w:val="Hipervnculo"/>
          <w:rFonts w:eastAsia="Liberation Serif"/>
          <w:lang w:val="es-CO"/>
        </w:rPr>
      </w:pPr>
      <w:hyperlink r:id="rId1296" w:history="1">
        <w:r w:rsidR="00334E96" w:rsidRPr="00F13BC8">
          <w:rPr>
            <w:rStyle w:val="Hipervnculo"/>
            <w:rFonts w:eastAsia="Liberation Serif"/>
            <w:lang w:val="es-CO"/>
          </w:rPr>
          <w:t xml:space="preserve">09/08/2019 - </w:t>
        </w:r>
        <w:proofErr w:type="spellStart"/>
        <w:r w:rsidR="00334E96" w:rsidRPr="00F13BC8">
          <w:rPr>
            <w:rStyle w:val="Hipervnculo"/>
            <w:rFonts w:eastAsia="Liberation Serif"/>
            <w:lang w:val="es-CO"/>
          </w:rPr>
          <w:t>Governo</w:t>
        </w:r>
        <w:proofErr w:type="spellEnd"/>
        <w:r w:rsidR="00334E96" w:rsidRPr="00F13BC8">
          <w:rPr>
            <w:rStyle w:val="Hipervnculo"/>
            <w:rFonts w:eastAsia="Liberation Serif"/>
            <w:lang w:val="es-CO"/>
          </w:rPr>
          <w:t xml:space="preserve"> edita MP que altera </w:t>
        </w:r>
        <w:proofErr w:type="spellStart"/>
        <w:r w:rsidR="00334E96" w:rsidRPr="00F13BC8">
          <w:rPr>
            <w:rStyle w:val="Hipervnculo"/>
            <w:rFonts w:eastAsia="Liberation Serif"/>
            <w:lang w:val="es-CO"/>
          </w:rPr>
          <w:t>publicações</w:t>
        </w:r>
        <w:proofErr w:type="spellEnd"/>
        <w:r w:rsidR="00334E96" w:rsidRPr="00F13BC8">
          <w:rPr>
            <w:rStyle w:val="Hipervnculo"/>
            <w:rFonts w:eastAsia="Liberation Serif"/>
            <w:lang w:val="es-CO"/>
          </w:rPr>
          <w:t xml:space="preserve"> </w:t>
        </w:r>
        <w:proofErr w:type="spellStart"/>
        <w:r w:rsidR="00334E96" w:rsidRPr="00F13BC8">
          <w:rPr>
            <w:rStyle w:val="Hipervnculo"/>
            <w:rFonts w:eastAsia="Liberation Serif"/>
            <w:lang w:val="es-CO"/>
          </w:rPr>
          <w:t>empresariais</w:t>
        </w:r>
        <w:proofErr w:type="spellEnd"/>
        <w:r w:rsidR="00334E96" w:rsidRPr="00F13BC8">
          <w:rPr>
            <w:rStyle w:val="Hipervnculo"/>
            <w:rFonts w:eastAsia="Liberation Serif"/>
            <w:lang w:val="es-CO"/>
          </w:rPr>
          <w:t xml:space="preserve"> </w:t>
        </w:r>
        <w:proofErr w:type="spellStart"/>
        <w:r w:rsidR="00334E96" w:rsidRPr="00F13BC8">
          <w:rPr>
            <w:rStyle w:val="Hipervnculo"/>
            <w:rFonts w:eastAsia="Liberation Serif"/>
            <w:lang w:val="es-CO"/>
          </w:rPr>
          <w:t>obrigatórias</w:t>
        </w:r>
        <w:proofErr w:type="spellEnd"/>
      </w:hyperlink>
    </w:p>
    <w:p w14:paraId="56D89537" w14:textId="77777777" w:rsidR="00334E96" w:rsidRPr="00F13BC8" w:rsidRDefault="00DA3709" w:rsidP="00334E96">
      <w:pPr>
        <w:pStyle w:val="Cuerpovademecum"/>
        <w:rPr>
          <w:rStyle w:val="Hipervnculo"/>
          <w:rFonts w:eastAsia="Liberation Serif"/>
          <w:lang w:val="es-CO"/>
        </w:rPr>
      </w:pPr>
      <w:hyperlink r:id="rId1297" w:history="1">
        <w:r w:rsidR="00334E96" w:rsidRPr="00F13BC8">
          <w:rPr>
            <w:rStyle w:val="Hipervnculo"/>
            <w:rFonts w:eastAsia="Liberation Serif"/>
            <w:lang w:val="es-CO"/>
          </w:rPr>
          <w:t xml:space="preserve">08/08/2019 - </w:t>
        </w:r>
        <w:proofErr w:type="spellStart"/>
        <w:r w:rsidR="00334E96" w:rsidRPr="00F13BC8">
          <w:rPr>
            <w:rStyle w:val="Hipervnculo"/>
            <w:rFonts w:eastAsia="Liberation Serif"/>
            <w:lang w:val="es-CO"/>
          </w:rPr>
          <w:t>Ibracon</w:t>
        </w:r>
        <w:proofErr w:type="spellEnd"/>
        <w:r w:rsidR="00334E96" w:rsidRPr="00F13BC8">
          <w:rPr>
            <w:rStyle w:val="Hipervnculo"/>
            <w:rFonts w:eastAsia="Liberation Serif"/>
            <w:lang w:val="es-CO"/>
          </w:rPr>
          <w:t xml:space="preserve"> emite Comunicado Técnico </w:t>
        </w:r>
        <w:proofErr w:type="spellStart"/>
        <w:r w:rsidR="00334E96" w:rsidRPr="00F13BC8">
          <w:rPr>
            <w:rStyle w:val="Hipervnculo"/>
            <w:rFonts w:eastAsia="Liberation Serif"/>
            <w:lang w:val="es-CO"/>
          </w:rPr>
          <w:t>nº</w:t>
        </w:r>
        <w:proofErr w:type="spellEnd"/>
        <w:r w:rsidR="00334E96" w:rsidRPr="00F13BC8">
          <w:rPr>
            <w:rStyle w:val="Hipervnculo"/>
            <w:rFonts w:eastAsia="Liberation Serif"/>
            <w:lang w:val="es-CO"/>
          </w:rPr>
          <w:t xml:space="preserve"> 08/2011 (R4)</w:t>
        </w:r>
      </w:hyperlink>
    </w:p>
    <w:p w14:paraId="4DE13A51" w14:textId="77777777" w:rsidR="00334E96" w:rsidRPr="00F13BC8" w:rsidRDefault="00DA3709" w:rsidP="00334E96">
      <w:pPr>
        <w:pStyle w:val="Cuerpovademecum"/>
        <w:rPr>
          <w:rStyle w:val="Hipervnculo"/>
          <w:rFonts w:eastAsia="Liberation Serif"/>
          <w:lang w:val="es-CO"/>
        </w:rPr>
      </w:pPr>
      <w:hyperlink r:id="rId1298" w:history="1">
        <w:r w:rsidR="00334E96" w:rsidRPr="00F13BC8">
          <w:rPr>
            <w:rStyle w:val="Hipervnculo"/>
            <w:rFonts w:eastAsia="Liberation Serif"/>
            <w:lang w:val="es-CO"/>
          </w:rPr>
          <w:t xml:space="preserve">08/08/2019 - Revista </w:t>
        </w:r>
        <w:proofErr w:type="spellStart"/>
        <w:r w:rsidR="00334E96" w:rsidRPr="00F13BC8">
          <w:rPr>
            <w:rStyle w:val="Hipervnculo"/>
            <w:rFonts w:eastAsia="Liberation Serif"/>
            <w:lang w:val="es-CO"/>
          </w:rPr>
          <w:t>Transparência</w:t>
        </w:r>
        <w:proofErr w:type="spellEnd"/>
        <w:r w:rsidR="00334E96" w:rsidRPr="00F13BC8">
          <w:rPr>
            <w:rStyle w:val="Hipervnculo"/>
            <w:rFonts w:eastAsia="Liberation Serif"/>
            <w:lang w:val="es-CO"/>
          </w:rPr>
          <w:t xml:space="preserve"> Ed. </w:t>
        </w:r>
        <w:proofErr w:type="spellStart"/>
        <w:r w:rsidR="00334E96" w:rsidRPr="00F13BC8">
          <w:rPr>
            <w:rStyle w:val="Hipervnculo"/>
            <w:rFonts w:eastAsia="Liberation Serif"/>
            <w:lang w:val="es-CO"/>
          </w:rPr>
          <w:t>nº</w:t>
        </w:r>
        <w:proofErr w:type="spellEnd"/>
        <w:r w:rsidR="00334E96" w:rsidRPr="00F13BC8">
          <w:rPr>
            <w:rStyle w:val="Hipervnculo"/>
            <w:rFonts w:eastAsia="Liberation Serif"/>
            <w:lang w:val="es-CO"/>
          </w:rPr>
          <w:t xml:space="preserve"> 34: </w:t>
        </w:r>
        <w:proofErr w:type="spellStart"/>
        <w:r w:rsidR="00334E96" w:rsidRPr="00F13BC8">
          <w:rPr>
            <w:rStyle w:val="Hipervnculo"/>
            <w:rFonts w:eastAsia="Liberation Serif"/>
            <w:lang w:val="es-CO"/>
          </w:rPr>
          <w:t>Sustentabilidade</w:t>
        </w:r>
        <w:proofErr w:type="spellEnd"/>
        <w:r w:rsidR="00334E96" w:rsidRPr="00F13BC8">
          <w:rPr>
            <w:rStyle w:val="Hipervnculo"/>
            <w:rFonts w:eastAsia="Liberation Serif"/>
            <w:lang w:val="es-CO"/>
          </w:rPr>
          <w:t xml:space="preserve"> </w:t>
        </w:r>
        <w:proofErr w:type="spellStart"/>
        <w:r w:rsidR="00334E96" w:rsidRPr="00F13BC8">
          <w:rPr>
            <w:rStyle w:val="Hipervnculo"/>
            <w:rFonts w:eastAsia="Liberation Serif"/>
            <w:lang w:val="es-CO"/>
          </w:rPr>
          <w:t>na</w:t>
        </w:r>
        <w:proofErr w:type="spellEnd"/>
        <w:r w:rsidR="00334E96" w:rsidRPr="00F13BC8">
          <w:rPr>
            <w:rStyle w:val="Hipervnculo"/>
            <w:rFonts w:eastAsia="Liberation Serif"/>
            <w:lang w:val="es-CO"/>
          </w:rPr>
          <w:t xml:space="preserve"> </w:t>
        </w:r>
        <w:proofErr w:type="spellStart"/>
        <w:r w:rsidR="00334E96" w:rsidRPr="00F13BC8">
          <w:rPr>
            <w:rStyle w:val="Hipervnculo"/>
            <w:rFonts w:eastAsia="Liberation Serif"/>
            <w:lang w:val="es-CO"/>
          </w:rPr>
          <w:t>prática</w:t>
        </w:r>
        <w:proofErr w:type="spellEnd"/>
      </w:hyperlink>
    </w:p>
    <w:p w14:paraId="54871F60" w14:textId="77777777" w:rsidR="00334E96" w:rsidRPr="00F13BC8" w:rsidRDefault="00DA3709" w:rsidP="00334E96">
      <w:pPr>
        <w:pStyle w:val="Cuerpovademecum"/>
        <w:rPr>
          <w:rStyle w:val="Hipervnculo"/>
          <w:rFonts w:eastAsia="Liberation Serif"/>
          <w:lang w:val="es-CO"/>
        </w:rPr>
      </w:pPr>
      <w:hyperlink r:id="rId1299" w:history="1">
        <w:r w:rsidR="00334E96" w:rsidRPr="00F13BC8">
          <w:rPr>
            <w:rStyle w:val="Hipervnculo"/>
            <w:rFonts w:eastAsia="Liberation Serif"/>
            <w:lang w:val="es-CO"/>
          </w:rPr>
          <w:t xml:space="preserve">06/08/2019 - IPSASB divulga </w:t>
        </w:r>
        <w:proofErr w:type="spellStart"/>
        <w:r w:rsidR="00334E96" w:rsidRPr="00F13BC8">
          <w:rPr>
            <w:rStyle w:val="Hipervnculo"/>
            <w:rFonts w:eastAsia="Liberation Serif"/>
            <w:lang w:val="es-CO"/>
          </w:rPr>
          <w:t>Revisão</w:t>
        </w:r>
        <w:proofErr w:type="spellEnd"/>
        <w:r w:rsidR="00334E96" w:rsidRPr="00F13BC8">
          <w:rPr>
            <w:rStyle w:val="Hipervnculo"/>
            <w:rFonts w:eastAsia="Liberation Serif"/>
            <w:lang w:val="es-CO"/>
          </w:rPr>
          <w:t xml:space="preserve"> Bienal </w:t>
        </w:r>
        <w:proofErr w:type="spellStart"/>
        <w:r w:rsidR="00334E96" w:rsidRPr="00F13BC8">
          <w:rPr>
            <w:rStyle w:val="Hipervnculo"/>
            <w:rFonts w:eastAsia="Liberation Serif"/>
            <w:lang w:val="es-CO"/>
          </w:rPr>
          <w:t>com</w:t>
        </w:r>
        <w:proofErr w:type="spellEnd"/>
        <w:r w:rsidR="00334E96" w:rsidRPr="00F13BC8">
          <w:rPr>
            <w:rStyle w:val="Hipervnculo"/>
            <w:rFonts w:eastAsia="Liberation Serif"/>
            <w:lang w:val="es-CO"/>
          </w:rPr>
          <w:t xml:space="preserve"> os </w:t>
        </w:r>
        <w:proofErr w:type="spellStart"/>
        <w:r w:rsidR="00334E96" w:rsidRPr="00F13BC8">
          <w:rPr>
            <w:rStyle w:val="Hipervnculo"/>
            <w:rFonts w:eastAsia="Liberation Serif"/>
            <w:lang w:val="es-CO"/>
          </w:rPr>
          <w:t>seus</w:t>
        </w:r>
        <w:proofErr w:type="spellEnd"/>
        <w:r w:rsidR="00334E96" w:rsidRPr="00F13BC8">
          <w:rPr>
            <w:rStyle w:val="Hipervnculo"/>
            <w:rFonts w:eastAsia="Liberation Serif"/>
            <w:lang w:val="es-CO"/>
          </w:rPr>
          <w:t xml:space="preserve"> </w:t>
        </w:r>
        <w:proofErr w:type="spellStart"/>
        <w:r w:rsidR="00334E96" w:rsidRPr="00F13BC8">
          <w:rPr>
            <w:rStyle w:val="Hipervnculo"/>
            <w:rFonts w:eastAsia="Liberation Serif"/>
            <w:lang w:val="es-CO"/>
          </w:rPr>
          <w:t>principais</w:t>
        </w:r>
        <w:proofErr w:type="spellEnd"/>
        <w:r w:rsidR="00334E96" w:rsidRPr="00F13BC8">
          <w:rPr>
            <w:rStyle w:val="Hipervnculo"/>
            <w:rFonts w:eastAsia="Liberation Serif"/>
            <w:lang w:val="es-CO"/>
          </w:rPr>
          <w:t xml:space="preserve"> resultados</w:t>
        </w:r>
      </w:hyperlink>
    </w:p>
    <w:p w14:paraId="5ECB7991" w14:textId="77777777" w:rsidR="00334E96" w:rsidRPr="00F13BC8" w:rsidRDefault="00DA3709" w:rsidP="00334E96">
      <w:pPr>
        <w:pStyle w:val="Cuerpovademecum"/>
        <w:rPr>
          <w:rStyle w:val="Hipervnculo"/>
          <w:rFonts w:eastAsia="Liberation Serif"/>
          <w:lang w:val="es-CO"/>
        </w:rPr>
      </w:pPr>
      <w:hyperlink r:id="rId1300" w:history="1">
        <w:r w:rsidR="00334E96" w:rsidRPr="00F13BC8">
          <w:rPr>
            <w:rStyle w:val="Hipervnculo"/>
            <w:rFonts w:eastAsia="Liberation Serif"/>
            <w:lang w:val="es-CO"/>
          </w:rPr>
          <w:t xml:space="preserve">01/08/2019 - IPSASB divulga </w:t>
        </w:r>
        <w:proofErr w:type="spellStart"/>
        <w:r w:rsidR="00334E96" w:rsidRPr="00F13BC8">
          <w:rPr>
            <w:rStyle w:val="Hipervnculo"/>
            <w:rFonts w:eastAsia="Liberation Serif"/>
            <w:lang w:val="es-CO"/>
          </w:rPr>
          <w:t>Exposure</w:t>
        </w:r>
        <w:proofErr w:type="spellEnd"/>
        <w:r w:rsidR="00334E96" w:rsidRPr="00F13BC8">
          <w:rPr>
            <w:rStyle w:val="Hipervnculo"/>
            <w:rFonts w:eastAsia="Liberation Serif"/>
            <w:lang w:val="es-CO"/>
          </w:rPr>
          <w:t xml:space="preserve"> Draft sobre IPSAS para </w:t>
        </w:r>
        <w:proofErr w:type="spellStart"/>
        <w:r w:rsidR="00334E96" w:rsidRPr="00F13BC8">
          <w:rPr>
            <w:rStyle w:val="Hipervnculo"/>
            <w:rFonts w:eastAsia="Liberation Serif"/>
            <w:lang w:val="es-CO"/>
          </w:rPr>
          <w:t>comentários</w:t>
        </w:r>
        <w:proofErr w:type="spellEnd"/>
      </w:hyperlink>
    </w:p>
    <w:p w14:paraId="3F03ABC2" w14:textId="77777777" w:rsidR="00334E96" w:rsidRPr="00F13BC8" w:rsidRDefault="00DA3709" w:rsidP="00334E96">
      <w:pPr>
        <w:pStyle w:val="Cuerpovademecum"/>
        <w:rPr>
          <w:rStyle w:val="Hipervnculo"/>
          <w:rFonts w:eastAsia="Liberation Serif"/>
          <w:lang w:val="es-CO"/>
        </w:rPr>
      </w:pPr>
      <w:hyperlink r:id="rId1301" w:history="1">
        <w:r w:rsidR="00334E96" w:rsidRPr="00F13BC8">
          <w:rPr>
            <w:rStyle w:val="Hipervnculo"/>
            <w:rFonts w:eastAsia="Liberation Serif"/>
            <w:lang w:val="es-CO"/>
          </w:rPr>
          <w:t xml:space="preserve">19/07/2019 - IFAC divulga pesquisa sobre a </w:t>
        </w:r>
        <w:proofErr w:type="spellStart"/>
        <w:r w:rsidR="00334E96" w:rsidRPr="00F13BC8">
          <w:rPr>
            <w:rStyle w:val="Hipervnculo"/>
            <w:rFonts w:eastAsia="Liberation Serif"/>
            <w:lang w:val="es-CO"/>
          </w:rPr>
          <w:t>aplicação</w:t>
        </w:r>
        <w:proofErr w:type="spellEnd"/>
        <w:r w:rsidR="00334E96" w:rsidRPr="00F13BC8">
          <w:rPr>
            <w:rStyle w:val="Hipervnculo"/>
            <w:rFonts w:eastAsia="Liberation Serif"/>
            <w:lang w:val="es-CO"/>
          </w:rPr>
          <w:t xml:space="preserve"> das ISA em entidades de menor </w:t>
        </w:r>
        <w:proofErr w:type="spellStart"/>
        <w:r w:rsidR="00334E96" w:rsidRPr="00F13BC8">
          <w:rPr>
            <w:rStyle w:val="Hipervnculo"/>
            <w:rFonts w:eastAsia="Liberation Serif"/>
            <w:lang w:val="es-CO"/>
          </w:rPr>
          <w:t>complexidade</w:t>
        </w:r>
        <w:proofErr w:type="spellEnd"/>
      </w:hyperlink>
    </w:p>
    <w:p w14:paraId="0AE10387" w14:textId="77777777" w:rsidR="00334E96" w:rsidRPr="00F13BC8" w:rsidRDefault="00DA3709" w:rsidP="00334E96">
      <w:pPr>
        <w:pStyle w:val="Cuerpovademecum"/>
        <w:rPr>
          <w:rStyle w:val="Hipervnculo"/>
          <w:rFonts w:eastAsia="Liberation Serif"/>
          <w:lang w:val="es-CO"/>
        </w:rPr>
      </w:pPr>
      <w:hyperlink r:id="rId1302" w:history="1">
        <w:r w:rsidR="00334E96" w:rsidRPr="00F13BC8">
          <w:rPr>
            <w:rStyle w:val="Hipervnculo"/>
            <w:rFonts w:eastAsia="Liberation Serif"/>
            <w:lang w:val="es-CO"/>
          </w:rPr>
          <w:t xml:space="preserve">12/07/2019 - CFC publica </w:t>
        </w:r>
        <w:proofErr w:type="spellStart"/>
        <w:r w:rsidR="00334E96" w:rsidRPr="00F13BC8">
          <w:rPr>
            <w:rStyle w:val="Hipervnculo"/>
            <w:rFonts w:eastAsia="Liberation Serif"/>
            <w:lang w:val="es-CO"/>
          </w:rPr>
          <w:t>edital</w:t>
        </w:r>
        <w:proofErr w:type="spellEnd"/>
        <w:r w:rsidR="00334E96" w:rsidRPr="00F13BC8">
          <w:rPr>
            <w:rStyle w:val="Hipervnculo"/>
            <w:rFonts w:eastAsia="Liberation Serif"/>
            <w:lang w:val="es-CO"/>
          </w:rPr>
          <w:t xml:space="preserve"> da 20ª </w:t>
        </w:r>
        <w:proofErr w:type="spellStart"/>
        <w:r w:rsidR="00334E96" w:rsidRPr="00F13BC8">
          <w:rPr>
            <w:rStyle w:val="Hipervnculo"/>
            <w:rFonts w:eastAsia="Liberation Serif"/>
            <w:lang w:val="es-CO"/>
          </w:rPr>
          <w:t>edição</w:t>
        </w:r>
        <w:proofErr w:type="spellEnd"/>
        <w:r w:rsidR="00334E96" w:rsidRPr="00F13BC8">
          <w:rPr>
            <w:rStyle w:val="Hipervnculo"/>
            <w:rFonts w:eastAsia="Liberation Serif"/>
            <w:lang w:val="es-CO"/>
          </w:rPr>
          <w:t xml:space="preserve"> do EQT – Auditoria e da 3ª </w:t>
        </w:r>
        <w:proofErr w:type="spellStart"/>
        <w:r w:rsidR="00334E96" w:rsidRPr="00F13BC8">
          <w:rPr>
            <w:rStyle w:val="Hipervnculo"/>
            <w:rFonts w:eastAsia="Liberation Serif"/>
            <w:lang w:val="es-CO"/>
          </w:rPr>
          <w:t>edição</w:t>
        </w:r>
        <w:proofErr w:type="spellEnd"/>
        <w:r w:rsidR="00334E96" w:rsidRPr="00F13BC8">
          <w:rPr>
            <w:rStyle w:val="Hipervnculo"/>
            <w:rFonts w:eastAsia="Liberation Serif"/>
            <w:lang w:val="es-CO"/>
          </w:rPr>
          <w:t xml:space="preserve"> do EQT – </w:t>
        </w:r>
        <w:proofErr w:type="spellStart"/>
        <w:r w:rsidR="00334E96" w:rsidRPr="00F13BC8">
          <w:rPr>
            <w:rStyle w:val="Hipervnculo"/>
            <w:rFonts w:eastAsia="Liberation Serif"/>
            <w:lang w:val="es-CO"/>
          </w:rPr>
          <w:t>Perícia</w:t>
        </w:r>
        <w:proofErr w:type="spellEnd"/>
        <w:r w:rsidR="00334E96" w:rsidRPr="00F13BC8">
          <w:rPr>
            <w:rStyle w:val="Hipervnculo"/>
            <w:rFonts w:eastAsia="Liberation Serif"/>
            <w:lang w:val="es-CO"/>
          </w:rPr>
          <w:t xml:space="preserve"> </w:t>
        </w:r>
        <w:proofErr w:type="spellStart"/>
        <w:r w:rsidR="00334E96" w:rsidRPr="00F13BC8">
          <w:rPr>
            <w:rStyle w:val="Hipervnculo"/>
            <w:rFonts w:eastAsia="Liberation Serif"/>
            <w:lang w:val="es-CO"/>
          </w:rPr>
          <w:t>Contábil</w:t>
        </w:r>
        <w:proofErr w:type="spellEnd"/>
      </w:hyperlink>
    </w:p>
    <w:p w14:paraId="7551018B" w14:textId="77777777" w:rsidR="00334E96" w:rsidRPr="00F13BC8" w:rsidRDefault="00DA3709" w:rsidP="00334E96">
      <w:pPr>
        <w:pStyle w:val="Cuerpovademecum"/>
        <w:rPr>
          <w:rStyle w:val="Hipervnculo"/>
          <w:rFonts w:eastAsia="Liberation Serif"/>
          <w:lang w:val="es-CO"/>
        </w:rPr>
      </w:pPr>
      <w:hyperlink r:id="rId1303" w:history="1">
        <w:r w:rsidR="00334E96" w:rsidRPr="00F13BC8">
          <w:rPr>
            <w:rStyle w:val="Hipervnculo"/>
            <w:rFonts w:eastAsia="Liberation Serif"/>
            <w:lang w:val="es-CO"/>
          </w:rPr>
          <w:t xml:space="preserve">12/07/2019 - SUSEP emite circular </w:t>
        </w:r>
        <w:proofErr w:type="spellStart"/>
        <w:r w:rsidR="00334E96" w:rsidRPr="00F13BC8">
          <w:rPr>
            <w:rStyle w:val="Hipervnculo"/>
            <w:rFonts w:eastAsia="Liberation Serif"/>
            <w:lang w:val="es-CO"/>
          </w:rPr>
          <w:t>nº</w:t>
        </w:r>
        <w:proofErr w:type="spellEnd"/>
        <w:r w:rsidR="00334E96" w:rsidRPr="00F13BC8">
          <w:rPr>
            <w:rStyle w:val="Hipervnculo"/>
            <w:rFonts w:eastAsia="Liberation Serif"/>
            <w:lang w:val="es-CO"/>
          </w:rPr>
          <w:t xml:space="preserve"> 1/2019</w:t>
        </w:r>
      </w:hyperlink>
    </w:p>
    <w:p w14:paraId="3FB537D8" w14:textId="77777777" w:rsidR="00334E96" w:rsidRPr="00F13BC8" w:rsidRDefault="00DA3709" w:rsidP="00334E96">
      <w:pPr>
        <w:pStyle w:val="Cuerpovademecum"/>
        <w:rPr>
          <w:rStyle w:val="Hipervnculo"/>
          <w:rFonts w:eastAsia="Liberation Serif"/>
          <w:lang w:val="es-CO"/>
        </w:rPr>
      </w:pPr>
      <w:hyperlink r:id="rId1304" w:history="1">
        <w:r w:rsidR="00334E96" w:rsidRPr="00F13BC8">
          <w:rPr>
            <w:rStyle w:val="Hipervnculo"/>
            <w:rFonts w:eastAsia="Liberation Serif"/>
            <w:lang w:val="es-CO"/>
          </w:rPr>
          <w:t xml:space="preserve">10/07/2019 - Revista </w:t>
        </w:r>
        <w:proofErr w:type="spellStart"/>
        <w:r w:rsidR="00334E96" w:rsidRPr="00F13BC8">
          <w:rPr>
            <w:rStyle w:val="Hipervnculo"/>
            <w:rFonts w:eastAsia="Liberation Serif"/>
            <w:lang w:val="es-CO"/>
          </w:rPr>
          <w:t>Transparência</w:t>
        </w:r>
        <w:proofErr w:type="spellEnd"/>
        <w:r w:rsidR="00334E96" w:rsidRPr="00F13BC8">
          <w:rPr>
            <w:rStyle w:val="Hipervnculo"/>
            <w:rFonts w:eastAsia="Liberation Serif"/>
            <w:lang w:val="es-CO"/>
          </w:rPr>
          <w:t xml:space="preserve"> Ed. </w:t>
        </w:r>
        <w:proofErr w:type="spellStart"/>
        <w:r w:rsidR="00334E96" w:rsidRPr="00F13BC8">
          <w:rPr>
            <w:rStyle w:val="Hipervnculo"/>
            <w:rFonts w:eastAsia="Liberation Serif"/>
            <w:lang w:val="es-CO"/>
          </w:rPr>
          <w:t>nº</w:t>
        </w:r>
        <w:proofErr w:type="spellEnd"/>
        <w:r w:rsidR="00334E96" w:rsidRPr="00F13BC8">
          <w:rPr>
            <w:rStyle w:val="Hipervnculo"/>
            <w:rFonts w:eastAsia="Liberation Serif"/>
            <w:lang w:val="es-CO"/>
          </w:rPr>
          <w:t xml:space="preserve"> 34: </w:t>
        </w:r>
        <w:proofErr w:type="spellStart"/>
        <w:r w:rsidR="00334E96" w:rsidRPr="00F13BC8">
          <w:rPr>
            <w:rStyle w:val="Hipervnculo"/>
            <w:rFonts w:eastAsia="Liberation Serif"/>
            <w:lang w:val="es-CO"/>
          </w:rPr>
          <w:t>Órgãos</w:t>
        </w:r>
        <w:proofErr w:type="spellEnd"/>
        <w:r w:rsidR="00334E96" w:rsidRPr="00F13BC8">
          <w:rPr>
            <w:rStyle w:val="Hipervnculo"/>
            <w:rFonts w:eastAsia="Liberation Serif"/>
            <w:lang w:val="es-CO"/>
          </w:rPr>
          <w:t xml:space="preserve"> reguladores </w:t>
        </w:r>
        <w:proofErr w:type="spellStart"/>
        <w:r w:rsidR="00334E96" w:rsidRPr="00F13BC8">
          <w:rPr>
            <w:rStyle w:val="Hipervnculo"/>
            <w:rFonts w:eastAsia="Liberation Serif"/>
            <w:lang w:val="es-CO"/>
          </w:rPr>
          <w:t>na</w:t>
        </w:r>
        <w:proofErr w:type="spellEnd"/>
        <w:r w:rsidR="00334E96" w:rsidRPr="00F13BC8">
          <w:rPr>
            <w:rStyle w:val="Hipervnculo"/>
            <w:rFonts w:eastAsia="Liberation Serif"/>
            <w:lang w:val="es-CO"/>
          </w:rPr>
          <w:t xml:space="preserve"> era do </w:t>
        </w:r>
        <w:proofErr w:type="spellStart"/>
        <w:r w:rsidR="00334E96" w:rsidRPr="00F13BC8">
          <w:rPr>
            <w:rStyle w:val="Hipervnculo"/>
            <w:rFonts w:eastAsia="Liberation Serif"/>
            <w:lang w:val="es-CO"/>
          </w:rPr>
          <w:t>blockchain</w:t>
        </w:r>
        <w:proofErr w:type="spellEnd"/>
      </w:hyperlink>
    </w:p>
    <w:p w14:paraId="262C272C" w14:textId="77777777" w:rsidR="00334E96" w:rsidRPr="00F13BC8" w:rsidRDefault="00DA3709" w:rsidP="00334E96">
      <w:pPr>
        <w:pStyle w:val="Cuerpovademecum"/>
        <w:rPr>
          <w:rStyle w:val="Hipervnculo"/>
          <w:rFonts w:eastAsia="Liberation Serif"/>
          <w:lang w:val="es-CO"/>
        </w:rPr>
      </w:pPr>
      <w:hyperlink r:id="rId1305" w:history="1">
        <w:r w:rsidR="00334E96" w:rsidRPr="00F13BC8">
          <w:rPr>
            <w:rStyle w:val="Hipervnculo"/>
            <w:rFonts w:eastAsia="Liberation Serif"/>
            <w:lang w:val="es-CO"/>
          </w:rPr>
          <w:t xml:space="preserve">01/07/2019 - Revista </w:t>
        </w:r>
        <w:proofErr w:type="spellStart"/>
        <w:r w:rsidR="00334E96" w:rsidRPr="00F13BC8">
          <w:rPr>
            <w:rStyle w:val="Hipervnculo"/>
            <w:rFonts w:eastAsia="Liberation Serif"/>
            <w:lang w:val="es-CO"/>
          </w:rPr>
          <w:t>Transparência</w:t>
        </w:r>
        <w:proofErr w:type="spellEnd"/>
        <w:r w:rsidR="00334E96" w:rsidRPr="00F13BC8">
          <w:rPr>
            <w:rStyle w:val="Hipervnculo"/>
            <w:rFonts w:eastAsia="Liberation Serif"/>
            <w:lang w:val="es-CO"/>
          </w:rPr>
          <w:t xml:space="preserve"> Ed. 34: A </w:t>
        </w:r>
        <w:proofErr w:type="spellStart"/>
        <w:r w:rsidR="00334E96" w:rsidRPr="00F13BC8">
          <w:rPr>
            <w:rStyle w:val="Hipervnculo"/>
            <w:rFonts w:eastAsia="Liberation Serif"/>
            <w:lang w:val="es-CO"/>
          </w:rPr>
          <w:t>trajetória</w:t>
        </w:r>
        <w:proofErr w:type="spellEnd"/>
        <w:r w:rsidR="00334E96" w:rsidRPr="00F13BC8">
          <w:rPr>
            <w:rStyle w:val="Hipervnculo"/>
            <w:rFonts w:eastAsia="Liberation Serif"/>
            <w:lang w:val="es-CO"/>
          </w:rPr>
          <w:t xml:space="preserve"> </w:t>
        </w:r>
        <w:proofErr w:type="spellStart"/>
        <w:r w:rsidR="00334E96" w:rsidRPr="00F13BC8">
          <w:rPr>
            <w:rStyle w:val="Hipervnculo"/>
            <w:rFonts w:eastAsia="Liberation Serif"/>
            <w:lang w:val="es-CO"/>
          </w:rPr>
          <w:t>pessoal</w:t>
        </w:r>
        <w:proofErr w:type="spellEnd"/>
        <w:r w:rsidR="00334E96" w:rsidRPr="00F13BC8">
          <w:rPr>
            <w:rStyle w:val="Hipervnculo"/>
            <w:rFonts w:eastAsia="Liberation Serif"/>
            <w:lang w:val="es-CO"/>
          </w:rPr>
          <w:t xml:space="preserve"> e </w:t>
        </w:r>
        <w:proofErr w:type="spellStart"/>
        <w:r w:rsidR="00334E96" w:rsidRPr="00F13BC8">
          <w:rPr>
            <w:rStyle w:val="Hipervnculo"/>
            <w:rFonts w:eastAsia="Liberation Serif"/>
            <w:lang w:val="es-CO"/>
          </w:rPr>
          <w:t>profissional</w:t>
        </w:r>
        <w:proofErr w:type="spellEnd"/>
        <w:r w:rsidR="00334E96" w:rsidRPr="00F13BC8">
          <w:rPr>
            <w:rStyle w:val="Hipervnculo"/>
            <w:rFonts w:eastAsia="Liberation Serif"/>
            <w:lang w:val="es-CO"/>
          </w:rPr>
          <w:t xml:space="preserve"> de Ernesto </w:t>
        </w:r>
        <w:proofErr w:type="spellStart"/>
        <w:r w:rsidR="00334E96" w:rsidRPr="00F13BC8">
          <w:rPr>
            <w:rStyle w:val="Hipervnculo"/>
            <w:rFonts w:eastAsia="Liberation Serif"/>
            <w:lang w:val="es-CO"/>
          </w:rPr>
          <w:t>Gelbcke</w:t>
        </w:r>
        <w:proofErr w:type="spellEnd"/>
      </w:hyperlink>
    </w:p>
    <w:p w14:paraId="06E78453" w14:textId="77777777" w:rsidR="00334E96" w:rsidRPr="00F13BC8" w:rsidRDefault="00DA3709" w:rsidP="00334E96">
      <w:pPr>
        <w:pStyle w:val="Cuerpovademecum"/>
        <w:rPr>
          <w:rStyle w:val="Hipervnculo"/>
          <w:rFonts w:eastAsia="Liberation Serif"/>
          <w:lang w:val="es-CO"/>
        </w:rPr>
      </w:pPr>
      <w:hyperlink r:id="rId1306" w:history="1">
        <w:r w:rsidR="00334E96" w:rsidRPr="00F13BC8">
          <w:rPr>
            <w:rStyle w:val="Hipervnculo"/>
            <w:rFonts w:eastAsia="Liberation Serif"/>
            <w:lang w:val="es-CO"/>
          </w:rPr>
          <w:t xml:space="preserve">27/06/2019 - </w:t>
        </w:r>
        <w:proofErr w:type="spellStart"/>
        <w:r w:rsidR="00334E96" w:rsidRPr="00F13BC8">
          <w:rPr>
            <w:rStyle w:val="Hipervnculo"/>
            <w:rFonts w:eastAsia="Liberation Serif"/>
            <w:lang w:val="es-CO"/>
          </w:rPr>
          <w:t>Federação</w:t>
        </w:r>
        <w:proofErr w:type="spellEnd"/>
        <w:r w:rsidR="00334E96" w:rsidRPr="00F13BC8">
          <w:rPr>
            <w:rStyle w:val="Hipervnculo"/>
            <w:rFonts w:eastAsia="Liberation Serif"/>
            <w:lang w:val="es-CO"/>
          </w:rPr>
          <w:t xml:space="preserve"> Internacional de Contadores emite </w:t>
        </w:r>
        <w:proofErr w:type="spellStart"/>
        <w:r w:rsidR="00334E96" w:rsidRPr="00F13BC8">
          <w:rPr>
            <w:rStyle w:val="Hipervnculo"/>
            <w:rFonts w:eastAsia="Liberation Serif"/>
            <w:lang w:val="es-CO"/>
          </w:rPr>
          <w:t>recomendações</w:t>
        </w:r>
        <w:proofErr w:type="spellEnd"/>
        <w:r w:rsidR="00334E96" w:rsidRPr="00F13BC8">
          <w:rPr>
            <w:rStyle w:val="Hipervnculo"/>
            <w:rFonts w:eastAsia="Liberation Serif"/>
            <w:lang w:val="es-CO"/>
          </w:rPr>
          <w:t xml:space="preserve"> </w:t>
        </w:r>
        <w:proofErr w:type="spellStart"/>
        <w:r w:rsidR="00334E96" w:rsidRPr="00F13BC8">
          <w:rPr>
            <w:rStyle w:val="Hipervnculo"/>
            <w:rFonts w:eastAsia="Liberation Serif"/>
            <w:lang w:val="es-CO"/>
          </w:rPr>
          <w:t>ao</w:t>
        </w:r>
        <w:proofErr w:type="spellEnd"/>
        <w:r w:rsidR="00334E96" w:rsidRPr="00F13BC8">
          <w:rPr>
            <w:rStyle w:val="Hipervnculo"/>
            <w:rFonts w:eastAsia="Liberation Serif"/>
            <w:lang w:val="es-CO"/>
          </w:rPr>
          <w:t xml:space="preserve"> G20</w:t>
        </w:r>
      </w:hyperlink>
    </w:p>
    <w:p w14:paraId="7ACC269C" w14:textId="77777777" w:rsidR="00334E96" w:rsidRPr="00F13BC8" w:rsidRDefault="00DA3709" w:rsidP="00334E96">
      <w:pPr>
        <w:pStyle w:val="Cuerpovademecum"/>
        <w:rPr>
          <w:rStyle w:val="Hipervnculo"/>
          <w:rFonts w:eastAsia="Liberation Serif"/>
          <w:lang w:val="es-CO"/>
        </w:rPr>
      </w:pPr>
      <w:hyperlink r:id="rId1307" w:history="1">
        <w:r w:rsidR="00334E96" w:rsidRPr="00F13BC8">
          <w:rPr>
            <w:rStyle w:val="Hipervnculo"/>
            <w:rFonts w:eastAsia="Liberation Serif"/>
            <w:lang w:val="es-CO"/>
          </w:rPr>
          <w:t xml:space="preserve">13/06/2019 - </w:t>
        </w:r>
        <w:proofErr w:type="spellStart"/>
        <w:r w:rsidR="00334E96" w:rsidRPr="00F13BC8">
          <w:rPr>
            <w:rStyle w:val="Hipervnculo"/>
            <w:rFonts w:eastAsia="Liberation Serif"/>
            <w:lang w:val="es-CO"/>
          </w:rPr>
          <w:t>Ibracon</w:t>
        </w:r>
        <w:proofErr w:type="spellEnd"/>
        <w:r w:rsidR="00334E96" w:rsidRPr="00F13BC8">
          <w:rPr>
            <w:rStyle w:val="Hipervnculo"/>
            <w:rFonts w:eastAsia="Liberation Serif"/>
            <w:lang w:val="es-CO"/>
          </w:rPr>
          <w:t xml:space="preserve"> emite Comunicado Técnico </w:t>
        </w:r>
        <w:proofErr w:type="spellStart"/>
        <w:r w:rsidR="00334E96" w:rsidRPr="00F13BC8">
          <w:rPr>
            <w:rStyle w:val="Hipervnculo"/>
            <w:rFonts w:eastAsia="Liberation Serif"/>
            <w:lang w:val="es-CO"/>
          </w:rPr>
          <w:t>nº</w:t>
        </w:r>
        <w:proofErr w:type="spellEnd"/>
        <w:r w:rsidR="00334E96" w:rsidRPr="00F13BC8">
          <w:rPr>
            <w:rStyle w:val="Hipervnculo"/>
            <w:rFonts w:eastAsia="Liberation Serif"/>
            <w:lang w:val="es-CO"/>
          </w:rPr>
          <w:t xml:space="preserve"> 9/2012 (R2)</w:t>
        </w:r>
      </w:hyperlink>
    </w:p>
    <w:p w14:paraId="04F2334D" w14:textId="77777777" w:rsidR="00334E96" w:rsidRPr="00F13BC8" w:rsidRDefault="00DA3709" w:rsidP="00334E96">
      <w:pPr>
        <w:pStyle w:val="Cuerpovademecum"/>
        <w:rPr>
          <w:rStyle w:val="Hipervnculo"/>
          <w:rFonts w:eastAsia="Liberation Serif"/>
          <w:lang w:val="es-CO"/>
        </w:rPr>
      </w:pPr>
      <w:hyperlink r:id="rId1308" w:history="1">
        <w:r w:rsidR="00334E96" w:rsidRPr="00F13BC8">
          <w:rPr>
            <w:rStyle w:val="Hipervnculo"/>
            <w:rFonts w:eastAsia="Liberation Serif"/>
            <w:lang w:val="es-CO"/>
          </w:rPr>
          <w:t xml:space="preserve">10/06/2019 - Futuro da </w:t>
        </w:r>
        <w:proofErr w:type="spellStart"/>
        <w:r w:rsidR="00334E96" w:rsidRPr="00F13BC8">
          <w:rPr>
            <w:rStyle w:val="Hipervnculo"/>
            <w:rFonts w:eastAsia="Liberation Serif"/>
            <w:lang w:val="es-CO"/>
          </w:rPr>
          <w:t>profissão</w:t>
        </w:r>
        <w:proofErr w:type="spellEnd"/>
        <w:r w:rsidR="00334E96" w:rsidRPr="00F13BC8">
          <w:rPr>
            <w:rStyle w:val="Hipervnculo"/>
            <w:rFonts w:eastAsia="Liberation Serif"/>
            <w:lang w:val="es-CO"/>
          </w:rPr>
          <w:t xml:space="preserve"> entra em debate sobre </w:t>
        </w:r>
        <w:proofErr w:type="spellStart"/>
        <w:r w:rsidR="00334E96" w:rsidRPr="00F13BC8">
          <w:rPr>
            <w:rStyle w:val="Hipervnculo"/>
            <w:rFonts w:eastAsia="Liberation Serif"/>
            <w:lang w:val="es-CO"/>
          </w:rPr>
          <w:t>cenário</w:t>
        </w:r>
        <w:proofErr w:type="spellEnd"/>
        <w:r w:rsidR="00334E96" w:rsidRPr="00F13BC8">
          <w:rPr>
            <w:rStyle w:val="Hipervnculo"/>
            <w:rFonts w:eastAsia="Liberation Serif"/>
            <w:lang w:val="es-CO"/>
          </w:rPr>
          <w:t xml:space="preserve"> </w:t>
        </w:r>
        <w:proofErr w:type="spellStart"/>
        <w:r w:rsidR="00334E96" w:rsidRPr="00F13BC8">
          <w:rPr>
            <w:rStyle w:val="Hipervnculo"/>
            <w:rFonts w:eastAsia="Liberation Serif"/>
            <w:lang w:val="es-CO"/>
          </w:rPr>
          <w:t>econômico</w:t>
        </w:r>
        <w:proofErr w:type="spellEnd"/>
      </w:hyperlink>
    </w:p>
    <w:p w14:paraId="5AA6B191" w14:textId="77777777" w:rsidR="00334E96" w:rsidRPr="00F13BC8" w:rsidRDefault="00DA3709" w:rsidP="00334E96">
      <w:pPr>
        <w:pStyle w:val="Cuerpovademecum"/>
        <w:rPr>
          <w:rStyle w:val="Hipervnculo"/>
          <w:rFonts w:eastAsia="Liberation Serif"/>
          <w:lang w:val="es-CO"/>
        </w:rPr>
      </w:pPr>
      <w:hyperlink r:id="rId1309" w:history="1">
        <w:r w:rsidR="00334E96" w:rsidRPr="00F13BC8">
          <w:rPr>
            <w:rStyle w:val="Hipervnculo"/>
            <w:rFonts w:eastAsia="Liberation Serif"/>
            <w:lang w:val="es-CO"/>
          </w:rPr>
          <w:t xml:space="preserve">31/05/2019 - Cinco normas aplicadas </w:t>
        </w:r>
        <w:proofErr w:type="spellStart"/>
        <w:r w:rsidR="00334E96" w:rsidRPr="00F13BC8">
          <w:rPr>
            <w:rStyle w:val="Hipervnculo"/>
            <w:rFonts w:eastAsia="Liberation Serif"/>
            <w:lang w:val="es-CO"/>
          </w:rPr>
          <w:t>ao</w:t>
        </w:r>
        <w:proofErr w:type="spellEnd"/>
        <w:r w:rsidR="00334E96" w:rsidRPr="00F13BC8">
          <w:rPr>
            <w:rStyle w:val="Hipervnculo"/>
            <w:rFonts w:eastAsia="Liberation Serif"/>
            <w:lang w:val="es-CO"/>
          </w:rPr>
          <w:t xml:space="preserve"> </w:t>
        </w:r>
        <w:proofErr w:type="spellStart"/>
        <w:r w:rsidR="00334E96" w:rsidRPr="00F13BC8">
          <w:rPr>
            <w:rStyle w:val="Hipervnculo"/>
            <w:rFonts w:eastAsia="Liberation Serif"/>
            <w:lang w:val="es-CO"/>
          </w:rPr>
          <w:t>setor</w:t>
        </w:r>
        <w:proofErr w:type="spellEnd"/>
        <w:r w:rsidR="00334E96" w:rsidRPr="00F13BC8">
          <w:rPr>
            <w:rStyle w:val="Hipervnculo"/>
            <w:rFonts w:eastAsia="Liberation Serif"/>
            <w:lang w:val="es-CO"/>
          </w:rPr>
          <w:t xml:space="preserve"> público </w:t>
        </w:r>
        <w:proofErr w:type="spellStart"/>
        <w:r w:rsidR="00334E96" w:rsidRPr="00F13BC8">
          <w:rPr>
            <w:rStyle w:val="Hipervnculo"/>
            <w:rFonts w:eastAsia="Liberation Serif"/>
            <w:lang w:val="es-CO"/>
          </w:rPr>
          <w:t>estão</w:t>
        </w:r>
        <w:proofErr w:type="spellEnd"/>
        <w:r w:rsidR="00334E96" w:rsidRPr="00F13BC8">
          <w:rPr>
            <w:rStyle w:val="Hipervnculo"/>
            <w:rFonts w:eastAsia="Liberation Serif"/>
            <w:lang w:val="es-CO"/>
          </w:rPr>
          <w:t xml:space="preserve"> em </w:t>
        </w:r>
        <w:proofErr w:type="spellStart"/>
        <w:r w:rsidR="00334E96" w:rsidRPr="00F13BC8">
          <w:rPr>
            <w:rStyle w:val="Hipervnculo"/>
            <w:rFonts w:eastAsia="Liberation Serif"/>
            <w:lang w:val="es-CO"/>
          </w:rPr>
          <w:t>audiência</w:t>
        </w:r>
        <w:proofErr w:type="spellEnd"/>
        <w:r w:rsidR="00334E96" w:rsidRPr="00F13BC8">
          <w:rPr>
            <w:rStyle w:val="Hipervnculo"/>
            <w:rFonts w:eastAsia="Liberation Serif"/>
            <w:lang w:val="es-CO"/>
          </w:rPr>
          <w:t xml:space="preserve"> pública</w:t>
        </w:r>
      </w:hyperlink>
    </w:p>
    <w:p w14:paraId="47F6E20A" w14:textId="77777777" w:rsidR="00334E96" w:rsidRPr="00F13BC8" w:rsidRDefault="00DA3709" w:rsidP="00334E96">
      <w:pPr>
        <w:pStyle w:val="Cuerpovademecum"/>
        <w:rPr>
          <w:rStyle w:val="Hipervnculo"/>
          <w:rFonts w:eastAsia="Liberation Serif"/>
          <w:lang w:val="es-CO"/>
        </w:rPr>
      </w:pPr>
      <w:hyperlink r:id="rId1310" w:history="1">
        <w:r w:rsidR="00334E96" w:rsidRPr="00F13BC8">
          <w:rPr>
            <w:rStyle w:val="Hipervnculo"/>
            <w:rFonts w:eastAsia="Liberation Serif"/>
            <w:lang w:val="es-CO"/>
          </w:rPr>
          <w:t xml:space="preserve">28/05/2019 - CFC publica novas </w:t>
        </w:r>
        <w:proofErr w:type="spellStart"/>
        <w:r w:rsidR="00334E96" w:rsidRPr="00F13BC8">
          <w:rPr>
            <w:rStyle w:val="Hipervnculo"/>
            <w:rFonts w:eastAsia="Liberation Serif"/>
            <w:lang w:val="es-CO"/>
          </w:rPr>
          <w:t>resoluções</w:t>
        </w:r>
        <w:proofErr w:type="spellEnd"/>
        <w:r w:rsidR="00334E96" w:rsidRPr="00F13BC8">
          <w:rPr>
            <w:rStyle w:val="Hipervnculo"/>
            <w:rFonts w:eastAsia="Liberation Serif"/>
            <w:lang w:val="es-CO"/>
          </w:rPr>
          <w:t xml:space="preserve"> sobre o </w:t>
        </w:r>
        <w:proofErr w:type="spellStart"/>
        <w:r w:rsidR="00334E96" w:rsidRPr="00F13BC8">
          <w:rPr>
            <w:rStyle w:val="Hipervnculo"/>
            <w:rFonts w:eastAsia="Liberation Serif"/>
            <w:lang w:val="es-CO"/>
          </w:rPr>
          <w:t>processo</w:t>
        </w:r>
        <w:proofErr w:type="spellEnd"/>
        <w:r w:rsidR="00334E96" w:rsidRPr="00F13BC8">
          <w:rPr>
            <w:rStyle w:val="Hipervnculo"/>
            <w:rFonts w:eastAsia="Liberation Serif"/>
            <w:lang w:val="es-CO"/>
          </w:rPr>
          <w:t xml:space="preserve"> </w:t>
        </w:r>
        <w:proofErr w:type="spellStart"/>
        <w:r w:rsidR="00334E96" w:rsidRPr="00F13BC8">
          <w:rPr>
            <w:rStyle w:val="Hipervnculo"/>
            <w:rFonts w:eastAsia="Liberation Serif"/>
            <w:lang w:val="es-CO"/>
          </w:rPr>
          <w:t>eleitoral</w:t>
        </w:r>
        <w:proofErr w:type="spellEnd"/>
        <w:r w:rsidR="00334E96" w:rsidRPr="00F13BC8">
          <w:rPr>
            <w:rStyle w:val="Hipervnculo"/>
            <w:rFonts w:eastAsia="Liberation Serif"/>
            <w:lang w:val="es-CO"/>
          </w:rPr>
          <w:t xml:space="preserve"> dos </w:t>
        </w:r>
        <w:proofErr w:type="spellStart"/>
        <w:r w:rsidR="00334E96" w:rsidRPr="00F13BC8">
          <w:rPr>
            <w:rStyle w:val="Hipervnculo"/>
            <w:rFonts w:eastAsia="Liberation Serif"/>
            <w:lang w:val="es-CO"/>
          </w:rPr>
          <w:t>CRCs</w:t>
        </w:r>
        <w:proofErr w:type="spellEnd"/>
      </w:hyperlink>
    </w:p>
    <w:p w14:paraId="654A75B8" w14:textId="77777777" w:rsidR="00334E96" w:rsidRPr="00F13BC8" w:rsidRDefault="00DA3709" w:rsidP="00334E96">
      <w:pPr>
        <w:pStyle w:val="Cuerpovademecum"/>
        <w:rPr>
          <w:rStyle w:val="Hipervnculo"/>
          <w:rFonts w:eastAsia="Liberation Serif"/>
          <w:lang w:val="es-CO"/>
        </w:rPr>
      </w:pPr>
      <w:hyperlink r:id="rId1311" w:history="1">
        <w:r w:rsidR="00334E96" w:rsidRPr="00F13BC8">
          <w:rPr>
            <w:rStyle w:val="Hipervnculo"/>
            <w:rFonts w:eastAsia="Liberation Serif"/>
            <w:lang w:val="es-CO"/>
          </w:rPr>
          <w:t xml:space="preserve">13/05/2019 - </w:t>
        </w:r>
        <w:proofErr w:type="spellStart"/>
        <w:r w:rsidR="00334E96" w:rsidRPr="00F13BC8">
          <w:rPr>
            <w:rStyle w:val="Hipervnculo"/>
            <w:rFonts w:eastAsia="Liberation Serif"/>
            <w:lang w:val="es-CO"/>
          </w:rPr>
          <w:t>Ibracon</w:t>
        </w:r>
        <w:proofErr w:type="spellEnd"/>
        <w:r w:rsidR="00334E96" w:rsidRPr="00F13BC8">
          <w:rPr>
            <w:rStyle w:val="Hipervnculo"/>
            <w:rFonts w:eastAsia="Liberation Serif"/>
            <w:lang w:val="es-CO"/>
          </w:rPr>
          <w:t xml:space="preserve"> emite Comunicado Técnico </w:t>
        </w:r>
        <w:proofErr w:type="spellStart"/>
        <w:r w:rsidR="00334E96" w:rsidRPr="00F13BC8">
          <w:rPr>
            <w:rStyle w:val="Hipervnculo"/>
            <w:rFonts w:eastAsia="Liberation Serif"/>
            <w:lang w:val="es-CO"/>
          </w:rPr>
          <w:t>nº</w:t>
        </w:r>
        <w:proofErr w:type="spellEnd"/>
        <w:r w:rsidR="00334E96" w:rsidRPr="00F13BC8">
          <w:rPr>
            <w:rStyle w:val="Hipervnculo"/>
            <w:rFonts w:eastAsia="Liberation Serif"/>
            <w:lang w:val="es-CO"/>
          </w:rPr>
          <w:t xml:space="preserve"> 2/2019</w:t>
        </w:r>
      </w:hyperlink>
    </w:p>
    <w:p w14:paraId="7492F6BF" w14:textId="77777777" w:rsidR="00334E96" w:rsidRPr="00F13BC8" w:rsidRDefault="00DA3709" w:rsidP="00334E96">
      <w:pPr>
        <w:pStyle w:val="Cuerpovademecum"/>
        <w:rPr>
          <w:rStyle w:val="Hipervnculo"/>
          <w:rFonts w:eastAsia="Liberation Serif"/>
          <w:lang w:val="es-CO"/>
        </w:rPr>
      </w:pPr>
      <w:hyperlink r:id="rId1312" w:history="1">
        <w:r w:rsidR="00334E96" w:rsidRPr="00F13BC8">
          <w:rPr>
            <w:rStyle w:val="Hipervnculo"/>
            <w:rFonts w:eastAsia="Liberation Serif"/>
            <w:lang w:val="es-CO"/>
          </w:rPr>
          <w:t xml:space="preserve">07/05/2019 - CVM </w:t>
        </w:r>
        <w:proofErr w:type="spellStart"/>
        <w:r w:rsidR="00334E96" w:rsidRPr="00F13BC8">
          <w:rPr>
            <w:rStyle w:val="Hipervnculo"/>
            <w:rFonts w:eastAsia="Liberation Serif"/>
            <w:lang w:val="es-CO"/>
          </w:rPr>
          <w:t>passa</w:t>
        </w:r>
        <w:proofErr w:type="spellEnd"/>
        <w:r w:rsidR="00334E96" w:rsidRPr="00F13BC8">
          <w:rPr>
            <w:rStyle w:val="Hipervnculo"/>
            <w:rFonts w:eastAsia="Liberation Serif"/>
            <w:lang w:val="es-CO"/>
          </w:rPr>
          <w:t xml:space="preserve"> a ser membro do </w:t>
        </w:r>
        <w:proofErr w:type="spellStart"/>
        <w:r w:rsidR="00334E96" w:rsidRPr="00F13BC8">
          <w:rPr>
            <w:rStyle w:val="Hipervnculo"/>
            <w:rFonts w:eastAsia="Liberation Serif"/>
            <w:lang w:val="es-CO"/>
          </w:rPr>
          <w:t>conselho</w:t>
        </w:r>
        <w:proofErr w:type="spellEnd"/>
        <w:r w:rsidR="00334E96" w:rsidRPr="00F13BC8">
          <w:rPr>
            <w:rStyle w:val="Hipervnculo"/>
            <w:rFonts w:eastAsia="Liberation Serif"/>
            <w:lang w:val="es-CO"/>
          </w:rPr>
          <w:t xml:space="preserve"> do IFIAR</w:t>
        </w:r>
      </w:hyperlink>
    </w:p>
    <w:p w14:paraId="4510F499" w14:textId="77777777" w:rsidR="00334E96" w:rsidRPr="00F13BC8" w:rsidRDefault="00DA3709" w:rsidP="00334E96">
      <w:pPr>
        <w:pStyle w:val="Cuerpovademecum"/>
        <w:rPr>
          <w:rStyle w:val="Hipervnculo"/>
          <w:rFonts w:eastAsia="Liberation Serif"/>
          <w:lang w:val="es-CO"/>
        </w:rPr>
      </w:pPr>
      <w:hyperlink r:id="rId1313" w:history="1">
        <w:r w:rsidR="00334E96" w:rsidRPr="00F13BC8">
          <w:rPr>
            <w:rStyle w:val="Hipervnculo"/>
            <w:rFonts w:eastAsia="Liberation Serif"/>
            <w:lang w:val="es-CO"/>
          </w:rPr>
          <w:t xml:space="preserve">03/05/2019 - Presidente da IFAC é entrevistado pela Revista </w:t>
        </w:r>
        <w:proofErr w:type="spellStart"/>
        <w:r w:rsidR="00334E96" w:rsidRPr="00F13BC8">
          <w:rPr>
            <w:rStyle w:val="Hipervnculo"/>
            <w:rFonts w:eastAsia="Liberation Serif"/>
            <w:lang w:val="es-CO"/>
          </w:rPr>
          <w:t>Transparência</w:t>
        </w:r>
        <w:proofErr w:type="spellEnd"/>
        <w:r w:rsidR="00334E96" w:rsidRPr="00F13BC8">
          <w:rPr>
            <w:rStyle w:val="Hipervnculo"/>
            <w:rFonts w:eastAsia="Liberation Serif"/>
            <w:lang w:val="es-CO"/>
          </w:rPr>
          <w:t xml:space="preserve"> do </w:t>
        </w:r>
        <w:proofErr w:type="spellStart"/>
        <w:r w:rsidR="00334E96" w:rsidRPr="00F13BC8">
          <w:rPr>
            <w:rStyle w:val="Hipervnculo"/>
            <w:rFonts w:eastAsia="Liberation Serif"/>
            <w:lang w:val="es-CO"/>
          </w:rPr>
          <w:t>Ibracon</w:t>
        </w:r>
        <w:proofErr w:type="spellEnd"/>
      </w:hyperlink>
    </w:p>
    <w:p w14:paraId="36846B1F" w14:textId="77777777" w:rsidR="00334E96" w:rsidRPr="00F13BC8" w:rsidRDefault="00DA3709" w:rsidP="00334E96">
      <w:pPr>
        <w:pStyle w:val="Cuerpovademecum"/>
        <w:rPr>
          <w:rStyle w:val="Hipervnculo"/>
          <w:rFonts w:eastAsia="Liberation Serif"/>
          <w:lang w:val="es-CO"/>
        </w:rPr>
      </w:pPr>
      <w:hyperlink r:id="rId1314" w:history="1">
        <w:r w:rsidR="00334E96" w:rsidRPr="00F13BC8">
          <w:rPr>
            <w:rStyle w:val="Hipervnculo"/>
            <w:rFonts w:eastAsia="Liberation Serif"/>
            <w:lang w:val="es-CO"/>
          </w:rPr>
          <w:t xml:space="preserve">03/05/2019 - A </w:t>
        </w:r>
        <w:proofErr w:type="spellStart"/>
        <w:r w:rsidR="00334E96" w:rsidRPr="00F13BC8">
          <w:rPr>
            <w:rStyle w:val="Hipervnculo"/>
            <w:rFonts w:eastAsia="Liberation Serif"/>
            <w:lang w:val="es-CO"/>
          </w:rPr>
          <w:t>versão</w:t>
        </w:r>
        <w:proofErr w:type="spellEnd"/>
        <w:r w:rsidR="00334E96" w:rsidRPr="00F13BC8">
          <w:rPr>
            <w:rStyle w:val="Hipervnculo"/>
            <w:rFonts w:eastAsia="Liberation Serif"/>
            <w:lang w:val="es-CO"/>
          </w:rPr>
          <w:t xml:space="preserve"> digital em </w:t>
        </w:r>
        <w:proofErr w:type="spellStart"/>
        <w:r w:rsidR="00334E96" w:rsidRPr="00F13BC8">
          <w:rPr>
            <w:rStyle w:val="Hipervnculo"/>
            <w:rFonts w:eastAsia="Liberation Serif"/>
            <w:lang w:val="es-CO"/>
          </w:rPr>
          <w:t>inglês</w:t>
        </w:r>
        <w:proofErr w:type="spellEnd"/>
        <w:r w:rsidR="00334E96" w:rsidRPr="00F13BC8">
          <w:rPr>
            <w:rStyle w:val="Hipervnculo"/>
            <w:rFonts w:eastAsia="Liberation Serif"/>
            <w:lang w:val="es-CO"/>
          </w:rPr>
          <w:t xml:space="preserve"> da </w:t>
        </w:r>
        <w:proofErr w:type="spellStart"/>
        <w:r w:rsidR="00334E96" w:rsidRPr="00F13BC8">
          <w:rPr>
            <w:rStyle w:val="Hipervnculo"/>
            <w:rFonts w:eastAsia="Liberation Serif"/>
            <w:lang w:val="es-CO"/>
          </w:rPr>
          <w:t>edição</w:t>
        </w:r>
        <w:proofErr w:type="spellEnd"/>
        <w:r w:rsidR="00334E96" w:rsidRPr="00F13BC8">
          <w:rPr>
            <w:rStyle w:val="Hipervnculo"/>
            <w:rFonts w:eastAsia="Liberation Serif"/>
            <w:lang w:val="es-CO"/>
          </w:rPr>
          <w:t xml:space="preserve"> </w:t>
        </w:r>
        <w:proofErr w:type="spellStart"/>
        <w:r w:rsidR="00334E96" w:rsidRPr="00F13BC8">
          <w:rPr>
            <w:rStyle w:val="Hipervnculo"/>
            <w:rFonts w:eastAsia="Liberation Serif"/>
            <w:lang w:val="es-CO"/>
          </w:rPr>
          <w:t>nº</w:t>
        </w:r>
        <w:proofErr w:type="spellEnd"/>
        <w:r w:rsidR="00334E96" w:rsidRPr="00F13BC8">
          <w:rPr>
            <w:rStyle w:val="Hipervnculo"/>
            <w:rFonts w:eastAsia="Liberation Serif"/>
            <w:lang w:val="es-CO"/>
          </w:rPr>
          <w:t xml:space="preserve"> 33 da Revista </w:t>
        </w:r>
        <w:proofErr w:type="spellStart"/>
        <w:r w:rsidR="00334E96" w:rsidRPr="00F13BC8">
          <w:rPr>
            <w:rStyle w:val="Hipervnculo"/>
            <w:rFonts w:eastAsia="Liberation Serif"/>
            <w:lang w:val="es-CO"/>
          </w:rPr>
          <w:t>Transparência</w:t>
        </w:r>
        <w:proofErr w:type="spellEnd"/>
        <w:r w:rsidR="00334E96" w:rsidRPr="00F13BC8">
          <w:rPr>
            <w:rStyle w:val="Hipervnculo"/>
            <w:rFonts w:eastAsia="Liberation Serif"/>
            <w:lang w:val="es-CO"/>
          </w:rPr>
          <w:t xml:space="preserve"> </w:t>
        </w:r>
        <w:proofErr w:type="spellStart"/>
        <w:r w:rsidR="00334E96" w:rsidRPr="00F13BC8">
          <w:rPr>
            <w:rStyle w:val="Hipervnculo"/>
            <w:rFonts w:eastAsia="Liberation Serif"/>
            <w:lang w:val="es-CO"/>
          </w:rPr>
          <w:t>já</w:t>
        </w:r>
        <w:proofErr w:type="spellEnd"/>
        <w:r w:rsidR="00334E96" w:rsidRPr="00F13BC8">
          <w:rPr>
            <w:rStyle w:val="Hipervnculo"/>
            <w:rFonts w:eastAsia="Liberation Serif"/>
            <w:lang w:val="es-CO"/>
          </w:rPr>
          <w:t xml:space="preserve"> está </w:t>
        </w:r>
        <w:proofErr w:type="spellStart"/>
        <w:r w:rsidR="00334E96" w:rsidRPr="00F13BC8">
          <w:rPr>
            <w:rStyle w:val="Hipervnculo"/>
            <w:rFonts w:eastAsia="Liberation Serif"/>
            <w:lang w:val="es-CO"/>
          </w:rPr>
          <w:t>disponível</w:t>
        </w:r>
        <w:proofErr w:type="spellEnd"/>
      </w:hyperlink>
    </w:p>
    <w:p w14:paraId="110E606D" w14:textId="77777777" w:rsidR="00334E96" w:rsidRPr="00F13BC8" w:rsidRDefault="00DA3709" w:rsidP="00334E96">
      <w:pPr>
        <w:pStyle w:val="Cuerpovademecum"/>
        <w:rPr>
          <w:rStyle w:val="Hipervnculo"/>
          <w:rFonts w:eastAsia="Liberation Serif"/>
          <w:lang w:val="es-CO"/>
        </w:rPr>
      </w:pPr>
      <w:hyperlink r:id="rId1315" w:history="1">
        <w:r w:rsidR="00334E96" w:rsidRPr="00F13BC8">
          <w:rPr>
            <w:rStyle w:val="Hipervnculo"/>
            <w:rFonts w:eastAsia="Liberation Serif"/>
            <w:lang w:val="es-CO"/>
          </w:rPr>
          <w:t xml:space="preserve">29/04/2019 - </w:t>
        </w:r>
        <w:proofErr w:type="spellStart"/>
        <w:r w:rsidR="00334E96" w:rsidRPr="00F13BC8">
          <w:rPr>
            <w:rStyle w:val="Hipervnculo"/>
            <w:rFonts w:eastAsia="Liberation Serif"/>
            <w:lang w:val="es-CO"/>
          </w:rPr>
          <w:t>Empresários</w:t>
        </w:r>
        <w:proofErr w:type="spellEnd"/>
        <w:r w:rsidR="00334E96" w:rsidRPr="00F13BC8">
          <w:rPr>
            <w:rStyle w:val="Hipervnculo"/>
            <w:rFonts w:eastAsia="Liberation Serif"/>
            <w:lang w:val="es-CO"/>
          </w:rPr>
          <w:t xml:space="preserve"> </w:t>
        </w:r>
        <w:proofErr w:type="spellStart"/>
        <w:r w:rsidR="00334E96" w:rsidRPr="00F13BC8">
          <w:rPr>
            <w:rStyle w:val="Hipervnculo"/>
            <w:rFonts w:eastAsia="Liberation Serif"/>
            <w:lang w:val="es-CO"/>
          </w:rPr>
          <w:t>contábeis</w:t>
        </w:r>
        <w:proofErr w:type="spellEnd"/>
        <w:r w:rsidR="00334E96" w:rsidRPr="00F13BC8">
          <w:rPr>
            <w:rStyle w:val="Hipervnculo"/>
            <w:rFonts w:eastAsia="Liberation Serif"/>
            <w:lang w:val="es-CO"/>
          </w:rPr>
          <w:t xml:space="preserve"> </w:t>
        </w:r>
        <w:proofErr w:type="spellStart"/>
        <w:r w:rsidR="00334E96" w:rsidRPr="00F13BC8">
          <w:rPr>
            <w:rStyle w:val="Hipervnculo"/>
            <w:rFonts w:eastAsia="Liberation Serif"/>
            <w:lang w:val="es-CO"/>
          </w:rPr>
          <w:t>contam</w:t>
        </w:r>
        <w:proofErr w:type="spellEnd"/>
        <w:r w:rsidR="00334E96" w:rsidRPr="00F13BC8">
          <w:rPr>
            <w:rStyle w:val="Hipervnculo"/>
            <w:rFonts w:eastAsia="Liberation Serif"/>
            <w:lang w:val="es-CO"/>
          </w:rPr>
          <w:t xml:space="preserve"> como os </w:t>
        </w:r>
        <w:proofErr w:type="spellStart"/>
        <w:r w:rsidR="00334E96" w:rsidRPr="00F13BC8">
          <w:rPr>
            <w:rStyle w:val="Hipervnculo"/>
            <w:rFonts w:eastAsia="Liberation Serif"/>
            <w:lang w:val="es-CO"/>
          </w:rPr>
          <w:t>avanços</w:t>
        </w:r>
        <w:proofErr w:type="spellEnd"/>
        <w:r w:rsidR="00334E96" w:rsidRPr="00F13BC8">
          <w:rPr>
            <w:rStyle w:val="Hipervnculo"/>
            <w:rFonts w:eastAsia="Liberation Serif"/>
            <w:lang w:val="es-CO"/>
          </w:rPr>
          <w:t xml:space="preserve"> tecnológicos </w:t>
        </w:r>
        <w:proofErr w:type="spellStart"/>
        <w:r w:rsidR="00334E96" w:rsidRPr="00F13BC8">
          <w:rPr>
            <w:rStyle w:val="Hipervnculo"/>
            <w:rFonts w:eastAsia="Liberation Serif"/>
            <w:lang w:val="es-CO"/>
          </w:rPr>
          <w:t>têm</w:t>
        </w:r>
        <w:proofErr w:type="spellEnd"/>
        <w:r w:rsidR="00334E96" w:rsidRPr="00F13BC8">
          <w:rPr>
            <w:rStyle w:val="Hipervnculo"/>
            <w:rFonts w:eastAsia="Liberation Serif"/>
            <w:lang w:val="es-CO"/>
          </w:rPr>
          <w:t xml:space="preserve"> transformado a </w:t>
        </w:r>
        <w:proofErr w:type="spellStart"/>
        <w:r w:rsidR="00334E96" w:rsidRPr="00F13BC8">
          <w:rPr>
            <w:rStyle w:val="Hipervnculo"/>
            <w:rFonts w:eastAsia="Liberation Serif"/>
            <w:lang w:val="es-CO"/>
          </w:rPr>
          <w:t>rotina</w:t>
        </w:r>
        <w:proofErr w:type="spellEnd"/>
        <w:r w:rsidR="00334E96" w:rsidRPr="00F13BC8">
          <w:rPr>
            <w:rStyle w:val="Hipervnculo"/>
            <w:rFonts w:eastAsia="Liberation Serif"/>
            <w:lang w:val="es-CO"/>
          </w:rPr>
          <w:t xml:space="preserve"> de </w:t>
        </w:r>
        <w:proofErr w:type="spellStart"/>
        <w:r w:rsidR="00334E96" w:rsidRPr="00F13BC8">
          <w:rPr>
            <w:rStyle w:val="Hipervnculo"/>
            <w:rFonts w:eastAsia="Liberation Serif"/>
            <w:lang w:val="es-CO"/>
          </w:rPr>
          <w:t>trabalho</w:t>
        </w:r>
        <w:proofErr w:type="spellEnd"/>
      </w:hyperlink>
    </w:p>
    <w:p w14:paraId="6F95F91B" w14:textId="77777777" w:rsidR="00334E96" w:rsidRPr="00F13BC8" w:rsidRDefault="00DA3709" w:rsidP="00334E96">
      <w:pPr>
        <w:pStyle w:val="Cuerpovademecum"/>
        <w:rPr>
          <w:rStyle w:val="Hipervnculo"/>
          <w:rFonts w:eastAsia="Liberation Serif"/>
          <w:lang w:val="es-CO"/>
        </w:rPr>
      </w:pPr>
      <w:hyperlink r:id="rId1316" w:history="1">
        <w:r w:rsidR="00334E96" w:rsidRPr="00F13BC8">
          <w:rPr>
            <w:rStyle w:val="Hipervnculo"/>
            <w:rFonts w:eastAsia="Liberation Serif"/>
            <w:lang w:val="es-CO"/>
          </w:rPr>
          <w:t xml:space="preserve">24/04/2019 - CVM divulga </w:t>
        </w:r>
        <w:proofErr w:type="spellStart"/>
        <w:r w:rsidR="00334E96" w:rsidRPr="00F13BC8">
          <w:rPr>
            <w:rStyle w:val="Hipervnculo"/>
            <w:rFonts w:eastAsia="Liberation Serif"/>
            <w:lang w:val="es-CO"/>
          </w:rPr>
          <w:t>Ofício</w:t>
        </w:r>
        <w:proofErr w:type="spellEnd"/>
        <w:r w:rsidR="00334E96" w:rsidRPr="00F13BC8">
          <w:rPr>
            <w:rStyle w:val="Hipervnculo"/>
            <w:rFonts w:eastAsia="Liberation Serif"/>
            <w:lang w:val="es-CO"/>
          </w:rPr>
          <w:t xml:space="preserve">-Circular </w:t>
        </w:r>
        <w:proofErr w:type="spellStart"/>
        <w:r w:rsidR="00334E96" w:rsidRPr="00F13BC8">
          <w:rPr>
            <w:rStyle w:val="Hipervnculo"/>
            <w:rFonts w:eastAsia="Liberation Serif"/>
            <w:lang w:val="es-CO"/>
          </w:rPr>
          <w:t>nº</w:t>
        </w:r>
        <w:proofErr w:type="spellEnd"/>
        <w:r w:rsidR="00334E96" w:rsidRPr="00F13BC8">
          <w:rPr>
            <w:rStyle w:val="Hipervnculo"/>
            <w:rFonts w:eastAsia="Liberation Serif"/>
            <w:lang w:val="es-CO"/>
          </w:rPr>
          <w:t xml:space="preserve"> 1/2019</w:t>
        </w:r>
      </w:hyperlink>
    </w:p>
    <w:p w14:paraId="678273E5" w14:textId="77777777" w:rsidR="00334E96" w:rsidRPr="00F13BC8" w:rsidRDefault="00DA3709" w:rsidP="00334E96">
      <w:pPr>
        <w:pStyle w:val="Cuerpovademecum"/>
        <w:rPr>
          <w:rStyle w:val="Hipervnculo"/>
          <w:rFonts w:eastAsia="Liberation Serif"/>
          <w:lang w:val="es-CO"/>
        </w:rPr>
      </w:pPr>
      <w:hyperlink r:id="rId1317" w:history="1">
        <w:r w:rsidR="00334E96" w:rsidRPr="00F13BC8">
          <w:rPr>
            <w:rStyle w:val="Hipervnculo"/>
            <w:rFonts w:eastAsia="Liberation Serif"/>
            <w:lang w:val="es-CO"/>
          </w:rPr>
          <w:t xml:space="preserve">24/04/2019 - </w:t>
        </w:r>
        <w:proofErr w:type="spellStart"/>
        <w:r w:rsidR="00334E96" w:rsidRPr="00F13BC8">
          <w:rPr>
            <w:rStyle w:val="Hipervnculo"/>
            <w:rFonts w:eastAsia="Liberation Serif"/>
            <w:lang w:val="es-CO"/>
          </w:rPr>
          <w:t>Ibracon</w:t>
        </w:r>
        <w:proofErr w:type="spellEnd"/>
        <w:r w:rsidR="00334E96" w:rsidRPr="00F13BC8">
          <w:rPr>
            <w:rStyle w:val="Hipervnculo"/>
            <w:rFonts w:eastAsia="Liberation Serif"/>
            <w:lang w:val="es-CO"/>
          </w:rPr>
          <w:t xml:space="preserve"> emite Circular </w:t>
        </w:r>
        <w:proofErr w:type="spellStart"/>
        <w:r w:rsidR="00334E96" w:rsidRPr="00F13BC8">
          <w:rPr>
            <w:rStyle w:val="Hipervnculo"/>
            <w:rFonts w:eastAsia="Liberation Serif"/>
            <w:lang w:val="es-CO"/>
          </w:rPr>
          <w:t>nº</w:t>
        </w:r>
        <w:proofErr w:type="spellEnd"/>
        <w:r w:rsidR="00334E96" w:rsidRPr="00F13BC8">
          <w:rPr>
            <w:rStyle w:val="Hipervnculo"/>
            <w:rFonts w:eastAsia="Liberation Serif"/>
            <w:lang w:val="es-CO"/>
          </w:rPr>
          <w:t xml:space="preserve"> 3/2019</w:t>
        </w:r>
      </w:hyperlink>
    </w:p>
    <w:p w14:paraId="12A51866" w14:textId="77777777" w:rsidR="00334E96" w:rsidRPr="00F13BC8" w:rsidRDefault="00DA3709" w:rsidP="00334E96">
      <w:pPr>
        <w:pStyle w:val="Cuerpovademecum"/>
        <w:rPr>
          <w:rStyle w:val="Hipervnculo"/>
          <w:rFonts w:eastAsia="Liberation Serif"/>
          <w:lang w:val="es-CO"/>
        </w:rPr>
      </w:pPr>
      <w:hyperlink r:id="rId1318" w:history="1">
        <w:r w:rsidR="00334E96" w:rsidRPr="00F13BC8">
          <w:rPr>
            <w:rStyle w:val="Hipervnculo"/>
            <w:rFonts w:eastAsia="Liberation Serif"/>
            <w:lang w:val="es-CO"/>
          </w:rPr>
          <w:t xml:space="preserve">12/04/2019 - </w:t>
        </w:r>
        <w:proofErr w:type="spellStart"/>
        <w:r w:rsidR="00334E96" w:rsidRPr="00F13BC8">
          <w:rPr>
            <w:rStyle w:val="Hipervnculo"/>
            <w:rFonts w:eastAsia="Liberation Serif"/>
            <w:lang w:val="es-CO"/>
          </w:rPr>
          <w:t>Ibracon</w:t>
        </w:r>
        <w:proofErr w:type="spellEnd"/>
        <w:r w:rsidR="00334E96" w:rsidRPr="00F13BC8">
          <w:rPr>
            <w:rStyle w:val="Hipervnculo"/>
            <w:rFonts w:eastAsia="Liberation Serif"/>
            <w:lang w:val="es-CO"/>
          </w:rPr>
          <w:t xml:space="preserve"> emite </w:t>
        </w:r>
        <w:proofErr w:type="spellStart"/>
        <w:r w:rsidR="00334E96" w:rsidRPr="00F13BC8">
          <w:rPr>
            <w:rStyle w:val="Hipervnculo"/>
            <w:rFonts w:eastAsia="Liberation Serif"/>
            <w:lang w:val="es-CO"/>
          </w:rPr>
          <w:t>revisão</w:t>
        </w:r>
        <w:proofErr w:type="spellEnd"/>
        <w:r w:rsidR="00334E96" w:rsidRPr="00F13BC8">
          <w:rPr>
            <w:rStyle w:val="Hipervnculo"/>
            <w:rFonts w:eastAsia="Liberation Serif"/>
            <w:lang w:val="es-CO"/>
          </w:rPr>
          <w:t xml:space="preserve"> de Comunicado Técnico </w:t>
        </w:r>
        <w:proofErr w:type="spellStart"/>
        <w:r w:rsidR="00334E96" w:rsidRPr="00F13BC8">
          <w:rPr>
            <w:rStyle w:val="Hipervnculo"/>
            <w:rFonts w:eastAsia="Liberation Serif"/>
            <w:lang w:val="es-CO"/>
          </w:rPr>
          <w:t>nº</w:t>
        </w:r>
        <w:proofErr w:type="spellEnd"/>
        <w:r w:rsidR="00334E96" w:rsidRPr="00F13BC8">
          <w:rPr>
            <w:rStyle w:val="Hipervnculo"/>
            <w:rFonts w:eastAsia="Liberation Serif"/>
            <w:lang w:val="es-CO"/>
          </w:rPr>
          <w:t xml:space="preserve"> 1/2017 (R1)</w:t>
        </w:r>
      </w:hyperlink>
    </w:p>
    <w:p w14:paraId="62A5AC5D" w14:textId="77777777" w:rsidR="00334E96" w:rsidRPr="00F13BC8" w:rsidRDefault="00DA3709" w:rsidP="00334E96">
      <w:pPr>
        <w:pStyle w:val="Cuerpovademecum"/>
        <w:rPr>
          <w:rStyle w:val="Hipervnculo"/>
          <w:rFonts w:eastAsia="Liberation Serif"/>
          <w:lang w:val="es-CO"/>
        </w:rPr>
      </w:pPr>
      <w:hyperlink r:id="rId1319" w:history="1">
        <w:r w:rsidR="00334E96" w:rsidRPr="00F13BC8">
          <w:rPr>
            <w:rStyle w:val="Hipervnculo"/>
            <w:rFonts w:eastAsia="Liberation Serif"/>
            <w:lang w:val="es-CO"/>
          </w:rPr>
          <w:t xml:space="preserve">08/04/2019 - </w:t>
        </w:r>
        <w:proofErr w:type="spellStart"/>
        <w:r w:rsidR="00334E96" w:rsidRPr="00F13BC8">
          <w:rPr>
            <w:rStyle w:val="Hipervnculo"/>
            <w:rFonts w:eastAsia="Liberation Serif"/>
            <w:lang w:val="es-CO"/>
          </w:rPr>
          <w:t>Prestação</w:t>
        </w:r>
        <w:proofErr w:type="spellEnd"/>
        <w:r w:rsidR="00334E96" w:rsidRPr="00F13BC8">
          <w:rPr>
            <w:rStyle w:val="Hipervnculo"/>
            <w:rFonts w:eastAsia="Liberation Serif"/>
            <w:lang w:val="es-CO"/>
          </w:rPr>
          <w:t xml:space="preserve"> de contas </w:t>
        </w:r>
        <w:proofErr w:type="spellStart"/>
        <w:r w:rsidR="00334E96" w:rsidRPr="00F13BC8">
          <w:rPr>
            <w:rStyle w:val="Hipervnculo"/>
            <w:rFonts w:eastAsia="Liberation Serif"/>
            <w:lang w:val="es-CO"/>
          </w:rPr>
          <w:t>ao</w:t>
        </w:r>
        <w:proofErr w:type="spellEnd"/>
        <w:r w:rsidR="00334E96" w:rsidRPr="00F13BC8">
          <w:rPr>
            <w:rStyle w:val="Hipervnculo"/>
            <w:rFonts w:eastAsia="Liberation Serif"/>
            <w:lang w:val="es-CO"/>
          </w:rPr>
          <w:t xml:space="preserve"> EPC pode ser </w:t>
        </w:r>
        <w:proofErr w:type="spellStart"/>
        <w:r w:rsidR="00334E96" w:rsidRPr="00F13BC8">
          <w:rPr>
            <w:rStyle w:val="Hipervnculo"/>
            <w:rFonts w:eastAsia="Liberation Serif"/>
            <w:lang w:val="es-CO"/>
          </w:rPr>
          <w:t>feita</w:t>
        </w:r>
        <w:proofErr w:type="spellEnd"/>
        <w:r w:rsidR="00334E96" w:rsidRPr="00F13BC8">
          <w:rPr>
            <w:rStyle w:val="Hipervnculo"/>
            <w:rFonts w:eastAsia="Liberation Serif"/>
            <w:lang w:val="es-CO"/>
          </w:rPr>
          <w:t xml:space="preserve"> durante todo o ano</w:t>
        </w:r>
      </w:hyperlink>
    </w:p>
    <w:p w14:paraId="08D2452E" w14:textId="77777777" w:rsidR="00334E96" w:rsidRDefault="00DA3709" w:rsidP="00334E96">
      <w:pPr>
        <w:pStyle w:val="Cuerpovademecum"/>
        <w:rPr>
          <w:rFonts w:ascii="Arial" w:hAnsi="Arial" w:cs="Arial"/>
          <w:color w:val="000000"/>
          <w:sz w:val="27"/>
          <w:szCs w:val="27"/>
        </w:rPr>
      </w:pPr>
      <w:hyperlink r:id="rId1320" w:history="1">
        <w:r w:rsidR="00334E96" w:rsidRPr="00F13BC8">
          <w:rPr>
            <w:rStyle w:val="Hipervnculo"/>
            <w:rFonts w:eastAsia="Liberation Serif"/>
            <w:lang w:val="es-CO"/>
          </w:rPr>
          <w:t xml:space="preserve">04/04/2019 - </w:t>
        </w:r>
        <w:proofErr w:type="spellStart"/>
        <w:r w:rsidR="00334E96" w:rsidRPr="00F13BC8">
          <w:rPr>
            <w:rStyle w:val="Hipervnculo"/>
            <w:rFonts w:eastAsia="Liberation Serif"/>
            <w:lang w:val="es-CO"/>
          </w:rPr>
          <w:t>Edição</w:t>
        </w:r>
        <w:proofErr w:type="spellEnd"/>
        <w:r w:rsidR="00334E96" w:rsidRPr="00F13BC8">
          <w:rPr>
            <w:rStyle w:val="Hipervnculo"/>
            <w:rFonts w:eastAsia="Liberation Serif"/>
            <w:lang w:val="es-CO"/>
          </w:rPr>
          <w:t xml:space="preserve"> </w:t>
        </w:r>
        <w:proofErr w:type="spellStart"/>
        <w:r w:rsidR="00334E96" w:rsidRPr="00F13BC8">
          <w:rPr>
            <w:rStyle w:val="Hipervnculo"/>
            <w:rFonts w:eastAsia="Liberation Serif"/>
            <w:lang w:val="es-CO"/>
          </w:rPr>
          <w:t>nº</w:t>
        </w:r>
        <w:proofErr w:type="spellEnd"/>
        <w:r w:rsidR="00334E96" w:rsidRPr="00F13BC8">
          <w:rPr>
            <w:rStyle w:val="Hipervnculo"/>
            <w:rFonts w:eastAsia="Liberation Serif"/>
            <w:lang w:val="es-CO"/>
          </w:rPr>
          <w:t xml:space="preserve"> 33 da Revista </w:t>
        </w:r>
        <w:proofErr w:type="spellStart"/>
        <w:r w:rsidR="00334E96" w:rsidRPr="00F13BC8">
          <w:rPr>
            <w:rStyle w:val="Hipervnculo"/>
            <w:rFonts w:eastAsia="Liberation Serif"/>
            <w:lang w:val="es-CO"/>
          </w:rPr>
          <w:t>Transparência</w:t>
        </w:r>
        <w:proofErr w:type="spellEnd"/>
        <w:r w:rsidR="00334E96" w:rsidRPr="00F13BC8">
          <w:rPr>
            <w:rStyle w:val="Hipervnculo"/>
            <w:rFonts w:eastAsia="Liberation Serif"/>
            <w:lang w:val="es-CO"/>
          </w:rPr>
          <w:t xml:space="preserve"> do </w:t>
        </w:r>
        <w:proofErr w:type="spellStart"/>
        <w:r w:rsidR="00334E96" w:rsidRPr="00F13BC8">
          <w:rPr>
            <w:rStyle w:val="Hipervnculo"/>
            <w:rFonts w:eastAsia="Liberation Serif"/>
            <w:lang w:val="es-CO"/>
          </w:rPr>
          <w:t>Ibracon</w:t>
        </w:r>
        <w:proofErr w:type="spellEnd"/>
        <w:r w:rsidR="00334E96" w:rsidRPr="00F13BC8">
          <w:rPr>
            <w:rStyle w:val="Hipervnculo"/>
            <w:rFonts w:eastAsia="Liberation Serif"/>
            <w:lang w:val="es-CO"/>
          </w:rPr>
          <w:t xml:space="preserve"> </w:t>
        </w:r>
        <w:proofErr w:type="spellStart"/>
        <w:r w:rsidR="00334E96" w:rsidRPr="00F13BC8">
          <w:rPr>
            <w:rStyle w:val="Hipervnculo"/>
            <w:rFonts w:eastAsia="Liberation Serif"/>
            <w:lang w:val="es-CO"/>
          </w:rPr>
          <w:t>já</w:t>
        </w:r>
        <w:proofErr w:type="spellEnd"/>
        <w:r w:rsidR="00334E96" w:rsidRPr="00F13BC8">
          <w:rPr>
            <w:rStyle w:val="Hipervnculo"/>
            <w:rFonts w:eastAsia="Liberation Serif"/>
            <w:lang w:val="es-CO"/>
          </w:rPr>
          <w:t xml:space="preserve"> está </w:t>
        </w:r>
        <w:proofErr w:type="spellStart"/>
        <w:r w:rsidR="00334E96" w:rsidRPr="00F13BC8">
          <w:rPr>
            <w:rStyle w:val="Hipervnculo"/>
            <w:rFonts w:eastAsia="Liberation Serif"/>
            <w:lang w:val="es-CO"/>
          </w:rPr>
          <w:t>disponível</w:t>
        </w:r>
        <w:proofErr w:type="spellEnd"/>
        <w:r w:rsidR="00334E96" w:rsidRPr="00F13BC8">
          <w:rPr>
            <w:rStyle w:val="Hipervnculo"/>
            <w:rFonts w:eastAsia="Liberation Serif"/>
            <w:lang w:val="es-CO"/>
          </w:rPr>
          <w:t xml:space="preserve"> no Portal </w:t>
        </w:r>
        <w:proofErr w:type="spellStart"/>
        <w:r w:rsidR="00334E96" w:rsidRPr="00F13BC8">
          <w:rPr>
            <w:rStyle w:val="Hipervnculo"/>
            <w:rFonts w:eastAsia="Liberation Serif"/>
            <w:lang w:val="es-CO"/>
          </w:rPr>
          <w:t>Ibracon</w:t>
        </w:r>
        <w:proofErr w:type="spellEnd"/>
      </w:hyperlink>
    </w:p>
    <w:p w14:paraId="05B49D94" w14:textId="77777777" w:rsidR="00334E96" w:rsidRPr="00D0458B" w:rsidRDefault="00334E96" w:rsidP="00334E96">
      <w:pPr>
        <w:pStyle w:val="Cuerpovademecum"/>
        <w:rPr>
          <w:rStyle w:val="Hipervnculo"/>
          <w:color w:val="auto"/>
          <w:u w:val="none"/>
        </w:rPr>
      </w:pPr>
    </w:p>
    <w:p w14:paraId="7D0DDC27" w14:textId="77777777" w:rsidR="00334E96" w:rsidRPr="00887366" w:rsidRDefault="00334E96" w:rsidP="00334E96">
      <w:pPr>
        <w:pStyle w:val="Cuerpovademecum"/>
        <w:jc w:val="center"/>
        <w:rPr>
          <w:sz w:val="40"/>
          <w:lang w:val="en-US"/>
        </w:rPr>
      </w:pPr>
      <w:r w:rsidRPr="00887366">
        <w:rPr>
          <w:sz w:val="40"/>
          <w:lang w:val="en-US"/>
        </w:rPr>
        <w:sym w:font="Wingdings 2" w:char="F068"/>
      </w:r>
    </w:p>
    <w:p w14:paraId="17C3B683" w14:textId="77777777" w:rsidR="00334E96" w:rsidRPr="00887366" w:rsidRDefault="00334E96" w:rsidP="00334E96">
      <w:pPr>
        <w:pStyle w:val="Cuerpovademecum"/>
        <w:rPr>
          <w:rFonts w:eastAsia="Liberation Serif"/>
        </w:rPr>
      </w:pPr>
    </w:p>
    <w:p w14:paraId="4A3D7A42" w14:textId="77777777" w:rsidR="00334E96" w:rsidRPr="00C366D8" w:rsidRDefault="00334E96" w:rsidP="00334E96">
      <w:pPr>
        <w:pStyle w:val="Cuerpovademecum"/>
        <w:rPr>
          <w:rFonts w:eastAsia="Liberation Serif"/>
          <w:b/>
          <w:color w:val="984806"/>
          <w:szCs w:val="20"/>
          <w:lang w:val="en-US"/>
        </w:rPr>
      </w:pPr>
      <w:r w:rsidRPr="00C366D8">
        <w:rPr>
          <w:rFonts w:eastAsia="Liberation Serif"/>
          <w:b/>
          <w:color w:val="984806"/>
          <w:szCs w:val="20"/>
          <w:lang w:val="en-US"/>
        </w:rPr>
        <w:t>INSTITUTE OF COST &amp; MANAGEMENT ACCOUNTANTS OF PAKISTAN - PAKISTÁN - NOTICIAS</w:t>
      </w:r>
    </w:p>
    <w:p w14:paraId="3388186F" w14:textId="77777777" w:rsidR="00334E96" w:rsidRPr="0001675F" w:rsidRDefault="00DA3709" w:rsidP="00334E96">
      <w:pPr>
        <w:pStyle w:val="Cuerpovademecum"/>
        <w:rPr>
          <w:rStyle w:val="Hipervnculo"/>
          <w:rFonts w:eastAsia="Liberation Serif"/>
          <w:lang w:val="en-US"/>
        </w:rPr>
      </w:pPr>
      <w:hyperlink r:id="rId1321" w:history="1">
        <w:r w:rsidR="00334E96" w:rsidRPr="0001675F">
          <w:rPr>
            <w:rStyle w:val="Hipervnculo"/>
            <w:rFonts w:eastAsia="Liberation Serif"/>
            <w:lang w:val="en-US"/>
          </w:rPr>
          <w:t>Commentary on Federal Budget after Finance Act 2019</w:t>
        </w:r>
      </w:hyperlink>
    </w:p>
    <w:p w14:paraId="071E27BB" w14:textId="77777777" w:rsidR="00334E96" w:rsidRPr="0001675F" w:rsidRDefault="00DA3709" w:rsidP="00334E96">
      <w:pPr>
        <w:pStyle w:val="Cuerpovademecum"/>
        <w:rPr>
          <w:rStyle w:val="Hipervnculo"/>
          <w:rFonts w:eastAsia="Liberation Serif"/>
          <w:lang w:val="en-US"/>
        </w:rPr>
      </w:pPr>
      <w:hyperlink r:id="rId1322" w:history="1">
        <w:r w:rsidR="00334E96" w:rsidRPr="0001675F">
          <w:rPr>
            <w:rStyle w:val="Hipervnculo"/>
            <w:rFonts w:eastAsia="Liberation Serif"/>
            <w:lang w:val="en-US"/>
          </w:rPr>
          <w:t>Positive Outcome of Experts Forum for Public Sector Companies</w:t>
        </w:r>
      </w:hyperlink>
    </w:p>
    <w:p w14:paraId="2AE6D666" w14:textId="77777777" w:rsidR="00334E96" w:rsidRPr="0001675F" w:rsidRDefault="00334E96" w:rsidP="00334E96">
      <w:pPr>
        <w:pStyle w:val="Cuerpovademecum"/>
        <w:rPr>
          <w:rStyle w:val="Hipervnculo"/>
          <w:rFonts w:eastAsia="Liberation Serif"/>
          <w:lang w:val="en-US"/>
        </w:rPr>
      </w:pPr>
    </w:p>
    <w:p w14:paraId="74BBD9FF" w14:textId="77777777" w:rsidR="00334E96" w:rsidRPr="00C0480A" w:rsidRDefault="00334E96" w:rsidP="00334E96">
      <w:pPr>
        <w:pStyle w:val="Cuerpovademecum"/>
        <w:jc w:val="center"/>
        <w:rPr>
          <w:b/>
          <w:sz w:val="40"/>
          <w:lang w:val="en-US"/>
        </w:rPr>
      </w:pPr>
      <w:r w:rsidRPr="00C0480A">
        <w:rPr>
          <w:b/>
          <w:sz w:val="40"/>
          <w:lang w:val="en-US"/>
        </w:rPr>
        <w:sym w:font="Wingdings 2" w:char="F068"/>
      </w:r>
    </w:p>
    <w:p w14:paraId="65A70EC2" w14:textId="77777777" w:rsidR="00334E96" w:rsidRPr="00B0780A" w:rsidRDefault="00334E96" w:rsidP="00334E96">
      <w:pPr>
        <w:pStyle w:val="Cuerpovademecum"/>
        <w:rPr>
          <w:lang w:val="es-CO"/>
        </w:rPr>
      </w:pPr>
    </w:p>
    <w:p w14:paraId="54EE23E2" w14:textId="77777777" w:rsidR="00334E96" w:rsidRPr="00792285" w:rsidRDefault="00334E96" w:rsidP="00334E96">
      <w:pPr>
        <w:pStyle w:val="Cuerpovademecum"/>
        <w:rPr>
          <w:rFonts w:eastAsia="Liberation Serif"/>
          <w:b/>
          <w:color w:val="984806"/>
          <w:szCs w:val="20"/>
          <w:lang w:val="es-CO"/>
        </w:rPr>
      </w:pPr>
      <w:r w:rsidRPr="00792285">
        <w:rPr>
          <w:rFonts w:eastAsia="Liberation Serif"/>
          <w:b/>
          <w:color w:val="984806"/>
          <w:szCs w:val="20"/>
          <w:lang w:val="es-CO"/>
        </w:rPr>
        <w:t>INSTITUTO PARA LA INTEGRACIÓN DE AMÉRICA LATINA Y EL CARIBE (INTAL) - INTERNACIONAL - NOTICIAS Y PUBLICACIONES</w:t>
      </w:r>
    </w:p>
    <w:p w14:paraId="4EE37529" w14:textId="77777777" w:rsidR="00334E96" w:rsidRPr="00F13BC8" w:rsidRDefault="00DA3709" w:rsidP="00334E96">
      <w:pPr>
        <w:pStyle w:val="Cuerpovademecum"/>
        <w:rPr>
          <w:rStyle w:val="Hipervnculo"/>
          <w:rFonts w:eastAsia="Liberation Serif"/>
          <w:lang w:val="es-CO"/>
        </w:rPr>
      </w:pPr>
      <w:hyperlink r:id="rId1323" w:history="1">
        <w:r w:rsidR="00334E96" w:rsidRPr="00F13BC8">
          <w:rPr>
            <w:rStyle w:val="Hipervnculo"/>
            <w:rFonts w:eastAsia="Liberation Serif"/>
            <w:lang w:val="es-CO"/>
          </w:rPr>
          <w:t>Estudio analiza los retos que enfrenta Centroamérica para lograr un desarrollo sostenible</w:t>
        </w:r>
      </w:hyperlink>
    </w:p>
    <w:p w14:paraId="07127A7E" w14:textId="77777777" w:rsidR="00334E96" w:rsidRPr="00F13BC8" w:rsidRDefault="00DA3709" w:rsidP="00334E96">
      <w:pPr>
        <w:pStyle w:val="Cuerpovademecum"/>
        <w:rPr>
          <w:rStyle w:val="Hipervnculo"/>
          <w:rFonts w:eastAsia="Liberation Serif"/>
          <w:lang w:val="es-CO"/>
        </w:rPr>
      </w:pPr>
      <w:hyperlink r:id="rId1324" w:history="1">
        <w:r w:rsidR="00334E96" w:rsidRPr="00F13BC8">
          <w:rPr>
            <w:rStyle w:val="Hipervnculo"/>
            <w:rFonts w:eastAsia="Liberation Serif"/>
            <w:lang w:val="es-CO"/>
          </w:rPr>
          <w:t>BID y Ministerio de Hacienda de Colombia firman monto de $350 millones para conectividad</w:t>
        </w:r>
      </w:hyperlink>
    </w:p>
    <w:p w14:paraId="6AF1EA05" w14:textId="77777777" w:rsidR="00334E96" w:rsidRPr="00F13BC8" w:rsidRDefault="00DA3709" w:rsidP="00334E96">
      <w:pPr>
        <w:pStyle w:val="Cuerpovademecum"/>
        <w:rPr>
          <w:rStyle w:val="Hipervnculo"/>
          <w:rFonts w:eastAsia="Liberation Serif"/>
          <w:lang w:val="es-CO"/>
        </w:rPr>
      </w:pPr>
      <w:hyperlink r:id="rId1325" w:history="1">
        <w:r w:rsidR="00334E96" w:rsidRPr="00F13BC8">
          <w:rPr>
            <w:rStyle w:val="Hipervnculo"/>
            <w:rFonts w:eastAsia="Liberation Serif"/>
            <w:lang w:val="es-CO"/>
          </w:rPr>
          <w:t>El BID lanza su proceso de modernización de políticas ambientales y sociales</w:t>
        </w:r>
      </w:hyperlink>
    </w:p>
    <w:p w14:paraId="5DABAF23" w14:textId="77777777" w:rsidR="00334E96" w:rsidRPr="00F13BC8" w:rsidRDefault="00DA3709" w:rsidP="00334E96">
      <w:pPr>
        <w:pStyle w:val="Cuerpovademecum"/>
        <w:rPr>
          <w:rStyle w:val="Hipervnculo"/>
          <w:rFonts w:eastAsia="Liberation Serif"/>
          <w:lang w:val="es-CO"/>
        </w:rPr>
      </w:pPr>
      <w:hyperlink r:id="rId1326" w:history="1">
        <w:r w:rsidR="00334E96" w:rsidRPr="00F13BC8">
          <w:rPr>
            <w:rStyle w:val="Hipervnculo"/>
            <w:rFonts w:eastAsia="Liberation Serif"/>
            <w:lang w:val="es-CO"/>
          </w:rPr>
          <w:t>Caen exportaciones de América Latina y el Caribe, según informe BID</w:t>
        </w:r>
      </w:hyperlink>
    </w:p>
    <w:p w14:paraId="1E6AAC28" w14:textId="77777777" w:rsidR="00334E96" w:rsidRPr="00F13BC8" w:rsidRDefault="00DA3709" w:rsidP="00334E96">
      <w:pPr>
        <w:pStyle w:val="Cuerpovademecum"/>
        <w:rPr>
          <w:rStyle w:val="Hipervnculo"/>
          <w:rFonts w:eastAsia="Liberation Serif"/>
          <w:lang w:val="es-CO"/>
        </w:rPr>
      </w:pPr>
      <w:hyperlink r:id="rId1327" w:history="1">
        <w:r w:rsidR="00334E96" w:rsidRPr="00F13BC8">
          <w:rPr>
            <w:rStyle w:val="Hipervnculo"/>
            <w:rFonts w:eastAsia="Liberation Serif"/>
            <w:lang w:val="es-CO"/>
          </w:rPr>
          <w:t>América Latina podría subir su comercio anual con la India un 42 por ciento: Informe BID</w:t>
        </w:r>
      </w:hyperlink>
    </w:p>
    <w:p w14:paraId="7D5B3738" w14:textId="77777777" w:rsidR="00334E96" w:rsidRPr="00F13BC8" w:rsidRDefault="00DA3709" w:rsidP="00334E96">
      <w:pPr>
        <w:pStyle w:val="Cuerpovademecum"/>
        <w:rPr>
          <w:rStyle w:val="Hipervnculo"/>
          <w:rFonts w:eastAsia="Liberation Serif"/>
          <w:lang w:val="es-CO"/>
        </w:rPr>
      </w:pPr>
      <w:hyperlink r:id="rId1328" w:history="1">
        <w:r w:rsidR="00334E96" w:rsidRPr="00F13BC8">
          <w:rPr>
            <w:rStyle w:val="Hipervnculo"/>
            <w:rFonts w:eastAsia="Liberation Serif"/>
            <w:lang w:val="es-CO"/>
          </w:rPr>
          <w:t>BID lanza desafío Innovación Naranja para dinamizar las industrias culturales y creativas</w:t>
        </w:r>
      </w:hyperlink>
    </w:p>
    <w:p w14:paraId="2F62647E" w14:textId="77777777" w:rsidR="00334E96" w:rsidRPr="00F13BC8" w:rsidRDefault="00DA3709" w:rsidP="00334E96">
      <w:pPr>
        <w:pStyle w:val="Cuerpovademecum"/>
        <w:rPr>
          <w:rStyle w:val="Hipervnculo"/>
          <w:rFonts w:eastAsia="Liberation Serif"/>
          <w:lang w:val="es-CO"/>
        </w:rPr>
      </w:pPr>
      <w:hyperlink r:id="rId1329" w:history="1">
        <w:r w:rsidR="00334E96" w:rsidRPr="00F13BC8">
          <w:rPr>
            <w:rStyle w:val="Hipervnculo"/>
            <w:rFonts w:eastAsia="Liberation Serif"/>
            <w:lang w:val="es-CO"/>
          </w:rPr>
          <w:t>BID lanza un innovador enfoque territorial para enfrentar retos de desarrollo a nivel país</w:t>
        </w:r>
      </w:hyperlink>
    </w:p>
    <w:p w14:paraId="6CB60711" w14:textId="77777777" w:rsidR="00334E96" w:rsidRPr="00F13BC8" w:rsidRDefault="00DA3709" w:rsidP="00334E96">
      <w:pPr>
        <w:pStyle w:val="Cuerpovademecum"/>
        <w:rPr>
          <w:rStyle w:val="Hipervnculo"/>
          <w:rFonts w:eastAsia="Liberation Serif"/>
          <w:lang w:val="es-CO"/>
        </w:rPr>
      </w:pPr>
      <w:hyperlink r:id="rId1330" w:history="1">
        <w:r w:rsidR="00334E96" w:rsidRPr="00F13BC8">
          <w:rPr>
            <w:rStyle w:val="Hipervnculo"/>
            <w:rFonts w:eastAsia="Liberation Serif"/>
            <w:lang w:val="es-CO"/>
          </w:rPr>
          <w:t>BID aprueba recursos no reembolsables para ayudar a los países que reciben migrantes</w:t>
        </w:r>
      </w:hyperlink>
    </w:p>
    <w:p w14:paraId="1E3A1A74" w14:textId="77777777" w:rsidR="00334E96" w:rsidRPr="00F13BC8" w:rsidRDefault="00DA3709" w:rsidP="00334E96">
      <w:pPr>
        <w:pStyle w:val="Cuerpovademecum"/>
        <w:rPr>
          <w:rStyle w:val="Hipervnculo"/>
          <w:rFonts w:eastAsia="Liberation Serif"/>
          <w:lang w:val="es-CO"/>
        </w:rPr>
      </w:pPr>
      <w:hyperlink r:id="rId1331" w:history="1">
        <w:r w:rsidR="00334E96" w:rsidRPr="00F13BC8">
          <w:rPr>
            <w:rStyle w:val="Hipervnculo"/>
            <w:rFonts w:eastAsia="Liberation Serif"/>
            <w:lang w:val="es-CO"/>
          </w:rPr>
          <w:t>Aumenta la demanda de trabajadores en economía digital y servicios personales, según BID</w:t>
        </w:r>
      </w:hyperlink>
    </w:p>
    <w:p w14:paraId="3615909C" w14:textId="77777777" w:rsidR="00334E96" w:rsidRPr="00F13BC8" w:rsidRDefault="00DA3709" w:rsidP="00334E96">
      <w:pPr>
        <w:pStyle w:val="Cuerpovademecum"/>
        <w:rPr>
          <w:rStyle w:val="Hipervnculo"/>
          <w:rFonts w:eastAsia="Liberation Serif"/>
          <w:lang w:val="es-CO"/>
        </w:rPr>
      </w:pPr>
      <w:hyperlink r:id="rId1332" w:history="1">
        <w:r w:rsidR="00334E96" w:rsidRPr="00F13BC8">
          <w:rPr>
            <w:rStyle w:val="Hipervnculo"/>
            <w:rFonts w:eastAsia="Liberation Serif"/>
            <w:lang w:val="es-CO"/>
          </w:rPr>
          <w:t>Colombia mejorará y ampliará suministro eléctrico en todo el país con apoyo del BID</w:t>
        </w:r>
      </w:hyperlink>
    </w:p>
    <w:p w14:paraId="74597A8C" w14:textId="77777777" w:rsidR="00334E96" w:rsidRPr="00F13BC8" w:rsidRDefault="00DA3709" w:rsidP="00334E96">
      <w:pPr>
        <w:pStyle w:val="Cuerpovademecum"/>
        <w:rPr>
          <w:rStyle w:val="Hipervnculo"/>
          <w:rFonts w:eastAsia="Liberation Serif"/>
          <w:lang w:val="es-CO"/>
        </w:rPr>
      </w:pPr>
      <w:hyperlink r:id="rId1333" w:history="1">
        <w:r w:rsidR="00334E96" w:rsidRPr="00F13BC8">
          <w:rPr>
            <w:rStyle w:val="Hipervnculo"/>
            <w:rFonts w:eastAsia="Liberation Serif"/>
            <w:lang w:val="es-CO"/>
          </w:rPr>
          <w:t xml:space="preserve">Informe BID prevé grandes impactos sobre PIB por escasez de inversiones en </w:t>
        </w:r>
        <w:proofErr w:type="spellStart"/>
        <w:r w:rsidR="00334E96" w:rsidRPr="00F13BC8">
          <w:rPr>
            <w:rStyle w:val="Hipervnculo"/>
            <w:rFonts w:eastAsia="Liberation Serif"/>
            <w:lang w:val="es-CO"/>
          </w:rPr>
          <w:t>infraestuctura</w:t>
        </w:r>
        <w:proofErr w:type="spellEnd"/>
      </w:hyperlink>
    </w:p>
    <w:p w14:paraId="27BF50CF" w14:textId="77777777" w:rsidR="00334E96" w:rsidRPr="00F13BC8" w:rsidRDefault="00DA3709" w:rsidP="00334E96">
      <w:pPr>
        <w:pStyle w:val="Cuerpovademecum"/>
        <w:rPr>
          <w:rStyle w:val="Hipervnculo"/>
          <w:rFonts w:eastAsia="Liberation Serif"/>
          <w:lang w:val="es-CO"/>
        </w:rPr>
      </w:pPr>
      <w:hyperlink r:id="rId1334" w:history="1">
        <w:r w:rsidR="00334E96" w:rsidRPr="00F13BC8">
          <w:rPr>
            <w:rStyle w:val="Hipervnculo"/>
            <w:rFonts w:eastAsia="Liberation Serif"/>
            <w:lang w:val="es-CO"/>
          </w:rPr>
          <w:t>Panorama mundial debilitado reduce perspectivas de crecimiento de América Latina</w:t>
        </w:r>
      </w:hyperlink>
    </w:p>
    <w:p w14:paraId="718BEA17" w14:textId="77777777" w:rsidR="00334E96" w:rsidRPr="00F13BC8" w:rsidRDefault="00DA3709" w:rsidP="00334E96">
      <w:pPr>
        <w:pStyle w:val="Cuerpovademecum"/>
        <w:rPr>
          <w:rStyle w:val="Hipervnculo"/>
          <w:rFonts w:eastAsia="Liberation Serif"/>
          <w:lang w:val="es-CO"/>
        </w:rPr>
      </w:pPr>
      <w:hyperlink r:id="rId1335" w:history="1">
        <w:r w:rsidR="00334E96" w:rsidRPr="00F13BC8">
          <w:rPr>
            <w:rStyle w:val="Hipervnculo"/>
            <w:rFonts w:eastAsia="Liberation Serif"/>
            <w:lang w:val="es-CO"/>
          </w:rPr>
          <w:t xml:space="preserve">Comercio entre América </w:t>
        </w:r>
        <w:proofErr w:type="spellStart"/>
        <w:r w:rsidR="00334E96" w:rsidRPr="00F13BC8">
          <w:rPr>
            <w:rStyle w:val="Hipervnculo"/>
            <w:rFonts w:eastAsia="Liberation Serif"/>
            <w:lang w:val="es-CO"/>
          </w:rPr>
          <w:t>Lastina</w:t>
        </w:r>
        <w:proofErr w:type="spellEnd"/>
        <w:r w:rsidR="00334E96" w:rsidRPr="00F13BC8">
          <w:rPr>
            <w:rStyle w:val="Hipervnculo"/>
            <w:rFonts w:eastAsia="Liberation Serif"/>
            <w:lang w:val="es-CO"/>
          </w:rPr>
          <w:t xml:space="preserve"> y Golfo Árabe tiene gran potencial de crecimiento: BID</w:t>
        </w:r>
      </w:hyperlink>
    </w:p>
    <w:p w14:paraId="1FA06CD8" w14:textId="77777777" w:rsidR="00334E96" w:rsidRPr="00F13BC8" w:rsidRDefault="00DA3709" w:rsidP="00334E96">
      <w:pPr>
        <w:pStyle w:val="Cuerpovademecum"/>
        <w:rPr>
          <w:rStyle w:val="Hipervnculo"/>
          <w:rFonts w:eastAsia="Liberation Serif"/>
          <w:lang w:val="es-CO"/>
        </w:rPr>
      </w:pPr>
      <w:hyperlink r:id="rId1336" w:history="1">
        <w:r w:rsidR="00334E96" w:rsidRPr="00F13BC8">
          <w:rPr>
            <w:rStyle w:val="Hipervnculo"/>
            <w:rFonts w:eastAsia="Liberation Serif"/>
            <w:lang w:val="es-CO"/>
          </w:rPr>
          <w:t>Región necesita invertir 5% del PIB en infraestructura pública para crecer: Grupo BID</w:t>
        </w:r>
      </w:hyperlink>
    </w:p>
    <w:p w14:paraId="687C50F1" w14:textId="77777777" w:rsidR="00334E96" w:rsidRPr="00F13BC8" w:rsidRDefault="00DA3709" w:rsidP="00334E96">
      <w:pPr>
        <w:pStyle w:val="Cuerpovademecum"/>
        <w:rPr>
          <w:rStyle w:val="Hipervnculo"/>
          <w:rFonts w:eastAsia="Liberation Serif"/>
          <w:lang w:val="es-CO"/>
        </w:rPr>
      </w:pPr>
      <w:hyperlink r:id="rId1337" w:history="1">
        <w:r w:rsidR="00334E96" w:rsidRPr="00F13BC8">
          <w:rPr>
            <w:rStyle w:val="Hipervnculo"/>
            <w:rFonts w:eastAsia="Liberation Serif"/>
            <w:lang w:val="es-CO"/>
          </w:rPr>
          <w:t>Nuevo Informe de Sostenibilidad del BID presenta temas de ciudades en América Latina</w:t>
        </w:r>
      </w:hyperlink>
    </w:p>
    <w:p w14:paraId="043A096B" w14:textId="77777777" w:rsidR="00334E96" w:rsidRPr="00F13BC8" w:rsidRDefault="00DA3709" w:rsidP="00334E96">
      <w:pPr>
        <w:pStyle w:val="Cuerpovademecum"/>
        <w:rPr>
          <w:rStyle w:val="Hipervnculo"/>
          <w:rFonts w:eastAsia="Liberation Serif"/>
          <w:lang w:val="es-CO"/>
        </w:rPr>
      </w:pPr>
      <w:hyperlink r:id="rId1338" w:history="1">
        <w:r w:rsidR="00334E96" w:rsidRPr="00F13BC8">
          <w:rPr>
            <w:rStyle w:val="Hipervnculo"/>
            <w:rFonts w:eastAsia="Liberation Serif"/>
            <w:lang w:val="es-CO"/>
          </w:rPr>
          <w:t>Acuerdo de Asociación Mercosur-Unión Europea</w:t>
        </w:r>
      </w:hyperlink>
    </w:p>
    <w:p w14:paraId="4187F582" w14:textId="77777777" w:rsidR="00334E96" w:rsidRPr="00F13BC8" w:rsidRDefault="00DA3709" w:rsidP="00334E96">
      <w:pPr>
        <w:pStyle w:val="Cuerpovademecum"/>
        <w:rPr>
          <w:rStyle w:val="Hipervnculo"/>
          <w:rFonts w:eastAsia="Liberation Serif"/>
          <w:lang w:val="es-CO"/>
        </w:rPr>
      </w:pPr>
      <w:hyperlink r:id="rId1339" w:history="1">
        <w:r w:rsidR="00334E96" w:rsidRPr="00F13BC8">
          <w:rPr>
            <w:rStyle w:val="Hipervnculo"/>
            <w:rFonts w:eastAsia="Liberation Serif"/>
            <w:lang w:val="es-CO"/>
          </w:rPr>
          <w:t>Estimaciones de las tendencias comerciales América Latina y el Caribe</w:t>
        </w:r>
      </w:hyperlink>
    </w:p>
    <w:p w14:paraId="17E25971" w14:textId="77777777" w:rsidR="00334E96" w:rsidRPr="00F13BC8" w:rsidRDefault="00DA3709" w:rsidP="00334E96">
      <w:pPr>
        <w:pStyle w:val="Cuerpovademecum"/>
        <w:rPr>
          <w:rStyle w:val="Hipervnculo"/>
          <w:rFonts w:eastAsia="Liberation Serif"/>
          <w:lang w:val="es-CO"/>
        </w:rPr>
      </w:pPr>
      <w:hyperlink r:id="rId1340" w:history="1">
        <w:r w:rsidR="00334E96" w:rsidRPr="00F13BC8">
          <w:rPr>
            <w:rStyle w:val="Hipervnculo"/>
            <w:rFonts w:eastAsia="Liberation Serif"/>
            <w:lang w:val="es-CO"/>
          </w:rPr>
          <w:t>Informe MERCOSUR: Hacia un cambio necesario</w:t>
        </w:r>
      </w:hyperlink>
    </w:p>
    <w:p w14:paraId="618DF607" w14:textId="77777777" w:rsidR="00334E96" w:rsidRPr="00F13BC8" w:rsidRDefault="00DA3709" w:rsidP="00334E96">
      <w:pPr>
        <w:pStyle w:val="Cuerpovademecum"/>
        <w:rPr>
          <w:rStyle w:val="Hipervnculo"/>
          <w:rFonts w:eastAsia="Liberation Serif"/>
          <w:lang w:val="es-CO"/>
        </w:rPr>
      </w:pPr>
      <w:hyperlink r:id="rId1341" w:history="1">
        <w:r w:rsidR="00334E96" w:rsidRPr="00F13BC8">
          <w:rPr>
            <w:rStyle w:val="Hipervnculo"/>
            <w:rFonts w:eastAsia="Liberation Serif"/>
            <w:lang w:val="es-CO"/>
          </w:rPr>
          <w:t>Travesía 4.0: Hacia la transformación industrial argentina</w:t>
        </w:r>
      </w:hyperlink>
    </w:p>
    <w:p w14:paraId="1E244A4E" w14:textId="77777777" w:rsidR="00334E96" w:rsidRPr="00F13BC8" w:rsidRDefault="00DA3709" w:rsidP="00334E96">
      <w:pPr>
        <w:pStyle w:val="Cuerpovademecum"/>
        <w:rPr>
          <w:rStyle w:val="Hipervnculo"/>
          <w:rFonts w:eastAsia="Liberation Serif"/>
          <w:lang w:val="es-CO"/>
        </w:rPr>
      </w:pPr>
      <w:hyperlink r:id="rId1342" w:history="1">
        <w:r w:rsidR="00334E96" w:rsidRPr="00F13BC8">
          <w:rPr>
            <w:rStyle w:val="Hipervnculo"/>
            <w:rFonts w:eastAsia="Liberation Serif"/>
            <w:lang w:val="es-CO"/>
          </w:rPr>
          <w:t>Revista No. 269 - Enero 2019</w:t>
        </w:r>
      </w:hyperlink>
    </w:p>
    <w:p w14:paraId="71434B0E" w14:textId="77777777" w:rsidR="00334E96" w:rsidRPr="00F13BC8" w:rsidRDefault="00DA3709" w:rsidP="00334E96">
      <w:pPr>
        <w:pStyle w:val="Cuerpovademecum"/>
        <w:rPr>
          <w:rStyle w:val="Hipervnculo"/>
          <w:rFonts w:eastAsia="Liberation Serif"/>
          <w:lang w:val="es-CO"/>
        </w:rPr>
      </w:pPr>
      <w:hyperlink r:id="rId1343" w:history="1">
        <w:r w:rsidR="00334E96" w:rsidRPr="00F13BC8">
          <w:rPr>
            <w:rStyle w:val="Hipervnculo"/>
            <w:rFonts w:eastAsia="Liberation Serif"/>
            <w:lang w:val="es-CO"/>
          </w:rPr>
          <w:t xml:space="preserve">Revista I&amp;C </w:t>
        </w:r>
        <w:proofErr w:type="spellStart"/>
        <w:r w:rsidR="00334E96" w:rsidRPr="00F13BC8">
          <w:rPr>
            <w:rStyle w:val="Hipervnculo"/>
            <w:rFonts w:eastAsia="Liberation Serif"/>
            <w:lang w:val="es-CO"/>
          </w:rPr>
          <w:t>N°</w:t>
        </w:r>
        <w:proofErr w:type="spellEnd"/>
        <w:r w:rsidR="00334E96" w:rsidRPr="00F13BC8">
          <w:rPr>
            <w:rStyle w:val="Hipervnculo"/>
            <w:rFonts w:eastAsia="Liberation Serif"/>
            <w:lang w:val="es-CO"/>
          </w:rPr>
          <w:t xml:space="preserve"> 44</w:t>
        </w:r>
      </w:hyperlink>
    </w:p>
    <w:p w14:paraId="3DA3452F" w14:textId="77777777" w:rsidR="00334E96" w:rsidRPr="00F13BC8" w:rsidRDefault="00DA3709" w:rsidP="00334E96">
      <w:pPr>
        <w:pStyle w:val="Cuerpovademecum"/>
        <w:rPr>
          <w:rStyle w:val="Hipervnculo"/>
          <w:rFonts w:eastAsia="Liberation Serif"/>
          <w:lang w:val="es-CO"/>
        </w:rPr>
      </w:pPr>
      <w:hyperlink r:id="rId1344" w:history="1">
        <w:r w:rsidR="00334E96" w:rsidRPr="00F13BC8">
          <w:rPr>
            <w:rStyle w:val="Hipervnculo"/>
            <w:rFonts w:eastAsia="Liberation Serif"/>
            <w:lang w:val="es-CO"/>
          </w:rPr>
          <w:t xml:space="preserve">Revista I&amp;C </w:t>
        </w:r>
        <w:proofErr w:type="spellStart"/>
        <w:r w:rsidR="00334E96" w:rsidRPr="00F13BC8">
          <w:rPr>
            <w:rStyle w:val="Hipervnculo"/>
            <w:rFonts w:eastAsia="Liberation Serif"/>
            <w:lang w:val="es-CO"/>
          </w:rPr>
          <w:t>N°</w:t>
        </w:r>
        <w:proofErr w:type="spellEnd"/>
        <w:r w:rsidR="00334E96" w:rsidRPr="00F13BC8">
          <w:rPr>
            <w:rStyle w:val="Hipervnculo"/>
            <w:rFonts w:eastAsia="Liberation Serif"/>
            <w:lang w:val="es-CO"/>
          </w:rPr>
          <w:t xml:space="preserve"> 43</w:t>
        </w:r>
      </w:hyperlink>
    </w:p>
    <w:p w14:paraId="3BA1E189" w14:textId="77777777" w:rsidR="00334E96" w:rsidRPr="00F13BC8" w:rsidRDefault="00DA3709" w:rsidP="00334E96">
      <w:pPr>
        <w:pStyle w:val="Cuerpovademecum"/>
        <w:rPr>
          <w:rStyle w:val="Hipervnculo"/>
          <w:rFonts w:eastAsia="Liberation Serif"/>
          <w:lang w:val="es-CO"/>
        </w:rPr>
      </w:pPr>
      <w:hyperlink r:id="rId1345" w:history="1">
        <w:r w:rsidR="00334E96" w:rsidRPr="00F13BC8">
          <w:rPr>
            <w:rStyle w:val="Hipervnculo"/>
            <w:rFonts w:eastAsia="Liberation Serif"/>
            <w:lang w:val="es-CO"/>
          </w:rPr>
          <w:t xml:space="preserve">Revista I&amp;C </w:t>
        </w:r>
        <w:proofErr w:type="spellStart"/>
        <w:r w:rsidR="00334E96" w:rsidRPr="00F13BC8">
          <w:rPr>
            <w:rStyle w:val="Hipervnculo"/>
            <w:rFonts w:eastAsia="Liberation Serif"/>
            <w:lang w:val="es-CO"/>
          </w:rPr>
          <w:t>N°</w:t>
        </w:r>
        <w:proofErr w:type="spellEnd"/>
        <w:r w:rsidR="00334E96" w:rsidRPr="00F13BC8">
          <w:rPr>
            <w:rStyle w:val="Hipervnculo"/>
            <w:rFonts w:eastAsia="Liberation Serif"/>
            <w:lang w:val="es-CO"/>
          </w:rPr>
          <w:t xml:space="preserve"> 42</w:t>
        </w:r>
      </w:hyperlink>
    </w:p>
    <w:p w14:paraId="4C5606DB" w14:textId="77777777" w:rsidR="00334E96" w:rsidRPr="00F13BC8" w:rsidRDefault="00334E96" w:rsidP="00F13BC8">
      <w:pPr>
        <w:pStyle w:val="Cuerpovademecum"/>
        <w:rPr>
          <w:rStyle w:val="Hipervnculo"/>
          <w:rFonts w:eastAsia="Liberation Serif"/>
          <w:color w:val="auto"/>
          <w:u w:val="none"/>
        </w:rPr>
      </w:pPr>
    </w:p>
    <w:p w14:paraId="1B51E158" w14:textId="77777777" w:rsidR="00334E96" w:rsidRPr="00C0480A" w:rsidRDefault="00334E96" w:rsidP="00334E96">
      <w:pPr>
        <w:pStyle w:val="Cuerpovademecum"/>
        <w:jc w:val="center"/>
        <w:rPr>
          <w:b/>
          <w:sz w:val="40"/>
          <w:lang w:val="en-US"/>
        </w:rPr>
      </w:pPr>
      <w:r w:rsidRPr="00C0480A">
        <w:rPr>
          <w:b/>
          <w:sz w:val="40"/>
          <w:lang w:val="en-US"/>
        </w:rPr>
        <w:sym w:font="Wingdings 2" w:char="F068"/>
      </w:r>
    </w:p>
    <w:p w14:paraId="2F3EA205" w14:textId="77777777" w:rsidR="00334E96" w:rsidRPr="00F94486" w:rsidRDefault="00334E96" w:rsidP="00334E96">
      <w:pPr>
        <w:pStyle w:val="Cuerpovademecum"/>
        <w:rPr>
          <w:lang w:val="en-US"/>
        </w:rPr>
      </w:pPr>
    </w:p>
    <w:p w14:paraId="10DA6460" w14:textId="77777777" w:rsidR="00334E96" w:rsidRPr="00F13BC8" w:rsidRDefault="00334E96" w:rsidP="00334E96">
      <w:pPr>
        <w:pStyle w:val="Cuerpovademecum"/>
        <w:rPr>
          <w:rFonts w:eastAsia="Liberation Serif"/>
          <w:b/>
          <w:color w:val="984806"/>
          <w:szCs w:val="20"/>
          <w:lang w:val="en-US"/>
        </w:rPr>
      </w:pPr>
      <w:r w:rsidRPr="00F13BC8">
        <w:rPr>
          <w:rFonts w:eastAsia="Liberation Serif"/>
          <w:b/>
          <w:color w:val="984806"/>
          <w:szCs w:val="20"/>
          <w:lang w:val="en-US"/>
        </w:rPr>
        <w:t>INTERNATIONAL ORGANIZATION OF SUPREME AUDIT INSTITUTIONS (INTOSAI) - INTERNACIONAL -NOTICIAS Y PUBLICACIONES</w:t>
      </w:r>
    </w:p>
    <w:p w14:paraId="25496016" w14:textId="77777777" w:rsidR="00334E96" w:rsidRPr="00611117" w:rsidRDefault="00334E96" w:rsidP="00334E96">
      <w:pPr>
        <w:pStyle w:val="Cuerpovademecum"/>
        <w:rPr>
          <w:rStyle w:val="Hipervnculo"/>
          <w:rFonts w:eastAsia="Liberation Serif"/>
          <w:lang w:val="en-US"/>
        </w:rPr>
      </w:pPr>
      <w:r w:rsidRPr="00611117">
        <w:rPr>
          <w:rStyle w:val="Hipervnculo"/>
          <w:rFonts w:eastAsia="Liberation Serif"/>
          <w:lang w:val="en-US"/>
        </w:rPr>
        <w:t>International Journal of Government Auditing </w:t>
      </w:r>
      <w:hyperlink r:id="rId1346" w:history="1">
        <w:r w:rsidRPr="00611117">
          <w:rPr>
            <w:rStyle w:val="Hipervnculo"/>
            <w:rFonts w:eastAsia="Liberation Serif"/>
            <w:lang w:val="en-US"/>
          </w:rPr>
          <w:t>Spring</w:t>
        </w:r>
      </w:hyperlink>
    </w:p>
    <w:p w14:paraId="0AF80217" w14:textId="77777777" w:rsidR="00334E96" w:rsidRPr="00611117" w:rsidRDefault="00334E96" w:rsidP="00334E96">
      <w:pPr>
        <w:pStyle w:val="Cuerpovademecum"/>
        <w:rPr>
          <w:rStyle w:val="Hipervnculo"/>
          <w:rFonts w:eastAsia="Liberation Serif"/>
          <w:lang w:val="en-US"/>
        </w:rPr>
      </w:pPr>
      <w:r w:rsidRPr="00611117">
        <w:rPr>
          <w:rStyle w:val="Hipervnculo"/>
          <w:rFonts w:eastAsia="Liberation Serif"/>
          <w:lang w:val="en-US"/>
        </w:rPr>
        <w:lastRenderedPageBreak/>
        <w:t>International Journal of Government Auditing </w:t>
      </w:r>
      <w:hyperlink r:id="rId1347" w:history="1">
        <w:r w:rsidRPr="00611117">
          <w:rPr>
            <w:rStyle w:val="Hipervnculo"/>
            <w:rFonts w:eastAsia="Liberation Serif"/>
            <w:lang w:val="en-US"/>
          </w:rPr>
          <w:t>Winter</w:t>
        </w:r>
      </w:hyperlink>
    </w:p>
    <w:p w14:paraId="6774D484" w14:textId="77777777" w:rsidR="00334E96" w:rsidRPr="00611117" w:rsidRDefault="00DA3709" w:rsidP="00334E96">
      <w:pPr>
        <w:pStyle w:val="Cuerpovademecum"/>
        <w:rPr>
          <w:rStyle w:val="Hipervnculo"/>
          <w:rFonts w:eastAsia="Liberation Serif"/>
          <w:lang w:val="en-US"/>
        </w:rPr>
      </w:pPr>
      <w:hyperlink r:id="rId1348" w:history="1">
        <w:r w:rsidR="00334E96" w:rsidRPr="00611117">
          <w:rPr>
            <w:rStyle w:val="Hipervnculo"/>
            <w:rFonts w:eastAsia="Liberation Serif"/>
            <w:lang w:val="en-US"/>
          </w:rPr>
          <w:t xml:space="preserve">Request for comments on the Exposure Draft of the Compliance Audit </w:t>
        </w:r>
        <w:proofErr w:type="spellStart"/>
        <w:r w:rsidR="00334E96" w:rsidRPr="00611117">
          <w:rPr>
            <w:rStyle w:val="Hipervnculo"/>
            <w:rFonts w:eastAsia="Liberation Serif"/>
            <w:lang w:val="en-US"/>
          </w:rPr>
          <w:t>iCAT</w:t>
        </w:r>
        <w:proofErr w:type="spellEnd"/>
        <w:r w:rsidR="00334E96" w:rsidRPr="00611117">
          <w:rPr>
            <w:rStyle w:val="Hipervnculo"/>
            <w:rFonts w:eastAsia="Liberation Serif"/>
            <w:lang w:val="en-US"/>
          </w:rPr>
          <w:t xml:space="preserve"> - Version 0</w:t>
        </w:r>
      </w:hyperlink>
    </w:p>
    <w:p w14:paraId="0809B395" w14:textId="77777777" w:rsidR="00334E96" w:rsidRPr="00611117" w:rsidRDefault="00DA3709" w:rsidP="00334E96">
      <w:pPr>
        <w:pStyle w:val="Cuerpovademecum"/>
        <w:rPr>
          <w:rStyle w:val="Hipervnculo"/>
          <w:rFonts w:eastAsia="Liberation Serif"/>
          <w:lang w:val="en-US"/>
        </w:rPr>
      </w:pPr>
      <w:hyperlink r:id="rId1349" w:history="1">
        <w:r w:rsidR="00334E96" w:rsidRPr="00611117">
          <w:rPr>
            <w:rStyle w:val="Hipervnculo"/>
            <w:rFonts w:eastAsia="Liberation Serif"/>
            <w:lang w:val="en-US"/>
          </w:rPr>
          <w:t>INTOSAI's contribution to the United Nations "SDG 16 Conference" in Rome</w:t>
        </w:r>
      </w:hyperlink>
    </w:p>
    <w:p w14:paraId="773B169E" w14:textId="77777777" w:rsidR="00334E96" w:rsidRPr="00611117" w:rsidRDefault="00DA3709" w:rsidP="00334E96">
      <w:pPr>
        <w:pStyle w:val="Cuerpovademecum"/>
        <w:rPr>
          <w:rStyle w:val="Hipervnculo"/>
          <w:rFonts w:eastAsia="Liberation Serif"/>
          <w:lang w:val="en-US"/>
        </w:rPr>
      </w:pPr>
      <w:hyperlink r:id="rId1350" w:history="1">
        <w:r w:rsidR="00334E96" w:rsidRPr="00611117">
          <w:rPr>
            <w:rStyle w:val="Hipervnculo"/>
            <w:rFonts w:eastAsia="Liberation Serif"/>
            <w:lang w:val="en-US"/>
          </w:rPr>
          <w:t>Signing of a MoU between INTOSAI and UNODC</w:t>
        </w:r>
      </w:hyperlink>
    </w:p>
    <w:p w14:paraId="30DFB425" w14:textId="77777777" w:rsidR="00334E96" w:rsidRPr="00DA3709" w:rsidRDefault="00334E96" w:rsidP="00F13BC8">
      <w:pPr>
        <w:pStyle w:val="Cuerpovademecum"/>
        <w:rPr>
          <w:rStyle w:val="Hipervnculo"/>
          <w:rFonts w:eastAsia="Liberation Serif"/>
          <w:color w:val="auto"/>
          <w:u w:val="none"/>
          <w:lang w:val="en-US"/>
        </w:rPr>
      </w:pPr>
    </w:p>
    <w:p w14:paraId="110EB5F4" w14:textId="77777777" w:rsidR="00334E96" w:rsidRPr="00F17D18" w:rsidRDefault="00334E96" w:rsidP="00334E96">
      <w:pPr>
        <w:pStyle w:val="Cuerpovademecum"/>
        <w:jc w:val="center"/>
        <w:rPr>
          <w:b/>
          <w:sz w:val="40"/>
          <w:lang w:val="en-US"/>
        </w:rPr>
      </w:pPr>
      <w:r w:rsidRPr="00C0480A">
        <w:rPr>
          <w:b/>
          <w:sz w:val="40"/>
          <w:lang w:val="en-US"/>
        </w:rPr>
        <w:sym w:font="Wingdings 2" w:char="F068"/>
      </w:r>
    </w:p>
    <w:p w14:paraId="7C670231" w14:textId="77777777" w:rsidR="00334E96" w:rsidRDefault="00334E96" w:rsidP="00334E96">
      <w:pPr>
        <w:pStyle w:val="Cuerpovademecum"/>
        <w:rPr>
          <w:lang w:val="es-CO"/>
        </w:rPr>
      </w:pPr>
    </w:p>
    <w:p w14:paraId="16CC069E" w14:textId="77777777" w:rsidR="00334E96" w:rsidRPr="0001675F" w:rsidRDefault="00334E96" w:rsidP="00334E96">
      <w:pPr>
        <w:pStyle w:val="Cuerpovademecum"/>
        <w:rPr>
          <w:rFonts w:eastAsia="Liberation Serif"/>
          <w:b/>
          <w:color w:val="984806"/>
          <w:szCs w:val="20"/>
          <w:lang w:val="en-US"/>
        </w:rPr>
      </w:pPr>
      <w:r w:rsidRPr="0001675F">
        <w:rPr>
          <w:rFonts w:eastAsia="Liberation Serif"/>
          <w:b/>
          <w:color w:val="984806"/>
          <w:szCs w:val="20"/>
          <w:lang w:val="en-US"/>
        </w:rPr>
        <w:t>INSTITUTE OF CHARTERED ACCOUNTANTS IN ENGLAND AND WALES - REINO UNIDO - NOTICIAS</w:t>
      </w:r>
    </w:p>
    <w:p w14:paraId="2C2695C5" w14:textId="77777777" w:rsidR="00334E96" w:rsidRPr="0001675F" w:rsidRDefault="00DA3709" w:rsidP="00334E96">
      <w:pPr>
        <w:pStyle w:val="Cuerpovademecum"/>
        <w:rPr>
          <w:rStyle w:val="Hipervnculo"/>
          <w:rFonts w:eastAsia="Liberation Serif"/>
          <w:lang w:val="en-US"/>
        </w:rPr>
      </w:pPr>
      <w:hyperlink r:id="rId1351" w:history="1">
        <w:r w:rsidR="00334E96" w:rsidRPr="0001675F">
          <w:rPr>
            <w:rStyle w:val="Hipervnculo"/>
            <w:rFonts w:eastAsia="Liberation Serif"/>
            <w:lang w:val="en-US"/>
          </w:rPr>
          <w:t>ICAEW supports Government’s Green Finance Strategy</w:t>
        </w:r>
      </w:hyperlink>
    </w:p>
    <w:p w14:paraId="5F4C6D26" w14:textId="77777777" w:rsidR="00334E96" w:rsidRPr="00F13BC8" w:rsidRDefault="00DA3709" w:rsidP="00334E96">
      <w:pPr>
        <w:pStyle w:val="Cuerpovademecum"/>
        <w:rPr>
          <w:rStyle w:val="Hipervnculo"/>
          <w:rFonts w:eastAsia="Liberation Serif"/>
          <w:lang w:val="en-US"/>
        </w:rPr>
      </w:pPr>
      <w:hyperlink r:id="rId1352" w:history="1">
        <w:r w:rsidR="00334E96" w:rsidRPr="0001675F">
          <w:rPr>
            <w:rStyle w:val="Hipervnculo"/>
            <w:rFonts w:eastAsia="Liberation Serif"/>
            <w:lang w:val="en-US"/>
          </w:rPr>
          <w:t>Stability a thing of the past for public finances?</w:t>
        </w:r>
      </w:hyperlink>
    </w:p>
    <w:p w14:paraId="120428B1" w14:textId="77777777" w:rsidR="00334E96" w:rsidRPr="0001675F" w:rsidRDefault="00DA3709" w:rsidP="00334E96">
      <w:pPr>
        <w:pStyle w:val="Cuerpovademecum"/>
        <w:rPr>
          <w:rStyle w:val="Hipervnculo"/>
          <w:rFonts w:eastAsia="Liberation Serif"/>
          <w:lang w:val="en-US"/>
        </w:rPr>
      </w:pPr>
      <w:hyperlink r:id="rId1353" w:history="1">
        <w:r w:rsidR="00334E96" w:rsidRPr="0001675F">
          <w:rPr>
            <w:rStyle w:val="Hipervnculo"/>
            <w:rFonts w:eastAsia="Liberation Serif"/>
            <w:lang w:val="en-US"/>
          </w:rPr>
          <w:t>Brexit-related uncertainty the ‘new normal’ for public finances</w:t>
        </w:r>
      </w:hyperlink>
    </w:p>
    <w:p w14:paraId="4499D8A1" w14:textId="77777777" w:rsidR="00334E96" w:rsidRPr="00F94486" w:rsidRDefault="00334E96" w:rsidP="00334E96">
      <w:pPr>
        <w:pStyle w:val="Cuerpovademecum"/>
        <w:rPr>
          <w:lang w:val="en-US"/>
        </w:rPr>
      </w:pPr>
    </w:p>
    <w:p w14:paraId="5D187985" w14:textId="77777777" w:rsidR="00334E96" w:rsidRPr="00C0480A" w:rsidRDefault="00334E96" w:rsidP="00334E96">
      <w:pPr>
        <w:pStyle w:val="Cuerpovademecum"/>
        <w:jc w:val="center"/>
        <w:rPr>
          <w:b/>
          <w:sz w:val="40"/>
          <w:lang w:val="en-US"/>
        </w:rPr>
      </w:pPr>
      <w:r w:rsidRPr="00C0480A">
        <w:rPr>
          <w:b/>
          <w:sz w:val="40"/>
          <w:lang w:val="en-US"/>
        </w:rPr>
        <w:sym w:font="Wingdings 2" w:char="F068"/>
      </w:r>
    </w:p>
    <w:p w14:paraId="0EFAC5C7" w14:textId="77777777" w:rsidR="00334E96" w:rsidRPr="00F13BC8" w:rsidRDefault="00334E96" w:rsidP="00F13BC8">
      <w:pPr>
        <w:pStyle w:val="Cuerpovademecum"/>
        <w:rPr>
          <w:rFonts w:eastAsia="Liberation Serif"/>
        </w:rPr>
      </w:pPr>
    </w:p>
    <w:p w14:paraId="45820A55" w14:textId="77777777" w:rsidR="00334E96" w:rsidRPr="00E7198A" w:rsidRDefault="00334E96" w:rsidP="00334E96">
      <w:pPr>
        <w:pStyle w:val="Cuerpovademecum"/>
        <w:rPr>
          <w:rFonts w:eastAsia="Liberation Serif"/>
          <w:b/>
          <w:color w:val="984806"/>
          <w:szCs w:val="20"/>
          <w:lang w:val="en-US"/>
        </w:rPr>
      </w:pPr>
      <w:r w:rsidRPr="00E7198A">
        <w:rPr>
          <w:rFonts w:eastAsia="Liberation Serif"/>
          <w:b/>
          <w:color w:val="984806"/>
          <w:szCs w:val="20"/>
          <w:lang w:val="en-US"/>
        </w:rPr>
        <w:t>INSTITUT DER WIRTSCHAFTSPRÜFER IN DEUTSCHLAND E.V. - ALEMANIA - NOTICIAS</w:t>
      </w:r>
    </w:p>
    <w:p w14:paraId="28D32AB5" w14:textId="77777777" w:rsidR="00334E96" w:rsidRPr="0001675F" w:rsidRDefault="00DA3709" w:rsidP="00334E96">
      <w:pPr>
        <w:pStyle w:val="Cuerpovademecum"/>
        <w:rPr>
          <w:rStyle w:val="Hipervnculo"/>
          <w:rFonts w:eastAsia="Liberation Serif"/>
          <w:lang w:val="en-US"/>
        </w:rPr>
      </w:pPr>
      <w:hyperlink r:id="rId1354" w:history="1">
        <w:r w:rsidR="00334E96" w:rsidRPr="0001675F">
          <w:rPr>
            <w:rStyle w:val="Hipervnculo"/>
            <w:rFonts w:eastAsia="Liberation Serif"/>
            <w:lang w:val="en-US"/>
          </w:rPr>
          <w:t>IDW Position Paper on Public Sector Financial Reporting (German Language) – An Overview in English (2019)</w:t>
        </w:r>
      </w:hyperlink>
      <w:r w:rsidR="00334E96" w:rsidRPr="0001675F">
        <w:rPr>
          <w:rStyle w:val="Hipervnculo"/>
          <w:rFonts w:eastAsia="Liberation Serif"/>
          <w:lang w:val="en-US"/>
        </w:rPr>
        <w:t> (PDF)</w:t>
      </w:r>
    </w:p>
    <w:p w14:paraId="481A34B3" w14:textId="77777777" w:rsidR="00334E96" w:rsidRPr="00DA3709" w:rsidRDefault="00334E96" w:rsidP="00F13BC8">
      <w:pPr>
        <w:pStyle w:val="Cuerpovademecum"/>
        <w:rPr>
          <w:rStyle w:val="Hipervnculo"/>
          <w:rFonts w:eastAsia="Liberation Serif"/>
          <w:color w:val="auto"/>
          <w:u w:val="none"/>
          <w:lang w:val="en-US"/>
        </w:rPr>
      </w:pPr>
    </w:p>
    <w:p w14:paraId="306493CA" w14:textId="77777777" w:rsidR="00334E96" w:rsidRPr="00F17D18" w:rsidRDefault="00334E96" w:rsidP="00334E96">
      <w:pPr>
        <w:pStyle w:val="Cuerpovademecum"/>
        <w:jc w:val="center"/>
        <w:rPr>
          <w:b/>
          <w:sz w:val="40"/>
          <w:lang w:val="en-US"/>
        </w:rPr>
      </w:pPr>
      <w:r w:rsidRPr="00C0480A">
        <w:rPr>
          <w:b/>
          <w:sz w:val="40"/>
          <w:lang w:val="en-US"/>
        </w:rPr>
        <w:sym w:font="Wingdings 2" w:char="F068"/>
      </w:r>
    </w:p>
    <w:p w14:paraId="1D868147" w14:textId="77777777" w:rsidR="00334E96" w:rsidRDefault="00334E96" w:rsidP="00334E96">
      <w:pPr>
        <w:pStyle w:val="Cuerpovademecum"/>
        <w:rPr>
          <w:lang w:val="es-CO"/>
        </w:rPr>
      </w:pPr>
    </w:p>
    <w:p w14:paraId="4C1A52EA" w14:textId="77777777" w:rsidR="00334E96" w:rsidRPr="00C366D8" w:rsidRDefault="00334E96" w:rsidP="00334E96">
      <w:pPr>
        <w:pStyle w:val="Cuerpovademecum"/>
        <w:rPr>
          <w:rFonts w:eastAsia="Liberation Serif"/>
          <w:b/>
          <w:color w:val="984806"/>
          <w:szCs w:val="20"/>
          <w:lang w:val="en-US"/>
        </w:rPr>
      </w:pPr>
      <w:r w:rsidRPr="00C366D8">
        <w:rPr>
          <w:rFonts w:eastAsia="Liberation Serif"/>
          <w:b/>
          <w:color w:val="984806"/>
          <w:szCs w:val="20"/>
          <w:lang w:val="en-US"/>
        </w:rPr>
        <w:t>INTERNATIONAL FEDERATION OF ACCOUNTANTS (IFAC) - INTERNACIONAL - NOTICIAS</w:t>
      </w:r>
    </w:p>
    <w:p w14:paraId="28EBB7D8" w14:textId="77777777" w:rsidR="00334E96" w:rsidRPr="00F31827" w:rsidRDefault="00DA3709" w:rsidP="00334E96">
      <w:pPr>
        <w:pStyle w:val="Cuerpovademecum"/>
        <w:rPr>
          <w:rStyle w:val="Hipervnculo"/>
          <w:rFonts w:eastAsia="Liberation Serif"/>
          <w:lang w:val="en-US"/>
        </w:rPr>
      </w:pPr>
      <w:hyperlink r:id="rId1355" w:history="1">
        <w:r w:rsidR="00334E96" w:rsidRPr="00F31827">
          <w:rPr>
            <w:rStyle w:val="Hipervnculo"/>
            <w:rFonts w:eastAsia="Liberation Serif"/>
            <w:lang w:val="en-US"/>
          </w:rPr>
          <w:t>Illustrative Example: Designing Learning Outcomes for Curricula that Meet Public Sector Accountancy</w:t>
        </w:r>
      </w:hyperlink>
    </w:p>
    <w:p w14:paraId="75F8B554" w14:textId="77777777" w:rsidR="00334E96" w:rsidRPr="00F31827" w:rsidRDefault="00DA3709" w:rsidP="00334E96">
      <w:pPr>
        <w:pStyle w:val="Cuerpovademecum"/>
        <w:rPr>
          <w:rStyle w:val="Hipervnculo"/>
          <w:rFonts w:eastAsia="Liberation Serif"/>
          <w:lang w:val="en-US"/>
        </w:rPr>
      </w:pPr>
      <w:hyperlink r:id="rId1356" w:history="1">
        <w:r w:rsidR="00334E96" w:rsidRPr="00F31827">
          <w:rPr>
            <w:rStyle w:val="Hipervnculo"/>
            <w:rFonts w:eastAsia="Liberation Serif"/>
            <w:lang w:val="en-US"/>
          </w:rPr>
          <w:t>Delivering for the Future: IPSASB 2017-2018 Biennial Review</w:t>
        </w:r>
      </w:hyperlink>
    </w:p>
    <w:p w14:paraId="61514BE1" w14:textId="77777777" w:rsidR="00334E96" w:rsidRPr="00F31827" w:rsidRDefault="00DA3709" w:rsidP="00334E96">
      <w:pPr>
        <w:pStyle w:val="Cuerpovademecum"/>
        <w:rPr>
          <w:rStyle w:val="Hipervnculo"/>
          <w:rFonts w:eastAsia="Liberation Serif"/>
          <w:lang w:val="en-US"/>
        </w:rPr>
      </w:pPr>
      <w:hyperlink r:id="rId1357" w:history="1">
        <w:r w:rsidR="00334E96" w:rsidRPr="00F31827">
          <w:rPr>
            <w:rStyle w:val="Hipervnculo"/>
            <w:rFonts w:eastAsia="Liberation Serif"/>
            <w:lang w:val="en-US"/>
          </w:rPr>
          <w:t>ED 68, Improvements to IPSAS, 2019</w:t>
        </w:r>
      </w:hyperlink>
    </w:p>
    <w:p w14:paraId="06D8D407" w14:textId="77777777" w:rsidR="00334E96" w:rsidRPr="00F31827" w:rsidRDefault="00DA3709" w:rsidP="00334E96">
      <w:pPr>
        <w:pStyle w:val="Cuerpovademecum"/>
        <w:rPr>
          <w:rStyle w:val="Hipervnculo"/>
          <w:rFonts w:eastAsia="Liberation Serif"/>
          <w:lang w:val="en-US"/>
        </w:rPr>
      </w:pPr>
      <w:hyperlink r:id="rId1358" w:history="1">
        <w:r w:rsidR="00334E96" w:rsidRPr="00F31827">
          <w:rPr>
            <w:rStyle w:val="Hipervnculo"/>
            <w:rFonts w:eastAsia="Liberation Serif"/>
            <w:lang w:val="en-US"/>
          </w:rPr>
          <w:t>The Global Accountancy Profession's Call to Action for G20 Leaders</w:t>
        </w:r>
      </w:hyperlink>
    </w:p>
    <w:p w14:paraId="474AC97D" w14:textId="77777777" w:rsidR="00334E96" w:rsidRPr="00F31827" w:rsidRDefault="00DA3709" w:rsidP="00334E96">
      <w:pPr>
        <w:pStyle w:val="Cuerpovademecum"/>
        <w:rPr>
          <w:rStyle w:val="Hipervnculo"/>
          <w:rFonts w:eastAsia="Liberation Serif"/>
          <w:lang w:val="en-US"/>
        </w:rPr>
      </w:pPr>
      <w:hyperlink r:id="rId1359" w:history="1">
        <w:r w:rsidR="00334E96" w:rsidRPr="00F31827">
          <w:rPr>
            <w:rStyle w:val="Hipervnculo"/>
            <w:rFonts w:eastAsia="Liberation Serif"/>
            <w:lang w:val="en-US"/>
          </w:rPr>
          <w:t>Integrated Annual Review 2018</w:t>
        </w:r>
      </w:hyperlink>
    </w:p>
    <w:p w14:paraId="1B209C0D" w14:textId="77777777" w:rsidR="00334E96" w:rsidRPr="00F31827" w:rsidRDefault="00DA3709" w:rsidP="00334E96">
      <w:pPr>
        <w:pStyle w:val="Cuerpovademecum"/>
        <w:rPr>
          <w:rStyle w:val="Hipervnculo"/>
          <w:rFonts w:eastAsia="Liberation Serif"/>
          <w:lang w:val="en-US"/>
        </w:rPr>
      </w:pPr>
      <w:hyperlink r:id="rId1360" w:history="1">
        <w:r w:rsidR="00334E96" w:rsidRPr="00F31827">
          <w:rPr>
            <w:rStyle w:val="Hipervnculo"/>
            <w:rFonts w:eastAsia="Liberation Serif"/>
            <w:lang w:val="en-US"/>
          </w:rPr>
          <w:t>Case Study: Adoption of International Public Sector Accounting Standards in the Philippines</w:t>
        </w:r>
      </w:hyperlink>
    </w:p>
    <w:p w14:paraId="4D0F57D1" w14:textId="77777777" w:rsidR="00334E96" w:rsidRPr="00F13BC8" w:rsidRDefault="00DA3709" w:rsidP="00334E96">
      <w:pPr>
        <w:pStyle w:val="Cuerpovademecum"/>
        <w:rPr>
          <w:rStyle w:val="Hipervnculo"/>
          <w:rFonts w:eastAsia="Liberation Serif"/>
          <w:lang w:val="es-CO"/>
        </w:rPr>
      </w:pPr>
      <w:hyperlink r:id="rId1361" w:history="1">
        <w:proofErr w:type="spellStart"/>
        <w:r w:rsidR="00334E96" w:rsidRPr="00F13BC8">
          <w:rPr>
            <w:rStyle w:val="Hipervnculo"/>
            <w:rFonts w:eastAsia="Liberation Serif"/>
            <w:lang w:val="es-CO"/>
          </w:rPr>
          <w:t>Let's</w:t>
        </w:r>
        <w:proofErr w:type="spellEnd"/>
        <w:r w:rsidR="00334E96" w:rsidRPr="00F13BC8">
          <w:rPr>
            <w:rStyle w:val="Hipervnculo"/>
            <w:rFonts w:eastAsia="Liberation Serif"/>
            <w:lang w:val="es-CO"/>
          </w:rPr>
          <w:t xml:space="preserve"> </w:t>
        </w:r>
        <w:proofErr w:type="spellStart"/>
        <w:r w:rsidR="00334E96" w:rsidRPr="00F13BC8">
          <w:rPr>
            <w:rStyle w:val="Hipervnculo"/>
            <w:rFonts w:eastAsia="Liberation Serif"/>
            <w:lang w:val="es-CO"/>
          </w:rPr>
          <w:t>Talk</w:t>
        </w:r>
        <w:proofErr w:type="spellEnd"/>
        <w:r w:rsidR="00334E96" w:rsidRPr="00F13BC8">
          <w:rPr>
            <w:rStyle w:val="Hipervnculo"/>
            <w:rFonts w:eastAsia="Liberation Serif"/>
            <w:lang w:val="es-CO"/>
          </w:rPr>
          <w:t xml:space="preserve"> </w:t>
        </w:r>
        <w:proofErr w:type="spellStart"/>
        <w:r w:rsidR="00334E96" w:rsidRPr="00F13BC8">
          <w:rPr>
            <w:rStyle w:val="Hipervnculo"/>
            <w:rFonts w:eastAsia="Liberation Serif"/>
            <w:lang w:val="es-CO"/>
          </w:rPr>
          <w:t>Technology</w:t>
        </w:r>
        <w:proofErr w:type="spellEnd"/>
      </w:hyperlink>
    </w:p>
    <w:p w14:paraId="60A8D680" w14:textId="77777777" w:rsidR="00334E96" w:rsidRPr="00F13BC8" w:rsidRDefault="00DA3709" w:rsidP="00334E96">
      <w:pPr>
        <w:pStyle w:val="Cuerpovademecum"/>
        <w:rPr>
          <w:rStyle w:val="Hipervnculo"/>
          <w:rFonts w:eastAsia="Liberation Serif"/>
          <w:lang w:val="es-CO"/>
        </w:rPr>
      </w:pPr>
      <w:hyperlink r:id="rId1362" w:history="1">
        <w:r w:rsidR="00334E96" w:rsidRPr="00F13BC8">
          <w:rPr>
            <w:rStyle w:val="Hipervnculo"/>
            <w:rFonts w:eastAsia="Liberation Serif"/>
            <w:lang w:val="es-CO"/>
          </w:rPr>
          <w:t xml:space="preserve">Global </w:t>
        </w:r>
        <w:proofErr w:type="spellStart"/>
        <w:r w:rsidR="00334E96" w:rsidRPr="00F13BC8">
          <w:rPr>
            <w:rStyle w:val="Hipervnculo"/>
            <w:rFonts w:eastAsia="Liberation Serif"/>
            <w:lang w:val="es-CO"/>
          </w:rPr>
          <w:t>Search</w:t>
        </w:r>
        <w:proofErr w:type="spellEnd"/>
        <w:r w:rsidR="00334E96" w:rsidRPr="00F13BC8">
          <w:rPr>
            <w:rStyle w:val="Hipervnculo"/>
            <w:rFonts w:eastAsia="Liberation Serif"/>
            <w:lang w:val="es-CO"/>
          </w:rPr>
          <w:t xml:space="preserve"> Comienza para el sector público las normas de contabilidad Miembros New International </w:t>
        </w:r>
        <w:proofErr w:type="spellStart"/>
        <w:r w:rsidR="00334E96" w:rsidRPr="00F13BC8">
          <w:rPr>
            <w:rStyle w:val="Hipervnculo"/>
            <w:rFonts w:eastAsia="Liberation Serif"/>
            <w:lang w:val="es-CO"/>
          </w:rPr>
          <w:t>Board</w:t>
        </w:r>
        <w:proofErr w:type="spellEnd"/>
      </w:hyperlink>
    </w:p>
    <w:p w14:paraId="4839C3B7" w14:textId="77777777" w:rsidR="00334E96" w:rsidRPr="00F13BC8" w:rsidRDefault="00DA3709" w:rsidP="00334E96">
      <w:pPr>
        <w:pStyle w:val="Cuerpovademecum"/>
        <w:rPr>
          <w:rStyle w:val="Hipervnculo"/>
          <w:rFonts w:eastAsia="Liberation Serif"/>
          <w:lang w:val="es-CO"/>
        </w:rPr>
      </w:pPr>
      <w:hyperlink r:id="rId1363" w:history="1">
        <w:r w:rsidR="00334E96" w:rsidRPr="00F13BC8">
          <w:rPr>
            <w:rStyle w:val="Hipervnculo"/>
            <w:rFonts w:eastAsia="Liberation Serif"/>
            <w:lang w:val="es-CO"/>
          </w:rPr>
          <w:t>El ministro de Hacienda portugués habla en la reunión de septiembre IPSASB</w:t>
        </w:r>
      </w:hyperlink>
    </w:p>
    <w:p w14:paraId="6B162DCD" w14:textId="77777777" w:rsidR="00334E96" w:rsidRPr="00F13BC8" w:rsidRDefault="00DA3709" w:rsidP="00334E96">
      <w:pPr>
        <w:pStyle w:val="Cuerpovademecum"/>
        <w:rPr>
          <w:rStyle w:val="Hipervnculo"/>
          <w:rFonts w:eastAsia="Liberation Serif"/>
          <w:lang w:val="es-CO"/>
        </w:rPr>
      </w:pPr>
      <w:hyperlink r:id="rId1364" w:history="1">
        <w:r w:rsidR="00334E96" w:rsidRPr="00F13BC8">
          <w:rPr>
            <w:rStyle w:val="Hipervnculo"/>
            <w:rFonts w:eastAsia="Liberation Serif"/>
            <w:lang w:val="es-CO"/>
          </w:rPr>
          <w:t xml:space="preserve">IPSASB octubre de 2019 </w:t>
        </w:r>
        <w:proofErr w:type="spellStart"/>
        <w:r w:rsidR="00334E96" w:rsidRPr="00F13BC8">
          <w:rPr>
            <w:rStyle w:val="Hipervnculo"/>
            <w:rFonts w:eastAsia="Liberation Serif"/>
            <w:lang w:val="es-CO"/>
          </w:rPr>
          <w:t>eNews</w:t>
        </w:r>
        <w:proofErr w:type="spellEnd"/>
      </w:hyperlink>
    </w:p>
    <w:p w14:paraId="4CE80802" w14:textId="77777777" w:rsidR="00334E96" w:rsidRPr="00F13BC8" w:rsidRDefault="00DA3709" w:rsidP="00334E96">
      <w:pPr>
        <w:pStyle w:val="Cuerpovademecum"/>
        <w:rPr>
          <w:rStyle w:val="Hipervnculo"/>
          <w:rFonts w:eastAsia="Liberation Serif"/>
          <w:lang w:val="es-CO"/>
        </w:rPr>
      </w:pPr>
      <w:hyperlink r:id="rId1365" w:history="1">
        <w:r w:rsidR="00334E96" w:rsidRPr="00F13BC8">
          <w:rPr>
            <w:rStyle w:val="Hipervnculo"/>
            <w:rFonts w:eastAsia="Liberation Serif"/>
            <w:lang w:val="es-CO"/>
          </w:rPr>
          <w:t>IPSASB de septiembre de 2019 Reunión Podcast</w:t>
        </w:r>
      </w:hyperlink>
    </w:p>
    <w:p w14:paraId="7C881C59" w14:textId="77777777" w:rsidR="00334E96" w:rsidRPr="00F13BC8" w:rsidRDefault="00DA3709" w:rsidP="00334E96">
      <w:pPr>
        <w:pStyle w:val="Cuerpovademecum"/>
        <w:rPr>
          <w:rStyle w:val="Hipervnculo"/>
          <w:rFonts w:eastAsia="Liberation Serif"/>
          <w:lang w:val="es-CO"/>
        </w:rPr>
      </w:pPr>
      <w:hyperlink r:id="rId1366" w:history="1">
        <w:r w:rsidR="00334E96" w:rsidRPr="00F13BC8">
          <w:rPr>
            <w:rStyle w:val="Hipervnculo"/>
            <w:rFonts w:eastAsia="Liberation Serif"/>
            <w:lang w:val="es-CO"/>
          </w:rPr>
          <w:t>Los plazos comentario para ED 68 y Medición CP extendido al 14 de octubre</w:t>
        </w:r>
      </w:hyperlink>
    </w:p>
    <w:p w14:paraId="0CB48A8E" w14:textId="77777777" w:rsidR="00334E96" w:rsidRPr="00F13BC8" w:rsidRDefault="00DA3709" w:rsidP="00334E96">
      <w:pPr>
        <w:pStyle w:val="Cuerpovademecum"/>
        <w:rPr>
          <w:rStyle w:val="Hipervnculo"/>
          <w:rFonts w:eastAsia="Liberation Serif"/>
          <w:b/>
          <w:bCs/>
          <w:lang w:val="es-CO"/>
        </w:rPr>
      </w:pPr>
      <w:hyperlink r:id="rId1367" w:history="1">
        <w:r w:rsidR="00334E96" w:rsidRPr="00F13BC8">
          <w:rPr>
            <w:rStyle w:val="Hipervnculo"/>
            <w:rFonts w:eastAsia="Liberation Serif"/>
            <w:lang w:val="es-CO"/>
          </w:rPr>
          <w:t>IPSASB Problemas Exposición Proyecto de Contabilidad Dirección de específicas del sector público financiero Instrumentos</w:t>
        </w:r>
      </w:hyperlink>
      <w:r w:rsidR="00334E96" w:rsidRPr="00F13BC8">
        <w:rPr>
          <w:rStyle w:val="Hipervnculo"/>
          <w:rFonts w:eastAsia="Liberation Serif"/>
          <w:lang w:val="es-CO"/>
        </w:rPr>
        <w:t xml:space="preserve"> </w:t>
      </w:r>
      <w:r w:rsidR="00334E96" w:rsidRPr="00F13BC8">
        <w:rPr>
          <w:rStyle w:val="Hipervnculo"/>
          <w:rFonts w:eastAsia="Liberation Serif"/>
          <w:b/>
          <w:bCs/>
          <w:lang w:val="es-CO"/>
        </w:rPr>
        <w:t>comentarios de las partes interesadas en el Proyecto de Norma 69 buscó el 31 de diciembre 2019</w:t>
      </w:r>
    </w:p>
    <w:p w14:paraId="053425C2" w14:textId="77777777" w:rsidR="00334E96" w:rsidRPr="00F13BC8" w:rsidRDefault="00DA3709" w:rsidP="00334E96">
      <w:pPr>
        <w:pStyle w:val="Cuerpovademecum"/>
        <w:rPr>
          <w:rStyle w:val="Hipervnculo"/>
          <w:rFonts w:eastAsia="Liberation Serif"/>
          <w:lang w:val="es-CO"/>
        </w:rPr>
      </w:pPr>
      <w:hyperlink r:id="rId1368" w:history="1">
        <w:r w:rsidR="00334E96" w:rsidRPr="00F13BC8">
          <w:rPr>
            <w:rStyle w:val="Hipervnculo"/>
            <w:rFonts w:eastAsia="Liberation Serif"/>
            <w:lang w:val="es-CO"/>
          </w:rPr>
          <w:t>IPSASB Resume clave logros en examen bienal</w:t>
        </w:r>
      </w:hyperlink>
    </w:p>
    <w:p w14:paraId="3C99317C" w14:textId="77777777" w:rsidR="00334E96" w:rsidRPr="00334E96" w:rsidRDefault="00DA3709" w:rsidP="00334E96">
      <w:pPr>
        <w:pStyle w:val="Cuerpovademecum"/>
        <w:rPr>
          <w:rStyle w:val="Hipervnculo"/>
          <w:rFonts w:eastAsia="Liberation Serif"/>
          <w:lang w:val="en-US"/>
        </w:rPr>
      </w:pPr>
      <w:hyperlink r:id="rId1369" w:history="1">
        <w:r w:rsidR="00334E96" w:rsidRPr="00334E96">
          <w:rPr>
            <w:rStyle w:val="Hipervnculo"/>
            <w:rFonts w:eastAsia="Liberation Serif"/>
            <w:lang w:val="en-US"/>
          </w:rPr>
          <w:t xml:space="preserve">IPSASB </w:t>
        </w:r>
        <w:proofErr w:type="spellStart"/>
        <w:r w:rsidR="00334E96" w:rsidRPr="00334E96">
          <w:rPr>
            <w:rStyle w:val="Hipervnculo"/>
            <w:rFonts w:eastAsia="Liberation Serif"/>
            <w:lang w:val="en-US"/>
          </w:rPr>
          <w:t>eNews</w:t>
        </w:r>
        <w:proofErr w:type="spellEnd"/>
        <w:r w:rsidR="00334E96" w:rsidRPr="00334E96">
          <w:rPr>
            <w:rStyle w:val="Hipervnculo"/>
            <w:rFonts w:eastAsia="Liberation Serif"/>
            <w:lang w:val="en-US"/>
          </w:rPr>
          <w:t>: July 2019</w:t>
        </w:r>
      </w:hyperlink>
    </w:p>
    <w:p w14:paraId="5C0C29C0" w14:textId="77777777" w:rsidR="00334E96" w:rsidRPr="009A69F0" w:rsidRDefault="00334E96" w:rsidP="00334E96">
      <w:pPr>
        <w:pStyle w:val="Cuerpovademecum"/>
        <w:rPr>
          <w:rStyle w:val="Hipervnculo"/>
          <w:color w:val="auto"/>
          <w:u w:val="none"/>
          <w:lang w:val="en-US"/>
        </w:rPr>
      </w:pPr>
    </w:p>
    <w:p w14:paraId="59AAA46F" w14:textId="77777777" w:rsidR="00334E96" w:rsidRPr="00C0480A" w:rsidRDefault="00334E96" w:rsidP="00334E96">
      <w:pPr>
        <w:pStyle w:val="Cuerpovademecum"/>
        <w:jc w:val="center"/>
        <w:rPr>
          <w:b/>
          <w:sz w:val="40"/>
          <w:lang w:val="en-US"/>
        </w:rPr>
      </w:pPr>
      <w:r w:rsidRPr="00C0480A">
        <w:rPr>
          <w:b/>
          <w:sz w:val="40"/>
          <w:lang w:val="en-US"/>
        </w:rPr>
        <w:sym w:font="Wingdings 2" w:char="F068"/>
      </w:r>
    </w:p>
    <w:p w14:paraId="02730F91" w14:textId="77777777" w:rsidR="00334E96" w:rsidRDefault="00334E96" w:rsidP="00334E96">
      <w:pPr>
        <w:pStyle w:val="Cuerpovademecum"/>
        <w:rPr>
          <w:lang w:val="en-US"/>
        </w:rPr>
      </w:pPr>
    </w:p>
    <w:p w14:paraId="1328EDF8" w14:textId="77777777" w:rsidR="00334E96" w:rsidRDefault="00334E96" w:rsidP="00334E96">
      <w:pPr>
        <w:pStyle w:val="Cuerpovademecum"/>
        <w:rPr>
          <w:rFonts w:eastAsia="Liberation Serif"/>
          <w:b/>
          <w:color w:val="984806"/>
          <w:szCs w:val="20"/>
          <w:lang w:val="es-CO"/>
        </w:rPr>
      </w:pPr>
      <w:r w:rsidRPr="00EB5F07">
        <w:rPr>
          <w:rFonts w:eastAsia="Liberation Serif"/>
          <w:b/>
          <w:color w:val="984806"/>
          <w:szCs w:val="20"/>
          <w:lang w:val="es-CO"/>
        </w:rPr>
        <w:lastRenderedPageBreak/>
        <w:t>INTERNATIONAL MONETARY FUND (IMF) - INTERNACIONAL - NOTICIAS Y DOCUMENTOS</w:t>
      </w:r>
    </w:p>
    <w:p w14:paraId="243DF0BB" w14:textId="77777777" w:rsidR="00334E96" w:rsidRPr="00CA3B52" w:rsidRDefault="00334E96" w:rsidP="00334E96">
      <w:pPr>
        <w:pStyle w:val="Cuerpovademecum"/>
        <w:rPr>
          <w:rStyle w:val="Hipervnculo"/>
          <w:rFonts w:eastAsia="Liberation Serif"/>
          <w:lang w:val="en-US"/>
        </w:rPr>
      </w:pPr>
      <w:r w:rsidRPr="00CA3B52">
        <w:rPr>
          <w:rStyle w:val="Hipervnculo"/>
          <w:rFonts w:eastAsia="Liberation Serif"/>
          <w:lang w:val="en-US"/>
        </w:rPr>
        <w:t>Title: </w:t>
      </w:r>
      <w:hyperlink r:id="rId1370" w:history="1">
        <w:r w:rsidRPr="00CA3B52">
          <w:rPr>
            <w:rStyle w:val="Hipervnculo"/>
            <w:rFonts w:eastAsia="Liberation Serif"/>
            <w:lang w:val="en-US"/>
          </w:rPr>
          <w:t>Doing More for Less? New Evidence on Lobbying and Government Contracts</w:t>
        </w:r>
      </w:hyperlink>
    </w:p>
    <w:p w14:paraId="7748F1CC" w14:textId="77777777" w:rsidR="00334E96" w:rsidRPr="00CA3B52" w:rsidRDefault="00334E96" w:rsidP="00334E96">
      <w:pPr>
        <w:pStyle w:val="Cuerpovademecum"/>
        <w:rPr>
          <w:rStyle w:val="Hipervnculo"/>
          <w:rFonts w:eastAsia="Liberation Serif"/>
          <w:lang w:val="en-US"/>
        </w:rPr>
      </w:pPr>
      <w:r w:rsidRPr="00CA3B52">
        <w:rPr>
          <w:rStyle w:val="Hipervnculo"/>
          <w:rFonts w:eastAsia="Liberation Serif"/>
          <w:lang w:val="en-US"/>
        </w:rPr>
        <w:t>Title: </w:t>
      </w:r>
      <w:hyperlink r:id="rId1371" w:history="1">
        <w:r w:rsidRPr="00CA3B52">
          <w:rPr>
            <w:rStyle w:val="Hipervnculo"/>
            <w:rFonts w:eastAsia="Liberation Serif"/>
            <w:lang w:val="en-US"/>
          </w:rPr>
          <w:t>A Buffer-Stock Model for the Government: Balancing Stability and Sustainability</w:t>
        </w:r>
      </w:hyperlink>
    </w:p>
    <w:p w14:paraId="44712455" w14:textId="77777777" w:rsidR="00334E96" w:rsidRPr="00CA3B52" w:rsidRDefault="00334E96" w:rsidP="00334E96">
      <w:pPr>
        <w:pStyle w:val="Cuerpovademecum"/>
        <w:rPr>
          <w:rStyle w:val="Hipervnculo"/>
          <w:rFonts w:eastAsia="Liberation Serif"/>
          <w:lang w:val="en-US"/>
        </w:rPr>
      </w:pPr>
      <w:r w:rsidRPr="00CA3B52">
        <w:rPr>
          <w:rStyle w:val="Hipervnculo"/>
          <w:rFonts w:eastAsia="Liberation Serif"/>
          <w:lang w:val="en-US"/>
        </w:rPr>
        <w:t>Title: </w:t>
      </w:r>
      <w:hyperlink r:id="rId1372" w:history="1">
        <w:r w:rsidRPr="00CA3B52">
          <w:rPr>
            <w:rStyle w:val="Hipervnculo"/>
            <w:rFonts w:eastAsia="Liberation Serif"/>
            <w:lang w:val="en-US"/>
          </w:rPr>
          <w:t>Public Sector Balance Sheet Strength and the Macro Economy</w:t>
        </w:r>
      </w:hyperlink>
    </w:p>
    <w:p w14:paraId="438BA938" w14:textId="77777777" w:rsidR="00334E96" w:rsidRPr="00CA3B52" w:rsidRDefault="00334E96" w:rsidP="00334E96">
      <w:pPr>
        <w:pStyle w:val="Cuerpovademecum"/>
        <w:rPr>
          <w:rStyle w:val="Hipervnculo"/>
          <w:rFonts w:eastAsia="Liberation Serif"/>
          <w:lang w:val="en-US"/>
        </w:rPr>
      </w:pPr>
      <w:r w:rsidRPr="00CA3B52">
        <w:rPr>
          <w:rStyle w:val="Hipervnculo"/>
          <w:rFonts w:eastAsia="Liberation Serif"/>
          <w:lang w:val="en-US"/>
        </w:rPr>
        <w:t>Title: </w:t>
      </w:r>
      <w:hyperlink r:id="rId1373" w:history="1">
        <w:r w:rsidRPr="00CA3B52">
          <w:rPr>
            <w:rStyle w:val="Hipervnculo"/>
            <w:rFonts w:eastAsia="Liberation Serif"/>
            <w:lang w:val="en-US"/>
          </w:rPr>
          <w:t>The Long Shadow of the Global Financial Crisis: Public Interventions in the Financial Sector</w:t>
        </w:r>
      </w:hyperlink>
    </w:p>
    <w:p w14:paraId="5FE7A91A" w14:textId="77777777" w:rsidR="00334E96" w:rsidRPr="00CA3B52" w:rsidRDefault="00334E96" w:rsidP="00334E96">
      <w:pPr>
        <w:pStyle w:val="Cuerpovademecum"/>
        <w:rPr>
          <w:rStyle w:val="Hipervnculo"/>
          <w:rFonts w:eastAsia="Liberation Serif"/>
          <w:lang w:val="en-US"/>
        </w:rPr>
      </w:pPr>
      <w:r w:rsidRPr="00CA3B52">
        <w:rPr>
          <w:rStyle w:val="Hipervnculo"/>
          <w:rFonts w:eastAsia="Liberation Serif"/>
          <w:lang w:val="en-US"/>
        </w:rPr>
        <w:t>Title: </w:t>
      </w:r>
      <w:hyperlink r:id="rId1374" w:history="1">
        <w:r w:rsidRPr="00CA3B52">
          <w:rPr>
            <w:rStyle w:val="Hipervnculo"/>
            <w:rFonts w:eastAsia="Liberation Serif"/>
            <w:lang w:val="en-US"/>
          </w:rPr>
          <w:t>Price Statistics Compilation in 196 Economies: The Relevance for Policy Analysis</w:t>
        </w:r>
      </w:hyperlink>
    </w:p>
    <w:p w14:paraId="554F2987" w14:textId="77777777" w:rsidR="00334E96" w:rsidRPr="00CA3B52" w:rsidRDefault="00334E96" w:rsidP="00334E96">
      <w:pPr>
        <w:pStyle w:val="Cuerpovademecum"/>
        <w:rPr>
          <w:rStyle w:val="Hipervnculo"/>
          <w:rFonts w:eastAsia="Liberation Serif"/>
          <w:lang w:val="en-US"/>
        </w:rPr>
      </w:pPr>
      <w:r w:rsidRPr="00CA3B52">
        <w:rPr>
          <w:rStyle w:val="Hipervnculo"/>
          <w:rFonts w:eastAsia="Liberation Serif"/>
          <w:lang w:val="en-US"/>
        </w:rPr>
        <w:t>Title: </w:t>
      </w:r>
      <w:hyperlink r:id="rId1375" w:history="1">
        <w:r w:rsidRPr="00CA3B52">
          <w:rPr>
            <w:rStyle w:val="Hipervnculo"/>
            <w:rFonts w:eastAsia="Liberation Serif"/>
            <w:lang w:val="en-US"/>
          </w:rPr>
          <w:t>The Nonlinear Relationship Between Public Debt and Sovereign Credit Ratings</w:t>
        </w:r>
      </w:hyperlink>
    </w:p>
    <w:p w14:paraId="58F90D23" w14:textId="77777777" w:rsidR="00334E96" w:rsidRPr="00F13BC8" w:rsidRDefault="00334E96" w:rsidP="00334E96">
      <w:pPr>
        <w:pStyle w:val="Cuerpovademecum"/>
        <w:rPr>
          <w:lang w:val="en-US"/>
        </w:rPr>
      </w:pPr>
    </w:p>
    <w:p w14:paraId="6579E389" w14:textId="77777777" w:rsidR="00334E96" w:rsidRPr="00C0480A" w:rsidRDefault="00334E96" w:rsidP="00334E96">
      <w:pPr>
        <w:pStyle w:val="Cuerpovademecum"/>
        <w:jc w:val="center"/>
        <w:rPr>
          <w:b/>
          <w:sz w:val="40"/>
          <w:lang w:val="en-US"/>
        </w:rPr>
      </w:pPr>
      <w:r w:rsidRPr="00C0480A">
        <w:rPr>
          <w:b/>
          <w:sz w:val="40"/>
          <w:lang w:val="en-US"/>
        </w:rPr>
        <w:sym w:font="Wingdings 2" w:char="F068"/>
      </w:r>
    </w:p>
    <w:p w14:paraId="101AE739" w14:textId="77777777" w:rsidR="00334E96" w:rsidRDefault="00334E96" w:rsidP="00334E96">
      <w:pPr>
        <w:pStyle w:val="Cuerpovademecum"/>
        <w:rPr>
          <w:lang w:val="en-US"/>
        </w:rPr>
      </w:pPr>
    </w:p>
    <w:p w14:paraId="7325311F" w14:textId="77777777" w:rsidR="00334E96" w:rsidRPr="00611117" w:rsidRDefault="00334E96" w:rsidP="00334E96">
      <w:pPr>
        <w:pStyle w:val="Cuerpovademecum"/>
        <w:rPr>
          <w:rFonts w:eastAsia="Liberation Serif"/>
          <w:b/>
          <w:color w:val="984806"/>
          <w:szCs w:val="20"/>
          <w:lang w:val="es-CO"/>
        </w:rPr>
      </w:pPr>
      <w:r w:rsidRPr="00611117">
        <w:rPr>
          <w:rFonts w:eastAsia="Liberation Serif"/>
          <w:b/>
          <w:color w:val="984806"/>
          <w:szCs w:val="20"/>
          <w:lang w:val="es-CO"/>
        </w:rPr>
        <w:t>KONINKLIJK NEDERLANDS INSTITUUT VAN REGISTERACCOUNTANTS - PAÍSES BAJOS - NOTICIAS</w:t>
      </w:r>
    </w:p>
    <w:p w14:paraId="74DA7409" w14:textId="77777777" w:rsidR="00334E96" w:rsidRPr="00F13BC8" w:rsidRDefault="00DA3709" w:rsidP="00334E96">
      <w:pPr>
        <w:pStyle w:val="Cuerpovademecum"/>
        <w:rPr>
          <w:rStyle w:val="Hipervnculo"/>
          <w:rFonts w:eastAsia="Liberation Serif"/>
          <w:lang w:val="es-CO"/>
        </w:rPr>
      </w:pPr>
      <w:hyperlink r:id="rId1376" w:history="1">
        <w:r w:rsidR="00334E96" w:rsidRPr="00F13BC8">
          <w:rPr>
            <w:rStyle w:val="Hipervnculo"/>
            <w:rFonts w:eastAsia="Liberation Serif"/>
            <w:lang w:val="es-CO"/>
          </w:rPr>
          <w:t>Informes revisados para el sector público y los fondos de pensiones</w:t>
        </w:r>
      </w:hyperlink>
    </w:p>
    <w:p w14:paraId="7BA26E2F" w14:textId="77777777" w:rsidR="00334E96" w:rsidRPr="00D0458B" w:rsidRDefault="00334E96" w:rsidP="00334E96">
      <w:pPr>
        <w:pStyle w:val="Cuerpovademecum"/>
        <w:rPr>
          <w:rStyle w:val="Hipervnculo"/>
          <w:color w:val="auto"/>
          <w:u w:val="none"/>
        </w:rPr>
      </w:pPr>
    </w:p>
    <w:p w14:paraId="2169F717" w14:textId="77777777" w:rsidR="00334E96" w:rsidRPr="00C0480A" w:rsidRDefault="00334E96" w:rsidP="00334E96">
      <w:pPr>
        <w:pStyle w:val="Cuerpovademecum"/>
        <w:jc w:val="center"/>
        <w:rPr>
          <w:b/>
          <w:sz w:val="40"/>
          <w:lang w:val="en-US"/>
        </w:rPr>
      </w:pPr>
      <w:r w:rsidRPr="00C0480A">
        <w:rPr>
          <w:b/>
          <w:sz w:val="40"/>
          <w:lang w:val="en-US"/>
        </w:rPr>
        <w:sym w:font="Wingdings 2" w:char="F068"/>
      </w:r>
    </w:p>
    <w:p w14:paraId="7938E420" w14:textId="77777777" w:rsidR="00334E96" w:rsidRDefault="00334E96" w:rsidP="00334E96">
      <w:pPr>
        <w:pStyle w:val="Cuerpovademecum"/>
        <w:rPr>
          <w:lang w:val="en-US"/>
        </w:rPr>
      </w:pPr>
    </w:p>
    <w:p w14:paraId="1694975D" w14:textId="77777777" w:rsidR="00334E96" w:rsidRPr="00611117" w:rsidRDefault="00334E96" w:rsidP="00334E96">
      <w:pPr>
        <w:pStyle w:val="Cuerpovademecum"/>
        <w:rPr>
          <w:rFonts w:eastAsia="Liberation Serif"/>
          <w:b/>
          <w:color w:val="984806"/>
          <w:szCs w:val="20"/>
          <w:lang w:val="en-US"/>
        </w:rPr>
      </w:pPr>
      <w:r w:rsidRPr="00611117">
        <w:rPr>
          <w:rFonts w:eastAsia="Liberation Serif"/>
          <w:b/>
          <w:color w:val="984806"/>
          <w:szCs w:val="20"/>
          <w:lang w:val="en-US"/>
        </w:rPr>
        <w:t>NATIONAL ASSOCIATION OF STATE BOARDS OF ACCOUNTANCY (NASBA) - ESTADOS UNIDOS DE AMÉRICA - NOTICIAS</w:t>
      </w:r>
    </w:p>
    <w:p w14:paraId="5D7F8873" w14:textId="77777777" w:rsidR="00334E96" w:rsidRPr="00F13BC8" w:rsidRDefault="00DA3709" w:rsidP="00334E96">
      <w:pPr>
        <w:pStyle w:val="Cuerpovademecum"/>
        <w:rPr>
          <w:rStyle w:val="Hipervnculo"/>
          <w:rFonts w:eastAsia="Liberation Serif"/>
          <w:lang w:val="en-US"/>
        </w:rPr>
      </w:pPr>
      <w:hyperlink r:id="rId1377" w:history="1">
        <w:r w:rsidR="00334E96" w:rsidRPr="00CA3B52">
          <w:rPr>
            <w:rStyle w:val="Hipervnculo"/>
            <w:rFonts w:eastAsia="Liberation Serif"/>
            <w:lang w:val="en-US"/>
          </w:rPr>
          <w:t>NASBA Response to exposure draft on State and Local Government Client Affiliates</w:t>
        </w:r>
      </w:hyperlink>
    </w:p>
    <w:p w14:paraId="00A2906D" w14:textId="77777777" w:rsidR="00334E96" w:rsidRPr="00DA3709" w:rsidRDefault="00334E96" w:rsidP="00F13BC8">
      <w:pPr>
        <w:pStyle w:val="Cuerpovademecum"/>
        <w:rPr>
          <w:rStyle w:val="Hipervnculo"/>
          <w:rFonts w:eastAsia="Liberation Serif"/>
          <w:color w:val="auto"/>
          <w:u w:val="none"/>
          <w:lang w:val="en-US"/>
        </w:rPr>
      </w:pPr>
    </w:p>
    <w:p w14:paraId="778B679B" w14:textId="77777777" w:rsidR="00334E96" w:rsidRPr="00F17D18" w:rsidRDefault="00334E96" w:rsidP="00334E96">
      <w:pPr>
        <w:pStyle w:val="Cuerpovademecum"/>
        <w:jc w:val="center"/>
        <w:rPr>
          <w:b/>
          <w:sz w:val="40"/>
          <w:lang w:val="en-US"/>
        </w:rPr>
      </w:pPr>
      <w:r w:rsidRPr="00C0480A">
        <w:rPr>
          <w:b/>
          <w:sz w:val="40"/>
          <w:lang w:val="en-US"/>
        </w:rPr>
        <w:sym w:font="Wingdings 2" w:char="F068"/>
      </w:r>
    </w:p>
    <w:p w14:paraId="3A12A67D" w14:textId="77777777" w:rsidR="00334E96" w:rsidRDefault="00334E96" w:rsidP="00334E96">
      <w:pPr>
        <w:pStyle w:val="Cuerpovademecum"/>
        <w:rPr>
          <w:lang w:val="es-CO"/>
        </w:rPr>
      </w:pPr>
    </w:p>
    <w:p w14:paraId="7889CE1E" w14:textId="77777777" w:rsidR="00334E96" w:rsidRPr="00CA3B52" w:rsidRDefault="00334E96" w:rsidP="00334E96">
      <w:pPr>
        <w:pStyle w:val="Cuerpovademecum"/>
        <w:rPr>
          <w:rFonts w:eastAsia="Liberation Serif"/>
          <w:b/>
          <w:color w:val="984806"/>
          <w:szCs w:val="20"/>
          <w:lang w:val="en-US"/>
        </w:rPr>
      </w:pPr>
      <w:r w:rsidRPr="00CA3B52">
        <w:rPr>
          <w:rFonts w:eastAsia="Liberation Serif"/>
          <w:b/>
          <w:color w:val="984806"/>
          <w:szCs w:val="20"/>
          <w:lang w:val="en-US"/>
        </w:rPr>
        <w:t>ORGANIZATION OF LATIN AMERICAN AND CARIBBEAN SUPREME AUDIT INSTITUTIONS (OLACEFS) - INTERNACIONAL - NOTICIAS</w:t>
      </w:r>
    </w:p>
    <w:p w14:paraId="59B54464" w14:textId="77777777" w:rsidR="00334E96" w:rsidRPr="00F13BC8" w:rsidRDefault="00DA3709" w:rsidP="00334E96">
      <w:pPr>
        <w:pStyle w:val="Cuerpovademecum"/>
        <w:rPr>
          <w:rStyle w:val="Hipervnculo"/>
          <w:rFonts w:eastAsia="Liberation Serif"/>
          <w:lang w:val="es-CO"/>
        </w:rPr>
      </w:pPr>
      <w:hyperlink r:id="rId1378" w:history="1">
        <w:r w:rsidR="00334E96" w:rsidRPr="00F13BC8">
          <w:rPr>
            <w:rStyle w:val="Hipervnculo"/>
            <w:rFonts w:eastAsia="Liberation Serif"/>
            <w:lang w:val="es-CO"/>
          </w:rPr>
          <w:t>5º Seminario Internacional sobre Análisis de Datos en la Administración Pública</w:t>
        </w:r>
      </w:hyperlink>
    </w:p>
    <w:p w14:paraId="1A0D94F6" w14:textId="77777777" w:rsidR="00334E96" w:rsidRPr="00D07A8D" w:rsidRDefault="00DA3709" w:rsidP="00334E96">
      <w:pPr>
        <w:pStyle w:val="Cuerpovademecum"/>
        <w:rPr>
          <w:rStyle w:val="Hipervnculo"/>
          <w:rFonts w:eastAsia="Liberation Serif"/>
        </w:rPr>
      </w:pPr>
      <w:hyperlink r:id="rId1379" w:history="1">
        <w:r w:rsidR="00334E96" w:rsidRPr="00F13BC8">
          <w:rPr>
            <w:rStyle w:val="Hipervnculo"/>
            <w:rFonts w:eastAsia="Liberation Serif"/>
            <w:lang w:val="es-CO"/>
          </w:rPr>
          <w:t xml:space="preserve">EF invita al Máster en Hacienda Pública y Administración Financiera y </w:t>
        </w:r>
        <w:proofErr w:type="spellStart"/>
        <w:r w:rsidR="00334E96" w:rsidRPr="00F13BC8">
          <w:rPr>
            <w:rStyle w:val="Hipervnculo"/>
            <w:rFonts w:eastAsia="Liberation Serif"/>
            <w:lang w:val="es-CO"/>
          </w:rPr>
          <w:t>Tributari</w:t>
        </w:r>
        <w:proofErr w:type="spellEnd"/>
        <w:r w:rsidR="00334E96" w:rsidRPr="00F13BC8">
          <w:rPr>
            <w:rStyle w:val="Hipervnculo"/>
            <w:rFonts w:eastAsia="Liberation Serif"/>
            <w:lang w:val="es-CO"/>
          </w:rPr>
          <w:t>  &gt;&gt;&gt;</w:t>
        </w:r>
      </w:hyperlink>
    </w:p>
    <w:p w14:paraId="161852AC" w14:textId="77777777" w:rsidR="00334E96" w:rsidRPr="00F13BC8" w:rsidRDefault="00334E96" w:rsidP="00F13BC8">
      <w:pPr>
        <w:pStyle w:val="Cuerpovademecum"/>
        <w:rPr>
          <w:rStyle w:val="Hipervnculo"/>
          <w:rFonts w:eastAsia="Liberation Serif"/>
          <w:color w:val="auto"/>
          <w:u w:val="none"/>
        </w:rPr>
      </w:pPr>
    </w:p>
    <w:p w14:paraId="3E2857E4" w14:textId="77777777" w:rsidR="00334E96" w:rsidRPr="00F17D18" w:rsidRDefault="00334E96" w:rsidP="00334E96">
      <w:pPr>
        <w:pStyle w:val="Cuerpovademecum"/>
        <w:jc w:val="center"/>
        <w:rPr>
          <w:b/>
          <w:sz w:val="40"/>
          <w:lang w:val="en-US"/>
        </w:rPr>
      </w:pPr>
      <w:r w:rsidRPr="00C0480A">
        <w:rPr>
          <w:b/>
          <w:sz w:val="40"/>
          <w:lang w:val="en-US"/>
        </w:rPr>
        <w:sym w:font="Wingdings 2" w:char="F068"/>
      </w:r>
    </w:p>
    <w:p w14:paraId="2CC0A3A4" w14:textId="77777777" w:rsidR="00334E96" w:rsidRDefault="00334E96" w:rsidP="00334E96">
      <w:pPr>
        <w:pStyle w:val="Cuerpovademecum"/>
        <w:rPr>
          <w:lang w:val="es-CO"/>
        </w:rPr>
      </w:pPr>
    </w:p>
    <w:p w14:paraId="75528DF0" w14:textId="77777777" w:rsidR="00334E96" w:rsidRPr="00C366D8" w:rsidRDefault="00334E96" w:rsidP="00334E96">
      <w:pPr>
        <w:pStyle w:val="Cuerpovademecum"/>
        <w:rPr>
          <w:rFonts w:eastAsia="Liberation Serif"/>
          <w:b/>
          <w:color w:val="984806"/>
          <w:szCs w:val="20"/>
          <w:lang w:val="en-US"/>
        </w:rPr>
      </w:pPr>
      <w:r w:rsidRPr="00C366D8">
        <w:rPr>
          <w:rFonts w:eastAsia="Liberation Serif"/>
          <w:b/>
          <w:color w:val="984806"/>
          <w:szCs w:val="20"/>
          <w:lang w:val="en-US"/>
        </w:rPr>
        <w:t>PAN AFRICAN FEDERATION OF ACCOUNTANTS – INTERNACIONAL - NOTICIAS</w:t>
      </w:r>
    </w:p>
    <w:p w14:paraId="7B1C1556" w14:textId="77777777" w:rsidR="00334E96" w:rsidRPr="00CF0917" w:rsidRDefault="00DA3709" w:rsidP="00334E96">
      <w:pPr>
        <w:pStyle w:val="Cuerpovademecum"/>
        <w:rPr>
          <w:rStyle w:val="Hipervnculo"/>
          <w:rFonts w:eastAsia="Liberation Serif"/>
          <w:lang w:val="en-US"/>
        </w:rPr>
      </w:pPr>
      <w:hyperlink r:id="rId1380" w:history="1">
        <w:r w:rsidR="00334E96" w:rsidRPr="00CF0917">
          <w:rPr>
            <w:rStyle w:val="Hipervnculo"/>
            <w:rFonts w:eastAsia="Liberation Serif"/>
            <w:lang w:val="en-US"/>
          </w:rPr>
          <w:t>PAFA stakeholder-CAPA launches new publication on PAOs engaging with the public sector</w:t>
        </w:r>
      </w:hyperlink>
    </w:p>
    <w:p w14:paraId="7F6B8CD5" w14:textId="77777777" w:rsidR="00334E96" w:rsidRPr="00CF0917" w:rsidRDefault="00DA3709" w:rsidP="00334E96">
      <w:pPr>
        <w:pStyle w:val="Cuerpovademecum"/>
        <w:rPr>
          <w:rStyle w:val="Hipervnculo"/>
          <w:rFonts w:eastAsia="Liberation Serif"/>
          <w:lang w:val="en-US"/>
        </w:rPr>
      </w:pPr>
      <w:hyperlink r:id="rId1381" w:history="1">
        <w:r w:rsidR="00334E96" w:rsidRPr="00CF0917">
          <w:rPr>
            <w:rStyle w:val="Hipervnculo"/>
            <w:rFonts w:eastAsia="Liberation Serif"/>
            <w:lang w:val="en-US"/>
          </w:rPr>
          <w:t>Exposure Draft 68, Improvements to IPSAS, 2019</w:t>
        </w:r>
      </w:hyperlink>
    </w:p>
    <w:p w14:paraId="5C06CCAD" w14:textId="77777777" w:rsidR="00334E96" w:rsidRPr="00CF0917" w:rsidRDefault="00DA3709" w:rsidP="00334E96">
      <w:pPr>
        <w:pStyle w:val="Cuerpovademecum"/>
        <w:rPr>
          <w:rStyle w:val="Hipervnculo"/>
          <w:rFonts w:eastAsia="Liberation Serif"/>
          <w:lang w:val="en-US"/>
        </w:rPr>
      </w:pPr>
      <w:hyperlink r:id="rId1382" w:history="1">
        <w:r w:rsidR="00334E96" w:rsidRPr="00CF0917">
          <w:rPr>
            <w:rStyle w:val="Hipervnculo"/>
            <w:rFonts w:eastAsia="Liberation Serif"/>
            <w:lang w:val="en-US"/>
          </w:rPr>
          <w:t>ACCA /IFAC Joint Series on 'Good Practice in PFM' highlights IPSAS benefits for Tanzania</w:t>
        </w:r>
      </w:hyperlink>
    </w:p>
    <w:p w14:paraId="0BE6E816" w14:textId="77777777" w:rsidR="00334E96" w:rsidRPr="00CF0917" w:rsidRDefault="00DA3709" w:rsidP="00334E96">
      <w:pPr>
        <w:pStyle w:val="Cuerpovademecum"/>
        <w:rPr>
          <w:rStyle w:val="Hipervnculo"/>
          <w:rFonts w:eastAsia="Liberation Serif"/>
          <w:lang w:val="en-US"/>
        </w:rPr>
      </w:pPr>
      <w:hyperlink r:id="rId1383" w:history="1">
        <w:r w:rsidR="00334E96" w:rsidRPr="00CF0917">
          <w:rPr>
            <w:rStyle w:val="Hipervnculo"/>
            <w:rFonts w:eastAsia="Liberation Serif"/>
            <w:lang w:val="en-US"/>
          </w:rPr>
          <w:t>Climate change (awareness videos)</w:t>
        </w:r>
      </w:hyperlink>
    </w:p>
    <w:p w14:paraId="3462424D" w14:textId="77777777" w:rsidR="00334E96" w:rsidRPr="00CF0917" w:rsidRDefault="00DA3709" w:rsidP="00334E96">
      <w:pPr>
        <w:pStyle w:val="Cuerpovademecum"/>
        <w:rPr>
          <w:rStyle w:val="Hipervnculo"/>
          <w:rFonts w:eastAsia="Liberation Serif"/>
          <w:lang w:val="en-US"/>
        </w:rPr>
      </w:pPr>
      <w:hyperlink r:id="rId1384" w:history="1">
        <w:r w:rsidR="00334E96" w:rsidRPr="00CF0917">
          <w:rPr>
            <w:rStyle w:val="Hipervnculo"/>
            <w:rFonts w:eastAsia="Liberation Serif"/>
            <w:lang w:val="en-US"/>
          </w:rPr>
          <w:t>PAFA stakeholder-CAPA launches new publication on PAOs engaging with the public sector</w:t>
        </w:r>
      </w:hyperlink>
    </w:p>
    <w:p w14:paraId="38964131" w14:textId="77777777" w:rsidR="00334E96" w:rsidRPr="00CF0917" w:rsidRDefault="00DA3709" w:rsidP="00334E96">
      <w:pPr>
        <w:pStyle w:val="Cuerpovademecum"/>
        <w:rPr>
          <w:rStyle w:val="Hipervnculo"/>
          <w:rFonts w:eastAsia="Liberation Serif"/>
          <w:lang w:val="en-US"/>
        </w:rPr>
      </w:pPr>
      <w:hyperlink r:id="rId1385" w:history="1">
        <w:r w:rsidR="00334E96" w:rsidRPr="00CF0917">
          <w:rPr>
            <w:rStyle w:val="Hipervnculo"/>
            <w:rFonts w:eastAsia="Liberation Serif"/>
            <w:lang w:val="en-US"/>
          </w:rPr>
          <w:t>IPSASB Seeks Comments on Measurement Proposals</w:t>
        </w:r>
      </w:hyperlink>
    </w:p>
    <w:p w14:paraId="774FB7A2" w14:textId="77777777" w:rsidR="00334E96" w:rsidRPr="00CF0917" w:rsidRDefault="00DA3709" w:rsidP="00334E96">
      <w:pPr>
        <w:pStyle w:val="Cuerpovademecum"/>
        <w:rPr>
          <w:rStyle w:val="Hipervnculo"/>
          <w:rFonts w:eastAsia="Liberation Serif"/>
          <w:lang w:val="en-US"/>
        </w:rPr>
      </w:pPr>
      <w:hyperlink r:id="rId1386" w:history="1">
        <w:r w:rsidR="00334E96" w:rsidRPr="00CF0917">
          <w:rPr>
            <w:rStyle w:val="Hipervnculo"/>
            <w:rFonts w:eastAsia="Liberation Serif"/>
            <w:lang w:val="en-US"/>
          </w:rPr>
          <w:t xml:space="preserve">ACCA Report-The Sustainable Development Goals: Redefining context, risk and opportunity across Africa. / Rapport de </w:t>
        </w:r>
        <w:proofErr w:type="spellStart"/>
        <w:r w:rsidR="00334E96" w:rsidRPr="00CF0917">
          <w:rPr>
            <w:rStyle w:val="Hipervnculo"/>
            <w:rFonts w:eastAsia="Liberation Serif"/>
            <w:lang w:val="en-US"/>
          </w:rPr>
          <w:t>l'ACCA</w:t>
        </w:r>
        <w:proofErr w:type="spellEnd"/>
        <w:r w:rsidR="00334E96" w:rsidRPr="00CF0917">
          <w:rPr>
            <w:rStyle w:val="Hipervnculo"/>
            <w:rFonts w:eastAsia="Liberation Serif"/>
            <w:lang w:val="en-US"/>
          </w:rPr>
          <w:t xml:space="preserve"> - </w:t>
        </w:r>
        <w:proofErr w:type="spellStart"/>
        <w:r w:rsidR="00334E96" w:rsidRPr="00CF0917">
          <w:rPr>
            <w:rStyle w:val="Hipervnculo"/>
            <w:rFonts w:eastAsia="Liberation Serif"/>
            <w:lang w:val="en-US"/>
          </w:rPr>
          <w:t>Objectifs</w:t>
        </w:r>
        <w:proofErr w:type="spellEnd"/>
        <w:r w:rsidR="00334E96" w:rsidRPr="00CF0917">
          <w:rPr>
            <w:rStyle w:val="Hipervnculo"/>
            <w:rFonts w:eastAsia="Liberation Serif"/>
            <w:lang w:val="en-US"/>
          </w:rPr>
          <w:t xml:space="preserve"> de </w:t>
        </w:r>
        <w:proofErr w:type="spellStart"/>
        <w:r w:rsidR="00334E96" w:rsidRPr="00CF0917">
          <w:rPr>
            <w:rStyle w:val="Hipervnculo"/>
            <w:rFonts w:eastAsia="Liberation Serif"/>
            <w:lang w:val="en-US"/>
          </w:rPr>
          <w:t>développement</w:t>
        </w:r>
        <w:proofErr w:type="spellEnd"/>
        <w:r w:rsidR="00334E96" w:rsidRPr="00CF0917">
          <w:rPr>
            <w:rStyle w:val="Hipervnculo"/>
            <w:rFonts w:eastAsia="Liberation Serif"/>
            <w:lang w:val="en-US"/>
          </w:rPr>
          <w:t xml:space="preserve"> durable: </w:t>
        </w:r>
        <w:proofErr w:type="spellStart"/>
        <w:r w:rsidR="00334E96" w:rsidRPr="00CF0917">
          <w:rPr>
            <w:rStyle w:val="Hipervnculo"/>
            <w:rFonts w:eastAsia="Liberation Serif"/>
            <w:lang w:val="en-US"/>
          </w:rPr>
          <w:t>redéfinir</w:t>
        </w:r>
        <w:proofErr w:type="spellEnd"/>
        <w:r w:rsidR="00334E96" w:rsidRPr="00CF0917">
          <w:rPr>
            <w:rStyle w:val="Hipervnculo"/>
            <w:rFonts w:eastAsia="Liberation Serif"/>
            <w:lang w:val="en-US"/>
          </w:rPr>
          <w:t xml:space="preserve"> le </w:t>
        </w:r>
        <w:proofErr w:type="spellStart"/>
        <w:r w:rsidR="00334E96" w:rsidRPr="00CF0917">
          <w:rPr>
            <w:rStyle w:val="Hipervnculo"/>
            <w:rFonts w:eastAsia="Liberation Serif"/>
            <w:lang w:val="en-US"/>
          </w:rPr>
          <w:t>contexte</w:t>
        </w:r>
        <w:proofErr w:type="spellEnd"/>
        <w:r w:rsidR="00334E96" w:rsidRPr="00CF0917">
          <w:rPr>
            <w:rStyle w:val="Hipervnculo"/>
            <w:rFonts w:eastAsia="Liberation Serif"/>
            <w:lang w:val="en-US"/>
          </w:rPr>
          <w:t xml:space="preserve">, les </w:t>
        </w:r>
        <w:proofErr w:type="spellStart"/>
        <w:r w:rsidR="00334E96" w:rsidRPr="00CF0917">
          <w:rPr>
            <w:rStyle w:val="Hipervnculo"/>
            <w:rFonts w:eastAsia="Liberation Serif"/>
            <w:lang w:val="en-US"/>
          </w:rPr>
          <w:t>risques</w:t>
        </w:r>
        <w:proofErr w:type="spellEnd"/>
        <w:r w:rsidR="00334E96" w:rsidRPr="00CF0917">
          <w:rPr>
            <w:rStyle w:val="Hipervnculo"/>
            <w:rFonts w:eastAsia="Liberation Serif"/>
            <w:lang w:val="en-US"/>
          </w:rPr>
          <w:t xml:space="preserve"> et les </w:t>
        </w:r>
        <w:proofErr w:type="spellStart"/>
        <w:r w:rsidR="00334E96" w:rsidRPr="00CF0917">
          <w:rPr>
            <w:rStyle w:val="Hipervnculo"/>
            <w:rFonts w:eastAsia="Liberation Serif"/>
            <w:lang w:val="en-US"/>
          </w:rPr>
          <w:t>opportunités</w:t>
        </w:r>
        <w:proofErr w:type="spellEnd"/>
        <w:r w:rsidR="00334E96" w:rsidRPr="00CF0917">
          <w:rPr>
            <w:rStyle w:val="Hipervnculo"/>
            <w:rFonts w:eastAsia="Liberation Serif"/>
            <w:lang w:val="en-US"/>
          </w:rPr>
          <w:t xml:space="preserve"> </w:t>
        </w:r>
        <w:proofErr w:type="spellStart"/>
        <w:r w:rsidR="00334E96" w:rsidRPr="00CF0917">
          <w:rPr>
            <w:rStyle w:val="Hipervnculo"/>
            <w:rFonts w:eastAsia="Liberation Serif"/>
            <w:lang w:val="en-US"/>
          </w:rPr>
          <w:t>en</w:t>
        </w:r>
        <w:proofErr w:type="spellEnd"/>
        <w:r w:rsidR="00334E96" w:rsidRPr="00CF0917">
          <w:rPr>
            <w:rStyle w:val="Hipervnculo"/>
            <w:rFonts w:eastAsia="Liberation Serif"/>
            <w:lang w:val="en-US"/>
          </w:rPr>
          <w:t xml:space="preserve"> Afrique</w:t>
        </w:r>
      </w:hyperlink>
    </w:p>
    <w:p w14:paraId="4844C2F4" w14:textId="77777777" w:rsidR="00334E96" w:rsidRPr="00DA3709" w:rsidRDefault="00334E96" w:rsidP="00F13BC8">
      <w:pPr>
        <w:pStyle w:val="Cuerpovademecum"/>
        <w:rPr>
          <w:rStyle w:val="Hipervnculo"/>
          <w:rFonts w:eastAsia="Liberation Serif"/>
          <w:color w:val="auto"/>
          <w:u w:val="none"/>
          <w:lang w:val="en-US"/>
        </w:rPr>
      </w:pPr>
    </w:p>
    <w:p w14:paraId="10F7E349" w14:textId="77777777" w:rsidR="00334E96" w:rsidRPr="00F17D18" w:rsidRDefault="00334E96" w:rsidP="00334E96">
      <w:pPr>
        <w:pStyle w:val="Cuerpovademecum"/>
        <w:jc w:val="center"/>
        <w:rPr>
          <w:b/>
          <w:sz w:val="40"/>
          <w:lang w:val="en-US"/>
        </w:rPr>
      </w:pPr>
      <w:r w:rsidRPr="00C0480A">
        <w:rPr>
          <w:b/>
          <w:sz w:val="40"/>
          <w:lang w:val="en-US"/>
        </w:rPr>
        <w:sym w:font="Wingdings 2" w:char="F068"/>
      </w:r>
    </w:p>
    <w:p w14:paraId="10D7166E" w14:textId="77777777" w:rsidR="00334E96" w:rsidRDefault="00334E96" w:rsidP="00334E96">
      <w:pPr>
        <w:pStyle w:val="Cuerpovademecum"/>
        <w:rPr>
          <w:lang w:val="es-CO"/>
        </w:rPr>
      </w:pPr>
    </w:p>
    <w:p w14:paraId="26842233" w14:textId="77777777" w:rsidR="00334E96" w:rsidRPr="00CA3B52" w:rsidRDefault="00334E96" w:rsidP="00334E96">
      <w:pPr>
        <w:pStyle w:val="Cuerpovademecum"/>
        <w:rPr>
          <w:rFonts w:eastAsia="Liberation Serif"/>
          <w:b/>
          <w:color w:val="984806"/>
          <w:szCs w:val="20"/>
          <w:lang w:val="en-US"/>
        </w:rPr>
      </w:pPr>
      <w:r w:rsidRPr="00CA3B52">
        <w:rPr>
          <w:rFonts w:eastAsia="Liberation Serif"/>
          <w:b/>
          <w:color w:val="984806"/>
          <w:szCs w:val="20"/>
          <w:lang w:val="en-US"/>
        </w:rPr>
        <w:t>PRICEWATERHOUSECOOPERS - INTERNACIONAL - NOTICIAS</w:t>
      </w:r>
    </w:p>
    <w:p w14:paraId="3620C6C2" w14:textId="77777777" w:rsidR="00334E96" w:rsidRPr="00CA3B52" w:rsidRDefault="00DA3709" w:rsidP="00334E96">
      <w:pPr>
        <w:pStyle w:val="Cuerpovademecum"/>
        <w:rPr>
          <w:rStyle w:val="Hipervnculo"/>
          <w:rFonts w:eastAsia="Liberation Serif"/>
          <w:lang w:val="en-US"/>
        </w:rPr>
      </w:pPr>
      <w:hyperlink r:id="rId1387" w:history="1">
        <w:r w:rsidR="00334E96" w:rsidRPr="00CA3B52">
          <w:rPr>
            <w:rStyle w:val="Hipervnculo"/>
            <w:rFonts w:eastAsia="Liberation Serif"/>
            <w:lang w:val="en-US"/>
          </w:rPr>
          <w:t>PwC appoints Tony Peake as Global Leader, Government &amp; Public Services</w:t>
        </w:r>
      </w:hyperlink>
    </w:p>
    <w:p w14:paraId="2275DE37" w14:textId="77777777" w:rsidR="00334E96" w:rsidRPr="00CA3B52" w:rsidRDefault="00DA3709" w:rsidP="00334E96">
      <w:pPr>
        <w:pStyle w:val="Cuerpovademecum"/>
        <w:rPr>
          <w:rStyle w:val="Hipervnculo"/>
          <w:rFonts w:eastAsia="Liberation Serif"/>
          <w:lang w:val="en-US"/>
        </w:rPr>
      </w:pPr>
      <w:hyperlink r:id="rId1388" w:history="1">
        <w:r w:rsidR="00334E96" w:rsidRPr="00CA3B52">
          <w:rPr>
            <w:rStyle w:val="Hipervnculo"/>
            <w:rFonts w:eastAsia="Liberation Serif"/>
            <w:lang w:val="en-US"/>
          </w:rPr>
          <w:t>Asian economies benefiting from US-China trade tensions amid vulnerable global economic outlook, says PwC</w:t>
        </w:r>
      </w:hyperlink>
    </w:p>
    <w:p w14:paraId="1EDAA060" w14:textId="77777777" w:rsidR="00334E96" w:rsidRPr="00DA3709" w:rsidRDefault="00334E96" w:rsidP="00F13BC8">
      <w:pPr>
        <w:pStyle w:val="Cuerpovademecum"/>
        <w:rPr>
          <w:rStyle w:val="Hipervnculo"/>
          <w:rFonts w:eastAsia="Liberation Serif"/>
          <w:color w:val="auto"/>
          <w:u w:val="none"/>
          <w:lang w:val="en-US"/>
        </w:rPr>
      </w:pPr>
    </w:p>
    <w:p w14:paraId="444745C9" w14:textId="77777777" w:rsidR="00334E96" w:rsidRPr="00F17D18" w:rsidRDefault="00334E96" w:rsidP="00334E96">
      <w:pPr>
        <w:pStyle w:val="Cuerpovademecum"/>
        <w:jc w:val="center"/>
        <w:rPr>
          <w:b/>
          <w:sz w:val="40"/>
          <w:lang w:val="en-US"/>
        </w:rPr>
      </w:pPr>
      <w:r w:rsidRPr="00C0480A">
        <w:rPr>
          <w:b/>
          <w:sz w:val="40"/>
          <w:lang w:val="en-US"/>
        </w:rPr>
        <w:sym w:font="Wingdings 2" w:char="F068"/>
      </w:r>
    </w:p>
    <w:p w14:paraId="7D4D11B9" w14:textId="77777777" w:rsidR="00334E96" w:rsidRPr="00F13BC8" w:rsidRDefault="00334E96" w:rsidP="00F13BC8">
      <w:pPr>
        <w:pStyle w:val="Cuerpovademecum"/>
        <w:rPr>
          <w:rFonts w:eastAsia="Liberation Serif"/>
        </w:rPr>
      </w:pPr>
    </w:p>
    <w:p w14:paraId="10ADE105" w14:textId="77777777" w:rsidR="00334E96" w:rsidRPr="00F13BC8" w:rsidRDefault="00334E96" w:rsidP="00334E96">
      <w:pPr>
        <w:pStyle w:val="Cuerpovademecum"/>
        <w:rPr>
          <w:rFonts w:eastAsia="Liberation Serif"/>
          <w:b/>
          <w:color w:val="984806"/>
          <w:szCs w:val="20"/>
          <w:lang w:val="es-CO"/>
        </w:rPr>
      </w:pPr>
      <w:r w:rsidRPr="00F13BC8">
        <w:rPr>
          <w:rFonts w:eastAsia="Liberation Serif"/>
          <w:b/>
          <w:color w:val="984806"/>
          <w:szCs w:val="20"/>
          <w:lang w:val="es-CO"/>
        </w:rPr>
        <w:t>SECRETARÍA DISTRITAL DE HACIENDA (BOGOTÁ) - COLOMBIA - NOTICIAS</w:t>
      </w:r>
    </w:p>
    <w:p w14:paraId="799E2533" w14:textId="77777777" w:rsidR="00334E96" w:rsidRPr="00D07A8D" w:rsidRDefault="00DA3709" w:rsidP="00334E96">
      <w:pPr>
        <w:pStyle w:val="Cuerpovademecum"/>
        <w:rPr>
          <w:rStyle w:val="Hipervnculo"/>
          <w:rFonts w:eastAsia="Liberation Serif"/>
        </w:rPr>
      </w:pPr>
      <w:hyperlink r:id="rId1389" w:history="1">
        <w:r w:rsidR="00334E96" w:rsidRPr="00F13BC8">
          <w:rPr>
            <w:rStyle w:val="Hipervnculo"/>
            <w:rFonts w:eastAsia="Liberation Serif"/>
            <w:lang w:val="es-CO"/>
          </w:rPr>
          <w:t>Contaduría General de la Nación reconoce labor del Distrito Capital</w:t>
        </w:r>
      </w:hyperlink>
    </w:p>
    <w:p w14:paraId="4306120F" w14:textId="77777777" w:rsidR="00334E96" w:rsidRPr="00F13BC8" w:rsidRDefault="00334E96" w:rsidP="00F13BC8">
      <w:pPr>
        <w:pStyle w:val="Cuerpovademecum"/>
        <w:rPr>
          <w:rStyle w:val="Hipervnculo"/>
          <w:rFonts w:eastAsia="Liberation Serif"/>
          <w:color w:val="auto"/>
          <w:u w:val="none"/>
        </w:rPr>
      </w:pPr>
    </w:p>
    <w:p w14:paraId="5AEF9F17" w14:textId="77777777" w:rsidR="00334E96" w:rsidRPr="00F17D18" w:rsidRDefault="00334E96" w:rsidP="00334E96">
      <w:pPr>
        <w:pStyle w:val="Cuerpovademecum"/>
        <w:jc w:val="center"/>
        <w:rPr>
          <w:b/>
          <w:sz w:val="40"/>
          <w:lang w:val="en-US"/>
        </w:rPr>
      </w:pPr>
      <w:r w:rsidRPr="00C0480A">
        <w:rPr>
          <w:b/>
          <w:sz w:val="40"/>
          <w:lang w:val="en-US"/>
        </w:rPr>
        <w:sym w:font="Wingdings 2" w:char="F068"/>
      </w:r>
    </w:p>
    <w:p w14:paraId="35B726CC" w14:textId="77777777" w:rsidR="00334E96" w:rsidRDefault="00334E96" w:rsidP="00334E96">
      <w:pPr>
        <w:pStyle w:val="Cuerpovademecum"/>
        <w:rPr>
          <w:lang w:val="es-CO"/>
        </w:rPr>
      </w:pPr>
    </w:p>
    <w:p w14:paraId="4E583A19" w14:textId="77777777" w:rsidR="00334E96" w:rsidRPr="00CF0917" w:rsidRDefault="00334E96" w:rsidP="00334E96">
      <w:pPr>
        <w:pStyle w:val="Cuerpovademecum"/>
        <w:rPr>
          <w:rFonts w:eastAsia="Liberation Serif"/>
          <w:b/>
          <w:color w:val="984806"/>
          <w:szCs w:val="20"/>
          <w:lang w:val="en-US"/>
        </w:rPr>
      </w:pPr>
      <w:r w:rsidRPr="00CF0917">
        <w:rPr>
          <w:rFonts w:eastAsia="Liberation Serif"/>
          <w:b/>
          <w:color w:val="984806"/>
          <w:szCs w:val="20"/>
          <w:lang w:val="en-US"/>
        </w:rPr>
        <w:t>SUSTAINABILITY ACCOUNTING STANDARDS BOARD (SASB) - ESTADOS UNIDOS DE AMÉRICA - NOTICIAS</w:t>
      </w:r>
    </w:p>
    <w:p w14:paraId="29B9B0B1" w14:textId="77777777" w:rsidR="00334E96" w:rsidRPr="00CF0917" w:rsidRDefault="00DA3709" w:rsidP="00334E96">
      <w:pPr>
        <w:pStyle w:val="Cuerpovademecum"/>
        <w:rPr>
          <w:rStyle w:val="Hipervnculo"/>
          <w:rFonts w:eastAsia="Liberation Serif"/>
          <w:lang w:val="en-US"/>
        </w:rPr>
      </w:pPr>
      <w:hyperlink r:id="rId1390" w:history="1">
        <w:r w:rsidR="00334E96" w:rsidRPr="00CF0917">
          <w:rPr>
            <w:rStyle w:val="Hipervnculo"/>
            <w:rFonts w:eastAsia="Liberation Serif"/>
            <w:lang w:val="en-US"/>
          </w:rPr>
          <w:t>Standards Setters Release TCFD Implementation Guide</w:t>
        </w:r>
      </w:hyperlink>
    </w:p>
    <w:p w14:paraId="53BC4772" w14:textId="77777777" w:rsidR="00334E96" w:rsidRPr="00CF0917" w:rsidRDefault="00DA3709" w:rsidP="00334E96">
      <w:pPr>
        <w:pStyle w:val="Cuerpovademecum"/>
        <w:rPr>
          <w:rStyle w:val="Hipervnculo"/>
          <w:rFonts w:eastAsia="Liberation Serif"/>
          <w:lang w:val="en-US"/>
        </w:rPr>
      </w:pPr>
      <w:hyperlink r:id="rId1391" w:history="1">
        <w:r w:rsidR="00334E96" w:rsidRPr="00CF0917">
          <w:rPr>
            <w:rStyle w:val="Hipervnculo"/>
            <w:rFonts w:eastAsia="Liberation Serif"/>
            <w:lang w:val="en-US"/>
          </w:rPr>
          <w:t>SASB Expands Investor Advisory Group</w:t>
        </w:r>
      </w:hyperlink>
    </w:p>
    <w:p w14:paraId="790DD5C0" w14:textId="77777777" w:rsidR="00334E96" w:rsidRPr="00CF0917" w:rsidRDefault="00DA3709" w:rsidP="00334E96">
      <w:pPr>
        <w:pStyle w:val="Cuerpovademecum"/>
        <w:rPr>
          <w:rStyle w:val="Hipervnculo"/>
          <w:rFonts w:eastAsia="Liberation Serif"/>
          <w:lang w:val="en-US"/>
        </w:rPr>
      </w:pPr>
      <w:hyperlink r:id="rId1392" w:history="1">
        <w:r w:rsidR="00334E96" w:rsidRPr="00CF0917">
          <w:rPr>
            <w:rStyle w:val="Hipervnculo"/>
            <w:rFonts w:eastAsia="Liberation Serif"/>
            <w:lang w:val="en-US"/>
          </w:rPr>
          <w:t>Governance experts elected to SASB Foundation Board of Directors</w:t>
        </w:r>
      </w:hyperlink>
    </w:p>
    <w:p w14:paraId="22CE11D3" w14:textId="77777777" w:rsidR="00334E96" w:rsidRPr="00CF0917" w:rsidRDefault="00DA3709" w:rsidP="00334E96">
      <w:pPr>
        <w:pStyle w:val="Cuerpovademecum"/>
        <w:rPr>
          <w:rStyle w:val="Hipervnculo"/>
          <w:rFonts w:eastAsia="Liberation Serif"/>
          <w:lang w:val="en-US"/>
        </w:rPr>
      </w:pPr>
      <w:hyperlink r:id="rId1393" w:history="1">
        <w:r w:rsidR="00334E96" w:rsidRPr="00CF0917">
          <w:rPr>
            <w:rStyle w:val="Hipervnculo"/>
            <w:rFonts w:eastAsia="Liberation Serif"/>
            <w:lang w:val="en-US"/>
          </w:rPr>
          <w:t xml:space="preserve">SASB names former World Bank Official Madelyn </w:t>
        </w:r>
        <w:proofErr w:type="spellStart"/>
        <w:r w:rsidR="00334E96" w:rsidRPr="00CF0917">
          <w:rPr>
            <w:rStyle w:val="Hipervnculo"/>
            <w:rFonts w:eastAsia="Liberation Serif"/>
            <w:lang w:val="en-US"/>
          </w:rPr>
          <w:t>Antoncic</w:t>
        </w:r>
        <w:proofErr w:type="spellEnd"/>
        <w:r w:rsidR="00334E96" w:rsidRPr="00CF0917">
          <w:rPr>
            <w:rStyle w:val="Hipervnculo"/>
            <w:rFonts w:eastAsia="Liberation Serif"/>
            <w:lang w:val="en-US"/>
          </w:rPr>
          <w:t xml:space="preserve"> as new Chief Executive</w:t>
        </w:r>
      </w:hyperlink>
    </w:p>
    <w:p w14:paraId="568E94DB" w14:textId="77777777" w:rsidR="00334E96" w:rsidRPr="00CF0917" w:rsidRDefault="00DA3709" w:rsidP="00334E96">
      <w:pPr>
        <w:pStyle w:val="Cuerpovademecum"/>
        <w:rPr>
          <w:rStyle w:val="Hipervnculo"/>
          <w:rFonts w:eastAsia="Liberation Serif"/>
          <w:lang w:val="en-US"/>
        </w:rPr>
      </w:pPr>
      <w:hyperlink r:id="rId1394" w:history="1">
        <w:r w:rsidR="00334E96" w:rsidRPr="00CF0917">
          <w:rPr>
            <w:rStyle w:val="Hipervnculo"/>
            <w:rFonts w:eastAsia="Liberation Serif"/>
            <w:lang w:val="en-US"/>
          </w:rPr>
          <w:t>SASB Codifies First-Ever Industry-Specific Sustainability Accounting Standards</w:t>
        </w:r>
      </w:hyperlink>
    </w:p>
    <w:p w14:paraId="36F18128" w14:textId="77777777" w:rsidR="00334E96" w:rsidRPr="00CF0917" w:rsidRDefault="00DA3709" w:rsidP="00334E96">
      <w:pPr>
        <w:pStyle w:val="Cuerpovademecum"/>
        <w:rPr>
          <w:rStyle w:val="Hipervnculo"/>
          <w:rFonts w:eastAsia="Liberation Serif"/>
          <w:lang w:val="en-US"/>
        </w:rPr>
      </w:pPr>
      <w:hyperlink r:id="rId1395" w:history="1">
        <w:r w:rsidR="00334E96" w:rsidRPr="00CF0917">
          <w:rPr>
            <w:rStyle w:val="Hipervnculo"/>
            <w:rFonts w:eastAsia="Liberation Serif"/>
            <w:lang w:val="en-US"/>
          </w:rPr>
          <w:t>Managing Sustainability Risks and Unlocking Opportunities</w:t>
        </w:r>
      </w:hyperlink>
    </w:p>
    <w:p w14:paraId="69F4AF13" w14:textId="77777777" w:rsidR="00334E96" w:rsidRPr="00CF0917" w:rsidRDefault="00DA3709" w:rsidP="00334E96">
      <w:pPr>
        <w:pStyle w:val="Cuerpovademecum"/>
        <w:rPr>
          <w:rStyle w:val="Hipervnculo"/>
          <w:rFonts w:eastAsia="Liberation Serif"/>
          <w:lang w:val="en-US"/>
        </w:rPr>
      </w:pPr>
      <w:hyperlink r:id="rId1396" w:history="1">
        <w:r w:rsidR="00334E96" w:rsidRPr="00CF0917">
          <w:rPr>
            <w:rStyle w:val="Hipervnculo"/>
            <w:rFonts w:eastAsia="Liberation Serif"/>
            <w:lang w:val="en-US"/>
          </w:rPr>
          <w:t>Market Pressure Yields Results – Disclosure Increasing in Multiple Industries</w:t>
        </w:r>
      </w:hyperlink>
    </w:p>
    <w:p w14:paraId="6AED5A0B" w14:textId="77777777" w:rsidR="00334E96" w:rsidRPr="00CF0917" w:rsidRDefault="00DA3709" w:rsidP="00334E96">
      <w:pPr>
        <w:pStyle w:val="Cuerpovademecum"/>
        <w:rPr>
          <w:rStyle w:val="Hipervnculo"/>
          <w:rFonts w:eastAsia="Liberation Serif"/>
          <w:lang w:val="en-US"/>
        </w:rPr>
      </w:pPr>
      <w:hyperlink r:id="rId1397" w:history="1">
        <w:r w:rsidR="00334E96" w:rsidRPr="00CF0917">
          <w:rPr>
            <w:rStyle w:val="Hipervnculo"/>
            <w:rFonts w:eastAsia="Liberation Serif"/>
            <w:lang w:val="en-US"/>
          </w:rPr>
          <w:t>Spotlight on Human Capital Has Investors’ Attention</w:t>
        </w:r>
      </w:hyperlink>
    </w:p>
    <w:p w14:paraId="2EA458A6" w14:textId="77777777" w:rsidR="00334E96" w:rsidRPr="00CF0917" w:rsidRDefault="00DA3709" w:rsidP="00334E96">
      <w:pPr>
        <w:pStyle w:val="Cuerpovademecum"/>
        <w:rPr>
          <w:rStyle w:val="Hipervnculo"/>
          <w:rFonts w:eastAsia="Liberation Serif"/>
          <w:lang w:val="en-US"/>
        </w:rPr>
      </w:pPr>
      <w:hyperlink r:id="rId1398" w:history="1">
        <w:r w:rsidR="00334E96" w:rsidRPr="00CF0917">
          <w:rPr>
            <w:rStyle w:val="Hipervnculo"/>
            <w:rFonts w:eastAsia="Liberation Serif"/>
            <w:lang w:val="en-US"/>
          </w:rPr>
          <w:t>Trying to Implement the TCFD Recommendations? SASB Can Help!</w:t>
        </w:r>
      </w:hyperlink>
    </w:p>
    <w:p w14:paraId="71E9AD7F" w14:textId="77777777" w:rsidR="00334E96" w:rsidRPr="00F13BC8" w:rsidRDefault="00334E96" w:rsidP="00F13BC8">
      <w:pPr>
        <w:pStyle w:val="Cuerpovademecum"/>
        <w:rPr>
          <w:rStyle w:val="Hipervnculo"/>
          <w:rFonts w:eastAsia="Liberation Serif"/>
          <w:color w:val="auto"/>
          <w:u w:val="none"/>
        </w:rPr>
      </w:pPr>
    </w:p>
    <w:p w14:paraId="2CB1CF22" w14:textId="77777777" w:rsidR="00334E96" w:rsidRPr="00F17D18" w:rsidRDefault="00334E96" w:rsidP="00334E96">
      <w:pPr>
        <w:pStyle w:val="Cuerpovademecum"/>
        <w:jc w:val="center"/>
        <w:rPr>
          <w:b/>
          <w:sz w:val="40"/>
          <w:lang w:val="en-US"/>
        </w:rPr>
      </w:pPr>
      <w:r w:rsidRPr="00C0480A">
        <w:rPr>
          <w:b/>
          <w:sz w:val="40"/>
          <w:lang w:val="en-US"/>
        </w:rPr>
        <w:sym w:font="Wingdings 2" w:char="F068"/>
      </w:r>
    </w:p>
    <w:p w14:paraId="3C6417B4" w14:textId="77777777" w:rsidR="00334E96" w:rsidRDefault="00334E96" w:rsidP="00334E96">
      <w:pPr>
        <w:pStyle w:val="Cuerpovademecum"/>
        <w:rPr>
          <w:lang w:val="es-CO"/>
        </w:rPr>
      </w:pPr>
    </w:p>
    <w:p w14:paraId="66EE31C0" w14:textId="77777777" w:rsidR="00334E96" w:rsidRPr="00F13BC8" w:rsidRDefault="00334E96" w:rsidP="00334E96">
      <w:pPr>
        <w:pStyle w:val="Cuerpovademecum"/>
        <w:rPr>
          <w:rFonts w:eastAsia="Liberation Serif"/>
          <w:b/>
          <w:color w:val="984806"/>
          <w:szCs w:val="20"/>
          <w:lang w:val="es-CO"/>
        </w:rPr>
      </w:pPr>
      <w:r w:rsidRPr="00F13BC8">
        <w:rPr>
          <w:rFonts w:eastAsia="Liberation Serif"/>
          <w:b/>
          <w:color w:val="984806"/>
          <w:szCs w:val="20"/>
          <w:lang w:val="es-CO"/>
        </w:rPr>
        <w:t>THE CPA JOURNAL - ESTADOS UNIDOS DE AMÉRICA - ARTÍCULOS</w:t>
      </w:r>
    </w:p>
    <w:p w14:paraId="5AF77907" w14:textId="77777777" w:rsidR="00334E96" w:rsidRPr="00F13BC8" w:rsidRDefault="00DA3709" w:rsidP="00334E96">
      <w:pPr>
        <w:pStyle w:val="Cuerpovademecum"/>
        <w:rPr>
          <w:rStyle w:val="Hipervnculo"/>
          <w:rFonts w:eastAsia="Liberation Serif"/>
          <w:lang w:val="en-US"/>
        </w:rPr>
      </w:pPr>
      <w:hyperlink r:id="rId1399" w:history="1">
        <w:r w:rsidR="00334E96" w:rsidRPr="007F6911">
          <w:rPr>
            <w:rStyle w:val="Hipervnculo"/>
            <w:rFonts w:eastAsia="Liberation Serif"/>
            <w:lang w:val="en-US"/>
          </w:rPr>
          <w:t>CPAJ News Briefs:</w:t>
        </w:r>
      </w:hyperlink>
      <w:r w:rsidR="00334E96" w:rsidRPr="007F6911">
        <w:rPr>
          <w:rStyle w:val="Hipervnculo"/>
          <w:rFonts w:eastAsia="Liberation Serif"/>
          <w:lang w:val="en-US"/>
        </w:rPr>
        <w:t> FASB, AICPA, GASB</w:t>
      </w:r>
    </w:p>
    <w:p w14:paraId="62EAD90F" w14:textId="77777777" w:rsidR="00334E96" w:rsidRPr="00DA3709" w:rsidRDefault="00334E96" w:rsidP="00F13BC8">
      <w:pPr>
        <w:pStyle w:val="Cuerpovademecum"/>
        <w:rPr>
          <w:rStyle w:val="Hipervnculo"/>
          <w:rFonts w:eastAsia="Liberation Serif"/>
          <w:color w:val="auto"/>
          <w:u w:val="none"/>
          <w:lang w:val="en-US"/>
        </w:rPr>
      </w:pPr>
    </w:p>
    <w:p w14:paraId="6695F448" w14:textId="77777777" w:rsidR="00334E96" w:rsidRPr="00F17D18" w:rsidRDefault="00334E96" w:rsidP="00334E96">
      <w:pPr>
        <w:pStyle w:val="Cuerpovademecum"/>
        <w:jc w:val="center"/>
        <w:rPr>
          <w:b/>
          <w:sz w:val="40"/>
          <w:lang w:val="en-US"/>
        </w:rPr>
      </w:pPr>
      <w:r w:rsidRPr="00C0480A">
        <w:rPr>
          <w:b/>
          <w:sz w:val="40"/>
          <w:lang w:val="en-US"/>
        </w:rPr>
        <w:sym w:font="Wingdings 2" w:char="F068"/>
      </w:r>
    </w:p>
    <w:p w14:paraId="21C95436" w14:textId="77777777" w:rsidR="00334E96" w:rsidRDefault="00334E96" w:rsidP="00334E96">
      <w:pPr>
        <w:pStyle w:val="Cuerpovademecum"/>
        <w:rPr>
          <w:lang w:val="es-CO"/>
        </w:rPr>
      </w:pPr>
    </w:p>
    <w:p w14:paraId="43B05E3B" w14:textId="77777777" w:rsidR="00334E96" w:rsidRDefault="00334E96" w:rsidP="00334E96">
      <w:pPr>
        <w:pStyle w:val="Cuerpovademecum"/>
        <w:rPr>
          <w:rFonts w:eastAsia="Liberation Serif"/>
          <w:b/>
          <w:color w:val="984806"/>
          <w:szCs w:val="20"/>
          <w:lang w:val="en-US"/>
        </w:rPr>
      </w:pPr>
      <w:r w:rsidRPr="00C366D8">
        <w:rPr>
          <w:rFonts w:eastAsia="Liberation Serif"/>
          <w:b/>
          <w:color w:val="984806"/>
          <w:szCs w:val="20"/>
          <w:lang w:val="en-US"/>
        </w:rPr>
        <w:t xml:space="preserve">UNITED NATIONS INDUSTRIAL DEVELOPMENT ORGANIZATION (UNIDO) - INTERNACIONAL </w:t>
      </w:r>
      <w:r>
        <w:rPr>
          <w:rFonts w:eastAsia="Liberation Serif"/>
          <w:b/>
          <w:color w:val="984806"/>
          <w:szCs w:val="20"/>
          <w:lang w:val="en-US"/>
        </w:rPr>
        <w:t>–</w:t>
      </w:r>
      <w:r w:rsidRPr="00C366D8">
        <w:rPr>
          <w:rFonts w:eastAsia="Liberation Serif"/>
          <w:b/>
          <w:color w:val="984806"/>
          <w:szCs w:val="20"/>
          <w:lang w:val="en-US"/>
        </w:rPr>
        <w:t xml:space="preserve"> NOTICIAS</w:t>
      </w:r>
    </w:p>
    <w:p w14:paraId="601BC344" w14:textId="77777777" w:rsidR="00334E96" w:rsidRPr="00CF0917" w:rsidRDefault="00DA3709" w:rsidP="00334E96">
      <w:pPr>
        <w:pStyle w:val="Cuerpovademecum"/>
        <w:rPr>
          <w:rStyle w:val="Hipervnculo"/>
          <w:rFonts w:eastAsia="Liberation Serif"/>
          <w:lang w:val="en-US"/>
        </w:rPr>
      </w:pPr>
      <w:hyperlink r:id="rId1400" w:history="1">
        <w:r w:rsidR="00334E96" w:rsidRPr="00CF0917">
          <w:rPr>
            <w:rStyle w:val="Hipervnculo"/>
            <w:rFonts w:eastAsia="Liberation Serif"/>
            <w:lang w:val="en-US"/>
          </w:rPr>
          <w:t>1st Conference of the World Observatory on Subnational Government Finance and Investment</w:t>
        </w:r>
      </w:hyperlink>
    </w:p>
    <w:p w14:paraId="241EECA2" w14:textId="77777777" w:rsidR="00334E96" w:rsidRPr="00F13BC8" w:rsidRDefault="00DA3709" w:rsidP="00334E96">
      <w:pPr>
        <w:pStyle w:val="Cuerpovademecum"/>
        <w:rPr>
          <w:rStyle w:val="Hipervnculo"/>
          <w:rFonts w:eastAsia="Liberation Serif"/>
          <w:lang w:val="en-US"/>
        </w:rPr>
      </w:pPr>
      <w:hyperlink r:id="rId1401" w:history="1">
        <w:r w:rsidR="00334E96" w:rsidRPr="00CF0917">
          <w:rPr>
            <w:rStyle w:val="Hipervnculo"/>
            <w:rFonts w:eastAsia="Liberation Serif"/>
            <w:lang w:val="en-US"/>
          </w:rPr>
          <w:t>Assessing the Effectiveness of Climate Resilience Grants to Local Governments in Least Developed Countries</w:t>
        </w:r>
      </w:hyperlink>
    </w:p>
    <w:p w14:paraId="5168D007" w14:textId="77777777" w:rsidR="00334E96" w:rsidRPr="00DA3709" w:rsidRDefault="00334E96" w:rsidP="00F13BC8">
      <w:pPr>
        <w:pStyle w:val="Cuerpovademecum"/>
        <w:rPr>
          <w:rStyle w:val="Hipervnculo"/>
          <w:rFonts w:eastAsia="Liberation Serif"/>
          <w:color w:val="auto"/>
          <w:u w:val="none"/>
          <w:lang w:val="en-US"/>
        </w:rPr>
      </w:pPr>
    </w:p>
    <w:p w14:paraId="3D0179D4" w14:textId="77777777" w:rsidR="00334E96" w:rsidRPr="00F17D18" w:rsidRDefault="00334E96" w:rsidP="00334E96">
      <w:pPr>
        <w:pStyle w:val="Cuerpovademecum"/>
        <w:jc w:val="center"/>
        <w:rPr>
          <w:b/>
          <w:sz w:val="40"/>
          <w:lang w:val="en-US"/>
        </w:rPr>
      </w:pPr>
      <w:r w:rsidRPr="00C0480A">
        <w:rPr>
          <w:b/>
          <w:sz w:val="40"/>
          <w:lang w:val="en-US"/>
        </w:rPr>
        <w:sym w:font="Wingdings 2" w:char="F068"/>
      </w:r>
    </w:p>
    <w:p w14:paraId="7CAB9952" w14:textId="77777777" w:rsidR="00334E96" w:rsidRDefault="00334E96" w:rsidP="00334E96">
      <w:pPr>
        <w:pStyle w:val="Cuerpovademecum"/>
        <w:rPr>
          <w:lang w:val="es-CO"/>
        </w:rPr>
      </w:pPr>
    </w:p>
    <w:p w14:paraId="5E25E0CA" w14:textId="77777777" w:rsidR="00334E96" w:rsidRPr="00C366D8" w:rsidRDefault="00334E96" w:rsidP="00334E96">
      <w:pPr>
        <w:pStyle w:val="Cuerpovademecum"/>
        <w:rPr>
          <w:rFonts w:eastAsia="Liberation Serif"/>
          <w:b/>
          <w:color w:val="984806"/>
          <w:szCs w:val="20"/>
          <w:lang w:val="en-US"/>
        </w:rPr>
      </w:pPr>
      <w:r w:rsidRPr="00C366D8">
        <w:rPr>
          <w:rFonts w:eastAsia="Liberation Serif"/>
          <w:b/>
          <w:color w:val="984806"/>
          <w:szCs w:val="20"/>
          <w:lang w:val="en-US"/>
        </w:rPr>
        <w:t>UNITED NATIONS GLOBAL COMPACT - INTERNACIONAL - NOTICIAS</w:t>
      </w:r>
    </w:p>
    <w:p w14:paraId="6E2D84EA" w14:textId="77777777" w:rsidR="00334E96" w:rsidRPr="00F13BC8" w:rsidRDefault="00DA3709" w:rsidP="00334E96">
      <w:pPr>
        <w:pStyle w:val="Cuerpovademecum"/>
        <w:rPr>
          <w:rStyle w:val="Hipervnculo"/>
          <w:rFonts w:eastAsia="Liberation Serif"/>
          <w:lang w:val="en-US"/>
        </w:rPr>
      </w:pPr>
      <w:hyperlink r:id="rId1402" w:history="1">
        <w:r w:rsidR="00334E96" w:rsidRPr="007F6911">
          <w:rPr>
            <w:rStyle w:val="Hipervnculo"/>
            <w:rFonts w:eastAsia="Liberation Serif"/>
            <w:lang w:val="en-US"/>
          </w:rPr>
          <w:t>Business and Government representatives discuss the importance of multi-stakeholder partnerships in building peace, justice and strong institutions</w:t>
        </w:r>
      </w:hyperlink>
    </w:p>
    <w:p w14:paraId="6350F58C" w14:textId="77777777" w:rsidR="00334E96" w:rsidRPr="00FA445E" w:rsidRDefault="00334E96" w:rsidP="00334E96">
      <w:pPr>
        <w:pStyle w:val="Cuerpovademecum"/>
        <w:rPr>
          <w:rStyle w:val="Hipervnculo"/>
          <w:rFonts w:eastAsia="Liberation Serif"/>
          <w:lang w:val="en-US"/>
        </w:rPr>
      </w:pPr>
    </w:p>
    <w:p w14:paraId="33E8F578" w14:textId="77777777" w:rsidR="00334E96" w:rsidRPr="00F17D18" w:rsidRDefault="00334E96" w:rsidP="00334E96">
      <w:pPr>
        <w:pStyle w:val="Cuerpovademecum"/>
        <w:jc w:val="center"/>
        <w:rPr>
          <w:b/>
          <w:sz w:val="40"/>
          <w:lang w:val="en-US"/>
        </w:rPr>
      </w:pPr>
      <w:r w:rsidRPr="00C0480A">
        <w:rPr>
          <w:b/>
          <w:sz w:val="40"/>
          <w:lang w:val="en-US"/>
        </w:rPr>
        <w:sym w:font="Wingdings 2" w:char="F068"/>
      </w:r>
    </w:p>
    <w:p w14:paraId="0B1DCEDE" w14:textId="77777777" w:rsidR="00334E96" w:rsidRDefault="00334E96" w:rsidP="00334E96">
      <w:pPr>
        <w:pStyle w:val="Cuerpovademecum"/>
        <w:rPr>
          <w:lang w:val="es-CO"/>
        </w:rPr>
      </w:pPr>
    </w:p>
    <w:p w14:paraId="1195DF10" w14:textId="77777777" w:rsidR="00334E96" w:rsidRDefault="00334E96" w:rsidP="00334E96">
      <w:pPr>
        <w:pStyle w:val="Cuerpovademecum"/>
        <w:rPr>
          <w:rFonts w:ascii="Arial" w:hAnsi="Arial" w:cs="Arial"/>
          <w:color w:val="000000"/>
          <w:sz w:val="27"/>
          <w:szCs w:val="27"/>
          <w:lang w:val="es-CO" w:eastAsia="es-CO"/>
        </w:rPr>
      </w:pPr>
      <w:r w:rsidRPr="00F13BC8">
        <w:rPr>
          <w:rFonts w:eastAsia="Liberation Serif"/>
          <w:b/>
          <w:color w:val="984806"/>
          <w:szCs w:val="20"/>
          <w:lang w:val="es-CO"/>
        </w:rPr>
        <w:t>WORLD BANK - INTERNACIONAL - NOTICIAS Y PUBLICACIONES</w:t>
      </w:r>
    </w:p>
    <w:p w14:paraId="3D9B1612" w14:textId="77777777" w:rsidR="00334E96" w:rsidRPr="00F13BC8" w:rsidRDefault="00DA3709" w:rsidP="00334E96">
      <w:pPr>
        <w:pStyle w:val="Cuerpovademecum"/>
        <w:rPr>
          <w:rStyle w:val="Hipervnculo"/>
          <w:rFonts w:eastAsia="Liberation Serif"/>
          <w:lang w:val="en-US"/>
        </w:rPr>
      </w:pPr>
      <w:hyperlink r:id="rId1403" w:history="1">
        <w:r w:rsidR="00334E96" w:rsidRPr="00D07A8D">
          <w:rPr>
            <w:rStyle w:val="Hipervnculo"/>
            <w:rFonts w:eastAsia="Liberation Serif"/>
            <w:lang w:val="en-US"/>
          </w:rPr>
          <w:t xml:space="preserve">Domestic Government Spending on Human </w:t>
        </w:r>
        <w:proofErr w:type="gramStart"/>
        <w:r w:rsidR="00334E96" w:rsidRPr="00D07A8D">
          <w:rPr>
            <w:rStyle w:val="Hipervnculo"/>
            <w:rFonts w:eastAsia="Liberation Serif"/>
            <w:lang w:val="en-US"/>
          </w:rPr>
          <w:t>Capital :</w:t>
        </w:r>
        <w:proofErr w:type="gramEnd"/>
        <w:r w:rsidR="00334E96" w:rsidRPr="00D07A8D">
          <w:rPr>
            <w:rStyle w:val="Hipervnculo"/>
            <w:rFonts w:eastAsia="Liberation Serif"/>
            <w:lang w:val="en-US"/>
          </w:rPr>
          <w:t xml:space="preserve"> A Cross-Country Analysis of Recent Trends (English)</w:t>
        </w:r>
      </w:hyperlink>
    </w:p>
    <w:p w14:paraId="01AA7F4B" w14:textId="77777777" w:rsidR="00334E96" w:rsidRPr="00F13BC8" w:rsidRDefault="00334E96" w:rsidP="00334E96">
      <w:pPr>
        <w:pStyle w:val="Cuerpovademecum"/>
        <w:rPr>
          <w:lang w:val="en-US"/>
        </w:rPr>
      </w:pPr>
    </w:p>
    <w:p w14:paraId="04E2100E" w14:textId="77777777" w:rsidR="00334E96" w:rsidRDefault="00334E96" w:rsidP="00334E96">
      <w:pPr>
        <w:pStyle w:val="Cuerpovademecum"/>
        <w:jc w:val="center"/>
        <w:rPr>
          <w:b/>
          <w:sz w:val="40"/>
          <w:lang w:val="en-US"/>
        </w:rPr>
      </w:pPr>
      <w:r w:rsidRPr="00C0480A">
        <w:rPr>
          <w:b/>
          <w:sz w:val="40"/>
          <w:lang w:val="en-US"/>
        </w:rPr>
        <w:sym w:font="Wingdings 2" w:char="F068"/>
      </w:r>
    </w:p>
    <w:p w14:paraId="6F8E9837" w14:textId="77777777" w:rsidR="00F13BC8" w:rsidRPr="00F13BC8" w:rsidRDefault="00F13BC8" w:rsidP="00F13BC8">
      <w:pPr>
        <w:pStyle w:val="Cuerpovademecum"/>
      </w:pPr>
    </w:p>
    <w:p w14:paraId="4C72707A" w14:textId="77777777" w:rsidR="00334E96" w:rsidRPr="00F17D18" w:rsidRDefault="00334E96" w:rsidP="00334E96">
      <w:pPr>
        <w:pStyle w:val="Estilo10"/>
        <w:jc w:val="both"/>
        <w:rPr>
          <w:b w:val="0"/>
          <w:lang w:val="es-CO"/>
        </w:rPr>
      </w:pPr>
      <w:r w:rsidRPr="006907D9">
        <w:rPr>
          <w:lang w:val="en-US"/>
        </w:rPr>
        <w:br w:type="page"/>
      </w:r>
    </w:p>
    <w:p w14:paraId="162F5B3C" w14:textId="77777777" w:rsidR="00372B23" w:rsidRPr="00313703" w:rsidRDefault="00482D0E" w:rsidP="00313703">
      <w:pPr>
        <w:pStyle w:val="Estilo10"/>
        <w:rPr>
          <w:lang w:val="en-US"/>
          <w14:glow w14:rad="63500">
            <w14:schemeClr w14:val="accent2">
              <w14:alpha w14:val="60000"/>
              <w14:satMod w14:val="175000"/>
            </w14:schemeClr>
          </w14:glow>
        </w:rPr>
      </w:pPr>
      <w:bookmarkStart w:id="14" w:name="FINANZAS"/>
      <w:bookmarkStart w:id="15" w:name="_FINANZAS"/>
      <w:r w:rsidRPr="00313703">
        <w:rPr>
          <w:noProof/>
          <w:lang w:val="es-CO" w:eastAsia="es-CO"/>
          <w14:glow w14:rad="63500">
            <w14:schemeClr w14:val="accent2">
              <w14:alpha w14:val="60000"/>
              <w14:satMod w14:val="175000"/>
            </w14:schemeClr>
          </w14:glow>
        </w:rPr>
        <w:lastRenderedPageBreak/>
        <mc:AlternateContent>
          <mc:Choice Requires="wps">
            <w:drawing>
              <wp:inline distT="0" distB="0" distL="0" distR="0" wp14:anchorId="2A044241" wp14:editId="006E71E7">
                <wp:extent cx="5610860" cy="467995"/>
                <wp:effectExtent l="9525" t="0" r="38100" b="38100"/>
                <wp:docPr id="6"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0860" cy="46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4F138D" w14:textId="77777777" w:rsidR="00DA3709" w:rsidRPr="0068548A" w:rsidRDefault="00DA3709" w:rsidP="00482D0E">
                            <w:pPr>
                              <w:pStyle w:val="NormalWeb"/>
                              <w:spacing w:before="0" w:beforeAutospacing="0" w:after="0" w:afterAutospacing="0"/>
                              <w:jc w:val="center"/>
                              <w:rPr>
                                <w:sz w:val="56"/>
                                <w:szCs w:val="56"/>
                              </w:rPr>
                            </w:pPr>
                            <w:r w:rsidRPr="0068548A">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FINANZAS</w:t>
                            </w:r>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2A044241" id="WordArt 7" o:spid="_x0000_s1031" type="#_x0000_t202" style="width:441.8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" filled="f" stroked="f">
                <v:stroke joinstyle="round"/>
                <o:lock v:ext="edit" shapetype="t"/>
                <v:textbox style="mso-fit-shape-to-text:t">
                  <w:txbxContent>
                    <w:p w14:paraId="5C4F138D" w14:textId="77777777" w:rsidR="00DA3709" w:rsidRPr="0068548A" w:rsidRDefault="00DA3709" w:rsidP="00482D0E">
                      <w:pPr>
                        <w:pStyle w:val="NormalWeb"/>
                        <w:spacing w:before="0" w:beforeAutospacing="0" w:after="0" w:afterAutospacing="0"/>
                        <w:jc w:val="center"/>
                        <w:rPr>
                          <w:sz w:val="56"/>
                          <w:szCs w:val="56"/>
                        </w:rPr>
                      </w:pPr>
                      <w:r w:rsidRPr="0068548A">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FINANZAS</w:t>
                      </w:r>
                    </w:p>
                  </w:txbxContent>
                </v:textbox>
                <w10:anchorlock/>
              </v:shape>
            </w:pict>
          </mc:Fallback>
        </mc:AlternateContent>
      </w:r>
      <w:bookmarkEnd w:id="14"/>
      <w:bookmarkEnd w:id="15"/>
    </w:p>
    <w:p w14:paraId="31CBC3DF" w14:textId="77777777" w:rsidR="007062A4" w:rsidRPr="007062A4" w:rsidRDefault="007062A4" w:rsidP="007062A4">
      <w:pPr>
        <w:pStyle w:val="Cuerpovademecum"/>
      </w:pPr>
    </w:p>
    <w:p w14:paraId="712608E4" w14:textId="77777777" w:rsidR="004D5772" w:rsidRPr="00E05AAD" w:rsidRDefault="004D5772" w:rsidP="004D5772">
      <w:pPr>
        <w:pStyle w:val="Estilo10"/>
      </w:pPr>
      <w:r w:rsidRPr="00E05AAD">
        <w:t>NACIONAL</w:t>
      </w:r>
    </w:p>
    <w:p w14:paraId="5B300C96" w14:textId="77777777" w:rsidR="004D5772" w:rsidRPr="00E05AAD" w:rsidRDefault="004D5772" w:rsidP="004D5772">
      <w:pPr>
        <w:pStyle w:val="Cuerpovademecum"/>
      </w:pPr>
    </w:p>
    <w:p w14:paraId="5D5FB6C6" w14:textId="77777777" w:rsidR="004D5772" w:rsidRPr="00E05AAD" w:rsidRDefault="004D5772" w:rsidP="004D5772">
      <w:pPr>
        <w:pStyle w:val="Cuerpovademecum"/>
        <w:rPr>
          <w:b/>
          <w:color w:val="984806"/>
          <w:szCs w:val="20"/>
        </w:rPr>
      </w:pPr>
      <w:r w:rsidRPr="00E05AAD">
        <w:rPr>
          <w:b/>
          <w:color w:val="984806"/>
          <w:szCs w:val="20"/>
        </w:rPr>
        <w:t>BANCO DE LA REPUBLICA</w:t>
      </w:r>
    </w:p>
    <w:p w14:paraId="3BF3B36E" w14:textId="77777777" w:rsidR="004D5772" w:rsidRPr="00E05AAD" w:rsidRDefault="004D5772" w:rsidP="004D5772">
      <w:pPr>
        <w:pStyle w:val="Cuerpovademecum"/>
        <w:rPr>
          <w:b/>
          <w:color w:val="984806"/>
          <w:szCs w:val="20"/>
        </w:rPr>
      </w:pPr>
    </w:p>
    <w:p w14:paraId="0F375336" w14:textId="77777777" w:rsidR="004D5772" w:rsidRPr="00E05AAD" w:rsidRDefault="004D5772" w:rsidP="004D5772">
      <w:pPr>
        <w:pStyle w:val="Cuerpovademecum"/>
        <w:rPr>
          <w:rFonts w:ascii="Times New Roman" w:eastAsia="Liberation Serif" w:hAnsi="Times New Roman"/>
          <w:b/>
          <w:color w:val="984806"/>
          <w:szCs w:val="20"/>
        </w:rPr>
      </w:pPr>
      <w:r w:rsidRPr="00E05AAD">
        <w:rPr>
          <w:rFonts w:ascii="Times New Roman" w:eastAsia="Liberation Serif" w:hAnsi="Times New Roman"/>
          <w:b/>
          <w:color w:val="984806"/>
          <w:szCs w:val="20"/>
        </w:rPr>
        <w:t>Reporte de Mercados Financieros</w:t>
      </w:r>
    </w:p>
    <w:p w14:paraId="588006B2" w14:textId="77777777" w:rsidR="004D5772" w:rsidRPr="00E05AAD" w:rsidRDefault="004D5772" w:rsidP="004D5772">
      <w:pPr>
        <w:pStyle w:val="Cuerpovademecum"/>
        <w:rPr>
          <w:rStyle w:val="Hipervnculo"/>
        </w:rPr>
      </w:pPr>
      <w:r w:rsidRPr="00E05AAD">
        <w:rPr>
          <w:rStyle w:val="Hipervnculo"/>
        </w:rPr>
        <w:t>https://www.banrep.gov.co/es/reporte-mercados-financieros</w:t>
      </w:r>
    </w:p>
    <w:p w14:paraId="428DD0D3" w14:textId="77777777" w:rsidR="004D5772" w:rsidRPr="00E05AAD" w:rsidRDefault="004D5772" w:rsidP="004D5772">
      <w:pPr>
        <w:pStyle w:val="Cuerpovademecum"/>
      </w:pPr>
      <w:r w:rsidRPr="00E05AAD">
        <w:t>El Banco de la República (BR) genera información para la toma de decisiones, la rendición de cuentas y la difusión al público. En particular, el Reporte de Mercados Financieros está enmarcado dentro del principio de difusión al público y contribuye a cumplir con el servicio que presta el Banco de ofrecer información e investigación económica de calidad.</w:t>
      </w:r>
    </w:p>
    <w:p w14:paraId="559119A6" w14:textId="77777777" w:rsidR="004D5772" w:rsidRPr="00E05AAD" w:rsidRDefault="004D5772" w:rsidP="004D5772">
      <w:pPr>
        <w:pStyle w:val="Cuerpovademecum"/>
      </w:pPr>
      <w:r w:rsidRPr="00E05AAD">
        <w:t xml:space="preserve">En línea con lo anterior, este reporte busca proveer al público un análisis general del comportamiento y las tendencias de los mercados financieros nacionales e internacionales. Adicionalmente, el reporte señala los principales factores que permiten explicar el comportamiento de dichos </w:t>
      </w:r>
      <w:proofErr w:type="gramStart"/>
      <w:r w:rsidRPr="00E05AAD">
        <w:t>mercados</w:t>
      </w:r>
      <w:proofErr w:type="gramEnd"/>
      <w:r w:rsidRPr="00E05AAD">
        <w:t xml:space="preserve"> así como sus interacciones. El reporte también presenta una descripción de los principales cambios en política monetaria y decisiones de los bancos centrales a nivel mundial.</w:t>
      </w:r>
    </w:p>
    <w:p w14:paraId="3A91DDD5" w14:textId="77777777" w:rsidR="004D5772" w:rsidRPr="00E05AAD" w:rsidRDefault="004D5772" w:rsidP="004D5772">
      <w:pPr>
        <w:pStyle w:val="Cuerpovademecum"/>
        <w:rPr>
          <w:b/>
          <w:color w:val="984806"/>
          <w:szCs w:val="20"/>
        </w:rPr>
      </w:pPr>
    </w:p>
    <w:p w14:paraId="08F7F6C5" w14:textId="77777777" w:rsidR="004D5772" w:rsidRPr="00E05AAD" w:rsidRDefault="004D5772" w:rsidP="004D5772">
      <w:pPr>
        <w:pStyle w:val="Cuerpovademecum"/>
        <w:rPr>
          <w:rFonts w:ascii="Times New Roman" w:eastAsia="Liberation Serif" w:hAnsi="Times New Roman"/>
          <w:b/>
          <w:color w:val="984806"/>
          <w:szCs w:val="20"/>
        </w:rPr>
      </w:pPr>
      <w:r w:rsidRPr="00E05AAD">
        <w:rPr>
          <w:rFonts w:ascii="Times New Roman" w:eastAsia="Liberation Serif" w:hAnsi="Times New Roman"/>
          <w:b/>
          <w:color w:val="984806"/>
          <w:szCs w:val="20"/>
        </w:rPr>
        <w:t>Informe de Política Monetaria</w:t>
      </w:r>
    </w:p>
    <w:p w14:paraId="2BC2947F" w14:textId="77777777" w:rsidR="004D5772" w:rsidRPr="00E05AAD" w:rsidRDefault="004D5772" w:rsidP="004D5772">
      <w:pPr>
        <w:pStyle w:val="Cuerpovademecum"/>
        <w:rPr>
          <w:rStyle w:val="Hipervnculo"/>
          <w:lang w:val="es-CO"/>
        </w:rPr>
      </w:pPr>
      <w:r w:rsidRPr="00E05AAD">
        <w:rPr>
          <w:rStyle w:val="Hipervnculo"/>
          <w:lang w:val="es-CO"/>
        </w:rPr>
        <w:t>https://www.banrep.gov.co/es/informe-de-politica-monetaria</w:t>
      </w:r>
    </w:p>
    <w:p w14:paraId="62C79710" w14:textId="77777777" w:rsidR="004D5772" w:rsidRPr="00E05AAD" w:rsidRDefault="004D5772" w:rsidP="004D5772">
      <w:pPr>
        <w:pStyle w:val="Cuerpovademecum"/>
      </w:pPr>
      <w:r w:rsidRPr="00E05AAD">
        <w:t>A partir de octubre de 2019, el Informe sobre Inflación que produce el equipo técnico una vez al trimestre cambió de nombre y ahora se titula Informe de Política Monetaria. Este informe, sobre el cual el equipo técnico realiza su recomendación de política monetaria, se publicará el día hábil siguiente a la reunión de la Junta Directiva de los meses de enero, abril, julio y octubre, en el mismo día que se publican las Minutas</w:t>
      </w:r>
    </w:p>
    <w:p w14:paraId="1DFB333B" w14:textId="77777777" w:rsidR="004D5772" w:rsidRPr="00E05AAD" w:rsidRDefault="004D5772" w:rsidP="004D5772">
      <w:pPr>
        <w:pStyle w:val="Cuerpovademecum"/>
        <w:rPr>
          <w:b/>
          <w:color w:val="984806"/>
          <w:szCs w:val="20"/>
        </w:rPr>
      </w:pPr>
    </w:p>
    <w:p w14:paraId="48E91FEC" w14:textId="77777777" w:rsidR="004D5772" w:rsidRPr="00E05AAD" w:rsidRDefault="004D5772" w:rsidP="004D5772">
      <w:pPr>
        <w:pStyle w:val="Cuerpovademecum"/>
        <w:rPr>
          <w:rFonts w:ascii="Times New Roman" w:eastAsia="Liberation Serif" w:hAnsi="Times New Roman"/>
          <w:b/>
          <w:color w:val="984806"/>
          <w:szCs w:val="20"/>
        </w:rPr>
      </w:pPr>
      <w:r w:rsidRPr="00E05AAD">
        <w:rPr>
          <w:rFonts w:ascii="Times New Roman" w:eastAsia="Liberation Serif" w:hAnsi="Times New Roman"/>
          <w:b/>
          <w:color w:val="984806"/>
          <w:szCs w:val="20"/>
        </w:rPr>
        <w:t>Informe sobre Inflación - Julio de 2019</w:t>
      </w:r>
    </w:p>
    <w:p w14:paraId="327A7122" w14:textId="77777777" w:rsidR="004D5772" w:rsidRPr="00E05AAD" w:rsidRDefault="004D5772" w:rsidP="004D5772">
      <w:pPr>
        <w:pStyle w:val="Cuerpovademecum"/>
        <w:rPr>
          <w:rStyle w:val="Hipervnculo"/>
        </w:rPr>
      </w:pPr>
      <w:r w:rsidRPr="00E05AAD">
        <w:rPr>
          <w:rStyle w:val="Hipervnculo"/>
        </w:rPr>
        <w:t>http://repositorio.banrep.gov.co/bitstream/handle/20.500.12134/9725/Informe_sobre_inflacion_julio_2019.pdf?sequence=9&amp;isAllowed=y</w:t>
      </w:r>
    </w:p>
    <w:p w14:paraId="1E52FB5F" w14:textId="77777777" w:rsidR="004D5772" w:rsidRPr="00E05AAD" w:rsidRDefault="004D5772" w:rsidP="004D5772">
      <w:pPr>
        <w:pStyle w:val="Cuerpovademecum"/>
      </w:pPr>
      <w:r w:rsidRPr="00E05AAD">
        <w:t>En el Informe sobre Inflación, el equipo técnico del Banco presenta un análisis sobre la economía y la situación inflacionaria y sus perspectivas en el mediano y largo plazo y, con base en él, hace una recomendación a la Junta Directiva sobre la postura de la política monetaria.</w:t>
      </w:r>
    </w:p>
    <w:p w14:paraId="70823311" w14:textId="77777777" w:rsidR="004D5772" w:rsidRPr="00E05AAD" w:rsidRDefault="004D5772" w:rsidP="004D5772">
      <w:pPr>
        <w:pStyle w:val="Cuerpovademecum"/>
        <w:rPr>
          <w:b/>
          <w:color w:val="984806"/>
          <w:szCs w:val="20"/>
        </w:rPr>
      </w:pPr>
    </w:p>
    <w:p w14:paraId="4DEDFEEC" w14:textId="77777777" w:rsidR="004D5772" w:rsidRPr="00E05AAD" w:rsidRDefault="004D5772" w:rsidP="004D5772">
      <w:pPr>
        <w:pStyle w:val="Cuerpovademecum"/>
        <w:rPr>
          <w:rFonts w:ascii="Times New Roman" w:eastAsia="Liberation Serif" w:hAnsi="Times New Roman"/>
          <w:b/>
          <w:color w:val="984806"/>
          <w:szCs w:val="20"/>
        </w:rPr>
      </w:pPr>
      <w:r w:rsidRPr="00E05AAD">
        <w:rPr>
          <w:rFonts w:ascii="Times New Roman" w:eastAsia="Liberation Serif" w:hAnsi="Times New Roman"/>
          <w:b/>
          <w:color w:val="984806"/>
          <w:szCs w:val="20"/>
        </w:rPr>
        <w:t>ESPE 92: '</w:t>
      </w:r>
      <w:proofErr w:type="spellStart"/>
      <w:r w:rsidRPr="00E05AAD">
        <w:rPr>
          <w:rFonts w:ascii="Times New Roman" w:eastAsia="Liberation Serif" w:hAnsi="Times New Roman"/>
          <w:b/>
          <w:color w:val="984806"/>
          <w:szCs w:val="20"/>
        </w:rPr>
        <w:t>Criptoactivos</w:t>
      </w:r>
      <w:proofErr w:type="spellEnd"/>
      <w:r w:rsidRPr="00E05AAD">
        <w:rPr>
          <w:rFonts w:ascii="Times New Roman" w:eastAsia="Liberation Serif" w:hAnsi="Times New Roman"/>
          <w:b/>
          <w:color w:val="984806"/>
          <w:szCs w:val="20"/>
        </w:rPr>
        <w:t>: Análisis y Revisión de Literatura'</w:t>
      </w:r>
    </w:p>
    <w:p w14:paraId="3E59855E" w14:textId="77777777" w:rsidR="004D5772" w:rsidRPr="00E05AAD" w:rsidRDefault="00DA3709" w:rsidP="004D5772">
      <w:pPr>
        <w:pStyle w:val="Cuerpovademecum"/>
        <w:rPr>
          <w:rStyle w:val="Hipervnculo"/>
        </w:rPr>
      </w:pPr>
      <w:hyperlink r:id="rId1404" w:history="1">
        <w:r w:rsidR="004D5772" w:rsidRPr="00E05AAD">
          <w:rPr>
            <w:rStyle w:val="Hipervnculo"/>
          </w:rPr>
          <w:t>https://www.banrep.gov.co/es/espe-92-criptoactivos-analisis-y-revision-literatura</w:t>
        </w:r>
      </w:hyperlink>
    </w:p>
    <w:p w14:paraId="0B5E34A1" w14:textId="77777777" w:rsidR="004D5772" w:rsidRPr="00E05AAD" w:rsidRDefault="004D5772" w:rsidP="004D5772">
      <w:pPr>
        <w:pStyle w:val="Cuerpovademecum"/>
      </w:pPr>
      <w:r w:rsidRPr="00E05AAD">
        <w:t xml:space="preserve">La primera sección hace un análisis de la estructura del sistema de </w:t>
      </w:r>
      <w:proofErr w:type="spellStart"/>
      <w:r w:rsidRPr="00E05AAD">
        <w:t>criptoactivos</w:t>
      </w:r>
      <w:proofErr w:type="spellEnd"/>
      <w:r w:rsidRPr="00E05AAD">
        <w:t xml:space="preserve"> y concluye que, aunque el concepto tecnológico que hay detrás se basa en un registro encriptado y distribuido de las transacciones, en realidad el sistema sobre el que efectivamente operan los usuarios se aleja de esa idea inicial de ser distribuido a través de la red. Lo anterior sucede básicamente porque operar dentro de esta red es complejo y esto ha llevado al surgimiento de un número reducido de intermediarios a los que recurren los usuarios, principalmente plataformas de intercambio, y que concentran una alta proporción de las transacciones del sistema. Así mismo, la labor de minería o emisión de </w:t>
      </w:r>
      <w:proofErr w:type="spellStart"/>
      <w:r w:rsidRPr="00E05AAD">
        <w:t>criptoactivos</w:t>
      </w:r>
      <w:proofErr w:type="spellEnd"/>
      <w:r w:rsidRPr="00E05AAD">
        <w:t xml:space="preserve"> se ha concentrado en pocos grupos con alto poder computacional. Como consecuencia de este tipo de situaciones, la red sobre la que operan los usuarios de los </w:t>
      </w:r>
      <w:proofErr w:type="spellStart"/>
      <w:r w:rsidRPr="00E05AAD">
        <w:t>criptoactivos</w:t>
      </w:r>
      <w:proofErr w:type="spellEnd"/>
      <w:r w:rsidRPr="00E05AAD">
        <w:t xml:space="preserve"> no es realmente distribuida sino altamente concentrada en la labor de unos pocos agentes.</w:t>
      </w:r>
    </w:p>
    <w:p w14:paraId="3815B0EC" w14:textId="77777777" w:rsidR="004D5772" w:rsidRPr="00E05AAD" w:rsidRDefault="004D5772" w:rsidP="004D5772">
      <w:pPr>
        <w:pStyle w:val="Cuerpovademecum"/>
      </w:pPr>
    </w:p>
    <w:p w14:paraId="33311C8F" w14:textId="77777777" w:rsidR="004D5772" w:rsidRPr="00E05AAD" w:rsidRDefault="004D5772" w:rsidP="004D5772">
      <w:pPr>
        <w:pStyle w:val="Cuerpovademecum"/>
        <w:rPr>
          <w:rFonts w:ascii="Times New Roman" w:eastAsia="Liberation Serif" w:hAnsi="Times New Roman"/>
          <w:b/>
          <w:color w:val="984806"/>
          <w:szCs w:val="20"/>
          <w:lang w:val="es-CO"/>
        </w:rPr>
      </w:pPr>
      <w:r w:rsidRPr="00E05AAD">
        <w:rPr>
          <w:rFonts w:ascii="Times New Roman" w:eastAsia="Liberation Serif" w:hAnsi="Times New Roman"/>
          <w:b/>
          <w:color w:val="984806"/>
          <w:szCs w:val="20"/>
          <w:lang w:val="es-CO"/>
        </w:rPr>
        <w:lastRenderedPageBreak/>
        <w:t>Relación de largo plazo entre el bienestar biológico y el desarrollo económico en Colombia</w:t>
      </w:r>
    </w:p>
    <w:p w14:paraId="7E217715" w14:textId="77777777" w:rsidR="004D5772" w:rsidRPr="00E05AAD" w:rsidRDefault="00DA3709" w:rsidP="004D5772">
      <w:pPr>
        <w:pStyle w:val="Cuerpovademecum"/>
      </w:pPr>
      <w:hyperlink r:id="rId1405" w:history="1">
        <w:r w:rsidR="004D5772" w:rsidRPr="00E05AAD">
          <w:rPr>
            <w:rStyle w:val="Hipervnculo"/>
          </w:rPr>
          <w:t>https://www.banrep.gov.co/es/borrador-1096</w:t>
        </w:r>
      </w:hyperlink>
    </w:p>
    <w:p w14:paraId="64E2585D" w14:textId="77777777" w:rsidR="004D5772" w:rsidRPr="00E05AAD" w:rsidRDefault="004D5772" w:rsidP="004D5772">
      <w:pPr>
        <w:pStyle w:val="Cuerpovademecum"/>
      </w:pPr>
      <w:r w:rsidRPr="00E05AAD">
        <w:t>El propósito de este artículo es estimar econométricamente, por medio de técnicas de series de tiempo, la relación de largo plazo entre la estatura, como un indicador del bienestar de la población, y varios indicadores de desarrollo económico en Colombia durante el siglo XX. En particular, analizamos los determinantes de la estatura promedio de hombres y de mujeres, así como los determinantes de la brecha de género en estatura (dimorfismo</w:t>
      </w:r>
      <w:proofErr w:type="gramStart"/>
      <w:r w:rsidRPr="00E05AAD">
        <w:t>)..</w:t>
      </w:r>
      <w:proofErr w:type="gramEnd"/>
    </w:p>
    <w:p w14:paraId="5A64CBD0" w14:textId="77777777" w:rsidR="004D5772" w:rsidRPr="00E05AAD" w:rsidRDefault="004D5772" w:rsidP="004D5772">
      <w:pPr>
        <w:pStyle w:val="Cuerpovademecum"/>
      </w:pPr>
    </w:p>
    <w:p w14:paraId="67EBD735" w14:textId="77777777" w:rsidR="004D5772" w:rsidRPr="00E05AAD" w:rsidRDefault="004D5772" w:rsidP="004D5772">
      <w:pPr>
        <w:pStyle w:val="Cuerpovademecum"/>
        <w:rPr>
          <w:rFonts w:ascii="Times New Roman" w:eastAsia="Liberation Serif" w:hAnsi="Times New Roman"/>
          <w:b/>
          <w:color w:val="984806"/>
          <w:szCs w:val="20"/>
          <w:lang w:val="es-CO"/>
        </w:rPr>
      </w:pPr>
      <w:r w:rsidRPr="00E05AAD">
        <w:rPr>
          <w:rFonts w:ascii="Times New Roman" w:eastAsia="Liberation Serif" w:hAnsi="Times New Roman"/>
          <w:b/>
          <w:color w:val="984806"/>
          <w:szCs w:val="20"/>
          <w:lang w:val="es-CO"/>
        </w:rPr>
        <w:t>Efectos del rebalanceo de los índices de J.P. Morgan en 2014 sobre los rendimientos de los TES en moneda local</w:t>
      </w:r>
    </w:p>
    <w:p w14:paraId="5DABF4A1" w14:textId="77777777" w:rsidR="004D5772" w:rsidRPr="00E05AAD" w:rsidRDefault="00DA3709" w:rsidP="004D5772">
      <w:pPr>
        <w:pStyle w:val="Cuerpovademecum"/>
        <w:rPr>
          <w:rStyle w:val="Hipervnculo"/>
        </w:rPr>
      </w:pPr>
      <w:hyperlink r:id="rId1406" w:history="1">
        <w:r w:rsidR="004D5772" w:rsidRPr="00E05AAD">
          <w:rPr>
            <w:rStyle w:val="Hipervnculo"/>
          </w:rPr>
          <w:t>https://www.banrep.gov.co/es/borrador-1094</w:t>
        </w:r>
      </w:hyperlink>
    </w:p>
    <w:p w14:paraId="28D49F4E" w14:textId="77777777" w:rsidR="004D5772" w:rsidRPr="00E05AAD" w:rsidRDefault="004D5772" w:rsidP="004D5772">
      <w:pPr>
        <w:pStyle w:val="Cuerpovademecum"/>
      </w:pPr>
      <w:r w:rsidRPr="00E05AAD">
        <w:t>Los índices financieros internacionales han sido un tema de amplio estudio en la literatura económica. Por ejemplo, se han estudiado los efectos que tiene la inclusión o el aumento en la ponderación de ciertos activos dentro de esos índices sobre los mercados financieros subyacentes. No obstante, son pocos los trabajos que se han centrado el evaluar los efectos que los cambios en estos índices tienen sobre los precios de los activos que los componen, en particular en economías emergentes como la colombiana.</w:t>
      </w:r>
    </w:p>
    <w:p w14:paraId="7FF02C81" w14:textId="77777777" w:rsidR="004D5772" w:rsidRPr="00E05AAD" w:rsidRDefault="004D5772" w:rsidP="004D5772">
      <w:pPr>
        <w:pStyle w:val="Cuerpovademecum"/>
        <w:rPr>
          <w:rFonts w:ascii="Times New Roman" w:eastAsia="Liberation Serif" w:hAnsi="Times New Roman"/>
          <w:b/>
          <w:color w:val="984806"/>
          <w:szCs w:val="20"/>
        </w:rPr>
      </w:pPr>
    </w:p>
    <w:p w14:paraId="3BE84168" w14:textId="77777777" w:rsidR="004D5772" w:rsidRPr="00E05AAD" w:rsidRDefault="004D5772" w:rsidP="004D5772">
      <w:pPr>
        <w:pStyle w:val="Cuerpovademecum"/>
        <w:rPr>
          <w:rFonts w:ascii="Times New Roman" w:eastAsia="Liberation Serif" w:hAnsi="Times New Roman"/>
          <w:b/>
          <w:color w:val="984806"/>
          <w:szCs w:val="20"/>
          <w:lang w:val="es-CO"/>
        </w:rPr>
      </w:pPr>
      <w:r w:rsidRPr="00E05AAD">
        <w:rPr>
          <w:rFonts w:ascii="Times New Roman" w:eastAsia="Liberation Serif" w:hAnsi="Times New Roman"/>
          <w:b/>
          <w:color w:val="984806"/>
          <w:szCs w:val="20"/>
          <w:lang w:val="es-CO"/>
        </w:rPr>
        <w:t>Políticas de Reservas Internacionales y Efectividad de la Intervención Cambiaria en Colombia</w:t>
      </w:r>
    </w:p>
    <w:p w14:paraId="58220607" w14:textId="77777777" w:rsidR="004D5772" w:rsidRPr="00E05AAD" w:rsidRDefault="00DA3709" w:rsidP="004D5772">
      <w:pPr>
        <w:pStyle w:val="Cuerpovademecum"/>
        <w:rPr>
          <w:lang w:val="es-CO"/>
        </w:rPr>
      </w:pPr>
      <w:hyperlink r:id="rId1407" w:history="1">
        <w:r w:rsidR="004D5772" w:rsidRPr="00E05AAD">
          <w:rPr>
            <w:rStyle w:val="Hipervnculo"/>
          </w:rPr>
          <w:t>https://www.banrep.gov.co/es/borrador-1086</w:t>
        </w:r>
      </w:hyperlink>
      <w:r w:rsidR="004D5772" w:rsidRPr="00E05AAD">
        <w:t xml:space="preserve"> </w:t>
      </w:r>
      <w:r w:rsidR="004D5772" w:rsidRPr="00E05AAD">
        <w:rPr>
          <w:lang w:val="es-CO"/>
        </w:rPr>
        <w:t xml:space="preserve">  </w:t>
      </w:r>
    </w:p>
    <w:p w14:paraId="2C4E0CD1" w14:textId="77777777" w:rsidR="004D5772" w:rsidRPr="00E05AAD" w:rsidRDefault="004D5772" w:rsidP="004D5772">
      <w:pPr>
        <w:pStyle w:val="Cuerpovademecum"/>
      </w:pPr>
      <w:r w:rsidRPr="00E05AAD">
        <w:t>El nivel adecuado de reservas internacionales, la gestión de los portafolios de reservas y la efectividad de la intervención cambiaria han sido temas importantes de política en Colombia en los últimos años. Este trabajo resume algunos aspectos de estos temas y explica algunas decisiones de política en torno a ellos. En primer lugar, el fuerte aumento de la participación de inversionistas extranjeros en los mercados de capitales locales registrado desde 2014 ha suscitado una reflexión sobre el nivel adecuado de liquidez externa del país. En segundo lugar, la presencia de un saldo creciente de reservas internacionales ha motivado cambios en el manejo de los portafolios en los que se invierten. Y, en tercer lugar, la volatilidad de la tasa de cambio o de sus determinantes fundamentales ha generado interés sobre su impacto en la potencia de la intervención cambiaria esterilizada para afectar la tasa de cambio nominal.</w:t>
      </w:r>
    </w:p>
    <w:p w14:paraId="494E7256" w14:textId="77777777" w:rsidR="004D5772" w:rsidRPr="00E05AAD" w:rsidRDefault="004D5772" w:rsidP="004D5772">
      <w:pPr>
        <w:pStyle w:val="Cuerpovademecum"/>
      </w:pPr>
    </w:p>
    <w:p w14:paraId="618520DC" w14:textId="77777777" w:rsidR="004D5772" w:rsidRPr="00E05AAD" w:rsidRDefault="004D5772" w:rsidP="004D5772">
      <w:pPr>
        <w:pStyle w:val="Cuerpovademecum"/>
        <w:rPr>
          <w:rFonts w:ascii="Times New Roman" w:eastAsia="Liberation Serif" w:hAnsi="Times New Roman"/>
          <w:b/>
          <w:color w:val="984806"/>
          <w:szCs w:val="20"/>
        </w:rPr>
      </w:pPr>
      <w:r w:rsidRPr="00E05AAD">
        <w:rPr>
          <w:rFonts w:ascii="Times New Roman" w:eastAsia="Liberation Serif" w:hAnsi="Times New Roman"/>
          <w:b/>
          <w:color w:val="984806"/>
          <w:szCs w:val="20"/>
        </w:rPr>
        <w:t>El rol del sector real en el mercado de derivados y su impacto sobre la tasa de cambio</w:t>
      </w:r>
    </w:p>
    <w:p w14:paraId="4B4A8D09" w14:textId="77777777" w:rsidR="004D5772" w:rsidRPr="00E05AAD" w:rsidRDefault="00DA3709" w:rsidP="004D5772">
      <w:pPr>
        <w:pStyle w:val="Cuerpovademecum"/>
        <w:rPr>
          <w:rStyle w:val="Hipervnculo"/>
        </w:rPr>
      </w:pPr>
      <w:hyperlink r:id="rId1408" w:history="1">
        <w:r w:rsidR="004D5772" w:rsidRPr="00E05AAD">
          <w:rPr>
            <w:rStyle w:val="Hipervnculo"/>
          </w:rPr>
          <w:t>https://www.banrep.gov.co/es/borrador-1079</w:t>
        </w:r>
      </w:hyperlink>
    </w:p>
    <w:p w14:paraId="06116871" w14:textId="77777777" w:rsidR="004D5772" w:rsidRPr="00E05AAD" w:rsidRDefault="004D5772" w:rsidP="004D5772">
      <w:pPr>
        <w:pStyle w:val="Cuerpovademecum"/>
      </w:pPr>
      <w:r w:rsidRPr="00E05AAD">
        <w:t>El mercado de derivados sobre divisas en Colombia ha crecido durante la última década. Las negociaciones en este mercado se concentran principalmente en el mercado de forwards peso-dólar.</w:t>
      </w:r>
    </w:p>
    <w:p w14:paraId="64E0662E" w14:textId="77777777" w:rsidR="004D5772" w:rsidRPr="00E05AAD" w:rsidRDefault="004D5772" w:rsidP="004D5772">
      <w:pPr>
        <w:pStyle w:val="Cuerpovademecum"/>
      </w:pPr>
    </w:p>
    <w:p w14:paraId="0FBCD638" w14:textId="77777777" w:rsidR="004D5772" w:rsidRPr="00E05AAD" w:rsidRDefault="004D5772" w:rsidP="004D5772">
      <w:pPr>
        <w:pStyle w:val="Cuerpovademecum"/>
        <w:rPr>
          <w:rFonts w:ascii="Times New Roman" w:eastAsia="Liberation Serif" w:hAnsi="Times New Roman"/>
          <w:b/>
          <w:color w:val="984806"/>
          <w:szCs w:val="20"/>
        </w:rPr>
      </w:pPr>
      <w:r w:rsidRPr="00E05AAD">
        <w:rPr>
          <w:rFonts w:ascii="Times New Roman" w:eastAsia="Liberation Serif" w:hAnsi="Times New Roman"/>
          <w:b/>
          <w:color w:val="984806"/>
          <w:szCs w:val="20"/>
        </w:rPr>
        <w:t>Proceso de toma de decisiones de política monetaria del Banco de la República y comunicación sobre política monetaria</w:t>
      </w:r>
    </w:p>
    <w:p w14:paraId="5A72DE36" w14:textId="77777777" w:rsidR="004D5772" w:rsidRPr="00E05AAD" w:rsidRDefault="00DA3709" w:rsidP="004D5772">
      <w:pPr>
        <w:pStyle w:val="Cuerpovademecum"/>
      </w:pPr>
      <w:hyperlink r:id="rId1409" w:history="1">
        <w:r w:rsidR="004D5772" w:rsidRPr="00E05AAD">
          <w:rPr>
            <w:rStyle w:val="Hipervnculo"/>
          </w:rPr>
          <w:t>https://www.banrep.gov.co/es/proceso-toma-decisiones-politica-monetaria-del-banco-republica-y-comunicacion-sobre-politica</w:t>
        </w:r>
      </w:hyperlink>
    </w:p>
    <w:p w14:paraId="03C39C7B" w14:textId="77777777" w:rsidR="004D5772" w:rsidRPr="00E05AAD" w:rsidRDefault="004D5772" w:rsidP="004D5772">
      <w:pPr>
        <w:pStyle w:val="Cuerpovademecum"/>
      </w:pPr>
      <w:r w:rsidRPr="00E05AAD">
        <w:t>De acuerdo con el mandato constitucional, el objetivo de la política monetaria en Colombia es "velar por mantener el poder adquisitivo del peso, en coordinación con la política económica general". Para cumplir con lo anterior, la Junta Directiva del Banco de la República (JDBR) implementó un esquema flexible de inflación objetivo, en el cual las acciones de política monetaria (PM) están encaminadas a mantener la inflación en una meta predeterminada (actualmente 3%), y alcanzar el nivel máximo sostenible del producto y del empleo.</w:t>
      </w:r>
    </w:p>
    <w:p w14:paraId="0256CC84" w14:textId="77777777" w:rsidR="004D5772" w:rsidRPr="00E05AAD" w:rsidRDefault="004D5772" w:rsidP="004D5772">
      <w:pPr>
        <w:pStyle w:val="Cuerpovademecum"/>
      </w:pPr>
    </w:p>
    <w:p w14:paraId="56F08F69" w14:textId="77777777" w:rsidR="004D5772" w:rsidRPr="00E05AAD" w:rsidRDefault="004D5772" w:rsidP="004D5772">
      <w:pPr>
        <w:pStyle w:val="Cuerpovademecum"/>
        <w:jc w:val="center"/>
        <w:rPr>
          <w:sz w:val="40"/>
          <w:szCs w:val="40"/>
        </w:rPr>
      </w:pPr>
      <w:r w:rsidRPr="00E05AAD">
        <w:rPr>
          <w:sz w:val="40"/>
          <w:szCs w:val="40"/>
          <w:lang w:val="es-CO"/>
        </w:rPr>
        <w:sym w:font="Wingdings 2" w:char="F068"/>
      </w:r>
    </w:p>
    <w:p w14:paraId="65BA9679" w14:textId="77777777" w:rsidR="004D5772" w:rsidRPr="00E05AAD" w:rsidRDefault="004D5772" w:rsidP="004D5772">
      <w:pPr>
        <w:jc w:val="both"/>
        <w:rPr>
          <w:rFonts w:ascii="Palatino Linotype" w:hAnsi="Palatino Linotype"/>
          <w:color w:val="000000"/>
          <w:sz w:val="21"/>
          <w:szCs w:val="21"/>
        </w:rPr>
      </w:pPr>
    </w:p>
    <w:p w14:paraId="422B7CF1" w14:textId="77777777" w:rsidR="004D5772" w:rsidRPr="00E05AAD" w:rsidRDefault="004D5772" w:rsidP="004D5772">
      <w:pPr>
        <w:pStyle w:val="Cuerpovademecum"/>
        <w:rPr>
          <w:b/>
          <w:color w:val="984806"/>
          <w:szCs w:val="20"/>
        </w:rPr>
      </w:pPr>
      <w:r w:rsidRPr="00E05AAD">
        <w:rPr>
          <w:b/>
          <w:color w:val="984806"/>
          <w:szCs w:val="20"/>
        </w:rPr>
        <w:t>ASOCIACION BANCARIA Y DE ENTIDADES FINANCIERAS DE COLOMBIA (ASOBANCARIA)</w:t>
      </w:r>
    </w:p>
    <w:p w14:paraId="1965135A" w14:textId="77777777" w:rsidR="004D5772" w:rsidRPr="00E05AAD" w:rsidRDefault="004D5772" w:rsidP="004D5772">
      <w:pPr>
        <w:pStyle w:val="Cuerpovademecum"/>
        <w:rPr>
          <w:b/>
          <w:color w:val="984806"/>
          <w:szCs w:val="20"/>
        </w:rPr>
      </w:pPr>
    </w:p>
    <w:p w14:paraId="55A42974" w14:textId="77777777" w:rsidR="004D5772" w:rsidRPr="00E05AAD" w:rsidRDefault="004D5772" w:rsidP="004D5772">
      <w:pPr>
        <w:pStyle w:val="Cuerpovademecum"/>
        <w:rPr>
          <w:rFonts w:ascii="Times New Roman" w:eastAsia="Liberation Serif" w:hAnsi="Times New Roman"/>
          <w:b/>
          <w:color w:val="984806"/>
          <w:szCs w:val="20"/>
        </w:rPr>
      </w:pPr>
      <w:r w:rsidRPr="00E05AAD">
        <w:rPr>
          <w:rFonts w:ascii="Times New Roman" w:eastAsia="Liberation Serif" w:hAnsi="Times New Roman"/>
          <w:b/>
          <w:color w:val="984806"/>
          <w:szCs w:val="20"/>
        </w:rPr>
        <w:t>Edición 1204| Gestión de riesgos en el marco de la era digital</w:t>
      </w:r>
    </w:p>
    <w:p w14:paraId="15D7251B" w14:textId="77777777" w:rsidR="004D5772" w:rsidRPr="00E05AAD" w:rsidRDefault="004D5772" w:rsidP="004D5772">
      <w:pPr>
        <w:pStyle w:val="Cuerpovademecum"/>
        <w:rPr>
          <w:rStyle w:val="Hipervnculo"/>
        </w:rPr>
      </w:pPr>
      <w:r w:rsidRPr="00E05AAD">
        <w:rPr>
          <w:rStyle w:val="Hipervnculo"/>
        </w:rPr>
        <w:t>https://www.asobancaria.com/wp-content/uploads/semana-economica-edicion-1204.pdf</w:t>
      </w:r>
    </w:p>
    <w:p w14:paraId="79B727BD" w14:textId="77777777" w:rsidR="004D5772" w:rsidRPr="00E05AAD" w:rsidRDefault="004D5772" w:rsidP="004D5772">
      <w:pPr>
        <w:pStyle w:val="Cuerpovademecum"/>
      </w:pPr>
      <w:r w:rsidRPr="00E05AAD">
        <w:t xml:space="preserve">En los últimos años la banca ha sido testigo del desarrollo vertiginoso de tecnologías innovadoras que están transformando el modelo de negocio tradicional, permeándolo desde el nivel operativo hasta el comercial con herramientas como la inteligencia artificial (AI), el machine </w:t>
      </w:r>
      <w:proofErr w:type="spellStart"/>
      <w:r w:rsidRPr="00E05AAD">
        <w:t>learning</w:t>
      </w:r>
      <w:proofErr w:type="spellEnd"/>
      <w:r w:rsidRPr="00E05AAD">
        <w:t xml:space="preserve"> y el Big Data. Dichas tecnologías han permitido que las instituciones financieras sean más eficientes y efectivas en sus procesos y toma de decisiones, al mismo tiempo que han mejorado su capacidad para responder a las cambiantes necesidades y preferencias de los clientes, ofreciendo productos y servicios a través de canales digitales como internet y dispositivos móviles.</w:t>
      </w:r>
    </w:p>
    <w:p w14:paraId="027C80F0" w14:textId="77777777" w:rsidR="004D5772" w:rsidRPr="00E05AAD" w:rsidRDefault="004D5772" w:rsidP="004D5772">
      <w:pPr>
        <w:pStyle w:val="Cuerpovademecum"/>
        <w:rPr>
          <w:color w:val="984806"/>
          <w:szCs w:val="20"/>
        </w:rPr>
      </w:pPr>
    </w:p>
    <w:p w14:paraId="7D6B33A7" w14:textId="77777777" w:rsidR="004D5772" w:rsidRPr="00E05AAD" w:rsidRDefault="004D5772" w:rsidP="004D5772">
      <w:pPr>
        <w:pStyle w:val="Cuerpovademecum"/>
        <w:rPr>
          <w:rFonts w:ascii="Times New Roman" w:eastAsia="Liberation Serif" w:hAnsi="Times New Roman"/>
          <w:b/>
          <w:color w:val="984806"/>
          <w:szCs w:val="20"/>
        </w:rPr>
      </w:pPr>
      <w:r w:rsidRPr="00E05AAD">
        <w:rPr>
          <w:rFonts w:ascii="Times New Roman" w:eastAsia="Liberation Serif" w:hAnsi="Times New Roman"/>
          <w:b/>
          <w:color w:val="984806"/>
          <w:szCs w:val="20"/>
        </w:rPr>
        <w:t>Edición 1202| El rol de las juntas directivas en la gestión de los riesgos cibernéticos</w:t>
      </w:r>
    </w:p>
    <w:p w14:paraId="14A97DEA" w14:textId="77777777" w:rsidR="004D5772" w:rsidRPr="00E05AAD" w:rsidRDefault="004D5772" w:rsidP="004D5772">
      <w:pPr>
        <w:pStyle w:val="Cuerpovademecum"/>
        <w:rPr>
          <w:rStyle w:val="Hipervnculo"/>
        </w:rPr>
      </w:pPr>
      <w:r w:rsidRPr="00E05AAD">
        <w:rPr>
          <w:rStyle w:val="Hipervnculo"/>
        </w:rPr>
        <w:t>https://www.asobancaria.com/wp-content/uploads/semana-economica-edicion-1202-min.pdf</w:t>
      </w:r>
    </w:p>
    <w:p w14:paraId="4550484F" w14:textId="77777777" w:rsidR="004D5772" w:rsidRPr="00E05AAD" w:rsidRDefault="004D5772" w:rsidP="004D5772">
      <w:pPr>
        <w:pStyle w:val="Cuerpovademecum"/>
      </w:pPr>
      <w:r w:rsidRPr="00E05AAD">
        <w:t>Los ciberataques son una amenaza para todo el sistema financiero. La naturaleza cambiante y el crecimiento del riesgo cibernético para las instituciones financieras exige enfrentar efectivamente los desafíos desde el mayor nivel y de forma estratégica.</w:t>
      </w:r>
    </w:p>
    <w:p w14:paraId="33F2D16C" w14:textId="77777777" w:rsidR="004D5772" w:rsidRPr="00E05AAD" w:rsidRDefault="004D5772" w:rsidP="004D5772">
      <w:pPr>
        <w:pStyle w:val="Cuerpovademecum"/>
        <w:rPr>
          <w:rFonts w:ascii="Times New Roman" w:eastAsia="Liberation Serif" w:hAnsi="Times New Roman"/>
          <w:b/>
          <w:color w:val="984806"/>
          <w:szCs w:val="20"/>
        </w:rPr>
      </w:pPr>
    </w:p>
    <w:p w14:paraId="0558E418" w14:textId="77777777" w:rsidR="004D5772" w:rsidRPr="00E05AAD" w:rsidRDefault="004D5772" w:rsidP="004D5772">
      <w:pPr>
        <w:pStyle w:val="Cuerpovademecum"/>
        <w:rPr>
          <w:rFonts w:ascii="Times New Roman" w:eastAsia="Liberation Serif" w:hAnsi="Times New Roman"/>
          <w:b/>
          <w:color w:val="984806"/>
          <w:szCs w:val="20"/>
        </w:rPr>
      </w:pPr>
      <w:r w:rsidRPr="00E05AAD">
        <w:rPr>
          <w:rFonts w:ascii="Times New Roman" w:eastAsia="Liberation Serif" w:hAnsi="Times New Roman"/>
          <w:b/>
          <w:color w:val="984806"/>
          <w:szCs w:val="20"/>
        </w:rPr>
        <w:t>Edición 1201| Balance y perspectivas de la economía colombiana para 2019: recuperación económica en un contexto de riesgos globales</w:t>
      </w:r>
    </w:p>
    <w:p w14:paraId="3E33279D" w14:textId="77777777" w:rsidR="004D5772" w:rsidRPr="00E05AAD" w:rsidRDefault="004D5772" w:rsidP="004D5772">
      <w:pPr>
        <w:pStyle w:val="Cuerpovademecum"/>
        <w:rPr>
          <w:rStyle w:val="Hipervnculo"/>
        </w:rPr>
      </w:pPr>
      <w:r w:rsidRPr="00E05AAD">
        <w:rPr>
          <w:rStyle w:val="Hipervnculo"/>
        </w:rPr>
        <w:t>https://www.asobancaria.com/wp-content/uploads/semana-economica-edicion-1201_min.pdf</w:t>
      </w:r>
    </w:p>
    <w:p w14:paraId="4B838308" w14:textId="77777777" w:rsidR="004D5772" w:rsidRPr="00E05AAD" w:rsidRDefault="004D5772" w:rsidP="004D5772">
      <w:pPr>
        <w:pStyle w:val="Cuerpovademecum"/>
      </w:pPr>
      <w:r w:rsidRPr="00E05AAD">
        <w:t>En el transcurso del año se ha afianzado el proceso de recuperación económica que inició en 2018, todo ello en un contexto de anclaje de las expectativas de inflación, reactivación de los canales de inversión y una mejora notable en la demanda interna, aspectos que permiten mantener nuestras perspectivas en materia de crecimiento económico para el cierre del año.</w:t>
      </w:r>
    </w:p>
    <w:p w14:paraId="0F46B150" w14:textId="77777777" w:rsidR="004D5772" w:rsidRPr="00E05AAD" w:rsidRDefault="004D5772" w:rsidP="004D5772">
      <w:pPr>
        <w:pStyle w:val="Cuerpovademecum"/>
        <w:rPr>
          <w:rFonts w:ascii="Times New Roman" w:eastAsia="Liberation Serif" w:hAnsi="Times New Roman"/>
          <w:b/>
          <w:color w:val="984806"/>
          <w:szCs w:val="20"/>
        </w:rPr>
      </w:pPr>
    </w:p>
    <w:p w14:paraId="260CF0A7" w14:textId="77777777" w:rsidR="004D5772" w:rsidRPr="00E05AAD" w:rsidRDefault="004D5772" w:rsidP="004D5772">
      <w:pPr>
        <w:pStyle w:val="Cuerpovademecum"/>
        <w:rPr>
          <w:rFonts w:ascii="Times New Roman" w:eastAsia="Liberation Serif" w:hAnsi="Times New Roman"/>
          <w:b/>
          <w:color w:val="984806"/>
          <w:szCs w:val="20"/>
        </w:rPr>
      </w:pPr>
      <w:r w:rsidRPr="00E05AAD">
        <w:rPr>
          <w:rFonts w:ascii="Times New Roman" w:eastAsia="Liberation Serif" w:hAnsi="Times New Roman"/>
          <w:b/>
          <w:color w:val="984806"/>
          <w:szCs w:val="20"/>
        </w:rPr>
        <w:t>Edición 1198| FINCA: Programa de educación financiera “Finanzas para el Campo”</w:t>
      </w:r>
    </w:p>
    <w:p w14:paraId="5978FF0C" w14:textId="77777777" w:rsidR="004D5772" w:rsidRPr="00E05AAD" w:rsidRDefault="004D5772" w:rsidP="004D5772">
      <w:pPr>
        <w:pStyle w:val="Cuerpovademecum"/>
        <w:rPr>
          <w:rStyle w:val="Hipervnculo"/>
        </w:rPr>
      </w:pPr>
      <w:r w:rsidRPr="00E05AAD">
        <w:rPr>
          <w:rStyle w:val="Hipervnculo"/>
        </w:rPr>
        <w:t>https://www.asobancaria.com/wp-content/uploads/semana-economica-edicion-1198_min.pdf</w:t>
      </w:r>
    </w:p>
    <w:p w14:paraId="11DD5B09" w14:textId="77777777" w:rsidR="004D5772" w:rsidRPr="00E05AAD" w:rsidRDefault="004D5772" w:rsidP="004D5772">
      <w:pPr>
        <w:pStyle w:val="Cuerpovademecum"/>
      </w:pPr>
      <w:r w:rsidRPr="00E05AAD">
        <w:t>Los campesinos colombianos son un segmento poblacional con el cual se tiene una enorme deuda como país y una alta dependencia. Hemos iniciado el pago con acciones puntuales como reducir el analfabetismo, aumentar la cobertura de los servicios públicos o, incluso, logrando que más de la mitad del 32% de los colombianos que viven en estas zonas aprueben la primaria. Sin embargo, es más que evidente que son tímidos pasos en la dirección correcta.</w:t>
      </w:r>
    </w:p>
    <w:p w14:paraId="73FA1C6B" w14:textId="77777777" w:rsidR="004D5772" w:rsidRPr="00E05AAD" w:rsidRDefault="004D5772" w:rsidP="004D5772">
      <w:pPr>
        <w:pStyle w:val="Cuerpovademecum"/>
      </w:pPr>
    </w:p>
    <w:p w14:paraId="5D211EE5" w14:textId="77777777" w:rsidR="004D5772" w:rsidRPr="00E05AAD" w:rsidRDefault="004D5772" w:rsidP="004D5772">
      <w:pPr>
        <w:pStyle w:val="Cuerpovademecum"/>
      </w:pPr>
      <w:r w:rsidRPr="00E05AAD">
        <w:rPr>
          <w:rFonts w:ascii="Times New Roman" w:eastAsia="Liberation Serif" w:hAnsi="Times New Roman"/>
          <w:b/>
          <w:color w:val="984806"/>
          <w:szCs w:val="20"/>
        </w:rPr>
        <w:t>Edición 1197| Dinámica reciente de los corresponsales bancarios en Colombia</w:t>
      </w:r>
    </w:p>
    <w:p w14:paraId="5AAB11EE" w14:textId="77777777" w:rsidR="004D5772" w:rsidRPr="00E05AAD" w:rsidRDefault="004D5772" w:rsidP="004D5772">
      <w:pPr>
        <w:pStyle w:val="Cuerpovademecum"/>
        <w:rPr>
          <w:rStyle w:val="Hipervnculo"/>
        </w:rPr>
      </w:pPr>
      <w:r w:rsidRPr="00E05AAD">
        <w:rPr>
          <w:rStyle w:val="Hipervnculo"/>
        </w:rPr>
        <w:t>https://www.asobancaria.com/wp-content/uploads/1197.pdf</w:t>
      </w:r>
    </w:p>
    <w:p w14:paraId="6FDBB006" w14:textId="77777777" w:rsidR="004D5772" w:rsidRPr="00E05AAD" w:rsidRDefault="004D5772" w:rsidP="004D5772">
      <w:pPr>
        <w:pStyle w:val="Cuerpovademecum"/>
      </w:pPr>
      <w:r w:rsidRPr="00E05AAD">
        <w:t>La corresponsalía bancaría ha jugado un papel fundamental en la búsqueda de garantizar la cobertura del sistema financiero en todo el territorio nacional. De hecho, a partir de su implementación, la presencia de la banca en el país pasó de 72,4% en el año 2006 al 100% en 2015, indicador que se ha mantenido con pequeñas variaciones hasta 2018.</w:t>
      </w:r>
    </w:p>
    <w:p w14:paraId="59FCCAD7" w14:textId="77777777" w:rsidR="004D5772" w:rsidRPr="00E05AAD" w:rsidRDefault="004D5772" w:rsidP="004D5772">
      <w:pPr>
        <w:pStyle w:val="Cuerpovademecum"/>
      </w:pPr>
    </w:p>
    <w:p w14:paraId="51FE9344" w14:textId="77777777" w:rsidR="004D5772" w:rsidRPr="00E05AAD" w:rsidRDefault="004D5772" w:rsidP="004D5772">
      <w:pPr>
        <w:pStyle w:val="Cuerpovademecum"/>
        <w:rPr>
          <w:rFonts w:ascii="Times New Roman" w:eastAsia="Liberation Serif" w:hAnsi="Times New Roman"/>
          <w:color w:val="984806"/>
          <w:szCs w:val="20"/>
        </w:rPr>
      </w:pPr>
      <w:r w:rsidRPr="00E05AAD">
        <w:rPr>
          <w:rFonts w:ascii="Times New Roman" w:eastAsia="Liberation Serif" w:hAnsi="Times New Roman"/>
          <w:b/>
          <w:color w:val="984806"/>
          <w:szCs w:val="20"/>
        </w:rPr>
        <w:t>Informe de Regulación Internacional</w:t>
      </w:r>
    </w:p>
    <w:p w14:paraId="2E646687" w14:textId="77777777" w:rsidR="004D5772" w:rsidRPr="00E05AAD" w:rsidRDefault="004D5772" w:rsidP="004D5772">
      <w:pPr>
        <w:pStyle w:val="Cuerpovademecum"/>
        <w:rPr>
          <w:rStyle w:val="Hipervnculo"/>
        </w:rPr>
      </w:pPr>
      <w:r w:rsidRPr="00E05AAD">
        <w:rPr>
          <w:rStyle w:val="Hipervnculo"/>
        </w:rPr>
        <w:t>https://www.asobancaria.com/wp-content/uploads/informe-de-regulacion-internacional-31_min.pdf</w:t>
      </w:r>
    </w:p>
    <w:p w14:paraId="5CBE262D" w14:textId="77777777" w:rsidR="004D5772" w:rsidRPr="00E05AAD" w:rsidRDefault="004D5772" w:rsidP="004D5772">
      <w:pPr>
        <w:pStyle w:val="Cuerpovademecum"/>
      </w:pPr>
      <w:r w:rsidRPr="00E05AAD">
        <w:t>En este informe encontrará la reseña de las normas publicadas por organismos internacionales durante el tercer trimestre de 2019.</w:t>
      </w:r>
    </w:p>
    <w:p w14:paraId="05CB8416" w14:textId="77777777" w:rsidR="004D5772" w:rsidRPr="00E05AAD" w:rsidRDefault="004D5772" w:rsidP="004D5772">
      <w:pPr>
        <w:pStyle w:val="Cuerpovademecum"/>
      </w:pPr>
    </w:p>
    <w:p w14:paraId="6B96FD82" w14:textId="77777777" w:rsidR="004D5772" w:rsidRPr="00E05AAD" w:rsidRDefault="004D5772" w:rsidP="004D5772">
      <w:pPr>
        <w:pStyle w:val="Estilo10"/>
        <w:jc w:val="center"/>
        <w:rPr>
          <w:rFonts w:cs="Palatino Linotype"/>
          <w:b w:val="0"/>
          <w:color w:val="auto"/>
          <w:sz w:val="40"/>
          <w:szCs w:val="40"/>
          <w:lang w:val="es-CO"/>
        </w:rPr>
      </w:pPr>
      <w:r w:rsidRPr="00E05AAD">
        <w:rPr>
          <w:rFonts w:cs="Palatino Linotype"/>
          <w:b w:val="0"/>
          <w:color w:val="auto"/>
          <w:sz w:val="40"/>
          <w:szCs w:val="40"/>
          <w:lang w:val="es-CO"/>
        </w:rPr>
        <w:lastRenderedPageBreak/>
        <w:sym w:font="Wingdings 2" w:char="F068"/>
      </w:r>
    </w:p>
    <w:p w14:paraId="1A8842F0" w14:textId="77777777" w:rsidR="004D5772" w:rsidRPr="00E05AAD" w:rsidRDefault="004D5772" w:rsidP="004D5772">
      <w:pPr>
        <w:pStyle w:val="Cuerpovademecum"/>
        <w:rPr>
          <w:rFonts w:eastAsia="Liberation Serif"/>
          <w:b/>
          <w:color w:val="984806"/>
          <w:szCs w:val="20"/>
          <w:lang w:val="es-CO"/>
        </w:rPr>
      </w:pPr>
    </w:p>
    <w:p w14:paraId="787CBB70" w14:textId="77777777" w:rsidR="004D5772" w:rsidRPr="00E05AAD" w:rsidRDefault="004D5772" w:rsidP="004D5772">
      <w:pPr>
        <w:pStyle w:val="Cuerpovademecum"/>
        <w:rPr>
          <w:rFonts w:eastAsia="Liberation Serif"/>
          <w:b/>
          <w:color w:val="984806"/>
          <w:szCs w:val="20"/>
          <w:lang w:val="es-CO"/>
        </w:rPr>
      </w:pPr>
      <w:r w:rsidRPr="00E05AAD">
        <w:rPr>
          <w:rFonts w:eastAsia="Liberation Serif"/>
          <w:b/>
          <w:color w:val="984806"/>
          <w:szCs w:val="20"/>
          <w:lang w:val="es-CO"/>
        </w:rPr>
        <w:t>INSTITUTO NACIONAL DE CONTADORES PÚBLICOS DE COLOMBIA (INCP)</w:t>
      </w:r>
    </w:p>
    <w:p w14:paraId="642FB81D" w14:textId="77777777" w:rsidR="004D5772" w:rsidRPr="00E05AAD" w:rsidRDefault="004D5772" w:rsidP="004D5772">
      <w:pPr>
        <w:pStyle w:val="Cuerpovademecum"/>
        <w:rPr>
          <w:rFonts w:eastAsia="Liberation Serif"/>
          <w:b/>
          <w:color w:val="984806"/>
          <w:szCs w:val="20"/>
          <w:lang w:val="es-CO"/>
        </w:rPr>
      </w:pPr>
    </w:p>
    <w:p w14:paraId="15B71744" w14:textId="77777777" w:rsidR="004D5772" w:rsidRPr="00E05AAD" w:rsidRDefault="004D5772" w:rsidP="004D5772">
      <w:pPr>
        <w:pStyle w:val="Cuerpovademecum"/>
        <w:rPr>
          <w:rFonts w:ascii="Times New Roman" w:eastAsia="Liberation Serif" w:hAnsi="Times New Roman"/>
          <w:b/>
          <w:color w:val="984806"/>
          <w:szCs w:val="20"/>
        </w:rPr>
      </w:pPr>
      <w:r w:rsidRPr="00E05AAD">
        <w:rPr>
          <w:rFonts w:ascii="Times New Roman" w:eastAsia="Liberation Serif" w:hAnsi="Times New Roman"/>
          <w:b/>
          <w:color w:val="984806"/>
          <w:szCs w:val="20"/>
        </w:rPr>
        <w:t>IFRS 9 en los grandes bancos del Reino Unido</w:t>
      </w:r>
    </w:p>
    <w:p w14:paraId="2C04404E" w14:textId="77777777" w:rsidR="004D5772" w:rsidRPr="00E05AAD" w:rsidRDefault="004D5772" w:rsidP="004D5772">
      <w:pPr>
        <w:pStyle w:val="Cuerpovademecum"/>
        <w:rPr>
          <w:rStyle w:val="Hipervnculo"/>
        </w:rPr>
      </w:pPr>
      <w:r w:rsidRPr="00E05AAD">
        <w:rPr>
          <w:rStyle w:val="Hipervnculo"/>
        </w:rPr>
        <w:t>https://www.incp.org.co/ifrs-9-los-grandes-bancos-del-reino-unido/</w:t>
      </w:r>
    </w:p>
    <w:p w14:paraId="3A23B772" w14:textId="77777777" w:rsidR="004D5772" w:rsidRPr="00E05AAD" w:rsidRDefault="004D5772" w:rsidP="004D5772">
      <w:pPr>
        <w:pStyle w:val="Cuerpovademecum"/>
      </w:pPr>
      <w:r w:rsidRPr="00E05AAD">
        <w:t xml:space="preserve">Grandes grupos dominan la industria bancaria del Reino Unido, clasificados como D-SIB por la Autoridad de Regulación Prudencial (PARA, por sus siglas en inglés), siendo Barclays, HSBC, RBS, LBG, SCB y San UK, los bancos más grandes de dicho territorio. Recientemente, el impacto inicial de la Norma Internacional de Información Financiera 9 (IFRS 9, por sus siglas en inglés) en los resultados financieros de los bancos y en los recursos del capital regulatorio no ha sido concebido como severo, como algunos habían pronosticado. Es por ello por lo que los bancos vieron incrementos en el total de las provisiones por deterioro, según el IFRS 9 entre 16.1% – 58.4%, en la transición el 1 de enero de 2018, causando una reducción directa en las ganancias retenidas contables, además de consecuencias para los recursos del capital regulatorio. De este modo, dichos enfoques diferentes no han impactado de manera importante en los resultados financieros de los bancos y los recursos del capital regulatorio, </w:t>
      </w:r>
      <w:proofErr w:type="spellStart"/>
      <w:r w:rsidRPr="00E05AAD">
        <w:t>tratadose</w:t>
      </w:r>
      <w:proofErr w:type="spellEnd"/>
      <w:r w:rsidRPr="00E05AAD">
        <w:t xml:space="preserve"> así de un entorno crediticio benigno.</w:t>
      </w:r>
    </w:p>
    <w:p w14:paraId="0741525B" w14:textId="77777777" w:rsidR="004D5772" w:rsidRPr="00E05AAD" w:rsidRDefault="004D5772" w:rsidP="004D5772">
      <w:pPr>
        <w:pStyle w:val="Cuerpovademecum"/>
      </w:pPr>
    </w:p>
    <w:p w14:paraId="70011A8A" w14:textId="77777777" w:rsidR="004D5772" w:rsidRPr="00E05AAD" w:rsidRDefault="004D5772" w:rsidP="004D5772">
      <w:pPr>
        <w:pStyle w:val="Estilo10"/>
        <w:jc w:val="center"/>
        <w:rPr>
          <w:rFonts w:cs="Palatino Linotype"/>
          <w:b w:val="0"/>
          <w:color w:val="auto"/>
          <w:sz w:val="40"/>
          <w:szCs w:val="40"/>
          <w:lang w:val="es-CO"/>
        </w:rPr>
      </w:pPr>
      <w:r w:rsidRPr="00E05AAD">
        <w:rPr>
          <w:rFonts w:cs="Palatino Linotype"/>
          <w:b w:val="0"/>
          <w:color w:val="auto"/>
          <w:sz w:val="40"/>
          <w:szCs w:val="40"/>
          <w:lang w:val="es-CO"/>
        </w:rPr>
        <w:sym w:font="Wingdings 2" w:char="F068"/>
      </w:r>
    </w:p>
    <w:p w14:paraId="756403C9" w14:textId="77777777" w:rsidR="004D5772" w:rsidRPr="00E05AAD" w:rsidRDefault="004D5772" w:rsidP="004D5772">
      <w:pPr>
        <w:pStyle w:val="Cuerpovademecum"/>
      </w:pPr>
    </w:p>
    <w:p w14:paraId="18F22657" w14:textId="77777777" w:rsidR="004D5772" w:rsidRPr="00E05AAD" w:rsidRDefault="004D5772" w:rsidP="004D5772">
      <w:pPr>
        <w:pStyle w:val="Estilo10"/>
        <w:rPr>
          <w:lang w:val="es-CO"/>
        </w:rPr>
      </w:pPr>
      <w:r w:rsidRPr="00E05AAD">
        <w:rPr>
          <w:lang w:val="es-CO"/>
        </w:rPr>
        <w:t>INTERNACIONAL</w:t>
      </w:r>
    </w:p>
    <w:p w14:paraId="1CB595E0" w14:textId="77777777" w:rsidR="004D5772" w:rsidRPr="00E05AAD" w:rsidRDefault="004D5772" w:rsidP="004D5772">
      <w:pPr>
        <w:pStyle w:val="Cuerpovademecum"/>
        <w:rPr>
          <w:lang w:val="es-CO"/>
        </w:rPr>
      </w:pPr>
    </w:p>
    <w:p w14:paraId="7D4363AD" w14:textId="77777777" w:rsidR="004D5772" w:rsidRPr="00E05AAD" w:rsidRDefault="004D5772" w:rsidP="004D5772">
      <w:pPr>
        <w:pStyle w:val="Cuerpovademecum"/>
        <w:rPr>
          <w:rFonts w:eastAsia="Liberation Serif"/>
          <w:b/>
          <w:color w:val="984806"/>
          <w:szCs w:val="20"/>
          <w:lang w:val="es-CO"/>
        </w:rPr>
      </w:pPr>
      <w:r w:rsidRPr="00E05AAD">
        <w:rPr>
          <w:rFonts w:eastAsia="Liberation Serif"/>
          <w:b/>
          <w:color w:val="984806"/>
          <w:szCs w:val="20"/>
          <w:lang w:val="es-CO"/>
        </w:rPr>
        <w:t>CEPAL</w:t>
      </w:r>
    </w:p>
    <w:p w14:paraId="1D53D19F" w14:textId="77777777" w:rsidR="004D5772" w:rsidRPr="00E05AAD" w:rsidRDefault="004D5772" w:rsidP="004D5772">
      <w:pPr>
        <w:pStyle w:val="Cuerpovademecum"/>
        <w:rPr>
          <w:lang w:val="es-CO"/>
        </w:rPr>
      </w:pPr>
    </w:p>
    <w:p w14:paraId="339D7849" w14:textId="77777777" w:rsidR="004D5772" w:rsidRPr="00E05AAD" w:rsidRDefault="004D5772" w:rsidP="004D5772">
      <w:pPr>
        <w:pStyle w:val="Cuerpovademecum"/>
        <w:rPr>
          <w:rFonts w:ascii="Times New Roman" w:eastAsia="Liberation Serif" w:hAnsi="Times New Roman"/>
          <w:b/>
          <w:color w:val="984806"/>
          <w:szCs w:val="20"/>
          <w:lang w:val="es-CO"/>
        </w:rPr>
      </w:pPr>
      <w:r w:rsidRPr="00E05AAD">
        <w:rPr>
          <w:rFonts w:ascii="Times New Roman" w:eastAsia="Liberation Serif" w:hAnsi="Times New Roman"/>
          <w:b/>
          <w:color w:val="984806"/>
          <w:szCs w:val="20"/>
          <w:lang w:val="es-CO"/>
        </w:rPr>
        <w:t>Países de la región reafirman importancia del fortalecimiento y la integración de los sistemas estadísticos nacionales</w:t>
      </w:r>
    </w:p>
    <w:p w14:paraId="3B1C52D9" w14:textId="77777777" w:rsidR="004D5772" w:rsidRPr="00E05AAD" w:rsidRDefault="00DA3709" w:rsidP="004D5772">
      <w:pPr>
        <w:pStyle w:val="Cuerpovademecum"/>
        <w:rPr>
          <w:rStyle w:val="Hipervnculo"/>
          <w:lang w:val="es-CO"/>
        </w:rPr>
      </w:pPr>
      <w:hyperlink r:id="rId1410" w:history="1">
        <w:r w:rsidR="004D5772" w:rsidRPr="00E05AAD">
          <w:rPr>
            <w:rStyle w:val="Hipervnculo"/>
            <w:lang w:val="es-CO"/>
          </w:rPr>
          <w:t>https://www.cepal.org/es/comunicados/paises-la-region-reafirman-importancia-fortalecimiento-la-integracion-sistemas</w:t>
        </w:r>
      </w:hyperlink>
    </w:p>
    <w:p w14:paraId="48A32FDD" w14:textId="77777777" w:rsidR="004D5772" w:rsidRPr="00E05AAD" w:rsidRDefault="004D5772" w:rsidP="004D5772">
      <w:pPr>
        <w:pStyle w:val="Cuerpovademecum"/>
        <w:rPr>
          <w:rStyle w:val="Hipervnculo"/>
          <w:lang w:val="es-CO"/>
        </w:rPr>
      </w:pPr>
    </w:p>
    <w:p w14:paraId="377013BE" w14:textId="77777777" w:rsidR="004D5772" w:rsidRPr="00E05AAD" w:rsidRDefault="004D5772" w:rsidP="004D5772">
      <w:pPr>
        <w:pStyle w:val="Cuerpovademecum"/>
        <w:rPr>
          <w:rFonts w:ascii="Times New Roman" w:eastAsia="Liberation Serif" w:hAnsi="Times New Roman"/>
          <w:b/>
          <w:color w:val="984806"/>
          <w:szCs w:val="20"/>
        </w:rPr>
      </w:pPr>
      <w:r w:rsidRPr="00E05AAD">
        <w:rPr>
          <w:rFonts w:ascii="Times New Roman" w:eastAsia="Liberation Serif" w:hAnsi="Times New Roman"/>
          <w:b/>
          <w:color w:val="984806"/>
          <w:szCs w:val="20"/>
          <w:lang w:val="es-CO"/>
        </w:rPr>
        <w:t xml:space="preserve">Estrategias para el uso productivo de remesas familiares e </w:t>
      </w:r>
      <w:proofErr w:type="spellStart"/>
      <w:r w:rsidRPr="00E05AAD">
        <w:rPr>
          <w:rFonts w:ascii="Times New Roman" w:eastAsia="Liberation Serif" w:hAnsi="Times New Roman"/>
          <w:b/>
          <w:color w:val="984806"/>
          <w:szCs w:val="20"/>
          <w:lang w:val="es-CO"/>
        </w:rPr>
        <w:t>inclusión</w:t>
      </w:r>
      <w:proofErr w:type="spellEnd"/>
      <w:r w:rsidRPr="00E05AAD">
        <w:rPr>
          <w:rFonts w:ascii="Times New Roman" w:eastAsia="Liberation Serif" w:hAnsi="Times New Roman"/>
          <w:b/>
          <w:color w:val="984806"/>
          <w:szCs w:val="20"/>
          <w:lang w:val="es-CO"/>
        </w:rPr>
        <w:t xml:space="preserve"> financiera</w:t>
      </w:r>
    </w:p>
    <w:p w14:paraId="61B22D6C" w14:textId="77777777" w:rsidR="004D5772" w:rsidRPr="00E05AAD" w:rsidRDefault="004D5772" w:rsidP="004D5772">
      <w:pPr>
        <w:pStyle w:val="Cuerpovademecum"/>
        <w:rPr>
          <w:rStyle w:val="Hipervnculo"/>
          <w:lang w:val="es-CO"/>
        </w:rPr>
      </w:pPr>
      <w:r w:rsidRPr="00E05AAD">
        <w:rPr>
          <w:rStyle w:val="Hipervnculo"/>
          <w:lang w:val="es-CO"/>
        </w:rPr>
        <w:t>https://repositorio.cepal.org/bitstream/handle/11362/44962/1/S1901113_es.pdf</w:t>
      </w:r>
    </w:p>
    <w:p w14:paraId="0B857A6E" w14:textId="77777777" w:rsidR="004D5772" w:rsidRPr="00E05AAD" w:rsidRDefault="004D5772" w:rsidP="004D5772">
      <w:pPr>
        <w:pStyle w:val="Cuerpovademecum"/>
      </w:pPr>
      <w:r w:rsidRPr="00E05AAD">
        <w:t xml:space="preserve">El objetivo de este documento es presentar un </w:t>
      </w:r>
      <w:proofErr w:type="spellStart"/>
      <w:r w:rsidRPr="00E05AAD">
        <w:t>diagnóstico</w:t>
      </w:r>
      <w:proofErr w:type="spellEnd"/>
      <w:r w:rsidRPr="00E05AAD">
        <w:t xml:space="preserve"> y ofrecer un conjunto de estrategias que fomenten un mayor uso productivo de las remesas familiares en Guatemala a </w:t>
      </w:r>
      <w:proofErr w:type="spellStart"/>
      <w:r w:rsidRPr="00E05AAD">
        <w:t>través</w:t>
      </w:r>
      <w:proofErr w:type="spellEnd"/>
      <w:r w:rsidRPr="00E05AAD">
        <w:t xml:space="preserve"> de una mayor </w:t>
      </w:r>
      <w:proofErr w:type="spellStart"/>
      <w:r w:rsidRPr="00E05AAD">
        <w:t>inclusión</w:t>
      </w:r>
      <w:proofErr w:type="spellEnd"/>
      <w:r w:rsidRPr="00E05AAD">
        <w:t xml:space="preserve"> financiera, a partir del estudio de caso de la cadena de valor de turismo en La Antigua y otros municipios de </w:t>
      </w:r>
      <w:proofErr w:type="spellStart"/>
      <w:r w:rsidRPr="00E05AAD">
        <w:t>Sacatepéquez</w:t>
      </w:r>
      <w:proofErr w:type="spellEnd"/>
      <w:r w:rsidRPr="00E05AAD">
        <w:t xml:space="preserve">. Sobre la base del </w:t>
      </w:r>
      <w:proofErr w:type="spellStart"/>
      <w:r w:rsidRPr="00E05AAD">
        <w:t>análisis</w:t>
      </w:r>
      <w:proofErr w:type="spellEnd"/>
      <w:r w:rsidRPr="00E05AAD">
        <w:t xml:space="preserve"> del estado actual de los flujos de remesas y su uso, </w:t>
      </w:r>
      <w:proofErr w:type="spellStart"/>
      <w:r w:rsidRPr="00E05AAD">
        <w:t>asi</w:t>
      </w:r>
      <w:proofErr w:type="spellEnd"/>
      <w:r w:rsidRPr="00E05AAD">
        <w:t>́ como del examen de las principales limitaciones que enfrenta la cadena de valor, se identifican oportunidades para apalancar remesas familiares en el financiamiento de proyectos productivos mediante un mayor acceso y uso de productos financieros formales y servicios.</w:t>
      </w:r>
    </w:p>
    <w:p w14:paraId="1AB67A8C" w14:textId="77777777" w:rsidR="004D5772" w:rsidRPr="00E05AAD" w:rsidRDefault="004D5772" w:rsidP="004D5772">
      <w:pPr>
        <w:pStyle w:val="Cuerpovademecum"/>
      </w:pPr>
    </w:p>
    <w:p w14:paraId="65880341" w14:textId="77777777" w:rsidR="004D5772" w:rsidRPr="00E05AAD" w:rsidRDefault="004D5772" w:rsidP="004D5772">
      <w:pPr>
        <w:pStyle w:val="Estilo10"/>
        <w:jc w:val="center"/>
        <w:rPr>
          <w:rFonts w:cs="Palatino Linotype"/>
          <w:b w:val="0"/>
          <w:color w:val="auto"/>
          <w:sz w:val="40"/>
          <w:szCs w:val="40"/>
          <w:lang w:val="es-CO"/>
        </w:rPr>
      </w:pPr>
      <w:r w:rsidRPr="00E05AAD">
        <w:rPr>
          <w:rFonts w:cs="Palatino Linotype"/>
          <w:b w:val="0"/>
          <w:color w:val="auto"/>
          <w:sz w:val="40"/>
          <w:szCs w:val="40"/>
          <w:lang w:val="es-CO"/>
        </w:rPr>
        <w:sym w:font="Wingdings 2" w:char="F068"/>
      </w:r>
    </w:p>
    <w:p w14:paraId="2DF1CFDF" w14:textId="77777777" w:rsidR="004D5772" w:rsidRPr="00E05AAD" w:rsidRDefault="004D5772" w:rsidP="004D5772">
      <w:pPr>
        <w:pStyle w:val="Cuerpovademecum"/>
        <w:rPr>
          <w:lang w:val="es-CO"/>
        </w:rPr>
      </w:pPr>
    </w:p>
    <w:p w14:paraId="30C07022" w14:textId="77777777" w:rsidR="004D5772" w:rsidRPr="00E05AAD" w:rsidRDefault="004D5772" w:rsidP="004D5772">
      <w:pPr>
        <w:pStyle w:val="Estilo10"/>
        <w:rPr>
          <w:lang w:val="es-CO"/>
        </w:rPr>
      </w:pPr>
      <w:r w:rsidRPr="00E05AAD">
        <w:rPr>
          <w:lang w:val="es-CO"/>
        </w:rPr>
        <w:t>CENTRO DE ESTUDIOS MONETARIOS LATINOAMERICANOS (CEMLA)</w:t>
      </w:r>
    </w:p>
    <w:p w14:paraId="619AA530" w14:textId="77777777" w:rsidR="004D5772" w:rsidRPr="00E05AAD" w:rsidRDefault="004D5772" w:rsidP="004D5772">
      <w:pPr>
        <w:pStyle w:val="Cuerpovademecum"/>
        <w:rPr>
          <w:lang w:val="es-CO"/>
        </w:rPr>
      </w:pPr>
    </w:p>
    <w:p w14:paraId="04BFFE4E" w14:textId="77777777" w:rsidR="004D5772" w:rsidRPr="00E05AAD" w:rsidRDefault="004D5772" w:rsidP="004D5772">
      <w:pPr>
        <w:pStyle w:val="Cuerpovademecum"/>
        <w:rPr>
          <w:rFonts w:ascii="Times New Roman" w:eastAsia="Liberation Serif" w:hAnsi="Times New Roman"/>
          <w:b/>
          <w:color w:val="984806"/>
          <w:szCs w:val="20"/>
          <w:lang w:val="es-CO"/>
        </w:rPr>
      </w:pPr>
      <w:r w:rsidRPr="00E05AAD">
        <w:rPr>
          <w:rFonts w:ascii="Times New Roman" w:eastAsia="Liberation Serif" w:hAnsi="Times New Roman"/>
          <w:b/>
          <w:color w:val="984806"/>
          <w:szCs w:val="20"/>
          <w:lang w:val="es-CO"/>
        </w:rPr>
        <w:t>Política Monetaria y Estabilidad Financiera en América Latina y el Caribe</w:t>
      </w:r>
    </w:p>
    <w:p w14:paraId="548B9DF9" w14:textId="77777777" w:rsidR="004D5772" w:rsidRPr="00E05AAD" w:rsidRDefault="00DA3709" w:rsidP="004D5772">
      <w:pPr>
        <w:pStyle w:val="Cuerpovademecum"/>
        <w:rPr>
          <w:rStyle w:val="Hipervnculo"/>
          <w:lang w:val="es-CO"/>
        </w:rPr>
      </w:pPr>
      <w:hyperlink r:id="rId1411" w:history="1">
        <w:r w:rsidR="004D5772" w:rsidRPr="00E05AAD">
          <w:rPr>
            <w:rStyle w:val="Hipervnculo"/>
            <w:lang w:val="es-CO"/>
          </w:rPr>
          <w:t>https://www.cemla.org/PDF/ic/2018-pic-xix.html</w:t>
        </w:r>
      </w:hyperlink>
    </w:p>
    <w:p w14:paraId="0B3836AC" w14:textId="77777777" w:rsidR="004D5772" w:rsidRPr="00E05AAD" w:rsidRDefault="004D5772" w:rsidP="004D5772">
      <w:pPr>
        <w:pStyle w:val="Cuerpovademecum"/>
        <w:rPr>
          <w:lang w:val="es-CO"/>
        </w:rPr>
      </w:pPr>
      <w:r w:rsidRPr="00E05AAD">
        <w:rPr>
          <w:lang w:val="es-CO"/>
        </w:rPr>
        <w:lastRenderedPageBreak/>
        <w:t>Desde 2005 los bancos centrales miembros del CEMLA han desarrollado actividades de investigación conjunta para potenciar la investigación económica en temas de mutuo interés. Las actividades de investigación conjunta anuales o multianuales se han desarrollado en los siguientes temas: 1) estimación y uso de variables no observables en la región; 2) el desarrollo de modelos dinámicos y estocásticos de equilibrio general; 3) los mecanismos de transmisión de la política monetaria; 4) respuestas de política económica a la crisis financiera; 5) dinámica inflacionaria, persistencia y formación de precios y salarios; 6) flujos de capitales y su impacto macroeconómico; 7) precios de los activos internos, fundamentos globales y estabilidad financiera; 8) política monetaria y estabilidad financiera en economías pequeñas y abiertas; 9) política monetaria y estabilidad financiera; 10) diseminación internacional de la política monetaria; 11) política monetaria y condiciones financieras; 12) decisiones financieras de los hogares e inclusión financiera: evidencia para América Latina y el Caribe; y 13) expectativas de inflación: su medición y grado de anclaje.</w:t>
      </w:r>
    </w:p>
    <w:p w14:paraId="06961677" w14:textId="77777777" w:rsidR="004D5772" w:rsidRPr="00E05AAD" w:rsidRDefault="004D5772" w:rsidP="004D5772">
      <w:pPr>
        <w:pStyle w:val="Cuerpovademecum"/>
        <w:rPr>
          <w:lang w:val="es-CO"/>
        </w:rPr>
      </w:pPr>
    </w:p>
    <w:p w14:paraId="46E88CA0" w14:textId="77777777" w:rsidR="004D5772" w:rsidRPr="00E05AAD" w:rsidRDefault="004D5772" w:rsidP="004D5772">
      <w:pPr>
        <w:pStyle w:val="Cuerpovademecum"/>
        <w:jc w:val="center"/>
        <w:rPr>
          <w:sz w:val="40"/>
          <w:szCs w:val="40"/>
        </w:rPr>
      </w:pPr>
      <w:r w:rsidRPr="00E05AAD">
        <w:rPr>
          <w:sz w:val="40"/>
          <w:szCs w:val="40"/>
          <w:lang w:val="es-CO"/>
        </w:rPr>
        <w:sym w:font="Wingdings 2" w:char="F068"/>
      </w:r>
    </w:p>
    <w:p w14:paraId="6267B535" w14:textId="77777777" w:rsidR="004D5772" w:rsidRPr="00E05AAD" w:rsidRDefault="004D5772" w:rsidP="004D5772">
      <w:pPr>
        <w:pStyle w:val="Cuerpovademecum"/>
        <w:rPr>
          <w:lang w:val="en-US"/>
        </w:rPr>
      </w:pPr>
    </w:p>
    <w:p w14:paraId="3F9F9F5A" w14:textId="77777777" w:rsidR="004D5772" w:rsidRPr="00E05AAD" w:rsidRDefault="004D5772" w:rsidP="004D5772">
      <w:pPr>
        <w:pStyle w:val="Estilo10"/>
        <w:rPr>
          <w:lang w:val="es-CO"/>
        </w:rPr>
      </w:pPr>
      <w:r w:rsidRPr="00E05AAD">
        <w:rPr>
          <w:lang w:val="es-CO"/>
        </w:rPr>
        <w:t>COLEGIO DE CONTADORES PÚBLICOS DE MÉXICO, A.C. - MÉXICO</w:t>
      </w:r>
    </w:p>
    <w:p w14:paraId="69B10527" w14:textId="77777777" w:rsidR="004D5772" w:rsidRPr="00E05AAD" w:rsidRDefault="004D5772" w:rsidP="004D5772">
      <w:pPr>
        <w:pStyle w:val="Cuerpovademecum"/>
        <w:rPr>
          <w:lang w:val="es-CO"/>
        </w:rPr>
      </w:pPr>
    </w:p>
    <w:p w14:paraId="471F919E" w14:textId="77777777" w:rsidR="004D5772" w:rsidRPr="00E05AAD" w:rsidRDefault="004D5772" w:rsidP="004D5772">
      <w:pPr>
        <w:pStyle w:val="Cuerpovademecum"/>
        <w:rPr>
          <w:rFonts w:ascii="Times New Roman" w:eastAsia="Liberation Serif" w:hAnsi="Times New Roman"/>
          <w:b/>
          <w:color w:val="984806"/>
          <w:szCs w:val="20"/>
          <w:lang w:val="es-CO"/>
        </w:rPr>
      </w:pPr>
      <w:r w:rsidRPr="00E05AAD">
        <w:rPr>
          <w:rFonts w:ascii="Times New Roman" w:eastAsia="Liberation Serif" w:hAnsi="Times New Roman"/>
          <w:b/>
          <w:color w:val="984806"/>
          <w:szCs w:val="20"/>
          <w:lang w:val="es-CO"/>
        </w:rPr>
        <w:t>NIF C -22, criptomonedas en auscultación</w:t>
      </w:r>
    </w:p>
    <w:p w14:paraId="21223C2F" w14:textId="77777777" w:rsidR="004D5772" w:rsidRPr="00E05AAD" w:rsidRDefault="004D5772" w:rsidP="004D5772">
      <w:pPr>
        <w:pStyle w:val="Cuerpovademecum"/>
        <w:rPr>
          <w:rStyle w:val="Hipervnculo"/>
        </w:rPr>
      </w:pPr>
      <w:r w:rsidRPr="00E05AAD">
        <w:rPr>
          <w:rStyle w:val="Hipervnculo"/>
          <w:lang w:val="es-CO"/>
        </w:rPr>
        <w:t>https://veritasonline.com.mx/nif-c-22-criptomonedas-en-auscultacion/</w:t>
      </w:r>
    </w:p>
    <w:p w14:paraId="396B8C20" w14:textId="77777777" w:rsidR="004D5772" w:rsidRPr="00E05AAD" w:rsidRDefault="004D5772" w:rsidP="004D5772">
      <w:pPr>
        <w:pStyle w:val="Cuerpovademecum"/>
        <w:rPr>
          <w:lang w:val="es-CO"/>
        </w:rPr>
      </w:pPr>
      <w:r w:rsidRPr="00E05AAD">
        <w:rPr>
          <w:lang w:val="es-CO"/>
        </w:rPr>
        <w:t>Se trata de registros digitales únicos que sólo pueden transferirse en forma electrónica y se usan como medio de pago; su estructura está basada en la tecnología de cadena de bloques (</w:t>
      </w:r>
      <w:proofErr w:type="spellStart"/>
      <w:r w:rsidRPr="00E05AAD">
        <w:rPr>
          <w:lang w:val="es-CO"/>
        </w:rPr>
        <w:t>blockchain</w:t>
      </w:r>
      <w:proofErr w:type="spellEnd"/>
      <w:r w:rsidRPr="00E05AAD">
        <w:rPr>
          <w:lang w:val="es-CO"/>
        </w:rPr>
        <w:t>), que utiliza códigos encriptados (de ahí su nombre). Por su tecnología, dichos registros se consideran incorruptibles y seguros.</w:t>
      </w:r>
    </w:p>
    <w:p w14:paraId="6DEB722D" w14:textId="77777777" w:rsidR="004D5772" w:rsidRPr="00E05AAD" w:rsidRDefault="004D5772" w:rsidP="004D5772">
      <w:pPr>
        <w:pStyle w:val="Cuerpovademecum"/>
        <w:rPr>
          <w:rFonts w:ascii="Times New Roman" w:eastAsia="Liberation Serif" w:hAnsi="Times New Roman"/>
          <w:b/>
          <w:color w:val="984806"/>
          <w:szCs w:val="20"/>
          <w:lang w:val="es-CO"/>
        </w:rPr>
      </w:pPr>
    </w:p>
    <w:p w14:paraId="7C881E48" w14:textId="77777777" w:rsidR="004D5772" w:rsidRPr="00E05AAD" w:rsidRDefault="004D5772" w:rsidP="004D5772">
      <w:pPr>
        <w:pStyle w:val="Cuerpovademecum"/>
        <w:rPr>
          <w:rFonts w:ascii="Times New Roman" w:eastAsia="Liberation Serif" w:hAnsi="Times New Roman"/>
          <w:b/>
          <w:color w:val="984806"/>
          <w:szCs w:val="20"/>
          <w:lang w:val="es-CO"/>
        </w:rPr>
      </w:pPr>
      <w:r w:rsidRPr="00E05AAD">
        <w:rPr>
          <w:rFonts w:ascii="Times New Roman" w:eastAsia="Liberation Serif" w:hAnsi="Times New Roman"/>
          <w:b/>
          <w:color w:val="984806"/>
          <w:szCs w:val="20"/>
          <w:lang w:val="es-CO"/>
        </w:rPr>
        <w:t>Noticias del IASB: Efectos de instrumentos de cobertura en resultados</w:t>
      </w:r>
    </w:p>
    <w:p w14:paraId="0CFEACC4" w14:textId="77777777" w:rsidR="004D5772" w:rsidRPr="00E05AAD" w:rsidRDefault="004D5772" w:rsidP="004D5772">
      <w:pPr>
        <w:pStyle w:val="Cuerpovademecum"/>
        <w:rPr>
          <w:rStyle w:val="Hipervnculo"/>
        </w:rPr>
      </w:pPr>
      <w:r w:rsidRPr="00E05AAD">
        <w:rPr>
          <w:rStyle w:val="Hipervnculo"/>
          <w:lang w:val="es-CO"/>
        </w:rPr>
        <w:t>https://veritasonline.com.mx/efectos-de-instrumentos-de-cobertura-en-resultados/</w:t>
      </w:r>
    </w:p>
    <w:p w14:paraId="21369161" w14:textId="77777777" w:rsidR="004D5772" w:rsidRPr="00E05AAD" w:rsidRDefault="004D5772" w:rsidP="004D5772">
      <w:pPr>
        <w:pStyle w:val="Cuerpovademecum"/>
        <w:rPr>
          <w:lang w:val="es-CO"/>
        </w:rPr>
      </w:pPr>
      <w:r w:rsidRPr="00E05AAD">
        <w:rPr>
          <w:lang w:val="es-CO"/>
        </w:rPr>
        <w:t>Resumen ejecutivo de noticias de la junta de Consejo del IASB 2019. El Consejo del IASB llevó a cabo su reunión mensual de junio. A continuación, se indican los principales temas abordados.</w:t>
      </w:r>
    </w:p>
    <w:p w14:paraId="4573F63A" w14:textId="77777777" w:rsidR="004D5772" w:rsidRPr="00E05AAD" w:rsidRDefault="004D5772" w:rsidP="004D5772">
      <w:pPr>
        <w:pStyle w:val="Cuerpovademecum"/>
        <w:rPr>
          <w:lang w:val="es-CO"/>
        </w:rPr>
      </w:pPr>
      <w:r w:rsidRPr="00E05AAD">
        <w:rPr>
          <w:lang w:val="es-CO"/>
        </w:rPr>
        <w:t>Se decidió que el efecto de los instrumentos de cobertura debe presentarse en resultados de la misma sección a la que afecta de administración de riesgos de la entidad. Esto podrá tener un cierto grado de complejidad, pero se considera necesario para una adecuada presentación de los resultados.</w:t>
      </w:r>
    </w:p>
    <w:p w14:paraId="0CB9ED8F" w14:textId="77777777" w:rsidR="004D5772" w:rsidRPr="00E05AAD" w:rsidRDefault="004D5772" w:rsidP="004D5772">
      <w:pPr>
        <w:pStyle w:val="Cuerpovademecum"/>
        <w:rPr>
          <w:rFonts w:ascii="Times New Roman" w:eastAsia="Liberation Serif" w:hAnsi="Times New Roman"/>
          <w:b/>
          <w:color w:val="984806"/>
          <w:szCs w:val="20"/>
          <w:lang w:val="es-CO"/>
        </w:rPr>
      </w:pPr>
    </w:p>
    <w:p w14:paraId="53DB3C4C" w14:textId="77777777" w:rsidR="004D5772" w:rsidRPr="00E05AAD" w:rsidRDefault="004D5772" w:rsidP="004D5772">
      <w:pPr>
        <w:pStyle w:val="Cuerpovademecum"/>
        <w:jc w:val="center"/>
        <w:rPr>
          <w:sz w:val="40"/>
          <w:szCs w:val="40"/>
        </w:rPr>
      </w:pPr>
      <w:r w:rsidRPr="00E05AAD">
        <w:rPr>
          <w:sz w:val="40"/>
          <w:szCs w:val="40"/>
          <w:lang w:val="es-CO"/>
        </w:rPr>
        <w:sym w:font="Wingdings 2" w:char="F068"/>
      </w:r>
    </w:p>
    <w:p w14:paraId="1CA5160A" w14:textId="77777777" w:rsidR="004D5772" w:rsidRPr="00E05AAD" w:rsidRDefault="004D5772" w:rsidP="004D5772">
      <w:pPr>
        <w:pStyle w:val="Sinespaciado"/>
        <w:jc w:val="both"/>
        <w:rPr>
          <w:rFonts w:ascii="Palatino Linotype" w:hAnsi="Palatino Linotype"/>
          <w:sz w:val="20"/>
          <w:szCs w:val="20"/>
        </w:rPr>
      </w:pPr>
    </w:p>
    <w:p w14:paraId="044B3CBA" w14:textId="77777777" w:rsidR="004D5772" w:rsidRPr="00E05AAD" w:rsidRDefault="004D5772" w:rsidP="004D5772">
      <w:pPr>
        <w:pStyle w:val="Estilo10"/>
        <w:rPr>
          <w:lang w:val="es-CO"/>
        </w:rPr>
      </w:pPr>
      <w:r w:rsidRPr="00E05AAD">
        <w:rPr>
          <w:lang w:val="es-CO"/>
        </w:rPr>
        <w:t>B</w:t>
      </w:r>
      <w:r w:rsidRPr="00E05AAD">
        <w:rPr>
          <w:rFonts w:ascii="Times New Roman" w:hAnsi="Times New Roman"/>
        </w:rPr>
        <w:t>ANC</w:t>
      </w:r>
      <w:r w:rsidRPr="00E05AAD">
        <w:rPr>
          <w:lang w:val="es-CO"/>
        </w:rPr>
        <w:t>O INTERAMERICANO DE DESARROLLO (BID)</w:t>
      </w:r>
    </w:p>
    <w:p w14:paraId="55655CCC" w14:textId="77777777" w:rsidR="004D5772" w:rsidRPr="00E05AAD" w:rsidRDefault="004D5772" w:rsidP="004D5772">
      <w:pPr>
        <w:pStyle w:val="Sinespaciado"/>
        <w:rPr>
          <w:rFonts w:ascii="Palatino Linotype" w:hAnsi="Palatino Linotype"/>
          <w:b/>
          <w:color w:val="984806"/>
          <w:sz w:val="20"/>
          <w:szCs w:val="20"/>
          <w:lang w:val="es-CO"/>
        </w:rPr>
      </w:pPr>
    </w:p>
    <w:p w14:paraId="2CA5E4EA" w14:textId="77777777" w:rsidR="004D5772" w:rsidRPr="00E05AAD" w:rsidRDefault="004D5772" w:rsidP="004D5772">
      <w:pPr>
        <w:pStyle w:val="Cuerpovademecum"/>
        <w:rPr>
          <w:rFonts w:ascii="Times New Roman" w:eastAsia="Liberation Serif" w:hAnsi="Times New Roman"/>
          <w:b/>
          <w:color w:val="984806"/>
          <w:szCs w:val="20"/>
          <w:lang w:val="es-CO"/>
        </w:rPr>
      </w:pPr>
      <w:r w:rsidRPr="00E05AAD">
        <w:rPr>
          <w:rFonts w:ascii="Times New Roman" w:eastAsia="Liberation Serif" w:hAnsi="Times New Roman"/>
          <w:b/>
          <w:color w:val="984806"/>
          <w:szCs w:val="20"/>
          <w:lang w:val="es-CO"/>
        </w:rPr>
        <w:t>El camino hacia el financiamiento de los ODS: Si lo construyes, ellos vendrán</w:t>
      </w:r>
    </w:p>
    <w:p w14:paraId="734BA093" w14:textId="77777777" w:rsidR="004D5772" w:rsidRPr="00E05AAD" w:rsidRDefault="004D5772" w:rsidP="004D5772">
      <w:pPr>
        <w:pStyle w:val="Cuerpovademecum"/>
        <w:rPr>
          <w:rStyle w:val="Hipervnculo"/>
        </w:rPr>
      </w:pPr>
      <w:r w:rsidRPr="00E05AAD">
        <w:rPr>
          <w:rStyle w:val="Hipervnculo"/>
          <w:lang w:val="es-CO"/>
        </w:rPr>
        <w:t>https://www.iadb.org/es/noticias/el-camino-hacia-el-financiamiento-de-los-ods-si-lo-construyes-ellos-vendran</w:t>
      </w:r>
    </w:p>
    <w:p w14:paraId="375C10C1" w14:textId="77777777" w:rsidR="004D5772" w:rsidRPr="00E05AAD" w:rsidRDefault="004D5772" w:rsidP="004D5772">
      <w:pPr>
        <w:pStyle w:val="Cuerpovademecum"/>
        <w:rPr>
          <w:lang w:val="es-CO"/>
        </w:rPr>
      </w:pPr>
      <w:r w:rsidRPr="00E05AAD">
        <w:rPr>
          <w:lang w:val="es-CO"/>
        </w:rPr>
        <w:t>(PARTE IV)</w:t>
      </w:r>
    </w:p>
    <w:p w14:paraId="61FB7E93" w14:textId="77777777" w:rsidR="004D5772" w:rsidRPr="00E05AAD" w:rsidRDefault="004D5772" w:rsidP="004D5772">
      <w:pPr>
        <w:pStyle w:val="Cuerpovademecum"/>
        <w:rPr>
          <w:lang w:val="es-CO"/>
        </w:rPr>
      </w:pPr>
      <w:r w:rsidRPr="00E05AAD">
        <w:rPr>
          <w:lang w:val="es-CO"/>
        </w:rPr>
        <w:t xml:space="preserve">En artículos anteriores de la serie "El camino hacia el financiamiento de los ODS", discutimos la importancia del capital privado en la implementación de los Objetivos de Desarrollo Sostenible (ODS) y que los inversores buscan involucrarse cada vez más en el financiamiento de la Agenda 2030. Sin embargo, existe un amplio margen para aumentar la inversión privada en las economías en desarrollo y una serie de acciones que la comunidad de desarrollo debe tomar para facilitar dicho financiamiento. Basada en discusiones con inversores y una revisión de literatura, esta entrega de </w:t>
      </w:r>
      <w:r w:rsidRPr="00E05AAD">
        <w:rPr>
          <w:lang w:val="es-CO"/>
        </w:rPr>
        <w:lastRenderedPageBreak/>
        <w:t>nuestra serie aborda una de estas acciones clave: la construcción de una cartera de proyectos financiables.</w:t>
      </w:r>
    </w:p>
    <w:p w14:paraId="0833ABAA" w14:textId="77777777" w:rsidR="004D5772" w:rsidRPr="00E05AAD" w:rsidRDefault="004D5772" w:rsidP="004D5772">
      <w:pPr>
        <w:pStyle w:val="Cuerpovademecum"/>
        <w:rPr>
          <w:rFonts w:ascii="Times New Roman" w:eastAsia="Liberation Serif" w:hAnsi="Times New Roman"/>
          <w:b/>
          <w:color w:val="984806"/>
          <w:szCs w:val="20"/>
          <w:lang w:val="es-CO"/>
        </w:rPr>
      </w:pPr>
    </w:p>
    <w:p w14:paraId="414D5F91" w14:textId="77777777" w:rsidR="004D5772" w:rsidRPr="00E05AAD" w:rsidRDefault="004D5772" w:rsidP="004D5772">
      <w:pPr>
        <w:pStyle w:val="Cuerpovademecum"/>
        <w:rPr>
          <w:rFonts w:ascii="Times New Roman" w:eastAsia="Liberation Serif" w:hAnsi="Times New Roman"/>
          <w:b/>
          <w:color w:val="984806"/>
          <w:szCs w:val="20"/>
          <w:lang w:val="es-CO"/>
        </w:rPr>
      </w:pPr>
      <w:r w:rsidRPr="00E05AAD">
        <w:rPr>
          <w:rFonts w:ascii="Times New Roman" w:eastAsia="Liberation Serif" w:hAnsi="Times New Roman"/>
          <w:b/>
          <w:color w:val="984806"/>
          <w:szCs w:val="20"/>
          <w:lang w:val="es-CO"/>
        </w:rPr>
        <w:t>El camino hacia el financiamiento de los ODS: Un nuevo destino para la inversión privada</w:t>
      </w:r>
    </w:p>
    <w:p w14:paraId="50580A1A" w14:textId="77777777" w:rsidR="004D5772" w:rsidRPr="00E05AAD" w:rsidRDefault="004D5772" w:rsidP="004D5772">
      <w:pPr>
        <w:pStyle w:val="Cuerpovademecum"/>
        <w:rPr>
          <w:rStyle w:val="Hipervnculo"/>
        </w:rPr>
      </w:pPr>
      <w:r w:rsidRPr="00E05AAD">
        <w:rPr>
          <w:rStyle w:val="Hipervnculo"/>
          <w:lang w:val="es-CO"/>
        </w:rPr>
        <w:t>https://www.iadb.org/es/noticias/el-camino-hacia-el-financiamiento-de-los-ods-un-nuevo-destino-para-la-inversion-privada</w:t>
      </w:r>
    </w:p>
    <w:p w14:paraId="5C886BC6" w14:textId="77777777" w:rsidR="004D5772" w:rsidRPr="00E05AAD" w:rsidRDefault="004D5772" w:rsidP="004D5772">
      <w:pPr>
        <w:pStyle w:val="Cuerpovademecum"/>
        <w:rPr>
          <w:lang w:val="es-CO"/>
        </w:rPr>
      </w:pPr>
      <w:r w:rsidRPr="00E05AAD">
        <w:rPr>
          <w:lang w:val="es-CO"/>
        </w:rPr>
        <w:t>(PART III)</w:t>
      </w:r>
    </w:p>
    <w:p w14:paraId="789B6D15" w14:textId="77777777" w:rsidR="004D5772" w:rsidRPr="00E05AAD" w:rsidRDefault="004D5772" w:rsidP="004D5772">
      <w:pPr>
        <w:pStyle w:val="Cuerpovademecum"/>
        <w:rPr>
          <w:lang w:val="es-CO"/>
        </w:rPr>
      </w:pPr>
      <w:r w:rsidRPr="00E05AAD">
        <w:rPr>
          <w:lang w:val="es-CO"/>
        </w:rPr>
        <w:t>La implementación de los Objetivos de Desarrollo Sostenible (ODS) en cualquier parte del mundo requiere de la inversión privada. Consciente de esto, el Objetivo #17 de los ODS hace un llamado explícito a las alianzas y la participación del sector privado en el desarrollo sostenible. Consideramos que en América Latina y el Caribe (ALC), es particularmente importante movilizar a los inversores privados a la acción. En la tercera parte de esta serie titulada "El camino hacia el financiamiento de los ODS", que analiza las tendencias, los desafíos y las oportunidades relacionadas con el impulso del financiamiento privado de los ODS, exploramos por qué ALC es un destino atractivo y merecedor de la inversión privada, que los inversores no deben pasar por alto.</w:t>
      </w:r>
    </w:p>
    <w:p w14:paraId="7DB4BCE1" w14:textId="77777777" w:rsidR="004D5772" w:rsidRPr="00E05AAD" w:rsidRDefault="004D5772" w:rsidP="004D5772">
      <w:pPr>
        <w:pStyle w:val="Cuerpovademecum"/>
        <w:rPr>
          <w:rFonts w:ascii="Times New Roman" w:eastAsia="Liberation Serif" w:hAnsi="Times New Roman"/>
          <w:b/>
          <w:color w:val="984806"/>
          <w:szCs w:val="20"/>
          <w:lang w:val="es-CO"/>
        </w:rPr>
      </w:pPr>
    </w:p>
    <w:p w14:paraId="19BF067E" w14:textId="77777777" w:rsidR="004D5772" w:rsidRPr="00E05AAD" w:rsidRDefault="004D5772" w:rsidP="004D5772">
      <w:pPr>
        <w:pStyle w:val="Cuerpovademecum"/>
        <w:rPr>
          <w:rFonts w:ascii="Times New Roman" w:eastAsia="Liberation Serif" w:hAnsi="Times New Roman"/>
          <w:b/>
          <w:color w:val="984806"/>
          <w:szCs w:val="20"/>
          <w:lang w:val="es-CO"/>
        </w:rPr>
      </w:pPr>
      <w:r w:rsidRPr="00E05AAD">
        <w:rPr>
          <w:rFonts w:ascii="Times New Roman" w:eastAsia="Liberation Serif" w:hAnsi="Times New Roman"/>
          <w:b/>
          <w:color w:val="984806"/>
          <w:szCs w:val="20"/>
          <w:lang w:val="es-CO"/>
        </w:rPr>
        <w:t>El camino hacia el financiamiento de los ODS: Diciendo y Haciendo</w:t>
      </w:r>
    </w:p>
    <w:p w14:paraId="5068C1E6" w14:textId="77777777" w:rsidR="004D5772" w:rsidRPr="00E05AAD" w:rsidRDefault="004D5772" w:rsidP="004D5772">
      <w:pPr>
        <w:pStyle w:val="Cuerpovademecum"/>
        <w:rPr>
          <w:rStyle w:val="Hipervnculo"/>
        </w:rPr>
      </w:pPr>
      <w:r w:rsidRPr="00E05AAD">
        <w:rPr>
          <w:rStyle w:val="Hipervnculo"/>
          <w:lang w:val="es-CO"/>
        </w:rPr>
        <w:t>https://www.iadb.org/es/noticias/el-camino-hacia-el-financiamiento-de-los-ods-diciendo-y-haciendo</w:t>
      </w:r>
    </w:p>
    <w:p w14:paraId="5DE38240" w14:textId="77777777" w:rsidR="004D5772" w:rsidRPr="00E05AAD" w:rsidRDefault="004D5772" w:rsidP="004D5772">
      <w:pPr>
        <w:pStyle w:val="Cuerpovademecum"/>
        <w:rPr>
          <w:lang w:val="es-CO"/>
        </w:rPr>
      </w:pPr>
      <w:r w:rsidRPr="00E05AAD">
        <w:rPr>
          <w:lang w:val="es-CO"/>
        </w:rPr>
        <w:t>(PARTE II)</w:t>
      </w:r>
    </w:p>
    <w:p w14:paraId="7C08A817" w14:textId="77777777" w:rsidR="004D5772" w:rsidRPr="00E05AAD" w:rsidRDefault="004D5772" w:rsidP="004D5772">
      <w:pPr>
        <w:pStyle w:val="Cuerpovademecum"/>
        <w:rPr>
          <w:lang w:val="es-CO"/>
        </w:rPr>
      </w:pPr>
      <w:r w:rsidRPr="00E05AAD">
        <w:rPr>
          <w:lang w:val="es-CO"/>
        </w:rPr>
        <w:t>En la comunidad del desarrollo hablamos cada vez más sobre la inversión privada en los Objetivos de Desarrollo Sostenible (ODS). Tradicionalmente, esta conversación se ha centrado en el por qué— ¿por qué los inversores privados deberían ser parte de este esfuerzo?, ¿por qué es su deber y está en su mejor interés unirse a nosotros? Más recientemente, esta conversación evolucionó para incluir el cómo—¿cómo podemos hacer para atraer inversores privados para este fin? Sin embargo, a tan solo 11 años de que se agote el tiempo para alcanzar los ODS, es imperativo que cambiemos el enfoque hacia los resultados, al qué del financiamiento de los ODS, para así tener un verdadero impacto. Este cambio es el tema de la segunda parte de nuestra serie "El camino hacia el financiamiento de los ODS", que explora las tendencias, los desafíos y las soluciones relacionadas con el impulso de la financiación privada de los ODS en el mundo en desarrollo, con un enfoque en América Latina y el Caribe (ALC)</w:t>
      </w:r>
    </w:p>
    <w:p w14:paraId="73256833" w14:textId="77777777" w:rsidR="004D5772" w:rsidRPr="00E05AAD" w:rsidRDefault="004D5772" w:rsidP="004D5772">
      <w:pPr>
        <w:pStyle w:val="Cuerpovademecum"/>
        <w:rPr>
          <w:rFonts w:ascii="Times New Roman" w:eastAsia="Liberation Serif" w:hAnsi="Times New Roman"/>
          <w:b/>
          <w:color w:val="984806"/>
          <w:szCs w:val="20"/>
          <w:lang w:val="es-CO"/>
        </w:rPr>
      </w:pPr>
    </w:p>
    <w:p w14:paraId="7D1B5174" w14:textId="77777777" w:rsidR="004D5772" w:rsidRPr="00E05AAD" w:rsidRDefault="004D5772" w:rsidP="004D5772">
      <w:pPr>
        <w:pStyle w:val="Cuerpovademecum"/>
        <w:rPr>
          <w:rFonts w:ascii="Times New Roman" w:eastAsia="Liberation Serif" w:hAnsi="Times New Roman"/>
          <w:b/>
          <w:color w:val="984806"/>
          <w:szCs w:val="20"/>
          <w:lang w:val="es-CO"/>
        </w:rPr>
      </w:pPr>
      <w:r w:rsidRPr="00E05AAD">
        <w:rPr>
          <w:rFonts w:ascii="Times New Roman" w:eastAsia="Liberation Serif" w:hAnsi="Times New Roman"/>
          <w:b/>
          <w:color w:val="984806"/>
          <w:szCs w:val="20"/>
          <w:lang w:val="es-CO"/>
        </w:rPr>
        <w:t>El camino al financiamiento de los ODS: La evolución de la inversión privada</w:t>
      </w:r>
    </w:p>
    <w:p w14:paraId="1C10C2C2" w14:textId="77777777" w:rsidR="004D5772" w:rsidRPr="00E05AAD" w:rsidRDefault="004D5772" w:rsidP="004D5772">
      <w:pPr>
        <w:pStyle w:val="Cuerpovademecum"/>
        <w:rPr>
          <w:rStyle w:val="Hipervnculo"/>
        </w:rPr>
      </w:pPr>
      <w:r w:rsidRPr="00E05AAD">
        <w:rPr>
          <w:rStyle w:val="Hipervnculo"/>
          <w:lang w:val="es-CO"/>
        </w:rPr>
        <w:t>https://www.iadb.org/es/noticias/el-camino-al-financiamiento-de-los-ods-la-evolucion-de-la-inversion-privada</w:t>
      </w:r>
    </w:p>
    <w:p w14:paraId="4A0C4A71" w14:textId="77777777" w:rsidR="004D5772" w:rsidRPr="00E05AAD" w:rsidRDefault="004D5772" w:rsidP="004D5772">
      <w:pPr>
        <w:pStyle w:val="Cuerpovademecum"/>
        <w:rPr>
          <w:lang w:val="es-CO"/>
        </w:rPr>
      </w:pPr>
      <w:r w:rsidRPr="00E05AAD">
        <w:rPr>
          <w:lang w:val="es-CO"/>
        </w:rPr>
        <w:t>I Parte de la serie “El camino al financiamiento de los ODS”</w:t>
      </w:r>
    </w:p>
    <w:p w14:paraId="5490B335" w14:textId="77777777" w:rsidR="004D5772" w:rsidRPr="00E05AAD" w:rsidRDefault="004D5772" w:rsidP="004D5772">
      <w:pPr>
        <w:pStyle w:val="Cuerpovademecum"/>
        <w:rPr>
          <w:lang w:val="es-CO"/>
        </w:rPr>
      </w:pPr>
      <w:proofErr w:type="spellStart"/>
      <w:r w:rsidRPr="00E05AAD">
        <w:rPr>
          <w:lang w:val="es-CO"/>
        </w:rPr>
        <w:t>Matias</w:t>
      </w:r>
      <w:proofErr w:type="spellEnd"/>
      <w:r w:rsidRPr="00E05AAD">
        <w:rPr>
          <w:lang w:val="es-CO"/>
        </w:rPr>
        <w:t xml:space="preserve"> </w:t>
      </w:r>
      <w:proofErr w:type="spellStart"/>
      <w:r w:rsidRPr="00E05AAD">
        <w:rPr>
          <w:lang w:val="es-CO"/>
        </w:rPr>
        <w:t>Bendersky</w:t>
      </w:r>
      <w:proofErr w:type="spellEnd"/>
      <w:r w:rsidRPr="00E05AAD">
        <w:rPr>
          <w:lang w:val="es-CO"/>
        </w:rPr>
        <w:t>, Jefe, División de Movilización de Recursos</w:t>
      </w:r>
    </w:p>
    <w:p w14:paraId="4E37D025" w14:textId="77777777" w:rsidR="004D5772" w:rsidRPr="00E05AAD" w:rsidRDefault="004D5772" w:rsidP="004D5772">
      <w:pPr>
        <w:pStyle w:val="Cuerpovademecum"/>
        <w:rPr>
          <w:lang w:val="es-CO"/>
        </w:rPr>
      </w:pPr>
      <w:r w:rsidRPr="00E05AAD">
        <w:rPr>
          <w:lang w:val="es-CO"/>
        </w:rPr>
        <w:t xml:space="preserve">En las discusiones sobre el financiamiento de los Objetivos de Desarrollo Sostenible (ODS), existe consenso en al menos un punto: las fuentes tradicionales de financiamiento público simplemente no </w:t>
      </w:r>
    </w:p>
    <w:p w14:paraId="4E38F7C1" w14:textId="77777777" w:rsidR="004D5772" w:rsidRPr="00E05AAD" w:rsidRDefault="004D5772" w:rsidP="004D5772">
      <w:pPr>
        <w:pStyle w:val="Cuerpovademecum"/>
        <w:rPr>
          <w:lang w:val="es-CO"/>
        </w:rPr>
      </w:pPr>
      <w:r w:rsidRPr="00E05AAD">
        <w:rPr>
          <w:lang w:val="es-CO"/>
        </w:rPr>
        <w:t>tradicional hacia modelos que no solo generan retornos, sino que su vez buscan tener un impacto positivo en la sociedad y el medio ambiente.</w:t>
      </w:r>
    </w:p>
    <w:p w14:paraId="7A85788F" w14:textId="77777777" w:rsidR="004D5772" w:rsidRPr="00E05AAD" w:rsidRDefault="004D5772" w:rsidP="004D5772">
      <w:pPr>
        <w:pStyle w:val="Cuerpovademecum"/>
        <w:rPr>
          <w:rFonts w:ascii="Times New Roman" w:eastAsia="Liberation Serif" w:hAnsi="Times New Roman"/>
          <w:b/>
          <w:color w:val="984806"/>
          <w:szCs w:val="20"/>
          <w:lang w:val="es-CO"/>
        </w:rPr>
      </w:pPr>
    </w:p>
    <w:p w14:paraId="6D6EF0CB" w14:textId="77777777" w:rsidR="004D5772" w:rsidRPr="00E05AAD" w:rsidRDefault="004D5772" w:rsidP="004D5772">
      <w:pPr>
        <w:pStyle w:val="Cuerpovademecum"/>
        <w:rPr>
          <w:rFonts w:ascii="Times New Roman" w:eastAsia="Liberation Serif" w:hAnsi="Times New Roman"/>
          <w:b/>
          <w:color w:val="984806"/>
          <w:szCs w:val="20"/>
          <w:lang w:val="es-CO"/>
        </w:rPr>
      </w:pPr>
      <w:r w:rsidRPr="00E05AAD">
        <w:rPr>
          <w:rFonts w:ascii="Times New Roman" w:eastAsia="Liberation Serif" w:hAnsi="Times New Roman"/>
          <w:b/>
          <w:color w:val="984806"/>
          <w:szCs w:val="20"/>
          <w:lang w:val="es-CO"/>
        </w:rPr>
        <w:t xml:space="preserve">Informe macroeconómico de América </w:t>
      </w:r>
      <w:proofErr w:type="spellStart"/>
      <w:r w:rsidRPr="00E05AAD">
        <w:rPr>
          <w:rFonts w:ascii="Times New Roman" w:eastAsia="Liberation Serif" w:hAnsi="Times New Roman"/>
          <w:b/>
          <w:color w:val="984806"/>
          <w:szCs w:val="20"/>
          <w:lang w:val="es-CO"/>
        </w:rPr>
        <w:t>Látina</w:t>
      </w:r>
      <w:proofErr w:type="spellEnd"/>
      <w:r w:rsidRPr="00E05AAD">
        <w:rPr>
          <w:rFonts w:ascii="Times New Roman" w:eastAsia="Liberation Serif" w:hAnsi="Times New Roman"/>
          <w:b/>
          <w:color w:val="984806"/>
          <w:szCs w:val="20"/>
          <w:lang w:val="es-CO"/>
        </w:rPr>
        <w:t xml:space="preserve"> y el Caribe. </w:t>
      </w:r>
    </w:p>
    <w:p w14:paraId="54189CD9" w14:textId="77777777" w:rsidR="004D5772" w:rsidRPr="00E05AAD" w:rsidRDefault="00DA3709" w:rsidP="004D5772">
      <w:pPr>
        <w:pStyle w:val="Cuerpovademecum"/>
      </w:pPr>
      <w:hyperlink r:id="rId1412" w:history="1">
        <w:r w:rsidR="004D5772" w:rsidRPr="00E05AAD">
          <w:rPr>
            <w:rStyle w:val="Hipervnculo"/>
          </w:rPr>
          <w:t>https://publications.iadb.org/publications/spanish/document/Informe_macroeconomico_de_America_Latina_y_el_Caribe_2019_Construir_oportunidades_para_crecer_en_un_mundo_desafiante.pdf</w:t>
        </w:r>
      </w:hyperlink>
    </w:p>
    <w:p w14:paraId="4F460979" w14:textId="77777777" w:rsidR="004D5772" w:rsidRPr="00E05AAD" w:rsidRDefault="004D5772" w:rsidP="004D5772">
      <w:pPr>
        <w:pStyle w:val="Cuerpovademecum"/>
        <w:rPr>
          <w:lang w:val="es-CO"/>
        </w:rPr>
      </w:pPr>
      <w:r w:rsidRPr="00E05AAD">
        <w:rPr>
          <w:lang w:val="es-CO"/>
        </w:rPr>
        <w:t xml:space="preserve">Este informe analiza las consecuencias potenciales de shocks externos negativos para la región. Analiza cómo los países pueden fortalecer los marcos de la política macroeconómica para mitigar los impactos y las opciones disponibles en materia de políticas monetaria, fiscal y de gestión de la deuda. Sin embargo, el informe también analiza oportunidades. Más inversiones en infraestructura y mejor </w:t>
      </w:r>
      <w:r w:rsidRPr="00E05AAD">
        <w:rPr>
          <w:lang w:val="es-CO"/>
        </w:rPr>
        <w:lastRenderedPageBreak/>
        <w:t>focalizadas pueden mejorar las perspectivas de crecimiento. Y si bien la inversión pública está restringida por presupuestos ajustados, la ventana de oportunidad para buscar financiamiento privado con el fin de aumentar la inversión sigue abierta dado que las tasas de interés en el mundo todavía son relativamente bajas. La mejora de la eficiencia en la provisión de servicios de infraestructura puede complementar los esfuerzos de inversión contribuyendo a impulsar el crecimiento sin imponer una carga adicional para las cuentas fiscales.</w:t>
      </w:r>
    </w:p>
    <w:p w14:paraId="4CE63C3A" w14:textId="77777777" w:rsidR="004D5772" w:rsidRPr="001046EC" w:rsidRDefault="004D5772" w:rsidP="004D5772">
      <w:pPr>
        <w:pStyle w:val="Cuerpovademecum"/>
        <w:rPr>
          <w:rFonts w:ascii="Times New Roman" w:eastAsia="Liberation Serif" w:hAnsi="Times New Roman"/>
          <w:b/>
          <w:color w:val="984806"/>
          <w:szCs w:val="20"/>
          <w:lang w:val="es-CO"/>
        </w:rPr>
      </w:pPr>
    </w:p>
    <w:p w14:paraId="37A14BAC" w14:textId="77777777" w:rsidR="004D5772" w:rsidRPr="00E05AAD" w:rsidRDefault="004D5772" w:rsidP="004D5772">
      <w:pPr>
        <w:pStyle w:val="Estilo10"/>
        <w:jc w:val="both"/>
        <w:rPr>
          <w:rFonts w:ascii="Times New Roman" w:hAnsi="Times New Roman"/>
          <w:lang w:val="es-CO"/>
        </w:rPr>
      </w:pPr>
      <w:r w:rsidRPr="00E05AAD">
        <w:rPr>
          <w:rFonts w:ascii="Times New Roman" w:hAnsi="Times New Roman"/>
          <w:lang w:val="es-CO"/>
        </w:rPr>
        <w:t>Educación financiera en la escuela secundaria: Evaluación de impacto de Finanzas en mi Colegio</w:t>
      </w:r>
    </w:p>
    <w:p w14:paraId="41E0CDB7" w14:textId="77777777" w:rsidR="004D5772" w:rsidRPr="00E05AAD" w:rsidRDefault="00DA3709" w:rsidP="004D5772">
      <w:pPr>
        <w:pStyle w:val="Cuerpovademecum"/>
        <w:rPr>
          <w:rStyle w:val="Hipervnculo"/>
        </w:rPr>
      </w:pPr>
      <w:hyperlink r:id="rId1413" w:history="1">
        <w:r w:rsidR="004D5772" w:rsidRPr="00E05AAD">
          <w:rPr>
            <w:rStyle w:val="Hipervnculo"/>
          </w:rPr>
          <w:t>https://publications.iadb.org/publications/spanish/document/Educación_Financiera_en_la_Escuela_Secundaria_Evaluación_de_Impacto_de_Finanzas_en_mi_Colegio_es.pdf</w:t>
        </w:r>
      </w:hyperlink>
    </w:p>
    <w:p w14:paraId="6840C337" w14:textId="77777777" w:rsidR="004D5772" w:rsidRPr="00E05AAD" w:rsidRDefault="004D5772" w:rsidP="004D5772">
      <w:pPr>
        <w:pStyle w:val="Cuerpovademecum"/>
        <w:rPr>
          <w:lang w:val="es-CO"/>
        </w:rPr>
      </w:pPr>
      <w:r w:rsidRPr="00E05AAD">
        <w:rPr>
          <w:lang w:val="es-CO"/>
        </w:rPr>
        <w:t>En 2016, una asociación pública-privada implementó un exitoso programa de educación financiera dirigido a los tres últimos años de la secundaria en 150 escuelas públicas de 6 regiones del país. En 2018, se extendió la cobertura en Piura a todos los grados de secundaria, respetando el diseño experimental original. Este reporte presenta los resultados del piloto en Piura. En general, se identifican importantes mejoras en conocimiento financiero entre los alumnos (0.22 DS) y los docentes (0.45 DS). Asimismo, el programa genera mejoras de hábitos y comportamiento financiero entre los jóvenes, sobre todo en el uso de presupuestos, conocimiento de precios e influencia sobre los padres. También se identifica una reasignación del presupuesto, por la que aumenta el gasto en entretenimiento en desmedro de la categoría de “otros gastos”. Los docentes registran efectos positivos sobre el uso de presupuestos y la probabilidad de ahorrar tanto formal como informalmente. Este último efecto es relativamente mayor sobre la probabilidad de ahorrar formalmente.</w:t>
      </w:r>
    </w:p>
    <w:p w14:paraId="178DF7BD" w14:textId="77777777" w:rsidR="004D5772" w:rsidRPr="00E05AAD" w:rsidRDefault="004D5772" w:rsidP="004D5772">
      <w:pPr>
        <w:pStyle w:val="Cuerpovademecum"/>
        <w:rPr>
          <w:color w:val="000000"/>
          <w:sz w:val="21"/>
          <w:szCs w:val="21"/>
          <w:lang w:val="es-CO"/>
        </w:rPr>
      </w:pPr>
    </w:p>
    <w:p w14:paraId="3C65D092" w14:textId="77777777" w:rsidR="004D5772" w:rsidRPr="00E05AAD" w:rsidRDefault="004D5772" w:rsidP="004D5772">
      <w:pPr>
        <w:pStyle w:val="Cuerpovademecum"/>
        <w:jc w:val="center"/>
        <w:rPr>
          <w:sz w:val="40"/>
          <w:szCs w:val="40"/>
        </w:rPr>
      </w:pPr>
      <w:r w:rsidRPr="00E05AAD">
        <w:rPr>
          <w:sz w:val="40"/>
          <w:szCs w:val="40"/>
          <w:lang w:val="es-CO"/>
        </w:rPr>
        <w:sym w:font="Wingdings 2" w:char="F068"/>
      </w:r>
    </w:p>
    <w:p w14:paraId="28FF52BF" w14:textId="77777777" w:rsidR="004D5772" w:rsidRPr="00E05AAD" w:rsidRDefault="004D5772" w:rsidP="004D5772">
      <w:pPr>
        <w:pStyle w:val="Cuerpovademecum"/>
        <w:rPr>
          <w:szCs w:val="20"/>
          <w:lang w:val="en-US"/>
        </w:rPr>
      </w:pPr>
    </w:p>
    <w:p w14:paraId="66163DD4" w14:textId="77777777" w:rsidR="004D5772" w:rsidRPr="00E05AAD" w:rsidRDefault="004D5772" w:rsidP="004D5772">
      <w:pPr>
        <w:pStyle w:val="Estilo10"/>
        <w:rPr>
          <w:lang w:val="en-US"/>
        </w:rPr>
      </w:pPr>
      <w:r w:rsidRPr="00E05AAD">
        <w:rPr>
          <w:lang w:val="en-US"/>
        </w:rPr>
        <w:t>SECURITIES AND EXCHANGE COMMISSION (SEC)</w:t>
      </w:r>
    </w:p>
    <w:p w14:paraId="7E4EE30D" w14:textId="77777777" w:rsidR="004D5772" w:rsidRPr="00E05AAD" w:rsidRDefault="004D5772" w:rsidP="004D5772">
      <w:pPr>
        <w:pStyle w:val="Cuerpovademecum"/>
        <w:rPr>
          <w:lang w:val="en-US"/>
        </w:rPr>
      </w:pPr>
    </w:p>
    <w:p w14:paraId="33695F49" w14:textId="77777777" w:rsidR="004D5772" w:rsidRPr="00E05AAD" w:rsidRDefault="004D5772" w:rsidP="004D5772">
      <w:pPr>
        <w:pStyle w:val="Cuerpovademecum"/>
        <w:rPr>
          <w:rFonts w:ascii="Times New Roman" w:eastAsia="Liberation Serif" w:hAnsi="Times New Roman"/>
          <w:b/>
          <w:color w:val="984806"/>
          <w:szCs w:val="20"/>
          <w:lang w:val="en-US"/>
        </w:rPr>
      </w:pPr>
      <w:r w:rsidRPr="00E05AAD">
        <w:rPr>
          <w:rFonts w:ascii="Times New Roman" w:eastAsia="Liberation Serif" w:hAnsi="Times New Roman"/>
          <w:b/>
          <w:color w:val="984806"/>
          <w:szCs w:val="20"/>
          <w:lang w:val="en-US"/>
        </w:rPr>
        <w:t>Fiscal Year 2019 Agency Financial Report</w:t>
      </w:r>
    </w:p>
    <w:p w14:paraId="6C794D35" w14:textId="77777777" w:rsidR="004D5772" w:rsidRPr="001046EC" w:rsidRDefault="004D5772" w:rsidP="004D5772">
      <w:pPr>
        <w:pStyle w:val="Cuerpovademecum"/>
        <w:rPr>
          <w:rStyle w:val="Hipervnculo"/>
          <w:lang w:val="en-US"/>
        </w:rPr>
      </w:pPr>
      <w:r w:rsidRPr="001046EC">
        <w:rPr>
          <w:rStyle w:val="Hipervnculo"/>
          <w:lang w:val="en-US"/>
        </w:rPr>
        <w:t>https://www.sec.gov/files/sec-2019-agency-financial-report.pdf#intro</w:t>
      </w:r>
    </w:p>
    <w:p w14:paraId="0493D45B" w14:textId="77777777" w:rsidR="004D5772" w:rsidRPr="00E05AAD" w:rsidRDefault="004D5772" w:rsidP="004D5772">
      <w:pPr>
        <w:pStyle w:val="Cuerpovademecum"/>
        <w:rPr>
          <w:lang w:val="en-US"/>
        </w:rPr>
      </w:pPr>
      <w:r w:rsidRPr="00E05AAD">
        <w:rPr>
          <w:lang w:val="en-US"/>
        </w:rPr>
        <w:t>The SEC’s fiscal year (FY) 2019 Agency Financial Report (AFR) provides detailed financial and performance information that enables the President, Congress, and the public to assess the agency’s accomplishments and understand its financial and operational picture. In lieu of a combined Performance and Accountability Report, the SEC will also publish an Annual Performance Report (APR) to provide a more in-depth review of strategic goals and performance results. The APR will be included in the FY 2021 Congressional Budget Justification Report available in 2020.</w:t>
      </w:r>
    </w:p>
    <w:p w14:paraId="36466254" w14:textId="77777777" w:rsidR="004D5772" w:rsidRPr="00F13BC8" w:rsidRDefault="004D5772" w:rsidP="000557E5">
      <w:pPr>
        <w:pStyle w:val="Cuerpovademecum"/>
        <w:rPr>
          <w:lang w:val="en-US"/>
        </w:rPr>
      </w:pPr>
    </w:p>
    <w:p w14:paraId="4536FDFE" w14:textId="77777777" w:rsidR="004D5772" w:rsidRPr="00E05AAD" w:rsidRDefault="004D5772" w:rsidP="004D5772">
      <w:pPr>
        <w:pStyle w:val="Cuerpovademecum"/>
        <w:jc w:val="center"/>
        <w:rPr>
          <w:sz w:val="40"/>
          <w:szCs w:val="40"/>
        </w:rPr>
      </w:pPr>
      <w:r w:rsidRPr="00E05AAD">
        <w:rPr>
          <w:sz w:val="40"/>
          <w:szCs w:val="40"/>
          <w:lang w:val="es-CO"/>
        </w:rPr>
        <w:sym w:font="Wingdings 2" w:char="F068"/>
      </w:r>
    </w:p>
    <w:p w14:paraId="69BACC11" w14:textId="77777777" w:rsidR="004D5772" w:rsidRPr="00E05AAD" w:rsidRDefault="004D5772" w:rsidP="004D5772">
      <w:pPr>
        <w:pStyle w:val="Cuerpovademecum"/>
        <w:rPr>
          <w:lang w:val="en-US"/>
        </w:rPr>
      </w:pPr>
    </w:p>
    <w:p w14:paraId="3E339D5D" w14:textId="77777777" w:rsidR="004D5772" w:rsidRPr="00E05AAD" w:rsidRDefault="004D5772" w:rsidP="004D5772">
      <w:pPr>
        <w:pStyle w:val="Sinespaciado"/>
        <w:rPr>
          <w:rFonts w:ascii="Palatino Linotype" w:hAnsi="Palatino Linotype"/>
          <w:b/>
          <w:color w:val="984806"/>
          <w:sz w:val="20"/>
          <w:szCs w:val="20"/>
          <w:lang w:val="en-US"/>
        </w:rPr>
      </w:pPr>
      <w:r w:rsidRPr="00E05AAD">
        <w:rPr>
          <w:rFonts w:ascii="Palatino Linotype" w:hAnsi="Palatino Linotype"/>
          <w:b/>
          <w:color w:val="984806"/>
          <w:sz w:val="20"/>
          <w:szCs w:val="20"/>
          <w:lang w:val="en-US"/>
        </w:rPr>
        <w:t>FONDO MONETARIO INTERNACIONAL</w:t>
      </w:r>
    </w:p>
    <w:p w14:paraId="5D28D5EB" w14:textId="77777777" w:rsidR="004D5772" w:rsidRPr="00E05AAD" w:rsidRDefault="004D5772" w:rsidP="004D5772">
      <w:pPr>
        <w:pStyle w:val="Cuerpovademecum"/>
        <w:rPr>
          <w:rFonts w:ascii="Times New Roman" w:eastAsia="Liberation Serif" w:hAnsi="Times New Roman"/>
          <w:b/>
          <w:color w:val="984806"/>
          <w:szCs w:val="20"/>
          <w:lang w:val="en-US"/>
        </w:rPr>
      </w:pPr>
    </w:p>
    <w:p w14:paraId="02A3901C" w14:textId="77777777" w:rsidR="004D5772" w:rsidRPr="00E05AAD" w:rsidRDefault="004D5772" w:rsidP="004D5772">
      <w:pPr>
        <w:pStyle w:val="Cuerpovademecum"/>
        <w:rPr>
          <w:rFonts w:ascii="Times New Roman" w:eastAsia="Liberation Serif" w:hAnsi="Times New Roman"/>
          <w:b/>
          <w:color w:val="984806"/>
          <w:szCs w:val="20"/>
          <w:lang w:val="en-US"/>
        </w:rPr>
      </w:pPr>
      <w:r w:rsidRPr="00E05AAD">
        <w:rPr>
          <w:rFonts w:ascii="Times New Roman" w:eastAsia="Liberation Serif" w:hAnsi="Times New Roman"/>
          <w:b/>
          <w:color w:val="984806"/>
          <w:szCs w:val="20"/>
          <w:lang w:val="en-US"/>
        </w:rPr>
        <w:t>The Price of Capital Goods and the Threat to Investment</w:t>
      </w:r>
    </w:p>
    <w:p w14:paraId="57DC3FB0" w14:textId="77777777" w:rsidR="004D5772" w:rsidRPr="00E05AAD" w:rsidRDefault="004D5772" w:rsidP="004D5772">
      <w:pPr>
        <w:pStyle w:val="Cuerpovademecum"/>
        <w:rPr>
          <w:rStyle w:val="Hipervnculo"/>
          <w:sz w:val="21"/>
          <w:szCs w:val="21"/>
          <w:lang w:val="en-US"/>
        </w:rPr>
      </w:pPr>
      <w:r w:rsidRPr="00E05AAD">
        <w:rPr>
          <w:rStyle w:val="Hipervnculo"/>
          <w:sz w:val="21"/>
          <w:szCs w:val="21"/>
          <w:lang w:val="en-US"/>
        </w:rPr>
        <w:t>https://blogs.imf.org/2019/07/01/the-price-of-capital-goods-and-the-threat-to-investment/</w:t>
      </w:r>
    </w:p>
    <w:p w14:paraId="378421A6" w14:textId="77777777" w:rsidR="004D5772" w:rsidRPr="00E05AAD" w:rsidRDefault="004D5772" w:rsidP="004D5772">
      <w:pPr>
        <w:pStyle w:val="Cuerpovademecum"/>
        <w:rPr>
          <w:color w:val="000000"/>
          <w:sz w:val="21"/>
          <w:szCs w:val="21"/>
          <w:lang w:val="en-US"/>
        </w:rPr>
      </w:pPr>
      <w:r w:rsidRPr="00E05AAD">
        <w:rPr>
          <w:color w:val="000000"/>
          <w:sz w:val="21"/>
          <w:szCs w:val="21"/>
          <w:lang w:val="en-US"/>
        </w:rPr>
        <w:t>Over the past three decades, the prices of machinery and equipment have fallen sharply relative to overall prices. Rising trade and sweeping technological improvements have led to more efficient production of capital goods. This has helped countries around the world raise real investment and improve living standards.</w:t>
      </w:r>
    </w:p>
    <w:p w14:paraId="630BBE8F" w14:textId="77777777" w:rsidR="004D5772" w:rsidRPr="00E05AAD" w:rsidRDefault="004D5772" w:rsidP="004D5772">
      <w:pPr>
        <w:pStyle w:val="Cuerpovademecum"/>
        <w:rPr>
          <w:color w:val="000000"/>
          <w:sz w:val="21"/>
          <w:szCs w:val="21"/>
          <w:lang w:val="en-US"/>
        </w:rPr>
      </w:pPr>
      <w:r w:rsidRPr="00E05AAD">
        <w:rPr>
          <w:color w:val="000000"/>
          <w:sz w:val="21"/>
          <w:szCs w:val="21"/>
          <w:lang w:val="en-US"/>
        </w:rPr>
        <w:lastRenderedPageBreak/>
        <w:t>However, trade tensions and sluggish productivity growth could slow the decline in the relative price of machinery and equipment, which would hold back investment growth worldwide.</w:t>
      </w:r>
    </w:p>
    <w:p w14:paraId="549A6B4F" w14:textId="77777777" w:rsidR="004D5772" w:rsidRPr="00E05AAD" w:rsidRDefault="004D5772" w:rsidP="004D5772">
      <w:pPr>
        <w:pStyle w:val="Cuerpovademecum"/>
        <w:rPr>
          <w:color w:val="000000"/>
          <w:sz w:val="21"/>
          <w:szCs w:val="21"/>
          <w:lang w:val="en-US"/>
        </w:rPr>
      </w:pPr>
    </w:p>
    <w:p w14:paraId="43139D1A" w14:textId="77777777" w:rsidR="004D5772" w:rsidRPr="00E05AAD" w:rsidRDefault="004D5772" w:rsidP="004D5772">
      <w:pPr>
        <w:pStyle w:val="Cuerpovademecum"/>
        <w:rPr>
          <w:rFonts w:ascii="Times New Roman" w:eastAsia="Liberation Serif" w:hAnsi="Times New Roman"/>
          <w:b/>
          <w:color w:val="984806"/>
          <w:szCs w:val="20"/>
          <w:lang w:val="en-US"/>
        </w:rPr>
      </w:pPr>
      <w:r w:rsidRPr="00E05AAD">
        <w:rPr>
          <w:rFonts w:ascii="Times New Roman" w:eastAsia="Liberation Serif" w:hAnsi="Times New Roman"/>
          <w:b/>
          <w:color w:val="984806"/>
          <w:szCs w:val="20"/>
          <w:lang w:val="en-US"/>
        </w:rPr>
        <w:t>Financial Development, Exchange Rate Fluctuations and Debt Dollarization: A Firm-Level Evidence</w:t>
      </w:r>
    </w:p>
    <w:p w14:paraId="627EBB65" w14:textId="77777777" w:rsidR="004D5772" w:rsidRPr="00E05AAD" w:rsidRDefault="00DA3709" w:rsidP="004D5772">
      <w:pPr>
        <w:pStyle w:val="Cuerpovademecum"/>
        <w:rPr>
          <w:rStyle w:val="Hipervnculo"/>
          <w:sz w:val="21"/>
          <w:szCs w:val="21"/>
          <w:lang w:val="en-US"/>
        </w:rPr>
      </w:pPr>
      <w:hyperlink r:id="rId1414" w:history="1">
        <w:r w:rsidR="004D5772" w:rsidRPr="00E05AAD">
          <w:rPr>
            <w:rStyle w:val="Hipervnculo"/>
            <w:sz w:val="21"/>
            <w:szCs w:val="21"/>
            <w:lang w:val="en-US"/>
          </w:rPr>
          <w:t>https://www.imf.org/en/Publications/WP/Issues/2019/08/02/Financial-Development-Exchange-Rate-Fluctuations-and-Debt-Dollarization-A-Firm-Level-Evidence-48530</w:t>
        </w:r>
      </w:hyperlink>
    </w:p>
    <w:p w14:paraId="32E80070" w14:textId="77777777" w:rsidR="004D5772" w:rsidRPr="00E05AAD" w:rsidRDefault="004D5772" w:rsidP="004D5772">
      <w:pPr>
        <w:pStyle w:val="Cuerpovademecum"/>
        <w:rPr>
          <w:color w:val="000000"/>
          <w:lang w:val="en-US"/>
        </w:rPr>
      </w:pPr>
      <w:r w:rsidRPr="00E05AAD">
        <w:rPr>
          <w:color w:val="000000"/>
          <w:lang w:val="en-US"/>
        </w:rPr>
        <w:t>This paper examines how financial development influences the debt dollarization of nonfinancial firms in a sample of emerging market economies (EMEs). The macroeconomic channels are identified from an optimal portfolio allocation model and assessed empirically using the accounting information of nonfinancial firms from 21 EMEs during 2009–2017. The results show that financial development, measured by the private credit-to-GDP ratio, mainly reduces the influence of exchange rate volatility in determining a firm's debt currency composition, among other channels. Furthermore, the effect of exchange rate volatility becomes statistically insignificant beyond an estimated threshold credit-to-GDP ratio of 100 percent.</w:t>
      </w:r>
    </w:p>
    <w:p w14:paraId="09658E00" w14:textId="77777777" w:rsidR="004D5772" w:rsidRPr="00E05AAD" w:rsidRDefault="004D5772" w:rsidP="004D5772">
      <w:pPr>
        <w:pStyle w:val="Cuerpovademecum"/>
        <w:rPr>
          <w:color w:val="000000"/>
          <w:lang w:val="en-US"/>
        </w:rPr>
      </w:pPr>
    </w:p>
    <w:p w14:paraId="18054A27" w14:textId="77777777" w:rsidR="004D5772" w:rsidRPr="00E05AAD" w:rsidRDefault="004D5772" w:rsidP="004D5772">
      <w:pPr>
        <w:pStyle w:val="Cuerpovademecum"/>
        <w:rPr>
          <w:rFonts w:ascii="Times New Roman" w:eastAsia="Liberation Serif" w:hAnsi="Times New Roman"/>
          <w:b/>
          <w:color w:val="984806"/>
          <w:szCs w:val="20"/>
          <w:lang w:val="en-US"/>
        </w:rPr>
      </w:pPr>
      <w:r w:rsidRPr="00E05AAD">
        <w:rPr>
          <w:rFonts w:ascii="Times New Roman" w:eastAsia="Liberation Serif" w:hAnsi="Times New Roman"/>
          <w:b/>
          <w:color w:val="984806"/>
          <w:szCs w:val="20"/>
          <w:lang w:val="en-US"/>
        </w:rPr>
        <w:t>Optimal Monetary Policy Under Bounded Rationality</w:t>
      </w:r>
    </w:p>
    <w:p w14:paraId="1DFA7DD5" w14:textId="77777777" w:rsidR="004D5772" w:rsidRPr="00E05AAD" w:rsidRDefault="004D5772" w:rsidP="004D5772">
      <w:pPr>
        <w:pStyle w:val="Cuerpovademecum"/>
        <w:rPr>
          <w:rStyle w:val="Hipervnculo"/>
          <w:sz w:val="21"/>
          <w:szCs w:val="21"/>
          <w:lang w:val="en-US"/>
        </w:rPr>
      </w:pPr>
      <w:r w:rsidRPr="00E05AAD">
        <w:rPr>
          <w:rStyle w:val="Hipervnculo"/>
          <w:sz w:val="21"/>
          <w:szCs w:val="21"/>
          <w:lang w:val="en-US"/>
        </w:rPr>
        <w:t>https://www.imf.org/en/Publications/WP/Issues/2019/08/02/Optimal-Monetary-Policy-Under-Bounded-Rationality-47048</w:t>
      </w:r>
    </w:p>
    <w:p w14:paraId="2DBA08AE" w14:textId="77777777" w:rsidR="004D5772" w:rsidRPr="001046EC" w:rsidRDefault="004D5772" w:rsidP="004D5772">
      <w:pPr>
        <w:pStyle w:val="Cuerpovademecum"/>
        <w:rPr>
          <w:color w:val="000000"/>
          <w:lang w:val="en-US"/>
        </w:rPr>
      </w:pPr>
      <w:r w:rsidRPr="00E05AAD">
        <w:rPr>
          <w:color w:val="000000"/>
          <w:lang w:val="en-US"/>
        </w:rPr>
        <w:t xml:space="preserve">The form of bounded rationality characterizing the representative agent is key in the choice of the optimal monetary policy regime. While inflation targeting prevails for myopia that distorts agents' inflation expectations, price level targeting emerges as the optimal policy under myopia regarding the output gap, revenue, or interest rate. To the extent that bygones are not bygones under price level targeting, rational inflation expectations is a minimal condition for optimality in a behavioral world. Instrument rules implementation of this optimal policy is shown to be infeasible, questioning the ability of simple rules à la Taylor (1993) to assist the conduct of monetary policy. </w:t>
      </w:r>
      <w:r w:rsidRPr="001046EC">
        <w:rPr>
          <w:color w:val="000000"/>
          <w:lang w:val="en-US"/>
        </w:rPr>
        <w:t>Bounded rationality is not necessarily associated with welfare losses.</w:t>
      </w:r>
    </w:p>
    <w:p w14:paraId="54EBCCCF" w14:textId="77777777" w:rsidR="004D5772" w:rsidRPr="00F13BC8" w:rsidRDefault="004D5772" w:rsidP="000557E5">
      <w:pPr>
        <w:pStyle w:val="Cuerpovademecum"/>
        <w:rPr>
          <w:rFonts w:eastAsia="Liberation Serif"/>
          <w:lang w:val="en-US"/>
        </w:rPr>
      </w:pPr>
    </w:p>
    <w:p w14:paraId="751CF39E" w14:textId="77777777" w:rsidR="004D5772" w:rsidRPr="00E05AAD" w:rsidRDefault="004D5772" w:rsidP="004D5772">
      <w:pPr>
        <w:pStyle w:val="Cuerpovademecum"/>
        <w:rPr>
          <w:rFonts w:ascii="Times New Roman" w:eastAsia="Liberation Serif" w:hAnsi="Times New Roman"/>
          <w:b/>
          <w:color w:val="984806"/>
          <w:szCs w:val="20"/>
          <w:lang w:val="en-US"/>
        </w:rPr>
      </w:pPr>
      <w:r w:rsidRPr="00E05AAD">
        <w:rPr>
          <w:rFonts w:ascii="Times New Roman" w:eastAsia="Liberation Serif" w:hAnsi="Times New Roman"/>
          <w:b/>
          <w:color w:val="984806"/>
          <w:szCs w:val="20"/>
          <w:lang w:val="en-US"/>
        </w:rPr>
        <w:t>World Economic Outlook Reports</w:t>
      </w:r>
    </w:p>
    <w:p w14:paraId="72BAED1B" w14:textId="77777777" w:rsidR="004D5772" w:rsidRPr="00E05AAD" w:rsidRDefault="00DA3709" w:rsidP="004D5772">
      <w:pPr>
        <w:pStyle w:val="Cuerpovademecum"/>
        <w:rPr>
          <w:color w:val="000000"/>
          <w:sz w:val="21"/>
          <w:szCs w:val="21"/>
          <w:lang w:val="en-US"/>
        </w:rPr>
      </w:pPr>
      <w:hyperlink r:id="rId1415" w:history="1">
        <w:r w:rsidR="004D5772" w:rsidRPr="00E05AAD">
          <w:rPr>
            <w:rStyle w:val="Hipervnculo"/>
            <w:sz w:val="21"/>
            <w:szCs w:val="21"/>
            <w:lang w:val="en-US"/>
          </w:rPr>
          <w:t>https://www.imf.org/en/publications/weo</w:t>
        </w:r>
      </w:hyperlink>
      <w:r w:rsidR="004D5772" w:rsidRPr="00E05AAD">
        <w:rPr>
          <w:color w:val="000000"/>
          <w:sz w:val="21"/>
          <w:szCs w:val="21"/>
          <w:lang w:val="en-US"/>
        </w:rPr>
        <w:t xml:space="preserve"> </w:t>
      </w:r>
    </w:p>
    <w:p w14:paraId="082716A1" w14:textId="77777777" w:rsidR="004D5772" w:rsidRPr="00E05AAD" w:rsidRDefault="004D5772" w:rsidP="004D5772">
      <w:pPr>
        <w:pStyle w:val="Cuerpovademecum"/>
        <w:rPr>
          <w:color w:val="000000"/>
          <w:sz w:val="21"/>
          <w:szCs w:val="21"/>
          <w:lang w:val="en-US"/>
        </w:rPr>
      </w:pPr>
      <w:r w:rsidRPr="00E05AAD">
        <w:rPr>
          <w:color w:val="000000"/>
          <w:sz w:val="21"/>
          <w:szCs w:val="21"/>
          <w:lang w:val="en-US"/>
        </w:rPr>
        <w:t>A Survey by the IMF staff usually published twice a year. It presents IMF staff economists' analyses of global economic developments during the near and medium term. Chapters give an overview as well as more detailed analysis of the world economy; consider issues affecting industrial countries, developing countries, and economies in transition to market; and address topics of pressing current interest. Annexes, boxes, charts, and an extensive statistical appendix augment the text.</w:t>
      </w:r>
    </w:p>
    <w:p w14:paraId="5E9BCEAA" w14:textId="77777777" w:rsidR="004D5772" w:rsidRPr="00E05AAD" w:rsidRDefault="004D5772" w:rsidP="004D5772">
      <w:pPr>
        <w:pStyle w:val="Cuerpovademecum"/>
        <w:rPr>
          <w:color w:val="000000"/>
          <w:sz w:val="21"/>
          <w:szCs w:val="21"/>
          <w:lang w:val="en-US"/>
        </w:rPr>
      </w:pPr>
    </w:p>
    <w:p w14:paraId="1A544818" w14:textId="77777777" w:rsidR="004D5772" w:rsidRPr="00E05AAD" w:rsidRDefault="004D5772" w:rsidP="004D5772">
      <w:pPr>
        <w:pStyle w:val="Cuerpovademecum"/>
        <w:rPr>
          <w:rFonts w:ascii="Times New Roman" w:eastAsia="Liberation Serif" w:hAnsi="Times New Roman"/>
          <w:b/>
          <w:color w:val="984806"/>
          <w:szCs w:val="20"/>
          <w:lang w:val="en-US"/>
        </w:rPr>
      </w:pPr>
      <w:r w:rsidRPr="00E05AAD">
        <w:rPr>
          <w:rFonts w:ascii="Times New Roman" w:eastAsia="Liberation Serif" w:hAnsi="Times New Roman"/>
          <w:b/>
          <w:color w:val="984806"/>
          <w:szCs w:val="20"/>
          <w:lang w:val="en-US"/>
        </w:rPr>
        <w:t>Global Financial Stability Reports</w:t>
      </w:r>
    </w:p>
    <w:p w14:paraId="2E5E8F9F" w14:textId="77777777" w:rsidR="004D5772" w:rsidRPr="00E05AAD" w:rsidRDefault="00DA3709" w:rsidP="004D5772">
      <w:pPr>
        <w:pStyle w:val="Cuerpovademecum"/>
        <w:rPr>
          <w:rStyle w:val="Hipervnculo"/>
          <w:sz w:val="21"/>
          <w:szCs w:val="21"/>
          <w:lang w:val="en-US"/>
        </w:rPr>
      </w:pPr>
      <w:hyperlink r:id="rId1416" w:history="1">
        <w:r w:rsidR="004D5772" w:rsidRPr="00E05AAD">
          <w:rPr>
            <w:rStyle w:val="Hipervnculo"/>
            <w:sz w:val="21"/>
            <w:szCs w:val="21"/>
            <w:lang w:val="en-US"/>
          </w:rPr>
          <w:t>https://www.imf.org/en/publications/gfsr?page=1</w:t>
        </w:r>
      </w:hyperlink>
    </w:p>
    <w:p w14:paraId="7CB88480" w14:textId="77777777" w:rsidR="004D5772" w:rsidRPr="00E05AAD" w:rsidRDefault="004D5772" w:rsidP="004D5772">
      <w:pPr>
        <w:pStyle w:val="Cuerpovademecum"/>
        <w:rPr>
          <w:color w:val="000000"/>
          <w:lang w:val="en-US"/>
        </w:rPr>
      </w:pPr>
      <w:r w:rsidRPr="00E05AAD">
        <w:rPr>
          <w:color w:val="000000"/>
          <w:lang w:val="en-US"/>
        </w:rPr>
        <w:t>The Global Financial Stability Report provides an assessment of the global financial system and markets, and addresses emerging market financing in a global context. It focuses on current market conditions, highlighting systemic issues that could pose a risk to financial stability and sustained market access by emerging market borrowers. The Report draws out the financial ramifications of economic imbalances highlighted by the IMF's World Economic Outlook. It contains, as special features, analytical chapters or essays on structural or systemic issues relevant to international financial stability.</w:t>
      </w:r>
    </w:p>
    <w:p w14:paraId="4DC0161D" w14:textId="77777777" w:rsidR="004D5772" w:rsidRDefault="004D5772" w:rsidP="004D5772">
      <w:pPr>
        <w:pStyle w:val="Cuerpovademecum"/>
        <w:rPr>
          <w:color w:val="000000"/>
          <w:lang w:val="en-US"/>
        </w:rPr>
      </w:pPr>
    </w:p>
    <w:p w14:paraId="5D1D3ADD" w14:textId="77777777" w:rsidR="004D5772" w:rsidRPr="00E05AAD" w:rsidRDefault="004D5772" w:rsidP="004D5772">
      <w:pPr>
        <w:pStyle w:val="Cuerpovademecum"/>
        <w:rPr>
          <w:rFonts w:ascii="Times New Roman" w:eastAsia="Liberation Serif" w:hAnsi="Times New Roman"/>
          <w:b/>
          <w:color w:val="984806"/>
          <w:szCs w:val="20"/>
          <w:lang w:val="en-US"/>
        </w:rPr>
      </w:pPr>
      <w:r w:rsidRPr="00E05AAD">
        <w:rPr>
          <w:rFonts w:ascii="Times New Roman" w:eastAsia="Liberation Serif" w:hAnsi="Times New Roman"/>
          <w:b/>
          <w:color w:val="984806"/>
          <w:szCs w:val="20"/>
          <w:lang w:val="en-US"/>
        </w:rPr>
        <w:t>Regional Economic Reports</w:t>
      </w:r>
    </w:p>
    <w:p w14:paraId="45681271" w14:textId="77777777" w:rsidR="004D5772" w:rsidRPr="00E05AAD" w:rsidRDefault="00DA3709" w:rsidP="004D5772">
      <w:pPr>
        <w:pStyle w:val="Cuerpovademecum"/>
        <w:rPr>
          <w:rStyle w:val="Hipervnculo"/>
          <w:sz w:val="21"/>
          <w:szCs w:val="21"/>
          <w:lang w:val="en-US"/>
        </w:rPr>
      </w:pPr>
      <w:hyperlink r:id="rId1417" w:history="1">
        <w:r w:rsidR="004D5772" w:rsidRPr="00E05AAD">
          <w:rPr>
            <w:rStyle w:val="Hipervnculo"/>
            <w:sz w:val="21"/>
            <w:szCs w:val="21"/>
            <w:lang w:val="en-US"/>
          </w:rPr>
          <w:t>https://www.imf.org/en/Publications/REO</w:t>
        </w:r>
      </w:hyperlink>
    </w:p>
    <w:p w14:paraId="449850F1" w14:textId="77777777" w:rsidR="004D5772" w:rsidRPr="001046EC" w:rsidRDefault="004D5772" w:rsidP="004D5772">
      <w:pPr>
        <w:pStyle w:val="Cuerpovademecum"/>
        <w:rPr>
          <w:color w:val="000000"/>
          <w:lang w:val="en-US"/>
        </w:rPr>
      </w:pPr>
      <w:r w:rsidRPr="00E05AAD">
        <w:rPr>
          <w:color w:val="000000"/>
          <w:lang w:val="en-US"/>
        </w:rPr>
        <w:t>These reports discuss recent economic developments and prospects for countries in various regions. They also address economic policy developments that have affected economic performance in the regions, and discuss key challenges faced by policymakers. They address regional policy developments and challenges, and provide country-specific data and analysis, including through analytical pieces on issues of interest to a particular region.</w:t>
      </w:r>
    </w:p>
    <w:p w14:paraId="226609DD" w14:textId="77777777" w:rsidR="004D5772" w:rsidRPr="00E05AAD" w:rsidRDefault="004D5772" w:rsidP="004D5772">
      <w:pPr>
        <w:pStyle w:val="Cuerpovademecum"/>
        <w:rPr>
          <w:color w:val="000000"/>
          <w:sz w:val="21"/>
          <w:szCs w:val="21"/>
          <w:lang w:val="en-US"/>
        </w:rPr>
      </w:pPr>
    </w:p>
    <w:p w14:paraId="3F9534BC" w14:textId="77777777" w:rsidR="004D5772" w:rsidRPr="00E05AAD" w:rsidRDefault="004D5772" w:rsidP="004D5772">
      <w:pPr>
        <w:pStyle w:val="Cuerpovademecum"/>
        <w:jc w:val="center"/>
        <w:rPr>
          <w:sz w:val="40"/>
          <w:szCs w:val="40"/>
          <w:lang w:val="es-CO"/>
        </w:rPr>
      </w:pPr>
      <w:r w:rsidRPr="00E05AAD">
        <w:rPr>
          <w:sz w:val="40"/>
          <w:szCs w:val="40"/>
          <w:lang w:val="es-CO"/>
        </w:rPr>
        <w:sym w:font="Wingdings 2" w:char="F068"/>
      </w:r>
    </w:p>
    <w:p w14:paraId="5A14D4C8" w14:textId="77777777" w:rsidR="004D5772" w:rsidRPr="00E05AAD" w:rsidRDefault="004D5772" w:rsidP="004D5772">
      <w:pPr>
        <w:pStyle w:val="Cuerpovademecum"/>
      </w:pPr>
    </w:p>
    <w:p w14:paraId="6C33D73E" w14:textId="77777777" w:rsidR="004D5772" w:rsidRPr="00E05AAD" w:rsidRDefault="004D5772" w:rsidP="004D5772">
      <w:pPr>
        <w:pStyle w:val="Estilo10"/>
        <w:rPr>
          <w:lang w:val="en-US"/>
        </w:rPr>
      </w:pPr>
      <w:r w:rsidRPr="00E05AAD">
        <w:rPr>
          <w:lang w:val="en-US"/>
        </w:rPr>
        <w:t>FINANCIAL STABILITY BOARD</w:t>
      </w:r>
    </w:p>
    <w:p w14:paraId="1BD55685" w14:textId="77777777" w:rsidR="004D5772" w:rsidRPr="00E05AAD" w:rsidRDefault="004D5772" w:rsidP="004D5772">
      <w:pPr>
        <w:pStyle w:val="Estilo10"/>
        <w:rPr>
          <w:lang w:val="en-US"/>
        </w:rPr>
      </w:pPr>
    </w:p>
    <w:p w14:paraId="6264DC7E" w14:textId="77777777" w:rsidR="004D5772" w:rsidRPr="00E05AAD" w:rsidRDefault="004D5772" w:rsidP="004D5772">
      <w:pPr>
        <w:pStyle w:val="Cuerpovademecum"/>
        <w:rPr>
          <w:rFonts w:ascii="Times New Roman" w:eastAsia="Liberation Serif" w:hAnsi="Times New Roman"/>
          <w:b/>
          <w:color w:val="984806"/>
          <w:szCs w:val="20"/>
          <w:lang w:val="en-US"/>
        </w:rPr>
      </w:pPr>
      <w:r w:rsidRPr="00E05AAD">
        <w:rPr>
          <w:rFonts w:ascii="Times New Roman" w:eastAsia="Liberation Serif" w:hAnsi="Times New Roman"/>
          <w:b/>
          <w:color w:val="984806"/>
          <w:szCs w:val="20"/>
          <w:lang w:val="en-US"/>
        </w:rPr>
        <w:t>Progress in implementation of G20 financial regulatory reforms</w:t>
      </w:r>
    </w:p>
    <w:p w14:paraId="526BC61C" w14:textId="77777777" w:rsidR="004D5772" w:rsidRPr="00E05AAD" w:rsidRDefault="00DA3709" w:rsidP="004D5772">
      <w:pPr>
        <w:pStyle w:val="Cuerpovademecum"/>
        <w:rPr>
          <w:lang w:val="en-US"/>
        </w:rPr>
      </w:pPr>
      <w:hyperlink r:id="rId1418" w:history="1">
        <w:r w:rsidR="004D5772" w:rsidRPr="00E05AAD">
          <w:rPr>
            <w:rStyle w:val="Hipervnculo"/>
            <w:lang w:val="en-US"/>
          </w:rPr>
          <w:t>https://www.fsb.org/wp-content/uploads/P250619-2.pdf</w:t>
        </w:r>
      </w:hyperlink>
      <w:r w:rsidR="004D5772" w:rsidRPr="00E05AAD">
        <w:rPr>
          <w:lang w:val="en-US"/>
        </w:rPr>
        <w:t xml:space="preserve">   </w:t>
      </w:r>
    </w:p>
    <w:p w14:paraId="0B9BEF13" w14:textId="77777777" w:rsidR="004D5772" w:rsidRPr="00E05AAD" w:rsidRDefault="004D5772" w:rsidP="004D5772">
      <w:pPr>
        <w:pStyle w:val="Cuerpovademecum"/>
        <w:rPr>
          <w:lang w:val="en-US"/>
        </w:rPr>
      </w:pPr>
      <w:r w:rsidRPr="00E05AAD">
        <w:rPr>
          <w:lang w:val="en-US"/>
        </w:rPr>
        <w:t>The report finds that the new financial regulatory framework called for by the G20 is now largely in place. Implementation is well underway, including further progress since the 2018 Summit. These reforms make the financial system more resilient, and thereby reduce the likelihood and severity – and associated public cost – of future financial crises. However, despite continued progress, implementation is not complete and remains uneven across reform areas. The challenges in meeting the agreed dates relate to domestic legislative or rule-making processes; concerns over the pace of implementation in other jurisdictions; and difficulties faced by regulated entities in adjusting to the new requirements. It is critical to maintain momentum and avoid complacency, in order to achieve the goal of greater resilience. The report calls for G20 Leaders’ continued support in implementing the agreed reforms.</w:t>
      </w:r>
    </w:p>
    <w:p w14:paraId="782F69A4" w14:textId="77777777" w:rsidR="004D5772" w:rsidRPr="00E05AAD" w:rsidRDefault="004D5772" w:rsidP="004D5772">
      <w:pPr>
        <w:pStyle w:val="Cuerpovademecum"/>
        <w:rPr>
          <w:lang w:val="en-US"/>
        </w:rPr>
      </w:pPr>
    </w:p>
    <w:p w14:paraId="4DF4AC31" w14:textId="77777777" w:rsidR="004D5772" w:rsidRPr="00E05AAD" w:rsidRDefault="004D5772" w:rsidP="004D5772">
      <w:pPr>
        <w:pStyle w:val="Cuerpovademecum"/>
        <w:rPr>
          <w:rFonts w:ascii="Times New Roman" w:eastAsia="Liberation Serif" w:hAnsi="Times New Roman"/>
          <w:b/>
          <w:color w:val="984806"/>
          <w:szCs w:val="20"/>
          <w:lang w:val="en-US"/>
        </w:rPr>
      </w:pPr>
      <w:r w:rsidRPr="00E05AAD">
        <w:rPr>
          <w:rFonts w:ascii="Times New Roman" w:eastAsia="Liberation Serif" w:hAnsi="Times New Roman"/>
          <w:b/>
          <w:color w:val="984806"/>
          <w:szCs w:val="20"/>
          <w:lang w:val="en-US"/>
        </w:rPr>
        <w:t>FSB Financial Statements: 2018/2019</w:t>
      </w:r>
    </w:p>
    <w:p w14:paraId="3E7EB821" w14:textId="77777777" w:rsidR="004D5772" w:rsidRPr="00E05AAD" w:rsidRDefault="00DA3709" w:rsidP="004D5772">
      <w:pPr>
        <w:pStyle w:val="Cuerpovademecum"/>
        <w:rPr>
          <w:rStyle w:val="Hipervnculo"/>
          <w:lang w:val="en-US"/>
        </w:rPr>
      </w:pPr>
      <w:hyperlink r:id="rId1419" w:history="1">
        <w:r w:rsidR="004D5772" w:rsidRPr="00E05AAD">
          <w:rPr>
            <w:rStyle w:val="Hipervnculo"/>
            <w:lang w:val="en-US"/>
          </w:rPr>
          <w:t>https://www.fsb.org/wp-content/uploads/P190819.pdf</w:t>
        </w:r>
      </w:hyperlink>
    </w:p>
    <w:p w14:paraId="1E6AAC26" w14:textId="77777777" w:rsidR="004D5772" w:rsidRPr="00E05AAD" w:rsidRDefault="004D5772" w:rsidP="004D5772">
      <w:pPr>
        <w:pStyle w:val="Cuerpovademecum"/>
        <w:rPr>
          <w:lang w:val="en-US"/>
        </w:rPr>
      </w:pPr>
      <w:r w:rsidRPr="00E05AAD">
        <w:rPr>
          <w:lang w:val="en-US"/>
        </w:rPr>
        <w:t>This report provides the FSB’s audited financial statements for the financial year April 2018 to March 2019. The report also details the FSB’s governance structure.</w:t>
      </w:r>
    </w:p>
    <w:p w14:paraId="7D5ADF54" w14:textId="77777777" w:rsidR="004D5772" w:rsidRPr="00E05AAD" w:rsidRDefault="004D5772" w:rsidP="004D5772">
      <w:pPr>
        <w:pStyle w:val="Cuerpovademecum"/>
        <w:rPr>
          <w:lang w:val="en-US"/>
        </w:rPr>
      </w:pPr>
    </w:p>
    <w:p w14:paraId="22369C31" w14:textId="77777777" w:rsidR="004D5772" w:rsidRPr="00E05AAD" w:rsidRDefault="004D5772" w:rsidP="004D5772">
      <w:pPr>
        <w:pStyle w:val="Estilo10"/>
        <w:jc w:val="both"/>
        <w:rPr>
          <w:rFonts w:ascii="Times New Roman" w:hAnsi="Times New Roman"/>
          <w:lang w:val="en-US"/>
        </w:rPr>
      </w:pPr>
      <w:r w:rsidRPr="00E05AAD">
        <w:rPr>
          <w:rFonts w:ascii="Times New Roman" w:hAnsi="Times New Roman"/>
          <w:lang w:val="en-US"/>
        </w:rPr>
        <w:t>Public responses to the Evaluation of the effects of financial regulatory reforms on small and medium-sized enterprise (SME) financing</w:t>
      </w:r>
    </w:p>
    <w:p w14:paraId="2412D540" w14:textId="77777777" w:rsidR="004D5772" w:rsidRPr="00E05AAD" w:rsidRDefault="00DA3709" w:rsidP="004D5772">
      <w:pPr>
        <w:pStyle w:val="Cuerpovademecum"/>
        <w:rPr>
          <w:rStyle w:val="Hipervnculo"/>
          <w:lang w:val="en-US"/>
        </w:rPr>
      </w:pPr>
      <w:hyperlink r:id="rId1420" w:history="1">
        <w:r w:rsidR="004D5772" w:rsidRPr="00E05AAD">
          <w:rPr>
            <w:rStyle w:val="Hipervnculo"/>
            <w:lang w:val="en-US"/>
          </w:rPr>
          <w:t>https://www.fsb.org/2019/08/public-responses-to-the-evaluation-of-the-effects-of-financial-regulatory-reforms-on-small-and-medium-sized-enterprise-sme-financing/</w:t>
        </w:r>
      </w:hyperlink>
    </w:p>
    <w:p w14:paraId="018BBCBD" w14:textId="77777777" w:rsidR="004D5772" w:rsidRPr="00E05AAD" w:rsidRDefault="004D5772" w:rsidP="004D5772">
      <w:pPr>
        <w:pStyle w:val="Cuerpovademecum"/>
        <w:rPr>
          <w:lang w:val="en-US"/>
        </w:rPr>
      </w:pPr>
      <w:r w:rsidRPr="00E05AAD">
        <w:rPr>
          <w:lang w:val="en-US"/>
        </w:rPr>
        <w:t>On 7 June 2019, the FSB published an Evaluation of the effects of financial regulatory reforms on small and medium-sized enterprise (SME) financing for public consultation. Interested parties were invited to provide written comments by 7 August 2019.</w:t>
      </w:r>
    </w:p>
    <w:p w14:paraId="68D452E2" w14:textId="77777777" w:rsidR="004D5772" w:rsidRPr="00E05AAD" w:rsidRDefault="004D5772" w:rsidP="004D5772">
      <w:pPr>
        <w:pStyle w:val="Cuerpovademecum"/>
        <w:rPr>
          <w:lang w:val="en-US"/>
        </w:rPr>
      </w:pPr>
    </w:p>
    <w:p w14:paraId="347C9918" w14:textId="77777777" w:rsidR="004D5772" w:rsidRPr="00E05AAD" w:rsidRDefault="004D5772" w:rsidP="004D5772">
      <w:pPr>
        <w:pStyle w:val="Estilo10"/>
        <w:jc w:val="both"/>
        <w:rPr>
          <w:rFonts w:ascii="Times New Roman" w:hAnsi="Times New Roman"/>
          <w:lang w:val="en-US"/>
        </w:rPr>
      </w:pPr>
      <w:r w:rsidRPr="00E05AAD">
        <w:rPr>
          <w:rFonts w:ascii="Times New Roman" w:hAnsi="Times New Roman"/>
          <w:lang w:val="en-US"/>
        </w:rPr>
        <w:t>Implementation and Effects of the G20 Financial Regulatory Reforms: Fifth Annual Report</w:t>
      </w:r>
    </w:p>
    <w:p w14:paraId="2B0A0FBA" w14:textId="77777777" w:rsidR="004D5772" w:rsidRPr="00E05AAD" w:rsidRDefault="00DA3709" w:rsidP="004D5772">
      <w:pPr>
        <w:pStyle w:val="Cuerpovademecum"/>
        <w:rPr>
          <w:rStyle w:val="Hipervnculo"/>
          <w:lang w:val="en-US"/>
        </w:rPr>
      </w:pPr>
      <w:hyperlink r:id="rId1421" w:history="1">
        <w:r w:rsidR="004D5772" w:rsidRPr="00E05AAD">
          <w:rPr>
            <w:rStyle w:val="Hipervnculo"/>
            <w:lang w:val="en-US"/>
          </w:rPr>
          <w:t>https://www.fsb.org/wp-content/uploads/P161019.pdf</w:t>
        </w:r>
      </w:hyperlink>
    </w:p>
    <w:p w14:paraId="3C0A1C86" w14:textId="77777777" w:rsidR="004D5772" w:rsidRPr="00E05AAD" w:rsidRDefault="004D5772" w:rsidP="004D5772">
      <w:pPr>
        <w:pStyle w:val="Cuerpovademecum"/>
        <w:rPr>
          <w:lang w:val="en-US"/>
        </w:rPr>
      </w:pPr>
      <w:r w:rsidRPr="00E05AAD">
        <w:rPr>
          <w:lang w:val="en-US"/>
        </w:rPr>
        <w:t>This is the fifth annual report on the implementation and effects of the G20 financial regulatory reforms.</w:t>
      </w:r>
    </w:p>
    <w:p w14:paraId="6AF5253B" w14:textId="77777777" w:rsidR="004D5772" w:rsidRPr="00E05AAD" w:rsidRDefault="004D5772" w:rsidP="004D5772">
      <w:pPr>
        <w:pStyle w:val="Cuerpovademecum"/>
        <w:rPr>
          <w:lang w:val="en-US"/>
        </w:rPr>
      </w:pPr>
      <w:r w:rsidRPr="00E05AAD">
        <w:rPr>
          <w:lang w:val="en-US"/>
        </w:rPr>
        <w:t>The report, which was delivered to the G20 meeting in October, sets out that implementation of the reforms called for by the G20 after the global financial crisis is progressing. This is contributing to an open and resilient financial system that supports the efficient provision of financing to the real economy.</w:t>
      </w:r>
    </w:p>
    <w:p w14:paraId="59A23F7E" w14:textId="77777777" w:rsidR="004D5772" w:rsidRPr="00E05AAD" w:rsidRDefault="004D5772" w:rsidP="004D5772">
      <w:pPr>
        <w:pStyle w:val="Cuerpovademecum"/>
        <w:rPr>
          <w:lang w:val="en-US"/>
        </w:rPr>
      </w:pPr>
    </w:p>
    <w:p w14:paraId="406AB6BD" w14:textId="77777777" w:rsidR="004D5772" w:rsidRPr="00E05AAD" w:rsidRDefault="004D5772" w:rsidP="004D5772">
      <w:pPr>
        <w:pStyle w:val="Estilo10"/>
        <w:jc w:val="both"/>
        <w:rPr>
          <w:rFonts w:ascii="Times New Roman" w:hAnsi="Times New Roman"/>
          <w:lang w:val="en-US"/>
        </w:rPr>
      </w:pPr>
      <w:proofErr w:type="spellStart"/>
      <w:r w:rsidRPr="00E05AAD">
        <w:rPr>
          <w:rFonts w:ascii="Times New Roman" w:hAnsi="Times New Roman"/>
          <w:lang w:val="en-US"/>
        </w:rPr>
        <w:t>Finalisation</w:t>
      </w:r>
      <w:proofErr w:type="spellEnd"/>
      <w:r w:rsidRPr="00E05AAD">
        <w:rPr>
          <w:rFonts w:ascii="Times New Roman" w:hAnsi="Times New Roman"/>
          <w:lang w:val="en-US"/>
        </w:rPr>
        <w:t xml:space="preserve"> of IAIS holistic framework for the assessment and mitigation of systemic risk in the insurance sector</w:t>
      </w:r>
    </w:p>
    <w:p w14:paraId="58F15510" w14:textId="77777777" w:rsidR="004D5772" w:rsidRPr="00E05AAD" w:rsidRDefault="004D5772" w:rsidP="004D5772">
      <w:pPr>
        <w:pStyle w:val="Cuerpovademecum"/>
        <w:rPr>
          <w:rStyle w:val="Hipervnculo"/>
          <w:lang w:val="en-US"/>
        </w:rPr>
      </w:pPr>
      <w:r w:rsidRPr="00E05AAD">
        <w:rPr>
          <w:rStyle w:val="Hipervnculo"/>
          <w:lang w:val="en-US"/>
        </w:rPr>
        <w:lastRenderedPageBreak/>
        <w:t>https://www.fsb.org/wp-content/uploads/P141119-1.pdf</w:t>
      </w:r>
    </w:p>
    <w:p w14:paraId="3D592FF0" w14:textId="77777777" w:rsidR="004D5772" w:rsidRPr="00E05AAD" w:rsidRDefault="004D5772" w:rsidP="004D5772">
      <w:pPr>
        <w:pStyle w:val="Cuerpovademecum"/>
        <w:rPr>
          <w:lang w:val="en-US"/>
        </w:rPr>
      </w:pPr>
      <w:r w:rsidRPr="00E05AAD">
        <w:rPr>
          <w:lang w:val="en-US"/>
        </w:rPr>
        <w:t xml:space="preserve">This statement from the FSB welcomes the </w:t>
      </w:r>
      <w:proofErr w:type="spellStart"/>
      <w:r w:rsidRPr="00E05AAD">
        <w:rPr>
          <w:lang w:val="en-US"/>
        </w:rPr>
        <w:t>finalisation</w:t>
      </w:r>
      <w:proofErr w:type="spellEnd"/>
      <w:r w:rsidRPr="00E05AAD">
        <w:rPr>
          <w:lang w:val="en-US"/>
        </w:rPr>
        <w:t xml:space="preserve"> and publication of the International Association of Insurance Supervisors’ (IAIS) Holistic Framework for Systemic Risk in the Insurance Sector, for implementation in 2020.</w:t>
      </w:r>
    </w:p>
    <w:p w14:paraId="2190DDF6" w14:textId="77777777" w:rsidR="004D5772" w:rsidRPr="00E05AAD" w:rsidRDefault="004D5772" w:rsidP="004D5772">
      <w:pPr>
        <w:pStyle w:val="Cuerpovademecum"/>
        <w:rPr>
          <w:rFonts w:ascii="Times New Roman" w:eastAsia="Liberation Serif" w:hAnsi="Times New Roman"/>
          <w:b/>
          <w:color w:val="984806"/>
          <w:szCs w:val="20"/>
          <w:lang w:val="en-US"/>
        </w:rPr>
      </w:pPr>
    </w:p>
    <w:p w14:paraId="4D9FDCB1" w14:textId="77777777" w:rsidR="004D5772" w:rsidRPr="00E05AAD" w:rsidRDefault="004D5772" w:rsidP="004D5772">
      <w:pPr>
        <w:pStyle w:val="Cuerpovademecum"/>
        <w:rPr>
          <w:rFonts w:ascii="Times New Roman" w:eastAsia="Liberation Serif" w:hAnsi="Times New Roman"/>
          <w:b/>
          <w:color w:val="984806"/>
          <w:szCs w:val="20"/>
          <w:lang w:val="en-US"/>
        </w:rPr>
      </w:pPr>
      <w:r w:rsidRPr="00E05AAD">
        <w:rPr>
          <w:rFonts w:ascii="Times New Roman" w:eastAsia="Liberation Serif" w:hAnsi="Times New Roman"/>
          <w:b/>
          <w:color w:val="984806"/>
          <w:szCs w:val="20"/>
          <w:lang w:val="en-US"/>
        </w:rPr>
        <w:t>OTC Derivatives Market Reforms: 2019 Progress Report on Implementation</w:t>
      </w:r>
    </w:p>
    <w:p w14:paraId="08E2403B" w14:textId="77777777" w:rsidR="004D5772" w:rsidRPr="00E05AAD" w:rsidRDefault="00DA3709" w:rsidP="004D5772">
      <w:pPr>
        <w:pStyle w:val="Cuerpovademecum"/>
        <w:rPr>
          <w:lang w:val="en-US"/>
        </w:rPr>
      </w:pPr>
      <w:hyperlink r:id="rId1422" w:history="1">
        <w:r w:rsidR="004D5772" w:rsidRPr="00E05AAD">
          <w:rPr>
            <w:rStyle w:val="Hipervnculo"/>
            <w:lang w:val="en-US"/>
          </w:rPr>
          <w:t>https://www.fsb.org/wp-content/uploads/P151019.pdf</w:t>
        </w:r>
      </w:hyperlink>
    </w:p>
    <w:p w14:paraId="6AC6C74F" w14:textId="77777777" w:rsidR="004D5772" w:rsidRPr="00E05AAD" w:rsidRDefault="004D5772" w:rsidP="004D5772">
      <w:pPr>
        <w:pStyle w:val="Cuerpovademecum"/>
        <w:rPr>
          <w:lang w:val="en-US"/>
        </w:rPr>
      </w:pPr>
      <w:r w:rsidRPr="00E05AAD">
        <w:rPr>
          <w:lang w:val="en-US"/>
        </w:rPr>
        <w:t>This annual progress report on the implementation of the agreed G20 reforms to over-the-counter (OTC) derivatives markets concludes that overall there has been limited additional implementation of the reforms.</w:t>
      </w:r>
    </w:p>
    <w:p w14:paraId="66D92486" w14:textId="77777777" w:rsidR="004D5772" w:rsidRPr="00E05AAD" w:rsidRDefault="004D5772" w:rsidP="004D5772">
      <w:pPr>
        <w:pStyle w:val="Cuerpovademecum"/>
        <w:rPr>
          <w:lang w:val="en-US"/>
        </w:rPr>
      </w:pPr>
    </w:p>
    <w:p w14:paraId="335B0837" w14:textId="77777777" w:rsidR="004D5772" w:rsidRPr="00E05AAD" w:rsidRDefault="004D5772" w:rsidP="004D5772">
      <w:pPr>
        <w:pStyle w:val="Cuerpovademecum"/>
        <w:jc w:val="center"/>
        <w:rPr>
          <w:sz w:val="40"/>
          <w:szCs w:val="40"/>
        </w:rPr>
      </w:pPr>
      <w:r w:rsidRPr="00E05AAD">
        <w:rPr>
          <w:sz w:val="40"/>
          <w:szCs w:val="40"/>
          <w:lang w:val="es-CO"/>
        </w:rPr>
        <w:sym w:font="Wingdings 2" w:char="F068"/>
      </w:r>
    </w:p>
    <w:p w14:paraId="4656F029" w14:textId="77777777" w:rsidR="004D5772" w:rsidRPr="00E05AAD" w:rsidRDefault="004D5772" w:rsidP="004D5772">
      <w:pPr>
        <w:pStyle w:val="Cuerpovademecum"/>
        <w:rPr>
          <w:szCs w:val="20"/>
          <w:lang w:val="en-US"/>
        </w:rPr>
      </w:pPr>
    </w:p>
    <w:p w14:paraId="104827FE" w14:textId="77777777" w:rsidR="004D5772" w:rsidRPr="00E05AAD" w:rsidRDefault="004D5772" w:rsidP="004D5772">
      <w:pPr>
        <w:pStyle w:val="Estilo10"/>
        <w:rPr>
          <w:lang w:val="en-US"/>
        </w:rPr>
      </w:pPr>
      <w:r w:rsidRPr="00E05AAD">
        <w:rPr>
          <w:lang w:val="en-US"/>
        </w:rPr>
        <w:t xml:space="preserve">INTERNATIONAL VALUATION STANDARDS COUNCIL </w:t>
      </w:r>
    </w:p>
    <w:p w14:paraId="3B32FF9C" w14:textId="77777777" w:rsidR="004D5772" w:rsidRPr="00E05AAD" w:rsidRDefault="004D5772" w:rsidP="004D5772">
      <w:pPr>
        <w:autoSpaceDE w:val="0"/>
        <w:autoSpaceDN w:val="0"/>
        <w:adjustRightInd w:val="0"/>
        <w:jc w:val="both"/>
        <w:rPr>
          <w:rFonts w:ascii="Palatino Linotype" w:hAnsi="Palatino Linotype"/>
          <w:sz w:val="20"/>
          <w:lang w:val="en-US"/>
        </w:rPr>
      </w:pPr>
    </w:p>
    <w:p w14:paraId="2E84D053" w14:textId="77777777" w:rsidR="004D5772" w:rsidRPr="00E05AAD" w:rsidRDefault="004D5772" w:rsidP="004D5772">
      <w:pPr>
        <w:autoSpaceDE w:val="0"/>
        <w:autoSpaceDN w:val="0"/>
        <w:adjustRightInd w:val="0"/>
        <w:jc w:val="both"/>
        <w:rPr>
          <w:rFonts w:ascii="Times New Roman" w:eastAsia="Liberation Serif" w:hAnsi="Times New Roman"/>
          <w:b/>
          <w:color w:val="984806"/>
          <w:sz w:val="20"/>
          <w:szCs w:val="20"/>
          <w:lang w:val="en-US"/>
        </w:rPr>
      </w:pPr>
      <w:r w:rsidRPr="00E05AAD">
        <w:rPr>
          <w:rFonts w:ascii="Times New Roman" w:eastAsia="Liberation Serif" w:hAnsi="Times New Roman"/>
          <w:b/>
          <w:color w:val="984806"/>
          <w:sz w:val="20"/>
          <w:szCs w:val="20"/>
          <w:lang w:val="en-US"/>
        </w:rPr>
        <w:t>BUILDING TRUST, ENHANCING THE GLOBAL VALUATION PROFESSION.  ANNUAL REPORT 2018–19</w:t>
      </w:r>
    </w:p>
    <w:p w14:paraId="3838D306" w14:textId="77777777" w:rsidR="004D5772" w:rsidRPr="00E05AAD" w:rsidRDefault="004D5772" w:rsidP="004D5772">
      <w:pPr>
        <w:autoSpaceDE w:val="0"/>
        <w:autoSpaceDN w:val="0"/>
        <w:adjustRightInd w:val="0"/>
        <w:jc w:val="both"/>
        <w:rPr>
          <w:rStyle w:val="Hipervnculo"/>
          <w:rFonts w:ascii="Palatino Linotype" w:hAnsi="Palatino Linotype"/>
          <w:lang w:val="en-US"/>
        </w:rPr>
      </w:pPr>
      <w:r w:rsidRPr="00E05AAD">
        <w:rPr>
          <w:rStyle w:val="Hipervnculo"/>
          <w:rFonts w:ascii="Palatino Linotype" w:hAnsi="Palatino Linotype"/>
          <w:sz w:val="20"/>
          <w:lang w:val="en-US"/>
        </w:rPr>
        <w:t>https://www.ivsc.org/files/file/view/id/1528</w:t>
      </w:r>
    </w:p>
    <w:p w14:paraId="770462F8" w14:textId="77777777" w:rsidR="004D5772" w:rsidRPr="00E05AAD" w:rsidRDefault="004D5772" w:rsidP="004D5772">
      <w:pPr>
        <w:autoSpaceDE w:val="0"/>
        <w:autoSpaceDN w:val="0"/>
        <w:adjustRightInd w:val="0"/>
        <w:jc w:val="both"/>
        <w:rPr>
          <w:rFonts w:ascii="Palatino Linotype" w:hAnsi="Palatino Linotype"/>
          <w:sz w:val="20"/>
          <w:lang w:val="en-US"/>
        </w:rPr>
      </w:pPr>
      <w:r w:rsidRPr="00E05AAD">
        <w:rPr>
          <w:rFonts w:ascii="Palatino Linotype" w:hAnsi="Palatino Linotype"/>
          <w:sz w:val="20"/>
          <w:lang w:val="en-US"/>
        </w:rPr>
        <w:t>“My view is that we should look at all the existing national standards, identify the best elements and make those our shared, ‘international’ standards. It makes no sense if investors have to factor in valuation risk, rather than simply knowing that no matter which country they are looking at the valuations are the same.”</w:t>
      </w:r>
    </w:p>
    <w:p w14:paraId="7E55C378" w14:textId="77777777" w:rsidR="004D5772" w:rsidRPr="00E05AAD" w:rsidRDefault="004D5772" w:rsidP="004D5772">
      <w:pPr>
        <w:autoSpaceDE w:val="0"/>
        <w:autoSpaceDN w:val="0"/>
        <w:adjustRightInd w:val="0"/>
        <w:jc w:val="both"/>
        <w:rPr>
          <w:rFonts w:ascii="Palatino Linotype" w:hAnsi="Palatino Linotype"/>
          <w:sz w:val="20"/>
          <w:lang w:val="en-US"/>
        </w:rPr>
      </w:pPr>
    </w:p>
    <w:p w14:paraId="3B38CAB4" w14:textId="77777777" w:rsidR="004D5772" w:rsidRPr="00E05AAD" w:rsidRDefault="004D5772" w:rsidP="004D5772">
      <w:pPr>
        <w:autoSpaceDE w:val="0"/>
        <w:autoSpaceDN w:val="0"/>
        <w:adjustRightInd w:val="0"/>
        <w:jc w:val="both"/>
        <w:rPr>
          <w:rFonts w:ascii="Times New Roman" w:eastAsia="Liberation Serif" w:hAnsi="Times New Roman"/>
          <w:b/>
          <w:color w:val="984806"/>
          <w:sz w:val="20"/>
          <w:szCs w:val="20"/>
          <w:lang w:val="en-US"/>
        </w:rPr>
      </w:pPr>
      <w:r w:rsidRPr="00E05AAD">
        <w:rPr>
          <w:rFonts w:ascii="Times New Roman" w:eastAsia="Liberation Serif" w:hAnsi="Times New Roman"/>
          <w:b/>
          <w:color w:val="984806"/>
          <w:sz w:val="20"/>
          <w:szCs w:val="20"/>
          <w:lang w:val="en-US"/>
        </w:rPr>
        <w:t>The Importance of Valuation to Financial Stability</w:t>
      </w:r>
    </w:p>
    <w:p w14:paraId="0CC53BD4" w14:textId="77777777" w:rsidR="004D5772" w:rsidRPr="00E05AAD" w:rsidRDefault="004D5772" w:rsidP="004D5772">
      <w:pPr>
        <w:autoSpaceDE w:val="0"/>
        <w:autoSpaceDN w:val="0"/>
        <w:adjustRightInd w:val="0"/>
        <w:jc w:val="both"/>
        <w:rPr>
          <w:rStyle w:val="Hipervnculo"/>
          <w:rFonts w:ascii="Palatino Linotype" w:hAnsi="Palatino Linotype"/>
          <w:sz w:val="20"/>
          <w:lang w:val="en-US"/>
        </w:rPr>
      </w:pPr>
      <w:r w:rsidRPr="00E05AAD">
        <w:rPr>
          <w:rStyle w:val="Hipervnculo"/>
          <w:rFonts w:ascii="Palatino Linotype" w:hAnsi="Palatino Linotype"/>
          <w:sz w:val="20"/>
          <w:lang w:val="en-US"/>
        </w:rPr>
        <w:t>https://www.ivsc.org/news/article/the-importance-of-valuation-to-financial-stability</w:t>
      </w:r>
    </w:p>
    <w:p w14:paraId="0594DEBB" w14:textId="77777777" w:rsidR="004D5772" w:rsidRPr="00E05AAD" w:rsidRDefault="004D5772" w:rsidP="004D5772">
      <w:pPr>
        <w:autoSpaceDE w:val="0"/>
        <w:autoSpaceDN w:val="0"/>
        <w:adjustRightInd w:val="0"/>
        <w:jc w:val="both"/>
        <w:rPr>
          <w:rFonts w:ascii="Palatino Linotype" w:hAnsi="Palatino Linotype"/>
          <w:sz w:val="20"/>
          <w:lang w:val="en-US"/>
        </w:rPr>
      </w:pPr>
      <w:r w:rsidRPr="00E05AAD">
        <w:rPr>
          <w:rFonts w:ascii="Palatino Linotype" w:hAnsi="Palatino Linotype"/>
          <w:sz w:val="20"/>
          <w:lang w:val="en-US"/>
        </w:rPr>
        <w:t>Robust and transparent valuations play an important role in supporting stable financial markets. Efforts to improve consistency and reliability of financial instruments valuation in particular, given their burgeoning influence on the financial system, have the potential to greatly enhance confidence in global financial institutions.</w:t>
      </w:r>
    </w:p>
    <w:p w14:paraId="3B314D94" w14:textId="77777777" w:rsidR="004D5772" w:rsidRPr="00E05AAD" w:rsidRDefault="004D5772" w:rsidP="004D5772">
      <w:pPr>
        <w:autoSpaceDE w:val="0"/>
        <w:autoSpaceDN w:val="0"/>
        <w:adjustRightInd w:val="0"/>
        <w:jc w:val="both"/>
        <w:rPr>
          <w:rFonts w:ascii="Palatino Linotype" w:hAnsi="Palatino Linotype"/>
          <w:sz w:val="20"/>
          <w:lang w:val="en-US"/>
        </w:rPr>
      </w:pPr>
    </w:p>
    <w:p w14:paraId="6D79EF98" w14:textId="77777777" w:rsidR="004D5772" w:rsidRPr="00E05AAD" w:rsidRDefault="004D5772" w:rsidP="004D5772">
      <w:pPr>
        <w:autoSpaceDE w:val="0"/>
        <w:autoSpaceDN w:val="0"/>
        <w:adjustRightInd w:val="0"/>
        <w:jc w:val="both"/>
        <w:rPr>
          <w:rFonts w:ascii="Times New Roman" w:eastAsia="Liberation Serif" w:hAnsi="Times New Roman"/>
          <w:b/>
          <w:color w:val="984806"/>
          <w:sz w:val="20"/>
          <w:szCs w:val="20"/>
          <w:lang w:val="en-US"/>
        </w:rPr>
      </w:pPr>
      <w:r w:rsidRPr="00E05AAD">
        <w:rPr>
          <w:rFonts w:ascii="Times New Roman" w:eastAsia="Liberation Serif" w:hAnsi="Times New Roman"/>
          <w:b/>
          <w:color w:val="984806"/>
          <w:sz w:val="20"/>
          <w:szCs w:val="20"/>
          <w:lang w:val="en-US"/>
        </w:rPr>
        <w:t>IVSC issues Financial Instruments Agenda Consultation</w:t>
      </w:r>
    </w:p>
    <w:p w14:paraId="79E98956" w14:textId="77777777" w:rsidR="004D5772" w:rsidRPr="00E05AAD" w:rsidRDefault="004D5772" w:rsidP="004D5772">
      <w:pPr>
        <w:autoSpaceDE w:val="0"/>
        <w:autoSpaceDN w:val="0"/>
        <w:adjustRightInd w:val="0"/>
        <w:jc w:val="both"/>
        <w:rPr>
          <w:rStyle w:val="Hipervnculo"/>
          <w:rFonts w:ascii="Palatino Linotype" w:hAnsi="Palatino Linotype"/>
          <w:sz w:val="20"/>
          <w:lang w:val="en-US"/>
        </w:rPr>
      </w:pPr>
      <w:r w:rsidRPr="00E05AAD">
        <w:rPr>
          <w:rStyle w:val="Hipervnculo"/>
          <w:rFonts w:ascii="Palatino Linotype" w:hAnsi="Palatino Linotype"/>
          <w:sz w:val="20"/>
          <w:lang w:val="en-US"/>
        </w:rPr>
        <w:t>https://www.ivsc.org/news/article/ivsc-issues-financial-instruments-agenda-consultation</w:t>
      </w:r>
    </w:p>
    <w:p w14:paraId="0F469079" w14:textId="77777777" w:rsidR="004D5772" w:rsidRPr="00E05AAD" w:rsidRDefault="004D5772" w:rsidP="004D5772">
      <w:pPr>
        <w:autoSpaceDE w:val="0"/>
        <w:autoSpaceDN w:val="0"/>
        <w:adjustRightInd w:val="0"/>
        <w:jc w:val="both"/>
        <w:rPr>
          <w:rFonts w:ascii="Palatino Linotype" w:hAnsi="Palatino Linotype"/>
          <w:sz w:val="20"/>
          <w:lang w:val="en-US"/>
        </w:rPr>
      </w:pPr>
      <w:r w:rsidRPr="00E05AAD">
        <w:rPr>
          <w:rFonts w:ascii="Palatino Linotype" w:hAnsi="Palatino Linotype"/>
          <w:sz w:val="20"/>
          <w:lang w:val="en-US"/>
        </w:rPr>
        <w:t>The valuation of financial instruments has been an important and often controversial topic among valuation professionals, investors, prudential and securities regulators and the wider financial services industry over recent years. Financial Instruments valuation practice has continued to evolve and develop, primarily at banks and other financial institutions and in the auditing profession.</w:t>
      </w:r>
    </w:p>
    <w:p w14:paraId="2121188C" w14:textId="77777777" w:rsidR="004D5772" w:rsidRPr="00E05AAD" w:rsidRDefault="004D5772" w:rsidP="004D5772">
      <w:pPr>
        <w:autoSpaceDE w:val="0"/>
        <w:autoSpaceDN w:val="0"/>
        <w:adjustRightInd w:val="0"/>
        <w:jc w:val="both"/>
        <w:rPr>
          <w:rFonts w:ascii="Palatino Linotype" w:hAnsi="Palatino Linotype"/>
          <w:sz w:val="20"/>
          <w:lang w:val="en-US"/>
        </w:rPr>
      </w:pPr>
    </w:p>
    <w:p w14:paraId="0DB77B3E" w14:textId="77777777" w:rsidR="004D5772" w:rsidRPr="00E05AAD" w:rsidRDefault="004D5772" w:rsidP="004D5772">
      <w:pPr>
        <w:autoSpaceDE w:val="0"/>
        <w:autoSpaceDN w:val="0"/>
        <w:adjustRightInd w:val="0"/>
        <w:jc w:val="both"/>
        <w:rPr>
          <w:rStyle w:val="Hipervnculo"/>
          <w:rFonts w:ascii="Times New Roman" w:eastAsia="Liberation Serif" w:hAnsi="Times New Roman"/>
          <w:b/>
          <w:color w:val="984806"/>
          <w:sz w:val="20"/>
          <w:szCs w:val="20"/>
          <w:u w:val="none"/>
          <w:lang w:val="en-US"/>
        </w:rPr>
      </w:pPr>
      <w:r w:rsidRPr="00E05AAD">
        <w:rPr>
          <w:rFonts w:ascii="Times New Roman" w:eastAsia="Liberation Serif" w:hAnsi="Times New Roman"/>
          <w:b/>
          <w:color w:val="984806"/>
          <w:sz w:val="20"/>
          <w:szCs w:val="20"/>
          <w:lang w:val="en-US"/>
        </w:rPr>
        <w:t>The Importance of Valuation to Financial Stability</w:t>
      </w:r>
      <w:r w:rsidRPr="00E05AAD">
        <w:rPr>
          <w:rStyle w:val="Hipervnculo"/>
          <w:rFonts w:ascii="Times New Roman" w:eastAsia="Liberation Serif" w:hAnsi="Times New Roman"/>
          <w:b/>
          <w:color w:val="984806"/>
          <w:sz w:val="20"/>
          <w:szCs w:val="20"/>
          <w:u w:val="none"/>
          <w:lang w:val="en-US"/>
        </w:rPr>
        <w:t xml:space="preserve"> </w:t>
      </w:r>
    </w:p>
    <w:p w14:paraId="52FFBED5" w14:textId="77777777" w:rsidR="004D5772" w:rsidRPr="00E05AAD" w:rsidRDefault="00DA3709" w:rsidP="004D5772">
      <w:pPr>
        <w:autoSpaceDE w:val="0"/>
        <w:autoSpaceDN w:val="0"/>
        <w:adjustRightInd w:val="0"/>
        <w:jc w:val="both"/>
        <w:rPr>
          <w:rStyle w:val="Hipervnculo"/>
          <w:rFonts w:ascii="Palatino Linotype" w:hAnsi="Palatino Linotype"/>
          <w:sz w:val="20"/>
          <w:lang w:val="en-US"/>
        </w:rPr>
      </w:pPr>
      <w:hyperlink r:id="rId1423" w:history="1">
        <w:r w:rsidR="004D5772" w:rsidRPr="00E05AAD">
          <w:rPr>
            <w:rStyle w:val="Hipervnculo"/>
            <w:rFonts w:ascii="Palatino Linotype" w:hAnsi="Palatino Linotype"/>
            <w:sz w:val="20"/>
            <w:lang w:val="en-US"/>
          </w:rPr>
          <w:t>https://www.ivsc.org/news/article/the-importance-of-valuation-to-financial-stability</w:t>
        </w:r>
      </w:hyperlink>
      <w:r w:rsidR="004D5772" w:rsidRPr="00E05AAD">
        <w:rPr>
          <w:rStyle w:val="Hipervnculo"/>
          <w:rFonts w:ascii="Palatino Linotype" w:hAnsi="Palatino Linotype"/>
          <w:sz w:val="20"/>
          <w:lang w:val="en-US"/>
        </w:rPr>
        <w:t xml:space="preserve"> </w:t>
      </w:r>
    </w:p>
    <w:p w14:paraId="3848CBE5" w14:textId="77777777" w:rsidR="004D5772" w:rsidRPr="00E05AAD" w:rsidRDefault="004D5772" w:rsidP="004D5772">
      <w:pPr>
        <w:autoSpaceDE w:val="0"/>
        <w:autoSpaceDN w:val="0"/>
        <w:adjustRightInd w:val="0"/>
        <w:jc w:val="both"/>
        <w:rPr>
          <w:rStyle w:val="Hipervnculo"/>
          <w:rFonts w:ascii="Palatino Linotype" w:hAnsi="Palatino Linotype"/>
          <w:sz w:val="20"/>
          <w:lang w:val="en-US"/>
        </w:rPr>
      </w:pPr>
      <w:r w:rsidRPr="00E05AAD">
        <w:rPr>
          <w:rFonts w:ascii="Palatino Linotype" w:hAnsi="Palatino Linotype"/>
          <w:sz w:val="20"/>
          <w:lang w:val="en-US"/>
        </w:rPr>
        <w:t>Robust and transparent valuations play an important role in supporting stable financial markets. Efforts to improve consistency and reliability of financial instruments valuation in particular, given their burgeoning influence on the financial system, have the potential to greatly enhance confidence in global financial institutions.</w:t>
      </w:r>
    </w:p>
    <w:p w14:paraId="5BC2D3DA" w14:textId="77777777" w:rsidR="004D5772" w:rsidRPr="00E05AAD" w:rsidRDefault="004D5772" w:rsidP="004D5772">
      <w:pPr>
        <w:autoSpaceDE w:val="0"/>
        <w:autoSpaceDN w:val="0"/>
        <w:adjustRightInd w:val="0"/>
        <w:jc w:val="both"/>
        <w:rPr>
          <w:rFonts w:ascii="Palatino Linotype" w:hAnsi="Palatino Linotype"/>
          <w:sz w:val="20"/>
          <w:lang w:val="en-US"/>
        </w:rPr>
      </w:pPr>
    </w:p>
    <w:p w14:paraId="5C462CDB" w14:textId="77777777" w:rsidR="004D5772" w:rsidRPr="00E05AAD" w:rsidRDefault="004D5772" w:rsidP="004D5772">
      <w:pPr>
        <w:autoSpaceDE w:val="0"/>
        <w:autoSpaceDN w:val="0"/>
        <w:adjustRightInd w:val="0"/>
        <w:jc w:val="both"/>
        <w:rPr>
          <w:rFonts w:ascii="Times New Roman" w:eastAsia="Liberation Serif" w:hAnsi="Times New Roman"/>
          <w:b/>
          <w:color w:val="984806"/>
          <w:sz w:val="20"/>
          <w:szCs w:val="20"/>
          <w:lang w:val="en-US"/>
        </w:rPr>
      </w:pPr>
      <w:r w:rsidRPr="00E05AAD">
        <w:rPr>
          <w:rFonts w:ascii="Times New Roman" w:eastAsia="Liberation Serif" w:hAnsi="Times New Roman"/>
          <w:b/>
          <w:color w:val="984806"/>
          <w:sz w:val="20"/>
          <w:szCs w:val="20"/>
          <w:lang w:val="en-US"/>
        </w:rPr>
        <w:t>Professional Insight: Integrating IVS within Deloitte’s global approach to valuation</w:t>
      </w:r>
    </w:p>
    <w:p w14:paraId="0B33C586" w14:textId="77777777" w:rsidR="004D5772" w:rsidRPr="00E05AAD" w:rsidRDefault="00DA3709" w:rsidP="004D5772">
      <w:pPr>
        <w:autoSpaceDE w:val="0"/>
        <w:autoSpaceDN w:val="0"/>
        <w:adjustRightInd w:val="0"/>
        <w:jc w:val="both"/>
        <w:rPr>
          <w:rFonts w:ascii="Palatino Linotype" w:hAnsi="Palatino Linotype"/>
          <w:sz w:val="20"/>
          <w:lang w:val="en-US"/>
        </w:rPr>
      </w:pPr>
      <w:hyperlink r:id="rId1424" w:history="1">
        <w:r w:rsidR="004D5772" w:rsidRPr="00E05AAD">
          <w:rPr>
            <w:rStyle w:val="Hipervnculo"/>
            <w:rFonts w:ascii="Palatino Linotype" w:hAnsi="Palatino Linotype"/>
            <w:sz w:val="20"/>
            <w:lang w:val="en-US"/>
          </w:rPr>
          <w:t>https://www.ivsc.org/files/file/view/id/1596</w:t>
        </w:r>
      </w:hyperlink>
      <w:r w:rsidR="004D5772" w:rsidRPr="00E05AAD">
        <w:rPr>
          <w:rFonts w:ascii="Palatino Linotype" w:hAnsi="Palatino Linotype"/>
          <w:sz w:val="20"/>
          <w:lang w:val="en-US"/>
        </w:rPr>
        <w:t xml:space="preserve">  </w:t>
      </w:r>
    </w:p>
    <w:p w14:paraId="5C2D51BC" w14:textId="77777777" w:rsidR="004D5772" w:rsidRPr="00E05AAD" w:rsidRDefault="004D5772" w:rsidP="004D5772">
      <w:pPr>
        <w:pStyle w:val="Cuerpovademecum"/>
        <w:rPr>
          <w:lang w:val="en-US"/>
        </w:rPr>
      </w:pPr>
      <w:r w:rsidRPr="00E05AAD">
        <w:rPr>
          <w:lang w:val="en-US"/>
        </w:rPr>
        <w:t xml:space="preserve">Deloitte is a sponsor of the IVSC and supports efforts to enhance the global valuation profession through the use of consistent and transparent international standards. As a global firm, Deloitte </w:t>
      </w:r>
      <w:r w:rsidRPr="00E05AAD">
        <w:rPr>
          <w:lang w:val="en-US"/>
        </w:rPr>
        <w:lastRenderedPageBreak/>
        <w:t>integrates the International Valuation Standards (IVS) within their proprietary approach to valuation, supporting clients around the world.</w:t>
      </w:r>
    </w:p>
    <w:p w14:paraId="51A59201" w14:textId="77777777" w:rsidR="004D5772" w:rsidRPr="00E05AAD" w:rsidRDefault="004D5772" w:rsidP="004D5772">
      <w:pPr>
        <w:pStyle w:val="Cuerpovademecum"/>
        <w:rPr>
          <w:lang w:val="en-US"/>
        </w:rPr>
      </w:pPr>
    </w:p>
    <w:p w14:paraId="57DF221A" w14:textId="77777777" w:rsidR="004D5772" w:rsidRPr="00E05AAD" w:rsidRDefault="004D5772" w:rsidP="004D5772">
      <w:pPr>
        <w:pStyle w:val="Cuerpovademecum"/>
        <w:rPr>
          <w:rFonts w:ascii="Times New Roman" w:eastAsia="Liberation Serif" w:hAnsi="Times New Roman"/>
          <w:b/>
          <w:color w:val="984806"/>
          <w:szCs w:val="20"/>
          <w:lang w:val="en-US"/>
        </w:rPr>
      </w:pPr>
      <w:r w:rsidRPr="00E05AAD">
        <w:rPr>
          <w:rFonts w:ascii="Times New Roman" w:eastAsia="Liberation Serif" w:hAnsi="Times New Roman"/>
          <w:b/>
          <w:color w:val="984806"/>
          <w:szCs w:val="20"/>
          <w:lang w:val="en-US"/>
        </w:rPr>
        <w:t xml:space="preserve">Professional Insight: Building a global valuation profession across Latin America </w:t>
      </w:r>
    </w:p>
    <w:p w14:paraId="262C354F" w14:textId="77777777" w:rsidR="004D5772" w:rsidRPr="00E05AAD" w:rsidRDefault="00DA3709" w:rsidP="004D5772">
      <w:pPr>
        <w:pStyle w:val="Cuerpovademecum"/>
        <w:rPr>
          <w:lang w:val="en-US"/>
        </w:rPr>
      </w:pPr>
      <w:hyperlink r:id="rId1425" w:history="1">
        <w:r w:rsidR="004D5772" w:rsidRPr="00E05AAD">
          <w:rPr>
            <w:rStyle w:val="Hipervnculo"/>
            <w:lang w:val="en-US"/>
          </w:rPr>
          <w:t>https://www.ivsc.org/news/article/professional-insight-building-a-global-valuation-profession-across-latin-america</w:t>
        </w:r>
      </w:hyperlink>
      <w:r w:rsidR="004D5772" w:rsidRPr="00E05AAD">
        <w:rPr>
          <w:lang w:val="en-US"/>
        </w:rPr>
        <w:t xml:space="preserve">    </w:t>
      </w:r>
    </w:p>
    <w:p w14:paraId="0905E6D4" w14:textId="77777777" w:rsidR="004D5772" w:rsidRPr="00E05AAD" w:rsidRDefault="004D5772" w:rsidP="004D5772">
      <w:pPr>
        <w:pStyle w:val="Cuerpovademecum"/>
        <w:rPr>
          <w:lang w:val="en-US"/>
        </w:rPr>
      </w:pPr>
      <w:r w:rsidRPr="00E05AAD">
        <w:rPr>
          <w:lang w:val="en-US"/>
        </w:rPr>
        <w:t xml:space="preserve">Earlier this year, </w:t>
      </w:r>
      <w:proofErr w:type="spellStart"/>
      <w:r w:rsidRPr="00E05AAD">
        <w:rPr>
          <w:lang w:val="en-US"/>
        </w:rPr>
        <w:t>Mynaski</w:t>
      </w:r>
      <w:proofErr w:type="spellEnd"/>
      <w:r w:rsidRPr="00E05AAD">
        <w:rPr>
          <w:lang w:val="en-US"/>
        </w:rPr>
        <w:t xml:space="preserve"> International become the first Latin America-based corporate member of the IVSC. It follows a growing awareness of, and demand for IVS across the continent, in part prompted through the adoption of IVS by entities such as IBAPE (Brazil) and the Union of Pan-American Valuers Associations (UPAV), and in part by the growing integration of IFRS as a basis of financial reporting across the region.</w:t>
      </w:r>
    </w:p>
    <w:p w14:paraId="4274FF4C" w14:textId="77777777" w:rsidR="004D5772" w:rsidRPr="00F13BC8" w:rsidRDefault="004D5772" w:rsidP="000557E5">
      <w:pPr>
        <w:pStyle w:val="Cuerpovademecum"/>
        <w:rPr>
          <w:rFonts w:eastAsia="Liberation Serif"/>
          <w:lang w:val="en-US"/>
        </w:rPr>
      </w:pPr>
    </w:p>
    <w:p w14:paraId="1D72EDDD" w14:textId="77777777" w:rsidR="004D5772" w:rsidRPr="00E05AAD" w:rsidRDefault="004D5772" w:rsidP="004D5772">
      <w:pPr>
        <w:jc w:val="center"/>
        <w:rPr>
          <w:rFonts w:ascii="Palatino Linotype" w:hAnsi="Palatino Linotype"/>
          <w:sz w:val="40"/>
          <w:szCs w:val="40"/>
          <w:lang w:val="es-CO"/>
        </w:rPr>
      </w:pPr>
      <w:r w:rsidRPr="00E05AAD">
        <w:rPr>
          <w:rFonts w:ascii="Palatino Linotype" w:hAnsi="Palatino Linotype"/>
          <w:sz w:val="40"/>
          <w:szCs w:val="40"/>
          <w:lang w:val="es-CO"/>
        </w:rPr>
        <w:sym w:font="Wingdings 2" w:char="F068"/>
      </w:r>
    </w:p>
    <w:p w14:paraId="5D1BF64C" w14:textId="77777777" w:rsidR="004D5772" w:rsidRPr="000557E5" w:rsidRDefault="004D5772" w:rsidP="000557E5">
      <w:pPr>
        <w:pStyle w:val="Cuerpovademecum"/>
        <w:rPr>
          <w:rFonts w:eastAsia="Liberation Serif"/>
        </w:rPr>
      </w:pPr>
    </w:p>
    <w:p w14:paraId="14C4B899" w14:textId="77777777" w:rsidR="004D5772" w:rsidRPr="00E05AAD" w:rsidRDefault="004D5772" w:rsidP="000557E5">
      <w:pPr>
        <w:pStyle w:val="Estilo10"/>
        <w:rPr>
          <w:lang w:val="en-US"/>
        </w:rPr>
      </w:pPr>
      <w:r w:rsidRPr="00E05AAD">
        <w:rPr>
          <w:lang w:val="en-US"/>
        </w:rPr>
        <w:t>IAS PLUS</w:t>
      </w:r>
    </w:p>
    <w:p w14:paraId="59EA8A24" w14:textId="77777777" w:rsidR="004D5772" w:rsidRPr="00F13BC8" w:rsidRDefault="004D5772" w:rsidP="000557E5">
      <w:pPr>
        <w:pStyle w:val="Cuerpovademecum"/>
        <w:rPr>
          <w:rFonts w:eastAsia="Liberation Serif"/>
          <w:lang w:val="en-US"/>
        </w:rPr>
      </w:pPr>
    </w:p>
    <w:p w14:paraId="15C268A3" w14:textId="77777777" w:rsidR="004D5772" w:rsidRPr="00E05AAD" w:rsidRDefault="004D5772" w:rsidP="000557E5">
      <w:pPr>
        <w:pStyle w:val="Estilo10"/>
        <w:rPr>
          <w:lang w:val="en-US"/>
        </w:rPr>
      </w:pPr>
      <w:r w:rsidRPr="00E05AAD">
        <w:rPr>
          <w:lang w:val="en-US"/>
        </w:rPr>
        <w:t>EBA publishes IFRS 9 roadmap, launches IFRS 9 benchmarking exercise</w:t>
      </w:r>
    </w:p>
    <w:p w14:paraId="5E34FBB9" w14:textId="77777777" w:rsidR="004D5772" w:rsidRPr="00E05AAD" w:rsidRDefault="00DA3709" w:rsidP="004D5772">
      <w:pPr>
        <w:pStyle w:val="Cuerpovademecum"/>
        <w:rPr>
          <w:rStyle w:val="Hipervnculo"/>
          <w:lang w:val="en-US"/>
        </w:rPr>
      </w:pPr>
      <w:hyperlink r:id="rId1426" w:history="1">
        <w:r w:rsidR="004D5772" w:rsidRPr="00E05AAD">
          <w:rPr>
            <w:rStyle w:val="Hipervnculo"/>
            <w:lang w:val="en-US"/>
          </w:rPr>
          <w:t>https://www.iasplus.com/en/news/2019/07/eba-ifrs-9</w:t>
        </w:r>
      </w:hyperlink>
    </w:p>
    <w:p w14:paraId="31A9BF20" w14:textId="77777777" w:rsidR="004D5772" w:rsidRPr="00E05AAD" w:rsidRDefault="004D5772" w:rsidP="004D5772">
      <w:pPr>
        <w:pStyle w:val="Cuerpovademecum"/>
        <w:rPr>
          <w:rStyle w:val="Hipervnculo"/>
          <w:lang w:val="en-US"/>
        </w:rPr>
      </w:pPr>
      <w:r w:rsidRPr="00E05AAD">
        <w:rPr>
          <w:rStyle w:val="Hipervnculo"/>
          <w:lang w:val="en-US"/>
        </w:rPr>
        <w:t>https://eba.europa.eu/documents/10180/2087449/Report+on+IFRS+9+impact+and+implementation.pdf</w:t>
      </w:r>
    </w:p>
    <w:p w14:paraId="5815FD13" w14:textId="77777777" w:rsidR="004D5772" w:rsidRPr="00E05AAD" w:rsidRDefault="004D5772" w:rsidP="004D5772">
      <w:pPr>
        <w:pStyle w:val="Cuerpovademecum"/>
        <w:rPr>
          <w:rFonts w:eastAsia="Liberation Serif"/>
          <w:lang w:val="en-US"/>
        </w:rPr>
      </w:pPr>
      <w:r w:rsidRPr="00E05AAD">
        <w:rPr>
          <w:lang w:val="en-US"/>
        </w:rPr>
        <w:t xml:space="preserve">The European Banking Authority (EBA) has published a IFRS 9 roadmap providing a comprehensive overview of planned monitoring activities on IFRS 9 implementation. The EBA has also launched an IFRS 9 benchmarking exercise on a sample of institutions aimed at </w:t>
      </w:r>
      <w:proofErr w:type="spellStart"/>
      <w:r w:rsidRPr="00E05AAD">
        <w:rPr>
          <w:lang w:val="en-US"/>
        </w:rPr>
        <w:t>analysing</w:t>
      </w:r>
      <w:proofErr w:type="spellEnd"/>
      <w:r w:rsidRPr="00E05AAD">
        <w:rPr>
          <w:lang w:val="en-US"/>
        </w:rPr>
        <w:t xml:space="preserve"> the different modelling practices followed by institutions and how IFRS 9 implementation impacts the amount of expected credit losses in terms of own funds and regulatory ratios.</w:t>
      </w:r>
    </w:p>
    <w:p w14:paraId="5E9AA28F" w14:textId="77777777" w:rsidR="004D5772" w:rsidRPr="00E05AAD" w:rsidRDefault="004D5772" w:rsidP="004D5772">
      <w:pPr>
        <w:pStyle w:val="Cuerpovademecum"/>
        <w:rPr>
          <w:rFonts w:ascii="Times New Roman" w:eastAsia="Liberation Serif" w:hAnsi="Times New Roman"/>
          <w:b/>
          <w:color w:val="984806"/>
          <w:szCs w:val="20"/>
          <w:lang w:val="en-US"/>
        </w:rPr>
      </w:pPr>
    </w:p>
    <w:p w14:paraId="6D5B2DED" w14:textId="77777777" w:rsidR="004D5772" w:rsidRPr="00E05AAD" w:rsidRDefault="004D5772" w:rsidP="004D5772">
      <w:pPr>
        <w:pStyle w:val="Cuerpovademecum"/>
        <w:rPr>
          <w:rFonts w:ascii="Times New Roman" w:eastAsia="Liberation Serif" w:hAnsi="Times New Roman"/>
          <w:b/>
          <w:color w:val="984806"/>
          <w:szCs w:val="20"/>
          <w:lang w:val="en-US"/>
        </w:rPr>
      </w:pPr>
      <w:r w:rsidRPr="00E05AAD">
        <w:rPr>
          <w:rFonts w:ascii="Times New Roman" w:eastAsia="Liberation Serif" w:hAnsi="Times New Roman"/>
          <w:b/>
          <w:color w:val="984806"/>
          <w:szCs w:val="20"/>
          <w:lang w:val="en-US"/>
        </w:rPr>
        <w:t>Heads Up — FASB proposes improvements to hedge accounting guidance</w:t>
      </w:r>
    </w:p>
    <w:p w14:paraId="5DFDBF1A" w14:textId="77777777" w:rsidR="004D5772" w:rsidRPr="00E05AAD" w:rsidRDefault="00DA3709" w:rsidP="004D5772">
      <w:pPr>
        <w:pStyle w:val="Cuerpovademecum"/>
        <w:rPr>
          <w:rStyle w:val="Hipervnculo"/>
          <w:lang w:val="en-US"/>
        </w:rPr>
      </w:pPr>
      <w:hyperlink r:id="rId1427" w:history="1">
        <w:r w:rsidR="004D5772" w:rsidRPr="00E05AAD">
          <w:rPr>
            <w:rStyle w:val="Hipervnculo"/>
            <w:lang w:val="en-US"/>
          </w:rPr>
          <w:t>https://www.iasplus.com/en/publications/us/heads-up/2019/issue-24</w:t>
        </w:r>
      </w:hyperlink>
    </w:p>
    <w:p w14:paraId="6A9938C3" w14:textId="77777777" w:rsidR="004D5772" w:rsidRPr="00E05AAD" w:rsidRDefault="004D5772" w:rsidP="004D5772">
      <w:pPr>
        <w:pStyle w:val="Cuerpovademecum"/>
        <w:rPr>
          <w:lang w:val="en-US"/>
        </w:rPr>
      </w:pPr>
      <w:r w:rsidRPr="00E05AAD">
        <w:rPr>
          <w:lang w:val="en-US"/>
        </w:rPr>
        <w:t>This Heads Up discusses the FASB’s proposed Accounting Standards Update (ASU), "Codification Improvements to Hedge Accounting," which would clarify certain amendments made by ASU 2017-12, "Targeted Improvements to Accounting for Hedging Activities," to the guidance in ASC 815 on hedging activities. The FASB issued the proposal in response to feedback and questions received from stakeholders related to their implementation of ASU 2017-12. Comments on the proposed ASU are due by January 13, 2020.</w:t>
      </w:r>
    </w:p>
    <w:p w14:paraId="13237566" w14:textId="77777777" w:rsidR="004D5772" w:rsidRPr="00E05AAD" w:rsidRDefault="004D5772" w:rsidP="004D5772">
      <w:pPr>
        <w:pStyle w:val="Cuerpovademecum"/>
        <w:rPr>
          <w:lang w:val="en-US"/>
        </w:rPr>
      </w:pPr>
    </w:p>
    <w:p w14:paraId="525B7463" w14:textId="77777777" w:rsidR="004D5772" w:rsidRPr="00E05AAD" w:rsidRDefault="004D5772" w:rsidP="004D5772">
      <w:pPr>
        <w:pStyle w:val="Cuerpovademecum"/>
        <w:rPr>
          <w:rFonts w:ascii="Times New Roman" w:eastAsia="Liberation Serif" w:hAnsi="Times New Roman"/>
          <w:b/>
          <w:color w:val="984806"/>
          <w:szCs w:val="20"/>
          <w:lang w:val="en-US"/>
        </w:rPr>
      </w:pPr>
      <w:r w:rsidRPr="00E05AAD">
        <w:rPr>
          <w:rFonts w:ascii="Times New Roman" w:eastAsia="Liberation Serif" w:hAnsi="Times New Roman"/>
          <w:b/>
          <w:color w:val="984806"/>
          <w:szCs w:val="20"/>
          <w:lang w:val="en-US"/>
        </w:rPr>
        <w:t>Accounting Spotlight — Current expected credit losses — Complexities for commercial entities</w:t>
      </w:r>
    </w:p>
    <w:p w14:paraId="198CEBDC" w14:textId="77777777" w:rsidR="004D5772" w:rsidRPr="00E05AAD" w:rsidRDefault="00DA3709" w:rsidP="004D5772">
      <w:pPr>
        <w:pStyle w:val="Cuerpovademecum"/>
        <w:tabs>
          <w:tab w:val="left" w:pos="1555"/>
        </w:tabs>
        <w:rPr>
          <w:rStyle w:val="Hipervnculo"/>
          <w:lang w:val="en-US"/>
        </w:rPr>
      </w:pPr>
      <w:hyperlink r:id="rId1428" w:history="1">
        <w:r w:rsidR="004D5772" w:rsidRPr="00E05AAD">
          <w:rPr>
            <w:rStyle w:val="Hipervnculo"/>
            <w:lang w:val="en-US"/>
          </w:rPr>
          <w:t>https://www.iasplus.com/en/publications/us/accounting-spotlight/2019/cecl-commercial-entities</w:t>
        </w:r>
      </w:hyperlink>
    </w:p>
    <w:p w14:paraId="4E410DFE" w14:textId="77777777" w:rsidR="004D5772" w:rsidRPr="00E05AAD" w:rsidRDefault="004D5772" w:rsidP="004D5772">
      <w:pPr>
        <w:pStyle w:val="Cuerpovademecum"/>
        <w:tabs>
          <w:tab w:val="left" w:pos="1555"/>
        </w:tabs>
        <w:rPr>
          <w:lang w:val="en-US"/>
        </w:rPr>
      </w:pPr>
      <w:r w:rsidRPr="00E05AAD">
        <w:rPr>
          <w:lang w:val="en-US"/>
        </w:rPr>
        <w:t xml:space="preserve">This Accounting Spotlight discusses the complexities that many commercial entities may encounter when applying the FASB’s new current expected credit loss (CECL) standard, particularly the standard’s new impairment model in ASC 326-20 (the “CECL model”). </w:t>
      </w:r>
      <w:r>
        <w:rPr>
          <w:lang w:val="en-US"/>
        </w:rPr>
        <w:t xml:space="preserve"> </w:t>
      </w:r>
      <w:r w:rsidRPr="00E05AAD">
        <w:rPr>
          <w:lang w:val="en-US"/>
        </w:rPr>
        <w:t>Relevant considerations for a commercial entity include (1) leveraging current processes to determine expected credit losses in a manner consistent with the CECL model, (2) determining whether certain types of assets (e.g., vendor rebates and refundable customer advances) are within the scope of the CECL model, and (3) providing sufficient documentation to support all judgments and decisions related to the entity’s implementation of the new CECL standard.</w:t>
      </w:r>
    </w:p>
    <w:p w14:paraId="30C2B685" w14:textId="77777777" w:rsidR="004D5772" w:rsidRPr="00E05AAD" w:rsidRDefault="004D5772" w:rsidP="004D5772">
      <w:pPr>
        <w:autoSpaceDE w:val="0"/>
        <w:autoSpaceDN w:val="0"/>
        <w:adjustRightInd w:val="0"/>
        <w:jc w:val="both"/>
        <w:rPr>
          <w:rFonts w:ascii="Palatino Linotype" w:hAnsi="Palatino Linotype"/>
          <w:sz w:val="20"/>
          <w:lang w:val="en-US"/>
        </w:rPr>
      </w:pPr>
    </w:p>
    <w:p w14:paraId="38E0DFB6" w14:textId="77777777" w:rsidR="004D5772" w:rsidRPr="00E05AAD" w:rsidRDefault="004D5772" w:rsidP="004D5772">
      <w:pPr>
        <w:jc w:val="center"/>
        <w:rPr>
          <w:rFonts w:ascii="Palatino Linotype" w:hAnsi="Palatino Linotype"/>
          <w:sz w:val="40"/>
          <w:szCs w:val="40"/>
          <w:lang w:val="es-CO"/>
        </w:rPr>
      </w:pPr>
      <w:r w:rsidRPr="00E05AAD">
        <w:rPr>
          <w:rFonts w:ascii="Palatino Linotype" w:hAnsi="Palatino Linotype"/>
          <w:sz w:val="40"/>
          <w:szCs w:val="40"/>
          <w:lang w:val="es-CO"/>
        </w:rPr>
        <w:sym w:font="Wingdings 2" w:char="F068"/>
      </w:r>
    </w:p>
    <w:p w14:paraId="25F32954" w14:textId="77777777" w:rsidR="004D5772" w:rsidRPr="00E05AAD" w:rsidRDefault="004D5772" w:rsidP="004D5772">
      <w:pPr>
        <w:pStyle w:val="Cuerpovademecum"/>
      </w:pPr>
    </w:p>
    <w:p w14:paraId="7C8537AE" w14:textId="77777777" w:rsidR="004D5772" w:rsidRPr="001046EC" w:rsidRDefault="004D5772" w:rsidP="004D5772">
      <w:pPr>
        <w:pStyle w:val="Estilo10"/>
        <w:rPr>
          <w:lang w:val="en-US"/>
        </w:rPr>
      </w:pPr>
      <w:r w:rsidRPr="001046EC">
        <w:rPr>
          <w:lang w:val="en-US"/>
        </w:rPr>
        <w:t xml:space="preserve">WORLD BANK </w:t>
      </w:r>
    </w:p>
    <w:p w14:paraId="1DB608F2" w14:textId="77777777" w:rsidR="004D5772" w:rsidRPr="001046EC" w:rsidRDefault="004D5772" w:rsidP="004D5772">
      <w:pPr>
        <w:pStyle w:val="Cuerpovademecum"/>
        <w:rPr>
          <w:lang w:val="en-US"/>
        </w:rPr>
      </w:pPr>
    </w:p>
    <w:p w14:paraId="6B81F3C5" w14:textId="77777777" w:rsidR="004D5772" w:rsidRPr="00E05AAD" w:rsidRDefault="004D5772" w:rsidP="004D5772">
      <w:pPr>
        <w:autoSpaceDE w:val="0"/>
        <w:autoSpaceDN w:val="0"/>
        <w:adjustRightInd w:val="0"/>
        <w:jc w:val="both"/>
        <w:rPr>
          <w:rFonts w:ascii="Times New Roman" w:eastAsia="Liberation Serif" w:hAnsi="Times New Roman"/>
          <w:b/>
          <w:color w:val="984806"/>
          <w:sz w:val="20"/>
          <w:szCs w:val="20"/>
          <w:lang w:val="en-US"/>
        </w:rPr>
      </w:pPr>
      <w:r w:rsidRPr="00E05AAD">
        <w:rPr>
          <w:rFonts w:ascii="Times New Roman" w:eastAsia="Liberation Serif" w:hAnsi="Times New Roman"/>
          <w:b/>
          <w:color w:val="984806"/>
          <w:sz w:val="20"/>
          <w:szCs w:val="20"/>
          <w:lang w:val="en-US"/>
        </w:rPr>
        <w:t>ANNUAL REPORT 2019.  Ending Poverty. Investing in Opportunity.</w:t>
      </w:r>
    </w:p>
    <w:p w14:paraId="7371ADD2" w14:textId="77777777" w:rsidR="004D5772" w:rsidRPr="00E05AAD" w:rsidRDefault="00DA3709" w:rsidP="004D5772">
      <w:pPr>
        <w:autoSpaceDE w:val="0"/>
        <w:autoSpaceDN w:val="0"/>
        <w:adjustRightInd w:val="0"/>
        <w:jc w:val="both"/>
        <w:rPr>
          <w:rStyle w:val="Hipervnculo"/>
          <w:rFonts w:ascii="Palatino Linotype" w:hAnsi="Palatino Linotype"/>
          <w:sz w:val="20"/>
          <w:lang w:val="en-US"/>
        </w:rPr>
      </w:pPr>
      <w:hyperlink r:id="rId1429" w:history="1">
        <w:r w:rsidR="004D5772" w:rsidRPr="00E05AAD">
          <w:rPr>
            <w:rStyle w:val="Hipervnculo"/>
            <w:rFonts w:ascii="Palatino Linotype" w:hAnsi="Palatino Linotype"/>
            <w:sz w:val="20"/>
            <w:lang w:val="en-US"/>
          </w:rPr>
          <w:t>https://www.worldbank.org/en/about/annual-report</w:t>
        </w:r>
      </w:hyperlink>
    </w:p>
    <w:p w14:paraId="6B2648CC" w14:textId="77777777" w:rsidR="004D5772" w:rsidRPr="00E05AAD" w:rsidRDefault="004D5772" w:rsidP="004D5772">
      <w:pPr>
        <w:autoSpaceDE w:val="0"/>
        <w:autoSpaceDN w:val="0"/>
        <w:adjustRightInd w:val="0"/>
        <w:jc w:val="both"/>
        <w:rPr>
          <w:rFonts w:ascii="Palatino Linotype" w:hAnsi="Palatino Linotype"/>
          <w:sz w:val="20"/>
          <w:lang w:val="en-US"/>
        </w:rPr>
      </w:pPr>
      <w:r w:rsidRPr="00E05AAD">
        <w:rPr>
          <w:rFonts w:ascii="Palatino Linotype" w:hAnsi="Palatino Linotype"/>
          <w:sz w:val="20"/>
          <w:lang w:val="en-US"/>
        </w:rPr>
        <w:t xml:space="preserve">This Annual Report, which covers the period from July 1, 2018, to June 30, 2019, has been prepared by the Executive Directors of both the International Bank for Reconstruction and Development (IBRD) and the International Development Association (IDA)—collectively known as the World Bank—in accordance with the respective bylaws of the two institutions. David </w:t>
      </w:r>
      <w:proofErr w:type="spellStart"/>
      <w:r w:rsidRPr="00E05AAD">
        <w:rPr>
          <w:rFonts w:ascii="Palatino Linotype" w:hAnsi="Palatino Linotype"/>
          <w:sz w:val="20"/>
          <w:lang w:val="en-US"/>
        </w:rPr>
        <w:t>Malpass</w:t>
      </w:r>
      <w:proofErr w:type="spellEnd"/>
      <w:r w:rsidRPr="00E05AAD">
        <w:rPr>
          <w:rFonts w:ascii="Palatino Linotype" w:hAnsi="Palatino Linotype"/>
          <w:sz w:val="20"/>
          <w:lang w:val="en-US"/>
        </w:rPr>
        <w:t>, President of the World Bank Group and Chairman of the Board of Executive Directors, has submitted this report, together with the accompanying administrative budgets and audited financial statements, to the Board of Governors.</w:t>
      </w:r>
    </w:p>
    <w:p w14:paraId="36C3AF86" w14:textId="77777777" w:rsidR="004D5772" w:rsidRPr="00E05AAD" w:rsidRDefault="004D5772" w:rsidP="004D5772">
      <w:pPr>
        <w:autoSpaceDE w:val="0"/>
        <w:autoSpaceDN w:val="0"/>
        <w:adjustRightInd w:val="0"/>
        <w:jc w:val="both"/>
        <w:rPr>
          <w:rFonts w:ascii="Palatino Linotype" w:hAnsi="Palatino Linotype"/>
          <w:sz w:val="20"/>
          <w:lang w:val="en-US"/>
        </w:rPr>
      </w:pPr>
    </w:p>
    <w:p w14:paraId="0C317370" w14:textId="77777777" w:rsidR="004D5772" w:rsidRPr="00E05AAD" w:rsidRDefault="004D5772" w:rsidP="004D5772">
      <w:pPr>
        <w:autoSpaceDE w:val="0"/>
        <w:autoSpaceDN w:val="0"/>
        <w:adjustRightInd w:val="0"/>
        <w:jc w:val="both"/>
        <w:rPr>
          <w:rFonts w:ascii="Times New Roman" w:eastAsia="Liberation Serif" w:hAnsi="Times New Roman"/>
          <w:b/>
          <w:color w:val="984806"/>
          <w:sz w:val="20"/>
          <w:szCs w:val="20"/>
          <w:lang w:val="en-US"/>
        </w:rPr>
      </w:pPr>
      <w:r w:rsidRPr="00E05AAD">
        <w:rPr>
          <w:rFonts w:ascii="Times New Roman" w:eastAsia="Liberation Serif" w:hAnsi="Times New Roman"/>
          <w:b/>
          <w:color w:val="984806"/>
          <w:sz w:val="20"/>
          <w:szCs w:val="20"/>
          <w:lang w:val="en-US"/>
        </w:rPr>
        <w:t xml:space="preserve">Doing Business </w:t>
      </w:r>
      <w:proofErr w:type="gramStart"/>
      <w:r w:rsidRPr="00E05AAD">
        <w:rPr>
          <w:rFonts w:ascii="Times New Roman" w:eastAsia="Liberation Serif" w:hAnsi="Times New Roman"/>
          <w:b/>
          <w:color w:val="984806"/>
          <w:sz w:val="20"/>
          <w:szCs w:val="20"/>
          <w:lang w:val="en-US"/>
        </w:rPr>
        <w:t>2020 :</w:t>
      </w:r>
      <w:proofErr w:type="gramEnd"/>
      <w:r w:rsidRPr="00E05AAD">
        <w:rPr>
          <w:rFonts w:ascii="Times New Roman" w:eastAsia="Liberation Serif" w:hAnsi="Times New Roman"/>
          <w:b/>
          <w:color w:val="984806"/>
          <w:sz w:val="20"/>
          <w:szCs w:val="20"/>
          <w:lang w:val="en-US"/>
        </w:rPr>
        <w:t xml:space="preserve"> Comparing Business Regulation in 190 Economies</w:t>
      </w:r>
    </w:p>
    <w:p w14:paraId="6026354D" w14:textId="77777777" w:rsidR="004D5772" w:rsidRPr="00E05AAD" w:rsidRDefault="00DA3709" w:rsidP="004D5772">
      <w:pPr>
        <w:pStyle w:val="Cuerpovademecum"/>
        <w:rPr>
          <w:rStyle w:val="Hipervnculo"/>
          <w:lang w:val="en-US"/>
        </w:rPr>
      </w:pPr>
      <w:hyperlink r:id="rId1430" w:history="1">
        <w:r w:rsidR="004D5772" w:rsidRPr="00E05AAD">
          <w:rPr>
            <w:rStyle w:val="Hipervnculo"/>
            <w:lang w:val="en-US"/>
          </w:rPr>
          <w:t>https://openknowledge.worldbank.org/handle/10986/32436</w:t>
        </w:r>
      </w:hyperlink>
    </w:p>
    <w:p w14:paraId="34D7ABDB" w14:textId="77777777" w:rsidR="004D5772" w:rsidRPr="00E05AAD" w:rsidRDefault="004D5772" w:rsidP="004D5772">
      <w:pPr>
        <w:pStyle w:val="Cuerpovademecum"/>
        <w:rPr>
          <w:lang w:val="en-US"/>
        </w:rPr>
      </w:pPr>
      <w:r w:rsidRPr="00E05AAD">
        <w:rPr>
          <w:lang w:val="en-US"/>
        </w:rPr>
        <w:t>Doing Business 2020 is the 17th in a series of annual studies investigating the regulations that enhance business activity and those that constrain it. It provides quantitative indicators covering 12 areas of the business environment in 190 economies. The goal of the Doing Business series is to provide objective data for use by governments in designing sound business regulatory policies and to encourage research on the important dimensions of the regulatory environment for firms.</w:t>
      </w:r>
    </w:p>
    <w:p w14:paraId="50E8C514" w14:textId="77777777" w:rsidR="004D5772" w:rsidRPr="00E05AAD" w:rsidRDefault="004D5772" w:rsidP="004D5772">
      <w:pPr>
        <w:pStyle w:val="Cuerpovademecum"/>
        <w:rPr>
          <w:lang w:val="en-US"/>
        </w:rPr>
      </w:pPr>
    </w:p>
    <w:p w14:paraId="0CDD65EA" w14:textId="77777777" w:rsidR="004D5772" w:rsidRPr="00E05AAD" w:rsidRDefault="004D5772" w:rsidP="004D5772">
      <w:pPr>
        <w:autoSpaceDE w:val="0"/>
        <w:autoSpaceDN w:val="0"/>
        <w:adjustRightInd w:val="0"/>
        <w:jc w:val="both"/>
        <w:rPr>
          <w:rFonts w:ascii="Times New Roman" w:eastAsia="Liberation Serif" w:hAnsi="Times New Roman"/>
          <w:b/>
          <w:color w:val="984806"/>
          <w:sz w:val="20"/>
          <w:szCs w:val="20"/>
          <w:lang w:val="en-US"/>
        </w:rPr>
      </w:pPr>
      <w:r w:rsidRPr="00E05AAD">
        <w:rPr>
          <w:rFonts w:ascii="Times New Roman" w:eastAsia="Liberation Serif" w:hAnsi="Times New Roman"/>
          <w:b/>
          <w:color w:val="984806"/>
          <w:sz w:val="20"/>
          <w:szCs w:val="20"/>
          <w:lang w:val="en-US"/>
        </w:rPr>
        <w:t>International Debt Statistics 2020</w:t>
      </w:r>
    </w:p>
    <w:p w14:paraId="249B66BA" w14:textId="77777777" w:rsidR="004D5772" w:rsidRPr="00E05AAD" w:rsidRDefault="00DA3709" w:rsidP="004D5772">
      <w:pPr>
        <w:autoSpaceDE w:val="0"/>
        <w:autoSpaceDN w:val="0"/>
        <w:adjustRightInd w:val="0"/>
        <w:jc w:val="both"/>
        <w:rPr>
          <w:rStyle w:val="Hipervnculo"/>
          <w:rFonts w:ascii="Palatino Linotype" w:hAnsi="Palatino Linotype"/>
          <w:sz w:val="20"/>
          <w:szCs w:val="20"/>
          <w:lang w:val="en-US"/>
        </w:rPr>
      </w:pPr>
      <w:hyperlink r:id="rId1431" w:history="1">
        <w:r w:rsidR="004D5772" w:rsidRPr="00E05AAD">
          <w:rPr>
            <w:rStyle w:val="Hipervnculo"/>
            <w:rFonts w:ascii="Palatino Linotype" w:hAnsi="Palatino Linotype"/>
            <w:sz w:val="20"/>
            <w:szCs w:val="20"/>
            <w:lang w:val="en-US"/>
          </w:rPr>
          <w:t>https://openknowledge.worldbank.org/handle/10986/32382</w:t>
        </w:r>
      </w:hyperlink>
    </w:p>
    <w:p w14:paraId="78C0A131" w14:textId="77777777" w:rsidR="004D5772" w:rsidRDefault="004D5772" w:rsidP="004D5772">
      <w:pPr>
        <w:autoSpaceDE w:val="0"/>
        <w:autoSpaceDN w:val="0"/>
        <w:adjustRightInd w:val="0"/>
        <w:jc w:val="both"/>
        <w:rPr>
          <w:rFonts w:ascii="Palatino Linotype" w:hAnsi="Palatino Linotype"/>
          <w:sz w:val="20"/>
          <w:lang w:val="en-US"/>
        </w:rPr>
      </w:pPr>
      <w:r w:rsidRPr="00E05AAD">
        <w:rPr>
          <w:rFonts w:ascii="Palatino Linotype" w:hAnsi="Palatino Linotype"/>
          <w:sz w:val="20"/>
          <w:lang w:val="en-US"/>
        </w:rPr>
        <w:t>International Debt Statistics (IDS) is a longstanding annual publication of the World Bank featuring external debt statistics and analysis for the 122 low- and middle-income countries that report to the World Bank Debt Reporting System (DRS).</w:t>
      </w:r>
    </w:p>
    <w:p w14:paraId="10F4DAC7" w14:textId="77777777" w:rsidR="000557E5" w:rsidRPr="00E05AAD" w:rsidRDefault="000557E5" w:rsidP="004D5772">
      <w:pPr>
        <w:autoSpaceDE w:val="0"/>
        <w:autoSpaceDN w:val="0"/>
        <w:adjustRightInd w:val="0"/>
        <w:jc w:val="both"/>
        <w:rPr>
          <w:rFonts w:ascii="Palatino Linotype" w:hAnsi="Palatino Linotype"/>
          <w:sz w:val="20"/>
          <w:lang w:val="en-US"/>
        </w:rPr>
      </w:pPr>
    </w:p>
    <w:p w14:paraId="1C79AF14" w14:textId="77777777" w:rsidR="004D5772" w:rsidRPr="00E05AAD" w:rsidRDefault="004D5772" w:rsidP="004D5772">
      <w:pPr>
        <w:jc w:val="center"/>
        <w:rPr>
          <w:rFonts w:ascii="Palatino Linotype" w:hAnsi="Palatino Linotype"/>
          <w:sz w:val="40"/>
          <w:szCs w:val="40"/>
          <w:lang w:val="es-CO"/>
        </w:rPr>
      </w:pPr>
      <w:r w:rsidRPr="00E05AAD">
        <w:rPr>
          <w:rFonts w:ascii="Palatino Linotype" w:hAnsi="Palatino Linotype"/>
          <w:sz w:val="40"/>
          <w:szCs w:val="40"/>
          <w:lang w:val="es-CO"/>
        </w:rPr>
        <w:sym w:font="Wingdings 2" w:char="F068"/>
      </w:r>
    </w:p>
    <w:p w14:paraId="033E613E" w14:textId="77777777" w:rsidR="004D5772" w:rsidRPr="00E05AAD" w:rsidRDefault="004D5772" w:rsidP="004D5772">
      <w:pPr>
        <w:pStyle w:val="Cuerpovademecum"/>
      </w:pPr>
    </w:p>
    <w:p w14:paraId="0B254C3C" w14:textId="77777777" w:rsidR="004D5772" w:rsidRPr="00E05AAD" w:rsidRDefault="004D5772" w:rsidP="004D5772">
      <w:pPr>
        <w:pStyle w:val="Estilo10"/>
        <w:rPr>
          <w:lang w:val="en-US"/>
        </w:rPr>
      </w:pPr>
      <w:r w:rsidRPr="00E05AAD">
        <w:rPr>
          <w:lang w:val="en-US"/>
        </w:rPr>
        <w:t>BANK FOR INTERNATIONAL SETTLEMENTS (BIS)</w:t>
      </w:r>
    </w:p>
    <w:p w14:paraId="30EA62EE" w14:textId="77777777" w:rsidR="004D5772" w:rsidRPr="00E05AAD" w:rsidRDefault="004D5772" w:rsidP="004D5772">
      <w:pPr>
        <w:autoSpaceDE w:val="0"/>
        <w:autoSpaceDN w:val="0"/>
        <w:adjustRightInd w:val="0"/>
        <w:jc w:val="both"/>
        <w:rPr>
          <w:rFonts w:ascii="Palatino Linotype" w:eastAsia="Liberation Serif" w:hAnsi="Palatino Linotype"/>
          <w:b/>
          <w:color w:val="984806"/>
          <w:sz w:val="20"/>
          <w:szCs w:val="20"/>
          <w:lang w:val="en-US"/>
        </w:rPr>
      </w:pPr>
    </w:p>
    <w:p w14:paraId="2AE219B9" w14:textId="77777777" w:rsidR="004D5772" w:rsidRPr="00E05AAD" w:rsidRDefault="004D5772" w:rsidP="004D5772">
      <w:pPr>
        <w:autoSpaceDE w:val="0"/>
        <w:autoSpaceDN w:val="0"/>
        <w:adjustRightInd w:val="0"/>
        <w:jc w:val="both"/>
        <w:rPr>
          <w:rFonts w:ascii="Times New Roman" w:eastAsia="Liberation Serif" w:hAnsi="Times New Roman"/>
          <w:b/>
          <w:color w:val="984806"/>
          <w:sz w:val="20"/>
          <w:szCs w:val="20"/>
          <w:lang w:val="en-US"/>
        </w:rPr>
      </w:pPr>
      <w:r w:rsidRPr="00E05AAD">
        <w:rPr>
          <w:rFonts w:ascii="Times New Roman" w:eastAsia="Liberation Serif" w:hAnsi="Times New Roman"/>
          <w:b/>
          <w:color w:val="984806"/>
          <w:sz w:val="20"/>
          <w:szCs w:val="20"/>
          <w:lang w:val="en-US"/>
        </w:rPr>
        <w:t>Basel Committee reports on Basel III implementation progress</w:t>
      </w:r>
    </w:p>
    <w:p w14:paraId="3F018D8F" w14:textId="77777777" w:rsidR="004D5772" w:rsidRPr="00E05AAD" w:rsidRDefault="004D5772" w:rsidP="004D5772">
      <w:pPr>
        <w:autoSpaceDE w:val="0"/>
        <w:autoSpaceDN w:val="0"/>
        <w:adjustRightInd w:val="0"/>
        <w:jc w:val="both"/>
        <w:rPr>
          <w:rStyle w:val="Hipervnculo"/>
          <w:rFonts w:ascii="Palatino Linotype" w:hAnsi="Palatino Linotype"/>
          <w:sz w:val="20"/>
          <w:lang w:val="en-US"/>
        </w:rPr>
      </w:pPr>
      <w:r w:rsidRPr="00E05AAD">
        <w:rPr>
          <w:rStyle w:val="Hipervnculo"/>
          <w:rFonts w:ascii="Palatino Linotype" w:hAnsi="Palatino Linotype"/>
          <w:sz w:val="20"/>
          <w:lang w:val="en-US"/>
        </w:rPr>
        <w:t>https://www.bis.org/press/p191016.htm</w:t>
      </w:r>
    </w:p>
    <w:p w14:paraId="39A083C0" w14:textId="77777777" w:rsidR="004D5772" w:rsidRPr="00E05AAD" w:rsidRDefault="004D5772" w:rsidP="004D5772">
      <w:pPr>
        <w:autoSpaceDE w:val="0"/>
        <w:autoSpaceDN w:val="0"/>
        <w:adjustRightInd w:val="0"/>
        <w:jc w:val="both"/>
        <w:rPr>
          <w:rFonts w:ascii="Palatino Linotype" w:hAnsi="Palatino Linotype"/>
          <w:sz w:val="20"/>
          <w:lang w:val="en-US"/>
        </w:rPr>
      </w:pPr>
      <w:r w:rsidRPr="00E05AAD">
        <w:rPr>
          <w:rFonts w:ascii="Palatino Linotype" w:hAnsi="Palatino Linotype"/>
          <w:sz w:val="20"/>
          <w:lang w:val="en-US"/>
        </w:rPr>
        <w:t xml:space="preserve">The Basel Committee on Banking Supervision has today issued the Seventeenth progress report on adoption of the Basel regulatory framework. As noted by the Group of Central Bank Governors and Heads of Supervision, the Committee's oversight body, member jurisdictions are expected to ensure a full, timely and consistent implementation of the </w:t>
      </w:r>
      <w:proofErr w:type="spellStart"/>
      <w:r w:rsidRPr="00E05AAD">
        <w:rPr>
          <w:rFonts w:ascii="Palatino Linotype" w:hAnsi="Palatino Linotype"/>
          <w:sz w:val="20"/>
          <w:lang w:val="en-US"/>
        </w:rPr>
        <w:t>finalised</w:t>
      </w:r>
      <w:proofErr w:type="spellEnd"/>
      <w:r w:rsidRPr="00E05AAD">
        <w:rPr>
          <w:rFonts w:ascii="Palatino Linotype" w:hAnsi="Palatino Linotype"/>
          <w:sz w:val="20"/>
          <w:lang w:val="en-US"/>
        </w:rPr>
        <w:t xml:space="preserve"> Basel III reforms.</w:t>
      </w:r>
    </w:p>
    <w:p w14:paraId="5DEB21FB" w14:textId="77777777" w:rsidR="004D5772" w:rsidRPr="00E05AAD" w:rsidRDefault="004D5772" w:rsidP="004D5772">
      <w:pPr>
        <w:autoSpaceDE w:val="0"/>
        <w:autoSpaceDN w:val="0"/>
        <w:adjustRightInd w:val="0"/>
        <w:jc w:val="both"/>
        <w:rPr>
          <w:rFonts w:ascii="Times New Roman" w:eastAsia="Liberation Serif" w:hAnsi="Times New Roman"/>
          <w:b/>
          <w:color w:val="984806"/>
          <w:sz w:val="20"/>
          <w:szCs w:val="20"/>
          <w:lang w:val="en-US"/>
        </w:rPr>
      </w:pPr>
    </w:p>
    <w:p w14:paraId="20839418" w14:textId="77777777" w:rsidR="004D5772" w:rsidRPr="00E05AAD" w:rsidRDefault="004D5772" w:rsidP="004D5772">
      <w:pPr>
        <w:autoSpaceDE w:val="0"/>
        <w:autoSpaceDN w:val="0"/>
        <w:adjustRightInd w:val="0"/>
        <w:jc w:val="both"/>
        <w:rPr>
          <w:rFonts w:ascii="Times New Roman" w:eastAsia="Liberation Serif" w:hAnsi="Times New Roman"/>
          <w:b/>
          <w:color w:val="984806"/>
          <w:sz w:val="20"/>
          <w:szCs w:val="20"/>
          <w:lang w:val="en-US"/>
        </w:rPr>
      </w:pPr>
      <w:r w:rsidRPr="00E05AAD">
        <w:rPr>
          <w:rFonts w:ascii="Times New Roman" w:eastAsia="Liberation Serif" w:hAnsi="Times New Roman"/>
          <w:b/>
          <w:color w:val="984806"/>
          <w:sz w:val="20"/>
          <w:szCs w:val="20"/>
          <w:lang w:val="en-US"/>
        </w:rPr>
        <w:t>Report sets out governance of key OTC derivatives data elements</w:t>
      </w:r>
    </w:p>
    <w:p w14:paraId="72D5247F" w14:textId="77777777" w:rsidR="004D5772" w:rsidRPr="00E05AAD" w:rsidRDefault="004D5772" w:rsidP="004D5772">
      <w:pPr>
        <w:autoSpaceDE w:val="0"/>
        <w:autoSpaceDN w:val="0"/>
        <w:adjustRightInd w:val="0"/>
        <w:jc w:val="both"/>
        <w:rPr>
          <w:rStyle w:val="Hipervnculo"/>
          <w:rFonts w:ascii="Palatino Linotype" w:hAnsi="Palatino Linotype"/>
          <w:sz w:val="20"/>
          <w:lang w:val="en-US"/>
        </w:rPr>
      </w:pPr>
      <w:r w:rsidRPr="00E05AAD">
        <w:rPr>
          <w:rStyle w:val="Hipervnculo"/>
          <w:rFonts w:ascii="Palatino Linotype" w:hAnsi="Palatino Linotype"/>
          <w:sz w:val="20"/>
          <w:lang w:val="en-US"/>
        </w:rPr>
        <w:t>https://www.bis.org/press/p191009.htm</w:t>
      </w:r>
    </w:p>
    <w:p w14:paraId="75E61CC9" w14:textId="77777777" w:rsidR="004D5772" w:rsidRPr="00E05AAD" w:rsidRDefault="004D5772" w:rsidP="004D5772">
      <w:pPr>
        <w:autoSpaceDE w:val="0"/>
        <w:autoSpaceDN w:val="0"/>
        <w:adjustRightInd w:val="0"/>
        <w:jc w:val="both"/>
        <w:rPr>
          <w:rFonts w:ascii="Palatino Linotype" w:hAnsi="Palatino Linotype"/>
          <w:sz w:val="20"/>
          <w:lang w:val="en-US"/>
        </w:rPr>
      </w:pPr>
      <w:r w:rsidRPr="00E05AAD">
        <w:rPr>
          <w:rFonts w:ascii="Palatino Linotype" w:hAnsi="Palatino Linotype"/>
          <w:sz w:val="20"/>
          <w:lang w:val="en-US"/>
        </w:rPr>
        <w:t>A new report identifies key criteria, functions and bodies for the governance arrangements for a set of critical data elements for over-the-counter (OTC) derivative transactions reported to trade repositories, excluding the Unique Transaction Identifier (UTI) and the Unique Product Identifier (UPI).</w:t>
      </w:r>
    </w:p>
    <w:p w14:paraId="17EB4694" w14:textId="77777777" w:rsidR="004D5772" w:rsidRPr="00E05AAD" w:rsidRDefault="004D5772" w:rsidP="004D5772">
      <w:pPr>
        <w:autoSpaceDE w:val="0"/>
        <w:autoSpaceDN w:val="0"/>
        <w:adjustRightInd w:val="0"/>
        <w:jc w:val="both"/>
        <w:rPr>
          <w:rFonts w:ascii="Palatino Linotype" w:hAnsi="Palatino Linotype"/>
          <w:sz w:val="20"/>
          <w:lang w:val="en-US"/>
        </w:rPr>
      </w:pPr>
      <w:r w:rsidRPr="00E05AAD">
        <w:rPr>
          <w:rFonts w:ascii="Palatino Linotype" w:hAnsi="Palatino Linotype"/>
          <w:sz w:val="20"/>
          <w:lang w:val="en-US"/>
        </w:rPr>
        <w:t>The report, Governance arrangements for critical OTC derivatives data elements (other than UTI and UPI), published by the Committee on Payments and Market Infrastructures (CPMI) and the International Organization of Securities Commissions (IOSCO), is a further step towards fulfilling the Group of 20's commitment to report all OTC derivatives contracts to trade repositories.</w:t>
      </w:r>
    </w:p>
    <w:p w14:paraId="37FF6379" w14:textId="77777777" w:rsidR="004D5772" w:rsidRPr="00E05AAD" w:rsidRDefault="004D5772" w:rsidP="000557E5">
      <w:pPr>
        <w:pStyle w:val="Cuerpovademecum"/>
        <w:rPr>
          <w:rFonts w:eastAsia="Liberation Serif"/>
          <w:lang w:val="en-US"/>
        </w:rPr>
      </w:pPr>
    </w:p>
    <w:p w14:paraId="5B97EC47" w14:textId="77777777" w:rsidR="004D5772" w:rsidRPr="00E05AAD" w:rsidRDefault="004D5772" w:rsidP="004D5772">
      <w:pPr>
        <w:autoSpaceDE w:val="0"/>
        <w:autoSpaceDN w:val="0"/>
        <w:adjustRightInd w:val="0"/>
        <w:jc w:val="both"/>
        <w:rPr>
          <w:rFonts w:ascii="Times New Roman" w:eastAsia="Liberation Serif" w:hAnsi="Times New Roman"/>
          <w:b/>
          <w:color w:val="984806"/>
          <w:sz w:val="20"/>
          <w:szCs w:val="20"/>
          <w:lang w:val="en-US"/>
        </w:rPr>
      </w:pPr>
      <w:r w:rsidRPr="00E05AAD">
        <w:rPr>
          <w:rFonts w:ascii="Times New Roman" w:eastAsia="Liberation Serif" w:hAnsi="Times New Roman"/>
          <w:b/>
          <w:color w:val="984806"/>
          <w:sz w:val="20"/>
          <w:szCs w:val="20"/>
          <w:lang w:val="en-US"/>
        </w:rPr>
        <w:t>Monetary policy hysteresis and the financial cycle</w:t>
      </w:r>
    </w:p>
    <w:p w14:paraId="6E503908" w14:textId="77777777" w:rsidR="004D5772" w:rsidRPr="00E05AAD" w:rsidRDefault="004D5772" w:rsidP="004D5772">
      <w:pPr>
        <w:autoSpaceDE w:val="0"/>
        <w:autoSpaceDN w:val="0"/>
        <w:adjustRightInd w:val="0"/>
        <w:jc w:val="both"/>
        <w:rPr>
          <w:rStyle w:val="Hipervnculo"/>
          <w:rFonts w:ascii="Palatino Linotype" w:hAnsi="Palatino Linotype"/>
          <w:sz w:val="20"/>
          <w:lang w:val="en-US"/>
        </w:rPr>
      </w:pPr>
      <w:r w:rsidRPr="00E05AAD">
        <w:rPr>
          <w:rStyle w:val="Hipervnculo"/>
          <w:rFonts w:ascii="Palatino Linotype" w:hAnsi="Palatino Linotype"/>
          <w:sz w:val="20"/>
          <w:lang w:val="en-US"/>
        </w:rPr>
        <w:t>https://www.bis.org/publ/work817.htm</w:t>
      </w:r>
    </w:p>
    <w:p w14:paraId="16A8CE90" w14:textId="77777777" w:rsidR="004D5772" w:rsidRPr="00E05AAD" w:rsidRDefault="004D5772" w:rsidP="004D5772">
      <w:pPr>
        <w:autoSpaceDE w:val="0"/>
        <w:autoSpaceDN w:val="0"/>
        <w:adjustRightInd w:val="0"/>
        <w:jc w:val="both"/>
        <w:rPr>
          <w:rFonts w:ascii="Palatino Linotype" w:hAnsi="Palatino Linotype"/>
          <w:sz w:val="20"/>
          <w:lang w:val="en-US"/>
        </w:rPr>
      </w:pPr>
      <w:r w:rsidRPr="00E05AAD">
        <w:rPr>
          <w:rFonts w:ascii="Palatino Linotype" w:hAnsi="Palatino Linotype"/>
          <w:sz w:val="20"/>
          <w:lang w:val="en-US"/>
        </w:rPr>
        <w:t xml:space="preserve">This paper studies the interaction between monetary policy and macroeconomic stability in a model with two distinguishing features. First, financing - cash flows - underpins all economic activity, with banks generating deposits by granting loans. Money is non-neutral as the policy interest rate </w:t>
      </w:r>
    </w:p>
    <w:p w14:paraId="65091817" w14:textId="77777777" w:rsidR="004D5772" w:rsidRPr="00E05AAD" w:rsidRDefault="004D5772" w:rsidP="004D5772">
      <w:pPr>
        <w:autoSpaceDE w:val="0"/>
        <w:autoSpaceDN w:val="0"/>
        <w:adjustRightInd w:val="0"/>
        <w:jc w:val="both"/>
        <w:rPr>
          <w:rFonts w:ascii="Palatino Linotype" w:hAnsi="Palatino Linotype"/>
          <w:sz w:val="20"/>
          <w:lang w:val="en-US"/>
        </w:rPr>
      </w:pPr>
      <w:r w:rsidRPr="00E05AAD">
        <w:rPr>
          <w:rFonts w:ascii="Palatino Linotype" w:hAnsi="Palatino Linotype"/>
          <w:sz w:val="20"/>
          <w:lang w:val="en-US"/>
        </w:rPr>
        <w:t>to externalities in the loan market. Together, these features imply that monetary policy may have long-lasting impact on the real economy through its in fluence on the financial cycle. In this `finance-based' economy, there is no well-defined natural rate of interest to which the economy gravitates. The possibility of a `low interest rate trap' emerges: monetary policy that leans insufficiently against the build-up of financial imbalances increases the vulnerability to financial busts over successive cycles. As a result, low rates can beget lower rates.</w:t>
      </w:r>
    </w:p>
    <w:p w14:paraId="28EE29E3" w14:textId="77777777" w:rsidR="004D5772" w:rsidRPr="00E05AAD" w:rsidRDefault="004D5772" w:rsidP="004D5772">
      <w:pPr>
        <w:autoSpaceDE w:val="0"/>
        <w:autoSpaceDN w:val="0"/>
        <w:adjustRightInd w:val="0"/>
        <w:jc w:val="both"/>
        <w:rPr>
          <w:rFonts w:ascii="Palatino Linotype" w:eastAsia="Liberation Serif" w:hAnsi="Palatino Linotype"/>
          <w:b/>
          <w:color w:val="984806"/>
          <w:sz w:val="20"/>
          <w:szCs w:val="20"/>
          <w:lang w:val="en-US"/>
        </w:rPr>
      </w:pPr>
    </w:p>
    <w:p w14:paraId="53C9A2C9" w14:textId="77777777" w:rsidR="004D5772" w:rsidRPr="00E05AAD" w:rsidRDefault="004D5772" w:rsidP="004D5772">
      <w:pPr>
        <w:autoSpaceDE w:val="0"/>
        <w:autoSpaceDN w:val="0"/>
        <w:adjustRightInd w:val="0"/>
        <w:jc w:val="both"/>
        <w:rPr>
          <w:rFonts w:ascii="Times New Roman" w:eastAsia="Liberation Serif" w:hAnsi="Times New Roman"/>
          <w:b/>
          <w:color w:val="984806"/>
          <w:sz w:val="20"/>
          <w:szCs w:val="20"/>
          <w:lang w:val="en-US"/>
        </w:rPr>
      </w:pPr>
      <w:r w:rsidRPr="00E05AAD">
        <w:rPr>
          <w:rFonts w:ascii="Times New Roman" w:eastAsia="Liberation Serif" w:hAnsi="Times New Roman"/>
          <w:b/>
          <w:color w:val="984806"/>
          <w:sz w:val="20"/>
          <w:szCs w:val="20"/>
          <w:lang w:val="en-US"/>
        </w:rPr>
        <w:t>Annual Economic Report 2019</w:t>
      </w:r>
    </w:p>
    <w:p w14:paraId="7976D122" w14:textId="77777777" w:rsidR="004D5772" w:rsidRPr="00E05AAD" w:rsidRDefault="00DA3709" w:rsidP="004D5772">
      <w:pPr>
        <w:pStyle w:val="Cuerpovademecum"/>
        <w:rPr>
          <w:lang w:val="en-US"/>
        </w:rPr>
      </w:pPr>
      <w:hyperlink r:id="rId1432" w:history="1">
        <w:r w:rsidR="004D5772" w:rsidRPr="00E05AAD">
          <w:rPr>
            <w:rStyle w:val="Hipervnculo"/>
            <w:lang w:val="en-US"/>
          </w:rPr>
          <w:t>https://www.bis.org/publ/arpdf/ar2019e.htm</w:t>
        </w:r>
      </w:hyperlink>
      <w:r w:rsidR="004D5772" w:rsidRPr="00E05AAD">
        <w:rPr>
          <w:lang w:val="en-US"/>
        </w:rPr>
        <w:t xml:space="preserve"> </w:t>
      </w:r>
    </w:p>
    <w:p w14:paraId="5E41F691" w14:textId="77777777" w:rsidR="004D5772" w:rsidRPr="00E05AAD" w:rsidRDefault="004D5772" w:rsidP="004D5772">
      <w:pPr>
        <w:pStyle w:val="Cuerpovademecum"/>
        <w:rPr>
          <w:lang w:val="en-US"/>
        </w:rPr>
      </w:pPr>
      <w:r w:rsidRPr="00E05AAD">
        <w:rPr>
          <w:lang w:val="en-US"/>
        </w:rPr>
        <w:t>The Annual Economic Report is the BIS's main economic review of the year. It presents commentary on the global economy and outlines policy challenges. Since 2018 the BIS has published its Annual Report (on BIS activities and financial performance) and the Annual Economic Report as separate titles.</w:t>
      </w:r>
    </w:p>
    <w:p w14:paraId="239D0433" w14:textId="77777777" w:rsidR="004D5772" w:rsidRPr="00E05AAD" w:rsidRDefault="004D5772" w:rsidP="004D5772">
      <w:pPr>
        <w:pStyle w:val="Cuerpovademecum"/>
        <w:rPr>
          <w:lang w:val="en-US"/>
        </w:rPr>
      </w:pPr>
    </w:p>
    <w:p w14:paraId="59B6E51A" w14:textId="77777777" w:rsidR="004D5772" w:rsidRPr="00E05AAD" w:rsidRDefault="004D5772" w:rsidP="004D5772">
      <w:pPr>
        <w:jc w:val="center"/>
        <w:rPr>
          <w:rFonts w:ascii="Palatino Linotype" w:hAnsi="Palatino Linotype"/>
          <w:sz w:val="40"/>
          <w:szCs w:val="40"/>
          <w:lang w:val="es-CO"/>
        </w:rPr>
      </w:pPr>
      <w:r w:rsidRPr="00E05AAD">
        <w:rPr>
          <w:rFonts w:ascii="Palatino Linotype" w:hAnsi="Palatino Linotype"/>
          <w:sz w:val="40"/>
          <w:szCs w:val="40"/>
          <w:lang w:val="es-CO"/>
        </w:rPr>
        <w:sym w:font="Wingdings 2" w:char="F068"/>
      </w:r>
    </w:p>
    <w:p w14:paraId="588008B6" w14:textId="77777777" w:rsidR="004D5772" w:rsidRPr="000557E5" w:rsidRDefault="004D5772" w:rsidP="000557E5">
      <w:pPr>
        <w:pStyle w:val="Cuerpovademecum"/>
        <w:rPr>
          <w:rFonts w:eastAsia="Liberation Serif"/>
        </w:rPr>
      </w:pPr>
    </w:p>
    <w:p w14:paraId="42DB0808" w14:textId="77777777" w:rsidR="004D5772" w:rsidRPr="00E05AAD" w:rsidRDefault="004D5772" w:rsidP="004D5772">
      <w:pPr>
        <w:pStyle w:val="Cuerpovademecum"/>
        <w:rPr>
          <w:rFonts w:eastAsia="Liberation Serif"/>
          <w:b/>
          <w:color w:val="984806"/>
          <w:szCs w:val="20"/>
          <w:lang w:val="en-US"/>
        </w:rPr>
      </w:pPr>
      <w:r w:rsidRPr="00E05AAD">
        <w:rPr>
          <w:rFonts w:eastAsia="Liberation Serif"/>
          <w:b/>
          <w:color w:val="984806"/>
          <w:szCs w:val="20"/>
          <w:lang w:val="en-US"/>
        </w:rPr>
        <w:t>EUROPEAN ACCOUNTING ASSOCIATION (EAA)</w:t>
      </w:r>
    </w:p>
    <w:p w14:paraId="67CFF38B" w14:textId="77777777" w:rsidR="004D5772" w:rsidRPr="00E05AAD" w:rsidRDefault="004D5772" w:rsidP="004D5772">
      <w:pPr>
        <w:pStyle w:val="Cuerpovademecum"/>
        <w:rPr>
          <w:lang w:val="en-US"/>
        </w:rPr>
      </w:pPr>
    </w:p>
    <w:p w14:paraId="2FBF1721" w14:textId="77777777" w:rsidR="004D5772" w:rsidRPr="00E05AAD" w:rsidRDefault="004D5772" w:rsidP="004D5772">
      <w:pPr>
        <w:autoSpaceDE w:val="0"/>
        <w:autoSpaceDN w:val="0"/>
        <w:adjustRightInd w:val="0"/>
        <w:jc w:val="both"/>
        <w:rPr>
          <w:rFonts w:ascii="Times New Roman" w:eastAsia="Liberation Serif" w:hAnsi="Times New Roman"/>
          <w:b/>
          <w:color w:val="984806"/>
          <w:sz w:val="20"/>
          <w:szCs w:val="20"/>
          <w:lang w:val="en-US"/>
        </w:rPr>
      </w:pPr>
      <w:r w:rsidRPr="00E05AAD">
        <w:rPr>
          <w:rFonts w:ascii="Times New Roman" w:eastAsia="Liberation Serif" w:hAnsi="Times New Roman"/>
          <w:b/>
          <w:color w:val="984806"/>
          <w:sz w:val="20"/>
          <w:szCs w:val="20"/>
          <w:lang w:val="en-US"/>
        </w:rPr>
        <w:t>Transaction Costs, Option Prices, and Model Risk in Fair Value Accounting</w:t>
      </w:r>
    </w:p>
    <w:p w14:paraId="50E71B96" w14:textId="77777777" w:rsidR="004D5772" w:rsidRPr="00E05AAD" w:rsidRDefault="00DA3709" w:rsidP="004D5772">
      <w:pPr>
        <w:pStyle w:val="Cuerpovademecum"/>
        <w:rPr>
          <w:rStyle w:val="Hipervnculo"/>
          <w:lang w:val="en-US"/>
        </w:rPr>
      </w:pPr>
      <w:hyperlink r:id="rId1433" w:history="1">
        <w:r w:rsidR="004D5772" w:rsidRPr="00E05AAD">
          <w:rPr>
            <w:rStyle w:val="Hipervnculo"/>
            <w:lang w:val="en-US"/>
          </w:rPr>
          <w:t>https://www.tandfonline.com/doi/full/10.1080/09638180.2019.1627891?scroll=top&amp;needAccess=true</w:t>
        </w:r>
      </w:hyperlink>
    </w:p>
    <w:p w14:paraId="4D1A3816" w14:textId="77777777" w:rsidR="004D5772" w:rsidRPr="00E05AAD" w:rsidRDefault="004D5772" w:rsidP="004D5772">
      <w:pPr>
        <w:pStyle w:val="Cuerpovademecum"/>
        <w:rPr>
          <w:lang w:val="en-US"/>
        </w:rPr>
      </w:pPr>
      <w:r w:rsidRPr="00E05AAD">
        <w:rPr>
          <w:lang w:val="en-US"/>
        </w:rPr>
        <w:t>This paper examines the reliability of option fair value estimates in the presence of transaction costs. The Black Scholes Merton (BSM) framework assumes zero transaction costs and thus might not provide a reasonable approximation in this context. We investigate the model adjustments companies make to their BSM models to deal with these transaction costs. We specifically examine Employee Stock Option (ESO) plans listed on the French stock exchange, as detailed disclosure on modeling is available for these ESOs. Our analysis questions the reliability of these model adjustments, especially their bias and the extent to which they provide a faithful representation of option fair values. Holding parameter values constant, we find that the model adjustments lead to a median understatement of 52% compared to the BSM model price, higher than the discount we observe for the opportunistic determination of model parameters (below 20%). The paper contributes to the fair value literature by highlighting model risk in the fair valuation of options. This model risk stems from assumptions made about the size of transaction costs and complements the notion of parameter risk analyzed in previous literature. As a result, the model itself might be a possible channel for fair value management.</w:t>
      </w:r>
    </w:p>
    <w:p w14:paraId="01E681BB" w14:textId="77777777" w:rsidR="004D5772" w:rsidRPr="00E05AAD" w:rsidRDefault="004D5772" w:rsidP="004D5772">
      <w:pPr>
        <w:pStyle w:val="Cuerpovademecum"/>
        <w:rPr>
          <w:lang w:val="en-US"/>
        </w:rPr>
      </w:pPr>
    </w:p>
    <w:p w14:paraId="030B9F54" w14:textId="77777777" w:rsidR="004D5772" w:rsidRPr="00E05AAD" w:rsidRDefault="004D5772" w:rsidP="004D5772">
      <w:pPr>
        <w:jc w:val="center"/>
        <w:rPr>
          <w:rFonts w:ascii="Palatino Linotype" w:hAnsi="Palatino Linotype"/>
          <w:sz w:val="40"/>
          <w:szCs w:val="40"/>
          <w:lang w:val="es-CO"/>
        </w:rPr>
      </w:pPr>
      <w:r w:rsidRPr="00E05AAD">
        <w:rPr>
          <w:rFonts w:ascii="Palatino Linotype" w:hAnsi="Palatino Linotype"/>
          <w:sz w:val="40"/>
          <w:szCs w:val="40"/>
          <w:lang w:val="es-CO"/>
        </w:rPr>
        <w:sym w:font="Wingdings 2" w:char="F068"/>
      </w:r>
    </w:p>
    <w:p w14:paraId="6FEC1C6D" w14:textId="77777777" w:rsidR="004D5772" w:rsidRPr="00E05AAD" w:rsidRDefault="004D5772" w:rsidP="004D5772">
      <w:pPr>
        <w:pStyle w:val="Cuerpovademecum"/>
        <w:rPr>
          <w:lang w:val="en-US"/>
        </w:rPr>
      </w:pPr>
    </w:p>
    <w:p w14:paraId="500B7A4D" w14:textId="77777777" w:rsidR="004D5772" w:rsidRPr="00E05AAD" w:rsidRDefault="004D5772" w:rsidP="004D5772">
      <w:pPr>
        <w:pStyle w:val="Cuerpovademecum"/>
        <w:rPr>
          <w:rFonts w:eastAsia="Liberation Serif"/>
          <w:b/>
          <w:color w:val="984806"/>
          <w:szCs w:val="20"/>
          <w:lang w:val="en-US"/>
        </w:rPr>
      </w:pPr>
      <w:r w:rsidRPr="00E05AAD">
        <w:rPr>
          <w:rFonts w:eastAsia="Liberation Serif"/>
          <w:b/>
          <w:color w:val="984806"/>
          <w:szCs w:val="20"/>
          <w:lang w:val="en-US"/>
        </w:rPr>
        <w:t>EUROPEAN FEDERATION OF FINANCIAL ANALYSTS SOCIETIES (EFFAS)</w:t>
      </w:r>
    </w:p>
    <w:p w14:paraId="635FC625" w14:textId="77777777" w:rsidR="004D5772" w:rsidRPr="00F13BC8" w:rsidRDefault="004D5772" w:rsidP="000557E5">
      <w:pPr>
        <w:pStyle w:val="Cuerpovademecum"/>
        <w:rPr>
          <w:rFonts w:eastAsia="Liberation Serif"/>
          <w:lang w:val="en-US"/>
        </w:rPr>
      </w:pPr>
    </w:p>
    <w:p w14:paraId="6C41620A" w14:textId="77777777" w:rsidR="004D5772" w:rsidRPr="00E05AAD" w:rsidRDefault="004D5772" w:rsidP="000557E5">
      <w:pPr>
        <w:pStyle w:val="Estilo10"/>
        <w:rPr>
          <w:lang w:val="en-US"/>
        </w:rPr>
      </w:pPr>
      <w:r w:rsidRPr="00E05AAD">
        <w:rPr>
          <w:lang w:val="en-US"/>
        </w:rPr>
        <w:t xml:space="preserve">What reforms for Europe’s Monetary Union: a view from </w:t>
      </w:r>
      <w:proofErr w:type="gramStart"/>
      <w:r w:rsidRPr="00E05AAD">
        <w:rPr>
          <w:lang w:val="en-US"/>
        </w:rPr>
        <w:t>Spain</w:t>
      </w:r>
      <w:proofErr w:type="gramEnd"/>
    </w:p>
    <w:p w14:paraId="235B095A" w14:textId="77777777" w:rsidR="004D5772" w:rsidRPr="00E05AAD" w:rsidRDefault="00DA3709" w:rsidP="004D5772">
      <w:pPr>
        <w:pStyle w:val="Cuerpovademecum"/>
        <w:rPr>
          <w:rStyle w:val="Hipervnculo"/>
          <w:lang w:val="en-US"/>
        </w:rPr>
      </w:pPr>
      <w:hyperlink r:id="rId1434" w:history="1">
        <w:r w:rsidR="004D5772" w:rsidRPr="00E05AAD">
          <w:rPr>
            <w:rStyle w:val="Hipervnculo"/>
            <w:lang w:val="en-US"/>
          </w:rPr>
          <w:t>https://effas.net/news-and-press/news-and-press-center/731-what-reforms-for-europe%E2%80%99s-monetary-union-a-view-from-spain.html</w:t>
        </w:r>
      </w:hyperlink>
    </w:p>
    <w:p w14:paraId="768294F0" w14:textId="77777777" w:rsidR="004D5772" w:rsidRPr="00E05AAD" w:rsidRDefault="004D5772" w:rsidP="004D5772">
      <w:pPr>
        <w:pStyle w:val="Cuerpovademecum"/>
        <w:rPr>
          <w:lang w:val="en-US"/>
        </w:rPr>
      </w:pPr>
      <w:r w:rsidRPr="00E05AAD">
        <w:rPr>
          <w:lang w:val="en-US"/>
        </w:rPr>
        <w:t>Bruegel is happy to host a discussion about the following issues: the completion of a Monetary Union in an evolving international community, a European monetary policy and financial system, and lessons learned through the past year in the European economy.</w:t>
      </w:r>
    </w:p>
    <w:p w14:paraId="0A98B3D3" w14:textId="77777777" w:rsidR="004D5772" w:rsidRPr="00E05AAD" w:rsidRDefault="004D5772" w:rsidP="004D5772">
      <w:pPr>
        <w:pStyle w:val="Cuerpovademecum"/>
        <w:rPr>
          <w:lang w:val="en-US"/>
        </w:rPr>
      </w:pPr>
    </w:p>
    <w:p w14:paraId="1F376A37" w14:textId="77777777" w:rsidR="004D5772" w:rsidRPr="00E05AAD" w:rsidRDefault="004D5772" w:rsidP="004D5772">
      <w:pPr>
        <w:jc w:val="center"/>
        <w:rPr>
          <w:rFonts w:ascii="Palatino Linotype" w:hAnsi="Palatino Linotype"/>
          <w:sz w:val="40"/>
          <w:szCs w:val="40"/>
          <w:lang w:val="es-CO"/>
        </w:rPr>
      </w:pPr>
      <w:r w:rsidRPr="00E05AAD">
        <w:rPr>
          <w:rFonts w:ascii="Palatino Linotype" w:hAnsi="Palatino Linotype"/>
          <w:sz w:val="40"/>
          <w:szCs w:val="40"/>
          <w:lang w:val="es-CO"/>
        </w:rPr>
        <w:sym w:font="Wingdings 2" w:char="F068"/>
      </w:r>
    </w:p>
    <w:p w14:paraId="2BF27B2D" w14:textId="77777777" w:rsidR="004D5772" w:rsidRPr="00E05AAD" w:rsidRDefault="004D5772" w:rsidP="004D5772">
      <w:pPr>
        <w:pStyle w:val="Cuerpovademecum"/>
        <w:rPr>
          <w:lang w:val="en-US"/>
        </w:rPr>
      </w:pPr>
    </w:p>
    <w:p w14:paraId="106C33DC" w14:textId="77777777" w:rsidR="004D5772" w:rsidRPr="00E05AAD" w:rsidRDefault="004D5772" w:rsidP="004D5772">
      <w:pPr>
        <w:pStyle w:val="Cuerpovademecum"/>
        <w:rPr>
          <w:rFonts w:eastAsia="Liberation Serif"/>
          <w:b/>
          <w:color w:val="984806"/>
          <w:szCs w:val="20"/>
          <w:lang w:val="en-US"/>
        </w:rPr>
      </w:pPr>
      <w:r w:rsidRPr="00E05AAD">
        <w:rPr>
          <w:rFonts w:eastAsia="Liberation Serif"/>
          <w:b/>
          <w:color w:val="984806"/>
          <w:szCs w:val="20"/>
          <w:lang w:val="en-US"/>
        </w:rPr>
        <w:t>FINANCIAL ACTION TASK FORCE (FATF)</w:t>
      </w:r>
    </w:p>
    <w:p w14:paraId="220E2F7A" w14:textId="77777777" w:rsidR="004D5772" w:rsidRPr="00E05AAD" w:rsidRDefault="004D5772" w:rsidP="004D5772">
      <w:pPr>
        <w:pStyle w:val="Cuerpovademecum"/>
        <w:rPr>
          <w:rFonts w:eastAsia="Liberation Serif"/>
          <w:b/>
          <w:color w:val="984806"/>
          <w:szCs w:val="20"/>
          <w:lang w:val="en-US"/>
        </w:rPr>
      </w:pPr>
    </w:p>
    <w:p w14:paraId="154029C6" w14:textId="77777777" w:rsidR="004D5772" w:rsidRPr="00E05AAD" w:rsidRDefault="004D5772" w:rsidP="004D5772">
      <w:pPr>
        <w:pStyle w:val="Cuerpovademecum"/>
        <w:rPr>
          <w:rFonts w:ascii="Times New Roman" w:eastAsia="Liberation Serif" w:hAnsi="Times New Roman"/>
          <w:b/>
          <w:color w:val="984806"/>
          <w:szCs w:val="20"/>
          <w:lang w:val="en-US"/>
        </w:rPr>
      </w:pPr>
      <w:r w:rsidRPr="00E05AAD">
        <w:rPr>
          <w:rFonts w:ascii="Times New Roman" w:eastAsia="Liberation Serif" w:hAnsi="Times New Roman"/>
          <w:b/>
          <w:color w:val="984806"/>
          <w:szCs w:val="20"/>
          <w:lang w:val="en-US"/>
        </w:rPr>
        <w:t>Guidance for a Risk-Based Approach to Virtual Assets and Virtual Asset Service Providers</w:t>
      </w:r>
    </w:p>
    <w:p w14:paraId="598F4B39" w14:textId="77777777" w:rsidR="004D5772" w:rsidRPr="00E05AAD" w:rsidRDefault="00DA3709" w:rsidP="004D5772">
      <w:pPr>
        <w:pStyle w:val="Cuerpovademecum"/>
        <w:rPr>
          <w:rStyle w:val="Hipervnculo"/>
          <w:lang w:val="en-US"/>
        </w:rPr>
      </w:pPr>
      <w:hyperlink r:id="rId1435" w:history="1">
        <w:r w:rsidR="004D5772" w:rsidRPr="00E05AAD">
          <w:rPr>
            <w:rStyle w:val="Hipervnculo"/>
            <w:lang w:val="en-US"/>
          </w:rPr>
          <w:t>https://www.fatf-gafi.org/publications/fatfrecommendations/documents/guidance-rba-virtual-assets.html</w:t>
        </w:r>
      </w:hyperlink>
    </w:p>
    <w:p w14:paraId="6945AFAF" w14:textId="77777777" w:rsidR="004D5772" w:rsidRPr="00E05AAD" w:rsidRDefault="004D5772" w:rsidP="004D5772">
      <w:pPr>
        <w:pStyle w:val="Cuerpovademecum"/>
        <w:rPr>
          <w:lang w:val="en-US"/>
        </w:rPr>
      </w:pPr>
      <w:r w:rsidRPr="00E05AAD">
        <w:rPr>
          <w:lang w:val="en-US"/>
        </w:rPr>
        <w:t>Financial innovation has drastically changed the financial landscape. New technologies, services and products offer efficient alternatives to classic financial products and can improve financial inclusion. At the same time, the speed and anonymity of some of these innovative products can attract criminals and terrorist who wish to use them to launder the proceeds of their crimes and finance their illicit activities.</w:t>
      </w:r>
    </w:p>
    <w:p w14:paraId="3171AE95" w14:textId="77777777" w:rsidR="004D5772" w:rsidRPr="00E05AAD" w:rsidRDefault="004D5772" w:rsidP="004D5772">
      <w:pPr>
        <w:pStyle w:val="Cuerpovademecum"/>
        <w:rPr>
          <w:lang w:val="en-US"/>
        </w:rPr>
      </w:pPr>
      <w:r w:rsidRPr="00E05AAD">
        <w:rPr>
          <w:lang w:val="en-US"/>
        </w:rPr>
        <w:t>This guidance will help countries and virtual asset service providers understand their anti-money laundering and counter-terrorist financing obligations, and effectively implement the FATF’s requirements as they apply to this sector.</w:t>
      </w:r>
    </w:p>
    <w:p w14:paraId="71435415" w14:textId="77777777" w:rsidR="004D5772" w:rsidRPr="00E05AAD" w:rsidRDefault="004D5772" w:rsidP="004D5772">
      <w:pPr>
        <w:pStyle w:val="Cuerpovademecum"/>
        <w:rPr>
          <w:lang w:val="en-US"/>
        </w:rPr>
      </w:pPr>
      <w:r w:rsidRPr="00E05AAD">
        <w:rPr>
          <w:lang w:val="en-US"/>
        </w:rPr>
        <w:t>This guidance follows revisions to the FATF Recommendations in October 2018 and June 2019 in response to the increasing use of virtual assets for money laundering and terrorist financing. The FATF strengthened its standards to clarify the application of anti-money laundering and counter- terrorist financing requirements on virtual assets and virtual asset service providers. Countries are now required to assess and mitigate their risks associated with virtual asset financial activities and providers; license or register providers and subject them to supervision or monitoring by competent national authorities. Virtual asset service providers are subject to the same relevant FATF measures that apply to financial institutions.</w:t>
      </w:r>
    </w:p>
    <w:p w14:paraId="3EFD8E2F" w14:textId="77777777" w:rsidR="004D5772" w:rsidRPr="00E05AAD" w:rsidRDefault="004D5772" w:rsidP="004D5772">
      <w:pPr>
        <w:pStyle w:val="Cuerpovademecum"/>
        <w:rPr>
          <w:lang w:val="en-US"/>
        </w:rPr>
      </w:pPr>
      <w:r w:rsidRPr="00E05AAD">
        <w:rPr>
          <w:lang w:val="en-US"/>
        </w:rPr>
        <w:t>The guidance addresses the following:</w:t>
      </w:r>
    </w:p>
    <w:p w14:paraId="204471ED" w14:textId="77777777" w:rsidR="004D5772" w:rsidRPr="00E05AAD" w:rsidRDefault="004D5772" w:rsidP="004D5772">
      <w:pPr>
        <w:pStyle w:val="Cuerpovademecum"/>
        <w:rPr>
          <w:lang w:val="en-US"/>
        </w:rPr>
      </w:pPr>
      <w:r w:rsidRPr="00E05AAD">
        <w:rPr>
          <w:lang w:val="en-US"/>
        </w:rPr>
        <w:t>How do virtual assets activities and virtual asset service providers fall within the scope of the FATF Recommendations? (Section II)</w:t>
      </w:r>
    </w:p>
    <w:p w14:paraId="7CD34432" w14:textId="77777777" w:rsidR="004D5772" w:rsidRPr="00E05AAD" w:rsidRDefault="004D5772" w:rsidP="004D5772">
      <w:pPr>
        <w:pStyle w:val="Cuerpovademecum"/>
        <w:rPr>
          <w:lang w:val="en-US"/>
        </w:rPr>
      </w:pPr>
      <w:r w:rsidRPr="00E05AAD">
        <w:rPr>
          <w:lang w:val="en-US"/>
        </w:rPr>
        <w:t>How should countries and competent authorities apply the FATF Recommendations in the context of virtual assets or virtual asset service providers? (Section III)</w:t>
      </w:r>
    </w:p>
    <w:p w14:paraId="4FEC2DB8" w14:textId="77777777" w:rsidR="004D5772" w:rsidRPr="00E05AAD" w:rsidRDefault="004D5772" w:rsidP="004D5772">
      <w:pPr>
        <w:pStyle w:val="Cuerpovademecum"/>
        <w:rPr>
          <w:lang w:val="en-US"/>
        </w:rPr>
      </w:pPr>
      <w:r w:rsidRPr="00E05AAD">
        <w:rPr>
          <w:lang w:val="en-US"/>
        </w:rPr>
        <w:t>How do the FATF Recommendations apply to virtual asset service providers, and other entities (including banks, securities broker-dealers) that engage in or provide virtual asset covered activities?</w:t>
      </w:r>
    </w:p>
    <w:p w14:paraId="32A2D9EA" w14:textId="77777777" w:rsidR="004D5772" w:rsidRPr="00E05AAD" w:rsidRDefault="004D5772" w:rsidP="004D5772">
      <w:pPr>
        <w:pStyle w:val="Cuerpovademecum"/>
        <w:rPr>
          <w:lang w:val="en-US"/>
        </w:rPr>
      </w:pPr>
    </w:p>
    <w:p w14:paraId="2C8EB954" w14:textId="77777777" w:rsidR="004D5772" w:rsidRPr="00E05AAD" w:rsidRDefault="004D5772" w:rsidP="004D5772">
      <w:pPr>
        <w:jc w:val="center"/>
        <w:rPr>
          <w:rFonts w:ascii="Palatino Linotype" w:hAnsi="Palatino Linotype"/>
          <w:sz w:val="40"/>
          <w:szCs w:val="40"/>
          <w:lang w:val="es-CO"/>
        </w:rPr>
      </w:pPr>
      <w:r w:rsidRPr="00E05AAD">
        <w:rPr>
          <w:rFonts w:ascii="Palatino Linotype" w:hAnsi="Palatino Linotype"/>
          <w:sz w:val="40"/>
          <w:szCs w:val="40"/>
          <w:lang w:val="es-CO"/>
        </w:rPr>
        <w:sym w:font="Wingdings 2" w:char="F068"/>
      </w:r>
    </w:p>
    <w:p w14:paraId="7A68A4C1" w14:textId="77777777" w:rsidR="004D5772" w:rsidRPr="00E05AAD" w:rsidRDefault="004D5772" w:rsidP="004D5772">
      <w:pPr>
        <w:pStyle w:val="Cuerpovademecum"/>
        <w:rPr>
          <w:lang w:val="en-US"/>
        </w:rPr>
      </w:pPr>
    </w:p>
    <w:p w14:paraId="1B8566C5" w14:textId="77777777" w:rsidR="004D5772" w:rsidRPr="00E05AAD" w:rsidRDefault="004D5772" w:rsidP="004D5772">
      <w:pPr>
        <w:pStyle w:val="Cuerpovademecum"/>
        <w:rPr>
          <w:rFonts w:eastAsia="Liberation Serif"/>
          <w:b/>
          <w:color w:val="984806"/>
          <w:szCs w:val="20"/>
          <w:lang w:val="en-US"/>
        </w:rPr>
      </w:pPr>
      <w:r w:rsidRPr="00E05AAD">
        <w:rPr>
          <w:rFonts w:eastAsia="Liberation Serif"/>
          <w:b/>
          <w:color w:val="984806"/>
          <w:szCs w:val="20"/>
          <w:lang w:val="en-US"/>
        </w:rPr>
        <w:t>FINANCIAL STABILITY INSTITUTE (FSI)</w:t>
      </w:r>
    </w:p>
    <w:p w14:paraId="67C44158" w14:textId="77777777" w:rsidR="004D5772" w:rsidRPr="00E05AAD" w:rsidRDefault="004D5772" w:rsidP="004D5772">
      <w:pPr>
        <w:pStyle w:val="Cuerpovademecum"/>
        <w:rPr>
          <w:lang w:val="en-US"/>
        </w:rPr>
      </w:pPr>
    </w:p>
    <w:p w14:paraId="6F0BCC7F" w14:textId="77777777" w:rsidR="004D5772" w:rsidRPr="00E05AAD" w:rsidRDefault="004D5772" w:rsidP="004D5772">
      <w:pPr>
        <w:pStyle w:val="Cuerpovademecum"/>
        <w:rPr>
          <w:rFonts w:ascii="Times New Roman" w:eastAsia="Liberation Serif" w:hAnsi="Times New Roman"/>
          <w:b/>
          <w:color w:val="984806"/>
          <w:szCs w:val="20"/>
          <w:lang w:val="en-US"/>
        </w:rPr>
      </w:pPr>
      <w:r w:rsidRPr="00E05AAD">
        <w:rPr>
          <w:rFonts w:ascii="Times New Roman" w:eastAsia="Liberation Serif" w:hAnsi="Times New Roman"/>
          <w:b/>
          <w:color w:val="984806"/>
          <w:szCs w:val="20"/>
          <w:lang w:val="en-US"/>
        </w:rPr>
        <w:t>Definition of capital in Basel III</w:t>
      </w:r>
    </w:p>
    <w:p w14:paraId="32B103D2" w14:textId="77777777" w:rsidR="004D5772" w:rsidRPr="00E05AAD" w:rsidRDefault="00DA3709" w:rsidP="004D5772">
      <w:pPr>
        <w:pStyle w:val="Cuerpovademecum"/>
        <w:rPr>
          <w:rStyle w:val="Hipervnculo"/>
          <w:lang w:val="en-US"/>
        </w:rPr>
      </w:pPr>
      <w:hyperlink r:id="rId1436" w:history="1">
        <w:r w:rsidR="004D5772" w:rsidRPr="00E05AAD">
          <w:rPr>
            <w:rStyle w:val="Hipervnculo"/>
            <w:lang w:val="en-US"/>
          </w:rPr>
          <w:t>https://www.bis.org/fsi/fsisummaries/defcap_b3.htm</w:t>
        </w:r>
      </w:hyperlink>
    </w:p>
    <w:p w14:paraId="4BEC677B" w14:textId="77777777" w:rsidR="004D5772" w:rsidRPr="00E05AAD" w:rsidRDefault="004D5772" w:rsidP="004D5772">
      <w:pPr>
        <w:pStyle w:val="Cuerpovademecum"/>
        <w:rPr>
          <w:lang w:val="en-US"/>
        </w:rPr>
      </w:pPr>
      <w:r w:rsidRPr="00E05AAD">
        <w:rPr>
          <w:lang w:val="en-US"/>
        </w:rPr>
        <w:t xml:space="preserve">The 2007-09 Great Financial Crisis (GFC) revealed several weaknesses in the capital bases of internationally active banks: definitions of capital varied widely between jurisdictions, regulatory adjustments were generally not applied to the appropriate level of capital and disclosures were either </w:t>
      </w:r>
      <w:r w:rsidRPr="00E05AAD">
        <w:rPr>
          <w:lang w:val="en-US"/>
        </w:rPr>
        <w:lastRenderedPageBreak/>
        <w:t>deficient or non-comparable. These factors contributed to the lack of public confidence in capital ratios during the GFC. To address these weaknesses, the Basel Committee on Banking Supervision (BCBS) published the Basel III reforms in December 2010 with the aim of strengthening the quality of banks' capital bases and increasing the required level of regulatory capital. In addition, the BCBS instituted more stringent disclosure requirements.</w:t>
      </w:r>
    </w:p>
    <w:p w14:paraId="474AAB81" w14:textId="77777777" w:rsidR="004D5772" w:rsidRPr="00E05AAD" w:rsidRDefault="004D5772" w:rsidP="004D5772">
      <w:pPr>
        <w:pStyle w:val="Cuerpovademecum"/>
        <w:rPr>
          <w:lang w:val="en-US"/>
        </w:rPr>
      </w:pPr>
      <w:r w:rsidRPr="00E05AAD">
        <w:rPr>
          <w:lang w:val="en-US"/>
        </w:rPr>
        <w:t>Regulatory capital under Basel III focuses on high-quality capital, predominantly in the form of shares and retained earnings that can absorb losses. The new features include specific classification criteria for the components of regulatory capital. Basel III also introduced an explicit going- and gone-concern framework by clarifying the roles of Tier 1 capital (going concern) and Tier 2 capital (gone concern), as well as an explicit requirement that all capital instruments must be able to fully absorb losses at the so-called point of non-viability (</w:t>
      </w:r>
      <w:proofErr w:type="spellStart"/>
      <w:r w:rsidRPr="00E05AAD">
        <w:rPr>
          <w:lang w:val="en-US"/>
        </w:rPr>
        <w:t>PoNV</w:t>
      </w:r>
      <w:proofErr w:type="spellEnd"/>
      <w:r w:rsidRPr="00E05AAD">
        <w:rPr>
          <w:lang w:val="en-US"/>
        </w:rPr>
        <w:t xml:space="preserve">) before taxpayers are exposed to loss. In addition, regulatory deductions from capital and prudential filters have been </w:t>
      </w:r>
      <w:proofErr w:type="spellStart"/>
      <w:r w:rsidRPr="00E05AAD">
        <w:rPr>
          <w:lang w:val="en-US"/>
        </w:rPr>
        <w:t>harmonised</w:t>
      </w:r>
      <w:proofErr w:type="spellEnd"/>
      <w:r w:rsidRPr="00E05AAD">
        <w:rPr>
          <w:lang w:val="en-US"/>
        </w:rPr>
        <w:t xml:space="preserve"> internationally and are mostly applied at the level of common equity. Combined with enhanced disclosure requirements, aimed at improving the transparency of banks' capital bases and in this way improving market discipline, the revised definition aimed to reduce inconsistencies in its implementation across jurisdictions.</w:t>
      </w:r>
    </w:p>
    <w:p w14:paraId="16A25B31" w14:textId="77777777" w:rsidR="004D5772" w:rsidRPr="00E05AAD" w:rsidRDefault="004D5772" w:rsidP="004D5772">
      <w:pPr>
        <w:pStyle w:val="Cuerpovademecum"/>
        <w:rPr>
          <w:lang w:val="en-US"/>
        </w:rPr>
      </w:pPr>
    </w:p>
    <w:p w14:paraId="6D912CC8" w14:textId="77777777" w:rsidR="004D5772" w:rsidRPr="00E05AAD" w:rsidRDefault="004D5772" w:rsidP="004D5772">
      <w:pPr>
        <w:jc w:val="center"/>
        <w:rPr>
          <w:rFonts w:ascii="Palatino Linotype" w:hAnsi="Palatino Linotype"/>
          <w:sz w:val="40"/>
          <w:szCs w:val="40"/>
          <w:lang w:val="es-CO"/>
        </w:rPr>
      </w:pPr>
      <w:r w:rsidRPr="00E05AAD">
        <w:rPr>
          <w:rFonts w:ascii="Palatino Linotype" w:hAnsi="Palatino Linotype"/>
          <w:sz w:val="40"/>
          <w:szCs w:val="40"/>
          <w:lang w:val="es-CO"/>
        </w:rPr>
        <w:sym w:font="Wingdings 2" w:char="F068"/>
      </w:r>
    </w:p>
    <w:p w14:paraId="756FE785" w14:textId="77777777" w:rsidR="004D5772" w:rsidRPr="00E05AAD" w:rsidRDefault="004D5772" w:rsidP="004D5772">
      <w:pPr>
        <w:pStyle w:val="Cuerpovademecum"/>
        <w:rPr>
          <w:lang w:val="en-US"/>
        </w:rPr>
      </w:pPr>
    </w:p>
    <w:p w14:paraId="6111C4B0" w14:textId="77777777" w:rsidR="004D5772" w:rsidRPr="00E05AAD" w:rsidRDefault="004D5772" w:rsidP="004D5772">
      <w:pPr>
        <w:pStyle w:val="Cuerpovademecum"/>
        <w:rPr>
          <w:rFonts w:eastAsia="Liberation Serif"/>
          <w:b/>
          <w:color w:val="984806"/>
          <w:szCs w:val="20"/>
          <w:lang w:val="en-US"/>
        </w:rPr>
      </w:pPr>
      <w:r w:rsidRPr="00E05AAD">
        <w:rPr>
          <w:rFonts w:eastAsia="Liberation Serif"/>
          <w:b/>
          <w:color w:val="984806"/>
          <w:szCs w:val="20"/>
          <w:lang w:val="en-US"/>
        </w:rPr>
        <w:t>INSTITUTE OF CHARTERED ACCOUNTANTS OF INDIA (ICAI)</w:t>
      </w:r>
    </w:p>
    <w:p w14:paraId="01B37905" w14:textId="77777777" w:rsidR="004D5772" w:rsidRPr="00E05AAD" w:rsidRDefault="004D5772" w:rsidP="004D5772">
      <w:pPr>
        <w:pStyle w:val="Cuerpovademecum"/>
        <w:rPr>
          <w:rFonts w:eastAsia="Liberation Serif"/>
          <w:b/>
          <w:color w:val="984806"/>
          <w:szCs w:val="20"/>
          <w:lang w:val="en-US"/>
        </w:rPr>
      </w:pPr>
    </w:p>
    <w:p w14:paraId="5D366991" w14:textId="77777777" w:rsidR="004D5772" w:rsidRPr="00E05AAD" w:rsidRDefault="004D5772" w:rsidP="004D5772">
      <w:pPr>
        <w:pStyle w:val="Cuerpovademecum"/>
        <w:rPr>
          <w:rFonts w:ascii="Times New Roman" w:eastAsia="Liberation Serif" w:hAnsi="Times New Roman"/>
          <w:b/>
          <w:color w:val="984806"/>
          <w:szCs w:val="20"/>
          <w:lang w:val="en-US"/>
        </w:rPr>
      </w:pPr>
      <w:r w:rsidRPr="00E05AAD">
        <w:rPr>
          <w:rFonts w:ascii="Times New Roman" w:eastAsia="Liberation Serif" w:hAnsi="Times New Roman"/>
          <w:b/>
          <w:color w:val="984806"/>
          <w:szCs w:val="20"/>
          <w:lang w:val="en-US"/>
        </w:rPr>
        <w:t>IFRS 9: Financial Instruments. A Study: Transition Impact on Banks Across the Globe</w:t>
      </w:r>
    </w:p>
    <w:p w14:paraId="0B7CB4BA" w14:textId="77777777" w:rsidR="004D5772" w:rsidRPr="00E05AAD" w:rsidRDefault="00DA3709" w:rsidP="004D5772">
      <w:pPr>
        <w:pStyle w:val="Cuerpovademecum"/>
        <w:rPr>
          <w:rStyle w:val="Hipervnculo"/>
          <w:lang w:val="en-US"/>
        </w:rPr>
      </w:pPr>
      <w:hyperlink r:id="rId1437" w:history="1">
        <w:r w:rsidR="004D5772" w:rsidRPr="00E05AAD">
          <w:rPr>
            <w:rStyle w:val="Hipervnculo"/>
            <w:lang w:val="en-US"/>
          </w:rPr>
          <w:t>https://resource.cdn.icai.org/55780asbifrs9.pdf</w:t>
        </w:r>
      </w:hyperlink>
    </w:p>
    <w:p w14:paraId="4A2DEDE8" w14:textId="77777777" w:rsidR="004D5772" w:rsidRPr="00E05AAD" w:rsidRDefault="004D5772" w:rsidP="004D5772">
      <w:pPr>
        <w:pStyle w:val="Cuerpovademecum"/>
        <w:rPr>
          <w:lang w:val="en-US"/>
        </w:rPr>
      </w:pPr>
      <w:r w:rsidRPr="00E05AAD">
        <w:rPr>
          <w:lang w:val="en-US"/>
        </w:rPr>
        <w:t xml:space="preserve">… As it was reported widely, transition to IFRS 9 was a monumental change which requires </w:t>
      </w:r>
      <w:proofErr w:type="spellStart"/>
      <w:r w:rsidRPr="00E05AAD">
        <w:rPr>
          <w:lang w:val="en-US"/>
        </w:rPr>
        <w:t>galvanisation</w:t>
      </w:r>
      <w:proofErr w:type="spellEnd"/>
      <w:r w:rsidRPr="00E05AAD">
        <w:rPr>
          <w:lang w:val="en-US"/>
        </w:rPr>
        <w:t xml:space="preserve"> of entire </w:t>
      </w:r>
      <w:proofErr w:type="spellStart"/>
      <w:r w:rsidRPr="00E05AAD">
        <w:rPr>
          <w:lang w:val="en-US"/>
        </w:rPr>
        <w:t>organisation</w:t>
      </w:r>
      <w:proofErr w:type="spellEnd"/>
      <w:r w:rsidRPr="00E05AAD">
        <w:rPr>
          <w:lang w:val="en-US"/>
        </w:rPr>
        <w:t xml:space="preserve"> and substantial cost and efforts. Well, it is expected that benefits of change that will be bought in by IFRS 9, will be far greater than the efforts and resources employed in successfully managing this huge transformation.</w:t>
      </w:r>
    </w:p>
    <w:p w14:paraId="5F0CA8CF" w14:textId="77777777" w:rsidR="004D5772" w:rsidRPr="00E05AAD" w:rsidRDefault="004D5772" w:rsidP="004D5772">
      <w:pPr>
        <w:pStyle w:val="Cuerpovademecum"/>
        <w:rPr>
          <w:lang w:val="en-US"/>
        </w:rPr>
      </w:pPr>
      <w:r w:rsidRPr="00E05AAD">
        <w:rPr>
          <w:lang w:val="en-US"/>
        </w:rPr>
        <w:t>In this overall context of global change, the ICAI undertook a project to evaluate the impact of worldwide implementation of IFRS 9, so that this impact study would provide valuable insights of these financial reporting reforms and also act as a guiding factor for banks and jurisdictions that will be transitioning to IFRS 9 or equivalent in the near future. With this thought process, ICAI came out with publication on IFRS 9 Transition Impact on Banks across the Globe. The study is comprehensive one covering 75 banks from 26 global jurisdictions. The study reflects that Prudential Regulators of various jurisdictions were proactive and highly supportive of embracing this change.</w:t>
      </w:r>
    </w:p>
    <w:p w14:paraId="03B4EAA4" w14:textId="77777777" w:rsidR="004D5772" w:rsidRPr="00E05AAD" w:rsidRDefault="004D5772" w:rsidP="004D5772">
      <w:pPr>
        <w:pStyle w:val="Cuerpovademecum"/>
        <w:rPr>
          <w:lang w:val="en-US"/>
        </w:rPr>
      </w:pPr>
    </w:p>
    <w:p w14:paraId="4E9A3619" w14:textId="77777777" w:rsidR="004D5772" w:rsidRPr="00E05AAD" w:rsidRDefault="004D5772" w:rsidP="004D5772">
      <w:pPr>
        <w:jc w:val="center"/>
        <w:rPr>
          <w:rFonts w:ascii="Palatino Linotype" w:hAnsi="Palatino Linotype"/>
          <w:sz w:val="40"/>
          <w:szCs w:val="40"/>
          <w:lang w:val="es-CO"/>
        </w:rPr>
      </w:pPr>
      <w:r w:rsidRPr="00E05AAD">
        <w:rPr>
          <w:rFonts w:ascii="Palatino Linotype" w:hAnsi="Palatino Linotype"/>
          <w:sz w:val="40"/>
          <w:szCs w:val="40"/>
          <w:lang w:val="es-CO"/>
        </w:rPr>
        <w:sym w:font="Wingdings 2" w:char="F068"/>
      </w:r>
    </w:p>
    <w:p w14:paraId="0D1A307B" w14:textId="77777777" w:rsidR="004D5772" w:rsidRPr="00E05AAD" w:rsidRDefault="004D5772" w:rsidP="004D5772">
      <w:pPr>
        <w:pStyle w:val="Cuerpovademecum"/>
        <w:rPr>
          <w:lang w:val="en-US"/>
        </w:rPr>
      </w:pPr>
    </w:p>
    <w:p w14:paraId="40C29887" w14:textId="77777777" w:rsidR="004D5772" w:rsidRPr="00E05AAD" w:rsidRDefault="004D5772" w:rsidP="004D5772">
      <w:pPr>
        <w:pStyle w:val="Cuerpovademecum"/>
        <w:rPr>
          <w:rFonts w:eastAsia="Liberation Serif"/>
          <w:b/>
          <w:color w:val="984806"/>
          <w:szCs w:val="20"/>
          <w:lang w:val="en-US"/>
        </w:rPr>
      </w:pPr>
      <w:r w:rsidRPr="00E05AAD">
        <w:rPr>
          <w:rFonts w:eastAsia="Liberation Serif"/>
          <w:b/>
          <w:color w:val="984806"/>
          <w:szCs w:val="20"/>
          <w:lang w:val="en-US"/>
        </w:rPr>
        <w:t>THE CPA JOURNAL</w:t>
      </w:r>
    </w:p>
    <w:p w14:paraId="04625594" w14:textId="77777777" w:rsidR="004D5772" w:rsidRPr="00E05AAD" w:rsidRDefault="004D5772" w:rsidP="004D5772">
      <w:pPr>
        <w:pStyle w:val="Cuerpovademecum"/>
        <w:rPr>
          <w:rFonts w:eastAsia="Liberation Serif"/>
          <w:b/>
          <w:color w:val="984806"/>
          <w:szCs w:val="20"/>
          <w:lang w:val="en-US"/>
        </w:rPr>
      </w:pPr>
    </w:p>
    <w:p w14:paraId="4B79BCC5" w14:textId="77777777" w:rsidR="004D5772" w:rsidRPr="00E05AAD" w:rsidRDefault="004D5772" w:rsidP="004D5772">
      <w:pPr>
        <w:pStyle w:val="Cuerpovademecum"/>
        <w:rPr>
          <w:rFonts w:ascii="Times New Roman" w:eastAsia="Liberation Serif" w:hAnsi="Times New Roman"/>
          <w:b/>
          <w:color w:val="984806"/>
          <w:szCs w:val="20"/>
          <w:lang w:val="en-US"/>
        </w:rPr>
      </w:pPr>
      <w:r w:rsidRPr="00E05AAD">
        <w:rPr>
          <w:rFonts w:ascii="Times New Roman" w:eastAsia="Liberation Serif" w:hAnsi="Times New Roman"/>
          <w:b/>
          <w:color w:val="984806"/>
          <w:szCs w:val="20"/>
          <w:lang w:val="en-US"/>
        </w:rPr>
        <w:t>Financial Instruments</w:t>
      </w:r>
    </w:p>
    <w:p w14:paraId="184BBFA4" w14:textId="77777777" w:rsidR="004D5772" w:rsidRPr="00E05AAD" w:rsidRDefault="00DA3709" w:rsidP="004D5772">
      <w:pPr>
        <w:pStyle w:val="Cuerpovademecum"/>
        <w:rPr>
          <w:rStyle w:val="Hipervnculo"/>
          <w:lang w:val="en-US"/>
        </w:rPr>
      </w:pPr>
      <w:hyperlink r:id="rId1438" w:history="1">
        <w:r w:rsidR="004D5772" w:rsidRPr="00E05AAD">
          <w:rPr>
            <w:rStyle w:val="Hipervnculo"/>
            <w:lang w:val="en-US"/>
          </w:rPr>
          <w:t>https://www.cpajournal.com/2019/09/23/financial-instruments/</w:t>
        </w:r>
      </w:hyperlink>
    </w:p>
    <w:p w14:paraId="2D03A389" w14:textId="77777777" w:rsidR="004D5772" w:rsidRPr="00E05AAD" w:rsidRDefault="004D5772" w:rsidP="004D5772">
      <w:pPr>
        <w:pStyle w:val="Cuerpovademecum"/>
        <w:rPr>
          <w:lang w:val="en-US"/>
        </w:rPr>
      </w:pPr>
      <w:r w:rsidRPr="00E05AAD">
        <w:rPr>
          <w:lang w:val="en-US"/>
        </w:rPr>
        <w:t xml:space="preserve">Scott Taub added that the required measure of a loan was less than both fair value and cost, which he found “remarkable. Usually, we choose between cost or fair value; here we’ve said, no to both.” He continued by providing an example: “Make a million-dollar loan, the risk-free rate is 5%. You perceive that there’s a 3% chance that you’re not going to get paid, so you might be making a little profit. You charge 9% on the loan, you take an immediate 3% loss. You are going to record a reserve </w:t>
      </w:r>
      <w:r w:rsidRPr="00E05AAD">
        <w:rPr>
          <w:lang w:val="en-US"/>
        </w:rPr>
        <w:lastRenderedPageBreak/>
        <w:t>based on the expected losses, not taking into account the fact that you’re charging interest on that loan.” Strauss clarified that this recording takes place on day one, to which Taub noted, “There’s no question that this is understood and this was intended. I just find it very difficult to explain to my clients.”</w:t>
      </w:r>
    </w:p>
    <w:p w14:paraId="7FA59801" w14:textId="77777777" w:rsidR="004D5772" w:rsidRPr="00E05AAD" w:rsidRDefault="004D5772" w:rsidP="004D5772">
      <w:pPr>
        <w:pStyle w:val="Cuerpovademecum"/>
        <w:rPr>
          <w:lang w:val="en-US"/>
        </w:rPr>
      </w:pPr>
    </w:p>
    <w:p w14:paraId="0EC56B62" w14:textId="77777777" w:rsidR="004D5772" w:rsidRPr="00E05AAD" w:rsidRDefault="004D5772" w:rsidP="004D5772">
      <w:pPr>
        <w:jc w:val="center"/>
        <w:rPr>
          <w:rFonts w:ascii="Palatino Linotype" w:hAnsi="Palatino Linotype"/>
          <w:sz w:val="40"/>
          <w:szCs w:val="40"/>
          <w:lang w:val="es-CO"/>
        </w:rPr>
      </w:pPr>
      <w:r w:rsidRPr="00E05AAD">
        <w:rPr>
          <w:rFonts w:ascii="Palatino Linotype" w:hAnsi="Palatino Linotype"/>
          <w:sz w:val="40"/>
          <w:szCs w:val="40"/>
          <w:lang w:val="es-CO"/>
        </w:rPr>
        <w:sym w:font="Wingdings 2" w:char="F068"/>
      </w:r>
    </w:p>
    <w:p w14:paraId="46B53C62" w14:textId="77777777" w:rsidR="004D5772" w:rsidRPr="00E05AAD" w:rsidRDefault="004D5772" w:rsidP="004D5772">
      <w:pPr>
        <w:pStyle w:val="Cuerpovademecum"/>
        <w:rPr>
          <w:lang w:val="en-US"/>
        </w:rPr>
      </w:pPr>
    </w:p>
    <w:p w14:paraId="31DA54C4" w14:textId="77777777" w:rsidR="004D5772" w:rsidRPr="00E05AAD" w:rsidRDefault="004D5772" w:rsidP="004D5772">
      <w:pPr>
        <w:pStyle w:val="Cuerpovademecum"/>
        <w:rPr>
          <w:rFonts w:eastAsia="Liberation Serif"/>
          <w:b/>
          <w:color w:val="984806"/>
          <w:szCs w:val="20"/>
          <w:lang w:val="en-US"/>
        </w:rPr>
      </w:pPr>
      <w:r w:rsidRPr="00E05AAD">
        <w:rPr>
          <w:rFonts w:eastAsia="Liberation Serif"/>
          <w:b/>
          <w:color w:val="984806"/>
          <w:szCs w:val="20"/>
          <w:lang w:val="en-US"/>
        </w:rPr>
        <w:t>CHARTERED INSTITUTE OF PUBLIC FINANCE AND ACCOUNTANCY (CIPFA)</w:t>
      </w:r>
    </w:p>
    <w:p w14:paraId="1FF2C2E4" w14:textId="77777777" w:rsidR="004D5772" w:rsidRPr="00E05AAD" w:rsidRDefault="004D5772" w:rsidP="004D5772">
      <w:pPr>
        <w:pStyle w:val="Cuerpovademecum"/>
        <w:rPr>
          <w:lang w:val="en-US"/>
        </w:rPr>
      </w:pPr>
    </w:p>
    <w:p w14:paraId="3F2B5695" w14:textId="77777777" w:rsidR="004D5772" w:rsidRPr="00E05AAD" w:rsidRDefault="004D5772" w:rsidP="004D5772">
      <w:pPr>
        <w:pStyle w:val="Cuerpovademecum"/>
        <w:rPr>
          <w:rFonts w:ascii="Times New Roman" w:eastAsia="Liberation Serif" w:hAnsi="Times New Roman"/>
          <w:b/>
          <w:color w:val="984806"/>
          <w:szCs w:val="20"/>
          <w:lang w:val="en-US"/>
        </w:rPr>
      </w:pPr>
      <w:r w:rsidRPr="00E05AAD">
        <w:rPr>
          <w:rFonts w:ascii="Times New Roman" w:eastAsia="Liberation Serif" w:hAnsi="Times New Roman"/>
          <w:b/>
          <w:color w:val="984806"/>
          <w:szCs w:val="20"/>
          <w:lang w:val="en-US"/>
        </w:rPr>
        <w:t>CIPFA launches new Financial Management Code</w:t>
      </w:r>
    </w:p>
    <w:p w14:paraId="7CA55CFB" w14:textId="77777777" w:rsidR="004D5772" w:rsidRPr="00E05AAD" w:rsidRDefault="004D5772" w:rsidP="004D5772">
      <w:pPr>
        <w:pStyle w:val="Cuerpovademecum"/>
        <w:rPr>
          <w:rStyle w:val="Hipervnculo"/>
          <w:lang w:val="en-US"/>
        </w:rPr>
      </w:pPr>
      <w:r w:rsidRPr="00E05AAD">
        <w:rPr>
          <w:rStyle w:val="Hipervnculo"/>
          <w:lang w:val="en-US"/>
        </w:rPr>
        <w:t>https://www.cipfa.org/about-cipfa/press-office/latest-press-releases/cipfa-launches-new-financial-management-code</w:t>
      </w:r>
    </w:p>
    <w:p w14:paraId="6EECF4A1" w14:textId="77777777" w:rsidR="004D5772" w:rsidRPr="00E05AAD" w:rsidRDefault="004D5772" w:rsidP="004D5772">
      <w:pPr>
        <w:pStyle w:val="Cuerpovademecum"/>
        <w:rPr>
          <w:lang w:val="en-US"/>
        </w:rPr>
      </w:pPr>
      <w:r w:rsidRPr="00E05AAD">
        <w:rPr>
          <w:lang w:val="en-US"/>
        </w:rPr>
        <w:t>CIPFA, the Chartered Institute of Public Finance and Accountancy, has launched its Financial Management (FM) Code, to drive improvement in financial management for councils across the United Kingdom.</w:t>
      </w:r>
    </w:p>
    <w:p w14:paraId="1371B09D" w14:textId="77777777" w:rsidR="004D5772" w:rsidRPr="00E05AAD" w:rsidRDefault="004D5772" w:rsidP="004D5772">
      <w:pPr>
        <w:pStyle w:val="Cuerpovademecum"/>
        <w:rPr>
          <w:lang w:val="en-US"/>
        </w:rPr>
      </w:pPr>
      <w:r w:rsidRPr="00E05AAD">
        <w:rPr>
          <w:lang w:val="en-US"/>
        </w:rPr>
        <w:t>The new Code is the first from the Institute in almost 15 years, and brings together many areas of local government financial management into one place. It follows extensive engagement with senior leaders in public finance from across the country.</w:t>
      </w:r>
    </w:p>
    <w:p w14:paraId="0B912EB6" w14:textId="77777777" w:rsidR="004D5772" w:rsidRPr="00E05AAD" w:rsidRDefault="004D5772" w:rsidP="004D5772">
      <w:pPr>
        <w:pStyle w:val="Cuerpovademecum"/>
        <w:rPr>
          <w:lang w:val="en-US"/>
        </w:rPr>
      </w:pPr>
    </w:p>
    <w:p w14:paraId="5BB9AE05" w14:textId="77777777" w:rsidR="004D5772" w:rsidRPr="00E05AAD" w:rsidRDefault="004D5772" w:rsidP="004D5772">
      <w:pPr>
        <w:jc w:val="center"/>
        <w:rPr>
          <w:rFonts w:ascii="Palatino Linotype" w:hAnsi="Palatino Linotype"/>
          <w:sz w:val="40"/>
          <w:szCs w:val="40"/>
          <w:lang w:val="es-CO"/>
        </w:rPr>
      </w:pPr>
      <w:r w:rsidRPr="00E05AAD">
        <w:rPr>
          <w:rFonts w:ascii="Palatino Linotype" w:hAnsi="Palatino Linotype"/>
          <w:sz w:val="40"/>
          <w:szCs w:val="40"/>
          <w:lang w:val="es-CO"/>
        </w:rPr>
        <w:sym w:font="Wingdings 2" w:char="F068"/>
      </w:r>
    </w:p>
    <w:p w14:paraId="7D55CE9A" w14:textId="77777777" w:rsidR="004D5772" w:rsidRPr="00E05AAD" w:rsidRDefault="004D5772" w:rsidP="004D5772">
      <w:pPr>
        <w:pStyle w:val="Cuerpovademecum"/>
        <w:rPr>
          <w:lang w:val="en-US"/>
        </w:rPr>
      </w:pPr>
    </w:p>
    <w:p w14:paraId="5FE3F383" w14:textId="77777777" w:rsidR="004D5772" w:rsidRPr="00E05AAD" w:rsidRDefault="004D5772" w:rsidP="004D5772">
      <w:pPr>
        <w:pStyle w:val="Cuerpovademecum"/>
        <w:rPr>
          <w:rFonts w:eastAsia="Liberation Serif"/>
          <w:b/>
          <w:color w:val="984806"/>
          <w:szCs w:val="20"/>
          <w:lang w:val="en-US"/>
        </w:rPr>
      </w:pPr>
      <w:r w:rsidRPr="00E05AAD">
        <w:rPr>
          <w:rFonts w:eastAsia="Liberation Serif"/>
          <w:b/>
          <w:color w:val="984806"/>
          <w:szCs w:val="20"/>
          <w:lang w:val="en-US"/>
        </w:rPr>
        <w:t>COMMITTEE ON PAYMENT AND SETTLEMENT SYSTEMS (CPSS)</w:t>
      </w:r>
    </w:p>
    <w:p w14:paraId="4701D550" w14:textId="77777777" w:rsidR="004D5772" w:rsidRPr="00F13BC8" w:rsidRDefault="004D5772" w:rsidP="000557E5">
      <w:pPr>
        <w:pStyle w:val="Cuerpovademecum"/>
        <w:rPr>
          <w:rFonts w:eastAsia="Liberation Serif"/>
          <w:lang w:val="en-US"/>
        </w:rPr>
      </w:pPr>
    </w:p>
    <w:p w14:paraId="2C61270B" w14:textId="77777777" w:rsidR="004D5772" w:rsidRPr="00E05AAD" w:rsidRDefault="004D5772" w:rsidP="004D5772">
      <w:pPr>
        <w:pStyle w:val="Cuerpovademecum"/>
        <w:rPr>
          <w:rFonts w:ascii="Times New Roman" w:eastAsia="Liberation Serif" w:hAnsi="Times New Roman"/>
          <w:b/>
          <w:color w:val="984806"/>
          <w:szCs w:val="20"/>
          <w:lang w:val="en-US"/>
        </w:rPr>
      </w:pPr>
      <w:r w:rsidRPr="00E05AAD">
        <w:rPr>
          <w:rFonts w:ascii="Times New Roman" w:eastAsia="Liberation Serif" w:hAnsi="Times New Roman"/>
          <w:b/>
          <w:color w:val="984806"/>
          <w:szCs w:val="20"/>
          <w:lang w:val="en-US"/>
        </w:rPr>
        <w:t>Report sets out governance of key OTC derivatives data elements</w:t>
      </w:r>
    </w:p>
    <w:p w14:paraId="2623A7B1" w14:textId="77777777" w:rsidR="004D5772" w:rsidRPr="00E05AAD" w:rsidRDefault="00DA3709" w:rsidP="004D5772">
      <w:pPr>
        <w:pStyle w:val="Cuerpovademecum"/>
        <w:rPr>
          <w:rStyle w:val="Hipervnculo"/>
          <w:lang w:val="en-US"/>
        </w:rPr>
      </w:pPr>
      <w:hyperlink r:id="rId1439" w:history="1">
        <w:r w:rsidR="004D5772" w:rsidRPr="00E05AAD">
          <w:rPr>
            <w:rStyle w:val="Hipervnculo"/>
            <w:lang w:val="en-US"/>
          </w:rPr>
          <w:t>https://www.bis.org/press/p191009.htm</w:t>
        </w:r>
      </w:hyperlink>
    </w:p>
    <w:p w14:paraId="40E4EAD9" w14:textId="77777777" w:rsidR="004D5772" w:rsidRPr="00E05AAD" w:rsidRDefault="004D5772" w:rsidP="004D5772">
      <w:pPr>
        <w:pStyle w:val="Cuerpovademecum"/>
        <w:rPr>
          <w:lang w:val="en-US"/>
        </w:rPr>
      </w:pPr>
      <w:r w:rsidRPr="00E05AAD">
        <w:rPr>
          <w:lang w:val="en-US"/>
        </w:rPr>
        <w:t>A new report identifies key criteria, functions and bodies for the governance arrangements for a set of critical data elements for over-the-counter (OTC) derivative transactions reported to trade repositories, excluding the Unique Transaction Identifier (UTI) and the Unique Product Identifier (UPI).</w:t>
      </w:r>
    </w:p>
    <w:p w14:paraId="29124D7E" w14:textId="77777777" w:rsidR="004D5772" w:rsidRPr="00E05AAD" w:rsidRDefault="004D5772" w:rsidP="004D5772">
      <w:pPr>
        <w:pStyle w:val="Cuerpovademecum"/>
        <w:rPr>
          <w:lang w:val="en-US"/>
        </w:rPr>
      </w:pPr>
    </w:p>
    <w:p w14:paraId="3E339944" w14:textId="77777777" w:rsidR="004D5772" w:rsidRPr="00E05AAD" w:rsidRDefault="004D5772" w:rsidP="004D5772">
      <w:pPr>
        <w:jc w:val="center"/>
        <w:rPr>
          <w:rFonts w:ascii="Palatino Linotype" w:hAnsi="Palatino Linotype"/>
          <w:sz w:val="40"/>
          <w:szCs w:val="40"/>
          <w:lang w:val="es-CO"/>
        </w:rPr>
      </w:pPr>
      <w:r w:rsidRPr="00E05AAD">
        <w:rPr>
          <w:rFonts w:ascii="Palatino Linotype" w:hAnsi="Palatino Linotype"/>
          <w:sz w:val="40"/>
          <w:szCs w:val="40"/>
          <w:lang w:val="es-CO"/>
        </w:rPr>
        <w:sym w:font="Wingdings 2" w:char="F068"/>
      </w:r>
    </w:p>
    <w:p w14:paraId="5C8B8BE9" w14:textId="77777777" w:rsidR="004D5772" w:rsidRPr="00E05AAD" w:rsidRDefault="004D5772" w:rsidP="004D5772">
      <w:pPr>
        <w:pStyle w:val="Cuerpovademecum"/>
        <w:rPr>
          <w:lang w:val="en-US"/>
        </w:rPr>
      </w:pPr>
    </w:p>
    <w:p w14:paraId="70834B0C" w14:textId="77777777" w:rsidR="004D5772" w:rsidRPr="00E05AAD" w:rsidRDefault="004D5772" w:rsidP="004D5772">
      <w:pPr>
        <w:pStyle w:val="Cuerpovademecum"/>
        <w:rPr>
          <w:rFonts w:eastAsia="Liberation Serif"/>
          <w:b/>
          <w:color w:val="984806"/>
          <w:szCs w:val="20"/>
          <w:lang w:val="en-US"/>
        </w:rPr>
      </w:pPr>
      <w:r w:rsidRPr="00E05AAD">
        <w:rPr>
          <w:rFonts w:eastAsia="Liberation Serif"/>
          <w:b/>
          <w:color w:val="984806"/>
          <w:szCs w:val="20"/>
          <w:lang w:val="en-US"/>
        </w:rPr>
        <w:t>COUNCIL OF INSTITUTIONAL INVESTORS</w:t>
      </w:r>
    </w:p>
    <w:p w14:paraId="77E310A7" w14:textId="77777777" w:rsidR="004D5772" w:rsidRPr="00E05AAD" w:rsidRDefault="004D5772" w:rsidP="004D5772">
      <w:pPr>
        <w:pStyle w:val="Cuerpovademecum"/>
        <w:rPr>
          <w:rFonts w:eastAsia="Liberation Serif"/>
          <w:b/>
          <w:color w:val="984806"/>
          <w:szCs w:val="20"/>
          <w:lang w:val="en-US"/>
        </w:rPr>
      </w:pPr>
    </w:p>
    <w:p w14:paraId="5D02DC43" w14:textId="77777777" w:rsidR="004D5772" w:rsidRPr="00E05AAD" w:rsidRDefault="004D5772" w:rsidP="004D5772">
      <w:pPr>
        <w:pStyle w:val="Cuerpovademecum"/>
        <w:rPr>
          <w:rFonts w:ascii="Times New Roman" w:eastAsia="Liberation Serif" w:hAnsi="Times New Roman"/>
          <w:b/>
          <w:color w:val="984806"/>
          <w:szCs w:val="20"/>
          <w:lang w:val="en-US"/>
        </w:rPr>
      </w:pPr>
      <w:r w:rsidRPr="00E05AAD">
        <w:rPr>
          <w:rFonts w:ascii="Times New Roman" w:eastAsia="Liberation Serif" w:hAnsi="Times New Roman"/>
          <w:b/>
          <w:color w:val="984806"/>
          <w:szCs w:val="20"/>
          <w:lang w:val="en-US"/>
        </w:rPr>
        <w:t>Leading Investor Group Rebukes SEC for Proposed Rules That Undercut Critical Shareholder Rights</w:t>
      </w:r>
    </w:p>
    <w:p w14:paraId="51C8F172" w14:textId="77777777" w:rsidR="004D5772" w:rsidRPr="00E05AAD" w:rsidRDefault="00DA3709" w:rsidP="004D5772">
      <w:pPr>
        <w:pStyle w:val="Cuerpovademecum"/>
        <w:rPr>
          <w:rStyle w:val="Hipervnculo"/>
          <w:lang w:val="en-US"/>
        </w:rPr>
      </w:pPr>
      <w:hyperlink r:id="rId1440" w:history="1">
        <w:r w:rsidR="004D5772" w:rsidRPr="00E05AAD">
          <w:rPr>
            <w:rStyle w:val="Hipervnculo"/>
            <w:lang w:val="en-US"/>
          </w:rPr>
          <w:t>https://www.cii.org/files/about_us/press_releases/2019/11-05-19%20CII%20statement-SEC%20proposals-regulation%20of%20proxy%20advisors%20and%20shareholder%20proposals.pdf</w:t>
        </w:r>
      </w:hyperlink>
    </w:p>
    <w:p w14:paraId="24E38CF7" w14:textId="77777777" w:rsidR="004D5772" w:rsidRPr="00E05AAD" w:rsidRDefault="004D5772" w:rsidP="004D5772">
      <w:pPr>
        <w:pStyle w:val="Cuerpovademecum"/>
        <w:rPr>
          <w:lang w:val="en-US"/>
        </w:rPr>
      </w:pPr>
      <w:r w:rsidRPr="00E05AAD">
        <w:rPr>
          <w:lang w:val="en-US"/>
        </w:rPr>
        <w:t>The Council of Institutional Investors (CII) today criticized the Securities and Exchange Commission (SEC) for proposing rules that undercut important shareholder rights and appear intended to limit shareholders’ voice at public companies in which they invest.</w:t>
      </w:r>
    </w:p>
    <w:p w14:paraId="48A39E72" w14:textId="77777777" w:rsidR="004D5772" w:rsidRPr="00E05AAD" w:rsidRDefault="004D5772" w:rsidP="004D5772">
      <w:pPr>
        <w:pStyle w:val="Cuerpovademecum"/>
        <w:rPr>
          <w:lang w:val="en-US"/>
        </w:rPr>
      </w:pPr>
    </w:p>
    <w:p w14:paraId="48025687" w14:textId="77777777" w:rsidR="004D5772" w:rsidRPr="00E05AAD" w:rsidRDefault="004D5772" w:rsidP="004D5772">
      <w:pPr>
        <w:pStyle w:val="Cuerpovademecum"/>
        <w:rPr>
          <w:rFonts w:ascii="Times New Roman" w:eastAsia="Liberation Serif" w:hAnsi="Times New Roman"/>
          <w:b/>
          <w:color w:val="984806"/>
          <w:szCs w:val="20"/>
          <w:lang w:val="en-US"/>
        </w:rPr>
      </w:pPr>
      <w:r w:rsidRPr="00E05AAD">
        <w:rPr>
          <w:rFonts w:ascii="Times New Roman" w:eastAsia="Liberation Serif" w:hAnsi="Times New Roman"/>
          <w:b/>
          <w:color w:val="984806"/>
          <w:szCs w:val="20"/>
          <w:lang w:val="en-US"/>
        </w:rPr>
        <w:t>CII Fact Sheet on Proxy Advisory Firms and Shareholder Proposals</w:t>
      </w:r>
    </w:p>
    <w:p w14:paraId="1CBE4E17" w14:textId="77777777" w:rsidR="004D5772" w:rsidRPr="00E05AAD" w:rsidRDefault="00DA3709" w:rsidP="004D5772">
      <w:pPr>
        <w:pStyle w:val="Cuerpovademecum"/>
        <w:rPr>
          <w:rStyle w:val="Hipervnculo"/>
          <w:lang w:val="en-US"/>
        </w:rPr>
      </w:pPr>
      <w:hyperlink r:id="rId1441" w:history="1">
        <w:r w:rsidR="004D5772" w:rsidRPr="00E05AAD">
          <w:rPr>
            <w:rStyle w:val="Hipervnculo"/>
            <w:lang w:val="en-US"/>
          </w:rPr>
          <w:t>https://www.cii.org/files/about_us/press_releases/2019/11-05-19%20CII%20Fact%20Sheet%20on%20Proxy%20Advisory%20Firms%20and%20Shareholder%20Proposals.pdf</w:t>
        </w:r>
      </w:hyperlink>
    </w:p>
    <w:p w14:paraId="4BC6820D" w14:textId="77777777" w:rsidR="004D5772" w:rsidRPr="00E05AAD" w:rsidRDefault="004D5772" w:rsidP="004D5772">
      <w:pPr>
        <w:pStyle w:val="Cuerpovademecum"/>
        <w:rPr>
          <w:lang w:val="en-US"/>
        </w:rPr>
      </w:pPr>
    </w:p>
    <w:p w14:paraId="19780152" w14:textId="77777777" w:rsidR="004D5772" w:rsidRPr="00E05AAD" w:rsidRDefault="004D5772" w:rsidP="004D5772">
      <w:pPr>
        <w:jc w:val="center"/>
        <w:rPr>
          <w:rFonts w:ascii="Palatino Linotype" w:hAnsi="Palatino Linotype"/>
          <w:sz w:val="40"/>
          <w:szCs w:val="40"/>
          <w:lang w:val="es-CO"/>
        </w:rPr>
      </w:pPr>
      <w:r w:rsidRPr="00E05AAD">
        <w:rPr>
          <w:rFonts w:ascii="Palatino Linotype" w:hAnsi="Palatino Linotype"/>
          <w:sz w:val="40"/>
          <w:szCs w:val="40"/>
          <w:lang w:val="es-CO"/>
        </w:rPr>
        <w:sym w:font="Wingdings 2" w:char="F068"/>
      </w:r>
    </w:p>
    <w:p w14:paraId="2BD75D0A" w14:textId="77777777" w:rsidR="004D5772" w:rsidRPr="000557E5" w:rsidRDefault="004D5772" w:rsidP="000557E5">
      <w:pPr>
        <w:pStyle w:val="Cuerpovademecum"/>
        <w:rPr>
          <w:rStyle w:val="Hipervnculo"/>
          <w:color w:val="auto"/>
          <w:u w:val="none"/>
        </w:rPr>
      </w:pPr>
    </w:p>
    <w:p w14:paraId="00190F98" w14:textId="77777777" w:rsidR="004D5772" w:rsidRPr="00E05AAD" w:rsidRDefault="004D5772" w:rsidP="004D5772">
      <w:pPr>
        <w:pStyle w:val="Cuerpovademecum"/>
        <w:rPr>
          <w:rFonts w:eastAsia="Liberation Serif"/>
          <w:b/>
          <w:color w:val="984806"/>
          <w:szCs w:val="20"/>
          <w:lang w:val="en-US"/>
        </w:rPr>
      </w:pPr>
      <w:r w:rsidRPr="00E05AAD">
        <w:rPr>
          <w:rFonts w:eastAsia="Liberation Serif"/>
          <w:b/>
          <w:color w:val="984806"/>
          <w:szCs w:val="20"/>
          <w:lang w:val="en-US"/>
        </w:rPr>
        <w:t>EY</w:t>
      </w:r>
    </w:p>
    <w:p w14:paraId="5C77EE38" w14:textId="77777777" w:rsidR="004D5772" w:rsidRPr="00F13BC8" w:rsidRDefault="004D5772" w:rsidP="000557E5">
      <w:pPr>
        <w:pStyle w:val="Cuerpovademecum"/>
        <w:rPr>
          <w:rStyle w:val="Hipervnculo"/>
          <w:color w:val="auto"/>
          <w:u w:val="none"/>
          <w:lang w:val="en-US"/>
        </w:rPr>
      </w:pPr>
    </w:p>
    <w:p w14:paraId="7FFAB66E" w14:textId="77777777" w:rsidR="004D5772" w:rsidRPr="00E05AAD" w:rsidRDefault="004D5772" w:rsidP="004D5772">
      <w:pPr>
        <w:pStyle w:val="Cuerpovademecum"/>
        <w:rPr>
          <w:rFonts w:ascii="Times New Roman" w:eastAsia="Liberation Serif" w:hAnsi="Times New Roman"/>
          <w:b/>
          <w:color w:val="984806"/>
          <w:szCs w:val="20"/>
          <w:lang w:val="en-US"/>
        </w:rPr>
      </w:pPr>
      <w:r w:rsidRPr="00E05AAD">
        <w:rPr>
          <w:rFonts w:ascii="Times New Roman" w:eastAsia="Liberation Serif" w:hAnsi="Times New Roman"/>
          <w:b/>
          <w:color w:val="984806"/>
          <w:szCs w:val="20"/>
          <w:lang w:val="en-US"/>
        </w:rPr>
        <w:t>EY helps Block2 build a blockchain-based solution for small and medium businesses to manage supply and demand across trade industries</w:t>
      </w:r>
    </w:p>
    <w:p w14:paraId="50358A81" w14:textId="77777777" w:rsidR="004D5772" w:rsidRPr="00E05AAD" w:rsidRDefault="00DA3709" w:rsidP="004D5772">
      <w:pPr>
        <w:pStyle w:val="Cuerpovademecum"/>
        <w:rPr>
          <w:rStyle w:val="Hipervnculo"/>
          <w:lang w:val="en-US"/>
        </w:rPr>
      </w:pPr>
      <w:hyperlink r:id="rId1442" w:history="1">
        <w:r w:rsidR="004D5772" w:rsidRPr="00E05AAD">
          <w:rPr>
            <w:rStyle w:val="Hipervnculo"/>
            <w:lang w:val="en-US"/>
          </w:rPr>
          <w:t>https://www.ey.com/en_gl/news/2019/11/ey-helps-block2-build-a-blockchain-based-solution-for-small-and-medium-businesses-to-manage-supply-and-demand-across-trade-industries</w:t>
        </w:r>
      </w:hyperlink>
    </w:p>
    <w:p w14:paraId="310F4A1C" w14:textId="77777777" w:rsidR="004D5772" w:rsidRPr="00E05AAD" w:rsidRDefault="004D5772" w:rsidP="004D5772">
      <w:pPr>
        <w:pStyle w:val="Cuerpovademecum"/>
        <w:rPr>
          <w:lang w:val="en-US"/>
        </w:rPr>
      </w:pPr>
      <w:r w:rsidRPr="00E05AAD">
        <w:rPr>
          <w:lang w:val="en-US"/>
        </w:rPr>
        <w:t>Block2, an Australian start-up focused on peer-to-peer resource management, has selected EY to provide software and services to build their newly released 2Mota solution, a blockchain-based peer-to-peer marketplace to help Small to Medium Enterprises (SMEs) manage their supply chains more efficiently.</w:t>
      </w:r>
    </w:p>
    <w:p w14:paraId="329AE672" w14:textId="77777777" w:rsidR="004D5772" w:rsidRPr="00E05AAD" w:rsidRDefault="004D5772" w:rsidP="004D5772">
      <w:pPr>
        <w:pStyle w:val="Cuerpovademecum"/>
        <w:rPr>
          <w:lang w:val="en-US"/>
        </w:rPr>
      </w:pPr>
    </w:p>
    <w:p w14:paraId="7B8767D2" w14:textId="77777777" w:rsidR="004D5772" w:rsidRPr="00E05AAD" w:rsidRDefault="004D5772" w:rsidP="004D5772">
      <w:pPr>
        <w:pStyle w:val="Cuerpovademecum"/>
        <w:rPr>
          <w:rFonts w:ascii="Times New Roman" w:eastAsia="Liberation Serif" w:hAnsi="Times New Roman"/>
          <w:b/>
          <w:color w:val="984806"/>
          <w:szCs w:val="20"/>
          <w:lang w:val="en-US"/>
        </w:rPr>
      </w:pPr>
      <w:r w:rsidRPr="00E05AAD">
        <w:rPr>
          <w:rFonts w:ascii="Times New Roman" w:eastAsia="Liberation Serif" w:hAnsi="Times New Roman"/>
          <w:b/>
          <w:color w:val="984806"/>
          <w:szCs w:val="20"/>
          <w:lang w:val="en-US"/>
        </w:rPr>
        <w:t>EY launches public finance management blockchain solution to improve efficiency and transparency in governments</w:t>
      </w:r>
    </w:p>
    <w:p w14:paraId="14A6DD46" w14:textId="77777777" w:rsidR="004D5772" w:rsidRPr="00E05AAD" w:rsidRDefault="00DA3709" w:rsidP="004D5772">
      <w:pPr>
        <w:pStyle w:val="Cuerpovademecum"/>
        <w:rPr>
          <w:rStyle w:val="Hipervnculo"/>
          <w:lang w:val="en-US"/>
        </w:rPr>
      </w:pPr>
      <w:hyperlink r:id="rId1443" w:history="1">
        <w:r w:rsidR="004D5772" w:rsidRPr="00E05AAD">
          <w:rPr>
            <w:rStyle w:val="Hipervnculo"/>
            <w:lang w:val="en-US"/>
          </w:rPr>
          <w:t>https://www.ey.com/en_gl/news/2019/10/ey-launches-public-finance-management-blockchain-solution-to-improve-efficiency-and-transparency-in-governments</w:t>
        </w:r>
      </w:hyperlink>
    </w:p>
    <w:p w14:paraId="6083952D" w14:textId="77777777" w:rsidR="004D5772" w:rsidRPr="00E05AAD" w:rsidRDefault="004D5772" w:rsidP="004D5772">
      <w:pPr>
        <w:pStyle w:val="Cuerpovademecum"/>
        <w:rPr>
          <w:lang w:val="en-US"/>
        </w:rPr>
      </w:pPr>
      <w:r w:rsidRPr="00E05AAD">
        <w:rPr>
          <w:lang w:val="en-US"/>
        </w:rPr>
        <w:t xml:space="preserve">EY announced the launch of EY </w:t>
      </w:r>
      <w:proofErr w:type="spellStart"/>
      <w:r w:rsidRPr="00E05AAD">
        <w:rPr>
          <w:lang w:val="en-US"/>
        </w:rPr>
        <w:t>OpsChain</w:t>
      </w:r>
      <w:proofErr w:type="spellEnd"/>
      <w:r w:rsidRPr="00E05AAD">
        <w:rPr>
          <w:lang w:val="en-US"/>
        </w:rPr>
        <w:t xml:space="preserve"> Public Finance Manager (PFM), a blockchain-enabled solution designed to help governments improve their processes for financial management of public funds.</w:t>
      </w:r>
    </w:p>
    <w:p w14:paraId="32FEDBE1" w14:textId="77777777" w:rsidR="004D5772" w:rsidRPr="00E05AAD" w:rsidRDefault="004D5772" w:rsidP="004D5772">
      <w:pPr>
        <w:pStyle w:val="Cuerpovademecum"/>
        <w:rPr>
          <w:lang w:val="en-US"/>
        </w:rPr>
      </w:pPr>
    </w:p>
    <w:p w14:paraId="76461C3A" w14:textId="77777777" w:rsidR="004D5772" w:rsidRPr="00E05AAD" w:rsidRDefault="004D5772" w:rsidP="004D5772">
      <w:pPr>
        <w:pStyle w:val="Cuerpovademecum"/>
        <w:rPr>
          <w:rFonts w:ascii="Times New Roman" w:eastAsia="Liberation Serif" w:hAnsi="Times New Roman"/>
          <w:b/>
          <w:color w:val="984806"/>
          <w:szCs w:val="20"/>
          <w:lang w:val="en-US"/>
        </w:rPr>
      </w:pPr>
      <w:r w:rsidRPr="00E05AAD">
        <w:rPr>
          <w:rFonts w:ascii="Times New Roman" w:eastAsia="Liberation Serif" w:hAnsi="Times New Roman"/>
          <w:b/>
          <w:color w:val="984806"/>
          <w:szCs w:val="20"/>
          <w:lang w:val="en-US"/>
        </w:rPr>
        <w:t>EY comes together with coalition to help establish ethical artificial intelligence systems</w:t>
      </w:r>
    </w:p>
    <w:p w14:paraId="7AB5E6EF" w14:textId="77777777" w:rsidR="004D5772" w:rsidRPr="00E05AAD" w:rsidRDefault="00DA3709" w:rsidP="004D5772">
      <w:pPr>
        <w:pStyle w:val="Cuerpovademecum"/>
        <w:rPr>
          <w:rStyle w:val="Hipervnculo"/>
          <w:lang w:val="en-US"/>
        </w:rPr>
      </w:pPr>
      <w:hyperlink r:id="rId1444" w:history="1">
        <w:r w:rsidR="004D5772" w:rsidRPr="00E05AAD">
          <w:rPr>
            <w:rStyle w:val="Hipervnculo"/>
            <w:lang w:val="en-US"/>
          </w:rPr>
          <w:t>https://www.ey.com/en_gl/news/2019/09/ey-comes-together-with-coalition-to-help-establish-ethical-artificial-intelligence-systems</w:t>
        </w:r>
      </w:hyperlink>
    </w:p>
    <w:p w14:paraId="2F69676B" w14:textId="77777777" w:rsidR="004D5772" w:rsidRPr="0058151C" w:rsidRDefault="004D5772" w:rsidP="004D5772">
      <w:pPr>
        <w:pStyle w:val="Cuerpovademecum"/>
        <w:rPr>
          <w:lang w:val="en-US"/>
        </w:rPr>
      </w:pPr>
      <w:r w:rsidRPr="00E05AAD">
        <w:rPr>
          <w:lang w:val="en-US"/>
        </w:rPr>
        <w:t xml:space="preserve">EY today announced it is coming together with the Partnership on AI, a </w:t>
      </w:r>
      <w:proofErr w:type="spellStart"/>
      <w:r w:rsidRPr="00E05AAD">
        <w:rPr>
          <w:lang w:val="en-US"/>
        </w:rPr>
        <w:t>multistakeholder</w:t>
      </w:r>
      <w:proofErr w:type="spellEnd"/>
      <w:r w:rsidRPr="00E05AAD">
        <w:rPr>
          <w:lang w:val="en-US"/>
        </w:rPr>
        <w:t xml:space="preserve"> not-for-profit corporation formed to better understand the impacts of artificial intelligence (AI) technologies and to serve as an open platform for discussion and engagement around AI’s impact on people and society. This decision reflects the commitment of EY to collaborate with the public and private sectors, civil society, academia and beyond, not only to establish governance and controls necessary for building and maintaining trust in AI systems, but also to help ensure the meaningful technological advancements of AI will have a positive impact.</w:t>
      </w:r>
    </w:p>
    <w:p w14:paraId="79B152CD" w14:textId="77777777" w:rsidR="004D5772" w:rsidRPr="001046EC" w:rsidRDefault="004D5772" w:rsidP="004D5772">
      <w:pPr>
        <w:pStyle w:val="Cuerpovademecum"/>
        <w:rPr>
          <w:lang w:val="en-US"/>
        </w:rPr>
      </w:pPr>
    </w:p>
    <w:p w14:paraId="22C287FF" w14:textId="77777777" w:rsidR="006143AE" w:rsidRPr="00B41A99" w:rsidRDefault="006143AE" w:rsidP="006143AE">
      <w:pPr>
        <w:jc w:val="center"/>
        <w:rPr>
          <w:rFonts w:ascii="Palatino Linotype" w:hAnsi="Palatino Linotype"/>
          <w:sz w:val="40"/>
          <w:szCs w:val="40"/>
          <w:lang w:val="es-CO"/>
        </w:rPr>
      </w:pPr>
      <w:r w:rsidRPr="00B41A99">
        <w:rPr>
          <w:rFonts w:ascii="Palatino Linotype" w:hAnsi="Palatino Linotype"/>
          <w:sz w:val="40"/>
          <w:szCs w:val="40"/>
          <w:lang w:val="es-CO"/>
        </w:rPr>
        <w:sym w:font="Wingdings 2" w:char="F068"/>
      </w:r>
    </w:p>
    <w:p w14:paraId="1BE80F7D" w14:textId="77777777" w:rsidR="00CA657E" w:rsidRPr="007062A4" w:rsidRDefault="00CA657E" w:rsidP="007062A4">
      <w:pPr>
        <w:pStyle w:val="Cuerpovademecum"/>
        <w:rPr>
          <w:rFonts w:eastAsia="Liberation Serif"/>
        </w:rPr>
      </w:pPr>
    </w:p>
    <w:p w14:paraId="30A6FDB0" w14:textId="77777777" w:rsidR="00974F8A" w:rsidRPr="00313703" w:rsidRDefault="00FD78CC" w:rsidP="00313703">
      <w:pPr>
        <w:pStyle w:val="Estilo10"/>
        <w:rPr>
          <w:lang w:val="en-US"/>
          <w14:glow w14:rad="63500">
            <w14:schemeClr w14:val="accent2">
              <w14:alpha w14:val="60000"/>
              <w14:satMod w14:val="175000"/>
            </w14:schemeClr>
          </w14:glow>
        </w:rPr>
      </w:pPr>
      <w:r w:rsidRPr="006907D9">
        <w:rPr>
          <w:lang w:val="en-US"/>
        </w:rPr>
        <w:br w:type="page"/>
      </w:r>
      <w:r w:rsidR="00482D0E" w:rsidRPr="00313703">
        <w:rPr>
          <w:noProof/>
          <w:lang w:val="es-CO" w:eastAsia="es-CO"/>
          <w14:glow w14:rad="63500">
            <w14:schemeClr w14:val="accent2">
              <w14:alpha w14:val="60000"/>
              <w14:satMod w14:val="175000"/>
            </w14:schemeClr>
          </w14:glow>
        </w:rPr>
        <w:lastRenderedPageBreak/>
        <mc:AlternateContent>
          <mc:Choice Requires="wps">
            <w:drawing>
              <wp:inline distT="0" distB="0" distL="0" distR="0" wp14:anchorId="28145B49" wp14:editId="2FFECFBC">
                <wp:extent cx="5610860" cy="467995"/>
                <wp:effectExtent l="0" t="0" r="38100" b="38100"/>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0860" cy="46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D14E71" w14:textId="77777777" w:rsidR="00DA3709" w:rsidRPr="006132F2" w:rsidRDefault="00DA3709" w:rsidP="00482D0E">
                            <w:pPr>
                              <w:pStyle w:val="NormalWeb"/>
                              <w:spacing w:before="0" w:beforeAutospacing="0" w:after="0" w:afterAutospacing="0"/>
                              <w:jc w:val="center"/>
                              <w:rPr>
                                <w:sz w:val="56"/>
                                <w:szCs w:val="56"/>
                              </w:rPr>
                            </w:pPr>
                            <w:bookmarkStart w:id="16" w:name="IMPUESTOS"/>
                            <w:r w:rsidRPr="006132F2">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IMPUESTOS</w:t>
                            </w:r>
                            <w:bookmarkEnd w:id="16"/>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28145B49" id="WordArt 8" o:spid="_x0000_s1032" type="#_x0000_t202" style="width:441.8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" filled="f" stroked="f">
                <v:stroke joinstyle="round"/>
                <o:lock v:ext="edit" shapetype="t"/>
                <v:textbox style="mso-fit-shape-to-text:t">
                  <w:txbxContent>
                    <w:p w14:paraId="0CD14E71" w14:textId="77777777" w:rsidR="00DA3709" w:rsidRPr="006132F2" w:rsidRDefault="00DA3709" w:rsidP="00482D0E">
                      <w:pPr>
                        <w:pStyle w:val="NormalWeb"/>
                        <w:spacing w:before="0" w:beforeAutospacing="0" w:after="0" w:afterAutospacing="0"/>
                        <w:jc w:val="center"/>
                        <w:rPr>
                          <w:sz w:val="56"/>
                          <w:szCs w:val="56"/>
                        </w:rPr>
                      </w:pPr>
                      <w:bookmarkStart w:id="17" w:name="IMPUESTOS"/>
                      <w:r w:rsidRPr="006132F2">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IMPUESTOS</w:t>
                      </w:r>
                      <w:bookmarkEnd w:id="17"/>
                    </w:p>
                  </w:txbxContent>
                </v:textbox>
                <w10:anchorlock/>
              </v:shape>
            </w:pict>
          </mc:Fallback>
        </mc:AlternateContent>
      </w:r>
    </w:p>
    <w:p w14:paraId="115F0329" w14:textId="77777777" w:rsidR="007062A4" w:rsidRPr="007062A4" w:rsidRDefault="007062A4" w:rsidP="007062A4">
      <w:pPr>
        <w:pStyle w:val="Cuerpovademecum"/>
      </w:pPr>
    </w:p>
    <w:p w14:paraId="0508F48B" w14:textId="77777777" w:rsidR="00072648" w:rsidRPr="00C366D8" w:rsidRDefault="00072648" w:rsidP="00072648">
      <w:pPr>
        <w:jc w:val="both"/>
        <w:rPr>
          <w:rFonts w:ascii="Palatino Linotype" w:eastAsia="Liberation Serif" w:hAnsi="Palatino Linotype"/>
          <w:b/>
          <w:color w:val="984806"/>
          <w:sz w:val="20"/>
          <w:szCs w:val="20"/>
          <w:lang w:val="es-CO"/>
        </w:rPr>
      </w:pPr>
      <w:r w:rsidRPr="00C366D8">
        <w:rPr>
          <w:rFonts w:ascii="Palatino Linotype" w:eastAsia="Liberation Serif" w:hAnsi="Palatino Linotype"/>
          <w:b/>
          <w:color w:val="984806"/>
          <w:sz w:val="20"/>
          <w:szCs w:val="20"/>
          <w:lang w:val="es-CO"/>
        </w:rPr>
        <w:t>ACADEMY OF ACCOUNTING HISTORIANS - ESTADOS UNIDOS DE AMÉRICA - ARTÍCULOS</w:t>
      </w:r>
    </w:p>
    <w:p w14:paraId="439A3843" w14:textId="77777777" w:rsidR="00072648" w:rsidRDefault="00072648" w:rsidP="00072648">
      <w:pPr>
        <w:pStyle w:val="Cuerpovademecum"/>
        <w:rPr>
          <w:rStyle w:val="Hipervnculo"/>
          <w:rFonts w:eastAsia="Liberation Serif"/>
          <w:lang w:val="en-US"/>
        </w:rPr>
      </w:pPr>
      <w:r w:rsidRPr="00C366D8">
        <w:rPr>
          <w:rStyle w:val="Hipervnculo"/>
          <w:rFonts w:eastAsia="Liberation Serif"/>
          <w:lang w:val="en-US"/>
        </w:rPr>
        <w:t>Searching for Bytes and Bits? An Early History of Computerized Tax Preparation through</w:t>
      </w:r>
    </w:p>
    <w:p w14:paraId="0E6D2BEC" w14:textId="77777777" w:rsidR="00072648" w:rsidRPr="00E460C6" w:rsidRDefault="00072648" w:rsidP="00072648">
      <w:pPr>
        <w:pStyle w:val="Cuerpovademecum"/>
        <w:rPr>
          <w:rStyle w:val="Hipervnculo"/>
          <w:rFonts w:eastAsia="Liberation Serif"/>
          <w:lang w:val="en-US"/>
        </w:rPr>
      </w:pPr>
      <w:r w:rsidRPr="00E460C6">
        <w:rPr>
          <w:rStyle w:val="Hipervnculo"/>
          <w:rFonts w:eastAsia="Liberation Serif"/>
          <w:lang w:val="en-US"/>
        </w:rPr>
        <w:t>Oleo, Whiskey and Cigars: How William Henry Osborn Implemented the 1913 Federal Income Tax Mary M. Stolberg </w:t>
      </w:r>
      <w:hyperlink r:id="rId1445" w:history="1">
        <w:r w:rsidRPr="00E460C6">
          <w:rPr>
            <w:rStyle w:val="Hipervnculo"/>
            <w:rFonts w:eastAsia="Liberation Serif"/>
            <w:lang w:val="en-US"/>
          </w:rPr>
          <w:t>Abstract</w:t>
        </w:r>
      </w:hyperlink>
      <w:r w:rsidRPr="00E460C6">
        <w:rPr>
          <w:rStyle w:val="Hipervnculo"/>
          <w:rFonts w:eastAsia="Liberation Serif"/>
          <w:lang w:val="en-US"/>
        </w:rPr>
        <w:t> | </w:t>
      </w:r>
      <w:hyperlink r:id="rId1446" w:history="1">
        <w:r w:rsidRPr="00E460C6">
          <w:rPr>
            <w:rStyle w:val="Hipervnculo"/>
            <w:rFonts w:eastAsia="Liberation Serif"/>
            <w:lang w:val="en-US"/>
          </w:rPr>
          <w:t>PDF (1601 KB)</w:t>
        </w:r>
      </w:hyperlink>
      <w:r w:rsidRPr="00E460C6">
        <w:rPr>
          <w:rStyle w:val="Hipervnculo"/>
          <w:rFonts w:eastAsia="Liberation Serif"/>
          <w:lang w:val="en-US"/>
        </w:rPr>
        <w:t> </w:t>
      </w:r>
      <w:r w:rsidRPr="00C366D8">
        <w:rPr>
          <w:rStyle w:val="Hipervnculo"/>
          <w:rFonts w:eastAsia="Liberation Serif"/>
          <w:lang w:val="en-US"/>
        </w:rPr>
        <w:t xml:space="preserve"> </w:t>
      </w:r>
    </w:p>
    <w:p w14:paraId="0D3ABE73" w14:textId="77777777" w:rsidR="00072648" w:rsidRPr="00DA3709" w:rsidRDefault="00072648" w:rsidP="00072648">
      <w:pPr>
        <w:pStyle w:val="Cuerpovademecum"/>
        <w:rPr>
          <w:rStyle w:val="Hipervnculo"/>
          <w:rFonts w:eastAsia="Liberation Serif"/>
          <w:lang w:val="en-US"/>
        </w:rPr>
      </w:pPr>
    </w:p>
    <w:p w14:paraId="21A900B8"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6B8D5C7F" w14:textId="77777777" w:rsidR="00072648" w:rsidRPr="00DD24B0" w:rsidRDefault="00072648" w:rsidP="00072648">
      <w:pPr>
        <w:pStyle w:val="Cuerpovademecum"/>
        <w:rPr>
          <w:rFonts w:eastAsia="Liberation Serif"/>
          <w:lang w:val="en-US"/>
        </w:rPr>
      </w:pPr>
    </w:p>
    <w:p w14:paraId="2922632F" w14:textId="77777777" w:rsidR="00072648" w:rsidRPr="00CB7840" w:rsidRDefault="00072648" w:rsidP="00072648">
      <w:pPr>
        <w:jc w:val="both"/>
        <w:rPr>
          <w:rFonts w:ascii="Palatino Linotype" w:eastAsia="Liberation Serif" w:hAnsi="Palatino Linotype"/>
          <w:b/>
          <w:color w:val="984806"/>
          <w:sz w:val="20"/>
          <w:szCs w:val="20"/>
          <w:lang w:val="en-US"/>
        </w:rPr>
      </w:pPr>
      <w:r w:rsidRPr="00CB7840">
        <w:rPr>
          <w:rFonts w:ascii="Palatino Linotype" w:eastAsia="Liberation Serif" w:hAnsi="Palatino Linotype"/>
          <w:b/>
          <w:color w:val="984806"/>
          <w:sz w:val="20"/>
          <w:szCs w:val="20"/>
          <w:lang w:val="en-US"/>
        </w:rPr>
        <w:t>ACCOUNTANCY EUROPE – INTERNACIONAL - NOTICIAS</w:t>
      </w:r>
    </w:p>
    <w:p w14:paraId="2743BD0B" w14:textId="77777777" w:rsidR="00072648" w:rsidRPr="00E460C6" w:rsidRDefault="00DA3709" w:rsidP="00072648">
      <w:pPr>
        <w:pStyle w:val="Cuerpovademecum"/>
        <w:rPr>
          <w:rStyle w:val="Hipervnculo"/>
          <w:rFonts w:eastAsia="Liberation Serif"/>
          <w:lang w:val="en-US"/>
        </w:rPr>
      </w:pPr>
      <w:hyperlink r:id="rId1447" w:history="1">
        <w:r w:rsidR="00072648" w:rsidRPr="00E460C6">
          <w:rPr>
            <w:rStyle w:val="Hipervnculo"/>
            <w:rFonts w:eastAsia="Liberation Serif"/>
            <w:lang w:val="en-US"/>
          </w:rPr>
          <w:t>Snapshot into the future: what will the EU do next on tax?</w:t>
        </w:r>
      </w:hyperlink>
    </w:p>
    <w:p w14:paraId="6CB826F6" w14:textId="77777777" w:rsidR="00072648" w:rsidRPr="00E460C6" w:rsidRDefault="00DA3709" w:rsidP="00072648">
      <w:pPr>
        <w:pStyle w:val="Cuerpovademecum"/>
        <w:rPr>
          <w:rStyle w:val="Hipervnculo"/>
          <w:rFonts w:eastAsia="Liberation Serif"/>
          <w:lang w:val="en-US"/>
        </w:rPr>
      </w:pPr>
      <w:hyperlink r:id="rId1448" w:history="1">
        <w:r w:rsidR="00072648" w:rsidRPr="00E460C6">
          <w:rPr>
            <w:rStyle w:val="Hipervnculo"/>
            <w:rFonts w:eastAsia="Liberation Serif"/>
            <w:lang w:val="en-US"/>
          </w:rPr>
          <w:t>What has the EU achieved so far on tax?</w:t>
        </w:r>
      </w:hyperlink>
    </w:p>
    <w:p w14:paraId="6FBB8EA5" w14:textId="77777777" w:rsidR="00072648" w:rsidRDefault="00DA3709" w:rsidP="00072648">
      <w:pPr>
        <w:pStyle w:val="Cuerpovademecum"/>
        <w:rPr>
          <w:rStyle w:val="Hipervnculo"/>
          <w:rFonts w:eastAsia="Liberation Serif"/>
          <w:lang w:val="en-US"/>
        </w:rPr>
      </w:pPr>
      <w:hyperlink r:id="rId1449" w:history="1">
        <w:r w:rsidR="00072648" w:rsidRPr="00E460C6">
          <w:rPr>
            <w:rStyle w:val="Hipervnculo"/>
            <w:rFonts w:eastAsia="Liberation Serif"/>
            <w:lang w:val="en-US"/>
          </w:rPr>
          <w:t>The new trend in town? Corporate tax transparency</w:t>
        </w:r>
      </w:hyperlink>
    </w:p>
    <w:p w14:paraId="095C43B6" w14:textId="77777777" w:rsidR="00072648" w:rsidRPr="00E460C6" w:rsidRDefault="00072648" w:rsidP="00072648">
      <w:pPr>
        <w:pStyle w:val="Cuerpovademecum"/>
        <w:rPr>
          <w:rStyle w:val="Hipervnculo"/>
          <w:rFonts w:eastAsia="Liberation Serif"/>
        </w:rPr>
      </w:pPr>
    </w:p>
    <w:p w14:paraId="339E42A8"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597000F2" w14:textId="77777777" w:rsidR="00072648" w:rsidRPr="00DD24B0" w:rsidRDefault="00072648" w:rsidP="00072648">
      <w:pPr>
        <w:pStyle w:val="Cuerpovademecum"/>
        <w:rPr>
          <w:rFonts w:eastAsia="Liberation Serif"/>
          <w:lang w:val="en-US"/>
        </w:rPr>
      </w:pPr>
    </w:p>
    <w:p w14:paraId="38E11C8E" w14:textId="77777777" w:rsidR="00072648" w:rsidRPr="00C366D8" w:rsidRDefault="00072648" w:rsidP="00072648">
      <w:pPr>
        <w:jc w:val="both"/>
        <w:rPr>
          <w:rFonts w:ascii="Palatino Linotype" w:eastAsia="Liberation Serif" w:hAnsi="Palatino Linotype"/>
          <w:b/>
          <w:color w:val="984806"/>
          <w:sz w:val="20"/>
          <w:szCs w:val="20"/>
          <w:lang w:val="es-CO"/>
        </w:rPr>
      </w:pPr>
      <w:r w:rsidRPr="00C366D8">
        <w:rPr>
          <w:rFonts w:ascii="Palatino Linotype" w:eastAsia="Liberation Serif" w:hAnsi="Palatino Linotype"/>
          <w:b/>
          <w:color w:val="984806"/>
          <w:sz w:val="20"/>
          <w:szCs w:val="20"/>
          <w:lang w:val="es-CO"/>
        </w:rPr>
        <w:t>ACCOUNTANTS WORLD - ESTADOS UNIDOS DE AMÉRICA – NOTICIAS</w:t>
      </w:r>
    </w:p>
    <w:p w14:paraId="2F1148DB" w14:textId="77777777" w:rsidR="00072648" w:rsidRDefault="00DA3709" w:rsidP="00072648">
      <w:pPr>
        <w:pStyle w:val="Cuerpovademecum"/>
        <w:rPr>
          <w:rStyle w:val="Hipervnculo"/>
          <w:rFonts w:eastAsia="Liberation Serif"/>
          <w:lang w:val="en-US"/>
        </w:rPr>
      </w:pPr>
      <w:hyperlink r:id="rId1450" w:history="1">
        <w:r w:rsidR="00072648" w:rsidRPr="00E460C6">
          <w:rPr>
            <w:rStyle w:val="Hipervnculo"/>
            <w:rFonts w:eastAsia="Liberation Serif"/>
            <w:lang w:val="en-US"/>
          </w:rPr>
          <w:t>Safe Harbor Allows QBI Deduction for Rental Real Estate Businesses</w:t>
        </w:r>
      </w:hyperlink>
    </w:p>
    <w:p w14:paraId="4524C829" w14:textId="77777777" w:rsidR="00072648" w:rsidRPr="00DA3709" w:rsidRDefault="00072648" w:rsidP="00072648">
      <w:pPr>
        <w:pStyle w:val="Cuerpovademecum"/>
        <w:rPr>
          <w:rStyle w:val="Hipervnculo"/>
          <w:rFonts w:eastAsia="Liberation Serif"/>
          <w:lang w:val="en-US"/>
        </w:rPr>
      </w:pPr>
    </w:p>
    <w:p w14:paraId="2F1F9520"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69A8CA5C" w14:textId="77777777" w:rsidR="00072648" w:rsidRPr="00DD24B0" w:rsidRDefault="00072648" w:rsidP="00072648">
      <w:pPr>
        <w:pStyle w:val="Cuerpovademecum"/>
        <w:rPr>
          <w:rFonts w:eastAsia="Liberation Serif"/>
          <w:lang w:val="en-US"/>
        </w:rPr>
      </w:pPr>
    </w:p>
    <w:p w14:paraId="0B680E2E" w14:textId="77777777" w:rsidR="00072648" w:rsidRDefault="00072648" w:rsidP="00072648">
      <w:pPr>
        <w:jc w:val="both"/>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AMERICAN ACCOUNTING ASSOCIATION (AAA) - ESTADOS UNIDOS DE AMÉRICA - ARTÍCULOS Y NOTICIAS</w:t>
      </w:r>
    </w:p>
    <w:p w14:paraId="31F4BDA0"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51" w:history="1">
        <w:r w:rsidR="00072648" w:rsidRPr="00DA3709">
          <w:rPr>
            <w:rStyle w:val="Hipervnculo"/>
            <w:rFonts w:ascii="Palatino Linotype" w:eastAsia="Liberation Serif" w:hAnsi="Palatino Linotype"/>
            <w:sz w:val="20"/>
            <w:szCs w:val="20"/>
            <w:lang w:val="en-US"/>
          </w:rPr>
          <w:t>Investors favor companies’ tax avoidance and good corporate citizenship, but not in tandem, study finds</w:t>
        </w:r>
      </w:hyperlink>
    </w:p>
    <w:p w14:paraId="151B5E79"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52" w:history="1">
        <w:r w:rsidR="00072648" w:rsidRPr="00DA3709">
          <w:rPr>
            <w:rStyle w:val="Hipervnculo"/>
            <w:rFonts w:ascii="Palatino Linotype" w:eastAsia="Liberation Serif" w:hAnsi="Palatino Linotype"/>
            <w:sz w:val="20"/>
            <w:szCs w:val="20"/>
            <w:lang w:val="en-US"/>
          </w:rPr>
          <w:t>Tax-reform bill has boosted multinationals’ capital investments abroad more than at home, study finds</w:t>
        </w:r>
      </w:hyperlink>
    </w:p>
    <w:p w14:paraId="5603F609" w14:textId="77777777" w:rsidR="00072648" w:rsidRPr="00DA3709" w:rsidRDefault="00072648" w:rsidP="00072648">
      <w:pPr>
        <w:pStyle w:val="Cuerpovademecum"/>
        <w:rPr>
          <w:rStyle w:val="Hipervnculo"/>
          <w:rFonts w:eastAsia="Liberation Serif"/>
          <w:lang w:val="en-US"/>
        </w:rPr>
      </w:pPr>
    </w:p>
    <w:p w14:paraId="7102AC4E"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0E9921E7" w14:textId="77777777" w:rsidR="00072648" w:rsidRPr="00DD24B0" w:rsidRDefault="00072648" w:rsidP="00072648">
      <w:pPr>
        <w:pStyle w:val="Cuerpovademecum"/>
        <w:rPr>
          <w:rFonts w:eastAsia="Liberation Serif"/>
          <w:lang w:val="en-US"/>
        </w:rPr>
      </w:pPr>
    </w:p>
    <w:p w14:paraId="23B64E3F" w14:textId="77777777" w:rsidR="00072648" w:rsidRDefault="00072648" w:rsidP="00072648">
      <w:pPr>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AMERICAN INSTITUTE OF CERTIFIED PUBLIC ACCOUNTANTS (AICPA) - ESTADOS UNIDOS DE AMÉRICA – NOTCIAS</w:t>
      </w:r>
    </w:p>
    <w:p w14:paraId="23E48AA0"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53" w:history="1">
        <w:r w:rsidR="00072648" w:rsidRPr="00DA3709">
          <w:rPr>
            <w:rStyle w:val="Hipervnculo"/>
            <w:rFonts w:ascii="Palatino Linotype" w:eastAsia="Liberation Serif" w:hAnsi="Palatino Linotype"/>
            <w:sz w:val="20"/>
            <w:szCs w:val="20"/>
            <w:lang w:val="en-US"/>
          </w:rPr>
          <w:t>Safe harbor allows QBI deduction for rental real estate businesses</w:t>
        </w:r>
      </w:hyperlink>
    </w:p>
    <w:p w14:paraId="11A6D765"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54" w:history="1">
        <w:r w:rsidR="00072648" w:rsidRPr="00DA3709">
          <w:rPr>
            <w:rStyle w:val="Hipervnculo"/>
            <w:rFonts w:ascii="Palatino Linotype" w:eastAsia="Liberation Serif" w:hAnsi="Palatino Linotype"/>
            <w:sz w:val="20"/>
            <w:szCs w:val="20"/>
            <w:lang w:val="en-US"/>
          </w:rPr>
          <w:t>IRS clarifies the tax treatment of cryptocurrency ‘hard forks’ and ‘airdrops’</w:t>
        </w:r>
      </w:hyperlink>
    </w:p>
    <w:p w14:paraId="48A20B2B"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55" w:history="1">
        <w:r w:rsidR="00072648" w:rsidRPr="00DA3709">
          <w:rPr>
            <w:rStyle w:val="Hipervnculo"/>
            <w:rFonts w:ascii="Palatino Linotype" w:eastAsia="Liberation Serif" w:hAnsi="Palatino Linotype"/>
            <w:sz w:val="20"/>
            <w:szCs w:val="20"/>
            <w:lang w:val="en-US"/>
          </w:rPr>
          <w:t>Proposed regs. clarify reporting requirements for tax-exempt organizations</w:t>
        </w:r>
      </w:hyperlink>
    </w:p>
    <w:p w14:paraId="0B93436C"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56" w:history="1">
        <w:r w:rsidR="00072648" w:rsidRPr="00DA3709">
          <w:rPr>
            <w:rStyle w:val="Hipervnculo"/>
            <w:rFonts w:ascii="Palatino Linotype" w:eastAsia="Liberation Serif" w:hAnsi="Palatino Linotype"/>
            <w:sz w:val="20"/>
            <w:szCs w:val="20"/>
            <w:lang w:val="en-US"/>
          </w:rPr>
          <w:t>IRS offers expatriate tax relief</w:t>
        </w:r>
      </w:hyperlink>
    </w:p>
    <w:p w14:paraId="2B8E2EB2"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57" w:history="1">
        <w:r w:rsidR="00072648" w:rsidRPr="00DA3709">
          <w:rPr>
            <w:rStyle w:val="Hipervnculo"/>
            <w:rFonts w:ascii="Palatino Linotype" w:eastAsia="Liberation Serif" w:hAnsi="Palatino Linotype"/>
            <w:sz w:val="20"/>
            <w:szCs w:val="20"/>
            <w:lang w:val="en-US"/>
          </w:rPr>
          <w:t>Tax accounting rules issued for advance payments</w:t>
        </w:r>
      </w:hyperlink>
    </w:p>
    <w:p w14:paraId="08A23FCE"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58" w:history="1">
        <w:r w:rsidR="00072648" w:rsidRPr="00DA3709">
          <w:rPr>
            <w:rStyle w:val="Hipervnculo"/>
            <w:rFonts w:ascii="Palatino Linotype" w:eastAsia="Liberation Serif" w:hAnsi="Palatino Linotype"/>
            <w:sz w:val="20"/>
            <w:szCs w:val="20"/>
            <w:lang w:val="en-US"/>
          </w:rPr>
          <w:t>Alimony tax gap swells to $3.2 billion, TIGTA finds</w:t>
        </w:r>
      </w:hyperlink>
    </w:p>
    <w:p w14:paraId="53766CD8"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59" w:history="1">
        <w:r w:rsidR="00072648" w:rsidRPr="00DA3709">
          <w:rPr>
            <w:rStyle w:val="Hipervnculo"/>
            <w:rFonts w:ascii="Palatino Linotype" w:eastAsia="Liberation Serif" w:hAnsi="Palatino Linotype"/>
            <w:sz w:val="20"/>
            <w:szCs w:val="20"/>
            <w:lang w:val="en-US"/>
          </w:rPr>
          <w:t>Taxpayers may revoke or make late bonus depreciation elections</w:t>
        </w:r>
      </w:hyperlink>
    </w:p>
    <w:p w14:paraId="013A7E5A"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60" w:history="1">
        <w:r w:rsidR="00072648" w:rsidRPr="00DA3709">
          <w:rPr>
            <w:rStyle w:val="Hipervnculo"/>
            <w:rFonts w:ascii="Palatino Linotype" w:eastAsia="Liberation Serif" w:hAnsi="Palatino Linotype"/>
            <w:sz w:val="20"/>
            <w:szCs w:val="20"/>
            <w:lang w:val="en-US"/>
          </w:rPr>
          <w:t>Supreme Court holds North Carolina cannot tax trust</w:t>
        </w:r>
      </w:hyperlink>
    </w:p>
    <w:p w14:paraId="3C0DFB0B"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61" w:history="1">
        <w:r w:rsidR="00072648" w:rsidRPr="00DA3709">
          <w:rPr>
            <w:rStyle w:val="Hipervnculo"/>
            <w:rFonts w:ascii="Palatino Linotype" w:eastAsia="Liberation Serif" w:hAnsi="Palatino Linotype"/>
            <w:sz w:val="20"/>
            <w:szCs w:val="20"/>
            <w:lang w:val="en-US"/>
          </w:rPr>
          <w:t>Final rules govern GILTI, Subpart F income, and foreign tax credits</w:t>
        </w:r>
      </w:hyperlink>
    </w:p>
    <w:p w14:paraId="7F649F3F"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62" w:history="1">
        <w:r w:rsidR="00072648" w:rsidRPr="00DA3709">
          <w:rPr>
            <w:rStyle w:val="Hipervnculo"/>
            <w:rFonts w:ascii="Palatino Linotype" w:eastAsia="Liberation Serif" w:hAnsi="Palatino Linotype"/>
            <w:sz w:val="20"/>
            <w:szCs w:val="20"/>
            <w:lang w:val="en-US"/>
          </w:rPr>
          <w:t>GASB proposes guidance on PPPs and APAs</w:t>
        </w:r>
      </w:hyperlink>
    </w:p>
    <w:p w14:paraId="523E3FC7"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63" w:history="1">
        <w:r w:rsidR="00072648" w:rsidRPr="00DA3709">
          <w:rPr>
            <w:rStyle w:val="Hipervnculo"/>
            <w:rFonts w:ascii="Palatino Linotype" w:eastAsia="Liberation Serif" w:hAnsi="Palatino Linotype"/>
            <w:sz w:val="20"/>
            <w:szCs w:val="20"/>
            <w:lang w:val="en-US"/>
          </w:rPr>
          <w:t>Develop a coaching culture in your organization</w:t>
        </w:r>
      </w:hyperlink>
    </w:p>
    <w:p w14:paraId="392193EE"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64" w:history="1">
        <w:r w:rsidR="00072648" w:rsidRPr="00DA3709">
          <w:rPr>
            <w:rStyle w:val="Hipervnculo"/>
            <w:rFonts w:ascii="Palatino Linotype" w:eastAsia="Liberation Serif" w:hAnsi="Palatino Linotype"/>
            <w:sz w:val="20"/>
            <w:szCs w:val="20"/>
            <w:lang w:val="en-US"/>
          </w:rPr>
          <w:t>What tax firms need to know now about technology</w:t>
        </w:r>
      </w:hyperlink>
    </w:p>
    <w:p w14:paraId="5834D4BF"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65" w:history="1">
        <w:r w:rsidR="00072648" w:rsidRPr="00DA3709">
          <w:rPr>
            <w:rStyle w:val="Hipervnculo"/>
            <w:rFonts w:ascii="Palatino Linotype" w:eastAsia="Liberation Serif" w:hAnsi="Palatino Linotype"/>
            <w:sz w:val="20"/>
            <w:szCs w:val="20"/>
            <w:lang w:val="en-US"/>
          </w:rPr>
          <w:t xml:space="preserve">SALT deduction cap rules </w:t>
        </w:r>
        <w:proofErr w:type="gramStart"/>
        <w:r w:rsidR="00072648" w:rsidRPr="00DA3709">
          <w:rPr>
            <w:rStyle w:val="Hipervnculo"/>
            <w:rFonts w:ascii="Palatino Linotype" w:eastAsia="Liberation Serif" w:hAnsi="Palatino Linotype"/>
            <w:sz w:val="20"/>
            <w:szCs w:val="20"/>
            <w:lang w:val="en-US"/>
          </w:rPr>
          <w:t>finalized,</w:t>
        </w:r>
        <w:proofErr w:type="gramEnd"/>
        <w:r w:rsidR="00072648" w:rsidRPr="00DA3709">
          <w:rPr>
            <w:rStyle w:val="Hipervnculo"/>
            <w:rFonts w:ascii="Palatino Linotype" w:eastAsia="Liberation Serif" w:hAnsi="Palatino Linotype"/>
            <w:sz w:val="20"/>
            <w:szCs w:val="20"/>
            <w:lang w:val="en-US"/>
          </w:rPr>
          <w:t xml:space="preserve"> safe harbor proposed</w:t>
        </w:r>
      </w:hyperlink>
    </w:p>
    <w:p w14:paraId="7DD28191"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66" w:history="1">
        <w:r w:rsidR="00072648" w:rsidRPr="00DA3709">
          <w:rPr>
            <w:rStyle w:val="Hipervnculo"/>
            <w:rFonts w:ascii="Palatino Linotype" w:eastAsia="Liberation Serif" w:hAnsi="Palatino Linotype"/>
            <w:sz w:val="20"/>
            <w:szCs w:val="20"/>
            <w:lang w:val="en-US"/>
          </w:rPr>
          <w:t>Tax law changes join staffing as a top issue for CPA firms</w:t>
        </w:r>
      </w:hyperlink>
    </w:p>
    <w:p w14:paraId="0FC1A43F"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67" w:history="1">
        <w:r w:rsidR="00072648" w:rsidRPr="00DA3709">
          <w:rPr>
            <w:rStyle w:val="Hipervnculo"/>
            <w:rFonts w:ascii="Palatino Linotype" w:eastAsia="Liberation Serif" w:hAnsi="Palatino Linotype"/>
            <w:sz w:val="20"/>
            <w:szCs w:val="20"/>
            <w:lang w:val="en-US"/>
          </w:rPr>
          <w:t>IRS issues 2019 to 2020 per-diem rates for traveling away from home</w:t>
        </w:r>
      </w:hyperlink>
    </w:p>
    <w:p w14:paraId="12C6AF13"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68" w:history="1">
        <w:r w:rsidR="00072648" w:rsidRPr="00DA3709">
          <w:rPr>
            <w:rStyle w:val="Hipervnculo"/>
            <w:rFonts w:ascii="Palatino Linotype" w:eastAsia="Liberation Serif" w:hAnsi="Palatino Linotype"/>
            <w:sz w:val="20"/>
            <w:szCs w:val="20"/>
            <w:lang w:val="en-US"/>
          </w:rPr>
          <w:t>IRS changes its third-party contact procedures</w:t>
        </w:r>
      </w:hyperlink>
    </w:p>
    <w:p w14:paraId="6B37297E"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69" w:history="1">
        <w:r w:rsidR="00072648" w:rsidRPr="00DA3709">
          <w:rPr>
            <w:rStyle w:val="Hipervnculo"/>
            <w:rFonts w:ascii="Palatino Linotype" w:eastAsia="Liberation Serif" w:hAnsi="Palatino Linotype"/>
            <w:sz w:val="20"/>
            <w:szCs w:val="20"/>
            <w:lang w:val="en-US"/>
          </w:rPr>
          <w:t>IRS permits certain partnerships to file superseding partnership returns</w:t>
        </w:r>
      </w:hyperlink>
    </w:p>
    <w:p w14:paraId="3E3FAC74"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70" w:history="1">
        <w:r w:rsidR="00072648" w:rsidRPr="00DA3709">
          <w:rPr>
            <w:rStyle w:val="Hipervnculo"/>
            <w:rFonts w:ascii="Palatino Linotype" w:eastAsia="Liberation Serif" w:hAnsi="Palatino Linotype"/>
            <w:sz w:val="20"/>
            <w:szCs w:val="20"/>
            <w:lang w:val="en-US"/>
          </w:rPr>
          <w:t xml:space="preserve">IRS alerts virtual currency owners of </w:t>
        </w:r>
        <w:proofErr w:type="spellStart"/>
        <w:r w:rsidR="00072648" w:rsidRPr="00DA3709">
          <w:rPr>
            <w:rStyle w:val="Hipervnculo"/>
            <w:rFonts w:ascii="Palatino Linotype" w:eastAsia="Liberation Serif" w:hAnsi="Palatino Linotype"/>
            <w:sz w:val="20"/>
            <w:szCs w:val="20"/>
            <w:lang w:val="en-US"/>
          </w:rPr>
          <w:t>nonfiling</w:t>
        </w:r>
        <w:proofErr w:type="spellEnd"/>
        <w:r w:rsidR="00072648" w:rsidRPr="00DA3709">
          <w:rPr>
            <w:rStyle w:val="Hipervnculo"/>
            <w:rFonts w:ascii="Palatino Linotype" w:eastAsia="Liberation Serif" w:hAnsi="Palatino Linotype"/>
            <w:sz w:val="20"/>
            <w:szCs w:val="20"/>
            <w:lang w:val="en-US"/>
          </w:rPr>
          <w:t xml:space="preserve"> consequences</w:t>
        </w:r>
      </w:hyperlink>
    </w:p>
    <w:p w14:paraId="2BC7A45A"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71" w:history="1">
        <w:r w:rsidR="00072648" w:rsidRPr="00DA3709">
          <w:rPr>
            <w:rStyle w:val="Hipervnculo"/>
            <w:rFonts w:ascii="Palatino Linotype" w:eastAsia="Liberation Serif" w:hAnsi="Palatino Linotype"/>
            <w:sz w:val="20"/>
            <w:szCs w:val="20"/>
            <w:lang w:val="en-US"/>
          </w:rPr>
          <w:t>Congress approves IRS reform bill, drops Free File language</w:t>
        </w:r>
      </w:hyperlink>
    </w:p>
    <w:p w14:paraId="24F8CBBE"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72" w:history="1">
        <w:r w:rsidR="00072648" w:rsidRPr="00DA3709">
          <w:rPr>
            <w:rStyle w:val="Hipervnculo"/>
            <w:rFonts w:ascii="Palatino Linotype" w:eastAsia="Liberation Serif" w:hAnsi="Palatino Linotype"/>
            <w:sz w:val="20"/>
            <w:szCs w:val="20"/>
            <w:lang w:val="en-US"/>
          </w:rPr>
          <w:t>Ninth Circuit upholds IRS cost-sharing regulation</w:t>
        </w:r>
      </w:hyperlink>
    </w:p>
    <w:p w14:paraId="77ACF097" w14:textId="77777777" w:rsidR="00072648" w:rsidRPr="00DA3709" w:rsidRDefault="00072648" w:rsidP="00072648">
      <w:pPr>
        <w:rPr>
          <w:rStyle w:val="Hipervnculo"/>
          <w:rFonts w:ascii="Palatino Linotype" w:eastAsia="Liberation Serif" w:hAnsi="Palatino Linotype"/>
          <w:sz w:val="20"/>
          <w:szCs w:val="20"/>
          <w:lang w:val="en-US"/>
        </w:rPr>
      </w:pPr>
    </w:p>
    <w:p w14:paraId="4096D661"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75AB1516" w14:textId="77777777" w:rsidR="00072648" w:rsidRPr="00DD24B0" w:rsidRDefault="00072648" w:rsidP="00072648">
      <w:pPr>
        <w:jc w:val="both"/>
        <w:rPr>
          <w:rFonts w:ascii="Palatino Linotype" w:hAnsi="Palatino Linotype"/>
          <w:sz w:val="20"/>
        </w:rPr>
      </w:pPr>
    </w:p>
    <w:p w14:paraId="3F54E2A1" w14:textId="77777777" w:rsidR="00072648" w:rsidRPr="00DA3709" w:rsidRDefault="00072648" w:rsidP="00072648">
      <w:pPr>
        <w:jc w:val="both"/>
        <w:rPr>
          <w:rFonts w:ascii="Palatino Linotype" w:eastAsia="Liberation Serif" w:hAnsi="Palatino Linotype"/>
          <w:b/>
          <w:color w:val="984806"/>
          <w:sz w:val="20"/>
          <w:szCs w:val="20"/>
          <w:lang w:val="es-CO"/>
        </w:rPr>
      </w:pPr>
      <w:r w:rsidRPr="00DA3709">
        <w:rPr>
          <w:rFonts w:ascii="Palatino Linotype" w:eastAsia="Liberation Serif" w:hAnsi="Palatino Linotype"/>
          <w:b/>
          <w:color w:val="984806"/>
          <w:sz w:val="20"/>
          <w:szCs w:val="20"/>
          <w:lang w:val="es-CO"/>
        </w:rPr>
        <w:t>ASOCIACIÓN BANCARIA Y DE ENTIDADES FINANCIERAS DE COLOMBIA (ASOBANCARIA) - COLOMBIA - NOTICIAS Y PUBLICACIONES</w:t>
      </w:r>
    </w:p>
    <w:p w14:paraId="36871B39" w14:textId="77777777" w:rsidR="00072648" w:rsidRPr="00DA3709" w:rsidRDefault="00DA3709" w:rsidP="00072648">
      <w:pPr>
        <w:jc w:val="both"/>
        <w:rPr>
          <w:rFonts w:ascii="Palatino Linotype" w:eastAsia="Liberation Serif" w:hAnsi="Palatino Linotype"/>
          <w:b/>
          <w:color w:val="984806"/>
          <w:sz w:val="20"/>
          <w:szCs w:val="20"/>
          <w:lang w:val="es-CO"/>
        </w:rPr>
      </w:pPr>
      <w:hyperlink r:id="rId1473" w:history="1">
        <w:r w:rsidR="00072648" w:rsidRPr="00E460C6">
          <w:rPr>
            <w:rStyle w:val="Hipervnculo"/>
            <w:rFonts w:ascii="Palatino Linotype" w:eastAsia="Liberation Serif" w:hAnsi="Palatino Linotype"/>
            <w:sz w:val="20"/>
            <w:szCs w:val="20"/>
            <w:lang w:val="es-CO"/>
          </w:rPr>
          <w:t>Edición 1192 | Marco Fiscal de Mediano Plazo 2019 y perspectivas fiscales</w:t>
        </w:r>
      </w:hyperlink>
    </w:p>
    <w:p w14:paraId="782C2049" w14:textId="77777777" w:rsidR="00072648" w:rsidRPr="00424A22" w:rsidRDefault="00072648" w:rsidP="00072648">
      <w:pPr>
        <w:pStyle w:val="Cuerpovademecum"/>
        <w:rPr>
          <w:rStyle w:val="Hipervnculo"/>
          <w:rFonts w:eastAsia="Liberation Serif"/>
          <w:szCs w:val="20"/>
        </w:rPr>
      </w:pPr>
    </w:p>
    <w:p w14:paraId="4FDF94C4"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4F5B13F8" w14:textId="77777777" w:rsidR="00072648" w:rsidRPr="00DD24B0" w:rsidRDefault="00072648" w:rsidP="00072648">
      <w:pPr>
        <w:jc w:val="both"/>
        <w:rPr>
          <w:rFonts w:ascii="Palatino Linotype" w:hAnsi="Palatino Linotype"/>
          <w:sz w:val="20"/>
          <w:lang w:val="es-CO"/>
        </w:rPr>
      </w:pPr>
    </w:p>
    <w:p w14:paraId="7419F917" w14:textId="77777777" w:rsidR="00072648" w:rsidRPr="009F5A33" w:rsidRDefault="00072648" w:rsidP="00072648">
      <w:pPr>
        <w:jc w:val="both"/>
        <w:rPr>
          <w:rFonts w:ascii="Palatino Linotype" w:eastAsia="Liberation Serif" w:hAnsi="Palatino Linotype"/>
          <w:b/>
          <w:color w:val="984806"/>
          <w:sz w:val="20"/>
          <w:szCs w:val="20"/>
          <w:lang w:val="en-US"/>
        </w:rPr>
      </w:pPr>
      <w:r w:rsidRPr="009F5A33">
        <w:rPr>
          <w:rFonts w:ascii="Palatino Linotype" w:eastAsia="Liberation Serif" w:hAnsi="Palatino Linotype"/>
          <w:b/>
          <w:color w:val="984806"/>
          <w:sz w:val="20"/>
          <w:szCs w:val="20"/>
          <w:lang w:val="en-US"/>
        </w:rPr>
        <w:t>BODY OF EXPERT AND LICENSED ACCOUNTANTS OF ROMANIA (CECCAR) - RUMANIA - NOTICIAS</w:t>
      </w:r>
    </w:p>
    <w:p w14:paraId="2375EC0E" w14:textId="77777777" w:rsidR="00072648" w:rsidRPr="006C271A" w:rsidRDefault="00DA3709" w:rsidP="00072648">
      <w:pPr>
        <w:jc w:val="both"/>
        <w:rPr>
          <w:rStyle w:val="Hipervnculo"/>
          <w:rFonts w:ascii="Palatino Linotype" w:eastAsia="Liberation Serif" w:hAnsi="Palatino Linotype"/>
          <w:sz w:val="20"/>
          <w:szCs w:val="20"/>
        </w:rPr>
      </w:pPr>
      <w:hyperlink r:id="rId1474" w:history="1">
        <w:r w:rsidR="00072648" w:rsidRPr="006C271A">
          <w:rPr>
            <w:rStyle w:val="Hipervnculo"/>
            <w:rFonts w:ascii="Palatino Linotype" w:eastAsia="Liberation Serif" w:hAnsi="Palatino Linotype"/>
            <w:sz w:val="20"/>
            <w:szCs w:val="20"/>
            <w:lang w:val="es-CO"/>
          </w:rPr>
          <w:t>„</w:t>
        </w:r>
        <w:proofErr w:type="spellStart"/>
        <w:r w:rsidR="00072648" w:rsidRPr="006C271A">
          <w:rPr>
            <w:rStyle w:val="Hipervnculo"/>
            <w:rFonts w:ascii="Palatino Linotype" w:eastAsia="Liberation Serif" w:hAnsi="Palatino Linotype"/>
            <w:sz w:val="20"/>
            <w:szCs w:val="20"/>
            <w:lang w:val="es-CO"/>
          </w:rPr>
          <w:t>Fiscalitate</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avansată</w:t>
        </w:r>
        <w:proofErr w:type="spellEnd"/>
        <w:r w:rsidR="00072648" w:rsidRPr="006C271A">
          <w:rPr>
            <w:rStyle w:val="Hipervnculo"/>
            <w:rFonts w:ascii="Palatino Linotype" w:eastAsia="Liberation Serif" w:hAnsi="Palatino Linotype"/>
            <w:sz w:val="20"/>
            <w:szCs w:val="20"/>
            <w:lang w:val="es-CO"/>
          </w:rPr>
          <w:t xml:space="preserve">” – o </w:t>
        </w:r>
        <w:proofErr w:type="spellStart"/>
        <w:r w:rsidR="00072648" w:rsidRPr="006C271A">
          <w:rPr>
            <w:rStyle w:val="Hipervnculo"/>
            <w:rFonts w:ascii="Palatino Linotype" w:eastAsia="Liberation Serif" w:hAnsi="Palatino Linotype"/>
            <w:sz w:val="20"/>
            <w:szCs w:val="20"/>
            <w:lang w:val="es-CO"/>
          </w:rPr>
          <w:t>nouă</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publicație</w:t>
        </w:r>
        <w:proofErr w:type="spellEnd"/>
        <w:r w:rsidR="00072648" w:rsidRPr="006C271A">
          <w:rPr>
            <w:rStyle w:val="Hipervnculo"/>
            <w:rFonts w:ascii="Palatino Linotype" w:eastAsia="Liberation Serif" w:hAnsi="Palatino Linotype"/>
            <w:sz w:val="20"/>
            <w:szCs w:val="20"/>
            <w:lang w:val="es-CO"/>
          </w:rPr>
          <w:t xml:space="preserve"> de </w:t>
        </w:r>
        <w:proofErr w:type="spellStart"/>
        <w:r w:rsidR="00072648" w:rsidRPr="006C271A">
          <w:rPr>
            <w:rStyle w:val="Hipervnculo"/>
            <w:rFonts w:ascii="Palatino Linotype" w:eastAsia="Liberation Serif" w:hAnsi="Palatino Linotype"/>
            <w:sz w:val="20"/>
            <w:szCs w:val="20"/>
            <w:lang w:val="es-CO"/>
          </w:rPr>
          <w:t>interes</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pentru</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stagiarii</w:t>
        </w:r>
        <w:proofErr w:type="spellEnd"/>
        <w:r w:rsidR="00072648" w:rsidRPr="006C271A">
          <w:rPr>
            <w:rStyle w:val="Hipervnculo"/>
            <w:rFonts w:ascii="Palatino Linotype" w:eastAsia="Liberation Serif" w:hAnsi="Palatino Linotype"/>
            <w:sz w:val="20"/>
            <w:szCs w:val="20"/>
            <w:lang w:val="es-CO"/>
          </w:rPr>
          <w:t xml:space="preserve"> CECCAR, </w:t>
        </w:r>
        <w:proofErr w:type="spellStart"/>
        <w:r w:rsidR="00072648" w:rsidRPr="006C271A">
          <w:rPr>
            <w:rStyle w:val="Hipervnculo"/>
            <w:rFonts w:ascii="Palatino Linotype" w:eastAsia="Liberation Serif" w:hAnsi="Palatino Linotype"/>
            <w:sz w:val="20"/>
            <w:szCs w:val="20"/>
            <w:lang w:val="es-CO"/>
          </w:rPr>
          <w:t>disponibilă</w:t>
        </w:r>
        <w:proofErr w:type="spellEnd"/>
        <w:r w:rsidR="00072648" w:rsidRPr="006C271A">
          <w:rPr>
            <w:rStyle w:val="Hipervnculo"/>
            <w:rFonts w:ascii="Palatino Linotype" w:eastAsia="Liberation Serif" w:hAnsi="Palatino Linotype"/>
            <w:sz w:val="20"/>
            <w:szCs w:val="20"/>
            <w:lang w:val="es-CO"/>
          </w:rPr>
          <w:t xml:space="preserve"> la </w:t>
        </w:r>
        <w:proofErr w:type="spellStart"/>
        <w:r w:rsidR="00072648" w:rsidRPr="006C271A">
          <w:rPr>
            <w:rStyle w:val="Hipervnculo"/>
            <w:rFonts w:ascii="Palatino Linotype" w:eastAsia="Liberation Serif" w:hAnsi="Palatino Linotype"/>
            <w:sz w:val="20"/>
            <w:szCs w:val="20"/>
            <w:lang w:val="es-CO"/>
          </w:rPr>
          <w:t>filialele</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Corpului</w:t>
        </w:r>
        <w:proofErr w:type="spellEnd"/>
        <w:r w:rsidR="00072648" w:rsidRPr="006C271A">
          <w:rPr>
            <w:rStyle w:val="Hipervnculo"/>
            <w:rFonts w:ascii="Palatino Linotype" w:eastAsia="Liberation Serif" w:hAnsi="Palatino Linotype"/>
            <w:sz w:val="20"/>
            <w:szCs w:val="20"/>
            <w:lang w:val="es-CO"/>
          </w:rPr>
          <w:t xml:space="preserve"> din </w:t>
        </w:r>
        <w:proofErr w:type="spellStart"/>
        <w:r w:rsidR="00072648" w:rsidRPr="006C271A">
          <w:rPr>
            <w:rStyle w:val="Hipervnculo"/>
            <w:rFonts w:ascii="Palatino Linotype" w:eastAsia="Liberation Serif" w:hAnsi="Palatino Linotype"/>
            <w:sz w:val="20"/>
            <w:szCs w:val="20"/>
            <w:lang w:val="es-CO"/>
          </w:rPr>
          <w:t>întreaga</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țară</w:t>
        </w:r>
        <w:proofErr w:type="spellEnd"/>
      </w:hyperlink>
    </w:p>
    <w:p w14:paraId="7DEDA2EF" w14:textId="77777777" w:rsidR="00072648" w:rsidRPr="006C271A" w:rsidRDefault="00DA3709" w:rsidP="00072648">
      <w:pPr>
        <w:jc w:val="both"/>
        <w:rPr>
          <w:rStyle w:val="Hipervnculo"/>
          <w:rFonts w:ascii="Palatino Linotype" w:eastAsia="Liberation Serif" w:hAnsi="Palatino Linotype"/>
          <w:sz w:val="20"/>
          <w:szCs w:val="20"/>
          <w:lang w:val="es-CO"/>
        </w:rPr>
      </w:pPr>
      <w:hyperlink r:id="rId1475" w:history="1">
        <w:proofErr w:type="spellStart"/>
        <w:r w:rsidR="00072648" w:rsidRPr="006C271A">
          <w:rPr>
            <w:rStyle w:val="Hipervnculo"/>
            <w:rFonts w:ascii="Palatino Linotype" w:eastAsia="Liberation Serif" w:hAnsi="Palatino Linotype"/>
            <w:sz w:val="20"/>
            <w:szCs w:val="20"/>
            <w:lang w:val="es-CO"/>
          </w:rPr>
          <w:t>Noutăți</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fiscale</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europene</w:t>
        </w:r>
        <w:proofErr w:type="spellEnd"/>
        <w:r w:rsidR="00072648" w:rsidRPr="006C271A">
          <w:rPr>
            <w:rStyle w:val="Hipervnculo"/>
            <w:rFonts w:ascii="Palatino Linotype" w:eastAsia="Liberation Serif" w:hAnsi="Palatino Linotype"/>
            <w:sz w:val="20"/>
            <w:szCs w:val="20"/>
            <w:lang w:val="es-CO"/>
          </w:rPr>
          <w:t xml:space="preserve"> din </w:t>
        </w:r>
        <w:proofErr w:type="spellStart"/>
        <w:r w:rsidR="00072648" w:rsidRPr="006C271A">
          <w:rPr>
            <w:rStyle w:val="Hipervnculo"/>
            <w:rFonts w:ascii="Palatino Linotype" w:eastAsia="Liberation Serif" w:hAnsi="Palatino Linotype"/>
            <w:sz w:val="20"/>
            <w:szCs w:val="20"/>
            <w:lang w:val="es-CO"/>
          </w:rPr>
          <w:t>Buletinul</w:t>
        </w:r>
        <w:proofErr w:type="spellEnd"/>
        <w:r w:rsidR="00072648" w:rsidRPr="006C271A">
          <w:rPr>
            <w:rStyle w:val="Hipervnculo"/>
            <w:rFonts w:ascii="Palatino Linotype" w:eastAsia="Liberation Serif" w:hAnsi="Palatino Linotype"/>
            <w:sz w:val="20"/>
            <w:szCs w:val="20"/>
            <w:lang w:val="es-CO"/>
          </w:rPr>
          <w:t xml:space="preserve"> de </w:t>
        </w:r>
        <w:proofErr w:type="spellStart"/>
        <w:r w:rsidR="00072648" w:rsidRPr="006C271A">
          <w:rPr>
            <w:rStyle w:val="Hipervnculo"/>
            <w:rFonts w:ascii="Palatino Linotype" w:eastAsia="Liberation Serif" w:hAnsi="Palatino Linotype"/>
            <w:sz w:val="20"/>
            <w:szCs w:val="20"/>
            <w:lang w:val="es-CO"/>
          </w:rPr>
          <w:t>știri</w:t>
        </w:r>
        <w:proofErr w:type="spellEnd"/>
        <w:r w:rsidR="00072648" w:rsidRPr="006C271A">
          <w:rPr>
            <w:rStyle w:val="Hipervnculo"/>
            <w:rFonts w:ascii="Palatino Linotype" w:eastAsia="Liberation Serif" w:hAnsi="Palatino Linotype"/>
            <w:sz w:val="20"/>
            <w:szCs w:val="20"/>
            <w:lang w:val="es-CO"/>
          </w:rPr>
          <w:t xml:space="preserve"> ETAF – 21 </w:t>
        </w:r>
        <w:proofErr w:type="spellStart"/>
        <w:r w:rsidR="00072648" w:rsidRPr="006C271A">
          <w:rPr>
            <w:rStyle w:val="Hipervnculo"/>
            <w:rFonts w:ascii="Palatino Linotype" w:eastAsia="Liberation Serif" w:hAnsi="Palatino Linotype"/>
            <w:sz w:val="20"/>
            <w:szCs w:val="20"/>
            <w:lang w:val="es-CO"/>
          </w:rPr>
          <w:t>octombrie</w:t>
        </w:r>
        <w:proofErr w:type="spellEnd"/>
        <w:r w:rsidR="00072648" w:rsidRPr="006C271A">
          <w:rPr>
            <w:rStyle w:val="Hipervnculo"/>
            <w:rFonts w:ascii="Palatino Linotype" w:eastAsia="Liberation Serif" w:hAnsi="Palatino Linotype"/>
            <w:sz w:val="20"/>
            <w:szCs w:val="20"/>
            <w:lang w:val="es-CO"/>
          </w:rPr>
          <w:t xml:space="preserve"> 2019</w:t>
        </w:r>
      </w:hyperlink>
    </w:p>
    <w:p w14:paraId="2090A077" w14:textId="77777777" w:rsidR="00072648" w:rsidRPr="006C271A" w:rsidRDefault="00DA3709" w:rsidP="00072648">
      <w:pPr>
        <w:jc w:val="both"/>
        <w:rPr>
          <w:rStyle w:val="Hipervnculo"/>
          <w:rFonts w:ascii="Palatino Linotype" w:eastAsia="Liberation Serif" w:hAnsi="Palatino Linotype"/>
          <w:sz w:val="20"/>
          <w:szCs w:val="20"/>
          <w:lang w:val="es-CO"/>
        </w:rPr>
      </w:pPr>
      <w:hyperlink r:id="rId1476" w:history="1">
        <w:proofErr w:type="spellStart"/>
        <w:r w:rsidR="00072648" w:rsidRPr="006C271A">
          <w:rPr>
            <w:rStyle w:val="Hipervnculo"/>
            <w:rFonts w:ascii="Palatino Linotype" w:eastAsia="Liberation Serif" w:hAnsi="Palatino Linotype"/>
            <w:sz w:val="20"/>
            <w:szCs w:val="20"/>
            <w:lang w:val="es-CO"/>
          </w:rPr>
          <w:t>Rezultatele</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Examenului</w:t>
        </w:r>
        <w:proofErr w:type="spellEnd"/>
        <w:r w:rsidR="00072648" w:rsidRPr="006C271A">
          <w:rPr>
            <w:rStyle w:val="Hipervnculo"/>
            <w:rFonts w:ascii="Palatino Linotype" w:eastAsia="Liberation Serif" w:hAnsi="Palatino Linotype"/>
            <w:sz w:val="20"/>
            <w:szCs w:val="20"/>
            <w:lang w:val="es-CO"/>
          </w:rPr>
          <w:t xml:space="preserve"> de </w:t>
        </w:r>
        <w:proofErr w:type="spellStart"/>
        <w:r w:rsidR="00072648" w:rsidRPr="006C271A">
          <w:rPr>
            <w:rStyle w:val="Hipervnculo"/>
            <w:rFonts w:ascii="Palatino Linotype" w:eastAsia="Liberation Serif" w:hAnsi="Palatino Linotype"/>
            <w:sz w:val="20"/>
            <w:szCs w:val="20"/>
            <w:lang w:val="es-CO"/>
          </w:rPr>
          <w:t>acces</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grad</w:t>
        </w:r>
        <w:proofErr w:type="spellEnd"/>
        <w:r w:rsidR="00072648" w:rsidRPr="006C271A">
          <w:rPr>
            <w:rStyle w:val="Hipervnculo"/>
            <w:rFonts w:ascii="Palatino Linotype" w:eastAsia="Liberation Serif" w:hAnsi="Palatino Linotype"/>
            <w:sz w:val="20"/>
            <w:szCs w:val="20"/>
            <w:lang w:val="es-CO"/>
          </w:rPr>
          <w:t xml:space="preserve"> de </w:t>
        </w:r>
        <w:proofErr w:type="spellStart"/>
        <w:r w:rsidR="00072648" w:rsidRPr="006C271A">
          <w:rPr>
            <w:rStyle w:val="Hipervnculo"/>
            <w:rFonts w:ascii="Palatino Linotype" w:eastAsia="Liberation Serif" w:hAnsi="Palatino Linotype"/>
            <w:sz w:val="20"/>
            <w:szCs w:val="20"/>
            <w:lang w:val="es-CO"/>
          </w:rPr>
          <w:t>promovare</w:t>
        </w:r>
        <w:proofErr w:type="spellEnd"/>
        <w:r w:rsidR="00072648" w:rsidRPr="006C271A">
          <w:rPr>
            <w:rStyle w:val="Hipervnculo"/>
            <w:rFonts w:ascii="Palatino Linotype" w:eastAsia="Liberation Serif" w:hAnsi="Palatino Linotype"/>
            <w:sz w:val="20"/>
            <w:szCs w:val="20"/>
            <w:lang w:val="es-CO"/>
          </w:rPr>
          <w:t xml:space="preserve"> de peste 50%</w:t>
        </w:r>
      </w:hyperlink>
    </w:p>
    <w:p w14:paraId="6768AF99" w14:textId="77777777" w:rsidR="00072648" w:rsidRPr="006C271A" w:rsidRDefault="00DA3709" w:rsidP="00072648">
      <w:pPr>
        <w:jc w:val="both"/>
        <w:rPr>
          <w:rStyle w:val="Hipervnculo"/>
          <w:rFonts w:ascii="Palatino Linotype" w:eastAsia="Liberation Serif" w:hAnsi="Palatino Linotype"/>
          <w:sz w:val="20"/>
          <w:szCs w:val="20"/>
          <w:lang w:val="es-CO"/>
        </w:rPr>
      </w:pPr>
      <w:hyperlink r:id="rId1477" w:history="1">
        <w:proofErr w:type="spellStart"/>
        <w:r w:rsidR="00072648" w:rsidRPr="006C271A">
          <w:rPr>
            <w:rStyle w:val="Hipervnculo"/>
            <w:rFonts w:ascii="Palatino Linotype" w:eastAsia="Liberation Serif" w:hAnsi="Palatino Linotype"/>
            <w:sz w:val="20"/>
            <w:szCs w:val="20"/>
            <w:lang w:val="es-CO"/>
          </w:rPr>
          <w:t>Autoritatea</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Europeană</w:t>
        </w:r>
        <w:proofErr w:type="spellEnd"/>
        <w:r w:rsidR="00072648" w:rsidRPr="006C271A">
          <w:rPr>
            <w:rStyle w:val="Hipervnculo"/>
            <w:rFonts w:ascii="Palatino Linotype" w:eastAsia="Liberation Serif" w:hAnsi="Palatino Linotype"/>
            <w:sz w:val="20"/>
            <w:szCs w:val="20"/>
            <w:lang w:val="es-CO"/>
          </w:rPr>
          <w:t xml:space="preserve"> a </w:t>
        </w:r>
        <w:proofErr w:type="spellStart"/>
        <w:r w:rsidR="00072648" w:rsidRPr="006C271A">
          <w:rPr>
            <w:rStyle w:val="Hipervnculo"/>
            <w:rFonts w:ascii="Palatino Linotype" w:eastAsia="Liberation Serif" w:hAnsi="Palatino Linotype"/>
            <w:sz w:val="20"/>
            <w:szCs w:val="20"/>
            <w:lang w:val="es-CO"/>
          </w:rPr>
          <w:t>Muncii</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și</w:t>
        </w:r>
        <w:proofErr w:type="spellEnd"/>
        <w:r w:rsidR="00072648" w:rsidRPr="006C271A">
          <w:rPr>
            <w:rStyle w:val="Hipervnculo"/>
            <w:rFonts w:ascii="Palatino Linotype" w:eastAsia="Liberation Serif" w:hAnsi="Palatino Linotype"/>
            <w:sz w:val="20"/>
            <w:szCs w:val="20"/>
            <w:lang w:val="es-CO"/>
          </w:rPr>
          <w:t xml:space="preserve">-a </w:t>
        </w:r>
        <w:proofErr w:type="spellStart"/>
        <w:r w:rsidR="00072648" w:rsidRPr="006C271A">
          <w:rPr>
            <w:rStyle w:val="Hipervnculo"/>
            <w:rFonts w:ascii="Palatino Linotype" w:eastAsia="Liberation Serif" w:hAnsi="Palatino Linotype"/>
            <w:sz w:val="20"/>
            <w:szCs w:val="20"/>
            <w:lang w:val="es-CO"/>
          </w:rPr>
          <w:t>început</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activitatea</w:t>
        </w:r>
        <w:proofErr w:type="spellEnd"/>
      </w:hyperlink>
    </w:p>
    <w:p w14:paraId="36256D87" w14:textId="77777777" w:rsidR="00072648" w:rsidRPr="006C271A" w:rsidRDefault="00DA3709" w:rsidP="00072648">
      <w:pPr>
        <w:jc w:val="both"/>
        <w:rPr>
          <w:rStyle w:val="Hipervnculo"/>
          <w:rFonts w:ascii="Palatino Linotype" w:eastAsia="Liberation Serif" w:hAnsi="Palatino Linotype"/>
          <w:sz w:val="20"/>
          <w:szCs w:val="20"/>
          <w:lang w:val="es-CO"/>
        </w:rPr>
      </w:pPr>
      <w:hyperlink r:id="rId1478" w:history="1">
        <w:r w:rsidR="00072648" w:rsidRPr="006C271A">
          <w:rPr>
            <w:rStyle w:val="Hipervnculo"/>
            <w:rFonts w:ascii="Palatino Linotype" w:eastAsia="Liberation Serif" w:hAnsi="Palatino Linotype"/>
            <w:sz w:val="20"/>
            <w:szCs w:val="20"/>
            <w:lang w:val="es-CO"/>
          </w:rPr>
          <w:t xml:space="preserve">16 </w:t>
        </w:r>
        <w:proofErr w:type="spellStart"/>
        <w:r w:rsidR="00072648" w:rsidRPr="006C271A">
          <w:rPr>
            <w:rStyle w:val="Hipervnculo"/>
            <w:rFonts w:ascii="Palatino Linotype" w:eastAsia="Liberation Serif" w:hAnsi="Palatino Linotype"/>
            <w:sz w:val="20"/>
            <w:szCs w:val="20"/>
            <w:lang w:val="es-CO"/>
          </w:rPr>
          <w:t>octombrie</w:t>
        </w:r>
        <w:proofErr w:type="spellEnd"/>
        <w:r w:rsidR="00072648" w:rsidRPr="006C271A">
          <w:rPr>
            <w:rStyle w:val="Hipervnculo"/>
            <w:rFonts w:ascii="Palatino Linotype" w:eastAsia="Liberation Serif" w:hAnsi="Palatino Linotype"/>
            <w:sz w:val="20"/>
            <w:szCs w:val="20"/>
            <w:lang w:val="es-CO"/>
          </w:rPr>
          <w:t xml:space="preserve"> 2019 – „</w:t>
        </w:r>
        <w:proofErr w:type="spellStart"/>
        <w:r w:rsidR="00072648" w:rsidRPr="006C271A">
          <w:rPr>
            <w:rStyle w:val="Hipervnculo"/>
            <w:rFonts w:ascii="Palatino Linotype" w:eastAsia="Liberation Serif" w:hAnsi="Palatino Linotype"/>
            <w:sz w:val="20"/>
            <w:szCs w:val="20"/>
            <w:lang w:val="es-CO"/>
          </w:rPr>
          <w:t>Ziua</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Eticii</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Globale</w:t>
        </w:r>
        <w:proofErr w:type="spellEnd"/>
        <w:r w:rsidR="00072648" w:rsidRPr="006C271A">
          <w:rPr>
            <w:rStyle w:val="Hipervnculo"/>
            <w:rFonts w:ascii="Palatino Linotype" w:eastAsia="Liberation Serif" w:hAnsi="Palatino Linotype"/>
            <w:sz w:val="20"/>
            <w:szCs w:val="20"/>
            <w:lang w:val="es-CO"/>
          </w:rPr>
          <w:t>”</w:t>
        </w:r>
      </w:hyperlink>
    </w:p>
    <w:p w14:paraId="54E7B1ED" w14:textId="77777777" w:rsidR="00072648" w:rsidRPr="006C271A" w:rsidRDefault="00DA3709" w:rsidP="00072648">
      <w:pPr>
        <w:jc w:val="both"/>
        <w:rPr>
          <w:rStyle w:val="Hipervnculo"/>
          <w:rFonts w:ascii="Palatino Linotype" w:eastAsia="Liberation Serif" w:hAnsi="Palatino Linotype"/>
          <w:sz w:val="20"/>
          <w:szCs w:val="20"/>
          <w:lang w:val="es-CO"/>
        </w:rPr>
      </w:pPr>
      <w:hyperlink r:id="rId1479" w:history="1">
        <w:r w:rsidR="00072648" w:rsidRPr="006C271A">
          <w:rPr>
            <w:rStyle w:val="Hipervnculo"/>
            <w:rFonts w:ascii="Palatino Linotype" w:eastAsia="Liberation Serif" w:hAnsi="Palatino Linotype"/>
            <w:sz w:val="20"/>
            <w:szCs w:val="20"/>
            <w:lang w:val="es-CO"/>
          </w:rPr>
          <w:t xml:space="preserve">Un </w:t>
        </w:r>
        <w:proofErr w:type="spellStart"/>
        <w:r w:rsidR="00072648" w:rsidRPr="006C271A">
          <w:rPr>
            <w:rStyle w:val="Hipervnculo"/>
            <w:rFonts w:ascii="Palatino Linotype" w:eastAsia="Liberation Serif" w:hAnsi="Palatino Linotype"/>
            <w:sz w:val="20"/>
            <w:szCs w:val="20"/>
            <w:lang w:val="es-CO"/>
          </w:rPr>
          <w:t>nou</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raport</w:t>
        </w:r>
        <w:proofErr w:type="spellEnd"/>
        <w:r w:rsidR="00072648" w:rsidRPr="006C271A">
          <w:rPr>
            <w:rStyle w:val="Hipervnculo"/>
            <w:rFonts w:ascii="Palatino Linotype" w:eastAsia="Liberation Serif" w:hAnsi="Palatino Linotype"/>
            <w:sz w:val="20"/>
            <w:szCs w:val="20"/>
            <w:lang w:val="es-CO"/>
          </w:rPr>
          <w:t xml:space="preserve"> al IFAC </w:t>
        </w:r>
        <w:proofErr w:type="spellStart"/>
        <w:r w:rsidR="00072648" w:rsidRPr="006C271A">
          <w:rPr>
            <w:rStyle w:val="Hipervnculo"/>
            <w:rFonts w:ascii="Palatino Linotype" w:eastAsia="Liberation Serif" w:hAnsi="Palatino Linotype"/>
            <w:sz w:val="20"/>
            <w:szCs w:val="20"/>
            <w:lang w:val="es-CO"/>
          </w:rPr>
          <w:t>arată</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că</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profesia</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contabilă</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reprezintă</w:t>
        </w:r>
        <w:proofErr w:type="spellEnd"/>
        <w:r w:rsidR="00072648" w:rsidRPr="006C271A">
          <w:rPr>
            <w:rStyle w:val="Hipervnculo"/>
            <w:rFonts w:ascii="Palatino Linotype" w:eastAsia="Liberation Serif" w:hAnsi="Palatino Linotype"/>
            <w:sz w:val="20"/>
            <w:szCs w:val="20"/>
            <w:lang w:val="es-CO"/>
          </w:rPr>
          <w:t xml:space="preserve"> un factor-</w:t>
        </w:r>
        <w:proofErr w:type="spellStart"/>
        <w:r w:rsidR="00072648" w:rsidRPr="006C271A">
          <w:rPr>
            <w:rStyle w:val="Hipervnculo"/>
            <w:rFonts w:ascii="Palatino Linotype" w:eastAsia="Liberation Serif" w:hAnsi="Palatino Linotype"/>
            <w:sz w:val="20"/>
            <w:szCs w:val="20"/>
            <w:lang w:val="es-CO"/>
          </w:rPr>
          <w:t>cheie</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în</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adoptarea</w:t>
        </w:r>
        <w:proofErr w:type="spellEnd"/>
        <w:r w:rsidR="00072648" w:rsidRPr="006C271A">
          <w:rPr>
            <w:rStyle w:val="Hipervnculo"/>
            <w:rFonts w:ascii="Palatino Linotype" w:eastAsia="Liberation Serif" w:hAnsi="Palatino Linotype"/>
            <w:sz w:val="20"/>
            <w:szCs w:val="20"/>
            <w:lang w:val="es-CO"/>
          </w:rPr>
          <w:t xml:space="preserve"> de </w:t>
        </w:r>
        <w:proofErr w:type="spellStart"/>
        <w:r w:rsidR="00072648" w:rsidRPr="006C271A">
          <w:rPr>
            <w:rStyle w:val="Hipervnculo"/>
            <w:rFonts w:ascii="Palatino Linotype" w:eastAsia="Liberation Serif" w:hAnsi="Palatino Linotype"/>
            <w:sz w:val="20"/>
            <w:szCs w:val="20"/>
            <w:lang w:val="es-CO"/>
          </w:rPr>
          <w:t>standarde</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internaționale</w:t>
        </w:r>
        <w:proofErr w:type="spellEnd"/>
      </w:hyperlink>
    </w:p>
    <w:p w14:paraId="57A1C1CA" w14:textId="77777777" w:rsidR="00072648" w:rsidRPr="006C271A" w:rsidRDefault="00DA3709" w:rsidP="00072648">
      <w:pPr>
        <w:jc w:val="both"/>
        <w:rPr>
          <w:rStyle w:val="Hipervnculo"/>
          <w:rFonts w:ascii="Palatino Linotype" w:eastAsia="Liberation Serif" w:hAnsi="Palatino Linotype"/>
          <w:sz w:val="20"/>
          <w:szCs w:val="20"/>
          <w:lang w:val="es-CO"/>
        </w:rPr>
      </w:pPr>
      <w:hyperlink r:id="rId1480" w:history="1">
        <w:proofErr w:type="spellStart"/>
        <w:r w:rsidR="00072648" w:rsidRPr="006C271A">
          <w:rPr>
            <w:rStyle w:val="Hipervnculo"/>
            <w:rFonts w:ascii="Palatino Linotype" w:eastAsia="Liberation Serif" w:hAnsi="Palatino Linotype"/>
            <w:sz w:val="20"/>
            <w:szCs w:val="20"/>
            <w:lang w:val="es-CO"/>
          </w:rPr>
          <w:t>Noutăți</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fiscale</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europene</w:t>
        </w:r>
        <w:proofErr w:type="spellEnd"/>
        <w:r w:rsidR="00072648" w:rsidRPr="006C271A">
          <w:rPr>
            <w:rStyle w:val="Hipervnculo"/>
            <w:rFonts w:ascii="Palatino Linotype" w:eastAsia="Liberation Serif" w:hAnsi="Palatino Linotype"/>
            <w:sz w:val="20"/>
            <w:szCs w:val="20"/>
            <w:lang w:val="es-CO"/>
          </w:rPr>
          <w:t xml:space="preserve"> din </w:t>
        </w:r>
        <w:proofErr w:type="spellStart"/>
        <w:r w:rsidR="00072648" w:rsidRPr="006C271A">
          <w:rPr>
            <w:rStyle w:val="Hipervnculo"/>
            <w:rFonts w:ascii="Palatino Linotype" w:eastAsia="Liberation Serif" w:hAnsi="Palatino Linotype"/>
            <w:sz w:val="20"/>
            <w:szCs w:val="20"/>
            <w:lang w:val="es-CO"/>
          </w:rPr>
          <w:t>Buletinul</w:t>
        </w:r>
        <w:proofErr w:type="spellEnd"/>
        <w:r w:rsidR="00072648" w:rsidRPr="006C271A">
          <w:rPr>
            <w:rStyle w:val="Hipervnculo"/>
            <w:rFonts w:ascii="Palatino Linotype" w:eastAsia="Liberation Serif" w:hAnsi="Palatino Linotype"/>
            <w:sz w:val="20"/>
            <w:szCs w:val="20"/>
            <w:lang w:val="es-CO"/>
          </w:rPr>
          <w:t xml:space="preserve"> de </w:t>
        </w:r>
        <w:proofErr w:type="spellStart"/>
        <w:r w:rsidR="00072648" w:rsidRPr="006C271A">
          <w:rPr>
            <w:rStyle w:val="Hipervnculo"/>
            <w:rFonts w:ascii="Palatino Linotype" w:eastAsia="Liberation Serif" w:hAnsi="Palatino Linotype"/>
            <w:sz w:val="20"/>
            <w:szCs w:val="20"/>
            <w:lang w:val="es-CO"/>
          </w:rPr>
          <w:t>știri</w:t>
        </w:r>
        <w:proofErr w:type="spellEnd"/>
        <w:r w:rsidR="00072648" w:rsidRPr="006C271A">
          <w:rPr>
            <w:rStyle w:val="Hipervnculo"/>
            <w:rFonts w:ascii="Palatino Linotype" w:eastAsia="Liberation Serif" w:hAnsi="Palatino Linotype"/>
            <w:sz w:val="20"/>
            <w:szCs w:val="20"/>
            <w:lang w:val="es-CO"/>
          </w:rPr>
          <w:t xml:space="preserve"> ETAF – 14 </w:t>
        </w:r>
        <w:proofErr w:type="spellStart"/>
        <w:r w:rsidR="00072648" w:rsidRPr="006C271A">
          <w:rPr>
            <w:rStyle w:val="Hipervnculo"/>
            <w:rFonts w:ascii="Palatino Linotype" w:eastAsia="Liberation Serif" w:hAnsi="Palatino Linotype"/>
            <w:sz w:val="20"/>
            <w:szCs w:val="20"/>
            <w:lang w:val="es-CO"/>
          </w:rPr>
          <w:t>octombrie</w:t>
        </w:r>
        <w:proofErr w:type="spellEnd"/>
        <w:r w:rsidR="00072648" w:rsidRPr="006C271A">
          <w:rPr>
            <w:rStyle w:val="Hipervnculo"/>
            <w:rFonts w:ascii="Palatino Linotype" w:eastAsia="Liberation Serif" w:hAnsi="Palatino Linotype"/>
            <w:sz w:val="20"/>
            <w:szCs w:val="20"/>
            <w:lang w:val="es-CO"/>
          </w:rPr>
          <w:t xml:space="preserve"> 2019</w:t>
        </w:r>
      </w:hyperlink>
    </w:p>
    <w:p w14:paraId="7394436A" w14:textId="77777777" w:rsidR="00072648" w:rsidRPr="006C271A" w:rsidRDefault="00DA3709" w:rsidP="00072648">
      <w:pPr>
        <w:jc w:val="both"/>
        <w:rPr>
          <w:rStyle w:val="Hipervnculo"/>
          <w:rFonts w:ascii="Palatino Linotype" w:eastAsia="Liberation Serif" w:hAnsi="Palatino Linotype"/>
          <w:sz w:val="20"/>
          <w:szCs w:val="20"/>
          <w:lang w:val="es-CO"/>
        </w:rPr>
      </w:pPr>
      <w:hyperlink r:id="rId1481" w:history="1">
        <w:r w:rsidR="00072648" w:rsidRPr="006C271A">
          <w:rPr>
            <w:rStyle w:val="Hipervnculo"/>
            <w:rFonts w:ascii="Palatino Linotype" w:eastAsia="Liberation Serif" w:hAnsi="Palatino Linotype"/>
            <w:sz w:val="20"/>
            <w:szCs w:val="20"/>
            <w:lang w:val="es-CO"/>
          </w:rPr>
          <w:t>„</w:t>
        </w:r>
        <w:proofErr w:type="spellStart"/>
        <w:r w:rsidR="00072648" w:rsidRPr="006C271A">
          <w:rPr>
            <w:rStyle w:val="Hipervnculo"/>
            <w:rFonts w:ascii="Palatino Linotype" w:eastAsia="Liberation Serif" w:hAnsi="Palatino Linotype"/>
            <w:sz w:val="20"/>
            <w:szCs w:val="20"/>
            <w:lang w:val="es-CO"/>
          </w:rPr>
          <w:t>Ghidul</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pentru</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pregătirea</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candidaților</w:t>
        </w:r>
        <w:proofErr w:type="spellEnd"/>
        <w:r w:rsidR="00072648" w:rsidRPr="006C271A">
          <w:rPr>
            <w:rStyle w:val="Hipervnculo"/>
            <w:rFonts w:ascii="Palatino Linotype" w:eastAsia="Liberation Serif" w:hAnsi="Palatino Linotype"/>
            <w:sz w:val="20"/>
            <w:szCs w:val="20"/>
            <w:lang w:val="es-CO"/>
          </w:rPr>
          <w:t xml:space="preserve"> la </w:t>
        </w:r>
        <w:proofErr w:type="spellStart"/>
        <w:r w:rsidR="00072648" w:rsidRPr="006C271A">
          <w:rPr>
            <w:rStyle w:val="Hipervnculo"/>
            <w:rFonts w:ascii="Palatino Linotype" w:eastAsia="Liberation Serif" w:hAnsi="Palatino Linotype"/>
            <w:sz w:val="20"/>
            <w:szCs w:val="20"/>
            <w:lang w:val="es-CO"/>
          </w:rPr>
          <w:t>examenul</w:t>
        </w:r>
        <w:proofErr w:type="spellEnd"/>
        <w:r w:rsidR="00072648" w:rsidRPr="006C271A">
          <w:rPr>
            <w:rStyle w:val="Hipervnculo"/>
            <w:rFonts w:ascii="Palatino Linotype" w:eastAsia="Liberation Serif" w:hAnsi="Palatino Linotype"/>
            <w:sz w:val="20"/>
            <w:szCs w:val="20"/>
            <w:lang w:val="es-CO"/>
          </w:rPr>
          <w:t xml:space="preserve"> de </w:t>
        </w:r>
        <w:proofErr w:type="spellStart"/>
        <w:r w:rsidR="00072648" w:rsidRPr="006C271A">
          <w:rPr>
            <w:rStyle w:val="Hipervnculo"/>
            <w:rFonts w:ascii="Palatino Linotype" w:eastAsia="Liberation Serif" w:hAnsi="Palatino Linotype"/>
            <w:sz w:val="20"/>
            <w:szCs w:val="20"/>
            <w:lang w:val="es-CO"/>
          </w:rPr>
          <w:t>acces</w:t>
        </w:r>
        <w:proofErr w:type="spellEnd"/>
        <w:r w:rsidR="00072648" w:rsidRPr="006C271A">
          <w:rPr>
            <w:rStyle w:val="Hipervnculo"/>
            <w:rFonts w:ascii="Palatino Linotype" w:eastAsia="Liberation Serif" w:hAnsi="Palatino Linotype"/>
            <w:sz w:val="20"/>
            <w:szCs w:val="20"/>
            <w:lang w:val="es-CO"/>
          </w:rPr>
          <w:t xml:space="preserve"> la </w:t>
        </w:r>
        <w:proofErr w:type="spellStart"/>
        <w:r w:rsidR="00072648" w:rsidRPr="006C271A">
          <w:rPr>
            <w:rStyle w:val="Hipervnculo"/>
            <w:rFonts w:ascii="Palatino Linotype" w:eastAsia="Liberation Serif" w:hAnsi="Palatino Linotype"/>
            <w:sz w:val="20"/>
            <w:szCs w:val="20"/>
            <w:lang w:val="es-CO"/>
          </w:rPr>
          <w:t>stagiul</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pentru</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obținerea</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calității</w:t>
        </w:r>
        <w:proofErr w:type="spellEnd"/>
        <w:r w:rsidR="00072648" w:rsidRPr="006C271A">
          <w:rPr>
            <w:rStyle w:val="Hipervnculo"/>
            <w:rFonts w:ascii="Palatino Linotype" w:eastAsia="Liberation Serif" w:hAnsi="Palatino Linotype"/>
            <w:sz w:val="20"/>
            <w:szCs w:val="20"/>
            <w:lang w:val="es-CO"/>
          </w:rPr>
          <w:t xml:space="preserve"> de </w:t>
        </w:r>
        <w:proofErr w:type="spellStart"/>
        <w:r w:rsidR="00072648" w:rsidRPr="006C271A">
          <w:rPr>
            <w:rStyle w:val="Hipervnculo"/>
            <w:rFonts w:ascii="Palatino Linotype" w:eastAsia="Liberation Serif" w:hAnsi="Palatino Linotype"/>
            <w:sz w:val="20"/>
            <w:szCs w:val="20"/>
            <w:lang w:val="es-CO"/>
          </w:rPr>
          <w:t>expert</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contabil</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și</w:t>
        </w:r>
        <w:proofErr w:type="spellEnd"/>
        <w:r w:rsidR="00072648" w:rsidRPr="006C271A">
          <w:rPr>
            <w:rStyle w:val="Hipervnculo"/>
            <w:rFonts w:ascii="Palatino Linotype" w:eastAsia="Liberation Serif" w:hAnsi="Palatino Linotype"/>
            <w:sz w:val="20"/>
            <w:szCs w:val="20"/>
            <w:lang w:val="es-CO"/>
          </w:rPr>
          <w:t xml:space="preserve"> de </w:t>
        </w:r>
        <w:proofErr w:type="spellStart"/>
        <w:r w:rsidR="00072648" w:rsidRPr="006C271A">
          <w:rPr>
            <w:rStyle w:val="Hipervnculo"/>
            <w:rFonts w:ascii="Palatino Linotype" w:eastAsia="Liberation Serif" w:hAnsi="Palatino Linotype"/>
            <w:sz w:val="20"/>
            <w:szCs w:val="20"/>
            <w:lang w:val="es-CO"/>
          </w:rPr>
          <w:t>contabil</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autorizat</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disponibil</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acum</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și</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în</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varianta</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electronică</w:t>
        </w:r>
        <w:proofErr w:type="spellEnd"/>
      </w:hyperlink>
    </w:p>
    <w:p w14:paraId="19EB1BF7" w14:textId="77777777" w:rsidR="00072648" w:rsidRPr="006C271A" w:rsidRDefault="00DA3709" w:rsidP="00072648">
      <w:pPr>
        <w:jc w:val="both"/>
        <w:rPr>
          <w:rStyle w:val="Hipervnculo"/>
          <w:rFonts w:ascii="Palatino Linotype" w:eastAsia="Liberation Serif" w:hAnsi="Palatino Linotype"/>
          <w:sz w:val="20"/>
          <w:szCs w:val="20"/>
          <w:lang w:val="es-CO"/>
        </w:rPr>
      </w:pPr>
      <w:hyperlink r:id="rId1482" w:history="1">
        <w:proofErr w:type="spellStart"/>
        <w:r w:rsidR="00072648" w:rsidRPr="006C271A">
          <w:rPr>
            <w:rStyle w:val="Hipervnculo"/>
            <w:rFonts w:ascii="Palatino Linotype" w:eastAsia="Liberation Serif" w:hAnsi="Palatino Linotype"/>
            <w:sz w:val="20"/>
            <w:szCs w:val="20"/>
            <w:lang w:val="es-CO"/>
          </w:rPr>
          <w:t>Noutăți</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fiscale</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europene</w:t>
        </w:r>
        <w:proofErr w:type="spellEnd"/>
        <w:r w:rsidR="00072648" w:rsidRPr="006C271A">
          <w:rPr>
            <w:rStyle w:val="Hipervnculo"/>
            <w:rFonts w:ascii="Palatino Linotype" w:eastAsia="Liberation Serif" w:hAnsi="Palatino Linotype"/>
            <w:sz w:val="20"/>
            <w:szCs w:val="20"/>
            <w:lang w:val="es-CO"/>
          </w:rPr>
          <w:t xml:space="preserve"> din </w:t>
        </w:r>
        <w:proofErr w:type="spellStart"/>
        <w:r w:rsidR="00072648" w:rsidRPr="006C271A">
          <w:rPr>
            <w:rStyle w:val="Hipervnculo"/>
            <w:rFonts w:ascii="Palatino Linotype" w:eastAsia="Liberation Serif" w:hAnsi="Palatino Linotype"/>
            <w:sz w:val="20"/>
            <w:szCs w:val="20"/>
            <w:lang w:val="es-CO"/>
          </w:rPr>
          <w:t>Buletinul</w:t>
        </w:r>
        <w:proofErr w:type="spellEnd"/>
        <w:r w:rsidR="00072648" w:rsidRPr="006C271A">
          <w:rPr>
            <w:rStyle w:val="Hipervnculo"/>
            <w:rFonts w:ascii="Palatino Linotype" w:eastAsia="Liberation Serif" w:hAnsi="Palatino Linotype"/>
            <w:sz w:val="20"/>
            <w:szCs w:val="20"/>
            <w:lang w:val="es-CO"/>
          </w:rPr>
          <w:t xml:space="preserve"> de </w:t>
        </w:r>
        <w:proofErr w:type="spellStart"/>
        <w:r w:rsidR="00072648" w:rsidRPr="006C271A">
          <w:rPr>
            <w:rStyle w:val="Hipervnculo"/>
            <w:rFonts w:ascii="Palatino Linotype" w:eastAsia="Liberation Serif" w:hAnsi="Palatino Linotype"/>
            <w:sz w:val="20"/>
            <w:szCs w:val="20"/>
            <w:lang w:val="es-CO"/>
          </w:rPr>
          <w:t>știri</w:t>
        </w:r>
        <w:proofErr w:type="spellEnd"/>
        <w:r w:rsidR="00072648" w:rsidRPr="006C271A">
          <w:rPr>
            <w:rStyle w:val="Hipervnculo"/>
            <w:rFonts w:ascii="Palatino Linotype" w:eastAsia="Liberation Serif" w:hAnsi="Palatino Linotype"/>
            <w:sz w:val="20"/>
            <w:szCs w:val="20"/>
            <w:lang w:val="es-CO"/>
          </w:rPr>
          <w:t xml:space="preserve"> ETAF – 7 </w:t>
        </w:r>
        <w:proofErr w:type="spellStart"/>
        <w:r w:rsidR="00072648" w:rsidRPr="006C271A">
          <w:rPr>
            <w:rStyle w:val="Hipervnculo"/>
            <w:rFonts w:ascii="Palatino Linotype" w:eastAsia="Liberation Serif" w:hAnsi="Palatino Linotype"/>
            <w:sz w:val="20"/>
            <w:szCs w:val="20"/>
            <w:lang w:val="es-CO"/>
          </w:rPr>
          <w:t>octombrie</w:t>
        </w:r>
        <w:proofErr w:type="spellEnd"/>
        <w:r w:rsidR="00072648" w:rsidRPr="006C271A">
          <w:rPr>
            <w:rStyle w:val="Hipervnculo"/>
            <w:rFonts w:ascii="Palatino Linotype" w:eastAsia="Liberation Serif" w:hAnsi="Palatino Linotype"/>
            <w:sz w:val="20"/>
            <w:szCs w:val="20"/>
            <w:lang w:val="es-CO"/>
          </w:rPr>
          <w:t xml:space="preserve"> 2019</w:t>
        </w:r>
      </w:hyperlink>
    </w:p>
    <w:p w14:paraId="6B9CA047" w14:textId="77777777" w:rsidR="00072648" w:rsidRPr="006C271A" w:rsidRDefault="00DA3709" w:rsidP="00072648">
      <w:pPr>
        <w:jc w:val="both"/>
        <w:rPr>
          <w:rStyle w:val="Hipervnculo"/>
          <w:rFonts w:ascii="Palatino Linotype" w:eastAsia="Liberation Serif" w:hAnsi="Palatino Linotype"/>
          <w:sz w:val="20"/>
          <w:szCs w:val="20"/>
          <w:lang w:val="es-CO"/>
        </w:rPr>
      </w:pPr>
      <w:hyperlink r:id="rId1483" w:history="1">
        <w:r w:rsidR="00072648" w:rsidRPr="006C271A">
          <w:rPr>
            <w:rStyle w:val="Hipervnculo"/>
            <w:rFonts w:ascii="Palatino Linotype" w:eastAsia="Liberation Serif" w:hAnsi="Palatino Linotype"/>
            <w:sz w:val="20"/>
            <w:szCs w:val="20"/>
            <w:lang w:val="es-CO"/>
          </w:rPr>
          <w:t xml:space="preserve">Prima </w:t>
        </w:r>
        <w:proofErr w:type="spellStart"/>
        <w:r w:rsidR="00072648" w:rsidRPr="006C271A">
          <w:rPr>
            <w:rStyle w:val="Hipervnculo"/>
            <w:rFonts w:ascii="Palatino Linotype" w:eastAsia="Liberation Serif" w:hAnsi="Palatino Linotype"/>
            <w:sz w:val="20"/>
            <w:szCs w:val="20"/>
            <w:lang w:val="es-CO"/>
          </w:rPr>
          <w:t>întâlnire</w:t>
        </w:r>
        <w:proofErr w:type="spellEnd"/>
        <w:r w:rsidR="00072648" w:rsidRPr="006C271A">
          <w:rPr>
            <w:rStyle w:val="Hipervnculo"/>
            <w:rFonts w:ascii="Palatino Linotype" w:eastAsia="Liberation Serif" w:hAnsi="Palatino Linotype"/>
            <w:sz w:val="20"/>
            <w:szCs w:val="20"/>
            <w:lang w:val="es-CO"/>
          </w:rPr>
          <w:t xml:space="preserve"> a </w:t>
        </w:r>
        <w:proofErr w:type="spellStart"/>
        <w:r w:rsidR="00072648" w:rsidRPr="006C271A">
          <w:rPr>
            <w:rStyle w:val="Hipervnculo"/>
            <w:rFonts w:ascii="Palatino Linotype" w:eastAsia="Liberation Serif" w:hAnsi="Palatino Linotype"/>
            <w:sz w:val="20"/>
            <w:szCs w:val="20"/>
            <w:lang w:val="es-CO"/>
          </w:rPr>
          <w:t>Panelului</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Internațional</w:t>
        </w:r>
        <w:proofErr w:type="spellEnd"/>
        <w:r w:rsidR="00072648" w:rsidRPr="006C271A">
          <w:rPr>
            <w:rStyle w:val="Hipervnculo"/>
            <w:rFonts w:ascii="Palatino Linotype" w:eastAsia="Liberation Serif" w:hAnsi="Palatino Linotype"/>
            <w:sz w:val="20"/>
            <w:szCs w:val="20"/>
            <w:lang w:val="es-CO"/>
          </w:rPr>
          <w:t xml:space="preserve"> de </w:t>
        </w:r>
        <w:proofErr w:type="spellStart"/>
        <w:r w:rsidR="00072648" w:rsidRPr="006C271A">
          <w:rPr>
            <w:rStyle w:val="Hipervnculo"/>
            <w:rFonts w:ascii="Palatino Linotype" w:eastAsia="Liberation Serif" w:hAnsi="Palatino Linotype"/>
            <w:sz w:val="20"/>
            <w:szCs w:val="20"/>
            <w:lang w:val="es-CO"/>
          </w:rPr>
          <w:t>Educație</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Contabilă</w:t>
        </w:r>
        <w:proofErr w:type="spellEnd"/>
        <w:r w:rsidR="00072648" w:rsidRPr="006C271A">
          <w:rPr>
            <w:rStyle w:val="Hipervnculo"/>
            <w:rFonts w:ascii="Palatino Linotype" w:eastAsia="Liberation Serif" w:hAnsi="Palatino Linotype"/>
            <w:sz w:val="20"/>
            <w:szCs w:val="20"/>
            <w:lang w:val="es-CO"/>
          </w:rPr>
          <w:t xml:space="preserve">, 12-13 </w:t>
        </w:r>
        <w:proofErr w:type="spellStart"/>
        <w:r w:rsidR="00072648" w:rsidRPr="006C271A">
          <w:rPr>
            <w:rStyle w:val="Hipervnculo"/>
            <w:rFonts w:ascii="Palatino Linotype" w:eastAsia="Liberation Serif" w:hAnsi="Palatino Linotype"/>
            <w:sz w:val="20"/>
            <w:szCs w:val="20"/>
            <w:lang w:val="es-CO"/>
          </w:rPr>
          <w:t>septembrie</w:t>
        </w:r>
        <w:proofErr w:type="spellEnd"/>
        <w:r w:rsidR="00072648" w:rsidRPr="006C271A">
          <w:rPr>
            <w:rStyle w:val="Hipervnculo"/>
            <w:rFonts w:ascii="Palatino Linotype" w:eastAsia="Liberation Serif" w:hAnsi="Palatino Linotype"/>
            <w:sz w:val="20"/>
            <w:szCs w:val="20"/>
            <w:lang w:val="es-CO"/>
          </w:rPr>
          <w:t xml:space="preserve"> 2019</w:t>
        </w:r>
      </w:hyperlink>
    </w:p>
    <w:p w14:paraId="72BDC3EB" w14:textId="77777777" w:rsidR="00072648" w:rsidRPr="006C271A" w:rsidRDefault="00DA3709" w:rsidP="00072648">
      <w:pPr>
        <w:jc w:val="both"/>
        <w:rPr>
          <w:rStyle w:val="Hipervnculo"/>
          <w:rFonts w:ascii="Palatino Linotype" w:eastAsia="Liberation Serif" w:hAnsi="Palatino Linotype"/>
          <w:sz w:val="20"/>
          <w:szCs w:val="20"/>
          <w:lang w:val="es-CO"/>
        </w:rPr>
      </w:pPr>
      <w:hyperlink r:id="rId1484" w:history="1">
        <w:proofErr w:type="spellStart"/>
        <w:r w:rsidR="00072648" w:rsidRPr="006C271A">
          <w:rPr>
            <w:rStyle w:val="Hipervnculo"/>
            <w:rFonts w:ascii="Palatino Linotype" w:eastAsia="Liberation Serif" w:hAnsi="Palatino Linotype"/>
            <w:sz w:val="20"/>
            <w:szCs w:val="20"/>
            <w:lang w:val="es-CO"/>
          </w:rPr>
          <w:t>Noutăți</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fiscale</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europene</w:t>
        </w:r>
        <w:proofErr w:type="spellEnd"/>
        <w:r w:rsidR="00072648" w:rsidRPr="006C271A">
          <w:rPr>
            <w:rStyle w:val="Hipervnculo"/>
            <w:rFonts w:ascii="Palatino Linotype" w:eastAsia="Liberation Serif" w:hAnsi="Palatino Linotype"/>
            <w:sz w:val="20"/>
            <w:szCs w:val="20"/>
            <w:lang w:val="es-CO"/>
          </w:rPr>
          <w:t xml:space="preserve"> din </w:t>
        </w:r>
        <w:proofErr w:type="spellStart"/>
        <w:r w:rsidR="00072648" w:rsidRPr="006C271A">
          <w:rPr>
            <w:rStyle w:val="Hipervnculo"/>
            <w:rFonts w:ascii="Palatino Linotype" w:eastAsia="Liberation Serif" w:hAnsi="Palatino Linotype"/>
            <w:sz w:val="20"/>
            <w:szCs w:val="20"/>
            <w:lang w:val="es-CO"/>
          </w:rPr>
          <w:t>Buletinul</w:t>
        </w:r>
        <w:proofErr w:type="spellEnd"/>
        <w:r w:rsidR="00072648" w:rsidRPr="006C271A">
          <w:rPr>
            <w:rStyle w:val="Hipervnculo"/>
            <w:rFonts w:ascii="Palatino Linotype" w:eastAsia="Liberation Serif" w:hAnsi="Palatino Linotype"/>
            <w:sz w:val="20"/>
            <w:szCs w:val="20"/>
            <w:lang w:val="es-CO"/>
          </w:rPr>
          <w:t xml:space="preserve"> de </w:t>
        </w:r>
        <w:proofErr w:type="spellStart"/>
        <w:r w:rsidR="00072648" w:rsidRPr="006C271A">
          <w:rPr>
            <w:rStyle w:val="Hipervnculo"/>
            <w:rFonts w:ascii="Palatino Linotype" w:eastAsia="Liberation Serif" w:hAnsi="Palatino Linotype"/>
            <w:sz w:val="20"/>
            <w:szCs w:val="20"/>
            <w:lang w:val="es-CO"/>
          </w:rPr>
          <w:t>știri</w:t>
        </w:r>
        <w:proofErr w:type="spellEnd"/>
        <w:r w:rsidR="00072648" w:rsidRPr="006C271A">
          <w:rPr>
            <w:rStyle w:val="Hipervnculo"/>
            <w:rFonts w:ascii="Palatino Linotype" w:eastAsia="Liberation Serif" w:hAnsi="Palatino Linotype"/>
            <w:sz w:val="20"/>
            <w:szCs w:val="20"/>
            <w:lang w:val="es-CO"/>
          </w:rPr>
          <w:t xml:space="preserve"> ETAF – 30 </w:t>
        </w:r>
        <w:proofErr w:type="spellStart"/>
        <w:r w:rsidR="00072648" w:rsidRPr="006C271A">
          <w:rPr>
            <w:rStyle w:val="Hipervnculo"/>
            <w:rFonts w:ascii="Palatino Linotype" w:eastAsia="Liberation Serif" w:hAnsi="Palatino Linotype"/>
            <w:sz w:val="20"/>
            <w:szCs w:val="20"/>
            <w:lang w:val="es-CO"/>
          </w:rPr>
          <w:t>septembrie</w:t>
        </w:r>
        <w:proofErr w:type="spellEnd"/>
        <w:r w:rsidR="00072648" w:rsidRPr="006C271A">
          <w:rPr>
            <w:rStyle w:val="Hipervnculo"/>
            <w:rFonts w:ascii="Palatino Linotype" w:eastAsia="Liberation Serif" w:hAnsi="Palatino Linotype"/>
            <w:sz w:val="20"/>
            <w:szCs w:val="20"/>
            <w:lang w:val="es-CO"/>
          </w:rPr>
          <w:t xml:space="preserve"> 2019</w:t>
        </w:r>
      </w:hyperlink>
    </w:p>
    <w:p w14:paraId="7511FF96" w14:textId="77777777" w:rsidR="00072648" w:rsidRPr="006C271A" w:rsidRDefault="00DA3709" w:rsidP="00072648">
      <w:pPr>
        <w:jc w:val="both"/>
        <w:rPr>
          <w:rStyle w:val="Hipervnculo"/>
          <w:rFonts w:ascii="Palatino Linotype" w:eastAsia="Liberation Serif" w:hAnsi="Palatino Linotype"/>
          <w:sz w:val="20"/>
          <w:szCs w:val="20"/>
          <w:lang w:val="es-CO"/>
        </w:rPr>
      </w:pPr>
      <w:hyperlink r:id="rId1485" w:history="1">
        <w:r w:rsidR="00072648" w:rsidRPr="006C271A">
          <w:rPr>
            <w:rStyle w:val="Hipervnculo"/>
            <w:rFonts w:ascii="Palatino Linotype" w:eastAsia="Liberation Serif" w:hAnsi="Palatino Linotype"/>
            <w:sz w:val="20"/>
            <w:szCs w:val="20"/>
            <w:lang w:val="es-CO"/>
          </w:rPr>
          <w:t xml:space="preserve">ANAF: O </w:t>
        </w:r>
        <w:proofErr w:type="spellStart"/>
        <w:r w:rsidR="00072648" w:rsidRPr="006C271A">
          <w:rPr>
            <w:rStyle w:val="Hipervnculo"/>
            <w:rFonts w:ascii="Palatino Linotype" w:eastAsia="Liberation Serif" w:hAnsi="Palatino Linotype"/>
            <w:sz w:val="20"/>
            <w:szCs w:val="20"/>
            <w:lang w:val="es-CO"/>
          </w:rPr>
          <w:t>nouă</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facilitate</w:t>
        </w:r>
        <w:proofErr w:type="spellEnd"/>
        <w:r w:rsidR="00072648" w:rsidRPr="006C271A">
          <w:rPr>
            <w:rStyle w:val="Hipervnculo"/>
            <w:rFonts w:ascii="Palatino Linotype" w:eastAsia="Liberation Serif" w:hAnsi="Palatino Linotype"/>
            <w:sz w:val="20"/>
            <w:szCs w:val="20"/>
            <w:lang w:val="es-CO"/>
          </w:rPr>
          <w:t xml:space="preserve"> a </w:t>
        </w:r>
        <w:proofErr w:type="spellStart"/>
        <w:r w:rsidR="00072648" w:rsidRPr="006C271A">
          <w:rPr>
            <w:rStyle w:val="Hipervnculo"/>
            <w:rFonts w:ascii="Palatino Linotype" w:eastAsia="Liberation Serif" w:hAnsi="Palatino Linotype"/>
            <w:sz w:val="20"/>
            <w:szCs w:val="20"/>
            <w:lang w:val="es-CO"/>
          </w:rPr>
          <w:t>Spațiului</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Privat</w:t>
        </w:r>
        <w:proofErr w:type="spellEnd"/>
        <w:r w:rsidR="00072648" w:rsidRPr="006C271A">
          <w:rPr>
            <w:rStyle w:val="Hipervnculo"/>
            <w:rFonts w:ascii="Palatino Linotype" w:eastAsia="Liberation Serif" w:hAnsi="Palatino Linotype"/>
            <w:sz w:val="20"/>
            <w:szCs w:val="20"/>
            <w:lang w:val="es-CO"/>
          </w:rPr>
          <w:t xml:space="preserve"> Virtual – </w:t>
        </w:r>
        <w:proofErr w:type="spellStart"/>
        <w:r w:rsidR="00072648" w:rsidRPr="006C271A">
          <w:rPr>
            <w:rStyle w:val="Hipervnculo"/>
            <w:rFonts w:ascii="Palatino Linotype" w:eastAsia="Liberation Serif" w:hAnsi="Palatino Linotype"/>
            <w:sz w:val="20"/>
            <w:szCs w:val="20"/>
            <w:lang w:val="es-CO"/>
          </w:rPr>
          <w:t>eliberarea</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cazierului</w:t>
        </w:r>
        <w:proofErr w:type="spellEnd"/>
        <w:r w:rsidR="00072648" w:rsidRPr="006C271A">
          <w:rPr>
            <w:rStyle w:val="Hipervnculo"/>
            <w:rFonts w:ascii="Palatino Linotype" w:eastAsia="Liberation Serif" w:hAnsi="Palatino Linotype"/>
            <w:sz w:val="20"/>
            <w:szCs w:val="20"/>
            <w:lang w:val="es-CO"/>
          </w:rPr>
          <w:t xml:space="preserve"> fiscal</w:t>
        </w:r>
      </w:hyperlink>
    </w:p>
    <w:p w14:paraId="4E870904" w14:textId="77777777" w:rsidR="00072648" w:rsidRPr="006C271A" w:rsidRDefault="00DA3709" w:rsidP="00072648">
      <w:pPr>
        <w:jc w:val="both"/>
        <w:rPr>
          <w:rStyle w:val="Hipervnculo"/>
          <w:rFonts w:ascii="Palatino Linotype" w:eastAsia="Liberation Serif" w:hAnsi="Palatino Linotype"/>
          <w:sz w:val="20"/>
          <w:szCs w:val="20"/>
          <w:lang w:val="es-CO"/>
        </w:rPr>
      </w:pPr>
      <w:hyperlink r:id="rId1486" w:history="1">
        <w:r w:rsidR="00072648" w:rsidRPr="006C271A">
          <w:rPr>
            <w:rStyle w:val="Hipervnculo"/>
            <w:rFonts w:ascii="Palatino Linotype" w:eastAsia="Liberation Serif" w:hAnsi="Palatino Linotype"/>
            <w:sz w:val="20"/>
            <w:szCs w:val="20"/>
            <w:lang w:val="es-CO"/>
          </w:rPr>
          <w:t xml:space="preserve">MFP: </w:t>
        </w:r>
        <w:proofErr w:type="spellStart"/>
        <w:r w:rsidR="00072648" w:rsidRPr="006C271A">
          <w:rPr>
            <w:rStyle w:val="Hipervnculo"/>
            <w:rFonts w:ascii="Palatino Linotype" w:eastAsia="Liberation Serif" w:hAnsi="Palatino Linotype"/>
            <w:sz w:val="20"/>
            <w:szCs w:val="20"/>
            <w:lang w:val="es-CO"/>
          </w:rPr>
          <w:t>Termenul</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pentru</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anunțarea</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intenției</w:t>
        </w:r>
        <w:proofErr w:type="spellEnd"/>
        <w:r w:rsidR="00072648" w:rsidRPr="006C271A">
          <w:rPr>
            <w:rStyle w:val="Hipervnculo"/>
            <w:rFonts w:ascii="Palatino Linotype" w:eastAsia="Liberation Serif" w:hAnsi="Palatino Linotype"/>
            <w:sz w:val="20"/>
            <w:szCs w:val="20"/>
            <w:lang w:val="es-CO"/>
          </w:rPr>
          <w:t xml:space="preserve"> de restructurare </w:t>
        </w:r>
        <w:proofErr w:type="spellStart"/>
        <w:r w:rsidR="00072648" w:rsidRPr="006C271A">
          <w:rPr>
            <w:rStyle w:val="Hipervnculo"/>
            <w:rFonts w:ascii="Palatino Linotype" w:eastAsia="Liberation Serif" w:hAnsi="Palatino Linotype"/>
            <w:sz w:val="20"/>
            <w:szCs w:val="20"/>
            <w:lang w:val="es-CO"/>
          </w:rPr>
          <w:t>financiară</w:t>
        </w:r>
        <w:proofErr w:type="spellEnd"/>
        <w:r w:rsidR="00072648" w:rsidRPr="006C271A">
          <w:rPr>
            <w:rStyle w:val="Hipervnculo"/>
            <w:rFonts w:ascii="Palatino Linotype" w:eastAsia="Liberation Serif" w:hAnsi="Palatino Linotype"/>
            <w:sz w:val="20"/>
            <w:szCs w:val="20"/>
            <w:lang w:val="es-CO"/>
          </w:rPr>
          <w:t xml:space="preserve"> se </w:t>
        </w:r>
        <w:proofErr w:type="spellStart"/>
        <w:r w:rsidR="00072648" w:rsidRPr="006C271A">
          <w:rPr>
            <w:rStyle w:val="Hipervnculo"/>
            <w:rFonts w:ascii="Palatino Linotype" w:eastAsia="Liberation Serif" w:hAnsi="Palatino Linotype"/>
            <w:sz w:val="20"/>
            <w:szCs w:val="20"/>
            <w:lang w:val="es-CO"/>
          </w:rPr>
          <w:t>extinde</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până</w:t>
        </w:r>
        <w:proofErr w:type="spellEnd"/>
        <w:r w:rsidR="00072648" w:rsidRPr="006C271A">
          <w:rPr>
            <w:rStyle w:val="Hipervnculo"/>
            <w:rFonts w:ascii="Palatino Linotype" w:eastAsia="Liberation Serif" w:hAnsi="Palatino Linotype"/>
            <w:sz w:val="20"/>
            <w:szCs w:val="20"/>
            <w:lang w:val="es-CO"/>
          </w:rPr>
          <w:t xml:space="preserve"> la 31 </w:t>
        </w:r>
        <w:proofErr w:type="spellStart"/>
        <w:r w:rsidR="00072648" w:rsidRPr="006C271A">
          <w:rPr>
            <w:rStyle w:val="Hipervnculo"/>
            <w:rFonts w:ascii="Palatino Linotype" w:eastAsia="Liberation Serif" w:hAnsi="Palatino Linotype"/>
            <w:sz w:val="20"/>
            <w:szCs w:val="20"/>
            <w:lang w:val="es-CO"/>
          </w:rPr>
          <w:t>octombrie</w:t>
        </w:r>
        <w:proofErr w:type="spellEnd"/>
        <w:r w:rsidR="00072648" w:rsidRPr="006C271A">
          <w:rPr>
            <w:rStyle w:val="Hipervnculo"/>
            <w:rFonts w:ascii="Palatino Linotype" w:eastAsia="Liberation Serif" w:hAnsi="Palatino Linotype"/>
            <w:sz w:val="20"/>
            <w:szCs w:val="20"/>
            <w:lang w:val="es-CO"/>
          </w:rPr>
          <w:t xml:space="preserve"> 2019</w:t>
        </w:r>
      </w:hyperlink>
    </w:p>
    <w:p w14:paraId="2D71AB1B" w14:textId="77777777" w:rsidR="00072648" w:rsidRPr="006C271A" w:rsidRDefault="00DA3709" w:rsidP="00072648">
      <w:pPr>
        <w:jc w:val="both"/>
        <w:rPr>
          <w:rStyle w:val="Hipervnculo"/>
          <w:rFonts w:ascii="Palatino Linotype" w:eastAsia="Liberation Serif" w:hAnsi="Palatino Linotype"/>
          <w:sz w:val="20"/>
          <w:szCs w:val="20"/>
          <w:lang w:val="es-CO"/>
        </w:rPr>
      </w:pPr>
      <w:hyperlink r:id="rId1487" w:history="1">
        <w:proofErr w:type="spellStart"/>
        <w:r w:rsidR="00072648" w:rsidRPr="006C271A">
          <w:rPr>
            <w:rStyle w:val="Hipervnculo"/>
            <w:rFonts w:ascii="Palatino Linotype" w:eastAsia="Liberation Serif" w:hAnsi="Palatino Linotype"/>
            <w:sz w:val="20"/>
            <w:szCs w:val="20"/>
            <w:lang w:val="es-CO"/>
          </w:rPr>
          <w:t>Noutăți</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fiscale</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europene</w:t>
        </w:r>
        <w:proofErr w:type="spellEnd"/>
        <w:r w:rsidR="00072648" w:rsidRPr="006C271A">
          <w:rPr>
            <w:rStyle w:val="Hipervnculo"/>
            <w:rFonts w:ascii="Palatino Linotype" w:eastAsia="Liberation Serif" w:hAnsi="Palatino Linotype"/>
            <w:sz w:val="20"/>
            <w:szCs w:val="20"/>
            <w:lang w:val="es-CO"/>
          </w:rPr>
          <w:t xml:space="preserve"> din </w:t>
        </w:r>
        <w:proofErr w:type="spellStart"/>
        <w:r w:rsidR="00072648" w:rsidRPr="006C271A">
          <w:rPr>
            <w:rStyle w:val="Hipervnculo"/>
            <w:rFonts w:ascii="Palatino Linotype" w:eastAsia="Liberation Serif" w:hAnsi="Palatino Linotype"/>
            <w:sz w:val="20"/>
            <w:szCs w:val="20"/>
            <w:lang w:val="es-CO"/>
          </w:rPr>
          <w:t>Buletinul</w:t>
        </w:r>
        <w:proofErr w:type="spellEnd"/>
        <w:r w:rsidR="00072648" w:rsidRPr="006C271A">
          <w:rPr>
            <w:rStyle w:val="Hipervnculo"/>
            <w:rFonts w:ascii="Palatino Linotype" w:eastAsia="Liberation Serif" w:hAnsi="Palatino Linotype"/>
            <w:sz w:val="20"/>
            <w:szCs w:val="20"/>
            <w:lang w:val="es-CO"/>
          </w:rPr>
          <w:t xml:space="preserve"> de </w:t>
        </w:r>
        <w:proofErr w:type="spellStart"/>
        <w:r w:rsidR="00072648" w:rsidRPr="006C271A">
          <w:rPr>
            <w:rStyle w:val="Hipervnculo"/>
            <w:rFonts w:ascii="Palatino Linotype" w:eastAsia="Liberation Serif" w:hAnsi="Palatino Linotype"/>
            <w:sz w:val="20"/>
            <w:szCs w:val="20"/>
            <w:lang w:val="es-CO"/>
          </w:rPr>
          <w:t>știri</w:t>
        </w:r>
        <w:proofErr w:type="spellEnd"/>
        <w:r w:rsidR="00072648" w:rsidRPr="006C271A">
          <w:rPr>
            <w:rStyle w:val="Hipervnculo"/>
            <w:rFonts w:ascii="Palatino Linotype" w:eastAsia="Liberation Serif" w:hAnsi="Palatino Linotype"/>
            <w:sz w:val="20"/>
            <w:szCs w:val="20"/>
            <w:lang w:val="es-CO"/>
          </w:rPr>
          <w:t xml:space="preserve"> ETAF de </w:t>
        </w:r>
        <w:proofErr w:type="spellStart"/>
        <w:r w:rsidR="00072648" w:rsidRPr="006C271A">
          <w:rPr>
            <w:rStyle w:val="Hipervnculo"/>
            <w:rFonts w:ascii="Palatino Linotype" w:eastAsia="Liberation Serif" w:hAnsi="Palatino Linotype"/>
            <w:sz w:val="20"/>
            <w:szCs w:val="20"/>
            <w:lang w:val="es-CO"/>
          </w:rPr>
          <w:t>săptămâna</w:t>
        </w:r>
        <w:proofErr w:type="spellEnd"/>
        <w:r w:rsidR="00072648" w:rsidRPr="006C271A">
          <w:rPr>
            <w:rStyle w:val="Hipervnculo"/>
            <w:rFonts w:ascii="Palatino Linotype" w:eastAsia="Liberation Serif" w:hAnsi="Palatino Linotype"/>
            <w:sz w:val="20"/>
            <w:szCs w:val="20"/>
            <w:lang w:val="es-CO"/>
          </w:rPr>
          <w:t xml:space="preserve"> </w:t>
        </w:r>
        <w:proofErr w:type="spellStart"/>
        <w:r w:rsidR="00072648" w:rsidRPr="006C271A">
          <w:rPr>
            <w:rStyle w:val="Hipervnculo"/>
            <w:rFonts w:ascii="Palatino Linotype" w:eastAsia="Liberation Serif" w:hAnsi="Palatino Linotype"/>
            <w:sz w:val="20"/>
            <w:szCs w:val="20"/>
            <w:lang w:val="es-CO"/>
          </w:rPr>
          <w:t>aceasta</w:t>
        </w:r>
        <w:proofErr w:type="spellEnd"/>
      </w:hyperlink>
    </w:p>
    <w:p w14:paraId="7CBDFDAD" w14:textId="77777777" w:rsidR="00072648" w:rsidRPr="00E460C6" w:rsidRDefault="00072648" w:rsidP="00072648">
      <w:pPr>
        <w:pStyle w:val="Cuerpovademecum"/>
        <w:rPr>
          <w:rStyle w:val="Hipervnculo"/>
          <w:rFonts w:eastAsia="Liberation Serif"/>
        </w:rPr>
      </w:pPr>
    </w:p>
    <w:p w14:paraId="1FB9D202"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36BA4974" w14:textId="77777777" w:rsidR="00072648" w:rsidRPr="00DD24B0" w:rsidRDefault="00072648" w:rsidP="00072648">
      <w:pPr>
        <w:pStyle w:val="Cuerpovademecum"/>
        <w:rPr>
          <w:rFonts w:eastAsia="Liberation Serif"/>
          <w:lang w:val="en-US"/>
        </w:rPr>
      </w:pPr>
    </w:p>
    <w:p w14:paraId="23A0BFDC" w14:textId="77777777" w:rsidR="00072648" w:rsidRPr="00DD24B0" w:rsidRDefault="00072648" w:rsidP="00072648">
      <w:pPr>
        <w:jc w:val="both"/>
        <w:rPr>
          <w:rFonts w:ascii="Palatino Linotype" w:eastAsia="Liberation Serif" w:hAnsi="Palatino Linotype"/>
          <w:b/>
          <w:color w:val="984806"/>
          <w:sz w:val="20"/>
          <w:szCs w:val="20"/>
          <w:lang w:val="en-US"/>
        </w:rPr>
      </w:pPr>
      <w:r w:rsidRPr="00DD24B0">
        <w:rPr>
          <w:rFonts w:ascii="Palatino Linotype" w:eastAsia="Liberation Serif" w:hAnsi="Palatino Linotype"/>
          <w:b/>
          <w:color w:val="984806"/>
          <w:sz w:val="20"/>
          <w:szCs w:val="20"/>
          <w:lang w:val="en-US"/>
        </w:rPr>
        <w:t>CHARTERED ACCOUNTANTS IRELAND - IRLANDA – NOTICIAS</w:t>
      </w:r>
    </w:p>
    <w:p w14:paraId="68ED10CB"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88" w:history="1">
        <w:r w:rsidR="00072648" w:rsidRPr="00DA3709">
          <w:rPr>
            <w:rStyle w:val="Hipervnculo"/>
            <w:rFonts w:ascii="Palatino Linotype" w:eastAsia="Liberation Serif" w:hAnsi="Palatino Linotype"/>
            <w:sz w:val="20"/>
            <w:szCs w:val="20"/>
            <w:lang w:val="en-US"/>
          </w:rPr>
          <w:t>Five things you need to know about tax, 25 October 2019</w:t>
        </w:r>
      </w:hyperlink>
    </w:p>
    <w:p w14:paraId="69AA2C96"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89" w:history="1">
        <w:r w:rsidR="00072648" w:rsidRPr="00DA3709">
          <w:rPr>
            <w:rStyle w:val="Hipervnculo"/>
            <w:rFonts w:ascii="Palatino Linotype" w:eastAsia="Liberation Serif" w:hAnsi="Palatino Linotype"/>
            <w:sz w:val="20"/>
            <w:szCs w:val="20"/>
            <w:lang w:val="en-US"/>
          </w:rPr>
          <w:t>Brexit Bulletin, 25 October 2019</w:t>
        </w:r>
      </w:hyperlink>
    </w:p>
    <w:p w14:paraId="407D6576"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90" w:history="1">
        <w:r w:rsidR="00072648" w:rsidRPr="00DA3709">
          <w:rPr>
            <w:rStyle w:val="Hipervnculo"/>
            <w:rFonts w:ascii="Palatino Linotype" w:eastAsia="Liberation Serif" w:hAnsi="Palatino Linotype"/>
            <w:sz w:val="20"/>
            <w:szCs w:val="20"/>
            <w:lang w:val="en-US"/>
          </w:rPr>
          <w:t>Technical roundup 25 October</w:t>
        </w:r>
      </w:hyperlink>
    </w:p>
    <w:p w14:paraId="25AA3A15"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91" w:history="1">
        <w:r w:rsidR="00072648" w:rsidRPr="00DA3709">
          <w:rPr>
            <w:rStyle w:val="Hipervnculo"/>
            <w:rFonts w:ascii="Palatino Linotype" w:eastAsia="Liberation Serif" w:hAnsi="Palatino Linotype"/>
            <w:sz w:val="20"/>
            <w:szCs w:val="20"/>
            <w:lang w:val="en-US"/>
          </w:rPr>
          <w:t>Transparency International Report - Transparency International UK</w:t>
        </w:r>
      </w:hyperlink>
    </w:p>
    <w:p w14:paraId="0E8305C8"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92" w:history="1">
        <w:r w:rsidR="00072648" w:rsidRPr="00DA3709">
          <w:rPr>
            <w:rStyle w:val="Hipervnculo"/>
            <w:rFonts w:ascii="Palatino Linotype" w:eastAsia="Liberation Serif" w:hAnsi="Palatino Linotype"/>
            <w:sz w:val="20"/>
            <w:szCs w:val="20"/>
            <w:lang w:val="en-US"/>
          </w:rPr>
          <w:t>The Custom of the World (The Tax Take)</w:t>
        </w:r>
      </w:hyperlink>
    </w:p>
    <w:p w14:paraId="53818E71"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93" w:history="1">
        <w:r w:rsidR="00072648" w:rsidRPr="00DA3709">
          <w:rPr>
            <w:rStyle w:val="Hipervnculo"/>
            <w:rFonts w:ascii="Palatino Linotype" w:eastAsia="Liberation Serif" w:hAnsi="Palatino Linotype"/>
            <w:sz w:val="20"/>
            <w:szCs w:val="20"/>
            <w:lang w:val="en-US"/>
          </w:rPr>
          <w:t>OECD employment rate stable second quarter of 2019</w:t>
        </w:r>
      </w:hyperlink>
    </w:p>
    <w:p w14:paraId="2C425527"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94" w:history="1">
        <w:r w:rsidR="00072648" w:rsidRPr="00DA3709">
          <w:rPr>
            <w:rStyle w:val="Hipervnculo"/>
            <w:rFonts w:ascii="Palatino Linotype" w:eastAsia="Liberation Serif" w:hAnsi="Palatino Linotype"/>
            <w:sz w:val="20"/>
            <w:szCs w:val="20"/>
            <w:lang w:val="en-US"/>
          </w:rPr>
          <w:t>IASB proposes changes to the IFRS Taxonomy 2019</w:t>
        </w:r>
      </w:hyperlink>
    </w:p>
    <w:p w14:paraId="07C97351"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95" w:history="1">
        <w:r w:rsidR="00072648" w:rsidRPr="00DA3709">
          <w:rPr>
            <w:rStyle w:val="Hipervnculo"/>
            <w:rFonts w:ascii="Palatino Linotype" w:eastAsia="Liberation Serif" w:hAnsi="Palatino Linotype"/>
            <w:sz w:val="20"/>
            <w:szCs w:val="20"/>
            <w:lang w:val="en-US"/>
          </w:rPr>
          <w:t>OECD publishes proposals to tax the digital economy</w:t>
        </w:r>
      </w:hyperlink>
    </w:p>
    <w:p w14:paraId="56599C1A"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96" w:history="1">
        <w:r w:rsidR="00072648" w:rsidRPr="00DA3709">
          <w:rPr>
            <w:rStyle w:val="Hipervnculo"/>
            <w:rFonts w:ascii="Palatino Linotype" w:eastAsia="Liberation Serif" w:hAnsi="Palatino Linotype"/>
            <w:sz w:val="20"/>
            <w:szCs w:val="20"/>
            <w:lang w:val="en-US"/>
          </w:rPr>
          <w:t>Managing the cost of tax reliefs must be matched by managing public expenditure</w:t>
        </w:r>
      </w:hyperlink>
    </w:p>
    <w:p w14:paraId="46C67BB2"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97" w:history="1">
        <w:r w:rsidR="00072648" w:rsidRPr="00DA3709">
          <w:rPr>
            <w:rStyle w:val="Hipervnculo"/>
            <w:rFonts w:ascii="Palatino Linotype" w:eastAsia="Liberation Serif" w:hAnsi="Palatino Linotype"/>
            <w:sz w:val="20"/>
            <w:szCs w:val="20"/>
            <w:lang w:val="en-US"/>
          </w:rPr>
          <w:t>What’s new with relevant contracts tax?</w:t>
        </w:r>
      </w:hyperlink>
    </w:p>
    <w:p w14:paraId="478424DE"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98" w:history="1">
        <w:r w:rsidR="00072648" w:rsidRPr="00DA3709">
          <w:rPr>
            <w:rStyle w:val="Hipervnculo"/>
            <w:rFonts w:ascii="Palatino Linotype" w:eastAsia="Liberation Serif" w:hAnsi="Palatino Linotype"/>
            <w:sz w:val="20"/>
            <w:szCs w:val="20"/>
            <w:lang w:val="en-US"/>
          </w:rPr>
          <w:t>Taxes on polluting fuels are too low says OECD</w:t>
        </w:r>
      </w:hyperlink>
    </w:p>
    <w:p w14:paraId="3387443F" w14:textId="77777777" w:rsidR="00072648" w:rsidRPr="00DA3709" w:rsidRDefault="00072648" w:rsidP="00072648">
      <w:pPr>
        <w:pStyle w:val="Cuerpovademecum"/>
        <w:rPr>
          <w:rStyle w:val="Hipervnculo"/>
          <w:rFonts w:eastAsia="Liberation Serif"/>
          <w:lang w:val="en-US"/>
        </w:rPr>
      </w:pPr>
    </w:p>
    <w:p w14:paraId="6751F86E"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4EB4821B" w14:textId="77777777" w:rsidR="00072648" w:rsidRPr="00DD24B0" w:rsidRDefault="00072648" w:rsidP="00072648">
      <w:pPr>
        <w:pStyle w:val="Cuerpovademecum"/>
        <w:rPr>
          <w:rFonts w:eastAsia="Liberation Serif"/>
          <w:lang w:val="en-US"/>
        </w:rPr>
      </w:pPr>
    </w:p>
    <w:p w14:paraId="7DF02018" w14:textId="77777777" w:rsidR="00072648" w:rsidRDefault="00072648" w:rsidP="00072648">
      <w:pPr>
        <w:rPr>
          <w:rFonts w:ascii="Palatino Linotype" w:eastAsia="Liberation Serif" w:hAnsi="Palatino Linotype"/>
          <w:b/>
          <w:color w:val="984806"/>
          <w:sz w:val="20"/>
          <w:szCs w:val="20"/>
          <w:lang w:val="en-US"/>
        </w:rPr>
      </w:pPr>
      <w:r w:rsidRPr="00C366D8">
        <w:rPr>
          <w:rFonts w:ascii="Palatino Linotype" w:eastAsia="Liberation Serif" w:hAnsi="Palatino Linotype"/>
          <w:b/>
          <w:color w:val="984806"/>
          <w:sz w:val="20"/>
          <w:szCs w:val="20"/>
          <w:lang w:val="en-US"/>
        </w:rPr>
        <w:t>CHARTERED PROFESSIONAL ACCOUNTANTS OF CANADA (CPA CANADA) - CANADÁ – NOTICIAS.</w:t>
      </w:r>
    </w:p>
    <w:p w14:paraId="000C3434"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499" w:history="1">
        <w:r w:rsidR="00072648" w:rsidRPr="00DA3709">
          <w:rPr>
            <w:rStyle w:val="Hipervnculo"/>
            <w:rFonts w:ascii="Palatino Linotype" w:eastAsia="Liberation Serif" w:hAnsi="Palatino Linotype"/>
            <w:sz w:val="20"/>
            <w:szCs w:val="20"/>
            <w:lang w:val="en-US"/>
          </w:rPr>
          <w:t>This software guru is trying to make tax season easier for everyone</w:t>
        </w:r>
      </w:hyperlink>
    </w:p>
    <w:p w14:paraId="6F3B6F8D" w14:textId="77777777" w:rsidR="00072648" w:rsidRPr="00DA3709" w:rsidRDefault="00DA3709" w:rsidP="00072648">
      <w:pPr>
        <w:jc w:val="both"/>
        <w:rPr>
          <w:rStyle w:val="Hipervnculo"/>
          <w:rFonts w:eastAsia="Liberation Serif"/>
          <w:lang w:val="en-US"/>
        </w:rPr>
      </w:pPr>
      <w:hyperlink r:id="rId1500" w:history="1">
        <w:r w:rsidR="00072648" w:rsidRPr="00DA3709">
          <w:rPr>
            <w:rStyle w:val="Hipervnculo"/>
            <w:rFonts w:ascii="Palatino Linotype" w:eastAsia="Liberation Serif" w:hAnsi="Palatino Linotype"/>
            <w:sz w:val="20"/>
            <w:szCs w:val="20"/>
            <w:lang w:val="en-US"/>
          </w:rPr>
          <w:t>News in brief: CPA leads Canadian tax practice at KPMG Law LLP</w:t>
        </w:r>
      </w:hyperlink>
    </w:p>
    <w:p w14:paraId="56336B0F" w14:textId="77777777" w:rsidR="00072648" w:rsidRPr="00DA3709" w:rsidRDefault="00072648" w:rsidP="00072648">
      <w:pPr>
        <w:pStyle w:val="Cuerpovademecum"/>
        <w:rPr>
          <w:rStyle w:val="Hipervnculo"/>
          <w:rFonts w:eastAsia="Liberation Serif"/>
          <w:lang w:val="en-US"/>
        </w:rPr>
      </w:pPr>
    </w:p>
    <w:p w14:paraId="0D9F093A"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2931A354" w14:textId="77777777" w:rsidR="00072648" w:rsidRPr="00DD24B0" w:rsidRDefault="00072648" w:rsidP="00072648">
      <w:pPr>
        <w:pStyle w:val="Cuerpovademecum"/>
        <w:rPr>
          <w:rFonts w:eastAsia="Liberation Serif"/>
          <w:lang w:val="en-US"/>
        </w:rPr>
      </w:pPr>
    </w:p>
    <w:p w14:paraId="70539C43" w14:textId="77777777" w:rsidR="00072648" w:rsidRPr="000D5364" w:rsidRDefault="00072648" w:rsidP="00072648">
      <w:pPr>
        <w:rPr>
          <w:rFonts w:ascii="Palatino Linotype" w:eastAsia="Liberation Serif" w:hAnsi="Palatino Linotype"/>
          <w:b/>
          <w:color w:val="984806"/>
          <w:sz w:val="20"/>
          <w:szCs w:val="20"/>
          <w:lang w:val="en-US"/>
        </w:rPr>
      </w:pPr>
      <w:r w:rsidRPr="000D5364">
        <w:rPr>
          <w:rFonts w:ascii="Palatino Linotype" w:eastAsia="Liberation Serif" w:hAnsi="Palatino Linotype"/>
          <w:b/>
          <w:color w:val="984806"/>
          <w:sz w:val="20"/>
          <w:szCs w:val="20"/>
          <w:lang w:val="en-US"/>
        </w:rPr>
        <w:t>CHARTERED INSTITUTE OF MANAGEMENT ACCOUNTANTS (CIMA) - REINO UNIDO - NOTICIAS</w:t>
      </w:r>
    </w:p>
    <w:p w14:paraId="529EB2DF" w14:textId="77777777" w:rsidR="00072648" w:rsidRPr="00DA3709" w:rsidRDefault="00DA3709" w:rsidP="00072648">
      <w:pPr>
        <w:jc w:val="both"/>
        <w:rPr>
          <w:rStyle w:val="Hipervnculo"/>
          <w:rFonts w:eastAsia="Liberation Serif"/>
          <w:lang w:val="en-US"/>
        </w:rPr>
      </w:pPr>
      <w:hyperlink r:id="rId1501" w:history="1">
        <w:r w:rsidR="00072648" w:rsidRPr="00DA3709">
          <w:rPr>
            <w:rStyle w:val="Hipervnculo"/>
            <w:rFonts w:ascii="Palatino Linotype" w:eastAsia="Liberation Serif" w:hAnsi="Palatino Linotype"/>
            <w:sz w:val="20"/>
            <w:szCs w:val="20"/>
            <w:lang w:val="en-US"/>
          </w:rPr>
          <w:t>Association of International Certified Professional Accountants comments on OECD digital economy tax proposal</w:t>
        </w:r>
      </w:hyperlink>
    </w:p>
    <w:p w14:paraId="2D40EAA8" w14:textId="77777777" w:rsidR="00072648" w:rsidRPr="00DA3709" w:rsidRDefault="00072648" w:rsidP="00072648">
      <w:pPr>
        <w:pStyle w:val="Cuerpovademecum"/>
        <w:rPr>
          <w:rStyle w:val="Hipervnculo"/>
          <w:rFonts w:eastAsia="Liberation Serif"/>
          <w:lang w:val="en-US"/>
        </w:rPr>
      </w:pPr>
    </w:p>
    <w:p w14:paraId="2E76FA1C"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2565DE2A" w14:textId="77777777" w:rsidR="00072648" w:rsidRPr="00DD24B0" w:rsidRDefault="00072648" w:rsidP="00072648">
      <w:pPr>
        <w:pStyle w:val="Cuerpovademecum"/>
        <w:rPr>
          <w:rFonts w:eastAsia="Liberation Serif"/>
          <w:lang w:val="en-US"/>
        </w:rPr>
      </w:pPr>
    </w:p>
    <w:p w14:paraId="5008AA81" w14:textId="77777777" w:rsidR="00072648" w:rsidRDefault="00072648" w:rsidP="00072648">
      <w:pPr>
        <w:jc w:val="both"/>
        <w:rPr>
          <w:rFonts w:ascii="Palatino Linotype" w:eastAsia="Liberation Serif" w:hAnsi="Palatino Linotype"/>
          <w:b/>
          <w:color w:val="984806"/>
          <w:sz w:val="20"/>
          <w:szCs w:val="20"/>
        </w:rPr>
      </w:pPr>
      <w:r w:rsidRPr="00DD24B0">
        <w:rPr>
          <w:rFonts w:ascii="Palatino Linotype" w:eastAsia="Liberation Serif" w:hAnsi="Palatino Linotype"/>
          <w:b/>
          <w:color w:val="984806"/>
          <w:sz w:val="20"/>
          <w:szCs w:val="20"/>
        </w:rPr>
        <w:t xml:space="preserve">COLEGIO DE CONTADORES DE CHILE - CHILE </w:t>
      </w:r>
      <w:r>
        <w:rPr>
          <w:rFonts w:ascii="Palatino Linotype" w:eastAsia="Liberation Serif" w:hAnsi="Palatino Linotype"/>
          <w:b/>
          <w:color w:val="984806"/>
          <w:sz w:val="20"/>
          <w:szCs w:val="20"/>
        </w:rPr>
        <w:t>–</w:t>
      </w:r>
      <w:r w:rsidRPr="00DD24B0">
        <w:rPr>
          <w:rFonts w:ascii="Palatino Linotype" w:eastAsia="Liberation Serif" w:hAnsi="Palatino Linotype"/>
          <w:b/>
          <w:color w:val="984806"/>
          <w:sz w:val="20"/>
          <w:szCs w:val="20"/>
        </w:rPr>
        <w:t xml:space="preserve"> NOTICIAS</w:t>
      </w:r>
    </w:p>
    <w:p w14:paraId="7781E802" w14:textId="77777777" w:rsidR="00072648" w:rsidRPr="00DF35D2" w:rsidRDefault="00DA3709" w:rsidP="00072648">
      <w:pPr>
        <w:rPr>
          <w:rStyle w:val="Hipervnculo"/>
          <w:rFonts w:ascii="Palatino Linotype" w:eastAsia="Liberation Serif" w:hAnsi="Palatino Linotype"/>
          <w:sz w:val="20"/>
          <w:szCs w:val="20"/>
        </w:rPr>
      </w:pPr>
      <w:hyperlink r:id="rId1502" w:history="1">
        <w:r w:rsidR="00072648" w:rsidRPr="00DF35D2">
          <w:rPr>
            <w:rStyle w:val="Hipervnculo"/>
            <w:rFonts w:ascii="Palatino Linotype" w:eastAsia="Liberation Serif" w:hAnsi="Palatino Linotype"/>
            <w:sz w:val="20"/>
            <w:szCs w:val="20"/>
            <w:lang w:val="es-CO"/>
          </w:rPr>
          <w:t>II implementa medidas para apoyar a personas, micro, pequeños y medianos contribuyentes</w:t>
        </w:r>
      </w:hyperlink>
    </w:p>
    <w:p w14:paraId="4DAE8A10" w14:textId="77777777" w:rsidR="00072648" w:rsidRPr="00DF35D2" w:rsidRDefault="00DA3709" w:rsidP="00072648">
      <w:pPr>
        <w:rPr>
          <w:rStyle w:val="Hipervnculo"/>
          <w:rFonts w:ascii="Palatino Linotype" w:eastAsia="Liberation Serif" w:hAnsi="Palatino Linotype"/>
          <w:sz w:val="20"/>
          <w:szCs w:val="20"/>
          <w:lang w:val="es-CO"/>
        </w:rPr>
      </w:pPr>
      <w:hyperlink r:id="rId1503" w:history="1">
        <w:r w:rsidR="00072648" w:rsidRPr="00DF35D2">
          <w:rPr>
            <w:rStyle w:val="Hipervnculo"/>
            <w:rFonts w:ascii="Palatino Linotype" w:eastAsia="Liberation Serif" w:hAnsi="Palatino Linotype"/>
            <w:sz w:val="20"/>
            <w:szCs w:val="20"/>
            <w:lang w:val="es-CO"/>
          </w:rPr>
          <w:t>Nuevo ministro de Hacienda entrega sus primeras definiciones en reformas estructurales</w:t>
        </w:r>
      </w:hyperlink>
    </w:p>
    <w:p w14:paraId="3BF37309" w14:textId="77777777" w:rsidR="00072648" w:rsidRPr="00DF35D2" w:rsidRDefault="00DA3709" w:rsidP="00072648">
      <w:pPr>
        <w:rPr>
          <w:rStyle w:val="Hipervnculo"/>
          <w:rFonts w:ascii="Palatino Linotype" w:eastAsia="Liberation Serif" w:hAnsi="Palatino Linotype"/>
          <w:sz w:val="20"/>
          <w:szCs w:val="20"/>
          <w:lang w:val="es-CO"/>
        </w:rPr>
      </w:pPr>
      <w:hyperlink r:id="rId1504" w:history="1">
        <w:r w:rsidR="00072648" w:rsidRPr="00DF35D2">
          <w:rPr>
            <w:rStyle w:val="Hipervnculo"/>
            <w:rFonts w:ascii="Palatino Linotype" w:eastAsia="Liberation Serif" w:hAnsi="Palatino Linotype"/>
            <w:sz w:val="20"/>
            <w:szCs w:val="20"/>
            <w:lang w:val="es-CO"/>
          </w:rPr>
          <w:t>Colegio de Contadores de Chile distingue a miembros de su Comisión Tributaria</w:t>
        </w:r>
      </w:hyperlink>
    </w:p>
    <w:p w14:paraId="0590F757" w14:textId="77777777" w:rsidR="00072648" w:rsidRPr="00DF35D2" w:rsidRDefault="00DA3709" w:rsidP="00072648">
      <w:pPr>
        <w:rPr>
          <w:rStyle w:val="Hipervnculo"/>
          <w:rFonts w:ascii="Palatino Linotype" w:eastAsia="Liberation Serif" w:hAnsi="Palatino Linotype"/>
          <w:sz w:val="20"/>
          <w:szCs w:val="20"/>
          <w:lang w:val="es-CO"/>
        </w:rPr>
      </w:pPr>
      <w:hyperlink r:id="rId1505" w:history="1">
        <w:r w:rsidR="00072648" w:rsidRPr="00DF35D2">
          <w:rPr>
            <w:rStyle w:val="Hipervnculo"/>
            <w:rFonts w:ascii="Palatino Linotype" w:eastAsia="Liberation Serif" w:hAnsi="Palatino Linotype"/>
            <w:sz w:val="20"/>
            <w:szCs w:val="20"/>
            <w:lang w:val="es-CO"/>
          </w:rPr>
          <w:t>Presentación del Colegio de Contadores de Chile ante Comisión de Hacienda del Senado</w:t>
        </w:r>
      </w:hyperlink>
    </w:p>
    <w:p w14:paraId="256D7AA1" w14:textId="77777777" w:rsidR="00072648" w:rsidRPr="00DF35D2" w:rsidRDefault="00DA3709" w:rsidP="00072648">
      <w:pPr>
        <w:rPr>
          <w:rStyle w:val="Hipervnculo"/>
          <w:rFonts w:ascii="Palatino Linotype" w:eastAsia="Liberation Serif" w:hAnsi="Palatino Linotype"/>
          <w:sz w:val="20"/>
          <w:szCs w:val="20"/>
          <w:lang w:val="es-CO"/>
        </w:rPr>
      </w:pPr>
      <w:hyperlink r:id="rId1506" w:history="1">
        <w:r w:rsidR="00072648" w:rsidRPr="00DF35D2">
          <w:rPr>
            <w:rStyle w:val="Hipervnculo"/>
            <w:rFonts w:ascii="Palatino Linotype" w:eastAsia="Liberation Serif" w:hAnsi="Palatino Linotype"/>
            <w:sz w:val="20"/>
            <w:szCs w:val="20"/>
            <w:lang w:val="es-CO"/>
          </w:rPr>
          <w:t>La integración también es Internacional en Reforma Tributaria</w:t>
        </w:r>
      </w:hyperlink>
    </w:p>
    <w:p w14:paraId="74064AE7" w14:textId="77777777" w:rsidR="00072648" w:rsidRPr="00DF35D2" w:rsidRDefault="00DA3709" w:rsidP="00072648">
      <w:pPr>
        <w:rPr>
          <w:rStyle w:val="Hipervnculo"/>
          <w:rFonts w:ascii="Palatino Linotype" w:eastAsia="Liberation Serif" w:hAnsi="Palatino Linotype"/>
          <w:sz w:val="20"/>
          <w:szCs w:val="20"/>
          <w:lang w:val="es-CO"/>
        </w:rPr>
      </w:pPr>
      <w:hyperlink r:id="rId1507" w:history="1">
        <w:r w:rsidR="00072648" w:rsidRPr="00DF35D2">
          <w:rPr>
            <w:rStyle w:val="Hipervnculo"/>
            <w:rFonts w:ascii="Palatino Linotype" w:eastAsia="Liberation Serif" w:hAnsi="Palatino Linotype"/>
            <w:sz w:val="20"/>
            <w:szCs w:val="20"/>
            <w:lang w:val="es-CO"/>
          </w:rPr>
          <w:t>Evaluación del proyecto de modernización tributaria</w:t>
        </w:r>
      </w:hyperlink>
    </w:p>
    <w:p w14:paraId="307466A5" w14:textId="77777777" w:rsidR="00072648" w:rsidRPr="00DF35D2" w:rsidRDefault="00DA3709" w:rsidP="00072648">
      <w:pPr>
        <w:rPr>
          <w:rStyle w:val="Hipervnculo"/>
          <w:rFonts w:ascii="Palatino Linotype" w:eastAsia="Liberation Serif" w:hAnsi="Palatino Linotype"/>
          <w:sz w:val="20"/>
          <w:szCs w:val="20"/>
          <w:lang w:val="es-CO"/>
        </w:rPr>
      </w:pPr>
      <w:hyperlink r:id="rId1508" w:history="1">
        <w:r w:rsidR="00072648" w:rsidRPr="00DF35D2">
          <w:rPr>
            <w:rStyle w:val="Hipervnculo"/>
            <w:rFonts w:ascii="Palatino Linotype" w:eastAsia="Liberation Serif" w:hAnsi="Palatino Linotype"/>
            <w:sz w:val="20"/>
            <w:szCs w:val="20"/>
            <w:lang w:val="es-CO"/>
          </w:rPr>
          <w:t>Declaración pública Colegio de Contadores de Chile</w:t>
        </w:r>
      </w:hyperlink>
    </w:p>
    <w:p w14:paraId="7C92A2FA" w14:textId="77777777" w:rsidR="00072648" w:rsidRPr="00DF35D2" w:rsidRDefault="00DA3709" w:rsidP="00072648">
      <w:pPr>
        <w:rPr>
          <w:rStyle w:val="Hipervnculo"/>
          <w:rFonts w:ascii="Palatino Linotype" w:eastAsia="Liberation Serif" w:hAnsi="Palatino Linotype"/>
          <w:sz w:val="20"/>
          <w:szCs w:val="20"/>
          <w:lang w:val="es-CO"/>
        </w:rPr>
      </w:pPr>
      <w:hyperlink r:id="rId1509" w:history="1">
        <w:r w:rsidR="00072648" w:rsidRPr="00DF35D2">
          <w:rPr>
            <w:rStyle w:val="Hipervnculo"/>
            <w:rFonts w:ascii="Palatino Linotype" w:eastAsia="Liberation Serif" w:hAnsi="Palatino Linotype"/>
            <w:sz w:val="20"/>
            <w:szCs w:val="20"/>
            <w:lang w:val="es-CO"/>
          </w:rPr>
          <w:t>Impuestos: etapa de audiencias en el Senado se extendería durante todo el próximo mes</w:t>
        </w:r>
      </w:hyperlink>
    </w:p>
    <w:p w14:paraId="20834543" w14:textId="77777777" w:rsidR="00072648" w:rsidRPr="00DF35D2" w:rsidRDefault="00DA3709" w:rsidP="00072648">
      <w:pPr>
        <w:rPr>
          <w:rStyle w:val="Hipervnculo"/>
          <w:rFonts w:ascii="Palatino Linotype" w:eastAsia="Liberation Serif" w:hAnsi="Palatino Linotype"/>
          <w:sz w:val="20"/>
          <w:szCs w:val="20"/>
          <w:lang w:val="es-CO"/>
        </w:rPr>
      </w:pPr>
      <w:hyperlink r:id="rId1510" w:history="1">
        <w:r w:rsidR="00072648" w:rsidRPr="00DF35D2">
          <w:rPr>
            <w:rStyle w:val="Hipervnculo"/>
            <w:rFonts w:ascii="Palatino Linotype" w:eastAsia="Liberation Serif" w:hAnsi="Palatino Linotype"/>
            <w:sz w:val="20"/>
            <w:szCs w:val="20"/>
            <w:lang w:val="es-CO"/>
          </w:rPr>
          <w:t>Colegio de Contadores de Chile reitera su posición frente a proyecto de Modernización Tributaria</w:t>
        </w:r>
      </w:hyperlink>
    </w:p>
    <w:p w14:paraId="6704D94E" w14:textId="77777777" w:rsidR="00072648" w:rsidRPr="00DF35D2" w:rsidRDefault="00DA3709" w:rsidP="00072648">
      <w:pPr>
        <w:rPr>
          <w:rStyle w:val="Hipervnculo"/>
          <w:rFonts w:ascii="Palatino Linotype" w:eastAsia="Liberation Serif" w:hAnsi="Palatino Linotype"/>
          <w:sz w:val="20"/>
          <w:szCs w:val="20"/>
          <w:lang w:val="es-CO"/>
        </w:rPr>
      </w:pPr>
      <w:hyperlink r:id="rId1511" w:history="1">
        <w:r w:rsidR="00072648" w:rsidRPr="00DF35D2">
          <w:rPr>
            <w:rStyle w:val="Hipervnculo"/>
            <w:rFonts w:ascii="Palatino Linotype" w:eastAsia="Liberation Serif" w:hAnsi="Palatino Linotype"/>
            <w:sz w:val="20"/>
            <w:szCs w:val="20"/>
            <w:lang w:val="es-CO"/>
          </w:rPr>
          <w:t>El Senado de Estados Unidos ratifica tratados y protocolos de impuestos internacionales</w:t>
        </w:r>
      </w:hyperlink>
    </w:p>
    <w:p w14:paraId="4011677E" w14:textId="77777777" w:rsidR="00072648" w:rsidRPr="00DF35D2" w:rsidRDefault="00DA3709" w:rsidP="00072648">
      <w:pPr>
        <w:rPr>
          <w:rStyle w:val="Hipervnculo"/>
          <w:rFonts w:ascii="Palatino Linotype" w:eastAsia="Liberation Serif" w:hAnsi="Palatino Linotype"/>
          <w:sz w:val="20"/>
          <w:szCs w:val="20"/>
          <w:lang w:val="es-CO"/>
        </w:rPr>
      </w:pPr>
      <w:hyperlink r:id="rId1512" w:history="1">
        <w:r w:rsidR="00072648" w:rsidRPr="00DF35D2">
          <w:rPr>
            <w:rStyle w:val="Hipervnculo"/>
            <w:rFonts w:ascii="Palatino Linotype" w:eastAsia="Liberation Serif" w:hAnsi="Palatino Linotype"/>
            <w:sz w:val="20"/>
            <w:szCs w:val="20"/>
            <w:lang w:val="es-CO"/>
          </w:rPr>
          <w:t>Dirigentes del Colegio de Contadores de Chile se reúnen con senadora Ximena Rincón para exponer propuesta tributaria de la institución</w:t>
        </w:r>
      </w:hyperlink>
    </w:p>
    <w:p w14:paraId="76BC24A9" w14:textId="77777777" w:rsidR="00072648" w:rsidRPr="00DF35D2" w:rsidRDefault="00DA3709" w:rsidP="00072648">
      <w:pPr>
        <w:rPr>
          <w:rStyle w:val="Hipervnculo"/>
          <w:rFonts w:ascii="Palatino Linotype" w:eastAsia="Liberation Serif" w:hAnsi="Palatino Linotype"/>
          <w:sz w:val="20"/>
          <w:szCs w:val="20"/>
          <w:lang w:val="es-CO"/>
        </w:rPr>
      </w:pPr>
      <w:hyperlink r:id="rId1513" w:history="1">
        <w:r w:rsidR="00072648" w:rsidRPr="00DF35D2">
          <w:rPr>
            <w:rStyle w:val="Hipervnculo"/>
            <w:rFonts w:ascii="Palatino Linotype" w:eastAsia="Liberation Serif" w:hAnsi="Palatino Linotype"/>
            <w:sz w:val="20"/>
            <w:szCs w:val="20"/>
            <w:lang w:val="es-CO"/>
          </w:rPr>
          <w:t>Comisión de Hacienda despacha proyecto de Reforma Tributaria con integración</w:t>
        </w:r>
      </w:hyperlink>
    </w:p>
    <w:p w14:paraId="2AD76A12" w14:textId="77777777" w:rsidR="00072648" w:rsidRPr="00DF35D2" w:rsidRDefault="00DA3709" w:rsidP="00072648">
      <w:pPr>
        <w:rPr>
          <w:rStyle w:val="Hipervnculo"/>
          <w:rFonts w:ascii="Palatino Linotype" w:eastAsia="Liberation Serif" w:hAnsi="Palatino Linotype"/>
          <w:sz w:val="20"/>
          <w:szCs w:val="20"/>
          <w:lang w:val="es-CO"/>
        </w:rPr>
      </w:pPr>
      <w:hyperlink r:id="rId1514" w:history="1">
        <w:r w:rsidR="00072648" w:rsidRPr="00DF35D2">
          <w:rPr>
            <w:rStyle w:val="Hipervnculo"/>
            <w:rFonts w:ascii="Palatino Linotype" w:eastAsia="Liberation Serif" w:hAnsi="Palatino Linotype"/>
            <w:sz w:val="20"/>
            <w:szCs w:val="20"/>
            <w:lang w:val="es-CO"/>
          </w:rPr>
          <w:t>Taller Impuestos Diferidos. Aplicación práctica</w:t>
        </w:r>
      </w:hyperlink>
    </w:p>
    <w:p w14:paraId="250D05FD" w14:textId="77777777" w:rsidR="00072648" w:rsidRPr="00DF35D2" w:rsidRDefault="00DA3709" w:rsidP="00072648">
      <w:pPr>
        <w:rPr>
          <w:rStyle w:val="Hipervnculo"/>
          <w:rFonts w:ascii="Palatino Linotype" w:eastAsia="Liberation Serif" w:hAnsi="Palatino Linotype"/>
          <w:sz w:val="20"/>
          <w:szCs w:val="20"/>
          <w:lang w:val="es-CO"/>
        </w:rPr>
      </w:pPr>
      <w:hyperlink r:id="rId1515" w:history="1">
        <w:r w:rsidR="00072648" w:rsidRPr="00DF35D2">
          <w:rPr>
            <w:rStyle w:val="Hipervnculo"/>
            <w:rFonts w:ascii="Palatino Linotype" w:eastAsia="Liberation Serif" w:hAnsi="Palatino Linotype"/>
            <w:sz w:val="20"/>
            <w:szCs w:val="20"/>
            <w:lang w:val="es-CO"/>
          </w:rPr>
          <w:t>Reforma tributaria: lentitud incomprensible y dañina</w:t>
        </w:r>
      </w:hyperlink>
    </w:p>
    <w:p w14:paraId="7FAB7F64" w14:textId="77777777" w:rsidR="00072648" w:rsidRPr="00DF35D2" w:rsidRDefault="00DA3709" w:rsidP="00072648">
      <w:pPr>
        <w:rPr>
          <w:rStyle w:val="Hipervnculo"/>
          <w:rFonts w:ascii="Palatino Linotype" w:eastAsia="Liberation Serif" w:hAnsi="Palatino Linotype"/>
          <w:sz w:val="20"/>
          <w:szCs w:val="20"/>
          <w:lang w:val="es-CO"/>
        </w:rPr>
      </w:pPr>
      <w:hyperlink r:id="rId1516" w:history="1">
        <w:r w:rsidR="00072648" w:rsidRPr="00DF35D2">
          <w:rPr>
            <w:rStyle w:val="Hipervnculo"/>
            <w:rFonts w:ascii="Palatino Linotype" w:eastAsia="Liberation Serif" w:hAnsi="Palatino Linotype"/>
            <w:sz w:val="20"/>
            <w:szCs w:val="20"/>
            <w:lang w:val="es-CO"/>
          </w:rPr>
          <w:t>Encuesta sobre suplemento tributario</w:t>
        </w:r>
      </w:hyperlink>
    </w:p>
    <w:p w14:paraId="71432047" w14:textId="77777777" w:rsidR="00072648" w:rsidRPr="00E460C6" w:rsidRDefault="00072648" w:rsidP="00072648">
      <w:pPr>
        <w:pStyle w:val="Cuerpovademecum"/>
        <w:rPr>
          <w:rStyle w:val="Hipervnculo"/>
          <w:rFonts w:eastAsia="Liberation Serif"/>
        </w:rPr>
      </w:pPr>
    </w:p>
    <w:p w14:paraId="373A34DC"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4F0AB982" w14:textId="77777777" w:rsidR="00072648" w:rsidRPr="00DD24B0" w:rsidRDefault="00072648" w:rsidP="00072648">
      <w:pPr>
        <w:pStyle w:val="Cuerpovademecum"/>
        <w:rPr>
          <w:rFonts w:eastAsia="Liberation Serif"/>
          <w:lang w:val="en-US"/>
        </w:rPr>
      </w:pPr>
    </w:p>
    <w:p w14:paraId="697B850B" w14:textId="77777777" w:rsidR="00072648" w:rsidRDefault="00072648" w:rsidP="00072648">
      <w:pPr>
        <w:jc w:val="both"/>
        <w:rPr>
          <w:rFonts w:ascii="Palatino Linotype" w:eastAsia="Liberation Serif" w:hAnsi="Palatino Linotype"/>
          <w:b/>
          <w:color w:val="984806"/>
          <w:sz w:val="20"/>
          <w:szCs w:val="20"/>
        </w:rPr>
      </w:pPr>
      <w:r w:rsidRPr="00DD24B0">
        <w:rPr>
          <w:rFonts w:ascii="Palatino Linotype" w:eastAsia="Liberation Serif" w:hAnsi="Palatino Linotype"/>
          <w:b/>
          <w:color w:val="984806"/>
          <w:sz w:val="20"/>
          <w:szCs w:val="20"/>
        </w:rPr>
        <w:lastRenderedPageBreak/>
        <w:t xml:space="preserve">COLEGIO DE CONTADORES PÚBLICOS DE MÉXICO, A.C. - MÉXICO </w:t>
      </w:r>
      <w:r>
        <w:rPr>
          <w:rFonts w:ascii="Palatino Linotype" w:eastAsia="Liberation Serif" w:hAnsi="Palatino Linotype"/>
          <w:b/>
          <w:color w:val="984806"/>
          <w:sz w:val="20"/>
          <w:szCs w:val="20"/>
        </w:rPr>
        <w:t>–</w:t>
      </w:r>
      <w:r w:rsidRPr="00DD24B0">
        <w:rPr>
          <w:rFonts w:ascii="Palatino Linotype" w:eastAsia="Liberation Serif" w:hAnsi="Palatino Linotype"/>
          <w:b/>
          <w:color w:val="984806"/>
          <w:sz w:val="20"/>
          <w:szCs w:val="20"/>
        </w:rPr>
        <w:t xml:space="preserve"> NOTICIAS</w:t>
      </w:r>
    </w:p>
    <w:p w14:paraId="42ABE883" w14:textId="77777777" w:rsidR="00072648" w:rsidRPr="00895B1E" w:rsidRDefault="00DA3709" w:rsidP="00072648">
      <w:pPr>
        <w:rPr>
          <w:rStyle w:val="Hipervnculo"/>
          <w:rFonts w:ascii="Palatino Linotype" w:eastAsia="Liberation Serif" w:hAnsi="Palatino Linotype"/>
          <w:sz w:val="20"/>
          <w:szCs w:val="20"/>
          <w:lang w:val="es-CO"/>
        </w:rPr>
      </w:pPr>
      <w:hyperlink r:id="rId1517" w:history="1">
        <w:r w:rsidR="00072648" w:rsidRPr="00895B1E">
          <w:rPr>
            <w:rStyle w:val="Hipervnculo"/>
            <w:rFonts w:ascii="Palatino Linotype" w:eastAsia="Liberation Serif" w:hAnsi="Palatino Linotype"/>
            <w:sz w:val="20"/>
            <w:szCs w:val="20"/>
            <w:lang w:val="es-CO"/>
          </w:rPr>
          <w:t>Modificar Ley del IVA, inclusión de impuestos a los actos que no son objeto</w:t>
        </w:r>
      </w:hyperlink>
    </w:p>
    <w:p w14:paraId="5803CA8C" w14:textId="77777777" w:rsidR="00072648" w:rsidRPr="00895B1E" w:rsidRDefault="00DA3709" w:rsidP="00072648">
      <w:pPr>
        <w:rPr>
          <w:rStyle w:val="Hipervnculo"/>
          <w:rFonts w:ascii="Palatino Linotype" w:eastAsia="Liberation Serif" w:hAnsi="Palatino Linotype"/>
          <w:sz w:val="20"/>
          <w:szCs w:val="20"/>
          <w:lang w:val="es-CO"/>
        </w:rPr>
      </w:pPr>
      <w:hyperlink r:id="rId1518" w:history="1">
        <w:r w:rsidR="00072648" w:rsidRPr="00895B1E">
          <w:rPr>
            <w:rStyle w:val="Hipervnculo"/>
            <w:rFonts w:ascii="Palatino Linotype" w:eastAsia="Liberation Serif" w:hAnsi="Palatino Linotype"/>
            <w:sz w:val="20"/>
            <w:szCs w:val="20"/>
            <w:lang w:val="es-CO"/>
          </w:rPr>
          <w:t>Fiscalizar a los asesores, reforma al CFF en 2020</w:t>
        </w:r>
      </w:hyperlink>
    </w:p>
    <w:p w14:paraId="247E3859" w14:textId="77777777" w:rsidR="00072648" w:rsidRPr="00895B1E" w:rsidRDefault="00DA3709" w:rsidP="00072648">
      <w:pPr>
        <w:rPr>
          <w:rStyle w:val="Hipervnculo"/>
          <w:rFonts w:ascii="Palatino Linotype" w:eastAsia="Liberation Serif" w:hAnsi="Palatino Linotype"/>
          <w:sz w:val="20"/>
          <w:szCs w:val="20"/>
          <w:lang w:val="es-CO"/>
        </w:rPr>
      </w:pPr>
      <w:hyperlink r:id="rId1519" w:history="1">
        <w:r w:rsidR="00072648" w:rsidRPr="00895B1E">
          <w:rPr>
            <w:rStyle w:val="Hipervnculo"/>
            <w:rFonts w:ascii="Palatino Linotype" w:eastAsia="Liberation Serif" w:hAnsi="Palatino Linotype"/>
            <w:sz w:val="20"/>
            <w:szCs w:val="20"/>
            <w:lang w:val="es-CO"/>
          </w:rPr>
          <w:t>Cambio en tasas de referencia, impacto contable</w:t>
        </w:r>
      </w:hyperlink>
    </w:p>
    <w:p w14:paraId="19447FDB" w14:textId="77777777" w:rsidR="00072648" w:rsidRPr="00895B1E" w:rsidRDefault="00DA3709" w:rsidP="00072648">
      <w:pPr>
        <w:rPr>
          <w:rStyle w:val="Hipervnculo"/>
          <w:rFonts w:ascii="Palatino Linotype" w:eastAsia="Liberation Serif" w:hAnsi="Palatino Linotype"/>
          <w:sz w:val="20"/>
          <w:szCs w:val="20"/>
          <w:lang w:val="es-CO"/>
        </w:rPr>
      </w:pPr>
      <w:hyperlink r:id="rId1520" w:history="1">
        <w:r w:rsidR="00072648" w:rsidRPr="00895B1E">
          <w:rPr>
            <w:rStyle w:val="Hipervnculo"/>
            <w:rFonts w:ascii="Palatino Linotype" w:eastAsia="Liberation Serif" w:hAnsi="Palatino Linotype"/>
            <w:sz w:val="20"/>
            <w:szCs w:val="20"/>
            <w:lang w:val="es-CO"/>
          </w:rPr>
          <w:t>Fiscalización del entorno virtual</w:t>
        </w:r>
      </w:hyperlink>
    </w:p>
    <w:p w14:paraId="73E9C002" w14:textId="77777777" w:rsidR="00072648" w:rsidRPr="00895B1E" w:rsidRDefault="00DA3709" w:rsidP="00072648">
      <w:pPr>
        <w:rPr>
          <w:rStyle w:val="Hipervnculo"/>
          <w:rFonts w:ascii="Palatino Linotype" w:eastAsia="Liberation Serif" w:hAnsi="Palatino Linotype"/>
          <w:sz w:val="20"/>
          <w:szCs w:val="20"/>
          <w:lang w:val="es-CO"/>
        </w:rPr>
      </w:pPr>
      <w:hyperlink r:id="rId1521" w:history="1">
        <w:r w:rsidR="00072648" w:rsidRPr="00895B1E">
          <w:rPr>
            <w:rStyle w:val="Hipervnculo"/>
            <w:rFonts w:ascii="Palatino Linotype" w:eastAsia="Liberation Serif" w:hAnsi="Palatino Linotype"/>
            <w:sz w:val="20"/>
            <w:szCs w:val="20"/>
            <w:lang w:val="es-CO"/>
          </w:rPr>
          <w:t>Pago del ISR, consideraciones internacionales</w:t>
        </w:r>
      </w:hyperlink>
    </w:p>
    <w:p w14:paraId="6978098E" w14:textId="77777777" w:rsidR="00072648" w:rsidRPr="00895B1E" w:rsidRDefault="00DA3709" w:rsidP="00072648">
      <w:pPr>
        <w:jc w:val="both"/>
        <w:rPr>
          <w:rStyle w:val="Hipervnculo"/>
          <w:rFonts w:ascii="Palatino Linotype" w:eastAsia="Liberation Serif" w:hAnsi="Palatino Linotype"/>
          <w:sz w:val="20"/>
          <w:szCs w:val="20"/>
          <w:lang w:val="es-CO"/>
        </w:rPr>
      </w:pPr>
      <w:hyperlink r:id="rId1522" w:history="1">
        <w:r w:rsidR="00072648" w:rsidRPr="00895B1E">
          <w:rPr>
            <w:rStyle w:val="Hipervnculo"/>
            <w:rFonts w:ascii="Palatino Linotype" w:eastAsia="Liberation Serif" w:hAnsi="Palatino Linotype"/>
            <w:sz w:val="20"/>
            <w:szCs w:val="20"/>
            <w:lang w:val="es-CO"/>
          </w:rPr>
          <w:t>Pago del ISR, consideraciones internacionales</w:t>
        </w:r>
      </w:hyperlink>
    </w:p>
    <w:p w14:paraId="3D137E1A" w14:textId="77777777" w:rsidR="00072648" w:rsidRPr="00895B1E" w:rsidRDefault="00DA3709" w:rsidP="00072648">
      <w:pPr>
        <w:jc w:val="both"/>
        <w:rPr>
          <w:rStyle w:val="Hipervnculo"/>
          <w:rFonts w:ascii="Palatino Linotype" w:eastAsia="Liberation Serif" w:hAnsi="Palatino Linotype"/>
          <w:sz w:val="20"/>
          <w:szCs w:val="20"/>
          <w:lang w:val="es-CO"/>
        </w:rPr>
      </w:pPr>
      <w:hyperlink r:id="rId1523" w:history="1">
        <w:r w:rsidR="00072648" w:rsidRPr="00895B1E">
          <w:rPr>
            <w:rStyle w:val="Hipervnculo"/>
            <w:rFonts w:ascii="Palatino Linotype" w:eastAsia="Liberation Serif" w:hAnsi="Palatino Linotype"/>
            <w:sz w:val="20"/>
            <w:szCs w:val="20"/>
            <w:lang w:val="es-CO"/>
          </w:rPr>
          <w:t>Dictamen electrónico. SIDEIMSS, ágil y accesible</w:t>
        </w:r>
      </w:hyperlink>
    </w:p>
    <w:p w14:paraId="2FD98C67" w14:textId="77777777" w:rsidR="00072648" w:rsidRPr="00895B1E" w:rsidRDefault="00DA3709" w:rsidP="00072648">
      <w:pPr>
        <w:jc w:val="both"/>
        <w:rPr>
          <w:rStyle w:val="Hipervnculo"/>
          <w:rFonts w:ascii="Palatino Linotype" w:eastAsia="Liberation Serif" w:hAnsi="Palatino Linotype"/>
          <w:sz w:val="20"/>
          <w:szCs w:val="20"/>
          <w:lang w:val="es-CO"/>
        </w:rPr>
      </w:pPr>
      <w:hyperlink r:id="rId1524" w:history="1">
        <w:r w:rsidR="00072648" w:rsidRPr="00895B1E">
          <w:rPr>
            <w:rStyle w:val="Hipervnculo"/>
            <w:rFonts w:ascii="Palatino Linotype" w:eastAsia="Liberation Serif" w:hAnsi="Palatino Linotype"/>
            <w:sz w:val="20"/>
            <w:szCs w:val="20"/>
            <w:lang w:val="es-CO"/>
          </w:rPr>
          <w:t xml:space="preserve">Implicaciones fiscales, acuerdo </w:t>
        </w:r>
        <w:proofErr w:type="spellStart"/>
        <w:r w:rsidR="00072648" w:rsidRPr="00895B1E">
          <w:rPr>
            <w:rStyle w:val="Hipervnculo"/>
            <w:rFonts w:ascii="Palatino Linotype" w:eastAsia="Liberation Serif" w:hAnsi="Palatino Linotype"/>
            <w:sz w:val="20"/>
            <w:szCs w:val="20"/>
            <w:lang w:val="es-CO"/>
          </w:rPr>
          <w:t>earn-out</w:t>
        </w:r>
        <w:proofErr w:type="spellEnd"/>
        <w:r w:rsidR="00072648" w:rsidRPr="00895B1E">
          <w:rPr>
            <w:rStyle w:val="Hipervnculo"/>
            <w:rFonts w:ascii="Palatino Linotype" w:eastAsia="Liberation Serif" w:hAnsi="Palatino Linotype"/>
            <w:sz w:val="20"/>
            <w:szCs w:val="20"/>
            <w:lang w:val="es-CO"/>
          </w:rPr>
          <w:t xml:space="preserve"> en México</w:t>
        </w:r>
      </w:hyperlink>
    </w:p>
    <w:p w14:paraId="47EC26E8" w14:textId="77777777" w:rsidR="00072648" w:rsidRPr="00895B1E" w:rsidRDefault="00DA3709" w:rsidP="00072648">
      <w:pPr>
        <w:jc w:val="both"/>
        <w:rPr>
          <w:rStyle w:val="Hipervnculo"/>
          <w:rFonts w:ascii="Palatino Linotype" w:eastAsia="Liberation Serif" w:hAnsi="Palatino Linotype"/>
          <w:sz w:val="20"/>
          <w:szCs w:val="20"/>
          <w:lang w:val="es-CO"/>
        </w:rPr>
      </w:pPr>
      <w:hyperlink r:id="rId1525" w:history="1">
        <w:r w:rsidR="00072648" w:rsidRPr="00895B1E">
          <w:rPr>
            <w:rStyle w:val="Hipervnculo"/>
            <w:rFonts w:ascii="Palatino Linotype" w:eastAsia="Liberation Serif" w:hAnsi="Palatino Linotype"/>
            <w:sz w:val="20"/>
            <w:szCs w:val="20"/>
            <w:lang w:val="es-CO"/>
          </w:rPr>
          <w:t>Nueva reforma laboral, aspectos relevantes</w:t>
        </w:r>
      </w:hyperlink>
    </w:p>
    <w:p w14:paraId="499D63CE" w14:textId="77777777" w:rsidR="00072648" w:rsidRPr="00895B1E" w:rsidRDefault="00DA3709" w:rsidP="00072648">
      <w:pPr>
        <w:jc w:val="both"/>
        <w:rPr>
          <w:rStyle w:val="Hipervnculo"/>
          <w:rFonts w:ascii="Palatino Linotype" w:eastAsia="Liberation Serif" w:hAnsi="Palatino Linotype"/>
          <w:sz w:val="20"/>
          <w:szCs w:val="20"/>
          <w:lang w:val="es-CO"/>
        </w:rPr>
      </w:pPr>
      <w:hyperlink r:id="rId1526" w:history="1">
        <w:r w:rsidR="00072648" w:rsidRPr="00895B1E">
          <w:rPr>
            <w:rStyle w:val="Hipervnculo"/>
            <w:rFonts w:ascii="Palatino Linotype" w:eastAsia="Liberation Serif" w:hAnsi="Palatino Linotype"/>
            <w:sz w:val="20"/>
            <w:szCs w:val="20"/>
            <w:lang w:val="es-CO"/>
          </w:rPr>
          <w:t xml:space="preserve">Aclaraciones, regla general </w:t>
        </w:r>
        <w:proofErr w:type="spellStart"/>
        <w:r w:rsidR="00072648" w:rsidRPr="00895B1E">
          <w:rPr>
            <w:rStyle w:val="Hipervnculo"/>
            <w:rFonts w:ascii="Palatino Linotype" w:eastAsia="Liberation Serif" w:hAnsi="Palatino Linotype"/>
            <w:sz w:val="20"/>
            <w:szCs w:val="20"/>
            <w:lang w:val="es-CO"/>
          </w:rPr>
          <w:t>antielusión</w:t>
        </w:r>
        <w:proofErr w:type="spellEnd"/>
        <w:r w:rsidR="00072648" w:rsidRPr="00895B1E">
          <w:rPr>
            <w:rStyle w:val="Hipervnculo"/>
            <w:rFonts w:ascii="Palatino Linotype" w:eastAsia="Liberation Serif" w:hAnsi="Palatino Linotype"/>
            <w:sz w:val="20"/>
            <w:szCs w:val="20"/>
            <w:lang w:val="es-CO"/>
          </w:rPr>
          <w:t xml:space="preserve"> de facto</w:t>
        </w:r>
      </w:hyperlink>
    </w:p>
    <w:p w14:paraId="360AA14A" w14:textId="77777777" w:rsidR="00072648" w:rsidRPr="00895B1E" w:rsidRDefault="00DA3709" w:rsidP="00072648">
      <w:pPr>
        <w:jc w:val="both"/>
        <w:rPr>
          <w:rStyle w:val="Hipervnculo"/>
          <w:rFonts w:ascii="Palatino Linotype" w:eastAsia="Liberation Serif" w:hAnsi="Palatino Linotype"/>
          <w:sz w:val="20"/>
          <w:szCs w:val="20"/>
          <w:lang w:val="es-CO"/>
        </w:rPr>
      </w:pPr>
      <w:hyperlink r:id="rId1527" w:history="1">
        <w:r w:rsidR="00072648" w:rsidRPr="00895B1E">
          <w:rPr>
            <w:rStyle w:val="Hipervnculo"/>
            <w:rFonts w:ascii="Palatino Linotype" w:eastAsia="Liberation Serif" w:hAnsi="Palatino Linotype"/>
            <w:sz w:val="20"/>
            <w:szCs w:val="20"/>
            <w:lang w:val="es-CO"/>
          </w:rPr>
          <w:t>Presentación de aviso de suspensión de actividades para personas morales</w:t>
        </w:r>
      </w:hyperlink>
    </w:p>
    <w:p w14:paraId="50DA6A59" w14:textId="77777777" w:rsidR="00072648" w:rsidRPr="00895B1E" w:rsidRDefault="00DA3709" w:rsidP="00072648">
      <w:pPr>
        <w:jc w:val="both"/>
        <w:rPr>
          <w:rStyle w:val="Hipervnculo"/>
          <w:rFonts w:ascii="Palatino Linotype" w:eastAsia="Liberation Serif" w:hAnsi="Palatino Linotype"/>
          <w:sz w:val="20"/>
          <w:szCs w:val="20"/>
          <w:lang w:val="es-CO"/>
        </w:rPr>
      </w:pPr>
      <w:hyperlink r:id="rId1528" w:history="1">
        <w:r w:rsidR="00072648" w:rsidRPr="00895B1E">
          <w:rPr>
            <w:rStyle w:val="Hipervnculo"/>
            <w:rFonts w:ascii="Palatino Linotype" w:eastAsia="Liberation Serif" w:hAnsi="Palatino Linotype"/>
            <w:sz w:val="20"/>
            <w:szCs w:val="20"/>
            <w:lang w:val="es-CO"/>
          </w:rPr>
          <w:t>Personas morales: noción de residencia, su importancia en los CEDT</w:t>
        </w:r>
      </w:hyperlink>
    </w:p>
    <w:p w14:paraId="662EC9B2" w14:textId="77777777" w:rsidR="00072648" w:rsidRPr="00895B1E" w:rsidRDefault="00DA3709" w:rsidP="00072648">
      <w:pPr>
        <w:jc w:val="both"/>
        <w:rPr>
          <w:rStyle w:val="Hipervnculo"/>
          <w:rFonts w:ascii="Palatino Linotype" w:eastAsia="Liberation Serif" w:hAnsi="Palatino Linotype"/>
          <w:sz w:val="20"/>
          <w:szCs w:val="20"/>
          <w:lang w:val="es-CO"/>
        </w:rPr>
      </w:pPr>
      <w:hyperlink r:id="rId1529" w:history="1">
        <w:r w:rsidR="00072648" w:rsidRPr="00895B1E">
          <w:rPr>
            <w:rStyle w:val="Hipervnculo"/>
            <w:rFonts w:ascii="Palatino Linotype" w:eastAsia="Liberation Serif" w:hAnsi="Palatino Linotype"/>
            <w:sz w:val="20"/>
            <w:szCs w:val="20"/>
            <w:lang w:val="es-CO"/>
          </w:rPr>
          <w:t>Sujetos obligados, dictamen del Estado de México para el ISERTP</w:t>
        </w:r>
      </w:hyperlink>
    </w:p>
    <w:p w14:paraId="2BFCAB0D" w14:textId="77777777" w:rsidR="00072648" w:rsidRPr="00895B1E" w:rsidRDefault="00DA3709" w:rsidP="00072648">
      <w:pPr>
        <w:jc w:val="both"/>
        <w:rPr>
          <w:rStyle w:val="Hipervnculo"/>
          <w:rFonts w:ascii="Palatino Linotype" w:eastAsia="Liberation Serif" w:hAnsi="Palatino Linotype"/>
          <w:sz w:val="20"/>
          <w:szCs w:val="20"/>
          <w:lang w:val="es-CO"/>
        </w:rPr>
      </w:pPr>
      <w:hyperlink r:id="rId1530" w:history="1">
        <w:r w:rsidR="00072648" w:rsidRPr="00895B1E">
          <w:rPr>
            <w:rStyle w:val="Hipervnculo"/>
            <w:rFonts w:ascii="Palatino Linotype" w:eastAsia="Liberation Serif" w:hAnsi="Palatino Linotype"/>
            <w:sz w:val="20"/>
            <w:szCs w:val="20"/>
            <w:lang w:val="es-CO"/>
          </w:rPr>
          <w:t>Aclaraciones: estímulo fiscal, ¿cuándo se acumula?</w:t>
        </w:r>
      </w:hyperlink>
    </w:p>
    <w:p w14:paraId="173ACF17" w14:textId="77777777" w:rsidR="00072648" w:rsidRPr="00895B1E" w:rsidRDefault="00DA3709" w:rsidP="00072648">
      <w:pPr>
        <w:jc w:val="both"/>
        <w:rPr>
          <w:rStyle w:val="Hipervnculo"/>
          <w:rFonts w:ascii="Palatino Linotype" w:eastAsia="Liberation Serif" w:hAnsi="Palatino Linotype"/>
          <w:sz w:val="20"/>
          <w:szCs w:val="20"/>
          <w:lang w:val="es-CO"/>
        </w:rPr>
      </w:pPr>
      <w:hyperlink r:id="rId1531" w:history="1">
        <w:r w:rsidR="00072648" w:rsidRPr="00895B1E">
          <w:rPr>
            <w:rStyle w:val="Hipervnculo"/>
            <w:rFonts w:ascii="Palatino Linotype" w:eastAsia="Liberation Serif" w:hAnsi="Palatino Linotype"/>
            <w:sz w:val="20"/>
            <w:szCs w:val="20"/>
            <w:lang w:val="es-CO"/>
          </w:rPr>
          <w:t>CFF: oficinas virtuales, ¿cuál es su domicilio fiscal?</w:t>
        </w:r>
      </w:hyperlink>
    </w:p>
    <w:p w14:paraId="46277621" w14:textId="77777777" w:rsidR="00072648" w:rsidRPr="00E460C6" w:rsidRDefault="00072648" w:rsidP="00072648">
      <w:pPr>
        <w:pStyle w:val="Cuerpovademecum"/>
        <w:rPr>
          <w:rStyle w:val="Hipervnculo"/>
          <w:rFonts w:eastAsia="Liberation Serif"/>
        </w:rPr>
      </w:pPr>
    </w:p>
    <w:p w14:paraId="72EBA27B"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54C5485C" w14:textId="77777777" w:rsidR="00072648" w:rsidRPr="00DD24B0" w:rsidRDefault="00072648" w:rsidP="00072648">
      <w:pPr>
        <w:pStyle w:val="Cuerpovademecum"/>
        <w:rPr>
          <w:rFonts w:eastAsia="Liberation Serif"/>
          <w:lang w:val="en-US"/>
        </w:rPr>
      </w:pPr>
    </w:p>
    <w:p w14:paraId="2F75DF0B" w14:textId="77777777" w:rsidR="00072648" w:rsidRPr="00DD24B0" w:rsidRDefault="00072648" w:rsidP="00072648">
      <w:pPr>
        <w:jc w:val="both"/>
        <w:rPr>
          <w:rFonts w:ascii="Palatino Linotype" w:eastAsia="Liberation Serif" w:hAnsi="Palatino Linotype"/>
          <w:b/>
          <w:color w:val="984806"/>
          <w:sz w:val="20"/>
          <w:szCs w:val="20"/>
        </w:rPr>
      </w:pPr>
      <w:r w:rsidRPr="00DD24B0">
        <w:rPr>
          <w:rFonts w:ascii="Palatino Linotype" w:eastAsia="Liberation Serif" w:hAnsi="Palatino Linotype"/>
          <w:b/>
          <w:color w:val="984806"/>
          <w:sz w:val="20"/>
          <w:szCs w:val="20"/>
        </w:rPr>
        <w:t>COMUNIDAD CONTABLE - COLOMBIA – NOTICIAS</w:t>
      </w:r>
    </w:p>
    <w:p w14:paraId="57FA78DE" w14:textId="77777777" w:rsidR="00072648" w:rsidRPr="00D370EA" w:rsidRDefault="00DA3709" w:rsidP="00072648">
      <w:pPr>
        <w:rPr>
          <w:rStyle w:val="Hipervnculo"/>
          <w:rFonts w:ascii="Palatino Linotype" w:eastAsia="Liberation Serif" w:hAnsi="Palatino Linotype"/>
          <w:sz w:val="20"/>
          <w:szCs w:val="20"/>
          <w:lang w:val="es-CO"/>
        </w:rPr>
      </w:pPr>
      <w:hyperlink r:id="rId1532" w:history="1">
        <w:r w:rsidR="00072648" w:rsidRPr="00D370EA">
          <w:rPr>
            <w:rStyle w:val="Hipervnculo"/>
            <w:rFonts w:ascii="Palatino Linotype" w:eastAsia="Liberation Serif" w:hAnsi="Palatino Linotype"/>
            <w:sz w:val="20"/>
            <w:szCs w:val="20"/>
            <w:lang w:val="es-CO"/>
          </w:rPr>
          <w:t>Quiénes pueden optar por el Régimen Simple de Tributación?</w:t>
        </w:r>
      </w:hyperlink>
    </w:p>
    <w:p w14:paraId="3EFBCE9D" w14:textId="77777777" w:rsidR="00072648" w:rsidRPr="00D370EA" w:rsidRDefault="00DA3709" w:rsidP="00072648">
      <w:pPr>
        <w:rPr>
          <w:rStyle w:val="Hipervnculo"/>
          <w:rFonts w:ascii="Palatino Linotype" w:eastAsia="Liberation Serif" w:hAnsi="Palatino Linotype"/>
          <w:sz w:val="20"/>
          <w:szCs w:val="20"/>
          <w:lang w:val="es-CO"/>
        </w:rPr>
      </w:pPr>
      <w:hyperlink r:id="rId1533" w:history="1">
        <w:r w:rsidR="00072648" w:rsidRPr="00D370EA">
          <w:rPr>
            <w:rStyle w:val="Hipervnculo"/>
            <w:rFonts w:ascii="Palatino Linotype" w:eastAsia="Liberation Serif" w:hAnsi="Palatino Linotype"/>
            <w:sz w:val="20"/>
            <w:szCs w:val="20"/>
            <w:lang w:val="es-CO"/>
          </w:rPr>
          <w:t>Estos son los vencimientos en 2019 para Declarar Renta Personas Naturales</w:t>
        </w:r>
      </w:hyperlink>
    </w:p>
    <w:p w14:paraId="5D324170" w14:textId="77777777" w:rsidR="00072648" w:rsidRPr="00D370EA" w:rsidRDefault="00DA3709" w:rsidP="00072648">
      <w:pPr>
        <w:rPr>
          <w:rStyle w:val="Hipervnculo"/>
          <w:rFonts w:ascii="Palatino Linotype" w:eastAsia="Liberation Serif" w:hAnsi="Palatino Linotype"/>
          <w:sz w:val="20"/>
          <w:szCs w:val="20"/>
          <w:lang w:val="es-CO"/>
        </w:rPr>
      </w:pPr>
      <w:hyperlink r:id="rId1534" w:history="1">
        <w:r w:rsidR="00072648" w:rsidRPr="00D370EA">
          <w:rPr>
            <w:rStyle w:val="Hipervnculo"/>
            <w:rFonts w:ascii="Palatino Linotype" w:eastAsia="Liberation Serif" w:hAnsi="Palatino Linotype"/>
            <w:sz w:val="20"/>
            <w:szCs w:val="20"/>
            <w:lang w:val="es-CO"/>
          </w:rPr>
          <w:t>Tasa de interés moratorio para efectos fiscales para el mes de junio del 2019</w:t>
        </w:r>
      </w:hyperlink>
    </w:p>
    <w:p w14:paraId="6C054ECF" w14:textId="77777777" w:rsidR="00072648" w:rsidRPr="00D370EA" w:rsidRDefault="00DA3709" w:rsidP="00072648">
      <w:pPr>
        <w:rPr>
          <w:rStyle w:val="Hipervnculo"/>
          <w:rFonts w:ascii="Palatino Linotype" w:eastAsia="Liberation Serif" w:hAnsi="Palatino Linotype"/>
          <w:sz w:val="20"/>
          <w:szCs w:val="20"/>
          <w:lang w:val="es-CO"/>
        </w:rPr>
      </w:pPr>
      <w:hyperlink r:id="rId1535" w:history="1">
        <w:r w:rsidR="00072648" w:rsidRPr="00D370EA">
          <w:rPr>
            <w:rStyle w:val="Hipervnculo"/>
            <w:rFonts w:ascii="Palatino Linotype" w:eastAsia="Liberation Serif" w:hAnsi="Palatino Linotype"/>
            <w:sz w:val="20"/>
            <w:szCs w:val="20"/>
            <w:lang w:val="es-CO"/>
          </w:rPr>
          <w:t>¿Quiénes no están obligados a presentar Declaración de Renta por el año 2018?</w:t>
        </w:r>
      </w:hyperlink>
    </w:p>
    <w:p w14:paraId="22AD5556" w14:textId="77777777" w:rsidR="00072648" w:rsidRPr="00D370EA" w:rsidRDefault="00DA3709" w:rsidP="00072648">
      <w:pPr>
        <w:rPr>
          <w:rStyle w:val="Hipervnculo"/>
          <w:rFonts w:ascii="Palatino Linotype" w:eastAsia="Liberation Serif" w:hAnsi="Palatino Linotype"/>
          <w:sz w:val="20"/>
          <w:szCs w:val="20"/>
          <w:lang w:val="es-CO"/>
        </w:rPr>
      </w:pPr>
      <w:hyperlink r:id="rId1536" w:history="1">
        <w:r w:rsidR="00072648" w:rsidRPr="00D370EA">
          <w:rPr>
            <w:rStyle w:val="Hipervnculo"/>
            <w:rFonts w:ascii="Palatino Linotype" w:eastAsia="Liberation Serif" w:hAnsi="Palatino Linotype"/>
            <w:sz w:val="20"/>
            <w:szCs w:val="20"/>
            <w:lang w:val="es-CO"/>
          </w:rPr>
          <w:t>Reglamentan impuesto al consumo de bienes inmuebles</w:t>
        </w:r>
      </w:hyperlink>
    </w:p>
    <w:p w14:paraId="6EAF7AB6" w14:textId="77777777" w:rsidR="00072648" w:rsidRPr="00D370EA" w:rsidRDefault="00DA3709" w:rsidP="00072648">
      <w:pPr>
        <w:rPr>
          <w:rStyle w:val="Hipervnculo"/>
          <w:rFonts w:ascii="Palatino Linotype" w:eastAsia="Liberation Serif" w:hAnsi="Palatino Linotype"/>
          <w:sz w:val="20"/>
          <w:szCs w:val="20"/>
          <w:lang w:val="es-CO"/>
        </w:rPr>
      </w:pPr>
      <w:hyperlink r:id="rId1537" w:history="1">
        <w:r w:rsidR="00072648" w:rsidRPr="00D370EA">
          <w:rPr>
            <w:rStyle w:val="Hipervnculo"/>
            <w:rFonts w:ascii="Palatino Linotype" w:eastAsia="Liberation Serif" w:hAnsi="Palatino Linotype"/>
            <w:sz w:val="20"/>
            <w:szCs w:val="20"/>
            <w:lang w:val="es-CO"/>
          </w:rPr>
          <w:t>Corrección de las declaraciones tributarias</w:t>
        </w:r>
      </w:hyperlink>
    </w:p>
    <w:p w14:paraId="5D039A57" w14:textId="77777777" w:rsidR="00072648" w:rsidRPr="00D370EA" w:rsidRDefault="00DA3709" w:rsidP="00072648">
      <w:pPr>
        <w:rPr>
          <w:rStyle w:val="Hipervnculo"/>
          <w:rFonts w:ascii="Palatino Linotype" w:eastAsia="Liberation Serif" w:hAnsi="Palatino Linotype"/>
          <w:sz w:val="20"/>
          <w:szCs w:val="20"/>
          <w:lang w:val="es-CO"/>
        </w:rPr>
      </w:pPr>
      <w:hyperlink r:id="rId1538" w:history="1">
        <w:r w:rsidR="00072648" w:rsidRPr="00D370EA">
          <w:rPr>
            <w:rStyle w:val="Hipervnculo"/>
            <w:rFonts w:ascii="Palatino Linotype" w:eastAsia="Liberation Serif" w:hAnsi="Palatino Linotype"/>
            <w:sz w:val="20"/>
            <w:szCs w:val="20"/>
            <w:lang w:val="es-CO"/>
          </w:rPr>
          <w:t>Aspectos Tributarios del Plan Nacional de Desarrollo 2018 - 2022</w:t>
        </w:r>
      </w:hyperlink>
    </w:p>
    <w:p w14:paraId="6E44F01E" w14:textId="77777777" w:rsidR="00072648" w:rsidRPr="00D370EA" w:rsidRDefault="00DA3709" w:rsidP="00072648">
      <w:pPr>
        <w:rPr>
          <w:rStyle w:val="Hipervnculo"/>
          <w:rFonts w:ascii="Palatino Linotype" w:eastAsia="Liberation Serif" w:hAnsi="Palatino Linotype"/>
          <w:sz w:val="20"/>
          <w:szCs w:val="20"/>
          <w:lang w:val="es-CO"/>
        </w:rPr>
      </w:pPr>
      <w:hyperlink r:id="rId1539" w:history="1">
        <w:r w:rsidR="00072648" w:rsidRPr="00D370EA">
          <w:rPr>
            <w:rStyle w:val="Hipervnculo"/>
            <w:rFonts w:ascii="Palatino Linotype" w:eastAsia="Liberation Serif" w:hAnsi="Palatino Linotype"/>
            <w:sz w:val="20"/>
            <w:szCs w:val="20"/>
            <w:lang w:val="es-CO"/>
          </w:rPr>
          <w:t>¿Dónde debe declararse la retención a título de industria y comercio?</w:t>
        </w:r>
      </w:hyperlink>
    </w:p>
    <w:p w14:paraId="65BC9A0B" w14:textId="77777777" w:rsidR="00072648" w:rsidRPr="00D370EA" w:rsidRDefault="00DA3709" w:rsidP="00072648">
      <w:pPr>
        <w:rPr>
          <w:rStyle w:val="Hipervnculo"/>
          <w:rFonts w:ascii="Palatino Linotype" w:eastAsia="Liberation Serif" w:hAnsi="Palatino Linotype"/>
          <w:sz w:val="20"/>
          <w:szCs w:val="20"/>
          <w:lang w:val="es-CO"/>
        </w:rPr>
      </w:pPr>
      <w:hyperlink r:id="rId1540" w:history="1">
        <w:r w:rsidR="00072648" w:rsidRPr="00D370EA">
          <w:rPr>
            <w:rStyle w:val="Hipervnculo"/>
            <w:rFonts w:ascii="Palatino Linotype" w:eastAsia="Liberation Serif" w:hAnsi="Palatino Linotype"/>
            <w:sz w:val="20"/>
            <w:szCs w:val="20"/>
            <w:lang w:val="es-CO"/>
          </w:rPr>
          <w:t>Beneficios en la Ley de Financiamiento para saldar deudas con DIAN</w:t>
        </w:r>
      </w:hyperlink>
    </w:p>
    <w:p w14:paraId="0F6E8E9C" w14:textId="77777777" w:rsidR="00072648" w:rsidRPr="00D370EA" w:rsidRDefault="00DA3709" w:rsidP="00072648">
      <w:pPr>
        <w:rPr>
          <w:rStyle w:val="Hipervnculo"/>
          <w:rFonts w:ascii="Palatino Linotype" w:eastAsia="Liberation Serif" w:hAnsi="Palatino Linotype"/>
          <w:sz w:val="20"/>
          <w:szCs w:val="20"/>
          <w:lang w:val="es-CO"/>
        </w:rPr>
      </w:pPr>
      <w:hyperlink r:id="rId1541" w:history="1">
        <w:r w:rsidR="00072648" w:rsidRPr="00D370EA">
          <w:rPr>
            <w:rStyle w:val="Hipervnculo"/>
            <w:rFonts w:ascii="Palatino Linotype" w:eastAsia="Liberation Serif" w:hAnsi="Palatino Linotype"/>
            <w:sz w:val="20"/>
            <w:szCs w:val="20"/>
            <w:lang w:val="es-CO"/>
          </w:rPr>
          <w:t>Inician vencimientos para el reporte de medios magnéticos 2018 de personas jurídicas y naturales</w:t>
        </w:r>
      </w:hyperlink>
    </w:p>
    <w:p w14:paraId="1F61BEC1" w14:textId="77777777" w:rsidR="00072648" w:rsidRPr="00D370EA" w:rsidRDefault="00DA3709" w:rsidP="00072648">
      <w:pPr>
        <w:rPr>
          <w:rStyle w:val="Hipervnculo"/>
          <w:rFonts w:ascii="Palatino Linotype" w:eastAsia="Liberation Serif" w:hAnsi="Palatino Linotype"/>
          <w:sz w:val="20"/>
          <w:szCs w:val="20"/>
          <w:lang w:val="es-CO"/>
        </w:rPr>
      </w:pPr>
      <w:hyperlink r:id="rId1542" w:history="1">
        <w:r w:rsidR="00072648" w:rsidRPr="00D370EA">
          <w:rPr>
            <w:rStyle w:val="Hipervnculo"/>
            <w:rFonts w:ascii="Palatino Linotype" w:eastAsia="Liberation Serif" w:hAnsi="Palatino Linotype"/>
            <w:sz w:val="20"/>
            <w:szCs w:val="20"/>
            <w:lang w:val="es-CO"/>
          </w:rPr>
          <w:t>Acerca de la encuesta realizada por el CTCP de la NIA 701</w:t>
        </w:r>
      </w:hyperlink>
    </w:p>
    <w:p w14:paraId="03DFC1EA" w14:textId="77777777" w:rsidR="00072648" w:rsidRPr="00D370EA" w:rsidRDefault="00DA3709" w:rsidP="00072648">
      <w:pPr>
        <w:rPr>
          <w:rStyle w:val="Hipervnculo"/>
          <w:rFonts w:ascii="Palatino Linotype" w:eastAsia="Liberation Serif" w:hAnsi="Palatino Linotype"/>
          <w:sz w:val="20"/>
          <w:szCs w:val="20"/>
          <w:lang w:val="es-CO"/>
        </w:rPr>
      </w:pPr>
      <w:hyperlink r:id="rId1543" w:history="1">
        <w:r w:rsidR="00072648" w:rsidRPr="00D370EA">
          <w:rPr>
            <w:rStyle w:val="Hipervnculo"/>
            <w:rFonts w:ascii="Palatino Linotype" w:eastAsia="Liberation Serif" w:hAnsi="Palatino Linotype"/>
            <w:sz w:val="20"/>
            <w:szCs w:val="20"/>
            <w:lang w:val="es-CO"/>
          </w:rPr>
          <w:t xml:space="preserve">Cuarto </w:t>
        </w:r>
        <w:proofErr w:type="spellStart"/>
        <w:r w:rsidR="00072648" w:rsidRPr="00D370EA">
          <w:rPr>
            <w:rStyle w:val="Hipervnculo"/>
            <w:rFonts w:ascii="Palatino Linotype" w:eastAsia="Liberation Serif" w:hAnsi="Palatino Linotype"/>
            <w:sz w:val="20"/>
            <w:szCs w:val="20"/>
            <w:lang w:val="es-CO"/>
          </w:rPr>
          <w:t>webinar</w:t>
        </w:r>
        <w:proofErr w:type="spellEnd"/>
        <w:r w:rsidR="00072648" w:rsidRPr="00D370EA">
          <w:rPr>
            <w:rStyle w:val="Hipervnculo"/>
            <w:rFonts w:ascii="Palatino Linotype" w:eastAsia="Liberation Serif" w:hAnsi="Palatino Linotype"/>
            <w:sz w:val="20"/>
            <w:szCs w:val="20"/>
            <w:lang w:val="es-CO"/>
          </w:rPr>
          <w:t xml:space="preserve"> “Pregúntale al Consejo Técnico de la Contaduría Pública” – Estimaciones Contables</w:t>
        </w:r>
      </w:hyperlink>
    </w:p>
    <w:p w14:paraId="3A1EF2A5" w14:textId="77777777" w:rsidR="00072648" w:rsidRPr="00D370EA" w:rsidRDefault="00DA3709" w:rsidP="00072648">
      <w:pPr>
        <w:rPr>
          <w:rStyle w:val="Hipervnculo"/>
          <w:rFonts w:ascii="Palatino Linotype" w:eastAsia="Liberation Serif" w:hAnsi="Palatino Linotype"/>
          <w:sz w:val="20"/>
          <w:szCs w:val="20"/>
          <w:lang w:val="es-CO"/>
        </w:rPr>
      </w:pPr>
      <w:hyperlink r:id="rId1544" w:history="1">
        <w:r w:rsidR="00072648" w:rsidRPr="00D370EA">
          <w:rPr>
            <w:rStyle w:val="Hipervnculo"/>
            <w:rFonts w:ascii="Palatino Linotype" w:eastAsia="Liberation Serif" w:hAnsi="Palatino Linotype"/>
            <w:sz w:val="20"/>
            <w:szCs w:val="20"/>
            <w:lang w:val="es-CO"/>
          </w:rPr>
          <w:t>IASB publica propuestas para enmiendas según su proceso de mejoramiento anual 2018-2020</w:t>
        </w:r>
      </w:hyperlink>
    </w:p>
    <w:p w14:paraId="504F661A" w14:textId="77777777" w:rsidR="00072648" w:rsidRPr="00D370EA" w:rsidRDefault="00DA3709" w:rsidP="00072648">
      <w:pPr>
        <w:rPr>
          <w:rStyle w:val="Hipervnculo"/>
          <w:rFonts w:ascii="Palatino Linotype" w:eastAsia="Liberation Serif" w:hAnsi="Palatino Linotype"/>
          <w:sz w:val="20"/>
          <w:szCs w:val="20"/>
          <w:lang w:val="es-CO"/>
        </w:rPr>
      </w:pPr>
      <w:hyperlink r:id="rId1545" w:history="1">
        <w:r w:rsidR="00072648" w:rsidRPr="00D370EA">
          <w:rPr>
            <w:rStyle w:val="Hipervnculo"/>
            <w:rFonts w:ascii="Palatino Linotype" w:eastAsia="Liberation Serif" w:hAnsi="Palatino Linotype"/>
            <w:sz w:val="20"/>
            <w:szCs w:val="20"/>
            <w:lang w:val="es-CO"/>
          </w:rPr>
          <w:t>Identificación de riesgos en auditoría de estados financieros</w:t>
        </w:r>
      </w:hyperlink>
    </w:p>
    <w:p w14:paraId="110CDC33" w14:textId="77777777" w:rsidR="00072648" w:rsidRPr="00D370EA" w:rsidRDefault="00DA3709" w:rsidP="00072648">
      <w:pPr>
        <w:rPr>
          <w:rStyle w:val="Hipervnculo"/>
          <w:rFonts w:ascii="Palatino Linotype" w:eastAsia="Liberation Serif" w:hAnsi="Palatino Linotype"/>
          <w:sz w:val="20"/>
          <w:szCs w:val="20"/>
          <w:lang w:val="es-CO"/>
        </w:rPr>
      </w:pPr>
      <w:hyperlink r:id="rId1546" w:history="1">
        <w:r w:rsidR="00072648" w:rsidRPr="00D370EA">
          <w:rPr>
            <w:rStyle w:val="Hipervnculo"/>
            <w:rFonts w:ascii="Palatino Linotype" w:eastAsia="Liberation Serif" w:hAnsi="Palatino Linotype"/>
            <w:sz w:val="20"/>
            <w:szCs w:val="20"/>
            <w:lang w:val="es-CO"/>
          </w:rPr>
          <w:t>Guía práctica de aplicación del método de la participación y preparación de estados financieros consolidados y combinados</w:t>
        </w:r>
      </w:hyperlink>
    </w:p>
    <w:p w14:paraId="35684175" w14:textId="77777777" w:rsidR="00072648" w:rsidRPr="00D370EA" w:rsidRDefault="00DA3709" w:rsidP="00072648">
      <w:pPr>
        <w:rPr>
          <w:rStyle w:val="Hipervnculo"/>
          <w:rFonts w:ascii="Palatino Linotype" w:eastAsia="Liberation Serif" w:hAnsi="Palatino Linotype"/>
          <w:sz w:val="20"/>
          <w:szCs w:val="20"/>
          <w:lang w:val="es-CO"/>
        </w:rPr>
      </w:pPr>
      <w:hyperlink r:id="rId1547" w:history="1">
        <w:r w:rsidR="00072648" w:rsidRPr="00D370EA">
          <w:rPr>
            <w:rStyle w:val="Hipervnculo"/>
            <w:rFonts w:ascii="Palatino Linotype" w:eastAsia="Liberation Serif" w:hAnsi="Palatino Linotype"/>
            <w:sz w:val="20"/>
            <w:szCs w:val="20"/>
            <w:lang w:val="es-CO"/>
          </w:rPr>
          <w:t>1° de marzo: fecha límite para actualizar datos ante la JCC</w:t>
        </w:r>
      </w:hyperlink>
    </w:p>
    <w:p w14:paraId="7BA3F06E" w14:textId="77777777" w:rsidR="00072648" w:rsidRPr="00D370EA" w:rsidRDefault="00DA3709" w:rsidP="00072648">
      <w:pPr>
        <w:rPr>
          <w:rStyle w:val="Hipervnculo"/>
          <w:rFonts w:ascii="Palatino Linotype" w:eastAsia="Liberation Serif" w:hAnsi="Palatino Linotype"/>
          <w:sz w:val="20"/>
          <w:szCs w:val="20"/>
          <w:lang w:val="es-CO"/>
        </w:rPr>
      </w:pPr>
      <w:hyperlink r:id="rId1548" w:history="1">
        <w:r w:rsidR="00072648" w:rsidRPr="00D370EA">
          <w:rPr>
            <w:rStyle w:val="Hipervnculo"/>
            <w:rFonts w:ascii="Palatino Linotype" w:eastAsia="Liberation Serif" w:hAnsi="Palatino Linotype"/>
            <w:sz w:val="20"/>
            <w:szCs w:val="20"/>
            <w:lang w:val="es-CO"/>
          </w:rPr>
          <w:t>¿Quiénes pueden optar por el Régimen Simple de Tributación?</w:t>
        </w:r>
      </w:hyperlink>
    </w:p>
    <w:p w14:paraId="5B4B9E60" w14:textId="77777777" w:rsidR="00072648" w:rsidRPr="00D370EA" w:rsidRDefault="00DA3709" w:rsidP="00072648">
      <w:pPr>
        <w:rPr>
          <w:rStyle w:val="Hipervnculo"/>
          <w:rFonts w:ascii="Palatino Linotype" w:eastAsia="Liberation Serif" w:hAnsi="Palatino Linotype"/>
          <w:sz w:val="20"/>
          <w:szCs w:val="20"/>
          <w:lang w:val="es-CO"/>
        </w:rPr>
      </w:pPr>
      <w:hyperlink r:id="rId1549" w:history="1">
        <w:r w:rsidR="00072648" w:rsidRPr="00D370EA">
          <w:rPr>
            <w:rStyle w:val="Hipervnculo"/>
            <w:rFonts w:ascii="Palatino Linotype" w:eastAsia="Liberation Serif" w:hAnsi="Palatino Linotype"/>
            <w:sz w:val="20"/>
            <w:szCs w:val="20"/>
            <w:lang w:val="es-CO"/>
          </w:rPr>
          <w:t>Curiosidades de nuestras leyes</w:t>
        </w:r>
      </w:hyperlink>
    </w:p>
    <w:p w14:paraId="7F07B0CC" w14:textId="77777777" w:rsidR="00072648" w:rsidRPr="00D370EA" w:rsidRDefault="00DA3709" w:rsidP="00072648">
      <w:pPr>
        <w:rPr>
          <w:rStyle w:val="Hipervnculo"/>
          <w:rFonts w:ascii="Palatino Linotype" w:eastAsia="Liberation Serif" w:hAnsi="Palatino Linotype"/>
          <w:sz w:val="20"/>
          <w:szCs w:val="20"/>
          <w:lang w:val="es-CO"/>
        </w:rPr>
      </w:pPr>
      <w:hyperlink r:id="rId1550" w:history="1">
        <w:r w:rsidR="00072648" w:rsidRPr="00D370EA">
          <w:rPr>
            <w:rStyle w:val="Hipervnculo"/>
            <w:rFonts w:ascii="Palatino Linotype" w:eastAsia="Liberation Serif" w:hAnsi="Palatino Linotype"/>
            <w:sz w:val="20"/>
            <w:szCs w:val="20"/>
            <w:lang w:val="es-CO"/>
          </w:rPr>
          <w:t>La prueba de idoneidad</w:t>
        </w:r>
      </w:hyperlink>
    </w:p>
    <w:p w14:paraId="65167FD6" w14:textId="77777777" w:rsidR="00072648" w:rsidRPr="00D370EA" w:rsidRDefault="00DA3709" w:rsidP="00072648">
      <w:pPr>
        <w:rPr>
          <w:rStyle w:val="Hipervnculo"/>
          <w:rFonts w:ascii="Palatino Linotype" w:eastAsia="Liberation Serif" w:hAnsi="Palatino Linotype"/>
          <w:sz w:val="20"/>
          <w:szCs w:val="20"/>
          <w:lang w:val="es-CO"/>
        </w:rPr>
      </w:pPr>
      <w:hyperlink r:id="rId1551" w:history="1">
        <w:r w:rsidR="00072648" w:rsidRPr="00D370EA">
          <w:rPr>
            <w:rStyle w:val="Hipervnculo"/>
            <w:rFonts w:ascii="Palatino Linotype" w:eastAsia="Liberation Serif" w:hAnsi="Palatino Linotype"/>
            <w:sz w:val="20"/>
            <w:szCs w:val="20"/>
            <w:lang w:val="es-CO"/>
          </w:rPr>
          <w:t>¿Existe una crisis de salarios y honorarios bajos para los contadores públicos?</w:t>
        </w:r>
      </w:hyperlink>
    </w:p>
    <w:p w14:paraId="2B332D27" w14:textId="77777777" w:rsidR="00072648" w:rsidRPr="00D370EA" w:rsidRDefault="00DA3709" w:rsidP="00072648">
      <w:pPr>
        <w:rPr>
          <w:rStyle w:val="Hipervnculo"/>
          <w:rFonts w:ascii="Palatino Linotype" w:eastAsia="Liberation Serif" w:hAnsi="Palatino Linotype"/>
          <w:sz w:val="20"/>
          <w:szCs w:val="20"/>
          <w:lang w:val="es-CO"/>
        </w:rPr>
      </w:pPr>
      <w:hyperlink r:id="rId1552" w:history="1">
        <w:r w:rsidR="00072648" w:rsidRPr="00D370EA">
          <w:rPr>
            <w:rStyle w:val="Hipervnculo"/>
            <w:rFonts w:ascii="Palatino Linotype" w:eastAsia="Liberation Serif" w:hAnsi="Palatino Linotype"/>
            <w:sz w:val="20"/>
            <w:szCs w:val="20"/>
            <w:lang w:val="es-CO"/>
          </w:rPr>
          <w:t>El fútbol y los impuestos</w:t>
        </w:r>
      </w:hyperlink>
    </w:p>
    <w:p w14:paraId="65580709" w14:textId="77777777" w:rsidR="00072648" w:rsidRPr="00D370EA" w:rsidRDefault="00DA3709" w:rsidP="00072648">
      <w:pPr>
        <w:rPr>
          <w:rStyle w:val="Hipervnculo"/>
          <w:rFonts w:ascii="Palatino Linotype" w:eastAsia="Liberation Serif" w:hAnsi="Palatino Linotype"/>
          <w:sz w:val="20"/>
          <w:szCs w:val="20"/>
          <w:lang w:val="es-CO"/>
        </w:rPr>
      </w:pPr>
      <w:hyperlink r:id="rId1553" w:history="1">
        <w:r w:rsidR="00072648" w:rsidRPr="00D370EA">
          <w:rPr>
            <w:rStyle w:val="Hipervnculo"/>
            <w:rFonts w:ascii="Palatino Linotype" w:eastAsia="Liberation Serif" w:hAnsi="Palatino Linotype"/>
            <w:sz w:val="20"/>
            <w:szCs w:val="20"/>
            <w:lang w:val="es-CO"/>
          </w:rPr>
          <w:t>¿Están los contadores públicos y los abogados haciendo lo suficiente en la lucha contra el lavado de activos y la financiación del terrorismo?</w:t>
        </w:r>
      </w:hyperlink>
    </w:p>
    <w:p w14:paraId="7D12C440" w14:textId="77777777" w:rsidR="00072648" w:rsidRPr="00D370EA" w:rsidRDefault="00DA3709" w:rsidP="00072648">
      <w:pPr>
        <w:rPr>
          <w:rStyle w:val="Hipervnculo"/>
          <w:rFonts w:ascii="Palatino Linotype" w:eastAsia="Liberation Serif" w:hAnsi="Palatino Linotype"/>
          <w:sz w:val="20"/>
          <w:szCs w:val="20"/>
          <w:lang w:val="es-CO"/>
        </w:rPr>
      </w:pPr>
      <w:hyperlink r:id="rId1554" w:history="1">
        <w:r w:rsidR="00072648" w:rsidRPr="00D370EA">
          <w:rPr>
            <w:rStyle w:val="Hipervnculo"/>
            <w:rFonts w:ascii="Palatino Linotype" w:eastAsia="Liberation Serif" w:hAnsi="Palatino Linotype"/>
            <w:sz w:val="20"/>
            <w:szCs w:val="20"/>
            <w:lang w:val="es-CO"/>
          </w:rPr>
          <w:t>Establecen criterios para clasificación de las empresas</w:t>
        </w:r>
      </w:hyperlink>
    </w:p>
    <w:p w14:paraId="53FFBF3D" w14:textId="77777777" w:rsidR="00072648" w:rsidRDefault="00DA3709" w:rsidP="00072648">
      <w:pPr>
        <w:rPr>
          <w:rStyle w:val="Hipervnculo"/>
          <w:rFonts w:ascii="Palatino Linotype" w:eastAsia="Liberation Serif" w:hAnsi="Palatino Linotype"/>
          <w:sz w:val="20"/>
          <w:szCs w:val="20"/>
          <w:lang w:val="es-CO"/>
        </w:rPr>
      </w:pPr>
      <w:hyperlink r:id="rId1555" w:history="1">
        <w:r w:rsidR="00072648" w:rsidRPr="00D370EA">
          <w:rPr>
            <w:rStyle w:val="Hipervnculo"/>
            <w:rFonts w:ascii="Palatino Linotype" w:eastAsia="Liberation Serif" w:hAnsi="Palatino Linotype"/>
            <w:sz w:val="20"/>
            <w:szCs w:val="20"/>
            <w:lang w:val="es-CO"/>
          </w:rPr>
          <w:t>Ministerio define los Estándares Mínimos del Sistema de Gestión de la Seguridad y Salud en el Trabajo SG-SST</w:t>
        </w:r>
      </w:hyperlink>
    </w:p>
    <w:p w14:paraId="155867E5" w14:textId="77777777" w:rsidR="00072648" w:rsidRPr="001E40A0" w:rsidRDefault="00072648" w:rsidP="00072648">
      <w:pPr>
        <w:rPr>
          <w:rStyle w:val="Hipervnculo"/>
          <w:rFonts w:ascii="Palatino Linotype" w:eastAsia="Liberation Serif" w:hAnsi="Palatino Linotype"/>
          <w:sz w:val="20"/>
          <w:szCs w:val="20"/>
        </w:rPr>
      </w:pPr>
      <w:r>
        <w:rPr>
          <w:rStyle w:val="Hipervnculo"/>
          <w:rFonts w:ascii="Palatino Linotype" w:eastAsia="Liberation Serif" w:hAnsi="Palatino Linotype"/>
          <w:sz w:val="20"/>
          <w:szCs w:val="20"/>
          <w:lang w:val="es-CO"/>
        </w:rPr>
        <w:lastRenderedPageBreak/>
        <w:t>R</w:t>
      </w:r>
      <w:hyperlink r:id="rId1556" w:history="1">
        <w:r w:rsidRPr="001E40A0">
          <w:rPr>
            <w:rStyle w:val="Hipervnculo"/>
            <w:rFonts w:ascii="Palatino Linotype" w:eastAsia="Liberation Serif" w:hAnsi="Palatino Linotype"/>
            <w:sz w:val="20"/>
            <w:szCs w:val="20"/>
            <w:lang w:val="es-CO"/>
          </w:rPr>
          <w:t>eglamentan exógena del año gravable 2020</w:t>
        </w:r>
      </w:hyperlink>
    </w:p>
    <w:p w14:paraId="7B9682C5" w14:textId="77777777" w:rsidR="00072648" w:rsidRPr="001E40A0" w:rsidRDefault="00DA3709" w:rsidP="00072648">
      <w:pPr>
        <w:rPr>
          <w:rStyle w:val="Hipervnculo"/>
          <w:rFonts w:ascii="Palatino Linotype" w:eastAsia="Liberation Serif" w:hAnsi="Palatino Linotype"/>
          <w:sz w:val="20"/>
          <w:szCs w:val="20"/>
          <w:lang w:val="es-CO"/>
        </w:rPr>
      </w:pPr>
      <w:hyperlink r:id="rId1557" w:history="1">
        <w:r w:rsidR="00072648" w:rsidRPr="001E40A0">
          <w:rPr>
            <w:rStyle w:val="Hipervnculo"/>
            <w:rFonts w:ascii="Palatino Linotype" w:eastAsia="Liberation Serif" w:hAnsi="Palatino Linotype"/>
            <w:sz w:val="20"/>
            <w:szCs w:val="20"/>
            <w:lang w:val="es-CO"/>
          </w:rPr>
          <w:t>DIAN expide lineamientos para reporte de conciliación fiscal del año gravable 2019</w:t>
        </w:r>
      </w:hyperlink>
    </w:p>
    <w:p w14:paraId="5823C3D0" w14:textId="77777777" w:rsidR="00072648" w:rsidRPr="001E40A0" w:rsidRDefault="00DA3709" w:rsidP="00072648">
      <w:pPr>
        <w:rPr>
          <w:rStyle w:val="Hipervnculo"/>
          <w:rFonts w:ascii="Palatino Linotype" w:eastAsia="Liberation Serif" w:hAnsi="Palatino Linotype"/>
          <w:sz w:val="20"/>
          <w:szCs w:val="20"/>
          <w:lang w:val="es-CO"/>
        </w:rPr>
      </w:pPr>
      <w:hyperlink r:id="rId1558" w:history="1">
        <w:r w:rsidR="00072648" w:rsidRPr="001E40A0">
          <w:rPr>
            <w:rStyle w:val="Hipervnculo"/>
            <w:rFonts w:ascii="Palatino Linotype" w:eastAsia="Liberation Serif" w:hAnsi="Palatino Linotype"/>
            <w:sz w:val="20"/>
            <w:szCs w:val="20"/>
            <w:lang w:val="es-CO"/>
          </w:rPr>
          <w:t>Tasa de interés moratorio para efectos fiscales para el mes de Noviembre del 2019</w:t>
        </w:r>
      </w:hyperlink>
    </w:p>
    <w:p w14:paraId="6F1BF354" w14:textId="77777777" w:rsidR="00072648" w:rsidRPr="001E40A0" w:rsidRDefault="00DA3709" w:rsidP="00072648">
      <w:pPr>
        <w:rPr>
          <w:rStyle w:val="Hipervnculo"/>
          <w:rFonts w:ascii="Palatino Linotype" w:eastAsia="Liberation Serif" w:hAnsi="Palatino Linotype"/>
          <w:sz w:val="20"/>
          <w:szCs w:val="20"/>
          <w:lang w:val="es-CO"/>
        </w:rPr>
      </w:pPr>
      <w:hyperlink r:id="rId1559" w:history="1">
        <w:r w:rsidR="00072648" w:rsidRPr="001E40A0">
          <w:rPr>
            <w:rStyle w:val="Hipervnculo"/>
            <w:rFonts w:ascii="Palatino Linotype" w:eastAsia="Liberation Serif" w:hAnsi="Palatino Linotype"/>
            <w:sz w:val="20"/>
            <w:szCs w:val="20"/>
            <w:lang w:val="es-CO"/>
          </w:rPr>
          <w:t xml:space="preserve">Corte constitucional declaró la </w:t>
        </w:r>
        <w:proofErr w:type="spellStart"/>
        <w:r w:rsidR="00072648" w:rsidRPr="001E40A0">
          <w:rPr>
            <w:rStyle w:val="Hipervnculo"/>
            <w:rFonts w:ascii="Palatino Linotype" w:eastAsia="Liberation Serif" w:hAnsi="Palatino Linotype"/>
            <w:sz w:val="20"/>
            <w:szCs w:val="20"/>
            <w:lang w:val="es-CO"/>
          </w:rPr>
          <w:t>inexequibilidad</w:t>
        </w:r>
        <w:proofErr w:type="spellEnd"/>
        <w:r w:rsidR="00072648" w:rsidRPr="001E40A0">
          <w:rPr>
            <w:rStyle w:val="Hipervnculo"/>
            <w:rFonts w:ascii="Palatino Linotype" w:eastAsia="Liberation Serif" w:hAnsi="Palatino Linotype"/>
            <w:sz w:val="20"/>
            <w:szCs w:val="20"/>
            <w:lang w:val="es-CO"/>
          </w:rPr>
          <w:t xml:space="preserve"> de la Ley de Financiamiento</w:t>
        </w:r>
      </w:hyperlink>
    </w:p>
    <w:p w14:paraId="1E52C585" w14:textId="77777777" w:rsidR="00072648" w:rsidRPr="001E40A0" w:rsidRDefault="00DA3709" w:rsidP="00072648">
      <w:pPr>
        <w:rPr>
          <w:rStyle w:val="Hipervnculo"/>
          <w:rFonts w:ascii="Palatino Linotype" w:eastAsia="Liberation Serif" w:hAnsi="Palatino Linotype"/>
          <w:sz w:val="20"/>
          <w:szCs w:val="20"/>
          <w:lang w:val="es-CO"/>
        </w:rPr>
      </w:pPr>
      <w:hyperlink r:id="rId1560" w:history="1">
        <w:r w:rsidR="00072648" w:rsidRPr="001E40A0">
          <w:rPr>
            <w:rStyle w:val="Hipervnculo"/>
            <w:rFonts w:ascii="Palatino Linotype" w:eastAsia="Liberation Serif" w:hAnsi="Palatino Linotype"/>
            <w:sz w:val="20"/>
            <w:szCs w:val="20"/>
            <w:lang w:val="es-CO"/>
          </w:rPr>
          <w:t>El impuesto predial de los lotes urbanos en Bogotá</w:t>
        </w:r>
      </w:hyperlink>
    </w:p>
    <w:p w14:paraId="68703749" w14:textId="77777777" w:rsidR="00072648" w:rsidRPr="001E40A0" w:rsidRDefault="00DA3709" w:rsidP="00072648">
      <w:pPr>
        <w:rPr>
          <w:rStyle w:val="Hipervnculo"/>
          <w:rFonts w:ascii="Palatino Linotype" w:eastAsia="Liberation Serif" w:hAnsi="Palatino Linotype"/>
          <w:sz w:val="20"/>
          <w:szCs w:val="20"/>
          <w:lang w:val="es-CO"/>
        </w:rPr>
      </w:pPr>
      <w:hyperlink r:id="rId1561" w:history="1">
        <w:r w:rsidR="00072648" w:rsidRPr="001E40A0">
          <w:rPr>
            <w:rStyle w:val="Hipervnculo"/>
            <w:rFonts w:ascii="Palatino Linotype" w:eastAsia="Liberation Serif" w:hAnsi="Palatino Linotype"/>
            <w:sz w:val="20"/>
            <w:szCs w:val="20"/>
            <w:lang w:val="es-CO"/>
          </w:rPr>
          <w:t>Consejo de Estado declara nulidad parcial en norma tributaria que favorece propiedades horizontales</w:t>
        </w:r>
      </w:hyperlink>
    </w:p>
    <w:p w14:paraId="3405DFA9" w14:textId="77777777" w:rsidR="00072648" w:rsidRPr="001E40A0" w:rsidRDefault="00DA3709" w:rsidP="00072648">
      <w:pPr>
        <w:rPr>
          <w:rStyle w:val="Hipervnculo"/>
          <w:rFonts w:ascii="Palatino Linotype" w:eastAsia="Liberation Serif" w:hAnsi="Palatino Linotype"/>
          <w:sz w:val="20"/>
          <w:szCs w:val="20"/>
          <w:lang w:val="es-CO"/>
        </w:rPr>
      </w:pPr>
      <w:hyperlink r:id="rId1562" w:history="1">
        <w:r w:rsidR="00072648" w:rsidRPr="001E40A0">
          <w:rPr>
            <w:rStyle w:val="Hipervnculo"/>
            <w:rFonts w:ascii="Palatino Linotype" w:eastAsia="Liberation Serif" w:hAnsi="Palatino Linotype"/>
            <w:sz w:val="20"/>
            <w:szCs w:val="20"/>
            <w:lang w:val="es-CO"/>
          </w:rPr>
          <w:t>Proyecto busca reglamentar el impuesto sobre la renta de las personas naturales</w:t>
        </w:r>
      </w:hyperlink>
    </w:p>
    <w:p w14:paraId="60621EB3" w14:textId="77777777" w:rsidR="00072648" w:rsidRPr="001E40A0" w:rsidRDefault="00DA3709" w:rsidP="00072648">
      <w:pPr>
        <w:rPr>
          <w:rStyle w:val="Hipervnculo"/>
          <w:rFonts w:ascii="Palatino Linotype" w:eastAsia="Liberation Serif" w:hAnsi="Palatino Linotype"/>
          <w:sz w:val="20"/>
          <w:szCs w:val="20"/>
          <w:lang w:val="es-CO"/>
        </w:rPr>
      </w:pPr>
      <w:hyperlink r:id="rId1563" w:history="1">
        <w:r w:rsidR="00072648" w:rsidRPr="001E40A0">
          <w:rPr>
            <w:rStyle w:val="Hipervnculo"/>
            <w:rFonts w:ascii="Palatino Linotype" w:eastAsia="Liberation Serif" w:hAnsi="Palatino Linotype"/>
            <w:sz w:val="20"/>
            <w:szCs w:val="20"/>
            <w:lang w:val="es-CO"/>
          </w:rPr>
          <w:t>A propósito del artículo “Los sistemas de facturación: La factura electrónica”</w:t>
        </w:r>
      </w:hyperlink>
    </w:p>
    <w:p w14:paraId="2F409DBB" w14:textId="77777777" w:rsidR="00072648" w:rsidRPr="001E40A0" w:rsidRDefault="00DA3709" w:rsidP="00072648">
      <w:pPr>
        <w:rPr>
          <w:rStyle w:val="Hipervnculo"/>
          <w:rFonts w:ascii="Palatino Linotype" w:eastAsia="Liberation Serif" w:hAnsi="Palatino Linotype"/>
          <w:sz w:val="20"/>
          <w:szCs w:val="20"/>
          <w:lang w:val="es-CO"/>
        </w:rPr>
      </w:pPr>
      <w:hyperlink r:id="rId1564" w:history="1">
        <w:r w:rsidR="00072648" w:rsidRPr="001E40A0">
          <w:rPr>
            <w:rStyle w:val="Hipervnculo"/>
            <w:rFonts w:ascii="Palatino Linotype" w:eastAsia="Liberation Serif" w:hAnsi="Palatino Linotype"/>
            <w:sz w:val="20"/>
            <w:szCs w:val="20"/>
            <w:lang w:val="es-CO"/>
          </w:rPr>
          <w:t>Aspectos tributarios en la economía naranja</w:t>
        </w:r>
      </w:hyperlink>
    </w:p>
    <w:p w14:paraId="5CEFED91" w14:textId="77777777" w:rsidR="00072648" w:rsidRPr="001E40A0" w:rsidRDefault="00DA3709" w:rsidP="00072648">
      <w:pPr>
        <w:rPr>
          <w:rStyle w:val="Hipervnculo"/>
          <w:rFonts w:ascii="Palatino Linotype" w:eastAsia="Liberation Serif" w:hAnsi="Palatino Linotype"/>
          <w:sz w:val="20"/>
          <w:szCs w:val="20"/>
          <w:lang w:val="es-CO"/>
        </w:rPr>
      </w:pPr>
      <w:hyperlink r:id="rId1565" w:history="1">
        <w:r w:rsidR="00072648" w:rsidRPr="001E40A0">
          <w:rPr>
            <w:rStyle w:val="Hipervnculo"/>
            <w:rFonts w:ascii="Palatino Linotype" w:eastAsia="Liberation Serif" w:hAnsi="Palatino Linotype"/>
            <w:sz w:val="20"/>
            <w:szCs w:val="20"/>
            <w:lang w:val="es-CO"/>
          </w:rPr>
          <w:t>Responsables de IVA por consignaciones y depósitos bancarios</w:t>
        </w:r>
      </w:hyperlink>
    </w:p>
    <w:p w14:paraId="7B79BD52" w14:textId="77777777" w:rsidR="00072648" w:rsidRPr="001E40A0" w:rsidRDefault="00DA3709" w:rsidP="00072648">
      <w:pPr>
        <w:rPr>
          <w:rStyle w:val="Hipervnculo"/>
          <w:rFonts w:ascii="Palatino Linotype" w:eastAsia="Liberation Serif" w:hAnsi="Palatino Linotype"/>
          <w:sz w:val="20"/>
          <w:szCs w:val="20"/>
          <w:lang w:val="es-CO"/>
        </w:rPr>
      </w:pPr>
      <w:hyperlink r:id="rId1566" w:history="1">
        <w:r w:rsidR="00072648" w:rsidRPr="001E40A0">
          <w:rPr>
            <w:rStyle w:val="Hipervnculo"/>
            <w:rFonts w:ascii="Palatino Linotype" w:eastAsia="Liberation Serif" w:hAnsi="Palatino Linotype"/>
            <w:sz w:val="20"/>
            <w:szCs w:val="20"/>
            <w:lang w:val="es-CO"/>
          </w:rPr>
          <w:t>Orientación Técnica No 17 Revisoría fiscal para pequeñas entidades</w:t>
        </w:r>
      </w:hyperlink>
    </w:p>
    <w:p w14:paraId="0860F757" w14:textId="77777777" w:rsidR="00072648" w:rsidRPr="001E40A0" w:rsidRDefault="00DA3709" w:rsidP="00072648">
      <w:pPr>
        <w:rPr>
          <w:rStyle w:val="Hipervnculo"/>
          <w:rFonts w:ascii="Palatino Linotype" w:eastAsia="Liberation Serif" w:hAnsi="Palatino Linotype"/>
          <w:sz w:val="20"/>
          <w:szCs w:val="20"/>
          <w:lang w:val="es-CO"/>
        </w:rPr>
      </w:pPr>
      <w:hyperlink r:id="rId1567" w:history="1">
        <w:r w:rsidR="00072648" w:rsidRPr="001E40A0">
          <w:rPr>
            <w:rStyle w:val="Hipervnculo"/>
            <w:rFonts w:ascii="Palatino Linotype" w:eastAsia="Liberation Serif" w:hAnsi="Palatino Linotype"/>
            <w:sz w:val="20"/>
            <w:szCs w:val="20"/>
            <w:lang w:val="es-CO"/>
          </w:rPr>
          <w:t>Diferencia en cambio</w:t>
        </w:r>
      </w:hyperlink>
    </w:p>
    <w:p w14:paraId="0AFD8486" w14:textId="77777777" w:rsidR="00072648" w:rsidRPr="001E40A0" w:rsidRDefault="00DA3709" w:rsidP="00072648">
      <w:pPr>
        <w:rPr>
          <w:rStyle w:val="Hipervnculo"/>
          <w:rFonts w:ascii="Palatino Linotype" w:eastAsia="Liberation Serif" w:hAnsi="Palatino Linotype"/>
          <w:sz w:val="20"/>
          <w:szCs w:val="20"/>
          <w:lang w:val="es-CO"/>
        </w:rPr>
      </w:pPr>
      <w:hyperlink r:id="rId1568" w:history="1">
        <w:r w:rsidR="00072648" w:rsidRPr="001E40A0">
          <w:rPr>
            <w:rStyle w:val="Hipervnculo"/>
            <w:rFonts w:ascii="Palatino Linotype" w:eastAsia="Liberation Serif" w:hAnsi="Palatino Linotype"/>
            <w:sz w:val="20"/>
            <w:szCs w:val="20"/>
            <w:lang w:val="es-CO"/>
          </w:rPr>
          <w:t>¿Quién debe emitir la certificación de composición accionaria de una entidad?</w:t>
        </w:r>
      </w:hyperlink>
    </w:p>
    <w:p w14:paraId="3AD1B9D5" w14:textId="77777777" w:rsidR="00072648" w:rsidRPr="001E40A0" w:rsidRDefault="00DA3709" w:rsidP="00072648">
      <w:pPr>
        <w:rPr>
          <w:rStyle w:val="Hipervnculo"/>
          <w:rFonts w:ascii="Palatino Linotype" w:eastAsia="Liberation Serif" w:hAnsi="Palatino Linotype"/>
          <w:sz w:val="20"/>
          <w:szCs w:val="20"/>
          <w:lang w:val="es-CO"/>
        </w:rPr>
      </w:pPr>
      <w:hyperlink r:id="rId1569" w:history="1">
        <w:r w:rsidR="00072648" w:rsidRPr="001E40A0">
          <w:rPr>
            <w:rStyle w:val="Hipervnculo"/>
            <w:rFonts w:ascii="Palatino Linotype" w:eastAsia="Liberation Serif" w:hAnsi="Palatino Linotype"/>
            <w:sz w:val="20"/>
            <w:szCs w:val="20"/>
            <w:lang w:val="es-CO"/>
          </w:rPr>
          <w:t>Expiden lineamientos para notarios en los procesos de enajenación y/o declaración de construcción de inmuebles</w:t>
        </w:r>
      </w:hyperlink>
    </w:p>
    <w:p w14:paraId="1AD30037" w14:textId="77777777" w:rsidR="00072648" w:rsidRPr="00E460C6" w:rsidRDefault="00072648" w:rsidP="00072648">
      <w:pPr>
        <w:pStyle w:val="Cuerpovademecum"/>
        <w:rPr>
          <w:rStyle w:val="Hipervnculo"/>
          <w:rFonts w:eastAsia="Liberation Serif"/>
        </w:rPr>
      </w:pPr>
    </w:p>
    <w:p w14:paraId="2BBBFDAC"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65FF7218" w14:textId="77777777" w:rsidR="00072648" w:rsidRPr="00DD24B0" w:rsidRDefault="00072648" w:rsidP="00072648">
      <w:pPr>
        <w:pStyle w:val="Cuerpovademecum"/>
        <w:rPr>
          <w:rFonts w:eastAsia="Liberation Serif"/>
          <w:lang w:val="en-US"/>
        </w:rPr>
      </w:pPr>
    </w:p>
    <w:p w14:paraId="13C8EEEB" w14:textId="77777777" w:rsidR="00072648" w:rsidRDefault="00072648" w:rsidP="00072648">
      <w:pPr>
        <w:jc w:val="both"/>
        <w:rPr>
          <w:rFonts w:ascii="Palatino Linotype" w:eastAsia="Liberation Serif" w:hAnsi="Palatino Linotype"/>
          <w:b/>
          <w:color w:val="984806"/>
          <w:sz w:val="20"/>
          <w:szCs w:val="20"/>
        </w:rPr>
      </w:pPr>
      <w:r w:rsidRPr="00DD24B0">
        <w:rPr>
          <w:rFonts w:ascii="Palatino Linotype" w:eastAsia="Liberation Serif" w:hAnsi="Palatino Linotype"/>
          <w:b/>
          <w:color w:val="984806"/>
          <w:sz w:val="20"/>
          <w:szCs w:val="20"/>
        </w:rPr>
        <w:t xml:space="preserve">CONSEJO TÉCNICO DE LA CONTADURÍA PÚBLICA - COLOMBIA </w:t>
      </w:r>
      <w:r>
        <w:rPr>
          <w:rFonts w:ascii="Palatino Linotype" w:eastAsia="Liberation Serif" w:hAnsi="Palatino Linotype"/>
          <w:b/>
          <w:color w:val="984806"/>
          <w:sz w:val="20"/>
          <w:szCs w:val="20"/>
        </w:rPr>
        <w:t>–</w:t>
      </w:r>
      <w:r w:rsidRPr="00DD24B0">
        <w:rPr>
          <w:rFonts w:ascii="Palatino Linotype" w:eastAsia="Liberation Serif" w:hAnsi="Palatino Linotype"/>
          <w:b/>
          <w:color w:val="984806"/>
          <w:sz w:val="20"/>
          <w:szCs w:val="20"/>
        </w:rPr>
        <w:t xml:space="preserve"> NOTICIAS</w:t>
      </w:r>
    </w:p>
    <w:p w14:paraId="1E826BF0" w14:textId="77777777" w:rsidR="00072648" w:rsidRDefault="00072648" w:rsidP="00072648">
      <w:pPr>
        <w:jc w:val="both"/>
        <w:rPr>
          <w:rFonts w:ascii="Palatino Linotype" w:eastAsia="Liberation Serif" w:hAnsi="Palatino Linotype"/>
          <w:b/>
          <w:color w:val="984806"/>
          <w:sz w:val="20"/>
          <w:szCs w:val="20"/>
        </w:rPr>
      </w:pPr>
      <w:r w:rsidRPr="00F55BD6">
        <w:rPr>
          <w:rStyle w:val="Hipervnculo"/>
          <w:rFonts w:ascii="Palatino Linotype" w:eastAsia="Liberation Serif" w:hAnsi="Palatino Linotype"/>
          <w:sz w:val="20"/>
          <w:szCs w:val="20"/>
          <w:lang w:val="es-CO"/>
        </w:rPr>
        <w:t>PROVISIONES PARA IMPUESTOS</w:t>
      </w:r>
      <w:hyperlink r:id="rId1570" w:history="1">
        <w:r w:rsidRPr="00F55BD6">
          <w:rPr>
            <w:rStyle w:val="Hipervnculo"/>
            <w:rFonts w:ascii="Palatino Linotype" w:eastAsia="Liberation Serif" w:hAnsi="Palatino Linotype"/>
            <w:sz w:val="20"/>
            <w:szCs w:val="20"/>
            <w:lang w:val="es-CO"/>
          </w:rPr>
          <w:t> Descarga</w:t>
        </w:r>
      </w:hyperlink>
    </w:p>
    <w:p w14:paraId="0C73A35E" w14:textId="77777777" w:rsidR="00072648" w:rsidRPr="00E460C6" w:rsidRDefault="00072648" w:rsidP="00072648">
      <w:pPr>
        <w:pStyle w:val="Cuerpovademecum"/>
        <w:rPr>
          <w:rStyle w:val="Hipervnculo"/>
          <w:rFonts w:eastAsia="Liberation Serif"/>
        </w:rPr>
      </w:pPr>
    </w:p>
    <w:p w14:paraId="4B4F0412"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315C05D9" w14:textId="77777777" w:rsidR="00072648" w:rsidRPr="00DD24B0" w:rsidRDefault="00072648" w:rsidP="00072648">
      <w:pPr>
        <w:pStyle w:val="Cuerpovademecum"/>
        <w:rPr>
          <w:rFonts w:eastAsia="Liberation Serif"/>
          <w:lang w:val="en-US"/>
        </w:rPr>
      </w:pPr>
    </w:p>
    <w:p w14:paraId="32593178" w14:textId="77777777" w:rsidR="00072648" w:rsidRPr="00D370EA" w:rsidRDefault="00072648" w:rsidP="00072648">
      <w:pPr>
        <w:jc w:val="both"/>
        <w:rPr>
          <w:rFonts w:ascii="Palatino Linotype" w:eastAsia="Liberation Serif" w:hAnsi="Palatino Linotype"/>
          <w:b/>
          <w:color w:val="984806"/>
          <w:sz w:val="20"/>
          <w:szCs w:val="20"/>
        </w:rPr>
      </w:pPr>
      <w:r w:rsidRPr="00D370EA">
        <w:rPr>
          <w:rFonts w:ascii="Palatino Linotype" w:eastAsia="Liberation Serif" w:hAnsi="Palatino Linotype"/>
          <w:b/>
          <w:color w:val="984806"/>
          <w:sz w:val="20"/>
          <w:szCs w:val="20"/>
        </w:rPr>
        <w:t>CONSELHO FEDERAL DE CONTABILIDADE (CFC) - BRASIL - NOTICIA</w:t>
      </w:r>
    </w:p>
    <w:p w14:paraId="22CBA80E" w14:textId="77777777" w:rsidR="00072648" w:rsidRPr="00D370EA" w:rsidRDefault="00DA3709" w:rsidP="00072648">
      <w:pPr>
        <w:jc w:val="both"/>
        <w:rPr>
          <w:rStyle w:val="Hipervnculo"/>
          <w:rFonts w:ascii="Palatino Linotype" w:eastAsia="Liberation Serif" w:hAnsi="Palatino Linotype"/>
          <w:sz w:val="20"/>
          <w:szCs w:val="20"/>
          <w:lang w:val="es-CO"/>
        </w:rPr>
      </w:pPr>
      <w:hyperlink r:id="rId1571" w:history="1">
        <w:proofErr w:type="spellStart"/>
        <w:r w:rsidR="00072648" w:rsidRPr="00D370EA">
          <w:rPr>
            <w:rStyle w:val="Hipervnculo"/>
            <w:rFonts w:ascii="Palatino Linotype" w:eastAsia="Liberation Serif" w:hAnsi="Palatino Linotype"/>
            <w:sz w:val="20"/>
            <w:szCs w:val="20"/>
            <w:lang w:val="es-CO"/>
          </w:rPr>
          <w:t>Estrutura</w:t>
        </w:r>
        <w:proofErr w:type="spellEnd"/>
        <w:r w:rsidR="00072648" w:rsidRPr="00D370EA">
          <w:rPr>
            <w:rStyle w:val="Hipervnculo"/>
            <w:rFonts w:ascii="Palatino Linotype" w:eastAsia="Liberation Serif" w:hAnsi="Palatino Linotype"/>
            <w:sz w:val="20"/>
            <w:szCs w:val="20"/>
            <w:lang w:val="es-CO"/>
          </w:rPr>
          <w:t xml:space="preserve"> fiscal e </w:t>
        </w:r>
        <w:proofErr w:type="spellStart"/>
        <w:r w:rsidR="00072648" w:rsidRPr="00D370EA">
          <w:rPr>
            <w:rStyle w:val="Hipervnculo"/>
            <w:rFonts w:ascii="Palatino Linotype" w:eastAsia="Liberation Serif" w:hAnsi="Palatino Linotype"/>
            <w:sz w:val="20"/>
            <w:szCs w:val="20"/>
            <w:lang w:val="es-CO"/>
          </w:rPr>
          <w:t>tributária</w:t>
        </w:r>
        <w:proofErr w:type="spellEnd"/>
        <w:r w:rsidR="00072648" w:rsidRPr="00D370EA">
          <w:rPr>
            <w:rStyle w:val="Hipervnculo"/>
            <w:rFonts w:ascii="Palatino Linotype" w:eastAsia="Liberation Serif" w:hAnsi="Palatino Linotype"/>
            <w:sz w:val="20"/>
            <w:szCs w:val="20"/>
            <w:lang w:val="es-CO"/>
          </w:rPr>
          <w:t xml:space="preserve"> marca </w:t>
        </w:r>
        <w:proofErr w:type="spellStart"/>
        <w:r w:rsidR="00072648" w:rsidRPr="00D370EA">
          <w:rPr>
            <w:rStyle w:val="Hipervnculo"/>
            <w:rFonts w:ascii="Palatino Linotype" w:eastAsia="Liberation Serif" w:hAnsi="Palatino Linotype"/>
            <w:sz w:val="20"/>
            <w:szCs w:val="20"/>
            <w:lang w:val="es-CO"/>
          </w:rPr>
          <w:t>primeira</w:t>
        </w:r>
        <w:proofErr w:type="spellEnd"/>
        <w:r w:rsidR="00072648" w:rsidRPr="00D370EA">
          <w:rPr>
            <w:rStyle w:val="Hipervnculo"/>
            <w:rFonts w:ascii="Palatino Linotype" w:eastAsia="Liberation Serif" w:hAnsi="Palatino Linotype"/>
            <w:sz w:val="20"/>
            <w:szCs w:val="20"/>
            <w:lang w:val="es-CO"/>
          </w:rPr>
          <w:t xml:space="preserve"> </w:t>
        </w:r>
        <w:proofErr w:type="spellStart"/>
        <w:r w:rsidR="00072648" w:rsidRPr="00D370EA">
          <w:rPr>
            <w:rStyle w:val="Hipervnculo"/>
            <w:rFonts w:ascii="Palatino Linotype" w:eastAsia="Liberation Serif" w:hAnsi="Palatino Linotype"/>
            <w:sz w:val="20"/>
            <w:szCs w:val="20"/>
            <w:lang w:val="es-CO"/>
          </w:rPr>
          <w:t>sessão</w:t>
        </w:r>
        <w:proofErr w:type="spellEnd"/>
        <w:r w:rsidR="00072648" w:rsidRPr="00D370EA">
          <w:rPr>
            <w:rStyle w:val="Hipervnculo"/>
            <w:rFonts w:ascii="Palatino Linotype" w:eastAsia="Liberation Serif" w:hAnsi="Palatino Linotype"/>
            <w:sz w:val="20"/>
            <w:szCs w:val="20"/>
            <w:lang w:val="es-CO"/>
          </w:rPr>
          <w:t xml:space="preserve"> de palestras do </w:t>
        </w:r>
        <w:proofErr w:type="spellStart"/>
        <w:r w:rsidR="00072648" w:rsidRPr="00D370EA">
          <w:rPr>
            <w:rStyle w:val="Hipervnculo"/>
            <w:rFonts w:ascii="Palatino Linotype" w:eastAsia="Liberation Serif" w:hAnsi="Palatino Linotype"/>
            <w:sz w:val="20"/>
            <w:szCs w:val="20"/>
            <w:lang w:val="es-CO"/>
          </w:rPr>
          <w:t>Enecon</w:t>
        </w:r>
        <w:proofErr w:type="spellEnd"/>
        <w:r w:rsidR="00072648" w:rsidRPr="00D370EA">
          <w:rPr>
            <w:rStyle w:val="Hipervnculo"/>
            <w:rFonts w:ascii="Palatino Linotype" w:eastAsia="Liberation Serif" w:hAnsi="Palatino Linotype"/>
            <w:sz w:val="20"/>
            <w:szCs w:val="20"/>
            <w:lang w:val="es-CO"/>
          </w:rPr>
          <w:t xml:space="preserve"> 2019</w:t>
        </w:r>
      </w:hyperlink>
    </w:p>
    <w:p w14:paraId="79FAE44B" w14:textId="77777777" w:rsidR="00072648" w:rsidRPr="001E40A0" w:rsidRDefault="00DA3709" w:rsidP="00072648">
      <w:pPr>
        <w:jc w:val="both"/>
        <w:rPr>
          <w:rStyle w:val="Hipervnculo"/>
          <w:rFonts w:ascii="Palatino Linotype" w:eastAsia="Liberation Serif" w:hAnsi="Palatino Linotype"/>
          <w:sz w:val="20"/>
          <w:szCs w:val="20"/>
          <w:lang w:val="es-CO"/>
        </w:rPr>
      </w:pPr>
      <w:hyperlink r:id="rId1572" w:history="1">
        <w:r w:rsidR="00072648" w:rsidRPr="00D370EA">
          <w:rPr>
            <w:rStyle w:val="Hipervnculo"/>
            <w:rFonts w:ascii="Palatino Linotype" w:eastAsia="Liberation Serif" w:hAnsi="Palatino Linotype"/>
            <w:sz w:val="20"/>
            <w:szCs w:val="20"/>
            <w:lang w:val="es-CO"/>
          </w:rPr>
          <w:t xml:space="preserve">Grupo de </w:t>
        </w:r>
        <w:proofErr w:type="spellStart"/>
        <w:r w:rsidR="00072648" w:rsidRPr="00D370EA">
          <w:rPr>
            <w:rStyle w:val="Hipervnculo"/>
            <w:rFonts w:ascii="Palatino Linotype" w:eastAsia="Liberation Serif" w:hAnsi="Palatino Linotype"/>
            <w:sz w:val="20"/>
            <w:szCs w:val="20"/>
            <w:lang w:val="es-CO"/>
          </w:rPr>
          <w:t>Estudo</w:t>
        </w:r>
        <w:proofErr w:type="spellEnd"/>
        <w:r w:rsidR="00072648" w:rsidRPr="00D370EA">
          <w:rPr>
            <w:rStyle w:val="Hipervnculo"/>
            <w:rFonts w:ascii="Palatino Linotype" w:eastAsia="Liberation Serif" w:hAnsi="Palatino Linotype"/>
            <w:sz w:val="20"/>
            <w:szCs w:val="20"/>
            <w:lang w:val="es-CO"/>
          </w:rPr>
          <w:t xml:space="preserve"> para elaborar </w:t>
        </w:r>
        <w:proofErr w:type="spellStart"/>
        <w:r w:rsidR="00072648" w:rsidRPr="00D370EA">
          <w:rPr>
            <w:rStyle w:val="Hipervnculo"/>
            <w:rFonts w:ascii="Palatino Linotype" w:eastAsia="Liberation Serif" w:hAnsi="Palatino Linotype"/>
            <w:sz w:val="20"/>
            <w:szCs w:val="20"/>
            <w:lang w:val="es-CO"/>
          </w:rPr>
          <w:t>contribuições</w:t>
        </w:r>
        <w:proofErr w:type="spellEnd"/>
        <w:r w:rsidR="00072648" w:rsidRPr="00D370EA">
          <w:rPr>
            <w:rStyle w:val="Hipervnculo"/>
            <w:rFonts w:ascii="Palatino Linotype" w:eastAsia="Liberation Serif" w:hAnsi="Palatino Linotype"/>
            <w:sz w:val="20"/>
            <w:szCs w:val="20"/>
            <w:lang w:val="es-CO"/>
          </w:rPr>
          <w:t xml:space="preserve"> técnicas à reforma </w:t>
        </w:r>
        <w:proofErr w:type="spellStart"/>
        <w:r w:rsidR="00072648" w:rsidRPr="00D370EA">
          <w:rPr>
            <w:rStyle w:val="Hipervnculo"/>
            <w:rFonts w:ascii="Palatino Linotype" w:eastAsia="Liberation Serif" w:hAnsi="Palatino Linotype"/>
            <w:sz w:val="20"/>
            <w:szCs w:val="20"/>
            <w:lang w:val="es-CO"/>
          </w:rPr>
          <w:t>tributária</w:t>
        </w:r>
        <w:proofErr w:type="spellEnd"/>
        <w:r w:rsidR="00072648" w:rsidRPr="00D370EA">
          <w:rPr>
            <w:rStyle w:val="Hipervnculo"/>
            <w:rFonts w:ascii="Palatino Linotype" w:eastAsia="Liberation Serif" w:hAnsi="Palatino Linotype"/>
            <w:sz w:val="20"/>
            <w:szCs w:val="20"/>
            <w:lang w:val="es-CO"/>
          </w:rPr>
          <w:t xml:space="preserve"> se reúne</w:t>
        </w:r>
      </w:hyperlink>
    </w:p>
    <w:p w14:paraId="29150ED4" w14:textId="77777777" w:rsidR="00072648" w:rsidRPr="001E40A0" w:rsidRDefault="00DA3709" w:rsidP="00072648">
      <w:pPr>
        <w:jc w:val="both"/>
        <w:rPr>
          <w:rStyle w:val="Hipervnculo"/>
          <w:rFonts w:eastAsia="Liberation Serif"/>
        </w:rPr>
      </w:pPr>
      <w:hyperlink r:id="rId1573" w:history="1">
        <w:proofErr w:type="spellStart"/>
        <w:r w:rsidR="00072648" w:rsidRPr="001E40A0">
          <w:rPr>
            <w:rStyle w:val="Hipervnculo"/>
            <w:rFonts w:ascii="Palatino Linotype" w:eastAsia="Liberation Serif" w:hAnsi="Palatino Linotype"/>
            <w:sz w:val="20"/>
            <w:szCs w:val="20"/>
            <w:lang w:val="es-CO"/>
          </w:rPr>
          <w:t>Commercialisti</w:t>
        </w:r>
        <w:proofErr w:type="spellEnd"/>
        <w:r w:rsidR="00072648" w:rsidRPr="001E40A0">
          <w:rPr>
            <w:rStyle w:val="Hipervnculo"/>
            <w:rFonts w:ascii="Palatino Linotype" w:eastAsia="Liberation Serif" w:hAnsi="Palatino Linotype"/>
            <w:sz w:val="20"/>
            <w:szCs w:val="20"/>
            <w:lang w:val="es-CO"/>
          </w:rPr>
          <w:t xml:space="preserve"> e </w:t>
        </w:r>
        <w:proofErr w:type="spellStart"/>
        <w:r w:rsidR="00072648" w:rsidRPr="001E40A0">
          <w:rPr>
            <w:rStyle w:val="Hipervnculo"/>
            <w:rFonts w:ascii="Palatino Linotype" w:eastAsia="Liberation Serif" w:hAnsi="Palatino Linotype"/>
            <w:sz w:val="20"/>
            <w:szCs w:val="20"/>
            <w:lang w:val="es-CO"/>
          </w:rPr>
          <w:t>Confindustria</w:t>
        </w:r>
        <w:proofErr w:type="spellEnd"/>
        <w:r w:rsidR="00072648" w:rsidRPr="001E40A0">
          <w:rPr>
            <w:rStyle w:val="Hipervnculo"/>
            <w:rFonts w:ascii="Palatino Linotype" w:eastAsia="Liberation Serif" w:hAnsi="Palatino Linotype"/>
            <w:sz w:val="20"/>
            <w:szCs w:val="20"/>
            <w:lang w:val="es-CO"/>
          </w:rPr>
          <w:t xml:space="preserve"> </w:t>
        </w:r>
        <w:proofErr w:type="spellStart"/>
        <w:r w:rsidR="00072648" w:rsidRPr="001E40A0">
          <w:rPr>
            <w:rStyle w:val="Hipervnculo"/>
            <w:rFonts w:ascii="Palatino Linotype" w:eastAsia="Liberation Serif" w:hAnsi="Palatino Linotype"/>
            <w:sz w:val="20"/>
            <w:szCs w:val="20"/>
            <w:lang w:val="es-CO"/>
          </w:rPr>
          <w:t>assieme</w:t>
        </w:r>
        <w:proofErr w:type="spellEnd"/>
        <w:r w:rsidR="00072648" w:rsidRPr="001E40A0">
          <w:rPr>
            <w:rStyle w:val="Hipervnculo"/>
            <w:rFonts w:ascii="Palatino Linotype" w:eastAsia="Liberation Serif" w:hAnsi="Palatino Linotype"/>
            <w:sz w:val="20"/>
            <w:szCs w:val="20"/>
            <w:lang w:val="es-CO"/>
          </w:rPr>
          <w:t xml:space="preserve"> per le </w:t>
        </w:r>
        <w:proofErr w:type="spellStart"/>
        <w:r w:rsidR="00072648" w:rsidRPr="001E40A0">
          <w:rPr>
            <w:rStyle w:val="Hipervnculo"/>
            <w:rFonts w:ascii="Palatino Linotype" w:eastAsia="Liberation Serif" w:hAnsi="Palatino Linotype"/>
            <w:sz w:val="20"/>
            <w:szCs w:val="20"/>
            <w:lang w:val="es-CO"/>
          </w:rPr>
          <w:t>semplificazioni</w:t>
        </w:r>
        <w:proofErr w:type="spellEnd"/>
        <w:r w:rsidR="00072648" w:rsidRPr="001E40A0">
          <w:rPr>
            <w:rStyle w:val="Hipervnculo"/>
            <w:rFonts w:ascii="Palatino Linotype" w:eastAsia="Liberation Serif" w:hAnsi="Palatino Linotype"/>
            <w:sz w:val="20"/>
            <w:szCs w:val="20"/>
            <w:lang w:val="es-CO"/>
          </w:rPr>
          <w:t xml:space="preserve"> </w:t>
        </w:r>
        <w:proofErr w:type="spellStart"/>
        <w:r w:rsidR="00072648" w:rsidRPr="001E40A0">
          <w:rPr>
            <w:rStyle w:val="Hipervnculo"/>
            <w:rFonts w:ascii="Palatino Linotype" w:eastAsia="Liberation Serif" w:hAnsi="Palatino Linotype"/>
            <w:sz w:val="20"/>
            <w:szCs w:val="20"/>
            <w:lang w:val="es-CO"/>
          </w:rPr>
          <w:t>fiscali</w:t>
        </w:r>
        <w:proofErr w:type="spellEnd"/>
      </w:hyperlink>
    </w:p>
    <w:p w14:paraId="27E69EFA" w14:textId="77777777" w:rsidR="00072648" w:rsidRPr="00E460C6" w:rsidRDefault="00072648" w:rsidP="00072648">
      <w:pPr>
        <w:pStyle w:val="Cuerpovademecum"/>
        <w:rPr>
          <w:rStyle w:val="Hipervnculo"/>
          <w:rFonts w:eastAsia="Liberation Serif"/>
        </w:rPr>
      </w:pPr>
    </w:p>
    <w:p w14:paraId="556DACFE"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6B9273BF" w14:textId="77777777" w:rsidR="00072648" w:rsidRPr="00DD24B0" w:rsidRDefault="00072648" w:rsidP="00072648">
      <w:pPr>
        <w:pStyle w:val="Cuerpovademecum"/>
        <w:rPr>
          <w:rFonts w:eastAsia="Liberation Serif"/>
          <w:lang w:val="en-US"/>
        </w:rPr>
      </w:pPr>
    </w:p>
    <w:p w14:paraId="6C6F60AB" w14:textId="77777777" w:rsidR="00072648" w:rsidRPr="00D370EA" w:rsidRDefault="00072648" w:rsidP="00072648">
      <w:pPr>
        <w:jc w:val="both"/>
        <w:rPr>
          <w:rFonts w:ascii="Palatino Linotype" w:eastAsia="Liberation Serif" w:hAnsi="Palatino Linotype"/>
          <w:b/>
          <w:color w:val="984806"/>
          <w:sz w:val="20"/>
          <w:szCs w:val="20"/>
        </w:rPr>
      </w:pPr>
      <w:r w:rsidRPr="00D370EA">
        <w:rPr>
          <w:rFonts w:ascii="Palatino Linotype" w:eastAsia="Liberation Serif" w:hAnsi="Palatino Linotype"/>
          <w:b/>
          <w:color w:val="984806"/>
          <w:sz w:val="20"/>
          <w:szCs w:val="20"/>
        </w:rPr>
        <w:t>COMISIÓN ECONÓMICA PARA AMÉRICA LATINA Y EL CARIBE (CEPAL) - INTERNACIONAL - NOTICIAS Y PUBLICACIONES</w:t>
      </w:r>
    </w:p>
    <w:p w14:paraId="07DC6ABF" w14:textId="77777777" w:rsidR="00072648" w:rsidRDefault="00DA3709" w:rsidP="00072648">
      <w:pPr>
        <w:rPr>
          <w:rStyle w:val="Hipervnculo"/>
          <w:rFonts w:ascii="Palatino Linotype" w:eastAsia="Liberation Serif" w:hAnsi="Palatino Linotype"/>
          <w:sz w:val="20"/>
          <w:szCs w:val="20"/>
          <w:lang w:val="es-CO"/>
        </w:rPr>
      </w:pPr>
      <w:hyperlink r:id="rId1574" w:history="1">
        <w:r w:rsidR="00072648" w:rsidRPr="00D370EA">
          <w:rPr>
            <w:rStyle w:val="Hipervnculo"/>
            <w:rFonts w:ascii="Palatino Linotype" w:eastAsia="Liberation Serif" w:hAnsi="Palatino Linotype"/>
            <w:sz w:val="20"/>
            <w:szCs w:val="20"/>
            <w:lang w:val="es-CO"/>
          </w:rPr>
          <w:t>CEPAL reitera la importancia de reducir el alto nivel de evasión tributaria y los flujos financieros ilícitos para aumentar el espacio fiscal de la región</w:t>
        </w:r>
      </w:hyperlink>
    </w:p>
    <w:p w14:paraId="2DF7E725" w14:textId="77777777" w:rsidR="00072648" w:rsidRPr="00F55BD6" w:rsidRDefault="00DA3709" w:rsidP="00072648">
      <w:pPr>
        <w:jc w:val="both"/>
        <w:rPr>
          <w:rStyle w:val="Hipervnculo"/>
          <w:rFonts w:ascii="Palatino Linotype" w:eastAsia="Liberation Serif" w:hAnsi="Palatino Linotype"/>
          <w:sz w:val="20"/>
          <w:szCs w:val="20"/>
          <w:lang w:val="es-CO"/>
        </w:rPr>
      </w:pPr>
      <w:hyperlink r:id="rId1575" w:history="1">
        <w:r w:rsidR="00072648" w:rsidRPr="00F55BD6">
          <w:rPr>
            <w:rStyle w:val="Hipervnculo"/>
            <w:rFonts w:ascii="Palatino Linotype" w:eastAsia="Liberation Serif" w:hAnsi="Palatino Linotype"/>
            <w:sz w:val="20"/>
            <w:szCs w:val="20"/>
            <w:lang w:val="es-CO"/>
          </w:rPr>
          <w:t>Grupo de trabajo CEPAL y EUROCLIMA+ sobre inversión pública e instrumentos fiscales verdes</w:t>
        </w:r>
      </w:hyperlink>
    </w:p>
    <w:p w14:paraId="1A6B5467" w14:textId="77777777" w:rsidR="00072648" w:rsidRDefault="00DA3709" w:rsidP="00072648">
      <w:pPr>
        <w:jc w:val="both"/>
        <w:rPr>
          <w:rStyle w:val="Hipervnculo"/>
          <w:rFonts w:ascii="Palatino Linotype" w:eastAsia="Liberation Serif" w:hAnsi="Palatino Linotype"/>
          <w:sz w:val="20"/>
          <w:szCs w:val="20"/>
          <w:lang w:val="es-CO"/>
        </w:rPr>
      </w:pPr>
      <w:hyperlink r:id="rId1576" w:history="1">
        <w:r w:rsidR="00072648" w:rsidRPr="001E40A0">
          <w:rPr>
            <w:rStyle w:val="Hipervnculo"/>
            <w:rFonts w:ascii="Palatino Linotype" w:eastAsia="Liberation Serif" w:hAnsi="Palatino Linotype"/>
            <w:sz w:val="20"/>
            <w:szCs w:val="20"/>
            <w:lang w:val="es-CO"/>
          </w:rPr>
          <w:t>Mejorar la gobernanza de los incentivos tributarios es clave para contribuir al desarrollo sostenible e inclusivo en la región</w:t>
        </w:r>
      </w:hyperlink>
    </w:p>
    <w:p w14:paraId="2291C4B8"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1577" w:history="1">
        <w:r w:rsidR="00072648" w:rsidRPr="00DA3709">
          <w:rPr>
            <w:rStyle w:val="Hipervnculo"/>
            <w:rFonts w:ascii="Palatino Linotype" w:eastAsia="Liberation Serif" w:hAnsi="Palatino Linotype"/>
            <w:sz w:val="20"/>
            <w:szCs w:val="20"/>
            <w:lang w:val="en-US"/>
          </w:rPr>
          <w:t>Preliminary overview of the economies of the Caribbean 2018–2019: Economic restructuring and fiscal consolidation as a platform to increase growth</w:t>
        </w:r>
      </w:hyperlink>
    </w:p>
    <w:p w14:paraId="4D347D64" w14:textId="77777777" w:rsidR="00072648" w:rsidRPr="00D370EA" w:rsidRDefault="00DA3709" w:rsidP="00072648">
      <w:pPr>
        <w:jc w:val="both"/>
        <w:rPr>
          <w:rStyle w:val="Hipervnculo"/>
          <w:rFonts w:ascii="Palatino Linotype" w:eastAsia="Liberation Serif" w:hAnsi="Palatino Linotype"/>
          <w:sz w:val="20"/>
          <w:szCs w:val="20"/>
          <w:lang w:val="es-CO"/>
        </w:rPr>
      </w:pPr>
      <w:hyperlink r:id="rId1578" w:history="1">
        <w:r w:rsidR="00072648" w:rsidRPr="001E40A0">
          <w:rPr>
            <w:rStyle w:val="Hipervnculo"/>
            <w:rFonts w:ascii="Palatino Linotype" w:eastAsia="Liberation Serif" w:hAnsi="Palatino Linotype"/>
            <w:sz w:val="20"/>
            <w:szCs w:val="20"/>
            <w:lang w:val="es-CO"/>
          </w:rPr>
          <w:t>Los incentivos fiscales a las empresas en América Latina y el Caribe</w:t>
        </w:r>
      </w:hyperlink>
    </w:p>
    <w:p w14:paraId="71BB4828" w14:textId="77777777" w:rsidR="00072648" w:rsidRPr="00E460C6" w:rsidRDefault="00072648" w:rsidP="00072648">
      <w:pPr>
        <w:pStyle w:val="Cuerpovademecum"/>
        <w:rPr>
          <w:rStyle w:val="Hipervnculo"/>
          <w:rFonts w:eastAsia="Liberation Serif"/>
        </w:rPr>
      </w:pPr>
    </w:p>
    <w:p w14:paraId="38CC16C6"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089287AB" w14:textId="77777777" w:rsidR="00072648" w:rsidRPr="00DD24B0" w:rsidRDefault="00072648" w:rsidP="00072648">
      <w:pPr>
        <w:pStyle w:val="Cuerpovademecum"/>
        <w:rPr>
          <w:rFonts w:eastAsia="Liberation Serif"/>
          <w:lang w:val="en-US"/>
        </w:rPr>
      </w:pPr>
    </w:p>
    <w:p w14:paraId="786B6783" w14:textId="77777777" w:rsidR="00072648" w:rsidRPr="00DA3709" w:rsidRDefault="00072648" w:rsidP="00072648">
      <w:pPr>
        <w:jc w:val="both"/>
        <w:rPr>
          <w:rFonts w:ascii="Palatino Linotype" w:eastAsia="Liberation Serif" w:hAnsi="Palatino Linotype"/>
          <w:b/>
          <w:color w:val="984806"/>
          <w:sz w:val="20"/>
          <w:szCs w:val="20"/>
          <w:lang w:val="en-US"/>
        </w:rPr>
      </w:pPr>
      <w:r w:rsidRPr="00DA3709">
        <w:rPr>
          <w:rFonts w:ascii="Palatino Linotype" w:eastAsia="Liberation Serif" w:hAnsi="Palatino Linotype"/>
          <w:b/>
          <w:color w:val="984806"/>
          <w:sz w:val="20"/>
          <w:szCs w:val="20"/>
          <w:lang w:val="en-US"/>
        </w:rPr>
        <w:lastRenderedPageBreak/>
        <w:t>CONFEDERATION OF ASIAN AND PACIFIC ACCOUNTANTS (CAPA) - INTERNACIONAL - NOTICIAS</w:t>
      </w:r>
    </w:p>
    <w:p w14:paraId="4B6EF5DD" w14:textId="77777777" w:rsidR="00072648" w:rsidRPr="00DA3709" w:rsidRDefault="00DA3709" w:rsidP="00072648">
      <w:pPr>
        <w:rPr>
          <w:rStyle w:val="Hipervnculo"/>
          <w:rFonts w:ascii="Palatino Linotype" w:eastAsia="Liberation Serif" w:hAnsi="Palatino Linotype"/>
          <w:sz w:val="20"/>
          <w:szCs w:val="20"/>
          <w:lang w:val="en-US"/>
        </w:rPr>
      </w:pPr>
      <w:hyperlink r:id="rId1579" w:history="1">
        <w:r w:rsidR="00072648" w:rsidRPr="00DA3709">
          <w:rPr>
            <w:rStyle w:val="Hipervnculo"/>
            <w:rFonts w:ascii="Palatino Linotype" w:eastAsia="Liberation Serif" w:hAnsi="Palatino Linotype"/>
            <w:sz w:val="20"/>
            <w:szCs w:val="20"/>
            <w:lang w:val="en-US"/>
          </w:rPr>
          <w:t xml:space="preserve">ICAEW report explores </w:t>
        </w:r>
        <w:proofErr w:type="spellStart"/>
        <w:r w:rsidR="00072648" w:rsidRPr="00DA3709">
          <w:rPr>
            <w:rStyle w:val="Hipervnculo"/>
            <w:rFonts w:ascii="Palatino Linotype" w:eastAsia="Liberation Serif" w:hAnsi="Palatino Linotype"/>
            <w:sz w:val="20"/>
            <w:szCs w:val="20"/>
            <w:lang w:val="en-US"/>
          </w:rPr>
          <w:t>digitalisation</w:t>
        </w:r>
        <w:proofErr w:type="spellEnd"/>
        <w:r w:rsidR="00072648" w:rsidRPr="00DA3709">
          <w:rPr>
            <w:rStyle w:val="Hipervnculo"/>
            <w:rFonts w:ascii="Palatino Linotype" w:eastAsia="Liberation Serif" w:hAnsi="Palatino Linotype"/>
            <w:sz w:val="20"/>
            <w:szCs w:val="20"/>
            <w:lang w:val="en-US"/>
          </w:rPr>
          <w:t xml:space="preserve"> of tax across the world</w:t>
        </w:r>
      </w:hyperlink>
    </w:p>
    <w:p w14:paraId="7ADB0110" w14:textId="77777777" w:rsidR="00072648" w:rsidRPr="00DA3709" w:rsidRDefault="00072648" w:rsidP="00072648">
      <w:pPr>
        <w:pStyle w:val="Cuerpovademecum"/>
        <w:rPr>
          <w:rStyle w:val="Hipervnculo"/>
          <w:rFonts w:eastAsia="Liberation Serif"/>
          <w:lang w:val="en-US"/>
        </w:rPr>
      </w:pPr>
    </w:p>
    <w:p w14:paraId="3EC4C497"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1DB69F69" w14:textId="77777777" w:rsidR="00072648" w:rsidRPr="00DD24B0" w:rsidRDefault="00072648" w:rsidP="00072648">
      <w:pPr>
        <w:pStyle w:val="Cuerpovademecum"/>
        <w:rPr>
          <w:rFonts w:eastAsia="Liberation Serif"/>
          <w:lang w:val="en-US"/>
        </w:rPr>
      </w:pPr>
    </w:p>
    <w:p w14:paraId="020E4EB9" w14:textId="77777777" w:rsidR="00072648" w:rsidRPr="00F55BD6" w:rsidRDefault="00072648" w:rsidP="00072648">
      <w:pPr>
        <w:jc w:val="both"/>
        <w:rPr>
          <w:rFonts w:ascii="Palatino Linotype" w:eastAsia="Liberation Serif" w:hAnsi="Palatino Linotype"/>
          <w:b/>
          <w:color w:val="984806"/>
          <w:sz w:val="20"/>
          <w:szCs w:val="20"/>
        </w:rPr>
      </w:pPr>
      <w:r w:rsidRPr="00F55BD6">
        <w:rPr>
          <w:rFonts w:ascii="Palatino Linotype" w:eastAsia="Liberation Serif" w:hAnsi="Palatino Linotype"/>
          <w:b/>
          <w:color w:val="984806"/>
          <w:sz w:val="20"/>
          <w:szCs w:val="20"/>
        </w:rPr>
        <w:t>CPA AUSTRALIA - AUSTRALIA - NOTICIAS</w:t>
      </w:r>
    </w:p>
    <w:p w14:paraId="79EEBEEF" w14:textId="77777777" w:rsidR="00072648" w:rsidRPr="00DA3709" w:rsidRDefault="00072648" w:rsidP="00072648">
      <w:pPr>
        <w:rPr>
          <w:rStyle w:val="Hipervnculo"/>
          <w:rFonts w:ascii="Palatino Linotype" w:eastAsia="Liberation Serif" w:hAnsi="Palatino Linotype"/>
          <w:sz w:val="20"/>
          <w:szCs w:val="20"/>
          <w:lang w:val="en-US"/>
        </w:rPr>
      </w:pPr>
      <w:r w:rsidRPr="00DA3709">
        <w:rPr>
          <w:rStyle w:val="Hipervnculo"/>
          <w:rFonts w:ascii="Palatino Linotype" w:eastAsia="Liberation Serif" w:hAnsi="Palatino Linotype"/>
          <w:sz w:val="20"/>
          <w:szCs w:val="20"/>
          <w:lang w:val="en-US"/>
        </w:rPr>
        <w:t>Tax reforms bolster small business growth in Mainland China – </w:t>
      </w:r>
      <w:hyperlink r:id="rId1580" w:history="1">
        <w:r w:rsidRPr="00DA3709">
          <w:rPr>
            <w:rStyle w:val="Hipervnculo"/>
            <w:rFonts w:ascii="Palatino Linotype" w:eastAsia="Liberation Serif" w:hAnsi="Palatino Linotype"/>
            <w:sz w:val="20"/>
            <w:szCs w:val="20"/>
            <w:lang w:val="en-US"/>
          </w:rPr>
          <w:t>English</w:t>
        </w:r>
      </w:hyperlink>
      <w:r w:rsidRPr="00DA3709">
        <w:rPr>
          <w:rStyle w:val="Hipervnculo"/>
          <w:rFonts w:ascii="Palatino Linotype" w:eastAsia="Liberation Serif" w:hAnsi="Palatino Linotype"/>
          <w:sz w:val="20"/>
          <w:szCs w:val="20"/>
          <w:lang w:val="en-US"/>
        </w:rPr>
        <w:t> (PDF) | </w:t>
      </w:r>
      <w:hyperlink r:id="rId1581" w:history="1">
        <w:r w:rsidRPr="00DA3709">
          <w:rPr>
            <w:rStyle w:val="Hipervnculo"/>
            <w:rFonts w:ascii="Palatino Linotype" w:eastAsia="Liberation Serif" w:hAnsi="Palatino Linotype"/>
            <w:sz w:val="20"/>
            <w:szCs w:val="20"/>
            <w:lang w:val="en-US"/>
          </w:rPr>
          <w:t>Chinese</w:t>
        </w:r>
      </w:hyperlink>
      <w:r w:rsidRPr="00DA3709">
        <w:rPr>
          <w:rStyle w:val="Hipervnculo"/>
          <w:rFonts w:ascii="Palatino Linotype" w:eastAsia="Liberation Serif" w:hAnsi="Palatino Linotype"/>
          <w:sz w:val="20"/>
          <w:szCs w:val="20"/>
          <w:lang w:val="en-US"/>
        </w:rPr>
        <w:t> (PDF)</w:t>
      </w:r>
    </w:p>
    <w:p w14:paraId="571FCBB7" w14:textId="77777777" w:rsidR="00072648" w:rsidRPr="00DA3709" w:rsidRDefault="00072648" w:rsidP="00072648">
      <w:pPr>
        <w:pStyle w:val="Cuerpovademecum"/>
        <w:rPr>
          <w:rStyle w:val="Hipervnculo"/>
          <w:rFonts w:eastAsia="Liberation Serif"/>
          <w:lang w:val="en-US"/>
        </w:rPr>
      </w:pPr>
    </w:p>
    <w:p w14:paraId="79D703D1"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48BA6F0C" w14:textId="77777777" w:rsidR="00072648" w:rsidRPr="00DD24B0" w:rsidRDefault="00072648" w:rsidP="00072648">
      <w:pPr>
        <w:pStyle w:val="Cuerpovademecum"/>
        <w:rPr>
          <w:rFonts w:eastAsia="Liberation Serif"/>
          <w:lang w:val="en-US"/>
        </w:rPr>
      </w:pPr>
    </w:p>
    <w:p w14:paraId="3342FE98" w14:textId="77777777" w:rsidR="00072648" w:rsidRPr="001E40A0" w:rsidRDefault="00072648" w:rsidP="00072648">
      <w:pPr>
        <w:jc w:val="both"/>
        <w:rPr>
          <w:rFonts w:ascii="Palatino Linotype" w:eastAsia="Liberation Serif" w:hAnsi="Palatino Linotype"/>
          <w:b/>
          <w:color w:val="984806"/>
          <w:sz w:val="20"/>
          <w:szCs w:val="20"/>
        </w:rPr>
      </w:pPr>
      <w:r w:rsidRPr="001E40A0">
        <w:rPr>
          <w:rFonts w:ascii="Palatino Linotype" w:eastAsia="Liberation Serif" w:hAnsi="Palatino Linotype"/>
          <w:b/>
          <w:color w:val="984806"/>
          <w:sz w:val="20"/>
          <w:szCs w:val="20"/>
        </w:rPr>
        <w:t>CZECH SOCIETY OF ACTUARIES - REPÚBLICA CHECA - NOTICIAS</w:t>
      </w:r>
    </w:p>
    <w:p w14:paraId="2C2DE1E4" w14:textId="77777777" w:rsidR="00072648" w:rsidRPr="001E40A0" w:rsidRDefault="00DA3709" w:rsidP="00072648">
      <w:pPr>
        <w:rPr>
          <w:rStyle w:val="Hipervnculo"/>
          <w:rFonts w:eastAsia="Liberation Serif"/>
          <w:lang w:val="es-CO"/>
        </w:rPr>
      </w:pPr>
      <w:hyperlink r:id="rId1582" w:history="1">
        <w:r w:rsidR="00072648" w:rsidRPr="001E40A0">
          <w:rPr>
            <w:rStyle w:val="Hipervnculo"/>
            <w:rFonts w:ascii="Palatino Linotype" w:eastAsia="Liberation Serif" w:hAnsi="Palatino Linotype"/>
            <w:sz w:val="20"/>
            <w:szCs w:val="20"/>
            <w:lang w:val="es-CO"/>
          </w:rPr>
          <w:t xml:space="preserve">Declaración de la </w:t>
        </w:r>
        <w:proofErr w:type="spellStart"/>
        <w:r w:rsidR="00072648" w:rsidRPr="001E40A0">
          <w:rPr>
            <w:rStyle w:val="Hipervnculo"/>
            <w:rFonts w:ascii="Palatino Linotype" w:eastAsia="Liberation Serif" w:hAnsi="Palatino Linotype"/>
            <w:sz w:val="20"/>
            <w:szCs w:val="20"/>
            <w:lang w:val="es-CO"/>
          </w:rPr>
          <w:t>SSpa</w:t>
        </w:r>
        <w:proofErr w:type="spellEnd"/>
        <w:r w:rsidR="00072648" w:rsidRPr="001E40A0">
          <w:rPr>
            <w:rStyle w:val="Hipervnculo"/>
            <w:rFonts w:ascii="Palatino Linotype" w:eastAsia="Liberation Serif" w:hAnsi="Palatino Linotype"/>
            <w:sz w:val="20"/>
            <w:szCs w:val="20"/>
            <w:lang w:val="es-CO"/>
          </w:rPr>
          <w:t xml:space="preserve"> sobre la propuesta de modificar la tributación de las disposiciones técnicas</w:t>
        </w:r>
      </w:hyperlink>
    </w:p>
    <w:p w14:paraId="773FA50B" w14:textId="77777777" w:rsidR="00072648" w:rsidRPr="00E460C6" w:rsidRDefault="00072648" w:rsidP="00072648">
      <w:pPr>
        <w:pStyle w:val="Cuerpovademecum"/>
        <w:rPr>
          <w:rStyle w:val="Hipervnculo"/>
          <w:rFonts w:eastAsia="Liberation Serif"/>
        </w:rPr>
      </w:pPr>
    </w:p>
    <w:p w14:paraId="5FAB8032"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5161D8E7" w14:textId="77777777" w:rsidR="00072648" w:rsidRPr="00DD24B0" w:rsidRDefault="00072648" w:rsidP="00072648">
      <w:pPr>
        <w:pStyle w:val="Cuerpovademecum"/>
        <w:rPr>
          <w:rFonts w:eastAsia="Liberation Serif"/>
          <w:lang w:val="en-US"/>
        </w:rPr>
      </w:pPr>
    </w:p>
    <w:p w14:paraId="31CAEE7C" w14:textId="77777777" w:rsidR="00072648" w:rsidRPr="00DD24B0" w:rsidRDefault="00072648" w:rsidP="00072648">
      <w:pPr>
        <w:jc w:val="both"/>
        <w:rPr>
          <w:rFonts w:ascii="Palatino Linotype" w:eastAsia="Liberation Serif" w:hAnsi="Palatino Linotype"/>
          <w:b/>
          <w:color w:val="984806"/>
          <w:sz w:val="20"/>
          <w:szCs w:val="20"/>
        </w:rPr>
      </w:pPr>
      <w:r w:rsidRPr="00DD24B0">
        <w:rPr>
          <w:rFonts w:ascii="Palatino Linotype" w:eastAsia="Liberation Serif" w:hAnsi="Palatino Linotype"/>
          <w:b/>
          <w:color w:val="984806"/>
          <w:sz w:val="20"/>
          <w:szCs w:val="20"/>
        </w:rPr>
        <w:t>DIRECCIÓN DE IMPUESTOS Y ADUANAS NACIONALES (DIAN) - COLOMBIA – NOTICIAS</w:t>
      </w:r>
    </w:p>
    <w:p w14:paraId="512BD959" w14:textId="77777777" w:rsidR="00072648" w:rsidRPr="00F55BD6" w:rsidRDefault="00DA3709" w:rsidP="00072648">
      <w:pPr>
        <w:rPr>
          <w:rStyle w:val="Hipervnculo"/>
          <w:rFonts w:ascii="Palatino Linotype" w:eastAsia="Liberation Serif" w:hAnsi="Palatino Linotype"/>
          <w:sz w:val="20"/>
          <w:szCs w:val="20"/>
        </w:rPr>
      </w:pPr>
      <w:hyperlink r:id="rId1583" w:history="1">
        <w:r w:rsidR="00072648" w:rsidRPr="00F55BD6">
          <w:rPr>
            <w:rStyle w:val="Hipervnculo"/>
            <w:rFonts w:ascii="Palatino Linotype" w:eastAsia="Liberation Serif" w:hAnsi="Palatino Linotype"/>
            <w:sz w:val="20"/>
            <w:szCs w:val="20"/>
            <w:lang w:val="es-CO"/>
          </w:rPr>
          <w:t>088_Presidente_Duque_firma_Decreto_de_Regimen_Aduanero</w:t>
        </w:r>
      </w:hyperlink>
    </w:p>
    <w:p w14:paraId="1A3DFE0E" w14:textId="77777777" w:rsidR="00072648" w:rsidRPr="00F55BD6" w:rsidRDefault="00DA3709" w:rsidP="00072648">
      <w:pPr>
        <w:rPr>
          <w:rStyle w:val="Hipervnculo"/>
          <w:rFonts w:ascii="Palatino Linotype" w:eastAsia="Liberation Serif" w:hAnsi="Palatino Linotype"/>
          <w:sz w:val="20"/>
          <w:szCs w:val="20"/>
          <w:lang w:val="es-CO"/>
        </w:rPr>
      </w:pPr>
      <w:hyperlink r:id="rId1584" w:history="1">
        <w:r w:rsidR="00072648" w:rsidRPr="00F55BD6">
          <w:rPr>
            <w:rStyle w:val="Hipervnculo"/>
            <w:rFonts w:ascii="Palatino Linotype" w:eastAsia="Liberation Serif" w:hAnsi="Palatino Linotype"/>
            <w:sz w:val="20"/>
            <w:szCs w:val="20"/>
            <w:lang w:val="es-CO"/>
          </w:rPr>
          <w:t>082_En_mayo_el_recaudo_bruto_de_los_impuestos_nacionales_crecio</w:t>
        </w:r>
      </w:hyperlink>
    </w:p>
    <w:p w14:paraId="574826F1" w14:textId="77777777" w:rsidR="00072648" w:rsidRPr="00F55BD6" w:rsidRDefault="00DA3709" w:rsidP="00072648">
      <w:pPr>
        <w:rPr>
          <w:rStyle w:val="Hipervnculo"/>
          <w:rFonts w:ascii="Palatino Linotype" w:eastAsia="Liberation Serif" w:hAnsi="Palatino Linotype"/>
          <w:sz w:val="20"/>
          <w:szCs w:val="20"/>
          <w:lang w:val="es-CO"/>
        </w:rPr>
      </w:pPr>
      <w:hyperlink r:id="rId1585" w:history="1">
        <w:r w:rsidR="00072648" w:rsidRPr="00F55BD6">
          <w:rPr>
            <w:rStyle w:val="Hipervnculo"/>
            <w:rFonts w:ascii="Palatino Linotype" w:eastAsia="Liberation Serif" w:hAnsi="Palatino Linotype"/>
            <w:sz w:val="20"/>
            <w:szCs w:val="20"/>
            <w:lang w:val="es-CO"/>
          </w:rPr>
          <w:t>075_DIAN_inicio_actualizacion_de_RUT_a_mas_de_12_millones_de_ciudadanos</w:t>
        </w:r>
      </w:hyperlink>
    </w:p>
    <w:p w14:paraId="060ACCD0" w14:textId="77777777" w:rsidR="00072648" w:rsidRPr="00F55BD6" w:rsidRDefault="00DA3709" w:rsidP="00072648">
      <w:pPr>
        <w:rPr>
          <w:rStyle w:val="Hipervnculo"/>
          <w:rFonts w:ascii="Palatino Linotype" w:eastAsia="Liberation Serif" w:hAnsi="Palatino Linotype"/>
          <w:sz w:val="20"/>
          <w:szCs w:val="20"/>
          <w:lang w:val="es-CO"/>
        </w:rPr>
      </w:pPr>
      <w:hyperlink r:id="rId1586" w:history="1">
        <w:r w:rsidR="00072648" w:rsidRPr="00F55BD6">
          <w:rPr>
            <w:rStyle w:val="Hipervnculo"/>
            <w:rFonts w:ascii="Palatino Linotype" w:eastAsia="Liberation Serif" w:hAnsi="Palatino Linotype"/>
            <w:sz w:val="20"/>
            <w:szCs w:val="20"/>
            <w:lang w:val="es-CO"/>
          </w:rPr>
          <w:t>073_Colombia_y_Estados_Unidos_firman_memorando_de_entendimiento</w:t>
        </w:r>
      </w:hyperlink>
    </w:p>
    <w:p w14:paraId="675FF232" w14:textId="77777777" w:rsidR="00072648" w:rsidRPr="00F55BD6" w:rsidRDefault="00DA3709" w:rsidP="00072648">
      <w:pPr>
        <w:rPr>
          <w:rStyle w:val="Hipervnculo"/>
          <w:rFonts w:ascii="Palatino Linotype" w:eastAsia="Liberation Serif" w:hAnsi="Palatino Linotype"/>
          <w:sz w:val="20"/>
          <w:szCs w:val="20"/>
          <w:lang w:val="es-CO"/>
        </w:rPr>
      </w:pPr>
      <w:hyperlink r:id="rId1587" w:history="1">
        <w:r w:rsidR="00072648" w:rsidRPr="00F55BD6">
          <w:rPr>
            <w:rStyle w:val="Hipervnculo"/>
            <w:rFonts w:ascii="Palatino Linotype" w:eastAsia="Liberation Serif" w:hAnsi="Palatino Linotype"/>
            <w:sz w:val="20"/>
            <w:szCs w:val="20"/>
            <w:lang w:val="es-CO"/>
          </w:rPr>
          <w:t>070_Regimen_Simple_de_Tributacion_RST_favorecera_la_formalizacion_empresarial</w:t>
        </w:r>
      </w:hyperlink>
    </w:p>
    <w:p w14:paraId="66DB4F90" w14:textId="77777777" w:rsidR="00072648" w:rsidRPr="00F55BD6" w:rsidRDefault="00DA3709" w:rsidP="00072648">
      <w:pPr>
        <w:rPr>
          <w:rStyle w:val="Hipervnculo"/>
          <w:rFonts w:ascii="Palatino Linotype" w:eastAsia="Liberation Serif" w:hAnsi="Palatino Linotype"/>
          <w:sz w:val="20"/>
          <w:szCs w:val="20"/>
          <w:lang w:val="es-CO"/>
        </w:rPr>
      </w:pPr>
      <w:hyperlink r:id="rId1588" w:history="1">
        <w:r w:rsidR="00072648" w:rsidRPr="00F55BD6">
          <w:rPr>
            <w:rStyle w:val="Hipervnculo"/>
            <w:rFonts w:ascii="Palatino Linotype" w:eastAsia="Liberation Serif" w:hAnsi="Palatino Linotype"/>
            <w:sz w:val="20"/>
            <w:szCs w:val="20"/>
            <w:lang w:val="es-CO"/>
          </w:rPr>
          <w:t>067_Aproveche_los_beneficios_de_la_ley_de_financiamiento</w:t>
        </w:r>
      </w:hyperlink>
    </w:p>
    <w:p w14:paraId="06883AA2" w14:textId="77777777" w:rsidR="00072648" w:rsidRPr="00F55BD6" w:rsidRDefault="00DA3709" w:rsidP="00072648">
      <w:pPr>
        <w:rPr>
          <w:rStyle w:val="Hipervnculo"/>
          <w:rFonts w:ascii="Palatino Linotype" w:eastAsia="Liberation Serif" w:hAnsi="Palatino Linotype"/>
          <w:sz w:val="20"/>
          <w:szCs w:val="20"/>
          <w:lang w:val="es-CO"/>
        </w:rPr>
      </w:pPr>
      <w:hyperlink r:id="rId1589" w:history="1">
        <w:r w:rsidR="00072648" w:rsidRPr="00F55BD6">
          <w:rPr>
            <w:rStyle w:val="Hipervnculo"/>
            <w:rFonts w:ascii="Palatino Linotype" w:eastAsia="Liberation Serif" w:hAnsi="Palatino Linotype"/>
            <w:sz w:val="20"/>
            <w:szCs w:val="20"/>
            <w:lang w:val="es-CO"/>
          </w:rPr>
          <w:t>063_DIAN_y_Aduana_de_la_Republica_de_Corea_firman_memorando_de_entendimiento</w:t>
        </w:r>
      </w:hyperlink>
    </w:p>
    <w:p w14:paraId="333DFADF" w14:textId="77777777" w:rsidR="00072648" w:rsidRPr="00F55BD6" w:rsidRDefault="00DA3709" w:rsidP="00072648">
      <w:pPr>
        <w:rPr>
          <w:rStyle w:val="Hipervnculo"/>
          <w:rFonts w:ascii="Palatino Linotype" w:eastAsia="Liberation Serif" w:hAnsi="Palatino Linotype"/>
          <w:sz w:val="20"/>
          <w:szCs w:val="20"/>
          <w:lang w:val="es-CO"/>
        </w:rPr>
      </w:pPr>
      <w:hyperlink r:id="rId1590" w:history="1">
        <w:r w:rsidR="00072648" w:rsidRPr="00F55BD6">
          <w:rPr>
            <w:rStyle w:val="Hipervnculo"/>
            <w:rFonts w:ascii="Palatino Linotype" w:eastAsia="Liberation Serif" w:hAnsi="Palatino Linotype"/>
            <w:sz w:val="20"/>
            <w:szCs w:val="20"/>
            <w:lang w:val="es-CO"/>
          </w:rPr>
          <w:t>060_DIAN_y_Migracion_Colombia_firman_convenio_de_cooperacion_y_suministro_de_informacion</w:t>
        </w:r>
      </w:hyperlink>
    </w:p>
    <w:p w14:paraId="6BCE0251" w14:textId="77777777" w:rsidR="00072648" w:rsidRPr="00F55BD6" w:rsidRDefault="00DA3709" w:rsidP="00072648">
      <w:pPr>
        <w:rPr>
          <w:rStyle w:val="Hipervnculo"/>
          <w:rFonts w:ascii="Palatino Linotype" w:eastAsia="Liberation Serif" w:hAnsi="Palatino Linotype"/>
          <w:sz w:val="20"/>
          <w:szCs w:val="20"/>
          <w:lang w:val="es-CO"/>
        </w:rPr>
      </w:pPr>
      <w:hyperlink r:id="rId1591" w:history="1">
        <w:r w:rsidR="00072648" w:rsidRPr="00F55BD6">
          <w:rPr>
            <w:rStyle w:val="Hipervnculo"/>
            <w:rFonts w:ascii="Palatino Linotype" w:eastAsia="Liberation Serif" w:hAnsi="Palatino Linotype"/>
            <w:sz w:val="20"/>
            <w:szCs w:val="20"/>
            <w:lang w:val="es-CO"/>
          </w:rPr>
          <w:t>058_DIAN_inicia_registro_de_facturadores_electronicos</w:t>
        </w:r>
      </w:hyperlink>
    </w:p>
    <w:p w14:paraId="593BDE4D" w14:textId="77777777" w:rsidR="00072648" w:rsidRPr="00F55BD6" w:rsidRDefault="00DA3709" w:rsidP="00072648">
      <w:pPr>
        <w:rPr>
          <w:rStyle w:val="Hipervnculo"/>
          <w:rFonts w:ascii="Palatino Linotype" w:eastAsia="Liberation Serif" w:hAnsi="Palatino Linotype"/>
          <w:sz w:val="20"/>
          <w:szCs w:val="20"/>
          <w:lang w:val="es-CO"/>
        </w:rPr>
      </w:pPr>
      <w:hyperlink r:id="rId1592" w:history="1">
        <w:r w:rsidR="00072648" w:rsidRPr="00F55BD6">
          <w:rPr>
            <w:rStyle w:val="Hipervnculo"/>
            <w:rFonts w:ascii="Palatino Linotype" w:eastAsia="Liberation Serif" w:hAnsi="Palatino Linotype"/>
            <w:sz w:val="20"/>
            <w:szCs w:val="20"/>
            <w:lang w:val="es-CO"/>
          </w:rPr>
          <w:t>039_Cuando_se_entiende_emitida_una_factura_electronica</w:t>
        </w:r>
      </w:hyperlink>
    </w:p>
    <w:p w14:paraId="68CC19FE" w14:textId="77777777" w:rsidR="00072648" w:rsidRPr="00F55BD6" w:rsidRDefault="00DA3709" w:rsidP="00072648">
      <w:pPr>
        <w:rPr>
          <w:rStyle w:val="Hipervnculo"/>
          <w:rFonts w:ascii="Palatino Linotype" w:eastAsia="Liberation Serif" w:hAnsi="Palatino Linotype"/>
          <w:sz w:val="20"/>
          <w:szCs w:val="20"/>
          <w:lang w:val="es-CO"/>
        </w:rPr>
      </w:pPr>
      <w:hyperlink r:id="rId1593" w:history="1">
        <w:r w:rsidR="00072648" w:rsidRPr="00F55BD6">
          <w:rPr>
            <w:rStyle w:val="Hipervnculo"/>
            <w:rFonts w:ascii="Palatino Linotype" w:eastAsia="Liberation Serif" w:hAnsi="Palatino Linotype"/>
            <w:sz w:val="20"/>
            <w:szCs w:val="20"/>
            <w:lang w:val="es-CO"/>
          </w:rPr>
          <w:t>034_Contribuyente_ESAL_no_olvide_actualizar_su_registro_web</w:t>
        </w:r>
      </w:hyperlink>
    </w:p>
    <w:p w14:paraId="790E264C" w14:textId="77777777" w:rsidR="00072648" w:rsidRPr="00F55BD6" w:rsidRDefault="00DA3709" w:rsidP="00072648">
      <w:pPr>
        <w:rPr>
          <w:rStyle w:val="Hipervnculo"/>
          <w:rFonts w:ascii="Palatino Linotype" w:eastAsia="Liberation Serif" w:hAnsi="Palatino Linotype"/>
          <w:sz w:val="20"/>
          <w:szCs w:val="20"/>
          <w:lang w:val="es-CO"/>
        </w:rPr>
      </w:pPr>
      <w:hyperlink r:id="rId1594" w:history="1">
        <w:r w:rsidR="00072648" w:rsidRPr="00F55BD6">
          <w:rPr>
            <w:rStyle w:val="Hipervnculo"/>
            <w:rFonts w:ascii="Palatino Linotype" w:eastAsia="Liberation Serif" w:hAnsi="Palatino Linotype"/>
            <w:sz w:val="20"/>
            <w:szCs w:val="20"/>
            <w:lang w:val="es-CO"/>
          </w:rPr>
          <w:t>024_DIAN_emite_concepto_relacionado_con_el_documento_equivalente_POS</w:t>
        </w:r>
      </w:hyperlink>
    </w:p>
    <w:p w14:paraId="2EE02992" w14:textId="77777777" w:rsidR="00072648" w:rsidRPr="00F55BD6" w:rsidRDefault="00DA3709" w:rsidP="00072648">
      <w:pPr>
        <w:rPr>
          <w:rStyle w:val="Hipervnculo"/>
          <w:rFonts w:ascii="Palatino Linotype" w:eastAsia="Liberation Serif" w:hAnsi="Palatino Linotype"/>
          <w:sz w:val="20"/>
          <w:szCs w:val="20"/>
          <w:lang w:val="es-CO"/>
        </w:rPr>
      </w:pPr>
      <w:hyperlink r:id="rId1595" w:history="1">
        <w:r w:rsidR="00072648" w:rsidRPr="00F55BD6">
          <w:rPr>
            <w:rStyle w:val="Hipervnculo"/>
            <w:rFonts w:ascii="Palatino Linotype" w:eastAsia="Liberation Serif" w:hAnsi="Palatino Linotype"/>
            <w:sz w:val="20"/>
            <w:szCs w:val="20"/>
            <w:lang w:val="es-CO"/>
          </w:rPr>
          <w:t>Resolución 000036 de 2019</w:t>
        </w:r>
      </w:hyperlink>
      <w:r w:rsidR="00072648" w:rsidRPr="00F55BD6">
        <w:rPr>
          <w:rStyle w:val="Hipervnculo"/>
          <w:rFonts w:ascii="Palatino Linotype" w:eastAsia="Liberation Serif" w:hAnsi="Palatino Linotype"/>
          <w:sz w:val="20"/>
          <w:szCs w:val="20"/>
          <w:lang w:val="es-CO"/>
        </w:rPr>
        <w:t> 31/05/2019 Por la cual se modifica el Anexo 2 de la Resolución 15734 de 2007 para incluir nuevos medios de pago electrónico</w:t>
      </w:r>
    </w:p>
    <w:p w14:paraId="68A79888" w14:textId="77777777" w:rsidR="00072648" w:rsidRPr="00F55BD6" w:rsidRDefault="00DA3709" w:rsidP="00072648">
      <w:pPr>
        <w:rPr>
          <w:rStyle w:val="Hipervnculo"/>
          <w:rFonts w:ascii="Palatino Linotype" w:eastAsia="Liberation Serif" w:hAnsi="Palatino Linotype"/>
          <w:sz w:val="20"/>
          <w:szCs w:val="20"/>
          <w:lang w:val="es-CO"/>
        </w:rPr>
      </w:pPr>
      <w:hyperlink r:id="rId1596" w:history="1">
        <w:r w:rsidR="00072648" w:rsidRPr="00F55BD6">
          <w:rPr>
            <w:rStyle w:val="Hipervnculo"/>
            <w:rFonts w:ascii="Palatino Linotype" w:eastAsia="Liberation Serif" w:hAnsi="Palatino Linotype"/>
            <w:sz w:val="20"/>
            <w:szCs w:val="20"/>
            <w:lang w:val="es-CO"/>
          </w:rPr>
          <w:t>Resolución 000033 de 2019</w:t>
        </w:r>
      </w:hyperlink>
      <w:r w:rsidR="00072648" w:rsidRPr="00F55BD6">
        <w:rPr>
          <w:rStyle w:val="Hipervnculo"/>
          <w:rFonts w:ascii="Palatino Linotype" w:eastAsia="Liberation Serif" w:hAnsi="Palatino Linotype"/>
          <w:sz w:val="20"/>
          <w:szCs w:val="20"/>
          <w:lang w:val="es-CO"/>
        </w:rPr>
        <w:t> 22/05/2019 Por medio de la cual se establece el procedimiento para la presentación del informe local y el informe maestro de la documentación comprobatoria</w:t>
      </w:r>
    </w:p>
    <w:p w14:paraId="00939917" w14:textId="77777777" w:rsidR="00072648" w:rsidRPr="00F55BD6" w:rsidRDefault="00DA3709" w:rsidP="00072648">
      <w:pPr>
        <w:rPr>
          <w:rStyle w:val="Hipervnculo"/>
          <w:rFonts w:ascii="Palatino Linotype" w:eastAsia="Liberation Serif" w:hAnsi="Palatino Linotype"/>
          <w:sz w:val="20"/>
          <w:szCs w:val="20"/>
          <w:lang w:val="es-CO"/>
        </w:rPr>
      </w:pPr>
      <w:hyperlink r:id="rId1597" w:history="1">
        <w:r w:rsidR="00072648" w:rsidRPr="00F55BD6">
          <w:rPr>
            <w:rStyle w:val="Hipervnculo"/>
            <w:rFonts w:ascii="Palatino Linotype" w:eastAsia="Liberation Serif" w:hAnsi="Palatino Linotype"/>
            <w:sz w:val="20"/>
            <w:szCs w:val="20"/>
            <w:lang w:val="es-CO"/>
          </w:rPr>
          <w:t>Resolución 000034 de 2019</w:t>
        </w:r>
      </w:hyperlink>
      <w:r w:rsidR="00072648" w:rsidRPr="00F55BD6">
        <w:rPr>
          <w:rStyle w:val="Hipervnculo"/>
          <w:rFonts w:ascii="Palatino Linotype" w:eastAsia="Liberation Serif" w:hAnsi="Palatino Linotype"/>
          <w:sz w:val="20"/>
          <w:szCs w:val="20"/>
          <w:lang w:val="es-CO"/>
        </w:rPr>
        <w:t> 22/05/2019 Por medio de la cual se establece el procedimiento para la presentación de la Declaración Informativa de Precios de Transferencia – Formulario 120</w:t>
      </w:r>
    </w:p>
    <w:p w14:paraId="3964A840" w14:textId="77777777" w:rsidR="00072648" w:rsidRPr="00F55BD6" w:rsidRDefault="00DA3709" w:rsidP="00072648">
      <w:pPr>
        <w:rPr>
          <w:rStyle w:val="Hipervnculo"/>
          <w:rFonts w:ascii="Palatino Linotype" w:eastAsia="Liberation Serif" w:hAnsi="Palatino Linotype"/>
          <w:sz w:val="20"/>
          <w:szCs w:val="20"/>
          <w:lang w:val="es-CO"/>
        </w:rPr>
      </w:pPr>
      <w:hyperlink r:id="rId1598" w:history="1">
        <w:r w:rsidR="00072648" w:rsidRPr="00F55BD6">
          <w:rPr>
            <w:rStyle w:val="Hipervnculo"/>
            <w:rFonts w:ascii="Palatino Linotype" w:eastAsia="Liberation Serif" w:hAnsi="Palatino Linotype"/>
            <w:sz w:val="20"/>
            <w:szCs w:val="20"/>
            <w:lang w:val="es-CO"/>
          </w:rPr>
          <w:t>Resolución 000035 de 2019</w:t>
        </w:r>
      </w:hyperlink>
      <w:r w:rsidR="00072648" w:rsidRPr="00F55BD6">
        <w:rPr>
          <w:rStyle w:val="Hipervnculo"/>
          <w:rFonts w:ascii="Palatino Linotype" w:eastAsia="Liberation Serif" w:hAnsi="Palatino Linotype"/>
          <w:sz w:val="20"/>
          <w:szCs w:val="20"/>
          <w:lang w:val="es-CO"/>
        </w:rPr>
        <w:t> 22/05/2019 Por la cual se prescriben unos formularios para el cumplimiento de las obligaciones tributarias en el año 2019</w:t>
      </w:r>
    </w:p>
    <w:p w14:paraId="65976F1F" w14:textId="77777777" w:rsidR="00072648" w:rsidRPr="00F55BD6" w:rsidRDefault="00DA3709" w:rsidP="00072648">
      <w:pPr>
        <w:rPr>
          <w:rStyle w:val="Hipervnculo"/>
          <w:rFonts w:ascii="Palatino Linotype" w:eastAsia="Liberation Serif" w:hAnsi="Palatino Linotype"/>
          <w:sz w:val="20"/>
          <w:szCs w:val="20"/>
          <w:lang w:val="es-CO"/>
        </w:rPr>
      </w:pPr>
      <w:hyperlink r:id="rId1599" w:history="1">
        <w:r w:rsidR="00072648" w:rsidRPr="00F55BD6">
          <w:rPr>
            <w:rStyle w:val="Hipervnculo"/>
            <w:rFonts w:ascii="Palatino Linotype" w:eastAsia="Liberation Serif" w:hAnsi="Palatino Linotype"/>
            <w:sz w:val="20"/>
            <w:szCs w:val="20"/>
            <w:lang w:val="es-CO"/>
          </w:rPr>
          <w:t>Resolución 000030 de 2019</w:t>
        </w:r>
      </w:hyperlink>
      <w:r w:rsidR="00072648" w:rsidRPr="00F55BD6">
        <w:rPr>
          <w:rStyle w:val="Hipervnculo"/>
          <w:rFonts w:ascii="Palatino Linotype" w:eastAsia="Liberation Serif" w:hAnsi="Palatino Linotype"/>
          <w:sz w:val="20"/>
          <w:szCs w:val="20"/>
          <w:lang w:val="es-CO"/>
        </w:rPr>
        <w:t> 29/04/2019 Por la cual se señalan los requisitos de la factura electrónica de venta con validación previa a su expedición, así como, las condiciones, términos y mecanismos técnicos y tecnológicos para su implementación</w:t>
      </w:r>
    </w:p>
    <w:p w14:paraId="7D8EF5B0" w14:textId="77777777" w:rsidR="00072648" w:rsidRPr="00F55BD6" w:rsidRDefault="00DA3709" w:rsidP="00072648">
      <w:pPr>
        <w:rPr>
          <w:rStyle w:val="Hipervnculo"/>
          <w:rFonts w:ascii="Palatino Linotype" w:eastAsia="Liberation Serif" w:hAnsi="Palatino Linotype"/>
          <w:sz w:val="20"/>
          <w:szCs w:val="20"/>
          <w:lang w:val="es-CO"/>
        </w:rPr>
      </w:pPr>
      <w:hyperlink r:id="rId1600" w:history="1">
        <w:r w:rsidR="00072648" w:rsidRPr="00F55BD6">
          <w:rPr>
            <w:rStyle w:val="Hipervnculo"/>
            <w:rFonts w:ascii="Palatino Linotype" w:eastAsia="Liberation Serif" w:hAnsi="Palatino Linotype"/>
            <w:sz w:val="20"/>
            <w:szCs w:val="20"/>
            <w:lang w:val="es-CO"/>
          </w:rPr>
          <w:t>Resolución 000026 de 2019</w:t>
        </w:r>
      </w:hyperlink>
      <w:r w:rsidR="00072648" w:rsidRPr="00F55BD6">
        <w:rPr>
          <w:rStyle w:val="Hipervnculo"/>
          <w:rFonts w:ascii="Palatino Linotype" w:eastAsia="Liberation Serif" w:hAnsi="Palatino Linotype"/>
          <w:sz w:val="20"/>
          <w:szCs w:val="20"/>
          <w:lang w:val="es-CO"/>
        </w:rPr>
        <w:t> 11/04/2019 Por la cual se establece el procedimiento para la expedición de los Certificados de Acreditación de Residencia Fiscal y sobre Situación Tributaria en Colombia</w:t>
      </w:r>
    </w:p>
    <w:p w14:paraId="707463AF" w14:textId="77777777" w:rsidR="00072648" w:rsidRPr="00F55BD6" w:rsidRDefault="00DA3709" w:rsidP="00072648">
      <w:pPr>
        <w:jc w:val="both"/>
        <w:rPr>
          <w:rStyle w:val="Hipervnculo"/>
          <w:rFonts w:ascii="Palatino Linotype" w:eastAsia="Liberation Serif" w:hAnsi="Palatino Linotype"/>
          <w:sz w:val="20"/>
          <w:szCs w:val="20"/>
          <w:lang w:val="es-CO"/>
        </w:rPr>
      </w:pPr>
      <w:hyperlink r:id="rId1601" w:history="1">
        <w:r w:rsidR="00072648" w:rsidRPr="00F55BD6">
          <w:rPr>
            <w:rStyle w:val="Hipervnculo"/>
            <w:rFonts w:ascii="Palatino Linotype" w:eastAsia="Liberation Serif" w:hAnsi="Palatino Linotype"/>
            <w:sz w:val="20"/>
            <w:szCs w:val="20"/>
            <w:lang w:val="es-CO"/>
          </w:rPr>
          <w:t>Resolución 000020 de 2019</w:t>
        </w:r>
      </w:hyperlink>
      <w:r w:rsidR="00072648" w:rsidRPr="00F55BD6">
        <w:rPr>
          <w:rStyle w:val="Hipervnculo"/>
          <w:rFonts w:ascii="Palatino Linotype" w:eastAsia="Liberation Serif" w:hAnsi="Palatino Linotype"/>
          <w:sz w:val="20"/>
          <w:szCs w:val="20"/>
          <w:lang w:val="es-CO"/>
        </w:rPr>
        <w:t> 26/03/2019 Por la cual se señalan los sujetos obligados a expedir factura electrónica de venta con validación previa a su expedición y se establece el calendario para su implementación</w:t>
      </w:r>
    </w:p>
    <w:p w14:paraId="3C212F6E" w14:textId="77777777" w:rsidR="00072648" w:rsidRDefault="00DA3709" w:rsidP="00072648">
      <w:pPr>
        <w:jc w:val="both"/>
        <w:rPr>
          <w:rStyle w:val="Hipervnculo"/>
          <w:rFonts w:ascii="Palatino Linotype" w:eastAsia="Liberation Serif" w:hAnsi="Palatino Linotype"/>
          <w:sz w:val="20"/>
          <w:szCs w:val="20"/>
          <w:lang w:val="es-CO"/>
        </w:rPr>
      </w:pPr>
      <w:hyperlink r:id="rId1602" w:history="1">
        <w:r w:rsidR="00072648" w:rsidRPr="00F55BD6">
          <w:rPr>
            <w:rStyle w:val="Hipervnculo"/>
            <w:rFonts w:ascii="Palatino Linotype" w:eastAsia="Liberation Serif" w:hAnsi="Palatino Linotype"/>
            <w:sz w:val="20"/>
            <w:szCs w:val="20"/>
            <w:lang w:val="es-CO"/>
          </w:rPr>
          <w:t>Resolución 000016 de 2019</w:t>
        </w:r>
      </w:hyperlink>
      <w:r w:rsidR="00072648" w:rsidRPr="00F55BD6">
        <w:rPr>
          <w:rStyle w:val="Hipervnculo"/>
          <w:rFonts w:ascii="Palatino Linotype" w:eastAsia="Liberation Serif" w:hAnsi="Palatino Linotype"/>
          <w:sz w:val="20"/>
          <w:szCs w:val="20"/>
          <w:lang w:val="es-CO"/>
        </w:rPr>
        <w:t> 07/03/2019 Por la cual se prescriben unos formularios para el cumplimiento de las obligaciones tributarias en el año 2019 y se modifica parcialmente la resolución 0052 del 30 de octubre de 2018</w:t>
      </w:r>
    </w:p>
    <w:p w14:paraId="6025565E" w14:textId="77777777" w:rsidR="00072648" w:rsidRPr="001E40A0" w:rsidRDefault="00DA3709" w:rsidP="00072648">
      <w:pPr>
        <w:jc w:val="both"/>
        <w:rPr>
          <w:rStyle w:val="Hipervnculo"/>
          <w:rFonts w:ascii="Palatino Linotype" w:eastAsia="Liberation Serif" w:hAnsi="Palatino Linotype"/>
          <w:sz w:val="20"/>
          <w:szCs w:val="20"/>
          <w:lang w:val="es-CO"/>
        </w:rPr>
      </w:pPr>
      <w:hyperlink r:id="rId1603" w:history="1">
        <w:r w:rsidR="00072648" w:rsidRPr="001E40A0">
          <w:rPr>
            <w:rStyle w:val="Hipervnculo"/>
            <w:rFonts w:ascii="Palatino Linotype" w:eastAsia="Liberation Serif" w:hAnsi="Palatino Linotype"/>
            <w:sz w:val="20"/>
            <w:szCs w:val="20"/>
            <w:lang w:val="es-CO"/>
          </w:rPr>
          <w:t>43_Entre_enero_y_octubre_recaudo_bruto_de_impuestos_nacionales_crecio_11_5_porciento</w:t>
        </w:r>
      </w:hyperlink>
    </w:p>
    <w:p w14:paraId="136F31F6" w14:textId="77777777" w:rsidR="00072648" w:rsidRPr="001E40A0" w:rsidRDefault="00DA3709" w:rsidP="00072648">
      <w:pPr>
        <w:jc w:val="both"/>
        <w:rPr>
          <w:rStyle w:val="Hipervnculo"/>
          <w:rFonts w:ascii="Palatino Linotype" w:eastAsia="Liberation Serif" w:hAnsi="Palatino Linotype"/>
          <w:sz w:val="20"/>
          <w:szCs w:val="20"/>
          <w:lang w:val="es-CO"/>
        </w:rPr>
      </w:pPr>
      <w:hyperlink r:id="rId1604" w:history="1">
        <w:r w:rsidR="00072648" w:rsidRPr="001E40A0">
          <w:rPr>
            <w:rStyle w:val="Hipervnculo"/>
            <w:rFonts w:ascii="Palatino Linotype" w:eastAsia="Liberation Serif" w:hAnsi="Palatino Linotype"/>
            <w:sz w:val="20"/>
            <w:szCs w:val="20"/>
            <w:lang w:val="es-CO"/>
          </w:rPr>
          <w:t>142_Acciones_de_control_al_fraude_fiscal_dejan_mas_de_30_000_millones</w:t>
        </w:r>
      </w:hyperlink>
    </w:p>
    <w:p w14:paraId="2BDC6DBB" w14:textId="77777777" w:rsidR="00072648" w:rsidRPr="001E40A0" w:rsidRDefault="00DA3709" w:rsidP="00072648">
      <w:pPr>
        <w:jc w:val="both"/>
        <w:rPr>
          <w:rStyle w:val="Hipervnculo"/>
          <w:rFonts w:ascii="Palatino Linotype" w:eastAsia="Liberation Serif" w:hAnsi="Palatino Linotype"/>
          <w:sz w:val="20"/>
          <w:szCs w:val="20"/>
          <w:lang w:val="es-CO"/>
        </w:rPr>
      </w:pPr>
      <w:hyperlink r:id="rId1605" w:history="1">
        <w:r w:rsidR="00072648" w:rsidRPr="001E40A0">
          <w:rPr>
            <w:rStyle w:val="Hipervnculo"/>
            <w:rFonts w:ascii="Palatino Linotype" w:eastAsia="Liberation Serif" w:hAnsi="Palatino Linotype"/>
            <w:sz w:val="20"/>
            <w:szCs w:val="20"/>
            <w:lang w:val="es-CO"/>
          </w:rPr>
          <w:t>141_DIAN_aprehende_contrabando_por_mas_de_1_000_millones</w:t>
        </w:r>
      </w:hyperlink>
    </w:p>
    <w:p w14:paraId="426A5DB9" w14:textId="77777777" w:rsidR="00072648" w:rsidRPr="001E40A0" w:rsidRDefault="00DA3709" w:rsidP="00072648">
      <w:pPr>
        <w:jc w:val="both"/>
        <w:rPr>
          <w:rStyle w:val="Hipervnculo"/>
          <w:rFonts w:ascii="Palatino Linotype" w:eastAsia="Liberation Serif" w:hAnsi="Palatino Linotype"/>
          <w:sz w:val="20"/>
          <w:szCs w:val="20"/>
          <w:lang w:val="es-CO"/>
        </w:rPr>
      </w:pPr>
      <w:hyperlink r:id="rId1606" w:history="1">
        <w:r w:rsidR="00072648" w:rsidRPr="001E40A0">
          <w:rPr>
            <w:rStyle w:val="Hipervnculo"/>
            <w:rFonts w:ascii="Palatino Linotype" w:eastAsia="Liberation Serif" w:hAnsi="Palatino Linotype"/>
            <w:sz w:val="20"/>
            <w:szCs w:val="20"/>
            <w:lang w:val="es-CO"/>
          </w:rPr>
          <w:t>140_Inescrupulosos_pretenden_estafar_a_familiares_de_residentes_en_el_exterior</w:t>
        </w:r>
      </w:hyperlink>
    </w:p>
    <w:p w14:paraId="059A644B" w14:textId="77777777" w:rsidR="00072648" w:rsidRPr="001E40A0" w:rsidRDefault="00DA3709" w:rsidP="00072648">
      <w:pPr>
        <w:jc w:val="both"/>
        <w:rPr>
          <w:rStyle w:val="Hipervnculo"/>
          <w:rFonts w:ascii="Palatino Linotype" w:eastAsia="Liberation Serif" w:hAnsi="Palatino Linotype"/>
          <w:sz w:val="20"/>
          <w:szCs w:val="20"/>
          <w:lang w:val="es-CO"/>
        </w:rPr>
      </w:pPr>
      <w:hyperlink r:id="rId1607" w:history="1">
        <w:r w:rsidR="00072648" w:rsidRPr="001E40A0">
          <w:rPr>
            <w:rStyle w:val="Hipervnculo"/>
            <w:rFonts w:ascii="Palatino Linotype" w:eastAsia="Liberation Serif" w:hAnsi="Palatino Linotype"/>
            <w:sz w:val="20"/>
            <w:szCs w:val="20"/>
            <w:lang w:val="es-CO"/>
          </w:rPr>
          <w:t>139_En_11_porciento_crecio_numero_de_declarantes_del_impuesto_de_renta</w:t>
        </w:r>
      </w:hyperlink>
    </w:p>
    <w:p w14:paraId="0F063BCF" w14:textId="77777777" w:rsidR="00072648" w:rsidRPr="001E40A0" w:rsidRDefault="00DA3709" w:rsidP="00072648">
      <w:pPr>
        <w:jc w:val="both"/>
        <w:rPr>
          <w:rStyle w:val="Hipervnculo"/>
          <w:rFonts w:ascii="Palatino Linotype" w:eastAsia="Liberation Serif" w:hAnsi="Palatino Linotype"/>
          <w:sz w:val="20"/>
          <w:szCs w:val="20"/>
          <w:lang w:val="es-CO"/>
        </w:rPr>
      </w:pPr>
      <w:hyperlink r:id="rId1608" w:history="1">
        <w:r w:rsidR="00072648" w:rsidRPr="001E40A0">
          <w:rPr>
            <w:rStyle w:val="Hipervnculo"/>
            <w:rFonts w:ascii="Palatino Linotype" w:eastAsia="Liberation Serif" w:hAnsi="Palatino Linotype"/>
            <w:sz w:val="20"/>
            <w:szCs w:val="20"/>
            <w:lang w:val="es-CO"/>
          </w:rPr>
          <w:t>137_DIAN_aprehende_9_000_millones_en_telas_y_confecciones_de_contrabando</w:t>
        </w:r>
      </w:hyperlink>
    </w:p>
    <w:p w14:paraId="7D312E44" w14:textId="77777777" w:rsidR="00072648" w:rsidRPr="001E40A0" w:rsidRDefault="00DA3709" w:rsidP="00072648">
      <w:pPr>
        <w:jc w:val="both"/>
        <w:rPr>
          <w:rStyle w:val="Hipervnculo"/>
          <w:rFonts w:ascii="Palatino Linotype" w:eastAsia="Liberation Serif" w:hAnsi="Palatino Linotype"/>
          <w:sz w:val="20"/>
          <w:szCs w:val="20"/>
          <w:lang w:val="es-CO"/>
        </w:rPr>
      </w:pPr>
      <w:hyperlink r:id="rId1609" w:history="1">
        <w:r w:rsidR="00072648" w:rsidRPr="001E40A0">
          <w:rPr>
            <w:rStyle w:val="Hipervnculo"/>
            <w:rFonts w:ascii="Palatino Linotype" w:eastAsia="Liberation Serif" w:hAnsi="Palatino Linotype"/>
            <w:sz w:val="20"/>
            <w:szCs w:val="20"/>
            <w:lang w:val="es-CO"/>
          </w:rPr>
          <w:t>133_En_septiembre_recaudo_bruto_de_Impuestos_Nacionales_crecio_18_2</w:t>
        </w:r>
      </w:hyperlink>
    </w:p>
    <w:p w14:paraId="62C8DE23" w14:textId="77777777" w:rsidR="00072648" w:rsidRPr="001E40A0" w:rsidRDefault="00DA3709" w:rsidP="00072648">
      <w:pPr>
        <w:jc w:val="both"/>
        <w:rPr>
          <w:rStyle w:val="Hipervnculo"/>
          <w:rFonts w:ascii="Palatino Linotype" w:eastAsia="Liberation Serif" w:hAnsi="Palatino Linotype"/>
          <w:sz w:val="20"/>
          <w:szCs w:val="20"/>
          <w:lang w:val="es-CO"/>
        </w:rPr>
      </w:pPr>
      <w:hyperlink r:id="rId1610" w:history="1">
        <w:r w:rsidR="00072648" w:rsidRPr="001E40A0">
          <w:rPr>
            <w:rStyle w:val="Hipervnculo"/>
            <w:rFonts w:ascii="Palatino Linotype" w:eastAsia="Liberation Serif" w:hAnsi="Palatino Linotype"/>
            <w:sz w:val="20"/>
            <w:szCs w:val="20"/>
            <w:lang w:val="es-CO"/>
          </w:rPr>
          <w:t>132_Vence_el_registro_de_vehIculos_de_matricula_extranjera_e_internacional</w:t>
        </w:r>
      </w:hyperlink>
    </w:p>
    <w:p w14:paraId="4EFED33C" w14:textId="77777777" w:rsidR="00072648" w:rsidRPr="001E40A0" w:rsidRDefault="00DA3709" w:rsidP="00072648">
      <w:pPr>
        <w:jc w:val="both"/>
        <w:rPr>
          <w:rStyle w:val="Hipervnculo"/>
          <w:rFonts w:ascii="Palatino Linotype" w:eastAsia="Liberation Serif" w:hAnsi="Palatino Linotype"/>
          <w:sz w:val="20"/>
          <w:szCs w:val="20"/>
          <w:lang w:val="es-CO"/>
        </w:rPr>
      </w:pPr>
      <w:hyperlink r:id="rId1611" w:history="1">
        <w:r w:rsidR="00072648" w:rsidRPr="001E40A0">
          <w:rPr>
            <w:rStyle w:val="Hipervnculo"/>
            <w:rFonts w:ascii="Palatino Linotype" w:eastAsia="Liberation Serif" w:hAnsi="Palatino Linotype"/>
            <w:sz w:val="20"/>
            <w:szCs w:val="20"/>
            <w:lang w:val="es-CO"/>
          </w:rPr>
          <w:t>127_La_DIAN_se_suma_a_las_25_entidades_publicas_adheridas_al_pacto_global_de_las_naciones_unidas</w:t>
        </w:r>
      </w:hyperlink>
    </w:p>
    <w:p w14:paraId="20FA7B91" w14:textId="77777777" w:rsidR="00072648" w:rsidRPr="001E40A0" w:rsidRDefault="00DA3709" w:rsidP="00072648">
      <w:pPr>
        <w:jc w:val="both"/>
        <w:rPr>
          <w:rStyle w:val="Hipervnculo"/>
          <w:rFonts w:ascii="Palatino Linotype" w:eastAsia="Liberation Serif" w:hAnsi="Palatino Linotype"/>
          <w:sz w:val="20"/>
          <w:szCs w:val="20"/>
          <w:lang w:val="es-CO"/>
        </w:rPr>
      </w:pPr>
      <w:hyperlink r:id="rId1612" w:history="1">
        <w:r w:rsidR="00072648" w:rsidRPr="001E40A0">
          <w:rPr>
            <w:rStyle w:val="Hipervnculo"/>
            <w:rFonts w:ascii="Palatino Linotype" w:eastAsia="Liberation Serif" w:hAnsi="Palatino Linotype"/>
            <w:sz w:val="20"/>
            <w:szCs w:val="20"/>
            <w:lang w:val="es-CO"/>
          </w:rPr>
          <w:t>125_Recaudo_de_1_1_billones_por_concepto_de_normalizacion_tributaria</w:t>
        </w:r>
      </w:hyperlink>
    </w:p>
    <w:p w14:paraId="44632A30" w14:textId="77777777" w:rsidR="00072648" w:rsidRPr="001E40A0" w:rsidRDefault="00DA3709" w:rsidP="00072648">
      <w:pPr>
        <w:jc w:val="both"/>
        <w:rPr>
          <w:rStyle w:val="Hipervnculo"/>
          <w:rFonts w:ascii="Palatino Linotype" w:eastAsia="Liberation Serif" w:hAnsi="Palatino Linotype"/>
          <w:sz w:val="20"/>
          <w:szCs w:val="20"/>
          <w:lang w:val="es-CO"/>
        </w:rPr>
      </w:pPr>
      <w:hyperlink r:id="rId1613" w:history="1">
        <w:r w:rsidR="00072648" w:rsidRPr="001E40A0">
          <w:rPr>
            <w:rStyle w:val="Hipervnculo"/>
            <w:rFonts w:ascii="Palatino Linotype" w:eastAsia="Liberation Serif" w:hAnsi="Palatino Linotype"/>
            <w:sz w:val="20"/>
            <w:szCs w:val="20"/>
            <w:lang w:val="es-CO"/>
          </w:rPr>
          <w:t>121_Mas_de_138_000_millones_en_confecciones_y_calzado_aprehendidos</w:t>
        </w:r>
      </w:hyperlink>
    </w:p>
    <w:p w14:paraId="2B565C57" w14:textId="77777777" w:rsidR="00072648" w:rsidRPr="001E40A0" w:rsidRDefault="00DA3709" w:rsidP="00072648">
      <w:pPr>
        <w:jc w:val="both"/>
        <w:rPr>
          <w:rStyle w:val="Hipervnculo"/>
          <w:rFonts w:ascii="Palatino Linotype" w:eastAsia="Liberation Serif" w:hAnsi="Palatino Linotype"/>
          <w:sz w:val="20"/>
          <w:szCs w:val="20"/>
          <w:lang w:val="es-CO"/>
        </w:rPr>
      </w:pPr>
      <w:hyperlink r:id="rId1614" w:history="1">
        <w:r w:rsidR="00072648" w:rsidRPr="001E40A0">
          <w:rPr>
            <w:rStyle w:val="Hipervnculo"/>
            <w:rFonts w:ascii="Palatino Linotype" w:eastAsia="Liberation Serif" w:hAnsi="Palatino Linotype"/>
            <w:sz w:val="20"/>
            <w:szCs w:val="20"/>
            <w:lang w:val="es-CO"/>
          </w:rPr>
          <w:t>117_El_crecimiento_del_recaudo_bruto_de_impuestos_nacionales_fue_de_10_5</w:t>
        </w:r>
      </w:hyperlink>
    </w:p>
    <w:p w14:paraId="2B213479" w14:textId="77777777" w:rsidR="00072648" w:rsidRPr="001E40A0" w:rsidRDefault="00DA3709" w:rsidP="00072648">
      <w:pPr>
        <w:jc w:val="both"/>
        <w:rPr>
          <w:rStyle w:val="Hipervnculo"/>
          <w:rFonts w:ascii="Palatino Linotype" w:eastAsia="Liberation Serif" w:hAnsi="Palatino Linotype"/>
          <w:sz w:val="20"/>
          <w:szCs w:val="20"/>
          <w:lang w:val="es-CO"/>
        </w:rPr>
      </w:pPr>
      <w:hyperlink r:id="rId1615" w:history="1">
        <w:r w:rsidR="00072648" w:rsidRPr="001E40A0">
          <w:rPr>
            <w:rStyle w:val="Hipervnculo"/>
            <w:rFonts w:ascii="Palatino Linotype" w:eastAsia="Liberation Serif" w:hAnsi="Palatino Linotype"/>
            <w:sz w:val="20"/>
            <w:szCs w:val="20"/>
            <w:lang w:val="es-CO"/>
          </w:rPr>
          <w:t>110_El_Regimen_Simple_de_Tributacion_es_Constitucional</w:t>
        </w:r>
      </w:hyperlink>
    </w:p>
    <w:p w14:paraId="33E6C8A5" w14:textId="77777777" w:rsidR="00072648" w:rsidRPr="001E40A0" w:rsidRDefault="00DA3709" w:rsidP="00072648">
      <w:pPr>
        <w:jc w:val="both"/>
        <w:rPr>
          <w:rStyle w:val="Hipervnculo"/>
          <w:rFonts w:ascii="Palatino Linotype" w:eastAsia="Liberation Serif" w:hAnsi="Palatino Linotype"/>
          <w:sz w:val="20"/>
          <w:szCs w:val="20"/>
          <w:lang w:val="es-CO"/>
        </w:rPr>
      </w:pPr>
      <w:hyperlink r:id="rId1616" w:history="1">
        <w:r w:rsidR="00072648" w:rsidRPr="001E40A0">
          <w:rPr>
            <w:rStyle w:val="Hipervnculo"/>
            <w:rFonts w:ascii="Palatino Linotype" w:eastAsia="Liberation Serif" w:hAnsi="Palatino Linotype"/>
            <w:sz w:val="20"/>
            <w:szCs w:val="20"/>
            <w:lang w:val="es-CO"/>
          </w:rPr>
          <w:t>108_En_julio_13_4_fue_el_crecimiento_de_recaudo_bruto_de_impuestos_nacionales</w:t>
        </w:r>
      </w:hyperlink>
    </w:p>
    <w:p w14:paraId="37AC2EBE" w14:textId="77777777" w:rsidR="00072648" w:rsidRPr="001E40A0" w:rsidRDefault="00DA3709" w:rsidP="00072648">
      <w:pPr>
        <w:jc w:val="both"/>
        <w:rPr>
          <w:rStyle w:val="Hipervnculo"/>
          <w:rFonts w:ascii="Palatino Linotype" w:eastAsia="Liberation Serif" w:hAnsi="Palatino Linotype"/>
          <w:sz w:val="20"/>
          <w:szCs w:val="20"/>
          <w:lang w:val="es-CO"/>
        </w:rPr>
      </w:pPr>
      <w:hyperlink r:id="rId1617" w:history="1">
        <w:r w:rsidR="00072648" w:rsidRPr="001E40A0">
          <w:rPr>
            <w:rStyle w:val="Hipervnculo"/>
            <w:rFonts w:ascii="Palatino Linotype" w:eastAsia="Liberation Serif" w:hAnsi="Palatino Linotype"/>
            <w:sz w:val="20"/>
            <w:szCs w:val="20"/>
            <w:lang w:val="es-CO"/>
          </w:rPr>
          <w:t>107_En_menos_de_3_meses_mas_de_6300_personas_se_acogieron_al_Regimen_Simple_de_Tributacion</w:t>
        </w:r>
      </w:hyperlink>
    </w:p>
    <w:p w14:paraId="638A0FD4" w14:textId="77777777" w:rsidR="00072648" w:rsidRPr="001E40A0" w:rsidRDefault="00DA3709" w:rsidP="00072648">
      <w:pPr>
        <w:jc w:val="both"/>
        <w:rPr>
          <w:rStyle w:val="Hipervnculo"/>
          <w:rFonts w:ascii="Palatino Linotype" w:eastAsia="Liberation Serif" w:hAnsi="Palatino Linotype"/>
          <w:sz w:val="20"/>
          <w:szCs w:val="20"/>
          <w:lang w:val="es-CO"/>
        </w:rPr>
      </w:pPr>
      <w:hyperlink r:id="rId1618" w:history="1">
        <w:r w:rsidR="00072648" w:rsidRPr="001E40A0">
          <w:rPr>
            <w:rStyle w:val="Hipervnculo"/>
            <w:rFonts w:ascii="Palatino Linotype" w:eastAsia="Liberation Serif" w:hAnsi="Palatino Linotype"/>
            <w:sz w:val="20"/>
            <w:szCs w:val="20"/>
            <w:lang w:val="es-CO"/>
          </w:rPr>
          <w:t>102_la_DIAN_evito_el_ingreso_de_mercancia_de_contrabando_por_valor_de_1200_millones</w:t>
        </w:r>
      </w:hyperlink>
    </w:p>
    <w:p w14:paraId="428E2BEE" w14:textId="77777777" w:rsidR="00072648" w:rsidRPr="001E40A0" w:rsidRDefault="00DA3709" w:rsidP="00072648">
      <w:pPr>
        <w:jc w:val="both"/>
        <w:rPr>
          <w:rStyle w:val="Hipervnculo"/>
          <w:rFonts w:ascii="Palatino Linotype" w:eastAsia="Liberation Serif" w:hAnsi="Palatino Linotype"/>
          <w:sz w:val="20"/>
          <w:szCs w:val="20"/>
          <w:lang w:val="es-CO"/>
        </w:rPr>
      </w:pPr>
      <w:hyperlink r:id="rId1619" w:history="1">
        <w:r w:rsidR="00072648" w:rsidRPr="001E40A0">
          <w:rPr>
            <w:rStyle w:val="Hipervnculo"/>
            <w:rFonts w:ascii="Palatino Linotype" w:eastAsia="Liberation Serif" w:hAnsi="Palatino Linotype"/>
            <w:sz w:val="20"/>
            <w:szCs w:val="20"/>
            <w:lang w:val="es-CO"/>
          </w:rPr>
          <w:t>090_En_primer_semestre_de_2019_crecimiento_de_recaudo_bruto_de_impuestos_nacionales_fue_de_10.3</w:t>
        </w:r>
      </w:hyperlink>
    </w:p>
    <w:p w14:paraId="63382339" w14:textId="77777777" w:rsidR="00072648" w:rsidRPr="001E40A0" w:rsidRDefault="00DA3709" w:rsidP="00072648">
      <w:pPr>
        <w:jc w:val="both"/>
        <w:rPr>
          <w:rStyle w:val="Hipervnculo"/>
          <w:rFonts w:ascii="Palatino Linotype" w:eastAsia="Liberation Serif" w:hAnsi="Palatino Linotype"/>
          <w:sz w:val="20"/>
          <w:szCs w:val="20"/>
          <w:lang w:val="es-CO"/>
        </w:rPr>
      </w:pPr>
      <w:hyperlink r:id="rId1620" w:history="1">
        <w:r w:rsidR="00072648" w:rsidRPr="001E40A0">
          <w:rPr>
            <w:rStyle w:val="Hipervnculo"/>
            <w:rFonts w:ascii="Palatino Linotype" w:eastAsia="Liberation Serif" w:hAnsi="Palatino Linotype"/>
            <w:sz w:val="20"/>
            <w:szCs w:val="20"/>
            <w:lang w:val="es-CO"/>
          </w:rPr>
          <w:t>Resolución 000070 de 2019</w:t>
        </w:r>
      </w:hyperlink>
      <w:r w:rsidR="00072648" w:rsidRPr="001E40A0">
        <w:rPr>
          <w:rStyle w:val="Hipervnculo"/>
          <w:rFonts w:ascii="Palatino Linotype" w:eastAsia="Liberation Serif" w:hAnsi="Palatino Linotype"/>
          <w:sz w:val="20"/>
          <w:szCs w:val="20"/>
          <w:lang w:val="es-CO"/>
        </w:rPr>
        <w:t> 05/11/2019 Por la cual se establece el grupo de obligados a suministrar información tributaria a la DIAN, por el año gravable 2020, se señala el contenido, características técnicas para la presentación y se fijan los plazos para la entrega.</w:t>
      </w:r>
    </w:p>
    <w:p w14:paraId="7BAC32C5" w14:textId="77777777" w:rsidR="00072648" w:rsidRPr="001E40A0" w:rsidRDefault="00DA3709" w:rsidP="00072648">
      <w:pPr>
        <w:jc w:val="both"/>
        <w:rPr>
          <w:rStyle w:val="Hipervnculo"/>
          <w:rFonts w:ascii="Palatino Linotype" w:eastAsia="Liberation Serif" w:hAnsi="Palatino Linotype"/>
          <w:sz w:val="20"/>
          <w:szCs w:val="20"/>
          <w:lang w:val="es-CO"/>
        </w:rPr>
      </w:pPr>
      <w:hyperlink r:id="rId1621" w:history="1">
        <w:r w:rsidR="00072648" w:rsidRPr="001E40A0">
          <w:rPr>
            <w:rStyle w:val="Hipervnculo"/>
            <w:rFonts w:ascii="Palatino Linotype" w:eastAsia="Liberation Serif" w:hAnsi="Palatino Linotype"/>
            <w:sz w:val="20"/>
            <w:szCs w:val="20"/>
            <w:lang w:val="es-CO"/>
          </w:rPr>
          <w:t>Resolución 000069 de 2019</w:t>
        </w:r>
      </w:hyperlink>
      <w:r w:rsidR="00072648" w:rsidRPr="001E40A0">
        <w:rPr>
          <w:rStyle w:val="Hipervnculo"/>
          <w:rFonts w:ascii="Palatino Linotype" w:eastAsia="Liberation Serif" w:hAnsi="Palatino Linotype"/>
          <w:sz w:val="20"/>
          <w:szCs w:val="20"/>
          <w:lang w:val="es-CO"/>
        </w:rPr>
        <w:t> 28/10/2019 Por medio de la cual se modifica el artículo 1º de la Resolución 4083 de 1999 y se actualizan las tablas de los códigos de propósito de los préstamos externos sujetos a la obligación de presentar información exógena cambiaria</w:t>
      </w:r>
    </w:p>
    <w:p w14:paraId="1824B371" w14:textId="77777777" w:rsidR="00072648" w:rsidRPr="001E40A0" w:rsidRDefault="00DA3709" w:rsidP="00072648">
      <w:pPr>
        <w:jc w:val="both"/>
        <w:rPr>
          <w:rStyle w:val="Hipervnculo"/>
          <w:rFonts w:ascii="Palatino Linotype" w:eastAsia="Liberation Serif" w:hAnsi="Palatino Linotype"/>
          <w:sz w:val="20"/>
          <w:szCs w:val="20"/>
          <w:lang w:val="es-CO"/>
        </w:rPr>
      </w:pPr>
      <w:hyperlink r:id="rId1622" w:history="1">
        <w:r w:rsidR="00072648" w:rsidRPr="001E40A0">
          <w:rPr>
            <w:rStyle w:val="Hipervnculo"/>
            <w:rFonts w:ascii="Palatino Linotype" w:eastAsia="Liberation Serif" w:hAnsi="Palatino Linotype"/>
            <w:sz w:val="20"/>
            <w:szCs w:val="20"/>
            <w:lang w:val="es-CO"/>
          </w:rPr>
          <w:t>Resolución 000071 de 2019</w:t>
        </w:r>
      </w:hyperlink>
      <w:r w:rsidR="00072648" w:rsidRPr="001E40A0">
        <w:rPr>
          <w:rStyle w:val="Hipervnculo"/>
          <w:rFonts w:ascii="Palatino Linotype" w:eastAsia="Liberation Serif" w:hAnsi="Palatino Linotype"/>
          <w:sz w:val="20"/>
          <w:szCs w:val="20"/>
          <w:lang w:val="es-CO"/>
        </w:rPr>
        <w:t> 28/10/2019 Por la cual se prescribe el formato de Reporte de Conciliación Fiscal de que trata el numeral 2 del artículo 1.7.1 del Decreto 1625 del 11 de octubre de 2016, Único Reglamentario en Materia Tributaria para el período gravable 2020</w:t>
      </w:r>
    </w:p>
    <w:p w14:paraId="5304C3E7" w14:textId="77777777" w:rsidR="00072648" w:rsidRPr="001E40A0" w:rsidRDefault="00DA3709" w:rsidP="00072648">
      <w:pPr>
        <w:jc w:val="both"/>
        <w:rPr>
          <w:rStyle w:val="Hipervnculo"/>
          <w:rFonts w:ascii="Palatino Linotype" w:eastAsia="Liberation Serif" w:hAnsi="Palatino Linotype"/>
          <w:sz w:val="20"/>
          <w:szCs w:val="20"/>
          <w:lang w:val="es-CO"/>
        </w:rPr>
      </w:pPr>
      <w:hyperlink r:id="rId1623" w:history="1">
        <w:r w:rsidR="00072648" w:rsidRPr="001E40A0">
          <w:rPr>
            <w:rStyle w:val="Hipervnculo"/>
            <w:rFonts w:ascii="Palatino Linotype" w:eastAsia="Liberation Serif" w:hAnsi="Palatino Linotype"/>
            <w:sz w:val="20"/>
            <w:szCs w:val="20"/>
            <w:lang w:val="es-CO"/>
          </w:rPr>
          <w:t>Resolución 000053 de 2019</w:t>
        </w:r>
      </w:hyperlink>
      <w:r w:rsidR="00072648" w:rsidRPr="001E40A0">
        <w:rPr>
          <w:rStyle w:val="Hipervnculo"/>
          <w:rFonts w:ascii="Palatino Linotype" w:eastAsia="Liberation Serif" w:hAnsi="Palatino Linotype"/>
          <w:sz w:val="20"/>
          <w:szCs w:val="20"/>
          <w:lang w:val="es-CO"/>
        </w:rPr>
        <w:t> 13/08/2019 Por la cual se establece el Procedimiento de Mutuo Acuerdo - MAP en virtud de los convenios para evitar la doble imposición y prevenir la evasión y la elusión fiscal suscritos por Colombia.</w:t>
      </w:r>
    </w:p>
    <w:p w14:paraId="78DC4430" w14:textId="77777777" w:rsidR="00072648" w:rsidRPr="001E40A0" w:rsidRDefault="00DA3709" w:rsidP="00072648">
      <w:pPr>
        <w:jc w:val="both"/>
        <w:rPr>
          <w:rStyle w:val="Hipervnculo"/>
          <w:rFonts w:ascii="Palatino Linotype" w:eastAsia="Liberation Serif" w:hAnsi="Palatino Linotype"/>
          <w:sz w:val="20"/>
          <w:szCs w:val="20"/>
          <w:lang w:val="es-CO"/>
        </w:rPr>
      </w:pPr>
      <w:hyperlink r:id="rId1624" w:history="1">
        <w:r w:rsidR="00072648" w:rsidRPr="001E40A0">
          <w:rPr>
            <w:rStyle w:val="Hipervnculo"/>
            <w:rFonts w:ascii="Palatino Linotype" w:eastAsia="Liberation Serif" w:hAnsi="Palatino Linotype"/>
            <w:sz w:val="20"/>
            <w:szCs w:val="20"/>
            <w:lang w:val="es-CO"/>
          </w:rPr>
          <w:t>Resolución 000051 de 2019</w:t>
        </w:r>
      </w:hyperlink>
      <w:r w:rsidR="00072648" w:rsidRPr="001E40A0">
        <w:rPr>
          <w:rStyle w:val="Hipervnculo"/>
          <w:rFonts w:ascii="Palatino Linotype" w:eastAsia="Liberation Serif" w:hAnsi="Palatino Linotype"/>
          <w:sz w:val="20"/>
          <w:szCs w:val="20"/>
          <w:lang w:val="es-CO"/>
        </w:rPr>
        <w:t> 06/08/2019 Por la cual se establecen los requisitos para la designación de Agentes de Retención del Impuesto sobre las Ventas -IVA.</w:t>
      </w:r>
    </w:p>
    <w:p w14:paraId="3530EC62" w14:textId="77777777" w:rsidR="00072648" w:rsidRPr="001E40A0" w:rsidRDefault="00DA3709" w:rsidP="00072648">
      <w:pPr>
        <w:jc w:val="both"/>
        <w:rPr>
          <w:rStyle w:val="Hipervnculo"/>
          <w:rFonts w:ascii="Palatino Linotype" w:eastAsia="Liberation Serif" w:hAnsi="Palatino Linotype"/>
          <w:sz w:val="20"/>
          <w:szCs w:val="20"/>
          <w:lang w:val="es-CO"/>
        </w:rPr>
      </w:pPr>
      <w:hyperlink r:id="rId1625" w:history="1">
        <w:r w:rsidR="00072648" w:rsidRPr="001E40A0">
          <w:rPr>
            <w:rStyle w:val="Hipervnculo"/>
            <w:rFonts w:ascii="Palatino Linotype" w:eastAsia="Liberation Serif" w:hAnsi="Palatino Linotype"/>
            <w:sz w:val="20"/>
            <w:szCs w:val="20"/>
            <w:lang w:val="es-CO"/>
          </w:rPr>
          <w:t>Resolución 005707 de 2019</w:t>
        </w:r>
      </w:hyperlink>
      <w:r w:rsidR="00072648" w:rsidRPr="001E40A0">
        <w:rPr>
          <w:rStyle w:val="Hipervnculo"/>
          <w:rFonts w:ascii="Palatino Linotype" w:eastAsia="Liberation Serif" w:hAnsi="Palatino Linotype"/>
          <w:sz w:val="20"/>
          <w:szCs w:val="20"/>
          <w:lang w:val="es-CO"/>
        </w:rPr>
        <w:t> 05/08/2019 Por la cual se establecen los requisitos para ser autorizado para actuar como autorretenedor del impuesto sobre la renta.</w:t>
      </w:r>
    </w:p>
    <w:p w14:paraId="30E94AB0" w14:textId="77777777" w:rsidR="00072648" w:rsidRPr="001E40A0" w:rsidRDefault="00DA3709" w:rsidP="00072648">
      <w:pPr>
        <w:jc w:val="both"/>
        <w:rPr>
          <w:rStyle w:val="Hipervnculo"/>
          <w:rFonts w:ascii="Palatino Linotype" w:eastAsia="Liberation Serif" w:hAnsi="Palatino Linotype"/>
          <w:sz w:val="20"/>
          <w:szCs w:val="20"/>
          <w:lang w:val="es-CO"/>
        </w:rPr>
      </w:pPr>
      <w:hyperlink r:id="rId1626" w:history="1">
        <w:r w:rsidR="00072648" w:rsidRPr="001E40A0">
          <w:rPr>
            <w:rStyle w:val="Hipervnculo"/>
            <w:rFonts w:ascii="Palatino Linotype" w:eastAsia="Liberation Serif" w:hAnsi="Palatino Linotype"/>
            <w:sz w:val="20"/>
            <w:szCs w:val="20"/>
            <w:lang w:val="es-CO"/>
          </w:rPr>
          <w:t>Resolución 000048 de 2019</w:t>
        </w:r>
      </w:hyperlink>
      <w:r w:rsidR="00072648" w:rsidRPr="001E40A0">
        <w:rPr>
          <w:rStyle w:val="Hipervnculo"/>
          <w:rFonts w:ascii="Palatino Linotype" w:eastAsia="Liberation Serif" w:hAnsi="Palatino Linotype"/>
          <w:sz w:val="20"/>
          <w:szCs w:val="20"/>
          <w:lang w:val="es-CO"/>
        </w:rPr>
        <w:t> 01/08/2019 Por la cual se señalan los sistemas de facturación que podrán utilizar los sujetos obligados a expedir factura electrónica sin validación previa de que trata el Decreto 2242 de 2015</w:t>
      </w:r>
    </w:p>
    <w:p w14:paraId="00E308AD" w14:textId="77777777" w:rsidR="00072648" w:rsidRPr="00520E46" w:rsidRDefault="00DA3709" w:rsidP="00072648">
      <w:pPr>
        <w:jc w:val="both"/>
        <w:rPr>
          <w:rStyle w:val="Hipervnculo"/>
          <w:rFonts w:ascii="Palatino Linotype" w:eastAsia="Liberation Serif" w:hAnsi="Palatino Linotype"/>
          <w:sz w:val="20"/>
          <w:szCs w:val="20"/>
          <w:lang w:val="es-CO"/>
        </w:rPr>
      </w:pPr>
      <w:hyperlink r:id="rId1627" w:tgtFrame="_blank" w:history="1">
        <w:r w:rsidR="00072648" w:rsidRPr="00520E46">
          <w:rPr>
            <w:rStyle w:val="Hipervnculo"/>
            <w:rFonts w:ascii="Palatino Linotype" w:eastAsia="Liberation Serif" w:hAnsi="Palatino Linotype"/>
            <w:sz w:val="20"/>
            <w:szCs w:val="20"/>
            <w:lang w:val="es-CO"/>
          </w:rPr>
          <w:t>Decreto 1468 del 13 de agosto de 2019</w:t>
        </w:r>
      </w:hyperlink>
    </w:p>
    <w:p w14:paraId="20D073F2" w14:textId="77777777" w:rsidR="00072648" w:rsidRDefault="00DA3709" w:rsidP="00072648">
      <w:pPr>
        <w:jc w:val="both"/>
        <w:rPr>
          <w:rStyle w:val="Hipervnculo"/>
          <w:rFonts w:ascii="Palatino Linotype" w:eastAsia="Liberation Serif" w:hAnsi="Palatino Linotype"/>
          <w:sz w:val="20"/>
          <w:szCs w:val="20"/>
          <w:lang w:val="es-CO"/>
        </w:rPr>
      </w:pPr>
      <w:hyperlink r:id="rId1628" w:tgtFrame="_blank" w:history="1">
        <w:r w:rsidR="00072648" w:rsidRPr="00520E46">
          <w:rPr>
            <w:rStyle w:val="Hipervnculo"/>
            <w:rFonts w:ascii="Palatino Linotype" w:eastAsia="Liberation Serif" w:hAnsi="Palatino Linotype"/>
            <w:sz w:val="20"/>
            <w:szCs w:val="20"/>
            <w:lang w:val="es-CO"/>
          </w:rPr>
          <w:t>Decreto 1165 del 2 de julio de 2019 - Régimen Aduanero</w:t>
        </w:r>
      </w:hyperlink>
    </w:p>
    <w:p w14:paraId="77FCCD00" w14:textId="77777777" w:rsidR="00072648" w:rsidRPr="00F22518" w:rsidRDefault="00072648" w:rsidP="00072648">
      <w:pPr>
        <w:jc w:val="both"/>
        <w:rPr>
          <w:rStyle w:val="Hipervnculo"/>
          <w:rFonts w:ascii="Palatino Linotype" w:eastAsia="Liberation Serif" w:hAnsi="Palatino Linotype"/>
          <w:sz w:val="20"/>
          <w:szCs w:val="20"/>
          <w:lang w:val="es-CO"/>
        </w:rPr>
      </w:pPr>
      <w:r w:rsidRPr="00520E46">
        <w:rPr>
          <w:rStyle w:val="Hipervnculo"/>
          <w:rFonts w:ascii="Palatino Linotype" w:eastAsia="Liberation Serif" w:hAnsi="Palatino Linotype"/>
          <w:sz w:val="20"/>
          <w:szCs w:val="20"/>
          <w:lang w:val="es-CO"/>
        </w:rPr>
        <w:t>Circular 000006 de 2019</w:t>
      </w:r>
      <w:r>
        <w:rPr>
          <w:rStyle w:val="Hipervnculo"/>
          <w:rFonts w:ascii="Palatino Linotype" w:eastAsia="Liberation Serif" w:hAnsi="Palatino Linotype"/>
          <w:sz w:val="20"/>
          <w:szCs w:val="20"/>
          <w:lang w:val="es-CO"/>
        </w:rPr>
        <w:t xml:space="preserve"> </w:t>
      </w:r>
      <w:r w:rsidRPr="00F22518">
        <w:rPr>
          <w:rStyle w:val="Hipervnculo"/>
          <w:rFonts w:ascii="Palatino Linotype" w:eastAsia="Liberation Serif" w:hAnsi="Palatino Linotype"/>
          <w:sz w:val="20"/>
          <w:szCs w:val="20"/>
          <w:lang w:val="es-CO"/>
        </w:rPr>
        <w:t>Modificación buzón de notificaciones judiciales de la U.A.E. Dirección de Impuestos y Aduanas Nacionales.</w:t>
      </w:r>
    </w:p>
    <w:p w14:paraId="38516649" w14:textId="77777777" w:rsidR="00072648" w:rsidRPr="00F22518" w:rsidRDefault="00DA3709" w:rsidP="00072648">
      <w:pPr>
        <w:jc w:val="both"/>
        <w:rPr>
          <w:rStyle w:val="Hipervnculo"/>
          <w:rFonts w:ascii="Palatino Linotype" w:eastAsia="Liberation Serif" w:hAnsi="Palatino Linotype"/>
          <w:sz w:val="20"/>
          <w:szCs w:val="20"/>
          <w:lang w:val="es-CO"/>
        </w:rPr>
      </w:pPr>
      <w:hyperlink r:id="rId1629" w:tgtFrame="_blank" w:history="1">
        <w:r w:rsidR="00072648" w:rsidRPr="00520E46">
          <w:rPr>
            <w:rStyle w:val="Hipervnculo"/>
            <w:rFonts w:ascii="Palatino Linotype" w:eastAsia="Liberation Serif" w:hAnsi="Palatino Linotype"/>
            <w:sz w:val="20"/>
            <w:szCs w:val="20"/>
            <w:lang w:val="es-CO"/>
          </w:rPr>
          <w:t>Circular 003554 de 2019</w:t>
        </w:r>
      </w:hyperlink>
      <w:r w:rsidR="00072648" w:rsidRPr="00520E46">
        <w:rPr>
          <w:rStyle w:val="Hipervnculo"/>
          <w:rFonts w:ascii="Palatino Linotype" w:eastAsia="Liberation Serif" w:hAnsi="Palatino Linotype"/>
          <w:sz w:val="20"/>
          <w:szCs w:val="20"/>
          <w:lang w:val="es-CO"/>
        </w:rPr>
        <w:t xml:space="preserve"> </w:t>
      </w:r>
      <w:r w:rsidR="00072648">
        <w:rPr>
          <w:rStyle w:val="Hipervnculo"/>
          <w:rFonts w:ascii="Palatino Linotype" w:eastAsia="Liberation Serif" w:hAnsi="Palatino Linotype"/>
          <w:sz w:val="20"/>
          <w:szCs w:val="20"/>
          <w:lang w:val="es-CO"/>
        </w:rPr>
        <w:t xml:space="preserve"> </w:t>
      </w:r>
      <w:r w:rsidR="00072648" w:rsidRPr="00F22518">
        <w:rPr>
          <w:rStyle w:val="Hipervnculo"/>
          <w:rFonts w:ascii="Palatino Linotype" w:eastAsia="Liberation Serif" w:hAnsi="Palatino Linotype"/>
          <w:sz w:val="20"/>
          <w:szCs w:val="20"/>
          <w:lang w:val="es-CO"/>
        </w:rPr>
        <w:t xml:space="preserve">Gravámenes Ad – </w:t>
      </w:r>
      <w:proofErr w:type="spellStart"/>
      <w:r w:rsidR="00072648" w:rsidRPr="00F22518">
        <w:rPr>
          <w:rStyle w:val="Hipervnculo"/>
          <w:rFonts w:ascii="Palatino Linotype" w:eastAsia="Liberation Serif" w:hAnsi="Palatino Linotype"/>
          <w:sz w:val="20"/>
          <w:szCs w:val="20"/>
          <w:lang w:val="es-CO"/>
        </w:rPr>
        <w:t>Valórem</w:t>
      </w:r>
      <w:proofErr w:type="spellEnd"/>
      <w:r w:rsidR="00072648" w:rsidRPr="00F22518">
        <w:rPr>
          <w:rStyle w:val="Hipervnculo"/>
          <w:rFonts w:ascii="Palatino Linotype" w:eastAsia="Liberation Serif" w:hAnsi="Palatino Linotype"/>
          <w:sz w:val="20"/>
          <w:szCs w:val="20"/>
          <w:lang w:val="es-CO"/>
        </w:rPr>
        <w:t xml:space="preserve"> aplicables a productos agropecuarios de referencia, sus sustitutos, productos agroindustriales o subproductos</w:t>
      </w:r>
    </w:p>
    <w:p w14:paraId="25CDC255" w14:textId="77777777" w:rsidR="00072648" w:rsidRDefault="00DA3709" w:rsidP="00072648">
      <w:pPr>
        <w:jc w:val="both"/>
        <w:rPr>
          <w:rStyle w:val="Hipervnculo"/>
          <w:rFonts w:ascii="Palatino Linotype" w:eastAsia="Liberation Serif" w:hAnsi="Palatino Linotype"/>
          <w:sz w:val="20"/>
          <w:szCs w:val="20"/>
          <w:lang w:val="es-CO"/>
        </w:rPr>
      </w:pPr>
      <w:hyperlink r:id="rId1630" w:tgtFrame="_blank" w:history="1">
        <w:r w:rsidR="00072648" w:rsidRPr="00520E46">
          <w:rPr>
            <w:rStyle w:val="Hipervnculo"/>
            <w:rFonts w:ascii="Palatino Linotype" w:eastAsia="Liberation Serif" w:hAnsi="Palatino Linotype"/>
            <w:sz w:val="20"/>
            <w:szCs w:val="20"/>
            <w:lang w:val="es-CO"/>
          </w:rPr>
          <w:t>Circular 003547 de 2019</w:t>
        </w:r>
      </w:hyperlink>
      <w:r w:rsidR="00072648" w:rsidRPr="00F22518">
        <w:rPr>
          <w:rStyle w:val="Hipervnculo"/>
          <w:rFonts w:ascii="Palatino Linotype" w:eastAsia="Liberation Serif" w:hAnsi="Palatino Linotype"/>
          <w:sz w:val="20"/>
          <w:szCs w:val="20"/>
          <w:lang w:val="es-CO"/>
        </w:rPr>
        <w:t xml:space="preserve"> Gravámenes Ad – </w:t>
      </w:r>
      <w:proofErr w:type="spellStart"/>
      <w:r w:rsidR="00072648" w:rsidRPr="00F22518">
        <w:rPr>
          <w:rStyle w:val="Hipervnculo"/>
          <w:rFonts w:ascii="Palatino Linotype" w:eastAsia="Liberation Serif" w:hAnsi="Palatino Linotype"/>
          <w:sz w:val="20"/>
          <w:szCs w:val="20"/>
          <w:lang w:val="es-CO"/>
        </w:rPr>
        <w:t>Valórem</w:t>
      </w:r>
      <w:proofErr w:type="spellEnd"/>
      <w:r w:rsidR="00072648" w:rsidRPr="00F22518">
        <w:rPr>
          <w:rStyle w:val="Hipervnculo"/>
          <w:rFonts w:ascii="Palatino Linotype" w:eastAsia="Liberation Serif" w:hAnsi="Palatino Linotype"/>
          <w:sz w:val="20"/>
          <w:szCs w:val="20"/>
          <w:lang w:val="es-CO"/>
        </w:rPr>
        <w:t xml:space="preserve"> aplicables a productos agropecuarios de referencia, sus sustitutos, productos agroindustriales o subproductos</w:t>
      </w:r>
    </w:p>
    <w:p w14:paraId="61A4F91D" w14:textId="77777777" w:rsidR="00072648" w:rsidRPr="00F22518" w:rsidRDefault="00DA3709" w:rsidP="00072648">
      <w:pPr>
        <w:jc w:val="both"/>
        <w:rPr>
          <w:rStyle w:val="Hipervnculo"/>
          <w:rFonts w:ascii="Palatino Linotype" w:eastAsia="Liberation Serif" w:hAnsi="Palatino Linotype"/>
          <w:sz w:val="20"/>
          <w:szCs w:val="20"/>
          <w:lang w:val="es-CO"/>
        </w:rPr>
      </w:pPr>
      <w:hyperlink r:id="rId1631" w:tgtFrame="_blank" w:history="1">
        <w:r w:rsidR="00072648" w:rsidRPr="00520E46">
          <w:rPr>
            <w:rStyle w:val="Hipervnculo"/>
            <w:rFonts w:ascii="Palatino Linotype" w:eastAsia="Liberation Serif" w:hAnsi="Palatino Linotype"/>
            <w:sz w:val="20"/>
            <w:szCs w:val="20"/>
            <w:lang w:val="es-CO"/>
          </w:rPr>
          <w:t>Circular 003531 de 2019</w:t>
        </w:r>
      </w:hyperlink>
      <w:r w:rsidR="00072648" w:rsidRPr="00F22518">
        <w:rPr>
          <w:rStyle w:val="Hipervnculo"/>
          <w:rFonts w:ascii="Palatino Linotype" w:eastAsia="Liberation Serif" w:hAnsi="Palatino Linotype"/>
          <w:sz w:val="20"/>
          <w:szCs w:val="20"/>
          <w:lang w:val="es-CO"/>
        </w:rPr>
        <w:t xml:space="preserve"> Gravámenes Ad – </w:t>
      </w:r>
      <w:proofErr w:type="spellStart"/>
      <w:r w:rsidR="00072648" w:rsidRPr="00F22518">
        <w:rPr>
          <w:rStyle w:val="Hipervnculo"/>
          <w:rFonts w:ascii="Palatino Linotype" w:eastAsia="Liberation Serif" w:hAnsi="Palatino Linotype"/>
          <w:sz w:val="20"/>
          <w:szCs w:val="20"/>
          <w:lang w:val="es-CO"/>
        </w:rPr>
        <w:t>Valórem</w:t>
      </w:r>
      <w:proofErr w:type="spellEnd"/>
      <w:r w:rsidR="00072648" w:rsidRPr="00F22518">
        <w:rPr>
          <w:rStyle w:val="Hipervnculo"/>
          <w:rFonts w:ascii="Palatino Linotype" w:eastAsia="Liberation Serif" w:hAnsi="Palatino Linotype"/>
          <w:sz w:val="20"/>
          <w:szCs w:val="20"/>
          <w:lang w:val="es-CO"/>
        </w:rPr>
        <w:t xml:space="preserve"> aplicables a productos agropecuarios de referencia, sus sustitutos, productos agroindustriales o subproductos.</w:t>
      </w:r>
    </w:p>
    <w:p w14:paraId="10F5BD42" w14:textId="77777777" w:rsidR="00072648" w:rsidRPr="00F22518" w:rsidRDefault="00DA3709" w:rsidP="00072648">
      <w:pPr>
        <w:jc w:val="both"/>
        <w:rPr>
          <w:rStyle w:val="Hipervnculo"/>
          <w:rFonts w:ascii="Palatino Linotype" w:eastAsia="Liberation Serif" w:hAnsi="Palatino Linotype"/>
          <w:sz w:val="20"/>
          <w:szCs w:val="20"/>
          <w:lang w:val="es-CO"/>
        </w:rPr>
      </w:pPr>
      <w:hyperlink r:id="rId1632" w:tgtFrame="_blank" w:history="1">
        <w:r w:rsidR="00072648" w:rsidRPr="00F22518">
          <w:rPr>
            <w:rStyle w:val="Hipervnculo"/>
            <w:rFonts w:ascii="Palatino Linotype" w:eastAsia="Liberation Serif" w:hAnsi="Palatino Linotype"/>
            <w:sz w:val="20"/>
            <w:szCs w:val="20"/>
            <w:lang w:val="es-CO"/>
          </w:rPr>
          <w:t>Circular 003561 de 2019</w:t>
        </w:r>
      </w:hyperlink>
      <w:r w:rsidR="00072648" w:rsidRPr="00F22518">
        <w:rPr>
          <w:rStyle w:val="Hipervnculo"/>
          <w:rFonts w:ascii="Palatino Linotype" w:eastAsia="Liberation Serif" w:hAnsi="Palatino Linotype"/>
          <w:sz w:val="20"/>
          <w:szCs w:val="20"/>
          <w:lang w:val="es-CO"/>
        </w:rPr>
        <w:t xml:space="preserve"> Gravámenes Ad – </w:t>
      </w:r>
      <w:proofErr w:type="spellStart"/>
      <w:r w:rsidR="00072648" w:rsidRPr="00F22518">
        <w:rPr>
          <w:rStyle w:val="Hipervnculo"/>
          <w:rFonts w:ascii="Palatino Linotype" w:eastAsia="Liberation Serif" w:hAnsi="Palatino Linotype"/>
          <w:sz w:val="20"/>
          <w:szCs w:val="20"/>
          <w:lang w:val="es-CO"/>
        </w:rPr>
        <w:t>Valórem</w:t>
      </w:r>
      <w:proofErr w:type="spellEnd"/>
      <w:r w:rsidR="00072648" w:rsidRPr="00F22518">
        <w:rPr>
          <w:rStyle w:val="Hipervnculo"/>
          <w:rFonts w:ascii="Palatino Linotype" w:eastAsia="Liberation Serif" w:hAnsi="Palatino Linotype"/>
          <w:sz w:val="20"/>
          <w:szCs w:val="20"/>
          <w:lang w:val="es-CO"/>
        </w:rPr>
        <w:t xml:space="preserve"> aplicables a productos agropecuarios de referencia, sus sustitutos, productos agroindustriales o subproductos</w:t>
      </w:r>
    </w:p>
    <w:p w14:paraId="3E6A39C9" w14:textId="77777777" w:rsidR="00072648" w:rsidRPr="00F22518" w:rsidRDefault="00DA3709" w:rsidP="00072648">
      <w:pPr>
        <w:jc w:val="both"/>
        <w:rPr>
          <w:rStyle w:val="Hipervnculo"/>
          <w:rFonts w:ascii="Palatino Linotype" w:eastAsia="Liberation Serif" w:hAnsi="Palatino Linotype"/>
          <w:sz w:val="20"/>
          <w:szCs w:val="20"/>
          <w:lang w:val="es-CO"/>
        </w:rPr>
      </w:pPr>
      <w:hyperlink r:id="rId1633" w:tgtFrame="_blank" w:history="1">
        <w:r w:rsidR="00072648" w:rsidRPr="00F22518">
          <w:rPr>
            <w:rStyle w:val="Hipervnculo"/>
            <w:rFonts w:ascii="Palatino Linotype" w:eastAsia="Liberation Serif" w:hAnsi="Palatino Linotype"/>
            <w:sz w:val="20"/>
            <w:szCs w:val="20"/>
            <w:lang w:val="es-CO"/>
          </w:rPr>
          <w:t>Circular 003579 de 2019</w:t>
        </w:r>
      </w:hyperlink>
      <w:r w:rsidR="00072648" w:rsidRPr="00F22518">
        <w:rPr>
          <w:rStyle w:val="Hipervnculo"/>
          <w:rFonts w:ascii="Palatino Linotype" w:eastAsia="Liberation Serif" w:hAnsi="Palatino Linotype"/>
          <w:sz w:val="20"/>
          <w:szCs w:val="20"/>
          <w:lang w:val="es-CO"/>
        </w:rPr>
        <w:t xml:space="preserve"> Gravámenes Ad – </w:t>
      </w:r>
      <w:proofErr w:type="spellStart"/>
      <w:r w:rsidR="00072648" w:rsidRPr="00F22518">
        <w:rPr>
          <w:rStyle w:val="Hipervnculo"/>
          <w:rFonts w:ascii="Palatino Linotype" w:eastAsia="Liberation Serif" w:hAnsi="Palatino Linotype"/>
          <w:sz w:val="20"/>
          <w:szCs w:val="20"/>
          <w:lang w:val="es-CO"/>
        </w:rPr>
        <w:t>Valórem</w:t>
      </w:r>
      <w:proofErr w:type="spellEnd"/>
      <w:r w:rsidR="00072648" w:rsidRPr="00F22518">
        <w:rPr>
          <w:rStyle w:val="Hipervnculo"/>
          <w:rFonts w:ascii="Palatino Linotype" w:eastAsia="Liberation Serif" w:hAnsi="Palatino Linotype"/>
          <w:sz w:val="20"/>
          <w:szCs w:val="20"/>
          <w:lang w:val="es-CO"/>
        </w:rPr>
        <w:t xml:space="preserve"> aplicables a productos agropecuarios de referencia, sus sustitutos, productos agroindustriales o subproductos</w:t>
      </w:r>
    </w:p>
    <w:p w14:paraId="0C379F53" w14:textId="77777777" w:rsidR="00072648" w:rsidRPr="00F22518" w:rsidRDefault="00DA3709" w:rsidP="00072648">
      <w:pPr>
        <w:jc w:val="both"/>
        <w:rPr>
          <w:rStyle w:val="Hipervnculo"/>
          <w:rFonts w:ascii="Palatino Linotype" w:eastAsia="Liberation Serif" w:hAnsi="Palatino Linotype"/>
          <w:sz w:val="20"/>
          <w:szCs w:val="20"/>
          <w:lang w:val="es-CO"/>
        </w:rPr>
      </w:pPr>
      <w:hyperlink r:id="rId1634" w:tgtFrame="_blank" w:history="1">
        <w:r w:rsidR="00072648" w:rsidRPr="00F22518">
          <w:rPr>
            <w:rStyle w:val="Hipervnculo"/>
            <w:rFonts w:ascii="Palatino Linotype" w:eastAsia="Liberation Serif" w:hAnsi="Palatino Linotype"/>
            <w:sz w:val="20"/>
            <w:szCs w:val="20"/>
            <w:lang w:val="es-CO"/>
          </w:rPr>
          <w:t>Circular 003586 de 2019</w:t>
        </w:r>
      </w:hyperlink>
      <w:r w:rsidR="00072648" w:rsidRPr="00F22518">
        <w:rPr>
          <w:rStyle w:val="Hipervnculo"/>
          <w:rFonts w:ascii="Palatino Linotype" w:eastAsia="Liberation Serif" w:hAnsi="Palatino Linotype"/>
          <w:sz w:val="20"/>
          <w:szCs w:val="20"/>
          <w:lang w:val="es-CO"/>
        </w:rPr>
        <w:t xml:space="preserve"> Gravámenes Ad – </w:t>
      </w:r>
      <w:proofErr w:type="spellStart"/>
      <w:r w:rsidR="00072648" w:rsidRPr="00F22518">
        <w:rPr>
          <w:rStyle w:val="Hipervnculo"/>
          <w:rFonts w:ascii="Palatino Linotype" w:eastAsia="Liberation Serif" w:hAnsi="Palatino Linotype"/>
          <w:sz w:val="20"/>
          <w:szCs w:val="20"/>
          <w:lang w:val="es-CO"/>
        </w:rPr>
        <w:t>Valórem</w:t>
      </w:r>
      <w:proofErr w:type="spellEnd"/>
      <w:r w:rsidR="00072648" w:rsidRPr="00F22518">
        <w:rPr>
          <w:rStyle w:val="Hipervnculo"/>
          <w:rFonts w:ascii="Palatino Linotype" w:eastAsia="Liberation Serif" w:hAnsi="Palatino Linotype"/>
          <w:sz w:val="20"/>
          <w:szCs w:val="20"/>
          <w:lang w:val="es-CO"/>
        </w:rPr>
        <w:t xml:space="preserve"> aplicables a productos agropecuarios de referencia, sus sustitutos, productos agroindustriales o subproductos</w:t>
      </w:r>
    </w:p>
    <w:p w14:paraId="4CE7FBAF" w14:textId="77777777" w:rsidR="00072648" w:rsidRPr="00F22518" w:rsidRDefault="00DA3709" w:rsidP="00072648">
      <w:pPr>
        <w:jc w:val="both"/>
        <w:rPr>
          <w:rStyle w:val="Hipervnculo"/>
          <w:rFonts w:ascii="Palatino Linotype" w:eastAsia="Liberation Serif" w:hAnsi="Palatino Linotype"/>
          <w:sz w:val="20"/>
          <w:szCs w:val="20"/>
          <w:lang w:val="es-CO"/>
        </w:rPr>
      </w:pPr>
      <w:hyperlink r:id="rId1635" w:tgtFrame="_blank" w:history="1">
        <w:r w:rsidR="00072648" w:rsidRPr="00F22518">
          <w:rPr>
            <w:rStyle w:val="Hipervnculo"/>
            <w:rFonts w:ascii="Palatino Linotype" w:eastAsia="Liberation Serif" w:hAnsi="Palatino Linotype"/>
            <w:sz w:val="20"/>
            <w:szCs w:val="20"/>
            <w:lang w:val="es-CO"/>
          </w:rPr>
          <w:t>Circular 003593 de 2019</w:t>
        </w:r>
      </w:hyperlink>
      <w:r w:rsidR="00072648" w:rsidRPr="00F22518">
        <w:rPr>
          <w:rStyle w:val="Hipervnculo"/>
          <w:rFonts w:ascii="Palatino Linotype" w:eastAsia="Liberation Serif" w:hAnsi="Palatino Linotype"/>
          <w:sz w:val="20"/>
          <w:szCs w:val="20"/>
          <w:lang w:val="es-CO"/>
        </w:rPr>
        <w:t xml:space="preserve"> Gravámenes Ad – </w:t>
      </w:r>
      <w:proofErr w:type="spellStart"/>
      <w:r w:rsidR="00072648" w:rsidRPr="00F22518">
        <w:rPr>
          <w:rStyle w:val="Hipervnculo"/>
          <w:rFonts w:ascii="Palatino Linotype" w:eastAsia="Liberation Serif" w:hAnsi="Palatino Linotype"/>
          <w:sz w:val="20"/>
          <w:szCs w:val="20"/>
          <w:lang w:val="es-CO"/>
        </w:rPr>
        <w:t>Valórem</w:t>
      </w:r>
      <w:proofErr w:type="spellEnd"/>
      <w:r w:rsidR="00072648" w:rsidRPr="00F22518">
        <w:rPr>
          <w:rStyle w:val="Hipervnculo"/>
          <w:rFonts w:ascii="Palatino Linotype" w:eastAsia="Liberation Serif" w:hAnsi="Palatino Linotype"/>
          <w:sz w:val="20"/>
          <w:szCs w:val="20"/>
          <w:lang w:val="es-CO"/>
        </w:rPr>
        <w:t xml:space="preserve"> aplicables a productos agropecuarios de referencia, sus sustitutos, productos agroindustriales o subproductos</w:t>
      </w:r>
    </w:p>
    <w:p w14:paraId="7AAF3BD1" w14:textId="77777777" w:rsidR="00072648" w:rsidRPr="00F22518" w:rsidRDefault="00DA3709" w:rsidP="00072648">
      <w:pPr>
        <w:jc w:val="both"/>
        <w:rPr>
          <w:rStyle w:val="Hipervnculo"/>
          <w:rFonts w:ascii="Palatino Linotype" w:eastAsia="Liberation Serif" w:hAnsi="Palatino Linotype"/>
          <w:sz w:val="20"/>
          <w:szCs w:val="20"/>
          <w:lang w:val="es-CO"/>
        </w:rPr>
      </w:pPr>
      <w:hyperlink r:id="rId1636" w:tgtFrame="_blank" w:history="1">
        <w:r w:rsidR="00072648" w:rsidRPr="00F22518">
          <w:rPr>
            <w:rStyle w:val="Hipervnculo"/>
            <w:rFonts w:ascii="Palatino Linotype" w:eastAsia="Liberation Serif" w:hAnsi="Palatino Linotype"/>
            <w:sz w:val="20"/>
            <w:szCs w:val="20"/>
            <w:lang w:val="es-CO"/>
          </w:rPr>
          <w:t>Circular 003601 de 2019</w:t>
        </w:r>
      </w:hyperlink>
      <w:r w:rsidR="00072648" w:rsidRPr="00F22518">
        <w:rPr>
          <w:rStyle w:val="Hipervnculo"/>
          <w:rFonts w:ascii="Palatino Linotype" w:eastAsia="Liberation Serif" w:hAnsi="Palatino Linotype"/>
          <w:sz w:val="20"/>
          <w:szCs w:val="20"/>
          <w:lang w:val="es-CO"/>
        </w:rPr>
        <w:t xml:space="preserve"> Gravámenes Ad – </w:t>
      </w:r>
      <w:proofErr w:type="spellStart"/>
      <w:r w:rsidR="00072648" w:rsidRPr="00F22518">
        <w:rPr>
          <w:rStyle w:val="Hipervnculo"/>
          <w:rFonts w:ascii="Palatino Linotype" w:eastAsia="Liberation Serif" w:hAnsi="Palatino Linotype"/>
          <w:sz w:val="20"/>
          <w:szCs w:val="20"/>
          <w:lang w:val="es-CO"/>
        </w:rPr>
        <w:t>Valórem</w:t>
      </w:r>
      <w:proofErr w:type="spellEnd"/>
      <w:r w:rsidR="00072648" w:rsidRPr="00F22518">
        <w:rPr>
          <w:rStyle w:val="Hipervnculo"/>
          <w:rFonts w:ascii="Palatino Linotype" w:eastAsia="Liberation Serif" w:hAnsi="Palatino Linotype"/>
          <w:sz w:val="20"/>
          <w:szCs w:val="20"/>
          <w:lang w:val="es-CO"/>
        </w:rPr>
        <w:t xml:space="preserve"> aplicables a productos agropecuarios de referencia, sus sustitutos, productos agroindustriales o subproductos</w:t>
      </w:r>
    </w:p>
    <w:p w14:paraId="2F96B990" w14:textId="77777777" w:rsidR="00072648" w:rsidRPr="00F22518" w:rsidRDefault="00DA3709" w:rsidP="00072648">
      <w:pPr>
        <w:jc w:val="both"/>
        <w:rPr>
          <w:rStyle w:val="Hipervnculo"/>
          <w:rFonts w:ascii="Palatino Linotype" w:eastAsia="Liberation Serif" w:hAnsi="Palatino Linotype"/>
          <w:sz w:val="20"/>
          <w:szCs w:val="20"/>
          <w:lang w:val="es-CO"/>
        </w:rPr>
      </w:pPr>
      <w:hyperlink r:id="rId1637" w:tgtFrame="_blank" w:history="1">
        <w:r w:rsidR="00072648" w:rsidRPr="00F22518">
          <w:rPr>
            <w:rStyle w:val="Hipervnculo"/>
            <w:rFonts w:ascii="Palatino Linotype" w:eastAsia="Liberation Serif" w:hAnsi="Palatino Linotype"/>
            <w:sz w:val="20"/>
            <w:szCs w:val="20"/>
            <w:lang w:val="es-CO"/>
          </w:rPr>
          <w:t>Circular 003619 de 2019</w:t>
        </w:r>
      </w:hyperlink>
      <w:r w:rsidR="00072648" w:rsidRPr="00F22518">
        <w:rPr>
          <w:rStyle w:val="Hipervnculo"/>
          <w:rFonts w:ascii="Palatino Linotype" w:eastAsia="Liberation Serif" w:hAnsi="Palatino Linotype"/>
          <w:sz w:val="20"/>
          <w:szCs w:val="20"/>
          <w:lang w:val="es-CO"/>
        </w:rPr>
        <w:t xml:space="preserve"> Gravámenes Ad – </w:t>
      </w:r>
      <w:proofErr w:type="spellStart"/>
      <w:r w:rsidR="00072648" w:rsidRPr="00F22518">
        <w:rPr>
          <w:rStyle w:val="Hipervnculo"/>
          <w:rFonts w:ascii="Palatino Linotype" w:eastAsia="Liberation Serif" w:hAnsi="Palatino Linotype"/>
          <w:sz w:val="20"/>
          <w:szCs w:val="20"/>
          <w:lang w:val="es-CO"/>
        </w:rPr>
        <w:t>Valórem</w:t>
      </w:r>
      <w:proofErr w:type="spellEnd"/>
      <w:r w:rsidR="00072648" w:rsidRPr="00F22518">
        <w:rPr>
          <w:rStyle w:val="Hipervnculo"/>
          <w:rFonts w:ascii="Palatino Linotype" w:eastAsia="Liberation Serif" w:hAnsi="Palatino Linotype"/>
          <w:sz w:val="20"/>
          <w:szCs w:val="20"/>
          <w:lang w:val="es-CO"/>
        </w:rPr>
        <w:t xml:space="preserve"> aplicables a productos agropecuarios de referencia, sus sustitutos, productos agroindustriales o subproductos</w:t>
      </w:r>
    </w:p>
    <w:p w14:paraId="44598DDF" w14:textId="77777777" w:rsidR="00072648" w:rsidRPr="00F22518" w:rsidRDefault="00DA3709" w:rsidP="00072648">
      <w:pPr>
        <w:jc w:val="both"/>
        <w:rPr>
          <w:rStyle w:val="Hipervnculo"/>
          <w:rFonts w:ascii="Palatino Linotype" w:eastAsia="Liberation Serif" w:hAnsi="Palatino Linotype"/>
          <w:sz w:val="20"/>
          <w:szCs w:val="20"/>
          <w:lang w:val="es-CO"/>
        </w:rPr>
      </w:pPr>
      <w:hyperlink r:id="rId1638" w:tgtFrame="_blank" w:history="1">
        <w:r w:rsidR="00072648" w:rsidRPr="00F22518">
          <w:rPr>
            <w:rStyle w:val="Hipervnculo"/>
            <w:rFonts w:ascii="Palatino Linotype" w:eastAsia="Liberation Serif" w:hAnsi="Palatino Linotype"/>
            <w:sz w:val="20"/>
            <w:szCs w:val="20"/>
            <w:lang w:val="es-CO"/>
          </w:rPr>
          <w:t>Circular 003640 de 2019</w:t>
        </w:r>
      </w:hyperlink>
      <w:r w:rsidR="00072648" w:rsidRPr="00F22518">
        <w:rPr>
          <w:rStyle w:val="Hipervnculo"/>
          <w:rFonts w:ascii="Palatino Linotype" w:eastAsia="Liberation Serif" w:hAnsi="Palatino Linotype"/>
          <w:sz w:val="20"/>
          <w:szCs w:val="20"/>
          <w:lang w:val="es-CO"/>
        </w:rPr>
        <w:t xml:space="preserve"> Gravámenes Ad – </w:t>
      </w:r>
      <w:proofErr w:type="spellStart"/>
      <w:r w:rsidR="00072648" w:rsidRPr="00F22518">
        <w:rPr>
          <w:rStyle w:val="Hipervnculo"/>
          <w:rFonts w:ascii="Palatino Linotype" w:eastAsia="Liberation Serif" w:hAnsi="Palatino Linotype"/>
          <w:sz w:val="20"/>
          <w:szCs w:val="20"/>
          <w:lang w:val="es-CO"/>
        </w:rPr>
        <w:t>Valórem</w:t>
      </w:r>
      <w:proofErr w:type="spellEnd"/>
      <w:r w:rsidR="00072648" w:rsidRPr="00F22518">
        <w:rPr>
          <w:rStyle w:val="Hipervnculo"/>
          <w:rFonts w:ascii="Palatino Linotype" w:eastAsia="Liberation Serif" w:hAnsi="Palatino Linotype"/>
          <w:sz w:val="20"/>
          <w:szCs w:val="20"/>
          <w:lang w:val="es-CO"/>
        </w:rPr>
        <w:t xml:space="preserve"> aplicables a productos agropecuarios de referencia, sus sustitutos, productos agroindustriales o subproductos</w:t>
      </w:r>
    </w:p>
    <w:p w14:paraId="3AA48592" w14:textId="77777777" w:rsidR="00072648" w:rsidRPr="00F22518" w:rsidRDefault="00DA3709" w:rsidP="00072648">
      <w:pPr>
        <w:jc w:val="both"/>
        <w:rPr>
          <w:rStyle w:val="Hipervnculo"/>
          <w:rFonts w:ascii="Palatino Linotype" w:eastAsia="Liberation Serif" w:hAnsi="Palatino Linotype"/>
          <w:sz w:val="20"/>
          <w:szCs w:val="20"/>
          <w:lang w:val="es-CO"/>
        </w:rPr>
      </w:pPr>
      <w:hyperlink r:id="rId1639" w:tgtFrame="_blank" w:history="1">
        <w:r w:rsidR="00072648" w:rsidRPr="00F22518">
          <w:rPr>
            <w:rStyle w:val="Hipervnculo"/>
            <w:rFonts w:ascii="Palatino Linotype" w:eastAsia="Liberation Serif" w:hAnsi="Palatino Linotype"/>
            <w:sz w:val="20"/>
            <w:szCs w:val="20"/>
            <w:lang w:val="es-CO"/>
          </w:rPr>
          <w:t>Circular 000007 de 2019</w:t>
        </w:r>
      </w:hyperlink>
      <w:r w:rsidR="00072648" w:rsidRPr="00F22518">
        <w:rPr>
          <w:rStyle w:val="Hipervnculo"/>
          <w:rFonts w:ascii="Palatino Linotype" w:eastAsia="Liberation Serif" w:hAnsi="Palatino Linotype"/>
          <w:sz w:val="20"/>
          <w:szCs w:val="20"/>
          <w:lang w:val="es-CO"/>
        </w:rPr>
        <w:t xml:space="preserve"> El Director General de Impuestos y Aduanas Nacionales en conjunto con el Superintendente de Notariado y Registro</w:t>
      </w:r>
    </w:p>
    <w:p w14:paraId="54A4F88C" w14:textId="77777777" w:rsidR="00072648" w:rsidRPr="00F22518" w:rsidRDefault="00DA3709" w:rsidP="00072648">
      <w:pPr>
        <w:jc w:val="both"/>
        <w:rPr>
          <w:rStyle w:val="Hipervnculo"/>
          <w:rFonts w:ascii="Palatino Linotype" w:eastAsia="Liberation Serif" w:hAnsi="Palatino Linotype"/>
          <w:sz w:val="20"/>
          <w:szCs w:val="20"/>
          <w:lang w:val="es-CO"/>
        </w:rPr>
      </w:pPr>
      <w:hyperlink r:id="rId1640" w:tgtFrame="_blank" w:history="1">
        <w:r w:rsidR="00072648" w:rsidRPr="00F22518">
          <w:rPr>
            <w:rStyle w:val="Hipervnculo"/>
            <w:rFonts w:ascii="Palatino Linotype" w:eastAsia="Liberation Serif" w:hAnsi="Palatino Linotype"/>
            <w:sz w:val="20"/>
            <w:szCs w:val="20"/>
            <w:lang w:val="es-CO"/>
          </w:rPr>
          <w:t>Circular 003658 de 2019</w:t>
        </w:r>
      </w:hyperlink>
      <w:r w:rsidR="00072648" w:rsidRPr="00F22518">
        <w:rPr>
          <w:rStyle w:val="Hipervnculo"/>
          <w:rFonts w:ascii="Palatino Linotype" w:eastAsia="Liberation Serif" w:hAnsi="Palatino Linotype"/>
          <w:sz w:val="20"/>
          <w:szCs w:val="20"/>
          <w:lang w:val="es-CO"/>
        </w:rPr>
        <w:t xml:space="preserve"> Gravámenes Ad – </w:t>
      </w:r>
      <w:proofErr w:type="spellStart"/>
      <w:r w:rsidR="00072648" w:rsidRPr="00F22518">
        <w:rPr>
          <w:rStyle w:val="Hipervnculo"/>
          <w:rFonts w:ascii="Palatino Linotype" w:eastAsia="Liberation Serif" w:hAnsi="Palatino Linotype"/>
          <w:sz w:val="20"/>
          <w:szCs w:val="20"/>
          <w:lang w:val="es-CO"/>
        </w:rPr>
        <w:t>Valórem</w:t>
      </w:r>
      <w:proofErr w:type="spellEnd"/>
      <w:r w:rsidR="00072648" w:rsidRPr="00F22518">
        <w:rPr>
          <w:rStyle w:val="Hipervnculo"/>
          <w:rFonts w:ascii="Palatino Linotype" w:eastAsia="Liberation Serif" w:hAnsi="Palatino Linotype"/>
          <w:sz w:val="20"/>
          <w:szCs w:val="20"/>
          <w:lang w:val="es-CO"/>
        </w:rPr>
        <w:t xml:space="preserve"> aplicables a productos agropecuarios de referencia, sus sustitutos, productos agroindustriales o subproductos</w:t>
      </w:r>
    </w:p>
    <w:p w14:paraId="57DFE9C6" w14:textId="491027CD" w:rsidR="00072648" w:rsidRDefault="00072648" w:rsidP="00072648">
      <w:pPr>
        <w:jc w:val="both"/>
        <w:rPr>
          <w:rStyle w:val="Hipervnculo"/>
          <w:rFonts w:ascii="Palatino Linotype" w:eastAsia="Liberation Serif" w:hAnsi="Palatino Linotype"/>
          <w:sz w:val="20"/>
          <w:szCs w:val="20"/>
          <w:lang w:val="es-CO"/>
        </w:rPr>
      </w:pPr>
      <w:r w:rsidRPr="00F22518">
        <w:rPr>
          <w:rStyle w:val="Hipervnculo"/>
          <w:rFonts w:ascii="Palatino Linotype" w:eastAsia="Liberation Serif" w:hAnsi="Palatino Linotype"/>
          <w:sz w:val="20"/>
          <w:szCs w:val="20"/>
          <w:lang w:val="es-CO"/>
        </w:rPr>
        <w:t xml:space="preserve">Circular 003665 de 2019 Gravámenes Ad – </w:t>
      </w:r>
      <w:proofErr w:type="spellStart"/>
      <w:r w:rsidRPr="00F22518">
        <w:rPr>
          <w:rStyle w:val="Hipervnculo"/>
          <w:rFonts w:ascii="Palatino Linotype" w:eastAsia="Liberation Serif" w:hAnsi="Palatino Linotype"/>
          <w:sz w:val="20"/>
          <w:szCs w:val="20"/>
          <w:lang w:val="es-CO"/>
        </w:rPr>
        <w:t>Valórem</w:t>
      </w:r>
      <w:proofErr w:type="spellEnd"/>
      <w:r w:rsidRPr="00F22518">
        <w:rPr>
          <w:rStyle w:val="Hipervnculo"/>
          <w:rFonts w:ascii="Palatino Linotype" w:eastAsia="Liberation Serif" w:hAnsi="Palatino Linotype"/>
          <w:sz w:val="20"/>
          <w:szCs w:val="20"/>
          <w:lang w:val="es-CO"/>
        </w:rPr>
        <w:t xml:space="preserve"> aplicables a productos agropecuarios de referencia, sus sustitutos, productos agroindustriales o subproductos</w:t>
      </w:r>
    </w:p>
    <w:p w14:paraId="0EED8AE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41" w:history="1">
        <w:r w:rsidR="00AC19C5" w:rsidRPr="00AC19C5">
          <w:rPr>
            <w:rStyle w:val="Hipervnculo"/>
            <w:rFonts w:ascii="Palatino Linotype" w:eastAsia="Liberation Serif" w:hAnsi="Palatino Linotype"/>
            <w:sz w:val="20"/>
            <w:szCs w:val="20"/>
            <w:lang w:val="es-CO"/>
          </w:rPr>
          <w:t>Concepto 001712</w:t>
        </w:r>
      </w:hyperlink>
      <w:r w:rsidR="00AC19C5" w:rsidRPr="00AC19C5">
        <w:rPr>
          <w:rStyle w:val="Hipervnculo"/>
          <w:rFonts w:ascii="Palatino Linotype" w:eastAsia="Liberation Serif" w:hAnsi="Palatino Linotype"/>
          <w:sz w:val="20"/>
          <w:szCs w:val="20"/>
          <w:lang w:val="es-CO"/>
        </w:rPr>
        <w:t xml:space="preserve"> Exclusión del impuesto sobre las ventas.</w:t>
      </w:r>
    </w:p>
    <w:p w14:paraId="49F78E2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42" w:history="1">
        <w:r w:rsidR="00AC19C5" w:rsidRPr="00AC19C5">
          <w:rPr>
            <w:rStyle w:val="Hipervnculo"/>
            <w:rFonts w:ascii="Palatino Linotype" w:eastAsia="Liberation Serif" w:hAnsi="Palatino Linotype"/>
            <w:sz w:val="20"/>
            <w:szCs w:val="20"/>
            <w:lang w:val="es-CO"/>
          </w:rPr>
          <w:t>Concepto 03915</w:t>
        </w:r>
      </w:hyperlink>
      <w:r w:rsidR="00AC19C5" w:rsidRPr="00AC19C5">
        <w:rPr>
          <w:rStyle w:val="Hipervnculo"/>
          <w:rFonts w:ascii="Palatino Linotype" w:eastAsia="Liberation Serif" w:hAnsi="Palatino Linotype"/>
          <w:sz w:val="20"/>
          <w:szCs w:val="20"/>
          <w:lang w:val="es-CO"/>
        </w:rPr>
        <w:t xml:space="preserve"> Bienes gravados a la tarifa general.</w:t>
      </w:r>
    </w:p>
    <w:p w14:paraId="3916134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43" w:history="1">
        <w:r w:rsidR="00AC19C5" w:rsidRPr="00AC19C5">
          <w:rPr>
            <w:rStyle w:val="Hipervnculo"/>
            <w:rFonts w:ascii="Palatino Linotype" w:eastAsia="Liberation Serif" w:hAnsi="Palatino Linotype"/>
            <w:sz w:val="20"/>
            <w:szCs w:val="20"/>
            <w:lang w:val="es-CO"/>
          </w:rPr>
          <w:t>Concepto 0959</w:t>
        </w:r>
      </w:hyperlink>
      <w:r w:rsidR="00AC19C5" w:rsidRPr="00AC19C5">
        <w:rPr>
          <w:rStyle w:val="Hipervnculo"/>
          <w:rFonts w:ascii="Palatino Linotype" w:eastAsia="Liberation Serif" w:hAnsi="Palatino Linotype"/>
          <w:sz w:val="20"/>
          <w:szCs w:val="20"/>
          <w:lang w:val="es-CO"/>
        </w:rPr>
        <w:t xml:space="preserve"> Base gravable en contratos de construcción</w:t>
      </w:r>
    </w:p>
    <w:p w14:paraId="1EEEC78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44" w:history="1">
        <w:r w:rsidR="00AC19C5" w:rsidRPr="00AC19C5">
          <w:rPr>
            <w:rStyle w:val="Hipervnculo"/>
            <w:rFonts w:ascii="Palatino Linotype" w:eastAsia="Liberation Serif" w:hAnsi="Palatino Linotype"/>
            <w:sz w:val="20"/>
            <w:szCs w:val="20"/>
            <w:lang w:val="es-CO"/>
          </w:rPr>
          <w:t>Concepto 10023</w:t>
        </w:r>
      </w:hyperlink>
      <w:r w:rsidR="00AC19C5" w:rsidRPr="00AC19C5">
        <w:rPr>
          <w:rStyle w:val="Hipervnculo"/>
          <w:rFonts w:ascii="Palatino Linotype" w:eastAsia="Liberation Serif" w:hAnsi="Palatino Linotype"/>
          <w:sz w:val="20"/>
          <w:szCs w:val="20"/>
          <w:lang w:val="es-CO"/>
        </w:rPr>
        <w:t xml:space="preserve"> Declaraciones de IVA sin efecto legal alguno</w:t>
      </w:r>
    </w:p>
    <w:p w14:paraId="4969C1D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45" w:history="1">
        <w:r w:rsidR="00AC19C5" w:rsidRPr="00AC19C5">
          <w:rPr>
            <w:rStyle w:val="Hipervnculo"/>
            <w:rFonts w:ascii="Palatino Linotype" w:eastAsia="Liberation Serif" w:hAnsi="Palatino Linotype"/>
            <w:sz w:val="20"/>
            <w:szCs w:val="20"/>
            <w:lang w:val="es-CO"/>
          </w:rPr>
          <w:t>Concepto 10310</w:t>
        </w:r>
      </w:hyperlink>
      <w:r w:rsidR="00AC19C5" w:rsidRPr="00AC19C5">
        <w:rPr>
          <w:rStyle w:val="Hipervnculo"/>
          <w:rFonts w:ascii="Palatino Linotype" w:eastAsia="Liberation Serif" w:hAnsi="Palatino Linotype"/>
          <w:sz w:val="20"/>
          <w:szCs w:val="20"/>
          <w:lang w:val="es-CO"/>
        </w:rPr>
        <w:t xml:space="preserve"> Servicios excluidos del impuesto sobre las Venta </w:t>
      </w:r>
    </w:p>
    <w:p w14:paraId="793D29B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46" w:history="1">
        <w:r w:rsidR="00AC19C5" w:rsidRPr="00AC19C5">
          <w:rPr>
            <w:rStyle w:val="Hipervnculo"/>
            <w:rFonts w:ascii="Palatino Linotype" w:eastAsia="Liberation Serif" w:hAnsi="Palatino Linotype"/>
            <w:sz w:val="20"/>
            <w:szCs w:val="20"/>
            <w:lang w:val="es-CO"/>
          </w:rPr>
          <w:t>Concepto 10313</w:t>
        </w:r>
      </w:hyperlink>
      <w:r w:rsidR="00AC19C5" w:rsidRPr="00AC19C5">
        <w:rPr>
          <w:rStyle w:val="Hipervnculo"/>
          <w:rFonts w:ascii="Palatino Linotype" w:eastAsia="Liberation Serif" w:hAnsi="Palatino Linotype"/>
          <w:sz w:val="20"/>
          <w:szCs w:val="20"/>
          <w:lang w:val="es-CO"/>
        </w:rPr>
        <w:t xml:space="preserve"> Tarifa de Retención por Enajenación de Activos Fijos </w:t>
      </w:r>
    </w:p>
    <w:p w14:paraId="3A774E6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47" w:history="1">
        <w:r w:rsidR="00AC19C5" w:rsidRPr="00AC19C5">
          <w:rPr>
            <w:rStyle w:val="Hipervnculo"/>
            <w:rFonts w:ascii="Palatino Linotype" w:eastAsia="Liberation Serif" w:hAnsi="Palatino Linotype"/>
            <w:sz w:val="20"/>
            <w:szCs w:val="20"/>
            <w:lang w:val="es-CO"/>
          </w:rPr>
          <w:t>Concepto 10316</w:t>
        </w:r>
      </w:hyperlink>
      <w:r w:rsidR="00AC19C5" w:rsidRPr="00AC19C5">
        <w:rPr>
          <w:rStyle w:val="Hipervnculo"/>
          <w:rFonts w:ascii="Palatino Linotype" w:eastAsia="Liberation Serif" w:hAnsi="Palatino Linotype"/>
          <w:sz w:val="20"/>
          <w:szCs w:val="20"/>
          <w:lang w:val="es-CO"/>
        </w:rPr>
        <w:t xml:space="preserve"> Base Gravable</w:t>
      </w:r>
    </w:p>
    <w:p w14:paraId="0E08240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48" w:history="1">
        <w:r w:rsidR="00AC19C5" w:rsidRPr="00AC19C5">
          <w:rPr>
            <w:rStyle w:val="Hipervnculo"/>
            <w:rFonts w:ascii="Palatino Linotype" w:eastAsia="Liberation Serif" w:hAnsi="Palatino Linotype"/>
            <w:sz w:val="20"/>
            <w:szCs w:val="20"/>
            <w:lang w:val="es-CO"/>
          </w:rPr>
          <w:t>Concepto 10462</w:t>
        </w:r>
      </w:hyperlink>
      <w:r w:rsidR="00AC19C5" w:rsidRPr="00AC19C5">
        <w:rPr>
          <w:rStyle w:val="Hipervnculo"/>
          <w:rFonts w:ascii="Palatino Linotype" w:eastAsia="Liberation Serif" w:hAnsi="Palatino Linotype"/>
          <w:sz w:val="20"/>
          <w:szCs w:val="20"/>
          <w:lang w:val="es-CO"/>
        </w:rPr>
        <w:t xml:space="preserve"> Deducción por impuestos pagados</w:t>
      </w:r>
    </w:p>
    <w:p w14:paraId="695B137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49" w:history="1">
        <w:r w:rsidR="00AC19C5" w:rsidRPr="00AC19C5">
          <w:rPr>
            <w:rStyle w:val="Hipervnculo"/>
            <w:rFonts w:ascii="Palatino Linotype" w:eastAsia="Liberation Serif" w:hAnsi="Palatino Linotype"/>
            <w:sz w:val="20"/>
            <w:szCs w:val="20"/>
            <w:lang w:val="es-CO"/>
          </w:rPr>
          <w:t>Concepto 10467</w:t>
        </w:r>
      </w:hyperlink>
      <w:r w:rsidR="00AC19C5" w:rsidRPr="00AC19C5">
        <w:rPr>
          <w:rStyle w:val="Hipervnculo"/>
          <w:rFonts w:ascii="Palatino Linotype" w:eastAsia="Liberation Serif" w:hAnsi="Palatino Linotype"/>
          <w:sz w:val="20"/>
          <w:szCs w:val="20"/>
          <w:lang w:val="es-CO"/>
        </w:rPr>
        <w:t xml:space="preserve"> Factura Electrónica</w:t>
      </w:r>
    </w:p>
    <w:p w14:paraId="660747F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50" w:history="1">
        <w:r w:rsidR="00AC19C5" w:rsidRPr="00AC19C5">
          <w:rPr>
            <w:rStyle w:val="Hipervnculo"/>
            <w:rFonts w:ascii="Palatino Linotype" w:eastAsia="Liberation Serif" w:hAnsi="Palatino Linotype"/>
            <w:sz w:val="20"/>
            <w:szCs w:val="20"/>
            <w:lang w:val="es-CO"/>
          </w:rPr>
          <w:t>Concepto 10660</w:t>
        </w:r>
      </w:hyperlink>
      <w:r w:rsidR="00AC19C5" w:rsidRPr="00AC19C5">
        <w:rPr>
          <w:rStyle w:val="Hipervnculo"/>
          <w:rFonts w:ascii="Palatino Linotype" w:eastAsia="Liberation Serif" w:hAnsi="Palatino Linotype"/>
          <w:sz w:val="20"/>
          <w:szCs w:val="20"/>
          <w:lang w:val="es-CO"/>
        </w:rPr>
        <w:t xml:space="preserve"> Omisión del agente retenedor o recaudador.</w:t>
      </w:r>
    </w:p>
    <w:p w14:paraId="40600F3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51" w:history="1">
        <w:r w:rsidR="00AC19C5" w:rsidRPr="00AC19C5">
          <w:rPr>
            <w:rStyle w:val="Hipervnculo"/>
            <w:rFonts w:ascii="Palatino Linotype" w:eastAsia="Liberation Serif" w:hAnsi="Palatino Linotype"/>
            <w:sz w:val="20"/>
            <w:szCs w:val="20"/>
            <w:lang w:val="es-CO"/>
          </w:rPr>
          <w:t>Concepto 10667</w:t>
        </w:r>
      </w:hyperlink>
      <w:r w:rsidR="00AC19C5" w:rsidRPr="00AC19C5">
        <w:rPr>
          <w:rStyle w:val="Hipervnculo"/>
          <w:rFonts w:ascii="Palatino Linotype" w:eastAsia="Liberation Serif" w:hAnsi="Palatino Linotype"/>
          <w:sz w:val="20"/>
          <w:szCs w:val="20"/>
          <w:lang w:val="es-CO"/>
        </w:rPr>
        <w:t xml:space="preserve"> Estampilla pro-Universidad Nacional de Colombia</w:t>
      </w:r>
    </w:p>
    <w:p w14:paraId="4033A37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52" w:history="1">
        <w:r w:rsidR="00AC19C5" w:rsidRPr="00AC19C5">
          <w:rPr>
            <w:rStyle w:val="Hipervnculo"/>
            <w:rFonts w:ascii="Palatino Linotype" w:eastAsia="Liberation Serif" w:hAnsi="Palatino Linotype"/>
            <w:sz w:val="20"/>
            <w:szCs w:val="20"/>
            <w:lang w:val="es-CO"/>
          </w:rPr>
          <w:t>Concepto 10718</w:t>
        </w:r>
      </w:hyperlink>
      <w:r w:rsidR="00AC19C5" w:rsidRPr="00AC19C5">
        <w:rPr>
          <w:rStyle w:val="Hipervnculo"/>
          <w:rFonts w:ascii="Palatino Linotype" w:eastAsia="Liberation Serif" w:hAnsi="Palatino Linotype"/>
          <w:sz w:val="20"/>
          <w:szCs w:val="20"/>
          <w:lang w:val="es-CO"/>
        </w:rPr>
        <w:t xml:space="preserve"> Obligación de informar. Personas sin domicilio ni residencia en Colombia.</w:t>
      </w:r>
    </w:p>
    <w:p w14:paraId="1811FB5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53" w:history="1">
        <w:r w:rsidR="00AC19C5" w:rsidRPr="00AC19C5">
          <w:rPr>
            <w:rStyle w:val="Hipervnculo"/>
            <w:rFonts w:ascii="Palatino Linotype" w:eastAsia="Liberation Serif" w:hAnsi="Palatino Linotype"/>
            <w:sz w:val="20"/>
            <w:szCs w:val="20"/>
            <w:lang w:val="es-CO"/>
          </w:rPr>
          <w:t>Concepto 11504</w:t>
        </w:r>
      </w:hyperlink>
      <w:r w:rsidR="00AC19C5" w:rsidRPr="00AC19C5">
        <w:rPr>
          <w:rStyle w:val="Hipervnculo"/>
          <w:rFonts w:ascii="Palatino Linotype" w:eastAsia="Liberation Serif" w:hAnsi="Palatino Linotype"/>
          <w:sz w:val="20"/>
          <w:szCs w:val="20"/>
          <w:lang w:val="es-CO"/>
        </w:rPr>
        <w:t xml:space="preserve"> Ingreso Tributario del año en contrato aval</w:t>
      </w:r>
    </w:p>
    <w:p w14:paraId="04E3476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54" w:history="1">
        <w:r w:rsidR="00AC19C5" w:rsidRPr="00AC19C5">
          <w:rPr>
            <w:rStyle w:val="Hipervnculo"/>
            <w:rFonts w:ascii="Palatino Linotype" w:eastAsia="Liberation Serif" w:hAnsi="Palatino Linotype"/>
            <w:sz w:val="20"/>
            <w:szCs w:val="20"/>
            <w:lang w:val="es-CO"/>
          </w:rPr>
          <w:t>Concepto 11530</w:t>
        </w:r>
      </w:hyperlink>
      <w:r w:rsidR="00AC19C5" w:rsidRPr="00AC19C5">
        <w:rPr>
          <w:rStyle w:val="Hipervnculo"/>
          <w:rFonts w:ascii="Palatino Linotype" w:eastAsia="Liberation Serif" w:hAnsi="Palatino Linotype"/>
          <w:sz w:val="20"/>
          <w:szCs w:val="20"/>
          <w:lang w:val="es-CO"/>
        </w:rPr>
        <w:t xml:space="preserve"> Nuevo Impuesto Complementario de Normalización Tributaria</w:t>
      </w:r>
    </w:p>
    <w:p w14:paraId="1E368F9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55" w:history="1">
        <w:r w:rsidR="00AC19C5" w:rsidRPr="00AC19C5">
          <w:rPr>
            <w:rStyle w:val="Hipervnculo"/>
            <w:rFonts w:ascii="Palatino Linotype" w:eastAsia="Liberation Serif" w:hAnsi="Palatino Linotype"/>
            <w:sz w:val="20"/>
            <w:szCs w:val="20"/>
            <w:lang w:val="es-CO"/>
          </w:rPr>
          <w:t>Concepto 11677</w:t>
        </w:r>
      </w:hyperlink>
      <w:r w:rsidR="00AC19C5" w:rsidRPr="00AC19C5">
        <w:rPr>
          <w:rStyle w:val="Hipervnculo"/>
          <w:rFonts w:ascii="Palatino Linotype" w:eastAsia="Liberation Serif" w:hAnsi="Palatino Linotype"/>
          <w:sz w:val="20"/>
          <w:szCs w:val="20"/>
          <w:lang w:val="es-CO"/>
        </w:rPr>
        <w:t xml:space="preserve"> Principio de favorabilidad en etapa de cobro Ineficacia de las Declaraciones de Retención en la Fuente Presentadas Sin Pago Total</w:t>
      </w:r>
    </w:p>
    <w:p w14:paraId="2E2E3EB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56" w:history="1">
        <w:r w:rsidR="00AC19C5" w:rsidRPr="00AC19C5">
          <w:rPr>
            <w:rStyle w:val="Hipervnculo"/>
            <w:rFonts w:ascii="Palatino Linotype" w:eastAsia="Liberation Serif" w:hAnsi="Palatino Linotype"/>
            <w:sz w:val="20"/>
            <w:szCs w:val="20"/>
            <w:lang w:val="es-CO"/>
          </w:rPr>
          <w:t>Concepto 1188</w:t>
        </w:r>
      </w:hyperlink>
      <w:r w:rsidR="00AC19C5" w:rsidRPr="00AC19C5">
        <w:rPr>
          <w:rStyle w:val="Hipervnculo"/>
          <w:rFonts w:ascii="Palatino Linotype" w:eastAsia="Liberation Serif" w:hAnsi="Palatino Linotype"/>
          <w:sz w:val="20"/>
          <w:szCs w:val="20"/>
          <w:lang w:val="es-CO"/>
        </w:rPr>
        <w:t xml:space="preserve"> Revisor Fiscal en las ESAL</w:t>
      </w:r>
    </w:p>
    <w:p w14:paraId="3F27A25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57" w:history="1">
        <w:r w:rsidR="00AC19C5" w:rsidRPr="00AC19C5">
          <w:rPr>
            <w:rStyle w:val="Hipervnculo"/>
            <w:rFonts w:ascii="Palatino Linotype" w:eastAsia="Liberation Serif" w:hAnsi="Palatino Linotype"/>
            <w:sz w:val="20"/>
            <w:szCs w:val="20"/>
            <w:lang w:val="es-CO"/>
          </w:rPr>
          <w:t>Concepto 12142</w:t>
        </w:r>
      </w:hyperlink>
      <w:r w:rsidR="00AC19C5" w:rsidRPr="00AC19C5">
        <w:rPr>
          <w:rStyle w:val="Hipervnculo"/>
          <w:rFonts w:ascii="Palatino Linotype" w:eastAsia="Liberation Serif" w:hAnsi="Palatino Linotype"/>
          <w:sz w:val="20"/>
          <w:szCs w:val="20"/>
          <w:lang w:val="es-CO"/>
        </w:rPr>
        <w:t xml:space="preserve"> Liquidación provisional del impuesto</w:t>
      </w:r>
    </w:p>
    <w:p w14:paraId="6E8B59C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58" w:history="1">
        <w:r w:rsidR="00AC19C5" w:rsidRPr="00AC19C5">
          <w:rPr>
            <w:rStyle w:val="Hipervnculo"/>
            <w:rFonts w:ascii="Palatino Linotype" w:eastAsia="Liberation Serif" w:hAnsi="Palatino Linotype"/>
            <w:sz w:val="20"/>
            <w:szCs w:val="20"/>
            <w:lang w:val="es-CO"/>
          </w:rPr>
          <w:t>Concepto 12551</w:t>
        </w:r>
      </w:hyperlink>
      <w:r w:rsidR="00AC19C5" w:rsidRPr="00AC19C5">
        <w:rPr>
          <w:rStyle w:val="Hipervnculo"/>
          <w:rFonts w:ascii="Palatino Linotype" w:eastAsia="Liberation Serif" w:hAnsi="Palatino Linotype"/>
          <w:sz w:val="20"/>
          <w:szCs w:val="20"/>
          <w:lang w:val="es-CO"/>
        </w:rPr>
        <w:t xml:space="preserve"> Intereses Moratorios </w:t>
      </w:r>
    </w:p>
    <w:p w14:paraId="73007C1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59" w:history="1">
        <w:r w:rsidR="00AC19C5" w:rsidRPr="00AC19C5">
          <w:rPr>
            <w:rStyle w:val="Hipervnculo"/>
            <w:rFonts w:ascii="Palatino Linotype" w:eastAsia="Liberation Serif" w:hAnsi="Palatino Linotype"/>
            <w:sz w:val="20"/>
            <w:szCs w:val="20"/>
            <w:lang w:val="es-CO"/>
          </w:rPr>
          <w:t>Concepto 12555</w:t>
        </w:r>
      </w:hyperlink>
      <w:r w:rsidR="00AC19C5" w:rsidRPr="00AC19C5">
        <w:rPr>
          <w:rStyle w:val="Hipervnculo"/>
          <w:rFonts w:ascii="Palatino Linotype" w:eastAsia="Liberation Serif" w:hAnsi="Palatino Linotype"/>
          <w:sz w:val="20"/>
          <w:szCs w:val="20"/>
          <w:lang w:val="es-CO"/>
        </w:rPr>
        <w:t xml:space="preserve"> Obras por impuestos </w:t>
      </w:r>
    </w:p>
    <w:p w14:paraId="74A552C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60" w:history="1">
        <w:r w:rsidR="00AC19C5" w:rsidRPr="00AC19C5">
          <w:rPr>
            <w:rStyle w:val="Hipervnculo"/>
            <w:rFonts w:ascii="Palatino Linotype" w:eastAsia="Liberation Serif" w:hAnsi="Palatino Linotype"/>
            <w:sz w:val="20"/>
            <w:szCs w:val="20"/>
            <w:lang w:val="es-CO"/>
          </w:rPr>
          <w:t>Concepto 1302</w:t>
        </w:r>
      </w:hyperlink>
      <w:r w:rsidR="00AC19C5" w:rsidRPr="00AC19C5">
        <w:rPr>
          <w:rStyle w:val="Hipervnculo"/>
          <w:rFonts w:ascii="Palatino Linotype" w:eastAsia="Liberation Serif" w:hAnsi="Palatino Linotype"/>
          <w:sz w:val="20"/>
          <w:szCs w:val="20"/>
          <w:lang w:val="es-CO"/>
        </w:rPr>
        <w:t xml:space="preserve"> Determinación del impuesto a través del sistema cedular</w:t>
      </w:r>
    </w:p>
    <w:p w14:paraId="0566513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61" w:history="1">
        <w:r w:rsidR="00AC19C5" w:rsidRPr="00AC19C5">
          <w:rPr>
            <w:rStyle w:val="Hipervnculo"/>
            <w:rFonts w:ascii="Palatino Linotype" w:eastAsia="Liberation Serif" w:hAnsi="Palatino Linotype"/>
            <w:sz w:val="20"/>
            <w:szCs w:val="20"/>
            <w:lang w:val="es-CO"/>
          </w:rPr>
          <w:t>Concepto 13161</w:t>
        </w:r>
      </w:hyperlink>
      <w:r w:rsidR="00AC19C5" w:rsidRPr="00AC19C5">
        <w:rPr>
          <w:rStyle w:val="Hipervnculo"/>
          <w:rFonts w:ascii="Palatino Linotype" w:eastAsia="Liberation Serif" w:hAnsi="Palatino Linotype"/>
          <w:sz w:val="20"/>
          <w:szCs w:val="20"/>
          <w:lang w:val="es-CO"/>
        </w:rPr>
        <w:t xml:space="preserve"> Pruebas a cargo del contribuyente. Formas de Pago</w:t>
      </w:r>
    </w:p>
    <w:p w14:paraId="4146CDF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62" w:history="1">
        <w:r w:rsidR="00AC19C5" w:rsidRPr="00AC19C5">
          <w:rPr>
            <w:rStyle w:val="Hipervnculo"/>
            <w:rFonts w:ascii="Palatino Linotype" w:eastAsia="Liberation Serif" w:hAnsi="Palatino Linotype"/>
            <w:sz w:val="20"/>
            <w:szCs w:val="20"/>
            <w:lang w:val="es-CO"/>
          </w:rPr>
          <w:t>Concepto 13700</w:t>
        </w:r>
      </w:hyperlink>
      <w:r w:rsidR="00AC19C5" w:rsidRPr="00AC19C5">
        <w:rPr>
          <w:rStyle w:val="Hipervnculo"/>
          <w:rFonts w:ascii="Palatino Linotype" w:eastAsia="Liberation Serif" w:hAnsi="Palatino Linotype"/>
          <w:sz w:val="20"/>
          <w:szCs w:val="20"/>
          <w:lang w:val="es-CO"/>
        </w:rPr>
        <w:t xml:space="preserve"> Servicios Excluidos: Servicios de educación  </w:t>
      </w:r>
    </w:p>
    <w:p w14:paraId="5457BFB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63" w:history="1">
        <w:r w:rsidR="00AC19C5" w:rsidRPr="00AC19C5">
          <w:rPr>
            <w:rStyle w:val="Hipervnculo"/>
            <w:rFonts w:ascii="Palatino Linotype" w:eastAsia="Liberation Serif" w:hAnsi="Palatino Linotype"/>
            <w:sz w:val="20"/>
            <w:szCs w:val="20"/>
            <w:lang w:val="es-CO"/>
          </w:rPr>
          <w:t>Concepto 13717</w:t>
        </w:r>
      </w:hyperlink>
      <w:r w:rsidR="00AC19C5" w:rsidRPr="00AC19C5">
        <w:rPr>
          <w:rStyle w:val="Hipervnculo"/>
          <w:rFonts w:ascii="Palatino Linotype" w:eastAsia="Liberation Serif" w:hAnsi="Palatino Linotype"/>
          <w:sz w:val="20"/>
          <w:szCs w:val="20"/>
          <w:lang w:val="es-CO"/>
        </w:rPr>
        <w:t xml:space="preserve"> Medios de pago para la Aceptación de Costos, Deducciones, Pasivos Impuestos Descontables.</w:t>
      </w:r>
    </w:p>
    <w:p w14:paraId="4563950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64" w:history="1">
        <w:r w:rsidR="00AC19C5" w:rsidRPr="00AC19C5">
          <w:rPr>
            <w:rStyle w:val="Hipervnculo"/>
            <w:rFonts w:ascii="Palatino Linotype" w:eastAsia="Liberation Serif" w:hAnsi="Palatino Linotype"/>
            <w:sz w:val="20"/>
            <w:szCs w:val="20"/>
            <w:lang w:val="es-CO"/>
          </w:rPr>
          <w:t>Concepto 14244</w:t>
        </w:r>
      </w:hyperlink>
      <w:r w:rsidR="00AC19C5" w:rsidRPr="00AC19C5">
        <w:rPr>
          <w:rStyle w:val="Hipervnculo"/>
          <w:rFonts w:ascii="Palatino Linotype" w:eastAsia="Liberation Serif" w:hAnsi="Palatino Linotype"/>
          <w:sz w:val="20"/>
          <w:szCs w:val="20"/>
          <w:lang w:val="es-CO"/>
        </w:rPr>
        <w:t xml:space="preserve"> Activos. Determinación de costos. Servicios excluidos</w:t>
      </w:r>
    </w:p>
    <w:p w14:paraId="1859A99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65" w:history="1">
        <w:r w:rsidR="00AC19C5" w:rsidRPr="00AC19C5">
          <w:rPr>
            <w:rStyle w:val="Hipervnculo"/>
            <w:rFonts w:ascii="Palatino Linotype" w:eastAsia="Liberation Serif" w:hAnsi="Palatino Linotype"/>
            <w:sz w:val="20"/>
            <w:szCs w:val="20"/>
            <w:lang w:val="es-CO"/>
          </w:rPr>
          <w:t>Concepto 14295</w:t>
        </w:r>
      </w:hyperlink>
      <w:r w:rsidR="00AC19C5" w:rsidRPr="00AC19C5">
        <w:rPr>
          <w:rStyle w:val="Hipervnculo"/>
          <w:rFonts w:ascii="Palatino Linotype" w:eastAsia="Liberation Serif" w:hAnsi="Palatino Linotype"/>
          <w:sz w:val="20"/>
          <w:szCs w:val="20"/>
          <w:lang w:val="es-CO"/>
        </w:rPr>
        <w:t xml:space="preserve"> Causación del impuesto sobre las ventas. Hechos Generadores</w:t>
      </w:r>
    </w:p>
    <w:p w14:paraId="42CC5448"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66" w:history="1">
        <w:r w:rsidR="00AC19C5" w:rsidRPr="00AC19C5">
          <w:rPr>
            <w:rStyle w:val="Hipervnculo"/>
            <w:rFonts w:ascii="Palatino Linotype" w:eastAsia="Liberation Serif" w:hAnsi="Palatino Linotype"/>
            <w:sz w:val="20"/>
            <w:szCs w:val="20"/>
            <w:lang w:val="es-CO"/>
          </w:rPr>
          <w:t>Concepto 14301</w:t>
        </w:r>
      </w:hyperlink>
      <w:r w:rsidR="00AC19C5" w:rsidRPr="00AC19C5">
        <w:rPr>
          <w:rStyle w:val="Hipervnculo"/>
          <w:rFonts w:ascii="Palatino Linotype" w:eastAsia="Liberation Serif" w:hAnsi="Palatino Linotype"/>
          <w:sz w:val="20"/>
          <w:szCs w:val="20"/>
          <w:lang w:val="es-CO"/>
        </w:rPr>
        <w:t xml:space="preserve"> Firmeza de la declaración tributaria</w:t>
      </w:r>
    </w:p>
    <w:p w14:paraId="33CA381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67" w:history="1">
        <w:r w:rsidR="00AC19C5" w:rsidRPr="00AC19C5">
          <w:rPr>
            <w:rStyle w:val="Hipervnculo"/>
            <w:rFonts w:ascii="Palatino Linotype" w:eastAsia="Liberation Serif" w:hAnsi="Palatino Linotype"/>
            <w:sz w:val="20"/>
            <w:szCs w:val="20"/>
            <w:lang w:val="es-CO"/>
          </w:rPr>
          <w:t>Concepto 14305</w:t>
        </w:r>
      </w:hyperlink>
      <w:r w:rsidR="00AC19C5" w:rsidRPr="00AC19C5">
        <w:rPr>
          <w:rStyle w:val="Hipervnculo"/>
          <w:rFonts w:ascii="Palatino Linotype" w:eastAsia="Liberation Serif" w:hAnsi="Palatino Linotype"/>
          <w:sz w:val="20"/>
          <w:szCs w:val="20"/>
          <w:lang w:val="es-CO"/>
        </w:rPr>
        <w:t xml:space="preserve"> Servicios prestados desde el exterior. Ingresos de fuente nacional.</w:t>
      </w:r>
    </w:p>
    <w:p w14:paraId="6FD7378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68" w:history="1">
        <w:r w:rsidR="00AC19C5" w:rsidRPr="00AC19C5">
          <w:rPr>
            <w:rStyle w:val="Hipervnculo"/>
            <w:rFonts w:ascii="Palatino Linotype" w:eastAsia="Liberation Serif" w:hAnsi="Palatino Linotype"/>
            <w:sz w:val="20"/>
            <w:szCs w:val="20"/>
            <w:lang w:val="es-CO"/>
          </w:rPr>
          <w:t>Concepto 14305</w:t>
        </w:r>
      </w:hyperlink>
      <w:r w:rsidR="00AC19C5" w:rsidRPr="00AC19C5">
        <w:rPr>
          <w:rStyle w:val="Hipervnculo"/>
          <w:rFonts w:ascii="Palatino Linotype" w:eastAsia="Liberation Serif" w:hAnsi="Palatino Linotype"/>
          <w:sz w:val="20"/>
          <w:szCs w:val="20"/>
          <w:lang w:val="es-CO"/>
        </w:rPr>
        <w:t xml:space="preserve"> Servicios prestados desde el exterior. Ingresos de fuente nacional.</w:t>
      </w:r>
    </w:p>
    <w:p w14:paraId="2E79259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69" w:history="1">
        <w:r w:rsidR="00AC19C5" w:rsidRPr="00AC19C5">
          <w:rPr>
            <w:rStyle w:val="Hipervnculo"/>
            <w:rFonts w:ascii="Palatino Linotype" w:eastAsia="Liberation Serif" w:hAnsi="Palatino Linotype"/>
            <w:sz w:val="20"/>
            <w:szCs w:val="20"/>
            <w:lang w:val="es-CO"/>
          </w:rPr>
          <w:t>Concepto 14318</w:t>
        </w:r>
      </w:hyperlink>
      <w:r w:rsidR="00AC19C5" w:rsidRPr="00AC19C5">
        <w:rPr>
          <w:rStyle w:val="Hipervnculo"/>
          <w:rFonts w:ascii="Palatino Linotype" w:eastAsia="Liberation Serif" w:hAnsi="Palatino Linotype"/>
          <w:sz w:val="20"/>
          <w:szCs w:val="20"/>
          <w:lang w:val="es-CO"/>
        </w:rPr>
        <w:t xml:space="preserve"> Disminución del Impuesto por Operaciones Anuladas, Rescindidas o Resueltas.</w:t>
      </w:r>
    </w:p>
    <w:p w14:paraId="78A3972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70" w:history="1">
        <w:r w:rsidR="00AC19C5" w:rsidRPr="00AC19C5">
          <w:rPr>
            <w:rStyle w:val="Hipervnculo"/>
            <w:rFonts w:ascii="Palatino Linotype" w:eastAsia="Liberation Serif" w:hAnsi="Palatino Linotype"/>
            <w:sz w:val="20"/>
            <w:szCs w:val="20"/>
            <w:lang w:val="es-CO"/>
          </w:rPr>
          <w:t>Concepto 14318</w:t>
        </w:r>
      </w:hyperlink>
      <w:r w:rsidR="00AC19C5" w:rsidRPr="00AC19C5">
        <w:rPr>
          <w:rStyle w:val="Hipervnculo"/>
          <w:rFonts w:ascii="Palatino Linotype" w:eastAsia="Liberation Serif" w:hAnsi="Palatino Linotype"/>
          <w:sz w:val="20"/>
          <w:szCs w:val="20"/>
          <w:lang w:val="es-CO"/>
        </w:rPr>
        <w:t xml:space="preserve"> Disminución del impuesto por operaciones anuladas, rescindidas o resueltas.</w:t>
      </w:r>
    </w:p>
    <w:p w14:paraId="36EB6F3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71" w:history="1">
        <w:r w:rsidR="00AC19C5" w:rsidRPr="00AC19C5">
          <w:rPr>
            <w:rStyle w:val="Hipervnculo"/>
            <w:rFonts w:ascii="Palatino Linotype" w:eastAsia="Liberation Serif" w:hAnsi="Palatino Linotype"/>
            <w:sz w:val="20"/>
            <w:szCs w:val="20"/>
            <w:lang w:val="es-CO"/>
          </w:rPr>
          <w:t>Concepto 14325</w:t>
        </w:r>
      </w:hyperlink>
      <w:r w:rsidR="00AC19C5" w:rsidRPr="00AC19C5">
        <w:rPr>
          <w:rStyle w:val="Hipervnculo"/>
          <w:rFonts w:ascii="Palatino Linotype" w:eastAsia="Liberation Serif" w:hAnsi="Palatino Linotype"/>
          <w:sz w:val="20"/>
          <w:szCs w:val="20"/>
          <w:lang w:val="es-CO"/>
        </w:rPr>
        <w:t xml:space="preserve"> Ingresos que no se consideran de Fuente Nacional.</w:t>
      </w:r>
    </w:p>
    <w:p w14:paraId="0116711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72" w:history="1">
        <w:r w:rsidR="00AC19C5" w:rsidRPr="00AC19C5">
          <w:rPr>
            <w:rStyle w:val="Hipervnculo"/>
            <w:rFonts w:ascii="Palatino Linotype" w:eastAsia="Liberation Serif" w:hAnsi="Palatino Linotype"/>
            <w:sz w:val="20"/>
            <w:szCs w:val="20"/>
            <w:lang w:val="es-CO"/>
          </w:rPr>
          <w:t>Concepto 1437</w:t>
        </w:r>
      </w:hyperlink>
      <w:r w:rsidR="00AC19C5" w:rsidRPr="00AC19C5">
        <w:rPr>
          <w:rStyle w:val="Hipervnculo"/>
          <w:rFonts w:ascii="Palatino Linotype" w:eastAsia="Liberation Serif" w:hAnsi="Palatino Linotype"/>
          <w:sz w:val="20"/>
          <w:szCs w:val="20"/>
          <w:lang w:val="es-CO"/>
        </w:rPr>
        <w:t xml:space="preserve"> Pago de impuesto. Inversiones en hidrocarburos.</w:t>
      </w:r>
    </w:p>
    <w:p w14:paraId="54FE411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73" w:history="1">
        <w:r w:rsidR="00AC19C5" w:rsidRPr="00AC19C5">
          <w:rPr>
            <w:rStyle w:val="Hipervnculo"/>
            <w:rFonts w:ascii="Palatino Linotype" w:eastAsia="Liberation Serif" w:hAnsi="Palatino Linotype"/>
            <w:sz w:val="20"/>
            <w:szCs w:val="20"/>
            <w:lang w:val="es-CO"/>
          </w:rPr>
          <w:t>Concepto 1442</w:t>
        </w:r>
      </w:hyperlink>
      <w:r w:rsidR="00AC19C5" w:rsidRPr="00AC19C5">
        <w:rPr>
          <w:rStyle w:val="Hipervnculo"/>
          <w:rFonts w:ascii="Palatino Linotype" w:eastAsia="Liberation Serif" w:hAnsi="Palatino Linotype"/>
          <w:sz w:val="20"/>
          <w:szCs w:val="20"/>
          <w:lang w:val="es-CO"/>
        </w:rPr>
        <w:t xml:space="preserve"> Rentas de trabajo gravadas. Reporte de información exógena</w:t>
      </w:r>
    </w:p>
    <w:p w14:paraId="3914349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74" w:history="1">
        <w:r w:rsidR="00AC19C5" w:rsidRPr="00AC19C5">
          <w:rPr>
            <w:rStyle w:val="Hipervnculo"/>
            <w:rFonts w:ascii="Palatino Linotype" w:eastAsia="Liberation Serif" w:hAnsi="Palatino Linotype"/>
            <w:sz w:val="20"/>
            <w:szCs w:val="20"/>
            <w:lang w:val="es-CO"/>
          </w:rPr>
          <w:t>Concepto 14497</w:t>
        </w:r>
      </w:hyperlink>
      <w:r w:rsidR="00AC19C5" w:rsidRPr="00AC19C5">
        <w:rPr>
          <w:rStyle w:val="Hipervnculo"/>
          <w:rFonts w:ascii="Palatino Linotype" w:eastAsia="Liberation Serif" w:hAnsi="Palatino Linotype"/>
          <w:sz w:val="20"/>
          <w:szCs w:val="20"/>
          <w:lang w:val="es-CO"/>
        </w:rPr>
        <w:t xml:space="preserve"> Personas Naturales Residentes en el país.</w:t>
      </w:r>
    </w:p>
    <w:p w14:paraId="5731BE3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75" w:history="1">
        <w:r w:rsidR="00AC19C5" w:rsidRPr="00AC19C5">
          <w:rPr>
            <w:rStyle w:val="Hipervnculo"/>
            <w:rFonts w:ascii="Palatino Linotype" w:eastAsia="Liberation Serif" w:hAnsi="Palatino Linotype"/>
            <w:sz w:val="20"/>
            <w:szCs w:val="20"/>
            <w:lang w:val="es-CO"/>
          </w:rPr>
          <w:t>Concepto 14693</w:t>
        </w:r>
      </w:hyperlink>
      <w:r w:rsidR="00AC19C5" w:rsidRPr="00AC19C5">
        <w:rPr>
          <w:rStyle w:val="Hipervnculo"/>
          <w:rFonts w:ascii="Palatino Linotype" w:eastAsia="Liberation Serif" w:hAnsi="Palatino Linotype"/>
          <w:sz w:val="20"/>
          <w:szCs w:val="20"/>
          <w:lang w:val="es-CO"/>
        </w:rPr>
        <w:t xml:space="preserve"> Exenciones del Impuesto de Timbre</w:t>
      </w:r>
    </w:p>
    <w:p w14:paraId="2A5A795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76" w:history="1">
        <w:r w:rsidR="00AC19C5" w:rsidRPr="00AC19C5">
          <w:rPr>
            <w:rStyle w:val="Hipervnculo"/>
            <w:rFonts w:ascii="Palatino Linotype" w:eastAsia="Liberation Serif" w:hAnsi="Palatino Linotype"/>
            <w:sz w:val="20"/>
            <w:szCs w:val="20"/>
            <w:lang w:val="es-CO"/>
          </w:rPr>
          <w:t>Concepto 14702</w:t>
        </w:r>
      </w:hyperlink>
      <w:r w:rsidR="00AC19C5" w:rsidRPr="00AC19C5">
        <w:rPr>
          <w:rStyle w:val="Hipervnculo"/>
          <w:rFonts w:ascii="Palatino Linotype" w:eastAsia="Liberation Serif" w:hAnsi="Palatino Linotype"/>
          <w:sz w:val="20"/>
          <w:szCs w:val="20"/>
          <w:lang w:val="es-CO"/>
        </w:rPr>
        <w:t xml:space="preserve"> Leasing Sistema Operativo</w:t>
      </w:r>
    </w:p>
    <w:p w14:paraId="6BEE4ED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77" w:history="1">
        <w:r w:rsidR="00AC19C5" w:rsidRPr="00AC19C5">
          <w:rPr>
            <w:rStyle w:val="Hipervnculo"/>
            <w:rFonts w:ascii="Palatino Linotype" w:eastAsia="Liberation Serif" w:hAnsi="Palatino Linotype"/>
            <w:sz w:val="20"/>
            <w:szCs w:val="20"/>
            <w:lang w:val="es-CO"/>
          </w:rPr>
          <w:t>Concepto 15142</w:t>
        </w:r>
      </w:hyperlink>
      <w:r w:rsidR="00AC19C5" w:rsidRPr="00AC19C5">
        <w:rPr>
          <w:rStyle w:val="Hipervnculo"/>
          <w:rFonts w:ascii="Palatino Linotype" w:eastAsia="Liberation Serif" w:hAnsi="Palatino Linotype"/>
          <w:sz w:val="20"/>
          <w:szCs w:val="20"/>
          <w:lang w:val="es-CO"/>
        </w:rPr>
        <w:t xml:space="preserve"> Dividendos sometidos a retención </w:t>
      </w:r>
    </w:p>
    <w:p w14:paraId="305312C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78" w:history="1">
        <w:r w:rsidR="00AC19C5" w:rsidRPr="00AC19C5">
          <w:rPr>
            <w:rStyle w:val="Hipervnculo"/>
            <w:rFonts w:ascii="Palatino Linotype" w:eastAsia="Liberation Serif" w:hAnsi="Palatino Linotype"/>
            <w:sz w:val="20"/>
            <w:szCs w:val="20"/>
            <w:lang w:val="es-CO"/>
          </w:rPr>
          <w:t>Concepto 15145</w:t>
        </w:r>
      </w:hyperlink>
      <w:r w:rsidR="00AC19C5" w:rsidRPr="00AC19C5">
        <w:rPr>
          <w:rStyle w:val="Hipervnculo"/>
          <w:rFonts w:ascii="Palatino Linotype" w:eastAsia="Liberation Serif" w:hAnsi="Palatino Linotype"/>
          <w:sz w:val="20"/>
          <w:szCs w:val="20"/>
          <w:lang w:val="es-CO"/>
        </w:rPr>
        <w:t xml:space="preserve"> Servicios gravados: Los que no están taxativamente excluidos.</w:t>
      </w:r>
    </w:p>
    <w:p w14:paraId="7E0333C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79" w:history="1">
        <w:r w:rsidR="00AC19C5" w:rsidRPr="00AC19C5">
          <w:rPr>
            <w:rStyle w:val="Hipervnculo"/>
            <w:rFonts w:ascii="Palatino Linotype" w:eastAsia="Liberation Serif" w:hAnsi="Palatino Linotype"/>
            <w:sz w:val="20"/>
            <w:szCs w:val="20"/>
            <w:lang w:val="es-CO"/>
          </w:rPr>
          <w:t>Concepto 15398</w:t>
        </w:r>
      </w:hyperlink>
      <w:r w:rsidR="00AC19C5" w:rsidRPr="00AC19C5">
        <w:rPr>
          <w:rStyle w:val="Hipervnculo"/>
          <w:rFonts w:ascii="Palatino Linotype" w:eastAsia="Liberation Serif" w:hAnsi="Palatino Linotype"/>
          <w:sz w:val="20"/>
          <w:szCs w:val="20"/>
          <w:lang w:val="es-CO"/>
        </w:rPr>
        <w:t xml:space="preserve"> Impuesto nacional al consumo de bienes inmuebles.</w:t>
      </w:r>
    </w:p>
    <w:p w14:paraId="5BE645F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80" w:history="1">
        <w:r w:rsidR="00AC19C5" w:rsidRPr="00AC19C5">
          <w:rPr>
            <w:rStyle w:val="Hipervnculo"/>
            <w:rFonts w:ascii="Palatino Linotype" w:eastAsia="Liberation Serif" w:hAnsi="Palatino Linotype"/>
            <w:sz w:val="20"/>
            <w:szCs w:val="20"/>
            <w:lang w:val="es-CO"/>
          </w:rPr>
          <w:t>Concepto 15464</w:t>
        </w:r>
      </w:hyperlink>
      <w:r w:rsidR="00AC19C5" w:rsidRPr="00AC19C5">
        <w:rPr>
          <w:rStyle w:val="Hipervnculo"/>
          <w:rFonts w:ascii="Palatino Linotype" w:eastAsia="Liberation Serif" w:hAnsi="Palatino Linotype"/>
          <w:sz w:val="20"/>
          <w:szCs w:val="20"/>
          <w:lang w:val="es-CO"/>
        </w:rPr>
        <w:t> Retención en el Impuesto Sobre la Renta</w:t>
      </w:r>
    </w:p>
    <w:p w14:paraId="2C15F0B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81" w:history="1">
        <w:r w:rsidR="00AC19C5" w:rsidRPr="00AC19C5">
          <w:rPr>
            <w:rStyle w:val="Hipervnculo"/>
            <w:rFonts w:ascii="Palatino Linotype" w:eastAsia="Liberation Serif" w:hAnsi="Palatino Linotype"/>
            <w:sz w:val="20"/>
            <w:szCs w:val="20"/>
            <w:lang w:val="es-CO"/>
          </w:rPr>
          <w:t>Concepto 15489</w:t>
        </w:r>
      </w:hyperlink>
      <w:r w:rsidR="00AC19C5" w:rsidRPr="00AC19C5">
        <w:rPr>
          <w:rStyle w:val="Hipervnculo"/>
          <w:rFonts w:ascii="Palatino Linotype" w:eastAsia="Liberation Serif" w:hAnsi="Palatino Linotype"/>
          <w:sz w:val="20"/>
          <w:szCs w:val="20"/>
          <w:lang w:val="es-CO"/>
        </w:rPr>
        <w:t xml:space="preserve"> Impuesto Nacional al Consumo de bienes inmuebles</w:t>
      </w:r>
    </w:p>
    <w:p w14:paraId="60C05ED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82" w:history="1">
        <w:r w:rsidR="00AC19C5" w:rsidRPr="00AC19C5">
          <w:rPr>
            <w:rStyle w:val="Hipervnculo"/>
            <w:rFonts w:ascii="Palatino Linotype" w:eastAsia="Liberation Serif" w:hAnsi="Palatino Linotype"/>
            <w:sz w:val="20"/>
            <w:szCs w:val="20"/>
            <w:lang w:val="es-CO"/>
          </w:rPr>
          <w:t>Concepto 15596</w:t>
        </w:r>
      </w:hyperlink>
      <w:r w:rsidR="00AC19C5" w:rsidRPr="00AC19C5">
        <w:rPr>
          <w:rStyle w:val="Hipervnculo"/>
          <w:rFonts w:ascii="Palatino Linotype" w:eastAsia="Liberation Serif" w:hAnsi="Palatino Linotype"/>
          <w:sz w:val="20"/>
          <w:szCs w:val="20"/>
          <w:lang w:val="es-CO"/>
        </w:rPr>
        <w:t xml:space="preserve"> Descuentos tributarios por Aporte al Sistema General de Pensiones. Sujetos que no pueden optar por el Impuesto. Impuestos que comprende e integran el impuesto unificado.</w:t>
      </w:r>
    </w:p>
    <w:p w14:paraId="4F0441F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83" w:history="1">
        <w:r w:rsidR="00AC19C5" w:rsidRPr="00AC19C5">
          <w:rPr>
            <w:rStyle w:val="Hipervnculo"/>
            <w:rFonts w:ascii="Palatino Linotype" w:eastAsia="Liberation Serif" w:hAnsi="Palatino Linotype"/>
            <w:sz w:val="20"/>
            <w:szCs w:val="20"/>
            <w:lang w:val="es-CO"/>
          </w:rPr>
          <w:t>Concepto 1639</w:t>
        </w:r>
      </w:hyperlink>
      <w:r w:rsidR="00AC19C5" w:rsidRPr="00AC19C5">
        <w:rPr>
          <w:rStyle w:val="Hipervnculo"/>
          <w:rFonts w:ascii="Palatino Linotype" w:eastAsia="Liberation Serif" w:hAnsi="Palatino Linotype"/>
          <w:sz w:val="20"/>
          <w:szCs w:val="20"/>
          <w:lang w:val="es-CO"/>
        </w:rPr>
        <w:t xml:space="preserve"> Impuesto Nacional al consumo. Responsables del Impuesto sobre las Ventas. Impuesto al consumo. Responsables.</w:t>
      </w:r>
    </w:p>
    <w:p w14:paraId="7162857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84" w:history="1">
        <w:r w:rsidR="00AC19C5" w:rsidRPr="00AC19C5">
          <w:rPr>
            <w:rStyle w:val="Hipervnculo"/>
            <w:rFonts w:ascii="Palatino Linotype" w:eastAsia="Liberation Serif" w:hAnsi="Palatino Linotype"/>
            <w:sz w:val="20"/>
            <w:szCs w:val="20"/>
            <w:lang w:val="es-CO"/>
          </w:rPr>
          <w:t>Concepto 16512</w:t>
        </w:r>
      </w:hyperlink>
      <w:r w:rsidR="00AC19C5" w:rsidRPr="00AC19C5">
        <w:rPr>
          <w:rStyle w:val="Hipervnculo"/>
          <w:rFonts w:ascii="Palatino Linotype" w:eastAsia="Liberation Serif" w:hAnsi="Palatino Linotype"/>
          <w:sz w:val="20"/>
          <w:szCs w:val="20"/>
          <w:lang w:val="es-CO"/>
        </w:rPr>
        <w:t xml:space="preserve"> Régimen Tributario de las Entidades sin Ánimo de Lucro</w:t>
      </w:r>
    </w:p>
    <w:p w14:paraId="6BA78BB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85" w:history="1">
        <w:r w:rsidR="00AC19C5" w:rsidRPr="00AC19C5">
          <w:rPr>
            <w:rStyle w:val="Hipervnculo"/>
            <w:rFonts w:ascii="Palatino Linotype" w:eastAsia="Liberation Serif" w:hAnsi="Palatino Linotype"/>
            <w:sz w:val="20"/>
            <w:szCs w:val="20"/>
            <w:lang w:val="es-CO"/>
          </w:rPr>
          <w:t>Concepto 16732</w:t>
        </w:r>
      </w:hyperlink>
      <w:r w:rsidR="00AC19C5" w:rsidRPr="00AC19C5">
        <w:rPr>
          <w:rStyle w:val="Hipervnculo"/>
          <w:rFonts w:ascii="Palatino Linotype" w:eastAsia="Liberation Serif" w:hAnsi="Palatino Linotype"/>
          <w:sz w:val="20"/>
          <w:szCs w:val="20"/>
          <w:lang w:val="es-CO"/>
        </w:rPr>
        <w:t xml:space="preserve"> Hechos que se consideran venta. Arrendamiento Financiero</w:t>
      </w:r>
    </w:p>
    <w:p w14:paraId="15A8933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86" w:history="1">
        <w:r w:rsidR="00AC19C5" w:rsidRPr="00AC19C5">
          <w:rPr>
            <w:rStyle w:val="Hipervnculo"/>
            <w:rFonts w:ascii="Palatino Linotype" w:eastAsia="Liberation Serif" w:hAnsi="Palatino Linotype"/>
            <w:sz w:val="20"/>
            <w:szCs w:val="20"/>
            <w:lang w:val="es-CO"/>
          </w:rPr>
          <w:t>Concepto 16747</w:t>
        </w:r>
      </w:hyperlink>
      <w:r w:rsidR="00AC19C5" w:rsidRPr="00AC19C5">
        <w:rPr>
          <w:rStyle w:val="Hipervnculo"/>
          <w:rFonts w:ascii="Palatino Linotype" w:eastAsia="Liberation Serif" w:hAnsi="Palatino Linotype"/>
          <w:sz w:val="20"/>
          <w:szCs w:val="20"/>
          <w:lang w:val="es-CO"/>
        </w:rPr>
        <w:t xml:space="preserve"> Impuesto Nacional al Carbono. Causación. Deducción </w:t>
      </w:r>
    </w:p>
    <w:p w14:paraId="7F24C92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87" w:history="1">
        <w:r w:rsidR="00AC19C5" w:rsidRPr="00AC19C5">
          <w:rPr>
            <w:rStyle w:val="Hipervnculo"/>
            <w:rFonts w:ascii="Palatino Linotype" w:eastAsia="Liberation Serif" w:hAnsi="Palatino Linotype"/>
            <w:sz w:val="20"/>
            <w:szCs w:val="20"/>
            <w:lang w:val="es-CO"/>
          </w:rPr>
          <w:t>Concepto 16777</w:t>
        </w:r>
      </w:hyperlink>
      <w:r w:rsidR="00AC19C5" w:rsidRPr="00AC19C5">
        <w:rPr>
          <w:rStyle w:val="Hipervnculo"/>
          <w:rFonts w:ascii="Palatino Linotype" w:eastAsia="Liberation Serif" w:hAnsi="Palatino Linotype"/>
          <w:sz w:val="20"/>
          <w:szCs w:val="20"/>
          <w:lang w:val="es-CO"/>
        </w:rPr>
        <w:t xml:space="preserve"> Descuento del Impuesto a las Ventas por Adquisición de Activos Fijos</w:t>
      </w:r>
    </w:p>
    <w:p w14:paraId="41458FA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88" w:history="1">
        <w:r w:rsidR="00AC19C5" w:rsidRPr="00AC19C5">
          <w:rPr>
            <w:rStyle w:val="Hipervnculo"/>
            <w:rFonts w:ascii="Palatino Linotype" w:eastAsia="Liberation Serif" w:hAnsi="Palatino Linotype"/>
            <w:sz w:val="20"/>
            <w:szCs w:val="20"/>
            <w:lang w:val="es-CO"/>
          </w:rPr>
          <w:t>Concepto 16818</w:t>
        </w:r>
      </w:hyperlink>
      <w:r w:rsidR="00AC19C5" w:rsidRPr="00AC19C5">
        <w:rPr>
          <w:rStyle w:val="Hipervnculo"/>
          <w:rFonts w:ascii="Palatino Linotype" w:eastAsia="Liberation Serif" w:hAnsi="Palatino Linotype"/>
          <w:sz w:val="20"/>
          <w:szCs w:val="20"/>
          <w:lang w:val="es-CO"/>
        </w:rPr>
        <w:t xml:space="preserve"> Notificación Electrónica de los actos administrativos de la UGPP</w:t>
      </w:r>
    </w:p>
    <w:p w14:paraId="24A57D7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89" w:history="1">
        <w:r w:rsidR="00AC19C5" w:rsidRPr="00AC19C5">
          <w:rPr>
            <w:rStyle w:val="Hipervnculo"/>
            <w:rFonts w:ascii="Palatino Linotype" w:eastAsia="Liberation Serif" w:hAnsi="Palatino Linotype"/>
            <w:sz w:val="20"/>
            <w:szCs w:val="20"/>
            <w:lang w:val="es-CO"/>
          </w:rPr>
          <w:t>Concepto 1702</w:t>
        </w:r>
      </w:hyperlink>
      <w:r w:rsidR="00AC19C5" w:rsidRPr="00AC19C5">
        <w:rPr>
          <w:rStyle w:val="Hipervnculo"/>
          <w:rFonts w:ascii="Palatino Linotype" w:eastAsia="Liberation Serif" w:hAnsi="Palatino Linotype"/>
          <w:sz w:val="20"/>
          <w:szCs w:val="20"/>
          <w:lang w:val="es-CO"/>
        </w:rPr>
        <w:t xml:space="preserve"> Bienes donados exentos del impuesto sobre las ventas.</w:t>
      </w:r>
    </w:p>
    <w:p w14:paraId="7BCA4E9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90" w:history="1">
        <w:r w:rsidR="00AC19C5" w:rsidRPr="00AC19C5">
          <w:rPr>
            <w:rStyle w:val="Hipervnculo"/>
            <w:rFonts w:ascii="Palatino Linotype" w:eastAsia="Liberation Serif" w:hAnsi="Palatino Linotype"/>
            <w:sz w:val="20"/>
            <w:szCs w:val="20"/>
            <w:lang w:val="es-CO"/>
          </w:rPr>
          <w:t>Concepto 17078</w:t>
        </w:r>
      </w:hyperlink>
      <w:r w:rsidR="00AC19C5" w:rsidRPr="00AC19C5">
        <w:rPr>
          <w:rStyle w:val="Hipervnculo"/>
          <w:rFonts w:ascii="Palatino Linotype" w:eastAsia="Liberation Serif" w:hAnsi="Palatino Linotype"/>
          <w:sz w:val="20"/>
          <w:szCs w:val="20"/>
          <w:lang w:val="es-CO"/>
        </w:rPr>
        <w:t xml:space="preserve"> Compensación por sentencias y conciliaciones judiciales.</w:t>
      </w:r>
    </w:p>
    <w:p w14:paraId="1B35B7F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91" w:history="1">
        <w:r w:rsidR="00AC19C5" w:rsidRPr="00AC19C5">
          <w:rPr>
            <w:rStyle w:val="Hipervnculo"/>
            <w:rFonts w:ascii="Palatino Linotype" w:eastAsia="Liberation Serif" w:hAnsi="Palatino Linotype"/>
            <w:sz w:val="20"/>
            <w:szCs w:val="20"/>
            <w:lang w:val="es-CO"/>
          </w:rPr>
          <w:t>Concepto 17089</w:t>
        </w:r>
      </w:hyperlink>
      <w:r w:rsidR="00AC19C5" w:rsidRPr="00AC19C5">
        <w:rPr>
          <w:rStyle w:val="Hipervnculo"/>
          <w:rFonts w:ascii="Palatino Linotype" w:eastAsia="Liberation Serif" w:hAnsi="Palatino Linotype"/>
          <w:sz w:val="20"/>
          <w:szCs w:val="20"/>
          <w:lang w:val="es-CO"/>
        </w:rPr>
        <w:t xml:space="preserve"> Ingresos de fuente extranjera. Ingresos de fuente nacional. Retención en la fuente </w:t>
      </w:r>
      <w:proofErr w:type="spellStart"/>
      <w:r w:rsidR="00AC19C5" w:rsidRPr="00AC19C5">
        <w:rPr>
          <w:rStyle w:val="Hipervnculo"/>
          <w:rFonts w:ascii="Palatino Linotype" w:eastAsia="Liberation Serif" w:hAnsi="Palatino Linotype"/>
          <w:sz w:val="20"/>
          <w:szCs w:val="20"/>
          <w:lang w:val="es-CO"/>
        </w:rPr>
        <w:t>pro-pagos</w:t>
      </w:r>
      <w:proofErr w:type="spellEnd"/>
      <w:r w:rsidR="00AC19C5" w:rsidRPr="00AC19C5">
        <w:rPr>
          <w:rStyle w:val="Hipervnculo"/>
          <w:rFonts w:ascii="Palatino Linotype" w:eastAsia="Liberation Serif" w:hAnsi="Palatino Linotype"/>
          <w:sz w:val="20"/>
          <w:szCs w:val="20"/>
          <w:lang w:val="es-CO"/>
        </w:rPr>
        <w:t xml:space="preserve"> al exterior </w:t>
      </w:r>
    </w:p>
    <w:p w14:paraId="76DF791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92" w:history="1">
        <w:r w:rsidR="00AC19C5" w:rsidRPr="00AC19C5">
          <w:rPr>
            <w:rStyle w:val="Hipervnculo"/>
            <w:rFonts w:ascii="Palatino Linotype" w:eastAsia="Liberation Serif" w:hAnsi="Palatino Linotype"/>
            <w:sz w:val="20"/>
            <w:szCs w:val="20"/>
            <w:lang w:val="es-CO"/>
          </w:rPr>
          <w:t>Concepto 17127</w:t>
        </w:r>
      </w:hyperlink>
      <w:r w:rsidR="00AC19C5" w:rsidRPr="00AC19C5">
        <w:rPr>
          <w:rStyle w:val="Hipervnculo"/>
          <w:rFonts w:ascii="Palatino Linotype" w:eastAsia="Liberation Serif" w:hAnsi="Palatino Linotype"/>
          <w:sz w:val="20"/>
          <w:szCs w:val="20"/>
          <w:lang w:val="es-CO"/>
        </w:rPr>
        <w:t xml:space="preserve"> Impuesto sobre las ventas. Exenciones. Fondos de Entidades o Gobiernos Extranjeros</w:t>
      </w:r>
    </w:p>
    <w:p w14:paraId="7635329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93" w:history="1">
        <w:r w:rsidR="00AC19C5" w:rsidRPr="00AC19C5">
          <w:rPr>
            <w:rStyle w:val="Hipervnculo"/>
            <w:rFonts w:ascii="Palatino Linotype" w:eastAsia="Liberation Serif" w:hAnsi="Palatino Linotype"/>
            <w:sz w:val="20"/>
            <w:szCs w:val="20"/>
            <w:lang w:val="es-CO"/>
          </w:rPr>
          <w:t>Concepto 17318</w:t>
        </w:r>
      </w:hyperlink>
      <w:r w:rsidR="00AC19C5" w:rsidRPr="00AC19C5">
        <w:rPr>
          <w:rStyle w:val="Hipervnculo"/>
          <w:rFonts w:ascii="Palatino Linotype" w:eastAsia="Liberation Serif" w:hAnsi="Palatino Linotype"/>
          <w:sz w:val="20"/>
          <w:szCs w:val="20"/>
          <w:lang w:val="es-CO"/>
        </w:rPr>
        <w:t xml:space="preserve"> Licenciamiento de Software</w:t>
      </w:r>
    </w:p>
    <w:p w14:paraId="71E2660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94" w:history="1">
        <w:r w:rsidR="00AC19C5" w:rsidRPr="00AC19C5">
          <w:rPr>
            <w:rStyle w:val="Hipervnculo"/>
            <w:rFonts w:ascii="Palatino Linotype" w:eastAsia="Liberation Serif" w:hAnsi="Palatino Linotype"/>
            <w:sz w:val="20"/>
            <w:szCs w:val="20"/>
            <w:lang w:val="es-CO"/>
          </w:rPr>
          <w:t>Concepto 1733</w:t>
        </w:r>
      </w:hyperlink>
      <w:r w:rsidR="00AC19C5" w:rsidRPr="00AC19C5">
        <w:rPr>
          <w:rStyle w:val="Hipervnculo"/>
          <w:rFonts w:ascii="Palatino Linotype" w:eastAsia="Liberation Serif" w:hAnsi="Palatino Linotype"/>
          <w:sz w:val="20"/>
          <w:szCs w:val="20"/>
          <w:lang w:val="es-CO"/>
        </w:rPr>
        <w:t xml:space="preserve">  Retención en la fuente por Ingresos laborales</w:t>
      </w:r>
    </w:p>
    <w:p w14:paraId="1571FE88"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95" w:history="1">
        <w:r w:rsidR="00AC19C5" w:rsidRPr="00AC19C5">
          <w:rPr>
            <w:rStyle w:val="Hipervnculo"/>
            <w:rFonts w:ascii="Palatino Linotype" w:eastAsia="Liberation Serif" w:hAnsi="Palatino Linotype"/>
            <w:sz w:val="20"/>
            <w:szCs w:val="20"/>
            <w:lang w:val="es-CO"/>
          </w:rPr>
          <w:t>Concepto 17334</w:t>
        </w:r>
      </w:hyperlink>
      <w:r w:rsidR="00AC19C5" w:rsidRPr="00AC19C5">
        <w:rPr>
          <w:rStyle w:val="Hipervnculo"/>
          <w:rFonts w:ascii="Palatino Linotype" w:eastAsia="Liberation Serif" w:hAnsi="Palatino Linotype"/>
          <w:sz w:val="20"/>
          <w:szCs w:val="20"/>
          <w:lang w:val="es-CO"/>
        </w:rPr>
        <w:t xml:space="preserve"> Determinación de la renta bruta. Contrato de Fiducia Mercantil</w:t>
      </w:r>
    </w:p>
    <w:p w14:paraId="513E59F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96" w:history="1">
        <w:r w:rsidR="00AC19C5" w:rsidRPr="00AC19C5">
          <w:rPr>
            <w:rStyle w:val="Hipervnculo"/>
            <w:rFonts w:ascii="Palatino Linotype" w:eastAsia="Liberation Serif" w:hAnsi="Palatino Linotype"/>
            <w:sz w:val="20"/>
            <w:szCs w:val="20"/>
            <w:lang w:val="es-CO"/>
          </w:rPr>
          <w:t>Concepto 1737</w:t>
        </w:r>
      </w:hyperlink>
      <w:r w:rsidR="00AC19C5" w:rsidRPr="00AC19C5">
        <w:rPr>
          <w:rStyle w:val="Hipervnculo"/>
          <w:rFonts w:ascii="Palatino Linotype" w:eastAsia="Liberation Serif" w:hAnsi="Palatino Linotype"/>
          <w:sz w:val="20"/>
          <w:szCs w:val="20"/>
          <w:lang w:val="es-CO"/>
        </w:rPr>
        <w:t xml:space="preserve"> Deducción de impuestos sobre las Ventas pagados en la adquisición de activos fijos </w:t>
      </w:r>
    </w:p>
    <w:p w14:paraId="600EE35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97" w:history="1">
        <w:r w:rsidR="00AC19C5" w:rsidRPr="00AC19C5">
          <w:rPr>
            <w:rStyle w:val="Hipervnculo"/>
            <w:rFonts w:ascii="Palatino Linotype" w:eastAsia="Liberation Serif" w:hAnsi="Palatino Linotype"/>
            <w:sz w:val="20"/>
            <w:szCs w:val="20"/>
            <w:lang w:val="es-CO"/>
          </w:rPr>
          <w:t>Concepto 1757</w:t>
        </w:r>
      </w:hyperlink>
      <w:r w:rsidR="00AC19C5" w:rsidRPr="00AC19C5">
        <w:rPr>
          <w:rStyle w:val="Hipervnculo"/>
          <w:rFonts w:ascii="Palatino Linotype" w:eastAsia="Liberation Serif" w:hAnsi="Palatino Linotype"/>
          <w:sz w:val="20"/>
          <w:szCs w:val="20"/>
          <w:lang w:val="es-CO"/>
        </w:rPr>
        <w:t xml:space="preserve"> Determinación de la renta líquida. Ingreso gravable</w:t>
      </w:r>
    </w:p>
    <w:p w14:paraId="3633CBA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98" w:history="1">
        <w:r w:rsidR="00AC19C5" w:rsidRPr="00AC19C5">
          <w:rPr>
            <w:rStyle w:val="Hipervnculo"/>
            <w:rFonts w:ascii="Palatino Linotype" w:eastAsia="Liberation Serif" w:hAnsi="Palatino Linotype"/>
            <w:sz w:val="20"/>
            <w:szCs w:val="20"/>
            <w:lang w:val="es-CO"/>
          </w:rPr>
          <w:t>Concepto 17778</w:t>
        </w:r>
      </w:hyperlink>
      <w:r w:rsidR="00AC19C5" w:rsidRPr="00AC19C5">
        <w:rPr>
          <w:rStyle w:val="Hipervnculo"/>
          <w:rFonts w:ascii="Palatino Linotype" w:eastAsia="Liberation Serif" w:hAnsi="Palatino Linotype"/>
          <w:sz w:val="20"/>
          <w:szCs w:val="20"/>
          <w:lang w:val="es-CO"/>
        </w:rPr>
        <w:t xml:space="preserve"> Retención por adquisición de productos agrícolas</w:t>
      </w:r>
    </w:p>
    <w:p w14:paraId="7C17CF9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699" w:history="1">
        <w:r w:rsidR="00AC19C5" w:rsidRPr="00AC19C5">
          <w:rPr>
            <w:rStyle w:val="Hipervnculo"/>
            <w:rFonts w:ascii="Palatino Linotype" w:eastAsia="Liberation Serif" w:hAnsi="Palatino Linotype"/>
            <w:sz w:val="20"/>
            <w:szCs w:val="20"/>
            <w:lang w:val="es-CO"/>
          </w:rPr>
          <w:t>Concepto 17784</w:t>
        </w:r>
      </w:hyperlink>
      <w:r w:rsidR="00AC19C5" w:rsidRPr="00AC19C5">
        <w:rPr>
          <w:rStyle w:val="Hipervnculo"/>
          <w:rFonts w:ascii="Palatino Linotype" w:eastAsia="Liberation Serif" w:hAnsi="Palatino Linotype"/>
          <w:sz w:val="20"/>
          <w:szCs w:val="20"/>
          <w:lang w:val="es-CO"/>
        </w:rPr>
        <w:t xml:space="preserve"> Renta por comparación patrimonial</w:t>
      </w:r>
    </w:p>
    <w:p w14:paraId="388356C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00" w:history="1">
        <w:r w:rsidR="00AC19C5" w:rsidRPr="00AC19C5">
          <w:rPr>
            <w:rStyle w:val="Hipervnculo"/>
            <w:rFonts w:ascii="Palatino Linotype" w:eastAsia="Liberation Serif" w:hAnsi="Palatino Linotype"/>
            <w:sz w:val="20"/>
            <w:szCs w:val="20"/>
            <w:lang w:val="es-CO"/>
          </w:rPr>
          <w:t>Concepto 17794</w:t>
        </w:r>
      </w:hyperlink>
      <w:r w:rsidR="00AC19C5" w:rsidRPr="00AC19C5">
        <w:rPr>
          <w:rStyle w:val="Hipervnculo"/>
          <w:rFonts w:ascii="Palatino Linotype" w:eastAsia="Liberation Serif" w:hAnsi="Palatino Linotype"/>
          <w:sz w:val="20"/>
          <w:szCs w:val="20"/>
          <w:lang w:val="es-CO"/>
        </w:rPr>
        <w:t> Régimen Tributario Especial. Entidad extranjera sin ánimo de lucro</w:t>
      </w:r>
    </w:p>
    <w:p w14:paraId="21A4ED6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01" w:history="1">
        <w:r w:rsidR="00AC19C5" w:rsidRPr="00AC19C5">
          <w:rPr>
            <w:rStyle w:val="Hipervnculo"/>
            <w:rFonts w:ascii="Palatino Linotype" w:eastAsia="Liberation Serif" w:hAnsi="Palatino Linotype"/>
            <w:sz w:val="20"/>
            <w:szCs w:val="20"/>
            <w:lang w:val="es-CO"/>
          </w:rPr>
          <w:t>Concepto 17945</w:t>
        </w:r>
      </w:hyperlink>
      <w:r w:rsidR="00AC19C5" w:rsidRPr="00AC19C5">
        <w:rPr>
          <w:rStyle w:val="Hipervnculo"/>
          <w:rFonts w:ascii="Palatino Linotype" w:eastAsia="Liberation Serif" w:hAnsi="Palatino Linotype"/>
          <w:sz w:val="20"/>
          <w:szCs w:val="20"/>
          <w:lang w:val="es-CO"/>
        </w:rPr>
        <w:t xml:space="preserve"> Agentes de Retención. Personas Jurídicas</w:t>
      </w:r>
    </w:p>
    <w:p w14:paraId="4F35665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02" w:history="1">
        <w:r w:rsidR="00AC19C5" w:rsidRPr="00AC19C5">
          <w:rPr>
            <w:rStyle w:val="Hipervnculo"/>
            <w:rFonts w:ascii="Palatino Linotype" w:eastAsia="Liberation Serif" w:hAnsi="Palatino Linotype"/>
            <w:sz w:val="20"/>
            <w:szCs w:val="20"/>
            <w:lang w:val="es-CO"/>
          </w:rPr>
          <w:t>Concepto 17957</w:t>
        </w:r>
      </w:hyperlink>
      <w:r w:rsidR="00AC19C5" w:rsidRPr="00AC19C5">
        <w:rPr>
          <w:rStyle w:val="Hipervnculo"/>
          <w:rFonts w:ascii="Palatino Linotype" w:eastAsia="Liberation Serif" w:hAnsi="Palatino Linotype"/>
          <w:sz w:val="20"/>
          <w:szCs w:val="20"/>
          <w:lang w:val="es-CO"/>
        </w:rPr>
        <w:t xml:space="preserve"> Contratos de arrendamiento con intermediación </w:t>
      </w:r>
    </w:p>
    <w:p w14:paraId="4EA3AEC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03" w:history="1">
        <w:r w:rsidR="00AC19C5" w:rsidRPr="00AC19C5">
          <w:rPr>
            <w:rStyle w:val="Hipervnculo"/>
            <w:rFonts w:ascii="Palatino Linotype" w:eastAsia="Liberation Serif" w:hAnsi="Palatino Linotype"/>
            <w:sz w:val="20"/>
            <w:szCs w:val="20"/>
            <w:lang w:val="es-CO"/>
          </w:rPr>
          <w:t>Concepto 17962</w:t>
        </w:r>
      </w:hyperlink>
      <w:r w:rsidR="00AC19C5" w:rsidRPr="00AC19C5">
        <w:rPr>
          <w:rStyle w:val="Hipervnculo"/>
          <w:rFonts w:ascii="Palatino Linotype" w:eastAsia="Liberation Serif" w:hAnsi="Palatino Linotype"/>
          <w:sz w:val="20"/>
          <w:szCs w:val="20"/>
          <w:lang w:val="es-CO"/>
        </w:rPr>
        <w:t xml:space="preserve"> Medios de pago para la aceptación de costos. Deducciones. Pasivos e impuestos descontables</w:t>
      </w:r>
    </w:p>
    <w:p w14:paraId="7874272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04" w:history="1">
        <w:r w:rsidR="00AC19C5" w:rsidRPr="00AC19C5">
          <w:rPr>
            <w:rStyle w:val="Hipervnculo"/>
            <w:rFonts w:ascii="Palatino Linotype" w:eastAsia="Liberation Serif" w:hAnsi="Palatino Linotype"/>
            <w:sz w:val="20"/>
            <w:szCs w:val="20"/>
            <w:lang w:val="es-CO"/>
          </w:rPr>
          <w:t>Concepto 17968</w:t>
        </w:r>
      </w:hyperlink>
      <w:r w:rsidR="00AC19C5" w:rsidRPr="00AC19C5">
        <w:rPr>
          <w:rStyle w:val="Hipervnculo"/>
          <w:rFonts w:ascii="Palatino Linotype" w:eastAsia="Liberation Serif" w:hAnsi="Palatino Linotype"/>
          <w:sz w:val="20"/>
          <w:szCs w:val="20"/>
          <w:lang w:val="es-CO"/>
        </w:rPr>
        <w:t xml:space="preserve"> Determinación del impuesto sobre la renta de las personas naturales </w:t>
      </w:r>
    </w:p>
    <w:p w14:paraId="1B1026B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05" w:history="1">
        <w:r w:rsidR="00AC19C5" w:rsidRPr="00AC19C5">
          <w:rPr>
            <w:rStyle w:val="Hipervnculo"/>
            <w:rFonts w:ascii="Palatino Linotype" w:eastAsia="Liberation Serif" w:hAnsi="Palatino Linotype"/>
            <w:sz w:val="20"/>
            <w:szCs w:val="20"/>
            <w:lang w:val="es-CO"/>
          </w:rPr>
          <w:t>Concepto 1807</w:t>
        </w:r>
      </w:hyperlink>
      <w:r w:rsidR="00AC19C5" w:rsidRPr="00AC19C5">
        <w:rPr>
          <w:rStyle w:val="Hipervnculo"/>
          <w:rFonts w:ascii="Palatino Linotype" w:eastAsia="Liberation Serif" w:hAnsi="Palatino Linotype"/>
          <w:sz w:val="20"/>
          <w:szCs w:val="20"/>
          <w:lang w:val="es-CO"/>
        </w:rPr>
        <w:t xml:space="preserve"> Precisiones sobre domicilio en aplicación de Decisiones de la Comunidad Andina.</w:t>
      </w:r>
    </w:p>
    <w:p w14:paraId="55A92E7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06" w:history="1">
        <w:r w:rsidR="00AC19C5" w:rsidRPr="00AC19C5">
          <w:rPr>
            <w:rStyle w:val="Hipervnculo"/>
            <w:rFonts w:ascii="Palatino Linotype" w:eastAsia="Liberation Serif" w:hAnsi="Palatino Linotype"/>
            <w:sz w:val="20"/>
            <w:szCs w:val="20"/>
            <w:lang w:val="es-CO"/>
          </w:rPr>
          <w:t>Concepto 18283</w:t>
        </w:r>
      </w:hyperlink>
      <w:r w:rsidR="00AC19C5" w:rsidRPr="00AC19C5">
        <w:rPr>
          <w:rStyle w:val="Hipervnculo"/>
          <w:rFonts w:ascii="Palatino Linotype" w:eastAsia="Liberation Serif" w:hAnsi="Palatino Linotype"/>
          <w:sz w:val="20"/>
          <w:szCs w:val="20"/>
          <w:lang w:val="es-CO"/>
        </w:rPr>
        <w:t xml:space="preserve"> Terminación por mutuo acuerdo de los procesos administrativos tributarios aduaneros y cambiarios</w:t>
      </w:r>
    </w:p>
    <w:p w14:paraId="56676C3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07" w:history="1">
        <w:r w:rsidR="00AC19C5" w:rsidRPr="00AC19C5">
          <w:rPr>
            <w:rStyle w:val="Hipervnculo"/>
            <w:rFonts w:ascii="Palatino Linotype" w:eastAsia="Liberation Serif" w:hAnsi="Palatino Linotype"/>
            <w:sz w:val="20"/>
            <w:szCs w:val="20"/>
            <w:lang w:val="es-CO"/>
          </w:rPr>
          <w:t>Concepto 18314</w:t>
        </w:r>
      </w:hyperlink>
      <w:r w:rsidR="00AC19C5" w:rsidRPr="00AC19C5">
        <w:rPr>
          <w:rStyle w:val="Hipervnculo"/>
          <w:rFonts w:ascii="Palatino Linotype" w:eastAsia="Liberation Serif" w:hAnsi="Palatino Linotype"/>
          <w:sz w:val="20"/>
          <w:szCs w:val="20"/>
          <w:lang w:val="es-CO"/>
        </w:rPr>
        <w:t xml:space="preserve"> Factura Electrónica</w:t>
      </w:r>
    </w:p>
    <w:p w14:paraId="58B002B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08" w:history="1">
        <w:r w:rsidR="00AC19C5" w:rsidRPr="00AC19C5">
          <w:rPr>
            <w:rStyle w:val="Hipervnculo"/>
            <w:rFonts w:ascii="Palatino Linotype" w:eastAsia="Liberation Serif" w:hAnsi="Palatino Linotype"/>
            <w:sz w:val="20"/>
            <w:szCs w:val="20"/>
            <w:lang w:val="es-CO"/>
          </w:rPr>
          <w:t>Concepto 18316</w:t>
        </w:r>
      </w:hyperlink>
      <w:r w:rsidR="00AC19C5" w:rsidRPr="00AC19C5">
        <w:rPr>
          <w:rStyle w:val="Hipervnculo"/>
          <w:rFonts w:ascii="Palatino Linotype" w:eastAsia="Liberation Serif" w:hAnsi="Palatino Linotype"/>
          <w:sz w:val="20"/>
          <w:szCs w:val="20"/>
          <w:lang w:val="es-CO"/>
        </w:rPr>
        <w:t xml:space="preserve"> Aprovechamiento económico en activos omitidos.</w:t>
      </w:r>
    </w:p>
    <w:p w14:paraId="7364831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09" w:history="1">
        <w:r w:rsidR="00AC19C5" w:rsidRPr="00AC19C5">
          <w:rPr>
            <w:rStyle w:val="Hipervnculo"/>
            <w:rFonts w:ascii="Palatino Linotype" w:eastAsia="Liberation Serif" w:hAnsi="Palatino Linotype"/>
            <w:sz w:val="20"/>
            <w:szCs w:val="20"/>
            <w:lang w:val="es-CO"/>
          </w:rPr>
          <w:t>Concepto 18323</w:t>
        </w:r>
      </w:hyperlink>
      <w:r w:rsidR="00AC19C5" w:rsidRPr="00AC19C5">
        <w:rPr>
          <w:rStyle w:val="Hipervnculo"/>
          <w:rFonts w:ascii="Palatino Linotype" w:eastAsia="Liberation Serif" w:hAnsi="Palatino Linotype"/>
          <w:sz w:val="20"/>
          <w:szCs w:val="20"/>
          <w:lang w:val="es-CO"/>
        </w:rPr>
        <w:t xml:space="preserve"> Obras por impuestos en áreas del "ZOMAC" </w:t>
      </w:r>
    </w:p>
    <w:p w14:paraId="7206D39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10" w:history="1">
        <w:r w:rsidR="00AC19C5" w:rsidRPr="00AC19C5">
          <w:rPr>
            <w:rStyle w:val="Hipervnculo"/>
            <w:rFonts w:ascii="Palatino Linotype" w:eastAsia="Liberation Serif" w:hAnsi="Palatino Linotype"/>
            <w:sz w:val="20"/>
            <w:szCs w:val="20"/>
            <w:lang w:val="es-CO"/>
          </w:rPr>
          <w:t>Concepto 18461</w:t>
        </w:r>
      </w:hyperlink>
      <w:r w:rsidR="00AC19C5" w:rsidRPr="00AC19C5">
        <w:rPr>
          <w:rStyle w:val="Hipervnculo"/>
          <w:rFonts w:ascii="Palatino Linotype" w:eastAsia="Liberation Serif" w:hAnsi="Palatino Linotype"/>
          <w:sz w:val="20"/>
          <w:szCs w:val="20"/>
          <w:lang w:val="es-CO"/>
        </w:rPr>
        <w:t xml:space="preserve"> Servicios excluidos del impuesto sobre las ventas.</w:t>
      </w:r>
    </w:p>
    <w:p w14:paraId="0AEF280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11" w:history="1">
        <w:r w:rsidR="00AC19C5" w:rsidRPr="00AC19C5">
          <w:rPr>
            <w:rStyle w:val="Hipervnculo"/>
            <w:rFonts w:ascii="Palatino Linotype" w:eastAsia="Liberation Serif" w:hAnsi="Palatino Linotype"/>
            <w:sz w:val="20"/>
            <w:szCs w:val="20"/>
            <w:lang w:val="es-CO"/>
          </w:rPr>
          <w:t>Concepto 18559</w:t>
        </w:r>
      </w:hyperlink>
      <w:r w:rsidR="00AC19C5" w:rsidRPr="00AC19C5">
        <w:rPr>
          <w:rStyle w:val="Hipervnculo"/>
          <w:rFonts w:ascii="Palatino Linotype" w:eastAsia="Liberation Serif" w:hAnsi="Palatino Linotype"/>
          <w:sz w:val="20"/>
          <w:szCs w:val="20"/>
          <w:lang w:val="es-CO"/>
        </w:rPr>
        <w:t xml:space="preserve"> Exención de impuesto. Tasas o Contribuciones </w:t>
      </w:r>
    </w:p>
    <w:p w14:paraId="13DFAA5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12" w:history="1">
        <w:r w:rsidR="00AC19C5" w:rsidRPr="00AC19C5">
          <w:rPr>
            <w:rStyle w:val="Hipervnculo"/>
            <w:rFonts w:ascii="Palatino Linotype" w:eastAsia="Liberation Serif" w:hAnsi="Palatino Linotype"/>
            <w:sz w:val="20"/>
            <w:szCs w:val="20"/>
            <w:lang w:val="es-CO"/>
          </w:rPr>
          <w:t>Concepto 18583</w:t>
        </w:r>
      </w:hyperlink>
      <w:r w:rsidR="00AC19C5" w:rsidRPr="00AC19C5">
        <w:rPr>
          <w:rStyle w:val="Hipervnculo"/>
          <w:rFonts w:ascii="Palatino Linotype" w:eastAsia="Liberation Serif" w:hAnsi="Palatino Linotype"/>
          <w:sz w:val="20"/>
          <w:szCs w:val="20"/>
          <w:lang w:val="es-CO"/>
        </w:rPr>
        <w:t xml:space="preserve"> Sujetos que no pueden optar por el impuesto</w:t>
      </w:r>
    </w:p>
    <w:p w14:paraId="06960FD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13" w:history="1">
        <w:r w:rsidR="00AC19C5" w:rsidRPr="00AC19C5">
          <w:rPr>
            <w:rStyle w:val="Hipervnculo"/>
            <w:rFonts w:ascii="Palatino Linotype" w:eastAsia="Liberation Serif" w:hAnsi="Palatino Linotype"/>
            <w:sz w:val="20"/>
            <w:szCs w:val="20"/>
            <w:lang w:val="es-CO"/>
          </w:rPr>
          <w:t>Concepto 18645</w:t>
        </w:r>
      </w:hyperlink>
      <w:r w:rsidR="00AC19C5" w:rsidRPr="00AC19C5">
        <w:rPr>
          <w:rStyle w:val="Hipervnculo"/>
          <w:rFonts w:ascii="Palatino Linotype" w:eastAsia="Liberation Serif" w:hAnsi="Palatino Linotype"/>
          <w:sz w:val="20"/>
          <w:szCs w:val="20"/>
          <w:lang w:val="es-CO"/>
        </w:rPr>
        <w:t xml:space="preserve"> Renta líquida gravable por activos omitidos o pasivos inexistentes.</w:t>
      </w:r>
    </w:p>
    <w:p w14:paraId="45E97A5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14" w:history="1">
        <w:r w:rsidR="00AC19C5" w:rsidRPr="00AC19C5">
          <w:rPr>
            <w:rStyle w:val="Hipervnculo"/>
            <w:rFonts w:ascii="Palatino Linotype" w:eastAsia="Liberation Serif" w:hAnsi="Palatino Linotype"/>
            <w:sz w:val="20"/>
            <w:szCs w:val="20"/>
            <w:lang w:val="es-CO"/>
          </w:rPr>
          <w:t>Concepto 1869</w:t>
        </w:r>
      </w:hyperlink>
      <w:r w:rsidR="00AC19C5" w:rsidRPr="00AC19C5">
        <w:rPr>
          <w:rStyle w:val="Hipervnculo"/>
          <w:rFonts w:ascii="Palatino Linotype" w:eastAsia="Liberation Serif" w:hAnsi="Palatino Linotype"/>
          <w:sz w:val="20"/>
          <w:szCs w:val="20"/>
          <w:lang w:val="es-CO"/>
        </w:rPr>
        <w:t xml:space="preserve"> Descuento del impuesto a las ventas por adquisición de activos fijos </w:t>
      </w:r>
    </w:p>
    <w:p w14:paraId="290795B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15" w:history="1">
        <w:r w:rsidR="00AC19C5" w:rsidRPr="00AC19C5">
          <w:rPr>
            <w:rStyle w:val="Hipervnculo"/>
            <w:rFonts w:ascii="Palatino Linotype" w:eastAsia="Liberation Serif" w:hAnsi="Palatino Linotype"/>
            <w:sz w:val="20"/>
            <w:szCs w:val="20"/>
            <w:lang w:val="es-CO"/>
          </w:rPr>
          <w:t>Concepto 1884</w:t>
        </w:r>
      </w:hyperlink>
      <w:r w:rsidR="00AC19C5" w:rsidRPr="00AC19C5">
        <w:rPr>
          <w:rStyle w:val="Hipervnculo"/>
          <w:rFonts w:ascii="Palatino Linotype" w:eastAsia="Liberation Serif" w:hAnsi="Palatino Linotype"/>
          <w:sz w:val="20"/>
          <w:szCs w:val="20"/>
          <w:lang w:val="es-CO"/>
        </w:rPr>
        <w:t xml:space="preserve"> Sujetos Pasivos. </w:t>
      </w:r>
    </w:p>
    <w:p w14:paraId="2307E1E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16" w:history="1">
        <w:r w:rsidR="00AC19C5" w:rsidRPr="00AC19C5">
          <w:rPr>
            <w:rStyle w:val="Hipervnculo"/>
            <w:rFonts w:ascii="Palatino Linotype" w:eastAsia="Liberation Serif" w:hAnsi="Palatino Linotype"/>
            <w:sz w:val="20"/>
            <w:szCs w:val="20"/>
            <w:lang w:val="es-CO"/>
          </w:rPr>
          <w:t>Concepto 19316</w:t>
        </w:r>
      </w:hyperlink>
      <w:r w:rsidR="00AC19C5" w:rsidRPr="00AC19C5">
        <w:rPr>
          <w:rStyle w:val="Hipervnculo"/>
          <w:rFonts w:ascii="Palatino Linotype" w:eastAsia="Liberation Serif" w:hAnsi="Palatino Linotype"/>
          <w:sz w:val="20"/>
          <w:szCs w:val="20"/>
          <w:lang w:val="es-CO"/>
        </w:rPr>
        <w:t xml:space="preserve"> Factura. Requisitos</w:t>
      </w:r>
    </w:p>
    <w:p w14:paraId="007232E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17" w:history="1">
        <w:r w:rsidR="00AC19C5" w:rsidRPr="00AC19C5">
          <w:rPr>
            <w:rStyle w:val="Hipervnculo"/>
            <w:rFonts w:ascii="Palatino Linotype" w:eastAsia="Liberation Serif" w:hAnsi="Palatino Linotype"/>
            <w:sz w:val="20"/>
            <w:szCs w:val="20"/>
            <w:lang w:val="es-CO"/>
          </w:rPr>
          <w:t>Concepto 19329</w:t>
        </w:r>
      </w:hyperlink>
      <w:r w:rsidR="00AC19C5" w:rsidRPr="00AC19C5">
        <w:rPr>
          <w:rStyle w:val="Hipervnculo"/>
          <w:rFonts w:ascii="Palatino Linotype" w:eastAsia="Liberation Serif" w:hAnsi="Palatino Linotype"/>
          <w:sz w:val="20"/>
          <w:szCs w:val="20"/>
          <w:lang w:val="es-CO"/>
        </w:rPr>
        <w:t xml:space="preserve"> Sujeto que no pueden optar por el Impuesto</w:t>
      </w:r>
    </w:p>
    <w:p w14:paraId="3816EB6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18" w:history="1">
        <w:r w:rsidR="00AC19C5" w:rsidRPr="00AC19C5">
          <w:rPr>
            <w:rStyle w:val="Hipervnculo"/>
            <w:rFonts w:ascii="Palatino Linotype" w:eastAsia="Liberation Serif" w:hAnsi="Palatino Linotype"/>
            <w:sz w:val="20"/>
            <w:szCs w:val="20"/>
            <w:lang w:val="es-CO"/>
          </w:rPr>
          <w:t>Concepto 19364</w:t>
        </w:r>
      </w:hyperlink>
      <w:r w:rsidR="00AC19C5" w:rsidRPr="00AC19C5">
        <w:rPr>
          <w:rStyle w:val="Hipervnculo"/>
          <w:rFonts w:ascii="Palatino Linotype" w:eastAsia="Liberation Serif" w:hAnsi="Palatino Linotype"/>
          <w:sz w:val="20"/>
          <w:szCs w:val="20"/>
          <w:lang w:val="es-CO"/>
        </w:rPr>
        <w:t xml:space="preserve"> Pagos al exterior no sujetos a retención </w:t>
      </w:r>
    </w:p>
    <w:p w14:paraId="6250DBE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19" w:history="1">
        <w:r w:rsidR="00AC19C5" w:rsidRPr="00AC19C5">
          <w:rPr>
            <w:rStyle w:val="Hipervnculo"/>
            <w:rFonts w:ascii="Palatino Linotype" w:eastAsia="Liberation Serif" w:hAnsi="Palatino Linotype"/>
            <w:sz w:val="20"/>
            <w:szCs w:val="20"/>
            <w:lang w:val="es-CO"/>
          </w:rPr>
          <w:t>Concepto 1961</w:t>
        </w:r>
      </w:hyperlink>
      <w:r w:rsidR="00AC19C5" w:rsidRPr="00AC19C5">
        <w:rPr>
          <w:rStyle w:val="Hipervnculo"/>
          <w:rFonts w:ascii="Palatino Linotype" w:eastAsia="Liberation Serif" w:hAnsi="Palatino Linotype"/>
          <w:sz w:val="20"/>
          <w:szCs w:val="20"/>
          <w:lang w:val="es-CO"/>
        </w:rPr>
        <w:t xml:space="preserve"> Impuesto a la Riqueza</w:t>
      </w:r>
    </w:p>
    <w:p w14:paraId="531209C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20" w:history="1">
        <w:r w:rsidR="00AC19C5" w:rsidRPr="00AC19C5">
          <w:rPr>
            <w:rStyle w:val="Hipervnculo"/>
            <w:rFonts w:ascii="Palatino Linotype" w:eastAsia="Liberation Serif" w:hAnsi="Palatino Linotype"/>
            <w:sz w:val="20"/>
            <w:szCs w:val="20"/>
            <w:lang w:val="es-CO"/>
          </w:rPr>
          <w:t>Concepto 19687</w:t>
        </w:r>
      </w:hyperlink>
      <w:r w:rsidR="00AC19C5" w:rsidRPr="00AC19C5">
        <w:rPr>
          <w:rStyle w:val="Hipervnculo"/>
          <w:rFonts w:ascii="Palatino Linotype" w:eastAsia="Liberation Serif" w:hAnsi="Palatino Linotype"/>
          <w:sz w:val="20"/>
          <w:szCs w:val="20"/>
          <w:lang w:val="es-CO"/>
        </w:rPr>
        <w:t xml:space="preserve"> Obligación de expedir facturas</w:t>
      </w:r>
    </w:p>
    <w:p w14:paraId="760E331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21" w:history="1">
        <w:r w:rsidR="00AC19C5" w:rsidRPr="00AC19C5">
          <w:rPr>
            <w:rStyle w:val="Hipervnculo"/>
            <w:rFonts w:ascii="Palatino Linotype" w:eastAsia="Liberation Serif" w:hAnsi="Palatino Linotype"/>
            <w:sz w:val="20"/>
            <w:szCs w:val="20"/>
            <w:lang w:val="es-CO"/>
          </w:rPr>
          <w:t>Concepto 19687</w:t>
        </w:r>
      </w:hyperlink>
      <w:r w:rsidR="00AC19C5" w:rsidRPr="00AC19C5">
        <w:rPr>
          <w:rStyle w:val="Hipervnculo"/>
          <w:rFonts w:ascii="Palatino Linotype" w:eastAsia="Liberation Serif" w:hAnsi="Palatino Linotype"/>
          <w:sz w:val="20"/>
          <w:szCs w:val="20"/>
          <w:lang w:val="es-CO"/>
        </w:rPr>
        <w:t xml:space="preserve"> Obligación de expedir facturas.</w:t>
      </w:r>
    </w:p>
    <w:p w14:paraId="19CA0538"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22" w:history="1">
        <w:r w:rsidR="00AC19C5" w:rsidRPr="00AC19C5">
          <w:rPr>
            <w:rStyle w:val="Hipervnculo"/>
            <w:rFonts w:ascii="Palatino Linotype" w:eastAsia="Liberation Serif" w:hAnsi="Palatino Linotype"/>
            <w:sz w:val="20"/>
            <w:szCs w:val="20"/>
            <w:lang w:val="es-CO"/>
          </w:rPr>
          <w:t>Concepto 19693</w:t>
        </w:r>
      </w:hyperlink>
      <w:r w:rsidR="00AC19C5" w:rsidRPr="00AC19C5">
        <w:rPr>
          <w:rStyle w:val="Hipervnculo"/>
          <w:rFonts w:ascii="Palatino Linotype" w:eastAsia="Liberation Serif" w:hAnsi="Palatino Linotype"/>
          <w:sz w:val="20"/>
          <w:szCs w:val="20"/>
          <w:lang w:val="es-CO"/>
        </w:rPr>
        <w:t xml:space="preserve"> Patrimonio. Valor Patrimonial de los Títulos</w:t>
      </w:r>
    </w:p>
    <w:p w14:paraId="7636FA8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23" w:history="1">
        <w:r w:rsidR="00AC19C5" w:rsidRPr="00AC19C5">
          <w:rPr>
            <w:rStyle w:val="Hipervnculo"/>
            <w:rFonts w:ascii="Palatino Linotype" w:eastAsia="Liberation Serif" w:hAnsi="Palatino Linotype"/>
            <w:sz w:val="20"/>
            <w:szCs w:val="20"/>
            <w:lang w:val="es-CO"/>
          </w:rPr>
          <w:t>Concepto 19709</w:t>
        </w:r>
      </w:hyperlink>
      <w:r w:rsidR="00AC19C5" w:rsidRPr="00AC19C5">
        <w:rPr>
          <w:rStyle w:val="Hipervnculo"/>
          <w:rFonts w:ascii="Palatino Linotype" w:eastAsia="Liberation Serif" w:hAnsi="Palatino Linotype"/>
          <w:sz w:val="20"/>
          <w:szCs w:val="20"/>
          <w:lang w:val="es-CO"/>
        </w:rPr>
        <w:t xml:space="preserve"> Sujetos que no pueden optar por el impuesto</w:t>
      </w:r>
    </w:p>
    <w:p w14:paraId="3634F37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24" w:history="1">
        <w:r w:rsidR="00AC19C5" w:rsidRPr="00AC19C5">
          <w:rPr>
            <w:rStyle w:val="Hipervnculo"/>
            <w:rFonts w:ascii="Palatino Linotype" w:eastAsia="Liberation Serif" w:hAnsi="Palatino Linotype"/>
            <w:sz w:val="20"/>
            <w:szCs w:val="20"/>
            <w:lang w:val="es-CO"/>
          </w:rPr>
          <w:t>Concepto 19777</w:t>
        </w:r>
      </w:hyperlink>
      <w:r w:rsidR="00AC19C5" w:rsidRPr="00AC19C5">
        <w:rPr>
          <w:rStyle w:val="Hipervnculo"/>
          <w:rFonts w:ascii="Palatino Linotype" w:eastAsia="Liberation Serif" w:hAnsi="Palatino Linotype"/>
          <w:sz w:val="20"/>
          <w:szCs w:val="20"/>
          <w:lang w:val="es-CO"/>
        </w:rPr>
        <w:t xml:space="preserve"> Documentos que acreditan la legal importación de mercancía extranjera. Factura comercial.</w:t>
      </w:r>
    </w:p>
    <w:p w14:paraId="286C021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25" w:history="1">
        <w:r w:rsidR="00AC19C5" w:rsidRPr="00AC19C5">
          <w:rPr>
            <w:rStyle w:val="Hipervnculo"/>
            <w:rFonts w:ascii="Palatino Linotype" w:eastAsia="Liberation Serif" w:hAnsi="Palatino Linotype"/>
            <w:sz w:val="20"/>
            <w:szCs w:val="20"/>
            <w:lang w:val="es-CO"/>
          </w:rPr>
          <w:t>Concepto 20041</w:t>
        </w:r>
      </w:hyperlink>
      <w:r w:rsidR="00AC19C5" w:rsidRPr="00AC19C5">
        <w:rPr>
          <w:rStyle w:val="Hipervnculo"/>
          <w:rFonts w:ascii="Palatino Linotype" w:eastAsia="Liberation Serif" w:hAnsi="Palatino Linotype"/>
          <w:sz w:val="20"/>
          <w:szCs w:val="20"/>
          <w:lang w:val="es-CO"/>
        </w:rPr>
        <w:t xml:space="preserve"> Hecho generador del impuesto sobre las ventas en la Prestación de Servicios </w:t>
      </w:r>
    </w:p>
    <w:p w14:paraId="5299874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26" w:history="1">
        <w:r w:rsidR="00AC19C5" w:rsidRPr="00AC19C5">
          <w:rPr>
            <w:rStyle w:val="Hipervnculo"/>
            <w:rFonts w:ascii="Palatino Linotype" w:eastAsia="Liberation Serif" w:hAnsi="Palatino Linotype"/>
            <w:sz w:val="20"/>
            <w:szCs w:val="20"/>
            <w:lang w:val="es-CO"/>
          </w:rPr>
          <w:t>Concepto 20055</w:t>
        </w:r>
      </w:hyperlink>
      <w:r w:rsidR="00AC19C5" w:rsidRPr="00AC19C5">
        <w:rPr>
          <w:rStyle w:val="Hipervnculo"/>
          <w:rFonts w:ascii="Palatino Linotype" w:eastAsia="Liberation Serif" w:hAnsi="Palatino Linotype"/>
          <w:sz w:val="20"/>
          <w:szCs w:val="20"/>
          <w:lang w:val="es-CO"/>
        </w:rPr>
        <w:t xml:space="preserve"> Base gravable especial</w:t>
      </w:r>
    </w:p>
    <w:p w14:paraId="66E83F0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27" w:history="1">
        <w:r w:rsidR="00AC19C5" w:rsidRPr="00AC19C5">
          <w:rPr>
            <w:rStyle w:val="Hipervnculo"/>
            <w:rFonts w:ascii="Palatino Linotype" w:eastAsia="Liberation Serif" w:hAnsi="Palatino Linotype"/>
            <w:sz w:val="20"/>
            <w:szCs w:val="20"/>
            <w:lang w:val="es-CO"/>
          </w:rPr>
          <w:t>Concepto 20056</w:t>
        </w:r>
      </w:hyperlink>
      <w:r w:rsidR="00AC19C5" w:rsidRPr="00AC19C5">
        <w:rPr>
          <w:rStyle w:val="Hipervnculo"/>
          <w:rFonts w:ascii="Palatino Linotype" w:eastAsia="Liberation Serif" w:hAnsi="Palatino Linotype"/>
          <w:sz w:val="20"/>
          <w:szCs w:val="20"/>
          <w:lang w:val="es-CO"/>
        </w:rPr>
        <w:t xml:space="preserve"> Hecho Generador del graven a los movimientos Financieros </w:t>
      </w:r>
    </w:p>
    <w:p w14:paraId="76C605B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28" w:history="1">
        <w:r w:rsidR="00AC19C5" w:rsidRPr="00AC19C5">
          <w:rPr>
            <w:rStyle w:val="Hipervnculo"/>
            <w:rFonts w:ascii="Palatino Linotype" w:eastAsia="Liberation Serif" w:hAnsi="Palatino Linotype"/>
            <w:sz w:val="20"/>
            <w:szCs w:val="20"/>
            <w:lang w:val="es-CO"/>
          </w:rPr>
          <w:t>Concepto 2013</w:t>
        </w:r>
      </w:hyperlink>
      <w:r w:rsidR="00AC19C5" w:rsidRPr="00AC19C5">
        <w:rPr>
          <w:rStyle w:val="Hipervnculo"/>
          <w:rFonts w:ascii="Palatino Linotype" w:eastAsia="Liberation Serif" w:hAnsi="Palatino Linotype"/>
          <w:sz w:val="20"/>
          <w:szCs w:val="20"/>
          <w:lang w:val="es-CO"/>
        </w:rPr>
        <w:t xml:space="preserve"> Servicios Excluidos</w:t>
      </w:r>
    </w:p>
    <w:p w14:paraId="25D737F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29" w:history="1">
        <w:r w:rsidR="00AC19C5" w:rsidRPr="00AC19C5">
          <w:rPr>
            <w:rStyle w:val="Hipervnculo"/>
            <w:rFonts w:ascii="Palatino Linotype" w:eastAsia="Liberation Serif" w:hAnsi="Palatino Linotype"/>
            <w:sz w:val="20"/>
            <w:szCs w:val="20"/>
            <w:lang w:val="es-CO"/>
          </w:rPr>
          <w:t>Concepto 20361</w:t>
        </w:r>
      </w:hyperlink>
      <w:r w:rsidR="00AC19C5" w:rsidRPr="00AC19C5">
        <w:rPr>
          <w:rStyle w:val="Hipervnculo"/>
          <w:rFonts w:ascii="Palatino Linotype" w:eastAsia="Liberation Serif" w:hAnsi="Palatino Linotype"/>
          <w:sz w:val="20"/>
          <w:szCs w:val="20"/>
          <w:lang w:val="es-CO"/>
        </w:rPr>
        <w:t xml:space="preserve"> Impuesto Nacional al Consumo de bienes inmuebles.</w:t>
      </w:r>
    </w:p>
    <w:p w14:paraId="4C8A045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30" w:history="1">
        <w:r w:rsidR="00AC19C5" w:rsidRPr="00AC19C5">
          <w:rPr>
            <w:rStyle w:val="Hipervnculo"/>
            <w:rFonts w:ascii="Palatino Linotype" w:eastAsia="Liberation Serif" w:hAnsi="Palatino Linotype"/>
            <w:sz w:val="20"/>
            <w:szCs w:val="20"/>
            <w:lang w:val="es-CO"/>
          </w:rPr>
          <w:t>Concepto 20394</w:t>
        </w:r>
      </w:hyperlink>
      <w:r w:rsidR="00AC19C5" w:rsidRPr="00AC19C5">
        <w:rPr>
          <w:rStyle w:val="Hipervnculo"/>
          <w:rFonts w:ascii="Palatino Linotype" w:eastAsia="Liberation Serif" w:hAnsi="Palatino Linotype"/>
          <w:sz w:val="20"/>
          <w:szCs w:val="20"/>
          <w:lang w:val="es-CO"/>
        </w:rPr>
        <w:t xml:space="preserve"> Agencia de aduanas. Representación legal</w:t>
      </w:r>
    </w:p>
    <w:p w14:paraId="65D698F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31" w:history="1">
        <w:r w:rsidR="00AC19C5" w:rsidRPr="00AC19C5">
          <w:rPr>
            <w:rStyle w:val="Hipervnculo"/>
            <w:rFonts w:ascii="Palatino Linotype" w:eastAsia="Liberation Serif" w:hAnsi="Palatino Linotype"/>
            <w:sz w:val="20"/>
            <w:szCs w:val="20"/>
            <w:lang w:val="es-CO"/>
          </w:rPr>
          <w:t>Concepto 20419</w:t>
        </w:r>
      </w:hyperlink>
      <w:r w:rsidR="00AC19C5" w:rsidRPr="00AC19C5">
        <w:rPr>
          <w:rStyle w:val="Hipervnculo"/>
          <w:rFonts w:ascii="Palatino Linotype" w:eastAsia="Liberation Serif" w:hAnsi="Palatino Linotype"/>
          <w:sz w:val="20"/>
          <w:szCs w:val="20"/>
          <w:lang w:val="es-CO"/>
        </w:rPr>
        <w:t xml:space="preserve"> </w:t>
      </w:r>
      <w:proofErr w:type="spellStart"/>
      <w:r w:rsidR="00AC19C5" w:rsidRPr="00AC19C5">
        <w:rPr>
          <w:rStyle w:val="Hipervnculo"/>
          <w:rFonts w:ascii="Palatino Linotype" w:eastAsia="Liberation Serif" w:hAnsi="Palatino Linotype"/>
          <w:sz w:val="20"/>
          <w:szCs w:val="20"/>
          <w:lang w:val="es-CO"/>
        </w:rPr>
        <w:t>Criptoactivos</w:t>
      </w:r>
      <w:proofErr w:type="spellEnd"/>
      <w:r w:rsidR="00AC19C5" w:rsidRPr="00AC19C5">
        <w:rPr>
          <w:rStyle w:val="Hipervnculo"/>
          <w:rFonts w:ascii="Palatino Linotype" w:eastAsia="Liberation Serif" w:hAnsi="Palatino Linotype"/>
          <w:sz w:val="20"/>
          <w:szCs w:val="20"/>
          <w:lang w:val="es-CO"/>
        </w:rPr>
        <w:t>. Monedas virtuales</w:t>
      </w:r>
    </w:p>
    <w:p w14:paraId="74B6F72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32" w:history="1">
        <w:r w:rsidR="00AC19C5" w:rsidRPr="00AC19C5">
          <w:rPr>
            <w:rStyle w:val="Hipervnculo"/>
            <w:rFonts w:ascii="Palatino Linotype" w:eastAsia="Liberation Serif" w:hAnsi="Palatino Linotype"/>
            <w:sz w:val="20"/>
            <w:szCs w:val="20"/>
            <w:lang w:val="es-CO"/>
          </w:rPr>
          <w:t>Concepto 20422</w:t>
        </w:r>
      </w:hyperlink>
      <w:r w:rsidR="00AC19C5" w:rsidRPr="00AC19C5">
        <w:rPr>
          <w:rStyle w:val="Hipervnculo"/>
          <w:rFonts w:ascii="Palatino Linotype" w:eastAsia="Liberation Serif" w:hAnsi="Palatino Linotype"/>
          <w:sz w:val="20"/>
          <w:szCs w:val="20"/>
          <w:lang w:val="es-CO"/>
        </w:rPr>
        <w:t xml:space="preserve"> Factura título valor. Notas Crédito</w:t>
      </w:r>
    </w:p>
    <w:p w14:paraId="2A344838"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33" w:history="1">
        <w:r w:rsidR="00AC19C5" w:rsidRPr="00AC19C5">
          <w:rPr>
            <w:rStyle w:val="Hipervnculo"/>
            <w:rFonts w:ascii="Palatino Linotype" w:eastAsia="Liberation Serif" w:hAnsi="Palatino Linotype"/>
            <w:sz w:val="20"/>
            <w:szCs w:val="20"/>
            <w:lang w:val="es-CO"/>
          </w:rPr>
          <w:t>Concepto 20424</w:t>
        </w:r>
      </w:hyperlink>
      <w:r w:rsidR="00AC19C5" w:rsidRPr="00AC19C5">
        <w:rPr>
          <w:rStyle w:val="Hipervnculo"/>
          <w:rFonts w:ascii="Palatino Linotype" w:eastAsia="Liberation Serif" w:hAnsi="Palatino Linotype"/>
          <w:sz w:val="20"/>
          <w:szCs w:val="20"/>
          <w:lang w:val="es-CO"/>
        </w:rPr>
        <w:t xml:space="preserve"> Factura. Documento Soporte</w:t>
      </w:r>
    </w:p>
    <w:p w14:paraId="32C356E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34" w:history="1">
        <w:r w:rsidR="00AC19C5" w:rsidRPr="00AC19C5">
          <w:rPr>
            <w:rStyle w:val="Hipervnculo"/>
            <w:rFonts w:ascii="Palatino Linotype" w:eastAsia="Liberation Serif" w:hAnsi="Palatino Linotype"/>
            <w:sz w:val="20"/>
            <w:szCs w:val="20"/>
            <w:lang w:val="es-CO"/>
          </w:rPr>
          <w:t>Concepto 20467</w:t>
        </w:r>
      </w:hyperlink>
      <w:r w:rsidR="00AC19C5" w:rsidRPr="00AC19C5">
        <w:rPr>
          <w:rStyle w:val="Hipervnculo"/>
          <w:rFonts w:ascii="Palatino Linotype" w:eastAsia="Liberation Serif" w:hAnsi="Palatino Linotype"/>
          <w:sz w:val="20"/>
          <w:szCs w:val="20"/>
          <w:lang w:val="es-CO"/>
        </w:rPr>
        <w:t xml:space="preserve"> Base gravable en la venta de Vehículos usados.</w:t>
      </w:r>
    </w:p>
    <w:p w14:paraId="0AE9852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35" w:history="1">
        <w:r w:rsidR="00AC19C5" w:rsidRPr="00AC19C5">
          <w:rPr>
            <w:rStyle w:val="Hipervnculo"/>
            <w:rFonts w:ascii="Palatino Linotype" w:eastAsia="Liberation Serif" w:hAnsi="Palatino Linotype"/>
            <w:sz w:val="20"/>
            <w:szCs w:val="20"/>
            <w:lang w:val="es-CO"/>
          </w:rPr>
          <w:t>Concepto 20468</w:t>
        </w:r>
      </w:hyperlink>
      <w:r w:rsidR="00AC19C5" w:rsidRPr="00AC19C5">
        <w:rPr>
          <w:rStyle w:val="Hipervnculo"/>
          <w:rFonts w:ascii="Palatino Linotype" w:eastAsia="Liberation Serif" w:hAnsi="Palatino Linotype"/>
          <w:sz w:val="20"/>
          <w:szCs w:val="20"/>
          <w:lang w:val="es-CO"/>
        </w:rPr>
        <w:t xml:space="preserve"> Servicios gravados y causación. Exclusión </w:t>
      </w:r>
    </w:p>
    <w:p w14:paraId="3BA5191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36" w:history="1">
        <w:r w:rsidR="00AC19C5" w:rsidRPr="00AC19C5">
          <w:rPr>
            <w:rStyle w:val="Hipervnculo"/>
            <w:rFonts w:ascii="Palatino Linotype" w:eastAsia="Liberation Serif" w:hAnsi="Palatino Linotype"/>
            <w:sz w:val="20"/>
            <w:szCs w:val="20"/>
            <w:lang w:val="es-CO"/>
          </w:rPr>
          <w:t>Concepto 20479</w:t>
        </w:r>
      </w:hyperlink>
      <w:r w:rsidR="00AC19C5" w:rsidRPr="00AC19C5">
        <w:rPr>
          <w:rStyle w:val="Hipervnculo"/>
          <w:rFonts w:ascii="Palatino Linotype" w:eastAsia="Liberation Serif" w:hAnsi="Palatino Linotype"/>
          <w:sz w:val="20"/>
          <w:szCs w:val="20"/>
          <w:lang w:val="es-CO"/>
        </w:rPr>
        <w:t xml:space="preserve"> Impuesto complementaria de normalización tributaria</w:t>
      </w:r>
    </w:p>
    <w:p w14:paraId="47C0092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37" w:history="1">
        <w:r w:rsidR="00AC19C5" w:rsidRPr="00AC19C5">
          <w:rPr>
            <w:rStyle w:val="Hipervnculo"/>
            <w:rFonts w:ascii="Palatino Linotype" w:eastAsia="Liberation Serif" w:hAnsi="Palatino Linotype"/>
            <w:sz w:val="20"/>
            <w:szCs w:val="20"/>
            <w:lang w:val="es-CO"/>
          </w:rPr>
          <w:t>Concepto 20658</w:t>
        </w:r>
      </w:hyperlink>
      <w:r w:rsidR="00AC19C5" w:rsidRPr="00AC19C5">
        <w:rPr>
          <w:rStyle w:val="Hipervnculo"/>
          <w:rFonts w:ascii="Palatino Linotype" w:eastAsia="Liberation Serif" w:hAnsi="Palatino Linotype"/>
          <w:sz w:val="20"/>
          <w:szCs w:val="20"/>
          <w:lang w:val="es-CO"/>
        </w:rPr>
        <w:t xml:space="preserve"> Impuesto complementario de "Normalización Tributaria" </w:t>
      </w:r>
    </w:p>
    <w:p w14:paraId="2D2C04C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38" w:history="1">
        <w:r w:rsidR="00AC19C5" w:rsidRPr="00AC19C5">
          <w:rPr>
            <w:rStyle w:val="Hipervnculo"/>
            <w:rFonts w:ascii="Palatino Linotype" w:eastAsia="Liberation Serif" w:hAnsi="Palatino Linotype"/>
            <w:sz w:val="20"/>
            <w:szCs w:val="20"/>
            <w:lang w:val="es-CO"/>
          </w:rPr>
          <w:t>Concepto 20680</w:t>
        </w:r>
      </w:hyperlink>
      <w:r w:rsidR="00AC19C5" w:rsidRPr="00AC19C5">
        <w:rPr>
          <w:rStyle w:val="Hipervnculo"/>
          <w:rFonts w:ascii="Palatino Linotype" w:eastAsia="Liberation Serif" w:hAnsi="Palatino Linotype"/>
          <w:sz w:val="20"/>
          <w:szCs w:val="20"/>
          <w:lang w:val="es-CO"/>
        </w:rPr>
        <w:t xml:space="preserve"> Ingreso constitutivo de renta. Ingreso gravable por chatarrización  </w:t>
      </w:r>
    </w:p>
    <w:p w14:paraId="0CC0C19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39" w:history="1">
        <w:r w:rsidR="00AC19C5" w:rsidRPr="00AC19C5">
          <w:rPr>
            <w:rStyle w:val="Hipervnculo"/>
            <w:rFonts w:ascii="Palatino Linotype" w:eastAsia="Liberation Serif" w:hAnsi="Palatino Linotype"/>
            <w:sz w:val="20"/>
            <w:szCs w:val="20"/>
            <w:lang w:val="es-CO"/>
          </w:rPr>
          <w:t>Concepto 21805</w:t>
        </w:r>
      </w:hyperlink>
      <w:r w:rsidR="00AC19C5" w:rsidRPr="00AC19C5">
        <w:rPr>
          <w:rStyle w:val="Hipervnculo"/>
          <w:rFonts w:ascii="Palatino Linotype" w:eastAsia="Liberation Serif" w:hAnsi="Palatino Linotype"/>
          <w:sz w:val="20"/>
          <w:szCs w:val="20"/>
          <w:lang w:val="es-CO"/>
        </w:rPr>
        <w:t xml:space="preserve"> Impuesto al patrimonio. Nuevo impuesto complementario de Normalización Tributaria</w:t>
      </w:r>
    </w:p>
    <w:p w14:paraId="59D0135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40" w:history="1">
        <w:r w:rsidR="00AC19C5" w:rsidRPr="00AC19C5">
          <w:rPr>
            <w:rStyle w:val="Hipervnculo"/>
            <w:rFonts w:ascii="Palatino Linotype" w:eastAsia="Liberation Serif" w:hAnsi="Palatino Linotype"/>
            <w:sz w:val="20"/>
            <w:szCs w:val="20"/>
            <w:lang w:val="es-CO"/>
          </w:rPr>
          <w:t>Concepto 21835</w:t>
        </w:r>
      </w:hyperlink>
      <w:r w:rsidR="00AC19C5" w:rsidRPr="00AC19C5">
        <w:rPr>
          <w:rStyle w:val="Hipervnculo"/>
          <w:rFonts w:ascii="Palatino Linotype" w:eastAsia="Liberation Serif" w:hAnsi="Palatino Linotype"/>
          <w:sz w:val="20"/>
          <w:szCs w:val="20"/>
          <w:lang w:val="es-CO"/>
        </w:rPr>
        <w:t xml:space="preserve"> Ingresos por diferencia en cambio </w:t>
      </w:r>
    </w:p>
    <w:p w14:paraId="1E8243F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41" w:history="1">
        <w:r w:rsidR="00AC19C5" w:rsidRPr="00AC19C5">
          <w:rPr>
            <w:rStyle w:val="Hipervnculo"/>
            <w:rFonts w:ascii="Palatino Linotype" w:eastAsia="Liberation Serif" w:hAnsi="Palatino Linotype"/>
            <w:sz w:val="20"/>
            <w:szCs w:val="20"/>
            <w:lang w:val="es-CO"/>
          </w:rPr>
          <w:t>Concepto 2204</w:t>
        </w:r>
      </w:hyperlink>
      <w:r w:rsidR="00AC19C5" w:rsidRPr="00AC19C5">
        <w:rPr>
          <w:rStyle w:val="Hipervnculo"/>
          <w:rFonts w:ascii="Palatino Linotype" w:eastAsia="Liberation Serif" w:hAnsi="Palatino Linotype"/>
          <w:sz w:val="20"/>
          <w:szCs w:val="20"/>
          <w:lang w:val="es-CO"/>
        </w:rPr>
        <w:t xml:space="preserve"> Retención en la fuente por servicios de licenciamiento.</w:t>
      </w:r>
    </w:p>
    <w:p w14:paraId="0675913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42" w:history="1">
        <w:r w:rsidR="00AC19C5" w:rsidRPr="00AC19C5">
          <w:rPr>
            <w:rStyle w:val="Hipervnculo"/>
            <w:rFonts w:ascii="Palatino Linotype" w:eastAsia="Liberation Serif" w:hAnsi="Palatino Linotype"/>
            <w:sz w:val="20"/>
            <w:szCs w:val="20"/>
            <w:lang w:val="es-CO"/>
          </w:rPr>
          <w:t>Concepto 22268</w:t>
        </w:r>
      </w:hyperlink>
      <w:r w:rsidR="00AC19C5" w:rsidRPr="00AC19C5">
        <w:rPr>
          <w:rStyle w:val="Hipervnculo"/>
          <w:rFonts w:ascii="Palatino Linotype" w:eastAsia="Liberation Serif" w:hAnsi="Palatino Linotype"/>
          <w:sz w:val="20"/>
          <w:szCs w:val="20"/>
          <w:lang w:val="es-CO"/>
        </w:rPr>
        <w:t xml:space="preserve"> Base gravable de arancel y de IVA en importación de bienes desde Zona Franca a territorio nacional</w:t>
      </w:r>
    </w:p>
    <w:p w14:paraId="675130A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43" w:history="1">
        <w:r w:rsidR="00AC19C5" w:rsidRPr="00AC19C5">
          <w:rPr>
            <w:rStyle w:val="Hipervnculo"/>
            <w:rFonts w:ascii="Palatino Linotype" w:eastAsia="Liberation Serif" w:hAnsi="Palatino Linotype"/>
            <w:sz w:val="20"/>
            <w:szCs w:val="20"/>
            <w:lang w:val="es-CO"/>
          </w:rPr>
          <w:t>Concepto 22453</w:t>
        </w:r>
      </w:hyperlink>
      <w:r w:rsidR="00AC19C5" w:rsidRPr="00AC19C5">
        <w:rPr>
          <w:rStyle w:val="Hipervnculo"/>
          <w:rFonts w:ascii="Palatino Linotype" w:eastAsia="Liberation Serif" w:hAnsi="Palatino Linotype"/>
          <w:sz w:val="20"/>
          <w:szCs w:val="20"/>
          <w:lang w:val="es-CO"/>
        </w:rPr>
        <w:t xml:space="preserve"> Deducción por amortización de Inversiones</w:t>
      </w:r>
    </w:p>
    <w:p w14:paraId="30C3E3D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44" w:history="1">
        <w:r w:rsidR="00AC19C5" w:rsidRPr="00AC19C5">
          <w:rPr>
            <w:rStyle w:val="Hipervnculo"/>
            <w:rFonts w:ascii="Palatino Linotype" w:eastAsia="Liberation Serif" w:hAnsi="Palatino Linotype"/>
            <w:sz w:val="20"/>
            <w:szCs w:val="20"/>
            <w:lang w:val="es-CO"/>
          </w:rPr>
          <w:t>Concepto 22454</w:t>
        </w:r>
      </w:hyperlink>
      <w:r w:rsidR="00AC19C5" w:rsidRPr="00AC19C5">
        <w:rPr>
          <w:rStyle w:val="Hipervnculo"/>
          <w:rFonts w:ascii="Palatino Linotype" w:eastAsia="Liberation Serif" w:hAnsi="Palatino Linotype"/>
          <w:sz w:val="20"/>
          <w:szCs w:val="20"/>
          <w:lang w:val="es-CO"/>
        </w:rPr>
        <w:t xml:space="preserve"> Excepción de retención. Retención en la fuente </w:t>
      </w:r>
      <w:proofErr w:type="spellStart"/>
      <w:r w:rsidR="00AC19C5" w:rsidRPr="00AC19C5">
        <w:rPr>
          <w:rStyle w:val="Hipervnculo"/>
          <w:rFonts w:ascii="Palatino Linotype" w:eastAsia="Liberation Serif" w:hAnsi="Palatino Linotype"/>
          <w:sz w:val="20"/>
          <w:szCs w:val="20"/>
          <w:lang w:val="es-CO"/>
        </w:rPr>
        <w:t>pro-dividendos</w:t>
      </w:r>
      <w:proofErr w:type="spellEnd"/>
    </w:p>
    <w:p w14:paraId="6609586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45" w:history="1">
        <w:r w:rsidR="00AC19C5" w:rsidRPr="00AC19C5">
          <w:rPr>
            <w:rStyle w:val="Hipervnculo"/>
            <w:rFonts w:ascii="Palatino Linotype" w:eastAsia="Liberation Serif" w:hAnsi="Palatino Linotype"/>
            <w:sz w:val="20"/>
            <w:szCs w:val="20"/>
            <w:lang w:val="es-CO"/>
          </w:rPr>
          <w:t>Concepto 2299</w:t>
        </w:r>
      </w:hyperlink>
      <w:r w:rsidR="00AC19C5" w:rsidRPr="00AC19C5">
        <w:rPr>
          <w:rStyle w:val="Hipervnculo"/>
          <w:rFonts w:ascii="Palatino Linotype" w:eastAsia="Liberation Serif" w:hAnsi="Palatino Linotype"/>
          <w:sz w:val="20"/>
          <w:szCs w:val="20"/>
          <w:lang w:val="es-CO"/>
        </w:rPr>
        <w:t xml:space="preserve"> Precisiones sobre presentación de la declaración del impuesto complementario de normalización tributaria y declaración anual de activos en el exterior </w:t>
      </w:r>
    </w:p>
    <w:p w14:paraId="0F91F77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46" w:history="1">
        <w:r w:rsidR="00AC19C5" w:rsidRPr="00AC19C5">
          <w:rPr>
            <w:rStyle w:val="Hipervnculo"/>
            <w:rFonts w:ascii="Palatino Linotype" w:eastAsia="Liberation Serif" w:hAnsi="Palatino Linotype"/>
            <w:sz w:val="20"/>
            <w:szCs w:val="20"/>
            <w:lang w:val="es-CO"/>
          </w:rPr>
          <w:t>Concepto 24050</w:t>
        </w:r>
      </w:hyperlink>
      <w:r w:rsidR="00AC19C5" w:rsidRPr="00AC19C5">
        <w:rPr>
          <w:rStyle w:val="Hipervnculo"/>
          <w:rFonts w:ascii="Palatino Linotype" w:eastAsia="Liberation Serif" w:hAnsi="Palatino Linotype"/>
          <w:sz w:val="20"/>
          <w:szCs w:val="20"/>
          <w:lang w:val="es-CO"/>
        </w:rPr>
        <w:t xml:space="preserve"> Causación de la retención en Sociedades Administradoras de Fondos de Pensiones</w:t>
      </w:r>
    </w:p>
    <w:p w14:paraId="6DD0182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47" w:history="1">
        <w:r w:rsidR="00AC19C5" w:rsidRPr="00AC19C5">
          <w:rPr>
            <w:rStyle w:val="Hipervnculo"/>
            <w:rFonts w:ascii="Palatino Linotype" w:eastAsia="Liberation Serif" w:hAnsi="Palatino Linotype"/>
            <w:sz w:val="20"/>
            <w:szCs w:val="20"/>
            <w:lang w:val="es-CO"/>
          </w:rPr>
          <w:t>Concepto 25134</w:t>
        </w:r>
      </w:hyperlink>
      <w:r w:rsidR="00AC19C5" w:rsidRPr="00AC19C5">
        <w:rPr>
          <w:rStyle w:val="Hipervnculo"/>
          <w:rFonts w:ascii="Palatino Linotype" w:eastAsia="Liberation Serif" w:hAnsi="Palatino Linotype"/>
          <w:sz w:val="20"/>
          <w:szCs w:val="20"/>
          <w:lang w:val="es-CO"/>
        </w:rPr>
        <w:t xml:space="preserve"> Deducción de Contribuciones a Fondos de Pensiones de Jubilación e Invalidez</w:t>
      </w:r>
    </w:p>
    <w:p w14:paraId="633A79C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48" w:history="1">
        <w:r w:rsidR="00AC19C5" w:rsidRPr="00AC19C5">
          <w:rPr>
            <w:rStyle w:val="Hipervnculo"/>
            <w:rFonts w:ascii="Palatino Linotype" w:eastAsia="Liberation Serif" w:hAnsi="Palatino Linotype"/>
            <w:sz w:val="20"/>
            <w:szCs w:val="20"/>
            <w:lang w:val="es-CO"/>
          </w:rPr>
          <w:t>Concepto 2535</w:t>
        </w:r>
      </w:hyperlink>
      <w:r w:rsidR="00AC19C5" w:rsidRPr="00AC19C5">
        <w:rPr>
          <w:rStyle w:val="Hipervnculo"/>
          <w:rFonts w:ascii="Palatino Linotype" w:eastAsia="Liberation Serif" w:hAnsi="Palatino Linotype"/>
          <w:sz w:val="20"/>
          <w:szCs w:val="20"/>
          <w:lang w:val="es-CO"/>
        </w:rPr>
        <w:t xml:space="preserve"> Exportación se servicios</w:t>
      </w:r>
    </w:p>
    <w:p w14:paraId="555EFF1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49" w:history="1">
        <w:r w:rsidR="00AC19C5" w:rsidRPr="00AC19C5">
          <w:rPr>
            <w:rStyle w:val="Hipervnculo"/>
            <w:rFonts w:ascii="Palatino Linotype" w:eastAsia="Liberation Serif" w:hAnsi="Palatino Linotype"/>
            <w:sz w:val="20"/>
            <w:szCs w:val="20"/>
            <w:lang w:val="es-CO"/>
          </w:rPr>
          <w:t>Concepto 25409</w:t>
        </w:r>
      </w:hyperlink>
      <w:r w:rsidR="00AC19C5" w:rsidRPr="00AC19C5">
        <w:rPr>
          <w:rStyle w:val="Hipervnculo"/>
          <w:rFonts w:ascii="Palatino Linotype" w:eastAsia="Liberation Serif" w:hAnsi="Palatino Linotype"/>
          <w:sz w:val="20"/>
          <w:szCs w:val="20"/>
          <w:lang w:val="es-CO"/>
        </w:rPr>
        <w:t xml:space="preserve"> Integración de la base gravable en la determinación del impuesto </w:t>
      </w:r>
    </w:p>
    <w:p w14:paraId="386D04D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50" w:history="1">
        <w:r w:rsidR="00AC19C5" w:rsidRPr="00AC19C5">
          <w:rPr>
            <w:rStyle w:val="Hipervnculo"/>
            <w:rFonts w:ascii="Palatino Linotype" w:eastAsia="Liberation Serif" w:hAnsi="Palatino Linotype"/>
            <w:sz w:val="20"/>
            <w:szCs w:val="20"/>
            <w:lang w:val="es-CO"/>
          </w:rPr>
          <w:t>Concepto 2543</w:t>
        </w:r>
      </w:hyperlink>
      <w:r w:rsidR="00AC19C5" w:rsidRPr="00AC19C5">
        <w:rPr>
          <w:rStyle w:val="Hipervnculo"/>
          <w:rFonts w:ascii="Palatino Linotype" w:eastAsia="Liberation Serif" w:hAnsi="Palatino Linotype"/>
          <w:sz w:val="20"/>
          <w:szCs w:val="20"/>
          <w:lang w:val="es-CO"/>
        </w:rPr>
        <w:t xml:space="preserve"> Descuento por Importación de Maquinaria Pesada.</w:t>
      </w:r>
    </w:p>
    <w:p w14:paraId="495FDD7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51" w:history="1">
        <w:r w:rsidR="00AC19C5" w:rsidRPr="00AC19C5">
          <w:rPr>
            <w:rStyle w:val="Hipervnculo"/>
            <w:rFonts w:ascii="Palatino Linotype" w:eastAsia="Liberation Serif" w:hAnsi="Palatino Linotype"/>
            <w:sz w:val="20"/>
            <w:szCs w:val="20"/>
            <w:lang w:val="es-CO"/>
          </w:rPr>
          <w:t>Concepto 2562</w:t>
        </w:r>
      </w:hyperlink>
      <w:r w:rsidR="00AC19C5" w:rsidRPr="00AC19C5">
        <w:rPr>
          <w:rStyle w:val="Hipervnculo"/>
          <w:rFonts w:ascii="Palatino Linotype" w:eastAsia="Liberation Serif" w:hAnsi="Palatino Linotype"/>
          <w:sz w:val="20"/>
          <w:szCs w:val="20"/>
          <w:lang w:val="es-CO"/>
        </w:rPr>
        <w:t xml:space="preserve"> Tratamiento del impuesto sobre las ventas en servicios prestados desde el exterior.</w:t>
      </w:r>
    </w:p>
    <w:p w14:paraId="7DBFCF88"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52" w:history="1">
        <w:r w:rsidR="00AC19C5" w:rsidRPr="00AC19C5">
          <w:rPr>
            <w:rStyle w:val="Hipervnculo"/>
            <w:rFonts w:ascii="Palatino Linotype" w:eastAsia="Liberation Serif" w:hAnsi="Palatino Linotype"/>
            <w:sz w:val="20"/>
            <w:szCs w:val="20"/>
            <w:lang w:val="es-CO"/>
          </w:rPr>
          <w:t>Concepto 25644</w:t>
        </w:r>
      </w:hyperlink>
      <w:r w:rsidR="00AC19C5" w:rsidRPr="00AC19C5">
        <w:rPr>
          <w:rStyle w:val="Hipervnculo"/>
          <w:rFonts w:ascii="Palatino Linotype" w:eastAsia="Liberation Serif" w:hAnsi="Palatino Linotype"/>
          <w:sz w:val="20"/>
          <w:szCs w:val="20"/>
          <w:lang w:val="es-CO"/>
        </w:rPr>
        <w:t xml:space="preserve"> Presentación de escritos y recursos</w:t>
      </w:r>
    </w:p>
    <w:p w14:paraId="4289822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53" w:history="1">
        <w:r w:rsidR="00AC19C5" w:rsidRPr="00AC19C5">
          <w:rPr>
            <w:rStyle w:val="Hipervnculo"/>
            <w:rFonts w:ascii="Palatino Linotype" w:eastAsia="Liberation Serif" w:hAnsi="Palatino Linotype"/>
            <w:sz w:val="20"/>
            <w:szCs w:val="20"/>
            <w:lang w:val="es-CO"/>
          </w:rPr>
          <w:t>Concepto 26040</w:t>
        </w:r>
      </w:hyperlink>
      <w:r w:rsidR="00AC19C5" w:rsidRPr="00AC19C5">
        <w:rPr>
          <w:rStyle w:val="Hipervnculo"/>
          <w:rFonts w:ascii="Palatino Linotype" w:eastAsia="Liberation Serif" w:hAnsi="Palatino Linotype"/>
          <w:sz w:val="20"/>
          <w:szCs w:val="20"/>
          <w:lang w:val="es-CO"/>
        </w:rPr>
        <w:t xml:space="preserve"> Ingresos de las rentas de trabajo. Exenciones</w:t>
      </w:r>
    </w:p>
    <w:p w14:paraId="3053D63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54" w:history="1">
        <w:r w:rsidR="00AC19C5" w:rsidRPr="00AC19C5">
          <w:rPr>
            <w:rStyle w:val="Hipervnculo"/>
            <w:rFonts w:ascii="Palatino Linotype" w:eastAsia="Liberation Serif" w:hAnsi="Palatino Linotype"/>
            <w:sz w:val="20"/>
            <w:szCs w:val="20"/>
            <w:lang w:val="es-CO"/>
          </w:rPr>
          <w:t>Concepto 26390</w:t>
        </w:r>
      </w:hyperlink>
      <w:r w:rsidR="00AC19C5" w:rsidRPr="00AC19C5">
        <w:rPr>
          <w:rStyle w:val="Hipervnculo"/>
          <w:rFonts w:ascii="Palatino Linotype" w:eastAsia="Liberation Serif" w:hAnsi="Palatino Linotype"/>
          <w:sz w:val="20"/>
          <w:szCs w:val="20"/>
          <w:lang w:val="es-CO"/>
        </w:rPr>
        <w:t xml:space="preserve"> Hecho generador en la venta de bienes intangibles</w:t>
      </w:r>
    </w:p>
    <w:p w14:paraId="1B4E862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55" w:history="1">
        <w:r w:rsidR="00AC19C5" w:rsidRPr="00AC19C5">
          <w:rPr>
            <w:rStyle w:val="Hipervnculo"/>
            <w:rFonts w:ascii="Palatino Linotype" w:eastAsia="Liberation Serif" w:hAnsi="Palatino Linotype"/>
            <w:sz w:val="20"/>
            <w:szCs w:val="20"/>
            <w:lang w:val="es-CO"/>
          </w:rPr>
          <w:t>Concepto 26392</w:t>
        </w:r>
      </w:hyperlink>
      <w:r w:rsidR="00AC19C5" w:rsidRPr="00AC19C5">
        <w:rPr>
          <w:rStyle w:val="Hipervnculo"/>
          <w:rFonts w:ascii="Palatino Linotype" w:eastAsia="Liberation Serif" w:hAnsi="Palatino Linotype"/>
          <w:sz w:val="20"/>
          <w:szCs w:val="20"/>
          <w:lang w:val="es-CO"/>
        </w:rPr>
        <w:t xml:space="preserve"> Zonas afectadas por el conflicto armado (ZOMAC) Incentivos tributarios.</w:t>
      </w:r>
    </w:p>
    <w:p w14:paraId="2E7C5AA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56" w:history="1">
        <w:r w:rsidR="00AC19C5" w:rsidRPr="00AC19C5">
          <w:rPr>
            <w:rStyle w:val="Hipervnculo"/>
            <w:rFonts w:ascii="Palatino Linotype" w:eastAsia="Liberation Serif" w:hAnsi="Palatino Linotype"/>
            <w:sz w:val="20"/>
            <w:szCs w:val="20"/>
            <w:lang w:val="es-CO"/>
          </w:rPr>
          <w:t>Concepto 26700</w:t>
        </w:r>
      </w:hyperlink>
      <w:r w:rsidR="00AC19C5" w:rsidRPr="00AC19C5">
        <w:rPr>
          <w:rStyle w:val="Hipervnculo"/>
          <w:rFonts w:ascii="Palatino Linotype" w:eastAsia="Liberation Serif" w:hAnsi="Palatino Linotype"/>
          <w:sz w:val="20"/>
          <w:szCs w:val="20"/>
          <w:lang w:val="es-CO"/>
        </w:rPr>
        <w:t xml:space="preserve"> No contribuyentes del impuesto sobre la renta y complementarios. No obligados a presentar declaración del impuesto sobre la renta y complementarios</w:t>
      </w:r>
    </w:p>
    <w:p w14:paraId="73AEC17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57" w:history="1">
        <w:r w:rsidR="00AC19C5" w:rsidRPr="00AC19C5">
          <w:rPr>
            <w:rStyle w:val="Hipervnculo"/>
            <w:rFonts w:ascii="Palatino Linotype" w:eastAsia="Liberation Serif" w:hAnsi="Palatino Linotype"/>
            <w:sz w:val="20"/>
            <w:szCs w:val="20"/>
            <w:lang w:val="es-CO"/>
          </w:rPr>
          <w:t>Concepto 26722</w:t>
        </w:r>
      </w:hyperlink>
      <w:r w:rsidR="00AC19C5" w:rsidRPr="00AC19C5">
        <w:rPr>
          <w:rStyle w:val="Hipervnculo"/>
          <w:rFonts w:ascii="Palatino Linotype" w:eastAsia="Liberation Serif" w:hAnsi="Palatino Linotype"/>
          <w:sz w:val="20"/>
          <w:szCs w:val="20"/>
          <w:lang w:val="es-CO"/>
        </w:rPr>
        <w:t xml:space="preserve"> Ganancia ocasional. Ingreso constitutivo de Ganancia Ocasional Ingreso constitutivo de renta.</w:t>
      </w:r>
    </w:p>
    <w:p w14:paraId="1241A5D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58" w:history="1">
        <w:r w:rsidR="00AC19C5" w:rsidRPr="00AC19C5">
          <w:rPr>
            <w:rStyle w:val="Hipervnculo"/>
            <w:rFonts w:ascii="Palatino Linotype" w:eastAsia="Liberation Serif" w:hAnsi="Palatino Linotype"/>
            <w:sz w:val="20"/>
            <w:szCs w:val="20"/>
            <w:lang w:val="es-CO"/>
          </w:rPr>
          <w:t>Concepto 26847</w:t>
        </w:r>
      </w:hyperlink>
      <w:r w:rsidR="00AC19C5" w:rsidRPr="00AC19C5">
        <w:rPr>
          <w:rStyle w:val="Hipervnculo"/>
          <w:rFonts w:ascii="Palatino Linotype" w:eastAsia="Liberation Serif" w:hAnsi="Palatino Linotype"/>
          <w:sz w:val="20"/>
          <w:szCs w:val="20"/>
          <w:lang w:val="es-CO"/>
        </w:rPr>
        <w:t xml:space="preserve"> Facturación </w:t>
      </w:r>
    </w:p>
    <w:p w14:paraId="7B82E87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59" w:history="1">
        <w:r w:rsidR="00AC19C5" w:rsidRPr="00AC19C5">
          <w:rPr>
            <w:rStyle w:val="Hipervnculo"/>
            <w:rFonts w:ascii="Palatino Linotype" w:eastAsia="Liberation Serif" w:hAnsi="Palatino Linotype"/>
            <w:sz w:val="20"/>
            <w:szCs w:val="20"/>
            <w:lang w:val="es-CO"/>
          </w:rPr>
          <w:t>Concepto 26947</w:t>
        </w:r>
      </w:hyperlink>
      <w:r w:rsidR="00AC19C5" w:rsidRPr="00AC19C5">
        <w:rPr>
          <w:rStyle w:val="Hipervnculo"/>
          <w:rFonts w:ascii="Palatino Linotype" w:eastAsia="Liberation Serif" w:hAnsi="Palatino Linotype"/>
          <w:sz w:val="20"/>
          <w:szCs w:val="20"/>
          <w:lang w:val="es-CO"/>
        </w:rPr>
        <w:t xml:space="preserve"> Responsabilidad en el impuesto sobre las ventas de las personas jurídicas originadas en la constitución de propiedad horizontal</w:t>
      </w:r>
    </w:p>
    <w:p w14:paraId="681CF72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60" w:history="1">
        <w:r w:rsidR="00AC19C5" w:rsidRPr="00AC19C5">
          <w:rPr>
            <w:rStyle w:val="Hipervnculo"/>
            <w:rFonts w:ascii="Palatino Linotype" w:eastAsia="Liberation Serif" w:hAnsi="Palatino Linotype"/>
            <w:sz w:val="20"/>
            <w:szCs w:val="20"/>
            <w:lang w:val="es-CO"/>
          </w:rPr>
          <w:t>Concepto 27164</w:t>
        </w:r>
      </w:hyperlink>
      <w:r w:rsidR="00AC19C5" w:rsidRPr="00AC19C5">
        <w:rPr>
          <w:rStyle w:val="Hipervnculo"/>
          <w:rFonts w:ascii="Palatino Linotype" w:eastAsia="Liberation Serif" w:hAnsi="Palatino Linotype"/>
          <w:sz w:val="20"/>
          <w:szCs w:val="20"/>
          <w:lang w:val="es-CO"/>
        </w:rPr>
        <w:t xml:space="preserve"> Exclusión del impuesto sobre las ventas. Energía solar</w:t>
      </w:r>
    </w:p>
    <w:p w14:paraId="3A421F1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61" w:history="1">
        <w:r w:rsidR="00AC19C5" w:rsidRPr="00AC19C5">
          <w:rPr>
            <w:rStyle w:val="Hipervnculo"/>
            <w:rFonts w:ascii="Palatino Linotype" w:eastAsia="Liberation Serif" w:hAnsi="Palatino Linotype"/>
            <w:sz w:val="20"/>
            <w:szCs w:val="20"/>
            <w:lang w:val="es-CO"/>
          </w:rPr>
          <w:t>Concepto 2784</w:t>
        </w:r>
      </w:hyperlink>
      <w:r w:rsidR="00AC19C5" w:rsidRPr="00AC19C5">
        <w:rPr>
          <w:rStyle w:val="Hipervnculo"/>
          <w:rFonts w:ascii="Palatino Linotype" w:eastAsia="Liberation Serif" w:hAnsi="Palatino Linotype"/>
          <w:sz w:val="20"/>
          <w:szCs w:val="20"/>
          <w:lang w:val="es-CO"/>
        </w:rPr>
        <w:t xml:space="preserve"> Arrendamiento financiero </w:t>
      </w:r>
    </w:p>
    <w:p w14:paraId="15AF3DE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62" w:history="1">
        <w:r w:rsidR="00AC19C5" w:rsidRPr="00AC19C5">
          <w:rPr>
            <w:rStyle w:val="Hipervnculo"/>
            <w:rFonts w:ascii="Palatino Linotype" w:eastAsia="Liberation Serif" w:hAnsi="Palatino Linotype"/>
            <w:sz w:val="20"/>
            <w:szCs w:val="20"/>
            <w:lang w:val="es-CO"/>
          </w:rPr>
          <w:t>Concepto 2784</w:t>
        </w:r>
      </w:hyperlink>
      <w:r w:rsidR="00AC19C5" w:rsidRPr="00AC19C5">
        <w:rPr>
          <w:rStyle w:val="Hipervnculo"/>
          <w:rFonts w:ascii="Palatino Linotype" w:eastAsia="Liberation Serif" w:hAnsi="Palatino Linotype"/>
          <w:sz w:val="20"/>
          <w:szCs w:val="20"/>
          <w:lang w:val="es-CO"/>
        </w:rPr>
        <w:t xml:space="preserve"> Arrendamiento financiero </w:t>
      </w:r>
    </w:p>
    <w:p w14:paraId="7EE66F2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63" w:history="1">
        <w:r w:rsidR="00AC19C5" w:rsidRPr="00AC19C5">
          <w:rPr>
            <w:rStyle w:val="Hipervnculo"/>
            <w:rFonts w:ascii="Palatino Linotype" w:eastAsia="Liberation Serif" w:hAnsi="Palatino Linotype"/>
            <w:sz w:val="20"/>
            <w:szCs w:val="20"/>
            <w:lang w:val="es-CO"/>
          </w:rPr>
          <w:t>Concepto 27943</w:t>
        </w:r>
      </w:hyperlink>
      <w:r w:rsidR="00AC19C5" w:rsidRPr="00AC19C5">
        <w:rPr>
          <w:rStyle w:val="Hipervnculo"/>
          <w:rFonts w:ascii="Palatino Linotype" w:eastAsia="Liberation Serif" w:hAnsi="Palatino Linotype"/>
          <w:sz w:val="20"/>
          <w:szCs w:val="20"/>
          <w:lang w:val="es-CO"/>
        </w:rPr>
        <w:t xml:space="preserve"> Factura Electrónica</w:t>
      </w:r>
    </w:p>
    <w:p w14:paraId="694319C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64" w:history="1">
        <w:r w:rsidR="00AC19C5" w:rsidRPr="00AC19C5">
          <w:rPr>
            <w:rStyle w:val="Hipervnculo"/>
            <w:rFonts w:ascii="Palatino Linotype" w:eastAsia="Liberation Serif" w:hAnsi="Palatino Linotype"/>
            <w:sz w:val="20"/>
            <w:szCs w:val="20"/>
            <w:lang w:val="es-CO"/>
          </w:rPr>
          <w:t>Concepto 2810</w:t>
        </w:r>
      </w:hyperlink>
      <w:r w:rsidR="00AC19C5" w:rsidRPr="00AC19C5">
        <w:rPr>
          <w:rStyle w:val="Hipervnculo"/>
          <w:rFonts w:ascii="Palatino Linotype" w:eastAsia="Liberation Serif" w:hAnsi="Palatino Linotype"/>
          <w:sz w:val="20"/>
          <w:szCs w:val="20"/>
          <w:lang w:val="es-CO"/>
        </w:rPr>
        <w:t xml:space="preserve"> Requerimiento Especial. Información Exógena</w:t>
      </w:r>
    </w:p>
    <w:p w14:paraId="4E402B9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65" w:history="1">
        <w:r w:rsidR="00AC19C5" w:rsidRPr="00AC19C5">
          <w:rPr>
            <w:rStyle w:val="Hipervnculo"/>
            <w:rFonts w:ascii="Palatino Linotype" w:eastAsia="Liberation Serif" w:hAnsi="Palatino Linotype"/>
            <w:sz w:val="20"/>
            <w:szCs w:val="20"/>
            <w:lang w:val="es-CO"/>
          </w:rPr>
          <w:t>Concepto 2879</w:t>
        </w:r>
      </w:hyperlink>
      <w:r w:rsidR="00AC19C5" w:rsidRPr="00AC19C5">
        <w:rPr>
          <w:rStyle w:val="Hipervnculo"/>
          <w:rFonts w:ascii="Palatino Linotype" w:eastAsia="Liberation Serif" w:hAnsi="Palatino Linotype"/>
          <w:sz w:val="20"/>
          <w:szCs w:val="20"/>
          <w:lang w:val="es-CO"/>
        </w:rPr>
        <w:t xml:space="preserve"> Adición al concepto general unificado no. 0481 del 27 de abril de 2018. Entidades sin ánimo de lucro y donaciones</w:t>
      </w:r>
    </w:p>
    <w:p w14:paraId="0ED4892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66" w:history="1">
        <w:r w:rsidR="00AC19C5" w:rsidRPr="00AC19C5">
          <w:rPr>
            <w:rStyle w:val="Hipervnculo"/>
            <w:rFonts w:ascii="Palatino Linotype" w:eastAsia="Liberation Serif" w:hAnsi="Palatino Linotype"/>
            <w:sz w:val="20"/>
            <w:szCs w:val="20"/>
            <w:lang w:val="es-CO"/>
          </w:rPr>
          <w:t>Concepto 32738</w:t>
        </w:r>
      </w:hyperlink>
      <w:r w:rsidR="00AC19C5" w:rsidRPr="00AC19C5">
        <w:rPr>
          <w:rStyle w:val="Hipervnculo"/>
          <w:rFonts w:ascii="Palatino Linotype" w:eastAsia="Liberation Serif" w:hAnsi="Palatino Linotype"/>
          <w:sz w:val="20"/>
          <w:szCs w:val="20"/>
          <w:lang w:val="es-CO"/>
        </w:rPr>
        <w:t xml:space="preserve"> Gravamen sobre tabaco y cigarrillos, incluidos los electrónicos ministerios de hacienda y crédito publico</w:t>
      </w:r>
    </w:p>
    <w:p w14:paraId="0A9EACC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67" w:history="1">
        <w:r w:rsidR="00AC19C5" w:rsidRPr="00AC19C5">
          <w:rPr>
            <w:rStyle w:val="Hipervnculo"/>
            <w:rFonts w:ascii="Palatino Linotype" w:eastAsia="Liberation Serif" w:hAnsi="Palatino Linotype"/>
            <w:sz w:val="20"/>
            <w:szCs w:val="20"/>
            <w:lang w:val="es-CO"/>
          </w:rPr>
          <w:t>Concepto 35582</w:t>
        </w:r>
      </w:hyperlink>
      <w:r w:rsidR="00AC19C5" w:rsidRPr="00AC19C5">
        <w:rPr>
          <w:rStyle w:val="Hipervnculo"/>
          <w:rFonts w:ascii="Palatino Linotype" w:eastAsia="Liberation Serif" w:hAnsi="Palatino Linotype"/>
          <w:sz w:val="20"/>
          <w:szCs w:val="20"/>
          <w:lang w:val="es-CO"/>
        </w:rPr>
        <w:t xml:space="preserve"> Intercambio de información para efectos sancionatorio Ministerio de Hacienda y Crédito Público</w:t>
      </w:r>
    </w:p>
    <w:p w14:paraId="04583C8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68" w:history="1">
        <w:r w:rsidR="00AC19C5" w:rsidRPr="00AC19C5">
          <w:rPr>
            <w:rStyle w:val="Hipervnculo"/>
            <w:rFonts w:ascii="Palatino Linotype" w:eastAsia="Liberation Serif" w:hAnsi="Palatino Linotype"/>
            <w:sz w:val="20"/>
            <w:szCs w:val="20"/>
            <w:lang w:val="es-CO"/>
          </w:rPr>
          <w:t>Concepto 3799</w:t>
        </w:r>
      </w:hyperlink>
      <w:r w:rsidR="00AC19C5" w:rsidRPr="00AC19C5">
        <w:rPr>
          <w:rStyle w:val="Hipervnculo"/>
          <w:rFonts w:ascii="Palatino Linotype" w:eastAsia="Liberation Serif" w:hAnsi="Palatino Linotype"/>
          <w:sz w:val="20"/>
          <w:szCs w:val="20"/>
          <w:lang w:val="es-CO"/>
        </w:rPr>
        <w:t xml:space="preserve"> Declaración del </w:t>
      </w:r>
      <w:proofErr w:type="gramStart"/>
      <w:r w:rsidR="00AC19C5" w:rsidRPr="00AC19C5">
        <w:rPr>
          <w:rStyle w:val="Hipervnculo"/>
          <w:rFonts w:ascii="Palatino Linotype" w:eastAsia="Liberation Serif" w:hAnsi="Palatino Linotype"/>
          <w:sz w:val="20"/>
          <w:szCs w:val="20"/>
          <w:lang w:val="es-CO"/>
        </w:rPr>
        <w:t>Impuesto  Nacional</w:t>
      </w:r>
      <w:proofErr w:type="gramEnd"/>
      <w:r w:rsidR="00AC19C5" w:rsidRPr="00AC19C5">
        <w:rPr>
          <w:rStyle w:val="Hipervnculo"/>
          <w:rFonts w:ascii="Palatino Linotype" w:eastAsia="Liberation Serif" w:hAnsi="Palatino Linotype"/>
          <w:sz w:val="20"/>
          <w:szCs w:val="20"/>
          <w:lang w:val="es-CO"/>
        </w:rPr>
        <w:t xml:space="preserve"> al Consumo.</w:t>
      </w:r>
    </w:p>
    <w:p w14:paraId="481774F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69" w:history="1">
        <w:r w:rsidR="00AC19C5" w:rsidRPr="00AC19C5">
          <w:rPr>
            <w:rStyle w:val="Hipervnculo"/>
            <w:rFonts w:ascii="Palatino Linotype" w:eastAsia="Liberation Serif" w:hAnsi="Palatino Linotype"/>
            <w:sz w:val="20"/>
            <w:szCs w:val="20"/>
            <w:lang w:val="es-CO"/>
          </w:rPr>
          <w:t>Concepto 3799</w:t>
        </w:r>
      </w:hyperlink>
      <w:r w:rsidR="00AC19C5" w:rsidRPr="00AC19C5">
        <w:rPr>
          <w:rStyle w:val="Hipervnculo"/>
          <w:rFonts w:ascii="Palatino Linotype" w:eastAsia="Liberation Serif" w:hAnsi="Palatino Linotype"/>
          <w:sz w:val="20"/>
          <w:szCs w:val="20"/>
          <w:lang w:val="es-CO"/>
        </w:rPr>
        <w:t xml:space="preserve"> Declaración del Impuesto Nacional al Consumo.</w:t>
      </w:r>
    </w:p>
    <w:p w14:paraId="46EE103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70" w:history="1">
        <w:r w:rsidR="00AC19C5" w:rsidRPr="00AC19C5">
          <w:rPr>
            <w:rStyle w:val="Hipervnculo"/>
            <w:rFonts w:ascii="Palatino Linotype" w:eastAsia="Liberation Serif" w:hAnsi="Palatino Linotype"/>
            <w:sz w:val="20"/>
            <w:szCs w:val="20"/>
            <w:lang w:val="es-CO"/>
          </w:rPr>
          <w:t>Concepto 3888</w:t>
        </w:r>
      </w:hyperlink>
      <w:r w:rsidR="00AC19C5" w:rsidRPr="00AC19C5">
        <w:rPr>
          <w:rStyle w:val="Hipervnculo"/>
          <w:rFonts w:ascii="Palatino Linotype" w:eastAsia="Liberation Serif" w:hAnsi="Palatino Linotype"/>
          <w:sz w:val="20"/>
          <w:szCs w:val="20"/>
          <w:lang w:val="es-CO"/>
        </w:rPr>
        <w:t xml:space="preserve"> Patrimonio Autónomo. Contratos de Fiducia</w:t>
      </w:r>
    </w:p>
    <w:p w14:paraId="35F1504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71" w:history="1">
        <w:r w:rsidR="00AC19C5" w:rsidRPr="00AC19C5">
          <w:rPr>
            <w:rStyle w:val="Hipervnculo"/>
            <w:rFonts w:ascii="Palatino Linotype" w:eastAsia="Liberation Serif" w:hAnsi="Palatino Linotype"/>
            <w:sz w:val="20"/>
            <w:szCs w:val="20"/>
            <w:lang w:val="es-CO"/>
          </w:rPr>
          <w:t>Concepto 3888</w:t>
        </w:r>
      </w:hyperlink>
      <w:r w:rsidR="00AC19C5" w:rsidRPr="00AC19C5">
        <w:rPr>
          <w:rStyle w:val="Hipervnculo"/>
          <w:rFonts w:ascii="Palatino Linotype" w:eastAsia="Liberation Serif" w:hAnsi="Palatino Linotype"/>
          <w:sz w:val="20"/>
          <w:szCs w:val="20"/>
          <w:lang w:val="es-CO"/>
        </w:rPr>
        <w:t xml:space="preserve"> Patrimonio Autónomo. Contratos de Fiducia</w:t>
      </w:r>
    </w:p>
    <w:p w14:paraId="05A140A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72" w:history="1">
        <w:r w:rsidR="00AC19C5" w:rsidRPr="00AC19C5">
          <w:rPr>
            <w:rStyle w:val="Hipervnculo"/>
            <w:rFonts w:ascii="Palatino Linotype" w:eastAsia="Liberation Serif" w:hAnsi="Palatino Linotype"/>
            <w:sz w:val="20"/>
            <w:szCs w:val="20"/>
            <w:lang w:val="es-CO"/>
          </w:rPr>
          <w:t>Concepto 4355</w:t>
        </w:r>
      </w:hyperlink>
      <w:r w:rsidR="00AC19C5" w:rsidRPr="00AC19C5">
        <w:rPr>
          <w:rStyle w:val="Hipervnculo"/>
          <w:rFonts w:ascii="Palatino Linotype" w:eastAsia="Liberation Serif" w:hAnsi="Palatino Linotype"/>
          <w:sz w:val="20"/>
          <w:szCs w:val="20"/>
          <w:lang w:val="es-CO"/>
        </w:rPr>
        <w:t xml:space="preserve"> Medios de pago para la Aceptación de Costos, Deducciones, Pasivos e Impuestos Descontables.</w:t>
      </w:r>
    </w:p>
    <w:p w14:paraId="163B3658"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73" w:history="1">
        <w:r w:rsidR="00AC19C5" w:rsidRPr="00AC19C5">
          <w:rPr>
            <w:rStyle w:val="Hipervnculo"/>
            <w:rFonts w:ascii="Palatino Linotype" w:eastAsia="Liberation Serif" w:hAnsi="Palatino Linotype"/>
            <w:sz w:val="20"/>
            <w:szCs w:val="20"/>
            <w:lang w:val="es-CO"/>
          </w:rPr>
          <w:t>Concepto 4355</w:t>
        </w:r>
      </w:hyperlink>
      <w:r w:rsidR="00AC19C5" w:rsidRPr="00AC19C5">
        <w:rPr>
          <w:rStyle w:val="Hipervnculo"/>
          <w:rFonts w:ascii="Palatino Linotype" w:eastAsia="Liberation Serif" w:hAnsi="Palatino Linotype"/>
          <w:sz w:val="20"/>
          <w:szCs w:val="20"/>
          <w:lang w:val="es-CO"/>
        </w:rPr>
        <w:t xml:space="preserve"> Medios de pago para la Aceptación de Costos, Deducciones, Pasivos e Impuestos Descontables.</w:t>
      </w:r>
    </w:p>
    <w:p w14:paraId="78A08D5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74" w:history="1">
        <w:r w:rsidR="00AC19C5" w:rsidRPr="00AC19C5">
          <w:rPr>
            <w:rStyle w:val="Hipervnculo"/>
            <w:rFonts w:ascii="Palatino Linotype" w:eastAsia="Liberation Serif" w:hAnsi="Palatino Linotype"/>
            <w:sz w:val="20"/>
            <w:szCs w:val="20"/>
            <w:lang w:val="es-CO"/>
          </w:rPr>
          <w:t>Concepto 4567</w:t>
        </w:r>
      </w:hyperlink>
      <w:r w:rsidR="00AC19C5" w:rsidRPr="00AC19C5">
        <w:rPr>
          <w:rStyle w:val="Hipervnculo"/>
          <w:rFonts w:ascii="Palatino Linotype" w:eastAsia="Liberation Serif" w:hAnsi="Palatino Linotype"/>
          <w:sz w:val="20"/>
          <w:szCs w:val="20"/>
          <w:lang w:val="es-CO"/>
        </w:rPr>
        <w:t xml:space="preserve"> responsables en la venta de productos derivados del petróleo.</w:t>
      </w:r>
    </w:p>
    <w:p w14:paraId="425BCF8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75" w:history="1">
        <w:r w:rsidR="00AC19C5" w:rsidRPr="00AC19C5">
          <w:rPr>
            <w:rStyle w:val="Hipervnculo"/>
            <w:rFonts w:ascii="Palatino Linotype" w:eastAsia="Liberation Serif" w:hAnsi="Palatino Linotype"/>
            <w:sz w:val="20"/>
            <w:szCs w:val="20"/>
            <w:lang w:val="es-CO"/>
          </w:rPr>
          <w:t>Concepto 4580</w:t>
        </w:r>
      </w:hyperlink>
      <w:r w:rsidR="00AC19C5" w:rsidRPr="00AC19C5">
        <w:rPr>
          <w:rStyle w:val="Hipervnculo"/>
          <w:rFonts w:ascii="Palatino Linotype" w:eastAsia="Liberation Serif" w:hAnsi="Palatino Linotype"/>
          <w:sz w:val="20"/>
          <w:szCs w:val="20"/>
          <w:lang w:val="es-CO"/>
        </w:rPr>
        <w:t xml:space="preserve"> Dividendos recibidos por sociedades nacionales.</w:t>
      </w:r>
    </w:p>
    <w:p w14:paraId="57351E1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76" w:history="1">
        <w:r w:rsidR="00AC19C5" w:rsidRPr="00AC19C5">
          <w:rPr>
            <w:rStyle w:val="Hipervnculo"/>
            <w:rFonts w:ascii="Palatino Linotype" w:eastAsia="Liberation Serif" w:hAnsi="Palatino Linotype"/>
            <w:sz w:val="20"/>
            <w:szCs w:val="20"/>
            <w:lang w:val="es-CO"/>
          </w:rPr>
          <w:t>Concepto 4580</w:t>
        </w:r>
      </w:hyperlink>
      <w:r w:rsidR="00AC19C5" w:rsidRPr="00AC19C5">
        <w:rPr>
          <w:rStyle w:val="Hipervnculo"/>
          <w:rFonts w:ascii="Palatino Linotype" w:eastAsia="Liberation Serif" w:hAnsi="Palatino Linotype"/>
          <w:sz w:val="20"/>
          <w:szCs w:val="20"/>
          <w:lang w:val="es-CO"/>
        </w:rPr>
        <w:t xml:space="preserve"> Dividendos. Régimen de transición en el gravamen</w:t>
      </w:r>
    </w:p>
    <w:p w14:paraId="2BCF82F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77" w:history="1">
        <w:r w:rsidR="00AC19C5" w:rsidRPr="00AC19C5">
          <w:rPr>
            <w:rStyle w:val="Hipervnculo"/>
            <w:rFonts w:ascii="Palatino Linotype" w:eastAsia="Liberation Serif" w:hAnsi="Palatino Linotype"/>
            <w:sz w:val="20"/>
            <w:szCs w:val="20"/>
            <w:lang w:val="es-CO"/>
          </w:rPr>
          <w:t>Concepto 4761</w:t>
        </w:r>
      </w:hyperlink>
      <w:r w:rsidR="00AC19C5" w:rsidRPr="00AC19C5">
        <w:rPr>
          <w:rStyle w:val="Hipervnculo"/>
          <w:rFonts w:ascii="Palatino Linotype" w:eastAsia="Liberation Serif" w:hAnsi="Palatino Linotype"/>
          <w:sz w:val="20"/>
          <w:szCs w:val="20"/>
          <w:lang w:val="es-CO"/>
        </w:rPr>
        <w:t xml:space="preserve"> Base gravable en Contratos de Construcción  </w:t>
      </w:r>
    </w:p>
    <w:p w14:paraId="52DF085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78" w:history="1">
        <w:r w:rsidR="00AC19C5" w:rsidRPr="00AC19C5">
          <w:rPr>
            <w:rStyle w:val="Hipervnculo"/>
            <w:rFonts w:ascii="Palatino Linotype" w:eastAsia="Liberation Serif" w:hAnsi="Palatino Linotype"/>
            <w:sz w:val="20"/>
            <w:szCs w:val="20"/>
            <w:lang w:val="es-CO"/>
          </w:rPr>
          <w:t>Concepto 4761</w:t>
        </w:r>
      </w:hyperlink>
      <w:r w:rsidR="00AC19C5" w:rsidRPr="00AC19C5">
        <w:rPr>
          <w:rStyle w:val="Hipervnculo"/>
          <w:rFonts w:ascii="Palatino Linotype" w:eastAsia="Liberation Serif" w:hAnsi="Palatino Linotype"/>
          <w:sz w:val="20"/>
          <w:szCs w:val="20"/>
          <w:lang w:val="es-CO"/>
        </w:rPr>
        <w:t xml:space="preserve"> Base gravable en Contratos de Construcción  </w:t>
      </w:r>
    </w:p>
    <w:p w14:paraId="514F61D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79" w:history="1">
        <w:r w:rsidR="00AC19C5" w:rsidRPr="00AC19C5">
          <w:rPr>
            <w:rStyle w:val="Hipervnculo"/>
            <w:rFonts w:ascii="Palatino Linotype" w:eastAsia="Liberation Serif" w:hAnsi="Palatino Linotype"/>
            <w:sz w:val="20"/>
            <w:szCs w:val="20"/>
            <w:lang w:val="es-CO"/>
          </w:rPr>
          <w:t>Concepto 4834</w:t>
        </w:r>
      </w:hyperlink>
      <w:r w:rsidR="00AC19C5" w:rsidRPr="00AC19C5">
        <w:rPr>
          <w:rStyle w:val="Hipervnculo"/>
          <w:rFonts w:ascii="Palatino Linotype" w:eastAsia="Liberation Serif" w:hAnsi="Palatino Linotype"/>
          <w:sz w:val="20"/>
          <w:szCs w:val="20"/>
          <w:lang w:val="es-CO"/>
        </w:rPr>
        <w:t xml:space="preserve"> Factura de venta. Aceptación</w:t>
      </w:r>
    </w:p>
    <w:p w14:paraId="6D6A7C4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80" w:history="1">
        <w:r w:rsidR="00AC19C5" w:rsidRPr="00AC19C5">
          <w:rPr>
            <w:rStyle w:val="Hipervnculo"/>
            <w:rFonts w:ascii="Palatino Linotype" w:eastAsia="Liberation Serif" w:hAnsi="Palatino Linotype"/>
            <w:sz w:val="20"/>
            <w:szCs w:val="20"/>
            <w:lang w:val="es-CO"/>
          </w:rPr>
          <w:t>Concepto 4860</w:t>
        </w:r>
      </w:hyperlink>
      <w:r w:rsidR="00AC19C5" w:rsidRPr="00AC19C5">
        <w:rPr>
          <w:rStyle w:val="Hipervnculo"/>
          <w:rFonts w:ascii="Palatino Linotype" w:eastAsia="Liberation Serif" w:hAnsi="Palatino Linotype"/>
          <w:sz w:val="20"/>
          <w:szCs w:val="20"/>
          <w:lang w:val="es-CO"/>
        </w:rPr>
        <w:t xml:space="preserve"> Retención en la fuente por Enajenación de Activos Fijos</w:t>
      </w:r>
    </w:p>
    <w:p w14:paraId="292FA37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81" w:history="1">
        <w:r w:rsidR="00AC19C5" w:rsidRPr="00AC19C5">
          <w:rPr>
            <w:rStyle w:val="Hipervnculo"/>
            <w:rFonts w:ascii="Palatino Linotype" w:eastAsia="Liberation Serif" w:hAnsi="Palatino Linotype"/>
            <w:sz w:val="20"/>
            <w:szCs w:val="20"/>
            <w:lang w:val="es-CO"/>
          </w:rPr>
          <w:t>Concepto 4905</w:t>
        </w:r>
      </w:hyperlink>
      <w:r w:rsidR="00AC19C5" w:rsidRPr="00AC19C5">
        <w:rPr>
          <w:rStyle w:val="Hipervnculo"/>
          <w:rFonts w:ascii="Palatino Linotype" w:eastAsia="Liberation Serif" w:hAnsi="Palatino Linotype"/>
          <w:sz w:val="20"/>
          <w:szCs w:val="20"/>
          <w:lang w:val="es-CO"/>
        </w:rPr>
        <w:t xml:space="preserve"> Factura de venta. Aceptación </w:t>
      </w:r>
    </w:p>
    <w:p w14:paraId="239DD72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82" w:history="1">
        <w:r w:rsidR="00AC19C5" w:rsidRPr="00AC19C5">
          <w:rPr>
            <w:rStyle w:val="Hipervnculo"/>
            <w:rFonts w:ascii="Palatino Linotype" w:eastAsia="Liberation Serif" w:hAnsi="Palatino Linotype"/>
            <w:sz w:val="20"/>
            <w:szCs w:val="20"/>
            <w:lang w:val="es-CO"/>
          </w:rPr>
          <w:t>Concepto 5525</w:t>
        </w:r>
      </w:hyperlink>
      <w:r w:rsidR="00AC19C5" w:rsidRPr="00AC19C5">
        <w:rPr>
          <w:rStyle w:val="Hipervnculo"/>
          <w:rFonts w:ascii="Palatino Linotype" w:eastAsia="Liberation Serif" w:hAnsi="Palatino Linotype"/>
          <w:sz w:val="20"/>
          <w:szCs w:val="20"/>
          <w:lang w:val="es-CO"/>
        </w:rPr>
        <w:t xml:space="preserve"> Convenios para evitar la doble imposición con Canadá</w:t>
      </w:r>
    </w:p>
    <w:p w14:paraId="7952E5D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83" w:history="1">
        <w:r w:rsidR="00AC19C5" w:rsidRPr="00AC19C5">
          <w:rPr>
            <w:rStyle w:val="Hipervnculo"/>
            <w:rFonts w:ascii="Palatino Linotype" w:eastAsia="Liberation Serif" w:hAnsi="Palatino Linotype"/>
            <w:sz w:val="20"/>
            <w:szCs w:val="20"/>
            <w:lang w:val="es-CO"/>
          </w:rPr>
          <w:t>Concepto 5708</w:t>
        </w:r>
      </w:hyperlink>
      <w:r w:rsidR="00AC19C5" w:rsidRPr="00AC19C5">
        <w:rPr>
          <w:rStyle w:val="Hipervnculo"/>
          <w:rFonts w:ascii="Palatino Linotype" w:eastAsia="Liberation Serif" w:hAnsi="Palatino Linotype"/>
          <w:sz w:val="20"/>
          <w:szCs w:val="20"/>
          <w:lang w:val="es-CO"/>
        </w:rPr>
        <w:t xml:space="preserve"> Base Gravable</w:t>
      </w:r>
    </w:p>
    <w:p w14:paraId="7C48C65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84" w:history="1">
        <w:r w:rsidR="00AC19C5" w:rsidRPr="00AC19C5">
          <w:rPr>
            <w:rStyle w:val="Hipervnculo"/>
            <w:rFonts w:ascii="Palatino Linotype" w:eastAsia="Liberation Serif" w:hAnsi="Palatino Linotype"/>
            <w:sz w:val="20"/>
            <w:szCs w:val="20"/>
            <w:lang w:val="es-CO"/>
          </w:rPr>
          <w:t>Concepto 6047</w:t>
        </w:r>
      </w:hyperlink>
      <w:r w:rsidR="00AC19C5" w:rsidRPr="00AC19C5">
        <w:rPr>
          <w:rStyle w:val="Hipervnculo"/>
          <w:rFonts w:ascii="Palatino Linotype" w:eastAsia="Liberation Serif" w:hAnsi="Palatino Linotype"/>
          <w:sz w:val="20"/>
          <w:szCs w:val="20"/>
          <w:lang w:val="es-CO"/>
        </w:rPr>
        <w:t xml:space="preserve"> Impuestos que comprenden e integran </w:t>
      </w:r>
      <w:proofErr w:type="gramStart"/>
      <w:r w:rsidR="00AC19C5" w:rsidRPr="00AC19C5">
        <w:rPr>
          <w:rStyle w:val="Hipervnculo"/>
          <w:rFonts w:ascii="Palatino Linotype" w:eastAsia="Liberation Serif" w:hAnsi="Palatino Linotype"/>
          <w:sz w:val="20"/>
          <w:szCs w:val="20"/>
          <w:lang w:val="es-CO"/>
        </w:rPr>
        <w:t>el  Impuesto</w:t>
      </w:r>
      <w:proofErr w:type="gramEnd"/>
      <w:r w:rsidR="00AC19C5" w:rsidRPr="00AC19C5">
        <w:rPr>
          <w:rStyle w:val="Hipervnculo"/>
          <w:rFonts w:ascii="Palatino Linotype" w:eastAsia="Liberation Serif" w:hAnsi="Palatino Linotype"/>
          <w:sz w:val="20"/>
          <w:szCs w:val="20"/>
          <w:lang w:val="es-CO"/>
        </w:rPr>
        <w:t xml:space="preserve"> Unificado.</w:t>
      </w:r>
    </w:p>
    <w:p w14:paraId="0EEEECD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85" w:history="1">
        <w:r w:rsidR="00AC19C5" w:rsidRPr="00AC19C5">
          <w:rPr>
            <w:rStyle w:val="Hipervnculo"/>
            <w:rFonts w:ascii="Palatino Linotype" w:eastAsia="Liberation Serif" w:hAnsi="Palatino Linotype"/>
            <w:sz w:val="20"/>
            <w:szCs w:val="20"/>
            <w:lang w:val="es-CO"/>
          </w:rPr>
          <w:t>Concepto 627</w:t>
        </w:r>
      </w:hyperlink>
      <w:r w:rsidR="00AC19C5" w:rsidRPr="00AC19C5">
        <w:rPr>
          <w:rStyle w:val="Hipervnculo"/>
          <w:rFonts w:ascii="Palatino Linotype" w:eastAsia="Liberation Serif" w:hAnsi="Palatino Linotype"/>
          <w:sz w:val="20"/>
          <w:szCs w:val="20"/>
          <w:lang w:val="es-CO"/>
        </w:rPr>
        <w:t xml:space="preserve"> Venta de mercancía desde territorio aduanero un usuario Zona Franca</w:t>
      </w:r>
    </w:p>
    <w:p w14:paraId="7F002B0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86" w:history="1">
        <w:r w:rsidR="00AC19C5" w:rsidRPr="00AC19C5">
          <w:rPr>
            <w:rStyle w:val="Hipervnculo"/>
            <w:rFonts w:ascii="Palatino Linotype" w:eastAsia="Liberation Serif" w:hAnsi="Palatino Linotype"/>
            <w:sz w:val="20"/>
            <w:szCs w:val="20"/>
            <w:lang w:val="es-CO"/>
          </w:rPr>
          <w:t>Concepto 7147</w:t>
        </w:r>
      </w:hyperlink>
      <w:r w:rsidR="00AC19C5" w:rsidRPr="00AC19C5">
        <w:rPr>
          <w:rStyle w:val="Hipervnculo"/>
          <w:rFonts w:ascii="Palatino Linotype" w:eastAsia="Liberation Serif" w:hAnsi="Palatino Linotype"/>
          <w:sz w:val="20"/>
          <w:szCs w:val="20"/>
          <w:lang w:val="es-CO"/>
        </w:rPr>
        <w:t xml:space="preserve"> Impuesto Nacional al Consumo de Bienes Inmuebles. Retención en el impuesto sobre la renta </w:t>
      </w:r>
    </w:p>
    <w:p w14:paraId="448067B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87" w:history="1">
        <w:r w:rsidR="00AC19C5" w:rsidRPr="00AC19C5">
          <w:rPr>
            <w:rStyle w:val="Hipervnculo"/>
            <w:rFonts w:ascii="Palatino Linotype" w:eastAsia="Liberation Serif" w:hAnsi="Palatino Linotype"/>
            <w:sz w:val="20"/>
            <w:szCs w:val="20"/>
            <w:lang w:val="es-CO"/>
          </w:rPr>
          <w:t>Concepto 7155</w:t>
        </w:r>
      </w:hyperlink>
      <w:r w:rsidR="00AC19C5" w:rsidRPr="00AC19C5">
        <w:rPr>
          <w:rStyle w:val="Hipervnculo"/>
          <w:rFonts w:ascii="Palatino Linotype" w:eastAsia="Liberation Serif" w:hAnsi="Palatino Linotype"/>
          <w:sz w:val="20"/>
          <w:szCs w:val="20"/>
          <w:lang w:val="es-CO"/>
        </w:rPr>
        <w:t xml:space="preserve"> Cambio del Régimen Común al Régimen Simple</w:t>
      </w:r>
    </w:p>
    <w:p w14:paraId="0D18AB9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88" w:history="1">
        <w:r w:rsidR="00AC19C5" w:rsidRPr="00AC19C5">
          <w:rPr>
            <w:rStyle w:val="Hipervnculo"/>
            <w:rFonts w:ascii="Palatino Linotype" w:eastAsia="Liberation Serif" w:hAnsi="Palatino Linotype"/>
            <w:sz w:val="20"/>
            <w:szCs w:val="20"/>
            <w:lang w:val="es-CO"/>
          </w:rPr>
          <w:t>Concepto 7156</w:t>
        </w:r>
      </w:hyperlink>
      <w:r w:rsidR="00AC19C5" w:rsidRPr="00AC19C5">
        <w:rPr>
          <w:rStyle w:val="Hipervnculo"/>
          <w:rFonts w:ascii="Palatino Linotype" w:eastAsia="Liberation Serif" w:hAnsi="Palatino Linotype"/>
          <w:sz w:val="20"/>
          <w:szCs w:val="20"/>
          <w:lang w:val="es-CO"/>
        </w:rPr>
        <w:t xml:space="preserve"> Indemnización por daño emergente</w:t>
      </w:r>
    </w:p>
    <w:p w14:paraId="067B388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89" w:history="1">
        <w:r w:rsidR="00AC19C5" w:rsidRPr="00AC19C5">
          <w:rPr>
            <w:rStyle w:val="Hipervnculo"/>
            <w:rFonts w:ascii="Palatino Linotype" w:eastAsia="Liberation Serif" w:hAnsi="Palatino Linotype"/>
            <w:sz w:val="20"/>
            <w:szCs w:val="20"/>
            <w:lang w:val="es-CO"/>
          </w:rPr>
          <w:t>Concepto 7164</w:t>
        </w:r>
      </w:hyperlink>
      <w:r w:rsidR="00AC19C5" w:rsidRPr="00AC19C5">
        <w:rPr>
          <w:rStyle w:val="Hipervnculo"/>
          <w:rFonts w:ascii="Palatino Linotype" w:eastAsia="Liberation Serif" w:hAnsi="Palatino Linotype"/>
          <w:sz w:val="20"/>
          <w:szCs w:val="20"/>
          <w:lang w:val="es-CO"/>
        </w:rPr>
        <w:t xml:space="preserve"> Régimen Unificado de Tributación SIMPLE</w:t>
      </w:r>
    </w:p>
    <w:p w14:paraId="4033DB1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90" w:history="1">
        <w:r w:rsidR="00AC19C5" w:rsidRPr="00AC19C5">
          <w:rPr>
            <w:rStyle w:val="Hipervnculo"/>
            <w:rFonts w:ascii="Palatino Linotype" w:eastAsia="Liberation Serif" w:hAnsi="Palatino Linotype"/>
            <w:sz w:val="20"/>
            <w:szCs w:val="20"/>
            <w:lang w:val="es-CO"/>
          </w:rPr>
          <w:t>Concepto 7292</w:t>
        </w:r>
      </w:hyperlink>
      <w:r w:rsidR="00AC19C5" w:rsidRPr="00AC19C5">
        <w:rPr>
          <w:rStyle w:val="Hipervnculo"/>
          <w:rFonts w:ascii="Palatino Linotype" w:eastAsia="Liberation Serif" w:hAnsi="Palatino Linotype"/>
          <w:sz w:val="20"/>
          <w:szCs w:val="20"/>
          <w:lang w:val="es-CO"/>
        </w:rPr>
        <w:t xml:space="preserve"> Sujetos </w:t>
      </w:r>
      <w:proofErr w:type="gramStart"/>
      <w:r w:rsidR="00AC19C5" w:rsidRPr="00AC19C5">
        <w:rPr>
          <w:rStyle w:val="Hipervnculo"/>
          <w:rFonts w:ascii="Palatino Linotype" w:eastAsia="Liberation Serif" w:hAnsi="Palatino Linotype"/>
          <w:sz w:val="20"/>
          <w:szCs w:val="20"/>
          <w:lang w:val="es-CO"/>
        </w:rPr>
        <w:t>pasivos .</w:t>
      </w:r>
      <w:proofErr w:type="gramEnd"/>
      <w:r w:rsidR="00AC19C5" w:rsidRPr="00AC19C5">
        <w:rPr>
          <w:rStyle w:val="Hipervnculo"/>
          <w:rFonts w:ascii="Palatino Linotype" w:eastAsia="Liberation Serif" w:hAnsi="Palatino Linotype"/>
          <w:sz w:val="20"/>
          <w:szCs w:val="20"/>
          <w:lang w:val="es-CO"/>
        </w:rPr>
        <w:t xml:space="preserve"> Sistema Opcional con restricciones.</w:t>
      </w:r>
    </w:p>
    <w:p w14:paraId="2068277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91" w:history="1">
        <w:r w:rsidR="00AC19C5" w:rsidRPr="00AC19C5">
          <w:rPr>
            <w:rStyle w:val="Hipervnculo"/>
            <w:rFonts w:ascii="Palatino Linotype" w:eastAsia="Liberation Serif" w:hAnsi="Palatino Linotype"/>
            <w:sz w:val="20"/>
            <w:szCs w:val="20"/>
            <w:lang w:val="es-CO"/>
          </w:rPr>
          <w:t>Concepto 7551</w:t>
        </w:r>
      </w:hyperlink>
      <w:r w:rsidR="00AC19C5" w:rsidRPr="00AC19C5">
        <w:rPr>
          <w:rStyle w:val="Hipervnculo"/>
          <w:rFonts w:ascii="Palatino Linotype" w:eastAsia="Liberation Serif" w:hAnsi="Palatino Linotype"/>
          <w:sz w:val="20"/>
          <w:szCs w:val="20"/>
          <w:lang w:val="es-CO"/>
        </w:rPr>
        <w:t xml:space="preserve"> Factura. Documento soporte</w:t>
      </w:r>
    </w:p>
    <w:p w14:paraId="56BDF51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92" w:history="1">
        <w:r w:rsidR="00AC19C5" w:rsidRPr="00AC19C5">
          <w:rPr>
            <w:rStyle w:val="Hipervnculo"/>
            <w:rFonts w:ascii="Palatino Linotype" w:eastAsia="Liberation Serif" w:hAnsi="Palatino Linotype"/>
            <w:sz w:val="20"/>
            <w:szCs w:val="20"/>
            <w:lang w:val="es-CO"/>
          </w:rPr>
          <w:t>Concepto 7610</w:t>
        </w:r>
      </w:hyperlink>
      <w:r w:rsidR="00AC19C5" w:rsidRPr="00AC19C5">
        <w:rPr>
          <w:rStyle w:val="Hipervnculo"/>
          <w:rFonts w:ascii="Palatino Linotype" w:eastAsia="Liberation Serif" w:hAnsi="Palatino Linotype"/>
          <w:sz w:val="20"/>
          <w:szCs w:val="20"/>
          <w:lang w:val="es-CO"/>
        </w:rPr>
        <w:t xml:space="preserve"> Causación del ingreso y de los costos</w:t>
      </w:r>
    </w:p>
    <w:p w14:paraId="5070416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93" w:history="1">
        <w:r w:rsidR="00AC19C5" w:rsidRPr="00AC19C5">
          <w:rPr>
            <w:rStyle w:val="Hipervnculo"/>
            <w:rFonts w:ascii="Palatino Linotype" w:eastAsia="Liberation Serif" w:hAnsi="Palatino Linotype"/>
            <w:sz w:val="20"/>
            <w:szCs w:val="20"/>
            <w:lang w:val="es-CO"/>
          </w:rPr>
          <w:t>Concepto 7918</w:t>
        </w:r>
      </w:hyperlink>
      <w:r w:rsidR="00AC19C5" w:rsidRPr="00AC19C5">
        <w:rPr>
          <w:rStyle w:val="Hipervnculo"/>
          <w:rFonts w:ascii="Palatino Linotype" w:eastAsia="Liberation Serif" w:hAnsi="Palatino Linotype"/>
          <w:sz w:val="20"/>
          <w:szCs w:val="20"/>
          <w:lang w:val="es-CO"/>
        </w:rPr>
        <w:t xml:space="preserve"> Factura o Documento Equivalente</w:t>
      </w:r>
    </w:p>
    <w:p w14:paraId="7D8AFD2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94" w:history="1">
        <w:r w:rsidR="00AC19C5" w:rsidRPr="00AC19C5">
          <w:rPr>
            <w:rStyle w:val="Hipervnculo"/>
            <w:rFonts w:ascii="Palatino Linotype" w:eastAsia="Liberation Serif" w:hAnsi="Palatino Linotype"/>
            <w:sz w:val="20"/>
            <w:szCs w:val="20"/>
            <w:lang w:val="es-CO"/>
          </w:rPr>
          <w:t>Concepto 8089</w:t>
        </w:r>
      </w:hyperlink>
      <w:r w:rsidR="00AC19C5" w:rsidRPr="00AC19C5">
        <w:rPr>
          <w:rStyle w:val="Hipervnculo"/>
          <w:rFonts w:ascii="Palatino Linotype" w:eastAsia="Liberation Serif" w:hAnsi="Palatino Linotype"/>
          <w:sz w:val="20"/>
          <w:szCs w:val="20"/>
          <w:lang w:val="es-CO"/>
        </w:rPr>
        <w:t xml:space="preserve"> Aportes parafiscales. Exoneración. Régimen Tributario Especial. Autorretención </w:t>
      </w:r>
    </w:p>
    <w:p w14:paraId="581E224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95" w:history="1">
        <w:r w:rsidR="00AC19C5" w:rsidRPr="00AC19C5">
          <w:rPr>
            <w:rStyle w:val="Hipervnculo"/>
            <w:rFonts w:ascii="Palatino Linotype" w:eastAsia="Liberation Serif" w:hAnsi="Palatino Linotype"/>
            <w:sz w:val="20"/>
            <w:szCs w:val="20"/>
            <w:lang w:val="es-CO"/>
          </w:rPr>
          <w:t>Concepto 8166</w:t>
        </w:r>
      </w:hyperlink>
      <w:r w:rsidR="00AC19C5" w:rsidRPr="00AC19C5">
        <w:rPr>
          <w:rStyle w:val="Hipervnculo"/>
          <w:rFonts w:ascii="Palatino Linotype" w:eastAsia="Liberation Serif" w:hAnsi="Palatino Linotype"/>
          <w:sz w:val="20"/>
          <w:szCs w:val="20"/>
          <w:lang w:val="es-CO"/>
        </w:rPr>
        <w:t xml:space="preserve"> Información Exógena. Firma de contador público en declaraciones tributarias </w:t>
      </w:r>
    </w:p>
    <w:p w14:paraId="17169DB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96" w:history="1">
        <w:r w:rsidR="00AC19C5" w:rsidRPr="00AC19C5">
          <w:rPr>
            <w:rStyle w:val="Hipervnculo"/>
            <w:rFonts w:ascii="Palatino Linotype" w:eastAsia="Liberation Serif" w:hAnsi="Palatino Linotype"/>
            <w:sz w:val="20"/>
            <w:szCs w:val="20"/>
            <w:lang w:val="es-CO"/>
          </w:rPr>
          <w:t>Concepto 8170</w:t>
        </w:r>
      </w:hyperlink>
      <w:r w:rsidR="00AC19C5" w:rsidRPr="00AC19C5">
        <w:rPr>
          <w:rStyle w:val="Hipervnculo"/>
          <w:rFonts w:ascii="Palatino Linotype" w:eastAsia="Liberation Serif" w:hAnsi="Palatino Linotype"/>
          <w:sz w:val="20"/>
          <w:szCs w:val="20"/>
          <w:lang w:val="es-CO"/>
        </w:rPr>
        <w:t xml:space="preserve"> Ingresos para terceros</w:t>
      </w:r>
    </w:p>
    <w:p w14:paraId="59AE5D9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97" w:history="1">
        <w:r w:rsidR="00AC19C5" w:rsidRPr="00AC19C5">
          <w:rPr>
            <w:rStyle w:val="Hipervnculo"/>
            <w:rFonts w:ascii="Palatino Linotype" w:eastAsia="Liberation Serif" w:hAnsi="Palatino Linotype"/>
            <w:sz w:val="20"/>
            <w:szCs w:val="20"/>
            <w:lang w:val="es-CO"/>
          </w:rPr>
          <w:t>Concepto 8176</w:t>
        </w:r>
      </w:hyperlink>
      <w:r w:rsidR="00AC19C5" w:rsidRPr="00AC19C5">
        <w:rPr>
          <w:rStyle w:val="Hipervnculo"/>
          <w:rFonts w:ascii="Palatino Linotype" w:eastAsia="Liberation Serif" w:hAnsi="Palatino Linotype"/>
          <w:sz w:val="20"/>
          <w:szCs w:val="20"/>
          <w:lang w:val="es-CO"/>
        </w:rPr>
        <w:t xml:space="preserve"> Impuesto al patrimonio. Establecimiento permanente.</w:t>
      </w:r>
    </w:p>
    <w:p w14:paraId="11491BF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98" w:history="1">
        <w:r w:rsidR="00AC19C5" w:rsidRPr="00AC19C5">
          <w:rPr>
            <w:rStyle w:val="Hipervnculo"/>
            <w:rFonts w:ascii="Palatino Linotype" w:eastAsia="Liberation Serif" w:hAnsi="Palatino Linotype"/>
            <w:sz w:val="20"/>
            <w:szCs w:val="20"/>
            <w:lang w:val="es-CO"/>
          </w:rPr>
          <w:t>Concepto 8179</w:t>
        </w:r>
      </w:hyperlink>
      <w:r w:rsidR="00AC19C5" w:rsidRPr="00AC19C5">
        <w:rPr>
          <w:rStyle w:val="Hipervnculo"/>
          <w:rFonts w:ascii="Palatino Linotype" w:eastAsia="Liberation Serif" w:hAnsi="Palatino Linotype"/>
          <w:sz w:val="20"/>
          <w:szCs w:val="20"/>
          <w:lang w:val="es-CO"/>
        </w:rPr>
        <w:t xml:space="preserve"> Medios de pago para la aceptación de costos. Deducciones. Pasivos e Impuestos descontables </w:t>
      </w:r>
    </w:p>
    <w:p w14:paraId="3CC359E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799" w:history="1">
        <w:r w:rsidR="00AC19C5" w:rsidRPr="00AC19C5">
          <w:rPr>
            <w:rStyle w:val="Hipervnculo"/>
            <w:rFonts w:ascii="Palatino Linotype" w:eastAsia="Liberation Serif" w:hAnsi="Palatino Linotype"/>
            <w:sz w:val="20"/>
            <w:szCs w:val="20"/>
            <w:lang w:val="es-CO"/>
          </w:rPr>
          <w:t>Concepto 8758</w:t>
        </w:r>
      </w:hyperlink>
      <w:r w:rsidR="00AC19C5" w:rsidRPr="00AC19C5">
        <w:rPr>
          <w:rStyle w:val="Hipervnculo"/>
          <w:rFonts w:ascii="Palatino Linotype" w:eastAsia="Liberation Serif" w:hAnsi="Palatino Linotype"/>
          <w:sz w:val="20"/>
          <w:szCs w:val="20"/>
          <w:lang w:val="es-CO"/>
        </w:rPr>
        <w:t xml:space="preserve"> Beneficio empleadores. Desplazados </w:t>
      </w:r>
    </w:p>
    <w:p w14:paraId="2D5BE39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00" w:history="1">
        <w:r w:rsidR="00AC19C5" w:rsidRPr="00AC19C5">
          <w:rPr>
            <w:rStyle w:val="Hipervnculo"/>
            <w:rFonts w:ascii="Palatino Linotype" w:eastAsia="Liberation Serif" w:hAnsi="Palatino Linotype"/>
            <w:sz w:val="20"/>
            <w:szCs w:val="20"/>
            <w:lang w:val="es-CO"/>
          </w:rPr>
          <w:t>Concepto 8910</w:t>
        </w:r>
      </w:hyperlink>
      <w:r w:rsidR="00AC19C5" w:rsidRPr="00AC19C5">
        <w:rPr>
          <w:rStyle w:val="Hipervnculo"/>
          <w:rFonts w:ascii="Palatino Linotype" w:eastAsia="Liberation Serif" w:hAnsi="Palatino Linotype"/>
          <w:sz w:val="20"/>
          <w:szCs w:val="20"/>
          <w:lang w:val="es-CO"/>
        </w:rPr>
        <w:t xml:space="preserve"> Deducción de impuestos </w:t>
      </w:r>
    </w:p>
    <w:p w14:paraId="3936929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01" w:history="1">
        <w:r w:rsidR="00AC19C5" w:rsidRPr="00AC19C5">
          <w:rPr>
            <w:rStyle w:val="Hipervnculo"/>
            <w:rFonts w:ascii="Palatino Linotype" w:eastAsia="Liberation Serif" w:hAnsi="Palatino Linotype"/>
            <w:sz w:val="20"/>
            <w:szCs w:val="20"/>
            <w:lang w:val="es-CO"/>
          </w:rPr>
          <w:t>Concepto 8911</w:t>
        </w:r>
      </w:hyperlink>
      <w:r w:rsidR="00AC19C5" w:rsidRPr="00AC19C5">
        <w:rPr>
          <w:rStyle w:val="Hipervnculo"/>
          <w:rFonts w:ascii="Palatino Linotype" w:eastAsia="Liberation Serif" w:hAnsi="Palatino Linotype"/>
          <w:sz w:val="20"/>
          <w:szCs w:val="20"/>
          <w:lang w:val="es-CO"/>
        </w:rPr>
        <w:t xml:space="preserve"> ZOMAC. Zonas más afectadas por el Conflicto Armado. Beneficios </w:t>
      </w:r>
    </w:p>
    <w:p w14:paraId="7DA34F7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02" w:history="1">
        <w:r w:rsidR="00AC19C5" w:rsidRPr="00AC19C5">
          <w:rPr>
            <w:rStyle w:val="Hipervnculo"/>
            <w:rFonts w:ascii="Palatino Linotype" w:eastAsia="Liberation Serif" w:hAnsi="Palatino Linotype"/>
            <w:sz w:val="20"/>
            <w:szCs w:val="20"/>
            <w:lang w:val="es-CO"/>
          </w:rPr>
          <w:t>Concepto 900750</w:t>
        </w:r>
      </w:hyperlink>
      <w:r w:rsidR="00AC19C5" w:rsidRPr="00AC19C5">
        <w:rPr>
          <w:rStyle w:val="Hipervnculo"/>
          <w:rFonts w:ascii="Palatino Linotype" w:eastAsia="Liberation Serif" w:hAnsi="Palatino Linotype"/>
          <w:sz w:val="20"/>
          <w:szCs w:val="20"/>
          <w:lang w:val="es-CO"/>
        </w:rPr>
        <w:t xml:space="preserve"> Incentivo Tributario para las empresas de economía naranja. Renta exenta</w:t>
      </w:r>
    </w:p>
    <w:p w14:paraId="7D2BD46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03" w:history="1">
        <w:r w:rsidR="00AC19C5" w:rsidRPr="00AC19C5">
          <w:rPr>
            <w:rStyle w:val="Hipervnculo"/>
            <w:rFonts w:ascii="Palatino Linotype" w:eastAsia="Liberation Serif" w:hAnsi="Palatino Linotype"/>
            <w:sz w:val="20"/>
            <w:szCs w:val="20"/>
            <w:lang w:val="es-CO"/>
          </w:rPr>
          <w:t>Concepto 900754</w:t>
        </w:r>
      </w:hyperlink>
      <w:r w:rsidR="00AC19C5" w:rsidRPr="00AC19C5">
        <w:rPr>
          <w:rStyle w:val="Hipervnculo"/>
          <w:rFonts w:ascii="Palatino Linotype" w:eastAsia="Liberation Serif" w:hAnsi="Palatino Linotype"/>
          <w:sz w:val="20"/>
          <w:szCs w:val="20"/>
          <w:lang w:val="es-CO"/>
        </w:rPr>
        <w:t xml:space="preserve"> Procedencia de la deducción por concepto de regalías u otros beneficios </w:t>
      </w:r>
    </w:p>
    <w:p w14:paraId="157F72C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04" w:history="1">
        <w:r w:rsidR="00AC19C5" w:rsidRPr="00AC19C5">
          <w:rPr>
            <w:rStyle w:val="Hipervnculo"/>
            <w:rFonts w:ascii="Palatino Linotype" w:eastAsia="Liberation Serif" w:hAnsi="Palatino Linotype"/>
            <w:sz w:val="20"/>
            <w:szCs w:val="20"/>
            <w:lang w:val="es-CO"/>
          </w:rPr>
          <w:t>Concepto 900755</w:t>
        </w:r>
      </w:hyperlink>
      <w:r w:rsidR="00AC19C5" w:rsidRPr="00AC19C5">
        <w:rPr>
          <w:rStyle w:val="Hipervnculo"/>
          <w:rFonts w:ascii="Palatino Linotype" w:eastAsia="Liberation Serif" w:hAnsi="Palatino Linotype"/>
          <w:sz w:val="20"/>
          <w:szCs w:val="20"/>
          <w:lang w:val="es-CO"/>
        </w:rPr>
        <w:t xml:space="preserve"> Ingresos no constitutivos de renta ni ganancia ocasional. Renta exenta. Aportes voluntarios pensiones,</w:t>
      </w:r>
    </w:p>
    <w:p w14:paraId="5562A7D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05" w:history="1">
        <w:r w:rsidR="00AC19C5" w:rsidRPr="00AC19C5">
          <w:rPr>
            <w:rStyle w:val="Hipervnculo"/>
            <w:rFonts w:ascii="Palatino Linotype" w:eastAsia="Liberation Serif" w:hAnsi="Palatino Linotype"/>
            <w:sz w:val="20"/>
            <w:szCs w:val="20"/>
            <w:lang w:val="es-CO"/>
          </w:rPr>
          <w:t>Concepto 9135</w:t>
        </w:r>
      </w:hyperlink>
      <w:r w:rsidR="00AC19C5" w:rsidRPr="00AC19C5">
        <w:rPr>
          <w:rStyle w:val="Hipervnculo"/>
          <w:rFonts w:ascii="Palatino Linotype" w:eastAsia="Liberation Serif" w:hAnsi="Palatino Linotype"/>
          <w:sz w:val="20"/>
          <w:szCs w:val="20"/>
          <w:lang w:val="es-CO"/>
        </w:rPr>
        <w:t> Pérdidas fiscales. Compensación de pérdidas fiscales de sociedades</w:t>
      </w:r>
    </w:p>
    <w:p w14:paraId="44CDA66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06" w:history="1">
        <w:r w:rsidR="00AC19C5" w:rsidRPr="00AC19C5">
          <w:rPr>
            <w:rStyle w:val="Hipervnculo"/>
            <w:rFonts w:ascii="Palatino Linotype" w:eastAsia="Liberation Serif" w:hAnsi="Palatino Linotype"/>
            <w:sz w:val="20"/>
            <w:szCs w:val="20"/>
            <w:lang w:val="es-CO"/>
          </w:rPr>
          <w:t>Concepto 9151</w:t>
        </w:r>
      </w:hyperlink>
      <w:r w:rsidR="00AC19C5" w:rsidRPr="00AC19C5">
        <w:rPr>
          <w:rStyle w:val="Hipervnculo"/>
          <w:rFonts w:ascii="Palatino Linotype" w:eastAsia="Liberation Serif" w:hAnsi="Palatino Linotype"/>
          <w:sz w:val="20"/>
          <w:szCs w:val="20"/>
          <w:lang w:val="es-CO"/>
        </w:rPr>
        <w:t xml:space="preserve"> Factura electrónica en contratos de mandato, consorcio y uniones temporales.</w:t>
      </w:r>
    </w:p>
    <w:p w14:paraId="2075288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07" w:history="1">
        <w:r w:rsidR="00AC19C5" w:rsidRPr="00AC19C5">
          <w:rPr>
            <w:rStyle w:val="Hipervnculo"/>
            <w:rFonts w:ascii="Palatino Linotype" w:eastAsia="Liberation Serif" w:hAnsi="Palatino Linotype"/>
            <w:sz w:val="20"/>
            <w:szCs w:val="20"/>
            <w:lang w:val="es-CO"/>
          </w:rPr>
          <w:t>Concepto 9185</w:t>
        </w:r>
      </w:hyperlink>
      <w:r w:rsidR="00AC19C5" w:rsidRPr="00AC19C5">
        <w:rPr>
          <w:rStyle w:val="Hipervnculo"/>
          <w:rFonts w:ascii="Palatino Linotype" w:eastAsia="Liberation Serif" w:hAnsi="Palatino Linotype"/>
          <w:sz w:val="20"/>
          <w:szCs w:val="20"/>
          <w:lang w:val="es-CO"/>
        </w:rPr>
        <w:t xml:space="preserve"> Valor de enajenación de los bienes en contratos de arrendamiento financiero</w:t>
      </w:r>
    </w:p>
    <w:p w14:paraId="49A00FC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08" w:history="1">
        <w:r w:rsidR="00AC19C5" w:rsidRPr="00AC19C5">
          <w:rPr>
            <w:rStyle w:val="Hipervnculo"/>
            <w:rFonts w:ascii="Palatino Linotype" w:eastAsia="Liberation Serif" w:hAnsi="Palatino Linotype"/>
            <w:sz w:val="20"/>
            <w:szCs w:val="20"/>
            <w:lang w:val="es-CO"/>
          </w:rPr>
          <w:t>Concepto 9244</w:t>
        </w:r>
      </w:hyperlink>
      <w:r w:rsidR="00AC19C5" w:rsidRPr="00AC19C5">
        <w:rPr>
          <w:rStyle w:val="Hipervnculo"/>
          <w:rFonts w:ascii="Palatino Linotype" w:eastAsia="Liberation Serif" w:hAnsi="Palatino Linotype"/>
          <w:sz w:val="20"/>
          <w:szCs w:val="20"/>
          <w:lang w:val="es-CO"/>
        </w:rPr>
        <w:t xml:space="preserve"> Ganancia ocasional</w:t>
      </w:r>
    </w:p>
    <w:p w14:paraId="1C8AAF4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09" w:history="1">
        <w:r w:rsidR="00AC19C5" w:rsidRPr="00AC19C5">
          <w:rPr>
            <w:rStyle w:val="Hipervnculo"/>
            <w:rFonts w:ascii="Palatino Linotype" w:eastAsia="Liberation Serif" w:hAnsi="Palatino Linotype"/>
            <w:sz w:val="20"/>
            <w:szCs w:val="20"/>
            <w:lang w:val="es-CO"/>
          </w:rPr>
          <w:t>Concepto 951</w:t>
        </w:r>
      </w:hyperlink>
      <w:r w:rsidR="00AC19C5" w:rsidRPr="00AC19C5">
        <w:rPr>
          <w:rStyle w:val="Hipervnculo"/>
          <w:rFonts w:ascii="Palatino Linotype" w:eastAsia="Liberation Serif" w:hAnsi="Palatino Linotype"/>
          <w:sz w:val="20"/>
          <w:szCs w:val="20"/>
          <w:lang w:val="es-CO"/>
        </w:rPr>
        <w:t xml:space="preserve"> Base gravable de arancel y de IVA en importación de bienes desde Zona Franca al resto del territorio aduanero</w:t>
      </w:r>
    </w:p>
    <w:p w14:paraId="0F73B43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10" w:history="1">
        <w:r w:rsidR="00AC19C5" w:rsidRPr="00AC19C5">
          <w:rPr>
            <w:rStyle w:val="Hipervnculo"/>
            <w:rFonts w:ascii="Palatino Linotype" w:eastAsia="Liberation Serif" w:hAnsi="Palatino Linotype"/>
            <w:sz w:val="20"/>
            <w:szCs w:val="20"/>
            <w:lang w:val="es-CO"/>
          </w:rPr>
          <w:t>Concepto 9687</w:t>
        </w:r>
      </w:hyperlink>
      <w:r w:rsidR="00AC19C5" w:rsidRPr="00AC19C5">
        <w:rPr>
          <w:rStyle w:val="Hipervnculo"/>
          <w:rFonts w:ascii="Palatino Linotype" w:eastAsia="Liberation Serif" w:hAnsi="Palatino Linotype"/>
          <w:sz w:val="20"/>
          <w:szCs w:val="20"/>
          <w:lang w:val="es-CO"/>
        </w:rPr>
        <w:t xml:space="preserve"> Obligación de expedir factura </w:t>
      </w:r>
    </w:p>
    <w:p w14:paraId="64D4EE3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11" w:history="1">
        <w:r w:rsidR="00AC19C5" w:rsidRPr="00AC19C5">
          <w:rPr>
            <w:rStyle w:val="Hipervnculo"/>
            <w:rFonts w:ascii="Palatino Linotype" w:eastAsia="Liberation Serif" w:hAnsi="Palatino Linotype"/>
            <w:sz w:val="20"/>
            <w:szCs w:val="20"/>
            <w:lang w:val="es-CO"/>
          </w:rPr>
          <w:t>Concepto 9733</w:t>
        </w:r>
      </w:hyperlink>
      <w:r w:rsidR="00AC19C5" w:rsidRPr="00AC19C5">
        <w:rPr>
          <w:rStyle w:val="Hipervnculo"/>
          <w:rFonts w:ascii="Palatino Linotype" w:eastAsia="Liberation Serif" w:hAnsi="Palatino Linotype"/>
          <w:sz w:val="20"/>
          <w:szCs w:val="20"/>
          <w:lang w:val="es-CO"/>
        </w:rPr>
        <w:t xml:space="preserve"> Obras por Impuestos</w:t>
      </w:r>
    </w:p>
    <w:p w14:paraId="57C32D6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12" w:history="1">
        <w:r w:rsidR="00AC19C5" w:rsidRPr="00AC19C5">
          <w:rPr>
            <w:rStyle w:val="Hipervnculo"/>
            <w:rFonts w:ascii="Palatino Linotype" w:eastAsia="Liberation Serif" w:hAnsi="Palatino Linotype"/>
            <w:sz w:val="20"/>
            <w:szCs w:val="20"/>
            <w:lang w:val="es-CO"/>
          </w:rPr>
          <w:t>Concepto 9748</w:t>
        </w:r>
      </w:hyperlink>
      <w:r w:rsidR="00AC19C5" w:rsidRPr="00AC19C5">
        <w:rPr>
          <w:rStyle w:val="Hipervnculo"/>
          <w:rFonts w:ascii="Palatino Linotype" w:eastAsia="Liberation Serif" w:hAnsi="Palatino Linotype"/>
          <w:sz w:val="20"/>
          <w:szCs w:val="20"/>
          <w:lang w:val="es-CO"/>
        </w:rPr>
        <w:t xml:space="preserve"> Régimen Tributario Especial. Cooperativas</w:t>
      </w:r>
    </w:p>
    <w:p w14:paraId="75B1096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13" w:history="1">
        <w:r w:rsidR="00AC19C5" w:rsidRPr="00AC19C5">
          <w:rPr>
            <w:rStyle w:val="Hipervnculo"/>
            <w:rFonts w:ascii="Palatino Linotype" w:eastAsia="Liberation Serif" w:hAnsi="Palatino Linotype"/>
            <w:sz w:val="20"/>
            <w:szCs w:val="20"/>
            <w:lang w:val="es-CO"/>
          </w:rPr>
          <w:t>Concepto 9972</w:t>
        </w:r>
      </w:hyperlink>
      <w:r w:rsidR="00AC19C5" w:rsidRPr="00AC19C5">
        <w:rPr>
          <w:rStyle w:val="Hipervnculo"/>
          <w:rFonts w:ascii="Palatino Linotype" w:eastAsia="Liberation Serif" w:hAnsi="Palatino Linotype"/>
          <w:sz w:val="20"/>
          <w:szCs w:val="20"/>
          <w:lang w:val="es-CO"/>
        </w:rPr>
        <w:t xml:space="preserve"> Contribuciones parafiscales. Estampilla pro-Universidad Nacional de Colombia</w:t>
      </w:r>
    </w:p>
    <w:p w14:paraId="23C2977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14" w:history="1">
        <w:r w:rsidR="00AC19C5" w:rsidRPr="00AC19C5">
          <w:rPr>
            <w:rStyle w:val="Hipervnculo"/>
            <w:rFonts w:ascii="Palatino Linotype" w:eastAsia="Liberation Serif" w:hAnsi="Palatino Linotype"/>
            <w:sz w:val="20"/>
            <w:szCs w:val="20"/>
            <w:lang w:val="es-CO"/>
          </w:rPr>
          <w:t>Concepto General unificado 5530</w:t>
        </w:r>
      </w:hyperlink>
      <w:r w:rsidR="00AC19C5" w:rsidRPr="00AC19C5">
        <w:rPr>
          <w:rStyle w:val="Hipervnculo"/>
          <w:rFonts w:ascii="Palatino Linotype" w:eastAsia="Liberation Serif" w:hAnsi="Palatino Linotype"/>
          <w:sz w:val="20"/>
          <w:szCs w:val="20"/>
          <w:lang w:val="es-CO"/>
        </w:rPr>
        <w:t xml:space="preserve"> Sujetos que no pueden optar por el impuesto simple</w:t>
      </w:r>
    </w:p>
    <w:p w14:paraId="7B39DBE3" w14:textId="77777777" w:rsidR="00AC19C5" w:rsidRPr="00AC19C5" w:rsidRDefault="00AC19C5" w:rsidP="00AC19C5">
      <w:pPr>
        <w:jc w:val="both"/>
        <w:rPr>
          <w:rStyle w:val="Hipervnculo"/>
          <w:rFonts w:ascii="Palatino Linotype" w:eastAsia="Liberation Serif" w:hAnsi="Palatino Linotype"/>
          <w:sz w:val="20"/>
          <w:szCs w:val="20"/>
          <w:lang w:val="es-CO"/>
        </w:rPr>
      </w:pPr>
      <w:r w:rsidRPr="00AC19C5">
        <w:rPr>
          <w:rStyle w:val="Hipervnculo"/>
          <w:rFonts w:ascii="Palatino Linotype" w:eastAsia="Liberation Serif" w:hAnsi="Palatino Linotype"/>
          <w:sz w:val="20"/>
          <w:szCs w:val="20"/>
          <w:lang w:val="es-CO"/>
        </w:rPr>
        <w:t>MINHACIENDA</w:t>
      </w:r>
    </w:p>
    <w:p w14:paraId="75B598F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15" w:history="1">
        <w:r w:rsidR="00AC19C5" w:rsidRPr="00AC19C5">
          <w:rPr>
            <w:rStyle w:val="Hipervnculo"/>
            <w:rFonts w:ascii="Palatino Linotype" w:eastAsia="Liberation Serif" w:hAnsi="Palatino Linotype"/>
            <w:sz w:val="20"/>
            <w:szCs w:val="20"/>
            <w:lang w:val="es-CO"/>
          </w:rPr>
          <w:t>Oficio 000086</w:t>
        </w:r>
      </w:hyperlink>
      <w:r w:rsidR="00AC19C5" w:rsidRPr="00AC19C5">
        <w:rPr>
          <w:rStyle w:val="Hipervnculo"/>
          <w:rFonts w:ascii="Palatino Linotype" w:eastAsia="Liberation Serif" w:hAnsi="Palatino Linotype"/>
          <w:sz w:val="20"/>
          <w:szCs w:val="20"/>
          <w:lang w:val="es-CO"/>
        </w:rPr>
        <w:t> Autorretenedores - Exoneración de aportes parafiscales.</w:t>
      </w:r>
    </w:p>
    <w:p w14:paraId="52BAEFC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16" w:history="1">
        <w:r w:rsidR="00AC19C5" w:rsidRPr="00AC19C5">
          <w:rPr>
            <w:rStyle w:val="Hipervnculo"/>
            <w:rFonts w:ascii="Palatino Linotype" w:eastAsia="Liberation Serif" w:hAnsi="Palatino Linotype"/>
            <w:sz w:val="20"/>
            <w:szCs w:val="20"/>
            <w:lang w:val="es-CO"/>
          </w:rPr>
          <w:t>Oficio 000088</w:t>
        </w:r>
      </w:hyperlink>
      <w:r w:rsidR="00AC19C5" w:rsidRPr="00AC19C5">
        <w:rPr>
          <w:rStyle w:val="Hipervnculo"/>
          <w:rFonts w:ascii="Palatino Linotype" w:eastAsia="Liberation Serif" w:hAnsi="Palatino Linotype"/>
          <w:sz w:val="20"/>
          <w:szCs w:val="20"/>
          <w:lang w:val="es-CO"/>
        </w:rPr>
        <w:t xml:space="preserve"> Contratos de colaboración empresarial.</w:t>
      </w:r>
    </w:p>
    <w:p w14:paraId="688CDB3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17" w:history="1">
        <w:r w:rsidR="00AC19C5" w:rsidRPr="00AC19C5">
          <w:rPr>
            <w:rStyle w:val="Hipervnculo"/>
            <w:rFonts w:ascii="Palatino Linotype" w:eastAsia="Liberation Serif" w:hAnsi="Palatino Linotype"/>
            <w:sz w:val="20"/>
            <w:szCs w:val="20"/>
            <w:lang w:val="es-CO"/>
          </w:rPr>
          <w:t>Oficio 000091</w:t>
        </w:r>
      </w:hyperlink>
      <w:r w:rsidR="00AC19C5" w:rsidRPr="00AC19C5">
        <w:rPr>
          <w:rStyle w:val="Hipervnculo"/>
          <w:rFonts w:ascii="Palatino Linotype" w:eastAsia="Liberation Serif" w:hAnsi="Palatino Linotype"/>
          <w:sz w:val="20"/>
          <w:szCs w:val="20"/>
          <w:lang w:val="es-CO"/>
        </w:rPr>
        <w:t xml:space="preserve"> Ingresos. Deducción. Improcedencia. Causación del Impuesto Sobre las Ventas</w:t>
      </w:r>
    </w:p>
    <w:p w14:paraId="7EC1A7F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18" w:history="1">
        <w:r w:rsidR="00AC19C5" w:rsidRPr="00AC19C5">
          <w:rPr>
            <w:rStyle w:val="Hipervnculo"/>
            <w:rFonts w:ascii="Palatino Linotype" w:eastAsia="Liberation Serif" w:hAnsi="Palatino Linotype"/>
            <w:sz w:val="20"/>
            <w:szCs w:val="20"/>
            <w:lang w:val="es-CO"/>
          </w:rPr>
          <w:t>Oficio 018970</w:t>
        </w:r>
      </w:hyperlink>
      <w:r w:rsidR="00AC19C5" w:rsidRPr="00AC19C5">
        <w:rPr>
          <w:rStyle w:val="Hipervnculo"/>
          <w:rFonts w:ascii="Palatino Linotype" w:eastAsia="Liberation Serif" w:hAnsi="Palatino Linotype"/>
          <w:sz w:val="20"/>
          <w:szCs w:val="20"/>
          <w:lang w:val="es-CO"/>
        </w:rPr>
        <w:t xml:space="preserve"> Servicios prestados desde el exterior.</w:t>
      </w:r>
    </w:p>
    <w:p w14:paraId="66566FC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19" w:history="1">
        <w:r w:rsidR="00AC19C5" w:rsidRPr="00AC19C5">
          <w:rPr>
            <w:rStyle w:val="Hipervnculo"/>
            <w:rFonts w:ascii="Palatino Linotype" w:eastAsia="Liberation Serif" w:hAnsi="Palatino Linotype"/>
            <w:sz w:val="20"/>
            <w:szCs w:val="20"/>
            <w:lang w:val="es-CO"/>
          </w:rPr>
          <w:t>Oficio 018982</w:t>
        </w:r>
      </w:hyperlink>
      <w:r w:rsidR="00AC19C5" w:rsidRPr="00AC19C5">
        <w:rPr>
          <w:rStyle w:val="Hipervnculo"/>
          <w:rFonts w:ascii="Palatino Linotype" w:eastAsia="Liberation Serif" w:hAnsi="Palatino Linotype"/>
          <w:sz w:val="20"/>
          <w:szCs w:val="20"/>
          <w:lang w:val="es-CO"/>
        </w:rPr>
        <w:t xml:space="preserve"> Impuesto sobre la renta y ganancia ocasional. Indemnizaciones</w:t>
      </w:r>
    </w:p>
    <w:p w14:paraId="1D0BCBB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20" w:history="1">
        <w:r w:rsidR="00AC19C5" w:rsidRPr="00AC19C5">
          <w:rPr>
            <w:rStyle w:val="Hipervnculo"/>
            <w:rFonts w:ascii="Palatino Linotype" w:eastAsia="Liberation Serif" w:hAnsi="Palatino Linotype"/>
            <w:sz w:val="20"/>
            <w:szCs w:val="20"/>
            <w:lang w:val="es-CO"/>
          </w:rPr>
          <w:t>Oficio 0192</w:t>
        </w:r>
      </w:hyperlink>
      <w:r w:rsidR="00AC19C5" w:rsidRPr="00AC19C5">
        <w:rPr>
          <w:rStyle w:val="Hipervnculo"/>
          <w:rFonts w:ascii="Palatino Linotype" w:eastAsia="Liberation Serif" w:hAnsi="Palatino Linotype"/>
          <w:sz w:val="20"/>
          <w:szCs w:val="20"/>
          <w:lang w:val="es-CO"/>
        </w:rPr>
        <w:t xml:space="preserve"> Liquidaciones de intereses en el pago de obligaciones tributarias</w:t>
      </w:r>
    </w:p>
    <w:p w14:paraId="6891EBF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21" w:history="1">
        <w:r w:rsidR="00AC19C5" w:rsidRPr="00AC19C5">
          <w:rPr>
            <w:rStyle w:val="Hipervnculo"/>
            <w:rFonts w:ascii="Palatino Linotype" w:eastAsia="Liberation Serif" w:hAnsi="Palatino Linotype"/>
            <w:sz w:val="20"/>
            <w:szCs w:val="20"/>
            <w:lang w:val="es-CO"/>
          </w:rPr>
          <w:t>Oficio 0959</w:t>
        </w:r>
      </w:hyperlink>
      <w:r w:rsidR="00AC19C5" w:rsidRPr="00AC19C5">
        <w:rPr>
          <w:rStyle w:val="Hipervnculo"/>
          <w:rFonts w:ascii="Palatino Linotype" w:eastAsia="Liberation Serif" w:hAnsi="Palatino Linotype"/>
          <w:sz w:val="20"/>
          <w:szCs w:val="20"/>
          <w:lang w:val="es-CO"/>
        </w:rPr>
        <w:t xml:space="preserve"> Base Gravable en Contratos de Construcción</w:t>
      </w:r>
    </w:p>
    <w:p w14:paraId="4116321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22" w:history="1">
        <w:r w:rsidR="00AC19C5" w:rsidRPr="00AC19C5">
          <w:rPr>
            <w:rStyle w:val="Hipervnculo"/>
            <w:rFonts w:ascii="Palatino Linotype" w:eastAsia="Liberation Serif" w:hAnsi="Palatino Linotype"/>
            <w:sz w:val="20"/>
            <w:szCs w:val="20"/>
            <w:lang w:val="es-CO"/>
          </w:rPr>
          <w:t>Oficio 0962</w:t>
        </w:r>
      </w:hyperlink>
      <w:r w:rsidR="00AC19C5" w:rsidRPr="00AC19C5">
        <w:rPr>
          <w:rStyle w:val="Hipervnculo"/>
          <w:rFonts w:ascii="Palatino Linotype" w:eastAsia="Liberation Serif" w:hAnsi="Palatino Linotype"/>
          <w:sz w:val="20"/>
          <w:szCs w:val="20"/>
          <w:lang w:val="es-CO"/>
        </w:rPr>
        <w:t xml:space="preserve"> Procedimiento Administrativo Cambiario.</w:t>
      </w:r>
    </w:p>
    <w:p w14:paraId="0B8C10D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23" w:history="1">
        <w:r w:rsidR="00AC19C5" w:rsidRPr="00AC19C5">
          <w:rPr>
            <w:rStyle w:val="Hipervnculo"/>
            <w:rFonts w:ascii="Palatino Linotype" w:eastAsia="Liberation Serif" w:hAnsi="Palatino Linotype"/>
            <w:sz w:val="20"/>
            <w:szCs w:val="20"/>
            <w:lang w:val="es-CO"/>
          </w:rPr>
          <w:t>Oficio 0972</w:t>
        </w:r>
      </w:hyperlink>
      <w:r w:rsidR="00AC19C5" w:rsidRPr="00AC19C5">
        <w:rPr>
          <w:rStyle w:val="Hipervnculo"/>
          <w:rFonts w:ascii="Palatino Linotype" w:eastAsia="Liberation Serif" w:hAnsi="Palatino Linotype"/>
          <w:sz w:val="20"/>
          <w:szCs w:val="20"/>
          <w:lang w:val="es-CO"/>
        </w:rPr>
        <w:t xml:space="preserve"> Estampilla pro-Universidad Nacional de Colombia</w:t>
      </w:r>
    </w:p>
    <w:p w14:paraId="176DFCD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24" w:history="1">
        <w:r w:rsidR="00AC19C5" w:rsidRPr="00AC19C5">
          <w:rPr>
            <w:rStyle w:val="Hipervnculo"/>
            <w:rFonts w:ascii="Palatino Linotype" w:eastAsia="Liberation Serif" w:hAnsi="Palatino Linotype"/>
            <w:sz w:val="20"/>
            <w:szCs w:val="20"/>
            <w:lang w:val="es-CO"/>
          </w:rPr>
          <w:t>Oficio 10013</w:t>
        </w:r>
      </w:hyperlink>
      <w:r w:rsidR="00AC19C5" w:rsidRPr="00AC19C5">
        <w:rPr>
          <w:rStyle w:val="Hipervnculo"/>
          <w:rFonts w:ascii="Palatino Linotype" w:eastAsia="Liberation Serif" w:hAnsi="Palatino Linotype"/>
          <w:sz w:val="20"/>
          <w:szCs w:val="20"/>
          <w:lang w:val="es-CO"/>
        </w:rPr>
        <w:t xml:space="preserve"> Retención en el Impuesto Sobre la Renta</w:t>
      </w:r>
    </w:p>
    <w:p w14:paraId="71889E1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25" w:history="1">
        <w:r w:rsidR="00AC19C5" w:rsidRPr="00AC19C5">
          <w:rPr>
            <w:rStyle w:val="Hipervnculo"/>
            <w:rFonts w:ascii="Palatino Linotype" w:eastAsia="Liberation Serif" w:hAnsi="Palatino Linotype"/>
            <w:sz w:val="20"/>
            <w:szCs w:val="20"/>
            <w:lang w:val="es-CO"/>
          </w:rPr>
          <w:t>Oficio 10025</w:t>
        </w:r>
      </w:hyperlink>
      <w:r w:rsidR="00AC19C5" w:rsidRPr="00AC19C5">
        <w:rPr>
          <w:rStyle w:val="Hipervnculo"/>
          <w:rFonts w:ascii="Palatino Linotype" w:eastAsia="Liberation Serif" w:hAnsi="Palatino Linotype"/>
          <w:sz w:val="20"/>
          <w:szCs w:val="20"/>
          <w:lang w:val="es-CO"/>
        </w:rPr>
        <w:t> Oportunidad de los Descuentos en el Régimen Común</w:t>
      </w:r>
    </w:p>
    <w:p w14:paraId="2124B83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26" w:history="1">
        <w:r w:rsidR="00AC19C5" w:rsidRPr="00AC19C5">
          <w:rPr>
            <w:rStyle w:val="Hipervnculo"/>
            <w:rFonts w:ascii="Palatino Linotype" w:eastAsia="Liberation Serif" w:hAnsi="Palatino Linotype"/>
            <w:sz w:val="20"/>
            <w:szCs w:val="20"/>
            <w:lang w:val="es-CO"/>
          </w:rPr>
          <w:t>Oficio 10034</w:t>
        </w:r>
      </w:hyperlink>
      <w:r w:rsidR="00AC19C5" w:rsidRPr="00AC19C5">
        <w:rPr>
          <w:rStyle w:val="Hipervnculo"/>
          <w:rFonts w:ascii="Palatino Linotype" w:eastAsia="Liberation Serif" w:hAnsi="Palatino Linotype"/>
          <w:sz w:val="20"/>
          <w:szCs w:val="20"/>
          <w:lang w:val="es-CO"/>
        </w:rPr>
        <w:t xml:space="preserve"> Servicios Gravados. Retención del Impuesto Sobre las Ventas*</w:t>
      </w:r>
    </w:p>
    <w:p w14:paraId="18BCA958"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27" w:history="1">
        <w:r w:rsidR="00AC19C5" w:rsidRPr="00AC19C5">
          <w:rPr>
            <w:rStyle w:val="Hipervnculo"/>
            <w:rFonts w:ascii="Palatino Linotype" w:eastAsia="Liberation Serif" w:hAnsi="Palatino Linotype"/>
            <w:sz w:val="20"/>
            <w:szCs w:val="20"/>
            <w:lang w:val="es-CO"/>
          </w:rPr>
          <w:t>Oficio 10035</w:t>
        </w:r>
      </w:hyperlink>
      <w:r w:rsidR="00AC19C5" w:rsidRPr="00AC19C5">
        <w:rPr>
          <w:rStyle w:val="Hipervnculo"/>
          <w:rFonts w:ascii="Palatino Linotype" w:eastAsia="Liberation Serif" w:hAnsi="Palatino Linotype"/>
          <w:sz w:val="20"/>
          <w:szCs w:val="20"/>
          <w:lang w:val="es-CO"/>
        </w:rPr>
        <w:t xml:space="preserve"> Exención en desembolsos de crédito y novación </w:t>
      </w:r>
    </w:p>
    <w:p w14:paraId="18B95CC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28" w:history="1">
        <w:r w:rsidR="00AC19C5" w:rsidRPr="00AC19C5">
          <w:rPr>
            <w:rStyle w:val="Hipervnculo"/>
            <w:rFonts w:ascii="Palatino Linotype" w:eastAsia="Liberation Serif" w:hAnsi="Palatino Linotype"/>
            <w:sz w:val="20"/>
            <w:szCs w:val="20"/>
            <w:lang w:val="es-CO"/>
          </w:rPr>
          <w:t>Oficio 10046</w:t>
        </w:r>
      </w:hyperlink>
      <w:r w:rsidR="00AC19C5" w:rsidRPr="00AC19C5">
        <w:rPr>
          <w:rStyle w:val="Hipervnculo"/>
          <w:rFonts w:ascii="Palatino Linotype" w:eastAsia="Liberation Serif" w:hAnsi="Palatino Linotype"/>
          <w:sz w:val="20"/>
          <w:szCs w:val="20"/>
          <w:lang w:val="es-CO"/>
        </w:rPr>
        <w:t xml:space="preserve"> Renta Exenta en Servicios Hoteleros Prestados en Nuevos Hoteles. Personas Naturales</w:t>
      </w:r>
    </w:p>
    <w:p w14:paraId="1A280C0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29" w:history="1">
        <w:r w:rsidR="00AC19C5" w:rsidRPr="00AC19C5">
          <w:rPr>
            <w:rStyle w:val="Hipervnculo"/>
            <w:rFonts w:ascii="Palatino Linotype" w:eastAsia="Liberation Serif" w:hAnsi="Palatino Linotype"/>
            <w:sz w:val="20"/>
            <w:szCs w:val="20"/>
            <w:lang w:val="es-CO"/>
          </w:rPr>
          <w:t>Oficio 10052</w:t>
        </w:r>
      </w:hyperlink>
      <w:r w:rsidR="00AC19C5" w:rsidRPr="00AC19C5">
        <w:rPr>
          <w:rStyle w:val="Hipervnculo"/>
          <w:rFonts w:ascii="Palatino Linotype" w:eastAsia="Liberation Serif" w:hAnsi="Palatino Linotype"/>
          <w:sz w:val="20"/>
          <w:szCs w:val="20"/>
          <w:lang w:val="es-CO"/>
        </w:rPr>
        <w:t xml:space="preserve"> Servicio de Alimentación. Servicios Excluidos. Bienes Excluidos. Bienes Exentos</w:t>
      </w:r>
    </w:p>
    <w:p w14:paraId="0D62B0C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30" w:history="1">
        <w:r w:rsidR="00AC19C5" w:rsidRPr="00AC19C5">
          <w:rPr>
            <w:rStyle w:val="Hipervnculo"/>
            <w:rFonts w:ascii="Palatino Linotype" w:eastAsia="Liberation Serif" w:hAnsi="Palatino Linotype"/>
            <w:sz w:val="20"/>
            <w:szCs w:val="20"/>
            <w:lang w:val="es-CO"/>
          </w:rPr>
          <w:t>Oficio 10057</w:t>
        </w:r>
      </w:hyperlink>
      <w:r w:rsidR="00AC19C5" w:rsidRPr="00AC19C5">
        <w:rPr>
          <w:rStyle w:val="Hipervnculo"/>
          <w:rFonts w:ascii="Palatino Linotype" w:eastAsia="Liberation Serif" w:hAnsi="Palatino Linotype"/>
          <w:sz w:val="20"/>
          <w:szCs w:val="20"/>
          <w:lang w:val="es-CO"/>
        </w:rPr>
        <w:t xml:space="preserve"> Renta</w:t>
      </w:r>
    </w:p>
    <w:p w14:paraId="1E239CC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31" w:history="1">
        <w:r w:rsidR="00AC19C5" w:rsidRPr="00AC19C5">
          <w:rPr>
            <w:rStyle w:val="Hipervnculo"/>
            <w:rFonts w:ascii="Palatino Linotype" w:eastAsia="Liberation Serif" w:hAnsi="Palatino Linotype"/>
            <w:sz w:val="20"/>
            <w:szCs w:val="20"/>
            <w:lang w:val="es-CO"/>
          </w:rPr>
          <w:t>Oficio 1009</w:t>
        </w:r>
      </w:hyperlink>
      <w:r w:rsidR="00AC19C5" w:rsidRPr="00AC19C5">
        <w:rPr>
          <w:rStyle w:val="Hipervnculo"/>
          <w:rFonts w:ascii="Palatino Linotype" w:eastAsia="Liberation Serif" w:hAnsi="Palatino Linotype"/>
          <w:sz w:val="20"/>
          <w:szCs w:val="20"/>
          <w:lang w:val="es-CO"/>
        </w:rPr>
        <w:t xml:space="preserve"> Declaraciones de IVA sin efecto legal alguno</w:t>
      </w:r>
    </w:p>
    <w:p w14:paraId="57424EC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32" w:history="1">
        <w:r w:rsidR="00AC19C5" w:rsidRPr="00AC19C5">
          <w:rPr>
            <w:rStyle w:val="Hipervnculo"/>
            <w:rFonts w:ascii="Palatino Linotype" w:eastAsia="Liberation Serif" w:hAnsi="Palatino Linotype"/>
            <w:sz w:val="20"/>
            <w:szCs w:val="20"/>
            <w:lang w:val="es-CO"/>
          </w:rPr>
          <w:t>Oficio 1013</w:t>
        </w:r>
      </w:hyperlink>
      <w:r w:rsidR="00AC19C5" w:rsidRPr="00AC19C5">
        <w:rPr>
          <w:rStyle w:val="Hipervnculo"/>
          <w:rFonts w:ascii="Palatino Linotype" w:eastAsia="Liberation Serif" w:hAnsi="Palatino Linotype"/>
          <w:sz w:val="20"/>
          <w:szCs w:val="20"/>
          <w:lang w:val="es-CO"/>
        </w:rPr>
        <w:t xml:space="preserve"> Renta Líquida Gravable por Activos Omitidos o Pasivos Inexistentes</w:t>
      </w:r>
    </w:p>
    <w:p w14:paraId="25D4923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33" w:history="1">
        <w:r w:rsidR="00AC19C5" w:rsidRPr="00AC19C5">
          <w:rPr>
            <w:rStyle w:val="Hipervnculo"/>
            <w:rFonts w:ascii="Palatino Linotype" w:eastAsia="Liberation Serif" w:hAnsi="Palatino Linotype"/>
            <w:sz w:val="20"/>
            <w:szCs w:val="20"/>
            <w:lang w:val="es-CO"/>
          </w:rPr>
          <w:t>Oficio 1014</w:t>
        </w:r>
      </w:hyperlink>
      <w:r w:rsidR="00AC19C5" w:rsidRPr="00AC19C5">
        <w:rPr>
          <w:rStyle w:val="Hipervnculo"/>
          <w:rFonts w:ascii="Palatino Linotype" w:eastAsia="Liberation Serif" w:hAnsi="Palatino Linotype"/>
          <w:sz w:val="20"/>
          <w:szCs w:val="20"/>
          <w:lang w:val="es-CO"/>
        </w:rPr>
        <w:t> Limitación de Costos y Deducciones</w:t>
      </w:r>
    </w:p>
    <w:p w14:paraId="66F9253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34" w:history="1">
        <w:r w:rsidR="00AC19C5" w:rsidRPr="00AC19C5">
          <w:rPr>
            <w:rStyle w:val="Hipervnculo"/>
            <w:rFonts w:ascii="Palatino Linotype" w:eastAsia="Liberation Serif" w:hAnsi="Palatino Linotype"/>
            <w:sz w:val="20"/>
            <w:szCs w:val="20"/>
            <w:lang w:val="es-CO"/>
          </w:rPr>
          <w:t>Oficio 102</w:t>
        </w:r>
      </w:hyperlink>
      <w:r w:rsidR="00AC19C5" w:rsidRPr="00AC19C5">
        <w:rPr>
          <w:rStyle w:val="Hipervnculo"/>
          <w:rFonts w:ascii="Palatino Linotype" w:eastAsia="Liberation Serif" w:hAnsi="Palatino Linotype"/>
          <w:sz w:val="20"/>
          <w:szCs w:val="20"/>
          <w:lang w:val="es-CO"/>
        </w:rPr>
        <w:t xml:space="preserve"> Registro Único Tributario Rut</w:t>
      </w:r>
    </w:p>
    <w:p w14:paraId="7F165AE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35" w:history="1">
        <w:r w:rsidR="00AC19C5" w:rsidRPr="00AC19C5">
          <w:rPr>
            <w:rStyle w:val="Hipervnculo"/>
            <w:rFonts w:ascii="Palatino Linotype" w:eastAsia="Liberation Serif" w:hAnsi="Palatino Linotype"/>
            <w:sz w:val="20"/>
            <w:szCs w:val="20"/>
            <w:lang w:val="es-CO"/>
          </w:rPr>
          <w:t>Oficio 102</w:t>
        </w:r>
      </w:hyperlink>
      <w:r w:rsidR="00AC19C5" w:rsidRPr="00AC19C5">
        <w:rPr>
          <w:rStyle w:val="Hipervnculo"/>
          <w:rFonts w:ascii="Palatino Linotype" w:eastAsia="Liberation Serif" w:hAnsi="Palatino Linotype"/>
          <w:sz w:val="20"/>
          <w:szCs w:val="20"/>
          <w:lang w:val="es-CO"/>
        </w:rPr>
        <w:t xml:space="preserve"> Registro Único Tributario Rut</w:t>
      </w:r>
    </w:p>
    <w:p w14:paraId="17AAC75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36" w:history="1">
        <w:r w:rsidR="00AC19C5" w:rsidRPr="00AC19C5">
          <w:rPr>
            <w:rStyle w:val="Hipervnculo"/>
            <w:rFonts w:ascii="Palatino Linotype" w:eastAsia="Liberation Serif" w:hAnsi="Palatino Linotype"/>
            <w:sz w:val="20"/>
            <w:szCs w:val="20"/>
            <w:lang w:val="es-CO"/>
          </w:rPr>
          <w:t>Oficio 10274</w:t>
        </w:r>
      </w:hyperlink>
      <w:r w:rsidR="00AC19C5" w:rsidRPr="00AC19C5">
        <w:rPr>
          <w:rStyle w:val="Hipervnculo"/>
          <w:rFonts w:ascii="Palatino Linotype" w:eastAsia="Liberation Serif" w:hAnsi="Palatino Linotype"/>
          <w:sz w:val="20"/>
          <w:szCs w:val="20"/>
          <w:lang w:val="es-CO"/>
        </w:rPr>
        <w:t xml:space="preserve"> Mantenimiento a Distancia de Programas y Equipos de computación</w:t>
      </w:r>
    </w:p>
    <w:p w14:paraId="0DADD95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37" w:history="1">
        <w:r w:rsidR="00AC19C5" w:rsidRPr="00AC19C5">
          <w:rPr>
            <w:rStyle w:val="Hipervnculo"/>
            <w:rFonts w:ascii="Palatino Linotype" w:eastAsia="Liberation Serif" w:hAnsi="Palatino Linotype"/>
            <w:sz w:val="20"/>
            <w:szCs w:val="20"/>
            <w:lang w:val="es-CO"/>
          </w:rPr>
          <w:t>Oficio 10313</w:t>
        </w:r>
      </w:hyperlink>
      <w:r w:rsidR="00AC19C5" w:rsidRPr="00AC19C5">
        <w:rPr>
          <w:rStyle w:val="Hipervnculo"/>
          <w:rFonts w:ascii="Palatino Linotype" w:eastAsia="Liberation Serif" w:hAnsi="Palatino Linotype"/>
          <w:sz w:val="20"/>
          <w:szCs w:val="20"/>
          <w:lang w:val="es-CO"/>
        </w:rPr>
        <w:t xml:space="preserve"> Tarifa de Retención por Enajenación de Activos Fijos</w:t>
      </w:r>
    </w:p>
    <w:p w14:paraId="6177300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38" w:history="1">
        <w:r w:rsidR="00AC19C5" w:rsidRPr="00AC19C5">
          <w:rPr>
            <w:rStyle w:val="Hipervnculo"/>
            <w:rFonts w:ascii="Palatino Linotype" w:eastAsia="Liberation Serif" w:hAnsi="Palatino Linotype"/>
            <w:sz w:val="20"/>
            <w:szCs w:val="20"/>
            <w:lang w:val="es-CO"/>
          </w:rPr>
          <w:t>Oficio 10316</w:t>
        </w:r>
      </w:hyperlink>
      <w:r w:rsidR="00AC19C5" w:rsidRPr="00AC19C5">
        <w:rPr>
          <w:rStyle w:val="Hipervnculo"/>
          <w:rFonts w:ascii="Palatino Linotype" w:eastAsia="Liberation Serif" w:hAnsi="Palatino Linotype"/>
          <w:sz w:val="20"/>
          <w:szCs w:val="20"/>
          <w:lang w:val="es-CO"/>
        </w:rPr>
        <w:t xml:space="preserve"> Base gravable</w:t>
      </w:r>
    </w:p>
    <w:p w14:paraId="34794A9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39" w:history="1">
        <w:r w:rsidR="00AC19C5" w:rsidRPr="00AC19C5">
          <w:rPr>
            <w:rStyle w:val="Hipervnculo"/>
            <w:rFonts w:ascii="Palatino Linotype" w:eastAsia="Liberation Serif" w:hAnsi="Palatino Linotype"/>
            <w:sz w:val="20"/>
            <w:szCs w:val="20"/>
            <w:lang w:val="es-CO"/>
          </w:rPr>
          <w:t>Oficio 10329</w:t>
        </w:r>
      </w:hyperlink>
      <w:r w:rsidR="00AC19C5" w:rsidRPr="00AC19C5">
        <w:rPr>
          <w:rStyle w:val="Hipervnculo"/>
          <w:rFonts w:ascii="Palatino Linotype" w:eastAsia="Liberation Serif" w:hAnsi="Palatino Linotype"/>
          <w:sz w:val="20"/>
          <w:szCs w:val="20"/>
          <w:lang w:val="es-CO"/>
        </w:rPr>
        <w:t xml:space="preserve"> Renta Líquida por Recuperación de Deducciones</w:t>
      </w:r>
    </w:p>
    <w:p w14:paraId="2C2F4D7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40" w:history="1">
        <w:r w:rsidR="00AC19C5" w:rsidRPr="00AC19C5">
          <w:rPr>
            <w:rStyle w:val="Hipervnculo"/>
            <w:rFonts w:ascii="Palatino Linotype" w:eastAsia="Liberation Serif" w:hAnsi="Palatino Linotype"/>
            <w:sz w:val="20"/>
            <w:szCs w:val="20"/>
            <w:lang w:val="es-CO"/>
          </w:rPr>
          <w:t>Oficio 10446</w:t>
        </w:r>
      </w:hyperlink>
      <w:r w:rsidR="00AC19C5" w:rsidRPr="00AC19C5">
        <w:rPr>
          <w:rStyle w:val="Hipervnculo"/>
          <w:rFonts w:ascii="Palatino Linotype" w:eastAsia="Liberation Serif" w:hAnsi="Palatino Linotype"/>
          <w:sz w:val="20"/>
          <w:szCs w:val="20"/>
          <w:lang w:val="es-CO"/>
        </w:rPr>
        <w:t xml:space="preserve"> Causación en el Servicio de Seguros</w:t>
      </w:r>
    </w:p>
    <w:p w14:paraId="2DBC649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41" w:history="1">
        <w:r w:rsidR="00AC19C5" w:rsidRPr="00AC19C5">
          <w:rPr>
            <w:rStyle w:val="Hipervnculo"/>
            <w:rFonts w:ascii="Palatino Linotype" w:eastAsia="Liberation Serif" w:hAnsi="Palatino Linotype"/>
            <w:sz w:val="20"/>
            <w:szCs w:val="20"/>
            <w:lang w:val="es-CO"/>
          </w:rPr>
          <w:t>Oficio 10463</w:t>
        </w:r>
      </w:hyperlink>
      <w:r w:rsidR="00AC19C5" w:rsidRPr="00AC19C5">
        <w:rPr>
          <w:rStyle w:val="Hipervnculo"/>
          <w:rFonts w:ascii="Palatino Linotype" w:eastAsia="Liberation Serif" w:hAnsi="Palatino Linotype"/>
          <w:sz w:val="20"/>
          <w:szCs w:val="20"/>
          <w:lang w:val="es-CO"/>
        </w:rPr>
        <w:t xml:space="preserve"> Retención en el Impuesto Sobre la Renta. Responsables del Impuesto Sobre las Ventas</w:t>
      </w:r>
    </w:p>
    <w:p w14:paraId="2F6BC6D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42" w:history="1">
        <w:r w:rsidR="00AC19C5" w:rsidRPr="00AC19C5">
          <w:rPr>
            <w:rStyle w:val="Hipervnculo"/>
            <w:rFonts w:ascii="Palatino Linotype" w:eastAsia="Liberation Serif" w:hAnsi="Palatino Linotype"/>
            <w:sz w:val="20"/>
            <w:szCs w:val="20"/>
            <w:lang w:val="es-CO"/>
          </w:rPr>
          <w:t>Oficio 10466</w:t>
        </w:r>
      </w:hyperlink>
      <w:r w:rsidR="00AC19C5" w:rsidRPr="00AC19C5">
        <w:rPr>
          <w:rStyle w:val="Hipervnculo"/>
          <w:rFonts w:ascii="Palatino Linotype" w:eastAsia="Liberation Serif" w:hAnsi="Palatino Linotype"/>
          <w:sz w:val="20"/>
          <w:szCs w:val="20"/>
          <w:lang w:val="es-CO"/>
        </w:rPr>
        <w:t xml:space="preserve"> Exportación de Servicios. Retención en el Impuesto Sobre la Renta</w:t>
      </w:r>
    </w:p>
    <w:p w14:paraId="54B781E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43" w:history="1">
        <w:r w:rsidR="00AC19C5" w:rsidRPr="00AC19C5">
          <w:rPr>
            <w:rStyle w:val="Hipervnculo"/>
            <w:rFonts w:ascii="Palatino Linotype" w:eastAsia="Liberation Serif" w:hAnsi="Palatino Linotype"/>
            <w:sz w:val="20"/>
            <w:szCs w:val="20"/>
            <w:lang w:val="es-CO"/>
          </w:rPr>
          <w:t>Oficio 10482</w:t>
        </w:r>
      </w:hyperlink>
      <w:r w:rsidR="00AC19C5" w:rsidRPr="00AC19C5">
        <w:rPr>
          <w:rStyle w:val="Hipervnculo"/>
          <w:rFonts w:ascii="Palatino Linotype" w:eastAsia="Liberation Serif" w:hAnsi="Palatino Linotype"/>
          <w:sz w:val="20"/>
          <w:szCs w:val="20"/>
          <w:lang w:val="es-CO"/>
        </w:rPr>
        <w:t xml:space="preserve"> Costo de los inventarios</w:t>
      </w:r>
    </w:p>
    <w:p w14:paraId="1EFFD21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44" w:history="1">
        <w:r w:rsidR="00AC19C5" w:rsidRPr="00AC19C5">
          <w:rPr>
            <w:rStyle w:val="Hipervnculo"/>
            <w:rFonts w:ascii="Palatino Linotype" w:eastAsia="Liberation Serif" w:hAnsi="Palatino Linotype"/>
            <w:sz w:val="20"/>
            <w:szCs w:val="20"/>
            <w:lang w:val="es-CO"/>
          </w:rPr>
          <w:t>Oficio 10493</w:t>
        </w:r>
      </w:hyperlink>
      <w:r w:rsidR="00AC19C5" w:rsidRPr="00AC19C5">
        <w:rPr>
          <w:rStyle w:val="Hipervnculo"/>
          <w:rFonts w:ascii="Palatino Linotype" w:eastAsia="Liberation Serif" w:hAnsi="Palatino Linotype"/>
          <w:sz w:val="20"/>
          <w:szCs w:val="20"/>
          <w:lang w:val="es-CO"/>
        </w:rPr>
        <w:t xml:space="preserve"> Renta</w:t>
      </w:r>
    </w:p>
    <w:p w14:paraId="572C6FC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45" w:history="1">
        <w:r w:rsidR="00AC19C5" w:rsidRPr="00AC19C5">
          <w:rPr>
            <w:rStyle w:val="Hipervnculo"/>
            <w:rFonts w:ascii="Palatino Linotype" w:eastAsia="Liberation Serif" w:hAnsi="Palatino Linotype"/>
            <w:sz w:val="20"/>
            <w:szCs w:val="20"/>
            <w:lang w:val="es-CO"/>
          </w:rPr>
          <w:t>Oficio 10495</w:t>
        </w:r>
      </w:hyperlink>
      <w:r w:rsidR="00AC19C5" w:rsidRPr="00AC19C5">
        <w:rPr>
          <w:rStyle w:val="Hipervnculo"/>
          <w:rFonts w:ascii="Palatino Linotype" w:eastAsia="Liberation Serif" w:hAnsi="Palatino Linotype"/>
          <w:sz w:val="20"/>
          <w:szCs w:val="20"/>
          <w:lang w:val="es-CO"/>
        </w:rPr>
        <w:t xml:space="preserve"> Retención en el impuesto sobre la renta</w:t>
      </w:r>
    </w:p>
    <w:p w14:paraId="5EC9564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46" w:history="1">
        <w:r w:rsidR="00AC19C5" w:rsidRPr="00AC19C5">
          <w:rPr>
            <w:rStyle w:val="Hipervnculo"/>
            <w:rFonts w:ascii="Palatino Linotype" w:eastAsia="Liberation Serif" w:hAnsi="Palatino Linotype"/>
            <w:sz w:val="20"/>
            <w:szCs w:val="20"/>
            <w:lang w:val="es-CO"/>
          </w:rPr>
          <w:t>Oficio 10668</w:t>
        </w:r>
      </w:hyperlink>
      <w:r w:rsidR="00AC19C5" w:rsidRPr="00AC19C5">
        <w:rPr>
          <w:rStyle w:val="Hipervnculo"/>
          <w:rFonts w:ascii="Palatino Linotype" w:eastAsia="Liberation Serif" w:hAnsi="Palatino Linotype"/>
          <w:sz w:val="20"/>
          <w:szCs w:val="20"/>
          <w:lang w:val="es-CO"/>
        </w:rPr>
        <w:t xml:space="preserve"> IVA en el cambio de Modalidad de Importación  </w:t>
      </w:r>
    </w:p>
    <w:p w14:paraId="6CFF969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47" w:history="1">
        <w:r w:rsidR="00AC19C5" w:rsidRPr="00AC19C5">
          <w:rPr>
            <w:rStyle w:val="Hipervnculo"/>
            <w:rFonts w:ascii="Palatino Linotype" w:eastAsia="Liberation Serif" w:hAnsi="Palatino Linotype"/>
            <w:sz w:val="20"/>
            <w:szCs w:val="20"/>
            <w:lang w:val="es-CO"/>
          </w:rPr>
          <w:t>Oficio 1117</w:t>
        </w:r>
      </w:hyperlink>
      <w:r w:rsidR="00AC19C5" w:rsidRPr="00AC19C5">
        <w:rPr>
          <w:rStyle w:val="Hipervnculo"/>
          <w:rFonts w:ascii="Palatino Linotype" w:eastAsia="Liberation Serif" w:hAnsi="Palatino Linotype"/>
          <w:sz w:val="20"/>
          <w:szCs w:val="20"/>
          <w:lang w:val="es-CO"/>
        </w:rPr>
        <w:t xml:space="preserve"> Información Exógena. Sanciones</w:t>
      </w:r>
    </w:p>
    <w:p w14:paraId="2442076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48" w:history="1">
        <w:r w:rsidR="00AC19C5" w:rsidRPr="00AC19C5">
          <w:rPr>
            <w:rStyle w:val="Hipervnculo"/>
            <w:rFonts w:ascii="Palatino Linotype" w:eastAsia="Liberation Serif" w:hAnsi="Palatino Linotype"/>
            <w:sz w:val="20"/>
            <w:szCs w:val="20"/>
            <w:lang w:val="es-CO"/>
          </w:rPr>
          <w:t>Oficio 1118</w:t>
        </w:r>
      </w:hyperlink>
      <w:r w:rsidR="00AC19C5" w:rsidRPr="00AC19C5">
        <w:rPr>
          <w:rStyle w:val="Hipervnculo"/>
          <w:rFonts w:ascii="Palatino Linotype" w:eastAsia="Liberation Serif" w:hAnsi="Palatino Linotype"/>
          <w:sz w:val="20"/>
          <w:szCs w:val="20"/>
          <w:lang w:val="es-CO"/>
        </w:rPr>
        <w:t xml:space="preserve"> Cuentas en Participación</w:t>
      </w:r>
    </w:p>
    <w:p w14:paraId="1423231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49" w:history="1">
        <w:r w:rsidR="00AC19C5" w:rsidRPr="00AC19C5">
          <w:rPr>
            <w:rStyle w:val="Hipervnculo"/>
            <w:rFonts w:ascii="Palatino Linotype" w:eastAsia="Liberation Serif" w:hAnsi="Palatino Linotype"/>
            <w:sz w:val="20"/>
            <w:szCs w:val="20"/>
            <w:lang w:val="es-CO"/>
          </w:rPr>
          <w:t>Oficio 1119</w:t>
        </w:r>
      </w:hyperlink>
      <w:r w:rsidR="00AC19C5" w:rsidRPr="00AC19C5">
        <w:rPr>
          <w:rStyle w:val="Hipervnculo"/>
          <w:rFonts w:ascii="Palatino Linotype" w:eastAsia="Liberation Serif" w:hAnsi="Palatino Linotype"/>
          <w:sz w:val="20"/>
          <w:szCs w:val="20"/>
          <w:lang w:val="es-CO"/>
        </w:rPr>
        <w:t xml:space="preserve"> Factura electrónica.  Servicio gratuito de facturación electrónica.</w:t>
      </w:r>
    </w:p>
    <w:p w14:paraId="2305B19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50" w:history="1">
        <w:r w:rsidR="00AC19C5" w:rsidRPr="00AC19C5">
          <w:rPr>
            <w:rStyle w:val="Hipervnculo"/>
            <w:rFonts w:ascii="Palatino Linotype" w:eastAsia="Liberation Serif" w:hAnsi="Palatino Linotype"/>
            <w:sz w:val="20"/>
            <w:szCs w:val="20"/>
            <w:lang w:val="es-CO"/>
          </w:rPr>
          <w:t>Oficio 1120</w:t>
        </w:r>
      </w:hyperlink>
      <w:r w:rsidR="00AC19C5" w:rsidRPr="00AC19C5">
        <w:rPr>
          <w:rStyle w:val="Hipervnculo"/>
          <w:rFonts w:ascii="Palatino Linotype" w:eastAsia="Liberation Serif" w:hAnsi="Palatino Linotype"/>
          <w:sz w:val="20"/>
          <w:szCs w:val="20"/>
          <w:lang w:val="es-CO"/>
        </w:rPr>
        <w:t xml:space="preserve"> Régimen de transición por los ajustes de diferencia en cambio.</w:t>
      </w:r>
    </w:p>
    <w:p w14:paraId="2C7B13A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51" w:history="1">
        <w:r w:rsidR="00AC19C5" w:rsidRPr="00AC19C5">
          <w:rPr>
            <w:rStyle w:val="Hipervnculo"/>
            <w:rFonts w:ascii="Palatino Linotype" w:eastAsia="Liberation Serif" w:hAnsi="Palatino Linotype"/>
            <w:sz w:val="20"/>
            <w:szCs w:val="20"/>
            <w:lang w:val="es-CO"/>
          </w:rPr>
          <w:t>Oficio 11355</w:t>
        </w:r>
      </w:hyperlink>
      <w:r w:rsidR="00AC19C5" w:rsidRPr="00AC19C5">
        <w:rPr>
          <w:rStyle w:val="Hipervnculo"/>
          <w:rFonts w:ascii="Palatino Linotype" w:eastAsia="Liberation Serif" w:hAnsi="Palatino Linotype"/>
          <w:sz w:val="20"/>
          <w:szCs w:val="20"/>
          <w:lang w:val="es-CO"/>
        </w:rPr>
        <w:t xml:space="preserve"> Acuerdos de Reestructuración con Entidades Financieras</w:t>
      </w:r>
    </w:p>
    <w:p w14:paraId="08AE863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52" w:history="1">
        <w:r w:rsidR="00AC19C5" w:rsidRPr="00AC19C5">
          <w:rPr>
            <w:rStyle w:val="Hipervnculo"/>
            <w:rFonts w:ascii="Palatino Linotype" w:eastAsia="Liberation Serif" w:hAnsi="Palatino Linotype"/>
            <w:sz w:val="20"/>
            <w:szCs w:val="20"/>
            <w:lang w:val="es-CO"/>
          </w:rPr>
          <w:t>Oficio 11458</w:t>
        </w:r>
      </w:hyperlink>
      <w:r w:rsidR="00AC19C5" w:rsidRPr="00AC19C5">
        <w:rPr>
          <w:rStyle w:val="Hipervnculo"/>
          <w:rFonts w:ascii="Palatino Linotype" w:eastAsia="Liberation Serif" w:hAnsi="Palatino Linotype"/>
          <w:sz w:val="20"/>
          <w:szCs w:val="20"/>
          <w:lang w:val="es-CO"/>
        </w:rPr>
        <w:t xml:space="preserve"> Impuesto descontable en adquisición de activos fijos, reales productivos. </w:t>
      </w:r>
    </w:p>
    <w:p w14:paraId="2A5F2EC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53" w:history="1">
        <w:r w:rsidR="00AC19C5" w:rsidRPr="00AC19C5">
          <w:rPr>
            <w:rStyle w:val="Hipervnculo"/>
            <w:rFonts w:ascii="Palatino Linotype" w:eastAsia="Liberation Serif" w:hAnsi="Palatino Linotype"/>
            <w:sz w:val="20"/>
            <w:szCs w:val="20"/>
            <w:lang w:val="es-CO"/>
          </w:rPr>
          <w:t>Oficio 1165</w:t>
        </w:r>
      </w:hyperlink>
      <w:r w:rsidR="00AC19C5" w:rsidRPr="00AC19C5">
        <w:rPr>
          <w:rStyle w:val="Hipervnculo"/>
          <w:rFonts w:ascii="Palatino Linotype" w:eastAsia="Liberation Serif" w:hAnsi="Palatino Linotype"/>
          <w:sz w:val="20"/>
          <w:szCs w:val="20"/>
          <w:lang w:val="es-CO"/>
        </w:rPr>
        <w:t xml:space="preserve"> Exportación de Servicios para soporte en procesos de visados.</w:t>
      </w:r>
    </w:p>
    <w:p w14:paraId="2091DFA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54" w:history="1">
        <w:r w:rsidR="00AC19C5" w:rsidRPr="00AC19C5">
          <w:rPr>
            <w:rStyle w:val="Hipervnculo"/>
            <w:rFonts w:ascii="Palatino Linotype" w:eastAsia="Liberation Serif" w:hAnsi="Palatino Linotype"/>
            <w:sz w:val="20"/>
            <w:szCs w:val="20"/>
            <w:lang w:val="es-CO"/>
          </w:rPr>
          <w:t>Oficio 1166</w:t>
        </w:r>
      </w:hyperlink>
      <w:r w:rsidR="00AC19C5" w:rsidRPr="00AC19C5">
        <w:rPr>
          <w:rStyle w:val="Hipervnculo"/>
          <w:rFonts w:ascii="Palatino Linotype" w:eastAsia="Liberation Serif" w:hAnsi="Palatino Linotype"/>
          <w:sz w:val="20"/>
          <w:szCs w:val="20"/>
          <w:lang w:val="es-CO"/>
        </w:rPr>
        <w:t xml:space="preserve"> Información de los Jueces Civiles. Información del Contribuyente para Cruces de Información</w:t>
      </w:r>
    </w:p>
    <w:p w14:paraId="173F052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55" w:history="1">
        <w:r w:rsidR="00AC19C5" w:rsidRPr="00AC19C5">
          <w:rPr>
            <w:rStyle w:val="Hipervnculo"/>
            <w:rFonts w:ascii="Palatino Linotype" w:eastAsia="Liberation Serif" w:hAnsi="Palatino Linotype"/>
            <w:sz w:val="20"/>
            <w:szCs w:val="20"/>
            <w:lang w:val="es-CO"/>
          </w:rPr>
          <w:t>Oficio 1167</w:t>
        </w:r>
      </w:hyperlink>
      <w:r w:rsidR="00AC19C5" w:rsidRPr="00AC19C5">
        <w:rPr>
          <w:rStyle w:val="Hipervnculo"/>
          <w:rFonts w:ascii="Palatino Linotype" w:eastAsia="Liberation Serif" w:hAnsi="Palatino Linotype"/>
          <w:sz w:val="20"/>
          <w:szCs w:val="20"/>
          <w:lang w:val="es-CO"/>
        </w:rPr>
        <w:t> Ingresos de Fuente Nacional</w:t>
      </w:r>
    </w:p>
    <w:p w14:paraId="67B68FE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56" w:history="1">
        <w:r w:rsidR="00AC19C5" w:rsidRPr="00AC19C5">
          <w:rPr>
            <w:rStyle w:val="Hipervnculo"/>
            <w:rFonts w:ascii="Palatino Linotype" w:eastAsia="Liberation Serif" w:hAnsi="Palatino Linotype"/>
            <w:sz w:val="20"/>
            <w:szCs w:val="20"/>
            <w:lang w:val="es-CO"/>
          </w:rPr>
          <w:t>Oficio 1168</w:t>
        </w:r>
      </w:hyperlink>
      <w:r w:rsidR="00AC19C5" w:rsidRPr="00AC19C5">
        <w:rPr>
          <w:rStyle w:val="Hipervnculo"/>
          <w:rFonts w:ascii="Palatino Linotype" w:eastAsia="Liberation Serif" w:hAnsi="Palatino Linotype"/>
          <w:sz w:val="20"/>
          <w:szCs w:val="20"/>
          <w:lang w:val="es-CO"/>
        </w:rPr>
        <w:t xml:space="preserve"> Convenios para Evitar la Doble Imposición.</w:t>
      </w:r>
    </w:p>
    <w:p w14:paraId="61BC453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57" w:history="1">
        <w:r w:rsidR="00AC19C5" w:rsidRPr="00AC19C5">
          <w:rPr>
            <w:rStyle w:val="Hipervnculo"/>
            <w:rFonts w:ascii="Palatino Linotype" w:eastAsia="Liberation Serif" w:hAnsi="Palatino Linotype"/>
            <w:sz w:val="20"/>
            <w:szCs w:val="20"/>
            <w:lang w:val="es-CO"/>
          </w:rPr>
          <w:t>Oficio 1169</w:t>
        </w:r>
      </w:hyperlink>
      <w:r w:rsidR="00AC19C5" w:rsidRPr="00AC19C5">
        <w:rPr>
          <w:rStyle w:val="Hipervnculo"/>
          <w:rFonts w:ascii="Palatino Linotype" w:eastAsia="Liberation Serif" w:hAnsi="Palatino Linotype"/>
          <w:sz w:val="20"/>
          <w:szCs w:val="20"/>
          <w:lang w:val="es-CO"/>
        </w:rPr>
        <w:t xml:space="preserve"> Capitalizaciones</w:t>
      </w:r>
    </w:p>
    <w:p w14:paraId="0EB96D0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58" w:history="1">
        <w:r w:rsidR="00AC19C5" w:rsidRPr="00AC19C5">
          <w:rPr>
            <w:rStyle w:val="Hipervnculo"/>
            <w:rFonts w:ascii="Palatino Linotype" w:eastAsia="Liberation Serif" w:hAnsi="Palatino Linotype"/>
            <w:sz w:val="20"/>
            <w:szCs w:val="20"/>
            <w:lang w:val="es-CO"/>
          </w:rPr>
          <w:t>Oficio 1170</w:t>
        </w:r>
      </w:hyperlink>
      <w:r w:rsidR="00AC19C5" w:rsidRPr="00AC19C5">
        <w:rPr>
          <w:rStyle w:val="Hipervnculo"/>
          <w:rFonts w:ascii="Palatino Linotype" w:eastAsia="Liberation Serif" w:hAnsi="Palatino Linotype"/>
          <w:sz w:val="20"/>
          <w:szCs w:val="20"/>
          <w:lang w:val="es-CO"/>
        </w:rPr>
        <w:t xml:space="preserve"> Deducción de aportes obligatorios al sistema de seguridad social</w:t>
      </w:r>
    </w:p>
    <w:p w14:paraId="7A98C25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59" w:history="1">
        <w:r w:rsidR="00AC19C5" w:rsidRPr="00AC19C5">
          <w:rPr>
            <w:rStyle w:val="Hipervnculo"/>
            <w:rFonts w:ascii="Palatino Linotype" w:eastAsia="Liberation Serif" w:hAnsi="Palatino Linotype"/>
            <w:sz w:val="20"/>
            <w:szCs w:val="20"/>
            <w:lang w:val="es-CO"/>
          </w:rPr>
          <w:t>Oficio 1171</w:t>
        </w:r>
      </w:hyperlink>
      <w:r w:rsidR="00AC19C5" w:rsidRPr="00AC19C5">
        <w:rPr>
          <w:rStyle w:val="Hipervnculo"/>
          <w:rFonts w:ascii="Palatino Linotype" w:eastAsia="Liberation Serif" w:hAnsi="Palatino Linotype"/>
          <w:sz w:val="20"/>
          <w:szCs w:val="20"/>
          <w:lang w:val="es-CO"/>
        </w:rPr>
        <w:t xml:space="preserve"> Participaciones y Dividendos</w:t>
      </w:r>
    </w:p>
    <w:p w14:paraId="516570A8"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60" w:history="1">
        <w:r w:rsidR="00AC19C5" w:rsidRPr="00AC19C5">
          <w:rPr>
            <w:rStyle w:val="Hipervnculo"/>
            <w:rFonts w:ascii="Palatino Linotype" w:eastAsia="Liberation Serif" w:hAnsi="Palatino Linotype"/>
            <w:sz w:val="20"/>
            <w:szCs w:val="20"/>
            <w:lang w:val="es-CO"/>
          </w:rPr>
          <w:t>Oficio 1179</w:t>
        </w:r>
      </w:hyperlink>
      <w:r w:rsidR="00AC19C5" w:rsidRPr="00AC19C5">
        <w:rPr>
          <w:rStyle w:val="Hipervnculo"/>
          <w:rFonts w:ascii="Palatino Linotype" w:eastAsia="Liberation Serif" w:hAnsi="Palatino Linotype"/>
          <w:sz w:val="20"/>
          <w:szCs w:val="20"/>
          <w:lang w:val="es-CO"/>
        </w:rPr>
        <w:t xml:space="preserve"> Deducción de aportes obligatorios al sistema de seguridad social</w:t>
      </w:r>
    </w:p>
    <w:p w14:paraId="3B9FB51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61" w:history="1">
        <w:r w:rsidR="00AC19C5" w:rsidRPr="00AC19C5">
          <w:rPr>
            <w:rStyle w:val="Hipervnculo"/>
            <w:rFonts w:ascii="Palatino Linotype" w:eastAsia="Liberation Serif" w:hAnsi="Palatino Linotype"/>
            <w:sz w:val="20"/>
            <w:szCs w:val="20"/>
            <w:lang w:val="es-CO"/>
          </w:rPr>
          <w:t>Oficio 1180</w:t>
        </w:r>
      </w:hyperlink>
      <w:r w:rsidR="00AC19C5" w:rsidRPr="00AC19C5">
        <w:rPr>
          <w:rStyle w:val="Hipervnculo"/>
          <w:rFonts w:ascii="Palatino Linotype" w:eastAsia="Liberation Serif" w:hAnsi="Palatino Linotype"/>
          <w:sz w:val="20"/>
          <w:szCs w:val="20"/>
          <w:lang w:val="es-CO"/>
        </w:rPr>
        <w:t xml:space="preserve"> Exclusión del impuesto sobre las ventas: Producción de energía de fuentes no convencionales.</w:t>
      </w:r>
    </w:p>
    <w:p w14:paraId="78F25DC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62" w:history="1">
        <w:r w:rsidR="00AC19C5" w:rsidRPr="00AC19C5">
          <w:rPr>
            <w:rStyle w:val="Hipervnculo"/>
            <w:rFonts w:ascii="Palatino Linotype" w:eastAsia="Liberation Serif" w:hAnsi="Palatino Linotype"/>
            <w:sz w:val="20"/>
            <w:szCs w:val="20"/>
            <w:lang w:val="es-CO"/>
          </w:rPr>
          <w:t>Oficio 1186</w:t>
        </w:r>
      </w:hyperlink>
      <w:r w:rsidR="00AC19C5" w:rsidRPr="00AC19C5">
        <w:rPr>
          <w:rStyle w:val="Hipervnculo"/>
          <w:rFonts w:ascii="Palatino Linotype" w:eastAsia="Liberation Serif" w:hAnsi="Palatino Linotype"/>
          <w:sz w:val="20"/>
          <w:szCs w:val="20"/>
          <w:lang w:val="es-CO"/>
        </w:rPr>
        <w:t xml:space="preserve"> Cruce de cuentas.</w:t>
      </w:r>
    </w:p>
    <w:p w14:paraId="0504D79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63" w:history="1">
        <w:r w:rsidR="00AC19C5" w:rsidRPr="00AC19C5">
          <w:rPr>
            <w:rStyle w:val="Hipervnculo"/>
            <w:rFonts w:ascii="Palatino Linotype" w:eastAsia="Liberation Serif" w:hAnsi="Palatino Linotype"/>
            <w:sz w:val="20"/>
            <w:szCs w:val="20"/>
            <w:lang w:val="es-CO"/>
          </w:rPr>
          <w:t>Oficio 1187</w:t>
        </w:r>
      </w:hyperlink>
      <w:r w:rsidR="00AC19C5" w:rsidRPr="00AC19C5">
        <w:rPr>
          <w:rStyle w:val="Hipervnculo"/>
          <w:rFonts w:ascii="Palatino Linotype" w:eastAsia="Liberation Serif" w:hAnsi="Palatino Linotype"/>
          <w:sz w:val="20"/>
          <w:szCs w:val="20"/>
          <w:lang w:val="es-CO"/>
        </w:rPr>
        <w:t xml:space="preserve"> Descuentos Tributarios para Empresas de Servicios Públicos Domiciliarios</w:t>
      </w:r>
    </w:p>
    <w:p w14:paraId="25CF812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64" w:history="1">
        <w:r w:rsidR="00AC19C5" w:rsidRPr="00AC19C5">
          <w:rPr>
            <w:rStyle w:val="Hipervnculo"/>
            <w:rFonts w:ascii="Palatino Linotype" w:eastAsia="Liberation Serif" w:hAnsi="Palatino Linotype"/>
            <w:sz w:val="20"/>
            <w:szCs w:val="20"/>
            <w:lang w:val="es-CO"/>
          </w:rPr>
          <w:t>Oficio 12868</w:t>
        </w:r>
      </w:hyperlink>
      <w:r w:rsidR="00AC19C5" w:rsidRPr="00AC19C5">
        <w:rPr>
          <w:rStyle w:val="Hipervnculo"/>
          <w:rFonts w:ascii="Palatino Linotype" w:eastAsia="Liberation Serif" w:hAnsi="Palatino Linotype"/>
          <w:sz w:val="20"/>
          <w:szCs w:val="20"/>
          <w:lang w:val="es-CO"/>
        </w:rPr>
        <w:t xml:space="preserve"> Retención en la Fuente por Dividendos Percibidos por Extranjeros</w:t>
      </w:r>
    </w:p>
    <w:p w14:paraId="249B02C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65" w:history="1">
        <w:r w:rsidR="00AC19C5" w:rsidRPr="00AC19C5">
          <w:rPr>
            <w:rStyle w:val="Hipervnculo"/>
            <w:rFonts w:ascii="Palatino Linotype" w:eastAsia="Liberation Serif" w:hAnsi="Palatino Linotype"/>
            <w:sz w:val="20"/>
            <w:szCs w:val="20"/>
            <w:lang w:val="es-CO"/>
          </w:rPr>
          <w:t>Oficio 12876</w:t>
        </w:r>
      </w:hyperlink>
      <w:r w:rsidR="00AC19C5" w:rsidRPr="00AC19C5">
        <w:rPr>
          <w:rStyle w:val="Hipervnculo"/>
          <w:rFonts w:ascii="Palatino Linotype" w:eastAsia="Liberation Serif" w:hAnsi="Palatino Linotype"/>
          <w:sz w:val="20"/>
          <w:szCs w:val="20"/>
          <w:lang w:val="es-CO"/>
        </w:rPr>
        <w:t xml:space="preserve"> Depuración de la base del cálculo de la retención en la fuente</w:t>
      </w:r>
    </w:p>
    <w:p w14:paraId="69C6299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66" w:history="1">
        <w:r w:rsidR="00AC19C5" w:rsidRPr="00AC19C5">
          <w:rPr>
            <w:rStyle w:val="Hipervnculo"/>
            <w:rFonts w:ascii="Palatino Linotype" w:eastAsia="Liberation Serif" w:hAnsi="Palatino Linotype"/>
            <w:sz w:val="20"/>
            <w:szCs w:val="20"/>
            <w:lang w:val="es-CO"/>
          </w:rPr>
          <w:t>Oficio 12896</w:t>
        </w:r>
      </w:hyperlink>
      <w:r w:rsidR="00AC19C5" w:rsidRPr="00AC19C5">
        <w:rPr>
          <w:rStyle w:val="Hipervnculo"/>
          <w:rFonts w:ascii="Palatino Linotype" w:eastAsia="Liberation Serif" w:hAnsi="Palatino Linotype"/>
          <w:sz w:val="20"/>
          <w:szCs w:val="20"/>
          <w:lang w:val="es-CO"/>
        </w:rPr>
        <w:t> Pago de fuente extranjera a residentes</w:t>
      </w:r>
    </w:p>
    <w:p w14:paraId="7236608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67" w:history="1">
        <w:r w:rsidR="00AC19C5" w:rsidRPr="00AC19C5">
          <w:rPr>
            <w:rStyle w:val="Hipervnculo"/>
            <w:rFonts w:ascii="Palatino Linotype" w:eastAsia="Liberation Serif" w:hAnsi="Palatino Linotype"/>
            <w:sz w:val="20"/>
            <w:szCs w:val="20"/>
            <w:lang w:val="es-CO"/>
          </w:rPr>
          <w:t>Oficio 13361</w:t>
        </w:r>
      </w:hyperlink>
      <w:r w:rsidR="00AC19C5" w:rsidRPr="00AC19C5">
        <w:rPr>
          <w:rStyle w:val="Hipervnculo"/>
          <w:rFonts w:ascii="Palatino Linotype" w:eastAsia="Liberation Serif" w:hAnsi="Palatino Linotype"/>
          <w:sz w:val="20"/>
          <w:szCs w:val="20"/>
          <w:lang w:val="es-CO"/>
        </w:rPr>
        <w:t xml:space="preserve"> Sanciones</w:t>
      </w:r>
    </w:p>
    <w:p w14:paraId="2B219FE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68" w:history="1">
        <w:r w:rsidR="00AC19C5" w:rsidRPr="00AC19C5">
          <w:rPr>
            <w:rStyle w:val="Hipervnculo"/>
            <w:rFonts w:ascii="Palatino Linotype" w:eastAsia="Liberation Serif" w:hAnsi="Palatino Linotype"/>
            <w:sz w:val="20"/>
            <w:szCs w:val="20"/>
            <w:lang w:val="es-CO"/>
          </w:rPr>
          <w:t>Oficio 13708</w:t>
        </w:r>
      </w:hyperlink>
      <w:r w:rsidR="00AC19C5" w:rsidRPr="00AC19C5">
        <w:rPr>
          <w:rStyle w:val="Hipervnculo"/>
          <w:rFonts w:ascii="Palatino Linotype" w:eastAsia="Liberation Serif" w:hAnsi="Palatino Linotype"/>
          <w:sz w:val="20"/>
          <w:szCs w:val="20"/>
          <w:lang w:val="es-CO"/>
        </w:rPr>
        <w:t xml:space="preserve"> Sujetos pasivos. Agentes de Retención  </w:t>
      </w:r>
    </w:p>
    <w:p w14:paraId="4400A68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69" w:history="1">
        <w:r w:rsidR="00AC19C5" w:rsidRPr="00AC19C5">
          <w:rPr>
            <w:rStyle w:val="Hipervnculo"/>
            <w:rFonts w:ascii="Palatino Linotype" w:eastAsia="Liberation Serif" w:hAnsi="Palatino Linotype"/>
            <w:sz w:val="20"/>
            <w:szCs w:val="20"/>
            <w:lang w:val="es-CO"/>
          </w:rPr>
          <w:t>Oficio 13710</w:t>
        </w:r>
      </w:hyperlink>
      <w:r w:rsidR="00AC19C5" w:rsidRPr="00AC19C5">
        <w:rPr>
          <w:rStyle w:val="Hipervnculo"/>
          <w:rFonts w:ascii="Palatino Linotype" w:eastAsia="Liberation Serif" w:hAnsi="Palatino Linotype"/>
          <w:sz w:val="20"/>
          <w:szCs w:val="20"/>
          <w:lang w:val="es-CO"/>
        </w:rPr>
        <w:t xml:space="preserve"> Servicios Gravados. Servicios Excluidos</w:t>
      </w:r>
    </w:p>
    <w:p w14:paraId="68007C2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70" w:history="1">
        <w:r w:rsidR="00AC19C5" w:rsidRPr="00AC19C5">
          <w:rPr>
            <w:rStyle w:val="Hipervnculo"/>
            <w:rFonts w:ascii="Palatino Linotype" w:eastAsia="Liberation Serif" w:hAnsi="Palatino Linotype"/>
            <w:sz w:val="20"/>
            <w:szCs w:val="20"/>
            <w:lang w:val="es-CO"/>
          </w:rPr>
          <w:t>Oficio 13713</w:t>
        </w:r>
      </w:hyperlink>
      <w:r w:rsidR="00AC19C5" w:rsidRPr="00AC19C5">
        <w:rPr>
          <w:rStyle w:val="Hipervnculo"/>
          <w:rFonts w:ascii="Palatino Linotype" w:eastAsia="Liberation Serif" w:hAnsi="Palatino Linotype"/>
          <w:sz w:val="20"/>
          <w:szCs w:val="20"/>
          <w:lang w:val="es-CO"/>
        </w:rPr>
        <w:t xml:space="preserve"> Servicio de Faenamiento o Sacrificio</w:t>
      </w:r>
    </w:p>
    <w:p w14:paraId="75A8B7F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71" w:history="1">
        <w:r w:rsidR="00AC19C5" w:rsidRPr="00AC19C5">
          <w:rPr>
            <w:rStyle w:val="Hipervnculo"/>
            <w:rFonts w:ascii="Palatino Linotype" w:eastAsia="Liberation Serif" w:hAnsi="Palatino Linotype"/>
            <w:sz w:val="20"/>
            <w:szCs w:val="20"/>
            <w:lang w:val="es-CO"/>
          </w:rPr>
          <w:t>Oficio 13717</w:t>
        </w:r>
      </w:hyperlink>
      <w:r w:rsidR="00AC19C5" w:rsidRPr="00AC19C5">
        <w:rPr>
          <w:rStyle w:val="Hipervnculo"/>
          <w:rFonts w:ascii="Palatino Linotype" w:eastAsia="Liberation Serif" w:hAnsi="Palatino Linotype"/>
          <w:sz w:val="20"/>
          <w:szCs w:val="20"/>
          <w:lang w:val="es-CO"/>
        </w:rPr>
        <w:t xml:space="preserve"> Medios de pago para la Aceptación de Costos. Deducciones, Pasivos e Impuestos Descontables</w:t>
      </w:r>
    </w:p>
    <w:p w14:paraId="64A674F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72" w:history="1">
        <w:r w:rsidR="00AC19C5" w:rsidRPr="00AC19C5">
          <w:rPr>
            <w:rStyle w:val="Hipervnculo"/>
            <w:rFonts w:ascii="Palatino Linotype" w:eastAsia="Liberation Serif" w:hAnsi="Palatino Linotype"/>
            <w:sz w:val="20"/>
            <w:szCs w:val="20"/>
            <w:lang w:val="es-CO"/>
          </w:rPr>
          <w:t>Oficio 13733</w:t>
        </w:r>
      </w:hyperlink>
      <w:r w:rsidR="00AC19C5" w:rsidRPr="00AC19C5">
        <w:rPr>
          <w:rStyle w:val="Hipervnculo"/>
          <w:rFonts w:ascii="Palatino Linotype" w:eastAsia="Liberation Serif" w:hAnsi="Palatino Linotype"/>
          <w:sz w:val="20"/>
          <w:szCs w:val="20"/>
          <w:lang w:val="es-CO"/>
        </w:rPr>
        <w:t xml:space="preserve"> </w:t>
      </w:r>
      <w:proofErr w:type="spellStart"/>
      <w:r w:rsidR="00AC19C5" w:rsidRPr="00AC19C5">
        <w:rPr>
          <w:rStyle w:val="Hipervnculo"/>
          <w:rFonts w:ascii="Palatino Linotype" w:eastAsia="Liberation Serif" w:hAnsi="Palatino Linotype"/>
          <w:sz w:val="20"/>
          <w:szCs w:val="20"/>
          <w:lang w:val="es-CO"/>
        </w:rPr>
        <w:t>Criptoactivos</w:t>
      </w:r>
      <w:proofErr w:type="spellEnd"/>
      <w:r w:rsidR="00AC19C5" w:rsidRPr="00AC19C5">
        <w:rPr>
          <w:rStyle w:val="Hipervnculo"/>
          <w:rFonts w:ascii="Palatino Linotype" w:eastAsia="Liberation Serif" w:hAnsi="Palatino Linotype"/>
          <w:sz w:val="20"/>
          <w:szCs w:val="20"/>
          <w:lang w:val="es-CO"/>
        </w:rPr>
        <w:t>. Valores económicos virtuales</w:t>
      </w:r>
    </w:p>
    <w:p w14:paraId="60E219D8"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73" w:history="1">
        <w:r w:rsidR="00AC19C5" w:rsidRPr="00AC19C5">
          <w:rPr>
            <w:rStyle w:val="Hipervnculo"/>
            <w:rFonts w:ascii="Palatino Linotype" w:eastAsia="Liberation Serif" w:hAnsi="Palatino Linotype"/>
            <w:sz w:val="20"/>
            <w:szCs w:val="20"/>
            <w:lang w:val="es-CO"/>
          </w:rPr>
          <w:t>Oficio 1399</w:t>
        </w:r>
      </w:hyperlink>
      <w:r w:rsidR="00AC19C5" w:rsidRPr="00AC19C5">
        <w:rPr>
          <w:rStyle w:val="Hipervnculo"/>
          <w:rFonts w:ascii="Palatino Linotype" w:eastAsia="Liberation Serif" w:hAnsi="Palatino Linotype"/>
          <w:sz w:val="20"/>
          <w:szCs w:val="20"/>
          <w:lang w:val="es-CO"/>
        </w:rPr>
        <w:t> Declaración de retención en la fuente -Plazo para subsanar ineficacia</w:t>
      </w:r>
    </w:p>
    <w:p w14:paraId="5D0665C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74" w:history="1">
        <w:r w:rsidR="00AC19C5" w:rsidRPr="00AC19C5">
          <w:rPr>
            <w:rStyle w:val="Hipervnculo"/>
            <w:rFonts w:ascii="Palatino Linotype" w:eastAsia="Liberation Serif" w:hAnsi="Palatino Linotype"/>
            <w:sz w:val="20"/>
            <w:szCs w:val="20"/>
            <w:lang w:val="es-CO"/>
          </w:rPr>
          <w:t>Oficio 1400</w:t>
        </w:r>
      </w:hyperlink>
      <w:r w:rsidR="00AC19C5" w:rsidRPr="00AC19C5">
        <w:rPr>
          <w:rStyle w:val="Hipervnculo"/>
          <w:rFonts w:ascii="Palatino Linotype" w:eastAsia="Liberation Serif" w:hAnsi="Palatino Linotype"/>
          <w:sz w:val="20"/>
          <w:szCs w:val="20"/>
          <w:lang w:val="es-CO"/>
        </w:rPr>
        <w:t xml:space="preserve"> Servicios Excluidos</w:t>
      </w:r>
    </w:p>
    <w:p w14:paraId="597C971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75" w:history="1">
        <w:r w:rsidR="00AC19C5" w:rsidRPr="00AC19C5">
          <w:rPr>
            <w:rStyle w:val="Hipervnculo"/>
            <w:rFonts w:ascii="Palatino Linotype" w:eastAsia="Liberation Serif" w:hAnsi="Palatino Linotype"/>
            <w:sz w:val="20"/>
            <w:szCs w:val="20"/>
            <w:lang w:val="es-CO"/>
          </w:rPr>
          <w:t>Oficio 1400</w:t>
        </w:r>
      </w:hyperlink>
      <w:r w:rsidR="00AC19C5" w:rsidRPr="00AC19C5">
        <w:rPr>
          <w:rStyle w:val="Hipervnculo"/>
          <w:rFonts w:ascii="Palatino Linotype" w:eastAsia="Liberation Serif" w:hAnsi="Palatino Linotype"/>
          <w:sz w:val="20"/>
          <w:szCs w:val="20"/>
          <w:lang w:val="es-CO"/>
        </w:rPr>
        <w:t xml:space="preserve"> Servicios Excluidos. Servicio de reinstalación o reconexión de acueducto</w:t>
      </w:r>
    </w:p>
    <w:p w14:paraId="1BBCD52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76" w:history="1">
        <w:r w:rsidR="00AC19C5" w:rsidRPr="00AC19C5">
          <w:rPr>
            <w:rStyle w:val="Hipervnculo"/>
            <w:rFonts w:ascii="Palatino Linotype" w:eastAsia="Liberation Serif" w:hAnsi="Palatino Linotype"/>
            <w:sz w:val="20"/>
            <w:szCs w:val="20"/>
            <w:lang w:val="es-CO"/>
          </w:rPr>
          <w:t>Oficio 1403</w:t>
        </w:r>
      </w:hyperlink>
      <w:r w:rsidR="00AC19C5" w:rsidRPr="00AC19C5">
        <w:rPr>
          <w:rStyle w:val="Hipervnculo"/>
          <w:rFonts w:ascii="Palatino Linotype" w:eastAsia="Liberation Serif" w:hAnsi="Palatino Linotype"/>
          <w:sz w:val="20"/>
          <w:szCs w:val="20"/>
          <w:lang w:val="es-CO"/>
        </w:rPr>
        <w:t xml:space="preserve"> Intereses Moratorios</w:t>
      </w:r>
    </w:p>
    <w:p w14:paraId="3649E87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77" w:history="1">
        <w:r w:rsidR="00AC19C5" w:rsidRPr="00AC19C5">
          <w:rPr>
            <w:rStyle w:val="Hipervnculo"/>
            <w:rFonts w:ascii="Palatino Linotype" w:eastAsia="Liberation Serif" w:hAnsi="Palatino Linotype"/>
            <w:sz w:val="20"/>
            <w:szCs w:val="20"/>
            <w:lang w:val="es-CO"/>
          </w:rPr>
          <w:t>Oficio 1405</w:t>
        </w:r>
      </w:hyperlink>
      <w:r w:rsidR="00AC19C5" w:rsidRPr="00AC19C5">
        <w:rPr>
          <w:rStyle w:val="Hipervnculo"/>
          <w:rFonts w:ascii="Palatino Linotype" w:eastAsia="Liberation Serif" w:hAnsi="Palatino Linotype"/>
          <w:sz w:val="20"/>
          <w:szCs w:val="20"/>
          <w:lang w:val="es-CO"/>
        </w:rPr>
        <w:t xml:space="preserve"> Servicios Vinculados con la Seguridad Social*</w:t>
      </w:r>
    </w:p>
    <w:p w14:paraId="4C674ED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78" w:history="1">
        <w:r w:rsidR="00AC19C5" w:rsidRPr="00AC19C5">
          <w:rPr>
            <w:rStyle w:val="Hipervnculo"/>
            <w:rFonts w:ascii="Palatino Linotype" w:eastAsia="Liberation Serif" w:hAnsi="Palatino Linotype"/>
            <w:sz w:val="20"/>
            <w:szCs w:val="20"/>
            <w:lang w:val="es-CO"/>
          </w:rPr>
          <w:t>Oficio 1410</w:t>
        </w:r>
      </w:hyperlink>
      <w:r w:rsidR="00AC19C5" w:rsidRPr="00AC19C5">
        <w:rPr>
          <w:rStyle w:val="Hipervnculo"/>
          <w:rFonts w:ascii="Palatino Linotype" w:eastAsia="Liberation Serif" w:hAnsi="Palatino Linotype"/>
          <w:sz w:val="20"/>
          <w:szCs w:val="20"/>
          <w:lang w:val="es-CO"/>
        </w:rPr>
        <w:t xml:space="preserve"> Autorretención. Ingresos por facturas en el mes</w:t>
      </w:r>
    </w:p>
    <w:p w14:paraId="3249018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79" w:history="1">
        <w:r w:rsidR="00AC19C5" w:rsidRPr="00AC19C5">
          <w:rPr>
            <w:rStyle w:val="Hipervnculo"/>
            <w:rFonts w:ascii="Palatino Linotype" w:eastAsia="Liberation Serif" w:hAnsi="Palatino Linotype"/>
            <w:sz w:val="20"/>
            <w:szCs w:val="20"/>
            <w:lang w:val="es-CO"/>
          </w:rPr>
          <w:t>Oficio 1416</w:t>
        </w:r>
      </w:hyperlink>
      <w:r w:rsidR="00AC19C5" w:rsidRPr="00AC19C5">
        <w:rPr>
          <w:rStyle w:val="Hipervnculo"/>
          <w:rFonts w:ascii="Palatino Linotype" w:eastAsia="Liberation Serif" w:hAnsi="Palatino Linotype"/>
          <w:sz w:val="20"/>
          <w:szCs w:val="20"/>
          <w:lang w:val="es-CO"/>
        </w:rPr>
        <w:t xml:space="preserve"> Factura en Contratos de Mandato</w:t>
      </w:r>
    </w:p>
    <w:p w14:paraId="35CD3778"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80" w:history="1">
        <w:r w:rsidR="00AC19C5" w:rsidRPr="00AC19C5">
          <w:rPr>
            <w:rStyle w:val="Hipervnculo"/>
            <w:rFonts w:ascii="Palatino Linotype" w:eastAsia="Liberation Serif" w:hAnsi="Palatino Linotype"/>
            <w:sz w:val="20"/>
            <w:szCs w:val="20"/>
            <w:lang w:val="es-CO"/>
          </w:rPr>
          <w:t>Oficio 14175</w:t>
        </w:r>
      </w:hyperlink>
      <w:r w:rsidR="00AC19C5" w:rsidRPr="00AC19C5">
        <w:rPr>
          <w:rStyle w:val="Hipervnculo"/>
          <w:rFonts w:ascii="Palatino Linotype" w:eastAsia="Liberation Serif" w:hAnsi="Palatino Linotype"/>
          <w:sz w:val="20"/>
          <w:szCs w:val="20"/>
          <w:lang w:val="es-CO"/>
        </w:rPr>
        <w:t xml:space="preserve"> Exportación de Servicios. Exención del Impuesto Sobre las Ventas</w:t>
      </w:r>
    </w:p>
    <w:p w14:paraId="1CD5C7B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81" w:history="1">
        <w:r w:rsidR="00AC19C5" w:rsidRPr="00AC19C5">
          <w:rPr>
            <w:rStyle w:val="Hipervnculo"/>
            <w:rFonts w:ascii="Palatino Linotype" w:eastAsia="Liberation Serif" w:hAnsi="Palatino Linotype"/>
            <w:sz w:val="20"/>
            <w:szCs w:val="20"/>
            <w:lang w:val="es-CO"/>
          </w:rPr>
          <w:t>Oficio 14187</w:t>
        </w:r>
      </w:hyperlink>
      <w:r w:rsidR="00AC19C5" w:rsidRPr="00AC19C5">
        <w:rPr>
          <w:rStyle w:val="Hipervnculo"/>
          <w:rFonts w:ascii="Palatino Linotype" w:eastAsia="Liberation Serif" w:hAnsi="Palatino Linotype"/>
          <w:sz w:val="20"/>
          <w:szCs w:val="20"/>
          <w:lang w:val="es-CO"/>
        </w:rPr>
        <w:t xml:space="preserve"> Presentación de Declaraciones Tributarias</w:t>
      </w:r>
    </w:p>
    <w:p w14:paraId="505C92F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82" w:history="1">
        <w:r w:rsidR="00AC19C5" w:rsidRPr="00AC19C5">
          <w:rPr>
            <w:rStyle w:val="Hipervnculo"/>
            <w:rFonts w:ascii="Palatino Linotype" w:eastAsia="Liberation Serif" w:hAnsi="Palatino Linotype"/>
            <w:sz w:val="20"/>
            <w:szCs w:val="20"/>
            <w:lang w:val="es-CO"/>
          </w:rPr>
          <w:t>Oficio 1420</w:t>
        </w:r>
      </w:hyperlink>
      <w:r w:rsidR="00AC19C5" w:rsidRPr="00AC19C5">
        <w:rPr>
          <w:rStyle w:val="Hipervnculo"/>
          <w:rFonts w:ascii="Palatino Linotype" w:eastAsia="Liberation Serif" w:hAnsi="Palatino Linotype"/>
          <w:sz w:val="20"/>
          <w:szCs w:val="20"/>
          <w:lang w:val="es-CO"/>
        </w:rPr>
        <w:t xml:space="preserve"> Gravamen a los Movimientos Financieros - Exenciones: Operaciones del Tesoro Nacional</w:t>
      </w:r>
    </w:p>
    <w:p w14:paraId="0A802BB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83" w:history="1">
        <w:r w:rsidR="00AC19C5" w:rsidRPr="00AC19C5">
          <w:rPr>
            <w:rStyle w:val="Hipervnculo"/>
            <w:rFonts w:ascii="Palatino Linotype" w:eastAsia="Liberation Serif" w:hAnsi="Palatino Linotype"/>
            <w:sz w:val="20"/>
            <w:szCs w:val="20"/>
            <w:lang w:val="es-CO"/>
          </w:rPr>
          <w:t>Oficio 14206</w:t>
        </w:r>
      </w:hyperlink>
      <w:r w:rsidR="00AC19C5" w:rsidRPr="00AC19C5">
        <w:rPr>
          <w:rStyle w:val="Hipervnculo"/>
          <w:rFonts w:ascii="Palatino Linotype" w:eastAsia="Liberation Serif" w:hAnsi="Palatino Linotype"/>
          <w:sz w:val="20"/>
          <w:szCs w:val="20"/>
          <w:lang w:val="es-CO"/>
        </w:rPr>
        <w:t xml:space="preserve"> Transacciones entre empresas oficiales que generan ingresos.</w:t>
      </w:r>
    </w:p>
    <w:p w14:paraId="7219AE3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84" w:history="1">
        <w:r w:rsidR="00AC19C5" w:rsidRPr="00AC19C5">
          <w:rPr>
            <w:rStyle w:val="Hipervnculo"/>
            <w:rFonts w:ascii="Palatino Linotype" w:eastAsia="Liberation Serif" w:hAnsi="Palatino Linotype"/>
            <w:sz w:val="20"/>
            <w:szCs w:val="20"/>
            <w:lang w:val="es-CO"/>
          </w:rPr>
          <w:t>Oficio 1422</w:t>
        </w:r>
      </w:hyperlink>
      <w:r w:rsidR="00AC19C5" w:rsidRPr="00AC19C5">
        <w:rPr>
          <w:rStyle w:val="Hipervnculo"/>
          <w:rFonts w:ascii="Palatino Linotype" w:eastAsia="Liberation Serif" w:hAnsi="Palatino Linotype"/>
          <w:sz w:val="20"/>
          <w:szCs w:val="20"/>
          <w:lang w:val="es-CO"/>
        </w:rPr>
        <w:t xml:space="preserve"> Declaración de Renta y Complementarios por Cambio de Titular de Inversión Extranjera</w:t>
      </w:r>
    </w:p>
    <w:p w14:paraId="5E3E8B8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85" w:history="1">
        <w:r w:rsidR="00AC19C5" w:rsidRPr="00AC19C5">
          <w:rPr>
            <w:rStyle w:val="Hipervnculo"/>
            <w:rFonts w:ascii="Palatino Linotype" w:eastAsia="Liberation Serif" w:hAnsi="Palatino Linotype"/>
            <w:sz w:val="20"/>
            <w:szCs w:val="20"/>
            <w:lang w:val="es-CO"/>
          </w:rPr>
          <w:t>Oficio 14280</w:t>
        </w:r>
      </w:hyperlink>
      <w:r w:rsidR="00AC19C5" w:rsidRPr="00AC19C5">
        <w:rPr>
          <w:rStyle w:val="Hipervnculo"/>
          <w:rFonts w:ascii="Palatino Linotype" w:eastAsia="Liberation Serif" w:hAnsi="Palatino Linotype"/>
          <w:sz w:val="20"/>
          <w:szCs w:val="20"/>
          <w:lang w:val="es-CO"/>
        </w:rPr>
        <w:t xml:space="preserve"> Exclusión del impuesto sobre las ventas. Elementos de aseo humano o veterinario.</w:t>
      </w:r>
    </w:p>
    <w:p w14:paraId="207B1EB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86" w:history="1">
        <w:r w:rsidR="00AC19C5" w:rsidRPr="00AC19C5">
          <w:rPr>
            <w:rStyle w:val="Hipervnculo"/>
            <w:rFonts w:ascii="Palatino Linotype" w:eastAsia="Liberation Serif" w:hAnsi="Palatino Linotype"/>
            <w:sz w:val="20"/>
            <w:szCs w:val="20"/>
            <w:lang w:val="es-CO"/>
          </w:rPr>
          <w:t>Oficio 14301</w:t>
        </w:r>
      </w:hyperlink>
      <w:r w:rsidR="00AC19C5" w:rsidRPr="00AC19C5">
        <w:rPr>
          <w:rStyle w:val="Hipervnculo"/>
          <w:rFonts w:ascii="Palatino Linotype" w:eastAsia="Liberation Serif" w:hAnsi="Palatino Linotype"/>
          <w:sz w:val="20"/>
          <w:szCs w:val="20"/>
          <w:lang w:val="es-CO"/>
        </w:rPr>
        <w:t xml:space="preserve"> Firmeza de la declaración tributaria</w:t>
      </w:r>
    </w:p>
    <w:p w14:paraId="2E55610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87" w:history="1">
        <w:r w:rsidR="00AC19C5" w:rsidRPr="00AC19C5">
          <w:rPr>
            <w:rStyle w:val="Hipervnculo"/>
            <w:rFonts w:ascii="Palatino Linotype" w:eastAsia="Liberation Serif" w:hAnsi="Palatino Linotype"/>
            <w:sz w:val="20"/>
            <w:szCs w:val="20"/>
            <w:lang w:val="es-CO"/>
          </w:rPr>
          <w:t>Oficio 14307</w:t>
        </w:r>
      </w:hyperlink>
      <w:r w:rsidR="00AC19C5" w:rsidRPr="00AC19C5">
        <w:rPr>
          <w:rStyle w:val="Hipervnculo"/>
          <w:rFonts w:ascii="Palatino Linotype" w:eastAsia="Liberation Serif" w:hAnsi="Palatino Linotype"/>
          <w:sz w:val="20"/>
          <w:szCs w:val="20"/>
          <w:lang w:val="es-CO"/>
        </w:rPr>
        <w:t xml:space="preserve"> Dividendos. Tarifa impositiva</w:t>
      </w:r>
    </w:p>
    <w:p w14:paraId="1C78965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88" w:history="1">
        <w:r w:rsidR="00AC19C5" w:rsidRPr="00AC19C5">
          <w:rPr>
            <w:rStyle w:val="Hipervnculo"/>
            <w:rFonts w:ascii="Palatino Linotype" w:eastAsia="Liberation Serif" w:hAnsi="Palatino Linotype"/>
            <w:sz w:val="20"/>
            <w:szCs w:val="20"/>
            <w:lang w:val="es-CO"/>
          </w:rPr>
          <w:t>Oficio 14310</w:t>
        </w:r>
      </w:hyperlink>
      <w:r w:rsidR="00AC19C5" w:rsidRPr="00AC19C5">
        <w:rPr>
          <w:rStyle w:val="Hipervnculo"/>
          <w:rFonts w:ascii="Palatino Linotype" w:eastAsia="Liberation Serif" w:hAnsi="Palatino Linotype"/>
          <w:sz w:val="20"/>
          <w:szCs w:val="20"/>
          <w:lang w:val="es-CO"/>
        </w:rPr>
        <w:t xml:space="preserve"> Retención en la fuente a título del Impuesto sobre la renta.  </w:t>
      </w:r>
    </w:p>
    <w:p w14:paraId="592BB1E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89" w:history="1">
        <w:r w:rsidR="00AC19C5" w:rsidRPr="00AC19C5">
          <w:rPr>
            <w:rStyle w:val="Hipervnculo"/>
            <w:rFonts w:ascii="Palatino Linotype" w:eastAsia="Liberation Serif" w:hAnsi="Palatino Linotype"/>
            <w:sz w:val="20"/>
            <w:szCs w:val="20"/>
            <w:lang w:val="es-CO"/>
          </w:rPr>
          <w:t>Oficio 14322</w:t>
        </w:r>
      </w:hyperlink>
      <w:r w:rsidR="00AC19C5" w:rsidRPr="00AC19C5">
        <w:rPr>
          <w:rStyle w:val="Hipervnculo"/>
          <w:rFonts w:ascii="Palatino Linotype" w:eastAsia="Liberation Serif" w:hAnsi="Palatino Linotype"/>
          <w:sz w:val="20"/>
          <w:szCs w:val="20"/>
          <w:lang w:val="es-CO"/>
        </w:rPr>
        <w:t xml:space="preserve"> Servicios Prestados Desde el Exterior</w:t>
      </w:r>
    </w:p>
    <w:p w14:paraId="7C543318"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90" w:history="1">
        <w:r w:rsidR="00AC19C5" w:rsidRPr="00AC19C5">
          <w:rPr>
            <w:rStyle w:val="Hipervnculo"/>
            <w:rFonts w:ascii="Palatino Linotype" w:eastAsia="Liberation Serif" w:hAnsi="Palatino Linotype"/>
            <w:sz w:val="20"/>
            <w:szCs w:val="20"/>
            <w:lang w:val="es-CO"/>
          </w:rPr>
          <w:t>Oficio 14325</w:t>
        </w:r>
      </w:hyperlink>
      <w:r w:rsidR="00AC19C5" w:rsidRPr="00AC19C5">
        <w:rPr>
          <w:rStyle w:val="Hipervnculo"/>
          <w:rFonts w:ascii="Palatino Linotype" w:eastAsia="Liberation Serif" w:hAnsi="Palatino Linotype"/>
          <w:sz w:val="20"/>
          <w:szCs w:val="20"/>
          <w:lang w:val="es-CO"/>
        </w:rPr>
        <w:t xml:space="preserve"> Ingreso que no se Consideran de Fuente Nacional</w:t>
      </w:r>
    </w:p>
    <w:p w14:paraId="4539138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91" w:history="1">
        <w:r w:rsidR="00AC19C5" w:rsidRPr="00AC19C5">
          <w:rPr>
            <w:rStyle w:val="Hipervnculo"/>
            <w:rFonts w:ascii="Palatino Linotype" w:eastAsia="Liberation Serif" w:hAnsi="Palatino Linotype"/>
            <w:sz w:val="20"/>
            <w:szCs w:val="20"/>
            <w:lang w:val="es-CO"/>
          </w:rPr>
          <w:t>Oficio 14329</w:t>
        </w:r>
      </w:hyperlink>
      <w:r w:rsidR="00AC19C5" w:rsidRPr="00AC19C5">
        <w:rPr>
          <w:rStyle w:val="Hipervnculo"/>
          <w:rFonts w:ascii="Palatino Linotype" w:eastAsia="Liberation Serif" w:hAnsi="Palatino Linotype"/>
          <w:sz w:val="20"/>
          <w:szCs w:val="20"/>
          <w:lang w:val="es-CO"/>
        </w:rPr>
        <w:t xml:space="preserve"> Impuesto complementario de normalización tributaria</w:t>
      </w:r>
    </w:p>
    <w:p w14:paraId="39B027E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92" w:history="1">
        <w:r w:rsidR="00AC19C5" w:rsidRPr="00AC19C5">
          <w:rPr>
            <w:rStyle w:val="Hipervnculo"/>
            <w:rFonts w:ascii="Palatino Linotype" w:eastAsia="Liberation Serif" w:hAnsi="Palatino Linotype"/>
            <w:sz w:val="20"/>
            <w:szCs w:val="20"/>
            <w:lang w:val="es-CO"/>
          </w:rPr>
          <w:t>Oficio 1439</w:t>
        </w:r>
      </w:hyperlink>
      <w:r w:rsidR="00AC19C5" w:rsidRPr="00AC19C5">
        <w:rPr>
          <w:rStyle w:val="Hipervnculo"/>
          <w:rFonts w:ascii="Palatino Linotype" w:eastAsia="Liberation Serif" w:hAnsi="Palatino Linotype"/>
          <w:sz w:val="20"/>
          <w:szCs w:val="20"/>
          <w:lang w:val="es-CO"/>
        </w:rPr>
        <w:t xml:space="preserve"> Deducción por inversiones en el medio ambiente. Responsabilidad de consorcios.</w:t>
      </w:r>
    </w:p>
    <w:p w14:paraId="35F758F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93" w:history="1">
        <w:r w:rsidR="00AC19C5" w:rsidRPr="00AC19C5">
          <w:rPr>
            <w:rStyle w:val="Hipervnculo"/>
            <w:rFonts w:ascii="Palatino Linotype" w:eastAsia="Liberation Serif" w:hAnsi="Palatino Linotype"/>
            <w:sz w:val="20"/>
            <w:szCs w:val="20"/>
            <w:lang w:val="es-CO"/>
          </w:rPr>
          <w:t>Oficio 1441</w:t>
        </w:r>
      </w:hyperlink>
      <w:r w:rsidR="00AC19C5" w:rsidRPr="00AC19C5">
        <w:rPr>
          <w:rStyle w:val="Hipervnculo"/>
          <w:rFonts w:ascii="Palatino Linotype" w:eastAsia="Liberation Serif" w:hAnsi="Palatino Linotype"/>
          <w:sz w:val="20"/>
          <w:szCs w:val="20"/>
          <w:lang w:val="es-CO"/>
        </w:rPr>
        <w:t xml:space="preserve"> Servicios prestados desde el exterior</w:t>
      </w:r>
    </w:p>
    <w:p w14:paraId="6D1C5D88"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94" w:history="1">
        <w:r w:rsidR="00AC19C5" w:rsidRPr="00AC19C5">
          <w:rPr>
            <w:rStyle w:val="Hipervnculo"/>
            <w:rFonts w:ascii="Palatino Linotype" w:eastAsia="Liberation Serif" w:hAnsi="Palatino Linotype"/>
            <w:sz w:val="20"/>
            <w:szCs w:val="20"/>
            <w:lang w:val="es-CO"/>
          </w:rPr>
          <w:t>Oficio 1442</w:t>
        </w:r>
      </w:hyperlink>
      <w:r w:rsidR="00AC19C5" w:rsidRPr="00AC19C5">
        <w:rPr>
          <w:rStyle w:val="Hipervnculo"/>
          <w:rFonts w:ascii="Palatino Linotype" w:eastAsia="Liberation Serif" w:hAnsi="Palatino Linotype"/>
          <w:sz w:val="20"/>
          <w:szCs w:val="20"/>
          <w:lang w:val="es-CO"/>
        </w:rPr>
        <w:t xml:space="preserve"> Rentas de Trabajo Gravadas</w:t>
      </w:r>
    </w:p>
    <w:p w14:paraId="743D22E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95" w:history="1">
        <w:r w:rsidR="00AC19C5" w:rsidRPr="00AC19C5">
          <w:rPr>
            <w:rStyle w:val="Hipervnculo"/>
            <w:rFonts w:ascii="Palatino Linotype" w:eastAsia="Liberation Serif" w:hAnsi="Palatino Linotype"/>
            <w:sz w:val="20"/>
            <w:szCs w:val="20"/>
            <w:lang w:val="es-CO"/>
          </w:rPr>
          <w:t>Oficio 14428</w:t>
        </w:r>
      </w:hyperlink>
      <w:r w:rsidR="00AC19C5" w:rsidRPr="00AC19C5">
        <w:rPr>
          <w:rStyle w:val="Hipervnculo"/>
          <w:rFonts w:ascii="Palatino Linotype" w:eastAsia="Liberation Serif" w:hAnsi="Palatino Linotype"/>
          <w:sz w:val="20"/>
          <w:szCs w:val="20"/>
          <w:lang w:val="es-CO"/>
        </w:rPr>
        <w:t xml:space="preserve"> Régimen Tributario Especial. Empresas comunitarias.</w:t>
      </w:r>
    </w:p>
    <w:p w14:paraId="687061A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96" w:history="1">
        <w:r w:rsidR="00AC19C5" w:rsidRPr="00AC19C5">
          <w:rPr>
            <w:rStyle w:val="Hipervnculo"/>
            <w:rFonts w:ascii="Palatino Linotype" w:eastAsia="Liberation Serif" w:hAnsi="Palatino Linotype"/>
            <w:sz w:val="20"/>
            <w:szCs w:val="20"/>
            <w:lang w:val="es-CO"/>
          </w:rPr>
          <w:t>Oficio 14453</w:t>
        </w:r>
      </w:hyperlink>
      <w:r w:rsidR="00AC19C5" w:rsidRPr="00AC19C5">
        <w:rPr>
          <w:rStyle w:val="Hipervnculo"/>
          <w:rFonts w:ascii="Palatino Linotype" w:eastAsia="Liberation Serif" w:hAnsi="Palatino Linotype"/>
          <w:sz w:val="20"/>
          <w:szCs w:val="20"/>
          <w:lang w:val="es-CO"/>
        </w:rPr>
        <w:t xml:space="preserve"> Factura Electrónica</w:t>
      </w:r>
    </w:p>
    <w:p w14:paraId="3A5F92B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97" w:history="1">
        <w:r w:rsidR="00AC19C5" w:rsidRPr="00AC19C5">
          <w:rPr>
            <w:rStyle w:val="Hipervnculo"/>
            <w:rFonts w:ascii="Palatino Linotype" w:eastAsia="Liberation Serif" w:hAnsi="Palatino Linotype"/>
            <w:sz w:val="20"/>
            <w:szCs w:val="20"/>
            <w:lang w:val="es-CO"/>
          </w:rPr>
          <w:t>Oficio 1446</w:t>
        </w:r>
      </w:hyperlink>
      <w:r w:rsidR="00AC19C5" w:rsidRPr="00AC19C5">
        <w:rPr>
          <w:rStyle w:val="Hipervnculo"/>
          <w:rFonts w:ascii="Palatino Linotype" w:eastAsia="Liberation Serif" w:hAnsi="Palatino Linotype"/>
          <w:sz w:val="20"/>
          <w:szCs w:val="20"/>
          <w:lang w:val="es-CO"/>
        </w:rPr>
        <w:t xml:space="preserve"> Contratos de colaboración empresarial.</w:t>
      </w:r>
    </w:p>
    <w:p w14:paraId="7F8B8BA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98" w:history="1">
        <w:r w:rsidR="00AC19C5" w:rsidRPr="00AC19C5">
          <w:rPr>
            <w:rStyle w:val="Hipervnculo"/>
            <w:rFonts w:ascii="Palatino Linotype" w:eastAsia="Liberation Serif" w:hAnsi="Palatino Linotype"/>
            <w:sz w:val="20"/>
            <w:szCs w:val="20"/>
            <w:lang w:val="es-CO"/>
          </w:rPr>
          <w:t>Oficio 1447</w:t>
        </w:r>
      </w:hyperlink>
      <w:r w:rsidR="00AC19C5" w:rsidRPr="00AC19C5">
        <w:rPr>
          <w:rStyle w:val="Hipervnculo"/>
          <w:rFonts w:ascii="Palatino Linotype" w:eastAsia="Liberation Serif" w:hAnsi="Palatino Linotype"/>
          <w:sz w:val="20"/>
          <w:szCs w:val="20"/>
          <w:lang w:val="es-CO"/>
        </w:rPr>
        <w:t xml:space="preserve"> Servicios excluidos: Computación en la Nube desde el exterior</w:t>
      </w:r>
    </w:p>
    <w:p w14:paraId="27789EF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899" w:history="1">
        <w:r w:rsidR="00AC19C5" w:rsidRPr="00AC19C5">
          <w:rPr>
            <w:rStyle w:val="Hipervnculo"/>
            <w:rFonts w:ascii="Palatino Linotype" w:eastAsia="Liberation Serif" w:hAnsi="Palatino Linotype"/>
            <w:sz w:val="20"/>
            <w:szCs w:val="20"/>
            <w:lang w:val="es-CO"/>
          </w:rPr>
          <w:t>Oficio 1447</w:t>
        </w:r>
      </w:hyperlink>
      <w:r w:rsidR="00AC19C5" w:rsidRPr="00AC19C5">
        <w:rPr>
          <w:rStyle w:val="Hipervnculo"/>
          <w:rFonts w:ascii="Palatino Linotype" w:eastAsia="Liberation Serif" w:hAnsi="Palatino Linotype"/>
          <w:sz w:val="20"/>
          <w:szCs w:val="20"/>
          <w:lang w:val="es-CO"/>
        </w:rPr>
        <w:t xml:space="preserve"> Servicios Excluidos: servicio de computación en la Nube</w:t>
      </w:r>
    </w:p>
    <w:p w14:paraId="59765C5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00" w:history="1">
        <w:r w:rsidR="00AC19C5" w:rsidRPr="00AC19C5">
          <w:rPr>
            <w:rStyle w:val="Hipervnculo"/>
            <w:rFonts w:ascii="Palatino Linotype" w:eastAsia="Liberation Serif" w:hAnsi="Palatino Linotype"/>
            <w:sz w:val="20"/>
            <w:szCs w:val="20"/>
            <w:lang w:val="es-CO"/>
          </w:rPr>
          <w:t>Oficio 1449</w:t>
        </w:r>
      </w:hyperlink>
      <w:r w:rsidR="00AC19C5" w:rsidRPr="00AC19C5">
        <w:rPr>
          <w:rStyle w:val="Hipervnculo"/>
          <w:rFonts w:ascii="Palatino Linotype" w:eastAsia="Liberation Serif" w:hAnsi="Palatino Linotype"/>
          <w:sz w:val="20"/>
          <w:szCs w:val="20"/>
          <w:lang w:val="es-CO"/>
        </w:rPr>
        <w:t xml:space="preserve"> Intervención de la Administración de Impuestos en Procesos de Sucesión. Valor de Enajenación de los Bienes Raíces. Valor Patrimonial de los Activos. Valor Patrimonial de los Bienes </w:t>
      </w:r>
      <w:proofErr w:type="spellStart"/>
      <w:r w:rsidR="00AC19C5" w:rsidRPr="00AC19C5">
        <w:rPr>
          <w:rStyle w:val="Hipervnculo"/>
          <w:rFonts w:ascii="Palatino Linotype" w:eastAsia="Liberation Serif" w:hAnsi="Palatino Linotype"/>
          <w:sz w:val="20"/>
          <w:szCs w:val="20"/>
          <w:lang w:val="es-CO"/>
        </w:rPr>
        <w:t>Herenciales</w:t>
      </w:r>
      <w:proofErr w:type="spellEnd"/>
      <w:r w:rsidR="00AC19C5" w:rsidRPr="00AC19C5">
        <w:rPr>
          <w:rStyle w:val="Hipervnculo"/>
          <w:rFonts w:ascii="Palatino Linotype" w:eastAsia="Liberation Serif" w:hAnsi="Palatino Linotype"/>
          <w:sz w:val="20"/>
          <w:szCs w:val="20"/>
          <w:lang w:val="es-CO"/>
        </w:rPr>
        <w:t>. Valor Patrimonial de los Inmuebles. Sujetos Pasivos del Impuesto Sobre la Renta</w:t>
      </w:r>
    </w:p>
    <w:p w14:paraId="2CC158D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01" w:history="1">
        <w:r w:rsidR="00AC19C5" w:rsidRPr="00AC19C5">
          <w:rPr>
            <w:rStyle w:val="Hipervnculo"/>
            <w:rFonts w:ascii="Palatino Linotype" w:eastAsia="Liberation Serif" w:hAnsi="Palatino Linotype"/>
            <w:sz w:val="20"/>
            <w:szCs w:val="20"/>
            <w:lang w:val="es-CO"/>
          </w:rPr>
          <w:t>Oficio 14495</w:t>
        </w:r>
      </w:hyperlink>
      <w:r w:rsidR="00AC19C5" w:rsidRPr="00AC19C5">
        <w:rPr>
          <w:rStyle w:val="Hipervnculo"/>
          <w:rFonts w:ascii="Palatino Linotype" w:eastAsia="Liberation Serif" w:hAnsi="Palatino Linotype"/>
          <w:sz w:val="20"/>
          <w:szCs w:val="20"/>
          <w:lang w:val="es-CO"/>
        </w:rPr>
        <w:t xml:space="preserve"> Capitalizaciones. Dividendos</w:t>
      </w:r>
    </w:p>
    <w:p w14:paraId="1078E9E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02" w:history="1">
        <w:r w:rsidR="00AC19C5" w:rsidRPr="00AC19C5">
          <w:rPr>
            <w:rStyle w:val="Hipervnculo"/>
            <w:rFonts w:ascii="Palatino Linotype" w:eastAsia="Liberation Serif" w:hAnsi="Palatino Linotype"/>
            <w:sz w:val="20"/>
            <w:szCs w:val="20"/>
            <w:lang w:val="es-CO"/>
          </w:rPr>
          <w:t>Oficio 14497</w:t>
        </w:r>
      </w:hyperlink>
      <w:r w:rsidR="00AC19C5" w:rsidRPr="00AC19C5">
        <w:rPr>
          <w:rStyle w:val="Hipervnculo"/>
          <w:rFonts w:ascii="Palatino Linotype" w:eastAsia="Liberation Serif" w:hAnsi="Palatino Linotype"/>
          <w:sz w:val="20"/>
          <w:szCs w:val="20"/>
          <w:lang w:val="es-CO"/>
        </w:rPr>
        <w:t xml:space="preserve"> Personas Naturales Residentes en el País</w:t>
      </w:r>
    </w:p>
    <w:p w14:paraId="09B2CBB8"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03" w:history="1">
        <w:r w:rsidR="00AC19C5" w:rsidRPr="00AC19C5">
          <w:rPr>
            <w:rStyle w:val="Hipervnculo"/>
            <w:rFonts w:ascii="Palatino Linotype" w:eastAsia="Liberation Serif" w:hAnsi="Palatino Linotype"/>
            <w:sz w:val="20"/>
            <w:szCs w:val="20"/>
            <w:lang w:val="es-CO"/>
          </w:rPr>
          <w:t>Oficio 14499</w:t>
        </w:r>
      </w:hyperlink>
      <w:r w:rsidR="00AC19C5" w:rsidRPr="00AC19C5">
        <w:rPr>
          <w:rStyle w:val="Hipervnculo"/>
          <w:rFonts w:ascii="Palatino Linotype" w:eastAsia="Liberation Serif" w:hAnsi="Palatino Linotype"/>
          <w:sz w:val="20"/>
          <w:szCs w:val="20"/>
          <w:lang w:val="es-CO"/>
        </w:rPr>
        <w:t xml:space="preserve"> Servicios Excluidos</w:t>
      </w:r>
    </w:p>
    <w:p w14:paraId="2B3E022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04" w:history="1">
        <w:r w:rsidR="00AC19C5" w:rsidRPr="00AC19C5">
          <w:rPr>
            <w:rStyle w:val="Hipervnculo"/>
            <w:rFonts w:ascii="Palatino Linotype" w:eastAsia="Liberation Serif" w:hAnsi="Palatino Linotype"/>
            <w:sz w:val="20"/>
            <w:szCs w:val="20"/>
            <w:lang w:val="es-CO"/>
          </w:rPr>
          <w:t>Oficio 1450</w:t>
        </w:r>
      </w:hyperlink>
      <w:r w:rsidR="00AC19C5" w:rsidRPr="00AC19C5">
        <w:rPr>
          <w:rStyle w:val="Hipervnculo"/>
          <w:rFonts w:ascii="Palatino Linotype" w:eastAsia="Liberation Serif" w:hAnsi="Palatino Linotype"/>
          <w:sz w:val="20"/>
          <w:szCs w:val="20"/>
          <w:lang w:val="es-CO"/>
        </w:rPr>
        <w:t xml:space="preserve"> Información Entidades Vigiladas por la Superintendencia Financiera</w:t>
      </w:r>
    </w:p>
    <w:p w14:paraId="04E631E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05" w:history="1">
        <w:r w:rsidR="00AC19C5" w:rsidRPr="00AC19C5">
          <w:rPr>
            <w:rStyle w:val="Hipervnculo"/>
            <w:rFonts w:ascii="Palatino Linotype" w:eastAsia="Liberation Serif" w:hAnsi="Palatino Linotype"/>
            <w:sz w:val="20"/>
            <w:szCs w:val="20"/>
            <w:lang w:val="es-CO"/>
          </w:rPr>
          <w:t>Oficio 14729</w:t>
        </w:r>
      </w:hyperlink>
      <w:r w:rsidR="00AC19C5" w:rsidRPr="00AC19C5">
        <w:rPr>
          <w:rStyle w:val="Hipervnculo"/>
          <w:rFonts w:ascii="Palatino Linotype" w:eastAsia="Liberation Serif" w:hAnsi="Palatino Linotype"/>
          <w:sz w:val="20"/>
          <w:szCs w:val="20"/>
          <w:lang w:val="es-CO"/>
        </w:rPr>
        <w:t xml:space="preserve"> Indemnización por seguros.</w:t>
      </w:r>
    </w:p>
    <w:p w14:paraId="0E14E4D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06" w:history="1">
        <w:r w:rsidR="00AC19C5" w:rsidRPr="00AC19C5">
          <w:rPr>
            <w:rStyle w:val="Hipervnculo"/>
            <w:rFonts w:ascii="Palatino Linotype" w:eastAsia="Liberation Serif" w:hAnsi="Palatino Linotype"/>
            <w:sz w:val="20"/>
            <w:szCs w:val="20"/>
            <w:lang w:val="es-CO"/>
          </w:rPr>
          <w:t>Oficio 14754</w:t>
        </w:r>
      </w:hyperlink>
      <w:r w:rsidR="00AC19C5" w:rsidRPr="00AC19C5">
        <w:rPr>
          <w:rStyle w:val="Hipervnculo"/>
          <w:rFonts w:ascii="Palatino Linotype" w:eastAsia="Liberation Serif" w:hAnsi="Palatino Linotype"/>
          <w:sz w:val="20"/>
          <w:szCs w:val="20"/>
          <w:lang w:val="es-CO"/>
        </w:rPr>
        <w:t xml:space="preserve"> Impuesto sobre las ventas - período gravable</w:t>
      </w:r>
    </w:p>
    <w:p w14:paraId="529C3DA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07" w:history="1">
        <w:r w:rsidR="00AC19C5" w:rsidRPr="00AC19C5">
          <w:rPr>
            <w:rStyle w:val="Hipervnculo"/>
            <w:rFonts w:ascii="Palatino Linotype" w:eastAsia="Liberation Serif" w:hAnsi="Palatino Linotype"/>
            <w:sz w:val="20"/>
            <w:szCs w:val="20"/>
            <w:lang w:val="es-CO"/>
          </w:rPr>
          <w:t>Oficio 14908</w:t>
        </w:r>
      </w:hyperlink>
      <w:r w:rsidR="00AC19C5" w:rsidRPr="00AC19C5">
        <w:rPr>
          <w:rStyle w:val="Hipervnculo"/>
          <w:rFonts w:ascii="Palatino Linotype" w:eastAsia="Liberation Serif" w:hAnsi="Palatino Linotype"/>
          <w:sz w:val="20"/>
          <w:szCs w:val="20"/>
          <w:lang w:val="es-CO"/>
        </w:rPr>
        <w:t xml:space="preserve"> Base gravable en arrendamiento de inmuebles. Leasing</w:t>
      </w:r>
    </w:p>
    <w:p w14:paraId="4EF74F2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08" w:history="1">
        <w:r w:rsidR="00AC19C5" w:rsidRPr="00AC19C5">
          <w:rPr>
            <w:rStyle w:val="Hipervnculo"/>
            <w:rFonts w:ascii="Palatino Linotype" w:eastAsia="Liberation Serif" w:hAnsi="Palatino Linotype"/>
            <w:sz w:val="20"/>
            <w:szCs w:val="20"/>
            <w:lang w:val="es-CO"/>
          </w:rPr>
          <w:t>Oficio 14917</w:t>
        </w:r>
      </w:hyperlink>
      <w:r w:rsidR="00AC19C5" w:rsidRPr="00AC19C5">
        <w:rPr>
          <w:rStyle w:val="Hipervnculo"/>
          <w:rFonts w:ascii="Palatino Linotype" w:eastAsia="Liberation Serif" w:hAnsi="Palatino Linotype"/>
          <w:sz w:val="20"/>
          <w:szCs w:val="20"/>
          <w:lang w:val="es-CO"/>
        </w:rPr>
        <w:t xml:space="preserve"> Factura Electrónica - Autorización de Proveedores Tecnológicos</w:t>
      </w:r>
    </w:p>
    <w:p w14:paraId="00A41FD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09" w:history="1">
        <w:r w:rsidR="00AC19C5" w:rsidRPr="00AC19C5">
          <w:rPr>
            <w:rStyle w:val="Hipervnculo"/>
            <w:rFonts w:ascii="Palatino Linotype" w:eastAsia="Liberation Serif" w:hAnsi="Palatino Linotype"/>
            <w:sz w:val="20"/>
            <w:szCs w:val="20"/>
            <w:lang w:val="es-CO"/>
          </w:rPr>
          <w:t>Oficio 14942</w:t>
        </w:r>
      </w:hyperlink>
      <w:r w:rsidR="00AC19C5" w:rsidRPr="00AC19C5">
        <w:rPr>
          <w:rStyle w:val="Hipervnculo"/>
          <w:rFonts w:ascii="Palatino Linotype" w:eastAsia="Liberation Serif" w:hAnsi="Palatino Linotype"/>
          <w:sz w:val="20"/>
          <w:szCs w:val="20"/>
          <w:lang w:val="es-CO"/>
        </w:rPr>
        <w:t xml:space="preserve"> Omisión del agente retenedor o recaudador</w:t>
      </w:r>
    </w:p>
    <w:p w14:paraId="3366A6C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10" w:history="1">
        <w:r w:rsidR="00AC19C5" w:rsidRPr="00AC19C5">
          <w:rPr>
            <w:rStyle w:val="Hipervnculo"/>
            <w:rFonts w:ascii="Palatino Linotype" w:eastAsia="Liberation Serif" w:hAnsi="Palatino Linotype"/>
            <w:sz w:val="20"/>
            <w:szCs w:val="20"/>
            <w:lang w:val="es-CO"/>
          </w:rPr>
          <w:t>Oficio 1496</w:t>
        </w:r>
      </w:hyperlink>
      <w:r w:rsidR="00AC19C5" w:rsidRPr="00AC19C5">
        <w:rPr>
          <w:rStyle w:val="Hipervnculo"/>
          <w:rFonts w:ascii="Palatino Linotype" w:eastAsia="Liberation Serif" w:hAnsi="Palatino Linotype"/>
          <w:sz w:val="20"/>
          <w:szCs w:val="20"/>
          <w:lang w:val="es-CO"/>
        </w:rPr>
        <w:t xml:space="preserve"> Retención en el impuesto sobre la Renta como requisito previo en otorgamiento de escrituras públicas.</w:t>
      </w:r>
    </w:p>
    <w:p w14:paraId="04188C5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11" w:history="1">
        <w:r w:rsidR="00AC19C5" w:rsidRPr="00AC19C5">
          <w:rPr>
            <w:rStyle w:val="Hipervnculo"/>
            <w:rFonts w:ascii="Palatino Linotype" w:eastAsia="Liberation Serif" w:hAnsi="Palatino Linotype"/>
            <w:sz w:val="20"/>
            <w:szCs w:val="20"/>
            <w:lang w:val="es-CO"/>
          </w:rPr>
          <w:t>Oficio 15099</w:t>
        </w:r>
      </w:hyperlink>
      <w:r w:rsidR="00AC19C5" w:rsidRPr="00AC19C5">
        <w:rPr>
          <w:rStyle w:val="Hipervnculo"/>
          <w:rFonts w:ascii="Palatino Linotype" w:eastAsia="Liberation Serif" w:hAnsi="Palatino Linotype"/>
          <w:sz w:val="20"/>
          <w:szCs w:val="20"/>
          <w:lang w:val="es-CO"/>
        </w:rPr>
        <w:t xml:space="preserve"> Retención en la Fuente. Encargos fiduciarios</w:t>
      </w:r>
    </w:p>
    <w:p w14:paraId="3CCDA4F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12" w:history="1">
        <w:r w:rsidR="00AC19C5" w:rsidRPr="00AC19C5">
          <w:rPr>
            <w:rStyle w:val="Hipervnculo"/>
            <w:rFonts w:ascii="Palatino Linotype" w:eastAsia="Liberation Serif" w:hAnsi="Palatino Linotype"/>
            <w:sz w:val="20"/>
            <w:szCs w:val="20"/>
            <w:lang w:val="es-CO"/>
          </w:rPr>
          <w:t>Oficio 15124</w:t>
        </w:r>
      </w:hyperlink>
      <w:r w:rsidR="00AC19C5" w:rsidRPr="00AC19C5">
        <w:rPr>
          <w:rStyle w:val="Hipervnculo"/>
          <w:rFonts w:ascii="Palatino Linotype" w:eastAsia="Liberation Serif" w:hAnsi="Palatino Linotype"/>
          <w:sz w:val="20"/>
          <w:szCs w:val="20"/>
          <w:lang w:val="es-CO"/>
        </w:rPr>
        <w:t xml:space="preserve"> Exención en desembolsos de crédito y novación</w:t>
      </w:r>
    </w:p>
    <w:p w14:paraId="383F4DE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13" w:history="1">
        <w:r w:rsidR="00AC19C5" w:rsidRPr="00AC19C5">
          <w:rPr>
            <w:rStyle w:val="Hipervnculo"/>
            <w:rFonts w:ascii="Palatino Linotype" w:eastAsia="Liberation Serif" w:hAnsi="Palatino Linotype"/>
            <w:sz w:val="20"/>
            <w:szCs w:val="20"/>
            <w:lang w:val="es-CO"/>
          </w:rPr>
          <w:t>Oficio 15125</w:t>
        </w:r>
      </w:hyperlink>
      <w:r w:rsidR="00AC19C5" w:rsidRPr="00AC19C5">
        <w:rPr>
          <w:rStyle w:val="Hipervnculo"/>
          <w:rFonts w:ascii="Palatino Linotype" w:eastAsia="Liberation Serif" w:hAnsi="Palatino Linotype"/>
          <w:sz w:val="20"/>
          <w:szCs w:val="20"/>
          <w:lang w:val="es-CO"/>
        </w:rPr>
        <w:t xml:space="preserve"> Funciones que debe cumplir la DIAN respecto a las CHC</w:t>
      </w:r>
    </w:p>
    <w:p w14:paraId="6F9C336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14" w:history="1">
        <w:r w:rsidR="00AC19C5" w:rsidRPr="00AC19C5">
          <w:rPr>
            <w:rStyle w:val="Hipervnculo"/>
            <w:rFonts w:ascii="Palatino Linotype" w:eastAsia="Liberation Serif" w:hAnsi="Palatino Linotype"/>
            <w:sz w:val="20"/>
            <w:szCs w:val="20"/>
            <w:lang w:val="es-CO"/>
          </w:rPr>
          <w:t>Oficio 15126</w:t>
        </w:r>
      </w:hyperlink>
      <w:r w:rsidR="00AC19C5" w:rsidRPr="00AC19C5">
        <w:rPr>
          <w:rStyle w:val="Hipervnculo"/>
          <w:rFonts w:ascii="Palatino Linotype" w:eastAsia="Liberation Serif" w:hAnsi="Palatino Linotype"/>
          <w:sz w:val="20"/>
          <w:szCs w:val="20"/>
          <w:lang w:val="es-CO"/>
        </w:rPr>
        <w:t xml:space="preserve"> Ingresos susceptibles de incrementar el patrimonio</w:t>
      </w:r>
    </w:p>
    <w:p w14:paraId="566C5E1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15" w:history="1">
        <w:r w:rsidR="00AC19C5" w:rsidRPr="00AC19C5">
          <w:rPr>
            <w:rStyle w:val="Hipervnculo"/>
            <w:rFonts w:ascii="Palatino Linotype" w:eastAsia="Liberation Serif" w:hAnsi="Palatino Linotype"/>
            <w:sz w:val="20"/>
            <w:szCs w:val="20"/>
            <w:lang w:val="es-CO"/>
          </w:rPr>
          <w:t>Oficio 15136</w:t>
        </w:r>
      </w:hyperlink>
      <w:r w:rsidR="00AC19C5" w:rsidRPr="00AC19C5">
        <w:rPr>
          <w:rStyle w:val="Hipervnculo"/>
          <w:rFonts w:ascii="Palatino Linotype" w:eastAsia="Liberation Serif" w:hAnsi="Palatino Linotype"/>
          <w:sz w:val="20"/>
          <w:szCs w:val="20"/>
          <w:lang w:val="es-CO"/>
        </w:rPr>
        <w:t xml:space="preserve"> Impuesto nacional al consumo - servicio de restaurantes</w:t>
      </w:r>
    </w:p>
    <w:p w14:paraId="16618AD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16" w:history="1">
        <w:r w:rsidR="00AC19C5" w:rsidRPr="00AC19C5">
          <w:rPr>
            <w:rStyle w:val="Hipervnculo"/>
            <w:rFonts w:ascii="Palatino Linotype" w:eastAsia="Liberation Serif" w:hAnsi="Palatino Linotype"/>
            <w:sz w:val="20"/>
            <w:szCs w:val="20"/>
            <w:lang w:val="es-CO"/>
          </w:rPr>
          <w:t>Oficio 15137</w:t>
        </w:r>
      </w:hyperlink>
      <w:r w:rsidR="00AC19C5" w:rsidRPr="00AC19C5">
        <w:rPr>
          <w:rStyle w:val="Hipervnculo"/>
          <w:rFonts w:ascii="Palatino Linotype" w:eastAsia="Liberation Serif" w:hAnsi="Palatino Linotype"/>
          <w:sz w:val="20"/>
          <w:szCs w:val="20"/>
          <w:lang w:val="es-CO"/>
        </w:rPr>
        <w:t xml:space="preserve"> Ingresos pasivos. Determinación de las rentas pasivas.</w:t>
      </w:r>
    </w:p>
    <w:p w14:paraId="3717493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17" w:history="1">
        <w:r w:rsidR="00AC19C5" w:rsidRPr="00AC19C5">
          <w:rPr>
            <w:rStyle w:val="Hipervnculo"/>
            <w:rFonts w:ascii="Palatino Linotype" w:eastAsia="Liberation Serif" w:hAnsi="Palatino Linotype"/>
            <w:sz w:val="20"/>
            <w:szCs w:val="20"/>
            <w:lang w:val="es-CO"/>
          </w:rPr>
          <w:t>Oficio 15139</w:t>
        </w:r>
      </w:hyperlink>
      <w:r w:rsidR="00AC19C5" w:rsidRPr="00AC19C5">
        <w:rPr>
          <w:rStyle w:val="Hipervnculo"/>
          <w:rFonts w:ascii="Palatino Linotype" w:eastAsia="Liberation Serif" w:hAnsi="Palatino Linotype"/>
          <w:sz w:val="20"/>
          <w:szCs w:val="20"/>
          <w:lang w:val="es-CO"/>
        </w:rPr>
        <w:t> Sujetos pasivos. Impuestos que comprenden e integran el impuesto unificado</w:t>
      </w:r>
    </w:p>
    <w:p w14:paraId="135FD1C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18" w:history="1">
        <w:r w:rsidR="00AC19C5" w:rsidRPr="00AC19C5">
          <w:rPr>
            <w:rStyle w:val="Hipervnculo"/>
            <w:rFonts w:ascii="Palatino Linotype" w:eastAsia="Liberation Serif" w:hAnsi="Palatino Linotype"/>
            <w:sz w:val="20"/>
            <w:szCs w:val="20"/>
            <w:lang w:val="es-CO"/>
          </w:rPr>
          <w:t>Oficio 15142</w:t>
        </w:r>
      </w:hyperlink>
      <w:r w:rsidR="00AC19C5" w:rsidRPr="00AC19C5">
        <w:rPr>
          <w:rStyle w:val="Hipervnculo"/>
          <w:rFonts w:ascii="Palatino Linotype" w:eastAsia="Liberation Serif" w:hAnsi="Palatino Linotype"/>
          <w:sz w:val="20"/>
          <w:szCs w:val="20"/>
          <w:lang w:val="es-CO"/>
        </w:rPr>
        <w:t xml:space="preserve"> Dividendos</w:t>
      </w:r>
    </w:p>
    <w:p w14:paraId="5DFF146F" w14:textId="77777777" w:rsidR="00AC19C5" w:rsidRPr="00AC19C5" w:rsidRDefault="00AC19C5" w:rsidP="00AC19C5">
      <w:pPr>
        <w:jc w:val="both"/>
        <w:rPr>
          <w:rStyle w:val="Hipervnculo"/>
          <w:rFonts w:ascii="Palatino Linotype" w:eastAsia="Liberation Serif" w:hAnsi="Palatino Linotype"/>
          <w:sz w:val="20"/>
          <w:szCs w:val="20"/>
          <w:lang w:val="es-CO"/>
        </w:rPr>
      </w:pPr>
      <w:r w:rsidRPr="00AC19C5">
        <w:rPr>
          <w:rStyle w:val="Hipervnculo"/>
          <w:rFonts w:ascii="Palatino Linotype" w:eastAsia="Liberation Serif" w:hAnsi="Palatino Linotype"/>
          <w:sz w:val="20"/>
          <w:szCs w:val="20"/>
          <w:lang w:val="es-CO"/>
        </w:rPr>
        <w:t> </w:t>
      </w:r>
      <w:hyperlink r:id="rId1919" w:history="1">
        <w:r w:rsidRPr="00AC19C5">
          <w:rPr>
            <w:rStyle w:val="Hipervnculo"/>
            <w:rFonts w:ascii="Palatino Linotype" w:eastAsia="Liberation Serif" w:hAnsi="Palatino Linotype"/>
            <w:sz w:val="20"/>
            <w:szCs w:val="20"/>
            <w:lang w:val="es-CO"/>
          </w:rPr>
          <w:t>Oficio 15143</w:t>
        </w:r>
      </w:hyperlink>
      <w:r w:rsidRPr="00AC19C5">
        <w:rPr>
          <w:rStyle w:val="Hipervnculo"/>
          <w:rFonts w:ascii="Palatino Linotype" w:eastAsia="Liberation Serif" w:hAnsi="Palatino Linotype"/>
          <w:sz w:val="20"/>
          <w:szCs w:val="20"/>
          <w:lang w:val="es-CO"/>
        </w:rPr>
        <w:t xml:space="preserve"> Impuesto complementario (sic) de normalización tributaria</w:t>
      </w:r>
    </w:p>
    <w:p w14:paraId="1DBFC41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20" w:history="1">
        <w:r w:rsidR="00AC19C5" w:rsidRPr="00AC19C5">
          <w:rPr>
            <w:rStyle w:val="Hipervnculo"/>
            <w:rFonts w:ascii="Palatino Linotype" w:eastAsia="Liberation Serif" w:hAnsi="Palatino Linotype"/>
            <w:sz w:val="20"/>
            <w:szCs w:val="20"/>
            <w:lang w:val="es-CO"/>
          </w:rPr>
          <w:t>Oficio 15145</w:t>
        </w:r>
      </w:hyperlink>
      <w:r w:rsidR="00AC19C5" w:rsidRPr="00AC19C5">
        <w:rPr>
          <w:rStyle w:val="Hipervnculo"/>
          <w:rFonts w:ascii="Palatino Linotype" w:eastAsia="Liberation Serif" w:hAnsi="Palatino Linotype"/>
          <w:sz w:val="20"/>
          <w:szCs w:val="20"/>
          <w:lang w:val="es-CO"/>
        </w:rPr>
        <w:t xml:space="preserve"> Prestación de Servicios al País Desde el Exterior</w:t>
      </w:r>
    </w:p>
    <w:p w14:paraId="60D1563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21" w:history="1">
        <w:r w:rsidR="00AC19C5" w:rsidRPr="00AC19C5">
          <w:rPr>
            <w:rStyle w:val="Hipervnculo"/>
            <w:rFonts w:ascii="Palatino Linotype" w:eastAsia="Liberation Serif" w:hAnsi="Palatino Linotype"/>
            <w:sz w:val="20"/>
            <w:szCs w:val="20"/>
            <w:lang w:val="es-CO"/>
          </w:rPr>
          <w:t>Oficio 15338</w:t>
        </w:r>
      </w:hyperlink>
      <w:r w:rsidR="00AC19C5" w:rsidRPr="00AC19C5">
        <w:rPr>
          <w:rStyle w:val="Hipervnculo"/>
          <w:rFonts w:ascii="Palatino Linotype" w:eastAsia="Liberation Serif" w:hAnsi="Palatino Linotype"/>
          <w:sz w:val="20"/>
          <w:szCs w:val="20"/>
          <w:lang w:val="es-CO"/>
        </w:rPr>
        <w:t xml:space="preserve"> Conciliación Contenciosa Administrativa Tributaria</w:t>
      </w:r>
    </w:p>
    <w:p w14:paraId="59E4F22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22" w:history="1">
        <w:r w:rsidR="00AC19C5" w:rsidRPr="00AC19C5">
          <w:rPr>
            <w:rStyle w:val="Hipervnculo"/>
            <w:rFonts w:ascii="Palatino Linotype" w:eastAsia="Liberation Serif" w:hAnsi="Palatino Linotype"/>
            <w:sz w:val="20"/>
            <w:szCs w:val="20"/>
            <w:lang w:val="es-CO"/>
          </w:rPr>
          <w:t>Oficio 15351</w:t>
        </w:r>
      </w:hyperlink>
      <w:r w:rsidR="00AC19C5" w:rsidRPr="00AC19C5">
        <w:rPr>
          <w:rStyle w:val="Hipervnculo"/>
          <w:rFonts w:ascii="Palatino Linotype" w:eastAsia="Liberation Serif" w:hAnsi="Palatino Linotype"/>
          <w:sz w:val="20"/>
          <w:szCs w:val="20"/>
          <w:lang w:val="es-CO"/>
        </w:rPr>
        <w:t xml:space="preserve"> Agentes de Retención al Gravamen de los Movimientos Financieros. Agentes de Retención al Gravamen de los Movimientos Financieros – Obligaciones</w:t>
      </w:r>
    </w:p>
    <w:p w14:paraId="3F2B16F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23" w:history="1">
        <w:r w:rsidR="00AC19C5" w:rsidRPr="00AC19C5">
          <w:rPr>
            <w:rStyle w:val="Hipervnculo"/>
            <w:rFonts w:ascii="Palatino Linotype" w:eastAsia="Liberation Serif" w:hAnsi="Palatino Linotype"/>
            <w:sz w:val="20"/>
            <w:szCs w:val="20"/>
            <w:lang w:val="es-CO"/>
          </w:rPr>
          <w:t>Oficio 1543</w:t>
        </w:r>
      </w:hyperlink>
      <w:r w:rsidR="00AC19C5" w:rsidRPr="00AC19C5">
        <w:rPr>
          <w:rStyle w:val="Hipervnculo"/>
          <w:rFonts w:ascii="Palatino Linotype" w:eastAsia="Liberation Serif" w:hAnsi="Palatino Linotype"/>
          <w:sz w:val="20"/>
          <w:szCs w:val="20"/>
          <w:lang w:val="es-CO"/>
        </w:rPr>
        <w:t xml:space="preserve"> Sociedades en Liquidación</w:t>
      </w:r>
    </w:p>
    <w:p w14:paraId="731CD62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24" w:history="1">
        <w:r w:rsidR="00AC19C5" w:rsidRPr="00AC19C5">
          <w:rPr>
            <w:rStyle w:val="Hipervnculo"/>
            <w:rFonts w:ascii="Palatino Linotype" w:eastAsia="Liberation Serif" w:hAnsi="Palatino Linotype"/>
            <w:sz w:val="20"/>
            <w:szCs w:val="20"/>
            <w:lang w:val="es-CO"/>
          </w:rPr>
          <w:t>Oficio 15459</w:t>
        </w:r>
      </w:hyperlink>
      <w:r w:rsidR="00AC19C5" w:rsidRPr="00AC19C5">
        <w:rPr>
          <w:rStyle w:val="Hipervnculo"/>
          <w:rFonts w:ascii="Palatino Linotype" w:eastAsia="Liberation Serif" w:hAnsi="Palatino Linotype"/>
          <w:sz w:val="20"/>
          <w:szCs w:val="20"/>
          <w:lang w:val="es-CO"/>
        </w:rPr>
        <w:t xml:space="preserve"> Impuesto Nacional al Consumo de Bienes Inmuebles</w:t>
      </w:r>
    </w:p>
    <w:p w14:paraId="34514B0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25" w:history="1">
        <w:r w:rsidR="00AC19C5" w:rsidRPr="00AC19C5">
          <w:rPr>
            <w:rStyle w:val="Hipervnculo"/>
            <w:rFonts w:ascii="Palatino Linotype" w:eastAsia="Liberation Serif" w:hAnsi="Palatino Linotype"/>
            <w:sz w:val="20"/>
            <w:szCs w:val="20"/>
            <w:lang w:val="es-CO"/>
          </w:rPr>
          <w:t>Oficio 15469</w:t>
        </w:r>
      </w:hyperlink>
      <w:r w:rsidR="00AC19C5" w:rsidRPr="00AC19C5">
        <w:rPr>
          <w:rStyle w:val="Hipervnculo"/>
          <w:rFonts w:ascii="Palatino Linotype" w:eastAsia="Liberation Serif" w:hAnsi="Palatino Linotype"/>
          <w:sz w:val="20"/>
          <w:szCs w:val="20"/>
          <w:lang w:val="es-CO"/>
        </w:rPr>
        <w:t xml:space="preserve"> Principio de favorabilidad en etapa de cobro</w:t>
      </w:r>
    </w:p>
    <w:p w14:paraId="2DB7F488"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26" w:history="1">
        <w:r w:rsidR="00AC19C5" w:rsidRPr="00AC19C5">
          <w:rPr>
            <w:rStyle w:val="Hipervnculo"/>
            <w:rFonts w:ascii="Palatino Linotype" w:eastAsia="Liberation Serif" w:hAnsi="Palatino Linotype"/>
            <w:sz w:val="20"/>
            <w:szCs w:val="20"/>
            <w:lang w:val="es-CO"/>
          </w:rPr>
          <w:t>Oficio 15472</w:t>
        </w:r>
      </w:hyperlink>
      <w:r w:rsidR="00AC19C5" w:rsidRPr="00AC19C5">
        <w:rPr>
          <w:rStyle w:val="Hipervnculo"/>
          <w:rFonts w:ascii="Palatino Linotype" w:eastAsia="Liberation Serif" w:hAnsi="Palatino Linotype"/>
          <w:sz w:val="20"/>
          <w:szCs w:val="20"/>
          <w:lang w:val="es-CO"/>
        </w:rPr>
        <w:t xml:space="preserve"> Deducciones</w:t>
      </w:r>
    </w:p>
    <w:p w14:paraId="052CC69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27" w:history="1">
        <w:r w:rsidR="00AC19C5" w:rsidRPr="00AC19C5">
          <w:rPr>
            <w:rStyle w:val="Hipervnculo"/>
            <w:rFonts w:ascii="Palatino Linotype" w:eastAsia="Liberation Serif" w:hAnsi="Palatino Linotype"/>
            <w:sz w:val="20"/>
            <w:szCs w:val="20"/>
            <w:lang w:val="es-CO"/>
          </w:rPr>
          <w:t>Oficio 15473</w:t>
        </w:r>
      </w:hyperlink>
      <w:r w:rsidR="00AC19C5" w:rsidRPr="00AC19C5">
        <w:rPr>
          <w:rStyle w:val="Hipervnculo"/>
          <w:rFonts w:ascii="Palatino Linotype" w:eastAsia="Liberation Serif" w:hAnsi="Palatino Linotype"/>
          <w:sz w:val="20"/>
          <w:szCs w:val="20"/>
          <w:lang w:val="es-CO"/>
        </w:rPr>
        <w:t xml:space="preserve"> Hecho Generador en los Juegos de Suerte y Azar. Hecho no Generador del Impuesto Sobre las Ventas</w:t>
      </w:r>
    </w:p>
    <w:p w14:paraId="21CB901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28" w:history="1">
        <w:r w:rsidR="00AC19C5" w:rsidRPr="00AC19C5">
          <w:rPr>
            <w:rStyle w:val="Hipervnculo"/>
            <w:rFonts w:ascii="Palatino Linotype" w:eastAsia="Liberation Serif" w:hAnsi="Palatino Linotype"/>
            <w:sz w:val="20"/>
            <w:szCs w:val="20"/>
            <w:lang w:val="es-CO"/>
          </w:rPr>
          <w:t>Oficio 15475</w:t>
        </w:r>
      </w:hyperlink>
      <w:r w:rsidR="00AC19C5" w:rsidRPr="00AC19C5">
        <w:rPr>
          <w:rStyle w:val="Hipervnculo"/>
          <w:rFonts w:ascii="Palatino Linotype" w:eastAsia="Liberation Serif" w:hAnsi="Palatino Linotype"/>
          <w:sz w:val="20"/>
          <w:szCs w:val="20"/>
          <w:lang w:val="es-CO"/>
        </w:rPr>
        <w:t xml:space="preserve"> Factura de Exportación</w:t>
      </w:r>
    </w:p>
    <w:p w14:paraId="1964425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29" w:history="1">
        <w:r w:rsidR="00AC19C5" w:rsidRPr="00AC19C5">
          <w:rPr>
            <w:rStyle w:val="Hipervnculo"/>
            <w:rFonts w:ascii="Palatino Linotype" w:eastAsia="Liberation Serif" w:hAnsi="Palatino Linotype"/>
            <w:sz w:val="20"/>
            <w:szCs w:val="20"/>
            <w:lang w:val="es-CO"/>
          </w:rPr>
          <w:t>Oficio 15476</w:t>
        </w:r>
      </w:hyperlink>
      <w:r w:rsidR="00AC19C5" w:rsidRPr="00AC19C5">
        <w:rPr>
          <w:rStyle w:val="Hipervnculo"/>
          <w:rFonts w:ascii="Palatino Linotype" w:eastAsia="Liberation Serif" w:hAnsi="Palatino Linotype"/>
          <w:sz w:val="20"/>
          <w:szCs w:val="20"/>
          <w:lang w:val="es-CO"/>
        </w:rPr>
        <w:t xml:space="preserve"> Sistema Técnico de Control de la Actividad Productora de Renta</w:t>
      </w:r>
    </w:p>
    <w:p w14:paraId="3650BD1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30" w:history="1">
        <w:r w:rsidR="00AC19C5" w:rsidRPr="00AC19C5">
          <w:rPr>
            <w:rStyle w:val="Hipervnculo"/>
            <w:rFonts w:ascii="Palatino Linotype" w:eastAsia="Liberation Serif" w:hAnsi="Palatino Linotype"/>
            <w:sz w:val="20"/>
            <w:szCs w:val="20"/>
            <w:lang w:val="es-CO"/>
          </w:rPr>
          <w:t>Oficio 15488</w:t>
        </w:r>
      </w:hyperlink>
      <w:r w:rsidR="00AC19C5" w:rsidRPr="00AC19C5">
        <w:rPr>
          <w:rStyle w:val="Hipervnculo"/>
          <w:rFonts w:ascii="Palatino Linotype" w:eastAsia="Liberation Serif" w:hAnsi="Palatino Linotype"/>
          <w:sz w:val="20"/>
          <w:szCs w:val="20"/>
          <w:lang w:val="es-CO"/>
        </w:rPr>
        <w:t xml:space="preserve"> Impuesto Nacional al Consumo de Bienes Inmuebles. Retención en el Impuesto Sobre la Renta</w:t>
      </w:r>
    </w:p>
    <w:p w14:paraId="527421B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31" w:history="1">
        <w:r w:rsidR="00AC19C5" w:rsidRPr="00AC19C5">
          <w:rPr>
            <w:rStyle w:val="Hipervnculo"/>
            <w:rFonts w:ascii="Palatino Linotype" w:eastAsia="Liberation Serif" w:hAnsi="Palatino Linotype"/>
            <w:sz w:val="20"/>
            <w:szCs w:val="20"/>
            <w:lang w:val="es-CO"/>
          </w:rPr>
          <w:t>Oficio 15491</w:t>
        </w:r>
      </w:hyperlink>
      <w:r w:rsidR="00AC19C5" w:rsidRPr="00AC19C5">
        <w:rPr>
          <w:rStyle w:val="Hipervnculo"/>
          <w:rFonts w:ascii="Palatino Linotype" w:eastAsia="Liberation Serif" w:hAnsi="Palatino Linotype"/>
          <w:sz w:val="20"/>
          <w:szCs w:val="20"/>
          <w:lang w:val="es-CO"/>
        </w:rPr>
        <w:t xml:space="preserve"> Obligaciones de los responsables del Impuesto Sobre las Ventas</w:t>
      </w:r>
    </w:p>
    <w:p w14:paraId="4C3EEA1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32" w:history="1">
        <w:r w:rsidR="00AC19C5" w:rsidRPr="00AC19C5">
          <w:rPr>
            <w:rStyle w:val="Hipervnculo"/>
            <w:rFonts w:ascii="Palatino Linotype" w:eastAsia="Liberation Serif" w:hAnsi="Palatino Linotype"/>
            <w:sz w:val="20"/>
            <w:szCs w:val="20"/>
            <w:lang w:val="es-CO"/>
          </w:rPr>
          <w:t>Oficio 15568</w:t>
        </w:r>
      </w:hyperlink>
      <w:r w:rsidR="00AC19C5" w:rsidRPr="00AC19C5">
        <w:rPr>
          <w:rStyle w:val="Hipervnculo"/>
          <w:rFonts w:ascii="Palatino Linotype" w:eastAsia="Liberation Serif" w:hAnsi="Palatino Linotype"/>
          <w:sz w:val="20"/>
          <w:szCs w:val="20"/>
          <w:lang w:val="es-CO"/>
        </w:rPr>
        <w:t xml:space="preserve"> Arrendamiento financiero. Leasing</w:t>
      </w:r>
    </w:p>
    <w:p w14:paraId="24A8129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33" w:history="1">
        <w:r w:rsidR="00AC19C5" w:rsidRPr="00AC19C5">
          <w:rPr>
            <w:rStyle w:val="Hipervnculo"/>
            <w:rFonts w:ascii="Palatino Linotype" w:eastAsia="Liberation Serif" w:hAnsi="Palatino Linotype"/>
            <w:sz w:val="20"/>
            <w:szCs w:val="20"/>
            <w:lang w:val="es-CO"/>
          </w:rPr>
          <w:t>Oficio 15569</w:t>
        </w:r>
      </w:hyperlink>
      <w:r w:rsidR="00AC19C5" w:rsidRPr="00AC19C5">
        <w:rPr>
          <w:rStyle w:val="Hipervnculo"/>
          <w:rFonts w:ascii="Palatino Linotype" w:eastAsia="Liberation Serif" w:hAnsi="Palatino Linotype"/>
          <w:sz w:val="20"/>
          <w:szCs w:val="20"/>
          <w:lang w:val="es-CO"/>
        </w:rPr>
        <w:t xml:space="preserve"> ZOMAC. Zonas más afectadas por el conflicto armado.</w:t>
      </w:r>
    </w:p>
    <w:p w14:paraId="5EDDB2D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34" w:history="1">
        <w:r w:rsidR="00AC19C5" w:rsidRPr="00AC19C5">
          <w:rPr>
            <w:rStyle w:val="Hipervnculo"/>
            <w:rFonts w:ascii="Palatino Linotype" w:eastAsia="Liberation Serif" w:hAnsi="Palatino Linotype"/>
            <w:sz w:val="20"/>
            <w:szCs w:val="20"/>
            <w:lang w:val="es-CO"/>
          </w:rPr>
          <w:t>Oficio 15585</w:t>
        </w:r>
      </w:hyperlink>
      <w:r w:rsidR="00AC19C5" w:rsidRPr="00AC19C5">
        <w:rPr>
          <w:rStyle w:val="Hipervnculo"/>
          <w:rFonts w:ascii="Palatino Linotype" w:eastAsia="Liberation Serif" w:hAnsi="Palatino Linotype"/>
          <w:sz w:val="20"/>
          <w:szCs w:val="20"/>
          <w:lang w:val="es-CO"/>
        </w:rPr>
        <w:t xml:space="preserve"> Entidades Sin Ánimo de Lucro</w:t>
      </w:r>
    </w:p>
    <w:p w14:paraId="7A23FF8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35" w:history="1">
        <w:r w:rsidR="00AC19C5" w:rsidRPr="00AC19C5">
          <w:rPr>
            <w:rStyle w:val="Hipervnculo"/>
            <w:rFonts w:ascii="Palatino Linotype" w:eastAsia="Liberation Serif" w:hAnsi="Palatino Linotype"/>
            <w:sz w:val="20"/>
            <w:szCs w:val="20"/>
            <w:lang w:val="es-CO"/>
          </w:rPr>
          <w:t>Oficio 15586</w:t>
        </w:r>
      </w:hyperlink>
      <w:r w:rsidR="00AC19C5" w:rsidRPr="00AC19C5">
        <w:rPr>
          <w:rStyle w:val="Hipervnculo"/>
          <w:rFonts w:ascii="Palatino Linotype" w:eastAsia="Liberation Serif" w:hAnsi="Palatino Linotype"/>
          <w:sz w:val="20"/>
          <w:szCs w:val="20"/>
          <w:lang w:val="es-CO"/>
        </w:rPr>
        <w:t xml:space="preserve"> Bienes Exentos - Libros y Revistas de Carácter Científico y Cultural. Comercialización de Revistas.</w:t>
      </w:r>
    </w:p>
    <w:p w14:paraId="520FF60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36" w:history="1">
        <w:r w:rsidR="00AC19C5" w:rsidRPr="00AC19C5">
          <w:rPr>
            <w:rStyle w:val="Hipervnculo"/>
            <w:rFonts w:ascii="Palatino Linotype" w:eastAsia="Liberation Serif" w:hAnsi="Palatino Linotype"/>
            <w:sz w:val="20"/>
            <w:szCs w:val="20"/>
            <w:lang w:val="es-CO"/>
          </w:rPr>
          <w:t>Oficio 15596</w:t>
        </w:r>
      </w:hyperlink>
      <w:r w:rsidR="00AC19C5" w:rsidRPr="00AC19C5">
        <w:rPr>
          <w:rStyle w:val="Hipervnculo"/>
          <w:rFonts w:ascii="Palatino Linotype" w:eastAsia="Liberation Serif" w:hAnsi="Palatino Linotype"/>
          <w:sz w:val="20"/>
          <w:szCs w:val="20"/>
          <w:lang w:val="es-CO"/>
        </w:rPr>
        <w:t xml:space="preserve"> Descuento tributario por aporte al Sistema General de Pensiones. Sujetos que no pueden optar por el Impuesto. Impuestos que comprenden e integran el impuesto unificado</w:t>
      </w:r>
    </w:p>
    <w:p w14:paraId="495E45B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37" w:history="1">
        <w:r w:rsidR="00AC19C5" w:rsidRPr="00AC19C5">
          <w:rPr>
            <w:rStyle w:val="Hipervnculo"/>
            <w:rFonts w:ascii="Palatino Linotype" w:eastAsia="Liberation Serif" w:hAnsi="Palatino Linotype"/>
            <w:sz w:val="20"/>
            <w:szCs w:val="20"/>
            <w:lang w:val="es-CO"/>
          </w:rPr>
          <w:t>Oficio 1564</w:t>
        </w:r>
      </w:hyperlink>
      <w:r w:rsidR="00AC19C5" w:rsidRPr="00AC19C5">
        <w:rPr>
          <w:rStyle w:val="Hipervnculo"/>
          <w:rFonts w:ascii="Palatino Linotype" w:eastAsia="Liberation Serif" w:hAnsi="Palatino Linotype"/>
          <w:sz w:val="20"/>
          <w:szCs w:val="20"/>
          <w:lang w:val="es-CO"/>
        </w:rPr>
        <w:t xml:space="preserve"> Autorretención. en contratos de colaboración empresarial </w:t>
      </w:r>
    </w:p>
    <w:p w14:paraId="40A5F2F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38" w:history="1">
        <w:r w:rsidR="00AC19C5" w:rsidRPr="00AC19C5">
          <w:rPr>
            <w:rStyle w:val="Hipervnculo"/>
            <w:rFonts w:ascii="Palatino Linotype" w:eastAsia="Liberation Serif" w:hAnsi="Palatino Linotype"/>
            <w:sz w:val="20"/>
            <w:szCs w:val="20"/>
            <w:lang w:val="es-CO"/>
          </w:rPr>
          <w:t>Oficio 1566</w:t>
        </w:r>
      </w:hyperlink>
      <w:r w:rsidR="00AC19C5" w:rsidRPr="00AC19C5">
        <w:rPr>
          <w:rStyle w:val="Hipervnculo"/>
          <w:rFonts w:ascii="Palatino Linotype" w:eastAsia="Liberation Serif" w:hAnsi="Palatino Linotype"/>
          <w:sz w:val="20"/>
          <w:szCs w:val="20"/>
          <w:lang w:val="es-CO"/>
        </w:rPr>
        <w:t xml:space="preserve"> Beneficios Tributarios. Exención de Impuestos. Exención de Impuestos por Tratados Internacionales. Exención de Impuestos por Tratados o Convenios Internacionales</w:t>
      </w:r>
    </w:p>
    <w:p w14:paraId="396609D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39" w:history="1">
        <w:r w:rsidR="00AC19C5" w:rsidRPr="00AC19C5">
          <w:rPr>
            <w:rStyle w:val="Hipervnculo"/>
            <w:rFonts w:ascii="Palatino Linotype" w:eastAsia="Liberation Serif" w:hAnsi="Palatino Linotype"/>
            <w:sz w:val="20"/>
            <w:szCs w:val="20"/>
            <w:lang w:val="es-CO"/>
          </w:rPr>
          <w:t>Oficio 1575</w:t>
        </w:r>
      </w:hyperlink>
      <w:r w:rsidR="00AC19C5" w:rsidRPr="00AC19C5">
        <w:rPr>
          <w:rStyle w:val="Hipervnculo"/>
          <w:rFonts w:ascii="Palatino Linotype" w:eastAsia="Liberation Serif" w:hAnsi="Palatino Linotype"/>
          <w:sz w:val="20"/>
          <w:szCs w:val="20"/>
          <w:lang w:val="es-CO"/>
        </w:rPr>
        <w:t xml:space="preserve"> Importación Temporal en Desarrollo de los Sistemas Especiales de Importación - Exportación</w:t>
      </w:r>
    </w:p>
    <w:p w14:paraId="1A94C52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40" w:history="1">
        <w:r w:rsidR="00AC19C5" w:rsidRPr="00AC19C5">
          <w:rPr>
            <w:rStyle w:val="Hipervnculo"/>
            <w:rFonts w:ascii="Palatino Linotype" w:eastAsia="Liberation Serif" w:hAnsi="Palatino Linotype"/>
            <w:sz w:val="20"/>
            <w:szCs w:val="20"/>
            <w:lang w:val="es-CO"/>
          </w:rPr>
          <w:t>Oficio 16291</w:t>
        </w:r>
      </w:hyperlink>
      <w:r w:rsidR="00AC19C5" w:rsidRPr="00AC19C5">
        <w:rPr>
          <w:rStyle w:val="Hipervnculo"/>
          <w:rFonts w:ascii="Palatino Linotype" w:eastAsia="Liberation Serif" w:hAnsi="Palatino Linotype"/>
          <w:sz w:val="20"/>
          <w:szCs w:val="20"/>
          <w:lang w:val="es-CO"/>
        </w:rPr>
        <w:t xml:space="preserve"> Requisitos para solicitar la exclusión de impuesto sobre las ventas</w:t>
      </w:r>
    </w:p>
    <w:p w14:paraId="585CB55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41" w:history="1">
        <w:r w:rsidR="00AC19C5" w:rsidRPr="00AC19C5">
          <w:rPr>
            <w:rStyle w:val="Hipervnculo"/>
            <w:rFonts w:ascii="Palatino Linotype" w:eastAsia="Liberation Serif" w:hAnsi="Palatino Linotype"/>
            <w:sz w:val="20"/>
            <w:szCs w:val="20"/>
            <w:lang w:val="es-CO"/>
          </w:rPr>
          <w:t>Oficio 16302</w:t>
        </w:r>
      </w:hyperlink>
      <w:r w:rsidR="00AC19C5" w:rsidRPr="00AC19C5">
        <w:rPr>
          <w:rStyle w:val="Hipervnculo"/>
          <w:rFonts w:ascii="Palatino Linotype" w:eastAsia="Liberation Serif" w:hAnsi="Palatino Linotype"/>
          <w:sz w:val="20"/>
          <w:szCs w:val="20"/>
          <w:lang w:val="es-CO"/>
        </w:rPr>
        <w:t xml:space="preserve"> Factura. Documentos Soporte</w:t>
      </w:r>
    </w:p>
    <w:p w14:paraId="77A5F00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42" w:history="1">
        <w:r w:rsidR="00AC19C5" w:rsidRPr="00AC19C5">
          <w:rPr>
            <w:rStyle w:val="Hipervnculo"/>
            <w:rFonts w:ascii="Palatino Linotype" w:eastAsia="Liberation Serif" w:hAnsi="Palatino Linotype"/>
            <w:sz w:val="20"/>
            <w:szCs w:val="20"/>
            <w:lang w:val="es-CO"/>
          </w:rPr>
          <w:t>Oficio 1638</w:t>
        </w:r>
      </w:hyperlink>
      <w:r w:rsidR="00AC19C5" w:rsidRPr="00AC19C5">
        <w:rPr>
          <w:rStyle w:val="Hipervnculo"/>
          <w:rFonts w:ascii="Palatino Linotype" w:eastAsia="Liberation Serif" w:hAnsi="Palatino Linotype"/>
          <w:sz w:val="20"/>
          <w:szCs w:val="20"/>
          <w:lang w:val="es-CO"/>
        </w:rPr>
        <w:t xml:space="preserve"> Emplazamiento Previo por no Declarar. Liquidación de Aforo</w:t>
      </w:r>
    </w:p>
    <w:p w14:paraId="33F6D89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43" w:history="1">
        <w:r w:rsidR="00AC19C5" w:rsidRPr="00AC19C5">
          <w:rPr>
            <w:rStyle w:val="Hipervnculo"/>
            <w:rFonts w:ascii="Palatino Linotype" w:eastAsia="Liberation Serif" w:hAnsi="Palatino Linotype"/>
            <w:sz w:val="20"/>
            <w:szCs w:val="20"/>
            <w:lang w:val="es-CO"/>
          </w:rPr>
          <w:t>Oficio 1639</w:t>
        </w:r>
      </w:hyperlink>
      <w:r w:rsidR="00AC19C5" w:rsidRPr="00AC19C5">
        <w:rPr>
          <w:rStyle w:val="Hipervnculo"/>
          <w:rFonts w:ascii="Palatino Linotype" w:eastAsia="Liberation Serif" w:hAnsi="Palatino Linotype"/>
          <w:sz w:val="20"/>
          <w:szCs w:val="20"/>
          <w:lang w:val="es-CO"/>
        </w:rPr>
        <w:t xml:space="preserve"> responsables del Impuesto Sobre las Ventas. Impuesto al Consumo - Responsables</w:t>
      </w:r>
    </w:p>
    <w:p w14:paraId="1FE0302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44" w:history="1">
        <w:r w:rsidR="00AC19C5" w:rsidRPr="00AC19C5">
          <w:rPr>
            <w:rStyle w:val="Hipervnculo"/>
            <w:rFonts w:ascii="Palatino Linotype" w:eastAsia="Liberation Serif" w:hAnsi="Palatino Linotype"/>
            <w:sz w:val="20"/>
            <w:szCs w:val="20"/>
            <w:lang w:val="es-CO"/>
          </w:rPr>
          <w:t>Oficio 16777</w:t>
        </w:r>
      </w:hyperlink>
      <w:r w:rsidR="00AC19C5" w:rsidRPr="00AC19C5">
        <w:rPr>
          <w:rStyle w:val="Hipervnculo"/>
          <w:rFonts w:ascii="Palatino Linotype" w:eastAsia="Liberation Serif" w:hAnsi="Palatino Linotype"/>
          <w:sz w:val="20"/>
          <w:szCs w:val="20"/>
          <w:lang w:val="es-CO"/>
        </w:rPr>
        <w:t xml:space="preserve"> Descuento del Impuesto a las Ventas por Adquisición de Activos Fijos</w:t>
      </w:r>
    </w:p>
    <w:p w14:paraId="76A37E4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45" w:history="1">
        <w:r w:rsidR="00AC19C5" w:rsidRPr="00AC19C5">
          <w:rPr>
            <w:rStyle w:val="Hipervnculo"/>
            <w:rFonts w:ascii="Palatino Linotype" w:eastAsia="Liberation Serif" w:hAnsi="Palatino Linotype"/>
            <w:sz w:val="20"/>
            <w:szCs w:val="20"/>
            <w:lang w:val="es-CO"/>
          </w:rPr>
          <w:t>Oficio 1702</w:t>
        </w:r>
      </w:hyperlink>
      <w:r w:rsidR="00AC19C5" w:rsidRPr="00AC19C5">
        <w:rPr>
          <w:rStyle w:val="Hipervnculo"/>
          <w:rFonts w:ascii="Palatino Linotype" w:eastAsia="Liberation Serif" w:hAnsi="Palatino Linotype"/>
          <w:sz w:val="20"/>
          <w:szCs w:val="20"/>
          <w:lang w:val="es-CO"/>
        </w:rPr>
        <w:t xml:space="preserve"> Bienes donados exentos del impuesto sobre las ventas.</w:t>
      </w:r>
    </w:p>
    <w:p w14:paraId="7930B2F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46" w:history="1">
        <w:r w:rsidR="00AC19C5" w:rsidRPr="00AC19C5">
          <w:rPr>
            <w:rStyle w:val="Hipervnculo"/>
            <w:rFonts w:ascii="Palatino Linotype" w:eastAsia="Liberation Serif" w:hAnsi="Palatino Linotype"/>
            <w:sz w:val="20"/>
            <w:szCs w:val="20"/>
            <w:lang w:val="es-CO"/>
          </w:rPr>
          <w:t>Oficio 17067</w:t>
        </w:r>
      </w:hyperlink>
      <w:r w:rsidR="00AC19C5" w:rsidRPr="00AC19C5">
        <w:rPr>
          <w:rStyle w:val="Hipervnculo"/>
          <w:rFonts w:ascii="Palatino Linotype" w:eastAsia="Liberation Serif" w:hAnsi="Palatino Linotype"/>
          <w:sz w:val="20"/>
          <w:szCs w:val="20"/>
          <w:lang w:val="es-CO"/>
        </w:rPr>
        <w:t xml:space="preserve"> Incentivos tributarios. Nuevas empresas agropecuarias</w:t>
      </w:r>
    </w:p>
    <w:p w14:paraId="5C4EEF6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47" w:history="1">
        <w:r w:rsidR="00AC19C5" w:rsidRPr="00AC19C5">
          <w:rPr>
            <w:rStyle w:val="Hipervnculo"/>
            <w:rFonts w:ascii="Palatino Linotype" w:eastAsia="Liberation Serif" w:hAnsi="Palatino Linotype"/>
            <w:sz w:val="20"/>
            <w:szCs w:val="20"/>
            <w:lang w:val="es-CO"/>
          </w:rPr>
          <w:t>Oficio 17089</w:t>
        </w:r>
      </w:hyperlink>
      <w:r w:rsidR="00AC19C5" w:rsidRPr="00AC19C5">
        <w:rPr>
          <w:rStyle w:val="Hipervnculo"/>
          <w:rFonts w:ascii="Palatino Linotype" w:eastAsia="Liberation Serif" w:hAnsi="Palatino Linotype"/>
          <w:sz w:val="20"/>
          <w:szCs w:val="20"/>
          <w:lang w:val="es-CO"/>
        </w:rPr>
        <w:t xml:space="preserve"> Ingresos de Fuente Extranjera. Ingresos de Fuente Nacional. Retención en la Fuente por Pagos al Exterior</w:t>
      </w:r>
    </w:p>
    <w:p w14:paraId="5B43CA8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48" w:history="1">
        <w:r w:rsidR="00AC19C5" w:rsidRPr="00AC19C5">
          <w:rPr>
            <w:rStyle w:val="Hipervnculo"/>
            <w:rFonts w:ascii="Palatino Linotype" w:eastAsia="Liberation Serif" w:hAnsi="Palatino Linotype"/>
            <w:sz w:val="20"/>
            <w:szCs w:val="20"/>
            <w:lang w:val="es-CO"/>
          </w:rPr>
          <w:t>Oficio 17119</w:t>
        </w:r>
      </w:hyperlink>
      <w:r w:rsidR="00AC19C5" w:rsidRPr="00AC19C5">
        <w:rPr>
          <w:rStyle w:val="Hipervnculo"/>
          <w:rFonts w:ascii="Palatino Linotype" w:eastAsia="Liberation Serif" w:hAnsi="Palatino Linotype"/>
          <w:sz w:val="20"/>
          <w:szCs w:val="20"/>
          <w:lang w:val="es-CO"/>
        </w:rPr>
        <w:t xml:space="preserve"> Aportes parafiscales. Exoneración. Aportes Parafiscales</w:t>
      </w:r>
    </w:p>
    <w:p w14:paraId="52BDF4D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49" w:history="1">
        <w:r w:rsidR="00AC19C5" w:rsidRPr="00AC19C5">
          <w:rPr>
            <w:rStyle w:val="Hipervnculo"/>
            <w:rFonts w:ascii="Palatino Linotype" w:eastAsia="Liberation Serif" w:hAnsi="Palatino Linotype"/>
            <w:sz w:val="20"/>
            <w:szCs w:val="20"/>
            <w:lang w:val="es-CO"/>
          </w:rPr>
          <w:t>Oficio 17123</w:t>
        </w:r>
      </w:hyperlink>
      <w:r w:rsidR="00AC19C5" w:rsidRPr="00AC19C5">
        <w:rPr>
          <w:rStyle w:val="Hipervnculo"/>
          <w:rFonts w:ascii="Palatino Linotype" w:eastAsia="Liberation Serif" w:hAnsi="Palatino Linotype"/>
          <w:sz w:val="20"/>
          <w:szCs w:val="20"/>
          <w:lang w:val="es-CO"/>
        </w:rPr>
        <w:t xml:space="preserve"> Computación en la Nube (Cloud Computing)</w:t>
      </w:r>
    </w:p>
    <w:p w14:paraId="5C66946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50" w:history="1">
        <w:r w:rsidR="00AC19C5" w:rsidRPr="00AC19C5">
          <w:rPr>
            <w:rStyle w:val="Hipervnculo"/>
            <w:rFonts w:ascii="Palatino Linotype" w:eastAsia="Liberation Serif" w:hAnsi="Palatino Linotype"/>
            <w:sz w:val="20"/>
            <w:szCs w:val="20"/>
            <w:lang w:val="es-CO"/>
          </w:rPr>
          <w:t>Oficio 17175</w:t>
        </w:r>
      </w:hyperlink>
      <w:r w:rsidR="00AC19C5" w:rsidRPr="00AC19C5">
        <w:rPr>
          <w:rStyle w:val="Hipervnculo"/>
          <w:rFonts w:ascii="Palatino Linotype" w:eastAsia="Liberation Serif" w:hAnsi="Palatino Linotype"/>
          <w:sz w:val="20"/>
          <w:szCs w:val="20"/>
          <w:lang w:val="es-CO"/>
        </w:rPr>
        <w:t xml:space="preserve"> Disminución de la base de Retención en la Fuente</w:t>
      </w:r>
    </w:p>
    <w:p w14:paraId="6657108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51" w:history="1">
        <w:r w:rsidR="00AC19C5" w:rsidRPr="00AC19C5">
          <w:rPr>
            <w:rStyle w:val="Hipervnculo"/>
            <w:rFonts w:ascii="Palatino Linotype" w:eastAsia="Liberation Serif" w:hAnsi="Palatino Linotype"/>
            <w:sz w:val="20"/>
            <w:szCs w:val="20"/>
            <w:lang w:val="es-CO"/>
          </w:rPr>
          <w:t>Oficio 17180</w:t>
        </w:r>
      </w:hyperlink>
      <w:r w:rsidR="00AC19C5" w:rsidRPr="00AC19C5">
        <w:rPr>
          <w:rStyle w:val="Hipervnculo"/>
          <w:rFonts w:ascii="Palatino Linotype" w:eastAsia="Liberation Serif" w:hAnsi="Palatino Linotype"/>
          <w:sz w:val="20"/>
          <w:szCs w:val="20"/>
          <w:lang w:val="es-CO"/>
        </w:rPr>
        <w:t xml:space="preserve"> Principio de favorabilidad en etapa de cobro</w:t>
      </w:r>
    </w:p>
    <w:p w14:paraId="3521C2D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52" w:history="1">
        <w:r w:rsidR="00AC19C5" w:rsidRPr="00AC19C5">
          <w:rPr>
            <w:rStyle w:val="Hipervnculo"/>
            <w:rFonts w:ascii="Palatino Linotype" w:eastAsia="Liberation Serif" w:hAnsi="Palatino Linotype"/>
            <w:sz w:val="20"/>
            <w:szCs w:val="20"/>
            <w:lang w:val="es-CO"/>
          </w:rPr>
          <w:t>Oficio 17180</w:t>
        </w:r>
      </w:hyperlink>
      <w:r w:rsidR="00AC19C5" w:rsidRPr="00AC19C5">
        <w:rPr>
          <w:rStyle w:val="Hipervnculo"/>
          <w:rFonts w:ascii="Palatino Linotype" w:eastAsia="Liberation Serif" w:hAnsi="Palatino Linotype"/>
          <w:sz w:val="20"/>
          <w:szCs w:val="20"/>
          <w:lang w:val="es-CO"/>
        </w:rPr>
        <w:t> Principio de favorabilidad en etapa de cobro</w:t>
      </w:r>
    </w:p>
    <w:p w14:paraId="6B3D7E7C" w14:textId="77777777" w:rsidR="00AC19C5" w:rsidRPr="00AC19C5" w:rsidRDefault="00AC19C5" w:rsidP="00AC19C5">
      <w:pPr>
        <w:jc w:val="both"/>
        <w:rPr>
          <w:rStyle w:val="Hipervnculo"/>
          <w:rFonts w:ascii="Palatino Linotype" w:eastAsia="Liberation Serif" w:hAnsi="Palatino Linotype"/>
          <w:sz w:val="20"/>
          <w:szCs w:val="20"/>
          <w:lang w:val="es-CO"/>
        </w:rPr>
      </w:pPr>
      <w:r w:rsidRPr="00AC19C5">
        <w:rPr>
          <w:rStyle w:val="Hipervnculo"/>
          <w:rFonts w:ascii="Palatino Linotype" w:eastAsia="Liberation Serif" w:hAnsi="Palatino Linotype"/>
          <w:sz w:val="20"/>
          <w:szCs w:val="20"/>
          <w:lang w:val="es-CO"/>
        </w:rPr>
        <w:t> </w:t>
      </w:r>
      <w:hyperlink r:id="rId1953" w:history="1">
        <w:r w:rsidRPr="00AC19C5">
          <w:rPr>
            <w:rStyle w:val="Hipervnculo"/>
            <w:rFonts w:ascii="Palatino Linotype" w:eastAsia="Liberation Serif" w:hAnsi="Palatino Linotype"/>
            <w:sz w:val="20"/>
            <w:szCs w:val="20"/>
            <w:lang w:val="es-CO"/>
          </w:rPr>
          <w:t>Oficio 17190</w:t>
        </w:r>
      </w:hyperlink>
      <w:r w:rsidRPr="00AC19C5">
        <w:rPr>
          <w:rStyle w:val="Hipervnculo"/>
          <w:rFonts w:ascii="Palatino Linotype" w:eastAsia="Liberation Serif" w:hAnsi="Palatino Linotype"/>
          <w:sz w:val="20"/>
          <w:szCs w:val="20"/>
          <w:lang w:val="es-CO"/>
        </w:rPr>
        <w:t xml:space="preserve"> Medios de pago para la Aceptación de Costos, Deducciones, Pasivos e Impuestos Descontables</w:t>
      </w:r>
    </w:p>
    <w:p w14:paraId="312A51F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54" w:history="1">
        <w:r w:rsidR="00AC19C5" w:rsidRPr="00AC19C5">
          <w:rPr>
            <w:rStyle w:val="Hipervnculo"/>
            <w:rFonts w:ascii="Palatino Linotype" w:eastAsia="Liberation Serif" w:hAnsi="Palatino Linotype"/>
            <w:sz w:val="20"/>
            <w:szCs w:val="20"/>
            <w:lang w:val="es-CO"/>
          </w:rPr>
          <w:t>Oficio 17242</w:t>
        </w:r>
      </w:hyperlink>
      <w:r w:rsidR="00AC19C5" w:rsidRPr="00AC19C5">
        <w:rPr>
          <w:rStyle w:val="Hipervnculo"/>
          <w:rFonts w:ascii="Palatino Linotype" w:eastAsia="Liberation Serif" w:hAnsi="Palatino Linotype"/>
          <w:sz w:val="20"/>
          <w:szCs w:val="20"/>
          <w:lang w:val="es-CO"/>
        </w:rPr>
        <w:t xml:space="preserve"> Presentación consolidada de precios de transferencia.</w:t>
      </w:r>
    </w:p>
    <w:p w14:paraId="3F97080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55" w:history="1">
        <w:r w:rsidR="00AC19C5" w:rsidRPr="00AC19C5">
          <w:rPr>
            <w:rStyle w:val="Hipervnculo"/>
            <w:rFonts w:ascii="Palatino Linotype" w:eastAsia="Liberation Serif" w:hAnsi="Palatino Linotype"/>
            <w:sz w:val="20"/>
            <w:szCs w:val="20"/>
            <w:lang w:val="es-CO"/>
          </w:rPr>
          <w:t>Oficio 1734</w:t>
        </w:r>
      </w:hyperlink>
      <w:r w:rsidR="00AC19C5" w:rsidRPr="00AC19C5">
        <w:rPr>
          <w:rStyle w:val="Hipervnculo"/>
          <w:rFonts w:ascii="Palatino Linotype" w:eastAsia="Liberation Serif" w:hAnsi="Palatino Linotype"/>
          <w:sz w:val="20"/>
          <w:szCs w:val="20"/>
          <w:lang w:val="es-CO"/>
        </w:rPr>
        <w:t xml:space="preserve"> Obligatoriedad de los conceptos proferidos por la DIAN</w:t>
      </w:r>
    </w:p>
    <w:p w14:paraId="201C078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56" w:history="1">
        <w:r w:rsidR="00AC19C5" w:rsidRPr="00AC19C5">
          <w:rPr>
            <w:rStyle w:val="Hipervnculo"/>
            <w:rFonts w:ascii="Palatino Linotype" w:eastAsia="Liberation Serif" w:hAnsi="Palatino Linotype"/>
            <w:sz w:val="20"/>
            <w:szCs w:val="20"/>
            <w:lang w:val="es-CO"/>
          </w:rPr>
          <w:t>Oficio 1769</w:t>
        </w:r>
      </w:hyperlink>
      <w:r w:rsidR="00AC19C5" w:rsidRPr="00AC19C5">
        <w:rPr>
          <w:rStyle w:val="Hipervnculo"/>
          <w:rFonts w:ascii="Palatino Linotype" w:eastAsia="Liberation Serif" w:hAnsi="Palatino Linotype"/>
          <w:sz w:val="20"/>
          <w:szCs w:val="20"/>
          <w:lang w:val="es-CO"/>
        </w:rPr>
        <w:t xml:space="preserve"> Toallas higiénicas y tampones.</w:t>
      </w:r>
    </w:p>
    <w:p w14:paraId="6E5A9498"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57" w:history="1">
        <w:r w:rsidR="00AC19C5" w:rsidRPr="00AC19C5">
          <w:rPr>
            <w:rStyle w:val="Hipervnculo"/>
            <w:rFonts w:ascii="Palatino Linotype" w:eastAsia="Liberation Serif" w:hAnsi="Palatino Linotype"/>
            <w:sz w:val="20"/>
            <w:szCs w:val="20"/>
            <w:lang w:val="es-CO"/>
          </w:rPr>
          <w:t>Oficio 1771</w:t>
        </w:r>
      </w:hyperlink>
      <w:r w:rsidR="00AC19C5" w:rsidRPr="00AC19C5">
        <w:rPr>
          <w:rStyle w:val="Hipervnculo"/>
          <w:rFonts w:ascii="Palatino Linotype" w:eastAsia="Liberation Serif" w:hAnsi="Palatino Linotype"/>
          <w:sz w:val="20"/>
          <w:szCs w:val="20"/>
          <w:lang w:val="es-CO"/>
        </w:rPr>
        <w:t xml:space="preserve"> Ingresos. Retención en la Fuente - Tarifa</w:t>
      </w:r>
    </w:p>
    <w:p w14:paraId="24038C6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58" w:history="1">
        <w:r w:rsidR="00AC19C5" w:rsidRPr="00AC19C5">
          <w:rPr>
            <w:rStyle w:val="Hipervnculo"/>
            <w:rFonts w:ascii="Palatino Linotype" w:eastAsia="Liberation Serif" w:hAnsi="Palatino Linotype"/>
            <w:sz w:val="20"/>
            <w:szCs w:val="20"/>
            <w:lang w:val="es-CO"/>
          </w:rPr>
          <w:t>Oficio 1771</w:t>
        </w:r>
      </w:hyperlink>
      <w:r w:rsidR="00AC19C5" w:rsidRPr="00AC19C5">
        <w:rPr>
          <w:rStyle w:val="Hipervnculo"/>
          <w:rFonts w:ascii="Palatino Linotype" w:eastAsia="Liberation Serif" w:hAnsi="Palatino Linotype"/>
          <w:sz w:val="20"/>
          <w:szCs w:val="20"/>
          <w:lang w:val="es-CO"/>
        </w:rPr>
        <w:t> Impuestos que comprenden e integran el impuesto unificado base gravable</w:t>
      </w:r>
    </w:p>
    <w:p w14:paraId="372DDE3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59" w:history="1">
        <w:r w:rsidR="00AC19C5" w:rsidRPr="00AC19C5">
          <w:rPr>
            <w:rStyle w:val="Hipervnculo"/>
            <w:rFonts w:ascii="Palatino Linotype" w:eastAsia="Liberation Serif" w:hAnsi="Palatino Linotype"/>
            <w:sz w:val="20"/>
            <w:szCs w:val="20"/>
            <w:lang w:val="es-CO"/>
          </w:rPr>
          <w:t>Oficio 1772</w:t>
        </w:r>
      </w:hyperlink>
      <w:r w:rsidR="00AC19C5" w:rsidRPr="00AC19C5">
        <w:rPr>
          <w:rStyle w:val="Hipervnculo"/>
          <w:rFonts w:ascii="Palatino Linotype" w:eastAsia="Liberation Serif" w:hAnsi="Palatino Linotype"/>
          <w:sz w:val="20"/>
          <w:szCs w:val="20"/>
          <w:lang w:val="es-CO"/>
        </w:rPr>
        <w:t xml:space="preserve"> responsables del </w:t>
      </w:r>
      <w:proofErr w:type="spellStart"/>
      <w:r w:rsidR="00AC19C5" w:rsidRPr="00AC19C5">
        <w:rPr>
          <w:rStyle w:val="Hipervnculo"/>
          <w:rFonts w:ascii="Palatino Linotype" w:eastAsia="Liberation Serif" w:hAnsi="Palatino Linotype"/>
          <w:sz w:val="20"/>
          <w:szCs w:val="20"/>
          <w:lang w:val="es-CO"/>
        </w:rPr>
        <w:t>iva</w:t>
      </w:r>
      <w:proofErr w:type="spellEnd"/>
      <w:r w:rsidR="00AC19C5" w:rsidRPr="00AC19C5">
        <w:rPr>
          <w:rStyle w:val="Hipervnculo"/>
          <w:rFonts w:ascii="Palatino Linotype" w:eastAsia="Liberation Serif" w:hAnsi="Palatino Linotype"/>
          <w:sz w:val="20"/>
          <w:szCs w:val="20"/>
          <w:lang w:val="es-CO"/>
        </w:rPr>
        <w:t xml:space="preserve"> en contratos semejantes al de arrendamiento y de concesión.</w:t>
      </w:r>
    </w:p>
    <w:p w14:paraId="75B3213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60" w:history="1">
        <w:r w:rsidR="00AC19C5" w:rsidRPr="00AC19C5">
          <w:rPr>
            <w:rStyle w:val="Hipervnculo"/>
            <w:rFonts w:ascii="Palatino Linotype" w:eastAsia="Liberation Serif" w:hAnsi="Palatino Linotype"/>
            <w:sz w:val="20"/>
            <w:szCs w:val="20"/>
            <w:lang w:val="es-CO"/>
          </w:rPr>
          <w:t>Oficio 1773</w:t>
        </w:r>
      </w:hyperlink>
      <w:r w:rsidR="00AC19C5" w:rsidRPr="00AC19C5">
        <w:rPr>
          <w:rStyle w:val="Hipervnculo"/>
          <w:rFonts w:ascii="Palatino Linotype" w:eastAsia="Liberation Serif" w:hAnsi="Palatino Linotype"/>
          <w:sz w:val="20"/>
          <w:szCs w:val="20"/>
          <w:lang w:val="es-CO"/>
        </w:rPr>
        <w:t xml:space="preserve"> Gravamen descontable cuando es pagado en declaración de corrección o modificación de una declaración de importación de bienes corporales</w:t>
      </w:r>
    </w:p>
    <w:p w14:paraId="740F6758"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61" w:history="1">
        <w:r w:rsidR="00AC19C5" w:rsidRPr="00AC19C5">
          <w:rPr>
            <w:rStyle w:val="Hipervnculo"/>
            <w:rFonts w:ascii="Palatino Linotype" w:eastAsia="Liberation Serif" w:hAnsi="Palatino Linotype"/>
            <w:sz w:val="20"/>
            <w:szCs w:val="20"/>
            <w:lang w:val="es-CO"/>
          </w:rPr>
          <w:t>Oficio 17759</w:t>
        </w:r>
      </w:hyperlink>
      <w:r w:rsidR="00AC19C5" w:rsidRPr="00AC19C5">
        <w:rPr>
          <w:rStyle w:val="Hipervnculo"/>
          <w:rFonts w:ascii="Palatino Linotype" w:eastAsia="Liberation Serif" w:hAnsi="Palatino Linotype"/>
          <w:sz w:val="20"/>
          <w:szCs w:val="20"/>
          <w:lang w:val="es-CO"/>
        </w:rPr>
        <w:t xml:space="preserve"> Servicios excluidos. Servicios financieros</w:t>
      </w:r>
    </w:p>
    <w:p w14:paraId="0DFC85B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62" w:history="1">
        <w:r w:rsidR="00AC19C5" w:rsidRPr="00AC19C5">
          <w:rPr>
            <w:rStyle w:val="Hipervnculo"/>
            <w:rFonts w:ascii="Palatino Linotype" w:eastAsia="Liberation Serif" w:hAnsi="Palatino Linotype"/>
            <w:sz w:val="20"/>
            <w:szCs w:val="20"/>
            <w:lang w:val="es-CO"/>
          </w:rPr>
          <w:t>Oficio 17761</w:t>
        </w:r>
      </w:hyperlink>
      <w:r w:rsidR="00AC19C5" w:rsidRPr="00AC19C5">
        <w:rPr>
          <w:rStyle w:val="Hipervnculo"/>
          <w:rFonts w:ascii="Palatino Linotype" w:eastAsia="Liberation Serif" w:hAnsi="Palatino Linotype"/>
          <w:sz w:val="20"/>
          <w:szCs w:val="20"/>
          <w:lang w:val="es-CO"/>
        </w:rPr>
        <w:t xml:space="preserve"> Contratos de colaboración empresarial.</w:t>
      </w:r>
    </w:p>
    <w:p w14:paraId="2BA39DB8"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63" w:history="1">
        <w:r w:rsidR="00AC19C5" w:rsidRPr="00AC19C5">
          <w:rPr>
            <w:rStyle w:val="Hipervnculo"/>
            <w:rFonts w:ascii="Palatino Linotype" w:eastAsia="Liberation Serif" w:hAnsi="Palatino Linotype"/>
            <w:sz w:val="20"/>
            <w:szCs w:val="20"/>
            <w:lang w:val="es-CO"/>
          </w:rPr>
          <w:t>Oficio 17764</w:t>
        </w:r>
      </w:hyperlink>
      <w:r w:rsidR="00AC19C5" w:rsidRPr="00AC19C5">
        <w:rPr>
          <w:rStyle w:val="Hipervnculo"/>
          <w:rFonts w:ascii="Palatino Linotype" w:eastAsia="Liberation Serif" w:hAnsi="Palatino Linotype"/>
          <w:sz w:val="20"/>
          <w:szCs w:val="20"/>
          <w:lang w:val="es-CO"/>
        </w:rPr>
        <w:t xml:space="preserve"> Servicios técnicos. Concepto</w:t>
      </w:r>
    </w:p>
    <w:p w14:paraId="3EE6719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64" w:history="1">
        <w:r w:rsidR="00AC19C5" w:rsidRPr="00AC19C5">
          <w:rPr>
            <w:rStyle w:val="Hipervnculo"/>
            <w:rFonts w:ascii="Palatino Linotype" w:eastAsia="Liberation Serif" w:hAnsi="Palatino Linotype"/>
            <w:sz w:val="20"/>
            <w:szCs w:val="20"/>
            <w:lang w:val="es-CO"/>
          </w:rPr>
          <w:t>Oficio 17766</w:t>
        </w:r>
      </w:hyperlink>
      <w:r w:rsidR="00AC19C5" w:rsidRPr="00AC19C5">
        <w:rPr>
          <w:rStyle w:val="Hipervnculo"/>
          <w:rFonts w:ascii="Palatino Linotype" w:eastAsia="Liberation Serif" w:hAnsi="Palatino Linotype"/>
          <w:sz w:val="20"/>
          <w:szCs w:val="20"/>
          <w:lang w:val="es-CO"/>
        </w:rPr>
        <w:t xml:space="preserve"> Incentivos tributarios. Actividades de Economía naranja</w:t>
      </w:r>
    </w:p>
    <w:p w14:paraId="299F735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65" w:history="1">
        <w:r w:rsidR="00AC19C5" w:rsidRPr="00AC19C5">
          <w:rPr>
            <w:rStyle w:val="Hipervnculo"/>
            <w:rFonts w:ascii="Palatino Linotype" w:eastAsia="Liberation Serif" w:hAnsi="Palatino Linotype"/>
            <w:sz w:val="20"/>
            <w:szCs w:val="20"/>
            <w:lang w:val="es-CO"/>
          </w:rPr>
          <w:t>Oficio 17768</w:t>
        </w:r>
      </w:hyperlink>
      <w:r w:rsidR="00AC19C5" w:rsidRPr="00AC19C5">
        <w:rPr>
          <w:rStyle w:val="Hipervnculo"/>
          <w:rFonts w:ascii="Palatino Linotype" w:eastAsia="Liberation Serif" w:hAnsi="Palatino Linotype"/>
          <w:sz w:val="20"/>
          <w:szCs w:val="20"/>
          <w:lang w:val="es-CO"/>
        </w:rPr>
        <w:t> Exclusión del impuesto sobre las ventas</w:t>
      </w:r>
    </w:p>
    <w:p w14:paraId="6519664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66" w:history="1">
        <w:r w:rsidR="00AC19C5" w:rsidRPr="00AC19C5">
          <w:rPr>
            <w:rStyle w:val="Hipervnculo"/>
            <w:rFonts w:ascii="Palatino Linotype" w:eastAsia="Liberation Serif" w:hAnsi="Palatino Linotype"/>
            <w:sz w:val="20"/>
            <w:szCs w:val="20"/>
            <w:lang w:val="es-CO"/>
          </w:rPr>
          <w:t>Oficio 17778</w:t>
        </w:r>
      </w:hyperlink>
      <w:r w:rsidR="00AC19C5" w:rsidRPr="00AC19C5">
        <w:rPr>
          <w:rStyle w:val="Hipervnculo"/>
          <w:rFonts w:ascii="Palatino Linotype" w:eastAsia="Liberation Serif" w:hAnsi="Palatino Linotype"/>
          <w:sz w:val="20"/>
          <w:szCs w:val="20"/>
          <w:lang w:val="es-CO"/>
        </w:rPr>
        <w:t xml:space="preserve"> Retención en la fuente por Adquisición de Productos Agrícolas</w:t>
      </w:r>
    </w:p>
    <w:p w14:paraId="1A7604D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67" w:history="1">
        <w:r w:rsidR="00AC19C5" w:rsidRPr="00AC19C5">
          <w:rPr>
            <w:rStyle w:val="Hipervnculo"/>
            <w:rFonts w:ascii="Palatino Linotype" w:eastAsia="Liberation Serif" w:hAnsi="Palatino Linotype"/>
            <w:sz w:val="20"/>
            <w:szCs w:val="20"/>
            <w:lang w:val="es-CO"/>
          </w:rPr>
          <w:t>Oficio 17779</w:t>
        </w:r>
      </w:hyperlink>
      <w:r w:rsidR="00AC19C5" w:rsidRPr="00AC19C5">
        <w:rPr>
          <w:rStyle w:val="Hipervnculo"/>
          <w:rFonts w:ascii="Palatino Linotype" w:eastAsia="Liberation Serif" w:hAnsi="Palatino Linotype"/>
          <w:sz w:val="20"/>
          <w:szCs w:val="20"/>
          <w:lang w:val="es-CO"/>
        </w:rPr>
        <w:t xml:space="preserve"> Servicios Excluidos</w:t>
      </w:r>
    </w:p>
    <w:p w14:paraId="3CA5864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68" w:history="1">
        <w:r w:rsidR="00AC19C5" w:rsidRPr="00AC19C5">
          <w:rPr>
            <w:rStyle w:val="Hipervnculo"/>
            <w:rFonts w:ascii="Palatino Linotype" w:eastAsia="Liberation Serif" w:hAnsi="Palatino Linotype"/>
            <w:sz w:val="20"/>
            <w:szCs w:val="20"/>
            <w:lang w:val="es-CO"/>
          </w:rPr>
          <w:t>Oficio 17782</w:t>
        </w:r>
      </w:hyperlink>
      <w:r w:rsidR="00AC19C5" w:rsidRPr="00AC19C5">
        <w:rPr>
          <w:rStyle w:val="Hipervnculo"/>
          <w:rFonts w:ascii="Palatino Linotype" w:eastAsia="Liberation Serif" w:hAnsi="Palatino Linotype"/>
          <w:sz w:val="20"/>
          <w:szCs w:val="20"/>
          <w:lang w:val="es-CO"/>
        </w:rPr>
        <w:t xml:space="preserve"> Sistema general de seguridad social-verificación de afiliación y pago de aportes</w:t>
      </w:r>
    </w:p>
    <w:p w14:paraId="351D0C2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69" w:history="1">
        <w:r w:rsidR="00AC19C5" w:rsidRPr="00AC19C5">
          <w:rPr>
            <w:rStyle w:val="Hipervnculo"/>
            <w:rFonts w:ascii="Palatino Linotype" w:eastAsia="Liberation Serif" w:hAnsi="Palatino Linotype"/>
            <w:sz w:val="20"/>
            <w:szCs w:val="20"/>
            <w:lang w:val="es-CO"/>
          </w:rPr>
          <w:t>Oficio 17787</w:t>
        </w:r>
      </w:hyperlink>
      <w:r w:rsidR="00AC19C5" w:rsidRPr="00AC19C5">
        <w:rPr>
          <w:rStyle w:val="Hipervnculo"/>
          <w:rFonts w:ascii="Palatino Linotype" w:eastAsia="Liberation Serif" w:hAnsi="Palatino Linotype"/>
          <w:sz w:val="20"/>
          <w:szCs w:val="20"/>
          <w:lang w:val="es-CO"/>
        </w:rPr>
        <w:t xml:space="preserve"> Sujetos que no pueden optar por el Impuesto. Impuestos que comprenden e integran el. Impuesto unificado</w:t>
      </w:r>
    </w:p>
    <w:p w14:paraId="36686DD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70" w:history="1">
        <w:r w:rsidR="00AC19C5" w:rsidRPr="00AC19C5">
          <w:rPr>
            <w:rStyle w:val="Hipervnculo"/>
            <w:rFonts w:ascii="Palatino Linotype" w:eastAsia="Liberation Serif" w:hAnsi="Palatino Linotype"/>
            <w:sz w:val="20"/>
            <w:szCs w:val="20"/>
            <w:lang w:val="es-CO"/>
          </w:rPr>
          <w:t>Oficio 17788</w:t>
        </w:r>
      </w:hyperlink>
      <w:r w:rsidR="00AC19C5" w:rsidRPr="00AC19C5">
        <w:rPr>
          <w:rStyle w:val="Hipervnculo"/>
          <w:rFonts w:ascii="Palatino Linotype" w:eastAsia="Liberation Serif" w:hAnsi="Palatino Linotype"/>
          <w:sz w:val="20"/>
          <w:szCs w:val="20"/>
          <w:lang w:val="es-CO"/>
        </w:rPr>
        <w:t xml:space="preserve"> Retención en la Fuente- Causación</w:t>
      </w:r>
    </w:p>
    <w:p w14:paraId="5F4AAEF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71" w:history="1">
        <w:r w:rsidR="00AC19C5" w:rsidRPr="00AC19C5">
          <w:rPr>
            <w:rStyle w:val="Hipervnculo"/>
            <w:rFonts w:ascii="Palatino Linotype" w:eastAsia="Liberation Serif" w:hAnsi="Palatino Linotype"/>
            <w:sz w:val="20"/>
            <w:szCs w:val="20"/>
            <w:lang w:val="es-CO"/>
          </w:rPr>
          <w:t>Oficio 17796</w:t>
        </w:r>
      </w:hyperlink>
      <w:r w:rsidR="00AC19C5" w:rsidRPr="00AC19C5">
        <w:rPr>
          <w:rStyle w:val="Hipervnculo"/>
          <w:rFonts w:ascii="Palatino Linotype" w:eastAsia="Liberation Serif" w:hAnsi="Palatino Linotype"/>
          <w:sz w:val="20"/>
          <w:szCs w:val="20"/>
          <w:lang w:val="es-CO"/>
        </w:rPr>
        <w:t xml:space="preserve"> Factura título valor</w:t>
      </w:r>
    </w:p>
    <w:p w14:paraId="4F28109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72" w:history="1">
        <w:r w:rsidR="00AC19C5" w:rsidRPr="00AC19C5">
          <w:rPr>
            <w:rStyle w:val="Hipervnculo"/>
            <w:rFonts w:ascii="Palatino Linotype" w:eastAsia="Liberation Serif" w:hAnsi="Palatino Linotype"/>
            <w:sz w:val="20"/>
            <w:szCs w:val="20"/>
            <w:lang w:val="es-CO"/>
          </w:rPr>
          <w:t>Oficio 17798</w:t>
        </w:r>
      </w:hyperlink>
      <w:r w:rsidR="00AC19C5" w:rsidRPr="00AC19C5">
        <w:rPr>
          <w:rStyle w:val="Hipervnculo"/>
          <w:rFonts w:ascii="Palatino Linotype" w:eastAsia="Liberation Serif" w:hAnsi="Palatino Linotype"/>
          <w:sz w:val="20"/>
          <w:szCs w:val="20"/>
          <w:lang w:val="es-CO"/>
        </w:rPr>
        <w:t xml:space="preserve"> Sujetos pasivos</w:t>
      </w:r>
    </w:p>
    <w:p w14:paraId="4F11C4F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73" w:history="1">
        <w:r w:rsidR="00AC19C5" w:rsidRPr="00AC19C5">
          <w:rPr>
            <w:rStyle w:val="Hipervnculo"/>
            <w:rFonts w:ascii="Palatino Linotype" w:eastAsia="Liberation Serif" w:hAnsi="Palatino Linotype"/>
            <w:sz w:val="20"/>
            <w:szCs w:val="20"/>
            <w:lang w:val="es-CO"/>
          </w:rPr>
          <w:t>Oficio 17802</w:t>
        </w:r>
      </w:hyperlink>
      <w:r w:rsidR="00AC19C5" w:rsidRPr="00AC19C5">
        <w:rPr>
          <w:rStyle w:val="Hipervnculo"/>
          <w:rFonts w:ascii="Palatino Linotype" w:eastAsia="Liberation Serif" w:hAnsi="Palatino Linotype"/>
          <w:sz w:val="20"/>
          <w:szCs w:val="20"/>
          <w:lang w:val="es-CO"/>
        </w:rPr>
        <w:t> Sujetos pasivos. Hecho generador</w:t>
      </w:r>
    </w:p>
    <w:p w14:paraId="77BE8D4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74" w:history="1">
        <w:r w:rsidR="00AC19C5" w:rsidRPr="00AC19C5">
          <w:rPr>
            <w:rStyle w:val="Hipervnculo"/>
            <w:rFonts w:ascii="Palatino Linotype" w:eastAsia="Liberation Serif" w:hAnsi="Palatino Linotype"/>
            <w:sz w:val="20"/>
            <w:szCs w:val="20"/>
            <w:lang w:val="es-CO"/>
          </w:rPr>
          <w:t>Oficio 17809</w:t>
        </w:r>
      </w:hyperlink>
      <w:r w:rsidR="00AC19C5" w:rsidRPr="00AC19C5">
        <w:rPr>
          <w:rStyle w:val="Hipervnculo"/>
          <w:rFonts w:ascii="Palatino Linotype" w:eastAsia="Liberation Serif" w:hAnsi="Palatino Linotype"/>
          <w:sz w:val="20"/>
          <w:szCs w:val="20"/>
          <w:lang w:val="es-CO"/>
        </w:rPr>
        <w:t xml:space="preserve"> Servicio de Arrendamiento de Bienes Muebles. Base gravable</w:t>
      </w:r>
    </w:p>
    <w:p w14:paraId="643EAA3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75" w:history="1">
        <w:r w:rsidR="00AC19C5" w:rsidRPr="00AC19C5">
          <w:rPr>
            <w:rStyle w:val="Hipervnculo"/>
            <w:rFonts w:ascii="Palatino Linotype" w:eastAsia="Liberation Serif" w:hAnsi="Palatino Linotype"/>
            <w:sz w:val="20"/>
            <w:szCs w:val="20"/>
            <w:lang w:val="es-CO"/>
          </w:rPr>
          <w:t>Oficio 17810</w:t>
        </w:r>
      </w:hyperlink>
      <w:r w:rsidR="00AC19C5" w:rsidRPr="00AC19C5">
        <w:rPr>
          <w:rStyle w:val="Hipervnculo"/>
          <w:rFonts w:ascii="Palatino Linotype" w:eastAsia="Liberation Serif" w:hAnsi="Palatino Linotype"/>
          <w:sz w:val="20"/>
          <w:szCs w:val="20"/>
          <w:lang w:val="es-CO"/>
        </w:rPr>
        <w:t xml:space="preserve"> Dividendos gravables a partir de 2017</w:t>
      </w:r>
    </w:p>
    <w:p w14:paraId="53140C1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76" w:history="1">
        <w:r w:rsidR="00AC19C5" w:rsidRPr="00AC19C5">
          <w:rPr>
            <w:rStyle w:val="Hipervnculo"/>
            <w:rFonts w:ascii="Palatino Linotype" w:eastAsia="Liberation Serif" w:hAnsi="Palatino Linotype"/>
            <w:sz w:val="20"/>
            <w:szCs w:val="20"/>
            <w:lang w:val="es-CO"/>
          </w:rPr>
          <w:t>Oficio 17811</w:t>
        </w:r>
      </w:hyperlink>
      <w:r w:rsidR="00AC19C5" w:rsidRPr="00AC19C5">
        <w:rPr>
          <w:rStyle w:val="Hipervnculo"/>
          <w:rFonts w:ascii="Palatino Linotype" w:eastAsia="Liberation Serif" w:hAnsi="Palatino Linotype"/>
          <w:sz w:val="20"/>
          <w:szCs w:val="20"/>
          <w:lang w:val="es-CO"/>
        </w:rPr>
        <w:t xml:space="preserve"> Arrendamiento Financiero</w:t>
      </w:r>
    </w:p>
    <w:p w14:paraId="431FC21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77" w:history="1">
        <w:r w:rsidR="00AC19C5" w:rsidRPr="00AC19C5">
          <w:rPr>
            <w:rStyle w:val="Hipervnculo"/>
            <w:rFonts w:ascii="Palatino Linotype" w:eastAsia="Liberation Serif" w:hAnsi="Palatino Linotype"/>
            <w:sz w:val="20"/>
            <w:szCs w:val="20"/>
            <w:lang w:val="es-CO"/>
          </w:rPr>
          <w:t>Oficio 17921</w:t>
        </w:r>
      </w:hyperlink>
      <w:r w:rsidR="00AC19C5" w:rsidRPr="00AC19C5">
        <w:rPr>
          <w:rStyle w:val="Hipervnculo"/>
          <w:rFonts w:ascii="Palatino Linotype" w:eastAsia="Liberation Serif" w:hAnsi="Palatino Linotype"/>
          <w:sz w:val="20"/>
          <w:szCs w:val="20"/>
          <w:lang w:val="es-CO"/>
        </w:rPr>
        <w:t xml:space="preserve"> Impuesto nacional al consumo - servicio de restaurantes</w:t>
      </w:r>
    </w:p>
    <w:p w14:paraId="3465C4F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78" w:history="1">
        <w:r w:rsidR="00AC19C5" w:rsidRPr="00AC19C5">
          <w:rPr>
            <w:rStyle w:val="Hipervnculo"/>
            <w:rFonts w:ascii="Palatino Linotype" w:eastAsia="Liberation Serif" w:hAnsi="Palatino Linotype"/>
            <w:sz w:val="20"/>
            <w:szCs w:val="20"/>
            <w:lang w:val="es-CO"/>
          </w:rPr>
          <w:t>Oficio 17925</w:t>
        </w:r>
      </w:hyperlink>
      <w:r w:rsidR="00AC19C5" w:rsidRPr="00AC19C5">
        <w:rPr>
          <w:rStyle w:val="Hipervnculo"/>
          <w:rFonts w:ascii="Palatino Linotype" w:eastAsia="Liberation Serif" w:hAnsi="Palatino Linotype"/>
          <w:sz w:val="20"/>
          <w:szCs w:val="20"/>
          <w:lang w:val="es-CO"/>
        </w:rPr>
        <w:t xml:space="preserve"> Información Exógena</w:t>
      </w:r>
    </w:p>
    <w:p w14:paraId="3F433FE8"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79" w:history="1">
        <w:r w:rsidR="00AC19C5" w:rsidRPr="00AC19C5">
          <w:rPr>
            <w:rStyle w:val="Hipervnculo"/>
            <w:rFonts w:ascii="Palatino Linotype" w:eastAsia="Liberation Serif" w:hAnsi="Palatino Linotype"/>
            <w:sz w:val="20"/>
            <w:szCs w:val="20"/>
            <w:lang w:val="es-CO"/>
          </w:rPr>
          <w:t>Oficio 17928</w:t>
        </w:r>
      </w:hyperlink>
      <w:r w:rsidR="00AC19C5" w:rsidRPr="00AC19C5">
        <w:rPr>
          <w:rStyle w:val="Hipervnculo"/>
          <w:rFonts w:ascii="Palatino Linotype" w:eastAsia="Liberation Serif" w:hAnsi="Palatino Linotype"/>
          <w:sz w:val="20"/>
          <w:szCs w:val="20"/>
          <w:lang w:val="es-CO"/>
        </w:rPr>
        <w:t xml:space="preserve"> Exclusión Servicios de alimentación</w:t>
      </w:r>
    </w:p>
    <w:p w14:paraId="11F775E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80" w:history="1">
        <w:r w:rsidR="00AC19C5" w:rsidRPr="00AC19C5">
          <w:rPr>
            <w:rStyle w:val="Hipervnculo"/>
            <w:rFonts w:ascii="Palatino Linotype" w:eastAsia="Liberation Serif" w:hAnsi="Palatino Linotype"/>
            <w:sz w:val="20"/>
            <w:szCs w:val="20"/>
            <w:lang w:val="es-CO"/>
          </w:rPr>
          <w:t>Oficio 17932</w:t>
        </w:r>
      </w:hyperlink>
      <w:r w:rsidR="00AC19C5" w:rsidRPr="00AC19C5">
        <w:rPr>
          <w:rStyle w:val="Hipervnculo"/>
          <w:rFonts w:ascii="Palatino Linotype" w:eastAsia="Liberation Serif" w:hAnsi="Palatino Linotype"/>
          <w:sz w:val="20"/>
          <w:szCs w:val="20"/>
          <w:lang w:val="es-CO"/>
        </w:rPr>
        <w:t xml:space="preserve"> Exención del Impuesto Sobre las Ventas</w:t>
      </w:r>
    </w:p>
    <w:p w14:paraId="5D72275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81" w:history="1">
        <w:r w:rsidR="00AC19C5" w:rsidRPr="00AC19C5">
          <w:rPr>
            <w:rStyle w:val="Hipervnculo"/>
            <w:rFonts w:ascii="Palatino Linotype" w:eastAsia="Liberation Serif" w:hAnsi="Palatino Linotype"/>
            <w:sz w:val="20"/>
            <w:szCs w:val="20"/>
            <w:lang w:val="es-CO"/>
          </w:rPr>
          <w:t>Oficio 17952</w:t>
        </w:r>
      </w:hyperlink>
      <w:r w:rsidR="00AC19C5" w:rsidRPr="00AC19C5">
        <w:rPr>
          <w:rStyle w:val="Hipervnculo"/>
          <w:rFonts w:ascii="Palatino Linotype" w:eastAsia="Liberation Serif" w:hAnsi="Palatino Linotype"/>
          <w:sz w:val="20"/>
          <w:szCs w:val="20"/>
          <w:lang w:val="es-CO"/>
        </w:rPr>
        <w:t xml:space="preserve"> Impuesto al Consumo</w:t>
      </w:r>
    </w:p>
    <w:p w14:paraId="7F5BC59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82" w:history="1">
        <w:r w:rsidR="00AC19C5" w:rsidRPr="00AC19C5">
          <w:rPr>
            <w:rStyle w:val="Hipervnculo"/>
            <w:rFonts w:ascii="Palatino Linotype" w:eastAsia="Liberation Serif" w:hAnsi="Palatino Linotype"/>
            <w:sz w:val="20"/>
            <w:szCs w:val="20"/>
            <w:lang w:val="es-CO"/>
          </w:rPr>
          <w:t>Oficio 17969</w:t>
        </w:r>
      </w:hyperlink>
      <w:r w:rsidR="00AC19C5" w:rsidRPr="00AC19C5">
        <w:rPr>
          <w:rStyle w:val="Hipervnculo"/>
          <w:rFonts w:ascii="Palatino Linotype" w:eastAsia="Liberation Serif" w:hAnsi="Palatino Linotype"/>
          <w:sz w:val="20"/>
          <w:szCs w:val="20"/>
          <w:lang w:val="es-CO"/>
        </w:rPr>
        <w:t xml:space="preserve"> Beneficios tributarios para zona económica y social especial</w:t>
      </w:r>
    </w:p>
    <w:p w14:paraId="7EB8FAC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83" w:history="1">
        <w:r w:rsidR="00AC19C5" w:rsidRPr="00AC19C5">
          <w:rPr>
            <w:rStyle w:val="Hipervnculo"/>
            <w:rFonts w:ascii="Palatino Linotype" w:eastAsia="Liberation Serif" w:hAnsi="Palatino Linotype"/>
            <w:sz w:val="20"/>
            <w:szCs w:val="20"/>
            <w:lang w:val="es-CO"/>
          </w:rPr>
          <w:t>Oficio 1808</w:t>
        </w:r>
      </w:hyperlink>
      <w:r w:rsidR="00AC19C5" w:rsidRPr="00AC19C5">
        <w:rPr>
          <w:rStyle w:val="Hipervnculo"/>
          <w:rFonts w:ascii="Palatino Linotype" w:eastAsia="Liberation Serif" w:hAnsi="Palatino Linotype"/>
          <w:sz w:val="20"/>
          <w:szCs w:val="20"/>
          <w:lang w:val="es-CO"/>
        </w:rPr>
        <w:t xml:space="preserve"> Descuento del Impuesto a las Ventas de Adquisición de Activos Fijos</w:t>
      </w:r>
    </w:p>
    <w:p w14:paraId="197A00C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84" w:history="1">
        <w:r w:rsidR="00AC19C5" w:rsidRPr="00AC19C5">
          <w:rPr>
            <w:rStyle w:val="Hipervnculo"/>
            <w:rFonts w:ascii="Palatino Linotype" w:eastAsia="Liberation Serif" w:hAnsi="Palatino Linotype"/>
            <w:sz w:val="20"/>
            <w:szCs w:val="20"/>
            <w:lang w:val="es-CO"/>
          </w:rPr>
          <w:t>Oficio 18095</w:t>
        </w:r>
      </w:hyperlink>
      <w:r w:rsidR="00AC19C5" w:rsidRPr="00AC19C5">
        <w:rPr>
          <w:rStyle w:val="Hipervnculo"/>
          <w:rFonts w:ascii="Palatino Linotype" w:eastAsia="Liberation Serif" w:hAnsi="Palatino Linotype"/>
          <w:sz w:val="20"/>
          <w:szCs w:val="20"/>
          <w:lang w:val="es-CO"/>
        </w:rPr>
        <w:t xml:space="preserve"> Descuentos para inversiones realizadas en control, conservación y mejoramiento del medio ambiente. Descuento del Impuesto a las Ventas por Adquisición de Activos Fijos</w:t>
      </w:r>
    </w:p>
    <w:p w14:paraId="787DCE8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85" w:history="1">
        <w:r w:rsidR="00AC19C5" w:rsidRPr="00AC19C5">
          <w:rPr>
            <w:rStyle w:val="Hipervnculo"/>
            <w:rFonts w:ascii="Palatino Linotype" w:eastAsia="Liberation Serif" w:hAnsi="Palatino Linotype"/>
            <w:sz w:val="20"/>
            <w:szCs w:val="20"/>
            <w:lang w:val="es-CO"/>
          </w:rPr>
          <w:t>Oficio 1813</w:t>
        </w:r>
      </w:hyperlink>
      <w:r w:rsidR="00AC19C5" w:rsidRPr="00AC19C5">
        <w:rPr>
          <w:rStyle w:val="Hipervnculo"/>
          <w:rFonts w:ascii="Palatino Linotype" w:eastAsia="Liberation Serif" w:hAnsi="Palatino Linotype"/>
          <w:sz w:val="20"/>
          <w:szCs w:val="20"/>
          <w:lang w:val="es-CO"/>
        </w:rPr>
        <w:t xml:space="preserve"> Beneficio de progresividad del impuesto sobre la renta y complementarios (sic) para pequeñas empresas.</w:t>
      </w:r>
    </w:p>
    <w:p w14:paraId="0D69F0C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86" w:history="1">
        <w:r w:rsidR="00AC19C5" w:rsidRPr="00AC19C5">
          <w:rPr>
            <w:rStyle w:val="Hipervnculo"/>
            <w:rFonts w:ascii="Palatino Linotype" w:eastAsia="Liberation Serif" w:hAnsi="Palatino Linotype"/>
            <w:sz w:val="20"/>
            <w:szCs w:val="20"/>
            <w:lang w:val="es-CO"/>
          </w:rPr>
          <w:t>Oficio 18259</w:t>
        </w:r>
      </w:hyperlink>
      <w:r w:rsidR="00AC19C5" w:rsidRPr="00AC19C5">
        <w:rPr>
          <w:rStyle w:val="Hipervnculo"/>
          <w:rFonts w:ascii="Palatino Linotype" w:eastAsia="Liberation Serif" w:hAnsi="Palatino Linotype"/>
          <w:sz w:val="20"/>
          <w:szCs w:val="20"/>
          <w:lang w:val="es-CO"/>
        </w:rPr>
        <w:t xml:space="preserve"> Retención en la Fuente por Pagos de Honorarios</w:t>
      </w:r>
    </w:p>
    <w:p w14:paraId="34460DE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87" w:history="1">
        <w:r w:rsidR="00AC19C5" w:rsidRPr="00AC19C5">
          <w:rPr>
            <w:rStyle w:val="Hipervnculo"/>
            <w:rFonts w:ascii="Palatino Linotype" w:eastAsia="Liberation Serif" w:hAnsi="Palatino Linotype"/>
            <w:sz w:val="20"/>
            <w:szCs w:val="20"/>
            <w:lang w:val="es-CO"/>
          </w:rPr>
          <w:t>Oficio 18284</w:t>
        </w:r>
      </w:hyperlink>
      <w:r w:rsidR="00AC19C5" w:rsidRPr="00AC19C5">
        <w:rPr>
          <w:rStyle w:val="Hipervnculo"/>
          <w:rFonts w:ascii="Palatino Linotype" w:eastAsia="Liberation Serif" w:hAnsi="Palatino Linotype"/>
          <w:sz w:val="20"/>
          <w:szCs w:val="20"/>
          <w:lang w:val="es-CO"/>
        </w:rPr>
        <w:t xml:space="preserve"> Régimen Unificado de Tributación SIMPLE Sujetos pasivos</w:t>
      </w:r>
    </w:p>
    <w:p w14:paraId="7E9139E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88" w:history="1">
        <w:r w:rsidR="00AC19C5" w:rsidRPr="00AC19C5">
          <w:rPr>
            <w:rStyle w:val="Hipervnculo"/>
            <w:rFonts w:ascii="Palatino Linotype" w:eastAsia="Liberation Serif" w:hAnsi="Palatino Linotype"/>
            <w:sz w:val="20"/>
            <w:szCs w:val="20"/>
            <w:lang w:val="es-CO"/>
          </w:rPr>
          <w:t>Oficio 18344</w:t>
        </w:r>
      </w:hyperlink>
      <w:r w:rsidR="00AC19C5" w:rsidRPr="00AC19C5">
        <w:rPr>
          <w:rStyle w:val="Hipervnculo"/>
          <w:rFonts w:ascii="Palatino Linotype" w:eastAsia="Liberation Serif" w:hAnsi="Palatino Linotype"/>
          <w:sz w:val="20"/>
          <w:szCs w:val="20"/>
          <w:lang w:val="es-CO"/>
        </w:rPr>
        <w:t xml:space="preserve"> Servicios excluidos. Servicios públicos de energía y gas.</w:t>
      </w:r>
    </w:p>
    <w:p w14:paraId="24682A7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89" w:history="1">
        <w:r w:rsidR="00AC19C5" w:rsidRPr="00AC19C5">
          <w:rPr>
            <w:rStyle w:val="Hipervnculo"/>
            <w:rFonts w:ascii="Palatino Linotype" w:eastAsia="Liberation Serif" w:hAnsi="Palatino Linotype"/>
            <w:sz w:val="20"/>
            <w:szCs w:val="20"/>
            <w:lang w:val="es-CO"/>
          </w:rPr>
          <w:t>Oficio 18352</w:t>
        </w:r>
      </w:hyperlink>
      <w:r w:rsidR="00AC19C5" w:rsidRPr="00AC19C5">
        <w:rPr>
          <w:rStyle w:val="Hipervnculo"/>
          <w:rFonts w:ascii="Palatino Linotype" w:eastAsia="Liberation Serif" w:hAnsi="Palatino Linotype"/>
          <w:sz w:val="20"/>
          <w:szCs w:val="20"/>
          <w:lang w:val="es-CO"/>
        </w:rPr>
        <w:t xml:space="preserve"> Impuesto al consumo. Base gravable. Impuesto Nacional al Consumo. Vehículos. </w:t>
      </w:r>
    </w:p>
    <w:p w14:paraId="4B31EA5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90" w:history="1">
        <w:r w:rsidR="00AC19C5" w:rsidRPr="00AC19C5">
          <w:rPr>
            <w:rStyle w:val="Hipervnculo"/>
            <w:rFonts w:ascii="Palatino Linotype" w:eastAsia="Liberation Serif" w:hAnsi="Palatino Linotype"/>
            <w:sz w:val="20"/>
            <w:szCs w:val="20"/>
            <w:lang w:val="es-CO"/>
          </w:rPr>
          <w:t>Oficio 18356</w:t>
        </w:r>
      </w:hyperlink>
      <w:r w:rsidR="00AC19C5" w:rsidRPr="00AC19C5">
        <w:rPr>
          <w:rStyle w:val="Hipervnculo"/>
          <w:rFonts w:ascii="Palatino Linotype" w:eastAsia="Liberation Serif" w:hAnsi="Palatino Linotype"/>
          <w:sz w:val="20"/>
          <w:szCs w:val="20"/>
          <w:lang w:val="es-CO"/>
        </w:rPr>
        <w:t xml:space="preserve"> Servicios vinculados con la seguridad social exceptuados del impuesto sobre sobre las ventas</w:t>
      </w:r>
    </w:p>
    <w:p w14:paraId="54F75CD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91" w:history="1">
        <w:r w:rsidR="00AC19C5" w:rsidRPr="00AC19C5">
          <w:rPr>
            <w:rStyle w:val="Hipervnculo"/>
            <w:rFonts w:ascii="Palatino Linotype" w:eastAsia="Liberation Serif" w:hAnsi="Palatino Linotype"/>
            <w:sz w:val="20"/>
            <w:szCs w:val="20"/>
            <w:lang w:val="es-CO"/>
          </w:rPr>
          <w:t>Oficio 18485</w:t>
        </w:r>
      </w:hyperlink>
      <w:r w:rsidR="00AC19C5" w:rsidRPr="00AC19C5">
        <w:rPr>
          <w:rStyle w:val="Hipervnculo"/>
          <w:rFonts w:ascii="Palatino Linotype" w:eastAsia="Liberation Serif" w:hAnsi="Palatino Linotype"/>
          <w:sz w:val="20"/>
          <w:szCs w:val="20"/>
          <w:lang w:val="es-CO"/>
        </w:rPr>
        <w:t xml:space="preserve"> Indemnización por seguros. Ganancia Ocasional. Ingresos no Constitutivos de Renta Ni Ganancia Ocasional. Retención en la Fuente - Tarifa</w:t>
      </w:r>
    </w:p>
    <w:p w14:paraId="30B1E3D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92" w:history="1">
        <w:r w:rsidR="00AC19C5" w:rsidRPr="00AC19C5">
          <w:rPr>
            <w:rStyle w:val="Hipervnculo"/>
            <w:rFonts w:ascii="Palatino Linotype" w:eastAsia="Liberation Serif" w:hAnsi="Palatino Linotype"/>
            <w:sz w:val="20"/>
            <w:szCs w:val="20"/>
            <w:lang w:val="es-CO"/>
          </w:rPr>
          <w:t>Oficio 18509</w:t>
        </w:r>
      </w:hyperlink>
      <w:r w:rsidR="00AC19C5" w:rsidRPr="00AC19C5">
        <w:rPr>
          <w:rStyle w:val="Hipervnculo"/>
          <w:rFonts w:ascii="Palatino Linotype" w:eastAsia="Liberation Serif" w:hAnsi="Palatino Linotype"/>
          <w:sz w:val="20"/>
          <w:szCs w:val="20"/>
          <w:lang w:val="es-CO"/>
        </w:rPr>
        <w:t xml:space="preserve"> Impuestos complementarios al impuesto sobre la renta. Repatriación de activos omitidos</w:t>
      </w:r>
    </w:p>
    <w:p w14:paraId="337ECEB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93" w:history="1">
        <w:r w:rsidR="00AC19C5" w:rsidRPr="00AC19C5">
          <w:rPr>
            <w:rStyle w:val="Hipervnculo"/>
            <w:rFonts w:ascii="Palatino Linotype" w:eastAsia="Liberation Serif" w:hAnsi="Palatino Linotype"/>
            <w:sz w:val="20"/>
            <w:szCs w:val="20"/>
            <w:lang w:val="es-CO"/>
          </w:rPr>
          <w:t>Oficio 18591</w:t>
        </w:r>
      </w:hyperlink>
      <w:r w:rsidR="00AC19C5" w:rsidRPr="00AC19C5">
        <w:rPr>
          <w:rStyle w:val="Hipervnculo"/>
          <w:rFonts w:ascii="Palatino Linotype" w:eastAsia="Liberation Serif" w:hAnsi="Palatino Linotype"/>
          <w:sz w:val="20"/>
          <w:szCs w:val="20"/>
          <w:lang w:val="es-CO"/>
        </w:rPr>
        <w:t xml:space="preserve"> Bienes Excluidos. Criterios para su Determinación</w:t>
      </w:r>
    </w:p>
    <w:p w14:paraId="22CCA53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94" w:history="1">
        <w:r w:rsidR="00AC19C5" w:rsidRPr="00AC19C5">
          <w:rPr>
            <w:rStyle w:val="Hipervnculo"/>
            <w:rFonts w:ascii="Palatino Linotype" w:eastAsia="Liberation Serif" w:hAnsi="Palatino Linotype"/>
            <w:sz w:val="20"/>
            <w:szCs w:val="20"/>
            <w:lang w:val="es-CO"/>
          </w:rPr>
          <w:t>Oficio 18591</w:t>
        </w:r>
      </w:hyperlink>
      <w:r w:rsidR="00AC19C5" w:rsidRPr="00AC19C5">
        <w:rPr>
          <w:rStyle w:val="Hipervnculo"/>
          <w:rFonts w:ascii="Palatino Linotype" w:eastAsia="Liberation Serif" w:hAnsi="Palatino Linotype"/>
          <w:sz w:val="20"/>
          <w:szCs w:val="20"/>
          <w:lang w:val="es-CO"/>
        </w:rPr>
        <w:t> Recuperación de deducciones son rentas especiales</w:t>
      </w:r>
    </w:p>
    <w:p w14:paraId="1FE9D51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95" w:history="1">
        <w:r w:rsidR="00AC19C5" w:rsidRPr="00AC19C5">
          <w:rPr>
            <w:rStyle w:val="Hipervnculo"/>
            <w:rFonts w:ascii="Palatino Linotype" w:eastAsia="Liberation Serif" w:hAnsi="Palatino Linotype"/>
            <w:sz w:val="20"/>
            <w:szCs w:val="20"/>
            <w:lang w:val="es-CO"/>
          </w:rPr>
          <w:t>Oficio 18910</w:t>
        </w:r>
      </w:hyperlink>
      <w:r w:rsidR="00AC19C5" w:rsidRPr="00AC19C5">
        <w:rPr>
          <w:rStyle w:val="Hipervnculo"/>
          <w:rFonts w:ascii="Palatino Linotype" w:eastAsia="Liberation Serif" w:hAnsi="Palatino Linotype"/>
          <w:sz w:val="20"/>
          <w:szCs w:val="20"/>
          <w:lang w:val="es-CO"/>
        </w:rPr>
        <w:t xml:space="preserve"> IVA</w:t>
      </w:r>
    </w:p>
    <w:p w14:paraId="68A0A51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96" w:history="1">
        <w:r w:rsidR="00AC19C5" w:rsidRPr="00AC19C5">
          <w:rPr>
            <w:rStyle w:val="Hipervnculo"/>
            <w:rFonts w:ascii="Palatino Linotype" w:eastAsia="Liberation Serif" w:hAnsi="Palatino Linotype"/>
            <w:sz w:val="20"/>
            <w:szCs w:val="20"/>
            <w:lang w:val="es-CO"/>
          </w:rPr>
          <w:t>Oficio 18950</w:t>
        </w:r>
      </w:hyperlink>
      <w:r w:rsidR="00AC19C5" w:rsidRPr="00AC19C5">
        <w:rPr>
          <w:rStyle w:val="Hipervnculo"/>
          <w:rFonts w:ascii="Palatino Linotype" w:eastAsia="Liberation Serif" w:hAnsi="Palatino Linotype"/>
          <w:sz w:val="20"/>
          <w:szCs w:val="20"/>
          <w:lang w:val="es-CO"/>
        </w:rPr>
        <w:t> Aportes parafiscales. Exoneración</w:t>
      </w:r>
    </w:p>
    <w:p w14:paraId="75EAB6C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97" w:history="1">
        <w:r w:rsidR="00AC19C5" w:rsidRPr="00AC19C5">
          <w:rPr>
            <w:rStyle w:val="Hipervnculo"/>
            <w:rFonts w:ascii="Palatino Linotype" w:eastAsia="Liberation Serif" w:hAnsi="Palatino Linotype"/>
            <w:sz w:val="20"/>
            <w:szCs w:val="20"/>
            <w:lang w:val="es-CO"/>
          </w:rPr>
          <w:t>Oficio 18951</w:t>
        </w:r>
      </w:hyperlink>
      <w:r w:rsidR="00AC19C5" w:rsidRPr="00AC19C5">
        <w:rPr>
          <w:rStyle w:val="Hipervnculo"/>
          <w:rFonts w:ascii="Palatino Linotype" w:eastAsia="Liberation Serif" w:hAnsi="Palatino Linotype"/>
          <w:sz w:val="20"/>
          <w:szCs w:val="20"/>
          <w:lang w:val="es-CO"/>
        </w:rPr>
        <w:t> Recuperación de deducciones son rentas especiales</w:t>
      </w:r>
    </w:p>
    <w:p w14:paraId="4873C6F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98" w:history="1">
        <w:r w:rsidR="00AC19C5" w:rsidRPr="00AC19C5">
          <w:rPr>
            <w:rStyle w:val="Hipervnculo"/>
            <w:rFonts w:ascii="Palatino Linotype" w:eastAsia="Liberation Serif" w:hAnsi="Palatino Linotype"/>
            <w:sz w:val="20"/>
            <w:szCs w:val="20"/>
            <w:lang w:val="es-CO"/>
          </w:rPr>
          <w:t>Oficio 18957</w:t>
        </w:r>
      </w:hyperlink>
      <w:r w:rsidR="00AC19C5" w:rsidRPr="00AC19C5">
        <w:rPr>
          <w:rStyle w:val="Hipervnculo"/>
          <w:rFonts w:ascii="Palatino Linotype" w:eastAsia="Liberation Serif" w:hAnsi="Palatino Linotype"/>
          <w:sz w:val="20"/>
          <w:szCs w:val="20"/>
          <w:lang w:val="es-CO"/>
        </w:rPr>
        <w:t xml:space="preserve"> Régimen Tributario Especial</w:t>
      </w:r>
    </w:p>
    <w:p w14:paraId="1CA3D7C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1999" w:history="1">
        <w:r w:rsidR="00AC19C5" w:rsidRPr="00AC19C5">
          <w:rPr>
            <w:rStyle w:val="Hipervnculo"/>
            <w:rFonts w:ascii="Palatino Linotype" w:eastAsia="Liberation Serif" w:hAnsi="Palatino Linotype"/>
            <w:sz w:val="20"/>
            <w:szCs w:val="20"/>
            <w:lang w:val="es-CO"/>
          </w:rPr>
          <w:t>Oficio 18959</w:t>
        </w:r>
      </w:hyperlink>
      <w:r w:rsidR="00AC19C5" w:rsidRPr="00AC19C5">
        <w:rPr>
          <w:rStyle w:val="Hipervnculo"/>
          <w:rFonts w:ascii="Palatino Linotype" w:eastAsia="Liberation Serif" w:hAnsi="Palatino Linotype"/>
          <w:sz w:val="20"/>
          <w:szCs w:val="20"/>
          <w:lang w:val="es-CO"/>
        </w:rPr>
        <w:t xml:space="preserve"> Renta Exenta de trabajo</w:t>
      </w:r>
    </w:p>
    <w:p w14:paraId="5498D68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00" w:history="1">
        <w:r w:rsidR="00AC19C5" w:rsidRPr="00AC19C5">
          <w:rPr>
            <w:rStyle w:val="Hipervnculo"/>
            <w:rFonts w:ascii="Palatino Linotype" w:eastAsia="Liberation Serif" w:hAnsi="Palatino Linotype"/>
            <w:sz w:val="20"/>
            <w:szCs w:val="20"/>
            <w:lang w:val="es-CO"/>
          </w:rPr>
          <w:t>Oficio 18967</w:t>
        </w:r>
      </w:hyperlink>
      <w:r w:rsidR="00AC19C5" w:rsidRPr="00AC19C5">
        <w:rPr>
          <w:rStyle w:val="Hipervnculo"/>
          <w:rFonts w:ascii="Palatino Linotype" w:eastAsia="Liberation Serif" w:hAnsi="Palatino Linotype"/>
          <w:sz w:val="20"/>
          <w:szCs w:val="20"/>
          <w:lang w:val="es-CO"/>
        </w:rPr>
        <w:t xml:space="preserve"> Aportes parafiscales. Exoneración.</w:t>
      </w:r>
    </w:p>
    <w:p w14:paraId="066B344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01" w:history="1">
        <w:r w:rsidR="00AC19C5" w:rsidRPr="00AC19C5">
          <w:rPr>
            <w:rStyle w:val="Hipervnculo"/>
            <w:rFonts w:ascii="Palatino Linotype" w:eastAsia="Liberation Serif" w:hAnsi="Palatino Linotype"/>
            <w:sz w:val="20"/>
            <w:szCs w:val="20"/>
            <w:lang w:val="es-CO"/>
          </w:rPr>
          <w:t>Oficio 1930</w:t>
        </w:r>
      </w:hyperlink>
      <w:r w:rsidR="00AC19C5" w:rsidRPr="00AC19C5">
        <w:rPr>
          <w:rStyle w:val="Hipervnculo"/>
          <w:rFonts w:ascii="Palatino Linotype" w:eastAsia="Liberation Serif" w:hAnsi="Palatino Linotype"/>
          <w:sz w:val="20"/>
          <w:szCs w:val="20"/>
          <w:lang w:val="es-CO"/>
        </w:rPr>
        <w:t xml:space="preserve"> Declaración anual y pago del impuesto sobre las ventas</w:t>
      </w:r>
    </w:p>
    <w:p w14:paraId="59C1D1A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02" w:history="1">
        <w:r w:rsidR="00AC19C5" w:rsidRPr="00AC19C5">
          <w:rPr>
            <w:rStyle w:val="Hipervnculo"/>
            <w:rFonts w:ascii="Palatino Linotype" w:eastAsia="Liberation Serif" w:hAnsi="Palatino Linotype"/>
            <w:sz w:val="20"/>
            <w:szCs w:val="20"/>
            <w:lang w:val="es-CO"/>
          </w:rPr>
          <w:t>Oficio 1930</w:t>
        </w:r>
      </w:hyperlink>
      <w:r w:rsidR="00AC19C5" w:rsidRPr="00AC19C5">
        <w:rPr>
          <w:rStyle w:val="Hipervnculo"/>
          <w:rFonts w:ascii="Palatino Linotype" w:eastAsia="Liberation Serif" w:hAnsi="Palatino Linotype"/>
          <w:sz w:val="20"/>
          <w:szCs w:val="20"/>
          <w:lang w:val="es-CO"/>
        </w:rPr>
        <w:t xml:space="preserve"> Declaración anual y pago del impuesto sobre las ventas</w:t>
      </w:r>
    </w:p>
    <w:p w14:paraId="7B94B42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03" w:history="1">
        <w:r w:rsidR="00AC19C5" w:rsidRPr="00AC19C5">
          <w:rPr>
            <w:rStyle w:val="Hipervnculo"/>
            <w:rFonts w:ascii="Palatino Linotype" w:eastAsia="Liberation Serif" w:hAnsi="Palatino Linotype"/>
            <w:sz w:val="20"/>
            <w:szCs w:val="20"/>
            <w:lang w:val="es-CO"/>
          </w:rPr>
          <w:t>Oficio 19332</w:t>
        </w:r>
      </w:hyperlink>
      <w:r w:rsidR="00AC19C5" w:rsidRPr="00AC19C5">
        <w:rPr>
          <w:rStyle w:val="Hipervnculo"/>
          <w:rFonts w:ascii="Palatino Linotype" w:eastAsia="Liberation Serif" w:hAnsi="Palatino Linotype"/>
          <w:sz w:val="20"/>
          <w:szCs w:val="20"/>
          <w:lang w:val="es-CO"/>
        </w:rPr>
        <w:t xml:space="preserve"> Tratamiento tributario a honorarios pagados por administración de propiedad horizontal</w:t>
      </w:r>
    </w:p>
    <w:p w14:paraId="12D1319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04" w:history="1">
        <w:r w:rsidR="00AC19C5" w:rsidRPr="00AC19C5">
          <w:rPr>
            <w:rStyle w:val="Hipervnculo"/>
            <w:rFonts w:ascii="Palatino Linotype" w:eastAsia="Liberation Serif" w:hAnsi="Palatino Linotype"/>
            <w:sz w:val="20"/>
            <w:szCs w:val="20"/>
            <w:lang w:val="es-CO"/>
          </w:rPr>
          <w:t>Oficio 19347</w:t>
        </w:r>
      </w:hyperlink>
      <w:r w:rsidR="00AC19C5" w:rsidRPr="00AC19C5">
        <w:rPr>
          <w:rStyle w:val="Hipervnculo"/>
          <w:rFonts w:ascii="Palatino Linotype" w:eastAsia="Liberation Serif" w:hAnsi="Palatino Linotype"/>
          <w:sz w:val="20"/>
          <w:szCs w:val="20"/>
          <w:lang w:val="es-CO"/>
        </w:rPr>
        <w:t xml:space="preserve"> Sujetos pasivos</w:t>
      </w:r>
    </w:p>
    <w:p w14:paraId="7E6912E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05" w:history="1">
        <w:r w:rsidR="00AC19C5" w:rsidRPr="00AC19C5">
          <w:rPr>
            <w:rStyle w:val="Hipervnculo"/>
            <w:rFonts w:ascii="Palatino Linotype" w:eastAsia="Liberation Serif" w:hAnsi="Palatino Linotype"/>
            <w:sz w:val="20"/>
            <w:szCs w:val="20"/>
            <w:lang w:val="es-CO"/>
          </w:rPr>
          <w:t>Oficio 19349</w:t>
        </w:r>
      </w:hyperlink>
      <w:r w:rsidR="00AC19C5" w:rsidRPr="00AC19C5">
        <w:rPr>
          <w:rStyle w:val="Hipervnculo"/>
          <w:rFonts w:ascii="Palatino Linotype" w:eastAsia="Liberation Serif" w:hAnsi="Palatino Linotype"/>
          <w:sz w:val="20"/>
          <w:szCs w:val="20"/>
          <w:lang w:val="es-CO"/>
        </w:rPr>
        <w:t> Aportes Sociedades Nacionales. Enajenación. Renta líquida ordinaria por enajenación de un activo fijo.</w:t>
      </w:r>
    </w:p>
    <w:p w14:paraId="2006EA9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06" w:history="1">
        <w:r w:rsidR="00AC19C5" w:rsidRPr="00AC19C5">
          <w:rPr>
            <w:rStyle w:val="Hipervnculo"/>
            <w:rFonts w:ascii="Palatino Linotype" w:eastAsia="Liberation Serif" w:hAnsi="Palatino Linotype"/>
            <w:sz w:val="20"/>
            <w:szCs w:val="20"/>
            <w:lang w:val="es-CO"/>
          </w:rPr>
          <w:t>Oficio 19354</w:t>
        </w:r>
      </w:hyperlink>
      <w:r w:rsidR="00AC19C5" w:rsidRPr="00AC19C5">
        <w:rPr>
          <w:rStyle w:val="Hipervnculo"/>
          <w:rFonts w:ascii="Palatino Linotype" w:eastAsia="Liberation Serif" w:hAnsi="Palatino Linotype"/>
          <w:sz w:val="20"/>
          <w:szCs w:val="20"/>
          <w:lang w:val="es-CO"/>
        </w:rPr>
        <w:t xml:space="preserve"> Deducciones. Medios de pago para su aceptación  </w:t>
      </w:r>
    </w:p>
    <w:p w14:paraId="4463094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07" w:history="1">
        <w:r w:rsidR="00AC19C5" w:rsidRPr="00AC19C5">
          <w:rPr>
            <w:rStyle w:val="Hipervnculo"/>
            <w:rFonts w:ascii="Palatino Linotype" w:eastAsia="Liberation Serif" w:hAnsi="Palatino Linotype"/>
            <w:sz w:val="20"/>
            <w:szCs w:val="20"/>
            <w:lang w:val="es-CO"/>
          </w:rPr>
          <w:t>Oficio 19360</w:t>
        </w:r>
      </w:hyperlink>
      <w:r w:rsidR="00AC19C5" w:rsidRPr="00AC19C5">
        <w:rPr>
          <w:rStyle w:val="Hipervnculo"/>
          <w:rFonts w:ascii="Palatino Linotype" w:eastAsia="Liberation Serif" w:hAnsi="Palatino Linotype"/>
          <w:sz w:val="20"/>
          <w:szCs w:val="20"/>
          <w:lang w:val="es-CO"/>
        </w:rPr>
        <w:t xml:space="preserve"> Régimen especial aplicable en Zona Especial ZESE- para la Guajira, Norte de Santander y Aduanera</w:t>
      </w:r>
    </w:p>
    <w:p w14:paraId="266717B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08" w:history="1">
        <w:r w:rsidR="00AC19C5" w:rsidRPr="00AC19C5">
          <w:rPr>
            <w:rStyle w:val="Hipervnculo"/>
            <w:rFonts w:ascii="Palatino Linotype" w:eastAsia="Liberation Serif" w:hAnsi="Palatino Linotype"/>
            <w:sz w:val="20"/>
            <w:szCs w:val="20"/>
            <w:lang w:val="es-CO"/>
          </w:rPr>
          <w:t>Oficio 19362</w:t>
        </w:r>
      </w:hyperlink>
      <w:r w:rsidR="00AC19C5" w:rsidRPr="00AC19C5">
        <w:rPr>
          <w:rStyle w:val="Hipervnculo"/>
          <w:rFonts w:ascii="Palatino Linotype" w:eastAsia="Liberation Serif" w:hAnsi="Palatino Linotype"/>
          <w:sz w:val="20"/>
          <w:szCs w:val="20"/>
          <w:lang w:val="es-CO"/>
        </w:rPr>
        <w:t xml:space="preserve"> Factura en Contratos de Mandato. Certificado de Contador Público</w:t>
      </w:r>
    </w:p>
    <w:p w14:paraId="5C05D98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09" w:history="1">
        <w:r w:rsidR="00AC19C5" w:rsidRPr="00AC19C5">
          <w:rPr>
            <w:rStyle w:val="Hipervnculo"/>
            <w:rFonts w:ascii="Palatino Linotype" w:eastAsia="Liberation Serif" w:hAnsi="Palatino Linotype"/>
            <w:sz w:val="20"/>
            <w:szCs w:val="20"/>
            <w:lang w:val="es-CO"/>
          </w:rPr>
          <w:t>Oficio 19363</w:t>
        </w:r>
      </w:hyperlink>
      <w:r w:rsidR="00AC19C5" w:rsidRPr="00AC19C5">
        <w:rPr>
          <w:rStyle w:val="Hipervnculo"/>
          <w:rFonts w:ascii="Palatino Linotype" w:eastAsia="Liberation Serif" w:hAnsi="Palatino Linotype"/>
          <w:sz w:val="20"/>
          <w:szCs w:val="20"/>
          <w:lang w:val="es-CO"/>
        </w:rPr>
        <w:t xml:space="preserve"> Retención en la Fuente por Pagos de Honorarios</w:t>
      </w:r>
    </w:p>
    <w:p w14:paraId="6776777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10" w:history="1">
        <w:r w:rsidR="00AC19C5" w:rsidRPr="00AC19C5">
          <w:rPr>
            <w:rStyle w:val="Hipervnculo"/>
            <w:rFonts w:ascii="Palatino Linotype" w:eastAsia="Liberation Serif" w:hAnsi="Palatino Linotype"/>
            <w:sz w:val="20"/>
            <w:szCs w:val="20"/>
            <w:lang w:val="es-CO"/>
          </w:rPr>
          <w:t>Oficio 19364</w:t>
        </w:r>
      </w:hyperlink>
      <w:r w:rsidR="00AC19C5" w:rsidRPr="00AC19C5">
        <w:rPr>
          <w:rStyle w:val="Hipervnculo"/>
          <w:rFonts w:ascii="Palatino Linotype" w:eastAsia="Liberation Serif" w:hAnsi="Palatino Linotype"/>
          <w:sz w:val="20"/>
          <w:szCs w:val="20"/>
          <w:lang w:val="es-CO"/>
        </w:rPr>
        <w:t> Pagos al Exterior no Sujetos a Retención</w:t>
      </w:r>
    </w:p>
    <w:p w14:paraId="46D1FA4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11" w:history="1">
        <w:r w:rsidR="00AC19C5" w:rsidRPr="00AC19C5">
          <w:rPr>
            <w:rStyle w:val="Hipervnculo"/>
            <w:rFonts w:ascii="Palatino Linotype" w:eastAsia="Liberation Serif" w:hAnsi="Palatino Linotype"/>
            <w:sz w:val="20"/>
            <w:szCs w:val="20"/>
            <w:lang w:val="es-CO"/>
          </w:rPr>
          <w:t>Oficio 19365</w:t>
        </w:r>
      </w:hyperlink>
      <w:r w:rsidR="00AC19C5" w:rsidRPr="00AC19C5">
        <w:rPr>
          <w:rStyle w:val="Hipervnculo"/>
          <w:rFonts w:ascii="Palatino Linotype" w:eastAsia="Liberation Serif" w:hAnsi="Palatino Linotype"/>
          <w:sz w:val="20"/>
          <w:szCs w:val="20"/>
          <w:lang w:val="es-CO"/>
        </w:rPr>
        <w:t xml:space="preserve"> Sistema Técnico de Control de la Actividad Productora de Renta</w:t>
      </w:r>
    </w:p>
    <w:p w14:paraId="007A6A48"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12" w:history="1">
        <w:r w:rsidR="00AC19C5" w:rsidRPr="00AC19C5">
          <w:rPr>
            <w:rStyle w:val="Hipervnculo"/>
            <w:rFonts w:ascii="Palatino Linotype" w:eastAsia="Liberation Serif" w:hAnsi="Palatino Linotype"/>
            <w:sz w:val="20"/>
            <w:szCs w:val="20"/>
            <w:lang w:val="es-CO"/>
          </w:rPr>
          <w:t>Oficio 19370</w:t>
        </w:r>
      </w:hyperlink>
      <w:r w:rsidR="00AC19C5" w:rsidRPr="00AC19C5">
        <w:rPr>
          <w:rStyle w:val="Hipervnculo"/>
          <w:rFonts w:ascii="Palatino Linotype" w:eastAsia="Liberation Serif" w:hAnsi="Palatino Linotype"/>
          <w:sz w:val="20"/>
          <w:szCs w:val="20"/>
          <w:lang w:val="es-CO"/>
        </w:rPr>
        <w:t xml:space="preserve"> Información de los Notarios. Información del Contribuyente para Cruces de Información. Información Exógena. Información Suministrada por Terceros</w:t>
      </w:r>
    </w:p>
    <w:p w14:paraId="734BF76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13" w:history="1">
        <w:r w:rsidR="00AC19C5" w:rsidRPr="00AC19C5">
          <w:rPr>
            <w:rStyle w:val="Hipervnculo"/>
            <w:rFonts w:ascii="Palatino Linotype" w:eastAsia="Liberation Serif" w:hAnsi="Palatino Linotype"/>
            <w:sz w:val="20"/>
            <w:szCs w:val="20"/>
            <w:lang w:val="es-CO"/>
          </w:rPr>
          <w:t>Oficio 19372</w:t>
        </w:r>
      </w:hyperlink>
      <w:r w:rsidR="00AC19C5" w:rsidRPr="00AC19C5">
        <w:rPr>
          <w:rStyle w:val="Hipervnculo"/>
          <w:rFonts w:ascii="Palatino Linotype" w:eastAsia="Liberation Serif" w:hAnsi="Palatino Linotype"/>
          <w:sz w:val="20"/>
          <w:szCs w:val="20"/>
          <w:lang w:val="es-CO"/>
        </w:rPr>
        <w:t xml:space="preserve"> Factura Electrónica</w:t>
      </w:r>
    </w:p>
    <w:p w14:paraId="445E89C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14" w:history="1">
        <w:r w:rsidR="00AC19C5" w:rsidRPr="00AC19C5">
          <w:rPr>
            <w:rStyle w:val="Hipervnculo"/>
            <w:rFonts w:ascii="Palatino Linotype" w:eastAsia="Liberation Serif" w:hAnsi="Palatino Linotype"/>
            <w:sz w:val="20"/>
            <w:szCs w:val="20"/>
            <w:lang w:val="es-CO"/>
          </w:rPr>
          <w:t>Oficio 1960</w:t>
        </w:r>
      </w:hyperlink>
      <w:r w:rsidR="00AC19C5" w:rsidRPr="00AC19C5">
        <w:rPr>
          <w:rStyle w:val="Hipervnculo"/>
          <w:rFonts w:ascii="Palatino Linotype" w:eastAsia="Liberation Serif" w:hAnsi="Palatino Linotype"/>
          <w:sz w:val="20"/>
          <w:szCs w:val="20"/>
          <w:lang w:val="es-CO"/>
        </w:rPr>
        <w:t xml:space="preserve"> Hecho Generador del Gravamen a los Movimientos Financieros.</w:t>
      </w:r>
    </w:p>
    <w:p w14:paraId="79D768A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15" w:history="1">
        <w:r w:rsidR="00AC19C5" w:rsidRPr="00AC19C5">
          <w:rPr>
            <w:rStyle w:val="Hipervnculo"/>
            <w:rFonts w:ascii="Palatino Linotype" w:eastAsia="Liberation Serif" w:hAnsi="Palatino Linotype"/>
            <w:sz w:val="20"/>
            <w:szCs w:val="20"/>
            <w:lang w:val="es-CO"/>
          </w:rPr>
          <w:t>Oficio 1961</w:t>
        </w:r>
      </w:hyperlink>
      <w:r w:rsidR="00AC19C5" w:rsidRPr="00AC19C5">
        <w:rPr>
          <w:rStyle w:val="Hipervnculo"/>
          <w:rFonts w:ascii="Palatino Linotype" w:eastAsia="Liberation Serif" w:hAnsi="Palatino Linotype"/>
          <w:sz w:val="20"/>
          <w:szCs w:val="20"/>
          <w:lang w:val="es-CO"/>
        </w:rPr>
        <w:t xml:space="preserve"> Base del impuesto a la riqueza, Hecho generador, Impuesto a la riqueza - base gravable, (sic) Sujetos pasivos</w:t>
      </w:r>
    </w:p>
    <w:p w14:paraId="57D5FF8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16" w:history="1">
        <w:r w:rsidR="00AC19C5" w:rsidRPr="00AC19C5">
          <w:rPr>
            <w:rStyle w:val="Hipervnculo"/>
            <w:rFonts w:ascii="Palatino Linotype" w:eastAsia="Liberation Serif" w:hAnsi="Palatino Linotype"/>
            <w:sz w:val="20"/>
            <w:szCs w:val="20"/>
            <w:lang w:val="es-CO"/>
          </w:rPr>
          <w:t>Oficio 1963</w:t>
        </w:r>
      </w:hyperlink>
      <w:r w:rsidR="00AC19C5" w:rsidRPr="00AC19C5">
        <w:rPr>
          <w:rStyle w:val="Hipervnculo"/>
          <w:rFonts w:ascii="Palatino Linotype" w:eastAsia="Liberation Serif" w:hAnsi="Palatino Linotype"/>
          <w:sz w:val="20"/>
          <w:szCs w:val="20"/>
          <w:lang w:val="es-CO"/>
        </w:rPr>
        <w:t xml:space="preserve"> Régimen Tributario Especial. Entidades sin ánimo de lucro</w:t>
      </w:r>
    </w:p>
    <w:p w14:paraId="47B9588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17" w:history="1">
        <w:r w:rsidR="00AC19C5" w:rsidRPr="00AC19C5">
          <w:rPr>
            <w:rStyle w:val="Hipervnculo"/>
            <w:rFonts w:ascii="Palatino Linotype" w:eastAsia="Liberation Serif" w:hAnsi="Palatino Linotype"/>
            <w:sz w:val="20"/>
            <w:szCs w:val="20"/>
            <w:lang w:val="es-CO"/>
          </w:rPr>
          <w:t>Oficio 19645</w:t>
        </w:r>
      </w:hyperlink>
      <w:r w:rsidR="00AC19C5" w:rsidRPr="00AC19C5">
        <w:rPr>
          <w:rStyle w:val="Hipervnculo"/>
          <w:rFonts w:ascii="Palatino Linotype" w:eastAsia="Liberation Serif" w:hAnsi="Palatino Linotype"/>
          <w:sz w:val="20"/>
          <w:szCs w:val="20"/>
          <w:lang w:val="es-CO"/>
        </w:rPr>
        <w:t xml:space="preserve"> Renta Líquida Gravable por Activos Omitidos o Pasivos Inexistentes</w:t>
      </w:r>
    </w:p>
    <w:p w14:paraId="2C86158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18" w:history="1">
        <w:r w:rsidR="00AC19C5" w:rsidRPr="00AC19C5">
          <w:rPr>
            <w:rStyle w:val="Hipervnculo"/>
            <w:rFonts w:ascii="Palatino Linotype" w:eastAsia="Liberation Serif" w:hAnsi="Palatino Linotype"/>
            <w:sz w:val="20"/>
            <w:szCs w:val="20"/>
            <w:lang w:val="es-CO"/>
          </w:rPr>
          <w:t>Oficio 19690</w:t>
        </w:r>
      </w:hyperlink>
      <w:r w:rsidR="00AC19C5" w:rsidRPr="00AC19C5">
        <w:rPr>
          <w:rStyle w:val="Hipervnculo"/>
          <w:rFonts w:ascii="Palatino Linotype" w:eastAsia="Liberation Serif" w:hAnsi="Palatino Linotype"/>
          <w:sz w:val="20"/>
          <w:szCs w:val="20"/>
          <w:lang w:val="es-CO"/>
        </w:rPr>
        <w:t xml:space="preserve"> Impuesto Nacional al Consumo de Bienes Inmuebles. Retención en el Impuesto Sobre la Renta</w:t>
      </w:r>
    </w:p>
    <w:p w14:paraId="2EF39CE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19" w:history="1">
        <w:r w:rsidR="00AC19C5" w:rsidRPr="00AC19C5">
          <w:rPr>
            <w:rStyle w:val="Hipervnculo"/>
            <w:rFonts w:ascii="Palatino Linotype" w:eastAsia="Liberation Serif" w:hAnsi="Palatino Linotype"/>
            <w:sz w:val="20"/>
            <w:szCs w:val="20"/>
            <w:lang w:val="es-CO"/>
          </w:rPr>
          <w:t>Oficio 19694</w:t>
        </w:r>
      </w:hyperlink>
      <w:r w:rsidR="00AC19C5" w:rsidRPr="00AC19C5">
        <w:rPr>
          <w:rStyle w:val="Hipervnculo"/>
          <w:rFonts w:ascii="Palatino Linotype" w:eastAsia="Liberation Serif" w:hAnsi="Palatino Linotype"/>
          <w:sz w:val="20"/>
          <w:szCs w:val="20"/>
          <w:lang w:val="es-CO"/>
        </w:rPr>
        <w:t> Deducción de impuestos. Descuento del Impuesto Sobre la Renta</w:t>
      </w:r>
    </w:p>
    <w:p w14:paraId="52D715B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20" w:history="1">
        <w:r w:rsidR="00AC19C5" w:rsidRPr="00AC19C5">
          <w:rPr>
            <w:rStyle w:val="Hipervnculo"/>
            <w:rFonts w:ascii="Palatino Linotype" w:eastAsia="Liberation Serif" w:hAnsi="Palatino Linotype"/>
            <w:sz w:val="20"/>
            <w:szCs w:val="20"/>
            <w:lang w:val="es-CO"/>
          </w:rPr>
          <w:t>Oficio 1970</w:t>
        </w:r>
      </w:hyperlink>
      <w:r w:rsidR="00AC19C5" w:rsidRPr="00AC19C5">
        <w:rPr>
          <w:rStyle w:val="Hipervnculo"/>
          <w:rFonts w:ascii="Palatino Linotype" w:eastAsia="Liberation Serif" w:hAnsi="Palatino Linotype"/>
          <w:sz w:val="20"/>
          <w:szCs w:val="20"/>
          <w:lang w:val="es-CO"/>
        </w:rPr>
        <w:t xml:space="preserve"> Competencia para el Ejercicio de las Funciones. Retención en la Fuente a Notarios</w:t>
      </w:r>
    </w:p>
    <w:p w14:paraId="206A135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21" w:history="1">
        <w:r w:rsidR="00AC19C5" w:rsidRPr="00AC19C5">
          <w:rPr>
            <w:rStyle w:val="Hipervnculo"/>
            <w:rFonts w:ascii="Palatino Linotype" w:eastAsia="Liberation Serif" w:hAnsi="Palatino Linotype"/>
            <w:sz w:val="20"/>
            <w:szCs w:val="20"/>
            <w:lang w:val="es-CO"/>
          </w:rPr>
          <w:t>Oficio 19723</w:t>
        </w:r>
      </w:hyperlink>
      <w:r w:rsidR="00AC19C5" w:rsidRPr="00AC19C5">
        <w:rPr>
          <w:rStyle w:val="Hipervnculo"/>
          <w:rFonts w:ascii="Palatino Linotype" w:eastAsia="Liberation Serif" w:hAnsi="Palatino Linotype"/>
          <w:sz w:val="20"/>
          <w:szCs w:val="20"/>
          <w:lang w:val="es-CO"/>
        </w:rPr>
        <w:t xml:space="preserve"> Factura Comercial. Requisitos</w:t>
      </w:r>
    </w:p>
    <w:p w14:paraId="207480A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22" w:history="1">
        <w:r w:rsidR="00AC19C5" w:rsidRPr="00AC19C5">
          <w:rPr>
            <w:rStyle w:val="Hipervnculo"/>
            <w:rFonts w:ascii="Palatino Linotype" w:eastAsia="Liberation Serif" w:hAnsi="Palatino Linotype"/>
            <w:sz w:val="20"/>
            <w:szCs w:val="20"/>
            <w:lang w:val="es-CO"/>
          </w:rPr>
          <w:t>Oficio 19738</w:t>
        </w:r>
      </w:hyperlink>
      <w:r w:rsidR="00AC19C5" w:rsidRPr="00AC19C5">
        <w:rPr>
          <w:rStyle w:val="Hipervnculo"/>
          <w:rFonts w:ascii="Palatino Linotype" w:eastAsia="Liberation Serif" w:hAnsi="Palatino Linotype"/>
          <w:sz w:val="20"/>
          <w:szCs w:val="20"/>
          <w:lang w:val="es-CO"/>
        </w:rPr>
        <w:t xml:space="preserve"> Ganancia Ocasional Exenta</w:t>
      </w:r>
    </w:p>
    <w:p w14:paraId="3077E87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23" w:history="1">
        <w:r w:rsidR="00AC19C5" w:rsidRPr="00AC19C5">
          <w:rPr>
            <w:rStyle w:val="Hipervnculo"/>
            <w:rFonts w:ascii="Palatino Linotype" w:eastAsia="Liberation Serif" w:hAnsi="Palatino Linotype"/>
            <w:sz w:val="20"/>
            <w:szCs w:val="20"/>
            <w:lang w:val="es-CO"/>
          </w:rPr>
          <w:t>Oficio 19743</w:t>
        </w:r>
      </w:hyperlink>
      <w:r w:rsidR="00AC19C5" w:rsidRPr="00AC19C5">
        <w:rPr>
          <w:rStyle w:val="Hipervnculo"/>
          <w:rFonts w:ascii="Palatino Linotype" w:eastAsia="Liberation Serif" w:hAnsi="Palatino Linotype"/>
          <w:sz w:val="20"/>
          <w:szCs w:val="20"/>
          <w:lang w:val="es-CO"/>
        </w:rPr>
        <w:t xml:space="preserve"> Servicios Artísticos Excluidos del IVA</w:t>
      </w:r>
    </w:p>
    <w:p w14:paraId="031E3C1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24" w:history="1">
        <w:r w:rsidR="00AC19C5" w:rsidRPr="00AC19C5">
          <w:rPr>
            <w:rStyle w:val="Hipervnculo"/>
            <w:rFonts w:ascii="Palatino Linotype" w:eastAsia="Liberation Serif" w:hAnsi="Palatino Linotype"/>
            <w:sz w:val="20"/>
            <w:szCs w:val="20"/>
            <w:lang w:val="es-CO"/>
          </w:rPr>
          <w:t>Oficio 19757</w:t>
        </w:r>
      </w:hyperlink>
      <w:r w:rsidR="00AC19C5" w:rsidRPr="00AC19C5">
        <w:rPr>
          <w:rStyle w:val="Hipervnculo"/>
          <w:rFonts w:ascii="Palatino Linotype" w:eastAsia="Liberation Serif" w:hAnsi="Palatino Linotype"/>
          <w:sz w:val="20"/>
          <w:szCs w:val="20"/>
          <w:lang w:val="es-CO"/>
        </w:rPr>
        <w:t xml:space="preserve"> Pago de Obligaciones. Forma</w:t>
      </w:r>
    </w:p>
    <w:p w14:paraId="39F3A81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25" w:history="1">
        <w:r w:rsidR="00AC19C5" w:rsidRPr="00AC19C5">
          <w:rPr>
            <w:rStyle w:val="Hipervnculo"/>
            <w:rFonts w:ascii="Palatino Linotype" w:eastAsia="Liberation Serif" w:hAnsi="Palatino Linotype"/>
            <w:sz w:val="20"/>
            <w:szCs w:val="20"/>
            <w:lang w:val="es-CO"/>
          </w:rPr>
          <w:t>Oficio 19758</w:t>
        </w:r>
      </w:hyperlink>
      <w:r w:rsidR="00AC19C5" w:rsidRPr="00AC19C5">
        <w:rPr>
          <w:rStyle w:val="Hipervnculo"/>
          <w:rFonts w:ascii="Palatino Linotype" w:eastAsia="Liberation Serif" w:hAnsi="Palatino Linotype"/>
          <w:sz w:val="20"/>
          <w:szCs w:val="20"/>
          <w:lang w:val="es-CO"/>
        </w:rPr>
        <w:t xml:space="preserve"> Bienes exentos. Toallas higiénicas y tampones.</w:t>
      </w:r>
    </w:p>
    <w:p w14:paraId="5384C94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26" w:history="1">
        <w:r w:rsidR="00AC19C5" w:rsidRPr="00AC19C5">
          <w:rPr>
            <w:rStyle w:val="Hipervnculo"/>
            <w:rFonts w:ascii="Palatino Linotype" w:eastAsia="Liberation Serif" w:hAnsi="Palatino Linotype"/>
            <w:sz w:val="20"/>
            <w:szCs w:val="20"/>
            <w:lang w:val="es-CO"/>
          </w:rPr>
          <w:t>Oficio 20041</w:t>
        </w:r>
      </w:hyperlink>
      <w:r w:rsidR="00AC19C5" w:rsidRPr="00AC19C5">
        <w:rPr>
          <w:rStyle w:val="Hipervnculo"/>
          <w:rFonts w:ascii="Palatino Linotype" w:eastAsia="Liberation Serif" w:hAnsi="Palatino Linotype"/>
          <w:sz w:val="20"/>
          <w:szCs w:val="20"/>
          <w:lang w:val="es-CO"/>
        </w:rPr>
        <w:t xml:space="preserve"> Hecho Generador del Impuesto Sobre las Ventas en la Prestación de Servicios</w:t>
      </w:r>
    </w:p>
    <w:p w14:paraId="282BC0B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27" w:history="1">
        <w:r w:rsidR="00AC19C5" w:rsidRPr="00AC19C5">
          <w:rPr>
            <w:rStyle w:val="Hipervnculo"/>
            <w:rFonts w:ascii="Palatino Linotype" w:eastAsia="Liberation Serif" w:hAnsi="Palatino Linotype"/>
            <w:sz w:val="20"/>
            <w:szCs w:val="20"/>
            <w:lang w:val="es-CO"/>
          </w:rPr>
          <w:t>Oficio 20042</w:t>
        </w:r>
      </w:hyperlink>
      <w:r w:rsidR="00AC19C5" w:rsidRPr="00AC19C5">
        <w:rPr>
          <w:rStyle w:val="Hipervnculo"/>
          <w:rFonts w:ascii="Palatino Linotype" w:eastAsia="Liberation Serif" w:hAnsi="Palatino Linotype"/>
          <w:sz w:val="20"/>
          <w:szCs w:val="20"/>
          <w:lang w:val="es-CO"/>
        </w:rPr>
        <w:t xml:space="preserve"> Sujetos que no pueden optar por el Impuesto</w:t>
      </w:r>
    </w:p>
    <w:p w14:paraId="318C8D8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28" w:history="1">
        <w:r w:rsidR="00AC19C5" w:rsidRPr="00AC19C5">
          <w:rPr>
            <w:rStyle w:val="Hipervnculo"/>
            <w:rFonts w:ascii="Palatino Linotype" w:eastAsia="Liberation Serif" w:hAnsi="Palatino Linotype"/>
            <w:sz w:val="20"/>
            <w:szCs w:val="20"/>
            <w:lang w:val="es-CO"/>
          </w:rPr>
          <w:t>Oficio 20047</w:t>
        </w:r>
      </w:hyperlink>
      <w:r w:rsidR="00AC19C5" w:rsidRPr="00AC19C5">
        <w:rPr>
          <w:rStyle w:val="Hipervnculo"/>
          <w:rFonts w:ascii="Palatino Linotype" w:eastAsia="Liberation Serif" w:hAnsi="Palatino Linotype"/>
          <w:sz w:val="20"/>
          <w:szCs w:val="20"/>
          <w:lang w:val="es-CO"/>
        </w:rPr>
        <w:t xml:space="preserve"> Rentas de Trabajo</w:t>
      </w:r>
    </w:p>
    <w:p w14:paraId="781E99E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29" w:history="1">
        <w:r w:rsidR="00AC19C5" w:rsidRPr="00AC19C5">
          <w:rPr>
            <w:rStyle w:val="Hipervnculo"/>
            <w:rFonts w:ascii="Palatino Linotype" w:eastAsia="Liberation Serif" w:hAnsi="Palatino Linotype"/>
            <w:sz w:val="20"/>
            <w:szCs w:val="20"/>
            <w:lang w:val="es-CO"/>
          </w:rPr>
          <w:t>Oficio 20056</w:t>
        </w:r>
      </w:hyperlink>
      <w:r w:rsidR="00AC19C5" w:rsidRPr="00AC19C5">
        <w:rPr>
          <w:rStyle w:val="Hipervnculo"/>
          <w:rFonts w:ascii="Palatino Linotype" w:eastAsia="Liberation Serif" w:hAnsi="Palatino Linotype"/>
          <w:sz w:val="20"/>
          <w:szCs w:val="20"/>
          <w:lang w:val="es-CO"/>
        </w:rPr>
        <w:t xml:space="preserve"> Hecho Generador del Gravamen a los Movimientos Financieros</w:t>
      </w:r>
    </w:p>
    <w:p w14:paraId="4904458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30" w:history="1">
        <w:r w:rsidR="00AC19C5" w:rsidRPr="00AC19C5">
          <w:rPr>
            <w:rStyle w:val="Hipervnculo"/>
            <w:rFonts w:ascii="Palatino Linotype" w:eastAsia="Liberation Serif" w:hAnsi="Palatino Linotype"/>
            <w:sz w:val="20"/>
            <w:szCs w:val="20"/>
            <w:lang w:val="es-CO"/>
          </w:rPr>
          <w:t>Oficio 20060</w:t>
        </w:r>
      </w:hyperlink>
      <w:r w:rsidR="00AC19C5" w:rsidRPr="00AC19C5">
        <w:rPr>
          <w:rStyle w:val="Hipervnculo"/>
          <w:rFonts w:ascii="Palatino Linotype" w:eastAsia="Liberation Serif" w:hAnsi="Palatino Linotype"/>
          <w:sz w:val="20"/>
          <w:szCs w:val="20"/>
          <w:lang w:val="es-CO"/>
        </w:rPr>
        <w:t xml:space="preserve"> Impuesto nacional al consumo de bienes inmuebles.</w:t>
      </w:r>
    </w:p>
    <w:p w14:paraId="43EB646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31" w:history="1">
        <w:r w:rsidR="00AC19C5" w:rsidRPr="00AC19C5">
          <w:rPr>
            <w:rStyle w:val="Hipervnculo"/>
            <w:rFonts w:ascii="Palatino Linotype" w:eastAsia="Liberation Serif" w:hAnsi="Palatino Linotype"/>
            <w:sz w:val="20"/>
            <w:szCs w:val="20"/>
            <w:lang w:val="es-CO"/>
          </w:rPr>
          <w:t>Oficio 20065</w:t>
        </w:r>
      </w:hyperlink>
      <w:r w:rsidR="00AC19C5" w:rsidRPr="00AC19C5">
        <w:rPr>
          <w:rStyle w:val="Hipervnculo"/>
          <w:rFonts w:ascii="Palatino Linotype" w:eastAsia="Liberation Serif" w:hAnsi="Palatino Linotype"/>
          <w:sz w:val="20"/>
          <w:szCs w:val="20"/>
          <w:lang w:val="es-CO"/>
        </w:rPr>
        <w:t> Información del Contribuyente para Cruces de Información</w:t>
      </w:r>
    </w:p>
    <w:p w14:paraId="38782EB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32" w:history="1">
        <w:r w:rsidR="00AC19C5" w:rsidRPr="00AC19C5">
          <w:rPr>
            <w:rStyle w:val="Hipervnculo"/>
            <w:rFonts w:ascii="Palatino Linotype" w:eastAsia="Liberation Serif" w:hAnsi="Palatino Linotype"/>
            <w:sz w:val="20"/>
            <w:szCs w:val="20"/>
            <w:lang w:val="es-CO"/>
          </w:rPr>
          <w:t>Oficio 20067</w:t>
        </w:r>
      </w:hyperlink>
      <w:r w:rsidR="00AC19C5" w:rsidRPr="00AC19C5">
        <w:rPr>
          <w:rStyle w:val="Hipervnculo"/>
          <w:rFonts w:ascii="Palatino Linotype" w:eastAsia="Liberation Serif" w:hAnsi="Palatino Linotype"/>
          <w:sz w:val="20"/>
          <w:szCs w:val="20"/>
          <w:lang w:val="es-CO"/>
        </w:rPr>
        <w:t xml:space="preserve"> Nota Crédito. Descuentos por pronto pago</w:t>
      </w:r>
    </w:p>
    <w:p w14:paraId="75A423A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33" w:history="1">
        <w:r w:rsidR="00AC19C5" w:rsidRPr="00AC19C5">
          <w:rPr>
            <w:rStyle w:val="Hipervnculo"/>
            <w:rFonts w:ascii="Palatino Linotype" w:eastAsia="Liberation Serif" w:hAnsi="Palatino Linotype"/>
            <w:sz w:val="20"/>
            <w:szCs w:val="20"/>
            <w:lang w:val="es-CO"/>
          </w:rPr>
          <w:t>Oficio 20074</w:t>
        </w:r>
      </w:hyperlink>
      <w:r w:rsidR="00AC19C5" w:rsidRPr="00AC19C5">
        <w:rPr>
          <w:rStyle w:val="Hipervnculo"/>
          <w:rFonts w:ascii="Palatino Linotype" w:eastAsia="Liberation Serif" w:hAnsi="Palatino Linotype"/>
          <w:sz w:val="20"/>
          <w:szCs w:val="20"/>
          <w:lang w:val="es-CO"/>
        </w:rPr>
        <w:t xml:space="preserve"> Retención en la Fuente en Contratos de Leasing</w:t>
      </w:r>
    </w:p>
    <w:p w14:paraId="34F79D7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34" w:history="1">
        <w:r w:rsidR="00AC19C5" w:rsidRPr="00AC19C5">
          <w:rPr>
            <w:rStyle w:val="Hipervnculo"/>
            <w:rFonts w:ascii="Palatino Linotype" w:eastAsia="Liberation Serif" w:hAnsi="Palatino Linotype"/>
            <w:sz w:val="20"/>
            <w:szCs w:val="20"/>
            <w:lang w:val="es-CO"/>
          </w:rPr>
          <w:t>Oficio 20075</w:t>
        </w:r>
      </w:hyperlink>
      <w:r w:rsidR="00AC19C5" w:rsidRPr="00AC19C5">
        <w:rPr>
          <w:rStyle w:val="Hipervnculo"/>
          <w:rFonts w:ascii="Palatino Linotype" w:eastAsia="Liberation Serif" w:hAnsi="Palatino Linotype"/>
          <w:sz w:val="20"/>
          <w:szCs w:val="20"/>
          <w:lang w:val="es-CO"/>
        </w:rPr>
        <w:t xml:space="preserve"> Base gravable especial. Servicios integrados de aseo y cafetería</w:t>
      </w:r>
    </w:p>
    <w:p w14:paraId="1A60F79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35" w:history="1">
        <w:r w:rsidR="00AC19C5" w:rsidRPr="00AC19C5">
          <w:rPr>
            <w:rStyle w:val="Hipervnculo"/>
            <w:rFonts w:ascii="Palatino Linotype" w:eastAsia="Liberation Serif" w:hAnsi="Palatino Linotype"/>
            <w:sz w:val="20"/>
            <w:szCs w:val="20"/>
            <w:lang w:val="es-CO"/>
          </w:rPr>
          <w:t>Oficio 20076</w:t>
        </w:r>
      </w:hyperlink>
      <w:r w:rsidR="00AC19C5" w:rsidRPr="00AC19C5">
        <w:rPr>
          <w:rStyle w:val="Hipervnculo"/>
          <w:rFonts w:ascii="Palatino Linotype" w:eastAsia="Liberation Serif" w:hAnsi="Palatino Linotype"/>
          <w:sz w:val="20"/>
          <w:szCs w:val="20"/>
          <w:lang w:val="es-CO"/>
        </w:rPr>
        <w:t xml:space="preserve"> Servicios gravados con IVA que involucran utilización de inmuebles</w:t>
      </w:r>
    </w:p>
    <w:p w14:paraId="1507EE8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36" w:history="1">
        <w:r w:rsidR="00AC19C5" w:rsidRPr="00AC19C5">
          <w:rPr>
            <w:rStyle w:val="Hipervnculo"/>
            <w:rFonts w:ascii="Palatino Linotype" w:eastAsia="Liberation Serif" w:hAnsi="Palatino Linotype"/>
            <w:sz w:val="20"/>
            <w:szCs w:val="20"/>
            <w:lang w:val="es-CO"/>
          </w:rPr>
          <w:t>Oficio 20081</w:t>
        </w:r>
      </w:hyperlink>
      <w:r w:rsidR="00AC19C5" w:rsidRPr="00AC19C5">
        <w:rPr>
          <w:rStyle w:val="Hipervnculo"/>
          <w:rFonts w:ascii="Palatino Linotype" w:eastAsia="Liberation Serif" w:hAnsi="Palatino Linotype"/>
          <w:sz w:val="20"/>
          <w:szCs w:val="20"/>
          <w:lang w:val="es-CO"/>
        </w:rPr>
        <w:t xml:space="preserve"> Gravamen a los Movimientos Financieros. Exenciones. Gravamen a los Movimientos Financieros – Hecho Generador. Retención en la fuente por rentas de trabajo. Contribuyentes del Impuesto Sobre la Renta</w:t>
      </w:r>
    </w:p>
    <w:p w14:paraId="6C57204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37" w:history="1">
        <w:r w:rsidR="00AC19C5" w:rsidRPr="00AC19C5">
          <w:rPr>
            <w:rStyle w:val="Hipervnculo"/>
            <w:rFonts w:ascii="Palatino Linotype" w:eastAsia="Liberation Serif" w:hAnsi="Palatino Linotype"/>
            <w:sz w:val="20"/>
            <w:szCs w:val="20"/>
            <w:lang w:val="es-CO"/>
          </w:rPr>
          <w:t>Oficio 2036</w:t>
        </w:r>
      </w:hyperlink>
      <w:r w:rsidR="00AC19C5" w:rsidRPr="00AC19C5">
        <w:rPr>
          <w:rStyle w:val="Hipervnculo"/>
          <w:rFonts w:ascii="Palatino Linotype" w:eastAsia="Liberation Serif" w:hAnsi="Palatino Linotype"/>
          <w:sz w:val="20"/>
          <w:szCs w:val="20"/>
          <w:lang w:val="es-CO"/>
        </w:rPr>
        <w:t xml:space="preserve"> Revalorización del Patrimonio</w:t>
      </w:r>
    </w:p>
    <w:p w14:paraId="657E8FE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38" w:history="1">
        <w:r w:rsidR="00AC19C5" w:rsidRPr="00AC19C5">
          <w:rPr>
            <w:rStyle w:val="Hipervnculo"/>
            <w:rFonts w:ascii="Palatino Linotype" w:eastAsia="Liberation Serif" w:hAnsi="Palatino Linotype"/>
            <w:sz w:val="20"/>
            <w:szCs w:val="20"/>
            <w:lang w:val="es-CO"/>
          </w:rPr>
          <w:t>Oficio 20426</w:t>
        </w:r>
      </w:hyperlink>
      <w:r w:rsidR="00AC19C5" w:rsidRPr="00AC19C5">
        <w:rPr>
          <w:rStyle w:val="Hipervnculo"/>
          <w:rFonts w:ascii="Palatino Linotype" w:eastAsia="Liberation Serif" w:hAnsi="Palatino Linotype"/>
          <w:sz w:val="20"/>
          <w:szCs w:val="20"/>
          <w:lang w:val="es-CO"/>
        </w:rPr>
        <w:t xml:space="preserve"> Régimen de compañías Holding Colombianas </w:t>
      </w:r>
    </w:p>
    <w:p w14:paraId="43633C4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39" w:history="1">
        <w:r w:rsidR="00AC19C5" w:rsidRPr="00AC19C5">
          <w:rPr>
            <w:rStyle w:val="Hipervnculo"/>
            <w:rFonts w:ascii="Palatino Linotype" w:eastAsia="Liberation Serif" w:hAnsi="Palatino Linotype"/>
            <w:sz w:val="20"/>
            <w:szCs w:val="20"/>
            <w:lang w:val="es-CO"/>
          </w:rPr>
          <w:t>Oficio 20438</w:t>
        </w:r>
      </w:hyperlink>
      <w:r w:rsidR="00AC19C5" w:rsidRPr="00AC19C5">
        <w:rPr>
          <w:rStyle w:val="Hipervnculo"/>
          <w:rFonts w:ascii="Palatino Linotype" w:eastAsia="Liberation Serif" w:hAnsi="Palatino Linotype"/>
          <w:sz w:val="20"/>
          <w:szCs w:val="20"/>
          <w:lang w:val="es-CO"/>
        </w:rPr>
        <w:t xml:space="preserve"> Servicios Excluidos. Comisiones por Colocaciones de Planes de Salud</w:t>
      </w:r>
    </w:p>
    <w:p w14:paraId="510D365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40" w:history="1">
        <w:r w:rsidR="00AC19C5" w:rsidRPr="00AC19C5">
          <w:rPr>
            <w:rStyle w:val="Hipervnculo"/>
            <w:rFonts w:ascii="Palatino Linotype" w:eastAsia="Liberation Serif" w:hAnsi="Palatino Linotype"/>
            <w:sz w:val="20"/>
            <w:szCs w:val="20"/>
            <w:lang w:val="es-CO"/>
          </w:rPr>
          <w:t>Oficio 20443</w:t>
        </w:r>
      </w:hyperlink>
      <w:r w:rsidR="00AC19C5" w:rsidRPr="00AC19C5">
        <w:rPr>
          <w:rStyle w:val="Hipervnculo"/>
          <w:rFonts w:ascii="Palatino Linotype" w:eastAsia="Liberation Serif" w:hAnsi="Palatino Linotype"/>
          <w:sz w:val="20"/>
          <w:szCs w:val="20"/>
          <w:lang w:val="es-CO"/>
        </w:rPr>
        <w:t xml:space="preserve"> Impuesto Nacional al Consumo de bienes. Inmuebles</w:t>
      </w:r>
    </w:p>
    <w:p w14:paraId="02EA24F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41" w:history="1">
        <w:r w:rsidR="00AC19C5" w:rsidRPr="00AC19C5">
          <w:rPr>
            <w:rStyle w:val="Hipervnculo"/>
            <w:rFonts w:ascii="Palatino Linotype" w:eastAsia="Liberation Serif" w:hAnsi="Palatino Linotype"/>
            <w:sz w:val="20"/>
            <w:szCs w:val="20"/>
            <w:lang w:val="es-CO"/>
          </w:rPr>
          <w:t>Oficio 20445</w:t>
        </w:r>
      </w:hyperlink>
      <w:r w:rsidR="00AC19C5" w:rsidRPr="00AC19C5">
        <w:rPr>
          <w:rStyle w:val="Hipervnculo"/>
          <w:rFonts w:ascii="Palatino Linotype" w:eastAsia="Liberation Serif" w:hAnsi="Palatino Linotype"/>
          <w:sz w:val="20"/>
          <w:szCs w:val="20"/>
          <w:lang w:val="es-CO"/>
        </w:rPr>
        <w:t xml:space="preserve"> Presentación de Declaraciones Tributarias. Plazos. Solicitud de Devolución Y/O Compensación</w:t>
      </w:r>
    </w:p>
    <w:p w14:paraId="6B99A3A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42" w:history="1">
        <w:r w:rsidR="00AC19C5" w:rsidRPr="00AC19C5">
          <w:rPr>
            <w:rStyle w:val="Hipervnculo"/>
            <w:rFonts w:ascii="Palatino Linotype" w:eastAsia="Liberation Serif" w:hAnsi="Palatino Linotype"/>
            <w:sz w:val="20"/>
            <w:szCs w:val="20"/>
            <w:lang w:val="es-CO"/>
          </w:rPr>
          <w:t>Oficio 20449</w:t>
        </w:r>
      </w:hyperlink>
      <w:r w:rsidR="00AC19C5" w:rsidRPr="00AC19C5">
        <w:rPr>
          <w:rStyle w:val="Hipervnculo"/>
          <w:rFonts w:ascii="Palatino Linotype" w:eastAsia="Liberation Serif" w:hAnsi="Palatino Linotype"/>
          <w:sz w:val="20"/>
          <w:szCs w:val="20"/>
          <w:lang w:val="es-CO"/>
        </w:rPr>
        <w:t xml:space="preserve"> Impuesto Nacional al Consumo. Impuesto sobre la renta y complementarios. Impuesto Nacional al Consumo de Bienes Inmuebles. Ganancia Ocasional Exenta</w:t>
      </w:r>
    </w:p>
    <w:p w14:paraId="0028EC4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43" w:history="1">
        <w:r w:rsidR="00AC19C5" w:rsidRPr="00AC19C5">
          <w:rPr>
            <w:rStyle w:val="Hipervnculo"/>
            <w:rFonts w:ascii="Palatino Linotype" w:eastAsia="Liberation Serif" w:hAnsi="Palatino Linotype"/>
            <w:sz w:val="20"/>
            <w:szCs w:val="20"/>
            <w:lang w:val="es-CO"/>
          </w:rPr>
          <w:t>Oficio 20453</w:t>
        </w:r>
      </w:hyperlink>
      <w:r w:rsidR="00AC19C5" w:rsidRPr="00AC19C5">
        <w:rPr>
          <w:rStyle w:val="Hipervnculo"/>
          <w:rFonts w:ascii="Palatino Linotype" w:eastAsia="Liberation Serif" w:hAnsi="Palatino Linotype"/>
          <w:sz w:val="20"/>
          <w:szCs w:val="20"/>
          <w:lang w:val="es-CO"/>
        </w:rPr>
        <w:t xml:space="preserve"> Rentas Liquidas Especiales</w:t>
      </w:r>
    </w:p>
    <w:p w14:paraId="3CFE4F9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44" w:history="1">
        <w:r w:rsidR="00AC19C5" w:rsidRPr="00AC19C5">
          <w:rPr>
            <w:rStyle w:val="Hipervnculo"/>
            <w:rFonts w:ascii="Palatino Linotype" w:eastAsia="Liberation Serif" w:hAnsi="Palatino Linotype"/>
            <w:sz w:val="20"/>
            <w:szCs w:val="20"/>
            <w:lang w:val="es-CO"/>
          </w:rPr>
          <w:t>Oficio 20462</w:t>
        </w:r>
      </w:hyperlink>
      <w:r w:rsidR="00AC19C5" w:rsidRPr="00AC19C5">
        <w:rPr>
          <w:rStyle w:val="Hipervnculo"/>
          <w:rFonts w:ascii="Palatino Linotype" w:eastAsia="Liberation Serif" w:hAnsi="Palatino Linotype"/>
          <w:sz w:val="20"/>
          <w:szCs w:val="20"/>
          <w:lang w:val="es-CO"/>
        </w:rPr>
        <w:t xml:space="preserve"> Terminación por mutuo acuerdo</w:t>
      </w:r>
    </w:p>
    <w:p w14:paraId="03412DB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45" w:history="1">
        <w:r w:rsidR="00AC19C5" w:rsidRPr="00AC19C5">
          <w:rPr>
            <w:rStyle w:val="Hipervnculo"/>
            <w:rFonts w:ascii="Palatino Linotype" w:eastAsia="Liberation Serif" w:hAnsi="Palatino Linotype"/>
            <w:sz w:val="20"/>
            <w:szCs w:val="20"/>
            <w:lang w:val="es-CO"/>
          </w:rPr>
          <w:t>Oficio 20468</w:t>
        </w:r>
      </w:hyperlink>
      <w:r w:rsidR="00AC19C5" w:rsidRPr="00AC19C5">
        <w:rPr>
          <w:rStyle w:val="Hipervnculo"/>
          <w:rFonts w:ascii="Palatino Linotype" w:eastAsia="Liberation Serif" w:hAnsi="Palatino Linotype"/>
          <w:sz w:val="20"/>
          <w:szCs w:val="20"/>
          <w:lang w:val="es-CO"/>
        </w:rPr>
        <w:t xml:space="preserve"> Servicios Gravados</w:t>
      </w:r>
    </w:p>
    <w:p w14:paraId="76840BD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46" w:history="1">
        <w:r w:rsidR="00AC19C5" w:rsidRPr="00AC19C5">
          <w:rPr>
            <w:rStyle w:val="Hipervnculo"/>
            <w:rFonts w:ascii="Palatino Linotype" w:eastAsia="Liberation Serif" w:hAnsi="Palatino Linotype"/>
            <w:sz w:val="20"/>
            <w:szCs w:val="20"/>
            <w:lang w:val="es-CO"/>
          </w:rPr>
          <w:t>Oficio 20470</w:t>
        </w:r>
      </w:hyperlink>
      <w:r w:rsidR="00AC19C5" w:rsidRPr="00AC19C5">
        <w:rPr>
          <w:rStyle w:val="Hipervnculo"/>
          <w:rFonts w:ascii="Palatino Linotype" w:eastAsia="Liberation Serif" w:hAnsi="Palatino Linotype"/>
          <w:sz w:val="20"/>
          <w:szCs w:val="20"/>
          <w:lang w:val="es-CO"/>
        </w:rPr>
        <w:t xml:space="preserve"> No residentes responsables del impuesto</w:t>
      </w:r>
    </w:p>
    <w:p w14:paraId="42C6233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47" w:history="1">
        <w:r w:rsidR="00AC19C5" w:rsidRPr="00AC19C5">
          <w:rPr>
            <w:rStyle w:val="Hipervnculo"/>
            <w:rFonts w:ascii="Palatino Linotype" w:eastAsia="Liberation Serif" w:hAnsi="Palatino Linotype"/>
            <w:sz w:val="20"/>
            <w:szCs w:val="20"/>
            <w:lang w:val="es-CO"/>
          </w:rPr>
          <w:t>Oficio 20473</w:t>
        </w:r>
      </w:hyperlink>
      <w:r w:rsidR="00AC19C5" w:rsidRPr="00AC19C5">
        <w:rPr>
          <w:rStyle w:val="Hipervnculo"/>
          <w:rFonts w:ascii="Palatino Linotype" w:eastAsia="Liberation Serif" w:hAnsi="Palatino Linotype"/>
          <w:sz w:val="20"/>
          <w:szCs w:val="20"/>
          <w:lang w:val="es-CO"/>
        </w:rPr>
        <w:t xml:space="preserve"> Declaraciones de IVA sin efecto legal alguno</w:t>
      </w:r>
    </w:p>
    <w:p w14:paraId="4641370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48" w:history="1">
        <w:r w:rsidR="00AC19C5" w:rsidRPr="00AC19C5">
          <w:rPr>
            <w:rStyle w:val="Hipervnculo"/>
            <w:rFonts w:ascii="Palatino Linotype" w:eastAsia="Liberation Serif" w:hAnsi="Palatino Linotype"/>
            <w:sz w:val="20"/>
            <w:szCs w:val="20"/>
            <w:lang w:val="es-CO"/>
          </w:rPr>
          <w:t>Oficio 20478</w:t>
        </w:r>
      </w:hyperlink>
      <w:r w:rsidR="00AC19C5" w:rsidRPr="00AC19C5">
        <w:rPr>
          <w:rStyle w:val="Hipervnculo"/>
          <w:rFonts w:ascii="Palatino Linotype" w:eastAsia="Liberation Serif" w:hAnsi="Palatino Linotype"/>
          <w:sz w:val="20"/>
          <w:szCs w:val="20"/>
          <w:lang w:val="es-CO"/>
        </w:rPr>
        <w:t xml:space="preserve"> Escisiones re organizativas</w:t>
      </w:r>
    </w:p>
    <w:p w14:paraId="4EE865F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49" w:history="1">
        <w:r w:rsidR="00AC19C5" w:rsidRPr="00AC19C5">
          <w:rPr>
            <w:rStyle w:val="Hipervnculo"/>
            <w:rFonts w:ascii="Palatino Linotype" w:eastAsia="Liberation Serif" w:hAnsi="Palatino Linotype"/>
            <w:sz w:val="20"/>
            <w:szCs w:val="20"/>
            <w:lang w:val="es-CO"/>
          </w:rPr>
          <w:t>Oficio 20486</w:t>
        </w:r>
      </w:hyperlink>
      <w:r w:rsidR="00AC19C5" w:rsidRPr="00AC19C5">
        <w:rPr>
          <w:rStyle w:val="Hipervnculo"/>
          <w:rFonts w:ascii="Palatino Linotype" w:eastAsia="Liberation Serif" w:hAnsi="Palatino Linotype"/>
          <w:sz w:val="20"/>
          <w:szCs w:val="20"/>
          <w:lang w:val="es-CO"/>
        </w:rPr>
        <w:t xml:space="preserve"> Determinación del impuesto Sobre las Ventas</w:t>
      </w:r>
    </w:p>
    <w:p w14:paraId="449CF34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50" w:history="1">
        <w:r w:rsidR="00AC19C5" w:rsidRPr="00AC19C5">
          <w:rPr>
            <w:rStyle w:val="Hipervnculo"/>
            <w:rFonts w:ascii="Palatino Linotype" w:eastAsia="Liberation Serif" w:hAnsi="Palatino Linotype"/>
            <w:sz w:val="20"/>
            <w:szCs w:val="20"/>
            <w:lang w:val="es-CO"/>
          </w:rPr>
          <w:t>Oficio 20490</w:t>
        </w:r>
      </w:hyperlink>
      <w:r w:rsidR="00AC19C5" w:rsidRPr="00AC19C5">
        <w:rPr>
          <w:rStyle w:val="Hipervnculo"/>
          <w:rFonts w:ascii="Palatino Linotype" w:eastAsia="Liberation Serif" w:hAnsi="Palatino Linotype"/>
          <w:sz w:val="20"/>
          <w:szCs w:val="20"/>
          <w:lang w:val="es-CO"/>
        </w:rPr>
        <w:t xml:space="preserve"> Retención en la fuente por otros ingresos tributarios con tarifa especial </w:t>
      </w:r>
    </w:p>
    <w:p w14:paraId="542D9AE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51" w:history="1">
        <w:r w:rsidR="00AC19C5" w:rsidRPr="00AC19C5">
          <w:rPr>
            <w:rStyle w:val="Hipervnculo"/>
            <w:rFonts w:ascii="Palatino Linotype" w:eastAsia="Liberation Serif" w:hAnsi="Palatino Linotype"/>
            <w:sz w:val="20"/>
            <w:szCs w:val="20"/>
            <w:lang w:val="es-CO"/>
          </w:rPr>
          <w:t>Oficio 2055</w:t>
        </w:r>
      </w:hyperlink>
      <w:r w:rsidR="00AC19C5" w:rsidRPr="00AC19C5">
        <w:rPr>
          <w:rStyle w:val="Hipervnculo"/>
          <w:rFonts w:ascii="Palatino Linotype" w:eastAsia="Liberation Serif" w:hAnsi="Palatino Linotype"/>
          <w:sz w:val="20"/>
          <w:szCs w:val="20"/>
          <w:lang w:val="es-CO"/>
        </w:rPr>
        <w:t xml:space="preserve"> Base gravable especial. Servicios de vigilancia y seguridad privada</w:t>
      </w:r>
    </w:p>
    <w:p w14:paraId="749C348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52" w:history="1">
        <w:r w:rsidR="00AC19C5" w:rsidRPr="00AC19C5">
          <w:rPr>
            <w:rStyle w:val="Hipervnculo"/>
            <w:rFonts w:ascii="Palatino Linotype" w:eastAsia="Liberation Serif" w:hAnsi="Palatino Linotype"/>
            <w:sz w:val="20"/>
            <w:szCs w:val="20"/>
            <w:lang w:val="es-CO"/>
          </w:rPr>
          <w:t>Oficio 20682</w:t>
        </w:r>
      </w:hyperlink>
      <w:r w:rsidR="00AC19C5" w:rsidRPr="00AC19C5">
        <w:rPr>
          <w:rStyle w:val="Hipervnculo"/>
          <w:rFonts w:ascii="Palatino Linotype" w:eastAsia="Liberation Serif" w:hAnsi="Palatino Linotype"/>
          <w:sz w:val="20"/>
          <w:szCs w:val="20"/>
          <w:lang w:val="es-CO"/>
        </w:rPr>
        <w:t xml:space="preserve"> Terminación por mutuo acuerdo</w:t>
      </w:r>
    </w:p>
    <w:p w14:paraId="279924F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53" w:history="1">
        <w:r w:rsidR="00AC19C5" w:rsidRPr="00AC19C5">
          <w:rPr>
            <w:rStyle w:val="Hipervnculo"/>
            <w:rFonts w:ascii="Palatino Linotype" w:eastAsia="Liberation Serif" w:hAnsi="Palatino Linotype"/>
            <w:sz w:val="20"/>
            <w:szCs w:val="20"/>
            <w:lang w:val="es-CO"/>
          </w:rPr>
          <w:t>Oficio 20703</w:t>
        </w:r>
      </w:hyperlink>
      <w:r w:rsidR="00AC19C5" w:rsidRPr="00AC19C5">
        <w:rPr>
          <w:rStyle w:val="Hipervnculo"/>
          <w:rFonts w:ascii="Palatino Linotype" w:eastAsia="Liberation Serif" w:hAnsi="Palatino Linotype"/>
          <w:sz w:val="20"/>
          <w:szCs w:val="20"/>
          <w:lang w:val="es-CO"/>
        </w:rPr>
        <w:t xml:space="preserve"> Aportes parafiscales. Exoneración</w:t>
      </w:r>
    </w:p>
    <w:p w14:paraId="392C21D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54" w:history="1">
        <w:r w:rsidR="00AC19C5" w:rsidRPr="00AC19C5">
          <w:rPr>
            <w:rStyle w:val="Hipervnculo"/>
            <w:rFonts w:ascii="Palatino Linotype" w:eastAsia="Liberation Serif" w:hAnsi="Palatino Linotype"/>
            <w:sz w:val="20"/>
            <w:szCs w:val="20"/>
            <w:lang w:val="es-CO"/>
          </w:rPr>
          <w:t>Oficio 20756</w:t>
        </w:r>
      </w:hyperlink>
      <w:r w:rsidR="00AC19C5" w:rsidRPr="00AC19C5">
        <w:rPr>
          <w:rStyle w:val="Hipervnculo"/>
          <w:rFonts w:ascii="Palatino Linotype" w:eastAsia="Liberation Serif" w:hAnsi="Palatino Linotype"/>
          <w:sz w:val="20"/>
          <w:szCs w:val="20"/>
          <w:lang w:val="es-CO"/>
        </w:rPr>
        <w:t xml:space="preserve"> Presentación de escritos y pruebas en procesos ante autoridades tributarias. Efectos de la extemporaneidad</w:t>
      </w:r>
    </w:p>
    <w:p w14:paraId="6D1A6C6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55" w:history="1">
        <w:r w:rsidR="00AC19C5" w:rsidRPr="00AC19C5">
          <w:rPr>
            <w:rStyle w:val="Hipervnculo"/>
            <w:rFonts w:ascii="Palatino Linotype" w:eastAsia="Liberation Serif" w:hAnsi="Palatino Linotype"/>
            <w:sz w:val="20"/>
            <w:szCs w:val="20"/>
            <w:lang w:val="es-CO"/>
          </w:rPr>
          <w:t>Oficio 2092</w:t>
        </w:r>
      </w:hyperlink>
      <w:r w:rsidR="00AC19C5" w:rsidRPr="00AC19C5">
        <w:rPr>
          <w:rStyle w:val="Hipervnculo"/>
          <w:rFonts w:ascii="Palatino Linotype" w:eastAsia="Liberation Serif" w:hAnsi="Palatino Linotype"/>
          <w:sz w:val="20"/>
          <w:szCs w:val="20"/>
          <w:lang w:val="es-CO"/>
        </w:rPr>
        <w:t xml:space="preserve"> Ventas a Sociedades de Comercialización Internacional</w:t>
      </w:r>
    </w:p>
    <w:p w14:paraId="29BE6418"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56" w:history="1">
        <w:r w:rsidR="00AC19C5" w:rsidRPr="00AC19C5">
          <w:rPr>
            <w:rStyle w:val="Hipervnculo"/>
            <w:rFonts w:ascii="Palatino Linotype" w:eastAsia="Liberation Serif" w:hAnsi="Palatino Linotype"/>
            <w:sz w:val="20"/>
            <w:szCs w:val="20"/>
            <w:lang w:val="es-CO"/>
          </w:rPr>
          <w:t>Oficio 2095</w:t>
        </w:r>
      </w:hyperlink>
      <w:r w:rsidR="00AC19C5" w:rsidRPr="00AC19C5">
        <w:rPr>
          <w:rStyle w:val="Hipervnculo"/>
          <w:rFonts w:ascii="Palatino Linotype" w:eastAsia="Liberation Serif" w:hAnsi="Palatino Linotype"/>
          <w:sz w:val="20"/>
          <w:szCs w:val="20"/>
          <w:lang w:val="es-CO"/>
        </w:rPr>
        <w:t xml:space="preserve"> Venta de Bienes Corporales Muebles</w:t>
      </w:r>
    </w:p>
    <w:p w14:paraId="0812C61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57" w:history="1">
        <w:r w:rsidR="00AC19C5" w:rsidRPr="00AC19C5">
          <w:rPr>
            <w:rStyle w:val="Hipervnculo"/>
            <w:rFonts w:ascii="Palatino Linotype" w:eastAsia="Liberation Serif" w:hAnsi="Palatino Linotype"/>
            <w:sz w:val="20"/>
            <w:szCs w:val="20"/>
            <w:lang w:val="es-CO"/>
          </w:rPr>
          <w:t>Oficio 20969</w:t>
        </w:r>
      </w:hyperlink>
      <w:r w:rsidR="00AC19C5" w:rsidRPr="00AC19C5">
        <w:rPr>
          <w:rStyle w:val="Hipervnculo"/>
          <w:rFonts w:ascii="Palatino Linotype" w:eastAsia="Liberation Serif" w:hAnsi="Palatino Linotype"/>
          <w:sz w:val="20"/>
          <w:szCs w:val="20"/>
          <w:lang w:val="es-CO"/>
        </w:rPr>
        <w:t xml:space="preserve"> Aportes parafiscales. Exoneración</w:t>
      </w:r>
    </w:p>
    <w:p w14:paraId="5346EE6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58" w:history="1">
        <w:r w:rsidR="00AC19C5" w:rsidRPr="00AC19C5">
          <w:rPr>
            <w:rStyle w:val="Hipervnculo"/>
            <w:rFonts w:ascii="Palatino Linotype" w:eastAsia="Liberation Serif" w:hAnsi="Palatino Linotype"/>
            <w:sz w:val="20"/>
            <w:szCs w:val="20"/>
            <w:lang w:val="es-CO"/>
          </w:rPr>
          <w:t>Oficio 20981</w:t>
        </w:r>
      </w:hyperlink>
      <w:r w:rsidR="00AC19C5" w:rsidRPr="00AC19C5">
        <w:rPr>
          <w:rStyle w:val="Hipervnculo"/>
          <w:rFonts w:ascii="Palatino Linotype" w:eastAsia="Liberation Serif" w:hAnsi="Palatino Linotype"/>
          <w:sz w:val="20"/>
          <w:szCs w:val="20"/>
          <w:lang w:val="es-CO"/>
        </w:rPr>
        <w:t xml:space="preserve"> Impuesto al Patrimonio. Base Gravable</w:t>
      </w:r>
    </w:p>
    <w:p w14:paraId="63348AC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59" w:history="1">
        <w:r w:rsidR="00AC19C5" w:rsidRPr="00AC19C5">
          <w:rPr>
            <w:rStyle w:val="Hipervnculo"/>
            <w:rFonts w:ascii="Palatino Linotype" w:eastAsia="Liberation Serif" w:hAnsi="Palatino Linotype"/>
            <w:sz w:val="20"/>
            <w:szCs w:val="20"/>
            <w:lang w:val="es-CO"/>
          </w:rPr>
          <w:t>Oficio 20997</w:t>
        </w:r>
      </w:hyperlink>
      <w:r w:rsidR="00AC19C5" w:rsidRPr="00AC19C5">
        <w:rPr>
          <w:rStyle w:val="Hipervnculo"/>
          <w:rFonts w:ascii="Palatino Linotype" w:eastAsia="Liberation Serif" w:hAnsi="Palatino Linotype"/>
          <w:sz w:val="20"/>
          <w:szCs w:val="20"/>
          <w:lang w:val="es-CO"/>
        </w:rPr>
        <w:t xml:space="preserve"> Exención para ingresos por servicios prestados por nuevos hoteles</w:t>
      </w:r>
    </w:p>
    <w:p w14:paraId="71BDF32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60" w:history="1">
        <w:r w:rsidR="00AC19C5" w:rsidRPr="00AC19C5">
          <w:rPr>
            <w:rStyle w:val="Hipervnculo"/>
            <w:rFonts w:ascii="Palatino Linotype" w:eastAsia="Liberation Serif" w:hAnsi="Palatino Linotype"/>
            <w:sz w:val="20"/>
            <w:szCs w:val="20"/>
            <w:lang w:val="es-CO"/>
          </w:rPr>
          <w:t>Oficio 21097</w:t>
        </w:r>
      </w:hyperlink>
      <w:r w:rsidR="00AC19C5" w:rsidRPr="00AC19C5">
        <w:rPr>
          <w:rStyle w:val="Hipervnculo"/>
          <w:rFonts w:ascii="Palatino Linotype" w:eastAsia="Liberation Serif" w:hAnsi="Palatino Linotype"/>
          <w:sz w:val="20"/>
          <w:szCs w:val="20"/>
          <w:lang w:val="es-CO"/>
        </w:rPr>
        <w:t xml:space="preserve"> Base Gravable en prestación de servicios</w:t>
      </w:r>
    </w:p>
    <w:p w14:paraId="1F26E63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61" w:history="1">
        <w:r w:rsidR="00AC19C5" w:rsidRPr="00AC19C5">
          <w:rPr>
            <w:rStyle w:val="Hipervnculo"/>
            <w:rFonts w:ascii="Palatino Linotype" w:eastAsia="Liberation Serif" w:hAnsi="Palatino Linotype"/>
            <w:sz w:val="20"/>
            <w:szCs w:val="20"/>
            <w:lang w:val="es-CO"/>
          </w:rPr>
          <w:t>Oficio 21685</w:t>
        </w:r>
      </w:hyperlink>
      <w:r w:rsidR="00AC19C5" w:rsidRPr="00AC19C5">
        <w:rPr>
          <w:rStyle w:val="Hipervnculo"/>
          <w:rFonts w:ascii="Palatino Linotype" w:eastAsia="Liberation Serif" w:hAnsi="Palatino Linotype"/>
          <w:sz w:val="20"/>
          <w:szCs w:val="20"/>
          <w:lang w:val="es-CO"/>
        </w:rPr>
        <w:t xml:space="preserve"> Criterios y condiciones para otorgar beneficios tributarios por inversión certificada que otorga un crédito fiscal.</w:t>
      </w:r>
    </w:p>
    <w:p w14:paraId="325B3A0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62" w:history="1">
        <w:r w:rsidR="00AC19C5" w:rsidRPr="00AC19C5">
          <w:rPr>
            <w:rStyle w:val="Hipervnculo"/>
            <w:rFonts w:ascii="Palatino Linotype" w:eastAsia="Liberation Serif" w:hAnsi="Palatino Linotype"/>
            <w:sz w:val="20"/>
            <w:szCs w:val="20"/>
            <w:lang w:val="es-CO"/>
          </w:rPr>
          <w:t>Oficio 21779</w:t>
        </w:r>
      </w:hyperlink>
      <w:r w:rsidR="00AC19C5" w:rsidRPr="00AC19C5">
        <w:rPr>
          <w:rStyle w:val="Hipervnculo"/>
          <w:rFonts w:ascii="Palatino Linotype" w:eastAsia="Liberation Serif" w:hAnsi="Palatino Linotype"/>
          <w:sz w:val="20"/>
          <w:szCs w:val="20"/>
          <w:lang w:val="es-CO"/>
        </w:rPr>
        <w:t xml:space="preserve"> Costo fiscal para determinar la renta o ganancia ocasional</w:t>
      </w:r>
    </w:p>
    <w:p w14:paraId="70CDFB2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63" w:history="1">
        <w:r w:rsidR="00AC19C5" w:rsidRPr="00AC19C5">
          <w:rPr>
            <w:rStyle w:val="Hipervnculo"/>
            <w:rFonts w:ascii="Palatino Linotype" w:eastAsia="Liberation Serif" w:hAnsi="Palatino Linotype"/>
            <w:sz w:val="20"/>
            <w:szCs w:val="20"/>
            <w:lang w:val="es-CO"/>
          </w:rPr>
          <w:t>Oficio 21783</w:t>
        </w:r>
      </w:hyperlink>
      <w:r w:rsidR="00AC19C5" w:rsidRPr="00AC19C5">
        <w:rPr>
          <w:rStyle w:val="Hipervnculo"/>
          <w:rFonts w:ascii="Palatino Linotype" w:eastAsia="Liberation Serif" w:hAnsi="Palatino Linotype"/>
          <w:sz w:val="20"/>
          <w:szCs w:val="20"/>
          <w:lang w:val="es-CO"/>
        </w:rPr>
        <w:t xml:space="preserve"> Retención. Renta</w:t>
      </w:r>
    </w:p>
    <w:p w14:paraId="2928F47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64" w:history="1">
        <w:r w:rsidR="00AC19C5" w:rsidRPr="00AC19C5">
          <w:rPr>
            <w:rStyle w:val="Hipervnculo"/>
            <w:rFonts w:ascii="Palatino Linotype" w:eastAsia="Liberation Serif" w:hAnsi="Palatino Linotype"/>
            <w:sz w:val="20"/>
            <w:szCs w:val="20"/>
            <w:lang w:val="es-CO"/>
          </w:rPr>
          <w:t>Oficio 21788</w:t>
        </w:r>
      </w:hyperlink>
      <w:r w:rsidR="00AC19C5" w:rsidRPr="00AC19C5">
        <w:rPr>
          <w:rStyle w:val="Hipervnculo"/>
          <w:rFonts w:ascii="Palatino Linotype" w:eastAsia="Liberation Serif" w:hAnsi="Palatino Linotype"/>
          <w:sz w:val="20"/>
          <w:szCs w:val="20"/>
          <w:lang w:val="es-CO"/>
        </w:rPr>
        <w:t xml:space="preserve"> Declaraciones de retención en la fuente. Ineficaces</w:t>
      </w:r>
    </w:p>
    <w:p w14:paraId="233839D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65" w:history="1">
        <w:r w:rsidR="00AC19C5" w:rsidRPr="00AC19C5">
          <w:rPr>
            <w:rStyle w:val="Hipervnculo"/>
            <w:rFonts w:ascii="Palatino Linotype" w:eastAsia="Liberation Serif" w:hAnsi="Palatino Linotype"/>
            <w:sz w:val="20"/>
            <w:szCs w:val="20"/>
            <w:lang w:val="es-CO"/>
          </w:rPr>
          <w:t>Oficio 2179</w:t>
        </w:r>
      </w:hyperlink>
      <w:r w:rsidR="00AC19C5" w:rsidRPr="00AC19C5">
        <w:rPr>
          <w:rStyle w:val="Hipervnculo"/>
          <w:rFonts w:ascii="Palatino Linotype" w:eastAsia="Liberation Serif" w:hAnsi="Palatino Linotype"/>
          <w:sz w:val="20"/>
          <w:szCs w:val="20"/>
          <w:lang w:val="es-CO"/>
        </w:rPr>
        <w:t xml:space="preserve"> Ingresos de Fuente Nacional. Retención en la Fuente por Pagos al Exterior</w:t>
      </w:r>
    </w:p>
    <w:p w14:paraId="3F101CE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66" w:history="1">
        <w:r w:rsidR="00AC19C5" w:rsidRPr="00AC19C5">
          <w:rPr>
            <w:rStyle w:val="Hipervnculo"/>
            <w:rFonts w:ascii="Palatino Linotype" w:eastAsia="Liberation Serif" w:hAnsi="Palatino Linotype"/>
            <w:sz w:val="20"/>
            <w:szCs w:val="20"/>
            <w:lang w:val="es-CO"/>
          </w:rPr>
          <w:t>Oficio 21794</w:t>
        </w:r>
      </w:hyperlink>
      <w:r w:rsidR="00AC19C5" w:rsidRPr="00AC19C5">
        <w:rPr>
          <w:rStyle w:val="Hipervnculo"/>
          <w:rFonts w:ascii="Palatino Linotype" w:eastAsia="Liberation Serif" w:hAnsi="Palatino Linotype"/>
          <w:sz w:val="20"/>
          <w:szCs w:val="20"/>
          <w:lang w:val="es-CO"/>
        </w:rPr>
        <w:t xml:space="preserve"> Deberes Formales del Contribuyente. Declaración Anual de Ingresos y Patrimonio</w:t>
      </w:r>
    </w:p>
    <w:p w14:paraId="68310F3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67" w:history="1">
        <w:r w:rsidR="00AC19C5" w:rsidRPr="00AC19C5">
          <w:rPr>
            <w:rStyle w:val="Hipervnculo"/>
            <w:rFonts w:ascii="Palatino Linotype" w:eastAsia="Liberation Serif" w:hAnsi="Palatino Linotype"/>
            <w:sz w:val="20"/>
            <w:szCs w:val="20"/>
            <w:lang w:val="es-CO"/>
          </w:rPr>
          <w:t>Oficio 2181</w:t>
        </w:r>
      </w:hyperlink>
      <w:r w:rsidR="00AC19C5" w:rsidRPr="00AC19C5">
        <w:rPr>
          <w:rStyle w:val="Hipervnculo"/>
          <w:rFonts w:ascii="Palatino Linotype" w:eastAsia="Liberation Serif" w:hAnsi="Palatino Linotype"/>
          <w:sz w:val="20"/>
          <w:szCs w:val="20"/>
          <w:lang w:val="es-CO"/>
        </w:rPr>
        <w:t xml:space="preserve"> Prestación de Servicios al País desde el Exterior</w:t>
      </w:r>
    </w:p>
    <w:p w14:paraId="3D22DB7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68" w:history="1">
        <w:r w:rsidR="00AC19C5" w:rsidRPr="00AC19C5">
          <w:rPr>
            <w:rStyle w:val="Hipervnculo"/>
            <w:rFonts w:ascii="Palatino Linotype" w:eastAsia="Liberation Serif" w:hAnsi="Palatino Linotype"/>
            <w:sz w:val="20"/>
            <w:szCs w:val="20"/>
            <w:lang w:val="es-CO"/>
          </w:rPr>
          <w:t>Oficio 2203</w:t>
        </w:r>
      </w:hyperlink>
      <w:r w:rsidR="00AC19C5" w:rsidRPr="00AC19C5">
        <w:rPr>
          <w:rStyle w:val="Hipervnculo"/>
          <w:rFonts w:ascii="Palatino Linotype" w:eastAsia="Liberation Serif" w:hAnsi="Palatino Linotype"/>
          <w:sz w:val="20"/>
          <w:szCs w:val="20"/>
          <w:lang w:val="es-CO"/>
        </w:rPr>
        <w:t> Devolución de Retención en la Fuente</w:t>
      </w:r>
    </w:p>
    <w:p w14:paraId="7D4A86E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69" w:history="1">
        <w:r w:rsidR="00AC19C5" w:rsidRPr="00AC19C5">
          <w:rPr>
            <w:rStyle w:val="Hipervnculo"/>
            <w:rFonts w:ascii="Palatino Linotype" w:eastAsia="Liberation Serif" w:hAnsi="Palatino Linotype"/>
            <w:sz w:val="20"/>
            <w:szCs w:val="20"/>
            <w:lang w:val="es-CO"/>
          </w:rPr>
          <w:t>Oficio 2208</w:t>
        </w:r>
      </w:hyperlink>
      <w:r w:rsidR="00AC19C5" w:rsidRPr="00AC19C5">
        <w:rPr>
          <w:rStyle w:val="Hipervnculo"/>
          <w:rFonts w:ascii="Palatino Linotype" w:eastAsia="Liberation Serif" w:hAnsi="Palatino Linotype"/>
          <w:sz w:val="20"/>
          <w:szCs w:val="20"/>
          <w:lang w:val="es-CO"/>
        </w:rPr>
        <w:t xml:space="preserve"> Cruce de Cuentas</w:t>
      </w:r>
    </w:p>
    <w:p w14:paraId="2F260C8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70" w:history="1">
        <w:r w:rsidR="00AC19C5" w:rsidRPr="00AC19C5">
          <w:rPr>
            <w:rStyle w:val="Hipervnculo"/>
            <w:rFonts w:ascii="Palatino Linotype" w:eastAsia="Liberation Serif" w:hAnsi="Palatino Linotype"/>
            <w:sz w:val="20"/>
            <w:szCs w:val="20"/>
            <w:lang w:val="es-CO"/>
          </w:rPr>
          <w:t>Oficio 2210</w:t>
        </w:r>
      </w:hyperlink>
      <w:r w:rsidR="00AC19C5" w:rsidRPr="00AC19C5">
        <w:rPr>
          <w:rStyle w:val="Hipervnculo"/>
          <w:rFonts w:ascii="Palatino Linotype" w:eastAsia="Liberation Serif" w:hAnsi="Palatino Linotype"/>
          <w:sz w:val="20"/>
          <w:szCs w:val="20"/>
          <w:lang w:val="es-CO"/>
        </w:rPr>
        <w:t xml:space="preserve"> Factura. Expedición. Obligación de expedir Facturas</w:t>
      </w:r>
    </w:p>
    <w:p w14:paraId="61BAA0E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71" w:history="1">
        <w:r w:rsidR="00AC19C5" w:rsidRPr="00AC19C5">
          <w:rPr>
            <w:rStyle w:val="Hipervnculo"/>
            <w:rFonts w:ascii="Palatino Linotype" w:eastAsia="Liberation Serif" w:hAnsi="Palatino Linotype"/>
            <w:sz w:val="20"/>
            <w:szCs w:val="20"/>
            <w:lang w:val="es-CO"/>
          </w:rPr>
          <w:t>Oficio 2214</w:t>
        </w:r>
      </w:hyperlink>
      <w:r w:rsidR="00AC19C5" w:rsidRPr="00AC19C5">
        <w:rPr>
          <w:rStyle w:val="Hipervnculo"/>
          <w:rFonts w:ascii="Palatino Linotype" w:eastAsia="Liberation Serif" w:hAnsi="Palatino Linotype"/>
          <w:sz w:val="20"/>
          <w:szCs w:val="20"/>
          <w:lang w:val="es-CO"/>
        </w:rPr>
        <w:t xml:space="preserve"> Impuesto al Consumo - Hecho Generador</w:t>
      </w:r>
    </w:p>
    <w:p w14:paraId="4FBAC6C8"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72" w:history="1">
        <w:r w:rsidR="00AC19C5" w:rsidRPr="00AC19C5">
          <w:rPr>
            <w:rStyle w:val="Hipervnculo"/>
            <w:rFonts w:ascii="Palatino Linotype" w:eastAsia="Liberation Serif" w:hAnsi="Palatino Linotype"/>
            <w:sz w:val="20"/>
            <w:szCs w:val="20"/>
            <w:lang w:val="es-CO"/>
          </w:rPr>
          <w:t>Oficio 2217</w:t>
        </w:r>
      </w:hyperlink>
      <w:r w:rsidR="00AC19C5" w:rsidRPr="00AC19C5">
        <w:rPr>
          <w:rStyle w:val="Hipervnculo"/>
          <w:rFonts w:ascii="Palatino Linotype" w:eastAsia="Liberation Serif" w:hAnsi="Palatino Linotype"/>
          <w:sz w:val="20"/>
          <w:szCs w:val="20"/>
          <w:lang w:val="es-CO"/>
        </w:rPr>
        <w:t xml:space="preserve"> Deducción por Depreciación</w:t>
      </w:r>
    </w:p>
    <w:p w14:paraId="4B68C7D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73" w:history="1">
        <w:r w:rsidR="00AC19C5" w:rsidRPr="00AC19C5">
          <w:rPr>
            <w:rStyle w:val="Hipervnculo"/>
            <w:rFonts w:ascii="Palatino Linotype" w:eastAsia="Liberation Serif" w:hAnsi="Palatino Linotype"/>
            <w:sz w:val="20"/>
            <w:szCs w:val="20"/>
            <w:lang w:val="es-CO"/>
          </w:rPr>
          <w:t>Oficio 2230</w:t>
        </w:r>
      </w:hyperlink>
      <w:r w:rsidR="00AC19C5" w:rsidRPr="00AC19C5">
        <w:rPr>
          <w:rStyle w:val="Hipervnculo"/>
          <w:rFonts w:ascii="Palatino Linotype" w:eastAsia="Liberation Serif" w:hAnsi="Palatino Linotype"/>
          <w:sz w:val="20"/>
          <w:szCs w:val="20"/>
          <w:lang w:val="es-CO"/>
        </w:rPr>
        <w:t xml:space="preserve"> Retención en la fuente por rentas de trabajo</w:t>
      </w:r>
    </w:p>
    <w:p w14:paraId="0DC74D2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74" w:history="1">
        <w:r w:rsidR="00AC19C5" w:rsidRPr="00AC19C5">
          <w:rPr>
            <w:rStyle w:val="Hipervnculo"/>
            <w:rFonts w:ascii="Palatino Linotype" w:eastAsia="Liberation Serif" w:hAnsi="Palatino Linotype"/>
            <w:sz w:val="20"/>
            <w:szCs w:val="20"/>
            <w:lang w:val="es-CO"/>
          </w:rPr>
          <w:t>Oficio 22585</w:t>
        </w:r>
      </w:hyperlink>
      <w:r w:rsidR="00AC19C5" w:rsidRPr="00AC19C5">
        <w:rPr>
          <w:rStyle w:val="Hipervnculo"/>
          <w:rFonts w:ascii="Palatino Linotype" w:eastAsia="Liberation Serif" w:hAnsi="Palatino Linotype"/>
          <w:sz w:val="20"/>
          <w:szCs w:val="20"/>
          <w:lang w:val="es-CO"/>
        </w:rPr>
        <w:t xml:space="preserve"> Régimen Tributario Especial. Sector Cooperativo</w:t>
      </w:r>
    </w:p>
    <w:p w14:paraId="31E6FCE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75" w:history="1">
        <w:r w:rsidR="00AC19C5" w:rsidRPr="00AC19C5">
          <w:rPr>
            <w:rStyle w:val="Hipervnculo"/>
            <w:rFonts w:ascii="Palatino Linotype" w:eastAsia="Liberation Serif" w:hAnsi="Palatino Linotype"/>
            <w:sz w:val="20"/>
            <w:szCs w:val="20"/>
            <w:lang w:val="es-CO"/>
          </w:rPr>
          <w:t>Oficio 22588</w:t>
        </w:r>
      </w:hyperlink>
      <w:r w:rsidR="00AC19C5" w:rsidRPr="00AC19C5">
        <w:rPr>
          <w:rStyle w:val="Hipervnculo"/>
          <w:rFonts w:ascii="Palatino Linotype" w:eastAsia="Liberation Serif" w:hAnsi="Palatino Linotype"/>
          <w:sz w:val="20"/>
          <w:szCs w:val="20"/>
          <w:lang w:val="es-CO"/>
        </w:rPr>
        <w:t xml:space="preserve"> Terminación por mutuo acuerdo</w:t>
      </w:r>
    </w:p>
    <w:p w14:paraId="057FE9F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76" w:history="1">
        <w:r w:rsidR="00AC19C5" w:rsidRPr="00AC19C5">
          <w:rPr>
            <w:rStyle w:val="Hipervnculo"/>
            <w:rFonts w:ascii="Palatino Linotype" w:eastAsia="Liberation Serif" w:hAnsi="Palatino Linotype"/>
            <w:sz w:val="20"/>
            <w:szCs w:val="20"/>
            <w:lang w:val="es-CO"/>
          </w:rPr>
          <w:t>Oficio 23580</w:t>
        </w:r>
      </w:hyperlink>
      <w:r w:rsidR="00AC19C5" w:rsidRPr="00AC19C5">
        <w:rPr>
          <w:rStyle w:val="Hipervnculo"/>
          <w:rFonts w:ascii="Palatino Linotype" w:eastAsia="Liberation Serif" w:hAnsi="Palatino Linotype"/>
          <w:sz w:val="20"/>
          <w:szCs w:val="20"/>
          <w:lang w:val="es-CO"/>
        </w:rPr>
        <w:t xml:space="preserve"> Renta exenta de trabajo</w:t>
      </w:r>
    </w:p>
    <w:p w14:paraId="173F018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77" w:history="1">
        <w:r w:rsidR="00AC19C5" w:rsidRPr="00AC19C5">
          <w:rPr>
            <w:rStyle w:val="Hipervnculo"/>
            <w:rFonts w:ascii="Palatino Linotype" w:eastAsia="Liberation Serif" w:hAnsi="Palatino Linotype"/>
            <w:sz w:val="20"/>
            <w:szCs w:val="20"/>
            <w:lang w:val="es-CO"/>
          </w:rPr>
          <w:t>Oficio 23586</w:t>
        </w:r>
      </w:hyperlink>
      <w:r w:rsidR="00AC19C5" w:rsidRPr="00AC19C5">
        <w:rPr>
          <w:rStyle w:val="Hipervnculo"/>
          <w:rFonts w:ascii="Palatino Linotype" w:eastAsia="Liberation Serif" w:hAnsi="Palatino Linotype"/>
          <w:sz w:val="20"/>
          <w:szCs w:val="20"/>
          <w:lang w:val="es-CO"/>
        </w:rPr>
        <w:t xml:space="preserve"> Obligación de declarar</w:t>
      </w:r>
    </w:p>
    <w:p w14:paraId="672B0B68"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78" w:history="1">
        <w:r w:rsidR="00AC19C5" w:rsidRPr="00AC19C5">
          <w:rPr>
            <w:rStyle w:val="Hipervnculo"/>
            <w:rFonts w:ascii="Palatino Linotype" w:eastAsia="Liberation Serif" w:hAnsi="Palatino Linotype"/>
            <w:sz w:val="20"/>
            <w:szCs w:val="20"/>
            <w:lang w:val="es-CO"/>
          </w:rPr>
          <w:t>Oficio 23680</w:t>
        </w:r>
      </w:hyperlink>
      <w:r w:rsidR="00AC19C5" w:rsidRPr="00AC19C5">
        <w:rPr>
          <w:rStyle w:val="Hipervnculo"/>
          <w:rFonts w:ascii="Palatino Linotype" w:eastAsia="Liberation Serif" w:hAnsi="Palatino Linotype"/>
          <w:sz w:val="20"/>
          <w:szCs w:val="20"/>
          <w:lang w:val="es-CO"/>
        </w:rPr>
        <w:t xml:space="preserve"> Retención en la fuente. Entidades controladas del exterior sin residencia fiscal en Colombia (ECE)</w:t>
      </w:r>
    </w:p>
    <w:p w14:paraId="796193C8"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79" w:history="1">
        <w:r w:rsidR="00AC19C5" w:rsidRPr="00AC19C5">
          <w:rPr>
            <w:rStyle w:val="Hipervnculo"/>
            <w:rFonts w:ascii="Palatino Linotype" w:eastAsia="Liberation Serif" w:hAnsi="Palatino Linotype"/>
            <w:sz w:val="20"/>
            <w:szCs w:val="20"/>
            <w:lang w:val="es-CO"/>
          </w:rPr>
          <w:t>Oficio 23681</w:t>
        </w:r>
      </w:hyperlink>
      <w:r w:rsidR="00AC19C5" w:rsidRPr="00AC19C5">
        <w:rPr>
          <w:rStyle w:val="Hipervnculo"/>
          <w:rFonts w:ascii="Palatino Linotype" w:eastAsia="Liberation Serif" w:hAnsi="Palatino Linotype"/>
          <w:sz w:val="20"/>
          <w:szCs w:val="20"/>
          <w:lang w:val="es-CO"/>
        </w:rPr>
        <w:t xml:space="preserve"> Zona económica y social especial -</w:t>
      </w:r>
      <w:proofErr w:type="spellStart"/>
      <w:r w:rsidR="00AC19C5" w:rsidRPr="00AC19C5">
        <w:rPr>
          <w:rStyle w:val="Hipervnculo"/>
          <w:rFonts w:ascii="Palatino Linotype" w:eastAsia="Liberation Serif" w:hAnsi="Palatino Linotype"/>
          <w:sz w:val="20"/>
          <w:szCs w:val="20"/>
          <w:lang w:val="es-CO"/>
        </w:rPr>
        <w:t>zese</w:t>
      </w:r>
      <w:proofErr w:type="spellEnd"/>
      <w:r w:rsidR="00AC19C5" w:rsidRPr="00AC19C5">
        <w:rPr>
          <w:rStyle w:val="Hipervnculo"/>
          <w:rFonts w:ascii="Palatino Linotype" w:eastAsia="Liberation Serif" w:hAnsi="Palatino Linotype"/>
          <w:sz w:val="20"/>
          <w:szCs w:val="20"/>
          <w:lang w:val="es-CO"/>
        </w:rPr>
        <w:t xml:space="preserve"> para la guajira, norte de Santander y Arauca</w:t>
      </w:r>
    </w:p>
    <w:p w14:paraId="2F6F5B4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80" w:history="1">
        <w:r w:rsidR="00AC19C5" w:rsidRPr="00AC19C5">
          <w:rPr>
            <w:rStyle w:val="Hipervnculo"/>
            <w:rFonts w:ascii="Palatino Linotype" w:eastAsia="Liberation Serif" w:hAnsi="Palatino Linotype"/>
            <w:sz w:val="20"/>
            <w:szCs w:val="20"/>
            <w:lang w:val="es-CO"/>
          </w:rPr>
          <w:t>Oficio 24038</w:t>
        </w:r>
      </w:hyperlink>
      <w:r w:rsidR="00AC19C5" w:rsidRPr="00AC19C5">
        <w:rPr>
          <w:rStyle w:val="Hipervnculo"/>
          <w:rFonts w:ascii="Palatino Linotype" w:eastAsia="Liberation Serif" w:hAnsi="Palatino Linotype"/>
          <w:sz w:val="20"/>
          <w:szCs w:val="20"/>
          <w:lang w:val="es-CO"/>
        </w:rPr>
        <w:t xml:space="preserve"> Tarifa diferencial del 5%. Exclusión de IVA en los Departamentos de Amazonas. Guaviare, Guainía, Vaupés y Vichada</w:t>
      </w:r>
    </w:p>
    <w:p w14:paraId="5E0DF4A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81" w:history="1">
        <w:r w:rsidR="00AC19C5" w:rsidRPr="00AC19C5">
          <w:rPr>
            <w:rStyle w:val="Hipervnculo"/>
            <w:rFonts w:ascii="Palatino Linotype" w:eastAsia="Liberation Serif" w:hAnsi="Palatino Linotype"/>
            <w:sz w:val="20"/>
            <w:szCs w:val="20"/>
            <w:lang w:val="es-CO"/>
          </w:rPr>
          <w:t>Oficio 24038</w:t>
        </w:r>
      </w:hyperlink>
      <w:r w:rsidR="00AC19C5" w:rsidRPr="00AC19C5">
        <w:rPr>
          <w:rStyle w:val="Hipervnculo"/>
          <w:rFonts w:ascii="Palatino Linotype" w:eastAsia="Liberation Serif" w:hAnsi="Palatino Linotype"/>
          <w:sz w:val="20"/>
          <w:szCs w:val="20"/>
          <w:lang w:val="es-CO"/>
        </w:rPr>
        <w:t xml:space="preserve"> Tarifa diferencial del 5%. Exclusión de IVA en los Departamentos de Amazonas. Guaviare, Guainía, Vaupés y Vichada</w:t>
      </w:r>
    </w:p>
    <w:p w14:paraId="586EC10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82" w:history="1">
        <w:r w:rsidR="00AC19C5" w:rsidRPr="00AC19C5">
          <w:rPr>
            <w:rStyle w:val="Hipervnculo"/>
            <w:rFonts w:ascii="Palatino Linotype" w:eastAsia="Liberation Serif" w:hAnsi="Palatino Linotype"/>
            <w:sz w:val="20"/>
            <w:szCs w:val="20"/>
            <w:lang w:val="es-CO"/>
          </w:rPr>
          <w:t>Oficio 2424</w:t>
        </w:r>
      </w:hyperlink>
      <w:r w:rsidR="00AC19C5" w:rsidRPr="00AC19C5">
        <w:rPr>
          <w:rStyle w:val="Hipervnculo"/>
          <w:rFonts w:ascii="Palatino Linotype" w:eastAsia="Liberation Serif" w:hAnsi="Palatino Linotype"/>
          <w:sz w:val="20"/>
          <w:szCs w:val="20"/>
          <w:lang w:val="es-CO"/>
        </w:rPr>
        <w:t xml:space="preserve"> Conciliación (Sic) y terminación por mutuo acuerdo</w:t>
      </w:r>
    </w:p>
    <w:p w14:paraId="2BEFB25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83" w:history="1">
        <w:r w:rsidR="00AC19C5" w:rsidRPr="00AC19C5">
          <w:rPr>
            <w:rStyle w:val="Hipervnculo"/>
            <w:rFonts w:ascii="Palatino Linotype" w:eastAsia="Liberation Serif" w:hAnsi="Palatino Linotype"/>
            <w:sz w:val="20"/>
            <w:szCs w:val="20"/>
            <w:lang w:val="es-CO"/>
          </w:rPr>
          <w:t>Oficio 2424</w:t>
        </w:r>
      </w:hyperlink>
      <w:r w:rsidR="00AC19C5" w:rsidRPr="00AC19C5">
        <w:rPr>
          <w:rStyle w:val="Hipervnculo"/>
          <w:rFonts w:ascii="Palatino Linotype" w:eastAsia="Liberation Serif" w:hAnsi="Palatino Linotype"/>
          <w:sz w:val="20"/>
          <w:szCs w:val="20"/>
          <w:lang w:val="es-CO"/>
        </w:rPr>
        <w:t> Conciliación (Sic) y terminación por mutuo acuerdo</w:t>
      </w:r>
    </w:p>
    <w:p w14:paraId="2598643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84" w:history="1">
        <w:r w:rsidR="00AC19C5" w:rsidRPr="00AC19C5">
          <w:rPr>
            <w:rStyle w:val="Hipervnculo"/>
            <w:rFonts w:ascii="Palatino Linotype" w:eastAsia="Liberation Serif" w:hAnsi="Palatino Linotype"/>
            <w:sz w:val="20"/>
            <w:szCs w:val="20"/>
            <w:lang w:val="es-CO"/>
          </w:rPr>
          <w:t>Oficio 24315</w:t>
        </w:r>
      </w:hyperlink>
      <w:r w:rsidR="00AC19C5" w:rsidRPr="00AC19C5">
        <w:rPr>
          <w:rStyle w:val="Hipervnculo"/>
          <w:rFonts w:ascii="Palatino Linotype" w:eastAsia="Liberation Serif" w:hAnsi="Palatino Linotype"/>
          <w:sz w:val="20"/>
          <w:szCs w:val="20"/>
          <w:lang w:val="es-CO"/>
        </w:rPr>
        <w:t xml:space="preserve"> Donaciones a las ESAL</w:t>
      </w:r>
    </w:p>
    <w:p w14:paraId="6249011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85" w:history="1">
        <w:r w:rsidR="00AC19C5" w:rsidRPr="00AC19C5">
          <w:rPr>
            <w:rStyle w:val="Hipervnculo"/>
            <w:rFonts w:ascii="Palatino Linotype" w:eastAsia="Liberation Serif" w:hAnsi="Palatino Linotype"/>
            <w:sz w:val="20"/>
            <w:szCs w:val="20"/>
            <w:lang w:val="es-CO"/>
          </w:rPr>
          <w:t>Oficio 25074</w:t>
        </w:r>
      </w:hyperlink>
      <w:r w:rsidR="00AC19C5" w:rsidRPr="00AC19C5">
        <w:rPr>
          <w:rStyle w:val="Hipervnculo"/>
          <w:rFonts w:ascii="Palatino Linotype" w:eastAsia="Liberation Serif" w:hAnsi="Palatino Linotype"/>
          <w:sz w:val="20"/>
          <w:szCs w:val="20"/>
          <w:lang w:val="es-CO"/>
        </w:rPr>
        <w:t xml:space="preserve"> Base gravable especial en contratos AIU</w:t>
      </w:r>
    </w:p>
    <w:p w14:paraId="25BCE11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86" w:history="1">
        <w:r w:rsidR="00AC19C5" w:rsidRPr="00AC19C5">
          <w:rPr>
            <w:rStyle w:val="Hipervnculo"/>
            <w:rFonts w:ascii="Palatino Linotype" w:eastAsia="Liberation Serif" w:hAnsi="Palatino Linotype"/>
            <w:sz w:val="20"/>
            <w:szCs w:val="20"/>
            <w:lang w:val="es-CO"/>
          </w:rPr>
          <w:t>Oficio 25107</w:t>
        </w:r>
      </w:hyperlink>
      <w:r w:rsidR="00AC19C5" w:rsidRPr="00AC19C5">
        <w:rPr>
          <w:rStyle w:val="Hipervnculo"/>
          <w:rFonts w:ascii="Palatino Linotype" w:eastAsia="Liberation Serif" w:hAnsi="Palatino Linotype"/>
          <w:sz w:val="20"/>
          <w:szCs w:val="20"/>
          <w:lang w:val="es-CO"/>
        </w:rPr>
        <w:t xml:space="preserve"> Determinación de la Renta Bruta. Determinación de la Renta Gravable. Determinación de la renta gravable por el sistema ordinario</w:t>
      </w:r>
    </w:p>
    <w:p w14:paraId="5A153A7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87" w:history="1">
        <w:r w:rsidR="00AC19C5" w:rsidRPr="00AC19C5">
          <w:rPr>
            <w:rStyle w:val="Hipervnculo"/>
            <w:rFonts w:ascii="Palatino Linotype" w:eastAsia="Liberation Serif" w:hAnsi="Palatino Linotype"/>
            <w:sz w:val="20"/>
            <w:szCs w:val="20"/>
            <w:lang w:val="es-CO"/>
          </w:rPr>
          <w:t>Oficio 25132</w:t>
        </w:r>
      </w:hyperlink>
      <w:r w:rsidR="00AC19C5" w:rsidRPr="00AC19C5">
        <w:rPr>
          <w:rStyle w:val="Hipervnculo"/>
          <w:rFonts w:ascii="Palatino Linotype" w:eastAsia="Liberation Serif" w:hAnsi="Palatino Linotype"/>
          <w:sz w:val="20"/>
          <w:szCs w:val="20"/>
          <w:lang w:val="es-CO"/>
        </w:rPr>
        <w:t xml:space="preserve"> Régimen de Compañías Holding Colombianas-CHC-.</w:t>
      </w:r>
    </w:p>
    <w:p w14:paraId="7B7045F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88" w:history="1">
        <w:r w:rsidR="00AC19C5" w:rsidRPr="00AC19C5">
          <w:rPr>
            <w:rStyle w:val="Hipervnculo"/>
            <w:rFonts w:ascii="Palatino Linotype" w:eastAsia="Liberation Serif" w:hAnsi="Palatino Linotype"/>
            <w:sz w:val="20"/>
            <w:szCs w:val="20"/>
            <w:lang w:val="es-CO"/>
          </w:rPr>
          <w:t>Oficio 25135</w:t>
        </w:r>
      </w:hyperlink>
      <w:r w:rsidR="00AC19C5" w:rsidRPr="00AC19C5">
        <w:rPr>
          <w:rStyle w:val="Hipervnculo"/>
          <w:rFonts w:ascii="Palatino Linotype" w:eastAsia="Liberation Serif" w:hAnsi="Palatino Linotype"/>
          <w:sz w:val="20"/>
          <w:szCs w:val="20"/>
          <w:lang w:val="es-CO"/>
        </w:rPr>
        <w:t xml:space="preserve"> Deducción por salarios y prestaciones sociales de contratos con aprendices del SENA</w:t>
      </w:r>
    </w:p>
    <w:p w14:paraId="1D38D5B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89" w:history="1">
        <w:r w:rsidR="00AC19C5" w:rsidRPr="00AC19C5">
          <w:rPr>
            <w:rStyle w:val="Hipervnculo"/>
            <w:rFonts w:ascii="Palatino Linotype" w:eastAsia="Liberation Serif" w:hAnsi="Palatino Linotype"/>
            <w:sz w:val="20"/>
            <w:szCs w:val="20"/>
            <w:lang w:val="es-CO"/>
          </w:rPr>
          <w:t>Oficio 25163</w:t>
        </w:r>
      </w:hyperlink>
      <w:r w:rsidR="00AC19C5" w:rsidRPr="00AC19C5">
        <w:rPr>
          <w:rStyle w:val="Hipervnculo"/>
          <w:rFonts w:ascii="Palatino Linotype" w:eastAsia="Liberation Serif" w:hAnsi="Palatino Linotype"/>
          <w:sz w:val="20"/>
          <w:szCs w:val="20"/>
          <w:lang w:val="es-CO"/>
        </w:rPr>
        <w:t xml:space="preserve"> Servicios Vinculados con la Seguridad Social</w:t>
      </w:r>
    </w:p>
    <w:p w14:paraId="286AD3B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90" w:history="1">
        <w:r w:rsidR="00AC19C5" w:rsidRPr="00AC19C5">
          <w:rPr>
            <w:rStyle w:val="Hipervnculo"/>
            <w:rFonts w:ascii="Palatino Linotype" w:eastAsia="Liberation Serif" w:hAnsi="Palatino Linotype"/>
            <w:sz w:val="20"/>
            <w:szCs w:val="20"/>
            <w:lang w:val="es-CO"/>
          </w:rPr>
          <w:t>Oficio 25225</w:t>
        </w:r>
      </w:hyperlink>
      <w:r w:rsidR="00AC19C5" w:rsidRPr="00AC19C5">
        <w:rPr>
          <w:rStyle w:val="Hipervnculo"/>
          <w:rFonts w:ascii="Palatino Linotype" w:eastAsia="Liberation Serif" w:hAnsi="Palatino Linotype"/>
          <w:sz w:val="20"/>
          <w:szCs w:val="20"/>
          <w:lang w:val="es-CO"/>
        </w:rPr>
        <w:t xml:space="preserve"> Registro Único Tributario-Inscripción. Registro Único Tributario-Actualización de Oficio. Registro Único Tributario. Requisitos. Registro Único Tributario RUT</w:t>
      </w:r>
    </w:p>
    <w:p w14:paraId="254933A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91" w:history="1">
        <w:r w:rsidR="00AC19C5" w:rsidRPr="00AC19C5">
          <w:rPr>
            <w:rStyle w:val="Hipervnculo"/>
            <w:rFonts w:ascii="Palatino Linotype" w:eastAsia="Liberation Serif" w:hAnsi="Palatino Linotype"/>
            <w:sz w:val="20"/>
            <w:szCs w:val="20"/>
            <w:lang w:val="es-CO"/>
          </w:rPr>
          <w:t>Oficio 25409</w:t>
        </w:r>
      </w:hyperlink>
      <w:r w:rsidR="00AC19C5" w:rsidRPr="00AC19C5">
        <w:rPr>
          <w:rStyle w:val="Hipervnculo"/>
          <w:rFonts w:ascii="Palatino Linotype" w:eastAsia="Liberation Serif" w:hAnsi="Palatino Linotype"/>
          <w:sz w:val="20"/>
          <w:szCs w:val="20"/>
          <w:lang w:val="es-CO"/>
        </w:rPr>
        <w:t xml:space="preserve"> Impuesto al carbono cobrado por el comercializador al consumidor final</w:t>
      </w:r>
    </w:p>
    <w:p w14:paraId="04505B0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92" w:history="1">
        <w:r w:rsidR="00AC19C5" w:rsidRPr="00AC19C5">
          <w:rPr>
            <w:rStyle w:val="Hipervnculo"/>
            <w:rFonts w:ascii="Palatino Linotype" w:eastAsia="Liberation Serif" w:hAnsi="Palatino Linotype"/>
            <w:sz w:val="20"/>
            <w:szCs w:val="20"/>
            <w:lang w:val="es-CO"/>
          </w:rPr>
          <w:t>Oficio 25415</w:t>
        </w:r>
      </w:hyperlink>
      <w:r w:rsidR="00AC19C5" w:rsidRPr="00AC19C5">
        <w:rPr>
          <w:rStyle w:val="Hipervnculo"/>
          <w:rFonts w:ascii="Palatino Linotype" w:eastAsia="Liberation Serif" w:hAnsi="Palatino Linotype"/>
          <w:sz w:val="20"/>
          <w:szCs w:val="20"/>
          <w:lang w:val="es-CO"/>
        </w:rPr>
        <w:t xml:space="preserve"> Bienes depreciables</w:t>
      </w:r>
    </w:p>
    <w:p w14:paraId="19C0D398"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93" w:history="1">
        <w:r w:rsidR="00AC19C5" w:rsidRPr="00AC19C5">
          <w:rPr>
            <w:rStyle w:val="Hipervnculo"/>
            <w:rFonts w:ascii="Palatino Linotype" w:eastAsia="Liberation Serif" w:hAnsi="Palatino Linotype"/>
            <w:sz w:val="20"/>
            <w:szCs w:val="20"/>
            <w:lang w:val="es-CO"/>
          </w:rPr>
          <w:t>Oficio 2543</w:t>
        </w:r>
      </w:hyperlink>
      <w:r w:rsidR="00AC19C5" w:rsidRPr="00AC19C5">
        <w:rPr>
          <w:rStyle w:val="Hipervnculo"/>
          <w:rFonts w:ascii="Palatino Linotype" w:eastAsia="Liberation Serif" w:hAnsi="Palatino Linotype"/>
          <w:sz w:val="20"/>
          <w:szCs w:val="20"/>
          <w:lang w:val="es-CO"/>
        </w:rPr>
        <w:t xml:space="preserve"> Deducción. Improcedencia. Descuento por Importación de Maquinaria Pesada</w:t>
      </w:r>
    </w:p>
    <w:p w14:paraId="15821C9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94" w:history="1">
        <w:r w:rsidR="00AC19C5" w:rsidRPr="00AC19C5">
          <w:rPr>
            <w:rStyle w:val="Hipervnculo"/>
            <w:rFonts w:ascii="Palatino Linotype" w:eastAsia="Liberation Serif" w:hAnsi="Palatino Linotype"/>
            <w:sz w:val="20"/>
            <w:szCs w:val="20"/>
            <w:lang w:val="es-CO"/>
          </w:rPr>
          <w:t>Oficio 2543</w:t>
        </w:r>
      </w:hyperlink>
      <w:r w:rsidR="00AC19C5" w:rsidRPr="00AC19C5">
        <w:rPr>
          <w:rStyle w:val="Hipervnculo"/>
          <w:rFonts w:ascii="Palatino Linotype" w:eastAsia="Liberation Serif" w:hAnsi="Palatino Linotype"/>
          <w:sz w:val="20"/>
          <w:szCs w:val="20"/>
          <w:lang w:val="es-CO"/>
        </w:rPr>
        <w:t xml:space="preserve"> Deducción. Improcedencia. Descuento por Importación de Maquinaria Pesada</w:t>
      </w:r>
    </w:p>
    <w:p w14:paraId="3B90042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95" w:history="1">
        <w:r w:rsidR="00AC19C5" w:rsidRPr="00AC19C5">
          <w:rPr>
            <w:rStyle w:val="Hipervnculo"/>
            <w:rFonts w:ascii="Palatino Linotype" w:eastAsia="Liberation Serif" w:hAnsi="Palatino Linotype"/>
            <w:sz w:val="20"/>
            <w:szCs w:val="20"/>
            <w:lang w:val="es-CO"/>
          </w:rPr>
          <w:t>Oficio 2543</w:t>
        </w:r>
      </w:hyperlink>
      <w:r w:rsidR="00AC19C5" w:rsidRPr="00AC19C5">
        <w:rPr>
          <w:rStyle w:val="Hipervnculo"/>
          <w:rFonts w:ascii="Palatino Linotype" w:eastAsia="Liberation Serif" w:hAnsi="Palatino Linotype"/>
          <w:sz w:val="20"/>
          <w:szCs w:val="20"/>
          <w:lang w:val="es-CO"/>
        </w:rPr>
        <w:t xml:space="preserve"> Deducción. Improcedencia. Descuento por Importación de Maquinaria Pesada</w:t>
      </w:r>
    </w:p>
    <w:p w14:paraId="1EFB4B1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96" w:history="1">
        <w:r w:rsidR="00AC19C5" w:rsidRPr="00AC19C5">
          <w:rPr>
            <w:rStyle w:val="Hipervnculo"/>
            <w:rFonts w:ascii="Palatino Linotype" w:eastAsia="Liberation Serif" w:hAnsi="Palatino Linotype"/>
            <w:sz w:val="20"/>
            <w:szCs w:val="20"/>
            <w:lang w:val="es-CO"/>
          </w:rPr>
          <w:t>Oficio 2543</w:t>
        </w:r>
      </w:hyperlink>
      <w:r w:rsidR="00AC19C5" w:rsidRPr="00AC19C5">
        <w:rPr>
          <w:rStyle w:val="Hipervnculo"/>
          <w:rFonts w:ascii="Palatino Linotype" w:eastAsia="Liberation Serif" w:hAnsi="Palatino Linotype"/>
          <w:sz w:val="20"/>
          <w:szCs w:val="20"/>
          <w:lang w:val="es-CO"/>
        </w:rPr>
        <w:t xml:space="preserve"> Deducción. Improcedencia. Descuento por Importación de Maquinaria Pesada</w:t>
      </w:r>
    </w:p>
    <w:p w14:paraId="297BA64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97" w:history="1">
        <w:r w:rsidR="00AC19C5" w:rsidRPr="00AC19C5">
          <w:rPr>
            <w:rStyle w:val="Hipervnculo"/>
            <w:rFonts w:ascii="Palatino Linotype" w:eastAsia="Liberation Serif" w:hAnsi="Palatino Linotype"/>
            <w:sz w:val="20"/>
            <w:szCs w:val="20"/>
            <w:lang w:val="es-CO"/>
          </w:rPr>
          <w:t>Oficio 2545</w:t>
        </w:r>
      </w:hyperlink>
      <w:r w:rsidR="00AC19C5" w:rsidRPr="00AC19C5">
        <w:rPr>
          <w:rStyle w:val="Hipervnculo"/>
          <w:rFonts w:ascii="Palatino Linotype" w:eastAsia="Liberation Serif" w:hAnsi="Palatino Linotype"/>
          <w:sz w:val="20"/>
          <w:szCs w:val="20"/>
          <w:lang w:val="es-CO"/>
        </w:rPr>
        <w:t xml:space="preserve"> Devolución de Saldos a Favor. Requisitos.</w:t>
      </w:r>
    </w:p>
    <w:p w14:paraId="07A739E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098" w:history="1">
        <w:r w:rsidR="00AC19C5" w:rsidRPr="00AC19C5">
          <w:rPr>
            <w:rStyle w:val="Hipervnculo"/>
            <w:rFonts w:ascii="Palatino Linotype" w:eastAsia="Liberation Serif" w:hAnsi="Palatino Linotype"/>
            <w:sz w:val="20"/>
            <w:szCs w:val="20"/>
            <w:lang w:val="es-CO"/>
          </w:rPr>
          <w:t>Oficio 2562</w:t>
        </w:r>
      </w:hyperlink>
      <w:r w:rsidR="00AC19C5" w:rsidRPr="00AC19C5">
        <w:rPr>
          <w:rStyle w:val="Hipervnculo"/>
          <w:rFonts w:ascii="Palatino Linotype" w:eastAsia="Liberation Serif" w:hAnsi="Palatino Linotype"/>
          <w:sz w:val="20"/>
          <w:szCs w:val="20"/>
          <w:lang w:val="es-CO"/>
        </w:rPr>
        <w:t xml:space="preserve"> Tratamiento del impuesto sobre las ventas en servicios prestados desde el exterior </w:t>
      </w:r>
      <w:hyperlink r:id="rId2099" w:history="1">
        <w:r w:rsidR="00AC19C5" w:rsidRPr="00AC19C5">
          <w:rPr>
            <w:rStyle w:val="Hipervnculo"/>
            <w:rFonts w:ascii="Palatino Linotype" w:eastAsia="Liberation Serif" w:hAnsi="Palatino Linotype"/>
            <w:sz w:val="20"/>
            <w:szCs w:val="20"/>
            <w:lang w:val="es-CO"/>
          </w:rPr>
          <w:t>Oficio 2887</w:t>
        </w:r>
      </w:hyperlink>
      <w:r w:rsidR="00AC19C5" w:rsidRPr="00AC19C5">
        <w:rPr>
          <w:rStyle w:val="Hipervnculo"/>
          <w:rFonts w:ascii="Palatino Linotype" w:eastAsia="Liberation Serif" w:hAnsi="Palatino Linotype"/>
          <w:sz w:val="20"/>
          <w:szCs w:val="20"/>
          <w:lang w:val="es-CO"/>
        </w:rPr>
        <w:t xml:space="preserve"> Deducción por Donaciones </w:t>
      </w:r>
    </w:p>
    <w:p w14:paraId="35661928"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00" w:history="1">
        <w:r w:rsidR="00AC19C5" w:rsidRPr="00AC19C5">
          <w:rPr>
            <w:rStyle w:val="Hipervnculo"/>
            <w:rFonts w:ascii="Palatino Linotype" w:eastAsia="Liberation Serif" w:hAnsi="Palatino Linotype"/>
            <w:sz w:val="20"/>
            <w:szCs w:val="20"/>
            <w:lang w:val="es-CO"/>
          </w:rPr>
          <w:t>Oficio 25723</w:t>
        </w:r>
      </w:hyperlink>
      <w:r w:rsidR="00AC19C5" w:rsidRPr="00AC19C5">
        <w:rPr>
          <w:rStyle w:val="Hipervnculo"/>
          <w:rFonts w:ascii="Palatino Linotype" w:eastAsia="Liberation Serif" w:hAnsi="Palatino Linotype"/>
          <w:sz w:val="20"/>
          <w:szCs w:val="20"/>
          <w:lang w:val="es-CO"/>
        </w:rPr>
        <w:t xml:space="preserve"> Retención en la Fuente en Indemnizaciones</w:t>
      </w:r>
    </w:p>
    <w:p w14:paraId="28DFE82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01" w:history="1">
        <w:r w:rsidR="00AC19C5" w:rsidRPr="00AC19C5">
          <w:rPr>
            <w:rStyle w:val="Hipervnculo"/>
            <w:rFonts w:ascii="Palatino Linotype" w:eastAsia="Liberation Serif" w:hAnsi="Palatino Linotype"/>
            <w:sz w:val="20"/>
            <w:szCs w:val="20"/>
            <w:lang w:val="es-CO"/>
          </w:rPr>
          <w:t>Oficio 26019</w:t>
        </w:r>
      </w:hyperlink>
      <w:r w:rsidR="00AC19C5" w:rsidRPr="00AC19C5">
        <w:rPr>
          <w:rStyle w:val="Hipervnculo"/>
          <w:rFonts w:ascii="Palatino Linotype" w:eastAsia="Liberation Serif" w:hAnsi="Palatino Linotype"/>
          <w:sz w:val="20"/>
          <w:szCs w:val="20"/>
          <w:lang w:val="es-CO"/>
        </w:rPr>
        <w:t xml:space="preserve"> Sanción por no enviar información o enviarla con errores</w:t>
      </w:r>
    </w:p>
    <w:p w14:paraId="30D8F03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02" w:history="1">
        <w:r w:rsidR="00AC19C5" w:rsidRPr="00AC19C5">
          <w:rPr>
            <w:rStyle w:val="Hipervnculo"/>
            <w:rFonts w:ascii="Palatino Linotype" w:eastAsia="Liberation Serif" w:hAnsi="Palatino Linotype"/>
            <w:sz w:val="20"/>
            <w:szCs w:val="20"/>
            <w:lang w:val="es-CO"/>
          </w:rPr>
          <w:t>Oficio 26021</w:t>
        </w:r>
      </w:hyperlink>
      <w:r w:rsidR="00AC19C5" w:rsidRPr="00AC19C5">
        <w:rPr>
          <w:rStyle w:val="Hipervnculo"/>
          <w:rFonts w:ascii="Palatino Linotype" w:eastAsia="Liberation Serif" w:hAnsi="Palatino Linotype"/>
          <w:sz w:val="20"/>
          <w:szCs w:val="20"/>
          <w:lang w:val="es-CO"/>
        </w:rPr>
        <w:t xml:space="preserve"> Renta Régimen de Compañías Holding Colombianas – CHC</w:t>
      </w:r>
    </w:p>
    <w:p w14:paraId="0D851B1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03" w:history="1">
        <w:r w:rsidR="00AC19C5" w:rsidRPr="00AC19C5">
          <w:rPr>
            <w:rStyle w:val="Hipervnculo"/>
            <w:rFonts w:ascii="Palatino Linotype" w:eastAsia="Liberation Serif" w:hAnsi="Palatino Linotype"/>
            <w:sz w:val="20"/>
            <w:szCs w:val="20"/>
            <w:lang w:val="es-CO"/>
          </w:rPr>
          <w:t>Oficio 26026</w:t>
        </w:r>
      </w:hyperlink>
      <w:r w:rsidR="00AC19C5" w:rsidRPr="00AC19C5">
        <w:rPr>
          <w:rStyle w:val="Hipervnculo"/>
          <w:rFonts w:ascii="Palatino Linotype" w:eastAsia="Liberation Serif" w:hAnsi="Palatino Linotype"/>
          <w:sz w:val="20"/>
          <w:szCs w:val="20"/>
          <w:lang w:val="es-CO"/>
        </w:rPr>
        <w:t xml:space="preserve"> Bienes exentos con derecho a devolución bimestral</w:t>
      </w:r>
    </w:p>
    <w:p w14:paraId="466E284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04" w:history="1">
        <w:r w:rsidR="00AC19C5" w:rsidRPr="00AC19C5">
          <w:rPr>
            <w:rStyle w:val="Hipervnculo"/>
            <w:rFonts w:ascii="Palatino Linotype" w:eastAsia="Liberation Serif" w:hAnsi="Palatino Linotype"/>
            <w:sz w:val="20"/>
            <w:szCs w:val="20"/>
            <w:lang w:val="es-CO"/>
          </w:rPr>
          <w:t>Oficio 26039</w:t>
        </w:r>
      </w:hyperlink>
      <w:r w:rsidR="00AC19C5" w:rsidRPr="00AC19C5">
        <w:rPr>
          <w:rStyle w:val="Hipervnculo"/>
          <w:rFonts w:ascii="Palatino Linotype" w:eastAsia="Liberation Serif" w:hAnsi="Palatino Linotype"/>
          <w:sz w:val="20"/>
          <w:szCs w:val="20"/>
          <w:lang w:val="es-CO"/>
        </w:rPr>
        <w:t xml:space="preserve"> Retención en la Fuentes por Pago con Tarjeta de Crédito</w:t>
      </w:r>
    </w:p>
    <w:p w14:paraId="0B0B6E6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05" w:history="1">
        <w:r w:rsidR="00AC19C5" w:rsidRPr="00AC19C5">
          <w:rPr>
            <w:rStyle w:val="Hipervnculo"/>
            <w:rFonts w:ascii="Palatino Linotype" w:eastAsia="Liberation Serif" w:hAnsi="Palatino Linotype"/>
            <w:sz w:val="20"/>
            <w:szCs w:val="20"/>
            <w:lang w:val="es-CO"/>
          </w:rPr>
          <w:t>Oficio 26041</w:t>
        </w:r>
      </w:hyperlink>
      <w:r w:rsidR="00AC19C5" w:rsidRPr="00AC19C5">
        <w:rPr>
          <w:rStyle w:val="Hipervnculo"/>
          <w:rFonts w:ascii="Palatino Linotype" w:eastAsia="Liberation Serif" w:hAnsi="Palatino Linotype"/>
          <w:sz w:val="20"/>
          <w:szCs w:val="20"/>
          <w:lang w:val="es-CO"/>
        </w:rPr>
        <w:t xml:space="preserve"> Gravamen a los Movimientos Financieros. Exenciones</w:t>
      </w:r>
    </w:p>
    <w:p w14:paraId="50982E8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06" w:history="1">
        <w:r w:rsidR="00AC19C5" w:rsidRPr="00AC19C5">
          <w:rPr>
            <w:rStyle w:val="Hipervnculo"/>
            <w:rFonts w:ascii="Palatino Linotype" w:eastAsia="Liberation Serif" w:hAnsi="Palatino Linotype"/>
            <w:sz w:val="20"/>
            <w:szCs w:val="20"/>
            <w:lang w:val="es-CO"/>
          </w:rPr>
          <w:t>Oficio 26356</w:t>
        </w:r>
      </w:hyperlink>
      <w:r w:rsidR="00AC19C5" w:rsidRPr="00AC19C5">
        <w:rPr>
          <w:rStyle w:val="Hipervnculo"/>
          <w:rFonts w:ascii="Palatino Linotype" w:eastAsia="Liberation Serif" w:hAnsi="Palatino Linotype"/>
          <w:sz w:val="20"/>
          <w:szCs w:val="20"/>
          <w:lang w:val="es-CO"/>
        </w:rPr>
        <w:t xml:space="preserve"> Personas Jurídicas Originadas en Propiedad Horizontal. Aportes parafiscales. Exoneración</w:t>
      </w:r>
    </w:p>
    <w:p w14:paraId="793CDBB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07" w:history="1">
        <w:r w:rsidR="00AC19C5" w:rsidRPr="00AC19C5">
          <w:rPr>
            <w:rStyle w:val="Hipervnculo"/>
            <w:rFonts w:ascii="Palatino Linotype" w:eastAsia="Liberation Serif" w:hAnsi="Palatino Linotype"/>
            <w:sz w:val="20"/>
            <w:szCs w:val="20"/>
            <w:lang w:val="es-CO"/>
          </w:rPr>
          <w:t>Oficio 26644</w:t>
        </w:r>
      </w:hyperlink>
      <w:r w:rsidR="00AC19C5" w:rsidRPr="00AC19C5">
        <w:rPr>
          <w:rStyle w:val="Hipervnculo"/>
          <w:rFonts w:ascii="Palatino Linotype" w:eastAsia="Liberation Serif" w:hAnsi="Palatino Linotype"/>
          <w:sz w:val="20"/>
          <w:szCs w:val="20"/>
          <w:lang w:val="es-CO"/>
        </w:rPr>
        <w:t xml:space="preserve"> Agentes de Retención. Personas Jurídicas. Responsabilidades. Retención en la Fuente por Enajenación de Activos Fijos</w:t>
      </w:r>
    </w:p>
    <w:p w14:paraId="2EC5AE9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08" w:history="1">
        <w:r w:rsidR="00AC19C5" w:rsidRPr="00AC19C5">
          <w:rPr>
            <w:rStyle w:val="Hipervnculo"/>
            <w:rFonts w:ascii="Palatino Linotype" w:eastAsia="Liberation Serif" w:hAnsi="Palatino Linotype"/>
            <w:sz w:val="20"/>
            <w:szCs w:val="20"/>
            <w:lang w:val="es-CO"/>
          </w:rPr>
          <w:t>Oficio 26652</w:t>
        </w:r>
      </w:hyperlink>
      <w:r w:rsidR="00AC19C5" w:rsidRPr="00AC19C5">
        <w:rPr>
          <w:rStyle w:val="Hipervnculo"/>
          <w:rFonts w:ascii="Palatino Linotype" w:eastAsia="Liberation Serif" w:hAnsi="Palatino Linotype"/>
          <w:sz w:val="20"/>
          <w:szCs w:val="20"/>
          <w:lang w:val="es-CO"/>
        </w:rPr>
        <w:t xml:space="preserve"> Renta Exenta para la Financiación de Vivienda de Interés Social Subsidiable</w:t>
      </w:r>
    </w:p>
    <w:p w14:paraId="70C75F78"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09" w:history="1">
        <w:r w:rsidR="00AC19C5" w:rsidRPr="00AC19C5">
          <w:rPr>
            <w:rStyle w:val="Hipervnculo"/>
            <w:rFonts w:ascii="Palatino Linotype" w:eastAsia="Liberation Serif" w:hAnsi="Palatino Linotype"/>
            <w:sz w:val="20"/>
            <w:szCs w:val="20"/>
            <w:lang w:val="es-CO"/>
          </w:rPr>
          <w:t>Oficio 26661</w:t>
        </w:r>
      </w:hyperlink>
      <w:r w:rsidR="00AC19C5" w:rsidRPr="00AC19C5">
        <w:rPr>
          <w:rStyle w:val="Hipervnculo"/>
          <w:rFonts w:ascii="Palatino Linotype" w:eastAsia="Liberation Serif" w:hAnsi="Palatino Linotype"/>
          <w:sz w:val="20"/>
          <w:szCs w:val="20"/>
          <w:lang w:val="es-CO"/>
        </w:rPr>
        <w:t xml:space="preserve"> Arrendamiento Financiero o Leasing</w:t>
      </w:r>
    </w:p>
    <w:p w14:paraId="2BA67A8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10" w:history="1">
        <w:r w:rsidR="00AC19C5" w:rsidRPr="00AC19C5">
          <w:rPr>
            <w:rStyle w:val="Hipervnculo"/>
            <w:rFonts w:ascii="Palatino Linotype" w:eastAsia="Liberation Serif" w:hAnsi="Palatino Linotype"/>
            <w:sz w:val="20"/>
            <w:szCs w:val="20"/>
            <w:lang w:val="es-CO"/>
          </w:rPr>
          <w:t>Oficio 26710</w:t>
        </w:r>
      </w:hyperlink>
      <w:r w:rsidR="00AC19C5" w:rsidRPr="00AC19C5">
        <w:rPr>
          <w:rStyle w:val="Hipervnculo"/>
          <w:rFonts w:ascii="Palatino Linotype" w:eastAsia="Liberation Serif" w:hAnsi="Palatino Linotype"/>
          <w:sz w:val="20"/>
          <w:szCs w:val="20"/>
          <w:lang w:val="es-CO"/>
        </w:rPr>
        <w:t xml:space="preserve"> Procedimiento. Corrección del pago electrónico</w:t>
      </w:r>
    </w:p>
    <w:p w14:paraId="2CB7514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11" w:history="1">
        <w:r w:rsidR="00AC19C5" w:rsidRPr="00AC19C5">
          <w:rPr>
            <w:rStyle w:val="Hipervnculo"/>
            <w:rFonts w:ascii="Palatino Linotype" w:eastAsia="Liberation Serif" w:hAnsi="Palatino Linotype"/>
            <w:sz w:val="20"/>
            <w:szCs w:val="20"/>
            <w:lang w:val="es-CO"/>
          </w:rPr>
          <w:t>Oficio 26730</w:t>
        </w:r>
      </w:hyperlink>
      <w:r w:rsidR="00AC19C5" w:rsidRPr="00AC19C5">
        <w:rPr>
          <w:rStyle w:val="Hipervnculo"/>
          <w:rFonts w:ascii="Palatino Linotype" w:eastAsia="Liberation Serif" w:hAnsi="Palatino Linotype"/>
          <w:sz w:val="20"/>
          <w:szCs w:val="20"/>
          <w:lang w:val="es-CO"/>
        </w:rPr>
        <w:t xml:space="preserve"> Aportes parafiscales. Exoneración</w:t>
      </w:r>
    </w:p>
    <w:p w14:paraId="0FB6E30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12" w:history="1">
        <w:r w:rsidR="00AC19C5" w:rsidRPr="00AC19C5">
          <w:rPr>
            <w:rStyle w:val="Hipervnculo"/>
            <w:rFonts w:ascii="Palatino Linotype" w:eastAsia="Liberation Serif" w:hAnsi="Palatino Linotype"/>
            <w:sz w:val="20"/>
            <w:szCs w:val="20"/>
            <w:lang w:val="es-CO"/>
          </w:rPr>
          <w:t>Oficio 26734</w:t>
        </w:r>
      </w:hyperlink>
      <w:r w:rsidR="00AC19C5" w:rsidRPr="00AC19C5">
        <w:rPr>
          <w:rStyle w:val="Hipervnculo"/>
          <w:rFonts w:ascii="Palatino Linotype" w:eastAsia="Liberation Serif" w:hAnsi="Palatino Linotype"/>
          <w:sz w:val="20"/>
          <w:szCs w:val="20"/>
          <w:lang w:val="es-CO"/>
        </w:rPr>
        <w:t xml:space="preserve"> Ingresos Gravados. Base de cotización para independientes</w:t>
      </w:r>
    </w:p>
    <w:p w14:paraId="76300DC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13" w:history="1">
        <w:r w:rsidR="00AC19C5" w:rsidRPr="00AC19C5">
          <w:rPr>
            <w:rStyle w:val="Hipervnculo"/>
            <w:rFonts w:ascii="Palatino Linotype" w:eastAsia="Liberation Serif" w:hAnsi="Palatino Linotype"/>
            <w:sz w:val="20"/>
            <w:szCs w:val="20"/>
            <w:lang w:val="es-CO"/>
          </w:rPr>
          <w:t>Oficio 26735</w:t>
        </w:r>
      </w:hyperlink>
      <w:r w:rsidR="00AC19C5" w:rsidRPr="00AC19C5">
        <w:rPr>
          <w:rStyle w:val="Hipervnculo"/>
          <w:rFonts w:ascii="Palatino Linotype" w:eastAsia="Liberation Serif" w:hAnsi="Palatino Linotype"/>
          <w:sz w:val="20"/>
          <w:szCs w:val="20"/>
          <w:lang w:val="es-CO"/>
        </w:rPr>
        <w:t xml:space="preserve"> Derecho a Reembolso del Agente Retenedor</w:t>
      </w:r>
    </w:p>
    <w:p w14:paraId="2C8E939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14" w:history="1">
        <w:r w:rsidR="00AC19C5" w:rsidRPr="00AC19C5">
          <w:rPr>
            <w:rStyle w:val="Hipervnculo"/>
            <w:rFonts w:ascii="Palatino Linotype" w:eastAsia="Liberation Serif" w:hAnsi="Palatino Linotype"/>
            <w:sz w:val="20"/>
            <w:szCs w:val="20"/>
            <w:lang w:val="es-CO"/>
          </w:rPr>
          <w:t>Oficio 26836</w:t>
        </w:r>
      </w:hyperlink>
      <w:r w:rsidR="00AC19C5" w:rsidRPr="00AC19C5">
        <w:rPr>
          <w:rStyle w:val="Hipervnculo"/>
          <w:rFonts w:ascii="Palatino Linotype" w:eastAsia="Liberation Serif" w:hAnsi="Palatino Linotype"/>
          <w:sz w:val="20"/>
          <w:szCs w:val="20"/>
          <w:lang w:val="es-CO"/>
        </w:rPr>
        <w:t xml:space="preserve"> Cesión de Activos, Pasivos y Contratos. Condonación de Deudas. Contrato de Mandato. Ganancia Ocasional</w:t>
      </w:r>
    </w:p>
    <w:p w14:paraId="74C1F0E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15" w:history="1">
        <w:r w:rsidR="00AC19C5" w:rsidRPr="00AC19C5">
          <w:rPr>
            <w:rStyle w:val="Hipervnculo"/>
            <w:rFonts w:ascii="Palatino Linotype" w:eastAsia="Liberation Serif" w:hAnsi="Palatino Linotype"/>
            <w:sz w:val="20"/>
            <w:szCs w:val="20"/>
            <w:lang w:val="es-CO"/>
          </w:rPr>
          <w:t>Oficio 26837</w:t>
        </w:r>
      </w:hyperlink>
      <w:r w:rsidR="00AC19C5" w:rsidRPr="00AC19C5">
        <w:rPr>
          <w:rStyle w:val="Hipervnculo"/>
          <w:rFonts w:ascii="Palatino Linotype" w:eastAsia="Liberation Serif" w:hAnsi="Palatino Linotype"/>
          <w:sz w:val="20"/>
          <w:szCs w:val="20"/>
          <w:lang w:val="es-CO"/>
        </w:rPr>
        <w:t xml:space="preserve"> Descuentos tributarios. Inversiones para mejorar medio ambiente</w:t>
      </w:r>
    </w:p>
    <w:p w14:paraId="4F44E72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16" w:history="1">
        <w:r w:rsidR="00AC19C5" w:rsidRPr="00AC19C5">
          <w:rPr>
            <w:rStyle w:val="Hipervnculo"/>
            <w:rFonts w:ascii="Palatino Linotype" w:eastAsia="Liberation Serif" w:hAnsi="Palatino Linotype"/>
            <w:sz w:val="20"/>
            <w:szCs w:val="20"/>
            <w:lang w:val="es-CO"/>
          </w:rPr>
          <w:t>Oficio 26838</w:t>
        </w:r>
      </w:hyperlink>
      <w:r w:rsidR="00AC19C5" w:rsidRPr="00AC19C5">
        <w:rPr>
          <w:rStyle w:val="Hipervnculo"/>
          <w:rFonts w:ascii="Palatino Linotype" w:eastAsia="Liberation Serif" w:hAnsi="Palatino Linotype"/>
          <w:sz w:val="20"/>
          <w:szCs w:val="20"/>
          <w:lang w:val="es-CO"/>
        </w:rPr>
        <w:t xml:space="preserve"> Usuarios industriales beneficiarios del. Descuento y exención tributarios.</w:t>
      </w:r>
    </w:p>
    <w:p w14:paraId="216587F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17" w:history="1">
        <w:r w:rsidR="00AC19C5" w:rsidRPr="00AC19C5">
          <w:rPr>
            <w:rStyle w:val="Hipervnculo"/>
            <w:rFonts w:ascii="Palatino Linotype" w:eastAsia="Liberation Serif" w:hAnsi="Palatino Linotype"/>
            <w:sz w:val="20"/>
            <w:szCs w:val="20"/>
            <w:lang w:val="es-CO"/>
          </w:rPr>
          <w:t>Oficio 26859</w:t>
        </w:r>
      </w:hyperlink>
      <w:r w:rsidR="00AC19C5" w:rsidRPr="00AC19C5">
        <w:rPr>
          <w:rStyle w:val="Hipervnculo"/>
          <w:rFonts w:ascii="Palatino Linotype" w:eastAsia="Liberation Serif" w:hAnsi="Palatino Linotype"/>
          <w:sz w:val="20"/>
          <w:szCs w:val="20"/>
          <w:lang w:val="es-CO"/>
        </w:rPr>
        <w:t xml:space="preserve"> Descuentos Tributarios por Impuestos Pagados en el Exterior</w:t>
      </w:r>
    </w:p>
    <w:p w14:paraId="4F1E91D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18" w:history="1">
        <w:r w:rsidR="00AC19C5" w:rsidRPr="00AC19C5">
          <w:rPr>
            <w:rStyle w:val="Hipervnculo"/>
            <w:rFonts w:ascii="Palatino Linotype" w:eastAsia="Liberation Serif" w:hAnsi="Palatino Linotype"/>
            <w:sz w:val="20"/>
            <w:szCs w:val="20"/>
            <w:lang w:val="es-CO"/>
          </w:rPr>
          <w:t>Oficio 26949</w:t>
        </w:r>
      </w:hyperlink>
      <w:r w:rsidR="00AC19C5" w:rsidRPr="00AC19C5">
        <w:rPr>
          <w:rStyle w:val="Hipervnculo"/>
          <w:rFonts w:ascii="Palatino Linotype" w:eastAsia="Liberation Serif" w:hAnsi="Palatino Linotype"/>
          <w:sz w:val="20"/>
          <w:szCs w:val="20"/>
          <w:lang w:val="es-CO"/>
        </w:rPr>
        <w:t xml:space="preserve"> Renta Exenta. Subsidios para vivienda.</w:t>
      </w:r>
    </w:p>
    <w:p w14:paraId="62CD769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19" w:history="1">
        <w:r w:rsidR="00AC19C5" w:rsidRPr="00AC19C5">
          <w:rPr>
            <w:rStyle w:val="Hipervnculo"/>
            <w:rFonts w:ascii="Palatino Linotype" w:eastAsia="Liberation Serif" w:hAnsi="Palatino Linotype"/>
            <w:sz w:val="20"/>
            <w:szCs w:val="20"/>
            <w:lang w:val="es-CO"/>
          </w:rPr>
          <w:t>Oficio 27149</w:t>
        </w:r>
      </w:hyperlink>
      <w:r w:rsidR="00AC19C5" w:rsidRPr="00AC19C5">
        <w:rPr>
          <w:rStyle w:val="Hipervnculo"/>
          <w:rFonts w:ascii="Palatino Linotype" w:eastAsia="Liberation Serif" w:hAnsi="Palatino Linotype"/>
          <w:sz w:val="20"/>
          <w:szCs w:val="20"/>
          <w:lang w:val="es-CO"/>
        </w:rPr>
        <w:t xml:space="preserve"> Renta. IVA. Procedimiento</w:t>
      </w:r>
    </w:p>
    <w:p w14:paraId="7F4A588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20" w:history="1">
        <w:r w:rsidR="00AC19C5" w:rsidRPr="00AC19C5">
          <w:rPr>
            <w:rStyle w:val="Hipervnculo"/>
            <w:rFonts w:ascii="Palatino Linotype" w:eastAsia="Liberation Serif" w:hAnsi="Palatino Linotype"/>
            <w:sz w:val="20"/>
            <w:szCs w:val="20"/>
            <w:lang w:val="es-CO"/>
          </w:rPr>
          <w:t>Oficio 27152</w:t>
        </w:r>
      </w:hyperlink>
      <w:r w:rsidR="00AC19C5" w:rsidRPr="00AC19C5">
        <w:rPr>
          <w:rStyle w:val="Hipervnculo"/>
          <w:rFonts w:ascii="Palatino Linotype" w:eastAsia="Liberation Serif" w:hAnsi="Palatino Linotype"/>
          <w:sz w:val="20"/>
          <w:szCs w:val="20"/>
          <w:lang w:val="es-CO"/>
        </w:rPr>
        <w:t> Sistemas de Depreciación. Valor Patrimonial</w:t>
      </w:r>
    </w:p>
    <w:p w14:paraId="6232908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21" w:history="1">
        <w:r w:rsidR="00AC19C5" w:rsidRPr="00AC19C5">
          <w:rPr>
            <w:rStyle w:val="Hipervnculo"/>
            <w:rFonts w:ascii="Palatino Linotype" w:eastAsia="Liberation Serif" w:hAnsi="Palatino Linotype"/>
            <w:sz w:val="20"/>
            <w:szCs w:val="20"/>
            <w:lang w:val="es-CO"/>
          </w:rPr>
          <w:t>Oficio 2719</w:t>
        </w:r>
      </w:hyperlink>
      <w:r w:rsidR="00AC19C5" w:rsidRPr="00AC19C5">
        <w:rPr>
          <w:rStyle w:val="Hipervnculo"/>
          <w:rFonts w:ascii="Palatino Linotype" w:eastAsia="Liberation Serif" w:hAnsi="Palatino Linotype"/>
          <w:sz w:val="20"/>
          <w:szCs w:val="20"/>
          <w:lang w:val="es-CO"/>
        </w:rPr>
        <w:t xml:space="preserve"> Obligaciones Tributarias de los depositarios de bienes en proceso de extinción  </w:t>
      </w:r>
    </w:p>
    <w:p w14:paraId="48DE628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22" w:history="1">
        <w:r w:rsidR="00AC19C5" w:rsidRPr="00AC19C5">
          <w:rPr>
            <w:rStyle w:val="Hipervnculo"/>
            <w:rFonts w:ascii="Palatino Linotype" w:eastAsia="Liberation Serif" w:hAnsi="Palatino Linotype"/>
            <w:sz w:val="20"/>
            <w:szCs w:val="20"/>
            <w:lang w:val="es-CO"/>
          </w:rPr>
          <w:t>Oficio 2719</w:t>
        </w:r>
      </w:hyperlink>
      <w:r w:rsidR="00AC19C5" w:rsidRPr="00AC19C5">
        <w:rPr>
          <w:rStyle w:val="Hipervnculo"/>
          <w:rFonts w:ascii="Palatino Linotype" w:eastAsia="Liberation Serif" w:hAnsi="Palatino Linotype"/>
          <w:sz w:val="20"/>
          <w:szCs w:val="20"/>
          <w:lang w:val="es-CO"/>
        </w:rPr>
        <w:t xml:space="preserve"> Obligaciones Tributarias de los depositarios de bienes en proceso de extinción  </w:t>
      </w:r>
    </w:p>
    <w:p w14:paraId="1676C1B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23" w:history="1">
        <w:r w:rsidR="00AC19C5" w:rsidRPr="00AC19C5">
          <w:rPr>
            <w:rStyle w:val="Hipervnculo"/>
            <w:rFonts w:ascii="Palatino Linotype" w:eastAsia="Liberation Serif" w:hAnsi="Palatino Linotype"/>
            <w:sz w:val="20"/>
            <w:szCs w:val="20"/>
            <w:lang w:val="es-CO"/>
          </w:rPr>
          <w:t>Oficio 2730</w:t>
        </w:r>
      </w:hyperlink>
      <w:r w:rsidR="00AC19C5" w:rsidRPr="00AC19C5">
        <w:rPr>
          <w:rStyle w:val="Hipervnculo"/>
          <w:rFonts w:ascii="Palatino Linotype" w:eastAsia="Liberation Serif" w:hAnsi="Palatino Linotype"/>
          <w:sz w:val="20"/>
          <w:szCs w:val="20"/>
          <w:lang w:val="es-CO"/>
        </w:rPr>
        <w:t xml:space="preserve"> Disminución de la Base de Retención por Salarios</w:t>
      </w:r>
    </w:p>
    <w:p w14:paraId="64F1655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24" w:history="1">
        <w:r w:rsidR="00AC19C5" w:rsidRPr="00AC19C5">
          <w:rPr>
            <w:rStyle w:val="Hipervnculo"/>
            <w:rFonts w:ascii="Palatino Linotype" w:eastAsia="Liberation Serif" w:hAnsi="Palatino Linotype"/>
            <w:sz w:val="20"/>
            <w:szCs w:val="20"/>
            <w:lang w:val="es-CO"/>
          </w:rPr>
          <w:t>Oficio 2730</w:t>
        </w:r>
      </w:hyperlink>
      <w:r w:rsidR="00AC19C5" w:rsidRPr="00AC19C5">
        <w:rPr>
          <w:rStyle w:val="Hipervnculo"/>
          <w:rFonts w:ascii="Palatino Linotype" w:eastAsia="Liberation Serif" w:hAnsi="Palatino Linotype"/>
          <w:sz w:val="20"/>
          <w:szCs w:val="20"/>
          <w:lang w:val="es-CO"/>
        </w:rPr>
        <w:t xml:space="preserve"> Disminución de la Base de Retención por Salarios</w:t>
      </w:r>
    </w:p>
    <w:p w14:paraId="1BC888E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25" w:history="1">
        <w:r w:rsidR="00AC19C5" w:rsidRPr="00AC19C5">
          <w:rPr>
            <w:rStyle w:val="Hipervnculo"/>
            <w:rFonts w:ascii="Palatino Linotype" w:eastAsia="Liberation Serif" w:hAnsi="Palatino Linotype"/>
            <w:sz w:val="20"/>
            <w:szCs w:val="20"/>
            <w:lang w:val="es-CO"/>
          </w:rPr>
          <w:t>Oficio 2737</w:t>
        </w:r>
      </w:hyperlink>
      <w:r w:rsidR="00AC19C5" w:rsidRPr="00AC19C5">
        <w:rPr>
          <w:rStyle w:val="Hipervnculo"/>
          <w:rFonts w:ascii="Palatino Linotype" w:eastAsia="Liberation Serif" w:hAnsi="Palatino Linotype"/>
          <w:sz w:val="20"/>
          <w:szCs w:val="20"/>
          <w:lang w:val="es-CO"/>
        </w:rPr>
        <w:t xml:space="preserve"> Deducciones y Pagos por Importación de bienes</w:t>
      </w:r>
    </w:p>
    <w:p w14:paraId="7737D8E8"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26" w:history="1">
        <w:r w:rsidR="00AC19C5" w:rsidRPr="00AC19C5">
          <w:rPr>
            <w:rStyle w:val="Hipervnculo"/>
            <w:rFonts w:ascii="Palatino Linotype" w:eastAsia="Liberation Serif" w:hAnsi="Palatino Linotype"/>
            <w:sz w:val="20"/>
            <w:szCs w:val="20"/>
            <w:lang w:val="es-CO"/>
          </w:rPr>
          <w:t>Oficio 2737</w:t>
        </w:r>
      </w:hyperlink>
      <w:r w:rsidR="00AC19C5" w:rsidRPr="00AC19C5">
        <w:rPr>
          <w:rStyle w:val="Hipervnculo"/>
          <w:rFonts w:ascii="Palatino Linotype" w:eastAsia="Liberation Serif" w:hAnsi="Palatino Linotype"/>
          <w:sz w:val="20"/>
          <w:szCs w:val="20"/>
          <w:lang w:val="es-CO"/>
        </w:rPr>
        <w:t xml:space="preserve"> Deducciones y Pagos por Importación de bienes</w:t>
      </w:r>
    </w:p>
    <w:p w14:paraId="34892CD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27" w:history="1">
        <w:r w:rsidR="00AC19C5" w:rsidRPr="00AC19C5">
          <w:rPr>
            <w:rStyle w:val="Hipervnculo"/>
            <w:rFonts w:ascii="Palatino Linotype" w:eastAsia="Liberation Serif" w:hAnsi="Palatino Linotype"/>
            <w:sz w:val="20"/>
            <w:szCs w:val="20"/>
            <w:lang w:val="es-CO"/>
          </w:rPr>
          <w:t>Oficio 2738</w:t>
        </w:r>
      </w:hyperlink>
      <w:r w:rsidR="00AC19C5" w:rsidRPr="00AC19C5">
        <w:rPr>
          <w:rStyle w:val="Hipervnculo"/>
          <w:rFonts w:ascii="Palatino Linotype" w:eastAsia="Liberation Serif" w:hAnsi="Palatino Linotype"/>
          <w:sz w:val="20"/>
          <w:szCs w:val="20"/>
          <w:lang w:val="es-CO"/>
        </w:rPr>
        <w:t xml:space="preserve"> Bienes Gravados. Exclusiones de la base gravable del impuesto nacional al consumo en servicio de restaurante y bar</w:t>
      </w:r>
    </w:p>
    <w:p w14:paraId="0D896DE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28" w:history="1">
        <w:r w:rsidR="00AC19C5" w:rsidRPr="00AC19C5">
          <w:rPr>
            <w:rStyle w:val="Hipervnculo"/>
            <w:rFonts w:ascii="Palatino Linotype" w:eastAsia="Liberation Serif" w:hAnsi="Palatino Linotype"/>
            <w:sz w:val="20"/>
            <w:szCs w:val="20"/>
            <w:lang w:val="es-CO"/>
          </w:rPr>
          <w:t>Oficio 2740</w:t>
        </w:r>
      </w:hyperlink>
      <w:r w:rsidR="00AC19C5" w:rsidRPr="00AC19C5">
        <w:rPr>
          <w:rStyle w:val="Hipervnculo"/>
          <w:rFonts w:ascii="Palatino Linotype" w:eastAsia="Liberation Serif" w:hAnsi="Palatino Linotype"/>
          <w:sz w:val="20"/>
          <w:szCs w:val="20"/>
          <w:lang w:val="es-CO"/>
        </w:rPr>
        <w:t xml:space="preserve"> Comisión en </w:t>
      </w:r>
      <w:proofErr w:type="gramStart"/>
      <w:r w:rsidR="00AC19C5" w:rsidRPr="00AC19C5">
        <w:rPr>
          <w:rStyle w:val="Hipervnculo"/>
          <w:rFonts w:ascii="Palatino Linotype" w:eastAsia="Liberation Serif" w:hAnsi="Palatino Linotype"/>
          <w:sz w:val="20"/>
          <w:szCs w:val="20"/>
          <w:lang w:val="es-CO"/>
        </w:rPr>
        <w:t>prestación  de</w:t>
      </w:r>
      <w:proofErr w:type="gramEnd"/>
      <w:r w:rsidR="00AC19C5" w:rsidRPr="00AC19C5">
        <w:rPr>
          <w:rStyle w:val="Hipervnculo"/>
          <w:rFonts w:ascii="Palatino Linotype" w:eastAsia="Liberation Serif" w:hAnsi="Palatino Linotype"/>
          <w:sz w:val="20"/>
          <w:szCs w:val="20"/>
          <w:lang w:val="es-CO"/>
        </w:rPr>
        <w:t xml:space="preserve"> servicios </w:t>
      </w:r>
    </w:p>
    <w:p w14:paraId="6C49E2D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29" w:history="1">
        <w:r w:rsidR="00AC19C5" w:rsidRPr="00AC19C5">
          <w:rPr>
            <w:rStyle w:val="Hipervnculo"/>
            <w:rFonts w:ascii="Palatino Linotype" w:eastAsia="Liberation Serif" w:hAnsi="Palatino Linotype"/>
            <w:sz w:val="20"/>
            <w:szCs w:val="20"/>
            <w:lang w:val="es-CO"/>
          </w:rPr>
          <w:t>Oficio 2750</w:t>
        </w:r>
      </w:hyperlink>
      <w:r w:rsidR="00AC19C5" w:rsidRPr="00AC19C5">
        <w:rPr>
          <w:rStyle w:val="Hipervnculo"/>
          <w:rFonts w:ascii="Palatino Linotype" w:eastAsia="Liberation Serif" w:hAnsi="Palatino Linotype"/>
          <w:sz w:val="20"/>
          <w:szCs w:val="20"/>
          <w:lang w:val="es-CO"/>
        </w:rPr>
        <w:t> Factura – Obligación</w:t>
      </w:r>
    </w:p>
    <w:p w14:paraId="698FA36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30" w:history="1">
        <w:r w:rsidR="00AC19C5" w:rsidRPr="00AC19C5">
          <w:rPr>
            <w:rStyle w:val="Hipervnculo"/>
            <w:rFonts w:ascii="Palatino Linotype" w:eastAsia="Liberation Serif" w:hAnsi="Palatino Linotype"/>
            <w:sz w:val="20"/>
            <w:szCs w:val="20"/>
            <w:lang w:val="es-CO"/>
          </w:rPr>
          <w:t>Oficio 2782</w:t>
        </w:r>
      </w:hyperlink>
      <w:r w:rsidR="00AC19C5" w:rsidRPr="00AC19C5">
        <w:rPr>
          <w:rStyle w:val="Hipervnculo"/>
          <w:rFonts w:ascii="Palatino Linotype" w:eastAsia="Liberation Serif" w:hAnsi="Palatino Linotype"/>
          <w:sz w:val="20"/>
          <w:szCs w:val="20"/>
          <w:lang w:val="es-CO"/>
        </w:rPr>
        <w:t xml:space="preserve"> Ingresos no Constitutivos de Renta ni Ganancia Ocasional</w:t>
      </w:r>
    </w:p>
    <w:p w14:paraId="467D604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31" w:history="1">
        <w:r w:rsidR="00AC19C5" w:rsidRPr="00AC19C5">
          <w:rPr>
            <w:rStyle w:val="Hipervnculo"/>
            <w:rFonts w:ascii="Palatino Linotype" w:eastAsia="Liberation Serif" w:hAnsi="Palatino Linotype"/>
            <w:sz w:val="20"/>
            <w:szCs w:val="20"/>
            <w:lang w:val="es-CO"/>
          </w:rPr>
          <w:t>Oficio 2782</w:t>
        </w:r>
      </w:hyperlink>
      <w:r w:rsidR="00AC19C5" w:rsidRPr="00AC19C5">
        <w:rPr>
          <w:rStyle w:val="Hipervnculo"/>
          <w:rFonts w:ascii="Palatino Linotype" w:eastAsia="Liberation Serif" w:hAnsi="Palatino Linotype"/>
          <w:sz w:val="20"/>
          <w:szCs w:val="20"/>
          <w:lang w:val="es-CO"/>
        </w:rPr>
        <w:t xml:space="preserve"> Ingresos no Constitutivos de Renta ni Ganancia Ocasional</w:t>
      </w:r>
    </w:p>
    <w:p w14:paraId="52E3F2F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32" w:history="1">
        <w:r w:rsidR="00AC19C5" w:rsidRPr="00AC19C5">
          <w:rPr>
            <w:rStyle w:val="Hipervnculo"/>
            <w:rFonts w:ascii="Palatino Linotype" w:eastAsia="Liberation Serif" w:hAnsi="Palatino Linotype"/>
            <w:sz w:val="20"/>
            <w:szCs w:val="20"/>
            <w:lang w:val="es-CO"/>
          </w:rPr>
          <w:t>Oficio 2784</w:t>
        </w:r>
      </w:hyperlink>
      <w:r w:rsidR="00AC19C5" w:rsidRPr="00AC19C5">
        <w:rPr>
          <w:rStyle w:val="Hipervnculo"/>
          <w:rFonts w:ascii="Palatino Linotype" w:eastAsia="Liberation Serif" w:hAnsi="Palatino Linotype"/>
          <w:sz w:val="20"/>
          <w:szCs w:val="20"/>
          <w:lang w:val="es-CO"/>
        </w:rPr>
        <w:t xml:space="preserve"> Arrendamiento Financiero</w:t>
      </w:r>
    </w:p>
    <w:p w14:paraId="0DECBFC8"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33" w:history="1">
        <w:r w:rsidR="00AC19C5" w:rsidRPr="00AC19C5">
          <w:rPr>
            <w:rStyle w:val="Hipervnculo"/>
            <w:rFonts w:ascii="Palatino Linotype" w:eastAsia="Liberation Serif" w:hAnsi="Palatino Linotype"/>
            <w:sz w:val="20"/>
            <w:szCs w:val="20"/>
            <w:lang w:val="es-CO"/>
          </w:rPr>
          <w:t>Oficio 2785</w:t>
        </w:r>
      </w:hyperlink>
      <w:r w:rsidR="00AC19C5" w:rsidRPr="00AC19C5">
        <w:rPr>
          <w:rStyle w:val="Hipervnculo"/>
          <w:rFonts w:ascii="Palatino Linotype" w:eastAsia="Liberation Serif" w:hAnsi="Palatino Linotype"/>
          <w:sz w:val="20"/>
          <w:szCs w:val="20"/>
          <w:lang w:val="es-CO"/>
        </w:rPr>
        <w:t xml:space="preserve"> Costo de los Activos Movibles. Devolución del Impuesto Sobre las Ventas. Devolución del Impuesto Sobre las Ventas por Adquisición de Materiales de Construcción para Vivienda de Interés Social</w:t>
      </w:r>
    </w:p>
    <w:p w14:paraId="4E860B2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34" w:history="1">
        <w:r w:rsidR="00AC19C5" w:rsidRPr="00AC19C5">
          <w:rPr>
            <w:rStyle w:val="Hipervnculo"/>
            <w:rFonts w:ascii="Palatino Linotype" w:eastAsia="Liberation Serif" w:hAnsi="Palatino Linotype"/>
            <w:sz w:val="20"/>
            <w:szCs w:val="20"/>
            <w:lang w:val="es-CO"/>
          </w:rPr>
          <w:t>Oficio 2785</w:t>
        </w:r>
      </w:hyperlink>
      <w:r w:rsidR="00AC19C5" w:rsidRPr="00AC19C5">
        <w:rPr>
          <w:rStyle w:val="Hipervnculo"/>
          <w:rFonts w:ascii="Palatino Linotype" w:eastAsia="Liberation Serif" w:hAnsi="Palatino Linotype"/>
          <w:sz w:val="20"/>
          <w:szCs w:val="20"/>
          <w:lang w:val="es-CO"/>
        </w:rPr>
        <w:t xml:space="preserve"> Costo de los Activos Movibles. Devolución del Impuesto Sobre las Ventas. Devolución del Impuesto Sobre las Ventas por Adquisición de Materiales de Construcción para Vivienda de Interés Social</w:t>
      </w:r>
    </w:p>
    <w:p w14:paraId="076703E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35" w:history="1">
        <w:r w:rsidR="00AC19C5" w:rsidRPr="00AC19C5">
          <w:rPr>
            <w:rStyle w:val="Hipervnculo"/>
            <w:rFonts w:ascii="Palatino Linotype" w:eastAsia="Liberation Serif" w:hAnsi="Palatino Linotype"/>
            <w:sz w:val="20"/>
            <w:szCs w:val="20"/>
            <w:lang w:val="es-CO"/>
          </w:rPr>
          <w:t>Oficio 2822</w:t>
        </w:r>
      </w:hyperlink>
      <w:r w:rsidR="00AC19C5" w:rsidRPr="00AC19C5">
        <w:rPr>
          <w:rStyle w:val="Hipervnculo"/>
          <w:rFonts w:ascii="Palatino Linotype" w:eastAsia="Liberation Serif" w:hAnsi="Palatino Linotype"/>
          <w:sz w:val="20"/>
          <w:szCs w:val="20"/>
          <w:lang w:val="es-CO"/>
        </w:rPr>
        <w:t xml:space="preserve"> Deducciones</w:t>
      </w:r>
    </w:p>
    <w:p w14:paraId="160C9C5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36" w:history="1">
        <w:r w:rsidR="00AC19C5" w:rsidRPr="00AC19C5">
          <w:rPr>
            <w:rStyle w:val="Hipervnculo"/>
            <w:rFonts w:ascii="Palatino Linotype" w:eastAsia="Liberation Serif" w:hAnsi="Palatino Linotype"/>
            <w:sz w:val="20"/>
            <w:szCs w:val="20"/>
            <w:lang w:val="es-CO"/>
          </w:rPr>
          <w:t>Oficio 2822</w:t>
        </w:r>
      </w:hyperlink>
      <w:r w:rsidR="00AC19C5" w:rsidRPr="00AC19C5">
        <w:rPr>
          <w:rStyle w:val="Hipervnculo"/>
          <w:rFonts w:ascii="Palatino Linotype" w:eastAsia="Liberation Serif" w:hAnsi="Palatino Linotype"/>
          <w:sz w:val="20"/>
          <w:szCs w:val="20"/>
          <w:lang w:val="es-CO"/>
        </w:rPr>
        <w:t xml:space="preserve"> Deducciones</w:t>
      </w:r>
    </w:p>
    <w:p w14:paraId="7CD77C8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37" w:history="1">
        <w:r w:rsidR="00AC19C5" w:rsidRPr="00AC19C5">
          <w:rPr>
            <w:rStyle w:val="Hipervnculo"/>
            <w:rFonts w:ascii="Palatino Linotype" w:eastAsia="Liberation Serif" w:hAnsi="Palatino Linotype"/>
            <w:sz w:val="20"/>
            <w:szCs w:val="20"/>
            <w:lang w:val="es-CO"/>
          </w:rPr>
          <w:t>Oficio 288</w:t>
        </w:r>
      </w:hyperlink>
      <w:r w:rsidR="00AC19C5" w:rsidRPr="00AC19C5">
        <w:rPr>
          <w:rStyle w:val="Hipervnculo"/>
          <w:rFonts w:ascii="Palatino Linotype" w:eastAsia="Liberation Serif" w:hAnsi="Palatino Linotype"/>
          <w:sz w:val="20"/>
          <w:szCs w:val="20"/>
          <w:lang w:val="es-CO"/>
        </w:rPr>
        <w:t xml:space="preserve"> Inhabilidad de representantes de fondos de empleados de la UAE - DIAN para suscribir contratos con la DIAN </w:t>
      </w:r>
    </w:p>
    <w:p w14:paraId="71D0C0E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38" w:history="1">
        <w:r w:rsidR="00AC19C5" w:rsidRPr="00AC19C5">
          <w:rPr>
            <w:rStyle w:val="Hipervnculo"/>
            <w:rFonts w:ascii="Palatino Linotype" w:eastAsia="Liberation Serif" w:hAnsi="Palatino Linotype"/>
            <w:sz w:val="20"/>
            <w:szCs w:val="20"/>
            <w:lang w:val="es-CO"/>
          </w:rPr>
          <w:t>Oficio 2952</w:t>
        </w:r>
      </w:hyperlink>
      <w:r w:rsidR="00AC19C5" w:rsidRPr="00AC19C5">
        <w:rPr>
          <w:rStyle w:val="Hipervnculo"/>
          <w:rFonts w:ascii="Palatino Linotype" w:eastAsia="Liberation Serif" w:hAnsi="Palatino Linotype"/>
          <w:sz w:val="20"/>
          <w:szCs w:val="20"/>
          <w:lang w:val="es-CO"/>
        </w:rPr>
        <w:t xml:space="preserve"> Zona Franca. Liquidación del gravamen</w:t>
      </w:r>
    </w:p>
    <w:p w14:paraId="7085159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39" w:history="1">
        <w:r w:rsidR="00AC19C5" w:rsidRPr="00AC19C5">
          <w:rPr>
            <w:rStyle w:val="Hipervnculo"/>
            <w:rFonts w:ascii="Palatino Linotype" w:eastAsia="Liberation Serif" w:hAnsi="Palatino Linotype"/>
            <w:sz w:val="20"/>
            <w:szCs w:val="20"/>
            <w:lang w:val="es-CO"/>
          </w:rPr>
          <w:t>Oficio 2952</w:t>
        </w:r>
      </w:hyperlink>
      <w:r w:rsidR="00AC19C5" w:rsidRPr="00AC19C5">
        <w:rPr>
          <w:rStyle w:val="Hipervnculo"/>
          <w:rFonts w:ascii="Palatino Linotype" w:eastAsia="Liberation Serif" w:hAnsi="Palatino Linotype"/>
          <w:sz w:val="20"/>
          <w:szCs w:val="20"/>
          <w:lang w:val="es-CO"/>
        </w:rPr>
        <w:t xml:space="preserve"> Zona Franca. Liquidación del gravamen</w:t>
      </w:r>
    </w:p>
    <w:p w14:paraId="3C9A1A3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40" w:history="1">
        <w:r w:rsidR="00AC19C5" w:rsidRPr="00AC19C5">
          <w:rPr>
            <w:rStyle w:val="Hipervnculo"/>
            <w:rFonts w:ascii="Palatino Linotype" w:eastAsia="Liberation Serif" w:hAnsi="Palatino Linotype"/>
            <w:sz w:val="20"/>
            <w:szCs w:val="20"/>
            <w:lang w:val="es-CO"/>
          </w:rPr>
          <w:t>Oficio 3013</w:t>
        </w:r>
      </w:hyperlink>
      <w:r w:rsidR="00AC19C5" w:rsidRPr="00AC19C5">
        <w:rPr>
          <w:rStyle w:val="Hipervnculo"/>
          <w:rFonts w:ascii="Palatino Linotype" w:eastAsia="Liberation Serif" w:hAnsi="Palatino Linotype"/>
          <w:sz w:val="20"/>
          <w:szCs w:val="20"/>
          <w:lang w:val="es-CO"/>
        </w:rPr>
        <w:t xml:space="preserve"> Tarifas y bases gravables por pagos en el exterior en programas de computador.</w:t>
      </w:r>
    </w:p>
    <w:p w14:paraId="7EEBCFF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41" w:history="1">
        <w:r w:rsidR="00AC19C5" w:rsidRPr="00AC19C5">
          <w:rPr>
            <w:rStyle w:val="Hipervnculo"/>
            <w:rFonts w:ascii="Palatino Linotype" w:eastAsia="Liberation Serif" w:hAnsi="Palatino Linotype"/>
            <w:sz w:val="20"/>
            <w:szCs w:val="20"/>
            <w:lang w:val="es-CO"/>
          </w:rPr>
          <w:t>Oficio 3026</w:t>
        </w:r>
      </w:hyperlink>
      <w:r w:rsidR="00AC19C5" w:rsidRPr="00AC19C5">
        <w:rPr>
          <w:rStyle w:val="Hipervnculo"/>
          <w:rFonts w:ascii="Palatino Linotype" w:eastAsia="Liberation Serif" w:hAnsi="Palatino Linotype"/>
          <w:sz w:val="20"/>
          <w:szCs w:val="20"/>
          <w:lang w:val="es-CO"/>
        </w:rPr>
        <w:t xml:space="preserve"> Gravamen a los Movimientos Financieros - Exenciones</w:t>
      </w:r>
    </w:p>
    <w:p w14:paraId="37974FB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42" w:history="1">
        <w:r w:rsidR="00AC19C5" w:rsidRPr="00AC19C5">
          <w:rPr>
            <w:rStyle w:val="Hipervnculo"/>
            <w:rFonts w:ascii="Palatino Linotype" w:eastAsia="Liberation Serif" w:hAnsi="Palatino Linotype"/>
            <w:sz w:val="20"/>
            <w:szCs w:val="20"/>
            <w:lang w:val="es-CO"/>
          </w:rPr>
          <w:t>Oficio 3026</w:t>
        </w:r>
      </w:hyperlink>
      <w:r w:rsidR="00AC19C5" w:rsidRPr="00AC19C5">
        <w:rPr>
          <w:rStyle w:val="Hipervnculo"/>
          <w:rFonts w:ascii="Palatino Linotype" w:eastAsia="Liberation Serif" w:hAnsi="Palatino Linotype"/>
          <w:sz w:val="20"/>
          <w:szCs w:val="20"/>
          <w:lang w:val="es-CO"/>
        </w:rPr>
        <w:t xml:space="preserve"> Gravamen a los Movimientos Financieros - Exenciones</w:t>
      </w:r>
    </w:p>
    <w:p w14:paraId="42D8FC1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43" w:history="1">
        <w:r w:rsidR="00AC19C5" w:rsidRPr="00AC19C5">
          <w:rPr>
            <w:rStyle w:val="Hipervnculo"/>
            <w:rFonts w:ascii="Palatino Linotype" w:eastAsia="Liberation Serif" w:hAnsi="Palatino Linotype"/>
            <w:sz w:val="20"/>
            <w:szCs w:val="20"/>
            <w:lang w:val="es-CO"/>
          </w:rPr>
          <w:t>Oficio 3328</w:t>
        </w:r>
      </w:hyperlink>
      <w:r w:rsidR="00AC19C5" w:rsidRPr="00AC19C5">
        <w:rPr>
          <w:rStyle w:val="Hipervnculo"/>
          <w:rFonts w:ascii="Palatino Linotype" w:eastAsia="Liberation Serif" w:hAnsi="Palatino Linotype"/>
          <w:sz w:val="20"/>
          <w:szCs w:val="20"/>
          <w:lang w:val="es-CO"/>
        </w:rPr>
        <w:t xml:space="preserve"> Cajas de Compensación Familiar. Contribuyentes del Impuesto Sobre la Renta</w:t>
      </w:r>
    </w:p>
    <w:p w14:paraId="194AC59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44" w:history="1">
        <w:r w:rsidR="00AC19C5" w:rsidRPr="00AC19C5">
          <w:rPr>
            <w:rStyle w:val="Hipervnculo"/>
            <w:rFonts w:ascii="Palatino Linotype" w:eastAsia="Liberation Serif" w:hAnsi="Palatino Linotype"/>
            <w:sz w:val="20"/>
            <w:szCs w:val="20"/>
            <w:lang w:val="es-CO"/>
          </w:rPr>
          <w:t>Oficio 3328</w:t>
        </w:r>
      </w:hyperlink>
      <w:r w:rsidR="00AC19C5" w:rsidRPr="00AC19C5">
        <w:rPr>
          <w:rStyle w:val="Hipervnculo"/>
          <w:rFonts w:ascii="Palatino Linotype" w:eastAsia="Liberation Serif" w:hAnsi="Palatino Linotype"/>
          <w:sz w:val="20"/>
          <w:szCs w:val="20"/>
          <w:lang w:val="es-CO"/>
        </w:rPr>
        <w:t xml:space="preserve"> Cajas de Compensación Familiar. Contribuyentes del Impuesto Sobre la Renta</w:t>
      </w:r>
    </w:p>
    <w:p w14:paraId="648AC1D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45" w:history="1">
        <w:r w:rsidR="00AC19C5" w:rsidRPr="00AC19C5">
          <w:rPr>
            <w:rStyle w:val="Hipervnculo"/>
            <w:rFonts w:ascii="Palatino Linotype" w:eastAsia="Liberation Serif" w:hAnsi="Palatino Linotype"/>
            <w:sz w:val="20"/>
            <w:szCs w:val="20"/>
            <w:lang w:val="es-CO"/>
          </w:rPr>
          <w:t>Oficio 3340</w:t>
        </w:r>
      </w:hyperlink>
      <w:r w:rsidR="00AC19C5" w:rsidRPr="00AC19C5">
        <w:rPr>
          <w:rStyle w:val="Hipervnculo"/>
          <w:rFonts w:ascii="Palatino Linotype" w:eastAsia="Liberation Serif" w:hAnsi="Palatino Linotype"/>
          <w:sz w:val="20"/>
          <w:szCs w:val="20"/>
          <w:lang w:val="es-CO"/>
        </w:rPr>
        <w:t xml:space="preserve"> Principio de favorabilidad en etapa de cobro</w:t>
      </w:r>
    </w:p>
    <w:p w14:paraId="3A3A3CD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46" w:history="1">
        <w:r w:rsidR="00AC19C5" w:rsidRPr="00AC19C5">
          <w:rPr>
            <w:rStyle w:val="Hipervnculo"/>
            <w:rFonts w:ascii="Palatino Linotype" w:eastAsia="Liberation Serif" w:hAnsi="Palatino Linotype"/>
            <w:sz w:val="20"/>
            <w:szCs w:val="20"/>
            <w:lang w:val="es-CO"/>
          </w:rPr>
          <w:t>Oficio 3346</w:t>
        </w:r>
      </w:hyperlink>
      <w:r w:rsidR="00AC19C5" w:rsidRPr="00AC19C5">
        <w:rPr>
          <w:rStyle w:val="Hipervnculo"/>
          <w:rFonts w:ascii="Palatino Linotype" w:eastAsia="Liberation Serif" w:hAnsi="Palatino Linotype"/>
          <w:sz w:val="20"/>
          <w:szCs w:val="20"/>
          <w:lang w:val="es-CO"/>
        </w:rPr>
        <w:t xml:space="preserve"> Convenios para evitar la doble tributación celebrado con España</w:t>
      </w:r>
    </w:p>
    <w:p w14:paraId="673D4D7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47" w:history="1">
        <w:r w:rsidR="00AC19C5" w:rsidRPr="00AC19C5">
          <w:rPr>
            <w:rStyle w:val="Hipervnculo"/>
            <w:rFonts w:ascii="Palatino Linotype" w:eastAsia="Liberation Serif" w:hAnsi="Palatino Linotype"/>
            <w:sz w:val="20"/>
            <w:szCs w:val="20"/>
            <w:lang w:val="es-CO"/>
          </w:rPr>
          <w:t>Oficio 3352</w:t>
        </w:r>
      </w:hyperlink>
      <w:r w:rsidR="00AC19C5" w:rsidRPr="00AC19C5">
        <w:rPr>
          <w:rStyle w:val="Hipervnculo"/>
          <w:rFonts w:ascii="Palatino Linotype" w:eastAsia="Liberation Serif" w:hAnsi="Palatino Linotype"/>
          <w:sz w:val="20"/>
          <w:szCs w:val="20"/>
          <w:lang w:val="es-CO"/>
        </w:rPr>
        <w:t xml:space="preserve"> </w:t>
      </w:r>
      <w:proofErr w:type="gramStart"/>
      <w:r w:rsidR="00AC19C5" w:rsidRPr="00AC19C5">
        <w:rPr>
          <w:rStyle w:val="Hipervnculo"/>
          <w:rFonts w:ascii="Palatino Linotype" w:eastAsia="Liberation Serif" w:hAnsi="Palatino Linotype"/>
          <w:sz w:val="20"/>
          <w:szCs w:val="20"/>
          <w:lang w:val="es-CO"/>
        </w:rPr>
        <w:t>Responsables</w:t>
      </w:r>
      <w:proofErr w:type="gramEnd"/>
      <w:r w:rsidR="00AC19C5" w:rsidRPr="00AC19C5">
        <w:rPr>
          <w:rStyle w:val="Hipervnculo"/>
          <w:rFonts w:ascii="Palatino Linotype" w:eastAsia="Liberation Serif" w:hAnsi="Palatino Linotype"/>
          <w:sz w:val="20"/>
          <w:szCs w:val="20"/>
          <w:lang w:val="es-CO"/>
        </w:rPr>
        <w:t xml:space="preserve"> en mercadeo de gaseosas</w:t>
      </w:r>
    </w:p>
    <w:p w14:paraId="35D09E2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48" w:history="1">
        <w:r w:rsidR="00AC19C5" w:rsidRPr="00AC19C5">
          <w:rPr>
            <w:rStyle w:val="Hipervnculo"/>
            <w:rFonts w:ascii="Palatino Linotype" w:eastAsia="Liberation Serif" w:hAnsi="Palatino Linotype"/>
            <w:sz w:val="20"/>
            <w:szCs w:val="20"/>
            <w:lang w:val="es-CO"/>
          </w:rPr>
          <w:t>Oficio 3353</w:t>
        </w:r>
      </w:hyperlink>
      <w:r w:rsidR="00AC19C5" w:rsidRPr="00AC19C5">
        <w:rPr>
          <w:rStyle w:val="Hipervnculo"/>
          <w:rFonts w:ascii="Palatino Linotype" w:eastAsia="Liberation Serif" w:hAnsi="Palatino Linotype"/>
          <w:sz w:val="20"/>
          <w:szCs w:val="20"/>
          <w:lang w:val="es-CO"/>
        </w:rPr>
        <w:t xml:space="preserve"> Determinación del impuesto a las ventas</w:t>
      </w:r>
    </w:p>
    <w:p w14:paraId="1F4FF73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49" w:history="1">
        <w:r w:rsidR="00AC19C5" w:rsidRPr="00AC19C5">
          <w:rPr>
            <w:rStyle w:val="Hipervnculo"/>
            <w:rFonts w:ascii="Palatino Linotype" w:eastAsia="Liberation Serif" w:hAnsi="Palatino Linotype"/>
            <w:sz w:val="20"/>
            <w:szCs w:val="20"/>
            <w:lang w:val="es-CO"/>
          </w:rPr>
          <w:t>Oficio 3408</w:t>
        </w:r>
      </w:hyperlink>
      <w:r w:rsidR="00AC19C5" w:rsidRPr="00AC19C5">
        <w:rPr>
          <w:rStyle w:val="Hipervnculo"/>
          <w:rFonts w:ascii="Palatino Linotype" w:eastAsia="Liberation Serif" w:hAnsi="Palatino Linotype"/>
          <w:sz w:val="20"/>
          <w:szCs w:val="20"/>
          <w:lang w:val="es-CO"/>
        </w:rPr>
        <w:t xml:space="preserve"> Incentivos tributarios para residentes en el extranjero.</w:t>
      </w:r>
    </w:p>
    <w:p w14:paraId="59CACF0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50" w:history="1">
        <w:r w:rsidR="00AC19C5" w:rsidRPr="00AC19C5">
          <w:rPr>
            <w:rStyle w:val="Hipervnculo"/>
            <w:rFonts w:ascii="Palatino Linotype" w:eastAsia="Liberation Serif" w:hAnsi="Palatino Linotype"/>
            <w:sz w:val="20"/>
            <w:szCs w:val="20"/>
            <w:lang w:val="es-CO"/>
          </w:rPr>
          <w:t>Oficio 3433</w:t>
        </w:r>
      </w:hyperlink>
      <w:r w:rsidR="00AC19C5" w:rsidRPr="00AC19C5">
        <w:rPr>
          <w:rStyle w:val="Hipervnculo"/>
          <w:rFonts w:ascii="Palatino Linotype" w:eastAsia="Liberation Serif" w:hAnsi="Palatino Linotype"/>
          <w:sz w:val="20"/>
          <w:szCs w:val="20"/>
          <w:lang w:val="es-CO"/>
        </w:rPr>
        <w:t xml:space="preserve"> Deudores solidarios</w:t>
      </w:r>
    </w:p>
    <w:p w14:paraId="5475B45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51" w:history="1">
        <w:r w:rsidR="00AC19C5" w:rsidRPr="00AC19C5">
          <w:rPr>
            <w:rStyle w:val="Hipervnculo"/>
            <w:rFonts w:ascii="Palatino Linotype" w:eastAsia="Liberation Serif" w:hAnsi="Palatino Linotype"/>
            <w:sz w:val="20"/>
            <w:szCs w:val="20"/>
            <w:lang w:val="es-CO"/>
          </w:rPr>
          <w:t>Oficio 3446</w:t>
        </w:r>
      </w:hyperlink>
      <w:r w:rsidR="00AC19C5" w:rsidRPr="00AC19C5">
        <w:rPr>
          <w:rStyle w:val="Hipervnculo"/>
          <w:rFonts w:ascii="Palatino Linotype" w:eastAsia="Liberation Serif" w:hAnsi="Palatino Linotype"/>
          <w:sz w:val="20"/>
          <w:szCs w:val="20"/>
          <w:lang w:val="es-CO"/>
        </w:rPr>
        <w:t> Descuento para inversiones realizadas en control, conservación y mejoramiento del medio ambiente</w:t>
      </w:r>
    </w:p>
    <w:p w14:paraId="42940AD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52" w:history="1">
        <w:r w:rsidR="00AC19C5" w:rsidRPr="00AC19C5">
          <w:rPr>
            <w:rStyle w:val="Hipervnculo"/>
            <w:rFonts w:ascii="Palatino Linotype" w:eastAsia="Liberation Serif" w:hAnsi="Palatino Linotype"/>
            <w:sz w:val="20"/>
            <w:szCs w:val="20"/>
            <w:lang w:val="es-CO"/>
          </w:rPr>
          <w:t>Oficio 3452</w:t>
        </w:r>
      </w:hyperlink>
      <w:r w:rsidR="00AC19C5" w:rsidRPr="00AC19C5">
        <w:rPr>
          <w:rStyle w:val="Hipervnculo"/>
          <w:rFonts w:ascii="Palatino Linotype" w:eastAsia="Liberation Serif" w:hAnsi="Palatino Linotype"/>
          <w:sz w:val="20"/>
          <w:szCs w:val="20"/>
          <w:lang w:val="es-CO"/>
        </w:rPr>
        <w:t xml:space="preserve"> Retención en la Fuente por Rendimientos Financieros</w:t>
      </w:r>
    </w:p>
    <w:p w14:paraId="44703AB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53" w:history="1">
        <w:r w:rsidR="00AC19C5" w:rsidRPr="00AC19C5">
          <w:rPr>
            <w:rStyle w:val="Hipervnculo"/>
            <w:rFonts w:ascii="Palatino Linotype" w:eastAsia="Liberation Serif" w:hAnsi="Palatino Linotype"/>
            <w:sz w:val="20"/>
            <w:szCs w:val="20"/>
            <w:lang w:val="es-CO"/>
          </w:rPr>
          <w:t>Oficio 3457</w:t>
        </w:r>
      </w:hyperlink>
      <w:r w:rsidR="00AC19C5" w:rsidRPr="00AC19C5">
        <w:rPr>
          <w:rStyle w:val="Hipervnculo"/>
          <w:rFonts w:ascii="Palatino Linotype" w:eastAsia="Liberation Serif" w:hAnsi="Palatino Linotype"/>
          <w:sz w:val="20"/>
          <w:szCs w:val="20"/>
          <w:lang w:val="es-CO"/>
        </w:rPr>
        <w:t xml:space="preserve"> Establecimiento permanente</w:t>
      </w:r>
    </w:p>
    <w:p w14:paraId="20892DD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54" w:history="1">
        <w:r w:rsidR="00AC19C5" w:rsidRPr="00AC19C5">
          <w:rPr>
            <w:rStyle w:val="Hipervnculo"/>
            <w:rFonts w:ascii="Palatino Linotype" w:eastAsia="Liberation Serif" w:hAnsi="Palatino Linotype"/>
            <w:sz w:val="20"/>
            <w:szCs w:val="20"/>
            <w:lang w:val="es-CO"/>
          </w:rPr>
          <w:t>Oficio 3459</w:t>
        </w:r>
      </w:hyperlink>
      <w:r w:rsidR="00AC19C5" w:rsidRPr="00AC19C5">
        <w:rPr>
          <w:rStyle w:val="Hipervnculo"/>
          <w:rFonts w:ascii="Palatino Linotype" w:eastAsia="Liberation Serif" w:hAnsi="Palatino Linotype"/>
          <w:sz w:val="20"/>
          <w:szCs w:val="20"/>
          <w:lang w:val="es-CO"/>
        </w:rPr>
        <w:t xml:space="preserve"> Consorcios</w:t>
      </w:r>
    </w:p>
    <w:p w14:paraId="49B03CC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55" w:history="1">
        <w:r w:rsidR="00AC19C5" w:rsidRPr="00AC19C5">
          <w:rPr>
            <w:rStyle w:val="Hipervnculo"/>
            <w:rFonts w:ascii="Palatino Linotype" w:eastAsia="Liberation Serif" w:hAnsi="Palatino Linotype"/>
            <w:sz w:val="20"/>
            <w:szCs w:val="20"/>
            <w:lang w:val="es-CO"/>
          </w:rPr>
          <w:t>Oficio 3473</w:t>
        </w:r>
      </w:hyperlink>
      <w:r w:rsidR="00AC19C5" w:rsidRPr="00AC19C5">
        <w:rPr>
          <w:rStyle w:val="Hipervnculo"/>
          <w:rFonts w:ascii="Palatino Linotype" w:eastAsia="Liberation Serif" w:hAnsi="Palatino Linotype"/>
          <w:sz w:val="20"/>
          <w:szCs w:val="20"/>
          <w:lang w:val="es-CO"/>
        </w:rPr>
        <w:t xml:space="preserve"> Contribución especial de obra pública</w:t>
      </w:r>
    </w:p>
    <w:p w14:paraId="0918E74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56" w:history="1">
        <w:r w:rsidR="00AC19C5" w:rsidRPr="00AC19C5">
          <w:rPr>
            <w:rStyle w:val="Hipervnculo"/>
            <w:rFonts w:ascii="Palatino Linotype" w:eastAsia="Liberation Serif" w:hAnsi="Palatino Linotype"/>
            <w:sz w:val="20"/>
            <w:szCs w:val="20"/>
            <w:lang w:val="es-CO"/>
          </w:rPr>
          <w:t>Oficio 3802</w:t>
        </w:r>
      </w:hyperlink>
      <w:r w:rsidR="00AC19C5" w:rsidRPr="00AC19C5">
        <w:rPr>
          <w:rStyle w:val="Hipervnculo"/>
          <w:rFonts w:ascii="Palatino Linotype" w:eastAsia="Liberation Serif" w:hAnsi="Palatino Linotype"/>
          <w:sz w:val="20"/>
          <w:szCs w:val="20"/>
          <w:lang w:val="es-CO"/>
        </w:rPr>
        <w:t xml:space="preserve"> Información Exógena</w:t>
      </w:r>
    </w:p>
    <w:p w14:paraId="1B6C623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57" w:history="1">
        <w:r w:rsidR="00AC19C5" w:rsidRPr="00AC19C5">
          <w:rPr>
            <w:rStyle w:val="Hipervnculo"/>
            <w:rFonts w:ascii="Palatino Linotype" w:eastAsia="Liberation Serif" w:hAnsi="Palatino Linotype"/>
            <w:sz w:val="20"/>
            <w:szCs w:val="20"/>
            <w:lang w:val="es-CO"/>
          </w:rPr>
          <w:t>Oficio 3807</w:t>
        </w:r>
      </w:hyperlink>
      <w:r w:rsidR="00AC19C5" w:rsidRPr="00AC19C5">
        <w:rPr>
          <w:rStyle w:val="Hipervnculo"/>
          <w:rFonts w:ascii="Palatino Linotype" w:eastAsia="Liberation Serif" w:hAnsi="Palatino Linotype"/>
          <w:sz w:val="20"/>
          <w:szCs w:val="20"/>
          <w:lang w:val="es-CO"/>
        </w:rPr>
        <w:t xml:space="preserve"> Incentivos tributarios para desarrollo del campo colombiano.</w:t>
      </w:r>
    </w:p>
    <w:p w14:paraId="2801656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58" w:history="1">
        <w:r w:rsidR="00AC19C5" w:rsidRPr="00AC19C5">
          <w:rPr>
            <w:rStyle w:val="Hipervnculo"/>
            <w:rFonts w:ascii="Palatino Linotype" w:eastAsia="Liberation Serif" w:hAnsi="Palatino Linotype"/>
            <w:sz w:val="20"/>
            <w:szCs w:val="20"/>
            <w:lang w:val="es-CO"/>
          </w:rPr>
          <w:t>Oficio 4851</w:t>
        </w:r>
      </w:hyperlink>
      <w:r w:rsidR="00AC19C5" w:rsidRPr="00AC19C5">
        <w:rPr>
          <w:rStyle w:val="Hipervnculo"/>
          <w:rFonts w:ascii="Palatino Linotype" w:eastAsia="Liberation Serif" w:hAnsi="Palatino Linotype"/>
          <w:sz w:val="20"/>
          <w:szCs w:val="20"/>
          <w:lang w:val="es-CO"/>
        </w:rPr>
        <w:t xml:space="preserve"> Enajenaciones Indirectas</w:t>
      </w:r>
    </w:p>
    <w:p w14:paraId="589CC0F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59" w:history="1">
        <w:r w:rsidR="00AC19C5" w:rsidRPr="00AC19C5">
          <w:rPr>
            <w:rStyle w:val="Hipervnculo"/>
            <w:rFonts w:ascii="Palatino Linotype" w:eastAsia="Liberation Serif" w:hAnsi="Palatino Linotype"/>
            <w:sz w:val="20"/>
            <w:szCs w:val="20"/>
            <w:lang w:val="es-CO"/>
          </w:rPr>
          <w:t>Oficio 4904</w:t>
        </w:r>
      </w:hyperlink>
      <w:r w:rsidR="00AC19C5" w:rsidRPr="00AC19C5">
        <w:rPr>
          <w:rStyle w:val="Hipervnculo"/>
          <w:rFonts w:ascii="Palatino Linotype" w:eastAsia="Liberation Serif" w:hAnsi="Palatino Linotype"/>
          <w:sz w:val="20"/>
          <w:szCs w:val="20"/>
          <w:lang w:val="es-CO"/>
        </w:rPr>
        <w:t xml:space="preserve"> Factura de Venta.  Aceptación</w:t>
      </w:r>
    </w:p>
    <w:p w14:paraId="10A3B0A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60" w:history="1">
        <w:r w:rsidR="00AC19C5" w:rsidRPr="00AC19C5">
          <w:rPr>
            <w:rStyle w:val="Hipervnculo"/>
            <w:rFonts w:ascii="Palatino Linotype" w:eastAsia="Liberation Serif" w:hAnsi="Palatino Linotype"/>
            <w:sz w:val="20"/>
            <w:szCs w:val="20"/>
            <w:lang w:val="es-CO"/>
          </w:rPr>
          <w:t>Oficio 4910</w:t>
        </w:r>
      </w:hyperlink>
      <w:r w:rsidR="00AC19C5" w:rsidRPr="00AC19C5">
        <w:rPr>
          <w:rStyle w:val="Hipervnculo"/>
          <w:rFonts w:ascii="Palatino Linotype" w:eastAsia="Liberation Serif" w:hAnsi="Palatino Linotype"/>
          <w:sz w:val="20"/>
          <w:szCs w:val="20"/>
          <w:lang w:val="es-CO"/>
        </w:rPr>
        <w:t xml:space="preserve"> Impuesto al consumo - Causación en restaurantes, cafeterías, heladerías y pastelerías.</w:t>
      </w:r>
    </w:p>
    <w:p w14:paraId="72BDBAB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61" w:history="1">
        <w:r w:rsidR="00AC19C5" w:rsidRPr="00AC19C5">
          <w:rPr>
            <w:rStyle w:val="Hipervnculo"/>
            <w:rFonts w:ascii="Palatino Linotype" w:eastAsia="Liberation Serif" w:hAnsi="Palatino Linotype"/>
            <w:sz w:val="20"/>
            <w:szCs w:val="20"/>
            <w:lang w:val="es-CO"/>
          </w:rPr>
          <w:t>Oficio 4910</w:t>
        </w:r>
      </w:hyperlink>
      <w:r w:rsidR="00AC19C5" w:rsidRPr="00AC19C5">
        <w:rPr>
          <w:rStyle w:val="Hipervnculo"/>
          <w:rFonts w:ascii="Palatino Linotype" w:eastAsia="Liberation Serif" w:hAnsi="Palatino Linotype"/>
          <w:sz w:val="20"/>
          <w:szCs w:val="20"/>
          <w:lang w:val="es-CO"/>
        </w:rPr>
        <w:t xml:space="preserve"> Impuesto al consumo - Causación en restaurantes, cafeterías, heladerías y pastelerías.</w:t>
      </w:r>
    </w:p>
    <w:p w14:paraId="73B1889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62" w:history="1">
        <w:r w:rsidR="00AC19C5" w:rsidRPr="00AC19C5">
          <w:rPr>
            <w:rStyle w:val="Hipervnculo"/>
            <w:rFonts w:ascii="Palatino Linotype" w:eastAsia="Liberation Serif" w:hAnsi="Palatino Linotype"/>
            <w:sz w:val="20"/>
            <w:szCs w:val="20"/>
            <w:lang w:val="es-CO"/>
          </w:rPr>
          <w:t>Oficio 4924</w:t>
        </w:r>
      </w:hyperlink>
      <w:r w:rsidR="00AC19C5" w:rsidRPr="00AC19C5">
        <w:rPr>
          <w:rStyle w:val="Hipervnculo"/>
          <w:rFonts w:ascii="Palatino Linotype" w:eastAsia="Liberation Serif" w:hAnsi="Palatino Linotype"/>
          <w:sz w:val="20"/>
          <w:szCs w:val="20"/>
          <w:lang w:val="es-CO"/>
        </w:rPr>
        <w:t xml:space="preserve"> Factura de Venta - Aceptación.</w:t>
      </w:r>
    </w:p>
    <w:p w14:paraId="7CD3432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63" w:history="1">
        <w:r w:rsidR="00AC19C5" w:rsidRPr="00AC19C5">
          <w:rPr>
            <w:rStyle w:val="Hipervnculo"/>
            <w:rFonts w:ascii="Palatino Linotype" w:eastAsia="Liberation Serif" w:hAnsi="Palatino Linotype"/>
            <w:sz w:val="20"/>
            <w:szCs w:val="20"/>
            <w:lang w:val="es-CO"/>
          </w:rPr>
          <w:t>Oficio 5087</w:t>
        </w:r>
      </w:hyperlink>
      <w:r w:rsidR="00AC19C5" w:rsidRPr="00AC19C5">
        <w:rPr>
          <w:rStyle w:val="Hipervnculo"/>
          <w:rFonts w:ascii="Palatino Linotype" w:eastAsia="Liberation Serif" w:hAnsi="Palatino Linotype"/>
          <w:sz w:val="20"/>
          <w:szCs w:val="20"/>
          <w:lang w:val="es-CO"/>
        </w:rPr>
        <w:t xml:space="preserve"> Zonas afectadas por el conflicto armado (</w:t>
      </w:r>
      <w:proofErr w:type="spellStart"/>
      <w:r w:rsidR="00AC19C5" w:rsidRPr="00AC19C5">
        <w:rPr>
          <w:rStyle w:val="Hipervnculo"/>
          <w:rFonts w:ascii="Palatino Linotype" w:eastAsia="Liberation Serif" w:hAnsi="Palatino Linotype"/>
          <w:sz w:val="20"/>
          <w:szCs w:val="20"/>
          <w:lang w:val="es-CO"/>
        </w:rPr>
        <w:t>zomac</w:t>
      </w:r>
      <w:proofErr w:type="spellEnd"/>
      <w:r w:rsidR="00AC19C5" w:rsidRPr="00AC19C5">
        <w:rPr>
          <w:rStyle w:val="Hipervnculo"/>
          <w:rFonts w:ascii="Palatino Linotype" w:eastAsia="Liberation Serif" w:hAnsi="Palatino Linotype"/>
          <w:sz w:val="20"/>
          <w:szCs w:val="20"/>
          <w:lang w:val="es-CO"/>
        </w:rPr>
        <w:t>)- incentivos tributarios</w:t>
      </w:r>
    </w:p>
    <w:p w14:paraId="4FC4381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64" w:history="1">
        <w:r w:rsidR="00AC19C5" w:rsidRPr="00AC19C5">
          <w:rPr>
            <w:rStyle w:val="Hipervnculo"/>
            <w:rFonts w:ascii="Palatino Linotype" w:eastAsia="Liberation Serif" w:hAnsi="Palatino Linotype"/>
            <w:sz w:val="20"/>
            <w:szCs w:val="20"/>
            <w:lang w:val="es-CO"/>
          </w:rPr>
          <w:t>Oficio 5530</w:t>
        </w:r>
      </w:hyperlink>
      <w:r w:rsidR="00AC19C5" w:rsidRPr="00AC19C5">
        <w:rPr>
          <w:rStyle w:val="Hipervnculo"/>
          <w:rFonts w:ascii="Palatino Linotype" w:eastAsia="Liberation Serif" w:hAnsi="Palatino Linotype"/>
          <w:sz w:val="20"/>
          <w:szCs w:val="20"/>
          <w:lang w:val="es-CO"/>
        </w:rPr>
        <w:t xml:space="preserve"> Sujetos que no pueden optar por el Impuesto</w:t>
      </w:r>
    </w:p>
    <w:p w14:paraId="35A7924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65" w:history="1">
        <w:r w:rsidR="00AC19C5" w:rsidRPr="00AC19C5">
          <w:rPr>
            <w:rStyle w:val="Hipervnculo"/>
            <w:rFonts w:ascii="Palatino Linotype" w:eastAsia="Liberation Serif" w:hAnsi="Palatino Linotype"/>
            <w:sz w:val="20"/>
            <w:szCs w:val="20"/>
            <w:lang w:val="es-CO"/>
          </w:rPr>
          <w:t>Oficio 5742</w:t>
        </w:r>
      </w:hyperlink>
      <w:r w:rsidR="00AC19C5" w:rsidRPr="00AC19C5">
        <w:rPr>
          <w:rStyle w:val="Hipervnculo"/>
          <w:rFonts w:ascii="Palatino Linotype" w:eastAsia="Liberation Serif" w:hAnsi="Palatino Linotype"/>
          <w:sz w:val="20"/>
          <w:szCs w:val="20"/>
          <w:lang w:val="es-CO"/>
        </w:rPr>
        <w:t xml:space="preserve"> Agentes de retención - Personas jurídicas - Autorretenedores</w:t>
      </w:r>
    </w:p>
    <w:p w14:paraId="78A2BCA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66" w:history="1">
        <w:r w:rsidR="00AC19C5" w:rsidRPr="00AC19C5">
          <w:rPr>
            <w:rStyle w:val="Hipervnculo"/>
            <w:rFonts w:ascii="Palatino Linotype" w:eastAsia="Liberation Serif" w:hAnsi="Palatino Linotype"/>
            <w:sz w:val="20"/>
            <w:szCs w:val="20"/>
            <w:lang w:val="es-CO"/>
          </w:rPr>
          <w:t>Oficio 5744</w:t>
        </w:r>
      </w:hyperlink>
      <w:r w:rsidR="00AC19C5" w:rsidRPr="00AC19C5">
        <w:rPr>
          <w:rStyle w:val="Hipervnculo"/>
          <w:rFonts w:ascii="Palatino Linotype" w:eastAsia="Liberation Serif" w:hAnsi="Palatino Linotype"/>
          <w:sz w:val="20"/>
          <w:szCs w:val="20"/>
          <w:lang w:val="es-CO"/>
        </w:rPr>
        <w:t xml:space="preserve"> Regalías mineras - convenio con chile </w:t>
      </w:r>
    </w:p>
    <w:p w14:paraId="162C21D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67" w:history="1">
        <w:r w:rsidR="00AC19C5" w:rsidRPr="00AC19C5">
          <w:rPr>
            <w:rStyle w:val="Hipervnculo"/>
            <w:rFonts w:ascii="Palatino Linotype" w:eastAsia="Liberation Serif" w:hAnsi="Palatino Linotype"/>
            <w:sz w:val="20"/>
            <w:szCs w:val="20"/>
            <w:lang w:val="es-CO"/>
          </w:rPr>
          <w:t>Oficio 5785</w:t>
        </w:r>
      </w:hyperlink>
      <w:r w:rsidR="00AC19C5" w:rsidRPr="00AC19C5">
        <w:rPr>
          <w:rStyle w:val="Hipervnculo"/>
          <w:rFonts w:ascii="Palatino Linotype" w:eastAsia="Liberation Serif" w:hAnsi="Palatino Linotype"/>
          <w:sz w:val="20"/>
          <w:szCs w:val="20"/>
          <w:lang w:val="es-CO"/>
        </w:rPr>
        <w:t xml:space="preserve"> Exclusiones de la renta presuntiva descuento para inversiones realizadas en control, conservación y mejoramiento del medio ambiente. Descuentos tributarios para empresas de servicio público domiciliarios. Causación del gravamen a los movimientos financieros.</w:t>
      </w:r>
    </w:p>
    <w:p w14:paraId="361C1B5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68" w:history="1">
        <w:r w:rsidR="00AC19C5" w:rsidRPr="00AC19C5">
          <w:rPr>
            <w:rStyle w:val="Hipervnculo"/>
            <w:rFonts w:ascii="Palatino Linotype" w:eastAsia="Liberation Serif" w:hAnsi="Palatino Linotype"/>
            <w:sz w:val="20"/>
            <w:szCs w:val="20"/>
            <w:lang w:val="es-CO"/>
          </w:rPr>
          <w:t>Oficio 5818</w:t>
        </w:r>
      </w:hyperlink>
      <w:r w:rsidR="00AC19C5" w:rsidRPr="00AC19C5">
        <w:rPr>
          <w:rStyle w:val="Hipervnculo"/>
          <w:rFonts w:ascii="Palatino Linotype" w:eastAsia="Liberation Serif" w:hAnsi="Palatino Linotype"/>
          <w:sz w:val="20"/>
          <w:szCs w:val="20"/>
          <w:lang w:val="es-CO"/>
        </w:rPr>
        <w:t xml:space="preserve"> Régimen tributario especial - Entidad extranjera sin ánimo de lucro firma el revisor fiscal en declaraciones tributarias.</w:t>
      </w:r>
    </w:p>
    <w:p w14:paraId="6F519C5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69" w:history="1">
        <w:r w:rsidR="00AC19C5" w:rsidRPr="00AC19C5">
          <w:rPr>
            <w:rStyle w:val="Hipervnculo"/>
            <w:rFonts w:ascii="Palatino Linotype" w:eastAsia="Liberation Serif" w:hAnsi="Palatino Linotype"/>
            <w:sz w:val="20"/>
            <w:szCs w:val="20"/>
            <w:lang w:val="es-CO"/>
          </w:rPr>
          <w:t>Oficio 5822</w:t>
        </w:r>
      </w:hyperlink>
      <w:r w:rsidR="00AC19C5" w:rsidRPr="00AC19C5">
        <w:rPr>
          <w:rStyle w:val="Hipervnculo"/>
          <w:rFonts w:ascii="Palatino Linotype" w:eastAsia="Liberation Serif" w:hAnsi="Palatino Linotype"/>
          <w:sz w:val="20"/>
          <w:szCs w:val="20"/>
          <w:lang w:val="es-CO"/>
        </w:rPr>
        <w:t xml:space="preserve"> Regímenes del impuesto sobre las ventas - Impuestos unificado de tributación simple. </w:t>
      </w:r>
    </w:p>
    <w:p w14:paraId="28E7973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70" w:history="1">
        <w:r w:rsidR="00AC19C5" w:rsidRPr="00AC19C5">
          <w:rPr>
            <w:rStyle w:val="Hipervnculo"/>
            <w:rFonts w:ascii="Palatino Linotype" w:eastAsia="Liberation Serif" w:hAnsi="Palatino Linotype"/>
            <w:sz w:val="20"/>
            <w:szCs w:val="20"/>
            <w:lang w:val="es-CO"/>
          </w:rPr>
          <w:t>Oficio 5833</w:t>
        </w:r>
      </w:hyperlink>
      <w:r w:rsidR="00AC19C5" w:rsidRPr="00AC19C5">
        <w:rPr>
          <w:rStyle w:val="Hipervnculo"/>
          <w:rFonts w:ascii="Palatino Linotype" w:eastAsia="Liberation Serif" w:hAnsi="Palatino Linotype"/>
          <w:sz w:val="20"/>
          <w:szCs w:val="20"/>
          <w:lang w:val="es-CO"/>
        </w:rPr>
        <w:t xml:space="preserve"> Prestación de servicio de mantenimiento a entidades públicas - Prestación de servicios en el territorio Nacional.</w:t>
      </w:r>
    </w:p>
    <w:p w14:paraId="57A1CCB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71" w:history="1">
        <w:r w:rsidR="00AC19C5" w:rsidRPr="00AC19C5">
          <w:rPr>
            <w:rStyle w:val="Hipervnculo"/>
            <w:rFonts w:ascii="Palatino Linotype" w:eastAsia="Liberation Serif" w:hAnsi="Palatino Linotype"/>
            <w:sz w:val="20"/>
            <w:szCs w:val="20"/>
            <w:lang w:val="es-CO"/>
          </w:rPr>
          <w:t>Oficio 5835</w:t>
        </w:r>
      </w:hyperlink>
      <w:r w:rsidR="00AC19C5" w:rsidRPr="00AC19C5">
        <w:rPr>
          <w:rStyle w:val="Hipervnculo"/>
          <w:rFonts w:ascii="Palatino Linotype" w:eastAsia="Liberation Serif" w:hAnsi="Palatino Linotype"/>
          <w:sz w:val="20"/>
          <w:szCs w:val="20"/>
          <w:lang w:val="es-CO"/>
        </w:rPr>
        <w:t xml:space="preserve"> Factura de Venta - Aceptación</w:t>
      </w:r>
    </w:p>
    <w:p w14:paraId="75373BE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72" w:history="1">
        <w:r w:rsidR="00AC19C5" w:rsidRPr="00AC19C5">
          <w:rPr>
            <w:rStyle w:val="Hipervnculo"/>
            <w:rFonts w:ascii="Palatino Linotype" w:eastAsia="Liberation Serif" w:hAnsi="Palatino Linotype"/>
            <w:sz w:val="20"/>
            <w:szCs w:val="20"/>
            <w:lang w:val="es-CO"/>
          </w:rPr>
          <w:t>Oficio 5837</w:t>
        </w:r>
      </w:hyperlink>
      <w:r w:rsidR="00AC19C5" w:rsidRPr="00AC19C5">
        <w:rPr>
          <w:rStyle w:val="Hipervnculo"/>
          <w:rFonts w:ascii="Palatino Linotype" w:eastAsia="Liberation Serif" w:hAnsi="Palatino Linotype"/>
          <w:sz w:val="20"/>
          <w:szCs w:val="20"/>
          <w:lang w:val="es-CO"/>
        </w:rPr>
        <w:t xml:space="preserve"> Requisitos para solicitar la </w:t>
      </w:r>
      <w:proofErr w:type="spellStart"/>
      <w:r w:rsidR="00AC19C5" w:rsidRPr="00AC19C5">
        <w:rPr>
          <w:rStyle w:val="Hipervnculo"/>
          <w:rFonts w:ascii="Palatino Linotype" w:eastAsia="Liberation Serif" w:hAnsi="Palatino Linotype"/>
          <w:sz w:val="20"/>
          <w:szCs w:val="20"/>
          <w:lang w:val="es-CO"/>
        </w:rPr>
        <w:t>explusión</w:t>
      </w:r>
      <w:proofErr w:type="spellEnd"/>
      <w:r w:rsidR="00AC19C5" w:rsidRPr="00AC19C5">
        <w:rPr>
          <w:rStyle w:val="Hipervnculo"/>
          <w:rFonts w:ascii="Palatino Linotype" w:eastAsia="Liberation Serif" w:hAnsi="Palatino Linotype"/>
          <w:sz w:val="20"/>
          <w:szCs w:val="20"/>
          <w:lang w:val="es-CO"/>
        </w:rPr>
        <w:t xml:space="preserve"> de impuesto sobre las ventas.</w:t>
      </w:r>
    </w:p>
    <w:p w14:paraId="630117C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73" w:history="1">
        <w:r w:rsidR="00AC19C5" w:rsidRPr="00AC19C5">
          <w:rPr>
            <w:rStyle w:val="Hipervnculo"/>
            <w:rFonts w:ascii="Palatino Linotype" w:eastAsia="Liberation Serif" w:hAnsi="Palatino Linotype"/>
            <w:sz w:val="20"/>
            <w:szCs w:val="20"/>
            <w:lang w:val="es-CO"/>
          </w:rPr>
          <w:t>Oficio 5838</w:t>
        </w:r>
      </w:hyperlink>
      <w:r w:rsidR="00AC19C5" w:rsidRPr="00AC19C5">
        <w:rPr>
          <w:rStyle w:val="Hipervnculo"/>
          <w:rFonts w:ascii="Palatino Linotype" w:eastAsia="Liberation Serif" w:hAnsi="Palatino Linotype"/>
          <w:sz w:val="20"/>
          <w:szCs w:val="20"/>
          <w:lang w:val="es-CO"/>
        </w:rPr>
        <w:t xml:space="preserve"> Impuesto sobre las ventas sobre cervezas.</w:t>
      </w:r>
    </w:p>
    <w:p w14:paraId="3BFB176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74" w:history="1">
        <w:r w:rsidR="00AC19C5" w:rsidRPr="00AC19C5">
          <w:rPr>
            <w:rStyle w:val="Hipervnculo"/>
            <w:rFonts w:ascii="Palatino Linotype" w:eastAsia="Liberation Serif" w:hAnsi="Palatino Linotype"/>
            <w:sz w:val="20"/>
            <w:szCs w:val="20"/>
            <w:lang w:val="es-CO"/>
          </w:rPr>
          <w:t>Oficio 5840</w:t>
        </w:r>
      </w:hyperlink>
      <w:r w:rsidR="00AC19C5" w:rsidRPr="00AC19C5">
        <w:rPr>
          <w:rStyle w:val="Hipervnculo"/>
          <w:rFonts w:ascii="Palatino Linotype" w:eastAsia="Liberation Serif" w:hAnsi="Palatino Linotype"/>
          <w:sz w:val="20"/>
          <w:szCs w:val="20"/>
          <w:lang w:val="es-CO"/>
        </w:rPr>
        <w:t xml:space="preserve"> Cuota de Fomento Porcícola</w:t>
      </w:r>
    </w:p>
    <w:p w14:paraId="2ABE5F0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75" w:history="1">
        <w:r w:rsidR="00AC19C5" w:rsidRPr="00AC19C5">
          <w:rPr>
            <w:rStyle w:val="Hipervnculo"/>
            <w:rFonts w:ascii="Palatino Linotype" w:eastAsia="Liberation Serif" w:hAnsi="Palatino Linotype"/>
            <w:sz w:val="20"/>
            <w:szCs w:val="20"/>
            <w:lang w:val="es-CO"/>
          </w:rPr>
          <w:t>Oficio 5907</w:t>
        </w:r>
      </w:hyperlink>
      <w:r w:rsidR="00AC19C5" w:rsidRPr="00AC19C5">
        <w:rPr>
          <w:rStyle w:val="Hipervnculo"/>
          <w:rFonts w:ascii="Palatino Linotype" w:eastAsia="Liberation Serif" w:hAnsi="Palatino Linotype"/>
          <w:sz w:val="20"/>
          <w:szCs w:val="20"/>
          <w:lang w:val="es-CO"/>
        </w:rPr>
        <w:t xml:space="preserve"> Impuesto al consumo al servicio de alimentación escolar.</w:t>
      </w:r>
    </w:p>
    <w:p w14:paraId="6451673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76" w:history="1">
        <w:r w:rsidR="00AC19C5" w:rsidRPr="00AC19C5">
          <w:rPr>
            <w:rStyle w:val="Hipervnculo"/>
            <w:rFonts w:ascii="Palatino Linotype" w:eastAsia="Liberation Serif" w:hAnsi="Palatino Linotype"/>
            <w:sz w:val="20"/>
            <w:szCs w:val="20"/>
            <w:lang w:val="es-CO"/>
          </w:rPr>
          <w:t>Oficio 5910</w:t>
        </w:r>
      </w:hyperlink>
      <w:r w:rsidR="00AC19C5" w:rsidRPr="00AC19C5">
        <w:rPr>
          <w:rStyle w:val="Hipervnculo"/>
          <w:rFonts w:ascii="Palatino Linotype" w:eastAsia="Liberation Serif" w:hAnsi="Palatino Linotype"/>
          <w:sz w:val="20"/>
          <w:szCs w:val="20"/>
          <w:lang w:val="es-CO"/>
        </w:rPr>
        <w:t xml:space="preserve"> Base Gravable Cerveza</w:t>
      </w:r>
    </w:p>
    <w:p w14:paraId="21F2701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77" w:history="1">
        <w:r w:rsidR="00AC19C5" w:rsidRPr="00AC19C5">
          <w:rPr>
            <w:rStyle w:val="Hipervnculo"/>
            <w:rFonts w:ascii="Palatino Linotype" w:eastAsia="Liberation Serif" w:hAnsi="Palatino Linotype"/>
            <w:sz w:val="20"/>
            <w:szCs w:val="20"/>
            <w:lang w:val="es-CO"/>
          </w:rPr>
          <w:t>Oficio 6020</w:t>
        </w:r>
      </w:hyperlink>
      <w:r w:rsidR="00AC19C5" w:rsidRPr="00AC19C5">
        <w:rPr>
          <w:rStyle w:val="Hipervnculo"/>
          <w:rFonts w:ascii="Palatino Linotype" w:eastAsia="Liberation Serif" w:hAnsi="Palatino Linotype"/>
          <w:sz w:val="20"/>
          <w:szCs w:val="20"/>
          <w:lang w:val="es-CO"/>
        </w:rPr>
        <w:t xml:space="preserve"> Obras por impuestos - Forma de pago de obligación tributaria </w:t>
      </w:r>
    </w:p>
    <w:p w14:paraId="6CC40A6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78" w:history="1">
        <w:r w:rsidR="00AC19C5" w:rsidRPr="00AC19C5">
          <w:rPr>
            <w:rStyle w:val="Hipervnculo"/>
            <w:rFonts w:ascii="Palatino Linotype" w:eastAsia="Liberation Serif" w:hAnsi="Palatino Linotype"/>
            <w:sz w:val="20"/>
            <w:szCs w:val="20"/>
            <w:lang w:val="es-CO"/>
          </w:rPr>
          <w:t>Oficio 6021</w:t>
        </w:r>
      </w:hyperlink>
      <w:r w:rsidR="00AC19C5" w:rsidRPr="00AC19C5">
        <w:rPr>
          <w:rStyle w:val="Hipervnculo"/>
          <w:rFonts w:ascii="Palatino Linotype" w:eastAsia="Liberation Serif" w:hAnsi="Palatino Linotype"/>
          <w:sz w:val="20"/>
          <w:szCs w:val="20"/>
          <w:lang w:val="es-CO"/>
        </w:rPr>
        <w:t xml:space="preserve"> Exclusión en los servicios de publicidad en emisoras de radio</w:t>
      </w:r>
    </w:p>
    <w:p w14:paraId="37CF497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79" w:history="1">
        <w:r w:rsidR="00AC19C5" w:rsidRPr="00AC19C5">
          <w:rPr>
            <w:rStyle w:val="Hipervnculo"/>
            <w:rFonts w:ascii="Palatino Linotype" w:eastAsia="Liberation Serif" w:hAnsi="Palatino Linotype"/>
            <w:sz w:val="20"/>
            <w:szCs w:val="20"/>
            <w:lang w:val="es-CO"/>
          </w:rPr>
          <w:t>Oficio 6022</w:t>
        </w:r>
      </w:hyperlink>
      <w:r w:rsidR="00AC19C5" w:rsidRPr="00AC19C5">
        <w:rPr>
          <w:rStyle w:val="Hipervnculo"/>
          <w:rFonts w:ascii="Palatino Linotype" w:eastAsia="Liberation Serif" w:hAnsi="Palatino Linotype"/>
          <w:sz w:val="20"/>
          <w:szCs w:val="20"/>
          <w:lang w:val="es-CO"/>
        </w:rPr>
        <w:t xml:space="preserve"> Retención en el impuesto sobre la renta con base en el valor de UVT </w:t>
      </w:r>
    </w:p>
    <w:p w14:paraId="26430BD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80" w:history="1">
        <w:r w:rsidR="00AC19C5" w:rsidRPr="00AC19C5">
          <w:rPr>
            <w:rStyle w:val="Hipervnculo"/>
            <w:rFonts w:ascii="Palatino Linotype" w:eastAsia="Liberation Serif" w:hAnsi="Palatino Linotype"/>
            <w:sz w:val="20"/>
            <w:szCs w:val="20"/>
            <w:lang w:val="es-CO"/>
          </w:rPr>
          <w:t>Oficio 6023</w:t>
        </w:r>
      </w:hyperlink>
      <w:r w:rsidR="00AC19C5" w:rsidRPr="00AC19C5">
        <w:rPr>
          <w:rStyle w:val="Hipervnculo"/>
          <w:rFonts w:ascii="Palatino Linotype" w:eastAsia="Liberation Serif" w:hAnsi="Palatino Linotype"/>
          <w:sz w:val="20"/>
          <w:szCs w:val="20"/>
          <w:lang w:val="es-CO"/>
        </w:rPr>
        <w:t xml:space="preserve"> Exclusión del impuesto sobre las ventas: Sistemas de control ambiental </w:t>
      </w:r>
    </w:p>
    <w:p w14:paraId="752AF3C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81" w:history="1">
        <w:r w:rsidR="00AC19C5" w:rsidRPr="00AC19C5">
          <w:rPr>
            <w:rStyle w:val="Hipervnculo"/>
            <w:rFonts w:ascii="Palatino Linotype" w:eastAsia="Liberation Serif" w:hAnsi="Palatino Linotype"/>
            <w:sz w:val="20"/>
            <w:szCs w:val="20"/>
            <w:lang w:val="es-CO"/>
          </w:rPr>
          <w:t>Oficio 6044</w:t>
        </w:r>
      </w:hyperlink>
      <w:r w:rsidR="00AC19C5" w:rsidRPr="00AC19C5">
        <w:rPr>
          <w:rStyle w:val="Hipervnculo"/>
          <w:rFonts w:ascii="Palatino Linotype" w:eastAsia="Liberation Serif" w:hAnsi="Palatino Linotype"/>
          <w:sz w:val="20"/>
          <w:szCs w:val="20"/>
          <w:lang w:val="es-CO"/>
        </w:rPr>
        <w:t xml:space="preserve"> Establecimiento que prestan el servicio de restaurante excluidos del impuesto al consumo y responsables del impuesto sobre las ventas. </w:t>
      </w:r>
    </w:p>
    <w:p w14:paraId="0BD5FE1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82" w:history="1">
        <w:r w:rsidR="00AC19C5" w:rsidRPr="00AC19C5">
          <w:rPr>
            <w:rStyle w:val="Hipervnculo"/>
            <w:rFonts w:ascii="Palatino Linotype" w:eastAsia="Liberation Serif" w:hAnsi="Palatino Linotype"/>
            <w:sz w:val="20"/>
            <w:szCs w:val="20"/>
            <w:lang w:val="es-CO"/>
          </w:rPr>
          <w:t>Oficio 6045</w:t>
        </w:r>
      </w:hyperlink>
      <w:r w:rsidR="00AC19C5" w:rsidRPr="00AC19C5">
        <w:rPr>
          <w:rStyle w:val="Hipervnculo"/>
          <w:rFonts w:ascii="Palatino Linotype" w:eastAsia="Liberation Serif" w:hAnsi="Palatino Linotype"/>
          <w:sz w:val="20"/>
          <w:szCs w:val="20"/>
          <w:lang w:val="es-CO"/>
        </w:rPr>
        <w:t xml:space="preserve"> Retención en el impuesto sobre la renta: Hidrocarburos y derivados mineros.</w:t>
      </w:r>
    </w:p>
    <w:p w14:paraId="2B8297F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83" w:history="1">
        <w:r w:rsidR="00AC19C5" w:rsidRPr="00AC19C5">
          <w:rPr>
            <w:rStyle w:val="Hipervnculo"/>
            <w:rFonts w:ascii="Palatino Linotype" w:eastAsia="Liberation Serif" w:hAnsi="Palatino Linotype"/>
            <w:sz w:val="20"/>
            <w:szCs w:val="20"/>
            <w:lang w:val="es-CO"/>
          </w:rPr>
          <w:t>Oficio 6047</w:t>
        </w:r>
      </w:hyperlink>
      <w:r w:rsidR="00AC19C5" w:rsidRPr="00AC19C5">
        <w:rPr>
          <w:rStyle w:val="Hipervnculo"/>
          <w:rFonts w:ascii="Palatino Linotype" w:eastAsia="Liberation Serif" w:hAnsi="Palatino Linotype"/>
          <w:sz w:val="20"/>
          <w:szCs w:val="20"/>
          <w:lang w:val="es-CO"/>
        </w:rPr>
        <w:t xml:space="preserve"> Impuestos que comprenden e integran el impuesto unificado.</w:t>
      </w:r>
    </w:p>
    <w:p w14:paraId="4C0DD5F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84" w:history="1">
        <w:r w:rsidR="00AC19C5" w:rsidRPr="00AC19C5">
          <w:rPr>
            <w:rStyle w:val="Hipervnculo"/>
            <w:rFonts w:ascii="Palatino Linotype" w:eastAsia="Liberation Serif" w:hAnsi="Palatino Linotype"/>
            <w:sz w:val="20"/>
            <w:szCs w:val="20"/>
            <w:lang w:val="es-CO"/>
          </w:rPr>
          <w:t>Oficio 6147</w:t>
        </w:r>
      </w:hyperlink>
      <w:r w:rsidR="00AC19C5" w:rsidRPr="00AC19C5">
        <w:rPr>
          <w:rStyle w:val="Hipervnculo"/>
          <w:rFonts w:ascii="Palatino Linotype" w:eastAsia="Liberation Serif" w:hAnsi="Palatino Linotype"/>
          <w:sz w:val="20"/>
          <w:szCs w:val="20"/>
          <w:lang w:val="es-CO"/>
        </w:rPr>
        <w:t xml:space="preserve"> Las declaraciones sin pago total del CREE dentro del plazo, se entienden como no presentadas. </w:t>
      </w:r>
    </w:p>
    <w:p w14:paraId="49D67E1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85" w:history="1">
        <w:r w:rsidR="00AC19C5" w:rsidRPr="00AC19C5">
          <w:rPr>
            <w:rStyle w:val="Hipervnculo"/>
            <w:rFonts w:ascii="Palatino Linotype" w:eastAsia="Liberation Serif" w:hAnsi="Palatino Linotype"/>
            <w:sz w:val="20"/>
            <w:szCs w:val="20"/>
            <w:lang w:val="es-CO"/>
          </w:rPr>
          <w:t>Oficio 6175</w:t>
        </w:r>
      </w:hyperlink>
      <w:r w:rsidR="00AC19C5" w:rsidRPr="00AC19C5">
        <w:rPr>
          <w:rStyle w:val="Hipervnculo"/>
          <w:rFonts w:ascii="Palatino Linotype" w:eastAsia="Liberation Serif" w:hAnsi="Palatino Linotype"/>
          <w:sz w:val="20"/>
          <w:szCs w:val="20"/>
          <w:lang w:val="es-CO"/>
        </w:rPr>
        <w:t xml:space="preserve"> Sanción por Extemporaneidad en la Presentación de las Declaraciones Tributarias</w:t>
      </w:r>
    </w:p>
    <w:p w14:paraId="44B0CB0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86" w:history="1">
        <w:r w:rsidR="00AC19C5" w:rsidRPr="00AC19C5">
          <w:rPr>
            <w:rStyle w:val="Hipervnculo"/>
            <w:rFonts w:ascii="Palatino Linotype" w:eastAsia="Liberation Serif" w:hAnsi="Palatino Linotype"/>
            <w:sz w:val="20"/>
            <w:szCs w:val="20"/>
            <w:lang w:val="es-CO"/>
          </w:rPr>
          <w:t>Oficio 6181</w:t>
        </w:r>
      </w:hyperlink>
      <w:r w:rsidR="00AC19C5" w:rsidRPr="00AC19C5">
        <w:rPr>
          <w:rStyle w:val="Hipervnculo"/>
          <w:rFonts w:ascii="Palatino Linotype" w:eastAsia="Liberation Serif" w:hAnsi="Palatino Linotype"/>
          <w:sz w:val="20"/>
          <w:szCs w:val="20"/>
          <w:lang w:val="es-CO"/>
        </w:rPr>
        <w:t xml:space="preserve"> Efectos de la terminación por mutuo acuerdo de los procesos administrativo tributario adelantados contra contados y revisores fiscales.</w:t>
      </w:r>
    </w:p>
    <w:p w14:paraId="4D6A3AC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87" w:history="1">
        <w:r w:rsidR="00AC19C5" w:rsidRPr="00AC19C5">
          <w:rPr>
            <w:rStyle w:val="Hipervnculo"/>
            <w:rFonts w:ascii="Palatino Linotype" w:eastAsia="Liberation Serif" w:hAnsi="Palatino Linotype"/>
            <w:sz w:val="20"/>
            <w:szCs w:val="20"/>
            <w:lang w:val="es-CO"/>
          </w:rPr>
          <w:t>Oficio 6182</w:t>
        </w:r>
      </w:hyperlink>
      <w:r w:rsidR="00AC19C5" w:rsidRPr="00AC19C5">
        <w:rPr>
          <w:rStyle w:val="Hipervnculo"/>
          <w:rFonts w:ascii="Palatino Linotype" w:eastAsia="Liberation Serif" w:hAnsi="Palatino Linotype"/>
          <w:sz w:val="20"/>
          <w:szCs w:val="20"/>
          <w:lang w:val="es-CO"/>
        </w:rPr>
        <w:t xml:space="preserve"> Servicios Públicos - Aseo </w:t>
      </w:r>
    </w:p>
    <w:p w14:paraId="7F5E306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88" w:history="1">
        <w:r w:rsidR="00AC19C5" w:rsidRPr="00AC19C5">
          <w:rPr>
            <w:rStyle w:val="Hipervnculo"/>
            <w:rFonts w:ascii="Palatino Linotype" w:eastAsia="Liberation Serif" w:hAnsi="Palatino Linotype"/>
            <w:sz w:val="20"/>
            <w:szCs w:val="20"/>
            <w:lang w:val="es-CO"/>
          </w:rPr>
          <w:t>Oficio 6184</w:t>
        </w:r>
      </w:hyperlink>
      <w:r w:rsidR="00AC19C5" w:rsidRPr="00AC19C5">
        <w:rPr>
          <w:rStyle w:val="Hipervnculo"/>
          <w:rFonts w:ascii="Palatino Linotype" w:eastAsia="Liberation Serif" w:hAnsi="Palatino Linotype"/>
          <w:sz w:val="20"/>
          <w:szCs w:val="20"/>
          <w:lang w:val="es-CO"/>
        </w:rPr>
        <w:t xml:space="preserve"> Actos que Implican Transferencia de Dominio Donación</w:t>
      </w:r>
    </w:p>
    <w:p w14:paraId="5B738AC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89" w:history="1">
        <w:r w:rsidR="00AC19C5" w:rsidRPr="00AC19C5">
          <w:rPr>
            <w:rStyle w:val="Hipervnculo"/>
            <w:rFonts w:ascii="Palatino Linotype" w:eastAsia="Liberation Serif" w:hAnsi="Palatino Linotype"/>
            <w:sz w:val="20"/>
            <w:szCs w:val="20"/>
            <w:lang w:val="es-CO"/>
          </w:rPr>
          <w:t>Oficio 6256</w:t>
        </w:r>
      </w:hyperlink>
      <w:r w:rsidR="00AC19C5" w:rsidRPr="00AC19C5">
        <w:rPr>
          <w:rStyle w:val="Hipervnculo"/>
          <w:rFonts w:ascii="Palatino Linotype" w:eastAsia="Liberation Serif" w:hAnsi="Palatino Linotype"/>
          <w:sz w:val="20"/>
          <w:szCs w:val="20"/>
          <w:lang w:val="es-CO"/>
        </w:rPr>
        <w:t xml:space="preserve"> Régimen impositivo aplicable a las ECE</w:t>
      </w:r>
    </w:p>
    <w:p w14:paraId="7AA0BAE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90" w:history="1">
        <w:r w:rsidR="00AC19C5" w:rsidRPr="00AC19C5">
          <w:rPr>
            <w:rStyle w:val="Hipervnculo"/>
            <w:rFonts w:ascii="Palatino Linotype" w:eastAsia="Liberation Serif" w:hAnsi="Palatino Linotype"/>
            <w:sz w:val="20"/>
            <w:szCs w:val="20"/>
            <w:lang w:val="es-CO"/>
          </w:rPr>
          <w:t>Oficio 6454</w:t>
        </w:r>
      </w:hyperlink>
      <w:r w:rsidR="00AC19C5" w:rsidRPr="00AC19C5">
        <w:rPr>
          <w:rStyle w:val="Hipervnculo"/>
          <w:rFonts w:ascii="Palatino Linotype" w:eastAsia="Liberation Serif" w:hAnsi="Palatino Linotype"/>
          <w:sz w:val="20"/>
          <w:szCs w:val="20"/>
          <w:lang w:val="es-CO"/>
        </w:rPr>
        <w:t xml:space="preserve"> Base Gravable de la Cerveza Importada</w:t>
      </w:r>
    </w:p>
    <w:p w14:paraId="032F275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91" w:history="1">
        <w:r w:rsidR="00AC19C5" w:rsidRPr="00AC19C5">
          <w:rPr>
            <w:rStyle w:val="Hipervnculo"/>
            <w:rFonts w:ascii="Palatino Linotype" w:eastAsia="Liberation Serif" w:hAnsi="Palatino Linotype"/>
            <w:sz w:val="20"/>
            <w:szCs w:val="20"/>
            <w:lang w:val="es-CO"/>
          </w:rPr>
          <w:t>Oficio 6465</w:t>
        </w:r>
      </w:hyperlink>
      <w:r w:rsidR="00AC19C5" w:rsidRPr="00AC19C5">
        <w:rPr>
          <w:rStyle w:val="Hipervnculo"/>
          <w:rFonts w:ascii="Palatino Linotype" w:eastAsia="Liberation Serif" w:hAnsi="Palatino Linotype"/>
          <w:sz w:val="20"/>
          <w:szCs w:val="20"/>
          <w:lang w:val="es-CO"/>
        </w:rPr>
        <w:t xml:space="preserve"> Impuesto sobre la renta y complementarios. Leasing</w:t>
      </w:r>
    </w:p>
    <w:p w14:paraId="4305963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92" w:history="1">
        <w:r w:rsidR="00AC19C5" w:rsidRPr="00AC19C5">
          <w:rPr>
            <w:rStyle w:val="Hipervnculo"/>
            <w:rFonts w:ascii="Palatino Linotype" w:eastAsia="Liberation Serif" w:hAnsi="Palatino Linotype"/>
            <w:sz w:val="20"/>
            <w:szCs w:val="20"/>
            <w:lang w:val="es-CO"/>
          </w:rPr>
          <w:t>Oficio 6471</w:t>
        </w:r>
      </w:hyperlink>
      <w:r w:rsidR="00AC19C5" w:rsidRPr="00AC19C5">
        <w:rPr>
          <w:rStyle w:val="Hipervnculo"/>
          <w:rFonts w:ascii="Palatino Linotype" w:eastAsia="Liberation Serif" w:hAnsi="Palatino Linotype"/>
          <w:sz w:val="20"/>
          <w:szCs w:val="20"/>
          <w:lang w:val="es-CO"/>
        </w:rPr>
        <w:t xml:space="preserve"> Autorretención </w:t>
      </w:r>
    </w:p>
    <w:p w14:paraId="486092C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93" w:history="1">
        <w:r w:rsidR="00AC19C5" w:rsidRPr="00AC19C5">
          <w:rPr>
            <w:rStyle w:val="Hipervnculo"/>
            <w:rFonts w:ascii="Palatino Linotype" w:eastAsia="Liberation Serif" w:hAnsi="Palatino Linotype"/>
            <w:sz w:val="20"/>
            <w:szCs w:val="20"/>
            <w:lang w:val="es-CO"/>
          </w:rPr>
          <w:t>Oficio 6477</w:t>
        </w:r>
      </w:hyperlink>
      <w:r w:rsidR="00AC19C5" w:rsidRPr="00AC19C5">
        <w:rPr>
          <w:rStyle w:val="Hipervnculo"/>
          <w:rFonts w:ascii="Palatino Linotype" w:eastAsia="Liberation Serif" w:hAnsi="Palatino Linotype"/>
          <w:sz w:val="20"/>
          <w:szCs w:val="20"/>
          <w:lang w:val="es-CO"/>
        </w:rPr>
        <w:t xml:space="preserve"> Inversión Extranjera - Cambio de Titular. </w:t>
      </w:r>
    </w:p>
    <w:p w14:paraId="3BEAA74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94" w:history="1">
        <w:r w:rsidR="00AC19C5" w:rsidRPr="00AC19C5">
          <w:rPr>
            <w:rStyle w:val="Hipervnculo"/>
            <w:rFonts w:ascii="Palatino Linotype" w:eastAsia="Liberation Serif" w:hAnsi="Palatino Linotype"/>
            <w:sz w:val="20"/>
            <w:szCs w:val="20"/>
            <w:lang w:val="es-CO"/>
          </w:rPr>
          <w:t>Oficio 6547</w:t>
        </w:r>
      </w:hyperlink>
      <w:r w:rsidR="00AC19C5" w:rsidRPr="00AC19C5">
        <w:rPr>
          <w:rStyle w:val="Hipervnculo"/>
          <w:rFonts w:ascii="Palatino Linotype" w:eastAsia="Liberation Serif" w:hAnsi="Palatino Linotype"/>
          <w:sz w:val="20"/>
          <w:szCs w:val="20"/>
          <w:lang w:val="es-CO"/>
        </w:rPr>
        <w:t> Retención en la fuente por otros ingresos tributarios con tarifa especial </w:t>
      </w:r>
    </w:p>
    <w:p w14:paraId="341FBB8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95" w:history="1">
        <w:r w:rsidR="00AC19C5" w:rsidRPr="00AC19C5">
          <w:rPr>
            <w:rStyle w:val="Hipervnculo"/>
            <w:rFonts w:ascii="Palatino Linotype" w:eastAsia="Liberation Serif" w:hAnsi="Palatino Linotype"/>
            <w:sz w:val="20"/>
            <w:szCs w:val="20"/>
            <w:lang w:val="es-CO"/>
          </w:rPr>
          <w:t>Oficio 6562</w:t>
        </w:r>
      </w:hyperlink>
      <w:r w:rsidR="00AC19C5" w:rsidRPr="00AC19C5">
        <w:rPr>
          <w:rStyle w:val="Hipervnculo"/>
          <w:rFonts w:ascii="Palatino Linotype" w:eastAsia="Liberation Serif" w:hAnsi="Palatino Linotype"/>
          <w:sz w:val="20"/>
          <w:szCs w:val="20"/>
          <w:lang w:val="es-CO"/>
        </w:rPr>
        <w:t xml:space="preserve"> Base Gravable en juegos de suerte y azar </w:t>
      </w:r>
    </w:p>
    <w:p w14:paraId="406A5CD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96" w:history="1">
        <w:r w:rsidR="00AC19C5" w:rsidRPr="00AC19C5">
          <w:rPr>
            <w:rStyle w:val="Hipervnculo"/>
            <w:rFonts w:ascii="Palatino Linotype" w:eastAsia="Liberation Serif" w:hAnsi="Palatino Linotype"/>
            <w:sz w:val="20"/>
            <w:szCs w:val="20"/>
            <w:lang w:val="es-CO"/>
          </w:rPr>
          <w:t>Oficio 6571</w:t>
        </w:r>
      </w:hyperlink>
      <w:r w:rsidR="00AC19C5" w:rsidRPr="00AC19C5">
        <w:rPr>
          <w:rStyle w:val="Hipervnculo"/>
          <w:rFonts w:ascii="Palatino Linotype" w:eastAsia="Liberation Serif" w:hAnsi="Palatino Linotype"/>
          <w:sz w:val="20"/>
          <w:szCs w:val="20"/>
          <w:lang w:val="es-CO"/>
        </w:rPr>
        <w:t xml:space="preserve"> Terminación por mutuo acuerdo de los procesos administrativos tributarios aduaneros y cambiarios</w:t>
      </w:r>
    </w:p>
    <w:p w14:paraId="4B77CD4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97" w:history="1">
        <w:r w:rsidR="00AC19C5" w:rsidRPr="00AC19C5">
          <w:rPr>
            <w:rStyle w:val="Hipervnculo"/>
            <w:rFonts w:ascii="Palatino Linotype" w:eastAsia="Liberation Serif" w:hAnsi="Palatino Linotype"/>
            <w:sz w:val="20"/>
            <w:szCs w:val="20"/>
            <w:lang w:val="es-CO"/>
          </w:rPr>
          <w:t>Oficio 6594</w:t>
        </w:r>
      </w:hyperlink>
      <w:r w:rsidR="00AC19C5" w:rsidRPr="00AC19C5">
        <w:rPr>
          <w:rStyle w:val="Hipervnculo"/>
          <w:rFonts w:ascii="Palatino Linotype" w:eastAsia="Liberation Serif" w:hAnsi="Palatino Linotype"/>
          <w:sz w:val="20"/>
          <w:szCs w:val="20"/>
          <w:lang w:val="es-CO"/>
        </w:rPr>
        <w:t xml:space="preserve"> Rendimientos Financieros - Conceptos</w:t>
      </w:r>
    </w:p>
    <w:p w14:paraId="4E0A6F8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98" w:history="1">
        <w:r w:rsidR="00AC19C5" w:rsidRPr="00AC19C5">
          <w:rPr>
            <w:rStyle w:val="Hipervnculo"/>
            <w:rFonts w:ascii="Palatino Linotype" w:eastAsia="Liberation Serif" w:hAnsi="Palatino Linotype"/>
            <w:sz w:val="20"/>
            <w:szCs w:val="20"/>
            <w:lang w:val="es-CO"/>
          </w:rPr>
          <w:t>Oficio 6637</w:t>
        </w:r>
      </w:hyperlink>
      <w:r w:rsidR="00AC19C5" w:rsidRPr="00AC19C5">
        <w:rPr>
          <w:rStyle w:val="Hipervnculo"/>
          <w:rFonts w:ascii="Palatino Linotype" w:eastAsia="Liberation Serif" w:hAnsi="Palatino Linotype"/>
          <w:sz w:val="20"/>
          <w:szCs w:val="20"/>
          <w:lang w:val="es-CO"/>
        </w:rPr>
        <w:t xml:space="preserve"> Deducciones</w:t>
      </w:r>
    </w:p>
    <w:p w14:paraId="0165BFB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199" w:history="1">
        <w:r w:rsidR="00AC19C5" w:rsidRPr="00AC19C5">
          <w:rPr>
            <w:rStyle w:val="Hipervnculo"/>
            <w:rFonts w:ascii="Palatino Linotype" w:eastAsia="Liberation Serif" w:hAnsi="Palatino Linotype"/>
            <w:sz w:val="20"/>
            <w:szCs w:val="20"/>
            <w:lang w:val="es-CO"/>
          </w:rPr>
          <w:t>Oficio 6694</w:t>
        </w:r>
      </w:hyperlink>
      <w:r w:rsidR="00AC19C5" w:rsidRPr="00AC19C5">
        <w:rPr>
          <w:rStyle w:val="Hipervnculo"/>
          <w:rFonts w:ascii="Palatino Linotype" w:eastAsia="Liberation Serif" w:hAnsi="Palatino Linotype"/>
          <w:sz w:val="20"/>
          <w:szCs w:val="20"/>
          <w:lang w:val="es-CO"/>
        </w:rPr>
        <w:t xml:space="preserve"> Factura de venta - Aceptación Agentes de Retención - Personas Jurídicas - Impuesto Nacional al Consumo de Bienes Inmuebles - Retención. </w:t>
      </w:r>
    </w:p>
    <w:p w14:paraId="3778033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00" w:history="1">
        <w:r w:rsidR="00AC19C5" w:rsidRPr="00AC19C5">
          <w:rPr>
            <w:rStyle w:val="Hipervnculo"/>
            <w:rFonts w:ascii="Palatino Linotype" w:eastAsia="Liberation Serif" w:hAnsi="Palatino Linotype"/>
            <w:sz w:val="20"/>
            <w:szCs w:val="20"/>
            <w:lang w:val="es-CO"/>
          </w:rPr>
          <w:t>Oficio 6720</w:t>
        </w:r>
      </w:hyperlink>
      <w:r w:rsidR="00AC19C5" w:rsidRPr="00AC19C5">
        <w:rPr>
          <w:rStyle w:val="Hipervnculo"/>
          <w:rFonts w:ascii="Palatino Linotype" w:eastAsia="Liberation Serif" w:hAnsi="Palatino Linotype"/>
          <w:sz w:val="20"/>
          <w:szCs w:val="20"/>
          <w:lang w:val="es-CO"/>
        </w:rPr>
        <w:t xml:space="preserve"> Ganancia ocasional - Ingreso constitutivo de ganancia ocasional - Ingreso constitutivo de renta - Ingreso gravable - Costo de los activos fijos.</w:t>
      </w:r>
    </w:p>
    <w:p w14:paraId="121FBF2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01" w:history="1">
        <w:r w:rsidR="00AC19C5" w:rsidRPr="00AC19C5">
          <w:rPr>
            <w:rStyle w:val="Hipervnculo"/>
            <w:rFonts w:ascii="Palatino Linotype" w:eastAsia="Liberation Serif" w:hAnsi="Palatino Linotype"/>
            <w:sz w:val="20"/>
            <w:szCs w:val="20"/>
            <w:lang w:val="es-CO"/>
          </w:rPr>
          <w:t>Oficio 6738</w:t>
        </w:r>
      </w:hyperlink>
      <w:r w:rsidR="00AC19C5" w:rsidRPr="00AC19C5">
        <w:rPr>
          <w:rStyle w:val="Hipervnculo"/>
          <w:rFonts w:ascii="Palatino Linotype" w:eastAsia="Liberation Serif" w:hAnsi="Palatino Linotype"/>
          <w:sz w:val="20"/>
          <w:szCs w:val="20"/>
          <w:lang w:val="es-CO"/>
        </w:rPr>
        <w:t xml:space="preserve"> Deducción por depreciación.</w:t>
      </w:r>
    </w:p>
    <w:p w14:paraId="66F60C1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02" w:history="1">
        <w:r w:rsidR="00AC19C5" w:rsidRPr="00AC19C5">
          <w:rPr>
            <w:rStyle w:val="Hipervnculo"/>
            <w:rFonts w:ascii="Palatino Linotype" w:eastAsia="Liberation Serif" w:hAnsi="Palatino Linotype"/>
            <w:sz w:val="20"/>
            <w:szCs w:val="20"/>
            <w:lang w:val="es-CO"/>
          </w:rPr>
          <w:t>Oficio 6741</w:t>
        </w:r>
      </w:hyperlink>
      <w:r w:rsidR="00AC19C5" w:rsidRPr="00AC19C5">
        <w:rPr>
          <w:rStyle w:val="Hipervnculo"/>
          <w:rFonts w:ascii="Palatino Linotype" w:eastAsia="Liberation Serif" w:hAnsi="Palatino Linotype"/>
          <w:sz w:val="20"/>
          <w:szCs w:val="20"/>
          <w:lang w:val="es-CO"/>
        </w:rPr>
        <w:t xml:space="preserve"> Retención en el impuesto sobre la renta por enajenación de activos fijos. </w:t>
      </w:r>
    </w:p>
    <w:p w14:paraId="083BD4E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03" w:history="1">
        <w:r w:rsidR="00AC19C5" w:rsidRPr="00AC19C5">
          <w:rPr>
            <w:rStyle w:val="Hipervnculo"/>
            <w:rFonts w:ascii="Palatino Linotype" w:eastAsia="Liberation Serif" w:hAnsi="Palatino Linotype"/>
            <w:sz w:val="20"/>
            <w:szCs w:val="20"/>
            <w:lang w:val="es-CO"/>
          </w:rPr>
          <w:t>Oficio 6796</w:t>
        </w:r>
      </w:hyperlink>
      <w:r w:rsidR="00AC19C5" w:rsidRPr="00AC19C5">
        <w:rPr>
          <w:rStyle w:val="Hipervnculo"/>
          <w:rFonts w:ascii="Palatino Linotype" w:eastAsia="Liberation Serif" w:hAnsi="Palatino Linotype"/>
          <w:sz w:val="20"/>
          <w:szCs w:val="20"/>
          <w:lang w:val="es-CO"/>
        </w:rPr>
        <w:t xml:space="preserve"> Retención del impuesto sobre las ventas en operaciones con tarjetas de crédito o débito. Tarifa del impuesto de renta para personas naturales extranjeras sin residencia.</w:t>
      </w:r>
    </w:p>
    <w:p w14:paraId="7A62B0D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04" w:history="1">
        <w:r w:rsidR="00AC19C5" w:rsidRPr="00AC19C5">
          <w:rPr>
            <w:rStyle w:val="Hipervnculo"/>
            <w:rFonts w:ascii="Palatino Linotype" w:eastAsia="Liberation Serif" w:hAnsi="Palatino Linotype"/>
            <w:sz w:val="20"/>
            <w:szCs w:val="20"/>
            <w:lang w:val="es-CO"/>
          </w:rPr>
          <w:t>Oficio 6827</w:t>
        </w:r>
      </w:hyperlink>
      <w:r w:rsidR="00AC19C5" w:rsidRPr="00AC19C5">
        <w:rPr>
          <w:rStyle w:val="Hipervnculo"/>
          <w:rFonts w:ascii="Palatino Linotype" w:eastAsia="Liberation Serif" w:hAnsi="Palatino Linotype"/>
          <w:sz w:val="20"/>
          <w:szCs w:val="20"/>
          <w:lang w:val="es-CO"/>
        </w:rPr>
        <w:t xml:space="preserve"> Obligaciones de facturar mediante numeración habilitada</w:t>
      </w:r>
    </w:p>
    <w:p w14:paraId="3727715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05" w:history="1">
        <w:r w:rsidR="00AC19C5" w:rsidRPr="00AC19C5">
          <w:rPr>
            <w:rStyle w:val="Hipervnculo"/>
            <w:rFonts w:ascii="Palatino Linotype" w:eastAsia="Liberation Serif" w:hAnsi="Palatino Linotype"/>
            <w:sz w:val="20"/>
            <w:szCs w:val="20"/>
            <w:lang w:val="es-CO"/>
          </w:rPr>
          <w:t>Oficio 6862</w:t>
        </w:r>
      </w:hyperlink>
      <w:r w:rsidR="00AC19C5" w:rsidRPr="00AC19C5">
        <w:rPr>
          <w:rStyle w:val="Hipervnculo"/>
          <w:rFonts w:ascii="Palatino Linotype" w:eastAsia="Liberation Serif" w:hAnsi="Palatino Linotype"/>
          <w:sz w:val="20"/>
          <w:szCs w:val="20"/>
          <w:lang w:val="es-CO"/>
        </w:rPr>
        <w:t xml:space="preserve"> Ingresos no sujetos a retención en la fuente </w:t>
      </w:r>
    </w:p>
    <w:p w14:paraId="7F34D26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06" w:history="1">
        <w:r w:rsidR="00AC19C5" w:rsidRPr="00AC19C5">
          <w:rPr>
            <w:rStyle w:val="Hipervnculo"/>
            <w:rFonts w:ascii="Palatino Linotype" w:eastAsia="Liberation Serif" w:hAnsi="Palatino Linotype"/>
            <w:sz w:val="20"/>
            <w:szCs w:val="20"/>
            <w:lang w:val="es-CO"/>
          </w:rPr>
          <w:t>Oficio 6986</w:t>
        </w:r>
      </w:hyperlink>
      <w:r w:rsidR="00AC19C5" w:rsidRPr="00AC19C5">
        <w:rPr>
          <w:rStyle w:val="Hipervnculo"/>
          <w:rFonts w:ascii="Palatino Linotype" w:eastAsia="Liberation Serif" w:hAnsi="Palatino Linotype"/>
          <w:sz w:val="20"/>
          <w:szCs w:val="20"/>
          <w:lang w:val="es-CO"/>
        </w:rPr>
        <w:t> Bienes gravados con tarifa diferencial del 5% </w:t>
      </w:r>
    </w:p>
    <w:p w14:paraId="2879910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07" w:history="1">
        <w:r w:rsidR="00AC19C5" w:rsidRPr="00AC19C5">
          <w:rPr>
            <w:rStyle w:val="Hipervnculo"/>
            <w:rFonts w:ascii="Palatino Linotype" w:eastAsia="Liberation Serif" w:hAnsi="Palatino Linotype"/>
            <w:sz w:val="20"/>
            <w:szCs w:val="20"/>
            <w:lang w:val="es-CO"/>
          </w:rPr>
          <w:t>Oficio 7167</w:t>
        </w:r>
      </w:hyperlink>
      <w:r w:rsidR="00AC19C5" w:rsidRPr="00AC19C5">
        <w:rPr>
          <w:rStyle w:val="Hipervnculo"/>
          <w:rFonts w:ascii="Palatino Linotype" w:eastAsia="Liberation Serif" w:hAnsi="Palatino Linotype"/>
          <w:sz w:val="20"/>
          <w:szCs w:val="20"/>
          <w:lang w:val="es-CO"/>
        </w:rPr>
        <w:t xml:space="preserve"> Factura Obligación</w:t>
      </w:r>
    </w:p>
    <w:p w14:paraId="5ABE06C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08" w:history="1">
        <w:r w:rsidR="00AC19C5" w:rsidRPr="00AC19C5">
          <w:rPr>
            <w:rStyle w:val="Hipervnculo"/>
            <w:rFonts w:ascii="Palatino Linotype" w:eastAsia="Liberation Serif" w:hAnsi="Palatino Linotype"/>
            <w:sz w:val="20"/>
            <w:szCs w:val="20"/>
            <w:lang w:val="es-CO"/>
          </w:rPr>
          <w:t>Oficio 7292</w:t>
        </w:r>
      </w:hyperlink>
      <w:r w:rsidR="00AC19C5" w:rsidRPr="00AC19C5">
        <w:rPr>
          <w:rStyle w:val="Hipervnculo"/>
          <w:rFonts w:ascii="Palatino Linotype" w:eastAsia="Liberation Serif" w:hAnsi="Palatino Linotype"/>
          <w:sz w:val="20"/>
          <w:szCs w:val="20"/>
          <w:lang w:val="es-CO"/>
        </w:rPr>
        <w:t xml:space="preserve"> Sujetos pasivos. Sujetos que no pueden optar por el Impuesto</w:t>
      </w:r>
    </w:p>
    <w:p w14:paraId="4716A11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09" w:history="1">
        <w:r w:rsidR="00AC19C5" w:rsidRPr="00AC19C5">
          <w:rPr>
            <w:rStyle w:val="Hipervnculo"/>
            <w:rFonts w:ascii="Palatino Linotype" w:eastAsia="Liberation Serif" w:hAnsi="Palatino Linotype"/>
            <w:sz w:val="20"/>
            <w:szCs w:val="20"/>
            <w:lang w:val="es-CO"/>
          </w:rPr>
          <w:t>Oficio 7317</w:t>
        </w:r>
      </w:hyperlink>
      <w:r w:rsidR="00AC19C5" w:rsidRPr="00AC19C5">
        <w:rPr>
          <w:rStyle w:val="Hipervnculo"/>
          <w:rFonts w:ascii="Palatino Linotype" w:eastAsia="Liberation Serif" w:hAnsi="Palatino Linotype"/>
          <w:sz w:val="20"/>
          <w:szCs w:val="20"/>
          <w:lang w:val="es-CO"/>
        </w:rPr>
        <w:t xml:space="preserve"> Entidades Cooperativas</w:t>
      </w:r>
    </w:p>
    <w:p w14:paraId="4A2F9E7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10" w:history="1">
        <w:r w:rsidR="00AC19C5" w:rsidRPr="00AC19C5">
          <w:rPr>
            <w:rStyle w:val="Hipervnculo"/>
            <w:rFonts w:ascii="Palatino Linotype" w:eastAsia="Liberation Serif" w:hAnsi="Palatino Linotype"/>
            <w:sz w:val="20"/>
            <w:szCs w:val="20"/>
            <w:lang w:val="es-CO"/>
          </w:rPr>
          <w:t>Oficio 7323</w:t>
        </w:r>
      </w:hyperlink>
      <w:r w:rsidR="00AC19C5" w:rsidRPr="00AC19C5">
        <w:rPr>
          <w:rStyle w:val="Hipervnculo"/>
          <w:rFonts w:ascii="Palatino Linotype" w:eastAsia="Liberation Serif" w:hAnsi="Palatino Linotype"/>
          <w:sz w:val="20"/>
          <w:szCs w:val="20"/>
          <w:lang w:val="es-CO"/>
        </w:rPr>
        <w:t xml:space="preserve"> Impuesto al Consumo. Tarifa. Impuesto al Consumo – Definición de Restaurantes. Impuesto al Consumo – Base Gravable y Tarifa en el Servicio de Restaurantes</w:t>
      </w:r>
    </w:p>
    <w:p w14:paraId="1FDE24C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11" w:history="1">
        <w:r w:rsidR="00AC19C5" w:rsidRPr="00AC19C5">
          <w:rPr>
            <w:rStyle w:val="Hipervnculo"/>
            <w:rFonts w:ascii="Palatino Linotype" w:eastAsia="Liberation Serif" w:hAnsi="Palatino Linotype"/>
            <w:sz w:val="20"/>
            <w:szCs w:val="20"/>
            <w:lang w:val="es-CO"/>
          </w:rPr>
          <w:t>Oficio 7326</w:t>
        </w:r>
      </w:hyperlink>
      <w:r w:rsidR="00AC19C5" w:rsidRPr="00AC19C5">
        <w:rPr>
          <w:rStyle w:val="Hipervnculo"/>
          <w:rFonts w:ascii="Palatino Linotype" w:eastAsia="Liberation Serif" w:hAnsi="Palatino Linotype"/>
          <w:sz w:val="20"/>
          <w:szCs w:val="20"/>
          <w:lang w:val="es-CO"/>
        </w:rPr>
        <w:t xml:space="preserve"> ZOMAC – Zonas más Afectadas por el Conflicto Armado. Beneficios</w:t>
      </w:r>
    </w:p>
    <w:p w14:paraId="2835A3F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12" w:history="1">
        <w:r w:rsidR="00AC19C5" w:rsidRPr="00AC19C5">
          <w:rPr>
            <w:rStyle w:val="Hipervnculo"/>
            <w:rFonts w:ascii="Palatino Linotype" w:eastAsia="Liberation Serif" w:hAnsi="Palatino Linotype"/>
            <w:sz w:val="20"/>
            <w:szCs w:val="20"/>
            <w:lang w:val="es-CO"/>
          </w:rPr>
          <w:t>Oficio 7329</w:t>
        </w:r>
      </w:hyperlink>
      <w:r w:rsidR="00AC19C5" w:rsidRPr="00AC19C5">
        <w:rPr>
          <w:rStyle w:val="Hipervnculo"/>
          <w:rFonts w:ascii="Palatino Linotype" w:eastAsia="Liberation Serif" w:hAnsi="Palatino Linotype"/>
          <w:sz w:val="20"/>
          <w:szCs w:val="20"/>
          <w:lang w:val="es-CO"/>
        </w:rPr>
        <w:t xml:space="preserve"> Retención</w:t>
      </w:r>
    </w:p>
    <w:p w14:paraId="2CDFDAA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13" w:history="1">
        <w:r w:rsidR="00AC19C5" w:rsidRPr="00AC19C5">
          <w:rPr>
            <w:rStyle w:val="Hipervnculo"/>
            <w:rFonts w:ascii="Palatino Linotype" w:eastAsia="Liberation Serif" w:hAnsi="Palatino Linotype"/>
            <w:sz w:val="20"/>
            <w:szCs w:val="20"/>
            <w:lang w:val="es-CO"/>
          </w:rPr>
          <w:t>Oficio 7334</w:t>
        </w:r>
      </w:hyperlink>
      <w:r w:rsidR="00AC19C5" w:rsidRPr="00AC19C5">
        <w:rPr>
          <w:rStyle w:val="Hipervnculo"/>
          <w:rFonts w:ascii="Palatino Linotype" w:eastAsia="Liberation Serif" w:hAnsi="Palatino Linotype"/>
          <w:sz w:val="20"/>
          <w:szCs w:val="20"/>
          <w:lang w:val="es-CO"/>
        </w:rPr>
        <w:t xml:space="preserve"> Retención en el Impuesto Sobre la Renta. Impuesto Nacional al Consumo de Bienes Inmuebles. Determinación de la Renta Bruta en la Enajenación de Activos. Determinación de la Renta Bruta</w:t>
      </w:r>
    </w:p>
    <w:p w14:paraId="22D3FAA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14" w:history="1">
        <w:r w:rsidR="00AC19C5" w:rsidRPr="00AC19C5">
          <w:rPr>
            <w:rStyle w:val="Hipervnculo"/>
            <w:rFonts w:ascii="Palatino Linotype" w:eastAsia="Liberation Serif" w:hAnsi="Palatino Linotype"/>
            <w:sz w:val="20"/>
            <w:szCs w:val="20"/>
            <w:lang w:val="es-CO"/>
          </w:rPr>
          <w:t>Oficio 7340</w:t>
        </w:r>
      </w:hyperlink>
      <w:r w:rsidR="00AC19C5" w:rsidRPr="00AC19C5">
        <w:rPr>
          <w:rStyle w:val="Hipervnculo"/>
          <w:rFonts w:ascii="Palatino Linotype" w:eastAsia="Liberation Serif" w:hAnsi="Palatino Linotype"/>
          <w:sz w:val="20"/>
          <w:szCs w:val="20"/>
          <w:lang w:val="es-CO"/>
        </w:rPr>
        <w:t xml:space="preserve"> Sujetos que no pueden optar por el Impuesto.</w:t>
      </w:r>
    </w:p>
    <w:p w14:paraId="3944C00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15" w:history="1">
        <w:r w:rsidR="00AC19C5" w:rsidRPr="00AC19C5">
          <w:rPr>
            <w:rStyle w:val="Hipervnculo"/>
            <w:rFonts w:ascii="Palatino Linotype" w:eastAsia="Liberation Serif" w:hAnsi="Palatino Linotype"/>
            <w:sz w:val="20"/>
            <w:szCs w:val="20"/>
            <w:lang w:val="es-CO"/>
          </w:rPr>
          <w:t>Oficio 7342</w:t>
        </w:r>
      </w:hyperlink>
      <w:r w:rsidR="00AC19C5" w:rsidRPr="00AC19C5">
        <w:rPr>
          <w:rStyle w:val="Hipervnculo"/>
          <w:rFonts w:ascii="Palatino Linotype" w:eastAsia="Liberation Serif" w:hAnsi="Palatino Linotype"/>
          <w:sz w:val="20"/>
          <w:szCs w:val="20"/>
          <w:lang w:val="es-CO"/>
        </w:rPr>
        <w:t xml:space="preserve"> Obligaciones Tributarias. Información Exógena</w:t>
      </w:r>
    </w:p>
    <w:p w14:paraId="1D8785B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16" w:history="1">
        <w:r w:rsidR="00AC19C5" w:rsidRPr="00AC19C5">
          <w:rPr>
            <w:rStyle w:val="Hipervnculo"/>
            <w:rFonts w:ascii="Palatino Linotype" w:eastAsia="Liberation Serif" w:hAnsi="Palatino Linotype"/>
            <w:sz w:val="20"/>
            <w:szCs w:val="20"/>
            <w:lang w:val="es-CO"/>
          </w:rPr>
          <w:t>Oficio 7358</w:t>
        </w:r>
      </w:hyperlink>
      <w:r w:rsidR="00AC19C5" w:rsidRPr="00AC19C5">
        <w:rPr>
          <w:rStyle w:val="Hipervnculo"/>
          <w:rFonts w:ascii="Palatino Linotype" w:eastAsia="Liberation Serif" w:hAnsi="Palatino Linotype"/>
          <w:sz w:val="20"/>
          <w:szCs w:val="20"/>
          <w:lang w:val="es-CO"/>
        </w:rPr>
        <w:t xml:space="preserve"> Servicios Excluidos. Contratos con entidades públicas.</w:t>
      </w:r>
    </w:p>
    <w:p w14:paraId="732187A8"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17" w:history="1">
        <w:r w:rsidR="00AC19C5" w:rsidRPr="00AC19C5">
          <w:rPr>
            <w:rStyle w:val="Hipervnculo"/>
            <w:rFonts w:ascii="Palatino Linotype" w:eastAsia="Liberation Serif" w:hAnsi="Palatino Linotype"/>
            <w:sz w:val="20"/>
            <w:szCs w:val="20"/>
            <w:lang w:val="es-CO"/>
          </w:rPr>
          <w:t>Oficio 7451</w:t>
        </w:r>
      </w:hyperlink>
      <w:r w:rsidR="00AC19C5" w:rsidRPr="00AC19C5">
        <w:rPr>
          <w:rStyle w:val="Hipervnculo"/>
          <w:rFonts w:ascii="Palatino Linotype" w:eastAsia="Liberation Serif" w:hAnsi="Palatino Linotype"/>
          <w:sz w:val="20"/>
          <w:szCs w:val="20"/>
          <w:lang w:val="es-CO"/>
        </w:rPr>
        <w:t> Aplicación de las NIIF para obligados a llevar contabilidad. Facultades de fiscalización de la DIAN.</w:t>
      </w:r>
    </w:p>
    <w:p w14:paraId="685E317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18" w:history="1">
        <w:r w:rsidR="00AC19C5" w:rsidRPr="00AC19C5">
          <w:rPr>
            <w:rStyle w:val="Hipervnculo"/>
            <w:rFonts w:ascii="Palatino Linotype" w:eastAsia="Liberation Serif" w:hAnsi="Palatino Linotype"/>
            <w:sz w:val="20"/>
            <w:szCs w:val="20"/>
            <w:lang w:val="es-CO"/>
          </w:rPr>
          <w:t>Oficio 7607</w:t>
        </w:r>
      </w:hyperlink>
      <w:r w:rsidR="00AC19C5" w:rsidRPr="00AC19C5">
        <w:rPr>
          <w:rStyle w:val="Hipervnculo"/>
          <w:rFonts w:ascii="Palatino Linotype" w:eastAsia="Liberation Serif" w:hAnsi="Palatino Linotype"/>
          <w:sz w:val="20"/>
          <w:szCs w:val="20"/>
          <w:lang w:val="es-CO"/>
        </w:rPr>
        <w:t xml:space="preserve"> Exclusiones de la base gravable del impuesto nacional al consumo en servicio de restaurante y bares (sic)</w:t>
      </w:r>
    </w:p>
    <w:p w14:paraId="009D733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19" w:history="1">
        <w:r w:rsidR="00AC19C5" w:rsidRPr="00AC19C5">
          <w:rPr>
            <w:rStyle w:val="Hipervnculo"/>
            <w:rFonts w:ascii="Palatino Linotype" w:eastAsia="Liberation Serif" w:hAnsi="Palatino Linotype"/>
            <w:sz w:val="20"/>
            <w:szCs w:val="20"/>
            <w:lang w:val="es-CO"/>
          </w:rPr>
          <w:t>Oficio 7608</w:t>
        </w:r>
      </w:hyperlink>
      <w:r w:rsidR="00AC19C5" w:rsidRPr="00AC19C5">
        <w:rPr>
          <w:rStyle w:val="Hipervnculo"/>
          <w:rFonts w:ascii="Palatino Linotype" w:eastAsia="Liberation Serif" w:hAnsi="Palatino Linotype"/>
          <w:sz w:val="20"/>
          <w:szCs w:val="20"/>
          <w:lang w:val="es-CO"/>
        </w:rPr>
        <w:t xml:space="preserve"> Impuesto Nacional al Consumo. Bienes Excluidos del Impuesto Sobre las Ventas</w:t>
      </w:r>
    </w:p>
    <w:p w14:paraId="3358A5B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20" w:history="1">
        <w:r w:rsidR="00AC19C5" w:rsidRPr="00AC19C5">
          <w:rPr>
            <w:rStyle w:val="Hipervnculo"/>
            <w:rFonts w:ascii="Palatino Linotype" w:eastAsia="Liberation Serif" w:hAnsi="Palatino Linotype"/>
            <w:sz w:val="20"/>
            <w:szCs w:val="20"/>
            <w:lang w:val="es-CO"/>
          </w:rPr>
          <w:t>Oficio 7609</w:t>
        </w:r>
      </w:hyperlink>
      <w:r w:rsidR="00AC19C5" w:rsidRPr="00AC19C5">
        <w:rPr>
          <w:rStyle w:val="Hipervnculo"/>
          <w:rFonts w:ascii="Palatino Linotype" w:eastAsia="Liberation Serif" w:hAnsi="Palatino Linotype"/>
          <w:sz w:val="20"/>
          <w:szCs w:val="20"/>
          <w:lang w:val="es-CO"/>
        </w:rPr>
        <w:t xml:space="preserve"> Factura o documento equivalente</w:t>
      </w:r>
    </w:p>
    <w:p w14:paraId="6AD96C6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21" w:history="1">
        <w:r w:rsidR="00AC19C5" w:rsidRPr="00AC19C5">
          <w:rPr>
            <w:rStyle w:val="Hipervnculo"/>
            <w:rFonts w:ascii="Palatino Linotype" w:eastAsia="Liberation Serif" w:hAnsi="Palatino Linotype"/>
            <w:sz w:val="20"/>
            <w:szCs w:val="20"/>
            <w:lang w:val="es-CO"/>
          </w:rPr>
          <w:t>Oficio 7610</w:t>
        </w:r>
      </w:hyperlink>
      <w:r w:rsidR="00AC19C5" w:rsidRPr="00AC19C5">
        <w:rPr>
          <w:rStyle w:val="Hipervnculo"/>
          <w:rFonts w:ascii="Palatino Linotype" w:eastAsia="Liberation Serif" w:hAnsi="Palatino Linotype"/>
          <w:sz w:val="20"/>
          <w:szCs w:val="20"/>
          <w:lang w:val="es-CO"/>
        </w:rPr>
        <w:t xml:space="preserve"> Causación del Ingreso. Causación de los Costos</w:t>
      </w:r>
    </w:p>
    <w:p w14:paraId="3221002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22" w:history="1">
        <w:r w:rsidR="00AC19C5" w:rsidRPr="00AC19C5">
          <w:rPr>
            <w:rStyle w:val="Hipervnculo"/>
            <w:rFonts w:ascii="Palatino Linotype" w:eastAsia="Liberation Serif" w:hAnsi="Palatino Linotype"/>
            <w:sz w:val="20"/>
            <w:szCs w:val="20"/>
            <w:lang w:val="es-CO"/>
          </w:rPr>
          <w:t>Oficio 7620</w:t>
        </w:r>
      </w:hyperlink>
      <w:r w:rsidR="00AC19C5" w:rsidRPr="00AC19C5">
        <w:rPr>
          <w:rStyle w:val="Hipervnculo"/>
          <w:rFonts w:ascii="Palatino Linotype" w:eastAsia="Liberation Serif" w:hAnsi="Palatino Linotype"/>
          <w:sz w:val="20"/>
          <w:szCs w:val="20"/>
          <w:lang w:val="es-CO"/>
        </w:rPr>
        <w:t xml:space="preserve"> Exportación de Servicios</w:t>
      </w:r>
    </w:p>
    <w:p w14:paraId="3710A28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23" w:history="1">
        <w:r w:rsidR="00AC19C5" w:rsidRPr="00AC19C5">
          <w:rPr>
            <w:rStyle w:val="Hipervnculo"/>
            <w:rFonts w:ascii="Palatino Linotype" w:eastAsia="Liberation Serif" w:hAnsi="Palatino Linotype"/>
            <w:sz w:val="20"/>
            <w:szCs w:val="20"/>
            <w:lang w:val="es-CO"/>
          </w:rPr>
          <w:t>Oficio 7621</w:t>
        </w:r>
      </w:hyperlink>
      <w:r w:rsidR="00AC19C5" w:rsidRPr="00AC19C5">
        <w:rPr>
          <w:rStyle w:val="Hipervnculo"/>
          <w:rFonts w:ascii="Palatino Linotype" w:eastAsia="Liberation Serif" w:hAnsi="Palatino Linotype"/>
          <w:sz w:val="20"/>
          <w:szCs w:val="20"/>
          <w:lang w:val="es-CO"/>
        </w:rPr>
        <w:t xml:space="preserve"> Comisiones por Colocaciones de Planes de Salud*</w:t>
      </w:r>
    </w:p>
    <w:p w14:paraId="1437E94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24" w:history="1">
        <w:r w:rsidR="00AC19C5" w:rsidRPr="00AC19C5">
          <w:rPr>
            <w:rStyle w:val="Hipervnculo"/>
            <w:rFonts w:ascii="Palatino Linotype" w:eastAsia="Liberation Serif" w:hAnsi="Palatino Linotype"/>
            <w:sz w:val="20"/>
            <w:szCs w:val="20"/>
            <w:lang w:val="es-CO"/>
          </w:rPr>
          <w:t>Oficio 8015</w:t>
        </w:r>
      </w:hyperlink>
      <w:r w:rsidR="00AC19C5" w:rsidRPr="00AC19C5">
        <w:rPr>
          <w:rStyle w:val="Hipervnculo"/>
          <w:rFonts w:ascii="Palatino Linotype" w:eastAsia="Liberation Serif" w:hAnsi="Palatino Linotype"/>
          <w:sz w:val="20"/>
          <w:szCs w:val="20"/>
          <w:lang w:val="es-CO"/>
        </w:rPr>
        <w:t xml:space="preserve"> Retención en el Impuesto Sobre la Renta en compraventa de inmuebles</w:t>
      </w:r>
    </w:p>
    <w:p w14:paraId="3FFC8F7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25" w:history="1">
        <w:r w:rsidR="00AC19C5" w:rsidRPr="00AC19C5">
          <w:rPr>
            <w:rStyle w:val="Hipervnculo"/>
            <w:rFonts w:ascii="Palatino Linotype" w:eastAsia="Liberation Serif" w:hAnsi="Palatino Linotype"/>
            <w:sz w:val="20"/>
            <w:szCs w:val="20"/>
            <w:lang w:val="es-CO"/>
          </w:rPr>
          <w:t>Oficio 8159</w:t>
        </w:r>
      </w:hyperlink>
      <w:r w:rsidR="00AC19C5" w:rsidRPr="00AC19C5">
        <w:rPr>
          <w:rStyle w:val="Hipervnculo"/>
          <w:rFonts w:ascii="Palatino Linotype" w:eastAsia="Liberation Serif" w:hAnsi="Palatino Linotype"/>
          <w:sz w:val="20"/>
          <w:szCs w:val="20"/>
          <w:lang w:val="es-CO"/>
        </w:rPr>
        <w:t xml:space="preserve"> Subcapitalización</w:t>
      </w:r>
    </w:p>
    <w:p w14:paraId="5718F08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26" w:history="1">
        <w:r w:rsidR="00AC19C5" w:rsidRPr="00AC19C5">
          <w:rPr>
            <w:rStyle w:val="Hipervnculo"/>
            <w:rFonts w:ascii="Palatino Linotype" w:eastAsia="Liberation Serif" w:hAnsi="Palatino Linotype"/>
            <w:sz w:val="20"/>
            <w:szCs w:val="20"/>
            <w:lang w:val="es-CO"/>
          </w:rPr>
          <w:t>Oficio 8169</w:t>
        </w:r>
      </w:hyperlink>
      <w:r w:rsidR="00AC19C5" w:rsidRPr="00AC19C5">
        <w:rPr>
          <w:rStyle w:val="Hipervnculo"/>
          <w:rFonts w:ascii="Palatino Linotype" w:eastAsia="Liberation Serif" w:hAnsi="Palatino Linotype"/>
          <w:sz w:val="20"/>
          <w:szCs w:val="20"/>
          <w:lang w:val="es-CO"/>
        </w:rPr>
        <w:t xml:space="preserve"> Servicios no Sujetos a Retención</w:t>
      </w:r>
    </w:p>
    <w:p w14:paraId="72CFF6C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27" w:history="1">
        <w:r w:rsidR="00AC19C5" w:rsidRPr="00AC19C5">
          <w:rPr>
            <w:rStyle w:val="Hipervnculo"/>
            <w:rFonts w:ascii="Palatino Linotype" w:eastAsia="Liberation Serif" w:hAnsi="Palatino Linotype"/>
            <w:sz w:val="20"/>
            <w:szCs w:val="20"/>
            <w:lang w:val="es-CO"/>
          </w:rPr>
          <w:t>Oficio 8173</w:t>
        </w:r>
      </w:hyperlink>
      <w:r w:rsidR="00AC19C5" w:rsidRPr="00AC19C5">
        <w:rPr>
          <w:rStyle w:val="Hipervnculo"/>
          <w:rFonts w:ascii="Palatino Linotype" w:eastAsia="Liberation Serif" w:hAnsi="Palatino Linotype"/>
          <w:sz w:val="20"/>
          <w:szCs w:val="20"/>
          <w:lang w:val="es-CO"/>
        </w:rPr>
        <w:t xml:space="preserve"> Importaciones temporales a largo plazo</w:t>
      </w:r>
    </w:p>
    <w:p w14:paraId="2F3C2A88"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28" w:history="1">
        <w:r w:rsidR="00AC19C5" w:rsidRPr="00AC19C5">
          <w:rPr>
            <w:rStyle w:val="Hipervnculo"/>
            <w:rFonts w:ascii="Palatino Linotype" w:eastAsia="Liberation Serif" w:hAnsi="Palatino Linotype"/>
            <w:sz w:val="20"/>
            <w:szCs w:val="20"/>
            <w:lang w:val="es-CO"/>
          </w:rPr>
          <w:t>Oficio 8180</w:t>
        </w:r>
      </w:hyperlink>
      <w:r w:rsidR="00AC19C5" w:rsidRPr="00AC19C5">
        <w:rPr>
          <w:rStyle w:val="Hipervnculo"/>
          <w:rFonts w:ascii="Palatino Linotype" w:eastAsia="Liberation Serif" w:hAnsi="Palatino Linotype"/>
          <w:sz w:val="20"/>
          <w:szCs w:val="20"/>
          <w:lang w:val="es-CO"/>
        </w:rPr>
        <w:t xml:space="preserve"> Precisiones sobre impuesto descontable.</w:t>
      </w:r>
    </w:p>
    <w:p w14:paraId="32387A4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29" w:history="1">
        <w:r w:rsidR="00AC19C5" w:rsidRPr="00AC19C5">
          <w:rPr>
            <w:rStyle w:val="Hipervnculo"/>
            <w:rFonts w:ascii="Palatino Linotype" w:eastAsia="Liberation Serif" w:hAnsi="Palatino Linotype"/>
            <w:sz w:val="20"/>
            <w:szCs w:val="20"/>
            <w:lang w:val="es-CO"/>
          </w:rPr>
          <w:t>Oficio 8276</w:t>
        </w:r>
      </w:hyperlink>
      <w:r w:rsidR="00AC19C5" w:rsidRPr="00AC19C5">
        <w:rPr>
          <w:rStyle w:val="Hipervnculo"/>
          <w:rFonts w:ascii="Palatino Linotype" w:eastAsia="Liberation Serif" w:hAnsi="Palatino Linotype"/>
          <w:sz w:val="20"/>
          <w:szCs w:val="20"/>
          <w:lang w:val="es-CO"/>
        </w:rPr>
        <w:t xml:space="preserve"> Comisión en Sistema de Seguridad Social</w:t>
      </w:r>
    </w:p>
    <w:p w14:paraId="3BB6B0B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30" w:history="1">
        <w:r w:rsidR="00AC19C5" w:rsidRPr="00AC19C5">
          <w:rPr>
            <w:rStyle w:val="Hipervnculo"/>
            <w:rFonts w:ascii="Palatino Linotype" w:eastAsia="Liberation Serif" w:hAnsi="Palatino Linotype"/>
            <w:sz w:val="20"/>
            <w:szCs w:val="20"/>
            <w:lang w:val="es-CO"/>
          </w:rPr>
          <w:t>Oficio 8712</w:t>
        </w:r>
      </w:hyperlink>
      <w:r w:rsidR="00AC19C5" w:rsidRPr="00AC19C5">
        <w:rPr>
          <w:rStyle w:val="Hipervnculo"/>
          <w:rFonts w:ascii="Palatino Linotype" w:eastAsia="Liberation Serif" w:hAnsi="Palatino Linotype"/>
          <w:sz w:val="20"/>
          <w:szCs w:val="20"/>
          <w:lang w:val="es-CO"/>
        </w:rPr>
        <w:t xml:space="preserve"> Devolución del Impuesto Sobre las Ventas</w:t>
      </w:r>
    </w:p>
    <w:p w14:paraId="6AA6DAB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31" w:history="1">
        <w:r w:rsidR="00AC19C5" w:rsidRPr="00AC19C5">
          <w:rPr>
            <w:rStyle w:val="Hipervnculo"/>
            <w:rFonts w:ascii="Palatino Linotype" w:eastAsia="Liberation Serif" w:hAnsi="Palatino Linotype"/>
            <w:sz w:val="20"/>
            <w:szCs w:val="20"/>
            <w:lang w:val="es-CO"/>
          </w:rPr>
          <w:t>Oficio 8756</w:t>
        </w:r>
      </w:hyperlink>
      <w:r w:rsidR="00AC19C5" w:rsidRPr="00AC19C5">
        <w:rPr>
          <w:rStyle w:val="Hipervnculo"/>
          <w:rFonts w:ascii="Palatino Linotype" w:eastAsia="Liberation Serif" w:hAnsi="Palatino Linotype"/>
          <w:sz w:val="20"/>
          <w:szCs w:val="20"/>
          <w:lang w:val="es-CO"/>
        </w:rPr>
        <w:t xml:space="preserve"> Sujetos pasivos. Sujetos que no pueden optar por el Impuesto</w:t>
      </w:r>
    </w:p>
    <w:p w14:paraId="1E215DB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32" w:history="1">
        <w:r w:rsidR="00AC19C5" w:rsidRPr="00AC19C5">
          <w:rPr>
            <w:rStyle w:val="Hipervnculo"/>
            <w:rFonts w:ascii="Palatino Linotype" w:eastAsia="Liberation Serif" w:hAnsi="Palatino Linotype"/>
            <w:sz w:val="20"/>
            <w:szCs w:val="20"/>
            <w:lang w:val="es-CO"/>
          </w:rPr>
          <w:t>Oficio 8758</w:t>
        </w:r>
      </w:hyperlink>
      <w:r w:rsidR="00AC19C5" w:rsidRPr="00AC19C5">
        <w:rPr>
          <w:rStyle w:val="Hipervnculo"/>
          <w:rFonts w:ascii="Palatino Linotype" w:eastAsia="Liberation Serif" w:hAnsi="Palatino Linotype"/>
          <w:sz w:val="20"/>
          <w:szCs w:val="20"/>
          <w:lang w:val="es-CO"/>
        </w:rPr>
        <w:t xml:space="preserve"> Beneficio empleadores. Desplazados</w:t>
      </w:r>
    </w:p>
    <w:p w14:paraId="0115416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33" w:history="1">
        <w:r w:rsidR="00AC19C5" w:rsidRPr="00AC19C5">
          <w:rPr>
            <w:rStyle w:val="Hipervnculo"/>
            <w:rFonts w:ascii="Palatino Linotype" w:eastAsia="Liberation Serif" w:hAnsi="Palatino Linotype"/>
            <w:sz w:val="20"/>
            <w:szCs w:val="20"/>
            <w:lang w:val="es-CO"/>
          </w:rPr>
          <w:t>Oficio 8760</w:t>
        </w:r>
      </w:hyperlink>
      <w:r w:rsidR="00AC19C5" w:rsidRPr="00AC19C5">
        <w:rPr>
          <w:rStyle w:val="Hipervnculo"/>
          <w:rFonts w:ascii="Palatino Linotype" w:eastAsia="Liberation Serif" w:hAnsi="Palatino Linotype"/>
          <w:sz w:val="20"/>
          <w:szCs w:val="20"/>
          <w:lang w:val="es-CO"/>
        </w:rPr>
        <w:t xml:space="preserve"> Servicios Excluidos. Médicos, odontólogos y hospitalarios</w:t>
      </w:r>
    </w:p>
    <w:p w14:paraId="2779B81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34" w:history="1">
        <w:r w:rsidR="00AC19C5" w:rsidRPr="00AC19C5">
          <w:rPr>
            <w:rStyle w:val="Hipervnculo"/>
            <w:rFonts w:ascii="Palatino Linotype" w:eastAsia="Liberation Serif" w:hAnsi="Palatino Linotype"/>
            <w:sz w:val="20"/>
            <w:szCs w:val="20"/>
            <w:lang w:val="es-CO"/>
          </w:rPr>
          <w:t>Oficio 8761</w:t>
        </w:r>
      </w:hyperlink>
      <w:r w:rsidR="00AC19C5" w:rsidRPr="00AC19C5">
        <w:rPr>
          <w:rStyle w:val="Hipervnculo"/>
          <w:rFonts w:ascii="Palatino Linotype" w:eastAsia="Liberation Serif" w:hAnsi="Palatino Linotype"/>
          <w:sz w:val="20"/>
          <w:szCs w:val="20"/>
          <w:lang w:val="es-CO"/>
        </w:rPr>
        <w:t xml:space="preserve"> Concurrencia de Beneficios Fiscales – Improcedencia. Descuento del Impuesto Sobre la Renta. Descuentos</w:t>
      </w:r>
    </w:p>
    <w:p w14:paraId="03976D3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35" w:history="1">
        <w:r w:rsidR="00AC19C5" w:rsidRPr="00AC19C5">
          <w:rPr>
            <w:rStyle w:val="Hipervnculo"/>
            <w:rFonts w:ascii="Palatino Linotype" w:eastAsia="Liberation Serif" w:hAnsi="Palatino Linotype"/>
            <w:sz w:val="20"/>
            <w:szCs w:val="20"/>
            <w:lang w:val="es-CO"/>
          </w:rPr>
          <w:t>Oficio 8763</w:t>
        </w:r>
      </w:hyperlink>
      <w:r w:rsidR="00AC19C5" w:rsidRPr="00AC19C5">
        <w:rPr>
          <w:rStyle w:val="Hipervnculo"/>
          <w:rFonts w:ascii="Palatino Linotype" w:eastAsia="Liberation Serif" w:hAnsi="Palatino Linotype"/>
          <w:sz w:val="20"/>
          <w:szCs w:val="20"/>
          <w:lang w:val="es-CO"/>
        </w:rPr>
        <w:t xml:space="preserve"> Comisión por intermediación en planes de salud</w:t>
      </w:r>
    </w:p>
    <w:p w14:paraId="6345EB2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36" w:history="1">
        <w:r w:rsidR="00AC19C5" w:rsidRPr="00AC19C5">
          <w:rPr>
            <w:rStyle w:val="Hipervnculo"/>
            <w:rFonts w:ascii="Palatino Linotype" w:eastAsia="Liberation Serif" w:hAnsi="Palatino Linotype"/>
            <w:sz w:val="20"/>
            <w:szCs w:val="20"/>
            <w:lang w:val="es-CO"/>
          </w:rPr>
          <w:t>Oficio 8767</w:t>
        </w:r>
      </w:hyperlink>
      <w:r w:rsidR="00AC19C5" w:rsidRPr="00AC19C5">
        <w:rPr>
          <w:rStyle w:val="Hipervnculo"/>
          <w:rFonts w:ascii="Palatino Linotype" w:eastAsia="Liberation Serif" w:hAnsi="Palatino Linotype"/>
          <w:sz w:val="20"/>
          <w:szCs w:val="20"/>
          <w:lang w:val="es-CO"/>
        </w:rPr>
        <w:t xml:space="preserve"> Reorganización empresarial. Fusión</w:t>
      </w:r>
    </w:p>
    <w:p w14:paraId="0C5B054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37" w:history="1">
        <w:r w:rsidR="00AC19C5" w:rsidRPr="00AC19C5">
          <w:rPr>
            <w:rStyle w:val="Hipervnculo"/>
            <w:rFonts w:ascii="Palatino Linotype" w:eastAsia="Liberation Serif" w:hAnsi="Palatino Linotype"/>
            <w:sz w:val="20"/>
            <w:szCs w:val="20"/>
            <w:lang w:val="es-CO"/>
          </w:rPr>
          <w:t>Oficio 8774</w:t>
        </w:r>
      </w:hyperlink>
      <w:r w:rsidR="00AC19C5" w:rsidRPr="00AC19C5">
        <w:rPr>
          <w:rStyle w:val="Hipervnculo"/>
          <w:rFonts w:ascii="Palatino Linotype" w:eastAsia="Liberation Serif" w:hAnsi="Palatino Linotype"/>
          <w:sz w:val="20"/>
          <w:szCs w:val="20"/>
          <w:lang w:val="es-CO"/>
        </w:rPr>
        <w:t xml:space="preserve"> Renta Bruta en la enajenación de inmuebles</w:t>
      </w:r>
    </w:p>
    <w:p w14:paraId="1AE66FA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38" w:history="1">
        <w:r w:rsidR="00AC19C5" w:rsidRPr="00AC19C5">
          <w:rPr>
            <w:rStyle w:val="Hipervnculo"/>
            <w:rFonts w:ascii="Palatino Linotype" w:eastAsia="Liberation Serif" w:hAnsi="Palatino Linotype"/>
            <w:sz w:val="20"/>
            <w:szCs w:val="20"/>
            <w:lang w:val="es-CO"/>
          </w:rPr>
          <w:t>Oficio 8808</w:t>
        </w:r>
      </w:hyperlink>
      <w:r w:rsidR="00AC19C5" w:rsidRPr="00AC19C5">
        <w:rPr>
          <w:rStyle w:val="Hipervnculo"/>
          <w:rFonts w:ascii="Palatino Linotype" w:eastAsia="Liberation Serif" w:hAnsi="Palatino Linotype"/>
          <w:sz w:val="20"/>
          <w:szCs w:val="20"/>
          <w:lang w:val="es-CO"/>
        </w:rPr>
        <w:t xml:space="preserve"> Contribuyentes con Régimen Tributario Especial</w:t>
      </w:r>
    </w:p>
    <w:p w14:paraId="1557157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39" w:history="1">
        <w:r w:rsidR="00AC19C5" w:rsidRPr="00AC19C5">
          <w:rPr>
            <w:rStyle w:val="Hipervnculo"/>
            <w:rFonts w:ascii="Palatino Linotype" w:eastAsia="Liberation Serif" w:hAnsi="Palatino Linotype"/>
            <w:sz w:val="20"/>
            <w:szCs w:val="20"/>
            <w:lang w:val="es-CO"/>
          </w:rPr>
          <w:t>Oficio 8929</w:t>
        </w:r>
      </w:hyperlink>
      <w:r w:rsidR="00AC19C5" w:rsidRPr="00AC19C5">
        <w:rPr>
          <w:rStyle w:val="Hipervnculo"/>
          <w:rFonts w:ascii="Palatino Linotype" w:eastAsia="Liberation Serif" w:hAnsi="Palatino Linotype"/>
          <w:sz w:val="20"/>
          <w:szCs w:val="20"/>
          <w:lang w:val="es-CO"/>
        </w:rPr>
        <w:t xml:space="preserve"> Terminación por mutuo acuerdo de procesos administrativos</w:t>
      </w:r>
    </w:p>
    <w:p w14:paraId="48E04DD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40" w:history="1">
        <w:r w:rsidR="00AC19C5" w:rsidRPr="00AC19C5">
          <w:rPr>
            <w:rStyle w:val="Hipervnculo"/>
            <w:rFonts w:ascii="Palatino Linotype" w:eastAsia="Liberation Serif" w:hAnsi="Palatino Linotype"/>
            <w:sz w:val="20"/>
            <w:szCs w:val="20"/>
            <w:lang w:val="es-CO"/>
          </w:rPr>
          <w:t>Oficio 8999</w:t>
        </w:r>
      </w:hyperlink>
      <w:r w:rsidR="00AC19C5" w:rsidRPr="00AC19C5">
        <w:rPr>
          <w:rStyle w:val="Hipervnculo"/>
          <w:rFonts w:ascii="Palatino Linotype" w:eastAsia="Liberation Serif" w:hAnsi="Palatino Linotype"/>
          <w:sz w:val="20"/>
          <w:szCs w:val="20"/>
          <w:lang w:val="es-CO"/>
        </w:rPr>
        <w:t xml:space="preserve"> Exclusión para servicios médicos y hospitalarios </w:t>
      </w:r>
    </w:p>
    <w:p w14:paraId="60177E2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41" w:history="1">
        <w:r w:rsidR="00AC19C5" w:rsidRPr="00AC19C5">
          <w:rPr>
            <w:rStyle w:val="Hipervnculo"/>
            <w:rFonts w:ascii="Palatino Linotype" w:eastAsia="Liberation Serif" w:hAnsi="Palatino Linotype"/>
            <w:sz w:val="20"/>
            <w:szCs w:val="20"/>
            <w:lang w:val="es-CO"/>
          </w:rPr>
          <w:t>Oficio 900010</w:t>
        </w:r>
      </w:hyperlink>
      <w:r w:rsidR="00AC19C5" w:rsidRPr="00AC19C5">
        <w:rPr>
          <w:rStyle w:val="Hipervnculo"/>
          <w:rFonts w:ascii="Palatino Linotype" w:eastAsia="Liberation Serif" w:hAnsi="Palatino Linotype"/>
          <w:sz w:val="20"/>
          <w:szCs w:val="20"/>
          <w:lang w:val="es-CO"/>
        </w:rPr>
        <w:t xml:space="preserve"> Servicios excluidos - Prestación del servicio de gas.</w:t>
      </w:r>
    </w:p>
    <w:p w14:paraId="0050B0B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42" w:history="1">
        <w:r w:rsidR="00AC19C5" w:rsidRPr="00AC19C5">
          <w:rPr>
            <w:rStyle w:val="Hipervnculo"/>
            <w:rFonts w:ascii="Palatino Linotype" w:eastAsia="Liberation Serif" w:hAnsi="Palatino Linotype"/>
            <w:sz w:val="20"/>
            <w:szCs w:val="20"/>
            <w:lang w:val="es-CO"/>
          </w:rPr>
          <w:t>Oficio 900010</w:t>
        </w:r>
      </w:hyperlink>
      <w:r w:rsidR="00AC19C5" w:rsidRPr="00AC19C5">
        <w:rPr>
          <w:rStyle w:val="Hipervnculo"/>
          <w:rFonts w:ascii="Palatino Linotype" w:eastAsia="Liberation Serif" w:hAnsi="Palatino Linotype"/>
          <w:sz w:val="20"/>
          <w:szCs w:val="20"/>
          <w:lang w:val="es-CO"/>
        </w:rPr>
        <w:t xml:space="preserve"> Servicios excluidos - Prestación del servicio de gas.</w:t>
      </w:r>
    </w:p>
    <w:p w14:paraId="3296FAB9"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43" w:history="1">
        <w:r w:rsidR="00AC19C5" w:rsidRPr="00AC19C5">
          <w:rPr>
            <w:rStyle w:val="Hipervnculo"/>
            <w:rFonts w:ascii="Palatino Linotype" w:eastAsia="Liberation Serif" w:hAnsi="Palatino Linotype"/>
            <w:sz w:val="20"/>
            <w:szCs w:val="20"/>
            <w:lang w:val="es-CO"/>
          </w:rPr>
          <w:t>Oficio 900012</w:t>
        </w:r>
      </w:hyperlink>
      <w:r w:rsidR="00AC19C5" w:rsidRPr="00AC19C5">
        <w:rPr>
          <w:rStyle w:val="Hipervnculo"/>
          <w:rFonts w:ascii="Palatino Linotype" w:eastAsia="Liberation Serif" w:hAnsi="Palatino Linotype"/>
          <w:sz w:val="20"/>
          <w:szCs w:val="20"/>
          <w:lang w:val="es-CO"/>
        </w:rPr>
        <w:t xml:space="preserve"> Propiedad horizontal obligación de expedir factura.</w:t>
      </w:r>
    </w:p>
    <w:p w14:paraId="651D5A2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44" w:history="1">
        <w:r w:rsidR="00AC19C5" w:rsidRPr="00AC19C5">
          <w:rPr>
            <w:rStyle w:val="Hipervnculo"/>
            <w:rFonts w:ascii="Palatino Linotype" w:eastAsia="Liberation Serif" w:hAnsi="Palatino Linotype"/>
            <w:sz w:val="20"/>
            <w:szCs w:val="20"/>
            <w:lang w:val="es-CO"/>
          </w:rPr>
          <w:t>Oficio 900055</w:t>
        </w:r>
      </w:hyperlink>
      <w:r w:rsidR="00AC19C5" w:rsidRPr="00AC19C5">
        <w:rPr>
          <w:rStyle w:val="Hipervnculo"/>
          <w:rFonts w:ascii="Palatino Linotype" w:eastAsia="Liberation Serif" w:hAnsi="Palatino Linotype"/>
          <w:sz w:val="20"/>
          <w:szCs w:val="20"/>
          <w:lang w:val="es-CO"/>
        </w:rPr>
        <w:t xml:space="preserve"> Factura electrónica/contrato de arrendamiento a través de mandato.</w:t>
      </w:r>
    </w:p>
    <w:p w14:paraId="3219902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45" w:history="1">
        <w:r w:rsidR="00AC19C5" w:rsidRPr="00AC19C5">
          <w:rPr>
            <w:rStyle w:val="Hipervnculo"/>
            <w:rFonts w:ascii="Palatino Linotype" w:eastAsia="Liberation Serif" w:hAnsi="Palatino Linotype"/>
            <w:sz w:val="20"/>
            <w:szCs w:val="20"/>
            <w:lang w:val="es-CO"/>
          </w:rPr>
          <w:t>Oficio 900606</w:t>
        </w:r>
      </w:hyperlink>
      <w:r w:rsidR="00AC19C5" w:rsidRPr="00AC19C5">
        <w:rPr>
          <w:rStyle w:val="Hipervnculo"/>
          <w:rFonts w:ascii="Palatino Linotype" w:eastAsia="Liberation Serif" w:hAnsi="Palatino Linotype"/>
          <w:sz w:val="20"/>
          <w:szCs w:val="20"/>
          <w:lang w:val="es-CO"/>
        </w:rPr>
        <w:t xml:space="preserve"> Convenio Entre el Reino Unido de España y la República de Colombia</w:t>
      </w:r>
    </w:p>
    <w:p w14:paraId="19BCAC5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46" w:history="1">
        <w:r w:rsidR="00AC19C5" w:rsidRPr="00AC19C5">
          <w:rPr>
            <w:rStyle w:val="Hipervnculo"/>
            <w:rFonts w:ascii="Palatino Linotype" w:eastAsia="Liberation Serif" w:hAnsi="Palatino Linotype"/>
            <w:sz w:val="20"/>
            <w:szCs w:val="20"/>
            <w:lang w:val="es-CO"/>
          </w:rPr>
          <w:t>Oficio 900607</w:t>
        </w:r>
      </w:hyperlink>
      <w:r w:rsidR="00AC19C5" w:rsidRPr="00AC19C5">
        <w:rPr>
          <w:rStyle w:val="Hipervnculo"/>
          <w:rFonts w:ascii="Palatino Linotype" w:eastAsia="Liberation Serif" w:hAnsi="Palatino Linotype"/>
          <w:sz w:val="20"/>
          <w:szCs w:val="20"/>
          <w:lang w:val="es-CO"/>
        </w:rPr>
        <w:t xml:space="preserve"> Exclusión del impuesto sobre las ventas. Exclusión temporal del impuesto sobre las ventas. Bienes que no causan el impuesto</w:t>
      </w:r>
    </w:p>
    <w:p w14:paraId="762B9270"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47" w:history="1">
        <w:r w:rsidR="00AC19C5" w:rsidRPr="00AC19C5">
          <w:rPr>
            <w:rStyle w:val="Hipervnculo"/>
            <w:rFonts w:ascii="Palatino Linotype" w:eastAsia="Liberation Serif" w:hAnsi="Palatino Linotype"/>
            <w:sz w:val="20"/>
            <w:szCs w:val="20"/>
            <w:lang w:val="es-CO"/>
          </w:rPr>
          <w:t>Oficio 900613</w:t>
        </w:r>
      </w:hyperlink>
      <w:r w:rsidR="00AC19C5" w:rsidRPr="00AC19C5">
        <w:rPr>
          <w:rStyle w:val="Hipervnculo"/>
          <w:rFonts w:ascii="Palatino Linotype" w:eastAsia="Liberation Serif" w:hAnsi="Palatino Linotype"/>
          <w:sz w:val="20"/>
          <w:szCs w:val="20"/>
          <w:lang w:val="es-CO"/>
        </w:rPr>
        <w:t>Tarifa de Retención por Contratos de Consultoría</w:t>
      </w:r>
    </w:p>
    <w:p w14:paraId="009DCBE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48" w:history="1">
        <w:r w:rsidR="00AC19C5" w:rsidRPr="00AC19C5">
          <w:rPr>
            <w:rStyle w:val="Hipervnculo"/>
            <w:rFonts w:ascii="Palatino Linotype" w:eastAsia="Liberation Serif" w:hAnsi="Palatino Linotype"/>
            <w:sz w:val="20"/>
            <w:szCs w:val="20"/>
            <w:lang w:val="es-CO"/>
          </w:rPr>
          <w:t>Oficio 900614</w:t>
        </w:r>
      </w:hyperlink>
      <w:r w:rsidR="00AC19C5" w:rsidRPr="00AC19C5">
        <w:rPr>
          <w:rStyle w:val="Hipervnculo"/>
          <w:rFonts w:ascii="Palatino Linotype" w:eastAsia="Liberation Serif" w:hAnsi="Palatino Linotype"/>
          <w:sz w:val="20"/>
          <w:szCs w:val="20"/>
          <w:lang w:val="es-CO"/>
        </w:rPr>
        <w:t xml:space="preserve"> Cooperativas. Régimen Tributario Especial</w:t>
      </w:r>
    </w:p>
    <w:p w14:paraId="40A4F2A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49" w:history="1">
        <w:r w:rsidR="00AC19C5" w:rsidRPr="00AC19C5">
          <w:rPr>
            <w:rStyle w:val="Hipervnculo"/>
            <w:rFonts w:ascii="Palatino Linotype" w:eastAsia="Liberation Serif" w:hAnsi="Palatino Linotype"/>
            <w:sz w:val="20"/>
            <w:szCs w:val="20"/>
            <w:lang w:val="es-CO"/>
          </w:rPr>
          <w:t>Oficio 900618</w:t>
        </w:r>
      </w:hyperlink>
      <w:r w:rsidR="00AC19C5" w:rsidRPr="00AC19C5">
        <w:rPr>
          <w:rStyle w:val="Hipervnculo"/>
          <w:rFonts w:ascii="Palatino Linotype" w:eastAsia="Liberation Serif" w:hAnsi="Palatino Linotype"/>
          <w:sz w:val="20"/>
          <w:szCs w:val="20"/>
          <w:lang w:val="es-CO"/>
        </w:rPr>
        <w:t xml:space="preserve"> Beneficios Fiscales Concurrentes</w:t>
      </w:r>
    </w:p>
    <w:p w14:paraId="12FEBDC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50" w:history="1">
        <w:r w:rsidR="00AC19C5" w:rsidRPr="00AC19C5">
          <w:rPr>
            <w:rStyle w:val="Hipervnculo"/>
            <w:rFonts w:ascii="Palatino Linotype" w:eastAsia="Liberation Serif" w:hAnsi="Palatino Linotype"/>
            <w:sz w:val="20"/>
            <w:szCs w:val="20"/>
            <w:lang w:val="es-CO"/>
          </w:rPr>
          <w:t>Oficio 900620</w:t>
        </w:r>
      </w:hyperlink>
      <w:r w:rsidR="00AC19C5" w:rsidRPr="00AC19C5">
        <w:rPr>
          <w:rStyle w:val="Hipervnculo"/>
          <w:rFonts w:ascii="Palatino Linotype" w:eastAsia="Liberation Serif" w:hAnsi="Palatino Linotype"/>
          <w:sz w:val="20"/>
          <w:szCs w:val="20"/>
          <w:lang w:val="es-CO"/>
        </w:rPr>
        <w:t> Deducciones</w:t>
      </w:r>
    </w:p>
    <w:p w14:paraId="51C4367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51" w:history="1">
        <w:r w:rsidR="00AC19C5" w:rsidRPr="00AC19C5">
          <w:rPr>
            <w:rStyle w:val="Hipervnculo"/>
            <w:rFonts w:ascii="Palatino Linotype" w:eastAsia="Liberation Serif" w:hAnsi="Palatino Linotype"/>
            <w:sz w:val="20"/>
            <w:szCs w:val="20"/>
            <w:lang w:val="es-CO"/>
          </w:rPr>
          <w:t>Oficio 900634</w:t>
        </w:r>
      </w:hyperlink>
      <w:r w:rsidR="00AC19C5" w:rsidRPr="00AC19C5">
        <w:rPr>
          <w:rStyle w:val="Hipervnculo"/>
          <w:rFonts w:ascii="Palatino Linotype" w:eastAsia="Liberation Serif" w:hAnsi="Palatino Linotype"/>
          <w:sz w:val="20"/>
          <w:szCs w:val="20"/>
          <w:lang w:val="es-CO"/>
        </w:rPr>
        <w:t> Leasing Sistema Operativo</w:t>
      </w:r>
    </w:p>
    <w:p w14:paraId="6F696623"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52" w:history="1">
        <w:r w:rsidR="00AC19C5" w:rsidRPr="00AC19C5">
          <w:rPr>
            <w:rStyle w:val="Hipervnculo"/>
            <w:rFonts w:ascii="Palatino Linotype" w:eastAsia="Liberation Serif" w:hAnsi="Palatino Linotype"/>
            <w:sz w:val="20"/>
            <w:szCs w:val="20"/>
            <w:lang w:val="es-CO"/>
          </w:rPr>
          <w:t>Oficio 900638</w:t>
        </w:r>
      </w:hyperlink>
      <w:r w:rsidR="00AC19C5" w:rsidRPr="00AC19C5">
        <w:rPr>
          <w:rStyle w:val="Hipervnculo"/>
          <w:rFonts w:ascii="Palatino Linotype" w:eastAsia="Liberation Serif" w:hAnsi="Palatino Linotype"/>
          <w:sz w:val="20"/>
          <w:szCs w:val="20"/>
          <w:lang w:val="es-CO"/>
        </w:rPr>
        <w:t> Contrato de concesión de infraestructura de transporte</w:t>
      </w:r>
    </w:p>
    <w:p w14:paraId="39804BC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53" w:history="1">
        <w:r w:rsidR="00AC19C5" w:rsidRPr="00AC19C5">
          <w:rPr>
            <w:rStyle w:val="Hipervnculo"/>
            <w:rFonts w:ascii="Palatino Linotype" w:eastAsia="Liberation Serif" w:hAnsi="Palatino Linotype"/>
            <w:sz w:val="20"/>
            <w:szCs w:val="20"/>
            <w:lang w:val="es-CO"/>
          </w:rPr>
          <w:t>Oficio 900639</w:t>
        </w:r>
      </w:hyperlink>
      <w:r w:rsidR="00AC19C5" w:rsidRPr="00AC19C5">
        <w:rPr>
          <w:rStyle w:val="Hipervnculo"/>
          <w:rFonts w:ascii="Palatino Linotype" w:eastAsia="Liberation Serif" w:hAnsi="Palatino Linotype"/>
          <w:sz w:val="20"/>
          <w:szCs w:val="20"/>
          <w:lang w:val="es-CO"/>
        </w:rPr>
        <w:t xml:space="preserve"> Ingresos de Fuente Extranjera. Ingresos de Fuente Nacional. Deducción de Gastos Efectuados en el Exterior. Retención en la Fuente por Pagos al Exterior</w:t>
      </w:r>
    </w:p>
    <w:p w14:paraId="09E886FD"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54" w:history="1">
        <w:r w:rsidR="00AC19C5" w:rsidRPr="00AC19C5">
          <w:rPr>
            <w:rStyle w:val="Hipervnculo"/>
            <w:rFonts w:ascii="Palatino Linotype" w:eastAsia="Liberation Serif" w:hAnsi="Palatino Linotype"/>
            <w:sz w:val="20"/>
            <w:szCs w:val="20"/>
            <w:lang w:val="es-CO"/>
          </w:rPr>
          <w:t>Oficio 900656</w:t>
        </w:r>
      </w:hyperlink>
      <w:r w:rsidR="00AC19C5" w:rsidRPr="00AC19C5">
        <w:rPr>
          <w:rStyle w:val="Hipervnculo"/>
          <w:rFonts w:ascii="Palatino Linotype" w:eastAsia="Liberation Serif" w:hAnsi="Palatino Linotype"/>
          <w:sz w:val="20"/>
          <w:szCs w:val="20"/>
          <w:lang w:val="es-CO"/>
        </w:rPr>
        <w:t xml:space="preserve"> Certificados de Retención en la Fuente</w:t>
      </w:r>
    </w:p>
    <w:p w14:paraId="388F3C0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55" w:history="1">
        <w:r w:rsidR="00AC19C5" w:rsidRPr="00AC19C5">
          <w:rPr>
            <w:rStyle w:val="Hipervnculo"/>
            <w:rFonts w:ascii="Palatino Linotype" w:eastAsia="Liberation Serif" w:hAnsi="Palatino Linotype"/>
            <w:sz w:val="20"/>
            <w:szCs w:val="20"/>
            <w:lang w:val="es-CO"/>
          </w:rPr>
          <w:t>Oficio 900749</w:t>
        </w:r>
      </w:hyperlink>
      <w:r w:rsidR="00AC19C5" w:rsidRPr="00AC19C5">
        <w:rPr>
          <w:rStyle w:val="Hipervnculo"/>
          <w:rFonts w:ascii="Palatino Linotype" w:eastAsia="Liberation Serif" w:hAnsi="Palatino Linotype"/>
          <w:sz w:val="20"/>
          <w:szCs w:val="20"/>
          <w:lang w:val="es-CO"/>
        </w:rPr>
        <w:t xml:space="preserve"> Fiducia Civil. Tratamiento Tributario</w:t>
      </w:r>
    </w:p>
    <w:p w14:paraId="69FEA125"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56" w:history="1">
        <w:r w:rsidR="00AC19C5" w:rsidRPr="00AC19C5">
          <w:rPr>
            <w:rStyle w:val="Hipervnculo"/>
            <w:rFonts w:ascii="Palatino Linotype" w:eastAsia="Liberation Serif" w:hAnsi="Palatino Linotype"/>
            <w:sz w:val="20"/>
            <w:szCs w:val="20"/>
            <w:lang w:val="es-CO"/>
          </w:rPr>
          <w:t>Oficio 900779</w:t>
        </w:r>
      </w:hyperlink>
      <w:r w:rsidR="00AC19C5" w:rsidRPr="00AC19C5">
        <w:rPr>
          <w:rStyle w:val="Hipervnculo"/>
          <w:rFonts w:ascii="Palatino Linotype" w:eastAsia="Liberation Serif" w:hAnsi="Palatino Linotype"/>
          <w:sz w:val="20"/>
          <w:szCs w:val="20"/>
          <w:lang w:val="es-CO"/>
        </w:rPr>
        <w:t xml:space="preserve"> Ajustes por diferencia en cambio</w:t>
      </w:r>
    </w:p>
    <w:p w14:paraId="68790904"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57" w:history="1">
        <w:r w:rsidR="00AC19C5" w:rsidRPr="00AC19C5">
          <w:rPr>
            <w:rStyle w:val="Hipervnculo"/>
            <w:rFonts w:ascii="Palatino Linotype" w:eastAsia="Liberation Serif" w:hAnsi="Palatino Linotype"/>
            <w:sz w:val="20"/>
            <w:szCs w:val="20"/>
            <w:lang w:val="es-CO"/>
          </w:rPr>
          <w:t>Oficio 901476</w:t>
        </w:r>
      </w:hyperlink>
      <w:r w:rsidR="00AC19C5" w:rsidRPr="00AC19C5">
        <w:rPr>
          <w:rStyle w:val="Hipervnculo"/>
          <w:rFonts w:ascii="Palatino Linotype" w:eastAsia="Liberation Serif" w:hAnsi="Palatino Linotype"/>
          <w:sz w:val="20"/>
          <w:szCs w:val="20"/>
          <w:lang w:val="es-CO"/>
        </w:rPr>
        <w:t xml:space="preserve"> Conciliación Contenciosa Administrativa Tributaria. Terminación por mutuo acuerdo</w:t>
      </w:r>
    </w:p>
    <w:p w14:paraId="065BD2F8"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58" w:history="1">
        <w:r w:rsidR="00AC19C5" w:rsidRPr="00AC19C5">
          <w:rPr>
            <w:rStyle w:val="Hipervnculo"/>
            <w:rFonts w:ascii="Palatino Linotype" w:eastAsia="Liberation Serif" w:hAnsi="Palatino Linotype"/>
            <w:sz w:val="20"/>
            <w:szCs w:val="20"/>
            <w:lang w:val="es-CO"/>
          </w:rPr>
          <w:t>Oficio 901534</w:t>
        </w:r>
      </w:hyperlink>
      <w:r w:rsidR="00AC19C5" w:rsidRPr="00AC19C5">
        <w:rPr>
          <w:rStyle w:val="Hipervnculo"/>
          <w:rFonts w:ascii="Palatino Linotype" w:eastAsia="Liberation Serif" w:hAnsi="Palatino Linotype"/>
          <w:sz w:val="20"/>
          <w:szCs w:val="20"/>
          <w:lang w:val="es-CO"/>
        </w:rPr>
        <w:t xml:space="preserve"> Exclusión del impuesto sobre las ventas. Computadores personales</w:t>
      </w:r>
    </w:p>
    <w:p w14:paraId="0BB938E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59" w:history="1">
        <w:r w:rsidR="00AC19C5" w:rsidRPr="00AC19C5">
          <w:rPr>
            <w:rStyle w:val="Hipervnculo"/>
            <w:rFonts w:ascii="Palatino Linotype" w:eastAsia="Liberation Serif" w:hAnsi="Palatino Linotype"/>
            <w:sz w:val="20"/>
            <w:szCs w:val="20"/>
            <w:lang w:val="es-CO"/>
          </w:rPr>
          <w:t>Oficio 901556</w:t>
        </w:r>
      </w:hyperlink>
      <w:r w:rsidR="00AC19C5" w:rsidRPr="00AC19C5">
        <w:rPr>
          <w:rStyle w:val="Hipervnculo"/>
          <w:rFonts w:ascii="Palatino Linotype" w:eastAsia="Liberation Serif" w:hAnsi="Palatino Linotype"/>
          <w:sz w:val="20"/>
          <w:szCs w:val="20"/>
          <w:lang w:val="es-CO"/>
        </w:rPr>
        <w:t xml:space="preserve"> Retención en el impuesto sobre la renta.</w:t>
      </w:r>
    </w:p>
    <w:p w14:paraId="5BC7DFD6"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60" w:history="1">
        <w:r w:rsidR="00AC19C5" w:rsidRPr="00AC19C5">
          <w:rPr>
            <w:rStyle w:val="Hipervnculo"/>
            <w:rFonts w:ascii="Palatino Linotype" w:eastAsia="Liberation Serif" w:hAnsi="Palatino Linotype"/>
            <w:sz w:val="20"/>
            <w:szCs w:val="20"/>
            <w:lang w:val="es-CO"/>
          </w:rPr>
          <w:t>Oficio 901559</w:t>
        </w:r>
      </w:hyperlink>
      <w:r w:rsidR="00AC19C5" w:rsidRPr="00AC19C5">
        <w:rPr>
          <w:rStyle w:val="Hipervnculo"/>
          <w:rFonts w:ascii="Palatino Linotype" w:eastAsia="Liberation Serif" w:hAnsi="Palatino Linotype"/>
          <w:sz w:val="20"/>
          <w:szCs w:val="20"/>
          <w:lang w:val="es-CO"/>
        </w:rPr>
        <w:t xml:space="preserve"> Aportes parafiscales. Exoneración</w:t>
      </w:r>
    </w:p>
    <w:p w14:paraId="1DE2F541"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61" w:history="1">
        <w:r w:rsidR="00AC19C5" w:rsidRPr="00AC19C5">
          <w:rPr>
            <w:rStyle w:val="Hipervnculo"/>
            <w:rFonts w:ascii="Palatino Linotype" w:eastAsia="Liberation Serif" w:hAnsi="Palatino Linotype"/>
            <w:sz w:val="20"/>
            <w:szCs w:val="20"/>
            <w:lang w:val="es-CO"/>
          </w:rPr>
          <w:t>Oficio 901562</w:t>
        </w:r>
      </w:hyperlink>
      <w:r w:rsidR="00AC19C5" w:rsidRPr="00AC19C5">
        <w:rPr>
          <w:rStyle w:val="Hipervnculo"/>
          <w:rFonts w:ascii="Palatino Linotype" w:eastAsia="Liberation Serif" w:hAnsi="Palatino Linotype"/>
          <w:sz w:val="20"/>
          <w:szCs w:val="20"/>
          <w:lang w:val="es-CO"/>
        </w:rPr>
        <w:t xml:space="preserve"> Información para Efectos de Control Tributario</w:t>
      </w:r>
    </w:p>
    <w:p w14:paraId="26E7704B"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62" w:history="1">
        <w:r w:rsidR="00AC19C5" w:rsidRPr="00AC19C5">
          <w:rPr>
            <w:rStyle w:val="Hipervnculo"/>
            <w:rFonts w:ascii="Palatino Linotype" w:eastAsia="Liberation Serif" w:hAnsi="Palatino Linotype"/>
            <w:sz w:val="20"/>
            <w:szCs w:val="20"/>
            <w:lang w:val="es-CO"/>
          </w:rPr>
          <w:t>Oficio 901563</w:t>
        </w:r>
      </w:hyperlink>
      <w:r w:rsidR="00AC19C5" w:rsidRPr="00AC19C5">
        <w:rPr>
          <w:rStyle w:val="Hipervnculo"/>
          <w:rFonts w:ascii="Palatino Linotype" w:eastAsia="Liberation Serif" w:hAnsi="Palatino Linotype"/>
          <w:sz w:val="20"/>
          <w:szCs w:val="20"/>
          <w:lang w:val="es-CO"/>
        </w:rPr>
        <w:t xml:space="preserve"> Información para Efectos de Control Tributario</w:t>
      </w:r>
    </w:p>
    <w:p w14:paraId="17CBB122"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63" w:history="1">
        <w:r w:rsidR="00AC19C5" w:rsidRPr="00AC19C5">
          <w:rPr>
            <w:rStyle w:val="Hipervnculo"/>
            <w:rFonts w:ascii="Palatino Linotype" w:eastAsia="Liberation Serif" w:hAnsi="Palatino Linotype"/>
            <w:sz w:val="20"/>
            <w:szCs w:val="20"/>
            <w:lang w:val="es-CO"/>
          </w:rPr>
          <w:t>Oficio 901564</w:t>
        </w:r>
      </w:hyperlink>
      <w:r w:rsidR="00AC19C5" w:rsidRPr="00AC19C5">
        <w:rPr>
          <w:rStyle w:val="Hipervnculo"/>
          <w:rFonts w:ascii="Palatino Linotype" w:eastAsia="Liberation Serif" w:hAnsi="Palatino Linotype"/>
          <w:sz w:val="20"/>
          <w:szCs w:val="20"/>
          <w:lang w:val="es-CO"/>
        </w:rPr>
        <w:t xml:space="preserve"> Retención en el Impuesto Sobre la Renta</w:t>
      </w:r>
    </w:p>
    <w:p w14:paraId="7C572E8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64" w:history="1">
        <w:r w:rsidR="00AC19C5" w:rsidRPr="00AC19C5">
          <w:rPr>
            <w:rStyle w:val="Hipervnculo"/>
            <w:rFonts w:ascii="Palatino Linotype" w:eastAsia="Liberation Serif" w:hAnsi="Palatino Linotype"/>
            <w:sz w:val="20"/>
            <w:szCs w:val="20"/>
            <w:lang w:val="es-CO"/>
          </w:rPr>
          <w:t>Oficio 901697</w:t>
        </w:r>
      </w:hyperlink>
      <w:r w:rsidR="00AC19C5" w:rsidRPr="00AC19C5">
        <w:rPr>
          <w:rStyle w:val="Hipervnculo"/>
          <w:rFonts w:ascii="Palatino Linotype" w:eastAsia="Liberation Serif" w:hAnsi="Palatino Linotype"/>
          <w:sz w:val="20"/>
          <w:szCs w:val="20"/>
          <w:lang w:val="es-CO"/>
        </w:rPr>
        <w:t xml:space="preserve"> Renta Exenta Vivienda de Interés Prioritario Rentas. Requisitos para Su Procedencia</w:t>
      </w:r>
    </w:p>
    <w:p w14:paraId="37A1E92F"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65" w:history="1">
        <w:r w:rsidR="00AC19C5" w:rsidRPr="00AC19C5">
          <w:rPr>
            <w:rStyle w:val="Hipervnculo"/>
            <w:rFonts w:ascii="Palatino Linotype" w:eastAsia="Liberation Serif" w:hAnsi="Palatino Linotype"/>
            <w:sz w:val="20"/>
            <w:szCs w:val="20"/>
            <w:lang w:val="es-CO"/>
          </w:rPr>
          <w:t>Oficio 901869</w:t>
        </w:r>
      </w:hyperlink>
      <w:r w:rsidR="00AC19C5" w:rsidRPr="00AC19C5">
        <w:rPr>
          <w:rStyle w:val="Hipervnculo"/>
          <w:rFonts w:ascii="Palatino Linotype" w:eastAsia="Liberation Serif" w:hAnsi="Palatino Linotype"/>
          <w:sz w:val="20"/>
          <w:szCs w:val="20"/>
          <w:lang w:val="es-CO"/>
        </w:rPr>
        <w:t xml:space="preserve"> Renta</w:t>
      </w:r>
    </w:p>
    <w:p w14:paraId="597B839E"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66" w:history="1">
        <w:r w:rsidR="00AC19C5" w:rsidRPr="00AC19C5">
          <w:rPr>
            <w:rStyle w:val="Hipervnculo"/>
            <w:rFonts w:ascii="Palatino Linotype" w:eastAsia="Liberation Serif" w:hAnsi="Palatino Linotype"/>
            <w:sz w:val="20"/>
            <w:szCs w:val="20"/>
            <w:lang w:val="es-CO"/>
          </w:rPr>
          <w:t>Oficio 902017</w:t>
        </w:r>
      </w:hyperlink>
      <w:r w:rsidR="00AC19C5" w:rsidRPr="00AC19C5">
        <w:rPr>
          <w:rStyle w:val="Hipervnculo"/>
          <w:rFonts w:ascii="Palatino Linotype" w:eastAsia="Liberation Serif" w:hAnsi="Palatino Linotype"/>
          <w:sz w:val="20"/>
          <w:szCs w:val="20"/>
          <w:lang w:val="es-CO"/>
        </w:rPr>
        <w:t xml:space="preserve"> Tratamiento de las operaciones de reporto o repo, simultáneas y de transferencia temporal de valores</w:t>
      </w:r>
    </w:p>
    <w:p w14:paraId="7275328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67" w:history="1">
        <w:r w:rsidR="00AC19C5" w:rsidRPr="00AC19C5">
          <w:rPr>
            <w:rStyle w:val="Hipervnculo"/>
            <w:rFonts w:ascii="Palatino Linotype" w:eastAsia="Liberation Serif" w:hAnsi="Palatino Linotype"/>
            <w:sz w:val="20"/>
            <w:szCs w:val="20"/>
            <w:lang w:val="es-CO"/>
          </w:rPr>
          <w:t>Oficio 902020</w:t>
        </w:r>
      </w:hyperlink>
      <w:r w:rsidR="00AC19C5" w:rsidRPr="00AC19C5">
        <w:rPr>
          <w:rStyle w:val="Hipervnculo"/>
          <w:rFonts w:ascii="Palatino Linotype" w:eastAsia="Liberation Serif" w:hAnsi="Palatino Linotype"/>
          <w:sz w:val="20"/>
          <w:szCs w:val="20"/>
          <w:lang w:val="es-CO"/>
        </w:rPr>
        <w:t xml:space="preserve"> Impuesto Sobre las Ventas. Exenciones</w:t>
      </w:r>
    </w:p>
    <w:p w14:paraId="1520D8CA"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68" w:history="1">
        <w:r w:rsidR="00AC19C5" w:rsidRPr="00AC19C5">
          <w:rPr>
            <w:rStyle w:val="Hipervnculo"/>
            <w:rFonts w:ascii="Palatino Linotype" w:eastAsia="Liberation Serif" w:hAnsi="Palatino Linotype"/>
            <w:sz w:val="20"/>
            <w:szCs w:val="20"/>
            <w:lang w:val="es-CO"/>
          </w:rPr>
          <w:t>Oficio 907</w:t>
        </w:r>
      </w:hyperlink>
      <w:r w:rsidR="00AC19C5" w:rsidRPr="00AC19C5">
        <w:rPr>
          <w:rStyle w:val="Hipervnculo"/>
          <w:rFonts w:ascii="Palatino Linotype" w:eastAsia="Liberation Serif" w:hAnsi="Palatino Linotype"/>
          <w:sz w:val="20"/>
          <w:szCs w:val="20"/>
          <w:lang w:val="es-CO"/>
        </w:rPr>
        <w:t xml:space="preserve"> Información del RUT a la U.G.P.P</w:t>
      </w:r>
    </w:p>
    <w:p w14:paraId="28296C37"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69" w:history="1">
        <w:r w:rsidR="00AC19C5" w:rsidRPr="00AC19C5">
          <w:rPr>
            <w:rStyle w:val="Hipervnculo"/>
            <w:rFonts w:ascii="Palatino Linotype" w:eastAsia="Liberation Serif" w:hAnsi="Palatino Linotype"/>
            <w:sz w:val="20"/>
            <w:szCs w:val="20"/>
            <w:lang w:val="es-CO"/>
          </w:rPr>
          <w:t>Oficio 9130</w:t>
        </w:r>
      </w:hyperlink>
      <w:r w:rsidR="00AC19C5" w:rsidRPr="00AC19C5">
        <w:rPr>
          <w:rStyle w:val="Hipervnculo"/>
          <w:rFonts w:ascii="Palatino Linotype" w:eastAsia="Liberation Serif" w:hAnsi="Palatino Linotype"/>
          <w:sz w:val="20"/>
          <w:szCs w:val="20"/>
          <w:lang w:val="es-CO"/>
        </w:rPr>
        <w:t xml:space="preserve"> Descuento para inversiones realizadas en control, conservación y mejoramiento del medio ambiente</w:t>
      </w:r>
    </w:p>
    <w:p w14:paraId="5829419C" w14:textId="77777777" w:rsidR="00AC19C5" w:rsidRPr="00AC19C5" w:rsidRDefault="00DA3709" w:rsidP="00AC19C5">
      <w:pPr>
        <w:jc w:val="both"/>
        <w:rPr>
          <w:rStyle w:val="Hipervnculo"/>
          <w:rFonts w:ascii="Palatino Linotype" w:eastAsia="Liberation Serif" w:hAnsi="Palatino Linotype"/>
          <w:sz w:val="20"/>
          <w:szCs w:val="20"/>
          <w:lang w:val="es-CO"/>
        </w:rPr>
      </w:pPr>
      <w:hyperlink r:id="rId2270" w:history="1">
        <w:r w:rsidR="00AC19C5" w:rsidRPr="00AC19C5">
          <w:rPr>
            <w:rStyle w:val="Hipervnculo"/>
            <w:rFonts w:ascii="Palatino Linotype" w:eastAsia="Liberation Serif" w:hAnsi="Palatino Linotype"/>
            <w:sz w:val="20"/>
            <w:szCs w:val="20"/>
            <w:lang w:val="es-CO"/>
          </w:rPr>
          <w:t>Oficio 9593</w:t>
        </w:r>
      </w:hyperlink>
      <w:r w:rsidR="00AC19C5" w:rsidRPr="00AC19C5">
        <w:rPr>
          <w:rStyle w:val="Hipervnculo"/>
          <w:rFonts w:ascii="Palatino Linotype" w:eastAsia="Liberation Serif" w:hAnsi="Palatino Linotype"/>
          <w:sz w:val="20"/>
          <w:szCs w:val="20"/>
          <w:lang w:val="es-CO"/>
        </w:rPr>
        <w:t xml:space="preserve"> Gravamen sobre el servicio de educación informal</w:t>
      </w:r>
    </w:p>
    <w:p w14:paraId="1ED0F0D6" w14:textId="77777777" w:rsidR="00AC19C5" w:rsidRDefault="00DA3709" w:rsidP="00AC19C5">
      <w:pPr>
        <w:pStyle w:val="Cuerpovademecum"/>
        <w:rPr>
          <w:rStyle w:val="Hipervnculo"/>
          <w:rFonts w:eastAsia="Liberation Serif"/>
          <w:szCs w:val="20"/>
          <w:lang w:val="es-CO"/>
        </w:rPr>
      </w:pPr>
      <w:hyperlink r:id="rId2271" w:history="1">
        <w:r w:rsidR="00AC19C5" w:rsidRPr="00AC19C5">
          <w:rPr>
            <w:rStyle w:val="Hipervnculo"/>
            <w:rFonts w:eastAsia="Liberation Serif"/>
            <w:szCs w:val="20"/>
            <w:lang w:val="es-CO"/>
          </w:rPr>
          <w:t>Oficio 9606</w:t>
        </w:r>
      </w:hyperlink>
      <w:r w:rsidR="00AC19C5" w:rsidRPr="00AC19C5">
        <w:rPr>
          <w:rStyle w:val="Hipervnculo"/>
          <w:rFonts w:eastAsia="Liberation Serif"/>
          <w:szCs w:val="20"/>
          <w:lang w:val="es-CO"/>
        </w:rPr>
        <w:t xml:space="preserve"> </w:t>
      </w:r>
      <w:r w:rsidR="00AC19C5" w:rsidRPr="00AC19C5">
        <w:rPr>
          <w:rStyle w:val="Hipervnculo"/>
          <w:rFonts w:eastAsia="Liberation Serif"/>
        </w:rPr>
        <w:t>Servicios</w:t>
      </w:r>
      <w:r w:rsidR="00AC19C5" w:rsidRPr="00AC19C5">
        <w:rPr>
          <w:rStyle w:val="Hipervnculo"/>
          <w:rFonts w:eastAsia="Liberation Serif"/>
          <w:szCs w:val="20"/>
          <w:lang w:val="es-CO"/>
        </w:rPr>
        <w:t xml:space="preserve"> Excluidos: Servicios de educación </w:t>
      </w:r>
    </w:p>
    <w:p w14:paraId="18B9AAFD" w14:textId="77777777" w:rsidR="00AC19C5" w:rsidRPr="00E460C6" w:rsidRDefault="00AC19C5" w:rsidP="00AC19C5">
      <w:pPr>
        <w:pStyle w:val="Cuerpovademecum"/>
        <w:rPr>
          <w:rStyle w:val="Hipervnculo"/>
          <w:rFonts w:eastAsia="Liberation Serif"/>
        </w:rPr>
      </w:pPr>
      <w:r w:rsidRPr="00CD5DC7">
        <w:rPr>
          <w:rFonts w:ascii="Helvetica" w:hAnsi="Helvetica" w:cs="Helvetica"/>
          <w:color w:val="555555"/>
          <w:sz w:val="21"/>
          <w:szCs w:val="21"/>
          <w:lang w:eastAsia="es-CO"/>
        </w:rPr>
        <w:t> </w:t>
      </w:r>
    </w:p>
    <w:p w14:paraId="25E15F2A" w14:textId="77777777" w:rsidR="00AC19C5" w:rsidRPr="00DD24B0" w:rsidRDefault="00AC19C5" w:rsidP="00AC19C5">
      <w:pPr>
        <w:jc w:val="center"/>
        <w:rPr>
          <w:rFonts w:ascii="Palatino Linotype" w:hAnsi="Palatino Linotype"/>
          <w:sz w:val="40"/>
          <w:szCs w:val="40"/>
          <w:lang w:val="es-CO"/>
        </w:rPr>
      </w:pPr>
      <w:r w:rsidRPr="00DD24B0">
        <w:rPr>
          <w:rFonts w:ascii="Palatino Linotype" w:hAnsi="Palatino Linotype"/>
          <w:sz w:val="40"/>
          <w:szCs w:val="40"/>
          <w:lang w:val="es-CO"/>
        </w:rPr>
        <w:lastRenderedPageBreak/>
        <w:sym w:font="Wingdings 2" w:char="F068"/>
      </w:r>
    </w:p>
    <w:p w14:paraId="520C8B06" w14:textId="77777777" w:rsidR="00AC19C5" w:rsidRPr="00DD24B0" w:rsidRDefault="00AC19C5" w:rsidP="00AC19C5">
      <w:pPr>
        <w:pStyle w:val="Cuerpovademecum"/>
        <w:rPr>
          <w:rFonts w:eastAsia="Liberation Serif"/>
          <w:lang w:val="en-US"/>
        </w:rPr>
      </w:pPr>
    </w:p>
    <w:p w14:paraId="41C6F063" w14:textId="463E4AEF" w:rsidR="00AC19C5" w:rsidRPr="00CD5DC7" w:rsidRDefault="00AC19C5" w:rsidP="00AC19C5">
      <w:pPr>
        <w:pStyle w:val="Cuerpovademecum"/>
        <w:rPr>
          <w:rFonts w:ascii="Helvetica" w:hAnsi="Helvetica" w:cs="Helvetica"/>
          <w:color w:val="555555"/>
          <w:sz w:val="21"/>
          <w:szCs w:val="21"/>
          <w:lang w:eastAsia="es-CO"/>
        </w:rPr>
      </w:pPr>
    </w:p>
    <w:p w14:paraId="2BBFC285" w14:textId="77777777" w:rsidR="00072648" w:rsidRPr="00DA3709" w:rsidRDefault="00072648" w:rsidP="00072648">
      <w:pPr>
        <w:jc w:val="both"/>
        <w:rPr>
          <w:rFonts w:ascii="Palatino Linotype" w:eastAsia="Liberation Serif" w:hAnsi="Palatino Linotype"/>
          <w:b/>
          <w:color w:val="984806"/>
          <w:sz w:val="20"/>
          <w:szCs w:val="20"/>
          <w:lang w:val="es-CO"/>
        </w:rPr>
      </w:pPr>
      <w:r w:rsidRPr="00DA3709">
        <w:rPr>
          <w:rFonts w:ascii="Palatino Linotype" w:eastAsia="Liberation Serif" w:hAnsi="Palatino Linotype"/>
          <w:b/>
          <w:color w:val="984806"/>
          <w:sz w:val="20"/>
          <w:szCs w:val="20"/>
          <w:lang w:val="es-CO"/>
        </w:rPr>
        <w:t>DEFENSORÍA DEL CONTRIBUYENTE Y DEL USUARIO ADUANERO - COLOMBIA - NOTICIAS</w:t>
      </w:r>
    </w:p>
    <w:p w14:paraId="76963950" w14:textId="77777777" w:rsidR="00072648" w:rsidRPr="001E40A0" w:rsidRDefault="00DA3709" w:rsidP="00072648">
      <w:pPr>
        <w:jc w:val="both"/>
        <w:rPr>
          <w:rStyle w:val="Hipervnculo"/>
          <w:rFonts w:ascii="Palatino Linotype" w:eastAsia="Liberation Serif" w:hAnsi="Palatino Linotype"/>
          <w:sz w:val="20"/>
          <w:szCs w:val="20"/>
          <w:lang w:val="es-CO"/>
        </w:rPr>
      </w:pPr>
      <w:hyperlink r:id="rId2272" w:history="1">
        <w:r w:rsidR="00072648" w:rsidRPr="001E40A0">
          <w:rPr>
            <w:rStyle w:val="Hipervnculo"/>
            <w:rFonts w:ascii="Palatino Linotype" w:eastAsia="Liberation Serif" w:hAnsi="Palatino Linotype"/>
            <w:sz w:val="20"/>
            <w:szCs w:val="20"/>
            <w:lang w:val="es-CO"/>
          </w:rPr>
          <w:t>Memorias Jornada de Actualización Tributaria en la Universidad Externado</w:t>
        </w:r>
      </w:hyperlink>
      <w:r w:rsidR="00072648" w:rsidRPr="001E40A0">
        <w:rPr>
          <w:rStyle w:val="Hipervnculo"/>
          <w:rFonts w:ascii="Palatino Linotype" w:eastAsia="Liberation Serif" w:hAnsi="Palatino Linotype"/>
          <w:sz w:val="20"/>
          <w:szCs w:val="20"/>
          <w:lang w:val="es-CO"/>
        </w:rPr>
        <w:t>  </w:t>
      </w:r>
    </w:p>
    <w:p w14:paraId="7C219976" w14:textId="77777777" w:rsidR="00072648" w:rsidRPr="00E460C6" w:rsidRDefault="00072648" w:rsidP="00072648">
      <w:pPr>
        <w:pStyle w:val="Cuerpovademecum"/>
        <w:rPr>
          <w:rStyle w:val="Hipervnculo"/>
          <w:rFonts w:eastAsia="Liberation Serif"/>
        </w:rPr>
      </w:pPr>
    </w:p>
    <w:p w14:paraId="3009372F"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6C96CE87" w14:textId="77777777" w:rsidR="00072648" w:rsidRPr="00DD24B0" w:rsidRDefault="00072648" w:rsidP="00072648">
      <w:pPr>
        <w:pStyle w:val="Cuerpovademecum"/>
        <w:rPr>
          <w:rFonts w:eastAsia="Liberation Serif"/>
          <w:lang w:val="en-US"/>
        </w:rPr>
      </w:pPr>
    </w:p>
    <w:p w14:paraId="707E03AE" w14:textId="77777777" w:rsidR="00072648" w:rsidRPr="00F143DE" w:rsidRDefault="00072648" w:rsidP="00072648">
      <w:pPr>
        <w:pStyle w:val="Cuerpovademecum"/>
        <w:rPr>
          <w:rFonts w:eastAsia="Liberation Serif"/>
          <w:b/>
          <w:color w:val="984806"/>
          <w:szCs w:val="20"/>
          <w:lang w:val="en-US"/>
        </w:rPr>
      </w:pPr>
      <w:r w:rsidRPr="00F143DE">
        <w:rPr>
          <w:rFonts w:eastAsia="Liberation Serif"/>
          <w:b/>
          <w:color w:val="984806"/>
          <w:szCs w:val="20"/>
          <w:lang w:val="en-US"/>
        </w:rPr>
        <w:t>DELOITTE TOUCHE TOHMATSU (DTT) - INTERNACIONAL - NOTICIAS</w:t>
      </w:r>
    </w:p>
    <w:p w14:paraId="2D60271E" w14:textId="77777777" w:rsidR="00072648" w:rsidRPr="00DA3709" w:rsidRDefault="00DA3709" w:rsidP="00072648">
      <w:pPr>
        <w:jc w:val="both"/>
        <w:rPr>
          <w:rStyle w:val="Hipervnculo"/>
          <w:rFonts w:ascii="Palatino Linotype" w:eastAsia="Liberation Serif" w:hAnsi="Palatino Linotype"/>
          <w:sz w:val="20"/>
          <w:lang w:val="en-US"/>
        </w:rPr>
      </w:pPr>
      <w:hyperlink r:id="rId2273" w:history="1">
        <w:r w:rsidR="00072648" w:rsidRPr="00DA3709">
          <w:rPr>
            <w:rStyle w:val="Hipervnculo"/>
            <w:rFonts w:ascii="Palatino Linotype" w:eastAsia="Liberation Serif" w:hAnsi="Palatino Linotype"/>
            <w:sz w:val="20"/>
            <w:szCs w:val="20"/>
            <w:lang w:val="en-US"/>
          </w:rPr>
          <w:t>Deloitte and Signal A.I. collaborate to digitize tax regulation monitoring with artificial intelligence</w:t>
        </w:r>
      </w:hyperlink>
    </w:p>
    <w:p w14:paraId="5CC97BF2" w14:textId="77777777" w:rsidR="00072648" w:rsidRPr="00DA3709" w:rsidRDefault="00072648" w:rsidP="00072648">
      <w:pPr>
        <w:pStyle w:val="Cuerpovademecum"/>
        <w:rPr>
          <w:rStyle w:val="Hipervnculo"/>
          <w:rFonts w:eastAsia="Liberation Serif"/>
          <w:lang w:val="en-US"/>
        </w:rPr>
      </w:pPr>
    </w:p>
    <w:p w14:paraId="38A4C8C8"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24B780A4" w14:textId="77777777" w:rsidR="00072648" w:rsidRPr="00DD24B0" w:rsidRDefault="00072648" w:rsidP="00072648">
      <w:pPr>
        <w:pStyle w:val="Cuerpovademecum"/>
        <w:rPr>
          <w:rFonts w:eastAsia="Liberation Serif"/>
          <w:lang w:val="en-US"/>
        </w:rPr>
      </w:pPr>
    </w:p>
    <w:p w14:paraId="2ECEE135" w14:textId="77777777" w:rsidR="00072648" w:rsidRDefault="00072648" w:rsidP="00072648">
      <w:pPr>
        <w:jc w:val="both"/>
        <w:rPr>
          <w:rFonts w:ascii="Palatino Linotype" w:eastAsia="Liberation Serif" w:hAnsi="Palatino Linotype"/>
          <w:b/>
          <w:color w:val="984806"/>
          <w:sz w:val="20"/>
          <w:szCs w:val="20"/>
          <w:lang w:val="en-US"/>
        </w:rPr>
      </w:pPr>
      <w:r w:rsidRPr="00F143DE">
        <w:rPr>
          <w:rFonts w:ascii="Palatino Linotype" w:eastAsia="Liberation Serif" w:hAnsi="Palatino Linotype"/>
          <w:b/>
          <w:color w:val="984806"/>
          <w:sz w:val="20"/>
          <w:szCs w:val="20"/>
          <w:lang w:val="en-US"/>
        </w:rPr>
        <w:t xml:space="preserve">EUROPEAN SECURITIES AND MARKETS AUTHORITY (ESMA) - INTERNACIONAL </w:t>
      </w:r>
      <w:r>
        <w:rPr>
          <w:rFonts w:ascii="Palatino Linotype" w:eastAsia="Liberation Serif" w:hAnsi="Palatino Linotype"/>
          <w:b/>
          <w:color w:val="984806"/>
          <w:sz w:val="20"/>
          <w:szCs w:val="20"/>
          <w:lang w:val="en-US"/>
        </w:rPr>
        <w:t>–</w:t>
      </w:r>
      <w:r w:rsidRPr="00F143DE">
        <w:rPr>
          <w:rFonts w:ascii="Palatino Linotype" w:eastAsia="Liberation Serif" w:hAnsi="Palatino Linotype"/>
          <w:b/>
          <w:color w:val="984806"/>
          <w:sz w:val="20"/>
          <w:szCs w:val="20"/>
          <w:lang w:val="en-US"/>
        </w:rPr>
        <w:t xml:space="preserve"> NOTICIAS</w:t>
      </w:r>
    </w:p>
    <w:p w14:paraId="51A2689F" w14:textId="77777777" w:rsidR="00072648" w:rsidRPr="00DA3709" w:rsidRDefault="00DA3709" w:rsidP="00072648">
      <w:pPr>
        <w:jc w:val="both"/>
        <w:rPr>
          <w:rStyle w:val="Hipervnculo"/>
          <w:lang w:val="en-US"/>
        </w:rPr>
      </w:pPr>
      <w:hyperlink r:id="rId2274" w:history="1">
        <w:r w:rsidR="00072648" w:rsidRPr="00DA3709">
          <w:rPr>
            <w:rStyle w:val="Hipervnculo"/>
            <w:rFonts w:ascii="Palatino Linotype" w:eastAsia="Liberation Serif" w:hAnsi="Palatino Linotype"/>
            <w:sz w:val="20"/>
            <w:szCs w:val="20"/>
            <w:lang w:val="en-US"/>
          </w:rPr>
          <w:t>esma70-154-1193_preliminary_findings_on_multiple_withholding_tax_reclaim_schemes.pdf</w:t>
        </w:r>
      </w:hyperlink>
    </w:p>
    <w:p w14:paraId="5E9488B5" w14:textId="77777777" w:rsidR="00072648" w:rsidRPr="00DD24B0" w:rsidRDefault="00072648" w:rsidP="00072648">
      <w:pPr>
        <w:jc w:val="both"/>
        <w:rPr>
          <w:rFonts w:ascii="Palatino Linotype" w:hAnsi="Palatino Linotype"/>
          <w:sz w:val="20"/>
          <w:lang w:val="en-US"/>
        </w:rPr>
      </w:pPr>
    </w:p>
    <w:p w14:paraId="034D65A5"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4B410EE8" w14:textId="77777777" w:rsidR="00072648" w:rsidRPr="00F143DE" w:rsidRDefault="00072648" w:rsidP="00072648">
      <w:pPr>
        <w:jc w:val="both"/>
        <w:rPr>
          <w:rFonts w:ascii="Palatino Linotype" w:eastAsia="Liberation Serif" w:hAnsi="Palatino Linotype"/>
          <w:b/>
          <w:color w:val="984806"/>
          <w:sz w:val="20"/>
          <w:szCs w:val="20"/>
          <w:lang w:val="en-US"/>
        </w:rPr>
      </w:pPr>
      <w:r w:rsidRPr="00F143DE">
        <w:rPr>
          <w:rFonts w:ascii="Palatino Linotype" w:eastAsia="Liberation Serif" w:hAnsi="Palatino Linotype"/>
          <w:b/>
          <w:color w:val="984806"/>
          <w:sz w:val="20"/>
          <w:szCs w:val="20"/>
          <w:lang w:val="en-US"/>
        </w:rPr>
        <w:t>EY - INTERNACIONAL - NOTICIAS</w:t>
      </w:r>
    </w:p>
    <w:p w14:paraId="19E5BB52"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2275" w:history="1">
        <w:r w:rsidR="00072648" w:rsidRPr="00DA3709">
          <w:rPr>
            <w:rStyle w:val="Hipervnculo"/>
            <w:rFonts w:ascii="Palatino Linotype" w:eastAsia="Liberation Serif" w:hAnsi="Palatino Linotype"/>
            <w:sz w:val="20"/>
            <w:szCs w:val="20"/>
            <w:lang w:val="en-US"/>
          </w:rPr>
          <w:t>EY announces global tax and finance managed services agreement with Nokia</w:t>
        </w:r>
      </w:hyperlink>
    </w:p>
    <w:p w14:paraId="1D4FE586"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2276" w:history="1">
        <w:r w:rsidR="00072648" w:rsidRPr="00DA3709">
          <w:rPr>
            <w:rStyle w:val="Hipervnculo"/>
            <w:rFonts w:ascii="Palatino Linotype" w:eastAsia="Liberation Serif" w:hAnsi="Palatino Linotype"/>
            <w:sz w:val="20"/>
            <w:szCs w:val="20"/>
            <w:lang w:val="en-US"/>
          </w:rPr>
          <w:t>EY and Thomson Reuters bring together ONESOURCE process automation with EY Tax Technology and Transformation services</w:t>
        </w:r>
      </w:hyperlink>
    </w:p>
    <w:p w14:paraId="1D250A04" w14:textId="77777777" w:rsidR="00072648" w:rsidRPr="00DA3709" w:rsidRDefault="00DA3709" w:rsidP="00072648">
      <w:pPr>
        <w:jc w:val="both"/>
        <w:rPr>
          <w:rStyle w:val="Hipervnculo"/>
          <w:lang w:val="en-US"/>
        </w:rPr>
      </w:pPr>
      <w:hyperlink r:id="rId2277" w:history="1">
        <w:r w:rsidR="00072648" w:rsidRPr="00DA3709">
          <w:rPr>
            <w:rStyle w:val="Hipervnculo"/>
            <w:rFonts w:ascii="Palatino Linotype" w:eastAsia="Liberation Serif" w:hAnsi="Palatino Linotype"/>
            <w:sz w:val="20"/>
            <w:szCs w:val="20"/>
            <w:lang w:val="en-US"/>
          </w:rPr>
          <w:t>Multimillion-dollar investment in EY Blockchain Analyzer delivers new upgrades for blockchain and cryptocurrency audit and tax services</w:t>
        </w:r>
      </w:hyperlink>
    </w:p>
    <w:p w14:paraId="30FE081B" w14:textId="77777777" w:rsidR="00072648" w:rsidRPr="00DA3709" w:rsidRDefault="00072648" w:rsidP="00072648">
      <w:pPr>
        <w:pStyle w:val="Cuerpovademecum"/>
        <w:rPr>
          <w:rStyle w:val="Hipervnculo"/>
          <w:rFonts w:eastAsia="Liberation Serif"/>
          <w:lang w:val="en-US"/>
        </w:rPr>
      </w:pPr>
    </w:p>
    <w:p w14:paraId="1C89C6AF"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6C97D700" w14:textId="77777777" w:rsidR="00072648" w:rsidRPr="00DD24B0" w:rsidRDefault="00072648" w:rsidP="00072648">
      <w:pPr>
        <w:pStyle w:val="Cuerpovademecum"/>
        <w:rPr>
          <w:rFonts w:eastAsia="Liberation Serif"/>
          <w:lang w:val="en-US"/>
        </w:rPr>
      </w:pPr>
    </w:p>
    <w:p w14:paraId="18201A61" w14:textId="77777777" w:rsidR="00072648" w:rsidRPr="00DA3709" w:rsidRDefault="00072648" w:rsidP="00072648">
      <w:pPr>
        <w:jc w:val="both"/>
        <w:rPr>
          <w:rFonts w:ascii="Palatino Linotype" w:eastAsia="Liberation Serif" w:hAnsi="Palatino Linotype"/>
          <w:b/>
          <w:color w:val="984806"/>
          <w:sz w:val="20"/>
          <w:szCs w:val="20"/>
          <w:lang w:val="es-CO"/>
        </w:rPr>
      </w:pPr>
      <w:r w:rsidRPr="00DA3709">
        <w:rPr>
          <w:rFonts w:ascii="Palatino Linotype" w:eastAsia="Liberation Serif" w:hAnsi="Palatino Linotype"/>
          <w:b/>
          <w:color w:val="984806"/>
          <w:sz w:val="20"/>
          <w:szCs w:val="20"/>
          <w:lang w:val="es-CO"/>
        </w:rPr>
        <w:t>FAR - SUECIA - NOTICIAS</w:t>
      </w:r>
    </w:p>
    <w:p w14:paraId="22A0CCFD" w14:textId="77777777" w:rsidR="00072648" w:rsidRPr="00812159" w:rsidRDefault="00DA3709" w:rsidP="00072648">
      <w:pPr>
        <w:jc w:val="both"/>
        <w:rPr>
          <w:rStyle w:val="Hipervnculo"/>
          <w:rFonts w:ascii="Palatino Linotype" w:eastAsia="Liberation Serif" w:hAnsi="Palatino Linotype"/>
          <w:sz w:val="20"/>
          <w:szCs w:val="20"/>
        </w:rPr>
      </w:pPr>
      <w:hyperlink r:id="rId2278" w:history="1">
        <w:r w:rsidR="00072648" w:rsidRPr="00812159">
          <w:rPr>
            <w:rStyle w:val="Hipervnculo"/>
            <w:rFonts w:ascii="Palatino Linotype" w:eastAsia="Liberation Serif" w:hAnsi="Palatino Linotype"/>
            <w:sz w:val="20"/>
            <w:szCs w:val="20"/>
            <w:lang w:val="es-CO"/>
          </w:rPr>
          <w:t>"Deber de información para los asesores fiscales – otra administración de la política fiscal"</w:t>
        </w:r>
      </w:hyperlink>
    </w:p>
    <w:p w14:paraId="0DE4BFE8" w14:textId="77777777" w:rsidR="00072648" w:rsidRPr="00812159" w:rsidRDefault="00DA3709" w:rsidP="00072648">
      <w:pPr>
        <w:jc w:val="both"/>
        <w:rPr>
          <w:rStyle w:val="Hipervnculo"/>
          <w:rFonts w:ascii="Palatino Linotype" w:eastAsia="Liberation Serif" w:hAnsi="Palatino Linotype"/>
          <w:sz w:val="20"/>
          <w:szCs w:val="20"/>
          <w:lang w:val="es-CO"/>
        </w:rPr>
      </w:pPr>
      <w:hyperlink r:id="rId2279" w:history="1">
        <w:r w:rsidR="00072648" w:rsidRPr="00812159">
          <w:rPr>
            <w:rStyle w:val="Hipervnculo"/>
            <w:rFonts w:ascii="Palatino Linotype" w:eastAsia="Liberation Serif" w:hAnsi="Palatino Linotype"/>
            <w:sz w:val="20"/>
            <w:szCs w:val="20"/>
            <w:lang w:val="es-CO"/>
          </w:rPr>
          <w:t>Los impuestos son un problema de sostenibilidad</w:t>
        </w:r>
      </w:hyperlink>
    </w:p>
    <w:p w14:paraId="1BA2F163" w14:textId="77777777" w:rsidR="00072648" w:rsidRPr="00812159" w:rsidRDefault="00DA3709" w:rsidP="00072648">
      <w:pPr>
        <w:jc w:val="both"/>
        <w:rPr>
          <w:rStyle w:val="Hipervnculo"/>
          <w:rFonts w:ascii="Palatino Linotype" w:eastAsia="Liberation Serif" w:hAnsi="Palatino Linotype"/>
          <w:sz w:val="20"/>
          <w:szCs w:val="20"/>
          <w:lang w:val="es-CO"/>
        </w:rPr>
      </w:pPr>
      <w:hyperlink r:id="rId2280" w:history="1">
        <w:r w:rsidR="00072648" w:rsidRPr="00812159">
          <w:rPr>
            <w:rStyle w:val="Hipervnculo"/>
            <w:rFonts w:ascii="Palatino Linotype" w:eastAsia="Liberation Serif" w:hAnsi="Palatino Linotype"/>
            <w:sz w:val="20"/>
            <w:szCs w:val="20"/>
            <w:lang w:val="es-CO"/>
          </w:rPr>
          <w:t>Seis problemas fiscales de emergencia</w:t>
        </w:r>
      </w:hyperlink>
    </w:p>
    <w:p w14:paraId="55132F17" w14:textId="77777777" w:rsidR="00072648" w:rsidRPr="00812159" w:rsidRDefault="00DA3709" w:rsidP="00072648">
      <w:pPr>
        <w:jc w:val="both"/>
        <w:rPr>
          <w:rStyle w:val="Hipervnculo"/>
          <w:rFonts w:ascii="Palatino Linotype" w:eastAsia="Liberation Serif" w:hAnsi="Palatino Linotype"/>
          <w:sz w:val="20"/>
          <w:szCs w:val="20"/>
          <w:lang w:val="es-CO"/>
        </w:rPr>
      </w:pPr>
      <w:hyperlink r:id="rId2281" w:history="1">
        <w:r w:rsidR="00072648" w:rsidRPr="00812159">
          <w:rPr>
            <w:rStyle w:val="Hipervnculo"/>
            <w:rFonts w:ascii="Palatino Linotype" w:eastAsia="Liberation Serif" w:hAnsi="Palatino Linotype"/>
            <w:sz w:val="20"/>
            <w:szCs w:val="20"/>
            <w:lang w:val="es-CO"/>
          </w:rPr>
          <w:t>FAR: Ahora se necesita una reforma fiscal</w:t>
        </w:r>
      </w:hyperlink>
    </w:p>
    <w:p w14:paraId="5C02742C" w14:textId="77777777" w:rsidR="00072648" w:rsidRPr="00E460C6" w:rsidRDefault="00072648" w:rsidP="00072648">
      <w:pPr>
        <w:pStyle w:val="Cuerpovademecum"/>
        <w:rPr>
          <w:rStyle w:val="Hipervnculo"/>
          <w:rFonts w:eastAsia="Liberation Serif"/>
        </w:rPr>
      </w:pPr>
    </w:p>
    <w:p w14:paraId="652FAE9F"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714B0684" w14:textId="77777777" w:rsidR="00072648" w:rsidRPr="00DD24B0" w:rsidRDefault="00072648" w:rsidP="00072648">
      <w:pPr>
        <w:pStyle w:val="Cuerpovademecum"/>
        <w:rPr>
          <w:rFonts w:eastAsia="Liberation Serif"/>
          <w:lang w:val="en-US"/>
        </w:rPr>
      </w:pPr>
    </w:p>
    <w:p w14:paraId="6645E059" w14:textId="77777777" w:rsidR="00072648" w:rsidRPr="00DA3709" w:rsidRDefault="00072648" w:rsidP="00072648">
      <w:pPr>
        <w:jc w:val="both"/>
        <w:rPr>
          <w:rFonts w:ascii="Palatino Linotype" w:eastAsia="Liberation Serif" w:hAnsi="Palatino Linotype"/>
          <w:b/>
          <w:color w:val="984806"/>
          <w:sz w:val="20"/>
          <w:szCs w:val="20"/>
          <w:lang w:val="es-CO"/>
        </w:rPr>
      </w:pPr>
      <w:r w:rsidRPr="00DA3709">
        <w:rPr>
          <w:rFonts w:ascii="Palatino Linotype" w:eastAsia="Liberation Serif" w:hAnsi="Palatino Linotype"/>
          <w:b/>
          <w:color w:val="984806"/>
          <w:sz w:val="20"/>
          <w:szCs w:val="20"/>
          <w:lang w:val="es-CO"/>
        </w:rPr>
        <w:t>FEDERACIÓN ARGENTINA DE CONSEJOS PROFESIONALES DE CIENCIAS ECONÓMICAS (FACPCE) - ARGENTINA - NOTICIAS</w:t>
      </w:r>
    </w:p>
    <w:p w14:paraId="21BCB3D7" w14:textId="77777777" w:rsidR="00072648" w:rsidRDefault="00DA3709" w:rsidP="00072648">
      <w:pPr>
        <w:jc w:val="both"/>
        <w:rPr>
          <w:rStyle w:val="Hipervnculo"/>
          <w:rFonts w:ascii="Palatino Linotype" w:eastAsia="Liberation Serif" w:hAnsi="Palatino Linotype"/>
          <w:sz w:val="20"/>
          <w:szCs w:val="20"/>
          <w:lang w:val="es-CO"/>
        </w:rPr>
      </w:pPr>
      <w:hyperlink r:id="rId2282" w:history="1">
        <w:r w:rsidR="00072648" w:rsidRPr="00F143DE">
          <w:rPr>
            <w:rStyle w:val="Hipervnculo"/>
            <w:rFonts w:ascii="Palatino Linotype" w:eastAsia="Liberation Serif" w:hAnsi="Palatino Linotype"/>
            <w:sz w:val="20"/>
            <w:szCs w:val="20"/>
            <w:lang w:val="es-CO"/>
          </w:rPr>
          <w:t>Reunión con la Subsecretaría de Política Tributaria</w:t>
        </w:r>
      </w:hyperlink>
    </w:p>
    <w:p w14:paraId="5F4BFC18" w14:textId="77777777" w:rsidR="00072648" w:rsidRPr="00F143DE" w:rsidRDefault="00DA3709" w:rsidP="00072648">
      <w:pPr>
        <w:jc w:val="both"/>
        <w:rPr>
          <w:rStyle w:val="Hipervnculo"/>
          <w:rFonts w:ascii="Palatino Linotype" w:eastAsia="Liberation Serif" w:hAnsi="Palatino Linotype"/>
          <w:sz w:val="20"/>
          <w:szCs w:val="20"/>
        </w:rPr>
      </w:pPr>
      <w:hyperlink r:id="rId2283" w:history="1">
        <w:r w:rsidR="00072648" w:rsidRPr="00F143DE">
          <w:rPr>
            <w:rStyle w:val="Hipervnculo"/>
            <w:rFonts w:ascii="Palatino Linotype" w:eastAsia="Liberation Serif" w:hAnsi="Palatino Linotype"/>
            <w:sz w:val="20"/>
            <w:szCs w:val="20"/>
            <w:lang w:val="es-CO"/>
          </w:rPr>
          <w:t>FACPCE solicitó una razonable postergación de los vencimientos</w:t>
        </w:r>
      </w:hyperlink>
    </w:p>
    <w:p w14:paraId="01131F61" w14:textId="77777777" w:rsidR="00072648" w:rsidRPr="00F143DE" w:rsidRDefault="00DA3709" w:rsidP="00072648">
      <w:pPr>
        <w:jc w:val="both"/>
        <w:rPr>
          <w:rStyle w:val="Hipervnculo"/>
          <w:rFonts w:ascii="Palatino Linotype" w:eastAsia="Liberation Serif" w:hAnsi="Palatino Linotype"/>
          <w:sz w:val="20"/>
          <w:szCs w:val="20"/>
          <w:lang w:val="es-CO"/>
        </w:rPr>
      </w:pPr>
      <w:hyperlink r:id="rId2284" w:history="1">
        <w:r w:rsidR="00072648" w:rsidRPr="00F143DE">
          <w:rPr>
            <w:rStyle w:val="Hipervnculo"/>
            <w:rFonts w:ascii="Palatino Linotype" w:eastAsia="Liberation Serif" w:hAnsi="Palatino Linotype"/>
            <w:sz w:val="20"/>
            <w:szCs w:val="20"/>
            <w:lang w:val="es-CO"/>
          </w:rPr>
          <w:t>Reunión FACPCE-AFIP</w:t>
        </w:r>
      </w:hyperlink>
    </w:p>
    <w:p w14:paraId="55A78CFA" w14:textId="77777777" w:rsidR="00072648" w:rsidRPr="00F143DE" w:rsidRDefault="00DA3709" w:rsidP="00072648">
      <w:pPr>
        <w:jc w:val="both"/>
        <w:rPr>
          <w:rStyle w:val="Hipervnculo"/>
          <w:rFonts w:ascii="Palatino Linotype" w:eastAsia="Liberation Serif" w:hAnsi="Palatino Linotype"/>
          <w:sz w:val="20"/>
          <w:szCs w:val="20"/>
          <w:lang w:val="es-CO"/>
        </w:rPr>
      </w:pPr>
      <w:hyperlink r:id="rId2285" w:history="1">
        <w:r w:rsidR="00072648" w:rsidRPr="00F143DE">
          <w:rPr>
            <w:rStyle w:val="Hipervnculo"/>
            <w:rFonts w:ascii="Palatino Linotype" w:eastAsia="Liberation Serif" w:hAnsi="Palatino Linotype"/>
            <w:sz w:val="20"/>
            <w:szCs w:val="20"/>
            <w:lang w:val="es-CO"/>
          </w:rPr>
          <w:t>Postergación de los vencimientos Impuesto a las Ganancias, Bienes Personales y a la Renta Financiera - Personas Humanas 2018</w:t>
        </w:r>
      </w:hyperlink>
    </w:p>
    <w:p w14:paraId="17D82A44" w14:textId="77777777" w:rsidR="00072648" w:rsidRPr="00F143DE" w:rsidRDefault="00DA3709" w:rsidP="00072648">
      <w:pPr>
        <w:jc w:val="both"/>
        <w:rPr>
          <w:rStyle w:val="Hipervnculo"/>
          <w:rFonts w:ascii="Palatino Linotype" w:eastAsia="Liberation Serif" w:hAnsi="Palatino Linotype"/>
          <w:sz w:val="20"/>
          <w:szCs w:val="20"/>
          <w:lang w:val="es-CO"/>
        </w:rPr>
      </w:pPr>
      <w:hyperlink r:id="rId2286" w:history="1">
        <w:r w:rsidR="00072648" w:rsidRPr="00F143DE">
          <w:rPr>
            <w:rStyle w:val="Hipervnculo"/>
            <w:rFonts w:ascii="Palatino Linotype" w:eastAsia="Liberation Serif" w:hAnsi="Palatino Linotype"/>
            <w:sz w:val="20"/>
            <w:szCs w:val="20"/>
            <w:lang w:val="es-CO"/>
          </w:rPr>
          <w:t>Solicitud de Prórroga: Vencimientos de Impuesto a las Ganancias, Bienes Personales y Renta Financiera Personas Humanas 2018</w:t>
        </w:r>
      </w:hyperlink>
    </w:p>
    <w:p w14:paraId="5ADA30AB" w14:textId="77777777" w:rsidR="00072648" w:rsidRPr="00F143DE" w:rsidRDefault="00DA3709" w:rsidP="00072648">
      <w:pPr>
        <w:jc w:val="both"/>
        <w:rPr>
          <w:rStyle w:val="Hipervnculo"/>
          <w:rFonts w:ascii="Palatino Linotype" w:eastAsia="Liberation Serif" w:hAnsi="Palatino Linotype"/>
          <w:sz w:val="20"/>
          <w:szCs w:val="20"/>
          <w:lang w:val="es-CO"/>
        </w:rPr>
      </w:pPr>
      <w:hyperlink r:id="rId2287" w:history="1">
        <w:r w:rsidR="00072648" w:rsidRPr="00F143DE">
          <w:rPr>
            <w:rStyle w:val="Hipervnculo"/>
            <w:rFonts w:ascii="Palatino Linotype" w:eastAsia="Liberation Serif" w:hAnsi="Palatino Linotype"/>
            <w:sz w:val="20"/>
            <w:szCs w:val="20"/>
            <w:lang w:val="es-CO"/>
          </w:rPr>
          <w:t xml:space="preserve">DD.JJ. de Impuesto a las Ganancias - Bienes Personales - Cedular de Personas Físicas y </w:t>
        </w:r>
        <w:proofErr w:type="spellStart"/>
        <w:r w:rsidR="00072648" w:rsidRPr="00F143DE">
          <w:rPr>
            <w:rStyle w:val="Hipervnculo"/>
            <w:rFonts w:ascii="Palatino Linotype" w:eastAsia="Liberation Serif" w:hAnsi="Palatino Linotype"/>
            <w:sz w:val="20"/>
            <w:szCs w:val="20"/>
            <w:lang w:val="es-CO"/>
          </w:rPr>
          <w:t>Suc</w:t>
        </w:r>
        <w:proofErr w:type="spellEnd"/>
        <w:r w:rsidR="00072648" w:rsidRPr="00F143DE">
          <w:rPr>
            <w:rStyle w:val="Hipervnculo"/>
            <w:rFonts w:ascii="Palatino Linotype" w:eastAsia="Liberation Serif" w:hAnsi="Palatino Linotype"/>
            <w:sz w:val="20"/>
            <w:szCs w:val="20"/>
            <w:lang w:val="es-CO"/>
          </w:rPr>
          <w:t>. Indivisas 2018</w:t>
        </w:r>
      </w:hyperlink>
    </w:p>
    <w:p w14:paraId="7F89F246" w14:textId="77777777" w:rsidR="00072648" w:rsidRDefault="00DA3709" w:rsidP="00072648">
      <w:pPr>
        <w:jc w:val="both"/>
        <w:rPr>
          <w:rStyle w:val="Hipervnculo"/>
          <w:rFonts w:ascii="Palatino Linotype" w:eastAsia="Liberation Serif" w:hAnsi="Palatino Linotype"/>
          <w:sz w:val="20"/>
          <w:szCs w:val="20"/>
          <w:lang w:val="es-CO"/>
        </w:rPr>
      </w:pPr>
      <w:hyperlink r:id="rId2288" w:history="1">
        <w:r w:rsidR="00072648" w:rsidRPr="00F143DE">
          <w:rPr>
            <w:rStyle w:val="Hipervnculo"/>
            <w:rFonts w:ascii="Palatino Linotype" w:eastAsia="Liberation Serif" w:hAnsi="Palatino Linotype"/>
            <w:sz w:val="20"/>
            <w:szCs w:val="20"/>
            <w:lang w:val="es-CO"/>
          </w:rPr>
          <w:t xml:space="preserve">Se dictó la capacitación </w:t>
        </w:r>
        <w:proofErr w:type="spellStart"/>
        <w:r w:rsidR="00072648" w:rsidRPr="00F143DE">
          <w:rPr>
            <w:rStyle w:val="Hipervnculo"/>
            <w:rFonts w:ascii="Palatino Linotype" w:eastAsia="Liberation Serif" w:hAnsi="Palatino Linotype"/>
            <w:sz w:val="20"/>
            <w:szCs w:val="20"/>
            <w:lang w:val="es-CO"/>
          </w:rPr>
          <w:t>on</w:t>
        </w:r>
        <w:proofErr w:type="spellEnd"/>
        <w:r w:rsidR="00072648" w:rsidRPr="00F143DE">
          <w:rPr>
            <w:rStyle w:val="Hipervnculo"/>
            <w:rFonts w:ascii="Palatino Linotype" w:eastAsia="Liberation Serif" w:hAnsi="Palatino Linotype"/>
            <w:sz w:val="20"/>
            <w:szCs w:val="20"/>
            <w:lang w:val="es-CO"/>
          </w:rPr>
          <w:t xml:space="preserve"> line sobre Expediente Electrónico</w:t>
        </w:r>
      </w:hyperlink>
    </w:p>
    <w:p w14:paraId="6A2065AE" w14:textId="77777777" w:rsidR="00072648" w:rsidRPr="00812159" w:rsidRDefault="00DA3709" w:rsidP="00072648">
      <w:pPr>
        <w:jc w:val="both"/>
        <w:rPr>
          <w:rStyle w:val="Hipervnculo"/>
          <w:rFonts w:ascii="Palatino Linotype" w:eastAsia="Liberation Serif" w:hAnsi="Palatino Linotype"/>
          <w:sz w:val="20"/>
          <w:szCs w:val="20"/>
        </w:rPr>
      </w:pPr>
      <w:hyperlink r:id="rId2289" w:history="1">
        <w:r w:rsidR="00072648" w:rsidRPr="00812159">
          <w:rPr>
            <w:rStyle w:val="Hipervnculo"/>
            <w:rFonts w:ascii="Palatino Linotype" w:eastAsia="Liberation Serif" w:hAnsi="Palatino Linotype"/>
            <w:sz w:val="20"/>
            <w:szCs w:val="20"/>
            <w:lang w:val="es-CO"/>
          </w:rPr>
          <w:t>Ajuste por inflación: Reunión de la Comisión Interinstitucional</w:t>
        </w:r>
      </w:hyperlink>
    </w:p>
    <w:p w14:paraId="77E9C6F5" w14:textId="77777777" w:rsidR="00072648" w:rsidRPr="00812159" w:rsidRDefault="00DA3709" w:rsidP="00072648">
      <w:pPr>
        <w:jc w:val="both"/>
        <w:rPr>
          <w:rStyle w:val="Hipervnculo"/>
          <w:rFonts w:ascii="Palatino Linotype" w:eastAsia="Liberation Serif" w:hAnsi="Palatino Linotype"/>
          <w:sz w:val="20"/>
          <w:szCs w:val="20"/>
          <w:lang w:val="es-CO"/>
        </w:rPr>
      </w:pPr>
      <w:hyperlink r:id="rId2290" w:history="1">
        <w:r w:rsidR="00072648" w:rsidRPr="00812159">
          <w:rPr>
            <w:rStyle w:val="Hipervnculo"/>
            <w:rFonts w:ascii="Palatino Linotype" w:eastAsia="Liberation Serif" w:hAnsi="Palatino Linotype"/>
            <w:sz w:val="20"/>
            <w:szCs w:val="20"/>
            <w:lang w:val="es-CO"/>
          </w:rPr>
          <w:t>AFIP: Sistema Integral de Retenciones Electrónicas - Liquidación Primaria de Granos</w:t>
        </w:r>
      </w:hyperlink>
      <w:r w:rsidR="00072648" w:rsidRPr="00812159">
        <w:rPr>
          <w:rStyle w:val="Hipervnculo"/>
          <w:rFonts w:ascii="Palatino Linotype" w:eastAsia="Liberation Serif" w:hAnsi="Palatino Linotype"/>
          <w:sz w:val="20"/>
          <w:szCs w:val="20"/>
          <w:lang w:val="es-CO"/>
        </w:rPr>
        <w:t> </w:t>
      </w:r>
    </w:p>
    <w:p w14:paraId="5E82A3C8" w14:textId="77777777" w:rsidR="00072648" w:rsidRPr="00812159" w:rsidRDefault="00DA3709" w:rsidP="00072648">
      <w:pPr>
        <w:jc w:val="both"/>
        <w:rPr>
          <w:rStyle w:val="Hipervnculo"/>
          <w:rFonts w:ascii="Palatino Linotype" w:eastAsia="Liberation Serif" w:hAnsi="Palatino Linotype"/>
          <w:sz w:val="20"/>
          <w:szCs w:val="20"/>
          <w:lang w:val="es-CO"/>
        </w:rPr>
      </w:pPr>
      <w:hyperlink r:id="rId2291" w:history="1">
        <w:r w:rsidR="00072648" w:rsidRPr="00812159">
          <w:rPr>
            <w:rStyle w:val="Hipervnculo"/>
            <w:rFonts w:ascii="Palatino Linotype" w:eastAsia="Liberation Serif" w:hAnsi="Palatino Linotype"/>
            <w:sz w:val="20"/>
            <w:szCs w:val="20"/>
            <w:lang w:val="es-CO"/>
          </w:rPr>
          <w:t xml:space="preserve">Fideicomisos irrevocables -o </w:t>
        </w:r>
        <w:proofErr w:type="spellStart"/>
        <w:r w:rsidR="00072648" w:rsidRPr="00812159">
          <w:rPr>
            <w:rStyle w:val="Hipervnculo"/>
            <w:rFonts w:ascii="Palatino Linotype" w:eastAsia="Liberation Serif" w:hAnsi="Palatino Linotype"/>
            <w:sz w:val="20"/>
            <w:szCs w:val="20"/>
            <w:lang w:val="es-CO"/>
          </w:rPr>
          <w:t>trusts</w:t>
        </w:r>
        <w:proofErr w:type="spellEnd"/>
        <w:r w:rsidR="00072648" w:rsidRPr="00812159">
          <w:rPr>
            <w:rStyle w:val="Hipervnculo"/>
            <w:rFonts w:ascii="Palatino Linotype" w:eastAsia="Liberation Serif" w:hAnsi="Palatino Linotype"/>
            <w:sz w:val="20"/>
            <w:szCs w:val="20"/>
            <w:lang w:val="es-CO"/>
          </w:rPr>
          <w:t>- o figuras similares constituidos en el exterior y los cambios de domicilio/residencia fiscal</w:t>
        </w:r>
      </w:hyperlink>
    </w:p>
    <w:p w14:paraId="54D21662" w14:textId="77777777" w:rsidR="00072648" w:rsidRPr="00812159" w:rsidRDefault="00DA3709" w:rsidP="00072648">
      <w:pPr>
        <w:jc w:val="both"/>
        <w:rPr>
          <w:rStyle w:val="Hipervnculo"/>
          <w:rFonts w:ascii="Palatino Linotype" w:eastAsia="Liberation Serif" w:hAnsi="Palatino Linotype"/>
          <w:sz w:val="20"/>
          <w:szCs w:val="20"/>
          <w:lang w:val="es-CO"/>
        </w:rPr>
      </w:pPr>
      <w:hyperlink r:id="rId2292" w:history="1">
        <w:r w:rsidR="00072648" w:rsidRPr="00812159">
          <w:rPr>
            <w:rStyle w:val="Hipervnculo"/>
            <w:rFonts w:ascii="Palatino Linotype" w:eastAsia="Liberation Serif" w:hAnsi="Palatino Linotype"/>
            <w:sz w:val="20"/>
            <w:szCs w:val="20"/>
            <w:lang w:val="es-CO"/>
          </w:rPr>
          <w:t>MONOTRIBUTO: PIDEN ANULAR LAS EXCLUSIONES QUE NO SE ENCUENTREN FIRMES</w:t>
        </w:r>
      </w:hyperlink>
    </w:p>
    <w:p w14:paraId="1AB18891" w14:textId="77777777" w:rsidR="00072648" w:rsidRPr="00812159" w:rsidRDefault="00DA3709" w:rsidP="00072648">
      <w:pPr>
        <w:jc w:val="both"/>
        <w:rPr>
          <w:rStyle w:val="Hipervnculo"/>
          <w:rFonts w:ascii="Palatino Linotype" w:eastAsia="Liberation Serif" w:hAnsi="Palatino Linotype"/>
          <w:sz w:val="20"/>
          <w:szCs w:val="20"/>
          <w:lang w:val="es-CO"/>
        </w:rPr>
      </w:pPr>
      <w:hyperlink r:id="rId2293" w:history="1">
        <w:r w:rsidR="00072648" w:rsidRPr="00812159">
          <w:rPr>
            <w:rStyle w:val="Hipervnculo"/>
            <w:rFonts w:ascii="Palatino Linotype" w:eastAsia="Liberation Serif" w:hAnsi="Palatino Linotype"/>
            <w:sz w:val="20"/>
            <w:szCs w:val="20"/>
            <w:lang w:val="es-CO"/>
          </w:rPr>
          <w:t xml:space="preserve">RESOLUCIÓN TÉCNICA </w:t>
        </w:r>
        <w:proofErr w:type="spellStart"/>
        <w:r w:rsidR="00072648" w:rsidRPr="00812159">
          <w:rPr>
            <w:rStyle w:val="Hipervnculo"/>
            <w:rFonts w:ascii="Palatino Linotype" w:eastAsia="Liberation Serif" w:hAnsi="Palatino Linotype"/>
            <w:sz w:val="20"/>
            <w:szCs w:val="20"/>
            <w:lang w:val="es-CO"/>
          </w:rPr>
          <w:t>N°</w:t>
        </w:r>
        <w:proofErr w:type="spellEnd"/>
        <w:r w:rsidR="00072648" w:rsidRPr="00812159">
          <w:rPr>
            <w:rStyle w:val="Hipervnculo"/>
            <w:rFonts w:ascii="Palatino Linotype" w:eastAsia="Liberation Serif" w:hAnsi="Palatino Linotype"/>
            <w:sz w:val="20"/>
            <w:szCs w:val="20"/>
            <w:lang w:val="es-CO"/>
          </w:rPr>
          <w:t xml:space="preserve"> 47 </w:t>
        </w:r>
      </w:hyperlink>
      <w:r w:rsidR="00072648" w:rsidRPr="00812159">
        <w:rPr>
          <w:rStyle w:val="Hipervnculo"/>
          <w:rFonts w:ascii="Palatino Linotype" w:eastAsia="Liberation Serif" w:hAnsi="Palatino Linotype"/>
          <w:sz w:val="20"/>
          <w:szCs w:val="20"/>
          <w:lang w:val="es-CO"/>
        </w:rPr>
        <w:t xml:space="preserve">RESOLUCIÓN TÉCNICA </w:t>
      </w:r>
      <w:proofErr w:type="spellStart"/>
      <w:r w:rsidR="00072648" w:rsidRPr="00812159">
        <w:rPr>
          <w:rStyle w:val="Hipervnculo"/>
          <w:rFonts w:ascii="Palatino Linotype" w:eastAsia="Liberation Serif" w:hAnsi="Palatino Linotype"/>
          <w:sz w:val="20"/>
          <w:szCs w:val="20"/>
          <w:lang w:val="es-CO"/>
        </w:rPr>
        <w:t>N°</w:t>
      </w:r>
      <w:proofErr w:type="spellEnd"/>
      <w:r w:rsidR="00072648" w:rsidRPr="00812159">
        <w:rPr>
          <w:rStyle w:val="Hipervnculo"/>
          <w:rFonts w:ascii="Palatino Linotype" w:eastAsia="Liberation Serif" w:hAnsi="Palatino Linotype"/>
          <w:sz w:val="20"/>
          <w:szCs w:val="20"/>
          <w:lang w:val="es-CO"/>
        </w:rPr>
        <w:t xml:space="preserve"> 47 - CERTIFICACIÓN DE INFORMES SOBRE PRECIOS DE TRANSFERENCIA</w:t>
      </w:r>
    </w:p>
    <w:p w14:paraId="27D0E9C9" w14:textId="77777777" w:rsidR="00072648" w:rsidRPr="00E460C6" w:rsidRDefault="00072648" w:rsidP="00072648">
      <w:pPr>
        <w:pStyle w:val="Cuerpovademecum"/>
        <w:rPr>
          <w:rStyle w:val="Hipervnculo"/>
          <w:rFonts w:eastAsia="Liberation Serif"/>
        </w:rPr>
      </w:pPr>
    </w:p>
    <w:p w14:paraId="14A585F6"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2D10DBDA" w14:textId="77777777" w:rsidR="00072648" w:rsidRPr="00DD24B0" w:rsidRDefault="00072648" w:rsidP="00072648">
      <w:pPr>
        <w:pStyle w:val="Cuerpovademecum"/>
        <w:rPr>
          <w:rFonts w:eastAsia="Liberation Serif"/>
          <w:lang w:val="en-US"/>
        </w:rPr>
      </w:pPr>
    </w:p>
    <w:p w14:paraId="7ACEF77C" w14:textId="77777777" w:rsidR="00072648" w:rsidRPr="00DA3709" w:rsidRDefault="00072648" w:rsidP="00072648">
      <w:pPr>
        <w:jc w:val="both"/>
        <w:rPr>
          <w:rFonts w:ascii="Palatino Linotype" w:eastAsia="Liberation Serif" w:hAnsi="Palatino Linotype"/>
          <w:b/>
          <w:color w:val="984806"/>
          <w:sz w:val="20"/>
          <w:szCs w:val="20"/>
          <w:lang w:val="es-CO"/>
        </w:rPr>
      </w:pPr>
      <w:r w:rsidRPr="00DA3709">
        <w:rPr>
          <w:rFonts w:ascii="Palatino Linotype" w:eastAsia="Liberation Serif" w:hAnsi="Palatino Linotype"/>
          <w:b/>
          <w:color w:val="984806"/>
          <w:sz w:val="20"/>
          <w:szCs w:val="20"/>
          <w:lang w:val="es-CO"/>
        </w:rPr>
        <w:t>FINANCIAL ACCOUNTING STANDARDS BOARD (FASB) - ESTADOS UNIDOS DE AMÉRICA - NOTICIAS</w:t>
      </w:r>
    </w:p>
    <w:p w14:paraId="70F94036"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2294" w:history="1">
        <w:r w:rsidR="00072648" w:rsidRPr="00DA3709">
          <w:rPr>
            <w:rStyle w:val="Hipervnculo"/>
            <w:rFonts w:ascii="Palatino Linotype" w:eastAsia="Liberation Serif" w:hAnsi="Palatino Linotype"/>
            <w:sz w:val="20"/>
            <w:szCs w:val="20"/>
            <w:lang w:val="en-US"/>
          </w:rPr>
          <w:t>FASB Issues Targeted Transition Relief to Institutions Applying the Credit Losses Standard</w:t>
        </w:r>
      </w:hyperlink>
    </w:p>
    <w:p w14:paraId="252154AD"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2295" w:history="1">
        <w:r w:rsidR="00072648" w:rsidRPr="00DA3709">
          <w:rPr>
            <w:rStyle w:val="Hipervnculo"/>
            <w:rFonts w:ascii="Palatino Linotype" w:eastAsia="Liberation Serif" w:hAnsi="Palatino Linotype"/>
            <w:sz w:val="20"/>
            <w:szCs w:val="20"/>
            <w:lang w:val="en-US"/>
          </w:rPr>
          <w:t>FASB Issues Proposal to Simplify Accounting for Income Taxes</w:t>
        </w:r>
      </w:hyperlink>
    </w:p>
    <w:p w14:paraId="0ABA2A79"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2296" w:history="1">
        <w:r w:rsidR="00072648" w:rsidRPr="00DA3709">
          <w:rPr>
            <w:rStyle w:val="Hipervnculo"/>
            <w:rFonts w:ascii="Palatino Linotype" w:eastAsia="Liberation Serif" w:hAnsi="Palatino Linotype"/>
            <w:sz w:val="20"/>
            <w:szCs w:val="20"/>
            <w:lang w:val="en-US"/>
          </w:rPr>
          <w:t>Remarks of FASB Member Hal Schroeder at Bloomberg Tax/Deloitte “Financial Instruments: The Way Forward” Conference, Washington, DC</w:t>
        </w:r>
      </w:hyperlink>
    </w:p>
    <w:p w14:paraId="22FC0B39"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2297" w:history="1">
        <w:r w:rsidR="00072648" w:rsidRPr="00DA3709">
          <w:rPr>
            <w:rStyle w:val="Hipervnculo"/>
            <w:rFonts w:ascii="Palatino Linotype" w:eastAsia="Liberation Serif" w:hAnsi="Palatino Linotype"/>
            <w:sz w:val="20"/>
            <w:szCs w:val="20"/>
            <w:lang w:val="en-US"/>
          </w:rPr>
          <w:t>FASB Proposes Revised Improvements to Income Tax Disclosure Requirements</w:t>
        </w:r>
      </w:hyperlink>
    </w:p>
    <w:p w14:paraId="3A474414"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2298" w:history="1">
        <w:r w:rsidR="00072648" w:rsidRPr="00DA3709">
          <w:rPr>
            <w:rStyle w:val="Hipervnculo"/>
            <w:rFonts w:ascii="Palatino Linotype" w:eastAsia="Liberation Serif" w:hAnsi="Palatino Linotype"/>
            <w:sz w:val="20"/>
            <w:szCs w:val="20"/>
            <w:lang w:val="en-US"/>
          </w:rPr>
          <w:t>Not-for-Profit Advisory Committee Meeting Recap—March 4-5, 2019</w:t>
        </w:r>
      </w:hyperlink>
    </w:p>
    <w:p w14:paraId="5B0B79D9" w14:textId="77777777" w:rsidR="00072648" w:rsidRPr="00DA3709" w:rsidRDefault="00072648" w:rsidP="00072648">
      <w:pPr>
        <w:pStyle w:val="Cuerpovademecum"/>
        <w:rPr>
          <w:rStyle w:val="Hipervnculo"/>
          <w:rFonts w:eastAsia="Liberation Serif"/>
          <w:lang w:val="en-US"/>
        </w:rPr>
      </w:pPr>
    </w:p>
    <w:p w14:paraId="624E57B7"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7287F82B" w14:textId="77777777" w:rsidR="00072648" w:rsidRPr="00DD24B0" w:rsidRDefault="00072648" w:rsidP="00072648">
      <w:pPr>
        <w:pStyle w:val="Cuerpovademecum"/>
        <w:rPr>
          <w:rFonts w:eastAsia="Liberation Serif"/>
          <w:lang w:val="en-US"/>
        </w:rPr>
      </w:pPr>
    </w:p>
    <w:p w14:paraId="65489104" w14:textId="77777777" w:rsidR="00072648" w:rsidRDefault="00072648" w:rsidP="00072648">
      <w:pPr>
        <w:jc w:val="both"/>
        <w:rPr>
          <w:rFonts w:ascii="Palatino Linotype" w:eastAsia="Liberation Serif" w:hAnsi="Palatino Linotype"/>
          <w:b/>
          <w:color w:val="984806"/>
          <w:sz w:val="20"/>
          <w:szCs w:val="20"/>
          <w:lang w:val="en-US"/>
        </w:rPr>
      </w:pPr>
      <w:r w:rsidRPr="00812159">
        <w:rPr>
          <w:rFonts w:ascii="Palatino Linotype" w:eastAsia="Liberation Serif" w:hAnsi="Palatino Linotype"/>
          <w:b/>
          <w:color w:val="984806"/>
          <w:sz w:val="20"/>
          <w:szCs w:val="20"/>
          <w:lang w:val="en-US"/>
        </w:rPr>
        <w:t>FINANCIAL ACCOUNTING STANDARDS FOUNDATION - JAPÓN - NOTICIAS</w:t>
      </w:r>
    </w:p>
    <w:p w14:paraId="2BF028FC" w14:textId="77777777" w:rsidR="00072648" w:rsidRPr="00DA3709" w:rsidRDefault="00072648" w:rsidP="00072648">
      <w:pPr>
        <w:jc w:val="both"/>
        <w:rPr>
          <w:rStyle w:val="Hipervnculo"/>
          <w:rFonts w:ascii="Palatino Linotype" w:eastAsia="Liberation Serif" w:hAnsi="Palatino Linotype"/>
          <w:sz w:val="20"/>
          <w:szCs w:val="20"/>
          <w:lang w:val="en-US"/>
        </w:rPr>
      </w:pPr>
      <w:r w:rsidRPr="00DA3709">
        <w:rPr>
          <w:rStyle w:val="Hipervnculo"/>
          <w:rFonts w:ascii="Palatino Linotype" w:eastAsia="Liberation Serif" w:hAnsi="Palatino Linotype"/>
          <w:sz w:val="20"/>
          <w:szCs w:val="20"/>
          <w:lang w:val="en-US"/>
        </w:rPr>
        <w:t>Comments on the Exposure Draft Deferred Tax related to Assets and Liabilities arising from a Single Transaction (Proposed amendments to IAS 12) New</w:t>
      </w:r>
    </w:p>
    <w:p w14:paraId="37611FEB" w14:textId="77777777" w:rsidR="00072648" w:rsidRPr="00DA3709" w:rsidRDefault="00072648" w:rsidP="00072648">
      <w:pPr>
        <w:pStyle w:val="Cuerpovademecum"/>
        <w:rPr>
          <w:rStyle w:val="Hipervnculo"/>
          <w:rFonts w:eastAsia="Liberation Serif"/>
          <w:lang w:val="en-US"/>
        </w:rPr>
      </w:pPr>
    </w:p>
    <w:p w14:paraId="24124214"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6B7DCC95" w14:textId="77777777" w:rsidR="00072648" w:rsidRPr="00DD24B0" w:rsidRDefault="00072648" w:rsidP="00072648">
      <w:pPr>
        <w:pStyle w:val="Cuerpovademecum"/>
        <w:rPr>
          <w:rFonts w:eastAsia="Liberation Serif"/>
          <w:lang w:val="en-US"/>
        </w:rPr>
      </w:pPr>
    </w:p>
    <w:p w14:paraId="541E6FBB" w14:textId="77777777" w:rsidR="00072648" w:rsidRPr="00DA3709" w:rsidRDefault="00072648" w:rsidP="00072648">
      <w:pPr>
        <w:jc w:val="both"/>
        <w:rPr>
          <w:rFonts w:ascii="Palatino Linotype" w:eastAsia="Liberation Serif" w:hAnsi="Palatino Linotype"/>
          <w:b/>
          <w:color w:val="984806"/>
          <w:sz w:val="20"/>
          <w:szCs w:val="20"/>
          <w:lang w:val="es-CO"/>
        </w:rPr>
      </w:pPr>
      <w:r w:rsidRPr="00DA3709">
        <w:rPr>
          <w:rFonts w:ascii="Palatino Linotype" w:eastAsia="Liberation Serif" w:hAnsi="Palatino Linotype"/>
          <w:b/>
          <w:color w:val="984806"/>
          <w:sz w:val="20"/>
          <w:szCs w:val="20"/>
          <w:lang w:val="es-CO"/>
        </w:rPr>
        <w:t>FORENINGEN AF STATSAUTORISEREDE REVISORER (FSR) - DINAMARCA - NOTICIAS</w:t>
      </w:r>
    </w:p>
    <w:p w14:paraId="2EB13FA9" w14:textId="77777777" w:rsidR="00072648" w:rsidRDefault="00072648" w:rsidP="00072648">
      <w:pPr>
        <w:jc w:val="both"/>
        <w:rPr>
          <w:rStyle w:val="Hipervnculo"/>
          <w:rFonts w:ascii="Palatino Linotype" w:eastAsia="Liberation Serif" w:hAnsi="Palatino Linotype"/>
          <w:sz w:val="20"/>
          <w:szCs w:val="20"/>
          <w:lang w:val="es-CO"/>
        </w:rPr>
      </w:pPr>
      <w:r w:rsidRPr="0080768F">
        <w:rPr>
          <w:rStyle w:val="Hipervnculo"/>
          <w:rFonts w:ascii="Palatino Linotype" w:eastAsia="Liberation Serif" w:hAnsi="Palatino Linotype"/>
          <w:sz w:val="20"/>
          <w:szCs w:val="20"/>
          <w:lang w:val="es-CO"/>
        </w:rPr>
        <w:t>Apoyo masivo para un mayor control de impuestos</w:t>
      </w:r>
    </w:p>
    <w:p w14:paraId="60E4115B" w14:textId="77777777" w:rsidR="00072648" w:rsidRPr="00D16DD4" w:rsidRDefault="00DA3709" w:rsidP="00072648">
      <w:pPr>
        <w:jc w:val="both"/>
        <w:rPr>
          <w:rStyle w:val="Hipervnculo"/>
          <w:rFonts w:ascii="Palatino Linotype" w:eastAsia="Liberation Serif" w:hAnsi="Palatino Linotype"/>
          <w:sz w:val="20"/>
          <w:szCs w:val="20"/>
          <w:lang w:val="es-CO"/>
        </w:rPr>
      </w:pPr>
      <w:hyperlink r:id="rId2299" w:history="1">
        <w:r w:rsidR="00072648" w:rsidRPr="00D16DD4">
          <w:rPr>
            <w:rStyle w:val="Hipervnculo"/>
            <w:rFonts w:ascii="Palatino Linotype" w:eastAsia="Liberation Serif" w:hAnsi="Palatino Linotype"/>
            <w:sz w:val="20"/>
            <w:szCs w:val="20"/>
            <w:lang w:val="es-CO"/>
          </w:rPr>
          <w:t>Firma de auditoría y posible vínculo con el fraude fiscal</w:t>
        </w:r>
      </w:hyperlink>
    </w:p>
    <w:p w14:paraId="287ABD88" w14:textId="77777777" w:rsidR="00072648" w:rsidRPr="00D16DD4" w:rsidRDefault="00DA3709" w:rsidP="00072648">
      <w:pPr>
        <w:jc w:val="both"/>
        <w:rPr>
          <w:rStyle w:val="Hipervnculo"/>
          <w:rFonts w:ascii="Palatino Linotype" w:eastAsia="Liberation Serif" w:hAnsi="Palatino Linotype"/>
          <w:sz w:val="20"/>
          <w:szCs w:val="20"/>
          <w:lang w:val="es-CO"/>
        </w:rPr>
      </w:pPr>
      <w:hyperlink r:id="rId2300" w:history="1">
        <w:r w:rsidR="00072648" w:rsidRPr="00D16DD4">
          <w:rPr>
            <w:rStyle w:val="Hipervnculo"/>
            <w:rFonts w:ascii="Palatino Linotype" w:eastAsia="Liberation Serif" w:hAnsi="Palatino Linotype"/>
            <w:sz w:val="20"/>
            <w:szCs w:val="20"/>
            <w:lang w:val="es-CO"/>
          </w:rPr>
          <w:t>Ley de Finanzas: Necesita un levantamiento significativo de los controles fiscales</w:t>
        </w:r>
      </w:hyperlink>
    </w:p>
    <w:p w14:paraId="07C5CC59" w14:textId="77777777" w:rsidR="00072648" w:rsidRPr="00D16DD4" w:rsidRDefault="00DA3709" w:rsidP="00072648">
      <w:pPr>
        <w:jc w:val="both"/>
        <w:rPr>
          <w:rStyle w:val="Hipervnculo"/>
          <w:rFonts w:ascii="Palatino Linotype" w:eastAsia="Liberation Serif" w:hAnsi="Palatino Linotype"/>
          <w:sz w:val="20"/>
          <w:szCs w:val="20"/>
          <w:lang w:val="es-CO"/>
        </w:rPr>
      </w:pPr>
      <w:hyperlink r:id="rId2301" w:history="1">
        <w:r w:rsidR="00072648" w:rsidRPr="00D16DD4">
          <w:rPr>
            <w:rStyle w:val="Hipervnculo"/>
            <w:rFonts w:ascii="Palatino Linotype" w:eastAsia="Liberation Serif" w:hAnsi="Palatino Linotype"/>
            <w:sz w:val="20"/>
            <w:szCs w:val="20"/>
            <w:lang w:val="es-CO"/>
          </w:rPr>
          <w:t>CSF – Auditores daneses adoptan nuevas recomendaciones éticas fiscales</w:t>
        </w:r>
      </w:hyperlink>
    </w:p>
    <w:p w14:paraId="4A3D1FD0" w14:textId="77777777" w:rsidR="00072648" w:rsidRPr="00D16DD4" w:rsidRDefault="00DA3709" w:rsidP="00072648">
      <w:pPr>
        <w:jc w:val="both"/>
        <w:rPr>
          <w:rStyle w:val="Hipervnculo"/>
          <w:rFonts w:ascii="Palatino Linotype" w:eastAsia="Liberation Serif" w:hAnsi="Palatino Linotype"/>
          <w:sz w:val="20"/>
          <w:szCs w:val="20"/>
          <w:lang w:val="es-CO"/>
        </w:rPr>
      </w:pPr>
      <w:hyperlink r:id="rId2302" w:history="1">
        <w:r w:rsidR="00072648" w:rsidRPr="00D16DD4">
          <w:rPr>
            <w:rStyle w:val="Hipervnculo"/>
            <w:rFonts w:ascii="Palatino Linotype" w:eastAsia="Liberation Serif" w:hAnsi="Palatino Linotype"/>
            <w:sz w:val="20"/>
            <w:szCs w:val="20"/>
            <w:lang w:val="es-CO"/>
          </w:rPr>
          <w:t xml:space="preserve">La nueva revista </w:t>
        </w:r>
        <w:proofErr w:type="spellStart"/>
        <w:r w:rsidR="00072648" w:rsidRPr="00D16DD4">
          <w:rPr>
            <w:rStyle w:val="Hipervnculo"/>
            <w:rFonts w:ascii="Palatino Linotype" w:eastAsia="Liberation Serif" w:hAnsi="Palatino Linotype"/>
            <w:sz w:val="20"/>
            <w:szCs w:val="20"/>
            <w:lang w:val="es-CO"/>
          </w:rPr>
          <w:t>Tax</w:t>
        </w:r>
        <w:proofErr w:type="spellEnd"/>
        <w:r w:rsidR="00072648" w:rsidRPr="00D16DD4">
          <w:rPr>
            <w:rStyle w:val="Hipervnculo"/>
            <w:rFonts w:ascii="Palatino Linotype" w:eastAsia="Liberation Serif" w:hAnsi="Palatino Linotype"/>
            <w:sz w:val="20"/>
            <w:szCs w:val="20"/>
            <w:lang w:val="es-CO"/>
          </w:rPr>
          <w:t xml:space="preserve"> ofrece una visión y perspectiva renovadas</w:t>
        </w:r>
      </w:hyperlink>
    </w:p>
    <w:p w14:paraId="25FA5238" w14:textId="77777777" w:rsidR="00072648" w:rsidRPr="00E460C6" w:rsidRDefault="00072648" w:rsidP="00072648">
      <w:pPr>
        <w:pStyle w:val="Cuerpovademecum"/>
        <w:rPr>
          <w:rStyle w:val="Hipervnculo"/>
          <w:rFonts w:eastAsia="Liberation Serif"/>
        </w:rPr>
      </w:pPr>
    </w:p>
    <w:p w14:paraId="0F30F827"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64ACA06B" w14:textId="77777777" w:rsidR="00072648" w:rsidRPr="00DD24B0" w:rsidRDefault="00072648" w:rsidP="00072648">
      <w:pPr>
        <w:pStyle w:val="Cuerpovademecum"/>
        <w:rPr>
          <w:rFonts w:eastAsia="Liberation Serif"/>
          <w:lang w:val="en-US"/>
        </w:rPr>
      </w:pPr>
    </w:p>
    <w:p w14:paraId="4D93282C" w14:textId="77777777" w:rsidR="00072648" w:rsidRPr="00364D7B" w:rsidRDefault="00072648" w:rsidP="00072648">
      <w:pPr>
        <w:jc w:val="both"/>
        <w:rPr>
          <w:rFonts w:ascii="Palatino Linotype" w:eastAsia="Liberation Serif" w:hAnsi="Palatino Linotype"/>
          <w:b/>
          <w:color w:val="984806"/>
          <w:sz w:val="20"/>
          <w:szCs w:val="20"/>
          <w:lang w:val="en-US"/>
        </w:rPr>
      </w:pPr>
      <w:r w:rsidRPr="00364D7B">
        <w:rPr>
          <w:rFonts w:ascii="Palatino Linotype" w:eastAsia="Liberation Serif" w:hAnsi="Palatino Linotype"/>
          <w:b/>
          <w:color w:val="984806"/>
          <w:sz w:val="20"/>
          <w:szCs w:val="20"/>
          <w:lang w:val="en-US"/>
        </w:rPr>
        <w:t>GAA ACCOUNTING - INTERNACIONAL - ARTÍCULOS</w:t>
      </w:r>
    </w:p>
    <w:p w14:paraId="21791121" w14:textId="77777777" w:rsidR="00072648" w:rsidRPr="00777801" w:rsidRDefault="00DA3709" w:rsidP="00072648">
      <w:pPr>
        <w:jc w:val="both"/>
        <w:rPr>
          <w:rStyle w:val="Hipervnculo"/>
          <w:rFonts w:ascii="Palatino Linotype" w:eastAsia="Liberation Serif" w:hAnsi="Palatino Linotype"/>
          <w:sz w:val="20"/>
          <w:szCs w:val="20"/>
          <w:lang w:val="es-CO"/>
        </w:rPr>
      </w:pPr>
      <w:hyperlink r:id="rId2303" w:history="1">
        <w:proofErr w:type="spellStart"/>
        <w:r w:rsidR="00072648" w:rsidRPr="00777801">
          <w:rPr>
            <w:rStyle w:val="Hipervnculo"/>
            <w:rFonts w:ascii="Palatino Linotype" w:eastAsia="Liberation Serif" w:hAnsi="Palatino Linotype"/>
            <w:sz w:val="20"/>
            <w:szCs w:val="20"/>
            <w:lang w:val="es-CO"/>
          </w:rPr>
          <w:t>Tax</w:t>
        </w:r>
        <w:proofErr w:type="spellEnd"/>
        <w:r w:rsidR="00072648" w:rsidRPr="00777801">
          <w:rPr>
            <w:rStyle w:val="Hipervnculo"/>
            <w:rFonts w:ascii="Palatino Linotype" w:eastAsia="Liberation Serif" w:hAnsi="Palatino Linotype"/>
            <w:sz w:val="20"/>
            <w:szCs w:val="20"/>
            <w:lang w:val="es-CO"/>
          </w:rPr>
          <w:t xml:space="preserve"> </w:t>
        </w:r>
        <w:proofErr w:type="spellStart"/>
        <w:r w:rsidR="00072648" w:rsidRPr="00777801">
          <w:rPr>
            <w:rStyle w:val="Hipervnculo"/>
            <w:rFonts w:ascii="Palatino Linotype" w:eastAsia="Liberation Serif" w:hAnsi="Palatino Linotype"/>
            <w:sz w:val="20"/>
            <w:szCs w:val="20"/>
            <w:lang w:val="es-CO"/>
          </w:rPr>
          <w:t>today</w:t>
        </w:r>
        <w:proofErr w:type="spellEnd"/>
        <w:r w:rsidR="00072648" w:rsidRPr="00777801">
          <w:rPr>
            <w:rStyle w:val="Hipervnculo"/>
            <w:rFonts w:ascii="Palatino Linotype" w:eastAsia="Liberation Serif" w:hAnsi="Palatino Linotype"/>
            <w:sz w:val="20"/>
            <w:szCs w:val="20"/>
            <w:lang w:val="es-CO"/>
          </w:rPr>
          <w:t xml:space="preserve">: a global </w:t>
        </w:r>
        <w:proofErr w:type="spellStart"/>
        <w:r w:rsidR="00072648" w:rsidRPr="00777801">
          <w:rPr>
            <w:rStyle w:val="Hipervnculo"/>
            <w:rFonts w:ascii="Palatino Linotype" w:eastAsia="Liberation Serif" w:hAnsi="Palatino Linotype"/>
            <w:sz w:val="20"/>
            <w:szCs w:val="20"/>
            <w:lang w:val="es-CO"/>
          </w:rPr>
          <w:t>view</w:t>
        </w:r>
        <w:proofErr w:type="spellEnd"/>
      </w:hyperlink>
    </w:p>
    <w:p w14:paraId="3C92DD1B"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2304" w:history="1">
        <w:r w:rsidR="00072648" w:rsidRPr="00DA3709">
          <w:rPr>
            <w:rStyle w:val="Hipervnculo"/>
            <w:rFonts w:ascii="Palatino Linotype" w:eastAsia="Liberation Serif" w:hAnsi="Palatino Linotype"/>
            <w:sz w:val="20"/>
            <w:szCs w:val="20"/>
            <w:lang w:val="en-US"/>
          </w:rPr>
          <w:t>The enactment of economic substance legislation in no or only nominal tax jurisdictions</w:t>
        </w:r>
      </w:hyperlink>
      <w:r w:rsidR="00072648" w:rsidRPr="00DA3709">
        <w:rPr>
          <w:rStyle w:val="Hipervnculo"/>
          <w:rFonts w:ascii="Palatino Linotype" w:eastAsia="Liberation Serif" w:hAnsi="Palatino Linotype"/>
          <w:sz w:val="20"/>
          <w:szCs w:val="20"/>
          <w:lang w:val="en-US"/>
        </w:rPr>
        <w:t> </w:t>
      </w:r>
      <w:hyperlink r:id="rId2305" w:history="1">
        <w:r w:rsidR="00072648" w:rsidRPr="00DA3709">
          <w:rPr>
            <w:rStyle w:val="Hipervnculo"/>
            <w:rFonts w:ascii="Palatino Linotype" w:eastAsia="Liberation Serif" w:hAnsi="Palatino Linotype"/>
            <w:sz w:val="20"/>
            <w:szCs w:val="20"/>
            <w:lang w:val="en-US"/>
          </w:rPr>
          <w:t>Meet the SMPs</w:t>
        </w:r>
      </w:hyperlink>
    </w:p>
    <w:p w14:paraId="69391E89"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2306" w:history="1">
        <w:r w:rsidR="00072648" w:rsidRPr="00DA3709">
          <w:rPr>
            <w:rStyle w:val="Hipervnculo"/>
            <w:rFonts w:ascii="Palatino Linotype" w:eastAsia="Liberation Serif" w:hAnsi="Palatino Linotype"/>
            <w:sz w:val="20"/>
            <w:szCs w:val="20"/>
            <w:lang w:val="en-US"/>
          </w:rPr>
          <w:t>The looming expat tax is unfair</w:t>
        </w:r>
      </w:hyperlink>
    </w:p>
    <w:p w14:paraId="4F5563C8"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2307" w:history="1">
        <w:r w:rsidR="00072648" w:rsidRPr="00DA3709">
          <w:rPr>
            <w:rStyle w:val="Hipervnculo"/>
            <w:rFonts w:ascii="Palatino Linotype" w:eastAsia="Liberation Serif" w:hAnsi="Palatino Linotype"/>
            <w:sz w:val="20"/>
            <w:szCs w:val="20"/>
            <w:lang w:val="en-US"/>
          </w:rPr>
          <w:t xml:space="preserve">Tax implications of </w:t>
        </w:r>
        <w:proofErr w:type="gramStart"/>
        <w:r w:rsidR="00072648" w:rsidRPr="00DA3709">
          <w:rPr>
            <w:rStyle w:val="Hipervnculo"/>
            <w:rFonts w:ascii="Palatino Linotype" w:eastAsia="Liberation Serif" w:hAnsi="Palatino Linotype"/>
            <w:sz w:val="20"/>
            <w:szCs w:val="20"/>
            <w:lang w:val="en-US"/>
          </w:rPr>
          <w:t>closing down</w:t>
        </w:r>
        <w:proofErr w:type="gramEnd"/>
        <w:r w:rsidR="00072648" w:rsidRPr="00DA3709">
          <w:rPr>
            <w:rStyle w:val="Hipervnculo"/>
            <w:rFonts w:ascii="Palatino Linotype" w:eastAsia="Liberation Serif" w:hAnsi="Palatino Linotype"/>
            <w:sz w:val="20"/>
            <w:szCs w:val="20"/>
            <w:lang w:val="en-US"/>
          </w:rPr>
          <w:t xml:space="preserve"> a business</w:t>
        </w:r>
      </w:hyperlink>
    </w:p>
    <w:p w14:paraId="19E1CCB8"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2308" w:history="1">
        <w:r w:rsidR="00072648" w:rsidRPr="00DA3709">
          <w:rPr>
            <w:rStyle w:val="Hipervnculo"/>
            <w:rFonts w:ascii="Palatino Linotype" w:eastAsia="Liberation Serif" w:hAnsi="Palatino Linotype"/>
            <w:sz w:val="20"/>
            <w:szCs w:val="20"/>
            <w:lang w:val="en-US"/>
          </w:rPr>
          <w:t>The birth of tax legislation</w:t>
        </w:r>
      </w:hyperlink>
    </w:p>
    <w:p w14:paraId="06777940"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2309" w:history="1">
        <w:r w:rsidR="00072648" w:rsidRPr="00DA3709">
          <w:rPr>
            <w:rStyle w:val="Hipervnculo"/>
            <w:rFonts w:ascii="Palatino Linotype" w:eastAsia="Liberation Serif" w:hAnsi="Palatino Linotype"/>
            <w:sz w:val="20"/>
            <w:szCs w:val="20"/>
            <w:lang w:val="en-US"/>
          </w:rPr>
          <w:t>The importance of Women in Tax</w:t>
        </w:r>
      </w:hyperlink>
    </w:p>
    <w:p w14:paraId="30734DE3" w14:textId="77777777" w:rsidR="00072648" w:rsidRPr="00DA3709" w:rsidRDefault="00DA3709" w:rsidP="00072648">
      <w:pPr>
        <w:jc w:val="both"/>
        <w:rPr>
          <w:rStyle w:val="Hipervnculo"/>
          <w:rFonts w:ascii="Palatino Linotype" w:eastAsia="Liberation Serif" w:hAnsi="Palatino Linotype"/>
          <w:sz w:val="20"/>
          <w:szCs w:val="20"/>
          <w:lang w:val="en-US"/>
        </w:rPr>
      </w:pPr>
      <w:hyperlink r:id="rId2310" w:history="1">
        <w:r w:rsidR="00072648" w:rsidRPr="00DA3709">
          <w:rPr>
            <w:rStyle w:val="Hipervnculo"/>
            <w:rFonts w:ascii="Palatino Linotype" w:eastAsia="Liberation Serif" w:hAnsi="Palatino Linotype"/>
            <w:sz w:val="20"/>
            <w:szCs w:val="20"/>
            <w:lang w:val="en-US"/>
          </w:rPr>
          <w:t>The tax practitioner’s lien for outstanding debt</w:t>
        </w:r>
        <w:r w:rsidR="00072648" w:rsidRPr="00777801">
          <w:rPr>
            <w:rStyle w:val="Hipervnculo"/>
            <w:rFonts w:ascii="Tahoma" w:eastAsia="Liberation Serif" w:hAnsi="Tahoma" w:cs="Tahoma"/>
            <w:sz w:val="20"/>
            <w:szCs w:val="20"/>
            <w:lang w:val="es-CO"/>
          </w:rPr>
          <w:t>﻿</w:t>
        </w:r>
      </w:hyperlink>
    </w:p>
    <w:p w14:paraId="527FDBCC" w14:textId="77777777" w:rsidR="00072648" w:rsidRPr="00777801" w:rsidRDefault="00072648" w:rsidP="00072648">
      <w:pPr>
        <w:jc w:val="both"/>
        <w:rPr>
          <w:rStyle w:val="Hipervnculo"/>
          <w:rFonts w:ascii="Palatino Linotype" w:eastAsia="Liberation Serif" w:hAnsi="Palatino Linotype"/>
          <w:sz w:val="20"/>
          <w:szCs w:val="20"/>
          <w:lang w:val="es-CO"/>
        </w:rPr>
      </w:pPr>
      <w:r w:rsidRPr="00D16DD4">
        <w:rPr>
          <w:rStyle w:val="Hipervnculo"/>
          <w:rFonts w:ascii="Palatino Linotype" w:eastAsia="Liberation Serif" w:hAnsi="Palatino Linotype"/>
          <w:sz w:val="20"/>
          <w:szCs w:val="20"/>
          <w:lang w:val="es-CO"/>
        </w:rPr>
        <w:t xml:space="preserve">China </w:t>
      </w:r>
      <w:proofErr w:type="spellStart"/>
      <w:r w:rsidRPr="00D16DD4">
        <w:rPr>
          <w:rStyle w:val="Hipervnculo"/>
          <w:rFonts w:ascii="Palatino Linotype" w:eastAsia="Liberation Serif" w:hAnsi="Palatino Linotype"/>
          <w:sz w:val="20"/>
          <w:szCs w:val="20"/>
          <w:lang w:val="es-CO"/>
        </w:rPr>
        <w:t>tax</w:t>
      </w:r>
      <w:proofErr w:type="spellEnd"/>
      <w:r w:rsidRPr="00D16DD4">
        <w:rPr>
          <w:rStyle w:val="Hipervnculo"/>
          <w:rFonts w:ascii="Palatino Linotype" w:eastAsia="Liberation Serif" w:hAnsi="Palatino Linotype"/>
          <w:sz w:val="20"/>
          <w:szCs w:val="20"/>
          <w:lang w:val="es-CO"/>
        </w:rPr>
        <w:t xml:space="preserve">, </w:t>
      </w:r>
      <w:proofErr w:type="spellStart"/>
      <w:r w:rsidRPr="00D16DD4">
        <w:rPr>
          <w:rStyle w:val="Hipervnculo"/>
          <w:rFonts w:ascii="Palatino Linotype" w:eastAsia="Liberation Serif" w:hAnsi="Palatino Linotype"/>
          <w:sz w:val="20"/>
          <w:szCs w:val="20"/>
          <w:lang w:val="es-CO"/>
        </w:rPr>
        <w:t>changing</w:t>
      </w:r>
      <w:proofErr w:type="spellEnd"/>
      <w:r w:rsidRPr="00D16DD4">
        <w:rPr>
          <w:rStyle w:val="Hipervnculo"/>
          <w:rFonts w:ascii="Palatino Linotype" w:eastAsia="Liberation Serif" w:hAnsi="Palatino Linotype"/>
          <w:sz w:val="20"/>
          <w:szCs w:val="20"/>
          <w:lang w:val="es-CO"/>
        </w:rPr>
        <w:t xml:space="preserve"> </w:t>
      </w:r>
      <w:proofErr w:type="spellStart"/>
      <w:r w:rsidRPr="00D16DD4">
        <w:rPr>
          <w:rStyle w:val="Hipervnculo"/>
          <w:rFonts w:ascii="Palatino Linotype" w:eastAsia="Liberation Serif" w:hAnsi="Palatino Linotype"/>
          <w:sz w:val="20"/>
          <w:szCs w:val="20"/>
          <w:lang w:val="es-CO"/>
        </w:rPr>
        <w:t>ways</w:t>
      </w:r>
      <w:proofErr w:type="spellEnd"/>
    </w:p>
    <w:p w14:paraId="0E201540" w14:textId="77777777" w:rsidR="00072648" w:rsidRPr="00E460C6" w:rsidRDefault="00072648" w:rsidP="00072648">
      <w:pPr>
        <w:pStyle w:val="Cuerpovademecum"/>
        <w:rPr>
          <w:rStyle w:val="Hipervnculo"/>
          <w:rFonts w:eastAsia="Liberation Serif"/>
        </w:rPr>
      </w:pPr>
    </w:p>
    <w:p w14:paraId="7FDC008D"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360E2C4A" w14:textId="77777777" w:rsidR="00072648" w:rsidRPr="00DD24B0" w:rsidRDefault="00072648" w:rsidP="00072648">
      <w:pPr>
        <w:pStyle w:val="Cuerpovademecum"/>
        <w:rPr>
          <w:rFonts w:eastAsia="Liberation Serif"/>
          <w:lang w:val="en-US"/>
        </w:rPr>
      </w:pPr>
    </w:p>
    <w:p w14:paraId="58C5F184" w14:textId="77777777" w:rsidR="00072648" w:rsidRDefault="00072648" w:rsidP="00072648">
      <w:pPr>
        <w:jc w:val="both"/>
        <w:rPr>
          <w:rFonts w:ascii="Palatino Linotype" w:eastAsia="Liberation Serif" w:hAnsi="Palatino Linotype"/>
          <w:b/>
          <w:color w:val="984806"/>
          <w:sz w:val="20"/>
          <w:szCs w:val="20"/>
          <w:lang w:val="en-US"/>
        </w:rPr>
      </w:pPr>
      <w:r w:rsidRPr="00DD24B0">
        <w:rPr>
          <w:rFonts w:ascii="Palatino Linotype" w:eastAsia="Liberation Serif" w:hAnsi="Palatino Linotype"/>
          <w:b/>
          <w:color w:val="984806"/>
          <w:sz w:val="20"/>
          <w:szCs w:val="20"/>
          <w:lang w:val="en-US"/>
        </w:rPr>
        <w:t xml:space="preserve">GOVERNMENT ACCOUNTABILITY OFFICE (GAO) - ESTADOS UNIDOS DE AMÉRICA </w:t>
      </w:r>
      <w:r>
        <w:rPr>
          <w:rFonts w:ascii="Palatino Linotype" w:eastAsia="Liberation Serif" w:hAnsi="Palatino Linotype"/>
          <w:b/>
          <w:color w:val="984806"/>
          <w:sz w:val="20"/>
          <w:szCs w:val="20"/>
          <w:lang w:val="en-US"/>
        </w:rPr>
        <w:t>–</w:t>
      </w:r>
      <w:r w:rsidRPr="00DD24B0">
        <w:rPr>
          <w:rFonts w:ascii="Palatino Linotype" w:eastAsia="Liberation Serif" w:hAnsi="Palatino Linotype"/>
          <w:b/>
          <w:color w:val="984806"/>
          <w:sz w:val="20"/>
          <w:szCs w:val="20"/>
          <w:lang w:val="en-US"/>
        </w:rPr>
        <w:t>NOTICIAS</w:t>
      </w:r>
    </w:p>
    <w:p w14:paraId="3CCF3E9A" w14:textId="77777777" w:rsidR="00072648" w:rsidRPr="00DA3709" w:rsidRDefault="00DA3709" w:rsidP="00072648">
      <w:pPr>
        <w:rPr>
          <w:rStyle w:val="Hipervnculo"/>
          <w:rFonts w:ascii="Palatino Linotype" w:eastAsia="Liberation Serif" w:hAnsi="Palatino Linotype"/>
          <w:sz w:val="20"/>
          <w:szCs w:val="20"/>
          <w:lang w:val="en-US"/>
        </w:rPr>
      </w:pPr>
      <w:hyperlink r:id="rId2311" w:history="1">
        <w:r w:rsidR="00072648" w:rsidRPr="00DA3709">
          <w:rPr>
            <w:rStyle w:val="Hipervnculo"/>
            <w:rFonts w:ascii="Palatino Linotype" w:eastAsia="Liberation Serif" w:hAnsi="Palatino Linotype"/>
            <w:sz w:val="20"/>
            <w:szCs w:val="20"/>
            <w:lang w:val="en-US"/>
          </w:rPr>
          <w:t>Tax Gap: Multiple Strategies Are Needed to Reduce Noncompliance</w:t>
        </w:r>
      </w:hyperlink>
    </w:p>
    <w:p w14:paraId="75A17821" w14:textId="77777777" w:rsidR="00072648" w:rsidRPr="00DA3709" w:rsidRDefault="00072648" w:rsidP="00072648">
      <w:pPr>
        <w:rPr>
          <w:rStyle w:val="Hipervnculo"/>
          <w:rFonts w:ascii="Palatino Linotype" w:eastAsia="Liberation Serif" w:hAnsi="Palatino Linotype"/>
          <w:sz w:val="20"/>
          <w:szCs w:val="20"/>
          <w:lang w:val="en-US"/>
        </w:rPr>
      </w:pPr>
      <w:r w:rsidRPr="00DA3709">
        <w:rPr>
          <w:rStyle w:val="Hipervnculo"/>
          <w:rFonts w:ascii="Palatino Linotype" w:eastAsia="Liberation Serif" w:hAnsi="Palatino Linotype"/>
          <w:sz w:val="20"/>
          <w:szCs w:val="20"/>
          <w:lang w:val="en-US"/>
        </w:rPr>
        <w:t>Private School Choice: Accountability in State Tax Credit Scholarship Programs</w:t>
      </w:r>
    </w:p>
    <w:p w14:paraId="4E8A7031" w14:textId="77777777" w:rsidR="00072648" w:rsidRPr="00DA3709" w:rsidRDefault="00072648" w:rsidP="00072648">
      <w:pPr>
        <w:rPr>
          <w:rStyle w:val="Hipervnculo"/>
          <w:rFonts w:ascii="Palatino Linotype" w:eastAsia="Liberation Serif" w:hAnsi="Palatino Linotype"/>
          <w:sz w:val="20"/>
          <w:szCs w:val="20"/>
          <w:lang w:val="en-US"/>
        </w:rPr>
      </w:pPr>
      <w:r w:rsidRPr="00DA3709">
        <w:rPr>
          <w:rStyle w:val="Hipervnculo"/>
          <w:rFonts w:ascii="Palatino Linotype" w:eastAsia="Liberation Serif" w:hAnsi="Palatino Linotype"/>
          <w:sz w:val="20"/>
          <w:szCs w:val="20"/>
          <w:lang w:val="en-US"/>
        </w:rPr>
        <w:t>Tax-Law Enforcement: IRS Could Better Leverage Existing Data to Identify Abusive Schemes Involving Tax-Exempt Entities</w:t>
      </w:r>
    </w:p>
    <w:p w14:paraId="2FFED85A" w14:textId="77777777" w:rsidR="00072648" w:rsidRPr="00DA3709" w:rsidRDefault="00072648" w:rsidP="00072648">
      <w:pPr>
        <w:rPr>
          <w:rStyle w:val="Hipervnculo"/>
          <w:rFonts w:ascii="Palatino Linotype" w:eastAsia="Liberation Serif" w:hAnsi="Palatino Linotype"/>
          <w:sz w:val="20"/>
          <w:szCs w:val="20"/>
          <w:lang w:val="en-US"/>
        </w:rPr>
      </w:pPr>
      <w:r w:rsidRPr="00DA3709">
        <w:rPr>
          <w:rStyle w:val="Hipervnculo"/>
          <w:rFonts w:ascii="Palatino Linotype" w:eastAsia="Liberation Serif" w:hAnsi="Palatino Linotype"/>
          <w:sz w:val="20"/>
          <w:szCs w:val="20"/>
          <w:lang w:val="en-US"/>
        </w:rPr>
        <w:t>Tax-Law Enforcement: IRS Could Better Leverage Existing Data to Identify Abusive Schemes Involving Tax-Exempt Entities</w:t>
      </w:r>
    </w:p>
    <w:p w14:paraId="5EBEB249" w14:textId="77777777" w:rsidR="00072648" w:rsidRPr="00C0480A" w:rsidRDefault="00072648" w:rsidP="00072648">
      <w:pPr>
        <w:pStyle w:val="Cuerpovademecum"/>
        <w:jc w:val="center"/>
        <w:rPr>
          <w:b/>
          <w:sz w:val="40"/>
          <w:lang w:val="en-US"/>
        </w:rPr>
      </w:pPr>
      <w:r w:rsidRPr="00C0480A">
        <w:rPr>
          <w:b/>
          <w:sz w:val="40"/>
          <w:lang w:val="en-US"/>
        </w:rPr>
        <w:sym w:font="Wingdings 2" w:char="F068"/>
      </w:r>
    </w:p>
    <w:p w14:paraId="54CA8032" w14:textId="77777777" w:rsidR="00072648" w:rsidRDefault="00072648" w:rsidP="00072648">
      <w:pPr>
        <w:pStyle w:val="Cuerpovademecum"/>
        <w:rPr>
          <w:lang w:val="en-US"/>
        </w:rPr>
      </w:pPr>
    </w:p>
    <w:p w14:paraId="77A4EAA8" w14:textId="77777777" w:rsidR="00072648" w:rsidRPr="00C366D8" w:rsidRDefault="00072648" w:rsidP="00072648">
      <w:pPr>
        <w:pStyle w:val="Cuerpovademecum"/>
        <w:rPr>
          <w:rFonts w:eastAsia="Liberation Serif"/>
          <w:b/>
          <w:color w:val="984806"/>
          <w:szCs w:val="20"/>
          <w:lang w:val="en-US"/>
        </w:rPr>
      </w:pPr>
      <w:r w:rsidRPr="00C366D8">
        <w:rPr>
          <w:rFonts w:eastAsia="Liberation Serif"/>
          <w:b/>
          <w:color w:val="984806"/>
          <w:szCs w:val="20"/>
          <w:lang w:val="en-US"/>
        </w:rPr>
        <w:t>GLOBAL REPORTING INITIATIVE (GRI) – INTERNACIONAL - NOTICIAS</w:t>
      </w:r>
    </w:p>
    <w:p w14:paraId="0CCB2FD6" w14:textId="77777777" w:rsidR="00072648" w:rsidRPr="00DA56D9" w:rsidRDefault="00072648" w:rsidP="00072648">
      <w:pPr>
        <w:rPr>
          <w:rStyle w:val="Hipervnculo"/>
          <w:rFonts w:ascii="Palatino Linotype" w:eastAsia="Liberation Serif" w:hAnsi="Palatino Linotype"/>
          <w:sz w:val="20"/>
          <w:szCs w:val="20"/>
          <w:lang w:val="en-US"/>
        </w:rPr>
      </w:pPr>
      <w:r w:rsidRPr="00DA56D9">
        <w:rPr>
          <w:rStyle w:val="Hipervnculo"/>
          <w:rFonts w:ascii="Palatino Linotype" w:eastAsia="Liberation Serif" w:hAnsi="Palatino Linotype"/>
          <w:sz w:val="20"/>
          <w:szCs w:val="20"/>
          <w:lang w:val="en-US"/>
        </w:rPr>
        <w:t>First global standard for tax transparency</w:t>
      </w:r>
    </w:p>
    <w:p w14:paraId="69F6E182" w14:textId="77777777" w:rsidR="00072648" w:rsidRPr="00C366D8" w:rsidRDefault="00072648" w:rsidP="00072648">
      <w:pPr>
        <w:rPr>
          <w:rStyle w:val="Hipervnculo"/>
          <w:rFonts w:ascii="Palatino Linotype" w:eastAsia="Liberation Serif" w:hAnsi="Palatino Linotype"/>
          <w:sz w:val="20"/>
          <w:szCs w:val="20"/>
          <w:lang w:val="en-US"/>
        </w:rPr>
      </w:pPr>
      <w:r w:rsidRPr="00DA56D9">
        <w:rPr>
          <w:rStyle w:val="Hipervnculo"/>
          <w:rFonts w:ascii="Palatino Linotype" w:eastAsia="Liberation Serif" w:hAnsi="Palatino Linotype"/>
          <w:sz w:val="20"/>
          <w:szCs w:val="20"/>
          <w:lang w:val="en-US"/>
        </w:rPr>
        <w:t>Backing for GRI’s Tax Standard</w:t>
      </w:r>
    </w:p>
    <w:p w14:paraId="3F361DFB" w14:textId="77777777" w:rsidR="00072648" w:rsidRPr="00F94486" w:rsidRDefault="00072648" w:rsidP="00072648">
      <w:pPr>
        <w:pStyle w:val="Cuerpovademecum"/>
        <w:rPr>
          <w:lang w:val="en-US"/>
        </w:rPr>
      </w:pPr>
    </w:p>
    <w:p w14:paraId="1A28F34A" w14:textId="77777777" w:rsidR="00072648" w:rsidRPr="00C0480A" w:rsidRDefault="00072648" w:rsidP="00072648">
      <w:pPr>
        <w:pStyle w:val="Cuerpovademecum"/>
        <w:jc w:val="center"/>
        <w:rPr>
          <w:b/>
          <w:sz w:val="40"/>
          <w:lang w:val="en-US"/>
        </w:rPr>
      </w:pPr>
      <w:r w:rsidRPr="00C0480A">
        <w:rPr>
          <w:b/>
          <w:sz w:val="40"/>
          <w:lang w:val="en-US"/>
        </w:rPr>
        <w:sym w:font="Wingdings 2" w:char="F068"/>
      </w:r>
    </w:p>
    <w:p w14:paraId="300A0DD7" w14:textId="77777777" w:rsidR="00072648" w:rsidRDefault="00072648" w:rsidP="00072648">
      <w:pPr>
        <w:pStyle w:val="Cuerpovademecum"/>
        <w:rPr>
          <w:lang w:val="en-US"/>
        </w:rPr>
      </w:pPr>
    </w:p>
    <w:p w14:paraId="0CC1AE2D" w14:textId="77777777" w:rsidR="00072648" w:rsidRPr="00C366D8" w:rsidRDefault="00072648" w:rsidP="00072648">
      <w:pPr>
        <w:rPr>
          <w:rFonts w:ascii="Palatino Linotype" w:eastAsia="Liberation Serif" w:hAnsi="Palatino Linotype"/>
          <w:b/>
          <w:color w:val="984806"/>
          <w:sz w:val="20"/>
          <w:szCs w:val="20"/>
          <w:lang w:val="en-US"/>
        </w:rPr>
      </w:pPr>
      <w:r w:rsidRPr="00C366D8">
        <w:rPr>
          <w:rFonts w:ascii="Palatino Linotype" w:eastAsia="Liberation Serif" w:hAnsi="Palatino Linotype"/>
          <w:b/>
          <w:color w:val="984806"/>
          <w:sz w:val="20"/>
          <w:szCs w:val="20"/>
          <w:lang w:val="en-US"/>
        </w:rPr>
        <w:t>GRANT THORNTON INTERNACIONAL - INTERNACIONAL - NOTICIAS</w:t>
      </w:r>
    </w:p>
    <w:p w14:paraId="7D43A93E" w14:textId="77777777" w:rsidR="00072648" w:rsidRPr="00DA3709" w:rsidRDefault="00DA3709" w:rsidP="00072648">
      <w:pPr>
        <w:rPr>
          <w:rStyle w:val="Hipervnculo"/>
          <w:rFonts w:ascii="Palatino Linotype" w:eastAsia="Liberation Serif" w:hAnsi="Palatino Linotype"/>
          <w:sz w:val="20"/>
          <w:szCs w:val="20"/>
          <w:lang w:val="en-US"/>
        </w:rPr>
      </w:pPr>
      <w:hyperlink r:id="rId2312" w:history="1">
        <w:r w:rsidR="00072648" w:rsidRPr="00DA3709">
          <w:rPr>
            <w:rStyle w:val="Hipervnculo"/>
            <w:rFonts w:ascii="Palatino Linotype" w:eastAsia="Liberation Serif" w:hAnsi="Palatino Linotype"/>
            <w:sz w:val="20"/>
            <w:szCs w:val="20"/>
            <w:lang w:val="en-US"/>
          </w:rPr>
          <w:t>Germany’s economic employer tax trap</w:t>
        </w:r>
      </w:hyperlink>
    </w:p>
    <w:p w14:paraId="27C0B8DE" w14:textId="77777777" w:rsidR="00072648" w:rsidRPr="00DA3709" w:rsidRDefault="00072648" w:rsidP="00072648">
      <w:pPr>
        <w:rPr>
          <w:rStyle w:val="Hipervnculo"/>
          <w:rFonts w:ascii="Palatino Linotype" w:eastAsia="Liberation Serif" w:hAnsi="Palatino Linotype"/>
          <w:sz w:val="20"/>
          <w:szCs w:val="20"/>
          <w:lang w:val="en-US"/>
        </w:rPr>
      </w:pPr>
      <w:r w:rsidRPr="00DA3709">
        <w:rPr>
          <w:rStyle w:val="Hipervnculo"/>
          <w:rFonts w:ascii="Palatino Linotype" w:eastAsia="Liberation Serif" w:hAnsi="Palatino Linotype"/>
          <w:sz w:val="20"/>
          <w:szCs w:val="20"/>
          <w:lang w:val="en-US"/>
        </w:rPr>
        <w:t>Tax incentives for IT specialists in Poland</w:t>
      </w:r>
    </w:p>
    <w:p w14:paraId="2780F48B" w14:textId="77777777" w:rsidR="00072648" w:rsidRPr="00DA3709" w:rsidRDefault="00072648" w:rsidP="00072648">
      <w:pPr>
        <w:pStyle w:val="Cuerpovademecum"/>
        <w:rPr>
          <w:rStyle w:val="Hipervnculo"/>
          <w:rFonts w:eastAsia="Liberation Serif"/>
          <w:lang w:val="en-US"/>
        </w:rPr>
      </w:pPr>
    </w:p>
    <w:p w14:paraId="19322E72"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352C9CDD" w14:textId="77777777" w:rsidR="00072648" w:rsidRPr="00DD24B0" w:rsidRDefault="00072648" w:rsidP="00072648">
      <w:pPr>
        <w:pStyle w:val="Cuerpovademecum"/>
        <w:rPr>
          <w:rFonts w:eastAsia="Liberation Serif"/>
          <w:lang w:val="en-US"/>
        </w:rPr>
      </w:pPr>
    </w:p>
    <w:p w14:paraId="0B8A8EC6" w14:textId="77777777" w:rsidR="00072648" w:rsidRPr="00DA3709" w:rsidRDefault="00072648" w:rsidP="00072648">
      <w:pPr>
        <w:jc w:val="both"/>
        <w:rPr>
          <w:rFonts w:ascii="Palatino Linotype" w:eastAsia="Liberation Serif" w:hAnsi="Palatino Linotype"/>
          <w:b/>
          <w:color w:val="984806"/>
          <w:sz w:val="20"/>
          <w:szCs w:val="20"/>
          <w:lang w:val="es-CO"/>
        </w:rPr>
      </w:pPr>
      <w:r w:rsidRPr="00DA3709">
        <w:rPr>
          <w:rFonts w:ascii="Palatino Linotype" w:hAnsi="Palatino Linotype"/>
          <w:sz w:val="20"/>
          <w:lang w:val="es-CO"/>
        </w:rPr>
        <w:t>G</w:t>
      </w:r>
      <w:r w:rsidRPr="00DA3709">
        <w:rPr>
          <w:rFonts w:ascii="Palatino Linotype" w:eastAsia="Liberation Serif" w:hAnsi="Palatino Linotype"/>
          <w:b/>
          <w:color w:val="984806"/>
          <w:sz w:val="20"/>
          <w:szCs w:val="20"/>
          <w:lang w:val="es-CO"/>
        </w:rPr>
        <w:t>RUPO LATINOAMERICANO DE EMISORES DE NORMAS DE INFORMACIÓN FINANCIERA (GLENIF) - INTERNACIONAL – NOTICIAS</w:t>
      </w:r>
    </w:p>
    <w:p w14:paraId="5D93F627" w14:textId="77777777" w:rsidR="00072648" w:rsidRPr="00DA56D9" w:rsidRDefault="00DA3709" w:rsidP="00072648">
      <w:pPr>
        <w:rPr>
          <w:rStyle w:val="Hipervnculo"/>
          <w:rFonts w:eastAsia="Liberation Serif"/>
          <w:szCs w:val="20"/>
          <w:lang w:val="es-CO"/>
        </w:rPr>
      </w:pPr>
      <w:hyperlink r:id="rId2313" w:history="1">
        <w:r w:rsidR="00072648" w:rsidRPr="00DA56D9">
          <w:rPr>
            <w:rStyle w:val="Hipervnculo"/>
            <w:rFonts w:ascii="Palatino Linotype" w:eastAsia="Liberation Serif" w:hAnsi="Palatino Linotype"/>
            <w:sz w:val="20"/>
            <w:szCs w:val="20"/>
            <w:lang w:val="es-CO"/>
          </w:rPr>
          <w:t xml:space="preserve">Creación del GTT 75 – ED Impuestos Diferidos relacionados con Activos y Pasivos que surgen de una </w:t>
        </w:r>
        <w:proofErr w:type="spellStart"/>
        <w:r w:rsidR="00072648" w:rsidRPr="00DA56D9">
          <w:rPr>
            <w:rStyle w:val="Hipervnculo"/>
            <w:rFonts w:ascii="Palatino Linotype" w:eastAsia="Liberation Serif" w:hAnsi="Palatino Linotype"/>
            <w:sz w:val="20"/>
            <w:szCs w:val="20"/>
            <w:lang w:val="es-CO"/>
          </w:rPr>
          <w:t>transación</w:t>
        </w:r>
        <w:proofErr w:type="spellEnd"/>
        <w:r w:rsidR="00072648" w:rsidRPr="00DA56D9">
          <w:rPr>
            <w:rStyle w:val="Hipervnculo"/>
            <w:rFonts w:ascii="Palatino Linotype" w:eastAsia="Liberation Serif" w:hAnsi="Palatino Linotype"/>
            <w:sz w:val="20"/>
            <w:szCs w:val="20"/>
            <w:lang w:val="es-CO"/>
          </w:rPr>
          <w:t xml:space="preserve"> única – </w:t>
        </w:r>
        <w:proofErr w:type="spellStart"/>
        <w:r w:rsidR="00072648" w:rsidRPr="00DA56D9">
          <w:rPr>
            <w:rStyle w:val="Hipervnculo"/>
            <w:rFonts w:ascii="Palatino Linotype" w:eastAsia="Liberation Serif" w:hAnsi="Palatino Linotype"/>
            <w:sz w:val="20"/>
            <w:szCs w:val="20"/>
            <w:lang w:val="es-CO"/>
          </w:rPr>
          <w:t>Moficaciones</w:t>
        </w:r>
        <w:proofErr w:type="spellEnd"/>
        <w:r w:rsidR="00072648" w:rsidRPr="00DA56D9">
          <w:rPr>
            <w:rStyle w:val="Hipervnculo"/>
            <w:rFonts w:ascii="Palatino Linotype" w:eastAsia="Liberation Serif" w:hAnsi="Palatino Linotype"/>
            <w:sz w:val="20"/>
            <w:szCs w:val="20"/>
            <w:lang w:val="es-CO"/>
          </w:rPr>
          <w:t xml:space="preserve"> propuestas a la NIC 12</w:t>
        </w:r>
      </w:hyperlink>
    </w:p>
    <w:p w14:paraId="1057272A" w14:textId="77777777" w:rsidR="00072648" w:rsidRPr="00E460C6" w:rsidRDefault="00072648" w:rsidP="00072648">
      <w:pPr>
        <w:pStyle w:val="Cuerpovademecum"/>
        <w:rPr>
          <w:rStyle w:val="Hipervnculo"/>
          <w:rFonts w:eastAsia="Liberation Serif"/>
        </w:rPr>
      </w:pPr>
    </w:p>
    <w:p w14:paraId="7A86266F"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077D68AA" w14:textId="77777777" w:rsidR="00072648" w:rsidRPr="00DD24B0" w:rsidRDefault="00072648" w:rsidP="00072648">
      <w:pPr>
        <w:pStyle w:val="Cuerpovademecum"/>
        <w:rPr>
          <w:rFonts w:eastAsia="Liberation Serif"/>
          <w:lang w:val="en-US"/>
        </w:rPr>
      </w:pPr>
    </w:p>
    <w:p w14:paraId="7124EA71" w14:textId="77777777" w:rsidR="00072648" w:rsidRPr="00C366D8" w:rsidRDefault="00072648" w:rsidP="00072648">
      <w:pPr>
        <w:rPr>
          <w:rFonts w:ascii="Palatino Linotype" w:eastAsia="Liberation Serif" w:hAnsi="Palatino Linotype"/>
          <w:b/>
          <w:color w:val="984806"/>
          <w:sz w:val="20"/>
          <w:szCs w:val="20"/>
          <w:lang w:val="en-US"/>
        </w:rPr>
      </w:pPr>
      <w:r w:rsidRPr="00C366D8">
        <w:rPr>
          <w:rFonts w:ascii="Palatino Linotype" w:eastAsia="Liberation Serif" w:hAnsi="Palatino Linotype"/>
          <w:b/>
          <w:color w:val="984806"/>
          <w:sz w:val="20"/>
          <w:szCs w:val="20"/>
          <w:lang w:val="en-US"/>
        </w:rPr>
        <w:t>HONG KONG INSTITUTE OF CERTIFIED PUBLIC ACCOUNTANTS - HONG KONG - NOTICIAS</w:t>
      </w:r>
    </w:p>
    <w:p w14:paraId="3042E318" w14:textId="77777777" w:rsidR="00072648" w:rsidRPr="00273BED" w:rsidRDefault="00DA3709" w:rsidP="00072648">
      <w:pPr>
        <w:rPr>
          <w:rStyle w:val="Hipervnculo"/>
          <w:rFonts w:ascii="Palatino Linotype" w:eastAsia="Liberation Serif" w:hAnsi="Palatino Linotype"/>
          <w:sz w:val="20"/>
          <w:szCs w:val="20"/>
          <w:lang w:val="es-CO"/>
        </w:rPr>
      </w:pPr>
      <w:hyperlink r:id="rId2314" w:history="1">
        <w:r w:rsidR="00072648" w:rsidRPr="00273BED">
          <w:rPr>
            <w:rStyle w:val="Hipervnculo"/>
            <w:rFonts w:ascii="Palatino Linotype" w:eastAsia="Liberation Serif" w:hAnsi="Palatino Linotype"/>
            <w:sz w:val="20"/>
            <w:szCs w:val="20"/>
            <w:lang w:val="es-CO"/>
          </w:rPr>
          <w:t xml:space="preserve">China </w:t>
        </w:r>
        <w:proofErr w:type="spellStart"/>
        <w:r w:rsidR="00072648" w:rsidRPr="00273BED">
          <w:rPr>
            <w:rStyle w:val="Hipervnculo"/>
            <w:rFonts w:ascii="Palatino Linotype" w:eastAsia="Liberation Serif" w:hAnsi="Palatino Linotype"/>
            <w:sz w:val="20"/>
            <w:szCs w:val="20"/>
            <w:lang w:val="es-CO"/>
          </w:rPr>
          <w:t>tax</w:t>
        </w:r>
        <w:proofErr w:type="spellEnd"/>
        <w:r w:rsidR="00072648" w:rsidRPr="00273BED">
          <w:rPr>
            <w:rStyle w:val="Hipervnculo"/>
            <w:rFonts w:ascii="Palatino Linotype" w:eastAsia="Liberation Serif" w:hAnsi="Palatino Linotype"/>
            <w:sz w:val="20"/>
            <w:szCs w:val="20"/>
            <w:lang w:val="es-CO"/>
          </w:rPr>
          <w:t xml:space="preserve">, </w:t>
        </w:r>
        <w:proofErr w:type="spellStart"/>
        <w:r w:rsidR="00072648" w:rsidRPr="00273BED">
          <w:rPr>
            <w:rStyle w:val="Hipervnculo"/>
            <w:rFonts w:ascii="Palatino Linotype" w:eastAsia="Liberation Serif" w:hAnsi="Palatino Linotype"/>
            <w:sz w:val="20"/>
            <w:szCs w:val="20"/>
            <w:lang w:val="es-CO"/>
          </w:rPr>
          <w:t>changing</w:t>
        </w:r>
        <w:proofErr w:type="spellEnd"/>
        <w:r w:rsidR="00072648" w:rsidRPr="00273BED">
          <w:rPr>
            <w:rStyle w:val="Hipervnculo"/>
            <w:rFonts w:ascii="Palatino Linotype" w:eastAsia="Liberation Serif" w:hAnsi="Palatino Linotype"/>
            <w:sz w:val="20"/>
            <w:szCs w:val="20"/>
            <w:lang w:val="es-CO"/>
          </w:rPr>
          <w:t xml:space="preserve"> </w:t>
        </w:r>
        <w:proofErr w:type="spellStart"/>
        <w:r w:rsidR="00072648" w:rsidRPr="00273BED">
          <w:rPr>
            <w:rStyle w:val="Hipervnculo"/>
            <w:rFonts w:ascii="Palatino Linotype" w:eastAsia="Liberation Serif" w:hAnsi="Palatino Linotype"/>
            <w:sz w:val="20"/>
            <w:szCs w:val="20"/>
            <w:lang w:val="es-CO"/>
          </w:rPr>
          <w:t>ways</w:t>
        </w:r>
        <w:proofErr w:type="spellEnd"/>
      </w:hyperlink>
    </w:p>
    <w:p w14:paraId="110ED4E1"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01098852" w14:textId="77777777" w:rsidR="00072648" w:rsidRDefault="00072648" w:rsidP="00072648">
      <w:pPr>
        <w:pStyle w:val="Cuerpovademecum"/>
        <w:rPr>
          <w:rFonts w:eastAsia="Liberation Serif"/>
          <w:lang w:val="es-CO"/>
        </w:rPr>
      </w:pPr>
    </w:p>
    <w:p w14:paraId="65BF5753" w14:textId="77777777" w:rsidR="00072648" w:rsidRPr="00DA3709" w:rsidRDefault="00072648" w:rsidP="00072648">
      <w:pPr>
        <w:rPr>
          <w:rFonts w:ascii="Palatino Linotype" w:eastAsia="Liberation Serif" w:hAnsi="Palatino Linotype"/>
          <w:b/>
          <w:color w:val="984806"/>
          <w:sz w:val="20"/>
          <w:szCs w:val="20"/>
          <w:lang w:val="es-CO"/>
        </w:rPr>
      </w:pPr>
      <w:r w:rsidRPr="00DA3709">
        <w:rPr>
          <w:rFonts w:ascii="Palatino Linotype" w:eastAsia="Liberation Serif" w:hAnsi="Palatino Linotype"/>
          <w:b/>
          <w:color w:val="984806"/>
          <w:sz w:val="20"/>
          <w:szCs w:val="20"/>
          <w:lang w:val="es-CO"/>
        </w:rPr>
        <w:lastRenderedPageBreak/>
        <w:t>INSTITUT DES EXPERTS COMPTABLES ET DES CONSEILS FISCAUX - BELGICA - NOTICIAS</w:t>
      </w:r>
    </w:p>
    <w:p w14:paraId="78860B6D" w14:textId="77777777" w:rsidR="00072648" w:rsidRPr="00273BED" w:rsidRDefault="00DA3709" w:rsidP="00072648">
      <w:pPr>
        <w:rPr>
          <w:rStyle w:val="Hipervnculo"/>
          <w:rFonts w:ascii="Palatino Linotype" w:eastAsia="Liberation Serif" w:hAnsi="Palatino Linotype"/>
          <w:sz w:val="20"/>
          <w:szCs w:val="20"/>
          <w:lang w:val="es-CO"/>
        </w:rPr>
      </w:pPr>
      <w:hyperlink r:id="rId2315" w:history="1">
        <w:proofErr w:type="spellStart"/>
        <w:r w:rsidR="00072648" w:rsidRPr="00273BED">
          <w:rPr>
            <w:rStyle w:val="Hipervnculo"/>
            <w:rFonts w:ascii="Palatino Linotype" w:eastAsia="Liberation Serif" w:hAnsi="Palatino Linotype"/>
            <w:sz w:val="20"/>
            <w:szCs w:val="20"/>
            <w:lang w:val="es-CO"/>
          </w:rPr>
          <w:t>Annonce</w:t>
        </w:r>
        <w:proofErr w:type="spellEnd"/>
        <w:r w:rsidR="00072648" w:rsidRPr="00273BED">
          <w:rPr>
            <w:rStyle w:val="Hipervnculo"/>
            <w:rFonts w:ascii="Palatino Linotype" w:eastAsia="Liberation Serif" w:hAnsi="Palatino Linotype"/>
            <w:sz w:val="20"/>
            <w:szCs w:val="20"/>
            <w:lang w:val="es-CO"/>
          </w:rPr>
          <w:t xml:space="preserve"> des </w:t>
        </w:r>
        <w:proofErr w:type="spellStart"/>
        <w:r w:rsidR="00072648" w:rsidRPr="00273BED">
          <w:rPr>
            <w:rStyle w:val="Hipervnculo"/>
            <w:rFonts w:ascii="Palatino Linotype" w:eastAsia="Liberation Serif" w:hAnsi="Palatino Linotype"/>
            <w:sz w:val="20"/>
            <w:szCs w:val="20"/>
            <w:lang w:val="es-CO"/>
          </w:rPr>
          <w:t>actions</w:t>
        </w:r>
        <w:proofErr w:type="spellEnd"/>
        <w:r w:rsidR="00072648" w:rsidRPr="00273BED">
          <w:rPr>
            <w:rStyle w:val="Hipervnculo"/>
            <w:rFonts w:ascii="Palatino Linotype" w:eastAsia="Liberation Serif" w:hAnsi="Palatino Linotype"/>
            <w:sz w:val="20"/>
            <w:szCs w:val="20"/>
            <w:lang w:val="es-CO"/>
          </w:rPr>
          <w:t xml:space="preserve"> de </w:t>
        </w:r>
        <w:proofErr w:type="spellStart"/>
        <w:r w:rsidR="00072648" w:rsidRPr="00273BED">
          <w:rPr>
            <w:rStyle w:val="Hipervnculo"/>
            <w:rFonts w:ascii="Palatino Linotype" w:eastAsia="Liberation Serif" w:hAnsi="Palatino Linotype"/>
            <w:sz w:val="20"/>
            <w:szCs w:val="20"/>
            <w:lang w:val="es-CO"/>
          </w:rPr>
          <w:t>contrôle</w:t>
        </w:r>
        <w:proofErr w:type="spellEnd"/>
        <w:r w:rsidR="00072648" w:rsidRPr="00273BED">
          <w:rPr>
            <w:rStyle w:val="Hipervnculo"/>
            <w:rFonts w:ascii="Palatino Linotype" w:eastAsia="Liberation Serif" w:hAnsi="Palatino Linotype"/>
            <w:sz w:val="20"/>
            <w:szCs w:val="20"/>
            <w:lang w:val="es-CO"/>
          </w:rPr>
          <w:t xml:space="preserve"> en </w:t>
        </w:r>
        <w:proofErr w:type="spellStart"/>
        <w:r w:rsidR="00072648" w:rsidRPr="00273BED">
          <w:rPr>
            <w:rStyle w:val="Hipervnculo"/>
            <w:rFonts w:ascii="Palatino Linotype" w:eastAsia="Liberation Serif" w:hAnsi="Palatino Linotype"/>
            <w:sz w:val="20"/>
            <w:szCs w:val="20"/>
            <w:lang w:val="es-CO"/>
          </w:rPr>
          <w:t>vue</w:t>
        </w:r>
        <w:proofErr w:type="spellEnd"/>
        <w:r w:rsidR="00072648" w:rsidRPr="00273BED">
          <w:rPr>
            <w:rStyle w:val="Hipervnculo"/>
            <w:rFonts w:ascii="Palatino Linotype" w:eastAsia="Liberation Serif" w:hAnsi="Palatino Linotype"/>
            <w:sz w:val="20"/>
            <w:szCs w:val="20"/>
            <w:lang w:val="es-CO"/>
          </w:rPr>
          <w:t xml:space="preserve"> </w:t>
        </w:r>
        <w:proofErr w:type="spellStart"/>
        <w:r w:rsidR="00072648" w:rsidRPr="00273BED">
          <w:rPr>
            <w:rStyle w:val="Hipervnculo"/>
            <w:rFonts w:ascii="Palatino Linotype" w:eastAsia="Liberation Serif" w:hAnsi="Palatino Linotype"/>
            <w:sz w:val="20"/>
            <w:szCs w:val="20"/>
            <w:lang w:val="es-CO"/>
          </w:rPr>
          <w:t>d'augmenter</w:t>
        </w:r>
        <w:proofErr w:type="spellEnd"/>
        <w:r w:rsidR="00072648" w:rsidRPr="00273BED">
          <w:rPr>
            <w:rStyle w:val="Hipervnculo"/>
            <w:rFonts w:ascii="Palatino Linotype" w:eastAsia="Liberation Serif" w:hAnsi="Palatino Linotype"/>
            <w:sz w:val="20"/>
            <w:szCs w:val="20"/>
            <w:lang w:val="es-CO"/>
          </w:rPr>
          <w:t xml:space="preserve"> le </w:t>
        </w:r>
        <w:proofErr w:type="spellStart"/>
        <w:r w:rsidR="00072648" w:rsidRPr="00273BED">
          <w:rPr>
            <w:rStyle w:val="Hipervnculo"/>
            <w:rFonts w:ascii="Palatino Linotype" w:eastAsia="Liberation Serif" w:hAnsi="Palatino Linotype"/>
            <w:sz w:val="20"/>
            <w:szCs w:val="20"/>
            <w:lang w:val="es-CO"/>
          </w:rPr>
          <w:t>respect</w:t>
        </w:r>
        <w:proofErr w:type="spellEnd"/>
        <w:r w:rsidR="00072648" w:rsidRPr="00273BED">
          <w:rPr>
            <w:rStyle w:val="Hipervnculo"/>
            <w:rFonts w:ascii="Palatino Linotype" w:eastAsia="Liberation Serif" w:hAnsi="Palatino Linotype"/>
            <w:sz w:val="20"/>
            <w:szCs w:val="20"/>
            <w:lang w:val="es-CO"/>
          </w:rPr>
          <w:t xml:space="preserve"> </w:t>
        </w:r>
        <w:proofErr w:type="spellStart"/>
        <w:r w:rsidR="00072648" w:rsidRPr="00273BED">
          <w:rPr>
            <w:rStyle w:val="Hipervnculo"/>
            <w:rFonts w:ascii="Palatino Linotype" w:eastAsia="Liberation Serif" w:hAnsi="Palatino Linotype"/>
            <w:sz w:val="20"/>
            <w:szCs w:val="20"/>
            <w:lang w:val="es-CO"/>
          </w:rPr>
          <w:t>spontané</w:t>
        </w:r>
        <w:proofErr w:type="spellEnd"/>
        <w:r w:rsidR="00072648" w:rsidRPr="00273BED">
          <w:rPr>
            <w:rStyle w:val="Hipervnculo"/>
            <w:rFonts w:ascii="Palatino Linotype" w:eastAsia="Liberation Serif" w:hAnsi="Palatino Linotype"/>
            <w:sz w:val="20"/>
            <w:szCs w:val="20"/>
            <w:lang w:val="es-CO"/>
          </w:rPr>
          <w:t xml:space="preserve"> des </w:t>
        </w:r>
        <w:proofErr w:type="spellStart"/>
        <w:r w:rsidR="00072648" w:rsidRPr="00273BED">
          <w:rPr>
            <w:rStyle w:val="Hipervnculo"/>
            <w:rFonts w:ascii="Palatino Linotype" w:eastAsia="Liberation Serif" w:hAnsi="Palatino Linotype"/>
            <w:sz w:val="20"/>
            <w:szCs w:val="20"/>
            <w:lang w:val="es-CO"/>
          </w:rPr>
          <w:t>obligations</w:t>
        </w:r>
        <w:proofErr w:type="spellEnd"/>
        <w:r w:rsidR="00072648" w:rsidRPr="00273BED">
          <w:rPr>
            <w:rStyle w:val="Hipervnculo"/>
            <w:rFonts w:ascii="Palatino Linotype" w:eastAsia="Liberation Serif" w:hAnsi="Palatino Linotype"/>
            <w:sz w:val="20"/>
            <w:szCs w:val="20"/>
            <w:lang w:val="es-CO"/>
          </w:rPr>
          <w:t xml:space="preserve"> fiscales</w:t>
        </w:r>
      </w:hyperlink>
    </w:p>
    <w:p w14:paraId="49715F11" w14:textId="77777777" w:rsidR="00072648" w:rsidRPr="00DA3709" w:rsidRDefault="00072648" w:rsidP="00072648">
      <w:pPr>
        <w:rPr>
          <w:rStyle w:val="Hipervnculo"/>
          <w:rFonts w:ascii="Palatino Linotype" w:eastAsia="Liberation Serif" w:hAnsi="Palatino Linotype"/>
          <w:sz w:val="20"/>
          <w:szCs w:val="20"/>
          <w:lang w:val="en-US"/>
        </w:rPr>
      </w:pPr>
      <w:r w:rsidRPr="00DA3709">
        <w:rPr>
          <w:rStyle w:val="Hipervnculo"/>
          <w:rFonts w:ascii="Palatino Linotype" w:eastAsia="Liberation Serif" w:hAnsi="Palatino Linotype"/>
          <w:sz w:val="20"/>
          <w:szCs w:val="20"/>
          <w:lang w:val="en-US"/>
        </w:rPr>
        <w:t>Elia, Pro Natura &amp; Umicore are the winners of the Awards for Best Belgian Sustainability Reports edition 2018</w:t>
      </w:r>
    </w:p>
    <w:p w14:paraId="1D58DC6E" w14:textId="77777777" w:rsidR="00072648" w:rsidRPr="00DA3709" w:rsidRDefault="00072648" w:rsidP="00072648">
      <w:pPr>
        <w:rPr>
          <w:rStyle w:val="Hipervnculo"/>
          <w:rFonts w:ascii="Palatino Linotype" w:eastAsia="Liberation Serif" w:hAnsi="Palatino Linotype"/>
          <w:sz w:val="20"/>
          <w:szCs w:val="20"/>
          <w:lang w:val="en-US"/>
        </w:rPr>
      </w:pPr>
      <w:proofErr w:type="spellStart"/>
      <w:r w:rsidRPr="00DA3709">
        <w:rPr>
          <w:rStyle w:val="Hipervnculo"/>
          <w:rFonts w:ascii="Palatino Linotype" w:eastAsia="Liberation Serif" w:hAnsi="Palatino Linotype"/>
          <w:sz w:val="20"/>
          <w:szCs w:val="20"/>
          <w:lang w:val="en-US"/>
        </w:rPr>
        <w:t>L’Institut</w:t>
      </w:r>
      <w:proofErr w:type="spellEnd"/>
      <w:r w:rsidRPr="00DA3709">
        <w:rPr>
          <w:rStyle w:val="Hipervnculo"/>
          <w:rFonts w:ascii="Palatino Linotype" w:eastAsia="Liberation Serif" w:hAnsi="Palatino Linotype"/>
          <w:sz w:val="20"/>
          <w:szCs w:val="20"/>
          <w:lang w:val="en-US"/>
        </w:rPr>
        <w:t xml:space="preserve"> des </w:t>
      </w:r>
      <w:proofErr w:type="spellStart"/>
      <w:r w:rsidRPr="00DA3709">
        <w:rPr>
          <w:rStyle w:val="Hipervnculo"/>
          <w:rFonts w:ascii="Palatino Linotype" w:eastAsia="Liberation Serif" w:hAnsi="Palatino Linotype"/>
          <w:sz w:val="20"/>
          <w:szCs w:val="20"/>
          <w:lang w:val="en-US"/>
        </w:rPr>
        <w:t>Réviseurs</w:t>
      </w:r>
      <w:proofErr w:type="spellEnd"/>
      <w:r w:rsidRPr="00DA3709">
        <w:rPr>
          <w:rStyle w:val="Hipervnculo"/>
          <w:rFonts w:ascii="Palatino Linotype" w:eastAsia="Liberation Serif" w:hAnsi="Palatino Linotype"/>
          <w:sz w:val="20"/>
          <w:szCs w:val="20"/>
          <w:lang w:val="en-US"/>
        </w:rPr>
        <w:t xml:space="preserve"> </w:t>
      </w:r>
      <w:proofErr w:type="spellStart"/>
      <w:r w:rsidRPr="00DA3709">
        <w:rPr>
          <w:rStyle w:val="Hipervnculo"/>
          <w:rFonts w:ascii="Palatino Linotype" w:eastAsia="Liberation Serif" w:hAnsi="Palatino Linotype"/>
          <w:sz w:val="20"/>
          <w:szCs w:val="20"/>
          <w:lang w:val="en-US"/>
        </w:rPr>
        <w:t>d’Entreprises</w:t>
      </w:r>
      <w:proofErr w:type="spellEnd"/>
      <w:r w:rsidRPr="00DA3709">
        <w:rPr>
          <w:rStyle w:val="Hipervnculo"/>
          <w:rFonts w:ascii="Palatino Linotype" w:eastAsia="Liberation Serif" w:hAnsi="Palatino Linotype"/>
          <w:sz w:val="20"/>
          <w:szCs w:val="20"/>
          <w:lang w:val="en-US"/>
        </w:rPr>
        <w:t xml:space="preserve"> </w:t>
      </w:r>
      <w:proofErr w:type="spellStart"/>
      <w:r w:rsidRPr="00DA3709">
        <w:rPr>
          <w:rStyle w:val="Hipervnculo"/>
          <w:rFonts w:ascii="Palatino Linotype" w:eastAsia="Liberation Serif" w:hAnsi="Palatino Linotype"/>
          <w:sz w:val="20"/>
          <w:szCs w:val="20"/>
          <w:lang w:val="en-US"/>
        </w:rPr>
        <w:t>réagit</w:t>
      </w:r>
      <w:proofErr w:type="spellEnd"/>
      <w:r w:rsidRPr="00DA3709">
        <w:rPr>
          <w:rStyle w:val="Hipervnculo"/>
          <w:rFonts w:ascii="Palatino Linotype" w:eastAsia="Liberation Serif" w:hAnsi="Palatino Linotype"/>
          <w:sz w:val="20"/>
          <w:szCs w:val="20"/>
          <w:lang w:val="en-US"/>
        </w:rPr>
        <w:t xml:space="preserve"> à la fusion de </w:t>
      </w:r>
      <w:proofErr w:type="spellStart"/>
      <w:r w:rsidRPr="00DA3709">
        <w:rPr>
          <w:rStyle w:val="Hipervnculo"/>
          <w:rFonts w:ascii="Palatino Linotype" w:eastAsia="Liberation Serif" w:hAnsi="Palatino Linotype"/>
          <w:sz w:val="20"/>
          <w:szCs w:val="20"/>
          <w:lang w:val="en-US"/>
        </w:rPr>
        <w:t>l’Institut</w:t>
      </w:r>
      <w:proofErr w:type="spellEnd"/>
      <w:r w:rsidRPr="00DA3709">
        <w:rPr>
          <w:rStyle w:val="Hipervnculo"/>
          <w:rFonts w:ascii="Palatino Linotype" w:eastAsia="Liberation Serif" w:hAnsi="Palatino Linotype"/>
          <w:sz w:val="20"/>
          <w:szCs w:val="20"/>
          <w:lang w:val="en-US"/>
        </w:rPr>
        <w:t xml:space="preserve"> des Experts-</w:t>
      </w:r>
      <w:proofErr w:type="spellStart"/>
      <w:r w:rsidRPr="00DA3709">
        <w:rPr>
          <w:rStyle w:val="Hipervnculo"/>
          <w:rFonts w:ascii="Palatino Linotype" w:eastAsia="Liberation Serif" w:hAnsi="Palatino Linotype"/>
          <w:sz w:val="20"/>
          <w:szCs w:val="20"/>
          <w:lang w:val="en-US"/>
        </w:rPr>
        <w:t>Comptables</w:t>
      </w:r>
      <w:proofErr w:type="spellEnd"/>
      <w:r w:rsidRPr="00DA3709">
        <w:rPr>
          <w:rStyle w:val="Hipervnculo"/>
          <w:rFonts w:ascii="Palatino Linotype" w:eastAsia="Liberation Serif" w:hAnsi="Palatino Linotype"/>
          <w:sz w:val="20"/>
          <w:szCs w:val="20"/>
          <w:lang w:val="en-US"/>
        </w:rPr>
        <w:t xml:space="preserve"> et </w:t>
      </w:r>
      <w:proofErr w:type="spellStart"/>
      <w:r w:rsidRPr="00DA3709">
        <w:rPr>
          <w:rStyle w:val="Hipervnculo"/>
          <w:rFonts w:ascii="Palatino Linotype" w:eastAsia="Liberation Serif" w:hAnsi="Palatino Linotype"/>
          <w:sz w:val="20"/>
          <w:szCs w:val="20"/>
          <w:lang w:val="en-US"/>
        </w:rPr>
        <w:t>Conseillers</w:t>
      </w:r>
      <w:proofErr w:type="spellEnd"/>
      <w:r w:rsidRPr="00DA3709">
        <w:rPr>
          <w:rStyle w:val="Hipervnculo"/>
          <w:rFonts w:ascii="Palatino Linotype" w:eastAsia="Liberation Serif" w:hAnsi="Palatino Linotype"/>
          <w:sz w:val="20"/>
          <w:szCs w:val="20"/>
          <w:lang w:val="en-US"/>
        </w:rPr>
        <w:t xml:space="preserve"> </w:t>
      </w:r>
      <w:proofErr w:type="spellStart"/>
      <w:r w:rsidRPr="00DA3709">
        <w:rPr>
          <w:rStyle w:val="Hipervnculo"/>
          <w:rFonts w:ascii="Palatino Linotype" w:eastAsia="Liberation Serif" w:hAnsi="Palatino Linotype"/>
          <w:sz w:val="20"/>
          <w:szCs w:val="20"/>
          <w:lang w:val="en-US"/>
        </w:rPr>
        <w:t>Fiscaux</w:t>
      </w:r>
      <w:proofErr w:type="spellEnd"/>
      <w:r w:rsidRPr="00DA3709">
        <w:rPr>
          <w:rStyle w:val="Hipervnculo"/>
          <w:rFonts w:ascii="Palatino Linotype" w:eastAsia="Liberation Serif" w:hAnsi="Palatino Linotype"/>
          <w:sz w:val="20"/>
          <w:szCs w:val="20"/>
          <w:lang w:val="en-US"/>
        </w:rPr>
        <w:t xml:space="preserve"> et de </w:t>
      </w:r>
      <w:proofErr w:type="spellStart"/>
      <w:r w:rsidRPr="00DA3709">
        <w:rPr>
          <w:rStyle w:val="Hipervnculo"/>
          <w:rFonts w:ascii="Palatino Linotype" w:eastAsia="Liberation Serif" w:hAnsi="Palatino Linotype"/>
          <w:sz w:val="20"/>
          <w:szCs w:val="20"/>
          <w:lang w:val="en-US"/>
        </w:rPr>
        <w:t>l’Institut</w:t>
      </w:r>
      <w:proofErr w:type="spellEnd"/>
      <w:r w:rsidRPr="00DA3709">
        <w:rPr>
          <w:rStyle w:val="Hipervnculo"/>
          <w:rFonts w:ascii="Palatino Linotype" w:eastAsia="Liberation Serif" w:hAnsi="Palatino Linotype"/>
          <w:sz w:val="20"/>
          <w:szCs w:val="20"/>
          <w:lang w:val="en-US"/>
        </w:rPr>
        <w:t xml:space="preserve"> </w:t>
      </w:r>
      <w:proofErr w:type="spellStart"/>
      <w:r w:rsidRPr="00DA3709">
        <w:rPr>
          <w:rStyle w:val="Hipervnculo"/>
          <w:rFonts w:ascii="Palatino Linotype" w:eastAsia="Liberation Serif" w:hAnsi="Palatino Linotype"/>
          <w:sz w:val="20"/>
          <w:szCs w:val="20"/>
          <w:lang w:val="en-US"/>
        </w:rPr>
        <w:t>Professionnel</w:t>
      </w:r>
      <w:proofErr w:type="spellEnd"/>
      <w:r w:rsidRPr="00DA3709">
        <w:rPr>
          <w:rStyle w:val="Hipervnculo"/>
          <w:rFonts w:ascii="Palatino Linotype" w:eastAsia="Liberation Serif" w:hAnsi="Palatino Linotype"/>
          <w:sz w:val="20"/>
          <w:szCs w:val="20"/>
          <w:lang w:val="en-US"/>
        </w:rPr>
        <w:t xml:space="preserve"> des </w:t>
      </w:r>
      <w:proofErr w:type="spellStart"/>
      <w:r w:rsidRPr="00DA3709">
        <w:rPr>
          <w:rStyle w:val="Hipervnculo"/>
          <w:rFonts w:ascii="Palatino Linotype" w:eastAsia="Liberation Serif" w:hAnsi="Palatino Linotype"/>
          <w:sz w:val="20"/>
          <w:szCs w:val="20"/>
          <w:lang w:val="en-US"/>
        </w:rPr>
        <w:t>Comptables</w:t>
      </w:r>
      <w:proofErr w:type="spellEnd"/>
      <w:r w:rsidRPr="00DA3709">
        <w:rPr>
          <w:rStyle w:val="Hipervnculo"/>
          <w:rFonts w:ascii="Palatino Linotype" w:eastAsia="Liberation Serif" w:hAnsi="Palatino Linotype"/>
          <w:sz w:val="20"/>
          <w:szCs w:val="20"/>
          <w:lang w:val="en-US"/>
        </w:rPr>
        <w:t xml:space="preserve"> et </w:t>
      </w:r>
      <w:proofErr w:type="spellStart"/>
      <w:r w:rsidRPr="00DA3709">
        <w:rPr>
          <w:rStyle w:val="Hipervnculo"/>
          <w:rFonts w:ascii="Palatino Linotype" w:eastAsia="Liberation Serif" w:hAnsi="Palatino Linotype"/>
          <w:sz w:val="20"/>
          <w:szCs w:val="20"/>
          <w:lang w:val="en-US"/>
        </w:rPr>
        <w:t>Fiscalistes</w:t>
      </w:r>
      <w:proofErr w:type="spellEnd"/>
      <w:r w:rsidRPr="00DA3709">
        <w:rPr>
          <w:rStyle w:val="Hipervnculo"/>
          <w:rFonts w:ascii="Palatino Linotype" w:eastAsia="Liberation Serif" w:hAnsi="Palatino Linotype"/>
          <w:sz w:val="20"/>
          <w:szCs w:val="20"/>
          <w:lang w:val="en-US"/>
        </w:rPr>
        <w:t xml:space="preserve"> </w:t>
      </w:r>
      <w:proofErr w:type="spellStart"/>
      <w:r w:rsidRPr="00DA3709">
        <w:rPr>
          <w:rStyle w:val="Hipervnculo"/>
          <w:rFonts w:ascii="Palatino Linotype" w:eastAsia="Liberation Serif" w:hAnsi="Palatino Linotype"/>
          <w:sz w:val="20"/>
          <w:szCs w:val="20"/>
          <w:lang w:val="en-US"/>
        </w:rPr>
        <w:t>Agréés</w:t>
      </w:r>
      <w:proofErr w:type="spellEnd"/>
    </w:p>
    <w:p w14:paraId="750D25D9" w14:textId="77777777" w:rsidR="00072648" w:rsidRPr="00DA3709" w:rsidRDefault="00072648" w:rsidP="00072648">
      <w:pPr>
        <w:pStyle w:val="Cuerpovademecum"/>
        <w:rPr>
          <w:rStyle w:val="Hipervnculo"/>
          <w:rFonts w:eastAsia="Liberation Serif"/>
          <w:lang w:val="en-US"/>
        </w:rPr>
      </w:pPr>
    </w:p>
    <w:p w14:paraId="1471F763"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732C46B0" w14:textId="77777777" w:rsidR="00072648" w:rsidRDefault="00072648" w:rsidP="00072648">
      <w:pPr>
        <w:rPr>
          <w:rFonts w:ascii="Palatino Linotype" w:eastAsia="Liberation Serif" w:hAnsi="Palatino Linotype"/>
          <w:b/>
          <w:color w:val="984806"/>
          <w:sz w:val="20"/>
          <w:szCs w:val="20"/>
          <w:lang w:val="en-US"/>
        </w:rPr>
      </w:pPr>
    </w:p>
    <w:p w14:paraId="04A0B0D9" w14:textId="77777777" w:rsidR="00072648" w:rsidRPr="00C366D8" w:rsidRDefault="00072648" w:rsidP="00072648">
      <w:pPr>
        <w:rPr>
          <w:rFonts w:ascii="Palatino Linotype" w:eastAsia="Liberation Serif" w:hAnsi="Palatino Linotype"/>
          <w:b/>
          <w:color w:val="984806"/>
          <w:sz w:val="20"/>
          <w:szCs w:val="20"/>
          <w:lang w:val="en-US"/>
        </w:rPr>
      </w:pPr>
      <w:r w:rsidRPr="00C366D8">
        <w:rPr>
          <w:rFonts w:ascii="Palatino Linotype" w:eastAsia="Liberation Serif" w:hAnsi="Palatino Linotype"/>
          <w:b/>
          <w:color w:val="984806"/>
          <w:sz w:val="20"/>
          <w:szCs w:val="20"/>
          <w:lang w:val="en-US"/>
        </w:rPr>
        <w:t>INSTITUTE OF CHARTERED ACCOUNTANTS IN ENGLAND AND WALES - REINO UNIDO – NOTICIAS</w:t>
      </w:r>
    </w:p>
    <w:p w14:paraId="23AD1F52" w14:textId="77777777" w:rsidR="00072648" w:rsidRPr="00DA3709" w:rsidRDefault="00DA3709" w:rsidP="00072648">
      <w:pPr>
        <w:rPr>
          <w:rStyle w:val="Hipervnculo"/>
          <w:rFonts w:ascii="Palatino Linotype" w:eastAsia="Liberation Serif" w:hAnsi="Palatino Linotype"/>
          <w:sz w:val="20"/>
          <w:szCs w:val="20"/>
          <w:lang w:val="en-US"/>
        </w:rPr>
      </w:pPr>
      <w:hyperlink r:id="rId2316" w:history="1">
        <w:r w:rsidR="00072648" w:rsidRPr="00DA3709">
          <w:rPr>
            <w:rStyle w:val="Hipervnculo"/>
            <w:rFonts w:ascii="Palatino Linotype" w:eastAsia="Liberation Serif" w:hAnsi="Palatino Linotype"/>
            <w:sz w:val="20"/>
            <w:szCs w:val="20"/>
            <w:lang w:val="en-US"/>
          </w:rPr>
          <w:t>ICAEW responds to a report on legal and accounting firms tax contribution for 2018</w:t>
        </w:r>
      </w:hyperlink>
    </w:p>
    <w:p w14:paraId="43973FE4" w14:textId="77777777" w:rsidR="00072648" w:rsidRPr="00DA3709" w:rsidRDefault="00DA3709" w:rsidP="00072648">
      <w:pPr>
        <w:rPr>
          <w:rStyle w:val="Hipervnculo"/>
          <w:rFonts w:ascii="Palatino Linotype" w:eastAsia="Liberation Serif" w:hAnsi="Palatino Linotype"/>
          <w:sz w:val="20"/>
          <w:szCs w:val="20"/>
          <w:lang w:val="en-US"/>
        </w:rPr>
      </w:pPr>
      <w:hyperlink r:id="rId2317" w:history="1">
        <w:r w:rsidR="00072648" w:rsidRPr="00DA3709">
          <w:rPr>
            <w:rStyle w:val="Hipervnculo"/>
            <w:rFonts w:ascii="Palatino Linotype" w:eastAsia="Liberation Serif" w:hAnsi="Palatino Linotype"/>
            <w:sz w:val="20"/>
            <w:szCs w:val="20"/>
            <w:lang w:val="en-US"/>
          </w:rPr>
          <w:t>ICAEW calls for early and urgent action on audit reform</w:t>
        </w:r>
      </w:hyperlink>
    </w:p>
    <w:p w14:paraId="1C7AE306" w14:textId="77777777" w:rsidR="00072648" w:rsidRPr="00DA3709" w:rsidRDefault="00DA3709" w:rsidP="00072648">
      <w:pPr>
        <w:rPr>
          <w:rStyle w:val="Hipervnculo"/>
          <w:rFonts w:ascii="Palatino Linotype" w:eastAsia="Liberation Serif" w:hAnsi="Palatino Linotype"/>
          <w:sz w:val="20"/>
          <w:szCs w:val="20"/>
          <w:lang w:val="en-US"/>
        </w:rPr>
      </w:pPr>
      <w:hyperlink r:id="rId2318" w:history="1">
        <w:r w:rsidR="00072648" w:rsidRPr="00DA3709">
          <w:rPr>
            <w:rStyle w:val="Hipervnculo"/>
            <w:rFonts w:ascii="Palatino Linotype" w:eastAsia="Liberation Serif" w:hAnsi="Palatino Linotype"/>
            <w:sz w:val="20"/>
            <w:szCs w:val="20"/>
            <w:lang w:val="en-US"/>
          </w:rPr>
          <w:t>ICAEW comments on inheritance tax proposals</w:t>
        </w:r>
      </w:hyperlink>
    </w:p>
    <w:p w14:paraId="316424D0" w14:textId="77777777" w:rsidR="00072648" w:rsidRPr="00F94486" w:rsidRDefault="00072648" w:rsidP="00072648">
      <w:pPr>
        <w:pStyle w:val="Cuerpovademecum"/>
        <w:rPr>
          <w:lang w:val="en-US"/>
        </w:rPr>
      </w:pPr>
    </w:p>
    <w:p w14:paraId="69E50BEA" w14:textId="77777777" w:rsidR="00072648" w:rsidRPr="00C0480A" w:rsidRDefault="00072648" w:rsidP="00072648">
      <w:pPr>
        <w:pStyle w:val="Cuerpovademecum"/>
        <w:jc w:val="center"/>
        <w:rPr>
          <w:b/>
          <w:sz w:val="40"/>
          <w:lang w:val="en-US"/>
        </w:rPr>
      </w:pPr>
      <w:r w:rsidRPr="00C0480A">
        <w:rPr>
          <w:b/>
          <w:sz w:val="40"/>
          <w:lang w:val="en-US"/>
        </w:rPr>
        <w:sym w:font="Wingdings 2" w:char="F068"/>
      </w:r>
    </w:p>
    <w:p w14:paraId="1306ED5F" w14:textId="77777777" w:rsidR="00072648" w:rsidRPr="00DD24B0" w:rsidRDefault="00072648" w:rsidP="00072648">
      <w:pPr>
        <w:pStyle w:val="Cuerpovademecum"/>
        <w:rPr>
          <w:rFonts w:eastAsia="Liberation Serif"/>
          <w:lang w:val="es-CO"/>
        </w:rPr>
      </w:pPr>
    </w:p>
    <w:p w14:paraId="0BCD156E" w14:textId="77777777" w:rsidR="00072648" w:rsidRPr="00C366D8" w:rsidRDefault="00072648" w:rsidP="00072648">
      <w:pPr>
        <w:rPr>
          <w:rFonts w:ascii="Palatino Linotype" w:eastAsia="Liberation Serif" w:hAnsi="Palatino Linotype"/>
          <w:b/>
          <w:color w:val="984806"/>
          <w:sz w:val="20"/>
          <w:szCs w:val="20"/>
          <w:lang w:val="en-US"/>
        </w:rPr>
      </w:pPr>
      <w:r w:rsidRPr="00C366D8">
        <w:rPr>
          <w:rFonts w:ascii="Palatino Linotype" w:eastAsia="Liberation Serif" w:hAnsi="Palatino Linotype"/>
          <w:b/>
          <w:color w:val="984806"/>
          <w:sz w:val="20"/>
          <w:szCs w:val="20"/>
          <w:lang w:val="en-US"/>
        </w:rPr>
        <w:t>INSTITUTE OF CHARTERED ACCOUNTANTS OF INDIA (ICAI) - INDIA - NOTICIAS</w:t>
      </w:r>
    </w:p>
    <w:p w14:paraId="55BBCE1D" w14:textId="77777777" w:rsidR="00072648" w:rsidRPr="00DA3709" w:rsidRDefault="00DA3709" w:rsidP="00072648">
      <w:pPr>
        <w:rPr>
          <w:rStyle w:val="Hipervnculo"/>
          <w:rFonts w:ascii="Palatino Linotype" w:eastAsia="Liberation Serif" w:hAnsi="Palatino Linotype"/>
          <w:sz w:val="20"/>
          <w:szCs w:val="20"/>
          <w:lang w:val="en-US"/>
        </w:rPr>
      </w:pPr>
      <w:hyperlink r:id="rId2319" w:history="1">
        <w:r w:rsidR="00072648" w:rsidRPr="00DA3709">
          <w:rPr>
            <w:rStyle w:val="Hipervnculo"/>
            <w:rFonts w:ascii="Palatino Linotype" w:eastAsia="Liberation Serif" w:hAnsi="Palatino Linotype"/>
            <w:sz w:val="20"/>
            <w:szCs w:val="20"/>
            <w:lang w:val="en-US"/>
          </w:rPr>
          <w:t>Signatures of Tax Practitioners' for the Specimen Income Tax Return of the Year of Assessment 2018/2019</w:t>
        </w:r>
      </w:hyperlink>
    </w:p>
    <w:p w14:paraId="20DF0E5F" w14:textId="77777777" w:rsidR="00072648" w:rsidRPr="00DA3709" w:rsidRDefault="00DA3709" w:rsidP="00072648">
      <w:pPr>
        <w:rPr>
          <w:rStyle w:val="Hipervnculo"/>
          <w:rFonts w:ascii="Palatino Linotype" w:eastAsia="Liberation Serif" w:hAnsi="Palatino Linotype"/>
          <w:sz w:val="20"/>
          <w:szCs w:val="20"/>
          <w:lang w:val="en-US"/>
        </w:rPr>
      </w:pPr>
      <w:hyperlink r:id="rId2320" w:history="1">
        <w:r w:rsidR="00072648" w:rsidRPr="00DA3709">
          <w:rPr>
            <w:rStyle w:val="Hipervnculo"/>
            <w:rFonts w:ascii="Palatino Linotype" w:eastAsia="Liberation Serif" w:hAnsi="Palatino Linotype"/>
            <w:sz w:val="20"/>
            <w:szCs w:val="20"/>
            <w:lang w:val="en-US"/>
          </w:rPr>
          <w:t xml:space="preserve">Inland Revenue CG </w:t>
        </w:r>
        <w:proofErr w:type="spellStart"/>
        <w:r w:rsidR="00072648" w:rsidRPr="00DA3709">
          <w:rPr>
            <w:rStyle w:val="Hipervnculo"/>
            <w:rFonts w:ascii="Palatino Linotype" w:eastAsia="Liberation Serif" w:hAnsi="Palatino Linotype"/>
            <w:sz w:val="20"/>
            <w:szCs w:val="20"/>
            <w:lang w:val="en-US"/>
          </w:rPr>
          <w:t>Nadun</w:t>
        </w:r>
        <w:proofErr w:type="spellEnd"/>
        <w:r w:rsidR="00072648" w:rsidRPr="00DA3709">
          <w:rPr>
            <w:rStyle w:val="Hipervnculo"/>
            <w:rFonts w:ascii="Palatino Linotype" w:eastAsia="Liberation Serif" w:hAnsi="Palatino Linotype"/>
            <w:sz w:val="20"/>
            <w:szCs w:val="20"/>
            <w:lang w:val="en-US"/>
          </w:rPr>
          <w:t xml:space="preserve"> </w:t>
        </w:r>
        <w:proofErr w:type="spellStart"/>
        <w:r w:rsidR="00072648" w:rsidRPr="00DA3709">
          <w:rPr>
            <w:rStyle w:val="Hipervnculo"/>
            <w:rFonts w:ascii="Palatino Linotype" w:eastAsia="Liberation Serif" w:hAnsi="Palatino Linotype"/>
            <w:sz w:val="20"/>
            <w:szCs w:val="20"/>
            <w:lang w:val="en-US"/>
          </w:rPr>
          <w:t>Guruge</w:t>
        </w:r>
        <w:proofErr w:type="spellEnd"/>
        <w:r w:rsidR="00072648" w:rsidRPr="00DA3709">
          <w:rPr>
            <w:rStyle w:val="Hipervnculo"/>
            <w:rFonts w:ascii="Palatino Linotype" w:eastAsia="Liberation Serif" w:hAnsi="Palatino Linotype"/>
            <w:sz w:val="20"/>
            <w:szCs w:val="20"/>
            <w:lang w:val="en-US"/>
          </w:rPr>
          <w:t xml:space="preserve"> says CAs can assist in implementing an effective and efficient tax system</w:t>
        </w:r>
      </w:hyperlink>
    </w:p>
    <w:p w14:paraId="28371234" w14:textId="77777777" w:rsidR="00072648" w:rsidRPr="00DA3709" w:rsidRDefault="00072648" w:rsidP="00072648">
      <w:pPr>
        <w:pStyle w:val="Cuerpovademecum"/>
        <w:rPr>
          <w:rStyle w:val="Hipervnculo"/>
          <w:rFonts w:eastAsia="Liberation Serif"/>
          <w:lang w:val="en-US"/>
        </w:rPr>
      </w:pPr>
    </w:p>
    <w:p w14:paraId="63C21780"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280C75B3" w14:textId="77777777" w:rsidR="00072648" w:rsidRPr="00DD24B0" w:rsidRDefault="00072648" w:rsidP="00072648">
      <w:pPr>
        <w:pStyle w:val="Cuerpovademecum"/>
        <w:rPr>
          <w:rFonts w:eastAsia="Liberation Serif"/>
          <w:lang w:val="en-US"/>
        </w:rPr>
      </w:pPr>
    </w:p>
    <w:p w14:paraId="010C1299" w14:textId="77777777" w:rsidR="00072648" w:rsidRPr="00777801" w:rsidRDefault="00072648" w:rsidP="00072648">
      <w:pPr>
        <w:jc w:val="both"/>
        <w:rPr>
          <w:rFonts w:ascii="Palatino Linotype" w:eastAsia="Liberation Serif" w:hAnsi="Palatino Linotype"/>
          <w:b/>
          <w:color w:val="984806"/>
          <w:sz w:val="20"/>
          <w:szCs w:val="20"/>
          <w:lang w:val="en-US"/>
        </w:rPr>
      </w:pPr>
      <w:r w:rsidRPr="00777801">
        <w:rPr>
          <w:rFonts w:ascii="Palatino Linotype" w:eastAsia="Liberation Serif" w:hAnsi="Palatino Linotype"/>
          <w:b/>
          <w:color w:val="984806"/>
          <w:sz w:val="20"/>
          <w:szCs w:val="20"/>
          <w:lang w:val="en-US"/>
        </w:rPr>
        <w:t>INSTITUT DER WIRTSCHAFTSPRÜFER IN DEUTSCHLAND E.V. - ALEMANIA - NOTICIAS</w:t>
      </w:r>
    </w:p>
    <w:p w14:paraId="47321E65" w14:textId="77777777" w:rsidR="00072648" w:rsidRPr="00DA3709" w:rsidRDefault="00072648" w:rsidP="00072648">
      <w:pPr>
        <w:rPr>
          <w:rStyle w:val="Hipervnculo"/>
          <w:rFonts w:eastAsia="Liberation Serif"/>
          <w:lang w:val="en-US"/>
        </w:rPr>
      </w:pPr>
      <w:r w:rsidRPr="00DA3709">
        <w:rPr>
          <w:rStyle w:val="Hipervnculo"/>
          <w:rFonts w:ascii="Palatino Linotype" w:eastAsia="Liberation Serif" w:hAnsi="Palatino Linotype"/>
          <w:sz w:val="20"/>
          <w:szCs w:val="20"/>
          <w:lang w:val="en-US"/>
        </w:rPr>
        <w:t>Accountancy Europe: </w:t>
      </w:r>
      <w:hyperlink r:id="rId2321" w:history="1">
        <w:r w:rsidRPr="00DA3709">
          <w:rPr>
            <w:rStyle w:val="Hipervnculo"/>
            <w:rFonts w:ascii="Palatino Linotype" w:eastAsia="Liberation Serif" w:hAnsi="Palatino Linotype"/>
            <w:sz w:val="20"/>
            <w:szCs w:val="20"/>
            <w:lang w:val="en-US"/>
          </w:rPr>
          <w:t>Taxing the Digital Economy.</w:t>
        </w:r>
      </w:hyperlink>
    </w:p>
    <w:p w14:paraId="68C4E5FA" w14:textId="77777777" w:rsidR="00072648" w:rsidRPr="00DA3709" w:rsidRDefault="00072648" w:rsidP="00072648">
      <w:pPr>
        <w:pStyle w:val="Cuerpovademecum"/>
        <w:rPr>
          <w:rStyle w:val="Hipervnculo"/>
          <w:rFonts w:eastAsia="Liberation Serif"/>
          <w:lang w:val="en-US"/>
        </w:rPr>
      </w:pPr>
    </w:p>
    <w:p w14:paraId="64B79297"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717FA4D6" w14:textId="77777777" w:rsidR="00072648" w:rsidRPr="00DD24B0" w:rsidRDefault="00072648" w:rsidP="00072648">
      <w:pPr>
        <w:pStyle w:val="Cuerpovademecum"/>
        <w:rPr>
          <w:rFonts w:eastAsia="Liberation Serif"/>
          <w:lang w:val="en-US"/>
        </w:rPr>
      </w:pPr>
    </w:p>
    <w:p w14:paraId="48E39ADB" w14:textId="77777777" w:rsidR="00072648" w:rsidRPr="00C366D8" w:rsidRDefault="00072648" w:rsidP="00072648">
      <w:pPr>
        <w:jc w:val="both"/>
        <w:rPr>
          <w:rFonts w:ascii="Palatino Linotype" w:eastAsia="Liberation Serif" w:hAnsi="Palatino Linotype"/>
          <w:b/>
          <w:color w:val="984806"/>
          <w:sz w:val="20"/>
          <w:szCs w:val="20"/>
          <w:lang w:val="es-CO"/>
        </w:rPr>
      </w:pPr>
      <w:r w:rsidRPr="00C366D8">
        <w:rPr>
          <w:rFonts w:ascii="Palatino Linotype" w:eastAsia="Liberation Serif" w:hAnsi="Palatino Linotype"/>
          <w:b/>
          <w:color w:val="984806"/>
          <w:sz w:val="20"/>
          <w:szCs w:val="20"/>
          <w:lang w:val="es-CO"/>
        </w:rPr>
        <w:t>INSTITUTO MEXICANO DE CONTADORES PÚBLICOS, A.C. (IMCP) – MÉXICO</w:t>
      </w:r>
    </w:p>
    <w:p w14:paraId="5EB899CD" w14:textId="77777777" w:rsidR="00072648" w:rsidRPr="00312956" w:rsidRDefault="00DA3709" w:rsidP="00072648">
      <w:pPr>
        <w:rPr>
          <w:rStyle w:val="Hipervnculo"/>
          <w:rFonts w:ascii="Palatino Linotype" w:eastAsia="Liberation Serif" w:hAnsi="Palatino Linotype"/>
          <w:sz w:val="20"/>
          <w:szCs w:val="20"/>
          <w:lang w:val="es-CO"/>
        </w:rPr>
      </w:pPr>
      <w:hyperlink r:id="rId2322" w:history="1">
        <w:r w:rsidR="00072648" w:rsidRPr="00312956">
          <w:rPr>
            <w:rStyle w:val="Hipervnculo"/>
            <w:rFonts w:ascii="Palatino Linotype" w:eastAsia="Liberation Serif" w:hAnsi="Palatino Linotype"/>
            <w:sz w:val="20"/>
            <w:szCs w:val="20"/>
            <w:lang w:val="es-CO"/>
          </w:rPr>
          <w:t>Impuestos ambientales y su desarrollo en la legislación mexicana</w:t>
        </w:r>
      </w:hyperlink>
    </w:p>
    <w:p w14:paraId="6AF129EF" w14:textId="77777777" w:rsidR="00072648" w:rsidRPr="00312956" w:rsidRDefault="00DA3709" w:rsidP="00072648">
      <w:pPr>
        <w:rPr>
          <w:rStyle w:val="Hipervnculo"/>
          <w:rFonts w:ascii="Palatino Linotype" w:eastAsia="Liberation Serif" w:hAnsi="Palatino Linotype"/>
          <w:sz w:val="20"/>
          <w:szCs w:val="20"/>
          <w:lang w:val="es-CO"/>
        </w:rPr>
      </w:pPr>
      <w:hyperlink r:id="rId2323" w:history="1">
        <w:r w:rsidR="00072648" w:rsidRPr="00312956">
          <w:rPr>
            <w:rStyle w:val="Hipervnculo"/>
            <w:rFonts w:ascii="Palatino Linotype" w:eastAsia="Liberation Serif" w:hAnsi="Palatino Linotype"/>
            <w:sz w:val="20"/>
            <w:szCs w:val="20"/>
            <w:lang w:val="es-CO"/>
          </w:rPr>
          <w:t>PIONEROS DE LA FACTURA ELECTRÓNICA Y LA FISCALIZACIÓN INTERNACIONAL</w:t>
        </w:r>
      </w:hyperlink>
    </w:p>
    <w:p w14:paraId="40E29535" w14:textId="77777777" w:rsidR="00072648" w:rsidRPr="00312956" w:rsidRDefault="00DA3709" w:rsidP="00072648">
      <w:pPr>
        <w:rPr>
          <w:rStyle w:val="Hipervnculo"/>
          <w:rFonts w:ascii="Palatino Linotype" w:eastAsia="Liberation Serif" w:hAnsi="Palatino Linotype"/>
          <w:sz w:val="20"/>
          <w:szCs w:val="20"/>
        </w:rPr>
      </w:pPr>
      <w:hyperlink r:id="rId2324" w:history="1">
        <w:r w:rsidR="00072648" w:rsidRPr="00312956">
          <w:rPr>
            <w:rStyle w:val="Hipervnculo"/>
            <w:rFonts w:ascii="Palatino Linotype" w:eastAsia="Liberation Serif" w:hAnsi="Palatino Linotype"/>
            <w:sz w:val="20"/>
            <w:szCs w:val="20"/>
            <w:lang w:val="es-CO"/>
          </w:rPr>
          <w:t>Estímulo fiscal en la zona fronteriza norte de México</w:t>
        </w:r>
      </w:hyperlink>
    </w:p>
    <w:p w14:paraId="4F82F4EF" w14:textId="77777777" w:rsidR="00072648" w:rsidRPr="00312956" w:rsidRDefault="00DA3709" w:rsidP="00072648">
      <w:pPr>
        <w:rPr>
          <w:rStyle w:val="Hipervnculo"/>
          <w:rFonts w:ascii="Palatino Linotype" w:eastAsia="Liberation Serif" w:hAnsi="Palatino Linotype"/>
          <w:sz w:val="20"/>
          <w:szCs w:val="20"/>
          <w:lang w:val="es-CO"/>
        </w:rPr>
      </w:pPr>
      <w:hyperlink r:id="rId2325" w:history="1">
        <w:r w:rsidR="00072648" w:rsidRPr="00312956">
          <w:rPr>
            <w:rStyle w:val="Hipervnculo"/>
            <w:rFonts w:ascii="Palatino Linotype" w:eastAsia="Liberation Serif" w:hAnsi="Palatino Linotype"/>
            <w:sz w:val="20"/>
            <w:szCs w:val="20"/>
            <w:lang w:val="es-CO"/>
          </w:rPr>
          <w:t>Los cromosomas extra del utilitarismo fiscal</w:t>
        </w:r>
      </w:hyperlink>
    </w:p>
    <w:p w14:paraId="6DFB5721" w14:textId="77777777" w:rsidR="00072648" w:rsidRPr="00DD24B0" w:rsidRDefault="00072648" w:rsidP="00072648">
      <w:pPr>
        <w:jc w:val="both"/>
        <w:rPr>
          <w:rFonts w:ascii="Palatino Linotype" w:hAnsi="Palatino Linotype"/>
          <w:sz w:val="20"/>
          <w:lang w:val="es-CO"/>
        </w:rPr>
      </w:pPr>
    </w:p>
    <w:p w14:paraId="5E4A72D0"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69239011" w14:textId="77777777" w:rsidR="00072648" w:rsidRPr="00DD24B0" w:rsidRDefault="00072648" w:rsidP="00072648">
      <w:pPr>
        <w:pStyle w:val="Cuerpovademecum"/>
        <w:rPr>
          <w:rFonts w:eastAsia="Liberation Serif"/>
          <w:lang w:val="en-US"/>
        </w:rPr>
      </w:pPr>
    </w:p>
    <w:p w14:paraId="145ADBB5" w14:textId="77777777" w:rsidR="00072648" w:rsidRPr="00DA3709" w:rsidRDefault="00072648" w:rsidP="00072648">
      <w:pPr>
        <w:jc w:val="both"/>
        <w:rPr>
          <w:rFonts w:ascii="Palatino Linotype" w:eastAsia="Liberation Serif" w:hAnsi="Palatino Linotype"/>
          <w:b/>
          <w:color w:val="984806"/>
          <w:sz w:val="20"/>
          <w:szCs w:val="20"/>
          <w:lang w:val="en-US"/>
        </w:rPr>
      </w:pPr>
      <w:r w:rsidRPr="00DA3709">
        <w:rPr>
          <w:rFonts w:ascii="Palatino Linotype" w:eastAsia="Liberation Serif" w:hAnsi="Palatino Linotype"/>
          <w:b/>
          <w:color w:val="984806"/>
          <w:sz w:val="20"/>
          <w:szCs w:val="20"/>
          <w:lang w:val="en-US"/>
        </w:rPr>
        <w:t>INSTITUTE OF COST AND WORK ACCOUNTANTS OF INDIA - INDIA - NOTICIAS</w:t>
      </w:r>
    </w:p>
    <w:p w14:paraId="7CAB6812" w14:textId="77777777" w:rsidR="00072648" w:rsidRPr="00DA3709" w:rsidRDefault="00DA3709" w:rsidP="00072648">
      <w:pPr>
        <w:rPr>
          <w:rStyle w:val="Hipervnculo"/>
          <w:rFonts w:ascii="Palatino Linotype" w:eastAsia="Liberation Serif" w:hAnsi="Palatino Linotype"/>
          <w:sz w:val="20"/>
          <w:szCs w:val="20"/>
          <w:lang w:val="en-US"/>
        </w:rPr>
      </w:pPr>
      <w:hyperlink r:id="rId2326" w:history="1">
        <w:r w:rsidR="00072648" w:rsidRPr="00DA3709">
          <w:rPr>
            <w:rStyle w:val="Hipervnculo"/>
            <w:rFonts w:ascii="Palatino Linotype" w:eastAsia="Liberation Serif" w:hAnsi="Palatino Linotype"/>
            <w:sz w:val="20"/>
            <w:szCs w:val="20"/>
            <w:lang w:val="en-US"/>
          </w:rPr>
          <w:t>Further Enhancement of Monetary limits for filing of appeals by the Department before Income Tax Appellate Tribunal, High Courts and SLPs/appeals before Supreme Court - Amendment to Circular 3 of 2018 - Measures for reducing litigation. New</w:t>
        </w:r>
      </w:hyperlink>
    </w:p>
    <w:p w14:paraId="56C47904" w14:textId="77777777" w:rsidR="00072648" w:rsidRPr="00DA3709" w:rsidRDefault="00DA3709" w:rsidP="00072648">
      <w:pPr>
        <w:rPr>
          <w:rStyle w:val="Hipervnculo"/>
          <w:rFonts w:ascii="Palatino Linotype" w:eastAsia="Liberation Serif" w:hAnsi="Palatino Linotype"/>
          <w:sz w:val="20"/>
          <w:szCs w:val="20"/>
          <w:lang w:val="en-US"/>
        </w:rPr>
      </w:pPr>
      <w:hyperlink r:id="rId2327" w:history="1">
        <w:r w:rsidR="00072648" w:rsidRPr="00DA3709">
          <w:rPr>
            <w:rStyle w:val="Hipervnculo"/>
            <w:rFonts w:ascii="Palatino Linotype" w:eastAsia="Liberation Serif" w:hAnsi="Palatino Linotype"/>
            <w:sz w:val="20"/>
            <w:szCs w:val="20"/>
            <w:lang w:val="en-US"/>
          </w:rPr>
          <w:t>Launching of 45th Fortnightly Tax Bulletin New</w:t>
        </w:r>
      </w:hyperlink>
    </w:p>
    <w:p w14:paraId="4A637FAB" w14:textId="77777777" w:rsidR="00072648" w:rsidRPr="00DA3709" w:rsidRDefault="00DA3709" w:rsidP="00072648">
      <w:pPr>
        <w:rPr>
          <w:rStyle w:val="Hipervnculo"/>
          <w:rFonts w:ascii="Palatino Linotype" w:eastAsia="Liberation Serif" w:hAnsi="Palatino Linotype"/>
          <w:sz w:val="20"/>
          <w:szCs w:val="20"/>
          <w:lang w:val="en-US"/>
        </w:rPr>
      </w:pPr>
      <w:hyperlink r:id="rId2328" w:history="1">
        <w:r w:rsidR="00072648" w:rsidRPr="00DA3709">
          <w:rPr>
            <w:rStyle w:val="Hipervnculo"/>
            <w:rFonts w:ascii="Palatino Linotype" w:eastAsia="Liberation Serif" w:hAnsi="Palatino Linotype"/>
            <w:sz w:val="20"/>
            <w:szCs w:val="20"/>
            <w:lang w:val="en-US"/>
          </w:rPr>
          <w:t>Ministry of Railways has included Cost Accountants to certify work sheet of tax liability before GST and after GST to be submitted by contractors.</w:t>
        </w:r>
      </w:hyperlink>
    </w:p>
    <w:p w14:paraId="6625AE91" w14:textId="77777777" w:rsidR="00072648" w:rsidRPr="00DA3709" w:rsidRDefault="00DA3709" w:rsidP="00072648">
      <w:pPr>
        <w:rPr>
          <w:rStyle w:val="Hipervnculo"/>
          <w:rFonts w:ascii="Palatino Linotype" w:eastAsia="Liberation Serif" w:hAnsi="Palatino Linotype"/>
          <w:sz w:val="20"/>
          <w:szCs w:val="20"/>
          <w:lang w:val="en-US"/>
        </w:rPr>
      </w:pPr>
      <w:hyperlink r:id="rId2329" w:history="1">
        <w:r w:rsidR="00072648" w:rsidRPr="00DA3709">
          <w:rPr>
            <w:rStyle w:val="Hipervnculo"/>
            <w:rFonts w:ascii="Palatino Linotype" w:eastAsia="Liberation Serif" w:hAnsi="Palatino Linotype"/>
            <w:sz w:val="20"/>
            <w:szCs w:val="20"/>
            <w:lang w:val="en-US"/>
          </w:rPr>
          <w:t>Promotion of Integrity and Eradication of Corruption.</w:t>
        </w:r>
      </w:hyperlink>
    </w:p>
    <w:p w14:paraId="4EA6DCA6" w14:textId="77777777" w:rsidR="00072648" w:rsidRPr="00DA3709" w:rsidRDefault="00072648" w:rsidP="00072648">
      <w:pPr>
        <w:pStyle w:val="Cuerpovademecum"/>
        <w:rPr>
          <w:rStyle w:val="Hipervnculo"/>
          <w:rFonts w:eastAsia="Liberation Serif"/>
          <w:lang w:val="en-US"/>
        </w:rPr>
      </w:pPr>
    </w:p>
    <w:p w14:paraId="726B9C53"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25591C0F" w14:textId="77777777" w:rsidR="00072648" w:rsidRPr="00DD24B0" w:rsidRDefault="00072648" w:rsidP="00072648">
      <w:pPr>
        <w:pStyle w:val="Cuerpovademecum"/>
        <w:rPr>
          <w:rFonts w:eastAsia="Liberation Serif"/>
          <w:lang w:val="en-US"/>
        </w:rPr>
      </w:pPr>
    </w:p>
    <w:p w14:paraId="66962152" w14:textId="77777777" w:rsidR="00072648" w:rsidRPr="00DD24B0" w:rsidRDefault="00072648" w:rsidP="00072648">
      <w:pPr>
        <w:jc w:val="both"/>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INSTITUTO NACIONAL DE CONTADORES PÚBLICOS DE COLOMBIA (INCP) - COLOMBIA - NOTICIAS</w:t>
      </w:r>
    </w:p>
    <w:p w14:paraId="288937A2" w14:textId="77777777" w:rsidR="00072648" w:rsidRPr="00273BED" w:rsidRDefault="00DA3709" w:rsidP="00072648">
      <w:pPr>
        <w:rPr>
          <w:rStyle w:val="Hipervnculo"/>
          <w:rFonts w:ascii="Palatino Linotype" w:eastAsia="Liberation Serif" w:hAnsi="Palatino Linotype"/>
          <w:sz w:val="20"/>
          <w:szCs w:val="20"/>
        </w:rPr>
      </w:pPr>
      <w:hyperlink r:id="rId2330" w:history="1">
        <w:r w:rsidR="00072648" w:rsidRPr="00273BED">
          <w:rPr>
            <w:rStyle w:val="Hipervnculo"/>
            <w:rFonts w:ascii="Palatino Linotype" w:eastAsia="Liberation Serif" w:hAnsi="Palatino Linotype"/>
            <w:sz w:val="20"/>
            <w:szCs w:val="20"/>
            <w:lang w:val="es-CO"/>
          </w:rPr>
          <w:t> Alianza del Pacífico conecta exitosamente sus VUCE</w:t>
        </w:r>
      </w:hyperlink>
    </w:p>
    <w:p w14:paraId="33280A75" w14:textId="77777777" w:rsidR="00072648" w:rsidRPr="00273BED" w:rsidRDefault="00DA3709" w:rsidP="00072648">
      <w:pPr>
        <w:rPr>
          <w:rStyle w:val="Hipervnculo"/>
          <w:rFonts w:ascii="Palatino Linotype" w:eastAsia="Liberation Serif" w:hAnsi="Palatino Linotype"/>
          <w:sz w:val="20"/>
          <w:szCs w:val="20"/>
          <w:lang w:val="es-CO"/>
        </w:rPr>
      </w:pPr>
      <w:hyperlink r:id="rId2331" w:history="1">
        <w:proofErr w:type="spellStart"/>
        <w:r w:rsidR="00072648" w:rsidRPr="00273BED">
          <w:rPr>
            <w:rStyle w:val="Hipervnculo"/>
            <w:rFonts w:ascii="Palatino Linotype" w:eastAsia="Liberation Serif" w:hAnsi="Palatino Linotype"/>
            <w:sz w:val="20"/>
            <w:szCs w:val="20"/>
            <w:lang w:val="es-CO"/>
          </w:rPr>
          <w:t>MinHacienda</w:t>
        </w:r>
        <w:proofErr w:type="spellEnd"/>
        <w:r w:rsidR="00072648" w:rsidRPr="00273BED">
          <w:rPr>
            <w:rStyle w:val="Hipervnculo"/>
            <w:rFonts w:ascii="Palatino Linotype" w:eastAsia="Liberation Serif" w:hAnsi="Palatino Linotype"/>
            <w:sz w:val="20"/>
            <w:szCs w:val="20"/>
            <w:lang w:val="es-CO"/>
          </w:rPr>
          <w:t xml:space="preserve"> aprueba el Decreto 1370 para reglamentar IVA y zonas francas</w:t>
        </w:r>
      </w:hyperlink>
    </w:p>
    <w:p w14:paraId="222604B8" w14:textId="77777777" w:rsidR="00072648" w:rsidRPr="00273BED" w:rsidRDefault="00DA3709" w:rsidP="00072648">
      <w:pPr>
        <w:rPr>
          <w:rStyle w:val="Hipervnculo"/>
          <w:rFonts w:ascii="Palatino Linotype" w:eastAsia="Liberation Serif" w:hAnsi="Palatino Linotype"/>
          <w:sz w:val="20"/>
          <w:szCs w:val="20"/>
          <w:lang w:val="es-CO"/>
        </w:rPr>
      </w:pPr>
      <w:hyperlink r:id="rId2332" w:history="1">
        <w:r w:rsidR="00072648" w:rsidRPr="00273BED">
          <w:rPr>
            <w:rStyle w:val="Hipervnculo"/>
            <w:rFonts w:ascii="Palatino Linotype" w:eastAsia="Liberation Serif" w:hAnsi="Palatino Linotype"/>
            <w:sz w:val="20"/>
            <w:szCs w:val="20"/>
            <w:lang w:val="es-CO"/>
          </w:rPr>
          <w:t>MinCIT propone reglamentar la circulación de la factura electrónica de venta como título valor</w:t>
        </w:r>
      </w:hyperlink>
    </w:p>
    <w:p w14:paraId="278FD4FF" w14:textId="77777777" w:rsidR="00072648" w:rsidRPr="00273BED" w:rsidRDefault="00DA3709" w:rsidP="00072648">
      <w:pPr>
        <w:rPr>
          <w:rStyle w:val="Hipervnculo"/>
          <w:rFonts w:ascii="Palatino Linotype" w:eastAsia="Liberation Serif" w:hAnsi="Palatino Linotype"/>
          <w:sz w:val="20"/>
          <w:szCs w:val="20"/>
          <w:lang w:val="es-CO"/>
        </w:rPr>
      </w:pPr>
      <w:hyperlink r:id="rId2333" w:history="1">
        <w:r w:rsidR="00072648" w:rsidRPr="00273BED">
          <w:rPr>
            <w:rStyle w:val="Hipervnculo"/>
            <w:rFonts w:ascii="Palatino Linotype" w:eastAsia="Liberation Serif" w:hAnsi="Palatino Linotype"/>
            <w:sz w:val="20"/>
            <w:szCs w:val="20"/>
            <w:lang w:val="es-CO"/>
          </w:rPr>
          <w:t>DIB dejó en firme resolución asociada con retención en la fuente ICA</w:t>
        </w:r>
      </w:hyperlink>
    </w:p>
    <w:p w14:paraId="53EAFF6C" w14:textId="77777777" w:rsidR="00072648" w:rsidRPr="00273BED" w:rsidRDefault="00DA3709" w:rsidP="00072648">
      <w:pPr>
        <w:rPr>
          <w:rStyle w:val="Hipervnculo"/>
          <w:rFonts w:ascii="Palatino Linotype" w:eastAsia="Liberation Serif" w:hAnsi="Palatino Linotype"/>
          <w:sz w:val="20"/>
          <w:szCs w:val="20"/>
          <w:lang w:val="es-CO"/>
        </w:rPr>
      </w:pPr>
      <w:hyperlink r:id="rId2334" w:history="1">
        <w:proofErr w:type="spellStart"/>
        <w:r w:rsidR="00072648" w:rsidRPr="00273BED">
          <w:rPr>
            <w:rStyle w:val="Hipervnculo"/>
            <w:rFonts w:ascii="Palatino Linotype" w:eastAsia="Liberation Serif" w:hAnsi="Palatino Linotype"/>
            <w:sz w:val="20"/>
            <w:szCs w:val="20"/>
            <w:lang w:val="es-CO"/>
          </w:rPr>
          <w:t>MinHacienda</w:t>
        </w:r>
        <w:proofErr w:type="spellEnd"/>
        <w:r w:rsidR="00072648" w:rsidRPr="00273BED">
          <w:rPr>
            <w:rStyle w:val="Hipervnculo"/>
            <w:rFonts w:ascii="Palatino Linotype" w:eastAsia="Liberation Serif" w:hAnsi="Palatino Linotype"/>
            <w:sz w:val="20"/>
            <w:szCs w:val="20"/>
            <w:lang w:val="es-CO"/>
          </w:rPr>
          <w:t xml:space="preserve"> reglamentaría la aplicación del Régimen Tributario para la Zona Económica y Social Especial – ZESE</w:t>
        </w:r>
      </w:hyperlink>
    </w:p>
    <w:p w14:paraId="7955A254" w14:textId="77777777" w:rsidR="00072648" w:rsidRPr="00273BED" w:rsidRDefault="00DA3709" w:rsidP="00072648">
      <w:pPr>
        <w:rPr>
          <w:rStyle w:val="Hipervnculo"/>
          <w:rFonts w:ascii="Palatino Linotype" w:eastAsia="Liberation Serif" w:hAnsi="Palatino Linotype"/>
          <w:sz w:val="20"/>
          <w:szCs w:val="20"/>
          <w:lang w:val="es-CO"/>
        </w:rPr>
      </w:pPr>
      <w:hyperlink r:id="rId2335" w:history="1">
        <w:r w:rsidR="00072648" w:rsidRPr="00273BED">
          <w:rPr>
            <w:rStyle w:val="Hipervnculo"/>
            <w:rFonts w:ascii="Palatino Linotype" w:eastAsia="Liberation Serif" w:hAnsi="Palatino Linotype"/>
            <w:sz w:val="20"/>
            <w:szCs w:val="20"/>
            <w:lang w:val="es-CO"/>
          </w:rPr>
          <w:t>Presidente Duque sancionó la Ley de Modernización del sector TIC</w:t>
        </w:r>
      </w:hyperlink>
    </w:p>
    <w:p w14:paraId="65417762" w14:textId="77777777" w:rsidR="00072648" w:rsidRPr="00273BED" w:rsidRDefault="00DA3709" w:rsidP="00072648">
      <w:pPr>
        <w:rPr>
          <w:rStyle w:val="Hipervnculo"/>
          <w:rFonts w:ascii="Palatino Linotype" w:eastAsia="Liberation Serif" w:hAnsi="Palatino Linotype"/>
          <w:sz w:val="20"/>
          <w:szCs w:val="20"/>
          <w:lang w:val="es-CO"/>
        </w:rPr>
      </w:pPr>
      <w:hyperlink r:id="rId2336" w:history="1">
        <w:r w:rsidR="00072648" w:rsidRPr="00273BED">
          <w:rPr>
            <w:rStyle w:val="Hipervnculo"/>
            <w:rFonts w:ascii="Palatino Linotype" w:eastAsia="Liberation Serif" w:hAnsi="Palatino Linotype"/>
            <w:sz w:val="20"/>
            <w:szCs w:val="20"/>
            <w:lang w:val="es-CO"/>
          </w:rPr>
          <w:t>MinCIT establece condiciones para entregar constancias de aceptación de la operación y del consumidor en contratos de adhesión</w:t>
        </w:r>
      </w:hyperlink>
    </w:p>
    <w:p w14:paraId="1B8DE902" w14:textId="77777777" w:rsidR="00072648" w:rsidRPr="00273BED" w:rsidRDefault="00DA3709" w:rsidP="00072648">
      <w:pPr>
        <w:rPr>
          <w:rStyle w:val="Hipervnculo"/>
          <w:rFonts w:ascii="Palatino Linotype" w:eastAsia="Liberation Serif" w:hAnsi="Palatino Linotype"/>
          <w:sz w:val="20"/>
          <w:szCs w:val="20"/>
          <w:lang w:val="es-CO"/>
        </w:rPr>
      </w:pPr>
      <w:hyperlink r:id="rId2337" w:history="1">
        <w:r w:rsidR="00072648" w:rsidRPr="00273BED">
          <w:rPr>
            <w:rStyle w:val="Hipervnculo"/>
            <w:rFonts w:ascii="Palatino Linotype" w:eastAsia="Liberation Serif" w:hAnsi="Palatino Linotype"/>
            <w:sz w:val="20"/>
            <w:szCs w:val="20"/>
            <w:lang w:val="es-CO"/>
          </w:rPr>
          <w:t xml:space="preserve">La tecnología </w:t>
        </w:r>
        <w:proofErr w:type="spellStart"/>
        <w:r w:rsidR="00072648" w:rsidRPr="00273BED">
          <w:rPr>
            <w:rStyle w:val="Hipervnculo"/>
            <w:rFonts w:ascii="Palatino Linotype" w:eastAsia="Liberation Serif" w:hAnsi="Palatino Linotype"/>
            <w:sz w:val="20"/>
            <w:szCs w:val="20"/>
            <w:lang w:val="es-CO"/>
          </w:rPr>
          <w:t>blockchain</w:t>
        </w:r>
        <w:proofErr w:type="spellEnd"/>
        <w:r w:rsidR="00072648" w:rsidRPr="00273BED">
          <w:rPr>
            <w:rStyle w:val="Hipervnculo"/>
            <w:rFonts w:ascii="Palatino Linotype" w:eastAsia="Liberation Serif" w:hAnsi="Palatino Linotype"/>
            <w:sz w:val="20"/>
            <w:szCs w:val="20"/>
            <w:lang w:val="es-CO"/>
          </w:rPr>
          <w:t xml:space="preserve"> y las ventajas que podría representar para la economía</w:t>
        </w:r>
      </w:hyperlink>
    </w:p>
    <w:p w14:paraId="2E30B59D" w14:textId="77777777" w:rsidR="00072648" w:rsidRPr="00273BED" w:rsidRDefault="00DA3709" w:rsidP="00072648">
      <w:pPr>
        <w:rPr>
          <w:rStyle w:val="Hipervnculo"/>
          <w:rFonts w:ascii="Palatino Linotype" w:eastAsia="Liberation Serif" w:hAnsi="Palatino Linotype"/>
          <w:sz w:val="20"/>
          <w:szCs w:val="20"/>
          <w:lang w:val="es-CO"/>
        </w:rPr>
      </w:pPr>
      <w:hyperlink r:id="rId2338" w:history="1">
        <w:r w:rsidR="00072648" w:rsidRPr="00273BED">
          <w:rPr>
            <w:rStyle w:val="Hipervnculo"/>
            <w:rFonts w:ascii="Palatino Linotype" w:eastAsia="Liberation Serif" w:hAnsi="Palatino Linotype"/>
            <w:sz w:val="20"/>
            <w:szCs w:val="20"/>
            <w:lang w:val="es-CO"/>
          </w:rPr>
          <w:t>DIAN presenta declaración sugerida de complementarios y renta para personas naturales residentes (año gravable 2018)</w:t>
        </w:r>
      </w:hyperlink>
    </w:p>
    <w:p w14:paraId="1DB4113E" w14:textId="77777777" w:rsidR="00072648" w:rsidRPr="00273BED" w:rsidRDefault="00DA3709" w:rsidP="00072648">
      <w:pPr>
        <w:rPr>
          <w:rStyle w:val="Hipervnculo"/>
          <w:rFonts w:ascii="Palatino Linotype" w:eastAsia="Liberation Serif" w:hAnsi="Palatino Linotype"/>
          <w:sz w:val="20"/>
          <w:szCs w:val="20"/>
          <w:lang w:val="es-CO"/>
        </w:rPr>
      </w:pPr>
      <w:hyperlink r:id="rId2339" w:history="1">
        <w:r w:rsidR="00072648" w:rsidRPr="00273BED">
          <w:rPr>
            <w:rStyle w:val="Hipervnculo"/>
            <w:rFonts w:ascii="Palatino Linotype" w:eastAsia="Liberation Serif" w:hAnsi="Palatino Linotype"/>
            <w:sz w:val="20"/>
            <w:szCs w:val="20"/>
            <w:lang w:val="es-CO"/>
          </w:rPr>
          <w:t>DIAN responde preguntas relacionadas con enajenaciones indirectas</w:t>
        </w:r>
      </w:hyperlink>
    </w:p>
    <w:p w14:paraId="20063CC2" w14:textId="77777777" w:rsidR="00072648" w:rsidRPr="00273BED" w:rsidRDefault="00DA3709" w:rsidP="00072648">
      <w:pPr>
        <w:rPr>
          <w:rStyle w:val="Hipervnculo"/>
          <w:rFonts w:ascii="Palatino Linotype" w:eastAsia="Liberation Serif" w:hAnsi="Palatino Linotype"/>
          <w:sz w:val="20"/>
          <w:szCs w:val="20"/>
          <w:lang w:val="es-CO"/>
        </w:rPr>
      </w:pPr>
      <w:hyperlink r:id="rId2340" w:history="1">
        <w:r w:rsidR="00072648" w:rsidRPr="00273BED">
          <w:rPr>
            <w:rStyle w:val="Hipervnculo"/>
            <w:rFonts w:ascii="Palatino Linotype" w:eastAsia="Liberation Serif" w:hAnsi="Palatino Linotype"/>
            <w:sz w:val="20"/>
            <w:szCs w:val="20"/>
            <w:lang w:val="es-CO"/>
          </w:rPr>
          <w:t xml:space="preserve">INCP rechaza la alianza entre Bancolombia y </w:t>
        </w:r>
        <w:proofErr w:type="spellStart"/>
        <w:r w:rsidR="00072648" w:rsidRPr="00273BED">
          <w:rPr>
            <w:rStyle w:val="Hipervnculo"/>
            <w:rFonts w:ascii="Palatino Linotype" w:eastAsia="Liberation Serif" w:hAnsi="Palatino Linotype"/>
            <w:sz w:val="20"/>
            <w:szCs w:val="20"/>
            <w:lang w:val="es-CO"/>
          </w:rPr>
          <w:t>Tributi</w:t>
        </w:r>
        <w:proofErr w:type="spellEnd"/>
      </w:hyperlink>
    </w:p>
    <w:p w14:paraId="2A55B206" w14:textId="77777777" w:rsidR="00072648" w:rsidRPr="00273BED" w:rsidRDefault="00DA3709" w:rsidP="00072648">
      <w:pPr>
        <w:rPr>
          <w:rStyle w:val="Hipervnculo"/>
          <w:rFonts w:ascii="Palatino Linotype" w:eastAsia="Liberation Serif" w:hAnsi="Palatino Linotype"/>
          <w:sz w:val="20"/>
          <w:szCs w:val="20"/>
          <w:lang w:val="es-CO"/>
        </w:rPr>
      </w:pPr>
      <w:hyperlink r:id="rId2341" w:history="1">
        <w:r w:rsidR="00072648" w:rsidRPr="00273BED">
          <w:rPr>
            <w:rStyle w:val="Hipervnculo"/>
            <w:rFonts w:ascii="Palatino Linotype" w:eastAsia="Liberation Serif" w:hAnsi="Palatino Linotype"/>
            <w:sz w:val="20"/>
            <w:szCs w:val="20"/>
            <w:lang w:val="es-CO"/>
          </w:rPr>
          <w:t>Superintendencia de Notariado y Registro da instrucciones para la aplicación del nuevo impuesto al consumo de bienes inmuebles</w:t>
        </w:r>
      </w:hyperlink>
    </w:p>
    <w:p w14:paraId="349B57F6" w14:textId="77777777" w:rsidR="00072648" w:rsidRPr="00273BED" w:rsidRDefault="00DA3709" w:rsidP="00072648">
      <w:pPr>
        <w:rPr>
          <w:rStyle w:val="Hipervnculo"/>
          <w:rFonts w:ascii="Palatino Linotype" w:eastAsia="Liberation Serif" w:hAnsi="Palatino Linotype"/>
          <w:sz w:val="20"/>
          <w:szCs w:val="20"/>
          <w:lang w:val="es-CO"/>
        </w:rPr>
      </w:pPr>
      <w:hyperlink r:id="rId2342" w:history="1">
        <w:proofErr w:type="spellStart"/>
        <w:r w:rsidR="00072648" w:rsidRPr="00273BED">
          <w:rPr>
            <w:rStyle w:val="Hipervnculo"/>
            <w:rFonts w:ascii="Palatino Linotype" w:eastAsia="Liberation Serif" w:hAnsi="Palatino Linotype"/>
            <w:sz w:val="20"/>
            <w:szCs w:val="20"/>
            <w:lang w:val="es-CO"/>
          </w:rPr>
          <w:t>MinTrabajo</w:t>
        </w:r>
        <w:proofErr w:type="spellEnd"/>
        <w:r w:rsidR="00072648" w:rsidRPr="00273BED">
          <w:rPr>
            <w:rStyle w:val="Hipervnculo"/>
            <w:rFonts w:ascii="Palatino Linotype" w:eastAsia="Liberation Serif" w:hAnsi="Palatino Linotype"/>
            <w:sz w:val="20"/>
            <w:szCs w:val="20"/>
            <w:lang w:val="es-CO"/>
          </w:rPr>
          <w:t xml:space="preserve"> reglamentaría el retiro de cesantías</w:t>
        </w:r>
      </w:hyperlink>
    </w:p>
    <w:p w14:paraId="468A52A8" w14:textId="77777777" w:rsidR="00072648" w:rsidRPr="00273BED" w:rsidRDefault="00DA3709" w:rsidP="00072648">
      <w:pPr>
        <w:rPr>
          <w:rStyle w:val="Hipervnculo"/>
          <w:rFonts w:ascii="Palatino Linotype" w:eastAsia="Liberation Serif" w:hAnsi="Palatino Linotype"/>
          <w:sz w:val="20"/>
          <w:szCs w:val="20"/>
          <w:lang w:val="es-CO"/>
        </w:rPr>
      </w:pPr>
      <w:hyperlink r:id="rId2343" w:history="1">
        <w:r w:rsidR="00072648" w:rsidRPr="00273BED">
          <w:rPr>
            <w:rStyle w:val="Hipervnculo"/>
            <w:rFonts w:ascii="Palatino Linotype" w:eastAsia="Liberation Serif" w:hAnsi="Palatino Linotype"/>
            <w:sz w:val="20"/>
            <w:szCs w:val="20"/>
            <w:lang w:val="es-CO"/>
          </w:rPr>
          <w:t>DIAN presenta proyecto de sistemas de facturación que podrán utilizar los sujetos obligados a expedir factura electrónica sin validación previa</w:t>
        </w:r>
      </w:hyperlink>
    </w:p>
    <w:p w14:paraId="4391CC26" w14:textId="77777777" w:rsidR="00072648" w:rsidRPr="00273BED" w:rsidRDefault="00DA3709" w:rsidP="00072648">
      <w:pPr>
        <w:rPr>
          <w:rStyle w:val="Hipervnculo"/>
          <w:rFonts w:ascii="Palatino Linotype" w:eastAsia="Liberation Serif" w:hAnsi="Palatino Linotype"/>
          <w:sz w:val="20"/>
          <w:szCs w:val="20"/>
          <w:lang w:val="es-CO"/>
        </w:rPr>
      </w:pPr>
      <w:hyperlink r:id="rId2344" w:history="1">
        <w:r w:rsidR="00072648" w:rsidRPr="00273BED">
          <w:rPr>
            <w:rStyle w:val="Hipervnculo"/>
            <w:rFonts w:ascii="Palatino Linotype" w:eastAsia="Liberation Serif" w:hAnsi="Palatino Linotype"/>
            <w:sz w:val="20"/>
            <w:szCs w:val="20"/>
            <w:lang w:val="es-CO"/>
          </w:rPr>
          <w:t>Presente oportunamente la declaración de renta del año gravable 2018</w:t>
        </w:r>
      </w:hyperlink>
    </w:p>
    <w:p w14:paraId="4B51B4D5" w14:textId="77777777" w:rsidR="00072648" w:rsidRPr="00273BED" w:rsidRDefault="00DA3709" w:rsidP="00072648">
      <w:pPr>
        <w:rPr>
          <w:rStyle w:val="Hipervnculo"/>
          <w:rFonts w:ascii="Palatino Linotype" w:eastAsia="Liberation Serif" w:hAnsi="Palatino Linotype"/>
          <w:sz w:val="20"/>
          <w:szCs w:val="20"/>
          <w:lang w:val="es-CO"/>
        </w:rPr>
      </w:pPr>
      <w:hyperlink r:id="rId2345" w:history="1">
        <w:r w:rsidR="00072648" w:rsidRPr="00273BED">
          <w:rPr>
            <w:rStyle w:val="Hipervnculo"/>
            <w:rFonts w:ascii="Palatino Linotype" w:eastAsia="Liberation Serif" w:hAnsi="Palatino Linotype"/>
            <w:sz w:val="20"/>
            <w:szCs w:val="20"/>
            <w:lang w:val="es-CO"/>
          </w:rPr>
          <w:t>Deducción especial al apostar por energías renovables con beneficios tributarios</w:t>
        </w:r>
      </w:hyperlink>
    </w:p>
    <w:p w14:paraId="18931FDB" w14:textId="77777777" w:rsidR="00072648" w:rsidRPr="00273BED" w:rsidRDefault="00DA3709" w:rsidP="00072648">
      <w:pPr>
        <w:rPr>
          <w:rStyle w:val="Hipervnculo"/>
          <w:rFonts w:ascii="Palatino Linotype" w:eastAsia="Liberation Serif" w:hAnsi="Palatino Linotype"/>
          <w:sz w:val="20"/>
          <w:szCs w:val="20"/>
          <w:lang w:val="es-CO"/>
        </w:rPr>
      </w:pPr>
      <w:hyperlink r:id="rId2346" w:history="1">
        <w:r w:rsidR="00072648" w:rsidRPr="00273BED">
          <w:rPr>
            <w:rStyle w:val="Hipervnculo"/>
            <w:rFonts w:ascii="Palatino Linotype" w:eastAsia="Liberation Serif" w:hAnsi="Palatino Linotype"/>
            <w:sz w:val="20"/>
            <w:szCs w:val="20"/>
            <w:lang w:val="es-CO"/>
          </w:rPr>
          <w:t>DIAN se prepara para poner en marcha la notificación electrónica</w:t>
        </w:r>
      </w:hyperlink>
    </w:p>
    <w:p w14:paraId="5F39CB2E" w14:textId="77777777" w:rsidR="00072648" w:rsidRPr="00273BED" w:rsidRDefault="00DA3709" w:rsidP="00072648">
      <w:pPr>
        <w:rPr>
          <w:rStyle w:val="Hipervnculo"/>
          <w:rFonts w:ascii="Palatino Linotype" w:eastAsia="Liberation Serif" w:hAnsi="Palatino Linotype"/>
          <w:sz w:val="20"/>
          <w:szCs w:val="20"/>
          <w:lang w:val="es-CO"/>
        </w:rPr>
      </w:pPr>
      <w:hyperlink r:id="rId2347" w:history="1">
        <w:r w:rsidR="00072648" w:rsidRPr="00273BED">
          <w:rPr>
            <w:rStyle w:val="Hipervnculo"/>
            <w:rFonts w:ascii="Palatino Linotype" w:eastAsia="Liberation Serif" w:hAnsi="Palatino Linotype"/>
            <w:sz w:val="20"/>
            <w:szCs w:val="20"/>
            <w:lang w:val="es-CO"/>
          </w:rPr>
          <w:t xml:space="preserve">Con el Decreto 1146 de 2019, </w:t>
        </w:r>
        <w:proofErr w:type="spellStart"/>
        <w:r w:rsidR="00072648" w:rsidRPr="00273BED">
          <w:rPr>
            <w:rStyle w:val="Hipervnculo"/>
            <w:rFonts w:ascii="Palatino Linotype" w:eastAsia="Liberation Serif" w:hAnsi="Palatino Linotype"/>
            <w:sz w:val="20"/>
            <w:szCs w:val="20"/>
            <w:lang w:val="es-CO"/>
          </w:rPr>
          <w:t>MinHacienda</w:t>
        </w:r>
        <w:proofErr w:type="spellEnd"/>
        <w:r w:rsidR="00072648" w:rsidRPr="00273BED">
          <w:rPr>
            <w:rStyle w:val="Hipervnculo"/>
            <w:rFonts w:ascii="Palatino Linotype" w:eastAsia="Liberation Serif" w:hAnsi="Palatino Linotype"/>
            <w:sz w:val="20"/>
            <w:szCs w:val="20"/>
            <w:lang w:val="es-CO"/>
          </w:rPr>
          <w:t xml:space="preserve"> reglamenta aspectos relacionados con la norma de subcapitalización</w:t>
        </w:r>
      </w:hyperlink>
    </w:p>
    <w:p w14:paraId="47348D82" w14:textId="77777777" w:rsidR="00072648" w:rsidRPr="00273BED" w:rsidRDefault="00DA3709" w:rsidP="00072648">
      <w:pPr>
        <w:rPr>
          <w:rStyle w:val="Hipervnculo"/>
          <w:rFonts w:ascii="Palatino Linotype" w:eastAsia="Liberation Serif" w:hAnsi="Palatino Linotype"/>
          <w:sz w:val="20"/>
          <w:szCs w:val="20"/>
          <w:lang w:val="es-CO"/>
        </w:rPr>
      </w:pPr>
      <w:hyperlink r:id="rId2348" w:history="1">
        <w:r w:rsidR="00072648" w:rsidRPr="00273BED">
          <w:rPr>
            <w:rStyle w:val="Hipervnculo"/>
            <w:rFonts w:ascii="Palatino Linotype" w:eastAsia="Liberation Serif" w:hAnsi="Palatino Linotype"/>
            <w:sz w:val="20"/>
            <w:szCs w:val="20"/>
            <w:lang w:val="es-CO"/>
          </w:rPr>
          <w:t>Se realizan ajustes a la Planilla Integrada de Liquidación de Aportes (PILA)</w:t>
        </w:r>
      </w:hyperlink>
    </w:p>
    <w:p w14:paraId="4625A059" w14:textId="77777777" w:rsidR="00072648" w:rsidRPr="00273BED" w:rsidRDefault="00DA3709" w:rsidP="00072648">
      <w:pPr>
        <w:rPr>
          <w:rStyle w:val="Hipervnculo"/>
          <w:rFonts w:ascii="Palatino Linotype" w:eastAsia="Liberation Serif" w:hAnsi="Palatino Linotype"/>
          <w:sz w:val="20"/>
          <w:szCs w:val="20"/>
          <w:lang w:val="es-CO"/>
        </w:rPr>
      </w:pPr>
      <w:hyperlink r:id="rId2349" w:history="1">
        <w:r w:rsidR="00072648" w:rsidRPr="00273BED">
          <w:rPr>
            <w:rStyle w:val="Hipervnculo"/>
            <w:rFonts w:ascii="Palatino Linotype" w:eastAsia="Liberation Serif" w:hAnsi="Palatino Linotype"/>
            <w:sz w:val="20"/>
            <w:szCs w:val="20"/>
            <w:lang w:val="es-CO"/>
          </w:rPr>
          <w:t>La DIAN será modernizada en miras a facilitar el pago de impuestos</w:t>
        </w:r>
      </w:hyperlink>
    </w:p>
    <w:p w14:paraId="2C85544B" w14:textId="77777777" w:rsidR="00072648" w:rsidRPr="00273BED" w:rsidRDefault="00DA3709" w:rsidP="00072648">
      <w:pPr>
        <w:rPr>
          <w:rStyle w:val="Hipervnculo"/>
          <w:rFonts w:ascii="Palatino Linotype" w:eastAsia="Liberation Serif" w:hAnsi="Palatino Linotype"/>
          <w:sz w:val="20"/>
          <w:szCs w:val="20"/>
          <w:lang w:val="es-CO"/>
        </w:rPr>
      </w:pPr>
      <w:hyperlink r:id="rId2350" w:history="1">
        <w:r w:rsidR="00072648" w:rsidRPr="00273BED">
          <w:rPr>
            <w:rStyle w:val="Hipervnculo"/>
            <w:rFonts w:ascii="Palatino Linotype" w:eastAsia="Liberation Serif" w:hAnsi="Palatino Linotype"/>
            <w:sz w:val="20"/>
            <w:szCs w:val="20"/>
            <w:lang w:val="es-CO"/>
          </w:rPr>
          <w:t>Gobierno establece que contribuyentes de Villavicencio tengan más tiempo para pagar la declaración del impuesto de renta</w:t>
        </w:r>
      </w:hyperlink>
    </w:p>
    <w:p w14:paraId="11FF928C" w14:textId="77777777" w:rsidR="00072648" w:rsidRPr="00273BED" w:rsidRDefault="00DA3709" w:rsidP="00072648">
      <w:pPr>
        <w:rPr>
          <w:rStyle w:val="Hipervnculo"/>
          <w:rFonts w:ascii="Palatino Linotype" w:eastAsia="Liberation Serif" w:hAnsi="Palatino Linotype"/>
          <w:sz w:val="20"/>
          <w:szCs w:val="20"/>
          <w:lang w:val="es-CO"/>
        </w:rPr>
      </w:pPr>
      <w:hyperlink r:id="rId2351" w:history="1">
        <w:r w:rsidR="00072648" w:rsidRPr="00273BED">
          <w:rPr>
            <w:rStyle w:val="Hipervnculo"/>
            <w:rFonts w:ascii="Palatino Linotype" w:eastAsia="Liberation Serif" w:hAnsi="Palatino Linotype"/>
            <w:sz w:val="20"/>
            <w:szCs w:val="20"/>
            <w:lang w:val="es-CO"/>
          </w:rPr>
          <w:t>La tecnología como un elemento clave para la gestión del comercio exterior</w:t>
        </w:r>
      </w:hyperlink>
    </w:p>
    <w:p w14:paraId="14A5BB69" w14:textId="77777777" w:rsidR="00072648" w:rsidRPr="00273BED" w:rsidRDefault="00DA3709" w:rsidP="00072648">
      <w:pPr>
        <w:rPr>
          <w:rStyle w:val="Hipervnculo"/>
          <w:rFonts w:ascii="Palatino Linotype" w:eastAsia="Liberation Serif" w:hAnsi="Palatino Linotype"/>
          <w:sz w:val="20"/>
          <w:szCs w:val="20"/>
          <w:lang w:val="es-CO"/>
        </w:rPr>
      </w:pPr>
      <w:hyperlink r:id="rId2352" w:history="1">
        <w:proofErr w:type="spellStart"/>
        <w:r w:rsidR="00072648" w:rsidRPr="00273BED">
          <w:rPr>
            <w:rStyle w:val="Hipervnculo"/>
            <w:rFonts w:ascii="Palatino Linotype" w:eastAsia="Liberation Serif" w:hAnsi="Palatino Linotype"/>
            <w:sz w:val="20"/>
            <w:szCs w:val="20"/>
            <w:lang w:val="es-CO"/>
          </w:rPr>
          <w:t>MinHacienda</w:t>
        </w:r>
        <w:proofErr w:type="spellEnd"/>
        <w:r w:rsidR="00072648" w:rsidRPr="00273BED">
          <w:rPr>
            <w:rStyle w:val="Hipervnculo"/>
            <w:rFonts w:ascii="Palatino Linotype" w:eastAsia="Liberation Serif" w:hAnsi="Palatino Linotype"/>
            <w:sz w:val="20"/>
            <w:szCs w:val="20"/>
            <w:lang w:val="es-CO"/>
          </w:rPr>
          <w:t xml:space="preserve"> reglamenta rentas exentas asociadas a vivienda de interés social e interés social prioritario</w:t>
        </w:r>
      </w:hyperlink>
    </w:p>
    <w:p w14:paraId="3513679D" w14:textId="77777777" w:rsidR="00072648" w:rsidRPr="00273BED" w:rsidRDefault="00DA3709" w:rsidP="00072648">
      <w:pPr>
        <w:rPr>
          <w:rStyle w:val="Hipervnculo"/>
          <w:rFonts w:ascii="Palatino Linotype" w:eastAsia="Liberation Serif" w:hAnsi="Palatino Linotype"/>
          <w:sz w:val="20"/>
          <w:szCs w:val="20"/>
          <w:lang w:val="es-CO"/>
        </w:rPr>
      </w:pPr>
      <w:hyperlink r:id="rId2353" w:history="1">
        <w:proofErr w:type="spellStart"/>
        <w:r w:rsidR="00072648" w:rsidRPr="00273BED">
          <w:rPr>
            <w:rStyle w:val="Hipervnculo"/>
            <w:rFonts w:ascii="Palatino Linotype" w:eastAsia="Liberation Serif" w:hAnsi="Palatino Linotype"/>
            <w:sz w:val="20"/>
            <w:szCs w:val="20"/>
            <w:lang w:val="es-CO"/>
          </w:rPr>
          <w:t>MinHacienda</w:t>
        </w:r>
        <w:proofErr w:type="spellEnd"/>
        <w:r w:rsidR="00072648" w:rsidRPr="00273BED">
          <w:rPr>
            <w:rStyle w:val="Hipervnculo"/>
            <w:rFonts w:ascii="Palatino Linotype" w:eastAsia="Liberation Serif" w:hAnsi="Palatino Linotype"/>
            <w:sz w:val="20"/>
            <w:szCs w:val="20"/>
            <w:lang w:val="es-CO"/>
          </w:rPr>
          <w:t xml:space="preserve"> reglamenta la exención del impuesto sobre la renta establecida para sector agropecuario</w:t>
        </w:r>
      </w:hyperlink>
    </w:p>
    <w:p w14:paraId="447ABBEA" w14:textId="77777777" w:rsidR="00072648" w:rsidRPr="00273BED" w:rsidRDefault="00DA3709" w:rsidP="00072648">
      <w:pPr>
        <w:rPr>
          <w:rStyle w:val="Hipervnculo"/>
          <w:rFonts w:ascii="Palatino Linotype" w:eastAsia="Liberation Serif" w:hAnsi="Palatino Linotype"/>
          <w:sz w:val="20"/>
          <w:szCs w:val="20"/>
          <w:lang w:val="es-CO"/>
        </w:rPr>
      </w:pPr>
      <w:hyperlink r:id="rId2354" w:history="1">
        <w:r w:rsidR="00072648" w:rsidRPr="00273BED">
          <w:rPr>
            <w:rStyle w:val="Hipervnculo"/>
            <w:rFonts w:ascii="Palatino Linotype" w:eastAsia="Liberation Serif" w:hAnsi="Palatino Linotype"/>
            <w:sz w:val="20"/>
            <w:szCs w:val="20"/>
            <w:lang w:val="es-CO"/>
          </w:rPr>
          <w:t>Se establecerían nuevos numerales cambiarios sujetos a reporte de información exógena cambiaria</w:t>
        </w:r>
      </w:hyperlink>
    </w:p>
    <w:p w14:paraId="3387DD98" w14:textId="77777777" w:rsidR="00072648" w:rsidRPr="00273BED" w:rsidRDefault="00DA3709" w:rsidP="00072648">
      <w:pPr>
        <w:rPr>
          <w:rStyle w:val="Hipervnculo"/>
          <w:rFonts w:ascii="Palatino Linotype" w:eastAsia="Liberation Serif" w:hAnsi="Palatino Linotype"/>
          <w:sz w:val="20"/>
          <w:szCs w:val="20"/>
          <w:lang w:val="es-CO"/>
        </w:rPr>
      </w:pPr>
      <w:hyperlink r:id="rId2355" w:history="1">
        <w:r w:rsidR="00072648" w:rsidRPr="00273BED">
          <w:rPr>
            <w:rStyle w:val="Hipervnculo"/>
            <w:rFonts w:ascii="Palatino Linotype" w:eastAsia="Liberation Serif" w:hAnsi="Palatino Linotype"/>
            <w:sz w:val="20"/>
            <w:szCs w:val="20"/>
            <w:lang w:val="es-CO"/>
          </w:rPr>
          <w:t>Nuevo modelo de zonas francas será implementado en Colombia</w:t>
        </w:r>
      </w:hyperlink>
    </w:p>
    <w:p w14:paraId="7E4CE509" w14:textId="77777777" w:rsidR="00072648" w:rsidRPr="00273BED" w:rsidRDefault="00DA3709" w:rsidP="00072648">
      <w:pPr>
        <w:rPr>
          <w:rStyle w:val="Hipervnculo"/>
          <w:rFonts w:ascii="Palatino Linotype" w:eastAsia="Liberation Serif" w:hAnsi="Palatino Linotype"/>
          <w:sz w:val="20"/>
          <w:szCs w:val="20"/>
          <w:lang w:val="es-CO"/>
        </w:rPr>
      </w:pPr>
      <w:hyperlink r:id="rId2356" w:history="1">
        <w:r w:rsidR="00072648" w:rsidRPr="00273BED">
          <w:rPr>
            <w:rStyle w:val="Hipervnculo"/>
            <w:rFonts w:ascii="Palatino Linotype" w:eastAsia="Liberation Serif" w:hAnsi="Palatino Linotype"/>
            <w:sz w:val="20"/>
            <w:szCs w:val="20"/>
            <w:lang w:val="es-CO"/>
          </w:rPr>
          <w:t>¡Ya se encuentra disponible el Prevalidador de Precios de Transferencia del año gravable 2018!</w:t>
        </w:r>
      </w:hyperlink>
    </w:p>
    <w:p w14:paraId="66FB7BC9" w14:textId="77777777" w:rsidR="00072648" w:rsidRPr="00DD24B0" w:rsidRDefault="00072648" w:rsidP="00072648">
      <w:pPr>
        <w:pStyle w:val="Cuerpovademecum"/>
        <w:rPr>
          <w:rFonts w:eastAsia="Liberation Serif"/>
          <w:lang w:val="es-CO"/>
        </w:rPr>
      </w:pPr>
    </w:p>
    <w:p w14:paraId="58C8AF0D"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25F0682E" w14:textId="77777777" w:rsidR="00072648" w:rsidRPr="00DD24B0" w:rsidRDefault="00072648" w:rsidP="00072648">
      <w:pPr>
        <w:pStyle w:val="Cuerpovademecum"/>
        <w:rPr>
          <w:rFonts w:eastAsia="Liberation Serif"/>
          <w:lang w:val="es-CO"/>
        </w:rPr>
      </w:pPr>
    </w:p>
    <w:p w14:paraId="12D97A1D" w14:textId="77777777" w:rsidR="00072648" w:rsidRDefault="00072648" w:rsidP="00072648">
      <w:pPr>
        <w:jc w:val="both"/>
        <w:rPr>
          <w:rFonts w:ascii="Palatino Linotype" w:eastAsia="Liberation Serif" w:hAnsi="Palatino Linotype"/>
          <w:b/>
          <w:color w:val="984806"/>
          <w:sz w:val="20"/>
          <w:szCs w:val="20"/>
          <w:lang w:val="en-US"/>
        </w:rPr>
      </w:pPr>
      <w:r w:rsidRPr="00DD24B0">
        <w:rPr>
          <w:rFonts w:ascii="Palatino Linotype" w:eastAsia="Liberation Serif" w:hAnsi="Palatino Linotype"/>
          <w:b/>
          <w:color w:val="984806"/>
          <w:sz w:val="20"/>
          <w:szCs w:val="20"/>
          <w:lang w:val="en-US"/>
        </w:rPr>
        <w:t>INTERNATIONAL ASSOCIATION OF PRACTISING ACCOUNTANTS (IAPA) - INTERNACIONAL – NOTICIAS</w:t>
      </w:r>
    </w:p>
    <w:p w14:paraId="3C2E765D" w14:textId="77777777" w:rsidR="00072648" w:rsidRPr="00DA3709" w:rsidRDefault="00DA3709" w:rsidP="00072648">
      <w:pPr>
        <w:rPr>
          <w:rStyle w:val="Hipervnculo"/>
          <w:rFonts w:eastAsia="Liberation Serif"/>
          <w:lang w:val="en-US"/>
        </w:rPr>
      </w:pPr>
      <w:hyperlink r:id="rId2357" w:history="1">
        <w:r w:rsidR="00072648" w:rsidRPr="00DA3709">
          <w:rPr>
            <w:rStyle w:val="Hipervnculo"/>
            <w:rFonts w:ascii="Palatino Linotype" w:eastAsia="Liberation Serif" w:hAnsi="Palatino Linotype"/>
            <w:sz w:val="20"/>
            <w:szCs w:val="20"/>
            <w:lang w:val="en-US"/>
          </w:rPr>
          <w:t>CSA Group advances IAPA members knowledge of Fintech, DLT and tax implications</w:t>
        </w:r>
      </w:hyperlink>
    </w:p>
    <w:p w14:paraId="5D7FA0BB" w14:textId="77777777" w:rsidR="00072648" w:rsidRPr="00DA3709" w:rsidRDefault="00072648" w:rsidP="00072648">
      <w:pPr>
        <w:pStyle w:val="Cuerpovademecum"/>
        <w:rPr>
          <w:rStyle w:val="Hipervnculo"/>
          <w:rFonts w:eastAsia="Liberation Serif"/>
          <w:lang w:val="en-US"/>
        </w:rPr>
      </w:pPr>
    </w:p>
    <w:p w14:paraId="044602B3"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0CE23B90" w14:textId="77777777" w:rsidR="00072648" w:rsidRPr="00DD24B0" w:rsidRDefault="00072648" w:rsidP="00072648">
      <w:pPr>
        <w:pStyle w:val="Cuerpovademecum"/>
        <w:rPr>
          <w:rFonts w:eastAsia="Liberation Serif"/>
          <w:lang w:val="en-US"/>
        </w:rPr>
      </w:pPr>
    </w:p>
    <w:p w14:paraId="5E13AF12" w14:textId="77777777" w:rsidR="00072648" w:rsidRPr="004F18A8" w:rsidRDefault="00072648" w:rsidP="00072648">
      <w:pPr>
        <w:jc w:val="both"/>
        <w:rPr>
          <w:rFonts w:ascii="Palatino Linotype" w:eastAsia="Liberation Serif" w:hAnsi="Palatino Linotype"/>
          <w:b/>
          <w:color w:val="984806"/>
          <w:sz w:val="20"/>
          <w:szCs w:val="20"/>
          <w:lang w:val="en-US"/>
        </w:rPr>
      </w:pPr>
      <w:r w:rsidRPr="004F18A8">
        <w:rPr>
          <w:rFonts w:ascii="Palatino Linotype" w:eastAsia="Liberation Serif" w:hAnsi="Palatino Linotype"/>
          <w:b/>
          <w:color w:val="984806"/>
          <w:sz w:val="20"/>
          <w:szCs w:val="20"/>
          <w:lang w:val="en-US"/>
        </w:rPr>
        <w:t>INTERNATIONAL ASSOCIATION OF BOOK-KEEPERS - INTERNACIONAL - NOTICIAS</w:t>
      </w:r>
    </w:p>
    <w:p w14:paraId="34302260" w14:textId="77777777" w:rsidR="00072648" w:rsidRPr="00DA3709" w:rsidRDefault="00DA3709" w:rsidP="00072648">
      <w:pPr>
        <w:rPr>
          <w:rStyle w:val="Hipervnculo"/>
          <w:rFonts w:ascii="Palatino Linotype" w:eastAsia="Liberation Serif" w:hAnsi="Palatino Linotype"/>
          <w:sz w:val="20"/>
          <w:szCs w:val="20"/>
          <w:lang w:val="en-US"/>
        </w:rPr>
      </w:pPr>
      <w:hyperlink r:id="rId2358" w:history="1">
        <w:r w:rsidR="00072648" w:rsidRPr="00DA3709">
          <w:rPr>
            <w:rStyle w:val="Hipervnculo"/>
            <w:rFonts w:ascii="Palatino Linotype" w:eastAsia="Liberation Serif" w:hAnsi="Palatino Linotype"/>
            <w:sz w:val="20"/>
            <w:szCs w:val="20"/>
            <w:lang w:val="en-US"/>
          </w:rPr>
          <w:t xml:space="preserve">A bookkeeper’s role in </w:t>
        </w:r>
        <w:proofErr w:type="spellStart"/>
        <w:r w:rsidR="00072648" w:rsidRPr="00DA3709">
          <w:rPr>
            <w:rStyle w:val="Hipervnculo"/>
            <w:rFonts w:ascii="Palatino Linotype" w:eastAsia="Liberation Serif" w:hAnsi="Palatino Linotype"/>
            <w:sz w:val="20"/>
            <w:szCs w:val="20"/>
            <w:lang w:val="en-US"/>
          </w:rPr>
          <w:t>digitalising</w:t>
        </w:r>
        <w:proofErr w:type="spellEnd"/>
        <w:r w:rsidR="00072648" w:rsidRPr="00DA3709">
          <w:rPr>
            <w:rStyle w:val="Hipervnculo"/>
            <w:rFonts w:ascii="Palatino Linotype" w:eastAsia="Liberation Serif" w:hAnsi="Palatino Linotype"/>
            <w:sz w:val="20"/>
            <w:szCs w:val="20"/>
            <w:lang w:val="en-US"/>
          </w:rPr>
          <w:t xml:space="preserve"> tax affairs</w:t>
        </w:r>
      </w:hyperlink>
    </w:p>
    <w:p w14:paraId="35A398BD"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602758A9" w14:textId="77777777" w:rsidR="00072648" w:rsidRPr="00DD24B0" w:rsidRDefault="00072648" w:rsidP="00072648">
      <w:pPr>
        <w:pStyle w:val="Cuerpovademecum"/>
        <w:rPr>
          <w:rFonts w:eastAsia="Liberation Serif"/>
          <w:lang w:val="es-CO"/>
        </w:rPr>
      </w:pPr>
    </w:p>
    <w:p w14:paraId="6081289B" w14:textId="77777777" w:rsidR="00072648" w:rsidRDefault="00072648" w:rsidP="00072648">
      <w:pPr>
        <w:jc w:val="both"/>
        <w:rPr>
          <w:rFonts w:ascii="Palatino Linotype" w:eastAsia="Liberation Serif" w:hAnsi="Palatino Linotype"/>
          <w:b/>
          <w:color w:val="984806"/>
          <w:sz w:val="20"/>
          <w:szCs w:val="20"/>
          <w:lang w:val="en-US"/>
        </w:rPr>
      </w:pPr>
      <w:r w:rsidRPr="00DD24B0">
        <w:rPr>
          <w:rFonts w:ascii="Palatino Linotype" w:eastAsia="Liberation Serif" w:hAnsi="Palatino Linotype"/>
          <w:b/>
          <w:color w:val="984806"/>
          <w:sz w:val="20"/>
          <w:szCs w:val="20"/>
          <w:lang w:val="en-US"/>
        </w:rPr>
        <w:t>INTERNATIONAL BUREAU OF FISCAL DOCUMENTATION (IBFD) - INTERNACIONAL –NOTICIAS</w:t>
      </w:r>
    </w:p>
    <w:p w14:paraId="55FF9AA6" w14:textId="77777777" w:rsidR="00072648" w:rsidRPr="00DA3709" w:rsidRDefault="00DA3709" w:rsidP="00072648">
      <w:pPr>
        <w:rPr>
          <w:rStyle w:val="Hipervnculo"/>
          <w:rFonts w:ascii="Palatino Linotype" w:eastAsia="Liberation Serif" w:hAnsi="Palatino Linotype"/>
          <w:sz w:val="20"/>
          <w:szCs w:val="20"/>
          <w:lang w:val="en-US"/>
        </w:rPr>
      </w:pPr>
      <w:hyperlink r:id="rId2359" w:anchor="/doc?url=/data/tns/docs/html/tns_2019-08-16_co_1.html" w:history="1">
        <w:r w:rsidR="00072648" w:rsidRPr="00DA3709">
          <w:rPr>
            <w:rStyle w:val="Hipervnculo"/>
            <w:rFonts w:ascii="Palatino Linotype" w:eastAsia="Liberation Serif" w:hAnsi="Palatino Linotype"/>
            <w:sz w:val="20"/>
            <w:szCs w:val="20"/>
            <w:lang w:val="en-US"/>
          </w:rPr>
          <w:t>Colombia</w:t>
        </w:r>
      </w:hyperlink>
      <w:r w:rsidR="00072648" w:rsidRPr="00DA3709">
        <w:rPr>
          <w:rStyle w:val="Hipervnculo"/>
          <w:rFonts w:ascii="Palatino Linotype" w:eastAsia="Liberation Serif" w:hAnsi="Palatino Linotype"/>
          <w:sz w:val="20"/>
          <w:szCs w:val="20"/>
          <w:lang w:val="en-US"/>
        </w:rPr>
        <w:t> 08/16/2019 - 15:37 Automatic income tax and VAT refunds – decree issued</w:t>
      </w:r>
    </w:p>
    <w:p w14:paraId="49DCB210" w14:textId="77777777" w:rsidR="00072648" w:rsidRPr="00DA3709" w:rsidRDefault="00DA3709" w:rsidP="00072648">
      <w:pPr>
        <w:rPr>
          <w:rStyle w:val="Hipervnculo"/>
          <w:rFonts w:ascii="Palatino Linotype" w:eastAsia="Liberation Serif" w:hAnsi="Palatino Linotype"/>
          <w:sz w:val="20"/>
          <w:szCs w:val="20"/>
          <w:lang w:val="en-US"/>
        </w:rPr>
      </w:pPr>
      <w:hyperlink r:id="rId2360" w:anchor="/doc?url=/data/tns/docs/html/tns_2019-08-16_in_2.html" w:history="1">
        <w:r w:rsidR="00072648" w:rsidRPr="00DA3709">
          <w:rPr>
            <w:rStyle w:val="Hipervnculo"/>
            <w:rFonts w:ascii="Palatino Linotype" w:eastAsia="Liberation Serif" w:hAnsi="Palatino Linotype"/>
            <w:sz w:val="20"/>
            <w:szCs w:val="20"/>
            <w:lang w:val="en-US"/>
          </w:rPr>
          <w:t>India</w:t>
        </w:r>
      </w:hyperlink>
      <w:r w:rsidR="00072648" w:rsidRPr="00DA3709">
        <w:rPr>
          <w:rStyle w:val="Hipervnculo"/>
          <w:rFonts w:ascii="Palatino Linotype" w:eastAsia="Liberation Serif" w:hAnsi="Palatino Linotype"/>
          <w:sz w:val="20"/>
          <w:szCs w:val="20"/>
          <w:lang w:val="en-US"/>
        </w:rPr>
        <w:t> 08/16/2019 - 15:14 Completing income tax return forms for AY 2019/20 – clarified</w:t>
      </w:r>
    </w:p>
    <w:p w14:paraId="32A7EEE6" w14:textId="77777777" w:rsidR="00072648" w:rsidRPr="00DA3709" w:rsidRDefault="00DA3709" w:rsidP="00072648">
      <w:pPr>
        <w:rPr>
          <w:rStyle w:val="Hipervnculo"/>
          <w:rFonts w:ascii="Palatino Linotype" w:eastAsia="Liberation Serif" w:hAnsi="Palatino Linotype"/>
          <w:sz w:val="20"/>
          <w:szCs w:val="20"/>
          <w:lang w:val="en-US"/>
        </w:rPr>
      </w:pPr>
      <w:hyperlink r:id="rId2361" w:anchor="/doc?url=/data/tns/docs/html/tns_ie_20190816_1346.html" w:history="1">
        <w:r w:rsidR="00072648" w:rsidRPr="00DA3709">
          <w:rPr>
            <w:rStyle w:val="Hipervnculo"/>
            <w:rFonts w:ascii="Palatino Linotype" w:eastAsia="Liberation Serif" w:hAnsi="Palatino Linotype"/>
            <w:sz w:val="20"/>
            <w:szCs w:val="20"/>
            <w:lang w:val="en-US"/>
          </w:rPr>
          <w:t>Ireland; European Union</w:t>
        </w:r>
      </w:hyperlink>
      <w:r w:rsidR="00072648" w:rsidRPr="00DA3709">
        <w:rPr>
          <w:rStyle w:val="Hipervnculo"/>
          <w:rFonts w:ascii="Palatino Linotype" w:eastAsia="Liberation Serif" w:hAnsi="Palatino Linotype"/>
          <w:sz w:val="20"/>
          <w:szCs w:val="20"/>
          <w:lang w:val="en-US"/>
        </w:rPr>
        <w:t> 08/16/2019 - 15:47 Authorization for State aid: Ireland Key Employee Engagement...</w:t>
      </w:r>
    </w:p>
    <w:p w14:paraId="6F84B449" w14:textId="77777777" w:rsidR="00072648" w:rsidRPr="00DA3709" w:rsidRDefault="00DA3709" w:rsidP="00072648">
      <w:pPr>
        <w:rPr>
          <w:rStyle w:val="Hipervnculo"/>
          <w:rFonts w:ascii="Palatino Linotype" w:eastAsia="Liberation Serif" w:hAnsi="Palatino Linotype"/>
          <w:sz w:val="20"/>
          <w:szCs w:val="20"/>
          <w:lang w:val="en-US"/>
        </w:rPr>
      </w:pPr>
      <w:hyperlink r:id="rId2362" w:anchor="/doc?url=/data/tns/docs/html/tns_2019-08-16_sg_2.html" w:history="1">
        <w:r w:rsidR="00072648" w:rsidRPr="00DA3709">
          <w:rPr>
            <w:rStyle w:val="Hipervnculo"/>
            <w:rFonts w:ascii="Palatino Linotype" w:eastAsia="Liberation Serif" w:hAnsi="Palatino Linotype"/>
            <w:sz w:val="20"/>
            <w:szCs w:val="20"/>
            <w:lang w:val="en-US"/>
          </w:rPr>
          <w:t>Singapore; Ukraine</w:t>
        </w:r>
      </w:hyperlink>
      <w:r w:rsidR="00072648" w:rsidRPr="00DA3709">
        <w:rPr>
          <w:rStyle w:val="Hipervnculo"/>
          <w:rFonts w:ascii="Palatino Linotype" w:eastAsia="Liberation Serif" w:hAnsi="Palatino Linotype"/>
          <w:sz w:val="20"/>
          <w:szCs w:val="20"/>
          <w:lang w:val="en-US"/>
        </w:rPr>
        <w:t> 08/16/2019 - 16:10 Protocol to treaty between Singapore and Ukraine signed</w:t>
      </w:r>
    </w:p>
    <w:p w14:paraId="51054057" w14:textId="77777777" w:rsidR="00072648" w:rsidRPr="00DA3709" w:rsidRDefault="00DA3709" w:rsidP="00072648">
      <w:pPr>
        <w:rPr>
          <w:rFonts w:ascii="Arial" w:hAnsi="Arial" w:cs="Arial"/>
          <w:color w:val="000000"/>
          <w:sz w:val="27"/>
          <w:szCs w:val="27"/>
          <w:lang w:val="en-US"/>
        </w:rPr>
      </w:pPr>
      <w:hyperlink r:id="rId2363" w:history="1">
        <w:r w:rsidR="00072648" w:rsidRPr="00DA3709">
          <w:rPr>
            <w:rStyle w:val="Hipervnculo"/>
            <w:rFonts w:ascii="Palatino Linotype" w:eastAsia="Liberation Serif" w:hAnsi="Palatino Linotype"/>
            <w:sz w:val="20"/>
            <w:szCs w:val="20"/>
            <w:lang w:val="en-US"/>
          </w:rPr>
          <w:t>IBFD explores OECD proposals on the taxation of the digital economy</w:t>
        </w:r>
      </w:hyperlink>
    </w:p>
    <w:p w14:paraId="51823221" w14:textId="77777777" w:rsidR="00072648" w:rsidRPr="00DD24B0" w:rsidRDefault="00072648" w:rsidP="00072648">
      <w:pPr>
        <w:jc w:val="both"/>
        <w:rPr>
          <w:rFonts w:ascii="Palatino Linotype" w:eastAsia="Liberation Serif" w:hAnsi="Palatino Linotype"/>
          <w:b/>
          <w:color w:val="984806"/>
          <w:sz w:val="20"/>
          <w:szCs w:val="20"/>
          <w:lang w:val="en-US"/>
        </w:rPr>
      </w:pPr>
    </w:p>
    <w:p w14:paraId="0ACA04BE"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03249DF5" w14:textId="77777777" w:rsidR="00072648" w:rsidRPr="00DD24B0" w:rsidRDefault="00072648" w:rsidP="00072648">
      <w:pPr>
        <w:pStyle w:val="Cuerpovademecum"/>
        <w:rPr>
          <w:rFonts w:eastAsia="Liberation Serif"/>
          <w:lang w:val="es-CO"/>
        </w:rPr>
      </w:pPr>
    </w:p>
    <w:p w14:paraId="2ECC6492" w14:textId="77777777" w:rsidR="00072648" w:rsidRPr="00C366D8" w:rsidRDefault="00072648" w:rsidP="00072648">
      <w:pPr>
        <w:jc w:val="both"/>
        <w:rPr>
          <w:rFonts w:ascii="Palatino Linotype" w:eastAsia="Liberation Serif" w:hAnsi="Palatino Linotype"/>
          <w:b/>
          <w:color w:val="984806"/>
          <w:sz w:val="20"/>
          <w:szCs w:val="20"/>
          <w:lang w:val="en-US"/>
        </w:rPr>
      </w:pPr>
      <w:r w:rsidRPr="00C366D8">
        <w:rPr>
          <w:rFonts w:ascii="Palatino Linotype" w:eastAsia="Liberation Serif" w:hAnsi="Palatino Linotype"/>
          <w:b/>
          <w:color w:val="984806"/>
          <w:sz w:val="20"/>
          <w:szCs w:val="20"/>
          <w:lang w:val="en-US"/>
        </w:rPr>
        <w:t>INTERNATIONAL FISCAL ASSOCIATION (IFA) - INTERNACIONAL - NOTICIAS</w:t>
      </w:r>
    </w:p>
    <w:p w14:paraId="723B0117" w14:textId="77777777" w:rsidR="00072648" w:rsidRPr="00DA3709" w:rsidRDefault="00DA3709" w:rsidP="00072648">
      <w:pPr>
        <w:rPr>
          <w:rStyle w:val="Hipervnculo"/>
          <w:rFonts w:ascii="Palatino Linotype" w:eastAsia="Liberation Serif" w:hAnsi="Palatino Linotype"/>
          <w:sz w:val="20"/>
          <w:szCs w:val="20"/>
          <w:lang w:val="en-US"/>
        </w:rPr>
      </w:pPr>
      <w:hyperlink r:id="rId2364" w:history="1">
        <w:r w:rsidR="00072648" w:rsidRPr="00DA3709">
          <w:rPr>
            <w:rStyle w:val="Hipervnculo"/>
            <w:rFonts w:ascii="Palatino Linotype" w:eastAsia="Liberation Serif" w:hAnsi="Palatino Linotype"/>
            <w:sz w:val="20"/>
            <w:szCs w:val="20"/>
            <w:lang w:val="en-US"/>
          </w:rPr>
          <w:t>2019 Cahiers available</w:t>
        </w:r>
      </w:hyperlink>
    </w:p>
    <w:p w14:paraId="5CA5CE35" w14:textId="77777777" w:rsidR="00072648" w:rsidRPr="00DA3709" w:rsidRDefault="00DA3709" w:rsidP="00072648">
      <w:pPr>
        <w:rPr>
          <w:rStyle w:val="Hipervnculo"/>
          <w:rFonts w:ascii="Palatino Linotype" w:eastAsia="Liberation Serif" w:hAnsi="Palatino Linotype"/>
          <w:sz w:val="20"/>
          <w:szCs w:val="20"/>
          <w:lang w:val="en-US"/>
        </w:rPr>
      </w:pPr>
      <w:hyperlink r:id="rId2365" w:history="1">
        <w:r w:rsidR="00072648" w:rsidRPr="00DA3709">
          <w:rPr>
            <w:rStyle w:val="Hipervnculo"/>
            <w:rFonts w:ascii="Palatino Linotype" w:eastAsia="Liberation Serif" w:hAnsi="Palatino Linotype"/>
            <w:sz w:val="20"/>
            <w:szCs w:val="20"/>
            <w:lang w:val="en-US"/>
          </w:rPr>
          <w:t>5th IFA Asia Pacific Conference</w:t>
        </w:r>
      </w:hyperlink>
    </w:p>
    <w:p w14:paraId="5FE4B506" w14:textId="77777777" w:rsidR="00072648" w:rsidRPr="00DA3709" w:rsidRDefault="00DA3709" w:rsidP="00072648">
      <w:pPr>
        <w:rPr>
          <w:rStyle w:val="Hipervnculo"/>
          <w:rFonts w:ascii="Palatino Linotype" w:eastAsia="Liberation Serif" w:hAnsi="Palatino Linotype"/>
          <w:sz w:val="20"/>
          <w:szCs w:val="20"/>
          <w:lang w:val="en-US"/>
        </w:rPr>
      </w:pPr>
      <w:hyperlink r:id="rId2366" w:history="1">
        <w:r w:rsidR="00072648" w:rsidRPr="00DA3709">
          <w:rPr>
            <w:rStyle w:val="Hipervnculo"/>
            <w:rFonts w:ascii="Palatino Linotype" w:eastAsia="Liberation Serif" w:hAnsi="Palatino Linotype"/>
            <w:sz w:val="20"/>
            <w:szCs w:val="20"/>
            <w:lang w:val="en-US"/>
          </w:rPr>
          <w:t>IFA Korea conference discusses trade policy, taxation in digital economy</w:t>
        </w:r>
      </w:hyperlink>
    </w:p>
    <w:p w14:paraId="640184FD" w14:textId="77777777" w:rsidR="00072648" w:rsidRPr="00DA3709" w:rsidRDefault="00DA3709" w:rsidP="00072648">
      <w:pPr>
        <w:rPr>
          <w:rStyle w:val="Hipervnculo"/>
          <w:rFonts w:ascii="Palatino Linotype" w:eastAsia="Liberation Serif" w:hAnsi="Palatino Linotype"/>
          <w:sz w:val="20"/>
          <w:szCs w:val="20"/>
          <w:lang w:val="en-US"/>
        </w:rPr>
      </w:pPr>
      <w:hyperlink r:id="rId2367" w:history="1">
        <w:r w:rsidR="00072648" w:rsidRPr="00DA3709">
          <w:rPr>
            <w:rStyle w:val="Hipervnculo"/>
            <w:rFonts w:ascii="Palatino Linotype" w:eastAsia="Liberation Serif" w:hAnsi="Palatino Linotype"/>
            <w:sz w:val="20"/>
            <w:szCs w:val="20"/>
            <w:lang w:val="en-US"/>
          </w:rPr>
          <w:t>Report on the IFA Czech Branch Conference on Transfer pricing</w:t>
        </w:r>
      </w:hyperlink>
    </w:p>
    <w:p w14:paraId="2957C7A3" w14:textId="77777777" w:rsidR="00072648" w:rsidRPr="00DA3709" w:rsidRDefault="00072648" w:rsidP="00072648">
      <w:pPr>
        <w:jc w:val="both"/>
        <w:rPr>
          <w:rFonts w:ascii="Palatino Linotype" w:hAnsi="Palatino Linotype"/>
          <w:sz w:val="20"/>
          <w:lang w:val="en-US"/>
        </w:rPr>
      </w:pPr>
    </w:p>
    <w:p w14:paraId="27927702"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38EC4372" w14:textId="77777777" w:rsidR="00072648" w:rsidRPr="00DD24B0" w:rsidRDefault="00072648" w:rsidP="00072648">
      <w:pPr>
        <w:pStyle w:val="Cuerpovademecum"/>
        <w:rPr>
          <w:rFonts w:eastAsia="Liberation Serif"/>
          <w:lang w:val="es-CO"/>
        </w:rPr>
      </w:pPr>
    </w:p>
    <w:p w14:paraId="5AE43D56" w14:textId="77777777" w:rsidR="00072648" w:rsidRPr="00DA3709" w:rsidRDefault="00072648" w:rsidP="00072648">
      <w:pPr>
        <w:jc w:val="both"/>
        <w:rPr>
          <w:rFonts w:ascii="Palatino Linotype" w:eastAsia="Liberation Serif" w:hAnsi="Palatino Linotype"/>
          <w:b/>
          <w:color w:val="984806"/>
          <w:sz w:val="20"/>
          <w:szCs w:val="20"/>
          <w:lang w:val="en-US"/>
        </w:rPr>
      </w:pPr>
      <w:r w:rsidRPr="00DA3709">
        <w:rPr>
          <w:rFonts w:ascii="Palatino Linotype" w:eastAsia="Liberation Serif" w:hAnsi="Palatino Linotype"/>
          <w:b/>
          <w:color w:val="984806"/>
          <w:sz w:val="20"/>
          <w:szCs w:val="20"/>
          <w:lang w:val="en-US"/>
        </w:rPr>
        <w:t>INTERNATIONAL ACCOUNTING STANDARDS BOARD (IASB) - INTERNACIONAL - NOTICIAS</w:t>
      </w:r>
    </w:p>
    <w:p w14:paraId="0111ECAE" w14:textId="77777777" w:rsidR="00072648" w:rsidRPr="00DA3709" w:rsidRDefault="00DA3709" w:rsidP="00072648">
      <w:pPr>
        <w:rPr>
          <w:rStyle w:val="Hipervnculo"/>
          <w:rFonts w:eastAsia="Liberation Serif"/>
          <w:lang w:val="en-US"/>
        </w:rPr>
      </w:pPr>
      <w:hyperlink r:id="rId2368" w:history="1">
        <w:r w:rsidR="00072648" w:rsidRPr="00DA3709">
          <w:rPr>
            <w:rStyle w:val="Hipervnculo"/>
            <w:rFonts w:ascii="Palatino Linotype" w:eastAsia="Liberation Serif" w:hAnsi="Palatino Linotype"/>
            <w:sz w:val="20"/>
            <w:szCs w:val="20"/>
            <w:lang w:val="en-US"/>
          </w:rPr>
          <w:t>IASB proposes amendments to accounting for deferred tax</w:t>
        </w:r>
      </w:hyperlink>
    </w:p>
    <w:p w14:paraId="27B179EC" w14:textId="77777777" w:rsidR="00072648" w:rsidRPr="00DA3709" w:rsidRDefault="00072648" w:rsidP="00072648">
      <w:pPr>
        <w:pStyle w:val="Cuerpovademecum"/>
        <w:rPr>
          <w:rStyle w:val="Hipervnculo"/>
          <w:rFonts w:eastAsia="Liberation Serif"/>
          <w:lang w:val="en-US"/>
        </w:rPr>
      </w:pPr>
    </w:p>
    <w:p w14:paraId="5E9F1ABD"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18D1BF5C" w14:textId="77777777" w:rsidR="00072648" w:rsidRPr="00DD24B0" w:rsidRDefault="00072648" w:rsidP="00072648">
      <w:pPr>
        <w:pStyle w:val="Cuerpovademecum"/>
        <w:rPr>
          <w:rFonts w:eastAsia="Liberation Serif"/>
          <w:lang w:val="en-US"/>
        </w:rPr>
      </w:pPr>
    </w:p>
    <w:p w14:paraId="41A6DD6D" w14:textId="77777777" w:rsidR="00072648" w:rsidRPr="00DD24B0" w:rsidRDefault="00072648" w:rsidP="00072648">
      <w:pPr>
        <w:jc w:val="both"/>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INTERNATIONAL MONETARY FUND (IMF) - INTERNACIONAL - NOTICIAS Y DOCUMENTOS</w:t>
      </w:r>
    </w:p>
    <w:p w14:paraId="3989707F" w14:textId="77777777" w:rsidR="00072648" w:rsidRPr="00DA3709" w:rsidRDefault="00DA3709" w:rsidP="00072648">
      <w:pPr>
        <w:rPr>
          <w:rStyle w:val="Hipervnculo"/>
          <w:rFonts w:ascii="Palatino Linotype" w:eastAsia="Liberation Serif" w:hAnsi="Palatino Linotype"/>
          <w:sz w:val="20"/>
          <w:szCs w:val="20"/>
          <w:lang w:val="en-US"/>
        </w:rPr>
      </w:pPr>
      <w:hyperlink r:id="rId2369" w:history="1">
        <w:r w:rsidR="00072648" w:rsidRPr="00DA3709">
          <w:rPr>
            <w:rStyle w:val="Hipervnculo"/>
            <w:rFonts w:ascii="Palatino Linotype" w:eastAsia="Liberation Serif" w:hAnsi="Palatino Linotype"/>
            <w:sz w:val="20"/>
            <w:szCs w:val="20"/>
            <w:lang w:val="en-US"/>
          </w:rPr>
          <w:t xml:space="preserve">Colombia’s Fiscal Balancing Act | Blog </w:t>
        </w:r>
        <w:proofErr w:type="spellStart"/>
        <w:r w:rsidR="00072648" w:rsidRPr="00DA3709">
          <w:rPr>
            <w:rStyle w:val="Hipervnculo"/>
            <w:rFonts w:ascii="Palatino Linotype" w:eastAsia="Liberation Serif" w:hAnsi="Palatino Linotype"/>
            <w:sz w:val="20"/>
            <w:szCs w:val="20"/>
            <w:lang w:val="en-US"/>
          </w:rPr>
          <w:t>Dialogoafondo</w:t>
        </w:r>
        <w:proofErr w:type="spellEnd"/>
      </w:hyperlink>
    </w:p>
    <w:p w14:paraId="68AD8011" w14:textId="77777777" w:rsidR="00072648" w:rsidRPr="00DA3709" w:rsidRDefault="00DA3709" w:rsidP="00072648">
      <w:pPr>
        <w:rPr>
          <w:rStyle w:val="Hipervnculo"/>
          <w:rFonts w:ascii="Palatino Linotype" w:eastAsia="Liberation Serif" w:hAnsi="Palatino Linotype"/>
          <w:sz w:val="20"/>
          <w:szCs w:val="20"/>
          <w:lang w:val="en-US"/>
        </w:rPr>
      </w:pPr>
      <w:hyperlink r:id="rId2370" w:history="1">
        <w:r w:rsidR="00072648" w:rsidRPr="00DA3709">
          <w:rPr>
            <w:rStyle w:val="Hipervnculo"/>
            <w:rFonts w:ascii="Palatino Linotype" w:eastAsia="Liberation Serif" w:hAnsi="Palatino Linotype"/>
            <w:sz w:val="20"/>
            <w:szCs w:val="20"/>
            <w:lang w:val="en-US"/>
          </w:rPr>
          <w:t>International Fiscal-financial Spillovers: The Effect of Fiscal Shocks on Cross-border Bank Lending</w:t>
        </w:r>
      </w:hyperlink>
    </w:p>
    <w:p w14:paraId="6316F466" w14:textId="77777777" w:rsidR="00072648" w:rsidRPr="00DA3709" w:rsidRDefault="00DA3709" w:rsidP="00072648">
      <w:pPr>
        <w:rPr>
          <w:rStyle w:val="Hipervnculo"/>
          <w:rFonts w:ascii="Palatino Linotype" w:eastAsia="Liberation Serif" w:hAnsi="Palatino Linotype"/>
          <w:sz w:val="20"/>
          <w:szCs w:val="20"/>
          <w:lang w:val="en-US"/>
        </w:rPr>
      </w:pPr>
      <w:hyperlink r:id="rId2371" w:history="1">
        <w:r w:rsidR="00072648" w:rsidRPr="00DA3709">
          <w:rPr>
            <w:rStyle w:val="Hipervnculo"/>
            <w:rFonts w:ascii="Palatino Linotype" w:eastAsia="Liberation Serif" w:hAnsi="Palatino Linotype"/>
            <w:sz w:val="20"/>
            <w:szCs w:val="20"/>
            <w:lang w:val="en-US"/>
          </w:rPr>
          <w:t>The Rewards of Fiscal Consolidation: Sovereign Spreads and Confidence Effects</w:t>
        </w:r>
      </w:hyperlink>
    </w:p>
    <w:p w14:paraId="02AAE04C" w14:textId="77777777" w:rsidR="00072648" w:rsidRPr="00DA3709" w:rsidRDefault="00DA3709" w:rsidP="00072648">
      <w:pPr>
        <w:rPr>
          <w:rStyle w:val="Hipervnculo"/>
          <w:rFonts w:ascii="Palatino Linotype" w:eastAsia="Liberation Serif" w:hAnsi="Palatino Linotype"/>
          <w:sz w:val="20"/>
          <w:szCs w:val="20"/>
          <w:lang w:val="en-US"/>
        </w:rPr>
      </w:pPr>
      <w:hyperlink r:id="rId2372" w:history="1">
        <w:r w:rsidR="00072648" w:rsidRPr="00DA3709">
          <w:rPr>
            <w:rStyle w:val="Hipervnculo"/>
            <w:rFonts w:ascii="Palatino Linotype" w:eastAsia="Liberation Serif" w:hAnsi="Palatino Linotype"/>
            <w:sz w:val="20"/>
            <w:szCs w:val="20"/>
            <w:lang w:val="en-US"/>
          </w:rPr>
          <w:t>State Institutions and Tax Capacity: An Empirical Investigation of Causality</w:t>
        </w:r>
      </w:hyperlink>
    </w:p>
    <w:p w14:paraId="706B8505" w14:textId="77777777" w:rsidR="00072648" w:rsidRPr="00DA3709" w:rsidRDefault="00072648" w:rsidP="00072648">
      <w:pPr>
        <w:pStyle w:val="Cuerpovademecum"/>
        <w:rPr>
          <w:rStyle w:val="Hipervnculo"/>
          <w:rFonts w:eastAsia="Liberation Serif"/>
          <w:lang w:val="en-US"/>
        </w:rPr>
      </w:pPr>
    </w:p>
    <w:p w14:paraId="67DB009C"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57B351E3" w14:textId="77777777" w:rsidR="00072648" w:rsidRPr="00DD24B0" w:rsidRDefault="00072648" w:rsidP="00072648">
      <w:pPr>
        <w:pStyle w:val="Cuerpovademecum"/>
        <w:rPr>
          <w:rFonts w:eastAsia="Liberation Serif"/>
          <w:lang w:val="en-US"/>
        </w:rPr>
      </w:pPr>
    </w:p>
    <w:p w14:paraId="15595CEA" w14:textId="77777777" w:rsidR="00072648" w:rsidRPr="00C366D8" w:rsidRDefault="00072648" w:rsidP="00072648">
      <w:pPr>
        <w:jc w:val="both"/>
        <w:rPr>
          <w:rFonts w:ascii="Palatino Linotype" w:eastAsia="Liberation Serif" w:hAnsi="Palatino Linotype"/>
          <w:b/>
          <w:color w:val="984806"/>
          <w:sz w:val="20"/>
          <w:szCs w:val="20"/>
          <w:lang w:val="en-US"/>
        </w:rPr>
      </w:pPr>
      <w:r w:rsidRPr="00C366D8">
        <w:rPr>
          <w:rFonts w:ascii="Palatino Linotype" w:eastAsia="Liberation Serif" w:hAnsi="Palatino Linotype"/>
          <w:b/>
          <w:color w:val="984806"/>
          <w:sz w:val="20"/>
          <w:szCs w:val="20"/>
          <w:lang w:val="en-US"/>
        </w:rPr>
        <w:t>KPMG INTERNACIONAL - INTERNACIONAL - NOTICIAS</w:t>
      </w:r>
    </w:p>
    <w:p w14:paraId="204E429E" w14:textId="77777777" w:rsidR="00072648" w:rsidRPr="00DA3709" w:rsidRDefault="00DA3709" w:rsidP="00072648">
      <w:pPr>
        <w:rPr>
          <w:rStyle w:val="Hipervnculo"/>
          <w:rFonts w:ascii="Palatino Linotype" w:eastAsia="Liberation Serif" w:hAnsi="Palatino Linotype"/>
          <w:sz w:val="20"/>
          <w:szCs w:val="20"/>
          <w:lang w:val="en-US"/>
        </w:rPr>
      </w:pPr>
      <w:hyperlink r:id="rId2373" w:history="1">
        <w:r w:rsidR="00072648" w:rsidRPr="00DA3709">
          <w:rPr>
            <w:rStyle w:val="Hipervnculo"/>
            <w:rFonts w:ascii="Palatino Linotype" w:eastAsia="Liberation Serif" w:hAnsi="Palatino Linotype"/>
            <w:sz w:val="20"/>
            <w:szCs w:val="20"/>
            <w:lang w:val="en-US"/>
          </w:rPr>
          <w:t>KPMG Tax Survey: Tax leaders using technology to drive change in the boardroom</w:t>
        </w:r>
      </w:hyperlink>
    </w:p>
    <w:p w14:paraId="755E776B" w14:textId="77777777" w:rsidR="00072648" w:rsidRPr="00DA3709" w:rsidRDefault="00072648" w:rsidP="00072648">
      <w:pPr>
        <w:pStyle w:val="Cuerpovademecum"/>
        <w:rPr>
          <w:rStyle w:val="Hipervnculo"/>
          <w:rFonts w:eastAsia="Liberation Serif"/>
          <w:lang w:val="en-US"/>
        </w:rPr>
      </w:pPr>
    </w:p>
    <w:p w14:paraId="441843C6"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71ECDF2A" w14:textId="77777777" w:rsidR="00072648" w:rsidRPr="00DD24B0" w:rsidRDefault="00072648" w:rsidP="00072648">
      <w:pPr>
        <w:pStyle w:val="Cuerpovademecum"/>
        <w:rPr>
          <w:rFonts w:eastAsia="Liberation Serif"/>
          <w:lang w:val="en-US"/>
        </w:rPr>
      </w:pPr>
    </w:p>
    <w:p w14:paraId="273A3F1A" w14:textId="77777777" w:rsidR="00072648" w:rsidRPr="007B2317" w:rsidRDefault="00072648" w:rsidP="00072648">
      <w:pPr>
        <w:jc w:val="both"/>
        <w:rPr>
          <w:rFonts w:ascii="Palatino Linotype" w:eastAsia="Liberation Serif" w:hAnsi="Palatino Linotype"/>
          <w:b/>
          <w:color w:val="984806"/>
          <w:sz w:val="20"/>
          <w:szCs w:val="20"/>
          <w:lang w:val="en-US"/>
        </w:rPr>
      </w:pPr>
      <w:r w:rsidRPr="007B2317">
        <w:rPr>
          <w:rFonts w:ascii="Palatino Linotype" w:eastAsia="Liberation Serif" w:hAnsi="Palatino Linotype"/>
          <w:b/>
          <w:color w:val="984806"/>
          <w:sz w:val="20"/>
          <w:szCs w:val="20"/>
          <w:lang w:val="en-US"/>
        </w:rPr>
        <w:t>MALTA INSTITUTE OF ACCOUNTANTS - MALTA - NOTICIAS</w:t>
      </w:r>
    </w:p>
    <w:p w14:paraId="00939134" w14:textId="77777777" w:rsidR="00072648" w:rsidRPr="00DA3709" w:rsidRDefault="00DA3709" w:rsidP="00072648">
      <w:pPr>
        <w:rPr>
          <w:rStyle w:val="Hipervnculo"/>
          <w:rFonts w:ascii="Palatino Linotype" w:eastAsia="Liberation Serif" w:hAnsi="Palatino Linotype"/>
          <w:sz w:val="20"/>
          <w:szCs w:val="20"/>
          <w:lang w:val="en-US"/>
        </w:rPr>
      </w:pPr>
      <w:hyperlink r:id="rId2374" w:history="1">
        <w:r w:rsidR="00072648" w:rsidRPr="00DA3709">
          <w:rPr>
            <w:rStyle w:val="Hipervnculo"/>
            <w:rFonts w:ascii="Palatino Linotype" w:eastAsia="Liberation Serif" w:hAnsi="Palatino Linotype"/>
            <w:sz w:val="20"/>
            <w:szCs w:val="20"/>
            <w:lang w:val="en-US"/>
          </w:rPr>
          <w:t>NID Guidelines</w:t>
        </w:r>
      </w:hyperlink>
    </w:p>
    <w:p w14:paraId="383639AE" w14:textId="77777777" w:rsidR="00072648" w:rsidRPr="00DA3709" w:rsidRDefault="00DA3709" w:rsidP="00072648">
      <w:pPr>
        <w:rPr>
          <w:rStyle w:val="Hipervnculo"/>
          <w:rFonts w:ascii="Palatino Linotype" w:eastAsia="Liberation Serif" w:hAnsi="Palatino Linotype"/>
          <w:sz w:val="20"/>
          <w:szCs w:val="20"/>
          <w:lang w:val="en-US"/>
        </w:rPr>
      </w:pPr>
      <w:hyperlink r:id="rId2375" w:history="1">
        <w:r w:rsidR="00072648" w:rsidRPr="00DA3709">
          <w:rPr>
            <w:rStyle w:val="Hipervnculo"/>
            <w:rFonts w:ascii="Palatino Linotype" w:eastAsia="Liberation Serif" w:hAnsi="Palatino Linotype"/>
            <w:sz w:val="20"/>
            <w:szCs w:val="20"/>
            <w:lang w:val="en-US"/>
          </w:rPr>
          <w:t>Year of Assessment 2019 Tax Returns for Companies</w:t>
        </w:r>
      </w:hyperlink>
    </w:p>
    <w:p w14:paraId="134F8E20" w14:textId="77777777" w:rsidR="00072648" w:rsidRPr="00DA3709" w:rsidRDefault="00DA3709" w:rsidP="00072648">
      <w:pPr>
        <w:rPr>
          <w:rStyle w:val="Hipervnculo"/>
          <w:rFonts w:ascii="Palatino Linotype" w:eastAsia="Liberation Serif" w:hAnsi="Palatino Linotype"/>
          <w:sz w:val="20"/>
          <w:szCs w:val="20"/>
          <w:lang w:val="en-US"/>
        </w:rPr>
      </w:pPr>
      <w:hyperlink r:id="rId2376" w:history="1">
        <w:r w:rsidR="00072648" w:rsidRPr="00DA3709">
          <w:rPr>
            <w:rStyle w:val="Hipervnculo"/>
            <w:rFonts w:ascii="Palatino Linotype" w:eastAsia="Liberation Serif" w:hAnsi="Palatino Linotype"/>
            <w:sz w:val="20"/>
            <w:szCs w:val="20"/>
            <w:lang w:val="en-US"/>
          </w:rPr>
          <w:t>Commissioner for Revenue - Y/A 2019 Tax Return for Companies</w:t>
        </w:r>
      </w:hyperlink>
    </w:p>
    <w:p w14:paraId="6E0C0C42" w14:textId="77777777" w:rsidR="00072648" w:rsidRPr="00DA3709" w:rsidRDefault="00072648" w:rsidP="00072648">
      <w:pPr>
        <w:pStyle w:val="Cuerpovademecum"/>
        <w:rPr>
          <w:rStyle w:val="Hipervnculo"/>
          <w:rFonts w:eastAsia="Liberation Serif"/>
          <w:lang w:val="en-US"/>
        </w:rPr>
      </w:pPr>
    </w:p>
    <w:p w14:paraId="5F3F2760"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14D68131" w14:textId="77777777" w:rsidR="00072648" w:rsidRPr="00DD24B0" w:rsidRDefault="00072648" w:rsidP="00072648">
      <w:pPr>
        <w:pStyle w:val="Cuerpovademecum"/>
        <w:rPr>
          <w:rFonts w:eastAsia="Liberation Serif"/>
          <w:lang w:val="en-US"/>
        </w:rPr>
      </w:pPr>
    </w:p>
    <w:p w14:paraId="0426FD2F" w14:textId="77777777" w:rsidR="00072648" w:rsidRDefault="00072648" w:rsidP="00072648">
      <w:pPr>
        <w:jc w:val="both"/>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NATIONAL SOCIETY OF PUBLIC ACCOUNTANTS (NSPA) – ESTADOS UNIDOS DE AMÉRICA – NOTICIAS</w:t>
      </w:r>
    </w:p>
    <w:p w14:paraId="66CBB961" w14:textId="77777777" w:rsidR="00072648" w:rsidRPr="00DA3709" w:rsidRDefault="00DA3709" w:rsidP="00072648">
      <w:pPr>
        <w:rPr>
          <w:rStyle w:val="Hipervnculo"/>
          <w:rFonts w:ascii="Palatino Linotype" w:eastAsia="Liberation Serif" w:hAnsi="Palatino Linotype"/>
          <w:sz w:val="20"/>
          <w:szCs w:val="20"/>
          <w:lang w:val="en-US"/>
        </w:rPr>
      </w:pPr>
      <w:hyperlink r:id="rId2377" w:history="1">
        <w:r w:rsidR="00072648" w:rsidRPr="00DA3709">
          <w:rPr>
            <w:rStyle w:val="Hipervnculo"/>
            <w:rFonts w:ascii="Palatino Linotype" w:eastAsia="Liberation Serif" w:hAnsi="Palatino Linotype"/>
            <w:sz w:val="20"/>
            <w:szCs w:val="20"/>
            <w:lang w:val="en-US"/>
          </w:rPr>
          <w:t>Taxpayer Advocate Service at Annual Meeting</w:t>
        </w:r>
      </w:hyperlink>
    </w:p>
    <w:p w14:paraId="3093BF1E" w14:textId="77777777" w:rsidR="00072648" w:rsidRPr="00DA3709" w:rsidRDefault="00DA3709" w:rsidP="00072648">
      <w:pPr>
        <w:rPr>
          <w:rStyle w:val="Hipervnculo"/>
          <w:rFonts w:ascii="Palatino Linotype" w:eastAsia="Liberation Serif" w:hAnsi="Palatino Linotype"/>
          <w:sz w:val="20"/>
          <w:szCs w:val="20"/>
          <w:lang w:val="en-US"/>
        </w:rPr>
      </w:pPr>
      <w:hyperlink r:id="rId2378" w:history="1">
        <w:r w:rsidR="00072648" w:rsidRPr="00DA3709">
          <w:rPr>
            <w:rStyle w:val="Hipervnculo"/>
            <w:rFonts w:ascii="Palatino Linotype" w:eastAsia="Liberation Serif" w:hAnsi="Palatino Linotype"/>
            <w:sz w:val="20"/>
            <w:szCs w:val="20"/>
            <w:lang w:val="en-US"/>
          </w:rPr>
          <w:t>NSA Announces IRS Chief of Communications as Keynote ...</w:t>
        </w:r>
      </w:hyperlink>
    </w:p>
    <w:p w14:paraId="2F17A58F" w14:textId="77777777" w:rsidR="00072648" w:rsidRPr="00DA3709" w:rsidRDefault="00072648" w:rsidP="00072648">
      <w:pPr>
        <w:pStyle w:val="Cuerpovademecum"/>
        <w:rPr>
          <w:rStyle w:val="Hipervnculo"/>
          <w:rFonts w:eastAsia="Liberation Serif"/>
          <w:lang w:val="en-US"/>
        </w:rPr>
      </w:pPr>
    </w:p>
    <w:p w14:paraId="3937399D"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16AA0DA3" w14:textId="77777777" w:rsidR="00072648" w:rsidRDefault="00072648" w:rsidP="00072648">
      <w:pPr>
        <w:rPr>
          <w:rFonts w:ascii="Palatino Linotype" w:eastAsia="Liberation Serif" w:hAnsi="Palatino Linotype"/>
          <w:b/>
          <w:color w:val="984806"/>
          <w:sz w:val="20"/>
          <w:szCs w:val="20"/>
          <w:lang w:val="en-US"/>
        </w:rPr>
      </w:pPr>
    </w:p>
    <w:p w14:paraId="14D9D247" w14:textId="77777777" w:rsidR="00072648" w:rsidRPr="00C366D8" w:rsidRDefault="00072648" w:rsidP="00072648">
      <w:pPr>
        <w:rPr>
          <w:rFonts w:ascii="Palatino Linotype" w:eastAsia="Liberation Serif" w:hAnsi="Palatino Linotype"/>
          <w:b/>
          <w:color w:val="984806"/>
          <w:sz w:val="20"/>
          <w:szCs w:val="20"/>
          <w:lang w:val="en-US"/>
        </w:rPr>
      </w:pPr>
      <w:r w:rsidRPr="00C366D8">
        <w:rPr>
          <w:rFonts w:ascii="Palatino Linotype" w:eastAsia="Liberation Serif" w:hAnsi="Palatino Linotype"/>
          <w:b/>
          <w:color w:val="984806"/>
          <w:sz w:val="20"/>
          <w:szCs w:val="20"/>
          <w:lang w:val="en-US"/>
        </w:rPr>
        <w:t>ORGANIZATION FOR ECONOMIC CO OPERATION AND DEVELOPMENT (OECD) - INTERNACIONAL – NOTICIAS</w:t>
      </w:r>
    </w:p>
    <w:p w14:paraId="036499C8" w14:textId="77777777" w:rsidR="00072648" w:rsidRPr="00DA3709" w:rsidRDefault="00DA3709" w:rsidP="00072648">
      <w:pPr>
        <w:rPr>
          <w:rStyle w:val="Hipervnculo"/>
          <w:rFonts w:ascii="Palatino Linotype" w:eastAsia="Liberation Serif" w:hAnsi="Palatino Linotype"/>
          <w:sz w:val="20"/>
          <w:szCs w:val="20"/>
          <w:lang w:val="en-US"/>
        </w:rPr>
      </w:pPr>
      <w:hyperlink r:id="rId2379" w:history="1">
        <w:r w:rsidR="00072648" w:rsidRPr="00DA3709">
          <w:rPr>
            <w:rStyle w:val="Hipervnculo"/>
            <w:rFonts w:ascii="Palatino Linotype" w:eastAsia="Liberation Serif" w:hAnsi="Palatino Linotype"/>
            <w:sz w:val="20"/>
            <w:szCs w:val="20"/>
            <w:lang w:val="en-US"/>
          </w:rPr>
          <w:t>Implementation of tax transparency initiative delivering concrete and impressive results</w:t>
        </w:r>
      </w:hyperlink>
    </w:p>
    <w:p w14:paraId="456C32AC" w14:textId="77777777" w:rsidR="00072648" w:rsidRPr="00DA3709" w:rsidRDefault="00DA3709" w:rsidP="00072648">
      <w:pPr>
        <w:rPr>
          <w:rStyle w:val="Hipervnculo"/>
          <w:rFonts w:ascii="Palatino Linotype" w:eastAsia="Liberation Serif" w:hAnsi="Palatino Linotype"/>
          <w:sz w:val="20"/>
          <w:szCs w:val="20"/>
          <w:lang w:val="en-US"/>
        </w:rPr>
      </w:pPr>
      <w:hyperlink r:id="rId2380" w:history="1">
        <w:r w:rsidR="00072648" w:rsidRPr="00DA3709">
          <w:rPr>
            <w:rStyle w:val="Hipervnculo"/>
            <w:rFonts w:ascii="Palatino Linotype" w:eastAsia="Liberation Serif" w:hAnsi="Palatino Linotype"/>
            <w:sz w:val="20"/>
            <w:szCs w:val="20"/>
            <w:lang w:val="en-US"/>
          </w:rPr>
          <w:t xml:space="preserve">International community agrees on a road map for resolving the tax challenges arising from </w:t>
        </w:r>
        <w:proofErr w:type="spellStart"/>
        <w:r w:rsidR="00072648" w:rsidRPr="00DA3709">
          <w:rPr>
            <w:rStyle w:val="Hipervnculo"/>
            <w:rFonts w:ascii="Palatino Linotype" w:eastAsia="Liberation Serif" w:hAnsi="Palatino Linotype"/>
            <w:sz w:val="20"/>
            <w:szCs w:val="20"/>
            <w:lang w:val="en-US"/>
          </w:rPr>
          <w:t>digitalisation</w:t>
        </w:r>
        <w:proofErr w:type="spellEnd"/>
        <w:r w:rsidR="00072648" w:rsidRPr="00DA3709">
          <w:rPr>
            <w:rStyle w:val="Hipervnculo"/>
            <w:rFonts w:ascii="Palatino Linotype" w:eastAsia="Liberation Serif" w:hAnsi="Palatino Linotype"/>
            <w:sz w:val="20"/>
            <w:szCs w:val="20"/>
            <w:lang w:val="en-US"/>
          </w:rPr>
          <w:t xml:space="preserve"> of the economy</w:t>
        </w:r>
      </w:hyperlink>
    </w:p>
    <w:p w14:paraId="62E0BFFB" w14:textId="77777777" w:rsidR="00072648" w:rsidRPr="00DA3709" w:rsidRDefault="00072648" w:rsidP="00072648">
      <w:pPr>
        <w:pStyle w:val="Cuerpovademecum"/>
        <w:rPr>
          <w:rStyle w:val="Hipervnculo"/>
          <w:rFonts w:eastAsia="Liberation Serif"/>
          <w:lang w:val="en-US"/>
        </w:rPr>
      </w:pPr>
    </w:p>
    <w:p w14:paraId="6331F5AB"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0EAA9A22" w14:textId="77777777" w:rsidR="00072648" w:rsidRPr="00DD24B0" w:rsidRDefault="00072648" w:rsidP="00072648">
      <w:pPr>
        <w:pStyle w:val="Cuerpovademecum"/>
        <w:rPr>
          <w:rFonts w:eastAsia="Liberation Serif"/>
          <w:lang w:val="en-US"/>
        </w:rPr>
      </w:pPr>
    </w:p>
    <w:p w14:paraId="41E7CB3D" w14:textId="77777777" w:rsidR="00072648" w:rsidRPr="002C2AB5" w:rsidRDefault="00072648" w:rsidP="00072648">
      <w:pPr>
        <w:rPr>
          <w:rFonts w:ascii="Palatino Linotype" w:eastAsia="Liberation Serif" w:hAnsi="Palatino Linotype"/>
          <w:b/>
          <w:color w:val="984806"/>
          <w:sz w:val="20"/>
          <w:szCs w:val="20"/>
          <w:lang w:val="en-US"/>
        </w:rPr>
      </w:pPr>
      <w:r w:rsidRPr="002C2AB5">
        <w:rPr>
          <w:rFonts w:ascii="Palatino Linotype" w:eastAsia="Liberation Serif" w:hAnsi="Palatino Linotype"/>
          <w:b/>
          <w:color w:val="984806"/>
          <w:sz w:val="20"/>
          <w:szCs w:val="20"/>
          <w:lang w:val="en-US"/>
        </w:rPr>
        <w:t>ORGANIZATION OF LATIN AMERICAN AND CARIBBEAN SUPREME AUDIT INSTITUTIONS (OLACEFS) - INTERNACIONAL - NOTICIAS</w:t>
      </w:r>
    </w:p>
    <w:p w14:paraId="746CC889" w14:textId="77777777" w:rsidR="00072648" w:rsidRPr="001E42A4" w:rsidRDefault="00DA3709" w:rsidP="00072648">
      <w:pPr>
        <w:rPr>
          <w:rStyle w:val="Hipervnculo"/>
          <w:rFonts w:ascii="Palatino Linotype" w:eastAsia="Liberation Serif" w:hAnsi="Palatino Linotype"/>
          <w:sz w:val="20"/>
          <w:szCs w:val="20"/>
          <w:lang w:val="es-CO"/>
        </w:rPr>
      </w:pPr>
      <w:hyperlink r:id="rId2381" w:history="1">
        <w:r w:rsidR="00072648" w:rsidRPr="002C2AB5">
          <w:rPr>
            <w:rStyle w:val="Hipervnculo"/>
            <w:rFonts w:ascii="Palatino Linotype" w:eastAsia="Liberation Serif" w:hAnsi="Palatino Linotype"/>
            <w:sz w:val="20"/>
            <w:szCs w:val="20"/>
            <w:lang w:val="es-CO"/>
          </w:rPr>
          <w:t xml:space="preserve">IEF invita al Máster en Hacienda Pública y Administración Financiera y </w:t>
        </w:r>
        <w:proofErr w:type="spellStart"/>
        <w:r w:rsidR="00072648" w:rsidRPr="002C2AB5">
          <w:rPr>
            <w:rStyle w:val="Hipervnculo"/>
            <w:rFonts w:ascii="Palatino Linotype" w:eastAsia="Liberation Serif" w:hAnsi="Palatino Linotype"/>
            <w:sz w:val="20"/>
            <w:szCs w:val="20"/>
            <w:lang w:val="es-CO"/>
          </w:rPr>
          <w:t>Tributari</w:t>
        </w:r>
        <w:proofErr w:type="spellEnd"/>
        <w:r w:rsidR="00072648" w:rsidRPr="002C2AB5">
          <w:rPr>
            <w:rStyle w:val="Hipervnculo"/>
            <w:rFonts w:ascii="Palatino Linotype" w:eastAsia="Liberation Serif" w:hAnsi="Palatino Linotype"/>
            <w:sz w:val="20"/>
            <w:szCs w:val="20"/>
            <w:lang w:val="es-CO"/>
          </w:rPr>
          <w:t>  &gt;&gt;&gt;</w:t>
        </w:r>
      </w:hyperlink>
    </w:p>
    <w:p w14:paraId="0C5626C2" w14:textId="77777777" w:rsidR="00072648" w:rsidRPr="002C2AB5" w:rsidRDefault="00DA3709" w:rsidP="00072648">
      <w:pPr>
        <w:rPr>
          <w:rStyle w:val="Hipervnculo"/>
          <w:rFonts w:ascii="Palatino Linotype" w:eastAsia="Liberation Serif" w:hAnsi="Palatino Linotype"/>
          <w:sz w:val="20"/>
          <w:szCs w:val="20"/>
        </w:rPr>
      </w:pPr>
      <w:hyperlink r:id="rId2382" w:history="1">
        <w:r w:rsidR="00072648" w:rsidRPr="002C2AB5">
          <w:rPr>
            <w:rStyle w:val="Hipervnculo"/>
            <w:rFonts w:ascii="Palatino Linotype" w:eastAsia="Liberation Serif" w:hAnsi="Palatino Linotype"/>
            <w:sz w:val="20"/>
            <w:szCs w:val="20"/>
            <w:lang w:val="es-CO"/>
          </w:rPr>
          <w:t xml:space="preserve">EFS de México preside Grupo de Trabajo sobre Fiscalización de Gestión de </w:t>
        </w:r>
        <w:proofErr w:type="spellStart"/>
        <w:r w:rsidR="00072648" w:rsidRPr="002C2AB5">
          <w:rPr>
            <w:rStyle w:val="Hipervnculo"/>
            <w:rFonts w:ascii="Palatino Linotype" w:eastAsia="Liberation Serif" w:hAnsi="Palatino Linotype"/>
            <w:sz w:val="20"/>
            <w:szCs w:val="20"/>
            <w:lang w:val="es-CO"/>
          </w:rPr>
          <w:t>Desastr</w:t>
        </w:r>
        <w:proofErr w:type="spellEnd"/>
        <w:r w:rsidR="00072648" w:rsidRPr="002C2AB5">
          <w:rPr>
            <w:rStyle w:val="Hipervnculo"/>
            <w:rFonts w:ascii="Palatino Linotype" w:eastAsia="Liberation Serif" w:hAnsi="Palatino Linotype"/>
            <w:sz w:val="20"/>
            <w:szCs w:val="20"/>
            <w:lang w:val="es-CO"/>
          </w:rPr>
          <w:t>  &gt;&gt;&gt;</w:t>
        </w:r>
      </w:hyperlink>
    </w:p>
    <w:p w14:paraId="6019A509" w14:textId="77777777" w:rsidR="00072648" w:rsidRPr="002C2AB5" w:rsidRDefault="00DA3709" w:rsidP="00072648">
      <w:pPr>
        <w:rPr>
          <w:rStyle w:val="Hipervnculo"/>
          <w:rFonts w:ascii="Palatino Linotype" w:eastAsia="Liberation Serif" w:hAnsi="Palatino Linotype"/>
          <w:sz w:val="20"/>
          <w:szCs w:val="20"/>
          <w:lang w:val="es-CO"/>
        </w:rPr>
      </w:pPr>
      <w:hyperlink r:id="rId2383" w:history="1">
        <w:r w:rsidR="00072648" w:rsidRPr="002C2AB5">
          <w:rPr>
            <w:rStyle w:val="Hipervnculo"/>
            <w:rFonts w:ascii="Palatino Linotype" w:eastAsia="Liberation Serif" w:hAnsi="Palatino Linotype"/>
            <w:sz w:val="20"/>
            <w:szCs w:val="20"/>
            <w:lang w:val="es-CO"/>
          </w:rPr>
          <w:t>La OLACEFS avanza hacia un mejor uso de los productos de fiscalización</w:t>
        </w:r>
      </w:hyperlink>
    </w:p>
    <w:p w14:paraId="52DD2BD3" w14:textId="77777777" w:rsidR="00072648" w:rsidRPr="002C2AB5" w:rsidRDefault="00DA3709" w:rsidP="00072648">
      <w:pPr>
        <w:rPr>
          <w:rStyle w:val="Hipervnculo"/>
          <w:rFonts w:ascii="Palatino Linotype" w:eastAsia="Liberation Serif" w:hAnsi="Palatino Linotype"/>
          <w:sz w:val="20"/>
          <w:szCs w:val="20"/>
          <w:lang w:val="es-CO"/>
        </w:rPr>
      </w:pPr>
      <w:hyperlink r:id="rId2384" w:history="1">
        <w:r w:rsidR="00072648" w:rsidRPr="002C2AB5">
          <w:rPr>
            <w:rStyle w:val="Hipervnculo"/>
            <w:rFonts w:ascii="Palatino Linotype" w:eastAsia="Liberation Serif" w:hAnsi="Palatino Linotype"/>
            <w:sz w:val="20"/>
            <w:szCs w:val="20"/>
            <w:lang w:val="es-CO"/>
          </w:rPr>
          <w:t>OLACEFS realiza Taller de Innovación en encuentro de Grupos Regiones de INTOSAI</w:t>
        </w:r>
      </w:hyperlink>
    </w:p>
    <w:p w14:paraId="09E72A87" w14:textId="77777777" w:rsidR="00072648" w:rsidRPr="002C2AB5" w:rsidRDefault="00DA3709" w:rsidP="00072648">
      <w:pPr>
        <w:rPr>
          <w:rStyle w:val="Hipervnculo"/>
          <w:rFonts w:ascii="Palatino Linotype" w:eastAsia="Liberation Serif" w:hAnsi="Palatino Linotype"/>
          <w:sz w:val="20"/>
          <w:szCs w:val="20"/>
          <w:lang w:val="es-CO"/>
        </w:rPr>
      </w:pPr>
      <w:hyperlink r:id="rId2385" w:history="1">
        <w:r w:rsidR="00072648" w:rsidRPr="002C2AB5">
          <w:rPr>
            <w:rStyle w:val="Hipervnculo"/>
            <w:rFonts w:ascii="Palatino Linotype" w:eastAsia="Liberation Serif" w:hAnsi="Palatino Linotype"/>
            <w:sz w:val="20"/>
            <w:szCs w:val="20"/>
            <w:lang w:val="es-CO"/>
          </w:rPr>
          <w:t>Convocatoria de artículos de investigación para la Revista “Fiscalizando&amp;#  &gt;&gt;&gt;</w:t>
        </w:r>
      </w:hyperlink>
    </w:p>
    <w:p w14:paraId="04572D9A" w14:textId="77777777" w:rsidR="00072648" w:rsidRPr="002C2AB5" w:rsidRDefault="00DA3709" w:rsidP="00072648">
      <w:pPr>
        <w:rPr>
          <w:rStyle w:val="Hipervnculo"/>
          <w:rFonts w:ascii="Palatino Linotype" w:eastAsia="Liberation Serif" w:hAnsi="Palatino Linotype"/>
          <w:sz w:val="20"/>
          <w:szCs w:val="20"/>
          <w:lang w:val="es-CO"/>
        </w:rPr>
      </w:pPr>
      <w:hyperlink r:id="rId2386" w:history="1">
        <w:r w:rsidR="00072648" w:rsidRPr="002C2AB5">
          <w:rPr>
            <w:rStyle w:val="Hipervnculo"/>
            <w:rFonts w:ascii="Palatino Linotype" w:eastAsia="Liberation Serif" w:hAnsi="Palatino Linotype"/>
            <w:sz w:val="20"/>
            <w:szCs w:val="20"/>
            <w:lang w:val="es-CO"/>
          </w:rPr>
          <w:t>Se da inicio al concurso “Fortaleciendo la fiscalización y control gubernamental  &gt;&gt;&gt;</w:t>
        </w:r>
      </w:hyperlink>
    </w:p>
    <w:p w14:paraId="1F7D1509" w14:textId="77777777" w:rsidR="00072648" w:rsidRPr="00E460C6" w:rsidRDefault="00072648" w:rsidP="00072648">
      <w:pPr>
        <w:pStyle w:val="Cuerpovademecum"/>
        <w:rPr>
          <w:rStyle w:val="Hipervnculo"/>
          <w:rFonts w:eastAsia="Liberation Serif"/>
        </w:rPr>
      </w:pPr>
    </w:p>
    <w:p w14:paraId="1C9CB491"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42C7DE4A" w14:textId="77777777" w:rsidR="00072648" w:rsidRPr="00DD24B0" w:rsidRDefault="00072648" w:rsidP="00072648">
      <w:pPr>
        <w:pStyle w:val="Cuerpovademecum"/>
        <w:rPr>
          <w:rFonts w:eastAsia="Liberation Serif"/>
          <w:lang w:val="en-US"/>
        </w:rPr>
      </w:pPr>
    </w:p>
    <w:p w14:paraId="08A79EE5" w14:textId="77777777" w:rsidR="00072648" w:rsidRPr="00C366D8" w:rsidRDefault="00072648" w:rsidP="00072648">
      <w:pPr>
        <w:rPr>
          <w:rFonts w:ascii="Palatino Linotype" w:eastAsia="Liberation Serif" w:hAnsi="Palatino Linotype"/>
          <w:b/>
          <w:color w:val="984806"/>
          <w:sz w:val="20"/>
          <w:szCs w:val="20"/>
          <w:lang w:val="en-US"/>
        </w:rPr>
      </w:pPr>
      <w:r w:rsidRPr="00C366D8">
        <w:rPr>
          <w:rFonts w:ascii="Palatino Linotype" w:eastAsia="Liberation Serif" w:hAnsi="Palatino Linotype"/>
          <w:b/>
          <w:color w:val="984806"/>
          <w:sz w:val="20"/>
          <w:szCs w:val="20"/>
          <w:lang w:val="en-US"/>
        </w:rPr>
        <w:t>PRICEWATERHOUSECOOPERS - INTERNACIONAL – NOTICIAS</w:t>
      </w:r>
    </w:p>
    <w:p w14:paraId="21875AC9" w14:textId="77777777" w:rsidR="00072648" w:rsidRPr="00DA3709" w:rsidRDefault="00DA3709" w:rsidP="00072648">
      <w:pPr>
        <w:rPr>
          <w:rStyle w:val="Hipervnculo"/>
          <w:rFonts w:ascii="Palatino Linotype" w:eastAsia="Liberation Serif" w:hAnsi="Palatino Linotype"/>
          <w:sz w:val="20"/>
          <w:szCs w:val="20"/>
          <w:lang w:val="en-US"/>
        </w:rPr>
      </w:pPr>
      <w:hyperlink r:id="rId2387" w:history="1">
        <w:r w:rsidR="00072648" w:rsidRPr="00DA3709">
          <w:rPr>
            <w:rStyle w:val="Hipervnculo"/>
            <w:rFonts w:ascii="Palatino Linotype" w:eastAsia="Liberation Serif" w:hAnsi="Palatino Linotype"/>
            <w:sz w:val="20"/>
            <w:szCs w:val="20"/>
            <w:lang w:val="en-US"/>
          </w:rPr>
          <w:t>Income taxes (partially updated in April 2019)</w:t>
        </w:r>
      </w:hyperlink>
    </w:p>
    <w:p w14:paraId="60B28F35" w14:textId="77777777" w:rsidR="00072648" w:rsidRPr="00DA3709" w:rsidRDefault="00DA3709" w:rsidP="00072648">
      <w:pPr>
        <w:rPr>
          <w:rStyle w:val="Hipervnculo"/>
          <w:rFonts w:ascii="Palatino Linotype" w:eastAsia="Liberation Serif" w:hAnsi="Palatino Linotype"/>
          <w:sz w:val="20"/>
          <w:szCs w:val="20"/>
          <w:lang w:val="en-US"/>
        </w:rPr>
      </w:pPr>
      <w:hyperlink r:id="rId2388" w:history="1">
        <w:r w:rsidR="00072648" w:rsidRPr="00DA3709">
          <w:rPr>
            <w:rStyle w:val="Hipervnculo"/>
            <w:rFonts w:ascii="Palatino Linotype" w:eastAsia="Liberation Serif" w:hAnsi="Palatino Linotype"/>
            <w:sz w:val="20"/>
            <w:szCs w:val="20"/>
            <w:lang w:val="en-US"/>
          </w:rPr>
          <w:t>Income taxes (partially updated in April 2019)</w:t>
        </w:r>
      </w:hyperlink>
    </w:p>
    <w:p w14:paraId="3D2CDB51" w14:textId="77777777" w:rsidR="00072648" w:rsidRPr="00DA3709" w:rsidRDefault="00072648" w:rsidP="00072648">
      <w:pPr>
        <w:pStyle w:val="Cuerpovademecum"/>
        <w:rPr>
          <w:rStyle w:val="Hipervnculo"/>
          <w:rFonts w:eastAsia="Liberation Serif"/>
          <w:lang w:val="en-US"/>
        </w:rPr>
      </w:pPr>
    </w:p>
    <w:p w14:paraId="7CE67DF3"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317AD714" w14:textId="77777777" w:rsidR="00072648" w:rsidRPr="00DD24B0" w:rsidRDefault="00072648" w:rsidP="00072648">
      <w:pPr>
        <w:pStyle w:val="Cuerpovademecum"/>
        <w:rPr>
          <w:rFonts w:eastAsia="Liberation Serif"/>
          <w:lang w:val="en-US"/>
        </w:rPr>
      </w:pPr>
    </w:p>
    <w:p w14:paraId="5099E139" w14:textId="77777777" w:rsidR="00072648" w:rsidRPr="00DA3709" w:rsidRDefault="00072648" w:rsidP="00072648">
      <w:pPr>
        <w:rPr>
          <w:rFonts w:ascii="Palatino Linotype" w:eastAsia="Liberation Serif" w:hAnsi="Palatino Linotype"/>
          <w:b/>
          <w:color w:val="984806"/>
          <w:sz w:val="20"/>
          <w:szCs w:val="20"/>
          <w:lang w:val="es-CO"/>
        </w:rPr>
      </w:pPr>
      <w:r w:rsidRPr="00DA3709">
        <w:rPr>
          <w:rFonts w:ascii="Palatino Linotype" w:eastAsia="Liberation Serif" w:hAnsi="Palatino Linotype"/>
          <w:b/>
          <w:color w:val="984806"/>
          <w:sz w:val="20"/>
          <w:szCs w:val="20"/>
          <w:lang w:val="es-CO"/>
        </w:rPr>
        <w:t>SAMANTILLA - COLOMBIA - ARTÍCULOS</w:t>
      </w:r>
    </w:p>
    <w:p w14:paraId="3A622212" w14:textId="77777777" w:rsidR="00072648" w:rsidRPr="002C2AB5" w:rsidRDefault="00DA3709" w:rsidP="00072648">
      <w:pPr>
        <w:rPr>
          <w:rFonts w:ascii="Palatino Linotype" w:eastAsia="Liberation Serif" w:hAnsi="Palatino Linotype"/>
          <w:sz w:val="20"/>
          <w:lang w:val="es-CO"/>
        </w:rPr>
      </w:pPr>
      <w:hyperlink r:id="rId2389" w:history="1">
        <w:r w:rsidR="00072648" w:rsidRPr="002C2AB5">
          <w:rPr>
            <w:rStyle w:val="Hipervnculo"/>
            <w:rFonts w:ascii="Palatino Linotype" w:eastAsia="Liberation Serif" w:hAnsi="Palatino Linotype"/>
            <w:sz w:val="20"/>
            <w:szCs w:val="20"/>
            <w:lang w:val="es-CO"/>
          </w:rPr>
          <w:t>¿Contadores (</w:t>
        </w:r>
        <w:proofErr w:type="spellStart"/>
        <w:r w:rsidR="00072648" w:rsidRPr="002C2AB5">
          <w:rPr>
            <w:rStyle w:val="Hipervnculo"/>
            <w:rFonts w:ascii="Palatino Linotype" w:eastAsia="Liberation Serif" w:hAnsi="Palatino Linotype"/>
            <w:sz w:val="20"/>
            <w:szCs w:val="20"/>
            <w:lang w:val="es-CO"/>
          </w:rPr>
          <w:t>tributaristas</w:t>
        </w:r>
        <w:proofErr w:type="spellEnd"/>
        <w:r w:rsidR="00072648" w:rsidRPr="002C2AB5">
          <w:rPr>
            <w:rStyle w:val="Hipervnculo"/>
            <w:rFonts w:ascii="Palatino Linotype" w:eastAsia="Liberation Serif" w:hAnsi="Palatino Linotype"/>
            <w:sz w:val="20"/>
            <w:szCs w:val="20"/>
            <w:lang w:val="es-CO"/>
          </w:rPr>
          <w:t>) se quedan sin trabajo?</w:t>
        </w:r>
      </w:hyperlink>
    </w:p>
    <w:p w14:paraId="61C1E8A0" w14:textId="77777777" w:rsidR="00072648" w:rsidRPr="002C2AB5" w:rsidRDefault="00DA3709" w:rsidP="00072648">
      <w:pPr>
        <w:rPr>
          <w:rStyle w:val="Hipervnculo"/>
          <w:rFonts w:ascii="Palatino Linotype" w:eastAsia="Liberation Serif" w:hAnsi="Palatino Linotype"/>
          <w:sz w:val="20"/>
          <w:szCs w:val="20"/>
          <w:lang w:val="es-CO"/>
        </w:rPr>
      </w:pPr>
      <w:hyperlink r:id="rId2390" w:history="1">
        <w:r w:rsidR="00072648" w:rsidRPr="002C2AB5">
          <w:rPr>
            <w:rStyle w:val="Hipervnculo"/>
            <w:rFonts w:ascii="Palatino Linotype" w:eastAsia="Liberation Serif" w:hAnsi="Palatino Linotype"/>
            <w:sz w:val="20"/>
            <w:szCs w:val="20"/>
            <w:lang w:val="es-CO"/>
          </w:rPr>
          <w:t>Digitalización de los impuestos. Perspectivas internacionales y esfuerzos locales</w:t>
        </w:r>
      </w:hyperlink>
    </w:p>
    <w:p w14:paraId="67062507" w14:textId="77777777" w:rsidR="00072648" w:rsidRPr="002C2AB5" w:rsidRDefault="00DA3709" w:rsidP="00072648">
      <w:pPr>
        <w:rPr>
          <w:rStyle w:val="Hipervnculo"/>
          <w:rFonts w:ascii="Palatino Linotype" w:eastAsia="Liberation Serif" w:hAnsi="Palatino Linotype"/>
          <w:sz w:val="20"/>
          <w:szCs w:val="20"/>
          <w:lang w:val="es-CO"/>
        </w:rPr>
      </w:pPr>
      <w:hyperlink r:id="rId2391" w:history="1">
        <w:r w:rsidR="00072648" w:rsidRPr="002C2AB5">
          <w:rPr>
            <w:rStyle w:val="Hipervnculo"/>
            <w:rFonts w:ascii="Palatino Linotype" w:eastAsia="Liberation Serif" w:hAnsi="Palatino Linotype"/>
            <w:sz w:val="20"/>
            <w:szCs w:val="20"/>
            <w:lang w:val="es-CO"/>
          </w:rPr>
          <w:t>Impuesto diferido – Enmienda de la exención en el reconocimiento inicial</w:t>
        </w:r>
      </w:hyperlink>
    </w:p>
    <w:p w14:paraId="71C774C0" w14:textId="77777777" w:rsidR="00072648" w:rsidRPr="002C2AB5" w:rsidRDefault="00DA3709" w:rsidP="00072648">
      <w:pPr>
        <w:rPr>
          <w:rStyle w:val="Hipervnculo"/>
          <w:rFonts w:ascii="Palatino Linotype" w:eastAsia="Liberation Serif" w:hAnsi="Palatino Linotype"/>
          <w:sz w:val="20"/>
          <w:szCs w:val="20"/>
          <w:lang w:val="es-CO"/>
        </w:rPr>
      </w:pPr>
      <w:hyperlink r:id="rId2392" w:history="1">
        <w:r w:rsidR="00072648" w:rsidRPr="002C2AB5">
          <w:rPr>
            <w:rStyle w:val="Hipervnculo"/>
            <w:rFonts w:ascii="Palatino Linotype" w:eastAsia="Liberation Serif" w:hAnsi="Palatino Linotype"/>
            <w:sz w:val="20"/>
            <w:szCs w:val="20"/>
            <w:lang w:val="es-CO"/>
          </w:rPr>
          <w:t>Un nuevo IFRS para impuestos - ¿un deber para con la sociedad?</w:t>
        </w:r>
      </w:hyperlink>
    </w:p>
    <w:p w14:paraId="0BD6E995" w14:textId="77777777" w:rsidR="00072648" w:rsidRPr="002C2AB5" w:rsidRDefault="00DA3709" w:rsidP="00072648">
      <w:pPr>
        <w:rPr>
          <w:rStyle w:val="Hipervnculo"/>
          <w:rFonts w:eastAsia="Liberation Serif"/>
        </w:rPr>
      </w:pPr>
      <w:hyperlink r:id="rId2393" w:history="1">
        <w:r w:rsidR="00072648" w:rsidRPr="002C2AB5">
          <w:rPr>
            <w:rStyle w:val="Hipervnculo"/>
            <w:rFonts w:ascii="Palatino Linotype" w:eastAsia="Liberation Serif" w:hAnsi="Palatino Linotype"/>
            <w:sz w:val="20"/>
            <w:szCs w:val="20"/>
            <w:lang w:val="es-CO"/>
          </w:rPr>
          <w:t>El impuesto diferido falla en reflejar el valor económico – Vodafone</w:t>
        </w:r>
      </w:hyperlink>
    </w:p>
    <w:p w14:paraId="4ECBA81C" w14:textId="77777777" w:rsidR="00072648" w:rsidRPr="00E460C6" w:rsidRDefault="00072648" w:rsidP="00072648">
      <w:pPr>
        <w:pStyle w:val="Cuerpovademecum"/>
        <w:rPr>
          <w:rStyle w:val="Hipervnculo"/>
          <w:rFonts w:eastAsia="Liberation Serif"/>
        </w:rPr>
      </w:pPr>
    </w:p>
    <w:p w14:paraId="75FD0FBD"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0851B023" w14:textId="77777777" w:rsidR="00072648" w:rsidRPr="00DD24B0" w:rsidRDefault="00072648" w:rsidP="00072648">
      <w:pPr>
        <w:pStyle w:val="Cuerpovademecum"/>
        <w:rPr>
          <w:rFonts w:eastAsia="Liberation Serif"/>
          <w:lang w:val="en-US"/>
        </w:rPr>
      </w:pPr>
    </w:p>
    <w:p w14:paraId="40DEE689" w14:textId="77777777" w:rsidR="00072648" w:rsidRPr="00DD24B0" w:rsidRDefault="00072648" w:rsidP="00072648">
      <w:pPr>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SECRETARÍA DISTRITAL DE HACIENDA (BOGOTÁ) - COLOMBIA - NOTICIAS</w:t>
      </w:r>
    </w:p>
    <w:p w14:paraId="423EFBF9" w14:textId="77777777" w:rsidR="00072648" w:rsidRPr="002C2AB5" w:rsidRDefault="00DA3709" w:rsidP="00072648">
      <w:pPr>
        <w:rPr>
          <w:rStyle w:val="Hipervnculo"/>
          <w:rFonts w:ascii="Palatino Linotype" w:eastAsia="Liberation Serif" w:hAnsi="Palatino Linotype"/>
          <w:sz w:val="20"/>
          <w:szCs w:val="20"/>
        </w:rPr>
      </w:pPr>
      <w:hyperlink r:id="rId2394" w:history="1">
        <w:r w:rsidR="00072648" w:rsidRPr="002C2AB5">
          <w:rPr>
            <w:rStyle w:val="Hipervnculo"/>
            <w:rFonts w:ascii="Palatino Linotype" w:eastAsia="Liberation Serif" w:hAnsi="Palatino Linotype"/>
            <w:sz w:val="20"/>
            <w:szCs w:val="20"/>
            <w:lang w:val="es-CO"/>
          </w:rPr>
          <w:t>123 aumenta la cifra de embargos por infringir el Código de Policía</w:t>
        </w:r>
      </w:hyperlink>
    </w:p>
    <w:p w14:paraId="05555002" w14:textId="77777777" w:rsidR="00072648" w:rsidRPr="002C2AB5" w:rsidRDefault="00DA3709" w:rsidP="00072648">
      <w:pPr>
        <w:rPr>
          <w:rStyle w:val="Hipervnculo"/>
          <w:rFonts w:ascii="Palatino Linotype" w:eastAsia="Liberation Serif" w:hAnsi="Palatino Linotype"/>
          <w:sz w:val="20"/>
          <w:szCs w:val="20"/>
          <w:lang w:val="es-CO"/>
        </w:rPr>
      </w:pPr>
      <w:hyperlink r:id="rId2395" w:history="1">
        <w:r w:rsidR="00072648" w:rsidRPr="002C2AB5">
          <w:rPr>
            <w:rStyle w:val="Hipervnculo"/>
            <w:rFonts w:ascii="Palatino Linotype" w:eastAsia="Liberation Serif" w:hAnsi="Palatino Linotype"/>
            <w:sz w:val="20"/>
            <w:szCs w:val="20"/>
            <w:lang w:val="es-CO"/>
          </w:rPr>
          <w:t>Capacitación sobre Régimen Simple de Tributación y la factura electrónica</w:t>
        </w:r>
      </w:hyperlink>
    </w:p>
    <w:p w14:paraId="34EB1A52" w14:textId="77777777" w:rsidR="00072648" w:rsidRPr="002C2AB5" w:rsidRDefault="00DA3709" w:rsidP="00072648">
      <w:pPr>
        <w:rPr>
          <w:rStyle w:val="Hipervnculo"/>
          <w:rFonts w:ascii="Palatino Linotype" w:eastAsia="Liberation Serif" w:hAnsi="Palatino Linotype"/>
          <w:sz w:val="20"/>
          <w:szCs w:val="20"/>
          <w:lang w:val="es-CO"/>
        </w:rPr>
      </w:pPr>
      <w:hyperlink r:id="rId2396" w:history="1">
        <w:r w:rsidR="00072648" w:rsidRPr="002C2AB5">
          <w:rPr>
            <w:rStyle w:val="Hipervnculo"/>
            <w:rFonts w:ascii="Palatino Linotype" w:eastAsia="Liberation Serif" w:hAnsi="Palatino Linotype"/>
            <w:sz w:val="20"/>
            <w:szCs w:val="20"/>
            <w:lang w:val="es-CO"/>
          </w:rPr>
          <w:t>18 % de los predios inscritos en el sistema de pago por cuotas del Predial están en mora</w:t>
        </w:r>
      </w:hyperlink>
    </w:p>
    <w:p w14:paraId="3A5D7B1B" w14:textId="77777777" w:rsidR="00072648" w:rsidRPr="002C2AB5" w:rsidRDefault="00DA3709" w:rsidP="00072648">
      <w:pPr>
        <w:rPr>
          <w:rStyle w:val="Hipervnculo"/>
          <w:rFonts w:ascii="Palatino Linotype" w:eastAsia="Liberation Serif" w:hAnsi="Palatino Linotype"/>
          <w:sz w:val="20"/>
          <w:szCs w:val="20"/>
          <w:lang w:val="es-CO"/>
        </w:rPr>
      </w:pPr>
      <w:hyperlink r:id="rId2397" w:history="1">
        <w:r w:rsidR="00072648" w:rsidRPr="002C2AB5">
          <w:rPr>
            <w:rStyle w:val="Hipervnculo"/>
            <w:rFonts w:ascii="Palatino Linotype" w:eastAsia="Liberation Serif" w:hAnsi="Palatino Linotype"/>
            <w:sz w:val="20"/>
            <w:szCs w:val="20"/>
            <w:lang w:val="es-CO"/>
          </w:rPr>
          <w:t>Empresarios y profesionales de diferentes áreas se capacitan sobre factura electrónica</w:t>
        </w:r>
      </w:hyperlink>
    </w:p>
    <w:p w14:paraId="2F4880F1" w14:textId="77777777" w:rsidR="00072648" w:rsidRPr="002C2AB5" w:rsidRDefault="00DA3709" w:rsidP="00072648">
      <w:pPr>
        <w:rPr>
          <w:rStyle w:val="Hipervnculo"/>
          <w:rFonts w:ascii="Palatino Linotype" w:eastAsia="Liberation Serif" w:hAnsi="Palatino Linotype"/>
          <w:sz w:val="20"/>
          <w:szCs w:val="20"/>
          <w:lang w:val="es-CO"/>
        </w:rPr>
      </w:pPr>
      <w:hyperlink r:id="rId2398" w:history="1">
        <w:r w:rsidR="00072648" w:rsidRPr="002C2AB5">
          <w:rPr>
            <w:rStyle w:val="Hipervnculo"/>
            <w:rFonts w:ascii="Palatino Linotype" w:eastAsia="Liberation Serif" w:hAnsi="Palatino Linotype"/>
            <w:sz w:val="20"/>
            <w:szCs w:val="20"/>
            <w:lang w:val="es-CO"/>
          </w:rPr>
          <w:t>Contribuyentes de San Andresito se capacitan sobre impuestos</w:t>
        </w:r>
      </w:hyperlink>
    </w:p>
    <w:p w14:paraId="0B8777FE" w14:textId="77777777" w:rsidR="00072648" w:rsidRPr="002C2AB5" w:rsidRDefault="00DA3709" w:rsidP="00072648">
      <w:pPr>
        <w:rPr>
          <w:rStyle w:val="Hipervnculo"/>
          <w:rFonts w:ascii="Palatino Linotype" w:eastAsia="Liberation Serif" w:hAnsi="Palatino Linotype"/>
          <w:sz w:val="20"/>
          <w:szCs w:val="20"/>
          <w:lang w:val="es-CO"/>
        </w:rPr>
      </w:pPr>
      <w:hyperlink r:id="rId2399" w:history="1">
        <w:r w:rsidR="00072648" w:rsidRPr="002C2AB5">
          <w:rPr>
            <w:rStyle w:val="Hipervnculo"/>
            <w:rFonts w:ascii="Palatino Linotype" w:eastAsia="Liberation Serif" w:hAnsi="Palatino Linotype"/>
            <w:sz w:val="20"/>
            <w:szCs w:val="20"/>
            <w:lang w:val="es-CO"/>
          </w:rPr>
          <w:t>Profesionales de las áreas contable y tributaria se capacitan con la Secretaría de Hacienda</w:t>
        </w:r>
      </w:hyperlink>
    </w:p>
    <w:p w14:paraId="671307F7" w14:textId="77777777" w:rsidR="00072648" w:rsidRPr="002C2AB5" w:rsidRDefault="00DA3709" w:rsidP="00072648">
      <w:pPr>
        <w:rPr>
          <w:rStyle w:val="Hipervnculo"/>
          <w:rFonts w:ascii="Palatino Linotype" w:eastAsia="Liberation Serif" w:hAnsi="Palatino Linotype"/>
          <w:sz w:val="20"/>
          <w:szCs w:val="20"/>
          <w:lang w:val="es-CO"/>
        </w:rPr>
      </w:pPr>
      <w:hyperlink r:id="rId2400" w:history="1">
        <w:r w:rsidR="00072648" w:rsidRPr="002C2AB5">
          <w:rPr>
            <w:rStyle w:val="Hipervnculo"/>
            <w:rFonts w:ascii="Palatino Linotype" w:eastAsia="Liberation Serif" w:hAnsi="Palatino Linotype"/>
            <w:sz w:val="20"/>
            <w:szCs w:val="20"/>
            <w:lang w:val="es-CO"/>
          </w:rPr>
          <w:t>Más de 6 mil personas se beneficiarán con nuevo parque en Antonio Nariño</w:t>
        </w:r>
      </w:hyperlink>
    </w:p>
    <w:p w14:paraId="60256D83" w14:textId="77777777" w:rsidR="00072648" w:rsidRPr="002C2AB5" w:rsidRDefault="00DA3709" w:rsidP="00072648">
      <w:pPr>
        <w:rPr>
          <w:rStyle w:val="Hipervnculo"/>
          <w:rFonts w:ascii="Palatino Linotype" w:eastAsia="Liberation Serif" w:hAnsi="Palatino Linotype"/>
          <w:sz w:val="20"/>
          <w:szCs w:val="20"/>
          <w:lang w:val="es-CO"/>
        </w:rPr>
      </w:pPr>
      <w:hyperlink r:id="rId2401" w:history="1">
        <w:r w:rsidR="00072648" w:rsidRPr="002C2AB5">
          <w:rPr>
            <w:rStyle w:val="Hipervnculo"/>
            <w:rFonts w:ascii="Palatino Linotype" w:eastAsia="Liberation Serif" w:hAnsi="Palatino Linotype"/>
            <w:sz w:val="20"/>
            <w:szCs w:val="20"/>
            <w:lang w:val="es-CO"/>
          </w:rPr>
          <w:t>Datos abiertos - Informe de contratos julio 2019</w:t>
        </w:r>
      </w:hyperlink>
    </w:p>
    <w:p w14:paraId="16E7322E" w14:textId="77777777" w:rsidR="00072648" w:rsidRPr="002C2AB5" w:rsidRDefault="00DA3709" w:rsidP="00072648">
      <w:pPr>
        <w:rPr>
          <w:rStyle w:val="Hipervnculo"/>
          <w:rFonts w:ascii="Palatino Linotype" w:eastAsia="Liberation Serif" w:hAnsi="Palatino Linotype"/>
          <w:sz w:val="20"/>
          <w:szCs w:val="20"/>
          <w:lang w:val="es-CO"/>
        </w:rPr>
      </w:pPr>
      <w:hyperlink r:id="rId2402" w:history="1">
        <w:r w:rsidR="00072648" w:rsidRPr="002C2AB5">
          <w:rPr>
            <w:rStyle w:val="Hipervnculo"/>
            <w:rFonts w:ascii="Palatino Linotype" w:eastAsia="Liberation Serif" w:hAnsi="Palatino Linotype"/>
            <w:sz w:val="20"/>
            <w:szCs w:val="20"/>
            <w:lang w:val="es-CO"/>
          </w:rPr>
          <w:t>Gracias a tus impuestos la UMV ha tapado más de 50.000 huecos durante 2019</w:t>
        </w:r>
      </w:hyperlink>
    </w:p>
    <w:p w14:paraId="3E7CBE4A" w14:textId="77777777" w:rsidR="00072648" w:rsidRPr="002C2AB5" w:rsidRDefault="00DA3709" w:rsidP="00072648">
      <w:pPr>
        <w:rPr>
          <w:rStyle w:val="Hipervnculo"/>
          <w:rFonts w:ascii="Palatino Linotype" w:eastAsia="Liberation Serif" w:hAnsi="Palatino Linotype"/>
          <w:sz w:val="20"/>
          <w:szCs w:val="20"/>
          <w:lang w:val="es-CO"/>
        </w:rPr>
      </w:pPr>
      <w:hyperlink r:id="rId2403" w:history="1">
        <w:r w:rsidR="00072648" w:rsidRPr="002C2AB5">
          <w:rPr>
            <w:rStyle w:val="Hipervnculo"/>
            <w:rFonts w:ascii="Palatino Linotype" w:eastAsia="Liberation Serif" w:hAnsi="Palatino Linotype"/>
            <w:sz w:val="20"/>
            <w:szCs w:val="20"/>
            <w:lang w:val="es-CO"/>
          </w:rPr>
          <w:t>Gracias a tus impuestos: Más de 90.000 niños vacunados contra las hepatitis​​</w:t>
        </w:r>
      </w:hyperlink>
    </w:p>
    <w:p w14:paraId="529D03D5" w14:textId="77777777" w:rsidR="00072648" w:rsidRPr="002C2AB5" w:rsidRDefault="00DA3709" w:rsidP="00072648">
      <w:pPr>
        <w:rPr>
          <w:rStyle w:val="Hipervnculo"/>
          <w:rFonts w:ascii="Palatino Linotype" w:eastAsia="Liberation Serif" w:hAnsi="Palatino Linotype"/>
          <w:sz w:val="20"/>
          <w:szCs w:val="20"/>
          <w:lang w:val="es-CO"/>
        </w:rPr>
      </w:pPr>
      <w:hyperlink r:id="rId2404" w:history="1">
        <w:r w:rsidR="00072648" w:rsidRPr="002C2AB5">
          <w:rPr>
            <w:rStyle w:val="Hipervnculo"/>
            <w:rFonts w:ascii="Palatino Linotype" w:eastAsia="Liberation Serif" w:hAnsi="Palatino Linotype"/>
            <w:sz w:val="20"/>
            <w:szCs w:val="20"/>
            <w:lang w:val="es-CO"/>
          </w:rPr>
          <w:t>$ 1.600 millones se recaudarían por reducción de intereses en obligaciones no tributarias</w:t>
        </w:r>
      </w:hyperlink>
    </w:p>
    <w:p w14:paraId="6CA8F23F" w14:textId="77777777" w:rsidR="00072648" w:rsidRPr="002C2AB5" w:rsidRDefault="00DA3709" w:rsidP="00072648">
      <w:pPr>
        <w:rPr>
          <w:rStyle w:val="Hipervnculo"/>
          <w:rFonts w:ascii="Palatino Linotype" w:eastAsia="Liberation Serif" w:hAnsi="Palatino Linotype"/>
          <w:sz w:val="20"/>
          <w:szCs w:val="20"/>
          <w:lang w:val="es-CO"/>
        </w:rPr>
      </w:pPr>
      <w:hyperlink r:id="rId2405" w:history="1">
        <w:r w:rsidR="00072648" w:rsidRPr="002C2AB5">
          <w:rPr>
            <w:rStyle w:val="Hipervnculo"/>
            <w:rFonts w:ascii="Palatino Linotype" w:eastAsia="Liberation Serif" w:hAnsi="Palatino Linotype"/>
            <w:sz w:val="20"/>
            <w:szCs w:val="20"/>
            <w:lang w:val="es-CO"/>
          </w:rPr>
          <w:t>En operación, 156 comedores escolares en colegios distritales</w:t>
        </w:r>
      </w:hyperlink>
    </w:p>
    <w:p w14:paraId="28623BFF" w14:textId="77777777" w:rsidR="00072648" w:rsidRPr="002C2AB5" w:rsidRDefault="00DA3709" w:rsidP="00072648">
      <w:pPr>
        <w:rPr>
          <w:rStyle w:val="Hipervnculo"/>
          <w:rFonts w:ascii="Palatino Linotype" w:eastAsia="Liberation Serif" w:hAnsi="Palatino Linotype"/>
          <w:sz w:val="20"/>
          <w:szCs w:val="20"/>
          <w:lang w:val="es-CO"/>
        </w:rPr>
      </w:pPr>
      <w:hyperlink r:id="rId2406" w:history="1">
        <w:r w:rsidR="00072648" w:rsidRPr="002C2AB5">
          <w:rPr>
            <w:rStyle w:val="Hipervnculo"/>
            <w:rFonts w:ascii="Palatino Linotype" w:eastAsia="Liberation Serif" w:hAnsi="Palatino Linotype"/>
            <w:sz w:val="20"/>
            <w:szCs w:val="20"/>
            <w:lang w:val="es-CO"/>
          </w:rPr>
          <w:t>Bogotá a la vanguardia en tecnología</w:t>
        </w:r>
      </w:hyperlink>
    </w:p>
    <w:p w14:paraId="5BA468B2" w14:textId="77777777" w:rsidR="00072648" w:rsidRPr="002C2AB5" w:rsidRDefault="00DA3709" w:rsidP="00072648">
      <w:pPr>
        <w:rPr>
          <w:rStyle w:val="Hipervnculo"/>
          <w:rFonts w:ascii="Palatino Linotype" w:eastAsia="Liberation Serif" w:hAnsi="Palatino Linotype"/>
          <w:sz w:val="20"/>
          <w:szCs w:val="20"/>
          <w:lang w:val="es-CO"/>
        </w:rPr>
      </w:pPr>
      <w:hyperlink r:id="rId2407" w:history="1">
        <w:r w:rsidR="00072648" w:rsidRPr="002C2AB5">
          <w:rPr>
            <w:rStyle w:val="Hipervnculo"/>
            <w:rFonts w:ascii="Palatino Linotype" w:eastAsia="Liberation Serif" w:hAnsi="Palatino Linotype"/>
            <w:sz w:val="20"/>
            <w:szCs w:val="20"/>
            <w:lang w:val="es-CO"/>
          </w:rPr>
          <w:t>Pico y placa para trámite de retiro de Boletín de Deudores Morosos por obligaciones tributarias</w:t>
        </w:r>
      </w:hyperlink>
    </w:p>
    <w:p w14:paraId="4D51644F" w14:textId="77777777" w:rsidR="00072648" w:rsidRPr="002C2AB5" w:rsidRDefault="00DA3709" w:rsidP="00072648">
      <w:pPr>
        <w:rPr>
          <w:rStyle w:val="Hipervnculo"/>
          <w:rFonts w:ascii="Palatino Linotype" w:eastAsia="Liberation Serif" w:hAnsi="Palatino Linotype"/>
          <w:sz w:val="20"/>
          <w:szCs w:val="20"/>
          <w:lang w:val="es-CO"/>
        </w:rPr>
      </w:pPr>
      <w:hyperlink r:id="rId2408" w:history="1">
        <w:r w:rsidR="00072648" w:rsidRPr="002C2AB5">
          <w:rPr>
            <w:rStyle w:val="Hipervnculo"/>
            <w:rFonts w:ascii="Palatino Linotype" w:eastAsia="Liberation Serif" w:hAnsi="Palatino Linotype"/>
            <w:sz w:val="20"/>
            <w:szCs w:val="20"/>
            <w:lang w:val="es-CO"/>
          </w:rPr>
          <w:t>Multas hasta por $ 525 millones podrían pagar los empresarios que reportaron información errónea</w:t>
        </w:r>
      </w:hyperlink>
    </w:p>
    <w:p w14:paraId="4681F6E7" w14:textId="77777777" w:rsidR="00072648" w:rsidRPr="002C2AB5" w:rsidRDefault="00DA3709" w:rsidP="00072648">
      <w:pPr>
        <w:rPr>
          <w:rStyle w:val="Hipervnculo"/>
          <w:rFonts w:ascii="Palatino Linotype" w:eastAsia="Liberation Serif" w:hAnsi="Palatino Linotype"/>
          <w:sz w:val="20"/>
          <w:szCs w:val="20"/>
          <w:lang w:val="es-CO"/>
        </w:rPr>
      </w:pPr>
      <w:hyperlink r:id="rId2409" w:history="1">
        <w:r w:rsidR="00072648" w:rsidRPr="002C2AB5">
          <w:rPr>
            <w:rStyle w:val="Hipervnculo"/>
            <w:rFonts w:ascii="Palatino Linotype" w:eastAsia="Liberation Serif" w:hAnsi="Palatino Linotype"/>
            <w:sz w:val="20"/>
            <w:szCs w:val="20"/>
            <w:lang w:val="es-CO"/>
          </w:rPr>
          <w:t>Contaduría General de la Nación reconoce labor del Distrito Capital</w:t>
        </w:r>
      </w:hyperlink>
    </w:p>
    <w:p w14:paraId="02E9CB59" w14:textId="77777777" w:rsidR="00072648" w:rsidRPr="002C2AB5" w:rsidRDefault="00DA3709" w:rsidP="00072648">
      <w:pPr>
        <w:rPr>
          <w:rStyle w:val="Hipervnculo"/>
          <w:rFonts w:ascii="Palatino Linotype" w:eastAsia="Liberation Serif" w:hAnsi="Palatino Linotype"/>
          <w:sz w:val="20"/>
          <w:szCs w:val="20"/>
          <w:lang w:val="es-CO"/>
        </w:rPr>
      </w:pPr>
      <w:hyperlink r:id="rId2410" w:history="1">
        <w:r w:rsidR="00072648" w:rsidRPr="002C2AB5">
          <w:rPr>
            <w:rStyle w:val="Hipervnculo"/>
            <w:rFonts w:ascii="Palatino Linotype" w:eastAsia="Liberation Serif" w:hAnsi="Palatino Linotype"/>
            <w:sz w:val="20"/>
            <w:szCs w:val="20"/>
            <w:lang w:val="es-CO"/>
          </w:rPr>
          <w:t>La Alcaldía de Bogotá inició el mantenimiento de la ciclorruta de la Carrera 30</w:t>
        </w:r>
      </w:hyperlink>
    </w:p>
    <w:p w14:paraId="5E2AB720" w14:textId="77777777" w:rsidR="00072648" w:rsidRPr="002C2AB5" w:rsidRDefault="00DA3709" w:rsidP="00072648">
      <w:pPr>
        <w:rPr>
          <w:rStyle w:val="Hipervnculo"/>
          <w:rFonts w:ascii="Palatino Linotype" w:eastAsia="Liberation Serif" w:hAnsi="Palatino Linotype"/>
          <w:sz w:val="20"/>
          <w:szCs w:val="20"/>
          <w:lang w:val="es-CO"/>
        </w:rPr>
      </w:pPr>
      <w:hyperlink r:id="rId2411" w:history="1">
        <w:r w:rsidR="00072648" w:rsidRPr="002C2AB5">
          <w:rPr>
            <w:rStyle w:val="Hipervnculo"/>
            <w:rFonts w:ascii="Palatino Linotype" w:eastAsia="Liberation Serif" w:hAnsi="Palatino Linotype"/>
            <w:sz w:val="20"/>
            <w:szCs w:val="20"/>
            <w:lang w:val="es-CO"/>
          </w:rPr>
          <w:t>Administración Distrital firma Pacto para promover el comercio legal</w:t>
        </w:r>
      </w:hyperlink>
      <w:r w:rsidR="00072648" w:rsidRPr="002C2AB5">
        <w:rPr>
          <w:rStyle w:val="Hipervnculo"/>
          <w:rFonts w:ascii="Palatino Linotype" w:eastAsia="Liberation Serif" w:hAnsi="Palatino Linotype"/>
          <w:sz w:val="20"/>
          <w:szCs w:val="20"/>
          <w:lang w:val="es-CO"/>
        </w:rPr>
        <w:t> </w:t>
      </w:r>
    </w:p>
    <w:p w14:paraId="27C01D65" w14:textId="77777777" w:rsidR="00072648" w:rsidRPr="002C2AB5" w:rsidRDefault="00DA3709" w:rsidP="00072648">
      <w:pPr>
        <w:rPr>
          <w:rStyle w:val="Hipervnculo"/>
          <w:rFonts w:ascii="Palatino Linotype" w:eastAsia="Liberation Serif" w:hAnsi="Palatino Linotype"/>
          <w:sz w:val="20"/>
          <w:szCs w:val="20"/>
          <w:lang w:val="es-CO"/>
        </w:rPr>
      </w:pPr>
      <w:hyperlink r:id="rId2412" w:history="1">
        <w:r w:rsidR="00072648" w:rsidRPr="002C2AB5">
          <w:rPr>
            <w:rStyle w:val="Hipervnculo"/>
            <w:rFonts w:ascii="Palatino Linotype" w:eastAsia="Liberation Serif" w:hAnsi="Palatino Linotype"/>
            <w:sz w:val="20"/>
            <w:szCs w:val="20"/>
            <w:lang w:val="es-CO"/>
          </w:rPr>
          <w:t>Con el del Bicentenario en Bosa, ya se han entregado 27 colegios entre nuevos y reconstruidos en la Alcaldía Peñalosa</w:t>
        </w:r>
      </w:hyperlink>
    </w:p>
    <w:p w14:paraId="10348336" w14:textId="77777777" w:rsidR="00072648" w:rsidRPr="002C2AB5" w:rsidRDefault="00DA3709" w:rsidP="00072648">
      <w:pPr>
        <w:rPr>
          <w:rStyle w:val="Hipervnculo"/>
          <w:rFonts w:ascii="Palatino Linotype" w:eastAsia="Liberation Serif" w:hAnsi="Palatino Linotype"/>
          <w:sz w:val="20"/>
          <w:szCs w:val="20"/>
          <w:lang w:val="es-CO"/>
        </w:rPr>
      </w:pPr>
      <w:hyperlink r:id="rId2413" w:history="1">
        <w:r w:rsidR="00072648" w:rsidRPr="002C2AB5">
          <w:rPr>
            <w:rStyle w:val="Hipervnculo"/>
            <w:rFonts w:ascii="Palatino Linotype" w:eastAsia="Liberation Serif" w:hAnsi="Palatino Linotype"/>
            <w:sz w:val="20"/>
            <w:szCs w:val="20"/>
            <w:lang w:val="es-CO"/>
          </w:rPr>
          <w:t>$ 200.000 millones espera recaudar Bogotá en el último vencimiento del Predial</w:t>
        </w:r>
      </w:hyperlink>
    </w:p>
    <w:p w14:paraId="499A6816" w14:textId="77777777" w:rsidR="00072648" w:rsidRPr="002C2AB5" w:rsidRDefault="00DA3709" w:rsidP="00072648">
      <w:pPr>
        <w:rPr>
          <w:rStyle w:val="Hipervnculo"/>
          <w:rFonts w:ascii="Palatino Linotype" w:eastAsia="Liberation Serif" w:hAnsi="Palatino Linotype"/>
          <w:sz w:val="20"/>
          <w:szCs w:val="20"/>
          <w:lang w:val="es-CO"/>
        </w:rPr>
      </w:pPr>
      <w:hyperlink r:id="rId2414" w:history="1">
        <w:r w:rsidR="00072648" w:rsidRPr="002C2AB5">
          <w:rPr>
            <w:rStyle w:val="Hipervnculo"/>
            <w:rFonts w:ascii="Palatino Linotype" w:eastAsia="Liberation Serif" w:hAnsi="Palatino Linotype"/>
            <w:sz w:val="20"/>
            <w:szCs w:val="20"/>
            <w:lang w:val="es-CO"/>
          </w:rPr>
          <w:t>Bogotá estrena Cinemateca</w:t>
        </w:r>
      </w:hyperlink>
    </w:p>
    <w:p w14:paraId="4397FA0B" w14:textId="77777777" w:rsidR="00072648" w:rsidRPr="002C2AB5" w:rsidRDefault="00DA3709" w:rsidP="00072648">
      <w:pPr>
        <w:rPr>
          <w:rStyle w:val="Hipervnculo"/>
          <w:rFonts w:ascii="Palatino Linotype" w:eastAsia="Liberation Serif" w:hAnsi="Palatino Linotype"/>
          <w:sz w:val="20"/>
          <w:szCs w:val="20"/>
          <w:lang w:val="es-CO"/>
        </w:rPr>
      </w:pPr>
      <w:hyperlink r:id="rId2415" w:history="1">
        <w:r w:rsidR="00072648" w:rsidRPr="002C2AB5">
          <w:rPr>
            <w:rStyle w:val="Hipervnculo"/>
            <w:rFonts w:ascii="Palatino Linotype" w:eastAsia="Liberation Serif" w:hAnsi="Palatino Linotype"/>
            <w:sz w:val="20"/>
            <w:szCs w:val="20"/>
            <w:lang w:val="es-CO"/>
          </w:rPr>
          <w:t>Alcaldía entrega imponente puente que ayudará a descongestionar el norte de Bogotá</w:t>
        </w:r>
      </w:hyperlink>
    </w:p>
    <w:p w14:paraId="386060F9" w14:textId="77777777" w:rsidR="00072648" w:rsidRPr="002C2AB5" w:rsidRDefault="00DA3709" w:rsidP="00072648">
      <w:pPr>
        <w:rPr>
          <w:rStyle w:val="Hipervnculo"/>
          <w:rFonts w:ascii="Palatino Linotype" w:eastAsia="Liberation Serif" w:hAnsi="Palatino Linotype"/>
          <w:sz w:val="20"/>
          <w:szCs w:val="20"/>
          <w:lang w:val="es-CO"/>
        </w:rPr>
      </w:pPr>
      <w:hyperlink r:id="rId2416" w:history="1">
        <w:r w:rsidR="00072648" w:rsidRPr="002C2AB5">
          <w:rPr>
            <w:rStyle w:val="Hipervnculo"/>
            <w:rFonts w:ascii="Palatino Linotype" w:eastAsia="Liberation Serif" w:hAnsi="Palatino Linotype"/>
            <w:sz w:val="20"/>
            <w:szCs w:val="20"/>
            <w:lang w:val="es-CO"/>
          </w:rPr>
          <w:t>Como nueva quedó sede del colegio Técnico Industrial Piloto</w:t>
        </w:r>
      </w:hyperlink>
    </w:p>
    <w:p w14:paraId="6474F64A" w14:textId="77777777" w:rsidR="00072648" w:rsidRPr="002C2AB5" w:rsidRDefault="00DA3709" w:rsidP="00072648">
      <w:pPr>
        <w:rPr>
          <w:rStyle w:val="Hipervnculo"/>
          <w:rFonts w:ascii="Palatino Linotype" w:eastAsia="Liberation Serif" w:hAnsi="Palatino Linotype"/>
          <w:sz w:val="20"/>
          <w:szCs w:val="20"/>
          <w:lang w:val="es-CO"/>
        </w:rPr>
      </w:pPr>
      <w:hyperlink r:id="rId2417" w:history="1">
        <w:r w:rsidR="00072648" w:rsidRPr="002C2AB5">
          <w:rPr>
            <w:rStyle w:val="Hipervnculo"/>
            <w:rFonts w:ascii="Palatino Linotype" w:eastAsia="Liberation Serif" w:hAnsi="Palatino Linotype"/>
            <w:sz w:val="20"/>
            <w:szCs w:val="20"/>
            <w:lang w:val="es-CO"/>
          </w:rPr>
          <w:t>Secretaría de Salud mantiene la guardia contra el sarampión</w:t>
        </w:r>
      </w:hyperlink>
    </w:p>
    <w:p w14:paraId="761959CF" w14:textId="77777777" w:rsidR="00072648" w:rsidRPr="002C2AB5" w:rsidRDefault="00DA3709" w:rsidP="00072648">
      <w:pPr>
        <w:rPr>
          <w:rStyle w:val="Hipervnculo"/>
          <w:rFonts w:ascii="Palatino Linotype" w:eastAsia="Liberation Serif" w:hAnsi="Palatino Linotype"/>
          <w:sz w:val="20"/>
          <w:szCs w:val="20"/>
          <w:lang w:val="es-CO"/>
        </w:rPr>
      </w:pPr>
      <w:hyperlink r:id="rId2418" w:history="1">
        <w:r w:rsidR="00072648" w:rsidRPr="002C2AB5">
          <w:rPr>
            <w:rStyle w:val="Hipervnculo"/>
            <w:rFonts w:ascii="Palatino Linotype" w:eastAsia="Liberation Serif" w:hAnsi="Palatino Linotype"/>
            <w:sz w:val="20"/>
            <w:szCs w:val="20"/>
            <w:lang w:val="es-CO"/>
          </w:rPr>
          <w:t>800.000 contribuyentes pagaron impuesto de vehículos con el 10 % de descuento</w:t>
        </w:r>
      </w:hyperlink>
    </w:p>
    <w:p w14:paraId="45974DBD" w14:textId="77777777" w:rsidR="00072648" w:rsidRPr="00E460C6" w:rsidRDefault="00072648" w:rsidP="00072648">
      <w:pPr>
        <w:pStyle w:val="Cuerpovademecum"/>
        <w:rPr>
          <w:rStyle w:val="Hipervnculo"/>
          <w:rFonts w:eastAsia="Liberation Serif"/>
        </w:rPr>
      </w:pPr>
    </w:p>
    <w:p w14:paraId="588E2918"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60CB6AF6" w14:textId="77777777" w:rsidR="00072648" w:rsidRPr="00DD24B0" w:rsidRDefault="00072648" w:rsidP="00072648">
      <w:pPr>
        <w:pStyle w:val="Cuerpovademecum"/>
        <w:rPr>
          <w:rFonts w:eastAsia="Liberation Serif"/>
          <w:lang w:val="en-US"/>
        </w:rPr>
      </w:pPr>
    </w:p>
    <w:p w14:paraId="76D3591F" w14:textId="77777777" w:rsidR="00072648" w:rsidRPr="00DD24B0" w:rsidRDefault="00072648" w:rsidP="00072648">
      <w:pPr>
        <w:jc w:val="both"/>
        <w:rPr>
          <w:rFonts w:ascii="Palatino Linotype" w:eastAsia="Liberation Serif" w:hAnsi="Palatino Linotype"/>
          <w:b/>
          <w:color w:val="984806"/>
          <w:sz w:val="20"/>
          <w:szCs w:val="20"/>
          <w:lang w:val="en-US"/>
        </w:rPr>
      </w:pPr>
      <w:r w:rsidRPr="00DD24B0">
        <w:rPr>
          <w:rFonts w:ascii="Palatino Linotype" w:eastAsia="Liberation Serif" w:hAnsi="Palatino Linotype"/>
          <w:b/>
          <w:color w:val="984806"/>
          <w:sz w:val="20"/>
          <w:szCs w:val="20"/>
          <w:lang w:val="en-US"/>
        </w:rPr>
        <w:t>SWISS INSTITUTE OF CERTIFIED ACCOUNTANTS AND TAX CONSULTANTS - SUIZA - NOTICIAS</w:t>
      </w:r>
    </w:p>
    <w:p w14:paraId="250F00D6" w14:textId="77777777" w:rsidR="00072648" w:rsidRPr="00B671DA" w:rsidRDefault="00DA3709" w:rsidP="00072648">
      <w:pPr>
        <w:rPr>
          <w:rStyle w:val="Hipervnculo"/>
          <w:rFonts w:ascii="Palatino Linotype" w:eastAsia="Liberation Serif" w:hAnsi="Palatino Linotype"/>
          <w:sz w:val="20"/>
          <w:szCs w:val="20"/>
        </w:rPr>
      </w:pPr>
      <w:hyperlink r:id="rId2419" w:history="1">
        <w:r w:rsidR="00072648" w:rsidRPr="00B671DA">
          <w:rPr>
            <w:rStyle w:val="Hipervnculo"/>
            <w:rFonts w:ascii="Palatino Linotype" w:eastAsia="Liberation Serif" w:hAnsi="Palatino Linotype"/>
            <w:sz w:val="20"/>
            <w:szCs w:val="20"/>
            <w:lang w:val="es-CO"/>
          </w:rPr>
          <w:t xml:space="preserve">Les </w:t>
        </w:r>
        <w:proofErr w:type="spellStart"/>
        <w:r w:rsidR="00072648" w:rsidRPr="00B671DA">
          <w:rPr>
            <w:rStyle w:val="Hipervnculo"/>
            <w:rFonts w:ascii="Palatino Linotype" w:eastAsia="Liberation Serif" w:hAnsi="Palatino Linotype"/>
            <w:sz w:val="20"/>
            <w:szCs w:val="20"/>
            <w:lang w:val="es-CO"/>
          </w:rPr>
          <w:t>nouveaux</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plans</w:t>
        </w:r>
        <w:proofErr w:type="spellEnd"/>
        <w:r w:rsidR="00072648" w:rsidRPr="00B671DA">
          <w:rPr>
            <w:rStyle w:val="Hipervnculo"/>
            <w:rFonts w:ascii="Palatino Linotype" w:eastAsia="Liberation Serif" w:hAnsi="Palatino Linotype"/>
            <w:sz w:val="20"/>
            <w:szCs w:val="20"/>
            <w:lang w:val="es-CO"/>
          </w:rPr>
          <w:t xml:space="preserve"> de </w:t>
        </w:r>
        <w:proofErr w:type="spellStart"/>
        <w:r w:rsidR="00072648" w:rsidRPr="00B671DA">
          <w:rPr>
            <w:rStyle w:val="Hipervnculo"/>
            <w:rFonts w:ascii="Palatino Linotype" w:eastAsia="Liberation Serif" w:hAnsi="Palatino Linotype"/>
            <w:sz w:val="20"/>
            <w:szCs w:val="20"/>
            <w:lang w:val="es-CO"/>
          </w:rPr>
          <w:t>l’OCDE</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concernant</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l’imposition</w:t>
        </w:r>
        <w:proofErr w:type="spellEnd"/>
        <w:r w:rsidR="00072648" w:rsidRPr="00B671DA">
          <w:rPr>
            <w:rStyle w:val="Hipervnculo"/>
            <w:rFonts w:ascii="Palatino Linotype" w:eastAsia="Liberation Serif" w:hAnsi="Palatino Linotype"/>
            <w:sz w:val="20"/>
            <w:szCs w:val="20"/>
            <w:lang w:val="es-CO"/>
          </w:rPr>
          <w:t xml:space="preserve"> des </w:t>
        </w:r>
        <w:proofErr w:type="spellStart"/>
        <w:r w:rsidR="00072648" w:rsidRPr="00B671DA">
          <w:rPr>
            <w:rStyle w:val="Hipervnculo"/>
            <w:rFonts w:ascii="Palatino Linotype" w:eastAsia="Liberation Serif" w:hAnsi="Palatino Linotype"/>
            <w:sz w:val="20"/>
            <w:szCs w:val="20"/>
            <w:lang w:val="es-CO"/>
          </w:rPr>
          <w:t>entreprises</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mettent</w:t>
        </w:r>
        <w:proofErr w:type="spellEnd"/>
        <w:r w:rsidR="00072648" w:rsidRPr="00B671DA">
          <w:rPr>
            <w:rStyle w:val="Hipervnculo"/>
            <w:rFonts w:ascii="Palatino Linotype" w:eastAsia="Liberation Serif" w:hAnsi="Palatino Linotype"/>
            <w:sz w:val="20"/>
            <w:szCs w:val="20"/>
            <w:lang w:val="es-CO"/>
          </w:rPr>
          <w:t xml:space="preserve"> la </w:t>
        </w:r>
        <w:proofErr w:type="spellStart"/>
        <w:r w:rsidR="00072648" w:rsidRPr="00B671DA">
          <w:rPr>
            <w:rStyle w:val="Hipervnculo"/>
            <w:rFonts w:ascii="Palatino Linotype" w:eastAsia="Liberation Serif" w:hAnsi="Palatino Linotype"/>
            <w:sz w:val="20"/>
            <w:szCs w:val="20"/>
            <w:lang w:val="es-CO"/>
          </w:rPr>
          <w:t>Suisse</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sous</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pression</w:t>
        </w:r>
        <w:proofErr w:type="spellEnd"/>
        <w:r w:rsidR="00072648" w:rsidRPr="00B671DA">
          <w:rPr>
            <w:rStyle w:val="Hipervnculo"/>
            <w:rFonts w:ascii="Palatino Linotype" w:eastAsia="Liberation Serif" w:hAnsi="Palatino Linotype"/>
            <w:sz w:val="20"/>
            <w:szCs w:val="20"/>
            <w:lang w:val="es-CO"/>
          </w:rPr>
          <w:t xml:space="preserve"> – </w:t>
        </w:r>
        <w:proofErr w:type="spellStart"/>
        <w:r w:rsidR="00072648" w:rsidRPr="00B671DA">
          <w:rPr>
            <w:rStyle w:val="Hipervnculo"/>
            <w:rFonts w:ascii="Palatino Linotype" w:eastAsia="Liberation Serif" w:hAnsi="Palatino Linotype"/>
            <w:sz w:val="20"/>
            <w:szCs w:val="20"/>
            <w:lang w:val="es-CO"/>
          </w:rPr>
          <w:t>il</w:t>
        </w:r>
        <w:proofErr w:type="spellEnd"/>
        <w:r w:rsidR="00072648" w:rsidRPr="00B671DA">
          <w:rPr>
            <w:rStyle w:val="Hipervnculo"/>
            <w:rFonts w:ascii="Palatino Linotype" w:eastAsia="Liberation Serif" w:hAnsi="Palatino Linotype"/>
            <w:sz w:val="20"/>
            <w:szCs w:val="20"/>
            <w:lang w:val="es-CO"/>
          </w:rPr>
          <w:t xml:space="preserve"> en </w:t>
        </w:r>
        <w:proofErr w:type="spellStart"/>
        <w:r w:rsidR="00072648" w:rsidRPr="00B671DA">
          <w:rPr>
            <w:rStyle w:val="Hipervnculo"/>
            <w:rFonts w:ascii="Palatino Linotype" w:eastAsia="Liberation Serif" w:hAnsi="Palatino Linotype"/>
            <w:sz w:val="20"/>
            <w:szCs w:val="20"/>
            <w:lang w:val="es-CO"/>
          </w:rPr>
          <w:t>résulterait</w:t>
        </w:r>
        <w:proofErr w:type="spellEnd"/>
        <w:r w:rsidR="00072648" w:rsidRPr="00B671DA">
          <w:rPr>
            <w:rStyle w:val="Hipervnculo"/>
            <w:rFonts w:ascii="Palatino Linotype" w:eastAsia="Liberation Serif" w:hAnsi="Palatino Linotype"/>
            <w:sz w:val="20"/>
            <w:szCs w:val="20"/>
            <w:lang w:val="es-CO"/>
          </w:rPr>
          <w:t xml:space="preserve"> des </w:t>
        </w:r>
        <w:proofErr w:type="spellStart"/>
        <w:r w:rsidR="00072648" w:rsidRPr="00B671DA">
          <w:rPr>
            <w:rStyle w:val="Hipervnculo"/>
            <w:rFonts w:ascii="Palatino Linotype" w:eastAsia="Liberation Serif" w:hAnsi="Palatino Linotype"/>
            <w:sz w:val="20"/>
            <w:szCs w:val="20"/>
            <w:lang w:val="es-CO"/>
          </w:rPr>
          <w:t>pertes</w:t>
        </w:r>
        <w:proofErr w:type="spellEnd"/>
        <w:r w:rsidR="00072648" w:rsidRPr="00B671DA">
          <w:rPr>
            <w:rStyle w:val="Hipervnculo"/>
            <w:rFonts w:ascii="Palatino Linotype" w:eastAsia="Liberation Serif" w:hAnsi="Palatino Linotype"/>
            <w:sz w:val="20"/>
            <w:szCs w:val="20"/>
            <w:lang w:val="es-CO"/>
          </w:rPr>
          <w:t xml:space="preserve"> fiscales </w:t>
        </w:r>
        <w:proofErr w:type="spellStart"/>
        <w:r w:rsidR="00072648" w:rsidRPr="00B671DA">
          <w:rPr>
            <w:rStyle w:val="Hipervnculo"/>
            <w:rFonts w:ascii="Palatino Linotype" w:eastAsia="Liberation Serif" w:hAnsi="Palatino Linotype"/>
            <w:sz w:val="20"/>
            <w:szCs w:val="20"/>
            <w:lang w:val="es-CO"/>
          </w:rPr>
          <w:t>pour</w:t>
        </w:r>
        <w:proofErr w:type="spellEnd"/>
        <w:r w:rsidR="00072648" w:rsidRPr="00B671DA">
          <w:rPr>
            <w:rStyle w:val="Hipervnculo"/>
            <w:rFonts w:ascii="Palatino Linotype" w:eastAsia="Liberation Serif" w:hAnsi="Palatino Linotype"/>
            <w:sz w:val="20"/>
            <w:szCs w:val="20"/>
            <w:lang w:val="es-CO"/>
          </w:rPr>
          <w:t xml:space="preserve"> la </w:t>
        </w:r>
        <w:proofErr w:type="spellStart"/>
        <w:r w:rsidR="00072648" w:rsidRPr="00B671DA">
          <w:rPr>
            <w:rStyle w:val="Hipervnculo"/>
            <w:rFonts w:ascii="Palatino Linotype" w:eastAsia="Liberation Serif" w:hAnsi="Palatino Linotype"/>
            <w:sz w:val="20"/>
            <w:szCs w:val="20"/>
            <w:lang w:val="es-CO"/>
          </w:rPr>
          <w:t>Confédération</w:t>
        </w:r>
        <w:proofErr w:type="spellEnd"/>
        <w:r w:rsidR="00072648" w:rsidRPr="00B671DA">
          <w:rPr>
            <w:rStyle w:val="Hipervnculo"/>
            <w:rFonts w:ascii="Palatino Linotype" w:eastAsia="Liberation Serif" w:hAnsi="Palatino Linotype"/>
            <w:sz w:val="20"/>
            <w:szCs w:val="20"/>
            <w:lang w:val="es-CO"/>
          </w:rPr>
          <w:t xml:space="preserve">, les </w:t>
        </w:r>
        <w:proofErr w:type="spellStart"/>
        <w:r w:rsidR="00072648" w:rsidRPr="00B671DA">
          <w:rPr>
            <w:rStyle w:val="Hipervnculo"/>
            <w:rFonts w:ascii="Palatino Linotype" w:eastAsia="Liberation Serif" w:hAnsi="Palatino Linotype"/>
            <w:sz w:val="20"/>
            <w:szCs w:val="20"/>
            <w:lang w:val="es-CO"/>
          </w:rPr>
          <w:t>cantons</w:t>
        </w:r>
        <w:proofErr w:type="spellEnd"/>
        <w:r w:rsidR="00072648" w:rsidRPr="00B671DA">
          <w:rPr>
            <w:rStyle w:val="Hipervnculo"/>
            <w:rFonts w:ascii="Palatino Linotype" w:eastAsia="Liberation Serif" w:hAnsi="Palatino Linotype"/>
            <w:sz w:val="20"/>
            <w:szCs w:val="20"/>
            <w:lang w:val="es-CO"/>
          </w:rPr>
          <w:t xml:space="preserve"> et les </w:t>
        </w:r>
        <w:proofErr w:type="spellStart"/>
        <w:r w:rsidR="00072648" w:rsidRPr="00B671DA">
          <w:rPr>
            <w:rStyle w:val="Hipervnculo"/>
            <w:rFonts w:ascii="Palatino Linotype" w:eastAsia="Liberation Serif" w:hAnsi="Palatino Linotype"/>
            <w:sz w:val="20"/>
            <w:szCs w:val="20"/>
            <w:lang w:val="es-CO"/>
          </w:rPr>
          <w:t>communes</w:t>
        </w:r>
        <w:proofErr w:type="spellEnd"/>
      </w:hyperlink>
    </w:p>
    <w:p w14:paraId="4B9FCDE9" w14:textId="77777777" w:rsidR="00072648" w:rsidRPr="00B671DA" w:rsidRDefault="00DA3709" w:rsidP="00072648">
      <w:pPr>
        <w:rPr>
          <w:rStyle w:val="Hipervnculo"/>
          <w:rFonts w:ascii="Palatino Linotype" w:eastAsia="Liberation Serif" w:hAnsi="Palatino Linotype"/>
          <w:sz w:val="20"/>
          <w:szCs w:val="20"/>
          <w:lang w:val="es-CO"/>
        </w:rPr>
      </w:pPr>
      <w:hyperlink r:id="rId2420" w:history="1">
        <w:proofErr w:type="spellStart"/>
        <w:r w:rsidR="00072648" w:rsidRPr="00B671DA">
          <w:rPr>
            <w:rStyle w:val="Hipervnculo"/>
            <w:rFonts w:ascii="Palatino Linotype" w:eastAsia="Liberation Serif" w:hAnsi="Palatino Linotype"/>
            <w:sz w:val="20"/>
            <w:szCs w:val="20"/>
            <w:lang w:val="es-CO"/>
          </w:rPr>
          <w:t>Technologie</w:t>
        </w:r>
        <w:proofErr w:type="spellEnd"/>
        <w:r w:rsidR="00072648" w:rsidRPr="00B671DA">
          <w:rPr>
            <w:rStyle w:val="Hipervnculo"/>
            <w:rFonts w:ascii="Palatino Linotype" w:eastAsia="Liberation Serif" w:hAnsi="Palatino Linotype"/>
            <w:sz w:val="20"/>
            <w:szCs w:val="20"/>
            <w:lang w:val="es-CO"/>
          </w:rPr>
          <w:t xml:space="preserve">, marché et </w:t>
        </w:r>
        <w:proofErr w:type="spellStart"/>
        <w:r w:rsidR="00072648" w:rsidRPr="00B671DA">
          <w:rPr>
            <w:rStyle w:val="Hipervnculo"/>
            <w:rFonts w:ascii="Palatino Linotype" w:eastAsia="Liberation Serif" w:hAnsi="Palatino Linotype"/>
            <w:sz w:val="20"/>
            <w:szCs w:val="20"/>
            <w:lang w:val="es-CO"/>
          </w:rPr>
          <w:t>scénarios</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d’utilisation</w:t>
        </w:r>
        <w:proofErr w:type="spellEnd"/>
        <w:r w:rsidR="00072648" w:rsidRPr="00B671DA">
          <w:rPr>
            <w:rStyle w:val="Hipervnculo"/>
            <w:rFonts w:ascii="Palatino Linotype" w:eastAsia="Liberation Serif" w:hAnsi="Palatino Linotype"/>
            <w:sz w:val="20"/>
            <w:szCs w:val="20"/>
            <w:lang w:val="es-CO"/>
          </w:rPr>
          <w:t xml:space="preserve"> de la </w:t>
        </w:r>
        <w:proofErr w:type="spellStart"/>
        <w:r w:rsidR="00072648" w:rsidRPr="00B671DA">
          <w:rPr>
            <w:rStyle w:val="Hipervnculo"/>
            <w:rFonts w:ascii="Palatino Linotype" w:eastAsia="Liberation Serif" w:hAnsi="Palatino Linotype"/>
            <w:sz w:val="20"/>
            <w:szCs w:val="20"/>
            <w:lang w:val="es-CO"/>
          </w:rPr>
          <w:t>signature</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électronique</w:t>
        </w:r>
        <w:proofErr w:type="spellEnd"/>
        <w:r w:rsidR="00072648" w:rsidRPr="00B671DA">
          <w:rPr>
            <w:rStyle w:val="Hipervnculo"/>
            <w:rFonts w:ascii="Palatino Linotype" w:eastAsia="Liberation Serif" w:hAnsi="Palatino Linotype"/>
            <w:sz w:val="20"/>
            <w:szCs w:val="20"/>
            <w:lang w:val="es-CO"/>
          </w:rPr>
          <w:t xml:space="preserve"> – La </w:t>
        </w:r>
        <w:proofErr w:type="spellStart"/>
        <w:r w:rsidR="00072648" w:rsidRPr="00B671DA">
          <w:rPr>
            <w:rStyle w:val="Hipervnculo"/>
            <w:rFonts w:ascii="Palatino Linotype" w:eastAsia="Liberation Serif" w:hAnsi="Palatino Linotype"/>
            <w:sz w:val="20"/>
            <w:szCs w:val="20"/>
            <w:lang w:val="es-CO"/>
          </w:rPr>
          <w:t>Commission</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Numérisation</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d’EXPERTsuisse</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présente</w:t>
        </w:r>
        <w:proofErr w:type="spellEnd"/>
        <w:r w:rsidR="00072648" w:rsidRPr="00B671DA">
          <w:rPr>
            <w:rStyle w:val="Hipervnculo"/>
            <w:rFonts w:ascii="Palatino Linotype" w:eastAsia="Liberation Serif" w:hAnsi="Palatino Linotype"/>
            <w:sz w:val="20"/>
            <w:szCs w:val="20"/>
            <w:lang w:val="es-CO"/>
          </w:rPr>
          <w:t xml:space="preserve"> son </w:t>
        </w:r>
        <w:proofErr w:type="spellStart"/>
        <w:r w:rsidR="00072648" w:rsidRPr="00B671DA">
          <w:rPr>
            <w:rStyle w:val="Hipervnculo"/>
            <w:rFonts w:ascii="Palatino Linotype" w:eastAsia="Liberation Serif" w:hAnsi="Palatino Linotype"/>
            <w:sz w:val="20"/>
            <w:szCs w:val="20"/>
            <w:lang w:val="es-CO"/>
          </w:rPr>
          <w:t>rapport</w:t>
        </w:r>
        <w:proofErr w:type="spellEnd"/>
      </w:hyperlink>
    </w:p>
    <w:p w14:paraId="4CAB3803" w14:textId="77777777" w:rsidR="00072648" w:rsidRPr="00B671DA" w:rsidRDefault="00DA3709" w:rsidP="00072648">
      <w:pPr>
        <w:rPr>
          <w:rStyle w:val="Hipervnculo"/>
          <w:rFonts w:ascii="Palatino Linotype" w:eastAsia="Liberation Serif" w:hAnsi="Palatino Linotype"/>
          <w:sz w:val="20"/>
          <w:szCs w:val="20"/>
          <w:lang w:val="es-CO"/>
        </w:rPr>
      </w:pPr>
      <w:hyperlink r:id="rId2421" w:history="1">
        <w:proofErr w:type="spellStart"/>
        <w:r w:rsidR="00072648" w:rsidRPr="00B671DA">
          <w:rPr>
            <w:rStyle w:val="Hipervnculo"/>
            <w:rFonts w:ascii="Palatino Linotype" w:eastAsia="Liberation Serif" w:hAnsi="Palatino Linotype"/>
            <w:sz w:val="20"/>
            <w:szCs w:val="20"/>
            <w:lang w:val="es-CO"/>
          </w:rPr>
          <w:t>Skribble</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nouveau</w:t>
        </w:r>
        <w:proofErr w:type="spellEnd"/>
        <w:r w:rsidR="00072648" w:rsidRPr="00B671DA">
          <w:rPr>
            <w:rStyle w:val="Hipervnculo"/>
            <w:rFonts w:ascii="Palatino Linotype" w:eastAsia="Liberation Serif" w:hAnsi="Palatino Linotype"/>
            <w:sz w:val="20"/>
            <w:szCs w:val="20"/>
            <w:lang w:val="es-CO"/>
          </w:rPr>
          <w:t xml:space="preserve"> partenaire et </w:t>
        </w:r>
        <w:proofErr w:type="spellStart"/>
        <w:r w:rsidR="00072648" w:rsidRPr="00B671DA">
          <w:rPr>
            <w:rStyle w:val="Hipervnculo"/>
            <w:rFonts w:ascii="Palatino Linotype" w:eastAsia="Liberation Serif" w:hAnsi="Palatino Linotype"/>
            <w:sz w:val="20"/>
            <w:szCs w:val="20"/>
            <w:lang w:val="es-CO"/>
          </w:rPr>
          <w:t>offre</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gratuite</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signature</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électronique</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pour</w:t>
        </w:r>
        <w:proofErr w:type="spellEnd"/>
        <w:r w:rsidR="00072648" w:rsidRPr="00B671DA">
          <w:rPr>
            <w:rStyle w:val="Hipervnculo"/>
            <w:rFonts w:ascii="Palatino Linotype" w:eastAsia="Liberation Serif" w:hAnsi="Palatino Linotype"/>
            <w:sz w:val="20"/>
            <w:szCs w:val="20"/>
            <w:lang w:val="es-CO"/>
          </w:rPr>
          <w:t xml:space="preserve"> les membres – </w:t>
        </w:r>
        <w:proofErr w:type="spellStart"/>
        <w:r w:rsidR="00072648" w:rsidRPr="00B671DA">
          <w:rPr>
            <w:rStyle w:val="Hipervnculo"/>
            <w:rFonts w:ascii="Palatino Linotype" w:eastAsia="Liberation Serif" w:hAnsi="Palatino Linotype"/>
            <w:sz w:val="20"/>
            <w:szCs w:val="20"/>
            <w:lang w:val="es-CO"/>
          </w:rPr>
          <w:t>Présentation</w:t>
        </w:r>
        <w:proofErr w:type="spellEnd"/>
        <w:r w:rsidR="00072648" w:rsidRPr="00B671DA">
          <w:rPr>
            <w:rStyle w:val="Hipervnculo"/>
            <w:rFonts w:ascii="Palatino Linotype" w:eastAsia="Liberation Serif" w:hAnsi="Palatino Linotype"/>
            <w:sz w:val="20"/>
            <w:szCs w:val="20"/>
            <w:lang w:val="es-CO"/>
          </w:rPr>
          <w:t xml:space="preserve"> et </w:t>
        </w:r>
        <w:proofErr w:type="spellStart"/>
        <w:r w:rsidR="00072648" w:rsidRPr="00B671DA">
          <w:rPr>
            <w:rStyle w:val="Hipervnculo"/>
            <w:rFonts w:ascii="Palatino Linotype" w:eastAsia="Liberation Serif" w:hAnsi="Palatino Linotype"/>
            <w:sz w:val="20"/>
            <w:szCs w:val="20"/>
            <w:lang w:val="es-CO"/>
          </w:rPr>
          <w:t>présence</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au</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Congrès</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annuel</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d’EXPERTsuisse</w:t>
        </w:r>
        <w:proofErr w:type="spellEnd"/>
      </w:hyperlink>
    </w:p>
    <w:p w14:paraId="5F90B928" w14:textId="77777777" w:rsidR="00072648" w:rsidRPr="00B671DA" w:rsidRDefault="00DA3709" w:rsidP="00072648">
      <w:pPr>
        <w:rPr>
          <w:rStyle w:val="Hipervnculo"/>
          <w:rFonts w:ascii="Palatino Linotype" w:eastAsia="Liberation Serif" w:hAnsi="Palatino Linotype"/>
          <w:sz w:val="20"/>
          <w:szCs w:val="20"/>
          <w:lang w:val="es-CO"/>
        </w:rPr>
      </w:pPr>
      <w:hyperlink r:id="rId2422" w:history="1">
        <w:proofErr w:type="spellStart"/>
        <w:r w:rsidR="00072648" w:rsidRPr="00B671DA">
          <w:rPr>
            <w:rStyle w:val="Hipervnculo"/>
            <w:rFonts w:ascii="Palatino Linotype" w:eastAsia="Liberation Serif" w:hAnsi="Palatino Linotype"/>
            <w:sz w:val="20"/>
            <w:szCs w:val="20"/>
            <w:lang w:val="es-CO"/>
          </w:rPr>
          <w:t>Travaux</w:t>
        </w:r>
        <w:proofErr w:type="spellEnd"/>
        <w:r w:rsidR="00072648" w:rsidRPr="00B671DA">
          <w:rPr>
            <w:rStyle w:val="Hipervnculo"/>
            <w:rFonts w:ascii="Palatino Linotype" w:eastAsia="Liberation Serif" w:hAnsi="Palatino Linotype"/>
            <w:sz w:val="20"/>
            <w:szCs w:val="20"/>
            <w:lang w:val="es-CO"/>
          </w:rPr>
          <w:t xml:space="preserve"> de </w:t>
        </w:r>
        <w:proofErr w:type="spellStart"/>
        <w:r w:rsidR="00072648" w:rsidRPr="00B671DA">
          <w:rPr>
            <w:rStyle w:val="Hipervnculo"/>
            <w:rFonts w:ascii="Palatino Linotype" w:eastAsia="Liberation Serif" w:hAnsi="Palatino Linotype"/>
            <w:sz w:val="20"/>
            <w:szCs w:val="20"/>
            <w:lang w:val="es-CO"/>
          </w:rPr>
          <w:t>normalisation</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internationale</w:t>
        </w:r>
        <w:proofErr w:type="spellEnd"/>
        <w:r w:rsidR="00072648" w:rsidRPr="00B671DA">
          <w:rPr>
            <w:rStyle w:val="Hipervnculo"/>
            <w:rFonts w:ascii="Palatino Linotype" w:eastAsia="Liberation Serif" w:hAnsi="Palatino Linotype"/>
            <w:sz w:val="20"/>
            <w:szCs w:val="20"/>
            <w:lang w:val="es-CO"/>
          </w:rPr>
          <w:t xml:space="preserve"> en </w:t>
        </w:r>
        <w:proofErr w:type="spellStart"/>
        <w:r w:rsidR="00072648" w:rsidRPr="00B671DA">
          <w:rPr>
            <w:rStyle w:val="Hipervnculo"/>
            <w:rFonts w:ascii="Palatino Linotype" w:eastAsia="Liberation Serif" w:hAnsi="Palatino Linotype"/>
            <w:sz w:val="20"/>
            <w:szCs w:val="20"/>
            <w:lang w:val="es-CO"/>
          </w:rPr>
          <w:t>matière</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d’audit</w:t>
        </w:r>
        <w:proofErr w:type="spellEnd"/>
        <w:r w:rsidR="00072648" w:rsidRPr="00B671DA">
          <w:rPr>
            <w:rStyle w:val="Hipervnculo"/>
            <w:rFonts w:ascii="Palatino Linotype" w:eastAsia="Liberation Serif" w:hAnsi="Palatino Linotype"/>
            <w:sz w:val="20"/>
            <w:szCs w:val="20"/>
            <w:lang w:val="es-CO"/>
          </w:rPr>
          <w:t xml:space="preserve"> et de </w:t>
        </w:r>
        <w:proofErr w:type="spellStart"/>
        <w:r w:rsidR="00072648" w:rsidRPr="00B671DA">
          <w:rPr>
            <w:rStyle w:val="Hipervnculo"/>
            <w:rFonts w:ascii="Palatino Linotype" w:eastAsia="Liberation Serif" w:hAnsi="Palatino Linotype"/>
            <w:sz w:val="20"/>
            <w:szCs w:val="20"/>
            <w:lang w:val="es-CO"/>
          </w:rPr>
          <w:t>contrôle</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qualité</w:t>
        </w:r>
        <w:proofErr w:type="spellEnd"/>
        <w:r w:rsidR="00072648" w:rsidRPr="00B671DA">
          <w:rPr>
            <w:rStyle w:val="Hipervnculo"/>
            <w:rFonts w:ascii="Palatino Linotype" w:eastAsia="Liberation Serif" w:hAnsi="Palatino Linotype"/>
            <w:sz w:val="20"/>
            <w:szCs w:val="20"/>
            <w:lang w:val="es-CO"/>
          </w:rPr>
          <w:t xml:space="preserve"> – </w:t>
        </w:r>
        <w:proofErr w:type="spellStart"/>
        <w:r w:rsidR="00072648" w:rsidRPr="00B671DA">
          <w:rPr>
            <w:rStyle w:val="Hipervnculo"/>
            <w:rFonts w:ascii="Palatino Linotype" w:eastAsia="Liberation Serif" w:hAnsi="Palatino Linotype"/>
            <w:sz w:val="20"/>
            <w:szCs w:val="20"/>
            <w:lang w:val="es-CO"/>
          </w:rPr>
          <w:t>EXPERTsuisse</w:t>
        </w:r>
        <w:proofErr w:type="spellEnd"/>
        <w:r w:rsidR="00072648" w:rsidRPr="00B671DA">
          <w:rPr>
            <w:rStyle w:val="Hipervnculo"/>
            <w:rFonts w:ascii="Palatino Linotype" w:eastAsia="Liberation Serif" w:hAnsi="Palatino Linotype"/>
            <w:sz w:val="20"/>
            <w:szCs w:val="20"/>
            <w:lang w:val="es-CO"/>
          </w:rPr>
          <w:t xml:space="preserve"> en </w:t>
        </w:r>
        <w:proofErr w:type="spellStart"/>
        <w:r w:rsidR="00072648" w:rsidRPr="00B671DA">
          <w:rPr>
            <w:rStyle w:val="Hipervnculo"/>
            <w:rFonts w:ascii="Palatino Linotype" w:eastAsia="Liberation Serif" w:hAnsi="Palatino Linotype"/>
            <w:sz w:val="20"/>
            <w:szCs w:val="20"/>
            <w:lang w:val="es-CO"/>
          </w:rPr>
          <w:t>faveur</w:t>
        </w:r>
        <w:proofErr w:type="spellEnd"/>
        <w:r w:rsidR="00072648" w:rsidRPr="00B671DA">
          <w:rPr>
            <w:rStyle w:val="Hipervnculo"/>
            <w:rFonts w:ascii="Palatino Linotype" w:eastAsia="Liberation Serif" w:hAnsi="Palatino Linotype"/>
            <w:sz w:val="20"/>
            <w:szCs w:val="20"/>
            <w:lang w:val="es-CO"/>
          </w:rPr>
          <w:t xml:space="preserve"> de normes </w:t>
        </w:r>
        <w:proofErr w:type="spellStart"/>
        <w:r w:rsidR="00072648" w:rsidRPr="00B671DA">
          <w:rPr>
            <w:rStyle w:val="Hipervnculo"/>
            <w:rFonts w:ascii="Palatino Linotype" w:eastAsia="Liberation Serif" w:hAnsi="Palatino Linotype"/>
            <w:sz w:val="20"/>
            <w:szCs w:val="20"/>
            <w:lang w:val="es-CO"/>
          </w:rPr>
          <w:t>orientées</w:t>
        </w:r>
        <w:proofErr w:type="spellEnd"/>
        <w:r w:rsidR="00072648" w:rsidRPr="00B671DA">
          <w:rPr>
            <w:rStyle w:val="Hipervnculo"/>
            <w:rFonts w:ascii="Palatino Linotype" w:eastAsia="Liberation Serif" w:hAnsi="Palatino Linotype"/>
            <w:sz w:val="20"/>
            <w:szCs w:val="20"/>
            <w:lang w:val="es-CO"/>
          </w:rPr>
          <w:t xml:space="preserve"> sur des </w:t>
        </w:r>
        <w:proofErr w:type="spellStart"/>
        <w:r w:rsidR="00072648" w:rsidRPr="00B671DA">
          <w:rPr>
            <w:rStyle w:val="Hipervnculo"/>
            <w:rFonts w:ascii="Palatino Linotype" w:eastAsia="Liberation Serif" w:hAnsi="Palatino Linotype"/>
            <w:sz w:val="20"/>
            <w:szCs w:val="20"/>
            <w:lang w:val="es-CO"/>
          </w:rPr>
          <w:t>principes</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notamment</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celui</w:t>
        </w:r>
        <w:proofErr w:type="spellEnd"/>
        <w:r w:rsidR="00072648" w:rsidRPr="00B671DA">
          <w:rPr>
            <w:rStyle w:val="Hipervnculo"/>
            <w:rFonts w:ascii="Palatino Linotype" w:eastAsia="Liberation Serif" w:hAnsi="Palatino Linotype"/>
            <w:sz w:val="20"/>
            <w:szCs w:val="20"/>
            <w:lang w:val="es-CO"/>
          </w:rPr>
          <w:t xml:space="preserve"> du «</w:t>
        </w:r>
        <w:proofErr w:type="spellStart"/>
        <w:r w:rsidR="00072648" w:rsidRPr="00B671DA">
          <w:rPr>
            <w:rStyle w:val="Hipervnculo"/>
            <w:rFonts w:ascii="Palatino Linotype" w:eastAsia="Liberation Serif" w:hAnsi="Palatino Linotype"/>
            <w:sz w:val="20"/>
            <w:szCs w:val="20"/>
            <w:lang w:val="es-CO"/>
          </w:rPr>
          <w:t>think</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small</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first</w:t>
        </w:r>
        <w:proofErr w:type="spellEnd"/>
        <w:r w:rsidR="00072648" w:rsidRPr="00B671DA">
          <w:rPr>
            <w:rStyle w:val="Hipervnculo"/>
            <w:rFonts w:ascii="Palatino Linotype" w:eastAsia="Liberation Serif" w:hAnsi="Palatino Linotype"/>
            <w:sz w:val="20"/>
            <w:szCs w:val="20"/>
            <w:lang w:val="es-CO"/>
          </w:rPr>
          <w:t>»</w:t>
        </w:r>
      </w:hyperlink>
    </w:p>
    <w:p w14:paraId="4E1C2D37" w14:textId="77777777" w:rsidR="00072648" w:rsidRPr="00DA3709" w:rsidRDefault="00DA3709" w:rsidP="00072648">
      <w:pPr>
        <w:rPr>
          <w:rStyle w:val="Hipervnculo"/>
          <w:rFonts w:ascii="Palatino Linotype" w:eastAsia="Liberation Serif" w:hAnsi="Palatino Linotype"/>
          <w:sz w:val="20"/>
          <w:szCs w:val="20"/>
          <w:lang w:val="en-US"/>
        </w:rPr>
      </w:pPr>
      <w:hyperlink r:id="rId2423" w:history="1">
        <w:proofErr w:type="spellStart"/>
        <w:r w:rsidR="00072648" w:rsidRPr="00DA3709">
          <w:rPr>
            <w:rStyle w:val="Hipervnculo"/>
            <w:rFonts w:ascii="Palatino Linotype" w:eastAsia="Liberation Serif" w:hAnsi="Palatino Linotype"/>
            <w:sz w:val="20"/>
            <w:szCs w:val="20"/>
            <w:lang w:val="en-US"/>
          </w:rPr>
          <w:t>Prise</w:t>
        </w:r>
        <w:proofErr w:type="spellEnd"/>
        <w:r w:rsidR="00072648" w:rsidRPr="00DA3709">
          <w:rPr>
            <w:rStyle w:val="Hipervnculo"/>
            <w:rFonts w:ascii="Palatino Linotype" w:eastAsia="Liberation Serif" w:hAnsi="Palatino Linotype"/>
            <w:sz w:val="20"/>
            <w:szCs w:val="20"/>
            <w:lang w:val="en-US"/>
          </w:rPr>
          <w:t xml:space="preserve"> de position sur la </w:t>
        </w:r>
        <w:proofErr w:type="spellStart"/>
        <w:r w:rsidR="00072648" w:rsidRPr="00DA3709">
          <w:rPr>
            <w:rStyle w:val="Hipervnculo"/>
            <w:rFonts w:ascii="Palatino Linotype" w:eastAsia="Liberation Serif" w:hAnsi="Palatino Linotype"/>
            <w:sz w:val="20"/>
            <w:szCs w:val="20"/>
            <w:lang w:val="en-US"/>
          </w:rPr>
          <w:t>révision</w:t>
        </w:r>
        <w:proofErr w:type="spellEnd"/>
        <w:r w:rsidR="00072648" w:rsidRPr="00DA3709">
          <w:rPr>
            <w:rStyle w:val="Hipervnculo"/>
            <w:rFonts w:ascii="Palatino Linotype" w:eastAsia="Liberation Serif" w:hAnsi="Palatino Linotype"/>
            <w:sz w:val="20"/>
            <w:szCs w:val="20"/>
            <w:lang w:val="en-US"/>
          </w:rPr>
          <w:t xml:space="preserve"> du droit des successions – </w:t>
        </w:r>
        <w:proofErr w:type="spellStart"/>
        <w:r w:rsidR="00072648" w:rsidRPr="00DA3709">
          <w:rPr>
            <w:rStyle w:val="Hipervnculo"/>
            <w:rFonts w:ascii="Palatino Linotype" w:eastAsia="Liberation Serif" w:hAnsi="Palatino Linotype"/>
            <w:sz w:val="20"/>
            <w:szCs w:val="20"/>
            <w:lang w:val="en-US"/>
          </w:rPr>
          <w:t>EXPERTsuisse</w:t>
        </w:r>
        <w:proofErr w:type="spellEnd"/>
        <w:r w:rsidR="00072648" w:rsidRPr="00DA3709">
          <w:rPr>
            <w:rStyle w:val="Hipervnculo"/>
            <w:rFonts w:ascii="Palatino Linotype" w:eastAsia="Liberation Serif" w:hAnsi="Palatino Linotype"/>
            <w:sz w:val="20"/>
            <w:szCs w:val="20"/>
            <w:lang w:val="en-US"/>
          </w:rPr>
          <w:t xml:space="preserve"> </w:t>
        </w:r>
        <w:proofErr w:type="spellStart"/>
        <w:r w:rsidR="00072648" w:rsidRPr="00DA3709">
          <w:rPr>
            <w:rStyle w:val="Hipervnculo"/>
            <w:rFonts w:ascii="Palatino Linotype" w:eastAsia="Liberation Serif" w:hAnsi="Palatino Linotype"/>
            <w:sz w:val="20"/>
            <w:szCs w:val="20"/>
            <w:lang w:val="en-US"/>
          </w:rPr>
          <w:t>accueille</w:t>
        </w:r>
        <w:proofErr w:type="spellEnd"/>
        <w:r w:rsidR="00072648" w:rsidRPr="00DA3709">
          <w:rPr>
            <w:rStyle w:val="Hipervnculo"/>
            <w:rFonts w:ascii="Palatino Linotype" w:eastAsia="Liberation Serif" w:hAnsi="Palatino Linotype"/>
            <w:sz w:val="20"/>
            <w:szCs w:val="20"/>
            <w:lang w:val="en-US"/>
          </w:rPr>
          <w:t xml:space="preserve"> </w:t>
        </w:r>
        <w:proofErr w:type="spellStart"/>
        <w:r w:rsidR="00072648" w:rsidRPr="00DA3709">
          <w:rPr>
            <w:rStyle w:val="Hipervnculo"/>
            <w:rFonts w:ascii="Palatino Linotype" w:eastAsia="Liberation Serif" w:hAnsi="Palatino Linotype"/>
            <w:sz w:val="20"/>
            <w:szCs w:val="20"/>
            <w:lang w:val="en-US"/>
          </w:rPr>
          <w:t>favorablement</w:t>
        </w:r>
        <w:proofErr w:type="spellEnd"/>
        <w:r w:rsidR="00072648" w:rsidRPr="00DA3709">
          <w:rPr>
            <w:rStyle w:val="Hipervnculo"/>
            <w:rFonts w:ascii="Palatino Linotype" w:eastAsia="Liberation Serif" w:hAnsi="Palatino Linotype"/>
            <w:sz w:val="20"/>
            <w:szCs w:val="20"/>
            <w:lang w:val="en-US"/>
          </w:rPr>
          <w:t xml:space="preserve"> </w:t>
        </w:r>
        <w:proofErr w:type="spellStart"/>
        <w:r w:rsidR="00072648" w:rsidRPr="00DA3709">
          <w:rPr>
            <w:rStyle w:val="Hipervnculo"/>
            <w:rFonts w:ascii="Palatino Linotype" w:eastAsia="Liberation Serif" w:hAnsi="Palatino Linotype"/>
            <w:sz w:val="20"/>
            <w:szCs w:val="20"/>
            <w:lang w:val="en-US"/>
          </w:rPr>
          <w:t>l’aménagement</w:t>
        </w:r>
        <w:proofErr w:type="spellEnd"/>
        <w:r w:rsidR="00072648" w:rsidRPr="00DA3709">
          <w:rPr>
            <w:rStyle w:val="Hipervnculo"/>
            <w:rFonts w:ascii="Palatino Linotype" w:eastAsia="Liberation Serif" w:hAnsi="Palatino Linotype"/>
            <w:sz w:val="20"/>
            <w:szCs w:val="20"/>
            <w:lang w:val="en-US"/>
          </w:rPr>
          <w:t xml:space="preserve"> plus flexible et la simplification du </w:t>
        </w:r>
        <w:proofErr w:type="spellStart"/>
        <w:r w:rsidR="00072648" w:rsidRPr="00DA3709">
          <w:rPr>
            <w:rStyle w:val="Hipervnculo"/>
            <w:rFonts w:ascii="Palatino Linotype" w:eastAsia="Liberation Serif" w:hAnsi="Palatino Linotype"/>
            <w:sz w:val="20"/>
            <w:szCs w:val="20"/>
            <w:lang w:val="en-US"/>
          </w:rPr>
          <w:t>règlement</w:t>
        </w:r>
        <w:proofErr w:type="spellEnd"/>
        <w:r w:rsidR="00072648" w:rsidRPr="00DA3709">
          <w:rPr>
            <w:rStyle w:val="Hipervnculo"/>
            <w:rFonts w:ascii="Palatino Linotype" w:eastAsia="Liberation Serif" w:hAnsi="Palatino Linotype"/>
            <w:sz w:val="20"/>
            <w:szCs w:val="20"/>
            <w:lang w:val="en-US"/>
          </w:rPr>
          <w:t xml:space="preserve"> </w:t>
        </w:r>
        <w:proofErr w:type="spellStart"/>
        <w:r w:rsidR="00072648" w:rsidRPr="00DA3709">
          <w:rPr>
            <w:rStyle w:val="Hipervnculo"/>
            <w:rFonts w:ascii="Palatino Linotype" w:eastAsia="Liberation Serif" w:hAnsi="Palatino Linotype"/>
            <w:sz w:val="20"/>
            <w:szCs w:val="20"/>
            <w:lang w:val="en-US"/>
          </w:rPr>
          <w:t>successoral</w:t>
        </w:r>
        <w:proofErr w:type="spellEnd"/>
        <w:r w:rsidR="00072648" w:rsidRPr="00DA3709">
          <w:rPr>
            <w:rStyle w:val="Hipervnculo"/>
            <w:rFonts w:ascii="Palatino Linotype" w:eastAsia="Liberation Serif" w:hAnsi="Palatino Linotype"/>
            <w:sz w:val="20"/>
            <w:szCs w:val="20"/>
            <w:lang w:val="en-US"/>
          </w:rPr>
          <w:t xml:space="preserve"> des </w:t>
        </w:r>
        <w:proofErr w:type="spellStart"/>
        <w:r w:rsidR="00072648" w:rsidRPr="00DA3709">
          <w:rPr>
            <w:rStyle w:val="Hipervnculo"/>
            <w:rFonts w:ascii="Palatino Linotype" w:eastAsia="Liberation Serif" w:hAnsi="Palatino Linotype"/>
            <w:sz w:val="20"/>
            <w:szCs w:val="20"/>
            <w:lang w:val="en-US"/>
          </w:rPr>
          <w:t>entreprises</w:t>
        </w:r>
        <w:proofErr w:type="spellEnd"/>
      </w:hyperlink>
    </w:p>
    <w:p w14:paraId="29FF7039" w14:textId="77777777" w:rsidR="00072648" w:rsidRPr="00B671DA" w:rsidRDefault="00DA3709" w:rsidP="00072648">
      <w:pPr>
        <w:rPr>
          <w:rStyle w:val="Hipervnculo"/>
          <w:rFonts w:ascii="Palatino Linotype" w:eastAsia="Liberation Serif" w:hAnsi="Palatino Linotype"/>
          <w:sz w:val="20"/>
          <w:szCs w:val="20"/>
          <w:lang w:val="es-CO"/>
        </w:rPr>
      </w:pPr>
      <w:hyperlink r:id="rId2424" w:history="1">
        <w:r w:rsidR="00072648" w:rsidRPr="00B671DA">
          <w:rPr>
            <w:rStyle w:val="Hipervnculo"/>
            <w:rFonts w:ascii="Palatino Linotype" w:eastAsia="Liberation Serif" w:hAnsi="Palatino Linotype"/>
            <w:sz w:val="20"/>
            <w:szCs w:val="20"/>
            <w:lang w:val="es-CO"/>
          </w:rPr>
          <w:t xml:space="preserve">Nouveau Q&amp;A sur </w:t>
        </w:r>
        <w:proofErr w:type="spellStart"/>
        <w:r w:rsidR="00072648" w:rsidRPr="00B671DA">
          <w:rPr>
            <w:rStyle w:val="Hipervnculo"/>
            <w:rFonts w:ascii="Palatino Linotype" w:eastAsia="Liberation Serif" w:hAnsi="Palatino Linotype"/>
            <w:sz w:val="20"/>
            <w:szCs w:val="20"/>
            <w:lang w:val="es-CO"/>
          </w:rPr>
          <w:t>l’audit</w:t>
        </w:r>
        <w:proofErr w:type="spellEnd"/>
        <w:r w:rsidR="00072648" w:rsidRPr="00B671DA">
          <w:rPr>
            <w:rStyle w:val="Hipervnculo"/>
            <w:rFonts w:ascii="Palatino Linotype" w:eastAsia="Liberation Serif" w:hAnsi="Palatino Linotype"/>
            <w:sz w:val="20"/>
            <w:szCs w:val="20"/>
            <w:lang w:val="es-CO"/>
          </w:rPr>
          <w:t xml:space="preserve"> des </w:t>
        </w:r>
        <w:proofErr w:type="spellStart"/>
        <w:r w:rsidR="00072648" w:rsidRPr="00B671DA">
          <w:rPr>
            <w:rStyle w:val="Hipervnculo"/>
            <w:rFonts w:ascii="Palatino Linotype" w:eastAsia="Liberation Serif" w:hAnsi="Palatino Linotype"/>
            <w:sz w:val="20"/>
            <w:szCs w:val="20"/>
            <w:lang w:val="es-CO"/>
          </w:rPr>
          <w:t>crypto-monnaies</w:t>
        </w:r>
        <w:proofErr w:type="spellEnd"/>
        <w:r w:rsidR="00072648" w:rsidRPr="00B671DA">
          <w:rPr>
            <w:rStyle w:val="Hipervnculo"/>
            <w:rFonts w:ascii="Palatino Linotype" w:eastAsia="Liberation Serif" w:hAnsi="Palatino Linotype"/>
            <w:sz w:val="20"/>
            <w:szCs w:val="20"/>
            <w:lang w:val="es-CO"/>
          </w:rPr>
          <w:t xml:space="preserve"> – </w:t>
        </w:r>
        <w:proofErr w:type="spellStart"/>
        <w:r w:rsidR="00072648" w:rsidRPr="00B671DA">
          <w:rPr>
            <w:rStyle w:val="Hipervnculo"/>
            <w:rFonts w:ascii="Palatino Linotype" w:eastAsia="Liberation Serif" w:hAnsi="Palatino Linotype"/>
            <w:sz w:val="20"/>
            <w:szCs w:val="20"/>
            <w:lang w:val="es-CO"/>
          </w:rPr>
          <w:t>exemple</w:t>
        </w:r>
        <w:proofErr w:type="spellEnd"/>
        <w:r w:rsidR="00072648" w:rsidRPr="00B671DA">
          <w:rPr>
            <w:rStyle w:val="Hipervnculo"/>
            <w:rFonts w:ascii="Palatino Linotype" w:eastAsia="Liberation Serif" w:hAnsi="Palatino Linotype"/>
            <w:sz w:val="20"/>
            <w:szCs w:val="20"/>
            <w:lang w:val="es-CO"/>
          </w:rPr>
          <w:t xml:space="preserve"> de cas de </w:t>
        </w:r>
        <w:proofErr w:type="spellStart"/>
        <w:r w:rsidR="00072648" w:rsidRPr="00B671DA">
          <w:rPr>
            <w:rStyle w:val="Hipervnculo"/>
            <w:rFonts w:ascii="Palatino Linotype" w:eastAsia="Liberation Serif" w:hAnsi="Palatino Linotype"/>
            <w:sz w:val="20"/>
            <w:szCs w:val="20"/>
            <w:lang w:val="es-CO"/>
          </w:rPr>
          <w:t>procédures</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d’audit</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courantes</w:t>
        </w:r>
        <w:proofErr w:type="spellEnd"/>
      </w:hyperlink>
    </w:p>
    <w:p w14:paraId="4780FAFF" w14:textId="77777777" w:rsidR="00072648" w:rsidRPr="00B671DA" w:rsidRDefault="00DA3709" w:rsidP="00072648">
      <w:pPr>
        <w:rPr>
          <w:rStyle w:val="Hipervnculo"/>
          <w:rFonts w:ascii="Palatino Linotype" w:eastAsia="Liberation Serif" w:hAnsi="Palatino Linotype"/>
          <w:sz w:val="20"/>
          <w:szCs w:val="20"/>
          <w:lang w:val="es-CO"/>
        </w:rPr>
      </w:pPr>
      <w:hyperlink r:id="rId2425" w:history="1">
        <w:proofErr w:type="spellStart"/>
        <w:r w:rsidR="00072648" w:rsidRPr="00B671DA">
          <w:rPr>
            <w:rStyle w:val="Hipervnculo"/>
            <w:rFonts w:ascii="Palatino Linotype" w:eastAsia="Liberation Serif" w:hAnsi="Palatino Linotype"/>
            <w:sz w:val="20"/>
            <w:szCs w:val="20"/>
            <w:lang w:val="es-CO"/>
          </w:rPr>
          <w:t>L’apprentissage</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tout</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au</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long</w:t>
        </w:r>
        <w:proofErr w:type="spellEnd"/>
        <w:r w:rsidR="00072648" w:rsidRPr="00B671DA">
          <w:rPr>
            <w:rStyle w:val="Hipervnculo"/>
            <w:rFonts w:ascii="Palatino Linotype" w:eastAsia="Liberation Serif" w:hAnsi="Palatino Linotype"/>
            <w:sz w:val="20"/>
            <w:szCs w:val="20"/>
            <w:lang w:val="es-CO"/>
          </w:rPr>
          <w:t xml:space="preserve"> de la vie: la </w:t>
        </w:r>
        <w:proofErr w:type="spellStart"/>
        <w:r w:rsidR="00072648" w:rsidRPr="00B671DA">
          <w:rPr>
            <w:rStyle w:val="Hipervnculo"/>
            <w:rFonts w:ascii="Palatino Linotype" w:eastAsia="Liberation Serif" w:hAnsi="Palatino Linotype"/>
            <w:sz w:val="20"/>
            <w:szCs w:val="20"/>
            <w:lang w:val="es-CO"/>
          </w:rPr>
          <w:t>clé</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d’une</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carrière</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réussie</w:t>
        </w:r>
        <w:proofErr w:type="spellEnd"/>
        <w:r w:rsidR="00072648" w:rsidRPr="00B671DA">
          <w:rPr>
            <w:rStyle w:val="Hipervnculo"/>
            <w:rFonts w:ascii="Palatino Linotype" w:eastAsia="Liberation Serif" w:hAnsi="Palatino Linotype"/>
            <w:sz w:val="20"/>
            <w:szCs w:val="20"/>
            <w:lang w:val="es-CO"/>
          </w:rPr>
          <w:t xml:space="preserve"> – </w:t>
        </w:r>
        <w:proofErr w:type="spellStart"/>
        <w:r w:rsidR="00072648" w:rsidRPr="00B671DA">
          <w:rPr>
            <w:rStyle w:val="Hipervnculo"/>
            <w:rFonts w:ascii="Palatino Linotype" w:eastAsia="Liberation Serif" w:hAnsi="Palatino Linotype"/>
            <w:sz w:val="20"/>
            <w:szCs w:val="20"/>
            <w:lang w:val="es-CO"/>
          </w:rPr>
          <w:t>EXPERTsuisse</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précurseur</w:t>
        </w:r>
        <w:proofErr w:type="spellEnd"/>
        <w:r w:rsidR="00072648" w:rsidRPr="00B671DA">
          <w:rPr>
            <w:rStyle w:val="Hipervnculo"/>
            <w:rFonts w:ascii="Palatino Linotype" w:eastAsia="Liberation Serif" w:hAnsi="Palatino Linotype"/>
            <w:sz w:val="20"/>
            <w:szCs w:val="20"/>
            <w:lang w:val="es-CO"/>
          </w:rPr>
          <w:t xml:space="preserve"> en la </w:t>
        </w:r>
        <w:proofErr w:type="spellStart"/>
        <w:r w:rsidR="00072648" w:rsidRPr="00B671DA">
          <w:rPr>
            <w:rStyle w:val="Hipervnculo"/>
            <w:rFonts w:ascii="Palatino Linotype" w:eastAsia="Liberation Serif" w:hAnsi="Palatino Linotype"/>
            <w:sz w:val="20"/>
            <w:szCs w:val="20"/>
            <w:lang w:val="es-CO"/>
          </w:rPr>
          <w:t>matière</w:t>
        </w:r>
        <w:proofErr w:type="spellEnd"/>
      </w:hyperlink>
    </w:p>
    <w:p w14:paraId="3A29DCA2" w14:textId="77777777" w:rsidR="00072648" w:rsidRPr="00B671DA" w:rsidRDefault="00DA3709" w:rsidP="00072648">
      <w:pPr>
        <w:rPr>
          <w:rStyle w:val="Hipervnculo"/>
          <w:rFonts w:ascii="Palatino Linotype" w:eastAsia="Liberation Serif" w:hAnsi="Palatino Linotype"/>
          <w:sz w:val="20"/>
          <w:szCs w:val="20"/>
          <w:lang w:val="es-CO"/>
        </w:rPr>
      </w:pPr>
      <w:hyperlink r:id="rId2426" w:history="1">
        <w:r w:rsidR="00072648" w:rsidRPr="00B671DA">
          <w:rPr>
            <w:rStyle w:val="Hipervnculo"/>
            <w:rFonts w:ascii="Palatino Linotype" w:eastAsia="Liberation Serif" w:hAnsi="Palatino Linotype"/>
            <w:sz w:val="20"/>
            <w:szCs w:val="20"/>
            <w:lang w:val="es-CO"/>
          </w:rPr>
          <w:t xml:space="preserve">Bon à savoir sur la </w:t>
        </w:r>
        <w:proofErr w:type="spellStart"/>
        <w:r w:rsidR="00072648" w:rsidRPr="00B671DA">
          <w:rPr>
            <w:rStyle w:val="Hipervnculo"/>
            <w:rFonts w:ascii="Palatino Linotype" w:eastAsia="Liberation Serif" w:hAnsi="Palatino Linotype"/>
            <w:sz w:val="20"/>
            <w:szCs w:val="20"/>
            <w:lang w:val="es-CO"/>
          </w:rPr>
          <w:t>réforme</w:t>
        </w:r>
        <w:proofErr w:type="spellEnd"/>
        <w:r w:rsidR="00072648" w:rsidRPr="00B671DA">
          <w:rPr>
            <w:rStyle w:val="Hipervnculo"/>
            <w:rFonts w:ascii="Palatino Linotype" w:eastAsia="Liberation Serif" w:hAnsi="Palatino Linotype"/>
            <w:sz w:val="20"/>
            <w:szCs w:val="20"/>
            <w:lang w:val="es-CO"/>
          </w:rPr>
          <w:t xml:space="preserve"> de la </w:t>
        </w:r>
        <w:proofErr w:type="spellStart"/>
        <w:r w:rsidR="00072648" w:rsidRPr="00B671DA">
          <w:rPr>
            <w:rStyle w:val="Hipervnculo"/>
            <w:rFonts w:ascii="Palatino Linotype" w:eastAsia="Liberation Serif" w:hAnsi="Palatino Linotype"/>
            <w:sz w:val="20"/>
            <w:szCs w:val="20"/>
            <w:lang w:val="es-CO"/>
          </w:rPr>
          <w:t>fiscalité</w:t>
        </w:r>
        <w:proofErr w:type="spellEnd"/>
        <w:r w:rsidR="00072648" w:rsidRPr="00B671DA">
          <w:rPr>
            <w:rStyle w:val="Hipervnculo"/>
            <w:rFonts w:ascii="Palatino Linotype" w:eastAsia="Liberation Serif" w:hAnsi="Palatino Linotype"/>
            <w:sz w:val="20"/>
            <w:szCs w:val="20"/>
            <w:lang w:val="es-CO"/>
          </w:rPr>
          <w:t xml:space="preserve"> des </w:t>
        </w:r>
        <w:proofErr w:type="spellStart"/>
        <w:r w:rsidR="00072648" w:rsidRPr="00B671DA">
          <w:rPr>
            <w:rStyle w:val="Hipervnculo"/>
            <w:rFonts w:ascii="Palatino Linotype" w:eastAsia="Liberation Serif" w:hAnsi="Palatino Linotype"/>
            <w:sz w:val="20"/>
            <w:szCs w:val="20"/>
            <w:lang w:val="es-CO"/>
          </w:rPr>
          <w:t>entreprises</w:t>
        </w:r>
        <w:proofErr w:type="spellEnd"/>
        <w:r w:rsidR="00072648" w:rsidRPr="00B671DA">
          <w:rPr>
            <w:rStyle w:val="Hipervnculo"/>
            <w:rFonts w:ascii="Palatino Linotype" w:eastAsia="Liberation Serif" w:hAnsi="Palatino Linotype"/>
            <w:sz w:val="20"/>
            <w:szCs w:val="20"/>
            <w:lang w:val="es-CO"/>
          </w:rPr>
          <w:t xml:space="preserve"> 2020 – </w:t>
        </w:r>
        <w:proofErr w:type="spellStart"/>
        <w:r w:rsidR="00072648" w:rsidRPr="00B671DA">
          <w:rPr>
            <w:rStyle w:val="Hipervnculo"/>
            <w:rFonts w:ascii="Palatino Linotype" w:eastAsia="Liberation Serif" w:hAnsi="Palatino Linotype"/>
            <w:sz w:val="20"/>
            <w:szCs w:val="20"/>
            <w:lang w:val="es-CO"/>
          </w:rPr>
          <w:t>Brochure</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EXPERTsuisse</w:t>
        </w:r>
        <w:proofErr w:type="spellEnd"/>
        <w:r w:rsidR="00072648" w:rsidRPr="00B671DA">
          <w:rPr>
            <w:rStyle w:val="Hipervnculo"/>
            <w:rFonts w:ascii="Palatino Linotype" w:eastAsia="Liberation Serif" w:hAnsi="Palatino Linotype"/>
            <w:sz w:val="20"/>
            <w:szCs w:val="20"/>
            <w:lang w:val="es-CO"/>
          </w:rPr>
          <w:t xml:space="preserve"> sur la </w:t>
        </w:r>
        <w:proofErr w:type="spellStart"/>
        <w:r w:rsidR="00072648" w:rsidRPr="00B671DA">
          <w:rPr>
            <w:rStyle w:val="Hipervnculo"/>
            <w:rFonts w:ascii="Palatino Linotype" w:eastAsia="Liberation Serif" w:hAnsi="Palatino Linotype"/>
            <w:sz w:val="20"/>
            <w:szCs w:val="20"/>
            <w:lang w:val="es-CO"/>
          </w:rPr>
          <w:t>nouvelle</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loi</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fédérale</w:t>
        </w:r>
        <w:proofErr w:type="spellEnd"/>
      </w:hyperlink>
    </w:p>
    <w:p w14:paraId="7301FE14" w14:textId="77777777" w:rsidR="00072648" w:rsidRPr="00B671DA" w:rsidRDefault="00DA3709" w:rsidP="00072648">
      <w:pPr>
        <w:rPr>
          <w:rStyle w:val="Hipervnculo"/>
          <w:rFonts w:ascii="Palatino Linotype" w:eastAsia="Liberation Serif" w:hAnsi="Palatino Linotype"/>
          <w:sz w:val="20"/>
          <w:szCs w:val="20"/>
          <w:lang w:val="es-CO"/>
        </w:rPr>
      </w:pPr>
      <w:hyperlink r:id="rId2427" w:history="1">
        <w:r w:rsidR="00072648" w:rsidRPr="00B671DA">
          <w:rPr>
            <w:rStyle w:val="Hipervnculo"/>
            <w:rFonts w:ascii="Palatino Linotype" w:eastAsia="Liberation Serif" w:hAnsi="Palatino Linotype"/>
            <w:sz w:val="20"/>
            <w:szCs w:val="20"/>
            <w:lang w:val="es-CO"/>
          </w:rPr>
          <w:t xml:space="preserve">Nouveau Q&amp;A sur les </w:t>
        </w:r>
        <w:proofErr w:type="spellStart"/>
        <w:r w:rsidR="00072648" w:rsidRPr="00B671DA">
          <w:rPr>
            <w:rStyle w:val="Hipervnculo"/>
            <w:rFonts w:ascii="Palatino Linotype" w:eastAsia="Liberation Serif" w:hAnsi="Palatino Linotype"/>
            <w:sz w:val="20"/>
            <w:szCs w:val="20"/>
            <w:lang w:val="es-CO"/>
          </w:rPr>
          <w:t>conséquences</w:t>
        </w:r>
        <w:proofErr w:type="spellEnd"/>
        <w:r w:rsidR="00072648" w:rsidRPr="00B671DA">
          <w:rPr>
            <w:rStyle w:val="Hipervnculo"/>
            <w:rFonts w:ascii="Palatino Linotype" w:eastAsia="Liberation Serif" w:hAnsi="Palatino Linotype"/>
            <w:sz w:val="20"/>
            <w:szCs w:val="20"/>
            <w:lang w:val="es-CO"/>
          </w:rPr>
          <w:t xml:space="preserve"> de la </w:t>
        </w:r>
        <w:proofErr w:type="spellStart"/>
        <w:r w:rsidR="00072648" w:rsidRPr="00B671DA">
          <w:rPr>
            <w:rStyle w:val="Hipervnculo"/>
            <w:rFonts w:ascii="Palatino Linotype" w:eastAsia="Liberation Serif" w:hAnsi="Palatino Linotype"/>
            <w:sz w:val="20"/>
            <w:szCs w:val="20"/>
            <w:lang w:val="es-CO"/>
          </w:rPr>
          <w:t>réforme</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fiscale</w:t>
        </w:r>
        <w:proofErr w:type="spellEnd"/>
        <w:r w:rsidR="00072648" w:rsidRPr="00B671DA">
          <w:rPr>
            <w:rStyle w:val="Hipervnculo"/>
            <w:rFonts w:ascii="Palatino Linotype" w:eastAsia="Liberation Serif" w:hAnsi="Palatino Linotype"/>
            <w:sz w:val="20"/>
            <w:szCs w:val="20"/>
            <w:lang w:val="es-CO"/>
          </w:rPr>
          <w:t xml:space="preserve"> en </w:t>
        </w:r>
        <w:proofErr w:type="spellStart"/>
        <w:r w:rsidR="00072648" w:rsidRPr="00B671DA">
          <w:rPr>
            <w:rStyle w:val="Hipervnculo"/>
            <w:rFonts w:ascii="Palatino Linotype" w:eastAsia="Liberation Serif" w:hAnsi="Palatino Linotype"/>
            <w:sz w:val="20"/>
            <w:szCs w:val="20"/>
            <w:lang w:val="es-CO"/>
          </w:rPr>
          <w:t>matière</w:t>
        </w:r>
        <w:proofErr w:type="spellEnd"/>
        <w:r w:rsidR="00072648" w:rsidRPr="00B671DA">
          <w:rPr>
            <w:rStyle w:val="Hipervnculo"/>
            <w:rFonts w:ascii="Palatino Linotype" w:eastAsia="Liberation Serif" w:hAnsi="Palatino Linotype"/>
            <w:sz w:val="20"/>
            <w:szCs w:val="20"/>
            <w:lang w:val="es-CO"/>
          </w:rPr>
          <w:t xml:space="preserve"> de </w:t>
        </w:r>
        <w:proofErr w:type="spellStart"/>
        <w:r w:rsidR="00072648" w:rsidRPr="00B671DA">
          <w:rPr>
            <w:rStyle w:val="Hipervnculo"/>
            <w:rFonts w:ascii="Palatino Linotype" w:eastAsia="Liberation Serif" w:hAnsi="Palatino Linotype"/>
            <w:sz w:val="20"/>
            <w:szCs w:val="20"/>
            <w:lang w:val="es-CO"/>
          </w:rPr>
          <w:t>Tax</w:t>
        </w:r>
        <w:proofErr w:type="spellEnd"/>
        <w:r w:rsidR="00072648" w:rsidRPr="00B671DA">
          <w:rPr>
            <w:rStyle w:val="Hipervnculo"/>
            <w:rFonts w:ascii="Palatino Linotype" w:eastAsia="Liberation Serif" w:hAnsi="Palatino Linotype"/>
            <w:sz w:val="20"/>
            <w:szCs w:val="20"/>
            <w:lang w:val="es-CO"/>
          </w:rPr>
          <w:t xml:space="preserve"> Accounting – </w:t>
        </w:r>
        <w:proofErr w:type="spellStart"/>
        <w:r w:rsidR="00072648" w:rsidRPr="00B671DA">
          <w:rPr>
            <w:rStyle w:val="Hipervnculo"/>
            <w:rFonts w:ascii="Palatino Linotype" w:eastAsia="Liberation Serif" w:hAnsi="Palatino Linotype"/>
            <w:sz w:val="20"/>
            <w:szCs w:val="20"/>
            <w:lang w:val="es-CO"/>
          </w:rPr>
          <w:t>Indications</w:t>
        </w:r>
        <w:proofErr w:type="spellEnd"/>
        <w:r w:rsidR="00072648" w:rsidRPr="00B671DA">
          <w:rPr>
            <w:rStyle w:val="Hipervnculo"/>
            <w:rFonts w:ascii="Palatino Linotype" w:eastAsia="Liberation Serif" w:hAnsi="Palatino Linotype"/>
            <w:sz w:val="20"/>
            <w:szCs w:val="20"/>
            <w:lang w:val="es-CO"/>
          </w:rPr>
          <w:t xml:space="preserve"> sur la </w:t>
        </w:r>
        <w:proofErr w:type="spellStart"/>
        <w:r w:rsidR="00072648" w:rsidRPr="00B671DA">
          <w:rPr>
            <w:rStyle w:val="Hipervnculo"/>
            <w:rFonts w:ascii="Palatino Linotype" w:eastAsia="Liberation Serif" w:hAnsi="Palatino Linotype"/>
            <w:sz w:val="20"/>
            <w:szCs w:val="20"/>
            <w:lang w:val="es-CO"/>
          </w:rPr>
          <w:t>comptabilisation</w:t>
        </w:r>
        <w:proofErr w:type="spellEnd"/>
        <w:r w:rsidR="00072648" w:rsidRPr="00B671DA">
          <w:rPr>
            <w:rStyle w:val="Hipervnculo"/>
            <w:rFonts w:ascii="Palatino Linotype" w:eastAsia="Liberation Serif" w:hAnsi="Palatino Linotype"/>
            <w:sz w:val="20"/>
            <w:szCs w:val="20"/>
            <w:lang w:val="es-CO"/>
          </w:rPr>
          <w:t xml:space="preserve"> des </w:t>
        </w:r>
        <w:proofErr w:type="spellStart"/>
        <w:r w:rsidR="00072648" w:rsidRPr="00B671DA">
          <w:rPr>
            <w:rStyle w:val="Hipervnculo"/>
            <w:rFonts w:ascii="Palatino Linotype" w:eastAsia="Liberation Serif" w:hAnsi="Palatino Linotype"/>
            <w:sz w:val="20"/>
            <w:szCs w:val="20"/>
            <w:lang w:val="es-CO"/>
          </w:rPr>
          <w:t>impôts</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différés</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dans</w:t>
        </w:r>
        <w:proofErr w:type="spellEnd"/>
        <w:r w:rsidR="00072648" w:rsidRPr="00B671DA">
          <w:rPr>
            <w:rStyle w:val="Hipervnculo"/>
            <w:rFonts w:ascii="Palatino Linotype" w:eastAsia="Liberation Serif" w:hAnsi="Palatino Linotype"/>
            <w:sz w:val="20"/>
            <w:szCs w:val="20"/>
            <w:lang w:val="es-CO"/>
          </w:rPr>
          <w:t xml:space="preserve"> les </w:t>
        </w:r>
        <w:proofErr w:type="spellStart"/>
        <w:r w:rsidR="00072648" w:rsidRPr="00B671DA">
          <w:rPr>
            <w:rStyle w:val="Hipervnculo"/>
            <w:rFonts w:ascii="Palatino Linotype" w:eastAsia="Liberation Serif" w:hAnsi="Palatino Linotype"/>
            <w:sz w:val="20"/>
            <w:szCs w:val="20"/>
            <w:lang w:val="es-CO"/>
          </w:rPr>
          <w:t>états</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financiers</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selon</w:t>
        </w:r>
        <w:proofErr w:type="spellEnd"/>
        <w:r w:rsidR="00072648" w:rsidRPr="00B671DA">
          <w:rPr>
            <w:rStyle w:val="Hipervnculo"/>
            <w:rFonts w:ascii="Palatino Linotype" w:eastAsia="Liberation Serif" w:hAnsi="Palatino Linotype"/>
            <w:sz w:val="20"/>
            <w:szCs w:val="20"/>
            <w:lang w:val="es-CO"/>
          </w:rPr>
          <w:t xml:space="preserve"> IFRS et Swiss GAAP RPC</w:t>
        </w:r>
      </w:hyperlink>
    </w:p>
    <w:p w14:paraId="2E7D2D31" w14:textId="77777777" w:rsidR="00072648" w:rsidRPr="00B671DA" w:rsidRDefault="00DA3709" w:rsidP="00072648">
      <w:pPr>
        <w:rPr>
          <w:rStyle w:val="Hipervnculo"/>
          <w:rFonts w:ascii="Palatino Linotype" w:eastAsia="Liberation Serif" w:hAnsi="Palatino Linotype"/>
          <w:sz w:val="20"/>
          <w:szCs w:val="20"/>
          <w:lang w:val="es-CO"/>
        </w:rPr>
      </w:pPr>
      <w:hyperlink r:id="rId2428" w:history="1">
        <w:r w:rsidR="00072648" w:rsidRPr="00B671DA">
          <w:rPr>
            <w:rStyle w:val="Hipervnculo"/>
            <w:rFonts w:ascii="Palatino Linotype" w:eastAsia="Liberation Serif" w:hAnsi="Palatino Linotype"/>
            <w:sz w:val="20"/>
            <w:szCs w:val="20"/>
            <w:lang w:val="es-CO"/>
          </w:rPr>
          <w:t>«</w:t>
        </w:r>
        <w:proofErr w:type="spellStart"/>
        <w:r w:rsidR="00072648" w:rsidRPr="00B671DA">
          <w:rPr>
            <w:rStyle w:val="Hipervnculo"/>
            <w:rFonts w:ascii="Palatino Linotype" w:eastAsia="Liberation Serif" w:hAnsi="Palatino Linotype"/>
            <w:sz w:val="20"/>
            <w:szCs w:val="20"/>
            <w:lang w:val="es-CO"/>
          </w:rPr>
          <w:t>Fiscalité</w:t>
        </w:r>
        <w:proofErr w:type="spellEnd"/>
        <w:r w:rsidR="00072648" w:rsidRPr="00B671DA">
          <w:rPr>
            <w:rStyle w:val="Hipervnculo"/>
            <w:rFonts w:ascii="Palatino Linotype" w:eastAsia="Liberation Serif" w:hAnsi="Palatino Linotype"/>
            <w:sz w:val="20"/>
            <w:szCs w:val="20"/>
            <w:lang w:val="es-CO"/>
          </w:rPr>
          <w:t xml:space="preserve"> et </w:t>
        </w:r>
        <w:proofErr w:type="spellStart"/>
        <w:r w:rsidR="00072648" w:rsidRPr="00B671DA">
          <w:rPr>
            <w:rStyle w:val="Hipervnculo"/>
            <w:rFonts w:ascii="Palatino Linotype" w:eastAsia="Liberation Serif" w:hAnsi="Palatino Linotype"/>
            <w:sz w:val="20"/>
            <w:szCs w:val="20"/>
            <w:lang w:val="es-CO"/>
          </w:rPr>
          <w:t>gouvernance</w:t>
        </w:r>
        <w:proofErr w:type="spellEnd"/>
        <w:r w:rsidR="00072648" w:rsidRPr="00B671DA">
          <w:rPr>
            <w:rStyle w:val="Hipervnculo"/>
            <w:rFonts w:ascii="Palatino Linotype" w:eastAsia="Liberation Serif" w:hAnsi="Palatino Linotype"/>
            <w:sz w:val="20"/>
            <w:szCs w:val="20"/>
            <w:lang w:val="es-CO"/>
          </w:rPr>
          <w:t xml:space="preserve"> à </w:t>
        </w:r>
        <w:proofErr w:type="spellStart"/>
        <w:r w:rsidR="00072648" w:rsidRPr="00B671DA">
          <w:rPr>
            <w:rStyle w:val="Hipervnculo"/>
            <w:rFonts w:ascii="Palatino Linotype" w:eastAsia="Liberation Serif" w:hAnsi="Palatino Linotype"/>
            <w:sz w:val="20"/>
            <w:szCs w:val="20"/>
            <w:lang w:val="es-CO"/>
          </w:rPr>
          <w:t>l’ère</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numérique</w:t>
        </w:r>
        <w:proofErr w:type="spellEnd"/>
        <w:r w:rsidR="00072648" w:rsidRPr="00B671DA">
          <w:rPr>
            <w:rStyle w:val="Hipervnculo"/>
            <w:rFonts w:ascii="Palatino Linotype" w:eastAsia="Liberation Serif" w:hAnsi="Palatino Linotype"/>
            <w:sz w:val="20"/>
            <w:szCs w:val="20"/>
            <w:lang w:val="es-CO"/>
          </w:rPr>
          <w:t xml:space="preserve">» – Une </w:t>
        </w:r>
        <w:proofErr w:type="spellStart"/>
        <w:r w:rsidR="00072648" w:rsidRPr="00B671DA">
          <w:rPr>
            <w:rStyle w:val="Hipervnculo"/>
            <w:rFonts w:ascii="Palatino Linotype" w:eastAsia="Liberation Serif" w:hAnsi="Palatino Linotype"/>
            <w:sz w:val="20"/>
            <w:szCs w:val="20"/>
            <w:lang w:val="es-CO"/>
          </w:rPr>
          <w:t>assemblée</w:t>
        </w:r>
        <w:proofErr w:type="spellEnd"/>
        <w:r w:rsidR="00072648" w:rsidRPr="00B671DA">
          <w:rPr>
            <w:rStyle w:val="Hipervnculo"/>
            <w:rFonts w:ascii="Palatino Linotype" w:eastAsia="Liberation Serif" w:hAnsi="Palatino Linotype"/>
            <w:sz w:val="20"/>
            <w:szCs w:val="20"/>
            <w:lang w:val="es-CO"/>
          </w:rPr>
          <w:t xml:space="preserve"> qui </w:t>
        </w:r>
        <w:proofErr w:type="spellStart"/>
        <w:r w:rsidR="00072648" w:rsidRPr="00B671DA">
          <w:rPr>
            <w:rStyle w:val="Hipervnculo"/>
            <w:rFonts w:ascii="Palatino Linotype" w:eastAsia="Liberation Serif" w:hAnsi="Palatino Linotype"/>
            <w:sz w:val="20"/>
            <w:szCs w:val="20"/>
            <w:lang w:val="es-CO"/>
          </w:rPr>
          <w:t>fédère</w:t>
        </w:r>
        <w:proofErr w:type="spellEnd"/>
        <w:r w:rsidR="00072648" w:rsidRPr="00B671DA">
          <w:rPr>
            <w:rStyle w:val="Hipervnculo"/>
            <w:rFonts w:ascii="Palatino Linotype" w:eastAsia="Liberation Serif" w:hAnsi="Palatino Linotype"/>
            <w:sz w:val="20"/>
            <w:szCs w:val="20"/>
            <w:lang w:val="es-CO"/>
          </w:rPr>
          <w:t xml:space="preserve"> des </w:t>
        </w:r>
        <w:proofErr w:type="spellStart"/>
        <w:r w:rsidR="00072648" w:rsidRPr="00B671DA">
          <w:rPr>
            <w:rStyle w:val="Hipervnculo"/>
            <w:rFonts w:ascii="Palatino Linotype" w:eastAsia="Liberation Serif" w:hAnsi="Palatino Linotype"/>
            <w:sz w:val="20"/>
            <w:szCs w:val="20"/>
            <w:lang w:val="es-CO"/>
          </w:rPr>
          <w:t>experts</w:t>
        </w:r>
        <w:proofErr w:type="spellEnd"/>
      </w:hyperlink>
    </w:p>
    <w:p w14:paraId="133B883F" w14:textId="77777777" w:rsidR="00072648" w:rsidRPr="00B671DA" w:rsidRDefault="00DA3709" w:rsidP="00072648">
      <w:pPr>
        <w:rPr>
          <w:rStyle w:val="Hipervnculo"/>
          <w:rFonts w:ascii="Palatino Linotype" w:eastAsia="Liberation Serif" w:hAnsi="Palatino Linotype"/>
          <w:sz w:val="20"/>
          <w:szCs w:val="20"/>
          <w:lang w:val="es-CO"/>
        </w:rPr>
      </w:pPr>
      <w:hyperlink r:id="rId2429" w:history="1">
        <w:proofErr w:type="spellStart"/>
        <w:r w:rsidR="00072648" w:rsidRPr="00B671DA">
          <w:rPr>
            <w:rStyle w:val="Hipervnculo"/>
            <w:rFonts w:ascii="Palatino Linotype" w:eastAsia="Liberation Serif" w:hAnsi="Palatino Linotype"/>
            <w:sz w:val="20"/>
            <w:szCs w:val="20"/>
            <w:lang w:val="es-CO"/>
          </w:rPr>
          <w:t>Résultats</w:t>
        </w:r>
        <w:proofErr w:type="spellEnd"/>
        <w:r w:rsidR="00072648" w:rsidRPr="00B671DA">
          <w:rPr>
            <w:rStyle w:val="Hipervnculo"/>
            <w:rFonts w:ascii="Palatino Linotype" w:eastAsia="Liberation Serif" w:hAnsi="Palatino Linotype"/>
            <w:sz w:val="20"/>
            <w:szCs w:val="20"/>
            <w:lang w:val="es-CO"/>
          </w:rPr>
          <w:t xml:space="preserve"> de </w:t>
        </w:r>
        <w:proofErr w:type="spellStart"/>
        <w:r w:rsidR="00072648" w:rsidRPr="00B671DA">
          <w:rPr>
            <w:rStyle w:val="Hipervnculo"/>
            <w:rFonts w:ascii="Palatino Linotype" w:eastAsia="Liberation Serif" w:hAnsi="Palatino Linotype"/>
            <w:sz w:val="20"/>
            <w:szCs w:val="20"/>
            <w:lang w:val="es-CO"/>
          </w:rPr>
          <w:t>l’analyse</w:t>
        </w:r>
        <w:proofErr w:type="spellEnd"/>
        <w:r w:rsidR="00072648" w:rsidRPr="00B671DA">
          <w:rPr>
            <w:rStyle w:val="Hipervnculo"/>
            <w:rFonts w:ascii="Palatino Linotype" w:eastAsia="Liberation Serif" w:hAnsi="Palatino Linotype"/>
            <w:sz w:val="20"/>
            <w:szCs w:val="20"/>
            <w:lang w:val="es-CO"/>
          </w:rPr>
          <w:t xml:space="preserve"> de la </w:t>
        </w:r>
        <w:proofErr w:type="spellStart"/>
        <w:r w:rsidR="00072648" w:rsidRPr="00B671DA">
          <w:rPr>
            <w:rStyle w:val="Hipervnculo"/>
            <w:rFonts w:ascii="Palatino Linotype" w:eastAsia="Liberation Serif" w:hAnsi="Palatino Linotype"/>
            <w:sz w:val="20"/>
            <w:szCs w:val="20"/>
            <w:lang w:val="es-CO"/>
          </w:rPr>
          <w:t>saison</w:t>
        </w:r>
        <w:proofErr w:type="spellEnd"/>
        <w:r w:rsidR="00072648" w:rsidRPr="00B671DA">
          <w:rPr>
            <w:rStyle w:val="Hipervnculo"/>
            <w:rFonts w:ascii="Palatino Linotype" w:eastAsia="Liberation Serif" w:hAnsi="Palatino Linotype"/>
            <w:sz w:val="20"/>
            <w:szCs w:val="20"/>
            <w:lang w:val="es-CO"/>
          </w:rPr>
          <w:t xml:space="preserve"> 2019 des </w:t>
        </w:r>
        <w:proofErr w:type="spellStart"/>
        <w:r w:rsidR="00072648" w:rsidRPr="00B671DA">
          <w:rPr>
            <w:rStyle w:val="Hipervnculo"/>
            <w:rFonts w:ascii="Palatino Linotype" w:eastAsia="Liberation Serif" w:hAnsi="Palatino Linotype"/>
            <w:sz w:val="20"/>
            <w:szCs w:val="20"/>
            <w:lang w:val="es-CO"/>
          </w:rPr>
          <w:t>assemblées</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générales</w:t>
        </w:r>
        <w:proofErr w:type="spellEnd"/>
        <w:r w:rsidR="00072648" w:rsidRPr="00B671DA">
          <w:rPr>
            <w:rStyle w:val="Hipervnculo"/>
            <w:rFonts w:ascii="Palatino Linotype" w:eastAsia="Liberation Serif" w:hAnsi="Palatino Linotype"/>
            <w:sz w:val="20"/>
            <w:szCs w:val="20"/>
            <w:lang w:val="es-CO"/>
          </w:rPr>
          <w:t xml:space="preserve"> – La </w:t>
        </w:r>
        <w:proofErr w:type="spellStart"/>
        <w:r w:rsidR="00072648" w:rsidRPr="00B671DA">
          <w:rPr>
            <w:rStyle w:val="Hipervnculo"/>
            <w:rFonts w:ascii="Palatino Linotype" w:eastAsia="Liberation Serif" w:hAnsi="Palatino Linotype"/>
            <w:sz w:val="20"/>
            <w:szCs w:val="20"/>
            <w:lang w:val="es-CO"/>
          </w:rPr>
          <w:t>diversité</w:t>
        </w:r>
        <w:proofErr w:type="spellEnd"/>
        <w:r w:rsidR="00072648" w:rsidRPr="00B671DA">
          <w:rPr>
            <w:rStyle w:val="Hipervnculo"/>
            <w:rFonts w:ascii="Palatino Linotype" w:eastAsia="Liberation Serif" w:hAnsi="Palatino Linotype"/>
            <w:sz w:val="20"/>
            <w:szCs w:val="20"/>
            <w:lang w:val="es-CO"/>
          </w:rPr>
          <w:t xml:space="preserve"> et </w:t>
        </w:r>
        <w:proofErr w:type="spellStart"/>
        <w:r w:rsidR="00072648" w:rsidRPr="00B671DA">
          <w:rPr>
            <w:rStyle w:val="Hipervnculo"/>
            <w:rFonts w:ascii="Palatino Linotype" w:eastAsia="Liberation Serif" w:hAnsi="Palatino Linotype"/>
            <w:sz w:val="20"/>
            <w:szCs w:val="20"/>
            <w:lang w:val="es-CO"/>
          </w:rPr>
          <w:t>l’indépendance</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restent</w:t>
        </w:r>
        <w:proofErr w:type="spellEnd"/>
        <w:r w:rsidR="00072648" w:rsidRPr="00B671DA">
          <w:rPr>
            <w:rStyle w:val="Hipervnculo"/>
            <w:rFonts w:ascii="Palatino Linotype" w:eastAsia="Liberation Serif" w:hAnsi="Palatino Linotype"/>
            <w:sz w:val="20"/>
            <w:szCs w:val="20"/>
            <w:lang w:val="es-CO"/>
          </w:rPr>
          <w:t xml:space="preserve"> des </w:t>
        </w:r>
        <w:proofErr w:type="spellStart"/>
        <w:r w:rsidR="00072648" w:rsidRPr="00B671DA">
          <w:rPr>
            <w:rStyle w:val="Hipervnculo"/>
            <w:rFonts w:ascii="Palatino Linotype" w:eastAsia="Liberation Serif" w:hAnsi="Palatino Linotype"/>
            <w:sz w:val="20"/>
            <w:szCs w:val="20"/>
            <w:lang w:val="es-CO"/>
          </w:rPr>
          <w:t>thèmes</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importants</w:t>
        </w:r>
        <w:proofErr w:type="spellEnd"/>
      </w:hyperlink>
    </w:p>
    <w:p w14:paraId="6DE68B63" w14:textId="77777777" w:rsidR="00072648" w:rsidRPr="00B671DA" w:rsidRDefault="00DA3709" w:rsidP="00072648">
      <w:pPr>
        <w:rPr>
          <w:rStyle w:val="Hipervnculo"/>
          <w:rFonts w:ascii="Palatino Linotype" w:eastAsia="Liberation Serif" w:hAnsi="Palatino Linotype"/>
          <w:sz w:val="20"/>
          <w:szCs w:val="20"/>
          <w:lang w:val="es-CO"/>
        </w:rPr>
      </w:pPr>
      <w:hyperlink r:id="rId2430" w:history="1">
        <w:proofErr w:type="spellStart"/>
        <w:r w:rsidR="00072648" w:rsidRPr="00B671DA">
          <w:rPr>
            <w:rStyle w:val="Hipervnculo"/>
            <w:rFonts w:ascii="Palatino Linotype" w:eastAsia="Liberation Serif" w:hAnsi="Palatino Linotype"/>
            <w:sz w:val="20"/>
            <w:szCs w:val="20"/>
            <w:lang w:val="es-CO"/>
          </w:rPr>
          <w:t>Rétrospective</w:t>
        </w:r>
        <w:proofErr w:type="spellEnd"/>
        <w:r w:rsidR="00072648" w:rsidRPr="00B671DA">
          <w:rPr>
            <w:rStyle w:val="Hipervnculo"/>
            <w:rFonts w:ascii="Palatino Linotype" w:eastAsia="Liberation Serif" w:hAnsi="Palatino Linotype"/>
            <w:sz w:val="20"/>
            <w:szCs w:val="20"/>
            <w:lang w:val="es-CO"/>
          </w:rPr>
          <w:t xml:space="preserve"> de la </w:t>
        </w:r>
        <w:proofErr w:type="spellStart"/>
        <w:r w:rsidR="00072648" w:rsidRPr="00B671DA">
          <w:rPr>
            <w:rStyle w:val="Hipervnculo"/>
            <w:rFonts w:ascii="Palatino Linotype" w:eastAsia="Liberation Serif" w:hAnsi="Palatino Linotype"/>
            <w:sz w:val="20"/>
            <w:szCs w:val="20"/>
            <w:lang w:val="es-CO"/>
          </w:rPr>
          <w:t>session</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d’été</w:t>
        </w:r>
        <w:proofErr w:type="spellEnd"/>
        <w:r w:rsidR="00072648" w:rsidRPr="00B671DA">
          <w:rPr>
            <w:rStyle w:val="Hipervnculo"/>
            <w:rFonts w:ascii="Palatino Linotype" w:eastAsia="Liberation Serif" w:hAnsi="Palatino Linotype"/>
            <w:sz w:val="20"/>
            <w:szCs w:val="20"/>
            <w:lang w:val="es-CO"/>
          </w:rPr>
          <w:t xml:space="preserve"> à la Berne </w:t>
        </w:r>
        <w:proofErr w:type="spellStart"/>
        <w:r w:rsidR="00072648" w:rsidRPr="00B671DA">
          <w:rPr>
            <w:rStyle w:val="Hipervnculo"/>
            <w:rFonts w:ascii="Palatino Linotype" w:eastAsia="Liberation Serif" w:hAnsi="Palatino Linotype"/>
            <w:sz w:val="20"/>
            <w:szCs w:val="20"/>
            <w:lang w:val="es-CO"/>
          </w:rPr>
          <w:t>fédérale</w:t>
        </w:r>
        <w:proofErr w:type="spellEnd"/>
        <w:r w:rsidR="00072648" w:rsidRPr="00B671DA">
          <w:rPr>
            <w:rStyle w:val="Hipervnculo"/>
            <w:rFonts w:ascii="Palatino Linotype" w:eastAsia="Liberation Serif" w:hAnsi="Palatino Linotype"/>
            <w:sz w:val="20"/>
            <w:szCs w:val="20"/>
            <w:lang w:val="es-CO"/>
          </w:rPr>
          <w:t xml:space="preserve"> – </w:t>
        </w:r>
        <w:proofErr w:type="spellStart"/>
        <w:r w:rsidR="00072648" w:rsidRPr="00B671DA">
          <w:rPr>
            <w:rStyle w:val="Hipervnculo"/>
            <w:rFonts w:ascii="Palatino Linotype" w:eastAsia="Liberation Serif" w:hAnsi="Palatino Linotype"/>
            <w:sz w:val="20"/>
            <w:szCs w:val="20"/>
            <w:lang w:val="es-CO"/>
          </w:rPr>
          <w:t>EXPERTsuisse</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fait</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entendre</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sa</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voix</w:t>
        </w:r>
        <w:proofErr w:type="spellEnd"/>
        <w:r w:rsidR="00072648" w:rsidRPr="00B671DA">
          <w:rPr>
            <w:rStyle w:val="Hipervnculo"/>
            <w:rFonts w:ascii="Palatino Linotype" w:eastAsia="Liberation Serif" w:hAnsi="Palatino Linotype"/>
            <w:sz w:val="20"/>
            <w:szCs w:val="20"/>
            <w:lang w:val="es-CO"/>
          </w:rPr>
          <w:t xml:space="preserve"> à Berne</w:t>
        </w:r>
      </w:hyperlink>
    </w:p>
    <w:p w14:paraId="407E3F23" w14:textId="77777777" w:rsidR="00072648" w:rsidRPr="00B671DA" w:rsidRDefault="00DA3709" w:rsidP="00072648">
      <w:pPr>
        <w:rPr>
          <w:rStyle w:val="Hipervnculo"/>
          <w:rFonts w:ascii="Palatino Linotype" w:eastAsia="Liberation Serif" w:hAnsi="Palatino Linotype"/>
          <w:sz w:val="20"/>
          <w:szCs w:val="20"/>
          <w:lang w:val="es-CO"/>
        </w:rPr>
      </w:pPr>
      <w:hyperlink r:id="rId2431" w:history="1">
        <w:r w:rsidR="00072648" w:rsidRPr="00B671DA">
          <w:rPr>
            <w:rStyle w:val="Hipervnculo"/>
            <w:rFonts w:ascii="Palatino Linotype" w:eastAsia="Liberation Serif" w:hAnsi="Palatino Linotype"/>
            <w:sz w:val="20"/>
            <w:szCs w:val="20"/>
            <w:lang w:val="es-CO"/>
          </w:rPr>
          <w:t xml:space="preserve">RA 60 sur </w:t>
        </w:r>
        <w:proofErr w:type="spellStart"/>
        <w:r w:rsidR="00072648" w:rsidRPr="00B671DA">
          <w:rPr>
            <w:rStyle w:val="Hipervnculo"/>
            <w:rFonts w:ascii="Palatino Linotype" w:eastAsia="Liberation Serif" w:hAnsi="Palatino Linotype"/>
            <w:sz w:val="20"/>
            <w:szCs w:val="20"/>
            <w:lang w:val="es-CO"/>
          </w:rPr>
          <w:t>l’audit</w:t>
        </w:r>
        <w:proofErr w:type="spellEnd"/>
        <w:r w:rsidR="00072648" w:rsidRPr="00B671DA">
          <w:rPr>
            <w:rStyle w:val="Hipervnculo"/>
            <w:rFonts w:ascii="Palatino Linotype" w:eastAsia="Liberation Serif" w:hAnsi="Palatino Linotype"/>
            <w:sz w:val="20"/>
            <w:szCs w:val="20"/>
            <w:lang w:val="es-CO"/>
          </w:rPr>
          <w:t xml:space="preserve"> des </w:t>
        </w:r>
        <w:proofErr w:type="spellStart"/>
        <w:r w:rsidR="00072648" w:rsidRPr="00B671DA">
          <w:rPr>
            <w:rStyle w:val="Hipervnculo"/>
            <w:rFonts w:ascii="Palatino Linotype" w:eastAsia="Liberation Serif" w:hAnsi="Palatino Linotype"/>
            <w:sz w:val="20"/>
            <w:szCs w:val="20"/>
            <w:lang w:val="es-CO"/>
          </w:rPr>
          <w:t>comptes</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communaux</w:t>
        </w:r>
        <w:proofErr w:type="spellEnd"/>
        <w:r w:rsidR="00072648" w:rsidRPr="00B671DA">
          <w:rPr>
            <w:rStyle w:val="Hipervnculo"/>
            <w:rFonts w:ascii="Palatino Linotype" w:eastAsia="Liberation Serif" w:hAnsi="Palatino Linotype"/>
            <w:sz w:val="20"/>
            <w:szCs w:val="20"/>
            <w:lang w:val="es-CO"/>
          </w:rPr>
          <w:t xml:space="preserve"> – disponible </w:t>
        </w:r>
        <w:proofErr w:type="spellStart"/>
        <w:r w:rsidR="00072648" w:rsidRPr="00B671DA">
          <w:rPr>
            <w:rStyle w:val="Hipervnculo"/>
            <w:rFonts w:ascii="Palatino Linotype" w:eastAsia="Liberation Serif" w:hAnsi="Palatino Linotype"/>
            <w:sz w:val="20"/>
            <w:szCs w:val="20"/>
            <w:lang w:val="es-CO"/>
          </w:rPr>
          <w:t>pour</w:t>
        </w:r>
        <w:proofErr w:type="spellEnd"/>
        <w:r w:rsidR="00072648" w:rsidRPr="00B671DA">
          <w:rPr>
            <w:rStyle w:val="Hipervnculo"/>
            <w:rFonts w:ascii="Palatino Linotype" w:eastAsia="Liberation Serif" w:hAnsi="Palatino Linotype"/>
            <w:sz w:val="20"/>
            <w:szCs w:val="20"/>
            <w:lang w:val="es-CO"/>
          </w:rPr>
          <w:t xml:space="preserve"> la </w:t>
        </w:r>
        <w:proofErr w:type="spellStart"/>
        <w:r w:rsidR="00072648" w:rsidRPr="00B671DA">
          <w:rPr>
            <w:rStyle w:val="Hipervnculo"/>
            <w:rFonts w:ascii="Palatino Linotype" w:eastAsia="Liberation Serif" w:hAnsi="Palatino Linotype"/>
            <w:sz w:val="20"/>
            <w:szCs w:val="20"/>
            <w:lang w:val="es-CO"/>
          </w:rPr>
          <w:t>première</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fois</w:t>
        </w:r>
        <w:proofErr w:type="spellEnd"/>
        <w:r w:rsidR="00072648" w:rsidRPr="00B671DA">
          <w:rPr>
            <w:rStyle w:val="Hipervnculo"/>
            <w:rFonts w:ascii="Palatino Linotype" w:eastAsia="Liberation Serif" w:hAnsi="Palatino Linotype"/>
            <w:sz w:val="20"/>
            <w:szCs w:val="20"/>
            <w:lang w:val="es-CO"/>
          </w:rPr>
          <w:t xml:space="preserve"> en </w:t>
        </w:r>
        <w:proofErr w:type="spellStart"/>
        <w:r w:rsidR="00072648" w:rsidRPr="00B671DA">
          <w:rPr>
            <w:rStyle w:val="Hipervnculo"/>
            <w:rFonts w:ascii="Palatino Linotype" w:eastAsia="Liberation Serif" w:hAnsi="Palatino Linotype"/>
            <w:sz w:val="20"/>
            <w:szCs w:val="20"/>
            <w:lang w:val="es-CO"/>
          </w:rPr>
          <w:t>italien</w:t>
        </w:r>
        <w:proofErr w:type="spellEnd"/>
      </w:hyperlink>
    </w:p>
    <w:p w14:paraId="46490A64" w14:textId="77777777" w:rsidR="00072648" w:rsidRPr="00B671DA" w:rsidRDefault="00DA3709" w:rsidP="00072648">
      <w:pPr>
        <w:rPr>
          <w:rStyle w:val="Hipervnculo"/>
          <w:rFonts w:ascii="Palatino Linotype" w:eastAsia="Liberation Serif" w:hAnsi="Palatino Linotype"/>
          <w:sz w:val="20"/>
          <w:szCs w:val="20"/>
          <w:lang w:val="es-CO"/>
        </w:rPr>
      </w:pPr>
      <w:hyperlink r:id="rId2432" w:history="1">
        <w:proofErr w:type="spellStart"/>
        <w:r w:rsidR="00072648" w:rsidRPr="00B671DA">
          <w:rPr>
            <w:rStyle w:val="Hipervnculo"/>
            <w:rFonts w:ascii="Palatino Linotype" w:eastAsia="Liberation Serif" w:hAnsi="Palatino Linotype"/>
            <w:sz w:val="20"/>
            <w:szCs w:val="20"/>
            <w:lang w:val="es-CO"/>
          </w:rPr>
          <w:t>Sécurité</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juridique</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grâce</w:t>
        </w:r>
        <w:proofErr w:type="spellEnd"/>
        <w:r w:rsidR="00072648" w:rsidRPr="00B671DA">
          <w:rPr>
            <w:rStyle w:val="Hipervnculo"/>
            <w:rFonts w:ascii="Palatino Linotype" w:eastAsia="Liberation Serif" w:hAnsi="Palatino Linotype"/>
            <w:sz w:val="20"/>
            <w:szCs w:val="20"/>
            <w:lang w:val="es-CO"/>
          </w:rPr>
          <w:t xml:space="preserve"> à </w:t>
        </w:r>
        <w:proofErr w:type="spellStart"/>
        <w:r w:rsidR="00072648" w:rsidRPr="00B671DA">
          <w:rPr>
            <w:rStyle w:val="Hipervnculo"/>
            <w:rFonts w:ascii="Palatino Linotype" w:eastAsia="Liberation Serif" w:hAnsi="Palatino Linotype"/>
            <w:sz w:val="20"/>
            <w:szCs w:val="20"/>
            <w:lang w:val="es-CO"/>
          </w:rPr>
          <w:t>l’acceptation</w:t>
        </w:r>
        <w:proofErr w:type="spellEnd"/>
        <w:r w:rsidR="00072648" w:rsidRPr="00B671DA">
          <w:rPr>
            <w:rStyle w:val="Hipervnculo"/>
            <w:rFonts w:ascii="Palatino Linotype" w:eastAsia="Liberation Serif" w:hAnsi="Palatino Linotype"/>
            <w:sz w:val="20"/>
            <w:szCs w:val="20"/>
            <w:lang w:val="es-CO"/>
          </w:rPr>
          <w:t xml:space="preserve"> de la </w:t>
        </w:r>
        <w:proofErr w:type="spellStart"/>
        <w:r w:rsidR="00072648" w:rsidRPr="00B671DA">
          <w:rPr>
            <w:rStyle w:val="Hipervnculo"/>
            <w:rFonts w:ascii="Palatino Linotype" w:eastAsia="Liberation Serif" w:hAnsi="Palatino Linotype"/>
            <w:sz w:val="20"/>
            <w:szCs w:val="20"/>
            <w:lang w:val="es-CO"/>
          </w:rPr>
          <w:t>Réforme</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fiscale</w:t>
        </w:r>
        <w:proofErr w:type="spellEnd"/>
        <w:r w:rsidR="00072648" w:rsidRPr="00B671DA">
          <w:rPr>
            <w:rStyle w:val="Hipervnculo"/>
            <w:rFonts w:ascii="Palatino Linotype" w:eastAsia="Liberation Serif" w:hAnsi="Palatino Linotype"/>
            <w:sz w:val="20"/>
            <w:szCs w:val="20"/>
            <w:lang w:val="es-CO"/>
          </w:rPr>
          <w:t xml:space="preserve"> et </w:t>
        </w:r>
        <w:proofErr w:type="spellStart"/>
        <w:r w:rsidR="00072648" w:rsidRPr="00B671DA">
          <w:rPr>
            <w:rStyle w:val="Hipervnculo"/>
            <w:rFonts w:ascii="Palatino Linotype" w:eastAsia="Liberation Serif" w:hAnsi="Palatino Linotype"/>
            <w:sz w:val="20"/>
            <w:szCs w:val="20"/>
            <w:lang w:val="es-CO"/>
          </w:rPr>
          <w:t>au</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financement</w:t>
        </w:r>
        <w:proofErr w:type="spellEnd"/>
        <w:r w:rsidR="00072648" w:rsidRPr="00B671DA">
          <w:rPr>
            <w:rStyle w:val="Hipervnculo"/>
            <w:rFonts w:ascii="Palatino Linotype" w:eastAsia="Liberation Serif" w:hAnsi="Palatino Linotype"/>
            <w:sz w:val="20"/>
            <w:szCs w:val="20"/>
            <w:lang w:val="es-CO"/>
          </w:rPr>
          <w:t xml:space="preserve"> de </w:t>
        </w:r>
        <w:proofErr w:type="spellStart"/>
        <w:r w:rsidR="00072648" w:rsidRPr="00B671DA">
          <w:rPr>
            <w:rStyle w:val="Hipervnculo"/>
            <w:rFonts w:ascii="Palatino Linotype" w:eastAsia="Liberation Serif" w:hAnsi="Palatino Linotype"/>
            <w:sz w:val="20"/>
            <w:szCs w:val="20"/>
            <w:lang w:val="es-CO"/>
          </w:rPr>
          <w:t>l’AVS</w:t>
        </w:r>
        <w:proofErr w:type="spellEnd"/>
        <w:r w:rsidR="00072648" w:rsidRPr="00B671DA">
          <w:rPr>
            <w:rStyle w:val="Hipervnculo"/>
            <w:rFonts w:ascii="Palatino Linotype" w:eastAsia="Liberation Serif" w:hAnsi="Palatino Linotype"/>
            <w:sz w:val="20"/>
            <w:szCs w:val="20"/>
            <w:lang w:val="es-CO"/>
          </w:rPr>
          <w:t xml:space="preserve"> – </w:t>
        </w:r>
        <w:proofErr w:type="spellStart"/>
        <w:r w:rsidR="00072648" w:rsidRPr="00B671DA">
          <w:rPr>
            <w:rStyle w:val="Hipervnculo"/>
            <w:rFonts w:ascii="Palatino Linotype" w:eastAsia="Liberation Serif" w:hAnsi="Palatino Linotype"/>
            <w:sz w:val="20"/>
            <w:szCs w:val="20"/>
            <w:lang w:val="es-CO"/>
          </w:rPr>
          <w:t>Commentaires</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d’Erich</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Ettlin</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conseiller</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aux</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États</w:t>
        </w:r>
        <w:proofErr w:type="spellEnd"/>
        <w:r w:rsidR="00072648" w:rsidRPr="00B671DA">
          <w:rPr>
            <w:rStyle w:val="Hipervnculo"/>
            <w:rFonts w:ascii="Palatino Linotype" w:eastAsia="Liberation Serif" w:hAnsi="Palatino Linotype"/>
            <w:sz w:val="20"/>
            <w:szCs w:val="20"/>
            <w:lang w:val="es-CO"/>
          </w:rPr>
          <w:t xml:space="preserve"> et responsable </w:t>
        </w:r>
        <w:proofErr w:type="spellStart"/>
        <w:r w:rsidR="00072648" w:rsidRPr="00B671DA">
          <w:rPr>
            <w:rStyle w:val="Hipervnculo"/>
            <w:rFonts w:ascii="Palatino Linotype" w:eastAsia="Liberation Serif" w:hAnsi="Palatino Linotype"/>
            <w:sz w:val="20"/>
            <w:szCs w:val="20"/>
            <w:lang w:val="es-CO"/>
          </w:rPr>
          <w:t>Public</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Affairs</w:t>
        </w:r>
        <w:proofErr w:type="spellEnd"/>
        <w:r w:rsidR="00072648" w:rsidRPr="00B671DA">
          <w:rPr>
            <w:rStyle w:val="Hipervnculo"/>
            <w:rFonts w:ascii="Palatino Linotype" w:eastAsia="Liberation Serif" w:hAnsi="Palatino Linotype"/>
            <w:sz w:val="20"/>
            <w:szCs w:val="20"/>
            <w:lang w:val="es-CO"/>
          </w:rPr>
          <w:t xml:space="preserve"> </w:t>
        </w:r>
        <w:proofErr w:type="spellStart"/>
        <w:r w:rsidR="00072648" w:rsidRPr="00B671DA">
          <w:rPr>
            <w:rStyle w:val="Hipervnculo"/>
            <w:rFonts w:ascii="Palatino Linotype" w:eastAsia="Liberation Serif" w:hAnsi="Palatino Linotype"/>
            <w:sz w:val="20"/>
            <w:szCs w:val="20"/>
            <w:lang w:val="es-CO"/>
          </w:rPr>
          <w:t>d’EXPERTsuisse</w:t>
        </w:r>
        <w:proofErr w:type="spellEnd"/>
      </w:hyperlink>
    </w:p>
    <w:p w14:paraId="7B206EA6" w14:textId="77777777" w:rsidR="00072648" w:rsidRPr="00DA3709" w:rsidRDefault="00072648" w:rsidP="00072648">
      <w:pPr>
        <w:jc w:val="both"/>
        <w:rPr>
          <w:rFonts w:ascii="Palatino Linotype" w:hAnsi="Palatino Linotype"/>
          <w:sz w:val="20"/>
          <w:lang w:val="es-CO"/>
        </w:rPr>
      </w:pPr>
    </w:p>
    <w:p w14:paraId="2641CBB8"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45311D99" w14:textId="77777777" w:rsidR="00072648" w:rsidRPr="00DD24B0" w:rsidRDefault="00072648" w:rsidP="00072648">
      <w:pPr>
        <w:jc w:val="both"/>
        <w:rPr>
          <w:rFonts w:ascii="Palatino Linotype" w:hAnsi="Palatino Linotype"/>
          <w:sz w:val="20"/>
        </w:rPr>
      </w:pPr>
    </w:p>
    <w:p w14:paraId="08494290" w14:textId="77777777" w:rsidR="00072648" w:rsidRPr="00DD24B0" w:rsidRDefault="00072648" w:rsidP="00072648">
      <w:pPr>
        <w:jc w:val="both"/>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THE CPA JOURNAL - ESTADOS UNIDOS DE AMÉRICA - ARTÍCULOS</w:t>
      </w:r>
    </w:p>
    <w:p w14:paraId="7D8B48D4" w14:textId="77777777" w:rsidR="00072648" w:rsidRPr="00DA3709" w:rsidRDefault="00DA3709" w:rsidP="00072648">
      <w:pPr>
        <w:rPr>
          <w:rStyle w:val="Hipervnculo"/>
          <w:rFonts w:ascii="Palatino Linotype" w:eastAsia="Liberation Serif" w:hAnsi="Palatino Linotype"/>
          <w:sz w:val="20"/>
          <w:szCs w:val="20"/>
          <w:lang w:val="en-US"/>
        </w:rPr>
      </w:pPr>
      <w:hyperlink r:id="rId2433" w:history="1">
        <w:r w:rsidR="00072648" w:rsidRPr="00DA3709">
          <w:rPr>
            <w:rStyle w:val="Hipervnculo"/>
            <w:rFonts w:ascii="Palatino Linotype" w:eastAsia="Liberation Serif" w:hAnsi="Palatino Linotype"/>
            <w:sz w:val="20"/>
            <w:szCs w:val="20"/>
            <w:lang w:val="en-US"/>
          </w:rPr>
          <w:t>Tax &amp; Accounting Update</w:t>
        </w:r>
      </w:hyperlink>
    </w:p>
    <w:p w14:paraId="6375E7E5" w14:textId="77777777" w:rsidR="00072648" w:rsidRPr="00DA3709" w:rsidRDefault="00DA3709" w:rsidP="00072648">
      <w:pPr>
        <w:rPr>
          <w:rStyle w:val="Hipervnculo"/>
          <w:rFonts w:ascii="Palatino Linotype" w:eastAsia="Liberation Serif" w:hAnsi="Palatino Linotype"/>
          <w:sz w:val="20"/>
          <w:szCs w:val="20"/>
          <w:lang w:val="en-US"/>
        </w:rPr>
      </w:pPr>
      <w:hyperlink r:id="rId2434" w:history="1">
        <w:r w:rsidR="00072648" w:rsidRPr="00DA3709">
          <w:rPr>
            <w:rStyle w:val="Hipervnculo"/>
            <w:rFonts w:ascii="Palatino Linotype" w:eastAsia="Liberation Serif" w:hAnsi="Palatino Linotype"/>
            <w:sz w:val="20"/>
            <w:szCs w:val="20"/>
            <w:lang w:val="en-US"/>
          </w:rPr>
          <w:t>Oregon’s New Commercial Activity Tax</w:t>
        </w:r>
      </w:hyperlink>
    </w:p>
    <w:p w14:paraId="3D4E3833" w14:textId="77777777" w:rsidR="00072648" w:rsidRPr="00DA3709" w:rsidRDefault="00DA3709" w:rsidP="00072648">
      <w:pPr>
        <w:rPr>
          <w:rStyle w:val="Hipervnculo"/>
          <w:rFonts w:ascii="Palatino Linotype" w:eastAsia="Liberation Serif" w:hAnsi="Palatino Linotype"/>
          <w:sz w:val="20"/>
          <w:szCs w:val="20"/>
          <w:lang w:val="en-US"/>
        </w:rPr>
      </w:pPr>
      <w:hyperlink r:id="rId2435" w:history="1">
        <w:r w:rsidR="00072648" w:rsidRPr="00DA3709">
          <w:rPr>
            <w:rStyle w:val="Hipervnculo"/>
            <w:rFonts w:ascii="Palatino Linotype" w:eastAsia="Liberation Serif" w:hAnsi="Palatino Linotype"/>
            <w:sz w:val="20"/>
            <w:szCs w:val="20"/>
            <w:lang w:val="en-US"/>
          </w:rPr>
          <w:t>Top Ten Changes in the Taxpayer First Act of 2019</w:t>
        </w:r>
      </w:hyperlink>
    </w:p>
    <w:p w14:paraId="7CCEC79A" w14:textId="77777777" w:rsidR="00072648" w:rsidRPr="00DA3709" w:rsidRDefault="00DA3709" w:rsidP="00072648">
      <w:pPr>
        <w:rPr>
          <w:rStyle w:val="Hipervnculo"/>
          <w:rFonts w:ascii="Palatino Linotype" w:eastAsia="Liberation Serif" w:hAnsi="Palatino Linotype"/>
          <w:sz w:val="20"/>
          <w:szCs w:val="20"/>
          <w:lang w:val="en-US"/>
        </w:rPr>
      </w:pPr>
      <w:hyperlink r:id="rId2436" w:history="1">
        <w:r w:rsidR="00072648" w:rsidRPr="00DA3709">
          <w:rPr>
            <w:rStyle w:val="Hipervnculo"/>
            <w:rFonts w:ascii="Palatino Linotype" w:eastAsia="Liberation Serif" w:hAnsi="Palatino Linotype"/>
            <w:sz w:val="20"/>
            <w:szCs w:val="20"/>
            <w:lang w:val="en-US"/>
          </w:rPr>
          <w:t>Tax &amp; Accounting Update</w:t>
        </w:r>
      </w:hyperlink>
    </w:p>
    <w:p w14:paraId="23CC5F4D" w14:textId="77777777" w:rsidR="00072648" w:rsidRPr="00DA3709" w:rsidRDefault="00DA3709" w:rsidP="00072648">
      <w:pPr>
        <w:rPr>
          <w:rStyle w:val="Hipervnculo"/>
          <w:rFonts w:ascii="Palatino Linotype" w:eastAsia="Liberation Serif" w:hAnsi="Palatino Linotype"/>
          <w:sz w:val="20"/>
          <w:szCs w:val="20"/>
          <w:lang w:val="en-US"/>
        </w:rPr>
      </w:pPr>
      <w:hyperlink r:id="rId2437" w:history="1">
        <w:r w:rsidR="00072648" w:rsidRPr="00DA3709">
          <w:rPr>
            <w:rStyle w:val="Hipervnculo"/>
            <w:rFonts w:ascii="Palatino Linotype" w:eastAsia="Liberation Serif" w:hAnsi="Palatino Linotype"/>
            <w:sz w:val="20"/>
            <w:szCs w:val="20"/>
            <w:lang w:val="en-US"/>
          </w:rPr>
          <w:t>Tax, Estate Planning, and Asset Protection Considerations</w:t>
        </w:r>
      </w:hyperlink>
    </w:p>
    <w:p w14:paraId="7270C64A" w14:textId="77777777" w:rsidR="00072648" w:rsidRPr="00DA3709" w:rsidRDefault="00DA3709" w:rsidP="00072648">
      <w:pPr>
        <w:rPr>
          <w:rStyle w:val="Hipervnculo"/>
          <w:rFonts w:ascii="Palatino Linotype" w:eastAsia="Liberation Serif" w:hAnsi="Palatino Linotype"/>
          <w:sz w:val="20"/>
          <w:szCs w:val="20"/>
          <w:lang w:val="en-US"/>
        </w:rPr>
      </w:pPr>
      <w:hyperlink r:id="rId2438" w:history="1">
        <w:r w:rsidR="00072648" w:rsidRPr="00DA3709">
          <w:rPr>
            <w:rStyle w:val="Hipervnculo"/>
            <w:rFonts w:ascii="Palatino Linotype" w:eastAsia="Liberation Serif" w:hAnsi="Palatino Linotype"/>
            <w:sz w:val="20"/>
            <w:szCs w:val="20"/>
            <w:lang w:val="en-US"/>
          </w:rPr>
          <w:t>Explaining the New Landscape for Charitable Tax Breaks</w:t>
        </w:r>
      </w:hyperlink>
    </w:p>
    <w:p w14:paraId="6B74035C" w14:textId="77777777" w:rsidR="00072648" w:rsidRPr="00DA3709" w:rsidRDefault="00072648" w:rsidP="00072648">
      <w:pPr>
        <w:pStyle w:val="Cuerpovademecum"/>
        <w:rPr>
          <w:rStyle w:val="Hipervnculo"/>
          <w:rFonts w:eastAsia="Liberation Serif"/>
          <w:lang w:val="en-US"/>
        </w:rPr>
      </w:pPr>
    </w:p>
    <w:p w14:paraId="5CB1D1A3" w14:textId="77777777" w:rsidR="00072648" w:rsidRPr="00C0480A" w:rsidRDefault="00072648" w:rsidP="00072648">
      <w:pPr>
        <w:pStyle w:val="Cuerpovademecum"/>
        <w:jc w:val="center"/>
        <w:rPr>
          <w:b/>
          <w:sz w:val="40"/>
          <w:lang w:val="en-US"/>
        </w:rPr>
      </w:pPr>
      <w:r w:rsidRPr="00C0480A">
        <w:rPr>
          <w:b/>
          <w:sz w:val="40"/>
          <w:lang w:val="en-US"/>
        </w:rPr>
        <w:sym w:font="Wingdings 2" w:char="F068"/>
      </w:r>
    </w:p>
    <w:p w14:paraId="2CC445BD" w14:textId="77777777" w:rsidR="00072648" w:rsidRDefault="00072648" w:rsidP="00072648">
      <w:pPr>
        <w:pStyle w:val="Cuerpovademecum"/>
        <w:rPr>
          <w:lang w:val="en-US"/>
        </w:rPr>
      </w:pPr>
    </w:p>
    <w:p w14:paraId="00B4303E" w14:textId="77777777" w:rsidR="00072648" w:rsidRPr="00C57D2F" w:rsidRDefault="00072648" w:rsidP="00072648">
      <w:pPr>
        <w:jc w:val="both"/>
        <w:rPr>
          <w:rFonts w:ascii="Palatino Linotype" w:eastAsia="Liberation Serif" w:hAnsi="Palatino Linotype"/>
          <w:b/>
          <w:color w:val="984806"/>
          <w:sz w:val="20"/>
          <w:szCs w:val="20"/>
          <w:lang w:val="es-CO"/>
        </w:rPr>
      </w:pPr>
      <w:r w:rsidRPr="00C57D2F">
        <w:rPr>
          <w:rFonts w:ascii="Palatino Linotype" w:eastAsia="Liberation Serif" w:hAnsi="Palatino Linotype"/>
          <w:b/>
          <w:color w:val="984806"/>
          <w:sz w:val="20"/>
          <w:szCs w:val="20"/>
          <w:lang w:val="es-CO"/>
        </w:rPr>
        <w:t>UNITED NATIONS (UN) - INTERNACIONAL - NOTICIAS</w:t>
      </w:r>
    </w:p>
    <w:p w14:paraId="1BAB6011" w14:textId="77777777" w:rsidR="00072648" w:rsidRPr="005662B8" w:rsidRDefault="00DA3709" w:rsidP="00072648">
      <w:pPr>
        <w:rPr>
          <w:rStyle w:val="Hipervnculo"/>
          <w:rFonts w:ascii="Palatino Linotype" w:eastAsia="Liberation Serif" w:hAnsi="Palatino Linotype"/>
          <w:sz w:val="20"/>
          <w:szCs w:val="20"/>
        </w:rPr>
      </w:pPr>
      <w:hyperlink r:id="rId2439" w:history="1">
        <w:r w:rsidR="00072648" w:rsidRPr="005662B8">
          <w:rPr>
            <w:rStyle w:val="Hipervnculo"/>
            <w:rFonts w:ascii="Palatino Linotype" w:eastAsia="Liberation Serif" w:hAnsi="Palatino Linotype"/>
            <w:sz w:val="20"/>
            <w:szCs w:val="20"/>
            <w:lang w:val="es-CO"/>
          </w:rPr>
          <w:t>Combatir la evasión fiscal ayudará a financiar el desarrollo sostenible en América Latina</w:t>
        </w:r>
      </w:hyperlink>
    </w:p>
    <w:p w14:paraId="18911FBB" w14:textId="77777777" w:rsidR="00072648" w:rsidRPr="00E460C6" w:rsidRDefault="00072648" w:rsidP="00072648">
      <w:pPr>
        <w:pStyle w:val="Cuerpovademecum"/>
        <w:rPr>
          <w:rStyle w:val="Hipervnculo"/>
          <w:rFonts w:eastAsia="Liberation Serif"/>
        </w:rPr>
      </w:pPr>
    </w:p>
    <w:p w14:paraId="127B06B7"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14BD5809" w14:textId="77777777" w:rsidR="00072648" w:rsidRPr="00DD24B0" w:rsidRDefault="00072648" w:rsidP="00072648">
      <w:pPr>
        <w:pStyle w:val="Cuerpovademecum"/>
        <w:rPr>
          <w:rFonts w:eastAsia="Liberation Serif"/>
          <w:lang w:val="en-US"/>
        </w:rPr>
      </w:pPr>
    </w:p>
    <w:p w14:paraId="3EE72048" w14:textId="77777777" w:rsidR="00072648" w:rsidRDefault="00072648" w:rsidP="00072648">
      <w:pPr>
        <w:jc w:val="both"/>
        <w:rPr>
          <w:rFonts w:ascii="Palatino Linotype" w:eastAsia="Liberation Serif" w:hAnsi="Palatino Linotype"/>
          <w:b/>
          <w:color w:val="984806"/>
          <w:sz w:val="20"/>
          <w:szCs w:val="20"/>
          <w:lang w:val="es-CO"/>
        </w:rPr>
      </w:pPr>
      <w:r w:rsidRPr="00CB7840">
        <w:rPr>
          <w:rFonts w:ascii="Palatino Linotype" w:eastAsia="Liberation Serif" w:hAnsi="Palatino Linotype"/>
          <w:b/>
          <w:color w:val="984806"/>
          <w:sz w:val="20"/>
          <w:szCs w:val="20"/>
          <w:lang w:val="es-CO"/>
        </w:rPr>
        <w:t>WORLD BANK - INTERNACIONAL - NOTICIAS Y PUBLICACIONES</w:t>
      </w:r>
    </w:p>
    <w:p w14:paraId="43CE4588" w14:textId="77777777" w:rsidR="00072648" w:rsidRPr="00E460C6" w:rsidRDefault="00DA3709" w:rsidP="00072648">
      <w:pPr>
        <w:rPr>
          <w:rStyle w:val="Hipervnculo"/>
          <w:rFonts w:ascii="Palatino Linotype" w:eastAsia="Liberation Serif" w:hAnsi="Palatino Linotype"/>
          <w:sz w:val="20"/>
          <w:szCs w:val="20"/>
          <w:lang w:val="es-CO"/>
        </w:rPr>
      </w:pPr>
      <w:hyperlink r:id="rId2440" w:history="1">
        <w:r w:rsidR="00072648" w:rsidRPr="00E460C6">
          <w:rPr>
            <w:rStyle w:val="Hipervnculo"/>
            <w:rFonts w:ascii="Palatino Linotype" w:eastAsia="Liberation Serif" w:hAnsi="Palatino Linotype"/>
            <w:sz w:val="20"/>
            <w:szCs w:val="20"/>
            <w:lang w:val="es-CO"/>
          </w:rPr>
          <w:t>La Plataforma de Colaboración en materia Tributaria invita a comentar el borrador de guía práctica para contribuir al éxito de la aplicación de obligaciones documentales eficaces en materia de precios de transferencia por parte de los países en desarrollo</w:t>
        </w:r>
      </w:hyperlink>
    </w:p>
    <w:p w14:paraId="5B4E4C9E" w14:textId="77777777" w:rsidR="00072648" w:rsidRPr="00E460C6" w:rsidRDefault="00DA3709" w:rsidP="00072648">
      <w:pPr>
        <w:rPr>
          <w:rStyle w:val="Hipervnculo"/>
          <w:rFonts w:ascii="Palatino Linotype" w:eastAsia="Liberation Serif" w:hAnsi="Palatino Linotype"/>
          <w:sz w:val="20"/>
          <w:szCs w:val="20"/>
          <w:lang w:val="es-CO"/>
        </w:rPr>
      </w:pPr>
      <w:hyperlink r:id="rId2441" w:history="1">
        <w:r w:rsidR="00072648" w:rsidRPr="00E460C6">
          <w:rPr>
            <w:rStyle w:val="Hipervnculo"/>
            <w:rFonts w:ascii="Palatino Linotype" w:eastAsia="Liberation Serif" w:hAnsi="Palatino Linotype"/>
            <w:sz w:val="20"/>
            <w:szCs w:val="20"/>
            <w:lang w:val="es-CO"/>
          </w:rPr>
          <w:t>Grupo Banco Mundial moviliza más de US$14.400 millones para el desarrollo de América Latina y el Caribe durante el año fiscal 2019</w:t>
        </w:r>
      </w:hyperlink>
    </w:p>
    <w:p w14:paraId="65DE3DE9" w14:textId="77777777" w:rsidR="00072648" w:rsidRPr="00C0480A" w:rsidRDefault="00072648" w:rsidP="00072648">
      <w:pPr>
        <w:pStyle w:val="Cuerpovademecum"/>
        <w:jc w:val="center"/>
        <w:rPr>
          <w:b/>
          <w:sz w:val="40"/>
          <w:lang w:val="en-US"/>
        </w:rPr>
      </w:pPr>
      <w:r w:rsidRPr="00C0480A">
        <w:rPr>
          <w:b/>
          <w:sz w:val="40"/>
          <w:lang w:val="en-US"/>
        </w:rPr>
        <w:lastRenderedPageBreak/>
        <w:sym w:font="Wingdings 2" w:char="F068"/>
      </w:r>
    </w:p>
    <w:p w14:paraId="19F9FECB" w14:textId="77777777" w:rsidR="00072648" w:rsidRDefault="00072648" w:rsidP="00072648">
      <w:pPr>
        <w:pStyle w:val="Cuerpovademecum"/>
        <w:rPr>
          <w:lang w:val="en-US"/>
        </w:rPr>
      </w:pPr>
    </w:p>
    <w:p w14:paraId="26B081D9" w14:textId="77777777" w:rsidR="00072648" w:rsidRDefault="00072648" w:rsidP="00072648">
      <w:pPr>
        <w:jc w:val="both"/>
        <w:rPr>
          <w:rFonts w:ascii="Palatino Linotype" w:eastAsia="Liberation Serif" w:hAnsi="Palatino Linotype"/>
          <w:b/>
          <w:color w:val="984806"/>
          <w:sz w:val="20"/>
          <w:szCs w:val="20"/>
          <w:lang w:val="en-US"/>
        </w:rPr>
      </w:pPr>
      <w:r w:rsidRPr="00C366D8">
        <w:rPr>
          <w:rFonts w:ascii="Palatino Linotype" w:eastAsia="Liberation Serif" w:hAnsi="Palatino Linotype"/>
          <w:b/>
          <w:color w:val="984806"/>
          <w:sz w:val="20"/>
          <w:szCs w:val="20"/>
          <w:lang w:val="en-US"/>
        </w:rPr>
        <w:t xml:space="preserve">WORLD ECONOMIC FORUM - INTERNACIONAL </w:t>
      </w:r>
      <w:r>
        <w:rPr>
          <w:rFonts w:ascii="Palatino Linotype" w:eastAsia="Liberation Serif" w:hAnsi="Palatino Linotype"/>
          <w:b/>
          <w:color w:val="984806"/>
          <w:sz w:val="20"/>
          <w:szCs w:val="20"/>
          <w:lang w:val="en-US"/>
        </w:rPr>
        <w:t>–</w:t>
      </w:r>
      <w:r w:rsidRPr="00C366D8">
        <w:rPr>
          <w:rFonts w:ascii="Palatino Linotype" w:eastAsia="Liberation Serif" w:hAnsi="Palatino Linotype"/>
          <w:b/>
          <w:color w:val="984806"/>
          <w:sz w:val="20"/>
          <w:szCs w:val="20"/>
          <w:lang w:val="en-US"/>
        </w:rPr>
        <w:t xml:space="preserve"> NOTICIAS</w:t>
      </w:r>
    </w:p>
    <w:p w14:paraId="5C721BFA" w14:textId="77777777" w:rsidR="00072648" w:rsidRPr="00DA3709" w:rsidRDefault="00DA3709" w:rsidP="00072648">
      <w:pPr>
        <w:jc w:val="both"/>
        <w:rPr>
          <w:rStyle w:val="Hipervnculo"/>
          <w:rFonts w:eastAsia="Liberation Serif"/>
          <w:lang w:val="en-US"/>
        </w:rPr>
      </w:pPr>
      <w:hyperlink r:id="rId2442" w:history="1">
        <w:r w:rsidR="00072648" w:rsidRPr="00DA3709">
          <w:rPr>
            <w:rStyle w:val="Hipervnculo"/>
            <w:rFonts w:ascii="Palatino Linotype" w:eastAsia="Liberation Serif" w:hAnsi="Palatino Linotype"/>
            <w:sz w:val="20"/>
            <w:szCs w:val="20"/>
            <w:lang w:val="en-US"/>
          </w:rPr>
          <w:t>Cyberattacks and Fiscal Crises Top List of Business Risks in 2019</w:t>
        </w:r>
      </w:hyperlink>
    </w:p>
    <w:p w14:paraId="20A81DDD" w14:textId="77777777" w:rsidR="00072648" w:rsidRPr="00DA3709" w:rsidRDefault="00072648" w:rsidP="00072648">
      <w:pPr>
        <w:pStyle w:val="Cuerpovademecum"/>
        <w:rPr>
          <w:rStyle w:val="Hipervnculo"/>
          <w:rFonts w:eastAsia="Liberation Serif"/>
          <w:lang w:val="en-US"/>
        </w:rPr>
      </w:pPr>
    </w:p>
    <w:p w14:paraId="6C8E6B2B" w14:textId="77777777" w:rsidR="00072648" w:rsidRPr="00DD24B0" w:rsidRDefault="00072648" w:rsidP="00072648">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14:paraId="2EB24031" w14:textId="77777777" w:rsidR="007062A4" w:rsidRPr="007062A4" w:rsidRDefault="007062A4" w:rsidP="007062A4">
      <w:pPr>
        <w:pStyle w:val="Cuerpovademecum"/>
      </w:pPr>
    </w:p>
    <w:p w14:paraId="07555D1D" w14:textId="77777777" w:rsidR="00CE207C" w:rsidRDefault="00CE207C">
      <w:pPr>
        <w:rPr>
          <w:rFonts w:ascii="Palatino Linotype" w:hAnsi="Palatino Linotype"/>
          <w:sz w:val="20"/>
          <w:lang w:val="en-US"/>
        </w:rPr>
      </w:pPr>
      <w:r>
        <w:rPr>
          <w:lang w:val="en-US"/>
        </w:rPr>
        <w:br w:type="page"/>
      </w:r>
    </w:p>
    <w:p w14:paraId="70E1D5AF" w14:textId="77777777" w:rsidR="001C0104" w:rsidRPr="00313703" w:rsidRDefault="00482D0E" w:rsidP="00313703">
      <w:pPr>
        <w:pStyle w:val="Estilo10"/>
        <w:rPr>
          <w:lang w:val="es-CO"/>
          <w14:glow w14:rad="63500">
            <w14:schemeClr w14:val="accent2">
              <w14:alpha w14:val="60000"/>
              <w14:satMod w14:val="175000"/>
            </w14:schemeClr>
          </w14:glow>
        </w:rPr>
      </w:pPr>
      <w:bookmarkStart w:id="18" w:name="INVESTIGACIÓN"/>
      <w:bookmarkStart w:id="19" w:name="_INVESTIGACIÓN"/>
      <w:r w:rsidRPr="00313703">
        <w:rPr>
          <w:noProof/>
          <w:lang w:val="es-CO" w:eastAsia="es-CO"/>
          <w14:glow w14:rad="63500">
            <w14:schemeClr w14:val="accent2">
              <w14:alpha w14:val="60000"/>
              <w14:satMod w14:val="175000"/>
            </w14:schemeClr>
          </w14:glow>
        </w:rPr>
        <w:lastRenderedPageBreak/>
        <mc:AlternateContent>
          <mc:Choice Requires="wps">
            <w:drawing>
              <wp:inline distT="0" distB="0" distL="0" distR="0" wp14:anchorId="5D741C36" wp14:editId="4A6B374E">
                <wp:extent cx="5744210" cy="704215"/>
                <wp:effectExtent l="0" t="0" r="38100" b="38100"/>
                <wp:docPr id="4"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44210" cy="704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280CDD" w14:textId="77777777" w:rsidR="00DA3709" w:rsidRPr="00551247" w:rsidRDefault="00DA3709" w:rsidP="00482D0E">
                            <w:pPr>
                              <w:pStyle w:val="NormalWeb"/>
                              <w:spacing w:before="0" w:beforeAutospacing="0" w:after="0" w:afterAutospacing="0"/>
                              <w:jc w:val="center"/>
                              <w:rPr>
                                <w:sz w:val="56"/>
                                <w:szCs w:val="56"/>
                              </w:rPr>
                            </w:pPr>
                            <w:r w:rsidRPr="00551247">
                              <w:rPr>
                                <w:shadow/>
                                <w:color w:val="9999FF"/>
                                <w:sz w:val="56"/>
                                <w:szCs w:val="56"/>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INVESTIGACIÓN</w:t>
                            </w:r>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5D741C36" id="WordArt 9" o:spid="_x0000_s1033" type="#_x0000_t202" style="width:452.3pt;height:5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" filled="f" stroked="f">
                <v:stroke joinstyle="round"/>
                <o:lock v:ext="edit" shapetype="t"/>
                <v:textbox style="mso-fit-shape-to-text:t">
                  <w:txbxContent>
                    <w:p w14:paraId="23280CDD" w14:textId="77777777" w:rsidR="00DA3709" w:rsidRPr="00551247" w:rsidRDefault="00DA3709" w:rsidP="00482D0E">
                      <w:pPr>
                        <w:pStyle w:val="NormalWeb"/>
                        <w:spacing w:before="0" w:beforeAutospacing="0" w:after="0" w:afterAutospacing="0"/>
                        <w:jc w:val="center"/>
                        <w:rPr>
                          <w:sz w:val="56"/>
                          <w:szCs w:val="56"/>
                        </w:rPr>
                      </w:pPr>
                      <w:r w:rsidRPr="00551247">
                        <w:rPr>
                          <w:shadow/>
                          <w:color w:val="9999FF"/>
                          <w:sz w:val="56"/>
                          <w:szCs w:val="56"/>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INVESTIGACIÓN</w:t>
                      </w:r>
                    </w:p>
                  </w:txbxContent>
                </v:textbox>
                <w10:anchorlock/>
              </v:shape>
            </w:pict>
          </mc:Fallback>
        </mc:AlternateContent>
      </w:r>
      <w:bookmarkEnd w:id="18"/>
      <w:bookmarkEnd w:id="19"/>
    </w:p>
    <w:p w14:paraId="22CF849A" w14:textId="77777777" w:rsidR="007D5171" w:rsidRPr="00F15B8D" w:rsidRDefault="00F15B8D" w:rsidP="00F15B8D">
      <w:pPr>
        <w:pStyle w:val="Estilo10"/>
        <w:rPr>
          <w:lang w:val="en-US"/>
        </w:rPr>
      </w:pPr>
      <w:proofErr w:type="spellStart"/>
      <w:r w:rsidRPr="00F15B8D">
        <w:rPr>
          <w:lang w:val="en-US"/>
        </w:rPr>
        <w:t>Estados</w:t>
      </w:r>
      <w:proofErr w:type="spellEnd"/>
      <w:r w:rsidRPr="00F15B8D">
        <w:rPr>
          <w:lang w:val="en-US"/>
        </w:rPr>
        <w:t xml:space="preserve"> Unidos </w:t>
      </w:r>
    </w:p>
    <w:p w14:paraId="0E1EBC53" w14:textId="77777777" w:rsidR="00F15B8D" w:rsidRPr="00C41BDD" w:rsidRDefault="00F15B8D" w:rsidP="005A49D3">
      <w:pPr>
        <w:pStyle w:val="Cuerpovademecum"/>
        <w:rPr>
          <w:lang w:val="en-US"/>
        </w:rPr>
      </w:pPr>
    </w:p>
    <w:p w14:paraId="4C2B6E5B" w14:textId="77777777" w:rsidR="007D5171" w:rsidRPr="003835E5" w:rsidRDefault="008F1BEC" w:rsidP="007D5171">
      <w:pPr>
        <w:pStyle w:val="Estilo10"/>
        <w:rPr>
          <w:lang w:val="en-US"/>
        </w:rPr>
      </w:pPr>
      <w:r w:rsidRPr="003835E5">
        <w:rPr>
          <w:lang w:val="en-US"/>
        </w:rPr>
        <w:t xml:space="preserve">Does Ethical Behavior of Management Influence Financial Reporting Quality? </w:t>
      </w:r>
    </w:p>
    <w:p w14:paraId="3935675C" w14:textId="77777777" w:rsidR="007D5171" w:rsidRPr="007D5171" w:rsidRDefault="00DA3709" w:rsidP="007D5171">
      <w:pPr>
        <w:pStyle w:val="Cuerpovademecum"/>
        <w:rPr>
          <w:rStyle w:val="Hipervnculo"/>
          <w:lang w:val="en-US"/>
        </w:rPr>
      </w:pPr>
      <w:hyperlink r:id="rId2443" w:history="1">
        <w:r w:rsidR="007D5171" w:rsidRPr="007D5171">
          <w:rPr>
            <w:rStyle w:val="Hipervnculo"/>
            <w:lang w:val="en-US"/>
          </w:rPr>
          <w:t>https://www.mdpi.com/2071-1050/11/20/5765/htm</w:t>
        </w:r>
      </w:hyperlink>
    </w:p>
    <w:p w14:paraId="50CB0724" w14:textId="77777777" w:rsidR="007D5171" w:rsidRPr="003835E5" w:rsidRDefault="007D5171" w:rsidP="005A49D3">
      <w:pPr>
        <w:pStyle w:val="Cuerpovademecum"/>
        <w:rPr>
          <w:lang w:val="en-US"/>
        </w:rPr>
      </w:pPr>
    </w:p>
    <w:p w14:paraId="17DDDE4D" w14:textId="77777777" w:rsidR="007D5171" w:rsidRPr="003835E5" w:rsidRDefault="008F1BEC" w:rsidP="005A49D3">
      <w:pPr>
        <w:pStyle w:val="Cuerpovademecum"/>
        <w:rPr>
          <w:lang w:val="en-US"/>
        </w:rPr>
      </w:pPr>
      <w:r w:rsidRPr="003835E5">
        <w:rPr>
          <w:lang w:val="en-US"/>
        </w:rPr>
        <w:t>This paper aims to examine the relationship between managerial ethics level and financial reporting quality mainly focusing on accounting conservatism. Recently, there has been evidence to support the argument that managerial ethics level can affect reporting quality in the business world.</w:t>
      </w:r>
    </w:p>
    <w:p w14:paraId="35A5EADE" w14:textId="77777777" w:rsidR="008F1BEC" w:rsidRPr="003835E5" w:rsidRDefault="008F1BEC" w:rsidP="005A49D3">
      <w:pPr>
        <w:pStyle w:val="Cuerpovademecum"/>
        <w:rPr>
          <w:lang w:val="en-US"/>
        </w:rPr>
      </w:pPr>
    </w:p>
    <w:p w14:paraId="393017A6" w14:textId="77777777" w:rsidR="008F1BEC" w:rsidRPr="003835E5" w:rsidRDefault="008F1BEC" w:rsidP="005A49D3">
      <w:pPr>
        <w:pStyle w:val="Cuerpovademecum"/>
        <w:rPr>
          <w:lang w:val="en-US"/>
        </w:rPr>
      </w:pPr>
    </w:p>
    <w:p w14:paraId="0507FC59" w14:textId="77777777" w:rsidR="008F1BEC" w:rsidRPr="003835E5" w:rsidRDefault="00F15B8D" w:rsidP="00F15B8D">
      <w:pPr>
        <w:pStyle w:val="Estilo10"/>
        <w:rPr>
          <w:lang w:val="en-US"/>
        </w:rPr>
      </w:pPr>
      <w:r w:rsidRPr="00F15B8D">
        <w:rPr>
          <w:lang w:val="en-US"/>
        </w:rPr>
        <w:t>The effects of a public indicator of</w:t>
      </w:r>
      <w:r>
        <w:rPr>
          <w:lang w:val="en-US"/>
        </w:rPr>
        <w:t xml:space="preserve"> </w:t>
      </w:r>
      <w:r w:rsidRPr="00F15B8D">
        <w:rPr>
          <w:lang w:val="en-US"/>
        </w:rPr>
        <w:t>accounting aggressiveness</w:t>
      </w:r>
      <w:r>
        <w:rPr>
          <w:lang w:val="en-US"/>
        </w:rPr>
        <w:t xml:space="preserve"> </w:t>
      </w:r>
      <w:r w:rsidRPr="00F15B8D">
        <w:rPr>
          <w:lang w:val="en-US"/>
        </w:rPr>
        <w:t>on managers’ financial</w:t>
      </w:r>
      <w:r>
        <w:rPr>
          <w:lang w:val="en-US"/>
        </w:rPr>
        <w:t xml:space="preserve"> reporting decisions.</w:t>
      </w:r>
    </w:p>
    <w:p w14:paraId="1E6888EC" w14:textId="77777777" w:rsidR="007D5171" w:rsidRPr="00C41BDD" w:rsidRDefault="00F15B8D" w:rsidP="005A49D3">
      <w:pPr>
        <w:pStyle w:val="Cuerpovademecum"/>
        <w:rPr>
          <w:rStyle w:val="Hipervnculo"/>
          <w:lang w:val="en-US"/>
        </w:rPr>
      </w:pPr>
      <w:r w:rsidRPr="00F15B8D">
        <w:rPr>
          <w:rStyle w:val="Hipervnculo"/>
          <w:lang w:val="en-US"/>
        </w:rPr>
        <w:t>https://www-emerald-com.ezproxy.javeriana.edu.co/insight/content/doi/10.1108/MAJ-07-2018-1955/full/pdf?title=the-effects-of-a-public-indicator-of-accounting-aggressiveness-on-managers-financial-reporting-decisions</w:t>
      </w:r>
    </w:p>
    <w:p w14:paraId="2B598E1E" w14:textId="77777777" w:rsidR="00F15B8D" w:rsidRPr="00F15B8D" w:rsidRDefault="00F15B8D" w:rsidP="00F15B8D">
      <w:pPr>
        <w:pStyle w:val="Cuerpovademecum"/>
        <w:rPr>
          <w:lang w:val="en-US"/>
        </w:rPr>
      </w:pPr>
      <w:r w:rsidRPr="00F15B8D">
        <w:rPr>
          <w:lang w:val="en-US"/>
        </w:rPr>
        <w:t>The purpose of this paper is to examine how publicly available accounting risk metrics influence</w:t>
      </w:r>
    </w:p>
    <w:p w14:paraId="25ADDA36" w14:textId="77777777" w:rsidR="00F15B8D" w:rsidRPr="00F15B8D" w:rsidRDefault="00F15B8D" w:rsidP="00F15B8D">
      <w:pPr>
        <w:pStyle w:val="Cuerpovademecum"/>
        <w:rPr>
          <w:lang w:val="en-US"/>
        </w:rPr>
      </w:pPr>
      <w:r w:rsidRPr="00F15B8D">
        <w:rPr>
          <w:lang w:val="en-US"/>
        </w:rPr>
        <w:t>the aggressiveness of managers’ discretionary accounting decisions by making those decisions more</w:t>
      </w:r>
    </w:p>
    <w:p w14:paraId="1998FDC5" w14:textId="77777777" w:rsidR="007D5171" w:rsidRPr="003835E5" w:rsidRDefault="00F15B8D" w:rsidP="00F15B8D">
      <w:pPr>
        <w:pStyle w:val="Cuerpovademecum"/>
        <w:rPr>
          <w:lang w:val="en-US"/>
        </w:rPr>
      </w:pPr>
      <w:r w:rsidRPr="00F15B8D">
        <w:rPr>
          <w:lang w:val="en-US"/>
        </w:rPr>
        <w:t>transparent to the public</w:t>
      </w:r>
    </w:p>
    <w:p w14:paraId="1D4C323B" w14:textId="77777777" w:rsidR="007D5171" w:rsidRDefault="007D5171" w:rsidP="005A49D3">
      <w:pPr>
        <w:pStyle w:val="Cuerpovademecum"/>
        <w:rPr>
          <w:lang w:val="en-US"/>
        </w:rPr>
      </w:pPr>
    </w:p>
    <w:p w14:paraId="0F2FB5BD" w14:textId="77777777" w:rsidR="00F15B8D" w:rsidRDefault="00F15B8D" w:rsidP="005A49D3">
      <w:pPr>
        <w:pStyle w:val="Cuerpovademecum"/>
        <w:rPr>
          <w:lang w:val="en-US"/>
        </w:rPr>
      </w:pPr>
    </w:p>
    <w:p w14:paraId="345BBEE5" w14:textId="77777777" w:rsidR="00F15B8D" w:rsidRPr="003835E5" w:rsidRDefault="00F15B8D" w:rsidP="00F15B8D">
      <w:pPr>
        <w:pStyle w:val="Estilo10"/>
        <w:rPr>
          <w:lang w:val="en-US"/>
        </w:rPr>
      </w:pPr>
      <w:r w:rsidRPr="00F15B8D">
        <w:rPr>
          <w:lang w:val="en-US"/>
        </w:rPr>
        <w:t>Accounting and financial antecedents of corporate spin-offs in the lodging industry</w:t>
      </w:r>
    </w:p>
    <w:p w14:paraId="3EB7299D" w14:textId="77777777" w:rsidR="007D5171" w:rsidRDefault="00DA3709" w:rsidP="005A49D3">
      <w:pPr>
        <w:pStyle w:val="Cuerpovademecum"/>
        <w:rPr>
          <w:lang w:val="en-US"/>
        </w:rPr>
      </w:pPr>
      <w:hyperlink r:id="rId2444" w:history="1">
        <w:r w:rsidR="00F15B8D" w:rsidRPr="00F12D4B">
          <w:rPr>
            <w:rStyle w:val="Hipervnculo"/>
            <w:lang w:val="en-US"/>
          </w:rPr>
          <w:t>https://www-sciencedirect-com.ezproxy.javeriana.edu.co/science/article/pii/S027843191830971X?via%3Dihub</w:t>
        </w:r>
      </w:hyperlink>
      <w:r w:rsidR="00F15B8D">
        <w:rPr>
          <w:lang w:val="en-US"/>
        </w:rPr>
        <w:t xml:space="preserve"> </w:t>
      </w:r>
    </w:p>
    <w:p w14:paraId="13C43E62" w14:textId="77777777" w:rsidR="00F15B8D" w:rsidRDefault="00F15B8D" w:rsidP="005A49D3">
      <w:pPr>
        <w:pStyle w:val="Cuerpovademecum"/>
        <w:rPr>
          <w:lang w:val="en-US"/>
        </w:rPr>
      </w:pPr>
    </w:p>
    <w:p w14:paraId="6A9A00FA" w14:textId="77777777" w:rsidR="00F15B8D" w:rsidRDefault="00F15B8D" w:rsidP="005A49D3">
      <w:pPr>
        <w:pStyle w:val="Cuerpovademecum"/>
        <w:rPr>
          <w:lang w:val="en-US"/>
        </w:rPr>
      </w:pPr>
      <w:r w:rsidRPr="00F15B8D">
        <w:rPr>
          <w:lang w:val="en-US"/>
        </w:rPr>
        <w:t>Lodging stocks have been gaining more attention from investors, likely due to the growth of the tourism sector (WTTC, 2017). However, limited research focuses on the financial behaviors of this market and prolific trends. The recent spin-offs of the timeshare business in major hotel chains, such as Marriott, Hilton, Starwood, and Wyndham have exposed an important research gap.</w:t>
      </w:r>
    </w:p>
    <w:p w14:paraId="31246CAF" w14:textId="77777777" w:rsidR="00F15B8D" w:rsidRDefault="00F15B8D" w:rsidP="005A49D3">
      <w:pPr>
        <w:pStyle w:val="Cuerpovademecum"/>
        <w:rPr>
          <w:lang w:val="en-US"/>
        </w:rPr>
      </w:pPr>
    </w:p>
    <w:p w14:paraId="5D6A44B2" w14:textId="77777777" w:rsidR="00F15B8D" w:rsidRDefault="00F15B8D" w:rsidP="00F15B8D">
      <w:pPr>
        <w:pStyle w:val="Estilo2"/>
      </w:pPr>
      <w:r w:rsidRPr="004944BF">
        <w:sym w:font="Wingdings 2" w:char="F068"/>
      </w:r>
    </w:p>
    <w:p w14:paraId="50DA59AC" w14:textId="77777777" w:rsidR="00297551" w:rsidRPr="00297551" w:rsidRDefault="00297551" w:rsidP="00297551">
      <w:pPr>
        <w:pStyle w:val="Cuerpovademecum"/>
        <w:rPr>
          <w:lang w:val="es-CO" w:eastAsia="x-none"/>
        </w:rPr>
      </w:pPr>
    </w:p>
    <w:p w14:paraId="63AF02BC" w14:textId="77777777" w:rsidR="00A44F86" w:rsidRPr="00F15B8D" w:rsidRDefault="00A44F86" w:rsidP="00A44F86">
      <w:pPr>
        <w:pStyle w:val="Estilo10"/>
        <w:rPr>
          <w:lang w:val="en-US"/>
        </w:rPr>
      </w:pPr>
      <w:proofErr w:type="spellStart"/>
      <w:r>
        <w:rPr>
          <w:lang w:val="en-US"/>
        </w:rPr>
        <w:t>Canadá</w:t>
      </w:r>
      <w:proofErr w:type="spellEnd"/>
      <w:r>
        <w:rPr>
          <w:lang w:val="en-US"/>
        </w:rPr>
        <w:t xml:space="preserve"> </w:t>
      </w:r>
      <w:r w:rsidRPr="00F15B8D">
        <w:rPr>
          <w:lang w:val="en-US"/>
        </w:rPr>
        <w:t xml:space="preserve"> </w:t>
      </w:r>
    </w:p>
    <w:p w14:paraId="4C08CBAD" w14:textId="77777777" w:rsidR="00F15B8D" w:rsidRPr="003835E5" w:rsidRDefault="00F15B8D" w:rsidP="005A49D3">
      <w:pPr>
        <w:pStyle w:val="Cuerpovademecum"/>
        <w:rPr>
          <w:lang w:val="en-US"/>
        </w:rPr>
      </w:pPr>
    </w:p>
    <w:p w14:paraId="087A7C79" w14:textId="77777777" w:rsidR="007D5171" w:rsidRPr="003835E5" w:rsidRDefault="00A44F86" w:rsidP="00A44F86">
      <w:pPr>
        <w:pStyle w:val="Estilo10"/>
        <w:rPr>
          <w:lang w:val="en-US"/>
        </w:rPr>
      </w:pPr>
      <w:r w:rsidRPr="00A44F86">
        <w:rPr>
          <w:lang w:val="en-US"/>
        </w:rPr>
        <w:t>Attaining economic growth through financial development and foreign direct investment</w:t>
      </w:r>
    </w:p>
    <w:p w14:paraId="5E05F284" w14:textId="77777777" w:rsidR="007D5171" w:rsidRDefault="00DA3709" w:rsidP="005A49D3">
      <w:pPr>
        <w:pStyle w:val="Cuerpovademecum"/>
        <w:rPr>
          <w:lang w:val="en-US"/>
        </w:rPr>
      </w:pPr>
      <w:hyperlink r:id="rId2445" w:history="1">
        <w:r w:rsidR="00A44F86" w:rsidRPr="00F12D4B">
          <w:rPr>
            <w:rStyle w:val="Hipervnculo"/>
            <w:lang w:val="en-US"/>
          </w:rPr>
          <w:t>https://www-scopus-com.ezproxy.javeriana.edu.co/record/display.uri?eid=2-s2.0-85074163817&amp;origin=resultslist&amp;sort=plf-f&amp;src=s&amp;st1=bank&amp;nlo=&amp;nlr=&amp;nls=&amp;sid=28c4a70db5749ff6a6ae136152dbefec&amp;sot=b&amp;sdt=cl&amp;cluster=scoaffilctry%2c%22Canada%22%2ct%2bscopubyr%2c%222019%22%2ct%2bscosubjabbr%2c%22ECON%22%2ct%2c%22BUSI%22%2ct&amp;sl=19&amp;s=TITLE-ABS-KEY%28bank%29&amp;relpos=6&amp;citeCnt=0&amp;searchTerm</w:t>
        </w:r>
      </w:hyperlink>
      <w:r w:rsidR="00A44F86" w:rsidRPr="00A44F86">
        <w:rPr>
          <w:lang w:val="en-US"/>
        </w:rPr>
        <w:t>=</w:t>
      </w:r>
      <w:r w:rsidR="00A44F86">
        <w:rPr>
          <w:lang w:val="en-US"/>
        </w:rPr>
        <w:t xml:space="preserve"> </w:t>
      </w:r>
    </w:p>
    <w:p w14:paraId="25359383" w14:textId="77777777" w:rsidR="00A44F86" w:rsidRDefault="00A44F86" w:rsidP="005A49D3">
      <w:pPr>
        <w:pStyle w:val="Cuerpovademecum"/>
        <w:rPr>
          <w:lang w:val="en-US"/>
        </w:rPr>
      </w:pPr>
      <w:r w:rsidRPr="00A44F86">
        <w:rPr>
          <w:lang w:val="en-US"/>
        </w:rPr>
        <w:t>The purpose of this paper is to consider the heterogeneous relationship among financial development, foreign direct investment (FDI) and economic growth, examining the possible directions of causality among them in both the short and long runs.</w:t>
      </w:r>
    </w:p>
    <w:p w14:paraId="1368CF1A" w14:textId="77777777" w:rsidR="00A44F86" w:rsidRDefault="00A44F86" w:rsidP="005A49D3">
      <w:pPr>
        <w:pStyle w:val="Cuerpovademecum"/>
        <w:rPr>
          <w:lang w:val="en-US"/>
        </w:rPr>
      </w:pPr>
    </w:p>
    <w:p w14:paraId="36DDC900" w14:textId="77777777" w:rsidR="00A44F86" w:rsidRPr="003835E5" w:rsidRDefault="00A44F86" w:rsidP="00A44F86">
      <w:pPr>
        <w:pStyle w:val="Estilo10"/>
        <w:rPr>
          <w:lang w:val="en-US"/>
        </w:rPr>
      </w:pPr>
      <w:r w:rsidRPr="00A44F86">
        <w:rPr>
          <w:lang w:val="en-US"/>
        </w:rPr>
        <w:lastRenderedPageBreak/>
        <w:t>Demographics and the demand for currency</w:t>
      </w:r>
    </w:p>
    <w:p w14:paraId="7574D372" w14:textId="77777777" w:rsidR="007D5171" w:rsidRPr="00C41BDD" w:rsidRDefault="00DA3709" w:rsidP="005A49D3">
      <w:pPr>
        <w:pStyle w:val="Cuerpovademecum"/>
        <w:rPr>
          <w:lang w:val="en-US"/>
        </w:rPr>
      </w:pPr>
      <w:hyperlink r:id="rId2446" w:history="1">
        <w:r w:rsidR="00A44F86" w:rsidRPr="00C41BDD">
          <w:rPr>
            <w:rStyle w:val="Hipervnculo"/>
            <w:lang w:val="en-US"/>
          </w:rPr>
          <w:t>https://www-scopus-com.ezproxy.javeriana.edu.co/record/display.uri?eid=2-s2.0-85049062875&amp;origin=resultslist&amp;sort=plf-f&amp;src=s&amp;st1=bank&amp;nlo=&amp;nlr=&amp;nls=&amp;sid=a3ddee7236838f712da0cbccb782892f&amp;sot=b&amp;sdt=cl&amp;cluster=scoaffilctry%2c%22Canada%22%2ct%2bscopubyr%2c%222019%22%2ct%2bscosubjabbr%2c%22ECON%22%2ct%2c%22BUSI%22%2ct&amp;sl=19&amp;s=TITLE-ABS-KEY%28bank%29&amp;relpos=8&amp;citeCnt=0&amp;searchTerm=</w:t>
        </w:r>
      </w:hyperlink>
      <w:r w:rsidR="00A44F86" w:rsidRPr="00C41BDD">
        <w:rPr>
          <w:lang w:val="en-US"/>
        </w:rPr>
        <w:t xml:space="preserve"> </w:t>
      </w:r>
    </w:p>
    <w:p w14:paraId="1DE0C370" w14:textId="77777777" w:rsidR="00A44F86" w:rsidRPr="00C41BDD" w:rsidRDefault="00A44F86" w:rsidP="005A49D3">
      <w:pPr>
        <w:pStyle w:val="Cuerpovademecum"/>
        <w:rPr>
          <w:lang w:val="en-US"/>
        </w:rPr>
      </w:pPr>
      <w:r w:rsidRPr="00C41BDD">
        <w:rPr>
          <w:lang w:val="en-US"/>
        </w:rPr>
        <w:t xml:space="preserve">I use data from the Bank of Canada’s Bank Note Distribution System and exploit a natural experiment offered by the timing of Easter in the Gregorian calendar to </w:t>
      </w:r>
      <w:proofErr w:type="spellStart"/>
      <w:r w:rsidRPr="00C41BDD">
        <w:rPr>
          <w:lang w:val="en-US"/>
        </w:rPr>
        <w:t>analyse</w:t>
      </w:r>
      <w:proofErr w:type="spellEnd"/>
      <w:r w:rsidRPr="00C41BDD">
        <w:rPr>
          <w:lang w:val="en-US"/>
        </w:rPr>
        <w:t xml:space="preserve"> the effects of demographic change for bank note demand by financial institutions from the Bank of Canada. I find that the main drivers of low-denomination bank note demand are merchants. Merchants and the youngest age group, aged 15–24, are also a significant source of demand for twenty-dollar bank notes and for the total dollar value of withdrawals. In contrast, increases in the demographic age groups 25–54 and 55 plus tend to lower bank note withdrawals. Finally, I find no evidence that employment status is related to bank note demand, but that there is a difference between the bank note demand of men aged 15–24 and women aged 15–24: increases in the share of women aged 15–24 lead to increases in bank note demand</w:t>
      </w:r>
    </w:p>
    <w:p w14:paraId="52B65F73" w14:textId="77777777" w:rsidR="00A44F86" w:rsidRPr="00C41BDD" w:rsidRDefault="00A44F86" w:rsidP="005A49D3">
      <w:pPr>
        <w:pStyle w:val="Cuerpovademecum"/>
        <w:rPr>
          <w:lang w:val="en-US"/>
        </w:rPr>
      </w:pPr>
    </w:p>
    <w:p w14:paraId="3978AEB9" w14:textId="77777777" w:rsidR="00A44F86" w:rsidRPr="003F3601" w:rsidRDefault="003F3601" w:rsidP="003F3601">
      <w:pPr>
        <w:pStyle w:val="Estilo10"/>
        <w:rPr>
          <w:lang w:val="en-US"/>
        </w:rPr>
      </w:pPr>
      <w:r w:rsidRPr="003F3601">
        <w:rPr>
          <w:lang w:val="en-US"/>
        </w:rPr>
        <w:t>Credit card fraud detection strategies with consumer incentives</w:t>
      </w:r>
    </w:p>
    <w:p w14:paraId="65D3B0EB" w14:textId="77777777" w:rsidR="00A44F86" w:rsidRPr="003835E5" w:rsidRDefault="00DA3709" w:rsidP="005A49D3">
      <w:pPr>
        <w:pStyle w:val="Cuerpovademecum"/>
        <w:rPr>
          <w:lang w:val="en-US"/>
        </w:rPr>
      </w:pPr>
      <w:hyperlink r:id="rId2447" w:history="1">
        <w:r w:rsidR="003F3601" w:rsidRPr="00C41BDD">
          <w:rPr>
            <w:rStyle w:val="Hipervnculo"/>
            <w:lang w:val="en-US"/>
          </w:rPr>
          <w:t>https://www-scopus-com.ezproxy.javeriana.edu.co/record/display.uri?eid=2-s2.0-85050163044&amp;origin=resultslist&amp;sort=plf-f&amp;src=s&amp;st1=fraud&amp;nlo=&amp;nlr=&amp;nls=&amp;sid=f15f56954cecddfabfa252849f86be50&amp;sot=b&amp;sdt=cl&amp;cluster=scoaffilctry%2c%22Canada%22%2ct%2bscopubyr%2c%222019%22%2ct%2bscosubjabbr%2c%22BUSI%22%2ct&amp;sl=20&amp;s=TITLE-ABS-KEY%28fraud%29&amp;relpos=0&amp;citeCnt=2&amp;searchTerm=</w:t>
        </w:r>
      </w:hyperlink>
      <w:r w:rsidR="003F3601" w:rsidRPr="00C41BDD">
        <w:rPr>
          <w:lang w:val="en-US"/>
        </w:rPr>
        <w:t xml:space="preserve"> </w:t>
      </w:r>
    </w:p>
    <w:p w14:paraId="05370CAE" w14:textId="77777777" w:rsidR="007D5171" w:rsidRDefault="003F3601" w:rsidP="005A49D3">
      <w:pPr>
        <w:pStyle w:val="Cuerpovademecum"/>
        <w:rPr>
          <w:lang w:val="en-US"/>
        </w:rPr>
      </w:pPr>
      <w:r w:rsidRPr="003F3601">
        <w:rPr>
          <w:lang w:val="en-US"/>
        </w:rPr>
        <w:t>Credit card fraud increases as ecommerce becomes more prevalent. Current fraud detection techniques, however, are far from accurate, and can result in significant financial losses to merchants and card issuers. Furthermore, the associated high false positive declines can cause inconvenience and dissatisfaction for consumers. We introduce a consumer incentive strategy for merchants to adopt more accurate fraud detection (prevention) techniques, such as secondary verification. We further optimize the strategy by applying secondary verification only to transactions with values higher than certain thresholds. We identify the conditions under which the strategy is attractive to merchants, and show that it may lead to a ‘win-win-win’ for consumers, merchants, and the card issuer, when the consumer's tolerance of false declines is low or/and the incentive amount is within a certain range. In addition, we show that coordinated decisions by the merchant and the card issuer may generate further benefits. Finally, the effectiveness of various proposed strategies is demonstrated using actual credit card transaction data</w:t>
      </w:r>
    </w:p>
    <w:p w14:paraId="2BEE1281" w14:textId="77777777" w:rsidR="007D5171" w:rsidRPr="003835E5" w:rsidRDefault="007D5171" w:rsidP="005A49D3">
      <w:pPr>
        <w:pStyle w:val="Cuerpovademecum"/>
        <w:rPr>
          <w:lang w:val="en-US"/>
        </w:rPr>
      </w:pPr>
    </w:p>
    <w:p w14:paraId="6748A78B" w14:textId="77777777" w:rsidR="003F3601" w:rsidRDefault="003F3601" w:rsidP="003F3601">
      <w:pPr>
        <w:pStyle w:val="Estilo2"/>
      </w:pPr>
      <w:r w:rsidRPr="004944BF">
        <w:sym w:font="Wingdings 2" w:char="F068"/>
      </w:r>
    </w:p>
    <w:p w14:paraId="695060AD" w14:textId="77777777" w:rsidR="00297551" w:rsidRPr="00297551" w:rsidRDefault="00297551" w:rsidP="00297551">
      <w:pPr>
        <w:pStyle w:val="Cuerpovademecum"/>
        <w:rPr>
          <w:lang w:val="es-CO" w:eastAsia="x-none"/>
        </w:rPr>
      </w:pPr>
    </w:p>
    <w:p w14:paraId="4B99BD3D" w14:textId="77777777" w:rsidR="007D5171" w:rsidRDefault="003F3601" w:rsidP="003F3601">
      <w:pPr>
        <w:pStyle w:val="Estilo10"/>
        <w:rPr>
          <w:lang w:val="en-US"/>
        </w:rPr>
      </w:pPr>
      <w:r>
        <w:rPr>
          <w:lang w:val="en-US"/>
        </w:rPr>
        <w:t>Francia</w:t>
      </w:r>
    </w:p>
    <w:p w14:paraId="63FDB8AE" w14:textId="77777777" w:rsidR="003F3601" w:rsidRPr="003F3601" w:rsidRDefault="003F3601" w:rsidP="003F3601">
      <w:pPr>
        <w:pStyle w:val="Cuerpovademecum"/>
        <w:rPr>
          <w:lang w:val="en-US"/>
        </w:rPr>
      </w:pPr>
    </w:p>
    <w:p w14:paraId="17A2DE27" w14:textId="77777777" w:rsidR="003F3601" w:rsidRPr="00C41BDD" w:rsidRDefault="003F3601" w:rsidP="003F3601">
      <w:pPr>
        <w:pStyle w:val="Estilo10"/>
        <w:rPr>
          <w:lang w:val="es-CO"/>
        </w:rPr>
      </w:pPr>
      <w:r w:rsidRPr="003F3601">
        <w:rPr>
          <w:lang w:val="en-US"/>
        </w:rPr>
        <w:t xml:space="preserve">Can whistleblower programs reduce tax evasion? </w:t>
      </w:r>
      <w:r w:rsidRPr="00C41BDD">
        <w:rPr>
          <w:lang w:val="es-CO"/>
        </w:rPr>
        <w:t xml:space="preserve">Experimental </w:t>
      </w:r>
      <w:proofErr w:type="spellStart"/>
      <w:r w:rsidRPr="00C41BDD">
        <w:rPr>
          <w:lang w:val="es-CO"/>
        </w:rPr>
        <w:t>evidence</w:t>
      </w:r>
      <w:proofErr w:type="spellEnd"/>
    </w:p>
    <w:p w14:paraId="5E314A12" w14:textId="77777777" w:rsidR="007D5171" w:rsidRDefault="00DA3709" w:rsidP="005A49D3">
      <w:pPr>
        <w:pStyle w:val="Cuerpovademecum"/>
      </w:pPr>
      <w:hyperlink r:id="rId2448" w:history="1">
        <w:r w:rsidR="003F3601">
          <w:rPr>
            <w:rStyle w:val="Hipervnculo"/>
          </w:rPr>
          <w:t>https://www-scopus-com.ezproxy.javeriana.edu.co/record/display.uri?eid=2-s2.0-85072820824&amp;origin=resultslist&amp;sort=plf-f&amp;src=s&amp;st1=tax&amp;nlo=&amp;nlr=&amp;nls=&amp;sid=ce726fc4958e02761e1874114a2accca&amp;sot=b&amp;sdt=cl&amp;cluster=scoaffilctry%2c%22France%22%2ct&amp;sl=18&amp;s=TITLE-ABS-KEY%28tax%29&amp;relpos=2&amp;citeCnt=0&amp;searchTerm=</w:t>
        </w:r>
      </w:hyperlink>
      <w:r w:rsidR="003F3601">
        <w:t xml:space="preserve"> </w:t>
      </w:r>
    </w:p>
    <w:p w14:paraId="23F36E74" w14:textId="77777777" w:rsidR="003F3601" w:rsidRDefault="003F3601" w:rsidP="005A49D3">
      <w:pPr>
        <w:pStyle w:val="Cuerpovademecum"/>
        <w:rPr>
          <w:lang w:val="en-US"/>
        </w:rPr>
      </w:pPr>
      <w:r w:rsidRPr="003F3601">
        <w:rPr>
          <w:lang w:val="en-US"/>
        </w:rPr>
        <w:lastRenderedPageBreak/>
        <w:t>There are many ways of tackling tax evasion. The traditional strategies implemented by tax authorities fight fiscal fraud through audits and penalties. However, there also exist a plethora of unconventional methods, such as whistleblower programs. Although there is rich economic literature on tax evasion, auditing and penalties, tax agencies’ heavy reliance on whistleblower programs has mostly been ignored. We ran an experiment in which taxpayers can punish tax evaders by reporting them to the authorities, even though it is costly for them to do so and despite the lack of any material benefit from doing so. Information on other taxpayers' compliance rates together with the opportunity to report tax evaders have a positive and very significant effect on the level of income reported. Observing the compliance rates of other participants alone does not suffice to increase tax revenues</w:t>
      </w:r>
    </w:p>
    <w:p w14:paraId="4CE130C8" w14:textId="77777777" w:rsidR="003F3601" w:rsidRDefault="003F3601" w:rsidP="005A49D3">
      <w:pPr>
        <w:pStyle w:val="Cuerpovademecum"/>
        <w:rPr>
          <w:lang w:val="en-US"/>
        </w:rPr>
      </w:pPr>
    </w:p>
    <w:p w14:paraId="76193DEC" w14:textId="77777777" w:rsidR="003F3601" w:rsidRPr="003835E5" w:rsidRDefault="00DB113D" w:rsidP="00DB113D">
      <w:pPr>
        <w:pStyle w:val="Estilo10"/>
        <w:rPr>
          <w:lang w:val="en-US"/>
        </w:rPr>
      </w:pPr>
      <w:r w:rsidRPr="00DB113D">
        <w:rPr>
          <w:lang w:val="en-US"/>
        </w:rPr>
        <w:t>Sharing the Burden? Empirical Evidence on Corporate Tax Incidence</w:t>
      </w:r>
    </w:p>
    <w:p w14:paraId="41697BB3" w14:textId="77777777" w:rsidR="007D5171" w:rsidRPr="00C41BDD" w:rsidRDefault="00DA3709" w:rsidP="005A49D3">
      <w:pPr>
        <w:pStyle w:val="Cuerpovademecum"/>
        <w:rPr>
          <w:lang w:val="en-US"/>
        </w:rPr>
      </w:pPr>
      <w:hyperlink r:id="rId2449" w:history="1">
        <w:r w:rsidR="00DB113D" w:rsidRPr="00C41BDD">
          <w:rPr>
            <w:rStyle w:val="Hipervnculo"/>
            <w:lang w:val="en-US"/>
          </w:rPr>
          <w:t>https://www-scopus-com.ezproxy.javeriana.edu.co/record/display.uri?eid=2-s2.0-85038002214&amp;origin=resultslist&amp;sort=plf-f&amp;src=s&amp;st1=tax&amp;nlo=&amp;nlr=&amp;nls=&amp;sid=ce726fc4958e02761e1874114a2accca&amp;sot=b&amp;sdt=cl&amp;cluster=scoaffilctry%2c%22France%22%2ct&amp;sl=18&amp;s=TITLE-ABS-KEY%28tax%29&amp;relpos=6&amp;citeCnt=3&amp;searchTerm=</w:t>
        </w:r>
      </w:hyperlink>
    </w:p>
    <w:p w14:paraId="06BB4A56" w14:textId="77777777" w:rsidR="00DB113D" w:rsidRDefault="00DB113D" w:rsidP="005A49D3">
      <w:pPr>
        <w:pStyle w:val="Cuerpovademecum"/>
        <w:rPr>
          <w:lang w:val="en-US"/>
        </w:rPr>
      </w:pPr>
      <w:r w:rsidRPr="00DB113D">
        <w:rPr>
          <w:lang w:val="en-US"/>
        </w:rPr>
        <w:t xml:space="preserve">This study investigates the direct incidence of the corporate income tax (CIT) through wage bargaining, using an industry-region level panel dataset on all corporations in Germany over the period 1998–2006. For the first time we account for employment effects which result from tax-induced wage changes. Workers share in reductions of the CIT burden; yet, the net effect of wage bargaining on the corporate wage bill, after an exogenous €1 decrease in the CIT burden, is as little as 19–28 cents. This is about half of the effect obtained in prior literature </w:t>
      </w:r>
      <w:proofErr w:type="spellStart"/>
      <w:r w:rsidRPr="00DB113D">
        <w:rPr>
          <w:lang w:val="en-US"/>
        </w:rPr>
        <w:t>focussing</w:t>
      </w:r>
      <w:proofErr w:type="spellEnd"/>
      <w:r w:rsidRPr="00DB113D">
        <w:rPr>
          <w:lang w:val="en-US"/>
        </w:rPr>
        <w:t xml:space="preserve"> on wages alone</w:t>
      </w:r>
    </w:p>
    <w:p w14:paraId="5A1F8395" w14:textId="77777777" w:rsidR="00DB113D" w:rsidRDefault="00DB113D" w:rsidP="005A49D3">
      <w:pPr>
        <w:pStyle w:val="Cuerpovademecum"/>
        <w:rPr>
          <w:lang w:val="en-US"/>
        </w:rPr>
      </w:pPr>
    </w:p>
    <w:p w14:paraId="0607C9C4" w14:textId="77777777" w:rsidR="00DB113D" w:rsidRPr="003835E5" w:rsidRDefault="000C65BA" w:rsidP="000C65BA">
      <w:pPr>
        <w:pStyle w:val="Estilo10"/>
        <w:rPr>
          <w:lang w:val="en-US"/>
        </w:rPr>
      </w:pPr>
      <w:r w:rsidRPr="000C65BA">
        <w:rPr>
          <w:lang w:val="en-US"/>
        </w:rPr>
        <w:t>The value of tax progressivity: Evidence from survey experiments</w:t>
      </w:r>
    </w:p>
    <w:p w14:paraId="73D4277C" w14:textId="77777777" w:rsidR="007D5171" w:rsidRPr="00C41BDD" w:rsidRDefault="00DA3709" w:rsidP="005A49D3">
      <w:pPr>
        <w:pStyle w:val="Cuerpovademecum"/>
        <w:rPr>
          <w:lang w:val="en-US"/>
        </w:rPr>
      </w:pPr>
      <w:hyperlink r:id="rId2450" w:history="1">
        <w:r w:rsidR="000C65BA" w:rsidRPr="00C41BDD">
          <w:rPr>
            <w:rStyle w:val="Hipervnculo"/>
            <w:lang w:val="en-US"/>
          </w:rPr>
          <w:t>https://www-scopus-com.ezproxy.javeriana.edu.co/record/display.uri?eid=2-s2.0-85073590105&amp;origin=resultslist&amp;sort=plf-f&amp;src=s&amp;st1=tax&amp;nlo=&amp;nlr=&amp;nls=&amp;sid=ce726fc4958e02761e1874114a2accca&amp;sot=b&amp;sdt=cl&amp;cluster=scoaffilctry%2c%22France%22%2ct&amp;sl=18&amp;s=TITLE-ABS-KEY%28tax%29&amp;relpos=7&amp;citeCnt=0&amp;searchTerm=</w:t>
        </w:r>
      </w:hyperlink>
    </w:p>
    <w:p w14:paraId="2CFBC499" w14:textId="77777777" w:rsidR="000C65BA" w:rsidRDefault="000C65BA" w:rsidP="005A49D3">
      <w:pPr>
        <w:pStyle w:val="Cuerpovademecum"/>
        <w:rPr>
          <w:lang w:val="en-US"/>
        </w:rPr>
      </w:pPr>
      <w:r w:rsidRPr="000C65BA">
        <w:rPr>
          <w:lang w:val="en-US"/>
        </w:rPr>
        <w:t>The aim of this paper is to investigate how people value tax progressivity. More precisely, I study the potential trade-off between any improvement in the final income distribution and the progressivity of the tax schedule. To do this, I designed survey experiments in which respondents were asked to rank or to choose between different taxation-redistribution schemes with different treatments varying in terms of information availability: (1) when only information about final incomes is provided; and (2) when information about average tax rates is also available. Using a within-subject design, the instability of rankings between (1) and (2) indicates whether or not respondents value tax progressivity. I find that information about tax rates significantly affects respondents' judgments about tax schemes. They exhibit a strong preference for tax progressivity, i.e., they accept a fall in the quality of the final income distribution in exchange for progressive taxation. The results of an additional treatment suggest that the mere fact of providing new information cannot account for this finding.</w:t>
      </w:r>
    </w:p>
    <w:p w14:paraId="51B1E17F" w14:textId="77777777" w:rsidR="000C65BA" w:rsidRDefault="000C65BA" w:rsidP="005A49D3">
      <w:pPr>
        <w:pStyle w:val="Cuerpovademecum"/>
        <w:rPr>
          <w:lang w:val="en-US"/>
        </w:rPr>
      </w:pPr>
    </w:p>
    <w:p w14:paraId="30249CA7" w14:textId="77777777" w:rsidR="000C65BA" w:rsidRDefault="000C65BA" w:rsidP="000C65BA">
      <w:pPr>
        <w:pStyle w:val="Estilo2"/>
      </w:pPr>
      <w:r w:rsidRPr="004944BF">
        <w:sym w:font="Wingdings 2" w:char="F068"/>
      </w:r>
    </w:p>
    <w:p w14:paraId="079A9281" w14:textId="77777777" w:rsidR="000C65BA" w:rsidRDefault="000C65BA" w:rsidP="005A49D3">
      <w:pPr>
        <w:pStyle w:val="Cuerpovademecum"/>
        <w:rPr>
          <w:lang w:val="en-US"/>
        </w:rPr>
      </w:pPr>
    </w:p>
    <w:p w14:paraId="4FF31E8D" w14:textId="77777777" w:rsidR="000C65BA" w:rsidRDefault="000C65BA" w:rsidP="000C65BA">
      <w:pPr>
        <w:pStyle w:val="Estilo10"/>
        <w:rPr>
          <w:lang w:val="en-US"/>
        </w:rPr>
      </w:pPr>
      <w:proofErr w:type="spellStart"/>
      <w:r>
        <w:rPr>
          <w:lang w:val="en-US"/>
        </w:rPr>
        <w:t>Japón</w:t>
      </w:r>
      <w:proofErr w:type="spellEnd"/>
      <w:r>
        <w:rPr>
          <w:lang w:val="en-US"/>
        </w:rPr>
        <w:t xml:space="preserve"> </w:t>
      </w:r>
    </w:p>
    <w:p w14:paraId="3CE7F033" w14:textId="77777777" w:rsidR="000C65BA" w:rsidRDefault="000C65BA" w:rsidP="000C65BA">
      <w:pPr>
        <w:pStyle w:val="Estilo10"/>
        <w:rPr>
          <w:lang w:val="en-US"/>
        </w:rPr>
      </w:pPr>
    </w:p>
    <w:p w14:paraId="28F69A5D" w14:textId="77777777" w:rsidR="000C65BA" w:rsidRDefault="000C65BA" w:rsidP="000C65BA">
      <w:pPr>
        <w:pStyle w:val="Estilo10"/>
        <w:rPr>
          <w:lang w:val="en-US"/>
        </w:rPr>
      </w:pPr>
      <w:r w:rsidRPr="000C65BA">
        <w:rPr>
          <w:lang w:val="en-US"/>
        </w:rPr>
        <w:lastRenderedPageBreak/>
        <w:t>Indirect taxes in a cross-border shopping model:</w:t>
      </w:r>
      <w:r>
        <w:rPr>
          <w:lang w:val="en-US"/>
        </w:rPr>
        <w:t xml:space="preserve"> A</w:t>
      </w:r>
      <w:r w:rsidRPr="000C65BA">
        <w:rPr>
          <w:lang w:val="en-US"/>
        </w:rPr>
        <w:t xml:space="preserve"> monopolistic competition approach</w:t>
      </w:r>
    </w:p>
    <w:p w14:paraId="178CA05A" w14:textId="77777777" w:rsidR="000C65BA" w:rsidRPr="00C41BDD" w:rsidRDefault="00DA3709" w:rsidP="005A49D3">
      <w:pPr>
        <w:pStyle w:val="Cuerpovademecum"/>
        <w:rPr>
          <w:lang w:val="en-US"/>
        </w:rPr>
      </w:pPr>
      <w:hyperlink r:id="rId2451" w:history="1">
        <w:r w:rsidR="000C65BA" w:rsidRPr="00C41BDD">
          <w:rPr>
            <w:rStyle w:val="Hipervnculo"/>
            <w:lang w:val="en-US"/>
          </w:rPr>
          <w:t>https://link-springer-com.ezproxy.javeriana.edu.co/content/pdf/10.1007%2Fs00712-019-00659-7.pdf</w:t>
        </w:r>
      </w:hyperlink>
      <w:r w:rsidR="000C65BA" w:rsidRPr="00C41BDD">
        <w:rPr>
          <w:lang w:val="en-US"/>
        </w:rPr>
        <w:t xml:space="preserve"> </w:t>
      </w:r>
    </w:p>
    <w:p w14:paraId="08F069E0" w14:textId="77777777" w:rsidR="000C65BA" w:rsidRPr="000C65BA" w:rsidRDefault="000C65BA" w:rsidP="000C65BA">
      <w:pPr>
        <w:pStyle w:val="Cuerpovademecum"/>
        <w:rPr>
          <w:lang w:val="en-US"/>
        </w:rPr>
      </w:pPr>
      <w:r w:rsidRPr="000C65BA">
        <w:rPr>
          <w:lang w:val="en-US"/>
        </w:rPr>
        <w:t>In a model of cross-border shopping with monopolistic competition, we examine the</w:t>
      </w:r>
    </w:p>
    <w:p w14:paraId="0A1A6D4D" w14:textId="77777777" w:rsidR="000C65BA" w:rsidRPr="000C65BA" w:rsidRDefault="000C65BA" w:rsidP="000C65BA">
      <w:pPr>
        <w:pStyle w:val="Cuerpovademecum"/>
        <w:rPr>
          <w:lang w:val="en-US"/>
        </w:rPr>
      </w:pPr>
      <w:r w:rsidRPr="000C65BA">
        <w:rPr>
          <w:lang w:val="en-US"/>
        </w:rPr>
        <w:t>relative merits of an ad valorem (ADV) tax and a unit (specific) tax. Our focus is</w:t>
      </w:r>
    </w:p>
    <w:p w14:paraId="32DFDBEB" w14:textId="77777777" w:rsidR="000C65BA" w:rsidRPr="000C65BA" w:rsidRDefault="000C65BA" w:rsidP="000C65BA">
      <w:pPr>
        <w:pStyle w:val="Cuerpovademecum"/>
        <w:rPr>
          <w:lang w:val="en-US"/>
        </w:rPr>
      </w:pPr>
      <w:r w:rsidRPr="000C65BA">
        <w:rPr>
          <w:lang w:val="en-US"/>
        </w:rPr>
        <w:t>on the effects of the opening of borders that enables consumption outside the country of the residence. The result shows that the increased cross-border shopping may</w:t>
      </w:r>
    </w:p>
    <w:p w14:paraId="5104A202" w14:textId="77777777" w:rsidR="000C65BA" w:rsidRPr="000C65BA" w:rsidRDefault="000C65BA" w:rsidP="000C65BA">
      <w:pPr>
        <w:pStyle w:val="Cuerpovademecum"/>
        <w:rPr>
          <w:lang w:val="en-US"/>
        </w:rPr>
      </w:pPr>
      <w:r w:rsidRPr="000C65BA">
        <w:rPr>
          <w:lang w:val="en-US"/>
        </w:rPr>
        <w:t>strengthen or weaken the superiority of either of the two tax methods, depending on the</w:t>
      </w:r>
    </w:p>
    <w:p w14:paraId="39C80630" w14:textId="77777777" w:rsidR="000C65BA" w:rsidRDefault="000C65BA" w:rsidP="000C65BA">
      <w:pPr>
        <w:pStyle w:val="Cuerpovademecum"/>
        <w:rPr>
          <w:lang w:val="en-US"/>
        </w:rPr>
      </w:pPr>
      <w:r w:rsidRPr="000C65BA">
        <w:rPr>
          <w:lang w:val="en-US"/>
        </w:rPr>
        <w:t>relative weight that the government places on tax revenue and welfare.</w:t>
      </w:r>
    </w:p>
    <w:p w14:paraId="49A222A6" w14:textId="77777777" w:rsidR="000C65BA" w:rsidRDefault="000C65BA" w:rsidP="000C65BA">
      <w:pPr>
        <w:pStyle w:val="Cuerpovademecum"/>
        <w:rPr>
          <w:lang w:val="en-US"/>
        </w:rPr>
      </w:pPr>
    </w:p>
    <w:p w14:paraId="6C181185" w14:textId="77777777" w:rsidR="000C65BA" w:rsidRDefault="000C65BA" w:rsidP="000C65BA">
      <w:pPr>
        <w:pStyle w:val="Estilo10"/>
        <w:rPr>
          <w:lang w:val="en-US"/>
        </w:rPr>
      </w:pPr>
      <w:r w:rsidRPr="000C65BA">
        <w:rPr>
          <w:lang w:val="en-US"/>
        </w:rPr>
        <w:t>The Effect of Cross-Channel Integration on Cost Efficiency</w:t>
      </w:r>
    </w:p>
    <w:p w14:paraId="726505A3" w14:textId="77777777" w:rsidR="000C65BA" w:rsidRDefault="00DA3709" w:rsidP="000C65BA">
      <w:pPr>
        <w:pStyle w:val="Cuerpovademecum"/>
        <w:rPr>
          <w:lang w:val="en-US"/>
        </w:rPr>
      </w:pPr>
      <w:hyperlink r:id="rId2452" w:history="1">
        <w:r w:rsidR="000C65BA" w:rsidRPr="00C41BDD">
          <w:rPr>
            <w:rStyle w:val="Hipervnculo"/>
            <w:lang w:val="en-US"/>
          </w:rPr>
          <w:t>https://www.sciencedirect.com/science/article/pii/S1094996819300544</w:t>
        </w:r>
      </w:hyperlink>
    </w:p>
    <w:p w14:paraId="289634D4" w14:textId="77777777" w:rsidR="000C65BA" w:rsidRDefault="000C65BA" w:rsidP="000C65BA">
      <w:pPr>
        <w:pStyle w:val="Cuerpovademecum"/>
        <w:rPr>
          <w:lang w:val="en-US"/>
        </w:rPr>
      </w:pPr>
      <w:r w:rsidRPr="000C65BA">
        <w:rPr>
          <w:lang w:val="en-US"/>
        </w:rPr>
        <w:t>In multichannel retailing, cross-channel integration, which is the integration of different channels, such as brick-and-mortar stores, e-commerce, and mobile retailers, has been a key strategy. However, the effectiveness of cross-channel integration for firm performance remains uncertain. This study examines the impact of cross-channel integration on firm performance–cost efficiency. It uses stochastic frontier analysis to estimate cost efficiency and employs a dynamic panel model to assess the relationship between cross-channel integration, firm-level characteristics, and cost efficiency. The results reveal that cross-channel integration is positively associated with cost efficiency and that the extent of a retailer's experience with e-commerce and level of face-to-face services reduce its effectiveness.</w:t>
      </w:r>
    </w:p>
    <w:p w14:paraId="2575712C" w14:textId="77777777" w:rsidR="000C65BA" w:rsidRDefault="000C65BA" w:rsidP="000C65BA">
      <w:pPr>
        <w:pStyle w:val="Cuerpovademecum"/>
        <w:rPr>
          <w:lang w:val="en-US"/>
        </w:rPr>
      </w:pPr>
    </w:p>
    <w:p w14:paraId="25837BC1" w14:textId="77777777" w:rsidR="000C65BA" w:rsidRPr="000C65BA" w:rsidRDefault="000C65BA" w:rsidP="000C65BA">
      <w:pPr>
        <w:pStyle w:val="Estilo10"/>
        <w:rPr>
          <w:lang w:val="en-US"/>
        </w:rPr>
      </w:pPr>
      <w:r w:rsidRPr="000C65BA">
        <w:rPr>
          <w:lang w:val="en-US"/>
        </w:rPr>
        <w:t>Endogenizing government’s objectives in tax competition</w:t>
      </w:r>
      <w:r>
        <w:rPr>
          <w:lang w:val="en-US"/>
        </w:rPr>
        <w:t xml:space="preserve"> </w:t>
      </w:r>
      <w:r w:rsidRPr="000C65BA">
        <w:rPr>
          <w:lang w:val="en-US"/>
        </w:rPr>
        <w:t>with capital ownership</w:t>
      </w:r>
    </w:p>
    <w:p w14:paraId="402F5BA0" w14:textId="77777777" w:rsidR="000C65BA" w:rsidRPr="00C41BDD" w:rsidRDefault="00DA3709" w:rsidP="000C65BA">
      <w:pPr>
        <w:pStyle w:val="Estilo10"/>
        <w:rPr>
          <w:lang w:val="en-US"/>
        </w:rPr>
      </w:pPr>
      <w:hyperlink r:id="rId2453" w:history="1">
        <w:r w:rsidR="000C65BA" w:rsidRPr="00C41BDD">
          <w:rPr>
            <w:rStyle w:val="Hipervnculo"/>
            <w:lang w:val="en-US"/>
          </w:rPr>
          <w:t>https://link-springer-com.ezproxy.javeriana.edu.co/content/pdf/10.1007%2Fs10797-018-9516-1.pdf</w:t>
        </w:r>
      </w:hyperlink>
    </w:p>
    <w:p w14:paraId="73DAF206" w14:textId="77777777" w:rsidR="000C65BA" w:rsidRPr="00C41BDD" w:rsidRDefault="000C65BA" w:rsidP="000C65BA">
      <w:pPr>
        <w:pStyle w:val="Cuerpovademecum"/>
        <w:rPr>
          <w:lang w:val="en-US"/>
        </w:rPr>
      </w:pPr>
      <w:r w:rsidRPr="00C41BDD">
        <w:rPr>
          <w:lang w:val="en-US"/>
        </w:rPr>
        <w:t>In this study, we extend the standard approach of horizontal tax competition by endogenizing the policy objectives that governments pursue. Following the literature on strategic delegation games, we consider a pre-play stage, where jurisdictions commit themselves to act as Leviathan or as benevolent agents. We show that the symmetric sub-game perfect equilibria correspond to three cases of tax competition among the Leviathan governments, moderate Leviathans, and benevolent governments, depending on the form of capital ownership. Further analysis reveals that asymmetric tax competition generates competition between the benevolent government and the (moderate) Leviathan government. The results provide grounds for benevolent or Leviathan objectives and explain why some governments act as one, while others aim toward a different objective.</w:t>
      </w:r>
    </w:p>
    <w:p w14:paraId="3183B569" w14:textId="77777777" w:rsidR="00212CB5" w:rsidRPr="00C41BDD" w:rsidRDefault="00212CB5" w:rsidP="000C65BA">
      <w:pPr>
        <w:pStyle w:val="Cuerpovademecum"/>
        <w:rPr>
          <w:lang w:val="en-US"/>
        </w:rPr>
      </w:pPr>
    </w:p>
    <w:p w14:paraId="24D33FE8" w14:textId="77777777" w:rsidR="00212CB5" w:rsidRDefault="00212CB5" w:rsidP="00212CB5">
      <w:pPr>
        <w:pStyle w:val="Estilo2"/>
      </w:pPr>
      <w:r w:rsidRPr="004944BF">
        <w:sym w:font="Wingdings 2" w:char="F068"/>
      </w:r>
    </w:p>
    <w:p w14:paraId="57477B0D" w14:textId="77777777" w:rsidR="00212CB5" w:rsidRDefault="00212CB5" w:rsidP="00212CB5">
      <w:pPr>
        <w:pStyle w:val="Estilo10"/>
        <w:rPr>
          <w:lang w:val="en-US"/>
        </w:rPr>
      </w:pPr>
    </w:p>
    <w:p w14:paraId="6C487E68" w14:textId="77777777" w:rsidR="00212CB5" w:rsidRDefault="00212CB5" w:rsidP="00212CB5">
      <w:pPr>
        <w:pStyle w:val="Estilo10"/>
        <w:rPr>
          <w:lang w:val="en-US"/>
        </w:rPr>
      </w:pPr>
      <w:r>
        <w:rPr>
          <w:lang w:val="en-US"/>
        </w:rPr>
        <w:t xml:space="preserve">Italia </w:t>
      </w:r>
    </w:p>
    <w:p w14:paraId="34265012" w14:textId="77777777" w:rsidR="00F47712" w:rsidRPr="00F47712" w:rsidRDefault="00F47712" w:rsidP="00F47712">
      <w:pPr>
        <w:pStyle w:val="Cuerpovademecum"/>
        <w:rPr>
          <w:lang w:val="en-US"/>
        </w:rPr>
      </w:pPr>
    </w:p>
    <w:p w14:paraId="3CDA98C8" w14:textId="77777777" w:rsidR="00212CB5" w:rsidRDefault="00212CB5" w:rsidP="00212CB5">
      <w:pPr>
        <w:pStyle w:val="Estilo10"/>
        <w:rPr>
          <w:lang w:val="en-US"/>
        </w:rPr>
      </w:pPr>
      <w:r w:rsidRPr="00212CB5">
        <w:rPr>
          <w:lang w:val="en-US"/>
        </w:rPr>
        <w:t>Disentangling the transmission channel NPLs-cost of capital-lending supply</w:t>
      </w:r>
    </w:p>
    <w:p w14:paraId="29240D1F" w14:textId="77777777" w:rsidR="00212CB5" w:rsidRPr="00C41BDD" w:rsidRDefault="00DA3709" w:rsidP="00212CB5">
      <w:pPr>
        <w:pStyle w:val="Cuerpovademecum"/>
        <w:rPr>
          <w:lang w:val="en-US"/>
        </w:rPr>
      </w:pPr>
      <w:hyperlink r:id="rId2454" w:history="1">
        <w:r w:rsidR="00212CB5" w:rsidRPr="00C41BDD">
          <w:rPr>
            <w:rStyle w:val="Hipervnculo"/>
            <w:lang w:val="en-US"/>
          </w:rPr>
          <w:t>https://www.scopus.com/record/display.uri?eid=2-s2.0-85058715638&amp;origin=resultslist&amp;zone=contextBox</w:t>
        </w:r>
      </w:hyperlink>
    </w:p>
    <w:p w14:paraId="67181748" w14:textId="77777777" w:rsidR="00212CB5" w:rsidRDefault="00212CB5" w:rsidP="00212CB5">
      <w:pPr>
        <w:pStyle w:val="Cuerpovademecum"/>
        <w:rPr>
          <w:lang w:val="en-US"/>
        </w:rPr>
      </w:pPr>
      <w:r w:rsidRPr="00212CB5">
        <w:rPr>
          <w:lang w:val="en-US"/>
        </w:rPr>
        <w:t>This paper analyses the effects of non-performing loans (NPLs) on the cost of capital, and on lending and liquidity supply, for a sample of 225 Eurozone banks over the period 2002Q1-2016Q4. Our results demonstrate that NPLs increase the cost of capital, which reduces both lending supply and liquidity creation. This phenomenon is comparatively more significant for periphery county banks than for core country banks.</w:t>
      </w:r>
    </w:p>
    <w:p w14:paraId="224207C4" w14:textId="77777777" w:rsidR="00212CB5" w:rsidRDefault="00212CB5" w:rsidP="00212CB5">
      <w:pPr>
        <w:pStyle w:val="Cuerpovademecum"/>
        <w:rPr>
          <w:lang w:val="en-US"/>
        </w:rPr>
      </w:pPr>
    </w:p>
    <w:p w14:paraId="5A309F2D" w14:textId="77777777" w:rsidR="00212CB5" w:rsidRDefault="00212CB5" w:rsidP="00212CB5">
      <w:pPr>
        <w:pStyle w:val="Estilo10"/>
        <w:rPr>
          <w:lang w:val="en-US"/>
        </w:rPr>
      </w:pPr>
      <w:r w:rsidRPr="00212CB5">
        <w:rPr>
          <w:lang w:val="en-US"/>
        </w:rPr>
        <w:t>Systemic risk attribution in the EU</w:t>
      </w:r>
    </w:p>
    <w:p w14:paraId="16576B4D" w14:textId="77777777" w:rsidR="00212CB5" w:rsidRPr="00C41BDD" w:rsidRDefault="00DA3709" w:rsidP="00212CB5">
      <w:pPr>
        <w:pStyle w:val="Cuerpovademecum"/>
        <w:rPr>
          <w:lang w:val="en-US"/>
        </w:rPr>
      </w:pPr>
      <w:hyperlink r:id="rId2455" w:history="1">
        <w:r w:rsidR="00212CB5" w:rsidRPr="00C41BDD">
          <w:rPr>
            <w:rStyle w:val="Hipervnculo"/>
            <w:lang w:val="en-US"/>
          </w:rPr>
          <w:t>https://www.scopus.com/record/display.uri?eid=2-s2.0-85055189785&amp;origin=resultslist&amp;zone=contextBox</w:t>
        </w:r>
      </w:hyperlink>
    </w:p>
    <w:p w14:paraId="32BC164E" w14:textId="77777777" w:rsidR="00212CB5" w:rsidRDefault="00212CB5" w:rsidP="00212CB5">
      <w:pPr>
        <w:pStyle w:val="Cuerpovademecum"/>
        <w:rPr>
          <w:lang w:val="en-US"/>
        </w:rPr>
      </w:pPr>
      <w:r w:rsidRPr="00212CB5">
        <w:rPr>
          <w:lang w:val="en-US"/>
        </w:rPr>
        <w:t xml:space="preserve">Systemic default risk is due to multiple private and/or public entities’ simultaneous default. This risk has caused great concern in the recent past and its assessment is not a trivial subject. We have provided a model for systemic risk attribution in order to disentangle its different components. We have applied it to a selection of EU countries consistent with previous research. We have extracted a common EU factor and </w:t>
      </w:r>
      <w:proofErr w:type="spellStart"/>
      <w:r w:rsidRPr="00212CB5">
        <w:rPr>
          <w:lang w:val="en-US"/>
        </w:rPr>
        <w:t>analysed</w:t>
      </w:r>
      <w:proofErr w:type="spellEnd"/>
      <w:r w:rsidRPr="00212CB5">
        <w:rPr>
          <w:lang w:val="en-US"/>
        </w:rPr>
        <w:t xml:space="preserve"> the residual components related to an individual country’s banking system, to the interaction between banking system and government, and to the country’s and banking idiosyncratic components, as </w:t>
      </w:r>
      <w:proofErr w:type="spellStart"/>
      <w:r w:rsidRPr="00212CB5">
        <w:rPr>
          <w:lang w:val="en-US"/>
        </w:rPr>
        <w:t>well.For</w:t>
      </w:r>
      <w:proofErr w:type="spellEnd"/>
      <w:r w:rsidRPr="00212CB5">
        <w:rPr>
          <w:lang w:val="en-US"/>
        </w:rPr>
        <w:t xml:space="preserve"> this purpose, we have introduced a multivariate distribution for all the countries and the relative banks, also providing an integrated analysis. We have applied the multivariate Marshall–Olkin distribution, where the marginal probability of default for any country or bank depends on its default intensity. Risk attribution has been performed using weekly market data referred to sovereign and bank CDSs over the period 2009–2015. Our results have highlighted relevant differences between Northern and Southern EU countries, as far as risk decomposition is concerned. In Southern countries, risk is mainly concentrated in a country-banking system shock at each level. In Northern countries, the prevailing components of risk are the systemic EU shock at country level, and the idiosyncratic component at banking system level and individual bank level.</w:t>
      </w:r>
    </w:p>
    <w:p w14:paraId="74B0840D" w14:textId="77777777" w:rsidR="00212CB5" w:rsidRDefault="00212CB5" w:rsidP="00212CB5">
      <w:pPr>
        <w:pStyle w:val="Cuerpovademecum"/>
        <w:rPr>
          <w:lang w:val="en-US"/>
        </w:rPr>
      </w:pPr>
    </w:p>
    <w:p w14:paraId="32C6DF22" w14:textId="77777777" w:rsidR="00212CB5" w:rsidRDefault="00212CB5" w:rsidP="00212CB5">
      <w:pPr>
        <w:pStyle w:val="Estilo10"/>
        <w:rPr>
          <w:lang w:val="en-US"/>
        </w:rPr>
      </w:pPr>
      <w:r w:rsidRPr="00212CB5">
        <w:rPr>
          <w:lang w:val="en-US"/>
        </w:rPr>
        <w:t>Portfolio optimization by improved NSGA-II and SPEA 2 based on different risk measures</w:t>
      </w:r>
    </w:p>
    <w:p w14:paraId="126AF14C" w14:textId="77777777" w:rsidR="00212CB5" w:rsidRPr="00C41BDD" w:rsidRDefault="00DA3709" w:rsidP="00212CB5">
      <w:pPr>
        <w:pStyle w:val="Cuerpovademecum"/>
        <w:rPr>
          <w:lang w:val="en-US"/>
        </w:rPr>
      </w:pPr>
      <w:hyperlink r:id="rId2456" w:history="1">
        <w:r w:rsidR="00212CB5" w:rsidRPr="00C41BDD">
          <w:rPr>
            <w:rStyle w:val="Hipervnculo"/>
            <w:lang w:val="en-US"/>
          </w:rPr>
          <w:t>https://www.scopus.com/record/display.uri?eid=2-s2.0-85066826720&amp;origin=resultslist&amp;zone=contextBox</w:t>
        </w:r>
      </w:hyperlink>
    </w:p>
    <w:p w14:paraId="2BB7B133" w14:textId="77777777" w:rsidR="00212CB5" w:rsidRDefault="00212CB5" w:rsidP="00212CB5">
      <w:pPr>
        <w:pStyle w:val="Cuerpovademecum"/>
        <w:rPr>
          <w:lang w:val="en-US"/>
        </w:rPr>
      </w:pPr>
      <w:r w:rsidRPr="00212CB5">
        <w:rPr>
          <w:lang w:val="en-US"/>
        </w:rPr>
        <w:t>In this study, we analyze three portfolio selection strategies for loss-averse investors: semi-variance, conditional value-at-risk, and a combination of both risk measures. Moreover, we propose a novel version of the non-dominated sorting genetic algorithm II and of the strength Pareto evolutionary algorithm 2 to tackle this optimization problem. The effectiveness of these algorithms is compared with two alternatives from the literature from five publicly available datasets. The computational results indicate that the proposed algorithms in this study outperform the others for all the examined performance metrics. Moreover, they are able to approximate the Pareto front even in cases in which all the other approaches fail.</w:t>
      </w:r>
    </w:p>
    <w:p w14:paraId="4115BB08" w14:textId="77777777" w:rsidR="00212CB5" w:rsidRDefault="00212CB5" w:rsidP="00212CB5">
      <w:pPr>
        <w:pStyle w:val="Cuerpovademecum"/>
        <w:rPr>
          <w:lang w:val="en-US"/>
        </w:rPr>
      </w:pPr>
    </w:p>
    <w:p w14:paraId="79B50303" w14:textId="77777777" w:rsidR="00212CB5" w:rsidRDefault="00212CB5" w:rsidP="00212CB5">
      <w:pPr>
        <w:pStyle w:val="Estilo10"/>
        <w:rPr>
          <w:lang w:val="en-US"/>
        </w:rPr>
      </w:pPr>
      <w:r w:rsidRPr="00212CB5">
        <w:rPr>
          <w:lang w:val="en-US"/>
        </w:rPr>
        <w:t>A systematic review of the role of Big Data Analytics in reducing the influence of cognitive errors on the audit judgement</w:t>
      </w:r>
    </w:p>
    <w:p w14:paraId="30417384" w14:textId="77777777" w:rsidR="00212CB5" w:rsidRPr="00C41BDD" w:rsidRDefault="00DA3709" w:rsidP="00212CB5">
      <w:pPr>
        <w:pStyle w:val="Cuerpovademecum"/>
        <w:rPr>
          <w:lang w:val="en-US"/>
        </w:rPr>
      </w:pPr>
      <w:hyperlink r:id="rId2457" w:history="1">
        <w:r w:rsidR="00212CB5" w:rsidRPr="00C41BDD">
          <w:rPr>
            <w:rStyle w:val="Hipervnculo"/>
            <w:lang w:val="en-US"/>
          </w:rPr>
          <w:t>https://www.scopus.com/record/display.uri?eid=2-s2.0-85068594208&amp;origin=resultslist&amp;zone=contextBox</w:t>
        </w:r>
      </w:hyperlink>
    </w:p>
    <w:p w14:paraId="59F9584F" w14:textId="77777777" w:rsidR="00212CB5" w:rsidRDefault="00212CB5" w:rsidP="00212CB5">
      <w:pPr>
        <w:pStyle w:val="Cuerpovademecum"/>
        <w:rPr>
          <w:lang w:val="en-US"/>
        </w:rPr>
      </w:pPr>
      <w:r w:rsidRPr="00212CB5">
        <w:rPr>
          <w:lang w:val="en-US"/>
        </w:rPr>
        <w:t xml:space="preserve">This systematic literature review provides the association between memory processes, auditors judgement and decision-making process under the influence of cognitive errors. Due to limited cognitive resources, auditors are unable to analyze the population of accounting transactions, therefore, they use sampling and heuristics for information processing. In the context of Big Data (BD), auditors may face a similar problem of information overload and exhibit cognitive errors, resulting in the selection and analysis of irrelevant information cues. But Big Data analytics (BDA) can facilitate information processing and analysis of complex diverse Big Data by reducing the influence of auditor’s cognitive errors. The current study adapts Ding et al., (2017) framework in the auditing context that identify causes of cognitive errors influencing auditor’s information processing. This review identified 75 auditing related studies to elaborate the role of BD and BDA in improving audit judgement. In addition, role of memory, cognitive errors, and judgement and decision-making are highlighted by using 61 studies. The analysis provides useful insight in different open areas by </w:t>
      </w:r>
      <w:r w:rsidRPr="00212CB5">
        <w:rPr>
          <w:lang w:val="en-US"/>
        </w:rPr>
        <w:lastRenderedPageBreak/>
        <w:t>proposing research propositions and research questions that can be explored by future research to gain extensive understanding on the association between memory and audit judgement in the context of BD and BDA.</w:t>
      </w:r>
    </w:p>
    <w:p w14:paraId="4DBDA1DE" w14:textId="77777777" w:rsidR="00212CB5" w:rsidRDefault="00212CB5" w:rsidP="00297551">
      <w:pPr>
        <w:pStyle w:val="Cuerpovademecum"/>
        <w:rPr>
          <w:lang w:val="en-US"/>
        </w:rPr>
      </w:pPr>
    </w:p>
    <w:p w14:paraId="7EF7B350" w14:textId="77777777" w:rsidR="00212CB5" w:rsidRDefault="00212CB5" w:rsidP="00212CB5">
      <w:pPr>
        <w:pStyle w:val="Estilo2"/>
      </w:pPr>
      <w:r w:rsidRPr="004944BF">
        <w:sym w:font="Wingdings 2" w:char="F068"/>
      </w:r>
    </w:p>
    <w:p w14:paraId="7FA6F2F4" w14:textId="77777777" w:rsidR="00212CB5" w:rsidRDefault="00212CB5" w:rsidP="00212CB5">
      <w:pPr>
        <w:pStyle w:val="Cuerpovademecum"/>
        <w:rPr>
          <w:lang w:val="en-US"/>
        </w:rPr>
      </w:pPr>
    </w:p>
    <w:p w14:paraId="42C37440" w14:textId="77777777" w:rsidR="00212CB5" w:rsidRPr="00212CB5" w:rsidRDefault="00212CB5" w:rsidP="00212CB5">
      <w:pPr>
        <w:pStyle w:val="Estilo10"/>
        <w:rPr>
          <w:lang w:val="en-US"/>
        </w:rPr>
      </w:pPr>
      <w:proofErr w:type="spellStart"/>
      <w:r>
        <w:rPr>
          <w:lang w:val="en-US"/>
        </w:rPr>
        <w:t>Reino</w:t>
      </w:r>
      <w:proofErr w:type="spellEnd"/>
      <w:r>
        <w:rPr>
          <w:lang w:val="en-US"/>
        </w:rPr>
        <w:t xml:space="preserve"> </w:t>
      </w:r>
      <w:proofErr w:type="spellStart"/>
      <w:r>
        <w:rPr>
          <w:lang w:val="en-US"/>
        </w:rPr>
        <w:t>Unido</w:t>
      </w:r>
      <w:proofErr w:type="spellEnd"/>
      <w:r>
        <w:rPr>
          <w:lang w:val="en-US"/>
        </w:rPr>
        <w:t xml:space="preserve"> (UK)</w:t>
      </w:r>
    </w:p>
    <w:p w14:paraId="5F4F8D98" w14:textId="77777777" w:rsidR="00212CB5" w:rsidRDefault="00212CB5" w:rsidP="00212CB5">
      <w:pPr>
        <w:pStyle w:val="Cuerpovademecum"/>
        <w:rPr>
          <w:lang w:val="en-US"/>
        </w:rPr>
      </w:pPr>
    </w:p>
    <w:p w14:paraId="09F7F1F7" w14:textId="77777777" w:rsidR="00212CB5" w:rsidRDefault="00212CB5" w:rsidP="00212CB5">
      <w:pPr>
        <w:pStyle w:val="Estilo10"/>
        <w:rPr>
          <w:lang w:val="en-US"/>
        </w:rPr>
      </w:pPr>
      <w:r w:rsidRPr="00212CB5">
        <w:rPr>
          <w:lang w:val="en-US"/>
        </w:rPr>
        <w:t>Narratives of the Big-4 transparency reports: country effects or firm strategy?</w:t>
      </w:r>
    </w:p>
    <w:p w14:paraId="080A39DF" w14:textId="77777777" w:rsidR="00212CB5" w:rsidRPr="00C41BDD" w:rsidRDefault="00DA3709" w:rsidP="00212CB5">
      <w:pPr>
        <w:pStyle w:val="Cuerpovademecum"/>
        <w:rPr>
          <w:lang w:val="en-US"/>
        </w:rPr>
      </w:pPr>
      <w:hyperlink r:id="rId2458" w:history="1">
        <w:r w:rsidR="00212CB5" w:rsidRPr="00C41BDD">
          <w:rPr>
            <w:rStyle w:val="Hipervnculo"/>
            <w:lang w:val="en-US"/>
          </w:rPr>
          <w:t>https://www-emerald-com.ezproxy.javeriana.edu.co/insight/content/doi/10.1108/MAJ-09-2018-1994/full/html</w:t>
        </w:r>
      </w:hyperlink>
      <w:r w:rsidR="00212CB5" w:rsidRPr="00C41BDD">
        <w:rPr>
          <w:lang w:val="en-US"/>
        </w:rPr>
        <w:t xml:space="preserve"> </w:t>
      </w:r>
    </w:p>
    <w:p w14:paraId="0B5AC8C7" w14:textId="77777777" w:rsidR="00212CB5" w:rsidRPr="00C41BDD" w:rsidRDefault="00212CB5" w:rsidP="00212CB5">
      <w:pPr>
        <w:pStyle w:val="Cuerpovademecum"/>
        <w:rPr>
          <w:lang w:val="en-US"/>
        </w:rPr>
      </w:pPr>
      <w:r w:rsidRPr="00C41BDD">
        <w:rPr>
          <w:lang w:val="en-US"/>
        </w:rPr>
        <w:t>The purpose of this paper is to examine whether audit firms use transparency reports (TRs) as a tool to standardize their brand image or whether the semantic and content analysis in these reports indicates a higher importance of country effects.</w:t>
      </w:r>
    </w:p>
    <w:p w14:paraId="34D52694" w14:textId="77777777" w:rsidR="0036369E" w:rsidRPr="00C41BDD" w:rsidRDefault="0036369E" w:rsidP="00212CB5">
      <w:pPr>
        <w:pStyle w:val="Cuerpovademecum"/>
        <w:rPr>
          <w:lang w:val="en-US"/>
        </w:rPr>
      </w:pPr>
    </w:p>
    <w:p w14:paraId="7035BCA7" w14:textId="77777777" w:rsidR="0036369E" w:rsidRDefault="0036369E" w:rsidP="0036369E">
      <w:pPr>
        <w:pStyle w:val="Estilo10"/>
        <w:rPr>
          <w:lang w:val="en-US"/>
        </w:rPr>
      </w:pPr>
      <w:r w:rsidRPr="0036369E">
        <w:rPr>
          <w:lang w:val="en-US"/>
        </w:rPr>
        <w:t>Net equity issuance effect in the UK</w:t>
      </w:r>
    </w:p>
    <w:p w14:paraId="5893380B" w14:textId="77777777" w:rsidR="0036369E" w:rsidRPr="00C41BDD" w:rsidRDefault="00DA3709" w:rsidP="00212CB5">
      <w:pPr>
        <w:pStyle w:val="Cuerpovademecum"/>
        <w:rPr>
          <w:lang w:val="en-US"/>
        </w:rPr>
      </w:pPr>
      <w:hyperlink r:id="rId2459" w:history="1">
        <w:r w:rsidR="0036369E" w:rsidRPr="00C41BDD">
          <w:rPr>
            <w:rStyle w:val="Hipervnculo"/>
            <w:lang w:val="en-US"/>
          </w:rPr>
          <w:t>https://www-tandfonline-com.ezproxy.javeriana.edu.co/doi/full/10.1080/1351847X.2019.1601119</w:t>
        </w:r>
      </w:hyperlink>
    </w:p>
    <w:p w14:paraId="22D9F50F" w14:textId="77777777" w:rsidR="0036369E" w:rsidRDefault="0036369E" w:rsidP="00212CB5">
      <w:pPr>
        <w:pStyle w:val="Cuerpovademecum"/>
        <w:rPr>
          <w:lang w:val="en-US"/>
        </w:rPr>
      </w:pPr>
      <w:r w:rsidRPr="0036369E">
        <w:rPr>
          <w:lang w:val="en-US"/>
        </w:rPr>
        <w:t xml:space="preserve">Net equity issuance (NEI) by firms has predictive power for US stock returns. This paper examines the NEI anomaly for UK stocks, using regression on firm characteristics and sorted portfolios with several factor models. The anomaly </w:t>
      </w:r>
      <w:proofErr w:type="spellStart"/>
      <w:r w:rsidRPr="0036369E">
        <w:rPr>
          <w:lang w:val="en-US"/>
        </w:rPr>
        <w:t>generalises</w:t>
      </w:r>
      <w:proofErr w:type="spellEnd"/>
      <w:r w:rsidRPr="0036369E">
        <w:rPr>
          <w:lang w:val="en-US"/>
        </w:rPr>
        <w:t xml:space="preserve"> to the UK only in part. We confirm the existence of a large NEI effect for small and midsize stocks, but not for large stocks. The repurchase effect, of positive abnormal returns following repurchases, is absent in the UK. We also find that the NEI effect in smaller stocks is not exploitable by investors, allowing for transaction costs.</w:t>
      </w:r>
    </w:p>
    <w:p w14:paraId="1E9B0BFB" w14:textId="77777777" w:rsidR="0036369E" w:rsidRDefault="0036369E" w:rsidP="00212CB5">
      <w:pPr>
        <w:pStyle w:val="Cuerpovademecum"/>
        <w:rPr>
          <w:lang w:val="en-US"/>
        </w:rPr>
      </w:pPr>
    </w:p>
    <w:p w14:paraId="3D275342" w14:textId="77777777" w:rsidR="0036369E" w:rsidRDefault="0036369E" w:rsidP="0036369E">
      <w:pPr>
        <w:pStyle w:val="Estilo10"/>
        <w:rPr>
          <w:lang w:val="en-US"/>
        </w:rPr>
      </w:pPr>
      <w:r w:rsidRPr="0036369E">
        <w:rPr>
          <w:lang w:val="en-US"/>
        </w:rPr>
        <w:t>Impact of Auditor Report Changes on Financial Reporting Quality and Audit Costs: Evidence from the United Kingdom</w:t>
      </w:r>
    </w:p>
    <w:p w14:paraId="28B1D1DC" w14:textId="77777777" w:rsidR="0036369E" w:rsidRPr="00C41BDD" w:rsidRDefault="00DA3709" w:rsidP="00212CB5">
      <w:pPr>
        <w:pStyle w:val="Cuerpovademecum"/>
        <w:rPr>
          <w:lang w:val="en-US"/>
        </w:rPr>
      </w:pPr>
      <w:hyperlink r:id="rId2460" w:history="1">
        <w:r w:rsidR="0036369E" w:rsidRPr="00C41BDD">
          <w:rPr>
            <w:rStyle w:val="Hipervnculo"/>
            <w:lang w:val="en-US"/>
          </w:rPr>
          <w:t>https://onlinelibrary-wiley-com.ezproxy.javeriana.edu.co/doi/abs/10.1111/1911-3846.12486</w:t>
        </w:r>
      </w:hyperlink>
      <w:r w:rsidR="0036369E" w:rsidRPr="00C41BDD">
        <w:rPr>
          <w:lang w:val="en-US"/>
        </w:rPr>
        <w:t xml:space="preserve"> </w:t>
      </w:r>
    </w:p>
    <w:p w14:paraId="48CCB851" w14:textId="77777777" w:rsidR="0036369E" w:rsidRDefault="0036369E" w:rsidP="00212CB5">
      <w:pPr>
        <w:pStyle w:val="Cuerpovademecum"/>
        <w:rPr>
          <w:lang w:val="en-US"/>
        </w:rPr>
      </w:pPr>
      <w:r w:rsidRPr="0036369E">
        <w:rPr>
          <w:lang w:val="en-US"/>
        </w:rPr>
        <w:t>While substantial revisions to auditor reporting requirements are being implemented internationally, the impact of these reforms on financial reporting quality is unknown. We exploit the United Kingdom's recent auditor reporting changes and find that the United Kingdom's new reporting regime is associated with an improvement in financial reporting quality as proxied by significant decreases in absolute abnormal accruals and the propensity to just meet or beat analyst forecasts, and a significant increase in earnings response coefficients. As for audit costs, we do not find a significant change in audit fees or audit delay surrounding the implementation of the new reporting regime. Taken together, the results of this study suggest that new auditor reporting requirements are associated with a significant improvement in financial reporting quality without detecting a significant increase in audit costs.</w:t>
      </w:r>
    </w:p>
    <w:p w14:paraId="70C7DBA2" w14:textId="77777777" w:rsidR="00F47712" w:rsidRDefault="00F47712" w:rsidP="00212CB5">
      <w:pPr>
        <w:pStyle w:val="Cuerpovademecum"/>
        <w:rPr>
          <w:lang w:val="en-US"/>
        </w:rPr>
      </w:pPr>
    </w:p>
    <w:p w14:paraId="3E41B862" w14:textId="77777777" w:rsidR="00F47712" w:rsidRDefault="00F47712" w:rsidP="00F47712">
      <w:pPr>
        <w:pStyle w:val="Estilo10"/>
        <w:rPr>
          <w:lang w:val="en-US"/>
        </w:rPr>
      </w:pPr>
      <w:r w:rsidRPr="00F47712">
        <w:rPr>
          <w:lang w:val="en-US"/>
        </w:rPr>
        <w:t>Preparing work-ready graduates – skills development lessons learnt from internal audit practice</w:t>
      </w:r>
    </w:p>
    <w:p w14:paraId="7A4B5C0B" w14:textId="77777777" w:rsidR="00F47712" w:rsidRPr="00C41BDD" w:rsidRDefault="00DA3709" w:rsidP="00212CB5">
      <w:pPr>
        <w:pStyle w:val="Cuerpovademecum"/>
        <w:rPr>
          <w:lang w:val="en-US"/>
        </w:rPr>
      </w:pPr>
      <w:hyperlink r:id="rId2461" w:history="1">
        <w:r w:rsidR="00F47712" w:rsidRPr="00C41BDD">
          <w:rPr>
            <w:rStyle w:val="Hipervnculo"/>
            <w:lang w:val="en-US"/>
          </w:rPr>
          <w:t>https://www-sciencedirect-com.ezproxy.javeriana.edu.co/science/article/pii/S0748575117302129</w:t>
        </w:r>
      </w:hyperlink>
    </w:p>
    <w:p w14:paraId="38170709" w14:textId="77777777" w:rsidR="00F47712" w:rsidRDefault="00F47712" w:rsidP="00212CB5">
      <w:pPr>
        <w:pStyle w:val="Cuerpovademecum"/>
        <w:rPr>
          <w:lang w:val="en-US"/>
        </w:rPr>
      </w:pPr>
      <w:r w:rsidRPr="00F47712">
        <w:rPr>
          <w:lang w:val="en-US"/>
        </w:rPr>
        <w:t xml:space="preserve">This study focuses on soft skills development as part of continuing professional education (CPE) for early-career internal auditors. Prior research identifies the soft skills that accounting graduates need in the workplace. However, tension between the roles of educators and practitioners in developing these skills exists and requires a better understanding of the interrelationship between academic and professional education to achieve resolution. Using a qualitative approach and drawing on social learning perspectives, this South African study expands on the current understanding of soft skills development in the workplace by presenting perceptions of various stakeholders in relation to CPE </w:t>
      </w:r>
      <w:r w:rsidRPr="00F47712">
        <w:rPr>
          <w:lang w:val="en-US"/>
        </w:rPr>
        <w:lastRenderedPageBreak/>
        <w:t>challenges experienced by them. Views of internal audit employers, early-career internal auditors and representatives of the profession with a direct interest in CPE are considered.</w:t>
      </w:r>
    </w:p>
    <w:p w14:paraId="6675B39E" w14:textId="77777777" w:rsidR="00F47712" w:rsidRDefault="00F47712" w:rsidP="00212CB5">
      <w:pPr>
        <w:pStyle w:val="Cuerpovademecum"/>
        <w:rPr>
          <w:lang w:val="en-US"/>
        </w:rPr>
      </w:pPr>
    </w:p>
    <w:p w14:paraId="4C789BF3" w14:textId="77777777" w:rsidR="00F47712" w:rsidRDefault="00F47712" w:rsidP="00F47712">
      <w:pPr>
        <w:pStyle w:val="Estilo10"/>
        <w:rPr>
          <w:lang w:val="en-US"/>
        </w:rPr>
      </w:pPr>
      <w:r w:rsidRPr="00F47712">
        <w:rPr>
          <w:lang w:val="en-US"/>
        </w:rPr>
        <w:t>The UK's Exit Charge from the EU: Insights from Modes of Accounting</w:t>
      </w:r>
    </w:p>
    <w:p w14:paraId="4A03942A" w14:textId="77777777" w:rsidR="00F47712" w:rsidRDefault="00DA3709" w:rsidP="00212CB5">
      <w:pPr>
        <w:pStyle w:val="Cuerpovademecum"/>
        <w:rPr>
          <w:lang w:val="en-US"/>
        </w:rPr>
      </w:pPr>
      <w:hyperlink r:id="rId2462" w:history="1">
        <w:r w:rsidR="00F47712" w:rsidRPr="00F12D4B">
          <w:rPr>
            <w:rStyle w:val="Hipervnculo"/>
            <w:lang w:val="en-US"/>
          </w:rPr>
          <w:t>https://onlinelibrary-wiley-com.ezproxy.javeriana.edu.co/doi/full/10.1111/abac.12166</w:t>
        </w:r>
      </w:hyperlink>
      <w:r w:rsidR="00F47712">
        <w:rPr>
          <w:lang w:val="en-US"/>
        </w:rPr>
        <w:t xml:space="preserve"> </w:t>
      </w:r>
    </w:p>
    <w:p w14:paraId="0657F5C3" w14:textId="77777777" w:rsidR="00F47712" w:rsidRDefault="00F47712" w:rsidP="00212CB5">
      <w:pPr>
        <w:pStyle w:val="Cuerpovademecum"/>
        <w:rPr>
          <w:lang w:val="en-US"/>
        </w:rPr>
      </w:pPr>
      <w:r w:rsidRPr="00F47712">
        <w:rPr>
          <w:lang w:val="en-US"/>
        </w:rPr>
        <w:t>Whatever the final charge on the UK for leaving the EU, the money itself is relatively marginal to the former's public finances. However, this charge is politically sensitive and financially aggravating during one of the longest periods of fiscal austerity in the UK's history. The ways in which leaving is conceptualized have implications for any continuing financial obligations that must be managed within the context of fiscal austerity and political uncertainty. Yet, leaving the EU is a unique transaction: it is not analogous, for example, to a divorce settlement, the leaving of a club, the termination of a commercial contract, the leaving of a treaty‐based international organization, or secession from a state. Analyzing the formulation of the charge in terms of the four modes of government accounting—financial reporting, statistical accounting, budgeting, and fiscal sustainability projections—enhances its fiscal transparency. It evidences not only the weakness and inconsistency of the UK's negotiating position but also the dominance in EU thinking of the short‐term budgetary calculations of the 2014–20 Multiannual Financial Framework over its long‐term sustainability without a large net contributor. The final amount paid by the UK will depend on the resolution of competing perspectives as well as on liabilities and contingent liabilities associated with the increasingly complex EU financial architecture.</w:t>
      </w:r>
    </w:p>
    <w:p w14:paraId="777BFFE5" w14:textId="77777777" w:rsidR="00297551" w:rsidRDefault="00297551" w:rsidP="00297551">
      <w:pPr>
        <w:pStyle w:val="Cuerpovademecum"/>
        <w:rPr>
          <w:lang w:val="en-US"/>
        </w:rPr>
      </w:pPr>
    </w:p>
    <w:p w14:paraId="6B14EE06" w14:textId="77777777" w:rsidR="00297551" w:rsidRDefault="00297551" w:rsidP="00297551">
      <w:pPr>
        <w:pStyle w:val="Estilo2"/>
      </w:pPr>
      <w:r w:rsidRPr="004944BF">
        <w:sym w:font="Wingdings 2" w:char="F068"/>
      </w:r>
    </w:p>
    <w:p w14:paraId="1CFC4382" w14:textId="77777777" w:rsidR="00297551" w:rsidRDefault="00297551" w:rsidP="00297551">
      <w:pPr>
        <w:pStyle w:val="Cuerpovademecum"/>
        <w:rPr>
          <w:lang w:val="en-US"/>
        </w:rPr>
      </w:pPr>
    </w:p>
    <w:p w14:paraId="14B6984A" w14:textId="14861647" w:rsidR="001E7035" w:rsidRDefault="00AB673B" w:rsidP="000C65BA">
      <w:pPr>
        <w:pStyle w:val="Estilo10"/>
      </w:pPr>
      <w:r w:rsidRPr="000C65BA">
        <w:rPr>
          <w:lang w:val="en-US"/>
        </w:rPr>
        <w:br w:type="page"/>
      </w:r>
    </w:p>
    <w:p w14:paraId="3BFCFBFD" w14:textId="77777777" w:rsidR="00AB673B" w:rsidRDefault="00AB673B">
      <w:pPr>
        <w:rPr>
          <w:rFonts w:ascii="Palatino Linotype" w:hAnsi="Palatino Linotype"/>
          <w:sz w:val="20"/>
          <w:lang w:val="en-ZW"/>
        </w:rPr>
      </w:pPr>
    </w:p>
    <w:p w14:paraId="735C0015" w14:textId="77777777" w:rsidR="000E046D" w:rsidRPr="00A5319D" w:rsidRDefault="00482D0E" w:rsidP="00A5319D">
      <w:pPr>
        <w:pStyle w:val="Estilo10"/>
        <w:rPr>
          <w:rStyle w:val="Estilo2Car"/>
          <w:rFonts w:cs="Times New Roman"/>
          <w:bCs w:val="0"/>
          <w:iCs w:val="0"/>
          <w:sz w:val="20"/>
          <w:szCs w:val="20"/>
          <w:bdr w:val="none" w:sz="0" w:space="0" w:color="auto"/>
          <w:lang w:eastAsia="es-ES"/>
          <w14:glow w14:rad="63500">
            <w14:schemeClr w14:val="accent2">
              <w14:alpha w14:val="60000"/>
              <w14:satMod w14:val="175000"/>
            </w14:schemeClr>
          </w14:glow>
        </w:rPr>
      </w:pPr>
      <w:bookmarkStart w:id="20" w:name="REGULACIÓN"/>
      <w:bookmarkStart w:id="21" w:name="_REGULACIÓN"/>
      <w:r w:rsidRPr="00A5319D">
        <w:rPr>
          <w14:glow w14:rad="63500">
            <w14:schemeClr w14:val="accent2">
              <w14:alpha w14:val="60000"/>
              <w14:satMod w14:val="175000"/>
            </w14:schemeClr>
          </w14:glow>
        </w:rPr>
        <mc:AlternateContent>
          <mc:Choice Requires="wps">
            <w:drawing>
              <wp:inline distT="0" distB="0" distL="0" distR="0" wp14:anchorId="0E359690" wp14:editId="6C02FC09">
                <wp:extent cx="5610860" cy="467995"/>
                <wp:effectExtent l="0" t="0" r="0" b="0"/>
                <wp:docPr id="3"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0860" cy="46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7AD176" w14:textId="77777777" w:rsidR="00DA3709" w:rsidRPr="00551247" w:rsidRDefault="00DA3709" w:rsidP="00482D0E">
                            <w:pPr>
                              <w:pStyle w:val="NormalWeb"/>
                              <w:spacing w:before="0" w:beforeAutospacing="0" w:after="0" w:afterAutospacing="0"/>
                              <w:jc w:val="center"/>
                              <w:rPr>
                                <w:sz w:val="56"/>
                                <w:szCs w:val="56"/>
                              </w:rPr>
                            </w:pPr>
                            <w:r w:rsidRPr="00551247">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REGULACIÓN</w:t>
                            </w:r>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0E359690" id="WordArt 10" o:spid="_x0000_s1034" type="#_x0000_t202" style="width:441.8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" filled="f" stroked="f">
                <v:stroke joinstyle="round"/>
                <o:lock v:ext="edit" shapetype="t"/>
                <v:textbox style="mso-fit-shape-to-text:t">
                  <w:txbxContent>
                    <w:p w14:paraId="6B7AD176" w14:textId="77777777" w:rsidR="00DA3709" w:rsidRPr="00551247" w:rsidRDefault="00DA3709" w:rsidP="00482D0E">
                      <w:pPr>
                        <w:pStyle w:val="NormalWeb"/>
                        <w:spacing w:before="0" w:beforeAutospacing="0" w:after="0" w:afterAutospacing="0"/>
                        <w:jc w:val="center"/>
                        <w:rPr>
                          <w:sz w:val="56"/>
                          <w:szCs w:val="56"/>
                        </w:rPr>
                      </w:pPr>
                      <w:r w:rsidRPr="00551247">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REGULACIÓN</w:t>
                      </w:r>
                    </w:p>
                  </w:txbxContent>
                </v:textbox>
                <w10:anchorlock/>
              </v:shape>
            </w:pict>
          </mc:Fallback>
        </mc:AlternateContent>
      </w:r>
      <w:bookmarkEnd w:id="20"/>
      <w:bookmarkEnd w:id="21"/>
    </w:p>
    <w:p w14:paraId="2B7C2A67" w14:textId="77777777" w:rsidR="005A49D3" w:rsidRPr="005A49D3" w:rsidRDefault="005A49D3" w:rsidP="005A49D3">
      <w:pPr>
        <w:pStyle w:val="Cuerpovademecum"/>
        <w:rPr>
          <w:rStyle w:val="Estilo2Car"/>
          <w:rFonts w:cs="Times New Roman"/>
          <w:bCs w:val="0"/>
          <w:iCs w:val="0"/>
          <w:sz w:val="20"/>
          <w:szCs w:val="24"/>
          <w:bdr w:val="none" w:sz="0" w:space="0" w:color="auto"/>
          <w:lang w:eastAsia="es-ES"/>
        </w:rPr>
      </w:pPr>
    </w:p>
    <w:p w14:paraId="55738629" w14:textId="77777777" w:rsidR="00202A39" w:rsidRDefault="00202A39" w:rsidP="005A49D3">
      <w:pPr>
        <w:pStyle w:val="Estilo10"/>
      </w:pPr>
      <w:r w:rsidRPr="005A49D3">
        <w:t>Congreso</w:t>
      </w:r>
      <w:r w:rsidR="00B81C85" w:rsidRPr="005A49D3">
        <w:t xml:space="preserve"> </w:t>
      </w:r>
      <w:r w:rsidRPr="005A49D3">
        <w:t>de</w:t>
      </w:r>
      <w:r w:rsidR="00B81C85" w:rsidRPr="005A49D3">
        <w:t xml:space="preserve"> </w:t>
      </w:r>
      <w:r w:rsidRPr="005A49D3">
        <w:t>la</w:t>
      </w:r>
      <w:r w:rsidR="00B81C85" w:rsidRPr="005A49D3">
        <w:t xml:space="preserve"> </w:t>
      </w:r>
      <w:r w:rsidRPr="005A49D3">
        <w:t>República</w:t>
      </w:r>
    </w:p>
    <w:p w14:paraId="37E71133" w14:textId="77777777" w:rsidR="00DA3709" w:rsidRPr="00DA3709" w:rsidRDefault="00DA3709" w:rsidP="00DA3709">
      <w:pPr>
        <w:pStyle w:val="Cuerpovademecum"/>
        <w:rPr>
          <w:lang w:val="es-CO"/>
        </w:rPr>
      </w:pPr>
      <w:hyperlink r:id="rId2463" w:tgtFrame="_blank" w:history="1">
        <w:r w:rsidRPr="00DA3709">
          <w:rPr>
            <w:rStyle w:val="Hipervnculo"/>
            <w:lang w:val="es-CO"/>
          </w:rPr>
          <w:t>LEY 2014 DEL 30 DE DICIEMBRE DE 2019</w:t>
        </w:r>
      </w:hyperlink>
    </w:p>
    <w:p w14:paraId="368BA72C" w14:textId="77777777" w:rsidR="00DA3709" w:rsidRPr="00DA3709" w:rsidRDefault="00DA3709" w:rsidP="00DA3709">
      <w:pPr>
        <w:pStyle w:val="Cuerpovademecum"/>
        <w:rPr>
          <w:lang w:val="es-CO"/>
        </w:rPr>
      </w:pPr>
      <w:r w:rsidRPr="00DA3709">
        <w:rPr>
          <w:lang w:val="es-CO"/>
        </w:rPr>
        <w:t>POR MEDIO DE LA CUAL SE REGULAN LAS SANCIONES PARA CONDENADOS POR CORRUPCIÓN Y DELITOS CONTRA LA ADMINISTRACIÓN PÚBLICA, ASI COMO LA CESIÓN UNILATERAL ADMINISTRATIVA DEL CONTRATO POR ACTOS DE CORRUPCIÓN Y SE DICTAN OTRAS DISPOSICIONES"</w:t>
      </w:r>
    </w:p>
    <w:p w14:paraId="26990E10" w14:textId="77777777" w:rsidR="00DA3709" w:rsidRPr="00DA3709" w:rsidRDefault="00DA3709" w:rsidP="00DA3709">
      <w:pPr>
        <w:pStyle w:val="Cuerpovademecum"/>
        <w:rPr>
          <w:lang w:val="es-CO"/>
        </w:rPr>
      </w:pPr>
      <w:hyperlink r:id="rId2464" w:tgtFrame="_blank" w:history="1">
        <w:r w:rsidRPr="00DA3709">
          <w:rPr>
            <w:rStyle w:val="Hipervnculo"/>
            <w:lang w:val="es-CO"/>
          </w:rPr>
          <w:t>LEY 2013 DEL 30 DE DICIEMBRE DE 2019</w:t>
        </w:r>
      </w:hyperlink>
    </w:p>
    <w:p w14:paraId="58BD55CD" w14:textId="0290FA40" w:rsidR="00DA3709" w:rsidRDefault="00DA3709" w:rsidP="00DA3709">
      <w:pPr>
        <w:pStyle w:val="Cuerpovademecum"/>
        <w:rPr>
          <w:lang w:val="es-CO"/>
        </w:rPr>
      </w:pPr>
      <w:r w:rsidRPr="00DA3709">
        <w:rPr>
          <w:lang w:val="es-CO"/>
        </w:rPr>
        <w:t>POR MEDIO DEL CUAL SE BUSCA GARANTIZAR EL CUMPLIMIENTO DE LOS PRINCIPIOS DE TRANSPARENCIA Y PUBLICIDAD MEDIANTE LA PUBLICACIÓN DE LAS DECLARACIONES DE BIENES, RENTA Y EL REGISTRO DE LOS CONFLICTOS DE INTERÉS</w:t>
      </w:r>
    </w:p>
    <w:p w14:paraId="7C29F118" w14:textId="77777777" w:rsidR="00DA3709" w:rsidRDefault="00DA3709" w:rsidP="00DA3709">
      <w:pPr>
        <w:pStyle w:val="Cuerpovademecum"/>
        <w:rPr>
          <w:lang w:val="es-CO" w:eastAsia="es-CO"/>
        </w:rPr>
      </w:pPr>
      <w:hyperlink r:id="rId2465" w:tgtFrame="_blank" w:history="1">
        <w:r>
          <w:rPr>
            <w:rStyle w:val="Hipervnculo"/>
            <w:rFonts w:ascii="&amp;quot" w:hAnsi="&amp;quot"/>
            <w:color w:val="2C5889"/>
            <w:sz w:val="21"/>
            <w:szCs w:val="21"/>
          </w:rPr>
          <w:t>LEY 2012 DEL 30 DE DICIEMBRE DE 2019</w:t>
        </w:r>
      </w:hyperlink>
    </w:p>
    <w:p w14:paraId="70131FC6" w14:textId="77777777" w:rsidR="00DA3709" w:rsidRDefault="00DA3709" w:rsidP="00DA3709">
      <w:pPr>
        <w:pStyle w:val="Cuerpovademecum"/>
      </w:pPr>
      <w:r>
        <w:t>POR LA CUAL LA NACIÓN SE VINCULA A LA CONMEMORACIÓN DE LA BATALLA NAVAL DEL LAGO DE MARACAIBO" Y SE DECLARA EL 24 DE JULIO COMO DIA DE LA ARMADA DE COLOMBIA Y SE DICTAN OTRAS DISPOSICIONES</w:t>
      </w:r>
    </w:p>
    <w:p w14:paraId="28B6EB16" w14:textId="77777777" w:rsidR="00DA3709" w:rsidRDefault="00DA3709" w:rsidP="00DA3709">
      <w:pPr>
        <w:pStyle w:val="Cuerpovademecum"/>
      </w:pPr>
      <w:hyperlink r:id="rId2466" w:tgtFrame="_blank" w:history="1">
        <w:r>
          <w:rPr>
            <w:rStyle w:val="Hipervnculo"/>
            <w:rFonts w:ascii="&amp;quot" w:hAnsi="&amp;quot"/>
            <w:color w:val="2C5889"/>
            <w:sz w:val="21"/>
            <w:szCs w:val="21"/>
          </w:rPr>
          <w:t>LEY 2011 DEL 30 DE DICIEMBRE DE 2019</w:t>
        </w:r>
      </w:hyperlink>
    </w:p>
    <w:p w14:paraId="0C658416" w14:textId="77777777" w:rsidR="00DA3709" w:rsidRDefault="00DA3709" w:rsidP="00DA3709">
      <w:pPr>
        <w:pStyle w:val="Cuerpovademecum"/>
      </w:pPr>
      <w:r>
        <w:t>POR LA CUAL SE ESTABLECEN EXENCIONES DE IMPUESTOS DE CARÁCTER NACIONAL Y TRIBUTOS ADUANEROS PARA LA REALIZACIÓN DEL CAMPEONATO MASCULINO DE FÚTBOL INTERNACIONAL COPA AMÉRICA 2020</w:t>
      </w:r>
    </w:p>
    <w:p w14:paraId="72917914" w14:textId="77777777" w:rsidR="00DA3709" w:rsidRPr="00DA3709" w:rsidRDefault="00DA3709" w:rsidP="00DA3709">
      <w:pPr>
        <w:pStyle w:val="Cuerpovademecum"/>
        <w:rPr>
          <w:lang w:val="es-CO"/>
        </w:rPr>
      </w:pPr>
      <w:hyperlink r:id="rId2467" w:tgtFrame="_blank" w:history="1">
        <w:r w:rsidRPr="00DA3709">
          <w:rPr>
            <w:rStyle w:val="Hipervnculo"/>
            <w:lang w:val="es-CO"/>
          </w:rPr>
          <w:t>LEY 2010 DEL 27 DE DICIEMBRE DE 2019</w:t>
        </w:r>
      </w:hyperlink>
    </w:p>
    <w:p w14:paraId="51DEEBC7" w14:textId="77777777" w:rsidR="00DA3709" w:rsidRPr="00DA3709" w:rsidRDefault="00DA3709" w:rsidP="00DA3709">
      <w:pPr>
        <w:pStyle w:val="Cuerpovademecum"/>
        <w:rPr>
          <w:lang w:val="es-CO"/>
        </w:rPr>
      </w:pPr>
      <w:r w:rsidRPr="00DA3709">
        <w:rPr>
          <w:lang w:val="es-CO"/>
        </w:rPr>
        <w:t xml:space="preserve">POR MEDIO DÉ LA CUAL SE ADOPTAN NORMAS PARA LA PROMOCION DEL CRECIMIENTO ECONÓMICO, EL EMPLEO, LA INVERSIÓN, EL FORTALECIMIENTO DE LAS FINANZAS PÚBLICAS Y LA PROGRESIVIDAD, EQUIDAD Y EFICIENCIA DEL SISTEMA TRIBUTARIO, DE ACUERDO CON </w:t>
      </w:r>
      <w:proofErr w:type="spellStart"/>
      <w:r w:rsidRPr="00DA3709">
        <w:rPr>
          <w:lang w:val="es-CO"/>
        </w:rPr>
        <w:t>lOS</w:t>
      </w:r>
      <w:proofErr w:type="spellEnd"/>
      <w:r w:rsidRPr="00DA3709">
        <w:rPr>
          <w:lang w:val="es-CO"/>
        </w:rPr>
        <w:t xml:space="preserve"> OBJETIVOS QUE SOBRE LA MATERIA IMPULSARON LA LEY 1943 DE 2018 Y SE DICTAN OTRAS DISPOSICIONES</w:t>
      </w:r>
    </w:p>
    <w:p w14:paraId="70080057" w14:textId="77777777" w:rsidR="00DA3709" w:rsidRPr="00DA3709" w:rsidRDefault="00DA3709" w:rsidP="00DA3709">
      <w:pPr>
        <w:pStyle w:val="Cuerpovademecum"/>
        <w:rPr>
          <w:lang w:val="es-CO"/>
        </w:rPr>
      </w:pPr>
      <w:hyperlink r:id="rId2468" w:tgtFrame="_blank" w:history="1">
        <w:r w:rsidRPr="00DA3709">
          <w:rPr>
            <w:rStyle w:val="Hipervnculo"/>
            <w:lang w:val="es-CO"/>
          </w:rPr>
          <w:t>LEY 2009 DEL 27 DE DICIEMBRE DE 2019</w:t>
        </w:r>
      </w:hyperlink>
    </w:p>
    <w:p w14:paraId="7E01FBA5" w14:textId="77777777" w:rsidR="00DA3709" w:rsidRPr="00DA3709" w:rsidRDefault="00DA3709" w:rsidP="00DA3709">
      <w:pPr>
        <w:pStyle w:val="Cuerpovademecum"/>
        <w:rPr>
          <w:lang w:val="es-CO"/>
        </w:rPr>
      </w:pPr>
      <w:r w:rsidRPr="00DA3709">
        <w:rPr>
          <w:lang w:val="es-CO"/>
        </w:rPr>
        <w:t>POR MEDIO DE LA CUAL SE INCLUYEN SIN COSTO ADICIONAL UN PAQUETE DE PRODUCTOS Y/O SERVICIOS FINANCIEROS POR EL PAGO DE LA CUOTA DE MANEJO DE LAS TARJETAS DÉBITO Y CRÉDITO</w:t>
      </w:r>
    </w:p>
    <w:p w14:paraId="2D1FD477" w14:textId="77777777" w:rsidR="00DA3709" w:rsidRPr="00DA3709" w:rsidRDefault="00DA3709" w:rsidP="00DA3709">
      <w:pPr>
        <w:pStyle w:val="Cuerpovademecum"/>
        <w:rPr>
          <w:lang w:val="es-CO"/>
        </w:rPr>
      </w:pPr>
      <w:hyperlink r:id="rId2469" w:tgtFrame="_blank" w:history="1">
        <w:r w:rsidRPr="00DA3709">
          <w:rPr>
            <w:rStyle w:val="Hipervnculo"/>
            <w:lang w:val="es-CO"/>
          </w:rPr>
          <w:t>LEY 2008 DEL 27 DE DICIEMBRE DE 2019</w:t>
        </w:r>
      </w:hyperlink>
    </w:p>
    <w:p w14:paraId="3926A5E2" w14:textId="1A226B01" w:rsidR="00DA3709" w:rsidRDefault="00DA3709" w:rsidP="00DA3709">
      <w:pPr>
        <w:pStyle w:val="Cuerpovademecum"/>
        <w:rPr>
          <w:lang w:val="es-CO"/>
        </w:rPr>
      </w:pPr>
      <w:r w:rsidRPr="00DA3709">
        <w:rPr>
          <w:lang w:val="es-CO"/>
        </w:rPr>
        <w:t>POR LA CUAL SE DECRETA EL PRESUPUESTO DE RENTAS Y RECURSOS DE CAPITAL Y LEY DE APROPIACIONES PARA LA VIGENCIA FISCAL DEL 10 DE ENERO AL 31 DE DICIEMBRE DE 2020</w:t>
      </w:r>
    </w:p>
    <w:p w14:paraId="169B6074" w14:textId="77777777" w:rsidR="007C2CFD" w:rsidRPr="007C2CFD" w:rsidRDefault="007C2CFD" w:rsidP="007C2CFD">
      <w:pPr>
        <w:pStyle w:val="Cuerpovademecum"/>
      </w:pPr>
      <w:r w:rsidRPr="007C2CFD">
        <w:fldChar w:fldCharType="begin"/>
      </w:r>
      <w:r w:rsidRPr="007C2CFD">
        <w:instrText xml:space="preserve"> HYPERLINK "https://dapre.presidencia.gov.co/normativa/normativa/LEY%202007%20DEL%2019%20DE%20DICIEMBRE%20DE%202019.pdf" \o "" \t "_blank" </w:instrText>
      </w:r>
      <w:r w:rsidRPr="007C2CFD">
        <w:fldChar w:fldCharType="separate"/>
      </w:r>
      <w:r w:rsidRPr="007C2CFD">
        <w:rPr>
          <w:rStyle w:val="Hipervnculo"/>
          <w:color w:val="auto"/>
          <w:u w:val="none"/>
        </w:rPr>
        <w:t>LEY 2007 DEL 19 DE DICIEMBRE DE 2019</w:t>
      </w:r>
      <w:r w:rsidRPr="007C2CFD">
        <w:fldChar w:fldCharType="end"/>
      </w:r>
    </w:p>
    <w:p w14:paraId="61D004E6" w14:textId="77777777" w:rsidR="007C2CFD" w:rsidRPr="007C2CFD" w:rsidRDefault="007C2CFD" w:rsidP="007C2CFD">
      <w:pPr>
        <w:pStyle w:val="Cuerpovademecum"/>
      </w:pPr>
      <w:r w:rsidRPr="007C2CFD">
        <w:t>POR MEDIO DE LA CUAL LA NACION CONMEMORA LA VIDA Y OBRA DEL ILUSTRE JUAN MARIO LASERNA JARAMILLO</w:t>
      </w:r>
    </w:p>
    <w:p w14:paraId="0458E5B1" w14:textId="77777777" w:rsidR="007C2CFD" w:rsidRPr="007C2CFD" w:rsidRDefault="007C2CFD" w:rsidP="007C2CFD">
      <w:pPr>
        <w:pStyle w:val="Cuerpovademecum"/>
      </w:pPr>
      <w:r w:rsidRPr="007C2CFD">
        <w:fldChar w:fldCharType="begin"/>
      </w:r>
      <w:r w:rsidRPr="007C2CFD">
        <w:instrText xml:space="preserve"> HYPERLINK "https://dapre.presidencia.gov.co/normativa/normativa/LEY%202006%20DEL%2017%20DE%20DICIEMBRE%20DE%202019.pdf" \o "" \t "_blank" </w:instrText>
      </w:r>
      <w:r w:rsidRPr="007C2CFD">
        <w:fldChar w:fldCharType="separate"/>
      </w:r>
      <w:r w:rsidRPr="007C2CFD">
        <w:rPr>
          <w:rStyle w:val="Hipervnculo"/>
          <w:color w:val="auto"/>
          <w:u w:val="none"/>
        </w:rPr>
        <w:t>LEY 2006 DEL 17 DE DICIEMBRE DE 2019</w:t>
      </w:r>
      <w:r w:rsidRPr="007C2CFD">
        <w:fldChar w:fldCharType="end"/>
      </w:r>
    </w:p>
    <w:p w14:paraId="61706D9F" w14:textId="77777777" w:rsidR="007C2CFD" w:rsidRPr="007C2CFD" w:rsidRDefault="007C2CFD" w:rsidP="007C2CFD">
      <w:pPr>
        <w:pStyle w:val="Cuerpovademecum"/>
      </w:pPr>
      <w:r w:rsidRPr="007C2CFD">
        <w:t>POR MEDIO DE LA CUAL LA NACIÓN SE ASOCIA A LA CELEBRACIÓN DE LOS CIEN AÑOS DE LA FUNDACIÓN DEL MUNICIPIO DE EL CAIRO, DEPARTAMENTO DEL VALLE DEL CAUCA Y SE DICTAN OTRAS DISPOSICIONES</w:t>
      </w:r>
    </w:p>
    <w:p w14:paraId="4BEEBD71" w14:textId="78A420AB" w:rsidR="00054CD9" w:rsidRPr="00054CD9" w:rsidRDefault="00DA3709" w:rsidP="00054CD9">
      <w:pPr>
        <w:pStyle w:val="Cuerpovademecum"/>
        <w:rPr>
          <w:lang w:val="es-CO"/>
        </w:rPr>
      </w:pPr>
      <w:hyperlink r:id="rId2470" w:tgtFrame="_blank" w:history="1">
        <w:r w:rsidR="00054CD9" w:rsidRPr="00054CD9">
          <w:rPr>
            <w:rStyle w:val="Hipervnculo"/>
            <w:lang w:val="es-CO"/>
          </w:rPr>
          <w:t>LEY 2005 DEL 02 DE DICIEMBRE DE 2019</w:t>
        </w:r>
      </w:hyperlink>
    </w:p>
    <w:p w14:paraId="20E67D22" w14:textId="77777777" w:rsidR="00054CD9" w:rsidRDefault="00054CD9" w:rsidP="00054CD9">
      <w:pPr>
        <w:pStyle w:val="Cuerpovademecum"/>
        <w:rPr>
          <w:lang w:val="es-CO"/>
        </w:rPr>
      </w:pPr>
      <w:r w:rsidRPr="00054CD9">
        <w:rPr>
          <w:lang w:val="es-CO"/>
        </w:rPr>
        <w:t xml:space="preserve">POR MEDIO DE LA CUAL SE GENERAN INCENTIVOS A LA CALIDAD, PROMOCIÓN DEL CONSUMO Y COMERCIALIZACIÓN DE PANELA, MIELES VIRGENES Y SUS DERIVADOS, ASI </w:t>
      </w:r>
      <w:r w:rsidRPr="00054CD9">
        <w:rPr>
          <w:lang w:val="es-CO"/>
        </w:rPr>
        <w:lastRenderedPageBreak/>
        <w:t>COMO LA RECONVERSIÓN Y FORMALIZACIÓN DE LOS TRAPICHES EN COLOMBIA Y SE DICTAN OTRAS DISPOSICIONES</w:t>
      </w:r>
    </w:p>
    <w:p w14:paraId="455B361A" w14:textId="77777777" w:rsidR="00054CD9" w:rsidRPr="00054CD9" w:rsidRDefault="00DA3709" w:rsidP="00054CD9">
      <w:pPr>
        <w:pStyle w:val="Cuerpovademecum"/>
        <w:rPr>
          <w:lang w:val="es-CO"/>
        </w:rPr>
      </w:pPr>
      <w:hyperlink r:id="rId2471" w:tgtFrame="_blank" w:history="1">
        <w:r w:rsidR="00054CD9" w:rsidRPr="00054CD9">
          <w:rPr>
            <w:rStyle w:val="Hipervnculo"/>
            <w:lang w:val="es-CO"/>
          </w:rPr>
          <w:t>LEY 2004 DEL 28 DE NOVIEMBRE DE 2019</w:t>
        </w:r>
      </w:hyperlink>
    </w:p>
    <w:p w14:paraId="5737587D" w14:textId="77777777" w:rsidR="00054CD9" w:rsidRPr="00054CD9" w:rsidRDefault="00054CD9" w:rsidP="00054CD9">
      <w:pPr>
        <w:pStyle w:val="Cuerpovademecum"/>
        <w:rPr>
          <w:lang w:val="es-CO"/>
        </w:rPr>
      </w:pPr>
      <w:r w:rsidRPr="00054CD9">
        <w:rPr>
          <w:lang w:val="es-CO"/>
        </w:rPr>
        <w:t>POR MEDIO DE LA CUAL SE APRUEBA EL "CONVENIO ENTRE EL GOBIERNO DE LA REPÚBLICA DE COLOMBIA Y EL GOBIERNO DE LA REPÚBLICA ITALIANA PARA LA ELIMINACIÓN DE LA DOBLE TRIBUTACIÓN CON RESPECTO A LOS IMPUESTOS SOBRE LA RENTA Y LA PREVENCIÓN DE LA EVASIÓN Y ELUSIÓN TRIBUTARIAS Y SU PROTOCOLO, SUSCRITOS EN ROMA, EL 26 DE ENERO DE 2018</w:t>
      </w:r>
    </w:p>
    <w:p w14:paraId="014A9379" w14:textId="77777777" w:rsidR="00054CD9" w:rsidRPr="00054CD9" w:rsidRDefault="00DA3709" w:rsidP="00054CD9">
      <w:pPr>
        <w:pStyle w:val="Cuerpovademecum"/>
        <w:rPr>
          <w:lang w:val="es-CO"/>
        </w:rPr>
      </w:pPr>
      <w:hyperlink r:id="rId2472" w:tgtFrame="_blank" w:history="1">
        <w:r w:rsidR="00054CD9" w:rsidRPr="00054CD9">
          <w:rPr>
            <w:rStyle w:val="Hipervnculo"/>
            <w:lang w:val="es-CO"/>
          </w:rPr>
          <w:t>LEY 2003 DEL 19 DE NOVIEMBRE DE 2019</w:t>
        </w:r>
      </w:hyperlink>
    </w:p>
    <w:p w14:paraId="25083731" w14:textId="77777777" w:rsidR="00054CD9" w:rsidRPr="00054CD9" w:rsidRDefault="00054CD9" w:rsidP="00054CD9">
      <w:pPr>
        <w:pStyle w:val="Cuerpovademecum"/>
        <w:rPr>
          <w:lang w:val="es-CO"/>
        </w:rPr>
      </w:pPr>
      <w:r w:rsidRPr="00054CD9">
        <w:rPr>
          <w:lang w:val="es-CO"/>
        </w:rPr>
        <w:t>POR LA CUAL SE MODIFICA PARCIALMENTE LA LEY 5 DE 1992 Y SE DICTAN OTRAS DISPOSICIONES</w:t>
      </w:r>
    </w:p>
    <w:p w14:paraId="473A090D" w14:textId="77777777" w:rsidR="00054CD9" w:rsidRPr="00054CD9" w:rsidRDefault="00DA3709" w:rsidP="00054CD9">
      <w:pPr>
        <w:pStyle w:val="Cuerpovademecum"/>
        <w:rPr>
          <w:lang w:val="es-CO"/>
        </w:rPr>
      </w:pPr>
      <w:hyperlink r:id="rId2473" w:tgtFrame="_blank" w:history="1">
        <w:r w:rsidR="00054CD9" w:rsidRPr="00054CD9">
          <w:rPr>
            <w:rStyle w:val="Hipervnculo"/>
            <w:lang w:val="es-CO"/>
          </w:rPr>
          <w:t>LEY 2002 DEL 18 DE NOVIEMBRE DE 2019</w:t>
        </w:r>
      </w:hyperlink>
    </w:p>
    <w:p w14:paraId="187A0A2F" w14:textId="77777777" w:rsidR="00054CD9" w:rsidRPr="00054CD9" w:rsidRDefault="00054CD9" w:rsidP="00054CD9">
      <w:pPr>
        <w:pStyle w:val="Cuerpovademecum"/>
        <w:rPr>
          <w:lang w:val="es-CO"/>
        </w:rPr>
      </w:pPr>
      <w:r w:rsidRPr="00054CD9">
        <w:rPr>
          <w:lang w:val="es-CO"/>
        </w:rPr>
        <w:t>POR MEDIO DE LA CUAL LA NACIÓN SE ASOCIA A LA CONMEMORACIÓN DE LOS CIEN (100) AÑOS DE FUNDACIÓN DEL MUNICIPIO DE LEGUÍZAMO EN EL DEPARTAMENTO DEL PUTUMAYO, RINDE PÚBLICO HOMENAJE A SUS HABITANTES Y SE DICTAN OTRAS DISPOSICIONES</w:t>
      </w:r>
    </w:p>
    <w:p w14:paraId="1CE56FC3" w14:textId="77777777" w:rsidR="00054CD9" w:rsidRPr="00054CD9" w:rsidRDefault="00DA3709" w:rsidP="00054CD9">
      <w:pPr>
        <w:pStyle w:val="Cuerpovademecum"/>
        <w:rPr>
          <w:lang w:val="es-CO"/>
        </w:rPr>
      </w:pPr>
      <w:hyperlink r:id="rId2474" w:tgtFrame="_blank" w:history="1">
        <w:r w:rsidR="00054CD9" w:rsidRPr="00054CD9">
          <w:rPr>
            <w:rStyle w:val="Hipervnculo"/>
            <w:lang w:val="es-CO"/>
          </w:rPr>
          <w:t>LEY 2001 DEL 18 DE NOVIEMBRE DE 2019</w:t>
        </w:r>
      </w:hyperlink>
    </w:p>
    <w:p w14:paraId="28FD58A5" w14:textId="77777777" w:rsidR="00054CD9" w:rsidRPr="00054CD9" w:rsidRDefault="00054CD9" w:rsidP="00054CD9">
      <w:pPr>
        <w:pStyle w:val="Cuerpovademecum"/>
        <w:rPr>
          <w:lang w:val="es-CO"/>
        </w:rPr>
      </w:pPr>
      <w:r w:rsidRPr="00054CD9">
        <w:rPr>
          <w:lang w:val="es-CO"/>
        </w:rPr>
        <w:t>POR LA CUAL LA NACIÓN EXALTA Y RINDE HOMENAJE A LOS MUNICIPIOS DEL SOCORRO, CHARALÁ, COROMORO Y OCAMONTE, EN EL DEPARTAMENTO DE SANTANDER, POR SU APORTE PIONERO A LA LIBERTAD Y A LA DEMOCRACIA DE LOS COLOMBIANOS</w:t>
      </w:r>
    </w:p>
    <w:p w14:paraId="1A3E6C63" w14:textId="77777777" w:rsidR="00054CD9" w:rsidRPr="00054CD9" w:rsidRDefault="00DA3709" w:rsidP="00054CD9">
      <w:pPr>
        <w:pStyle w:val="Cuerpovademecum"/>
        <w:rPr>
          <w:lang w:val="es-CO"/>
        </w:rPr>
      </w:pPr>
      <w:hyperlink r:id="rId2475" w:tgtFrame="_blank" w:history="1">
        <w:r w:rsidR="00054CD9" w:rsidRPr="00054CD9">
          <w:rPr>
            <w:rStyle w:val="Hipervnculo"/>
            <w:lang w:val="es-CO"/>
          </w:rPr>
          <w:t>LEY 2000 DEL 14 DE NOVIEMBRE DE 2019</w:t>
        </w:r>
      </w:hyperlink>
    </w:p>
    <w:p w14:paraId="67D0DF83" w14:textId="77777777" w:rsidR="00054CD9" w:rsidRPr="00054CD9" w:rsidRDefault="00054CD9" w:rsidP="00054CD9">
      <w:pPr>
        <w:pStyle w:val="Cuerpovademecum"/>
        <w:rPr>
          <w:lang w:val="es-CO"/>
        </w:rPr>
      </w:pPr>
      <w:r w:rsidRPr="00054CD9">
        <w:rPr>
          <w:lang w:val="es-CO"/>
        </w:rPr>
        <w:t>POR MEDIO DE LA CUAL SE MODIFICA EL CÓDIGO NACIONAL DE POLICÍA Y CONVIVENCIA Y EL CÓDIGO DE LA INFANCIA Y LA ADOLESCENCIA EN MATERIA DE CONSUMO, PORTE Y DISTRIBUCIÓN DE SUSTANCIAS PSICOACTIVAS EN LUGARES CON PRESENCIA DE MENORES DE EDAD Y SE DICTAN OTRAS DISPOSICIONES</w:t>
      </w:r>
    </w:p>
    <w:p w14:paraId="531BA4B7" w14:textId="77777777" w:rsidR="00054CD9" w:rsidRPr="00054CD9" w:rsidRDefault="00DA3709" w:rsidP="00054CD9">
      <w:pPr>
        <w:pStyle w:val="Cuerpovademecum"/>
        <w:rPr>
          <w:lang w:val="es-CO"/>
        </w:rPr>
      </w:pPr>
      <w:hyperlink r:id="rId2476" w:tgtFrame="_blank" w:history="1">
        <w:r w:rsidR="00054CD9" w:rsidRPr="00054CD9">
          <w:rPr>
            <w:rStyle w:val="Hipervnculo"/>
            <w:lang w:val="es-CO"/>
          </w:rPr>
          <w:t>LEY 1999 DEL 14 DE NOVIEMBRE DE 2019</w:t>
        </w:r>
      </w:hyperlink>
    </w:p>
    <w:p w14:paraId="668AF18C" w14:textId="77777777" w:rsidR="00054CD9" w:rsidRPr="00054CD9" w:rsidRDefault="00054CD9" w:rsidP="00054CD9">
      <w:pPr>
        <w:pStyle w:val="Cuerpovademecum"/>
        <w:rPr>
          <w:lang w:val="es-CO"/>
        </w:rPr>
      </w:pPr>
      <w:r w:rsidRPr="00054CD9">
        <w:rPr>
          <w:lang w:val="es-CO"/>
        </w:rPr>
        <w:t>POR MEDIO DE LA CUAL SE DECLARA EL 10 OCTUBRE COMO EL DIA NACIONAL DEL COLOMBIANO MIGRANTE</w:t>
      </w:r>
    </w:p>
    <w:p w14:paraId="7B61655E" w14:textId="77777777" w:rsidR="00054CD9" w:rsidRPr="00054CD9" w:rsidRDefault="00DA3709" w:rsidP="00054CD9">
      <w:pPr>
        <w:pStyle w:val="Cuerpovademecum"/>
        <w:rPr>
          <w:lang w:val="es-CO"/>
        </w:rPr>
      </w:pPr>
      <w:hyperlink r:id="rId2477" w:tgtFrame="_blank" w:history="1">
        <w:r w:rsidR="00054CD9" w:rsidRPr="00054CD9">
          <w:rPr>
            <w:rStyle w:val="Hipervnculo"/>
            <w:lang w:val="es-CO"/>
          </w:rPr>
          <w:t>LEY 1998 DEL 14 DE NOVIEMBRE DE 2019</w:t>
        </w:r>
      </w:hyperlink>
    </w:p>
    <w:p w14:paraId="627ABB5C" w14:textId="77777777" w:rsidR="00054CD9" w:rsidRPr="00054CD9" w:rsidRDefault="00054CD9" w:rsidP="00054CD9">
      <w:pPr>
        <w:pStyle w:val="Cuerpovademecum"/>
        <w:rPr>
          <w:lang w:val="es-CO"/>
        </w:rPr>
      </w:pPr>
      <w:r w:rsidRPr="00054CD9">
        <w:rPr>
          <w:lang w:val="es-CO"/>
        </w:rPr>
        <w:t>POR MEDIO DE LA CUAL SE RINDEN HONORES A LOS ESTUDIANTES FALLECIDOS EN LOS HECHOS OCURRIDOS EL DÍA 17 DE ENERO DE 2019, EN LA ESCUELA DE CADETES DE POLICÍA "GENERAL FRANCISCO DE PAULA SANTANDER", AUTORIZANDO AL GOBIERNO NACIONAL PARA SU ASCENSO PÓSTUMO, CON RECONOCIMIENTO PRESTACIONAL Y PENSIONAL A LOS BENEFICIARIOS Y SE DICTAN OTRAS DISPOSICIONES</w:t>
      </w:r>
    </w:p>
    <w:p w14:paraId="1972AE23" w14:textId="77777777" w:rsidR="00B444A6" w:rsidRPr="00B444A6" w:rsidRDefault="00DA3709" w:rsidP="00B444A6">
      <w:pPr>
        <w:pStyle w:val="Cuerpovademecum"/>
        <w:rPr>
          <w:lang w:val="es-CO"/>
        </w:rPr>
      </w:pPr>
      <w:hyperlink r:id="rId2478" w:tgtFrame="_blank" w:history="1">
        <w:r w:rsidR="00B444A6" w:rsidRPr="00B444A6">
          <w:rPr>
            <w:rStyle w:val="Hipervnculo"/>
            <w:lang w:val="es-CO"/>
          </w:rPr>
          <w:t>LEY 1997 DEL 16 DE SEPTIEMBRE DE 2019</w:t>
        </w:r>
      </w:hyperlink>
    </w:p>
    <w:p w14:paraId="5F8F35E7" w14:textId="77777777" w:rsidR="00B444A6" w:rsidRDefault="00B444A6" w:rsidP="00B444A6">
      <w:pPr>
        <w:pStyle w:val="Cuerpovademecum"/>
        <w:rPr>
          <w:lang w:val="es-CO"/>
        </w:rPr>
      </w:pPr>
      <w:r w:rsidRPr="00B444A6">
        <w:rPr>
          <w:lang w:val="es-CO"/>
        </w:rPr>
        <w:t>POR MEDIO DEL CUAL SE ESTABLECE UN RÉGIMEN ESPECIAL Y EXCEPCIONAL PARA ADQUIRIR LA NACIONALIDAD COLOMBIANA POR NACIMIENTO, PARA HIJOS E HIJAS DE VENEZOLANOS EN SITUACIÓN DE MIGRACIÓN REGULAR O IRREGULAR, O DE SOLICITANTES DE REFUGIO, NACIDOS EN TERRITORIO COLOMBIANO, CON EL FIN DE PREVENIR LA APATRIDIA</w:t>
      </w:r>
    </w:p>
    <w:p w14:paraId="1413B9CF" w14:textId="77777777" w:rsidR="00B444A6" w:rsidRPr="00B444A6" w:rsidRDefault="00DA3709" w:rsidP="00B444A6">
      <w:pPr>
        <w:pStyle w:val="Cuerpovademecum"/>
        <w:rPr>
          <w:lang w:val="es-CO"/>
        </w:rPr>
      </w:pPr>
      <w:hyperlink r:id="rId2479" w:tgtFrame="_blank" w:history="1">
        <w:r w:rsidR="00B444A6" w:rsidRPr="00B444A6">
          <w:rPr>
            <w:rStyle w:val="Hipervnculo"/>
            <w:lang w:val="es-CO"/>
          </w:rPr>
          <w:t>LEY 1996 DEL 26 DE AGOSTO DE 2019</w:t>
        </w:r>
      </w:hyperlink>
    </w:p>
    <w:p w14:paraId="53CBFA56" w14:textId="77777777" w:rsidR="00B444A6" w:rsidRPr="00B444A6" w:rsidRDefault="00B444A6" w:rsidP="00B444A6">
      <w:pPr>
        <w:pStyle w:val="Cuerpovademecum"/>
        <w:rPr>
          <w:lang w:val="es-CO"/>
        </w:rPr>
      </w:pPr>
      <w:r w:rsidRPr="00B444A6">
        <w:rPr>
          <w:lang w:val="es-CO"/>
        </w:rPr>
        <w:t>POR MEDIO DE LA CUAL SE ESTABLECE EL RÉGIMEN PARA EL EJERCICIO DE LA CAPACIDAD LEGAL DE LAS PERSONAS CON DISCAPACIDAD MAYORES DE EDAD</w:t>
      </w:r>
    </w:p>
    <w:p w14:paraId="534FA1AA" w14:textId="77777777" w:rsidR="00B444A6" w:rsidRPr="00B444A6" w:rsidRDefault="00DA3709" w:rsidP="00B444A6">
      <w:pPr>
        <w:pStyle w:val="Cuerpovademecum"/>
        <w:rPr>
          <w:lang w:val="es-CO"/>
        </w:rPr>
      </w:pPr>
      <w:hyperlink r:id="rId2480" w:tgtFrame="_blank" w:history="1">
        <w:r w:rsidR="00B444A6" w:rsidRPr="00B444A6">
          <w:rPr>
            <w:rStyle w:val="Hipervnculo"/>
            <w:lang w:val="es-CO"/>
          </w:rPr>
          <w:t>LEY 1995 DEL 20 DE AGOSTO DE 2019</w:t>
        </w:r>
      </w:hyperlink>
    </w:p>
    <w:p w14:paraId="30F9CA3B" w14:textId="77777777" w:rsidR="00B444A6" w:rsidRPr="00B444A6" w:rsidRDefault="00B444A6" w:rsidP="00B444A6">
      <w:pPr>
        <w:pStyle w:val="Cuerpovademecum"/>
        <w:rPr>
          <w:lang w:val="es-CO"/>
        </w:rPr>
      </w:pPr>
      <w:r w:rsidRPr="00B444A6">
        <w:rPr>
          <w:lang w:val="es-CO"/>
        </w:rPr>
        <w:t>POR MEDIO DE LA CUAL SE DICTAN NORMAS CATASTRALES E IMPUESTOS SOBRE LA PROPIEDAD RAÍZ Y SE DICTAN OTRAS DISPOSICIONES DE CARÁCTER TRIBUTARIO TERRITORIAL</w:t>
      </w:r>
    </w:p>
    <w:p w14:paraId="79CFFA3E" w14:textId="77777777" w:rsidR="00B444A6" w:rsidRPr="00B444A6" w:rsidRDefault="00DA3709" w:rsidP="00B444A6">
      <w:pPr>
        <w:pStyle w:val="Cuerpovademecum"/>
        <w:rPr>
          <w:lang w:val="es-CO"/>
        </w:rPr>
      </w:pPr>
      <w:hyperlink r:id="rId2481" w:tgtFrame="_blank" w:history="1">
        <w:r w:rsidR="00B444A6" w:rsidRPr="00B444A6">
          <w:rPr>
            <w:rStyle w:val="Hipervnculo"/>
            <w:lang w:val="es-CO"/>
          </w:rPr>
          <w:t>LEY 1994 DEL 14 DE AGOSTO DE 2019</w:t>
        </w:r>
      </w:hyperlink>
    </w:p>
    <w:p w14:paraId="3AC0214C" w14:textId="77777777" w:rsidR="00B444A6" w:rsidRPr="00B444A6" w:rsidRDefault="00B444A6" w:rsidP="00B444A6">
      <w:pPr>
        <w:pStyle w:val="Cuerpovademecum"/>
        <w:rPr>
          <w:lang w:val="es-CO"/>
        </w:rPr>
      </w:pPr>
      <w:r w:rsidRPr="00B444A6">
        <w:rPr>
          <w:lang w:val="es-CO"/>
        </w:rPr>
        <w:t>POR MEDIO DE LA CUAL LA NACIÓN SE ASOCIA Y RINDE HOMENAJE AL MUNICIPIO DE ARGELIA, DEL DEPARTAMENTO DEL CAUCA, CON MOTIVO DE LA CELEBRACIÓN DE LOS 50 AÑOS DE FUNDACIÓN</w:t>
      </w:r>
    </w:p>
    <w:p w14:paraId="77CA355A" w14:textId="77777777" w:rsidR="00B444A6" w:rsidRPr="00B444A6" w:rsidRDefault="00DA3709" w:rsidP="00B444A6">
      <w:pPr>
        <w:pStyle w:val="Cuerpovademecum"/>
        <w:rPr>
          <w:lang w:val="es-CO"/>
        </w:rPr>
      </w:pPr>
      <w:hyperlink r:id="rId2482" w:tgtFrame="_blank" w:history="1">
        <w:r w:rsidR="00B444A6" w:rsidRPr="00B444A6">
          <w:rPr>
            <w:rStyle w:val="Hipervnculo"/>
            <w:lang w:val="es-CO"/>
          </w:rPr>
          <w:t>LEY 1993 DEL 14 DE AGOSTO DE 2019</w:t>
        </w:r>
      </w:hyperlink>
    </w:p>
    <w:p w14:paraId="236DA83F" w14:textId="77777777" w:rsidR="00B444A6" w:rsidRPr="00B444A6" w:rsidRDefault="00B444A6" w:rsidP="00B444A6">
      <w:pPr>
        <w:pStyle w:val="Cuerpovademecum"/>
        <w:rPr>
          <w:lang w:val="es-CO"/>
        </w:rPr>
      </w:pPr>
      <w:r w:rsidRPr="00B444A6">
        <w:rPr>
          <w:lang w:val="es-CO"/>
        </w:rPr>
        <w:t>POR EL CUAL SE MODIFICA EL PORCENTAJE DE PARTICIPACIÓN PARA LA CONFORMACIÓN DE LAS ÁREAS METROPOLITANAS</w:t>
      </w:r>
    </w:p>
    <w:p w14:paraId="40DC37C0" w14:textId="77777777" w:rsidR="00B444A6" w:rsidRPr="00B444A6" w:rsidRDefault="00DA3709" w:rsidP="00B444A6">
      <w:pPr>
        <w:pStyle w:val="Cuerpovademecum"/>
        <w:rPr>
          <w:lang w:val="es-CO"/>
        </w:rPr>
      </w:pPr>
      <w:hyperlink r:id="rId2483" w:tgtFrame="_blank" w:history="1">
        <w:r w:rsidR="00B444A6" w:rsidRPr="00B444A6">
          <w:rPr>
            <w:rStyle w:val="Hipervnculo"/>
            <w:lang w:val="es-CO"/>
          </w:rPr>
          <w:t>LEY 1992 DEL 14 DE AGOSTO DE 2019</w:t>
        </w:r>
      </w:hyperlink>
    </w:p>
    <w:p w14:paraId="5B53A9CC" w14:textId="77777777" w:rsidR="00B444A6" w:rsidRPr="00B444A6" w:rsidRDefault="00B444A6" w:rsidP="00B444A6">
      <w:pPr>
        <w:pStyle w:val="Cuerpovademecum"/>
        <w:rPr>
          <w:lang w:val="es-CO"/>
        </w:rPr>
      </w:pPr>
      <w:r w:rsidRPr="00B444A6">
        <w:rPr>
          <w:lang w:val="es-CO"/>
        </w:rPr>
        <w:t>POR MEDIO DE LA CUAL SE MODIFICA LA LEY 654 DE 2001, QUE AUTORIZÓ A LA ASAMBLEA DEPARTAMENTAL DEL MAGDALENA ORDENAR LA EMISIÓN DE LA ESTAMPILLA REFUNDACIÓN UNIVERSIDAD DEL MAGDALENA DE CARA AL NUEVO MILENIO, Y SE DICTAN OTRAS DISPOSICIONES</w:t>
      </w:r>
    </w:p>
    <w:p w14:paraId="33A5EA46" w14:textId="77777777" w:rsidR="00B444A6" w:rsidRPr="00B444A6" w:rsidRDefault="00DA3709" w:rsidP="00B444A6">
      <w:pPr>
        <w:pStyle w:val="Cuerpovademecum"/>
        <w:rPr>
          <w:lang w:val="es-CO"/>
        </w:rPr>
      </w:pPr>
      <w:hyperlink r:id="rId2484" w:tgtFrame="_blank" w:history="1">
        <w:r w:rsidR="00B444A6" w:rsidRPr="00B444A6">
          <w:rPr>
            <w:rStyle w:val="Hipervnculo"/>
            <w:lang w:val="es-CO"/>
          </w:rPr>
          <w:t>LEY 1991 DEL 14 DE AGOSTO DE 2019</w:t>
        </w:r>
      </w:hyperlink>
    </w:p>
    <w:p w14:paraId="7F19603C" w14:textId="77777777" w:rsidR="00B444A6" w:rsidRPr="00B444A6" w:rsidRDefault="00B444A6" w:rsidP="00B444A6">
      <w:pPr>
        <w:pStyle w:val="Cuerpovademecum"/>
        <w:rPr>
          <w:lang w:val="es-CO"/>
        </w:rPr>
      </w:pPr>
      <w:r w:rsidRPr="00B444A6">
        <w:rPr>
          <w:lang w:val="es-CO"/>
        </w:rPr>
        <w:t>POR MEDIO DE LA CUAL SE INSTITUYE LA MEDALLA -ALMIRANTE LEONARDO SANTAMARIA GAITÁN-Y SE ORDENAN OTRAS DISPOSICIONES</w:t>
      </w:r>
    </w:p>
    <w:p w14:paraId="0B8DD1B7" w14:textId="77777777" w:rsidR="00B444A6" w:rsidRPr="00B444A6" w:rsidRDefault="00DA3709" w:rsidP="00B444A6">
      <w:pPr>
        <w:pStyle w:val="Cuerpovademecum"/>
        <w:rPr>
          <w:lang w:val="es-CO"/>
        </w:rPr>
      </w:pPr>
      <w:hyperlink r:id="rId2485" w:tgtFrame="_blank" w:history="1">
        <w:r w:rsidR="00B444A6" w:rsidRPr="00B444A6">
          <w:rPr>
            <w:rStyle w:val="Hipervnculo"/>
            <w:lang w:val="es-CO"/>
          </w:rPr>
          <w:t>LEY 1990 DEL 02 DE AGOSTO DE 2019</w:t>
        </w:r>
      </w:hyperlink>
    </w:p>
    <w:p w14:paraId="5AB30CF4" w14:textId="77777777" w:rsidR="00B444A6" w:rsidRPr="00B444A6" w:rsidRDefault="00B444A6" w:rsidP="00B444A6">
      <w:pPr>
        <w:pStyle w:val="Cuerpovademecum"/>
        <w:rPr>
          <w:lang w:val="es-CO"/>
        </w:rPr>
      </w:pPr>
      <w:r w:rsidRPr="00B444A6">
        <w:rPr>
          <w:lang w:val="es-CO"/>
        </w:rPr>
        <w:t>POR MEDIO DE LA CUAL SE CREA LA POLITICA PARA PREVENIR LA PÉRDIDA Y EL DESPERDICIO DE ALIMENTOS Y SE DICTAN OTRAS DISPOSICIONES</w:t>
      </w:r>
    </w:p>
    <w:p w14:paraId="2204E4AE" w14:textId="77777777" w:rsidR="00B444A6" w:rsidRPr="00B444A6" w:rsidRDefault="00DA3709" w:rsidP="00B444A6">
      <w:pPr>
        <w:pStyle w:val="Cuerpovademecum"/>
        <w:rPr>
          <w:lang w:val="es-CO"/>
        </w:rPr>
      </w:pPr>
      <w:hyperlink r:id="rId2486" w:tgtFrame="_blank" w:history="1">
        <w:r w:rsidR="00B444A6" w:rsidRPr="00B444A6">
          <w:rPr>
            <w:rStyle w:val="Hipervnculo"/>
            <w:lang w:val="es-CO"/>
          </w:rPr>
          <w:t>LEY 1989 DEL 02 DE AGOSTO DE 2019</w:t>
        </w:r>
      </w:hyperlink>
    </w:p>
    <w:p w14:paraId="30C59A3D" w14:textId="77777777" w:rsidR="00B444A6" w:rsidRPr="00B444A6" w:rsidRDefault="00B444A6" w:rsidP="00B444A6">
      <w:pPr>
        <w:pStyle w:val="Cuerpovademecum"/>
        <w:rPr>
          <w:lang w:val="es-CO"/>
        </w:rPr>
      </w:pPr>
      <w:r w:rsidRPr="00B444A6">
        <w:rPr>
          <w:lang w:val="es-CO"/>
        </w:rPr>
        <w:t>POR MEDIO DE LA CUAL SE MODIFICA LA LEY 743 DE 2002 Y SE DICTAN OTRAS DISPOSICIONES</w:t>
      </w:r>
    </w:p>
    <w:p w14:paraId="27BAE463" w14:textId="77777777" w:rsidR="00B444A6" w:rsidRPr="00B444A6" w:rsidRDefault="00DA3709" w:rsidP="00B444A6">
      <w:pPr>
        <w:pStyle w:val="Cuerpovademecum"/>
        <w:rPr>
          <w:lang w:val="es-CO"/>
        </w:rPr>
      </w:pPr>
      <w:hyperlink r:id="rId2487" w:tgtFrame="_blank" w:history="1">
        <w:r w:rsidR="00B444A6" w:rsidRPr="00B444A6">
          <w:rPr>
            <w:rStyle w:val="Hipervnculo"/>
            <w:lang w:val="es-CO"/>
          </w:rPr>
          <w:t>LEY 1988 DEL 02 DE AGOSTO DE 2019</w:t>
        </w:r>
      </w:hyperlink>
    </w:p>
    <w:p w14:paraId="47D875B8" w14:textId="77777777" w:rsidR="00B444A6" w:rsidRPr="00B444A6" w:rsidRDefault="00B444A6" w:rsidP="00B444A6">
      <w:pPr>
        <w:pStyle w:val="Cuerpovademecum"/>
        <w:rPr>
          <w:lang w:val="es-CO"/>
        </w:rPr>
      </w:pPr>
      <w:r w:rsidRPr="00B444A6">
        <w:rPr>
          <w:lang w:val="es-CO"/>
        </w:rPr>
        <w:t>POR LA CUAL SE ESTABLECEN LOS LINEAMIENTOS, PARA LA FORMULACION, IMPLEMENTACION Y EVALUACIÓN DE UNA POLÍTICA PÚBLICA DE LOS VENDEDORES INFORMALES Y SE DICTAN OTRAS DISPOSICIONES</w:t>
      </w:r>
    </w:p>
    <w:p w14:paraId="5628DFD2" w14:textId="77777777" w:rsidR="00B444A6" w:rsidRPr="00B444A6" w:rsidRDefault="00DA3709" w:rsidP="00B444A6">
      <w:pPr>
        <w:pStyle w:val="Cuerpovademecum"/>
        <w:rPr>
          <w:lang w:val="es-CO"/>
        </w:rPr>
      </w:pPr>
      <w:hyperlink r:id="rId2488" w:tgtFrame="_blank" w:history="1">
        <w:r w:rsidR="00B444A6" w:rsidRPr="00B444A6">
          <w:rPr>
            <w:rStyle w:val="Hipervnculo"/>
            <w:lang w:val="es-CO"/>
          </w:rPr>
          <w:t>LEY 1987 DEL 30 DE JULIO DE 2019</w:t>
        </w:r>
      </w:hyperlink>
    </w:p>
    <w:p w14:paraId="791F5C2B" w14:textId="77777777" w:rsidR="00B444A6" w:rsidRPr="00B444A6" w:rsidRDefault="00B444A6" w:rsidP="00B444A6">
      <w:pPr>
        <w:pStyle w:val="Cuerpovademecum"/>
        <w:rPr>
          <w:lang w:val="es-CO"/>
        </w:rPr>
      </w:pPr>
      <w:r w:rsidRPr="00B444A6">
        <w:rPr>
          <w:lang w:val="es-CO"/>
        </w:rPr>
        <w:t>POR MEDIO DE LA CUAL LA NACIÓN SE ASOCIA Y RINDE PÚBLICO HOMENAJE AL MUNICIPIO DE OCAÑA EN EL DEPARTAMENTO NORTE DE SANTANDER CON MOTIVO DE LA CELEBRACIÓN DE LOS CUATROCIENTOS CINCUENTA AÑOS, DE SU FUNDACION Y SE DICTAN OTRAS DISPOSICIONES</w:t>
      </w:r>
    </w:p>
    <w:p w14:paraId="431FD881" w14:textId="77777777" w:rsidR="00B444A6" w:rsidRPr="00B444A6" w:rsidRDefault="00DA3709" w:rsidP="00B444A6">
      <w:pPr>
        <w:pStyle w:val="Cuerpovademecum"/>
        <w:rPr>
          <w:lang w:val="es-CO"/>
        </w:rPr>
      </w:pPr>
      <w:hyperlink r:id="rId2489" w:tgtFrame="_blank" w:history="1">
        <w:r w:rsidR="00B444A6" w:rsidRPr="00B444A6">
          <w:rPr>
            <w:rStyle w:val="Hipervnculo"/>
            <w:lang w:val="es-CO"/>
          </w:rPr>
          <w:t>LEY 1986 DEL 30 DE JULIO DE 2019</w:t>
        </w:r>
      </w:hyperlink>
    </w:p>
    <w:p w14:paraId="37C1A282" w14:textId="77777777" w:rsidR="00B444A6" w:rsidRPr="00B444A6" w:rsidRDefault="00B444A6" w:rsidP="00B444A6">
      <w:pPr>
        <w:pStyle w:val="Cuerpovademecum"/>
        <w:rPr>
          <w:lang w:val="es-CO"/>
        </w:rPr>
      </w:pPr>
      <w:r w:rsidRPr="00B444A6">
        <w:rPr>
          <w:lang w:val="es-CO"/>
        </w:rPr>
        <w:t>POR MEDIO DEL CUAL SE CONVIERTE EN POLITICA DE ESTADO EL FONDO ÁLVARO ULCUÉ CHOCUÉ PARA LA PROMOCIÓN DE LA EDUCACIÓN SUPERIOR DE LOS MIEMBROS DE LAS COMUNIDADES INDIGENAS, Y SE DICTAN OTRAS DISPOSICIONES</w:t>
      </w:r>
    </w:p>
    <w:p w14:paraId="1A84204F" w14:textId="77777777" w:rsidR="00B444A6" w:rsidRPr="00B444A6" w:rsidRDefault="00DA3709" w:rsidP="00B444A6">
      <w:pPr>
        <w:pStyle w:val="Cuerpovademecum"/>
        <w:rPr>
          <w:lang w:val="es-CO"/>
        </w:rPr>
      </w:pPr>
      <w:hyperlink r:id="rId2490" w:tgtFrame="_blank" w:history="1">
        <w:r w:rsidR="00B444A6" w:rsidRPr="00B444A6">
          <w:rPr>
            <w:rStyle w:val="Hipervnculo"/>
            <w:lang w:val="es-CO"/>
          </w:rPr>
          <w:t>LEY 1985 DEL 30 DE JULIO DE 2019</w:t>
        </w:r>
      </w:hyperlink>
    </w:p>
    <w:p w14:paraId="59D82A53" w14:textId="77777777" w:rsidR="00B444A6" w:rsidRPr="00B444A6" w:rsidRDefault="00B444A6" w:rsidP="00B444A6">
      <w:pPr>
        <w:pStyle w:val="Cuerpovademecum"/>
        <w:rPr>
          <w:lang w:val="es-CO"/>
        </w:rPr>
      </w:pPr>
      <w:r w:rsidRPr="00B444A6">
        <w:rPr>
          <w:lang w:val="es-CO"/>
        </w:rPr>
        <w:t>POR MEDIO DE LA CUAL SE DICTAN NORMAS PARA LA CREACIÓN DE LA OFICINA DE ASISTENCIA TÉCNICA PRESUPUESTAL (OATP) DEL CONGRESO DE LA REPÚBLICA Y SE DICTAN OTRAS DISPOSICIONES</w:t>
      </w:r>
    </w:p>
    <w:p w14:paraId="54DC91C3" w14:textId="77777777" w:rsidR="00B444A6" w:rsidRPr="00B444A6" w:rsidRDefault="00DA3709" w:rsidP="00B444A6">
      <w:pPr>
        <w:pStyle w:val="Cuerpovademecum"/>
        <w:rPr>
          <w:lang w:val="es-CO"/>
        </w:rPr>
      </w:pPr>
      <w:hyperlink r:id="rId2491" w:tgtFrame="_blank" w:history="1">
        <w:r w:rsidR="00B444A6" w:rsidRPr="00B444A6">
          <w:rPr>
            <w:rStyle w:val="Hipervnculo"/>
            <w:lang w:val="es-CO"/>
          </w:rPr>
          <w:t>LEY 1984 DEL 30 DE JULIO DE 2019</w:t>
        </w:r>
      </w:hyperlink>
    </w:p>
    <w:p w14:paraId="2CD0B6FD" w14:textId="77777777" w:rsidR="00B444A6" w:rsidRPr="00B444A6" w:rsidRDefault="00B444A6" w:rsidP="00B444A6">
      <w:pPr>
        <w:pStyle w:val="Cuerpovademecum"/>
        <w:rPr>
          <w:lang w:val="es-CO"/>
        </w:rPr>
      </w:pPr>
      <w:r w:rsidRPr="00B444A6">
        <w:rPr>
          <w:lang w:val="es-CO"/>
        </w:rPr>
        <w:t>POR EL CUAL SE REFORMA EL ARTICULO 11 Y SE ADICIONA EL ARTICULO 11A AL DECRETO LEY 1793 DE 2000</w:t>
      </w:r>
    </w:p>
    <w:p w14:paraId="5E08D6E2" w14:textId="77777777" w:rsidR="00B444A6" w:rsidRPr="00B444A6" w:rsidRDefault="00DA3709" w:rsidP="00B444A6">
      <w:pPr>
        <w:pStyle w:val="Cuerpovademecum"/>
        <w:rPr>
          <w:lang w:val="es-CO"/>
        </w:rPr>
      </w:pPr>
      <w:hyperlink r:id="rId2492" w:tgtFrame="_blank" w:history="1">
        <w:r w:rsidR="00B444A6" w:rsidRPr="00B444A6">
          <w:rPr>
            <w:rStyle w:val="Hipervnculo"/>
            <w:lang w:val="es-CO"/>
          </w:rPr>
          <w:t>LEY 1983 DEL 26 DE JULIO DE 2019</w:t>
        </w:r>
      </w:hyperlink>
    </w:p>
    <w:p w14:paraId="1428872D" w14:textId="77777777" w:rsidR="00B444A6" w:rsidRPr="00B444A6" w:rsidRDefault="00B444A6" w:rsidP="00B444A6">
      <w:pPr>
        <w:pStyle w:val="Cuerpovademecum"/>
        <w:rPr>
          <w:lang w:val="es-CO"/>
        </w:rPr>
      </w:pPr>
      <w:r w:rsidRPr="00B444A6">
        <w:rPr>
          <w:lang w:val="es-CO"/>
        </w:rPr>
        <w:t>POR MEDIO DE LA CUAL SE CREA LA ESTAMPILLA PRO UNIVERSIDAD NACIONAL-SEDE LA PAZ Y SE DICTAN OTRAS DISPOSICIONES</w:t>
      </w:r>
    </w:p>
    <w:p w14:paraId="71D6927A" w14:textId="77777777" w:rsidR="00B444A6" w:rsidRPr="00B444A6" w:rsidRDefault="00DA3709" w:rsidP="00B444A6">
      <w:pPr>
        <w:pStyle w:val="Cuerpovademecum"/>
        <w:rPr>
          <w:lang w:val="es-CO"/>
        </w:rPr>
      </w:pPr>
      <w:hyperlink r:id="rId2493" w:tgtFrame="_blank" w:history="1">
        <w:r w:rsidR="00B444A6" w:rsidRPr="00B444A6">
          <w:rPr>
            <w:rStyle w:val="Hipervnculo"/>
            <w:lang w:val="es-CO"/>
          </w:rPr>
          <w:t>LEY 1982 DEL 26 DE JULIO DE 2019</w:t>
        </w:r>
      </w:hyperlink>
    </w:p>
    <w:p w14:paraId="4FBE36F3" w14:textId="77777777" w:rsidR="00B444A6" w:rsidRPr="00B444A6" w:rsidRDefault="00B444A6" w:rsidP="00B444A6">
      <w:pPr>
        <w:pStyle w:val="Cuerpovademecum"/>
        <w:rPr>
          <w:lang w:val="es-CO"/>
        </w:rPr>
      </w:pPr>
      <w:r w:rsidRPr="00B444A6">
        <w:rPr>
          <w:lang w:val="es-CO"/>
        </w:rPr>
        <w:t>POR MEDIO DE LA CUAL SE MODIFICA PARCIALMENTE LA LEY 1916 DE 2018 Y SE DICTAN OTRAS DISPOSICIONES</w:t>
      </w:r>
    </w:p>
    <w:p w14:paraId="4F4EE005" w14:textId="77777777" w:rsidR="00B444A6" w:rsidRPr="00B444A6" w:rsidRDefault="00DA3709" w:rsidP="00B444A6">
      <w:pPr>
        <w:pStyle w:val="Cuerpovademecum"/>
        <w:rPr>
          <w:lang w:val="es-CO"/>
        </w:rPr>
      </w:pPr>
      <w:hyperlink r:id="rId2494" w:tgtFrame="_blank" w:history="1">
        <w:r w:rsidR="00B444A6" w:rsidRPr="00B444A6">
          <w:rPr>
            <w:rStyle w:val="Hipervnculo"/>
            <w:lang w:val="es-CO"/>
          </w:rPr>
          <w:t>LEY 1981 DEL 26 DE JULIO DE 2019</w:t>
        </w:r>
      </w:hyperlink>
    </w:p>
    <w:p w14:paraId="1FF4EE32" w14:textId="77777777" w:rsidR="00B444A6" w:rsidRPr="00B444A6" w:rsidRDefault="00B444A6" w:rsidP="00B444A6">
      <w:pPr>
        <w:pStyle w:val="Cuerpovademecum"/>
        <w:rPr>
          <w:lang w:val="es-CO"/>
        </w:rPr>
      </w:pPr>
      <w:r w:rsidRPr="00B444A6">
        <w:rPr>
          <w:lang w:val="es-CO"/>
        </w:rPr>
        <w:t>POR MEDIO DEL CUAL SE MODIFICA LA LEY 136 DE 1994, EL DECRETO LEY 1421 DE 1993 Y EL DECRETO EXTRAORDINARIO 1222 DE 1986, SE DICTAN NORMAS PARA CREAR LA COMISIÓN PARA LA EQUIDAD DE LA MUJER EN LOS CONCEJOS Y ASAMBLEAS Y SE DICTAN OTRAS DISPOSICIONES</w:t>
      </w:r>
    </w:p>
    <w:p w14:paraId="1262A77E" w14:textId="77777777" w:rsidR="00B444A6" w:rsidRPr="00B444A6" w:rsidRDefault="00DA3709" w:rsidP="00B444A6">
      <w:pPr>
        <w:pStyle w:val="Cuerpovademecum"/>
        <w:rPr>
          <w:lang w:val="es-CO"/>
        </w:rPr>
      </w:pPr>
      <w:hyperlink r:id="rId2495" w:tgtFrame="_blank" w:history="1">
        <w:r w:rsidR="00B444A6" w:rsidRPr="00B444A6">
          <w:rPr>
            <w:rStyle w:val="Hipervnculo"/>
            <w:lang w:val="es-CO"/>
          </w:rPr>
          <w:t>LEY 1980 DEL 26 DE JULIO DE 2019</w:t>
        </w:r>
      </w:hyperlink>
    </w:p>
    <w:p w14:paraId="6DC05082" w14:textId="77777777" w:rsidR="00B444A6" w:rsidRPr="00B444A6" w:rsidRDefault="00B444A6" w:rsidP="00B444A6">
      <w:pPr>
        <w:pStyle w:val="Cuerpovademecum"/>
        <w:rPr>
          <w:lang w:val="es-CO"/>
        </w:rPr>
      </w:pPr>
      <w:r w:rsidRPr="00B444A6">
        <w:rPr>
          <w:lang w:val="es-CO"/>
        </w:rPr>
        <w:t>POR MEDIO DE LA CUAL SE CREA EL PROGRAMA DE TAMIZAJE NEONATAL EN COLOMBIA</w:t>
      </w:r>
    </w:p>
    <w:p w14:paraId="05DD6CDD" w14:textId="77777777" w:rsidR="00B444A6" w:rsidRPr="00B444A6" w:rsidRDefault="00DA3709" w:rsidP="00B444A6">
      <w:pPr>
        <w:pStyle w:val="Cuerpovademecum"/>
        <w:rPr>
          <w:lang w:val="es-CO"/>
        </w:rPr>
      </w:pPr>
      <w:hyperlink r:id="rId2496" w:tgtFrame="_blank" w:history="1">
        <w:r w:rsidR="00B444A6" w:rsidRPr="00B444A6">
          <w:rPr>
            <w:rStyle w:val="Hipervnculo"/>
            <w:lang w:val="es-CO"/>
          </w:rPr>
          <w:t>LEY 1979 DEL 25 DE JULIO DE 2019</w:t>
        </w:r>
      </w:hyperlink>
    </w:p>
    <w:p w14:paraId="1AA6017A" w14:textId="77777777" w:rsidR="00B444A6" w:rsidRPr="00B444A6" w:rsidRDefault="00B444A6" w:rsidP="00B444A6">
      <w:pPr>
        <w:pStyle w:val="Cuerpovademecum"/>
        <w:rPr>
          <w:lang w:val="es-CO"/>
        </w:rPr>
      </w:pPr>
      <w:r w:rsidRPr="00B444A6">
        <w:rPr>
          <w:lang w:val="es-CO"/>
        </w:rPr>
        <w:t>POR MEDIO DE LA CUAL SE RECONOCE, RINDE HOMENAJE Y SE OTORGAN BENEFICIOS A LOS VETERANOS DE LA FUERZA PUBLICA Y SE DICTAN OTRAS DISPOSICIONES</w:t>
      </w:r>
    </w:p>
    <w:p w14:paraId="6D9358B8" w14:textId="77777777" w:rsidR="00B444A6" w:rsidRPr="00B444A6" w:rsidRDefault="00DA3709" w:rsidP="00B444A6">
      <w:pPr>
        <w:pStyle w:val="Cuerpovademecum"/>
        <w:rPr>
          <w:lang w:val="es-CO"/>
        </w:rPr>
      </w:pPr>
      <w:hyperlink r:id="rId2497" w:tgtFrame="_blank" w:history="1">
        <w:r w:rsidR="00B444A6" w:rsidRPr="00B444A6">
          <w:rPr>
            <w:rStyle w:val="Hipervnculo"/>
            <w:lang w:val="es-CO"/>
          </w:rPr>
          <w:t>LEY 1978 DEL 25 DE JULIO DE 2019</w:t>
        </w:r>
      </w:hyperlink>
    </w:p>
    <w:p w14:paraId="48BF7BE9" w14:textId="77777777" w:rsidR="00B444A6" w:rsidRPr="00B444A6" w:rsidRDefault="00B444A6" w:rsidP="00B444A6">
      <w:pPr>
        <w:pStyle w:val="Cuerpovademecum"/>
        <w:rPr>
          <w:lang w:val="es-CO"/>
        </w:rPr>
      </w:pPr>
      <w:r w:rsidRPr="00B444A6">
        <w:rPr>
          <w:lang w:val="es-CO"/>
        </w:rPr>
        <w:t xml:space="preserve">POR LA CUAL SE MODERNIZA EL SECTOR DE LAS </w:t>
      </w:r>
      <w:proofErr w:type="spellStart"/>
      <w:r w:rsidRPr="00B444A6">
        <w:rPr>
          <w:lang w:val="es-CO"/>
        </w:rPr>
        <w:t>TECNOLOGíAS</w:t>
      </w:r>
      <w:proofErr w:type="spellEnd"/>
      <w:r w:rsidRPr="00B444A6">
        <w:rPr>
          <w:lang w:val="es-CO"/>
        </w:rPr>
        <w:t xml:space="preserve"> DE LA INFORMACIÓN Y LAS COMUNICACIONES -TIC, SE DISTRIBUYEN COMPETENCIAS, SE CREA UN REGULADOR ÚNICO Y SE DICTAN OTRAS DISPOSICIONES</w:t>
      </w:r>
    </w:p>
    <w:p w14:paraId="7501773A" w14:textId="77777777" w:rsidR="00B444A6" w:rsidRPr="00B444A6" w:rsidRDefault="00DA3709" w:rsidP="00B444A6">
      <w:pPr>
        <w:pStyle w:val="Cuerpovademecum"/>
        <w:rPr>
          <w:lang w:val="es-CO"/>
        </w:rPr>
      </w:pPr>
      <w:hyperlink r:id="rId2498" w:tgtFrame="_blank" w:history="1">
        <w:r w:rsidR="00B444A6" w:rsidRPr="00B444A6">
          <w:rPr>
            <w:rStyle w:val="Hipervnculo"/>
            <w:lang w:val="es-CO"/>
          </w:rPr>
          <w:t>LEY 1977 DEL 24 DE JULIO DE 2019</w:t>
        </w:r>
      </w:hyperlink>
    </w:p>
    <w:p w14:paraId="5447E740" w14:textId="77777777" w:rsidR="00B444A6" w:rsidRPr="00B444A6" w:rsidRDefault="00B444A6" w:rsidP="00B444A6">
      <w:pPr>
        <w:pStyle w:val="Cuerpovademecum"/>
        <w:rPr>
          <w:lang w:val="es-CO"/>
        </w:rPr>
      </w:pPr>
      <w:r w:rsidRPr="00B444A6">
        <w:rPr>
          <w:lang w:val="es-CO"/>
        </w:rPr>
        <w:t>POR LA CUAL SE MODIFICA PARCIALMENTE LA LEY 1176 DE 2007 EN LO QUE RESPECTA AL SECTOR DE AGUA POTABLE Y SANEAMIENTO BÁSICO</w:t>
      </w:r>
    </w:p>
    <w:p w14:paraId="657F73C4" w14:textId="77777777" w:rsidR="00B444A6" w:rsidRPr="00B444A6" w:rsidRDefault="00DA3709" w:rsidP="00B444A6">
      <w:pPr>
        <w:pStyle w:val="Cuerpovademecum"/>
        <w:rPr>
          <w:lang w:val="es-CO"/>
        </w:rPr>
      </w:pPr>
      <w:hyperlink r:id="rId2499" w:tgtFrame="_blank" w:history="1">
        <w:r w:rsidR="00B444A6" w:rsidRPr="00B444A6">
          <w:rPr>
            <w:rStyle w:val="Hipervnculo"/>
            <w:lang w:val="es-CO"/>
          </w:rPr>
          <w:t>LEY 1976 DEL 24 DE JULIO DE 2019</w:t>
        </w:r>
      </w:hyperlink>
    </w:p>
    <w:p w14:paraId="65890729" w14:textId="77777777" w:rsidR="00B444A6" w:rsidRPr="00B444A6" w:rsidRDefault="00B444A6" w:rsidP="00B444A6">
      <w:pPr>
        <w:pStyle w:val="Cuerpovademecum"/>
        <w:rPr>
          <w:lang w:val="es-CO"/>
        </w:rPr>
      </w:pPr>
      <w:r w:rsidRPr="00B444A6">
        <w:rPr>
          <w:lang w:val="es-CO"/>
        </w:rPr>
        <w:t>POR MEDIO DE LA CUAL LA NACIÓN EXALTA Y RINDE HOMENAJE A LOS HEROES DE PIENTA, AL CUMPLIRSE EL BICENTENARIO DE LA INDEPENDENCIA</w:t>
      </w:r>
    </w:p>
    <w:p w14:paraId="54E48B62" w14:textId="77777777" w:rsidR="0094780E" w:rsidRPr="0094780E" w:rsidRDefault="00DA3709" w:rsidP="0094780E">
      <w:pPr>
        <w:pStyle w:val="Cuerpovademecum"/>
        <w:rPr>
          <w:lang w:val="es-CO"/>
        </w:rPr>
      </w:pPr>
      <w:hyperlink r:id="rId2500" w:tgtFrame="_blank" w:history="1">
        <w:r w:rsidR="0094780E" w:rsidRPr="0094780E">
          <w:rPr>
            <w:rStyle w:val="Hipervnculo"/>
            <w:lang w:val="es-CO"/>
          </w:rPr>
          <w:t>LEY 1975 DEL 24 DE JULIO DE 2019</w:t>
        </w:r>
      </w:hyperlink>
    </w:p>
    <w:p w14:paraId="5EC4001F" w14:textId="77777777" w:rsidR="0094780E" w:rsidRPr="0094780E" w:rsidRDefault="0094780E" w:rsidP="0094780E">
      <w:pPr>
        <w:pStyle w:val="Cuerpovademecum"/>
        <w:rPr>
          <w:lang w:val="es-CO"/>
        </w:rPr>
      </w:pPr>
      <w:r w:rsidRPr="0094780E">
        <w:rPr>
          <w:lang w:val="es-CO"/>
        </w:rPr>
        <w:t>POR MEDIO DE LA CUAL SE EXPIDE LA LEY DEL ACTOR PARA GARANTIZAR LOS DERECHO LABORALES Y CULTURALES DE LOS ACTORES Y ACTRICES EN COLOMBIA, FOMENTAR OPORTUNIDADES DE EMPLEO PARA QUIENES EJERCEN LA ACTUACIÓN, Y SE DICTAN OTRAS DISPOSICIONES</w:t>
      </w:r>
    </w:p>
    <w:p w14:paraId="20459714" w14:textId="77777777" w:rsidR="0094780E" w:rsidRPr="0094780E" w:rsidRDefault="00DA3709" w:rsidP="0094780E">
      <w:pPr>
        <w:pStyle w:val="Cuerpovademecum"/>
        <w:rPr>
          <w:lang w:val="es-CO"/>
        </w:rPr>
      </w:pPr>
      <w:hyperlink r:id="rId2501" w:tgtFrame="_blank" w:history="1">
        <w:r w:rsidR="0094780E" w:rsidRPr="0094780E">
          <w:rPr>
            <w:rStyle w:val="Hipervnculo"/>
            <w:lang w:val="es-CO"/>
          </w:rPr>
          <w:t>LEY 1974 DEL 19 DE JULIO DE 2019</w:t>
        </w:r>
      </w:hyperlink>
    </w:p>
    <w:p w14:paraId="28C1B0BC" w14:textId="77777777" w:rsidR="0094780E" w:rsidRPr="0094780E" w:rsidRDefault="0094780E" w:rsidP="0094780E">
      <w:pPr>
        <w:pStyle w:val="Cuerpovademecum"/>
        <w:rPr>
          <w:lang w:val="es-CO"/>
        </w:rPr>
      </w:pPr>
      <w:r w:rsidRPr="0094780E">
        <w:rPr>
          <w:lang w:val="es-CO"/>
        </w:rPr>
        <w:t>POR LA CUAL SE RENUEVA LA EMISIÓN DE LA ESTAMPILLA "PRO-DESARROLLO ACADÉMICO Y DESCENTRALIZACIÓN DE SERVICIOS EDUCATIVOS DE LA UNIVERSIDAD DE CÓRDOBA", CREADA MEDIANTE LA LEY 382 DE 1997 Y SE DICTAN OTRAS DISPOSICIONES</w:t>
      </w:r>
    </w:p>
    <w:p w14:paraId="29A5E74D" w14:textId="77777777" w:rsidR="0094780E" w:rsidRPr="0094780E" w:rsidRDefault="00DA3709" w:rsidP="0094780E">
      <w:pPr>
        <w:pStyle w:val="Cuerpovademecum"/>
        <w:rPr>
          <w:lang w:val="es-CO"/>
        </w:rPr>
      </w:pPr>
      <w:hyperlink r:id="rId2502" w:tgtFrame="_blank" w:history="1">
        <w:r w:rsidR="0094780E" w:rsidRPr="0094780E">
          <w:rPr>
            <w:rStyle w:val="Hipervnculo"/>
            <w:lang w:val="es-CO"/>
          </w:rPr>
          <w:t>LEY 1973 DEL 19 DE JULIO DE 2019</w:t>
        </w:r>
      </w:hyperlink>
    </w:p>
    <w:p w14:paraId="5CA747FE" w14:textId="77777777" w:rsidR="0094780E" w:rsidRPr="0094780E" w:rsidRDefault="0094780E" w:rsidP="0094780E">
      <w:pPr>
        <w:pStyle w:val="Cuerpovademecum"/>
        <w:rPr>
          <w:lang w:val="es-CO"/>
        </w:rPr>
      </w:pPr>
      <w:r w:rsidRPr="0094780E">
        <w:rPr>
          <w:lang w:val="es-CO"/>
        </w:rPr>
        <w:t>POR MEDIO DE LA CUAL SE REGULA Y PROHÍBE EL INGRESO, COMERCIALIZACIÓN Y USO DE BOLSAS Y OTROS MATERIALES PLÁSTICOS EN EL DEPARTAMENTO ARCHIPIÉLAGO DE SAN ANDRÉS, PROVIDENCIA Y SANTA CATALINA E ISLAS MENORES QUE LO COMPONEN, Y SE DICTAN OTRAS DISPOSICIONES</w:t>
      </w:r>
    </w:p>
    <w:p w14:paraId="1881BF01" w14:textId="77777777" w:rsidR="0094780E" w:rsidRPr="0094780E" w:rsidRDefault="00DA3709" w:rsidP="0094780E">
      <w:pPr>
        <w:pStyle w:val="Cuerpovademecum"/>
        <w:rPr>
          <w:lang w:val="es-CO"/>
        </w:rPr>
      </w:pPr>
      <w:hyperlink r:id="rId2503" w:tgtFrame="_blank" w:history="1">
        <w:r w:rsidR="0094780E" w:rsidRPr="0094780E">
          <w:rPr>
            <w:rStyle w:val="Hipervnculo"/>
            <w:lang w:val="es-CO"/>
          </w:rPr>
          <w:t>LEY 1972 DEL 18 DE JULIO DE 2019</w:t>
        </w:r>
      </w:hyperlink>
    </w:p>
    <w:p w14:paraId="44895A23" w14:textId="77777777" w:rsidR="0094780E" w:rsidRPr="0094780E" w:rsidRDefault="0094780E" w:rsidP="0094780E">
      <w:pPr>
        <w:pStyle w:val="Cuerpovademecum"/>
        <w:rPr>
          <w:lang w:val="es-CO"/>
        </w:rPr>
      </w:pPr>
      <w:r w:rsidRPr="0094780E">
        <w:rPr>
          <w:lang w:val="es-CO"/>
        </w:rPr>
        <w:t>POR MEDIO DE LA CUAL SE ESTABLECE LA PROTECCIÓN DE LOS DERECHOS A LA SALUD Y AL MEDIO AMBIENTE SANO ESTABLECIENDO MEDIDAS TENDIENTES A LA REDUCCIÓN DE EMISIONES CONTAMINANTES DE FUENTES MÓVILES Y SE DICTAN OTRAS DISPOSICIONES</w:t>
      </w:r>
    </w:p>
    <w:p w14:paraId="6453C336" w14:textId="77777777" w:rsidR="0094780E" w:rsidRPr="0094780E" w:rsidRDefault="00DA3709" w:rsidP="0094780E">
      <w:pPr>
        <w:pStyle w:val="Cuerpovademecum"/>
        <w:rPr>
          <w:lang w:val="es-CO"/>
        </w:rPr>
      </w:pPr>
      <w:hyperlink r:id="rId2504" w:tgtFrame="_blank" w:history="1">
        <w:r w:rsidR="0094780E" w:rsidRPr="0094780E">
          <w:rPr>
            <w:rStyle w:val="Hipervnculo"/>
            <w:lang w:val="es-CO"/>
          </w:rPr>
          <w:t>LEY 1971 DEL 12 DE JULIO DE 2019</w:t>
        </w:r>
      </w:hyperlink>
    </w:p>
    <w:p w14:paraId="7C74C7EE" w14:textId="77777777" w:rsidR="0094780E" w:rsidRPr="0094780E" w:rsidRDefault="0094780E" w:rsidP="0094780E">
      <w:pPr>
        <w:pStyle w:val="Cuerpovademecum"/>
        <w:rPr>
          <w:lang w:val="es-CO"/>
        </w:rPr>
      </w:pPr>
      <w:r w:rsidRPr="0094780E">
        <w:rPr>
          <w:lang w:val="es-CO"/>
        </w:rPr>
        <w:t>POR MEDIO DE LA CUAL SE MODIFICA El ARTÍCULO 5° DE LA LEY 1639 DE 2013, SE CREAN OTRAS MEDIDAS DE PROTECCIÓN A FAVOR DE LAS VÍCTIMAS DE DELITOS CON SUSTANCIAS CORROSIVAS A LA PIEL, Y SE DICTAN OTRAS DISPOSICIONES.</w:t>
      </w:r>
    </w:p>
    <w:p w14:paraId="2726E315" w14:textId="77777777" w:rsidR="001279C6" w:rsidRPr="001279C6" w:rsidRDefault="00DA3709" w:rsidP="001279C6">
      <w:pPr>
        <w:pStyle w:val="Cuerpovademecum"/>
        <w:rPr>
          <w:lang w:val="es-CO"/>
        </w:rPr>
      </w:pPr>
      <w:hyperlink r:id="rId2505" w:tgtFrame="_blank" w:history="1">
        <w:r w:rsidR="001279C6" w:rsidRPr="001279C6">
          <w:rPr>
            <w:rStyle w:val="Hipervnculo"/>
            <w:lang w:val="es-CO"/>
          </w:rPr>
          <w:t>LEY 1970 DEL 12 DE JULIO DE 2019</w:t>
        </w:r>
      </w:hyperlink>
    </w:p>
    <w:p w14:paraId="19E26C94" w14:textId="77777777" w:rsidR="001279C6" w:rsidRPr="001279C6" w:rsidRDefault="001279C6" w:rsidP="001279C6">
      <w:pPr>
        <w:pStyle w:val="Cuerpovademecum"/>
        <w:rPr>
          <w:lang w:val="es-CO"/>
        </w:rPr>
      </w:pPr>
      <w:r w:rsidRPr="001279C6">
        <w:rPr>
          <w:lang w:val="es-CO"/>
        </w:rPr>
        <w:t>POR MEDIO DE LA CUAL SE APRUEBA LA "ENMIENDA DE KIGALI AL PROTOCOLO DE MONTREAL», ADOPTADA EL 15 DE OCTUBRE DE 2016, EN KIGALI, RUANDA.</w:t>
      </w:r>
    </w:p>
    <w:p w14:paraId="1E6C3C57" w14:textId="77777777" w:rsidR="001279C6" w:rsidRPr="001279C6" w:rsidRDefault="00DA3709" w:rsidP="001279C6">
      <w:pPr>
        <w:pStyle w:val="Cuerpovademecum"/>
        <w:rPr>
          <w:lang w:val="es-CO"/>
        </w:rPr>
      </w:pPr>
      <w:hyperlink r:id="rId2506" w:tgtFrame="_blank" w:history="1">
        <w:r w:rsidR="001279C6" w:rsidRPr="001279C6">
          <w:rPr>
            <w:rStyle w:val="Hipervnculo"/>
            <w:lang w:val="es-CO"/>
          </w:rPr>
          <w:t>LEY 1969 DEL 11 DE JULIO DE 2019</w:t>
        </w:r>
      </w:hyperlink>
    </w:p>
    <w:p w14:paraId="39538F87" w14:textId="77777777" w:rsidR="001279C6" w:rsidRPr="001279C6" w:rsidRDefault="001279C6" w:rsidP="001279C6">
      <w:pPr>
        <w:pStyle w:val="Cuerpovademecum"/>
        <w:rPr>
          <w:lang w:val="es-CO"/>
        </w:rPr>
      </w:pPr>
      <w:r w:rsidRPr="001279C6">
        <w:rPr>
          <w:lang w:val="es-CO"/>
        </w:rPr>
        <w:t xml:space="preserve">POR MEDIO DE LA CUAL SE CREA EL FONDO DE </w:t>
      </w:r>
      <w:proofErr w:type="spellStart"/>
      <w:r w:rsidRPr="001279C6">
        <w:rPr>
          <w:lang w:val="es-CO"/>
        </w:rPr>
        <w:t>ESTABIlIZACIÓN</w:t>
      </w:r>
      <w:proofErr w:type="spellEnd"/>
      <w:r w:rsidRPr="001279C6">
        <w:rPr>
          <w:lang w:val="es-CO"/>
        </w:rPr>
        <w:t xml:space="preserve"> DE PRECIOS DEL CAFÉ</w:t>
      </w:r>
    </w:p>
    <w:p w14:paraId="55B5F12D" w14:textId="77777777" w:rsidR="001279C6" w:rsidRPr="001279C6" w:rsidRDefault="00DA3709" w:rsidP="001279C6">
      <w:pPr>
        <w:pStyle w:val="Cuerpovademecum"/>
        <w:rPr>
          <w:lang w:val="es-CO"/>
        </w:rPr>
      </w:pPr>
      <w:hyperlink r:id="rId2507" w:tgtFrame="_blank" w:history="1">
        <w:r w:rsidR="001279C6" w:rsidRPr="001279C6">
          <w:rPr>
            <w:rStyle w:val="Hipervnculo"/>
            <w:lang w:val="es-CO"/>
          </w:rPr>
          <w:t>LEY 1968 DEL 11 DE JULIO DE 2019</w:t>
        </w:r>
      </w:hyperlink>
    </w:p>
    <w:p w14:paraId="3FF241F6" w14:textId="77777777" w:rsidR="001279C6" w:rsidRPr="001279C6" w:rsidRDefault="001279C6" w:rsidP="001279C6">
      <w:pPr>
        <w:pStyle w:val="Cuerpovademecum"/>
        <w:rPr>
          <w:lang w:val="es-CO"/>
        </w:rPr>
      </w:pPr>
      <w:r w:rsidRPr="001279C6">
        <w:rPr>
          <w:lang w:val="es-CO"/>
        </w:rPr>
        <w:t>POR EL CUAL SE PROHIBE EL USO DE ASBESTO EN EL TERRITORIO NACIONAL Y SE ESTABLECEN GARANTÍAS DE PROTECCIÓN A LA SALUD DE LOS COLOMBIANOS</w:t>
      </w:r>
    </w:p>
    <w:p w14:paraId="4BD94273" w14:textId="77777777" w:rsidR="001279C6" w:rsidRPr="001279C6" w:rsidRDefault="00DA3709" w:rsidP="001279C6">
      <w:pPr>
        <w:pStyle w:val="Cuerpovademecum"/>
        <w:rPr>
          <w:lang w:val="es-CO"/>
        </w:rPr>
      </w:pPr>
      <w:hyperlink r:id="rId2508" w:tgtFrame="_blank" w:history="1">
        <w:r w:rsidR="001279C6" w:rsidRPr="001279C6">
          <w:rPr>
            <w:rStyle w:val="Hipervnculo"/>
            <w:lang w:val="es-CO"/>
          </w:rPr>
          <w:t>LEY 1967 DEL 11 DE JULIO DE 2019</w:t>
        </w:r>
      </w:hyperlink>
    </w:p>
    <w:p w14:paraId="68D70593" w14:textId="77777777" w:rsidR="001279C6" w:rsidRPr="001279C6" w:rsidRDefault="001279C6" w:rsidP="001279C6">
      <w:pPr>
        <w:pStyle w:val="Cuerpovademecum"/>
        <w:rPr>
          <w:lang w:val="es-CO"/>
        </w:rPr>
      </w:pPr>
      <w:r w:rsidRPr="001279C6">
        <w:rPr>
          <w:lang w:val="es-CO"/>
        </w:rPr>
        <w:t>POR LA CUAL SE TRANSFORMA EL DEPARTAMENTO ADMINISTRATIVO DEL DEPORTE, LA RECREACIÓN, LA ACTIVIDAD FISICA Y EL APROVECHAMIENTO DEL TIEMPO LIBRE (COLDEPORTES) EN EL MINISTERIO DEL DEPORTE.</w:t>
      </w:r>
    </w:p>
    <w:p w14:paraId="1BFDC367" w14:textId="77777777" w:rsidR="001279C6" w:rsidRPr="001279C6" w:rsidRDefault="00DA3709" w:rsidP="001279C6">
      <w:pPr>
        <w:pStyle w:val="Cuerpovademecum"/>
        <w:rPr>
          <w:lang w:val="es-CO"/>
        </w:rPr>
      </w:pPr>
      <w:hyperlink r:id="rId2509" w:tgtFrame="_blank" w:history="1">
        <w:r w:rsidR="001279C6" w:rsidRPr="001279C6">
          <w:rPr>
            <w:rStyle w:val="Hipervnculo"/>
            <w:lang w:val="es-CO"/>
          </w:rPr>
          <w:t>LEY 1966 DEL 11 DE JULIO DE 2019</w:t>
        </w:r>
      </w:hyperlink>
    </w:p>
    <w:p w14:paraId="713E0894" w14:textId="77777777" w:rsidR="001279C6" w:rsidRPr="001279C6" w:rsidRDefault="001279C6" w:rsidP="001279C6">
      <w:pPr>
        <w:pStyle w:val="Cuerpovademecum"/>
        <w:rPr>
          <w:lang w:val="es-CO"/>
        </w:rPr>
      </w:pPr>
      <w:r w:rsidRPr="001279C6">
        <w:rPr>
          <w:lang w:val="es-CO"/>
        </w:rPr>
        <w:t>POR MEDIO DEL CUAL SE ADOPTAN MEDIDAS PARA LA GESTIÓN Y TRANSPARENCIA EN EL SISTEMA DE SEGURIDAD SOCIAL EN SALUD Y SE DICTAN OTRAS DISPOSICIONES</w:t>
      </w:r>
    </w:p>
    <w:p w14:paraId="73DBFE83" w14:textId="77777777" w:rsidR="001279C6" w:rsidRPr="001279C6" w:rsidRDefault="00DA3709" w:rsidP="001279C6">
      <w:pPr>
        <w:pStyle w:val="Cuerpovademecum"/>
        <w:rPr>
          <w:lang w:val="es-CO"/>
        </w:rPr>
      </w:pPr>
      <w:hyperlink r:id="rId2510" w:tgtFrame="_blank" w:history="1">
        <w:r w:rsidR="001279C6" w:rsidRPr="001279C6">
          <w:rPr>
            <w:rStyle w:val="Hipervnculo"/>
            <w:lang w:val="es-CO"/>
          </w:rPr>
          <w:t>LEY 1965 DEL 11 DE JULIO DE 2019</w:t>
        </w:r>
      </w:hyperlink>
    </w:p>
    <w:p w14:paraId="59BFE565" w14:textId="77777777" w:rsidR="001279C6" w:rsidRPr="001279C6" w:rsidRDefault="001279C6" w:rsidP="001279C6">
      <w:pPr>
        <w:pStyle w:val="Cuerpovademecum"/>
        <w:rPr>
          <w:lang w:val="es-CO"/>
        </w:rPr>
      </w:pPr>
      <w:r w:rsidRPr="001279C6">
        <w:rPr>
          <w:lang w:val="es-CO"/>
        </w:rPr>
        <w:t>POR MEDIO DE LA CUAL LA NACIÓN SE ASOCIA A LA CONMEMORACIÓN DE LOS CIEN (100) AÑOS DE FUNDACIÓN DEL MUNICIPIO DE ACACÍAS EN EL DEPARTAMENTO DEL META, RINDE HOMENAJE A SUS HABITANTES Y SE DICTAN OTRAS DISPOSICIONES.</w:t>
      </w:r>
    </w:p>
    <w:p w14:paraId="31D02CA2" w14:textId="77777777" w:rsidR="001279C6" w:rsidRPr="001279C6" w:rsidRDefault="00DA3709" w:rsidP="001279C6">
      <w:pPr>
        <w:pStyle w:val="Cuerpovademecum"/>
        <w:rPr>
          <w:lang w:val="es-CO"/>
        </w:rPr>
      </w:pPr>
      <w:hyperlink r:id="rId2511" w:tgtFrame="_blank" w:history="1">
        <w:r w:rsidR="001279C6" w:rsidRPr="001279C6">
          <w:rPr>
            <w:rStyle w:val="Hipervnculo"/>
            <w:lang w:val="es-CO"/>
          </w:rPr>
          <w:t>LEY 1964 DEL 11 DE JULIO DE 2019</w:t>
        </w:r>
      </w:hyperlink>
    </w:p>
    <w:p w14:paraId="1A4D0DA2" w14:textId="77777777" w:rsidR="001279C6" w:rsidRPr="001279C6" w:rsidRDefault="001279C6" w:rsidP="001279C6">
      <w:pPr>
        <w:pStyle w:val="Cuerpovademecum"/>
        <w:rPr>
          <w:lang w:val="es-CO"/>
        </w:rPr>
      </w:pPr>
      <w:r w:rsidRPr="001279C6">
        <w:rPr>
          <w:lang w:val="es-CO"/>
        </w:rPr>
        <w:t>POR MEDIO DE LA CUAL SE PROMUEVE EL USO DE VEHICULOS ELECTRICOS EN COLOMBIA Y SE DICTAN OTRAS DISPOSICIONES.</w:t>
      </w:r>
    </w:p>
    <w:p w14:paraId="1910BDF8" w14:textId="77777777" w:rsidR="001279C6" w:rsidRPr="001279C6" w:rsidRDefault="00DA3709" w:rsidP="001279C6">
      <w:pPr>
        <w:pStyle w:val="Cuerpovademecum"/>
        <w:rPr>
          <w:lang w:val="es-CO"/>
        </w:rPr>
      </w:pPr>
      <w:hyperlink r:id="rId2512" w:tgtFrame="_blank" w:history="1">
        <w:r w:rsidR="001279C6" w:rsidRPr="001279C6">
          <w:rPr>
            <w:rStyle w:val="Hipervnculo"/>
            <w:lang w:val="es-CO"/>
          </w:rPr>
          <w:t>LEY 1963 DEL 8 DE JULIO DE 2019</w:t>
        </w:r>
      </w:hyperlink>
    </w:p>
    <w:p w14:paraId="32549CD3" w14:textId="77777777" w:rsidR="001279C6" w:rsidRPr="001279C6" w:rsidRDefault="001279C6" w:rsidP="001279C6">
      <w:pPr>
        <w:pStyle w:val="Cuerpovademecum"/>
        <w:rPr>
          <w:lang w:val="es-CO"/>
        </w:rPr>
      </w:pPr>
      <w:r w:rsidRPr="001279C6">
        <w:rPr>
          <w:lang w:val="es-CO"/>
        </w:rPr>
        <w:t xml:space="preserve">POR MEDIO DE LA CUAL LA </w:t>
      </w:r>
      <w:proofErr w:type="spellStart"/>
      <w:r w:rsidRPr="001279C6">
        <w:rPr>
          <w:lang w:val="es-CO"/>
        </w:rPr>
        <w:t>NACiÓN</w:t>
      </w:r>
      <w:proofErr w:type="spellEnd"/>
      <w:r w:rsidRPr="001279C6">
        <w:rPr>
          <w:lang w:val="es-CO"/>
        </w:rPr>
        <w:t xml:space="preserve"> RINDE HOMENAJE Y EXALTA LA VIDA PÚBLICA DEL ILUSTRE CIUDADANO FERNANDO TAMAYO </w:t>
      </w:r>
      <w:proofErr w:type="spellStart"/>
      <w:r w:rsidRPr="001279C6">
        <w:rPr>
          <w:lang w:val="es-CO"/>
        </w:rPr>
        <w:t>TAMAYO</w:t>
      </w:r>
      <w:proofErr w:type="spellEnd"/>
      <w:r w:rsidRPr="001279C6">
        <w:rPr>
          <w:lang w:val="es-CO"/>
        </w:rPr>
        <w:t>, EX CONGRESISTA DE COLOMBIA Y SE HONRA SU MEMORIA COMO FIGURA EJEMPLAR DE NUESTROS TIEMPOS</w:t>
      </w:r>
      <w:proofErr w:type="gramStart"/>
      <w:r w:rsidRPr="001279C6">
        <w:rPr>
          <w:lang w:val="es-CO"/>
        </w:rPr>
        <w:t xml:space="preserve"> ..</w:t>
      </w:r>
      <w:proofErr w:type="gramEnd"/>
    </w:p>
    <w:p w14:paraId="73111A4C" w14:textId="77777777" w:rsidR="00B444A6" w:rsidRPr="00B444A6" w:rsidRDefault="00B444A6" w:rsidP="00B444A6">
      <w:pPr>
        <w:pStyle w:val="Cuerpovademecum"/>
        <w:rPr>
          <w:lang w:val="es-CO"/>
        </w:rPr>
      </w:pPr>
    </w:p>
    <w:p w14:paraId="722AD908" w14:textId="77777777" w:rsidR="00851237" w:rsidRPr="00A44189" w:rsidRDefault="00851237" w:rsidP="00851237">
      <w:pPr>
        <w:pStyle w:val="Cuerpovademecum"/>
        <w:jc w:val="center"/>
        <w:rPr>
          <w:sz w:val="40"/>
          <w:szCs w:val="40"/>
          <w:lang w:val="es-CO"/>
        </w:rPr>
      </w:pPr>
      <w:r w:rsidRPr="00A44189">
        <w:rPr>
          <w:sz w:val="40"/>
          <w:szCs w:val="40"/>
          <w:lang w:val="es-CO"/>
        </w:rPr>
        <w:sym w:font="Wingdings 2" w:char="F068"/>
      </w:r>
    </w:p>
    <w:p w14:paraId="70D4F8D2" w14:textId="77777777" w:rsidR="00851237" w:rsidRDefault="00851237" w:rsidP="005A49D3">
      <w:pPr>
        <w:pStyle w:val="Cuerpovademecum"/>
      </w:pPr>
    </w:p>
    <w:p w14:paraId="355A864D" w14:textId="77777777" w:rsidR="001279C6" w:rsidRDefault="001279C6" w:rsidP="001279C6">
      <w:pPr>
        <w:pStyle w:val="Estilo10"/>
      </w:pPr>
      <w:r>
        <w:t>Gobierno Nacional</w:t>
      </w:r>
    </w:p>
    <w:p w14:paraId="202793EE" w14:textId="77777777" w:rsidR="0062237D" w:rsidRPr="0062237D" w:rsidRDefault="0062237D" w:rsidP="009B04DF">
      <w:pPr>
        <w:pStyle w:val="Cuerpovademecum"/>
        <w:rPr>
          <w:lang w:val="es-CO"/>
        </w:rPr>
      </w:pPr>
      <w:hyperlink r:id="rId2513" w:tgtFrame="_blank" w:history="1">
        <w:r w:rsidRPr="0062237D">
          <w:rPr>
            <w:rStyle w:val="Hipervnculo"/>
            <w:lang w:val="es-CO"/>
          </w:rPr>
          <w:t>DECRETO 2415 DEL 31 DICIEMBRE DE 2019</w:t>
        </w:r>
      </w:hyperlink>
    </w:p>
    <w:p w14:paraId="2962D460" w14:textId="77777777" w:rsidR="0062237D" w:rsidRPr="0062237D" w:rsidRDefault="0062237D" w:rsidP="009B04DF">
      <w:pPr>
        <w:pStyle w:val="Cuerpovademecum"/>
        <w:rPr>
          <w:lang w:val="es-CO"/>
        </w:rPr>
      </w:pPr>
      <w:r w:rsidRPr="0062237D">
        <w:rPr>
          <w:lang w:val="es-CO"/>
        </w:rPr>
        <w:t>Por el cual se ordena la emisión de "Títulos de Tesorería -TES-Clase B" destinados a efectuar operaciones de Transferencia Temporal de Valores correspondientes a la vigencia fiscal del año 2020"</w:t>
      </w:r>
    </w:p>
    <w:p w14:paraId="4F7A2238" w14:textId="77777777" w:rsidR="0062237D" w:rsidRPr="0062237D" w:rsidRDefault="0062237D" w:rsidP="009B04DF">
      <w:pPr>
        <w:pStyle w:val="Cuerpovademecum"/>
        <w:rPr>
          <w:lang w:val="es-CO"/>
        </w:rPr>
      </w:pPr>
      <w:hyperlink r:id="rId2514" w:tgtFrame="_blank" w:history="1">
        <w:r w:rsidRPr="0062237D">
          <w:rPr>
            <w:rStyle w:val="Hipervnculo"/>
            <w:lang w:val="es-CO"/>
          </w:rPr>
          <w:t>DECRETO 2414 DEL 31 DICIEMBRE DE 2019</w:t>
        </w:r>
      </w:hyperlink>
    </w:p>
    <w:p w14:paraId="1B7F92CA" w14:textId="77777777" w:rsidR="0062237D" w:rsidRPr="0062237D" w:rsidRDefault="0062237D" w:rsidP="009B04DF">
      <w:pPr>
        <w:pStyle w:val="Cuerpovademecum"/>
        <w:rPr>
          <w:lang w:val="es-CO"/>
        </w:rPr>
      </w:pPr>
      <w:r w:rsidRPr="0062237D">
        <w:rPr>
          <w:lang w:val="es-CO"/>
        </w:rPr>
        <w:t>Por el cual se ordena la emisión de Títulos de Tesorería -TES-Clase B" destinados a financiar apropiaciones del Presupuesto General de la Nación y efectuar operaciones temporales de tesorería correspondientes a la vigencia fiscal del año 2020</w:t>
      </w:r>
    </w:p>
    <w:bookmarkStart w:id="22" w:name="_Hlk28868755"/>
    <w:p w14:paraId="082F1E10" w14:textId="77777777" w:rsidR="0062237D" w:rsidRPr="0062237D" w:rsidRDefault="0062237D" w:rsidP="009B04DF">
      <w:pPr>
        <w:pStyle w:val="Cuerpovademecum"/>
        <w:rPr>
          <w:lang w:val="es-CO"/>
        </w:rPr>
      </w:pPr>
      <w:r w:rsidRPr="0062237D">
        <w:rPr>
          <w:lang w:val="es-CO"/>
        </w:rPr>
        <w:fldChar w:fldCharType="begin"/>
      </w:r>
      <w:r w:rsidRPr="0062237D">
        <w:rPr>
          <w:lang w:val="es-CO"/>
        </w:rPr>
        <w:instrText xml:space="preserve"> HYPERLINK "https://dapre.presidencia.gov.co/normativa/normativa/DECRETO%202411%20%20DEL%2030%20DICIEMBRE%20DE%202019.pdf" \o "" \t "_blank" </w:instrText>
      </w:r>
      <w:r w:rsidRPr="0062237D">
        <w:rPr>
          <w:lang w:val="es-CO"/>
        </w:rPr>
        <w:fldChar w:fldCharType="separate"/>
      </w:r>
      <w:r w:rsidRPr="0062237D">
        <w:rPr>
          <w:rStyle w:val="Hipervnculo"/>
          <w:lang w:val="es-CO"/>
        </w:rPr>
        <w:t>DECRETO 2411 DEL 30 DICIEMBRE DE 2019</w:t>
      </w:r>
      <w:r w:rsidRPr="0062237D">
        <w:fldChar w:fldCharType="end"/>
      </w:r>
    </w:p>
    <w:p w14:paraId="12A0F4A7" w14:textId="77777777" w:rsidR="0062237D" w:rsidRPr="0062237D" w:rsidRDefault="0062237D" w:rsidP="009B04DF">
      <w:pPr>
        <w:pStyle w:val="Cuerpovademecum"/>
        <w:rPr>
          <w:lang w:val="es-CO"/>
        </w:rPr>
      </w:pPr>
      <w:r w:rsidRPr="0062237D">
        <w:rPr>
          <w:lang w:val="es-CO"/>
        </w:rPr>
        <w:t>Por el cual se liquida el Presupuesto General de la Nación para la vigencia fiscal de 2020, se detallan las apropiaciones y se clasifican y definen los gastos</w:t>
      </w:r>
    </w:p>
    <w:bookmarkStart w:id="23" w:name="_Hlk28868778"/>
    <w:bookmarkEnd w:id="22"/>
    <w:p w14:paraId="43D65DEB" w14:textId="77777777" w:rsidR="0062237D" w:rsidRPr="0062237D" w:rsidRDefault="0062237D" w:rsidP="009B04DF">
      <w:pPr>
        <w:pStyle w:val="Cuerpovademecum"/>
        <w:rPr>
          <w:lang w:val="es-CO"/>
        </w:rPr>
      </w:pPr>
      <w:r w:rsidRPr="0062237D">
        <w:rPr>
          <w:lang w:val="es-CO"/>
        </w:rPr>
        <w:fldChar w:fldCharType="begin"/>
      </w:r>
      <w:r w:rsidRPr="0062237D">
        <w:rPr>
          <w:lang w:val="es-CO"/>
        </w:rPr>
        <w:instrText xml:space="preserve"> HYPERLINK "https://dapre.presidencia.gov.co/normativa/normativa/DECRETO%202410%20%20DEL%2030%20DICIEMBRE%20DE%202019.pdf" \o "" \t "_blank" </w:instrText>
      </w:r>
      <w:r w:rsidRPr="0062237D">
        <w:rPr>
          <w:lang w:val="es-CO"/>
        </w:rPr>
        <w:fldChar w:fldCharType="separate"/>
      </w:r>
      <w:r w:rsidRPr="0062237D">
        <w:rPr>
          <w:rStyle w:val="Hipervnculo"/>
          <w:lang w:val="es-CO"/>
        </w:rPr>
        <w:t>DECRETO 2410 DEL 30 DICIEMBRE DE 2019</w:t>
      </w:r>
      <w:r w:rsidRPr="0062237D">
        <w:fldChar w:fldCharType="end"/>
      </w:r>
    </w:p>
    <w:p w14:paraId="11DDE381" w14:textId="22382CB4" w:rsidR="0062237D" w:rsidRDefault="0062237D" w:rsidP="009B04DF">
      <w:pPr>
        <w:pStyle w:val="Cuerpovademecum"/>
        <w:rPr>
          <w:lang w:val="es-CO"/>
        </w:rPr>
      </w:pPr>
      <w:r w:rsidRPr="0062237D">
        <w:rPr>
          <w:lang w:val="es-CO"/>
        </w:rPr>
        <w:t xml:space="preserve">Por el </w:t>
      </w:r>
      <w:proofErr w:type="spellStart"/>
      <w:r w:rsidRPr="0062237D">
        <w:rPr>
          <w:lang w:val="es-CO"/>
        </w:rPr>
        <w:t>cualse</w:t>
      </w:r>
      <w:proofErr w:type="spellEnd"/>
      <w:r w:rsidRPr="0062237D">
        <w:rPr>
          <w:lang w:val="es-CO"/>
        </w:rPr>
        <w:t xml:space="preserve"> modifica el Decreto 1082 de 2015, con el propósito de determinar los porcentajes de incremento de los avalúos catastrales para la vigencia de 2020</w:t>
      </w:r>
    </w:p>
    <w:bookmarkStart w:id="24" w:name="_Hlk28868822"/>
    <w:bookmarkEnd w:id="23"/>
    <w:p w14:paraId="06A0EF84" w14:textId="77777777" w:rsidR="00927AE3" w:rsidRPr="00927AE3" w:rsidRDefault="00927AE3" w:rsidP="009B04DF">
      <w:pPr>
        <w:pStyle w:val="Cuerpovademecum"/>
        <w:rPr>
          <w:lang w:val="es-CO" w:eastAsia="es-CO"/>
        </w:rPr>
      </w:pPr>
      <w:r w:rsidRPr="00927AE3">
        <w:rPr>
          <w:lang w:val="es-CO" w:eastAsia="es-CO"/>
        </w:rPr>
        <w:fldChar w:fldCharType="begin"/>
      </w:r>
      <w:r w:rsidRPr="00927AE3">
        <w:rPr>
          <w:lang w:val="es-CO" w:eastAsia="es-CO"/>
        </w:rPr>
        <w:instrText xml:space="preserve"> HYPERLINK "https://dapre.presidencia.gov.co/normativa/normativa/DECRETO%202404%20%20DEL%2027%20DICIEMBRE%20DE%202019.pdf" \o "" \t "_blank" </w:instrText>
      </w:r>
      <w:r w:rsidRPr="00927AE3">
        <w:rPr>
          <w:lang w:val="es-CO" w:eastAsia="es-CO"/>
        </w:rPr>
        <w:fldChar w:fldCharType="separate"/>
      </w:r>
      <w:r w:rsidRPr="00927AE3">
        <w:rPr>
          <w:rFonts w:ascii="&amp;quot" w:hAnsi="&amp;quot"/>
          <w:color w:val="2C5889"/>
          <w:sz w:val="21"/>
          <w:szCs w:val="21"/>
          <w:u w:val="single"/>
          <w:lang w:val="es-CO" w:eastAsia="es-CO"/>
        </w:rPr>
        <w:t>DECRETO 2404 DEL 27 DICIEMBRE DE 2019</w:t>
      </w:r>
      <w:r w:rsidRPr="00927AE3">
        <w:rPr>
          <w:lang w:val="es-CO" w:eastAsia="es-CO"/>
        </w:rPr>
        <w:fldChar w:fldCharType="end"/>
      </w:r>
    </w:p>
    <w:p w14:paraId="67115253" w14:textId="376DC3C2" w:rsidR="00927AE3" w:rsidRDefault="00927AE3" w:rsidP="009B04DF">
      <w:pPr>
        <w:pStyle w:val="Cuerpovademecum"/>
        <w:rPr>
          <w:rFonts w:ascii="&amp;quot" w:hAnsi="&amp;quot"/>
          <w:color w:val="666666"/>
          <w:sz w:val="21"/>
          <w:szCs w:val="21"/>
          <w:lang w:val="es-CO" w:eastAsia="es-CO"/>
        </w:rPr>
      </w:pPr>
      <w:r w:rsidRPr="00927AE3">
        <w:rPr>
          <w:rFonts w:ascii="&amp;quot" w:hAnsi="&amp;quot"/>
          <w:color w:val="666666"/>
          <w:sz w:val="21"/>
          <w:szCs w:val="21"/>
          <w:lang w:val="es-CO" w:eastAsia="es-CO"/>
        </w:rPr>
        <w:t xml:space="preserve">Por el cual se reglamenta el artículo 155 de la Ley 1955 de 2019 y se modifica el Título 3 de la Parte 2° del Libro 2 del Decreto 1170 de 2015 Único del Sector Administrativo de Información </w:t>
      </w:r>
      <w:r>
        <w:rPr>
          <w:rFonts w:ascii="&amp;quot" w:hAnsi="&amp;quot"/>
          <w:color w:val="666666"/>
          <w:sz w:val="21"/>
          <w:szCs w:val="21"/>
          <w:lang w:val="es-CO" w:eastAsia="es-CO"/>
        </w:rPr>
        <w:t>Estadística</w:t>
      </w:r>
    </w:p>
    <w:p w14:paraId="0FB1B917" w14:textId="77777777" w:rsidR="00927AE3" w:rsidRPr="00927AE3" w:rsidRDefault="00927AE3" w:rsidP="009B04DF">
      <w:pPr>
        <w:pStyle w:val="Cuerpovademecum"/>
        <w:rPr>
          <w:rFonts w:ascii="Times New Roman" w:hAnsi="Times New Roman"/>
          <w:lang w:val="es-CO" w:eastAsia="es-CO"/>
        </w:rPr>
      </w:pPr>
      <w:hyperlink r:id="rId2515" w:tgtFrame="_blank" w:history="1">
        <w:r w:rsidRPr="00927AE3">
          <w:rPr>
            <w:rFonts w:ascii="&amp;quot" w:hAnsi="&amp;quot"/>
            <w:color w:val="2C5889"/>
            <w:sz w:val="21"/>
            <w:szCs w:val="21"/>
            <w:u w:val="single"/>
            <w:lang w:val="es-CO" w:eastAsia="es-CO"/>
          </w:rPr>
          <w:t>DECRETO 2399 DEL 27 DICIEMBRE DE 2019</w:t>
        </w:r>
      </w:hyperlink>
    </w:p>
    <w:p w14:paraId="30166ED7" w14:textId="77777777" w:rsidR="00927AE3" w:rsidRPr="00927AE3" w:rsidRDefault="00927AE3" w:rsidP="009B04DF">
      <w:pPr>
        <w:pStyle w:val="Cuerpovademecum"/>
        <w:rPr>
          <w:rFonts w:ascii="&amp;quot" w:hAnsi="&amp;quot"/>
          <w:color w:val="666666"/>
          <w:sz w:val="21"/>
          <w:szCs w:val="21"/>
          <w:lang w:val="es-CO" w:eastAsia="es-CO"/>
        </w:rPr>
      </w:pPr>
      <w:r w:rsidRPr="00927AE3">
        <w:rPr>
          <w:rFonts w:ascii="&amp;quot" w:hAnsi="&amp;quot"/>
          <w:color w:val="666666"/>
          <w:sz w:val="21"/>
          <w:szCs w:val="21"/>
          <w:lang w:val="es-CO" w:eastAsia="es-CO"/>
        </w:rPr>
        <w:t>Por el cual se modifica parcialmente la estructura de la Superintendencia Financiera de Colombia</w:t>
      </w:r>
    </w:p>
    <w:bookmarkEnd w:id="24"/>
    <w:p w14:paraId="0BCCB232" w14:textId="77777777" w:rsidR="00927AE3" w:rsidRPr="00927AE3" w:rsidRDefault="00927AE3" w:rsidP="009B04DF">
      <w:pPr>
        <w:pStyle w:val="Cuerpovademecum"/>
        <w:rPr>
          <w:rFonts w:ascii="Times New Roman" w:hAnsi="Times New Roman"/>
          <w:lang w:val="es-CO" w:eastAsia="es-CO"/>
        </w:rPr>
      </w:pPr>
      <w:r w:rsidRPr="00927AE3">
        <w:rPr>
          <w:rFonts w:ascii="Times New Roman" w:hAnsi="Times New Roman"/>
          <w:lang w:val="es-CO" w:eastAsia="es-CO"/>
        </w:rPr>
        <w:fldChar w:fldCharType="begin"/>
      </w:r>
      <w:r w:rsidRPr="00927AE3">
        <w:rPr>
          <w:rFonts w:ascii="Times New Roman" w:hAnsi="Times New Roman"/>
          <w:lang w:val="es-CO" w:eastAsia="es-CO"/>
        </w:rPr>
        <w:instrText xml:space="preserve"> HYPERLINK "https://dapre.presidencia.gov.co/normativa/normativa/DECRETO%202398%20%20DEL%2027%20DICIEMBRE%20DE%202019.pdf" \o "" \t "_blank" </w:instrText>
      </w:r>
      <w:r w:rsidRPr="00927AE3">
        <w:rPr>
          <w:rFonts w:ascii="Times New Roman" w:hAnsi="Times New Roman"/>
          <w:lang w:val="es-CO" w:eastAsia="es-CO"/>
        </w:rPr>
        <w:fldChar w:fldCharType="separate"/>
      </w:r>
      <w:r w:rsidRPr="00927AE3">
        <w:rPr>
          <w:rFonts w:ascii="&amp;quot" w:hAnsi="&amp;quot"/>
          <w:color w:val="2C5889"/>
          <w:sz w:val="21"/>
          <w:szCs w:val="21"/>
          <w:u w:val="single"/>
          <w:lang w:val="es-CO" w:eastAsia="es-CO"/>
        </w:rPr>
        <w:t>DECRETO 2398 DEL 27 DICIEMBRE DE 2019</w:t>
      </w:r>
      <w:r w:rsidRPr="00927AE3">
        <w:rPr>
          <w:rFonts w:ascii="Times New Roman" w:hAnsi="Times New Roman"/>
          <w:lang w:val="es-CO" w:eastAsia="es-CO"/>
        </w:rPr>
        <w:fldChar w:fldCharType="end"/>
      </w:r>
    </w:p>
    <w:p w14:paraId="46DCE4EE" w14:textId="77777777" w:rsidR="00927AE3" w:rsidRPr="00927AE3" w:rsidRDefault="00927AE3" w:rsidP="009B04DF">
      <w:pPr>
        <w:pStyle w:val="Cuerpovademecum"/>
        <w:rPr>
          <w:rFonts w:ascii="&amp;quot" w:hAnsi="&amp;quot"/>
          <w:color w:val="666666"/>
          <w:sz w:val="21"/>
          <w:szCs w:val="21"/>
          <w:lang w:val="es-CO" w:eastAsia="es-CO"/>
        </w:rPr>
      </w:pPr>
      <w:r w:rsidRPr="00927AE3">
        <w:rPr>
          <w:rFonts w:ascii="&amp;quot" w:hAnsi="&amp;quot"/>
          <w:color w:val="666666"/>
          <w:sz w:val="21"/>
          <w:szCs w:val="21"/>
          <w:lang w:val="es-CO" w:eastAsia="es-CO"/>
        </w:rPr>
        <w:lastRenderedPageBreak/>
        <w:t xml:space="preserve">Por el cual se sustituye el </w:t>
      </w:r>
      <w:proofErr w:type="spellStart"/>
      <w:r w:rsidRPr="00927AE3">
        <w:rPr>
          <w:rFonts w:ascii="&amp;quot" w:hAnsi="&amp;quot"/>
          <w:color w:val="666666"/>
          <w:sz w:val="21"/>
          <w:szCs w:val="21"/>
          <w:lang w:val="es-CO" w:eastAsia="es-CO"/>
        </w:rPr>
        <w:t>Tftulo</w:t>
      </w:r>
      <w:proofErr w:type="spellEnd"/>
      <w:r w:rsidRPr="00927AE3">
        <w:rPr>
          <w:rFonts w:ascii="&amp;quot" w:hAnsi="&amp;quot"/>
          <w:color w:val="666666"/>
          <w:sz w:val="21"/>
          <w:szCs w:val="21"/>
          <w:lang w:val="es-CO" w:eastAsia="es-CO"/>
        </w:rPr>
        <w:t xml:space="preserve"> 3 de la Parte 3 del Libro 2 del Decreto Único Reglamentario del Sector Agropecuario, Pesquero y de Desarrollo Rural 1071 de 2015, relacionado con el certificado de movilización de plantaciones forestales comerciales</w:t>
      </w:r>
    </w:p>
    <w:p w14:paraId="32CEB30B" w14:textId="77777777" w:rsidR="00927AE3" w:rsidRPr="00927AE3" w:rsidRDefault="00927AE3" w:rsidP="009B04DF">
      <w:pPr>
        <w:pStyle w:val="Cuerpovademecum"/>
        <w:rPr>
          <w:rFonts w:ascii="&amp;quot" w:hAnsi="&amp;quot"/>
          <w:color w:val="666666"/>
          <w:sz w:val="21"/>
          <w:szCs w:val="21"/>
          <w:lang w:val="es-CO" w:eastAsia="es-CO"/>
        </w:rPr>
      </w:pPr>
      <w:hyperlink r:id="rId2516" w:tgtFrame="_blank" w:history="1">
        <w:r w:rsidRPr="00927AE3">
          <w:rPr>
            <w:rFonts w:ascii="&amp;quot" w:hAnsi="&amp;quot"/>
            <w:color w:val="2C5889"/>
            <w:sz w:val="21"/>
            <w:szCs w:val="21"/>
            <w:u w:val="single"/>
            <w:lang w:val="es-CO" w:eastAsia="es-CO"/>
          </w:rPr>
          <w:t>DECRETO 2372 DEL 27 DICIEMBRE DE 2019</w:t>
        </w:r>
      </w:hyperlink>
    </w:p>
    <w:p w14:paraId="3EB78D48" w14:textId="77777777" w:rsidR="00927AE3" w:rsidRPr="00927AE3" w:rsidRDefault="00927AE3" w:rsidP="009B04DF">
      <w:pPr>
        <w:pStyle w:val="Cuerpovademecum"/>
        <w:rPr>
          <w:rFonts w:ascii="&amp;quot" w:hAnsi="&amp;quot"/>
          <w:color w:val="666666"/>
          <w:sz w:val="21"/>
          <w:szCs w:val="21"/>
          <w:lang w:val="es-CO" w:eastAsia="es-CO"/>
        </w:rPr>
      </w:pPr>
      <w:r w:rsidRPr="00927AE3">
        <w:rPr>
          <w:rFonts w:ascii="&amp;quot" w:hAnsi="&amp;quot"/>
          <w:color w:val="666666"/>
          <w:sz w:val="21"/>
          <w:szCs w:val="21"/>
          <w:lang w:val="es-CO" w:eastAsia="es-CO"/>
        </w:rPr>
        <w:t xml:space="preserve">Por el cual se reglamenta el </w:t>
      </w:r>
      <w:proofErr w:type="spellStart"/>
      <w:r w:rsidRPr="00927AE3">
        <w:rPr>
          <w:rFonts w:ascii="&amp;quot" w:hAnsi="&amp;quot"/>
          <w:color w:val="666666"/>
          <w:sz w:val="21"/>
          <w:szCs w:val="21"/>
          <w:lang w:val="es-CO" w:eastAsia="es-CO"/>
        </w:rPr>
        <w:t>artfculo</w:t>
      </w:r>
      <w:proofErr w:type="spellEnd"/>
      <w:r w:rsidRPr="00927AE3">
        <w:rPr>
          <w:rFonts w:ascii="&amp;quot" w:hAnsi="&amp;quot"/>
          <w:color w:val="666666"/>
          <w:sz w:val="21"/>
          <w:szCs w:val="21"/>
          <w:lang w:val="es-CO" w:eastAsia="es-CO"/>
        </w:rPr>
        <w:t xml:space="preserve"> 59 de la Ley 1955 de 2019, Plan Nacional de Desarrollo: Pacto por Colombia, pacto por la equidad y se adiciona el Decreto 1068 de 2015, Decreto Único Reglamentario del Sector Hacienda y Crédito Público</w:t>
      </w:r>
    </w:p>
    <w:bookmarkStart w:id="25" w:name="_Hlk28868877"/>
    <w:p w14:paraId="22B3C64B" w14:textId="77777777" w:rsidR="00927AE3" w:rsidRPr="00927AE3" w:rsidRDefault="00927AE3" w:rsidP="009B04DF">
      <w:pPr>
        <w:pStyle w:val="Cuerpovademecum"/>
        <w:rPr>
          <w:rFonts w:ascii="&amp;quot" w:hAnsi="&amp;quot"/>
          <w:color w:val="666666"/>
          <w:sz w:val="21"/>
          <w:szCs w:val="21"/>
          <w:lang w:val="es-CO" w:eastAsia="es-CO"/>
        </w:rPr>
      </w:pPr>
      <w:r w:rsidRPr="00927AE3">
        <w:rPr>
          <w:rFonts w:ascii="&amp;quot" w:hAnsi="&amp;quot"/>
          <w:color w:val="666666"/>
          <w:sz w:val="21"/>
          <w:szCs w:val="21"/>
          <w:lang w:val="es-CO" w:eastAsia="es-CO"/>
        </w:rPr>
        <w:fldChar w:fldCharType="begin"/>
      </w:r>
      <w:r w:rsidRPr="00927AE3">
        <w:rPr>
          <w:rFonts w:ascii="&amp;quot" w:hAnsi="&amp;quot"/>
          <w:color w:val="666666"/>
          <w:sz w:val="21"/>
          <w:szCs w:val="21"/>
          <w:lang w:val="es-CO" w:eastAsia="es-CO"/>
        </w:rPr>
        <w:instrText xml:space="preserve"> HYPERLINK "https://dapre.presidencia.gov.co/normativa/normativa/DECRETO%202371%20%20DEL%2027%20DICIEMBRE%20DE%202019.pdf" \o "" \t "_blank" </w:instrText>
      </w:r>
      <w:r w:rsidRPr="00927AE3">
        <w:rPr>
          <w:rFonts w:ascii="&amp;quot" w:hAnsi="&amp;quot"/>
          <w:color w:val="666666"/>
          <w:sz w:val="21"/>
          <w:szCs w:val="21"/>
          <w:lang w:val="es-CO" w:eastAsia="es-CO"/>
        </w:rPr>
        <w:fldChar w:fldCharType="separate"/>
      </w:r>
      <w:r w:rsidRPr="00927AE3">
        <w:rPr>
          <w:rFonts w:ascii="&amp;quot" w:hAnsi="&amp;quot"/>
          <w:color w:val="2C5889"/>
          <w:sz w:val="21"/>
          <w:szCs w:val="21"/>
          <w:u w:val="single"/>
          <w:lang w:val="es-CO" w:eastAsia="es-CO"/>
        </w:rPr>
        <w:t>DECRETO 2371 DEL 27 DICIEMBRE DE 2019</w:t>
      </w:r>
      <w:r w:rsidRPr="00927AE3">
        <w:rPr>
          <w:rFonts w:ascii="&amp;quot" w:hAnsi="&amp;quot"/>
          <w:color w:val="666666"/>
          <w:sz w:val="21"/>
          <w:szCs w:val="21"/>
          <w:lang w:val="es-CO" w:eastAsia="es-CO"/>
        </w:rPr>
        <w:fldChar w:fldCharType="end"/>
      </w:r>
    </w:p>
    <w:p w14:paraId="65CAFB7E" w14:textId="5CCE1E2D" w:rsidR="00927AE3" w:rsidRDefault="00927AE3" w:rsidP="009B04DF">
      <w:pPr>
        <w:pStyle w:val="Cuerpovademecum"/>
        <w:rPr>
          <w:rFonts w:ascii="&amp;quot" w:hAnsi="&amp;quot"/>
          <w:color w:val="666666"/>
          <w:sz w:val="21"/>
          <w:szCs w:val="21"/>
          <w:lang w:val="es-CO" w:eastAsia="es-CO"/>
        </w:rPr>
      </w:pPr>
      <w:r w:rsidRPr="00927AE3">
        <w:rPr>
          <w:rFonts w:ascii="&amp;quot" w:hAnsi="&amp;quot"/>
          <w:color w:val="666666"/>
          <w:sz w:val="21"/>
          <w:szCs w:val="21"/>
          <w:lang w:val="es-CO" w:eastAsia="es-CO"/>
        </w:rPr>
        <w:t>Por el cual se reglamentan los artículos 242,242-1,245 Y 246-1 del Estatuto Tributario y se modifica y adiciona el Decreto 1625 de 2016, Único Reglamentario en Materia Tributaria</w:t>
      </w:r>
    </w:p>
    <w:p w14:paraId="41F7DBEB" w14:textId="77777777" w:rsidR="00927AE3" w:rsidRPr="00927AE3" w:rsidRDefault="00927AE3" w:rsidP="009B04DF">
      <w:pPr>
        <w:pStyle w:val="Cuerpovademecum"/>
        <w:rPr>
          <w:rFonts w:ascii="&amp;quot" w:hAnsi="&amp;quot"/>
          <w:color w:val="666666"/>
          <w:sz w:val="21"/>
          <w:szCs w:val="21"/>
          <w:lang w:val="es-CO" w:eastAsia="es-CO"/>
        </w:rPr>
      </w:pPr>
      <w:hyperlink r:id="rId2517" w:tgtFrame="_blank" w:history="1">
        <w:r w:rsidRPr="00927AE3">
          <w:rPr>
            <w:rStyle w:val="Hipervnculo"/>
            <w:rFonts w:ascii="&amp;quot" w:hAnsi="&amp;quot"/>
            <w:sz w:val="21"/>
            <w:szCs w:val="21"/>
            <w:lang w:val="es-CO" w:eastAsia="es-CO"/>
          </w:rPr>
          <w:t>DECRETO 2367 DEL 27 DICIEMBRE DE 2019</w:t>
        </w:r>
      </w:hyperlink>
    </w:p>
    <w:p w14:paraId="5CBCADB2" w14:textId="77777777" w:rsidR="00927AE3" w:rsidRPr="00927AE3" w:rsidRDefault="00927AE3" w:rsidP="009B04DF">
      <w:pPr>
        <w:pStyle w:val="Cuerpovademecum"/>
        <w:rPr>
          <w:rFonts w:ascii="&amp;quot" w:hAnsi="&amp;quot"/>
          <w:color w:val="666666"/>
          <w:sz w:val="21"/>
          <w:szCs w:val="21"/>
          <w:lang w:val="es-CO" w:eastAsia="es-CO"/>
        </w:rPr>
      </w:pPr>
      <w:r w:rsidRPr="00927AE3">
        <w:rPr>
          <w:rFonts w:ascii="&amp;quot" w:hAnsi="&amp;quot"/>
          <w:color w:val="666666"/>
          <w:sz w:val="21"/>
          <w:szCs w:val="21"/>
          <w:lang w:val="es-CO" w:eastAsia="es-CO"/>
        </w:rPr>
        <w:t>Por el cual se da cumplimiento a los compromisos arancelarios adquiridos por Colombia en virtud de la Expansión del Acuerdo de Productos de Tecnología de la Información</w:t>
      </w:r>
    </w:p>
    <w:p w14:paraId="4D607203" w14:textId="77777777" w:rsidR="00927AE3" w:rsidRPr="00927AE3" w:rsidRDefault="00927AE3" w:rsidP="009B04DF">
      <w:pPr>
        <w:pStyle w:val="Cuerpovademecum"/>
        <w:rPr>
          <w:rFonts w:ascii="&amp;quot" w:hAnsi="&amp;quot"/>
          <w:color w:val="666666"/>
          <w:sz w:val="21"/>
          <w:szCs w:val="21"/>
          <w:lang w:val="es-CO" w:eastAsia="es-CO"/>
        </w:rPr>
      </w:pPr>
      <w:hyperlink r:id="rId2518" w:tgtFrame="_blank" w:history="1">
        <w:r w:rsidRPr="00927AE3">
          <w:rPr>
            <w:rStyle w:val="Hipervnculo"/>
            <w:rFonts w:ascii="&amp;quot" w:hAnsi="&amp;quot"/>
            <w:sz w:val="21"/>
            <w:szCs w:val="21"/>
            <w:lang w:val="es-CO" w:eastAsia="es-CO"/>
          </w:rPr>
          <w:t>DECRETO 2365 DEL 26 DICIEMBRE DE 2019</w:t>
        </w:r>
      </w:hyperlink>
    </w:p>
    <w:p w14:paraId="0802A998" w14:textId="77777777" w:rsidR="00927AE3" w:rsidRPr="00927AE3" w:rsidRDefault="00927AE3" w:rsidP="009B04DF">
      <w:pPr>
        <w:pStyle w:val="Cuerpovademecum"/>
        <w:rPr>
          <w:rFonts w:ascii="&amp;quot" w:hAnsi="&amp;quot"/>
          <w:color w:val="666666"/>
          <w:sz w:val="21"/>
          <w:szCs w:val="21"/>
          <w:lang w:val="es-CO" w:eastAsia="es-CO"/>
        </w:rPr>
      </w:pPr>
      <w:r w:rsidRPr="00927AE3">
        <w:rPr>
          <w:rFonts w:ascii="&amp;quot" w:hAnsi="&amp;quot"/>
          <w:color w:val="666666"/>
          <w:sz w:val="21"/>
          <w:szCs w:val="21"/>
          <w:lang w:val="es-CO" w:eastAsia="es-CO"/>
        </w:rPr>
        <w:t xml:space="preserve">Por el cual se adiciona el </w:t>
      </w:r>
      <w:proofErr w:type="spellStart"/>
      <w:r w:rsidRPr="00927AE3">
        <w:rPr>
          <w:rFonts w:ascii="&amp;quot" w:hAnsi="&amp;quot"/>
          <w:color w:val="666666"/>
          <w:sz w:val="21"/>
          <w:szCs w:val="21"/>
          <w:lang w:val="es-CO" w:eastAsia="es-CO"/>
        </w:rPr>
        <w:t>Capitulo</w:t>
      </w:r>
      <w:proofErr w:type="spellEnd"/>
      <w:r w:rsidRPr="00927AE3">
        <w:rPr>
          <w:rFonts w:ascii="&amp;quot" w:hAnsi="&amp;quot"/>
          <w:color w:val="666666"/>
          <w:sz w:val="21"/>
          <w:szCs w:val="21"/>
          <w:lang w:val="es-CO" w:eastAsia="es-CO"/>
        </w:rPr>
        <w:t xml:space="preserve"> 5 al </w:t>
      </w:r>
      <w:proofErr w:type="spellStart"/>
      <w:r w:rsidRPr="00927AE3">
        <w:rPr>
          <w:rFonts w:ascii="&amp;quot" w:hAnsi="&amp;quot"/>
          <w:color w:val="666666"/>
          <w:sz w:val="21"/>
          <w:szCs w:val="21"/>
          <w:lang w:val="es-CO" w:eastAsia="es-CO"/>
        </w:rPr>
        <w:t>TItulo</w:t>
      </w:r>
      <w:proofErr w:type="spellEnd"/>
      <w:r w:rsidRPr="00927AE3">
        <w:rPr>
          <w:rFonts w:ascii="&amp;quot" w:hAnsi="&amp;quot"/>
          <w:color w:val="666666"/>
          <w:sz w:val="21"/>
          <w:szCs w:val="21"/>
          <w:lang w:val="es-CO" w:eastAsia="es-CO"/>
        </w:rPr>
        <w:t xml:space="preserve"> 1 de la Parte 2 del Libro 2 del Decreto 1083 de 2015, Reglamentario Único del Sector de Función Pública, relacionado con el ingreso de los jóvenes al servicio público</w:t>
      </w:r>
    </w:p>
    <w:p w14:paraId="6930F127" w14:textId="77777777" w:rsidR="00927AE3" w:rsidRPr="00927AE3" w:rsidRDefault="00927AE3" w:rsidP="009B04DF">
      <w:pPr>
        <w:pStyle w:val="Cuerpovademecum"/>
        <w:rPr>
          <w:rFonts w:ascii="&amp;quot" w:hAnsi="&amp;quot"/>
          <w:color w:val="666666"/>
          <w:sz w:val="21"/>
          <w:szCs w:val="21"/>
          <w:lang w:val="es-CO" w:eastAsia="es-CO"/>
        </w:rPr>
      </w:pPr>
      <w:hyperlink r:id="rId2519" w:tgtFrame="_blank" w:history="1">
        <w:r w:rsidRPr="00927AE3">
          <w:rPr>
            <w:rStyle w:val="Hipervnculo"/>
            <w:rFonts w:ascii="&amp;quot" w:hAnsi="&amp;quot"/>
            <w:sz w:val="21"/>
            <w:szCs w:val="21"/>
            <w:lang w:val="es-CO" w:eastAsia="es-CO"/>
          </w:rPr>
          <w:t>DECRETO 2363 DEL 26 DICIEMBRE DE 2019</w:t>
        </w:r>
      </w:hyperlink>
    </w:p>
    <w:p w14:paraId="15A04335" w14:textId="77777777" w:rsidR="00927AE3" w:rsidRPr="00927AE3" w:rsidRDefault="00927AE3" w:rsidP="009B04DF">
      <w:pPr>
        <w:pStyle w:val="Cuerpovademecum"/>
        <w:rPr>
          <w:rFonts w:ascii="&amp;quot" w:hAnsi="&amp;quot"/>
          <w:color w:val="666666"/>
          <w:sz w:val="21"/>
          <w:szCs w:val="21"/>
          <w:lang w:val="es-CO" w:eastAsia="es-CO"/>
        </w:rPr>
      </w:pPr>
      <w:r w:rsidRPr="00927AE3">
        <w:rPr>
          <w:rFonts w:ascii="&amp;quot" w:hAnsi="&amp;quot"/>
          <w:color w:val="666666"/>
          <w:sz w:val="21"/>
          <w:szCs w:val="21"/>
          <w:lang w:val="es-CO" w:eastAsia="es-CO"/>
        </w:rPr>
        <w:t>Por medio del cual se modifica el Artículo 2.2.13.5.2. del Decreto 1833 de 2016 en relación con la forma de pago del beneficio económico periódico o anualidad vitalicia del Servicio Social Complementario de Beneficios Económicos Periódicos</w:t>
      </w:r>
    </w:p>
    <w:p w14:paraId="60F87348" w14:textId="77777777" w:rsidR="00927AE3" w:rsidRPr="00927AE3" w:rsidRDefault="00927AE3" w:rsidP="009B04DF">
      <w:pPr>
        <w:pStyle w:val="Cuerpovademecum"/>
        <w:rPr>
          <w:rFonts w:ascii="&amp;quot" w:hAnsi="&amp;quot"/>
          <w:color w:val="666666"/>
          <w:sz w:val="21"/>
          <w:szCs w:val="21"/>
          <w:lang w:val="es-CO" w:eastAsia="es-CO"/>
        </w:rPr>
      </w:pPr>
      <w:hyperlink r:id="rId2520" w:tgtFrame="_blank" w:history="1">
        <w:r w:rsidRPr="00927AE3">
          <w:rPr>
            <w:rStyle w:val="Hipervnculo"/>
            <w:rFonts w:ascii="&amp;quot" w:hAnsi="&amp;quot"/>
            <w:sz w:val="21"/>
            <w:szCs w:val="21"/>
            <w:lang w:val="es-CO" w:eastAsia="es-CO"/>
          </w:rPr>
          <w:t>DECRETO 2361 DEL 26 DICIEMBRE DE 2019</w:t>
        </w:r>
      </w:hyperlink>
    </w:p>
    <w:p w14:paraId="366B84EC" w14:textId="77777777" w:rsidR="00927AE3" w:rsidRPr="00927AE3" w:rsidRDefault="00927AE3" w:rsidP="009B04DF">
      <w:pPr>
        <w:pStyle w:val="Cuerpovademecum"/>
        <w:rPr>
          <w:rFonts w:ascii="&amp;quot" w:hAnsi="&amp;quot"/>
          <w:color w:val="666666"/>
          <w:sz w:val="21"/>
          <w:szCs w:val="21"/>
          <w:lang w:val="es-CO" w:eastAsia="es-CO"/>
        </w:rPr>
      </w:pPr>
      <w:r w:rsidRPr="00927AE3">
        <w:rPr>
          <w:rFonts w:ascii="&amp;quot" w:hAnsi="&amp;quot"/>
          <w:color w:val="666666"/>
          <w:sz w:val="21"/>
          <w:szCs w:val="21"/>
          <w:lang w:val="es-CO" w:eastAsia="es-CO"/>
        </w:rPr>
        <w:t>Por el cual se establece el auxilio de transporte</w:t>
      </w:r>
    </w:p>
    <w:p w14:paraId="55D71D90" w14:textId="77777777" w:rsidR="00927AE3" w:rsidRPr="00927AE3" w:rsidRDefault="00927AE3" w:rsidP="009B04DF">
      <w:pPr>
        <w:pStyle w:val="Cuerpovademecum"/>
        <w:rPr>
          <w:rFonts w:ascii="&amp;quot" w:hAnsi="&amp;quot"/>
          <w:color w:val="666666"/>
          <w:sz w:val="21"/>
          <w:szCs w:val="21"/>
          <w:lang w:val="es-CO" w:eastAsia="es-CO"/>
        </w:rPr>
      </w:pPr>
      <w:hyperlink r:id="rId2521" w:tgtFrame="_blank" w:history="1">
        <w:r w:rsidRPr="00927AE3">
          <w:rPr>
            <w:rStyle w:val="Hipervnculo"/>
            <w:rFonts w:ascii="&amp;quot" w:hAnsi="&amp;quot"/>
            <w:sz w:val="21"/>
            <w:szCs w:val="21"/>
            <w:lang w:val="es-CO" w:eastAsia="es-CO"/>
          </w:rPr>
          <w:t>DECRETO 2360 DEL 26 DICIEMBRE DE 2019</w:t>
        </w:r>
      </w:hyperlink>
    </w:p>
    <w:p w14:paraId="3895F042" w14:textId="38E202AF" w:rsidR="00927AE3" w:rsidRDefault="00927AE3" w:rsidP="009B04DF">
      <w:pPr>
        <w:pStyle w:val="Cuerpovademecum"/>
        <w:rPr>
          <w:rFonts w:ascii="&amp;quot" w:hAnsi="&amp;quot"/>
          <w:color w:val="666666"/>
          <w:sz w:val="21"/>
          <w:szCs w:val="21"/>
          <w:lang w:val="es-CO" w:eastAsia="es-CO"/>
        </w:rPr>
      </w:pPr>
      <w:r w:rsidRPr="00927AE3">
        <w:rPr>
          <w:rFonts w:ascii="&amp;quot" w:hAnsi="&amp;quot"/>
          <w:color w:val="666666"/>
          <w:sz w:val="21"/>
          <w:szCs w:val="21"/>
          <w:lang w:val="es-CO" w:eastAsia="es-CO"/>
        </w:rPr>
        <w:t>Por el cual se fija el salario mínimo mensual legal</w:t>
      </w:r>
    </w:p>
    <w:p w14:paraId="4481D60C" w14:textId="77777777" w:rsidR="00F02ECC" w:rsidRPr="00126C8A" w:rsidRDefault="00F02ECC" w:rsidP="009B04DF">
      <w:pPr>
        <w:pStyle w:val="Cuerpovademecum"/>
        <w:rPr>
          <w:rFonts w:ascii="&amp;quot" w:hAnsi="&amp;quot"/>
          <w:color w:val="666666"/>
          <w:sz w:val="21"/>
          <w:szCs w:val="21"/>
          <w:lang w:val="es-CO" w:eastAsia="es-CO"/>
        </w:rPr>
      </w:pPr>
      <w:hyperlink r:id="rId2522" w:tgtFrame="_blank" w:history="1">
        <w:r w:rsidRPr="00126C8A">
          <w:rPr>
            <w:rStyle w:val="Hipervnculo"/>
            <w:rFonts w:ascii="&amp;quot" w:hAnsi="&amp;quot"/>
            <w:sz w:val="21"/>
            <w:szCs w:val="21"/>
            <w:lang w:val="es-CO" w:eastAsia="es-CO"/>
          </w:rPr>
          <w:t>DECRETO 2358 DEL 26 DICIEMBRE DE 2019</w:t>
        </w:r>
      </w:hyperlink>
    </w:p>
    <w:p w14:paraId="43FD61A7" w14:textId="77777777" w:rsidR="00F02ECC" w:rsidRPr="00126C8A" w:rsidRDefault="00F02ECC" w:rsidP="009B04DF">
      <w:pPr>
        <w:pStyle w:val="Cuerpovademecum"/>
        <w:rPr>
          <w:rFonts w:ascii="&amp;quot" w:hAnsi="&amp;quot"/>
          <w:color w:val="666666"/>
          <w:sz w:val="21"/>
          <w:szCs w:val="21"/>
          <w:lang w:val="es-CO" w:eastAsia="es-CO"/>
        </w:rPr>
      </w:pPr>
      <w:r w:rsidRPr="00126C8A">
        <w:rPr>
          <w:rFonts w:ascii="&amp;quot" w:hAnsi="&amp;quot"/>
          <w:color w:val="666666"/>
          <w:sz w:val="21"/>
          <w:szCs w:val="21"/>
          <w:lang w:val="es-CO" w:eastAsia="es-CO"/>
        </w:rPr>
        <w:t>Por el cual se modifica y adiciona el decreto 1080 de 2015, Decreto Único Reglamentario del Sector Cultura, en lo relacionado con el Patrimonio Cultural Material e Inmaterial</w:t>
      </w:r>
    </w:p>
    <w:p w14:paraId="08929AF9" w14:textId="77777777" w:rsidR="00F02ECC" w:rsidRPr="00126C8A" w:rsidRDefault="00F02ECC" w:rsidP="009B04DF">
      <w:pPr>
        <w:pStyle w:val="Cuerpovademecum"/>
        <w:rPr>
          <w:rFonts w:ascii="&amp;quot" w:hAnsi="&amp;quot"/>
          <w:color w:val="666666"/>
          <w:sz w:val="21"/>
          <w:szCs w:val="21"/>
          <w:lang w:val="es-CO" w:eastAsia="es-CO"/>
        </w:rPr>
      </w:pPr>
      <w:hyperlink r:id="rId2523" w:tgtFrame="_blank" w:history="1">
        <w:r w:rsidRPr="00126C8A">
          <w:rPr>
            <w:rStyle w:val="Hipervnculo"/>
            <w:rFonts w:ascii="&amp;quot" w:hAnsi="&amp;quot"/>
            <w:sz w:val="21"/>
            <w:szCs w:val="21"/>
            <w:lang w:val="es-CO" w:eastAsia="es-CO"/>
          </w:rPr>
          <w:t>DECRETO 2345 DEL 23 DICIEMBRE DE 2019</w:t>
        </w:r>
      </w:hyperlink>
    </w:p>
    <w:p w14:paraId="7B4FE718" w14:textId="77777777" w:rsidR="00F02ECC" w:rsidRPr="00126C8A" w:rsidRDefault="00F02ECC" w:rsidP="009B04DF">
      <w:pPr>
        <w:pStyle w:val="Cuerpovademecum"/>
        <w:rPr>
          <w:rFonts w:ascii="&amp;quot" w:hAnsi="&amp;quot"/>
          <w:color w:val="666666"/>
          <w:sz w:val="21"/>
          <w:szCs w:val="21"/>
          <w:lang w:val="es-CO" w:eastAsia="es-CO"/>
        </w:rPr>
      </w:pPr>
      <w:r w:rsidRPr="00126C8A">
        <w:rPr>
          <w:rFonts w:ascii="&amp;quot" w:hAnsi="&amp;quot"/>
          <w:color w:val="666666"/>
          <w:sz w:val="21"/>
          <w:szCs w:val="21"/>
          <w:lang w:val="es-CO" w:eastAsia="es-CO"/>
        </w:rPr>
        <w:t>Por el cual se reglamentan los artículos 260-5, 260-9, 356-3, 364-5, 378, 381, 512-1, 512-6, 555-2, 579, 579-2, 580, 588, 591, 592, 595, 596, 598, 599, 600, 602, 603, 605, 606, 607, 800, 803, 811, 876, 877, 910 Y 915 del Estatuto Tributario, articulo 170 de la Ley 1607 de 2012, artículos 221 y 222 de la Ley 1819 de 2016, se sustituye el artículo 1.6.1.5.6. del Capítulo 5 del Título 1 de la Parte 6 del Libro 1, se modifica el epígrafe y se sustituyen y adicionan unos artículos a la Sección 2 de! Capítulo 13 del Título 1 de la Parte 6 del Libro 1 del Decreto 1625 de 2016, Único Reglamentario en Materia Tributaria</w:t>
      </w:r>
    </w:p>
    <w:bookmarkEnd w:id="25"/>
    <w:p w14:paraId="549C4966" w14:textId="77777777" w:rsidR="00F02ECC" w:rsidRPr="00F02ECC" w:rsidRDefault="00F02ECC" w:rsidP="009B04DF">
      <w:pPr>
        <w:pStyle w:val="Cuerpovademecum"/>
        <w:rPr>
          <w:rFonts w:ascii="&amp;quot" w:hAnsi="&amp;quot"/>
          <w:color w:val="666666"/>
          <w:sz w:val="21"/>
          <w:szCs w:val="21"/>
          <w:lang w:val="es-CO" w:eastAsia="es-CO"/>
        </w:rPr>
      </w:pPr>
      <w:r w:rsidRPr="00F02ECC">
        <w:rPr>
          <w:rFonts w:ascii="&amp;quot" w:hAnsi="&amp;quot"/>
          <w:color w:val="666666"/>
          <w:sz w:val="21"/>
          <w:szCs w:val="21"/>
          <w:lang w:val="es-CO" w:eastAsia="es-CO"/>
        </w:rPr>
        <w:fldChar w:fldCharType="begin"/>
      </w:r>
      <w:r w:rsidRPr="00F02ECC">
        <w:rPr>
          <w:rFonts w:ascii="&amp;quot" w:hAnsi="&amp;quot"/>
          <w:color w:val="666666"/>
          <w:sz w:val="21"/>
          <w:szCs w:val="21"/>
          <w:lang w:val="es-CO" w:eastAsia="es-CO"/>
        </w:rPr>
        <w:instrText xml:space="preserve"> HYPERLINK "https://dapre.presidencia.gov.co/normativa/normativa/DECRETO%202317%20%20DEL%2020%20DICIEMBRE%20DE%202019.pdf" \o "" \t "_blank" </w:instrText>
      </w:r>
      <w:r w:rsidRPr="00F02ECC">
        <w:rPr>
          <w:rFonts w:ascii="&amp;quot" w:hAnsi="&amp;quot"/>
          <w:color w:val="666666"/>
          <w:sz w:val="21"/>
          <w:szCs w:val="21"/>
          <w:lang w:val="es-CO" w:eastAsia="es-CO"/>
        </w:rPr>
        <w:fldChar w:fldCharType="separate"/>
      </w:r>
      <w:r w:rsidRPr="00F02ECC">
        <w:rPr>
          <w:rStyle w:val="Hipervnculo"/>
          <w:rFonts w:ascii="&amp;quot" w:hAnsi="&amp;quot"/>
          <w:sz w:val="21"/>
          <w:szCs w:val="21"/>
          <w:lang w:val="es-CO" w:eastAsia="es-CO"/>
        </w:rPr>
        <w:t>DECRETO 2317 DEL 20 DICIEMBRE DE 2019</w:t>
      </w:r>
      <w:r w:rsidRPr="00F02ECC">
        <w:rPr>
          <w:rFonts w:ascii="&amp;quot" w:hAnsi="&amp;quot"/>
          <w:color w:val="666666"/>
          <w:sz w:val="21"/>
          <w:szCs w:val="21"/>
          <w:lang w:val="es-CO" w:eastAsia="es-CO"/>
        </w:rPr>
        <w:fldChar w:fldCharType="end"/>
      </w:r>
    </w:p>
    <w:p w14:paraId="0AB8BBFA" w14:textId="77777777" w:rsidR="00F02ECC" w:rsidRPr="00F02ECC" w:rsidRDefault="00F02ECC" w:rsidP="009B04DF">
      <w:pPr>
        <w:pStyle w:val="Cuerpovademecum"/>
        <w:rPr>
          <w:rFonts w:ascii="&amp;quot" w:hAnsi="&amp;quot"/>
          <w:color w:val="666666"/>
          <w:sz w:val="21"/>
          <w:szCs w:val="21"/>
          <w:lang w:val="es-CO" w:eastAsia="es-CO"/>
        </w:rPr>
      </w:pPr>
      <w:r w:rsidRPr="00F02ECC">
        <w:rPr>
          <w:rFonts w:ascii="&amp;quot" w:hAnsi="&amp;quot"/>
          <w:color w:val="666666"/>
          <w:sz w:val="21"/>
          <w:szCs w:val="21"/>
          <w:lang w:val="es-CO" w:eastAsia="es-CO"/>
        </w:rPr>
        <w:t>Por medio del cual se modifican los artículos 2.2.1.2.3, 2.2.1.5.5.2 Y 2.2.1.10.11 del Decreto 1071 de 2015, Decreto Único Reglamentario del Sector Administrativo Agropecuario, Pesquero y de Desarrollo Rural, relacionados con el Subsidio Familiar de Vivienda de Interés Social Rural</w:t>
      </w:r>
    </w:p>
    <w:bookmarkStart w:id="26" w:name="_Hlk28868960"/>
    <w:p w14:paraId="30B678CB" w14:textId="77777777" w:rsidR="00F02ECC" w:rsidRPr="00F02ECC" w:rsidRDefault="00F02ECC" w:rsidP="009B04DF">
      <w:pPr>
        <w:pStyle w:val="Cuerpovademecum"/>
        <w:rPr>
          <w:rFonts w:ascii="&amp;quot" w:hAnsi="&amp;quot"/>
          <w:color w:val="666666"/>
          <w:sz w:val="21"/>
          <w:szCs w:val="21"/>
          <w:lang w:val="es-CO" w:eastAsia="es-CO"/>
        </w:rPr>
      </w:pPr>
      <w:r w:rsidRPr="00F02ECC">
        <w:rPr>
          <w:rFonts w:ascii="&amp;quot" w:hAnsi="&amp;quot"/>
          <w:color w:val="666666"/>
          <w:sz w:val="21"/>
          <w:szCs w:val="21"/>
          <w:lang w:val="es-CO" w:eastAsia="es-CO"/>
        </w:rPr>
        <w:fldChar w:fldCharType="begin"/>
      </w:r>
      <w:r w:rsidRPr="00F02ECC">
        <w:rPr>
          <w:rFonts w:ascii="&amp;quot" w:hAnsi="&amp;quot"/>
          <w:color w:val="666666"/>
          <w:sz w:val="21"/>
          <w:szCs w:val="21"/>
          <w:lang w:val="es-CO" w:eastAsia="es-CO"/>
        </w:rPr>
        <w:instrText xml:space="preserve"> HYPERLINK "https://dapre.presidencia.gov.co/normativa/normativa/DECRETO%202279%20%20DEL%2016%20DICIEMBRE%20DE%202019.pdf" \o "" \t "_blank" </w:instrText>
      </w:r>
      <w:r w:rsidRPr="00F02ECC">
        <w:rPr>
          <w:rFonts w:ascii="&amp;quot" w:hAnsi="&amp;quot"/>
          <w:color w:val="666666"/>
          <w:sz w:val="21"/>
          <w:szCs w:val="21"/>
          <w:lang w:val="es-CO" w:eastAsia="es-CO"/>
        </w:rPr>
        <w:fldChar w:fldCharType="separate"/>
      </w:r>
      <w:r w:rsidRPr="00F02ECC">
        <w:rPr>
          <w:rStyle w:val="Hipervnculo"/>
          <w:rFonts w:ascii="&amp;quot" w:hAnsi="&amp;quot"/>
          <w:sz w:val="21"/>
          <w:szCs w:val="21"/>
          <w:lang w:val="es-CO" w:eastAsia="es-CO"/>
        </w:rPr>
        <w:t>DECRETO 2279 DEL 16 DICIEMBRE DE 2019</w:t>
      </w:r>
      <w:r w:rsidRPr="00F02ECC">
        <w:rPr>
          <w:rFonts w:ascii="&amp;quot" w:hAnsi="&amp;quot"/>
          <w:color w:val="666666"/>
          <w:sz w:val="21"/>
          <w:szCs w:val="21"/>
          <w:lang w:val="es-CO" w:eastAsia="es-CO"/>
        </w:rPr>
        <w:fldChar w:fldCharType="end"/>
      </w:r>
    </w:p>
    <w:p w14:paraId="6344DB09" w14:textId="77777777" w:rsidR="00F02ECC" w:rsidRPr="00F02ECC" w:rsidRDefault="00F02ECC" w:rsidP="009B04DF">
      <w:pPr>
        <w:pStyle w:val="Cuerpovademecum"/>
        <w:rPr>
          <w:rFonts w:ascii="&amp;quot" w:hAnsi="&amp;quot"/>
          <w:color w:val="666666"/>
          <w:sz w:val="21"/>
          <w:szCs w:val="21"/>
          <w:lang w:val="es-CO" w:eastAsia="es-CO"/>
        </w:rPr>
      </w:pPr>
      <w:r w:rsidRPr="00F02ECC">
        <w:rPr>
          <w:rFonts w:ascii="&amp;quot" w:hAnsi="&amp;quot"/>
          <w:color w:val="666666"/>
          <w:sz w:val="21"/>
          <w:szCs w:val="21"/>
          <w:lang w:val="es-CO" w:eastAsia="es-CO"/>
        </w:rPr>
        <w:t>Por el cual se modifica parcialmente el arancel de aduanas</w:t>
      </w:r>
    </w:p>
    <w:p w14:paraId="6393D98F" w14:textId="77777777" w:rsidR="00F02ECC" w:rsidRPr="00F02ECC" w:rsidRDefault="00F02ECC" w:rsidP="009B04DF">
      <w:pPr>
        <w:pStyle w:val="Cuerpovademecum"/>
        <w:rPr>
          <w:rFonts w:ascii="&amp;quot" w:hAnsi="&amp;quot"/>
          <w:color w:val="666666"/>
          <w:sz w:val="21"/>
          <w:szCs w:val="21"/>
          <w:lang w:val="es-CO" w:eastAsia="es-CO"/>
        </w:rPr>
      </w:pPr>
      <w:hyperlink r:id="rId2524" w:tgtFrame="_blank" w:history="1">
        <w:r w:rsidRPr="00F02ECC">
          <w:rPr>
            <w:rStyle w:val="Hipervnculo"/>
            <w:rFonts w:ascii="&amp;quot" w:hAnsi="&amp;quot"/>
            <w:sz w:val="21"/>
            <w:szCs w:val="21"/>
            <w:lang w:val="es-CO" w:eastAsia="es-CO"/>
          </w:rPr>
          <w:t>DECRETO 2278 DEL 16 DICIEMBRE DE 2019</w:t>
        </w:r>
      </w:hyperlink>
    </w:p>
    <w:p w14:paraId="3A0E355E" w14:textId="77777777" w:rsidR="00F02ECC" w:rsidRPr="00F02ECC" w:rsidRDefault="00F02ECC" w:rsidP="009B04DF">
      <w:pPr>
        <w:pStyle w:val="Cuerpovademecum"/>
        <w:rPr>
          <w:rFonts w:ascii="&amp;quot" w:hAnsi="&amp;quot"/>
          <w:color w:val="666666"/>
          <w:sz w:val="21"/>
          <w:szCs w:val="21"/>
          <w:lang w:val="es-CO" w:eastAsia="es-CO"/>
        </w:rPr>
      </w:pPr>
      <w:r w:rsidRPr="00F02ECC">
        <w:rPr>
          <w:rFonts w:ascii="&amp;quot" w:hAnsi="&amp;quot"/>
          <w:color w:val="666666"/>
          <w:sz w:val="21"/>
          <w:szCs w:val="21"/>
          <w:lang w:val="es-CO" w:eastAsia="es-CO"/>
        </w:rPr>
        <w:t xml:space="preserve">Por el cual se adiciona la Parte 6 del Libro 2 del Decreto 1081 de 2015 Único Reglamentario del Sector Presidencia de la República, se reglamenta parcialmente la Ley 1941 de 2018, en concordancia con los parágrafos 1 y 2 del </w:t>
      </w:r>
      <w:proofErr w:type="spellStart"/>
      <w:r w:rsidRPr="00F02ECC">
        <w:rPr>
          <w:rFonts w:ascii="&amp;quot" w:hAnsi="&amp;quot"/>
          <w:color w:val="666666"/>
          <w:sz w:val="21"/>
          <w:szCs w:val="21"/>
          <w:lang w:val="es-CO" w:eastAsia="es-CO"/>
        </w:rPr>
        <w:t>artrculo</w:t>
      </w:r>
      <w:proofErr w:type="spellEnd"/>
      <w:r w:rsidRPr="00F02ECC">
        <w:rPr>
          <w:rFonts w:ascii="&amp;quot" w:hAnsi="&amp;quot"/>
          <w:color w:val="666666"/>
          <w:sz w:val="21"/>
          <w:szCs w:val="21"/>
          <w:lang w:val="es-CO" w:eastAsia="es-CO"/>
        </w:rPr>
        <w:t xml:space="preserve"> 281 de la Ley 1955 de 2019, en lo que hace referencia a la implementación de las Zonas Estratégicas de Intervención Integral ZEII y se dictan otras disposiciones</w:t>
      </w:r>
    </w:p>
    <w:bookmarkEnd w:id="26"/>
    <w:p w14:paraId="39CAE4CA" w14:textId="77777777" w:rsidR="00F02ECC" w:rsidRPr="00F02ECC" w:rsidRDefault="00F02ECC" w:rsidP="009B04DF">
      <w:pPr>
        <w:pStyle w:val="Cuerpovademecum"/>
        <w:rPr>
          <w:rFonts w:ascii="&amp;quot" w:hAnsi="&amp;quot"/>
          <w:color w:val="666666"/>
          <w:sz w:val="21"/>
          <w:szCs w:val="21"/>
          <w:lang w:val="es-CO" w:eastAsia="es-CO"/>
        </w:rPr>
      </w:pPr>
      <w:r w:rsidRPr="00F02ECC">
        <w:rPr>
          <w:rFonts w:ascii="&amp;quot" w:hAnsi="&amp;quot"/>
          <w:color w:val="666666"/>
          <w:sz w:val="21"/>
          <w:szCs w:val="21"/>
          <w:lang w:val="es-CO" w:eastAsia="es-CO"/>
        </w:rPr>
        <w:fldChar w:fldCharType="begin"/>
      </w:r>
      <w:r w:rsidRPr="00F02ECC">
        <w:rPr>
          <w:rFonts w:ascii="&amp;quot" w:hAnsi="&amp;quot"/>
          <w:color w:val="666666"/>
          <w:sz w:val="21"/>
          <w:szCs w:val="21"/>
          <w:lang w:val="es-CO" w:eastAsia="es-CO"/>
        </w:rPr>
        <w:instrText xml:space="preserve"> HYPERLINK "https://dapre.presidencia.gov.co/normativa/normativa/DECRETO%202270%20DEL%2013%20DICIEMBRE%20DE%202019.pdf" \o "" \t "_blank" </w:instrText>
      </w:r>
      <w:r w:rsidRPr="00F02ECC">
        <w:rPr>
          <w:rFonts w:ascii="&amp;quot" w:hAnsi="&amp;quot"/>
          <w:color w:val="666666"/>
          <w:sz w:val="21"/>
          <w:szCs w:val="21"/>
          <w:lang w:val="es-CO" w:eastAsia="es-CO"/>
        </w:rPr>
        <w:fldChar w:fldCharType="separate"/>
      </w:r>
      <w:r w:rsidRPr="00F02ECC">
        <w:rPr>
          <w:rStyle w:val="Hipervnculo"/>
          <w:rFonts w:ascii="&amp;quot" w:hAnsi="&amp;quot"/>
          <w:sz w:val="21"/>
          <w:szCs w:val="21"/>
          <w:lang w:val="es-CO" w:eastAsia="es-CO"/>
        </w:rPr>
        <w:t>DECRETO 2270 DEL 13 DICIEMBRE DE 2019</w:t>
      </w:r>
      <w:r w:rsidRPr="00F02ECC">
        <w:rPr>
          <w:rFonts w:ascii="&amp;quot" w:hAnsi="&amp;quot"/>
          <w:color w:val="666666"/>
          <w:sz w:val="21"/>
          <w:szCs w:val="21"/>
          <w:lang w:eastAsia="es-CO"/>
        </w:rPr>
        <w:fldChar w:fldCharType="end"/>
      </w:r>
    </w:p>
    <w:p w14:paraId="37B7F89E" w14:textId="77777777" w:rsidR="00F02ECC" w:rsidRPr="00F02ECC" w:rsidRDefault="00F02ECC" w:rsidP="009B04DF">
      <w:pPr>
        <w:pStyle w:val="Cuerpovademecum"/>
        <w:rPr>
          <w:rFonts w:ascii="&amp;quot" w:hAnsi="&amp;quot"/>
          <w:color w:val="666666"/>
          <w:sz w:val="21"/>
          <w:szCs w:val="21"/>
          <w:lang w:val="es-CO" w:eastAsia="es-CO"/>
        </w:rPr>
      </w:pPr>
      <w:r w:rsidRPr="00F02ECC">
        <w:rPr>
          <w:rFonts w:ascii="&amp;quot" w:hAnsi="&amp;quot"/>
          <w:color w:val="666666"/>
          <w:sz w:val="21"/>
          <w:szCs w:val="21"/>
          <w:lang w:val="es-CO" w:eastAsia="es-CO"/>
        </w:rPr>
        <w:t>Por el cual se compilan y actualizan los marcos técnicos de las Normas de Información Financiera para el Grupo 1 y de las Normas de Aseguramiento de Información, y se adiciona un Anexo No, 6- 2019 al Decreto Único Reglamentario de las Normas de Contabilidad, de Información Financiera y de Aseguramiento de la Información, Decreto 2420 de 2015, y se dictan otras disposiciones</w:t>
      </w:r>
    </w:p>
    <w:bookmarkStart w:id="27" w:name="_Hlk28869019"/>
    <w:p w14:paraId="0AD8D7D8" w14:textId="77777777" w:rsidR="009B04DF" w:rsidRPr="009B04DF" w:rsidRDefault="009B04DF" w:rsidP="009B04DF">
      <w:pPr>
        <w:pStyle w:val="Cuerpovademecum"/>
        <w:rPr>
          <w:rFonts w:ascii="&amp;quot" w:hAnsi="&amp;quot"/>
          <w:color w:val="666666"/>
          <w:sz w:val="21"/>
          <w:szCs w:val="21"/>
          <w:lang w:val="es-CO" w:eastAsia="es-CO"/>
        </w:rPr>
      </w:pPr>
      <w:r w:rsidRPr="009B04DF">
        <w:rPr>
          <w:rFonts w:ascii="&amp;quot" w:hAnsi="&amp;quot"/>
          <w:color w:val="666666"/>
          <w:sz w:val="21"/>
          <w:szCs w:val="21"/>
          <w:lang w:val="es-CO" w:eastAsia="es-CO"/>
        </w:rPr>
        <w:fldChar w:fldCharType="begin"/>
      </w:r>
      <w:r w:rsidRPr="009B04DF">
        <w:rPr>
          <w:rFonts w:ascii="&amp;quot" w:hAnsi="&amp;quot"/>
          <w:color w:val="666666"/>
          <w:sz w:val="21"/>
          <w:szCs w:val="21"/>
          <w:lang w:val="es-CO" w:eastAsia="es-CO"/>
        </w:rPr>
        <w:instrText xml:space="preserve"> HYPERLINK "https://dapre.presidencia.gov.co/normativa/normativa/DECRETO%202264%20DEL%2013%20DICIEMBRE%20DE%202019.pdf" \o "" \t "_blank" </w:instrText>
      </w:r>
      <w:r w:rsidRPr="009B04DF">
        <w:rPr>
          <w:rFonts w:ascii="&amp;quot" w:hAnsi="&amp;quot"/>
          <w:color w:val="666666"/>
          <w:sz w:val="21"/>
          <w:szCs w:val="21"/>
          <w:lang w:val="es-CO" w:eastAsia="es-CO"/>
        </w:rPr>
        <w:fldChar w:fldCharType="separate"/>
      </w:r>
      <w:r w:rsidRPr="009B04DF">
        <w:rPr>
          <w:rStyle w:val="Hipervnculo"/>
          <w:rFonts w:ascii="&amp;quot" w:hAnsi="&amp;quot"/>
          <w:sz w:val="21"/>
          <w:szCs w:val="21"/>
          <w:lang w:val="es-CO" w:eastAsia="es-CO"/>
        </w:rPr>
        <w:t>DECRETO 2264 DEL 13 DICIEMBRE DE 2019</w:t>
      </w:r>
      <w:r w:rsidRPr="009B04DF">
        <w:rPr>
          <w:rFonts w:ascii="&amp;quot" w:hAnsi="&amp;quot"/>
          <w:color w:val="666666"/>
          <w:sz w:val="21"/>
          <w:szCs w:val="21"/>
          <w:lang w:val="es-CO" w:eastAsia="es-CO"/>
        </w:rPr>
        <w:fldChar w:fldCharType="end"/>
      </w:r>
    </w:p>
    <w:p w14:paraId="3BDD2826" w14:textId="77777777" w:rsidR="009B04DF" w:rsidRPr="009B04DF" w:rsidRDefault="009B04DF" w:rsidP="009B04DF">
      <w:pPr>
        <w:pStyle w:val="Cuerpovademecum"/>
        <w:rPr>
          <w:rFonts w:ascii="&amp;quot" w:hAnsi="&amp;quot"/>
          <w:color w:val="666666"/>
          <w:sz w:val="21"/>
          <w:szCs w:val="21"/>
          <w:lang w:val="es-CO" w:eastAsia="es-CO"/>
        </w:rPr>
      </w:pPr>
      <w:r w:rsidRPr="009B04DF">
        <w:rPr>
          <w:rFonts w:ascii="&amp;quot" w:hAnsi="&amp;quot"/>
          <w:color w:val="666666"/>
          <w:sz w:val="21"/>
          <w:szCs w:val="21"/>
          <w:lang w:val="es-CO" w:eastAsia="es-CO"/>
        </w:rPr>
        <w:lastRenderedPageBreak/>
        <w:t>Por el cual se reglamentan los artículos 27,55,206,206-1,235-2, 330, 331,332,333, 335 Y 336 del Estatuto Tributario y se modifica y adiciona el Decreto 1625 de 2016, Único Reglamentario en Materia Tributaria.</w:t>
      </w:r>
    </w:p>
    <w:p w14:paraId="2E5A19DD" w14:textId="77777777" w:rsidR="009B04DF" w:rsidRPr="009B04DF" w:rsidRDefault="009B04DF" w:rsidP="009B04DF">
      <w:pPr>
        <w:pStyle w:val="Cuerpovademecum"/>
        <w:rPr>
          <w:rFonts w:ascii="&amp;quot" w:hAnsi="&amp;quot"/>
          <w:color w:val="666666"/>
          <w:sz w:val="21"/>
          <w:szCs w:val="21"/>
          <w:lang w:val="es-CO" w:eastAsia="es-CO"/>
        </w:rPr>
      </w:pPr>
      <w:hyperlink r:id="rId2525" w:tgtFrame="_blank" w:history="1">
        <w:r w:rsidRPr="009B04DF">
          <w:rPr>
            <w:rStyle w:val="Hipervnculo"/>
            <w:rFonts w:ascii="&amp;quot" w:hAnsi="&amp;quot"/>
            <w:sz w:val="21"/>
            <w:szCs w:val="21"/>
            <w:lang w:val="es-CO" w:eastAsia="es-CO"/>
          </w:rPr>
          <w:t>DECRETO 2263 DEL 13 DICIEMBRE DE 2019</w:t>
        </w:r>
      </w:hyperlink>
    </w:p>
    <w:p w14:paraId="519F07E1" w14:textId="77777777" w:rsidR="009B04DF" w:rsidRPr="009B04DF" w:rsidRDefault="009B04DF" w:rsidP="009B04DF">
      <w:pPr>
        <w:pStyle w:val="Cuerpovademecum"/>
        <w:rPr>
          <w:rFonts w:ascii="&amp;quot" w:hAnsi="&amp;quot"/>
          <w:color w:val="666666"/>
          <w:sz w:val="21"/>
          <w:szCs w:val="21"/>
          <w:lang w:val="es-CO" w:eastAsia="es-CO"/>
        </w:rPr>
      </w:pPr>
      <w:r w:rsidRPr="009B04DF">
        <w:rPr>
          <w:rFonts w:ascii="&amp;quot" w:hAnsi="&amp;quot"/>
          <w:color w:val="666666"/>
          <w:sz w:val="21"/>
          <w:szCs w:val="21"/>
          <w:lang w:val="es-CO" w:eastAsia="es-CO"/>
        </w:rPr>
        <w:t>Por el cual se reajustan los valores absolutos del Impuesto sobre Vehículos Automotores de que trata el artículo 145 de la Ley 488 de 1998, para el año gravable 2020</w:t>
      </w:r>
    </w:p>
    <w:p w14:paraId="0552535C" w14:textId="77777777" w:rsidR="009B04DF" w:rsidRPr="009B04DF" w:rsidRDefault="009B04DF" w:rsidP="009B04DF">
      <w:pPr>
        <w:pStyle w:val="Cuerpovademecum"/>
        <w:rPr>
          <w:rFonts w:ascii="&amp;quot" w:hAnsi="&amp;quot"/>
          <w:color w:val="666666"/>
          <w:sz w:val="21"/>
          <w:szCs w:val="21"/>
          <w:lang w:val="es-CO" w:eastAsia="es-CO"/>
        </w:rPr>
      </w:pPr>
      <w:hyperlink r:id="rId2526" w:tgtFrame="_blank" w:history="1">
        <w:r w:rsidRPr="009B04DF">
          <w:rPr>
            <w:rStyle w:val="Hipervnculo"/>
            <w:rFonts w:ascii="&amp;quot" w:hAnsi="&amp;quot"/>
            <w:sz w:val="21"/>
            <w:szCs w:val="21"/>
            <w:lang w:val="es-CO" w:eastAsia="es-CO"/>
          </w:rPr>
          <w:t>DECRETO 2260 DEL 13 DICIEMBRE DE 2019</w:t>
        </w:r>
      </w:hyperlink>
    </w:p>
    <w:p w14:paraId="4254985C" w14:textId="77777777" w:rsidR="009B04DF" w:rsidRPr="009B04DF" w:rsidRDefault="009B04DF" w:rsidP="009B04DF">
      <w:pPr>
        <w:pStyle w:val="Cuerpovademecum"/>
        <w:rPr>
          <w:rFonts w:ascii="&amp;quot" w:hAnsi="&amp;quot"/>
          <w:color w:val="666666"/>
          <w:sz w:val="21"/>
          <w:szCs w:val="21"/>
          <w:lang w:val="es-CO" w:eastAsia="es-CO"/>
        </w:rPr>
      </w:pPr>
      <w:r w:rsidRPr="009B04DF">
        <w:rPr>
          <w:rFonts w:ascii="&amp;quot" w:hAnsi="&amp;quot"/>
          <w:color w:val="666666"/>
          <w:sz w:val="21"/>
          <w:szCs w:val="21"/>
          <w:lang w:val="es-CO" w:eastAsia="es-CO"/>
        </w:rPr>
        <w:t>"Por el cual se modifican los artículos 2.2.2.46.1.1., 2.2.2.46.1.2., 2.2.2.46.1.3., 2.2.2.46.1.4., 2.2.2.46.1.5.,2.2.2.46.1.6. Y 2.2.2.46.1.7. del Capítulo 46, del Título 2, de la Parte 2, del Libro 2 del Decreto 1074 de 2015 -Decreto Único del Sector Comercio, Industria y Turismo."</w:t>
      </w:r>
    </w:p>
    <w:bookmarkEnd w:id="27"/>
    <w:p w14:paraId="6CDF151B" w14:textId="322046B9" w:rsidR="00B00C04" w:rsidRPr="00B00C04" w:rsidRDefault="00DA3709" w:rsidP="0062237D">
      <w:pPr>
        <w:pStyle w:val="Cuerpovademecum"/>
        <w:rPr>
          <w:lang w:val="es-CO"/>
        </w:rPr>
      </w:pPr>
      <w:r>
        <w:fldChar w:fldCharType="begin"/>
      </w:r>
      <w:r>
        <w:instrText xml:space="preserve"> HYPERLINK "https://dapre.presidencia.gov.co/normativa/normativa/DECRETO%202228%20DEL%2005%20DICIEMBRE%20DE%202019.pdf" \t "_blank" </w:instrText>
      </w:r>
      <w:r>
        <w:fldChar w:fldCharType="separate"/>
      </w:r>
      <w:r w:rsidR="00B00C04" w:rsidRPr="00B00C04">
        <w:rPr>
          <w:rStyle w:val="Hipervnculo"/>
          <w:lang w:val="es-CO"/>
        </w:rPr>
        <w:t>DECRETO 2228 DEL 05 DICIEMBRE DE 2019</w:t>
      </w:r>
      <w:r>
        <w:rPr>
          <w:rStyle w:val="Hipervnculo"/>
          <w:lang w:val="es-CO"/>
        </w:rPr>
        <w:fldChar w:fldCharType="end"/>
      </w:r>
    </w:p>
    <w:p w14:paraId="4539A48B" w14:textId="77777777" w:rsidR="00B00C04" w:rsidRDefault="00B00C04" w:rsidP="0062237D">
      <w:pPr>
        <w:pStyle w:val="Cuerpovademecum"/>
        <w:rPr>
          <w:lang w:val="es-CO"/>
        </w:rPr>
      </w:pPr>
      <w:r w:rsidRPr="00B00C04">
        <w:rPr>
          <w:lang w:val="es-CO"/>
        </w:rPr>
        <w:t>Por medio del cual se adiciona el Título 6 de la Parte 11 del Libro 2 del Decreto 1071 de 2015, Decreto Único Reglamentario del Sector Agropecuario, Pesquero y de Desarrollo Rural, relacionado con el Fondo de Estabilización de Precios del Café</w:t>
      </w:r>
    </w:p>
    <w:p w14:paraId="4F6A4C86" w14:textId="77777777" w:rsidR="00B00C04" w:rsidRPr="00B00C04" w:rsidRDefault="00DA3709" w:rsidP="00B00C04">
      <w:pPr>
        <w:pStyle w:val="Cuerpovademecum"/>
        <w:rPr>
          <w:lang w:val="es-CO"/>
        </w:rPr>
      </w:pPr>
      <w:hyperlink r:id="rId2527" w:tgtFrame="_blank" w:history="1">
        <w:r w:rsidR="00B00C04" w:rsidRPr="00B00C04">
          <w:rPr>
            <w:rStyle w:val="Hipervnculo"/>
            <w:lang w:val="es-CO"/>
          </w:rPr>
          <w:t>DECRETO 2226 DEL 05 DICIEMBRE DE 2019</w:t>
        </w:r>
      </w:hyperlink>
    </w:p>
    <w:p w14:paraId="3C069D54" w14:textId="77777777" w:rsidR="00B00C04" w:rsidRPr="00B00C04" w:rsidRDefault="00B00C04" w:rsidP="00B00C04">
      <w:pPr>
        <w:pStyle w:val="Cuerpovademecum"/>
        <w:rPr>
          <w:lang w:val="es-CO"/>
        </w:rPr>
      </w:pPr>
      <w:r w:rsidRPr="00B00C04">
        <w:rPr>
          <w:lang w:val="es-CO"/>
        </w:rPr>
        <w:t>Por el cual se establece la estructura del Ministerio de Ciencia, Tecnología e Innovación y se dictan otras disposiciones.</w:t>
      </w:r>
    </w:p>
    <w:p w14:paraId="64CE6187" w14:textId="77777777" w:rsidR="00B00C04" w:rsidRPr="00B00C04" w:rsidRDefault="00DA3709" w:rsidP="00B00C04">
      <w:pPr>
        <w:pStyle w:val="Cuerpovademecum"/>
        <w:rPr>
          <w:lang w:val="es-CO"/>
        </w:rPr>
      </w:pPr>
      <w:hyperlink r:id="rId2528" w:tgtFrame="_blank" w:history="1">
        <w:r w:rsidR="00B00C04" w:rsidRPr="00B00C04">
          <w:rPr>
            <w:rStyle w:val="Hipervnculo"/>
            <w:lang w:val="es-CO"/>
          </w:rPr>
          <w:t>DECRETO 2223 DEL 04 DICIEMBRE DE 2019</w:t>
        </w:r>
      </w:hyperlink>
    </w:p>
    <w:p w14:paraId="5C8052DB" w14:textId="77777777" w:rsidR="00B00C04" w:rsidRPr="00B00C04" w:rsidRDefault="00B00C04" w:rsidP="00B00C04">
      <w:pPr>
        <w:pStyle w:val="Cuerpovademecum"/>
        <w:rPr>
          <w:lang w:val="es-CO"/>
        </w:rPr>
      </w:pPr>
      <w:r w:rsidRPr="00B00C04">
        <w:rPr>
          <w:lang w:val="es-CO"/>
        </w:rPr>
        <w:t>Por el cual se adicionan unos artículos al Capítulo 4 del Título 9 de la Parte 2 del Libro 2 del Decreto 1082 de 2015 "Decreto Único Reglamentario del Sector Administrativo de Planeación Nacional" y se reglamenta el artículo 312 de la Ley 1955 de 2019</w:t>
      </w:r>
    </w:p>
    <w:p w14:paraId="41F77B18" w14:textId="77777777" w:rsidR="001F6ABC" w:rsidRPr="001F6ABC" w:rsidRDefault="00DA3709" w:rsidP="001F6ABC">
      <w:pPr>
        <w:pStyle w:val="Cuerpovademecum"/>
        <w:rPr>
          <w:lang w:val="es-CO"/>
        </w:rPr>
      </w:pPr>
      <w:hyperlink r:id="rId2529" w:tgtFrame="_blank" w:history="1">
        <w:r w:rsidR="001F6ABC" w:rsidRPr="001F6ABC">
          <w:rPr>
            <w:rStyle w:val="Hipervnculo"/>
            <w:lang w:val="es-CO"/>
          </w:rPr>
          <w:t>DECRETO 2154 DEL 28 DE NOVIEMBRE DE 2019</w:t>
        </w:r>
      </w:hyperlink>
    </w:p>
    <w:p w14:paraId="4E3A11E6" w14:textId="77777777" w:rsidR="001F6ABC" w:rsidRDefault="001F6ABC" w:rsidP="001F6ABC">
      <w:pPr>
        <w:pStyle w:val="Cuerpovademecum"/>
        <w:rPr>
          <w:lang w:val="es-CO"/>
        </w:rPr>
      </w:pPr>
      <w:r w:rsidRPr="001F6ABC">
        <w:rPr>
          <w:lang w:val="es-CO"/>
        </w:rPr>
        <w:t>Por el cual se establecen los términos y condiciones para la evaluación del esfuerzo fiscal de las entidades territoriales, a fin de determinar el monto de la cofinanciación de la Nación de que trata el artículo 238 de la Ley 1955 de 2019, y las reglas para el giro respectivo</w:t>
      </w:r>
    </w:p>
    <w:p w14:paraId="24CD77A7" w14:textId="77777777" w:rsidR="001F6ABC" w:rsidRPr="001F6ABC" w:rsidRDefault="00DA3709" w:rsidP="001F6ABC">
      <w:pPr>
        <w:pStyle w:val="Cuerpovademecum"/>
        <w:rPr>
          <w:lang w:val="es-CO"/>
        </w:rPr>
      </w:pPr>
      <w:hyperlink r:id="rId2530" w:tgtFrame="_blank" w:history="1">
        <w:r w:rsidR="001F6ABC" w:rsidRPr="001F6ABC">
          <w:rPr>
            <w:rStyle w:val="Hipervnculo"/>
            <w:lang w:val="es-CO"/>
          </w:rPr>
          <w:t>DECRETO 2113 DEL 25 DE NOVIEMBRE DE 2019</w:t>
        </w:r>
      </w:hyperlink>
    </w:p>
    <w:p w14:paraId="79740600" w14:textId="77777777" w:rsidR="001F6ABC" w:rsidRPr="001F6ABC" w:rsidRDefault="001F6ABC" w:rsidP="001F6ABC">
      <w:pPr>
        <w:pStyle w:val="Cuerpovademecum"/>
        <w:rPr>
          <w:lang w:val="es-CO"/>
        </w:rPr>
      </w:pPr>
      <w:r w:rsidRPr="001F6ABC">
        <w:rPr>
          <w:lang w:val="es-CO"/>
        </w:rPr>
        <w:t>Por el cual se incorpora al Reglamento Colombiano de Construcción Sismo Resistente NSR-10 el documento AIS-610-EP-2017 Evaluación e Intervención de Edificaciones Patrimoniales de uno y dos pisos de Adobe y Tapia Pisada, y se dictan otras disposiciones</w:t>
      </w:r>
    </w:p>
    <w:p w14:paraId="73172103" w14:textId="77777777" w:rsidR="001F6ABC" w:rsidRPr="001F6ABC" w:rsidRDefault="00DA3709" w:rsidP="001F6ABC">
      <w:pPr>
        <w:pStyle w:val="Cuerpovademecum"/>
        <w:rPr>
          <w:lang w:val="es-CO"/>
        </w:rPr>
      </w:pPr>
      <w:hyperlink r:id="rId2531" w:tgtFrame="_blank" w:history="1">
        <w:r w:rsidR="001F6ABC" w:rsidRPr="001F6ABC">
          <w:rPr>
            <w:rStyle w:val="Hipervnculo"/>
            <w:lang w:val="es-CO"/>
          </w:rPr>
          <w:t>DECRETO 2112 DEL 24 DE NOVIEMBRE DE 2019</w:t>
        </w:r>
      </w:hyperlink>
    </w:p>
    <w:p w14:paraId="595A6966" w14:textId="77777777" w:rsidR="001F6ABC" w:rsidRPr="001F6ABC" w:rsidRDefault="001F6ABC" w:rsidP="001F6ABC">
      <w:pPr>
        <w:pStyle w:val="Cuerpovademecum"/>
        <w:rPr>
          <w:lang w:val="es-CO"/>
        </w:rPr>
      </w:pPr>
      <w:r w:rsidRPr="001F6ABC">
        <w:rPr>
          <w:lang w:val="es-CO"/>
        </w:rPr>
        <w:t xml:space="preserve">Por el cual se reglamenta el artículo 268 de la Ley 1955 de 2019 y se adiciona la Sección 2 al Capítulo 23 del </w:t>
      </w:r>
      <w:proofErr w:type="spellStart"/>
      <w:r w:rsidRPr="001F6ABC">
        <w:rPr>
          <w:lang w:val="es-CO"/>
        </w:rPr>
        <w:t>Titulo</w:t>
      </w:r>
      <w:proofErr w:type="spellEnd"/>
      <w:r w:rsidRPr="001F6ABC">
        <w:rPr>
          <w:lang w:val="es-CO"/>
        </w:rPr>
        <w:t xml:space="preserve"> 1 de la Parte 2 del Libro 1 del Decreto 1625 de 2016, Único Reglamentario en Materia Tributaria</w:t>
      </w:r>
    </w:p>
    <w:p w14:paraId="7C8A4AE3" w14:textId="77777777" w:rsidR="001F6ABC" w:rsidRPr="001F6ABC" w:rsidRDefault="00DA3709" w:rsidP="001F6ABC">
      <w:pPr>
        <w:pStyle w:val="Cuerpovademecum"/>
        <w:rPr>
          <w:lang w:val="es-CO"/>
        </w:rPr>
      </w:pPr>
      <w:hyperlink r:id="rId2532" w:tgtFrame="_blank" w:history="1">
        <w:r w:rsidR="001F6ABC" w:rsidRPr="001F6ABC">
          <w:rPr>
            <w:rStyle w:val="Hipervnculo"/>
            <w:lang w:val="es-CO"/>
          </w:rPr>
          <w:t>DECRETO 2111 DEL 24 DE NOVIEMBRE DE 2019</w:t>
        </w:r>
      </w:hyperlink>
    </w:p>
    <w:p w14:paraId="6067E8B0" w14:textId="77777777" w:rsidR="001F6ABC" w:rsidRPr="001F6ABC" w:rsidRDefault="001F6ABC" w:rsidP="001F6ABC">
      <w:pPr>
        <w:pStyle w:val="Cuerpovademecum"/>
        <w:rPr>
          <w:lang w:val="es-CO"/>
        </w:rPr>
      </w:pPr>
      <w:r w:rsidRPr="001F6ABC">
        <w:rPr>
          <w:lang w:val="es-CO"/>
        </w:rPr>
        <w:t>Por el cual se crea una sociedad que se denominará Grupo Bicentenario.</w:t>
      </w:r>
    </w:p>
    <w:p w14:paraId="0D569C74" w14:textId="77777777" w:rsidR="001F6ABC" w:rsidRPr="001F6ABC" w:rsidRDefault="00DA3709" w:rsidP="001F6ABC">
      <w:pPr>
        <w:pStyle w:val="Cuerpovademecum"/>
        <w:rPr>
          <w:lang w:val="es-CO"/>
        </w:rPr>
      </w:pPr>
      <w:hyperlink r:id="rId2533" w:tgtFrame="_blank" w:history="1">
        <w:r w:rsidR="001F6ABC" w:rsidRPr="001F6ABC">
          <w:rPr>
            <w:rStyle w:val="Hipervnculo"/>
            <w:lang w:val="es-CO"/>
          </w:rPr>
          <w:t>DECRETO 2106 DEL 22 DE NOVIEMBRE DE 2019</w:t>
        </w:r>
      </w:hyperlink>
    </w:p>
    <w:p w14:paraId="4EBCD2ED" w14:textId="77777777" w:rsidR="001F6ABC" w:rsidRPr="001F6ABC" w:rsidRDefault="001F6ABC" w:rsidP="001F6ABC">
      <w:pPr>
        <w:pStyle w:val="Cuerpovademecum"/>
        <w:rPr>
          <w:lang w:val="es-CO"/>
        </w:rPr>
      </w:pPr>
      <w:r w:rsidRPr="001F6ABC">
        <w:rPr>
          <w:lang w:val="es-CO"/>
        </w:rPr>
        <w:t>"Por el cual se dictan normas para simplificar, suprimir y reformar trámites, procesos y procedimientos innecesarios existentes en la administración pública"</w:t>
      </w:r>
    </w:p>
    <w:p w14:paraId="3CF49E32" w14:textId="77777777" w:rsidR="001F6ABC" w:rsidRPr="001F6ABC" w:rsidRDefault="00DA3709" w:rsidP="001F6ABC">
      <w:pPr>
        <w:pStyle w:val="Cuerpovademecum"/>
        <w:rPr>
          <w:lang w:val="es-CO"/>
        </w:rPr>
      </w:pPr>
      <w:hyperlink r:id="rId2534" w:tgtFrame="_blank" w:history="1">
        <w:r w:rsidR="001F6ABC" w:rsidRPr="001F6ABC">
          <w:rPr>
            <w:rStyle w:val="Hipervnculo"/>
            <w:lang w:val="es-CO"/>
          </w:rPr>
          <w:t>DECRETO 2096 DEL 21 DE NOVIEMBRE DE 2019</w:t>
        </w:r>
      </w:hyperlink>
    </w:p>
    <w:p w14:paraId="0F65C4AD" w14:textId="77777777" w:rsidR="001F6ABC" w:rsidRPr="001F6ABC" w:rsidRDefault="001F6ABC" w:rsidP="001F6ABC">
      <w:pPr>
        <w:pStyle w:val="Cuerpovademecum"/>
        <w:rPr>
          <w:lang w:val="es-CO"/>
        </w:rPr>
      </w:pPr>
      <w:r w:rsidRPr="001F6ABC">
        <w:rPr>
          <w:lang w:val="es-CO"/>
        </w:rPr>
        <w:t xml:space="preserve">Por el cual se adiciona la Subsección 2, de la Sección 6, del Capítulo 2, del </w:t>
      </w:r>
      <w:proofErr w:type="spellStart"/>
      <w:r w:rsidRPr="001F6ABC">
        <w:rPr>
          <w:lang w:val="es-CO"/>
        </w:rPr>
        <w:t>TItulo</w:t>
      </w:r>
      <w:proofErr w:type="spellEnd"/>
      <w:r w:rsidRPr="001F6ABC">
        <w:rPr>
          <w:lang w:val="es-CO"/>
        </w:rPr>
        <w:t xml:space="preserve"> 1, de la Parte 2, del Libro 2 del Decreto 1082 de 2015, Decreto Único Reglamentario del Sector Administrativo de Planeación Nacional</w:t>
      </w:r>
    </w:p>
    <w:p w14:paraId="4E36D286" w14:textId="77777777" w:rsidR="001F6ABC" w:rsidRPr="001F6ABC" w:rsidRDefault="00DA3709" w:rsidP="001F6ABC">
      <w:pPr>
        <w:pStyle w:val="Cuerpovademecum"/>
        <w:rPr>
          <w:lang w:val="es-CO"/>
        </w:rPr>
      </w:pPr>
      <w:hyperlink r:id="rId2535" w:tgtFrame="_blank" w:history="1">
        <w:r w:rsidR="001F6ABC" w:rsidRPr="001F6ABC">
          <w:rPr>
            <w:rStyle w:val="Hipervnculo"/>
            <w:lang w:val="es-CO"/>
          </w:rPr>
          <w:t>DECRETO 2082 DEL 18 DE NOVIEMBRE DE 2019</w:t>
        </w:r>
      </w:hyperlink>
    </w:p>
    <w:p w14:paraId="283748EE" w14:textId="77777777" w:rsidR="001F6ABC" w:rsidRPr="001F6ABC" w:rsidRDefault="001F6ABC" w:rsidP="001F6ABC">
      <w:pPr>
        <w:pStyle w:val="Cuerpovademecum"/>
        <w:rPr>
          <w:lang w:val="es-CO"/>
        </w:rPr>
      </w:pPr>
      <w:r w:rsidRPr="001F6ABC">
        <w:rPr>
          <w:lang w:val="es-CO"/>
        </w:rPr>
        <w:t>Por medio del cual se modifica el Decreto 1081 de 2015-Decreto Reglamentario Único del Sector de la Presidencia de la Republica, en lo que hace referencia a la Comisión Intersectorial de Derechos Humanos y Derecho Internacional Humanitario</w:t>
      </w:r>
    </w:p>
    <w:p w14:paraId="6BF59BAA" w14:textId="77777777" w:rsidR="001F6ABC" w:rsidRPr="001F6ABC" w:rsidRDefault="00DA3709" w:rsidP="001F6ABC">
      <w:pPr>
        <w:pStyle w:val="Cuerpovademecum"/>
        <w:rPr>
          <w:lang w:val="es-CO"/>
        </w:rPr>
      </w:pPr>
      <w:hyperlink r:id="rId2536" w:tgtFrame="_blank" w:history="1">
        <w:r w:rsidR="001F6ABC" w:rsidRPr="001F6ABC">
          <w:rPr>
            <w:rStyle w:val="Hipervnculo"/>
            <w:lang w:val="es-CO"/>
          </w:rPr>
          <w:t>DECRETO 2078 DEL 18 DE NOVIEMBRE DE 2019</w:t>
        </w:r>
      </w:hyperlink>
    </w:p>
    <w:p w14:paraId="4861B45B" w14:textId="77777777" w:rsidR="001F6ABC" w:rsidRPr="001F6ABC" w:rsidRDefault="001F6ABC" w:rsidP="001F6ABC">
      <w:pPr>
        <w:pStyle w:val="Cuerpovademecum"/>
        <w:rPr>
          <w:lang w:val="es-CO"/>
        </w:rPr>
      </w:pPr>
      <w:r w:rsidRPr="001F6ABC">
        <w:rPr>
          <w:lang w:val="es-CO"/>
        </w:rPr>
        <w:lastRenderedPageBreak/>
        <w:t>Por el cual se sustituye la Sección 2 del Capítulo 1 del Título V de la Parte 2 del Libro 2 del Decreto 1073 de 2015, Único Reglamentario del Sector Administrativo de Minas y Energía, en lo relacionado con el establecimiento del Sistema Integral de Gestión Minera -SIGM</w:t>
      </w:r>
    </w:p>
    <w:p w14:paraId="6750DA9A" w14:textId="77777777" w:rsidR="001F6ABC" w:rsidRPr="001F6ABC" w:rsidRDefault="00DA3709" w:rsidP="001F6ABC">
      <w:pPr>
        <w:pStyle w:val="Cuerpovademecum"/>
        <w:rPr>
          <w:lang w:val="es-CO"/>
        </w:rPr>
      </w:pPr>
      <w:hyperlink r:id="rId2537" w:tgtFrame="_blank" w:history="1">
        <w:r w:rsidR="001F6ABC" w:rsidRPr="001F6ABC">
          <w:rPr>
            <w:rStyle w:val="Hipervnculo"/>
            <w:lang w:val="es-CO"/>
          </w:rPr>
          <w:t>DECRETO 2074 DEL 18 DE NOVIEMBRE DE 2019</w:t>
        </w:r>
      </w:hyperlink>
    </w:p>
    <w:p w14:paraId="23DF3418" w14:textId="77777777" w:rsidR="001F6ABC" w:rsidRPr="001F6ABC" w:rsidRDefault="001F6ABC" w:rsidP="001F6ABC">
      <w:pPr>
        <w:pStyle w:val="Cuerpovademecum"/>
        <w:rPr>
          <w:lang w:val="es-CO"/>
        </w:rPr>
      </w:pPr>
      <w:r w:rsidRPr="001F6ABC">
        <w:rPr>
          <w:lang w:val="es-CO"/>
        </w:rPr>
        <w:t>Por el cual se modifica parcialmente el Arancel de Aduanas para establecer un gravamen arancelario de cero por ciento (%) para la importación de insumos para electrodomésticos</w:t>
      </w:r>
    </w:p>
    <w:p w14:paraId="44DE30A5" w14:textId="77777777" w:rsidR="001F6ABC" w:rsidRPr="001F6ABC" w:rsidRDefault="00DA3709" w:rsidP="001F6ABC">
      <w:pPr>
        <w:pStyle w:val="Cuerpovademecum"/>
        <w:rPr>
          <w:lang w:val="es-CO"/>
        </w:rPr>
      </w:pPr>
      <w:hyperlink r:id="rId2538" w:tgtFrame="_blank" w:history="1">
        <w:r w:rsidR="001F6ABC" w:rsidRPr="001F6ABC">
          <w:rPr>
            <w:rStyle w:val="Hipervnculo"/>
            <w:lang w:val="es-CO"/>
          </w:rPr>
          <w:t>DECRETO 2058 DEL 13 DE NOVIEMBRE DE 2019</w:t>
        </w:r>
      </w:hyperlink>
    </w:p>
    <w:p w14:paraId="1AFCFF10" w14:textId="77777777" w:rsidR="001F6ABC" w:rsidRPr="001F6ABC" w:rsidRDefault="001F6ABC" w:rsidP="001F6ABC">
      <w:pPr>
        <w:pStyle w:val="Cuerpovademecum"/>
        <w:rPr>
          <w:lang w:val="es-CO"/>
        </w:rPr>
      </w:pPr>
      <w:r w:rsidRPr="001F6ABC">
        <w:rPr>
          <w:lang w:val="es-CO"/>
        </w:rPr>
        <w:t>Por el cual se adiciona el capítulo 9 al título 1 de la parte 1 del libro 2 del Decreto 1077 de 2015 en relación con el subsidio familiar de vivienda en modalidad de adquisición en el marco del Programa "Semillero de Propietarios -Ahorradores", y se dictan otras disposiciones</w:t>
      </w:r>
    </w:p>
    <w:p w14:paraId="76D1C979" w14:textId="77777777" w:rsidR="001F6ABC" w:rsidRPr="001F6ABC" w:rsidRDefault="00DA3709" w:rsidP="001F6ABC">
      <w:pPr>
        <w:pStyle w:val="Cuerpovademecum"/>
        <w:rPr>
          <w:lang w:val="es-CO"/>
        </w:rPr>
      </w:pPr>
      <w:hyperlink r:id="rId2539" w:tgtFrame="_blank" w:history="1">
        <w:r w:rsidR="001F6ABC" w:rsidRPr="001F6ABC">
          <w:rPr>
            <w:rStyle w:val="Hipervnculo"/>
            <w:lang w:val="es-CO"/>
          </w:rPr>
          <w:t>DECRETO 2052 DEL 13 DE NOVIEMBRE DE 2019</w:t>
        </w:r>
      </w:hyperlink>
    </w:p>
    <w:p w14:paraId="692B1DCB" w14:textId="77777777" w:rsidR="001F6ABC" w:rsidRPr="001F6ABC" w:rsidRDefault="001F6ABC" w:rsidP="001F6ABC">
      <w:pPr>
        <w:pStyle w:val="Cuerpovademecum"/>
        <w:rPr>
          <w:lang w:val="es-CO"/>
        </w:rPr>
      </w:pPr>
      <w:r w:rsidRPr="001F6ABC">
        <w:rPr>
          <w:lang w:val="es-CO"/>
        </w:rPr>
        <w:t>Por el cual se adiciona la Parte 3 del Libro I del Decreto Único Reglamentario del Sector Comercio, Industria y Turismo, Decreto 1074 de 2015</w:t>
      </w:r>
    </w:p>
    <w:p w14:paraId="3622D1E2" w14:textId="77777777" w:rsidR="001F6ABC" w:rsidRPr="001F6ABC" w:rsidRDefault="00DA3709" w:rsidP="001F6ABC">
      <w:pPr>
        <w:pStyle w:val="Cuerpovademecum"/>
        <w:rPr>
          <w:lang w:val="es-CO"/>
        </w:rPr>
      </w:pPr>
      <w:hyperlink r:id="rId2540" w:tgtFrame="_blank" w:history="1">
        <w:r w:rsidR="001F6ABC" w:rsidRPr="001F6ABC">
          <w:rPr>
            <w:rStyle w:val="Hipervnculo"/>
            <w:lang w:val="es-CO"/>
          </w:rPr>
          <w:t>DECRETO 2051 DEL 13 DE NOVIEMBRE DE 2019</w:t>
        </w:r>
      </w:hyperlink>
    </w:p>
    <w:p w14:paraId="70DA9C79" w14:textId="77777777" w:rsidR="001F6ABC" w:rsidRPr="001F6ABC" w:rsidRDefault="001F6ABC" w:rsidP="001F6ABC">
      <w:pPr>
        <w:pStyle w:val="Cuerpovademecum"/>
        <w:rPr>
          <w:lang w:val="es-CO"/>
        </w:rPr>
      </w:pPr>
      <w:r w:rsidRPr="001F6ABC">
        <w:rPr>
          <w:lang w:val="es-CO"/>
        </w:rPr>
        <w:t>Por el cual se modifica parcialmente el Arancel de Aduanas para la importación de vehículos con motor de funcionamiento exclusivo con gas natural y el Decreto 1116 de 2017 para vehículos eléctricos</w:t>
      </w:r>
    </w:p>
    <w:p w14:paraId="0DB1B1D7" w14:textId="77777777" w:rsidR="001F6ABC" w:rsidRPr="001F6ABC" w:rsidRDefault="00DA3709" w:rsidP="001F6ABC">
      <w:pPr>
        <w:pStyle w:val="Cuerpovademecum"/>
        <w:rPr>
          <w:lang w:val="es-CO"/>
        </w:rPr>
      </w:pPr>
      <w:hyperlink r:id="rId2541" w:tgtFrame="_blank" w:history="1">
        <w:r w:rsidR="001F6ABC" w:rsidRPr="001F6ABC">
          <w:rPr>
            <w:rStyle w:val="Hipervnculo"/>
            <w:lang w:val="es-CO"/>
          </w:rPr>
          <w:t>DECRETO 2046 DEL 12 DE NOVIEMBRE DE 2019</w:t>
        </w:r>
      </w:hyperlink>
    </w:p>
    <w:p w14:paraId="75003D86" w14:textId="77777777" w:rsidR="001F6ABC" w:rsidRPr="001F6ABC" w:rsidRDefault="001F6ABC" w:rsidP="001F6ABC">
      <w:pPr>
        <w:pStyle w:val="Cuerpovademecum"/>
        <w:rPr>
          <w:lang w:val="es-CO"/>
        </w:rPr>
      </w:pPr>
      <w:r w:rsidRPr="001F6ABC">
        <w:rPr>
          <w:lang w:val="es-CO"/>
        </w:rPr>
        <w:t>Por el cual se adicionan el Decreto 1074 de 2015, Único Reglamentario del Sector Comercio, Industria y Turismo, y el Decreto 1625 de 2016, Único Reglamentario en Materia Tributaria, para reglamentar las Sociedades Comerciales de Beneficio e Interés Colectivo (BIC).</w:t>
      </w:r>
    </w:p>
    <w:p w14:paraId="25453544" w14:textId="77777777" w:rsidR="001279C6" w:rsidRPr="001279C6" w:rsidRDefault="00DA3709" w:rsidP="001279C6">
      <w:pPr>
        <w:pStyle w:val="Cuerpovademecum"/>
        <w:rPr>
          <w:lang w:val="es-CO"/>
        </w:rPr>
      </w:pPr>
      <w:hyperlink r:id="rId2542" w:tgtFrame="_blank" w:history="1">
        <w:r w:rsidR="001279C6" w:rsidRPr="001279C6">
          <w:rPr>
            <w:rStyle w:val="Hipervnculo"/>
            <w:lang w:val="es-CO"/>
          </w:rPr>
          <w:t>DECRETO 1997 DEL 01 DE NOVIEMBRE DE 2019</w:t>
        </w:r>
      </w:hyperlink>
    </w:p>
    <w:p w14:paraId="6B1947A5" w14:textId="77777777" w:rsidR="001279C6" w:rsidRPr="001279C6" w:rsidRDefault="001279C6" w:rsidP="001279C6">
      <w:pPr>
        <w:pStyle w:val="Cuerpovademecum"/>
        <w:rPr>
          <w:lang w:val="es-CO"/>
        </w:rPr>
      </w:pPr>
      <w:r w:rsidRPr="001279C6">
        <w:rPr>
          <w:lang w:val="es-CO"/>
        </w:rPr>
        <w:t>Por el cual se crea la Comisión Intersectorial de Coordinación del Subsector de la Economía Solidaria que presta servicios de ahorro y crédito, se dictan disposiciones para su funcionamiento y se adiciona un artículo al Título 3 de la Parte 1 del Libro 1 del Decreto 1068 de 2015, Decreto Único Reglamentario del Sector Hacienda y Crédito Público</w:t>
      </w:r>
    </w:p>
    <w:p w14:paraId="43DE6BE5" w14:textId="77777777" w:rsidR="003062B8" w:rsidRPr="003062B8" w:rsidRDefault="00DA3709" w:rsidP="003062B8">
      <w:pPr>
        <w:pStyle w:val="Cuerpovademecum"/>
        <w:rPr>
          <w:lang w:val="es-CO"/>
        </w:rPr>
      </w:pPr>
      <w:hyperlink r:id="rId2543" w:tgtFrame="_blank" w:history="1">
        <w:r w:rsidR="003062B8" w:rsidRPr="003062B8">
          <w:rPr>
            <w:rStyle w:val="Hipervnculo"/>
            <w:lang w:val="es-CO"/>
          </w:rPr>
          <w:t>DECRETO 1983 DEL 31 DE OCTUBRE DE 2019</w:t>
        </w:r>
      </w:hyperlink>
    </w:p>
    <w:p w14:paraId="46DDF9D9" w14:textId="77777777" w:rsidR="003062B8" w:rsidRPr="003062B8" w:rsidRDefault="003062B8" w:rsidP="003062B8">
      <w:pPr>
        <w:pStyle w:val="Cuerpovademecum"/>
        <w:rPr>
          <w:lang w:val="es-CO"/>
        </w:rPr>
      </w:pPr>
      <w:r w:rsidRPr="003062B8">
        <w:rPr>
          <w:lang w:val="es-CO"/>
        </w:rPr>
        <w:t xml:space="preserve">Por el cual se reglamentan </w:t>
      </w:r>
      <w:proofErr w:type="spellStart"/>
      <w:r w:rsidRPr="003062B8">
        <w:rPr>
          <w:lang w:val="es-CO"/>
        </w:rPr>
        <w:t>parcialmepte</w:t>
      </w:r>
      <w:proofErr w:type="spellEnd"/>
      <w:r w:rsidRPr="003062B8">
        <w:rPr>
          <w:lang w:val="es-CO"/>
        </w:rPr>
        <w:t xml:space="preserve"> los artículos 79, 80, 81 y 82 de la Ley 1955 de 2019 y se adiciona un </w:t>
      </w:r>
      <w:proofErr w:type="spellStart"/>
      <w:r w:rsidRPr="003062B8">
        <w:rPr>
          <w:lang w:val="es-CO"/>
        </w:rPr>
        <w:t>capItulo</w:t>
      </w:r>
      <w:proofErr w:type="spellEnd"/>
      <w:r w:rsidRPr="003062B8">
        <w:rPr>
          <w:lang w:val="es-CO"/>
        </w:rPr>
        <w:t xml:space="preserve"> al Título 2 de la Parte 2 del Libro 2 del Decreto 1170 de 2015, "Por medio del cual se expide el Decreto Reglamentario Único del Sector Administrativo de </w:t>
      </w:r>
      <w:proofErr w:type="spellStart"/>
      <w:r w:rsidRPr="003062B8">
        <w:rPr>
          <w:lang w:val="es-CO"/>
        </w:rPr>
        <w:t>Infotmación</w:t>
      </w:r>
      <w:proofErr w:type="spellEnd"/>
      <w:r w:rsidRPr="003062B8">
        <w:rPr>
          <w:lang w:val="es-CO"/>
        </w:rPr>
        <w:t xml:space="preserve"> Estadística</w:t>
      </w:r>
    </w:p>
    <w:p w14:paraId="4CC6C283" w14:textId="77777777" w:rsidR="003062B8" w:rsidRPr="003062B8" w:rsidRDefault="00DA3709" w:rsidP="003062B8">
      <w:pPr>
        <w:pStyle w:val="Cuerpovademecum"/>
        <w:rPr>
          <w:lang w:val="es-CO"/>
        </w:rPr>
      </w:pPr>
      <w:hyperlink r:id="rId2544" w:tgtFrame="_blank" w:history="1">
        <w:r w:rsidR="003062B8" w:rsidRPr="003062B8">
          <w:rPr>
            <w:rStyle w:val="Hipervnculo"/>
            <w:lang w:val="es-CO"/>
          </w:rPr>
          <w:t>DECRETO 1975 DEL 29 DE OCTUBRE DE 2019</w:t>
        </w:r>
      </w:hyperlink>
    </w:p>
    <w:p w14:paraId="0020FCC7" w14:textId="77777777" w:rsidR="003062B8" w:rsidRPr="003062B8" w:rsidRDefault="003062B8" w:rsidP="003062B8">
      <w:pPr>
        <w:pStyle w:val="Cuerpovademecum"/>
        <w:rPr>
          <w:lang w:val="es-CO"/>
        </w:rPr>
      </w:pPr>
      <w:r w:rsidRPr="003062B8">
        <w:rPr>
          <w:lang w:val="es-CO"/>
        </w:rPr>
        <w:t>Por el cual se adoptan medidas en salud pública en relación con las plantas de beneficio animal, de desposte y de desprese y se dictan otras disposiciones</w:t>
      </w:r>
    </w:p>
    <w:p w14:paraId="0C8E01F6" w14:textId="77777777" w:rsidR="003062B8" w:rsidRPr="003062B8" w:rsidRDefault="00DA3709" w:rsidP="003062B8">
      <w:pPr>
        <w:pStyle w:val="Cuerpovademecum"/>
        <w:rPr>
          <w:lang w:val="es-CO"/>
        </w:rPr>
      </w:pPr>
      <w:hyperlink r:id="rId2545" w:tgtFrame="_blank" w:history="1">
        <w:r w:rsidR="003062B8" w:rsidRPr="003062B8">
          <w:rPr>
            <w:rStyle w:val="Hipervnculo"/>
            <w:lang w:val="es-CO"/>
          </w:rPr>
          <w:t>DECRETO 1974 DEL 29 DE OCTUBRE DE 2019</w:t>
        </w:r>
      </w:hyperlink>
    </w:p>
    <w:p w14:paraId="3EEDFF87" w14:textId="77777777" w:rsidR="003062B8" w:rsidRPr="003062B8" w:rsidRDefault="003062B8" w:rsidP="003062B8">
      <w:pPr>
        <w:pStyle w:val="Cuerpovademecum"/>
        <w:rPr>
          <w:lang w:val="es-CO"/>
        </w:rPr>
      </w:pPr>
      <w:r w:rsidRPr="003062B8">
        <w:rPr>
          <w:lang w:val="es-CO"/>
        </w:rPr>
        <w:t xml:space="preserve">Por el Cual se adiciona la Sección 12 al </w:t>
      </w:r>
      <w:proofErr w:type="spellStart"/>
      <w:r w:rsidRPr="003062B8">
        <w:rPr>
          <w:lang w:val="es-CO"/>
        </w:rPr>
        <w:t>Capitulo</w:t>
      </w:r>
      <w:proofErr w:type="spellEnd"/>
      <w:r w:rsidRPr="003062B8">
        <w:rPr>
          <w:lang w:val="es-CO"/>
        </w:rPr>
        <w:t xml:space="preserve"> 1 del Título 2 de la Parte 2 del Libro 2 del Decreto 1082 de 2015, Decreto </w:t>
      </w:r>
      <w:proofErr w:type="spellStart"/>
      <w:r w:rsidRPr="003062B8">
        <w:rPr>
          <w:lang w:val="es-CO"/>
        </w:rPr>
        <w:t>Unico</w:t>
      </w:r>
      <w:proofErr w:type="spellEnd"/>
      <w:r w:rsidRPr="003062B8">
        <w:rPr>
          <w:lang w:val="es-CO"/>
        </w:rPr>
        <w:t xml:space="preserve"> Reglamentario del Sector de Planeación Nacional con el fin de reglamentar las particularidades para la implementación de Asociaciones Público Privadas en las </w:t>
      </w:r>
      <w:proofErr w:type="spellStart"/>
      <w:r w:rsidRPr="003062B8">
        <w:rPr>
          <w:lang w:val="es-CO"/>
        </w:rPr>
        <w:t>Tecnologlas</w:t>
      </w:r>
      <w:proofErr w:type="spellEnd"/>
      <w:r w:rsidRPr="003062B8">
        <w:rPr>
          <w:lang w:val="es-CO"/>
        </w:rPr>
        <w:t xml:space="preserve"> de la Información y las Comunicaciones</w:t>
      </w:r>
    </w:p>
    <w:p w14:paraId="4B70B8FF" w14:textId="77777777" w:rsidR="003062B8" w:rsidRPr="003062B8" w:rsidRDefault="00DA3709" w:rsidP="003062B8">
      <w:pPr>
        <w:pStyle w:val="Cuerpovademecum"/>
        <w:rPr>
          <w:lang w:val="es-CO"/>
        </w:rPr>
      </w:pPr>
      <w:hyperlink r:id="rId2546" w:tgtFrame="_blank" w:history="1">
        <w:r w:rsidR="003062B8" w:rsidRPr="003062B8">
          <w:rPr>
            <w:rStyle w:val="Hipervnculo"/>
            <w:lang w:val="es-CO"/>
          </w:rPr>
          <w:t>DECRETO 1973 DEL 29 DE OCTUBRE DE 2019</w:t>
        </w:r>
      </w:hyperlink>
    </w:p>
    <w:p w14:paraId="3E75ECD2" w14:textId="77777777" w:rsidR="003062B8" w:rsidRPr="003062B8" w:rsidRDefault="003062B8" w:rsidP="003062B8">
      <w:pPr>
        <w:pStyle w:val="Cuerpovademecum"/>
        <w:rPr>
          <w:lang w:val="es-CO"/>
        </w:rPr>
      </w:pPr>
      <w:r w:rsidRPr="003062B8">
        <w:rPr>
          <w:lang w:val="es-CO"/>
        </w:rPr>
        <w:t>Por el cual se reglamentan los artículos 18-1, 23-1 y 368-1 del Estatuto Tributario y el artículo 58 de la Ley 1943 de 2018 y se adicionan y sustituyen unos artículos a la Parte 2 del Libro 1 del Decreto 1625 de 2016, Único Reglamentario en Materia Tributaria</w:t>
      </w:r>
    </w:p>
    <w:p w14:paraId="4D0B1A7E" w14:textId="77777777" w:rsidR="003062B8" w:rsidRPr="003062B8" w:rsidRDefault="00DA3709" w:rsidP="003062B8">
      <w:pPr>
        <w:pStyle w:val="Cuerpovademecum"/>
        <w:rPr>
          <w:lang w:val="es-CO"/>
        </w:rPr>
      </w:pPr>
      <w:hyperlink r:id="rId2547" w:tgtFrame="_blank" w:history="1">
        <w:r w:rsidR="003062B8" w:rsidRPr="003062B8">
          <w:rPr>
            <w:rStyle w:val="Hipervnculo"/>
            <w:lang w:val="es-CO"/>
          </w:rPr>
          <w:t>DECRETO 1949 DEL 25 DE OCTUBRE DE 2019</w:t>
        </w:r>
      </w:hyperlink>
    </w:p>
    <w:p w14:paraId="3E042452" w14:textId="77777777" w:rsidR="003062B8" w:rsidRPr="003062B8" w:rsidRDefault="003062B8" w:rsidP="003062B8">
      <w:pPr>
        <w:pStyle w:val="Cuerpovademecum"/>
        <w:rPr>
          <w:lang w:val="es-CO"/>
        </w:rPr>
      </w:pPr>
      <w:r w:rsidRPr="003062B8">
        <w:rPr>
          <w:lang w:val="es-CO"/>
        </w:rPr>
        <w:t>Por el cual se reglamenta el artículo 55 de la Ley 1955 de 2019 y se adiciona la Parte 20 del Libro 2 del Decreto 1068 de 2015, Único Reglamentario del Sector Hacienda y Crédito Público</w:t>
      </w:r>
    </w:p>
    <w:p w14:paraId="3FF241BE" w14:textId="77777777" w:rsidR="003062B8" w:rsidRPr="003062B8" w:rsidRDefault="00DA3709" w:rsidP="003062B8">
      <w:pPr>
        <w:pStyle w:val="Cuerpovademecum"/>
        <w:rPr>
          <w:lang w:val="es-CO"/>
        </w:rPr>
      </w:pPr>
      <w:hyperlink r:id="rId2548" w:tgtFrame="_blank" w:history="1">
        <w:r w:rsidR="003062B8" w:rsidRPr="003062B8">
          <w:rPr>
            <w:rStyle w:val="Hipervnculo"/>
            <w:lang w:val="es-CO"/>
          </w:rPr>
          <w:t>DECRETO 1858 DEL 11 DE OCTUBRE DE 2019</w:t>
        </w:r>
      </w:hyperlink>
    </w:p>
    <w:p w14:paraId="4BD0FBB3" w14:textId="77777777" w:rsidR="003062B8" w:rsidRPr="003062B8" w:rsidRDefault="003062B8" w:rsidP="003062B8">
      <w:pPr>
        <w:pStyle w:val="Cuerpovademecum"/>
        <w:rPr>
          <w:lang w:val="es-CO"/>
        </w:rPr>
      </w:pPr>
      <w:r w:rsidRPr="003062B8">
        <w:rPr>
          <w:lang w:val="es-CO"/>
        </w:rPr>
        <w:lastRenderedPageBreak/>
        <w:t>Por el cual se modifica el artículo 10 del Decreto 1400 del 8 de julio de 2002, que crea la Comisión intersectorial de Seguridad Aeroportuaria y se dictan otras disposiciones</w:t>
      </w:r>
    </w:p>
    <w:p w14:paraId="2B54EE86" w14:textId="77777777" w:rsidR="003062B8" w:rsidRPr="003062B8" w:rsidRDefault="00DA3709" w:rsidP="003062B8">
      <w:pPr>
        <w:pStyle w:val="Cuerpovademecum"/>
        <w:rPr>
          <w:lang w:val="es-CO"/>
        </w:rPr>
      </w:pPr>
      <w:hyperlink r:id="rId2549" w:tgtFrame="_blank" w:history="1">
        <w:r w:rsidR="003062B8" w:rsidRPr="003062B8">
          <w:rPr>
            <w:rStyle w:val="Hipervnculo"/>
            <w:lang w:val="es-CO"/>
          </w:rPr>
          <w:t>DECRETO 1857 DEL 11 DE OCTUBRE DE 2019</w:t>
        </w:r>
      </w:hyperlink>
    </w:p>
    <w:p w14:paraId="744F651E" w14:textId="77777777" w:rsidR="003062B8" w:rsidRPr="003062B8" w:rsidRDefault="003062B8" w:rsidP="003062B8">
      <w:pPr>
        <w:pStyle w:val="Cuerpovademecum"/>
        <w:rPr>
          <w:lang w:val="es-CO"/>
        </w:rPr>
      </w:pPr>
      <w:r w:rsidRPr="003062B8">
        <w:rPr>
          <w:lang w:val="es-CO"/>
        </w:rPr>
        <w:t xml:space="preserve">Por el cual se crea una Comisión Intersectorial de Alto Nivel, para coordinar los asuntos de Colombia en la Organización para la Cooperación </w:t>
      </w:r>
      <w:proofErr w:type="spellStart"/>
      <w:r w:rsidRPr="003062B8">
        <w:rPr>
          <w:lang w:val="es-CO"/>
        </w:rPr>
        <w:t>yel</w:t>
      </w:r>
      <w:proofErr w:type="spellEnd"/>
      <w:r w:rsidRPr="003062B8">
        <w:rPr>
          <w:lang w:val="es-CO"/>
        </w:rPr>
        <w:t xml:space="preserve"> Desarrollo Económico -OCDE</w:t>
      </w:r>
    </w:p>
    <w:p w14:paraId="24E712F5" w14:textId="77777777" w:rsidR="003062B8" w:rsidRPr="003062B8" w:rsidRDefault="00DA3709" w:rsidP="003062B8">
      <w:pPr>
        <w:pStyle w:val="Cuerpovademecum"/>
        <w:rPr>
          <w:lang w:val="es-CO"/>
        </w:rPr>
      </w:pPr>
      <w:hyperlink r:id="rId2550" w:tgtFrame="_blank" w:history="1">
        <w:r w:rsidR="003062B8" w:rsidRPr="003062B8">
          <w:rPr>
            <w:rStyle w:val="Hipervnculo"/>
            <w:lang w:val="es-CO"/>
          </w:rPr>
          <w:t>DECRETO 1830 DEL 10 DE OCTUBRE DE 2019</w:t>
        </w:r>
      </w:hyperlink>
    </w:p>
    <w:p w14:paraId="4FCEF993" w14:textId="77777777" w:rsidR="003062B8" w:rsidRPr="003062B8" w:rsidRDefault="003062B8" w:rsidP="003062B8">
      <w:pPr>
        <w:pStyle w:val="Cuerpovademecum"/>
        <w:rPr>
          <w:lang w:val="es-CO"/>
        </w:rPr>
      </w:pPr>
      <w:r w:rsidRPr="003062B8">
        <w:rPr>
          <w:lang w:val="es-CO"/>
        </w:rPr>
        <w:t>Por el cual se modifica el Decreto 4388 de 2009, con el fin de dar cumplimiento a los compromisos arancelarios adquiridos por Colombia con El Salvador en virtud del Tratado de Libre Comercio entre los Gobiernos de la República de Colombia y las Repúblicas de El Salvador, Guatemala y Honduras</w:t>
      </w:r>
    </w:p>
    <w:p w14:paraId="52495B8F" w14:textId="77777777" w:rsidR="003062B8" w:rsidRPr="003062B8" w:rsidRDefault="00DA3709" w:rsidP="003062B8">
      <w:pPr>
        <w:pStyle w:val="Cuerpovademecum"/>
        <w:rPr>
          <w:lang w:val="es-CO"/>
        </w:rPr>
      </w:pPr>
      <w:hyperlink r:id="rId2551" w:tgtFrame="_blank" w:history="1">
        <w:r w:rsidR="003062B8" w:rsidRPr="003062B8">
          <w:rPr>
            <w:rStyle w:val="Hipervnculo"/>
            <w:lang w:val="es-CO"/>
          </w:rPr>
          <w:t>DECRETO 1824 DEL 07 DE OCTUBRE DE 2019</w:t>
        </w:r>
      </w:hyperlink>
    </w:p>
    <w:p w14:paraId="634A7103" w14:textId="77777777" w:rsidR="003062B8" w:rsidRPr="003062B8" w:rsidRDefault="003062B8" w:rsidP="003062B8">
      <w:pPr>
        <w:pStyle w:val="Cuerpovademecum"/>
        <w:rPr>
          <w:lang w:val="es-CO"/>
        </w:rPr>
      </w:pPr>
      <w:r w:rsidRPr="003062B8">
        <w:rPr>
          <w:lang w:val="es-CO"/>
        </w:rPr>
        <w:t>Por medio del cual se modifican los artículos 2.2.4.1.1.7.1 y 2.2.4.1.1.9.1 del Decreto 1082 de 2015, Único Reglamentario del Sector Administrativo de Planeación Nacional</w:t>
      </w:r>
    </w:p>
    <w:p w14:paraId="39DE67CB" w14:textId="77777777" w:rsidR="003062B8" w:rsidRPr="003062B8" w:rsidRDefault="00DA3709" w:rsidP="003062B8">
      <w:pPr>
        <w:pStyle w:val="Cuerpovademecum"/>
        <w:rPr>
          <w:lang w:val="es-CO"/>
        </w:rPr>
      </w:pPr>
      <w:hyperlink r:id="rId2552" w:tgtFrame="_blank" w:history="1">
        <w:r w:rsidR="003062B8" w:rsidRPr="003062B8">
          <w:rPr>
            <w:rStyle w:val="Hipervnculo"/>
            <w:lang w:val="es-CO"/>
          </w:rPr>
          <w:t>DECRETO 1818 DEL 07 DE OCTUBRE DE 2019</w:t>
        </w:r>
      </w:hyperlink>
    </w:p>
    <w:p w14:paraId="24409936" w14:textId="77777777" w:rsidR="003062B8" w:rsidRPr="003062B8" w:rsidRDefault="003062B8" w:rsidP="003062B8">
      <w:pPr>
        <w:pStyle w:val="Cuerpovademecum"/>
        <w:rPr>
          <w:lang w:val="es-CO"/>
        </w:rPr>
      </w:pPr>
      <w:r w:rsidRPr="003062B8">
        <w:rPr>
          <w:lang w:val="es-CO"/>
        </w:rPr>
        <w:t xml:space="preserve">Por el cual se modifica el Titulo 2 de la Parle 1 del libro 2 del Decreto 780 de 2016 </w:t>
      </w:r>
      <w:proofErr w:type="spellStart"/>
      <w:r w:rsidRPr="003062B8">
        <w:rPr>
          <w:lang w:val="es-CO"/>
        </w:rPr>
        <w:t>Unico</w:t>
      </w:r>
      <w:proofErr w:type="spellEnd"/>
      <w:r w:rsidRPr="003062B8">
        <w:rPr>
          <w:lang w:val="es-CO"/>
        </w:rPr>
        <w:t xml:space="preserve"> Reglamentario del Sector salud y Protección Social en relación con la inclusión en el Sistema de Afiliación </w:t>
      </w:r>
      <w:proofErr w:type="spellStart"/>
      <w:r w:rsidRPr="003062B8">
        <w:rPr>
          <w:lang w:val="es-CO"/>
        </w:rPr>
        <w:t>Trensaccional</w:t>
      </w:r>
      <w:proofErr w:type="spellEnd"/>
      <w:r w:rsidRPr="003062B8">
        <w:rPr>
          <w:lang w:val="es-CO"/>
        </w:rPr>
        <w:t xml:space="preserve"> - SAT del Sistema de Subsidio Familiar</w:t>
      </w:r>
    </w:p>
    <w:p w14:paraId="5D426483" w14:textId="77777777" w:rsidR="003062B8" w:rsidRPr="003062B8" w:rsidRDefault="00DA3709" w:rsidP="003062B8">
      <w:pPr>
        <w:pStyle w:val="Cuerpovademecum"/>
        <w:rPr>
          <w:lang w:val="es-CO"/>
        </w:rPr>
      </w:pPr>
      <w:hyperlink r:id="rId2553" w:tgtFrame="_blank" w:history="1">
        <w:r w:rsidR="003062B8" w:rsidRPr="003062B8">
          <w:rPr>
            <w:rStyle w:val="Hipervnculo"/>
            <w:lang w:val="es-CO"/>
          </w:rPr>
          <w:t>DECRETO 1810 DEL 07 DE OCTUBRE DE 2019</w:t>
        </w:r>
      </w:hyperlink>
    </w:p>
    <w:p w14:paraId="5716E2C2" w14:textId="77777777" w:rsidR="003062B8" w:rsidRPr="003062B8" w:rsidRDefault="003062B8" w:rsidP="003062B8">
      <w:pPr>
        <w:pStyle w:val="Cuerpovademecum"/>
        <w:rPr>
          <w:lang w:val="es-CO"/>
        </w:rPr>
      </w:pPr>
      <w:r w:rsidRPr="003062B8">
        <w:rPr>
          <w:lang w:val="es-CO"/>
        </w:rPr>
        <w:t xml:space="preserve">Por el cual se modifica el </w:t>
      </w:r>
      <w:proofErr w:type="spellStart"/>
      <w:r w:rsidRPr="003062B8">
        <w:rPr>
          <w:lang w:val="es-CO"/>
        </w:rPr>
        <w:t>articulo</w:t>
      </w:r>
      <w:proofErr w:type="spellEnd"/>
      <w:r w:rsidRPr="003062B8">
        <w:rPr>
          <w:lang w:val="es-CO"/>
        </w:rPr>
        <w:t xml:space="preserve"> 10 del Decreto 2393 de 2018, que ordenó la emisión de "Títulos de Tesorería -TES-Clase B" destinados a financiar apropiaciones del Presupuesto General de la Nación y efectuar operaciones temporales de tesorería correspondientes a la vigencia fiscal del año 2019</w:t>
      </w:r>
    </w:p>
    <w:p w14:paraId="24061F45" w14:textId="77777777" w:rsidR="003062B8" w:rsidRPr="003062B8" w:rsidRDefault="00DA3709" w:rsidP="003062B8">
      <w:pPr>
        <w:pStyle w:val="Cuerpovademecum"/>
        <w:rPr>
          <w:lang w:val="es-CO"/>
        </w:rPr>
      </w:pPr>
      <w:hyperlink r:id="rId2554" w:tgtFrame="_blank" w:history="1">
        <w:r w:rsidR="003062B8" w:rsidRPr="003062B8">
          <w:rPr>
            <w:rStyle w:val="Hipervnculo"/>
            <w:lang w:val="es-CO"/>
          </w:rPr>
          <w:t>DECRETO 1809 DEL 07 DE OCTUBRE DE 2019</w:t>
        </w:r>
      </w:hyperlink>
    </w:p>
    <w:p w14:paraId="19EA5809" w14:textId="77777777" w:rsidR="003062B8" w:rsidRPr="003062B8" w:rsidRDefault="003062B8" w:rsidP="003062B8">
      <w:pPr>
        <w:pStyle w:val="Cuerpovademecum"/>
        <w:rPr>
          <w:lang w:val="es-CO"/>
        </w:rPr>
      </w:pPr>
      <w:r w:rsidRPr="003062B8">
        <w:rPr>
          <w:lang w:val="es-CO"/>
        </w:rPr>
        <w:t>Por el cual se ordena la emisión de "Títulos de Tesorería -TES-Clase B" destinados a efectuar operaciones de Transferencia Temporal de Valores correspondientes a la vigencia fiscal del año 2019"</w:t>
      </w:r>
    </w:p>
    <w:p w14:paraId="4E400D10" w14:textId="77777777" w:rsidR="003062B8" w:rsidRPr="003062B8" w:rsidRDefault="00DA3709" w:rsidP="003062B8">
      <w:pPr>
        <w:pStyle w:val="Cuerpovademecum"/>
        <w:rPr>
          <w:lang w:val="es-CO"/>
        </w:rPr>
      </w:pPr>
      <w:hyperlink r:id="rId2555" w:tgtFrame="_blank" w:history="1">
        <w:r w:rsidR="003062B8" w:rsidRPr="003062B8">
          <w:rPr>
            <w:rStyle w:val="Hipervnculo"/>
            <w:lang w:val="es-CO"/>
          </w:rPr>
          <w:t>DECRETO 1808 DEL 07 DE OCTUBRE DE 2019</w:t>
        </w:r>
      </w:hyperlink>
    </w:p>
    <w:p w14:paraId="0A41F6B5" w14:textId="77777777" w:rsidR="003062B8" w:rsidRPr="003062B8" w:rsidRDefault="003062B8" w:rsidP="003062B8">
      <w:pPr>
        <w:pStyle w:val="Cuerpovademecum"/>
        <w:rPr>
          <w:lang w:val="es-CO"/>
        </w:rPr>
      </w:pPr>
      <w:r w:rsidRPr="003062B8">
        <w:rPr>
          <w:lang w:val="es-CO"/>
        </w:rPr>
        <w:t>Por el cual se reglamentan los artículos 55,126-1,126-4, 206,206-1,235-2,383,387 Y 388 del Estatuto Tributario y se modifica el Decreto 1625 de 2016, Único Reglamentario en Materia Tributaria</w:t>
      </w:r>
    </w:p>
    <w:p w14:paraId="1FA233B4" w14:textId="77777777" w:rsidR="003062B8" w:rsidRPr="003062B8" w:rsidRDefault="00DA3709" w:rsidP="003062B8">
      <w:pPr>
        <w:pStyle w:val="Cuerpovademecum"/>
        <w:rPr>
          <w:lang w:val="es-CO"/>
        </w:rPr>
      </w:pPr>
      <w:hyperlink r:id="rId2556" w:tgtFrame="_blank" w:history="1">
        <w:r w:rsidR="003062B8" w:rsidRPr="003062B8">
          <w:rPr>
            <w:rStyle w:val="Hipervnculo"/>
            <w:lang w:val="es-CO"/>
          </w:rPr>
          <w:t>DECRETO 1807 DEL 07 DE OCTUBRE DE 2019</w:t>
        </w:r>
      </w:hyperlink>
    </w:p>
    <w:p w14:paraId="2CA651D7" w14:textId="77777777" w:rsidR="003062B8" w:rsidRPr="003062B8" w:rsidRDefault="003062B8" w:rsidP="003062B8">
      <w:pPr>
        <w:pStyle w:val="Cuerpovademecum"/>
        <w:rPr>
          <w:lang w:val="es-CO"/>
        </w:rPr>
      </w:pPr>
      <w:r w:rsidRPr="003062B8">
        <w:rPr>
          <w:lang w:val="es-CO"/>
        </w:rPr>
        <w:t>Por medio del cual se reglamentan los numerales 13 del artículo 424 y 6 del artículo 477 del Estatuto Tributario y se modifica y adiciona el Decreto 1625 de 2016, Único Reglamentario en Materia Tributaria</w:t>
      </w:r>
    </w:p>
    <w:p w14:paraId="039E6998" w14:textId="77777777" w:rsidR="003062B8" w:rsidRPr="003062B8" w:rsidRDefault="00DA3709" w:rsidP="003062B8">
      <w:pPr>
        <w:pStyle w:val="Cuerpovademecum"/>
        <w:rPr>
          <w:lang w:val="es-CO"/>
        </w:rPr>
      </w:pPr>
      <w:hyperlink r:id="rId2557" w:tgtFrame="_blank" w:history="1">
        <w:r w:rsidR="003062B8" w:rsidRPr="003062B8">
          <w:rPr>
            <w:rStyle w:val="Hipervnculo"/>
            <w:lang w:val="es-CO"/>
          </w:rPr>
          <w:t>DECRETO 1800 DEL 07 DE OCTUBRE DE 2019</w:t>
        </w:r>
      </w:hyperlink>
    </w:p>
    <w:p w14:paraId="6F45A071" w14:textId="77777777" w:rsidR="003062B8" w:rsidRPr="003062B8" w:rsidRDefault="003062B8" w:rsidP="003062B8">
      <w:pPr>
        <w:pStyle w:val="Cuerpovademecum"/>
        <w:rPr>
          <w:lang w:val="es-CO"/>
        </w:rPr>
      </w:pPr>
      <w:r w:rsidRPr="003062B8">
        <w:rPr>
          <w:lang w:val="es-CO"/>
        </w:rPr>
        <w:t>Por el cual se adiciona el Capítulo 4 al Título 1 de la Parle 2 del Libro 2 del Decreto 1083 de 2015, Reglamentario Único del Sector de Función Pública, en lo relacionado con la actualización de las plantas globales de empleo</w:t>
      </w:r>
    </w:p>
    <w:p w14:paraId="5D29000B" w14:textId="77777777" w:rsidR="003062B8" w:rsidRPr="003062B8" w:rsidRDefault="00DA3709" w:rsidP="003062B8">
      <w:pPr>
        <w:pStyle w:val="Cuerpovademecum"/>
        <w:rPr>
          <w:lang w:val="es-CO"/>
        </w:rPr>
      </w:pPr>
      <w:hyperlink r:id="rId2558" w:tgtFrame="_blank" w:history="1">
        <w:r w:rsidR="003062B8" w:rsidRPr="003062B8">
          <w:rPr>
            <w:rStyle w:val="Hipervnculo"/>
            <w:lang w:val="es-CO"/>
          </w:rPr>
          <w:t>DECRETO 1765 DEL 01 DE OCTUBRE DE 2019</w:t>
        </w:r>
      </w:hyperlink>
    </w:p>
    <w:p w14:paraId="08F37C8B" w14:textId="77777777" w:rsidR="003062B8" w:rsidRPr="003062B8" w:rsidRDefault="003062B8" w:rsidP="003062B8">
      <w:pPr>
        <w:pStyle w:val="Cuerpovademecum"/>
        <w:rPr>
          <w:lang w:val="es-CO"/>
        </w:rPr>
      </w:pPr>
      <w:r w:rsidRPr="003062B8">
        <w:rPr>
          <w:lang w:val="es-CO"/>
        </w:rPr>
        <w:t>Por el cual se modifican los artículos 6, 7, 21, 22 Y 23 del Decreto 2462 de 2013, en relación con algunas competencias de la Superintendencia Nacional de Salud</w:t>
      </w:r>
    </w:p>
    <w:p w14:paraId="7FFD8C1A" w14:textId="77777777" w:rsidR="003062B8" w:rsidRPr="003062B8" w:rsidRDefault="00DA3709" w:rsidP="003062B8">
      <w:pPr>
        <w:pStyle w:val="Cuerpovademecum"/>
        <w:rPr>
          <w:lang w:val="es-CO"/>
        </w:rPr>
      </w:pPr>
      <w:hyperlink r:id="rId2559" w:tgtFrame="_blank" w:history="1">
        <w:r w:rsidR="003062B8" w:rsidRPr="003062B8">
          <w:rPr>
            <w:rStyle w:val="Hipervnculo"/>
            <w:lang w:val="es-CO"/>
          </w:rPr>
          <w:t>DECRETO 1760 DEL 01 DE OCTUBRE DE 2019</w:t>
        </w:r>
      </w:hyperlink>
    </w:p>
    <w:p w14:paraId="3CF4B6B5" w14:textId="77777777" w:rsidR="003062B8" w:rsidRPr="003062B8" w:rsidRDefault="003062B8" w:rsidP="003062B8">
      <w:pPr>
        <w:pStyle w:val="Cuerpovademecum"/>
        <w:rPr>
          <w:lang w:val="es-CO"/>
        </w:rPr>
      </w:pPr>
      <w:r w:rsidRPr="003062B8">
        <w:rPr>
          <w:lang w:val="es-CO"/>
        </w:rPr>
        <w:t>Por medio del cual se modifican y adicionan las disposiciones relacionadas con la administración de los bienes del FRISCO de las que trata el Título 5 de la Parle 5 del Libro 2 del Decreto 1068 de 2015, Único Reglamentario del Sector Hacienda y Crédito Público</w:t>
      </w:r>
    </w:p>
    <w:p w14:paraId="131221F0" w14:textId="77777777" w:rsidR="003062B8" w:rsidRPr="003062B8" w:rsidRDefault="00DA3709" w:rsidP="003062B8">
      <w:pPr>
        <w:pStyle w:val="Cuerpovademecum"/>
        <w:rPr>
          <w:lang w:val="es-CO"/>
        </w:rPr>
      </w:pPr>
      <w:hyperlink r:id="rId2560" w:tgtFrame="_blank" w:history="1">
        <w:r w:rsidR="003062B8" w:rsidRPr="003062B8">
          <w:rPr>
            <w:rStyle w:val="Hipervnculo"/>
            <w:lang w:val="es-CO"/>
          </w:rPr>
          <w:t>DECRETO 1719 DEL 19 DE SEPTIEMBRE DE 2019</w:t>
        </w:r>
      </w:hyperlink>
    </w:p>
    <w:p w14:paraId="39ACA20B" w14:textId="77777777" w:rsidR="003062B8" w:rsidRPr="003062B8" w:rsidRDefault="003062B8" w:rsidP="003062B8">
      <w:pPr>
        <w:pStyle w:val="Cuerpovademecum"/>
        <w:rPr>
          <w:lang w:val="es-CO"/>
        </w:rPr>
      </w:pPr>
      <w:r w:rsidRPr="003062B8">
        <w:rPr>
          <w:lang w:val="es-CO"/>
        </w:rPr>
        <w:t xml:space="preserve">Por el cual se reglamenta el inciso 2° del parágrafo 4° del artículo 33 de la Ley 100 de 1993, y se adiciona el </w:t>
      </w:r>
      <w:proofErr w:type="spellStart"/>
      <w:r w:rsidRPr="003062B8">
        <w:rPr>
          <w:lang w:val="es-CO"/>
        </w:rPr>
        <w:t>Caprtulo</w:t>
      </w:r>
      <w:proofErr w:type="spellEnd"/>
      <w:r w:rsidRPr="003062B8">
        <w:rPr>
          <w:lang w:val="es-CO"/>
        </w:rPr>
        <w:t xml:space="preserve"> 9 del Título 5 de la Parte 2 del Libro 2 del Decreto 1833 de 2016 compilatorio de las normas del Sistema General de Pensiones</w:t>
      </w:r>
    </w:p>
    <w:p w14:paraId="2ED16021" w14:textId="77777777" w:rsidR="003062B8" w:rsidRPr="003062B8" w:rsidRDefault="00DA3709" w:rsidP="003062B8">
      <w:pPr>
        <w:pStyle w:val="Cuerpovademecum"/>
        <w:rPr>
          <w:lang w:val="es-CO"/>
        </w:rPr>
      </w:pPr>
      <w:hyperlink r:id="rId2561" w:tgtFrame="_blank" w:history="1">
        <w:r w:rsidR="003062B8" w:rsidRPr="003062B8">
          <w:rPr>
            <w:rStyle w:val="Hipervnculo"/>
            <w:lang w:val="es-CO"/>
          </w:rPr>
          <w:t>DECRETO 1696 DEL 16 DE SEPTIEMBRE DE 2019</w:t>
        </w:r>
      </w:hyperlink>
    </w:p>
    <w:p w14:paraId="3161AD8D" w14:textId="77777777" w:rsidR="003062B8" w:rsidRPr="003062B8" w:rsidRDefault="003062B8" w:rsidP="003062B8">
      <w:pPr>
        <w:pStyle w:val="Cuerpovademecum"/>
        <w:rPr>
          <w:lang w:val="es-CO"/>
        </w:rPr>
      </w:pPr>
      <w:r w:rsidRPr="003062B8">
        <w:rPr>
          <w:lang w:val="es-CO"/>
        </w:rPr>
        <w:lastRenderedPageBreak/>
        <w:t xml:space="preserve">Por el cual se deroga el </w:t>
      </w:r>
      <w:proofErr w:type="spellStart"/>
      <w:r w:rsidRPr="003062B8">
        <w:rPr>
          <w:lang w:val="es-CO"/>
        </w:rPr>
        <w:t>Capitulo</w:t>
      </w:r>
      <w:proofErr w:type="spellEnd"/>
      <w:r w:rsidRPr="003062B8">
        <w:rPr>
          <w:lang w:val="es-CO"/>
        </w:rPr>
        <w:t xml:space="preserve"> 2, Titulo 3, Parte 2, Libro 2 del Decreto 1074 de 2015, Único Reglamentario del Sector Comercio, Industria y Turismo</w:t>
      </w:r>
    </w:p>
    <w:p w14:paraId="0B4BD2B7" w14:textId="77777777" w:rsidR="003062B8" w:rsidRPr="003062B8" w:rsidRDefault="00DA3709" w:rsidP="003062B8">
      <w:pPr>
        <w:pStyle w:val="Cuerpovademecum"/>
        <w:rPr>
          <w:lang w:val="es-CO"/>
        </w:rPr>
      </w:pPr>
      <w:hyperlink r:id="rId2562" w:tgtFrame="_blank" w:history="1">
        <w:r w:rsidR="003062B8" w:rsidRPr="003062B8">
          <w:rPr>
            <w:rStyle w:val="Hipervnculo"/>
            <w:lang w:val="es-CO"/>
          </w:rPr>
          <w:t>DECRETO 1683 DEL 13 DE SEPTIEMBRE DE 2019</w:t>
        </w:r>
      </w:hyperlink>
    </w:p>
    <w:p w14:paraId="76DF7DCF" w14:textId="77777777" w:rsidR="003062B8" w:rsidRPr="003062B8" w:rsidRDefault="003062B8" w:rsidP="003062B8">
      <w:pPr>
        <w:pStyle w:val="Cuerpovademecum"/>
        <w:rPr>
          <w:lang w:val="es-CO"/>
        </w:rPr>
      </w:pPr>
      <w:r w:rsidRPr="003062B8">
        <w:rPr>
          <w:lang w:val="es-CO"/>
        </w:rPr>
        <w:t>Por el cual se modifican los artículos 2.5.2.2.1.10 Y 2.5.2.3.3.6, y se adiciona el artículo 2.5.2.2.1.20 al Decreto 780 de 2016, en relación con las condiciones de habilitación de las entidades responsables de la operación del aseguramiento en salud</w:t>
      </w:r>
    </w:p>
    <w:p w14:paraId="76EA6B67" w14:textId="77777777" w:rsidR="003062B8" w:rsidRPr="003062B8" w:rsidRDefault="00DA3709" w:rsidP="003062B8">
      <w:pPr>
        <w:pStyle w:val="Cuerpovademecum"/>
        <w:rPr>
          <w:lang w:val="es-CO"/>
        </w:rPr>
      </w:pPr>
      <w:hyperlink r:id="rId2563" w:tgtFrame="_blank" w:history="1">
        <w:r w:rsidR="003062B8" w:rsidRPr="003062B8">
          <w:rPr>
            <w:rStyle w:val="Hipervnculo"/>
            <w:lang w:val="es-CO"/>
          </w:rPr>
          <w:t>DECRETO 1669 DEL 12 DE SEPTIEMBRE DE 2019</w:t>
        </w:r>
      </w:hyperlink>
    </w:p>
    <w:p w14:paraId="1A273C57" w14:textId="77777777" w:rsidR="003062B8" w:rsidRPr="003062B8" w:rsidRDefault="003062B8" w:rsidP="003062B8">
      <w:pPr>
        <w:pStyle w:val="Cuerpovademecum"/>
        <w:rPr>
          <w:lang w:val="es-CO"/>
        </w:rPr>
      </w:pPr>
      <w:r w:rsidRPr="003062B8">
        <w:rPr>
          <w:lang w:val="es-CO"/>
        </w:rPr>
        <w:t xml:space="preserve">Por el cual se reglamenta el numeral 1 del artículo 235-2 del Estatuto Tributario y se adicionan unos </w:t>
      </w:r>
      <w:proofErr w:type="spellStart"/>
      <w:r w:rsidRPr="003062B8">
        <w:rPr>
          <w:lang w:val="es-CO"/>
        </w:rPr>
        <w:t>artrculos</w:t>
      </w:r>
      <w:proofErr w:type="spellEnd"/>
      <w:r w:rsidRPr="003062B8">
        <w:rPr>
          <w:lang w:val="es-CO"/>
        </w:rPr>
        <w:t xml:space="preserve"> al Capítulo 22 del Título 1 de la Parte 2 del Libro 1 del Decreto 1625 de 2016 Único Reglamentario en Materia Tributaria</w:t>
      </w:r>
    </w:p>
    <w:p w14:paraId="6E429B10" w14:textId="77777777" w:rsidR="003062B8" w:rsidRPr="003062B8" w:rsidRDefault="00DA3709" w:rsidP="003062B8">
      <w:pPr>
        <w:pStyle w:val="Cuerpovademecum"/>
        <w:rPr>
          <w:lang w:val="es-CO"/>
        </w:rPr>
      </w:pPr>
      <w:hyperlink r:id="rId2564" w:tgtFrame="_blank" w:history="1">
        <w:r w:rsidR="003062B8" w:rsidRPr="003062B8">
          <w:rPr>
            <w:rStyle w:val="Hipervnculo"/>
            <w:lang w:val="es-CO"/>
          </w:rPr>
          <w:t>DECRETO 1660 DEL 12 DE SEPTIEMBRE DE 2019</w:t>
        </w:r>
      </w:hyperlink>
    </w:p>
    <w:p w14:paraId="0C439D44" w14:textId="77777777" w:rsidR="003062B8" w:rsidRPr="003062B8" w:rsidRDefault="003062B8" w:rsidP="003062B8">
      <w:pPr>
        <w:pStyle w:val="Cuerpovademecum"/>
        <w:rPr>
          <w:lang w:val="es-CO"/>
        </w:rPr>
      </w:pPr>
      <w:r w:rsidRPr="003062B8">
        <w:rPr>
          <w:lang w:val="es-CO"/>
        </w:rPr>
        <w:t>Por el cual se reglamenta la composición y funcionamiento de la Comisión Asesora del Ministerio de Educación Nacional para la enseñanza de la Historia de Colombia, y se adiciona un artículo al Título 3, Parte 1, Libro 1 del Decreto 1075 de 2015</w:t>
      </w:r>
    </w:p>
    <w:p w14:paraId="18F4F546" w14:textId="77777777" w:rsidR="003062B8" w:rsidRPr="003062B8" w:rsidRDefault="00DA3709" w:rsidP="003062B8">
      <w:pPr>
        <w:pStyle w:val="Cuerpovademecum"/>
        <w:rPr>
          <w:lang w:val="es-CO"/>
        </w:rPr>
      </w:pPr>
      <w:hyperlink r:id="rId2565" w:tgtFrame="_blank" w:history="1">
        <w:r w:rsidR="003062B8" w:rsidRPr="003062B8">
          <w:rPr>
            <w:rStyle w:val="Hipervnculo"/>
            <w:lang w:val="es-CO"/>
          </w:rPr>
          <w:t>DECRETO 1651 DEL 11 DE SEPTIEMBRE DE 2019</w:t>
        </w:r>
      </w:hyperlink>
    </w:p>
    <w:p w14:paraId="0872416B" w14:textId="77777777" w:rsidR="003062B8" w:rsidRPr="003062B8" w:rsidRDefault="003062B8" w:rsidP="003062B8">
      <w:pPr>
        <w:pStyle w:val="Cuerpovademecum"/>
        <w:rPr>
          <w:lang w:val="es-CO"/>
        </w:rPr>
      </w:pPr>
      <w:r w:rsidRPr="003062B8">
        <w:rPr>
          <w:lang w:val="es-CO"/>
        </w:rPr>
        <w:t>Por el cual se adiciona el titulo 8 a la Parte 1 del Libro 2 del Decreto 1081 de 2015, Decreto Reglamentario Único del Sector Presidencia de la República, para establecer la organización y funcionamiento del Sistema Nacional de Competitividad e Innovación</w:t>
      </w:r>
    </w:p>
    <w:p w14:paraId="2244682F" w14:textId="77777777" w:rsidR="003062B8" w:rsidRPr="003062B8" w:rsidRDefault="00DA3709" w:rsidP="003062B8">
      <w:pPr>
        <w:pStyle w:val="Cuerpovademecum"/>
        <w:rPr>
          <w:lang w:val="es-CO"/>
        </w:rPr>
      </w:pPr>
      <w:hyperlink r:id="rId2566" w:tgtFrame="_blank" w:history="1">
        <w:r w:rsidR="003062B8" w:rsidRPr="003062B8">
          <w:rPr>
            <w:rStyle w:val="Hipervnculo"/>
            <w:lang w:val="es-CO"/>
          </w:rPr>
          <w:t>DECRETO 1645 DEL 10 DE SEPTIEMBRE DE 2019</w:t>
        </w:r>
      </w:hyperlink>
    </w:p>
    <w:p w14:paraId="355DA366" w14:textId="77777777" w:rsidR="003062B8" w:rsidRPr="003062B8" w:rsidRDefault="003062B8" w:rsidP="003062B8">
      <w:pPr>
        <w:pStyle w:val="Cuerpovademecum"/>
        <w:rPr>
          <w:lang w:val="es-CO"/>
        </w:rPr>
      </w:pPr>
      <w:r w:rsidRPr="003062B8">
        <w:rPr>
          <w:lang w:val="es-CO"/>
        </w:rPr>
        <w:t xml:space="preserve">Por el cual se adiciona el Decreto Único Reglamentario del Sector Administrativo de Minas y </w:t>
      </w:r>
      <w:proofErr w:type="gramStart"/>
      <w:r w:rsidRPr="003062B8">
        <w:rPr>
          <w:lang w:val="es-CO"/>
        </w:rPr>
        <w:t>Energía ,</w:t>
      </w:r>
      <w:proofErr w:type="gramEnd"/>
      <w:r w:rsidRPr="003062B8">
        <w:rPr>
          <w:lang w:val="es-CO"/>
        </w:rPr>
        <w:t xml:space="preserve"> 1073 de 2015, respecto de la adopción de un régimen transitorio especial para asegurar la sostenibilidad de la prestación eficiente del servicio público domiciliario de energía eléctrica en la Costa Caribe</w:t>
      </w:r>
    </w:p>
    <w:p w14:paraId="64524F1A" w14:textId="77777777" w:rsidR="003062B8" w:rsidRPr="003062B8" w:rsidRDefault="00DA3709" w:rsidP="003062B8">
      <w:pPr>
        <w:pStyle w:val="Cuerpovademecum"/>
        <w:rPr>
          <w:lang w:val="es-CO"/>
        </w:rPr>
      </w:pPr>
      <w:hyperlink r:id="rId2567" w:tgtFrame="_blank" w:history="1">
        <w:r w:rsidR="003062B8" w:rsidRPr="003062B8">
          <w:rPr>
            <w:rStyle w:val="Hipervnculo"/>
            <w:lang w:val="es-CO"/>
          </w:rPr>
          <w:t>DECRETO 1643 DEL 10 DE SEPTIEMBRE DE 2019</w:t>
        </w:r>
      </w:hyperlink>
    </w:p>
    <w:p w14:paraId="44B18A7C" w14:textId="77777777" w:rsidR="003062B8" w:rsidRPr="003062B8" w:rsidRDefault="003062B8" w:rsidP="003062B8">
      <w:pPr>
        <w:pStyle w:val="Cuerpovademecum"/>
        <w:rPr>
          <w:lang w:val="es-CO"/>
        </w:rPr>
      </w:pPr>
      <w:r w:rsidRPr="003062B8">
        <w:rPr>
          <w:lang w:val="es-CO"/>
        </w:rPr>
        <w:t>Por el cual se sustituye el Capítulo 5 del Título 2 de la Parte 5 del Libro 2 del Decreto 1068 de 2015 que reglamenta la enajenación de participaciones accionarias minoritarias de las entidades estatales de cualquier orden o rama</w:t>
      </w:r>
    </w:p>
    <w:p w14:paraId="6A1AA26B" w14:textId="77777777" w:rsidR="003062B8" w:rsidRPr="003062B8" w:rsidRDefault="00DA3709" w:rsidP="003062B8">
      <w:pPr>
        <w:pStyle w:val="Cuerpovademecum"/>
        <w:rPr>
          <w:lang w:val="es-CO"/>
        </w:rPr>
      </w:pPr>
      <w:hyperlink r:id="rId2568" w:tgtFrame="_blank" w:history="1">
        <w:r w:rsidR="003062B8" w:rsidRPr="003062B8">
          <w:rPr>
            <w:rStyle w:val="Hipervnculo"/>
            <w:lang w:val="es-CO"/>
          </w:rPr>
          <w:t>DECRETO 1630 DEL 09 DE SEPTIEMBRE DE 2019</w:t>
        </w:r>
      </w:hyperlink>
    </w:p>
    <w:p w14:paraId="1AD5C7E1" w14:textId="77777777" w:rsidR="003062B8" w:rsidRPr="003062B8" w:rsidRDefault="003062B8" w:rsidP="003062B8">
      <w:pPr>
        <w:pStyle w:val="Cuerpovademecum"/>
        <w:rPr>
          <w:lang w:val="es-CO"/>
        </w:rPr>
      </w:pPr>
      <w:r w:rsidRPr="003062B8">
        <w:rPr>
          <w:lang w:val="es-CO"/>
        </w:rPr>
        <w:t>Por el cual se sustituye el Capítulo 1 del Título 2 de la Parte 9 del Libro 2 del Decreto 780 de 2016, Único Reglamentario del Sector Salud y Protección Social relativo a las mujeres víctimas de violencia</w:t>
      </w:r>
    </w:p>
    <w:p w14:paraId="1661B086" w14:textId="77777777" w:rsidR="003062B8" w:rsidRPr="003062B8" w:rsidRDefault="00DA3709" w:rsidP="003062B8">
      <w:pPr>
        <w:pStyle w:val="Cuerpovademecum"/>
        <w:rPr>
          <w:lang w:val="es-CO"/>
        </w:rPr>
      </w:pPr>
      <w:hyperlink r:id="rId2569" w:tgtFrame="_blank" w:history="1">
        <w:r w:rsidR="003062B8" w:rsidRPr="003062B8">
          <w:rPr>
            <w:rStyle w:val="Hipervnculo"/>
            <w:lang w:val="es-CO"/>
          </w:rPr>
          <w:t>DECRETO 1605 DEL 04 DE SEPTIEMBRE DE 2019</w:t>
        </w:r>
      </w:hyperlink>
    </w:p>
    <w:p w14:paraId="3CBDB77B" w14:textId="77777777" w:rsidR="003062B8" w:rsidRPr="003062B8" w:rsidRDefault="003062B8" w:rsidP="003062B8">
      <w:pPr>
        <w:pStyle w:val="Cuerpovademecum"/>
        <w:rPr>
          <w:lang w:val="es-CO"/>
        </w:rPr>
      </w:pPr>
      <w:r w:rsidRPr="003062B8">
        <w:rPr>
          <w:lang w:val="es-CO"/>
        </w:rPr>
        <w:t>Por el cual se corrige un yerro en el Decreto 338 de 2019 "Por el cual se modifica el Decreto 1083 de 2015, Único Reglamentario del Sector de Función Pública, en lo relacionado con el Sistema de Control Interno y se crea la Red Anticorrupción</w:t>
      </w:r>
    </w:p>
    <w:p w14:paraId="5534C95E" w14:textId="77777777" w:rsidR="003062B8" w:rsidRPr="003062B8" w:rsidRDefault="00DA3709" w:rsidP="003062B8">
      <w:pPr>
        <w:pStyle w:val="Cuerpovademecum"/>
        <w:rPr>
          <w:lang w:val="es-CO"/>
        </w:rPr>
      </w:pPr>
      <w:hyperlink r:id="rId2570" w:tgtFrame="_blank" w:history="1">
        <w:r w:rsidR="003062B8" w:rsidRPr="003062B8">
          <w:rPr>
            <w:rStyle w:val="Hipervnculo"/>
            <w:lang w:val="es-CO"/>
          </w:rPr>
          <w:t>DECRETO 1604 DEL 04 DE SEPTIEMBRE DE 2019</w:t>
        </w:r>
      </w:hyperlink>
    </w:p>
    <w:p w14:paraId="651DF343" w14:textId="77777777" w:rsidR="003062B8" w:rsidRPr="003062B8" w:rsidRDefault="003062B8" w:rsidP="003062B8">
      <w:pPr>
        <w:pStyle w:val="Cuerpovademecum"/>
        <w:rPr>
          <w:lang w:val="es-CO"/>
        </w:rPr>
      </w:pPr>
      <w:r w:rsidRPr="003062B8">
        <w:rPr>
          <w:lang w:val="es-CO"/>
        </w:rPr>
        <w:t>Por el cual se modifica la denominación del título 16 de la parte 2 del libro 2 del Decreto 1078 de 2015</w:t>
      </w:r>
    </w:p>
    <w:p w14:paraId="490A428E" w14:textId="77777777" w:rsidR="003062B8" w:rsidRPr="003062B8" w:rsidRDefault="00DA3709" w:rsidP="003062B8">
      <w:pPr>
        <w:pStyle w:val="Cuerpovademecum"/>
        <w:rPr>
          <w:lang w:val="es-CO"/>
        </w:rPr>
      </w:pPr>
      <w:hyperlink r:id="rId2571" w:tgtFrame="_blank" w:history="1">
        <w:r w:rsidR="003062B8" w:rsidRPr="003062B8">
          <w:rPr>
            <w:rStyle w:val="Hipervnculo"/>
            <w:lang w:val="es-CO"/>
          </w:rPr>
          <w:t>DECRETO 1584 DEL 04 DE SEPTIEMBRE DE 2019</w:t>
        </w:r>
      </w:hyperlink>
    </w:p>
    <w:p w14:paraId="29A82D09" w14:textId="77777777" w:rsidR="003062B8" w:rsidRPr="003062B8" w:rsidRDefault="003062B8" w:rsidP="003062B8">
      <w:pPr>
        <w:pStyle w:val="Cuerpovademecum"/>
        <w:rPr>
          <w:lang w:val="es-CO"/>
        </w:rPr>
      </w:pPr>
      <w:r w:rsidRPr="003062B8">
        <w:rPr>
          <w:lang w:val="es-CO"/>
        </w:rPr>
        <w:t>Por el cual se modifican algunos artículos de la Sección 4, Capítulo 3, Título 3, Parte 5, Libro 2 del Decreto 1075 de 2015 -Único Reglamentario del Sector Educación</w:t>
      </w:r>
    </w:p>
    <w:p w14:paraId="33D477E1" w14:textId="77777777" w:rsidR="003062B8" w:rsidRPr="003062B8" w:rsidRDefault="00DA3709" w:rsidP="003062B8">
      <w:pPr>
        <w:pStyle w:val="Cuerpovademecum"/>
        <w:rPr>
          <w:lang w:val="es-CO"/>
        </w:rPr>
      </w:pPr>
      <w:hyperlink r:id="rId2572" w:tgtFrame="_blank" w:history="1">
        <w:r w:rsidR="003062B8" w:rsidRPr="003062B8">
          <w:rPr>
            <w:rStyle w:val="Hipervnculo"/>
            <w:lang w:val="es-CO"/>
          </w:rPr>
          <w:t>DECRETO 1570 DEL 03 DE SEPTIEMBRE DE 2019</w:t>
        </w:r>
      </w:hyperlink>
    </w:p>
    <w:p w14:paraId="7907C2C2" w14:textId="77777777" w:rsidR="003062B8" w:rsidRPr="003062B8" w:rsidRDefault="003062B8" w:rsidP="003062B8">
      <w:pPr>
        <w:pStyle w:val="Cuerpovademecum"/>
        <w:rPr>
          <w:lang w:val="es-CO"/>
        </w:rPr>
      </w:pPr>
      <w:r w:rsidRPr="003062B8">
        <w:rPr>
          <w:lang w:val="es-CO"/>
        </w:rPr>
        <w:t>Por el cual se adiciona el Decreto 1078 de 2015, Decreto Único Reglamentario del Sector de Tecnologías de la Información y las Comunicaciones, para establecer las reglas del proceso de selección para la designación de los Comisionados de la Comisión de Regulación de Comunicaciones</w:t>
      </w:r>
    </w:p>
    <w:p w14:paraId="39C78C61" w14:textId="77777777" w:rsidR="003062B8" w:rsidRPr="003062B8" w:rsidRDefault="00DA3709" w:rsidP="003062B8">
      <w:pPr>
        <w:pStyle w:val="Cuerpovademecum"/>
        <w:rPr>
          <w:lang w:val="es-CO"/>
        </w:rPr>
      </w:pPr>
      <w:hyperlink r:id="rId2573" w:tgtFrame="_blank" w:history="1">
        <w:r w:rsidR="003062B8" w:rsidRPr="003062B8">
          <w:rPr>
            <w:rStyle w:val="Hipervnculo"/>
            <w:lang w:val="es-CO"/>
          </w:rPr>
          <w:t>DECRETO 1562 DEL 30 DE AGOSTO DE 2019</w:t>
        </w:r>
      </w:hyperlink>
    </w:p>
    <w:p w14:paraId="3761417A" w14:textId="77777777" w:rsidR="003062B8" w:rsidRPr="003062B8" w:rsidRDefault="003062B8" w:rsidP="003062B8">
      <w:pPr>
        <w:pStyle w:val="Cuerpovademecum"/>
        <w:rPr>
          <w:lang w:val="es-CO"/>
        </w:rPr>
      </w:pPr>
      <w:r w:rsidRPr="003062B8">
        <w:rPr>
          <w:lang w:val="es-CO"/>
        </w:rPr>
        <w:t xml:space="preserve">Por el cual se adicionan tres parágrafos al </w:t>
      </w:r>
      <w:proofErr w:type="spellStart"/>
      <w:r w:rsidRPr="003062B8">
        <w:rPr>
          <w:lang w:val="es-CO"/>
        </w:rPr>
        <w:t>articulo</w:t>
      </w:r>
      <w:proofErr w:type="spellEnd"/>
      <w:r w:rsidRPr="003062B8">
        <w:rPr>
          <w:lang w:val="es-CO"/>
        </w:rPr>
        <w:t xml:space="preserve"> 2.2.1.3.3. y se adicionan los artículos 2.2.1.3.15. a 2.2.1.3.26. al Decreto 1072 de 2015, referentes al retiro de </w:t>
      </w:r>
      <w:proofErr w:type="spellStart"/>
      <w:r w:rsidRPr="003062B8">
        <w:rPr>
          <w:lang w:val="es-CO"/>
        </w:rPr>
        <w:t>cesantras</w:t>
      </w:r>
      <w:proofErr w:type="spellEnd"/>
    </w:p>
    <w:p w14:paraId="2919AFCD" w14:textId="77777777" w:rsidR="003062B8" w:rsidRPr="003062B8" w:rsidRDefault="00DA3709" w:rsidP="003062B8">
      <w:pPr>
        <w:pStyle w:val="Cuerpovademecum"/>
        <w:rPr>
          <w:lang w:val="es-CO"/>
        </w:rPr>
      </w:pPr>
      <w:hyperlink r:id="rId2574" w:tgtFrame="_blank" w:history="1">
        <w:r w:rsidR="003062B8" w:rsidRPr="003062B8">
          <w:rPr>
            <w:rStyle w:val="Hipervnculo"/>
            <w:lang w:val="es-CO"/>
          </w:rPr>
          <w:t>DECRETO 1533 DEL 26 DE AGOSTO DE 2019</w:t>
        </w:r>
      </w:hyperlink>
    </w:p>
    <w:p w14:paraId="597A1414" w14:textId="77777777" w:rsidR="003062B8" w:rsidRPr="003062B8" w:rsidRDefault="003062B8" w:rsidP="003062B8">
      <w:pPr>
        <w:pStyle w:val="Cuerpovademecum"/>
        <w:rPr>
          <w:lang w:val="es-CO"/>
        </w:rPr>
      </w:pPr>
      <w:r w:rsidRPr="003062B8">
        <w:rPr>
          <w:lang w:val="es-CO"/>
        </w:rPr>
        <w:lastRenderedPageBreak/>
        <w:t>Por el cual se modifican algunas disposiciones del Decreto 1077 de 2015 en relación con la asignación del Subsidio Familiar de Vivienda y se dictan otras disposiciones</w:t>
      </w:r>
    </w:p>
    <w:p w14:paraId="3B611D7B" w14:textId="77777777" w:rsidR="003062B8" w:rsidRPr="003062B8" w:rsidRDefault="00DA3709" w:rsidP="003062B8">
      <w:pPr>
        <w:pStyle w:val="Cuerpovademecum"/>
        <w:rPr>
          <w:lang w:val="es-CO"/>
        </w:rPr>
      </w:pPr>
      <w:hyperlink r:id="rId2575" w:tgtFrame="_blank" w:history="1">
        <w:r w:rsidR="003062B8" w:rsidRPr="003062B8">
          <w:rPr>
            <w:rStyle w:val="Hipervnculo"/>
            <w:lang w:val="es-CO"/>
          </w:rPr>
          <w:t>DECRETO 1532 DEL 26 DE AGOSTO DE 2019</w:t>
        </w:r>
      </w:hyperlink>
    </w:p>
    <w:p w14:paraId="17B4C5D6" w14:textId="77777777" w:rsidR="003062B8" w:rsidRPr="003062B8" w:rsidRDefault="003062B8" w:rsidP="003062B8">
      <w:pPr>
        <w:pStyle w:val="Cuerpovademecum"/>
        <w:rPr>
          <w:lang w:val="es-CO"/>
        </w:rPr>
      </w:pPr>
      <w:r w:rsidRPr="003062B8">
        <w:rPr>
          <w:lang w:val="es-CO"/>
        </w:rPr>
        <w:t>Por medio del cual se modifica la Sección 1 del Capítulo 1 del Título 2 de la Parte 2 del Libro 2 y se sustituye la Sección 12 del Capítulo 1 del Título 2 de la Parte 2 del Libro 2 del Decreto Único Reglamentario del Sector Ambiente y Desarrollo Sostenible 1076 de 2015, en relación con las plantaciones forestales"</w:t>
      </w:r>
    </w:p>
    <w:p w14:paraId="0D166788" w14:textId="77777777" w:rsidR="003062B8" w:rsidRPr="003062B8" w:rsidRDefault="00DA3709" w:rsidP="003062B8">
      <w:pPr>
        <w:pStyle w:val="Cuerpovademecum"/>
        <w:rPr>
          <w:lang w:val="es-CO"/>
        </w:rPr>
      </w:pPr>
      <w:hyperlink r:id="rId2576" w:tgtFrame="_blank" w:history="1">
        <w:r w:rsidR="003062B8" w:rsidRPr="003062B8">
          <w:rPr>
            <w:rStyle w:val="Hipervnculo"/>
            <w:lang w:val="es-CO"/>
          </w:rPr>
          <w:t>DECRETO 1531 DEL 26 DE AGOSTO DE 2019</w:t>
        </w:r>
      </w:hyperlink>
    </w:p>
    <w:p w14:paraId="2F8E7625" w14:textId="77777777" w:rsidR="003062B8" w:rsidRPr="003062B8" w:rsidRDefault="003062B8" w:rsidP="003062B8">
      <w:pPr>
        <w:pStyle w:val="Cuerpovademecum"/>
        <w:rPr>
          <w:lang w:val="es-CO"/>
        </w:rPr>
      </w:pPr>
      <w:r w:rsidRPr="003062B8">
        <w:rPr>
          <w:lang w:val="es-CO"/>
        </w:rPr>
        <w:t>Por el cual se amplía el plazo para la implementación de un software que permita el diligenciamiento de la Tarjeta de Registro Hotelero y se deroga el parágrafo transitorio del artículo 2.2.4.4.12.3 del Decreto 1074 de 2015, Decreto Único Reglamentario del Sector Comercio, Industria y Turismo</w:t>
      </w:r>
    </w:p>
    <w:p w14:paraId="07572397" w14:textId="77777777" w:rsidR="003062B8" w:rsidRPr="003062B8" w:rsidRDefault="00DA3709" w:rsidP="003062B8">
      <w:pPr>
        <w:pStyle w:val="Cuerpovademecum"/>
        <w:rPr>
          <w:lang w:val="es-CO"/>
        </w:rPr>
      </w:pPr>
      <w:hyperlink r:id="rId2577" w:tgtFrame="_blank" w:history="1">
        <w:r w:rsidR="003062B8" w:rsidRPr="003062B8">
          <w:rPr>
            <w:rStyle w:val="Hipervnculo"/>
            <w:lang w:val="es-CO"/>
          </w:rPr>
          <w:t>DECRETO 1515 DEL 21 DE AGOSTO DE 2019</w:t>
        </w:r>
      </w:hyperlink>
    </w:p>
    <w:p w14:paraId="34FD0989" w14:textId="77777777" w:rsidR="003062B8" w:rsidRPr="003062B8" w:rsidRDefault="003062B8" w:rsidP="003062B8">
      <w:pPr>
        <w:pStyle w:val="Cuerpovademecum"/>
        <w:rPr>
          <w:lang w:val="es-CO"/>
        </w:rPr>
      </w:pPr>
      <w:r w:rsidRPr="003062B8">
        <w:rPr>
          <w:lang w:val="es-CO"/>
        </w:rPr>
        <w:t>Por el cual se modifica parcialmente el Arancel de Aduanas</w:t>
      </w:r>
    </w:p>
    <w:p w14:paraId="6A6390A7" w14:textId="77777777" w:rsidR="003062B8" w:rsidRPr="003062B8" w:rsidRDefault="00DA3709" w:rsidP="003062B8">
      <w:pPr>
        <w:pStyle w:val="Cuerpovademecum"/>
        <w:rPr>
          <w:lang w:val="es-CO"/>
        </w:rPr>
      </w:pPr>
      <w:hyperlink r:id="rId2578" w:tgtFrame="_blank" w:history="1">
        <w:r w:rsidR="003062B8" w:rsidRPr="003062B8">
          <w:rPr>
            <w:rStyle w:val="Hipervnculo"/>
            <w:lang w:val="es-CO"/>
          </w:rPr>
          <w:t>DECRETO 1468 DEL 13 DE AGOSTO DE 2019</w:t>
        </w:r>
      </w:hyperlink>
    </w:p>
    <w:p w14:paraId="08B1463D" w14:textId="77777777" w:rsidR="003062B8" w:rsidRPr="003062B8" w:rsidRDefault="003062B8" w:rsidP="003062B8">
      <w:pPr>
        <w:pStyle w:val="Cuerpovademecum"/>
        <w:rPr>
          <w:lang w:val="es-CO"/>
        </w:rPr>
      </w:pPr>
      <w:r w:rsidRPr="003062B8">
        <w:rPr>
          <w:lang w:val="es-CO"/>
        </w:rPr>
        <w:t xml:space="preserve">Por el cual se reglamenta el numeral 7 del parágrafo 3 del artículo 437 y los artículos 555-2 y 903 al 916 del Estatuto Tributario, se modifica y adiciona el Decreto 1625 de 2016, Único Reglamentario en Materia Tributaria, y se adiciona el Decreto 1068 de 2015, </w:t>
      </w:r>
      <w:proofErr w:type="spellStart"/>
      <w:r w:rsidRPr="003062B8">
        <w:rPr>
          <w:lang w:val="es-CO"/>
        </w:rPr>
        <w:t>Unico</w:t>
      </w:r>
      <w:proofErr w:type="spellEnd"/>
      <w:r w:rsidRPr="003062B8">
        <w:rPr>
          <w:lang w:val="es-CO"/>
        </w:rPr>
        <w:t xml:space="preserve"> Reglamentario del Sector Hacienda y Crédito Público</w:t>
      </w:r>
    </w:p>
    <w:p w14:paraId="13E05766" w14:textId="77777777" w:rsidR="003062B8" w:rsidRPr="003062B8" w:rsidRDefault="00DA3709" w:rsidP="003062B8">
      <w:pPr>
        <w:pStyle w:val="Cuerpovademecum"/>
        <w:rPr>
          <w:lang w:val="es-CO"/>
        </w:rPr>
      </w:pPr>
      <w:hyperlink r:id="rId2579" w:tgtFrame="_blank" w:history="1">
        <w:r w:rsidR="003062B8" w:rsidRPr="003062B8">
          <w:rPr>
            <w:rStyle w:val="Hipervnculo"/>
            <w:lang w:val="es-CO"/>
          </w:rPr>
          <w:t>DECRETO 1467 DEL 13 DE AGOSTO DE 2019</w:t>
        </w:r>
      </w:hyperlink>
    </w:p>
    <w:p w14:paraId="2085913D" w14:textId="77777777" w:rsidR="003062B8" w:rsidRPr="003062B8" w:rsidRDefault="003062B8" w:rsidP="003062B8">
      <w:pPr>
        <w:pStyle w:val="Cuerpovademecum"/>
        <w:rPr>
          <w:lang w:val="es-CO"/>
        </w:rPr>
      </w:pPr>
      <w:r w:rsidRPr="003062B8">
        <w:rPr>
          <w:lang w:val="es-CO"/>
        </w:rPr>
        <w:t>Por el cual se adiciona el Decreto 1077 de 2015 en relación con el precio máximo de la Vivienda de Interés Social</w:t>
      </w:r>
    </w:p>
    <w:p w14:paraId="3F2198F1" w14:textId="77777777" w:rsidR="003062B8" w:rsidRPr="003062B8" w:rsidRDefault="00DA3709" w:rsidP="003062B8">
      <w:pPr>
        <w:pStyle w:val="Cuerpovademecum"/>
        <w:rPr>
          <w:lang w:val="es-CO"/>
        </w:rPr>
      </w:pPr>
      <w:hyperlink r:id="rId2580" w:tgtFrame="_blank" w:history="1">
        <w:r w:rsidR="003062B8" w:rsidRPr="003062B8">
          <w:rPr>
            <w:rStyle w:val="Hipervnculo"/>
            <w:lang w:val="es-CO"/>
          </w:rPr>
          <w:t>DECRETO 1465 DEL 13 DE AGOSTO DE 2019</w:t>
        </w:r>
      </w:hyperlink>
    </w:p>
    <w:p w14:paraId="06F52FD8" w14:textId="77777777" w:rsidR="003062B8" w:rsidRPr="003062B8" w:rsidRDefault="003062B8" w:rsidP="003062B8">
      <w:pPr>
        <w:pStyle w:val="Cuerpovademecum"/>
        <w:rPr>
          <w:lang w:val="es-CO"/>
        </w:rPr>
      </w:pPr>
      <w:r w:rsidRPr="003062B8">
        <w:rPr>
          <w:lang w:val="es-CO"/>
        </w:rPr>
        <w:t>Por el cual se adiciona el Título 13 a la Parte 8 del Libro 2 del Decreto 780 de 2016 en relación con los Desfibriladores Externos Automáticos</w:t>
      </w:r>
    </w:p>
    <w:p w14:paraId="0739203A" w14:textId="77777777" w:rsidR="003062B8" w:rsidRPr="003062B8" w:rsidRDefault="00DA3709" w:rsidP="003062B8">
      <w:pPr>
        <w:pStyle w:val="Cuerpovademecum"/>
        <w:rPr>
          <w:lang w:val="es-CO"/>
        </w:rPr>
      </w:pPr>
      <w:hyperlink r:id="rId2581" w:tgtFrame="_blank" w:history="1">
        <w:r w:rsidR="003062B8" w:rsidRPr="003062B8">
          <w:rPr>
            <w:rStyle w:val="Hipervnculo"/>
            <w:lang w:val="es-CO"/>
          </w:rPr>
          <w:t>DECRETO 1438 DEL 09 DE AGOSTO DE 2019</w:t>
        </w:r>
      </w:hyperlink>
    </w:p>
    <w:p w14:paraId="359611BC" w14:textId="77777777" w:rsidR="003062B8" w:rsidRPr="003062B8" w:rsidRDefault="003062B8" w:rsidP="003062B8">
      <w:pPr>
        <w:pStyle w:val="Cuerpovademecum"/>
        <w:rPr>
          <w:lang w:val="es-CO"/>
        </w:rPr>
      </w:pPr>
      <w:r w:rsidRPr="003062B8">
        <w:rPr>
          <w:lang w:val="es-CO"/>
        </w:rPr>
        <w:t>Por el cual se adiciona el Capítulo 2 al Título 2 de la Parte 2 del Libro 2 del Decreto 1081 de 2015 Único Reglamentario del Sector Presidencia de la República y se reglamenta una subcuenta en el Fondo de Programas Especiales para la Paz -Subcuenta Zonas Especiales de Intervención Integral ZEII.</w:t>
      </w:r>
    </w:p>
    <w:p w14:paraId="593329C5" w14:textId="77777777" w:rsidR="003062B8" w:rsidRPr="003062B8" w:rsidRDefault="00DA3709" w:rsidP="003062B8">
      <w:pPr>
        <w:pStyle w:val="Cuerpovademecum"/>
        <w:rPr>
          <w:lang w:val="es-CO"/>
        </w:rPr>
      </w:pPr>
      <w:hyperlink r:id="rId2582" w:tgtFrame="_blank" w:history="1">
        <w:r w:rsidR="003062B8" w:rsidRPr="003062B8">
          <w:rPr>
            <w:rStyle w:val="Hipervnculo"/>
            <w:lang w:val="es-CO"/>
          </w:rPr>
          <w:t>DECRETO 1430 DEL 08 DE AGOSTO DE 2019</w:t>
        </w:r>
      </w:hyperlink>
    </w:p>
    <w:p w14:paraId="1AD6478E" w14:textId="77777777" w:rsidR="003062B8" w:rsidRPr="003062B8" w:rsidRDefault="003062B8" w:rsidP="003062B8">
      <w:pPr>
        <w:pStyle w:val="Cuerpovademecum"/>
        <w:rPr>
          <w:lang w:val="es-CO"/>
        </w:rPr>
      </w:pPr>
      <w:r w:rsidRPr="003062B8">
        <w:rPr>
          <w:lang w:val="es-CO"/>
        </w:rPr>
        <w:t>Por el cual se ordena la publicación del Proyecto de Acto legislativo No, 38 de 2019 Senado -394 de 2019 Cámara «POR MEDIO DEL CUAL SE MODIFICA El ARTICULO 44 DE LA CONSTITUCIÓN POLITICA» (Primera Vuelta)</w:t>
      </w:r>
    </w:p>
    <w:p w14:paraId="2983D606" w14:textId="77777777" w:rsidR="003062B8" w:rsidRPr="003062B8" w:rsidRDefault="00DA3709" w:rsidP="003062B8">
      <w:pPr>
        <w:pStyle w:val="Cuerpovademecum"/>
        <w:rPr>
          <w:lang w:val="es-CO"/>
        </w:rPr>
      </w:pPr>
      <w:hyperlink r:id="rId2583" w:tgtFrame="_blank" w:history="1">
        <w:r w:rsidR="003062B8" w:rsidRPr="003062B8">
          <w:rPr>
            <w:rStyle w:val="Hipervnculo"/>
            <w:lang w:val="es-CO"/>
          </w:rPr>
          <w:t>DECRETO 1426 DEL 06 DE AGOSTO DE 2019</w:t>
        </w:r>
      </w:hyperlink>
    </w:p>
    <w:p w14:paraId="41B669F0" w14:textId="77777777" w:rsidR="003062B8" w:rsidRPr="003062B8" w:rsidRDefault="003062B8" w:rsidP="003062B8">
      <w:pPr>
        <w:pStyle w:val="Cuerpovademecum"/>
        <w:rPr>
          <w:lang w:val="es-CO"/>
        </w:rPr>
      </w:pPr>
      <w:r w:rsidRPr="003062B8">
        <w:rPr>
          <w:lang w:val="es-CO"/>
        </w:rPr>
        <w:t xml:space="preserve">Por el cual se reglamentan los artículos 31, 119 Y 281 de la Ley 1955 de 2019, se adiciona un parágrafo al artículo 2.2.4.3.2.2. del Decreto 1082 de 2015, y se adiciona una subsección a la Sección 1 del Capítulo 1 del </w:t>
      </w:r>
      <w:proofErr w:type="spellStart"/>
      <w:r w:rsidRPr="003062B8">
        <w:rPr>
          <w:lang w:val="es-CO"/>
        </w:rPr>
        <w:t>Titulo</w:t>
      </w:r>
      <w:proofErr w:type="spellEnd"/>
      <w:r w:rsidRPr="003062B8">
        <w:rPr>
          <w:lang w:val="es-CO"/>
        </w:rPr>
        <w:t xml:space="preserve"> 4 de la Parte 2 del Libro 2 de ese mismo Decreto</w:t>
      </w:r>
    </w:p>
    <w:p w14:paraId="0E0AFA27" w14:textId="77777777" w:rsidR="003062B8" w:rsidRPr="003062B8" w:rsidRDefault="00DA3709" w:rsidP="003062B8">
      <w:pPr>
        <w:pStyle w:val="Cuerpovademecum"/>
        <w:rPr>
          <w:lang w:val="es-CO"/>
        </w:rPr>
      </w:pPr>
      <w:hyperlink r:id="rId2584" w:tgtFrame="_blank" w:history="1">
        <w:r w:rsidR="003062B8" w:rsidRPr="003062B8">
          <w:rPr>
            <w:rStyle w:val="Hipervnculo"/>
            <w:lang w:val="es-CO"/>
          </w:rPr>
          <w:t>DECRETO 1425 DEL 06 DE AGOSTO DE 2019</w:t>
        </w:r>
      </w:hyperlink>
    </w:p>
    <w:p w14:paraId="562B551A" w14:textId="77777777" w:rsidR="003062B8" w:rsidRPr="003062B8" w:rsidRDefault="003062B8" w:rsidP="003062B8">
      <w:pPr>
        <w:pStyle w:val="Cuerpovademecum"/>
        <w:rPr>
          <w:lang w:val="es-CO"/>
        </w:rPr>
      </w:pPr>
      <w:r w:rsidRPr="003062B8">
        <w:rPr>
          <w:lang w:val="es-CO"/>
        </w:rPr>
        <w:t>Por el cual se subroga el capítulo 1, del título 3, de la parte 3, del libro 2 del Decreto Único Reglamentario del Sector Vivienda, Ciudad y Territorio, Decreto 1077 del 26 de mayo de 2015, con relación a los Planes Departamentales para el Manejo Empresarial de los Servicios de Agua y Saneamiento</w:t>
      </w:r>
    </w:p>
    <w:p w14:paraId="576CA35B" w14:textId="77777777" w:rsidR="003062B8" w:rsidRPr="003062B8" w:rsidRDefault="00DA3709" w:rsidP="003062B8">
      <w:pPr>
        <w:pStyle w:val="Cuerpovademecum"/>
        <w:rPr>
          <w:lang w:val="es-CO"/>
        </w:rPr>
      </w:pPr>
      <w:hyperlink r:id="rId2585" w:tgtFrame="_blank" w:history="1">
        <w:r w:rsidR="003062B8" w:rsidRPr="003062B8">
          <w:rPr>
            <w:rStyle w:val="Hipervnculo"/>
            <w:lang w:val="es-CO"/>
          </w:rPr>
          <w:t>DECRETO 1424 DEL 06 DE AGOSTO DE 2019</w:t>
        </w:r>
      </w:hyperlink>
    </w:p>
    <w:p w14:paraId="7DC3BCE3" w14:textId="77777777" w:rsidR="003062B8" w:rsidRPr="003062B8" w:rsidRDefault="003062B8" w:rsidP="003062B8">
      <w:pPr>
        <w:pStyle w:val="Cuerpovademecum"/>
        <w:rPr>
          <w:lang w:val="es-CO"/>
        </w:rPr>
      </w:pPr>
      <w:r w:rsidRPr="003062B8">
        <w:rPr>
          <w:lang w:val="es-CO"/>
        </w:rPr>
        <w:t xml:space="preserve">Por el cual se sustituye el Título 11 de la Parte 1 del Libro 2, se modifica el artículo 2.1 .7.11 y se deroga el parágrafo del </w:t>
      </w:r>
      <w:proofErr w:type="spellStart"/>
      <w:r w:rsidRPr="003062B8">
        <w:rPr>
          <w:lang w:val="es-CO"/>
        </w:rPr>
        <w:t>artfcúlo</w:t>
      </w:r>
      <w:proofErr w:type="spellEnd"/>
      <w:r w:rsidRPr="003062B8">
        <w:rPr>
          <w:lang w:val="es-CO"/>
        </w:rPr>
        <w:t xml:space="preserve"> 2.5.2.2.1.5 del Decreto 780 de 2016, Único Reglamentario del Sector Salud y Protección Social, en relación con las condiciones para garantizar la continuidad de los afiliados de las Entidades Promotoras de Salud -EPS</w:t>
      </w:r>
    </w:p>
    <w:p w14:paraId="593240B5" w14:textId="77777777" w:rsidR="00371C0C" w:rsidRPr="00371C0C" w:rsidRDefault="00DA3709" w:rsidP="00371C0C">
      <w:pPr>
        <w:pStyle w:val="Cuerpovademecum"/>
        <w:rPr>
          <w:lang w:val="es-CO"/>
        </w:rPr>
      </w:pPr>
      <w:hyperlink r:id="rId2586" w:tgtFrame="_blank" w:history="1">
        <w:r w:rsidR="00371C0C" w:rsidRPr="00371C0C">
          <w:rPr>
            <w:rStyle w:val="Hipervnculo"/>
            <w:lang w:val="es-CO"/>
          </w:rPr>
          <w:t>DECRETO 1423 DEL 06 DE AGOSTO DE 2019</w:t>
        </w:r>
      </w:hyperlink>
    </w:p>
    <w:p w14:paraId="77E93D7C" w14:textId="77777777" w:rsidR="00371C0C" w:rsidRPr="00371C0C" w:rsidRDefault="00371C0C" w:rsidP="00371C0C">
      <w:pPr>
        <w:pStyle w:val="Cuerpovademecum"/>
        <w:rPr>
          <w:lang w:val="es-CO"/>
        </w:rPr>
      </w:pPr>
      <w:r w:rsidRPr="00371C0C">
        <w:rPr>
          <w:lang w:val="es-CO"/>
        </w:rPr>
        <w:t xml:space="preserve">Por el cual se adiciona el Decreto Único Reglamentario No 1073 de 2015 respecto del monto de las regalías para reconocimientos de propiedad privada para explotaciones de carbón, según la producción </w:t>
      </w:r>
    </w:p>
    <w:p w14:paraId="49E8C72A" w14:textId="77777777" w:rsidR="00371C0C" w:rsidRPr="00371C0C" w:rsidRDefault="00DA3709" w:rsidP="00371C0C">
      <w:pPr>
        <w:pStyle w:val="Cuerpovademecum"/>
        <w:rPr>
          <w:lang w:val="es-CO"/>
        </w:rPr>
      </w:pPr>
      <w:hyperlink r:id="rId2587" w:tgtFrame="_blank" w:history="1">
        <w:r w:rsidR="00371C0C" w:rsidRPr="00371C0C">
          <w:rPr>
            <w:rStyle w:val="Hipervnculo"/>
            <w:lang w:val="es-CO"/>
          </w:rPr>
          <w:t>DECRETO 1422 DEL 06 DE AGOSTO DE 2019</w:t>
        </w:r>
      </w:hyperlink>
    </w:p>
    <w:p w14:paraId="022D7FB0" w14:textId="77777777" w:rsidR="00371C0C" w:rsidRPr="00371C0C" w:rsidRDefault="00371C0C" w:rsidP="00371C0C">
      <w:pPr>
        <w:pStyle w:val="Cuerpovademecum"/>
        <w:rPr>
          <w:lang w:val="es-CO"/>
        </w:rPr>
      </w:pPr>
      <w:r w:rsidRPr="00371C0C">
        <w:rPr>
          <w:lang w:val="es-CO"/>
        </w:rPr>
        <w:t>Por el cual se reglamenta el parágrafo 5 del artículo 855 del Estatuto Tributario, se adiciona el capítulo 29 al título 1 parte 6 del libro 1 y el parágrafo 2 al artículo 1.6.1.21.13. del capítulo 21 título 1 parte 6 del libro 1 y se modifica el artículo 1.6.1.21.14. del capítulo 21 título 1 parte 6 del libro 1 del Decreto 1625 de 2016, Único Reglamentario en Materia Tributaria</w:t>
      </w:r>
    </w:p>
    <w:p w14:paraId="268825DB" w14:textId="77777777" w:rsidR="00371C0C" w:rsidRPr="00371C0C" w:rsidRDefault="00DA3709" w:rsidP="00371C0C">
      <w:pPr>
        <w:pStyle w:val="Cuerpovademecum"/>
        <w:rPr>
          <w:lang w:val="es-CO"/>
        </w:rPr>
      </w:pPr>
      <w:hyperlink r:id="rId2588" w:tgtFrame="_blank" w:history="1">
        <w:r w:rsidR="00371C0C" w:rsidRPr="00371C0C">
          <w:rPr>
            <w:rStyle w:val="Hipervnculo"/>
            <w:lang w:val="es-CO"/>
          </w:rPr>
          <w:t>DECRETO 1421 DEL 06 DE AGOSTO DE 2019</w:t>
        </w:r>
      </w:hyperlink>
    </w:p>
    <w:p w14:paraId="50210EC3" w14:textId="77777777" w:rsidR="00371C0C" w:rsidRPr="00371C0C" w:rsidRDefault="00371C0C" w:rsidP="00371C0C">
      <w:pPr>
        <w:pStyle w:val="Cuerpovademecum"/>
        <w:rPr>
          <w:lang w:val="es-CO"/>
        </w:rPr>
      </w:pPr>
      <w:r w:rsidRPr="00371C0C">
        <w:rPr>
          <w:lang w:val="es-CO"/>
        </w:rPr>
        <w:t>Por el cual se modifica el Decreto 2555 de 2010 en lo relacionado con requerimientos de patrimonio adecuado por riesgo operacional de los establecimientos de crédito y se dictan otras disposiciones</w:t>
      </w:r>
    </w:p>
    <w:p w14:paraId="1F403545" w14:textId="77777777" w:rsidR="00371C0C" w:rsidRPr="00371C0C" w:rsidRDefault="00DA3709" w:rsidP="00371C0C">
      <w:pPr>
        <w:pStyle w:val="Cuerpovademecum"/>
        <w:rPr>
          <w:lang w:val="es-CO"/>
        </w:rPr>
      </w:pPr>
      <w:hyperlink r:id="rId2589" w:tgtFrame="_blank" w:history="1">
        <w:r w:rsidR="00371C0C" w:rsidRPr="00371C0C">
          <w:rPr>
            <w:rStyle w:val="Hipervnculo"/>
            <w:lang w:val="es-CO"/>
          </w:rPr>
          <w:t>DECRETO 1420 DEL 06 DE AGOSTO DE 2019</w:t>
        </w:r>
      </w:hyperlink>
    </w:p>
    <w:p w14:paraId="7D485727" w14:textId="77777777" w:rsidR="00371C0C" w:rsidRDefault="00371C0C" w:rsidP="00371C0C">
      <w:pPr>
        <w:pStyle w:val="Cuerpovademecum"/>
        <w:rPr>
          <w:lang w:val="es-CO"/>
        </w:rPr>
      </w:pPr>
      <w:r w:rsidRPr="00371C0C">
        <w:rPr>
          <w:lang w:val="es-CO"/>
        </w:rPr>
        <w:t>Por el cual se modifica el Decreto 2555 de 2010 en lo relacionado con el patrimonio adecuado de sociedades fiduciarias, sociedades administradoras de fondos de pensiones y de cesantía, y sociedades comisionistas de bolsa</w:t>
      </w:r>
    </w:p>
    <w:p w14:paraId="5B44711F" w14:textId="77777777" w:rsidR="00371C0C" w:rsidRPr="00371C0C" w:rsidRDefault="00DA3709" w:rsidP="00371C0C">
      <w:pPr>
        <w:pStyle w:val="Cuerpovademecum"/>
        <w:rPr>
          <w:lang w:val="es-CO"/>
        </w:rPr>
      </w:pPr>
      <w:hyperlink r:id="rId2590" w:tgtFrame="_blank" w:history="1">
        <w:r w:rsidR="00371C0C" w:rsidRPr="00371C0C">
          <w:rPr>
            <w:rStyle w:val="Hipervnculo"/>
            <w:lang w:val="es-CO"/>
          </w:rPr>
          <w:t>DECRETO 1419 DEL 06 DE AGOSTO DE 2019</w:t>
        </w:r>
      </w:hyperlink>
    </w:p>
    <w:p w14:paraId="6BB49923" w14:textId="77777777" w:rsidR="00371C0C" w:rsidRPr="00371C0C" w:rsidRDefault="00371C0C" w:rsidP="00371C0C">
      <w:pPr>
        <w:pStyle w:val="Cuerpovademecum"/>
        <w:rPr>
          <w:lang w:val="es-CO"/>
        </w:rPr>
      </w:pPr>
      <w:r w:rsidRPr="00371C0C">
        <w:rPr>
          <w:lang w:val="es-CO"/>
        </w:rPr>
        <w:t>Por el cual se reglamentan los artículos 274 Y 275 de la Ley 1955 de 2019</w:t>
      </w:r>
    </w:p>
    <w:p w14:paraId="0A63BC9E" w14:textId="77777777" w:rsidR="00371C0C" w:rsidRPr="00371C0C" w:rsidRDefault="00DA3709" w:rsidP="00371C0C">
      <w:pPr>
        <w:pStyle w:val="Cuerpovademecum"/>
        <w:rPr>
          <w:lang w:val="es-CO"/>
        </w:rPr>
      </w:pPr>
      <w:hyperlink r:id="rId2591" w:tgtFrame="_blank" w:history="1">
        <w:r w:rsidR="00371C0C" w:rsidRPr="00371C0C">
          <w:rPr>
            <w:rStyle w:val="Hipervnculo"/>
            <w:lang w:val="es-CO"/>
          </w:rPr>
          <w:t>DECRETO 1370 DEL 01 DE AGOSTO DE 2019</w:t>
        </w:r>
      </w:hyperlink>
    </w:p>
    <w:p w14:paraId="2F47B844" w14:textId="77777777" w:rsidR="00371C0C" w:rsidRPr="00371C0C" w:rsidRDefault="00371C0C" w:rsidP="00371C0C">
      <w:pPr>
        <w:pStyle w:val="Cuerpovademecum"/>
        <w:rPr>
          <w:lang w:val="es-CO"/>
        </w:rPr>
      </w:pPr>
      <w:r w:rsidRPr="00371C0C">
        <w:rPr>
          <w:lang w:val="es-CO"/>
        </w:rPr>
        <w:t>Por el cual se reglamenta el parágrafo del artículo 459 del Estatuto Tributario, y se adicionan unos artículos al Capítulo 7 del Título 1 de la Parte 3 del Libro 1 del Decreto 1625 de 2016, Único Reglamentario en Materia Tributaria</w:t>
      </w:r>
    </w:p>
    <w:p w14:paraId="6D74CB63" w14:textId="77777777" w:rsidR="00371C0C" w:rsidRPr="00371C0C" w:rsidRDefault="00DA3709" w:rsidP="00371C0C">
      <w:pPr>
        <w:pStyle w:val="Cuerpovademecum"/>
        <w:rPr>
          <w:lang w:val="es-CO"/>
        </w:rPr>
      </w:pPr>
      <w:hyperlink r:id="rId2592" w:tgtFrame="_blank" w:history="1">
        <w:r w:rsidR="00371C0C" w:rsidRPr="00371C0C">
          <w:rPr>
            <w:rStyle w:val="Hipervnculo"/>
            <w:lang w:val="es-CO"/>
          </w:rPr>
          <w:t>DECRETO 1357 DEL 26 DE JULIO DE 2019</w:t>
        </w:r>
      </w:hyperlink>
    </w:p>
    <w:p w14:paraId="34AB8821" w14:textId="77777777" w:rsidR="00371C0C" w:rsidRPr="00371C0C" w:rsidRDefault="00371C0C" w:rsidP="00371C0C">
      <w:pPr>
        <w:pStyle w:val="Cuerpovademecum"/>
        <w:rPr>
          <w:lang w:val="es-CO"/>
        </w:rPr>
      </w:pPr>
      <w:r w:rsidRPr="00371C0C">
        <w:rPr>
          <w:lang w:val="es-CO"/>
        </w:rPr>
        <w:t>Por el cual se modifica el artículo 2.2.12.3.5. del Capítulo 3, Título 12, Parte 2, Libro 2 del Decreto 1082 de 2015, Único Reglamentario del Sector Administrativo de Planeación Nacional, adicionado por el artículo 2° del Decreto 988 de 2018, en lo relacionado con los documentos CONPES de operaciones de crédito público</w:t>
      </w:r>
    </w:p>
    <w:p w14:paraId="33923ADF" w14:textId="77777777" w:rsidR="00371C0C" w:rsidRPr="00371C0C" w:rsidRDefault="00DA3709" w:rsidP="00371C0C">
      <w:pPr>
        <w:pStyle w:val="Cuerpovademecum"/>
        <w:rPr>
          <w:lang w:val="es-CO"/>
        </w:rPr>
      </w:pPr>
      <w:hyperlink r:id="rId2593" w:tgtFrame="_blank" w:history="1">
        <w:r w:rsidR="00371C0C" w:rsidRPr="00371C0C">
          <w:rPr>
            <w:rStyle w:val="Hipervnculo"/>
            <w:lang w:val="es-CO"/>
          </w:rPr>
          <w:t>DECRETO 1356 DEL 26 DE JULIO DE 2019</w:t>
        </w:r>
      </w:hyperlink>
    </w:p>
    <w:p w14:paraId="0BE95189" w14:textId="77777777" w:rsidR="00371C0C" w:rsidRPr="00371C0C" w:rsidRDefault="00371C0C" w:rsidP="00371C0C">
      <w:pPr>
        <w:pStyle w:val="Cuerpovademecum"/>
        <w:rPr>
          <w:lang w:val="es-CO"/>
        </w:rPr>
      </w:pPr>
      <w:r w:rsidRPr="00371C0C">
        <w:rPr>
          <w:lang w:val="es-CO"/>
        </w:rPr>
        <w:t>Por medio del cual se adiciona el capítulo 9 al título 7 de la parte 2 del libro 2 del Decreto 1084 de 2015, Decreto Único Reglamentario del Sector de Inclusión Social y Reconciliación, se reglamenta el artículo 118 de la Ley 1753 de 2015 y se establecen los lineamientos técnicos para la fijación de los criterios de salida de la reparación administrativa de las víctimas en sus dimensiones individual y colectiva y se dictan otras disposiciones</w:t>
      </w:r>
    </w:p>
    <w:p w14:paraId="10E9A40D" w14:textId="77777777" w:rsidR="00371C0C" w:rsidRPr="00371C0C" w:rsidRDefault="00DA3709" w:rsidP="00371C0C">
      <w:pPr>
        <w:pStyle w:val="Cuerpovademecum"/>
        <w:rPr>
          <w:lang w:val="es-CO"/>
        </w:rPr>
      </w:pPr>
      <w:hyperlink r:id="rId2594" w:tgtFrame="_blank" w:history="1">
        <w:r w:rsidR="00371C0C" w:rsidRPr="00371C0C">
          <w:rPr>
            <w:rStyle w:val="Hipervnculo"/>
            <w:lang w:val="es-CO"/>
          </w:rPr>
          <w:t>DECRETO 1351 DEL 26 DE JULIO DE 2019</w:t>
        </w:r>
      </w:hyperlink>
    </w:p>
    <w:p w14:paraId="6E4751CC" w14:textId="77777777" w:rsidR="00371C0C" w:rsidRPr="00371C0C" w:rsidRDefault="00371C0C" w:rsidP="00371C0C">
      <w:pPr>
        <w:pStyle w:val="Cuerpovademecum"/>
        <w:rPr>
          <w:lang w:val="es-CO"/>
        </w:rPr>
      </w:pPr>
      <w:r w:rsidRPr="00371C0C">
        <w:rPr>
          <w:lang w:val="es-CO"/>
        </w:rPr>
        <w:t xml:space="preserve">Por el cual se modifica el Decreto 2555 de 2010 en lo </w:t>
      </w:r>
      <w:proofErr w:type="spellStart"/>
      <w:proofErr w:type="gramStart"/>
      <w:r w:rsidRPr="00371C0C">
        <w:rPr>
          <w:lang w:val="es-CO"/>
        </w:rPr>
        <w:t>r!faclonaao</w:t>
      </w:r>
      <w:proofErr w:type="spellEnd"/>
      <w:proofErr w:type="gramEnd"/>
      <w:r w:rsidRPr="00371C0C">
        <w:rPr>
          <w:lang w:val="es-CO"/>
        </w:rPr>
        <w:t xml:space="preserve"> con las operaciones de transferencia temporal de valores en el mercado mostrador, la actividad del custodio como agente de transferencia temporal de valores, la divulgación de información en el mercado de valores a través de medios electrónicos, y se dictan otras disposiciones</w:t>
      </w:r>
    </w:p>
    <w:p w14:paraId="4119FF76" w14:textId="77777777" w:rsidR="00371C0C" w:rsidRPr="00371C0C" w:rsidRDefault="00DA3709" w:rsidP="00371C0C">
      <w:pPr>
        <w:pStyle w:val="Cuerpovademecum"/>
        <w:rPr>
          <w:lang w:val="es-CO"/>
        </w:rPr>
      </w:pPr>
      <w:hyperlink r:id="rId2595" w:tgtFrame="_blank" w:history="1">
        <w:r w:rsidR="00371C0C" w:rsidRPr="00371C0C">
          <w:rPr>
            <w:rStyle w:val="Hipervnculo"/>
            <w:lang w:val="es-CO"/>
          </w:rPr>
          <w:t>DECRETO 1350 DEL 26 DE JULIO DE 2019</w:t>
        </w:r>
      </w:hyperlink>
    </w:p>
    <w:p w14:paraId="1D6A318E" w14:textId="77777777" w:rsidR="00371C0C" w:rsidRPr="00371C0C" w:rsidRDefault="00371C0C" w:rsidP="00371C0C">
      <w:pPr>
        <w:pStyle w:val="Cuerpovademecum"/>
        <w:rPr>
          <w:lang w:val="es-CO"/>
        </w:rPr>
      </w:pPr>
      <w:r w:rsidRPr="00371C0C">
        <w:rPr>
          <w:lang w:val="es-CO"/>
        </w:rPr>
        <w:t>Por el cual se reconoce como deuda pública y se establecen las disposiciones para el pago del valor de las acreencias por concepto de los servicios y tecnologías no financiados con recursos de la Unidad de Pago por Capitación UPC-indicados en el parágrafo tercero del artículo 237 de la Ley 1955 de 2019</w:t>
      </w:r>
    </w:p>
    <w:p w14:paraId="0DFBC657" w14:textId="77777777" w:rsidR="00371C0C" w:rsidRPr="00371C0C" w:rsidRDefault="00DA3709" w:rsidP="00371C0C">
      <w:pPr>
        <w:pStyle w:val="Cuerpovademecum"/>
        <w:rPr>
          <w:lang w:val="es-CO"/>
        </w:rPr>
      </w:pPr>
      <w:hyperlink r:id="rId2596" w:tgtFrame="_blank" w:history="1">
        <w:r w:rsidR="00371C0C" w:rsidRPr="00371C0C">
          <w:rPr>
            <w:rStyle w:val="Hipervnculo"/>
            <w:lang w:val="es-CO"/>
          </w:rPr>
          <w:t>DECRETO 1349 DEL 26 DE JULIO DE 2019</w:t>
        </w:r>
      </w:hyperlink>
    </w:p>
    <w:p w14:paraId="0EF4C276" w14:textId="77777777" w:rsidR="00371C0C" w:rsidRPr="00371C0C" w:rsidRDefault="00371C0C" w:rsidP="00371C0C">
      <w:pPr>
        <w:pStyle w:val="Cuerpovademecum"/>
        <w:rPr>
          <w:lang w:val="es-CO"/>
        </w:rPr>
      </w:pPr>
      <w:r w:rsidRPr="00371C0C">
        <w:rPr>
          <w:lang w:val="es-CO"/>
        </w:rPr>
        <w:t>Por medio del cual se modifica el Decreto 2555 de 2010 en lo relacionado con el patrimonio técnico de las entidades aseguradoras y se dictan otras disposiciones</w:t>
      </w:r>
    </w:p>
    <w:p w14:paraId="5ED4EDF3" w14:textId="77777777" w:rsidR="00371C0C" w:rsidRPr="00371C0C" w:rsidRDefault="00DA3709" w:rsidP="00371C0C">
      <w:pPr>
        <w:pStyle w:val="Cuerpovademecum"/>
        <w:rPr>
          <w:lang w:val="es-CO"/>
        </w:rPr>
      </w:pPr>
      <w:hyperlink r:id="rId2597" w:tgtFrame="_blank" w:history="1">
        <w:r w:rsidR="00371C0C" w:rsidRPr="00371C0C">
          <w:rPr>
            <w:rStyle w:val="Hipervnculo"/>
            <w:lang w:val="es-CO"/>
          </w:rPr>
          <w:t>DECRETO 1333 DEL 25 DE JULIO DE 2019</w:t>
        </w:r>
      </w:hyperlink>
    </w:p>
    <w:p w14:paraId="29B96F40" w14:textId="77777777" w:rsidR="00371C0C" w:rsidRPr="00371C0C" w:rsidRDefault="00371C0C" w:rsidP="00371C0C">
      <w:pPr>
        <w:pStyle w:val="Cuerpovademecum"/>
        <w:rPr>
          <w:lang w:val="es-CO"/>
        </w:rPr>
      </w:pPr>
      <w:bookmarkStart w:id="28" w:name="_GoBack"/>
      <w:bookmarkEnd w:id="28"/>
      <w:r w:rsidRPr="00371C0C">
        <w:rPr>
          <w:lang w:val="es-CO"/>
        </w:rPr>
        <w:lastRenderedPageBreak/>
        <w:t>Por medio del cual se reglamenta el artículo 245 de la Ley 1955 de 2019, por la cual se expide el Plan Nacional de Desarrollo 2018-2022 "Pacto por Colombia, Pacto por la Equidad</w:t>
      </w:r>
    </w:p>
    <w:p w14:paraId="49EDBA46" w14:textId="77777777" w:rsidR="00371C0C" w:rsidRPr="00371C0C" w:rsidRDefault="00DA3709" w:rsidP="00371C0C">
      <w:pPr>
        <w:pStyle w:val="Cuerpovademecum"/>
        <w:rPr>
          <w:lang w:val="es-CO"/>
        </w:rPr>
      </w:pPr>
      <w:hyperlink r:id="rId2598" w:tgtFrame="_blank" w:history="1">
        <w:r w:rsidR="00371C0C" w:rsidRPr="00371C0C">
          <w:rPr>
            <w:rStyle w:val="Hipervnculo"/>
            <w:lang w:val="es-CO"/>
          </w:rPr>
          <w:t>DECRETO 1330 DEL 25 DE JULIO DE 2019</w:t>
        </w:r>
      </w:hyperlink>
    </w:p>
    <w:p w14:paraId="400FE8F8" w14:textId="77777777" w:rsidR="00371C0C" w:rsidRPr="00371C0C" w:rsidRDefault="00371C0C" w:rsidP="00371C0C">
      <w:pPr>
        <w:pStyle w:val="Cuerpovademecum"/>
        <w:rPr>
          <w:lang w:val="es-CO"/>
        </w:rPr>
      </w:pPr>
      <w:r w:rsidRPr="00371C0C">
        <w:rPr>
          <w:lang w:val="es-CO"/>
        </w:rPr>
        <w:t>Por el cual se sustituye el Capítulo 2 y se suprime el Capítulo 7 del Título 3 de la Parte 5 del Libro 2 del Decreto 1075 de 2015 -Único Reglamentario del Sector Educación</w:t>
      </w:r>
    </w:p>
    <w:p w14:paraId="3D694E42" w14:textId="77777777" w:rsidR="00371C0C" w:rsidRPr="00371C0C" w:rsidRDefault="00DA3709" w:rsidP="00371C0C">
      <w:pPr>
        <w:pStyle w:val="Cuerpovademecum"/>
        <w:rPr>
          <w:lang w:val="es-CO"/>
        </w:rPr>
      </w:pPr>
      <w:hyperlink r:id="rId2599" w:tgtFrame="_blank" w:history="1">
        <w:r w:rsidR="00371C0C" w:rsidRPr="00371C0C">
          <w:rPr>
            <w:rStyle w:val="Hipervnculo"/>
            <w:lang w:val="es-CO"/>
          </w:rPr>
          <w:t>DECRETO 1321 DEL 23 DE JULIO DE 2019</w:t>
        </w:r>
      </w:hyperlink>
    </w:p>
    <w:p w14:paraId="0BEBFD7E" w14:textId="77777777" w:rsidR="00371C0C" w:rsidRPr="00371C0C" w:rsidRDefault="00371C0C" w:rsidP="00371C0C">
      <w:pPr>
        <w:pStyle w:val="Cuerpovademecum"/>
        <w:rPr>
          <w:lang w:val="es-CO"/>
        </w:rPr>
      </w:pPr>
      <w:r w:rsidRPr="00371C0C">
        <w:rPr>
          <w:lang w:val="es-CO"/>
        </w:rPr>
        <w:t>Por el cual se establecen para el año 2019 los costos de la supervisión y control, realizados por la Superintendencia Nacional de Salud a las entidades vigiladas</w:t>
      </w:r>
    </w:p>
    <w:p w14:paraId="77687122" w14:textId="77777777" w:rsidR="00371C0C" w:rsidRPr="00371C0C" w:rsidRDefault="00DA3709" w:rsidP="00371C0C">
      <w:pPr>
        <w:pStyle w:val="Cuerpovademecum"/>
        <w:rPr>
          <w:lang w:val="es-CO"/>
        </w:rPr>
      </w:pPr>
      <w:hyperlink r:id="rId2600" w:tgtFrame="_blank" w:history="1">
        <w:r w:rsidR="00371C0C" w:rsidRPr="00371C0C">
          <w:rPr>
            <w:rStyle w:val="Hipervnculo"/>
            <w:lang w:val="es-CO"/>
          </w:rPr>
          <w:t>DECRETO 1320 DEL 23 DE JULIO DE 2019</w:t>
        </w:r>
      </w:hyperlink>
    </w:p>
    <w:p w14:paraId="7CC9258D" w14:textId="77777777" w:rsidR="00371C0C" w:rsidRPr="00371C0C" w:rsidRDefault="00371C0C" w:rsidP="00371C0C">
      <w:pPr>
        <w:pStyle w:val="Cuerpovademecum"/>
        <w:rPr>
          <w:lang w:val="es-CO"/>
        </w:rPr>
      </w:pPr>
      <w:r w:rsidRPr="00371C0C">
        <w:rPr>
          <w:lang w:val="es-CO"/>
        </w:rPr>
        <w:t>Por el cual se modifican los Decretos 4388 de 2009 y 4389 de 2009, con el fin de dar cumplimiento a los compromisos arancelarios adquiridos por Colombia con Guatemala en virtud del Tratado de Libre Comercio entre los Gobiernos de la República de Colombia y las Repúblicas de El Salvador, Guatemala y Honduras</w:t>
      </w:r>
    </w:p>
    <w:p w14:paraId="4BB28A55" w14:textId="77777777" w:rsidR="00371C0C" w:rsidRPr="00371C0C" w:rsidRDefault="00DA3709" w:rsidP="00371C0C">
      <w:pPr>
        <w:pStyle w:val="Cuerpovademecum"/>
        <w:rPr>
          <w:lang w:val="es-CO"/>
        </w:rPr>
      </w:pPr>
      <w:hyperlink r:id="rId2601" w:tgtFrame="_blank" w:history="1">
        <w:r w:rsidR="00371C0C" w:rsidRPr="00371C0C">
          <w:rPr>
            <w:rStyle w:val="Hipervnculo"/>
            <w:lang w:val="es-CO"/>
          </w:rPr>
          <w:t>DECRETO 1297 DEL 19 DE JULIO DE 2019</w:t>
        </w:r>
      </w:hyperlink>
    </w:p>
    <w:p w14:paraId="1B71BF50" w14:textId="77777777" w:rsidR="00371C0C" w:rsidRPr="00371C0C" w:rsidRDefault="00371C0C" w:rsidP="00371C0C">
      <w:pPr>
        <w:pStyle w:val="Cuerpovademecum"/>
        <w:rPr>
          <w:lang w:val="es-CO"/>
        </w:rPr>
      </w:pPr>
      <w:r w:rsidRPr="00371C0C">
        <w:rPr>
          <w:lang w:val="es-CO"/>
        </w:rPr>
        <w:t>Por el cual se ordena la publicación del Proyecto de Acto Legislativo 343 de 2019 Cámara, acumulado con el Proyecto de Acto Legislativo 365 de 2019 Cámara -040 de 2019 Senado "Por el cual se modifica el artículo 361 de la Constitución Política y se dictan otras disposiciones, sobre el Régimen de Regalías y Compensaciones" (Primera Vuelta)</w:t>
      </w:r>
    </w:p>
    <w:p w14:paraId="75C53122" w14:textId="77777777" w:rsidR="00371C0C" w:rsidRPr="00371C0C" w:rsidRDefault="00DA3709" w:rsidP="00371C0C">
      <w:pPr>
        <w:pStyle w:val="Cuerpovademecum"/>
        <w:rPr>
          <w:lang w:val="es-CO"/>
        </w:rPr>
      </w:pPr>
      <w:hyperlink r:id="rId2602" w:tgtFrame="_blank" w:history="1">
        <w:r w:rsidR="00371C0C" w:rsidRPr="00371C0C">
          <w:rPr>
            <w:rStyle w:val="Hipervnculo"/>
            <w:lang w:val="es-CO"/>
          </w:rPr>
          <w:t>DECRETO 1275 DEL 18 DE JULIO DE 2019</w:t>
        </w:r>
      </w:hyperlink>
    </w:p>
    <w:p w14:paraId="28FAD3B9" w14:textId="77777777" w:rsidR="00371C0C" w:rsidRPr="00371C0C" w:rsidRDefault="00371C0C" w:rsidP="00371C0C">
      <w:pPr>
        <w:pStyle w:val="Cuerpovademecum"/>
        <w:rPr>
          <w:lang w:val="es-CO"/>
        </w:rPr>
      </w:pPr>
      <w:r w:rsidRPr="00371C0C">
        <w:rPr>
          <w:lang w:val="es-CO"/>
        </w:rPr>
        <w:t>Por el cual se ordena la publicación del Proyecto de Acto Legislativo 39 de 2019 Senado, 355 de 2019 Cámara "POR MEDIO DEL CUAL SE REFORMA EL RÉGIMEN DE CONTROL FISCAL." (Primera Vuelta)</w:t>
      </w:r>
    </w:p>
    <w:p w14:paraId="3999291D" w14:textId="77777777" w:rsidR="00371C0C" w:rsidRPr="00371C0C" w:rsidRDefault="00DA3709" w:rsidP="00371C0C">
      <w:pPr>
        <w:pStyle w:val="Cuerpovademecum"/>
        <w:rPr>
          <w:lang w:val="es-CO"/>
        </w:rPr>
      </w:pPr>
      <w:hyperlink r:id="rId2603" w:tgtFrame="_blank" w:history="1">
        <w:r w:rsidR="00371C0C" w:rsidRPr="00371C0C">
          <w:rPr>
            <w:rStyle w:val="Hipervnculo"/>
            <w:lang w:val="es-CO"/>
          </w:rPr>
          <w:t>DECRETO 1165 DEL 2 DE JULIO DE 2019</w:t>
        </w:r>
      </w:hyperlink>
    </w:p>
    <w:p w14:paraId="43CB0D42" w14:textId="77777777" w:rsidR="00371C0C" w:rsidRPr="00371C0C" w:rsidRDefault="00371C0C" w:rsidP="00371C0C">
      <w:pPr>
        <w:pStyle w:val="Cuerpovademecum"/>
        <w:rPr>
          <w:lang w:val="es-CO"/>
        </w:rPr>
      </w:pPr>
      <w:r w:rsidRPr="00371C0C">
        <w:rPr>
          <w:lang w:val="es-CO"/>
        </w:rPr>
        <w:t>Por el cual se dictan disposiciones relativas al régimen de aduanas en desarrollo de la Ley 1609 de 2013</w:t>
      </w:r>
    </w:p>
    <w:p w14:paraId="5FC88101" w14:textId="77777777" w:rsidR="00D42283" w:rsidRPr="00B444A6" w:rsidRDefault="00D42283" w:rsidP="00D42283">
      <w:pPr>
        <w:pStyle w:val="Cuerpovademecum"/>
        <w:rPr>
          <w:lang w:val="es-CO"/>
        </w:rPr>
      </w:pPr>
    </w:p>
    <w:p w14:paraId="2A09F003" w14:textId="77777777" w:rsidR="00D42283" w:rsidRPr="00A44189" w:rsidRDefault="00D42283" w:rsidP="00D42283">
      <w:pPr>
        <w:pStyle w:val="Cuerpovademecum"/>
        <w:jc w:val="center"/>
        <w:rPr>
          <w:sz w:val="40"/>
          <w:szCs w:val="40"/>
          <w:lang w:val="es-CO"/>
        </w:rPr>
      </w:pPr>
      <w:r w:rsidRPr="00A44189">
        <w:rPr>
          <w:sz w:val="40"/>
          <w:szCs w:val="40"/>
          <w:lang w:val="es-CO"/>
        </w:rPr>
        <w:sym w:font="Wingdings 2" w:char="F068"/>
      </w:r>
    </w:p>
    <w:p w14:paraId="5A49651A" w14:textId="77777777" w:rsidR="00D42283" w:rsidRDefault="00D42283" w:rsidP="00D42283">
      <w:pPr>
        <w:pStyle w:val="Cuerpovademecum"/>
      </w:pPr>
    </w:p>
    <w:p w14:paraId="4CB87142" w14:textId="77777777" w:rsidR="00526991" w:rsidRDefault="00526991" w:rsidP="00526991">
      <w:pPr>
        <w:pStyle w:val="Estilo10"/>
      </w:pPr>
      <w:r>
        <w:t>Ministerio de Comercio Industria y Turismo</w:t>
      </w:r>
    </w:p>
    <w:p w14:paraId="5ADDD082" w14:textId="77777777" w:rsidR="00B04A6F" w:rsidRPr="00B04A6F" w:rsidRDefault="00526991" w:rsidP="00B04A6F">
      <w:pPr>
        <w:pStyle w:val="Cuerpovademecum"/>
        <w:rPr>
          <w:lang w:val="es-CO"/>
        </w:rPr>
      </w:pPr>
      <w:r w:rsidRPr="00526991">
        <w:t>Proyecto de decreto, “por el cual se modifican los artículos 2.2.2.46.1.1., 2.2.2.46.1.2., 2.2.2.46.1.3., 2.2.2.46.1.4., 2.2.2.46.1.5., 2.2.2.46.1.6. y 2.2.2.46.1.7. del Capítulo 46, del Título 1, de la Parte 2, del Libro 2 del Decreto 1074 de 2015 – Decreto Único del Sector Comercio, Industria y Turismo”.</w:t>
      </w:r>
      <w:r w:rsidR="00B04A6F" w:rsidRPr="00B04A6F">
        <w:rPr>
          <w:rFonts w:ascii="&amp;quot" w:hAnsi="&amp;quot"/>
          <w:color w:val="707070"/>
          <w:sz w:val="21"/>
          <w:szCs w:val="21"/>
          <w:lang w:val="es-CO" w:eastAsia="es-CO"/>
        </w:rPr>
        <w:t xml:space="preserve"> </w:t>
      </w:r>
      <w:hyperlink r:id="rId2604" w:tgtFrame="_blank" w:history="1">
        <w:r w:rsidR="00B04A6F" w:rsidRPr="00B04A6F">
          <w:rPr>
            <w:rStyle w:val="Hipervnculo"/>
            <w:lang w:val="es-CO"/>
          </w:rPr>
          <w:t>Ver documento</w:t>
        </w:r>
      </w:hyperlink>
    </w:p>
    <w:p w14:paraId="0A94FBC6" w14:textId="77777777" w:rsidR="00B04A6F" w:rsidRPr="00B04A6F" w:rsidRDefault="00B04A6F" w:rsidP="00B04A6F">
      <w:pPr>
        <w:pStyle w:val="Cuerpovademecum"/>
        <w:rPr>
          <w:lang w:val="es-CO"/>
        </w:rPr>
      </w:pPr>
      <w:r w:rsidRPr="00B04A6F">
        <w:t>Proyecto de decreto “por el cual se compilan y actualizan los marcos técnicos de las Normas de Información Financiera para el Grupo 1 y de las Normas de Aseguramiento de Información, y se adiciona un Anexo No. 6 – 2019 al Decreto Único Reglamentario de las Normas de Contabilidad, de Información Financiera y de Aseguramiento de la Información, Decreto 2420 de 2015, y se dictan otras disposiciones”.</w:t>
      </w:r>
      <w:r>
        <w:t xml:space="preserve"> </w:t>
      </w:r>
      <w:hyperlink r:id="rId2605" w:tgtFrame="_blank" w:history="1">
        <w:r w:rsidRPr="00B04A6F">
          <w:rPr>
            <w:rStyle w:val="Hipervnculo"/>
            <w:lang w:val="es-CO"/>
          </w:rPr>
          <w:t>Ver documento</w:t>
        </w:r>
      </w:hyperlink>
      <w:r>
        <w:t xml:space="preserve"> </w:t>
      </w:r>
      <w:hyperlink r:id="rId2606" w:tgtFrame="_blank" w:history="1">
        <w:r w:rsidRPr="00B04A6F">
          <w:rPr>
            <w:rStyle w:val="Hipervnculo"/>
            <w:lang w:val="es-CO"/>
          </w:rPr>
          <w:t>Cuestionario</w:t>
        </w:r>
      </w:hyperlink>
      <w:r>
        <w:t xml:space="preserve"> </w:t>
      </w:r>
      <w:hyperlink r:id="rId2607" w:tgtFrame="_blank" w:history="1">
        <w:r w:rsidRPr="00B04A6F">
          <w:rPr>
            <w:rStyle w:val="Hipervnculo"/>
            <w:lang w:val="es-CO"/>
          </w:rPr>
          <w:t>Anexo 1-2019</w:t>
        </w:r>
      </w:hyperlink>
      <w:r>
        <w:t xml:space="preserve"> </w:t>
      </w:r>
      <w:hyperlink r:id="rId2608" w:tgtFrame="_blank" w:history="1">
        <w:r w:rsidRPr="00B04A6F">
          <w:rPr>
            <w:rStyle w:val="Hipervnculo"/>
            <w:lang w:val="es-CO"/>
          </w:rPr>
          <w:t>Anexo 4-2019</w:t>
        </w:r>
      </w:hyperlink>
      <w:r>
        <w:t xml:space="preserve"> </w:t>
      </w:r>
      <w:hyperlink r:id="rId2609" w:tgtFrame="_blank" w:history="1">
        <w:r w:rsidRPr="00B04A6F">
          <w:rPr>
            <w:rStyle w:val="Hipervnculo"/>
            <w:lang w:val="es-CO"/>
          </w:rPr>
          <w:t>Anexo 6-2019</w:t>
        </w:r>
      </w:hyperlink>
      <w:r>
        <w:t xml:space="preserve"> </w:t>
      </w:r>
      <w:hyperlink r:id="rId2610" w:tgtFrame="_blank" w:history="1">
        <w:r w:rsidRPr="00B04A6F">
          <w:rPr>
            <w:rStyle w:val="Hipervnculo"/>
            <w:lang w:val="es-CO"/>
          </w:rPr>
          <w:t>Memoria justificativa</w:t>
        </w:r>
      </w:hyperlink>
      <w:r>
        <w:t xml:space="preserve"> </w:t>
      </w:r>
      <w:hyperlink r:id="rId2611" w:tgtFrame="_blank" w:history="1">
        <w:r w:rsidRPr="00B04A6F">
          <w:rPr>
            <w:rStyle w:val="Hipervnculo"/>
            <w:lang w:val="es-CO"/>
          </w:rPr>
          <w:t>Informe global</w:t>
        </w:r>
      </w:hyperlink>
      <w:r>
        <w:t xml:space="preserve"> </w:t>
      </w:r>
      <w:hyperlink r:id="rId2612" w:tgtFrame="_blank" w:history="1">
        <w:r w:rsidRPr="00B04A6F">
          <w:rPr>
            <w:rStyle w:val="Hipervnculo"/>
            <w:lang w:val="es-CO"/>
          </w:rPr>
          <w:t>Matriz de comentarios</w:t>
        </w:r>
      </w:hyperlink>
    </w:p>
    <w:p w14:paraId="108B87AA" w14:textId="77777777" w:rsidR="00526991" w:rsidRPr="00B444A6" w:rsidRDefault="00526991" w:rsidP="00526991">
      <w:pPr>
        <w:pStyle w:val="Cuerpovademecum"/>
        <w:rPr>
          <w:lang w:val="es-CO"/>
        </w:rPr>
      </w:pPr>
    </w:p>
    <w:p w14:paraId="53E04917" w14:textId="77777777" w:rsidR="00526991" w:rsidRPr="00A44189" w:rsidRDefault="00526991" w:rsidP="00526991">
      <w:pPr>
        <w:pStyle w:val="Cuerpovademecum"/>
        <w:jc w:val="center"/>
        <w:rPr>
          <w:sz w:val="40"/>
          <w:szCs w:val="40"/>
          <w:lang w:val="es-CO"/>
        </w:rPr>
      </w:pPr>
      <w:r w:rsidRPr="00A44189">
        <w:rPr>
          <w:sz w:val="40"/>
          <w:szCs w:val="40"/>
          <w:lang w:val="es-CO"/>
        </w:rPr>
        <w:sym w:font="Wingdings 2" w:char="F068"/>
      </w:r>
    </w:p>
    <w:p w14:paraId="5E60EA5E" w14:textId="77777777" w:rsidR="00526991" w:rsidRDefault="00526991" w:rsidP="00526991">
      <w:pPr>
        <w:pStyle w:val="Cuerpovademecum"/>
      </w:pPr>
    </w:p>
    <w:p w14:paraId="470C1162" w14:textId="77777777" w:rsidR="001279C6" w:rsidRDefault="00D64734" w:rsidP="00D64734">
      <w:pPr>
        <w:pStyle w:val="Estilo10"/>
        <w:rPr>
          <w:lang w:val="es-CO"/>
        </w:rPr>
      </w:pPr>
      <w:r>
        <w:rPr>
          <w:lang w:val="es-CO"/>
        </w:rPr>
        <w:t>Consejo de Estado</w:t>
      </w:r>
    </w:p>
    <w:p w14:paraId="3503B265" w14:textId="77777777" w:rsidR="00D64734" w:rsidRDefault="00D64734" w:rsidP="00D64734">
      <w:pPr>
        <w:pStyle w:val="Cuerpovademecum"/>
        <w:rPr>
          <w:lang w:val="es-CO"/>
        </w:rPr>
      </w:pPr>
      <w:r w:rsidRPr="00D64734">
        <w:rPr>
          <w:lang w:val="es-CO"/>
        </w:rPr>
        <w:t>FECHA : 25/07/2019</w:t>
      </w:r>
      <w:r>
        <w:rPr>
          <w:lang w:val="es-CO"/>
        </w:rPr>
        <w:t xml:space="preserve"> </w:t>
      </w:r>
      <w:r w:rsidRPr="00D64734">
        <w:rPr>
          <w:lang w:val="es-CO"/>
        </w:rPr>
        <w:t>SECCION : SECCIÓN TERCERA SUBSECCIÓN A</w:t>
      </w:r>
      <w:r>
        <w:rPr>
          <w:lang w:val="es-CO"/>
        </w:rPr>
        <w:t xml:space="preserve"> </w:t>
      </w:r>
      <w:r w:rsidRPr="00D64734">
        <w:rPr>
          <w:lang w:val="es-CO"/>
        </w:rPr>
        <w:t>PONENTE : MARÍA ADRIANA MARÍN</w:t>
      </w:r>
      <w:r>
        <w:rPr>
          <w:lang w:val="es-CO"/>
        </w:rPr>
        <w:t xml:space="preserve"> </w:t>
      </w:r>
      <w:r w:rsidRPr="00D64734">
        <w:rPr>
          <w:lang w:val="es-CO"/>
        </w:rPr>
        <w:t>ACTOR : PEDRO VICENTE RODRÍGUEZ PÁEZ</w:t>
      </w:r>
      <w:r>
        <w:rPr>
          <w:lang w:val="es-CO"/>
        </w:rPr>
        <w:t xml:space="preserve"> </w:t>
      </w:r>
      <w:r w:rsidRPr="00D64734">
        <w:rPr>
          <w:lang w:val="es-CO"/>
        </w:rPr>
        <w:t>DEMANDADO : DISTRITO DE CARTAGENA DE INDIAS</w:t>
      </w:r>
      <w:r>
        <w:rPr>
          <w:lang w:val="es-CO"/>
        </w:rPr>
        <w:t xml:space="preserve"> </w:t>
      </w:r>
      <w:r w:rsidRPr="00D64734">
        <w:rPr>
          <w:lang w:val="es-CO"/>
        </w:rPr>
        <w:t>DECISION : NIEGA</w:t>
      </w:r>
      <w:r>
        <w:rPr>
          <w:lang w:val="es-CO"/>
        </w:rPr>
        <w:t xml:space="preserve"> </w:t>
      </w:r>
      <w:r w:rsidRPr="00D64734">
        <w:rPr>
          <w:lang w:val="es-CO"/>
        </w:rPr>
        <w:t xml:space="preserve">TEMA : ACCIÓN DE REPARACIÓN DIRECTA </w:t>
      </w:r>
      <w:r w:rsidRPr="00D64734">
        <w:rPr>
          <w:lang w:val="es-CO"/>
        </w:rPr>
        <w:lastRenderedPageBreak/>
        <w:t>/ DAÑO DERIVADO DE LA FUNCIÓN ADMINISTRATIVA / DAÑO DERIVADO DE OPERACIONES ADMINISTRATIVAS / DAÑO CAUSADO POR ACTO ADMINISTRATIVO GENERAL / PROCEDENCIA DE LA ACCIÓN DE NULIDAD Y RESTABLECIMIENTO DEL DERECHO / PROCEDENCIA DE LA ACCIÓN DE REPARACIÓN DIRECTA</w:t>
      </w:r>
      <w:r>
        <w:rPr>
          <w:lang w:val="es-CO"/>
        </w:rPr>
        <w:t xml:space="preserve"> </w:t>
      </w:r>
      <w:r w:rsidRPr="00D64734">
        <w:rPr>
          <w:lang w:val="es-CO"/>
        </w:rPr>
        <w:t>La Sala destaca que el accionante ostentaba la calidad de comerciante inscrito en la Cámara de Comercio de Cartagena, […] razón por la cual se encontraba obligado a llevar los libros oficiales de contabilidad, conforme a lo previsto en los artículos 19, 48 y 53 del Código de Comercio y 271 del Código de Procedimiento Civil. En un asunto como el que ahora se resuelve, en el que se requiere precisar los niveles de ingresos percibidos por un comerciante inscrito antes y después de una fecha específica, a efectos de verificar eventuales variaciones derivadas de [un] hecho externo a la actividad comercial, al perito contable le es exigible usar dichos libros como soporte de las conclusiones a las que se llega en su dictamen. […] [N]o es posible establecer comparativamente la diferencia en los ingresos de un período a otro, porque la determinación exacta de las utilidades que percibía el demandante requería corroborar elementos adicionales, como los registros contables anteriores y posteriores a la implementación del Decreto 1166, con el propósito de conocer la historia clara, completa y fidedigna de los asientos individuales y el estado general de los negocios de la sociedad demandante. […] [S]e reitera que ninguna de las pruebas practicadas en el transcurso del proceso logra el cometido de acreditar la existencia de los daños cuya reparación se depreca.</w:t>
      </w:r>
    </w:p>
    <w:p w14:paraId="69DFA5B4" w14:textId="77777777" w:rsidR="00D64734" w:rsidRPr="00B444A6" w:rsidRDefault="00D64734" w:rsidP="00D64734">
      <w:pPr>
        <w:pStyle w:val="Cuerpovademecum"/>
        <w:rPr>
          <w:lang w:val="es-CO"/>
        </w:rPr>
      </w:pPr>
    </w:p>
    <w:p w14:paraId="43E4E280" w14:textId="77777777" w:rsidR="00D64734" w:rsidRPr="00A44189" w:rsidRDefault="00D64734" w:rsidP="00D64734">
      <w:pPr>
        <w:pStyle w:val="Cuerpovademecum"/>
        <w:jc w:val="center"/>
        <w:rPr>
          <w:sz w:val="40"/>
          <w:szCs w:val="40"/>
          <w:lang w:val="es-CO"/>
        </w:rPr>
      </w:pPr>
      <w:r w:rsidRPr="00A44189">
        <w:rPr>
          <w:sz w:val="40"/>
          <w:szCs w:val="40"/>
          <w:lang w:val="es-CO"/>
        </w:rPr>
        <w:sym w:font="Wingdings 2" w:char="F068"/>
      </w:r>
    </w:p>
    <w:p w14:paraId="3ED228DC" w14:textId="77777777" w:rsidR="00D64734" w:rsidRDefault="00D64734" w:rsidP="00D64734">
      <w:pPr>
        <w:pStyle w:val="Cuerpovademecum"/>
      </w:pPr>
    </w:p>
    <w:p w14:paraId="1F764A07" w14:textId="77777777" w:rsidR="00D64734" w:rsidRDefault="00D64734" w:rsidP="00D64734">
      <w:pPr>
        <w:pStyle w:val="Estilo10"/>
      </w:pPr>
      <w:r>
        <w:t>Consejo Técnico de la Contaduría Pública</w:t>
      </w:r>
    </w:p>
    <w:tbl>
      <w:tblPr>
        <w:tblW w:w="0" w:type="auto"/>
        <w:tblCellSpacing w:w="15" w:type="dxa"/>
        <w:tblBorders>
          <w:top w:val="single" w:sz="6" w:space="0" w:color="DEE2E6"/>
          <w:left w:val="single" w:sz="6" w:space="0" w:color="DEE2E6"/>
          <w:bottom w:val="single" w:sz="6" w:space="0" w:color="DEE2E6"/>
          <w:right w:val="single" w:sz="6" w:space="0" w:color="DEE2E6"/>
        </w:tblBorders>
        <w:tblCellMar>
          <w:top w:w="15" w:type="dxa"/>
          <w:left w:w="15" w:type="dxa"/>
          <w:bottom w:w="15" w:type="dxa"/>
          <w:right w:w="15" w:type="dxa"/>
        </w:tblCellMar>
        <w:tblLook w:val="04A0" w:firstRow="1" w:lastRow="0" w:firstColumn="1" w:lastColumn="0" w:noHBand="0" w:noVBand="1"/>
      </w:tblPr>
      <w:tblGrid>
        <w:gridCol w:w="825"/>
        <w:gridCol w:w="1339"/>
        <w:gridCol w:w="5423"/>
        <w:gridCol w:w="1240"/>
      </w:tblGrid>
      <w:tr w:rsidR="003D29C5" w:rsidRPr="003D29C5" w14:paraId="097F602F" w14:textId="77777777" w:rsidTr="003D29C5">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802BAAC" w14:textId="77777777" w:rsidR="003D29C5" w:rsidRPr="003D29C5" w:rsidRDefault="003D29C5" w:rsidP="003D29C5">
            <w:pPr>
              <w:pStyle w:val="Cuerpovademecum"/>
              <w:rPr>
                <w:b/>
                <w:bCs/>
                <w:lang w:val="es-CO"/>
              </w:rPr>
            </w:pPr>
            <w:r w:rsidRPr="003D29C5">
              <w:rPr>
                <w:b/>
                <w:bCs/>
                <w:lang w:val="es-CO"/>
              </w:rPr>
              <w:t>0621</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3BC020F1" w14:textId="77777777" w:rsidR="003D29C5" w:rsidRPr="003D29C5" w:rsidRDefault="003D29C5" w:rsidP="003D29C5">
            <w:pPr>
              <w:pStyle w:val="Cuerpovademecum"/>
              <w:rPr>
                <w:lang w:val="es-CO"/>
              </w:rPr>
            </w:pPr>
            <w:r w:rsidRPr="003D29C5">
              <w:rPr>
                <w:lang w:val="es-CO"/>
              </w:rPr>
              <w:t xml:space="preserve">08/07/2019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4BC89D4" w14:textId="77777777" w:rsidR="003D29C5" w:rsidRPr="003D29C5" w:rsidRDefault="003D29C5" w:rsidP="003D29C5">
            <w:pPr>
              <w:pStyle w:val="Cuerpovademecum"/>
              <w:rPr>
                <w:lang w:val="es-CO"/>
              </w:rPr>
            </w:pPr>
            <w:r w:rsidRPr="003D29C5">
              <w:rPr>
                <w:lang w:val="es-CO"/>
              </w:rPr>
              <w:t>IMPLEMENTACIÓN NIIF</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0006068" w14:textId="77777777" w:rsidR="003D29C5" w:rsidRPr="003D29C5" w:rsidRDefault="00DA3709" w:rsidP="003D29C5">
            <w:pPr>
              <w:pStyle w:val="Cuerpovademecum"/>
              <w:rPr>
                <w:lang w:val="es-CO"/>
              </w:rPr>
            </w:pPr>
            <w:hyperlink r:id="rId2613" w:tgtFrame="_new" w:history="1">
              <w:r w:rsidR="003D29C5" w:rsidRPr="003D29C5">
                <w:rPr>
                  <w:rStyle w:val="Hipervnculo"/>
                  <w:lang w:val="es-CO"/>
                </w:rPr>
                <w:t>Descarga</w:t>
              </w:r>
            </w:hyperlink>
          </w:p>
        </w:tc>
      </w:tr>
      <w:tr w:rsidR="003D29C5" w14:paraId="009AE52F" w14:textId="77777777" w:rsidTr="003D29C5">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6999BD9" w14:textId="77777777" w:rsidR="003D29C5" w:rsidRPr="003D29C5" w:rsidRDefault="003D29C5" w:rsidP="003D29C5">
            <w:pPr>
              <w:pStyle w:val="Cuerpovademecum"/>
              <w:rPr>
                <w:b/>
                <w:bCs/>
                <w:lang w:val="es-CO"/>
              </w:rPr>
            </w:pPr>
            <w:r w:rsidRPr="003D29C5">
              <w:rPr>
                <w:b/>
                <w:bCs/>
                <w:lang w:val="es-CO"/>
              </w:rPr>
              <w:t>0611</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DFCDD8C" w14:textId="77777777" w:rsidR="003D29C5" w:rsidRPr="003D29C5" w:rsidRDefault="003D29C5" w:rsidP="003D29C5">
            <w:pPr>
              <w:pStyle w:val="Cuerpovademecum"/>
              <w:rPr>
                <w:lang w:val="es-CO"/>
              </w:rPr>
            </w:pPr>
            <w:r w:rsidRPr="003D29C5">
              <w:rPr>
                <w:lang w:val="es-CO"/>
              </w:rPr>
              <w:t xml:space="preserve">08/07/2019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8CC3EAA" w14:textId="77777777" w:rsidR="003D29C5" w:rsidRPr="003D29C5" w:rsidRDefault="003D29C5" w:rsidP="003D29C5">
            <w:pPr>
              <w:pStyle w:val="Cuerpovademecum"/>
              <w:rPr>
                <w:lang w:val="es-CO"/>
              </w:rPr>
            </w:pPr>
            <w:r w:rsidRPr="003D29C5">
              <w:rPr>
                <w:lang w:val="es-CO"/>
              </w:rPr>
              <w:t>ESTADOS FINANCIEROS DICTAMINADOS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E8CF4DE" w14:textId="77777777" w:rsidR="003D29C5" w:rsidRPr="003D29C5" w:rsidRDefault="00DA3709" w:rsidP="003D29C5">
            <w:pPr>
              <w:pStyle w:val="Cuerpovademecum"/>
              <w:rPr>
                <w:lang w:val="es-CO"/>
              </w:rPr>
            </w:pPr>
            <w:hyperlink r:id="rId2614" w:tgtFrame="_new" w:history="1">
              <w:r w:rsidR="003D29C5" w:rsidRPr="003D29C5">
                <w:rPr>
                  <w:rStyle w:val="Hipervnculo"/>
                  <w:lang w:val="es-CO"/>
                </w:rPr>
                <w:t>Descarga</w:t>
              </w:r>
            </w:hyperlink>
          </w:p>
        </w:tc>
      </w:tr>
      <w:tr w:rsidR="00312684" w14:paraId="67B5C86B" w14:textId="77777777" w:rsidTr="00312684">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156EB5A" w14:textId="77777777" w:rsidR="00312684" w:rsidRPr="00312684" w:rsidRDefault="00312684" w:rsidP="00312684">
            <w:pPr>
              <w:pStyle w:val="Cuerpovademecum"/>
              <w:rPr>
                <w:b/>
                <w:bCs/>
                <w:lang w:val="es-CO"/>
              </w:rPr>
            </w:pPr>
            <w:r w:rsidRPr="00312684">
              <w:rPr>
                <w:b/>
                <w:bCs/>
                <w:lang w:val="es-CO"/>
              </w:rPr>
              <w:t>0506</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E8FCD24" w14:textId="77777777" w:rsidR="00312684" w:rsidRPr="00312684" w:rsidRDefault="00312684" w:rsidP="00312684">
            <w:pPr>
              <w:pStyle w:val="Cuerpovademecum"/>
              <w:rPr>
                <w:lang w:val="es-CO"/>
              </w:rPr>
            </w:pPr>
            <w:r w:rsidRPr="00312684">
              <w:rPr>
                <w:lang w:val="es-CO"/>
              </w:rPr>
              <w:t xml:space="preserve">08/07/2019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3DBD9D2B" w14:textId="77777777" w:rsidR="00312684" w:rsidRPr="00312684" w:rsidRDefault="00312684" w:rsidP="00312684">
            <w:pPr>
              <w:pStyle w:val="Cuerpovademecum"/>
              <w:rPr>
                <w:lang w:val="es-CO"/>
              </w:rPr>
            </w:pPr>
            <w:r w:rsidRPr="00312684">
              <w:rPr>
                <w:lang w:val="es-CO"/>
              </w:rPr>
              <w:t>RESPONSABILIDAD - RETIRO DEL CONTADOR PÚBLICO</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E435237" w14:textId="77777777" w:rsidR="00312684" w:rsidRPr="00312684" w:rsidRDefault="00DA3709" w:rsidP="00312684">
            <w:pPr>
              <w:pStyle w:val="Cuerpovademecum"/>
              <w:rPr>
                <w:lang w:val="es-CO"/>
              </w:rPr>
            </w:pPr>
            <w:hyperlink r:id="rId2615" w:tgtFrame="_new" w:history="1">
              <w:r w:rsidR="00312684" w:rsidRPr="00312684">
                <w:rPr>
                  <w:rStyle w:val="Hipervnculo"/>
                  <w:lang w:val="es-CO"/>
                </w:rPr>
                <w:t xml:space="preserve">Descarga </w:t>
              </w:r>
            </w:hyperlink>
          </w:p>
        </w:tc>
      </w:tr>
      <w:tr w:rsidR="00312684" w14:paraId="61E5A322" w14:textId="77777777" w:rsidTr="00312684">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3D692CD" w14:textId="77777777" w:rsidR="00312684" w:rsidRPr="00312684" w:rsidRDefault="00312684" w:rsidP="00312684">
            <w:pPr>
              <w:pStyle w:val="Cuerpovademecum"/>
              <w:rPr>
                <w:b/>
                <w:bCs/>
                <w:lang w:val="es-CO"/>
              </w:rPr>
            </w:pPr>
            <w:r w:rsidRPr="00312684">
              <w:rPr>
                <w:b/>
                <w:bCs/>
                <w:lang w:val="es-CO"/>
              </w:rPr>
              <w:t>0545</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9CAABD3" w14:textId="77777777" w:rsidR="00312684" w:rsidRPr="00312684" w:rsidRDefault="00312684" w:rsidP="00312684">
            <w:pPr>
              <w:pStyle w:val="Cuerpovademecum"/>
              <w:rPr>
                <w:lang w:val="es-CO"/>
              </w:rPr>
            </w:pPr>
            <w:r w:rsidRPr="00312684">
              <w:rPr>
                <w:lang w:val="es-CO"/>
              </w:rPr>
              <w:t xml:space="preserve">08/07/2019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F2E7FF8" w14:textId="77777777" w:rsidR="00312684" w:rsidRPr="00312684" w:rsidRDefault="00312684" w:rsidP="00312684">
            <w:pPr>
              <w:pStyle w:val="Cuerpovademecum"/>
              <w:rPr>
                <w:lang w:val="es-CO"/>
              </w:rPr>
            </w:pPr>
            <w:r w:rsidRPr="00312684">
              <w:rPr>
                <w:lang w:val="es-CO"/>
              </w:rPr>
              <w:t>ACTUACIONES - CONTADOR PÚBLICO Y REVISOR</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5EFF70F" w14:textId="77777777" w:rsidR="00312684" w:rsidRPr="00312684" w:rsidRDefault="00DA3709" w:rsidP="00312684">
            <w:pPr>
              <w:pStyle w:val="Cuerpovademecum"/>
              <w:rPr>
                <w:lang w:val="es-CO"/>
              </w:rPr>
            </w:pPr>
            <w:hyperlink r:id="rId2616" w:tgtFrame="_new" w:history="1">
              <w:r w:rsidR="00312684" w:rsidRPr="00312684">
                <w:rPr>
                  <w:rStyle w:val="Hipervnculo"/>
                  <w:lang w:val="es-CO"/>
                </w:rPr>
                <w:t>Descarga</w:t>
              </w:r>
            </w:hyperlink>
          </w:p>
        </w:tc>
      </w:tr>
      <w:tr w:rsidR="00312684" w14:paraId="554862E3" w14:textId="77777777" w:rsidTr="00312684">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1B04165" w14:textId="77777777" w:rsidR="00312684" w:rsidRPr="00312684" w:rsidRDefault="00312684" w:rsidP="00312684">
            <w:pPr>
              <w:pStyle w:val="Cuerpovademecum"/>
              <w:rPr>
                <w:b/>
                <w:bCs/>
                <w:lang w:val="es-CO"/>
              </w:rPr>
            </w:pPr>
            <w:r w:rsidRPr="00312684">
              <w:rPr>
                <w:b/>
                <w:bCs/>
                <w:lang w:val="es-CO"/>
              </w:rPr>
              <w:t>0577</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1C984B4" w14:textId="77777777" w:rsidR="00312684" w:rsidRPr="00312684" w:rsidRDefault="00312684" w:rsidP="00312684">
            <w:pPr>
              <w:pStyle w:val="Cuerpovademecum"/>
              <w:rPr>
                <w:lang w:val="es-CO"/>
              </w:rPr>
            </w:pPr>
            <w:r w:rsidRPr="00312684">
              <w:rPr>
                <w:lang w:val="es-CO"/>
              </w:rPr>
              <w:t xml:space="preserve">08/07/2019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AF4AC08" w14:textId="77777777" w:rsidR="00312684" w:rsidRPr="00312684" w:rsidRDefault="00312684" w:rsidP="00312684">
            <w:pPr>
              <w:pStyle w:val="Cuerpovademecum"/>
              <w:rPr>
                <w:lang w:val="es-CO"/>
              </w:rPr>
            </w:pPr>
            <w:r w:rsidRPr="00312684">
              <w:rPr>
                <w:lang w:val="es-CO"/>
              </w:rPr>
              <w:t>RECONOCIMIENTO DE ACTIVOS BIOLÓGICOS - GRUPO 3</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778830D" w14:textId="77777777" w:rsidR="00312684" w:rsidRPr="00312684" w:rsidRDefault="00DA3709" w:rsidP="00312684">
            <w:pPr>
              <w:pStyle w:val="Cuerpovademecum"/>
              <w:rPr>
                <w:lang w:val="es-CO"/>
              </w:rPr>
            </w:pPr>
            <w:hyperlink r:id="rId2617" w:tgtFrame="_new" w:history="1">
              <w:r w:rsidR="00312684" w:rsidRPr="00312684">
                <w:rPr>
                  <w:rStyle w:val="Hipervnculo"/>
                  <w:lang w:val="es-CO"/>
                </w:rPr>
                <w:t>Descarga</w:t>
              </w:r>
            </w:hyperlink>
          </w:p>
        </w:tc>
      </w:tr>
      <w:tr w:rsidR="00312684" w14:paraId="2AC86708" w14:textId="77777777" w:rsidTr="00312684">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5067E26" w14:textId="77777777" w:rsidR="00312684" w:rsidRPr="00312684" w:rsidRDefault="00312684" w:rsidP="00312684">
            <w:pPr>
              <w:pStyle w:val="Cuerpovademecum"/>
              <w:rPr>
                <w:b/>
                <w:bCs/>
                <w:lang w:val="es-CO"/>
              </w:rPr>
            </w:pPr>
            <w:r w:rsidRPr="00312684">
              <w:rPr>
                <w:b/>
                <w:bCs/>
                <w:lang w:val="es-CO"/>
              </w:rPr>
              <w:t>0580</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5224FEB" w14:textId="77777777" w:rsidR="00312684" w:rsidRPr="00312684" w:rsidRDefault="00312684" w:rsidP="00312684">
            <w:pPr>
              <w:pStyle w:val="Cuerpovademecum"/>
              <w:rPr>
                <w:lang w:val="es-CO"/>
              </w:rPr>
            </w:pPr>
            <w:r w:rsidRPr="00312684">
              <w:rPr>
                <w:lang w:val="es-CO"/>
              </w:rPr>
              <w:t xml:space="preserve">08/07/2019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060DB97" w14:textId="77777777" w:rsidR="00312684" w:rsidRPr="00312684" w:rsidRDefault="00312684" w:rsidP="00312684">
            <w:pPr>
              <w:pStyle w:val="Cuerpovademecum"/>
              <w:rPr>
                <w:lang w:val="es-CO"/>
              </w:rPr>
            </w:pPr>
            <w:r w:rsidRPr="00312684">
              <w:rPr>
                <w:lang w:val="es-CO"/>
              </w:rPr>
              <w:t>LIBROS DE CONTABILIDAD</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ED4F503" w14:textId="77777777" w:rsidR="00312684" w:rsidRPr="00312684" w:rsidRDefault="00DA3709" w:rsidP="00312684">
            <w:pPr>
              <w:pStyle w:val="Cuerpovademecum"/>
              <w:rPr>
                <w:lang w:val="es-CO"/>
              </w:rPr>
            </w:pPr>
            <w:hyperlink r:id="rId2618" w:tgtFrame="_new" w:history="1">
              <w:r w:rsidR="00312684" w:rsidRPr="00312684">
                <w:rPr>
                  <w:rStyle w:val="Hipervnculo"/>
                  <w:lang w:val="es-CO"/>
                </w:rPr>
                <w:t>Descarga</w:t>
              </w:r>
            </w:hyperlink>
          </w:p>
        </w:tc>
      </w:tr>
      <w:tr w:rsidR="00312684" w14:paraId="359C7000" w14:textId="77777777" w:rsidTr="00312684">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52569CF" w14:textId="77777777" w:rsidR="00312684" w:rsidRPr="00312684" w:rsidRDefault="00312684" w:rsidP="00312684">
            <w:pPr>
              <w:pStyle w:val="Cuerpovademecum"/>
              <w:rPr>
                <w:b/>
                <w:bCs/>
                <w:lang w:val="es-CO"/>
              </w:rPr>
            </w:pPr>
            <w:r w:rsidRPr="00312684">
              <w:rPr>
                <w:b/>
                <w:bCs/>
                <w:lang w:val="es-CO"/>
              </w:rPr>
              <w:t>0595</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759041C" w14:textId="77777777" w:rsidR="00312684" w:rsidRPr="00312684" w:rsidRDefault="00312684" w:rsidP="00312684">
            <w:pPr>
              <w:pStyle w:val="Cuerpovademecum"/>
              <w:rPr>
                <w:lang w:val="es-CO"/>
              </w:rPr>
            </w:pPr>
            <w:r w:rsidRPr="00312684">
              <w:rPr>
                <w:lang w:val="es-CO"/>
              </w:rPr>
              <w:t xml:space="preserve">08/07/2019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CFFA52D" w14:textId="77777777" w:rsidR="00312684" w:rsidRPr="00312684" w:rsidRDefault="00312684" w:rsidP="00312684">
            <w:pPr>
              <w:pStyle w:val="Cuerpovademecum"/>
              <w:rPr>
                <w:lang w:val="es-CO"/>
              </w:rPr>
            </w:pPr>
            <w:r w:rsidRPr="00312684">
              <w:rPr>
                <w:lang w:val="es-CO"/>
              </w:rPr>
              <w:t>ASISTENCIA A REUNIONES POR PARTE DEL REVISOR FISCAL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670849D" w14:textId="77777777" w:rsidR="00312684" w:rsidRPr="00312684" w:rsidRDefault="00DA3709" w:rsidP="00312684">
            <w:pPr>
              <w:pStyle w:val="Cuerpovademecum"/>
              <w:rPr>
                <w:lang w:val="es-CO"/>
              </w:rPr>
            </w:pPr>
            <w:hyperlink r:id="rId2619" w:tgtFrame="_new" w:history="1">
              <w:r w:rsidR="00312684" w:rsidRPr="00312684">
                <w:rPr>
                  <w:rStyle w:val="Hipervnculo"/>
                  <w:lang w:val="es-CO"/>
                </w:rPr>
                <w:t xml:space="preserve">Descarga </w:t>
              </w:r>
            </w:hyperlink>
          </w:p>
        </w:tc>
      </w:tr>
      <w:tr w:rsidR="00312684" w14:paraId="3E4B6441" w14:textId="77777777" w:rsidTr="00312684">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D81783B" w14:textId="77777777" w:rsidR="00312684" w:rsidRPr="00312684" w:rsidRDefault="00312684" w:rsidP="00312684">
            <w:pPr>
              <w:pStyle w:val="Cuerpovademecum"/>
              <w:rPr>
                <w:b/>
                <w:bCs/>
                <w:lang w:val="es-CO"/>
              </w:rPr>
            </w:pPr>
            <w:r w:rsidRPr="00312684">
              <w:rPr>
                <w:b/>
                <w:bCs/>
                <w:lang w:val="es-CO"/>
              </w:rPr>
              <w:t>0718</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AEE4D2A" w14:textId="77777777" w:rsidR="00312684" w:rsidRPr="00312684" w:rsidRDefault="00312684" w:rsidP="00312684">
            <w:pPr>
              <w:pStyle w:val="Cuerpovademecum"/>
              <w:rPr>
                <w:lang w:val="es-CO"/>
              </w:rPr>
            </w:pPr>
            <w:r w:rsidRPr="00312684">
              <w:rPr>
                <w:lang w:val="es-CO"/>
              </w:rPr>
              <w:t xml:space="preserve">08/08/2019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3134D61" w14:textId="77777777" w:rsidR="00312684" w:rsidRPr="00312684" w:rsidRDefault="00312684" w:rsidP="00312684">
            <w:pPr>
              <w:pStyle w:val="Cuerpovademecum"/>
              <w:rPr>
                <w:lang w:val="es-CO"/>
              </w:rPr>
            </w:pPr>
            <w:r w:rsidRPr="00312684">
              <w:rPr>
                <w:lang w:val="es-CO"/>
              </w:rPr>
              <w:t>INFORME DE AUDITORÍA DE EXTERNA</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368C454D" w14:textId="77777777" w:rsidR="00312684" w:rsidRPr="00312684" w:rsidRDefault="00DA3709" w:rsidP="00312684">
            <w:pPr>
              <w:pStyle w:val="Cuerpovademecum"/>
              <w:rPr>
                <w:lang w:val="es-CO"/>
              </w:rPr>
            </w:pPr>
            <w:hyperlink r:id="rId2620" w:tgtFrame="_new" w:history="1">
              <w:r w:rsidR="00312684" w:rsidRPr="00312684">
                <w:rPr>
                  <w:rStyle w:val="Hipervnculo"/>
                  <w:lang w:val="es-CO"/>
                </w:rPr>
                <w:t>Descarga</w:t>
              </w:r>
            </w:hyperlink>
          </w:p>
        </w:tc>
      </w:tr>
      <w:tr w:rsidR="00312684" w14:paraId="281AF71E" w14:textId="77777777" w:rsidTr="00312684">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D51DDD0" w14:textId="77777777" w:rsidR="00312684" w:rsidRPr="00312684" w:rsidRDefault="00312684" w:rsidP="00312684">
            <w:pPr>
              <w:pStyle w:val="Cuerpovademecum"/>
              <w:rPr>
                <w:b/>
                <w:bCs/>
                <w:lang w:val="es-CO"/>
              </w:rPr>
            </w:pPr>
            <w:r w:rsidRPr="00312684">
              <w:rPr>
                <w:b/>
                <w:bCs/>
                <w:lang w:val="es-CO"/>
              </w:rPr>
              <w:lastRenderedPageBreak/>
              <w:t>0680</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8B76A59" w14:textId="77777777" w:rsidR="00312684" w:rsidRPr="00312684" w:rsidRDefault="00312684" w:rsidP="00312684">
            <w:pPr>
              <w:pStyle w:val="Cuerpovademecum"/>
              <w:rPr>
                <w:lang w:val="es-CO"/>
              </w:rPr>
            </w:pPr>
            <w:r w:rsidRPr="00312684">
              <w:rPr>
                <w:lang w:val="es-CO"/>
              </w:rPr>
              <w:t xml:space="preserve">08/08/2019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F77C6DA" w14:textId="77777777" w:rsidR="00312684" w:rsidRPr="00312684" w:rsidRDefault="00312684" w:rsidP="00312684">
            <w:pPr>
              <w:pStyle w:val="Cuerpovademecum"/>
              <w:rPr>
                <w:lang w:val="es-CO"/>
              </w:rPr>
            </w:pPr>
            <w:r w:rsidRPr="00312684">
              <w:rPr>
                <w:lang w:val="es-CO"/>
              </w:rPr>
              <w:t>CAPITALIZACIÓN DE UTILIDADES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114700A" w14:textId="77777777" w:rsidR="00312684" w:rsidRPr="00312684" w:rsidRDefault="00DA3709" w:rsidP="00312684">
            <w:pPr>
              <w:pStyle w:val="Cuerpovademecum"/>
              <w:rPr>
                <w:lang w:val="es-CO"/>
              </w:rPr>
            </w:pPr>
            <w:hyperlink r:id="rId2621" w:tgtFrame="_new" w:history="1">
              <w:r w:rsidR="00312684" w:rsidRPr="00312684">
                <w:rPr>
                  <w:rStyle w:val="Hipervnculo"/>
                  <w:lang w:val="es-CO"/>
                </w:rPr>
                <w:t>Descarga</w:t>
              </w:r>
            </w:hyperlink>
          </w:p>
        </w:tc>
      </w:tr>
      <w:tr w:rsidR="00312684" w14:paraId="38B88DF2" w14:textId="77777777" w:rsidTr="00312684">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D86F851" w14:textId="77777777" w:rsidR="00312684" w:rsidRPr="00312684" w:rsidRDefault="00312684" w:rsidP="00312684">
            <w:pPr>
              <w:pStyle w:val="Cuerpovademecum"/>
              <w:rPr>
                <w:b/>
                <w:bCs/>
                <w:lang w:val="es-CO"/>
              </w:rPr>
            </w:pPr>
            <w:r w:rsidRPr="00312684">
              <w:rPr>
                <w:b/>
                <w:bCs/>
                <w:lang w:val="es-CO"/>
              </w:rPr>
              <w:t>0677</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DF0FAAB" w14:textId="77777777" w:rsidR="00312684" w:rsidRPr="00312684" w:rsidRDefault="00312684" w:rsidP="00312684">
            <w:pPr>
              <w:pStyle w:val="Cuerpovademecum"/>
              <w:rPr>
                <w:lang w:val="es-CO"/>
              </w:rPr>
            </w:pPr>
            <w:r w:rsidRPr="00312684">
              <w:rPr>
                <w:lang w:val="es-CO"/>
              </w:rPr>
              <w:t xml:space="preserve">08/08/2019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0CD314A" w14:textId="77777777" w:rsidR="00312684" w:rsidRPr="00312684" w:rsidRDefault="00312684" w:rsidP="00312684">
            <w:pPr>
              <w:pStyle w:val="Cuerpovademecum"/>
              <w:rPr>
                <w:lang w:val="es-CO"/>
              </w:rPr>
            </w:pPr>
            <w:r w:rsidRPr="00312684">
              <w:rPr>
                <w:lang w:val="es-CO"/>
              </w:rPr>
              <w:t>ANTICIPOS - PROPIEDAD, PLANTA Y EQUIPO</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AE89C15" w14:textId="77777777" w:rsidR="00312684" w:rsidRPr="00312684" w:rsidRDefault="00DA3709" w:rsidP="00312684">
            <w:pPr>
              <w:pStyle w:val="Cuerpovademecum"/>
              <w:rPr>
                <w:lang w:val="es-CO"/>
              </w:rPr>
            </w:pPr>
            <w:hyperlink r:id="rId2622" w:tgtFrame="_new" w:history="1">
              <w:r w:rsidR="00312684" w:rsidRPr="00312684">
                <w:rPr>
                  <w:rStyle w:val="Hipervnculo"/>
                  <w:lang w:val="es-CO"/>
                </w:rPr>
                <w:t>Descarga</w:t>
              </w:r>
            </w:hyperlink>
          </w:p>
        </w:tc>
      </w:tr>
      <w:tr w:rsidR="00312684" w14:paraId="146BD9F7" w14:textId="77777777" w:rsidTr="00312684">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B2A5F39" w14:textId="77777777" w:rsidR="00312684" w:rsidRPr="00312684" w:rsidRDefault="00312684" w:rsidP="00312684">
            <w:pPr>
              <w:pStyle w:val="Cuerpovademecum"/>
              <w:rPr>
                <w:b/>
                <w:bCs/>
                <w:lang w:val="es-CO"/>
              </w:rPr>
            </w:pPr>
            <w:r w:rsidRPr="00312684">
              <w:rPr>
                <w:b/>
                <w:bCs/>
                <w:lang w:val="es-CO"/>
              </w:rPr>
              <w:t>0647</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393CD2C" w14:textId="77777777" w:rsidR="00312684" w:rsidRPr="00312684" w:rsidRDefault="00312684" w:rsidP="00312684">
            <w:pPr>
              <w:pStyle w:val="Cuerpovademecum"/>
              <w:rPr>
                <w:lang w:val="es-CO"/>
              </w:rPr>
            </w:pPr>
            <w:r w:rsidRPr="00312684">
              <w:rPr>
                <w:lang w:val="es-CO"/>
              </w:rPr>
              <w:t xml:space="preserve">08/08/2019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832E50F" w14:textId="77777777" w:rsidR="00312684" w:rsidRPr="00312684" w:rsidRDefault="00312684" w:rsidP="00312684">
            <w:pPr>
              <w:pStyle w:val="Cuerpovademecum"/>
              <w:rPr>
                <w:lang w:val="es-CO"/>
              </w:rPr>
            </w:pPr>
            <w:r w:rsidRPr="00312684">
              <w:rPr>
                <w:lang w:val="es-CO"/>
              </w:rPr>
              <w:t>ESENCIA SOBRE FORMA</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38A1C48" w14:textId="77777777" w:rsidR="00312684" w:rsidRPr="00312684" w:rsidRDefault="00DA3709" w:rsidP="00312684">
            <w:pPr>
              <w:pStyle w:val="Cuerpovademecum"/>
              <w:rPr>
                <w:lang w:val="es-CO"/>
              </w:rPr>
            </w:pPr>
            <w:hyperlink r:id="rId2623" w:tgtFrame="_new" w:history="1">
              <w:r w:rsidR="00312684" w:rsidRPr="00312684">
                <w:rPr>
                  <w:rStyle w:val="Hipervnculo"/>
                  <w:lang w:val="es-CO"/>
                </w:rPr>
                <w:t>Descarga</w:t>
              </w:r>
            </w:hyperlink>
          </w:p>
        </w:tc>
      </w:tr>
      <w:tr w:rsidR="00312684" w14:paraId="2D606A82" w14:textId="77777777" w:rsidTr="00312684">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8958A1D" w14:textId="77777777" w:rsidR="00312684" w:rsidRPr="00312684" w:rsidRDefault="00312684" w:rsidP="00312684">
            <w:pPr>
              <w:pStyle w:val="Cuerpovademecum"/>
              <w:rPr>
                <w:b/>
                <w:bCs/>
                <w:lang w:val="es-CO"/>
              </w:rPr>
            </w:pPr>
            <w:r w:rsidRPr="00312684">
              <w:rPr>
                <w:b/>
                <w:bCs/>
                <w:lang w:val="es-CO"/>
              </w:rPr>
              <w:t>0617</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BE0228B" w14:textId="77777777" w:rsidR="00312684" w:rsidRPr="00312684" w:rsidRDefault="00312684" w:rsidP="00312684">
            <w:pPr>
              <w:pStyle w:val="Cuerpovademecum"/>
              <w:rPr>
                <w:lang w:val="es-CO"/>
              </w:rPr>
            </w:pPr>
            <w:r w:rsidRPr="00312684">
              <w:rPr>
                <w:lang w:val="es-CO"/>
              </w:rPr>
              <w:t xml:space="preserve">09/07/2019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09A2E8D" w14:textId="77777777" w:rsidR="00312684" w:rsidRPr="00312684" w:rsidRDefault="00312684" w:rsidP="00312684">
            <w:pPr>
              <w:pStyle w:val="Cuerpovademecum"/>
              <w:rPr>
                <w:lang w:val="es-CO"/>
              </w:rPr>
            </w:pPr>
            <w:r w:rsidRPr="00312684">
              <w:rPr>
                <w:lang w:val="es-CO"/>
              </w:rPr>
              <w:t>INHABILIDADES DEL REVISOR FISCAL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5F89B09" w14:textId="77777777" w:rsidR="00312684" w:rsidRPr="00312684" w:rsidRDefault="00DA3709" w:rsidP="00312684">
            <w:pPr>
              <w:pStyle w:val="Cuerpovademecum"/>
              <w:rPr>
                <w:lang w:val="es-CO"/>
              </w:rPr>
            </w:pPr>
            <w:hyperlink r:id="rId2624" w:tgtFrame="_new" w:history="1">
              <w:r w:rsidR="00312684" w:rsidRPr="00312684">
                <w:rPr>
                  <w:rStyle w:val="Hipervnculo"/>
                  <w:lang w:val="es-CO"/>
                </w:rPr>
                <w:t>Descarga</w:t>
              </w:r>
            </w:hyperlink>
          </w:p>
        </w:tc>
      </w:tr>
      <w:tr w:rsidR="00312684" w14:paraId="3474A566" w14:textId="77777777" w:rsidTr="00312684">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6E2C694" w14:textId="77777777" w:rsidR="00312684" w:rsidRPr="00312684" w:rsidRDefault="00312684" w:rsidP="00312684">
            <w:pPr>
              <w:pStyle w:val="Cuerpovademecum"/>
              <w:rPr>
                <w:b/>
                <w:bCs/>
                <w:lang w:val="es-CO"/>
              </w:rPr>
            </w:pPr>
            <w:r w:rsidRPr="00312684">
              <w:rPr>
                <w:b/>
                <w:bCs/>
                <w:lang w:val="es-CO"/>
              </w:rPr>
              <w:t>0564</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4E9154D" w14:textId="77777777" w:rsidR="00312684" w:rsidRPr="00312684" w:rsidRDefault="00312684" w:rsidP="00312684">
            <w:pPr>
              <w:pStyle w:val="Cuerpovademecum"/>
              <w:rPr>
                <w:lang w:val="es-CO"/>
              </w:rPr>
            </w:pPr>
            <w:r w:rsidRPr="00312684">
              <w:rPr>
                <w:lang w:val="es-CO"/>
              </w:rPr>
              <w:t xml:space="preserve">09/07/2019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CE2F647" w14:textId="77777777" w:rsidR="00312684" w:rsidRPr="00312684" w:rsidRDefault="00312684" w:rsidP="00312684">
            <w:pPr>
              <w:pStyle w:val="Cuerpovademecum"/>
              <w:rPr>
                <w:lang w:val="es-CO"/>
              </w:rPr>
            </w:pPr>
            <w:r w:rsidRPr="00312684">
              <w:rPr>
                <w:lang w:val="es-CO"/>
              </w:rPr>
              <w:t>AUDITORÍAS EN PROPIEDAD HORIZONTAL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A0ECA53" w14:textId="77777777" w:rsidR="00312684" w:rsidRPr="00312684" w:rsidRDefault="00DA3709" w:rsidP="00312684">
            <w:pPr>
              <w:pStyle w:val="Cuerpovademecum"/>
              <w:rPr>
                <w:lang w:val="es-CO"/>
              </w:rPr>
            </w:pPr>
            <w:hyperlink r:id="rId2625" w:tgtFrame="_new" w:history="1">
              <w:r w:rsidR="00312684" w:rsidRPr="00312684">
                <w:rPr>
                  <w:rStyle w:val="Hipervnculo"/>
                  <w:lang w:val="es-CO"/>
                </w:rPr>
                <w:t>Descarga</w:t>
              </w:r>
            </w:hyperlink>
          </w:p>
        </w:tc>
      </w:tr>
      <w:tr w:rsidR="00312684" w14:paraId="0B712148" w14:textId="77777777" w:rsidTr="00312684">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9FA0C53" w14:textId="77777777" w:rsidR="00312684" w:rsidRPr="00312684" w:rsidRDefault="00312684" w:rsidP="00312684">
            <w:pPr>
              <w:pStyle w:val="Cuerpovademecum"/>
              <w:rPr>
                <w:b/>
                <w:bCs/>
                <w:lang w:val="es-CO"/>
              </w:rPr>
            </w:pPr>
            <w:r w:rsidRPr="00312684">
              <w:rPr>
                <w:b/>
                <w:bCs/>
                <w:lang w:val="es-CO"/>
              </w:rPr>
              <w:t>0673</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8B7B6EE" w14:textId="77777777" w:rsidR="00312684" w:rsidRPr="00312684" w:rsidRDefault="00312684" w:rsidP="00312684">
            <w:pPr>
              <w:pStyle w:val="Cuerpovademecum"/>
              <w:rPr>
                <w:lang w:val="es-CO"/>
              </w:rPr>
            </w:pPr>
            <w:r w:rsidRPr="00312684">
              <w:rPr>
                <w:lang w:val="es-CO"/>
              </w:rPr>
              <w:t xml:space="preserve">09/08/2019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AF175CC" w14:textId="77777777" w:rsidR="00312684" w:rsidRPr="00312684" w:rsidRDefault="00312684" w:rsidP="00312684">
            <w:pPr>
              <w:pStyle w:val="Cuerpovademecum"/>
              <w:rPr>
                <w:lang w:val="es-CO"/>
              </w:rPr>
            </w:pPr>
            <w:r w:rsidRPr="00312684">
              <w:rPr>
                <w:lang w:val="es-CO"/>
              </w:rPr>
              <w:t>RECONOCIMIENTO DEL INGRESO</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C40C276" w14:textId="77777777" w:rsidR="00312684" w:rsidRPr="00312684" w:rsidRDefault="00DA3709" w:rsidP="00312684">
            <w:pPr>
              <w:pStyle w:val="Cuerpovademecum"/>
              <w:rPr>
                <w:lang w:val="es-CO"/>
              </w:rPr>
            </w:pPr>
            <w:hyperlink r:id="rId2626" w:tgtFrame="_new" w:history="1">
              <w:r w:rsidR="00312684" w:rsidRPr="00312684">
                <w:rPr>
                  <w:rStyle w:val="Hipervnculo"/>
                  <w:lang w:val="es-CO"/>
                </w:rPr>
                <w:t>Descarga</w:t>
              </w:r>
            </w:hyperlink>
          </w:p>
        </w:tc>
      </w:tr>
      <w:tr w:rsidR="00312684" w14:paraId="2899DBC5" w14:textId="77777777" w:rsidTr="00312684">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E1676BD" w14:textId="77777777" w:rsidR="00312684" w:rsidRPr="00312684" w:rsidRDefault="00312684" w:rsidP="00312684">
            <w:pPr>
              <w:pStyle w:val="Cuerpovademecum"/>
              <w:rPr>
                <w:b/>
                <w:bCs/>
                <w:lang w:val="es-CO"/>
              </w:rPr>
            </w:pPr>
            <w:r w:rsidRPr="00312684">
              <w:rPr>
                <w:b/>
                <w:bCs/>
                <w:lang w:val="es-CO"/>
              </w:rPr>
              <w:t>0670</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ED5F140" w14:textId="77777777" w:rsidR="00312684" w:rsidRPr="00312684" w:rsidRDefault="00312684" w:rsidP="00312684">
            <w:pPr>
              <w:pStyle w:val="Cuerpovademecum"/>
              <w:rPr>
                <w:lang w:val="es-CO"/>
              </w:rPr>
            </w:pPr>
            <w:r w:rsidRPr="00312684">
              <w:rPr>
                <w:lang w:val="es-CO"/>
              </w:rPr>
              <w:t xml:space="preserve">09/08/2019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094EDC1" w14:textId="77777777" w:rsidR="00312684" w:rsidRPr="00312684" w:rsidRDefault="00312684" w:rsidP="00312684">
            <w:pPr>
              <w:pStyle w:val="Cuerpovademecum"/>
              <w:rPr>
                <w:lang w:val="es-CO"/>
              </w:rPr>
            </w:pPr>
            <w:r w:rsidRPr="00312684">
              <w:rPr>
                <w:lang w:val="es-CO"/>
              </w:rPr>
              <w:t>REGISTRO CONTABLE - QUINQUENIOS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C71E639" w14:textId="77777777" w:rsidR="00312684" w:rsidRPr="00312684" w:rsidRDefault="00DA3709" w:rsidP="00312684">
            <w:pPr>
              <w:pStyle w:val="Cuerpovademecum"/>
              <w:rPr>
                <w:lang w:val="es-CO"/>
              </w:rPr>
            </w:pPr>
            <w:hyperlink r:id="rId2627" w:tgtFrame="_new" w:history="1">
              <w:r w:rsidR="00312684" w:rsidRPr="00312684">
                <w:rPr>
                  <w:rStyle w:val="Hipervnculo"/>
                  <w:lang w:val="es-CO"/>
                </w:rPr>
                <w:t>Descarga</w:t>
              </w:r>
            </w:hyperlink>
          </w:p>
        </w:tc>
      </w:tr>
      <w:tr w:rsidR="00312684" w14:paraId="6FB8DD21" w14:textId="77777777" w:rsidTr="00312684">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3190DDD9" w14:textId="77777777" w:rsidR="00312684" w:rsidRPr="00312684" w:rsidRDefault="00312684" w:rsidP="00312684">
            <w:pPr>
              <w:pStyle w:val="Cuerpovademecum"/>
              <w:rPr>
                <w:b/>
                <w:bCs/>
                <w:lang w:val="es-CO"/>
              </w:rPr>
            </w:pPr>
            <w:r w:rsidRPr="00312684">
              <w:rPr>
                <w:b/>
                <w:bCs/>
                <w:lang w:val="es-CO"/>
              </w:rPr>
              <w:t>0729</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D9B9A09" w14:textId="77777777" w:rsidR="00312684" w:rsidRPr="00312684" w:rsidRDefault="00312684" w:rsidP="00312684">
            <w:pPr>
              <w:pStyle w:val="Cuerpovademecum"/>
              <w:rPr>
                <w:lang w:val="es-CO"/>
              </w:rPr>
            </w:pPr>
            <w:r w:rsidRPr="00312684">
              <w:rPr>
                <w:lang w:val="es-CO"/>
              </w:rPr>
              <w:t xml:space="preserve">09/08/2019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5711AB1" w14:textId="77777777" w:rsidR="00312684" w:rsidRPr="00312684" w:rsidRDefault="00312684" w:rsidP="00312684">
            <w:pPr>
              <w:pStyle w:val="Cuerpovademecum"/>
              <w:rPr>
                <w:lang w:val="es-CO"/>
              </w:rPr>
            </w:pPr>
            <w:r w:rsidRPr="00312684">
              <w:rPr>
                <w:lang w:val="es-CO"/>
              </w:rPr>
              <w:t>CONFLICTO DE INTERÉS - REVISOR FISCAL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F19E6D3" w14:textId="77777777" w:rsidR="00312684" w:rsidRPr="00312684" w:rsidRDefault="00DA3709" w:rsidP="00312684">
            <w:pPr>
              <w:pStyle w:val="Cuerpovademecum"/>
              <w:rPr>
                <w:lang w:val="es-CO"/>
              </w:rPr>
            </w:pPr>
            <w:hyperlink r:id="rId2628" w:tgtFrame="_new" w:history="1">
              <w:r w:rsidR="00312684" w:rsidRPr="00312684">
                <w:rPr>
                  <w:rStyle w:val="Hipervnculo"/>
                  <w:lang w:val="es-CO"/>
                </w:rPr>
                <w:t>Descarga</w:t>
              </w:r>
            </w:hyperlink>
          </w:p>
        </w:tc>
      </w:tr>
      <w:tr w:rsidR="001A2933" w14:paraId="7E27DBB3" w14:textId="77777777" w:rsidTr="001A2933">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20828D6" w14:textId="77777777" w:rsidR="001A2933" w:rsidRPr="001A2933" w:rsidRDefault="001A2933" w:rsidP="001A2933">
            <w:pPr>
              <w:pStyle w:val="Cuerpovademecum"/>
              <w:rPr>
                <w:b/>
                <w:bCs/>
                <w:lang w:val="es-CO"/>
              </w:rPr>
            </w:pPr>
            <w:r w:rsidRPr="001A2933">
              <w:rPr>
                <w:b/>
                <w:bCs/>
                <w:lang w:val="es-CO"/>
              </w:rPr>
              <w:t>0767</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E13584F" w14:textId="77777777" w:rsidR="001A2933" w:rsidRPr="001A2933" w:rsidRDefault="001A2933" w:rsidP="001A2933">
            <w:pPr>
              <w:pStyle w:val="Cuerpovademecum"/>
              <w:rPr>
                <w:lang w:val="es-CO"/>
              </w:rPr>
            </w:pPr>
            <w:r w:rsidRPr="001A2933">
              <w:rPr>
                <w:lang w:val="es-CO"/>
              </w:rPr>
              <w:t xml:space="preserve">09/08/2019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372F9BE0" w14:textId="77777777" w:rsidR="001A2933" w:rsidRPr="001A2933" w:rsidRDefault="001A2933" w:rsidP="001A2933">
            <w:pPr>
              <w:pStyle w:val="Cuerpovademecum"/>
              <w:rPr>
                <w:lang w:val="es-CO"/>
              </w:rPr>
            </w:pPr>
            <w:r w:rsidRPr="001A2933">
              <w:rPr>
                <w:lang w:val="es-CO"/>
              </w:rPr>
              <w:t>RECONSTRUCCIÓN DE LA CONTABILIDAD</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387BBDA9" w14:textId="77777777" w:rsidR="001A2933" w:rsidRPr="001A2933" w:rsidRDefault="00DA3709" w:rsidP="001A2933">
            <w:pPr>
              <w:pStyle w:val="Cuerpovademecum"/>
              <w:rPr>
                <w:lang w:val="es-CO"/>
              </w:rPr>
            </w:pPr>
            <w:hyperlink r:id="rId2629" w:tgtFrame="_new" w:history="1">
              <w:r w:rsidR="001A2933" w:rsidRPr="001A2933">
                <w:rPr>
                  <w:rStyle w:val="Hipervnculo"/>
                  <w:lang w:val="es-CO"/>
                </w:rPr>
                <w:t>Descarga</w:t>
              </w:r>
            </w:hyperlink>
          </w:p>
        </w:tc>
      </w:tr>
      <w:tr w:rsidR="001A2933" w14:paraId="6ACEBEEC" w14:textId="77777777" w:rsidTr="001A2933">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A246407" w14:textId="77777777" w:rsidR="001A2933" w:rsidRPr="001A2933" w:rsidRDefault="001A2933" w:rsidP="001A2933">
            <w:pPr>
              <w:pStyle w:val="Cuerpovademecum"/>
              <w:rPr>
                <w:b/>
                <w:bCs/>
                <w:lang w:val="es-CO"/>
              </w:rPr>
            </w:pPr>
            <w:r w:rsidRPr="001A2933">
              <w:rPr>
                <w:b/>
                <w:bCs/>
                <w:lang w:val="es-CO"/>
              </w:rPr>
              <w:t>0725</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11E4014" w14:textId="77777777" w:rsidR="001A2933" w:rsidRPr="001A2933" w:rsidRDefault="001A2933" w:rsidP="001A2933">
            <w:pPr>
              <w:pStyle w:val="Cuerpovademecum"/>
              <w:rPr>
                <w:lang w:val="es-CO"/>
              </w:rPr>
            </w:pPr>
            <w:r w:rsidRPr="001A2933">
              <w:rPr>
                <w:lang w:val="es-CO"/>
              </w:rPr>
              <w:t xml:space="preserve">09/08/2019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08D0972" w14:textId="77777777" w:rsidR="001A2933" w:rsidRPr="001A2933" w:rsidRDefault="001A2933" w:rsidP="001A2933">
            <w:pPr>
              <w:pStyle w:val="Cuerpovademecum"/>
              <w:rPr>
                <w:lang w:val="es-CO"/>
              </w:rPr>
            </w:pPr>
            <w:r w:rsidRPr="001A2933">
              <w:rPr>
                <w:lang w:val="es-CO"/>
              </w:rPr>
              <w:t>REEXPRESIÓN DE ESTADOS FINANCIEROS SEGÚN LA MATERIALIDAD DE AJUSTES DE EJERCICIOS ANTERIORES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DB02D82" w14:textId="77777777" w:rsidR="001A2933" w:rsidRPr="001A2933" w:rsidRDefault="00DA3709" w:rsidP="001A2933">
            <w:pPr>
              <w:pStyle w:val="Cuerpovademecum"/>
              <w:rPr>
                <w:lang w:val="es-CO"/>
              </w:rPr>
            </w:pPr>
            <w:hyperlink r:id="rId2630" w:tgtFrame="_new" w:history="1">
              <w:r w:rsidR="001A2933" w:rsidRPr="001A2933">
                <w:rPr>
                  <w:rStyle w:val="Hipervnculo"/>
                  <w:lang w:val="es-CO"/>
                </w:rPr>
                <w:t>Descarga</w:t>
              </w:r>
            </w:hyperlink>
          </w:p>
        </w:tc>
      </w:tr>
      <w:tr w:rsidR="001A2933" w14:paraId="4C42B4E5" w14:textId="77777777" w:rsidTr="001A2933">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87F56C1" w14:textId="77777777" w:rsidR="001A2933" w:rsidRPr="001A2933" w:rsidRDefault="001A2933" w:rsidP="001A2933">
            <w:pPr>
              <w:pStyle w:val="Cuerpovademecum"/>
              <w:rPr>
                <w:b/>
                <w:bCs/>
                <w:lang w:val="es-CO"/>
              </w:rPr>
            </w:pPr>
            <w:r w:rsidRPr="001A2933">
              <w:rPr>
                <w:b/>
                <w:bCs/>
                <w:lang w:val="es-CO"/>
              </w:rPr>
              <w:t>0714</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82FD6B2" w14:textId="77777777" w:rsidR="001A2933" w:rsidRPr="001A2933" w:rsidRDefault="001A2933" w:rsidP="001A2933">
            <w:pPr>
              <w:pStyle w:val="Cuerpovademecum"/>
              <w:rPr>
                <w:lang w:val="es-CO"/>
              </w:rPr>
            </w:pPr>
            <w:r w:rsidRPr="001A2933">
              <w:rPr>
                <w:lang w:val="es-CO"/>
              </w:rPr>
              <w:t xml:space="preserve">09/08/2019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E4C476E" w14:textId="77777777" w:rsidR="001A2933" w:rsidRPr="001A2933" w:rsidRDefault="001A2933" w:rsidP="001A2933">
            <w:pPr>
              <w:pStyle w:val="Cuerpovademecum"/>
              <w:rPr>
                <w:lang w:val="es-CO"/>
              </w:rPr>
            </w:pPr>
            <w:r w:rsidRPr="001A2933">
              <w:rPr>
                <w:lang w:val="es-CO"/>
              </w:rPr>
              <w:t>FUNCIONES - REVISOR FISCAL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F5CF57E" w14:textId="77777777" w:rsidR="001A2933" w:rsidRPr="001A2933" w:rsidRDefault="00DA3709" w:rsidP="001A2933">
            <w:pPr>
              <w:pStyle w:val="Cuerpovademecum"/>
              <w:rPr>
                <w:lang w:val="es-CO"/>
              </w:rPr>
            </w:pPr>
            <w:hyperlink r:id="rId2631" w:tgtFrame="_new" w:history="1">
              <w:r w:rsidR="001A2933" w:rsidRPr="001A2933">
                <w:rPr>
                  <w:rStyle w:val="Hipervnculo"/>
                  <w:lang w:val="es-CO"/>
                </w:rPr>
                <w:t>Descarga</w:t>
              </w:r>
            </w:hyperlink>
          </w:p>
        </w:tc>
      </w:tr>
      <w:tr w:rsidR="001A2933" w14:paraId="6838F2FD" w14:textId="77777777" w:rsidTr="001A2933">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36229207" w14:textId="77777777" w:rsidR="001A2933" w:rsidRPr="001A2933" w:rsidRDefault="001A2933" w:rsidP="001A2933">
            <w:pPr>
              <w:pStyle w:val="Cuerpovademecum"/>
              <w:rPr>
                <w:b/>
                <w:bCs/>
                <w:lang w:val="es-CO"/>
              </w:rPr>
            </w:pPr>
            <w:r w:rsidRPr="001A2933">
              <w:rPr>
                <w:b/>
                <w:bCs/>
                <w:lang w:val="es-CO"/>
              </w:rPr>
              <w:t>0685</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748F267" w14:textId="77777777" w:rsidR="001A2933" w:rsidRPr="001A2933" w:rsidRDefault="001A2933" w:rsidP="001A2933">
            <w:pPr>
              <w:pStyle w:val="Cuerpovademecum"/>
              <w:rPr>
                <w:lang w:val="es-CO"/>
              </w:rPr>
            </w:pPr>
            <w:r w:rsidRPr="001A2933">
              <w:rPr>
                <w:lang w:val="es-CO"/>
              </w:rPr>
              <w:t xml:space="preserve">09/08/2019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4884DC7" w14:textId="77777777" w:rsidR="001A2933" w:rsidRPr="001A2933" w:rsidRDefault="001A2933" w:rsidP="001A2933">
            <w:pPr>
              <w:pStyle w:val="Cuerpovademecum"/>
              <w:rPr>
                <w:lang w:val="es-CO"/>
              </w:rPr>
            </w:pPr>
            <w:r w:rsidRPr="001A2933">
              <w:rPr>
                <w:lang w:val="es-CO"/>
              </w:rPr>
              <w:t>RESPONSABILIDAD - REVISOR FISCAL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C1CCEDE" w14:textId="77777777" w:rsidR="001A2933" w:rsidRPr="001A2933" w:rsidRDefault="00DA3709" w:rsidP="001A2933">
            <w:pPr>
              <w:pStyle w:val="Cuerpovademecum"/>
              <w:rPr>
                <w:lang w:val="es-CO"/>
              </w:rPr>
            </w:pPr>
            <w:hyperlink r:id="rId2632" w:tgtFrame="_new" w:history="1">
              <w:r w:rsidR="001A2933" w:rsidRPr="001A2933">
                <w:rPr>
                  <w:rStyle w:val="Hipervnculo"/>
                  <w:lang w:val="es-CO"/>
                </w:rPr>
                <w:t>Descarga</w:t>
              </w:r>
            </w:hyperlink>
          </w:p>
        </w:tc>
      </w:tr>
      <w:tr w:rsidR="001A2933" w14:paraId="5DE4286F" w14:textId="77777777" w:rsidTr="001A2933">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BCEB3AB" w14:textId="77777777" w:rsidR="001A2933" w:rsidRPr="001A2933" w:rsidRDefault="001A2933" w:rsidP="001A2933">
            <w:pPr>
              <w:pStyle w:val="Cuerpovademecum"/>
              <w:rPr>
                <w:b/>
                <w:bCs/>
                <w:lang w:val="es-CO"/>
              </w:rPr>
            </w:pPr>
            <w:r w:rsidRPr="001A2933">
              <w:rPr>
                <w:b/>
                <w:bCs/>
                <w:lang w:val="es-CO"/>
              </w:rPr>
              <w:t>0694</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3CF8634" w14:textId="77777777" w:rsidR="001A2933" w:rsidRPr="001A2933" w:rsidRDefault="001A2933" w:rsidP="001A2933">
            <w:pPr>
              <w:pStyle w:val="Cuerpovademecum"/>
              <w:rPr>
                <w:lang w:val="es-CO"/>
              </w:rPr>
            </w:pPr>
            <w:r w:rsidRPr="001A2933">
              <w:rPr>
                <w:lang w:val="es-CO"/>
              </w:rPr>
              <w:t xml:space="preserve">09/08/2019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B5C660F" w14:textId="77777777" w:rsidR="001A2933" w:rsidRPr="001A2933" w:rsidRDefault="001A2933" w:rsidP="001A2933">
            <w:pPr>
              <w:pStyle w:val="Cuerpovademecum"/>
              <w:rPr>
                <w:lang w:val="es-CO"/>
              </w:rPr>
            </w:pPr>
            <w:r w:rsidRPr="001A2933">
              <w:rPr>
                <w:lang w:val="es-CO"/>
              </w:rPr>
              <w:t>RECONOCIMIENTO DE ERRORES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2C44051" w14:textId="77777777" w:rsidR="001A2933" w:rsidRPr="001A2933" w:rsidRDefault="00DA3709" w:rsidP="001A2933">
            <w:pPr>
              <w:pStyle w:val="Cuerpovademecum"/>
              <w:rPr>
                <w:lang w:val="es-CO"/>
              </w:rPr>
            </w:pPr>
            <w:hyperlink r:id="rId2633" w:tgtFrame="_new" w:history="1">
              <w:r w:rsidR="001A2933" w:rsidRPr="001A2933">
                <w:rPr>
                  <w:rStyle w:val="Hipervnculo"/>
                  <w:lang w:val="es-CO"/>
                </w:rPr>
                <w:t xml:space="preserve">Descarga </w:t>
              </w:r>
            </w:hyperlink>
          </w:p>
        </w:tc>
      </w:tr>
      <w:tr w:rsidR="001A2933" w14:paraId="2FD1F4F8" w14:textId="77777777" w:rsidTr="001A2933">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4F00F55" w14:textId="77777777" w:rsidR="001A2933" w:rsidRPr="001A2933" w:rsidRDefault="001A2933" w:rsidP="001A2933">
            <w:pPr>
              <w:pStyle w:val="Cuerpovademecum"/>
              <w:rPr>
                <w:b/>
                <w:bCs/>
                <w:lang w:val="es-CO"/>
              </w:rPr>
            </w:pPr>
            <w:r w:rsidRPr="001A2933">
              <w:rPr>
                <w:b/>
                <w:bCs/>
                <w:lang w:val="es-CO"/>
              </w:rPr>
              <w:t>0863</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888DDA9" w14:textId="77777777" w:rsidR="001A2933" w:rsidRPr="001A2933" w:rsidRDefault="001A2933" w:rsidP="001A2933">
            <w:pPr>
              <w:pStyle w:val="Cuerpovademecum"/>
              <w:rPr>
                <w:lang w:val="es-CO"/>
              </w:rPr>
            </w:pPr>
            <w:r w:rsidRPr="001A2933">
              <w:rPr>
                <w:lang w:val="es-CO"/>
              </w:rPr>
              <w:t xml:space="preserve">09/10/2019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5AC7590" w14:textId="77777777" w:rsidR="001A2933" w:rsidRPr="001A2933" w:rsidRDefault="001A2933" w:rsidP="001A2933">
            <w:pPr>
              <w:pStyle w:val="Cuerpovademecum"/>
              <w:rPr>
                <w:lang w:val="es-CO"/>
              </w:rPr>
            </w:pPr>
            <w:r w:rsidRPr="001A2933">
              <w:rPr>
                <w:lang w:val="es-CO"/>
              </w:rPr>
              <w:t>OBLIGATORIEDAD NIF EN PROPIEDAD HORIZONTAL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426CEA3" w14:textId="77777777" w:rsidR="001A2933" w:rsidRPr="001A2933" w:rsidRDefault="00DA3709" w:rsidP="001A2933">
            <w:pPr>
              <w:pStyle w:val="Cuerpovademecum"/>
              <w:rPr>
                <w:lang w:val="es-CO"/>
              </w:rPr>
            </w:pPr>
            <w:hyperlink r:id="rId2634" w:tgtFrame="_new" w:history="1">
              <w:r w:rsidR="001A2933" w:rsidRPr="001A2933">
                <w:rPr>
                  <w:rStyle w:val="Hipervnculo"/>
                  <w:lang w:val="es-CO"/>
                </w:rPr>
                <w:t>Descarga</w:t>
              </w:r>
            </w:hyperlink>
          </w:p>
        </w:tc>
      </w:tr>
      <w:tr w:rsidR="001A2933" w14:paraId="70082FE3" w14:textId="77777777" w:rsidTr="001A2933">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4AF98F3" w14:textId="77777777" w:rsidR="001A2933" w:rsidRPr="001A2933" w:rsidRDefault="001A2933" w:rsidP="001A2933">
            <w:pPr>
              <w:pStyle w:val="Cuerpovademecum"/>
              <w:rPr>
                <w:b/>
                <w:bCs/>
                <w:lang w:val="es-CO"/>
              </w:rPr>
            </w:pPr>
            <w:r w:rsidRPr="001A2933">
              <w:rPr>
                <w:b/>
                <w:bCs/>
                <w:lang w:val="es-CO"/>
              </w:rPr>
              <w:t>0847</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F8B675C" w14:textId="77777777" w:rsidR="001A2933" w:rsidRPr="001A2933" w:rsidRDefault="001A2933" w:rsidP="001A2933">
            <w:pPr>
              <w:pStyle w:val="Cuerpovademecum"/>
              <w:rPr>
                <w:lang w:val="es-CO"/>
              </w:rPr>
            </w:pPr>
            <w:r w:rsidRPr="001A2933">
              <w:rPr>
                <w:lang w:val="es-CO"/>
              </w:rPr>
              <w:t xml:space="preserve">09/10/2019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2092065" w14:textId="77777777" w:rsidR="001A2933" w:rsidRPr="001A2933" w:rsidRDefault="001A2933" w:rsidP="001A2933">
            <w:pPr>
              <w:pStyle w:val="Cuerpovademecum"/>
              <w:rPr>
                <w:lang w:val="es-CO"/>
              </w:rPr>
            </w:pPr>
            <w:r w:rsidRPr="001A2933">
              <w:rPr>
                <w:lang w:val="es-CO"/>
              </w:rPr>
              <w:t>COSTOS POR PRÉSTAMOS - NIC 23</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32C92CA" w14:textId="77777777" w:rsidR="001A2933" w:rsidRPr="001A2933" w:rsidRDefault="00DA3709" w:rsidP="001A2933">
            <w:pPr>
              <w:pStyle w:val="Cuerpovademecum"/>
              <w:rPr>
                <w:lang w:val="es-CO"/>
              </w:rPr>
            </w:pPr>
            <w:hyperlink r:id="rId2635" w:tgtFrame="_new" w:history="1">
              <w:r w:rsidR="001A2933" w:rsidRPr="001A2933">
                <w:rPr>
                  <w:rStyle w:val="Hipervnculo"/>
                  <w:lang w:val="es-CO"/>
                </w:rPr>
                <w:t xml:space="preserve">Descarga </w:t>
              </w:r>
            </w:hyperlink>
          </w:p>
        </w:tc>
      </w:tr>
      <w:tr w:rsidR="001A2933" w14:paraId="3FC78DA7" w14:textId="77777777" w:rsidTr="001A2933">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52215DF" w14:textId="77777777" w:rsidR="001A2933" w:rsidRPr="001A2933" w:rsidRDefault="001A2933" w:rsidP="001A2933">
            <w:pPr>
              <w:pStyle w:val="Cuerpovademecum"/>
              <w:rPr>
                <w:b/>
                <w:bCs/>
                <w:lang w:val="es-CO"/>
              </w:rPr>
            </w:pPr>
            <w:r w:rsidRPr="001A2933">
              <w:rPr>
                <w:b/>
                <w:bCs/>
                <w:lang w:val="es-CO"/>
              </w:rPr>
              <w:t>022</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7ADCFFA" w14:textId="77777777" w:rsidR="001A2933" w:rsidRPr="001A2933" w:rsidRDefault="001A2933" w:rsidP="001A2933">
            <w:pPr>
              <w:pStyle w:val="Cuerpovademecum"/>
              <w:rPr>
                <w:lang w:val="es-CO"/>
              </w:rPr>
            </w:pPr>
            <w:r w:rsidRPr="001A2933">
              <w:rPr>
                <w:lang w:val="es-CO"/>
              </w:rPr>
              <w:t xml:space="preserve">11/02/2019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321053A2" w14:textId="77777777" w:rsidR="001A2933" w:rsidRPr="001A2933" w:rsidRDefault="001A2933" w:rsidP="001A2933">
            <w:pPr>
              <w:pStyle w:val="Cuerpovademecum"/>
              <w:rPr>
                <w:lang w:val="es-CO"/>
              </w:rPr>
            </w:pPr>
            <w:r w:rsidRPr="001A2933">
              <w:rPr>
                <w:lang w:val="es-CO"/>
              </w:rPr>
              <w:t>VIGENCIA CUENTAS DE ORDEN SEGÚN DECRETO 2649/93</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37652EF7" w14:textId="77777777" w:rsidR="001A2933" w:rsidRPr="001A2933" w:rsidRDefault="00DA3709" w:rsidP="001A2933">
            <w:pPr>
              <w:pStyle w:val="Cuerpovademecum"/>
              <w:rPr>
                <w:lang w:val="es-CO"/>
              </w:rPr>
            </w:pPr>
            <w:hyperlink r:id="rId2636" w:tgtFrame="_new" w:history="1">
              <w:r w:rsidR="001A2933" w:rsidRPr="001A2933">
                <w:rPr>
                  <w:rStyle w:val="Hipervnculo"/>
                  <w:lang w:val="es-CO"/>
                </w:rPr>
                <w:t>Descarga</w:t>
              </w:r>
            </w:hyperlink>
          </w:p>
        </w:tc>
      </w:tr>
      <w:tr w:rsidR="001A2933" w14:paraId="012C2590" w14:textId="77777777" w:rsidTr="001A2933">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59203ED" w14:textId="77777777" w:rsidR="001A2933" w:rsidRPr="001A2933" w:rsidRDefault="001A2933" w:rsidP="001A2933">
            <w:pPr>
              <w:pStyle w:val="Cuerpovademecum"/>
              <w:rPr>
                <w:b/>
                <w:bCs/>
                <w:lang w:val="es-CO"/>
              </w:rPr>
            </w:pPr>
            <w:r w:rsidRPr="001A2933">
              <w:rPr>
                <w:b/>
                <w:bCs/>
                <w:lang w:val="es-CO"/>
              </w:rPr>
              <w:t>011</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DAD8725" w14:textId="77777777" w:rsidR="001A2933" w:rsidRPr="001A2933" w:rsidRDefault="001A2933" w:rsidP="001A2933">
            <w:pPr>
              <w:pStyle w:val="Cuerpovademecum"/>
              <w:rPr>
                <w:lang w:val="es-CO"/>
              </w:rPr>
            </w:pPr>
            <w:r w:rsidRPr="001A2933">
              <w:rPr>
                <w:lang w:val="es-CO"/>
              </w:rPr>
              <w:t xml:space="preserve">11/02/2019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5266D6E" w14:textId="77777777" w:rsidR="001A2933" w:rsidRPr="001A2933" w:rsidRDefault="001A2933" w:rsidP="001A2933">
            <w:pPr>
              <w:pStyle w:val="Cuerpovademecum"/>
              <w:rPr>
                <w:lang w:val="es-CO"/>
              </w:rPr>
            </w:pPr>
            <w:r w:rsidRPr="001A2933">
              <w:rPr>
                <w:lang w:val="es-CO"/>
              </w:rPr>
              <w:t>BASE DE CAUSACIÓN</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E4110BE" w14:textId="77777777" w:rsidR="001A2933" w:rsidRPr="001A2933" w:rsidRDefault="00DA3709" w:rsidP="001A2933">
            <w:pPr>
              <w:pStyle w:val="Cuerpovademecum"/>
              <w:rPr>
                <w:lang w:val="es-CO"/>
              </w:rPr>
            </w:pPr>
            <w:hyperlink r:id="rId2637" w:tgtFrame="_new" w:history="1">
              <w:r w:rsidR="001A2933" w:rsidRPr="001A2933">
                <w:rPr>
                  <w:rStyle w:val="Hipervnculo"/>
                  <w:lang w:val="es-CO"/>
                </w:rPr>
                <w:t>Descarga</w:t>
              </w:r>
            </w:hyperlink>
          </w:p>
        </w:tc>
      </w:tr>
      <w:tr w:rsidR="00736964" w14:paraId="79A26E7C" w14:textId="77777777" w:rsidTr="00736964">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5A9C54E" w14:textId="77777777" w:rsidR="00736964" w:rsidRPr="00736964" w:rsidRDefault="00736964" w:rsidP="00736964">
            <w:pPr>
              <w:pStyle w:val="Cuerpovademecum"/>
              <w:rPr>
                <w:b/>
                <w:bCs/>
                <w:lang w:val="es-CO"/>
              </w:rPr>
            </w:pPr>
            <w:r w:rsidRPr="00736964">
              <w:rPr>
                <w:b/>
                <w:bCs/>
                <w:lang w:val="es-CO"/>
              </w:rPr>
              <w:lastRenderedPageBreak/>
              <w:t>008</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D02F976" w14:textId="77777777" w:rsidR="00736964" w:rsidRPr="00736964" w:rsidRDefault="00736964" w:rsidP="00736964">
            <w:pPr>
              <w:pStyle w:val="Cuerpovademecum"/>
              <w:rPr>
                <w:lang w:val="es-CO"/>
              </w:rPr>
            </w:pPr>
            <w:r w:rsidRPr="00736964">
              <w:rPr>
                <w:lang w:val="es-CO"/>
              </w:rPr>
              <w:t xml:space="preserve">11/02/2019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628E4B7" w14:textId="77777777" w:rsidR="00736964" w:rsidRPr="00736964" w:rsidRDefault="00736964" w:rsidP="00736964">
            <w:pPr>
              <w:pStyle w:val="Cuerpovademecum"/>
              <w:rPr>
                <w:lang w:val="es-CO"/>
              </w:rPr>
            </w:pPr>
            <w:r w:rsidRPr="00736964">
              <w:rPr>
                <w:lang w:val="es-CO"/>
              </w:rPr>
              <w:t>CERTIFICACIÓN EN NIIF PARA FIRMA DE ESTADOS FINANCIEROS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9DB358E" w14:textId="77777777" w:rsidR="00736964" w:rsidRPr="00736964" w:rsidRDefault="00DA3709" w:rsidP="00736964">
            <w:pPr>
              <w:pStyle w:val="Cuerpovademecum"/>
              <w:rPr>
                <w:lang w:val="es-CO"/>
              </w:rPr>
            </w:pPr>
            <w:hyperlink r:id="rId2638" w:tgtFrame="_new" w:history="1">
              <w:r w:rsidR="00736964" w:rsidRPr="00736964">
                <w:rPr>
                  <w:rStyle w:val="Hipervnculo"/>
                  <w:lang w:val="es-CO"/>
                </w:rPr>
                <w:t>Descarga</w:t>
              </w:r>
            </w:hyperlink>
          </w:p>
        </w:tc>
      </w:tr>
      <w:tr w:rsidR="00736964" w14:paraId="57AB840E" w14:textId="77777777" w:rsidTr="00736964">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7758C72" w14:textId="77777777" w:rsidR="00736964" w:rsidRPr="00736964" w:rsidRDefault="00736964" w:rsidP="00736964">
            <w:pPr>
              <w:pStyle w:val="Cuerpovademecum"/>
              <w:rPr>
                <w:b/>
                <w:bCs/>
                <w:lang w:val="es-CO"/>
              </w:rPr>
            </w:pPr>
            <w:r w:rsidRPr="00736964">
              <w:rPr>
                <w:b/>
                <w:bCs/>
                <w:lang w:val="es-CO"/>
              </w:rPr>
              <w:t>107</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399E5EE" w14:textId="77777777" w:rsidR="00736964" w:rsidRPr="00736964" w:rsidRDefault="00736964" w:rsidP="00736964">
            <w:pPr>
              <w:pStyle w:val="Cuerpovademecum"/>
              <w:rPr>
                <w:lang w:val="es-CO"/>
              </w:rPr>
            </w:pPr>
            <w:r w:rsidRPr="00736964">
              <w:rPr>
                <w:lang w:val="es-CO"/>
              </w:rPr>
              <w:t xml:space="preserve">11/03/2019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216A03E" w14:textId="77777777" w:rsidR="00736964" w:rsidRPr="00736964" w:rsidRDefault="00736964" w:rsidP="00736964">
            <w:pPr>
              <w:pStyle w:val="Cuerpovademecum"/>
              <w:rPr>
                <w:lang w:val="es-CO"/>
              </w:rPr>
            </w:pPr>
            <w:r w:rsidRPr="00736964">
              <w:rPr>
                <w:lang w:val="es-CO"/>
              </w:rPr>
              <w:t>DOCUMENTOS DE SOPORTE</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90E60FD" w14:textId="77777777" w:rsidR="00736964" w:rsidRPr="00736964" w:rsidRDefault="00DA3709" w:rsidP="00736964">
            <w:pPr>
              <w:pStyle w:val="Cuerpovademecum"/>
              <w:rPr>
                <w:lang w:val="es-CO"/>
              </w:rPr>
            </w:pPr>
            <w:hyperlink r:id="rId2639" w:tgtFrame="_new" w:history="1">
              <w:r w:rsidR="00736964" w:rsidRPr="00736964">
                <w:rPr>
                  <w:rStyle w:val="Hipervnculo"/>
                  <w:lang w:val="es-CO"/>
                </w:rPr>
                <w:t>Descarga</w:t>
              </w:r>
            </w:hyperlink>
          </w:p>
        </w:tc>
      </w:tr>
      <w:tr w:rsidR="00736964" w14:paraId="7F0B0054" w14:textId="77777777" w:rsidTr="00736964">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9F5E520" w14:textId="77777777" w:rsidR="00736964" w:rsidRPr="00736964" w:rsidRDefault="00736964" w:rsidP="00736964">
            <w:pPr>
              <w:pStyle w:val="Cuerpovademecum"/>
              <w:rPr>
                <w:b/>
                <w:bCs/>
                <w:lang w:val="es-CO"/>
              </w:rPr>
            </w:pPr>
            <w:r w:rsidRPr="00736964">
              <w:rPr>
                <w:b/>
                <w:bCs/>
                <w:lang w:val="es-CO"/>
              </w:rPr>
              <w:t>103</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963E6E0" w14:textId="77777777" w:rsidR="00736964" w:rsidRPr="00736964" w:rsidRDefault="00736964" w:rsidP="00736964">
            <w:pPr>
              <w:pStyle w:val="Cuerpovademecum"/>
              <w:rPr>
                <w:lang w:val="es-CO"/>
              </w:rPr>
            </w:pPr>
            <w:r w:rsidRPr="00736964">
              <w:rPr>
                <w:lang w:val="es-CO"/>
              </w:rPr>
              <w:t xml:space="preserve">11/03/2019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89CE895" w14:textId="77777777" w:rsidR="00736964" w:rsidRPr="00736964" w:rsidRDefault="00736964" w:rsidP="00736964">
            <w:pPr>
              <w:pStyle w:val="Cuerpovademecum"/>
              <w:rPr>
                <w:lang w:val="es-CO"/>
              </w:rPr>
            </w:pPr>
            <w:r w:rsidRPr="00736964">
              <w:rPr>
                <w:lang w:val="es-CO"/>
              </w:rPr>
              <w:t>DEPRECIACIÓN Y FONDO DE IMPREVISTOS EN EL PRESUPUESTO</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693615D" w14:textId="77777777" w:rsidR="00736964" w:rsidRPr="00736964" w:rsidRDefault="00DA3709" w:rsidP="00736964">
            <w:pPr>
              <w:pStyle w:val="Cuerpovademecum"/>
              <w:rPr>
                <w:lang w:val="es-CO"/>
              </w:rPr>
            </w:pPr>
            <w:hyperlink r:id="rId2640" w:tgtFrame="_new" w:history="1">
              <w:r w:rsidR="00736964" w:rsidRPr="00736964">
                <w:rPr>
                  <w:rStyle w:val="Hipervnculo"/>
                  <w:lang w:val="es-CO"/>
                </w:rPr>
                <w:t>Descarga</w:t>
              </w:r>
            </w:hyperlink>
          </w:p>
        </w:tc>
      </w:tr>
      <w:tr w:rsidR="00736964" w14:paraId="79394364" w14:textId="77777777" w:rsidTr="00736964">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41884A9" w14:textId="77777777" w:rsidR="00736964" w:rsidRPr="00736964" w:rsidRDefault="00736964" w:rsidP="00736964">
            <w:pPr>
              <w:pStyle w:val="Cuerpovademecum"/>
              <w:rPr>
                <w:b/>
                <w:bCs/>
                <w:lang w:val="es-CO"/>
              </w:rPr>
            </w:pPr>
            <w:r w:rsidRPr="00736964">
              <w:rPr>
                <w:b/>
                <w:bCs/>
                <w:lang w:val="es-CO"/>
              </w:rPr>
              <w:t>098</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BA621D6" w14:textId="77777777" w:rsidR="00736964" w:rsidRPr="00736964" w:rsidRDefault="00736964" w:rsidP="00736964">
            <w:pPr>
              <w:pStyle w:val="Cuerpovademecum"/>
              <w:rPr>
                <w:lang w:val="es-CO"/>
              </w:rPr>
            </w:pPr>
            <w:r w:rsidRPr="00736964">
              <w:rPr>
                <w:lang w:val="es-CO"/>
              </w:rPr>
              <w:t xml:space="preserve">11/03/2019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F6CCB6F" w14:textId="77777777" w:rsidR="00736964" w:rsidRPr="00736964" w:rsidRDefault="00736964" w:rsidP="00736964">
            <w:pPr>
              <w:pStyle w:val="Cuerpovademecum"/>
              <w:rPr>
                <w:lang w:val="es-CO"/>
              </w:rPr>
            </w:pPr>
            <w:r w:rsidRPr="00736964">
              <w:rPr>
                <w:lang w:val="es-CO"/>
              </w:rPr>
              <w:t>DOCUMENTOS DE SOPORTE</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BC5401C" w14:textId="77777777" w:rsidR="00736964" w:rsidRPr="00736964" w:rsidRDefault="00DA3709" w:rsidP="00736964">
            <w:pPr>
              <w:pStyle w:val="Cuerpovademecum"/>
              <w:rPr>
                <w:lang w:val="es-CO"/>
              </w:rPr>
            </w:pPr>
            <w:hyperlink r:id="rId2641" w:tgtFrame="_new" w:history="1">
              <w:r w:rsidR="00736964" w:rsidRPr="00736964">
                <w:rPr>
                  <w:rStyle w:val="Hipervnculo"/>
                  <w:lang w:val="es-CO"/>
                </w:rPr>
                <w:t>Descarga</w:t>
              </w:r>
            </w:hyperlink>
          </w:p>
        </w:tc>
      </w:tr>
      <w:tr w:rsidR="00736964" w14:paraId="159FC9BF" w14:textId="77777777" w:rsidTr="00736964">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4DB4FA3" w14:textId="77777777" w:rsidR="00736964" w:rsidRPr="00736964" w:rsidRDefault="00736964" w:rsidP="00736964">
            <w:pPr>
              <w:pStyle w:val="Cuerpovademecum"/>
              <w:rPr>
                <w:b/>
                <w:bCs/>
                <w:lang w:val="es-CO"/>
              </w:rPr>
            </w:pPr>
            <w:r w:rsidRPr="00736964">
              <w:rPr>
                <w:b/>
                <w:bCs/>
                <w:lang w:val="es-CO"/>
              </w:rPr>
              <w:t>095</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C8AE0E2" w14:textId="77777777" w:rsidR="00736964" w:rsidRPr="00736964" w:rsidRDefault="00736964" w:rsidP="00736964">
            <w:pPr>
              <w:pStyle w:val="Cuerpovademecum"/>
              <w:rPr>
                <w:lang w:val="es-CO"/>
              </w:rPr>
            </w:pPr>
            <w:r w:rsidRPr="00736964">
              <w:rPr>
                <w:lang w:val="es-CO"/>
              </w:rPr>
              <w:t xml:space="preserve">11/03/2019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6E1E836" w14:textId="77777777" w:rsidR="00736964" w:rsidRPr="00736964" w:rsidRDefault="00736964" w:rsidP="00736964">
            <w:pPr>
              <w:pStyle w:val="Cuerpovademecum"/>
              <w:rPr>
                <w:lang w:val="es-CO"/>
              </w:rPr>
            </w:pPr>
            <w:r w:rsidRPr="00736964">
              <w:rPr>
                <w:lang w:val="es-CO"/>
              </w:rPr>
              <w:t>RESPONSABILIDADES DEL CONTADOR</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3963C9A" w14:textId="77777777" w:rsidR="00736964" w:rsidRPr="00736964" w:rsidRDefault="00DA3709" w:rsidP="00736964">
            <w:pPr>
              <w:pStyle w:val="Cuerpovademecum"/>
              <w:rPr>
                <w:lang w:val="es-CO"/>
              </w:rPr>
            </w:pPr>
            <w:hyperlink r:id="rId2642" w:tgtFrame="_new" w:history="1">
              <w:r w:rsidR="00736964" w:rsidRPr="00736964">
                <w:rPr>
                  <w:rStyle w:val="Hipervnculo"/>
                  <w:lang w:val="es-CO"/>
                </w:rPr>
                <w:t xml:space="preserve">Descarga </w:t>
              </w:r>
            </w:hyperlink>
          </w:p>
        </w:tc>
      </w:tr>
      <w:tr w:rsidR="00736964" w14:paraId="3B5E3B29" w14:textId="77777777" w:rsidTr="00736964">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E0B6A25" w14:textId="77777777" w:rsidR="00736964" w:rsidRPr="00736964" w:rsidRDefault="00736964" w:rsidP="00736964">
            <w:pPr>
              <w:pStyle w:val="Cuerpovademecum"/>
              <w:rPr>
                <w:b/>
                <w:bCs/>
                <w:lang w:val="es-CO"/>
              </w:rPr>
            </w:pPr>
            <w:r w:rsidRPr="00736964">
              <w:rPr>
                <w:b/>
                <w:bCs/>
                <w:lang w:val="es-CO"/>
              </w:rPr>
              <w:t>057</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6F3EB68" w14:textId="77777777" w:rsidR="00736964" w:rsidRPr="00736964" w:rsidRDefault="00736964" w:rsidP="00736964">
            <w:pPr>
              <w:pStyle w:val="Cuerpovademecum"/>
              <w:rPr>
                <w:lang w:val="es-CO"/>
              </w:rPr>
            </w:pPr>
            <w:r w:rsidRPr="00736964">
              <w:rPr>
                <w:lang w:val="es-CO"/>
              </w:rPr>
              <w:t xml:space="preserve">11/03/2019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69A9FB7" w14:textId="77777777" w:rsidR="00736964" w:rsidRPr="00736964" w:rsidRDefault="00736964" w:rsidP="00736964">
            <w:pPr>
              <w:pStyle w:val="Cuerpovademecum"/>
              <w:rPr>
                <w:lang w:val="es-CO"/>
              </w:rPr>
            </w:pPr>
            <w:r w:rsidRPr="00736964">
              <w:rPr>
                <w:lang w:val="es-CO"/>
              </w:rPr>
              <w:t>MANEJO DE RESERVAS O FONDOS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4EE0C65" w14:textId="77777777" w:rsidR="00736964" w:rsidRPr="00736964" w:rsidRDefault="00DA3709" w:rsidP="00736964">
            <w:pPr>
              <w:pStyle w:val="Cuerpovademecum"/>
              <w:rPr>
                <w:lang w:val="es-CO"/>
              </w:rPr>
            </w:pPr>
            <w:hyperlink r:id="rId2643" w:tgtFrame="_new" w:history="1">
              <w:r w:rsidR="00736964" w:rsidRPr="00736964">
                <w:rPr>
                  <w:rStyle w:val="Hipervnculo"/>
                  <w:lang w:val="es-CO"/>
                </w:rPr>
                <w:t>Descarga</w:t>
              </w:r>
            </w:hyperlink>
          </w:p>
        </w:tc>
      </w:tr>
      <w:tr w:rsidR="00736964" w14:paraId="749157A8" w14:textId="77777777" w:rsidTr="00736964">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9105DC7" w14:textId="77777777" w:rsidR="00736964" w:rsidRPr="00736964" w:rsidRDefault="00736964" w:rsidP="00736964">
            <w:pPr>
              <w:pStyle w:val="Cuerpovademecum"/>
              <w:rPr>
                <w:b/>
                <w:bCs/>
                <w:lang w:val="es-CO"/>
              </w:rPr>
            </w:pPr>
            <w:r w:rsidRPr="00736964">
              <w:rPr>
                <w:b/>
                <w:bCs/>
                <w:lang w:val="es-CO"/>
              </w:rPr>
              <w:t>051</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3EA5283" w14:textId="77777777" w:rsidR="00736964" w:rsidRPr="00736964" w:rsidRDefault="00736964" w:rsidP="00736964">
            <w:pPr>
              <w:pStyle w:val="Cuerpovademecum"/>
              <w:rPr>
                <w:lang w:val="es-CO"/>
              </w:rPr>
            </w:pPr>
            <w:r w:rsidRPr="00736964">
              <w:rPr>
                <w:lang w:val="es-CO"/>
              </w:rPr>
              <w:t xml:space="preserve">11/03/2019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F6C66C5" w14:textId="77777777" w:rsidR="00736964" w:rsidRPr="00736964" w:rsidRDefault="00736964" w:rsidP="00736964">
            <w:pPr>
              <w:pStyle w:val="Cuerpovademecum"/>
              <w:rPr>
                <w:lang w:val="es-CO"/>
              </w:rPr>
            </w:pPr>
            <w:r w:rsidRPr="00736964">
              <w:rPr>
                <w:lang w:val="es-CO"/>
              </w:rPr>
              <w:t>INHABILIDADES DEL CONTADOR</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CAF8514" w14:textId="77777777" w:rsidR="00736964" w:rsidRPr="00736964" w:rsidRDefault="00DA3709" w:rsidP="00736964">
            <w:pPr>
              <w:pStyle w:val="Cuerpovademecum"/>
              <w:rPr>
                <w:lang w:val="es-CO"/>
              </w:rPr>
            </w:pPr>
            <w:hyperlink r:id="rId2644" w:tgtFrame="_new" w:history="1">
              <w:r w:rsidR="00736964" w:rsidRPr="00736964">
                <w:rPr>
                  <w:rStyle w:val="Hipervnculo"/>
                  <w:lang w:val="es-CO"/>
                </w:rPr>
                <w:t>Descarga</w:t>
              </w:r>
            </w:hyperlink>
          </w:p>
        </w:tc>
      </w:tr>
      <w:tr w:rsidR="00736964" w14:paraId="58D1D2B0" w14:textId="77777777" w:rsidTr="00736964">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6DCD0EE" w14:textId="77777777" w:rsidR="00736964" w:rsidRPr="00736964" w:rsidRDefault="00736964" w:rsidP="00736964">
            <w:pPr>
              <w:pStyle w:val="Cuerpovademecum"/>
              <w:rPr>
                <w:b/>
                <w:bCs/>
                <w:lang w:val="es-CO"/>
              </w:rPr>
            </w:pPr>
            <w:r w:rsidRPr="00736964">
              <w:rPr>
                <w:b/>
                <w:bCs/>
                <w:lang w:val="es-CO"/>
              </w:rPr>
              <w:t>097</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047E88A" w14:textId="77777777" w:rsidR="00736964" w:rsidRPr="00736964" w:rsidRDefault="00736964" w:rsidP="00736964">
            <w:pPr>
              <w:pStyle w:val="Cuerpovademecum"/>
              <w:rPr>
                <w:lang w:val="es-CO"/>
              </w:rPr>
            </w:pPr>
            <w:r w:rsidRPr="00736964">
              <w:rPr>
                <w:lang w:val="es-CO"/>
              </w:rPr>
              <w:t xml:space="preserve">11/03/2019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1B0EB2C" w14:textId="77777777" w:rsidR="00736964" w:rsidRPr="00736964" w:rsidRDefault="00736964" w:rsidP="00736964">
            <w:pPr>
              <w:pStyle w:val="Cuerpovademecum"/>
              <w:rPr>
                <w:lang w:val="es-CO"/>
              </w:rPr>
            </w:pPr>
            <w:r w:rsidRPr="00736964">
              <w:rPr>
                <w:lang w:val="es-CO"/>
              </w:rPr>
              <w:t>RECONOCIMIENTO INVENTARIOS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3B3AC62F" w14:textId="77777777" w:rsidR="00736964" w:rsidRPr="00736964" w:rsidRDefault="00DA3709" w:rsidP="00736964">
            <w:pPr>
              <w:pStyle w:val="Cuerpovademecum"/>
              <w:rPr>
                <w:lang w:val="es-CO"/>
              </w:rPr>
            </w:pPr>
            <w:hyperlink r:id="rId2645" w:tgtFrame="_new" w:history="1">
              <w:r w:rsidR="00736964" w:rsidRPr="00736964">
                <w:rPr>
                  <w:rStyle w:val="Hipervnculo"/>
                  <w:lang w:val="es-CO"/>
                </w:rPr>
                <w:t>Descarga</w:t>
              </w:r>
            </w:hyperlink>
          </w:p>
        </w:tc>
      </w:tr>
      <w:tr w:rsidR="00B20FCD" w14:paraId="1A5946EC" w14:textId="77777777" w:rsidTr="00B20FCD">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48C8D12" w14:textId="77777777" w:rsidR="00B20FCD" w:rsidRPr="00B20FCD" w:rsidRDefault="00B20FCD" w:rsidP="00B20FCD">
            <w:pPr>
              <w:pStyle w:val="Cuerpovademecum"/>
              <w:rPr>
                <w:b/>
                <w:bCs/>
                <w:lang w:val="es-CO"/>
              </w:rPr>
            </w:pPr>
            <w:r w:rsidRPr="00B20FCD">
              <w:rPr>
                <w:b/>
                <w:bCs/>
                <w:lang w:val="es-CO"/>
              </w:rPr>
              <w:t>105</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F0CAAEE" w14:textId="77777777" w:rsidR="00B20FCD" w:rsidRPr="00B20FCD" w:rsidRDefault="00B20FCD" w:rsidP="00B20FCD">
            <w:pPr>
              <w:pStyle w:val="Cuerpovademecum"/>
              <w:rPr>
                <w:lang w:val="es-CO"/>
              </w:rPr>
            </w:pPr>
            <w:r w:rsidRPr="00B20FCD">
              <w:rPr>
                <w:lang w:val="es-CO"/>
              </w:rPr>
              <w:t xml:space="preserve">11/03/2019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4063990" w14:textId="77777777" w:rsidR="00B20FCD" w:rsidRPr="00B20FCD" w:rsidRDefault="00B20FCD" w:rsidP="00B20FCD">
            <w:pPr>
              <w:pStyle w:val="Cuerpovademecum"/>
              <w:rPr>
                <w:lang w:val="es-CO"/>
              </w:rPr>
            </w:pPr>
            <w:r w:rsidRPr="00B20FCD">
              <w:rPr>
                <w:lang w:val="es-CO"/>
              </w:rPr>
              <w:t>FUNCIONES Y RESPONSABILIDADES DEL REVISOR FISCAL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3DDB1FA1" w14:textId="77777777" w:rsidR="00B20FCD" w:rsidRPr="00B20FCD" w:rsidRDefault="00DA3709" w:rsidP="00B20FCD">
            <w:pPr>
              <w:pStyle w:val="Cuerpovademecum"/>
              <w:rPr>
                <w:color w:val="0000FF"/>
                <w:u w:val="single"/>
                <w:lang w:val="es-CO"/>
              </w:rPr>
            </w:pPr>
            <w:hyperlink r:id="rId2646" w:tgtFrame="_new" w:history="1">
              <w:r w:rsidR="00B20FCD" w:rsidRPr="00B20FCD">
                <w:rPr>
                  <w:rStyle w:val="Hipervnculo"/>
                  <w:lang w:val="es-CO"/>
                </w:rPr>
                <w:t>Descarga</w:t>
              </w:r>
            </w:hyperlink>
          </w:p>
        </w:tc>
      </w:tr>
      <w:tr w:rsidR="00B20FCD" w14:paraId="6F86298E" w14:textId="77777777" w:rsidTr="00B20FCD">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E0280A2" w14:textId="77777777" w:rsidR="00B20FCD" w:rsidRPr="00B20FCD" w:rsidRDefault="00B20FCD" w:rsidP="00B20FCD">
            <w:pPr>
              <w:pStyle w:val="Cuerpovademecum"/>
              <w:rPr>
                <w:b/>
                <w:bCs/>
                <w:lang w:val="es-CO"/>
              </w:rPr>
            </w:pPr>
            <w:r w:rsidRPr="00B20FCD">
              <w:rPr>
                <w:b/>
                <w:bCs/>
                <w:lang w:val="es-CO"/>
              </w:rPr>
              <w:t>116</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10DA9D4" w14:textId="77777777" w:rsidR="00B20FCD" w:rsidRPr="00B20FCD" w:rsidRDefault="00B20FCD" w:rsidP="00B20FCD">
            <w:pPr>
              <w:pStyle w:val="Cuerpovademecum"/>
              <w:rPr>
                <w:lang w:val="es-CO"/>
              </w:rPr>
            </w:pPr>
            <w:r w:rsidRPr="00B20FCD">
              <w:rPr>
                <w:lang w:val="es-CO"/>
              </w:rPr>
              <w:t xml:space="preserve">11/03/2019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34392845" w14:textId="77777777" w:rsidR="00B20FCD" w:rsidRPr="00B20FCD" w:rsidRDefault="00B20FCD" w:rsidP="00B20FCD">
            <w:pPr>
              <w:pStyle w:val="Cuerpovademecum"/>
              <w:rPr>
                <w:lang w:val="es-CO"/>
              </w:rPr>
            </w:pPr>
            <w:r w:rsidRPr="00B20FCD">
              <w:rPr>
                <w:lang w:val="es-CO"/>
              </w:rPr>
              <w:t>MEDICIÓN ACTIVOS INTANGIBLES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FCABB75" w14:textId="77777777" w:rsidR="00B20FCD" w:rsidRPr="00B20FCD" w:rsidRDefault="00DA3709" w:rsidP="00B20FCD">
            <w:pPr>
              <w:pStyle w:val="Cuerpovademecum"/>
              <w:rPr>
                <w:color w:val="0000FF"/>
                <w:u w:val="single"/>
                <w:lang w:val="es-CO"/>
              </w:rPr>
            </w:pPr>
            <w:hyperlink r:id="rId2647" w:tgtFrame="_new" w:history="1">
              <w:r w:rsidR="00B20FCD" w:rsidRPr="00B20FCD">
                <w:rPr>
                  <w:rStyle w:val="Hipervnculo"/>
                  <w:lang w:val="es-CO"/>
                </w:rPr>
                <w:t>Descarga</w:t>
              </w:r>
            </w:hyperlink>
          </w:p>
        </w:tc>
      </w:tr>
      <w:tr w:rsidR="005D2FAD" w14:paraId="39716C5B" w14:textId="77777777" w:rsidTr="005D2FAD">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8F51351" w14:textId="77777777" w:rsidR="005D2FAD" w:rsidRPr="005D2FAD" w:rsidRDefault="005D2FAD" w:rsidP="005D2FAD">
            <w:pPr>
              <w:pStyle w:val="Cuerpovademecum"/>
              <w:rPr>
                <w:b/>
                <w:bCs/>
                <w:lang w:val="es-CO"/>
              </w:rPr>
            </w:pPr>
            <w:r w:rsidRPr="005D2FAD">
              <w:rPr>
                <w:b/>
                <w:bCs/>
                <w:lang w:val="es-CO"/>
              </w:rPr>
              <w:t>123</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3CF2BF1A" w14:textId="77777777" w:rsidR="005D2FAD" w:rsidRPr="005D2FAD" w:rsidRDefault="005D2FAD" w:rsidP="005D2FAD">
            <w:pPr>
              <w:pStyle w:val="Cuerpovademecum"/>
              <w:rPr>
                <w:lang w:val="es-CO"/>
              </w:rPr>
            </w:pPr>
            <w:r w:rsidRPr="005D2FAD">
              <w:rPr>
                <w:lang w:val="es-CO"/>
              </w:rPr>
              <w:t xml:space="preserve">11/03/2019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79A1685" w14:textId="77777777" w:rsidR="005D2FAD" w:rsidRPr="005D2FAD" w:rsidRDefault="005D2FAD" w:rsidP="005D2FAD">
            <w:pPr>
              <w:pStyle w:val="Cuerpovademecum"/>
              <w:rPr>
                <w:lang w:val="es-CO"/>
              </w:rPr>
            </w:pPr>
            <w:r w:rsidRPr="005D2FAD">
              <w:rPr>
                <w:lang w:val="es-CO"/>
              </w:rPr>
              <w:t>FONDO DE IMPREVISTOS - CUOTAS DE ADMINISTRACIÓN - INTERÉS DE MORA - POLÍTICAS CONTABLES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D5ED07E" w14:textId="77777777" w:rsidR="005D2FAD" w:rsidRPr="005D2FAD" w:rsidRDefault="00DA3709" w:rsidP="005D2FAD">
            <w:pPr>
              <w:pStyle w:val="Cuerpovademecum"/>
              <w:rPr>
                <w:color w:val="0000FF"/>
                <w:u w:val="single"/>
                <w:lang w:val="es-CO"/>
              </w:rPr>
            </w:pPr>
            <w:hyperlink r:id="rId2648" w:tgtFrame="_new" w:history="1">
              <w:r w:rsidR="005D2FAD" w:rsidRPr="005D2FAD">
                <w:rPr>
                  <w:rStyle w:val="Hipervnculo"/>
                  <w:lang w:val="es-CO"/>
                </w:rPr>
                <w:t>Descarga</w:t>
              </w:r>
            </w:hyperlink>
          </w:p>
        </w:tc>
      </w:tr>
      <w:tr w:rsidR="005D2FAD" w14:paraId="170C7778" w14:textId="77777777" w:rsidTr="005D2FAD">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F56BF31" w14:textId="77777777" w:rsidR="005D2FAD" w:rsidRPr="005D2FAD" w:rsidRDefault="005D2FAD" w:rsidP="005D2FAD">
            <w:pPr>
              <w:pStyle w:val="Cuerpovademecum"/>
              <w:rPr>
                <w:b/>
                <w:bCs/>
                <w:lang w:val="es-CO"/>
              </w:rPr>
            </w:pPr>
            <w:r w:rsidRPr="005D2FAD">
              <w:rPr>
                <w:b/>
                <w:bCs/>
                <w:lang w:val="es-CO"/>
              </w:rPr>
              <w:t>0513</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DF1965D" w14:textId="77777777" w:rsidR="005D2FAD" w:rsidRPr="005D2FAD" w:rsidRDefault="005D2FAD" w:rsidP="005D2FAD">
            <w:pPr>
              <w:pStyle w:val="Cuerpovademecum"/>
              <w:rPr>
                <w:lang w:val="es-CO"/>
              </w:rPr>
            </w:pPr>
            <w:r w:rsidRPr="005D2FAD">
              <w:rPr>
                <w:lang w:val="es-CO"/>
              </w:rPr>
              <w:t xml:space="preserve">11/06/2019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8224646" w14:textId="77777777" w:rsidR="005D2FAD" w:rsidRPr="005D2FAD" w:rsidRDefault="005D2FAD" w:rsidP="005D2FAD">
            <w:pPr>
              <w:pStyle w:val="Cuerpovademecum"/>
              <w:rPr>
                <w:lang w:val="es-CO"/>
              </w:rPr>
            </w:pPr>
            <w:r w:rsidRPr="005D2FAD">
              <w:rPr>
                <w:lang w:val="es-CO"/>
              </w:rPr>
              <w:t>DEBEN LLEVAR CONTABILIDAD LAS UNIONES TEMPORALES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5EED91F" w14:textId="77777777" w:rsidR="005D2FAD" w:rsidRPr="005D2FAD" w:rsidRDefault="00DA3709" w:rsidP="005D2FAD">
            <w:pPr>
              <w:pStyle w:val="Cuerpovademecum"/>
              <w:rPr>
                <w:color w:val="0000FF"/>
                <w:u w:val="single"/>
                <w:lang w:val="es-CO"/>
              </w:rPr>
            </w:pPr>
            <w:hyperlink r:id="rId2649" w:tgtFrame="_new" w:history="1">
              <w:r w:rsidR="005D2FAD" w:rsidRPr="005D2FAD">
                <w:rPr>
                  <w:rStyle w:val="Hipervnculo"/>
                  <w:lang w:val="es-CO"/>
                </w:rPr>
                <w:t xml:space="preserve">Descarga </w:t>
              </w:r>
            </w:hyperlink>
          </w:p>
        </w:tc>
      </w:tr>
      <w:tr w:rsidR="005F2351" w14:paraId="01C044EB" w14:textId="77777777" w:rsidTr="005F2351">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44FFE13" w14:textId="77777777" w:rsidR="005F2351" w:rsidRPr="005F2351" w:rsidRDefault="005F2351" w:rsidP="005F2351">
            <w:pPr>
              <w:pStyle w:val="Cuerpovademecum"/>
              <w:rPr>
                <w:b/>
                <w:bCs/>
                <w:lang w:val="es-CO"/>
              </w:rPr>
            </w:pPr>
            <w:r w:rsidRPr="005F2351">
              <w:rPr>
                <w:b/>
                <w:bCs/>
                <w:lang w:val="es-CO"/>
              </w:rPr>
              <w:t>0507</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BD303AF" w14:textId="77777777" w:rsidR="005F2351" w:rsidRPr="005F2351" w:rsidRDefault="005F2351" w:rsidP="005F2351">
            <w:pPr>
              <w:pStyle w:val="Cuerpovademecum"/>
              <w:rPr>
                <w:lang w:val="es-CO"/>
              </w:rPr>
            </w:pPr>
            <w:r w:rsidRPr="005F2351">
              <w:rPr>
                <w:lang w:val="es-CO"/>
              </w:rPr>
              <w:t xml:space="preserve">11/06/2019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9410FD1" w14:textId="77777777" w:rsidR="005F2351" w:rsidRPr="005F2351" w:rsidRDefault="005F2351" w:rsidP="005F2351">
            <w:pPr>
              <w:pStyle w:val="Cuerpovademecum"/>
              <w:rPr>
                <w:lang w:val="es-CO"/>
              </w:rPr>
            </w:pPr>
            <w:r w:rsidRPr="005F2351">
              <w:rPr>
                <w:lang w:val="es-CO"/>
              </w:rPr>
              <w:t>SERVICIOS PRESTADOS POR UNA FIRMA DE CONTADORES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0088418" w14:textId="77777777" w:rsidR="005F2351" w:rsidRPr="005F2351" w:rsidRDefault="00DA3709" w:rsidP="005F2351">
            <w:pPr>
              <w:pStyle w:val="Cuerpovademecum"/>
              <w:rPr>
                <w:color w:val="0000FF"/>
                <w:u w:val="single"/>
                <w:lang w:val="es-CO"/>
              </w:rPr>
            </w:pPr>
            <w:hyperlink r:id="rId2650" w:tgtFrame="_new" w:history="1">
              <w:r w:rsidR="005F2351" w:rsidRPr="005F2351">
                <w:rPr>
                  <w:rStyle w:val="Hipervnculo"/>
                  <w:lang w:val="es-CO"/>
                </w:rPr>
                <w:t xml:space="preserve">Descarga </w:t>
              </w:r>
            </w:hyperlink>
          </w:p>
        </w:tc>
      </w:tr>
      <w:tr w:rsidR="005F2351" w14:paraId="0F138ED6" w14:textId="77777777" w:rsidTr="005F2351">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820A7B0" w14:textId="77777777" w:rsidR="005F2351" w:rsidRPr="005F2351" w:rsidRDefault="005F2351" w:rsidP="005F2351">
            <w:pPr>
              <w:pStyle w:val="Cuerpovademecum"/>
              <w:rPr>
                <w:b/>
                <w:bCs/>
                <w:lang w:val="es-CO"/>
              </w:rPr>
            </w:pPr>
            <w:r w:rsidRPr="005F2351">
              <w:rPr>
                <w:b/>
                <w:bCs/>
                <w:lang w:val="es-CO"/>
              </w:rPr>
              <w:t>0501</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7CDED3F" w14:textId="77777777" w:rsidR="005F2351" w:rsidRPr="005F2351" w:rsidRDefault="005F2351" w:rsidP="005F2351">
            <w:pPr>
              <w:pStyle w:val="Cuerpovademecum"/>
              <w:rPr>
                <w:lang w:val="es-CO"/>
              </w:rPr>
            </w:pPr>
            <w:r w:rsidRPr="005F2351">
              <w:rPr>
                <w:lang w:val="es-CO"/>
              </w:rPr>
              <w:t xml:space="preserve">11/06/2019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213605B" w14:textId="77777777" w:rsidR="005F2351" w:rsidRPr="005F2351" w:rsidRDefault="005F2351" w:rsidP="005F2351">
            <w:pPr>
              <w:pStyle w:val="Cuerpovademecum"/>
              <w:rPr>
                <w:lang w:val="es-CO"/>
              </w:rPr>
            </w:pPr>
            <w:r w:rsidRPr="005F2351">
              <w:rPr>
                <w:lang w:val="es-CO"/>
              </w:rPr>
              <w:t>CORRECCIÓN ERRORES POR ACTIVOS OMITIDOS O PASIVOS INEXISTENTES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C644E0F" w14:textId="77777777" w:rsidR="005F2351" w:rsidRPr="005F2351" w:rsidRDefault="00DA3709" w:rsidP="005F2351">
            <w:pPr>
              <w:pStyle w:val="Cuerpovademecum"/>
              <w:rPr>
                <w:color w:val="0000FF"/>
                <w:u w:val="single"/>
                <w:lang w:val="es-CO"/>
              </w:rPr>
            </w:pPr>
            <w:hyperlink r:id="rId2651" w:tgtFrame="_new" w:history="1">
              <w:r w:rsidR="005F2351" w:rsidRPr="005F2351">
                <w:rPr>
                  <w:rStyle w:val="Hipervnculo"/>
                  <w:lang w:val="es-CO"/>
                </w:rPr>
                <w:t>Descarga</w:t>
              </w:r>
            </w:hyperlink>
          </w:p>
        </w:tc>
      </w:tr>
      <w:tr w:rsidR="00C33589" w14:paraId="7319300D" w14:textId="77777777" w:rsidTr="00C33589">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C5B651B" w14:textId="77777777" w:rsidR="00C33589" w:rsidRPr="00C33589" w:rsidRDefault="00C33589" w:rsidP="00C33589">
            <w:pPr>
              <w:pStyle w:val="Cuerpovademecum"/>
              <w:rPr>
                <w:b/>
                <w:bCs/>
                <w:lang w:val="es-CO"/>
              </w:rPr>
            </w:pPr>
            <w:r w:rsidRPr="00C33589">
              <w:rPr>
                <w:b/>
                <w:bCs/>
                <w:lang w:val="es-CO"/>
              </w:rPr>
              <w:t>0497</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942B3F2" w14:textId="77777777" w:rsidR="00C33589" w:rsidRPr="00C33589" w:rsidRDefault="00C33589" w:rsidP="00C33589">
            <w:pPr>
              <w:pStyle w:val="Cuerpovademecum"/>
              <w:rPr>
                <w:lang w:val="es-CO"/>
              </w:rPr>
            </w:pPr>
            <w:r w:rsidRPr="00C33589">
              <w:rPr>
                <w:lang w:val="es-CO"/>
              </w:rPr>
              <w:t xml:space="preserve">11/06/2019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EFE1D8F" w14:textId="77777777" w:rsidR="00C33589" w:rsidRPr="00C33589" w:rsidRDefault="00C33589" w:rsidP="00C33589">
            <w:pPr>
              <w:pStyle w:val="Cuerpovademecum"/>
              <w:rPr>
                <w:lang w:val="es-CO"/>
              </w:rPr>
            </w:pPr>
            <w:r w:rsidRPr="00C33589">
              <w:rPr>
                <w:lang w:val="es-CO"/>
              </w:rPr>
              <w:t>CAMBIO DE REVISOR FISCAL DESIGNADO POR UNA SOCIEDAD DE CONTADORES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5C0DE34" w14:textId="77777777" w:rsidR="00C33589" w:rsidRPr="00C33589" w:rsidRDefault="00DA3709" w:rsidP="00C33589">
            <w:pPr>
              <w:pStyle w:val="Cuerpovademecum"/>
              <w:rPr>
                <w:color w:val="0000FF"/>
                <w:u w:val="single"/>
                <w:lang w:val="es-CO"/>
              </w:rPr>
            </w:pPr>
            <w:hyperlink r:id="rId2652" w:tgtFrame="_new" w:history="1">
              <w:r w:rsidR="00C33589" w:rsidRPr="00C33589">
                <w:rPr>
                  <w:rStyle w:val="Hipervnculo"/>
                  <w:lang w:val="es-CO"/>
                </w:rPr>
                <w:t>Descarga</w:t>
              </w:r>
            </w:hyperlink>
          </w:p>
        </w:tc>
      </w:tr>
      <w:tr w:rsidR="00C33589" w14:paraId="1D2ACD95" w14:textId="77777777" w:rsidTr="00C33589">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85567A6" w14:textId="77777777" w:rsidR="00C33589" w:rsidRPr="00C33589" w:rsidRDefault="00C33589" w:rsidP="00C33589">
            <w:pPr>
              <w:pStyle w:val="Cuerpovademecum"/>
              <w:rPr>
                <w:b/>
                <w:bCs/>
                <w:lang w:val="es-CO"/>
              </w:rPr>
            </w:pPr>
            <w:r w:rsidRPr="00C33589">
              <w:rPr>
                <w:b/>
                <w:bCs/>
                <w:lang w:val="es-CO"/>
              </w:rPr>
              <w:lastRenderedPageBreak/>
              <w:t>0489</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F7607C5" w14:textId="77777777" w:rsidR="00C33589" w:rsidRPr="00C33589" w:rsidRDefault="00C33589" w:rsidP="00C33589">
            <w:pPr>
              <w:pStyle w:val="Cuerpovademecum"/>
              <w:rPr>
                <w:lang w:val="es-CO"/>
              </w:rPr>
            </w:pPr>
            <w:r w:rsidRPr="00C33589">
              <w:rPr>
                <w:lang w:val="es-CO"/>
              </w:rPr>
              <w:t xml:space="preserve">11/06/2019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E1500D0" w14:textId="77777777" w:rsidR="00C33589" w:rsidRPr="00C33589" w:rsidRDefault="00C33589" w:rsidP="00C33589">
            <w:pPr>
              <w:pStyle w:val="Cuerpovademecum"/>
              <w:rPr>
                <w:lang w:val="es-CO"/>
              </w:rPr>
            </w:pPr>
            <w:r w:rsidRPr="00C33589">
              <w:rPr>
                <w:lang w:val="es-CO"/>
              </w:rPr>
              <w:t>FUNCIONES Y RESPONSABILIDADES DEL ADMINISTRADOR PH</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6CCE2F0" w14:textId="77777777" w:rsidR="00C33589" w:rsidRPr="00C33589" w:rsidRDefault="00DA3709" w:rsidP="00C33589">
            <w:pPr>
              <w:pStyle w:val="Cuerpovademecum"/>
              <w:rPr>
                <w:color w:val="0000FF"/>
                <w:u w:val="single"/>
                <w:lang w:val="es-CO"/>
              </w:rPr>
            </w:pPr>
            <w:hyperlink r:id="rId2653" w:tgtFrame="_new" w:history="1">
              <w:r w:rsidR="00C33589" w:rsidRPr="00C33589">
                <w:rPr>
                  <w:rStyle w:val="Hipervnculo"/>
                  <w:lang w:val="es-CO"/>
                </w:rPr>
                <w:t>Descarga</w:t>
              </w:r>
            </w:hyperlink>
          </w:p>
        </w:tc>
      </w:tr>
      <w:tr w:rsidR="00C33589" w14:paraId="4375F841" w14:textId="77777777" w:rsidTr="00C33589">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E1D900B" w14:textId="77777777" w:rsidR="00C33589" w:rsidRPr="00C33589" w:rsidRDefault="00C33589" w:rsidP="00C33589">
            <w:pPr>
              <w:pStyle w:val="Cuerpovademecum"/>
              <w:rPr>
                <w:b/>
                <w:bCs/>
                <w:lang w:val="es-CO"/>
              </w:rPr>
            </w:pPr>
            <w:r w:rsidRPr="00C33589">
              <w:rPr>
                <w:b/>
                <w:bCs/>
                <w:lang w:val="es-CO"/>
              </w:rPr>
              <w:t>0475</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F2BB157" w14:textId="77777777" w:rsidR="00C33589" w:rsidRPr="00C33589" w:rsidRDefault="00C33589" w:rsidP="00C33589">
            <w:pPr>
              <w:pStyle w:val="Cuerpovademecum"/>
              <w:rPr>
                <w:lang w:val="es-CO"/>
              </w:rPr>
            </w:pPr>
            <w:r w:rsidRPr="00C33589">
              <w:rPr>
                <w:lang w:val="es-CO"/>
              </w:rPr>
              <w:t xml:space="preserve">11/06/2019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A3F2B0C" w14:textId="77777777" w:rsidR="00C33589" w:rsidRPr="00C33589" w:rsidRDefault="00C33589" w:rsidP="00C33589">
            <w:pPr>
              <w:pStyle w:val="Cuerpovademecum"/>
              <w:rPr>
                <w:lang w:val="es-CO"/>
              </w:rPr>
            </w:pPr>
            <w:r w:rsidRPr="00C33589">
              <w:rPr>
                <w:lang w:val="es-CO"/>
              </w:rPr>
              <w:t>IMPUESTO DIFERIDO POR PAGO A PROVEEDORES DEL EXTERIOR</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4636066" w14:textId="77777777" w:rsidR="00C33589" w:rsidRPr="00C33589" w:rsidRDefault="00DA3709" w:rsidP="00C33589">
            <w:pPr>
              <w:pStyle w:val="Cuerpovademecum"/>
              <w:rPr>
                <w:color w:val="0000FF"/>
                <w:u w:val="single"/>
                <w:lang w:val="es-CO"/>
              </w:rPr>
            </w:pPr>
            <w:hyperlink r:id="rId2654" w:tgtFrame="_new" w:history="1">
              <w:r w:rsidR="00C33589" w:rsidRPr="00C33589">
                <w:rPr>
                  <w:rStyle w:val="Hipervnculo"/>
                  <w:lang w:val="es-CO"/>
                </w:rPr>
                <w:t>Descarga</w:t>
              </w:r>
            </w:hyperlink>
          </w:p>
        </w:tc>
      </w:tr>
      <w:tr w:rsidR="00C33589" w14:paraId="6FA9B24B" w14:textId="77777777" w:rsidTr="00C33589">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FC1AF3B" w14:textId="77777777" w:rsidR="00C33589" w:rsidRPr="00C33589" w:rsidRDefault="00C33589" w:rsidP="00C33589">
            <w:pPr>
              <w:pStyle w:val="Cuerpovademecum"/>
              <w:rPr>
                <w:b/>
                <w:bCs/>
                <w:lang w:val="es-CO"/>
              </w:rPr>
            </w:pPr>
            <w:r w:rsidRPr="00C33589">
              <w:rPr>
                <w:b/>
                <w:bCs/>
                <w:lang w:val="es-CO"/>
              </w:rPr>
              <w:t>0465</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46C2733" w14:textId="77777777" w:rsidR="00C33589" w:rsidRPr="00C33589" w:rsidRDefault="00C33589" w:rsidP="00C33589">
            <w:pPr>
              <w:pStyle w:val="Cuerpovademecum"/>
              <w:rPr>
                <w:lang w:val="es-CO"/>
              </w:rPr>
            </w:pPr>
            <w:r w:rsidRPr="00C33589">
              <w:rPr>
                <w:lang w:val="es-CO"/>
              </w:rPr>
              <w:t xml:space="preserve">11/06/2019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428B548" w14:textId="77777777" w:rsidR="00C33589" w:rsidRPr="00C33589" w:rsidRDefault="00C33589" w:rsidP="00C33589">
            <w:pPr>
              <w:pStyle w:val="Cuerpovademecum"/>
              <w:rPr>
                <w:lang w:val="es-CO"/>
              </w:rPr>
            </w:pPr>
            <w:r w:rsidRPr="00C33589">
              <w:rPr>
                <w:lang w:val="es-CO"/>
              </w:rPr>
              <w:t>APORTES EN ACUERDOS CONJUNTOS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8BF5842" w14:textId="77777777" w:rsidR="00C33589" w:rsidRPr="00C33589" w:rsidRDefault="00DA3709" w:rsidP="00C33589">
            <w:pPr>
              <w:pStyle w:val="Cuerpovademecum"/>
              <w:rPr>
                <w:color w:val="0000FF"/>
                <w:u w:val="single"/>
                <w:lang w:val="es-CO"/>
              </w:rPr>
            </w:pPr>
            <w:hyperlink r:id="rId2655" w:tgtFrame="_new" w:history="1">
              <w:r w:rsidR="00C33589" w:rsidRPr="00C33589">
                <w:rPr>
                  <w:rStyle w:val="Hipervnculo"/>
                  <w:lang w:val="es-CO"/>
                </w:rPr>
                <w:t xml:space="preserve">Descarga </w:t>
              </w:r>
            </w:hyperlink>
          </w:p>
        </w:tc>
      </w:tr>
      <w:tr w:rsidR="00C33589" w14:paraId="3C92CB18" w14:textId="77777777" w:rsidTr="00C33589">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C29CAAD" w14:textId="77777777" w:rsidR="00C33589" w:rsidRPr="00C33589" w:rsidRDefault="00C33589" w:rsidP="00C33589">
            <w:pPr>
              <w:pStyle w:val="Cuerpovademecum"/>
              <w:rPr>
                <w:b/>
                <w:bCs/>
                <w:lang w:val="es-CO"/>
              </w:rPr>
            </w:pPr>
            <w:r w:rsidRPr="00C33589">
              <w:rPr>
                <w:b/>
                <w:bCs/>
                <w:lang w:val="es-CO"/>
              </w:rPr>
              <w:t>0517</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A512A2F" w14:textId="77777777" w:rsidR="00C33589" w:rsidRPr="00C33589" w:rsidRDefault="00C33589" w:rsidP="00C33589">
            <w:pPr>
              <w:pStyle w:val="Cuerpovademecum"/>
              <w:rPr>
                <w:lang w:val="es-CO"/>
              </w:rPr>
            </w:pPr>
            <w:r w:rsidRPr="00C33589">
              <w:rPr>
                <w:lang w:val="es-CO"/>
              </w:rPr>
              <w:t xml:space="preserve">11/06/2019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6CC3706" w14:textId="77777777" w:rsidR="00C33589" w:rsidRPr="00C33589" w:rsidRDefault="00C33589" w:rsidP="00C33589">
            <w:pPr>
              <w:pStyle w:val="Cuerpovademecum"/>
              <w:rPr>
                <w:lang w:val="es-CO"/>
              </w:rPr>
            </w:pPr>
            <w:r w:rsidRPr="00C33589">
              <w:rPr>
                <w:lang w:val="es-CO"/>
              </w:rPr>
              <w:t>RECONOCIMIENTO DE PROPIEDAD, PLANTA Y EQUIPO</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367B4E1" w14:textId="77777777" w:rsidR="00C33589" w:rsidRPr="00C33589" w:rsidRDefault="00DA3709" w:rsidP="00C33589">
            <w:pPr>
              <w:pStyle w:val="Cuerpovademecum"/>
              <w:rPr>
                <w:color w:val="0000FF"/>
                <w:u w:val="single"/>
                <w:lang w:val="es-CO"/>
              </w:rPr>
            </w:pPr>
            <w:hyperlink r:id="rId2656" w:tgtFrame="_new" w:history="1">
              <w:r w:rsidR="00C33589" w:rsidRPr="00C33589">
                <w:rPr>
                  <w:rStyle w:val="Hipervnculo"/>
                  <w:lang w:val="es-CO"/>
                </w:rPr>
                <w:t>Descarga</w:t>
              </w:r>
            </w:hyperlink>
          </w:p>
        </w:tc>
      </w:tr>
      <w:tr w:rsidR="00C33589" w14:paraId="01DBCF13" w14:textId="77777777" w:rsidTr="00C33589">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68629C3" w14:textId="77777777" w:rsidR="00C33589" w:rsidRPr="00C33589" w:rsidRDefault="00C33589" w:rsidP="00C33589">
            <w:pPr>
              <w:pStyle w:val="Cuerpovademecum"/>
              <w:rPr>
                <w:b/>
                <w:bCs/>
                <w:lang w:val="es-CO"/>
              </w:rPr>
            </w:pPr>
            <w:r w:rsidRPr="00C33589">
              <w:rPr>
                <w:b/>
                <w:bCs/>
                <w:lang w:val="es-CO"/>
              </w:rPr>
              <w:t>0524</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3FD1A12" w14:textId="77777777" w:rsidR="00C33589" w:rsidRPr="00C33589" w:rsidRDefault="00C33589" w:rsidP="00C33589">
            <w:pPr>
              <w:pStyle w:val="Cuerpovademecum"/>
              <w:rPr>
                <w:lang w:val="es-CO"/>
              </w:rPr>
            </w:pPr>
            <w:r w:rsidRPr="00C33589">
              <w:rPr>
                <w:lang w:val="es-CO"/>
              </w:rPr>
              <w:t xml:space="preserve">11/06/2019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FDE0485" w14:textId="77777777" w:rsidR="00C33589" w:rsidRPr="00C33589" w:rsidRDefault="00C33589" w:rsidP="00C33589">
            <w:pPr>
              <w:pStyle w:val="Cuerpovademecum"/>
              <w:rPr>
                <w:lang w:val="es-CO"/>
              </w:rPr>
            </w:pPr>
            <w:r w:rsidRPr="00C33589">
              <w:rPr>
                <w:lang w:val="es-CO"/>
              </w:rPr>
              <w:t>DECISIONES DEL CONTADOR EN UNA PH</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360564E" w14:textId="77777777" w:rsidR="00C33589" w:rsidRPr="00C33589" w:rsidRDefault="00DA3709" w:rsidP="00C33589">
            <w:pPr>
              <w:pStyle w:val="Cuerpovademecum"/>
              <w:rPr>
                <w:color w:val="0000FF"/>
                <w:u w:val="single"/>
                <w:lang w:val="es-CO"/>
              </w:rPr>
            </w:pPr>
            <w:hyperlink r:id="rId2657" w:tgtFrame="_new" w:history="1">
              <w:r w:rsidR="00C33589" w:rsidRPr="00C33589">
                <w:rPr>
                  <w:rStyle w:val="Hipervnculo"/>
                  <w:lang w:val="es-CO"/>
                </w:rPr>
                <w:t>Descarga</w:t>
              </w:r>
            </w:hyperlink>
          </w:p>
        </w:tc>
      </w:tr>
      <w:tr w:rsidR="00C33589" w14:paraId="3B9C5A7E" w14:textId="77777777" w:rsidTr="00C33589">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8A3AC1F" w14:textId="77777777" w:rsidR="00C33589" w:rsidRPr="00C33589" w:rsidRDefault="00C33589" w:rsidP="00C33589">
            <w:pPr>
              <w:pStyle w:val="Cuerpovademecum"/>
              <w:rPr>
                <w:b/>
                <w:bCs/>
                <w:lang w:val="es-CO"/>
              </w:rPr>
            </w:pPr>
            <w:r w:rsidRPr="00C33589">
              <w:rPr>
                <w:b/>
                <w:bCs/>
                <w:lang w:val="es-CO"/>
              </w:rPr>
              <w:t>0518</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A0EFF26" w14:textId="77777777" w:rsidR="00C33589" w:rsidRPr="00C33589" w:rsidRDefault="00C33589" w:rsidP="00C33589">
            <w:pPr>
              <w:pStyle w:val="Cuerpovademecum"/>
              <w:rPr>
                <w:lang w:val="es-CO"/>
              </w:rPr>
            </w:pPr>
            <w:r w:rsidRPr="00C33589">
              <w:rPr>
                <w:lang w:val="es-CO"/>
              </w:rPr>
              <w:t xml:space="preserve">11/06/2019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C5F3623" w14:textId="77777777" w:rsidR="00C33589" w:rsidRPr="00C33589" w:rsidRDefault="00C33589" w:rsidP="00C33589">
            <w:pPr>
              <w:pStyle w:val="Cuerpovademecum"/>
              <w:rPr>
                <w:lang w:val="es-CO"/>
              </w:rPr>
            </w:pPr>
            <w:r w:rsidRPr="00C33589">
              <w:rPr>
                <w:lang w:val="es-CO"/>
              </w:rPr>
              <w:t>INCOMPATIBILIDADES PARA EL REVISOR FISCAL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BACB4AE" w14:textId="77777777" w:rsidR="00C33589" w:rsidRPr="00C33589" w:rsidRDefault="00DA3709" w:rsidP="00C33589">
            <w:pPr>
              <w:pStyle w:val="Cuerpovademecum"/>
              <w:rPr>
                <w:color w:val="0000FF"/>
                <w:u w:val="single"/>
                <w:lang w:val="es-CO"/>
              </w:rPr>
            </w:pPr>
            <w:hyperlink r:id="rId2658" w:tgtFrame="_new" w:history="1">
              <w:r w:rsidR="00C33589" w:rsidRPr="00C33589">
                <w:rPr>
                  <w:rStyle w:val="Hipervnculo"/>
                  <w:lang w:val="es-CO"/>
                </w:rPr>
                <w:t>Descarga</w:t>
              </w:r>
            </w:hyperlink>
          </w:p>
        </w:tc>
      </w:tr>
      <w:tr w:rsidR="00C33589" w14:paraId="4D09E224" w14:textId="77777777" w:rsidTr="00C33589">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8486119" w14:textId="77777777" w:rsidR="00C33589" w:rsidRPr="00C33589" w:rsidRDefault="00C33589" w:rsidP="00C33589">
            <w:pPr>
              <w:pStyle w:val="Cuerpovademecum"/>
              <w:rPr>
                <w:b/>
                <w:bCs/>
                <w:lang w:val="es-CO"/>
              </w:rPr>
            </w:pPr>
            <w:r w:rsidRPr="00C33589">
              <w:rPr>
                <w:b/>
                <w:bCs/>
                <w:lang w:val="es-CO"/>
              </w:rPr>
              <w:t>0508</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BC1E74F" w14:textId="77777777" w:rsidR="00C33589" w:rsidRPr="00C33589" w:rsidRDefault="00C33589" w:rsidP="00C33589">
            <w:pPr>
              <w:pStyle w:val="Cuerpovademecum"/>
              <w:rPr>
                <w:lang w:val="es-CO"/>
              </w:rPr>
            </w:pPr>
            <w:r w:rsidRPr="00C33589">
              <w:rPr>
                <w:lang w:val="es-CO"/>
              </w:rPr>
              <w:t xml:space="preserve">11/06/2019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8D3727B" w14:textId="77777777" w:rsidR="00C33589" w:rsidRPr="00C33589" w:rsidRDefault="00C33589" w:rsidP="00C33589">
            <w:pPr>
              <w:pStyle w:val="Cuerpovademecum"/>
              <w:rPr>
                <w:lang w:val="es-CO"/>
              </w:rPr>
            </w:pPr>
            <w:r w:rsidRPr="00C33589">
              <w:rPr>
                <w:lang w:val="es-CO"/>
              </w:rPr>
              <w:t>VIGENCIA DEL CÓDIGO DE ÉTICA DEL IFAC</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2DB95AD" w14:textId="77777777" w:rsidR="00C33589" w:rsidRPr="00C33589" w:rsidRDefault="00DA3709" w:rsidP="00C33589">
            <w:pPr>
              <w:pStyle w:val="Cuerpovademecum"/>
              <w:rPr>
                <w:color w:val="0000FF"/>
                <w:u w:val="single"/>
                <w:lang w:val="es-CO"/>
              </w:rPr>
            </w:pPr>
            <w:hyperlink r:id="rId2659" w:tgtFrame="_new" w:history="1">
              <w:r w:rsidR="00C33589" w:rsidRPr="00C33589">
                <w:rPr>
                  <w:rStyle w:val="Hipervnculo"/>
                  <w:lang w:val="es-CO"/>
                </w:rPr>
                <w:t>Descarga</w:t>
              </w:r>
            </w:hyperlink>
          </w:p>
        </w:tc>
      </w:tr>
      <w:tr w:rsidR="00846628" w14:paraId="31BD5BDE" w14:textId="77777777" w:rsidTr="00846628">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F35662F" w14:textId="77777777" w:rsidR="00846628" w:rsidRPr="00846628" w:rsidRDefault="00846628" w:rsidP="00846628">
            <w:pPr>
              <w:pStyle w:val="Cuerpovademecum"/>
              <w:rPr>
                <w:b/>
                <w:bCs/>
                <w:lang w:val="es-CO"/>
              </w:rPr>
            </w:pPr>
            <w:r w:rsidRPr="00846628">
              <w:rPr>
                <w:b/>
                <w:bCs/>
                <w:lang w:val="es-CO"/>
              </w:rPr>
              <w:t>0505</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E9DCA28" w14:textId="77777777" w:rsidR="00846628" w:rsidRPr="00846628" w:rsidRDefault="00846628" w:rsidP="00846628">
            <w:pPr>
              <w:pStyle w:val="Cuerpovademecum"/>
              <w:rPr>
                <w:lang w:val="es-CO"/>
              </w:rPr>
            </w:pPr>
            <w:r w:rsidRPr="00846628">
              <w:rPr>
                <w:lang w:val="es-CO"/>
              </w:rPr>
              <w:t xml:space="preserve">11/06/2019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6611308" w14:textId="77777777" w:rsidR="00846628" w:rsidRPr="00846628" w:rsidRDefault="00846628" w:rsidP="00846628">
            <w:pPr>
              <w:pStyle w:val="Cuerpovademecum"/>
              <w:rPr>
                <w:lang w:val="es-CO"/>
              </w:rPr>
            </w:pPr>
            <w:r w:rsidRPr="00846628">
              <w:rPr>
                <w:lang w:val="es-CO"/>
              </w:rPr>
              <w:t>DIFERENCIAS EN ESTADOS FINANCIEROS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5240414" w14:textId="77777777" w:rsidR="00846628" w:rsidRPr="00846628" w:rsidRDefault="00DA3709" w:rsidP="00846628">
            <w:pPr>
              <w:pStyle w:val="Cuerpovademecum"/>
              <w:rPr>
                <w:color w:val="0000FF"/>
                <w:u w:val="single"/>
                <w:lang w:val="es-CO"/>
              </w:rPr>
            </w:pPr>
            <w:hyperlink r:id="rId2660" w:tgtFrame="_new" w:history="1">
              <w:r w:rsidR="00846628" w:rsidRPr="00846628">
                <w:rPr>
                  <w:rStyle w:val="Hipervnculo"/>
                  <w:lang w:val="es-CO"/>
                </w:rPr>
                <w:t xml:space="preserve">Descarga </w:t>
              </w:r>
            </w:hyperlink>
          </w:p>
        </w:tc>
      </w:tr>
      <w:tr w:rsidR="00846628" w14:paraId="6847A791" w14:textId="77777777" w:rsidTr="00846628">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87A1D01" w14:textId="77777777" w:rsidR="00846628" w:rsidRPr="00846628" w:rsidRDefault="00846628" w:rsidP="00846628">
            <w:pPr>
              <w:pStyle w:val="Cuerpovademecum"/>
              <w:rPr>
                <w:b/>
                <w:bCs/>
                <w:lang w:val="es-CO"/>
              </w:rPr>
            </w:pPr>
            <w:r w:rsidRPr="00846628">
              <w:rPr>
                <w:b/>
                <w:bCs/>
                <w:lang w:val="es-CO"/>
              </w:rPr>
              <w:t>0480</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FB78289" w14:textId="77777777" w:rsidR="00846628" w:rsidRPr="00846628" w:rsidRDefault="00846628" w:rsidP="00846628">
            <w:pPr>
              <w:pStyle w:val="Cuerpovademecum"/>
              <w:rPr>
                <w:lang w:val="es-CO"/>
              </w:rPr>
            </w:pPr>
            <w:r w:rsidRPr="00846628">
              <w:rPr>
                <w:lang w:val="es-CO"/>
              </w:rPr>
              <w:t xml:space="preserve">11/06/2019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E178D13" w14:textId="77777777" w:rsidR="00846628" w:rsidRPr="00846628" w:rsidRDefault="00846628" w:rsidP="00846628">
            <w:pPr>
              <w:pStyle w:val="Cuerpovademecum"/>
              <w:rPr>
                <w:lang w:val="es-CO"/>
              </w:rPr>
            </w:pPr>
            <w:r w:rsidRPr="00846628">
              <w:rPr>
                <w:lang w:val="es-CO"/>
              </w:rPr>
              <w:t>PASIVOS EXTERNOS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388BDA6F" w14:textId="77777777" w:rsidR="00846628" w:rsidRPr="00846628" w:rsidRDefault="00DA3709" w:rsidP="00846628">
            <w:pPr>
              <w:pStyle w:val="Cuerpovademecum"/>
              <w:rPr>
                <w:color w:val="0000FF"/>
                <w:u w:val="single"/>
                <w:lang w:val="es-CO"/>
              </w:rPr>
            </w:pPr>
            <w:hyperlink r:id="rId2661" w:tgtFrame="_new" w:history="1">
              <w:r w:rsidR="00846628" w:rsidRPr="00846628">
                <w:rPr>
                  <w:rStyle w:val="Hipervnculo"/>
                  <w:lang w:val="es-CO"/>
                </w:rPr>
                <w:t xml:space="preserve">Descarga </w:t>
              </w:r>
            </w:hyperlink>
          </w:p>
        </w:tc>
      </w:tr>
      <w:tr w:rsidR="00241BE6" w14:paraId="33040A1F" w14:textId="77777777" w:rsidTr="00241BE6">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FF45E50" w14:textId="77777777" w:rsidR="00241BE6" w:rsidRPr="00241BE6" w:rsidRDefault="00241BE6" w:rsidP="00241BE6">
            <w:pPr>
              <w:pStyle w:val="Cuerpovademecum"/>
              <w:rPr>
                <w:b/>
                <w:bCs/>
                <w:lang w:val="es-CO"/>
              </w:rPr>
            </w:pPr>
            <w:r w:rsidRPr="00241BE6">
              <w:rPr>
                <w:b/>
                <w:bCs/>
                <w:lang w:val="es-CO"/>
              </w:rPr>
              <w:t>0542</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CD2E778" w14:textId="77777777" w:rsidR="00241BE6" w:rsidRPr="00241BE6" w:rsidRDefault="00241BE6" w:rsidP="00241BE6">
            <w:pPr>
              <w:pStyle w:val="Cuerpovademecum"/>
              <w:rPr>
                <w:lang w:val="es-CO"/>
              </w:rPr>
            </w:pPr>
            <w:r w:rsidRPr="00241BE6">
              <w:rPr>
                <w:lang w:val="es-CO"/>
              </w:rPr>
              <w:t xml:space="preserve">11/07/2019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206E094" w14:textId="77777777" w:rsidR="00241BE6" w:rsidRPr="00241BE6" w:rsidRDefault="00241BE6" w:rsidP="00241BE6">
            <w:pPr>
              <w:pStyle w:val="Cuerpovademecum"/>
              <w:rPr>
                <w:lang w:val="es-CO"/>
              </w:rPr>
            </w:pPr>
            <w:r w:rsidRPr="00241BE6">
              <w:rPr>
                <w:lang w:val="es-CO"/>
              </w:rPr>
              <w:t>APORTES DE CAPITAL - INTANGIBLES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CE25C85" w14:textId="77777777" w:rsidR="00241BE6" w:rsidRPr="00241BE6" w:rsidRDefault="00DA3709" w:rsidP="00241BE6">
            <w:pPr>
              <w:pStyle w:val="Cuerpovademecum"/>
              <w:rPr>
                <w:color w:val="0000FF"/>
                <w:u w:val="single"/>
                <w:lang w:val="es-CO"/>
              </w:rPr>
            </w:pPr>
            <w:hyperlink r:id="rId2662" w:tgtFrame="_new" w:history="1">
              <w:r w:rsidR="00241BE6" w:rsidRPr="00241BE6">
                <w:rPr>
                  <w:rStyle w:val="Hipervnculo"/>
                  <w:lang w:val="es-CO"/>
                </w:rPr>
                <w:t xml:space="preserve">Descarga </w:t>
              </w:r>
            </w:hyperlink>
          </w:p>
        </w:tc>
      </w:tr>
      <w:tr w:rsidR="00241BE6" w14:paraId="21A4FF86" w14:textId="77777777" w:rsidTr="00241BE6">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3D051CC1" w14:textId="77777777" w:rsidR="00241BE6" w:rsidRPr="00241BE6" w:rsidRDefault="00241BE6" w:rsidP="00241BE6">
            <w:pPr>
              <w:pStyle w:val="Cuerpovademecum"/>
              <w:rPr>
                <w:b/>
                <w:bCs/>
                <w:lang w:val="es-CO"/>
              </w:rPr>
            </w:pPr>
            <w:r w:rsidRPr="00241BE6">
              <w:rPr>
                <w:b/>
                <w:bCs/>
                <w:lang w:val="es-CO"/>
              </w:rPr>
              <w:t>0566</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82CFB9F" w14:textId="77777777" w:rsidR="00241BE6" w:rsidRPr="00241BE6" w:rsidRDefault="00241BE6" w:rsidP="00241BE6">
            <w:pPr>
              <w:pStyle w:val="Cuerpovademecum"/>
              <w:rPr>
                <w:lang w:val="es-CO"/>
              </w:rPr>
            </w:pPr>
            <w:r w:rsidRPr="00241BE6">
              <w:rPr>
                <w:lang w:val="es-CO"/>
              </w:rPr>
              <w:t xml:space="preserve">11/07/2019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0BDBEA1" w14:textId="77777777" w:rsidR="00241BE6" w:rsidRPr="00241BE6" w:rsidRDefault="00241BE6" w:rsidP="00241BE6">
            <w:pPr>
              <w:pStyle w:val="Cuerpovademecum"/>
              <w:rPr>
                <w:lang w:val="es-CO"/>
              </w:rPr>
            </w:pPr>
            <w:r w:rsidRPr="00241BE6">
              <w:rPr>
                <w:lang w:val="es-CO"/>
              </w:rPr>
              <w:t>OBLIGACIONES Y RESPONSABILIDADES DEL REVISOR FISCAL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A470559" w14:textId="77777777" w:rsidR="00241BE6" w:rsidRPr="00241BE6" w:rsidRDefault="00DA3709" w:rsidP="00241BE6">
            <w:pPr>
              <w:pStyle w:val="Cuerpovademecum"/>
              <w:rPr>
                <w:color w:val="0000FF"/>
                <w:u w:val="single"/>
                <w:lang w:val="es-CO"/>
              </w:rPr>
            </w:pPr>
            <w:hyperlink r:id="rId2663" w:tgtFrame="_new" w:history="1">
              <w:r w:rsidR="00241BE6" w:rsidRPr="00241BE6">
                <w:rPr>
                  <w:rStyle w:val="Hipervnculo"/>
                  <w:lang w:val="es-CO"/>
                </w:rPr>
                <w:t xml:space="preserve">Descarga </w:t>
              </w:r>
            </w:hyperlink>
          </w:p>
        </w:tc>
      </w:tr>
      <w:tr w:rsidR="00C10DEA" w14:paraId="6F189ACB" w14:textId="77777777" w:rsidTr="00C10DE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1EB8980" w14:textId="77777777" w:rsidR="00C10DEA" w:rsidRPr="00C10DEA" w:rsidRDefault="00C10DEA" w:rsidP="00C10DEA">
            <w:pPr>
              <w:pStyle w:val="Cuerpovademecum"/>
              <w:rPr>
                <w:b/>
                <w:bCs/>
                <w:lang w:val="es-CO"/>
              </w:rPr>
            </w:pPr>
            <w:r w:rsidRPr="00C10DEA">
              <w:rPr>
                <w:b/>
                <w:bCs/>
                <w:lang w:val="es-CO"/>
              </w:rPr>
              <w:t>0802</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406DAD3" w14:textId="77777777" w:rsidR="00C10DEA" w:rsidRPr="00C10DEA" w:rsidRDefault="00C10DEA" w:rsidP="00C10DEA">
            <w:pPr>
              <w:pStyle w:val="Cuerpovademecum"/>
              <w:rPr>
                <w:lang w:val="es-CO"/>
              </w:rPr>
            </w:pPr>
            <w:r w:rsidRPr="00C10DEA">
              <w:rPr>
                <w:lang w:val="es-CO"/>
              </w:rPr>
              <w:t xml:space="preserve">11/09/2019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605BD00" w14:textId="77777777" w:rsidR="00C10DEA" w:rsidRPr="00C10DEA" w:rsidRDefault="00C10DEA" w:rsidP="00C10DEA">
            <w:pPr>
              <w:pStyle w:val="Cuerpovademecum"/>
              <w:rPr>
                <w:lang w:val="es-CO"/>
              </w:rPr>
            </w:pPr>
            <w:r w:rsidRPr="00C10DEA">
              <w:rPr>
                <w:lang w:val="es-CO"/>
              </w:rPr>
              <w:t>DEVOLUCIONES EN VENTAS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5307580" w14:textId="77777777" w:rsidR="00C10DEA" w:rsidRPr="00C10DEA" w:rsidRDefault="00DA3709" w:rsidP="00C10DEA">
            <w:pPr>
              <w:pStyle w:val="Cuerpovademecum"/>
              <w:rPr>
                <w:color w:val="0000FF"/>
                <w:u w:val="single"/>
                <w:lang w:val="es-CO"/>
              </w:rPr>
            </w:pPr>
            <w:hyperlink r:id="rId2664" w:tgtFrame="_new" w:history="1">
              <w:r w:rsidR="00C10DEA" w:rsidRPr="00C10DEA">
                <w:rPr>
                  <w:rStyle w:val="Hipervnculo"/>
                  <w:lang w:val="es-CO"/>
                </w:rPr>
                <w:t xml:space="preserve">Descarga </w:t>
              </w:r>
            </w:hyperlink>
          </w:p>
        </w:tc>
      </w:tr>
      <w:tr w:rsidR="00C10DEA" w14:paraId="14703407" w14:textId="77777777" w:rsidTr="00C10DE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DF76226" w14:textId="77777777" w:rsidR="00C10DEA" w:rsidRPr="00C10DEA" w:rsidRDefault="00C10DEA" w:rsidP="00C10DEA">
            <w:pPr>
              <w:pStyle w:val="Cuerpovademecum"/>
              <w:rPr>
                <w:b/>
                <w:bCs/>
                <w:lang w:val="es-CO"/>
              </w:rPr>
            </w:pPr>
            <w:r w:rsidRPr="00C10DEA">
              <w:rPr>
                <w:b/>
                <w:bCs/>
                <w:lang w:val="es-CO"/>
              </w:rPr>
              <w:t>0779</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367CFDC8" w14:textId="77777777" w:rsidR="00C10DEA" w:rsidRPr="00C10DEA" w:rsidRDefault="00C10DEA" w:rsidP="00C10DEA">
            <w:pPr>
              <w:pStyle w:val="Cuerpovademecum"/>
              <w:rPr>
                <w:lang w:val="es-CO"/>
              </w:rPr>
            </w:pPr>
            <w:r w:rsidRPr="00C10DEA">
              <w:rPr>
                <w:lang w:val="es-CO"/>
              </w:rPr>
              <w:t xml:space="preserve">11/09/2019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420C169" w14:textId="77777777" w:rsidR="00C10DEA" w:rsidRPr="00C10DEA" w:rsidRDefault="00C10DEA" w:rsidP="00C10DEA">
            <w:pPr>
              <w:pStyle w:val="Cuerpovademecum"/>
              <w:rPr>
                <w:lang w:val="es-CO"/>
              </w:rPr>
            </w:pPr>
            <w:r w:rsidRPr="00C10DEA">
              <w:rPr>
                <w:lang w:val="es-CO"/>
              </w:rPr>
              <w:t>FIRMA DE EE.FF. Y DE NOTAS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7A8DE98" w14:textId="77777777" w:rsidR="00C10DEA" w:rsidRPr="00C10DEA" w:rsidRDefault="00DA3709" w:rsidP="00C10DEA">
            <w:pPr>
              <w:pStyle w:val="Cuerpovademecum"/>
              <w:rPr>
                <w:color w:val="0000FF"/>
                <w:u w:val="single"/>
                <w:lang w:val="es-CO"/>
              </w:rPr>
            </w:pPr>
            <w:hyperlink r:id="rId2665" w:tgtFrame="_new" w:history="1">
              <w:r w:rsidR="00C10DEA" w:rsidRPr="00C10DEA">
                <w:rPr>
                  <w:rStyle w:val="Hipervnculo"/>
                  <w:lang w:val="es-CO"/>
                </w:rPr>
                <w:t>Descarga</w:t>
              </w:r>
            </w:hyperlink>
          </w:p>
        </w:tc>
      </w:tr>
      <w:tr w:rsidR="00C10DEA" w14:paraId="03385FBC" w14:textId="77777777" w:rsidTr="00C10DE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F88BCF9" w14:textId="77777777" w:rsidR="00C10DEA" w:rsidRPr="00C10DEA" w:rsidRDefault="00C10DEA" w:rsidP="00C10DEA">
            <w:pPr>
              <w:pStyle w:val="Cuerpovademecum"/>
              <w:rPr>
                <w:b/>
                <w:bCs/>
                <w:lang w:val="es-CO"/>
              </w:rPr>
            </w:pPr>
            <w:r w:rsidRPr="00C10DEA">
              <w:rPr>
                <w:b/>
                <w:bCs/>
                <w:lang w:val="es-CO"/>
              </w:rPr>
              <w:t>0776</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BC65A6D" w14:textId="77777777" w:rsidR="00C10DEA" w:rsidRPr="00C10DEA" w:rsidRDefault="00C10DEA" w:rsidP="00C10DEA">
            <w:pPr>
              <w:pStyle w:val="Cuerpovademecum"/>
              <w:rPr>
                <w:lang w:val="es-CO"/>
              </w:rPr>
            </w:pPr>
            <w:r w:rsidRPr="00C10DEA">
              <w:rPr>
                <w:lang w:val="es-CO"/>
              </w:rPr>
              <w:t xml:space="preserve">11/09/2019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387C363" w14:textId="77777777" w:rsidR="00C10DEA" w:rsidRPr="00C10DEA" w:rsidRDefault="00C10DEA" w:rsidP="00C10DEA">
            <w:pPr>
              <w:pStyle w:val="Cuerpovademecum"/>
              <w:rPr>
                <w:lang w:val="es-CO"/>
              </w:rPr>
            </w:pPr>
            <w:r w:rsidRPr="00C10DEA">
              <w:rPr>
                <w:lang w:val="es-CO"/>
              </w:rPr>
              <w:t>REGISTRO DE INCAPACIDADES LABORALES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3A5FAB38" w14:textId="77777777" w:rsidR="00C10DEA" w:rsidRPr="00C10DEA" w:rsidRDefault="00DA3709" w:rsidP="00C10DEA">
            <w:pPr>
              <w:pStyle w:val="Cuerpovademecum"/>
              <w:rPr>
                <w:color w:val="0000FF"/>
                <w:u w:val="single"/>
                <w:lang w:val="es-CO"/>
              </w:rPr>
            </w:pPr>
            <w:hyperlink r:id="rId2666" w:tgtFrame="_new" w:history="1">
              <w:r w:rsidR="00C10DEA" w:rsidRPr="00C10DEA">
                <w:rPr>
                  <w:rStyle w:val="Hipervnculo"/>
                  <w:lang w:val="es-CO"/>
                </w:rPr>
                <w:t xml:space="preserve">Descarga </w:t>
              </w:r>
            </w:hyperlink>
          </w:p>
        </w:tc>
      </w:tr>
      <w:tr w:rsidR="00C10DEA" w14:paraId="5DF09CC4" w14:textId="77777777" w:rsidTr="00C10DE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4BD615A" w14:textId="77777777" w:rsidR="00C10DEA" w:rsidRPr="00C10DEA" w:rsidRDefault="00C10DEA" w:rsidP="00C10DEA">
            <w:pPr>
              <w:pStyle w:val="Cuerpovademecum"/>
              <w:rPr>
                <w:b/>
                <w:bCs/>
                <w:lang w:val="es-CO"/>
              </w:rPr>
            </w:pPr>
            <w:r w:rsidRPr="00C10DEA">
              <w:rPr>
                <w:b/>
                <w:bCs/>
                <w:lang w:val="es-CO"/>
              </w:rPr>
              <w:t>0769</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04C7A10" w14:textId="77777777" w:rsidR="00C10DEA" w:rsidRPr="00C10DEA" w:rsidRDefault="00C10DEA" w:rsidP="00C10DEA">
            <w:pPr>
              <w:pStyle w:val="Cuerpovademecum"/>
              <w:rPr>
                <w:lang w:val="es-CO"/>
              </w:rPr>
            </w:pPr>
            <w:r w:rsidRPr="00C10DEA">
              <w:rPr>
                <w:lang w:val="es-CO"/>
              </w:rPr>
              <w:t xml:space="preserve">11/09/2019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0F3836A" w14:textId="77777777" w:rsidR="00C10DEA" w:rsidRPr="00C10DEA" w:rsidRDefault="00C10DEA" w:rsidP="00C10DEA">
            <w:pPr>
              <w:pStyle w:val="Cuerpovademecum"/>
              <w:rPr>
                <w:lang w:val="es-CO"/>
              </w:rPr>
            </w:pPr>
            <w:r w:rsidRPr="00C10DEA">
              <w:rPr>
                <w:lang w:val="es-CO"/>
              </w:rPr>
              <w:t>MEDICIÓN DE CDT</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9055DE9" w14:textId="77777777" w:rsidR="00C10DEA" w:rsidRPr="00C10DEA" w:rsidRDefault="00DA3709" w:rsidP="00C10DEA">
            <w:pPr>
              <w:pStyle w:val="Cuerpovademecum"/>
              <w:rPr>
                <w:color w:val="0000FF"/>
                <w:u w:val="single"/>
                <w:lang w:val="es-CO"/>
              </w:rPr>
            </w:pPr>
            <w:hyperlink r:id="rId2667" w:tgtFrame="_new" w:history="1">
              <w:r w:rsidR="00C10DEA" w:rsidRPr="00C10DEA">
                <w:rPr>
                  <w:rStyle w:val="Hipervnculo"/>
                  <w:lang w:val="es-CO"/>
                </w:rPr>
                <w:t>Descarga</w:t>
              </w:r>
            </w:hyperlink>
          </w:p>
        </w:tc>
      </w:tr>
      <w:tr w:rsidR="00C10DEA" w14:paraId="37E8FCDE" w14:textId="77777777" w:rsidTr="00C10DE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2BB0569" w14:textId="77777777" w:rsidR="00C10DEA" w:rsidRPr="00C10DEA" w:rsidRDefault="00C10DEA" w:rsidP="00C10DEA">
            <w:pPr>
              <w:pStyle w:val="Cuerpovademecum"/>
              <w:rPr>
                <w:b/>
                <w:bCs/>
                <w:lang w:val="es-CO"/>
              </w:rPr>
            </w:pPr>
            <w:r w:rsidRPr="00C10DEA">
              <w:rPr>
                <w:b/>
                <w:bCs/>
                <w:lang w:val="es-CO"/>
              </w:rPr>
              <w:t>0975</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BCB70CD" w14:textId="77777777" w:rsidR="00C10DEA" w:rsidRPr="00C10DEA" w:rsidRDefault="00C10DEA" w:rsidP="00C10DEA">
            <w:pPr>
              <w:pStyle w:val="Cuerpovademecum"/>
              <w:rPr>
                <w:lang w:val="es-CO"/>
              </w:rPr>
            </w:pPr>
            <w:r w:rsidRPr="00C10DEA">
              <w:rPr>
                <w:lang w:val="es-CO"/>
              </w:rPr>
              <w:t xml:space="preserve">11/10/2019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6B3326E" w14:textId="77777777" w:rsidR="00C10DEA" w:rsidRPr="00C10DEA" w:rsidRDefault="00C10DEA" w:rsidP="00C10DEA">
            <w:pPr>
              <w:pStyle w:val="Cuerpovademecum"/>
              <w:rPr>
                <w:lang w:val="es-CO"/>
              </w:rPr>
            </w:pPr>
            <w:r w:rsidRPr="00C10DEA">
              <w:rPr>
                <w:lang w:val="es-CO"/>
              </w:rPr>
              <w:t>EJERCICIO PROFESIONAL DEL CONTADOR PÚBLICO</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3A26426" w14:textId="77777777" w:rsidR="00C10DEA" w:rsidRPr="00C10DEA" w:rsidRDefault="00DA3709" w:rsidP="00C10DEA">
            <w:pPr>
              <w:pStyle w:val="Cuerpovademecum"/>
              <w:rPr>
                <w:color w:val="0000FF"/>
                <w:u w:val="single"/>
                <w:lang w:val="es-CO"/>
              </w:rPr>
            </w:pPr>
            <w:hyperlink r:id="rId2668" w:tgtFrame="_new" w:history="1">
              <w:r w:rsidR="00C10DEA" w:rsidRPr="00C10DEA">
                <w:rPr>
                  <w:rStyle w:val="Hipervnculo"/>
                  <w:lang w:val="es-CO"/>
                </w:rPr>
                <w:t>Descarga</w:t>
              </w:r>
            </w:hyperlink>
          </w:p>
        </w:tc>
      </w:tr>
      <w:tr w:rsidR="00C10DEA" w14:paraId="5FE8D8CF" w14:textId="77777777" w:rsidTr="00C10DE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0399C41" w14:textId="77777777" w:rsidR="00C10DEA" w:rsidRPr="00C10DEA" w:rsidRDefault="00C10DEA" w:rsidP="00C10DEA">
            <w:pPr>
              <w:pStyle w:val="Cuerpovademecum"/>
              <w:rPr>
                <w:b/>
                <w:bCs/>
                <w:lang w:val="es-CO"/>
              </w:rPr>
            </w:pPr>
            <w:r w:rsidRPr="00C10DEA">
              <w:rPr>
                <w:b/>
                <w:bCs/>
                <w:lang w:val="es-CO"/>
              </w:rPr>
              <w:lastRenderedPageBreak/>
              <w:t>0969</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3D2C27A8" w14:textId="77777777" w:rsidR="00C10DEA" w:rsidRPr="00C10DEA" w:rsidRDefault="00C10DEA" w:rsidP="00C10DEA">
            <w:pPr>
              <w:pStyle w:val="Cuerpovademecum"/>
              <w:rPr>
                <w:lang w:val="es-CO"/>
              </w:rPr>
            </w:pPr>
            <w:r w:rsidRPr="00C10DEA">
              <w:rPr>
                <w:lang w:val="es-CO"/>
              </w:rPr>
              <w:t xml:space="preserve">11/10/2019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1FA1ACB" w14:textId="77777777" w:rsidR="00C10DEA" w:rsidRPr="00C10DEA" w:rsidRDefault="00C10DEA" w:rsidP="00C10DEA">
            <w:pPr>
              <w:pStyle w:val="Cuerpovademecum"/>
              <w:rPr>
                <w:lang w:val="es-CO"/>
              </w:rPr>
            </w:pPr>
            <w:r w:rsidRPr="00C10DEA">
              <w:rPr>
                <w:lang w:val="es-CO"/>
              </w:rPr>
              <w:t>CAMBIO DE REVISOR FISCAL AL ÁREA DE RECURSOS HUMANOS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2E2BFE7" w14:textId="77777777" w:rsidR="00C10DEA" w:rsidRPr="00C10DEA" w:rsidRDefault="00DA3709" w:rsidP="00C10DEA">
            <w:pPr>
              <w:pStyle w:val="Cuerpovademecum"/>
              <w:rPr>
                <w:color w:val="0000FF"/>
                <w:u w:val="single"/>
                <w:lang w:val="es-CO"/>
              </w:rPr>
            </w:pPr>
            <w:hyperlink r:id="rId2669" w:tgtFrame="_new" w:history="1">
              <w:r w:rsidR="00C10DEA" w:rsidRPr="00C10DEA">
                <w:rPr>
                  <w:rStyle w:val="Hipervnculo"/>
                  <w:lang w:val="es-CO"/>
                </w:rPr>
                <w:t>Descarga</w:t>
              </w:r>
            </w:hyperlink>
          </w:p>
        </w:tc>
      </w:tr>
      <w:tr w:rsidR="00C10DEA" w14:paraId="43809F56" w14:textId="77777777" w:rsidTr="00C10DE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2D25984" w14:textId="77777777" w:rsidR="00C10DEA" w:rsidRPr="00C10DEA" w:rsidRDefault="00C10DEA" w:rsidP="00C10DEA">
            <w:pPr>
              <w:pStyle w:val="Cuerpovademecum"/>
              <w:rPr>
                <w:b/>
                <w:bCs/>
                <w:lang w:val="es-CO"/>
              </w:rPr>
            </w:pPr>
            <w:r w:rsidRPr="00C10DEA">
              <w:rPr>
                <w:b/>
                <w:bCs/>
                <w:lang w:val="es-CO"/>
              </w:rPr>
              <w:t>0861</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AC0C809" w14:textId="77777777" w:rsidR="00C10DEA" w:rsidRPr="00C10DEA" w:rsidRDefault="00C10DEA" w:rsidP="00C10DEA">
            <w:pPr>
              <w:pStyle w:val="Cuerpovademecum"/>
              <w:rPr>
                <w:lang w:val="es-CO"/>
              </w:rPr>
            </w:pPr>
            <w:r w:rsidRPr="00C10DEA">
              <w:rPr>
                <w:lang w:val="es-CO"/>
              </w:rPr>
              <w:t xml:space="preserve">11/10/2019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30C6EC1F" w14:textId="77777777" w:rsidR="00C10DEA" w:rsidRPr="00C10DEA" w:rsidRDefault="00C10DEA" w:rsidP="00C10DEA">
            <w:pPr>
              <w:pStyle w:val="Cuerpovademecum"/>
              <w:rPr>
                <w:lang w:val="es-CO"/>
              </w:rPr>
            </w:pPr>
            <w:r w:rsidRPr="00C10DEA">
              <w:rPr>
                <w:lang w:val="es-CO"/>
              </w:rPr>
              <w:t>IMPUESTO AL SERVICIO DE TELEFONÍA</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A5D2C7D" w14:textId="77777777" w:rsidR="00C10DEA" w:rsidRPr="00C10DEA" w:rsidRDefault="00DA3709" w:rsidP="00C10DEA">
            <w:pPr>
              <w:pStyle w:val="Cuerpovademecum"/>
              <w:rPr>
                <w:color w:val="0000FF"/>
                <w:u w:val="single"/>
                <w:lang w:val="es-CO"/>
              </w:rPr>
            </w:pPr>
            <w:hyperlink r:id="rId2670" w:tgtFrame="_new" w:history="1">
              <w:r w:rsidR="00C10DEA" w:rsidRPr="00C10DEA">
                <w:rPr>
                  <w:rStyle w:val="Hipervnculo"/>
                  <w:lang w:val="es-CO"/>
                </w:rPr>
                <w:t>Descarga</w:t>
              </w:r>
            </w:hyperlink>
          </w:p>
        </w:tc>
      </w:tr>
      <w:tr w:rsidR="00C10DEA" w14:paraId="6AA68FAA" w14:textId="77777777" w:rsidTr="00C10DE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386D7D9C" w14:textId="77777777" w:rsidR="00C10DEA" w:rsidRPr="00C10DEA" w:rsidRDefault="00C10DEA" w:rsidP="00C10DEA">
            <w:pPr>
              <w:pStyle w:val="Cuerpovademecum"/>
              <w:rPr>
                <w:b/>
                <w:bCs/>
                <w:lang w:val="es-CO"/>
              </w:rPr>
            </w:pPr>
            <w:r w:rsidRPr="00C10DEA">
              <w:rPr>
                <w:b/>
                <w:bCs/>
                <w:lang w:val="es-CO"/>
              </w:rPr>
              <w:t>0869</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B789B91" w14:textId="77777777" w:rsidR="00C10DEA" w:rsidRPr="00C10DEA" w:rsidRDefault="00C10DEA" w:rsidP="00C10DEA">
            <w:pPr>
              <w:pStyle w:val="Cuerpovademecum"/>
              <w:rPr>
                <w:lang w:val="es-CO"/>
              </w:rPr>
            </w:pPr>
            <w:r w:rsidRPr="00C10DEA">
              <w:rPr>
                <w:lang w:val="es-CO"/>
              </w:rPr>
              <w:t xml:space="preserve">11/10/2019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3CF4F7F9" w14:textId="77777777" w:rsidR="00C10DEA" w:rsidRPr="00C10DEA" w:rsidRDefault="00C10DEA" w:rsidP="00C10DEA">
            <w:pPr>
              <w:pStyle w:val="Cuerpovademecum"/>
              <w:rPr>
                <w:lang w:val="es-CO"/>
              </w:rPr>
            </w:pPr>
            <w:r w:rsidRPr="00C10DEA">
              <w:rPr>
                <w:lang w:val="es-CO"/>
              </w:rPr>
              <w:t>RECONOCIMIMIENTO - IMPUESTO PREDIAL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CD9CD52" w14:textId="77777777" w:rsidR="00C10DEA" w:rsidRPr="00C10DEA" w:rsidRDefault="00DA3709" w:rsidP="00C10DEA">
            <w:pPr>
              <w:pStyle w:val="Cuerpovademecum"/>
              <w:rPr>
                <w:color w:val="0000FF"/>
                <w:u w:val="single"/>
                <w:lang w:val="es-CO"/>
              </w:rPr>
            </w:pPr>
            <w:hyperlink r:id="rId2671" w:tgtFrame="_new" w:history="1">
              <w:r w:rsidR="00C10DEA" w:rsidRPr="00C10DEA">
                <w:rPr>
                  <w:rStyle w:val="Hipervnculo"/>
                  <w:lang w:val="es-CO"/>
                </w:rPr>
                <w:t>Descarga</w:t>
              </w:r>
            </w:hyperlink>
          </w:p>
        </w:tc>
      </w:tr>
      <w:tr w:rsidR="00736FA3" w14:paraId="5DF3FB64" w14:textId="77777777" w:rsidTr="00736FA3">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2E25489" w14:textId="77777777" w:rsidR="00736FA3" w:rsidRPr="00736FA3" w:rsidRDefault="00736FA3" w:rsidP="00736FA3">
            <w:pPr>
              <w:pStyle w:val="Cuerpovademecum"/>
              <w:rPr>
                <w:b/>
                <w:bCs/>
                <w:lang w:val="es-CO"/>
              </w:rPr>
            </w:pPr>
            <w:r w:rsidRPr="00736FA3">
              <w:rPr>
                <w:b/>
                <w:bCs/>
                <w:lang w:val="es-CO"/>
              </w:rPr>
              <w:t>0875</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FD1D534" w14:textId="77777777" w:rsidR="00736FA3" w:rsidRPr="00736FA3" w:rsidRDefault="00736FA3" w:rsidP="00736FA3">
            <w:pPr>
              <w:pStyle w:val="Cuerpovademecum"/>
              <w:rPr>
                <w:lang w:val="es-CO"/>
              </w:rPr>
            </w:pPr>
            <w:r w:rsidRPr="00736FA3">
              <w:rPr>
                <w:lang w:val="es-CO"/>
              </w:rPr>
              <w:t xml:space="preserve">11/10/2019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FECDFAA" w14:textId="77777777" w:rsidR="00736FA3" w:rsidRPr="00736FA3" w:rsidRDefault="00736FA3" w:rsidP="00736FA3">
            <w:pPr>
              <w:pStyle w:val="Cuerpovademecum"/>
              <w:rPr>
                <w:lang w:val="es-CO"/>
              </w:rPr>
            </w:pPr>
            <w:r w:rsidRPr="00736FA3">
              <w:rPr>
                <w:lang w:val="es-CO"/>
              </w:rPr>
              <w:t>INQUIETUDES - REVISORÍA FISCAL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3D4D6A4E" w14:textId="77777777" w:rsidR="00736FA3" w:rsidRPr="00736FA3" w:rsidRDefault="00DA3709" w:rsidP="00736FA3">
            <w:pPr>
              <w:pStyle w:val="Cuerpovademecum"/>
              <w:rPr>
                <w:color w:val="0000FF"/>
                <w:u w:val="single"/>
                <w:lang w:val="es-CO"/>
              </w:rPr>
            </w:pPr>
            <w:hyperlink r:id="rId2672" w:tgtFrame="_new" w:history="1">
              <w:r w:rsidR="00736FA3" w:rsidRPr="00736FA3">
                <w:rPr>
                  <w:rStyle w:val="Hipervnculo"/>
                  <w:lang w:val="es-CO"/>
                </w:rPr>
                <w:t xml:space="preserve">Descarga </w:t>
              </w:r>
            </w:hyperlink>
          </w:p>
        </w:tc>
      </w:tr>
      <w:tr w:rsidR="00736FA3" w14:paraId="599E2583" w14:textId="77777777" w:rsidTr="00736FA3">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40008FC" w14:textId="77777777" w:rsidR="00736FA3" w:rsidRPr="00736FA3" w:rsidRDefault="00736FA3" w:rsidP="00736FA3">
            <w:pPr>
              <w:pStyle w:val="Cuerpovademecum"/>
              <w:rPr>
                <w:b/>
                <w:bCs/>
                <w:lang w:val="es-CO"/>
              </w:rPr>
            </w:pPr>
            <w:r w:rsidRPr="00736FA3">
              <w:rPr>
                <w:b/>
                <w:bCs/>
                <w:lang w:val="es-CO"/>
              </w:rPr>
              <w:t>0899</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065ADB3" w14:textId="77777777" w:rsidR="00736FA3" w:rsidRPr="00736FA3" w:rsidRDefault="00736FA3" w:rsidP="00736FA3">
            <w:pPr>
              <w:pStyle w:val="Cuerpovademecum"/>
              <w:rPr>
                <w:lang w:val="es-CO"/>
              </w:rPr>
            </w:pPr>
            <w:r w:rsidRPr="00736FA3">
              <w:rPr>
                <w:lang w:val="es-CO"/>
              </w:rPr>
              <w:t xml:space="preserve">11/10/2019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7C57323" w14:textId="77777777" w:rsidR="00736FA3" w:rsidRPr="00736FA3" w:rsidRDefault="00736FA3" w:rsidP="00736FA3">
            <w:pPr>
              <w:pStyle w:val="Cuerpovademecum"/>
              <w:rPr>
                <w:lang w:val="es-CO"/>
              </w:rPr>
            </w:pPr>
            <w:r w:rsidRPr="00736FA3">
              <w:rPr>
                <w:lang w:val="es-CO"/>
              </w:rPr>
              <w:t>REEXPRESIÓN DE ESTADOS FINANCIEROS SEGÚN LA MATERIALIDAD DE AJUSTES DE EJERCICIOS ANTERIORES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CDEC7A8" w14:textId="77777777" w:rsidR="00736FA3" w:rsidRPr="00736FA3" w:rsidRDefault="00DA3709" w:rsidP="00736FA3">
            <w:pPr>
              <w:pStyle w:val="Cuerpovademecum"/>
              <w:rPr>
                <w:color w:val="0000FF"/>
                <w:u w:val="single"/>
                <w:lang w:val="es-CO"/>
              </w:rPr>
            </w:pPr>
            <w:hyperlink r:id="rId2673" w:tgtFrame="_new" w:history="1">
              <w:r w:rsidR="00736FA3" w:rsidRPr="00736FA3">
                <w:rPr>
                  <w:rStyle w:val="Hipervnculo"/>
                  <w:lang w:val="es-CO"/>
                </w:rPr>
                <w:t xml:space="preserve">Descarga </w:t>
              </w:r>
            </w:hyperlink>
          </w:p>
        </w:tc>
      </w:tr>
      <w:tr w:rsidR="00736FA3" w14:paraId="7124E2D7" w14:textId="77777777" w:rsidTr="00736FA3">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311F63F" w14:textId="77777777" w:rsidR="00736FA3" w:rsidRPr="00736FA3" w:rsidRDefault="00736FA3" w:rsidP="00736FA3">
            <w:pPr>
              <w:pStyle w:val="Cuerpovademecum"/>
              <w:rPr>
                <w:b/>
                <w:bCs/>
                <w:lang w:val="es-CO"/>
              </w:rPr>
            </w:pPr>
            <w:r w:rsidRPr="00736FA3">
              <w:rPr>
                <w:b/>
                <w:bCs/>
                <w:lang w:val="es-CO"/>
              </w:rPr>
              <w:t>065</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32098B2" w14:textId="77777777" w:rsidR="00736FA3" w:rsidRPr="00736FA3" w:rsidRDefault="00736FA3" w:rsidP="00736FA3">
            <w:pPr>
              <w:pStyle w:val="Cuerpovademecum"/>
              <w:rPr>
                <w:lang w:val="es-CO"/>
              </w:rPr>
            </w:pPr>
            <w:r w:rsidRPr="00736FA3">
              <w:rPr>
                <w:lang w:val="es-CO"/>
              </w:rPr>
              <w:t xml:space="preserve">12/02/2019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48E94EC" w14:textId="77777777" w:rsidR="00736FA3" w:rsidRPr="00736FA3" w:rsidRDefault="00736FA3" w:rsidP="00736FA3">
            <w:pPr>
              <w:pStyle w:val="Cuerpovademecum"/>
              <w:rPr>
                <w:lang w:val="es-CO"/>
              </w:rPr>
            </w:pPr>
            <w:r w:rsidRPr="00736FA3">
              <w:rPr>
                <w:lang w:val="es-CO"/>
              </w:rPr>
              <w:t>MANEJO CONTABLE DE UNA FIDUCIA CIVIL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3CF3D450" w14:textId="77777777" w:rsidR="00736FA3" w:rsidRPr="00736FA3" w:rsidRDefault="00DA3709" w:rsidP="00736FA3">
            <w:pPr>
              <w:pStyle w:val="Cuerpovademecum"/>
              <w:rPr>
                <w:color w:val="0000FF"/>
                <w:u w:val="single"/>
                <w:lang w:val="es-CO"/>
              </w:rPr>
            </w:pPr>
            <w:hyperlink r:id="rId2674" w:tgtFrame="_new" w:history="1">
              <w:r w:rsidR="00736FA3" w:rsidRPr="00736FA3">
                <w:rPr>
                  <w:rStyle w:val="Hipervnculo"/>
                  <w:lang w:val="es-CO"/>
                </w:rPr>
                <w:t xml:space="preserve">Descarga </w:t>
              </w:r>
            </w:hyperlink>
          </w:p>
        </w:tc>
      </w:tr>
      <w:tr w:rsidR="00736FA3" w14:paraId="1795F505" w14:textId="77777777" w:rsidTr="00736FA3">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F1F53E2" w14:textId="77777777" w:rsidR="00736FA3" w:rsidRPr="00736FA3" w:rsidRDefault="00736FA3" w:rsidP="00736FA3">
            <w:pPr>
              <w:pStyle w:val="Cuerpovademecum"/>
              <w:rPr>
                <w:b/>
                <w:bCs/>
                <w:lang w:val="es-CO"/>
              </w:rPr>
            </w:pPr>
            <w:r w:rsidRPr="00736FA3">
              <w:rPr>
                <w:b/>
                <w:bCs/>
                <w:lang w:val="es-CO"/>
              </w:rPr>
              <w:t>075</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FE1CFA7" w14:textId="77777777" w:rsidR="00736FA3" w:rsidRPr="00736FA3" w:rsidRDefault="00736FA3" w:rsidP="00736FA3">
            <w:pPr>
              <w:pStyle w:val="Cuerpovademecum"/>
              <w:rPr>
                <w:lang w:val="es-CO"/>
              </w:rPr>
            </w:pPr>
            <w:r w:rsidRPr="00736FA3">
              <w:rPr>
                <w:lang w:val="es-CO"/>
              </w:rPr>
              <w:t xml:space="preserve">12/03/2019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4E82F9A" w14:textId="77777777" w:rsidR="00736FA3" w:rsidRPr="00736FA3" w:rsidRDefault="00736FA3" w:rsidP="00736FA3">
            <w:pPr>
              <w:pStyle w:val="Cuerpovademecum"/>
              <w:rPr>
                <w:lang w:val="es-CO"/>
              </w:rPr>
            </w:pPr>
            <w:r w:rsidRPr="00736FA3">
              <w:rPr>
                <w:lang w:val="es-CO"/>
              </w:rPr>
              <w:t>CRIPTOACTIVOS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A772368" w14:textId="77777777" w:rsidR="00736FA3" w:rsidRPr="00736FA3" w:rsidRDefault="00DA3709" w:rsidP="00736FA3">
            <w:pPr>
              <w:pStyle w:val="Cuerpovademecum"/>
              <w:rPr>
                <w:color w:val="0000FF"/>
                <w:u w:val="single"/>
                <w:lang w:val="es-CO"/>
              </w:rPr>
            </w:pPr>
            <w:hyperlink r:id="rId2675" w:tgtFrame="_new" w:history="1">
              <w:r w:rsidR="00736FA3" w:rsidRPr="00736FA3">
                <w:rPr>
                  <w:rStyle w:val="Hipervnculo"/>
                  <w:lang w:val="es-CO"/>
                </w:rPr>
                <w:t>Descarga</w:t>
              </w:r>
            </w:hyperlink>
          </w:p>
        </w:tc>
      </w:tr>
      <w:tr w:rsidR="00736FA3" w14:paraId="4CA4BFE7" w14:textId="77777777" w:rsidTr="00736FA3">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EE5890B" w14:textId="77777777" w:rsidR="00736FA3" w:rsidRPr="00736FA3" w:rsidRDefault="00736FA3" w:rsidP="00736FA3">
            <w:pPr>
              <w:pStyle w:val="Cuerpovademecum"/>
              <w:rPr>
                <w:b/>
                <w:bCs/>
                <w:lang w:val="es-CO"/>
              </w:rPr>
            </w:pPr>
            <w:r w:rsidRPr="00736FA3">
              <w:rPr>
                <w:b/>
                <w:bCs/>
                <w:lang w:val="es-CO"/>
              </w:rPr>
              <w:t>072</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6C76F17" w14:textId="77777777" w:rsidR="00736FA3" w:rsidRPr="00736FA3" w:rsidRDefault="00736FA3" w:rsidP="00736FA3">
            <w:pPr>
              <w:pStyle w:val="Cuerpovademecum"/>
              <w:rPr>
                <w:lang w:val="es-CO"/>
              </w:rPr>
            </w:pPr>
            <w:r w:rsidRPr="00736FA3">
              <w:rPr>
                <w:lang w:val="es-CO"/>
              </w:rPr>
              <w:t xml:space="preserve">12/03/2019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BFDCE8C" w14:textId="77777777" w:rsidR="00736FA3" w:rsidRPr="00736FA3" w:rsidRDefault="00736FA3" w:rsidP="00736FA3">
            <w:pPr>
              <w:pStyle w:val="Cuerpovademecum"/>
              <w:rPr>
                <w:lang w:val="es-CO"/>
              </w:rPr>
            </w:pPr>
            <w:r w:rsidRPr="00736FA3">
              <w:rPr>
                <w:lang w:val="es-CO"/>
              </w:rPr>
              <w:t>ESFA EN UNA ESAL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32E9C12E" w14:textId="77777777" w:rsidR="00736FA3" w:rsidRPr="00736FA3" w:rsidRDefault="00DA3709" w:rsidP="00736FA3">
            <w:pPr>
              <w:pStyle w:val="Cuerpovademecum"/>
              <w:rPr>
                <w:color w:val="0000FF"/>
                <w:u w:val="single"/>
                <w:lang w:val="es-CO"/>
              </w:rPr>
            </w:pPr>
            <w:hyperlink r:id="rId2676" w:tgtFrame="_new" w:history="1">
              <w:r w:rsidR="00736FA3" w:rsidRPr="00736FA3">
                <w:rPr>
                  <w:rStyle w:val="Hipervnculo"/>
                  <w:lang w:val="es-CO"/>
                </w:rPr>
                <w:t xml:space="preserve">Descarga </w:t>
              </w:r>
            </w:hyperlink>
          </w:p>
        </w:tc>
      </w:tr>
      <w:tr w:rsidR="00736FA3" w14:paraId="0EA65237" w14:textId="77777777" w:rsidTr="00736FA3">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762D19D" w14:textId="77777777" w:rsidR="00736FA3" w:rsidRPr="00736FA3" w:rsidRDefault="00736FA3" w:rsidP="00736FA3">
            <w:pPr>
              <w:pStyle w:val="Cuerpovademecum"/>
              <w:rPr>
                <w:b/>
                <w:bCs/>
                <w:lang w:val="es-CO"/>
              </w:rPr>
            </w:pPr>
            <w:r w:rsidRPr="00736FA3">
              <w:rPr>
                <w:b/>
                <w:bCs/>
                <w:lang w:val="es-CO"/>
              </w:rPr>
              <w:t>068</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51065ED" w14:textId="77777777" w:rsidR="00736FA3" w:rsidRPr="00736FA3" w:rsidRDefault="00736FA3" w:rsidP="00736FA3">
            <w:pPr>
              <w:pStyle w:val="Cuerpovademecum"/>
              <w:rPr>
                <w:lang w:val="es-CO"/>
              </w:rPr>
            </w:pPr>
            <w:r w:rsidRPr="00736FA3">
              <w:rPr>
                <w:lang w:val="es-CO"/>
              </w:rPr>
              <w:t xml:space="preserve">12/03/2019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1231288" w14:textId="77777777" w:rsidR="00736FA3" w:rsidRPr="00736FA3" w:rsidRDefault="00736FA3" w:rsidP="00736FA3">
            <w:pPr>
              <w:pStyle w:val="Cuerpovademecum"/>
              <w:rPr>
                <w:lang w:val="es-CO"/>
              </w:rPr>
            </w:pPr>
            <w:r w:rsidRPr="00736FA3">
              <w:rPr>
                <w:lang w:val="es-CO"/>
              </w:rPr>
              <w:t>INHABILIDADES PARA UN REVISOR FISCAL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98AD8A6" w14:textId="77777777" w:rsidR="00736FA3" w:rsidRPr="00736FA3" w:rsidRDefault="00DA3709" w:rsidP="00736FA3">
            <w:pPr>
              <w:pStyle w:val="Cuerpovademecum"/>
              <w:rPr>
                <w:color w:val="0000FF"/>
                <w:u w:val="single"/>
                <w:lang w:val="es-CO"/>
              </w:rPr>
            </w:pPr>
            <w:hyperlink r:id="rId2677" w:tgtFrame="_new" w:history="1">
              <w:r w:rsidR="00736FA3" w:rsidRPr="00736FA3">
                <w:rPr>
                  <w:rStyle w:val="Hipervnculo"/>
                  <w:lang w:val="es-CO"/>
                </w:rPr>
                <w:t xml:space="preserve">Descarga </w:t>
              </w:r>
            </w:hyperlink>
          </w:p>
        </w:tc>
      </w:tr>
      <w:tr w:rsidR="00736FA3" w14:paraId="7F296936" w14:textId="77777777" w:rsidTr="00736FA3">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DACCFC4" w14:textId="77777777" w:rsidR="00736FA3" w:rsidRPr="00736FA3" w:rsidRDefault="00736FA3" w:rsidP="00736FA3">
            <w:pPr>
              <w:pStyle w:val="Cuerpovademecum"/>
              <w:rPr>
                <w:b/>
                <w:bCs/>
                <w:lang w:val="es-CO"/>
              </w:rPr>
            </w:pPr>
            <w:r w:rsidRPr="00736FA3">
              <w:rPr>
                <w:b/>
                <w:bCs/>
                <w:lang w:val="es-CO"/>
              </w:rPr>
              <w:t>064</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9AB4622" w14:textId="77777777" w:rsidR="00736FA3" w:rsidRPr="00736FA3" w:rsidRDefault="00736FA3" w:rsidP="00736FA3">
            <w:pPr>
              <w:pStyle w:val="Cuerpovademecum"/>
              <w:rPr>
                <w:lang w:val="es-CO"/>
              </w:rPr>
            </w:pPr>
            <w:r w:rsidRPr="00736FA3">
              <w:rPr>
                <w:lang w:val="es-CO"/>
              </w:rPr>
              <w:t xml:space="preserve">12/03/2019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AAE351C" w14:textId="77777777" w:rsidR="00736FA3" w:rsidRPr="00736FA3" w:rsidRDefault="00736FA3" w:rsidP="00736FA3">
            <w:pPr>
              <w:pStyle w:val="Cuerpovademecum"/>
              <w:rPr>
                <w:lang w:val="es-CO"/>
              </w:rPr>
            </w:pPr>
            <w:r w:rsidRPr="00736FA3">
              <w:rPr>
                <w:lang w:val="es-CO"/>
              </w:rPr>
              <w:t>CUENTAS MAYORES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83833D5" w14:textId="77777777" w:rsidR="00736FA3" w:rsidRPr="00736FA3" w:rsidRDefault="00DA3709" w:rsidP="00736FA3">
            <w:pPr>
              <w:pStyle w:val="Cuerpovademecum"/>
              <w:rPr>
                <w:color w:val="0000FF"/>
                <w:u w:val="single"/>
                <w:lang w:val="es-CO"/>
              </w:rPr>
            </w:pPr>
            <w:hyperlink r:id="rId2678" w:tgtFrame="_new" w:history="1">
              <w:r w:rsidR="00736FA3" w:rsidRPr="00736FA3">
                <w:rPr>
                  <w:rStyle w:val="Hipervnculo"/>
                  <w:lang w:val="es-CO"/>
                </w:rPr>
                <w:t>Descarga</w:t>
              </w:r>
            </w:hyperlink>
          </w:p>
        </w:tc>
      </w:tr>
      <w:tr w:rsidR="00736FA3" w14:paraId="54CA83BC" w14:textId="77777777" w:rsidTr="00736FA3">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2B63FF7" w14:textId="77777777" w:rsidR="00736FA3" w:rsidRPr="00736FA3" w:rsidRDefault="00736FA3" w:rsidP="00736FA3">
            <w:pPr>
              <w:pStyle w:val="Cuerpovademecum"/>
              <w:rPr>
                <w:b/>
                <w:bCs/>
                <w:lang w:val="es-CO"/>
              </w:rPr>
            </w:pPr>
            <w:r w:rsidRPr="00736FA3">
              <w:rPr>
                <w:b/>
                <w:bCs/>
                <w:lang w:val="es-CO"/>
              </w:rPr>
              <w:t>0362</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4C0D09A" w14:textId="77777777" w:rsidR="00736FA3" w:rsidRPr="00736FA3" w:rsidRDefault="00736FA3" w:rsidP="00736FA3">
            <w:pPr>
              <w:pStyle w:val="Cuerpovademecum"/>
              <w:rPr>
                <w:lang w:val="es-CO"/>
              </w:rPr>
            </w:pPr>
            <w:r w:rsidRPr="00736FA3">
              <w:rPr>
                <w:lang w:val="es-CO"/>
              </w:rPr>
              <w:t xml:space="preserve">12/04/2019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040F971D" w14:textId="77777777" w:rsidR="00736FA3" w:rsidRPr="00736FA3" w:rsidRDefault="00736FA3" w:rsidP="00736FA3">
            <w:pPr>
              <w:pStyle w:val="Cuerpovademecum"/>
              <w:rPr>
                <w:lang w:val="es-CO"/>
              </w:rPr>
            </w:pPr>
            <w:r w:rsidRPr="00736FA3">
              <w:rPr>
                <w:lang w:val="es-CO"/>
              </w:rPr>
              <w:t>FUNCIONES DEL REVISOR FISCAL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524EDFA" w14:textId="77777777" w:rsidR="00736FA3" w:rsidRPr="00736FA3" w:rsidRDefault="00DA3709" w:rsidP="00736FA3">
            <w:pPr>
              <w:pStyle w:val="Cuerpovademecum"/>
              <w:rPr>
                <w:color w:val="0000FF"/>
                <w:u w:val="single"/>
                <w:lang w:val="es-CO"/>
              </w:rPr>
            </w:pPr>
            <w:hyperlink r:id="rId2679" w:tgtFrame="_new" w:history="1">
              <w:r w:rsidR="00736FA3" w:rsidRPr="00736FA3">
                <w:rPr>
                  <w:rStyle w:val="Hipervnculo"/>
                  <w:lang w:val="es-CO"/>
                </w:rPr>
                <w:t>Descarga</w:t>
              </w:r>
            </w:hyperlink>
          </w:p>
        </w:tc>
      </w:tr>
      <w:tr w:rsidR="006C34FA" w14:paraId="157F3FCC" w14:textId="77777777" w:rsidTr="006C34F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782C9D0F" w14:textId="77777777" w:rsidR="006C34FA" w:rsidRPr="006C34FA" w:rsidRDefault="006C34FA" w:rsidP="006C34FA">
            <w:pPr>
              <w:pStyle w:val="Cuerpovademecum"/>
              <w:rPr>
                <w:b/>
                <w:bCs/>
                <w:lang w:val="es-CO"/>
              </w:rPr>
            </w:pPr>
            <w:r w:rsidRPr="006C34FA">
              <w:rPr>
                <w:b/>
                <w:bCs/>
                <w:lang w:val="es-CO"/>
              </w:rPr>
              <w:t>0252</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2923984" w14:textId="77777777" w:rsidR="006C34FA" w:rsidRPr="006C34FA" w:rsidRDefault="006C34FA" w:rsidP="006C34FA">
            <w:pPr>
              <w:pStyle w:val="Cuerpovademecum"/>
              <w:rPr>
                <w:lang w:val="es-CO"/>
              </w:rPr>
            </w:pPr>
            <w:r w:rsidRPr="006C34FA">
              <w:rPr>
                <w:lang w:val="es-CO"/>
              </w:rPr>
              <w:t xml:space="preserve">12/04/2019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EB55A8A" w14:textId="77777777" w:rsidR="006C34FA" w:rsidRPr="006C34FA" w:rsidRDefault="006C34FA" w:rsidP="006C34FA">
            <w:pPr>
              <w:pStyle w:val="Cuerpovademecum"/>
              <w:rPr>
                <w:lang w:val="es-CO"/>
              </w:rPr>
            </w:pPr>
            <w:r w:rsidRPr="006C34FA">
              <w:rPr>
                <w:lang w:val="es-CO"/>
              </w:rPr>
              <w:t>SALDOS DE BANCOS REGISTRO</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E5F34F4" w14:textId="77777777" w:rsidR="006C34FA" w:rsidRPr="006C34FA" w:rsidRDefault="00DA3709" w:rsidP="006C34FA">
            <w:pPr>
              <w:pStyle w:val="Cuerpovademecum"/>
              <w:rPr>
                <w:color w:val="0000FF"/>
                <w:u w:val="single"/>
                <w:lang w:val="es-CO"/>
              </w:rPr>
            </w:pPr>
            <w:hyperlink r:id="rId2680" w:tgtFrame="_new" w:history="1">
              <w:r w:rsidR="006C34FA" w:rsidRPr="006C34FA">
                <w:rPr>
                  <w:rStyle w:val="Hipervnculo"/>
                  <w:lang w:val="es-CO"/>
                </w:rPr>
                <w:t>Descarga</w:t>
              </w:r>
            </w:hyperlink>
          </w:p>
        </w:tc>
      </w:tr>
      <w:tr w:rsidR="006C34FA" w14:paraId="6628B736" w14:textId="77777777" w:rsidTr="006C34F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DBF2FB4" w14:textId="77777777" w:rsidR="006C34FA" w:rsidRPr="006C34FA" w:rsidRDefault="006C34FA" w:rsidP="006C34FA">
            <w:pPr>
              <w:pStyle w:val="Cuerpovademecum"/>
              <w:rPr>
                <w:b/>
                <w:bCs/>
                <w:lang w:val="es-CO"/>
              </w:rPr>
            </w:pPr>
            <w:r w:rsidRPr="006C34FA">
              <w:rPr>
                <w:b/>
                <w:bCs/>
                <w:lang w:val="es-CO"/>
              </w:rPr>
              <w:t>0249</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3A95E7E1" w14:textId="77777777" w:rsidR="006C34FA" w:rsidRPr="006C34FA" w:rsidRDefault="006C34FA" w:rsidP="006C34FA">
            <w:pPr>
              <w:pStyle w:val="Cuerpovademecum"/>
              <w:rPr>
                <w:lang w:val="es-CO"/>
              </w:rPr>
            </w:pPr>
            <w:r w:rsidRPr="006C34FA">
              <w:rPr>
                <w:lang w:val="es-CO"/>
              </w:rPr>
              <w:t xml:space="preserve">12/04/2019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3ED7443" w14:textId="77777777" w:rsidR="006C34FA" w:rsidRPr="006C34FA" w:rsidRDefault="006C34FA" w:rsidP="006C34FA">
            <w:pPr>
              <w:pStyle w:val="Cuerpovademecum"/>
              <w:rPr>
                <w:lang w:val="es-CO"/>
              </w:rPr>
            </w:pPr>
            <w:r w:rsidRPr="006C34FA">
              <w:rPr>
                <w:lang w:val="es-CO"/>
              </w:rPr>
              <w:t>CAUSACIÓN DE INGRESOS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791F9CA" w14:textId="77777777" w:rsidR="006C34FA" w:rsidRPr="006C34FA" w:rsidRDefault="00DA3709" w:rsidP="006C34FA">
            <w:pPr>
              <w:pStyle w:val="Cuerpovademecum"/>
              <w:rPr>
                <w:color w:val="0000FF"/>
                <w:u w:val="single"/>
                <w:lang w:val="es-CO"/>
              </w:rPr>
            </w:pPr>
            <w:hyperlink r:id="rId2681" w:tgtFrame="_new" w:history="1">
              <w:r w:rsidR="006C34FA" w:rsidRPr="006C34FA">
                <w:rPr>
                  <w:rStyle w:val="Hipervnculo"/>
                  <w:lang w:val="es-CO"/>
                </w:rPr>
                <w:t xml:space="preserve">Descarga </w:t>
              </w:r>
            </w:hyperlink>
          </w:p>
        </w:tc>
      </w:tr>
      <w:tr w:rsidR="006C34FA" w14:paraId="08111716" w14:textId="77777777" w:rsidTr="006C34F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30983FC" w14:textId="77777777" w:rsidR="006C34FA" w:rsidRPr="006C34FA" w:rsidRDefault="006C34FA" w:rsidP="006C34FA">
            <w:pPr>
              <w:pStyle w:val="Cuerpovademecum"/>
              <w:rPr>
                <w:b/>
                <w:bCs/>
                <w:lang w:val="es-CO"/>
              </w:rPr>
            </w:pPr>
            <w:r w:rsidRPr="006C34FA">
              <w:rPr>
                <w:b/>
                <w:bCs/>
                <w:lang w:val="es-CO"/>
              </w:rPr>
              <w:t>0243</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F192D91" w14:textId="77777777" w:rsidR="006C34FA" w:rsidRPr="006C34FA" w:rsidRDefault="006C34FA" w:rsidP="006C34FA">
            <w:pPr>
              <w:pStyle w:val="Cuerpovademecum"/>
              <w:rPr>
                <w:lang w:val="es-CO"/>
              </w:rPr>
            </w:pPr>
            <w:r w:rsidRPr="006C34FA">
              <w:rPr>
                <w:lang w:val="es-CO"/>
              </w:rPr>
              <w:t xml:space="preserve">12/04/2019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3F5F767" w14:textId="77777777" w:rsidR="006C34FA" w:rsidRPr="006C34FA" w:rsidRDefault="006C34FA" w:rsidP="006C34FA">
            <w:pPr>
              <w:pStyle w:val="Cuerpovademecum"/>
              <w:rPr>
                <w:lang w:val="es-CO"/>
              </w:rPr>
            </w:pPr>
            <w:r w:rsidRPr="006C34FA">
              <w:rPr>
                <w:lang w:val="es-CO"/>
              </w:rPr>
              <w:t>ESTADOS FINANCIEROS COMPAÑÍAS EN LIQUIDACIÓN</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E21218D" w14:textId="77777777" w:rsidR="006C34FA" w:rsidRPr="006C34FA" w:rsidRDefault="00DA3709" w:rsidP="006C34FA">
            <w:pPr>
              <w:pStyle w:val="Cuerpovademecum"/>
              <w:rPr>
                <w:color w:val="0000FF"/>
                <w:u w:val="single"/>
                <w:lang w:val="es-CO"/>
              </w:rPr>
            </w:pPr>
            <w:hyperlink r:id="rId2682" w:tgtFrame="_new" w:history="1">
              <w:r w:rsidR="006C34FA" w:rsidRPr="006C34FA">
                <w:rPr>
                  <w:rStyle w:val="Hipervnculo"/>
                  <w:lang w:val="es-CO"/>
                </w:rPr>
                <w:t>Descarga</w:t>
              </w:r>
            </w:hyperlink>
          </w:p>
        </w:tc>
      </w:tr>
      <w:tr w:rsidR="006C34FA" w14:paraId="12214654" w14:textId="77777777" w:rsidTr="006C34F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12AF5A05" w14:textId="77777777" w:rsidR="006C34FA" w:rsidRPr="006C34FA" w:rsidRDefault="006C34FA" w:rsidP="006C34FA">
            <w:pPr>
              <w:pStyle w:val="Cuerpovademecum"/>
              <w:rPr>
                <w:b/>
                <w:bCs/>
                <w:lang w:val="es-CO"/>
              </w:rPr>
            </w:pPr>
            <w:r w:rsidRPr="006C34FA">
              <w:rPr>
                <w:b/>
                <w:bCs/>
                <w:lang w:val="es-CO"/>
              </w:rPr>
              <w:t>0240</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C1D400A" w14:textId="77777777" w:rsidR="006C34FA" w:rsidRPr="006C34FA" w:rsidRDefault="006C34FA" w:rsidP="006C34FA">
            <w:pPr>
              <w:pStyle w:val="Cuerpovademecum"/>
              <w:rPr>
                <w:lang w:val="es-CO"/>
              </w:rPr>
            </w:pPr>
            <w:r w:rsidRPr="006C34FA">
              <w:rPr>
                <w:lang w:val="es-CO"/>
              </w:rPr>
              <w:t xml:space="preserve">12/04/2019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392EB1C0" w14:textId="77777777" w:rsidR="006C34FA" w:rsidRPr="006C34FA" w:rsidRDefault="006C34FA" w:rsidP="006C34FA">
            <w:pPr>
              <w:pStyle w:val="Cuerpovademecum"/>
              <w:rPr>
                <w:lang w:val="es-CO"/>
              </w:rPr>
            </w:pPr>
            <w:r w:rsidRPr="006C34FA">
              <w:rPr>
                <w:lang w:val="es-CO"/>
              </w:rPr>
              <w:t>DEPRECIACIÓN PPE PERSONAS NATURALES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4F65DECD" w14:textId="77777777" w:rsidR="006C34FA" w:rsidRPr="006C34FA" w:rsidRDefault="00DA3709" w:rsidP="006C34FA">
            <w:pPr>
              <w:pStyle w:val="Cuerpovademecum"/>
              <w:rPr>
                <w:color w:val="0000FF"/>
                <w:u w:val="single"/>
                <w:lang w:val="es-CO"/>
              </w:rPr>
            </w:pPr>
            <w:hyperlink r:id="rId2683" w:tgtFrame="_new" w:history="1">
              <w:r w:rsidR="006C34FA" w:rsidRPr="006C34FA">
                <w:rPr>
                  <w:rStyle w:val="Hipervnculo"/>
                  <w:lang w:val="es-CO"/>
                </w:rPr>
                <w:t xml:space="preserve">Descarga </w:t>
              </w:r>
            </w:hyperlink>
          </w:p>
        </w:tc>
      </w:tr>
      <w:tr w:rsidR="006C34FA" w14:paraId="048AB693" w14:textId="77777777" w:rsidTr="006C34F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2193AE8D" w14:textId="77777777" w:rsidR="006C34FA" w:rsidRPr="006C34FA" w:rsidRDefault="006C34FA" w:rsidP="006C34FA">
            <w:pPr>
              <w:pStyle w:val="Cuerpovademecum"/>
              <w:rPr>
                <w:b/>
                <w:bCs/>
                <w:lang w:val="es-CO"/>
              </w:rPr>
            </w:pPr>
            <w:r w:rsidRPr="006C34FA">
              <w:rPr>
                <w:b/>
                <w:bCs/>
                <w:lang w:val="es-CO"/>
              </w:rPr>
              <w:t>0237</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399C2D3E" w14:textId="77777777" w:rsidR="006C34FA" w:rsidRPr="006C34FA" w:rsidRDefault="006C34FA" w:rsidP="006C34FA">
            <w:pPr>
              <w:pStyle w:val="Cuerpovademecum"/>
              <w:rPr>
                <w:lang w:val="es-CO"/>
              </w:rPr>
            </w:pPr>
            <w:r w:rsidRPr="006C34FA">
              <w:rPr>
                <w:lang w:val="es-CO"/>
              </w:rPr>
              <w:t xml:space="preserve">12/04/2019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37806B15" w14:textId="77777777" w:rsidR="006C34FA" w:rsidRPr="006C34FA" w:rsidRDefault="006C34FA" w:rsidP="006C34FA">
            <w:pPr>
              <w:pStyle w:val="Cuerpovademecum"/>
              <w:rPr>
                <w:lang w:val="es-CO"/>
              </w:rPr>
            </w:pPr>
            <w:r w:rsidRPr="006C34FA">
              <w:rPr>
                <w:lang w:val="es-CO"/>
              </w:rPr>
              <w:t>DEPRECIACIÓN Y FONDO DE IMPREVISTOS EN EL PRESUPUESTO</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498CA03" w14:textId="77777777" w:rsidR="006C34FA" w:rsidRPr="006C34FA" w:rsidRDefault="00DA3709" w:rsidP="006C34FA">
            <w:pPr>
              <w:pStyle w:val="Cuerpovademecum"/>
              <w:rPr>
                <w:color w:val="0000FF"/>
                <w:u w:val="single"/>
                <w:lang w:val="es-CO"/>
              </w:rPr>
            </w:pPr>
            <w:hyperlink r:id="rId2684" w:tgtFrame="_new" w:history="1">
              <w:r w:rsidR="006C34FA" w:rsidRPr="006C34FA">
                <w:rPr>
                  <w:rStyle w:val="Hipervnculo"/>
                  <w:lang w:val="es-CO"/>
                </w:rPr>
                <w:t>Descarga</w:t>
              </w:r>
            </w:hyperlink>
          </w:p>
        </w:tc>
      </w:tr>
      <w:tr w:rsidR="006C34FA" w14:paraId="16B957E0" w14:textId="77777777" w:rsidTr="006C34F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588AE4F1" w14:textId="77777777" w:rsidR="006C34FA" w:rsidRPr="006C34FA" w:rsidRDefault="006C34FA" w:rsidP="006C34FA">
            <w:pPr>
              <w:pStyle w:val="Cuerpovademecum"/>
              <w:rPr>
                <w:b/>
                <w:bCs/>
                <w:lang w:val="es-CO"/>
              </w:rPr>
            </w:pPr>
            <w:r w:rsidRPr="006C34FA">
              <w:rPr>
                <w:b/>
                <w:bCs/>
                <w:lang w:val="es-CO"/>
              </w:rPr>
              <w:lastRenderedPageBreak/>
              <w:t>0234</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37DCC96" w14:textId="77777777" w:rsidR="006C34FA" w:rsidRPr="006C34FA" w:rsidRDefault="006C34FA" w:rsidP="006C34FA">
            <w:pPr>
              <w:pStyle w:val="Cuerpovademecum"/>
              <w:rPr>
                <w:lang w:val="es-CO"/>
              </w:rPr>
            </w:pPr>
            <w:r w:rsidRPr="006C34FA">
              <w:rPr>
                <w:lang w:val="es-CO"/>
              </w:rPr>
              <w:t xml:space="preserve">12/04/2019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C1E8AEE" w14:textId="77777777" w:rsidR="006C34FA" w:rsidRPr="006C34FA" w:rsidRDefault="006C34FA" w:rsidP="006C34FA">
            <w:pPr>
              <w:pStyle w:val="Cuerpovademecum"/>
              <w:rPr>
                <w:lang w:val="es-CO"/>
              </w:rPr>
            </w:pPr>
            <w:r w:rsidRPr="006C34FA">
              <w:rPr>
                <w:lang w:val="es-CO"/>
              </w:rPr>
              <w:t>PREGUNTAS VARIAS PH</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14:paraId="6AC4B0A3" w14:textId="77777777" w:rsidR="006C34FA" w:rsidRPr="006C34FA" w:rsidRDefault="00DA3709" w:rsidP="006C34FA">
            <w:pPr>
              <w:pStyle w:val="Cuerpovademecum"/>
              <w:rPr>
                <w:color w:val="0000FF"/>
                <w:u w:val="single"/>
                <w:lang w:val="es-CO"/>
              </w:rPr>
            </w:pPr>
            <w:hyperlink r:id="rId2685" w:tgtFrame="_new" w:history="1">
              <w:r w:rsidR="006C34FA" w:rsidRPr="006C34FA">
                <w:rPr>
                  <w:rStyle w:val="Hipervnculo"/>
                  <w:lang w:val="es-CO"/>
                </w:rPr>
                <w:t xml:space="preserve">Descarga </w:t>
              </w:r>
            </w:hyperlink>
          </w:p>
        </w:tc>
      </w:tr>
    </w:tbl>
    <w:p w14:paraId="5F6CED30" w14:textId="77777777" w:rsidR="001D5678" w:rsidRPr="00B444A6" w:rsidRDefault="001D5678" w:rsidP="001D5678">
      <w:pPr>
        <w:pStyle w:val="Cuerpovademecum"/>
        <w:rPr>
          <w:lang w:val="es-CO"/>
        </w:rPr>
      </w:pPr>
    </w:p>
    <w:p w14:paraId="70D428D8" w14:textId="77777777" w:rsidR="001D5678" w:rsidRPr="00A44189" w:rsidRDefault="001D5678" w:rsidP="001D5678">
      <w:pPr>
        <w:pStyle w:val="Cuerpovademecum"/>
        <w:jc w:val="center"/>
        <w:rPr>
          <w:sz w:val="40"/>
          <w:szCs w:val="40"/>
          <w:lang w:val="es-CO"/>
        </w:rPr>
      </w:pPr>
      <w:r w:rsidRPr="00A44189">
        <w:rPr>
          <w:sz w:val="40"/>
          <w:szCs w:val="40"/>
          <w:lang w:val="es-CO"/>
        </w:rPr>
        <w:sym w:font="Wingdings 2" w:char="F068"/>
      </w:r>
    </w:p>
    <w:p w14:paraId="162FE194" w14:textId="77777777" w:rsidR="001D5678" w:rsidRDefault="001D5678" w:rsidP="001D5678">
      <w:pPr>
        <w:pStyle w:val="Cuerpovademecum"/>
      </w:pPr>
    </w:p>
    <w:p w14:paraId="45EDAF06" w14:textId="77777777" w:rsidR="001D5678" w:rsidRDefault="001D5678" w:rsidP="001D5678">
      <w:pPr>
        <w:pStyle w:val="Estilo10"/>
      </w:pPr>
      <w:r>
        <w:t>Dirección de Impuestos y Aduanas Nacionales</w:t>
      </w:r>
    </w:p>
    <w:p w14:paraId="4A60653A" w14:textId="77777777" w:rsidR="001D5678" w:rsidRDefault="00DA3709" w:rsidP="007511EB">
      <w:pPr>
        <w:pStyle w:val="Cuerpovademecum"/>
      </w:pPr>
      <w:hyperlink r:id="rId2686" w:history="1">
        <w:r w:rsidR="007511EB" w:rsidRPr="007511EB">
          <w:rPr>
            <w:rStyle w:val="Hipervnculo"/>
          </w:rPr>
          <w:t>Resolución 000070 de 2019</w:t>
        </w:r>
      </w:hyperlink>
      <w:r w:rsidR="007511EB">
        <w:t xml:space="preserve"> 05/11/2019 Por la cual se establece el grupo de obligados a suministrar información tributaria a la DIAN, por el año gravable 2020, se señala el contenido, características técnicas para la presentación y se fijan los plazos para la entrega.</w:t>
      </w:r>
    </w:p>
    <w:p w14:paraId="6F18390F" w14:textId="77777777" w:rsidR="007511EB" w:rsidRDefault="00DA3709" w:rsidP="007511EB">
      <w:pPr>
        <w:pStyle w:val="Cuerpovademecum"/>
      </w:pPr>
      <w:hyperlink r:id="rId2687" w:history="1">
        <w:r w:rsidR="007511EB" w:rsidRPr="007511EB">
          <w:rPr>
            <w:rStyle w:val="Hipervnculo"/>
          </w:rPr>
          <w:t>Resolución 000072 de 2019</w:t>
        </w:r>
      </w:hyperlink>
      <w:r w:rsidR="007511EB">
        <w:t xml:space="preserve"> 30/10/2019 Por la cual se modifica la Resolución No. 204 del 23 de octubre de 2014 “Por la cual se adopta el Modelo de Gestión Jurídica para la Unidad Administrativa Especial Dirección de Impuestos y Aduanas Nacionales, DIAN.”</w:t>
      </w:r>
    </w:p>
    <w:p w14:paraId="0F51F03C" w14:textId="77777777" w:rsidR="007511EB" w:rsidRDefault="00DA3709" w:rsidP="007511EB">
      <w:pPr>
        <w:pStyle w:val="Cuerpovademecum"/>
      </w:pPr>
      <w:hyperlink r:id="rId2688" w:history="1">
        <w:r w:rsidR="007511EB" w:rsidRPr="007511EB">
          <w:rPr>
            <w:rStyle w:val="Hipervnculo"/>
          </w:rPr>
          <w:t>Resolución 000069 de 2019</w:t>
        </w:r>
      </w:hyperlink>
      <w:r w:rsidR="007511EB">
        <w:t xml:space="preserve"> 28/10/2019 Por medio de la cual se modifica el artículo 1º de la Resolución 4083 de 1999 y se actualizan las tablas de los códigos de propósito de los préstamos externos sujetos a la obligación de presentar información exógena cambiaria</w:t>
      </w:r>
    </w:p>
    <w:p w14:paraId="5579E3F8" w14:textId="77777777" w:rsidR="007511EB" w:rsidRDefault="00DA3709" w:rsidP="007511EB">
      <w:pPr>
        <w:pStyle w:val="Cuerpovademecum"/>
        <w:rPr>
          <w:lang w:val="es-CO"/>
        </w:rPr>
      </w:pPr>
      <w:hyperlink r:id="rId2689" w:history="1">
        <w:r w:rsidR="007511EB" w:rsidRPr="007511EB">
          <w:rPr>
            <w:rStyle w:val="Hipervnculo"/>
            <w:lang w:val="es-CO"/>
          </w:rPr>
          <w:t>Resolución 000071 de 2019</w:t>
        </w:r>
      </w:hyperlink>
      <w:r w:rsidR="007511EB">
        <w:rPr>
          <w:lang w:val="es-CO"/>
        </w:rPr>
        <w:t xml:space="preserve"> </w:t>
      </w:r>
      <w:r w:rsidR="007511EB" w:rsidRPr="007511EB">
        <w:rPr>
          <w:lang w:val="es-CO"/>
        </w:rPr>
        <w:t>28/10/2019</w:t>
      </w:r>
      <w:r w:rsidR="007511EB">
        <w:rPr>
          <w:lang w:val="es-CO"/>
        </w:rPr>
        <w:t xml:space="preserve"> </w:t>
      </w:r>
      <w:r w:rsidR="007511EB" w:rsidRPr="007511EB">
        <w:rPr>
          <w:lang w:val="es-CO"/>
        </w:rPr>
        <w:t>Por la cual se prescribe el formato de Reporte de Conciliación Fiscal de que trata el numeral 2 del artículo 1.7.1 del Decreto 1625 del 11 de octubre de 2016, Único Reglamentario en Materia Tributaria para el período gravable 2020</w:t>
      </w:r>
    </w:p>
    <w:p w14:paraId="402B8772" w14:textId="77777777" w:rsidR="007511EB" w:rsidRDefault="00DA3709" w:rsidP="007511EB">
      <w:pPr>
        <w:pStyle w:val="Cuerpovademecum"/>
        <w:rPr>
          <w:lang w:val="es-CO"/>
        </w:rPr>
      </w:pPr>
      <w:hyperlink r:id="rId2690" w:history="1">
        <w:r w:rsidR="007511EB" w:rsidRPr="00AD0628">
          <w:rPr>
            <w:rStyle w:val="Hipervnculo"/>
            <w:lang w:val="es-CO"/>
          </w:rPr>
          <w:t>Resolución 000053 de 2019</w:t>
        </w:r>
      </w:hyperlink>
      <w:r w:rsidR="00AD0628">
        <w:rPr>
          <w:lang w:val="es-CO"/>
        </w:rPr>
        <w:t xml:space="preserve"> </w:t>
      </w:r>
      <w:r w:rsidR="007511EB" w:rsidRPr="007511EB">
        <w:rPr>
          <w:lang w:val="es-CO"/>
        </w:rPr>
        <w:t>13/08/2019</w:t>
      </w:r>
      <w:r w:rsidR="00AD0628">
        <w:rPr>
          <w:lang w:val="es-CO"/>
        </w:rPr>
        <w:t xml:space="preserve"> </w:t>
      </w:r>
      <w:r w:rsidR="007511EB" w:rsidRPr="007511EB">
        <w:rPr>
          <w:lang w:val="es-CO"/>
        </w:rPr>
        <w:t>Por la cual se establece el Procedimiento de Mutuo Acuerdo - MAP en virtud de los convenios para evitar la doble imposición y prevenir la evasión y la elusión fiscal suscritos por Colombia.</w:t>
      </w:r>
    </w:p>
    <w:p w14:paraId="60F7FEE6" w14:textId="77777777" w:rsidR="00AD0628" w:rsidRDefault="00DA3709" w:rsidP="00AD0628">
      <w:pPr>
        <w:pStyle w:val="Cuerpovademecum"/>
        <w:rPr>
          <w:lang w:val="es-CO"/>
        </w:rPr>
      </w:pPr>
      <w:hyperlink r:id="rId2691" w:history="1">
        <w:r w:rsidR="00AD0628" w:rsidRPr="00AD0628">
          <w:rPr>
            <w:rStyle w:val="Hipervnculo"/>
            <w:lang w:val="es-CO"/>
          </w:rPr>
          <w:t>Resolución 000051 de 2019</w:t>
        </w:r>
      </w:hyperlink>
      <w:r w:rsidR="00AD0628">
        <w:rPr>
          <w:lang w:val="es-CO"/>
        </w:rPr>
        <w:t xml:space="preserve"> </w:t>
      </w:r>
      <w:r w:rsidR="00AD0628" w:rsidRPr="00AD0628">
        <w:rPr>
          <w:lang w:val="es-CO"/>
        </w:rPr>
        <w:t>06/08/2019</w:t>
      </w:r>
      <w:r w:rsidR="00AD0628">
        <w:rPr>
          <w:lang w:val="es-CO"/>
        </w:rPr>
        <w:t xml:space="preserve"> </w:t>
      </w:r>
      <w:r w:rsidR="00AD0628" w:rsidRPr="00AD0628">
        <w:rPr>
          <w:lang w:val="es-CO"/>
        </w:rPr>
        <w:t>Por la cual se establecen los requisitos para la designación de Agentes de Retención del Impuesto sobre las Ventas -IVA.</w:t>
      </w:r>
    </w:p>
    <w:p w14:paraId="24FA9945" w14:textId="77777777" w:rsidR="00AD0628" w:rsidRDefault="00DA3709" w:rsidP="00AD0628">
      <w:pPr>
        <w:pStyle w:val="Cuerpovademecum"/>
        <w:rPr>
          <w:lang w:val="es-CO"/>
        </w:rPr>
      </w:pPr>
      <w:hyperlink r:id="rId2692" w:history="1">
        <w:r w:rsidR="00AD0628" w:rsidRPr="00AD0628">
          <w:rPr>
            <w:rStyle w:val="Hipervnculo"/>
            <w:lang w:val="es-CO"/>
          </w:rPr>
          <w:t>Resolución 005707 de 2019</w:t>
        </w:r>
      </w:hyperlink>
      <w:r w:rsidR="00AD0628">
        <w:rPr>
          <w:lang w:val="es-CO"/>
        </w:rPr>
        <w:t xml:space="preserve"> </w:t>
      </w:r>
      <w:r w:rsidR="00AD0628" w:rsidRPr="00AD0628">
        <w:rPr>
          <w:lang w:val="es-CO"/>
        </w:rPr>
        <w:t>05/08/2019</w:t>
      </w:r>
      <w:r w:rsidR="00AD0628">
        <w:rPr>
          <w:lang w:val="es-CO"/>
        </w:rPr>
        <w:t xml:space="preserve"> </w:t>
      </w:r>
      <w:r w:rsidR="00AD0628" w:rsidRPr="00AD0628">
        <w:rPr>
          <w:lang w:val="es-CO"/>
        </w:rPr>
        <w:t>Por la cual se establecen los requisitos para ser autorizado para actuar como autorretenedor del impuesto sobre la renta.</w:t>
      </w:r>
    </w:p>
    <w:p w14:paraId="3CD6AC21" w14:textId="77777777" w:rsidR="00AD0628" w:rsidRDefault="00DA3709" w:rsidP="00AD0628">
      <w:pPr>
        <w:pStyle w:val="Cuerpovademecum"/>
        <w:rPr>
          <w:lang w:val="es-CO"/>
        </w:rPr>
      </w:pPr>
      <w:hyperlink r:id="rId2693" w:history="1">
        <w:r w:rsidR="00AD0628" w:rsidRPr="00AD0628">
          <w:rPr>
            <w:rStyle w:val="Hipervnculo"/>
            <w:lang w:val="es-CO"/>
          </w:rPr>
          <w:t>Resolución 000048 de 2019</w:t>
        </w:r>
      </w:hyperlink>
      <w:r w:rsidR="00AD0628">
        <w:rPr>
          <w:lang w:val="es-CO"/>
        </w:rPr>
        <w:t xml:space="preserve"> </w:t>
      </w:r>
      <w:r w:rsidR="00AD0628" w:rsidRPr="00AD0628">
        <w:rPr>
          <w:lang w:val="es-CO"/>
        </w:rPr>
        <w:t>01/08/2019</w:t>
      </w:r>
      <w:r w:rsidR="00AD0628">
        <w:rPr>
          <w:lang w:val="es-CO"/>
        </w:rPr>
        <w:t xml:space="preserve"> </w:t>
      </w:r>
      <w:r w:rsidR="00AD0628" w:rsidRPr="00AD0628">
        <w:rPr>
          <w:lang w:val="es-CO"/>
        </w:rPr>
        <w:t>Por la cual se señalan los sistemas de facturación que podrán utilizar los sujetos obligados a expedir factura electrónica sin validación previa de que trata el Decreto 2242 de 2015</w:t>
      </w:r>
    </w:p>
    <w:p w14:paraId="12965372" w14:textId="77777777" w:rsidR="00EC61D6" w:rsidRPr="00B444A6" w:rsidRDefault="00EC61D6" w:rsidP="00EC61D6">
      <w:pPr>
        <w:pStyle w:val="Cuerpovademecum"/>
        <w:rPr>
          <w:lang w:val="es-CO"/>
        </w:rPr>
      </w:pPr>
    </w:p>
    <w:p w14:paraId="2C0BEDA5" w14:textId="77777777" w:rsidR="00EC61D6" w:rsidRPr="00A44189" w:rsidRDefault="00EC61D6" w:rsidP="00EC61D6">
      <w:pPr>
        <w:pStyle w:val="Cuerpovademecum"/>
        <w:jc w:val="center"/>
        <w:rPr>
          <w:sz w:val="40"/>
          <w:szCs w:val="40"/>
          <w:lang w:val="es-CO"/>
        </w:rPr>
      </w:pPr>
      <w:r w:rsidRPr="00A44189">
        <w:rPr>
          <w:sz w:val="40"/>
          <w:szCs w:val="40"/>
          <w:lang w:val="es-CO"/>
        </w:rPr>
        <w:sym w:font="Wingdings 2" w:char="F068"/>
      </w:r>
    </w:p>
    <w:p w14:paraId="60A89361" w14:textId="77777777" w:rsidR="00EC61D6" w:rsidRDefault="00EC61D6" w:rsidP="00EC61D6">
      <w:pPr>
        <w:pStyle w:val="Cuerpovademecum"/>
      </w:pPr>
    </w:p>
    <w:p w14:paraId="3E2AD22C" w14:textId="77777777" w:rsidR="00EC61D6" w:rsidRDefault="00265974" w:rsidP="00265974">
      <w:pPr>
        <w:pStyle w:val="Estilo10"/>
      </w:pPr>
      <w:r>
        <w:t>Superintendencia de Industria y Comercio</w:t>
      </w:r>
    </w:p>
    <w:p w14:paraId="0BCDA4F9" w14:textId="77777777" w:rsidR="00265974" w:rsidRPr="00265974" w:rsidRDefault="00DA3709" w:rsidP="00265974">
      <w:pPr>
        <w:pStyle w:val="Cuerpovademecum"/>
        <w:rPr>
          <w:lang w:val="es-CO"/>
        </w:rPr>
      </w:pPr>
      <w:hyperlink r:id="rId2694" w:history="1">
        <w:r w:rsidR="00265974" w:rsidRPr="00265974">
          <w:rPr>
            <w:rStyle w:val="Hipervnculo"/>
            <w:lang w:val="es-CO"/>
          </w:rPr>
          <w:t>Resolución No. 50576 de 2019</w:t>
        </w:r>
      </w:hyperlink>
      <w:r w:rsidR="00265974">
        <w:t xml:space="preserve"> </w:t>
      </w:r>
      <w:r w:rsidR="00265974" w:rsidRPr="00265974">
        <w:rPr>
          <w:lang w:val="es-CO"/>
        </w:rPr>
        <w:t>“Por la cual se fijan las tasas de Propiedad Industrial y se modifica el Capítulo Primero del Título X de la Circular Única "</w:t>
      </w:r>
    </w:p>
    <w:p w14:paraId="6B3EA6C4" w14:textId="77777777" w:rsidR="00265974" w:rsidRPr="00265974" w:rsidRDefault="00DA3709" w:rsidP="00265974">
      <w:pPr>
        <w:pStyle w:val="Cuerpovademecum"/>
        <w:rPr>
          <w:lang w:val="es-CO"/>
        </w:rPr>
      </w:pPr>
      <w:hyperlink r:id="rId2695" w:history="1">
        <w:r w:rsidR="00265974" w:rsidRPr="00265974">
          <w:rPr>
            <w:rStyle w:val="Hipervnculo"/>
            <w:lang w:val="es-CO"/>
          </w:rPr>
          <w:t>Circular 02</w:t>
        </w:r>
      </w:hyperlink>
      <w:r w:rsidR="00265974">
        <w:rPr>
          <w:lang w:val="es-CO"/>
        </w:rPr>
        <w:t xml:space="preserve"> </w:t>
      </w:r>
      <w:r w:rsidR="00265974" w:rsidRPr="00265974">
        <w:rPr>
          <w:lang w:val="es-CO"/>
        </w:rPr>
        <w:t>CIRCULAR EXTERNA No 2  DE 07 DE NOVIEMBRE DE 2019, RELACIONADA CON “INCORPORAR EL NUMERAL 2.19 DEL CAPÍTULO SEGUNDO EN EL TÍTULO II DE LA CIRCULAR ÚNICA DE LA SUPERINTENDENCIA DE INDUSTRIA Y COMERCIO”</w:t>
      </w:r>
    </w:p>
    <w:p w14:paraId="5D90A3E3" w14:textId="77777777" w:rsidR="00265974" w:rsidRPr="00265974" w:rsidRDefault="00DA3709" w:rsidP="00265974">
      <w:pPr>
        <w:pStyle w:val="Cuerpovademecum"/>
        <w:rPr>
          <w:lang w:val="es-CO"/>
        </w:rPr>
      </w:pPr>
      <w:hyperlink r:id="rId2696" w:history="1">
        <w:r w:rsidR="00265974" w:rsidRPr="00265974">
          <w:rPr>
            <w:rStyle w:val="Hipervnculo"/>
            <w:lang w:val="es-CO"/>
          </w:rPr>
          <w:t>COBRO DE PROPINA ANTES O DESPUÉS DE IMPUESTOS</w:t>
        </w:r>
      </w:hyperlink>
      <w:r w:rsidR="00265974" w:rsidRPr="00265974">
        <w:rPr>
          <w:lang w:val="es-CO"/>
        </w:rPr>
        <w:t xml:space="preserve"> </w:t>
      </w:r>
      <w:r w:rsidR="00265974">
        <w:rPr>
          <w:lang w:val="es-CO"/>
        </w:rPr>
        <w:t xml:space="preserve"> </w:t>
      </w:r>
      <w:r w:rsidR="00265974" w:rsidRPr="00265974">
        <w:rPr>
          <w:lang w:val="es-CO"/>
        </w:rPr>
        <w:t>PROTECCIÓN AL CONSUMIDOR</w:t>
      </w:r>
    </w:p>
    <w:p w14:paraId="10EC30E1" w14:textId="77777777" w:rsidR="00265974" w:rsidRPr="00B444A6" w:rsidRDefault="00265974" w:rsidP="00265974">
      <w:pPr>
        <w:pStyle w:val="Cuerpovademecum"/>
        <w:rPr>
          <w:lang w:val="es-CO"/>
        </w:rPr>
      </w:pPr>
    </w:p>
    <w:p w14:paraId="501BF36A" w14:textId="77777777" w:rsidR="00265974" w:rsidRPr="00A44189" w:rsidRDefault="00265974" w:rsidP="00265974">
      <w:pPr>
        <w:pStyle w:val="Cuerpovademecum"/>
        <w:jc w:val="center"/>
        <w:rPr>
          <w:sz w:val="40"/>
          <w:szCs w:val="40"/>
          <w:lang w:val="es-CO"/>
        </w:rPr>
      </w:pPr>
      <w:r w:rsidRPr="00A44189">
        <w:rPr>
          <w:sz w:val="40"/>
          <w:szCs w:val="40"/>
          <w:lang w:val="es-CO"/>
        </w:rPr>
        <w:sym w:font="Wingdings 2" w:char="F068"/>
      </w:r>
    </w:p>
    <w:p w14:paraId="5B5614E1" w14:textId="77777777" w:rsidR="00265974" w:rsidRDefault="00265974" w:rsidP="00265974">
      <w:pPr>
        <w:pStyle w:val="Cuerpovademecum"/>
      </w:pPr>
    </w:p>
    <w:p w14:paraId="106BE0BF" w14:textId="77777777" w:rsidR="00B07190" w:rsidRDefault="00B07190" w:rsidP="00B07190">
      <w:pPr>
        <w:pStyle w:val="Estilo10"/>
      </w:pPr>
      <w:r>
        <w:t>Superintendencia de la Economía Solidaria</w:t>
      </w:r>
    </w:p>
    <w:p w14:paraId="1599AD2C" w14:textId="77777777" w:rsidR="00B07190" w:rsidRPr="00B07190" w:rsidRDefault="00DA3709" w:rsidP="00B07190">
      <w:pPr>
        <w:pStyle w:val="Cuerpovademecum"/>
        <w:rPr>
          <w:lang w:val="es-CO"/>
        </w:rPr>
      </w:pPr>
      <w:hyperlink r:id="rId2697" w:history="1">
        <w:r w:rsidR="00B07190" w:rsidRPr="00B07190">
          <w:rPr>
            <w:rStyle w:val="Hipervnculo"/>
            <w:lang w:val="es-CO"/>
          </w:rPr>
          <w:t>Resolución 2019121003705 del 12 de julio de 2019</w:t>
        </w:r>
      </w:hyperlink>
    </w:p>
    <w:p w14:paraId="439523C9" w14:textId="77777777" w:rsidR="00B07190" w:rsidRPr="00B07190" w:rsidRDefault="00B07190" w:rsidP="00B07190">
      <w:pPr>
        <w:pStyle w:val="Cuerpovademecum"/>
        <w:rPr>
          <w:lang w:val="es-CO"/>
        </w:rPr>
      </w:pPr>
      <w:r w:rsidRPr="00B07190">
        <w:rPr>
          <w:lang w:val="es-CO"/>
        </w:rPr>
        <w:lastRenderedPageBreak/>
        <w:t xml:space="preserve">Por la cual se derogan las resoluciones Nos. 1358 del 09 de noviembre de 2004 y 2015121000015 del 05 de enero de 2015 y se adopta la Política y los Objetivos del Sistema de Gestión de Calidad y Ambiental de la Superintendencia de la Economía Solidaria. </w:t>
      </w:r>
    </w:p>
    <w:p w14:paraId="4B8AB5B4" w14:textId="77777777" w:rsidR="00B07190" w:rsidRPr="00B07190" w:rsidRDefault="00DA3709" w:rsidP="00B07190">
      <w:pPr>
        <w:pStyle w:val="Cuerpovademecum"/>
        <w:rPr>
          <w:lang w:val="es-CO"/>
        </w:rPr>
      </w:pPr>
      <w:hyperlink r:id="rId2698" w:history="1">
        <w:r w:rsidR="00B07190" w:rsidRPr="00B07190">
          <w:rPr>
            <w:rStyle w:val="Hipervnculo"/>
            <w:lang w:val="es-CO"/>
          </w:rPr>
          <w:t>Circular Externa No. 07 - 31 Octubre de 2019</w:t>
        </w:r>
      </w:hyperlink>
    </w:p>
    <w:p w14:paraId="23699282" w14:textId="77777777" w:rsidR="00B07190" w:rsidRPr="00B07190" w:rsidRDefault="00B07190" w:rsidP="00B07190">
      <w:pPr>
        <w:pStyle w:val="Cuerpovademecum"/>
        <w:rPr>
          <w:lang w:val="es-CO"/>
        </w:rPr>
      </w:pPr>
      <w:r w:rsidRPr="00B07190">
        <w:rPr>
          <w:lang w:val="es-CO"/>
        </w:rPr>
        <w:t>Circular Externa No. 07 MODIFICACIÓN DEL NUMERAL 1 DEL CAPÍTULO XIV DE LA CIRCULAR BÁSICA CONTABLE Y FINANCIERA - FONDO DE LIQUIDEZ</w:t>
      </w:r>
    </w:p>
    <w:p w14:paraId="24265015" w14:textId="77777777" w:rsidR="00B07190" w:rsidRDefault="00DA3709" w:rsidP="00B07190">
      <w:pPr>
        <w:pStyle w:val="Cuerpovademecum"/>
        <w:rPr>
          <w:lang w:val="es-CO"/>
        </w:rPr>
      </w:pPr>
      <w:hyperlink r:id="rId2699" w:history="1">
        <w:r w:rsidR="00B07190" w:rsidRPr="00B07190">
          <w:rPr>
            <w:rStyle w:val="Hipervnculo"/>
          </w:rPr>
          <w:t xml:space="preserve">Circular Externa No. 6 del 24 de </w:t>
        </w:r>
        <w:proofErr w:type="gramStart"/>
        <w:r w:rsidR="00B07190" w:rsidRPr="00B07190">
          <w:rPr>
            <w:rStyle w:val="Hipervnculo"/>
          </w:rPr>
          <w:t>Octubre</w:t>
        </w:r>
        <w:proofErr w:type="gramEnd"/>
        <w:r w:rsidR="00B07190" w:rsidRPr="00B07190">
          <w:rPr>
            <w:rStyle w:val="Hipervnculo"/>
          </w:rPr>
          <w:t xml:space="preserve"> de 2019. Instrucciones para la implementación del Sistema de Administración del Riesgo </w:t>
        </w:r>
      </w:hyperlink>
    </w:p>
    <w:p w14:paraId="6CDAFAB6" w14:textId="77777777" w:rsidR="00B07190" w:rsidRDefault="00DA3709" w:rsidP="00B07190">
      <w:pPr>
        <w:pStyle w:val="Cuerpovademecum"/>
        <w:rPr>
          <w:lang w:val="es-CO"/>
        </w:rPr>
      </w:pPr>
      <w:hyperlink r:id="rId2700" w:history="1">
        <w:r w:rsidR="00B07190" w:rsidRPr="00B07190">
          <w:rPr>
            <w:rStyle w:val="Hipervnculo"/>
          </w:rPr>
          <w:t>Capítulo XVII de la Circular Básica Contable y Financiera</w:t>
        </w:r>
      </w:hyperlink>
    </w:p>
    <w:p w14:paraId="27D10417" w14:textId="77777777" w:rsidR="00B07190" w:rsidRDefault="00DA3709" w:rsidP="00B07190">
      <w:pPr>
        <w:pStyle w:val="Cuerpovademecum"/>
        <w:rPr>
          <w:lang w:val="es-CO"/>
        </w:rPr>
      </w:pPr>
      <w:hyperlink r:id="rId2701" w:history="1">
        <w:r w:rsidR="00B07190" w:rsidRPr="00B07190">
          <w:rPr>
            <w:rStyle w:val="Hipervnculo"/>
          </w:rPr>
          <w:t>ANEXO 1 DEL CAPÍTULO XVII DE LA CIRCULAR BÁSICA CONTABLE Y FINANCIERA</w:t>
        </w:r>
      </w:hyperlink>
    </w:p>
    <w:p w14:paraId="1896B675" w14:textId="77777777" w:rsidR="00B07190" w:rsidRDefault="00DA3709" w:rsidP="00B07190">
      <w:pPr>
        <w:pStyle w:val="Cuerpovademecum"/>
        <w:rPr>
          <w:lang w:val="es-CO"/>
        </w:rPr>
      </w:pPr>
      <w:hyperlink r:id="rId2702" w:history="1">
        <w:r w:rsidR="00B07190" w:rsidRPr="00B07190">
          <w:rPr>
            <w:rStyle w:val="Hipervnculo"/>
          </w:rPr>
          <w:t>ANEXO 2 DEL CAPÍTULO XVII DE LA CIRCULAR BÁSICA CONTABLE Y FINANCIERA</w:t>
        </w:r>
      </w:hyperlink>
    </w:p>
    <w:p w14:paraId="68E260A5" w14:textId="77777777" w:rsidR="00B07190" w:rsidRDefault="00DA3709" w:rsidP="00B07190">
      <w:pPr>
        <w:pStyle w:val="Cuerpovademecum"/>
        <w:rPr>
          <w:lang w:val="es-CO"/>
        </w:rPr>
      </w:pPr>
      <w:hyperlink r:id="rId2703" w:history="1">
        <w:r w:rsidR="00B07190" w:rsidRPr="00B07190">
          <w:rPr>
            <w:rStyle w:val="Hipervnculo"/>
          </w:rPr>
          <w:t>ANEXO 3 DEL CAPÍTULO XVII DE LA CIRCULAR BÁSICA CONTABLE Y FINANCIERA</w:t>
        </w:r>
      </w:hyperlink>
    </w:p>
    <w:p w14:paraId="4FA29858" w14:textId="77777777" w:rsidR="00B07190" w:rsidRDefault="00DA3709" w:rsidP="00B07190">
      <w:pPr>
        <w:pStyle w:val="Cuerpovademecum"/>
        <w:rPr>
          <w:lang w:val="es-CO"/>
        </w:rPr>
      </w:pPr>
      <w:hyperlink r:id="rId2704" w:history="1">
        <w:r w:rsidR="00B07190" w:rsidRPr="00B07190">
          <w:rPr>
            <w:rStyle w:val="Hipervnculo"/>
          </w:rPr>
          <w:t>ANEXO 4 DEL CAPÍTULO XVII DE LA CIRCULAR BÁSICA CONTABLE Y FINANCIERA</w:t>
        </w:r>
      </w:hyperlink>
    </w:p>
    <w:p w14:paraId="2BBB5238" w14:textId="77777777" w:rsidR="00B07190" w:rsidRPr="00B07190" w:rsidRDefault="00DA3709" w:rsidP="00B07190">
      <w:pPr>
        <w:pStyle w:val="Cuerpovademecum"/>
        <w:rPr>
          <w:lang w:val="es-CO"/>
        </w:rPr>
      </w:pPr>
      <w:hyperlink r:id="rId2705" w:history="1">
        <w:r w:rsidR="00B07190" w:rsidRPr="00B07190">
          <w:rPr>
            <w:rStyle w:val="Hipervnculo"/>
            <w:lang w:val="es-CO"/>
          </w:rPr>
          <w:t>CIRCULAR EXTERNA No. 05</w:t>
        </w:r>
      </w:hyperlink>
    </w:p>
    <w:p w14:paraId="4C4DF78C" w14:textId="77777777" w:rsidR="00B07190" w:rsidRDefault="00B07190" w:rsidP="00B07190">
      <w:pPr>
        <w:pStyle w:val="Cuerpovademecum"/>
        <w:rPr>
          <w:lang w:val="es-CO"/>
        </w:rPr>
      </w:pPr>
      <w:r w:rsidRPr="00B07190">
        <w:rPr>
          <w:lang w:val="es-CO"/>
        </w:rPr>
        <w:t>MODIFICACIÓN DEL NUMERAL 2 CAPÍTULO XII DE LA CIRCULAR BÁSICA CONTABLE Y FINANCIERA No. 004 de 2008 SOBRE FORMATOS DEL FORMULARIO OFICIAL DE RENDICIÓN DE CUENTAS</w:t>
      </w:r>
    </w:p>
    <w:p w14:paraId="661EA174" w14:textId="77777777" w:rsidR="009756DA" w:rsidRPr="009756DA" w:rsidRDefault="009756DA" w:rsidP="009756DA">
      <w:pPr>
        <w:pStyle w:val="Cuerpovademecum"/>
        <w:rPr>
          <w:lang w:val="es-CO"/>
        </w:rPr>
      </w:pPr>
      <w:r w:rsidRPr="009756DA">
        <w:rPr>
          <w:lang w:val="es-CO"/>
        </w:rPr>
        <w:t xml:space="preserve">Corte Constitucional. 01 de agosto de 2000. Justa Causa para la </w:t>
      </w:r>
      <w:proofErr w:type="spellStart"/>
      <w:r w:rsidRPr="009756DA">
        <w:rPr>
          <w:lang w:val="es-CO"/>
        </w:rPr>
        <w:t>separacion</w:t>
      </w:r>
      <w:proofErr w:type="spellEnd"/>
      <w:r w:rsidRPr="009756DA">
        <w:rPr>
          <w:lang w:val="es-CO"/>
        </w:rPr>
        <w:t xml:space="preserve"> de los administradores y del revisor fiscal por causa de la toma de </w:t>
      </w:r>
      <w:proofErr w:type="spellStart"/>
      <w:r w:rsidRPr="009756DA">
        <w:rPr>
          <w:lang w:val="es-CO"/>
        </w:rPr>
        <w:t>posesion</w:t>
      </w:r>
      <w:proofErr w:type="spellEnd"/>
      <w:r w:rsidRPr="009756DA">
        <w:rPr>
          <w:lang w:val="es-CO"/>
        </w:rPr>
        <w:t xml:space="preserve">. </w:t>
      </w:r>
    </w:p>
    <w:p w14:paraId="4024D90D" w14:textId="77777777" w:rsidR="00B07190" w:rsidRDefault="00DA3709" w:rsidP="009756DA">
      <w:pPr>
        <w:pStyle w:val="Cuerpovademecum"/>
        <w:rPr>
          <w:lang w:val="es-CO"/>
        </w:rPr>
      </w:pPr>
      <w:hyperlink r:id="rId2706" w:history="1">
        <w:r w:rsidR="009756DA" w:rsidRPr="009756DA">
          <w:rPr>
            <w:rStyle w:val="Hipervnculo"/>
            <w:lang w:val="es-CO"/>
          </w:rPr>
          <w:t>Ver más</w:t>
        </w:r>
      </w:hyperlink>
    </w:p>
    <w:p w14:paraId="60A78F81" w14:textId="77777777" w:rsidR="009756DA" w:rsidRPr="009756DA" w:rsidRDefault="009756DA" w:rsidP="009756DA">
      <w:pPr>
        <w:pStyle w:val="Cuerpovademecum"/>
        <w:rPr>
          <w:lang w:val="es-CO"/>
        </w:rPr>
      </w:pPr>
      <w:r w:rsidRPr="009756DA">
        <w:rPr>
          <w:lang w:val="es-CO"/>
        </w:rPr>
        <w:t xml:space="preserve">Consejo de Estado. 7517 del 20 de mayo de 2004. </w:t>
      </w:r>
      <w:proofErr w:type="spellStart"/>
      <w:r w:rsidRPr="009756DA">
        <w:rPr>
          <w:lang w:val="es-CO"/>
        </w:rPr>
        <w:t>Exhoneracion</w:t>
      </w:r>
      <w:proofErr w:type="spellEnd"/>
      <w:r w:rsidRPr="009756DA">
        <w:rPr>
          <w:lang w:val="es-CO"/>
        </w:rPr>
        <w:t xml:space="preserve"> para las cooperativas de la </w:t>
      </w:r>
      <w:proofErr w:type="spellStart"/>
      <w:r w:rsidRPr="009756DA">
        <w:rPr>
          <w:lang w:val="es-CO"/>
        </w:rPr>
        <w:t>obligacion</w:t>
      </w:r>
      <w:proofErr w:type="spellEnd"/>
      <w:r w:rsidRPr="009756DA">
        <w:rPr>
          <w:lang w:val="es-CO"/>
        </w:rPr>
        <w:t xml:space="preserve"> de tener revisor fiscal. </w:t>
      </w:r>
    </w:p>
    <w:p w14:paraId="17392228" w14:textId="77777777" w:rsidR="009756DA" w:rsidRPr="009756DA" w:rsidRDefault="00DA3709" w:rsidP="009756DA">
      <w:pPr>
        <w:pStyle w:val="Cuerpovademecum"/>
        <w:rPr>
          <w:lang w:val="es-CO"/>
        </w:rPr>
      </w:pPr>
      <w:hyperlink r:id="rId2707" w:history="1">
        <w:r w:rsidR="009756DA" w:rsidRPr="009756DA">
          <w:rPr>
            <w:rStyle w:val="Hipervnculo"/>
            <w:lang w:val="es-CO"/>
          </w:rPr>
          <w:t>Ver más</w:t>
        </w:r>
      </w:hyperlink>
    </w:p>
    <w:p w14:paraId="05E0074A" w14:textId="77777777" w:rsidR="009756DA" w:rsidRPr="009756DA" w:rsidRDefault="009756DA" w:rsidP="009756DA">
      <w:pPr>
        <w:pStyle w:val="Cuerpovademecum"/>
        <w:rPr>
          <w:lang w:val="es-CO"/>
        </w:rPr>
      </w:pPr>
    </w:p>
    <w:p w14:paraId="7E84628B" w14:textId="77777777" w:rsidR="00B07190" w:rsidRDefault="009756DA" w:rsidP="009756DA">
      <w:pPr>
        <w:pStyle w:val="Cuerpovademecum"/>
        <w:rPr>
          <w:lang w:val="es-CO"/>
        </w:rPr>
      </w:pPr>
      <w:r w:rsidRPr="009756DA">
        <w:rPr>
          <w:lang w:val="es-CO"/>
        </w:rPr>
        <w:t xml:space="preserve">18372–09 En </w:t>
      </w:r>
      <w:proofErr w:type="spellStart"/>
      <w:r w:rsidRPr="009756DA">
        <w:rPr>
          <w:lang w:val="es-CO"/>
        </w:rPr>
        <w:t>que</w:t>
      </w:r>
      <w:proofErr w:type="spellEnd"/>
      <w:r w:rsidRPr="009756DA">
        <w:rPr>
          <w:lang w:val="es-CO"/>
        </w:rPr>
        <w:t xml:space="preserve"> circunstancias aplica la </w:t>
      </w:r>
      <w:proofErr w:type="spellStart"/>
      <w:r w:rsidRPr="009756DA">
        <w:rPr>
          <w:lang w:val="es-CO"/>
        </w:rPr>
        <w:t>Exoneracion</w:t>
      </w:r>
      <w:proofErr w:type="spellEnd"/>
      <w:r w:rsidRPr="009756DA">
        <w:rPr>
          <w:lang w:val="es-CO"/>
        </w:rPr>
        <w:t xml:space="preserve"> de Revisor Fiscal</w:t>
      </w:r>
    </w:p>
    <w:p w14:paraId="37C56555" w14:textId="77777777" w:rsidR="009756DA" w:rsidRDefault="00DA3709" w:rsidP="009756DA">
      <w:pPr>
        <w:pStyle w:val="Cuerpovademecum"/>
        <w:rPr>
          <w:lang w:val="es-CO"/>
        </w:rPr>
      </w:pPr>
      <w:hyperlink r:id="rId2708" w:history="1">
        <w:r w:rsidR="009756DA" w:rsidRPr="009756DA">
          <w:rPr>
            <w:rStyle w:val="Hipervnculo"/>
            <w:lang w:val="es-CO"/>
          </w:rPr>
          <w:t>Ver más</w:t>
        </w:r>
      </w:hyperlink>
    </w:p>
    <w:p w14:paraId="2ACD4B04" w14:textId="77777777" w:rsidR="009756DA" w:rsidRPr="009756DA" w:rsidRDefault="009756DA" w:rsidP="009756DA">
      <w:pPr>
        <w:pStyle w:val="Cuerpovademecum"/>
        <w:rPr>
          <w:lang w:val="es-CO"/>
        </w:rPr>
      </w:pPr>
    </w:p>
    <w:p w14:paraId="20C3A9D4" w14:textId="77777777" w:rsidR="009756DA" w:rsidRDefault="009756DA" w:rsidP="009756DA">
      <w:pPr>
        <w:pStyle w:val="Cuerpovademecum"/>
        <w:rPr>
          <w:lang w:val="es-CO"/>
        </w:rPr>
      </w:pPr>
      <w:r w:rsidRPr="009756DA">
        <w:rPr>
          <w:lang w:val="es-CO"/>
        </w:rPr>
        <w:t>Concepto 17484 del 13 de julio de 2000. Vinculación del revisor fiscal a una cooperativa.</w:t>
      </w:r>
    </w:p>
    <w:p w14:paraId="0D56E789" w14:textId="77777777" w:rsidR="00B07190" w:rsidRDefault="00DA3709" w:rsidP="00B07190">
      <w:pPr>
        <w:pStyle w:val="Cuerpovademecum"/>
        <w:rPr>
          <w:lang w:val="es-CO"/>
        </w:rPr>
      </w:pPr>
      <w:hyperlink r:id="rId2709" w:history="1">
        <w:r w:rsidR="009756DA" w:rsidRPr="009756DA">
          <w:rPr>
            <w:rStyle w:val="Hipervnculo"/>
            <w:lang w:val="es-CO"/>
          </w:rPr>
          <w:t>Ver más</w:t>
        </w:r>
      </w:hyperlink>
    </w:p>
    <w:p w14:paraId="59FD2B1D" w14:textId="77777777" w:rsidR="009756DA" w:rsidRPr="009756DA" w:rsidRDefault="009756DA" w:rsidP="009756DA">
      <w:pPr>
        <w:pStyle w:val="Cuerpovademecum"/>
        <w:rPr>
          <w:lang w:val="es-CO"/>
        </w:rPr>
      </w:pPr>
    </w:p>
    <w:p w14:paraId="606BE827" w14:textId="77777777" w:rsidR="009756DA" w:rsidRDefault="009756DA" w:rsidP="009756DA">
      <w:pPr>
        <w:pStyle w:val="Cuerpovademecum"/>
        <w:rPr>
          <w:lang w:val="es-CO"/>
        </w:rPr>
      </w:pPr>
      <w:r w:rsidRPr="009756DA">
        <w:rPr>
          <w:lang w:val="es-CO"/>
        </w:rPr>
        <w:t xml:space="preserve">Concepto 6554 del 17 de febrero de 2005. </w:t>
      </w:r>
      <w:proofErr w:type="spellStart"/>
      <w:r w:rsidRPr="009756DA">
        <w:rPr>
          <w:lang w:val="es-CO"/>
        </w:rPr>
        <w:t>Vinculacion</w:t>
      </w:r>
      <w:proofErr w:type="spellEnd"/>
      <w:r w:rsidRPr="009756DA">
        <w:rPr>
          <w:lang w:val="es-CO"/>
        </w:rPr>
        <w:t xml:space="preserve"> del revisor fiscal a las organizaciones solidarias.</w:t>
      </w:r>
    </w:p>
    <w:p w14:paraId="26B5FA3C" w14:textId="77777777" w:rsidR="009756DA" w:rsidRDefault="00DA3709" w:rsidP="009756DA">
      <w:pPr>
        <w:pStyle w:val="Cuerpovademecum"/>
        <w:rPr>
          <w:lang w:val="es-CO"/>
        </w:rPr>
      </w:pPr>
      <w:hyperlink r:id="rId2710" w:history="1">
        <w:r w:rsidR="009756DA" w:rsidRPr="009756DA">
          <w:rPr>
            <w:rStyle w:val="Hipervnculo"/>
            <w:lang w:val="es-CO"/>
          </w:rPr>
          <w:t>Ver más</w:t>
        </w:r>
      </w:hyperlink>
    </w:p>
    <w:p w14:paraId="2E4D9003" w14:textId="77777777" w:rsidR="009756DA" w:rsidRPr="009756DA" w:rsidRDefault="009756DA" w:rsidP="009756DA">
      <w:pPr>
        <w:pStyle w:val="Cuerpovademecum"/>
        <w:rPr>
          <w:lang w:val="es-CO"/>
        </w:rPr>
      </w:pPr>
    </w:p>
    <w:p w14:paraId="709A901D" w14:textId="77777777" w:rsidR="009756DA" w:rsidRDefault="009756DA" w:rsidP="009756DA">
      <w:pPr>
        <w:pStyle w:val="Cuerpovademecum"/>
        <w:rPr>
          <w:lang w:val="es-CO"/>
        </w:rPr>
      </w:pPr>
      <w:r w:rsidRPr="009756DA">
        <w:rPr>
          <w:lang w:val="es-CO"/>
        </w:rPr>
        <w:t xml:space="preserve">Concepto 12410 del 05 de abril de 2005. </w:t>
      </w:r>
      <w:proofErr w:type="spellStart"/>
      <w:r w:rsidRPr="009756DA">
        <w:rPr>
          <w:lang w:val="es-CO"/>
        </w:rPr>
        <w:t>Eleccion</w:t>
      </w:r>
      <w:proofErr w:type="spellEnd"/>
      <w:r w:rsidRPr="009756DA">
        <w:rPr>
          <w:lang w:val="es-CO"/>
        </w:rPr>
        <w:t xml:space="preserve"> del revisor fiscal, quien </w:t>
      </w:r>
      <w:r>
        <w:rPr>
          <w:lang w:val="es-CO"/>
        </w:rPr>
        <w:t>lo elige y ante quien renuncia?</w:t>
      </w:r>
    </w:p>
    <w:p w14:paraId="74979E3F" w14:textId="77777777" w:rsidR="009756DA" w:rsidRDefault="00DA3709" w:rsidP="009756DA">
      <w:pPr>
        <w:pStyle w:val="Cuerpovademecum"/>
        <w:rPr>
          <w:lang w:val="es-CO"/>
        </w:rPr>
      </w:pPr>
      <w:hyperlink r:id="rId2711" w:history="1">
        <w:r w:rsidR="009756DA" w:rsidRPr="009756DA">
          <w:rPr>
            <w:rStyle w:val="Hipervnculo"/>
            <w:lang w:val="es-CO"/>
          </w:rPr>
          <w:t>Ver más</w:t>
        </w:r>
      </w:hyperlink>
    </w:p>
    <w:p w14:paraId="779EBE82" w14:textId="77777777" w:rsidR="009756DA" w:rsidRPr="009756DA" w:rsidRDefault="009756DA" w:rsidP="009756DA">
      <w:pPr>
        <w:pStyle w:val="Cuerpovademecum"/>
        <w:rPr>
          <w:lang w:val="es-CO"/>
        </w:rPr>
      </w:pPr>
      <w:r w:rsidRPr="009756DA">
        <w:rPr>
          <w:lang w:val="es-CO"/>
        </w:rPr>
        <w:t>Concepto 8938 del 04 de abril de 2005. Revisor fiscal –Inhabilidades.</w:t>
      </w:r>
    </w:p>
    <w:p w14:paraId="1FFF8986" w14:textId="77777777" w:rsidR="009756DA" w:rsidRDefault="00DA3709" w:rsidP="009756DA">
      <w:pPr>
        <w:pStyle w:val="Cuerpovademecum"/>
        <w:rPr>
          <w:lang w:val="es-CO"/>
        </w:rPr>
      </w:pPr>
      <w:hyperlink r:id="rId2712" w:history="1">
        <w:r w:rsidR="009756DA" w:rsidRPr="009756DA">
          <w:rPr>
            <w:rStyle w:val="Hipervnculo"/>
            <w:lang w:val="es-CO"/>
          </w:rPr>
          <w:t>Ver más</w:t>
        </w:r>
      </w:hyperlink>
    </w:p>
    <w:p w14:paraId="294B9CBE" w14:textId="77777777" w:rsidR="009756DA" w:rsidRPr="009756DA" w:rsidRDefault="009756DA" w:rsidP="009756DA">
      <w:pPr>
        <w:pStyle w:val="Cuerpovademecum"/>
        <w:rPr>
          <w:lang w:val="es-CO"/>
        </w:rPr>
      </w:pPr>
    </w:p>
    <w:p w14:paraId="54C8EE4D" w14:textId="77777777" w:rsidR="009756DA" w:rsidRDefault="009756DA" w:rsidP="009756DA">
      <w:pPr>
        <w:pStyle w:val="Cuerpovademecum"/>
        <w:rPr>
          <w:lang w:val="es-CO"/>
        </w:rPr>
      </w:pPr>
      <w:r w:rsidRPr="009756DA">
        <w:rPr>
          <w:lang w:val="es-CO"/>
        </w:rPr>
        <w:t>Concepto 13445 del 15 de mayo de 2003. Revisor fiscal–funciones e inhabilidades.</w:t>
      </w:r>
    </w:p>
    <w:p w14:paraId="3B6AF28A" w14:textId="77777777" w:rsidR="009756DA" w:rsidRDefault="00DA3709" w:rsidP="009756DA">
      <w:pPr>
        <w:pStyle w:val="Cuerpovademecum"/>
        <w:rPr>
          <w:lang w:val="es-CO"/>
        </w:rPr>
      </w:pPr>
      <w:hyperlink r:id="rId2713" w:history="1">
        <w:r w:rsidR="009756DA" w:rsidRPr="009756DA">
          <w:rPr>
            <w:rStyle w:val="Hipervnculo"/>
            <w:lang w:val="es-CO"/>
          </w:rPr>
          <w:t>Ver más</w:t>
        </w:r>
      </w:hyperlink>
    </w:p>
    <w:p w14:paraId="10E7678F" w14:textId="77777777" w:rsidR="009756DA" w:rsidRPr="009756DA" w:rsidRDefault="009756DA" w:rsidP="009756DA">
      <w:pPr>
        <w:pStyle w:val="Cuerpovademecum"/>
        <w:rPr>
          <w:lang w:val="es-CO"/>
        </w:rPr>
      </w:pPr>
    </w:p>
    <w:p w14:paraId="187CA11C" w14:textId="77777777" w:rsidR="009756DA" w:rsidRPr="009756DA" w:rsidRDefault="009756DA" w:rsidP="009756DA">
      <w:pPr>
        <w:pStyle w:val="Cuerpovademecum"/>
        <w:rPr>
          <w:lang w:val="es-CO"/>
        </w:rPr>
      </w:pPr>
      <w:r w:rsidRPr="009756DA">
        <w:rPr>
          <w:lang w:val="es-CO"/>
        </w:rPr>
        <w:t>Algunos interrogantes respecto del revisor fiscal y el contador.</w:t>
      </w:r>
    </w:p>
    <w:p w14:paraId="003D5F94" w14:textId="77777777" w:rsidR="009756DA" w:rsidRDefault="00DA3709" w:rsidP="009756DA">
      <w:pPr>
        <w:pStyle w:val="Cuerpovademecum"/>
        <w:rPr>
          <w:lang w:val="es-CO"/>
        </w:rPr>
      </w:pPr>
      <w:hyperlink r:id="rId2714" w:history="1">
        <w:r w:rsidR="009756DA" w:rsidRPr="009756DA">
          <w:rPr>
            <w:rStyle w:val="Hipervnculo"/>
            <w:lang w:val="es-CO"/>
          </w:rPr>
          <w:t>Ver más</w:t>
        </w:r>
      </w:hyperlink>
    </w:p>
    <w:p w14:paraId="4D887147" w14:textId="77777777" w:rsidR="009756DA" w:rsidRPr="009756DA" w:rsidRDefault="009756DA" w:rsidP="009756DA">
      <w:pPr>
        <w:pStyle w:val="Cuerpovademecum"/>
        <w:rPr>
          <w:lang w:val="es-CO"/>
        </w:rPr>
      </w:pPr>
    </w:p>
    <w:p w14:paraId="066E99B3" w14:textId="77777777" w:rsidR="009756DA" w:rsidRDefault="009756DA" w:rsidP="009756DA">
      <w:pPr>
        <w:pStyle w:val="Cuerpovademecum"/>
        <w:rPr>
          <w:lang w:val="es-CO"/>
        </w:rPr>
      </w:pPr>
      <w:r w:rsidRPr="009756DA">
        <w:rPr>
          <w:lang w:val="es-CO"/>
        </w:rPr>
        <w:t>Concepto 05895 del 27 de enero de 2005. Responsabilidad de administradores y revisor fiscal.</w:t>
      </w:r>
    </w:p>
    <w:p w14:paraId="5C0B0EEA" w14:textId="77777777" w:rsidR="009756DA" w:rsidRDefault="00DA3709" w:rsidP="009756DA">
      <w:pPr>
        <w:pStyle w:val="Cuerpovademecum"/>
        <w:rPr>
          <w:lang w:val="es-CO"/>
        </w:rPr>
      </w:pPr>
      <w:hyperlink r:id="rId2715" w:history="1">
        <w:r w:rsidR="009756DA" w:rsidRPr="009756DA">
          <w:rPr>
            <w:rStyle w:val="Hipervnculo"/>
            <w:lang w:val="es-CO"/>
          </w:rPr>
          <w:t>Ver más</w:t>
        </w:r>
      </w:hyperlink>
    </w:p>
    <w:p w14:paraId="2F480B43" w14:textId="77777777" w:rsidR="009756DA" w:rsidRDefault="009756DA" w:rsidP="009756DA">
      <w:pPr>
        <w:pStyle w:val="Cuerpovademecum"/>
        <w:rPr>
          <w:lang w:val="es-CO"/>
        </w:rPr>
      </w:pPr>
      <w:r w:rsidRPr="009756DA">
        <w:rPr>
          <w:lang w:val="es-CO"/>
        </w:rPr>
        <w:lastRenderedPageBreak/>
        <w:t xml:space="preserve">Concepto 29933 del 21 de octubre de 2002. Funciones del </w:t>
      </w:r>
      <w:proofErr w:type="spellStart"/>
      <w:r w:rsidRPr="009756DA">
        <w:rPr>
          <w:lang w:val="es-CO"/>
        </w:rPr>
        <w:t>Comite</w:t>
      </w:r>
      <w:proofErr w:type="spellEnd"/>
      <w:r w:rsidRPr="009756DA">
        <w:rPr>
          <w:lang w:val="es-CO"/>
        </w:rPr>
        <w:t xml:space="preserve"> de Control Social y del revisor fiscal, responsabilidad de estos y del representante legal.</w:t>
      </w:r>
    </w:p>
    <w:p w14:paraId="79E4E486" w14:textId="77777777" w:rsidR="009756DA" w:rsidRDefault="00DA3709" w:rsidP="009756DA">
      <w:pPr>
        <w:pStyle w:val="Cuerpovademecum"/>
        <w:rPr>
          <w:lang w:val="es-CO"/>
        </w:rPr>
      </w:pPr>
      <w:hyperlink r:id="rId2716" w:history="1">
        <w:r w:rsidR="009756DA" w:rsidRPr="009756DA">
          <w:rPr>
            <w:rStyle w:val="Hipervnculo"/>
            <w:lang w:val="es-CO"/>
          </w:rPr>
          <w:t>Ver más</w:t>
        </w:r>
      </w:hyperlink>
    </w:p>
    <w:p w14:paraId="5D1FEB0E" w14:textId="77777777" w:rsidR="009756DA" w:rsidRDefault="009756DA" w:rsidP="009756DA">
      <w:pPr>
        <w:pStyle w:val="Cuerpovademecum"/>
        <w:rPr>
          <w:lang w:val="es-CO"/>
        </w:rPr>
      </w:pPr>
      <w:r w:rsidRPr="009756DA">
        <w:rPr>
          <w:lang w:val="es-CO"/>
        </w:rPr>
        <w:t>Concepto 08864 del 18 de marzo de 2004. Inhabilidades del Revisor fiscal.</w:t>
      </w:r>
    </w:p>
    <w:p w14:paraId="2C895406" w14:textId="77777777" w:rsidR="009756DA" w:rsidRDefault="00DA3709" w:rsidP="009756DA">
      <w:pPr>
        <w:pStyle w:val="Cuerpovademecum"/>
        <w:rPr>
          <w:lang w:val="es-CO"/>
        </w:rPr>
      </w:pPr>
      <w:hyperlink r:id="rId2717" w:history="1">
        <w:r w:rsidR="009756DA" w:rsidRPr="009756DA">
          <w:rPr>
            <w:rStyle w:val="Hipervnculo"/>
            <w:lang w:val="es-CO"/>
          </w:rPr>
          <w:t>Ver más</w:t>
        </w:r>
      </w:hyperlink>
    </w:p>
    <w:p w14:paraId="2B693F26" w14:textId="77777777" w:rsidR="00534875" w:rsidRDefault="00534875" w:rsidP="00534875">
      <w:pPr>
        <w:pStyle w:val="Cuerpovademecum"/>
        <w:rPr>
          <w:lang w:val="es-CO"/>
        </w:rPr>
      </w:pPr>
      <w:r w:rsidRPr="00534875">
        <w:rPr>
          <w:lang w:val="es-CO"/>
        </w:rPr>
        <w:t xml:space="preserve">Revisor fiscal y </w:t>
      </w:r>
      <w:proofErr w:type="spellStart"/>
      <w:r w:rsidRPr="00534875">
        <w:rPr>
          <w:lang w:val="es-CO"/>
        </w:rPr>
        <w:t>comite</w:t>
      </w:r>
      <w:proofErr w:type="spellEnd"/>
      <w:r w:rsidRPr="00534875">
        <w:rPr>
          <w:lang w:val="es-CO"/>
        </w:rPr>
        <w:t xml:space="preserve"> de control social Funciones</w:t>
      </w:r>
    </w:p>
    <w:p w14:paraId="7FA86DE4" w14:textId="77777777" w:rsidR="00534875" w:rsidRPr="00534875" w:rsidRDefault="00DA3709" w:rsidP="00534875">
      <w:pPr>
        <w:pStyle w:val="Cuerpovademecum"/>
        <w:rPr>
          <w:lang w:val="es-CO"/>
        </w:rPr>
      </w:pPr>
      <w:hyperlink r:id="rId2718" w:history="1">
        <w:r w:rsidR="00534875" w:rsidRPr="00534875">
          <w:rPr>
            <w:rStyle w:val="Hipervnculo"/>
            <w:lang w:val="es-CO"/>
          </w:rPr>
          <w:t>Ver más</w:t>
        </w:r>
      </w:hyperlink>
    </w:p>
    <w:p w14:paraId="7B8CC2E7" w14:textId="77777777" w:rsidR="009756DA" w:rsidRPr="009756DA" w:rsidRDefault="009756DA" w:rsidP="009756DA">
      <w:pPr>
        <w:pStyle w:val="Cuerpovademecum"/>
        <w:rPr>
          <w:lang w:val="es-CO"/>
        </w:rPr>
      </w:pPr>
    </w:p>
    <w:p w14:paraId="621E1A84" w14:textId="77777777" w:rsidR="00B07190" w:rsidRPr="00B07190" w:rsidRDefault="00B07190" w:rsidP="00B07190">
      <w:pPr>
        <w:pStyle w:val="Cuerpovademecum"/>
        <w:jc w:val="center"/>
        <w:rPr>
          <w:sz w:val="40"/>
          <w:szCs w:val="40"/>
          <w:lang w:val="es-CO"/>
        </w:rPr>
      </w:pPr>
      <w:r w:rsidRPr="00B07190">
        <w:rPr>
          <w:sz w:val="40"/>
          <w:szCs w:val="40"/>
          <w:lang w:val="es-CO"/>
        </w:rPr>
        <w:sym w:font="Wingdings 2" w:char="F068"/>
      </w:r>
    </w:p>
    <w:p w14:paraId="37EC2ADF" w14:textId="77777777" w:rsidR="00B07190" w:rsidRDefault="00B07190" w:rsidP="00B07190">
      <w:pPr>
        <w:pStyle w:val="Cuerpovademecum"/>
      </w:pPr>
    </w:p>
    <w:p w14:paraId="7A357C95" w14:textId="77777777" w:rsidR="00534875" w:rsidRDefault="00534875" w:rsidP="00534875">
      <w:pPr>
        <w:pStyle w:val="Estilo10"/>
      </w:pPr>
      <w:r>
        <w:t>Superintendencia de Puertos y Transporte</w:t>
      </w:r>
    </w:p>
    <w:p w14:paraId="70F95C95" w14:textId="77777777" w:rsidR="00534875" w:rsidRPr="00534875" w:rsidRDefault="00DA3709" w:rsidP="00534875">
      <w:pPr>
        <w:pStyle w:val="Cuerpovademecum"/>
        <w:rPr>
          <w:lang w:val="es-CO"/>
        </w:rPr>
      </w:pPr>
      <w:hyperlink r:id="rId2719" w:history="1">
        <w:r w:rsidR="00534875" w:rsidRPr="00534875">
          <w:rPr>
            <w:rStyle w:val="Hipervnculo"/>
            <w:b/>
            <w:bCs/>
            <w:lang w:val="es-CO"/>
          </w:rPr>
          <w:t>Circular No. 0033 de 2019</w:t>
        </w:r>
      </w:hyperlink>
      <w:r w:rsidR="00534875">
        <w:rPr>
          <w:b/>
          <w:bCs/>
          <w:lang w:val="es-CO"/>
        </w:rPr>
        <w:t xml:space="preserve"> </w:t>
      </w:r>
      <w:r w:rsidR="00534875" w:rsidRPr="00534875">
        <w:rPr>
          <w:lang w:val="es-CO"/>
        </w:rPr>
        <w:t>Bogotá, 22 de Octubre de 2019</w:t>
      </w:r>
    </w:p>
    <w:p w14:paraId="2961B518" w14:textId="77777777" w:rsidR="00534875" w:rsidRPr="00534875" w:rsidRDefault="00534875" w:rsidP="00534875">
      <w:pPr>
        <w:pStyle w:val="Cuerpovademecum"/>
        <w:rPr>
          <w:lang w:val="es-CO"/>
        </w:rPr>
      </w:pPr>
      <w:r w:rsidRPr="00534875">
        <w:rPr>
          <w:lang w:val="es-CO"/>
        </w:rPr>
        <w:t>Procedimiento para el reporte de información por parte de las terminales de transporte terrestre automotor de pasajeros por carretera.</w:t>
      </w:r>
    </w:p>
    <w:p w14:paraId="246D2207" w14:textId="77777777" w:rsidR="00534875" w:rsidRPr="009756DA" w:rsidRDefault="00534875" w:rsidP="00534875">
      <w:pPr>
        <w:pStyle w:val="Cuerpovademecum"/>
        <w:rPr>
          <w:lang w:val="es-CO"/>
        </w:rPr>
      </w:pPr>
    </w:p>
    <w:p w14:paraId="09BF24E3" w14:textId="77777777" w:rsidR="00534875" w:rsidRPr="00B07190" w:rsidRDefault="00534875" w:rsidP="00534875">
      <w:pPr>
        <w:pStyle w:val="Cuerpovademecum"/>
        <w:jc w:val="center"/>
        <w:rPr>
          <w:sz w:val="40"/>
          <w:szCs w:val="40"/>
          <w:lang w:val="es-CO"/>
        </w:rPr>
      </w:pPr>
      <w:r w:rsidRPr="00B07190">
        <w:rPr>
          <w:sz w:val="40"/>
          <w:szCs w:val="40"/>
          <w:lang w:val="es-CO"/>
        </w:rPr>
        <w:sym w:font="Wingdings 2" w:char="F068"/>
      </w:r>
    </w:p>
    <w:p w14:paraId="04F6D0BD" w14:textId="77777777" w:rsidR="00534875" w:rsidRDefault="00534875" w:rsidP="00534875">
      <w:pPr>
        <w:pStyle w:val="Cuerpovademecum"/>
      </w:pPr>
    </w:p>
    <w:p w14:paraId="0BB2A5F3" w14:textId="77777777" w:rsidR="00FB6BC1" w:rsidRDefault="00FB6BC1" w:rsidP="00FB6BC1">
      <w:pPr>
        <w:pStyle w:val="Estilo10"/>
      </w:pPr>
      <w:r>
        <w:t>Superintendencia de Servicios Públicos Domiciliarios</w:t>
      </w:r>
    </w:p>
    <w:p w14:paraId="5F951319" w14:textId="77777777" w:rsidR="00FB6BC1" w:rsidRDefault="00DA3709" w:rsidP="00FB6BC1">
      <w:pPr>
        <w:pStyle w:val="Cuerpovademecum"/>
      </w:pPr>
      <w:hyperlink r:id="rId2720" w:history="1">
        <w:r w:rsidR="00FB6BC1" w:rsidRPr="00FB6BC1">
          <w:rPr>
            <w:rStyle w:val="Hipervnculo"/>
          </w:rPr>
          <w:t>Concepto superservicios 607 de 2019</w:t>
        </w:r>
      </w:hyperlink>
      <w:r w:rsidR="00FB6BC1" w:rsidRPr="00FB6BC1">
        <w:t xml:space="preserve"> - Vigilancia integral. reformas estatutarias consistentes en fusión y escisión</w:t>
      </w:r>
    </w:p>
    <w:p w14:paraId="750A8C48" w14:textId="77777777" w:rsidR="00FB6BC1" w:rsidRDefault="00DA3709" w:rsidP="00FB6BC1">
      <w:pPr>
        <w:pStyle w:val="Cuerpovademecum"/>
      </w:pPr>
      <w:hyperlink r:id="rId2721" w:history="1">
        <w:r w:rsidR="00FB6BC1" w:rsidRPr="00FB6BC1">
          <w:rPr>
            <w:rStyle w:val="Hipervnculo"/>
          </w:rPr>
          <w:t>Concepto superservicios 604 de 2019</w:t>
        </w:r>
      </w:hyperlink>
      <w:r w:rsidR="00FB6BC1" w:rsidRPr="00FB6BC1">
        <w:t xml:space="preserve"> - Subsidios, cobro de subsidios</w:t>
      </w:r>
    </w:p>
    <w:p w14:paraId="30B49D12" w14:textId="77777777" w:rsidR="00FB6BC1" w:rsidRDefault="00DA3709" w:rsidP="00FB6BC1">
      <w:pPr>
        <w:pStyle w:val="Cuerpovademecum"/>
      </w:pPr>
      <w:hyperlink r:id="rId2722" w:history="1">
        <w:r w:rsidR="00FB6BC1" w:rsidRPr="00FB6BC1">
          <w:rPr>
            <w:rStyle w:val="Hipervnculo"/>
          </w:rPr>
          <w:t>Concepto superservicios 603 de 2019</w:t>
        </w:r>
      </w:hyperlink>
      <w:r w:rsidR="00FB6BC1" w:rsidRPr="00FB6BC1">
        <w:t xml:space="preserve"> - Consorcios y otras formas asociativas. prestadores de servicios públicos</w:t>
      </w:r>
    </w:p>
    <w:p w14:paraId="1BFA7935" w14:textId="77777777" w:rsidR="00FB6BC1" w:rsidRDefault="00DA3709" w:rsidP="00FB6BC1">
      <w:pPr>
        <w:pStyle w:val="Cuerpovademecum"/>
      </w:pPr>
      <w:hyperlink r:id="rId2723" w:history="1">
        <w:r w:rsidR="00FB6BC1" w:rsidRPr="00FB6BC1">
          <w:rPr>
            <w:rStyle w:val="Hipervnculo"/>
          </w:rPr>
          <w:t>Concepto superservicios 596 de 2019</w:t>
        </w:r>
      </w:hyperlink>
      <w:r w:rsidR="00FB6BC1" w:rsidRPr="00FB6BC1">
        <w:t xml:space="preserve"> - Impuesto de alumbrado público. servicio </w:t>
      </w:r>
      <w:proofErr w:type="spellStart"/>
      <w:r w:rsidR="00FB6BC1" w:rsidRPr="00FB6BC1">
        <w:t>publico</w:t>
      </w:r>
      <w:proofErr w:type="spellEnd"/>
      <w:r w:rsidR="00FB6BC1" w:rsidRPr="00FB6BC1">
        <w:t xml:space="preserve"> de alumbrado conexo y consubstancial al de energía</w:t>
      </w:r>
    </w:p>
    <w:p w14:paraId="7308AC89" w14:textId="77777777" w:rsidR="00FB6BC1" w:rsidRDefault="00DA3709" w:rsidP="00FB6BC1">
      <w:pPr>
        <w:pStyle w:val="Cuerpovademecum"/>
      </w:pPr>
      <w:hyperlink r:id="rId2724" w:history="1">
        <w:r w:rsidR="00FB6BC1" w:rsidRPr="00FB6BC1">
          <w:rPr>
            <w:rStyle w:val="Hipervnculo"/>
          </w:rPr>
          <w:t>Concepto superservicios 593 de 2019</w:t>
        </w:r>
      </w:hyperlink>
      <w:r w:rsidR="00FB6BC1" w:rsidRPr="00FB6BC1">
        <w:t xml:space="preserve"> - Régimen de </w:t>
      </w:r>
      <w:proofErr w:type="spellStart"/>
      <w:r w:rsidR="00FB6BC1" w:rsidRPr="00FB6BC1">
        <w:t>susbsidios</w:t>
      </w:r>
      <w:proofErr w:type="spellEnd"/>
      <w:r w:rsidR="00FB6BC1" w:rsidRPr="00FB6BC1">
        <w:t xml:space="preserve"> y contribuciones. sector de acueducto, alcantarillado y aseo</w:t>
      </w:r>
    </w:p>
    <w:p w14:paraId="2ECFEC25" w14:textId="77777777" w:rsidR="00FB6BC1" w:rsidRDefault="00DA3709" w:rsidP="00FB6BC1">
      <w:pPr>
        <w:pStyle w:val="Cuerpovademecum"/>
      </w:pPr>
      <w:hyperlink r:id="rId2725" w:history="1">
        <w:r w:rsidR="00FB6BC1" w:rsidRPr="00FB6BC1">
          <w:rPr>
            <w:rStyle w:val="Hipervnculo"/>
          </w:rPr>
          <w:t>Concepto superservicios 590 de 2019</w:t>
        </w:r>
      </w:hyperlink>
      <w:r w:rsidR="00FB6BC1" w:rsidRPr="00FB6BC1">
        <w:t xml:space="preserve"> - Facturación electrónica. Obligatoriedad</w:t>
      </w:r>
    </w:p>
    <w:p w14:paraId="79A32254" w14:textId="77777777" w:rsidR="00FB6BC1" w:rsidRDefault="00DA3709" w:rsidP="00FB6BC1">
      <w:pPr>
        <w:pStyle w:val="Cuerpovademecum"/>
      </w:pPr>
      <w:hyperlink r:id="rId2726" w:history="1">
        <w:r w:rsidR="00FB6BC1" w:rsidRPr="00FB6BC1">
          <w:rPr>
            <w:rStyle w:val="Hipervnculo"/>
          </w:rPr>
          <w:t>Concepto superservicios 586 de 2019</w:t>
        </w:r>
      </w:hyperlink>
      <w:r w:rsidR="00FB6BC1" w:rsidRPr="00FB6BC1">
        <w:t xml:space="preserve"> - Registro de actas junta directiva y asamblea - pérdida de libros</w:t>
      </w:r>
    </w:p>
    <w:p w14:paraId="0268D706" w14:textId="77777777" w:rsidR="00FB6BC1" w:rsidRDefault="00DA3709" w:rsidP="00FB6BC1">
      <w:pPr>
        <w:pStyle w:val="Cuerpovademecum"/>
      </w:pPr>
      <w:hyperlink r:id="rId2727" w:history="1">
        <w:r w:rsidR="00FB6BC1" w:rsidRPr="00FB6BC1">
          <w:rPr>
            <w:rStyle w:val="Hipervnculo"/>
          </w:rPr>
          <w:t>Concepto superservicios 577 de 2019</w:t>
        </w:r>
      </w:hyperlink>
      <w:r w:rsidR="00FB6BC1" w:rsidRPr="00FB6BC1">
        <w:t xml:space="preserve"> - Control interno empresas de servicios públicos</w:t>
      </w:r>
    </w:p>
    <w:p w14:paraId="0B0DA0E1" w14:textId="77777777" w:rsidR="00FB6BC1" w:rsidRDefault="00DA3709" w:rsidP="00FB6BC1">
      <w:pPr>
        <w:pStyle w:val="Cuerpovademecum"/>
      </w:pPr>
      <w:hyperlink r:id="rId2728" w:history="1">
        <w:r w:rsidR="00FB6BC1" w:rsidRPr="00FB6BC1">
          <w:rPr>
            <w:rStyle w:val="Hipervnculo"/>
          </w:rPr>
          <w:t>Concepto superservicios 576 de 2019</w:t>
        </w:r>
      </w:hyperlink>
      <w:r w:rsidR="00FB6BC1" w:rsidRPr="00FB6BC1">
        <w:t xml:space="preserve"> - De los cobros no autorizados. cobros de seguros, recaudaciones voluntarias u otros cobros </w:t>
      </w:r>
      <w:proofErr w:type="spellStart"/>
      <w:r w:rsidR="00FB6BC1" w:rsidRPr="00FB6BC1">
        <w:t>similiares</w:t>
      </w:r>
      <w:proofErr w:type="spellEnd"/>
    </w:p>
    <w:p w14:paraId="24E184D9" w14:textId="77777777" w:rsidR="00FB6BC1" w:rsidRDefault="00DA3709" w:rsidP="00FB6BC1">
      <w:pPr>
        <w:pStyle w:val="Cuerpovademecum"/>
      </w:pPr>
      <w:hyperlink r:id="rId2729" w:history="1">
        <w:r w:rsidR="00FB6BC1" w:rsidRPr="00FB6BC1">
          <w:rPr>
            <w:rStyle w:val="Hipervnculo"/>
          </w:rPr>
          <w:t>Concepto superservicios 567 de 2019</w:t>
        </w:r>
      </w:hyperlink>
      <w:r w:rsidR="00FB6BC1" w:rsidRPr="00FB6BC1">
        <w:t xml:space="preserve"> - Metodología tarifaria del servicio de aseo, </w:t>
      </w:r>
      <w:proofErr w:type="spellStart"/>
      <w:r w:rsidR="00FB6BC1" w:rsidRPr="00FB6BC1">
        <w:t>ambito</w:t>
      </w:r>
      <w:proofErr w:type="spellEnd"/>
      <w:r w:rsidR="00FB6BC1" w:rsidRPr="00FB6BC1">
        <w:t xml:space="preserve"> de aplicación resolución </w:t>
      </w:r>
      <w:proofErr w:type="spellStart"/>
      <w:r w:rsidR="00FB6BC1" w:rsidRPr="00FB6BC1">
        <w:t>cra</w:t>
      </w:r>
      <w:proofErr w:type="spellEnd"/>
      <w:r w:rsidR="00FB6BC1" w:rsidRPr="00FB6BC1">
        <w:t xml:space="preserve"> 720 de 2015</w:t>
      </w:r>
    </w:p>
    <w:p w14:paraId="7AB250A3" w14:textId="77777777" w:rsidR="00FB6BC1" w:rsidRDefault="00DA3709" w:rsidP="00FB6BC1">
      <w:pPr>
        <w:pStyle w:val="Cuerpovademecum"/>
      </w:pPr>
      <w:hyperlink r:id="rId2730" w:history="1">
        <w:r w:rsidR="00FB6BC1" w:rsidRPr="00FB6BC1">
          <w:rPr>
            <w:rStyle w:val="Hipervnculo"/>
          </w:rPr>
          <w:t>Concepto superservicios 562 de 2019</w:t>
        </w:r>
      </w:hyperlink>
      <w:r w:rsidR="00FB6BC1" w:rsidRPr="00FB6BC1">
        <w:t xml:space="preserve"> - Remuneración de activos. propiedad de activos</w:t>
      </w:r>
    </w:p>
    <w:p w14:paraId="25CC69AD" w14:textId="77777777" w:rsidR="00FB6BC1" w:rsidRDefault="00DA3709" w:rsidP="00FB6BC1">
      <w:pPr>
        <w:pStyle w:val="Cuerpovademecum"/>
      </w:pPr>
      <w:hyperlink r:id="rId2731" w:history="1">
        <w:r w:rsidR="00FB6BC1" w:rsidRPr="00FB6BC1">
          <w:rPr>
            <w:rStyle w:val="Hipervnculo"/>
          </w:rPr>
          <w:t>Concepto superservicios 545 de 2019</w:t>
        </w:r>
      </w:hyperlink>
      <w:r w:rsidR="00FB6BC1" w:rsidRPr="00FB6BC1">
        <w:t xml:space="preserve"> - </w:t>
      </w:r>
      <w:proofErr w:type="spellStart"/>
      <w:r w:rsidR="00FB6BC1" w:rsidRPr="00FB6BC1">
        <w:t>Calculos</w:t>
      </w:r>
      <w:proofErr w:type="spellEnd"/>
      <w:r w:rsidR="00FB6BC1" w:rsidRPr="00FB6BC1">
        <w:t xml:space="preserve"> </w:t>
      </w:r>
      <w:proofErr w:type="spellStart"/>
      <w:r w:rsidR="00FB6BC1" w:rsidRPr="00FB6BC1">
        <w:t>acturiales</w:t>
      </w:r>
      <w:proofErr w:type="spellEnd"/>
      <w:r w:rsidR="00FB6BC1" w:rsidRPr="00FB6BC1">
        <w:t>. pasivo pensional</w:t>
      </w:r>
    </w:p>
    <w:p w14:paraId="2DFED5A9" w14:textId="77777777" w:rsidR="00FB6BC1" w:rsidRDefault="00DA3709" w:rsidP="00FB6BC1">
      <w:pPr>
        <w:pStyle w:val="Cuerpovademecum"/>
      </w:pPr>
      <w:hyperlink r:id="rId2732" w:history="1">
        <w:r w:rsidR="00FB6BC1" w:rsidRPr="00FB6BC1">
          <w:rPr>
            <w:rStyle w:val="Hipervnculo"/>
          </w:rPr>
          <w:t>Concepto superservicios 537 de 2019</w:t>
        </w:r>
      </w:hyperlink>
      <w:r w:rsidR="00FB6BC1" w:rsidRPr="00FB6BC1">
        <w:t xml:space="preserve"> - Sociedad por acciones simplificada. incumplimiento en el pago del capital suscrito</w:t>
      </w:r>
    </w:p>
    <w:p w14:paraId="245776A2" w14:textId="77777777" w:rsidR="00FB6BC1" w:rsidRDefault="00DA3709" w:rsidP="00FB6BC1">
      <w:pPr>
        <w:pStyle w:val="Cuerpovademecum"/>
      </w:pPr>
      <w:hyperlink r:id="rId2733" w:history="1">
        <w:r w:rsidR="00FB6BC1" w:rsidRPr="00FB6BC1">
          <w:rPr>
            <w:rStyle w:val="Hipervnculo"/>
          </w:rPr>
          <w:t>Concepto superservicios 530 de 2019</w:t>
        </w:r>
      </w:hyperlink>
      <w:r w:rsidR="00FB6BC1" w:rsidRPr="00FB6BC1">
        <w:t xml:space="preserve"> - Alumbrado público. sobretasa por kilovatio hora consumido. ley 1955 de 2019</w:t>
      </w:r>
    </w:p>
    <w:p w14:paraId="4A6EEE35" w14:textId="77777777" w:rsidR="000371BA" w:rsidRDefault="00DA3709" w:rsidP="00FB6BC1">
      <w:pPr>
        <w:pStyle w:val="Cuerpovademecum"/>
      </w:pPr>
      <w:hyperlink r:id="rId2734" w:history="1">
        <w:r w:rsidR="000371BA" w:rsidRPr="000371BA">
          <w:rPr>
            <w:rStyle w:val="Hipervnculo"/>
          </w:rPr>
          <w:t>Concepto superservicios 522 de 2019</w:t>
        </w:r>
      </w:hyperlink>
      <w:r w:rsidR="000371BA" w:rsidRPr="000371BA">
        <w:t xml:space="preserve"> - Fondos de solidaridad y redistribución de ingresos</w:t>
      </w:r>
    </w:p>
    <w:p w14:paraId="1CB53A6D" w14:textId="77777777" w:rsidR="000371BA" w:rsidRDefault="00DA3709" w:rsidP="00FB6BC1">
      <w:pPr>
        <w:pStyle w:val="Cuerpovademecum"/>
      </w:pPr>
      <w:hyperlink r:id="rId2735" w:history="1">
        <w:r w:rsidR="000371BA" w:rsidRPr="000371BA">
          <w:rPr>
            <w:rStyle w:val="Hipervnculo"/>
          </w:rPr>
          <w:t>Concepto superservicios 506 de 2019</w:t>
        </w:r>
      </w:hyperlink>
      <w:r w:rsidR="000371BA" w:rsidRPr="000371BA">
        <w:t xml:space="preserve"> - Subsidios y contribuciones. derechos de conexión</w:t>
      </w:r>
    </w:p>
    <w:p w14:paraId="6F8F32E6" w14:textId="77777777" w:rsidR="000371BA" w:rsidRDefault="00DA3709" w:rsidP="00FB6BC1">
      <w:pPr>
        <w:pStyle w:val="Cuerpovademecum"/>
      </w:pPr>
      <w:hyperlink r:id="rId2736" w:history="1">
        <w:r w:rsidR="000371BA" w:rsidRPr="000371BA">
          <w:rPr>
            <w:rStyle w:val="Hipervnculo"/>
          </w:rPr>
          <w:t>Concepto superservicios 496 de 2019</w:t>
        </w:r>
      </w:hyperlink>
      <w:r w:rsidR="000371BA" w:rsidRPr="000371BA">
        <w:t xml:space="preserve"> - Subsidios y contribuciones, contribución especial. régimen aplicable</w:t>
      </w:r>
    </w:p>
    <w:p w14:paraId="63A09072" w14:textId="77777777" w:rsidR="000371BA" w:rsidRDefault="00DA3709" w:rsidP="00FB6BC1">
      <w:pPr>
        <w:pStyle w:val="Cuerpovademecum"/>
      </w:pPr>
      <w:hyperlink r:id="rId2737" w:history="1">
        <w:r w:rsidR="000371BA" w:rsidRPr="000371BA">
          <w:rPr>
            <w:rStyle w:val="Hipervnculo"/>
          </w:rPr>
          <w:t>Concepto superservicios 443 de 2019</w:t>
        </w:r>
      </w:hyperlink>
      <w:r w:rsidR="000371BA" w:rsidRPr="000371BA">
        <w:t xml:space="preserve"> - Elementos de las fórmulas de tarifas</w:t>
      </w:r>
    </w:p>
    <w:p w14:paraId="21D25F06" w14:textId="77777777" w:rsidR="000371BA" w:rsidRDefault="00DA3709" w:rsidP="00FB6BC1">
      <w:pPr>
        <w:pStyle w:val="Cuerpovademecum"/>
      </w:pPr>
      <w:hyperlink r:id="rId2738" w:history="1">
        <w:r w:rsidR="000371BA" w:rsidRPr="000371BA">
          <w:rPr>
            <w:rStyle w:val="Hipervnculo"/>
          </w:rPr>
          <w:t>Concepto superservicios 402 de 2019</w:t>
        </w:r>
      </w:hyperlink>
      <w:r w:rsidR="000371BA" w:rsidRPr="000371BA">
        <w:t xml:space="preserve"> - Cobros no autorizados. autorización del usuario</w:t>
      </w:r>
    </w:p>
    <w:p w14:paraId="1E943B74" w14:textId="77777777" w:rsidR="000371BA" w:rsidRDefault="00DA3709" w:rsidP="00FB6BC1">
      <w:pPr>
        <w:pStyle w:val="Cuerpovademecum"/>
      </w:pPr>
      <w:hyperlink r:id="rId2739" w:history="1">
        <w:r w:rsidR="000371BA" w:rsidRPr="000371BA">
          <w:rPr>
            <w:rStyle w:val="Hipervnculo"/>
          </w:rPr>
          <w:t>Concepto superservicios 398 de 2019</w:t>
        </w:r>
      </w:hyperlink>
      <w:r w:rsidR="000371BA" w:rsidRPr="000371BA">
        <w:t xml:space="preserve"> - Cobros no autorizados. autorización del usuario</w:t>
      </w:r>
    </w:p>
    <w:p w14:paraId="37B9958D" w14:textId="77777777" w:rsidR="000371BA" w:rsidRDefault="00DA3709" w:rsidP="00FB6BC1">
      <w:pPr>
        <w:pStyle w:val="Cuerpovademecum"/>
      </w:pPr>
      <w:hyperlink r:id="rId2740" w:history="1">
        <w:r w:rsidR="000371BA" w:rsidRPr="000371BA">
          <w:rPr>
            <w:rStyle w:val="Hipervnculo"/>
          </w:rPr>
          <w:t>Concepto superservicios 367 de 2019</w:t>
        </w:r>
      </w:hyperlink>
      <w:r w:rsidR="000371BA" w:rsidRPr="000371BA">
        <w:t xml:space="preserve"> - Prescripción de la factura</w:t>
      </w:r>
    </w:p>
    <w:p w14:paraId="65AB15D7" w14:textId="77777777" w:rsidR="00FB6BC1" w:rsidRPr="009756DA" w:rsidRDefault="00FB6BC1" w:rsidP="00FB6BC1">
      <w:pPr>
        <w:pStyle w:val="Cuerpovademecum"/>
        <w:rPr>
          <w:lang w:val="es-CO"/>
        </w:rPr>
      </w:pPr>
    </w:p>
    <w:p w14:paraId="6F71CE37" w14:textId="77777777" w:rsidR="00FB6BC1" w:rsidRPr="00B07190" w:rsidRDefault="00FB6BC1" w:rsidP="00FB6BC1">
      <w:pPr>
        <w:pStyle w:val="Cuerpovademecum"/>
        <w:jc w:val="center"/>
        <w:rPr>
          <w:sz w:val="40"/>
          <w:szCs w:val="40"/>
          <w:lang w:val="es-CO"/>
        </w:rPr>
      </w:pPr>
      <w:r w:rsidRPr="00B07190">
        <w:rPr>
          <w:sz w:val="40"/>
          <w:szCs w:val="40"/>
          <w:lang w:val="es-CO"/>
        </w:rPr>
        <w:sym w:font="Wingdings 2" w:char="F068"/>
      </w:r>
    </w:p>
    <w:p w14:paraId="7C011082" w14:textId="77777777" w:rsidR="00FB6BC1" w:rsidRDefault="00FB6BC1" w:rsidP="00FB6BC1">
      <w:pPr>
        <w:pStyle w:val="Cuerpovademecum"/>
      </w:pPr>
    </w:p>
    <w:p w14:paraId="4FE3473B" w14:textId="77777777" w:rsidR="00FB6BC1" w:rsidRDefault="00F338FF" w:rsidP="00F338FF">
      <w:pPr>
        <w:pStyle w:val="Estilo10"/>
      </w:pPr>
      <w:r>
        <w:t>Superintendencia de Sociedades</w:t>
      </w:r>
    </w:p>
    <w:tbl>
      <w:tblPr>
        <w:tblW w:w="0" w:type="auto"/>
        <w:tblCellSpacing w:w="0" w:type="dxa"/>
        <w:tblCellMar>
          <w:top w:w="15" w:type="dxa"/>
          <w:left w:w="15" w:type="dxa"/>
          <w:bottom w:w="15" w:type="dxa"/>
          <w:right w:w="15" w:type="dxa"/>
        </w:tblCellMar>
        <w:tblLook w:val="04A0" w:firstRow="1" w:lastRow="0" w:firstColumn="1" w:lastColumn="0" w:noHBand="0" w:noVBand="1"/>
        <w:tblDescription w:val="normatividad_conceptos_juridicos"/>
      </w:tblPr>
      <w:tblGrid>
        <w:gridCol w:w="2020"/>
        <w:gridCol w:w="6818"/>
      </w:tblGrid>
      <w:tr w:rsidR="00F338FF" w:rsidRPr="00F338FF" w14:paraId="01CA834A" w14:textId="77777777" w:rsidTr="00B431E6">
        <w:trPr>
          <w:trHeight w:val="450"/>
          <w:tblCellSpacing w:w="0" w:type="dxa"/>
        </w:trPr>
        <w:tc>
          <w:tcPr>
            <w:tcW w:w="0" w:type="auto"/>
            <w:shd w:val="clear" w:color="auto" w:fill="auto"/>
            <w:tcMar>
              <w:top w:w="60" w:type="dxa"/>
              <w:left w:w="60" w:type="dxa"/>
              <w:bottom w:w="60" w:type="dxa"/>
              <w:right w:w="120" w:type="dxa"/>
            </w:tcMar>
            <w:hideMark/>
          </w:tcPr>
          <w:p w14:paraId="5D3093F3" w14:textId="77777777" w:rsidR="00F338FF" w:rsidRPr="00F338FF" w:rsidRDefault="00DA3709" w:rsidP="00F338FF">
            <w:pPr>
              <w:pStyle w:val="Cuerpovademecum"/>
              <w:rPr>
                <w:lang w:val="es-CO"/>
              </w:rPr>
            </w:pPr>
            <w:hyperlink r:id="rId2741" w:tgtFrame="_blank" w:history="1">
              <w:r w:rsidR="00F338FF" w:rsidRPr="00F338FF">
                <w:rPr>
                  <w:rStyle w:val="Hipervnculo"/>
                  <w:lang w:val="es-CO"/>
                </w:rPr>
                <w:t>OFICIO 220-110370 DE 2019</w:t>
              </w:r>
            </w:hyperlink>
          </w:p>
        </w:tc>
        <w:tc>
          <w:tcPr>
            <w:tcW w:w="0" w:type="auto"/>
            <w:shd w:val="clear" w:color="auto" w:fill="auto"/>
            <w:tcMar>
              <w:top w:w="60" w:type="dxa"/>
              <w:left w:w="60" w:type="dxa"/>
              <w:bottom w:w="60" w:type="dxa"/>
              <w:right w:w="120" w:type="dxa"/>
            </w:tcMar>
            <w:hideMark/>
          </w:tcPr>
          <w:p w14:paraId="2BA8B23C" w14:textId="77777777" w:rsidR="00F338FF" w:rsidRPr="00F338FF" w:rsidRDefault="00F338FF" w:rsidP="00F338FF">
            <w:pPr>
              <w:pStyle w:val="Cuerpovademecum"/>
              <w:rPr>
                <w:lang w:val="es-CO"/>
              </w:rPr>
            </w:pPr>
            <w:r w:rsidRPr="00F338FF">
              <w:rPr>
                <w:lang w:val="es-CO"/>
              </w:rPr>
              <w:t>La expedición de los títulos de las acciones y la entrega de los mismos constituye un elemento esencial del contrato de suscripción de acciones.</w:t>
            </w:r>
          </w:p>
        </w:tc>
      </w:tr>
      <w:tr w:rsidR="00F338FF" w14:paraId="5A51173F" w14:textId="77777777" w:rsidTr="00B431E6">
        <w:trPr>
          <w:trHeight w:val="450"/>
          <w:tblCellSpacing w:w="0" w:type="dxa"/>
        </w:trPr>
        <w:tc>
          <w:tcPr>
            <w:tcW w:w="0" w:type="auto"/>
            <w:shd w:val="clear" w:color="auto" w:fill="auto"/>
            <w:tcMar>
              <w:top w:w="60" w:type="dxa"/>
              <w:left w:w="60" w:type="dxa"/>
              <w:bottom w:w="60" w:type="dxa"/>
              <w:right w:w="120" w:type="dxa"/>
            </w:tcMar>
            <w:hideMark/>
          </w:tcPr>
          <w:p w14:paraId="511B590A" w14:textId="77777777" w:rsidR="00F338FF" w:rsidRPr="00F338FF" w:rsidRDefault="00DA3709" w:rsidP="00F338FF">
            <w:pPr>
              <w:pStyle w:val="Cuerpovademecum"/>
              <w:rPr>
                <w:lang w:val="es-CO"/>
              </w:rPr>
            </w:pPr>
            <w:hyperlink r:id="rId2742" w:tgtFrame="_blank" w:history="1">
              <w:r w:rsidR="00F338FF" w:rsidRPr="00F338FF">
                <w:rPr>
                  <w:rStyle w:val="Hipervnculo"/>
                  <w:lang w:val="es-CO"/>
                </w:rPr>
                <w:t>OFICIO 220-109752 DE 2019</w:t>
              </w:r>
            </w:hyperlink>
          </w:p>
        </w:tc>
        <w:tc>
          <w:tcPr>
            <w:tcW w:w="0" w:type="auto"/>
            <w:shd w:val="clear" w:color="auto" w:fill="auto"/>
            <w:tcMar>
              <w:top w:w="60" w:type="dxa"/>
              <w:left w:w="60" w:type="dxa"/>
              <w:bottom w:w="60" w:type="dxa"/>
              <w:right w:w="120" w:type="dxa"/>
            </w:tcMar>
            <w:hideMark/>
          </w:tcPr>
          <w:p w14:paraId="2133C674" w14:textId="77777777" w:rsidR="00F338FF" w:rsidRPr="00F338FF" w:rsidRDefault="00F338FF" w:rsidP="00F338FF">
            <w:pPr>
              <w:pStyle w:val="Cuerpovademecum"/>
              <w:rPr>
                <w:lang w:val="es-CO"/>
              </w:rPr>
            </w:pPr>
            <w:r w:rsidRPr="00F338FF">
              <w:rPr>
                <w:lang w:val="es-CO"/>
              </w:rPr>
              <w:t>Aporte de lista de clientes en constitución de sociedad – aportes de capital - intangibles</w:t>
            </w:r>
          </w:p>
        </w:tc>
      </w:tr>
      <w:tr w:rsidR="00F338FF" w14:paraId="27E9D2E3" w14:textId="77777777" w:rsidTr="00B431E6">
        <w:trPr>
          <w:trHeight w:val="450"/>
          <w:tblCellSpacing w:w="0" w:type="dxa"/>
        </w:trPr>
        <w:tc>
          <w:tcPr>
            <w:tcW w:w="0" w:type="auto"/>
            <w:shd w:val="clear" w:color="auto" w:fill="auto"/>
            <w:tcMar>
              <w:top w:w="60" w:type="dxa"/>
              <w:left w:w="60" w:type="dxa"/>
              <w:bottom w:w="60" w:type="dxa"/>
              <w:right w:w="120" w:type="dxa"/>
            </w:tcMar>
            <w:hideMark/>
          </w:tcPr>
          <w:p w14:paraId="73F5B42F" w14:textId="77777777" w:rsidR="00F338FF" w:rsidRPr="00F338FF" w:rsidRDefault="00DA3709" w:rsidP="00F338FF">
            <w:pPr>
              <w:pStyle w:val="Cuerpovademecum"/>
              <w:rPr>
                <w:lang w:val="es-CO"/>
              </w:rPr>
            </w:pPr>
            <w:hyperlink r:id="rId2743" w:tgtFrame="_blank" w:history="1">
              <w:r w:rsidR="00F338FF" w:rsidRPr="00F338FF">
                <w:rPr>
                  <w:rStyle w:val="Hipervnculo"/>
                  <w:lang w:val="es-CO"/>
                </w:rPr>
                <w:t>OFICIO 220-106597 DE 2019</w:t>
              </w:r>
            </w:hyperlink>
          </w:p>
        </w:tc>
        <w:tc>
          <w:tcPr>
            <w:tcW w:w="0" w:type="auto"/>
            <w:shd w:val="clear" w:color="auto" w:fill="auto"/>
            <w:tcMar>
              <w:top w:w="60" w:type="dxa"/>
              <w:left w:w="60" w:type="dxa"/>
              <w:bottom w:w="60" w:type="dxa"/>
              <w:right w:w="120" w:type="dxa"/>
            </w:tcMar>
            <w:hideMark/>
          </w:tcPr>
          <w:p w14:paraId="340E6949" w14:textId="77777777" w:rsidR="00F338FF" w:rsidRPr="00F338FF" w:rsidRDefault="00F338FF" w:rsidP="00F338FF">
            <w:pPr>
              <w:pStyle w:val="Cuerpovademecum"/>
              <w:rPr>
                <w:lang w:val="es-CO"/>
              </w:rPr>
            </w:pPr>
            <w:r w:rsidRPr="00F338FF">
              <w:rPr>
                <w:lang w:val="es-CO"/>
              </w:rPr>
              <w:t>Retención en la fuente y pago de parafiscales y seguridad social por compensaciones en mercadeo multinivel.</w:t>
            </w:r>
          </w:p>
        </w:tc>
      </w:tr>
      <w:tr w:rsidR="00F338FF" w14:paraId="144BBB59" w14:textId="77777777" w:rsidTr="00B431E6">
        <w:trPr>
          <w:trHeight w:val="450"/>
          <w:tblCellSpacing w:w="0" w:type="dxa"/>
        </w:trPr>
        <w:tc>
          <w:tcPr>
            <w:tcW w:w="0" w:type="auto"/>
            <w:shd w:val="clear" w:color="auto" w:fill="auto"/>
            <w:tcMar>
              <w:top w:w="60" w:type="dxa"/>
              <w:left w:w="60" w:type="dxa"/>
              <w:bottom w:w="60" w:type="dxa"/>
              <w:right w:w="120" w:type="dxa"/>
            </w:tcMar>
            <w:hideMark/>
          </w:tcPr>
          <w:p w14:paraId="504C1F3D" w14:textId="77777777" w:rsidR="00F338FF" w:rsidRPr="00F338FF" w:rsidRDefault="00DA3709" w:rsidP="00F338FF">
            <w:pPr>
              <w:pStyle w:val="Cuerpovademecum"/>
              <w:rPr>
                <w:lang w:val="es-CO"/>
              </w:rPr>
            </w:pPr>
            <w:hyperlink r:id="rId2744" w:tgtFrame="_blank" w:history="1">
              <w:r w:rsidR="00F338FF" w:rsidRPr="00F338FF">
                <w:rPr>
                  <w:rStyle w:val="Hipervnculo"/>
                  <w:lang w:val="es-CO"/>
                </w:rPr>
                <w:t>OFICIO 220-106317 DE 2019</w:t>
              </w:r>
            </w:hyperlink>
          </w:p>
        </w:tc>
        <w:tc>
          <w:tcPr>
            <w:tcW w:w="0" w:type="auto"/>
            <w:shd w:val="clear" w:color="auto" w:fill="auto"/>
            <w:tcMar>
              <w:top w:w="60" w:type="dxa"/>
              <w:left w:w="60" w:type="dxa"/>
              <w:bottom w:w="60" w:type="dxa"/>
              <w:right w:w="120" w:type="dxa"/>
            </w:tcMar>
            <w:hideMark/>
          </w:tcPr>
          <w:p w14:paraId="135739A9" w14:textId="77777777" w:rsidR="00F338FF" w:rsidRPr="00F338FF" w:rsidRDefault="00F338FF" w:rsidP="00F338FF">
            <w:pPr>
              <w:pStyle w:val="Cuerpovademecum"/>
              <w:rPr>
                <w:lang w:val="es-CO"/>
              </w:rPr>
            </w:pPr>
            <w:r w:rsidRPr="00F338FF">
              <w:rPr>
                <w:lang w:val="es-CO"/>
              </w:rPr>
              <w:t>Adjudicación de acciones de una sociedad anónima en razón a la liquidación de la sociedad conyugal de un socio.</w:t>
            </w:r>
          </w:p>
        </w:tc>
      </w:tr>
      <w:tr w:rsidR="00F338FF" w14:paraId="1C24ED8A" w14:textId="77777777" w:rsidTr="00B431E6">
        <w:trPr>
          <w:trHeight w:val="450"/>
          <w:tblCellSpacing w:w="0" w:type="dxa"/>
        </w:trPr>
        <w:tc>
          <w:tcPr>
            <w:tcW w:w="0" w:type="auto"/>
            <w:shd w:val="clear" w:color="auto" w:fill="auto"/>
            <w:tcMar>
              <w:top w:w="60" w:type="dxa"/>
              <w:left w:w="60" w:type="dxa"/>
              <w:bottom w:w="60" w:type="dxa"/>
              <w:right w:w="120" w:type="dxa"/>
            </w:tcMar>
            <w:hideMark/>
          </w:tcPr>
          <w:p w14:paraId="385F0C97" w14:textId="77777777" w:rsidR="00F338FF" w:rsidRPr="00F338FF" w:rsidRDefault="00DA3709" w:rsidP="00F338FF">
            <w:pPr>
              <w:pStyle w:val="Cuerpovademecum"/>
              <w:rPr>
                <w:lang w:val="es-CO"/>
              </w:rPr>
            </w:pPr>
            <w:hyperlink r:id="rId2745" w:tgtFrame="_blank" w:history="1">
              <w:r w:rsidR="00F338FF" w:rsidRPr="00F338FF">
                <w:rPr>
                  <w:rStyle w:val="Hipervnculo"/>
                  <w:lang w:val="es-CO"/>
                </w:rPr>
                <w:t>OFICIO 220-106160 DE 2019</w:t>
              </w:r>
            </w:hyperlink>
          </w:p>
        </w:tc>
        <w:tc>
          <w:tcPr>
            <w:tcW w:w="0" w:type="auto"/>
            <w:shd w:val="clear" w:color="auto" w:fill="auto"/>
            <w:tcMar>
              <w:top w:w="60" w:type="dxa"/>
              <w:left w:w="60" w:type="dxa"/>
              <w:bottom w:w="60" w:type="dxa"/>
              <w:right w:w="120" w:type="dxa"/>
            </w:tcMar>
            <w:hideMark/>
          </w:tcPr>
          <w:p w14:paraId="3172CCBB" w14:textId="77777777" w:rsidR="00F338FF" w:rsidRPr="00F338FF" w:rsidRDefault="00F338FF" w:rsidP="00F338FF">
            <w:pPr>
              <w:pStyle w:val="Cuerpovademecum"/>
              <w:rPr>
                <w:lang w:val="es-CO"/>
              </w:rPr>
            </w:pPr>
            <w:r w:rsidRPr="00F338FF">
              <w:rPr>
                <w:lang w:val="es-CO"/>
              </w:rPr>
              <w:t>Capitalización de acreencias por parte de socios.</w:t>
            </w:r>
          </w:p>
        </w:tc>
      </w:tr>
      <w:tr w:rsidR="00F338FF" w14:paraId="21274FF2" w14:textId="77777777" w:rsidTr="00B431E6">
        <w:trPr>
          <w:trHeight w:val="450"/>
          <w:tblCellSpacing w:w="0" w:type="dxa"/>
        </w:trPr>
        <w:tc>
          <w:tcPr>
            <w:tcW w:w="0" w:type="auto"/>
            <w:shd w:val="clear" w:color="auto" w:fill="auto"/>
            <w:tcMar>
              <w:top w:w="60" w:type="dxa"/>
              <w:left w:w="60" w:type="dxa"/>
              <w:bottom w:w="60" w:type="dxa"/>
              <w:right w:w="120" w:type="dxa"/>
            </w:tcMar>
            <w:hideMark/>
          </w:tcPr>
          <w:p w14:paraId="4FB9852C" w14:textId="77777777" w:rsidR="00F338FF" w:rsidRPr="00F338FF" w:rsidRDefault="00DA3709" w:rsidP="00F338FF">
            <w:pPr>
              <w:pStyle w:val="Cuerpovademecum"/>
              <w:rPr>
                <w:lang w:val="es-CO"/>
              </w:rPr>
            </w:pPr>
            <w:hyperlink r:id="rId2746" w:tgtFrame="_blank" w:history="1">
              <w:r w:rsidR="00F338FF" w:rsidRPr="00F338FF">
                <w:rPr>
                  <w:rStyle w:val="Hipervnculo"/>
                  <w:lang w:val="es-CO"/>
                </w:rPr>
                <w:t>OFICIO 220-106052 DE 2019</w:t>
              </w:r>
            </w:hyperlink>
          </w:p>
        </w:tc>
        <w:tc>
          <w:tcPr>
            <w:tcW w:w="0" w:type="auto"/>
            <w:shd w:val="clear" w:color="auto" w:fill="auto"/>
            <w:tcMar>
              <w:top w:w="60" w:type="dxa"/>
              <w:left w:w="60" w:type="dxa"/>
              <w:bottom w:w="60" w:type="dxa"/>
              <w:right w:w="120" w:type="dxa"/>
            </w:tcMar>
            <w:hideMark/>
          </w:tcPr>
          <w:p w14:paraId="1B36D21D" w14:textId="77777777" w:rsidR="00F338FF" w:rsidRPr="00F338FF" w:rsidRDefault="00F338FF" w:rsidP="00F338FF">
            <w:pPr>
              <w:pStyle w:val="Cuerpovademecum"/>
              <w:rPr>
                <w:lang w:val="es-CO"/>
              </w:rPr>
            </w:pPr>
            <w:r w:rsidRPr="00F338FF">
              <w:rPr>
                <w:lang w:val="es-CO"/>
              </w:rPr>
              <w:t>Contenido del libro de actas.</w:t>
            </w:r>
          </w:p>
        </w:tc>
      </w:tr>
      <w:tr w:rsidR="00F338FF" w14:paraId="3477E13C" w14:textId="77777777" w:rsidTr="00B431E6">
        <w:trPr>
          <w:trHeight w:val="450"/>
          <w:tblCellSpacing w:w="0" w:type="dxa"/>
        </w:trPr>
        <w:tc>
          <w:tcPr>
            <w:tcW w:w="0" w:type="auto"/>
            <w:shd w:val="clear" w:color="auto" w:fill="auto"/>
            <w:tcMar>
              <w:top w:w="60" w:type="dxa"/>
              <w:left w:w="60" w:type="dxa"/>
              <w:bottom w:w="60" w:type="dxa"/>
              <w:right w:w="120" w:type="dxa"/>
            </w:tcMar>
            <w:hideMark/>
          </w:tcPr>
          <w:p w14:paraId="7C32AD3C" w14:textId="77777777" w:rsidR="00F338FF" w:rsidRPr="00F338FF" w:rsidRDefault="00DA3709" w:rsidP="00F338FF">
            <w:pPr>
              <w:pStyle w:val="Cuerpovademecum"/>
              <w:rPr>
                <w:lang w:val="es-CO"/>
              </w:rPr>
            </w:pPr>
            <w:hyperlink r:id="rId2747" w:tgtFrame="_blank" w:history="1">
              <w:r w:rsidR="00F338FF" w:rsidRPr="00F338FF">
                <w:rPr>
                  <w:rStyle w:val="Hipervnculo"/>
                  <w:lang w:val="es-CO"/>
                </w:rPr>
                <w:t>OFICIO 220-105455 DE 2019</w:t>
              </w:r>
            </w:hyperlink>
          </w:p>
        </w:tc>
        <w:tc>
          <w:tcPr>
            <w:tcW w:w="0" w:type="auto"/>
            <w:shd w:val="clear" w:color="auto" w:fill="auto"/>
            <w:tcMar>
              <w:top w:w="60" w:type="dxa"/>
              <w:left w:w="60" w:type="dxa"/>
              <w:bottom w:w="60" w:type="dxa"/>
              <w:right w:w="120" w:type="dxa"/>
            </w:tcMar>
            <w:hideMark/>
          </w:tcPr>
          <w:p w14:paraId="3F2CCB16" w14:textId="77777777" w:rsidR="00F338FF" w:rsidRPr="00F338FF" w:rsidRDefault="00F338FF" w:rsidP="00F338FF">
            <w:pPr>
              <w:pStyle w:val="Cuerpovademecum"/>
              <w:rPr>
                <w:lang w:val="es-CO"/>
              </w:rPr>
            </w:pPr>
            <w:r w:rsidRPr="00F338FF">
              <w:rPr>
                <w:lang w:val="es-CO"/>
              </w:rPr>
              <w:t>Contenido de las actas de asamblea de accionistas o junta de socios</w:t>
            </w:r>
          </w:p>
        </w:tc>
      </w:tr>
      <w:tr w:rsidR="00F338FF" w14:paraId="008B121B" w14:textId="77777777" w:rsidTr="00B431E6">
        <w:trPr>
          <w:trHeight w:val="450"/>
          <w:tblCellSpacing w:w="0" w:type="dxa"/>
        </w:trPr>
        <w:tc>
          <w:tcPr>
            <w:tcW w:w="0" w:type="auto"/>
            <w:shd w:val="clear" w:color="auto" w:fill="auto"/>
            <w:tcMar>
              <w:top w:w="60" w:type="dxa"/>
              <w:left w:w="60" w:type="dxa"/>
              <w:bottom w:w="60" w:type="dxa"/>
              <w:right w:w="120" w:type="dxa"/>
            </w:tcMar>
            <w:hideMark/>
          </w:tcPr>
          <w:p w14:paraId="76089741" w14:textId="77777777" w:rsidR="00F338FF" w:rsidRPr="00F338FF" w:rsidRDefault="00DA3709" w:rsidP="00F338FF">
            <w:pPr>
              <w:pStyle w:val="Cuerpovademecum"/>
              <w:rPr>
                <w:lang w:val="es-CO"/>
              </w:rPr>
            </w:pPr>
            <w:hyperlink r:id="rId2748" w:tgtFrame="_blank" w:history="1">
              <w:r w:rsidR="00F338FF" w:rsidRPr="00F338FF">
                <w:rPr>
                  <w:rStyle w:val="Hipervnculo"/>
                  <w:lang w:val="es-CO"/>
                </w:rPr>
                <w:t>OFICIO 220-104081 DE 2019</w:t>
              </w:r>
            </w:hyperlink>
          </w:p>
        </w:tc>
        <w:tc>
          <w:tcPr>
            <w:tcW w:w="0" w:type="auto"/>
            <w:shd w:val="clear" w:color="auto" w:fill="auto"/>
            <w:tcMar>
              <w:top w:w="60" w:type="dxa"/>
              <w:left w:w="60" w:type="dxa"/>
              <w:bottom w:w="60" w:type="dxa"/>
              <w:right w:w="120" w:type="dxa"/>
            </w:tcMar>
            <w:hideMark/>
          </w:tcPr>
          <w:p w14:paraId="429F9E5C" w14:textId="77777777" w:rsidR="00F338FF" w:rsidRPr="00F338FF" w:rsidRDefault="00F338FF" w:rsidP="00F338FF">
            <w:pPr>
              <w:pStyle w:val="Cuerpovademecum"/>
              <w:rPr>
                <w:lang w:val="es-CO"/>
              </w:rPr>
            </w:pPr>
            <w:r w:rsidRPr="00F338FF">
              <w:rPr>
                <w:lang w:val="es-CO"/>
              </w:rPr>
              <w:t>Constitución de reservas ocasionales sin distribución de utilidades en las sociedades por acciones reguladas en el código de comercio.</w:t>
            </w:r>
          </w:p>
        </w:tc>
      </w:tr>
      <w:tr w:rsidR="00F338FF" w14:paraId="4386C573" w14:textId="77777777" w:rsidTr="00B431E6">
        <w:trPr>
          <w:trHeight w:val="450"/>
          <w:tblCellSpacing w:w="0" w:type="dxa"/>
        </w:trPr>
        <w:tc>
          <w:tcPr>
            <w:tcW w:w="0" w:type="auto"/>
            <w:shd w:val="clear" w:color="auto" w:fill="auto"/>
            <w:tcMar>
              <w:top w:w="60" w:type="dxa"/>
              <w:left w:w="60" w:type="dxa"/>
              <w:bottom w:w="60" w:type="dxa"/>
              <w:right w:w="120" w:type="dxa"/>
            </w:tcMar>
            <w:hideMark/>
          </w:tcPr>
          <w:p w14:paraId="724251C0" w14:textId="77777777" w:rsidR="00F338FF" w:rsidRPr="00F338FF" w:rsidRDefault="00DA3709" w:rsidP="00F338FF">
            <w:pPr>
              <w:pStyle w:val="Cuerpovademecum"/>
              <w:rPr>
                <w:lang w:val="es-CO"/>
              </w:rPr>
            </w:pPr>
            <w:hyperlink r:id="rId2749" w:tgtFrame="_blank" w:history="1">
              <w:r w:rsidR="00F338FF" w:rsidRPr="00F338FF">
                <w:rPr>
                  <w:rStyle w:val="Hipervnculo"/>
                  <w:lang w:val="es-CO"/>
                </w:rPr>
                <w:t>OFICIO 220-100761 DE 2019</w:t>
              </w:r>
            </w:hyperlink>
          </w:p>
        </w:tc>
        <w:tc>
          <w:tcPr>
            <w:tcW w:w="0" w:type="auto"/>
            <w:shd w:val="clear" w:color="auto" w:fill="auto"/>
            <w:tcMar>
              <w:top w:w="60" w:type="dxa"/>
              <w:left w:w="60" w:type="dxa"/>
              <w:bottom w:w="60" w:type="dxa"/>
              <w:right w:w="120" w:type="dxa"/>
            </w:tcMar>
            <w:hideMark/>
          </w:tcPr>
          <w:p w14:paraId="75471893" w14:textId="77777777" w:rsidR="00F338FF" w:rsidRPr="00F338FF" w:rsidRDefault="00F338FF" w:rsidP="00F338FF">
            <w:pPr>
              <w:pStyle w:val="Cuerpovademecum"/>
              <w:rPr>
                <w:lang w:val="es-CO"/>
              </w:rPr>
            </w:pPr>
            <w:r w:rsidRPr="00F338FF">
              <w:rPr>
                <w:lang w:val="es-CO"/>
              </w:rPr>
              <w:t>Situación de control.</w:t>
            </w:r>
          </w:p>
        </w:tc>
      </w:tr>
      <w:tr w:rsidR="00F338FF" w14:paraId="0DC7EB56" w14:textId="77777777" w:rsidTr="00B431E6">
        <w:trPr>
          <w:trHeight w:val="450"/>
          <w:tblCellSpacing w:w="0" w:type="dxa"/>
        </w:trPr>
        <w:tc>
          <w:tcPr>
            <w:tcW w:w="0" w:type="auto"/>
            <w:shd w:val="clear" w:color="auto" w:fill="auto"/>
            <w:tcMar>
              <w:top w:w="60" w:type="dxa"/>
              <w:left w:w="60" w:type="dxa"/>
              <w:bottom w:w="60" w:type="dxa"/>
              <w:right w:w="120" w:type="dxa"/>
            </w:tcMar>
            <w:hideMark/>
          </w:tcPr>
          <w:p w14:paraId="2451A4F8" w14:textId="77777777" w:rsidR="00F338FF" w:rsidRPr="00F338FF" w:rsidRDefault="00DA3709" w:rsidP="00F338FF">
            <w:pPr>
              <w:pStyle w:val="Cuerpovademecum"/>
              <w:rPr>
                <w:lang w:val="es-CO"/>
              </w:rPr>
            </w:pPr>
            <w:hyperlink r:id="rId2750" w:tgtFrame="_blank" w:history="1">
              <w:r w:rsidR="00F338FF" w:rsidRPr="00F338FF">
                <w:rPr>
                  <w:rStyle w:val="Hipervnculo"/>
                  <w:lang w:val="es-CO"/>
                </w:rPr>
                <w:t>OFICIO 220-098068 DE 2019</w:t>
              </w:r>
            </w:hyperlink>
          </w:p>
        </w:tc>
        <w:tc>
          <w:tcPr>
            <w:tcW w:w="0" w:type="auto"/>
            <w:shd w:val="clear" w:color="auto" w:fill="auto"/>
            <w:tcMar>
              <w:top w:w="60" w:type="dxa"/>
              <w:left w:w="60" w:type="dxa"/>
              <w:bottom w:w="60" w:type="dxa"/>
              <w:right w:w="120" w:type="dxa"/>
            </w:tcMar>
            <w:hideMark/>
          </w:tcPr>
          <w:p w14:paraId="6B328FEA" w14:textId="77777777" w:rsidR="00F338FF" w:rsidRPr="00F338FF" w:rsidRDefault="00F338FF" w:rsidP="00F338FF">
            <w:pPr>
              <w:pStyle w:val="Cuerpovademecum"/>
              <w:rPr>
                <w:lang w:val="es-CO"/>
              </w:rPr>
            </w:pPr>
            <w:r w:rsidRPr="00F338FF">
              <w:rPr>
                <w:lang w:val="es-CO"/>
              </w:rPr>
              <w:t>Plazo para el restablecimiento del patrimonio para enervar la causal de disolución por pérdidas en una sociedad anónima.</w:t>
            </w:r>
          </w:p>
        </w:tc>
      </w:tr>
      <w:tr w:rsidR="00F338FF" w14:paraId="062FE73B" w14:textId="77777777" w:rsidTr="00B431E6">
        <w:trPr>
          <w:trHeight w:val="450"/>
          <w:tblCellSpacing w:w="0" w:type="dxa"/>
        </w:trPr>
        <w:tc>
          <w:tcPr>
            <w:tcW w:w="0" w:type="auto"/>
            <w:shd w:val="clear" w:color="auto" w:fill="auto"/>
            <w:tcMar>
              <w:top w:w="60" w:type="dxa"/>
              <w:left w:w="60" w:type="dxa"/>
              <w:bottom w:w="60" w:type="dxa"/>
              <w:right w:w="120" w:type="dxa"/>
            </w:tcMar>
            <w:hideMark/>
          </w:tcPr>
          <w:p w14:paraId="499C084D" w14:textId="77777777" w:rsidR="00F338FF" w:rsidRPr="00F338FF" w:rsidRDefault="00DA3709" w:rsidP="00F338FF">
            <w:pPr>
              <w:pStyle w:val="Cuerpovademecum"/>
              <w:rPr>
                <w:lang w:val="es-CO"/>
              </w:rPr>
            </w:pPr>
            <w:hyperlink r:id="rId2751" w:tgtFrame="_blank" w:history="1">
              <w:r w:rsidR="00F338FF" w:rsidRPr="00F338FF">
                <w:rPr>
                  <w:rStyle w:val="Hipervnculo"/>
                  <w:lang w:val="es-CO"/>
                </w:rPr>
                <w:t>OFICIO 220-095473 DE 2019</w:t>
              </w:r>
            </w:hyperlink>
          </w:p>
        </w:tc>
        <w:tc>
          <w:tcPr>
            <w:tcW w:w="0" w:type="auto"/>
            <w:shd w:val="clear" w:color="auto" w:fill="auto"/>
            <w:tcMar>
              <w:top w:w="60" w:type="dxa"/>
              <w:left w:w="60" w:type="dxa"/>
              <w:bottom w:w="60" w:type="dxa"/>
              <w:right w:w="120" w:type="dxa"/>
            </w:tcMar>
            <w:hideMark/>
          </w:tcPr>
          <w:p w14:paraId="01F74572" w14:textId="77777777" w:rsidR="00F338FF" w:rsidRPr="00F338FF" w:rsidRDefault="00F338FF" w:rsidP="00F338FF">
            <w:pPr>
              <w:pStyle w:val="Cuerpovademecum"/>
              <w:rPr>
                <w:lang w:val="es-CO"/>
              </w:rPr>
            </w:pPr>
            <w:r w:rsidRPr="00F338FF">
              <w:rPr>
                <w:lang w:val="es-CO"/>
              </w:rPr>
              <w:t>Artículo 194 del código de comercio y artículo 118 de la ley 1563 de 2012.</w:t>
            </w:r>
          </w:p>
        </w:tc>
      </w:tr>
      <w:tr w:rsidR="00F338FF" w14:paraId="6CC47D94" w14:textId="77777777" w:rsidTr="00B431E6">
        <w:trPr>
          <w:trHeight w:val="450"/>
          <w:tblCellSpacing w:w="0" w:type="dxa"/>
        </w:trPr>
        <w:tc>
          <w:tcPr>
            <w:tcW w:w="0" w:type="auto"/>
            <w:shd w:val="clear" w:color="auto" w:fill="auto"/>
            <w:tcMar>
              <w:top w:w="60" w:type="dxa"/>
              <w:left w:w="60" w:type="dxa"/>
              <w:bottom w:w="60" w:type="dxa"/>
              <w:right w:w="120" w:type="dxa"/>
            </w:tcMar>
            <w:hideMark/>
          </w:tcPr>
          <w:p w14:paraId="76C67A7B" w14:textId="77777777" w:rsidR="00F338FF" w:rsidRPr="00F338FF" w:rsidRDefault="00DA3709" w:rsidP="00F338FF">
            <w:pPr>
              <w:pStyle w:val="Cuerpovademecum"/>
              <w:rPr>
                <w:lang w:val="es-CO"/>
              </w:rPr>
            </w:pPr>
            <w:hyperlink r:id="rId2752" w:tgtFrame="_blank" w:history="1">
              <w:r w:rsidR="00F338FF" w:rsidRPr="00F338FF">
                <w:rPr>
                  <w:rStyle w:val="Hipervnculo"/>
                  <w:lang w:val="es-CO"/>
                </w:rPr>
                <w:t>OFICIO 220-090949 DE 2019</w:t>
              </w:r>
            </w:hyperlink>
          </w:p>
        </w:tc>
        <w:tc>
          <w:tcPr>
            <w:tcW w:w="0" w:type="auto"/>
            <w:shd w:val="clear" w:color="auto" w:fill="auto"/>
            <w:tcMar>
              <w:top w:w="60" w:type="dxa"/>
              <w:left w:w="60" w:type="dxa"/>
              <w:bottom w:w="60" w:type="dxa"/>
              <w:right w:w="120" w:type="dxa"/>
            </w:tcMar>
            <w:hideMark/>
          </w:tcPr>
          <w:p w14:paraId="3755AC6C" w14:textId="77777777" w:rsidR="00F338FF" w:rsidRPr="00F338FF" w:rsidRDefault="00F338FF" w:rsidP="00F338FF">
            <w:pPr>
              <w:pStyle w:val="Cuerpovademecum"/>
              <w:rPr>
                <w:lang w:val="es-CO"/>
              </w:rPr>
            </w:pPr>
            <w:r w:rsidRPr="00F338FF">
              <w:rPr>
                <w:lang w:val="es-CO"/>
              </w:rPr>
              <w:t>Prohibición revisor fiscal artículo 215 del código de comercio.</w:t>
            </w:r>
          </w:p>
        </w:tc>
      </w:tr>
      <w:tr w:rsidR="00F338FF" w14:paraId="46DA1870" w14:textId="77777777" w:rsidTr="00B431E6">
        <w:trPr>
          <w:trHeight w:val="450"/>
          <w:tblCellSpacing w:w="0" w:type="dxa"/>
        </w:trPr>
        <w:tc>
          <w:tcPr>
            <w:tcW w:w="0" w:type="auto"/>
            <w:shd w:val="clear" w:color="auto" w:fill="auto"/>
            <w:tcMar>
              <w:top w:w="60" w:type="dxa"/>
              <w:left w:w="60" w:type="dxa"/>
              <w:bottom w:w="60" w:type="dxa"/>
              <w:right w:w="120" w:type="dxa"/>
            </w:tcMar>
            <w:hideMark/>
          </w:tcPr>
          <w:p w14:paraId="49128882" w14:textId="77777777" w:rsidR="00F338FF" w:rsidRPr="00F338FF" w:rsidRDefault="00DA3709" w:rsidP="00F338FF">
            <w:pPr>
              <w:pStyle w:val="Cuerpovademecum"/>
              <w:rPr>
                <w:lang w:val="es-CO"/>
              </w:rPr>
            </w:pPr>
            <w:hyperlink r:id="rId2753" w:tgtFrame="_blank" w:history="1">
              <w:r w:rsidR="00F338FF" w:rsidRPr="00F338FF">
                <w:rPr>
                  <w:rStyle w:val="Hipervnculo"/>
                  <w:lang w:val="es-CO"/>
                </w:rPr>
                <w:t>OFICIO 220-089664 DE 2019</w:t>
              </w:r>
            </w:hyperlink>
          </w:p>
        </w:tc>
        <w:tc>
          <w:tcPr>
            <w:tcW w:w="0" w:type="auto"/>
            <w:shd w:val="clear" w:color="auto" w:fill="auto"/>
            <w:tcMar>
              <w:top w:w="60" w:type="dxa"/>
              <w:left w:w="60" w:type="dxa"/>
              <w:bottom w:w="60" w:type="dxa"/>
              <w:right w:w="120" w:type="dxa"/>
            </w:tcMar>
            <w:hideMark/>
          </w:tcPr>
          <w:p w14:paraId="670BB2E0" w14:textId="77777777" w:rsidR="00F338FF" w:rsidRPr="00F338FF" w:rsidRDefault="00F338FF" w:rsidP="00F338FF">
            <w:pPr>
              <w:pStyle w:val="Cuerpovademecum"/>
              <w:rPr>
                <w:lang w:val="es-CO"/>
              </w:rPr>
            </w:pPr>
            <w:r w:rsidRPr="00F338FF">
              <w:rPr>
                <w:lang w:val="es-CO"/>
              </w:rPr>
              <w:t>No es viable enjugar pérdidas con la prima en colocación de acciones, salvo que la sociedad se encuentre en casual de disolución.</w:t>
            </w:r>
          </w:p>
        </w:tc>
      </w:tr>
      <w:tr w:rsidR="00F338FF" w14:paraId="37291665" w14:textId="77777777" w:rsidTr="00B431E6">
        <w:trPr>
          <w:trHeight w:val="450"/>
          <w:tblCellSpacing w:w="0" w:type="dxa"/>
        </w:trPr>
        <w:tc>
          <w:tcPr>
            <w:tcW w:w="0" w:type="auto"/>
            <w:shd w:val="clear" w:color="auto" w:fill="auto"/>
            <w:tcMar>
              <w:top w:w="60" w:type="dxa"/>
              <w:left w:w="60" w:type="dxa"/>
              <w:bottom w:w="60" w:type="dxa"/>
              <w:right w:w="120" w:type="dxa"/>
            </w:tcMar>
            <w:hideMark/>
          </w:tcPr>
          <w:p w14:paraId="37E84B18" w14:textId="77777777" w:rsidR="00F338FF" w:rsidRPr="00F338FF" w:rsidRDefault="00DA3709" w:rsidP="00F338FF">
            <w:pPr>
              <w:pStyle w:val="Cuerpovademecum"/>
              <w:rPr>
                <w:lang w:val="es-CO"/>
              </w:rPr>
            </w:pPr>
            <w:hyperlink r:id="rId2754" w:tgtFrame="_blank" w:history="1">
              <w:r w:rsidR="00F338FF" w:rsidRPr="00F338FF">
                <w:rPr>
                  <w:rStyle w:val="Hipervnculo"/>
                  <w:lang w:val="es-CO"/>
                </w:rPr>
                <w:t>OFICIO 220-088338 DE 2019</w:t>
              </w:r>
            </w:hyperlink>
          </w:p>
        </w:tc>
        <w:tc>
          <w:tcPr>
            <w:tcW w:w="0" w:type="auto"/>
            <w:shd w:val="clear" w:color="auto" w:fill="auto"/>
            <w:tcMar>
              <w:top w:w="60" w:type="dxa"/>
              <w:left w:w="60" w:type="dxa"/>
              <w:bottom w:w="60" w:type="dxa"/>
              <w:right w:w="120" w:type="dxa"/>
            </w:tcMar>
            <w:hideMark/>
          </w:tcPr>
          <w:p w14:paraId="6595995B" w14:textId="77777777" w:rsidR="00F338FF" w:rsidRPr="00F338FF" w:rsidRDefault="00F338FF" w:rsidP="00F338FF">
            <w:pPr>
              <w:pStyle w:val="Cuerpovademecum"/>
              <w:rPr>
                <w:lang w:val="es-CO"/>
              </w:rPr>
            </w:pPr>
            <w:r w:rsidRPr="00F338FF">
              <w:rPr>
                <w:lang w:val="es-CO"/>
              </w:rPr>
              <w:t>Prima en colocación de acciones – disminución de capital mediante el reembolso de la prima de colocación de acciones</w:t>
            </w:r>
          </w:p>
        </w:tc>
      </w:tr>
      <w:tr w:rsidR="00F338FF" w14:paraId="4E6B1142" w14:textId="77777777" w:rsidTr="00B431E6">
        <w:trPr>
          <w:trHeight w:val="450"/>
          <w:tblCellSpacing w:w="0" w:type="dxa"/>
        </w:trPr>
        <w:tc>
          <w:tcPr>
            <w:tcW w:w="0" w:type="auto"/>
            <w:shd w:val="clear" w:color="auto" w:fill="auto"/>
            <w:tcMar>
              <w:top w:w="60" w:type="dxa"/>
              <w:left w:w="60" w:type="dxa"/>
              <w:bottom w:w="60" w:type="dxa"/>
              <w:right w:w="120" w:type="dxa"/>
            </w:tcMar>
            <w:hideMark/>
          </w:tcPr>
          <w:p w14:paraId="3E4CEE78" w14:textId="77777777" w:rsidR="00F338FF" w:rsidRPr="00F338FF" w:rsidRDefault="00DA3709" w:rsidP="00F338FF">
            <w:pPr>
              <w:pStyle w:val="Cuerpovademecum"/>
              <w:rPr>
                <w:lang w:val="es-CO"/>
              </w:rPr>
            </w:pPr>
            <w:hyperlink r:id="rId2755" w:tgtFrame="_blank" w:history="1">
              <w:r w:rsidR="00F338FF" w:rsidRPr="00F338FF">
                <w:rPr>
                  <w:rStyle w:val="Hipervnculo"/>
                  <w:lang w:val="es-CO"/>
                </w:rPr>
                <w:t>OFICIO 220-088050 DE 2019</w:t>
              </w:r>
            </w:hyperlink>
          </w:p>
        </w:tc>
        <w:tc>
          <w:tcPr>
            <w:tcW w:w="0" w:type="auto"/>
            <w:shd w:val="clear" w:color="auto" w:fill="auto"/>
            <w:tcMar>
              <w:top w:w="60" w:type="dxa"/>
              <w:left w:w="60" w:type="dxa"/>
              <w:bottom w:w="60" w:type="dxa"/>
              <w:right w:w="120" w:type="dxa"/>
            </w:tcMar>
            <w:hideMark/>
          </w:tcPr>
          <w:p w14:paraId="286539E7" w14:textId="77777777" w:rsidR="00F338FF" w:rsidRPr="00F338FF" w:rsidRDefault="00F338FF" w:rsidP="00F338FF">
            <w:pPr>
              <w:pStyle w:val="Cuerpovademecum"/>
              <w:rPr>
                <w:lang w:val="es-CO"/>
              </w:rPr>
            </w:pPr>
            <w:r w:rsidRPr="00F338FF">
              <w:rPr>
                <w:lang w:val="es-CO"/>
              </w:rPr>
              <w:t xml:space="preserve">La naturaleza de la sociedad por acciones simplificada </w:t>
            </w:r>
            <w:proofErr w:type="spellStart"/>
            <w:r w:rsidRPr="00F338FF">
              <w:rPr>
                <w:lang w:val="es-CO"/>
              </w:rPr>
              <w:t>sas</w:t>
            </w:r>
            <w:proofErr w:type="spellEnd"/>
            <w:r w:rsidRPr="00F338FF">
              <w:rPr>
                <w:lang w:val="es-CO"/>
              </w:rPr>
              <w:t>, será siempre comercial, independientemente de la actividad que desempeñe así se haya creado para prestar servicios propios de la ciencia contable.</w:t>
            </w:r>
          </w:p>
        </w:tc>
      </w:tr>
      <w:tr w:rsidR="00F338FF" w14:paraId="5ABBB11F" w14:textId="77777777" w:rsidTr="00B431E6">
        <w:trPr>
          <w:trHeight w:val="450"/>
          <w:tblCellSpacing w:w="0" w:type="dxa"/>
        </w:trPr>
        <w:tc>
          <w:tcPr>
            <w:tcW w:w="0" w:type="auto"/>
            <w:shd w:val="clear" w:color="auto" w:fill="auto"/>
            <w:tcMar>
              <w:top w:w="60" w:type="dxa"/>
              <w:left w:w="60" w:type="dxa"/>
              <w:bottom w:w="60" w:type="dxa"/>
              <w:right w:w="120" w:type="dxa"/>
            </w:tcMar>
            <w:hideMark/>
          </w:tcPr>
          <w:p w14:paraId="7C81EF9C" w14:textId="77777777" w:rsidR="00F338FF" w:rsidRPr="00F338FF" w:rsidRDefault="00DA3709" w:rsidP="00F338FF">
            <w:pPr>
              <w:pStyle w:val="Cuerpovademecum"/>
              <w:rPr>
                <w:lang w:val="es-CO"/>
              </w:rPr>
            </w:pPr>
            <w:hyperlink r:id="rId2756" w:tgtFrame="_blank" w:history="1">
              <w:r w:rsidR="00F338FF" w:rsidRPr="00F338FF">
                <w:rPr>
                  <w:rStyle w:val="Hipervnculo"/>
                  <w:lang w:val="es-CO"/>
                </w:rPr>
                <w:t>FICIO 220-085947 DE 2019</w:t>
              </w:r>
            </w:hyperlink>
          </w:p>
        </w:tc>
        <w:tc>
          <w:tcPr>
            <w:tcW w:w="0" w:type="auto"/>
            <w:shd w:val="clear" w:color="auto" w:fill="auto"/>
            <w:tcMar>
              <w:top w:w="60" w:type="dxa"/>
              <w:left w:w="60" w:type="dxa"/>
              <w:bottom w:w="60" w:type="dxa"/>
              <w:right w:w="120" w:type="dxa"/>
            </w:tcMar>
            <w:hideMark/>
          </w:tcPr>
          <w:p w14:paraId="1FD21D53" w14:textId="77777777" w:rsidR="00F338FF" w:rsidRPr="00F338FF" w:rsidRDefault="00F338FF" w:rsidP="00F338FF">
            <w:pPr>
              <w:pStyle w:val="Cuerpovademecum"/>
              <w:rPr>
                <w:lang w:val="es-CO"/>
              </w:rPr>
            </w:pPr>
            <w:r w:rsidRPr="00F338FF">
              <w:rPr>
                <w:lang w:val="es-CO"/>
              </w:rPr>
              <w:t>No existe regla legal que determine una proporción especifica entre el capital suscrito y pagado, con el patrimonio.</w:t>
            </w:r>
          </w:p>
        </w:tc>
      </w:tr>
      <w:tr w:rsidR="00F338FF" w14:paraId="554B2EFC" w14:textId="77777777" w:rsidTr="00B431E6">
        <w:trPr>
          <w:trHeight w:val="450"/>
          <w:tblCellSpacing w:w="0" w:type="dxa"/>
        </w:trPr>
        <w:tc>
          <w:tcPr>
            <w:tcW w:w="0" w:type="auto"/>
            <w:shd w:val="clear" w:color="auto" w:fill="auto"/>
            <w:tcMar>
              <w:top w:w="60" w:type="dxa"/>
              <w:left w:w="60" w:type="dxa"/>
              <w:bottom w:w="60" w:type="dxa"/>
              <w:right w:w="120" w:type="dxa"/>
            </w:tcMar>
            <w:hideMark/>
          </w:tcPr>
          <w:p w14:paraId="6D86E666" w14:textId="77777777" w:rsidR="00F338FF" w:rsidRPr="00F338FF" w:rsidRDefault="00DA3709" w:rsidP="00F338FF">
            <w:pPr>
              <w:pStyle w:val="Cuerpovademecum"/>
              <w:rPr>
                <w:lang w:val="es-CO"/>
              </w:rPr>
            </w:pPr>
            <w:hyperlink r:id="rId2757" w:tgtFrame="_blank" w:history="1">
              <w:r w:rsidR="00F338FF" w:rsidRPr="00F338FF">
                <w:rPr>
                  <w:rStyle w:val="Hipervnculo"/>
                  <w:lang w:val="es-CO"/>
                </w:rPr>
                <w:t>OFICIO 220-084669 DE 2019</w:t>
              </w:r>
            </w:hyperlink>
          </w:p>
        </w:tc>
        <w:tc>
          <w:tcPr>
            <w:tcW w:w="0" w:type="auto"/>
            <w:shd w:val="clear" w:color="auto" w:fill="auto"/>
            <w:tcMar>
              <w:top w:w="60" w:type="dxa"/>
              <w:left w:w="60" w:type="dxa"/>
              <w:bottom w:w="60" w:type="dxa"/>
              <w:right w:w="120" w:type="dxa"/>
            </w:tcMar>
            <w:hideMark/>
          </w:tcPr>
          <w:p w14:paraId="6B41C5B9" w14:textId="77777777" w:rsidR="00F338FF" w:rsidRPr="00F338FF" w:rsidRDefault="00F338FF" w:rsidP="00F338FF">
            <w:pPr>
              <w:pStyle w:val="Cuerpovademecum"/>
              <w:rPr>
                <w:lang w:val="es-CO"/>
              </w:rPr>
            </w:pPr>
            <w:r w:rsidRPr="00F338FF">
              <w:rPr>
                <w:lang w:val="es-CO"/>
              </w:rPr>
              <w:t>Estados financieros combinados</w:t>
            </w:r>
          </w:p>
        </w:tc>
      </w:tr>
      <w:tr w:rsidR="00F338FF" w14:paraId="4A7E7754" w14:textId="77777777" w:rsidTr="00B431E6">
        <w:trPr>
          <w:trHeight w:val="450"/>
          <w:tblCellSpacing w:w="0" w:type="dxa"/>
        </w:trPr>
        <w:tc>
          <w:tcPr>
            <w:tcW w:w="0" w:type="auto"/>
            <w:shd w:val="clear" w:color="auto" w:fill="auto"/>
            <w:tcMar>
              <w:top w:w="60" w:type="dxa"/>
              <w:left w:w="60" w:type="dxa"/>
              <w:bottom w:w="60" w:type="dxa"/>
              <w:right w:w="120" w:type="dxa"/>
            </w:tcMar>
            <w:hideMark/>
          </w:tcPr>
          <w:p w14:paraId="40565F3A" w14:textId="77777777" w:rsidR="00F338FF" w:rsidRPr="00F338FF" w:rsidRDefault="00DA3709" w:rsidP="00F338FF">
            <w:pPr>
              <w:pStyle w:val="Cuerpovademecum"/>
              <w:rPr>
                <w:lang w:val="es-CO"/>
              </w:rPr>
            </w:pPr>
            <w:hyperlink r:id="rId2758" w:tgtFrame="_blank" w:history="1">
              <w:r w:rsidR="00F338FF" w:rsidRPr="00F338FF">
                <w:rPr>
                  <w:rStyle w:val="Hipervnculo"/>
                  <w:lang w:val="es-CO"/>
                </w:rPr>
                <w:t>OFICIO 220-083940 DE 2019</w:t>
              </w:r>
            </w:hyperlink>
          </w:p>
        </w:tc>
        <w:tc>
          <w:tcPr>
            <w:tcW w:w="0" w:type="auto"/>
            <w:shd w:val="clear" w:color="auto" w:fill="auto"/>
            <w:tcMar>
              <w:top w:w="60" w:type="dxa"/>
              <w:left w:w="60" w:type="dxa"/>
              <w:bottom w:w="60" w:type="dxa"/>
              <w:right w:w="120" w:type="dxa"/>
            </w:tcMar>
            <w:hideMark/>
          </w:tcPr>
          <w:p w14:paraId="4C8FFA34" w14:textId="77777777" w:rsidR="00F338FF" w:rsidRPr="00F338FF" w:rsidRDefault="00F338FF" w:rsidP="00F338FF">
            <w:pPr>
              <w:pStyle w:val="Cuerpovademecum"/>
              <w:rPr>
                <w:lang w:val="es-CO"/>
              </w:rPr>
            </w:pPr>
            <w:r w:rsidRPr="00F338FF">
              <w:rPr>
                <w:lang w:val="es-CO"/>
              </w:rPr>
              <w:t>Sociedades fachada y/o de papel</w:t>
            </w:r>
          </w:p>
        </w:tc>
      </w:tr>
      <w:tr w:rsidR="00F338FF" w14:paraId="51EB26F3" w14:textId="77777777" w:rsidTr="00B431E6">
        <w:trPr>
          <w:trHeight w:val="450"/>
          <w:tblCellSpacing w:w="0" w:type="dxa"/>
        </w:trPr>
        <w:tc>
          <w:tcPr>
            <w:tcW w:w="0" w:type="auto"/>
            <w:shd w:val="clear" w:color="auto" w:fill="auto"/>
            <w:tcMar>
              <w:top w:w="60" w:type="dxa"/>
              <w:left w:w="60" w:type="dxa"/>
              <w:bottom w:w="60" w:type="dxa"/>
              <w:right w:w="120" w:type="dxa"/>
            </w:tcMar>
            <w:hideMark/>
          </w:tcPr>
          <w:p w14:paraId="70B4B491" w14:textId="77777777" w:rsidR="00F338FF" w:rsidRPr="00F338FF" w:rsidRDefault="00DA3709" w:rsidP="00F338FF">
            <w:pPr>
              <w:pStyle w:val="Cuerpovademecum"/>
              <w:rPr>
                <w:lang w:val="es-CO"/>
              </w:rPr>
            </w:pPr>
            <w:hyperlink r:id="rId2759" w:tgtFrame="_blank" w:history="1">
              <w:r w:rsidR="00F338FF" w:rsidRPr="00F338FF">
                <w:rPr>
                  <w:rStyle w:val="Hipervnculo"/>
                  <w:lang w:val="es-CO"/>
                </w:rPr>
                <w:t>OFICIO 220-083928 DE 2019</w:t>
              </w:r>
            </w:hyperlink>
          </w:p>
        </w:tc>
        <w:tc>
          <w:tcPr>
            <w:tcW w:w="0" w:type="auto"/>
            <w:shd w:val="clear" w:color="auto" w:fill="auto"/>
            <w:tcMar>
              <w:top w:w="60" w:type="dxa"/>
              <w:left w:w="60" w:type="dxa"/>
              <w:bottom w:w="60" w:type="dxa"/>
              <w:right w:w="120" w:type="dxa"/>
            </w:tcMar>
            <w:hideMark/>
          </w:tcPr>
          <w:p w14:paraId="5F8023D2" w14:textId="77777777" w:rsidR="00F338FF" w:rsidRPr="00F338FF" w:rsidRDefault="00F338FF" w:rsidP="00F338FF">
            <w:pPr>
              <w:pStyle w:val="Cuerpovademecum"/>
              <w:rPr>
                <w:lang w:val="es-CO"/>
              </w:rPr>
            </w:pPr>
            <w:r w:rsidRPr="00F338FF">
              <w:rPr>
                <w:lang w:val="es-CO"/>
              </w:rPr>
              <w:t>Mora en el pago de las acciones en una sociedad por acciones simplificada.</w:t>
            </w:r>
          </w:p>
        </w:tc>
      </w:tr>
      <w:tr w:rsidR="00F338FF" w14:paraId="41BDE1F2" w14:textId="77777777" w:rsidTr="00B431E6">
        <w:trPr>
          <w:trHeight w:val="450"/>
          <w:tblCellSpacing w:w="0" w:type="dxa"/>
        </w:trPr>
        <w:tc>
          <w:tcPr>
            <w:tcW w:w="0" w:type="auto"/>
            <w:shd w:val="clear" w:color="auto" w:fill="auto"/>
            <w:tcMar>
              <w:top w:w="60" w:type="dxa"/>
              <w:left w:w="60" w:type="dxa"/>
              <w:bottom w:w="60" w:type="dxa"/>
              <w:right w:w="120" w:type="dxa"/>
            </w:tcMar>
            <w:hideMark/>
          </w:tcPr>
          <w:p w14:paraId="45421530" w14:textId="77777777" w:rsidR="00F338FF" w:rsidRPr="00F338FF" w:rsidRDefault="00DA3709" w:rsidP="00F338FF">
            <w:pPr>
              <w:pStyle w:val="Cuerpovademecum"/>
              <w:rPr>
                <w:lang w:val="es-CO"/>
              </w:rPr>
            </w:pPr>
            <w:hyperlink r:id="rId2760" w:tgtFrame="_blank" w:history="1">
              <w:r w:rsidR="00F338FF" w:rsidRPr="00F338FF">
                <w:rPr>
                  <w:rStyle w:val="Hipervnculo"/>
                  <w:lang w:val="es-CO"/>
                </w:rPr>
                <w:t>OFICIO 220-083916 DE 2019</w:t>
              </w:r>
            </w:hyperlink>
          </w:p>
        </w:tc>
        <w:tc>
          <w:tcPr>
            <w:tcW w:w="0" w:type="auto"/>
            <w:shd w:val="clear" w:color="auto" w:fill="auto"/>
            <w:tcMar>
              <w:top w:w="60" w:type="dxa"/>
              <w:left w:w="60" w:type="dxa"/>
              <w:bottom w:w="60" w:type="dxa"/>
              <w:right w:w="120" w:type="dxa"/>
            </w:tcMar>
            <w:hideMark/>
          </w:tcPr>
          <w:p w14:paraId="1333B545" w14:textId="77777777" w:rsidR="00F338FF" w:rsidRPr="00F338FF" w:rsidRDefault="00F338FF" w:rsidP="00F338FF">
            <w:pPr>
              <w:pStyle w:val="Cuerpovademecum"/>
              <w:rPr>
                <w:lang w:val="es-CO"/>
              </w:rPr>
            </w:pPr>
            <w:r w:rsidRPr="00F338FF">
              <w:rPr>
                <w:lang w:val="es-CO"/>
              </w:rPr>
              <w:t>Aspectos generales e históricos del artículo 215 del código de comercio</w:t>
            </w:r>
          </w:p>
        </w:tc>
      </w:tr>
      <w:tr w:rsidR="00F338FF" w14:paraId="079979F2" w14:textId="77777777" w:rsidTr="00B431E6">
        <w:trPr>
          <w:trHeight w:val="450"/>
          <w:tblCellSpacing w:w="0" w:type="dxa"/>
        </w:trPr>
        <w:tc>
          <w:tcPr>
            <w:tcW w:w="0" w:type="auto"/>
            <w:shd w:val="clear" w:color="auto" w:fill="auto"/>
            <w:tcMar>
              <w:top w:w="60" w:type="dxa"/>
              <w:left w:w="60" w:type="dxa"/>
              <w:bottom w:w="60" w:type="dxa"/>
              <w:right w:w="120" w:type="dxa"/>
            </w:tcMar>
            <w:hideMark/>
          </w:tcPr>
          <w:p w14:paraId="2C91DE80" w14:textId="77777777" w:rsidR="00F338FF" w:rsidRPr="00F338FF" w:rsidRDefault="00DA3709" w:rsidP="00F338FF">
            <w:pPr>
              <w:pStyle w:val="Cuerpovademecum"/>
              <w:rPr>
                <w:lang w:val="es-CO"/>
              </w:rPr>
            </w:pPr>
            <w:hyperlink r:id="rId2761" w:tgtFrame="_blank" w:history="1">
              <w:r w:rsidR="00F338FF" w:rsidRPr="00F338FF">
                <w:rPr>
                  <w:rStyle w:val="Hipervnculo"/>
                  <w:lang w:val="es-CO"/>
                </w:rPr>
                <w:t>OFICIO 220-082421 DE 2019</w:t>
              </w:r>
            </w:hyperlink>
          </w:p>
        </w:tc>
        <w:tc>
          <w:tcPr>
            <w:tcW w:w="0" w:type="auto"/>
            <w:shd w:val="clear" w:color="auto" w:fill="auto"/>
            <w:tcMar>
              <w:top w:w="60" w:type="dxa"/>
              <w:left w:w="60" w:type="dxa"/>
              <w:bottom w:w="60" w:type="dxa"/>
              <w:right w:w="120" w:type="dxa"/>
            </w:tcMar>
            <w:hideMark/>
          </w:tcPr>
          <w:p w14:paraId="7311A951" w14:textId="77777777" w:rsidR="00F338FF" w:rsidRPr="00F338FF" w:rsidRDefault="00F338FF" w:rsidP="00F338FF">
            <w:pPr>
              <w:pStyle w:val="Cuerpovademecum"/>
              <w:rPr>
                <w:lang w:val="es-CO"/>
              </w:rPr>
            </w:pPr>
            <w:r w:rsidRPr="00F338FF">
              <w:rPr>
                <w:lang w:val="es-CO"/>
              </w:rPr>
              <w:t xml:space="preserve">Imposición de sanciones por la no exhibición de los libros de comercio a una </w:t>
            </w:r>
            <w:proofErr w:type="spellStart"/>
            <w:r w:rsidRPr="00F338FF">
              <w:rPr>
                <w:lang w:val="es-CO"/>
              </w:rPr>
              <w:t>asociacion</w:t>
            </w:r>
            <w:proofErr w:type="spellEnd"/>
            <w:r w:rsidRPr="00F338FF">
              <w:rPr>
                <w:lang w:val="es-CO"/>
              </w:rPr>
              <w:t xml:space="preserve"> recaudadora de una contribución parafiscal</w:t>
            </w:r>
          </w:p>
        </w:tc>
      </w:tr>
      <w:tr w:rsidR="00F338FF" w14:paraId="7F76B0E4" w14:textId="77777777" w:rsidTr="00B431E6">
        <w:trPr>
          <w:trHeight w:val="450"/>
          <w:tblCellSpacing w:w="0" w:type="dxa"/>
        </w:trPr>
        <w:tc>
          <w:tcPr>
            <w:tcW w:w="0" w:type="auto"/>
            <w:shd w:val="clear" w:color="auto" w:fill="auto"/>
            <w:tcMar>
              <w:top w:w="60" w:type="dxa"/>
              <w:left w:w="60" w:type="dxa"/>
              <w:bottom w:w="60" w:type="dxa"/>
              <w:right w:w="120" w:type="dxa"/>
            </w:tcMar>
            <w:hideMark/>
          </w:tcPr>
          <w:p w14:paraId="25E7F396" w14:textId="77777777" w:rsidR="00F338FF" w:rsidRPr="00F338FF" w:rsidRDefault="00DA3709" w:rsidP="00F338FF">
            <w:pPr>
              <w:pStyle w:val="Cuerpovademecum"/>
              <w:rPr>
                <w:lang w:val="es-CO"/>
              </w:rPr>
            </w:pPr>
            <w:hyperlink r:id="rId2762" w:tgtFrame="_blank" w:history="1">
              <w:r w:rsidR="00F338FF" w:rsidRPr="00F338FF">
                <w:rPr>
                  <w:rStyle w:val="Hipervnculo"/>
                  <w:lang w:val="es-CO"/>
                </w:rPr>
                <w:t>OFICIO 220-081920 DE 2019</w:t>
              </w:r>
            </w:hyperlink>
          </w:p>
        </w:tc>
        <w:tc>
          <w:tcPr>
            <w:tcW w:w="0" w:type="auto"/>
            <w:shd w:val="clear" w:color="auto" w:fill="auto"/>
            <w:tcMar>
              <w:top w:w="60" w:type="dxa"/>
              <w:left w:w="60" w:type="dxa"/>
              <w:bottom w:w="60" w:type="dxa"/>
              <w:right w:w="120" w:type="dxa"/>
            </w:tcMar>
            <w:hideMark/>
          </w:tcPr>
          <w:p w14:paraId="4E787D96" w14:textId="77777777" w:rsidR="00F338FF" w:rsidRPr="00F338FF" w:rsidRDefault="00F338FF" w:rsidP="00F338FF">
            <w:pPr>
              <w:pStyle w:val="Cuerpovademecum"/>
              <w:rPr>
                <w:lang w:val="es-CO"/>
              </w:rPr>
            </w:pPr>
            <w:r w:rsidRPr="00F338FF">
              <w:rPr>
                <w:lang w:val="es-CO"/>
              </w:rPr>
              <w:t>Libros de comercio</w:t>
            </w:r>
          </w:p>
        </w:tc>
      </w:tr>
      <w:tr w:rsidR="00F338FF" w14:paraId="7CFC5499" w14:textId="77777777" w:rsidTr="00B431E6">
        <w:trPr>
          <w:trHeight w:val="450"/>
          <w:tblCellSpacing w:w="0" w:type="dxa"/>
        </w:trPr>
        <w:tc>
          <w:tcPr>
            <w:tcW w:w="0" w:type="auto"/>
            <w:shd w:val="clear" w:color="auto" w:fill="auto"/>
            <w:tcMar>
              <w:top w:w="60" w:type="dxa"/>
              <w:left w:w="60" w:type="dxa"/>
              <w:bottom w:w="60" w:type="dxa"/>
              <w:right w:w="120" w:type="dxa"/>
            </w:tcMar>
            <w:hideMark/>
          </w:tcPr>
          <w:p w14:paraId="076D0D06" w14:textId="77777777" w:rsidR="00F338FF" w:rsidRPr="00F338FF" w:rsidRDefault="00DA3709" w:rsidP="00F338FF">
            <w:pPr>
              <w:pStyle w:val="Cuerpovademecum"/>
              <w:rPr>
                <w:lang w:val="es-CO"/>
              </w:rPr>
            </w:pPr>
            <w:hyperlink r:id="rId2763" w:tgtFrame="_blank" w:history="1">
              <w:r w:rsidR="00F338FF" w:rsidRPr="00F338FF">
                <w:rPr>
                  <w:rStyle w:val="Hipervnculo"/>
                  <w:lang w:val="es-CO"/>
                </w:rPr>
                <w:t>OFICIO 220-080584 DE 2019</w:t>
              </w:r>
            </w:hyperlink>
          </w:p>
        </w:tc>
        <w:tc>
          <w:tcPr>
            <w:tcW w:w="0" w:type="auto"/>
            <w:shd w:val="clear" w:color="auto" w:fill="auto"/>
            <w:tcMar>
              <w:top w:w="60" w:type="dxa"/>
              <w:left w:w="60" w:type="dxa"/>
              <w:bottom w:w="60" w:type="dxa"/>
              <w:right w:w="120" w:type="dxa"/>
            </w:tcMar>
            <w:hideMark/>
          </w:tcPr>
          <w:p w14:paraId="7D994BC2" w14:textId="77777777" w:rsidR="00F338FF" w:rsidRPr="00F338FF" w:rsidRDefault="00F338FF" w:rsidP="00F338FF">
            <w:pPr>
              <w:pStyle w:val="Cuerpovademecum"/>
              <w:rPr>
                <w:lang w:val="es-CO"/>
              </w:rPr>
            </w:pPr>
            <w:r w:rsidRPr="00F338FF">
              <w:rPr>
                <w:lang w:val="es-CO"/>
              </w:rPr>
              <w:t>Efectos de la declaratoria de la causal de disolución por pérdidas.</w:t>
            </w:r>
          </w:p>
        </w:tc>
      </w:tr>
      <w:tr w:rsidR="00F338FF" w14:paraId="3E84AFA2" w14:textId="77777777" w:rsidTr="00B431E6">
        <w:trPr>
          <w:trHeight w:val="450"/>
          <w:tblCellSpacing w:w="0" w:type="dxa"/>
        </w:trPr>
        <w:tc>
          <w:tcPr>
            <w:tcW w:w="0" w:type="auto"/>
            <w:shd w:val="clear" w:color="auto" w:fill="auto"/>
            <w:tcMar>
              <w:top w:w="60" w:type="dxa"/>
              <w:left w:w="60" w:type="dxa"/>
              <w:bottom w:w="60" w:type="dxa"/>
              <w:right w:w="120" w:type="dxa"/>
            </w:tcMar>
            <w:hideMark/>
          </w:tcPr>
          <w:p w14:paraId="77466CFC" w14:textId="77777777" w:rsidR="00F338FF" w:rsidRPr="00F338FF" w:rsidRDefault="00DA3709" w:rsidP="00F338FF">
            <w:pPr>
              <w:pStyle w:val="Cuerpovademecum"/>
              <w:rPr>
                <w:lang w:val="es-CO"/>
              </w:rPr>
            </w:pPr>
            <w:hyperlink r:id="rId2764" w:tgtFrame="_blank" w:history="1">
              <w:r w:rsidR="00F338FF" w:rsidRPr="00F338FF">
                <w:rPr>
                  <w:rStyle w:val="Hipervnculo"/>
                  <w:lang w:val="es-CO"/>
                </w:rPr>
                <w:t>OFICIO 220-074252 DE 2019</w:t>
              </w:r>
            </w:hyperlink>
          </w:p>
        </w:tc>
        <w:tc>
          <w:tcPr>
            <w:tcW w:w="0" w:type="auto"/>
            <w:shd w:val="clear" w:color="auto" w:fill="auto"/>
            <w:tcMar>
              <w:top w:w="60" w:type="dxa"/>
              <w:left w:w="60" w:type="dxa"/>
              <w:bottom w:w="60" w:type="dxa"/>
              <w:right w:w="120" w:type="dxa"/>
            </w:tcMar>
            <w:hideMark/>
          </w:tcPr>
          <w:p w14:paraId="63D0060B" w14:textId="77777777" w:rsidR="00F338FF" w:rsidRPr="00F338FF" w:rsidRDefault="00F338FF" w:rsidP="00F338FF">
            <w:pPr>
              <w:pStyle w:val="Cuerpovademecum"/>
              <w:rPr>
                <w:lang w:val="es-CO"/>
              </w:rPr>
            </w:pPr>
            <w:r w:rsidRPr="00F338FF">
              <w:rPr>
                <w:lang w:val="es-CO"/>
              </w:rPr>
              <w:t>Artículo 215 del Código de Comercio</w:t>
            </w:r>
          </w:p>
        </w:tc>
      </w:tr>
      <w:tr w:rsidR="00F338FF" w14:paraId="551D55A6" w14:textId="77777777" w:rsidTr="00B431E6">
        <w:trPr>
          <w:trHeight w:val="450"/>
          <w:tblCellSpacing w:w="0" w:type="dxa"/>
        </w:trPr>
        <w:tc>
          <w:tcPr>
            <w:tcW w:w="0" w:type="auto"/>
            <w:shd w:val="clear" w:color="auto" w:fill="auto"/>
            <w:tcMar>
              <w:top w:w="60" w:type="dxa"/>
              <w:left w:w="60" w:type="dxa"/>
              <w:bottom w:w="60" w:type="dxa"/>
              <w:right w:w="120" w:type="dxa"/>
            </w:tcMar>
            <w:hideMark/>
          </w:tcPr>
          <w:p w14:paraId="0352B950" w14:textId="77777777" w:rsidR="00F338FF" w:rsidRPr="00F338FF" w:rsidRDefault="00DA3709" w:rsidP="00F338FF">
            <w:pPr>
              <w:pStyle w:val="Cuerpovademecum"/>
              <w:rPr>
                <w:lang w:val="es-CO"/>
              </w:rPr>
            </w:pPr>
            <w:hyperlink r:id="rId2765" w:tgtFrame="_blank" w:history="1">
              <w:r w:rsidR="00F338FF" w:rsidRPr="00F338FF">
                <w:rPr>
                  <w:rStyle w:val="Hipervnculo"/>
                  <w:lang w:val="es-CO"/>
                </w:rPr>
                <w:t>OFICIO 220-073523 DE 2019</w:t>
              </w:r>
            </w:hyperlink>
          </w:p>
        </w:tc>
        <w:tc>
          <w:tcPr>
            <w:tcW w:w="0" w:type="auto"/>
            <w:shd w:val="clear" w:color="auto" w:fill="auto"/>
            <w:tcMar>
              <w:top w:w="60" w:type="dxa"/>
              <w:left w:w="60" w:type="dxa"/>
              <w:bottom w:w="60" w:type="dxa"/>
              <w:right w:w="120" w:type="dxa"/>
            </w:tcMar>
            <w:hideMark/>
          </w:tcPr>
          <w:p w14:paraId="179BF547" w14:textId="77777777" w:rsidR="00F338FF" w:rsidRPr="00F338FF" w:rsidRDefault="00F338FF" w:rsidP="00F338FF">
            <w:pPr>
              <w:pStyle w:val="Cuerpovademecum"/>
              <w:rPr>
                <w:lang w:val="es-CO"/>
              </w:rPr>
            </w:pPr>
            <w:r w:rsidRPr="00F338FF">
              <w:rPr>
                <w:lang w:val="es-CO"/>
              </w:rPr>
              <w:t>Disminución de capital con efectivo reembolso de aporte, sociedades comerciales, empresas unipersonales y sucursales de sociedades extranjeras vigiladas por esta superintendencia.</w:t>
            </w:r>
          </w:p>
        </w:tc>
      </w:tr>
      <w:tr w:rsidR="00F338FF" w14:paraId="3496E249" w14:textId="77777777" w:rsidTr="00B431E6">
        <w:trPr>
          <w:trHeight w:val="450"/>
          <w:tblCellSpacing w:w="0" w:type="dxa"/>
        </w:trPr>
        <w:tc>
          <w:tcPr>
            <w:tcW w:w="0" w:type="auto"/>
            <w:shd w:val="clear" w:color="auto" w:fill="auto"/>
            <w:tcMar>
              <w:top w:w="60" w:type="dxa"/>
              <w:left w:w="60" w:type="dxa"/>
              <w:bottom w:w="60" w:type="dxa"/>
              <w:right w:w="120" w:type="dxa"/>
            </w:tcMar>
            <w:hideMark/>
          </w:tcPr>
          <w:p w14:paraId="616B9C44" w14:textId="77777777" w:rsidR="00F338FF" w:rsidRPr="00F338FF" w:rsidRDefault="00DA3709" w:rsidP="00F338FF">
            <w:pPr>
              <w:pStyle w:val="Cuerpovademecum"/>
              <w:rPr>
                <w:lang w:val="es-CO"/>
              </w:rPr>
            </w:pPr>
            <w:hyperlink r:id="rId2766" w:tgtFrame="_blank" w:history="1">
              <w:r w:rsidR="00F338FF" w:rsidRPr="00F338FF">
                <w:rPr>
                  <w:rStyle w:val="Hipervnculo"/>
                  <w:lang w:val="es-CO"/>
                </w:rPr>
                <w:t>OFICIO 220-073471 DE 2019</w:t>
              </w:r>
            </w:hyperlink>
          </w:p>
        </w:tc>
        <w:tc>
          <w:tcPr>
            <w:tcW w:w="0" w:type="auto"/>
            <w:shd w:val="clear" w:color="auto" w:fill="auto"/>
            <w:tcMar>
              <w:top w:w="60" w:type="dxa"/>
              <w:left w:w="60" w:type="dxa"/>
              <w:bottom w:w="60" w:type="dxa"/>
              <w:right w:w="120" w:type="dxa"/>
            </w:tcMar>
            <w:hideMark/>
          </w:tcPr>
          <w:p w14:paraId="7856CA2C" w14:textId="77777777" w:rsidR="00F338FF" w:rsidRPr="00F338FF" w:rsidRDefault="00F338FF" w:rsidP="00F338FF">
            <w:pPr>
              <w:pStyle w:val="Cuerpovademecum"/>
              <w:rPr>
                <w:lang w:val="es-CO"/>
              </w:rPr>
            </w:pPr>
            <w:r w:rsidRPr="00F338FF">
              <w:rPr>
                <w:lang w:val="es-CO"/>
              </w:rPr>
              <w:t>Reserva ocasional. - utilidades retenidas.</w:t>
            </w:r>
          </w:p>
        </w:tc>
      </w:tr>
      <w:tr w:rsidR="006048A8" w14:paraId="2A0DADDB" w14:textId="77777777" w:rsidTr="006048A8">
        <w:trPr>
          <w:trHeight w:val="450"/>
          <w:tblCellSpacing w:w="0" w:type="dxa"/>
        </w:trPr>
        <w:tc>
          <w:tcPr>
            <w:tcW w:w="0" w:type="auto"/>
            <w:shd w:val="clear" w:color="auto" w:fill="auto"/>
            <w:tcMar>
              <w:top w:w="60" w:type="dxa"/>
              <w:left w:w="60" w:type="dxa"/>
              <w:bottom w:w="60" w:type="dxa"/>
              <w:right w:w="120" w:type="dxa"/>
            </w:tcMar>
            <w:hideMark/>
          </w:tcPr>
          <w:p w14:paraId="1B73DE5E" w14:textId="77777777" w:rsidR="006048A8" w:rsidRPr="006048A8" w:rsidRDefault="00DA3709" w:rsidP="006048A8">
            <w:pPr>
              <w:pStyle w:val="Cuerpovademecum"/>
              <w:rPr>
                <w:lang w:val="es-CO"/>
              </w:rPr>
            </w:pPr>
            <w:hyperlink r:id="rId2767" w:tgtFrame="_blank" w:history="1">
              <w:r w:rsidR="006048A8" w:rsidRPr="006048A8">
                <w:rPr>
                  <w:rStyle w:val="Hipervnculo"/>
                  <w:lang w:val="es-CO"/>
                </w:rPr>
                <w:t>Circular Conjunta Externa No. 100-000007 del 25 de octubre de 2019</w:t>
              </w:r>
            </w:hyperlink>
          </w:p>
        </w:tc>
        <w:tc>
          <w:tcPr>
            <w:tcW w:w="0" w:type="auto"/>
            <w:shd w:val="clear" w:color="auto" w:fill="auto"/>
            <w:tcMar>
              <w:top w:w="60" w:type="dxa"/>
              <w:left w:w="60" w:type="dxa"/>
              <w:bottom w:w="60" w:type="dxa"/>
              <w:right w:w="120" w:type="dxa"/>
            </w:tcMar>
            <w:hideMark/>
          </w:tcPr>
          <w:p w14:paraId="47267971" w14:textId="77777777" w:rsidR="006048A8" w:rsidRPr="006048A8" w:rsidRDefault="006048A8" w:rsidP="006048A8">
            <w:pPr>
              <w:pStyle w:val="Cuerpovademecum"/>
              <w:rPr>
                <w:lang w:val="es-CO"/>
              </w:rPr>
            </w:pPr>
            <w:r w:rsidRPr="006048A8">
              <w:rPr>
                <w:lang w:val="es-CO"/>
              </w:rPr>
              <w:t>Por la cual se informa sobre la colaboración de la Superintendencia de Sociedades a la Superintendencia del Subsidio Familiar, para el ejercicio armónico y coordinado de sus competencias y apoyo interinstitucional, debido a la necesidad de ésta última de prestar un servicio óptimo a sus usuarios.</w:t>
            </w:r>
          </w:p>
        </w:tc>
      </w:tr>
      <w:tr w:rsidR="006048A8" w14:paraId="55ED05A9" w14:textId="77777777" w:rsidTr="006048A8">
        <w:trPr>
          <w:trHeight w:val="450"/>
          <w:tblCellSpacing w:w="0" w:type="dxa"/>
        </w:trPr>
        <w:tc>
          <w:tcPr>
            <w:tcW w:w="0" w:type="auto"/>
            <w:shd w:val="clear" w:color="auto" w:fill="auto"/>
            <w:tcMar>
              <w:top w:w="60" w:type="dxa"/>
              <w:left w:w="60" w:type="dxa"/>
              <w:bottom w:w="60" w:type="dxa"/>
              <w:right w:w="120" w:type="dxa"/>
            </w:tcMar>
            <w:hideMark/>
          </w:tcPr>
          <w:p w14:paraId="69D3812C" w14:textId="77777777" w:rsidR="006048A8" w:rsidRPr="006048A8" w:rsidRDefault="00DA3709" w:rsidP="006048A8">
            <w:pPr>
              <w:pStyle w:val="Cuerpovademecum"/>
              <w:rPr>
                <w:lang w:val="es-CO"/>
              </w:rPr>
            </w:pPr>
            <w:hyperlink r:id="rId2768" w:tgtFrame="_blank" w:history="1">
              <w:r w:rsidR="006048A8" w:rsidRPr="006048A8">
                <w:rPr>
                  <w:rStyle w:val="Hipervnculo"/>
                  <w:lang w:val="es-CO"/>
                </w:rPr>
                <w:t>Circular Conjunta No. 100-000006 del 6 de agosto de 2019</w:t>
              </w:r>
            </w:hyperlink>
          </w:p>
        </w:tc>
        <w:tc>
          <w:tcPr>
            <w:tcW w:w="0" w:type="auto"/>
            <w:shd w:val="clear" w:color="auto" w:fill="auto"/>
            <w:tcMar>
              <w:top w:w="60" w:type="dxa"/>
              <w:left w:w="60" w:type="dxa"/>
              <w:bottom w:w="60" w:type="dxa"/>
              <w:right w:w="120" w:type="dxa"/>
            </w:tcMar>
            <w:hideMark/>
          </w:tcPr>
          <w:p w14:paraId="720F7449" w14:textId="77777777" w:rsidR="006048A8" w:rsidRPr="006048A8" w:rsidRDefault="006048A8" w:rsidP="006048A8">
            <w:pPr>
              <w:pStyle w:val="Cuerpovademecum"/>
              <w:rPr>
                <w:lang w:val="es-CO"/>
              </w:rPr>
            </w:pPr>
            <w:r w:rsidRPr="006048A8">
              <w:rPr>
                <w:lang w:val="es-CO"/>
              </w:rPr>
              <w:t>Por medio de la cual se informa a la empresas de servicios públicos domiciliarios sobre la colaboración entre la Superintendencia de Sociedades y la Superintendencia de Servicios Públicos Domiciliarios, para el ejercicio armónico y coordinado de sus competencias y apoyo interinstitucional.</w:t>
            </w:r>
          </w:p>
        </w:tc>
      </w:tr>
    </w:tbl>
    <w:p w14:paraId="00FF0907" w14:textId="77777777" w:rsidR="000371BA" w:rsidRPr="006048A8" w:rsidRDefault="000371BA" w:rsidP="000371BA">
      <w:pPr>
        <w:pStyle w:val="Cuerpovademecum"/>
      </w:pPr>
    </w:p>
    <w:p w14:paraId="530A02D8" w14:textId="77777777" w:rsidR="000371BA" w:rsidRPr="00B07190" w:rsidRDefault="000371BA" w:rsidP="000371BA">
      <w:pPr>
        <w:pStyle w:val="Cuerpovademecum"/>
        <w:jc w:val="center"/>
        <w:rPr>
          <w:sz w:val="40"/>
          <w:szCs w:val="40"/>
          <w:lang w:val="es-CO"/>
        </w:rPr>
      </w:pPr>
      <w:r w:rsidRPr="00B07190">
        <w:rPr>
          <w:sz w:val="40"/>
          <w:szCs w:val="40"/>
          <w:lang w:val="es-CO"/>
        </w:rPr>
        <w:sym w:font="Wingdings 2" w:char="F068"/>
      </w:r>
    </w:p>
    <w:p w14:paraId="421C063D" w14:textId="77777777" w:rsidR="000371BA" w:rsidRDefault="000371BA" w:rsidP="000371BA">
      <w:pPr>
        <w:pStyle w:val="Cuerpovademecum"/>
      </w:pPr>
    </w:p>
    <w:p w14:paraId="48283B6F" w14:textId="77777777" w:rsidR="000371BA" w:rsidRDefault="006048A8" w:rsidP="006048A8">
      <w:pPr>
        <w:pStyle w:val="Estilo10"/>
      </w:pPr>
      <w:r w:rsidRPr="006048A8">
        <w:t>Superintendencia de Vigilancia y Seguridad Privada</w:t>
      </w:r>
    </w:p>
    <w:p w14:paraId="4A7CF308" w14:textId="77777777" w:rsidR="006048A8" w:rsidRDefault="006048A8" w:rsidP="006048A8">
      <w:pPr>
        <w:pStyle w:val="Cuerpovademecum"/>
      </w:pPr>
    </w:p>
    <w:p w14:paraId="36844E5A" w14:textId="77777777" w:rsidR="006048A8" w:rsidRDefault="00DA3709" w:rsidP="006048A8">
      <w:pPr>
        <w:pStyle w:val="Cuerpovademecum"/>
      </w:pPr>
      <w:hyperlink r:id="rId2769" w:history="1">
        <w:r w:rsidR="006048A8" w:rsidRPr="006048A8">
          <w:rPr>
            <w:rStyle w:val="Hipervnculo"/>
          </w:rPr>
          <w:t xml:space="preserve">CIRCULAR EXTERNA </w:t>
        </w:r>
        <w:proofErr w:type="spellStart"/>
        <w:r w:rsidR="006048A8" w:rsidRPr="006048A8">
          <w:rPr>
            <w:rStyle w:val="Hipervnculo"/>
          </w:rPr>
          <w:t>N°</w:t>
        </w:r>
        <w:proofErr w:type="spellEnd"/>
        <w:r w:rsidR="006048A8" w:rsidRPr="006048A8">
          <w:rPr>
            <w:rStyle w:val="Hipervnculo"/>
          </w:rPr>
          <w:t xml:space="preserve"> 20191300000635 05/08/2019 Situación de Control y Grupos empresariales</w:t>
        </w:r>
      </w:hyperlink>
    </w:p>
    <w:p w14:paraId="0CBEA160" w14:textId="77777777" w:rsidR="00EB6184" w:rsidRPr="00242665" w:rsidRDefault="00EB6184" w:rsidP="00EB6184">
      <w:pPr>
        <w:pStyle w:val="Cuerpovademecum"/>
        <w:rPr>
          <w:rStyle w:val="Hipervnculo"/>
          <w:rFonts w:eastAsia="Palatino Linotype"/>
          <w:color w:val="auto"/>
          <w:u w:val="none"/>
        </w:rPr>
      </w:pPr>
    </w:p>
    <w:p w14:paraId="084188B7" w14:textId="77777777" w:rsidR="00EB6184" w:rsidRPr="00A44189" w:rsidRDefault="00EB6184" w:rsidP="00EB6184">
      <w:pPr>
        <w:pStyle w:val="Cuerpovademecum"/>
        <w:jc w:val="center"/>
        <w:rPr>
          <w:sz w:val="40"/>
          <w:szCs w:val="40"/>
          <w:lang w:val="es-CO"/>
        </w:rPr>
      </w:pPr>
      <w:r w:rsidRPr="00A44189">
        <w:rPr>
          <w:sz w:val="40"/>
          <w:szCs w:val="40"/>
          <w:lang w:val="es-CO"/>
        </w:rPr>
        <w:sym w:font="Wingdings 2" w:char="F068"/>
      </w:r>
    </w:p>
    <w:p w14:paraId="552687BB" w14:textId="77777777" w:rsidR="00EB6184" w:rsidRPr="00242665" w:rsidRDefault="00EB6184" w:rsidP="00EB6184">
      <w:pPr>
        <w:pStyle w:val="Cuerpovademecum"/>
      </w:pPr>
    </w:p>
    <w:p w14:paraId="4231F410" w14:textId="77777777" w:rsidR="00EB6184" w:rsidRDefault="00EB6184" w:rsidP="00EB6184">
      <w:pPr>
        <w:pStyle w:val="Estilo10"/>
      </w:pPr>
      <w:r>
        <w:t>Superintendencia del Subsidio Familiar</w:t>
      </w:r>
    </w:p>
    <w:p w14:paraId="116CEF91" w14:textId="77777777" w:rsidR="00EB6184" w:rsidRDefault="00EB6184" w:rsidP="00EB6184">
      <w:pPr>
        <w:pStyle w:val="Cuerpovademecum"/>
      </w:pPr>
      <w:r>
        <w:lastRenderedPageBreak/>
        <w:t xml:space="preserve">CE No 007 28/08/2019 Por la cual se imparten instrucciones generales y condiciones técnicas de remisión de datos de las Cajas de Compensación Familiar a la Superintendencia del Subsidio Familiar con fines de inspección, vigilancia y control. </w:t>
      </w:r>
      <w:hyperlink r:id="rId2770" w:history="1">
        <w:r w:rsidRPr="00EB6184">
          <w:rPr>
            <w:rStyle w:val="Hipervnculo"/>
          </w:rPr>
          <w:t xml:space="preserve">Adjunto Documento </w:t>
        </w:r>
        <w:proofErr w:type="spellStart"/>
        <w:r w:rsidRPr="00EB6184">
          <w:rPr>
            <w:rStyle w:val="Hipervnculo"/>
          </w:rPr>
          <w:t>Pdf</w:t>
        </w:r>
        <w:proofErr w:type="spellEnd"/>
      </w:hyperlink>
      <w:r>
        <w:t xml:space="preserve"> </w:t>
      </w:r>
      <w:hyperlink r:id="rId2771" w:history="1">
        <w:r w:rsidRPr="00EB6184">
          <w:rPr>
            <w:rStyle w:val="Hipervnculo"/>
          </w:rPr>
          <w:t>Glosario PDF</w:t>
        </w:r>
      </w:hyperlink>
      <w:r>
        <w:t xml:space="preserve"> </w:t>
      </w:r>
      <w:hyperlink r:id="rId2772" w:history="1">
        <w:r w:rsidRPr="00EB6184">
          <w:rPr>
            <w:rStyle w:val="Hipervnculo"/>
          </w:rPr>
          <w:t>Anexo PDF</w:t>
        </w:r>
      </w:hyperlink>
    </w:p>
    <w:p w14:paraId="1B2F5AC8" w14:textId="77777777" w:rsidR="006D0EC2" w:rsidRDefault="006D0EC2" w:rsidP="006D0EC2">
      <w:pPr>
        <w:pStyle w:val="Cuerpovademecum"/>
      </w:pPr>
      <w:r>
        <w:t xml:space="preserve">CE No 006 26/08/2019 XVII Encuentro Nacional de Auditores y Revisores de Cajas de Compensación Familiar. “Auditoría interna entre Gobierno Corporativo y la Transformación Digital” </w:t>
      </w:r>
      <w:hyperlink r:id="rId2773" w:history="1">
        <w:r w:rsidRPr="006D0EC2">
          <w:rPr>
            <w:rStyle w:val="Hipervnculo"/>
          </w:rPr>
          <w:t xml:space="preserve">Adjunto Documento </w:t>
        </w:r>
        <w:proofErr w:type="spellStart"/>
        <w:r w:rsidRPr="006D0EC2">
          <w:rPr>
            <w:rStyle w:val="Hipervnculo"/>
          </w:rPr>
          <w:t>Pdf</w:t>
        </w:r>
        <w:proofErr w:type="spellEnd"/>
      </w:hyperlink>
    </w:p>
    <w:p w14:paraId="02BA5A9D" w14:textId="77777777" w:rsidR="006D0EC2" w:rsidRPr="00EB6184" w:rsidRDefault="006D0EC2" w:rsidP="006D0EC2">
      <w:pPr>
        <w:pStyle w:val="Cuerpovademecum"/>
      </w:pPr>
      <w:r>
        <w:t xml:space="preserve">CE No 004 23/08/2019 RESPONSABILIDAD EN LA UTILIZACIÓN DE LOS RECURSOS DE APORTES PARAFISCALES ADMINISTRADOS POR LAS CAJAS DE COMPENSACIÓN FAMILIAR </w:t>
      </w:r>
      <w:hyperlink r:id="rId2774" w:history="1">
        <w:r w:rsidRPr="006D0EC2">
          <w:rPr>
            <w:rStyle w:val="Hipervnculo"/>
          </w:rPr>
          <w:t xml:space="preserve">Adjunto Documento </w:t>
        </w:r>
        <w:proofErr w:type="spellStart"/>
        <w:r w:rsidRPr="006D0EC2">
          <w:rPr>
            <w:rStyle w:val="Hipervnculo"/>
          </w:rPr>
          <w:t>Pdf</w:t>
        </w:r>
        <w:proofErr w:type="spellEnd"/>
      </w:hyperlink>
    </w:p>
    <w:p w14:paraId="4232F61A" w14:textId="77777777" w:rsidR="00EB6184" w:rsidRPr="00242665" w:rsidRDefault="00EB6184" w:rsidP="00EB6184">
      <w:pPr>
        <w:pStyle w:val="Cuerpovademecum"/>
        <w:rPr>
          <w:rStyle w:val="Hipervnculo"/>
          <w:rFonts w:eastAsia="Palatino Linotype"/>
          <w:color w:val="auto"/>
          <w:u w:val="none"/>
        </w:rPr>
      </w:pPr>
    </w:p>
    <w:p w14:paraId="38181EB6" w14:textId="77777777" w:rsidR="00EB6184" w:rsidRPr="00A44189" w:rsidRDefault="00EB6184" w:rsidP="00EB6184">
      <w:pPr>
        <w:pStyle w:val="Cuerpovademecum"/>
        <w:jc w:val="center"/>
        <w:rPr>
          <w:sz w:val="40"/>
          <w:szCs w:val="40"/>
          <w:lang w:val="es-CO"/>
        </w:rPr>
      </w:pPr>
      <w:r w:rsidRPr="00A44189">
        <w:rPr>
          <w:sz w:val="40"/>
          <w:szCs w:val="40"/>
          <w:lang w:val="es-CO"/>
        </w:rPr>
        <w:sym w:font="Wingdings 2" w:char="F068"/>
      </w:r>
    </w:p>
    <w:p w14:paraId="105EFFBE" w14:textId="77777777" w:rsidR="00EB6184" w:rsidRPr="00242665" w:rsidRDefault="00EB6184" w:rsidP="00EB6184">
      <w:pPr>
        <w:pStyle w:val="Cuerpovademecum"/>
      </w:pPr>
    </w:p>
    <w:p w14:paraId="2785C469" w14:textId="77777777" w:rsidR="00EB6184" w:rsidRDefault="006D0EC2" w:rsidP="006D0EC2">
      <w:pPr>
        <w:pStyle w:val="Estilo10"/>
      </w:pPr>
      <w:r>
        <w:t>Superintendencia Financiera de Colombia</w:t>
      </w:r>
    </w:p>
    <w:p w14:paraId="51CCC650" w14:textId="77777777" w:rsidR="00CD4FA4" w:rsidRPr="006D0EC2" w:rsidRDefault="00DA3709" w:rsidP="006D0EC2">
      <w:pPr>
        <w:pStyle w:val="Cuerpovademecum"/>
        <w:rPr>
          <w:lang w:val="es-CO"/>
        </w:rPr>
      </w:pPr>
      <w:hyperlink r:id="rId2775" w:tooltip="019" w:history="1">
        <w:r w:rsidR="00CD4FA4" w:rsidRPr="006D0EC2">
          <w:rPr>
            <w:rStyle w:val="Hipervnculo"/>
            <w:b/>
            <w:bCs/>
            <w:lang w:val="es-CO"/>
          </w:rPr>
          <w:t>019</w:t>
        </w:r>
      </w:hyperlink>
      <w:r w:rsidR="00CD4FA4">
        <w:t xml:space="preserve"> </w:t>
      </w:r>
      <w:r w:rsidR="00CD4FA4" w:rsidRPr="006D0EC2">
        <w:rPr>
          <w:lang w:val="es-CO"/>
        </w:rPr>
        <w:t>Julio 23</w:t>
      </w:r>
      <w:r w:rsidR="00CD4FA4">
        <w:rPr>
          <w:lang w:val="es-CO"/>
        </w:rPr>
        <w:t xml:space="preserve"> </w:t>
      </w:r>
      <w:r w:rsidR="00CD4FA4" w:rsidRPr="006D0EC2">
        <w:rPr>
          <w:lang w:val="es-CO"/>
        </w:rPr>
        <w:t xml:space="preserve">Implementa el Coeficiente de Fondeo Estable Neto (CFEN). </w:t>
      </w:r>
      <w:hyperlink r:id="rId2776" w:tooltip="Anexo" w:history="1">
        <w:r w:rsidR="00CD4FA4" w:rsidRPr="006D0EC2">
          <w:rPr>
            <w:rStyle w:val="Hipervnculo"/>
            <w:b/>
            <w:bCs/>
            <w:lang w:val="es-CO"/>
          </w:rPr>
          <w:t>Anexo</w:t>
        </w:r>
      </w:hyperlink>
      <w:r w:rsidR="00CD4FA4" w:rsidRPr="006D0EC2">
        <w:rPr>
          <w:lang w:val="es-CO"/>
        </w:rPr>
        <w:t>.</w:t>
      </w:r>
    </w:p>
    <w:p w14:paraId="37E0C08E" w14:textId="77777777" w:rsidR="00CD4FA4" w:rsidRPr="006D0EC2" w:rsidRDefault="00DA3709" w:rsidP="006D0EC2">
      <w:pPr>
        <w:pStyle w:val="Cuerpovademecum"/>
        <w:rPr>
          <w:lang w:val="es-CO"/>
        </w:rPr>
      </w:pPr>
      <w:hyperlink r:id="rId2777" w:tooltip="018" w:history="1">
        <w:r w:rsidR="00CD4FA4" w:rsidRPr="006D0EC2">
          <w:rPr>
            <w:rStyle w:val="Hipervnculo"/>
            <w:lang w:val="es-CO"/>
          </w:rPr>
          <w:t>018</w:t>
        </w:r>
      </w:hyperlink>
      <w:r w:rsidR="00CD4FA4">
        <w:rPr>
          <w:lang w:val="es-CO"/>
        </w:rPr>
        <w:t xml:space="preserve"> </w:t>
      </w:r>
      <w:r w:rsidR="00CD4FA4" w:rsidRPr="006D0EC2">
        <w:rPr>
          <w:lang w:val="es-CO"/>
        </w:rPr>
        <w:t>Julio 18</w:t>
      </w:r>
      <w:r w:rsidR="00CD4FA4">
        <w:rPr>
          <w:lang w:val="es-CO"/>
        </w:rPr>
        <w:t xml:space="preserve"> </w:t>
      </w:r>
      <w:r w:rsidR="00CD4FA4" w:rsidRPr="006D0EC2">
        <w:rPr>
          <w:lang w:val="es-CO"/>
        </w:rPr>
        <w:t xml:space="preserve">Modifica los anexos del Capítulo IV, Título IV, Parte I de la CBJ expedidos mediante la Circular Externa 017 de 2018 para el reporte de información a la UIAF relativa a la administración de los riesgos de lavado de activos y de financiación del terrorismo. </w:t>
      </w:r>
      <w:hyperlink r:id="rId2778" w:tooltip="Anexo" w:history="1">
        <w:r w:rsidR="00CD4FA4" w:rsidRPr="006D0EC2">
          <w:rPr>
            <w:rStyle w:val="Hipervnculo"/>
            <w:lang w:val="es-CO"/>
          </w:rPr>
          <w:t>Anexo</w:t>
        </w:r>
      </w:hyperlink>
      <w:r w:rsidR="00CD4FA4" w:rsidRPr="006D0EC2">
        <w:rPr>
          <w:lang w:val="es-CO"/>
        </w:rPr>
        <w:t>.</w:t>
      </w:r>
    </w:p>
    <w:p w14:paraId="4447EB17" w14:textId="77777777" w:rsidR="00CD4FA4" w:rsidRPr="00CD4FA4" w:rsidRDefault="00DA3709" w:rsidP="00CD4FA4">
      <w:pPr>
        <w:pStyle w:val="Cuerpovademecum"/>
        <w:rPr>
          <w:lang w:val="es-CO"/>
        </w:rPr>
      </w:pPr>
      <w:hyperlink r:id="rId2779" w:tooltip="017" w:history="1">
        <w:r w:rsidR="00CD4FA4" w:rsidRPr="00CD4FA4">
          <w:rPr>
            <w:rStyle w:val="Hipervnculo"/>
            <w:lang w:val="es-CO"/>
          </w:rPr>
          <w:t>017</w:t>
        </w:r>
      </w:hyperlink>
      <w:r w:rsidR="00CD4FA4">
        <w:rPr>
          <w:lang w:val="es-CO"/>
        </w:rPr>
        <w:t xml:space="preserve"> </w:t>
      </w:r>
      <w:r w:rsidR="00CD4FA4" w:rsidRPr="00CD4FA4">
        <w:rPr>
          <w:lang w:val="es-CO"/>
        </w:rPr>
        <w:t>Julio 02</w:t>
      </w:r>
      <w:r w:rsidR="00CD4FA4">
        <w:rPr>
          <w:lang w:val="es-CO"/>
        </w:rPr>
        <w:t xml:space="preserve"> </w:t>
      </w:r>
      <w:r w:rsidR="00CD4FA4" w:rsidRPr="00CD4FA4">
        <w:rPr>
          <w:lang w:val="es-CO"/>
        </w:rPr>
        <w:t>Imparte instrucciones relacionadas con las contribuciones del artículo 337 numeral 5 del Estatuto Orgánico del Sistema Financiero para el segundo semestre de 2019.</w:t>
      </w:r>
    </w:p>
    <w:p w14:paraId="1612B397" w14:textId="77777777" w:rsidR="00CD4FA4" w:rsidRPr="006D0EC2" w:rsidRDefault="00DA3709" w:rsidP="00CD4FA4">
      <w:pPr>
        <w:pStyle w:val="Cuerpovademecum"/>
        <w:rPr>
          <w:lang w:val="es-CO"/>
        </w:rPr>
      </w:pPr>
      <w:hyperlink r:id="rId2780" w:tooltip="016" w:history="1">
        <w:r w:rsidR="00CD4FA4" w:rsidRPr="00CD4FA4">
          <w:rPr>
            <w:rStyle w:val="Hipervnculo"/>
            <w:lang w:val="es-CO"/>
          </w:rPr>
          <w:t>016</w:t>
        </w:r>
      </w:hyperlink>
      <w:r w:rsidR="00CD4FA4">
        <w:rPr>
          <w:lang w:val="es-CO"/>
        </w:rPr>
        <w:t xml:space="preserve"> </w:t>
      </w:r>
      <w:r w:rsidR="00CD4FA4" w:rsidRPr="00CD4FA4">
        <w:rPr>
          <w:lang w:val="es-CO"/>
        </w:rPr>
        <w:t>Julio 02</w:t>
      </w:r>
      <w:r w:rsidR="00CD4FA4">
        <w:rPr>
          <w:lang w:val="es-CO"/>
        </w:rPr>
        <w:t xml:space="preserve"> </w:t>
      </w:r>
      <w:r w:rsidR="00CD4FA4" w:rsidRPr="00CD4FA4">
        <w:rPr>
          <w:lang w:val="es-CO"/>
        </w:rPr>
        <w:t xml:space="preserve">Modifica el Capítulo II de la Circular Básica Contable y Financiera, expedida mediante la Circular Externa 100 de 1995, en relación con la gestión del riesgo de crédito. </w:t>
      </w:r>
      <w:hyperlink r:id="rId2781" w:tooltip="Anexo" w:history="1">
        <w:r w:rsidR="00CD4FA4" w:rsidRPr="00CD4FA4">
          <w:rPr>
            <w:rStyle w:val="Hipervnculo"/>
            <w:lang w:val="es-CO"/>
          </w:rPr>
          <w:t>Anexo</w:t>
        </w:r>
      </w:hyperlink>
      <w:r w:rsidR="00CD4FA4" w:rsidRPr="00CD4FA4">
        <w:rPr>
          <w:lang w:val="es-CO"/>
        </w:rPr>
        <w:t>.</w:t>
      </w:r>
    </w:p>
    <w:p w14:paraId="66806059" w14:textId="77777777" w:rsidR="00CD4FA4" w:rsidRPr="00CD4FA4" w:rsidRDefault="00DA3709" w:rsidP="001C655C">
      <w:pPr>
        <w:pStyle w:val="Cuerpovademecum"/>
        <w:tabs>
          <w:tab w:val="left" w:pos="4729"/>
        </w:tabs>
        <w:jc w:val="left"/>
        <w:rPr>
          <w:lang w:val="es-CO"/>
        </w:rPr>
      </w:pPr>
      <w:hyperlink r:id="rId2782" w:history="1">
        <w:r w:rsidR="00CD4FA4" w:rsidRPr="00CD4FA4">
          <w:rPr>
            <w:rStyle w:val="Hipervnculo"/>
            <w:b/>
            <w:bCs/>
            <w:lang w:val="es-CO"/>
          </w:rPr>
          <w:t>Boletín Jurídico Numero 82</w:t>
        </w:r>
      </w:hyperlink>
      <w:r w:rsidR="00CD4FA4">
        <w:t xml:space="preserve"> </w:t>
      </w:r>
      <w:r w:rsidR="00CD4FA4" w:rsidRPr="00CD4FA4">
        <w:rPr>
          <w:lang w:val="es-CO"/>
        </w:rPr>
        <w:t>Septiembre-Octubre 2019</w:t>
      </w:r>
    </w:p>
    <w:p w14:paraId="65FD34E2" w14:textId="77777777" w:rsidR="00CD4FA4" w:rsidRDefault="00DA3709" w:rsidP="001C655C">
      <w:pPr>
        <w:pStyle w:val="Cuerpovademecum"/>
        <w:tabs>
          <w:tab w:val="left" w:pos="4729"/>
        </w:tabs>
        <w:jc w:val="left"/>
        <w:rPr>
          <w:lang w:val="es-CO"/>
        </w:rPr>
      </w:pPr>
      <w:hyperlink r:id="rId2783" w:history="1">
        <w:r w:rsidR="00CD4FA4" w:rsidRPr="00CD4FA4">
          <w:rPr>
            <w:rStyle w:val="Hipervnculo"/>
            <w:lang w:val="es-CO"/>
          </w:rPr>
          <w:t>Boletín Jurídico Numero 81</w:t>
        </w:r>
      </w:hyperlink>
      <w:r w:rsidR="00CD4FA4">
        <w:rPr>
          <w:lang w:val="es-CO"/>
        </w:rPr>
        <w:t xml:space="preserve"> </w:t>
      </w:r>
      <w:r w:rsidR="00CD4FA4" w:rsidRPr="00CD4FA4">
        <w:rPr>
          <w:lang w:val="es-CO"/>
        </w:rPr>
        <w:t>Julio-Agosto 2019</w:t>
      </w:r>
    </w:p>
    <w:p w14:paraId="3DE2BA49" w14:textId="77777777" w:rsidR="001C655C" w:rsidRPr="00CD4FA4" w:rsidRDefault="00DA3709" w:rsidP="001C655C">
      <w:pPr>
        <w:pStyle w:val="Cuerpovademecum"/>
        <w:tabs>
          <w:tab w:val="left" w:pos="4729"/>
        </w:tabs>
        <w:jc w:val="left"/>
        <w:rPr>
          <w:lang w:val="es-CO"/>
        </w:rPr>
      </w:pPr>
      <w:hyperlink r:id="rId2784" w:tooltip="Catálogo Único de Información Financiera con Fines de Supervisión" w:history="1">
        <w:r w:rsidR="001C655C" w:rsidRPr="001C655C">
          <w:rPr>
            <w:rStyle w:val="Hipervnculo"/>
            <w:b/>
            <w:bCs/>
          </w:rPr>
          <w:t>Catálogo Único de Información Financiera con Fines de Supervisión</w:t>
        </w:r>
      </w:hyperlink>
    </w:p>
    <w:p w14:paraId="3E1169D9" w14:textId="77777777" w:rsidR="006D0EC2" w:rsidRDefault="001C655C" w:rsidP="006D0EC2">
      <w:pPr>
        <w:pStyle w:val="Cuerpovademecum"/>
      </w:pPr>
      <w:r w:rsidRPr="001C655C">
        <w:t xml:space="preserve">Administradoras de fondos de pensiones. Inversiones en fondos de capital privado / </w:t>
      </w:r>
      <w:hyperlink r:id="rId2785" w:history="1">
        <w:r w:rsidRPr="006E7DEA">
          <w:rPr>
            <w:rStyle w:val="Hipervnculo"/>
          </w:rPr>
          <w:t>Concepto 2019097784-001 del 21 de agosto de 2019</w:t>
        </w:r>
      </w:hyperlink>
    </w:p>
    <w:p w14:paraId="3D166FD1" w14:textId="77777777" w:rsidR="006E7DEA" w:rsidRDefault="006E7DEA" w:rsidP="006D0EC2">
      <w:pPr>
        <w:pStyle w:val="Cuerpovademecum"/>
      </w:pPr>
      <w:r w:rsidRPr="006E7DEA">
        <w:t xml:space="preserve">Gestión de riesgos. Separación organizacional y funcional / </w:t>
      </w:r>
      <w:hyperlink r:id="rId2786" w:history="1">
        <w:r w:rsidRPr="006E7DEA">
          <w:rPr>
            <w:rStyle w:val="Hipervnculo"/>
          </w:rPr>
          <w:t>Concepto 2019078598-006 del 22 de julio de 2019</w:t>
        </w:r>
      </w:hyperlink>
    </w:p>
    <w:p w14:paraId="20CC716E" w14:textId="77777777" w:rsidR="006E7DEA" w:rsidRDefault="006E7DEA" w:rsidP="006D0EC2">
      <w:pPr>
        <w:pStyle w:val="Cuerpovademecum"/>
      </w:pPr>
      <w:r w:rsidRPr="006E7DEA">
        <w:t xml:space="preserve">Holding financiero. Inversiones de capital directas o indirectas / </w:t>
      </w:r>
      <w:hyperlink r:id="rId2787" w:history="1">
        <w:r w:rsidRPr="006E7DEA">
          <w:rPr>
            <w:rStyle w:val="Hipervnculo"/>
          </w:rPr>
          <w:t>Concepto 2019080514-011 del 11 de julio de 2019</w:t>
        </w:r>
      </w:hyperlink>
    </w:p>
    <w:p w14:paraId="5E284DE5" w14:textId="77777777" w:rsidR="006E7DEA" w:rsidRDefault="006E7DEA" w:rsidP="006D0EC2">
      <w:pPr>
        <w:pStyle w:val="Cuerpovademecum"/>
      </w:pPr>
      <w:r w:rsidRPr="006E7DEA">
        <w:t xml:space="preserve">Riesgo de ciberseguridad. Seguridad de la información. Requerimientos mínimos. / </w:t>
      </w:r>
      <w:hyperlink r:id="rId2788" w:history="1">
        <w:r w:rsidRPr="006E7DEA">
          <w:rPr>
            <w:rStyle w:val="Hipervnculo"/>
          </w:rPr>
          <w:t>Concepto 2019081599-002 del 26 de julio de 2019</w:t>
        </w:r>
      </w:hyperlink>
    </w:p>
    <w:p w14:paraId="4B41283A" w14:textId="77777777" w:rsidR="006E7DEA" w:rsidRDefault="006E7DEA" w:rsidP="006D0EC2">
      <w:pPr>
        <w:pStyle w:val="Cuerpovademecum"/>
      </w:pPr>
      <w:r w:rsidRPr="006E7DEA">
        <w:t xml:space="preserve">SARLAF, Metodologías de segmentación. Implementación / </w:t>
      </w:r>
      <w:hyperlink r:id="rId2789" w:history="1">
        <w:r w:rsidRPr="006E7DEA">
          <w:rPr>
            <w:rStyle w:val="Hipervnculo"/>
          </w:rPr>
          <w:t>Concepto 2019077291-001 del 16 de julio de 2019</w:t>
        </w:r>
      </w:hyperlink>
    </w:p>
    <w:p w14:paraId="1DB11157" w14:textId="77777777" w:rsidR="006E7DEA" w:rsidRDefault="006E7DEA" w:rsidP="006D0EC2">
      <w:pPr>
        <w:pStyle w:val="Cuerpovademecum"/>
      </w:pPr>
      <w:r w:rsidRPr="006E7DEA">
        <w:t xml:space="preserve">SARLAF. Transferencias nacionales e internacionales / </w:t>
      </w:r>
      <w:hyperlink r:id="rId2790" w:history="1">
        <w:r w:rsidRPr="006E7DEA">
          <w:rPr>
            <w:rStyle w:val="Hipervnculo"/>
          </w:rPr>
          <w:t>Concepto 2019074391-001 del 12 de julio de 2019</w:t>
        </w:r>
      </w:hyperlink>
    </w:p>
    <w:p w14:paraId="2CF2E909" w14:textId="77777777" w:rsidR="006E7DEA" w:rsidRDefault="006E7DEA" w:rsidP="006D0EC2">
      <w:pPr>
        <w:pStyle w:val="Cuerpovademecum"/>
      </w:pPr>
      <w:r w:rsidRPr="006E7DEA">
        <w:t xml:space="preserve">SEDPES. Constitución / </w:t>
      </w:r>
      <w:hyperlink r:id="rId2791" w:history="1">
        <w:r w:rsidRPr="006E7DEA">
          <w:rPr>
            <w:rStyle w:val="Hipervnculo"/>
          </w:rPr>
          <w:t>Concepto 2019102978-001 del 25 de agosto de 2019</w:t>
        </w:r>
      </w:hyperlink>
    </w:p>
    <w:p w14:paraId="7DE2BB1C" w14:textId="77777777" w:rsidR="006E7DEA" w:rsidRDefault="006E7DEA" w:rsidP="006D0EC2">
      <w:pPr>
        <w:pStyle w:val="Cuerpovademecum"/>
      </w:pPr>
      <w:r w:rsidRPr="006E7DEA">
        <w:t xml:space="preserve">Seguros. Pago de indemnización. Seguro de responsabilidad civil / </w:t>
      </w:r>
      <w:hyperlink r:id="rId2792" w:history="1">
        <w:r w:rsidRPr="006E7DEA">
          <w:rPr>
            <w:rStyle w:val="Hipervnculo"/>
          </w:rPr>
          <w:t>Concepto 2019098264-001 del 29 de agosto de 2019</w:t>
        </w:r>
      </w:hyperlink>
    </w:p>
    <w:p w14:paraId="7E310DE4" w14:textId="77777777" w:rsidR="006E7DEA" w:rsidRDefault="006E7DEA" w:rsidP="006E7DEA">
      <w:pPr>
        <w:pStyle w:val="Cuerpovademecum"/>
      </w:pPr>
      <w:r w:rsidRPr="006E7DEA">
        <w:t xml:space="preserve">Sociedad administradora del fondo de inversión colectiva. Fichas técnicas / </w:t>
      </w:r>
      <w:hyperlink r:id="rId2793" w:history="1">
        <w:r w:rsidRPr="006E7DEA">
          <w:rPr>
            <w:rStyle w:val="Hipervnculo"/>
          </w:rPr>
          <w:t>Concepto 2019078535-004 del 2 de agosto de 2019</w:t>
        </w:r>
      </w:hyperlink>
    </w:p>
    <w:p w14:paraId="3AEED33F" w14:textId="77777777" w:rsidR="006E7DEA" w:rsidRDefault="006E7DEA" w:rsidP="006E7DEA">
      <w:pPr>
        <w:pStyle w:val="Cuerpovademecum"/>
      </w:pPr>
      <w:r w:rsidRPr="006E7DEA">
        <w:t xml:space="preserve">Sociedades de financiación colaborativa. Requisitos de constitución y registro RNAMV / </w:t>
      </w:r>
      <w:hyperlink r:id="rId2794" w:history="1">
        <w:r w:rsidRPr="006E7DEA">
          <w:rPr>
            <w:rStyle w:val="Hipervnculo"/>
          </w:rPr>
          <w:t>Concepto 2019111966-002 del 22 de agosto de 2019</w:t>
        </w:r>
      </w:hyperlink>
    </w:p>
    <w:p w14:paraId="772AF59E" w14:textId="77777777" w:rsidR="006E7DEA" w:rsidRDefault="006E7DEA" w:rsidP="006E7DEA">
      <w:pPr>
        <w:pStyle w:val="Cuerpovademecum"/>
      </w:pPr>
      <w:r w:rsidRPr="006E7DEA">
        <w:t xml:space="preserve">Sociedades fiduciarias. Riesgo operacional / </w:t>
      </w:r>
      <w:hyperlink r:id="rId2795" w:history="1">
        <w:r w:rsidRPr="006E7DEA">
          <w:rPr>
            <w:rStyle w:val="Hipervnculo"/>
          </w:rPr>
          <w:t>Concepto 2019111966-002 del 22 de agosto de 2019</w:t>
        </w:r>
      </w:hyperlink>
    </w:p>
    <w:p w14:paraId="461DB784" w14:textId="77777777" w:rsidR="006E7DEA" w:rsidRPr="006E7DEA" w:rsidRDefault="006E7DEA" w:rsidP="006E7DEA">
      <w:pPr>
        <w:pStyle w:val="Cuerpovademecum"/>
      </w:pPr>
      <w:r w:rsidRPr="006E7DEA">
        <w:t xml:space="preserve">Vigiladas. Libros de comercio. Conversión de medios físicos electrónicos / </w:t>
      </w:r>
      <w:hyperlink r:id="rId2796" w:history="1">
        <w:r w:rsidRPr="006E7DEA">
          <w:rPr>
            <w:rStyle w:val="Hipervnculo"/>
          </w:rPr>
          <w:t>Concepto 2019111966-002 del 22 de agosto de 2019</w:t>
        </w:r>
      </w:hyperlink>
    </w:p>
    <w:p w14:paraId="7D162C60" w14:textId="77777777" w:rsidR="006D0EC2" w:rsidRPr="00242665" w:rsidRDefault="006D0EC2" w:rsidP="006D0EC2">
      <w:pPr>
        <w:pStyle w:val="Cuerpovademecum"/>
        <w:rPr>
          <w:rStyle w:val="Hipervnculo"/>
          <w:rFonts w:eastAsia="Palatino Linotype"/>
          <w:color w:val="auto"/>
          <w:u w:val="none"/>
        </w:rPr>
      </w:pPr>
    </w:p>
    <w:p w14:paraId="56B14E84" w14:textId="77777777" w:rsidR="006D0EC2" w:rsidRPr="00A44189" w:rsidRDefault="006D0EC2" w:rsidP="006D0EC2">
      <w:pPr>
        <w:pStyle w:val="Cuerpovademecum"/>
        <w:jc w:val="center"/>
        <w:rPr>
          <w:sz w:val="40"/>
          <w:szCs w:val="40"/>
          <w:lang w:val="es-CO"/>
        </w:rPr>
      </w:pPr>
      <w:r w:rsidRPr="00A44189">
        <w:rPr>
          <w:sz w:val="40"/>
          <w:szCs w:val="40"/>
          <w:lang w:val="es-CO"/>
        </w:rPr>
        <w:lastRenderedPageBreak/>
        <w:sym w:font="Wingdings 2" w:char="F068"/>
      </w:r>
    </w:p>
    <w:p w14:paraId="6B1E10AB" w14:textId="77777777" w:rsidR="006D0EC2" w:rsidRPr="00242665" w:rsidRDefault="006D0EC2" w:rsidP="006D0EC2">
      <w:pPr>
        <w:pStyle w:val="Cuerpovademecum"/>
      </w:pPr>
    </w:p>
    <w:p w14:paraId="7B724D7A" w14:textId="77777777" w:rsidR="006D0EC2" w:rsidRDefault="00526991" w:rsidP="00526991">
      <w:pPr>
        <w:pStyle w:val="Estilo10"/>
      </w:pPr>
      <w:r>
        <w:t>Superintendencia Nacional de Salud</w:t>
      </w:r>
    </w:p>
    <w:p w14:paraId="6B134E1C" w14:textId="77777777" w:rsidR="00526991" w:rsidRDefault="00DA3709" w:rsidP="00526991">
      <w:pPr>
        <w:pStyle w:val="Cuerpovademecum"/>
        <w:tabs>
          <w:tab w:val="left" w:pos="1949"/>
        </w:tabs>
        <w:jc w:val="left"/>
        <w:rPr>
          <w:lang w:val="es-CO"/>
        </w:rPr>
      </w:pPr>
      <w:hyperlink r:id="rId2797" w:tgtFrame="_blank" w:tooltip="RESOLUCIÓN 7291 DE 2019" w:history="1">
        <w:r w:rsidR="00526991" w:rsidRPr="00526991">
          <w:rPr>
            <w:rStyle w:val="Hipervnculo"/>
            <w:lang w:val="es-CO"/>
          </w:rPr>
          <w:t>RESOLUCIÓN 7291 DE 2019</w:t>
        </w:r>
      </w:hyperlink>
      <w:r w:rsidR="00526991" w:rsidRPr="00526991">
        <w:rPr>
          <w:lang w:val="es-CO"/>
        </w:rPr>
        <w:t xml:space="preserve"> POR LA CUAL SE DETERMINAN LAS FECHAS Y LUGARES PARA LA LIQUIDACION Y EL PAGO DE LA CUOTA ANUAL DE LA TASA VIGENCIA 2019 A CARGO DE LAS ENTIDADES SOMETIDAS A LA INSPECCION, VIGILANCIA Y CONTROL DE LA SNS </w:t>
      </w:r>
    </w:p>
    <w:p w14:paraId="5EA86DB3" w14:textId="77777777" w:rsidR="00526991" w:rsidRPr="00526991" w:rsidRDefault="00DA3709" w:rsidP="00526991">
      <w:pPr>
        <w:pStyle w:val="Cuerpovademecum"/>
        <w:tabs>
          <w:tab w:val="left" w:pos="2008"/>
        </w:tabs>
        <w:ind w:left="105"/>
        <w:jc w:val="left"/>
        <w:rPr>
          <w:lang w:val="es-CO"/>
        </w:rPr>
      </w:pPr>
      <w:hyperlink r:id="rId2798" w:tgtFrame="_blank" w:tooltip="CIRCULAR EXTERNA 003 DE 2019" w:history="1">
        <w:r w:rsidR="00526991" w:rsidRPr="00526991">
          <w:rPr>
            <w:rStyle w:val="Hipervnculo"/>
            <w:lang w:val="es-CO"/>
          </w:rPr>
          <w:t>CIRCULAR EXTERNA 003 DE 2019</w:t>
        </w:r>
      </w:hyperlink>
      <w:r w:rsidR="00526991" w:rsidRPr="00526991">
        <w:rPr>
          <w:lang w:val="es-CO"/>
        </w:rPr>
        <w:t xml:space="preserve"> REPORTE DE INFORMACIÓN A LA SUPERSALUD - AGOSTO A DICIEMBRE DE 2019 </w:t>
      </w:r>
    </w:p>
    <w:p w14:paraId="7E854AA9" w14:textId="77777777" w:rsidR="00526991" w:rsidRPr="00526991" w:rsidRDefault="00DA3709" w:rsidP="00526991">
      <w:pPr>
        <w:pStyle w:val="Cuerpovademecum"/>
        <w:tabs>
          <w:tab w:val="left" w:pos="2008"/>
        </w:tabs>
        <w:ind w:left="105"/>
        <w:jc w:val="left"/>
        <w:rPr>
          <w:lang w:val="es-CO"/>
        </w:rPr>
      </w:pPr>
      <w:hyperlink r:id="rId2799" w:tgtFrame="_blank" w:tooltip="Boletin Juridico No. 48" w:history="1">
        <w:proofErr w:type="spellStart"/>
        <w:r w:rsidR="00526991" w:rsidRPr="00526991">
          <w:rPr>
            <w:rStyle w:val="Hipervnculo"/>
            <w:lang w:val="es-CO"/>
          </w:rPr>
          <w:t>Boletin</w:t>
        </w:r>
        <w:proofErr w:type="spellEnd"/>
        <w:r w:rsidR="00526991" w:rsidRPr="00526991">
          <w:rPr>
            <w:rStyle w:val="Hipervnculo"/>
            <w:lang w:val="es-CO"/>
          </w:rPr>
          <w:t xml:space="preserve"> </w:t>
        </w:r>
        <w:proofErr w:type="spellStart"/>
        <w:r w:rsidR="00526991" w:rsidRPr="00526991">
          <w:rPr>
            <w:rStyle w:val="Hipervnculo"/>
            <w:lang w:val="es-CO"/>
          </w:rPr>
          <w:t>Juridico</w:t>
        </w:r>
        <w:proofErr w:type="spellEnd"/>
        <w:r w:rsidR="00526991" w:rsidRPr="00526991">
          <w:rPr>
            <w:rStyle w:val="Hipervnculo"/>
            <w:lang w:val="es-CO"/>
          </w:rPr>
          <w:t xml:space="preserve"> No. 48</w:t>
        </w:r>
      </w:hyperlink>
      <w:r w:rsidR="00526991" w:rsidRPr="00526991">
        <w:rPr>
          <w:lang w:val="es-CO"/>
        </w:rPr>
        <w:t xml:space="preserve"> Pago de atención posterior a urgencias migrantes. Reorganización empresarial IPS. Multas por inasistencia a citas médicas. Concurrencia incapacidad y licencia de paternidad. Preexistencias. Pago de estancia hospitalaria a persona en abandono social </w:t>
      </w:r>
    </w:p>
    <w:p w14:paraId="5A8E1F0B" w14:textId="77777777" w:rsidR="00526991" w:rsidRPr="00242665" w:rsidRDefault="00526991" w:rsidP="00526991">
      <w:pPr>
        <w:pStyle w:val="Cuerpovademecum"/>
        <w:rPr>
          <w:rStyle w:val="Hipervnculo"/>
          <w:rFonts w:eastAsia="Palatino Linotype"/>
          <w:color w:val="auto"/>
          <w:u w:val="none"/>
        </w:rPr>
      </w:pPr>
    </w:p>
    <w:p w14:paraId="1949C755" w14:textId="77777777" w:rsidR="00526991" w:rsidRPr="00A44189" w:rsidRDefault="00526991" w:rsidP="00526991">
      <w:pPr>
        <w:pStyle w:val="Cuerpovademecum"/>
        <w:jc w:val="center"/>
        <w:rPr>
          <w:sz w:val="40"/>
          <w:szCs w:val="40"/>
          <w:lang w:val="es-CO"/>
        </w:rPr>
      </w:pPr>
      <w:r w:rsidRPr="00A44189">
        <w:rPr>
          <w:sz w:val="40"/>
          <w:szCs w:val="40"/>
          <w:lang w:val="es-CO"/>
        </w:rPr>
        <w:sym w:font="Wingdings 2" w:char="F068"/>
      </w:r>
    </w:p>
    <w:p w14:paraId="3E70D5A8" w14:textId="77777777" w:rsidR="00526991" w:rsidRPr="00242665" w:rsidRDefault="00526991" w:rsidP="00526991">
      <w:pPr>
        <w:pStyle w:val="Cuerpovademecum"/>
      </w:pPr>
    </w:p>
    <w:p w14:paraId="09C15657" w14:textId="77777777" w:rsidR="000E046D" w:rsidRPr="00163E4D" w:rsidRDefault="0001548E" w:rsidP="000A4EF4">
      <w:pPr>
        <w:pStyle w:val="Cuerpovademecum"/>
        <w:rPr>
          <w:color w:val="4C4C4C"/>
          <w:sz w:val="18"/>
          <w:szCs w:val="18"/>
          <w:lang w:val="es-CO"/>
        </w:rPr>
      </w:pPr>
      <w:r w:rsidRPr="00163E4D">
        <w:rPr>
          <w:color w:val="4C4C4C"/>
          <w:sz w:val="18"/>
          <w:szCs w:val="18"/>
          <w:lang w:val="es-CO"/>
        </w:rPr>
        <w:br w:type="page"/>
      </w:r>
    </w:p>
    <w:p w14:paraId="591A05F2" w14:textId="77777777" w:rsidR="004571FA" w:rsidRPr="00A5319D" w:rsidRDefault="00482D0E" w:rsidP="00A5319D">
      <w:pPr>
        <w:pStyle w:val="Estilo10"/>
        <w:rPr>
          <w:lang w:val="es-CO"/>
          <w14:glow w14:rad="63500">
            <w14:schemeClr w14:val="accent2">
              <w14:alpha w14:val="60000"/>
              <w14:satMod w14:val="175000"/>
            </w14:schemeClr>
          </w14:glow>
        </w:rPr>
      </w:pPr>
      <w:bookmarkStart w:id="29" w:name="SISTEMAS"/>
      <w:bookmarkStart w:id="30" w:name="_SISTEMAS_DE_INFORMACIÓN"/>
      <w:r w:rsidRPr="00A5319D">
        <w:rPr>
          <w:noProof/>
          <w:lang w:val="es-CO" w:eastAsia="es-CO"/>
          <w14:glow w14:rad="63500">
            <w14:schemeClr w14:val="accent2">
              <w14:alpha w14:val="60000"/>
              <w14:satMod w14:val="175000"/>
            </w14:schemeClr>
          </w14:glow>
        </w:rPr>
        <w:lastRenderedPageBreak/>
        <mc:AlternateContent>
          <mc:Choice Requires="wps">
            <w:drawing>
              <wp:inline distT="0" distB="0" distL="0" distR="0" wp14:anchorId="2E8F4CD7" wp14:editId="4A83AC85">
                <wp:extent cx="5606415" cy="467995"/>
                <wp:effectExtent l="0" t="0" r="38100" b="38100"/>
                <wp:docPr id="2"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06415" cy="46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8EB6E0" w14:textId="77777777" w:rsidR="00DA3709" w:rsidRPr="00D52E6D" w:rsidRDefault="00DA3709" w:rsidP="00482D0E">
                            <w:pPr>
                              <w:pStyle w:val="NormalWeb"/>
                              <w:spacing w:before="0" w:beforeAutospacing="0" w:after="0" w:afterAutospacing="0"/>
                              <w:jc w:val="center"/>
                              <w:rPr>
                                <w:sz w:val="56"/>
                                <w:szCs w:val="56"/>
                              </w:rPr>
                            </w:pPr>
                            <w:r w:rsidRPr="00D52E6D">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SISTEMAS DE INFORMACIÓN</w:t>
                            </w:r>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2E8F4CD7" id="WordArt 11" o:spid="_x0000_s1035" type="#_x0000_t202" style="width:441.45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" filled="f" stroked="f">
                <v:stroke joinstyle="round"/>
                <o:lock v:ext="edit" shapetype="t"/>
                <v:textbox style="mso-fit-shape-to-text:t">
                  <w:txbxContent>
                    <w:p w14:paraId="7E8EB6E0" w14:textId="77777777" w:rsidR="00DA3709" w:rsidRPr="00D52E6D" w:rsidRDefault="00DA3709" w:rsidP="00482D0E">
                      <w:pPr>
                        <w:pStyle w:val="NormalWeb"/>
                        <w:spacing w:before="0" w:beforeAutospacing="0" w:after="0" w:afterAutospacing="0"/>
                        <w:jc w:val="center"/>
                        <w:rPr>
                          <w:sz w:val="56"/>
                          <w:szCs w:val="56"/>
                        </w:rPr>
                      </w:pPr>
                      <w:r w:rsidRPr="00D52E6D">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SISTEMAS DE INFORMACIÓN</w:t>
                      </w:r>
                    </w:p>
                  </w:txbxContent>
                </v:textbox>
                <w10:anchorlock/>
              </v:shape>
            </w:pict>
          </mc:Fallback>
        </mc:AlternateContent>
      </w:r>
      <w:bookmarkEnd w:id="29"/>
      <w:bookmarkEnd w:id="30"/>
    </w:p>
    <w:p w14:paraId="5662F38C" w14:textId="77777777" w:rsidR="00242665" w:rsidRPr="00242665" w:rsidRDefault="00242665" w:rsidP="00242665">
      <w:pPr>
        <w:pStyle w:val="Cuerpovademecum"/>
      </w:pPr>
    </w:p>
    <w:p w14:paraId="659FF162" w14:textId="77777777" w:rsidR="00D95F5E" w:rsidRDefault="00D95F5E" w:rsidP="00D95F5E">
      <w:pPr>
        <w:pStyle w:val="Estilo10"/>
      </w:pPr>
      <w:r>
        <w:t>NOTICIAS DIAN</w:t>
      </w:r>
    </w:p>
    <w:p w14:paraId="43FC2068" w14:textId="77777777" w:rsidR="00D95F5E" w:rsidRPr="00506018" w:rsidRDefault="00D95F5E" w:rsidP="00D95F5E">
      <w:pPr>
        <w:pStyle w:val="Cuerpovademecum"/>
        <w:rPr>
          <w:rStyle w:val="Hipervnculo"/>
          <w:lang w:val="es-VE"/>
        </w:rPr>
      </w:pPr>
      <w:r w:rsidRPr="00506018">
        <w:rPr>
          <w:rStyle w:val="Hipervnculo"/>
          <w:lang w:val="es-VE"/>
        </w:rPr>
        <w:fldChar w:fldCharType="begin"/>
      </w:r>
      <w:r w:rsidRPr="00506018">
        <w:rPr>
          <w:rStyle w:val="Hipervnculo"/>
          <w:lang w:val="es-VE"/>
        </w:rPr>
        <w:instrText xml:space="preserve"> HYPERLINK "https://www.dian.gov.co/Prensa/Paginas/NG-Comunicado-de-Prensa-148.aspx" </w:instrText>
      </w:r>
      <w:r w:rsidRPr="00506018">
        <w:rPr>
          <w:rStyle w:val="Hipervnculo"/>
          <w:lang w:val="es-VE"/>
        </w:rPr>
        <w:fldChar w:fldCharType="separate"/>
      </w:r>
    </w:p>
    <w:p w14:paraId="3A740D86" w14:textId="77777777" w:rsidR="00D95F5E" w:rsidRPr="00506018" w:rsidRDefault="00D95F5E" w:rsidP="00D95F5E">
      <w:pPr>
        <w:pStyle w:val="Cuerpovademecum"/>
        <w:rPr>
          <w:rStyle w:val="Hipervnculo"/>
          <w:lang w:val="es-VE"/>
        </w:rPr>
      </w:pPr>
      <w:r w:rsidRPr="00506018">
        <w:rPr>
          <w:rStyle w:val="Hipervnculo"/>
          <w:lang w:val="es-VE"/>
        </w:rPr>
        <w:t>Comunicado de Prensa 148</w:t>
      </w:r>
      <w:r w:rsidRPr="00506018">
        <w:rPr>
          <w:rStyle w:val="Hipervnculo"/>
          <w:lang w:val="es-VE"/>
        </w:rPr>
        <w:fldChar w:fldCharType="end"/>
      </w:r>
      <w:r w:rsidRPr="00506018">
        <w:rPr>
          <w:rStyle w:val="Hipervnculo"/>
          <w:lang w:val="es-VE"/>
        </w:rPr>
        <w:fldChar w:fldCharType="begin"/>
      </w:r>
      <w:r w:rsidRPr="00506018">
        <w:rPr>
          <w:rStyle w:val="Hipervnculo"/>
          <w:lang w:val="es-VE"/>
        </w:rPr>
        <w:instrText xml:space="preserve"> HYPERLINK "https://www.dian.gov.co/Prensa/Paginas/NG-Comunicado-de-Prensa-148.aspx" </w:instrText>
      </w:r>
      <w:r w:rsidRPr="00506018">
        <w:rPr>
          <w:rStyle w:val="Hipervnculo"/>
          <w:lang w:val="es-VE"/>
        </w:rPr>
        <w:fldChar w:fldCharType="separate"/>
      </w:r>
    </w:p>
    <w:p w14:paraId="11379C0F" w14:textId="77777777" w:rsidR="00D95F5E" w:rsidRPr="00506018" w:rsidRDefault="00D95F5E" w:rsidP="00D95F5E">
      <w:pPr>
        <w:pStyle w:val="Cuerpovademecum"/>
        <w:rPr>
          <w:rStyle w:val="Hipervnculo"/>
          <w:lang w:val="es-VE"/>
        </w:rPr>
      </w:pPr>
      <w:r w:rsidRPr="00506018">
        <w:rPr>
          <w:rStyle w:val="Hipervnculo"/>
          <w:lang w:val="es-VE"/>
        </w:rPr>
        <w:t>A partir de este 2 de diciembre, Grandes Contribuyentes a facturar electrónicamente</w:t>
      </w:r>
    </w:p>
    <w:p w14:paraId="1D6A9EC7" w14:textId="77777777" w:rsidR="00D95F5E" w:rsidRPr="00506018" w:rsidRDefault="00D95F5E" w:rsidP="00D95F5E">
      <w:pPr>
        <w:rPr>
          <w:rFonts w:ascii="Palatino Linotype" w:hAnsi="Palatino Linotype"/>
          <w:sz w:val="20"/>
          <w:lang w:val="es-CO"/>
        </w:rPr>
      </w:pPr>
      <w:r w:rsidRPr="00506018">
        <w:rPr>
          <w:rStyle w:val="Hipervnculo"/>
          <w:lang w:val="es-VE"/>
        </w:rPr>
        <w:fldChar w:fldCharType="end"/>
      </w:r>
      <w:r w:rsidRPr="00506018">
        <w:rPr>
          <w:rFonts w:ascii="Palatino Linotype" w:hAnsi="Palatino Linotype"/>
          <w:sz w:val="20"/>
          <w:lang w:val="es-CO"/>
        </w:rPr>
        <w:t>El próximo lunes 2 de diciembre inicia la obligatoriedad para que 3.453 Grandes Contribuyentes empiecen a emitir Facturas Electrónicas de Validación Previa, es decir, facturar electrónicamente.</w:t>
      </w:r>
    </w:p>
    <w:p w14:paraId="1E59FC08" w14:textId="77777777" w:rsidR="00D95F5E" w:rsidRPr="00506018" w:rsidRDefault="00D95F5E" w:rsidP="00D95F5E">
      <w:pPr>
        <w:rPr>
          <w:rFonts w:ascii="Palatino Linotype" w:hAnsi="Palatino Linotype"/>
          <w:sz w:val="20"/>
          <w:lang w:val="es-CO"/>
        </w:rPr>
      </w:pPr>
      <w:r w:rsidRPr="00506018">
        <w:rPr>
          <w:rFonts w:ascii="Palatino Linotype" w:hAnsi="Palatino Linotype"/>
          <w:sz w:val="20"/>
          <w:lang w:val="es-CO"/>
        </w:rPr>
        <w:t>Noviembre 29 de 2019</w:t>
      </w:r>
    </w:p>
    <w:p w14:paraId="7D267A2C" w14:textId="77777777" w:rsidR="00D95F5E" w:rsidRPr="00506018" w:rsidRDefault="00D95F5E" w:rsidP="00D95F5E">
      <w:pPr>
        <w:pStyle w:val="Cuerpovademecum"/>
        <w:rPr>
          <w:rStyle w:val="Hipervnculo"/>
          <w:lang w:val="es-VE"/>
        </w:rPr>
      </w:pPr>
      <w:r w:rsidRPr="00506018">
        <w:rPr>
          <w:rStyle w:val="Hipervnculo"/>
          <w:lang w:val="es-VE"/>
        </w:rPr>
        <w:fldChar w:fldCharType="begin"/>
      </w:r>
      <w:r w:rsidRPr="00506018">
        <w:rPr>
          <w:rStyle w:val="Hipervnculo"/>
          <w:lang w:val="es-VE"/>
        </w:rPr>
        <w:instrText xml:space="preserve"> HYPERLINK "https://www.dian.gov.co/Prensa/Paginas/NG-Capacitacion-Sistema-Informatico-Electronico-SIE-Garantias.aspx" </w:instrText>
      </w:r>
      <w:r w:rsidRPr="00506018">
        <w:rPr>
          <w:rStyle w:val="Hipervnculo"/>
          <w:lang w:val="es-VE"/>
        </w:rPr>
        <w:fldChar w:fldCharType="separate"/>
      </w:r>
    </w:p>
    <w:p w14:paraId="4829DDD3" w14:textId="77777777" w:rsidR="00D95F5E" w:rsidRPr="00506018" w:rsidRDefault="00D95F5E" w:rsidP="00D95F5E">
      <w:pPr>
        <w:pStyle w:val="Cuerpovademecum"/>
        <w:rPr>
          <w:rStyle w:val="Hipervnculo"/>
          <w:lang w:val="es-VE"/>
        </w:rPr>
      </w:pPr>
      <w:r w:rsidRPr="00506018">
        <w:rPr>
          <w:rStyle w:val="Hipervnculo"/>
          <w:lang w:val="es-VE"/>
        </w:rPr>
        <w:t>Capacitación Sistema Informático Electrónico (SIE) Garantías</w:t>
      </w:r>
      <w:r w:rsidRPr="00506018">
        <w:rPr>
          <w:rStyle w:val="Hipervnculo"/>
          <w:lang w:val="es-VE"/>
        </w:rPr>
        <w:fldChar w:fldCharType="end"/>
      </w:r>
      <w:r w:rsidRPr="00506018">
        <w:rPr>
          <w:rStyle w:val="Hipervnculo"/>
          <w:lang w:val="es-VE"/>
        </w:rPr>
        <w:fldChar w:fldCharType="begin"/>
      </w:r>
      <w:r w:rsidRPr="00506018">
        <w:rPr>
          <w:rStyle w:val="Hipervnculo"/>
          <w:lang w:val="es-VE"/>
        </w:rPr>
        <w:instrText xml:space="preserve"> HYPERLINK "https://www.dian.gov.co/Prensa/Paginas/NG-Capacitacion-Sistema-Informatico-Electronico-SIE-Garantias.aspx" </w:instrText>
      </w:r>
      <w:r w:rsidRPr="00506018">
        <w:rPr>
          <w:rStyle w:val="Hipervnculo"/>
          <w:lang w:val="es-VE"/>
        </w:rPr>
        <w:fldChar w:fldCharType="separate"/>
      </w:r>
    </w:p>
    <w:p w14:paraId="092FBA9A" w14:textId="77777777" w:rsidR="00D95F5E" w:rsidRPr="00506018" w:rsidRDefault="00D95F5E" w:rsidP="00D95F5E">
      <w:pPr>
        <w:pStyle w:val="Cuerpovademecum"/>
        <w:rPr>
          <w:rStyle w:val="Hipervnculo"/>
          <w:lang w:val="es-VE"/>
        </w:rPr>
      </w:pPr>
      <w:r w:rsidRPr="00506018">
        <w:rPr>
          <w:rStyle w:val="Hipervnculo"/>
          <w:lang w:val="es-VE"/>
        </w:rPr>
        <w:t>Se realizarán dos jornadas en la Escuela de Impuestos de la DIAN</w:t>
      </w:r>
    </w:p>
    <w:p w14:paraId="07165C59" w14:textId="77777777" w:rsidR="00D95F5E" w:rsidRPr="00506018" w:rsidRDefault="00D95F5E" w:rsidP="00D95F5E">
      <w:pPr>
        <w:rPr>
          <w:rFonts w:ascii="Palatino Linotype" w:hAnsi="Palatino Linotype"/>
          <w:sz w:val="20"/>
          <w:lang w:val="es-CO"/>
        </w:rPr>
      </w:pPr>
      <w:r w:rsidRPr="00506018">
        <w:rPr>
          <w:rStyle w:val="Hipervnculo"/>
          <w:lang w:val="es-VE"/>
        </w:rPr>
        <w:fldChar w:fldCharType="end"/>
      </w:r>
      <w:r w:rsidRPr="00506018">
        <w:rPr>
          <w:rFonts w:ascii="Palatino Linotype" w:hAnsi="Palatino Linotype"/>
          <w:sz w:val="20"/>
          <w:lang w:val="es-CO"/>
        </w:rPr>
        <w:t>La Dirección de Gestión de Aduanas invita a todos los usuarios aduaneros a la capacitación del nuevo Sistema Informático Electrónico (SIE) Garantías. Se efectuarán dos (2) jornadas de capacitación con cupo para 150 personas</w:t>
      </w:r>
    </w:p>
    <w:p w14:paraId="7FE170DC" w14:textId="77777777" w:rsidR="00D95F5E" w:rsidRDefault="00D95F5E" w:rsidP="00D95F5E">
      <w:pPr>
        <w:rPr>
          <w:rFonts w:ascii="Palatino Linotype" w:hAnsi="Palatino Linotype"/>
          <w:sz w:val="20"/>
          <w:lang w:val="es-CO"/>
        </w:rPr>
      </w:pPr>
      <w:r>
        <w:rPr>
          <w:rFonts w:ascii="Palatino Linotype" w:hAnsi="Palatino Linotype"/>
          <w:sz w:val="20"/>
          <w:lang w:val="es-CO"/>
        </w:rPr>
        <w:t>Octubre 29 de 2019</w:t>
      </w:r>
    </w:p>
    <w:p w14:paraId="06B3A069" w14:textId="77777777" w:rsidR="00D95F5E" w:rsidRPr="00506018" w:rsidRDefault="00D95F5E" w:rsidP="00D95F5E">
      <w:pPr>
        <w:rPr>
          <w:rStyle w:val="Hipervnculo"/>
          <w:rFonts w:ascii="Palatino Linotype" w:hAnsi="Palatino Linotype"/>
          <w:sz w:val="20"/>
          <w:lang w:val="es-VE"/>
        </w:rPr>
      </w:pPr>
      <w:r w:rsidRPr="00506018">
        <w:rPr>
          <w:rStyle w:val="Hipervnculo"/>
          <w:rFonts w:ascii="Palatino Linotype" w:hAnsi="Palatino Linotype"/>
          <w:sz w:val="20"/>
          <w:lang w:val="es-VE"/>
        </w:rPr>
        <w:fldChar w:fldCharType="begin"/>
      </w:r>
      <w:r w:rsidRPr="00506018">
        <w:rPr>
          <w:rStyle w:val="Hipervnculo"/>
          <w:rFonts w:ascii="Palatino Linotype" w:hAnsi="Palatino Linotype"/>
          <w:sz w:val="20"/>
          <w:lang w:val="es-VE"/>
        </w:rPr>
        <w:instrText xml:space="preserve"> HYPERLINK "https://www.dian.gov.co/Prensa/Paginas/NG-Socializacion-del-Decreto-1165-de-2019.aspx" </w:instrText>
      </w:r>
      <w:r w:rsidRPr="00506018">
        <w:rPr>
          <w:rStyle w:val="Hipervnculo"/>
          <w:rFonts w:ascii="Palatino Linotype" w:hAnsi="Palatino Linotype"/>
          <w:sz w:val="20"/>
          <w:lang w:val="es-VE"/>
        </w:rPr>
        <w:fldChar w:fldCharType="separate"/>
      </w:r>
    </w:p>
    <w:p w14:paraId="341D929E" w14:textId="77777777" w:rsidR="00D95F5E" w:rsidRPr="00506018" w:rsidRDefault="00D95F5E" w:rsidP="00D95F5E">
      <w:pPr>
        <w:pStyle w:val="Ttulo3"/>
        <w:spacing w:before="0" w:after="0"/>
        <w:rPr>
          <w:rStyle w:val="Hipervnculo"/>
          <w:rFonts w:ascii="Palatino Linotype" w:hAnsi="Palatino Linotype"/>
          <w:b w:val="0"/>
          <w:bCs w:val="0"/>
          <w:sz w:val="20"/>
          <w:szCs w:val="24"/>
          <w:lang w:val="es-VE"/>
        </w:rPr>
      </w:pPr>
      <w:r w:rsidRPr="00506018">
        <w:rPr>
          <w:rStyle w:val="Hipervnculo"/>
          <w:rFonts w:ascii="Palatino Linotype" w:hAnsi="Palatino Linotype"/>
          <w:sz w:val="20"/>
          <w:szCs w:val="24"/>
          <w:lang w:val="es-VE"/>
        </w:rPr>
        <w:t>Socialización del Decreto 1165 de 2019</w:t>
      </w:r>
      <w:r w:rsidRPr="00506018">
        <w:rPr>
          <w:rStyle w:val="Hipervnculo"/>
          <w:rFonts w:ascii="Palatino Linotype" w:hAnsi="Palatino Linotype"/>
          <w:sz w:val="20"/>
          <w:lang w:val="es-VE"/>
        </w:rPr>
        <w:fldChar w:fldCharType="end"/>
      </w:r>
    </w:p>
    <w:p w14:paraId="6D8E9342" w14:textId="77777777" w:rsidR="00D95F5E" w:rsidRDefault="00D95F5E" w:rsidP="00D95F5E">
      <w:pPr>
        <w:rPr>
          <w:rFonts w:ascii="Palatino Linotype" w:hAnsi="Palatino Linotype"/>
          <w:sz w:val="20"/>
          <w:lang w:val="es-CO"/>
        </w:rPr>
      </w:pPr>
      <w:r w:rsidRPr="00506018">
        <w:rPr>
          <w:rFonts w:ascii="Palatino Linotype" w:hAnsi="Palatino Linotype"/>
          <w:sz w:val="20"/>
          <w:lang w:val="es-CO"/>
        </w:rPr>
        <w:t>Régimen de aduanas con énfasis en comercio electrónico.</w:t>
      </w:r>
    </w:p>
    <w:p w14:paraId="11B43F58" w14:textId="77777777" w:rsidR="00D95F5E" w:rsidRPr="00506018" w:rsidRDefault="00D95F5E" w:rsidP="00D95F5E">
      <w:pPr>
        <w:rPr>
          <w:rFonts w:ascii="Palatino Linotype" w:hAnsi="Palatino Linotype"/>
          <w:sz w:val="20"/>
          <w:lang w:val="es-CO"/>
        </w:rPr>
      </w:pPr>
      <w:r>
        <w:rPr>
          <w:rFonts w:ascii="Palatino Linotype" w:hAnsi="Palatino Linotype"/>
          <w:sz w:val="20"/>
          <w:lang w:val="es-CO"/>
        </w:rPr>
        <w:t>Octubre 22 de 2019</w:t>
      </w:r>
    </w:p>
    <w:p w14:paraId="4AEEC9E4" w14:textId="77777777" w:rsidR="00D95F5E" w:rsidRPr="00506018" w:rsidRDefault="00D95F5E" w:rsidP="00D95F5E">
      <w:pPr>
        <w:rPr>
          <w:rStyle w:val="Hipervnculo"/>
          <w:rFonts w:ascii="Palatino Linotype" w:hAnsi="Palatino Linotype"/>
          <w:sz w:val="20"/>
          <w:lang w:val="es-VE"/>
        </w:rPr>
      </w:pPr>
      <w:r w:rsidRPr="00506018">
        <w:rPr>
          <w:rStyle w:val="Hipervnculo"/>
          <w:rFonts w:ascii="Palatino Linotype" w:hAnsi="Palatino Linotype"/>
          <w:sz w:val="20"/>
          <w:lang w:val="es-VE"/>
        </w:rPr>
        <w:fldChar w:fldCharType="begin"/>
      </w:r>
      <w:r w:rsidRPr="00506018">
        <w:rPr>
          <w:rStyle w:val="Hipervnculo"/>
          <w:rFonts w:ascii="Palatino Linotype" w:hAnsi="Palatino Linotype"/>
          <w:sz w:val="20"/>
          <w:lang w:val="es-VE"/>
        </w:rPr>
        <w:instrText xml:space="preserve"> HYPERLINK "https://www.dian.gov.co/Prensa/Paginas/NG-Capacitacion-del-nuevo-formulario-571-Declaracion-Andina-de-Valor-y-el-sistema-informatico-electronico-SIE.aspx" </w:instrText>
      </w:r>
      <w:r w:rsidRPr="00506018">
        <w:rPr>
          <w:rStyle w:val="Hipervnculo"/>
          <w:rFonts w:ascii="Palatino Linotype" w:hAnsi="Palatino Linotype"/>
          <w:sz w:val="20"/>
          <w:lang w:val="es-VE"/>
        </w:rPr>
        <w:fldChar w:fldCharType="separate"/>
      </w:r>
    </w:p>
    <w:p w14:paraId="45C40F23" w14:textId="77777777" w:rsidR="00D95F5E" w:rsidRPr="00506018" w:rsidRDefault="00D95F5E" w:rsidP="00D95F5E">
      <w:pPr>
        <w:pStyle w:val="Ttulo3"/>
        <w:spacing w:before="0" w:after="75"/>
        <w:rPr>
          <w:rStyle w:val="Hipervnculo"/>
          <w:rFonts w:ascii="Palatino Linotype" w:hAnsi="Palatino Linotype"/>
          <w:sz w:val="20"/>
          <w:szCs w:val="24"/>
          <w:lang w:val="es-VE"/>
        </w:rPr>
      </w:pPr>
      <w:r w:rsidRPr="00506018">
        <w:rPr>
          <w:rStyle w:val="Hipervnculo"/>
          <w:rFonts w:ascii="Palatino Linotype" w:hAnsi="Palatino Linotype"/>
          <w:sz w:val="20"/>
          <w:szCs w:val="24"/>
          <w:lang w:val="es-VE"/>
        </w:rPr>
        <w:t>Capacitación del nuevo formulario 571 Declaración Andina de Valor y el sistema informático electrónico (SIE)</w:t>
      </w:r>
    </w:p>
    <w:p w14:paraId="0D858D5B" w14:textId="77777777" w:rsidR="00D95F5E" w:rsidRDefault="00D95F5E" w:rsidP="00D95F5E">
      <w:pPr>
        <w:rPr>
          <w:rFonts w:ascii="Palatino Linotype" w:hAnsi="Palatino Linotype"/>
          <w:sz w:val="20"/>
          <w:lang w:val="es-CO"/>
        </w:rPr>
      </w:pPr>
      <w:r w:rsidRPr="00506018">
        <w:rPr>
          <w:rStyle w:val="Hipervnculo"/>
          <w:rFonts w:ascii="Palatino Linotype" w:hAnsi="Palatino Linotype"/>
          <w:sz w:val="20"/>
          <w:lang w:val="es-VE"/>
        </w:rPr>
        <w:fldChar w:fldCharType="end"/>
      </w:r>
      <w:r w:rsidRPr="00506018">
        <w:rPr>
          <w:rFonts w:ascii="Palatino Linotype" w:hAnsi="Palatino Linotype"/>
          <w:sz w:val="20"/>
          <w:lang w:val="es-CO"/>
        </w:rPr>
        <w:t>La Dirección de Gestión de Aduanas invita a todos los usuarios aduaneros a la capacitación del nuevo formulario 571 Declaración Andina de Valor y el sistema informático electrónico (SIE)</w:t>
      </w:r>
    </w:p>
    <w:p w14:paraId="578C9527" w14:textId="77777777" w:rsidR="00D95F5E" w:rsidRDefault="00D95F5E" w:rsidP="00D95F5E">
      <w:pPr>
        <w:rPr>
          <w:rFonts w:ascii="Palatino Linotype" w:hAnsi="Palatino Linotype"/>
          <w:sz w:val="20"/>
          <w:lang w:val="es-CO"/>
        </w:rPr>
      </w:pPr>
      <w:r>
        <w:rPr>
          <w:rFonts w:ascii="Palatino Linotype" w:hAnsi="Palatino Linotype"/>
          <w:sz w:val="20"/>
          <w:lang w:val="es-CO"/>
        </w:rPr>
        <w:t>Octubre 10 de 2019</w:t>
      </w:r>
    </w:p>
    <w:p w14:paraId="4742E2BE" w14:textId="77777777" w:rsidR="00D95F5E" w:rsidRDefault="00D95F5E" w:rsidP="00D95F5E">
      <w:pPr>
        <w:rPr>
          <w:rStyle w:val="Hipervnculo"/>
          <w:rFonts w:ascii="Arial" w:hAnsi="Arial" w:cs="Arial"/>
          <w:color w:val="454545"/>
          <w:u w:val="none"/>
          <w:shd w:val="clear" w:color="auto" w:fill="F3F3F3"/>
        </w:rPr>
      </w:pPr>
      <w:r>
        <w:fldChar w:fldCharType="begin"/>
      </w:r>
      <w:r>
        <w:instrText xml:space="preserve"> HYPERLINK "https://www.dian.gov.co/Prensa/Paginas/NG-Comunicado-de-Prensa-128.aspx" </w:instrText>
      </w:r>
      <w:r>
        <w:fldChar w:fldCharType="separate"/>
      </w:r>
    </w:p>
    <w:p w14:paraId="6C016A3D" w14:textId="77777777" w:rsidR="00D95F5E" w:rsidRPr="00506018" w:rsidRDefault="00D95F5E" w:rsidP="00D95F5E">
      <w:pPr>
        <w:pStyle w:val="Ttulo3"/>
        <w:spacing w:before="0" w:after="75"/>
        <w:rPr>
          <w:b w:val="0"/>
          <w:bCs w:val="0"/>
          <w:lang w:val="es-CO"/>
        </w:rPr>
      </w:pPr>
      <w:r w:rsidRPr="00506018">
        <w:rPr>
          <w:rStyle w:val="Hipervnculo"/>
          <w:rFonts w:ascii="Palatino Linotype" w:hAnsi="Palatino Linotype"/>
          <w:sz w:val="20"/>
          <w:szCs w:val="24"/>
          <w:lang w:val="es-VE"/>
        </w:rPr>
        <w:t>En la Aduana de Buenaventura inicia prueba piloto de los Dispositivos Electrónicos de Seguridad (DES)</w:t>
      </w:r>
      <w:r>
        <w:rPr>
          <w:rStyle w:val="Hipervnculo"/>
          <w:rFonts w:ascii="Palatino Linotype" w:hAnsi="Palatino Linotype"/>
          <w:sz w:val="20"/>
          <w:szCs w:val="24"/>
          <w:lang w:val="es-VE"/>
        </w:rPr>
        <w:t xml:space="preserve"> </w:t>
      </w:r>
    </w:p>
    <w:p w14:paraId="0D55907D" w14:textId="77777777" w:rsidR="00D95F5E" w:rsidRDefault="00D95F5E" w:rsidP="00D95F5E">
      <w:pPr>
        <w:rPr>
          <w:rFonts w:ascii="Palatino Linotype" w:hAnsi="Palatino Linotype"/>
          <w:sz w:val="20"/>
          <w:lang w:val="es-CO"/>
        </w:rPr>
      </w:pPr>
      <w:r>
        <w:fldChar w:fldCharType="end"/>
      </w:r>
      <w:r w:rsidRPr="00506018">
        <w:rPr>
          <w:rFonts w:ascii="Palatino Linotype" w:hAnsi="Palatino Linotype"/>
          <w:sz w:val="20"/>
          <w:lang w:val="es-CO"/>
        </w:rPr>
        <w:t>La Dirección de Impuestos y Aduanas Nacionales (DIAN) informa a los usuarios aduaneros que inici</w:t>
      </w:r>
      <w:r>
        <w:rPr>
          <w:rFonts w:ascii="Palatino Linotype" w:hAnsi="Palatino Linotype"/>
          <w:sz w:val="20"/>
          <w:lang w:val="es-CO"/>
        </w:rPr>
        <w:t>o</w:t>
      </w:r>
      <w:r w:rsidRPr="00506018">
        <w:rPr>
          <w:rFonts w:ascii="Palatino Linotype" w:hAnsi="Palatino Linotype"/>
          <w:sz w:val="20"/>
          <w:lang w:val="es-CO"/>
        </w:rPr>
        <w:t xml:space="preserve"> la prueba piloto para la implementación de Dispositivos Electrónicos de Seguridad (DES) en las operaciones de comercio exterior, en este caso, para cargas sometidas a tránsito aduanero o transporte multimodal, con punto de partida la Aduana de Buenaventura, y que tengan como destino depósitos habilitados y zonas francas ubicados en las jurisdicciones de las aduanas de Bogotá y Medellín.</w:t>
      </w:r>
    </w:p>
    <w:p w14:paraId="2694B54C" w14:textId="77777777" w:rsidR="00D95F5E" w:rsidRDefault="00D95F5E" w:rsidP="00D95F5E">
      <w:pPr>
        <w:rPr>
          <w:rFonts w:ascii="Palatino Linotype" w:hAnsi="Palatino Linotype"/>
          <w:sz w:val="20"/>
          <w:lang w:val="es-CO"/>
        </w:rPr>
      </w:pPr>
      <w:r>
        <w:rPr>
          <w:rFonts w:ascii="Palatino Linotype" w:hAnsi="Palatino Linotype"/>
          <w:sz w:val="20"/>
          <w:lang w:val="es-CO"/>
        </w:rPr>
        <w:t>Octubre 7 de 2019</w:t>
      </w:r>
    </w:p>
    <w:p w14:paraId="31FBECB1" w14:textId="77777777" w:rsidR="00D95F5E" w:rsidRPr="00F7601C" w:rsidRDefault="00D95F5E" w:rsidP="00D95F5E">
      <w:pPr>
        <w:rPr>
          <w:rStyle w:val="Hipervnculo"/>
          <w:rFonts w:ascii="Palatino Linotype" w:hAnsi="Palatino Linotype"/>
          <w:b/>
          <w:bCs/>
          <w:sz w:val="20"/>
          <w:lang w:val="es-VE"/>
        </w:rPr>
      </w:pPr>
      <w:r w:rsidRPr="00F7601C">
        <w:rPr>
          <w:rStyle w:val="Hipervnculo"/>
          <w:rFonts w:ascii="Palatino Linotype" w:hAnsi="Palatino Linotype"/>
          <w:b/>
          <w:bCs/>
          <w:sz w:val="20"/>
          <w:lang w:val="es-VE"/>
        </w:rPr>
        <w:fldChar w:fldCharType="begin"/>
      </w:r>
      <w:r w:rsidRPr="00F7601C">
        <w:rPr>
          <w:rStyle w:val="Hipervnculo"/>
          <w:rFonts w:ascii="Palatino Linotype" w:hAnsi="Palatino Linotype"/>
          <w:b/>
          <w:bCs/>
          <w:sz w:val="20"/>
          <w:lang w:val="es-VE"/>
        </w:rPr>
        <w:instrText xml:space="preserve"> HYPERLINK "https://www.dian.gov.co/Prensa/Paginas/NG-Nuevos-medios-de-pago-para-cumplir-con-las-obligaciones-tributarias.aspx" </w:instrText>
      </w:r>
      <w:r w:rsidRPr="00F7601C">
        <w:rPr>
          <w:rStyle w:val="Hipervnculo"/>
          <w:rFonts w:ascii="Palatino Linotype" w:hAnsi="Palatino Linotype"/>
          <w:b/>
          <w:bCs/>
          <w:sz w:val="20"/>
          <w:lang w:val="es-VE"/>
        </w:rPr>
        <w:fldChar w:fldCharType="separate"/>
      </w:r>
    </w:p>
    <w:p w14:paraId="28B4121A" w14:textId="77777777" w:rsidR="00D95F5E" w:rsidRPr="00F7601C" w:rsidRDefault="00D95F5E" w:rsidP="00D95F5E">
      <w:pPr>
        <w:pStyle w:val="Ttulo3"/>
        <w:spacing w:before="0" w:after="0"/>
        <w:rPr>
          <w:rStyle w:val="Hipervnculo"/>
          <w:rFonts w:ascii="Palatino Linotype" w:hAnsi="Palatino Linotype"/>
          <w:sz w:val="20"/>
          <w:szCs w:val="24"/>
          <w:lang w:val="es-VE"/>
        </w:rPr>
      </w:pPr>
      <w:r w:rsidRPr="00F7601C">
        <w:rPr>
          <w:rStyle w:val="Hipervnculo"/>
          <w:rFonts w:ascii="Palatino Linotype" w:hAnsi="Palatino Linotype"/>
          <w:sz w:val="20"/>
          <w:szCs w:val="24"/>
          <w:lang w:val="es-VE"/>
        </w:rPr>
        <w:t>Comunicado de Prensa No. 116</w:t>
      </w:r>
    </w:p>
    <w:p w14:paraId="1F273415" w14:textId="77777777" w:rsidR="00D95F5E" w:rsidRPr="00F7601C" w:rsidRDefault="00D95F5E" w:rsidP="00D95F5E">
      <w:pPr>
        <w:rPr>
          <w:rStyle w:val="Hipervnculo"/>
          <w:rFonts w:ascii="Palatino Linotype" w:hAnsi="Palatino Linotype"/>
          <w:b/>
          <w:bCs/>
          <w:sz w:val="20"/>
          <w:lang w:val="es-VE"/>
        </w:rPr>
      </w:pPr>
      <w:r w:rsidRPr="00F7601C">
        <w:rPr>
          <w:rStyle w:val="Hipervnculo"/>
          <w:rFonts w:ascii="Palatino Linotype" w:hAnsi="Palatino Linotype"/>
          <w:b/>
          <w:bCs/>
          <w:sz w:val="20"/>
          <w:lang w:val="es-VE"/>
        </w:rPr>
        <w:fldChar w:fldCharType="end"/>
      </w:r>
      <w:r w:rsidRPr="00F7601C">
        <w:rPr>
          <w:rStyle w:val="Hipervnculo"/>
          <w:rFonts w:ascii="Palatino Linotype" w:hAnsi="Palatino Linotype"/>
          <w:b/>
          <w:bCs/>
          <w:sz w:val="20"/>
          <w:lang w:val="es-VE"/>
        </w:rPr>
        <w:fldChar w:fldCharType="begin"/>
      </w:r>
      <w:r w:rsidRPr="00F7601C">
        <w:rPr>
          <w:rStyle w:val="Hipervnculo"/>
          <w:rFonts w:ascii="Palatino Linotype" w:hAnsi="Palatino Linotype"/>
          <w:b/>
          <w:bCs/>
          <w:sz w:val="20"/>
          <w:lang w:val="es-VE"/>
        </w:rPr>
        <w:instrText xml:space="preserve"> HYPERLINK "https://www.dian.gov.co/Prensa/Paginas/NG-Nuevos-medios-de-pago-para-cumplir-con-las-obligaciones-tributarias.aspx" </w:instrText>
      </w:r>
      <w:r w:rsidRPr="00F7601C">
        <w:rPr>
          <w:rStyle w:val="Hipervnculo"/>
          <w:rFonts w:ascii="Palatino Linotype" w:hAnsi="Palatino Linotype"/>
          <w:b/>
          <w:bCs/>
          <w:sz w:val="20"/>
          <w:lang w:val="es-VE"/>
        </w:rPr>
        <w:fldChar w:fldCharType="separate"/>
      </w:r>
      <w:r w:rsidRPr="00F7601C">
        <w:rPr>
          <w:rStyle w:val="Hipervnculo"/>
          <w:rFonts w:ascii="Palatino Linotype" w:hAnsi="Palatino Linotype"/>
          <w:b/>
          <w:bCs/>
          <w:sz w:val="20"/>
          <w:lang w:val="es-VE"/>
        </w:rPr>
        <w:t>Nuevos medios de pago para cumplir con las obligaciones tributarias</w:t>
      </w:r>
    </w:p>
    <w:p w14:paraId="3E05CBCB" w14:textId="77777777" w:rsidR="00D95F5E" w:rsidRPr="00F7601C" w:rsidRDefault="00D95F5E" w:rsidP="00D95F5E">
      <w:pPr>
        <w:rPr>
          <w:lang w:val="es-CO"/>
        </w:rPr>
      </w:pPr>
      <w:r w:rsidRPr="00F7601C">
        <w:rPr>
          <w:rStyle w:val="Hipervnculo"/>
          <w:rFonts w:ascii="Palatino Linotype" w:hAnsi="Palatino Linotype"/>
          <w:b/>
          <w:bCs/>
          <w:sz w:val="20"/>
          <w:lang w:val="es-VE"/>
        </w:rPr>
        <w:fldChar w:fldCharType="end"/>
      </w:r>
      <w:r w:rsidRPr="00F7601C">
        <w:rPr>
          <w:rFonts w:ascii="Palatino Linotype" w:hAnsi="Palatino Linotype"/>
          <w:sz w:val="20"/>
          <w:lang w:val="es-CO"/>
        </w:rPr>
        <w:t>Con el objetivo de facilitar a los contribuyentes el pago de sus obligaciones tributarias, la Dirección de Impuestos y Aduanas Nacionales (DIAN) reguló el pago de los impuestos nacionales, a través de otros medios como las tarjetas de crédito de las diferentes franquicias y otros productos crediticios.</w:t>
      </w:r>
    </w:p>
    <w:p w14:paraId="7F67ED21" w14:textId="77777777" w:rsidR="00D95F5E" w:rsidRPr="00F7601C" w:rsidRDefault="00D95F5E" w:rsidP="00D95F5E">
      <w:pPr>
        <w:rPr>
          <w:lang w:val="es-CO"/>
        </w:rPr>
      </w:pPr>
      <w:r>
        <w:rPr>
          <w:lang w:val="es-CO"/>
        </w:rPr>
        <w:t>Septiembre 9 de 2019</w:t>
      </w:r>
    </w:p>
    <w:p w14:paraId="510108A4" w14:textId="77777777" w:rsidR="00D95F5E" w:rsidRDefault="00D95F5E" w:rsidP="00D95F5E">
      <w:pPr>
        <w:rPr>
          <w:rStyle w:val="Hipervnculo"/>
          <w:rFonts w:ascii="Palatino Linotype" w:hAnsi="Palatino Linotype"/>
          <w:b/>
          <w:bCs/>
          <w:sz w:val="20"/>
          <w:lang w:val="es-VE"/>
        </w:rPr>
      </w:pPr>
    </w:p>
    <w:p w14:paraId="2FB56CF2" w14:textId="77777777" w:rsidR="00D95F5E" w:rsidRPr="00506018" w:rsidRDefault="00D95F5E" w:rsidP="00D95F5E">
      <w:pPr>
        <w:rPr>
          <w:rStyle w:val="Hipervnculo"/>
          <w:rFonts w:ascii="Palatino Linotype" w:hAnsi="Palatino Linotype"/>
          <w:b/>
          <w:bCs/>
          <w:sz w:val="20"/>
          <w:lang w:val="es-VE"/>
        </w:rPr>
      </w:pPr>
      <w:r w:rsidRPr="00506018">
        <w:rPr>
          <w:rStyle w:val="Hipervnculo"/>
          <w:rFonts w:ascii="Palatino Linotype" w:hAnsi="Palatino Linotype"/>
          <w:b/>
          <w:bCs/>
          <w:sz w:val="20"/>
          <w:lang w:val="es-VE"/>
        </w:rPr>
        <w:fldChar w:fldCharType="begin"/>
      </w:r>
      <w:r w:rsidRPr="00506018">
        <w:rPr>
          <w:rStyle w:val="Hipervnculo"/>
          <w:rFonts w:ascii="Palatino Linotype" w:hAnsi="Palatino Linotype"/>
          <w:b/>
          <w:bCs/>
          <w:sz w:val="20"/>
          <w:lang w:val="es-VE"/>
        </w:rPr>
        <w:instrText xml:space="preserve"> HYPERLINK "https://www.dian.gov.co/Prensa/Paginas/NG-Comunicado-de-Prensa-130.aspx" </w:instrText>
      </w:r>
      <w:r w:rsidRPr="00506018">
        <w:rPr>
          <w:rStyle w:val="Hipervnculo"/>
          <w:rFonts w:ascii="Palatino Linotype" w:hAnsi="Palatino Linotype"/>
          <w:b/>
          <w:bCs/>
          <w:sz w:val="20"/>
          <w:lang w:val="es-VE"/>
        </w:rPr>
        <w:fldChar w:fldCharType="separate"/>
      </w:r>
    </w:p>
    <w:p w14:paraId="5E2152EF" w14:textId="77777777" w:rsidR="00D95F5E" w:rsidRDefault="00D95F5E" w:rsidP="00D95F5E">
      <w:pPr>
        <w:pStyle w:val="NormalWeb"/>
        <w:spacing w:before="0" w:beforeAutospacing="0" w:after="225" w:afterAutospacing="0"/>
        <w:ind w:right="300"/>
        <w:rPr>
          <w:rStyle w:val="Hipervnculo"/>
          <w:rFonts w:ascii="Palatino Linotype" w:hAnsi="Palatino Linotype"/>
          <w:b/>
          <w:bCs/>
          <w:sz w:val="20"/>
          <w:lang w:val="es-VE"/>
        </w:rPr>
      </w:pPr>
      <w:r w:rsidRPr="00506018">
        <w:rPr>
          <w:rStyle w:val="Hipervnculo"/>
          <w:rFonts w:ascii="Palatino Linotype" w:eastAsia="Times New Roman" w:hAnsi="Palatino Linotype" w:cs="Times New Roman"/>
          <w:b/>
          <w:bCs/>
          <w:sz w:val="20"/>
          <w:lang w:val="es-VE" w:eastAsia="es-ES"/>
        </w:rPr>
        <w:t>Interoperabilidad en Zonas Francas beneficiará Operación Aduanera en el País</w:t>
      </w:r>
      <w:r w:rsidRPr="00506018">
        <w:rPr>
          <w:rStyle w:val="Hipervnculo"/>
          <w:rFonts w:ascii="Palatino Linotype" w:hAnsi="Palatino Linotype"/>
          <w:b/>
          <w:bCs/>
          <w:sz w:val="20"/>
          <w:lang w:val="es-VE"/>
        </w:rPr>
        <w:fldChar w:fldCharType="end"/>
      </w:r>
    </w:p>
    <w:p w14:paraId="3F777E8E" w14:textId="77777777" w:rsidR="00D95F5E" w:rsidRDefault="00D95F5E" w:rsidP="00D95F5E">
      <w:pPr>
        <w:pStyle w:val="NormalWeb"/>
        <w:spacing w:before="0" w:beforeAutospacing="0" w:after="225" w:afterAutospacing="0"/>
        <w:ind w:right="300"/>
        <w:rPr>
          <w:rFonts w:ascii="Palatino Linotype" w:hAnsi="Palatino Linotype" w:cs="Times New Roman"/>
          <w:color w:val="auto"/>
          <w:sz w:val="20"/>
        </w:rPr>
      </w:pPr>
      <w:r w:rsidRPr="00506018">
        <w:rPr>
          <w:rFonts w:ascii="Palatino Linotype" w:hAnsi="Palatino Linotype" w:cs="Times New Roman"/>
          <w:color w:val="auto"/>
          <w:sz w:val="20"/>
        </w:rPr>
        <w:t>La Dirección de Impuestos y Aduanas Nacionales (DIAN) y la Zona Franca de Bogotá dieron a conocer las facilidades que brindará la interoperabilidad de las Zonas Francas en Colombia, proceso de intercambio de información que permitirá agilizar y resolver oportuna y eficazmente los procedimientos para garantizar una operación logística óptima.</w:t>
      </w:r>
      <w:r>
        <w:rPr>
          <w:rFonts w:ascii="Palatino Linotype" w:hAnsi="Palatino Linotype" w:cs="Times New Roman"/>
          <w:color w:val="auto"/>
          <w:sz w:val="20"/>
        </w:rPr>
        <w:t xml:space="preserve"> Septiembre de 2019</w:t>
      </w:r>
    </w:p>
    <w:p w14:paraId="663EDE5B" w14:textId="77777777" w:rsidR="00D95F5E" w:rsidRPr="00F7601C" w:rsidRDefault="00D95F5E" w:rsidP="00D95F5E">
      <w:pPr>
        <w:rPr>
          <w:rStyle w:val="Hipervnculo"/>
          <w:rFonts w:ascii="Palatino Linotype" w:hAnsi="Palatino Linotype"/>
          <w:b/>
          <w:bCs/>
          <w:sz w:val="20"/>
          <w:lang w:val="es-VE"/>
        </w:rPr>
      </w:pPr>
      <w:r w:rsidRPr="00F7601C">
        <w:rPr>
          <w:rStyle w:val="Hipervnculo"/>
          <w:rFonts w:ascii="Palatino Linotype" w:hAnsi="Palatino Linotype"/>
          <w:b/>
          <w:bCs/>
          <w:sz w:val="20"/>
          <w:lang w:val="es-VE"/>
        </w:rPr>
        <w:fldChar w:fldCharType="begin"/>
      </w:r>
      <w:r w:rsidRPr="00F7601C">
        <w:rPr>
          <w:rStyle w:val="Hipervnculo"/>
          <w:rFonts w:ascii="Palatino Linotype" w:hAnsi="Palatino Linotype"/>
          <w:b/>
          <w:bCs/>
          <w:sz w:val="20"/>
          <w:lang w:val="es-VE"/>
        </w:rPr>
        <w:instrText xml:space="preserve"> HYPERLINK "https://www.dian.gov.co/Prensa/Paginas/NG-Sistema-SIE-SARP-se-encuentra-en-operacion-para-usuarios-aduaneros.aspx" </w:instrText>
      </w:r>
      <w:r w:rsidRPr="00F7601C">
        <w:rPr>
          <w:rStyle w:val="Hipervnculo"/>
          <w:rFonts w:ascii="Palatino Linotype" w:hAnsi="Palatino Linotype"/>
          <w:b/>
          <w:bCs/>
          <w:sz w:val="20"/>
          <w:lang w:val="es-VE"/>
        </w:rPr>
        <w:fldChar w:fldCharType="separate"/>
      </w:r>
      <w:r w:rsidRPr="00F7601C">
        <w:rPr>
          <w:rStyle w:val="Hipervnculo"/>
          <w:rFonts w:ascii="Palatino Linotype" w:hAnsi="Palatino Linotype"/>
          <w:sz w:val="20"/>
          <w:lang w:val="es-VE"/>
        </w:rPr>
        <w:t>Sistema SIE-SARP se encuentra en operación para usuarios aduaneros</w:t>
      </w:r>
    </w:p>
    <w:p w14:paraId="14E541EC" w14:textId="77777777" w:rsidR="00D95F5E" w:rsidRPr="00F7601C" w:rsidRDefault="00D95F5E" w:rsidP="00D95F5E">
      <w:pPr>
        <w:rPr>
          <w:rStyle w:val="Hipervnculo"/>
          <w:rFonts w:ascii="Palatino Linotype" w:hAnsi="Palatino Linotype"/>
          <w:b/>
          <w:bCs/>
          <w:sz w:val="20"/>
          <w:lang w:val="es-VE"/>
        </w:rPr>
      </w:pPr>
      <w:r w:rsidRPr="00F7601C">
        <w:rPr>
          <w:rStyle w:val="Hipervnculo"/>
          <w:rFonts w:ascii="Palatino Linotype" w:hAnsi="Palatino Linotype"/>
          <w:b/>
          <w:bCs/>
          <w:sz w:val="20"/>
          <w:lang w:val="es-VE"/>
        </w:rPr>
        <w:fldChar w:fldCharType="end"/>
      </w:r>
      <w:r w:rsidRPr="00F7601C">
        <w:rPr>
          <w:rStyle w:val="Hipervnculo"/>
          <w:rFonts w:ascii="Palatino Linotype" w:hAnsi="Palatino Linotype"/>
          <w:b/>
          <w:bCs/>
          <w:sz w:val="20"/>
          <w:lang w:val="es-VE"/>
        </w:rPr>
        <w:fldChar w:fldCharType="begin"/>
      </w:r>
      <w:r w:rsidRPr="00F7601C">
        <w:rPr>
          <w:rStyle w:val="Hipervnculo"/>
          <w:rFonts w:ascii="Palatino Linotype" w:hAnsi="Palatino Linotype"/>
          <w:b/>
          <w:bCs/>
          <w:sz w:val="20"/>
          <w:lang w:val="es-VE"/>
        </w:rPr>
        <w:instrText xml:space="preserve"> HYPERLINK "https://www.dian.gov.co/Prensa/Paginas/NG-Sistema-SIE-SARP-se-encuentra-en-operacion-para-usuarios-aduaneros.aspx" </w:instrText>
      </w:r>
      <w:r w:rsidRPr="00F7601C">
        <w:rPr>
          <w:rStyle w:val="Hipervnculo"/>
          <w:rFonts w:ascii="Palatino Linotype" w:hAnsi="Palatino Linotype"/>
          <w:b/>
          <w:bCs/>
          <w:sz w:val="20"/>
          <w:lang w:val="es-VE"/>
        </w:rPr>
        <w:fldChar w:fldCharType="separate"/>
      </w:r>
      <w:r w:rsidRPr="00F7601C">
        <w:rPr>
          <w:rStyle w:val="Hipervnculo"/>
          <w:rFonts w:ascii="Palatino Linotype" w:hAnsi="Palatino Linotype"/>
          <w:b/>
          <w:bCs/>
          <w:sz w:val="20"/>
          <w:lang w:val="es-VE"/>
        </w:rPr>
        <w:t>Ahora pueden radicar sus solicitudes electrónicamente</w:t>
      </w:r>
    </w:p>
    <w:p w14:paraId="3A1EADB0" w14:textId="77777777" w:rsidR="00D95F5E" w:rsidRPr="00F7601C" w:rsidRDefault="00D95F5E" w:rsidP="00D95F5E">
      <w:pPr>
        <w:pStyle w:val="NormalWeb"/>
        <w:spacing w:before="0" w:beforeAutospacing="0" w:after="225" w:afterAutospacing="0"/>
        <w:ind w:right="300"/>
        <w:rPr>
          <w:color w:val="auto"/>
        </w:rPr>
      </w:pPr>
      <w:r w:rsidRPr="00F7601C">
        <w:rPr>
          <w:rStyle w:val="Hipervnculo"/>
          <w:rFonts w:ascii="Palatino Linotype" w:eastAsia="Times New Roman" w:hAnsi="Palatino Linotype" w:cs="Times New Roman"/>
          <w:b/>
          <w:bCs/>
          <w:sz w:val="20"/>
          <w:lang w:val="es-VE" w:eastAsia="es-ES"/>
        </w:rPr>
        <w:fldChar w:fldCharType="end"/>
      </w:r>
      <w:r>
        <w:rPr>
          <w:rFonts w:ascii="Palatino Linotype" w:hAnsi="Palatino Linotype" w:cs="Times New Roman"/>
          <w:color w:val="auto"/>
          <w:sz w:val="20"/>
        </w:rPr>
        <w:t>La</w:t>
      </w:r>
      <w:r w:rsidRPr="00F7601C">
        <w:rPr>
          <w:rFonts w:ascii="Palatino Linotype" w:hAnsi="Palatino Linotype" w:cs="Times New Roman"/>
          <w:color w:val="auto"/>
          <w:sz w:val="20"/>
        </w:rPr>
        <w:t xml:space="preserve"> Subdirección de Gestión Técnica Aduanera informa a los usuarios aduaneros que el sistema SIE-SARP se encuentra en operación y puede radicar sus solicitudes de resolución Anticipada o de Clasificación arancelaria electrónicamente a través del sistema y físicamente de acuerdo con la Circular Externa 005 de 2017.</w:t>
      </w:r>
      <w:r>
        <w:rPr>
          <w:rFonts w:ascii="Palatino Linotype" w:hAnsi="Palatino Linotype" w:cs="Times New Roman"/>
          <w:color w:val="auto"/>
          <w:sz w:val="20"/>
        </w:rPr>
        <w:t xml:space="preserve"> Agosto 2019</w:t>
      </w:r>
    </w:p>
    <w:p w14:paraId="45FA0032" w14:textId="77777777" w:rsidR="00D95F5E" w:rsidRPr="00F7601C" w:rsidRDefault="00D95F5E" w:rsidP="00D95F5E">
      <w:pPr>
        <w:rPr>
          <w:rStyle w:val="Hipervnculo"/>
          <w:rFonts w:ascii="Palatino Linotype" w:hAnsi="Palatino Linotype"/>
          <w:b/>
          <w:bCs/>
          <w:sz w:val="20"/>
          <w:lang w:val="es-VE"/>
        </w:rPr>
      </w:pPr>
      <w:r w:rsidRPr="00F7601C">
        <w:rPr>
          <w:rStyle w:val="Hipervnculo"/>
          <w:rFonts w:ascii="Palatino Linotype" w:hAnsi="Palatino Linotype"/>
          <w:b/>
          <w:bCs/>
          <w:sz w:val="20"/>
          <w:lang w:val="es-VE"/>
        </w:rPr>
        <w:fldChar w:fldCharType="begin"/>
      </w:r>
      <w:r w:rsidRPr="00F7601C">
        <w:rPr>
          <w:rStyle w:val="Hipervnculo"/>
          <w:rFonts w:ascii="Palatino Linotype" w:hAnsi="Palatino Linotype"/>
          <w:b/>
          <w:bCs/>
          <w:sz w:val="20"/>
          <w:lang w:val="es-VE"/>
        </w:rPr>
        <w:instrText xml:space="preserve"> HYPERLINK "https://www.dian.gov.co/Prensa/Paginas/NG-comunicado-de-Prensa-106.aspx" </w:instrText>
      </w:r>
      <w:r w:rsidRPr="00F7601C">
        <w:rPr>
          <w:rStyle w:val="Hipervnculo"/>
          <w:rFonts w:ascii="Palatino Linotype" w:hAnsi="Palatino Linotype"/>
          <w:b/>
          <w:bCs/>
          <w:sz w:val="20"/>
          <w:lang w:val="es-VE"/>
        </w:rPr>
        <w:fldChar w:fldCharType="separate"/>
      </w:r>
    </w:p>
    <w:p w14:paraId="22E64E0A" w14:textId="77777777" w:rsidR="00D95F5E" w:rsidRPr="00F7601C" w:rsidRDefault="00D95F5E" w:rsidP="00D95F5E">
      <w:pPr>
        <w:pStyle w:val="Ttulo3"/>
        <w:spacing w:before="0" w:after="75"/>
        <w:rPr>
          <w:rStyle w:val="Hipervnculo"/>
          <w:rFonts w:ascii="Palatino Linotype" w:hAnsi="Palatino Linotype"/>
          <w:sz w:val="20"/>
          <w:szCs w:val="24"/>
          <w:lang w:val="es-VE"/>
        </w:rPr>
      </w:pPr>
      <w:r w:rsidRPr="00F7601C">
        <w:rPr>
          <w:rStyle w:val="Hipervnculo"/>
          <w:rFonts w:ascii="Palatino Linotype" w:hAnsi="Palatino Linotype"/>
          <w:sz w:val="20"/>
          <w:szCs w:val="24"/>
          <w:lang w:val="es-VE"/>
        </w:rPr>
        <w:t xml:space="preserve">Comunicado de Prensa </w:t>
      </w:r>
      <w:proofErr w:type="spellStart"/>
      <w:r w:rsidRPr="00F7601C">
        <w:rPr>
          <w:rStyle w:val="Hipervnculo"/>
          <w:rFonts w:ascii="Palatino Linotype" w:hAnsi="Palatino Linotype"/>
          <w:sz w:val="20"/>
          <w:szCs w:val="24"/>
          <w:lang w:val="es-VE"/>
        </w:rPr>
        <w:t>N°</w:t>
      </w:r>
      <w:proofErr w:type="spellEnd"/>
      <w:r w:rsidRPr="00F7601C">
        <w:rPr>
          <w:rStyle w:val="Hipervnculo"/>
          <w:rFonts w:ascii="Palatino Linotype" w:hAnsi="Palatino Linotype"/>
          <w:sz w:val="20"/>
          <w:szCs w:val="24"/>
          <w:lang w:val="es-VE"/>
        </w:rPr>
        <w:t xml:space="preserve"> 106</w:t>
      </w:r>
    </w:p>
    <w:p w14:paraId="784CA13B" w14:textId="77777777" w:rsidR="00D95F5E" w:rsidRPr="00F7601C" w:rsidRDefault="00D95F5E" w:rsidP="00D95F5E">
      <w:pPr>
        <w:rPr>
          <w:rStyle w:val="Hipervnculo"/>
          <w:rFonts w:ascii="Palatino Linotype" w:hAnsi="Palatino Linotype"/>
          <w:b/>
          <w:bCs/>
          <w:sz w:val="20"/>
          <w:lang w:val="es-VE"/>
        </w:rPr>
      </w:pPr>
      <w:r w:rsidRPr="00F7601C">
        <w:rPr>
          <w:rStyle w:val="Hipervnculo"/>
          <w:rFonts w:ascii="Palatino Linotype" w:hAnsi="Palatino Linotype"/>
          <w:b/>
          <w:bCs/>
          <w:sz w:val="20"/>
          <w:lang w:val="es-VE"/>
        </w:rPr>
        <w:fldChar w:fldCharType="end"/>
      </w:r>
      <w:r w:rsidRPr="00F7601C">
        <w:rPr>
          <w:rStyle w:val="Hipervnculo"/>
          <w:rFonts w:ascii="Palatino Linotype" w:hAnsi="Palatino Linotype"/>
          <w:b/>
          <w:bCs/>
          <w:sz w:val="20"/>
          <w:lang w:val="es-VE"/>
        </w:rPr>
        <w:fldChar w:fldCharType="begin"/>
      </w:r>
      <w:r w:rsidRPr="00F7601C">
        <w:rPr>
          <w:rStyle w:val="Hipervnculo"/>
          <w:rFonts w:ascii="Palatino Linotype" w:hAnsi="Palatino Linotype"/>
          <w:b/>
          <w:bCs/>
          <w:sz w:val="20"/>
          <w:lang w:val="es-VE"/>
        </w:rPr>
        <w:instrText xml:space="preserve"> HYPERLINK "https://www.dian.gov.co/Prensa/Paginas/NG-comunicado-de-Prensa-106.aspx" </w:instrText>
      </w:r>
      <w:r w:rsidRPr="00F7601C">
        <w:rPr>
          <w:rStyle w:val="Hipervnculo"/>
          <w:rFonts w:ascii="Palatino Linotype" w:hAnsi="Palatino Linotype"/>
          <w:b/>
          <w:bCs/>
          <w:sz w:val="20"/>
          <w:lang w:val="es-VE"/>
        </w:rPr>
        <w:fldChar w:fldCharType="separate"/>
      </w:r>
      <w:r w:rsidRPr="00F7601C">
        <w:rPr>
          <w:rStyle w:val="Hipervnculo"/>
          <w:rFonts w:ascii="Palatino Linotype" w:hAnsi="Palatino Linotype"/>
          <w:b/>
          <w:bCs/>
          <w:sz w:val="20"/>
          <w:lang w:val="es-VE"/>
        </w:rPr>
        <w:t>DIAN declara estabilidad de los Servicios Informáticos Electrónicos</w:t>
      </w:r>
    </w:p>
    <w:p w14:paraId="2ED25F34" w14:textId="77777777" w:rsidR="00D95F5E" w:rsidRDefault="00D95F5E" w:rsidP="00D95F5E">
      <w:pPr>
        <w:pStyle w:val="NormalWeb"/>
        <w:spacing w:before="0" w:beforeAutospacing="0" w:after="225" w:afterAutospacing="0"/>
        <w:ind w:right="300"/>
        <w:rPr>
          <w:rFonts w:ascii="Palatino Linotype" w:hAnsi="Palatino Linotype" w:cs="Times New Roman"/>
          <w:color w:val="auto"/>
          <w:sz w:val="20"/>
        </w:rPr>
      </w:pPr>
      <w:r w:rsidRPr="00F7601C">
        <w:rPr>
          <w:rStyle w:val="Hipervnculo"/>
          <w:rFonts w:ascii="Palatino Linotype" w:eastAsia="Times New Roman" w:hAnsi="Palatino Linotype" w:cs="Times New Roman"/>
          <w:b/>
          <w:bCs/>
          <w:sz w:val="20"/>
          <w:lang w:val="es-VE" w:eastAsia="es-ES"/>
        </w:rPr>
        <w:fldChar w:fldCharType="end"/>
      </w:r>
      <w:r w:rsidRPr="00F7601C">
        <w:rPr>
          <w:rFonts w:ascii="Palatino Linotype" w:hAnsi="Palatino Linotype" w:cs="Times New Roman"/>
          <w:color w:val="auto"/>
          <w:sz w:val="20"/>
        </w:rPr>
        <w:t>La Dirección de Impuestos y Aduanas Nacionales (DIAN), informa a la ciudadanía la estabilidad y correcto funcionamiento de los Servicios Informáticos Electrónicos (SIE) para la prestación de trámites y servicios de la Entidad.</w:t>
      </w:r>
      <w:r>
        <w:rPr>
          <w:rFonts w:ascii="Palatino Linotype" w:hAnsi="Palatino Linotype" w:cs="Times New Roman"/>
          <w:color w:val="auto"/>
          <w:sz w:val="20"/>
        </w:rPr>
        <w:t xml:space="preserve"> Agosto 2019</w:t>
      </w:r>
    </w:p>
    <w:p w14:paraId="579B10A7" w14:textId="77777777" w:rsidR="00D95F5E" w:rsidRPr="00624F49" w:rsidRDefault="00D95F5E" w:rsidP="00D95F5E">
      <w:pPr>
        <w:rPr>
          <w:rStyle w:val="Hipervnculo"/>
          <w:rFonts w:ascii="Palatino Linotype" w:hAnsi="Palatino Linotype"/>
          <w:sz w:val="20"/>
          <w:lang w:val="es-VE"/>
        </w:rPr>
      </w:pPr>
      <w:r w:rsidRPr="00624F49">
        <w:rPr>
          <w:rStyle w:val="Hipervnculo"/>
          <w:rFonts w:ascii="Palatino Linotype" w:hAnsi="Palatino Linotype"/>
          <w:sz w:val="20"/>
          <w:lang w:val="es-VE"/>
        </w:rPr>
        <w:fldChar w:fldCharType="begin"/>
      </w:r>
      <w:r w:rsidRPr="00624F49">
        <w:rPr>
          <w:rStyle w:val="Hipervnculo"/>
          <w:rFonts w:ascii="Palatino Linotype" w:hAnsi="Palatino Linotype"/>
          <w:sz w:val="20"/>
          <w:lang w:val="es-VE"/>
        </w:rPr>
        <w:instrText xml:space="preserve"> HYPERLINK "https://www.dian.gov.co/Prensa/Paginas/NG-Disponible-acceso-al-servicio-informatico-de-factura-electronica-con-validacion-previa.aspx" </w:instrText>
      </w:r>
      <w:r w:rsidRPr="00624F49">
        <w:rPr>
          <w:rStyle w:val="Hipervnculo"/>
          <w:rFonts w:ascii="Palatino Linotype" w:hAnsi="Palatino Linotype"/>
          <w:sz w:val="20"/>
          <w:lang w:val="es-VE"/>
        </w:rPr>
        <w:fldChar w:fldCharType="separate"/>
      </w:r>
    </w:p>
    <w:p w14:paraId="72DAAA6F" w14:textId="77777777" w:rsidR="00D95F5E" w:rsidRPr="00624F49" w:rsidRDefault="00D95F5E" w:rsidP="00D95F5E">
      <w:pPr>
        <w:pStyle w:val="Ttulo3"/>
        <w:spacing w:before="0" w:after="75"/>
        <w:rPr>
          <w:rStyle w:val="Hipervnculo"/>
          <w:rFonts w:ascii="Palatino Linotype" w:hAnsi="Palatino Linotype"/>
          <w:b w:val="0"/>
          <w:bCs w:val="0"/>
          <w:sz w:val="20"/>
          <w:szCs w:val="24"/>
          <w:lang w:val="es-VE"/>
        </w:rPr>
      </w:pPr>
      <w:r w:rsidRPr="00624F49">
        <w:rPr>
          <w:rStyle w:val="Hipervnculo"/>
          <w:rFonts w:ascii="Palatino Linotype" w:hAnsi="Palatino Linotype"/>
          <w:b w:val="0"/>
          <w:bCs w:val="0"/>
          <w:sz w:val="20"/>
          <w:szCs w:val="24"/>
          <w:lang w:val="es-VE"/>
        </w:rPr>
        <w:t>Disponible acceso al servicio informático de factura electrónica con validación previa</w:t>
      </w:r>
    </w:p>
    <w:p w14:paraId="7EEA260A" w14:textId="77777777" w:rsidR="00D95F5E" w:rsidRDefault="00D95F5E" w:rsidP="00D95F5E">
      <w:pPr>
        <w:pStyle w:val="NormalWeb"/>
        <w:spacing w:before="0" w:beforeAutospacing="0" w:after="225" w:afterAutospacing="0"/>
        <w:ind w:right="300"/>
        <w:rPr>
          <w:rFonts w:ascii="Palatino Linotype" w:hAnsi="Palatino Linotype" w:cs="Times New Roman"/>
          <w:color w:val="auto"/>
          <w:sz w:val="20"/>
        </w:rPr>
      </w:pPr>
      <w:r w:rsidRPr="00624F49">
        <w:rPr>
          <w:rStyle w:val="Hipervnculo"/>
          <w:rFonts w:ascii="Palatino Linotype" w:eastAsia="Times New Roman" w:hAnsi="Palatino Linotype" w:cs="Times New Roman"/>
          <w:sz w:val="20"/>
          <w:lang w:val="es-VE" w:eastAsia="es-ES"/>
        </w:rPr>
        <w:fldChar w:fldCharType="end"/>
      </w:r>
      <w:r w:rsidRPr="00624F49">
        <w:rPr>
          <w:rFonts w:ascii="Palatino Linotype" w:hAnsi="Palatino Linotype" w:cs="Times New Roman"/>
          <w:color w:val="auto"/>
          <w:sz w:val="20"/>
        </w:rPr>
        <w:t>Está disponible el acceso al Servicio Informático de Factura Electrónica con validación previa, a través del cual los contribuyentes podrán registrase como facturadores electrónicos, realizar las pruebas de habilitación del software con el cual facturarán y remitir las facturas para validación, entre otros servicios.</w:t>
      </w:r>
      <w:r>
        <w:rPr>
          <w:rFonts w:ascii="Palatino Linotype" w:hAnsi="Palatino Linotype" w:cs="Times New Roman"/>
          <w:color w:val="auto"/>
          <w:sz w:val="20"/>
        </w:rPr>
        <w:t xml:space="preserve"> Julio de 2019</w:t>
      </w:r>
    </w:p>
    <w:p w14:paraId="57F96B79" w14:textId="77777777" w:rsidR="00D95F5E" w:rsidRPr="00A44189" w:rsidRDefault="00D95F5E" w:rsidP="00D95F5E">
      <w:pPr>
        <w:pStyle w:val="Cuerpovademecum"/>
        <w:jc w:val="center"/>
        <w:rPr>
          <w:sz w:val="40"/>
          <w:szCs w:val="40"/>
          <w:lang w:val="es-CO"/>
        </w:rPr>
      </w:pPr>
      <w:r w:rsidRPr="00A44189">
        <w:rPr>
          <w:sz w:val="40"/>
          <w:szCs w:val="40"/>
          <w:lang w:val="es-CO"/>
        </w:rPr>
        <w:sym w:font="Wingdings 2" w:char="F068"/>
      </w:r>
    </w:p>
    <w:p w14:paraId="169CD4BB" w14:textId="77777777" w:rsidR="00D95F5E" w:rsidRPr="00242665" w:rsidRDefault="00D95F5E" w:rsidP="00D95F5E">
      <w:pPr>
        <w:pStyle w:val="Cuerpovademecum"/>
      </w:pPr>
    </w:p>
    <w:p w14:paraId="7334CFAB" w14:textId="77C251CE" w:rsidR="00D95F5E" w:rsidRPr="00D95F5E" w:rsidRDefault="00D95F5E" w:rsidP="00D95F5E">
      <w:pPr>
        <w:pStyle w:val="Estilo10"/>
        <w:rPr>
          <w:sz w:val="22"/>
          <w:szCs w:val="22"/>
        </w:rPr>
      </w:pPr>
      <w:r w:rsidRPr="00D95F5E">
        <w:rPr>
          <w:sz w:val="22"/>
          <w:szCs w:val="22"/>
        </w:rPr>
        <w:t>Ministerio de las Tecnologías de la Información y las Comunicaciones</w:t>
      </w:r>
    </w:p>
    <w:p w14:paraId="4C0FBC18" w14:textId="77777777" w:rsidR="00D95F5E" w:rsidRDefault="00D95F5E" w:rsidP="00D95F5E">
      <w:pPr>
        <w:spacing w:line="256" w:lineRule="auto"/>
        <w:rPr>
          <w:rFonts w:ascii="Palatino Linotype" w:eastAsia="Palatino Linotype" w:hAnsi="Palatino Linotype" w:cs="Palatino Linotype"/>
          <w:b/>
          <w:bCs/>
          <w:color w:val="0000FF"/>
          <w:sz w:val="20"/>
          <w:szCs w:val="20"/>
          <w:u w:val="single"/>
        </w:rPr>
      </w:pPr>
    </w:p>
    <w:p w14:paraId="12AFD0FE" w14:textId="77777777" w:rsidR="00D95F5E" w:rsidRDefault="00D95F5E" w:rsidP="00D95F5E">
      <w:pPr>
        <w:pStyle w:val="Estilo10"/>
      </w:pPr>
      <w:r w:rsidRPr="00624F49">
        <w:t>Noticias de MinTIC</w:t>
      </w:r>
    </w:p>
    <w:p w14:paraId="7DF165CE" w14:textId="77777777" w:rsidR="00D95F5E" w:rsidRPr="00624F49" w:rsidRDefault="00D95F5E" w:rsidP="00D95F5E">
      <w:pPr>
        <w:pStyle w:val="Cuerpovademecum"/>
      </w:pPr>
    </w:p>
    <w:p w14:paraId="30DB7F41" w14:textId="77777777" w:rsidR="00D95F5E" w:rsidRPr="006E58BF" w:rsidRDefault="00DA3709" w:rsidP="00D95F5E">
      <w:pPr>
        <w:pStyle w:val="Cuerpovademecum"/>
        <w:rPr>
          <w:rStyle w:val="Hipervnculo"/>
        </w:rPr>
      </w:pPr>
      <w:hyperlink r:id="rId2800" w:history="1">
        <w:r w:rsidR="00D95F5E" w:rsidRPr="006E58BF">
          <w:rPr>
            <w:rStyle w:val="Hipervnculo"/>
          </w:rPr>
          <w:t xml:space="preserve">Apps.co renueva su imagen y metodología para acompañar a los emprendedores digitales del país: </w:t>
        </w:r>
        <w:proofErr w:type="gramStart"/>
        <w:r w:rsidR="00D95F5E" w:rsidRPr="006E58BF">
          <w:rPr>
            <w:rStyle w:val="Hipervnculo"/>
          </w:rPr>
          <w:t>Ministra</w:t>
        </w:r>
        <w:proofErr w:type="gramEnd"/>
        <w:r w:rsidR="00D95F5E" w:rsidRPr="006E58BF">
          <w:rPr>
            <w:rStyle w:val="Hipervnculo"/>
          </w:rPr>
          <w:t xml:space="preserve"> TIC</w:t>
        </w:r>
      </w:hyperlink>
    </w:p>
    <w:p w14:paraId="6FADBE59" w14:textId="77777777" w:rsidR="00D95F5E" w:rsidRPr="006E58BF" w:rsidRDefault="00DA3709" w:rsidP="00D95F5E">
      <w:pPr>
        <w:pStyle w:val="Cuerpovademecum"/>
        <w:rPr>
          <w:rStyle w:val="Hipervnculo"/>
        </w:rPr>
      </w:pPr>
      <w:hyperlink r:id="rId2801" w:history="1">
        <w:r w:rsidR="00D95F5E" w:rsidRPr="006E58BF">
          <w:rPr>
            <w:rStyle w:val="Hipervnculo"/>
          </w:rPr>
          <w:t>Presentando proyectos con soluciones en seguridad, salud y medio ambiente, se graduaron los primeros 327 científicos de datos capacitados por el MinTIC</w:t>
        </w:r>
      </w:hyperlink>
    </w:p>
    <w:p w14:paraId="776C3F16" w14:textId="77777777" w:rsidR="00D95F5E" w:rsidRPr="006E58BF" w:rsidRDefault="00DA3709" w:rsidP="00D95F5E">
      <w:pPr>
        <w:pStyle w:val="Cuerpovademecum"/>
        <w:rPr>
          <w:rStyle w:val="Hipervnculo"/>
        </w:rPr>
      </w:pPr>
      <w:hyperlink r:id="rId2802" w:history="1">
        <w:r w:rsidR="00D95F5E" w:rsidRPr="006E58BF">
          <w:rPr>
            <w:rStyle w:val="Hipervnculo"/>
          </w:rPr>
          <w:t xml:space="preserve">Computadores para Educar instaló el primer laboratorio </w:t>
        </w:r>
        <w:proofErr w:type="spellStart"/>
        <w:r w:rsidR="00D95F5E" w:rsidRPr="006E58BF">
          <w:rPr>
            <w:rStyle w:val="Hipervnculo"/>
          </w:rPr>
          <w:t>Steam</w:t>
        </w:r>
        <w:proofErr w:type="spellEnd"/>
        <w:r w:rsidR="00D95F5E" w:rsidRPr="006E58BF">
          <w:rPr>
            <w:rStyle w:val="Hipervnculo"/>
          </w:rPr>
          <w:t xml:space="preserve"> para Sogamoso</w:t>
        </w:r>
      </w:hyperlink>
    </w:p>
    <w:p w14:paraId="0EBD186B" w14:textId="77777777" w:rsidR="00D95F5E" w:rsidRPr="006E58BF" w:rsidRDefault="00DA3709" w:rsidP="00D95F5E">
      <w:pPr>
        <w:pStyle w:val="Cuerpovademecum"/>
        <w:rPr>
          <w:rStyle w:val="Hipervnculo"/>
        </w:rPr>
      </w:pPr>
      <w:hyperlink r:id="rId2803" w:history="1">
        <w:r w:rsidR="00D95F5E" w:rsidRPr="006E58BF">
          <w:rPr>
            <w:rStyle w:val="Hipervnculo"/>
          </w:rPr>
          <w:t>Ministros TIC de Colombia y Ecuador estrechan lazos de cooperación</w:t>
        </w:r>
      </w:hyperlink>
    </w:p>
    <w:p w14:paraId="075E8A3B" w14:textId="77777777" w:rsidR="00D95F5E" w:rsidRPr="006E58BF" w:rsidRDefault="00DA3709" w:rsidP="00D95F5E">
      <w:pPr>
        <w:pStyle w:val="Cuerpovademecum"/>
        <w:rPr>
          <w:rStyle w:val="Hipervnculo"/>
        </w:rPr>
      </w:pPr>
      <w:hyperlink r:id="rId2804" w:history="1">
        <w:r w:rsidR="00D95F5E" w:rsidRPr="006E58BF">
          <w:rPr>
            <w:rStyle w:val="Hipervnculo"/>
          </w:rPr>
          <w:t>Con emisión filatélica, MinTIC reconoce los 25 años de trabajo de la Cámara Colombiana de Informática y Telecomunicaciones</w:t>
        </w:r>
      </w:hyperlink>
    </w:p>
    <w:p w14:paraId="50E9A63D" w14:textId="77777777" w:rsidR="00D95F5E" w:rsidRPr="006E58BF" w:rsidRDefault="00DA3709" w:rsidP="00D95F5E">
      <w:pPr>
        <w:pStyle w:val="Cuerpovademecum"/>
        <w:rPr>
          <w:rStyle w:val="Hipervnculo"/>
        </w:rPr>
      </w:pPr>
      <w:hyperlink r:id="rId2805" w:history="1">
        <w:r w:rsidR="00D95F5E" w:rsidRPr="006E58BF">
          <w:rPr>
            <w:rStyle w:val="Hipervnculo"/>
          </w:rPr>
          <w:t>“Ola” de conectividad llega este viernes a Sucre con más zonas digitales y computadores para educar</w:t>
        </w:r>
      </w:hyperlink>
    </w:p>
    <w:p w14:paraId="2E9B63D4" w14:textId="77777777" w:rsidR="00D95F5E" w:rsidRDefault="00D95F5E" w:rsidP="00D95F5E">
      <w:pPr>
        <w:pStyle w:val="Cuerpovademecum"/>
        <w:rPr>
          <w:rStyle w:val="Hipervnculo"/>
        </w:rPr>
      </w:pPr>
    </w:p>
    <w:p w14:paraId="1A51848D" w14:textId="77777777" w:rsidR="00D95F5E" w:rsidRPr="006E58BF" w:rsidRDefault="00DA3709" w:rsidP="00D95F5E">
      <w:pPr>
        <w:pStyle w:val="Cuerpovademecum"/>
        <w:rPr>
          <w:rStyle w:val="Hipervnculo"/>
        </w:rPr>
      </w:pPr>
      <w:hyperlink r:id="rId2806" w:history="1">
        <w:r w:rsidR="00D95F5E" w:rsidRPr="006E58BF">
          <w:rPr>
            <w:rStyle w:val="Hipervnculo"/>
          </w:rPr>
          <w:t>Este viernes será la audiencia pública para la adjudicación del proyecto de Zonas Digitales urbanas</w:t>
        </w:r>
      </w:hyperlink>
    </w:p>
    <w:p w14:paraId="4456C21B" w14:textId="77777777" w:rsidR="00D95F5E" w:rsidRPr="006E58BF" w:rsidRDefault="00DA3709" w:rsidP="00D95F5E">
      <w:pPr>
        <w:pStyle w:val="Cuerpovademecum"/>
        <w:rPr>
          <w:rStyle w:val="Hipervnculo"/>
        </w:rPr>
      </w:pPr>
      <w:hyperlink r:id="rId2807" w:history="1">
        <w:r w:rsidR="00D95F5E" w:rsidRPr="006E58BF">
          <w:rPr>
            <w:rStyle w:val="Hipervnculo"/>
          </w:rPr>
          <w:t>MinTIC lideró primer encuentro sobre servicios de televisión étnica y afro en Colombia</w:t>
        </w:r>
      </w:hyperlink>
    </w:p>
    <w:p w14:paraId="4F615814" w14:textId="77777777" w:rsidR="00D95F5E" w:rsidRPr="006E58BF" w:rsidRDefault="00DA3709" w:rsidP="00D95F5E">
      <w:pPr>
        <w:pStyle w:val="Cuerpovademecum"/>
        <w:rPr>
          <w:rStyle w:val="Hipervnculo"/>
        </w:rPr>
      </w:pPr>
      <w:hyperlink r:id="rId2808" w:history="1">
        <w:r w:rsidR="00D95F5E" w:rsidRPr="006E58BF">
          <w:rPr>
            <w:rStyle w:val="Hipervnculo"/>
          </w:rPr>
          <w:t>MinTIC presenta estampilla por los 50 años de la Universidad Libre Seccional Pereira</w:t>
        </w:r>
      </w:hyperlink>
    </w:p>
    <w:p w14:paraId="647CE209" w14:textId="77777777" w:rsidR="00D95F5E" w:rsidRPr="006E58BF" w:rsidRDefault="00DA3709" w:rsidP="00D95F5E">
      <w:pPr>
        <w:pStyle w:val="Cuerpovademecum"/>
        <w:rPr>
          <w:rStyle w:val="Hipervnculo"/>
        </w:rPr>
      </w:pPr>
      <w:hyperlink r:id="rId2809" w:history="1">
        <w:r w:rsidR="00D95F5E" w:rsidRPr="006E58BF">
          <w:rPr>
            <w:rStyle w:val="Hipervnculo"/>
          </w:rPr>
          <w:t xml:space="preserve">Cuatro estrenos en Canal Capital y uno en </w:t>
        </w:r>
        <w:proofErr w:type="spellStart"/>
        <w:r w:rsidR="00D95F5E" w:rsidRPr="006E58BF">
          <w:rPr>
            <w:rStyle w:val="Hipervnculo"/>
          </w:rPr>
          <w:t>TeleCaribe</w:t>
        </w:r>
        <w:proofErr w:type="spellEnd"/>
        <w:r w:rsidR="00D95F5E" w:rsidRPr="006E58BF">
          <w:rPr>
            <w:rStyle w:val="Hipervnculo"/>
          </w:rPr>
          <w:t xml:space="preserve"> preparan a la televisión pública para el cierre del 2019</w:t>
        </w:r>
      </w:hyperlink>
    </w:p>
    <w:p w14:paraId="25F86D41" w14:textId="77777777" w:rsidR="00D95F5E" w:rsidRPr="006E58BF" w:rsidRDefault="00DA3709" w:rsidP="00D95F5E">
      <w:pPr>
        <w:pStyle w:val="Cuerpovademecum"/>
        <w:rPr>
          <w:rStyle w:val="Hipervnculo"/>
        </w:rPr>
      </w:pPr>
      <w:hyperlink r:id="rId2810" w:history="1">
        <w:r w:rsidR="00D95F5E" w:rsidRPr="006E58BF">
          <w:rPr>
            <w:rStyle w:val="Hipervnculo"/>
          </w:rPr>
          <w:t xml:space="preserve">MinTIC y Colombia Productiva crean </w:t>
        </w:r>
        <w:proofErr w:type="spellStart"/>
        <w:r w:rsidR="00D95F5E" w:rsidRPr="006E58BF">
          <w:rPr>
            <w:rStyle w:val="Hipervnculo"/>
          </w:rPr>
          <w:t>SofisTICa</w:t>
        </w:r>
        <w:proofErr w:type="spellEnd"/>
        <w:r w:rsidR="00D95F5E" w:rsidRPr="006E58BF">
          <w:rPr>
            <w:rStyle w:val="Hipervnculo"/>
          </w:rPr>
          <w:t xml:space="preserve"> para cofinanciar proyectos que incrementen el uso estratégico de la tecnología en la industria</w:t>
        </w:r>
      </w:hyperlink>
    </w:p>
    <w:p w14:paraId="4684255D" w14:textId="77777777" w:rsidR="00D95F5E" w:rsidRPr="006E58BF" w:rsidRDefault="00DA3709" w:rsidP="00D95F5E">
      <w:pPr>
        <w:pStyle w:val="Cuerpovademecum"/>
        <w:rPr>
          <w:rStyle w:val="Hipervnculo"/>
        </w:rPr>
      </w:pPr>
      <w:hyperlink r:id="rId2811" w:history="1">
        <w:r w:rsidR="00D95F5E" w:rsidRPr="006E58BF">
          <w:rPr>
            <w:rStyle w:val="Hipervnculo"/>
          </w:rPr>
          <w:t>MinTIC habilitó la participación de los cuatro operadores interesados en la subasta de espectro</w:t>
        </w:r>
      </w:hyperlink>
    </w:p>
    <w:p w14:paraId="569A36F4" w14:textId="77777777" w:rsidR="00D95F5E" w:rsidRPr="006E58BF" w:rsidRDefault="00DA3709" w:rsidP="00D95F5E">
      <w:pPr>
        <w:pStyle w:val="Cuerpovademecum"/>
        <w:rPr>
          <w:rStyle w:val="Hipervnculo"/>
        </w:rPr>
      </w:pPr>
      <w:hyperlink r:id="rId2812" w:history="1">
        <w:r w:rsidR="00D95F5E" w:rsidRPr="006E58BF">
          <w:rPr>
            <w:rStyle w:val="Hipervnculo"/>
          </w:rPr>
          <w:t>MinTIC recibió 354 comentarios al proyecto de Pliegos de Condiciones de la licitación del dominio .</w:t>
        </w:r>
        <w:proofErr w:type="spellStart"/>
        <w:r w:rsidR="00D95F5E" w:rsidRPr="006E58BF">
          <w:rPr>
            <w:rStyle w:val="Hipervnculo"/>
          </w:rPr>
          <w:t>co</w:t>
        </w:r>
        <w:proofErr w:type="spellEnd"/>
      </w:hyperlink>
    </w:p>
    <w:p w14:paraId="753B0422" w14:textId="77777777" w:rsidR="00D95F5E" w:rsidRPr="006E58BF" w:rsidRDefault="00DA3709" w:rsidP="00D95F5E">
      <w:pPr>
        <w:pStyle w:val="Cuerpovademecum"/>
        <w:rPr>
          <w:rStyle w:val="Hipervnculo"/>
        </w:rPr>
      </w:pPr>
      <w:hyperlink r:id="rId2813" w:history="1">
        <w:r w:rsidR="00D95F5E" w:rsidRPr="006E58BF">
          <w:rPr>
            <w:rStyle w:val="Hipervnculo"/>
          </w:rPr>
          <w:t>La “gran ola de conectividad” llegó a las áreas rurales del Valle del Cauca con 75 Zonas Digitales</w:t>
        </w:r>
      </w:hyperlink>
    </w:p>
    <w:p w14:paraId="741A6FDA" w14:textId="77777777" w:rsidR="00D95F5E" w:rsidRPr="006E58BF" w:rsidRDefault="00DA3709" w:rsidP="00D95F5E">
      <w:pPr>
        <w:pStyle w:val="Cuerpovademecum"/>
        <w:rPr>
          <w:rStyle w:val="Hipervnculo"/>
        </w:rPr>
      </w:pPr>
      <w:hyperlink r:id="rId2814" w:history="1">
        <w:r w:rsidR="00D95F5E" w:rsidRPr="006E58BF">
          <w:rPr>
            <w:rStyle w:val="Hipervnculo"/>
          </w:rPr>
          <w:t>La “gran ola de conectividad” sigue recorriendo las zonas rurales de Colombia</w:t>
        </w:r>
      </w:hyperlink>
    </w:p>
    <w:p w14:paraId="354206CA" w14:textId="77777777" w:rsidR="00D95F5E" w:rsidRPr="006E58BF" w:rsidRDefault="00DA3709" w:rsidP="00D95F5E">
      <w:pPr>
        <w:pStyle w:val="Cuerpovademecum"/>
        <w:rPr>
          <w:rStyle w:val="Hipervnculo"/>
        </w:rPr>
      </w:pPr>
      <w:hyperlink r:id="rId2815" w:history="1">
        <w:r w:rsidR="00D95F5E" w:rsidRPr="006E58BF">
          <w:rPr>
            <w:rStyle w:val="Hipervnculo"/>
          </w:rPr>
          <w:t>Gran convocatoria a los talleres de cierre y empalme de temas TIC en seis capitales del país</w:t>
        </w:r>
      </w:hyperlink>
    </w:p>
    <w:p w14:paraId="410B5251" w14:textId="77777777" w:rsidR="00D95F5E" w:rsidRPr="006E58BF" w:rsidRDefault="00DA3709" w:rsidP="00D95F5E">
      <w:pPr>
        <w:pStyle w:val="Cuerpovademecum"/>
        <w:rPr>
          <w:rStyle w:val="Hipervnculo"/>
        </w:rPr>
      </w:pPr>
      <w:hyperlink r:id="rId2816" w:history="1">
        <w:r w:rsidR="00D95F5E" w:rsidRPr="006E58BF">
          <w:rPr>
            <w:rStyle w:val="Hipervnculo"/>
          </w:rPr>
          <w:t>Exitoso primer “workshop” de Ciudades y Territorios Inteligentes</w:t>
        </w:r>
      </w:hyperlink>
    </w:p>
    <w:p w14:paraId="6A61CC95" w14:textId="77777777" w:rsidR="00D95F5E" w:rsidRPr="006E58BF" w:rsidRDefault="00DA3709" w:rsidP="00D95F5E">
      <w:pPr>
        <w:pStyle w:val="Cuerpovademecum"/>
        <w:rPr>
          <w:rStyle w:val="Hipervnculo"/>
        </w:rPr>
      </w:pPr>
      <w:hyperlink r:id="rId2817" w:history="1">
        <w:r w:rsidR="00D95F5E" w:rsidRPr="006E58BF">
          <w:rPr>
            <w:rStyle w:val="Hipervnculo"/>
          </w:rPr>
          <w:t xml:space="preserve">“Colombia y el mundo ya cuentan con un espacio virtual para acercarse a la obra de García Márquez”: </w:t>
        </w:r>
        <w:proofErr w:type="gramStart"/>
        <w:r w:rsidR="00D95F5E" w:rsidRPr="006E58BF">
          <w:rPr>
            <w:rStyle w:val="Hipervnculo"/>
          </w:rPr>
          <w:t>Ministra</w:t>
        </w:r>
        <w:proofErr w:type="gramEnd"/>
        <w:r w:rsidR="00D95F5E" w:rsidRPr="006E58BF">
          <w:rPr>
            <w:rStyle w:val="Hipervnculo"/>
          </w:rPr>
          <w:t xml:space="preserve"> TIC</w:t>
        </w:r>
      </w:hyperlink>
    </w:p>
    <w:p w14:paraId="44F26431" w14:textId="77777777" w:rsidR="00D95F5E" w:rsidRPr="006E58BF" w:rsidRDefault="00DA3709" w:rsidP="00D95F5E">
      <w:pPr>
        <w:pStyle w:val="Cuerpovademecum"/>
        <w:rPr>
          <w:rStyle w:val="Hipervnculo"/>
        </w:rPr>
      </w:pPr>
      <w:hyperlink r:id="rId2818" w:history="1">
        <w:r w:rsidR="00D95F5E" w:rsidRPr="006E58BF">
          <w:rPr>
            <w:rStyle w:val="Hipervnculo"/>
          </w:rPr>
          <w:t>“Hay que implementar tecnologías emergentes en las ciudades, para mejorar la vida de los ciudadanos”: MinTIC</w:t>
        </w:r>
      </w:hyperlink>
    </w:p>
    <w:p w14:paraId="21FA9381" w14:textId="77777777" w:rsidR="00D95F5E" w:rsidRPr="006E58BF" w:rsidRDefault="00DA3709" w:rsidP="00D95F5E">
      <w:pPr>
        <w:pStyle w:val="Cuerpovademecum"/>
        <w:rPr>
          <w:rStyle w:val="Hipervnculo"/>
        </w:rPr>
      </w:pPr>
      <w:hyperlink r:id="rId2819" w:history="1">
        <w:r w:rsidR="00D95F5E" w:rsidRPr="006E58BF">
          <w:rPr>
            <w:rStyle w:val="Hipervnculo"/>
          </w:rPr>
          <w:t>Activadas 65 zonas digitales por el MinTIC para la conectividad de las áreas rurales del Huila</w:t>
        </w:r>
      </w:hyperlink>
    </w:p>
    <w:p w14:paraId="24F97E54" w14:textId="77777777" w:rsidR="00D95F5E" w:rsidRPr="006E58BF" w:rsidRDefault="00DA3709" w:rsidP="00D95F5E">
      <w:pPr>
        <w:pStyle w:val="Cuerpovademecum"/>
        <w:rPr>
          <w:rStyle w:val="Hipervnculo"/>
        </w:rPr>
      </w:pPr>
      <w:hyperlink r:id="rId2820" w:history="1">
        <w:r w:rsidR="00D95F5E" w:rsidRPr="006E58BF">
          <w:rPr>
            <w:rStyle w:val="Hipervnculo"/>
          </w:rPr>
          <w:t xml:space="preserve">“Colombia está lista para seguir su camino hacia la gran transformación digital”: </w:t>
        </w:r>
        <w:proofErr w:type="gramStart"/>
        <w:r w:rsidR="00D95F5E" w:rsidRPr="006E58BF">
          <w:rPr>
            <w:rStyle w:val="Hipervnculo"/>
          </w:rPr>
          <w:t>Ministra</w:t>
        </w:r>
        <w:proofErr w:type="gramEnd"/>
        <w:r w:rsidR="00D95F5E" w:rsidRPr="006E58BF">
          <w:rPr>
            <w:rStyle w:val="Hipervnculo"/>
          </w:rPr>
          <w:t xml:space="preserve"> TIC</w:t>
        </w:r>
      </w:hyperlink>
    </w:p>
    <w:p w14:paraId="1270146A" w14:textId="77777777" w:rsidR="00D95F5E" w:rsidRPr="006E58BF" w:rsidRDefault="00DA3709" w:rsidP="00D95F5E">
      <w:pPr>
        <w:pStyle w:val="Cuerpovademecum"/>
        <w:rPr>
          <w:rStyle w:val="Hipervnculo"/>
        </w:rPr>
      </w:pPr>
      <w:hyperlink r:id="rId2821" w:history="1">
        <w:r w:rsidR="00D95F5E" w:rsidRPr="006E58BF">
          <w:rPr>
            <w:rStyle w:val="Hipervnculo"/>
          </w:rPr>
          <w:t>Áreas rurales del Valle del Cauca se conectarán a través de 75 zonas digitales que activará el MinTIC</w:t>
        </w:r>
      </w:hyperlink>
    </w:p>
    <w:p w14:paraId="70CBED50" w14:textId="77777777" w:rsidR="00D95F5E" w:rsidRPr="006E58BF" w:rsidRDefault="00DA3709" w:rsidP="00D95F5E">
      <w:pPr>
        <w:pStyle w:val="Cuerpovademecum"/>
        <w:rPr>
          <w:rStyle w:val="Hipervnculo"/>
        </w:rPr>
      </w:pPr>
      <w:hyperlink r:id="rId2822" w:history="1">
        <w:r w:rsidR="00D95F5E" w:rsidRPr="006E58BF">
          <w:rPr>
            <w:rStyle w:val="Hipervnculo"/>
          </w:rPr>
          <w:t>MinTIC inicia proceso para desarrollar pruebas 5G en las regiones y publica plan de acción para que dicha tecnología sea una realidad antes de 2022</w:t>
        </w:r>
      </w:hyperlink>
    </w:p>
    <w:p w14:paraId="5A5C08DA" w14:textId="77777777" w:rsidR="00D95F5E" w:rsidRPr="006E58BF" w:rsidRDefault="00DA3709" w:rsidP="00D95F5E">
      <w:pPr>
        <w:pStyle w:val="Cuerpovademecum"/>
        <w:rPr>
          <w:rStyle w:val="Hipervnculo"/>
        </w:rPr>
      </w:pPr>
      <w:hyperlink r:id="rId2823" w:history="1">
        <w:r w:rsidR="00D95F5E" w:rsidRPr="006E58BF">
          <w:rPr>
            <w:rStyle w:val="Hipervnculo"/>
          </w:rPr>
          <w:t>¿Cómo reportar los riesgos en los entornos digitales? Conéctese al Facebook Live de En TIC Confío</w:t>
        </w:r>
      </w:hyperlink>
    </w:p>
    <w:p w14:paraId="17CC7787" w14:textId="77777777" w:rsidR="00D95F5E" w:rsidRPr="006E58BF" w:rsidRDefault="00DA3709" w:rsidP="00D95F5E">
      <w:pPr>
        <w:pStyle w:val="Cuerpovademecum"/>
        <w:rPr>
          <w:rStyle w:val="Hipervnculo"/>
        </w:rPr>
      </w:pPr>
      <w:hyperlink r:id="rId2824" w:history="1">
        <w:r w:rsidR="00D95F5E" w:rsidRPr="006E58BF">
          <w:rPr>
            <w:rStyle w:val="Hipervnculo"/>
          </w:rPr>
          <w:t>Enseñe a los niños la vida y obra de García Márquez a través de la tecnología</w:t>
        </w:r>
      </w:hyperlink>
    </w:p>
    <w:p w14:paraId="1A1231D7" w14:textId="77777777" w:rsidR="00D95F5E" w:rsidRPr="006E58BF" w:rsidRDefault="00DA3709" w:rsidP="00D95F5E">
      <w:pPr>
        <w:pStyle w:val="Cuerpovademecum"/>
        <w:rPr>
          <w:rStyle w:val="Hipervnculo"/>
        </w:rPr>
      </w:pPr>
      <w:hyperlink r:id="rId2825" w:history="1">
        <w:r w:rsidR="00D95F5E" w:rsidRPr="006E58BF">
          <w:rPr>
            <w:rStyle w:val="Hipervnculo"/>
          </w:rPr>
          <w:t xml:space="preserve">“Los emprendedores del país tienen un Gobierno que está trabajando por ellos”: </w:t>
        </w:r>
        <w:proofErr w:type="gramStart"/>
        <w:r w:rsidR="00D95F5E" w:rsidRPr="006E58BF">
          <w:rPr>
            <w:rStyle w:val="Hipervnculo"/>
          </w:rPr>
          <w:t>Ministra</w:t>
        </w:r>
        <w:proofErr w:type="gramEnd"/>
        <w:r w:rsidR="00D95F5E" w:rsidRPr="006E58BF">
          <w:rPr>
            <w:rStyle w:val="Hipervnculo"/>
          </w:rPr>
          <w:t xml:space="preserve"> TIC</w:t>
        </w:r>
      </w:hyperlink>
    </w:p>
    <w:p w14:paraId="470EB6A2" w14:textId="77777777" w:rsidR="00D95F5E" w:rsidRPr="006E58BF" w:rsidRDefault="00DA3709" w:rsidP="00D95F5E">
      <w:pPr>
        <w:pStyle w:val="Cuerpovademecum"/>
        <w:rPr>
          <w:rStyle w:val="Hipervnculo"/>
        </w:rPr>
      </w:pPr>
      <w:hyperlink r:id="rId2826" w:history="1">
        <w:r w:rsidR="00D95F5E" w:rsidRPr="006E58BF">
          <w:rPr>
            <w:rStyle w:val="Hipervnculo"/>
          </w:rPr>
          <w:t xml:space="preserve">En Bogotá, Gobierno inaugura primera sede </w:t>
        </w:r>
        <w:proofErr w:type="spellStart"/>
        <w:r w:rsidR="00D95F5E" w:rsidRPr="006E58BF">
          <w:rPr>
            <w:rStyle w:val="Hipervnculo"/>
          </w:rPr>
          <w:t>CEmprende</w:t>
        </w:r>
        <w:proofErr w:type="spellEnd"/>
        <w:r w:rsidR="00D95F5E" w:rsidRPr="006E58BF">
          <w:rPr>
            <w:rStyle w:val="Hipervnculo"/>
          </w:rPr>
          <w:t>, campus para el desarrollo del emprendimiento y la innovación</w:t>
        </w:r>
      </w:hyperlink>
    </w:p>
    <w:p w14:paraId="1A81412A" w14:textId="77777777" w:rsidR="00D95F5E" w:rsidRPr="006E58BF" w:rsidRDefault="00DA3709" w:rsidP="00D95F5E">
      <w:pPr>
        <w:pStyle w:val="Cuerpovademecum"/>
        <w:rPr>
          <w:rStyle w:val="Hipervnculo"/>
        </w:rPr>
      </w:pPr>
      <w:hyperlink r:id="rId2827" w:history="1">
        <w:r w:rsidR="00D95F5E" w:rsidRPr="006E58BF">
          <w:rPr>
            <w:rStyle w:val="Hipervnculo"/>
          </w:rPr>
          <w:t>Entidades públicas de Sucre asistieron a taller del MinTIC para facilitar procesos de empalme administrativo</w:t>
        </w:r>
      </w:hyperlink>
    </w:p>
    <w:p w14:paraId="6BADB9B4" w14:textId="77777777" w:rsidR="00D95F5E" w:rsidRPr="006E58BF" w:rsidRDefault="00DA3709" w:rsidP="00D95F5E">
      <w:pPr>
        <w:pStyle w:val="Cuerpovademecum"/>
        <w:rPr>
          <w:rStyle w:val="Hipervnculo"/>
        </w:rPr>
      </w:pPr>
      <w:hyperlink r:id="rId2828" w:history="1">
        <w:r w:rsidR="00D95F5E" w:rsidRPr="006E58BF">
          <w:rPr>
            <w:rStyle w:val="Hipervnculo"/>
          </w:rPr>
          <w:t>Frente a las amenazas del entorno cibernético lo principal es la preparación: MinTIC</w:t>
        </w:r>
      </w:hyperlink>
    </w:p>
    <w:p w14:paraId="02BA193E" w14:textId="77777777" w:rsidR="00D95F5E" w:rsidRPr="006E58BF" w:rsidRDefault="00DA3709" w:rsidP="00D95F5E">
      <w:pPr>
        <w:pStyle w:val="Cuerpovademecum"/>
        <w:rPr>
          <w:rStyle w:val="Hipervnculo"/>
        </w:rPr>
      </w:pPr>
      <w:hyperlink r:id="rId2829" w:history="1">
        <w:r w:rsidR="00D95F5E" w:rsidRPr="006E58BF">
          <w:rPr>
            <w:rStyle w:val="Hipervnculo"/>
          </w:rPr>
          <w:t>Con emisión filatélica, MinTIC brinda homenaje a los deportistas colombianos más destacados del 2019</w:t>
        </w:r>
      </w:hyperlink>
    </w:p>
    <w:p w14:paraId="386713E6" w14:textId="77777777" w:rsidR="00D95F5E" w:rsidRPr="006E58BF" w:rsidRDefault="00DA3709" w:rsidP="00D95F5E">
      <w:pPr>
        <w:pStyle w:val="Cuerpovademecum"/>
        <w:rPr>
          <w:rStyle w:val="Hipervnculo"/>
        </w:rPr>
      </w:pPr>
      <w:hyperlink r:id="rId2830" w:history="1">
        <w:r w:rsidR="00D95F5E" w:rsidRPr="006E58BF">
          <w:rPr>
            <w:rStyle w:val="Hipervnculo"/>
          </w:rPr>
          <w:t>MinTIC y el Gobierno de Corea inician programa de colaboración para aplicar Big Data a los sectores de salud y compras públicas</w:t>
        </w:r>
      </w:hyperlink>
    </w:p>
    <w:p w14:paraId="6573371F" w14:textId="77777777" w:rsidR="00D95F5E" w:rsidRPr="006E58BF" w:rsidRDefault="00DA3709" w:rsidP="00D95F5E">
      <w:pPr>
        <w:pStyle w:val="Cuerpovademecum"/>
        <w:rPr>
          <w:rStyle w:val="Hipervnculo"/>
        </w:rPr>
      </w:pPr>
      <w:hyperlink r:id="rId2831" w:history="1">
        <w:r w:rsidR="00D95F5E" w:rsidRPr="006E58BF">
          <w:rPr>
            <w:rStyle w:val="Hipervnculo"/>
          </w:rPr>
          <w:t>MinTIC guiará a los nuevos mandatarios de Santander para que piensen en el desarrollo de territorios inteligentes</w:t>
        </w:r>
      </w:hyperlink>
    </w:p>
    <w:p w14:paraId="10168591" w14:textId="77777777" w:rsidR="00D95F5E" w:rsidRPr="006E58BF" w:rsidRDefault="00DA3709" w:rsidP="00D95F5E">
      <w:pPr>
        <w:pStyle w:val="Cuerpovademecum"/>
        <w:rPr>
          <w:rStyle w:val="Hipervnculo"/>
        </w:rPr>
      </w:pPr>
      <w:hyperlink r:id="rId2832" w:history="1">
        <w:r w:rsidR="00D95F5E" w:rsidRPr="006E58BF">
          <w:rPr>
            <w:rStyle w:val="Hipervnculo"/>
          </w:rPr>
          <w:t>Un total de 66 nuevas zonas digitales serán activadas esta semana en Huila y Santander por el MinTIC</w:t>
        </w:r>
      </w:hyperlink>
    </w:p>
    <w:p w14:paraId="4B0ED554" w14:textId="77777777" w:rsidR="00D95F5E" w:rsidRPr="006E58BF" w:rsidRDefault="00DA3709" w:rsidP="00D95F5E">
      <w:pPr>
        <w:pStyle w:val="Cuerpovademecum"/>
        <w:rPr>
          <w:rStyle w:val="Hipervnculo"/>
        </w:rPr>
      </w:pPr>
      <w:hyperlink r:id="rId2833" w:history="1">
        <w:r w:rsidR="00D95F5E" w:rsidRPr="006E58BF">
          <w:rPr>
            <w:rStyle w:val="Hipervnculo"/>
          </w:rPr>
          <w:t xml:space="preserve">Canal Capital y </w:t>
        </w:r>
        <w:proofErr w:type="spellStart"/>
        <w:r w:rsidR="00D95F5E" w:rsidRPr="006E58BF">
          <w:rPr>
            <w:rStyle w:val="Hipervnculo"/>
          </w:rPr>
          <w:t>TelePacífico</w:t>
        </w:r>
        <w:proofErr w:type="spellEnd"/>
        <w:r w:rsidR="00D95F5E" w:rsidRPr="006E58BF">
          <w:rPr>
            <w:rStyle w:val="Hipervnculo"/>
          </w:rPr>
          <w:t xml:space="preserve"> estrenan producciones multiplataforma que resaltan la idiosincrasia de las regiones</w:t>
        </w:r>
      </w:hyperlink>
    </w:p>
    <w:p w14:paraId="131AE690" w14:textId="77777777" w:rsidR="00D95F5E" w:rsidRPr="006E58BF" w:rsidRDefault="00DA3709" w:rsidP="00D95F5E">
      <w:pPr>
        <w:pStyle w:val="Cuerpovademecum"/>
        <w:rPr>
          <w:rStyle w:val="Hipervnculo"/>
        </w:rPr>
      </w:pPr>
      <w:hyperlink r:id="rId2834" w:history="1">
        <w:r w:rsidR="00D95F5E" w:rsidRPr="006E58BF">
          <w:rPr>
            <w:rStyle w:val="Hipervnculo"/>
          </w:rPr>
          <w:t>En 10 ciudades del país, personas con discapacidad se están formando en tecnologías accesibles</w:t>
        </w:r>
      </w:hyperlink>
    </w:p>
    <w:p w14:paraId="0A0BDD23" w14:textId="77777777" w:rsidR="00D95F5E" w:rsidRPr="006E58BF" w:rsidRDefault="00DA3709" w:rsidP="00D95F5E">
      <w:pPr>
        <w:pStyle w:val="Cuerpovademecum"/>
        <w:rPr>
          <w:rStyle w:val="Hipervnculo"/>
        </w:rPr>
      </w:pPr>
      <w:hyperlink r:id="rId2835" w:history="1">
        <w:r w:rsidR="00D95F5E" w:rsidRPr="006E58BF">
          <w:rPr>
            <w:rStyle w:val="Hipervnculo"/>
          </w:rPr>
          <w:t>“Estoy convencido que todos los proyectos TIC que están en marcha van a hacer de Colombia un país más equitativo”: Viceministro Mantilla</w:t>
        </w:r>
      </w:hyperlink>
    </w:p>
    <w:p w14:paraId="042F2B62" w14:textId="77777777" w:rsidR="00D95F5E" w:rsidRPr="006E58BF" w:rsidRDefault="00DA3709" w:rsidP="00D95F5E">
      <w:pPr>
        <w:pStyle w:val="Cuerpovademecum"/>
        <w:rPr>
          <w:rStyle w:val="Hipervnculo"/>
        </w:rPr>
      </w:pPr>
      <w:hyperlink r:id="rId2836" w:history="1">
        <w:r w:rsidR="00D95F5E" w:rsidRPr="006E58BF">
          <w:rPr>
            <w:rStyle w:val="Hipervnculo"/>
          </w:rPr>
          <w:t>MinTIC inicia la implementación del Plan 5G y publica para comentarios los proyectos de resolución que facilitarán el uso del espectro para sus pruebas técnicas</w:t>
        </w:r>
      </w:hyperlink>
    </w:p>
    <w:p w14:paraId="20A013C3" w14:textId="77777777" w:rsidR="00D95F5E" w:rsidRPr="006E58BF" w:rsidRDefault="00DA3709" w:rsidP="00D95F5E">
      <w:pPr>
        <w:pStyle w:val="Cuerpovademecum"/>
        <w:rPr>
          <w:rStyle w:val="Hipervnculo"/>
        </w:rPr>
      </w:pPr>
      <w:hyperlink r:id="rId2837" w:history="1">
        <w:r w:rsidR="00D95F5E" w:rsidRPr="006E58BF">
          <w:rPr>
            <w:rStyle w:val="Hipervnculo"/>
          </w:rPr>
          <w:t>MinTIC ha realizado 41 Talleres de Emprendimiento Digital en todas las regiones de Colombia</w:t>
        </w:r>
      </w:hyperlink>
    </w:p>
    <w:p w14:paraId="3822EC6B" w14:textId="77777777" w:rsidR="00D95F5E" w:rsidRDefault="00D95F5E" w:rsidP="00D95F5E">
      <w:pPr>
        <w:pStyle w:val="Cuerpovademecum"/>
        <w:rPr>
          <w:rStyle w:val="Hipervnculo"/>
        </w:rPr>
      </w:pPr>
    </w:p>
    <w:p w14:paraId="2ED490C6" w14:textId="77777777" w:rsidR="00D95F5E" w:rsidRPr="006E58BF" w:rsidRDefault="00DA3709" w:rsidP="00D95F5E">
      <w:pPr>
        <w:pStyle w:val="Cuerpovademecum"/>
        <w:rPr>
          <w:rStyle w:val="Hipervnculo"/>
        </w:rPr>
      </w:pPr>
      <w:hyperlink r:id="rId2838" w:history="1">
        <w:r w:rsidR="00D95F5E" w:rsidRPr="006E58BF">
          <w:rPr>
            <w:rStyle w:val="Hipervnculo"/>
          </w:rPr>
          <w:t xml:space="preserve">“La presentación de cuatro oferentes para la subasta del espectro reafirma al país como lugar de interés para la inversión”: </w:t>
        </w:r>
        <w:proofErr w:type="gramStart"/>
        <w:r w:rsidR="00D95F5E" w:rsidRPr="006E58BF">
          <w:rPr>
            <w:rStyle w:val="Hipervnculo"/>
          </w:rPr>
          <w:t>Ministra</w:t>
        </w:r>
        <w:proofErr w:type="gramEnd"/>
        <w:r w:rsidR="00D95F5E" w:rsidRPr="006E58BF">
          <w:rPr>
            <w:rStyle w:val="Hipervnculo"/>
          </w:rPr>
          <w:t xml:space="preserve"> TIC</w:t>
        </w:r>
      </w:hyperlink>
    </w:p>
    <w:p w14:paraId="2BC2D5D8" w14:textId="77777777" w:rsidR="00D95F5E" w:rsidRPr="006E58BF" w:rsidRDefault="00D95F5E" w:rsidP="00D95F5E">
      <w:pPr>
        <w:rPr>
          <w:rFonts w:ascii="Palatino Linotype" w:hAnsi="Palatino Linotype"/>
          <w:sz w:val="20"/>
          <w:lang w:val="es-CO"/>
        </w:rPr>
      </w:pPr>
      <w:r w:rsidRPr="006E58BF">
        <w:rPr>
          <w:rFonts w:ascii="Palatino Linotype" w:hAnsi="Palatino Linotype"/>
          <w:sz w:val="20"/>
          <w:lang w:val="es-CO"/>
        </w:rPr>
        <w:t xml:space="preserve">La ministra Sylvia </w:t>
      </w:r>
      <w:proofErr w:type="spellStart"/>
      <w:r w:rsidRPr="006E58BF">
        <w:rPr>
          <w:rFonts w:ascii="Palatino Linotype" w:hAnsi="Palatino Linotype"/>
          <w:sz w:val="20"/>
          <w:lang w:val="es-CO"/>
        </w:rPr>
        <w:t>Constaín</w:t>
      </w:r>
      <w:proofErr w:type="spellEnd"/>
      <w:r w:rsidRPr="006E58BF">
        <w:rPr>
          <w:rFonts w:ascii="Palatino Linotype" w:hAnsi="Palatino Linotype"/>
          <w:sz w:val="20"/>
          <w:lang w:val="es-CO"/>
        </w:rPr>
        <w:t xml:space="preserve"> señaló que la presentación de cuatro operadores interesados en la subasta del espectro en las bandas de 700, 1.900 y 2.500 MHz da la posibilidad de conectar a más áreas apartadas del país.</w:t>
      </w:r>
    </w:p>
    <w:p w14:paraId="6C92981B" w14:textId="77777777" w:rsidR="00D95F5E" w:rsidRDefault="00D95F5E" w:rsidP="00D95F5E">
      <w:pPr>
        <w:rPr>
          <w:rFonts w:ascii="Palatino Linotype" w:hAnsi="Palatino Linotype"/>
          <w:sz w:val="20"/>
          <w:lang w:val="es-CO"/>
        </w:rPr>
      </w:pPr>
    </w:p>
    <w:p w14:paraId="4EE23F71" w14:textId="77777777" w:rsidR="00D95F5E" w:rsidRPr="007953EB" w:rsidRDefault="00DA3709" w:rsidP="00D95F5E">
      <w:pPr>
        <w:pStyle w:val="Cuerpovademecum"/>
        <w:rPr>
          <w:rStyle w:val="Hipervnculo"/>
        </w:rPr>
      </w:pPr>
      <w:hyperlink r:id="rId2839" w:history="1">
        <w:r w:rsidR="00D95F5E" w:rsidRPr="007953EB">
          <w:rPr>
            <w:rStyle w:val="Hipervnculo"/>
          </w:rPr>
          <w:t>En el Día Internacional de la Seguridad Informática, aprenda a evitar las estafas y estar “pilas” en las redes sociales</w:t>
        </w:r>
      </w:hyperlink>
    </w:p>
    <w:p w14:paraId="58A8A0CD" w14:textId="77777777" w:rsidR="00D95F5E" w:rsidRPr="007953EB" w:rsidRDefault="00D95F5E" w:rsidP="00D95F5E">
      <w:pPr>
        <w:rPr>
          <w:rFonts w:ascii="Palatino Linotype" w:hAnsi="Palatino Linotype"/>
          <w:sz w:val="20"/>
          <w:lang w:val="es-CO"/>
        </w:rPr>
      </w:pPr>
      <w:r w:rsidRPr="007953EB">
        <w:rPr>
          <w:rFonts w:ascii="Palatino Linotype" w:hAnsi="Palatino Linotype"/>
          <w:sz w:val="20"/>
          <w:lang w:val="es-CO"/>
        </w:rPr>
        <w:t>En la celebración del Día Internacional de la Seguridad Informática este sábado 30 de noviembre, el Ministerio de las Tecnologías de la Información y las Comunicaciones (MinTIC) recuerda los riesgos a los que los usuarios se exponen cuando se está en línea. En la vida digital también hay que estar pilas.</w:t>
      </w:r>
    </w:p>
    <w:p w14:paraId="582DAEA4" w14:textId="77777777" w:rsidR="00D95F5E" w:rsidRPr="007953EB" w:rsidRDefault="00D95F5E" w:rsidP="00D95F5E">
      <w:pPr>
        <w:pStyle w:val="Cuerpovademecum"/>
        <w:rPr>
          <w:rStyle w:val="Hipervnculo"/>
        </w:rPr>
      </w:pPr>
    </w:p>
    <w:p w14:paraId="6B919F12" w14:textId="77777777" w:rsidR="00D95F5E" w:rsidRPr="007953EB" w:rsidRDefault="00DA3709" w:rsidP="00D95F5E">
      <w:pPr>
        <w:pStyle w:val="Cuerpovademecum"/>
        <w:rPr>
          <w:rStyle w:val="Hipervnculo"/>
        </w:rPr>
      </w:pPr>
      <w:hyperlink r:id="rId2840" w:history="1">
        <w:r w:rsidR="00D95F5E" w:rsidRPr="007953EB">
          <w:rPr>
            <w:rStyle w:val="Hipervnculo"/>
          </w:rPr>
          <w:t>Tiendas virtuales apoyadas por el MinTIC compitieron por primera vez en el “Black Friday”</w:t>
        </w:r>
      </w:hyperlink>
    </w:p>
    <w:p w14:paraId="4C90590B" w14:textId="77777777" w:rsidR="00D95F5E" w:rsidRPr="007953EB" w:rsidRDefault="00D95F5E" w:rsidP="00D95F5E">
      <w:pPr>
        <w:rPr>
          <w:rFonts w:ascii="Palatino Linotype" w:hAnsi="Palatino Linotype"/>
          <w:sz w:val="20"/>
          <w:lang w:val="es-CO"/>
        </w:rPr>
      </w:pPr>
      <w:r w:rsidRPr="007953EB">
        <w:rPr>
          <w:rFonts w:ascii="Palatino Linotype" w:hAnsi="Palatino Linotype"/>
          <w:sz w:val="20"/>
          <w:lang w:val="es-CO"/>
        </w:rPr>
        <w:t xml:space="preserve">Nueve empresas que no contaban con esta importante herramienta de comercio electrónico se unieron este año al “Black Friday” para ofrecer descuentos y competir virtualmente. Estos negocios fueron beneficiados por el programa de Comercio Electrónico del MinTIC, el cual busca que las </w:t>
      </w:r>
      <w:proofErr w:type="spellStart"/>
      <w:r w:rsidRPr="007953EB">
        <w:rPr>
          <w:rFonts w:ascii="Palatino Linotype" w:hAnsi="Palatino Linotype"/>
          <w:sz w:val="20"/>
          <w:lang w:val="es-CO"/>
        </w:rPr>
        <w:t>mipymes</w:t>
      </w:r>
      <w:proofErr w:type="spellEnd"/>
      <w:r w:rsidRPr="007953EB">
        <w:rPr>
          <w:rFonts w:ascii="Palatino Linotype" w:hAnsi="Palatino Linotype"/>
          <w:sz w:val="20"/>
          <w:lang w:val="es-CO"/>
        </w:rPr>
        <w:t xml:space="preserve"> del país incursionen en el mundo de las compras por internet.</w:t>
      </w:r>
    </w:p>
    <w:p w14:paraId="58B4DD3A" w14:textId="77777777" w:rsidR="00D95F5E" w:rsidRPr="007953EB" w:rsidRDefault="00D95F5E" w:rsidP="00D95F5E">
      <w:pPr>
        <w:rPr>
          <w:rFonts w:ascii="Palatino Linotype" w:hAnsi="Palatino Linotype"/>
          <w:sz w:val="20"/>
          <w:lang w:val="es-CO"/>
        </w:rPr>
      </w:pPr>
    </w:p>
    <w:p w14:paraId="2D97D8EE" w14:textId="77777777" w:rsidR="00D95F5E" w:rsidRPr="00BD6E56" w:rsidRDefault="00DA3709" w:rsidP="00D95F5E">
      <w:pPr>
        <w:pStyle w:val="Cuerpovademecum"/>
        <w:rPr>
          <w:rStyle w:val="Hipervnculo"/>
        </w:rPr>
      </w:pPr>
      <w:hyperlink r:id="rId2841" w:history="1">
        <w:r w:rsidR="00D95F5E" w:rsidRPr="00BD6E56">
          <w:rPr>
            <w:rStyle w:val="Hipervnculo"/>
          </w:rPr>
          <w:t>Formación de científicos de datos continuará el próximo año para mejorar la vida de millones de colombianos: ministra TIC</w:t>
        </w:r>
      </w:hyperlink>
    </w:p>
    <w:p w14:paraId="3569FAA7" w14:textId="77777777" w:rsidR="00D95F5E" w:rsidRPr="00BD6E56" w:rsidRDefault="00D95F5E" w:rsidP="00D95F5E">
      <w:pPr>
        <w:rPr>
          <w:rFonts w:ascii="Palatino Linotype" w:hAnsi="Palatino Linotype"/>
          <w:sz w:val="20"/>
          <w:lang w:val="es-CO"/>
        </w:rPr>
      </w:pPr>
      <w:r w:rsidRPr="00BD6E56">
        <w:rPr>
          <w:rFonts w:ascii="Palatino Linotype" w:hAnsi="Palatino Linotype"/>
          <w:sz w:val="20"/>
          <w:lang w:val="es-CO"/>
        </w:rPr>
        <w:t xml:space="preserve">A pocos días de la ceremonia que graduará a los primeros 350 científicos de datos colombianos capacitados por el MinTIC, la ministra Sylvia </w:t>
      </w:r>
      <w:proofErr w:type="spellStart"/>
      <w:r w:rsidRPr="00BD6E56">
        <w:rPr>
          <w:rFonts w:ascii="Palatino Linotype" w:hAnsi="Palatino Linotype"/>
          <w:sz w:val="20"/>
          <w:lang w:val="es-CO"/>
        </w:rPr>
        <w:t>Constaín</w:t>
      </w:r>
      <w:proofErr w:type="spellEnd"/>
      <w:r w:rsidRPr="00BD6E56">
        <w:rPr>
          <w:rFonts w:ascii="Palatino Linotype" w:hAnsi="Palatino Linotype"/>
          <w:sz w:val="20"/>
          <w:lang w:val="es-CO"/>
        </w:rPr>
        <w:t xml:space="preserve"> visitó este viernes al grupo de 66 profesionales que se prepara en las instalaciones de la universidad EAFIT en Medellín (Antioquia). Esta misma preparación académica se realiza en Bogotá, Cali (Valle del Cauca) y Barranquilla (Atlántico).</w:t>
      </w:r>
    </w:p>
    <w:p w14:paraId="3DC1AA7D" w14:textId="77777777" w:rsidR="00D95F5E" w:rsidRPr="00BD6E56" w:rsidRDefault="00D95F5E" w:rsidP="00D95F5E">
      <w:pPr>
        <w:rPr>
          <w:rFonts w:ascii="Palatino Linotype" w:hAnsi="Palatino Linotype"/>
          <w:sz w:val="20"/>
          <w:lang w:val="es-CO"/>
        </w:rPr>
      </w:pPr>
    </w:p>
    <w:p w14:paraId="49B664BC" w14:textId="77777777" w:rsidR="00D95F5E" w:rsidRPr="00BD6E56" w:rsidRDefault="00DA3709" w:rsidP="00D95F5E">
      <w:pPr>
        <w:pStyle w:val="Cuerpovademecum"/>
        <w:rPr>
          <w:rStyle w:val="Hipervnculo"/>
        </w:rPr>
      </w:pPr>
      <w:hyperlink r:id="rId2842" w:history="1">
        <w:r w:rsidR="00D95F5E" w:rsidRPr="00BD6E56">
          <w:rPr>
            <w:rStyle w:val="Hipervnculo"/>
          </w:rPr>
          <w:t xml:space="preserve">“Tenemos una estructura de subasta cuyo objetivo es conectar a los colombianos”: </w:t>
        </w:r>
        <w:proofErr w:type="gramStart"/>
        <w:r w:rsidR="00D95F5E" w:rsidRPr="00BD6E56">
          <w:rPr>
            <w:rStyle w:val="Hipervnculo"/>
          </w:rPr>
          <w:t>Ministra</w:t>
        </w:r>
        <w:proofErr w:type="gramEnd"/>
        <w:r w:rsidR="00D95F5E" w:rsidRPr="00BD6E56">
          <w:rPr>
            <w:rStyle w:val="Hipervnculo"/>
          </w:rPr>
          <w:t xml:space="preserve"> TIC</w:t>
        </w:r>
      </w:hyperlink>
    </w:p>
    <w:p w14:paraId="75436CA4" w14:textId="77777777" w:rsidR="00D95F5E" w:rsidRPr="00BD6E56" w:rsidRDefault="00D95F5E" w:rsidP="00D95F5E">
      <w:pPr>
        <w:rPr>
          <w:rFonts w:ascii="Palatino Linotype" w:hAnsi="Palatino Linotype"/>
          <w:sz w:val="20"/>
          <w:lang w:val="es-CO"/>
        </w:rPr>
      </w:pPr>
      <w:r w:rsidRPr="00BD6E56">
        <w:rPr>
          <w:rFonts w:ascii="Palatino Linotype" w:hAnsi="Palatino Linotype"/>
          <w:sz w:val="20"/>
          <w:lang w:val="es-CO"/>
        </w:rPr>
        <w:t xml:space="preserve">La ministra Sylvia </w:t>
      </w:r>
      <w:proofErr w:type="spellStart"/>
      <w:r w:rsidRPr="00BD6E56">
        <w:rPr>
          <w:rFonts w:ascii="Palatino Linotype" w:hAnsi="Palatino Linotype"/>
          <w:sz w:val="20"/>
          <w:lang w:val="es-CO"/>
        </w:rPr>
        <w:t>Constaín</w:t>
      </w:r>
      <w:proofErr w:type="spellEnd"/>
      <w:r w:rsidRPr="00BD6E56">
        <w:rPr>
          <w:rFonts w:ascii="Palatino Linotype" w:hAnsi="Palatino Linotype"/>
          <w:sz w:val="20"/>
          <w:lang w:val="es-CO"/>
        </w:rPr>
        <w:t xml:space="preserve"> señaló que el proceso de subasta de espectro en las bandas de 700, 1.900 y 2.500 MHz, viene desde el primer día del gobierno del presidente Iván Duque y hoy se tiene una resolución definitiva en la que se han incluido los comentarios y sugerencias de la industria y los actores interesados.</w:t>
      </w:r>
    </w:p>
    <w:p w14:paraId="36ABC272" w14:textId="77777777" w:rsidR="00D95F5E" w:rsidRPr="00BD6E56" w:rsidRDefault="00D95F5E" w:rsidP="00D95F5E">
      <w:pPr>
        <w:rPr>
          <w:rFonts w:ascii="Palatino Linotype" w:hAnsi="Palatino Linotype"/>
          <w:sz w:val="20"/>
          <w:lang w:val="es-CO"/>
        </w:rPr>
      </w:pPr>
    </w:p>
    <w:p w14:paraId="764F546C" w14:textId="77777777" w:rsidR="00D95F5E" w:rsidRPr="00BD6E56" w:rsidRDefault="00DA3709" w:rsidP="00D95F5E">
      <w:pPr>
        <w:pStyle w:val="Cuerpovademecum"/>
        <w:rPr>
          <w:rStyle w:val="Hipervnculo"/>
        </w:rPr>
      </w:pPr>
      <w:hyperlink r:id="rId2843" w:history="1">
        <w:r w:rsidR="00D95F5E" w:rsidRPr="00BD6E56">
          <w:rPr>
            <w:rStyle w:val="Hipervnculo"/>
          </w:rPr>
          <w:t>Gobierno y representantes del comercio electrónico se reunieron para impulsar las ventas “</w:t>
        </w:r>
        <w:proofErr w:type="spellStart"/>
        <w:r w:rsidR="00D95F5E" w:rsidRPr="00BD6E56">
          <w:rPr>
            <w:rStyle w:val="Hipervnculo"/>
          </w:rPr>
          <w:t>on</w:t>
        </w:r>
        <w:proofErr w:type="spellEnd"/>
        <w:r w:rsidR="00D95F5E" w:rsidRPr="00BD6E56">
          <w:rPr>
            <w:rStyle w:val="Hipervnculo"/>
          </w:rPr>
          <w:t xml:space="preserve"> line” en el país</w:t>
        </w:r>
      </w:hyperlink>
    </w:p>
    <w:p w14:paraId="5C66983C" w14:textId="77777777" w:rsidR="00D95F5E" w:rsidRPr="00BD6E56" w:rsidRDefault="00D95F5E" w:rsidP="00D95F5E">
      <w:pPr>
        <w:rPr>
          <w:rFonts w:ascii="Palatino Linotype" w:hAnsi="Palatino Linotype"/>
          <w:sz w:val="20"/>
          <w:lang w:val="es-CO"/>
        </w:rPr>
      </w:pPr>
      <w:r w:rsidRPr="00BD6E56">
        <w:rPr>
          <w:rFonts w:ascii="Palatino Linotype" w:hAnsi="Palatino Linotype"/>
          <w:sz w:val="20"/>
          <w:lang w:val="es-CO"/>
        </w:rPr>
        <w:t>La Mesa Intersectorial busca trabajar en estrategias que contribuyan con la eliminación de las barreras socioculturales, tecnológicas, económicas y regulatorias relacionadas con las compras en línea.</w:t>
      </w:r>
    </w:p>
    <w:p w14:paraId="66EB304D" w14:textId="77777777" w:rsidR="00D95F5E" w:rsidRPr="00BD6E56" w:rsidRDefault="00D95F5E" w:rsidP="00D95F5E">
      <w:pPr>
        <w:rPr>
          <w:rFonts w:ascii="Palatino Linotype" w:hAnsi="Palatino Linotype"/>
          <w:sz w:val="20"/>
          <w:lang w:val="es-CO"/>
        </w:rPr>
      </w:pPr>
    </w:p>
    <w:p w14:paraId="67A8F980" w14:textId="77777777" w:rsidR="00D95F5E" w:rsidRPr="00BD6E56" w:rsidRDefault="00DA3709" w:rsidP="00D95F5E">
      <w:pPr>
        <w:pStyle w:val="Cuerpovademecum"/>
        <w:rPr>
          <w:rStyle w:val="Hipervnculo"/>
        </w:rPr>
      </w:pPr>
      <w:hyperlink r:id="rId2844" w:history="1">
        <w:r w:rsidR="00D95F5E" w:rsidRPr="00BD6E56">
          <w:rPr>
            <w:rStyle w:val="Hipervnculo"/>
          </w:rPr>
          <w:t>En 15 capitales del país, el MinTIC apoyará el proceso de empalme con los nuevos gobiernos locales</w:t>
        </w:r>
      </w:hyperlink>
    </w:p>
    <w:p w14:paraId="5878832F" w14:textId="77777777" w:rsidR="00D95F5E" w:rsidRPr="00BD6E56" w:rsidRDefault="00D95F5E" w:rsidP="00D95F5E">
      <w:pPr>
        <w:rPr>
          <w:rFonts w:ascii="Palatino Linotype" w:hAnsi="Palatino Linotype"/>
          <w:sz w:val="20"/>
          <w:lang w:val="es-CO"/>
        </w:rPr>
      </w:pPr>
      <w:r w:rsidRPr="00BD6E56">
        <w:rPr>
          <w:rFonts w:ascii="Palatino Linotype" w:hAnsi="Palatino Linotype"/>
          <w:sz w:val="20"/>
          <w:lang w:val="es-CO"/>
        </w:rPr>
        <w:t>La entidad dictará un taller que busca facilitar el empalme entre las administraciones locales electas y las salientes, en el que además se identificará el panorama digital de cada una de las ciudades programadas.</w:t>
      </w:r>
    </w:p>
    <w:p w14:paraId="224D7A31" w14:textId="77777777" w:rsidR="00D95F5E" w:rsidRDefault="00D95F5E" w:rsidP="00D95F5E">
      <w:pPr>
        <w:rPr>
          <w:rFonts w:ascii="Palatino Linotype" w:hAnsi="Palatino Linotype"/>
          <w:sz w:val="20"/>
          <w:lang w:val="es-CO"/>
        </w:rPr>
      </w:pPr>
    </w:p>
    <w:p w14:paraId="115574A8" w14:textId="77777777" w:rsidR="00D95F5E" w:rsidRDefault="00D95F5E" w:rsidP="00D95F5E">
      <w:pPr>
        <w:rPr>
          <w:rFonts w:ascii="Palatino Linotype" w:hAnsi="Palatino Linotype"/>
          <w:sz w:val="20"/>
          <w:lang w:val="es-CO"/>
        </w:rPr>
      </w:pPr>
    </w:p>
    <w:p w14:paraId="1669161E" w14:textId="77777777" w:rsidR="00D95F5E" w:rsidRPr="00BD6E56" w:rsidRDefault="00D95F5E" w:rsidP="00D95F5E">
      <w:pPr>
        <w:rPr>
          <w:rFonts w:ascii="Palatino Linotype" w:hAnsi="Palatino Linotype"/>
          <w:sz w:val="20"/>
          <w:lang w:val="es-CO"/>
        </w:rPr>
      </w:pPr>
    </w:p>
    <w:p w14:paraId="58824281" w14:textId="77777777" w:rsidR="00D95F5E" w:rsidRPr="00BD6E56" w:rsidRDefault="00DA3709" w:rsidP="00D95F5E">
      <w:pPr>
        <w:pStyle w:val="Cuerpovademecum"/>
        <w:rPr>
          <w:rStyle w:val="Hipervnculo"/>
        </w:rPr>
      </w:pPr>
      <w:hyperlink r:id="rId2845" w:history="1">
        <w:r w:rsidR="00D95F5E" w:rsidRPr="00BD6E56">
          <w:rPr>
            <w:rStyle w:val="Hipervnculo"/>
          </w:rPr>
          <w:t xml:space="preserve">“Esta subasta no está buscando maximizar el ingreso financiero, sino el bienestar social”: </w:t>
        </w:r>
        <w:proofErr w:type="gramStart"/>
        <w:r w:rsidR="00D95F5E" w:rsidRPr="00BD6E56">
          <w:rPr>
            <w:rStyle w:val="Hipervnculo"/>
          </w:rPr>
          <w:t>Ministra</w:t>
        </w:r>
        <w:proofErr w:type="gramEnd"/>
        <w:r w:rsidR="00D95F5E" w:rsidRPr="00BD6E56">
          <w:rPr>
            <w:rStyle w:val="Hipervnculo"/>
          </w:rPr>
          <w:t xml:space="preserve"> </w:t>
        </w:r>
        <w:proofErr w:type="spellStart"/>
        <w:r w:rsidR="00D95F5E" w:rsidRPr="00BD6E56">
          <w:rPr>
            <w:rStyle w:val="Hipervnculo"/>
          </w:rPr>
          <w:t>Constaín</w:t>
        </w:r>
        <w:proofErr w:type="spellEnd"/>
      </w:hyperlink>
    </w:p>
    <w:p w14:paraId="183E4541" w14:textId="77777777" w:rsidR="00D95F5E" w:rsidRPr="00BD6E56" w:rsidRDefault="00D95F5E" w:rsidP="00D95F5E">
      <w:pPr>
        <w:rPr>
          <w:rFonts w:ascii="Palatino Linotype" w:hAnsi="Palatino Linotype"/>
          <w:sz w:val="20"/>
          <w:lang w:val="es-CO"/>
        </w:rPr>
      </w:pPr>
      <w:r w:rsidRPr="00BD6E56">
        <w:rPr>
          <w:rFonts w:ascii="Palatino Linotype" w:hAnsi="Palatino Linotype"/>
          <w:sz w:val="20"/>
          <w:lang w:val="es-CO"/>
        </w:rPr>
        <w:t>El MinTIC realizó la audiencia pública de socialización de los requisitos contenidos en la resolución definitiva de la subasta de espectro en las bandas de 700, 1.900 y 2.500 MHz, un proyecto que permitirá beneficiar a millones de colombianos que hoy carecen de conectividad a Internet de banda ancha móvil.</w:t>
      </w:r>
    </w:p>
    <w:p w14:paraId="27F381CB" w14:textId="77777777" w:rsidR="00D95F5E" w:rsidRPr="00BD6E56" w:rsidRDefault="00D95F5E" w:rsidP="00D95F5E">
      <w:pPr>
        <w:rPr>
          <w:rFonts w:ascii="Palatino Linotype" w:hAnsi="Palatino Linotype"/>
          <w:sz w:val="20"/>
          <w:lang w:val="es-CO"/>
        </w:rPr>
      </w:pPr>
    </w:p>
    <w:p w14:paraId="43C6FE8B" w14:textId="77777777" w:rsidR="00D95F5E" w:rsidRPr="00BD6E56" w:rsidRDefault="00DA3709" w:rsidP="00D95F5E">
      <w:pPr>
        <w:pStyle w:val="Cuerpovademecum"/>
        <w:rPr>
          <w:rStyle w:val="Hipervnculo"/>
        </w:rPr>
      </w:pPr>
      <w:hyperlink r:id="rId2846" w:history="1">
        <w:r w:rsidR="00D95F5E" w:rsidRPr="00BD6E56">
          <w:rPr>
            <w:rStyle w:val="Hipervnculo"/>
          </w:rPr>
          <w:t>Los 16 países que vendrán a comprar software ‘</w:t>
        </w:r>
        <w:proofErr w:type="spellStart"/>
        <w:r w:rsidR="00D95F5E" w:rsidRPr="00BD6E56">
          <w:rPr>
            <w:rStyle w:val="Hipervnculo"/>
          </w:rPr>
          <w:t>made</w:t>
        </w:r>
        <w:proofErr w:type="spellEnd"/>
        <w:r w:rsidR="00D95F5E" w:rsidRPr="00BD6E56">
          <w:rPr>
            <w:rStyle w:val="Hipervnculo"/>
          </w:rPr>
          <w:t xml:space="preserve"> in Colombia’</w:t>
        </w:r>
      </w:hyperlink>
    </w:p>
    <w:p w14:paraId="4420045F" w14:textId="77777777" w:rsidR="00D95F5E" w:rsidRPr="00BD6E56" w:rsidRDefault="00D95F5E" w:rsidP="00D95F5E">
      <w:pPr>
        <w:rPr>
          <w:rFonts w:ascii="Palatino Linotype" w:hAnsi="Palatino Linotype"/>
          <w:sz w:val="20"/>
          <w:lang w:val="es-CO"/>
        </w:rPr>
      </w:pPr>
      <w:r w:rsidRPr="00BD6E56">
        <w:rPr>
          <w:rFonts w:ascii="Palatino Linotype" w:hAnsi="Palatino Linotype"/>
          <w:sz w:val="20"/>
          <w:lang w:val="es-CO"/>
        </w:rPr>
        <w:t xml:space="preserve">México, Perú, Ecuador, Guatemala, República Dominicana y Estados Unidos son los mercados con mayor participación en la Rueda de Negocios Internacional de Software que ProColombia realizará en </w:t>
      </w:r>
      <w:proofErr w:type="spellStart"/>
      <w:r w:rsidRPr="00BD6E56">
        <w:rPr>
          <w:rFonts w:ascii="Palatino Linotype" w:hAnsi="Palatino Linotype"/>
          <w:sz w:val="20"/>
          <w:lang w:val="es-CO"/>
        </w:rPr>
        <w:t>Softic</w:t>
      </w:r>
      <w:proofErr w:type="spellEnd"/>
      <w:r w:rsidRPr="00BD6E56">
        <w:rPr>
          <w:rFonts w:ascii="Palatino Linotype" w:hAnsi="Palatino Linotype"/>
          <w:sz w:val="20"/>
          <w:lang w:val="es-CO"/>
        </w:rPr>
        <w:t xml:space="preserve"> 2019, organizado por </w:t>
      </w:r>
      <w:proofErr w:type="spellStart"/>
      <w:r w:rsidRPr="00BD6E56">
        <w:rPr>
          <w:rFonts w:ascii="Palatino Linotype" w:hAnsi="Palatino Linotype"/>
          <w:sz w:val="20"/>
          <w:lang w:val="es-CO"/>
        </w:rPr>
        <w:t>Fedesoft</w:t>
      </w:r>
      <w:proofErr w:type="spellEnd"/>
      <w:r w:rsidRPr="00BD6E56">
        <w:rPr>
          <w:rFonts w:ascii="Palatino Linotype" w:hAnsi="Palatino Linotype"/>
          <w:sz w:val="20"/>
          <w:lang w:val="es-CO"/>
        </w:rPr>
        <w:t xml:space="preserve"> y el MinTIC.</w:t>
      </w:r>
    </w:p>
    <w:p w14:paraId="1B547D3E" w14:textId="77777777" w:rsidR="00D95F5E" w:rsidRPr="00BD6E56" w:rsidRDefault="00D95F5E" w:rsidP="00D95F5E">
      <w:pPr>
        <w:rPr>
          <w:rFonts w:ascii="Palatino Linotype" w:hAnsi="Palatino Linotype"/>
          <w:sz w:val="20"/>
          <w:lang w:val="es-CO"/>
        </w:rPr>
      </w:pPr>
    </w:p>
    <w:p w14:paraId="13556701" w14:textId="77777777" w:rsidR="00D95F5E" w:rsidRPr="00BD6E56" w:rsidRDefault="00DA3709" w:rsidP="00D95F5E">
      <w:pPr>
        <w:pStyle w:val="Cuerpovademecum"/>
        <w:rPr>
          <w:rStyle w:val="Hipervnculo"/>
        </w:rPr>
      </w:pPr>
      <w:hyperlink r:id="rId2847" w:history="1">
        <w:r w:rsidR="00D95F5E" w:rsidRPr="00BD6E56">
          <w:rPr>
            <w:rStyle w:val="Hipervnculo"/>
          </w:rPr>
          <w:t>Germán Rueda se posesionó como Viceministro de Economía Digital</w:t>
        </w:r>
      </w:hyperlink>
    </w:p>
    <w:p w14:paraId="4E5D3CAC" w14:textId="77777777" w:rsidR="00D95F5E" w:rsidRPr="00BD6E56" w:rsidRDefault="00D95F5E" w:rsidP="00D95F5E">
      <w:pPr>
        <w:rPr>
          <w:rFonts w:ascii="Palatino Linotype" w:hAnsi="Palatino Linotype"/>
          <w:sz w:val="20"/>
          <w:lang w:val="es-CO"/>
        </w:rPr>
      </w:pPr>
      <w:r w:rsidRPr="00BD6E56">
        <w:rPr>
          <w:rFonts w:ascii="Palatino Linotype" w:hAnsi="Palatino Linotype"/>
          <w:sz w:val="20"/>
          <w:lang w:val="es-CO"/>
        </w:rPr>
        <w:t>Rueda, quien venía liderando la estrategia de transformación digital del Ministerio de Salud y Protección Social, es ingeniero industrial de la Universidad de Miami y cuenta con 15 años de experiencia en industrias de Estados Unidos y América Latina.</w:t>
      </w:r>
    </w:p>
    <w:p w14:paraId="69ED6BDF" w14:textId="77777777" w:rsidR="00D95F5E" w:rsidRPr="00BD6E56" w:rsidRDefault="00D95F5E" w:rsidP="00D95F5E">
      <w:pPr>
        <w:rPr>
          <w:rFonts w:ascii="Palatino Linotype" w:hAnsi="Palatino Linotype"/>
          <w:sz w:val="20"/>
          <w:lang w:val="es-CO"/>
        </w:rPr>
      </w:pPr>
    </w:p>
    <w:p w14:paraId="54503E99" w14:textId="77777777" w:rsidR="00D95F5E" w:rsidRPr="00BD6E56" w:rsidRDefault="00DA3709" w:rsidP="00D95F5E">
      <w:pPr>
        <w:pStyle w:val="Cuerpovademecum"/>
        <w:rPr>
          <w:rStyle w:val="Hipervnculo"/>
        </w:rPr>
      </w:pPr>
      <w:hyperlink r:id="rId2848" w:history="1">
        <w:r w:rsidR="00D95F5E" w:rsidRPr="00BD6E56">
          <w:rPr>
            <w:rStyle w:val="Hipervnculo"/>
          </w:rPr>
          <w:t xml:space="preserve">"Colombia ya cuenta con un programa para empoderar a la mujer en los entornos digitales”: </w:t>
        </w:r>
        <w:proofErr w:type="gramStart"/>
        <w:r w:rsidR="00D95F5E" w:rsidRPr="00BD6E56">
          <w:rPr>
            <w:rStyle w:val="Hipervnculo"/>
          </w:rPr>
          <w:t>Ministra</w:t>
        </w:r>
        <w:proofErr w:type="gramEnd"/>
        <w:r w:rsidR="00D95F5E" w:rsidRPr="00BD6E56">
          <w:rPr>
            <w:rStyle w:val="Hipervnculo"/>
          </w:rPr>
          <w:t xml:space="preserve"> TIC</w:t>
        </w:r>
      </w:hyperlink>
    </w:p>
    <w:p w14:paraId="257E65B3" w14:textId="77777777" w:rsidR="00D95F5E" w:rsidRPr="00BD6E56" w:rsidRDefault="00D95F5E" w:rsidP="00D95F5E">
      <w:pPr>
        <w:rPr>
          <w:rFonts w:ascii="Palatino Linotype" w:hAnsi="Palatino Linotype"/>
          <w:sz w:val="20"/>
          <w:lang w:val="es-CO"/>
        </w:rPr>
      </w:pPr>
      <w:r w:rsidRPr="00BD6E56">
        <w:rPr>
          <w:rFonts w:ascii="Palatino Linotype" w:hAnsi="Palatino Linotype"/>
          <w:sz w:val="20"/>
          <w:lang w:val="es-CO"/>
        </w:rPr>
        <w:t xml:space="preserve">Durante la conmemoración del Día Internacional de la Eliminación de la Violencia contra la Mujer, la ministra TIC, Sylvia </w:t>
      </w:r>
      <w:proofErr w:type="spellStart"/>
      <w:r w:rsidRPr="00BD6E56">
        <w:rPr>
          <w:rFonts w:ascii="Palatino Linotype" w:hAnsi="Palatino Linotype"/>
          <w:sz w:val="20"/>
          <w:lang w:val="es-CO"/>
        </w:rPr>
        <w:t>Constaín</w:t>
      </w:r>
      <w:proofErr w:type="spellEnd"/>
      <w:r w:rsidRPr="00BD6E56">
        <w:rPr>
          <w:rFonts w:ascii="Palatino Linotype" w:hAnsi="Palatino Linotype"/>
          <w:sz w:val="20"/>
          <w:lang w:val="es-CO"/>
        </w:rPr>
        <w:t>, presentó el programa Por TIC Mujer y lanzó la campaña #</w:t>
      </w:r>
      <w:proofErr w:type="spellStart"/>
      <w:r w:rsidRPr="00BD6E56">
        <w:rPr>
          <w:rFonts w:ascii="Palatino Linotype" w:hAnsi="Palatino Linotype"/>
          <w:sz w:val="20"/>
          <w:lang w:val="es-CO"/>
        </w:rPr>
        <w:t>CambiasTúCambiasTodo</w:t>
      </w:r>
      <w:proofErr w:type="spellEnd"/>
      <w:r w:rsidRPr="00BD6E56">
        <w:rPr>
          <w:rFonts w:ascii="Palatino Linotype" w:hAnsi="Palatino Linotype"/>
          <w:sz w:val="20"/>
          <w:lang w:val="es-CO"/>
        </w:rPr>
        <w:t xml:space="preserve"> para fomentar el cambio de comportamientos que atentan contra las colombianas.</w:t>
      </w:r>
    </w:p>
    <w:p w14:paraId="7D105000" w14:textId="77777777" w:rsidR="00D95F5E" w:rsidRPr="00BD6E56" w:rsidRDefault="00D95F5E" w:rsidP="00D95F5E">
      <w:pPr>
        <w:rPr>
          <w:rFonts w:ascii="Palatino Linotype" w:hAnsi="Palatino Linotype"/>
          <w:sz w:val="20"/>
          <w:lang w:val="es-CO"/>
        </w:rPr>
      </w:pPr>
    </w:p>
    <w:p w14:paraId="75DA173E" w14:textId="77777777" w:rsidR="00D95F5E" w:rsidRPr="00BD6E56" w:rsidRDefault="00DA3709" w:rsidP="00D95F5E">
      <w:pPr>
        <w:pStyle w:val="Cuerpovademecum"/>
        <w:rPr>
          <w:rStyle w:val="Hipervnculo"/>
        </w:rPr>
      </w:pPr>
      <w:hyperlink r:id="rId2849" w:history="1">
        <w:r w:rsidR="00D95F5E" w:rsidRPr="00BD6E56">
          <w:rPr>
            <w:rStyle w:val="Hipervnculo"/>
          </w:rPr>
          <w:t>“El talento en ciencia de datos que estamos generando brindará oportunidades a todos los sectores”: MinTIC</w:t>
        </w:r>
      </w:hyperlink>
    </w:p>
    <w:p w14:paraId="4ABAA07B" w14:textId="77777777" w:rsidR="00D95F5E" w:rsidRPr="00BD6E56" w:rsidRDefault="00D95F5E" w:rsidP="00D95F5E">
      <w:pPr>
        <w:rPr>
          <w:rFonts w:ascii="Palatino Linotype" w:hAnsi="Palatino Linotype"/>
          <w:sz w:val="20"/>
          <w:lang w:val="es-CO"/>
        </w:rPr>
      </w:pPr>
      <w:r w:rsidRPr="00BD6E56">
        <w:rPr>
          <w:rFonts w:ascii="Palatino Linotype" w:hAnsi="Palatino Linotype"/>
          <w:sz w:val="20"/>
          <w:lang w:val="es-CO"/>
        </w:rPr>
        <w:t xml:space="preserve">La jefa de la cartera TIC visitó a los estudiantes del programa de Ciencia de Datos de Barranquilla en la Universidad del Norte. Este proyecto entra en su recta final, pues el próximo miércoles 11 de </w:t>
      </w:r>
      <w:r w:rsidRPr="0087731E">
        <w:rPr>
          <w:rStyle w:val="Hipervnculo"/>
        </w:rPr>
        <w:t>diciembre se llevarán a cabo las graduaciones en Bogotá, Medellín (Antioquia), Cali (Valle) y en la</w:t>
      </w:r>
      <w:r w:rsidRPr="00BD6E56">
        <w:rPr>
          <w:rFonts w:ascii="Palatino Linotype" w:hAnsi="Palatino Linotype"/>
          <w:sz w:val="20"/>
          <w:lang w:val="es-CO"/>
        </w:rPr>
        <w:t xml:space="preserve"> ‘Puerta de oro de Colombia’.</w:t>
      </w:r>
    </w:p>
    <w:p w14:paraId="74AB6B5E" w14:textId="77777777" w:rsidR="00D95F5E" w:rsidRPr="00BD6E56" w:rsidRDefault="00D95F5E" w:rsidP="00D95F5E">
      <w:pPr>
        <w:rPr>
          <w:rFonts w:ascii="Palatino Linotype" w:hAnsi="Palatino Linotype"/>
          <w:sz w:val="20"/>
          <w:lang w:val="es-CO"/>
        </w:rPr>
      </w:pPr>
    </w:p>
    <w:p w14:paraId="6F42E96F" w14:textId="77777777" w:rsidR="00D95F5E" w:rsidRPr="00BD6E56" w:rsidRDefault="00DA3709" w:rsidP="00D95F5E">
      <w:pPr>
        <w:pStyle w:val="Cuerpovademecum"/>
        <w:rPr>
          <w:rStyle w:val="Hipervnculo"/>
        </w:rPr>
      </w:pPr>
      <w:hyperlink r:id="rId2850" w:history="1">
        <w:r w:rsidR="00D95F5E" w:rsidRPr="00BD6E56">
          <w:rPr>
            <w:rStyle w:val="Hipervnculo"/>
          </w:rPr>
          <w:t>Por TIC Mujer: el nuevo programa del MinTIC para empoderar a las colombianas en los entornos digitales</w:t>
        </w:r>
      </w:hyperlink>
    </w:p>
    <w:p w14:paraId="750243ED" w14:textId="77777777" w:rsidR="00D95F5E" w:rsidRPr="00BD6E56" w:rsidRDefault="00D95F5E" w:rsidP="00D95F5E">
      <w:pPr>
        <w:rPr>
          <w:rFonts w:ascii="Palatino Linotype" w:hAnsi="Palatino Linotype"/>
          <w:sz w:val="20"/>
          <w:lang w:val="es-CO"/>
        </w:rPr>
      </w:pPr>
      <w:r w:rsidRPr="00BD6E56">
        <w:rPr>
          <w:rFonts w:ascii="Palatino Linotype" w:hAnsi="Palatino Linotype"/>
          <w:sz w:val="20"/>
          <w:lang w:val="es-CO"/>
        </w:rPr>
        <w:t xml:space="preserve">Durante la conmemoración del Día Internacional de la Eliminación de la Violencia contra la Mujer, la ministra TIC, Sylvia </w:t>
      </w:r>
      <w:proofErr w:type="spellStart"/>
      <w:r w:rsidRPr="00BD6E56">
        <w:rPr>
          <w:rFonts w:ascii="Palatino Linotype" w:hAnsi="Palatino Linotype"/>
          <w:sz w:val="20"/>
          <w:lang w:val="es-CO"/>
        </w:rPr>
        <w:t>Constaín</w:t>
      </w:r>
      <w:proofErr w:type="spellEnd"/>
      <w:r w:rsidRPr="00BD6E56">
        <w:rPr>
          <w:rFonts w:ascii="Palatino Linotype" w:hAnsi="Palatino Linotype"/>
          <w:sz w:val="20"/>
          <w:lang w:val="es-CO"/>
        </w:rPr>
        <w:t>, presentará el nuevo programa de la entidad para inspirar a las colombianas en el uso de las tecnologías. Así mismo, lanzará la campaña ‘Cambias Tú, Cambias Todo’, y liderará el panel “Violencia contra las mujeres en redes sociales”.</w:t>
      </w:r>
    </w:p>
    <w:p w14:paraId="72F4DDFF" w14:textId="77777777" w:rsidR="00D95F5E" w:rsidRPr="00BD6E56" w:rsidRDefault="00D95F5E" w:rsidP="00D95F5E">
      <w:pPr>
        <w:rPr>
          <w:rFonts w:ascii="Palatino Linotype" w:hAnsi="Palatino Linotype"/>
          <w:sz w:val="20"/>
          <w:lang w:val="es-CO"/>
        </w:rPr>
      </w:pPr>
    </w:p>
    <w:p w14:paraId="36F56611" w14:textId="77777777" w:rsidR="00D95F5E" w:rsidRPr="007953EB" w:rsidRDefault="00D95F5E" w:rsidP="00D95F5E">
      <w:pPr>
        <w:pStyle w:val="Cuerpovademecum"/>
        <w:rPr>
          <w:lang w:val="es-CO"/>
        </w:rPr>
      </w:pPr>
    </w:p>
    <w:p w14:paraId="7F595956" w14:textId="77777777" w:rsidR="00D95F5E" w:rsidRPr="0087731E" w:rsidRDefault="00DA3709" w:rsidP="00D95F5E">
      <w:pPr>
        <w:pStyle w:val="Cuerpovademecum"/>
        <w:rPr>
          <w:rStyle w:val="Hipervnculo"/>
        </w:rPr>
      </w:pPr>
      <w:hyperlink r:id="rId2851" w:history="1">
        <w:r w:rsidR="00D95F5E" w:rsidRPr="0087731E">
          <w:rPr>
            <w:rStyle w:val="Hipervnculo"/>
          </w:rPr>
          <w:t>A Barranquilla llega la ruta de la tecnología, la innovación y el emprendimiento: Colombia 4.0</w:t>
        </w:r>
      </w:hyperlink>
    </w:p>
    <w:p w14:paraId="21C53D2B"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La animación, los videojuegos, el emprendimiento, los medios y la música serán los protagonistas de Colombia 4.0 Barranquilla, encuentro que durante dos días conectará el talento de la costa Caribe con expertos nacionales e internacionales. El registro es gratuito en www.col40.co</w:t>
      </w:r>
    </w:p>
    <w:p w14:paraId="26C85717" w14:textId="77777777" w:rsidR="00D95F5E" w:rsidRPr="0087731E" w:rsidRDefault="00D95F5E" w:rsidP="00D95F5E">
      <w:pPr>
        <w:rPr>
          <w:rFonts w:ascii="Palatino Linotype" w:hAnsi="Palatino Linotype"/>
          <w:sz w:val="20"/>
          <w:lang w:val="es-CO"/>
        </w:rPr>
      </w:pPr>
    </w:p>
    <w:p w14:paraId="6EC1D73B" w14:textId="77777777" w:rsidR="00D95F5E" w:rsidRDefault="00D95F5E" w:rsidP="00D95F5E">
      <w:pPr>
        <w:pStyle w:val="Cuerpovademecum"/>
        <w:rPr>
          <w:rStyle w:val="Hipervnculo"/>
        </w:rPr>
      </w:pPr>
    </w:p>
    <w:p w14:paraId="1D6AF662" w14:textId="77777777" w:rsidR="00D95F5E" w:rsidRDefault="00D95F5E" w:rsidP="00D95F5E">
      <w:pPr>
        <w:pStyle w:val="Cuerpovademecum"/>
        <w:rPr>
          <w:rStyle w:val="Hipervnculo"/>
        </w:rPr>
      </w:pPr>
    </w:p>
    <w:p w14:paraId="2B7AE27F" w14:textId="77777777" w:rsidR="00D95F5E" w:rsidRPr="0087731E" w:rsidRDefault="00DA3709" w:rsidP="00D95F5E">
      <w:pPr>
        <w:pStyle w:val="Cuerpovademecum"/>
        <w:rPr>
          <w:rStyle w:val="Hipervnculo"/>
        </w:rPr>
      </w:pPr>
      <w:hyperlink r:id="rId2852" w:history="1">
        <w:r w:rsidR="00D95F5E" w:rsidRPr="0087731E">
          <w:rPr>
            <w:rStyle w:val="Hipervnculo"/>
          </w:rPr>
          <w:t>Primer Laboratorio de Internet de las Cosas (</w:t>
        </w:r>
        <w:proofErr w:type="spellStart"/>
        <w:r w:rsidR="00D95F5E" w:rsidRPr="0087731E">
          <w:rPr>
            <w:rStyle w:val="Hipervnculo"/>
          </w:rPr>
          <w:t>IoT</w:t>
        </w:r>
        <w:proofErr w:type="spellEnd"/>
        <w:r w:rsidR="00D95F5E" w:rsidRPr="0087731E">
          <w:rPr>
            <w:rStyle w:val="Hipervnculo"/>
          </w:rPr>
          <w:t xml:space="preserve"> LAB) para emprendedores abre sus puertas en Colombia</w:t>
        </w:r>
      </w:hyperlink>
    </w:p>
    <w:p w14:paraId="244FF443"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 xml:space="preserve">“Este nuevo laboratorio es un espacio, un ecosistema donde la solución que necesita un emprendedor la puede tener el colega de la mesa de al lado”, explicó la ministra de las TIC. Con esta iniciativa de </w:t>
      </w:r>
      <w:proofErr w:type="spellStart"/>
      <w:r w:rsidRPr="0087731E">
        <w:rPr>
          <w:rFonts w:ascii="Palatino Linotype" w:hAnsi="Palatino Linotype"/>
          <w:sz w:val="20"/>
          <w:lang w:val="es-CO"/>
        </w:rPr>
        <w:t>Wayra</w:t>
      </w:r>
      <w:proofErr w:type="spellEnd"/>
      <w:r w:rsidRPr="0087731E">
        <w:rPr>
          <w:rFonts w:ascii="Palatino Linotype" w:hAnsi="Palatino Linotype"/>
          <w:sz w:val="20"/>
          <w:lang w:val="es-CO"/>
        </w:rPr>
        <w:t xml:space="preserve"> y Telefónica, los emprendedores que hagan parte de </w:t>
      </w:r>
      <w:proofErr w:type="spellStart"/>
      <w:r w:rsidRPr="0087731E">
        <w:rPr>
          <w:rFonts w:ascii="Palatino Linotype" w:hAnsi="Palatino Linotype"/>
          <w:sz w:val="20"/>
          <w:lang w:val="es-CO"/>
        </w:rPr>
        <w:t>CEmprende</w:t>
      </w:r>
      <w:proofErr w:type="spellEnd"/>
      <w:r w:rsidRPr="0087731E">
        <w:rPr>
          <w:rFonts w:ascii="Palatino Linotype" w:hAnsi="Palatino Linotype"/>
          <w:sz w:val="20"/>
          <w:lang w:val="es-CO"/>
        </w:rPr>
        <w:t>, podrán acceder a los servicios y espacios de este laboratorio.</w:t>
      </w:r>
    </w:p>
    <w:p w14:paraId="2A5A64D0" w14:textId="77777777" w:rsidR="00D95F5E" w:rsidRPr="0087731E" w:rsidRDefault="00D95F5E" w:rsidP="00D95F5E">
      <w:pPr>
        <w:rPr>
          <w:rFonts w:ascii="Palatino Linotype" w:hAnsi="Palatino Linotype"/>
          <w:sz w:val="20"/>
          <w:lang w:val="es-CO"/>
        </w:rPr>
      </w:pPr>
    </w:p>
    <w:p w14:paraId="68DA5B6C" w14:textId="77777777" w:rsidR="00D95F5E" w:rsidRPr="0087731E" w:rsidRDefault="00DA3709" w:rsidP="00D95F5E">
      <w:pPr>
        <w:pStyle w:val="Cuerpovademecum"/>
        <w:rPr>
          <w:rStyle w:val="Hipervnculo"/>
        </w:rPr>
      </w:pPr>
      <w:hyperlink r:id="rId2853" w:history="1">
        <w:r w:rsidR="00D95F5E" w:rsidRPr="0087731E">
          <w:rPr>
            <w:rStyle w:val="Hipervnculo"/>
          </w:rPr>
          <w:t>Con decreto de Asociaciones Público - Privadas, el Gobierno facilita la participación del sector privado en proyectos TIC</w:t>
        </w:r>
      </w:hyperlink>
    </w:p>
    <w:p w14:paraId="1BF2329A"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 xml:space="preserve">MinTIC, DNP y </w:t>
      </w:r>
      <w:proofErr w:type="spellStart"/>
      <w:r w:rsidRPr="0087731E">
        <w:rPr>
          <w:rFonts w:ascii="Palatino Linotype" w:hAnsi="Palatino Linotype"/>
          <w:sz w:val="20"/>
          <w:lang w:val="es-CO"/>
        </w:rPr>
        <w:t>MinHacienda</w:t>
      </w:r>
      <w:proofErr w:type="spellEnd"/>
      <w:r w:rsidRPr="0087731E">
        <w:rPr>
          <w:rFonts w:ascii="Palatino Linotype" w:hAnsi="Palatino Linotype"/>
          <w:sz w:val="20"/>
          <w:lang w:val="es-CO"/>
        </w:rPr>
        <w:t xml:space="preserve"> elaboraron este decreto que permitirá un importante desarrollo de la industria TIC e impulsará una mayor cobertura y calidad de los servicios móviles en todos los rincones de Colombia</w:t>
      </w:r>
    </w:p>
    <w:p w14:paraId="358BF4CB" w14:textId="77777777" w:rsidR="00D95F5E" w:rsidRPr="0087731E" w:rsidRDefault="00D95F5E" w:rsidP="00D95F5E">
      <w:pPr>
        <w:rPr>
          <w:rFonts w:ascii="Palatino Linotype" w:hAnsi="Palatino Linotype"/>
          <w:sz w:val="20"/>
          <w:lang w:val="es-CO"/>
        </w:rPr>
      </w:pPr>
    </w:p>
    <w:p w14:paraId="553AE816" w14:textId="77777777" w:rsidR="00D95F5E" w:rsidRPr="0087731E" w:rsidRDefault="00DA3709" w:rsidP="00D95F5E">
      <w:pPr>
        <w:pStyle w:val="Cuerpovademecum"/>
        <w:rPr>
          <w:rStyle w:val="Hipervnculo"/>
        </w:rPr>
      </w:pPr>
      <w:hyperlink r:id="rId2854" w:history="1">
        <w:r w:rsidR="00D95F5E" w:rsidRPr="0087731E">
          <w:rPr>
            <w:rStyle w:val="Hipervnculo"/>
          </w:rPr>
          <w:t>CRC diseña modelo de regulación flexible para facilitar innovación y desarrollo en proyectos tecnológicos</w:t>
        </w:r>
      </w:hyperlink>
    </w:p>
    <w:p w14:paraId="4FE673C0"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Con el objetivo de incentivar la innovación en Colombia, la Comisión de Regulación de Comunicaciones (CRC) desarrolló un mecanismo alternativo de regulación que habilita espacios de experimentación para proyectos disruptivos e innovadores que hagan uso de las TIC.</w:t>
      </w:r>
    </w:p>
    <w:p w14:paraId="56F36BD5" w14:textId="77777777" w:rsidR="00D95F5E" w:rsidRPr="0087731E" w:rsidRDefault="00D95F5E" w:rsidP="00D95F5E">
      <w:pPr>
        <w:rPr>
          <w:rFonts w:ascii="Palatino Linotype" w:hAnsi="Palatino Linotype"/>
          <w:sz w:val="20"/>
          <w:lang w:val="es-CO"/>
        </w:rPr>
      </w:pPr>
    </w:p>
    <w:p w14:paraId="537CB779" w14:textId="77777777" w:rsidR="00D95F5E" w:rsidRPr="0087731E" w:rsidRDefault="00DA3709" w:rsidP="00D95F5E">
      <w:pPr>
        <w:pStyle w:val="Cuerpovademecum"/>
        <w:rPr>
          <w:rStyle w:val="Hipervnculo"/>
        </w:rPr>
      </w:pPr>
      <w:hyperlink r:id="rId2855" w:history="1">
        <w:r w:rsidR="00D95F5E" w:rsidRPr="0087731E">
          <w:rPr>
            <w:rStyle w:val="Hipervnculo"/>
          </w:rPr>
          <w:t>MinTIC acompaña a empresarios bogotanos en proceso de transformación digital</w:t>
        </w:r>
      </w:hyperlink>
    </w:p>
    <w:p w14:paraId="729788C7"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De octubre a diciembre de este año, un equipo de trabajo del ministerio de las TIC está ayudando a empresarios y emprendedores, para que adelanten al menos una acción de transformación digital empresarial.</w:t>
      </w:r>
    </w:p>
    <w:p w14:paraId="3A6722BE" w14:textId="77777777" w:rsidR="00D95F5E" w:rsidRPr="0087731E" w:rsidRDefault="00D95F5E" w:rsidP="00D95F5E">
      <w:pPr>
        <w:rPr>
          <w:rFonts w:ascii="Palatino Linotype" w:hAnsi="Palatino Linotype"/>
          <w:sz w:val="20"/>
          <w:lang w:val="es-CO"/>
        </w:rPr>
      </w:pPr>
    </w:p>
    <w:p w14:paraId="21ACB4F5" w14:textId="77777777" w:rsidR="00D95F5E" w:rsidRPr="0087731E" w:rsidRDefault="00DA3709" w:rsidP="00D95F5E">
      <w:pPr>
        <w:pStyle w:val="Cuerpovademecum"/>
        <w:rPr>
          <w:rStyle w:val="Hipervnculo"/>
        </w:rPr>
      </w:pPr>
      <w:hyperlink r:id="rId2856" w:history="1">
        <w:r w:rsidR="00D95F5E" w:rsidRPr="0087731E">
          <w:rPr>
            <w:rStyle w:val="Hipervnculo"/>
          </w:rPr>
          <w:t>“El Teletrabajo tiene mucho que ver con la Economía Naranja y la necesidad de ser creativos”: David Blay, experto internacional</w:t>
        </w:r>
      </w:hyperlink>
    </w:p>
    <w:p w14:paraId="79A6DDFD"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Blay es uno de los invitados a la Feria de Teletrabajo que el ministerio de las TIC realiza en Medellín (Antioquia), espacio donde se presentan las mejores prácticas de esta modalidad laboral.</w:t>
      </w:r>
    </w:p>
    <w:p w14:paraId="119F1B97" w14:textId="77777777" w:rsidR="00D95F5E" w:rsidRPr="0087731E" w:rsidRDefault="00D95F5E" w:rsidP="00D95F5E">
      <w:pPr>
        <w:rPr>
          <w:rFonts w:ascii="Palatino Linotype" w:hAnsi="Palatino Linotype"/>
          <w:sz w:val="20"/>
          <w:lang w:val="es-CO"/>
        </w:rPr>
      </w:pPr>
    </w:p>
    <w:p w14:paraId="1FF219E4" w14:textId="77777777" w:rsidR="00D95F5E" w:rsidRPr="0087731E" w:rsidRDefault="00DA3709" w:rsidP="00D95F5E">
      <w:pPr>
        <w:pStyle w:val="Cuerpovademecum"/>
        <w:rPr>
          <w:rStyle w:val="Hipervnculo"/>
        </w:rPr>
      </w:pPr>
      <w:hyperlink r:id="rId2857" w:history="1">
        <w:r w:rsidR="00D95F5E" w:rsidRPr="0087731E">
          <w:rPr>
            <w:rStyle w:val="Hipervnculo"/>
          </w:rPr>
          <w:t>MinTIC anuncia tres convocatorias para impulsar el comercio electrónico</w:t>
        </w:r>
      </w:hyperlink>
    </w:p>
    <w:p w14:paraId="25D815D9"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 xml:space="preserve">Durante el </w:t>
      </w:r>
      <w:proofErr w:type="spellStart"/>
      <w:r w:rsidRPr="0087731E">
        <w:rPr>
          <w:rFonts w:ascii="Palatino Linotype" w:hAnsi="Palatino Linotype"/>
          <w:sz w:val="20"/>
          <w:lang w:val="es-CO"/>
        </w:rPr>
        <w:t>eCommerce</w:t>
      </w:r>
      <w:proofErr w:type="spellEnd"/>
      <w:r w:rsidRPr="0087731E">
        <w:rPr>
          <w:rFonts w:ascii="Palatino Linotype" w:hAnsi="Palatino Linotype"/>
          <w:sz w:val="20"/>
          <w:lang w:val="es-CO"/>
        </w:rPr>
        <w:t xml:space="preserve"> Summit Colombia 2019, la ministra TIC, Sylvia </w:t>
      </w:r>
      <w:proofErr w:type="spellStart"/>
      <w:r w:rsidRPr="0087731E">
        <w:rPr>
          <w:rFonts w:ascii="Palatino Linotype" w:hAnsi="Palatino Linotype"/>
          <w:sz w:val="20"/>
          <w:lang w:val="es-CO"/>
        </w:rPr>
        <w:t>Constaín</w:t>
      </w:r>
      <w:proofErr w:type="spellEnd"/>
      <w:r w:rsidRPr="0087731E">
        <w:rPr>
          <w:rFonts w:ascii="Palatino Linotype" w:hAnsi="Palatino Linotype"/>
          <w:sz w:val="20"/>
          <w:lang w:val="es-CO"/>
        </w:rPr>
        <w:t>, señaló que las convocatorias buscan la implementación de tecnologías avanzadas para el comercio electrónico, la expansión de empresas colombianas a mercados internacionales y la comercialización de productos a través de “</w:t>
      </w:r>
      <w:proofErr w:type="spellStart"/>
      <w:r w:rsidRPr="0087731E">
        <w:rPr>
          <w:rFonts w:ascii="Palatino Linotype" w:hAnsi="Palatino Linotype"/>
          <w:sz w:val="20"/>
          <w:lang w:val="es-CO"/>
        </w:rPr>
        <w:t>marketplaces</w:t>
      </w:r>
      <w:proofErr w:type="spellEnd"/>
      <w:r w:rsidRPr="0087731E">
        <w:rPr>
          <w:rFonts w:ascii="Palatino Linotype" w:hAnsi="Palatino Linotype"/>
          <w:sz w:val="20"/>
          <w:lang w:val="es-CO"/>
        </w:rPr>
        <w:t>”</w:t>
      </w:r>
    </w:p>
    <w:p w14:paraId="6DCAED63" w14:textId="77777777" w:rsidR="00D95F5E" w:rsidRPr="0087731E" w:rsidRDefault="00D95F5E" w:rsidP="00D95F5E">
      <w:pPr>
        <w:rPr>
          <w:rFonts w:ascii="Palatino Linotype" w:hAnsi="Palatino Linotype"/>
          <w:sz w:val="20"/>
          <w:lang w:val="es-CO"/>
        </w:rPr>
      </w:pPr>
    </w:p>
    <w:p w14:paraId="1D01DAB7" w14:textId="77777777" w:rsidR="00D95F5E" w:rsidRPr="0087731E" w:rsidRDefault="00DA3709" w:rsidP="00D95F5E">
      <w:pPr>
        <w:pStyle w:val="Cuerpovademecum"/>
        <w:rPr>
          <w:rStyle w:val="Hipervnculo"/>
        </w:rPr>
      </w:pPr>
      <w:hyperlink r:id="rId2858" w:history="1">
        <w:r w:rsidR="00D95F5E" w:rsidRPr="0087731E">
          <w:rPr>
            <w:rStyle w:val="Hipervnculo"/>
          </w:rPr>
          <w:t>MinTIC abre convocatoria para nuevos Centros de Transformación Digital Empresarial</w:t>
        </w:r>
      </w:hyperlink>
    </w:p>
    <w:p w14:paraId="6B3059BF"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 xml:space="preserve">La Fase 2 de los CTDE busca dar continuidad a los centros actuales y aumentar la cobertura a regiones en donde no se cuenta con el servicio. Esta etapa de la estrategia tiene como meta que 3.500 </w:t>
      </w:r>
      <w:proofErr w:type="spellStart"/>
      <w:r w:rsidRPr="0087731E">
        <w:rPr>
          <w:rFonts w:ascii="Palatino Linotype" w:hAnsi="Palatino Linotype"/>
          <w:sz w:val="20"/>
          <w:lang w:val="es-CO"/>
        </w:rPr>
        <w:t>mipyme</w:t>
      </w:r>
      <w:proofErr w:type="spellEnd"/>
      <w:r w:rsidRPr="0087731E">
        <w:rPr>
          <w:rFonts w:ascii="Palatino Linotype" w:hAnsi="Palatino Linotype"/>
          <w:sz w:val="20"/>
          <w:lang w:val="es-CO"/>
        </w:rPr>
        <w:t xml:space="preserve"> de todo el país implementen procesos de transformación digital.</w:t>
      </w:r>
    </w:p>
    <w:p w14:paraId="38EFE83A" w14:textId="77777777" w:rsidR="00D95F5E" w:rsidRPr="0087731E" w:rsidRDefault="00D95F5E" w:rsidP="00D95F5E">
      <w:pPr>
        <w:rPr>
          <w:rFonts w:ascii="Palatino Linotype" w:hAnsi="Palatino Linotype"/>
          <w:sz w:val="20"/>
          <w:lang w:val="es-CO"/>
        </w:rPr>
      </w:pPr>
    </w:p>
    <w:p w14:paraId="66ACCC04" w14:textId="77777777" w:rsidR="00D95F5E" w:rsidRPr="0087731E" w:rsidRDefault="00DA3709" w:rsidP="00D95F5E">
      <w:pPr>
        <w:pStyle w:val="Cuerpovademecum"/>
        <w:rPr>
          <w:rStyle w:val="Hipervnculo"/>
        </w:rPr>
      </w:pPr>
      <w:hyperlink r:id="rId2859" w:history="1">
        <w:r w:rsidR="00D95F5E" w:rsidRPr="0087731E">
          <w:rPr>
            <w:rStyle w:val="Hipervnculo"/>
          </w:rPr>
          <w:t>MinTIC ya está implementando las recomendaciones de la OCDE para la trasformación digital</w:t>
        </w:r>
      </w:hyperlink>
    </w:p>
    <w:p w14:paraId="0E1B9238"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El secretario general de la OCDE, Ángel Gurría, presentó el informe “</w:t>
      </w:r>
      <w:proofErr w:type="spellStart"/>
      <w:r w:rsidRPr="0087731E">
        <w:rPr>
          <w:rFonts w:ascii="Palatino Linotype" w:hAnsi="Palatino Linotype"/>
          <w:sz w:val="20"/>
          <w:lang w:val="es-CO"/>
        </w:rPr>
        <w:t>Going</w:t>
      </w:r>
      <w:proofErr w:type="spellEnd"/>
      <w:r w:rsidRPr="0087731E">
        <w:rPr>
          <w:rFonts w:ascii="Palatino Linotype" w:hAnsi="Palatino Linotype"/>
          <w:sz w:val="20"/>
          <w:lang w:val="es-CO"/>
        </w:rPr>
        <w:t xml:space="preserve"> Digital in Colombia”, el cual brinda seis recomendaciones para que el país mejore las políticas en materia de transformación digital. La ministra Sylvia </w:t>
      </w:r>
      <w:proofErr w:type="spellStart"/>
      <w:r w:rsidRPr="0087731E">
        <w:rPr>
          <w:rFonts w:ascii="Palatino Linotype" w:hAnsi="Palatino Linotype"/>
          <w:sz w:val="20"/>
          <w:lang w:val="es-CO"/>
        </w:rPr>
        <w:t>Constaín</w:t>
      </w:r>
      <w:proofErr w:type="spellEnd"/>
      <w:r w:rsidRPr="0087731E">
        <w:rPr>
          <w:rFonts w:ascii="Palatino Linotype" w:hAnsi="Palatino Linotype"/>
          <w:sz w:val="20"/>
          <w:lang w:val="es-CO"/>
        </w:rPr>
        <w:t xml:space="preserve"> dijo que el Plan TIC 2018 – 2022 contiene programas y proyectos que responden a estas necesidades para mejorar la productividad del país.</w:t>
      </w:r>
    </w:p>
    <w:p w14:paraId="52C51CE0" w14:textId="77777777" w:rsidR="00D95F5E" w:rsidRPr="0087731E" w:rsidRDefault="00D95F5E" w:rsidP="00D95F5E">
      <w:pPr>
        <w:rPr>
          <w:rFonts w:ascii="Palatino Linotype" w:hAnsi="Palatino Linotype"/>
          <w:sz w:val="20"/>
          <w:lang w:val="es-CO"/>
        </w:rPr>
      </w:pPr>
    </w:p>
    <w:p w14:paraId="6EF18F7E" w14:textId="77777777" w:rsidR="00D95F5E" w:rsidRPr="0087731E" w:rsidRDefault="00DA3709" w:rsidP="00D95F5E">
      <w:pPr>
        <w:pStyle w:val="Cuerpovademecum"/>
        <w:rPr>
          <w:rStyle w:val="Hipervnculo"/>
        </w:rPr>
      </w:pPr>
      <w:hyperlink r:id="rId2860" w:history="1">
        <w:proofErr w:type="spellStart"/>
        <w:r w:rsidR="00D95F5E" w:rsidRPr="0087731E">
          <w:rPr>
            <w:rStyle w:val="Hipervnculo"/>
          </w:rPr>
          <w:t>iNNpulsa</w:t>
        </w:r>
        <w:proofErr w:type="spellEnd"/>
        <w:r w:rsidR="00D95F5E" w:rsidRPr="0087731E">
          <w:rPr>
            <w:rStyle w:val="Hipervnculo"/>
          </w:rPr>
          <w:t xml:space="preserve"> y MinTIC seleccionaron 21 beneficiados ´naranjas´ para participar en programa de emprendimiento corporativo</w:t>
        </w:r>
      </w:hyperlink>
    </w:p>
    <w:p w14:paraId="441AD7F9"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 xml:space="preserve">Estas empresas pertenecientes a la Economía Naranja se beneficiarán con el acompañamiento de MinTIC, </w:t>
      </w:r>
      <w:proofErr w:type="spellStart"/>
      <w:r w:rsidRPr="0087731E">
        <w:rPr>
          <w:rFonts w:ascii="Palatino Linotype" w:hAnsi="Palatino Linotype"/>
          <w:sz w:val="20"/>
          <w:lang w:val="es-CO"/>
        </w:rPr>
        <w:t>iNNpulsa</w:t>
      </w:r>
      <w:proofErr w:type="spellEnd"/>
      <w:r w:rsidRPr="0087731E">
        <w:rPr>
          <w:rFonts w:ascii="Palatino Linotype" w:hAnsi="Palatino Linotype"/>
          <w:sz w:val="20"/>
          <w:lang w:val="es-CO"/>
        </w:rPr>
        <w:t xml:space="preserve"> Colombia y asesores de primer nivel para la identificación y la estructuración de al menos dos nuevos negocios fuera de su </w:t>
      </w:r>
      <w:proofErr w:type="spellStart"/>
      <w:r w:rsidRPr="0087731E">
        <w:rPr>
          <w:rFonts w:ascii="Palatino Linotype" w:hAnsi="Palatino Linotype"/>
          <w:sz w:val="20"/>
          <w:lang w:val="es-CO"/>
        </w:rPr>
        <w:t>core</w:t>
      </w:r>
      <w:proofErr w:type="spellEnd"/>
      <w:r w:rsidRPr="0087731E">
        <w:rPr>
          <w:rFonts w:ascii="Palatino Linotype" w:hAnsi="Palatino Linotype"/>
          <w:sz w:val="20"/>
          <w:lang w:val="es-CO"/>
        </w:rPr>
        <w:t>. Los 21 seleccionados están compuestos por 16 empresas y cinco Centros de Desarrollo Tecnológico o Centros de Productividad e Innovación de siete departamentos del país.</w:t>
      </w:r>
    </w:p>
    <w:p w14:paraId="54DC4765" w14:textId="77777777" w:rsidR="00D95F5E" w:rsidRDefault="00D95F5E" w:rsidP="00D95F5E">
      <w:pPr>
        <w:pStyle w:val="Cuerpovademecum"/>
        <w:rPr>
          <w:rStyle w:val="Hipervnculo"/>
        </w:rPr>
      </w:pPr>
    </w:p>
    <w:p w14:paraId="21ABC2AA" w14:textId="77777777" w:rsidR="00D95F5E" w:rsidRDefault="00DA3709" w:rsidP="00D95F5E">
      <w:pPr>
        <w:pStyle w:val="Cuerpovademecum"/>
        <w:rPr>
          <w:rFonts w:ascii="Tahoma" w:hAnsi="Tahoma" w:cs="Tahoma"/>
          <w:color w:val="666666"/>
          <w:sz w:val="23"/>
          <w:szCs w:val="23"/>
          <w:lang w:val="es-MX" w:eastAsia="es-MX"/>
        </w:rPr>
      </w:pPr>
      <w:hyperlink r:id="rId2861" w:history="1">
        <w:r w:rsidR="00D95F5E" w:rsidRPr="0087731E">
          <w:rPr>
            <w:rStyle w:val="Hipervnculo"/>
          </w:rPr>
          <w:t>Funcionarios capacitados son generadores de Datos Abiertos de calidad</w:t>
        </w:r>
      </w:hyperlink>
    </w:p>
    <w:p w14:paraId="5557A67C"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La Dirección de Gobierno Digital del ministerio de las TIC desarrolló una capacitación sobre Datos Abiertos, buscando fortalecer las competencias de los funcionarios para que sean generadores de Datos Abiertos de calidad.</w:t>
      </w:r>
    </w:p>
    <w:p w14:paraId="1E9ABBC4" w14:textId="77777777" w:rsidR="00D95F5E" w:rsidRDefault="00D95F5E" w:rsidP="00D95F5E">
      <w:pPr>
        <w:pStyle w:val="Cuerpovademecum"/>
        <w:rPr>
          <w:rStyle w:val="Hipervnculo"/>
        </w:rPr>
      </w:pPr>
    </w:p>
    <w:p w14:paraId="31220414" w14:textId="77777777" w:rsidR="00D95F5E" w:rsidRPr="0087731E" w:rsidRDefault="00DA3709" w:rsidP="00D95F5E">
      <w:pPr>
        <w:pStyle w:val="Cuerpovademecum"/>
        <w:rPr>
          <w:rStyle w:val="Hipervnculo"/>
        </w:rPr>
      </w:pPr>
      <w:hyperlink r:id="rId2862" w:history="1">
        <w:r w:rsidR="00D95F5E" w:rsidRPr="0087731E">
          <w:rPr>
            <w:rStyle w:val="Hipervnculo"/>
          </w:rPr>
          <w:t xml:space="preserve">“Estamos trabajando en políticas generales para fortalecer las capacidades en seguridad digital del país”: </w:t>
        </w:r>
        <w:proofErr w:type="gramStart"/>
        <w:r w:rsidR="00D95F5E" w:rsidRPr="0087731E">
          <w:rPr>
            <w:rStyle w:val="Hipervnculo"/>
          </w:rPr>
          <w:t>Ministra</w:t>
        </w:r>
        <w:proofErr w:type="gramEnd"/>
        <w:r w:rsidR="00D95F5E" w:rsidRPr="0087731E">
          <w:rPr>
            <w:rStyle w:val="Hipervnculo"/>
          </w:rPr>
          <w:t xml:space="preserve"> TIC</w:t>
        </w:r>
      </w:hyperlink>
    </w:p>
    <w:p w14:paraId="01033DC0"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En el lanzamiento de los Consejos de Innovación en Ciberseguridad (</w:t>
      </w:r>
      <w:proofErr w:type="spellStart"/>
      <w:r w:rsidRPr="0087731E">
        <w:rPr>
          <w:rFonts w:ascii="Palatino Linotype" w:hAnsi="Palatino Linotype"/>
          <w:sz w:val="20"/>
          <w:lang w:val="es-CO"/>
        </w:rPr>
        <w:t>CICs</w:t>
      </w:r>
      <w:proofErr w:type="spellEnd"/>
      <w:r w:rsidRPr="0087731E">
        <w:rPr>
          <w:rFonts w:ascii="Palatino Linotype" w:hAnsi="Palatino Linotype"/>
          <w:sz w:val="20"/>
          <w:lang w:val="es-CO"/>
        </w:rPr>
        <w:t>) de la OEA, la ministra TIC habló del trabajo que se viene realizando en Colombia no solo para llegar a las regiones más apartadas del país con conectividad, sino para concientizar a toda la población sobre la importancia de la seguridad digital y la responsabilidad de todos los usuarios en este campo.</w:t>
      </w:r>
    </w:p>
    <w:p w14:paraId="746490FD" w14:textId="77777777" w:rsidR="00D95F5E" w:rsidRPr="0087731E" w:rsidRDefault="00D95F5E" w:rsidP="00D95F5E">
      <w:pPr>
        <w:rPr>
          <w:rFonts w:ascii="Palatino Linotype" w:hAnsi="Palatino Linotype"/>
          <w:sz w:val="20"/>
          <w:lang w:val="es-CO"/>
        </w:rPr>
      </w:pPr>
    </w:p>
    <w:p w14:paraId="511B3A7D" w14:textId="77777777" w:rsidR="00D95F5E" w:rsidRPr="0087731E" w:rsidRDefault="00DA3709" w:rsidP="00D95F5E">
      <w:pPr>
        <w:pStyle w:val="Cuerpovademecum"/>
        <w:rPr>
          <w:rStyle w:val="Hipervnculo"/>
        </w:rPr>
      </w:pPr>
      <w:hyperlink r:id="rId2863" w:history="1">
        <w:r w:rsidR="00D95F5E" w:rsidRPr="0087731E">
          <w:rPr>
            <w:rStyle w:val="Hipervnculo"/>
          </w:rPr>
          <w:t>MinTIC impulsará a 10.000 empresarios para que inicien su transformación digital</w:t>
        </w:r>
      </w:hyperlink>
    </w:p>
    <w:p w14:paraId="1C9FA71A"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Entre octubre y diciembre, un equipo de trabajo llegará a 15 departamentos para acompañar a 10.000 empresarios o emprendedores para que realicen por lo menos una acción de transformación digital.</w:t>
      </w:r>
    </w:p>
    <w:p w14:paraId="33DA542E" w14:textId="77777777" w:rsidR="00D95F5E" w:rsidRDefault="00D95F5E" w:rsidP="00D95F5E">
      <w:pPr>
        <w:pStyle w:val="Cuerpovademecum"/>
        <w:rPr>
          <w:rStyle w:val="Hipervnculo"/>
        </w:rPr>
      </w:pPr>
    </w:p>
    <w:p w14:paraId="59DC4A57" w14:textId="77777777" w:rsidR="00D95F5E" w:rsidRPr="0087731E" w:rsidRDefault="00DA3709" w:rsidP="00D95F5E">
      <w:pPr>
        <w:pStyle w:val="Cuerpovademecum"/>
        <w:rPr>
          <w:rStyle w:val="Hipervnculo"/>
        </w:rPr>
      </w:pPr>
      <w:hyperlink r:id="rId2864" w:history="1">
        <w:r w:rsidR="00D95F5E" w:rsidRPr="0087731E">
          <w:rPr>
            <w:rStyle w:val="Hipervnculo"/>
          </w:rPr>
          <w:t>Colombia, país invitado a Eslovenia por ser referente en el desarrollo de un Gobierno Digital</w:t>
        </w:r>
      </w:hyperlink>
    </w:p>
    <w:p w14:paraId="731CDF71"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Por invitación de la OCDE, la directora de Gobierno Digital del Ministerio TIC, Claudia Pico Quintero, compartirá las experiencias y buenas prácticas de Colombia en esta materia con el país europeo.</w:t>
      </w:r>
    </w:p>
    <w:p w14:paraId="35B4EB36" w14:textId="77777777" w:rsidR="00D95F5E" w:rsidRDefault="00D95F5E" w:rsidP="00D95F5E">
      <w:pPr>
        <w:pStyle w:val="Cuerpovademecum"/>
        <w:rPr>
          <w:rStyle w:val="Hipervnculo"/>
        </w:rPr>
      </w:pPr>
    </w:p>
    <w:p w14:paraId="78B04583" w14:textId="77777777" w:rsidR="00D95F5E" w:rsidRPr="0087731E" w:rsidRDefault="00DA3709" w:rsidP="00D95F5E">
      <w:pPr>
        <w:pStyle w:val="Cuerpovademecum"/>
        <w:rPr>
          <w:rStyle w:val="Hipervnculo"/>
        </w:rPr>
      </w:pPr>
      <w:hyperlink r:id="rId2865" w:history="1">
        <w:r w:rsidR="00D95F5E" w:rsidRPr="0087731E">
          <w:rPr>
            <w:rStyle w:val="Hipervnculo"/>
          </w:rPr>
          <w:t>MinTIC hará parte de los Consejos de Innovación en Ciberseguridad de la OEA</w:t>
        </w:r>
      </w:hyperlink>
    </w:p>
    <w:p w14:paraId="1D67BD0F"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 xml:space="preserve">La ministra TIC, Sylvia </w:t>
      </w:r>
      <w:proofErr w:type="spellStart"/>
      <w:r w:rsidRPr="0087731E">
        <w:rPr>
          <w:rFonts w:ascii="Palatino Linotype" w:hAnsi="Palatino Linotype"/>
          <w:sz w:val="20"/>
          <w:lang w:val="es-CO"/>
        </w:rPr>
        <w:t>Constaín</w:t>
      </w:r>
      <w:proofErr w:type="spellEnd"/>
      <w:r w:rsidRPr="0087731E">
        <w:rPr>
          <w:rFonts w:ascii="Palatino Linotype" w:hAnsi="Palatino Linotype"/>
          <w:sz w:val="20"/>
          <w:lang w:val="es-CO"/>
        </w:rPr>
        <w:t>, representará a Colombia en el lanzamiento de los Consejos de Innovación en Ciberseguridad, los cuales buscan impulsar la innovación, concientizar a la ciudadanía y difundir mejores prácticas en esta materia en la región.</w:t>
      </w:r>
    </w:p>
    <w:p w14:paraId="2FCCB5B4" w14:textId="77777777" w:rsidR="00D95F5E" w:rsidRPr="0087731E" w:rsidRDefault="00D95F5E" w:rsidP="00D95F5E">
      <w:pPr>
        <w:rPr>
          <w:rFonts w:ascii="Palatino Linotype" w:hAnsi="Palatino Linotype"/>
          <w:sz w:val="20"/>
          <w:lang w:val="es-CO"/>
        </w:rPr>
      </w:pPr>
    </w:p>
    <w:p w14:paraId="5B637848" w14:textId="77777777" w:rsidR="00D95F5E" w:rsidRPr="0087731E" w:rsidRDefault="00DA3709" w:rsidP="00D95F5E">
      <w:pPr>
        <w:pStyle w:val="Cuerpovademecum"/>
        <w:rPr>
          <w:rStyle w:val="Hipervnculo"/>
        </w:rPr>
      </w:pPr>
      <w:hyperlink r:id="rId2866" w:history="1">
        <w:r w:rsidR="00D95F5E" w:rsidRPr="0087731E">
          <w:rPr>
            <w:rStyle w:val="Hipervnculo"/>
          </w:rPr>
          <w:t>Mejora el entorno de negocios para el despliegue de infraestructura de telecomunicaciones con el nuevo régimen de contraprestación de microondas punto a punto</w:t>
        </w:r>
      </w:hyperlink>
    </w:p>
    <w:p w14:paraId="120A3D59"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La resolución definitiva del nuevo régimen de contraprestación punto a punto de microondas pone a Colombia en los estándares internacionales para nuevos enlaces e incentiva el despliegue de infraestructura en las zonas rurales.</w:t>
      </w:r>
    </w:p>
    <w:p w14:paraId="2DE034FB" w14:textId="77777777" w:rsidR="00D95F5E" w:rsidRPr="0087731E" w:rsidRDefault="00D95F5E" w:rsidP="00D95F5E">
      <w:pPr>
        <w:rPr>
          <w:rFonts w:ascii="Palatino Linotype" w:hAnsi="Palatino Linotype"/>
          <w:sz w:val="20"/>
          <w:lang w:val="es-CO"/>
        </w:rPr>
      </w:pPr>
    </w:p>
    <w:p w14:paraId="0D5D5D20" w14:textId="77777777" w:rsidR="00D95F5E" w:rsidRPr="0087731E" w:rsidRDefault="00DA3709" w:rsidP="00D95F5E">
      <w:pPr>
        <w:pStyle w:val="Cuerpovademecum"/>
        <w:rPr>
          <w:rStyle w:val="Hipervnculo"/>
        </w:rPr>
      </w:pPr>
      <w:hyperlink r:id="rId2867" w:history="1">
        <w:r w:rsidR="00D95F5E" w:rsidRPr="0087731E">
          <w:rPr>
            <w:rStyle w:val="Hipervnculo"/>
          </w:rPr>
          <w:t xml:space="preserve">“Aquí tenemos el talento que llevará a Colombia hacia la Cuarta Revolución Industrial”: </w:t>
        </w:r>
        <w:proofErr w:type="gramStart"/>
        <w:r w:rsidR="00D95F5E" w:rsidRPr="0087731E">
          <w:rPr>
            <w:rStyle w:val="Hipervnculo"/>
          </w:rPr>
          <w:t>Ministra</w:t>
        </w:r>
        <w:proofErr w:type="gramEnd"/>
        <w:r w:rsidR="00D95F5E" w:rsidRPr="0087731E">
          <w:rPr>
            <w:rStyle w:val="Hipervnculo"/>
          </w:rPr>
          <w:t xml:space="preserve"> </w:t>
        </w:r>
        <w:proofErr w:type="spellStart"/>
        <w:r w:rsidR="00D95F5E" w:rsidRPr="0087731E">
          <w:rPr>
            <w:rStyle w:val="Hipervnculo"/>
          </w:rPr>
          <w:t>Constaín</w:t>
        </w:r>
        <w:proofErr w:type="spellEnd"/>
      </w:hyperlink>
    </w:p>
    <w:p w14:paraId="51CA433B"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 xml:space="preserve">La ministra TIC, Sylvia </w:t>
      </w:r>
      <w:proofErr w:type="spellStart"/>
      <w:r w:rsidRPr="0087731E">
        <w:rPr>
          <w:rFonts w:ascii="Palatino Linotype" w:hAnsi="Palatino Linotype"/>
          <w:sz w:val="20"/>
          <w:lang w:val="es-CO"/>
        </w:rPr>
        <w:t>Constaín</w:t>
      </w:r>
      <w:proofErr w:type="spellEnd"/>
      <w:r w:rsidRPr="0087731E">
        <w:rPr>
          <w:rFonts w:ascii="Palatino Linotype" w:hAnsi="Palatino Linotype"/>
          <w:sz w:val="20"/>
          <w:lang w:val="es-CO"/>
        </w:rPr>
        <w:t xml:space="preserve">, dio la bienvenida a los 300 colombianos que se formarán en Ciencia de Datos y que fueron seleccionados entre 10.000 ciudadanos exclusivamente por los resultados de sus exámenes y su nivel de inglés. Esta es la primera vez que </w:t>
      </w:r>
      <w:proofErr w:type="spellStart"/>
      <w:r w:rsidRPr="0087731E">
        <w:rPr>
          <w:rFonts w:ascii="Palatino Linotype" w:hAnsi="Palatino Linotype"/>
          <w:sz w:val="20"/>
          <w:lang w:val="es-CO"/>
        </w:rPr>
        <w:t>Correlation</w:t>
      </w:r>
      <w:proofErr w:type="spellEnd"/>
      <w:r w:rsidRPr="0087731E">
        <w:rPr>
          <w:rFonts w:ascii="Palatino Linotype" w:hAnsi="Palatino Linotype"/>
          <w:sz w:val="20"/>
          <w:lang w:val="es-CO"/>
        </w:rPr>
        <w:t xml:space="preserve"> </w:t>
      </w:r>
      <w:proofErr w:type="spellStart"/>
      <w:r w:rsidRPr="0087731E">
        <w:rPr>
          <w:rFonts w:ascii="Palatino Linotype" w:hAnsi="Palatino Linotype"/>
          <w:sz w:val="20"/>
          <w:lang w:val="es-CO"/>
        </w:rPr>
        <w:t>One</w:t>
      </w:r>
      <w:proofErr w:type="spellEnd"/>
      <w:r w:rsidRPr="0087731E">
        <w:rPr>
          <w:rFonts w:ascii="Palatino Linotype" w:hAnsi="Palatino Linotype"/>
          <w:sz w:val="20"/>
          <w:lang w:val="es-CO"/>
        </w:rPr>
        <w:t xml:space="preserve"> hace un entrenamiento de este tipo en América Latina.</w:t>
      </w:r>
    </w:p>
    <w:p w14:paraId="57820786" w14:textId="77777777" w:rsidR="00D95F5E" w:rsidRDefault="00D95F5E" w:rsidP="00D95F5E">
      <w:pPr>
        <w:pStyle w:val="Cuerpovademecum"/>
        <w:rPr>
          <w:rStyle w:val="Hipervnculo"/>
        </w:rPr>
      </w:pPr>
    </w:p>
    <w:p w14:paraId="32677865" w14:textId="77777777" w:rsidR="00D95F5E" w:rsidRPr="0087731E" w:rsidRDefault="00DA3709" w:rsidP="00D95F5E">
      <w:pPr>
        <w:pStyle w:val="Cuerpovademecum"/>
        <w:rPr>
          <w:rStyle w:val="Hipervnculo"/>
        </w:rPr>
      </w:pPr>
      <w:hyperlink r:id="rId2868" w:history="1">
        <w:r w:rsidR="00D95F5E" w:rsidRPr="0087731E">
          <w:rPr>
            <w:rStyle w:val="Hipervnculo"/>
          </w:rPr>
          <w:t>Adjudicada nueva generación del Acuerdo Marco de Nube Privada para que las entidades del Estado adquieran sus productos y servicios</w:t>
        </w:r>
      </w:hyperlink>
    </w:p>
    <w:p w14:paraId="468296EE"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Con éxito se realizó la audiencia de adjudicación del Acuerdo Marco de Precio de Nube Privada en su tercera generación, que permitirá a las entidades públicas acceder a servicios digitales de calidad con precios competitivos.</w:t>
      </w:r>
    </w:p>
    <w:p w14:paraId="1AE4F2F1" w14:textId="77777777" w:rsidR="00D95F5E" w:rsidRDefault="00D95F5E" w:rsidP="00D95F5E">
      <w:pPr>
        <w:pStyle w:val="Cuerpovademecum"/>
        <w:rPr>
          <w:rStyle w:val="Hipervnculo"/>
        </w:rPr>
      </w:pPr>
    </w:p>
    <w:p w14:paraId="5C48D028" w14:textId="77777777" w:rsidR="00D95F5E" w:rsidRPr="0087731E" w:rsidRDefault="00DA3709" w:rsidP="00D95F5E">
      <w:pPr>
        <w:pStyle w:val="Cuerpovademecum"/>
        <w:rPr>
          <w:rStyle w:val="Hipervnculo"/>
        </w:rPr>
      </w:pPr>
      <w:hyperlink r:id="rId2869" w:history="1">
        <w:r w:rsidR="00D95F5E" w:rsidRPr="0087731E">
          <w:rPr>
            <w:rStyle w:val="Hipervnculo"/>
          </w:rPr>
          <w:t>Colombia inicia medición de tendencias ocupacionales en el sector TIC</w:t>
        </w:r>
      </w:hyperlink>
    </w:p>
    <w:p w14:paraId="706668BE"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El estudio identificará las ocupaciones emergentes y tendencias ocupacionales en el sector TIC y permitirá atender la brecha de mercado con el fin de avanzar en la provisión del talento humano que se requiere de cara a la Cuarta Revolución Industrial (4RI). En diciembre se tendrán los resultados.</w:t>
      </w:r>
    </w:p>
    <w:p w14:paraId="23CD358A" w14:textId="77777777" w:rsidR="00D95F5E" w:rsidRDefault="00D95F5E" w:rsidP="00D95F5E">
      <w:pPr>
        <w:pStyle w:val="Cuerpovademecum"/>
        <w:rPr>
          <w:rStyle w:val="Hipervnculo"/>
        </w:rPr>
      </w:pPr>
    </w:p>
    <w:p w14:paraId="128BB3FF" w14:textId="77777777" w:rsidR="00D95F5E" w:rsidRPr="0087731E" w:rsidRDefault="00DA3709" w:rsidP="00D95F5E">
      <w:pPr>
        <w:pStyle w:val="Cuerpovademecum"/>
        <w:rPr>
          <w:rStyle w:val="Hipervnculo"/>
        </w:rPr>
      </w:pPr>
      <w:hyperlink r:id="rId2870" w:history="1">
        <w:r w:rsidR="00D95F5E" w:rsidRPr="0087731E">
          <w:rPr>
            <w:rStyle w:val="Hipervnculo"/>
          </w:rPr>
          <w:t>“Hay que creer en Colombia para que se convierta en un centro de operaciones de Inteligencia Artificial”, dijo experto internacional Andrew Ng en el último día de Colombia 4.0</w:t>
        </w:r>
      </w:hyperlink>
    </w:p>
    <w:p w14:paraId="1484EE58"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El gurú en Inteligencia Artificial (IA), Andrew Ng, dijo que abrieron una oficina en Colombia luego de seis meses de investigación, teniendo en cuenta que el país “se está proyectando como ‘</w:t>
      </w:r>
      <w:proofErr w:type="spellStart"/>
      <w:proofErr w:type="gramStart"/>
      <w:r w:rsidRPr="0087731E">
        <w:rPr>
          <w:rFonts w:ascii="Palatino Linotype" w:hAnsi="Palatino Linotype"/>
          <w:sz w:val="20"/>
          <w:lang w:val="es-CO"/>
        </w:rPr>
        <w:t>hub</w:t>
      </w:r>
      <w:proofErr w:type="spellEnd"/>
      <w:proofErr w:type="gramEnd"/>
      <w:r w:rsidRPr="0087731E">
        <w:rPr>
          <w:rFonts w:ascii="Palatino Linotype" w:hAnsi="Palatino Linotype"/>
          <w:sz w:val="20"/>
          <w:lang w:val="es-CO"/>
        </w:rPr>
        <w:t>’ (centro de operaciones) de esta tecnología avanzada para América Latina. Creo que el país ha hecho muchas movidas inteligentes para llegar a su potencial”</w:t>
      </w:r>
    </w:p>
    <w:p w14:paraId="4AB85BFE" w14:textId="77777777" w:rsidR="00D95F5E" w:rsidRDefault="00D95F5E" w:rsidP="00D95F5E">
      <w:pPr>
        <w:pStyle w:val="Cuerpovademecum"/>
        <w:rPr>
          <w:rStyle w:val="Hipervnculo"/>
        </w:rPr>
      </w:pPr>
    </w:p>
    <w:p w14:paraId="1DADF7B1" w14:textId="77777777" w:rsidR="00D95F5E" w:rsidRPr="0087731E" w:rsidRDefault="00DA3709" w:rsidP="00D95F5E">
      <w:pPr>
        <w:pStyle w:val="Cuerpovademecum"/>
        <w:rPr>
          <w:rStyle w:val="Hipervnculo"/>
        </w:rPr>
      </w:pPr>
      <w:hyperlink r:id="rId2871" w:history="1">
        <w:r w:rsidR="00D95F5E" w:rsidRPr="0087731E">
          <w:rPr>
            <w:rStyle w:val="Hipervnculo"/>
          </w:rPr>
          <w:t>Vea lo más destacado de Colombia 4.0, el encuentro digital y de Economía Naranja, en “Más TIC, Mejor País TV”</w:t>
        </w:r>
      </w:hyperlink>
    </w:p>
    <w:p w14:paraId="360401AA"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 xml:space="preserve">Colombia 4.0 abrió esta semana sus puertas a los amantes del emprendimiento, la tecnología y la innovación. Por eso, en un nuevo capítulo del programa institucional del Ministerio de Tecnologías de la Información y las Comunicaciones (MinTIC), conozca los detalles del evento y los </w:t>
      </w:r>
      <w:proofErr w:type="spellStart"/>
      <w:r w:rsidRPr="0087731E">
        <w:rPr>
          <w:rFonts w:ascii="Palatino Linotype" w:hAnsi="Palatino Linotype"/>
          <w:sz w:val="20"/>
          <w:lang w:val="es-CO"/>
        </w:rPr>
        <w:t>speakers</w:t>
      </w:r>
      <w:proofErr w:type="spellEnd"/>
      <w:r w:rsidRPr="0087731E">
        <w:rPr>
          <w:rFonts w:ascii="Palatino Linotype" w:hAnsi="Palatino Linotype"/>
          <w:sz w:val="20"/>
          <w:lang w:val="es-CO"/>
        </w:rPr>
        <w:t xml:space="preserve"> más destacados que hablaron de </w:t>
      </w:r>
      <w:proofErr w:type="spellStart"/>
      <w:r w:rsidRPr="0087731E">
        <w:rPr>
          <w:rFonts w:ascii="Palatino Linotype" w:hAnsi="Palatino Linotype"/>
          <w:sz w:val="20"/>
          <w:lang w:val="es-CO"/>
        </w:rPr>
        <w:t>Blockchain</w:t>
      </w:r>
      <w:proofErr w:type="spellEnd"/>
      <w:r w:rsidRPr="0087731E">
        <w:rPr>
          <w:rFonts w:ascii="Palatino Linotype" w:hAnsi="Palatino Linotype"/>
          <w:sz w:val="20"/>
          <w:lang w:val="es-CO"/>
        </w:rPr>
        <w:t>, Inteligencia Artificial, animación, videojuegos, entre otros.</w:t>
      </w:r>
    </w:p>
    <w:p w14:paraId="52C0B1B8" w14:textId="77777777" w:rsidR="00D95F5E" w:rsidRPr="0087731E" w:rsidRDefault="00D95F5E" w:rsidP="00D95F5E">
      <w:pPr>
        <w:rPr>
          <w:rFonts w:ascii="Palatino Linotype" w:hAnsi="Palatino Linotype"/>
          <w:sz w:val="20"/>
          <w:lang w:val="es-CO"/>
        </w:rPr>
      </w:pPr>
    </w:p>
    <w:p w14:paraId="456ECD50" w14:textId="77777777" w:rsidR="00D95F5E" w:rsidRPr="0087731E" w:rsidRDefault="00DA3709" w:rsidP="00D95F5E">
      <w:pPr>
        <w:pStyle w:val="Cuerpovademecum"/>
        <w:rPr>
          <w:rStyle w:val="Hipervnculo"/>
        </w:rPr>
      </w:pPr>
      <w:hyperlink r:id="rId2872" w:history="1">
        <w:r w:rsidR="00D95F5E" w:rsidRPr="0087731E">
          <w:rPr>
            <w:rStyle w:val="Hipervnculo"/>
          </w:rPr>
          <w:t>“Los líderes de tecnología tienen el poder de transformar nuestro país”: ministra TIC</w:t>
        </w:r>
      </w:hyperlink>
    </w:p>
    <w:p w14:paraId="46C75E5D"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En la apertura del octavo CIO Summit, que se desarrolla dentro del marco de Colombia 4.0, la ministra TIC resaltó, ante los más de 200 líderes estratégicos de tecnología y transformación digital que asisten al encuentro, que tienen el poder de cambiar al país.</w:t>
      </w:r>
    </w:p>
    <w:p w14:paraId="697BE9A1" w14:textId="77777777" w:rsidR="00D95F5E" w:rsidRPr="0087731E" w:rsidRDefault="00D95F5E" w:rsidP="00D95F5E">
      <w:pPr>
        <w:rPr>
          <w:rFonts w:ascii="Palatino Linotype" w:hAnsi="Palatino Linotype"/>
          <w:sz w:val="20"/>
          <w:lang w:val="es-CO"/>
        </w:rPr>
      </w:pPr>
    </w:p>
    <w:p w14:paraId="51BEA924" w14:textId="77777777" w:rsidR="00D95F5E" w:rsidRPr="0087731E" w:rsidRDefault="00DA3709" w:rsidP="00D95F5E">
      <w:pPr>
        <w:pStyle w:val="Cuerpovademecum"/>
        <w:rPr>
          <w:rStyle w:val="Hipervnculo"/>
        </w:rPr>
      </w:pPr>
      <w:hyperlink r:id="rId2873" w:history="1">
        <w:r w:rsidR="00D95F5E" w:rsidRPr="0087731E">
          <w:rPr>
            <w:rStyle w:val="Hipervnculo"/>
          </w:rPr>
          <w:t>Emprendimiento, transformación digital y teletrabajo, la agenda del MinTIC en Colombia 4.0</w:t>
        </w:r>
      </w:hyperlink>
    </w:p>
    <w:p w14:paraId="1A6BBA40"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 xml:space="preserve">La ministra TIC, Sylvia </w:t>
      </w:r>
      <w:proofErr w:type="spellStart"/>
      <w:r w:rsidRPr="0087731E">
        <w:rPr>
          <w:rFonts w:ascii="Palatino Linotype" w:hAnsi="Palatino Linotype"/>
          <w:sz w:val="20"/>
          <w:lang w:val="es-CO"/>
        </w:rPr>
        <w:t>Constaín</w:t>
      </w:r>
      <w:proofErr w:type="spellEnd"/>
      <w:r w:rsidRPr="0087731E">
        <w:rPr>
          <w:rFonts w:ascii="Palatino Linotype" w:hAnsi="Palatino Linotype"/>
          <w:sz w:val="20"/>
          <w:lang w:val="es-CO"/>
        </w:rPr>
        <w:t xml:space="preserve">, dará apertura al evento este miércoles 25 de septiembre a las 6:00 p.m., junto al presidente de </w:t>
      </w:r>
      <w:proofErr w:type="spellStart"/>
      <w:r w:rsidRPr="0087731E">
        <w:rPr>
          <w:rFonts w:ascii="Palatino Linotype" w:hAnsi="Palatino Linotype"/>
          <w:sz w:val="20"/>
          <w:lang w:val="es-CO"/>
        </w:rPr>
        <w:t>iNNpulsa</w:t>
      </w:r>
      <w:proofErr w:type="spellEnd"/>
      <w:r w:rsidRPr="0087731E">
        <w:rPr>
          <w:rFonts w:ascii="Palatino Linotype" w:hAnsi="Palatino Linotype"/>
          <w:sz w:val="20"/>
          <w:lang w:val="es-CO"/>
        </w:rPr>
        <w:t xml:space="preserve"> Colombia, Ignacio Gaitán. Luego, </w:t>
      </w:r>
      <w:proofErr w:type="spellStart"/>
      <w:r w:rsidRPr="0087731E">
        <w:rPr>
          <w:rFonts w:ascii="Palatino Linotype" w:hAnsi="Palatino Linotype"/>
          <w:sz w:val="20"/>
          <w:lang w:val="es-CO"/>
        </w:rPr>
        <w:t>Aphton</w:t>
      </w:r>
      <w:proofErr w:type="spellEnd"/>
      <w:r w:rsidRPr="0087731E">
        <w:rPr>
          <w:rFonts w:ascii="Palatino Linotype" w:hAnsi="Palatino Linotype"/>
          <w:sz w:val="20"/>
          <w:lang w:val="es-CO"/>
        </w:rPr>
        <w:t xml:space="preserve"> </w:t>
      </w:r>
      <w:proofErr w:type="spellStart"/>
      <w:r w:rsidRPr="0087731E">
        <w:rPr>
          <w:rFonts w:ascii="Palatino Linotype" w:hAnsi="Palatino Linotype"/>
          <w:sz w:val="20"/>
          <w:lang w:val="es-CO"/>
        </w:rPr>
        <w:t>Corbin</w:t>
      </w:r>
      <w:proofErr w:type="spellEnd"/>
      <w:r w:rsidRPr="0087731E">
        <w:rPr>
          <w:rFonts w:ascii="Palatino Linotype" w:hAnsi="Palatino Linotype"/>
          <w:sz w:val="20"/>
          <w:lang w:val="es-CO"/>
        </w:rPr>
        <w:t xml:space="preserve">, artista de storyboard en Pixar </w:t>
      </w:r>
      <w:proofErr w:type="spellStart"/>
      <w:r w:rsidRPr="0087731E">
        <w:rPr>
          <w:rFonts w:ascii="Palatino Linotype" w:hAnsi="Palatino Linotype"/>
          <w:sz w:val="20"/>
          <w:lang w:val="es-CO"/>
        </w:rPr>
        <w:t>Animation</w:t>
      </w:r>
      <w:proofErr w:type="spellEnd"/>
      <w:r w:rsidRPr="0087731E">
        <w:rPr>
          <w:rFonts w:ascii="Palatino Linotype" w:hAnsi="Palatino Linotype"/>
          <w:sz w:val="20"/>
          <w:lang w:val="es-CO"/>
        </w:rPr>
        <w:t xml:space="preserve"> </w:t>
      </w:r>
      <w:proofErr w:type="spellStart"/>
      <w:r w:rsidRPr="0087731E">
        <w:rPr>
          <w:rFonts w:ascii="Palatino Linotype" w:hAnsi="Palatino Linotype"/>
          <w:sz w:val="20"/>
          <w:lang w:val="es-CO"/>
        </w:rPr>
        <w:t>Studios</w:t>
      </w:r>
      <w:proofErr w:type="spellEnd"/>
      <w:r w:rsidRPr="0087731E">
        <w:rPr>
          <w:rFonts w:ascii="Palatino Linotype" w:hAnsi="Palatino Linotype"/>
          <w:sz w:val="20"/>
          <w:lang w:val="es-CO"/>
        </w:rPr>
        <w:t xml:space="preserve"> y quien estuvo detrás de la producción de </w:t>
      </w:r>
      <w:proofErr w:type="spellStart"/>
      <w:r w:rsidRPr="0087731E">
        <w:rPr>
          <w:rFonts w:ascii="Palatino Linotype" w:hAnsi="Palatino Linotype"/>
          <w:sz w:val="20"/>
          <w:lang w:val="es-CO"/>
        </w:rPr>
        <w:t>Toy</w:t>
      </w:r>
      <w:proofErr w:type="spellEnd"/>
      <w:r w:rsidRPr="0087731E">
        <w:rPr>
          <w:rFonts w:ascii="Palatino Linotype" w:hAnsi="Palatino Linotype"/>
          <w:sz w:val="20"/>
          <w:lang w:val="es-CO"/>
        </w:rPr>
        <w:t xml:space="preserve"> </w:t>
      </w:r>
      <w:proofErr w:type="spellStart"/>
      <w:r w:rsidRPr="0087731E">
        <w:rPr>
          <w:rFonts w:ascii="Palatino Linotype" w:hAnsi="Palatino Linotype"/>
          <w:sz w:val="20"/>
          <w:lang w:val="es-CO"/>
        </w:rPr>
        <w:t>Story</w:t>
      </w:r>
      <w:proofErr w:type="spellEnd"/>
      <w:r w:rsidRPr="0087731E">
        <w:rPr>
          <w:rFonts w:ascii="Palatino Linotype" w:hAnsi="Palatino Linotype"/>
          <w:sz w:val="20"/>
          <w:lang w:val="es-CO"/>
        </w:rPr>
        <w:t xml:space="preserve"> 4, dará una magistral conferencia.</w:t>
      </w:r>
    </w:p>
    <w:p w14:paraId="31D4D981" w14:textId="77777777" w:rsidR="00D95F5E" w:rsidRPr="0087731E" w:rsidRDefault="00D95F5E" w:rsidP="00D95F5E">
      <w:pPr>
        <w:rPr>
          <w:rFonts w:ascii="Palatino Linotype" w:hAnsi="Palatino Linotype"/>
          <w:sz w:val="20"/>
          <w:lang w:val="es-CO"/>
        </w:rPr>
      </w:pPr>
    </w:p>
    <w:p w14:paraId="4DA902CD" w14:textId="77777777" w:rsidR="00D95F5E" w:rsidRPr="0087731E" w:rsidRDefault="00DA3709" w:rsidP="00D95F5E">
      <w:pPr>
        <w:pStyle w:val="Cuerpovademecum"/>
        <w:rPr>
          <w:rStyle w:val="Hipervnculo"/>
        </w:rPr>
      </w:pPr>
      <w:hyperlink r:id="rId2874" w:history="1">
        <w:r w:rsidR="00D95F5E" w:rsidRPr="0087731E">
          <w:rPr>
            <w:rStyle w:val="Hipervnculo"/>
          </w:rPr>
          <w:t>Sector financiero se posiciona este viernes en Colombia 4.0</w:t>
        </w:r>
      </w:hyperlink>
    </w:p>
    <w:p w14:paraId="67DD639D"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 xml:space="preserve">La empresaria colombiana Diana Ávila, una mujer con amplia experiencia y actual directora para Latinoamérica de </w:t>
      </w:r>
      <w:proofErr w:type="spellStart"/>
      <w:r w:rsidRPr="0087731E">
        <w:rPr>
          <w:rFonts w:ascii="Palatino Linotype" w:hAnsi="Palatino Linotype"/>
          <w:sz w:val="20"/>
          <w:lang w:val="es-CO"/>
        </w:rPr>
        <w:t>Transferwise</w:t>
      </w:r>
      <w:proofErr w:type="spellEnd"/>
      <w:r w:rsidRPr="0087731E">
        <w:rPr>
          <w:rFonts w:ascii="Palatino Linotype" w:hAnsi="Palatino Linotype"/>
          <w:sz w:val="20"/>
          <w:lang w:val="es-CO"/>
        </w:rPr>
        <w:t>, será una de las invitadas especiales este viernes desde las 9:00 a. m. al encuentro de Economía Naranja más importante del país, Colombia 4.0 en Corferias (Bogotá)</w:t>
      </w:r>
    </w:p>
    <w:p w14:paraId="33436284" w14:textId="77777777" w:rsidR="00D95F5E" w:rsidRPr="0087731E" w:rsidRDefault="00D95F5E" w:rsidP="00D95F5E">
      <w:pPr>
        <w:rPr>
          <w:rFonts w:ascii="Palatino Linotype" w:hAnsi="Palatino Linotype"/>
          <w:sz w:val="20"/>
          <w:lang w:val="es-CO"/>
        </w:rPr>
      </w:pPr>
    </w:p>
    <w:p w14:paraId="3B272BAF" w14:textId="77777777" w:rsidR="00D95F5E" w:rsidRDefault="00D95F5E" w:rsidP="00D95F5E">
      <w:pPr>
        <w:pStyle w:val="Cuerpovademecum"/>
        <w:rPr>
          <w:rStyle w:val="Hipervnculo"/>
        </w:rPr>
      </w:pPr>
    </w:p>
    <w:p w14:paraId="68C3A839" w14:textId="77777777" w:rsidR="00D95F5E" w:rsidRDefault="00D95F5E" w:rsidP="00D95F5E">
      <w:pPr>
        <w:pStyle w:val="Cuerpovademecum"/>
        <w:rPr>
          <w:rStyle w:val="Hipervnculo"/>
        </w:rPr>
      </w:pPr>
    </w:p>
    <w:p w14:paraId="35196FC5" w14:textId="77777777" w:rsidR="00D95F5E" w:rsidRPr="0087731E" w:rsidRDefault="00DA3709" w:rsidP="00D95F5E">
      <w:pPr>
        <w:pStyle w:val="Cuerpovademecum"/>
        <w:rPr>
          <w:rStyle w:val="Hipervnculo"/>
        </w:rPr>
      </w:pPr>
      <w:hyperlink r:id="rId2875" w:history="1">
        <w:r w:rsidR="00D95F5E" w:rsidRPr="0087731E">
          <w:rPr>
            <w:rStyle w:val="Hipervnculo"/>
          </w:rPr>
          <w:t xml:space="preserve">“Las entidades deben incorporar tecnologías de la Cuarta Revolución Industrial para promover ciudades inteligentes”: </w:t>
        </w:r>
        <w:proofErr w:type="gramStart"/>
        <w:r w:rsidR="00D95F5E" w:rsidRPr="0087731E">
          <w:rPr>
            <w:rStyle w:val="Hipervnculo"/>
          </w:rPr>
          <w:t>Viceministro</w:t>
        </w:r>
        <w:proofErr w:type="gramEnd"/>
        <w:r w:rsidR="00D95F5E" w:rsidRPr="0087731E">
          <w:rPr>
            <w:rStyle w:val="Hipervnculo"/>
          </w:rPr>
          <w:t xml:space="preserve"> Castro Sierra</w:t>
        </w:r>
      </w:hyperlink>
    </w:p>
    <w:p w14:paraId="2BE1A2F9"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 xml:space="preserve">El Viceministro de Economía Digital de MinTIC, </w:t>
      </w:r>
      <w:proofErr w:type="spellStart"/>
      <w:r w:rsidRPr="0087731E">
        <w:rPr>
          <w:rFonts w:ascii="Palatino Linotype" w:hAnsi="Palatino Linotype"/>
          <w:sz w:val="20"/>
          <w:lang w:val="es-CO"/>
        </w:rPr>
        <w:t>Jehudi</w:t>
      </w:r>
      <w:proofErr w:type="spellEnd"/>
      <w:r w:rsidRPr="0087731E">
        <w:rPr>
          <w:rFonts w:ascii="Palatino Linotype" w:hAnsi="Palatino Linotype"/>
          <w:sz w:val="20"/>
          <w:lang w:val="es-CO"/>
        </w:rPr>
        <w:t xml:space="preserve"> Castro Sierra, participó en ‘Smart City Business Expo Colombia (SCBCO)’, evento que se lleva a cabo del 17 al 19 de septiembre en Corferias, Bogotá.</w:t>
      </w:r>
    </w:p>
    <w:p w14:paraId="0A35EC19" w14:textId="77777777" w:rsidR="00D95F5E" w:rsidRPr="0087731E" w:rsidRDefault="00D95F5E" w:rsidP="00D95F5E">
      <w:pPr>
        <w:rPr>
          <w:rFonts w:ascii="Palatino Linotype" w:hAnsi="Palatino Linotype"/>
          <w:sz w:val="20"/>
          <w:lang w:val="es-CO"/>
        </w:rPr>
      </w:pPr>
    </w:p>
    <w:p w14:paraId="51AF330D" w14:textId="77777777" w:rsidR="00D95F5E" w:rsidRPr="0087731E" w:rsidRDefault="00DA3709" w:rsidP="00D95F5E">
      <w:pPr>
        <w:pStyle w:val="Cuerpovademecum"/>
        <w:rPr>
          <w:rStyle w:val="Hipervnculo"/>
        </w:rPr>
      </w:pPr>
      <w:hyperlink r:id="rId2876" w:history="1">
        <w:r w:rsidR="00D95F5E" w:rsidRPr="0087731E">
          <w:rPr>
            <w:rStyle w:val="Hipervnculo"/>
          </w:rPr>
          <w:t xml:space="preserve">Empresarios tendrán 10 nuevos Centros de Transformación Digital Empresarial: </w:t>
        </w:r>
        <w:proofErr w:type="gramStart"/>
        <w:r w:rsidR="00D95F5E" w:rsidRPr="0087731E">
          <w:rPr>
            <w:rStyle w:val="Hipervnculo"/>
          </w:rPr>
          <w:t>Ministra</w:t>
        </w:r>
        <w:proofErr w:type="gramEnd"/>
        <w:r w:rsidR="00D95F5E" w:rsidRPr="0087731E">
          <w:rPr>
            <w:rStyle w:val="Hipervnculo"/>
          </w:rPr>
          <w:t xml:space="preserve"> TIC</w:t>
        </w:r>
      </w:hyperlink>
    </w:p>
    <w:p w14:paraId="49466DDC"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 xml:space="preserve">La idea del ministerio de las TIC es que todas las </w:t>
      </w:r>
      <w:proofErr w:type="spellStart"/>
      <w:r w:rsidRPr="0087731E">
        <w:rPr>
          <w:rFonts w:ascii="Palatino Linotype" w:hAnsi="Palatino Linotype"/>
          <w:sz w:val="20"/>
          <w:lang w:val="es-CO"/>
        </w:rPr>
        <w:t>mipymes</w:t>
      </w:r>
      <w:proofErr w:type="spellEnd"/>
      <w:r w:rsidRPr="0087731E">
        <w:rPr>
          <w:rFonts w:ascii="Palatino Linotype" w:hAnsi="Palatino Linotype"/>
          <w:sz w:val="20"/>
          <w:lang w:val="es-CO"/>
        </w:rPr>
        <w:t xml:space="preserve"> del país tengan oportunidades de modernización como las grandes empresas.</w:t>
      </w:r>
    </w:p>
    <w:p w14:paraId="2DF17F98" w14:textId="77777777" w:rsidR="00D95F5E" w:rsidRPr="0087731E" w:rsidRDefault="00D95F5E" w:rsidP="00D95F5E">
      <w:pPr>
        <w:rPr>
          <w:rFonts w:ascii="Palatino Linotype" w:hAnsi="Palatino Linotype"/>
          <w:sz w:val="20"/>
          <w:lang w:val="es-CO"/>
        </w:rPr>
      </w:pPr>
    </w:p>
    <w:p w14:paraId="24B8A890" w14:textId="77777777" w:rsidR="00D95F5E" w:rsidRPr="0087731E" w:rsidRDefault="00DA3709" w:rsidP="00D95F5E">
      <w:pPr>
        <w:pStyle w:val="Cuerpovademecum"/>
        <w:rPr>
          <w:rStyle w:val="Hipervnculo"/>
        </w:rPr>
      </w:pPr>
      <w:hyperlink r:id="rId2877" w:history="1">
        <w:r w:rsidR="00D95F5E" w:rsidRPr="0087731E">
          <w:rPr>
            <w:rStyle w:val="Hipervnculo"/>
          </w:rPr>
          <w:t>MinTIC amplía plazo de su convocatoria para hacer realidad las ideas de negocio de los emprendedores digitales</w:t>
        </w:r>
      </w:hyperlink>
    </w:p>
    <w:p w14:paraId="5B275495"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Hasta el próximo 25 de septiembre, los emprendedores tendrán plazo para participar de la convocatoria de Descubrimiento de Negocios Digitales de Apps.co. El MinTIC busca acompañar hasta 720 equipos digitales de manera presencial y 50 en la modalidad virtual en todo el territorio nacional.</w:t>
      </w:r>
    </w:p>
    <w:p w14:paraId="0EE4C1C8" w14:textId="77777777" w:rsidR="00D95F5E" w:rsidRPr="0087731E" w:rsidRDefault="00D95F5E" w:rsidP="00D95F5E">
      <w:pPr>
        <w:rPr>
          <w:rFonts w:ascii="Palatino Linotype" w:hAnsi="Palatino Linotype"/>
          <w:sz w:val="20"/>
          <w:lang w:val="es-CO"/>
        </w:rPr>
      </w:pPr>
    </w:p>
    <w:p w14:paraId="78EACD7A" w14:textId="77777777" w:rsidR="00D95F5E" w:rsidRPr="0087731E" w:rsidRDefault="00DA3709" w:rsidP="00D95F5E">
      <w:pPr>
        <w:pStyle w:val="Cuerpovademecum"/>
        <w:rPr>
          <w:rStyle w:val="Hipervnculo"/>
        </w:rPr>
      </w:pPr>
      <w:hyperlink r:id="rId2878" w:history="1">
        <w:r w:rsidR="00D95F5E" w:rsidRPr="0087731E">
          <w:rPr>
            <w:rStyle w:val="Hipervnculo"/>
          </w:rPr>
          <w:t>“Seguridad digital es indispensable para la transformación digital del Estado”: Claudia Pico, directora de Gobierno Digital del MinTIC</w:t>
        </w:r>
      </w:hyperlink>
    </w:p>
    <w:p w14:paraId="62D9A785"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 xml:space="preserve">En el Congreso anual de Seguridad de la Información, </w:t>
      </w:r>
      <w:proofErr w:type="spellStart"/>
      <w:r w:rsidRPr="0087731E">
        <w:rPr>
          <w:rFonts w:ascii="Palatino Linotype" w:hAnsi="Palatino Linotype"/>
          <w:sz w:val="20"/>
          <w:lang w:val="es-CO"/>
        </w:rPr>
        <w:t>Segurinfo</w:t>
      </w:r>
      <w:proofErr w:type="spellEnd"/>
      <w:r w:rsidRPr="0087731E">
        <w:rPr>
          <w:rFonts w:ascii="Palatino Linotype" w:hAnsi="Palatino Linotype"/>
          <w:sz w:val="20"/>
          <w:lang w:val="es-CO"/>
        </w:rPr>
        <w:t>, celebrado este jueves en Bogotá, la directora de Gobierno Digital del Ministerio de las Tecnologías de la Información y las Comunicaciones (MinTIC), Claudia Pico, habló de la importancia que tiene la política de seguridad en la transformación digital del Estado.</w:t>
      </w:r>
    </w:p>
    <w:p w14:paraId="52FC903A" w14:textId="77777777" w:rsidR="00D95F5E" w:rsidRPr="0087731E" w:rsidRDefault="00D95F5E" w:rsidP="00D95F5E">
      <w:pPr>
        <w:rPr>
          <w:rFonts w:ascii="Palatino Linotype" w:hAnsi="Palatino Linotype"/>
          <w:sz w:val="20"/>
          <w:lang w:val="es-CO"/>
        </w:rPr>
      </w:pPr>
    </w:p>
    <w:p w14:paraId="3E35E506" w14:textId="77777777" w:rsidR="00D95F5E" w:rsidRPr="0087731E" w:rsidRDefault="00DA3709" w:rsidP="00D95F5E">
      <w:pPr>
        <w:pStyle w:val="Cuerpovademecum"/>
        <w:rPr>
          <w:rStyle w:val="Hipervnculo"/>
        </w:rPr>
      </w:pPr>
      <w:hyperlink r:id="rId2879" w:history="1">
        <w:r w:rsidR="00D95F5E" w:rsidRPr="0087731E">
          <w:rPr>
            <w:rStyle w:val="Hipervnculo"/>
          </w:rPr>
          <w:t>El 78 % del país cuenta con institucionalidad TIC para dinamizar el desarrollo digital en las regiones</w:t>
        </w:r>
      </w:hyperlink>
    </w:p>
    <w:p w14:paraId="349FFCDC"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13 departamentos del país ya han implementado al 100% la institucionalidad TIC, es decir, cuentan con estrategias para la articulación de la oferta tecnológica y la implementación de políticas del sector, entre ellos Antioquia, Tolima, Huila, Putumayo, Quindío, Risaralda y San Andrés.</w:t>
      </w:r>
    </w:p>
    <w:p w14:paraId="78B44A0D" w14:textId="77777777" w:rsidR="00D95F5E" w:rsidRPr="0087731E" w:rsidRDefault="00D95F5E" w:rsidP="00D95F5E">
      <w:pPr>
        <w:rPr>
          <w:rFonts w:ascii="Palatino Linotype" w:hAnsi="Palatino Linotype"/>
          <w:sz w:val="20"/>
          <w:lang w:val="es-CO"/>
        </w:rPr>
      </w:pPr>
    </w:p>
    <w:p w14:paraId="3789D586" w14:textId="77777777" w:rsidR="00D95F5E" w:rsidRPr="0087731E" w:rsidRDefault="00DA3709" w:rsidP="00D95F5E">
      <w:pPr>
        <w:pStyle w:val="Cuerpovademecum"/>
        <w:rPr>
          <w:rStyle w:val="Hipervnculo"/>
        </w:rPr>
      </w:pPr>
      <w:hyperlink r:id="rId2880" w:history="1">
        <w:r w:rsidR="00D95F5E" w:rsidRPr="0087731E">
          <w:rPr>
            <w:rStyle w:val="Hipervnculo"/>
          </w:rPr>
          <w:t xml:space="preserve">Desarrolladores de </w:t>
        </w:r>
        <w:proofErr w:type="spellStart"/>
        <w:r w:rsidR="00D95F5E" w:rsidRPr="0087731E">
          <w:rPr>
            <w:rStyle w:val="Hipervnculo"/>
          </w:rPr>
          <w:t>Blockchain</w:t>
        </w:r>
        <w:proofErr w:type="spellEnd"/>
        <w:r w:rsidR="00D95F5E" w:rsidRPr="0087731E">
          <w:rPr>
            <w:rStyle w:val="Hipervnculo"/>
          </w:rPr>
          <w:t>, una de las profesiones más prometedoras del futuro, tendrán un espacio en Colombia 4.0</w:t>
        </w:r>
      </w:hyperlink>
    </w:p>
    <w:p w14:paraId="3DD158CF"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 xml:space="preserve">En el encuentro digital y de Economía Naranja que se realizará del 25 al 27 de septiembre en Corferias (Bogotá), expertos de compañías internacionales basadas en </w:t>
      </w:r>
      <w:proofErr w:type="spellStart"/>
      <w:r w:rsidRPr="0087731E">
        <w:rPr>
          <w:rFonts w:ascii="Palatino Linotype" w:hAnsi="Palatino Linotype"/>
          <w:sz w:val="20"/>
          <w:lang w:val="es-CO"/>
        </w:rPr>
        <w:t>Blockchain</w:t>
      </w:r>
      <w:proofErr w:type="spellEnd"/>
      <w:r w:rsidRPr="0087731E">
        <w:rPr>
          <w:rFonts w:ascii="Palatino Linotype" w:hAnsi="Palatino Linotype"/>
          <w:sz w:val="20"/>
          <w:lang w:val="es-CO"/>
        </w:rPr>
        <w:t xml:space="preserve"> mostrarán los retos y oportunidades del uso de esta tecnología.</w:t>
      </w:r>
    </w:p>
    <w:p w14:paraId="2348E2F4" w14:textId="77777777" w:rsidR="00D95F5E" w:rsidRPr="0087731E" w:rsidRDefault="00D95F5E" w:rsidP="00D95F5E">
      <w:pPr>
        <w:rPr>
          <w:rFonts w:ascii="Palatino Linotype" w:hAnsi="Palatino Linotype"/>
          <w:sz w:val="20"/>
          <w:lang w:val="es-CO"/>
        </w:rPr>
      </w:pPr>
    </w:p>
    <w:p w14:paraId="3E3777BE" w14:textId="77777777" w:rsidR="00D95F5E" w:rsidRPr="0087731E" w:rsidRDefault="00DA3709" w:rsidP="00D95F5E">
      <w:pPr>
        <w:pStyle w:val="Cuerpovademecum"/>
        <w:rPr>
          <w:rStyle w:val="Hipervnculo"/>
        </w:rPr>
      </w:pPr>
      <w:hyperlink r:id="rId2881" w:history="1">
        <w:r w:rsidR="00D95F5E" w:rsidRPr="0087731E">
          <w:rPr>
            <w:rStyle w:val="Hipervnculo"/>
          </w:rPr>
          <w:t xml:space="preserve">8.000 </w:t>
        </w:r>
        <w:proofErr w:type="spellStart"/>
        <w:r w:rsidR="00D95F5E" w:rsidRPr="0087731E">
          <w:rPr>
            <w:rStyle w:val="Hipervnculo"/>
          </w:rPr>
          <w:t>mipymes</w:t>
        </w:r>
        <w:proofErr w:type="spellEnd"/>
        <w:r w:rsidR="00D95F5E" w:rsidRPr="0087731E">
          <w:rPr>
            <w:rStyle w:val="Hipervnculo"/>
          </w:rPr>
          <w:t xml:space="preserve"> colombianas se beneficiaron con la implementación del comercio electrónico en sus negocios</w:t>
        </w:r>
      </w:hyperlink>
    </w:p>
    <w:p w14:paraId="70F98A57"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La entrega oficial de las soluciones tecnológicas, que ya están en funcionamiento, fue realizada por el presidente de la República y la ministra TIC. Los beneficiados recibieron toda la cadena del comercio electrónico para poder vender sus productos en línea.</w:t>
      </w:r>
    </w:p>
    <w:p w14:paraId="303D0F09" w14:textId="77777777" w:rsidR="00D95F5E" w:rsidRPr="0087731E" w:rsidRDefault="00D95F5E" w:rsidP="00D95F5E">
      <w:pPr>
        <w:rPr>
          <w:rFonts w:ascii="Palatino Linotype" w:hAnsi="Palatino Linotype"/>
          <w:sz w:val="20"/>
          <w:lang w:val="es-CO"/>
        </w:rPr>
      </w:pPr>
    </w:p>
    <w:p w14:paraId="3176A79C" w14:textId="77777777" w:rsidR="00D95F5E" w:rsidRPr="0087731E" w:rsidRDefault="00DA3709" w:rsidP="00D95F5E">
      <w:pPr>
        <w:pStyle w:val="Cuerpovademecum"/>
        <w:rPr>
          <w:rStyle w:val="Hipervnculo"/>
        </w:rPr>
      </w:pPr>
      <w:hyperlink r:id="rId2882" w:history="1">
        <w:r w:rsidR="00D95F5E" w:rsidRPr="0087731E">
          <w:rPr>
            <w:rStyle w:val="Hipervnculo"/>
          </w:rPr>
          <w:t>Tasa de crecimiento económico del sector de las TIC aumentó 4,04 % en los dos primeros trimestres de 2019</w:t>
        </w:r>
      </w:hyperlink>
    </w:p>
    <w:p w14:paraId="3008CF42"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Según el DANE, la cifra supera en 1,08 % el crecimiento del PIB nacional que fue de 2,96 % en ese mismo periodo. Para la ministra de las TIC, dicho comportamiento es un reflejo del dinamismo que ha tenido el sector como motor principal de la economía, “pues tenemos más personas generando ideas, empleos y oportunidades”.</w:t>
      </w:r>
    </w:p>
    <w:p w14:paraId="5D03EAAC" w14:textId="77777777" w:rsidR="00D95F5E" w:rsidRPr="0087731E" w:rsidRDefault="00D95F5E" w:rsidP="00D95F5E">
      <w:pPr>
        <w:rPr>
          <w:rFonts w:ascii="Palatino Linotype" w:hAnsi="Palatino Linotype"/>
          <w:sz w:val="20"/>
          <w:lang w:val="es-CO"/>
        </w:rPr>
      </w:pPr>
    </w:p>
    <w:p w14:paraId="7A4E9E33" w14:textId="77777777" w:rsidR="00D95F5E" w:rsidRPr="0087731E" w:rsidRDefault="00DA3709" w:rsidP="00D95F5E">
      <w:pPr>
        <w:pStyle w:val="Cuerpovademecum"/>
        <w:rPr>
          <w:rStyle w:val="Hipervnculo"/>
        </w:rPr>
      </w:pPr>
      <w:hyperlink r:id="rId2883" w:history="1">
        <w:r w:rsidR="00D95F5E" w:rsidRPr="0087731E">
          <w:rPr>
            <w:rStyle w:val="Hipervnculo"/>
          </w:rPr>
          <w:t xml:space="preserve">“El éxito de los emprendedores y empresarios dinamiza la economía y la transformación digital del país”: Viceministro de Economía Digital del MinTIC en Congreso </w:t>
        </w:r>
        <w:proofErr w:type="spellStart"/>
        <w:r w:rsidR="00D95F5E" w:rsidRPr="0087731E">
          <w:rPr>
            <w:rStyle w:val="Hipervnculo"/>
          </w:rPr>
          <w:t>Andicom</w:t>
        </w:r>
        <w:proofErr w:type="spellEnd"/>
        <w:r w:rsidR="00D95F5E" w:rsidRPr="0087731E">
          <w:rPr>
            <w:rStyle w:val="Hipervnculo"/>
          </w:rPr>
          <w:t xml:space="preserve"> 2019</w:t>
        </w:r>
      </w:hyperlink>
    </w:p>
    <w:p w14:paraId="351802F0"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 xml:space="preserve">El Viceministro de Economía Digital de MinTIC, </w:t>
      </w:r>
      <w:proofErr w:type="spellStart"/>
      <w:r w:rsidRPr="0087731E">
        <w:rPr>
          <w:rFonts w:ascii="Palatino Linotype" w:hAnsi="Palatino Linotype"/>
          <w:sz w:val="20"/>
          <w:lang w:val="es-CO"/>
        </w:rPr>
        <w:t>Jehudi</w:t>
      </w:r>
      <w:proofErr w:type="spellEnd"/>
      <w:r w:rsidRPr="0087731E">
        <w:rPr>
          <w:rFonts w:ascii="Palatino Linotype" w:hAnsi="Palatino Linotype"/>
          <w:sz w:val="20"/>
          <w:lang w:val="es-CO"/>
        </w:rPr>
        <w:t xml:space="preserve"> Castro Sierra, participó en </w:t>
      </w:r>
      <w:proofErr w:type="spellStart"/>
      <w:r w:rsidRPr="0087731E">
        <w:rPr>
          <w:rFonts w:ascii="Palatino Linotype" w:hAnsi="Palatino Linotype"/>
          <w:sz w:val="20"/>
          <w:lang w:val="es-CO"/>
        </w:rPr>
        <w:t>Andicom</w:t>
      </w:r>
      <w:proofErr w:type="spellEnd"/>
      <w:r w:rsidRPr="0087731E">
        <w:rPr>
          <w:rFonts w:ascii="Palatino Linotype" w:hAnsi="Palatino Linotype"/>
          <w:sz w:val="20"/>
          <w:lang w:val="es-CO"/>
        </w:rPr>
        <w:t xml:space="preserve"> 2019, el Congreso Internacional de TIC-ANDICOM, donde socializó la oferta institucional que tiene el Ministerio de Tecnologías de la Información y las Comunicaciones para impulsar la Transformación Digital de Colombia.</w:t>
      </w:r>
    </w:p>
    <w:p w14:paraId="75358721" w14:textId="77777777" w:rsidR="00D95F5E" w:rsidRPr="0087731E" w:rsidRDefault="00D95F5E" w:rsidP="00D95F5E">
      <w:pPr>
        <w:rPr>
          <w:rFonts w:ascii="Palatino Linotype" w:hAnsi="Palatino Linotype"/>
          <w:sz w:val="20"/>
          <w:lang w:val="es-CO"/>
        </w:rPr>
      </w:pPr>
    </w:p>
    <w:p w14:paraId="218DE3F1" w14:textId="77777777" w:rsidR="00D95F5E" w:rsidRPr="0087731E" w:rsidRDefault="00DA3709" w:rsidP="00D95F5E">
      <w:pPr>
        <w:pStyle w:val="Cuerpovademecum"/>
        <w:rPr>
          <w:rStyle w:val="Hipervnculo"/>
        </w:rPr>
      </w:pPr>
      <w:hyperlink r:id="rId2884" w:history="1">
        <w:r w:rsidR="00D95F5E" w:rsidRPr="0087731E">
          <w:rPr>
            <w:rStyle w:val="Hipervnculo"/>
          </w:rPr>
          <w:t>Apps.co acompañará a 770 equipos de emprendedores para hacer realidad sus ideas de negocio digital</w:t>
        </w:r>
      </w:hyperlink>
    </w:p>
    <w:p w14:paraId="5B6E5E34"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MinTIC, a través de su iniciativa Apps.co, abre la convocatoria de Descubrimiento de Negocios para contribuir a la creación y desarrollo de modelos de negocio digitales que generen soluciones innovadoras. Serán hasta 720 equipos emprendedores acompañados en la modalidad presencial y hasta 50 en la modalidad virtual. Los interesados pueden postularse hasta el 13 de septiembre.</w:t>
      </w:r>
    </w:p>
    <w:p w14:paraId="3420DFEF" w14:textId="77777777" w:rsidR="00D95F5E" w:rsidRPr="0087731E" w:rsidRDefault="00D95F5E" w:rsidP="00D95F5E">
      <w:pPr>
        <w:rPr>
          <w:rFonts w:ascii="Palatino Linotype" w:hAnsi="Palatino Linotype"/>
          <w:sz w:val="20"/>
          <w:lang w:val="es-CO"/>
        </w:rPr>
      </w:pPr>
    </w:p>
    <w:p w14:paraId="6C3BB501" w14:textId="77777777" w:rsidR="00D95F5E" w:rsidRPr="0087731E" w:rsidRDefault="00DA3709" w:rsidP="00D95F5E">
      <w:pPr>
        <w:pStyle w:val="Cuerpovademecum"/>
        <w:rPr>
          <w:rStyle w:val="Hipervnculo"/>
        </w:rPr>
      </w:pPr>
      <w:hyperlink r:id="rId2885" w:history="1">
        <w:r w:rsidR="00D95F5E" w:rsidRPr="0087731E">
          <w:rPr>
            <w:rStyle w:val="Hipervnculo"/>
          </w:rPr>
          <w:t xml:space="preserve">“Los emprendedores son unos héroes y nos van a llevar a una sociedad más equitativa”: </w:t>
        </w:r>
        <w:proofErr w:type="gramStart"/>
        <w:r w:rsidR="00D95F5E" w:rsidRPr="0087731E">
          <w:rPr>
            <w:rStyle w:val="Hipervnculo"/>
          </w:rPr>
          <w:t>Ministra</w:t>
        </w:r>
        <w:proofErr w:type="gramEnd"/>
        <w:r w:rsidR="00D95F5E" w:rsidRPr="0087731E">
          <w:rPr>
            <w:rStyle w:val="Hipervnculo"/>
          </w:rPr>
          <w:t xml:space="preserve"> </w:t>
        </w:r>
        <w:proofErr w:type="spellStart"/>
        <w:r w:rsidR="00D95F5E" w:rsidRPr="0087731E">
          <w:rPr>
            <w:rStyle w:val="Hipervnculo"/>
          </w:rPr>
          <w:t>Constaín</w:t>
        </w:r>
        <w:proofErr w:type="spellEnd"/>
      </w:hyperlink>
    </w:p>
    <w:p w14:paraId="499BD7C1"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 xml:space="preserve">La ministra TIC, en compañía del presidente de </w:t>
      </w:r>
      <w:proofErr w:type="spellStart"/>
      <w:r w:rsidRPr="0087731E">
        <w:rPr>
          <w:rFonts w:ascii="Palatino Linotype" w:hAnsi="Palatino Linotype"/>
          <w:sz w:val="20"/>
          <w:lang w:val="es-CO"/>
        </w:rPr>
        <w:t>iNNpulsa</w:t>
      </w:r>
      <w:proofErr w:type="spellEnd"/>
      <w:r w:rsidRPr="0087731E">
        <w:rPr>
          <w:rFonts w:ascii="Palatino Linotype" w:hAnsi="Palatino Linotype"/>
          <w:sz w:val="20"/>
          <w:lang w:val="es-CO"/>
        </w:rPr>
        <w:t xml:space="preserve"> Colombia, Ignacio Gaitán; el gobernador del Casanare, </w:t>
      </w:r>
      <w:proofErr w:type="spellStart"/>
      <w:r w:rsidRPr="0087731E">
        <w:rPr>
          <w:rFonts w:ascii="Palatino Linotype" w:hAnsi="Palatino Linotype"/>
          <w:sz w:val="20"/>
          <w:lang w:val="es-CO"/>
        </w:rPr>
        <w:t>Josue</w:t>
      </w:r>
      <w:proofErr w:type="spellEnd"/>
      <w:r w:rsidRPr="0087731E">
        <w:rPr>
          <w:rFonts w:ascii="Palatino Linotype" w:hAnsi="Palatino Linotype"/>
          <w:sz w:val="20"/>
          <w:lang w:val="es-CO"/>
        </w:rPr>
        <w:t xml:space="preserve"> Alirio Barrera, y del presidente ejecutivo de la Cámara de Comercio de ese departamento, Carlos Rojas Arenas, dieron apertura a Héroes </w:t>
      </w:r>
      <w:proofErr w:type="spellStart"/>
      <w:r w:rsidRPr="0087731E">
        <w:rPr>
          <w:rFonts w:ascii="Palatino Linotype" w:hAnsi="Palatino Linotype"/>
          <w:sz w:val="20"/>
          <w:lang w:val="es-CO"/>
        </w:rPr>
        <w:t>Fest</w:t>
      </w:r>
      <w:proofErr w:type="spellEnd"/>
      <w:r w:rsidRPr="0087731E">
        <w:rPr>
          <w:rFonts w:ascii="Palatino Linotype" w:hAnsi="Palatino Linotype"/>
          <w:sz w:val="20"/>
          <w:lang w:val="es-CO"/>
        </w:rPr>
        <w:t xml:space="preserve"> + Colombia 4.0, evento que busca impulsar el emprendimiento, las industrias creativas digitales y la innovación en la región.</w:t>
      </w:r>
    </w:p>
    <w:p w14:paraId="7AB0F2A2" w14:textId="77777777" w:rsidR="00D95F5E" w:rsidRPr="0087731E" w:rsidRDefault="00D95F5E" w:rsidP="00D95F5E">
      <w:pPr>
        <w:rPr>
          <w:rFonts w:ascii="Palatino Linotype" w:hAnsi="Palatino Linotype"/>
          <w:sz w:val="20"/>
          <w:lang w:val="es-CO"/>
        </w:rPr>
      </w:pPr>
    </w:p>
    <w:p w14:paraId="715923CA" w14:textId="77777777" w:rsidR="00D95F5E" w:rsidRPr="0087731E" w:rsidRDefault="00DA3709" w:rsidP="00D95F5E">
      <w:pPr>
        <w:pStyle w:val="Cuerpovademecum"/>
        <w:rPr>
          <w:rStyle w:val="Hipervnculo"/>
        </w:rPr>
      </w:pPr>
      <w:hyperlink r:id="rId2886" w:history="1">
        <w:r w:rsidR="00D95F5E" w:rsidRPr="0087731E">
          <w:rPr>
            <w:rStyle w:val="Hipervnculo"/>
          </w:rPr>
          <w:t>Apps.co busca 12 empresas digitales para llevarlas a mercados internacionales</w:t>
        </w:r>
      </w:hyperlink>
    </w:p>
    <w:p w14:paraId="03BEEECD"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 xml:space="preserve">El MinTIC, a través de su iniciativa Apps.co, abrió la convocatoria de Expansión de Negocios Digitales, la cual tiene como objetivo maximizar el potencial de 12 empresas digitales y hacerlas llegar a mercados internacionales. Así mismo, </w:t>
      </w:r>
      <w:proofErr w:type="gramStart"/>
      <w:r w:rsidRPr="0087731E">
        <w:rPr>
          <w:rFonts w:ascii="Palatino Linotype" w:hAnsi="Palatino Linotype"/>
          <w:sz w:val="20"/>
          <w:lang w:val="es-CO"/>
        </w:rPr>
        <w:t>las cinco mejores startups</w:t>
      </w:r>
      <w:proofErr w:type="gramEnd"/>
      <w:r w:rsidRPr="0087731E">
        <w:rPr>
          <w:rFonts w:ascii="Palatino Linotype" w:hAnsi="Palatino Linotype"/>
          <w:sz w:val="20"/>
          <w:lang w:val="es-CO"/>
        </w:rPr>
        <w:t xml:space="preserve"> de la fase viajarán al exterior a una misión exploratoria. La convocatoria estará abierta hasta el 30 de agosto de 2019.</w:t>
      </w:r>
    </w:p>
    <w:p w14:paraId="4EDBF009" w14:textId="77777777" w:rsidR="00D95F5E" w:rsidRPr="0087731E" w:rsidRDefault="00D95F5E" w:rsidP="00D95F5E">
      <w:pPr>
        <w:rPr>
          <w:rFonts w:ascii="Palatino Linotype" w:hAnsi="Palatino Linotype"/>
          <w:sz w:val="20"/>
          <w:lang w:val="es-CO"/>
        </w:rPr>
      </w:pPr>
    </w:p>
    <w:p w14:paraId="669460A2" w14:textId="77777777" w:rsidR="00D95F5E" w:rsidRPr="0087731E" w:rsidRDefault="00DA3709" w:rsidP="00D95F5E">
      <w:pPr>
        <w:pStyle w:val="Cuerpovademecum"/>
        <w:rPr>
          <w:rStyle w:val="Hipervnculo"/>
        </w:rPr>
      </w:pPr>
      <w:hyperlink r:id="rId2887" w:history="1">
        <w:r w:rsidR="00D95F5E" w:rsidRPr="0087731E">
          <w:rPr>
            <w:rStyle w:val="Hipervnculo"/>
          </w:rPr>
          <w:t> “La Ley de las TIC volverá a Colombia un país digital”: Marta Lucía Ramírez</w:t>
        </w:r>
      </w:hyperlink>
    </w:p>
    <w:p w14:paraId="654C1F1C"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Tras pocos días de celebrarse en el país la fiesta del Bicentenario de la Batalla de Boyacá, la vicepresidenta de Colombia habló de los retos que vienen en materia de tecnología, educación y economía para el país, y cómo las TIC continuarán siendo protagonistas en los próximos años de Gobierno del presidente Iván Duque.</w:t>
      </w:r>
    </w:p>
    <w:p w14:paraId="34526378" w14:textId="77777777" w:rsidR="00D95F5E" w:rsidRPr="0087731E" w:rsidRDefault="00D95F5E" w:rsidP="00D95F5E">
      <w:pPr>
        <w:rPr>
          <w:rFonts w:ascii="Palatino Linotype" w:hAnsi="Palatino Linotype"/>
          <w:sz w:val="20"/>
          <w:lang w:val="es-CO"/>
        </w:rPr>
      </w:pPr>
    </w:p>
    <w:p w14:paraId="57BEB474" w14:textId="77777777" w:rsidR="00D95F5E" w:rsidRPr="0087731E" w:rsidRDefault="00DA3709" w:rsidP="00D95F5E">
      <w:pPr>
        <w:pStyle w:val="Cuerpovademecum"/>
        <w:rPr>
          <w:rStyle w:val="Hipervnculo"/>
        </w:rPr>
      </w:pPr>
      <w:hyperlink r:id="rId2888" w:history="1">
        <w:r w:rsidR="00D95F5E" w:rsidRPr="0087731E">
          <w:rPr>
            <w:rStyle w:val="Hipervnculo"/>
          </w:rPr>
          <w:t xml:space="preserve">Si tiene una solución basada en </w:t>
        </w:r>
        <w:proofErr w:type="spellStart"/>
        <w:r w:rsidR="00D95F5E" w:rsidRPr="0087731E">
          <w:rPr>
            <w:rStyle w:val="Hipervnculo"/>
          </w:rPr>
          <w:t>Blockchain</w:t>
        </w:r>
        <w:proofErr w:type="spellEnd"/>
        <w:r w:rsidR="00D95F5E" w:rsidRPr="0087731E">
          <w:rPr>
            <w:rStyle w:val="Hipervnculo"/>
          </w:rPr>
          <w:t xml:space="preserve"> o experiencia implementando esta tecnología, este desafío es para usted</w:t>
        </w:r>
      </w:hyperlink>
    </w:p>
    <w:p w14:paraId="4A1DB961"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 xml:space="preserve">El Ministerio TIC invita a equipos que estén en capacidad de desarrollar un producto mínimo viable basado en </w:t>
      </w:r>
      <w:proofErr w:type="spellStart"/>
      <w:r w:rsidRPr="0087731E">
        <w:rPr>
          <w:rFonts w:ascii="Palatino Linotype" w:hAnsi="Palatino Linotype"/>
          <w:sz w:val="20"/>
          <w:lang w:val="es-CO"/>
        </w:rPr>
        <w:t>Blockchain</w:t>
      </w:r>
      <w:proofErr w:type="spellEnd"/>
      <w:r w:rsidRPr="0087731E">
        <w:rPr>
          <w:rFonts w:ascii="Palatino Linotype" w:hAnsi="Palatino Linotype"/>
          <w:sz w:val="20"/>
          <w:lang w:val="es-CO"/>
        </w:rPr>
        <w:t xml:space="preserve">, a que propongan una solución para el sector público utilizando esta tecnología y puedan participar así en la </w:t>
      </w:r>
      <w:proofErr w:type="spellStart"/>
      <w:r w:rsidRPr="0087731E">
        <w:rPr>
          <w:rFonts w:ascii="Palatino Linotype" w:hAnsi="Palatino Linotype"/>
          <w:sz w:val="20"/>
          <w:lang w:val="es-CO"/>
        </w:rPr>
        <w:t>Hackatón</w:t>
      </w:r>
      <w:proofErr w:type="spellEnd"/>
      <w:r w:rsidRPr="0087731E">
        <w:rPr>
          <w:rFonts w:ascii="Palatino Linotype" w:hAnsi="Palatino Linotype"/>
          <w:sz w:val="20"/>
          <w:lang w:val="es-CO"/>
        </w:rPr>
        <w:t xml:space="preserve"> que se realizará dentro del marco de Colombia 4.0.</w:t>
      </w:r>
    </w:p>
    <w:p w14:paraId="715DA603" w14:textId="77777777" w:rsidR="00D95F5E" w:rsidRPr="0087731E" w:rsidRDefault="00D95F5E" w:rsidP="00D95F5E">
      <w:pPr>
        <w:rPr>
          <w:rFonts w:ascii="Palatino Linotype" w:hAnsi="Palatino Linotype"/>
          <w:sz w:val="20"/>
          <w:lang w:val="es-CO"/>
        </w:rPr>
      </w:pPr>
    </w:p>
    <w:p w14:paraId="30B6B0E2" w14:textId="77777777" w:rsidR="00D95F5E" w:rsidRPr="0087731E" w:rsidRDefault="00DA3709" w:rsidP="00D95F5E">
      <w:pPr>
        <w:pStyle w:val="Cuerpovademecum"/>
        <w:rPr>
          <w:rStyle w:val="Hipervnculo"/>
        </w:rPr>
      </w:pPr>
      <w:hyperlink r:id="rId2889" w:history="1">
        <w:r w:rsidR="00D95F5E" w:rsidRPr="0087731E">
          <w:rPr>
            <w:rStyle w:val="Hipervnculo"/>
          </w:rPr>
          <w:t>Computadores para Educar llegará a todos los departamentos de Colombia con equipos y formación docente</w:t>
        </w:r>
      </w:hyperlink>
    </w:p>
    <w:p w14:paraId="6BACA83D"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Más de 170 profesionales se desplazarán a las regiones de Colombia en los próximos meses para entregar alrededor de 34.000 portátiles y tabletas a las sedes educativas, además de formar y acompañar a sus docentes. Al mismo tiempo, se recogerán 412 toneladas de residuos electrónicos.</w:t>
      </w:r>
    </w:p>
    <w:p w14:paraId="59BF19B4" w14:textId="77777777" w:rsidR="00D95F5E" w:rsidRPr="0087731E" w:rsidRDefault="00D95F5E" w:rsidP="00D95F5E">
      <w:pPr>
        <w:rPr>
          <w:rFonts w:ascii="Palatino Linotype" w:hAnsi="Palatino Linotype"/>
          <w:sz w:val="20"/>
          <w:lang w:val="es-CO"/>
        </w:rPr>
      </w:pPr>
    </w:p>
    <w:p w14:paraId="1349FDD0" w14:textId="77777777" w:rsidR="00D95F5E" w:rsidRPr="0087731E" w:rsidRDefault="00DA3709" w:rsidP="00D95F5E">
      <w:pPr>
        <w:pStyle w:val="Cuerpovademecum"/>
        <w:rPr>
          <w:rStyle w:val="Hipervnculo"/>
        </w:rPr>
      </w:pPr>
      <w:hyperlink r:id="rId2890" w:history="1">
        <w:r w:rsidR="00D95F5E" w:rsidRPr="0087731E">
          <w:rPr>
            <w:rStyle w:val="Hipervnculo"/>
          </w:rPr>
          <w:t>Más de 4.400 colombianos se formarán en Inteligencia Artificial</w:t>
        </w:r>
      </w:hyperlink>
    </w:p>
    <w:p w14:paraId="189ACBDD"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 xml:space="preserve">El MinTIC lidera este programa para el desarrollo de habilidades digitales en estudiantes, docentes e instructores del país. Los beneficiarios se entrenarán en Inteligencia Artificial, Machine </w:t>
      </w:r>
      <w:proofErr w:type="spellStart"/>
      <w:r w:rsidRPr="0087731E">
        <w:rPr>
          <w:rFonts w:ascii="Palatino Linotype" w:hAnsi="Palatino Linotype"/>
          <w:sz w:val="20"/>
          <w:lang w:val="es-CO"/>
        </w:rPr>
        <w:t>Learning</w:t>
      </w:r>
      <w:proofErr w:type="spellEnd"/>
      <w:r w:rsidRPr="0087731E">
        <w:rPr>
          <w:rFonts w:ascii="Palatino Linotype" w:hAnsi="Palatino Linotype"/>
          <w:sz w:val="20"/>
          <w:lang w:val="es-CO"/>
        </w:rPr>
        <w:t xml:space="preserve">, Deep </w:t>
      </w:r>
      <w:proofErr w:type="spellStart"/>
      <w:r w:rsidRPr="0087731E">
        <w:rPr>
          <w:rFonts w:ascii="Palatino Linotype" w:hAnsi="Palatino Linotype"/>
          <w:sz w:val="20"/>
          <w:lang w:val="es-CO"/>
        </w:rPr>
        <w:t>Learning</w:t>
      </w:r>
      <w:proofErr w:type="spellEnd"/>
      <w:r w:rsidRPr="0087731E">
        <w:rPr>
          <w:rFonts w:ascii="Palatino Linotype" w:hAnsi="Palatino Linotype"/>
          <w:sz w:val="20"/>
          <w:lang w:val="es-CO"/>
        </w:rPr>
        <w:t xml:space="preserve">, entre otros, en plataformas educativas virtuales como </w:t>
      </w:r>
      <w:proofErr w:type="spellStart"/>
      <w:r w:rsidRPr="0087731E">
        <w:rPr>
          <w:rFonts w:ascii="Palatino Linotype" w:hAnsi="Palatino Linotype"/>
          <w:sz w:val="20"/>
          <w:lang w:val="es-CO"/>
        </w:rPr>
        <w:t>Platzi</w:t>
      </w:r>
      <w:proofErr w:type="spellEnd"/>
      <w:r w:rsidRPr="0087731E">
        <w:rPr>
          <w:rFonts w:ascii="Palatino Linotype" w:hAnsi="Palatino Linotype"/>
          <w:sz w:val="20"/>
          <w:lang w:val="es-CO"/>
        </w:rPr>
        <w:t xml:space="preserve"> y Coursera.</w:t>
      </w:r>
    </w:p>
    <w:p w14:paraId="058B92B7" w14:textId="77777777" w:rsidR="00D95F5E" w:rsidRPr="0087731E" w:rsidRDefault="00D95F5E" w:rsidP="00D95F5E">
      <w:pPr>
        <w:rPr>
          <w:rFonts w:ascii="Palatino Linotype" w:hAnsi="Palatino Linotype"/>
          <w:sz w:val="20"/>
          <w:lang w:val="es-CO"/>
        </w:rPr>
      </w:pPr>
    </w:p>
    <w:p w14:paraId="56881726" w14:textId="77777777" w:rsidR="00D95F5E" w:rsidRPr="0087731E" w:rsidRDefault="00DA3709" w:rsidP="00D95F5E">
      <w:pPr>
        <w:pStyle w:val="Cuerpovademecum"/>
        <w:rPr>
          <w:rStyle w:val="Hipervnculo"/>
        </w:rPr>
      </w:pPr>
      <w:hyperlink r:id="rId2891" w:history="1">
        <w:r w:rsidR="00D95F5E" w:rsidRPr="0087731E">
          <w:rPr>
            <w:rStyle w:val="Hipervnculo"/>
          </w:rPr>
          <w:t>Conozca las cinco plataformas que le ayudan a encontrar teletrabajo</w:t>
        </w:r>
      </w:hyperlink>
    </w:p>
    <w:p w14:paraId="3DECEE23"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Desde agosto de 2018 a la fecha, el MinTIC ha asesorado a cerca de 2.020 trabajadores y a más de 640 organizaciones en la implementación del teletrabajo. Igualmente, se han realizado 185 talleres en el país sobre la importancia de esta modalidad.</w:t>
      </w:r>
    </w:p>
    <w:p w14:paraId="45788CAE" w14:textId="77777777" w:rsidR="00D95F5E" w:rsidRPr="0087731E" w:rsidRDefault="00D95F5E" w:rsidP="00D95F5E">
      <w:pPr>
        <w:rPr>
          <w:rFonts w:ascii="Palatino Linotype" w:hAnsi="Palatino Linotype"/>
          <w:sz w:val="20"/>
          <w:lang w:val="es-CO"/>
        </w:rPr>
      </w:pPr>
    </w:p>
    <w:p w14:paraId="3CB9D27E" w14:textId="77777777" w:rsidR="00D95F5E" w:rsidRPr="0087731E" w:rsidRDefault="00DA3709" w:rsidP="00D95F5E">
      <w:pPr>
        <w:pStyle w:val="Cuerpovademecum"/>
        <w:rPr>
          <w:rStyle w:val="Hipervnculo"/>
        </w:rPr>
      </w:pPr>
      <w:hyperlink r:id="rId2892" w:history="1">
        <w:r w:rsidR="00D95F5E" w:rsidRPr="0087731E">
          <w:rPr>
            <w:rStyle w:val="Hipervnculo"/>
          </w:rPr>
          <w:t>“El nuevo modelo de Servicios Ciudadanos Digitales es un paso determinante para mejorar la relación del ciudadano y el Estado”</w:t>
        </w:r>
      </w:hyperlink>
    </w:p>
    <w:p w14:paraId="3FCCF91A"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Así lo manifestó el director de Gobierno Digital, Carlos Rozo, ante los 120 asistentes presenciales y 40 virtuales que participaron en la sesión de aclaración sobre los comentarios recibidos al ‘Borrador del Decreto de Servicios Ciudadanos Digitales’.</w:t>
      </w:r>
    </w:p>
    <w:p w14:paraId="357D1F4E" w14:textId="77777777" w:rsidR="00D95F5E" w:rsidRPr="0087731E" w:rsidRDefault="00D95F5E" w:rsidP="00D95F5E">
      <w:pPr>
        <w:rPr>
          <w:rFonts w:ascii="Palatino Linotype" w:hAnsi="Palatino Linotype"/>
          <w:sz w:val="20"/>
          <w:lang w:val="es-CO"/>
        </w:rPr>
      </w:pPr>
    </w:p>
    <w:p w14:paraId="1C26CA68" w14:textId="77777777" w:rsidR="00D95F5E" w:rsidRPr="0087731E" w:rsidRDefault="00DA3709" w:rsidP="00D95F5E">
      <w:pPr>
        <w:pStyle w:val="Cuerpovademecum"/>
        <w:rPr>
          <w:rStyle w:val="Hipervnculo"/>
        </w:rPr>
      </w:pPr>
      <w:hyperlink r:id="rId2893" w:history="1">
        <w:r w:rsidR="00D95F5E" w:rsidRPr="0087731E">
          <w:rPr>
            <w:rStyle w:val="Hipervnculo"/>
          </w:rPr>
          <w:t>Presidente Duque sancionó la Ley de Modernización del sector TIC</w:t>
        </w:r>
      </w:hyperlink>
    </w:p>
    <w:p w14:paraId="172FADCF"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Con la Ley 1978 del 25 de julio de 2019 se crean las condiciones para que Colombia llegue a 70 % de los hogares conectados a Internet, gracias a la reactivación de la inversión en el sector TIC que permitirá el despliegue de infraestructura de alto costo. Además, con los proyectos de conectividad y la transformación de la televisión pública hacia la oferta multiplataforma, se acelerará la reducción de la brecha digital.</w:t>
      </w:r>
    </w:p>
    <w:p w14:paraId="1B2B9041" w14:textId="77777777" w:rsidR="00D95F5E" w:rsidRPr="0087731E" w:rsidRDefault="00D95F5E" w:rsidP="00D95F5E">
      <w:pPr>
        <w:rPr>
          <w:rFonts w:ascii="Palatino Linotype" w:hAnsi="Palatino Linotype"/>
          <w:sz w:val="20"/>
          <w:lang w:val="es-CO"/>
        </w:rPr>
      </w:pPr>
    </w:p>
    <w:p w14:paraId="7149CDF9" w14:textId="77777777" w:rsidR="00D95F5E" w:rsidRPr="0087731E" w:rsidRDefault="00DA3709" w:rsidP="00D95F5E">
      <w:pPr>
        <w:pStyle w:val="Cuerpovademecum"/>
        <w:rPr>
          <w:rStyle w:val="Hipervnculo"/>
        </w:rPr>
      </w:pPr>
      <w:hyperlink r:id="rId2894" w:history="1">
        <w:r w:rsidR="00D95F5E" w:rsidRPr="0087731E">
          <w:rPr>
            <w:rStyle w:val="Hipervnculo"/>
          </w:rPr>
          <w:t>MinTIC ofrecerá oportunidades para que colombianos se formen en Inteligencia Artificial</w:t>
        </w:r>
      </w:hyperlink>
    </w:p>
    <w:p w14:paraId="376FCAC9"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La ciudadanía podrá elegir la empresa de formación virtual con la que completará el curso de Inteligencia Artificial (IA).</w:t>
      </w:r>
    </w:p>
    <w:p w14:paraId="56C34846" w14:textId="77777777" w:rsidR="00D95F5E" w:rsidRPr="0087731E" w:rsidRDefault="00D95F5E" w:rsidP="00D95F5E">
      <w:pPr>
        <w:rPr>
          <w:rFonts w:ascii="Palatino Linotype" w:hAnsi="Palatino Linotype"/>
          <w:sz w:val="20"/>
          <w:lang w:val="es-CO"/>
        </w:rPr>
      </w:pPr>
    </w:p>
    <w:p w14:paraId="1CB89BAB" w14:textId="77777777" w:rsidR="00D95F5E" w:rsidRPr="0087731E" w:rsidRDefault="00DA3709" w:rsidP="00D95F5E">
      <w:pPr>
        <w:pStyle w:val="Cuerpovademecum"/>
        <w:rPr>
          <w:rStyle w:val="Hipervnculo"/>
        </w:rPr>
      </w:pPr>
      <w:hyperlink r:id="rId2895" w:history="1">
        <w:r w:rsidR="00D95F5E" w:rsidRPr="0087731E">
          <w:rPr>
            <w:rStyle w:val="Hipervnculo"/>
          </w:rPr>
          <w:t>"Nuestro esfuerzo tiene un objetivo muy claro: llevar a Colombia hacia la Cuarta Revolución Industrial”</w:t>
        </w:r>
      </w:hyperlink>
    </w:p>
    <w:p w14:paraId="7138BAB9"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 xml:space="preserve">La ministra TIC, Sylvia </w:t>
      </w:r>
      <w:proofErr w:type="spellStart"/>
      <w:r w:rsidRPr="0087731E">
        <w:rPr>
          <w:rFonts w:ascii="Palatino Linotype" w:hAnsi="Palatino Linotype"/>
          <w:sz w:val="20"/>
          <w:lang w:val="es-CO"/>
        </w:rPr>
        <w:t>Constaín</w:t>
      </w:r>
      <w:proofErr w:type="spellEnd"/>
      <w:r w:rsidRPr="0087731E">
        <w:rPr>
          <w:rFonts w:ascii="Palatino Linotype" w:hAnsi="Palatino Linotype"/>
          <w:sz w:val="20"/>
          <w:lang w:val="es-CO"/>
        </w:rPr>
        <w:t>, invitó a los empresarios reunidos en Colombiamoda a aprovechar los Centros de Transformación Digital, donde pueden ser asesorados para hacer un uso estratégico de la tecnología y así lograr negocios más productivos.</w:t>
      </w:r>
    </w:p>
    <w:p w14:paraId="28602F9D" w14:textId="77777777" w:rsidR="00D95F5E" w:rsidRPr="0087731E" w:rsidRDefault="00D95F5E" w:rsidP="00D95F5E">
      <w:pPr>
        <w:rPr>
          <w:rFonts w:ascii="Palatino Linotype" w:hAnsi="Palatino Linotype"/>
          <w:sz w:val="20"/>
          <w:lang w:val="es-CO"/>
        </w:rPr>
      </w:pPr>
    </w:p>
    <w:p w14:paraId="0D0F5CCD" w14:textId="77777777" w:rsidR="00D95F5E" w:rsidRDefault="00DA3709" w:rsidP="00D95F5E">
      <w:pPr>
        <w:pStyle w:val="Cuerpovademecum"/>
        <w:rPr>
          <w:rFonts w:ascii="Tahoma" w:hAnsi="Tahoma" w:cs="Tahoma"/>
          <w:color w:val="666666"/>
          <w:sz w:val="23"/>
          <w:szCs w:val="23"/>
          <w:lang w:val="es-MX" w:eastAsia="es-MX"/>
        </w:rPr>
      </w:pPr>
      <w:hyperlink r:id="rId2896" w:history="1">
        <w:r w:rsidR="00D95F5E" w:rsidRPr="0087731E">
          <w:rPr>
            <w:rStyle w:val="Hipervnculo"/>
          </w:rPr>
          <w:t>“Una ciudad inteligente es una evolución donde los principales beneficiados son los ciudadanos”: Viceministro de Economía Digital</w:t>
        </w:r>
      </w:hyperlink>
    </w:p>
    <w:p w14:paraId="2167D1E2"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 xml:space="preserve">Este martes, el viceministro de Economía Digital del ministerio de las TIC, </w:t>
      </w:r>
      <w:proofErr w:type="spellStart"/>
      <w:r w:rsidRPr="0087731E">
        <w:rPr>
          <w:rFonts w:ascii="Palatino Linotype" w:hAnsi="Palatino Linotype"/>
          <w:sz w:val="20"/>
          <w:lang w:val="es-CO"/>
        </w:rPr>
        <w:t>Jehudi</w:t>
      </w:r>
      <w:proofErr w:type="spellEnd"/>
      <w:r w:rsidRPr="0087731E">
        <w:rPr>
          <w:rFonts w:ascii="Palatino Linotype" w:hAnsi="Palatino Linotype"/>
          <w:sz w:val="20"/>
          <w:lang w:val="es-CO"/>
        </w:rPr>
        <w:t xml:space="preserve"> Castro Sierra, participó como panelista en el foro “Ciudades Verdes Inteligentes y Creativas”, organizado por la Cámara Colombiana de informática y Telecomunicaciones (CCIT), donde expuso la importancia de tener ciudades inteligentes para la transformación digital del país.</w:t>
      </w:r>
    </w:p>
    <w:p w14:paraId="26EB816D" w14:textId="77777777" w:rsidR="00D95F5E" w:rsidRPr="0087731E" w:rsidRDefault="00D95F5E" w:rsidP="00D95F5E">
      <w:pPr>
        <w:rPr>
          <w:rFonts w:ascii="Palatino Linotype" w:hAnsi="Palatino Linotype"/>
          <w:sz w:val="20"/>
          <w:lang w:val="es-CO"/>
        </w:rPr>
      </w:pPr>
    </w:p>
    <w:p w14:paraId="33D10086" w14:textId="77777777" w:rsidR="00D95F5E" w:rsidRPr="0087731E" w:rsidRDefault="00D95F5E" w:rsidP="00D95F5E">
      <w:pPr>
        <w:rPr>
          <w:rFonts w:ascii="Palatino Linotype" w:hAnsi="Palatino Linotype"/>
          <w:sz w:val="20"/>
          <w:lang w:val="es-CO"/>
        </w:rPr>
      </w:pPr>
    </w:p>
    <w:p w14:paraId="740DEAEB" w14:textId="77777777" w:rsidR="00D95F5E" w:rsidRPr="0087731E" w:rsidRDefault="00DA3709" w:rsidP="00D95F5E">
      <w:pPr>
        <w:pStyle w:val="Cuerpovademecum"/>
        <w:rPr>
          <w:rStyle w:val="Hipervnculo"/>
        </w:rPr>
      </w:pPr>
      <w:hyperlink r:id="rId2897" w:history="1">
        <w:r w:rsidR="00D95F5E" w:rsidRPr="0087731E">
          <w:rPr>
            <w:rStyle w:val="Hipervnculo"/>
          </w:rPr>
          <w:t xml:space="preserve">"Centros de Transformación Digital Empresarial han beneficiado a cerca de 22 mil </w:t>
        </w:r>
        <w:proofErr w:type="spellStart"/>
        <w:r w:rsidR="00D95F5E" w:rsidRPr="0087731E">
          <w:rPr>
            <w:rStyle w:val="Hipervnculo"/>
          </w:rPr>
          <w:t>mipymes</w:t>
        </w:r>
        <w:proofErr w:type="spellEnd"/>
        <w:r w:rsidR="00D95F5E" w:rsidRPr="0087731E">
          <w:rPr>
            <w:rStyle w:val="Hipervnculo"/>
          </w:rPr>
          <w:t xml:space="preserve"> en todo el país”: </w:t>
        </w:r>
        <w:proofErr w:type="gramStart"/>
        <w:r w:rsidR="00D95F5E" w:rsidRPr="0087731E">
          <w:rPr>
            <w:rStyle w:val="Hipervnculo"/>
          </w:rPr>
          <w:t>Ministra</w:t>
        </w:r>
        <w:proofErr w:type="gramEnd"/>
        <w:r w:rsidR="00D95F5E" w:rsidRPr="0087731E">
          <w:rPr>
            <w:rStyle w:val="Hipervnculo"/>
          </w:rPr>
          <w:t xml:space="preserve"> de las TIC</w:t>
        </w:r>
      </w:hyperlink>
    </w:p>
    <w:p w14:paraId="54FA3C32"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 xml:space="preserve">Este martes la ministra de las Tecnologías de la Información y las Comunicaciones (TIC), Sylvia </w:t>
      </w:r>
      <w:proofErr w:type="spellStart"/>
      <w:r w:rsidRPr="0087731E">
        <w:rPr>
          <w:rFonts w:ascii="Palatino Linotype" w:hAnsi="Palatino Linotype"/>
          <w:sz w:val="20"/>
          <w:lang w:val="es-CO"/>
        </w:rPr>
        <w:t>Constaín</w:t>
      </w:r>
      <w:proofErr w:type="spellEnd"/>
      <w:r w:rsidRPr="0087731E">
        <w:rPr>
          <w:rFonts w:ascii="Palatino Linotype" w:hAnsi="Palatino Linotype"/>
          <w:sz w:val="20"/>
          <w:lang w:val="es-CO"/>
        </w:rPr>
        <w:t>, se reunió con los directores de los 18 Centros de Transformación Digital Empresarial (CTDE), para conocer de primera mano los resultados y avances que se han alcanzado durante su operación.</w:t>
      </w:r>
    </w:p>
    <w:p w14:paraId="1EE429B3" w14:textId="77777777" w:rsidR="00D95F5E" w:rsidRPr="0087731E" w:rsidRDefault="00D95F5E" w:rsidP="00D95F5E">
      <w:pPr>
        <w:rPr>
          <w:rFonts w:ascii="Palatino Linotype" w:hAnsi="Palatino Linotype"/>
          <w:sz w:val="20"/>
          <w:lang w:val="es-CO"/>
        </w:rPr>
      </w:pPr>
    </w:p>
    <w:p w14:paraId="32208235" w14:textId="77777777" w:rsidR="00D95F5E" w:rsidRPr="0087731E" w:rsidRDefault="00DA3709" w:rsidP="00D95F5E">
      <w:pPr>
        <w:pStyle w:val="Cuerpovademecum"/>
        <w:rPr>
          <w:rStyle w:val="Hipervnculo"/>
        </w:rPr>
      </w:pPr>
      <w:hyperlink r:id="rId2898" w:history="1">
        <w:r w:rsidR="00D95F5E" w:rsidRPr="0087731E">
          <w:rPr>
            <w:rStyle w:val="Hipervnculo"/>
          </w:rPr>
          <w:t>Tecnologías avanzadas, aplicadas a la generación de soluciones a necesidades sectoriales</w:t>
        </w:r>
      </w:hyperlink>
    </w:p>
    <w:p w14:paraId="242FFE5A" w14:textId="77777777" w:rsidR="00D95F5E" w:rsidRPr="0087731E" w:rsidRDefault="00D95F5E" w:rsidP="00D95F5E">
      <w:pPr>
        <w:rPr>
          <w:rFonts w:ascii="Palatino Linotype" w:hAnsi="Palatino Linotype"/>
          <w:sz w:val="20"/>
          <w:lang w:val="es-CO"/>
        </w:rPr>
      </w:pPr>
      <w:r w:rsidRPr="0087731E">
        <w:rPr>
          <w:rFonts w:ascii="Palatino Linotype" w:hAnsi="Palatino Linotype"/>
          <w:sz w:val="20"/>
          <w:lang w:val="es-CO"/>
        </w:rPr>
        <w:t xml:space="preserve">El ministerio de las TIC desarrolló los Centros de Excelencia y Apropiación con énfasis en Internet de las Cosas, Big Data y Data </w:t>
      </w:r>
      <w:proofErr w:type="spellStart"/>
      <w:r w:rsidRPr="0087731E">
        <w:rPr>
          <w:rFonts w:ascii="Palatino Linotype" w:hAnsi="Palatino Linotype"/>
          <w:sz w:val="20"/>
          <w:lang w:val="es-CO"/>
        </w:rPr>
        <w:t>Analytics</w:t>
      </w:r>
      <w:proofErr w:type="spellEnd"/>
      <w:r w:rsidRPr="0087731E">
        <w:rPr>
          <w:rFonts w:ascii="Palatino Linotype" w:hAnsi="Palatino Linotype"/>
          <w:sz w:val="20"/>
          <w:lang w:val="es-CO"/>
        </w:rPr>
        <w:t>, para apoyar la formación de talento especializado y fomentar el desarrollo de proyectos basados en tecnologías avanzadas</w:t>
      </w:r>
    </w:p>
    <w:p w14:paraId="603D8707" w14:textId="77777777" w:rsidR="00D95F5E" w:rsidRPr="0087731E" w:rsidRDefault="00D95F5E" w:rsidP="00D95F5E">
      <w:pPr>
        <w:rPr>
          <w:rFonts w:ascii="Palatino Linotype" w:hAnsi="Palatino Linotype"/>
          <w:sz w:val="20"/>
          <w:lang w:val="es-CO"/>
        </w:rPr>
      </w:pPr>
    </w:p>
    <w:p w14:paraId="390BE2D2" w14:textId="77777777" w:rsidR="00D95F5E" w:rsidRDefault="00D95F5E" w:rsidP="00D95F5E">
      <w:pPr>
        <w:jc w:val="center"/>
      </w:pPr>
      <w:r>
        <w:rPr>
          <w:rFonts w:ascii="Wingdings 2" w:eastAsia="Wingdings 2" w:hAnsi="Wingdings 2" w:cs="Wingdings 2"/>
          <w:b/>
          <w:bCs/>
          <w:sz w:val="40"/>
          <w:szCs w:val="40"/>
        </w:rPr>
        <w:t>h</w:t>
      </w:r>
    </w:p>
    <w:p w14:paraId="18096816" w14:textId="77777777" w:rsidR="00D95F5E" w:rsidRDefault="00D95F5E" w:rsidP="00D95F5E">
      <w:pPr>
        <w:rPr>
          <w:b/>
          <w:bCs/>
          <w:color w:val="984806"/>
          <w:lang w:val="es-VE"/>
        </w:rPr>
      </w:pPr>
    </w:p>
    <w:p w14:paraId="3BEAC6A5" w14:textId="77777777" w:rsidR="00D95F5E" w:rsidRDefault="00D95F5E" w:rsidP="00D95F5E">
      <w:r>
        <w:rPr>
          <w:b/>
          <w:bCs/>
          <w:color w:val="984806"/>
          <w:lang w:val="es-VE"/>
        </w:rPr>
        <w:t>Superintendencia Financiera de Colombia</w:t>
      </w:r>
      <w:r>
        <w:t>:</w:t>
      </w:r>
    </w:p>
    <w:p w14:paraId="38D379B0" w14:textId="77777777" w:rsidR="00D95F5E" w:rsidRDefault="00DA3709" w:rsidP="00D95F5E">
      <w:hyperlink r:id="rId2899" w:history="1">
        <w:r w:rsidR="00D95F5E">
          <w:rPr>
            <w:rStyle w:val="Hipervnculo"/>
            <w:rFonts w:ascii="Palatino Linotype" w:eastAsia="Palatino Linotype" w:hAnsi="Palatino Linotype" w:cs="Palatino Linotype"/>
            <w:sz w:val="20"/>
            <w:szCs w:val="20"/>
          </w:rPr>
          <w:t xml:space="preserve">Taxonomías XBRL Superintendencia FC </w:t>
        </w:r>
      </w:hyperlink>
    </w:p>
    <w:p w14:paraId="23F0354C" w14:textId="77777777" w:rsidR="00D95F5E" w:rsidRDefault="00D95F5E" w:rsidP="00D95F5E">
      <w:pPr>
        <w:rPr>
          <w:rFonts w:ascii="Palatino Linotype" w:hAnsi="Palatino Linotype"/>
          <w:sz w:val="20"/>
          <w:lang w:val="es-CO"/>
        </w:rPr>
      </w:pPr>
      <w:r w:rsidRPr="00D55B22">
        <w:rPr>
          <w:rFonts w:ascii="Palatino Linotype" w:hAnsi="Palatino Linotype"/>
          <w:sz w:val="20"/>
          <w:lang w:val="es-CO"/>
        </w:rPr>
        <w:t xml:space="preserve">Para el reporte de los estados financieros intermedios o de cierre de ejercicio bajo NIIF, las entidades supervisadas podrán cumplir a través de la remisión de dicha información financiera en “PDF” y en XBRL o en Excel, </w:t>
      </w:r>
      <w:proofErr w:type="gramStart"/>
      <w:r w:rsidRPr="00D55B22">
        <w:rPr>
          <w:rFonts w:ascii="Palatino Linotype" w:hAnsi="Palatino Linotype"/>
          <w:sz w:val="20"/>
          <w:lang w:val="es-CO"/>
        </w:rPr>
        <w:t>de acuerdo a</w:t>
      </w:r>
      <w:proofErr w:type="gramEnd"/>
      <w:r w:rsidRPr="00D55B22">
        <w:rPr>
          <w:rFonts w:ascii="Palatino Linotype" w:hAnsi="Palatino Linotype"/>
          <w:sz w:val="20"/>
          <w:lang w:val="es-CO"/>
        </w:rPr>
        <w:t xml:space="preserve"> las siguientes taxonomías </w:t>
      </w:r>
    </w:p>
    <w:p w14:paraId="51396EB6" w14:textId="77777777" w:rsidR="00D95F5E" w:rsidRDefault="00D95F5E" w:rsidP="00D95F5E">
      <w:pPr>
        <w:rPr>
          <w:rFonts w:ascii="Palatino Linotype" w:hAnsi="Palatino Linotype"/>
          <w:b/>
          <w:bCs/>
          <w:sz w:val="20"/>
          <w:lang w:val="es-CO"/>
        </w:rPr>
      </w:pPr>
    </w:p>
    <w:p w14:paraId="23592E9C" w14:textId="77777777" w:rsidR="00D95F5E" w:rsidRPr="00D55B22" w:rsidRDefault="00D95F5E" w:rsidP="00D95F5E">
      <w:pPr>
        <w:rPr>
          <w:rFonts w:ascii="Palatino Linotype" w:hAnsi="Palatino Linotype"/>
          <w:b/>
          <w:bCs/>
          <w:sz w:val="20"/>
          <w:lang w:val="es-CO"/>
        </w:rPr>
      </w:pPr>
      <w:r w:rsidRPr="00D55B22">
        <w:rPr>
          <w:rFonts w:ascii="Palatino Linotype" w:hAnsi="Palatino Linotype"/>
          <w:b/>
          <w:bCs/>
          <w:sz w:val="20"/>
          <w:lang w:val="es-CO"/>
        </w:rPr>
        <w:t>(</w:t>
      </w:r>
      <w:r>
        <w:rPr>
          <w:rFonts w:ascii="Palatino Linotype" w:hAnsi="Palatino Linotype"/>
          <w:b/>
          <w:bCs/>
          <w:sz w:val="20"/>
          <w:lang w:val="es-CO"/>
        </w:rPr>
        <w:t>P</w:t>
      </w:r>
      <w:r w:rsidRPr="00D55B22">
        <w:rPr>
          <w:rFonts w:ascii="Palatino Linotype" w:hAnsi="Palatino Linotype"/>
          <w:b/>
          <w:bCs/>
          <w:sz w:val="20"/>
          <w:lang w:val="es-CO"/>
        </w:rPr>
        <w:t>ublicadas al 01 de diciembre de 2019):</w:t>
      </w:r>
    </w:p>
    <w:p w14:paraId="2F5DDF21" w14:textId="77777777" w:rsidR="00D95F5E" w:rsidRPr="00D55B22" w:rsidRDefault="00D95F5E" w:rsidP="00D95F5E">
      <w:pPr>
        <w:rPr>
          <w:rFonts w:ascii="Palatino Linotype" w:hAnsi="Palatino Linotype"/>
          <w:sz w:val="20"/>
          <w:lang w:val="es-CO"/>
        </w:rPr>
      </w:pPr>
    </w:p>
    <w:p w14:paraId="3F45C144" w14:textId="77777777" w:rsidR="00D95F5E" w:rsidRPr="00D55B22" w:rsidRDefault="00DA3709" w:rsidP="00D95F5E">
      <w:pPr>
        <w:rPr>
          <w:rStyle w:val="Hipervnculo"/>
          <w:rFonts w:ascii="Palatino Linotype" w:hAnsi="Palatino Linotype"/>
          <w:sz w:val="20"/>
        </w:rPr>
      </w:pPr>
      <w:hyperlink r:id="rId2900" w:history="1">
        <w:r w:rsidR="00D95F5E" w:rsidRPr="00D55B22">
          <w:rPr>
            <w:rStyle w:val="Hipervnculo"/>
            <w:rFonts w:ascii="Palatino Linotype" w:hAnsi="Palatino Linotype"/>
            <w:sz w:val="20"/>
          </w:rPr>
          <w:t>001BANCOS</w:t>
        </w:r>
        <w:r w:rsidR="00D95F5E" w:rsidRPr="00D55B22">
          <w:rPr>
            <w:rStyle w:val="Hipervnculo"/>
            <w:rFonts w:ascii="Palatino Linotype" w:hAnsi="Palatino Linotype"/>
            <w:sz w:val="20"/>
          </w:rPr>
          <w:br/>
        </w:r>
      </w:hyperlink>
      <w:r w:rsidR="00D95F5E" w:rsidRPr="00D55B22">
        <w:rPr>
          <w:rStyle w:val="Hipervnculo"/>
          <w:rFonts w:ascii="Palatino Linotype" w:hAnsi="Palatino Linotype"/>
          <w:sz w:val="20"/>
        </w:rPr>
        <w:t xml:space="preserve"> </w:t>
      </w:r>
      <w:hyperlink r:id="rId2901" w:history="1">
        <w:r w:rsidR="00D95F5E" w:rsidRPr="00D55B22">
          <w:rPr>
            <w:rStyle w:val="Hipervnculo"/>
            <w:rFonts w:ascii="Palatino Linotype" w:hAnsi="Palatino Linotype"/>
            <w:sz w:val="20"/>
          </w:rPr>
          <w:t>002CORPORACIONESFINANCIERAS</w:t>
        </w:r>
        <w:r w:rsidR="00D95F5E" w:rsidRPr="00D55B22">
          <w:rPr>
            <w:rStyle w:val="Hipervnculo"/>
            <w:rFonts w:ascii="Palatino Linotype" w:hAnsi="Palatino Linotype"/>
            <w:sz w:val="20"/>
          </w:rPr>
          <w:br/>
        </w:r>
      </w:hyperlink>
      <w:r w:rsidR="00D95F5E" w:rsidRPr="00D55B22">
        <w:rPr>
          <w:rStyle w:val="Hipervnculo"/>
          <w:rFonts w:ascii="Palatino Linotype" w:hAnsi="Palatino Linotype"/>
          <w:sz w:val="20"/>
        </w:rPr>
        <w:t xml:space="preserve"> </w:t>
      </w:r>
      <w:hyperlink r:id="rId2902" w:history="1">
        <w:r w:rsidR="00D95F5E" w:rsidRPr="00D55B22">
          <w:rPr>
            <w:rStyle w:val="Hipervnculo"/>
            <w:rFonts w:ascii="Palatino Linotype" w:hAnsi="Palatino Linotype"/>
            <w:sz w:val="20"/>
          </w:rPr>
          <w:t>004COMPAÑÍASDEFINANCIAMIENTO</w:t>
        </w:r>
        <w:r w:rsidR="00D95F5E" w:rsidRPr="00D55B22">
          <w:rPr>
            <w:rStyle w:val="Hipervnculo"/>
            <w:rFonts w:ascii="Palatino Linotype" w:hAnsi="Palatino Linotype"/>
            <w:sz w:val="20"/>
          </w:rPr>
          <w:br/>
        </w:r>
      </w:hyperlink>
      <w:r w:rsidR="00D95F5E" w:rsidRPr="00D55B22">
        <w:rPr>
          <w:rStyle w:val="Hipervnculo"/>
          <w:rFonts w:ascii="Palatino Linotype" w:hAnsi="Palatino Linotype"/>
          <w:sz w:val="20"/>
        </w:rPr>
        <w:t xml:space="preserve"> </w:t>
      </w:r>
      <w:hyperlink r:id="rId2903" w:history="1">
        <w:r w:rsidR="00D95F5E" w:rsidRPr="00D55B22">
          <w:rPr>
            <w:rStyle w:val="Hipervnculo"/>
            <w:rFonts w:ascii="Palatino Linotype" w:hAnsi="Palatino Linotype"/>
            <w:sz w:val="20"/>
          </w:rPr>
          <w:t>032COOPERATIVAS</w:t>
        </w:r>
        <w:r w:rsidR="00D95F5E" w:rsidRPr="00D55B22">
          <w:rPr>
            <w:rStyle w:val="Hipervnculo"/>
            <w:rFonts w:ascii="Palatino Linotype" w:hAnsi="Palatino Linotype"/>
            <w:sz w:val="20"/>
          </w:rPr>
          <w:br/>
        </w:r>
      </w:hyperlink>
      <w:r w:rsidR="00D95F5E" w:rsidRPr="00D55B22">
        <w:rPr>
          <w:rStyle w:val="Hipervnculo"/>
          <w:rFonts w:ascii="Palatino Linotype" w:hAnsi="Palatino Linotype"/>
          <w:sz w:val="20"/>
        </w:rPr>
        <w:t xml:space="preserve"> </w:t>
      </w:r>
      <w:hyperlink r:id="rId2904" w:history="1">
        <w:r w:rsidR="00D95F5E" w:rsidRPr="00D55B22">
          <w:rPr>
            <w:rStyle w:val="Hipervnculo"/>
            <w:rFonts w:ascii="Palatino Linotype" w:hAnsi="Palatino Linotype"/>
            <w:sz w:val="20"/>
          </w:rPr>
          <w:t>022 INSTITUCIONES OFICIALES ESPECIALES</w:t>
        </w:r>
      </w:hyperlink>
    </w:p>
    <w:p w14:paraId="72142418" w14:textId="77777777" w:rsidR="00D95F5E" w:rsidRPr="00D55B22" w:rsidRDefault="00DA3709" w:rsidP="00D95F5E">
      <w:pPr>
        <w:rPr>
          <w:rStyle w:val="Hipervnculo"/>
          <w:rFonts w:ascii="Palatino Linotype" w:hAnsi="Palatino Linotype"/>
          <w:sz w:val="20"/>
        </w:rPr>
      </w:pPr>
      <w:hyperlink r:id="rId2905" w:history="1">
        <w:r w:rsidR="00D95F5E" w:rsidRPr="00D55B22">
          <w:rPr>
            <w:rStyle w:val="Hipervnculo"/>
            <w:rFonts w:ascii="Palatino Linotype" w:hAnsi="Palatino Linotype"/>
            <w:sz w:val="20"/>
          </w:rPr>
          <w:t>108 BANCO REPÚBLICA</w:t>
        </w:r>
      </w:hyperlink>
    </w:p>
    <w:p w14:paraId="09B9971F" w14:textId="77777777" w:rsidR="00D95F5E" w:rsidRPr="00D55B22" w:rsidRDefault="00DA3709" w:rsidP="00D95F5E">
      <w:pPr>
        <w:rPr>
          <w:rStyle w:val="Hipervnculo"/>
          <w:rFonts w:ascii="Palatino Linotype" w:hAnsi="Palatino Linotype"/>
          <w:sz w:val="20"/>
        </w:rPr>
      </w:pPr>
      <w:hyperlink r:id="rId2906" w:history="1">
        <w:r w:rsidR="00D95F5E" w:rsidRPr="00D55B22">
          <w:rPr>
            <w:rStyle w:val="Hipervnculo"/>
            <w:rFonts w:ascii="Palatino Linotype" w:hAnsi="Palatino Linotype"/>
            <w:sz w:val="20"/>
          </w:rPr>
          <w:t>010 SOCIEDADES CAPITALIZADORAS</w:t>
        </w:r>
      </w:hyperlink>
    </w:p>
    <w:p w14:paraId="2FE7310B" w14:textId="77777777" w:rsidR="00D95F5E" w:rsidRPr="00D55B22" w:rsidRDefault="00DA3709" w:rsidP="00D95F5E">
      <w:pPr>
        <w:rPr>
          <w:rStyle w:val="Hipervnculo"/>
          <w:rFonts w:ascii="Palatino Linotype" w:hAnsi="Palatino Linotype"/>
          <w:sz w:val="20"/>
        </w:rPr>
      </w:pPr>
      <w:hyperlink r:id="rId2907" w:history="1">
        <w:r w:rsidR="00D95F5E" w:rsidRPr="00D55B22">
          <w:rPr>
            <w:rStyle w:val="Hipervnculo"/>
            <w:rFonts w:ascii="Palatino Linotype" w:hAnsi="Palatino Linotype"/>
            <w:sz w:val="20"/>
          </w:rPr>
          <w:t>011 CORREDORES DE SEGUROS Y REASEGUROS</w:t>
        </w:r>
      </w:hyperlink>
    </w:p>
    <w:p w14:paraId="53512FFD" w14:textId="77777777" w:rsidR="00D95F5E" w:rsidRPr="00D55B22" w:rsidRDefault="00DA3709" w:rsidP="00D95F5E">
      <w:pPr>
        <w:rPr>
          <w:rStyle w:val="Hipervnculo"/>
          <w:rFonts w:ascii="Palatino Linotype" w:hAnsi="Palatino Linotype"/>
          <w:sz w:val="20"/>
        </w:rPr>
      </w:pPr>
      <w:hyperlink r:id="rId2908" w:history="1">
        <w:r w:rsidR="00D95F5E" w:rsidRPr="00D55B22">
          <w:rPr>
            <w:rStyle w:val="Hipervnculo"/>
            <w:rFonts w:ascii="Palatino Linotype" w:hAnsi="Palatino Linotype"/>
            <w:sz w:val="20"/>
          </w:rPr>
          <w:t>013 COMPAÑIAS DE SEGUROS GENERALES</w:t>
        </w:r>
      </w:hyperlink>
    </w:p>
    <w:p w14:paraId="6CAAD134" w14:textId="77777777" w:rsidR="00D95F5E" w:rsidRPr="00D55B22" w:rsidRDefault="00DA3709" w:rsidP="00D95F5E">
      <w:pPr>
        <w:rPr>
          <w:rStyle w:val="Hipervnculo"/>
          <w:rFonts w:ascii="Palatino Linotype" w:hAnsi="Palatino Linotype"/>
          <w:sz w:val="20"/>
        </w:rPr>
      </w:pPr>
      <w:hyperlink r:id="rId2909" w:history="1">
        <w:r w:rsidR="00D95F5E" w:rsidRPr="00D55B22">
          <w:rPr>
            <w:rStyle w:val="Hipervnculo"/>
            <w:rFonts w:ascii="Palatino Linotype" w:hAnsi="Palatino Linotype"/>
            <w:sz w:val="20"/>
          </w:rPr>
          <w:t>014 COMPAÑIAS DE SEGUROS DE VIDA</w:t>
        </w:r>
      </w:hyperlink>
      <w:hyperlink r:id="rId2910" w:history="1">
        <w:r w:rsidR="00D95F5E" w:rsidRPr="00D55B22">
          <w:rPr>
            <w:rStyle w:val="Hipervnculo"/>
            <w:rFonts w:ascii="Palatino Linotype" w:hAnsi="Palatino Linotype"/>
            <w:sz w:val="20"/>
          </w:rPr>
          <w:t>015 SOCIEDADES COOPERATIVAS DE SEGUROS</w:t>
        </w:r>
      </w:hyperlink>
    </w:p>
    <w:p w14:paraId="70289EFD" w14:textId="77777777" w:rsidR="00D95F5E" w:rsidRPr="00D55B22" w:rsidRDefault="00DA3709" w:rsidP="00D95F5E">
      <w:pPr>
        <w:rPr>
          <w:rStyle w:val="Hipervnculo"/>
          <w:rFonts w:ascii="Palatino Linotype" w:hAnsi="Palatino Linotype"/>
          <w:sz w:val="20"/>
        </w:rPr>
      </w:pPr>
      <w:hyperlink r:id="rId2911" w:history="1">
        <w:r w:rsidR="00D95F5E" w:rsidRPr="00D55B22">
          <w:rPr>
            <w:rStyle w:val="Hipervnculo"/>
            <w:rFonts w:ascii="Palatino Linotype" w:hAnsi="Palatino Linotype"/>
            <w:sz w:val="20"/>
          </w:rPr>
          <w:t>006 ALMACENES GENERALES DE DEPÓSITO (AGD)</w:t>
        </w:r>
      </w:hyperlink>
    </w:p>
    <w:p w14:paraId="61684DB7" w14:textId="77777777" w:rsidR="00D95F5E" w:rsidRPr="00D55B22" w:rsidRDefault="00DA3709" w:rsidP="00D95F5E">
      <w:pPr>
        <w:rPr>
          <w:rStyle w:val="Hipervnculo"/>
          <w:rFonts w:ascii="Palatino Linotype" w:hAnsi="Palatino Linotype"/>
          <w:sz w:val="20"/>
        </w:rPr>
      </w:pPr>
      <w:hyperlink r:id="rId2912" w:history="1">
        <w:r w:rsidR="00D95F5E" w:rsidRPr="00D55B22">
          <w:rPr>
            <w:rStyle w:val="Hipervnculo"/>
            <w:rFonts w:ascii="Palatino Linotype" w:hAnsi="Palatino Linotype"/>
            <w:sz w:val="20"/>
          </w:rPr>
          <w:t>029 SOCIEDADES INTERMEDACIÓN CAMBIARIA Y DE SERVICIOS FINANCIEROS ESPECIALES (SICA Y SFE)</w:t>
        </w:r>
      </w:hyperlink>
    </w:p>
    <w:p w14:paraId="797A3E6B" w14:textId="77777777" w:rsidR="00D95F5E" w:rsidRPr="00D55B22" w:rsidRDefault="00DA3709" w:rsidP="00D95F5E">
      <w:pPr>
        <w:rPr>
          <w:rStyle w:val="Hipervnculo"/>
          <w:rFonts w:ascii="Palatino Linotype" w:hAnsi="Palatino Linotype"/>
          <w:sz w:val="20"/>
        </w:rPr>
      </w:pPr>
      <w:hyperlink r:id="rId2913" w:history="1">
        <w:r w:rsidR="00D95F5E" w:rsidRPr="00D55B22">
          <w:rPr>
            <w:rStyle w:val="Hipervnculo"/>
            <w:rFonts w:ascii="Palatino Linotype" w:hAnsi="Palatino Linotype"/>
            <w:sz w:val="20"/>
          </w:rPr>
          <w:t>029 SOCIEDADES INTERMEDACIÓN CAMBIARIA Y DE SERVICIOS FINANCIEROS ESPECIALES (SICA Y SFE)</w:t>
        </w:r>
      </w:hyperlink>
    </w:p>
    <w:p w14:paraId="61B98003" w14:textId="77777777" w:rsidR="00D95F5E" w:rsidRPr="00D55B22" w:rsidRDefault="00DA3709" w:rsidP="00D95F5E">
      <w:pPr>
        <w:rPr>
          <w:rStyle w:val="Hipervnculo"/>
          <w:rFonts w:ascii="Palatino Linotype" w:hAnsi="Palatino Linotype"/>
          <w:sz w:val="20"/>
        </w:rPr>
      </w:pPr>
      <w:hyperlink r:id="rId2914" w:history="1">
        <w:r w:rsidR="00D95F5E" w:rsidRPr="00D55B22">
          <w:rPr>
            <w:rStyle w:val="Hipervnculo"/>
            <w:rFonts w:ascii="Palatino Linotype" w:hAnsi="Palatino Linotype"/>
            <w:sz w:val="20"/>
          </w:rPr>
          <w:t>082 BOLSA DE VALORES</w:t>
        </w:r>
      </w:hyperlink>
    </w:p>
    <w:p w14:paraId="2470D7B8" w14:textId="77777777" w:rsidR="00D95F5E" w:rsidRPr="00D55B22" w:rsidRDefault="00DA3709" w:rsidP="00D95F5E">
      <w:pPr>
        <w:rPr>
          <w:rStyle w:val="Hipervnculo"/>
          <w:rFonts w:ascii="Palatino Linotype" w:hAnsi="Palatino Linotype"/>
          <w:sz w:val="20"/>
        </w:rPr>
      </w:pPr>
      <w:hyperlink r:id="rId2915" w:history="1">
        <w:r w:rsidR="00D95F5E" w:rsidRPr="00D55B22">
          <w:rPr>
            <w:rStyle w:val="Hipervnculo"/>
            <w:rFonts w:ascii="Palatino Linotype" w:hAnsi="Palatino Linotype"/>
            <w:sz w:val="20"/>
          </w:rPr>
          <w:t>083 SOCIEDADES ADMINISTRADORAS DE DEPOSITOS CENTRALIZADOS DE VALORES</w:t>
        </w:r>
        <w:r w:rsidR="00D95F5E" w:rsidRPr="00D55B22">
          <w:rPr>
            <w:rStyle w:val="Hipervnculo"/>
            <w:rFonts w:ascii="Palatino Linotype" w:hAnsi="Palatino Linotype"/>
            <w:sz w:val="20"/>
          </w:rPr>
          <w:br/>
        </w:r>
      </w:hyperlink>
      <w:r w:rsidR="00D95F5E" w:rsidRPr="00D55B22">
        <w:rPr>
          <w:rStyle w:val="Hipervnculo"/>
          <w:rFonts w:ascii="Palatino Linotype" w:hAnsi="Palatino Linotype"/>
          <w:sz w:val="20"/>
        </w:rPr>
        <w:t xml:space="preserve"> </w:t>
      </w:r>
      <w:hyperlink r:id="rId2916" w:history="1">
        <w:r w:rsidR="00D95F5E" w:rsidRPr="00D55B22">
          <w:rPr>
            <w:rStyle w:val="Hipervnculo"/>
            <w:rFonts w:ascii="Palatino Linotype" w:hAnsi="Palatino Linotype"/>
            <w:sz w:val="20"/>
          </w:rPr>
          <w:t>085 SOCIEDADES COMISIONISTAS DE BOLSAS DE VALORES (SCBV)</w:t>
        </w:r>
      </w:hyperlink>
    </w:p>
    <w:p w14:paraId="18108583" w14:textId="77777777" w:rsidR="00D95F5E" w:rsidRPr="00D55B22" w:rsidRDefault="00DA3709" w:rsidP="00D95F5E">
      <w:pPr>
        <w:rPr>
          <w:rStyle w:val="Hipervnculo"/>
          <w:rFonts w:ascii="Palatino Linotype" w:hAnsi="Palatino Linotype"/>
          <w:sz w:val="20"/>
        </w:rPr>
      </w:pPr>
      <w:hyperlink r:id="rId2917" w:history="1">
        <w:r w:rsidR="00D95F5E" w:rsidRPr="00D55B22">
          <w:rPr>
            <w:rStyle w:val="Hipervnculo"/>
            <w:rFonts w:ascii="Palatino Linotype" w:hAnsi="Palatino Linotype"/>
            <w:sz w:val="20"/>
          </w:rPr>
          <w:t>400 BOLSAS AGROPECUARIAS</w:t>
        </w:r>
      </w:hyperlink>
    </w:p>
    <w:p w14:paraId="4CDEB9FF" w14:textId="77777777" w:rsidR="00D95F5E" w:rsidRPr="00D55B22" w:rsidRDefault="00DA3709" w:rsidP="00D95F5E">
      <w:pPr>
        <w:rPr>
          <w:rStyle w:val="Hipervnculo"/>
          <w:rFonts w:ascii="Palatino Linotype" w:hAnsi="Palatino Linotype"/>
          <w:sz w:val="20"/>
        </w:rPr>
      </w:pPr>
      <w:hyperlink r:id="rId2918" w:history="1">
        <w:r w:rsidR="00D95F5E" w:rsidRPr="00D55B22">
          <w:rPr>
            <w:rStyle w:val="Hipervnculo"/>
            <w:rFonts w:ascii="Palatino Linotype" w:hAnsi="Palatino Linotype"/>
            <w:sz w:val="20"/>
          </w:rPr>
          <w:t>118 ENTIDADES ADMINISTRADORAS DE SISTEMAS DE PAGO DE BAJO VALOR</w:t>
        </w:r>
      </w:hyperlink>
    </w:p>
    <w:p w14:paraId="17924973" w14:textId="77777777" w:rsidR="00D95F5E" w:rsidRPr="00D55B22" w:rsidRDefault="00DA3709" w:rsidP="00D95F5E">
      <w:pPr>
        <w:rPr>
          <w:rStyle w:val="Hipervnculo"/>
          <w:rFonts w:ascii="Palatino Linotype" w:hAnsi="Palatino Linotype"/>
          <w:sz w:val="20"/>
        </w:rPr>
      </w:pPr>
      <w:hyperlink r:id="rId2919" w:history="1">
        <w:r w:rsidR="00D95F5E" w:rsidRPr="00D55B22">
          <w:rPr>
            <w:rStyle w:val="Hipervnculo"/>
            <w:rFonts w:ascii="Palatino Linotype" w:hAnsi="Palatino Linotype"/>
            <w:sz w:val="20"/>
          </w:rPr>
          <w:t>401 SOCIEDADES COMISIONISTAS DE BOLSAS AGROPÉCUARIAS (SCBA)</w:t>
        </w:r>
      </w:hyperlink>
    </w:p>
    <w:p w14:paraId="62188423" w14:textId="77777777" w:rsidR="00D95F5E" w:rsidRPr="00D55B22" w:rsidRDefault="00DA3709" w:rsidP="00D95F5E">
      <w:pPr>
        <w:rPr>
          <w:rStyle w:val="Hipervnculo"/>
          <w:rFonts w:ascii="Palatino Linotype" w:hAnsi="Palatino Linotype"/>
          <w:sz w:val="20"/>
        </w:rPr>
      </w:pPr>
      <w:hyperlink r:id="rId2920" w:history="1">
        <w:r w:rsidR="00D95F5E" w:rsidRPr="00D55B22">
          <w:rPr>
            <w:rStyle w:val="Hipervnculo"/>
            <w:rFonts w:ascii="Palatino Linotype" w:hAnsi="Palatino Linotype"/>
            <w:sz w:val="20"/>
          </w:rPr>
          <w:t>501 ENTIDADES ADMINISTRADORAS DE SISTEMAS DE NEGOCIACIÓN Y REGISTRO DE OPERACIONES SOBRE DIVISAS</w:t>
        </w:r>
      </w:hyperlink>
    </w:p>
    <w:p w14:paraId="619217DE" w14:textId="77777777" w:rsidR="00D95F5E" w:rsidRPr="00D55B22" w:rsidRDefault="00DA3709" w:rsidP="00D95F5E">
      <w:pPr>
        <w:rPr>
          <w:rStyle w:val="Hipervnculo"/>
          <w:rFonts w:ascii="Palatino Linotype" w:hAnsi="Palatino Linotype"/>
          <w:sz w:val="20"/>
        </w:rPr>
      </w:pPr>
      <w:hyperlink r:id="rId2921" w:history="1">
        <w:r w:rsidR="00D95F5E" w:rsidRPr="00D55B22">
          <w:rPr>
            <w:rStyle w:val="Hipervnculo"/>
            <w:rFonts w:ascii="Palatino Linotype" w:hAnsi="Palatino Linotype"/>
            <w:sz w:val="20"/>
          </w:rPr>
          <w:t>502 ENTIDADES ADMINISTRADORAS DE SISTEMAS DE NEGOCIACIÓN Y REGISTRO DE OPERACIONES SOBRE VALORES</w:t>
        </w:r>
      </w:hyperlink>
    </w:p>
    <w:p w14:paraId="3CAA81BB" w14:textId="77777777" w:rsidR="00D95F5E" w:rsidRPr="00D55B22" w:rsidRDefault="00DA3709" w:rsidP="00D95F5E">
      <w:pPr>
        <w:rPr>
          <w:rStyle w:val="Hipervnculo"/>
          <w:rFonts w:ascii="Palatino Linotype" w:hAnsi="Palatino Linotype"/>
          <w:sz w:val="20"/>
        </w:rPr>
      </w:pPr>
      <w:hyperlink r:id="rId2922" w:history="1">
        <w:r w:rsidR="00D95F5E" w:rsidRPr="00D55B22">
          <w:rPr>
            <w:rStyle w:val="Hipervnculo"/>
            <w:rFonts w:ascii="Palatino Linotype" w:hAnsi="Palatino Linotype"/>
            <w:sz w:val="20"/>
          </w:rPr>
          <w:t>504 CÁMARA DE RIESGO CENTRAL DE CONTRAPARTE</w:t>
        </w:r>
      </w:hyperlink>
    </w:p>
    <w:p w14:paraId="743FB3DA" w14:textId="77777777" w:rsidR="00D95F5E" w:rsidRPr="00D55B22" w:rsidRDefault="00DA3709" w:rsidP="00D95F5E">
      <w:pPr>
        <w:rPr>
          <w:rStyle w:val="Hipervnculo"/>
          <w:rFonts w:ascii="Palatino Linotype" w:hAnsi="Palatino Linotype"/>
          <w:sz w:val="20"/>
        </w:rPr>
      </w:pPr>
      <w:hyperlink r:id="rId2923" w:history="1">
        <w:r w:rsidR="00D95F5E" w:rsidRPr="00D55B22">
          <w:rPr>
            <w:rStyle w:val="Hipervnculo"/>
            <w:rFonts w:ascii="Palatino Linotype" w:hAnsi="Palatino Linotype"/>
            <w:sz w:val="20"/>
          </w:rPr>
          <w:t>509 PROVEEDORES DE PRECIOS PARA VALORACIÓN</w:t>
        </w:r>
      </w:hyperlink>
    </w:p>
    <w:p w14:paraId="4AE3B8FE" w14:textId="77777777" w:rsidR="00D95F5E" w:rsidRPr="00D55B22" w:rsidRDefault="00DA3709" w:rsidP="00D95F5E">
      <w:pPr>
        <w:rPr>
          <w:rStyle w:val="Hipervnculo"/>
          <w:rFonts w:ascii="Palatino Linotype" w:hAnsi="Palatino Linotype"/>
          <w:sz w:val="20"/>
        </w:rPr>
      </w:pPr>
      <w:hyperlink r:id="rId2924" w:history="1">
        <w:r w:rsidR="00D95F5E" w:rsidRPr="00D55B22">
          <w:rPr>
            <w:rStyle w:val="Hipervnculo"/>
            <w:rFonts w:ascii="Palatino Linotype" w:hAnsi="Palatino Linotype"/>
            <w:sz w:val="20"/>
          </w:rPr>
          <w:t xml:space="preserve">030 ORO Y OTROS MINERALES NO FERROSOS </w:t>
        </w:r>
      </w:hyperlink>
    </w:p>
    <w:p w14:paraId="1D3CB96C" w14:textId="77777777" w:rsidR="00D95F5E" w:rsidRPr="00D55B22" w:rsidRDefault="00DA3709" w:rsidP="00D95F5E">
      <w:pPr>
        <w:rPr>
          <w:rStyle w:val="Hipervnculo"/>
          <w:rFonts w:ascii="Palatino Linotype" w:hAnsi="Palatino Linotype"/>
          <w:sz w:val="20"/>
        </w:rPr>
      </w:pPr>
      <w:hyperlink r:id="rId2925" w:history="1">
        <w:r w:rsidR="00D95F5E" w:rsidRPr="00D55B22">
          <w:rPr>
            <w:rStyle w:val="Hipervnculo"/>
            <w:rFonts w:ascii="Palatino Linotype" w:hAnsi="Palatino Linotype"/>
            <w:sz w:val="20"/>
          </w:rPr>
          <w:t>036 MADERA Y CORCHO</w:t>
        </w:r>
      </w:hyperlink>
    </w:p>
    <w:p w14:paraId="3DA23336" w14:textId="77777777" w:rsidR="00D95F5E" w:rsidRPr="00D55B22" w:rsidRDefault="00DA3709" w:rsidP="00D95F5E">
      <w:pPr>
        <w:rPr>
          <w:rStyle w:val="Hipervnculo"/>
          <w:rFonts w:ascii="Palatino Linotype" w:hAnsi="Palatino Linotype"/>
          <w:sz w:val="20"/>
        </w:rPr>
      </w:pPr>
      <w:hyperlink r:id="rId2926" w:history="1">
        <w:r w:rsidR="00D95F5E" w:rsidRPr="00D55B22">
          <w:rPr>
            <w:rStyle w:val="Hipervnculo"/>
            <w:rFonts w:ascii="Palatino Linotype" w:hAnsi="Palatino Linotype"/>
            <w:sz w:val="20"/>
          </w:rPr>
          <w:t>037 PAPEL Y PULPA DE PAPEL</w:t>
        </w:r>
      </w:hyperlink>
    </w:p>
    <w:p w14:paraId="12936354" w14:textId="77777777" w:rsidR="00D95F5E" w:rsidRPr="00D55B22" w:rsidRDefault="00DA3709" w:rsidP="00D95F5E">
      <w:pPr>
        <w:rPr>
          <w:rStyle w:val="Hipervnculo"/>
          <w:rFonts w:ascii="Palatino Linotype" w:hAnsi="Palatino Linotype"/>
          <w:sz w:val="20"/>
        </w:rPr>
      </w:pPr>
      <w:hyperlink r:id="rId2927" w:history="1">
        <w:r w:rsidR="00D95F5E" w:rsidRPr="00D55B22">
          <w:rPr>
            <w:rStyle w:val="Hipervnculo"/>
            <w:rFonts w:ascii="Palatino Linotype" w:hAnsi="Palatino Linotype"/>
            <w:sz w:val="20"/>
          </w:rPr>
          <w:t>039 PRODUCTOS QUIMICOS Y PETROQUIMICOS</w:t>
        </w:r>
      </w:hyperlink>
    </w:p>
    <w:p w14:paraId="3B5656A5" w14:textId="77777777" w:rsidR="00D95F5E" w:rsidRPr="00D55B22" w:rsidRDefault="00DA3709" w:rsidP="00D95F5E">
      <w:pPr>
        <w:rPr>
          <w:rStyle w:val="Hipervnculo"/>
          <w:rFonts w:ascii="Palatino Linotype" w:hAnsi="Palatino Linotype"/>
          <w:sz w:val="20"/>
        </w:rPr>
      </w:pPr>
      <w:hyperlink r:id="rId2928" w:history="1">
        <w:r w:rsidR="00D95F5E" w:rsidRPr="00D55B22">
          <w:rPr>
            <w:rStyle w:val="Hipervnculo"/>
            <w:rFonts w:ascii="Palatino Linotype" w:hAnsi="Palatino Linotype"/>
            <w:sz w:val="20"/>
          </w:rPr>
          <w:t>040 CAUCHO Y PLASTICO</w:t>
        </w:r>
      </w:hyperlink>
    </w:p>
    <w:p w14:paraId="7A46DC91" w14:textId="77777777" w:rsidR="00D95F5E" w:rsidRPr="00D55B22" w:rsidRDefault="00DA3709" w:rsidP="00D95F5E">
      <w:pPr>
        <w:rPr>
          <w:rStyle w:val="Hipervnculo"/>
          <w:rFonts w:ascii="Palatino Linotype" w:hAnsi="Palatino Linotype"/>
          <w:sz w:val="20"/>
        </w:rPr>
      </w:pPr>
      <w:hyperlink r:id="rId2929" w:history="1">
        <w:r w:rsidR="00D95F5E" w:rsidRPr="00D55B22">
          <w:rPr>
            <w:rStyle w:val="Hipervnculo"/>
            <w:rFonts w:ascii="Palatino Linotype" w:hAnsi="Palatino Linotype"/>
            <w:sz w:val="20"/>
          </w:rPr>
          <w:t>041 OBJETOS DE BARRO LOSA Y PORCELANA</w:t>
        </w:r>
      </w:hyperlink>
    </w:p>
    <w:p w14:paraId="0B88A4B5" w14:textId="77777777" w:rsidR="00D95F5E" w:rsidRPr="00D55B22" w:rsidRDefault="00DA3709" w:rsidP="00D95F5E">
      <w:pPr>
        <w:rPr>
          <w:rStyle w:val="Hipervnculo"/>
          <w:rFonts w:ascii="Palatino Linotype" w:hAnsi="Palatino Linotype"/>
          <w:sz w:val="20"/>
        </w:rPr>
      </w:pPr>
      <w:hyperlink r:id="rId2930" w:history="1">
        <w:r w:rsidR="00D95F5E" w:rsidRPr="00D55B22">
          <w:rPr>
            <w:rStyle w:val="Hipervnculo"/>
            <w:rFonts w:ascii="Palatino Linotype" w:hAnsi="Palatino Linotype"/>
            <w:sz w:val="20"/>
          </w:rPr>
          <w:t>043 CEMENTO</w:t>
        </w:r>
      </w:hyperlink>
    </w:p>
    <w:p w14:paraId="14237B50" w14:textId="77777777" w:rsidR="00D95F5E" w:rsidRPr="00D55B22" w:rsidRDefault="00DA3709" w:rsidP="00D95F5E">
      <w:pPr>
        <w:rPr>
          <w:rStyle w:val="Hipervnculo"/>
          <w:rFonts w:ascii="Palatino Linotype" w:hAnsi="Palatino Linotype"/>
          <w:sz w:val="20"/>
        </w:rPr>
      </w:pPr>
      <w:hyperlink r:id="rId2931" w:history="1">
        <w:r w:rsidR="00D95F5E" w:rsidRPr="00D55B22">
          <w:rPr>
            <w:rStyle w:val="Hipervnculo"/>
            <w:rFonts w:ascii="Palatino Linotype" w:hAnsi="Palatino Linotype"/>
            <w:sz w:val="20"/>
          </w:rPr>
          <w:t>044 OTROS PRODUCTOS MINERALES NO METÁLICOS ELABORADOS</w:t>
        </w:r>
      </w:hyperlink>
    </w:p>
    <w:p w14:paraId="303E7173" w14:textId="77777777" w:rsidR="00D95F5E" w:rsidRPr="00D55B22" w:rsidRDefault="00DA3709" w:rsidP="00D95F5E">
      <w:pPr>
        <w:rPr>
          <w:rStyle w:val="Hipervnculo"/>
          <w:rFonts w:ascii="Palatino Linotype" w:hAnsi="Palatino Linotype"/>
          <w:sz w:val="20"/>
        </w:rPr>
      </w:pPr>
      <w:hyperlink r:id="rId2932" w:history="1">
        <w:r w:rsidR="00D95F5E" w:rsidRPr="00D55B22">
          <w:rPr>
            <w:rStyle w:val="Hipervnculo"/>
            <w:rFonts w:ascii="Palatino Linotype" w:hAnsi="Palatino Linotype"/>
            <w:sz w:val="20"/>
          </w:rPr>
          <w:t>045 SIDERÚRGICA</w:t>
        </w:r>
      </w:hyperlink>
    </w:p>
    <w:p w14:paraId="669303E5" w14:textId="77777777" w:rsidR="00D95F5E" w:rsidRPr="00D55B22" w:rsidRDefault="00DA3709" w:rsidP="00D95F5E">
      <w:pPr>
        <w:rPr>
          <w:rStyle w:val="Hipervnculo"/>
          <w:rFonts w:ascii="Palatino Linotype" w:hAnsi="Palatino Linotype"/>
          <w:sz w:val="20"/>
        </w:rPr>
      </w:pPr>
      <w:hyperlink r:id="rId2933" w:history="1">
        <w:r w:rsidR="00D95F5E" w:rsidRPr="00D55B22">
          <w:rPr>
            <w:rStyle w:val="Hipervnculo"/>
            <w:rFonts w:ascii="Palatino Linotype" w:hAnsi="Palatino Linotype"/>
            <w:sz w:val="20"/>
          </w:rPr>
          <w:t>053 DISTRIBUCION DE GAS Y OTROS COMBUSTIBLES</w:t>
        </w:r>
      </w:hyperlink>
    </w:p>
    <w:p w14:paraId="31094E18" w14:textId="77777777" w:rsidR="00D95F5E" w:rsidRPr="00D55B22" w:rsidRDefault="00DA3709" w:rsidP="00D95F5E">
      <w:pPr>
        <w:rPr>
          <w:rStyle w:val="Hipervnculo"/>
          <w:rFonts w:ascii="Palatino Linotype" w:hAnsi="Palatino Linotype"/>
          <w:sz w:val="20"/>
        </w:rPr>
      </w:pPr>
      <w:hyperlink r:id="rId2934" w:history="1">
        <w:r w:rsidR="00D95F5E" w:rsidRPr="00D55B22">
          <w:rPr>
            <w:rStyle w:val="Hipervnculo"/>
            <w:rFonts w:ascii="Palatino Linotype" w:hAnsi="Palatino Linotype"/>
            <w:sz w:val="20"/>
          </w:rPr>
          <w:t>055 EDIFICACIONES OFICINAS O BODEGAS</w:t>
        </w:r>
      </w:hyperlink>
    </w:p>
    <w:p w14:paraId="4D05C9C2" w14:textId="77777777" w:rsidR="00D95F5E" w:rsidRPr="00D55B22" w:rsidRDefault="00DA3709" w:rsidP="00D95F5E">
      <w:pPr>
        <w:rPr>
          <w:rStyle w:val="Hipervnculo"/>
          <w:rFonts w:ascii="Palatino Linotype" w:hAnsi="Palatino Linotype"/>
          <w:sz w:val="20"/>
        </w:rPr>
      </w:pPr>
      <w:hyperlink r:id="rId2935" w:history="1">
        <w:r w:rsidR="00D95F5E" w:rsidRPr="00D55B22">
          <w:rPr>
            <w:rStyle w:val="Hipervnculo"/>
            <w:rFonts w:ascii="Palatino Linotype" w:hAnsi="Palatino Linotype"/>
            <w:sz w:val="20"/>
          </w:rPr>
          <w:t>056 OBRAS CIVILES</w:t>
        </w:r>
      </w:hyperlink>
    </w:p>
    <w:p w14:paraId="7219E58D" w14:textId="77777777" w:rsidR="00D95F5E" w:rsidRPr="00D55B22" w:rsidRDefault="00DA3709" w:rsidP="00D95F5E">
      <w:pPr>
        <w:rPr>
          <w:rStyle w:val="Hipervnculo"/>
          <w:rFonts w:ascii="Palatino Linotype" w:hAnsi="Palatino Linotype"/>
          <w:sz w:val="20"/>
        </w:rPr>
      </w:pPr>
      <w:hyperlink r:id="rId2936" w:history="1">
        <w:r w:rsidR="00D95F5E" w:rsidRPr="00D55B22">
          <w:rPr>
            <w:rStyle w:val="Hipervnculo"/>
            <w:rFonts w:ascii="Palatino Linotype" w:hAnsi="Palatino Linotype"/>
            <w:sz w:val="20"/>
          </w:rPr>
          <w:t>103 AGRICULTURA</w:t>
        </w:r>
      </w:hyperlink>
    </w:p>
    <w:p w14:paraId="66883666" w14:textId="77777777" w:rsidR="00D95F5E" w:rsidRPr="00D55B22" w:rsidRDefault="00DA3709" w:rsidP="00D95F5E">
      <w:pPr>
        <w:rPr>
          <w:rStyle w:val="Hipervnculo"/>
          <w:rFonts w:ascii="Palatino Linotype" w:hAnsi="Palatino Linotype"/>
          <w:sz w:val="20"/>
        </w:rPr>
      </w:pPr>
      <w:hyperlink r:id="rId2937" w:history="1">
        <w:r w:rsidR="00D95F5E" w:rsidRPr="00D55B22">
          <w:rPr>
            <w:rStyle w:val="Hipervnculo"/>
            <w:rFonts w:ascii="Palatino Linotype" w:hAnsi="Palatino Linotype"/>
            <w:sz w:val="20"/>
          </w:rPr>
          <w:t>106 EXTRACCIÓN DE GAS NATURAL Y CARBÓN</w:t>
        </w:r>
      </w:hyperlink>
    </w:p>
    <w:p w14:paraId="129BE1B7" w14:textId="77777777" w:rsidR="00D95F5E" w:rsidRPr="00D55B22" w:rsidRDefault="00DA3709" w:rsidP="00D95F5E">
      <w:pPr>
        <w:rPr>
          <w:rStyle w:val="Hipervnculo"/>
          <w:rFonts w:ascii="Palatino Linotype" w:hAnsi="Palatino Linotype"/>
          <w:sz w:val="20"/>
        </w:rPr>
      </w:pPr>
      <w:hyperlink r:id="rId2938" w:history="1">
        <w:r w:rsidR="00D95F5E" w:rsidRPr="00D55B22">
          <w:rPr>
            <w:rStyle w:val="Hipervnculo"/>
            <w:rFonts w:ascii="Palatino Linotype" w:hAnsi="Palatino Linotype"/>
            <w:sz w:val="20"/>
          </w:rPr>
          <w:t>260 ENTIDADES PÚBLICAS</w:t>
        </w:r>
      </w:hyperlink>
    </w:p>
    <w:p w14:paraId="012EEA39" w14:textId="77777777" w:rsidR="00D95F5E" w:rsidRPr="00D55B22" w:rsidRDefault="00DA3709" w:rsidP="00D95F5E">
      <w:pPr>
        <w:rPr>
          <w:rStyle w:val="Hipervnculo"/>
          <w:rFonts w:ascii="Palatino Linotype" w:hAnsi="Palatino Linotype"/>
          <w:sz w:val="20"/>
        </w:rPr>
      </w:pPr>
      <w:hyperlink r:id="rId2939" w:history="1">
        <w:r w:rsidR="00D95F5E" w:rsidRPr="00D55B22">
          <w:rPr>
            <w:rStyle w:val="Hipervnculo"/>
            <w:rFonts w:ascii="Palatino Linotype" w:hAnsi="Palatino Linotype"/>
            <w:sz w:val="20"/>
          </w:rPr>
          <w:t>261 SERVICIOS PÚBLICOS DOMICILIARIOS</w:t>
        </w:r>
      </w:hyperlink>
    </w:p>
    <w:p w14:paraId="7FDC3DC8" w14:textId="77777777" w:rsidR="00D95F5E" w:rsidRPr="00D55B22" w:rsidRDefault="00DA3709" w:rsidP="00D95F5E">
      <w:pPr>
        <w:rPr>
          <w:rStyle w:val="Hipervnculo"/>
          <w:rFonts w:ascii="Palatino Linotype" w:hAnsi="Palatino Linotype"/>
          <w:sz w:val="20"/>
        </w:rPr>
      </w:pPr>
      <w:hyperlink r:id="rId2940" w:history="1">
        <w:r w:rsidR="00D95F5E" w:rsidRPr="00D55B22">
          <w:rPr>
            <w:rStyle w:val="Hipervnculo"/>
            <w:rFonts w:ascii="Palatino Linotype" w:hAnsi="Palatino Linotype"/>
            <w:sz w:val="20"/>
          </w:rPr>
          <w:t>058 ARTÍCULOS VARIOS DE CONSUMO POPULAR</w:t>
        </w:r>
      </w:hyperlink>
    </w:p>
    <w:p w14:paraId="3F3B20E3" w14:textId="77777777" w:rsidR="00D95F5E" w:rsidRPr="00D55B22" w:rsidRDefault="00DA3709" w:rsidP="00D95F5E">
      <w:pPr>
        <w:rPr>
          <w:rStyle w:val="Hipervnculo"/>
          <w:rFonts w:ascii="Palatino Linotype" w:hAnsi="Palatino Linotype"/>
          <w:sz w:val="20"/>
        </w:rPr>
      </w:pPr>
      <w:hyperlink r:id="rId2941" w:history="1">
        <w:r w:rsidR="00D95F5E" w:rsidRPr="00D55B22">
          <w:rPr>
            <w:rStyle w:val="Hipervnculo"/>
            <w:rFonts w:ascii="Palatino Linotype" w:hAnsi="Palatino Linotype"/>
            <w:sz w:val="20"/>
          </w:rPr>
          <w:t>060 COMERCIALIZADORA DE OTROS ARTÍCULOS</w:t>
        </w:r>
      </w:hyperlink>
    </w:p>
    <w:p w14:paraId="5A6973D0" w14:textId="77777777" w:rsidR="00D95F5E" w:rsidRPr="00D55B22" w:rsidRDefault="00DA3709" w:rsidP="00D95F5E">
      <w:pPr>
        <w:rPr>
          <w:rStyle w:val="Hipervnculo"/>
          <w:rFonts w:ascii="Palatino Linotype" w:hAnsi="Palatino Linotype"/>
          <w:sz w:val="20"/>
        </w:rPr>
      </w:pPr>
      <w:hyperlink r:id="rId2942" w:history="1">
        <w:r w:rsidR="00D95F5E" w:rsidRPr="00D55B22">
          <w:rPr>
            <w:rStyle w:val="Hipervnculo"/>
            <w:rFonts w:ascii="Palatino Linotype" w:hAnsi="Palatino Linotype"/>
            <w:sz w:val="20"/>
          </w:rPr>
          <w:t>061 TRANSPORTE AÉREO</w:t>
        </w:r>
      </w:hyperlink>
    </w:p>
    <w:p w14:paraId="1A8CDA1E" w14:textId="77777777" w:rsidR="00D95F5E" w:rsidRPr="00D55B22" w:rsidRDefault="00DA3709" w:rsidP="00D95F5E">
      <w:pPr>
        <w:rPr>
          <w:rStyle w:val="Hipervnculo"/>
          <w:rFonts w:ascii="Palatino Linotype" w:hAnsi="Palatino Linotype"/>
          <w:sz w:val="20"/>
        </w:rPr>
      </w:pPr>
      <w:hyperlink r:id="rId2943" w:history="1">
        <w:r w:rsidR="00D95F5E" w:rsidRPr="00D55B22">
          <w:rPr>
            <w:rStyle w:val="Hipervnculo"/>
            <w:rFonts w:ascii="Palatino Linotype" w:hAnsi="Palatino Linotype"/>
            <w:sz w:val="20"/>
          </w:rPr>
          <w:t>063 TRANSPORTE TERRESTRE</w:t>
        </w:r>
      </w:hyperlink>
    </w:p>
    <w:p w14:paraId="2898656D" w14:textId="77777777" w:rsidR="00D95F5E" w:rsidRPr="00D55B22" w:rsidRDefault="00DA3709" w:rsidP="00D95F5E">
      <w:pPr>
        <w:rPr>
          <w:rStyle w:val="Hipervnculo"/>
          <w:rFonts w:ascii="Palatino Linotype" w:hAnsi="Palatino Linotype"/>
          <w:sz w:val="20"/>
        </w:rPr>
      </w:pPr>
      <w:hyperlink r:id="rId2944" w:history="1">
        <w:r w:rsidR="00D95F5E" w:rsidRPr="00D55B22">
          <w:rPr>
            <w:rStyle w:val="Hipervnculo"/>
            <w:rFonts w:ascii="Palatino Linotype" w:hAnsi="Palatino Linotype"/>
            <w:sz w:val="20"/>
          </w:rPr>
          <w:t>064 COMUNICACIONES</w:t>
        </w:r>
      </w:hyperlink>
    </w:p>
    <w:p w14:paraId="7977C6BC" w14:textId="77777777" w:rsidR="00D95F5E" w:rsidRPr="00D55B22" w:rsidRDefault="00DA3709" w:rsidP="00D95F5E">
      <w:pPr>
        <w:rPr>
          <w:rStyle w:val="Hipervnculo"/>
          <w:rFonts w:ascii="Palatino Linotype" w:hAnsi="Palatino Linotype"/>
          <w:sz w:val="20"/>
        </w:rPr>
      </w:pPr>
      <w:hyperlink r:id="rId2945" w:history="1">
        <w:r w:rsidR="00D95F5E" w:rsidRPr="00D55B22">
          <w:rPr>
            <w:rStyle w:val="Hipervnculo"/>
            <w:rFonts w:ascii="Palatino Linotype" w:hAnsi="Palatino Linotype"/>
            <w:sz w:val="20"/>
          </w:rPr>
          <w:t>067 OTRAS EMPRESAS ARRENDADORAS DE EQUIPOS</w:t>
        </w:r>
      </w:hyperlink>
    </w:p>
    <w:p w14:paraId="031006B9" w14:textId="77777777" w:rsidR="00D95F5E" w:rsidRPr="00D55B22" w:rsidRDefault="00DA3709" w:rsidP="00D95F5E">
      <w:pPr>
        <w:rPr>
          <w:rStyle w:val="Hipervnculo"/>
          <w:rFonts w:ascii="Palatino Linotype" w:hAnsi="Palatino Linotype"/>
          <w:sz w:val="20"/>
        </w:rPr>
      </w:pPr>
      <w:hyperlink r:id="rId2946" w:history="1">
        <w:r w:rsidR="00D95F5E" w:rsidRPr="00D55B22">
          <w:rPr>
            <w:rStyle w:val="Hipervnculo"/>
            <w:rFonts w:ascii="Palatino Linotype" w:hAnsi="Palatino Linotype"/>
            <w:sz w:val="20"/>
          </w:rPr>
          <w:t>068 CLINICAS</w:t>
        </w:r>
      </w:hyperlink>
    </w:p>
    <w:p w14:paraId="18DE9464" w14:textId="77777777" w:rsidR="00D95F5E" w:rsidRPr="00D55B22" w:rsidRDefault="00DA3709" w:rsidP="00D95F5E">
      <w:pPr>
        <w:rPr>
          <w:rStyle w:val="Hipervnculo"/>
          <w:rFonts w:ascii="Palatino Linotype" w:hAnsi="Palatino Linotype"/>
          <w:sz w:val="20"/>
        </w:rPr>
      </w:pPr>
      <w:hyperlink r:id="rId2947" w:history="1">
        <w:r w:rsidR="00D95F5E" w:rsidRPr="00D55B22">
          <w:rPr>
            <w:rStyle w:val="Hipervnculo"/>
            <w:rFonts w:ascii="Palatino Linotype" w:hAnsi="Palatino Linotype"/>
            <w:sz w:val="20"/>
          </w:rPr>
          <w:t>069 OTROS SERVICIOS DE SALUD PRIVADOS</w:t>
        </w:r>
      </w:hyperlink>
    </w:p>
    <w:p w14:paraId="2DEF881D" w14:textId="77777777" w:rsidR="00D95F5E" w:rsidRPr="00D55B22" w:rsidRDefault="00DA3709" w:rsidP="00D95F5E">
      <w:pPr>
        <w:rPr>
          <w:rStyle w:val="Hipervnculo"/>
          <w:rFonts w:ascii="Palatino Linotype" w:hAnsi="Palatino Linotype"/>
          <w:sz w:val="20"/>
        </w:rPr>
      </w:pPr>
      <w:hyperlink r:id="rId2948" w:history="1">
        <w:r w:rsidR="00D95F5E" w:rsidRPr="00D55B22">
          <w:rPr>
            <w:rStyle w:val="Hipervnculo"/>
            <w:rFonts w:ascii="Palatino Linotype" w:hAnsi="Palatino Linotype"/>
            <w:sz w:val="20"/>
          </w:rPr>
          <w:t>070 HOTELES MOTELES, HOSTALES Y SIMILARES</w:t>
        </w:r>
      </w:hyperlink>
    </w:p>
    <w:p w14:paraId="59458B76" w14:textId="77777777" w:rsidR="00D95F5E" w:rsidRPr="00D55B22" w:rsidRDefault="00DA3709" w:rsidP="00D95F5E">
      <w:pPr>
        <w:rPr>
          <w:rStyle w:val="Hipervnculo"/>
          <w:rFonts w:ascii="Palatino Linotype" w:hAnsi="Palatino Linotype"/>
          <w:sz w:val="20"/>
        </w:rPr>
      </w:pPr>
      <w:hyperlink r:id="rId2949" w:history="1">
        <w:r w:rsidR="00D95F5E" w:rsidRPr="00D55B22">
          <w:rPr>
            <w:rStyle w:val="Hipervnculo"/>
            <w:rFonts w:ascii="Palatino Linotype" w:hAnsi="Palatino Linotype"/>
            <w:sz w:val="20"/>
          </w:rPr>
          <w:t>078 CENTRO DE CONVENCIONES Y EXPOSICIONES</w:t>
        </w:r>
      </w:hyperlink>
    </w:p>
    <w:p w14:paraId="5C042048" w14:textId="77777777" w:rsidR="00D95F5E" w:rsidRPr="00D55B22" w:rsidRDefault="00DA3709" w:rsidP="00D95F5E">
      <w:pPr>
        <w:rPr>
          <w:rStyle w:val="Hipervnculo"/>
          <w:rFonts w:ascii="Palatino Linotype" w:hAnsi="Palatino Linotype"/>
          <w:sz w:val="20"/>
        </w:rPr>
      </w:pPr>
      <w:hyperlink r:id="rId2950" w:history="1">
        <w:r w:rsidR="00D95F5E" w:rsidRPr="00D55B22">
          <w:rPr>
            <w:rStyle w:val="Hipervnculo"/>
            <w:rFonts w:ascii="Palatino Linotype" w:hAnsi="Palatino Linotype"/>
            <w:sz w:val="20"/>
          </w:rPr>
          <w:t>080 OTROS SERVICIOS OFRECIDOS POR EMPRESAS PRIVADAS</w:t>
        </w:r>
      </w:hyperlink>
    </w:p>
    <w:p w14:paraId="25575202" w14:textId="77777777" w:rsidR="00D95F5E" w:rsidRPr="00D55B22" w:rsidRDefault="00DA3709" w:rsidP="00D95F5E">
      <w:pPr>
        <w:rPr>
          <w:rStyle w:val="Hipervnculo"/>
          <w:rFonts w:ascii="Palatino Linotype" w:hAnsi="Palatino Linotype"/>
          <w:sz w:val="20"/>
        </w:rPr>
      </w:pPr>
      <w:hyperlink r:id="rId2951" w:history="1">
        <w:r w:rsidR="00D95F5E" w:rsidRPr="00D55B22">
          <w:rPr>
            <w:rStyle w:val="Hipervnculo"/>
            <w:rFonts w:ascii="Palatino Linotype" w:hAnsi="Palatino Linotype"/>
            <w:sz w:val="20"/>
          </w:rPr>
          <w:t>110 OTRAS ACTIVIDADES DE SERVICIOS COMUNITARIOS SOCIALES Y PERSONALES</w:t>
        </w:r>
      </w:hyperlink>
    </w:p>
    <w:p w14:paraId="21F1E720" w14:textId="77777777" w:rsidR="00D95F5E" w:rsidRPr="00D55B22" w:rsidRDefault="00DA3709" w:rsidP="00D95F5E">
      <w:pPr>
        <w:rPr>
          <w:rStyle w:val="Hipervnculo"/>
          <w:rFonts w:ascii="Palatino Linotype" w:hAnsi="Palatino Linotype"/>
          <w:sz w:val="20"/>
        </w:rPr>
      </w:pPr>
      <w:hyperlink r:id="rId2952" w:history="1">
        <w:r w:rsidR="00D95F5E" w:rsidRPr="00D55B22">
          <w:rPr>
            <w:rStyle w:val="Hipervnculo"/>
            <w:rFonts w:ascii="Palatino Linotype" w:hAnsi="Palatino Linotype"/>
            <w:sz w:val="20"/>
          </w:rPr>
          <w:t>031 ALIMENTOS</w:t>
        </w:r>
      </w:hyperlink>
    </w:p>
    <w:p w14:paraId="583C8CA4" w14:textId="77777777" w:rsidR="00D95F5E" w:rsidRPr="00D55B22" w:rsidRDefault="00DA3709" w:rsidP="00D95F5E">
      <w:pPr>
        <w:rPr>
          <w:rStyle w:val="Hipervnculo"/>
          <w:rFonts w:ascii="Palatino Linotype" w:hAnsi="Palatino Linotype"/>
          <w:sz w:val="20"/>
        </w:rPr>
      </w:pPr>
      <w:hyperlink r:id="rId2953" w:history="1">
        <w:r w:rsidR="00D95F5E" w:rsidRPr="00D55B22">
          <w:rPr>
            <w:rStyle w:val="Hipervnculo"/>
            <w:rFonts w:ascii="Palatino Linotype" w:hAnsi="Palatino Linotype"/>
            <w:sz w:val="20"/>
          </w:rPr>
          <w:t>034 TEXTILES YCONFECCIONES</w:t>
        </w:r>
      </w:hyperlink>
    </w:p>
    <w:p w14:paraId="25EC5D80" w14:textId="77777777" w:rsidR="00D95F5E" w:rsidRPr="00D55B22" w:rsidRDefault="00DA3709" w:rsidP="00D95F5E">
      <w:pPr>
        <w:rPr>
          <w:rStyle w:val="Hipervnculo"/>
          <w:rFonts w:ascii="Palatino Linotype" w:hAnsi="Palatino Linotype"/>
          <w:sz w:val="20"/>
        </w:rPr>
      </w:pPr>
      <w:hyperlink r:id="rId2954" w:history="1">
        <w:r w:rsidR="00D95F5E" w:rsidRPr="00D55B22">
          <w:rPr>
            <w:rStyle w:val="Hipervnculo"/>
            <w:rFonts w:ascii="Palatino Linotype" w:hAnsi="Palatino Linotype"/>
            <w:sz w:val="20"/>
          </w:rPr>
          <w:t>049 FABRICACIÓN DE PRODUCTOS DIVERSOS</w:t>
        </w:r>
      </w:hyperlink>
    </w:p>
    <w:p w14:paraId="77CBBCE1" w14:textId="77777777" w:rsidR="00D95F5E" w:rsidRPr="00D55B22" w:rsidRDefault="00DA3709" w:rsidP="00D95F5E">
      <w:pPr>
        <w:rPr>
          <w:rStyle w:val="Hipervnculo"/>
          <w:rFonts w:ascii="Palatino Linotype" w:hAnsi="Palatino Linotype"/>
          <w:sz w:val="20"/>
        </w:rPr>
      </w:pPr>
      <w:hyperlink r:id="rId2955" w:history="1">
        <w:r w:rsidR="00D95F5E" w:rsidRPr="00D55B22">
          <w:rPr>
            <w:rStyle w:val="Hipervnculo"/>
            <w:rFonts w:ascii="Palatino Linotype" w:hAnsi="Palatino Linotype"/>
            <w:sz w:val="20"/>
          </w:rPr>
          <w:t>077 CENTRALES DE ABASTOS</w:t>
        </w:r>
      </w:hyperlink>
    </w:p>
    <w:p w14:paraId="5E1A0B95" w14:textId="77777777" w:rsidR="00D95F5E" w:rsidRPr="00D55B22" w:rsidRDefault="00DA3709" w:rsidP="00D95F5E">
      <w:pPr>
        <w:rPr>
          <w:rStyle w:val="Hipervnculo"/>
          <w:rFonts w:ascii="Palatino Linotype" w:hAnsi="Palatino Linotype"/>
          <w:sz w:val="20"/>
        </w:rPr>
      </w:pPr>
      <w:hyperlink r:id="rId2956" w:history="1">
        <w:r w:rsidR="00D95F5E" w:rsidRPr="00D55B22">
          <w:rPr>
            <w:rStyle w:val="Hipervnculo"/>
            <w:rFonts w:ascii="Palatino Linotype" w:hAnsi="Palatino Linotype"/>
            <w:sz w:val="20"/>
          </w:rPr>
          <w:t>102 GANADERIA</w:t>
        </w:r>
      </w:hyperlink>
    </w:p>
    <w:p w14:paraId="283B391C" w14:textId="77777777" w:rsidR="00D95F5E" w:rsidRPr="00D55B22" w:rsidRDefault="00DA3709" w:rsidP="00D95F5E">
      <w:pPr>
        <w:rPr>
          <w:rStyle w:val="Hipervnculo"/>
          <w:rFonts w:ascii="Palatino Linotype" w:hAnsi="Palatino Linotype"/>
          <w:sz w:val="20"/>
        </w:rPr>
      </w:pPr>
      <w:hyperlink r:id="rId2957" w:history="1">
        <w:r w:rsidR="00D95F5E" w:rsidRPr="00D55B22">
          <w:rPr>
            <w:rStyle w:val="Hipervnculo"/>
            <w:rFonts w:ascii="Palatino Linotype" w:hAnsi="Palatino Linotype"/>
            <w:sz w:val="20"/>
          </w:rPr>
          <w:t>132 BEBIDAS</w:t>
        </w:r>
      </w:hyperlink>
    </w:p>
    <w:p w14:paraId="030AA2D2" w14:textId="77777777" w:rsidR="00D95F5E" w:rsidRPr="00D55B22" w:rsidRDefault="00DA3709" w:rsidP="00D95F5E">
      <w:pPr>
        <w:rPr>
          <w:rStyle w:val="Hipervnculo"/>
          <w:rFonts w:ascii="Palatino Linotype" w:hAnsi="Palatino Linotype"/>
          <w:sz w:val="20"/>
        </w:rPr>
      </w:pPr>
      <w:hyperlink r:id="rId2958" w:history="1">
        <w:r w:rsidR="00D95F5E" w:rsidRPr="00D55B22">
          <w:rPr>
            <w:rStyle w:val="Hipervnculo"/>
            <w:rFonts w:ascii="Palatino Linotype" w:hAnsi="Palatino Linotype"/>
            <w:sz w:val="20"/>
          </w:rPr>
          <w:t>066 SOCIEDADES INVERSORAS</w:t>
        </w:r>
      </w:hyperlink>
    </w:p>
    <w:p w14:paraId="4A14F5E1" w14:textId="77777777" w:rsidR="00D95F5E" w:rsidRPr="00D55B22" w:rsidRDefault="00DA3709" w:rsidP="00D95F5E">
      <w:pPr>
        <w:rPr>
          <w:rStyle w:val="Hipervnculo"/>
          <w:rFonts w:ascii="Palatino Linotype" w:hAnsi="Palatino Linotype"/>
          <w:sz w:val="20"/>
        </w:rPr>
      </w:pPr>
      <w:hyperlink r:id="rId2959" w:history="1">
        <w:r w:rsidR="00D95F5E" w:rsidRPr="00D55B22">
          <w:rPr>
            <w:rStyle w:val="Hipervnculo"/>
            <w:rFonts w:ascii="Palatino Linotype" w:hAnsi="Palatino Linotype"/>
            <w:sz w:val="20"/>
          </w:rPr>
          <w:t>023 SOCIEDADES ADMINISTRADORAS DE FONDOS DE PENSIONES Y CESANTÍAS</w:t>
        </w:r>
      </w:hyperlink>
    </w:p>
    <w:p w14:paraId="21299D4C" w14:textId="77777777" w:rsidR="00D95F5E" w:rsidRPr="00D55B22" w:rsidRDefault="00DA3709" w:rsidP="00D95F5E">
      <w:pPr>
        <w:rPr>
          <w:rStyle w:val="Hipervnculo"/>
          <w:rFonts w:ascii="Palatino Linotype" w:hAnsi="Palatino Linotype"/>
          <w:sz w:val="20"/>
        </w:rPr>
      </w:pPr>
      <w:hyperlink r:id="rId2960" w:history="1">
        <w:r w:rsidR="00D95F5E" w:rsidRPr="00D55B22">
          <w:rPr>
            <w:rStyle w:val="Hipervnculo"/>
            <w:rFonts w:ascii="Palatino Linotype" w:hAnsi="Palatino Linotype"/>
            <w:sz w:val="20"/>
          </w:rPr>
          <w:t>005 SOCIEDADES FIDUCIARIAS</w:t>
        </w:r>
      </w:hyperlink>
    </w:p>
    <w:p w14:paraId="54842DF2" w14:textId="77777777" w:rsidR="00D95F5E" w:rsidRPr="00D55B22" w:rsidRDefault="00DA3709" w:rsidP="00D95F5E">
      <w:pPr>
        <w:rPr>
          <w:rStyle w:val="Hipervnculo"/>
          <w:rFonts w:ascii="Palatino Linotype" w:hAnsi="Palatino Linotype"/>
          <w:sz w:val="20"/>
        </w:rPr>
      </w:pPr>
      <w:hyperlink r:id="rId2961" w:history="1">
        <w:r w:rsidR="00D95F5E" w:rsidRPr="00D55B22">
          <w:rPr>
            <w:rStyle w:val="Hipervnculo"/>
            <w:rFonts w:ascii="Palatino Linotype" w:hAnsi="Palatino Linotype"/>
            <w:sz w:val="20"/>
          </w:rPr>
          <w:t>025 2 CAXDAC</w:t>
        </w:r>
      </w:hyperlink>
    </w:p>
    <w:p w14:paraId="6DE385BC" w14:textId="77777777" w:rsidR="00D95F5E" w:rsidRPr="00D55B22" w:rsidRDefault="00DA3709" w:rsidP="00D95F5E">
      <w:pPr>
        <w:rPr>
          <w:rStyle w:val="Hipervnculo"/>
          <w:rFonts w:ascii="Palatino Linotype" w:hAnsi="Palatino Linotype"/>
          <w:sz w:val="20"/>
        </w:rPr>
      </w:pPr>
      <w:hyperlink r:id="rId2962" w:history="1">
        <w:r w:rsidR="00D95F5E" w:rsidRPr="00D55B22">
          <w:rPr>
            <w:rStyle w:val="Hipervnculo"/>
            <w:rFonts w:ascii="Palatino Linotype" w:hAnsi="Palatino Linotype"/>
            <w:sz w:val="20"/>
          </w:rPr>
          <w:t>FONDOS DE PENSIONES OBLIGATORIAS</w:t>
        </w:r>
      </w:hyperlink>
    </w:p>
    <w:p w14:paraId="4C8E81EB" w14:textId="77777777" w:rsidR="00D95F5E" w:rsidRPr="00D55B22" w:rsidRDefault="00DA3709" w:rsidP="00D95F5E">
      <w:pPr>
        <w:rPr>
          <w:rStyle w:val="Hipervnculo"/>
          <w:rFonts w:ascii="Palatino Linotype" w:hAnsi="Palatino Linotype"/>
          <w:sz w:val="20"/>
        </w:rPr>
      </w:pPr>
      <w:hyperlink r:id="rId2963" w:history="1">
        <w:r w:rsidR="00D95F5E" w:rsidRPr="00D55B22">
          <w:rPr>
            <w:rStyle w:val="Hipervnculo"/>
            <w:rFonts w:ascii="Palatino Linotype" w:hAnsi="Palatino Linotype"/>
            <w:sz w:val="20"/>
          </w:rPr>
          <w:t>FONDOS DE PENSIONES VOLUNTARIAS</w:t>
        </w:r>
      </w:hyperlink>
    </w:p>
    <w:p w14:paraId="121B01B2" w14:textId="77777777" w:rsidR="00D95F5E" w:rsidRPr="00D55B22" w:rsidRDefault="00DA3709" w:rsidP="00D95F5E">
      <w:pPr>
        <w:rPr>
          <w:rStyle w:val="Hipervnculo"/>
          <w:rFonts w:ascii="Palatino Linotype" w:hAnsi="Palatino Linotype"/>
          <w:sz w:val="20"/>
        </w:rPr>
      </w:pPr>
      <w:hyperlink r:id="rId2964" w:history="1">
        <w:r w:rsidR="00D95F5E" w:rsidRPr="00D55B22">
          <w:rPr>
            <w:rStyle w:val="Hipervnculo"/>
            <w:rFonts w:ascii="Palatino Linotype" w:hAnsi="Palatino Linotype"/>
            <w:sz w:val="20"/>
          </w:rPr>
          <w:t>FONDOS DE CESANTÍAS</w:t>
        </w:r>
      </w:hyperlink>
    </w:p>
    <w:p w14:paraId="311CBDAA" w14:textId="77777777" w:rsidR="00D95F5E" w:rsidRPr="00D55B22" w:rsidRDefault="00DA3709" w:rsidP="00D95F5E">
      <w:pPr>
        <w:rPr>
          <w:rStyle w:val="Hipervnculo"/>
          <w:rFonts w:ascii="Palatino Linotype" w:hAnsi="Palatino Linotype"/>
          <w:sz w:val="20"/>
        </w:rPr>
      </w:pPr>
      <w:hyperlink r:id="rId2965" w:history="1">
        <w:r w:rsidR="00D95F5E" w:rsidRPr="00D55B22">
          <w:rPr>
            <w:rStyle w:val="Hipervnculo"/>
            <w:rFonts w:ascii="Palatino Linotype" w:hAnsi="Palatino Linotype"/>
            <w:sz w:val="20"/>
          </w:rPr>
          <w:t>PASIVOS PENSIONALES</w:t>
        </w:r>
      </w:hyperlink>
    </w:p>
    <w:p w14:paraId="36A4FED8" w14:textId="77777777" w:rsidR="00D95F5E" w:rsidRPr="00D55B22" w:rsidRDefault="00DA3709" w:rsidP="00D95F5E">
      <w:pPr>
        <w:rPr>
          <w:rStyle w:val="Hipervnculo"/>
          <w:rFonts w:ascii="Palatino Linotype" w:hAnsi="Palatino Linotype"/>
          <w:sz w:val="20"/>
        </w:rPr>
      </w:pPr>
      <w:hyperlink r:id="rId2966" w:history="1">
        <w:r w:rsidR="00D95F5E" w:rsidRPr="00D55B22">
          <w:rPr>
            <w:rStyle w:val="Hipervnculo"/>
            <w:rFonts w:ascii="Palatino Linotype" w:hAnsi="Palatino Linotype"/>
            <w:sz w:val="20"/>
          </w:rPr>
          <w:t>NEGOCIOS FIDUCIARIOS Y PATRIMONIOS AUTÓNOMOS</w:t>
        </w:r>
      </w:hyperlink>
    </w:p>
    <w:p w14:paraId="72D1875F" w14:textId="77777777" w:rsidR="00D95F5E" w:rsidRPr="00D55B22" w:rsidRDefault="00DA3709" w:rsidP="00D95F5E">
      <w:pPr>
        <w:rPr>
          <w:rStyle w:val="Hipervnculo"/>
          <w:rFonts w:ascii="Palatino Linotype" w:hAnsi="Palatino Linotype"/>
          <w:sz w:val="20"/>
        </w:rPr>
      </w:pPr>
      <w:hyperlink r:id="rId2967" w:history="1">
        <w:r w:rsidR="00D95F5E" w:rsidRPr="00D55B22">
          <w:rPr>
            <w:rStyle w:val="Hipervnculo"/>
            <w:rFonts w:ascii="Palatino Linotype" w:hAnsi="Palatino Linotype"/>
            <w:sz w:val="20"/>
          </w:rPr>
          <w:t>087 SOCIEDADES ADMINSTRADORAS DE INVERSIÓN</w:t>
        </w:r>
      </w:hyperlink>
    </w:p>
    <w:p w14:paraId="6B433EB8" w14:textId="77777777" w:rsidR="00D95F5E" w:rsidRPr="00D55B22" w:rsidRDefault="00DA3709" w:rsidP="00D95F5E">
      <w:pPr>
        <w:rPr>
          <w:rStyle w:val="Hipervnculo"/>
          <w:rFonts w:ascii="Palatino Linotype" w:hAnsi="Palatino Linotype"/>
          <w:sz w:val="20"/>
        </w:rPr>
      </w:pPr>
      <w:hyperlink r:id="rId2968" w:history="1">
        <w:r w:rsidR="00D95F5E" w:rsidRPr="00D55B22">
          <w:rPr>
            <w:rStyle w:val="Hipervnculo"/>
            <w:rFonts w:ascii="Palatino Linotype" w:hAnsi="Palatino Linotype"/>
            <w:sz w:val="20"/>
          </w:rPr>
          <w:t>600 TITULARIZADORAS Y MULTIACTIVOS</w:t>
        </w:r>
      </w:hyperlink>
    </w:p>
    <w:p w14:paraId="0DCA18C0" w14:textId="77777777" w:rsidR="00D95F5E" w:rsidRPr="00D55B22" w:rsidRDefault="00DA3709" w:rsidP="00D95F5E">
      <w:pPr>
        <w:rPr>
          <w:rStyle w:val="Hipervnculo"/>
          <w:rFonts w:ascii="Palatino Linotype" w:hAnsi="Palatino Linotype"/>
          <w:sz w:val="20"/>
        </w:rPr>
      </w:pPr>
      <w:hyperlink r:id="rId2969" w:history="1">
        <w:r w:rsidR="00D95F5E" w:rsidRPr="00D55B22">
          <w:rPr>
            <w:rStyle w:val="Hipervnculo"/>
            <w:rFonts w:ascii="Palatino Linotype" w:hAnsi="Palatino Linotype"/>
            <w:sz w:val="20"/>
          </w:rPr>
          <w:t>013 UNIVERSALIDADES</w:t>
        </w:r>
      </w:hyperlink>
    </w:p>
    <w:p w14:paraId="1D2433A0" w14:textId="77777777" w:rsidR="00D95F5E" w:rsidRPr="00D55B22" w:rsidRDefault="00DA3709" w:rsidP="00D95F5E">
      <w:pPr>
        <w:rPr>
          <w:rStyle w:val="Hipervnculo"/>
          <w:rFonts w:ascii="Palatino Linotype" w:hAnsi="Palatino Linotype"/>
          <w:sz w:val="20"/>
        </w:rPr>
      </w:pPr>
      <w:hyperlink r:id="rId2970" w:history="1">
        <w:r w:rsidR="00D95F5E" w:rsidRPr="00D55B22">
          <w:rPr>
            <w:rStyle w:val="Hipervnculo"/>
            <w:rFonts w:ascii="Palatino Linotype" w:hAnsi="Palatino Linotype"/>
            <w:sz w:val="20"/>
          </w:rPr>
          <w:t>093 FONDOS MUTUOS DE INVERSIÓN</w:t>
        </w:r>
      </w:hyperlink>
    </w:p>
    <w:p w14:paraId="10DD4B9B" w14:textId="77777777" w:rsidR="00D95F5E" w:rsidRPr="00D55B22" w:rsidRDefault="00DA3709" w:rsidP="00D95F5E">
      <w:pPr>
        <w:rPr>
          <w:rStyle w:val="Hipervnculo"/>
          <w:rFonts w:ascii="Palatino Linotype" w:hAnsi="Palatino Linotype"/>
          <w:sz w:val="20"/>
        </w:rPr>
      </w:pPr>
      <w:hyperlink r:id="rId2971" w:history="1">
        <w:r w:rsidR="00D95F5E" w:rsidRPr="00D55B22">
          <w:rPr>
            <w:rStyle w:val="Hipervnculo"/>
            <w:rFonts w:ascii="Palatino Linotype" w:hAnsi="Palatino Linotype"/>
            <w:sz w:val="20"/>
          </w:rPr>
          <w:t>084 CALIFICADORAS</w:t>
        </w:r>
      </w:hyperlink>
    </w:p>
    <w:p w14:paraId="14AA41EB" w14:textId="77777777" w:rsidR="00D95F5E" w:rsidRPr="00D55B22" w:rsidRDefault="00DA3709" w:rsidP="00D95F5E">
      <w:pPr>
        <w:rPr>
          <w:rStyle w:val="Hipervnculo"/>
          <w:rFonts w:ascii="Palatino Linotype" w:hAnsi="Palatino Linotype"/>
          <w:sz w:val="20"/>
        </w:rPr>
      </w:pPr>
      <w:hyperlink r:id="rId2972" w:history="1">
        <w:r w:rsidR="00D95F5E" w:rsidRPr="00D55B22">
          <w:rPr>
            <w:rStyle w:val="Hipervnculo"/>
            <w:rFonts w:ascii="Palatino Linotype" w:hAnsi="Palatino Linotype"/>
            <w:sz w:val="20"/>
          </w:rPr>
          <w:t>FONDOS DE INVERSIÓN COLECTIVA</w:t>
        </w:r>
      </w:hyperlink>
    </w:p>
    <w:p w14:paraId="62AF8838" w14:textId="77777777" w:rsidR="00D95F5E" w:rsidRDefault="00D95F5E" w:rsidP="00D95F5E">
      <w:pPr>
        <w:jc w:val="both"/>
        <w:rPr>
          <w:rStyle w:val="Hipervnculo"/>
        </w:rPr>
      </w:pPr>
    </w:p>
    <w:p w14:paraId="0309C0DC" w14:textId="77777777" w:rsidR="00D95F5E" w:rsidRPr="00D55B22" w:rsidRDefault="00D95F5E" w:rsidP="00D95F5E">
      <w:pPr>
        <w:jc w:val="both"/>
        <w:rPr>
          <w:rStyle w:val="Hipervnculo"/>
        </w:rPr>
      </w:pPr>
    </w:p>
    <w:p w14:paraId="28387CB5" w14:textId="77777777" w:rsidR="00D95F5E" w:rsidRDefault="00D95F5E" w:rsidP="00D95F5E">
      <w:pPr>
        <w:jc w:val="both"/>
      </w:pPr>
      <w:proofErr w:type="spellStart"/>
      <w:r>
        <w:rPr>
          <w:rFonts w:ascii="Palatino Linotype" w:eastAsia="Palatino Linotype" w:hAnsi="Palatino Linotype" w:cs="Palatino Linotype"/>
          <w:b/>
          <w:bCs/>
          <w:color w:val="984806"/>
          <w:sz w:val="20"/>
          <w:szCs w:val="20"/>
          <w:lang w:val="es-VE"/>
        </w:rPr>
        <w:lastRenderedPageBreak/>
        <w:t>Otrosdocumentos</w:t>
      </w:r>
      <w:proofErr w:type="spellEnd"/>
      <w:r>
        <w:rPr>
          <w:rFonts w:ascii="Palatino Linotype" w:eastAsia="Palatino Linotype" w:hAnsi="Palatino Linotype" w:cs="Palatino Linotype"/>
          <w:b/>
          <w:bCs/>
          <w:color w:val="984806"/>
          <w:sz w:val="20"/>
          <w:szCs w:val="20"/>
          <w:lang w:val="es-VE"/>
        </w:rPr>
        <w:t xml:space="preserve"> de la </w:t>
      </w:r>
      <w:proofErr w:type="spellStart"/>
      <w:r>
        <w:rPr>
          <w:rFonts w:ascii="Palatino Linotype" w:eastAsia="Palatino Linotype" w:hAnsi="Palatino Linotype" w:cs="Palatino Linotype"/>
          <w:b/>
          <w:bCs/>
          <w:color w:val="984806"/>
          <w:sz w:val="20"/>
          <w:szCs w:val="20"/>
          <w:lang w:val="es-VE"/>
        </w:rPr>
        <w:t>SuperintendenciaFinanciera</w:t>
      </w:r>
      <w:proofErr w:type="spellEnd"/>
      <w:r>
        <w:rPr>
          <w:rFonts w:ascii="Palatino Linotype" w:eastAsia="Palatino Linotype" w:hAnsi="Palatino Linotype" w:cs="Palatino Linotype"/>
          <w:b/>
          <w:bCs/>
          <w:color w:val="984806"/>
          <w:sz w:val="20"/>
          <w:szCs w:val="20"/>
          <w:lang w:val="es-VE"/>
        </w:rPr>
        <w:t xml:space="preserve"> de Colombia</w:t>
      </w:r>
    </w:p>
    <w:p w14:paraId="1A14FBDB" w14:textId="77777777" w:rsidR="00D95F5E" w:rsidRPr="00D55B22" w:rsidRDefault="00DA3709" w:rsidP="00D95F5E">
      <w:pPr>
        <w:rPr>
          <w:rStyle w:val="Hipervnculo"/>
          <w:rFonts w:ascii="Palatino Linotype" w:hAnsi="Palatino Linotype"/>
          <w:sz w:val="20"/>
        </w:rPr>
      </w:pPr>
      <w:hyperlink r:id="rId2973" w:history="1">
        <w:r w:rsidR="00D95F5E" w:rsidRPr="00D55B22">
          <w:rPr>
            <w:rStyle w:val="Hipervnculo"/>
            <w:rFonts w:ascii="Palatino Linotype" w:hAnsi="Palatino Linotype"/>
            <w:sz w:val="20"/>
          </w:rPr>
          <w:t>Archivos XBRL</w:t>
        </w:r>
      </w:hyperlink>
    </w:p>
    <w:p w14:paraId="320ED1B5" w14:textId="77777777" w:rsidR="00D95F5E" w:rsidRPr="00D55B22" w:rsidRDefault="00DA3709" w:rsidP="00D95F5E">
      <w:pPr>
        <w:rPr>
          <w:rStyle w:val="Hipervnculo"/>
          <w:rFonts w:ascii="Palatino Linotype" w:hAnsi="Palatino Linotype"/>
          <w:sz w:val="20"/>
        </w:rPr>
      </w:pPr>
      <w:hyperlink r:id="rId2974" w:history="1">
        <w:proofErr w:type="spellStart"/>
        <w:r w:rsidR="00D95F5E" w:rsidRPr="00D55B22">
          <w:rPr>
            <w:rStyle w:val="Hipervnculo"/>
            <w:rFonts w:ascii="Palatino Linotype" w:hAnsi="Palatino Linotype"/>
            <w:sz w:val="20"/>
          </w:rPr>
          <w:t>prototipo_xbrl</w:t>
        </w:r>
        <w:proofErr w:type="spellEnd"/>
        <w:r w:rsidR="00D95F5E" w:rsidRPr="00D55B22">
          <w:rPr>
            <w:rStyle w:val="Hipervnculo"/>
            <w:rFonts w:ascii="Palatino Linotype" w:hAnsi="Palatino Linotype"/>
            <w:sz w:val="20"/>
          </w:rPr>
          <w:br/>
        </w:r>
      </w:hyperlink>
      <w:hyperlink r:id="rId2975" w:history="1">
        <w:r w:rsidR="00D95F5E" w:rsidRPr="00D55B22">
          <w:rPr>
            <w:rStyle w:val="Hipervnculo"/>
            <w:rFonts w:ascii="Palatino Linotype" w:hAnsi="Palatino Linotype"/>
            <w:sz w:val="20"/>
          </w:rPr>
          <w:t xml:space="preserve">Archivo para las notas de XBRL </w:t>
        </w:r>
        <w:proofErr w:type="spellStart"/>
        <w:r w:rsidR="00D95F5E" w:rsidRPr="00D55B22">
          <w:rPr>
            <w:rStyle w:val="Hipervnculo"/>
            <w:rFonts w:ascii="Palatino Linotype" w:hAnsi="Palatino Linotype"/>
            <w:sz w:val="20"/>
          </w:rPr>
          <w:t>Niif</w:t>
        </w:r>
        <w:proofErr w:type="spellEnd"/>
      </w:hyperlink>
    </w:p>
    <w:p w14:paraId="7D8FDBBA" w14:textId="77777777" w:rsidR="00D95F5E" w:rsidRPr="00D55B22" w:rsidRDefault="00D95F5E" w:rsidP="00D95F5E">
      <w:pPr>
        <w:rPr>
          <w:rStyle w:val="Hipervnculo"/>
          <w:rFonts w:ascii="Palatino Linotype" w:hAnsi="Palatino Linotype"/>
          <w:sz w:val="20"/>
        </w:rPr>
      </w:pPr>
    </w:p>
    <w:p w14:paraId="12ED59A5" w14:textId="77777777" w:rsidR="00D95F5E" w:rsidRDefault="00D95F5E" w:rsidP="00D95F5E">
      <w:r>
        <w:rPr>
          <w:b/>
          <w:bCs/>
          <w:color w:val="984806"/>
          <w:lang w:val="es-VE"/>
        </w:rPr>
        <w:t>Superintendencia de Sociedades de Colombia</w:t>
      </w:r>
      <w:r>
        <w:t>:</w:t>
      </w:r>
    </w:p>
    <w:p w14:paraId="3694D826" w14:textId="77777777" w:rsidR="00D95F5E" w:rsidRDefault="00D95F5E" w:rsidP="00D95F5E">
      <w:r>
        <w:rPr>
          <w:rFonts w:ascii="Palatino Linotype" w:eastAsia="Palatino Linotype" w:hAnsi="Palatino Linotype" w:cs="Palatino Linotype"/>
          <w:b/>
          <w:bCs/>
          <w:sz w:val="20"/>
          <w:szCs w:val="20"/>
        </w:rPr>
        <w:t xml:space="preserve">SIRFIN – Sistema de Información Financiera (Publicado al 01 de diciembre de 2019)  </w:t>
      </w:r>
    </w:p>
    <w:p w14:paraId="0734EF0B" w14:textId="77777777" w:rsidR="00D95F5E" w:rsidRDefault="00DA3709" w:rsidP="00D95F5E">
      <w:hyperlink r:id="rId2976" w:history="1">
        <w:r w:rsidR="00D95F5E">
          <w:rPr>
            <w:rStyle w:val="Hipervnculo"/>
            <w:rFonts w:ascii="Palatino Linotype" w:eastAsia="Palatino Linotype" w:hAnsi="Palatino Linotype" w:cs="Palatino Linotype"/>
            <w:sz w:val="20"/>
            <w:szCs w:val="20"/>
          </w:rPr>
          <w:t>https://www.supersociedades.gov.co/delegatura_aec/informes_empresariales/Paginas/sirfin.aspx</w:t>
        </w:r>
      </w:hyperlink>
    </w:p>
    <w:p w14:paraId="14C3262E" w14:textId="77777777" w:rsidR="00D95F5E" w:rsidRDefault="00D95F5E" w:rsidP="00D95F5E">
      <w:r>
        <w:rPr>
          <w:rFonts w:ascii="Palatino Linotype" w:eastAsia="Palatino Linotype" w:hAnsi="Palatino Linotype" w:cs="Palatino Linotype"/>
          <w:b/>
          <w:bCs/>
          <w:sz w:val="20"/>
          <w:szCs w:val="20"/>
        </w:rPr>
        <w:t xml:space="preserve"> </w:t>
      </w:r>
    </w:p>
    <w:p w14:paraId="1D9C7A7F" w14:textId="77777777" w:rsidR="00D95F5E" w:rsidRDefault="00D95F5E" w:rsidP="00D95F5E">
      <w:r>
        <w:rPr>
          <w:rFonts w:ascii="Palatino Linotype" w:eastAsia="Palatino Linotype" w:hAnsi="Palatino Linotype" w:cs="Palatino Linotype"/>
          <w:b/>
          <w:bCs/>
          <w:sz w:val="20"/>
          <w:szCs w:val="20"/>
        </w:rPr>
        <w:t>Presentación de informes empresariales (publicada al 01 de diciembre de 2019)</w:t>
      </w:r>
    </w:p>
    <w:p w14:paraId="17140E11" w14:textId="77777777" w:rsidR="00D95F5E" w:rsidRPr="00D55B22" w:rsidRDefault="00DA3709" w:rsidP="00D95F5E">
      <w:hyperlink r:id="rId2977" w:history="1">
        <w:r w:rsidR="00D95F5E" w:rsidRPr="00D55B22">
          <w:rPr>
            <w:rStyle w:val="Hipervnculo"/>
            <w:rFonts w:ascii="Palatino Linotype" w:eastAsia="Palatino Linotype" w:hAnsi="Palatino Linotype" w:cs="Palatino Linotype"/>
            <w:sz w:val="20"/>
            <w:szCs w:val="20"/>
          </w:rPr>
          <w:t>Definición y tipos de informes</w:t>
        </w:r>
      </w:hyperlink>
    </w:p>
    <w:p w14:paraId="776C50EE" w14:textId="77777777" w:rsidR="00D95F5E" w:rsidRPr="00D55B22" w:rsidRDefault="00DA3709" w:rsidP="00D95F5E">
      <w:hyperlink r:id="rId2978" w:history="1">
        <w:r w:rsidR="00D95F5E" w:rsidRPr="00D55B22">
          <w:rPr>
            <w:rStyle w:val="Hipervnculo"/>
            <w:rFonts w:ascii="Palatino Linotype" w:eastAsia="Palatino Linotype" w:hAnsi="Palatino Linotype" w:cs="Palatino Linotype"/>
            <w:sz w:val="20"/>
            <w:szCs w:val="20"/>
          </w:rPr>
          <w:t>Circulares</w:t>
        </w:r>
      </w:hyperlink>
    </w:p>
    <w:p w14:paraId="1169A17E" w14:textId="77777777" w:rsidR="00D95F5E" w:rsidRPr="00D55B22" w:rsidRDefault="00DA3709" w:rsidP="00D95F5E">
      <w:hyperlink r:id="rId2979" w:history="1">
        <w:r w:rsidR="00D95F5E" w:rsidRPr="00D55B22">
          <w:rPr>
            <w:rStyle w:val="Hipervnculo"/>
            <w:rFonts w:ascii="Palatino Linotype" w:eastAsia="Palatino Linotype" w:hAnsi="Palatino Linotype" w:cs="Palatino Linotype"/>
            <w:sz w:val="20"/>
            <w:szCs w:val="20"/>
          </w:rPr>
          <w:t>Clasificación Punto de Entrada</w:t>
        </w:r>
      </w:hyperlink>
    </w:p>
    <w:p w14:paraId="1C6508F6" w14:textId="77777777" w:rsidR="00D95F5E" w:rsidRPr="00D55B22" w:rsidRDefault="00DA3709" w:rsidP="00D95F5E">
      <w:hyperlink r:id="rId2980" w:history="1">
        <w:r w:rsidR="00D95F5E" w:rsidRPr="00D55B22">
          <w:rPr>
            <w:rStyle w:val="Hipervnculo"/>
            <w:rFonts w:ascii="Palatino Linotype" w:eastAsia="Palatino Linotype" w:hAnsi="Palatino Linotype" w:cs="Palatino Linotype"/>
            <w:sz w:val="20"/>
            <w:szCs w:val="20"/>
          </w:rPr>
          <w:t>Forma de presentación de los estados financieros comparativos según el corte</w:t>
        </w:r>
      </w:hyperlink>
    </w:p>
    <w:p w14:paraId="6B1582F5" w14:textId="77777777" w:rsidR="00D95F5E" w:rsidRPr="00D55B22" w:rsidRDefault="00DA3709" w:rsidP="00D95F5E">
      <w:hyperlink r:id="rId2981" w:history="1">
        <w:r w:rsidR="00D95F5E" w:rsidRPr="00D55B22">
          <w:rPr>
            <w:rStyle w:val="Hipervnculo"/>
            <w:rFonts w:ascii="Palatino Linotype" w:eastAsia="Palatino Linotype" w:hAnsi="Palatino Linotype" w:cs="Palatino Linotype"/>
            <w:sz w:val="20"/>
            <w:szCs w:val="20"/>
          </w:rPr>
          <w:t>Plazos para el envío de informes</w:t>
        </w:r>
      </w:hyperlink>
    </w:p>
    <w:p w14:paraId="334DD6AF" w14:textId="77777777" w:rsidR="00D95F5E" w:rsidRPr="00D55B22" w:rsidRDefault="00DA3709" w:rsidP="00D95F5E">
      <w:hyperlink r:id="rId2982" w:history="1">
        <w:r w:rsidR="00D95F5E" w:rsidRPr="00D55B22">
          <w:rPr>
            <w:rStyle w:val="Hipervnculo"/>
            <w:rFonts w:ascii="Palatino Linotype" w:eastAsia="Palatino Linotype" w:hAnsi="Palatino Linotype" w:cs="Palatino Linotype"/>
            <w:sz w:val="20"/>
            <w:szCs w:val="20"/>
          </w:rPr>
          <w:t>Videos de Capacitación</w:t>
        </w:r>
      </w:hyperlink>
    </w:p>
    <w:p w14:paraId="4C31BDC8" w14:textId="77777777" w:rsidR="00D95F5E" w:rsidRPr="00D55B22" w:rsidRDefault="00DA3709" w:rsidP="00D95F5E">
      <w:hyperlink r:id="rId2983" w:history="1">
        <w:r w:rsidR="00D95F5E" w:rsidRPr="00D55B22">
          <w:rPr>
            <w:rStyle w:val="Hipervnculo"/>
            <w:rFonts w:ascii="Palatino Linotype" w:eastAsia="Palatino Linotype" w:hAnsi="Palatino Linotype" w:cs="Palatino Linotype"/>
            <w:sz w:val="20"/>
            <w:szCs w:val="20"/>
          </w:rPr>
          <w:t>Capacitación en la presentación de estados financieros 2016</w:t>
        </w:r>
      </w:hyperlink>
    </w:p>
    <w:p w14:paraId="2B4A8311" w14:textId="77777777" w:rsidR="00D95F5E" w:rsidRPr="00D55B22" w:rsidRDefault="00DA3709" w:rsidP="00D95F5E">
      <w:hyperlink r:id="rId2984" w:history="1">
        <w:r w:rsidR="00D95F5E" w:rsidRPr="00D55B22">
          <w:rPr>
            <w:rStyle w:val="Hipervnculo"/>
            <w:rFonts w:ascii="Palatino Linotype" w:eastAsia="Palatino Linotype" w:hAnsi="Palatino Linotype" w:cs="Palatino Linotype"/>
            <w:sz w:val="20"/>
            <w:szCs w:val="20"/>
          </w:rPr>
          <w:t>Manuales y Cartillas</w:t>
        </w:r>
      </w:hyperlink>
    </w:p>
    <w:p w14:paraId="6492DBBF" w14:textId="77777777" w:rsidR="00D95F5E" w:rsidRPr="00D55B22" w:rsidRDefault="00DA3709" w:rsidP="00D95F5E">
      <w:hyperlink r:id="rId2985" w:history="1">
        <w:r w:rsidR="00D95F5E" w:rsidRPr="00D55B22">
          <w:rPr>
            <w:rStyle w:val="Hipervnculo"/>
            <w:rFonts w:ascii="Palatino Linotype" w:eastAsia="Palatino Linotype" w:hAnsi="Palatino Linotype" w:cs="Palatino Linotype"/>
            <w:sz w:val="20"/>
            <w:szCs w:val="20"/>
          </w:rPr>
          <w:t>Situaciones especiales</w:t>
        </w:r>
      </w:hyperlink>
    </w:p>
    <w:p w14:paraId="71050D8B" w14:textId="77777777" w:rsidR="00D95F5E" w:rsidRPr="00D55B22" w:rsidRDefault="00DA3709" w:rsidP="00D95F5E">
      <w:hyperlink r:id="rId2986" w:history="1">
        <w:r w:rsidR="00D95F5E" w:rsidRPr="00D55B22">
          <w:rPr>
            <w:rStyle w:val="Hipervnculo"/>
            <w:rFonts w:ascii="Palatino Linotype" w:eastAsia="Palatino Linotype" w:hAnsi="Palatino Linotype" w:cs="Palatino Linotype"/>
            <w:sz w:val="20"/>
            <w:szCs w:val="20"/>
          </w:rPr>
          <w:t>Preguntas Frecuentes</w:t>
        </w:r>
      </w:hyperlink>
    </w:p>
    <w:p w14:paraId="69E5818F" w14:textId="77777777" w:rsidR="00D95F5E" w:rsidRPr="00D55B22" w:rsidRDefault="00DA3709" w:rsidP="00D95F5E">
      <w:hyperlink r:id="rId2987" w:history="1">
        <w:r w:rsidR="00D95F5E" w:rsidRPr="00D55B22">
          <w:rPr>
            <w:rStyle w:val="Hipervnculo"/>
            <w:rFonts w:ascii="Palatino Linotype" w:eastAsia="Palatino Linotype" w:hAnsi="Palatino Linotype" w:cs="Palatino Linotype"/>
            <w:sz w:val="20"/>
            <w:szCs w:val="20"/>
          </w:rPr>
          <w:t>Actualizar XBRL Express</w:t>
        </w:r>
      </w:hyperlink>
    </w:p>
    <w:p w14:paraId="24A832BA" w14:textId="77777777" w:rsidR="00D95F5E" w:rsidRPr="00D55B22" w:rsidRDefault="00DA3709" w:rsidP="00D95F5E">
      <w:hyperlink r:id="rId2988" w:history="1">
        <w:r w:rsidR="00D95F5E" w:rsidRPr="00D55B22">
          <w:rPr>
            <w:rStyle w:val="Hipervnculo"/>
            <w:rFonts w:ascii="Palatino Linotype" w:eastAsia="Palatino Linotype" w:hAnsi="Palatino Linotype" w:cs="Palatino Linotype"/>
            <w:sz w:val="20"/>
            <w:szCs w:val="20"/>
          </w:rPr>
          <w:t>Renovar licencia XBRL Express</w:t>
        </w:r>
      </w:hyperlink>
    </w:p>
    <w:p w14:paraId="63AED300" w14:textId="77777777" w:rsidR="00D95F5E" w:rsidRDefault="00D95F5E" w:rsidP="00D95F5E">
      <w:pPr>
        <w:rPr>
          <w:rFonts w:ascii="Palatino Linotype" w:eastAsia="Palatino Linotype" w:hAnsi="Palatino Linotype" w:cs="Palatino Linotype"/>
          <w:b/>
          <w:bCs/>
          <w:sz w:val="20"/>
          <w:szCs w:val="20"/>
        </w:rPr>
      </w:pPr>
      <w:r>
        <w:rPr>
          <w:rFonts w:ascii="Palatino Linotype" w:eastAsia="Palatino Linotype" w:hAnsi="Palatino Linotype" w:cs="Palatino Linotype"/>
          <w:b/>
          <w:bCs/>
          <w:sz w:val="20"/>
          <w:szCs w:val="20"/>
        </w:rPr>
        <w:t xml:space="preserve"> </w:t>
      </w:r>
    </w:p>
    <w:p w14:paraId="44E18124" w14:textId="77777777" w:rsidR="00D95F5E" w:rsidRDefault="00D95F5E" w:rsidP="00D95F5E"/>
    <w:p w14:paraId="1A240943" w14:textId="77777777" w:rsidR="00D95F5E" w:rsidRDefault="00D95F5E" w:rsidP="00D95F5E">
      <w:r>
        <w:rPr>
          <w:b/>
          <w:bCs/>
          <w:color w:val="984806"/>
          <w:lang w:val="es-VE"/>
        </w:rPr>
        <w:t>Superintendencia de Puertos y Transportes (publicada a diciembre de 2019)</w:t>
      </w:r>
      <w:r>
        <w:t>:</w:t>
      </w:r>
    </w:p>
    <w:p w14:paraId="7384183E" w14:textId="77777777" w:rsidR="00D95F5E" w:rsidRDefault="00D95F5E" w:rsidP="00D95F5E"/>
    <w:p w14:paraId="2DA2F89D" w14:textId="77777777" w:rsidR="00D95F5E" w:rsidRPr="00D55B22" w:rsidRDefault="00DA3709" w:rsidP="00D95F5E">
      <w:pPr>
        <w:pStyle w:val="Cuerpovademecum"/>
        <w:rPr>
          <w:rStyle w:val="Hipervnculo"/>
        </w:rPr>
      </w:pPr>
      <w:hyperlink r:id="rId2989" w:history="1">
        <w:proofErr w:type="spellStart"/>
        <w:r w:rsidR="00D95F5E" w:rsidRPr="00D55B22">
          <w:rPr>
            <w:rStyle w:val="Hipervnculo"/>
          </w:rPr>
          <w:t>Supertransporte</w:t>
        </w:r>
        <w:proofErr w:type="spellEnd"/>
        <w:r w:rsidR="00D95F5E" w:rsidRPr="00D55B22">
          <w:rPr>
            <w:rStyle w:val="Hipervnculo"/>
          </w:rPr>
          <w:t xml:space="preserve"> implemento sistema de información</w:t>
        </w:r>
      </w:hyperlink>
    </w:p>
    <w:p w14:paraId="60285CB3" w14:textId="77777777" w:rsidR="00D95F5E" w:rsidRPr="00D55B22" w:rsidRDefault="00D95F5E" w:rsidP="00D95F5E">
      <w:pPr>
        <w:rPr>
          <w:rFonts w:ascii="Palatino Linotype" w:hAnsi="Palatino Linotype"/>
          <w:sz w:val="20"/>
          <w:lang w:val="es-CO"/>
        </w:rPr>
      </w:pPr>
      <w:r w:rsidRPr="00D55B22">
        <w:rPr>
          <w:rFonts w:ascii="Palatino Linotype" w:hAnsi="Palatino Linotype"/>
          <w:sz w:val="20"/>
          <w:lang w:val="es-CO"/>
        </w:rPr>
        <w:t xml:space="preserve">La Superintendencia de Transporte tendrá información completa y de calidad sobre las operaciones que realizan las Terminales de Transporte del País.   Con este novedoso sistema tecnológico, se eliminan los procesos manuales de información por parte de las Terminales de Transporte Terrestre.   Con el apoyo de la Ministra de Transporte, Ángela María Orozco Gómez, la </w:t>
      </w:r>
      <w:proofErr w:type="spellStart"/>
      <w:r w:rsidRPr="00D55B22">
        <w:rPr>
          <w:rFonts w:ascii="Palatino Linotype" w:hAnsi="Palatino Linotype"/>
          <w:sz w:val="20"/>
          <w:lang w:val="es-CO"/>
        </w:rPr>
        <w:t>SuperTransporte</w:t>
      </w:r>
      <w:proofErr w:type="spellEnd"/>
      <w:r w:rsidRPr="00D55B22">
        <w:rPr>
          <w:rFonts w:ascii="Palatino Linotype" w:hAnsi="Palatino Linotype"/>
          <w:sz w:val="20"/>
          <w:lang w:val="es-CO"/>
        </w:rPr>
        <w:t xml:space="preserve"> sigue protegiendo a los usuarios del sector y ahora puede garantizar la legalidad y transparencia en las operaciones de las Terminales de Transporte. </w:t>
      </w:r>
    </w:p>
    <w:p w14:paraId="07792BAD" w14:textId="77777777" w:rsidR="00D95F5E" w:rsidRDefault="00D95F5E" w:rsidP="00D95F5E"/>
    <w:p w14:paraId="4E8D4DDC" w14:textId="77777777" w:rsidR="00D95F5E" w:rsidRPr="00D55B22" w:rsidRDefault="00DA3709" w:rsidP="00D95F5E">
      <w:pPr>
        <w:pStyle w:val="Cuerpovademecum"/>
        <w:rPr>
          <w:rStyle w:val="Hipervnculo"/>
        </w:rPr>
      </w:pPr>
      <w:hyperlink r:id="rId2990" w:history="1">
        <w:r w:rsidR="00D95F5E" w:rsidRPr="00D55B22">
          <w:rPr>
            <w:rStyle w:val="Hipervnculo"/>
          </w:rPr>
          <w:t>Sector transporte realizó mesa de trabajo con agremiaciones</w:t>
        </w:r>
      </w:hyperlink>
    </w:p>
    <w:p w14:paraId="1DF0CBBD" w14:textId="77777777" w:rsidR="00D95F5E" w:rsidRPr="00164E48" w:rsidRDefault="00D95F5E" w:rsidP="00D95F5E">
      <w:pPr>
        <w:rPr>
          <w:rFonts w:ascii="Palatino Linotype" w:hAnsi="Palatino Linotype"/>
          <w:sz w:val="20"/>
          <w:lang w:val="es-CO"/>
        </w:rPr>
      </w:pPr>
      <w:r w:rsidRPr="00164E48">
        <w:rPr>
          <w:rFonts w:ascii="Palatino Linotype" w:hAnsi="Palatino Linotype"/>
          <w:sz w:val="20"/>
          <w:lang w:val="es-CO"/>
        </w:rPr>
        <w:t>Sector transporte realizó mesa de trabajo con agremiaciones y representantes de taxistas para seguir promoviendo la legalidad y formalidad en la prestación del servicio a los usuarios Bogotá D.C., 3 de diciembre de 2019. La legalidad, la formalidad y la transparencia, son políticas fundamentales para este Gobierno y, por lo tanto, el acercamiento con los empresarios, conductores y representantes del sector ha sido prioridad para el sector transporte. </w:t>
      </w:r>
    </w:p>
    <w:p w14:paraId="39C4CAD5" w14:textId="77777777" w:rsidR="00D95F5E" w:rsidRPr="00164E48" w:rsidRDefault="00D95F5E" w:rsidP="00D95F5E">
      <w:pPr>
        <w:rPr>
          <w:rFonts w:ascii="Palatino Linotype" w:hAnsi="Palatino Linotype"/>
          <w:sz w:val="20"/>
          <w:lang w:val="es-CO"/>
        </w:rPr>
      </w:pPr>
    </w:p>
    <w:p w14:paraId="4DA6178F" w14:textId="77777777" w:rsidR="00D95F5E" w:rsidRPr="00D55B22" w:rsidRDefault="00DA3709" w:rsidP="00D95F5E">
      <w:pPr>
        <w:pStyle w:val="Cuerpovademecum"/>
        <w:rPr>
          <w:rStyle w:val="Hipervnculo"/>
        </w:rPr>
      </w:pPr>
      <w:hyperlink r:id="rId2991" w:history="1">
        <w:proofErr w:type="spellStart"/>
        <w:r w:rsidR="00D95F5E" w:rsidRPr="00D55B22">
          <w:rPr>
            <w:rStyle w:val="Hipervnculo"/>
          </w:rPr>
          <w:t>Supertransporte</w:t>
        </w:r>
        <w:proofErr w:type="spellEnd"/>
        <w:r w:rsidR="00D95F5E" w:rsidRPr="00D55B22">
          <w:rPr>
            <w:rStyle w:val="Hipervnculo"/>
          </w:rPr>
          <w:t xml:space="preserve"> expande su presencia en todo el país</w:t>
        </w:r>
      </w:hyperlink>
    </w:p>
    <w:p w14:paraId="77E29C0B" w14:textId="77777777" w:rsidR="00D95F5E" w:rsidRPr="00164E48" w:rsidRDefault="00D95F5E" w:rsidP="00D95F5E">
      <w:pPr>
        <w:rPr>
          <w:rFonts w:ascii="Palatino Linotype" w:hAnsi="Palatino Linotype"/>
          <w:sz w:val="20"/>
          <w:lang w:val="es-CO"/>
        </w:rPr>
      </w:pPr>
      <w:r w:rsidRPr="00164E48">
        <w:rPr>
          <w:rFonts w:ascii="Palatino Linotype" w:hAnsi="Palatino Linotype"/>
          <w:sz w:val="20"/>
          <w:lang w:val="es-CO"/>
        </w:rPr>
        <w:t xml:space="preserve">Con el PND </w:t>
      </w:r>
      <w:proofErr w:type="spellStart"/>
      <w:r w:rsidRPr="00164E48">
        <w:rPr>
          <w:rFonts w:ascii="Palatino Linotype" w:hAnsi="Palatino Linotype"/>
          <w:sz w:val="20"/>
          <w:lang w:val="es-CO"/>
        </w:rPr>
        <w:t>Supertransporte</w:t>
      </w:r>
      <w:proofErr w:type="spellEnd"/>
      <w:r w:rsidRPr="00164E48">
        <w:rPr>
          <w:rFonts w:ascii="Palatino Linotype" w:hAnsi="Palatino Linotype"/>
          <w:sz w:val="20"/>
          <w:lang w:val="es-CO"/>
        </w:rPr>
        <w:t xml:space="preserve"> expande su presencia en todo el país para proteger a los usuarios del transporte • La entidad de vigilancia y control ya presta sus servicios en 18 oficinas en 24 ciudades del país, y hace presencia efectiva en 27 terminales de transporte terrestre y 16 aeropuertos. • La Superintendencia de Transporte en su Rendición de Cuentas, le contó al país sobre los logros </w:t>
      </w:r>
      <w:r w:rsidRPr="00164E48">
        <w:rPr>
          <w:rFonts w:ascii="Palatino Linotype" w:hAnsi="Palatino Linotype"/>
          <w:sz w:val="20"/>
          <w:lang w:val="es-CO"/>
        </w:rPr>
        <w:lastRenderedPageBreak/>
        <w:t>alcanzados en el último año resaltando su renovación y las nuevas funciones de promoción y prevención, encaminadas al cumplimiento efectivo de la ley</w:t>
      </w:r>
    </w:p>
    <w:p w14:paraId="4B893CB2" w14:textId="77777777" w:rsidR="00D95F5E" w:rsidRPr="00164E48" w:rsidRDefault="00D95F5E" w:rsidP="00D95F5E">
      <w:pPr>
        <w:rPr>
          <w:rFonts w:ascii="Palatino Linotype" w:hAnsi="Palatino Linotype"/>
          <w:sz w:val="20"/>
          <w:lang w:val="es-CO"/>
        </w:rPr>
      </w:pPr>
    </w:p>
    <w:p w14:paraId="6AEA4550" w14:textId="77777777" w:rsidR="00D95F5E" w:rsidRPr="00D55B22" w:rsidRDefault="00DA3709" w:rsidP="00D95F5E">
      <w:pPr>
        <w:pStyle w:val="Cuerpovademecum"/>
        <w:rPr>
          <w:rStyle w:val="Hipervnculo"/>
        </w:rPr>
      </w:pPr>
      <w:hyperlink r:id="rId2992" w:history="1">
        <w:r w:rsidR="00D95F5E" w:rsidRPr="00D55B22">
          <w:rPr>
            <w:rStyle w:val="Hipervnculo"/>
          </w:rPr>
          <w:t>Logros Sector Transporte</w:t>
        </w:r>
      </w:hyperlink>
    </w:p>
    <w:p w14:paraId="3872074C" w14:textId="77777777" w:rsidR="00D95F5E" w:rsidRPr="00164E48" w:rsidRDefault="00D95F5E" w:rsidP="00D95F5E">
      <w:pPr>
        <w:rPr>
          <w:rFonts w:ascii="Palatino Linotype" w:hAnsi="Palatino Linotype"/>
          <w:sz w:val="20"/>
          <w:lang w:val="es-CO"/>
        </w:rPr>
      </w:pPr>
      <w:r w:rsidRPr="00164E48">
        <w:rPr>
          <w:rFonts w:ascii="Palatino Linotype" w:hAnsi="Palatino Linotype"/>
          <w:sz w:val="20"/>
          <w:lang w:val="es-CO"/>
        </w:rPr>
        <w:t>Durante el Segundo Foro “Actualidad del sector de transporte de carga” el Viceministro de Transporte, Juan Camilo Ostos, socializó los beneficios del Programa de Modernización de Vehículos de Carga, del cual se expidió la Resolución 5304 el pasado mes de octubre.   La Superintendente de Transporte, Carmen Ligia Valderrama Rojas, resaltó el acompañamiento a los empresarios del sector de carga, mediante visitas de promoción y prevención que permiten determinar debilidades y corregirlas, con el fin de evitar sanciones. </w:t>
      </w:r>
    </w:p>
    <w:p w14:paraId="098EC48E" w14:textId="77777777" w:rsidR="00D95F5E" w:rsidRPr="00164E48" w:rsidRDefault="00D95F5E" w:rsidP="00D95F5E">
      <w:pPr>
        <w:rPr>
          <w:rFonts w:ascii="Palatino Linotype" w:hAnsi="Palatino Linotype"/>
          <w:sz w:val="20"/>
          <w:lang w:val="es-CO"/>
        </w:rPr>
      </w:pPr>
    </w:p>
    <w:p w14:paraId="45173C2D" w14:textId="77777777" w:rsidR="00D95F5E" w:rsidRPr="00D55B22" w:rsidRDefault="00DA3709" w:rsidP="00D95F5E">
      <w:pPr>
        <w:pStyle w:val="Cuerpovademecum"/>
        <w:rPr>
          <w:rStyle w:val="Hipervnculo"/>
        </w:rPr>
      </w:pPr>
      <w:hyperlink r:id="rId2993" w:history="1">
        <w:r w:rsidR="00D95F5E" w:rsidRPr="00D55B22">
          <w:rPr>
            <w:rStyle w:val="Hipervnculo"/>
          </w:rPr>
          <w:t>Usuarios tienen derecho a información veraz y precisa</w:t>
        </w:r>
      </w:hyperlink>
    </w:p>
    <w:p w14:paraId="276C53DB" w14:textId="77777777" w:rsidR="00D95F5E" w:rsidRPr="00164E48" w:rsidRDefault="00D95F5E" w:rsidP="00D95F5E">
      <w:pPr>
        <w:rPr>
          <w:rFonts w:ascii="Palatino Linotype" w:hAnsi="Palatino Linotype"/>
          <w:sz w:val="20"/>
          <w:lang w:val="es-CO"/>
        </w:rPr>
      </w:pPr>
      <w:r w:rsidRPr="00164E48">
        <w:rPr>
          <w:rFonts w:ascii="Palatino Linotype" w:hAnsi="Palatino Linotype"/>
          <w:sz w:val="20"/>
          <w:lang w:val="es-CO"/>
        </w:rPr>
        <w:t xml:space="preserve">En la terminación del puente festivo, la Superintendencia de Transporte hace presencia en las principales terminales de transporte terrestre, brindando atención e información a los viajeros. • Planificar su viaje con tiempo, solicitar información sobre las condiciones del servicio, exigir el cumplimiento de las condiciones pactadas, llegar 45 minutos antes de abordar los vehículos, entre otras, son algunas de las recomendaciones puntuales de la </w:t>
      </w:r>
      <w:proofErr w:type="spellStart"/>
      <w:r w:rsidRPr="00164E48">
        <w:rPr>
          <w:rFonts w:ascii="Palatino Linotype" w:hAnsi="Palatino Linotype"/>
          <w:sz w:val="20"/>
          <w:lang w:val="es-CO"/>
        </w:rPr>
        <w:t>SuperTransporte</w:t>
      </w:r>
      <w:proofErr w:type="spellEnd"/>
      <w:r w:rsidRPr="00164E48">
        <w:rPr>
          <w:rFonts w:ascii="Palatino Linotype" w:hAnsi="Palatino Linotype"/>
          <w:sz w:val="20"/>
          <w:lang w:val="es-CO"/>
        </w:rPr>
        <w:t xml:space="preserve"> para este puente festivo. • Bogotá, 4 de noviembre de 2019.</w:t>
      </w:r>
    </w:p>
    <w:p w14:paraId="01D9B34E" w14:textId="77777777" w:rsidR="00D95F5E" w:rsidRPr="00164E48" w:rsidRDefault="00D95F5E" w:rsidP="00D95F5E">
      <w:pPr>
        <w:rPr>
          <w:rFonts w:ascii="Palatino Linotype" w:hAnsi="Palatino Linotype"/>
          <w:sz w:val="20"/>
          <w:lang w:val="es-CO"/>
        </w:rPr>
      </w:pPr>
    </w:p>
    <w:p w14:paraId="17C07A66" w14:textId="77777777" w:rsidR="00D95F5E" w:rsidRPr="00D55B22" w:rsidRDefault="00DA3709" w:rsidP="00D95F5E">
      <w:pPr>
        <w:pStyle w:val="Cuerpovademecum"/>
        <w:rPr>
          <w:rStyle w:val="Hipervnculo"/>
        </w:rPr>
      </w:pPr>
      <w:hyperlink r:id="rId2994" w:history="1">
        <w:proofErr w:type="spellStart"/>
        <w:r w:rsidR="00D95F5E" w:rsidRPr="00D55B22">
          <w:rPr>
            <w:rStyle w:val="Hipervnculo"/>
          </w:rPr>
          <w:t>Supertransporte</w:t>
        </w:r>
        <w:proofErr w:type="spellEnd"/>
        <w:r w:rsidR="00D95F5E" w:rsidRPr="00D55B22">
          <w:rPr>
            <w:rStyle w:val="Hipervnculo"/>
          </w:rPr>
          <w:t xml:space="preserve"> comprometida con centros de diagnóstico</w:t>
        </w:r>
      </w:hyperlink>
    </w:p>
    <w:p w14:paraId="4E246456" w14:textId="77777777" w:rsidR="00D95F5E" w:rsidRPr="00164E48" w:rsidRDefault="00D95F5E" w:rsidP="00D95F5E">
      <w:pPr>
        <w:rPr>
          <w:rFonts w:ascii="Palatino Linotype" w:hAnsi="Palatino Linotype"/>
          <w:sz w:val="20"/>
          <w:lang w:val="es-CO"/>
        </w:rPr>
      </w:pPr>
      <w:r w:rsidRPr="00164E48">
        <w:rPr>
          <w:rFonts w:ascii="Palatino Linotype" w:hAnsi="Palatino Linotype"/>
          <w:sz w:val="20"/>
          <w:lang w:val="es-CO"/>
        </w:rPr>
        <w:t>La Superintendencia de Transporte participa en el XIII Congreso Nacional de Centros de Diagnóstico Automotor, que se lleva a cabo en Cartagena, con el fin de socializar acciones dirigidas al acompañamiento a estas empresas. • En la actualidad, 444 centros de diagnóstico automotor están en funcionamiento con 536 establecimientos comerciales.</w:t>
      </w:r>
    </w:p>
    <w:p w14:paraId="652A1A72" w14:textId="77777777" w:rsidR="00D95F5E" w:rsidRPr="009E7EB8" w:rsidRDefault="00D95F5E" w:rsidP="00D95F5E">
      <w:pPr>
        <w:rPr>
          <w:rStyle w:val="Hipervnculo"/>
        </w:rPr>
      </w:pPr>
    </w:p>
    <w:p w14:paraId="1B457423" w14:textId="77777777" w:rsidR="00D95F5E" w:rsidRPr="009E7EB8" w:rsidRDefault="00DA3709" w:rsidP="00D95F5E">
      <w:pPr>
        <w:pStyle w:val="Cuerpovademecum"/>
        <w:rPr>
          <w:rStyle w:val="Hipervnculo"/>
        </w:rPr>
      </w:pPr>
      <w:hyperlink r:id="rId2995" w:history="1">
        <w:proofErr w:type="spellStart"/>
        <w:r w:rsidR="00D95F5E" w:rsidRPr="009E7EB8">
          <w:rPr>
            <w:rStyle w:val="Hipervnculo"/>
          </w:rPr>
          <w:t>Supertransporte</w:t>
        </w:r>
        <w:proofErr w:type="spellEnd"/>
        <w:r w:rsidR="00D95F5E" w:rsidRPr="009E7EB8">
          <w:rPr>
            <w:rStyle w:val="Hipervnculo"/>
          </w:rPr>
          <w:t xml:space="preserve"> realiza inspección a sociedades</w:t>
        </w:r>
      </w:hyperlink>
    </w:p>
    <w:p w14:paraId="52852BB2" w14:textId="77777777" w:rsidR="00D95F5E" w:rsidRPr="00164E48" w:rsidRDefault="00D95F5E" w:rsidP="00D95F5E">
      <w:pPr>
        <w:rPr>
          <w:rFonts w:ascii="Palatino Linotype" w:hAnsi="Palatino Linotype"/>
          <w:sz w:val="20"/>
          <w:lang w:val="es-CO"/>
        </w:rPr>
      </w:pPr>
      <w:r>
        <w:rPr>
          <w:rFonts w:ascii="Palatino Linotype" w:hAnsi="Palatino Linotype"/>
          <w:sz w:val="20"/>
          <w:lang w:val="es-CO"/>
        </w:rPr>
        <w:t>L</w:t>
      </w:r>
      <w:r w:rsidRPr="00164E48">
        <w:rPr>
          <w:rFonts w:ascii="Palatino Linotype" w:hAnsi="Palatino Linotype"/>
          <w:sz w:val="20"/>
          <w:lang w:val="es-CO"/>
        </w:rPr>
        <w:t>a Superintendencia de Transporte realiza visitas administrativas en las zonas portuarias de Colombia, con el fin de socializar con los gerentes y representantes de las Sociedades Portuarias las directrices que se vienen ejecutando desde la entidad en materia portuaria, y poder identificar estrategias para la eficiencia y competitividad del sector.</w:t>
      </w:r>
    </w:p>
    <w:p w14:paraId="59EA225B" w14:textId="77777777" w:rsidR="00D95F5E" w:rsidRDefault="00D95F5E" w:rsidP="00D95F5E"/>
    <w:p w14:paraId="0634DCF8" w14:textId="77777777" w:rsidR="00D95F5E" w:rsidRDefault="00D95F5E" w:rsidP="00D95F5E">
      <w:pPr>
        <w:rPr>
          <w:b/>
          <w:bCs/>
          <w:color w:val="984806"/>
          <w:lang w:val="es-VE"/>
        </w:rPr>
      </w:pPr>
    </w:p>
    <w:p w14:paraId="350DDCC1" w14:textId="77777777" w:rsidR="00D95F5E" w:rsidRDefault="00D95F5E" w:rsidP="00D95F5E">
      <w:r>
        <w:rPr>
          <w:b/>
          <w:bCs/>
          <w:color w:val="984806"/>
          <w:lang w:val="es-VE"/>
        </w:rPr>
        <w:t>Superintendencia de Subsidio Familiar (publicada a diciembre de 2019)</w:t>
      </w:r>
      <w:r>
        <w:t>:</w:t>
      </w:r>
    </w:p>
    <w:p w14:paraId="6FDA969A" w14:textId="77777777" w:rsidR="00D95F5E" w:rsidRPr="009E7EB8" w:rsidRDefault="00D95F5E" w:rsidP="00D95F5E">
      <w:pPr>
        <w:pStyle w:val="Cuerpovademecum"/>
        <w:rPr>
          <w:rStyle w:val="Hipervnculo"/>
        </w:rPr>
      </w:pPr>
      <w:r w:rsidRPr="009E7EB8">
        <w:rPr>
          <w:rStyle w:val="Hipervnculo"/>
        </w:rPr>
        <w:fldChar w:fldCharType="begin"/>
      </w:r>
      <w:r w:rsidRPr="009E7EB8">
        <w:rPr>
          <w:rStyle w:val="Hipervnculo"/>
        </w:rPr>
        <w:instrText xml:space="preserve"> HYPERLINK "https://www.ssf.gov.co/web/guest/noticias/-/asset_publisher/OtnANBInIEgH/content/supersubsidio-realiz%25C3%25B3-su-audiencia-p%25C3%25BAblica-de-rendici%25C3%25B3n-de-cuentas-2019" </w:instrText>
      </w:r>
      <w:r w:rsidRPr="009E7EB8">
        <w:rPr>
          <w:rStyle w:val="Hipervnculo"/>
        </w:rPr>
        <w:fldChar w:fldCharType="separate"/>
      </w:r>
    </w:p>
    <w:p w14:paraId="2FD07E85" w14:textId="77777777" w:rsidR="00D95F5E" w:rsidRPr="009E7EB8" w:rsidRDefault="00D95F5E" w:rsidP="00D95F5E">
      <w:pPr>
        <w:pStyle w:val="Cuerpovademecum"/>
        <w:rPr>
          <w:rStyle w:val="Hipervnculo"/>
        </w:rPr>
      </w:pPr>
      <w:proofErr w:type="spellStart"/>
      <w:r w:rsidRPr="009E7EB8">
        <w:rPr>
          <w:rStyle w:val="Hipervnculo"/>
        </w:rPr>
        <w:t>Supersubsidio</w:t>
      </w:r>
      <w:proofErr w:type="spellEnd"/>
      <w:r w:rsidRPr="009E7EB8">
        <w:rPr>
          <w:rStyle w:val="Hipervnculo"/>
        </w:rPr>
        <w:t xml:space="preserve"> realizó su audiencia pública de rendición de cuentas 2019</w:t>
      </w:r>
      <w:r w:rsidRPr="009E7EB8">
        <w:rPr>
          <w:rStyle w:val="Hipervnculo"/>
        </w:rPr>
        <w:fldChar w:fldCharType="end"/>
      </w:r>
    </w:p>
    <w:p w14:paraId="6C926F6F" w14:textId="77777777" w:rsidR="00D95F5E" w:rsidRPr="009E7EB8" w:rsidRDefault="00D95F5E" w:rsidP="00D95F5E">
      <w:pPr>
        <w:pStyle w:val="Ttulo4"/>
        <w:spacing w:before="150" w:after="150"/>
        <w:rPr>
          <w:rFonts w:ascii="Palatino Linotype" w:hAnsi="Palatino Linotype"/>
          <w:b w:val="0"/>
          <w:bCs w:val="0"/>
          <w:sz w:val="20"/>
          <w:szCs w:val="24"/>
          <w:lang w:val="es-CO"/>
        </w:rPr>
      </w:pPr>
      <w:r w:rsidRPr="009E7EB8">
        <w:rPr>
          <w:rFonts w:ascii="Palatino Linotype" w:hAnsi="Palatino Linotype"/>
          <w:b w:val="0"/>
          <w:bCs w:val="0"/>
          <w:sz w:val="20"/>
          <w:szCs w:val="24"/>
          <w:lang w:val="es-CO"/>
        </w:rPr>
        <w:t>La Superintendencia del Subsidio Familiar realizó este jueves 5 de diciembre su audiencia pública de rendición de cuentas correspondiente a 2019</w:t>
      </w:r>
    </w:p>
    <w:p w14:paraId="48C9DB3A" w14:textId="77777777" w:rsidR="00D95F5E" w:rsidRPr="00A3538F" w:rsidRDefault="00D95F5E" w:rsidP="00D95F5E">
      <w:pPr>
        <w:rPr>
          <w:rStyle w:val="Hipervnculo"/>
          <w:rFonts w:ascii="Palatino Linotype" w:hAnsi="Palatino Linotype"/>
          <w:sz w:val="20"/>
        </w:rPr>
      </w:pPr>
      <w:r>
        <w:fldChar w:fldCharType="begin"/>
      </w:r>
      <w:r>
        <w:instrText xml:space="preserve"> HYPERLINK "https://www.ssf.gov.co/noticias/-/asset_publisher/OtnANBInIEgH/content/trabajaremos-la-identificaci%25C3%25B3n-de-riesgos-para-fortalecer-autocontrol-de-las-cajas.?_com_liferay_asset_publisher_web_portlet_AssetPublisherPortlet_INSTANCE_OtnANBInIEgH_redirect=https%3A%2F%2Fwww.ssf.gov.co%2Fnoticias%3Fp_p_id%3Dcom_liferay_asset_publisher_web_portlet_AssetPublisherPortlet_INSTANCE_OtnANBInIEgH%26p_p_lifecycle%3D0%26p_p_state%3Dnormal%26p_p_mode%3Dview%26_com_liferay_asset_publisher_web_portlet_AssetPublisherPortlet_INSTANCE_OtnANBInIEgH_cur%3D0%26p_r_p_resetCur%3Dfalse%26_com_liferay_asset_publisher_web_portlet_AssetPublisherPortlet_INSTANCE_OtnANBInIEgH_assetEntryId%3D462334" </w:instrText>
      </w:r>
      <w:r>
        <w:fldChar w:fldCharType="separate"/>
      </w:r>
      <w:r w:rsidRPr="00A3538F">
        <w:rPr>
          <w:rStyle w:val="Hipervnculo"/>
          <w:rFonts w:ascii="Palatino Linotype" w:hAnsi="Palatino Linotype"/>
          <w:sz w:val="20"/>
        </w:rPr>
        <w:t>Trabajaremos la identificación de riesgos para fortalecer autocontrol de las cajas.</w:t>
      </w:r>
    </w:p>
    <w:p w14:paraId="02EC1B1D" w14:textId="77777777" w:rsidR="00D95F5E" w:rsidRPr="009E7EB8" w:rsidRDefault="00D95F5E" w:rsidP="00D95F5E">
      <w:pPr>
        <w:pStyle w:val="Ttulo4"/>
        <w:spacing w:before="150" w:after="150"/>
        <w:rPr>
          <w:rFonts w:ascii="Palatino Linotype" w:hAnsi="Palatino Linotype"/>
          <w:b w:val="0"/>
          <w:bCs w:val="0"/>
          <w:sz w:val="20"/>
          <w:szCs w:val="24"/>
          <w:lang w:val="es-CO"/>
        </w:rPr>
      </w:pPr>
      <w:r>
        <w:fldChar w:fldCharType="end"/>
      </w:r>
      <w:r w:rsidRPr="009E7EB8">
        <w:rPr>
          <w:rFonts w:ascii="Palatino Linotype" w:hAnsi="Palatino Linotype"/>
          <w:b w:val="0"/>
          <w:bCs w:val="0"/>
          <w:sz w:val="20"/>
          <w:szCs w:val="24"/>
          <w:lang w:val="es-CO"/>
        </w:rPr>
        <w:t xml:space="preserve">La Superintendencia del Subsidio Familiar, a través de la </w:t>
      </w:r>
      <w:proofErr w:type="gramStart"/>
      <w:r w:rsidRPr="009E7EB8">
        <w:rPr>
          <w:rFonts w:ascii="Palatino Linotype" w:hAnsi="Palatino Linotype"/>
          <w:b w:val="0"/>
          <w:bCs w:val="0"/>
          <w:sz w:val="20"/>
          <w:szCs w:val="24"/>
          <w:lang w:val="es-CO"/>
        </w:rPr>
        <w:t>Delegada</w:t>
      </w:r>
      <w:proofErr w:type="gramEnd"/>
      <w:r w:rsidRPr="009E7EB8">
        <w:rPr>
          <w:rFonts w:ascii="Palatino Linotype" w:hAnsi="Palatino Linotype"/>
          <w:b w:val="0"/>
          <w:bCs w:val="0"/>
          <w:sz w:val="20"/>
          <w:szCs w:val="24"/>
          <w:lang w:val="es-CO"/>
        </w:rPr>
        <w:t xml:space="preserve"> para la Gestión, realizó el seminario “Desafíos e innovación en los modelos de supervisión y control” para compartir aspectos relacionados con los desafíos que enfrentan hoy los órganos de control</w:t>
      </w:r>
    </w:p>
    <w:p w14:paraId="36D8CF3F" w14:textId="77777777" w:rsidR="00D95F5E" w:rsidRPr="00A3538F" w:rsidRDefault="00D95F5E" w:rsidP="00D95F5E">
      <w:pPr>
        <w:rPr>
          <w:rStyle w:val="Hipervnculo"/>
          <w:rFonts w:ascii="Palatino Linotype" w:hAnsi="Palatino Linotype"/>
          <w:sz w:val="20"/>
        </w:rPr>
      </w:pPr>
      <w:r>
        <w:fldChar w:fldCharType="begin"/>
      </w:r>
      <w:r>
        <w:instrText xml:space="preserve"> HYPERLINK "https://www.ssf.gov.co/noticias/-/asset_publisher/OtnANBInIEgH/content/supersubsidio-fortalece-auditor%25C3%25ADa-interna-2?_com_liferay_asset_publisher_web_portlet_AssetPublisherPortlet_INSTANCE_OtnANBInIEgH_redirect=https%3A%2F%2Fwww.ssf.gov.co%2Fnoticias%3Fp_p_id%3Dcom_liferay_asset_publisher_web_portlet_AssetPublisherPortlet_INSTANCE_OtnANBInIEgH%26p_p_lifecycle%3D0%26p_p_state%3Dnormal%26p_p_mode%3Dview%26_com_liferay_asset_publisher_web_portlet_AssetPublisherPortlet_INSTANCE_OtnANBInIEgH_cur%3D2%26_com_liferay_asset_publisher_web_portlet_AssetPublisherPortlet_INSTANCE_OtnANBInIEgH_delta%3D10%26p_r_p_resetCur%3Dfalse%26_com_liferay_asset_publisher_web_portlet_AssetPublisherPortlet_INSTANCE_OtnANBInIEgH_assetEntryId%3D425293" </w:instrText>
      </w:r>
      <w:r>
        <w:fldChar w:fldCharType="separate"/>
      </w:r>
      <w:proofErr w:type="spellStart"/>
      <w:r w:rsidRPr="00A3538F">
        <w:rPr>
          <w:rStyle w:val="Hipervnculo"/>
          <w:rFonts w:ascii="Palatino Linotype" w:hAnsi="Palatino Linotype"/>
          <w:sz w:val="20"/>
        </w:rPr>
        <w:t>Supersubsidio</w:t>
      </w:r>
      <w:proofErr w:type="spellEnd"/>
      <w:r w:rsidRPr="00A3538F">
        <w:rPr>
          <w:rStyle w:val="Hipervnculo"/>
          <w:rFonts w:ascii="Palatino Linotype" w:hAnsi="Palatino Linotype"/>
          <w:sz w:val="20"/>
        </w:rPr>
        <w:t xml:space="preserve"> fortalece auditoría interna</w:t>
      </w:r>
    </w:p>
    <w:p w14:paraId="36938812" w14:textId="77777777" w:rsidR="00D95F5E" w:rsidRPr="009E7EB8" w:rsidRDefault="00D95F5E" w:rsidP="00D95F5E">
      <w:pPr>
        <w:rPr>
          <w:rFonts w:ascii="Palatino Linotype" w:hAnsi="Palatino Linotype"/>
          <w:sz w:val="20"/>
          <w:lang w:val="es-CO"/>
        </w:rPr>
      </w:pPr>
      <w:r>
        <w:fldChar w:fldCharType="end"/>
      </w:r>
      <w:r w:rsidRPr="009E7EB8">
        <w:rPr>
          <w:rFonts w:ascii="Palatino Linotype" w:hAnsi="Palatino Linotype"/>
          <w:sz w:val="20"/>
          <w:lang w:val="es-CO"/>
        </w:rPr>
        <w:t>Con el propósito de fortalecer la labor de auditoría interna, 30 funcionarios de la Superintendencia del Subsidio Familiar están recibiendo formación como auditores internos HSEQ en gestión integral.</w:t>
      </w:r>
    </w:p>
    <w:p w14:paraId="54D7DF66" w14:textId="77777777" w:rsidR="00D95F5E" w:rsidRPr="00A3538F" w:rsidRDefault="00D95F5E" w:rsidP="00D95F5E">
      <w:pPr>
        <w:rPr>
          <w:rStyle w:val="Hipervnculo"/>
          <w:rFonts w:ascii="Palatino Linotype" w:hAnsi="Palatino Linotype"/>
          <w:sz w:val="20"/>
        </w:rPr>
      </w:pPr>
      <w:r w:rsidRPr="00A3538F">
        <w:rPr>
          <w:rStyle w:val="Hipervnculo"/>
          <w:rFonts w:ascii="Palatino Linotype" w:hAnsi="Palatino Linotype"/>
          <w:sz w:val="20"/>
        </w:rPr>
        <w:lastRenderedPageBreak/>
        <w:fldChar w:fldCharType="begin"/>
      </w:r>
      <w:r w:rsidRPr="00A3538F">
        <w:rPr>
          <w:rStyle w:val="Hipervnculo"/>
          <w:rFonts w:ascii="Palatino Linotype" w:hAnsi="Palatino Linotype"/>
          <w:sz w:val="20"/>
        </w:rPr>
        <w:instrText xml:space="preserve"> HYPERLINK "https://www.ssf.gov.co/noticias/-/asset_publisher/OtnANBInIEgH/content/la-supersubsidio-recibe-reconocimiento-por-sus-buenas-pr%25C3%25A1cticas-en-rendiciones-de-cuentas?_com_liferay_asset_publisher_web_portlet_AssetPublisherPortlet_INSTANCE_OtnANBInIEgH_redirect=https%3A%2F%2Fwww.ssf.gov.co%2Fnoticias%3Fp_p_id%3Dcom_liferay_asset_publisher_web_portlet_AssetPublisherPortlet_INSTANCE_OtnANBInIEgH%26p_p_lifecycle%3D0%26p_p_state%3Dnormal%26p_p_mode%3Dview%26_com_liferay_asset_publisher_web_portlet_AssetPublisherPortlet_INSTANCE_OtnANBInIEgH_cur%3D2%26_com_liferay_asset_publisher_web_portlet_AssetPublisherPortlet_INSTANCE_OtnANBInIEgH_delta%3D10%26p_r_p_resetCur%3Dfalse%26_com_liferay_asset_publisher_web_portlet_AssetPublisherPortlet_INSTANCE_OtnANBInIEgH_assetEntryId%3D425069" </w:instrText>
      </w:r>
      <w:r w:rsidRPr="00A3538F">
        <w:rPr>
          <w:rStyle w:val="Hipervnculo"/>
          <w:rFonts w:ascii="Palatino Linotype" w:hAnsi="Palatino Linotype"/>
          <w:sz w:val="20"/>
        </w:rPr>
        <w:fldChar w:fldCharType="separate"/>
      </w:r>
      <w:r w:rsidRPr="00A3538F">
        <w:rPr>
          <w:rStyle w:val="Hipervnculo"/>
          <w:rFonts w:ascii="Palatino Linotype" w:hAnsi="Palatino Linotype"/>
          <w:sz w:val="20"/>
        </w:rPr>
        <w:t xml:space="preserve">La </w:t>
      </w:r>
      <w:proofErr w:type="spellStart"/>
      <w:r w:rsidRPr="00A3538F">
        <w:rPr>
          <w:rStyle w:val="Hipervnculo"/>
          <w:rFonts w:ascii="Palatino Linotype" w:hAnsi="Palatino Linotype"/>
          <w:sz w:val="20"/>
        </w:rPr>
        <w:t>Supersubsidio</w:t>
      </w:r>
      <w:proofErr w:type="spellEnd"/>
      <w:r w:rsidRPr="00A3538F">
        <w:rPr>
          <w:rStyle w:val="Hipervnculo"/>
          <w:rFonts w:ascii="Palatino Linotype" w:hAnsi="Palatino Linotype"/>
          <w:sz w:val="20"/>
        </w:rPr>
        <w:t xml:space="preserve"> recibe reconocimiento por sus buenas prácticas en rendiciones de cuentas</w:t>
      </w:r>
    </w:p>
    <w:p w14:paraId="78A2231E" w14:textId="77777777" w:rsidR="00D95F5E" w:rsidRPr="009E7EB8" w:rsidRDefault="00D95F5E" w:rsidP="00D95F5E">
      <w:pPr>
        <w:rPr>
          <w:rFonts w:ascii="Palatino Linotype" w:hAnsi="Palatino Linotype"/>
          <w:sz w:val="20"/>
          <w:lang w:val="es-CO"/>
        </w:rPr>
      </w:pPr>
      <w:r w:rsidRPr="00A3538F">
        <w:rPr>
          <w:rStyle w:val="Hipervnculo"/>
          <w:rFonts w:ascii="Palatino Linotype" w:hAnsi="Palatino Linotype"/>
          <w:sz w:val="20"/>
        </w:rPr>
        <w:fldChar w:fldCharType="end"/>
      </w:r>
      <w:r w:rsidRPr="009E7EB8">
        <w:rPr>
          <w:rFonts w:ascii="Palatino Linotype" w:hAnsi="Palatino Linotype"/>
          <w:sz w:val="20"/>
          <w:lang w:val="es-CO"/>
        </w:rPr>
        <w:t>Durante la celebración del V Día Nacional de la Rendición de Cuentas, el Departamento Administrativo de Función Pública hizo un reconocimiento a la Superintendencia del Subsidio Familiar por las buenas prácticas utilizadas en el desarrollo de sus rendiciones de cuentas</w:t>
      </w:r>
    </w:p>
    <w:p w14:paraId="7F2A38A5" w14:textId="77777777" w:rsidR="00D95F5E" w:rsidRPr="00A3538F" w:rsidRDefault="00D95F5E" w:rsidP="00D95F5E">
      <w:pPr>
        <w:rPr>
          <w:rStyle w:val="Hipervnculo"/>
        </w:rPr>
      </w:pPr>
    </w:p>
    <w:p w14:paraId="11CC10CC" w14:textId="77777777" w:rsidR="00D95F5E" w:rsidRPr="00A3538F" w:rsidRDefault="00D95F5E" w:rsidP="00D95F5E">
      <w:pPr>
        <w:rPr>
          <w:rStyle w:val="Hipervnculo"/>
          <w:rFonts w:ascii="Palatino Linotype" w:hAnsi="Palatino Linotype"/>
          <w:sz w:val="20"/>
        </w:rPr>
      </w:pPr>
      <w:r w:rsidRPr="00A3538F">
        <w:rPr>
          <w:rStyle w:val="Hipervnculo"/>
          <w:rFonts w:ascii="Palatino Linotype" w:hAnsi="Palatino Linotype"/>
          <w:sz w:val="20"/>
        </w:rPr>
        <w:fldChar w:fldCharType="begin"/>
      </w:r>
      <w:r w:rsidRPr="00A3538F">
        <w:rPr>
          <w:rStyle w:val="Hipervnculo"/>
          <w:rFonts w:ascii="Palatino Linotype" w:hAnsi="Palatino Linotype"/>
          <w:sz w:val="20"/>
        </w:rPr>
        <w:instrText xml:space="preserve"> HYPERLINK "https://www.ssf.gov.co/noticias/-/asset_publisher/OtnANBInIEgH/content/facilitan-afiliaciones-a-cajas-de-compensaci%25C3%25B3n-familiar-a-trav%25C3%25A9s-de-canales-electr%25C3%25B3nicos?_com_liferay_asset_publisher_web_portlet_AssetPublisherPortlet_INSTANCE_OtnANBInIEgH_redirect=https%3A%2F%2Fwww.ssf.gov.co%2Fnoticias%3Fp_p_id%3Dcom_liferay_asset_publisher_web_portlet_AssetPublisherPortlet_INSTANCE_OtnANBInIEgH%26p_p_lifecycle%3D0%26p_p_state%3Dnormal%26p_p_mode%3Dview%26_com_liferay_asset_publisher_web_portlet_AssetPublisherPortlet_INSTANCE_OtnANBInIEgH_cur%3D4%26_com_liferay_asset_publisher_web_portlet_AssetPublisherPortlet_INSTANCE_OtnANBInIEgH_delta%3D10%26p_r_p_resetCur%3Dfalse%26_com_liferay_asset_publisher_web_portlet_AssetPublisherPortlet_INSTANCE_OtnANBInIEgH_assetEntryId%3D343268" </w:instrText>
      </w:r>
      <w:r w:rsidRPr="00A3538F">
        <w:rPr>
          <w:rStyle w:val="Hipervnculo"/>
          <w:rFonts w:ascii="Palatino Linotype" w:hAnsi="Palatino Linotype"/>
          <w:sz w:val="20"/>
        </w:rPr>
        <w:fldChar w:fldCharType="separate"/>
      </w:r>
      <w:r w:rsidRPr="00A3538F">
        <w:rPr>
          <w:rStyle w:val="Hipervnculo"/>
          <w:rFonts w:ascii="Palatino Linotype" w:hAnsi="Palatino Linotype"/>
          <w:sz w:val="20"/>
        </w:rPr>
        <w:t>Facilitan afiliaciones a Cajas de Compensación Familiar a través de canales electrónicos</w:t>
      </w:r>
    </w:p>
    <w:p w14:paraId="5CAD2984" w14:textId="77777777" w:rsidR="00D95F5E" w:rsidRPr="009E7EB8" w:rsidRDefault="00D95F5E" w:rsidP="00D95F5E">
      <w:pPr>
        <w:rPr>
          <w:rFonts w:ascii="Palatino Linotype" w:hAnsi="Palatino Linotype"/>
          <w:sz w:val="20"/>
          <w:lang w:val="es-CO"/>
        </w:rPr>
      </w:pPr>
      <w:r w:rsidRPr="00A3538F">
        <w:rPr>
          <w:rStyle w:val="Hipervnculo"/>
          <w:rFonts w:ascii="Palatino Linotype" w:hAnsi="Palatino Linotype"/>
          <w:sz w:val="20"/>
        </w:rPr>
        <w:fldChar w:fldCharType="end"/>
      </w:r>
      <w:r w:rsidRPr="009E7EB8">
        <w:rPr>
          <w:rFonts w:ascii="Palatino Linotype" w:hAnsi="Palatino Linotype"/>
          <w:sz w:val="20"/>
          <w:lang w:val="es-CO"/>
        </w:rPr>
        <w:t>Superintendencia del Subsidio Familiar impartió directriz a las cajas para agilizar afiliaciones a través de un canal electrónico, especialmente dirigido a trabajadores independientes, pensionados, así como a las empresas y todo empleador</w:t>
      </w:r>
    </w:p>
    <w:p w14:paraId="7A1E8AC3" w14:textId="77777777" w:rsidR="00D95F5E" w:rsidRDefault="00D95F5E" w:rsidP="00D95F5E">
      <w:pPr>
        <w:rPr>
          <w:rFonts w:ascii="Roboto slab" w:hAnsi="Roboto slab"/>
          <w:color w:val="212529"/>
          <w:sz w:val="18"/>
          <w:szCs w:val="18"/>
          <w:shd w:val="clear" w:color="auto" w:fill="FFFFFF"/>
        </w:rPr>
      </w:pPr>
    </w:p>
    <w:p w14:paraId="00BE4491" w14:textId="77777777" w:rsidR="00D95F5E" w:rsidRPr="00A3538F" w:rsidRDefault="00D95F5E" w:rsidP="00D95F5E">
      <w:pPr>
        <w:rPr>
          <w:rStyle w:val="Hipervnculo"/>
          <w:rFonts w:ascii="Palatino Linotype" w:hAnsi="Palatino Linotype"/>
          <w:sz w:val="20"/>
        </w:rPr>
      </w:pPr>
      <w:r>
        <w:fldChar w:fldCharType="begin"/>
      </w:r>
      <w:r>
        <w:instrText xml:space="preserve"> HYPERLINK "https://www.ssf.gov.co/noticias/-/asset_publisher/OtnANBInIEgH/content/superintendencia-del-subsidio-familiar-mejor%25C3%25B3-en-calificaci%25C3%25B3n-de-desempe%25C3%25B1o-institucional-1?_com_liferay_asset_publisher_web_portlet_AssetPublisherPortlet_INSTANCE_OtnANBInIEgH_redirect=https%3A%2F%2Fwww.ssf.gov.co%2Fnoticias%3Fp_p_id%3Dcom_liferay_asset_publisher_web_portlet_AssetPublisherPortlet_INSTANCE_OtnANBInIEgH%26p_p_lifecycle%3D0%26p_p_state%3Dnormal%26p_p_mode%3Dview%26_com_liferay_asset_publisher_web_portlet_AssetPublisherPortlet_INSTANCE_OtnANBInIEgH_cur%3D4%26_com_liferay_asset_publisher_web_portlet_AssetPublisherPortlet_INSTANCE_OtnANBInIEgH_delta%3D10%26p_r_p_resetCur%3Dfalse%26_com_liferay_asset_publisher_web_portlet_AssetPublisherPortlet_INSTANCE_OtnANBInIEgH_assetEntryId%3D364822" </w:instrText>
      </w:r>
      <w:r>
        <w:fldChar w:fldCharType="separate"/>
      </w:r>
      <w:r w:rsidRPr="00A3538F">
        <w:rPr>
          <w:rStyle w:val="Hipervnculo"/>
          <w:rFonts w:ascii="Palatino Linotype" w:hAnsi="Palatino Linotype"/>
          <w:sz w:val="20"/>
        </w:rPr>
        <w:t>Superintendencia del Subsidio Familiar mejoró en calificación de Desempeño Institucional</w:t>
      </w:r>
    </w:p>
    <w:p w14:paraId="1E592D8B" w14:textId="77777777" w:rsidR="00D95F5E" w:rsidRPr="009E7EB8" w:rsidRDefault="00D95F5E" w:rsidP="00D95F5E">
      <w:pPr>
        <w:rPr>
          <w:rFonts w:ascii="Palatino Linotype" w:hAnsi="Palatino Linotype"/>
          <w:sz w:val="20"/>
          <w:lang w:val="es-CO"/>
        </w:rPr>
      </w:pPr>
      <w:r>
        <w:fldChar w:fldCharType="end"/>
      </w:r>
      <w:r w:rsidRPr="009E7EB8">
        <w:rPr>
          <w:rFonts w:ascii="Palatino Linotype" w:hAnsi="Palatino Linotype"/>
          <w:sz w:val="20"/>
          <w:lang w:val="es-CO"/>
        </w:rPr>
        <w:t>Con una calificación de 81,9 la Superintendencia del subsidio familiar mejoró sustancialmente en cada uno de los componentes mencionados ya que para la vigencia 2017, su calificación fue de 79,2. </w:t>
      </w:r>
    </w:p>
    <w:p w14:paraId="5E34F02F" w14:textId="77777777" w:rsidR="00D95F5E" w:rsidRDefault="00D95F5E" w:rsidP="00D95F5E"/>
    <w:p w14:paraId="2FEF1361" w14:textId="77777777" w:rsidR="00D95F5E" w:rsidRDefault="00D95F5E" w:rsidP="00D95F5E">
      <w:pPr>
        <w:rPr>
          <w:b/>
          <w:bCs/>
          <w:color w:val="984806"/>
          <w:lang w:val="es-VE"/>
        </w:rPr>
      </w:pPr>
    </w:p>
    <w:p w14:paraId="01C7395F" w14:textId="77777777" w:rsidR="00D95F5E" w:rsidRDefault="00D95F5E" w:rsidP="00D95F5E">
      <w:r>
        <w:rPr>
          <w:b/>
          <w:bCs/>
          <w:color w:val="984806"/>
          <w:lang w:val="es-VE"/>
        </w:rPr>
        <w:t>Superintendencia Nacional de Salud (publicada a diciembre de 2019)</w:t>
      </w:r>
      <w:r>
        <w:t>:</w:t>
      </w:r>
    </w:p>
    <w:p w14:paraId="52F0AFC7" w14:textId="77777777" w:rsidR="00D95F5E" w:rsidRPr="00E218FE" w:rsidRDefault="00DA3709" w:rsidP="00D95F5E">
      <w:pPr>
        <w:spacing w:after="300"/>
        <w:rPr>
          <w:rFonts w:ascii="Palatino Linotype" w:hAnsi="Palatino Linotype"/>
          <w:sz w:val="20"/>
          <w:lang w:val="es-CO"/>
        </w:rPr>
      </w:pPr>
      <w:hyperlink r:id="rId2996" w:tgtFrame="_blank" w:tooltip="CIRCULAR EXTERNA 003 DE 2019" w:history="1">
        <w:r w:rsidR="00D95F5E">
          <w:rPr>
            <w:rFonts w:ascii="Helvetica" w:hAnsi="Helvetica"/>
            <w:color w:val="401F60"/>
            <w:sz w:val="21"/>
            <w:szCs w:val="21"/>
            <w:u w:val="single"/>
          </w:rPr>
          <w:br/>
        </w:r>
        <w:r w:rsidR="00D95F5E" w:rsidRPr="00E218FE">
          <w:rPr>
            <w:rStyle w:val="Hipervnculo"/>
            <w:rFonts w:ascii="Palatino Linotype" w:hAnsi="Palatino Linotype"/>
            <w:sz w:val="20"/>
          </w:rPr>
          <w:t>CIRCULAR EXTERNA 003 DE 2019</w:t>
        </w:r>
      </w:hyperlink>
      <w:r w:rsidR="00D95F5E">
        <w:rPr>
          <w:rFonts w:ascii="Helvetica" w:hAnsi="Helvetica"/>
          <w:color w:val="666666"/>
          <w:sz w:val="21"/>
          <w:szCs w:val="21"/>
        </w:rPr>
        <w:t xml:space="preserve"> </w:t>
      </w:r>
      <w:r w:rsidR="00D95F5E" w:rsidRPr="00E218FE">
        <w:rPr>
          <w:rFonts w:ascii="Palatino Linotype" w:hAnsi="Palatino Linotype"/>
          <w:sz w:val="20"/>
          <w:lang w:val="es-CO"/>
        </w:rPr>
        <w:t>REPORTE DE INFORMACIÓN A LA SUPERSALUD - AGOSTO A DICIEMBRE DE 2019</w:t>
      </w:r>
    </w:p>
    <w:p w14:paraId="76943CF5" w14:textId="77777777" w:rsidR="00D95F5E" w:rsidRPr="00E218FE" w:rsidRDefault="00DA3709" w:rsidP="00D95F5E">
      <w:pPr>
        <w:spacing w:after="300"/>
        <w:rPr>
          <w:rFonts w:ascii="Palatino Linotype" w:hAnsi="Palatino Linotype"/>
          <w:sz w:val="20"/>
          <w:lang w:val="es-CO"/>
        </w:rPr>
      </w:pPr>
      <w:hyperlink r:id="rId2997" w:tgtFrame="_blank" w:tooltip="CIRCULAR EXTERNA 001 DE 2019" w:history="1">
        <w:r w:rsidR="00D95F5E" w:rsidRPr="00E218FE">
          <w:rPr>
            <w:rStyle w:val="Hipervnculo"/>
            <w:rFonts w:ascii="Palatino Linotype" w:hAnsi="Palatino Linotype"/>
            <w:sz w:val="20"/>
          </w:rPr>
          <w:t>CIRCULAR EXTERNA 001 DE 2019</w:t>
        </w:r>
      </w:hyperlink>
      <w:r w:rsidR="00D95F5E">
        <w:t xml:space="preserve"> </w:t>
      </w:r>
      <w:r w:rsidR="00D95F5E" w:rsidRPr="00E218FE">
        <w:rPr>
          <w:rFonts w:ascii="Palatino Linotype" w:hAnsi="Palatino Linotype"/>
          <w:sz w:val="20"/>
          <w:lang w:val="es-CO"/>
        </w:rPr>
        <w:t>PRESENTACIÓN DE LA INFORMACIÓN FINANCIERA CON CALIDAD Y OPORTUNIDAD</w:t>
      </w:r>
    </w:p>
    <w:p w14:paraId="2FF387C7" w14:textId="77777777" w:rsidR="00D95F5E" w:rsidRDefault="00DA3709" w:rsidP="00D95F5E">
      <w:pPr>
        <w:spacing w:after="300"/>
        <w:rPr>
          <w:rFonts w:ascii="Helvetica" w:hAnsi="Helvetica"/>
          <w:color w:val="666666"/>
          <w:sz w:val="21"/>
          <w:szCs w:val="21"/>
          <w:lang w:val="es-MX" w:eastAsia="es-MX"/>
        </w:rPr>
      </w:pPr>
      <w:hyperlink r:id="rId2998" w:tgtFrame="_blank" w:tooltip="CIRCULAR EXTERNA NO. 007 DE 2018" w:history="1">
        <w:r w:rsidR="00D95F5E" w:rsidRPr="00E218FE">
          <w:rPr>
            <w:rStyle w:val="Hipervnculo"/>
            <w:rFonts w:ascii="Palatino Linotype" w:hAnsi="Palatino Linotype"/>
            <w:sz w:val="20"/>
          </w:rPr>
          <w:t>CIRCULAR EXTERNA NO. 007 DE 2019</w:t>
        </w:r>
      </w:hyperlink>
      <w:r w:rsidR="00D95F5E">
        <w:t xml:space="preserve"> </w:t>
      </w:r>
      <w:r w:rsidR="00D95F5E" w:rsidRPr="00E218FE">
        <w:rPr>
          <w:rFonts w:ascii="Palatino Linotype" w:hAnsi="Palatino Linotype"/>
          <w:sz w:val="20"/>
          <w:lang w:val="es-CO"/>
        </w:rPr>
        <w:t>RECEPCIÓN DE FACTURAS ELECTRÓNICAS NOTAS DÉBITO, NOTAS CRÉDITO, ACUSE DE RECIBO Y SEGURIDAD SOCIAL.</w:t>
      </w:r>
    </w:p>
    <w:p w14:paraId="2CACB20A" w14:textId="77777777" w:rsidR="00D95F5E" w:rsidRPr="00E218FE" w:rsidRDefault="00D95F5E" w:rsidP="00D95F5E">
      <w:pPr>
        <w:rPr>
          <w:rStyle w:val="Hipervnculo"/>
          <w:rFonts w:ascii="Palatino Linotype" w:hAnsi="Palatino Linotype"/>
          <w:sz w:val="20"/>
        </w:rPr>
      </w:pPr>
      <w:r>
        <w:fldChar w:fldCharType="begin"/>
      </w:r>
      <w:r>
        <w:instrText xml:space="preserve"> HYPERLINK "https://www.supersalud.gov.co/es-co/Noticias/listanoticias/supersalud-advierte-sobre-uso-fraudulento-de-logo-simbolos-del-gobierno-y-la-supersalud-para-enga%C3%B1ar-a-la-ciudadania" </w:instrText>
      </w:r>
      <w:r>
        <w:fldChar w:fldCharType="separate"/>
      </w:r>
      <w:r w:rsidRPr="00E218FE">
        <w:rPr>
          <w:rStyle w:val="Hipervnculo"/>
          <w:rFonts w:ascii="Palatino Linotype" w:hAnsi="Palatino Linotype"/>
          <w:sz w:val="20"/>
        </w:rPr>
        <w:t>Supersalud advierte sobre uso fraudulento de logo-símbolos del Gobierno y la Supersalud para engañar a la ciudadanía</w:t>
      </w:r>
    </w:p>
    <w:p w14:paraId="7836EDD1" w14:textId="77777777" w:rsidR="00D95F5E" w:rsidRPr="00E218FE" w:rsidRDefault="00D95F5E" w:rsidP="00D95F5E">
      <w:pPr>
        <w:rPr>
          <w:rFonts w:ascii="Palatino Linotype" w:hAnsi="Palatino Linotype"/>
          <w:sz w:val="20"/>
          <w:lang w:val="es-CO"/>
        </w:rPr>
      </w:pPr>
      <w:r>
        <w:fldChar w:fldCharType="end"/>
      </w:r>
      <w:r w:rsidRPr="00E218FE">
        <w:rPr>
          <w:rFonts w:ascii="Palatino Linotype" w:hAnsi="Palatino Linotype"/>
          <w:sz w:val="20"/>
          <w:lang w:val="es-CO"/>
        </w:rPr>
        <w:t>Luego de las denuncias recibidas por parte de la ciudadanía, la Superintendencia Nacional de Salud alerta a los usuarios del sistema de salud, a sus vigilados y los actores del sector en general, sobre el uso fraudulento de la imagen institucional, tanto del Gobierno Nacional como de la Supersalud para acciones de suplantación.</w:t>
      </w:r>
    </w:p>
    <w:p w14:paraId="6E4E5000" w14:textId="77777777" w:rsidR="00D95F5E" w:rsidRPr="00E218FE" w:rsidRDefault="00D95F5E" w:rsidP="00D95F5E">
      <w:pPr>
        <w:rPr>
          <w:rFonts w:ascii="Palatino Linotype" w:hAnsi="Palatino Linotype"/>
          <w:sz w:val="20"/>
          <w:lang w:val="es-CO"/>
        </w:rPr>
      </w:pPr>
    </w:p>
    <w:p w14:paraId="4D60118D" w14:textId="77777777" w:rsidR="00D95F5E" w:rsidRPr="00E218FE" w:rsidRDefault="00D95F5E" w:rsidP="00D95F5E">
      <w:pPr>
        <w:rPr>
          <w:rStyle w:val="Hipervnculo"/>
          <w:rFonts w:ascii="Palatino Linotype" w:hAnsi="Palatino Linotype"/>
          <w:sz w:val="20"/>
        </w:rPr>
      </w:pPr>
      <w:r>
        <w:fldChar w:fldCharType="begin"/>
      </w:r>
      <w:r>
        <w:instrText xml:space="preserve"> HYPERLINK "https://www.supersalud.gov.co/es-co/Noticias/listanoticias/supersalud-hizo-jornada-de-inspeccion-y-vigilancia-en-boyaca" </w:instrText>
      </w:r>
      <w:r>
        <w:fldChar w:fldCharType="separate"/>
      </w:r>
      <w:r w:rsidRPr="00E218FE">
        <w:rPr>
          <w:rStyle w:val="Hipervnculo"/>
          <w:rFonts w:ascii="Palatino Linotype" w:hAnsi="Palatino Linotype"/>
          <w:sz w:val="20"/>
        </w:rPr>
        <w:t>Supersalud hizo jornada de inspección y vigilancia en Boyacá</w:t>
      </w:r>
    </w:p>
    <w:p w14:paraId="798E2A4E" w14:textId="77777777" w:rsidR="00D95F5E" w:rsidRPr="00E218FE" w:rsidRDefault="00D95F5E" w:rsidP="00D95F5E">
      <w:pPr>
        <w:rPr>
          <w:rFonts w:ascii="Palatino Linotype" w:hAnsi="Palatino Linotype"/>
          <w:sz w:val="20"/>
          <w:lang w:val="es-CO"/>
        </w:rPr>
      </w:pPr>
      <w:r>
        <w:fldChar w:fldCharType="end"/>
      </w:r>
      <w:r w:rsidRPr="00E218FE">
        <w:rPr>
          <w:rFonts w:ascii="Palatino Linotype" w:hAnsi="Palatino Linotype"/>
          <w:sz w:val="20"/>
          <w:lang w:val="es-CO"/>
        </w:rPr>
        <w:t>La Superintendencia Nacional de Salud realizó una jornada de inspección, vigilancia y orientación en Boyacá, entre el 5 y el 9 de agosto, en la que se tuvo acercamiento con 120 personas a las que se les instruyó, además, sobre su papel en el Sistema General de Salud.</w:t>
      </w:r>
    </w:p>
    <w:p w14:paraId="5DF9FB9A" w14:textId="77777777" w:rsidR="00D95F5E" w:rsidRPr="00E218FE" w:rsidRDefault="00D95F5E" w:rsidP="00D95F5E">
      <w:pPr>
        <w:rPr>
          <w:rFonts w:ascii="Palatino Linotype" w:hAnsi="Palatino Linotype"/>
          <w:sz w:val="20"/>
          <w:lang w:val="es-CO"/>
        </w:rPr>
      </w:pPr>
    </w:p>
    <w:p w14:paraId="5A363A28" w14:textId="77777777" w:rsidR="00D95F5E" w:rsidRPr="00E218FE" w:rsidRDefault="00D95F5E" w:rsidP="00D95F5E">
      <w:pPr>
        <w:rPr>
          <w:rStyle w:val="Hipervnculo"/>
          <w:rFonts w:ascii="Palatino Linotype" w:hAnsi="Palatino Linotype"/>
          <w:sz w:val="20"/>
        </w:rPr>
      </w:pPr>
      <w:r>
        <w:fldChar w:fldCharType="begin"/>
      </w:r>
      <w:r>
        <w:instrText xml:space="preserve"> HYPERLINK "https://www.supersalud.gov.co/es-co/Noticias/listanoticias/supersalud-se-une-a-la-lucha-contra-el-lavado-de-activos" </w:instrText>
      </w:r>
      <w:r>
        <w:fldChar w:fldCharType="separate"/>
      </w:r>
      <w:r w:rsidRPr="00E218FE">
        <w:rPr>
          <w:rStyle w:val="Hipervnculo"/>
          <w:rFonts w:ascii="Palatino Linotype" w:hAnsi="Palatino Linotype"/>
          <w:sz w:val="20"/>
        </w:rPr>
        <w:t>Supersalud se une a la lucha contra el lavado de activos</w:t>
      </w:r>
    </w:p>
    <w:p w14:paraId="6D61E9FE" w14:textId="77777777" w:rsidR="00D95F5E" w:rsidRDefault="00D95F5E" w:rsidP="00D95F5E">
      <w:pPr>
        <w:rPr>
          <w:rFonts w:ascii="Palatino Linotype" w:hAnsi="Palatino Linotype"/>
          <w:sz w:val="20"/>
          <w:lang w:val="es-CO"/>
        </w:rPr>
      </w:pPr>
      <w:r>
        <w:fldChar w:fldCharType="end"/>
      </w:r>
      <w:r w:rsidRPr="00E218FE">
        <w:rPr>
          <w:rFonts w:ascii="Palatino Linotype" w:hAnsi="Palatino Linotype"/>
          <w:sz w:val="20"/>
          <w:lang w:val="es-CO"/>
        </w:rPr>
        <w:t>La Superintendencia Nacional de Salud participó en la firma de un acuerdo de cooperación liderado por la Unidad de Información y Análisis Financiero- UIAF, que convocó a todos los representantes de las entidades de control, denominado “Pacto de Supervisores del Sector de las Actividades Profesionales no Financieras Designadas”.</w:t>
      </w:r>
    </w:p>
    <w:p w14:paraId="605AB0D4" w14:textId="77777777" w:rsidR="00D95F5E" w:rsidRDefault="00D95F5E" w:rsidP="00D95F5E">
      <w:pPr>
        <w:rPr>
          <w:rFonts w:ascii="Palatino Linotype" w:hAnsi="Palatino Linotype"/>
          <w:sz w:val="20"/>
          <w:lang w:val="es-CO"/>
        </w:rPr>
      </w:pPr>
    </w:p>
    <w:p w14:paraId="123EA317" w14:textId="77777777" w:rsidR="00D95F5E" w:rsidRDefault="00D95F5E" w:rsidP="00D95F5E">
      <w:pPr>
        <w:rPr>
          <w:rFonts w:ascii="Palatino Linotype" w:hAnsi="Palatino Linotype"/>
          <w:sz w:val="20"/>
          <w:lang w:val="es-CO"/>
        </w:rPr>
      </w:pPr>
    </w:p>
    <w:p w14:paraId="08035651" w14:textId="77777777" w:rsidR="00D95F5E" w:rsidRDefault="00D95F5E" w:rsidP="00D95F5E">
      <w:pPr>
        <w:rPr>
          <w:rFonts w:ascii="Palatino Linotype" w:hAnsi="Palatino Linotype"/>
          <w:sz w:val="20"/>
          <w:lang w:val="es-CO"/>
        </w:rPr>
      </w:pPr>
    </w:p>
    <w:p w14:paraId="0313144E" w14:textId="77777777" w:rsidR="00D95F5E" w:rsidRPr="00E218FE" w:rsidRDefault="00D95F5E" w:rsidP="00D95F5E">
      <w:pPr>
        <w:rPr>
          <w:rFonts w:ascii="Palatino Linotype" w:hAnsi="Palatino Linotype"/>
          <w:sz w:val="20"/>
          <w:lang w:val="es-CO"/>
        </w:rPr>
      </w:pPr>
    </w:p>
    <w:p w14:paraId="0DFEB4A1" w14:textId="77777777" w:rsidR="00D95F5E" w:rsidRPr="00E218FE" w:rsidRDefault="00D95F5E" w:rsidP="00D95F5E">
      <w:pPr>
        <w:rPr>
          <w:rStyle w:val="Hipervnculo"/>
          <w:rFonts w:ascii="Palatino Linotype" w:hAnsi="Palatino Linotype"/>
          <w:sz w:val="20"/>
        </w:rPr>
      </w:pPr>
      <w:r>
        <w:lastRenderedPageBreak/>
        <w:fldChar w:fldCharType="begin"/>
      </w:r>
      <w:r>
        <w:instrText xml:space="preserve"> HYPERLINK "https://www.supersalud.gov.co/es-co/Noticias/listanoticias/supersalud-fortalecio-registro-de-agentes-interventores-liquidadores-y-contralores-de-la-entidad" </w:instrText>
      </w:r>
      <w:r>
        <w:fldChar w:fldCharType="separate"/>
      </w:r>
      <w:r w:rsidRPr="00E218FE">
        <w:rPr>
          <w:rStyle w:val="Hipervnculo"/>
          <w:rFonts w:ascii="Palatino Linotype" w:hAnsi="Palatino Linotype"/>
          <w:sz w:val="20"/>
        </w:rPr>
        <w:t>Supersalud fortaleció registro de agentes interventores, liquidadores y contralores de la Entidad</w:t>
      </w:r>
    </w:p>
    <w:p w14:paraId="7F64321E" w14:textId="77777777" w:rsidR="00D95F5E" w:rsidRPr="00E218FE" w:rsidRDefault="00D95F5E" w:rsidP="00D95F5E">
      <w:pPr>
        <w:rPr>
          <w:rFonts w:ascii="Palatino Linotype" w:hAnsi="Palatino Linotype"/>
          <w:sz w:val="20"/>
          <w:lang w:val="es-CO"/>
        </w:rPr>
      </w:pPr>
      <w:r>
        <w:fldChar w:fldCharType="end"/>
      </w:r>
      <w:r w:rsidRPr="00E218FE">
        <w:rPr>
          <w:rFonts w:ascii="Palatino Linotype" w:hAnsi="Palatino Linotype"/>
          <w:sz w:val="20"/>
          <w:lang w:val="es-CO"/>
        </w:rPr>
        <w:t>El Superintendente Nacional de Salud, Fabio Aristizábal Ángel, les pidió hoy a los integrantes de la lista de agentes interventores, liquidadores y contralores (RILCO) de la entidad, actuar con total transparencia y trabajar con el propósito de sacar adelante el país.</w:t>
      </w:r>
    </w:p>
    <w:p w14:paraId="41E3B17E" w14:textId="77777777" w:rsidR="00D95F5E" w:rsidRDefault="00D95F5E" w:rsidP="00D95F5E">
      <w:pPr>
        <w:rPr>
          <w:rStyle w:val="Hipervnculo"/>
          <w:rFonts w:ascii="Helvetica" w:hAnsi="Helvetica"/>
          <w:b/>
          <w:bCs/>
          <w:color w:val="1F5D34"/>
          <w:sz w:val="21"/>
          <w:szCs w:val="21"/>
        </w:rPr>
      </w:pPr>
      <w:r>
        <w:fldChar w:fldCharType="begin"/>
      </w:r>
      <w:r>
        <w:instrText xml:space="preserve"> HYPERLINK "https://www.supersalud.gov.co/es-co/Noticias/listanoticias/supersalud-ordena-liquidacion-de-la-EPS-saludvida" </w:instrText>
      </w:r>
      <w:r>
        <w:fldChar w:fldCharType="separate"/>
      </w:r>
    </w:p>
    <w:p w14:paraId="571D0DB5" w14:textId="77777777" w:rsidR="00D95F5E" w:rsidRPr="00E218FE" w:rsidRDefault="00D95F5E" w:rsidP="00D95F5E">
      <w:pPr>
        <w:rPr>
          <w:rStyle w:val="Hipervnculo"/>
          <w:rFonts w:ascii="Palatino Linotype" w:hAnsi="Palatino Linotype"/>
          <w:sz w:val="20"/>
        </w:rPr>
      </w:pPr>
      <w:r w:rsidRPr="00E218FE">
        <w:rPr>
          <w:rStyle w:val="Hipervnculo"/>
          <w:rFonts w:ascii="Palatino Linotype" w:hAnsi="Palatino Linotype"/>
          <w:sz w:val="20"/>
        </w:rPr>
        <w:t xml:space="preserve">Supersalud ordena liquidación de la EPS </w:t>
      </w:r>
      <w:proofErr w:type="spellStart"/>
      <w:r w:rsidRPr="00E218FE">
        <w:rPr>
          <w:rStyle w:val="Hipervnculo"/>
          <w:rFonts w:ascii="Palatino Linotype" w:hAnsi="Palatino Linotype"/>
          <w:sz w:val="20"/>
        </w:rPr>
        <w:t>Saludvida</w:t>
      </w:r>
      <w:proofErr w:type="spellEnd"/>
    </w:p>
    <w:p w14:paraId="10A3B7EB" w14:textId="77777777" w:rsidR="00D95F5E" w:rsidRPr="00E218FE" w:rsidRDefault="00D95F5E" w:rsidP="00D95F5E">
      <w:pPr>
        <w:rPr>
          <w:rFonts w:ascii="Palatino Linotype" w:hAnsi="Palatino Linotype"/>
          <w:sz w:val="20"/>
          <w:lang w:val="es-CO"/>
        </w:rPr>
      </w:pPr>
      <w:r>
        <w:fldChar w:fldCharType="end"/>
      </w:r>
      <w:r w:rsidRPr="00E218FE">
        <w:rPr>
          <w:rFonts w:ascii="Palatino Linotype" w:hAnsi="Palatino Linotype"/>
          <w:sz w:val="20"/>
          <w:lang w:val="es-CO"/>
        </w:rPr>
        <w:t xml:space="preserve">La Superintendencia Nacional de Salud ordenó la toma inmediata de bienes y haberes, y la intervención forzosa para liquidar a la Entidad Promotora de Salud </w:t>
      </w:r>
      <w:proofErr w:type="spellStart"/>
      <w:r w:rsidRPr="00E218FE">
        <w:rPr>
          <w:rFonts w:ascii="Palatino Linotype" w:hAnsi="Palatino Linotype"/>
          <w:sz w:val="20"/>
          <w:lang w:val="es-CO"/>
        </w:rPr>
        <w:t>Saludvida</w:t>
      </w:r>
      <w:proofErr w:type="spellEnd"/>
      <w:r w:rsidRPr="00E218FE">
        <w:rPr>
          <w:rFonts w:ascii="Palatino Linotype" w:hAnsi="Palatino Linotype"/>
          <w:sz w:val="20"/>
          <w:lang w:val="es-CO"/>
        </w:rPr>
        <w:t xml:space="preserve"> S.A, mediante la Resolución 008896 del 1 de octubre de 2019.</w:t>
      </w:r>
    </w:p>
    <w:p w14:paraId="73D359B5" w14:textId="77777777" w:rsidR="00D95F5E" w:rsidRPr="00E218FE" w:rsidRDefault="00D95F5E" w:rsidP="00D95F5E">
      <w:pPr>
        <w:rPr>
          <w:rFonts w:ascii="Palatino Linotype" w:hAnsi="Palatino Linotype"/>
          <w:sz w:val="20"/>
          <w:lang w:val="es-CO"/>
        </w:rPr>
      </w:pPr>
    </w:p>
    <w:p w14:paraId="0E255C75" w14:textId="77777777" w:rsidR="00D95F5E" w:rsidRPr="00E218FE" w:rsidRDefault="00D95F5E" w:rsidP="00D95F5E">
      <w:pPr>
        <w:rPr>
          <w:rStyle w:val="Hipervnculo"/>
          <w:rFonts w:ascii="Palatino Linotype" w:hAnsi="Palatino Linotype"/>
          <w:sz w:val="20"/>
        </w:rPr>
      </w:pPr>
      <w:r>
        <w:fldChar w:fldCharType="begin"/>
      </w:r>
      <w:r>
        <w:instrText xml:space="preserve"> HYPERLINK "https://www.supersalud.gov.co/es-co/Noticias/listanoticias/supersalud-ordena-liquidacion-de-EPS-emdisalud" </w:instrText>
      </w:r>
      <w:r>
        <w:fldChar w:fldCharType="separate"/>
      </w:r>
      <w:r w:rsidRPr="00E218FE">
        <w:rPr>
          <w:rStyle w:val="Hipervnculo"/>
          <w:rFonts w:ascii="Palatino Linotype" w:hAnsi="Palatino Linotype"/>
          <w:sz w:val="20"/>
        </w:rPr>
        <w:t xml:space="preserve">Supersalud ordena liquidación de EPS </w:t>
      </w:r>
      <w:proofErr w:type="spellStart"/>
      <w:r w:rsidRPr="00E218FE">
        <w:rPr>
          <w:rStyle w:val="Hipervnculo"/>
          <w:rFonts w:ascii="Palatino Linotype" w:hAnsi="Palatino Linotype"/>
          <w:sz w:val="20"/>
        </w:rPr>
        <w:t>Emdisalud</w:t>
      </w:r>
      <w:proofErr w:type="spellEnd"/>
    </w:p>
    <w:p w14:paraId="4A58B6F7" w14:textId="77777777" w:rsidR="00D95F5E" w:rsidRPr="00E218FE" w:rsidRDefault="00D95F5E" w:rsidP="00D95F5E">
      <w:pPr>
        <w:rPr>
          <w:rFonts w:ascii="Palatino Linotype" w:hAnsi="Palatino Linotype"/>
          <w:sz w:val="20"/>
          <w:lang w:val="es-CO"/>
        </w:rPr>
      </w:pPr>
      <w:r>
        <w:fldChar w:fldCharType="end"/>
      </w:r>
      <w:r w:rsidRPr="00E218FE">
        <w:rPr>
          <w:rFonts w:ascii="Palatino Linotype" w:hAnsi="Palatino Linotype"/>
          <w:sz w:val="20"/>
          <w:lang w:val="es-CO"/>
        </w:rPr>
        <w:t xml:space="preserve">Como resultado de las actuaciones de inspección, vigilancia y control, la Superintendencia Nacional de Salud ordenó la revocatoria total de funcionamiento y la liquidación forzosa administrativa de la EPS </w:t>
      </w:r>
      <w:proofErr w:type="spellStart"/>
      <w:r w:rsidRPr="00E218FE">
        <w:rPr>
          <w:rFonts w:ascii="Palatino Linotype" w:hAnsi="Palatino Linotype"/>
          <w:sz w:val="20"/>
          <w:lang w:val="es-CO"/>
        </w:rPr>
        <w:t>Emdisalud</w:t>
      </w:r>
      <w:proofErr w:type="spellEnd"/>
      <w:r w:rsidRPr="00E218FE">
        <w:rPr>
          <w:rFonts w:ascii="Palatino Linotype" w:hAnsi="Palatino Linotype"/>
          <w:sz w:val="20"/>
          <w:lang w:val="es-CO"/>
        </w:rPr>
        <w:t>, que dejará de prestar sus servicios en los 9 departamentos donde opera: Córdoba (204.657), Antioquia (90.437), Boyacá (47.338), Santander (42.497), Cesar (21.393), Magdalena (19.103), Bolívar (16.245), Chocó (8.770), Sucre (2.847).</w:t>
      </w:r>
    </w:p>
    <w:p w14:paraId="486FFFFD" w14:textId="77777777" w:rsidR="00D95F5E" w:rsidRDefault="00D95F5E" w:rsidP="00D95F5E">
      <w:pPr>
        <w:rPr>
          <w:rStyle w:val="Hipervnculo"/>
          <w:rFonts w:ascii="Helvetica" w:hAnsi="Helvetica"/>
          <w:b/>
          <w:bCs/>
          <w:color w:val="1F5D34"/>
          <w:sz w:val="21"/>
          <w:szCs w:val="21"/>
        </w:rPr>
      </w:pPr>
      <w:r>
        <w:fldChar w:fldCharType="begin"/>
      </w:r>
      <w:r>
        <w:instrText xml:space="preserve"> HYPERLINK "https://www.supersalud.gov.co/es-co/Noticias/listanoticias/supersalud-ordena-liquidar-a-cruz-blanca-EPS" </w:instrText>
      </w:r>
      <w:r>
        <w:fldChar w:fldCharType="separate"/>
      </w:r>
    </w:p>
    <w:p w14:paraId="0BBC7A16" w14:textId="77777777" w:rsidR="00D95F5E" w:rsidRPr="00E218FE" w:rsidRDefault="00D95F5E" w:rsidP="00D95F5E">
      <w:pPr>
        <w:rPr>
          <w:rStyle w:val="Hipervnculo"/>
          <w:rFonts w:ascii="Palatino Linotype" w:hAnsi="Palatino Linotype"/>
          <w:sz w:val="20"/>
        </w:rPr>
      </w:pPr>
      <w:r w:rsidRPr="00E218FE">
        <w:rPr>
          <w:rStyle w:val="Hipervnculo"/>
          <w:rFonts w:ascii="Palatino Linotype" w:hAnsi="Palatino Linotype"/>
          <w:sz w:val="20"/>
        </w:rPr>
        <w:t>Supersalud ordena liquidar a Cruz Blanca EPS</w:t>
      </w:r>
    </w:p>
    <w:p w14:paraId="58A4440E" w14:textId="77777777" w:rsidR="00D95F5E" w:rsidRPr="00E218FE" w:rsidRDefault="00D95F5E" w:rsidP="00D95F5E">
      <w:pPr>
        <w:rPr>
          <w:rFonts w:ascii="Palatino Linotype" w:hAnsi="Palatino Linotype"/>
          <w:sz w:val="20"/>
          <w:lang w:val="es-CO"/>
        </w:rPr>
      </w:pPr>
      <w:r>
        <w:fldChar w:fldCharType="end"/>
      </w:r>
      <w:r w:rsidRPr="00E218FE">
        <w:rPr>
          <w:rFonts w:ascii="Palatino Linotype" w:hAnsi="Palatino Linotype"/>
          <w:sz w:val="20"/>
          <w:lang w:val="es-CO"/>
        </w:rPr>
        <w:t>El Superintendente Nacional de Salud, Fabio Aristizábal Ángel, anunció la revocatoria total de la autorización de funcionamiento y liquidación de la Entidad Promotora de Salud S.A. - Cruz Blanca E.P.S., que, prestará sus servicios hasta el 31 de octubre, mientras los afiliados son traslados a otras EPS, sobre las que la Supersalud no tiene medida de vigilancia especial.</w:t>
      </w:r>
    </w:p>
    <w:p w14:paraId="30D3B16B" w14:textId="77777777" w:rsidR="00D95F5E" w:rsidRPr="00E218FE" w:rsidRDefault="00D95F5E" w:rsidP="00D95F5E">
      <w:pPr>
        <w:rPr>
          <w:rFonts w:ascii="Palatino Linotype" w:hAnsi="Palatino Linotype"/>
          <w:sz w:val="20"/>
          <w:lang w:val="es-CO"/>
        </w:rPr>
      </w:pPr>
    </w:p>
    <w:p w14:paraId="444A11AA" w14:textId="77777777" w:rsidR="00D95F5E" w:rsidRDefault="00D95F5E" w:rsidP="00D95F5E">
      <w:pPr>
        <w:jc w:val="center"/>
        <w:rPr>
          <w:lang w:val="en-US"/>
        </w:rPr>
      </w:pPr>
      <w:r>
        <w:rPr>
          <w:rFonts w:ascii="Wingdings 2" w:eastAsia="Wingdings 2" w:hAnsi="Wingdings 2" w:cs="Wingdings 2"/>
          <w:b/>
          <w:bCs/>
          <w:sz w:val="40"/>
          <w:szCs w:val="40"/>
        </w:rPr>
        <w:t>h</w:t>
      </w:r>
    </w:p>
    <w:p w14:paraId="68947EA6" w14:textId="77777777" w:rsidR="00D95F5E" w:rsidRDefault="00D95F5E" w:rsidP="00D95F5E">
      <w:pPr>
        <w:rPr>
          <w:lang w:val="en-US"/>
        </w:rPr>
      </w:pPr>
      <w:r>
        <w:rPr>
          <w:lang w:val="en-US"/>
        </w:rPr>
        <w:t xml:space="preserve"> </w:t>
      </w:r>
    </w:p>
    <w:p w14:paraId="23CB829E" w14:textId="77777777" w:rsidR="00D95F5E" w:rsidRDefault="00D95F5E" w:rsidP="00D95F5E">
      <w:pPr>
        <w:rPr>
          <w:b/>
          <w:bCs/>
          <w:color w:val="984806"/>
          <w:lang w:val="en-US"/>
        </w:rPr>
      </w:pPr>
      <w:r>
        <w:rPr>
          <w:b/>
          <w:bCs/>
          <w:color w:val="984806"/>
          <w:lang w:val="en-US"/>
        </w:rPr>
        <w:t xml:space="preserve">American Institute of Certified Public Accountants – AICPA </w:t>
      </w:r>
    </w:p>
    <w:p w14:paraId="515EB8D8" w14:textId="77777777" w:rsidR="00D95F5E" w:rsidRDefault="00D95F5E" w:rsidP="00D95F5E">
      <w:pPr>
        <w:rPr>
          <w:b/>
          <w:bCs/>
          <w:color w:val="984806"/>
          <w:lang w:val="es-VE"/>
        </w:rPr>
      </w:pPr>
      <w:r>
        <w:rPr>
          <w:b/>
          <w:bCs/>
          <w:color w:val="984806"/>
          <w:lang w:val="es-VE"/>
        </w:rPr>
        <w:t>(publicada a diciembre 01 de 2019):</w:t>
      </w:r>
    </w:p>
    <w:p w14:paraId="39E62151" w14:textId="77777777" w:rsidR="00D95F5E" w:rsidRDefault="00D95F5E" w:rsidP="00D95F5E">
      <w:r>
        <w:rPr>
          <w:lang w:val="es-VE"/>
        </w:rPr>
        <w:t xml:space="preserve"> </w:t>
      </w:r>
    </w:p>
    <w:p w14:paraId="4C98FB03" w14:textId="77777777" w:rsidR="00D95F5E" w:rsidRPr="00DA3709" w:rsidRDefault="00DA3709" w:rsidP="00D95F5E">
      <w:pPr>
        <w:rPr>
          <w:rStyle w:val="Hipervnculo"/>
          <w:rFonts w:ascii="Palatino Linotype" w:eastAsia="Palatino Linotype" w:hAnsi="Palatino Linotype" w:cs="Palatino Linotype"/>
          <w:sz w:val="20"/>
          <w:szCs w:val="20"/>
          <w:lang w:val="es-CO"/>
        </w:rPr>
      </w:pPr>
      <w:hyperlink r:id="rId2999" w:history="1">
        <w:r w:rsidR="00D95F5E" w:rsidRPr="00DA3709">
          <w:rPr>
            <w:rStyle w:val="Hipervnculo"/>
            <w:rFonts w:ascii="Palatino Linotype" w:eastAsia="Palatino Linotype" w:hAnsi="Palatino Linotype" w:cs="Palatino Linotype"/>
            <w:sz w:val="20"/>
            <w:szCs w:val="20"/>
            <w:lang w:val="es-CO"/>
          </w:rPr>
          <w:t xml:space="preserve">Artificial </w:t>
        </w:r>
        <w:proofErr w:type="spellStart"/>
        <w:r w:rsidR="00D95F5E" w:rsidRPr="00DA3709">
          <w:rPr>
            <w:rStyle w:val="Hipervnculo"/>
            <w:rFonts w:ascii="Palatino Linotype" w:eastAsia="Palatino Linotype" w:hAnsi="Palatino Linotype" w:cs="Palatino Linotype"/>
            <w:sz w:val="20"/>
            <w:szCs w:val="20"/>
            <w:lang w:val="es-CO"/>
          </w:rPr>
          <w:t>intelligence</w:t>
        </w:r>
        <w:proofErr w:type="spellEnd"/>
      </w:hyperlink>
      <w:r w:rsidR="00D95F5E" w:rsidRPr="00DA3709">
        <w:rPr>
          <w:rStyle w:val="Hipervnculo"/>
          <w:rFonts w:ascii="Palatino Linotype" w:eastAsia="Palatino Linotype" w:hAnsi="Palatino Linotype" w:cs="Palatino Linotype"/>
          <w:sz w:val="20"/>
          <w:szCs w:val="20"/>
          <w:lang w:val="es-CO"/>
        </w:rPr>
        <w:t xml:space="preserve"> </w:t>
      </w:r>
    </w:p>
    <w:p w14:paraId="23E29315" w14:textId="77777777" w:rsidR="00D95F5E" w:rsidRPr="00261F63" w:rsidRDefault="00DA3709" w:rsidP="00D95F5E">
      <w:pPr>
        <w:rPr>
          <w:rStyle w:val="Hipervnculo"/>
          <w:rFonts w:ascii="Palatino Linotype" w:eastAsia="Palatino Linotype" w:hAnsi="Palatino Linotype" w:cs="Palatino Linotype"/>
          <w:sz w:val="20"/>
          <w:szCs w:val="20"/>
          <w:lang w:val="en-US"/>
        </w:rPr>
      </w:pPr>
      <w:hyperlink r:id="rId3000" w:history="1">
        <w:r w:rsidR="00D95F5E" w:rsidRPr="00261F63">
          <w:rPr>
            <w:rStyle w:val="Hipervnculo"/>
            <w:rFonts w:ascii="Palatino Linotype" w:eastAsia="Palatino Linotype" w:hAnsi="Palatino Linotype" w:cs="Palatino Linotype"/>
            <w:sz w:val="20"/>
            <w:szCs w:val="20"/>
            <w:lang w:val="en-US"/>
          </w:rPr>
          <w:t>Blockchain</w:t>
        </w:r>
      </w:hyperlink>
      <w:r w:rsidR="00D95F5E" w:rsidRPr="00261F63">
        <w:rPr>
          <w:rStyle w:val="Hipervnculo"/>
          <w:rFonts w:ascii="Palatino Linotype" w:eastAsia="Palatino Linotype" w:hAnsi="Palatino Linotype" w:cs="Palatino Linotype"/>
          <w:sz w:val="20"/>
          <w:szCs w:val="20"/>
          <w:lang w:val="en-US"/>
        </w:rPr>
        <w:t xml:space="preserve"> </w:t>
      </w:r>
    </w:p>
    <w:p w14:paraId="4631632C" w14:textId="77777777" w:rsidR="00D95F5E" w:rsidRPr="00261F63" w:rsidRDefault="00DA3709" w:rsidP="00D95F5E">
      <w:pPr>
        <w:rPr>
          <w:rStyle w:val="Hipervnculo"/>
          <w:rFonts w:ascii="Palatino Linotype" w:eastAsia="Palatino Linotype" w:hAnsi="Palatino Linotype" w:cs="Palatino Linotype"/>
          <w:sz w:val="20"/>
          <w:szCs w:val="20"/>
          <w:lang w:val="en-US"/>
        </w:rPr>
      </w:pPr>
      <w:hyperlink r:id="rId3001" w:history="1">
        <w:r w:rsidR="00D95F5E" w:rsidRPr="00261F63">
          <w:rPr>
            <w:rStyle w:val="Hipervnculo"/>
            <w:rFonts w:ascii="Palatino Linotype" w:eastAsia="Palatino Linotype" w:hAnsi="Palatino Linotype" w:cs="Palatino Linotype"/>
            <w:sz w:val="20"/>
            <w:szCs w:val="20"/>
            <w:lang w:val="en-US"/>
          </w:rPr>
          <w:t xml:space="preserve">Cybersecurity/Information Security </w:t>
        </w:r>
      </w:hyperlink>
    </w:p>
    <w:p w14:paraId="6FB660F4" w14:textId="77777777" w:rsidR="00D95F5E" w:rsidRPr="00261F63" w:rsidRDefault="00DA3709" w:rsidP="00D95F5E">
      <w:pPr>
        <w:rPr>
          <w:rStyle w:val="Hipervnculo"/>
          <w:rFonts w:ascii="Palatino Linotype" w:eastAsia="Palatino Linotype" w:hAnsi="Palatino Linotype" w:cs="Palatino Linotype"/>
          <w:sz w:val="20"/>
          <w:szCs w:val="20"/>
          <w:lang w:val="en-US"/>
        </w:rPr>
      </w:pPr>
      <w:hyperlink r:id="rId3002" w:history="1">
        <w:r w:rsidR="00D95F5E" w:rsidRPr="00261F63">
          <w:rPr>
            <w:rStyle w:val="Hipervnculo"/>
            <w:rFonts w:ascii="Palatino Linotype" w:eastAsia="Palatino Linotype" w:hAnsi="Palatino Linotype" w:cs="Palatino Linotype"/>
            <w:sz w:val="20"/>
            <w:szCs w:val="20"/>
            <w:lang w:val="en-US"/>
          </w:rPr>
          <w:t>Data analytics/Business intelligence</w:t>
        </w:r>
      </w:hyperlink>
      <w:r w:rsidR="00D95F5E" w:rsidRPr="00261F63">
        <w:rPr>
          <w:rStyle w:val="Hipervnculo"/>
          <w:rFonts w:ascii="Palatino Linotype" w:eastAsia="Palatino Linotype" w:hAnsi="Palatino Linotype" w:cs="Palatino Linotype"/>
          <w:sz w:val="20"/>
          <w:szCs w:val="20"/>
          <w:lang w:val="en-US"/>
        </w:rPr>
        <w:t xml:space="preserve"> </w:t>
      </w:r>
    </w:p>
    <w:p w14:paraId="42B265E7" w14:textId="77777777" w:rsidR="00D95F5E" w:rsidRPr="00261F63" w:rsidRDefault="00DA3709" w:rsidP="00D95F5E">
      <w:pPr>
        <w:rPr>
          <w:rStyle w:val="Hipervnculo"/>
          <w:rFonts w:ascii="Palatino Linotype" w:eastAsia="Palatino Linotype" w:hAnsi="Palatino Linotype" w:cs="Palatino Linotype"/>
          <w:sz w:val="20"/>
          <w:szCs w:val="20"/>
          <w:lang w:val="en-US"/>
        </w:rPr>
      </w:pPr>
      <w:hyperlink r:id="rId3003" w:history="1">
        <w:r w:rsidR="00D95F5E" w:rsidRPr="00261F63">
          <w:rPr>
            <w:rStyle w:val="Hipervnculo"/>
            <w:rFonts w:ascii="Palatino Linotype" w:eastAsia="Palatino Linotype" w:hAnsi="Palatino Linotype" w:cs="Palatino Linotype"/>
            <w:sz w:val="20"/>
            <w:szCs w:val="20"/>
            <w:lang w:val="en-US"/>
          </w:rPr>
          <w:t>Governance, risk &amp; control</w:t>
        </w:r>
      </w:hyperlink>
      <w:r w:rsidR="00D95F5E" w:rsidRPr="00261F63">
        <w:rPr>
          <w:rStyle w:val="Hipervnculo"/>
          <w:rFonts w:ascii="Palatino Linotype" w:eastAsia="Palatino Linotype" w:hAnsi="Palatino Linotype" w:cs="Palatino Linotype"/>
          <w:sz w:val="20"/>
          <w:szCs w:val="20"/>
          <w:lang w:val="en-US"/>
        </w:rPr>
        <w:t xml:space="preserve"> </w:t>
      </w:r>
    </w:p>
    <w:p w14:paraId="50FC3319" w14:textId="77777777" w:rsidR="00D95F5E" w:rsidRPr="00261F63" w:rsidRDefault="00DA3709" w:rsidP="00D95F5E">
      <w:pPr>
        <w:rPr>
          <w:rStyle w:val="Hipervnculo"/>
          <w:rFonts w:ascii="Palatino Linotype" w:eastAsia="Palatino Linotype" w:hAnsi="Palatino Linotype" w:cs="Palatino Linotype"/>
          <w:sz w:val="20"/>
          <w:szCs w:val="20"/>
          <w:lang w:val="en-US"/>
        </w:rPr>
      </w:pPr>
      <w:hyperlink r:id="rId3004" w:history="1">
        <w:r w:rsidR="00D95F5E" w:rsidRPr="00261F63">
          <w:rPr>
            <w:rStyle w:val="Hipervnculo"/>
            <w:rFonts w:ascii="Palatino Linotype" w:eastAsia="Palatino Linotype" w:hAnsi="Palatino Linotype" w:cs="Palatino Linotype"/>
            <w:sz w:val="20"/>
            <w:szCs w:val="20"/>
            <w:lang w:val="en-US"/>
          </w:rPr>
          <w:t>Practice management</w:t>
        </w:r>
      </w:hyperlink>
      <w:r w:rsidR="00D95F5E" w:rsidRPr="00261F63">
        <w:rPr>
          <w:rStyle w:val="Hipervnculo"/>
          <w:rFonts w:ascii="Palatino Linotype" w:eastAsia="Palatino Linotype" w:hAnsi="Palatino Linotype" w:cs="Palatino Linotype"/>
          <w:sz w:val="20"/>
          <w:szCs w:val="20"/>
          <w:lang w:val="en-US"/>
        </w:rPr>
        <w:t xml:space="preserve"> </w:t>
      </w:r>
    </w:p>
    <w:p w14:paraId="76411A4C" w14:textId="77777777" w:rsidR="00D95F5E" w:rsidRPr="00261F63" w:rsidRDefault="00DA3709" w:rsidP="00D95F5E">
      <w:pPr>
        <w:rPr>
          <w:rStyle w:val="Hipervnculo"/>
          <w:rFonts w:ascii="Palatino Linotype" w:eastAsia="Palatino Linotype" w:hAnsi="Palatino Linotype" w:cs="Palatino Linotype"/>
          <w:sz w:val="20"/>
          <w:szCs w:val="20"/>
          <w:lang w:val="en-US"/>
        </w:rPr>
      </w:pPr>
      <w:hyperlink r:id="rId3005" w:history="1">
        <w:r w:rsidR="00D95F5E" w:rsidRPr="00261F63">
          <w:rPr>
            <w:rStyle w:val="Hipervnculo"/>
            <w:rFonts w:ascii="Palatino Linotype" w:eastAsia="Palatino Linotype" w:hAnsi="Palatino Linotype" w:cs="Palatino Linotype"/>
            <w:sz w:val="20"/>
            <w:szCs w:val="20"/>
            <w:lang w:val="en-US"/>
          </w:rPr>
          <w:t>Robotic Process Automation</w:t>
        </w:r>
      </w:hyperlink>
      <w:r w:rsidR="00D95F5E" w:rsidRPr="00261F63">
        <w:rPr>
          <w:rStyle w:val="Hipervnculo"/>
          <w:rFonts w:ascii="Palatino Linotype" w:eastAsia="Palatino Linotype" w:hAnsi="Palatino Linotype" w:cs="Palatino Linotype"/>
          <w:sz w:val="20"/>
          <w:szCs w:val="20"/>
          <w:lang w:val="en-US"/>
        </w:rPr>
        <w:t xml:space="preserve"> </w:t>
      </w:r>
    </w:p>
    <w:p w14:paraId="3A9ADC1B" w14:textId="77777777" w:rsidR="00D95F5E" w:rsidRPr="00261F63" w:rsidRDefault="00DA3709" w:rsidP="00D95F5E">
      <w:pPr>
        <w:rPr>
          <w:rStyle w:val="Hipervnculo"/>
          <w:rFonts w:ascii="Palatino Linotype" w:eastAsia="Palatino Linotype" w:hAnsi="Palatino Linotype" w:cs="Palatino Linotype"/>
          <w:sz w:val="20"/>
          <w:szCs w:val="20"/>
          <w:lang w:val="en-US"/>
        </w:rPr>
      </w:pPr>
      <w:hyperlink r:id="rId3006" w:history="1">
        <w:r w:rsidR="00D95F5E" w:rsidRPr="00261F63">
          <w:rPr>
            <w:rStyle w:val="Hipervnculo"/>
            <w:rFonts w:ascii="Palatino Linotype" w:eastAsia="Palatino Linotype" w:hAnsi="Palatino Linotype" w:cs="Palatino Linotype"/>
            <w:sz w:val="20"/>
            <w:szCs w:val="20"/>
            <w:lang w:val="en-US"/>
          </w:rPr>
          <w:t>Technology content suite</w:t>
        </w:r>
      </w:hyperlink>
    </w:p>
    <w:p w14:paraId="61FAD372" w14:textId="77777777" w:rsidR="00D95F5E" w:rsidRPr="00261F63" w:rsidRDefault="00DA3709" w:rsidP="00D95F5E">
      <w:pPr>
        <w:rPr>
          <w:rStyle w:val="Hipervnculo"/>
          <w:rFonts w:ascii="Palatino Linotype" w:eastAsia="Palatino Linotype" w:hAnsi="Palatino Linotype" w:cs="Palatino Linotype"/>
          <w:sz w:val="20"/>
          <w:szCs w:val="20"/>
          <w:lang w:val="en-US"/>
        </w:rPr>
      </w:pPr>
      <w:hyperlink r:id="rId3007" w:history="1">
        <w:r w:rsidR="00D95F5E" w:rsidRPr="00261F63">
          <w:rPr>
            <w:rStyle w:val="Hipervnculo"/>
            <w:rFonts w:ascii="Palatino Linotype" w:eastAsia="Palatino Linotype" w:hAnsi="Palatino Linotype" w:cs="Palatino Linotype"/>
            <w:sz w:val="20"/>
            <w:szCs w:val="20"/>
            <w:lang w:val="en-US"/>
          </w:rPr>
          <w:t>CITP Handbook</w:t>
        </w:r>
      </w:hyperlink>
    </w:p>
    <w:p w14:paraId="6E8E9BDF" w14:textId="77777777" w:rsidR="00D95F5E" w:rsidRPr="00DA3709" w:rsidRDefault="00DA3709" w:rsidP="00D95F5E">
      <w:pPr>
        <w:rPr>
          <w:rStyle w:val="Hipervnculo"/>
          <w:rFonts w:ascii="Palatino Linotype" w:eastAsia="Palatino Linotype" w:hAnsi="Palatino Linotype" w:cs="Palatino Linotype"/>
          <w:sz w:val="20"/>
          <w:szCs w:val="20"/>
          <w:lang w:val="en-US"/>
        </w:rPr>
      </w:pPr>
      <w:hyperlink r:id="rId3008" w:history="1">
        <w:r w:rsidR="00D95F5E" w:rsidRPr="00DA3709">
          <w:rPr>
            <w:rStyle w:val="Hipervnculo"/>
            <w:rFonts w:ascii="Palatino Linotype" w:eastAsia="Palatino Linotype" w:hAnsi="Palatino Linotype" w:cs="Palatino Linotype"/>
            <w:sz w:val="20"/>
            <w:szCs w:val="20"/>
            <w:lang w:val="en-US"/>
          </w:rPr>
          <w:t>https://www.aicpa.org/interestareas/informationtechnology.html</w:t>
        </w:r>
      </w:hyperlink>
    </w:p>
    <w:p w14:paraId="6FFEA395" w14:textId="77777777" w:rsidR="00D95F5E" w:rsidRDefault="00DA3709" w:rsidP="00D95F5E">
      <w:pPr>
        <w:rPr>
          <w:rStyle w:val="Hipervnculo"/>
          <w:rFonts w:ascii="Palatino Linotype" w:eastAsia="Palatino Linotype" w:hAnsi="Palatino Linotype" w:cs="Palatino Linotype"/>
          <w:sz w:val="20"/>
          <w:szCs w:val="20"/>
          <w:lang w:val="en-US"/>
        </w:rPr>
      </w:pPr>
      <w:hyperlink r:id="rId3009" w:history="1">
        <w:r w:rsidR="00D95F5E">
          <w:rPr>
            <w:rStyle w:val="Hipervnculo"/>
            <w:rFonts w:ascii="Palatino Linotype" w:eastAsia="Palatino Linotype" w:hAnsi="Palatino Linotype" w:cs="Palatino Linotype"/>
            <w:sz w:val="20"/>
            <w:szCs w:val="20"/>
            <w:lang w:val="en-US"/>
          </w:rPr>
          <w:t>News &amp; Publications</w:t>
        </w:r>
      </w:hyperlink>
    </w:p>
    <w:p w14:paraId="16D688C9" w14:textId="77777777" w:rsidR="00D95F5E" w:rsidRDefault="00DA3709" w:rsidP="00D95F5E">
      <w:pPr>
        <w:rPr>
          <w:rStyle w:val="Hipervnculo"/>
          <w:rFonts w:ascii="Palatino Linotype" w:eastAsia="Palatino Linotype" w:hAnsi="Palatino Linotype" w:cs="Palatino Linotype"/>
          <w:sz w:val="20"/>
          <w:szCs w:val="20"/>
          <w:lang w:val="en-US"/>
        </w:rPr>
      </w:pPr>
      <w:hyperlink r:id="rId3010" w:history="1">
        <w:r w:rsidR="00D95F5E">
          <w:rPr>
            <w:rStyle w:val="Hipervnculo"/>
            <w:rFonts w:ascii="Palatino Linotype" w:eastAsia="Palatino Linotype" w:hAnsi="Palatino Linotype" w:cs="Palatino Linotype"/>
            <w:sz w:val="20"/>
            <w:szCs w:val="20"/>
            <w:lang w:val="en-US"/>
          </w:rPr>
          <w:t>Resources</w:t>
        </w:r>
      </w:hyperlink>
    </w:p>
    <w:p w14:paraId="3F4A5206" w14:textId="77777777" w:rsidR="00D95F5E" w:rsidRDefault="00DA3709" w:rsidP="00D95F5E">
      <w:pPr>
        <w:rPr>
          <w:rStyle w:val="Hipervnculo"/>
          <w:rFonts w:ascii="Palatino Linotype" w:eastAsia="Palatino Linotype" w:hAnsi="Palatino Linotype" w:cs="Palatino Linotype"/>
          <w:sz w:val="20"/>
          <w:szCs w:val="20"/>
          <w:lang w:val="en-US"/>
        </w:rPr>
      </w:pPr>
      <w:hyperlink r:id="rId3011" w:history="1">
        <w:r w:rsidR="00D95F5E">
          <w:rPr>
            <w:rStyle w:val="Hipervnculo"/>
            <w:rFonts w:ascii="Palatino Linotype" w:eastAsia="Palatino Linotype" w:hAnsi="Palatino Linotype" w:cs="Palatino Linotype"/>
            <w:sz w:val="20"/>
            <w:szCs w:val="20"/>
            <w:lang w:val="en-US"/>
          </w:rPr>
          <w:t>CPE &amp; Events</w:t>
        </w:r>
      </w:hyperlink>
    </w:p>
    <w:p w14:paraId="21398334" w14:textId="77777777" w:rsidR="00D95F5E" w:rsidRDefault="00DA3709" w:rsidP="00D95F5E">
      <w:pPr>
        <w:rPr>
          <w:rStyle w:val="Hipervnculo"/>
          <w:rFonts w:ascii="Palatino Linotype" w:eastAsia="Palatino Linotype" w:hAnsi="Palatino Linotype" w:cs="Palatino Linotype"/>
          <w:sz w:val="20"/>
          <w:szCs w:val="20"/>
          <w:lang w:val="en-US"/>
        </w:rPr>
      </w:pPr>
      <w:hyperlink r:id="rId3012" w:history="1">
        <w:r w:rsidR="00D95F5E">
          <w:rPr>
            <w:rStyle w:val="Hipervnculo"/>
            <w:rFonts w:ascii="Palatino Linotype" w:eastAsia="Palatino Linotype" w:hAnsi="Palatino Linotype" w:cs="Palatino Linotype"/>
            <w:sz w:val="20"/>
            <w:szCs w:val="20"/>
            <w:lang w:val="en-US"/>
          </w:rPr>
          <w:t>Community</w:t>
        </w:r>
      </w:hyperlink>
    </w:p>
    <w:p w14:paraId="366B1F42" w14:textId="77777777" w:rsidR="00D95F5E" w:rsidRDefault="00DA3709" w:rsidP="00D95F5E">
      <w:pPr>
        <w:rPr>
          <w:rStyle w:val="Hipervnculo"/>
          <w:rFonts w:ascii="Palatino Linotype" w:eastAsia="Palatino Linotype" w:hAnsi="Palatino Linotype" w:cs="Palatino Linotype"/>
          <w:sz w:val="20"/>
          <w:szCs w:val="20"/>
          <w:lang w:val="en-US"/>
        </w:rPr>
      </w:pPr>
      <w:hyperlink r:id="rId3013" w:history="1">
        <w:r w:rsidR="00D95F5E">
          <w:rPr>
            <w:rStyle w:val="Hipervnculo"/>
            <w:rFonts w:ascii="Palatino Linotype" w:eastAsia="Palatino Linotype" w:hAnsi="Palatino Linotype" w:cs="Palatino Linotype"/>
            <w:sz w:val="20"/>
            <w:szCs w:val="20"/>
            <w:lang w:val="en-US"/>
          </w:rPr>
          <w:t>Membership</w:t>
        </w:r>
      </w:hyperlink>
      <w:r w:rsidR="00D95F5E">
        <w:rPr>
          <w:rStyle w:val="Hipervnculo"/>
          <w:rFonts w:ascii="Palatino Linotype" w:eastAsia="Palatino Linotype" w:hAnsi="Palatino Linotype" w:cs="Palatino Linotype"/>
          <w:sz w:val="20"/>
          <w:szCs w:val="20"/>
          <w:lang w:val="en-US"/>
        </w:rPr>
        <w:t xml:space="preserve"> </w:t>
      </w:r>
    </w:p>
    <w:p w14:paraId="469AF7C0" w14:textId="77777777" w:rsidR="00D95F5E" w:rsidRDefault="00DA3709" w:rsidP="00D95F5E">
      <w:pPr>
        <w:rPr>
          <w:rStyle w:val="Hipervnculo"/>
          <w:rFonts w:ascii="Palatino Linotype" w:eastAsia="Palatino Linotype" w:hAnsi="Palatino Linotype" w:cs="Palatino Linotype"/>
          <w:sz w:val="20"/>
          <w:szCs w:val="20"/>
          <w:lang w:val="en-US"/>
        </w:rPr>
      </w:pPr>
      <w:hyperlink r:id="rId3014" w:history="1">
        <w:r w:rsidR="00D95F5E">
          <w:rPr>
            <w:rStyle w:val="Hipervnculo"/>
            <w:rFonts w:ascii="Palatino Linotype" w:eastAsia="Palatino Linotype" w:hAnsi="Palatino Linotype" w:cs="Palatino Linotype"/>
            <w:sz w:val="20"/>
            <w:szCs w:val="20"/>
            <w:lang w:val="en-US"/>
          </w:rPr>
          <w:t>Store</w:t>
        </w:r>
      </w:hyperlink>
    </w:p>
    <w:p w14:paraId="421F533F" w14:textId="77777777" w:rsidR="00D95F5E" w:rsidRDefault="00D95F5E" w:rsidP="00D95F5E">
      <w:pPr>
        <w:rPr>
          <w:rStyle w:val="Hipervnculo"/>
          <w:rFonts w:ascii="Palatino Linotype" w:eastAsia="Palatino Linotype" w:hAnsi="Palatino Linotype" w:cs="Palatino Linotype"/>
          <w:sz w:val="20"/>
          <w:szCs w:val="20"/>
          <w:lang w:val="en-US"/>
        </w:rPr>
      </w:pPr>
    </w:p>
    <w:p w14:paraId="46C97133" w14:textId="77777777" w:rsidR="00D95F5E" w:rsidRPr="00DA3709" w:rsidRDefault="00D95F5E" w:rsidP="00D95F5E">
      <w:pPr>
        <w:jc w:val="center"/>
        <w:rPr>
          <w:lang w:val="en-US"/>
        </w:rPr>
      </w:pPr>
      <w:r>
        <w:rPr>
          <w:rFonts w:ascii="Wingdings 2" w:eastAsia="Wingdings 2" w:hAnsi="Wingdings 2" w:cs="Wingdings 2"/>
          <w:b/>
          <w:bCs/>
          <w:sz w:val="40"/>
          <w:szCs w:val="40"/>
        </w:rPr>
        <w:t>h</w:t>
      </w:r>
    </w:p>
    <w:p w14:paraId="39089F26" w14:textId="77777777" w:rsidR="00D95F5E" w:rsidRPr="000626C6" w:rsidRDefault="00D95F5E" w:rsidP="00D95F5E">
      <w:pPr>
        <w:rPr>
          <w:rFonts w:ascii="Palatino Linotype" w:hAnsi="Palatino Linotype"/>
          <w:sz w:val="20"/>
          <w:szCs w:val="20"/>
          <w:lang w:val="en-US"/>
        </w:rPr>
      </w:pPr>
      <w:r>
        <w:rPr>
          <w:b/>
          <w:bCs/>
          <w:color w:val="984806"/>
          <w:lang w:val="en-US"/>
        </w:rPr>
        <w:lastRenderedPageBreak/>
        <w:t xml:space="preserve"> </w:t>
      </w:r>
      <w:r w:rsidRPr="000626C6">
        <w:rPr>
          <w:rFonts w:ascii="Palatino Linotype" w:hAnsi="Palatino Linotype"/>
          <w:b/>
          <w:bCs/>
          <w:color w:val="984806"/>
          <w:sz w:val="20"/>
          <w:szCs w:val="20"/>
          <w:lang w:val="en-US"/>
        </w:rPr>
        <w:t>Journal of Accountancy</w:t>
      </w:r>
    </w:p>
    <w:p w14:paraId="1ACE44AE" w14:textId="77777777" w:rsidR="00D95F5E" w:rsidRPr="000626C6" w:rsidRDefault="00D95F5E" w:rsidP="00D95F5E">
      <w:pPr>
        <w:rPr>
          <w:rFonts w:ascii="Palatino Linotype" w:hAnsi="Palatino Linotype"/>
          <w:sz w:val="20"/>
          <w:szCs w:val="20"/>
          <w:lang w:val="en-US"/>
        </w:rPr>
      </w:pPr>
      <w:r w:rsidRPr="000626C6">
        <w:rPr>
          <w:rFonts w:ascii="Palatino Linotype" w:hAnsi="Palatino Linotype"/>
          <w:sz w:val="20"/>
          <w:szCs w:val="20"/>
          <w:lang w:val="en-US"/>
        </w:rPr>
        <w:t xml:space="preserve"> </w:t>
      </w:r>
    </w:p>
    <w:p w14:paraId="762D92D0" w14:textId="77777777" w:rsidR="00D95F5E" w:rsidRPr="000626C6" w:rsidRDefault="00DA3709" w:rsidP="00D95F5E">
      <w:pPr>
        <w:rPr>
          <w:rStyle w:val="Hipervnculo"/>
          <w:rFonts w:ascii="Palatino Linotype" w:eastAsia="Palatino Linotype" w:hAnsi="Palatino Linotype" w:cs="Palatino Linotype"/>
          <w:sz w:val="20"/>
          <w:szCs w:val="20"/>
          <w:lang w:val="en-US"/>
        </w:rPr>
      </w:pPr>
      <w:hyperlink r:id="rId3015" w:history="1">
        <w:r w:rsidR="00D95F5E" w:rsidRPr="000626C6">
          <w:rPr>
            <w:rStyle w:val="Hipervnculo"/>
            <w:rFonts w:ascii="Palatino Linotype" w:eastAsia="Palatino Linotype" w:hAnsi="Palatino Linotype" w:cs="Palatino Linotype"/>
            <w:sz w:val="20"/>
            <w:szCs w:val="20"/>
            <w:lang w:val="en-US"/>
          </w:rPr>
          <w:t>How small firms should approach new technologies</w:t>
        </w:r>
      </w:hyperlink>
    </w:p>
    <w:p w14:paraId="4D6619F7"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Small firms wishing to adopt new technologies should examine available services to determine which ones are the best fit for current systems, advises Daniel Moore, CPA. December 1, 2019</w:t>
      </w:r>
    </w:p>
    <w:p w14:paraId="60FF01DA" w14:textId="77777777" w:rsidR="00D95F5E" w:rsidRPr="000626C6" w:rsidRDefault="00DA3709" w:rsidP="00D95F5E">
      <w:pPr>
        <w:rPr>
          <w:rStyle w:val="Hipervnculo"/>
          <w:rFonts w:ascii="Palatino Linotype" w:eastAsia="Palatino Linotype" w:hAnsi="Palatino Linotype" w:cs="Palatino Linotype"/>
          <w:sz w:val="20"/>
          <w:szCs w:val="20"/>
          <w:lang w:val="en-US"/>
        </w:rPr>
      </w:pPr>
      <w:hyperlink r:id="rId3016" w:history="1">
        <w:r w:rsidR="00D95F5E" w:rsidRPr="000626C6">
          <w:rPr>
            <w:rStyle w:val="Hipervnculo"/>
            <w:rFonts w:ascii="Palatino Linotype" w:eastAsia="Palatino Linotype" w:hAnsi="Palatino Linotype" w:cs="Palatino Linotype"/>
            <w:sz w:val="20"/>
            <w:szCs w:val="20"/>
            <w:lang w:val="en-US"/>
          </w:rPr>
          <w:t>Robotic process automation for tax</w:t>
        </w:r>
      </w:hyperlink>
    </w:p>
    <w:p w14:paraId="31F70254"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See what “bots” can do for tax practices and departments. December 1, 2019</w:t>
      </w:r>
    </w:p>
    <w:p w14:paraId="6C212D33" w14:textId="77777777" w:rsidR="00D95F5E" w:rsidRPr="000626C6" w:rsidRDefault="00DA3709" w:rsidP="00D95F5E">
      <w:pPr>
        <w:rPr>
          <w:rStyle w:val="Hipervnculo"/>
          <w:rFonts w:ascii="Palatino Linotype" w:eastAsia="Palatino Linotype" w:hAnsi="Palatino Linotype" w:cs="Palatino Linotype"/>
          <w:sz w:val="20"/>
          <w:szCs w:val="20"/>
          <w:lang w:val="en-US"/>
        </w:rPr>
      </w:pPr>
      <w:hyperlink r:id="rId3017" w:history="1">
        <w:r w:rsidR="00D95F5E" w:rsidRPr="000626C6">
          <w:rPr>
            <w:rStyle w:val="Hipervnculo"/>
            <w:rFonts w:ascii="Palatino Linotype" w:eastAsia="Palatino Linotype" w:hAnsi="Palatino Linotype" w:cs="Palatino Linotype"/>
            <w:sz w:val="20"/>
            <w:szCs w:val="20"/>
            <w:lang w:val="en-US"/>
          </w:rPr>
          <w:t>Should CPAs embrace 5G?</w:t>
        </w:r>
      </w:hyperlink>
    </w:p>
    <w:p w14:paraId="4FCFF1D1"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Fifth generation (5G) wireless communication technology beats 4G in at least three key areas — speed, bandwidth, and efficiency. Let’s take a brief look at each. December 1, 2019</w:t>
      </w:r>
    </w:p>
    <w:p w14:paraId="777CB52A" w14:textId="77777777" w:rsidR="00D95F5E" w:rsidRPr="000626C6" w:rsidRDefault="00DA3709" w:rsidP="00D95F5E">
      <w:pPr>
        <w:rPr>
          <w:rStyle w:val="Hipervnculo"/>
          <w:rFonts w:ascii="Palatino Linotype" w:eastAsia="Palatino Linotype" w:hAnsi="Palatino Linotype" w:cs="Palatino Linotype"/>
          <w:sz w:val="20"/>
          <w:szCs w:val="20"/>
          <w:lang w:val="en-US"/>
        </w:rPr>
      </w:pPr>
      <w:hyperlink r:id="rId3018" w:history="1">
        <w:r w:rsidR="00D95F5E" w:rsidRPr="000626C6">
          <w:rPr>
            <w:rStyle w:val="Hipervnculo"/>
            <w:rFonts w:ascii="Palatino Linotype" w:eastAsia="Palatino Linotype" w:hAnsi="Palatino Linotype" w:cs="Palatino Linotype"/>
            <w:sz w:val="20"/>
            <w:szCs w:val="20"/>
            <w:lang w:val="en-US"/>
          </w:rPr>
          <w:t>How to keep your laptop battery in good health</w:t>
        </w:r>
      </w:hyperlink>
    </w:p>
    <w:p w14:paraId="063F0F16"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Most of today’s laptop computers and gadgets run on lithium-ion batteries, which last longer if you keep them cooler. December 1, 2019</w:t>
      </w:r>
    </w:p>
    <w:p w14:paraId="3C32782A" w14:textId="77777777" w:rsidR="00D95F5E" w:rsidRPr="000626C6" w:rsidRDefault="00DA3709" w:rsidP="00D95F5E">
      <w:pPr>
        <w:rPr>
          <w:rStyle w:val="Hipervnculo"/>
          <w:rFonts w:ascii="Palatino Linotype" w:eastAsia="Palatino Linotype" w:hAnsi="Palatino Linotype" w:cs="Palatino Linotype"/>
          <w:sz w:val="20"/>
          <w:szCs w:val="20"/>
          <w:lang w:val="en-US"/>
        </w:rPr>
      </w:pPr>
      <w:hyperlink r:id="rId3019" w:history="1">
        <w:r w:rsidR="00D95F5E" w:rsidRPr="000626C6">
          <w:rPr>
            <w:rStyle w:val="Hipervnculo"/>
            <w:rFonts w:ascii="Palatino Linotype" w:eastAsia="Palatino Linotype" w:hAnsi="Palatino Linotype" w:cs="Palatino Linotype"/>
            <w:sz w:val="20"/>
            <w:szCs w:val="20"/>
            <w:lang w:val="en-US"/>
          </w:rPr>
          <w:t>The 4 best technologies for CPAs</w:t>
        </w:r>
      </w:hyperlink>
    </w:p>
    <w:p w14:paraId="7738AD6F"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J. Carlton Collins, CPA, outlines the four technologies he thinks CPAs should be using. December 1, 2019</w:t>
      </w:r>
    </w:p>
    <w:p w14:paraId="546274C8" w14:textId="77777777" w:rsidR="00D95F5E" w:rsidRPr="000626C6" w:rsidRDefault="00DA3709" w:rsidP="00D95F5E">
      <w:pPr>
        <w:rPr>
          <w:rStyle w:val="Hipervnculo"/>
          <w:rFonts w:ascii="Palatino Linotype" w:eastAsia="Palatino Linotype" w:hAnsi="Palatino Linotype" w:cs="Palatino Linotype"/>
          <w:sz w:val="20"/>
          <w:szCs w:val="20"/>
          <w:lang w:val="en-US"/>
        </w:rPr>
      </w:pPr>
      <w:hyperlink r:id="rId3020" w:history="1">
        <w:r w:rsidR="00D95F5E" w:rsidRPr="000626C6">
          <w:rPr>
            <w:rStyle w:val="Hipervnculo"/>
            <w:rFonts w:ascii="Palatino Linotype" w:eastAsia="Palatino Linotype" w:hAnsi="Palatino Linotype" w:cs="Palatino Linotype"/>
            <w:sz w:val="20"/>
            <w:szCs w:val="20"/>
            <w:lang w:val="en-US"/>
          </w:rPr>
          <w:t>Zapier: From IFTTT ‘weird’ to ‘wonderful’ in a ZAP</w:t>
        </w:r>
      </w:hyperlink>
    </w:p>
    <w:p w14:paraId="6027076D"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A monthly look at applications, gadgets, and other technology that can improve a CPA’s job and life. December 1, 2019</w:t>
      </w:r>
    </w:p>
    <w:p w14:paraId="5454DA94" w14:textId="77777777" w:rsidR="00D95F5E" w:rsidRPr="000626C6" w:rsidRDefault="00DA3709" w:rsidP="00D95F5E">
      <w:pPr>
        <w:rPr>
          <w:rStyle w:val="Hipervnculo"/>
          <w:rFonts w:ascii="Palatino Linotype" w:eastAsia="Palatino Linotype" w:hAnsi="Palatino Linotype" w:cs="Palatino Linotype"/>
          <w:sz w:val="20"/>
          <w:szCs w:val="20"/>
          <w:lang w:val="en-US"/>
        </w:rPr>
      </w:pPr>
      <w:hyperlink r:id="rId3021" w:history="1">
        <w:r w:rsidR="00D95F5E" w:rsidRPr="000626C6">
          <w:rPr>
            <w:rStyle w:val="Hipervnculo"/>
            <w:rFonts w:ascii="Palatino Linotype" w:eastAsia="Palatino Linotype" w:hAnsi="Palatino Linotype" w:cs="Palatino Linotype"/>
            <w:sz w:val="20"/>
            <w:szCs w:val="20"/>
            <w:lang w:val="en-US"/>
          </w:rPr>
          <w:t>What to expect in 2020</w:t>
        </w:r>
      </w:hyperlink>
    </w:p>
    <w:p w14:paraId="565254E1"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CPAs are likely to proceed with caution next year amid unpredictable external forces. But technological innovation seems certain to continue its forward march. December 1, 2019</w:t>
      </w:r>
    </w:p>
    <w:p w14:paraId="2F8F11E8" w14:textId="77777777" w:rsidR="00D95F5E" w:rsidRPr="000626C6" w:rsidRDefault="00DA3709" w:rsidP="00D95F5E">
      <w:pPr>
        <w:rPr>
          <w:rStyle w:val="Hipervnculo"/>
          <w:rFonts w:ascii="Palatino Linotype" w:eastAsia="Palatino Linotype" w:hAnsi="Palatino Linotype" w:cs="Palatino Linotype"/>
          <w:sz w:val="20"/>
          <w:szCs w:val="20"/>
          <w:lang w:val="en-US"/>
        </w:rPr>
      </w:pPr>
      <w:hyperlink r:id="rId3022" w:history="1">
        <w:r w:rsidR="00D95F5E" w:rsidRPr="000626C6">
          <w:rPr>
            <w:rStyle w:val="Hipervnculo"/>
            <w:rFonts w:ascii="Palatino Linotype" w:eastAsia="Palatino Linotype" w:hAnsi="Palatino Linotype" w:cs="Palatino Linotype"/>
            <w:sz w:val="20"/>
            <w:szCs w:val="20"/>
            <w:lang w:val="en-US"/>
          </w:rPr>
          <w:t>Independence and information systems services</w:t>
        </w:r>
      </w:hyperlink>
    </w:p>
    <w:p w14:paraId="1EAEC6C7"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A recently issued independence interpretation contains guidance for CPAs’ interactions with attest clients’ information systems. December 1, 2019</w:t>
      </w:r>
    </w:p>
    <w:p w14:paraId="320C7D70" w14:textId="77777777" w:rsidR="00D95F5E" w:rsidRPr="000626C6" w:rsidRDefault="00DA3709" w:rsidP="00D95F5E">
      <w:pPr>
        <w:rPr>
          <w:rStyle w:val="Hipervnculo"/>
          <w:rFonts w:ascii="Palatino Linotype" w:eastAsia="Palatino Linotype" w:hAnsi="Palatino Linotype" w:cs="Palatino Linotype"/>
          <w:sz w:val="20"/>
          <w:szCs w:val="20"/>
          <w:lang w:val="en-US"/>
        </w:rPr>
      </w:pPr>
      <w:hyperlink r:id="rId3023" w:history="1">
        <w:r w:rsidR="00D95F5E" w:rsidRPr="000626C6">
          <w:rPr>
            <w:rStyle w:val="Hipervnculo"/>
            <w:rFonts w:ascii="Palatino Linotype" w:eastAsia="Palatino Linotype" w:hAnsi="Palatino Linotype" w:cs="Palatino Linotype"/>
            <w:sz w:val="20"/>
            <w:szCs w:val="20"/>
            <w:lang w:val="en-US"/>
          </w:rPr>
          <w:t>Ask the expert: Technology</w:t>
        </w:r>
      </w:hyperlink>
    </w:p>
    <w:p w14:paraId="2434ED8F"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Aaron Harris has more than 25 years of high-tech engineering experience in business applications and software development strategies. As Sage’s Global CTO, he is responsible for Sage’s technology and product vision. November 26, 2019</w:t>
      </w:r>
    </w:p>
    <w:p w14:paraId="1D8A3F73" w14:textId="77777777" w:rsidR="00D95F5E" w:rsidRPr="000626C6" w:rsidRDefault="00DA3709" w:rsidP="00D95F5E">
      <w:pPr>
        <w:rPr>
          <w:rStyle w:val="Hipervnculo"/>
          <w:rFonts w:ascii="Palatino Linotype" w:eastAsia="Palatino Linotype" w:hAnsi="Palatino Linotype" w:cs="Palatino Linotype"/>
          <w:sz w:val="20"/>
          <w:szCs w:val="20"/>
          <w:lang w:val="en-US"/>
        </w:rPr>
      </w:pPr>
      <w:hyperlink r:id="rId3024" w:history="1">
        <w:r w:rsidR="00D95F5E" w:rsidRPr="000626C6">
          <w:rPr>
            <w:rStyle w:val="Hipervnculo"/>
            <w:rFonts w:ascii="Palatino Linotype" w:eastAsia="Palatino Linotype" w:hAnsi="Palatino Linotype" w:cs="Palatino Linotype"/>
            <w:sz w:val="20"/>
            <w:szCs w:val="20"/>
            <w:lang w:val="en-US"/>
          </w:rPr>
          <w:t>California proposes guidance for privacy law</w:t>
        </w:r>
      </w:hyperlink>
    </w:p>
    <w:p w14:paraId="5BB0D09A"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The California attorney general’s office is seeking feedback on proposed regulations on the California Consumer Privacy Act, which will become the nation’s toughest data privacy law when it goes into effect Jan. 1. November 25, 2019</w:t>
      </w:r>
    </w:p>
    <w:p w14:paraId="293F9C22" w14:textId="77777777" w:rsidR="00D95F5E" w:rsidRPr="00DA3709" w:rsidRDefault="00DA3709" w:rsidP="00D95F5E">
      <w:pPr>
        <w:rPr>
          <w:rStyle w:val="Hipervnculo"/>
          <w:rFonts w:ascii="Palatino Linotype" w:hAnsi="Palatino Linotype"/>
          <w:sz w:val="20"/>
          <w:szCs w:val="20"/>
          <w:lang w:val="en-US"/>
        </w:rPr>
      </w:pPr>
      <w:hyperlink r:id="rId3025" w:history="1">
        <w:r w:rsidR="00D95F5E" w:rsidRPr="00DA3709">
          <w:rPr>
            <w:rStyle w:val="Hipervnculo"/>
            <w:rFonts w:ascii="Palatino Linotype" w:hAnsi="Palatino Linotype"/>
            <w:sz w:val="20"/>
            <w:szCs w:val="20"/>
            <w:lang w:val="en-US"/>
          </w:rPr>
          <w:t>How to build support for digital transformation</w:t>
        </w:r>
      </w:hyperlink>
    </w:p>
    <w:p w14:paraId="08558551"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CPAs are uniquely positioned in their organizations to lead, encourage, and catalyze digital transformation, says Dan Griffiths, CPA, CGMA, a partner with Tanner LLC in Salt Lake City. November 6, 2019</w:t>
      </w:r>
    </w:p>
    <w:p w14:paraId="53E83A68" w14:textId="77777777" w:rsidR="00D95F5E" w:rsidRPr="00DA3709" w:rsidRDefault="00DA3709" w:rsidP="00D95F5E">
      <w:pPr>
        <w:rPr>
          <w:rStyle w:val="Hipervnculo"/>
          <w:rFonts w:ascii="Palatino Linotype" w:hAnsi="Palatino Linotype"/>
          <w:sz w:val="20"/>
          <w:szCs w:val="20"/>
          <w:lang w:val="en-US"/>
        </w:rPr>
      </w:pPr>
      <w:hyperlink r:id="rId3026" w:history="1">
        <w:r w:rsidR="00D95F5E" w:rsidRPr="00DA3709">
          <w:rPr>
            <w:rStyle w:val="Hipervnculo"/>
            <w:rFonts w:ascii="Palatino Linotype" w:hAnsi="Palatino Linotype"/>
            <w:sz w:val="20"/>
            <w:szCs w:val="20"/>
            <w:lang w:val="en-US"/>
          </w:rPr>
          <w:t>The tech trends we’ll see in 2020 and beyond</w:t>
        </w:r>
      </w:hyperlink>
    </w:p>
    <w:p w14:paraId="0F159AA6"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2020 is not far away, and that means major changes related to technology are coming at us fast. The tech-focused founder of a consulting firm provides a preview. November 1, 2019</w:t>
      </w:r>
    </w:p>
    <w:p w14:paraId="4ADA973D" w14:textId="77777777" w:rsidR="00D95F5E" w:rsidRPr="00DA3709" w:rsidRDefault="00DA3709" w:rsidP="00D95F5E">
      <w:pPr>
        <w:rPr>
          <w:rStyle w:val="Hipervnculo"/>
          <w:rFonts w:ascii="Palatino Linotype" w:hAnsi="Palatino Linotype"/>
          <w:sz w:val="20"/>
          <w:szCs w:val="20"/>
          <w:lang w:val="en-US"/>
        </w:rPr>
      </w:pPr>
      <w:hyperlink r:id="rId3027" w:history="1">
        <w:r w:rsidR="00D95F5E" w:rsidRPr="00DA3709">
          <w:rPr>
            <w:rStyle w:val="Hipervnculo"/>
            <w:rFonts w:ascii="Palatino Linotype" w:hAnsi="Palatino Linotype"/>
            <w:sz w:val="20"/>
            <w:szCs w:val="20"/>
            <w:lang w:val="en-US"/>
          </w:rPr>
          <w:t>New laws bring much tougher data protections</w:t>
        </w:r>
      </w:hyperlink>
    </w:p>
    <w:p w14:paraId="3EE8DD32"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Businesses with customers in California or the European Union must shore up their data collection practices or face significant fines. November 1, 2019</w:t>
      </w:r>
    </w:p>
    <w:p w14:paraId="067A9F6F" w14:textId="77777777" w:rsidR="00D95F5E" w:rsidRPr="00DA3709" w:rsidRDefault="00DA3709" w:rsidP="00D95F5E">
      <w:pPr>
        <w:rPr>
          <w:rStyle w:val="Hipervnculo"/>
          <w:rFonts w:ascii="Palatino Linotype" w:hAnsi="Palatino Linotype"/>
          <w:sz w:val="20"/>
          <w:szCs w:val="20"/>
          <w:lang w:val="en-US"/>
        </w:rPr>
      </w:pPr>
      <w:hyperlink r:id="rId3028" w:history="1">
        <w:r w:rsidR="00D95F5E" w:rsidRPr="00DA3709">
          <w:rPr>
            <w:rStyle w:val="Hipervnculo"/>
            <w:rFonts w:ascii="Palatino Linotype" w:hAnsi="Palatino Linotype"/>
            <w:sz w:val="20"/>
            <w:szCs w:val="20"/>
            <w:lang w:val="en-US"/>
          </w:rPr>
          <w:t>How to switch from paper to electronic signatures</w:t>
        </w:r>
      </w:hyperlink>
    </w:p>
    <w:p w14:paraId="294317C1"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There are many viable electronic signature products in the marketplace. Here's how to get started. November 1, 2019</w:t>
      </w:r>
    </w:p>
    <w:p w14:paraId="0DF303F5" w14:textId="77777777" w:rsidR="00D95F5E" w:rsidRPr="00DA3709" w:rsidRDefault="00DA3709" w:rsidP="00D95F5E">
      <w:pPr>
        <w:rPr>
          <w:rStyle w:val="Hipervnculo"/>
          <w:rFonts w:ascii="Palatino Linotype" w:hAnsi="Palatino Linotype"/>
          <w:sz w:val="20"/>
          <w:szCs w:val="20"/>
          <w:lang w:val="en-US"/>
        </w:rPr>
      </w:pPr>
      <w:hyperlink r:id="rId3029" w:history="1">
        <w:r w:rsidR="00D95F5E" w:rsidRPr="00DA3709">
          <w:rPr>
            <w:rStyle w:val="Hipervnculo"/>
            <w:rFonts w:ascii="Palatino Linotype" w:hAnsi="Palatino Linotype"/>
            <w:sz w:val="20"/>
            <w:szCs w:val="20"/>
            <w:lang w:val="en-US"/>
          </w:rPr>
          <w:t>Having fun with Easter eggs from Google and Amazon</w:t>
        </w:r>
      </w:hyperlink>
    </w:p>
    <w:p w14:paraId="3EEB945D"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Microsoft seems to have reduced the number of Easter eggs hidden in its software in recent years, but other software publishers still allow their programmers the perk of adding a little levity to their creations. November 1, 2019</w:t>
      </w:r>
    </w:p>
    <w:p w14:paraId="6EA77CC3" w14:textId="77777777" w:rsidR="00D95F5E" w:rsidRPr="00DA3709" w:rsidRDefault="00DA3709" w:rsidP="00D95F5E">
      <w:pPr>
        <w:rPr>
          <w:rStyle w:val="Hipervnculo"/>
          <w:rFonts w:ascii="Palatino Linotype" w:hAnsi="Palatino Linotype"/>
          <w:sz w:val="20"/>
          <w:szCs w:val="20"/>
          <w:lang w:val="en-US"/>
        </w:rPr>
      </w:pPr>
      <w:hyperlink r:id="rId3030" w:history="1">
        <w:r w:rsidR="00D95F5E" w:rsidRPr="00DA3709">
          <w:rPr>
            <w:rStyle w:val="Hipervnculo"/>
            <w:rFonts w:ascii="Palatino Linotype" w:hAnsi="Palatino Linotype"/>
            <w:sz w:val="20"/>
            <w:szCs w:val="20"/>
            <w:lang w:val="en-US"/>
          </w:rPr>
          <w:t>Price drop raises value of switching to Intel's i9 chip</w:t>
        </w:r>
      </w:hyperlink>
    </w:p>
    <w:p w14:paraId="2A6A41E6"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 xml:space="preserve">As of August 2019, Dell was selling a nicely loaded computer workstation with an Intel Core i9 chip for just $1,394.67, including free </w:t>
      </w:r>
      <w:proofErr w:type="spellStart"/>
      <w:proofErr w:type="gramStart"/>
      <w:r w:rsidRPr="000626C6">
        <w:rPr>
          <w:rFonts w:ascii="Palatino Linotype" w:eastAsia="Times New Roman" w:hAnsi="Palatino Linotype" w:cs="Times New Roman"/>
          <w:color w:val="auto"/>
          <w:sz w:val="20"/>
          <w:szCs w:val="20"/>
          <w:lang w:val="en-US" w:eastAsia="es-ES"/>
        </w:rPr>
        <w:t>shipping.November</w:t>
      </w:r>
      <w:proofErr w:type="spellEnd"/>
      <w:proofErr w:type="gramEnd"/>
      <w:r w:rsidRPr="000626C6">
        <w:rPr>
          <w:rFonts w:ascii="Palatino Linotype" w:eastAsia="Times New Roman" w:hAnsi="Palatino Linotype" w:cs="Times New Roman"/>
          <w:color w:val="auto"/>
          <w:sz w:val="20"/>
          <w:szCs w:val="20"/>
          <w:lang w:val="en-US" w:eastAsia="es-ES"/>
        </w:rPr>
        <w:t xml:space="preserve"> 1, 2019</w:t>
      </w:r>
    </w:p>
    <w:p w14:paraId="496ECE2D" w14:textId="77777777" w:rsidR="00D95F5E" w:rsidRPr="00DA3709" w:rsidRDefault="00DA3709" w:rsidP="00D95F5E">
      <w:pPr>
        <w:rPr>
          <w:rStyle w:val="Hipervnculo"/>
          <w:rFonts w:ascii="Palatino Linotype" w:hAnsi="Palatino Linotype"/>
          <w:sz w:val="20"/>
          <w:szCs w:val="20"/>
          <w:lang w:val="en-US"/>
        </w:rPr>
      </w:pPr>
      <w:hyperlink r:id="rId3031" w:history="1">
        <w:r w:rsidR="00D95F5E" w:rsidRPr="00DA3709">
          <w:rPr>
            <w:rStyle w:val="Hipervnculo"/>
            <w:rFonts w:ascii="Palatino Linotype" w:hAnsi="Palatino Linotype"/>
            <w:sz w:val="20"/>
            <w:szCs w:val="20"/>
            <w:lang w:val="en-US"/>
          </w:rPr>
          <w:t>Print slide numbers on PowerPoint handouts</w:t>
        </w:r>
      </w:hyperlink>
    </w:p>
    <w:p w14:paraId="3AE861F9"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How to enable or disable printing of slide numbers on PowerPoint handouts. November 1, 2019</w:t>
      </w:r>
    </w:p>
    <w:p w14:paraId="00036E32" w14:textId="77777777" w:rsidR="00D95F5E" w:rsidRPr="00DA3709" w:rsidRDefault="00DA3709" w:rsidP="00D95F5E">
      <w:pPr>
        <w:rPr>
          <w:rStyle w:val="Hipervnculo"/>
          <w:rFonts w:ascii="Palatino Linotype" w:hAnsi="Palatino Linotype"/>
          <w:sz w:val="20"/>
          <w:szCs w:val="20"/>
          <w:lang w:val="en-US"/>
        </w:rPr>
      </w:pPr>
      <w:hyperlink r:id="rId3032" w:history="1">
        <w:r w:rsidR="00D95F5E" w:rsidRPr="00DA3709">
          <w:rPr>
            <w:rStyle w:val="Hipervnculo"/>
            <w:rFonts w:ascii="Palatino Linotype" w:hAnsi="Palatino Linotype"/>
            <w:sz w:val="20"/>
            <w:szCs w:val="20"/>
            <w:lang w:val="en-US"/>
          </w:rPr>
          <w:t>Good places to find new fonts (many of them free)</w:t>
        </w:r>
      </w:hyperlink>
    </w:p>
    <w:p w14:paraId="1EA71463"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A look at where to find free fonts and how to install them. October 28, 2019</w:t>
      </w:r>
    </w:p>
    <w:p w14:paraId="0AC5D17E" w14:textId="77777777" w:rsidR="00D95F5E" w:rsidRPr="00DA3709" w:rsidRDefault="00DA3709" w:rsidP="00D95F5E">
      <w:pPr>
        <w:rPr>
          <w:rStyle w:val="Hipervnculo"/>
          <w:rFonts w:ascii="Palatino Linotype" w:hAnsi="Palatino Linotype"/>
          <w:sz w:val="20"/>
          <w:szCs w:val="20"/>
          <w:lang w:val="en-US"/>
        </w:rPr>
      </w:pPr>
      <w:hyperlink r:id="rId3033" w:history="1">
        <w:r w:rsidR="00D95F5E" w:rsidRPr="00DA3709">
          <w:rPr>
            <w:rStyle w:val="Hipervnculo"/>
            <w:rFonts w:ascii="Palatino Linotype" w:hAnsi="Palatino Linotype"/>
            <w:sz w:val="20"/>
            <w:szCs w:val="20"/>
            <w:lang w:val="en-US"/>
          </w:rPr>
          <w:t>What CPAs should know about facial-recognition technology</w:t>
        </w:r>
      </w:hyperlink>
    </w:p>
    <w:p w14:paraId="62028090"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An uptick in adoption of facial-recognition systems in retail, banking, travel, and other sectors calls on CPAs and other business leaders to assess the benefits of the technology against the risks. October 20, 2019</w:t>
      </w:r>
    </w:p>
    <w:p w14:paraId="150AF5D6" w14:textId="77777777" w:rsidR="00D95F5E" w:rsidRPr="00DA3709" w:rsidRDefault="00DA3709" w:rsidP="00D95F5E">
      <w:pPr>
        <w:rPr>
          <w:rStyle w:val="Hipervnculo"/>
          <w:rFonts w:ascii="Palatino Linotype" w:hAnsi="Palatino Linotype"/>
          <w:sz w:val="20"/>
          <w:szCs w:val="20"/>
          <w:lang w:val="en-US"/>
        </w:rPr>
      </w:pPr>
      <w:hyperlink r:id="rId3034" w:history="1">
        <w:r w:rsidR="00D95F5E" w:rsidRPr="00DA3709">
          <w:rPr>
            <w:rStyle w:val="Hipervnculo"/>
            <w:rFonts w:ascii="Palatino Linotype" w:hAnsi="Palatino Linotype"/>
            <w:sz w:val="20"/>
            <w:szCs w:val="20"/>
            <w:lang w:val="en-US"/>
          </w:rPr>
          <w:t>How CPAs can prepare for accelerating tech changes</w:t>
        </w:r>
      </w:hyperlink>
    </w:p>
    <w:p w14:paraId="6085C28B"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 xml:space="preserve">Openness to change and lifelong learning can help CPAs thrive amid accelerating tech development, says AICPA fall Council speaker Jeffrey </w:t>
      </w:r>
      <w:proofErr w:type="spellStart"/>
      <w:r w:rsidRPr="000626C6">
        <w:rPr>
          <w:rFonts w:ascii="Palatino Linotype" w:eastAsia="Times New Roman" w:hAnsi="Palatino Linotype" w:cs="Times New Roman"/>
          <w:color w:val="auto"/>
          <w:sz w:val="20"/>
          <w:szCs w:val="20"/>
          <w:lang w:val="en-US" w:eastAsia="es-ES"/>
        </w:rPr>
        <w:t>Rogers.October</w:t>
      </w:r>
      <w:proofErr w:type="spellEnd"/>
      <w:r w:rsidRPr="000626C6">
        <w:rPr>
          <w:rFonts w:ascii="Palatino Linotype" w:eastAsia="Times New Roman" w:hAnsi="Palatino Linotype" w:cs="Times New Roman"/>
          <w:color w:val="auto"/>
          <w:sz w:val="20"/>
          <w:szCs w:val="20"/>
          <w:lang w:val="en-US" w:eastAsia="es-ES"/>
        </w:rPr>
        <w:t xml:space="preserve"> 15, 2019</w:t>
      </w:r>
    </w:p>
    <w:p w14:paraId="06854A5B" w14:textId="77777777" w:rsidR="00D95F5E" w:rsidRPr="00DA3709" w:rsidRDefault="00DA3709" w:rsidP="00D95F5E">
      <w:pPr>
        <w:rPr>
          <w:rStyle w:val="Hipervnculo"/>
          <w:rFonts w:ascii="Palatino Linotype" w:hAnsi="Palatino Linotype"/>
          <w:sz w:val="20"/>
          <w:szCs w:val="20"/>
          <w:lang w:val="en-US"/>
        </w:rPr>
      </w:pPr>
      <w:hyperlink r:id="rId3035" w:history="1">
        <w:r w:rsidR="00D95F5E" w:rsidRPr="00DA3709">
          <w:rPr>
            <w:rStyle w:val="Hipervnculo"/>
            <w:rFonts w:ascii="Palatino Linotype" w:hAnsi="Palatino Linotype"/>
            <w:sz w:val="20"/>
            <w:szCs w:val="20"/>
            <w:lang w:val="en-US"/>
          </w:rPr>
          <w:t>Ways to get started with RPA</w:t>
        </w:r>
      </w:hyperlink>
    </w:p>
    <w:p w14:paraId="42824233"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 xml:space="preserve">Consult your firm’s security protocols when installing and deploying RPA components and keep in mind segregation of duties and controls, says Danielle </w:t>
      </w:r>
      <w:proofErr w:type="spellStart"/>
      <w:r w:rsidRPr="000626C6">
        <w:rPr>
          <w:rFonts w:ascii="Palatino Linotype" w:eastAsia="Times New Roman" w:hAnsi="Palatino Linotype" w:cs="Times New Roman"/>
          <w:color w:val="auto"/>
          <w:sz w:val="20"/>
          <w:szCs w:val="20"/>
          <w:lang w:val="en-US" w:eastAsia="es-ES"/>
        </w:rPr>
        <w:t>Supkis</w:t>
      </w:r>
      <w:proofErr w:type="spellEnd"/>
      <w:r w:rsidRPr="000626C6">
        <w:rPr>
          <w:rFonts w:ascii="Palatino Linotype" w:eastAsia="Times New Roman" w:hAnsi="Palatino Linotype" w:cs="Times New Roman"/>
          <w:color w:val="auto"/>
          <w:sz w:val="20"/>
          <w:szCs w:val="20"/>
          <w:lang w:val="en-US" w:eastAsia="es-ES"/>
        </w:rPr>
        <w:t xml:space="preserve"> Cheek, CPA, director of entrepreneurial advisory services at PKF </w:t>
      </w:r>
      <w:proofErr w:type="spellStart"/>
      <w:r w:rsidRPr="000626C6">
        <w:rPr>
          <w:rFonts w:ascii="Palatino Linotype" w:eastAsia="Times New Roman" w:hAnsi="Palatino Linotype" w:cs="Times New Roman"/>
          <w:color w:val="auto"/>
          <w:sz w:val="20"/>
          <w:szCs w:val="20"/>
          <w:lang w:val="en-US" w:eastAsia="es-ES"/>
        </w:rPr>
        <w:t>Texas.October</w:t>
      </w:r>
      <w:proofErr w:type="spellEnd"/>
      <w:r w:rsidRPr="000626C6">
        <w:rPr>
          <w:rFonts w:ascii="Palatino Linotype" w:eastAsia="Times New Roman" w:hAnsi="Palatino Linotype" w:cs="Times New Roman"/>
          <w:color w:val="auto"/>
          <w:sz w:val="20"/>
          <w:szCs w:val="20"/>
          <w:lang w:val="en-US" w:eastAsia="es-ES"/>
        </w:rPr>
        <w:t xml:space="preserve"> 11, 2019</w:t>
      </w:r>
    </w:p>
    <w:p w14:paraId="1A3280C3" w14:textId="77777777" w:rsidR="00D95F5E" w:rsidRPr="00DA3709" w:rsidRDefault="00DA3709" w:rsidP="00D95F5E">
      <w:pPr>
        <w:rPr>
          <w:rStyle w:val="Hipervnculo"/>
          <w:rFonts w:ascii="Palatino Linotype" w:hAnsi="Palatino Linotype"/>
          <w:sz w:val="20"/>
          <w:szCs w:val="20"/>
          <w:lang w:val="en-US"/>
        </w:rPr>
      </w:pPr>
      <w:hyperlink r:id="rId3036" w:history="1">
        <w:r w:rsidR="00D95F5E" w:rsidRPr="00DA3709">
          <w:rPr>
            <w:rStyle w:val="Hipervnculo"/>
            <w:rFonts w:ascii="Palatino Linotype" w:hAnsi="Palatino Linotype"/>
            <w:sz w:val="20"/>
            <w:szCs w:val="20"/>
            <w:lang w:val="en-US"/>
          </w:rPr>
          <w:t>The benefits of RPA</w:t>
        </w:r>
      </w:hyperlink>
    </w:p>
    <w:p w14:paraId="1E827157"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 xml:space="preserve">Robotic process automation can reduce staffing costs related to repetitive, lower-level jobs while also freeing up time for staff to devote to more rewarding work, potentially reducing turnover, says Danielle </w:t>
      </w:r>
      <w:proofErr w:type="spellStart"/>
      <w:r w:rsidRPr="000626C6">
        <w:rPr>
          <w:rFonts w:ascii="Palatino Linotype" w:eastAsia="Times New Roman" w:hAnsi="Palatino Linotype" w:cs="Times New Roman"/>
          <w:color w:val="auto"/>
          <w:sz w:val="20"/>
          <w:szCs w:val="20"/>
          <w:lang w:val="en-US" w:eastAsia="es-ES"/>
        </w:rPr>
        <w:t>Supkis</w:t>
      </w:r>
      <w:proofErr w:type="spellEnd"/>
      <w:r w:rsidRPr="000626C6">
        <w:rPr>
          <w:rFonts w:ascii="Palatino Linotype" w:eastAsia="Times New Roman" w:hAnsi="Palatino Linotype" w:cs="Times New Roman"/>
          <w:color w:val="auto"/>
          <w:sz w:val="20"/>
          <w:szCs w:val="20"/>
          <w:lang w:val="en-US" w:eastAsia="es-ES"/>
        </w:rPr>
        <w:t xml:space="preserve"> Cheek, CPA. October 8, 2019</w:t>
      </w:r>
    </w:p>
    <w:p w14:paraId="0D42C870" w14:textId="77777777" w:rsidR="00D95F5E" w:rsidRPr="00DA3709" w:rsidRDefault="00D95F5E" w:rsidP="00D95F5E">
      <w:pPr>
        <w:rPr>
          <w:rStyle w:val="Hipervnculo"/>
          <w:rFonts w:ascii="Palatino Linotype" w:hAnsi="Palatino Linotype"/>
          <w:sz w:val="20"/>
          <w:szCs w:val="20"/>
          <w:lang w:val="en-US"/>
        </w:rPr>
      </w:pPr>
    </w:p>
    <w:p w14:paraId="56101C25" w14:textId="77777777" w:rsidR="00D95F5E" w:rsidRPr="00DA3709" w:rsidRDefault="00DA3709" w:rsidP="00D95F5E">
      <w:pPr>
        <w:rPr>
          <w:rStyle w:val="Hipervnculo"/>
          <w:rFonts w:ascii="Palatino Linotype" w:hAnsi="Palatino Linotype"/>
          <w:sz w:val="20"/>
          <w:szCs w:val="20"/>
          <w:lang w:val="en-US"/>
        </w:rPr>
      </w:pPr>
      <w:hyperlink r:id="rId3037" w:history="1">
        <w:r w:rsidR="00D95F5E" w:rsidRPr="00DA3709">
          <w:rPr>
            <w:rStyle w:val="Hipervnculo"/>
            <w:rFonts w:ascii="Palatino Linotype" w:hAnsi="Palatino Linotype"/>
            <w:sz w:val="20"/>
            <w:szCs w:val="20"/>
            <w:lang w:val="en-US"/>
          </w:rPr>
          <w:t>iPads, board games, and lemonade: Fun ideas for classes</w:t>
        </w:r>
      </w:hyperlink>
    </w:p>
    <w:p w14:paraId="43149EC5"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Discover techniques for gamifying academic integrity, helping Googlers, and more.  October 1, 2019</w:t>
      </w:r>
    </w:p>
    <w:p w14:paraId="091BB18E" w14:textId="77777777" w:rsidR="00D95F5E" w:rsidRPr="00DA3709" w:rsidRDefault="00DA3709" w:rsidP="00D95F5E">
      <w:pPr>
        <w:rPr>
          <w:rStyle w:val="Hipervnculo"/>
          <w:rFonts w:ascii="Palatino Linotype" w:hAnsi="Palatino Linotype"/>
          <w:sz w:val="20"/>
          <w:szCs w:val="20"/>
          <w:lang w:val="en-US"/>
        </w:rPr>
      </w:pPr>
      <w:hyperlink r:id="rId3038" w:history="1">
        <w:r w:rsidR="00D95F5E" w:rsidRPr="00DA3709">
          <w:rPr>
            <w:rStyle w:val="Hipervnculo"/>
            <w:rFonts w:ascii="Palatino Linotype" w:hAnsi="Palatino Linotype"/>
            <w:sz w:val="20"/>
            <w:szCs w:val="20"/>
            <w:lang w:val="en-US"/>
          </w:rPr>
          <w:t>What CPAs must do to capitalize on disruption</w:t>
        </w:r>
      </w:hyperlink>
    </w:p>
    <w:p w14:paraId="06773ABA"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This article explores ways accountants should be preparing themselves and their businesses for the coming wave of technology-powered disruption. October 1, 2019</w:t>
      </w:r>
    </w:p>
    <w:p w14:paraId="2714B682" w14:textId="77777777" w:rsidR="00D95F5E" w:rsidRPr="00DA3709" w:rsidRDefault="00DA3709" w:rsidP="00D95F5E">
      <w:pPr>
        <w:rPr>
          <w:rStyle w:val="Hipervnculo"/>
          <w:rFonts w:ascii="Palatino Linotype" w:hAnsi="Palatino Linotype"/>
          <w:sz w:val="20"/>
          <w:szCs w:val="20"/>
          <w:lang w:val="en-US"/>
        </w:rPr>
      </w:pPr>
      <w:hyperlink r:id="rId3039" w:history="1">
        <w:r w:rsidR="00D95F5E" w:rsidRPr="00DA3709">
          <w:rPr>
            <w:rStyle w:val="Hipervnculo"/>
            <w:rFonts w:ascii="Palatino Linotype" w:hAnsi="Palatino Linotype"/>
            <w:sz w:val="20"/>
            <w:szCs w:val="20"/>
            <w:lang w:val="en-US"/>
          </w:rPr>
          <w:t>A different approach to applying blockchain</w:t>
        </w:r>
      </w:hyperlink>
    </w:p>
    <w:p w14:paraId="60AA50E6"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Louise W. Reed, CPA, has developed a blockchain-based online marketplace that she believes will facilitate tax credit transfers nationally. October 1, 2019</w:t>
      </w:r>
    </w:p>
    <w:p w14:paraId="00EE5FD3" w14:textId="77777777" w:rsidR="00D95F5E" w:rsidRPr="00DA3709" w:rsidRDefault="00DA3709" w:rsidP="00D95F5E">
      <w:pPr>
        <w:rPr>
          <w:rStyle w:val="Hipervnculo"/>
          <w:rFonts w:ascii="Palatino Linotype" w:hAnsi="Palatino Linotype"/>
          <w:sz w:val="20"/>
          <w:szCs w:val="20"/>
          <w:lang w:val="en-US"/>
        </w:rPr>
      </w:pPr>
      <w:hyperlink r:id="rId3040" w:history="1">
        <w:r w:rsidR="00D95F5E" w:rsidRPr="00DA3709">
          <w:rPr>
            <w:rStyle w:val="Hipervnculo"/>
            <w:rFonts w:ascii="Palatino Linotype" w:hAnsi="Palatino Linotype"/>
            <w:sz w:val="20"/>
            <w:szCs w:val="20"/>
            <w:lang w:val="en-US"/>
          </w:rPr>
          <w:t>How to access Excel's revived real-time stock prices</w:t>
        </w:r>
      </w:hyperlink>
    </w:p>
    <w:p w14:paraId="53DED414"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We're happy to report that Microsoft has now brought back real-time stock prices, but they are available only in Office 365, and the steps for creating such a link are different. October 1, 2019</w:t>
      </w:r>
    </w:p>
    <w:p w14:paraId="267AE679" w14:textId="77777777" w:rsidR="00D95F5E" w:rsidRPr="00DA3709" w:rsidRDefault="00DA3709" w:rsidP="00D95F5E">
      <w:pPr>
        <w:rPr>
          <w:rStyle w:val="Hipervnculo"/>
          <w:rFonts w:ascii="Palatino Linotype" w:hAnsi="Palatino Linotype"/>
          <w:sz w:val="20"/>
          <w:szCs w:val="20"/>
          <w:lang w:val="en-US"/>
        </w:rPr>
      </w:pPr>
      <w:hyperlink r:id="rId3041" w:history="1">
        <w:r w:rsidR="00D95F5E" w:rsidRPr="00DA3709">
          <w:rPr>
            <w:rStyle w:val="Hipervnculo"/>
            <w:rFonts w:ascii="Palatino Linotype" w:hAnsi="Palatino Linotype"/>
            <w:sz w:val="20"/>
            <w:szCs w:val="20"/>
            <w:lang w:val="en-US"/>
          </w:rPr>
          <w:t>Planning for data security</w:t>
        </w:r>
      </w:hyperlink>
    </w:p>
    <w:p w14:paraId="53E881C7"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Today’s tax firms must be vigilant against cyberthreats. October 1, 2019</w:t>
      </w:r>
    </w:p>
    <w:p w14:paraId="19C7969F" w14:textId="77777777" w:rsidR="00D95F5E" w:rsidRPr="00DA3709" w:rsidRDefault="00DA3709" w:rsidP="00D95F5E">
      <w:pPr>
        <w:rPr>
          <w:rStyle w:val="Hipervnculo"/>
          <w:rFonts w:ascii="Palatino Linotype" w:hAnsi="Palatino Linotype"/>
          <w:sz w:val="20"/>
          <w:szCs w:val="20"/>
          <w:lang w:val="en-US"/>
        </w:rPr>
      </w:pPr>
      <w:hyperlink r:id="rId3042" w:history="1">
        <w:r w:rsidR="00D95F5E" w:rsidRPr="00DA3709">
          <w:rPr>
            <w:rStyle w:val="Hipervnculo"/>
            <w:rFonts w:ascii="Palatino Linotype" w:hAnsi="Palatino Linotype"/>
            <w:sz w:val="20"/>
            <w:szCs w:val="20"/>
            <w:lang w:val="en-US"/>
          </w:rPr>
          <w:t>‘Hosting Services’ tips</w:t>
        </w:r>
      </w:hyperlink>
    </w:p>
    <w:p w14:paraId="18EA17BF"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A new ethics interpretation gives CPAs guidance on preserving their independence with attest clients. October 1, 2019</w:t>
      </w:r>
    </w:p>
    <w:p w14:paraId="679DC6E3" w14:textId="77777777" w:rsidR="00D95F5E" w:rsidRPr="00DA3709" w:rsidRDefault="00DA3709" w:rsidP="00D95F5E">
      <w:pPr>
        <w:rPr>
          <w:rStyle w:val="Hipervnculo"/>
          <w:rFonts w:ascii="Palatino Linotype" w:hAnsi="Palatino Linotype"/>
          <w:sz w:val="20"/>
          <w:szCs w:val="20"/>
          <w:lang w:val="en-US"/>
        </w:rPr>
      </w:pPr>
      <w:hyperlink r:id="rId3043" w:history="1">
        <w:r w:rsidR="00D95F5E" w:rsidRPr="00DA3709">
          <w:rPr>
            <w:rStyle w:val="Hipervnculo"/>
            <w:rFonts w:ascii="Palatino Linotype" w:hAnsi="Palatino Linotype"/>
            <w:sz w:val="20"/>
            <w:szCs w:val="20"/>
            <w:lang w:val="en-US"/>
          </w:rPr>
          <w:t>Uncovering bribes hidden in books and records</w:t>
        </w:r>
      </w:hyperlink>
    </w:p>
    <w:p w14:paraId="2AE3DDC4"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Examining the key financial accounts and expense categories flagged in SEC enforcement actions can help companies reduce fraud risks. October 1, 2019</w:t>
      </w:r>
    </w:p>
    <w:p w14:paraId="02BF5FE1" w14:textId="77777777" w:rsidR="00D95F5E" w:rsidRPr="00DA3709" w:rsidRDefault="00DA3709" w:rsidP="00D95F5E">
      <w:pPr>
        <w:rPr>
          <w:rStyle w:val="Hipervnculo"/>
          <w:rFonts w:ascii="Palatino Linotype" w:hAnsi="Palatino Linotype"/>
          <w:sz w:val="20"/>
          <w:szCs w:val="20"/>
          <w:lang w:val="en-US"/>
        </w:rPr>
      </w:pPr>
      <w:hyperlink r:id="rId3044" w:history="1">
        <w:r w:rsidR="00D95F5E" w:rsidRPr="00DA3709">
          <w:rPr>
            <w:rStyle w:val="Hipervnculo"/>
            <w:rFonts w:ascii="Palatino Linotype" w:hAnsi="Palatino Linotype"/>
            <w:sz w:val="20"/>
            <w:szCs w:val="20"/>
            <w:lang w:val="en-US"/>
          </w:rPr>
          <w:t>Website helps CPAs and clients plan for life and beyond</w:t>
        </w:r>
      </w:hyperlink>
    </w:p>
    <w:p w14:paraId="02CDECA5"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A monthly look at applications, gadgets, and other technology that can improve a CPA’s job and life. This month: Everplans.com. October 1, 2019</w:t>
      </w:r>
    </w:p>
    <w:p w14:paraId="30FC285F" w14:textId="77777777" w:rsidR="00D95F5E" w:rsidRPr="00DA3709" w:rsidRDefault="00DA3709" w:rsidP="00D95F5E">
      <w:pPr>
        <w:rPr>
          <w:rStyle w:val="Hipervnculo"/>
          <w:rFonts w:ascii="Palatino Linotype" w:hAnsi="Palatino Linotype"/>
          <w:sz w:val="20"/>
          <w:szCs w:val="20"/>
          <w:lang w:val="en-US"/>
        </w:rPr>
      </w:pPr>
      <w:hyperlink r:id="rId3045" w:history="1">
        <w:r w:rsidR="00D95F5E" w:rsidRPr="00DA3709">
          <w:rPr>
            <w:rStyle w:val="Hipervnculo"/>
            <w:rFonts w:ascii="Palatino Linotype" w:hAnsi="Palatino Linotype"/>
            <w:sz w:val="20"/>
            <w:szCs w:val="20"/>
            <w:lang w:val="en-US"/>
          </w:rPr>
          <w:t>30 new Windows features you can test right now</w:t>
        </w:r>
      </w:hyperlink>
    </w:p>
    <w:p w14:paraId="54A5985A"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Here is a summary of some of the more significant prerelease enhancements to Windows, which you can try right now by becoming a Windows Insider. October 1, 2019</w:t>
      </w:r>
    </w:p>
    <w:p w14:paraId="6FD290B4" w14:textId="77777777" w:rsidR="00D95F5E" w:rsidRPr="00DA3709" w:rsidRDefault="00DA3709" w:rsidP="00D95F5E">
      <w:pPr>
        <w:rPr>
          <w:rStyle w:val="Hipervnculo"/>
          <w:rFonts w:ascii="Palatino Linotype" w:hAnsi="Palatino Linotype"/>
          <w:sz w:val="20"/>
          <w:szCs w:val="20"/>
          <w:lang w:val="en-US"/>
        </w:rPr>
      </w:pPr>
      <w:hyperlink r:id="rId3046" w:history="1">
        <w:r w:rsidR="00D95F5E" w:rsidRPr="00DA3709">
          <w:rPr>
            <w:rStyle w:val="Hipervnculo"/>
            <w:rFonts w:ascii="Palatino Linotype" w:hAnsi="Palatino Linotype"/>
            <w:sz w:val="20"/>
            <w:szCs w:val="20"/>
            <w:lang w:val="en-US"/>
          </w:rPr>
          <w:t>Quick answers to 4 technology FAQs</w:t>
        </w:r>
      </w:hyperlink>
    </w:p>
    <w:p w14:paraId="7C064BB0"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J. Carlton Collins, CPA, frequently receives the following four questions concerning technology, and, briefly, here are his standard replies. September 23, 2019</w:t>
      </w:r>
    </w:p>
    <w:p w14:paraId="18929A59" w14:textId="77777777" w:rsidR="00D95F5E" w:rsidRPr="00DA3709" w:rsidRDefault="00DA3709" w:rsidP="00D95F5E">
      <w:pPr>
        <w:rPr>
          <w:rStyle w:val="Hipervnculo"/>
          <w:rFonts w:ascii="Palatino Linotype" w:hAnsi="Palatino Linotype"/>
          <w:sz w:val="20"/>
          <w:szCs w:val="20"/>
          <w:lang w:val="en-US"/>
        </w:rPr>
      </w:pPr>
      <w:hyperlink r:id="rId3047" w:history="1">
        <w:r w:rsidR="00D95F5E" w:rsidRPr="00DA3709">
          <w:rPr>
            <w:rStyle w:val="Hipervnculo"/>
            <w:rFonts w:ascii="Palatino Linotype" w:hAnsi="Palatino Linotype"/>
            <w:sz w:val="20"/>
            <w:szCs w:val="20"/>
            <w:lang w:val="en-US"/>
          </w:rPr>
          <w:t>Subject line to salutation: Email rules to live by</w:t>
        </w:r>
      </w:hyperlink>
    </w:p>
    <w:p w14:paraId="4B38021A"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Should you use an emoji in email? Is there value in reaching “inbox zero” status? Byron Patrick, CPA/CITP, CGMA, has answers in this podcast. September 1, 2019</w:t>
      </w:r>
    </w:p>
    <w:p w14:paraId="3EB57B02" w14:textId="77777777" w:rsidR="00D95F5E" w:rsidRPr="00DA3709" w:rsidRDefault="00DA3709" w:rsidP="00D95F5E">
      <w:pPr>
        <w:rPr>
          <w:rStyle w:val="Hipervnculo"/>
          <w:rFonts w:ascii="Palatino Linotype" w:hAnsi="Palatino Linotype"/>
          <w:sz w:val="20"/>
          <w:szCs w:val="20"/>
          <w:lang w:val="en-US"/>
        </w:rPr>
      </w:pPr>
      <w:hyperlink r:id="rId3048" w:history="1">
        <w:r w:rsidR="00D95F5E" w:rsidRPr="00DA3709">
          <w:rPr>
            <w:rStyle w:val="Hipervnculo"/>
            <w:rFonts w:ascii="Palatino Linotype" w:hAnsi="Palatino Linotype"/>
            <w:sz w:val="20"/>
            <w:szCs w:val="20"/>
            <w:lang w:val="en-US"/>
          </w:rPr>
          <w:t>2019 tax software survey: Shares of respondents and product and company information</w:t>
        </w:r>
      </w:hyperlink>
    </w:p>
    <w:p w14:paraId="533CD437"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Bonus: The percentages for all 13 products, including a breakdown of their usage among firms ranked by ranges of numbers of preparers, in the 2019 tax software survey. September 1, 2019</w:t>
      </w:r>
    </w:p>
    <w:p w14:paraId="5FA62FAD" w14:textId="77777777" w:rsidR="00D95F5E" w:rsidRPr="00DA3709" w:rsidRDefault="00D95F5E" w:rsidP="00D95F5E">
      <w:pPr>
        <w:rPr>
          <w:rStyle w:val="Hipervnculo"/>
          <w:rFonts w:ascii="Palatino Linotype" w:hAnsi="Palatino Linotype"/>
          <w:sz w:val="20"/>
          <w:szCs w:val="20"/>
          <w:lang w:val="en-US"/>
        </w:rPr>
      </w:pPr>
    </w:p>
    <w:p w14:paraId="057FD6B2" w14:textId="77777777" w:rsidR="00D95F5E" w:rsidRPr="00DA3709" w:rsidRDefault="00DA3709" w:rsidP="00D95F5E">
      <w:pPr>
        <w:rPr>
          <w:rStyle w:val="Hipervnculo"/>
          <w:rFonts w:ascii="Palatino Linotype" w:hAnsi="Palatino Linotype"/>
          <w:sz w:val="20"/>
          <w:szCs w:val="20"/>
          <w:lang w:val="en-US"/>
        </w:rPr>
      </w:pPr>
      <w:hyperlink r:id="rId3049" w:history="1">
        <w:r w:rsidR="00D95F5E" w:rsidRPr="00DA3709">
          <w:rPr>
            <w:rStyle w:val="Hipervnculo"/>
            <w:rFonts w:ascii="Palatino Linotype" w:hAnsi="Palatino Linotype"/>
            <w:sz w:val="20"/>
            <w:szCs w:val="20"/>
            <w:lang w:val="en-US"/>
          </w:rPr>
          <w:t>Check on data breaches at the Privacy Rights Clearinghouse</w:t>
        </w:r>
      </w:hyperlink>
    </w:p>
    <w:p w14:paraId="145C0BC9"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 xml:space="preserve">A not-for-profit organization called the Privacy Rights Clearinghouse has been </w:t>
      </w:r>
      <w:proofErr w:type="spellStart"/>
      <w:r w:rsidRPr="000626C6">
        <w:rPr>
          <w:rFonts w:ascii="Palatino Linotype" w:eastAsia="Times New Roman" w:hAnsi="Palatino Linotype" w:cs="Times New Roman"/>
          <w:color w:val="auto"/>
          <w:sz w:val="20"/>
          <w:szCs w:val="20"/>
          <w:lang w:val="en-US" w:eastAsia="es-ES"/>
        </w:rPr>
        <w:t>collectin</w:t>
      </w:r>
      <w:proofErr w:type="spellEnd"/>
      <w:r w:rsidRPr="000626C6">
        <w:rPr>
          <w:rFonts w:ascii="Palatino Linotype" w:eastAsia="Times New Roman" w:hAnsi="Palatino Linotype" w:cs="Times New Roman"/>
          <w:color w:val="auto"/>
          <w:sz w:val="20"/>
          <w:szCs w:val="20"/>
          <w:lang w:val="en-US" w:eastAsia="es-ES"/>
        </w:rPr>
        <w:t xml:space="preserve"> </w:t>
      </w:r>
      <w:proofErr w:type="spellStart"/>
      <w:r w:rsidRPr="000626C6">
        <w:rPr>
          <w:rFonts w:ascii="Palatino Linotype" w:eastAsia="Times New Roman" w:hAnsi="Palatino Linotype" w:cs="Times New Roman"/>
          <w:color w:val="auto"/>
          <w:sz w:val="20"/>
          <w:szCs w:val="20"/>
          <w:lang w:val="en-US" w:eastAsia="es-ES"/>
        </w:rPr>
        <w:t>gand</w:t>
      </w:r>
      <w:proofErr w:type="spellEnd"/>
      <w:r w:rsidRPr="000626C6">
        <w:rPr>
          <w:rFonts w:ascii="Palatino Linotype" w:eastAsia="Times New Roman" w:hAnsi="Palatino Linotype" w:cs="Times New Roman"/>
          <w:color w:val="auto"/>
          <w:sz w:val="20"/>
          <w:szCs w:val="20"/>
          <w:lang w:val="en-US" w:eastAsia="es-ES"/>
        </w:rPr>
        <w:t xml:space="preserve"> reporting personal data breaches since 2005. September 1, 2019</w:t>
      </w:r>
    </w:p>
    <w:p w14:paraId="2A3CDC70" w14:textId="77777777" w:rsidR="00D95F5E" w:rsidRPr="00DA3709" w:rsidRDefault="00DA3709" w:rsidP="00D95F5E">
      <w:pPr>
        <w:rPr>
          <w:rStyle w:val="Hipervnculo"/>
          <w:rFonts w:ascii="Palatino Linotype" w:hAnsi="Palatino Linotype"/>
          <w:sz w:val="20"/>
          <w:szCs w:val="20"/>
          <w:lang w:val="en-US"/>
        </w:rPr>
      </w:pPr>
      <w:hyperlink r:id="rId3050" w:history="1">
        <w:r w:rsidR="00D95F5E" w:rsidRPr="00DA3709">
          <w:rPr>
            <w:rStyle w:val="Hipervnculo"/>
            <w:rFonts w:ascii="Palatino Linotype" w:hAnsi="Palatino Linotype"/>
            <w:sz w:val="20"/>
            <w:szCs w:val="20"/>
            <w:lang w:val="en-US"/>
          </w:rPr>
          <w:t>Housekeeping tips to mitigate data security risk</w:t>
        </w:r>
      </w:hyperlink>
    </w:p>
    <w:p w14:paraId="7BE173EC"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Protecting your firm from privacy breaches is often a matter of strong internal practices. September 1, 2019</w:t>
      </w:r>
    </w:p>
    <w:p w14:paraId="132930A1" w14:textId="77777777" w:rsidR="00D95F5E" w:rsidRPr="00DA3709" w:rsidRDefault="00DA3709" w:rsidP="00D95F5E">
      <w:pPr>
        <w:rPr>
          <w:rStyle w:val="Hipervnculo"/>
          <w:rFonts w:ascii="Palatino Linotype" w:hAnsi="Palatino Linotype"/>
          <w:sz w:val="20"/>
          <w:szCs w:val="20"/>
          <w:lang w:val="en-US"/>
        </w:rPr>
      </w:pPr>
      <w:hyperlink r:id="rId3051" w:history="1">
        <w:r w:rsidR="00D95F5E" w:rsidRPr="00DA3709">
          <w:rPr>
            <w:rStyle w:val="Hipervnculo"/>
            <w:rFonts w:ascii="Palatino Linotype" w:hAnsi="Palatino Linotype"/>
            <w:sz w:val="20"/>
            <w:szCs w:val="20"/>
            <w:lang w:val="en-US"/>
          </w:rPr>
          <w:t>2019 tax software survey</w:t>
        </w:r>
      </w:hyperlink>
    </w:p>
    <w:p w14:paraId="2E3B48C3"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Learn how the industry-leading products stacked up in CPAs’ estimation through a tax season with many far-reaching law changes. September 1, 2019</w:t>
      </w:r>
    </w:p>
    <w:p w14:paraId="33632420" w14:textId="77777777" w:rsidR="00D95F5E" w:rsidRPr="00DA3709" w:rsidRDefault="00DA3709" w:rsidP="00D95F5E">
      <w:pPr>
        <w:rPr>
          <w:rStyle w:val="Hipervnculo"/>
          <w:rFonts w:ascii="Palatino Linotype" w:hAnsi="Palatino Linotype"/>
          <w:sz w:val="20"/>
          <w:szCs w:val="20"/>
          <w:lang w:val="en-US"/>
        </w:rPr>
      </w:pPr>
      <w:hyperlink r:id="rId3052" w:history="1">
        <w:r w:rsidR="00D95F5E" w:rsidRPr="00DA3709">
          <w:rPr>
            <w:rStyle w:val="Hipervnculo"/>
            <w:rFonts w:ascii="Palatino Linotype" w:hAnsi="Palatino Linotype"/>
            <w:sz w:val="20"/>
            <w:szCs w:val="20"/>
            <w:lang w:val="en-US"/>
          </w:rPr>
          <w:t>Ask the expert: Technology</w:t>
        </w:r>
      </w:hyperlink>
    </w:p>
    <w:p w14:paraId="7D6DBDCE"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 xml:space="preserve">Mike Whitmire is the co-founder and CEO of </w:t>
      </w:r>
      <w:proofErr w:type="spellStart"/>
      <w:r w:rsidRPr="000626C6">
        <w:rPr>
          <w:rFonts w:ascii="Palatino Linotype" w:eastAsia="Times New Roman" w:hAnsi="Palatino Linotype" w:cs="Times New Roman"/>
          <w:color w:val="auto"/>
          <w:sz w:val="20"/>
          <w:szCs w:val="20"/>
          <w:lang w:val="en-US" w:eastAsia="es-ES"/>
        </w:rPr>
        <w:t>FloQast</w:t>
      </w:r>
      <w:proofErr w:type="spellEnd"/>
      <w:r w:rsidRPr="000626C6">
        <w:rPr>
          <w:rFonts w:ascii="Palatino Linotype" w:eastAsia="Times New Roman" w:hAnsi="Palatino Linotype" w:cs="Times New Roman"/>
          <w:color w:val="auto"/>
          <w:sz w:val="20"/>
          <w:szCs w:val="20"/>
          <w:lang w:val="en-US" w:eastAsia="es-ES"/>
        </w:rPr>
        <w:t>. A CPA by training, he began his career in audit at Ernst &amp; Young and transitioned to industry, joining Cornerstone OnDemand’s accounting team as it prepared to go public. September 1, 2019</w:t>
      </w:r>
    </w:p>
    <w:p w14:paraId="76179466" w14:textId="77777777" w:rsidR="00D95F5E" w:rsidRPr="00DA3709" w:rsidRDefault="00DA3709" w:rsidP="00D95F5E">
      <w:pPr>
        <w:rPr>
          <w:rFonts w:ascii="Palatino Linotype" w:hAnsi="Palatino Linotype"/>
          <w:sz w:val="20"/>
          <w:szCs w:val="20"/>
          <w:lang w:val="en-US"/>
        </w:rPr>
      </w:pPr>
      <w:hyperlink r:id="rId3053" w:history="1">
        <w:r w:rsidR="00D95F5E" w:rsidRPr="00DA3709">
          <w:rPr>
            <w:rStyle w:val="Hipervnculo"/>
            <w:rFonts w:ascii="Palatino Linotype" w:hAnsi="Palatino Linotype"/>
            <w:sz w:val="20"/>
            <w:szCs w:val="20"/>
            <w:lang w:val="en-US"/>
          </w:rPr>
          <w:t>Standing Ovation program recognizes CPAs for contributions in IMTA</w:t>
        </w:r>
      </w:hyperlink>
      <w:r w:rsidR="00D95F5E" w:rsidRPr="00DA3709">
        <w:rPr>
          <w:rFonts w:ascii="Palatino Linotype" w:hAnsi="Palatino Linotype"/>
          <w:sz w:val="20"/>
          <w:szCs w:val="20"/>
          <w:lang w:val="en-US"/>
        </w:rPr>
        <w:t xml:space="preserve"> </w:t>
      </w:r>
    </w:p>
    <w:p w14:paraId="01A503F8"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Five CPAs were recognized through the Standing Ovation program for their contributions in the areas of information management and technology assurance. September 1, 2019</w:t>
      </w:r>
    </w:p>
    <w:p w14:paraId="3295FEC3" w14:textId="77777777" w:rsidR="00D95F5E" w:rsidRPr="00DA3709" w:rsidRDefault="00DA3709" w:rsidP="00D95F5E">
      <w:pPr>
        <w:pStyle w:val="Ttulo1"/>
        <w:spacing w:before="0"/>
        <w:rPr>
          <w:rFonts w:ascii="Palatino Linotype" w:hAnsi="Palatino Linotype"/>
          <w:sz w:val="20"/>
          <w:szCs w:val="20"/>
          <w:lang w:val="en-US"/>
        </w:rPr>
      </w:pPr>
      <w:hyperlink r:id="rId3054" w:history="1">
        <w:r w:rsidR="00D95F5E" w:rsidRPr="00DA3709">
          <w:rPr>
            <w:rStyle w:val="Hipervnculo"/>
            <w:rFonts w:ascii="Palatino Linotype" w:hAnsi="Palatino Linotype"/>
            <w:b w:val="0"/>
            <w:bCs w:val="0"/>
            <w:kern w:val="0"/>
            <w:sz w:val="20"/>
            <w:szCs w:val="20"/>
            <w:lang w:val="en-US"/>
          </w:rPr>
          <w:t>Demonstrating PowerPoint’s new morphing tool</w:t>
        </w:r>
      </w:hyperlink>
    </w:p>
    <w:p w14:paraId="3F5B4520"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PowerPoint’s newest morphing tool, which is available only to Office 365 users, allows you to morph one object into another object. September 1, 2019</w:t>
      </w:r>
    </w:p>
    <w:p w14:paraId="2B77AA24" w14:textId="77777777" w:rsidR="00D95F5E" w:rsidRPr="00DA3709" w:rsidRDefault="00DA3709" w:rsidP="00D95F5E">
      <w:pPr>
        <w:pStyle w:val="Ttulo1"/>
        <w:spacing w:before="0"/>
        <w:rPr>
          <w:rStyle w:val="Hipervnculo"/>
          <w:rFonts w:ascii="Palatino Linotype" w:hAnsi="Palatino Linotype"/>
          <w:b w:val="0"/>
          <w:bCs w:val="0"/>
          <w:kern w:val="0"/>
          <w:sz w:val="20"/>
          <w:szCs w:val="20"/>
          <w:lang w:val="en-US"/>
        </w:rPr>
      </w:pPr>
      <w:hyperlink r:id="rId3055" w:history="1">
        <w:r w:rsidR="00D95F5E" w:rsidRPr="00DA3709">
          <w:rPr>
            <w:rStyle w:val="Hipervnculo"/>
            <w:rFonts w:ascii="Palatino Linotype" w:hAnsi="Palatino Linotype"/>
            <w:b w:val="0"/>
            <w:bCs w:val="0"/>
            <w:kern w:val="0"/>
            <w:sz w:val="20"/>
            <w:szCs w:val="20"/>
            <w:lang w:val="en-US"/>
          </w:rPr>
          <w:t>How to pick between Windows 10 Home and Windows 10 Pro</w:t>
        </w:r>
      </w:hyperlink>
    </w:p>
    <w:p w14:paraId="28C6EA37"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The Windows 10 Professional edition costs about $50 more and provides five useful features not found in Windows 10 Home edition. September 1, 2019</w:t>
      </w:r>
    </w:p>
    <w:p w14:paraId="7214103A" w14:textId="77777777" w:rsidR="00D95F5E" w:rsidRPr="00DA3709" w:rsidRDefault="00DA3709" w:rsidP="00D95F5E">
      <w:pPr>
        <w:pStyle w:val="Ttulo1"/>
        <w:spacing w:before="0"/>
        <w:rPr>
          <w:rStyle w:val="Hipervnculo"/>
          <w:rFonts w:ascii="Palatino Linotype" w:hAnsi="Palatino Linotype"/>
          <w:b w:val="0"/>
          <w:bCs w:val="0"/>
          <w:kern w:val="0"/>
          <w:sz w:val="20"/>
          <w:szCs w:val="20"/>
          <w:lang w:val="en-US"/>
        </w:rPr>
      </w:pPr>
      <w:hyperlink r:id="rId3056" w:history="1">
        <w:r w:rsidR="00D95F5E" w:rsidRPr="00DA3709">
          <w:rPr>
            <w:rStyle w:val="Hipervnculo"/>
            <w:rFonts w:ascii="Palatino Linotype" w:hAnsi="Palatino Linotype"/>
            <w:b w:val="0"/>
            <w:bCs w:val="0"/>
            <w:kern w:val="0"/>
            <w:sz w:val="20"/>
            <w:szCs w:val="20"/>
            <w:lang w:val="en-US"/>
          </w:rPr>
          <w:t>A mesh approach to boost Wi-Fi coverage</w:t>
        </w:r>
      </w:hyperlink>
    </w:p>
    <w:p w14:paraId="06BF6F85"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To provide better Wi-Fi coverage throughout your home, you might consider upgrading your router to mesh Wi-Fi technology, which positions multiple extenders throughout your home that talk to one another. August 30, 2019</w:t>
      </w:r>
    </w:p>
    <w:p w14:paraId="7925EAE6" w14:textId="77777777" w:rsidR="00D95F5E" w:rsidRPr="000626C6" w:rsidRDefault="00DA3709" w:rsidP="00D95F5E">
      <w:pPr>
        <w:pStyle w:val="Ttulo1"/>
        <w:spacing w:before="0"/>
        <w:rPr>
          <w:rStyle w:val="Hipervnculo"/>
          <w:rFonts w:ascii="Palatino Linotype" w:hAnsi="Palatino Linotype"/>
          <w:b w:val="0"/>
          <w:bCs w:val="0"/>
          <w:kern w:val="0"/>
          <w:sz w:val="20"/>
          <w:szCs w:val="20"/>
        </w:rPr>
      </w:pPr>
      <w:hyperlink r:id="rId3057" w:history="1">
        <w:proofErr w:type="spellStart"/>
        <w:r w:rsidR="00D95F5E" w:rsidRPr="000626C6">
          <w:rPr>
            <w:rStyle w:val="Hipervnculo"/>
            <w:rFonts w:ascii="Palatino Linotype" w:hAnsi="Palatino Linotype"/>
            <w:b w:val="0"/>
            <w:bCs w:val="0"/>
            <w:kern w:val="0"/>
            <w:sz w:val="20"/>
            <w:szCs w:val="20"/>
          </w:rPr>
          <w:t>What</w:t>
        </w:r>
        <w:proofErr w:type="spellEnd"/>
        <w:r w:rsidR="00D95F5E" w:rsidRPr="000626C6">
          <w:rPr>
            <w:rStyle w:val="Hipervnculo"/>
            <w:rFonts w:ascii="Palatino Linotype" w:hAnsi="Palatino Linotype"/>
            <w:b w:val="0"/>
            <w:bCs w:val="0"/>
            <w:kern w:val="0"/>
            <w:sz w:val="20"/>
            <w:szCs w:val="20"/>
          </w:rPr>
          <w:t xml:space="preserve"> </w:t>
        </w:r>
        <w:proofErr w:type="spellStart"/>
        <w:r w:rsidR="00D95F5E" w:rsidRPr="000626C6">
          <w:rPr>
            <w:rStyle w:val="Hipervnculo"/>
            <w:rFonts w:ascii="Palatino Linotype" w:hAnsi="Palatino Linotype"/>
            <w:b w:val="0"/>
            <w:bCs w:val="0"/>
            <w:kern w:val="0"/>
            <w:sz w:val="20"/>
            <w:szCs w:val="20"/>
          </w:rPr>
          <w:t>to</w:t>
        </w:r>
        <w:proofErr w:type="spellEnd"/>
        <w:r w:rsidR="00D95F5E" w:rsidRPr="000626C6">
          <w:rPr>
            <w:rStyle w:val="Hipervnculo"/>
            <w:rFonts w:ascii="Palatino Linotype" w:hAnsi="Palatino Linotype"/>
            <w:b w:val="0"/>
            <w:bCs w:val="0"/>
            <w:kern w:val="0"/>
            <w:sz w:val="20"/>
            <w:szCs w:val="20"/>
          </w:rPr>
          <w:t xml:space="preserve"> do </w:t>
        </w:r>
        <w:proofErr w:type="spellStart"/>
        <w:r w:rsidR="00D95F5E" w:rsidRPr="000626C6">
          <w:rPr>
            <w:rStyle w:val="Hipervnculo"/>
            <w:rFonts w:ascii="Palatino Linotype" w:hAnsi="Palatino Linotype"/>
            <w:b w:val="0"/>
            <w:bCs w:val="0"/>
            <w:kern w:val="0"/>
            <w:sz w:val="20"/>
            <w:szCs w:val="20"/>
          </w:rPr>
          <w:t>before</w:t>
        </w:r>
        <w:proofErr w:type="spellEnd"/>
        <w:r w:rsidR="00D95F5E" w:rsidRPr="000626C6">
          <w:rPr>
            <w:rStyle w:val="Hipervnculo"/>
            <w:rFonts w:ascii="Palatino Linotype" w:hAnsi="Palatino Linotype"/>
            <w:b w:val="0"/>
            <w:bCs w:val="0"/>
            <w:kern w:val="0"/>
            <w:sz w:val="20"/>
            <w:szCs w:val="20"/>
          </w:rPr>
          <w:t xml:space="preserve"> </w:t>
        </w:r>
        <w:proofErr w:type="spellStart"/>
        <w:r w:rsidR="00D95F5E" w:rsidRPr="000626C6">
          <w:rPr>
            <w:rStyle w:val="Hipervnculo"/>
            <w:rFonts w:ascii="Palatino Linotype" w:hAnsi="Palatino Linotype"/>
            <w:b w:val="0"/>
            <w:bCs w:val="0"/>
            <w:kern w:val="0"/>
            <w:sz w:val="20"/>
            <w:szCs w:val="20"/>
          </w:rPr>
          <w:t>the</w:t>
        </w:r>
        <w:proofErr w:type="spellEnd"/>
        <w:r w:rsidR="00D95F5E" w:rsidRPr="000626C6">
          <w:rPr>
            <w:rStyle w:val="Hipervnculo"/>
            <w:rFonts w:ascii="Palatino Linotype" w:hAnsi="Palatino Linotype"/>
            <w:b w:val="0"/>
            <w:bCs w:val="0"/>
            <w:kern w:val="0"/>
            <w:sz w:val="20"/>
            <w:szCs w:val="20"/>
          </w:rPr>
          <w:t xml:space="preserve"> </w:t>
        </w:r>
        <w:proofErr w:type="spellStart"/>
        <w:r w:rsidR="00D95F5E" w:rsidRPr="000626C6">
          <w:rPr>
            <w:rStyle w:val="Hipervnculo"/>
            <w:rFonts w:ascii="Palatino Linotype" w:hAnsi="Palatino Linotype"/>
            <w:b w:val="0"/>
            <w:bCs w:val="0"/>
            <w:kern w:val="0"/>
            <w:sz w:val="20"/>
            <w:szCs w:val="20"/>
          </w:rPr>
          <w:t>cloud</w:t>
        </w:r>
        <w:proofErr w:type="spellEnd"/>
        <w:r w:rsidR="00D95F5E" w:rsidRPr="000626C6">
          <w:rPr>
            <w:rStyle w:val="Hipervnculo"/>
            <w:rFonts w:ascii="Palatino Linotype" w:hAnsi="Palatino Linotype"/>
            <w:b w:val="0"/>
            <w:bCs w:val="0"/>
            <w:kern w:val="0"/>
            <w:sz w:val="20"/>
            <w:szCs w:val="20"/>
          </w:rPr>
          <w:t xml:space="preserve"> </w:t>
        </w:r>
        <w:proofErr w:type="spellStart"/>
        <w:r w:rsidR="00D95F5E" w:rsidRPr="000626C6">
          <w:rPr>
            <w:rStyle w:val="Hipervnculo"/>
            <w:rFonts w:ascii="Palatino Linotype" w:hAnsi="Palatino Linotype"/>
            <w:b w:val="0"/>
            <w:bCs w:val="0"/>
            <w:kern w:val="0"/>
            <w:sz w:val="20"/>
            <w:szCs w:val="20"/>
          </w:rPr>
          <w:t>goes</w:t>
        </w:r>
        <w:proofErr w:type="spellEnd"/>
        <w:r w:rsidR="00D95F5E" w:rsidRPr="000626C6">
          <w:rPr>
            <w:rStyle w:val="Hipervnculo"/>
            <w:rFonts w:ascii="Palatino Linotype" w:hAnsi="Palatino Linotype"/>
            <w:b w:val="0"/>
            <w:bCs w:val="0"/>
            <w:kern w:val="0"/>
            <w:sz w:val="20"/>
            <w:szCs w:val="20"/>
          </w:rPr>
          <w:t xml:space="preserve"> </w:t>
        </w:r>
        <w:proofErr w:type="spellStart"/>
        <w:r w:rsidR="00D95F5E" w:rsidRPr="000626C6">
          <w:rPr>
            <w:rStyle w:val="Hipervnculo"/>
            <w:rFonts w:ascii="Palatino Linotype" w:hAnsi="Palatino Linotype"/>
            <w:b w:val="0"/>
            <w:bCs w:val="0"/>
            <w:kern w:val="0"/>
            <w:sz w:val="20"/>
            <w:szCs w:val="20"/>
          </w:rPr>
          <w:t>down</w:t>
        </w:r>
        <w:proofErr w:type="spellEnd"/>
      </w:hyperlink>
    </w:p>
    <w:p w14:paraId="3EB1727D"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 xml:space="preserve">Tech experts weigh in on the </w:t>
      </w:r>
      <w:proofErr w:type="gramStart"/>
      <w:r w:rsidRPr="000626C6">
        <w:rPr>
          <w:rFonts w:ascii="Palatino Linotype" w:eastAsia="Times New Roman" w:hAnsi="Palatino Linotype" w:cs="Times New Roman"/>
          <w:color w:val="auto"/>
          <w:sz w:val="20"/>
          <w:szCs w:val="20"/>
          <w:lang w:val="en-US" w:eastAsia="es-ES"/>
        </w:rPr>
        <w:t>steps</w:t>
      </w:r>
      <w:proofErr w:type="gramEnd"/>
      <w:r w:rsidRPr="000626C6">
        <w:rPr>
          <w:rFonts w:ascii="Palatino Linotype" w:eastAsia="Times New Roman" w:hAnsi="Palatino Linotype" w:cs="Times New Roman"/>
          <w:color w:val="auto"/>
          <w:sz w:val="20"/>
          <w:szCs w:val="20"/>
          <w:lang w:val="en-US" w:eastAsia="es-ES"/>
        </w:rPr>
        <w:t xml:space="preserve"> firms can take to stay productive in the event of a cloud software outage. August 26, 2019</w:t>
      </w:r>
    </w:p>
    <w:p w14:paraId="388205D8" w14:textId="77777777" w:rsidR="00D95F5E" w:rsidRPr="00DA3709" w:rsidRDefault="00DA3709" w:rsidP="00D95F5E">
      <w:pPr>
        <w:pStyle w:val="Ttulo1"/>
        <w:spacing w:before="0"/>
        <w:rPr>
          <w:rStyle w:val="Hipervnculo"/>
          <w:rFonts w:ascii="Palatino Linotype" w:hAnsi="Palatino Linotype"/>
          <w:b w:val="0"/>
          <w:bCs w:val="0"/>
          <w:kern w:val="0"/>
          <w:sz w:val="20"/>
          <w:szCs w:val="20"/>
          <w:lang w:val="en-US"/>
        </w:rPr>
      </w:pPr>
      <w:hyperlink r:id="rId3058" w:history="1">
        <w:r w:rsidR="00D95F5E" w:rsidRPr="00DA3709">
          <w:rPr>
            <w:rStyle w:val="Hipervnculo"/>
            <w:rFonts w:ascii="Palatino Linotype" w:hAnsi="Palatino Linotype"/>
            <w:b w:val="0"/>
            <w:bCs w:val="0"/>
            <w:kern w:val="0"/>
            <w:sz w:val="20"/>
            <w:szCs w:val="20"/>
            <w:lang w:val="en-US"/>
          </w:rPr>
          <w:t>Tips for stopping scam calls to your phone and business</w:t>
        </w:r>
      </w:hyperlink>
    </w:p>
    <w:p w14:paraId="6F27008A"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This article offers tips to help you combat unwanted robocalls. August 1, 2019</w:t>
      </w:r>
    </w:p>
    <w:p w14:paraId="464C9C81" w14:textId="77777777" w:rsidR="00D95F5E" w:rsidRPr="00DA3709" w:rsidRDefault="00DA3709" w:rsidP="00D95F5E">
      <w:pPr>
        <w:pStyle w:val="Ttulo1"/>
        <w:spacing w:before="0"/>
        <w:rPr>
          <w:rStyle w:val="Hipervnculo"/>
          <w:rFonts w:ascii="Palatino Linotype" w:hAnsi="Palatino Linotype"/>
          <w:b w:val="0"/>
          <w:bCs w:val="0"/>
          <w:kern w:val="0"/>
          <w:sz w:val="20"/>
          <w:szCs w:val="20"/>
          <w:lang w:val="en-US"/>
        </w:rPr>
      </w:pPr>
      <w:hyperlink r:id="rId3059" w:history="1">
        <w:r w:rsidR="00D95F5E" w:rsidRPr="00DA3709">
          <w:rPr>
            <w:rStyle w:val="Hipervnculo"/>
            <w:rFonts w:ascii="Palatino Linotype" w:hAnsi="Palatino Linotype"/>
            <w:b w:val="0"/>
            <w:bCs w:val="0"/>
            <w:kern w:val="0"/>
            <w:sz w:val="20"/>
            <w:szCs w:val="20"/>
            <w:lang w:val="en-US"/>
          </w:rPr>
          <w:t>8 key features of Microsoft OneDrive</w:t>
        </w:r>
      </w:hyperlink>
    </w:p>
    <w:p w14:paraId="041CC9C6"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We dive deep by exploring eight facets of OneDrive. August 1, 2019</w:t>
      </w:r>
    </w:p>
    <w:p w14:paraId="5F755A4A" w14:textId="77777777" w:rsidR="00D95F5E" w:rsidRPr="00DA3709" w:rsidRDefault="00DA3709" w:rsidP="00D95F5E">
      <w:pPr>
        <w:pStyle w:val="Ttulo1"/>
        <w:spacing w:before="0"/>
        <w:rPr>
          <w:rStyle w:val="Hipervnculo"/>
          <w:rFonts w:ascii="Palatino Linotype" w:hAnsi="Palatino Linotype"/>
          <w:b w:val="0"/>
          <w:bCs w:val="0"/>
          <w:kern w:val="0"/>
          <w:sz w:val="20"/>
          <w:szCs w:val="20"/>
          <w:lang w:val="en-US"/>
        </w:rPr>
      </w:pPr>
      <w:hyperlink r:id="rId3060" w:history="1">
        <w:r w:rsidR="00D95F5E" w:rsidRPr="00DA3709">
          <w:rPr>
            <w:rStyle w:val="Hipervnculo"/>
            <w:rFonts w:ascii="Palatino Linotype" w:hAnsi="Palatino Linotype"/>
            <w:b w:val="0"/>
            <w:bCs w:val="0"/>
            <w:kern w:val="0"/>
            <w:sz w:val="20"/>
            <w:szCs w:val="20"/>
            <w:lang w:val="en-US"/>
          </w:rPr>
          <w:t>Troubleshooting a dating issue with Excel's Fill Handle</w:t>
        </w:r>
      </w:hyperlink>
    </w:p>
    <w:p w14:paraId="3415ACEA"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An issue stems from the use of a European-style date format rather than a U.S.-style date format as your default Windows setting. August 1, 2019</w:t>
      </w:r>
    </w:p>
    <w:p w14:paraId="3E97534A" w14:textId="77777777" w:rsidR="00D95F5E" w:rsidRPr="00DA3709" w:rsidRDefault="00DA3709" w:rsidP="00D95F5E">
      <w:pPr>
        <w:pStyle w:val="Ttulo1"/>
        <w:spacing w:before="0"/>
        <w:rPr>
          <w:rStyle w:val="Hipervnculo"/>
          <w:rFonts w:ascii="Palatino Linotype" w:hAnsi="Palatino Linotype"/>
          <w:b w:val="0"/>
          <w:bCs w:val="0"/>
          <w:kern w:val="0"/>
          <w:sz w:val="20"/>
          <w:szCs w:val="20"/>
          <w:lang w:val="en-US"/>
        </w:rPr>
      </w:pPr>
      <w:hyperlink r:id="rId3061" w:history="1">
        <w:r w:rsidR="00D95F5E" w:rsidRPr="00DA3709">
          <w:rPr>
            <w:rStyle w:val="Hipervnculo"/>
            <w:rFonts w:ascii="Palatino Linotype" w:hAnsi="Palatino Linotype"/>
            <w:b w:val="0"/>
            <w:bCs w:val="0"/>
            <w:kern w:val="0"/>
            <w:sz w:val="20"/>
            <w:szCs w:val="20"/>
            <w:lang w:val="en-US"/>
          </w:rPr>
          <w:t>What I’ve learned building a blockchain business</w:t>
        </w:r>
      </w:hyperlink>
    </w:p>
    <w:p w14:paraId="4E632642"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proofErr w:type="spellStart"/>
      <w:r w:rsidRPr="000626C6">
        <w:rPr>
          <w:rFonts w:ascii="Palatino Linotype" w:eastAsia="Times New Roman" w:hAnsi="Palatino Linotype" w:cs="Times New Roman"/>
          <w:color w:val="auto"/>
          <w:sz w:val="20"/>
          <w:szCs w:val="20"/>
          <w:lang w:val="en-US" w:eastAsia="es-ES"/>
        </w:rPr>
        <w:t>Jagruti</w:t>
      </w:r>
      <w:proofErr w:type="spellEnd"/>
      <w:r w:rsidRPr="000626C6">
        <w:rPr>
          <w:rFonts w:ascii="Palatino Linotype" w:eastAsia="Times New Roman" w:hAnsi="Palatino Linotype" w:cs="Times New Roman"/>
          <w:color w:val="auto"/>
          <w:sz w:val="20"/>
          <w:szCs w:val="20"/>
          <w:lang w:val="en-US" w:eastAsia="es-ES"/>
        </w:rPr>
        <w:t xml:space="preserve"> Solanki, CPA, CGMA, an assurance partner within the technology and blockchain group at </w:t>
      </w:r>
      <w:proofErr w:type="spellStart"/>
      <w:r w:rsidRPr="000626C6">
        <w:rPr>
          <w:rFonts w:ascii="Palatino Linotype" w:eastAsia="Times New Roman" w:hAnsi="Palatino Linotype" w:cs="Times New Roman"/>
          <w:color w:val="auto"/>
          <w:sz w:val="20"/>
          <w:szCs w:val="20"/>
          <w:lang w:val="en-US" w:eastAsia="es-ES"/>
        </w:rPr>
        <w:t>Aprio</w:t>
      </w:r>
      <w:proofErr w:type="spellEnd"/>
      <w:r w:rsidRPr="000626C6">
        <w:rPr>
          <w:rFonts w:ascii="Palatino Linotype" w:eastAsia="Times New Roman" w:hAnsi="Palatino Linotype" w:cs="Times New Roman"/>
          <w:color w:val="auto"/>
          <w:sz w:val="20"/>
          <w:szCs w:val="20"/>
          <w:lang w:val="en-US" w:eastAsia="es-ES"/>
        </w:rPr>
        <w:t xml:space="preserve"> LLP, reveals what she has learned leading the blockchain services group at the firm. August 1, 2019</w:t>
      </w:r>
    </w:p>
    <w:p w14:paraId="4CBF8CCA" w14:textId="77777777" w:rsidR="00D95F5E" w:rsidRPr="00DA3709" w:rsidRDefault="00DA3709" w:rsidP="00D95F5E">
      <w:pPr>
        <w:pStyle w:val="Ttulo1"/>
        <w:spacing w:before="0"/>
        <w:rPr>
          <w:rStyle w:val="Hipervnculo"/>
          <w:rFonts w:ascii="Palatino Linotype" w:hAnsi="Palatino Linotype"/>
          <w:b w:val="0"/>
          <w:bCs w:val="0"/>
          <w:kern w:val="0"/>
          <w:sz w:val="20"/>
          <w:szCs w:val="20"/>
          <w:lang w:val="en-US"/>
        </w:rPr>
      </w:pPr>
      <w:hyperlink r:id="rId3062" w:history="1">
        <w:r w:rsidR="00D95F5E" w:rsidRPr="00DA3709">
          <w:rPr>
            <w:rStyle w:val="Hipervnculo"/>
            <w:rFonts w:ascii="Palatino Linotype" w:hAnsi="Palatino Linotype"/>
            <w:b w:val="0"/>
            <w:bCs w:val="0"/>
            <w:kern w:val="0"/>
            <w:sz w:val="20"/>
            <w:szCs w:val="20"/>
            <w:lang w:val="en-US"/>
          </w:rPr>
          <w:t>If you can't beat Amazon.com, join them</w:t>
        </w:r>
      </w:hyperlink>
    </w:p>
    <w:p w14:paraId="6B8900EA"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Competing against Amazon is a daunting proposition; fortunately, you can leverage Amazon’s success and sell through the Amazon platform. August 1, 2019</w:t>
      </w:r>
    </w:p>
    <w:p w14:paraId="01F5018E" w14:textId="77777777" w:rsidR="00D95F5E" w:rsidRPr="00DA3709" w:rsidRDefault="00DA3709" w:rsidP="00D95F5E">
      <w:pPr>
        <w:pStyle w:val="Ttulo1"/>
        <w:spacing w:before="0"/>
        <w:rPr>
          <w:rStyle w:val="Hipervnculo"/>
          <w:rFonts w:ascii="Palatino Linotype" w:hAnsi="Palatino Linotype"/>
          <w:b w:val="0"/>
          <w:bCs w:val="0"/>
          <w:kern w:val="0"/>
          <w:sz w:val="20"/>
          <w:szCs w:val="20"/>
          <w:lang w:val="en-US"/>
        </w:rPr>
      </w:pPr>
      <w:hyperlink r:id="rId3063" w:history="1">
        <w:r w:rsidR="00D95F5E" w:rsidRPr="00DA3709">
          <w:rPr>
            <w:rStyle w:val="Hipervnculo"/>
            <w:rFonts w:ascii="Palatino Linotype" w:hAnsi="Palatino Linotype"/>
            <w:b w:val="0"/>
            <w:bCs w:val="0"/>
            <w:kern w:val="0"/>
            <w:sz w:val="20"/>
            <w:szCs w:val="20"/>
            <w:lang w:val="en-US"/>
          </w:rPr>
          <w:t xml:space="preserve">AICPA set to be awarded </w:t>
        </w:r>
        <w:proofErr w:type="gramStart"/>
        <w:r w:rsidR="00D95F5E" w:rsidRPr="00DA3709">
          <w:rPr>
            <w:rStyle w:val="Hipervnculo"/>
            <w:rFonts w:ascii="Palatino Linotype" w:hAnsi="Palatino Linotype"/>
            <w:b w:val="0"/>
            <w:bCs w:val="0"/>
            <w:kern w:val="0"/>
            <w:sz w:val="20"/>
            <w:szCs w:val="20"/>
            <w:lang w:val="en-US"/>
          </w:rPr>
          <w:t>‘.</w:t>
        </w:r>
        <w:proofErr w:type="spellStart"/>
        <w:r w:rsidR="00D95F5E" w:rsidRPr="00DA3709">
          <w:rPr>
            <w:rStyle w:val="Hipervnculo"/>
            <w:rFonts w:ascii="Palatino Linotype" w:hAnsi="Palatino Linotype"/>
            <w:b w:val="0"/>
            <w:bCs w:val="0"/>
            <w:kern w:val="0"/>
            <w:sz w:val="20"/>
            <w:szCs w:val="20"/>
            <w:lang w:val="en-US"/>
          </w:rPr>
          <w:t>cpa</w:t>
        </w:r>
        <w:proofErr w:type="spellEnd"/>
        <w:proofErr w:type="gramEnd"/>
        <w:r w:rsidR="00D95F5E" w:rsidRPr="00DA3709">
          <w:rPr>
            <w:rStyle w:val="Hipervnculo"/>
            <w:rFonts w:ascii="Palatino Linotype" w:hAnsi="Palatino Linotype"/>
            <w:b w:val="0"/>
            <w:bCs w:val="0"/>
            <w:kern w:val="0"/>
            <w:sz w:val="20"/>
            <w:szCs w:val="20"/>
            <w:lang w:val="en-US"/>
          </w:rPr>
          <w:t>’ domain</w:t>
        </w:r>
      </w:hyperlink>
    </w:p>
    <w:p w14:paraId="2F495178"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The extension will be available to CPAs. August 1, 2019</w:t>
      </w:r>
    </w:p>
    <w:p w14:paraId="2AC73ADE" w14:textId="77777777" w:rsidR="00D95F5E" w:rsidRPr="00DA3709" w:rsidRDefault="00DA3709" w:rsidP="00D95F5E">
      <w:pPr>
        <w:pStyle w:val="Ttulo1"/>
        <w:spacing w:before="0"/>
        <w:rPr>
          <w:rStyle w:val="Hipervnculo"/>
          <w:rFonts w:ascii="Palatino Linotype" w:hAnsi="Palatino Linotype"/>
          <w:b w:val="0"/>
          <w:bCs w:val="0"/>
          <w:kern w:val="0"/>
          <w:sz w:val="20"/>
          <w:szCs w:val="20"/>
          <w:lang w:val="en-US"/>
        </w:rPr>
      </w:pPr>
      <w:hyperlink r:id="rId3064" w:history="1">
        <w:r w:rsidR="00D95F5E" w:rsidRPr="00DA3709">
          <w:rPr>
            <w:rStyle w:val="Hipervnculo"/>
            <w:rFonts w:ascii="Palatino Linotype" w:hAnsi="Palatino Linotype"/>
            <w:b w:val="0"/>
            <w:bCs w:val="0"/>
            <w:kern w:val="0"/>
            <w:sz w:val="20"/>
            <w:szCs w:val="20"/>
            <w:lang w:val="en-US"/>
          </w:rPr>
          <w:t>A CPA’s guide to death in the internet age</w:t>
        </w:r>
      </w:hyperlink>
    </w:p>
    <w:p w14:paraId="382A3210"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A monthly look at applications, gadgets, and other technology that can improve a CPA’s job and life. August 1, 2019</w:t>
      </w:r>
    </w:p>
    <w:p w14:paraId="45CF5A5E" w14:textId="77777777" w:rsidR="00D95F5E" w:rsidRPr="00DA3709" w:rsidRDefault="00DA3709" w:rsidP="00D95F5E">
      <w:pPr>
        <w:pStyle w:val="Ttulo1"/>
        <w:spacing w:before="0"/>
        <w:rPr>
          <w:rStyle w:val="Hipervnculo"/>
          <w:rFonts w:ascii="Palatino Linotype" w:hAnsi="Palatino Linotype"/>
          <w:b w:val="0"/>
          <w:bCs w:val="0"/>
          <w:kern w:val="0"/>
          <w:sz w:val="20"/>
          <w:szCs w:val="20"/>
          <w:lang w:val="en-US"/>
        </w:rPr>
      </w:pPr>
      <w:hyperlink r:id="rId3065" w:history="1">
        <w:r w:rsidR="00D95F5E" w:rsidRPr="00DA3709">
          <w:rPr>
            <w:rStyle w:val="Hipervnculo"/>
            <w:rFonts w:ascii="Palatino Linotype" w:hAnsi="Palatino Linotype"/>
            <w:b w:val="0"/>
            <w:bCs w:val="0"/>
            <w:kern w:val="0"/>
            <w:sz w:val="20"/>
            <w:szCs w:val="20"/>
            <w:lang w:val="en-US"/>
          </w:rPr>
          <w:t>In case you missed it: AICPA ENGAGE</w:t>
        </w:r>
      </w:hyperlink>
    </w:p>
    <w:p w14:paraId="3ECA97B9"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Auditing accounting estimates, protecting your data, and advising grieving clients were just a few of the many topics addressed at AICPA ENGAGE 2019. July 24, 2019</w:t>
      </w:r>
    </w:p>
    <w:p w14:paraId="7D2B6A4C" w14:textId="77777777" w:rsidR="00D95F5E" w:rsidRPr="00DA3709" w:rsidRDefault="00DA3709" w:rsidP="00D95F5E">
      <w:pPr>
        <w:pStyle w:val="Ttulo1"/>
        <w:spacing w:before="0"/>
        <w:rPr>
          <w:rFonts w:ascii="Palatino Linotype" w:hAnsi="Palatino Linotype"/>
          <w:sz w:val="20"/>
          <w:szCs w:val="20"/>
          <w:lang w:val="en-US"/>
        </w:rPr>
      </w:pPr>
      <w:hyperlink r:id="rId3066" w:history="1">
        <w:r w:rsidR="00D95F5E" w:rsidRPr="00DA3709">
          <w:rPr>
            <w:rStyle w:val="Hipervnculo"/>
            <w:rFonts w:ascii="Palatino Linotype" w:hAnsi="Palatino Linotype"/>
            <w:b w:val="0"/>
            <w:bCs w:val="0"/>
            <w:kern w:val="0"/>
            <w:sz w:val="20"/>
            <w:szCs w:val="20"/>
            <w:lang w:val="en-US"/>
          </w:rPr>
          <w:t>Comply with the newly effective ‘Hosting Services’ interpretation</w:t>
        </w:r>
      </w:hyperlink>
      <w:r w:rsidR="00D95F5E" w:rsidRPr="00DA3709">
        <w:rPr>
          <w:rFonts w:ascii="Palatino Linotype" w:hAnsi="Palatino Linotype"/>
          <w:sz w:val="20"/>
          <w:szCs w:val="20"/>
          <w:lang w:val="en-US"/>
        </w:rPr>
        <w:t xml:space="preserve"> </w:t>
      </w:r>
    </w:p>
    <w:p w14:paraId="0599DA80"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An AICPA ethics interpretation on hosting services addresses how CPAs can maintain their independence. The interpretation took effect July 1. July 16, 2019</w:t>
      </w:r>
    </w:p>
    <w:p w14:paraId="7A6021C2" w14:textId="77777777" w:rsidR="00D95F5E" w:rsidRPr="00DA3709" w:rsidRDefault="00DA3709" w:rsidP="00D95F5E">
      <w:pPr>
        <w:pStyle w:val="Ttulo1"/>
        <w:spacing w:before="0"/>
        <w:rPr>
          <w:rStyle w:val="Hipervnculo"/>
          <w:rFonts w:ascii="Palatino Linotype" w:hAnsi="Palatino Linotype"/>
          <w:b w:val="0"/>
          <w:bCs w:val="0"/>
          <w:kern w:val="0"/>
          <w:sz w:val="20"/>
          <w:szCs w:val="20"/>
          <w:lang w:val="en-US"/>
        </w:rPr>
      </w:pPr>
      <w:hyperlink r:id="rId3067" w:history="1">
        <w:r w:rsidR="00D95F5E" w:rsidRPr="00DA3709">
          <w:rPr>
            <w:rStyle w:val="Hipervnculo"/>
            <w:rFonts w:ascii="Palatino Linotype" w:hAnsi="Palatino Linotype"/>
            <w:b w:val="0"/>
            <w:bCs w:val="0"/>
            <w:kern w:val="0"/>
            <w:sz w:val="20"/>
            <w:szCs w:val="20"/>
            <w:lang w:val="en-US"/>
          </w:rPr>
          <w:t>How top innovators teach technology</w:t>
        </w:r>
      </w:hyperlink>
    </w:p>
    <w:p w14:paraId="54FC17B2"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Four faculty members known for their innovative approaches to teaching technology were interviewed for the AICPA’s 2019 spring Council meeting. July 1, 2019</w:t>
      </w:r>
    </w:p>
    <w:p w14:paraId="6625EA31" w14:textId="77777777" w:rsidR="00D95F5E" w:rsidRPr="00DA3709" w:rsidRDefault="00DA3709" w:rsidP="00D95F5E">
      <w:pPr>
        <w:pStyle w:val="Ttulo1"/>
        <w:spacing w:before="0"/>
        <w:rPr>
          <w:rStyle w:val="Hipervnculo"/>
          <w:rFonts w:ascii="Palatino Linotype" w:hAnsi="Palatino Linotype"/>
          <w:b w:val="0"/>
          <w:bCs w:val="0"/>
          <w:kern w:val="0"/>
          <w:sz w:val="20"/>
          <w:szCs w:val="20"/>
          <w:lang w:val="en-US"/>
        </w:rPr>
      </w:pPr>
      <w:hyperlink r:id="rId3068" w:history="1">
        <w:r w:rsidR="00D95F5E" w:rsidRPr="00DA3709">
          <w:rPr>
            <w:rStyle w:val="Hipervnculo"/>
            <w:rFonts w:ascii="Palatino Linotype" w:hAnsi="Palatino Linotype"/>
            <w:b w:val="0"/>
            <w:bCs w:val="0"/>
            <w:kern w:val="0"/>
            <w:sz w:val="20"/>
            <w:szCs w:val="20"/>
            <w:lang w:val="en-US"/>
          </w:rPr>
          <w:t>Why patience is important with AI</w:t>
        </w:r>
      </w:hyperlink>
    </w:p>
    <w:p w14:paraId="57965488"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In Part 2 of our annual accounting technology roundtable, our experts explore aspects of artificial intelligence, including what CPAs can realistically expect from initial AI implementations. July 1, 2019</w:t>
      </w:r>
    </w:p>
    <w:p w14:paraId="3D35D37A" w14:textId="77777777" w:rsidR="00D95F5E" w:rsidRPr="000626C6" w:rsidRDefault="00DA3709" w:rsidP="00D95F5E">
      <w:pPr>
        <w:pStyle w:val="Ttulo1"/>
        <w:spacing w:before="0"/>
        <w:rPr>
          <w:rStyle w:val="Hipervnculo"/>
          <w:rFonts w:ascii="Palatino Linotype" w:hAnsi="Palatino Linotype"/>
          <w:b w:val="0"/>
          <w:bCs w:val="0"/>
          <w:kern w:val="0"/>
          <w:sz w:val="20"/>
          <w:szCs w:val="20"/>
        </w:rPr>
      </w:pPr>
      <w:hyperlink r:id="rId3069" w:history="1">
        <w:proofErr w:type="spellStart"/>
        <w:r w:rsidR="00D95F5E" w:rsidRPr="000626C6">
          <w:rPr>
            <w:rStyle w:val="Hipervnculo"/>
            <w:rFonts w:ascii="Palatino Linotype" w:hAnsi="Palatino Linotype"/>
            <w:b w:val="0"/>
            <w:bCs w:val="0"/>
            <w:kern w:val="0"/>
            <w:sz w:val="20"/>
            <w:szCs w:val="20"/>
          </w:rPr>
          <w:t>How</w:t>
        </w:r>
        <w:proofErr w:type="spellEnd"/>
        <w:r w:rsidR="00D95F5E" w:rsidRPr="000626C6">
          <w:rPr>
            <w:rStyle w:val="Hipervnculo"/>
            <w:rFonts w:ascii="Palatino Linotype" w:hAnsi="Palatino Linotype"/>
            <w:b w:val="0"/>
            <w:bCs w:val="0"/>
            <w:kern w:val="0"/>
            <w:sz w:val="20"/>
            <w:szCs w:val="20"/>
          </w:rPr>
          <w:t xml:space="preserve"> </w:t>
        </w:r>
        <w:proofErr w:type="spellStart"/>
        <w:r w:rsidR="00D95F5E" w:rsidRPr="000626C6">
          <w:rPr>
            <w:rStyle w:val="Hipervnculo"/>
            <w:rFonts w:ascii="Palatino Linotype" w:hAnsi="Palatino Linotype"/>
            <w:b w:val="0"/>
            <w:bCs w:val="0"/>
            <w:kern w:val="0"/>
            <w:sz w:val="20"/>
            <w:szCs w:val="20"/>
          </w:rPr>
          <w:t>to</w:t>
        </w:r>
        <w:proofErr w:type="spellEnd"/>
        <w:r w:rsidR="00D95F5E" w:rsidRPr="000626C6">
          <w:rPr>
            <w:rStyle w:val="Hipervnculo"/>
            <w:rFonts w:ascii="Palatino Linotype" w:hAnsi="Palatino Linotype"/>
            <w:b w:val="0"/>
            <w:bCs w:val="0"/>
            <w:kern w:val="0"/>
            <w:sz w:val="20"/>
            <w:szCs w:val="20"/>
          </w:rPr>
          <w:t xml:space="preserve"> </w:t>
        </w:r>
        <w:proofErr w:type="spellStart"/>
        <w:r w:rsidR="00D95F5E" w:rsidRPr="000626C6">
          <w:rPr>
            <w:rStyle w:val="Hipervnculo"/>
            <w:rFonts w:ascii="Palatino Linotype" w:hAnsi="Palatino Linotype"/>
            <w:b w:val="0"/>
            <w:bCs w:val="0"/>
            <w:kern w:val="0"/>
            <w:sz w:val="20"/>
            <w:szCs w:val="20"/>
          </w:rPr>
          <w:t>quickly</w:t>
        </w:r>
        <w:proofErr w:type="spellEnd"/>
        <w:r w:rsidR="00D95F5E" w:rsidRPr="000626C6">
          <w:rPr>
            <w:rStyle w:val="Hipervnculo"/>
            <w:rFonts w:ascii="Palatino Linotype" w:hAnsi="Palatino Linotype"/>
            <w:b w:val="0"/>
            <w:bCs w:val="0"/>
            <w:kern w:val="0"/>
            <w:sz w:val="20"/>
            <w:szCs w:val="20"/>
          </w:rPr>
          <w:t xml:space="preserve"> </w:t>
        </w:r>
        <w:proofErr w:type="spellStart"/>
        <w:r w:rsidR="00D95F5E" w:rsidRPr="000626C6">
          <w:rPr>
            <w:rStyle w:val="Hipervnculo"/>
            <w:rFonts w:ascii="Palatino Linotype" w:hAnsi="Palatino Linotype"/>
            <w:b w:val="0"/>
            <w:bCs w:val="0"/>
            <w:kern w:val="0"/>
            <w:sz w:val="20"/>
            <w:szCs w:val="20"/>
          </w:rPr>
          <w:t>replace</w:t>
        </w:r>
        <w:proofErr w:type="spellEnd"/>
        <w:r w:rsidR="00D95F5E" w:rsidRPr="000626C6">
          <w:rPr>
            <w:rStyle w:val="Hipervnculo"/>
            <w:rFonts w:ascii="Palatino Linotype" w:hAnsi="Palatino Linotype"/>
            <w:b w:val="0"/>
            <w:bCs w:val="0"/>
            <w:kern w:val="0"/>
            <w:sz w:val="20"/>
            <w:szCs w:val="20"/>
          </w:rPr>
          <w:t xml:space="preserve"> '</w:t>
        </w:r>
        <w:proofErr w:type="spellStart"/>
        <w:r w:rsidR="00D95F5E" w:rsidRPr="000626C6">
          <w:rPr>
            <w:rStyle w:val="Hipervnculo"/>
            <w:rFonts w:ascii="Palatino Linotype" w:hAnsi="Palatino Linotype"/>
            <w:b w:val="0"/>
            <w:bCs w:val="0"/>
            <w:kern w:val="0"/>
            <w:sz w:val="20"/>
            <w:szCs w:val="20"/>
          </w:rPr>
          <w:t>misspelled</w:t>
        </w:r>
        <w:proofErr w:type="spellEnd"/>
        <w:r w:rsidR="00D95F5E" w:rsidRPr="000626C6">
          <w:rPr>
            <w:rStyle w:val="Hipervnculo"/>
            <w:rFonts w:ascii="Palatino Linotype" w:hAnsi="Palatino Linotype"/>
            <w:b w:val="0"/>
            <w:bCs w:val="0"/>
            <w:kern w:val="0"/>
            <w:sz w:val="20"/>
            <w:szCs w:val="20"/>
          </w:rPr>
          <w:t xml:space="preserve">' </w:t>
        </w:r>
        <w:proofErr w:type="spellStart"/>
        <w:r w:rsidR="00D95F5E" w:rsidRPr="000626C6">
          <w:rPr>
            <w:rStyle w:val="Hipervnculo"/>
            <w:rFonts w:ascii="Palatino Linotype" w:hAnsi="Palatino Linotype"/>
            <w:b w:val="0"/>
            <w:bCs w:val="0"/>
            <w:kern w:val="0"/>
            <w:sz w:val="20"/>
            <w:szCs w:val="20"/>
          </w:rPr>
          <w:t>words</w:t>
        </w:r>
        <w:proofErr w:type="spellEnd"/>
        <w:r w:rsidR="00D95F5E" w:rsidRPr="000626C6">
          <w:rPr>
            <w:rStyle w:val="Hipervnculo"/>
            <w:rFonts w:ascii="Palatino Linotype" w:hAnsi="Palatino Linotype"/>
            <w:b w:val="0"/>
            <w:bCs w:val="0"/>
            <w:kern w:val="0"/>
            <w:sz w:val="20"/>
            <w:szCs w:val="20"/>
          </w:rPr>
          <w:t xml:space="preserve"> in Excel</w:t>
        </w:r>
      </w:hyperlink>
    </w:p>
    <w:p w14:paraId="54FEC2A4"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 xml:space="preserve">Instead of pressing the Change button for each misspelled word in the document, you can correct </w:t>
      </w:r>
      <w:proofErr w:type="gramStart"/>
      <w:r w:rsidRPr="000626C6">
        <w:rPr>
          <w:rFonts w:ascii="Palatino Linotype" w:eastAsia="Times New Roman" w:hAnsi="Palatino Linotype" w:cs="Times New Roman"/>
          <w:color w:val="auto"/>
          <w:sz w:val="20"/>
          <w:szCs w:val="20"/>
          <w:lang w:val="en-US" w:eastAsia="es-ES"/>
        </w:rPr>
        <w:t>all of</w:t>
      </w:r>
      <w:proofErr w:type="gramEnd"/>
      <w:r w:rsidRPr="000626C6">
        <w:rPr>
          <w:rFonts w:ascii="Palatino Linotype" w:eastAsia="Times New Roman" w:hAnsi="Palatino Linotype" w:cs="Times New Roman"/>
          <w:color w:val="auto"/>
          <w:sz w:val="20"/>
          <w:szCs w:val="20"/>
          <w:lang w:val="en-US" w:eastAsia="es-ES"/>
        </w:rPr>
        <w:t xml:space="preserve"> your misspelled cities as larger blocks of corrections. July 1, 2019</w:t>
      </w:r>
    </w:p>
    <w:p w14:paraId="4C7DE6D1" w14:textId="77777777" w:rsidR="00D95F5E" w:rsidRPr="000626C6" w:rsidRDefault="00DA3709" w:rsidP="00D95F5E">
      <w:pPr>
        <w:pStyle w:val="Ttulo1"/>
        <w:spacing w:before="0"/>
        <w:rPr>
          <w:rStyle w:val="Hipervnculo"/>
          <w:rFonts w:ascii="Palatino Linotype" w:hAnsi="Palatino Linotype"/>
          <w:b w:val="0"/>
          <w:bCs w:val="0"/>
          <w:kern w:val="0"/>
          <w:sz w:val="20"/>
          <w:szCs w:val="20"/>
        </w:rPr>
      </w:pPr>
      <w:hyperlink r:id="rId3070" w:history="1">
        <w:r w:rsidR="00D95F5E" w:rsidRPr="000626C6">
          <w:rPr>
            <w:rStyle w:val="Hipervnculo"/>
            <w:rFonts w:ascii="Palatino Linotype" w:hAnsi="Palatino Linotype"/>
            <w:b w:val="0"/>
            <w:bCs w:val="0"/>
            <w:kern w:val="0"/>
            <w:sz w:val="20"/>
            <w:szCs w:val="20"/>
          </w:rPr>
          <w:t xml:space="preserve">A </w:t>
        </w:r>
        <w:proofErr w:type="spellStart"/>
        <w:r w:rsidR="00D95F5E" w:rsidRPr="000626C6">
          <w:rPr>
            <w:rStyle w:val="Hipervnculo"/>
            <w:rFonts w:ascii="Palatino Linotype" w:hAnsi="Palatino Linotype"/>
            <w:b w:val="0"/>
            <w:bCs w:val="0"/>
            <w:kern w:val="0"/>
            <w:sz w:val="20"/>
            <w:szCs w:val="20"/>
          </w:rPr>
          <w:t>quick</w:t>
        </w:r>
        <w:proofErr w:type="spellEnd"/>
        <w:r w:rsidR="00D95F5E" w:rsidRPr="000626C6">
          <w:rPr>
            <w:rStyle w:val="Hipervnculo"/>
            <w:rFonts w:ascii="Palatino Linotype" w:hAnsi="Palatino Linotype"/>
            <w:b w:val="0"/>
            <w:bCs w:val="0"/>
            <w:kern w:val="0"/>
            <w:sz w:val="20"/>
            <w:szCs w:val="20"/>
          </w:rPr>
          <w:t xml:space="preserve"> </w:t>
        </w:r>
        <w:proofErr w:type="spellStart"/>
        <w:r w:rsidR="00D95F5E" w:rsidRPr="000626C6">
          <w:rPr>
            <w:rStyle w:val="Hipervnculo"/>
            <w:rFonts w:ascii="Palatino Linotype" w:hAnsi="Palatino Linotype"/>
            <w:b w:val="0"/>
            <w:bCs w:val="0"/>
            <w:kern w:val="0"/>
            <w:sz w:val="20"/>
            <w:szCs w:val="20"/>
          </w:rPr>
          <w:t>tip</w:t>
        </w:r>
        <w:proofErr w:type="spellEnd"/>
        <w:r w:rsidR="00D95F5E" w:rsidRPr="000626C6">
          <w:rPr>
            <w:rStyle w:val="Hipervnculo"/>
            <w:rFonts w:ascii="Palatino Linotype" w:hAnsi="Palatino Linotype"/>
            <w:b w:val="0"/>
            <w:bCs w:val="0"/>
            <w:kern w:val="0"/>
            <w:sz w:val="20"/>
            <w:szCs w:val="20"/>
          </w:rPr>
          <w:t xml:space="preserve"> </w:t>
        </w:r>
        <w:proofErr w:type="spellStart"/>
        <w:r w:rsidR="00D95F5E" w:rsidRPr="000626C6">
          <w:rPr>
            <w:rStyle w:val="Hipervnculo"/>
            <w:rFonts w:ascii="Palatino Linotype" w:hAnsi="Palatino Linotype"/>
            <w:b w:val="0"/>
            <w:bCs w:val="0"/>
            <w:kern w:val="0"/>
            <w:sz w:val="20"/>
            <w:szCs w:val="20"/>
          </w:rPr>
          <w:t>for</w:t>
        </w:r>
        <w:proofErr w:type="spellEnd"/>
        <w:r w:rsidR="00D95F5E" w:rsidRPr="000626C6">
          <w:rPr>
            <w:rStyle w:val="Hipervnculo"/>
            <w:rFonts w:ascii="Palatino Linotype" w:hAnsi="Palatino Linotype"/>
            <w:b w:val="0"/>
            <w:bCs w:val="0"/>
            <w:kern w:val="0"/>
            <w:sz w:val="20"/>
            <w:szCs w:val="20"/>
          </w:rPr>
          <w:t xml:space="preserve"> </w:t>
        </w:r>
        <w:proofErr w:type="spellStart"/>
        <w:r w:rsidR="00D95F5E" w:rsidRPr="000626C6">
          <w:rPr>
            <w:rStyle w:val="Hipervnculo"/>
            <w:rFonts w:ascii="Palatino Linotype" w:hAnsi="Palatino Linotype"/>
            <w:b w:val="0"/>
            <w:bCs w:val="0"/>
            <w:kern w:val="0"/>
            <w:sz w:val="20"/>
            <w:szCs w:val="20"/>
          </w:rPr>
          <w:t>breaking</w:t>
        </w:r>
        <w:proofErr w:type="spellEnd"/>
        <w:r w:rsidR="00D95F5E" w:rsidRPr="000626C6">
          <w:rPr>
            <w:rStyle w:val="Hipervnculo"/>
            <w:rFonts w:ascii="Palatino Linotype" w:hAnsi="Palatino Linotype"/>
            <w:b w:val="0"/>
            <w:bCs w:val="0"/>
            <w:kern w:val="0"/>
            <w:sz w:val="20"/>
            <w:szCs w:val="20"/>
          </w:rPr>
          <w:t xml:space="preserve"> links in Excel</w:t>
        </w:r>
      </w:hyperlink>
    </w:p>
    <w:p w14:paraId="150CC695"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This action will remove all links from your workbook but leave your formulas intact so your recipients can still edit the data to produce “what-</w:t>
      </w:r>
      <w:proofErr w:type="gramStart"/>
      <w:r w:rsidRPr="000626C6">
        <w:rPr>
          <w:rFonts w:ascii="Palatino Linotype" w:eastAsia="Times New Roman" w:hAnsi="Palatino Linotype" w:cs="Times New Roman"/>
          <w:color w:val="auto"/>
          <w:sz w:val="20"/>
          <w:szCs w:val="20"/>
          <w:lang w:val="en-US" w:eastAsia="es-ES"/>
        </w:rPr>
        <w:t>if ”</w:t>
      </w:r>
      <w:proofErr w:type="gramEnd"/>
      <w:r w:rsidRPr="000626C6">
        <w:rPr>
          <w:rFonts w:ascii="Palatino Linotype" w:eastAsia="Times New Roman" w:hAnsi="Palatino Linotype" w:cs="Times New Roman"/>
          <w:color w:val="auto"/>
          <w:sz w:val="20"/>
          <w:szCs w:val="20"/>
          <w:lang w:val="en-US" w:eastAsia="es-ES"/>
        </w:rPr>
        <w:t xml:space="preserve"> scenarios for deeper analysis. July 1, 2019</w:t>
      </w:r>
    </w:p>
    <w:p w14:paraId="262AEFC3" w14:textId="77777777" w:rsidR="00D95F5E" w:rsidRPr="00DA3709" w:rsidRDefault="00DA3709" w:rsidP="00D95F5E">
      <w:pPr>
        <w:pStyle w:val="Ttulo1"/>
        <w:spacing w:before="0"/>
        <w:rPr>
          <w:rStyle w:val="Hipervnculo"/>
          <w:rFonts w:ascii="Palatino Linotype" w:hAnsi="Palatino Linotype"/>
          <w:b w:val="0"/>
          <w:bCs w:val="0"/>
          <w:kern w:val="0"/>
          <w:sz w:val="20"/>
          <w:szCs w:val="20"/>
          <w:lang w:val="en-US"/>
        </w:rPr>
      </w:pPr>
      <w:hyperlink r:id="rId3071" w:history="1">
        <w:r w:rsidR="00D95F5E" w:rsidRPr="00DA3709">
          <w:rPr>
            <w:rStyle w:val="Hipervnculo"/>
            <w:rFonts w:ascii="Palatino Linotype" w:hAnsi="Palatino Linotype"/>
            <w:b w:val="0"/>
            <w:bCs w:val="0"/>
            <w:kern w:val="0"/>
            <w:sz w:val="20"/>
            <w:szCs w:val="20"/>
            <w:lang w:val="en-US"/>
          </w:rPr>
          <w:t>Ask the expert: Cybersecurity</w:t>
        </w:r>
      </w:hyperlink>
    </w:p>
    <w:p w14:paraId="583CD711"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 xml:space="preserve">CPAs possess clients’ most sensitive personal and financial details, so it’s no surprise they’ve become prime hacking targets. Dustin Hall, a cybersecurity expert and director of </w:t>
      </w:r>
      <w:proofErr w:type="spellStart"/>
      <w:r w:rsidRPr="000626C6">
        <w:rPr>
          <w:rFonts w:ascii="Palatino Linotype" w:eastAsia="Times New Roman" w:hAnsi="Palatino Linotype" w:cs="Times New Roman"/>
          <w:color w:val="auto"/>
          <w:sz w:val="20"/>
          <w:szCs w:val="20"/>
          <w:lang w:val="en-US" w:eastAsia="es-ES"/>
        </w:rPr>
        <w:t>CPACharge</w:t>
      </w:r>
      <w:proofErr w:type="spellEnd"/>
      <w:r w:rsidRPr="000626C6">
        <w:rPr>
          <w:rFonts w:ascii="Palatino Linotype" w:eastAsia="Times New Roman" w:hAnsi="Palatino Linotype" w:cs="Times New Roman"/>
          <w:color w:val="auto"/>
          <w:sz w:val="20"/>
          <w:szCs w:val="20"/>
          <w:lang w:val="en-US" w:eastAsia="es-ES"/>
        </w:rPr>
        <w:t>, recommends the following security tips to CPAs. July 1, 2019</w:t>
      </w:r>
    </w:p>
    <w:p w14:paraId="31138F1A" w14:textId="77777777" w:rsidR="00D95F5E" w:rsidRPr="00DA3709" w:rsidRDefault="00DA3709" w:rsidP="00D95F5E">
      <w:pPr>
        <w:pStyle w:val="Ttulo1"/>
        <w:spacing w:before="0"/>
        <w:rPr>
          <w:rStyle w:val="Hipervnculo"/>
          <w:rFonts w:ascii="Palatino Linotype" w:hAnsi="Palatino Linotype"/>
          <w:b w:val="0"/>
          <w:bCs w:val="0"/>
          <w:kern w:val="0"/>
          <w:sz w:val="20"/>
          <w:szCs w:val="20"/>
          <w:lang w:val="en-US"/>
        </w:rPr>
      </w:pPr>
      <w:hyperlink r:id="rId3072" w:history="1">
        <w:r w:rsidR="00D95F5E" w:rsidRPr="00DA3709">
          <w:rPr>
            <w:rStyle w:val="Hipervnculo"/>
            <w:rFonts w:ascii="Palatino Linotype" w:hAnsi="Palatino Linotype"/>
            <w:b w:val="0"/>
            <w:bCs w:val="0"/>
            <w:kern w:val="0"/>
            <w:sz w:val="20"/>
            <w:szCs w:val="20"/>
            <w:lang w:val="en-US"/>
          </w:rPr>
          <w:t>Syncing settings and data on multiple Windows 10 PCs</w:t>
        </w:r>
      </w:hyperlink>
    </w:p>
    <w:p w14:paraId="5665AFD0" w14:textId="77777777" w:rsidR="00D95F5E" w:rsidRPr="000626C6" w:rsidRDefault="00D95F5E" w:rsidP="00D95F5E">
      <w:pPr>
        <w:pStyle w:val="NormalWeb"/>
        <w:spacing w:before="0" w:beforeAutospacing="0"/>
        <w:rPr>
          <w:rFonts w:ascii="Palatino Linotype" w:eastAsia="Times New Roman" w:hAnsi="Palatino Linotype" w:cs="Times New Roman"/>
          <w:color w:val="auto"/>
          <w:sz w:val="20"/>
          <w:szCs w:val="20"/>
          <w:lang w:val="en-US" w:eastAsia="es-ES"/>
        </w:rPr>
      </w:pPr>
      <w:r w:rsidRPr="000626C6">
        <w:rPr>
          <w:rFonts w:ascii="Palatino Linotype" w:eastAsia="Times New Roman" w:hAnsi="Palatino Linotype" w:cs="Times New Roman"/>
          <w:color w:val="auto"/>
          <w:sz w:val="20"/>
          <w:szCs w:val="20"/>
          <w:lang w:val="en-US" w:eastAsia="es-ES"/>
        </w:rPr>
        <w:t xml:space="preserve">Windows 10 allows you to sync your Windows settings and data files across multiple computers so that changes made on one computer automatically update all your computers. July 1, 2019  </w:t>
      </w:r>
    </w:p>
    <w:p w14:paraId="16169076" w14:textId="77777777" w:rsidR="00D95F5E" w:rsidRPr="000626C6" w:rsidRDefault="00D95F5E" w:rsidP="00D95F5E">
      <w:pPr>
        <w:pStyle w:val="Cuerpovademecum"/>
        <w:jc w:val="center"/>
        <w:rPr>
          <w:sz w:val="40"/>
          <w:szCs w:val="40"/>
          <w:lang w:val="es-CO"/>
        </w:rPr>
      </w:pPr>
      <w:r w:rsidRPr="000626C6">
        <w:rPr>
          <w:sz w:val="40"/>
          <w:szCs w:val="40"/>
          <w:lang w:val="es-CO"/>
        </w:rPr>
        <w:sym w:font="Wingdings 2" w:char="F068"/>
      </w:r>
    </w:p>
    <w:p w14:paraId="7AB0C6CC" w14:textId="77777777" w:rsidR="00D95F5E" w:rsidRPr="000626C6" w:rsidRDefault="00D95F5E" w:rsidP="00D95F5E">
      <w:pPr>
        <w:rPr>
          <w:rFonts w:ascii="Palatino Linotype" w:hAnsi="Palatino Linotype"/>
          <w:sz w:val="20"/>
          <w:szCs w:val="20"/>
          <w:lang w:val="en-US"/>
        </w:rPr>
      </w:pPr>
      <w:r w:rsidRPr="000626C6">
        <w:rPr>
          <w:rFonts w:ascii="Palatino Linotype" w:hAnsi="Palatino Linotype"/>
          <w:sz w:val="20"/>
          <w:szCs w:val="20"/>
          <w:lang w:val="en-US"/>
        </w:rPr>
        <w:t xml:space="preserve"> </w:t>
      </w:r>
    </w:p>
    <w:p w14:paraId="6AC76855" w14:textId="77777777" w:rsidR="00D95F5E" w:rsidRPr="000626C6" w:rsidRDefault="00D95F5E" w:rsidP="00D95F5E">
      <w:pPr>
        <w:rPr>
          <w:rFonts w:ascii="Palatino Linotype" w:eastAsia="Palatino Linotype" w:hAnsi="Palatino Linotype" w:cs="Palatino Linotype"/>
          <w:b/>
          <w:bCs/>
          <w:color w:val="984806"/>
          <w:sz w:val="20"/>
          <w:szCs w:val="20"/>
          <w:lang w:val="en-US"/>
        </w:rPr>
      </w:pPr>
      <w:r w:rsidRPr="000626C6">
        <w:rPr>
          <w:rFonts w:ascii="Palatino Linotype" w:eastAsia="Palatino Linotype" w:hAnsi="Palatino Linotype" w:cs="Palatino Linotype"/>
          <w:b/>
          <w:bCs/>
          <w:color w:val="984806"/>
          <w:sz w:val="20"/>
          <w:szCs w:val="20"/>
          <w:lang w:val="en-US"/>
        </w:rPr>
        <w:t>Information Systems Audit and Control Association (ISACA)</w:t>
      </w:r>
    </w:p>
    <w:p w14:paraId="7EFA7831" w14:textId="77777777" w:rsidR="00D95F5E" w:rsidRPr="000626C6" w:rsidRDefault="00D95F5E" w:rsidP="00D95F5E">
      <w:pPr>
        <w:jc w:val="both"/>
        <w:rPr>
          <w:rFonts w:ascii="Palatino Linotype" w:hAnsi="Palatino Linotype"/>
          <w:sz w:val="20"/>
          <w:szCs w:val="20"/>
        </w:rPr>
      </w:pPr>
      <w:r w:rsidRPr="000626C6">
        <w:rPr>
          <w:rFonts w:ascii="Palatino Linotype" w:eastAsia="Palatino Linotype" w:hAnsi="Palatino Linotype" w:cs="Palatino Linotype"/>
          <w:b/>
          <w:bCs/>
          <w:color w:val="984806"/>
          <w:sz w:val="20"/>
          <w:szCs w:val="20"/>
          <w:lang w:val="es-VE"/>
        </w:rPr>
        <w:t>(Información publicada a diciembre 01 de 2019)</w:t>
      </w:r>
    </w:p>
    <w:p w14:paraId="69E1DE9E" w14:textId="77777777" w:rsidR="00D95F5E" w:rsidRPr="000626C6" w:rsidRDefault="00D95F5E" w:rsidP="00D95F5E">
      <w:pPr>
        <w:jc w:val="both"/>
        <w:rPr>
          <w:rFonts w:ascii="Palatino Linotype" w:hAnsi="Palatino Linotype"/>
          <w:sz w:val="20"/>
          <w:szCs w:val="20"/>
        </w:rPr>
      </w:pPr>
      <w:r w:rsidRPr="000626C6">
        <w:rPr>
          <w:rFonts w:ascii="Palatino Linotype" w:eastAsia="Palatino Linotype" w:hAnsi="Palatino Linotype" w:cs="Palatino Linotype"/>
          <w:b/>
          <w:bCs/>
          <w:color w:val="984806"/>
          <w:sz w:val="20"/>
          <w:szCs w:val="20"/>
          <w:lang w:val="es-CO"/>
        </w:rPr>
        <w:t xml:space="preserve"> </w:t>
      </w:r>
    </w:p>
    <w:p w14:paraId="1926461E" w14:textId="77777777" w:rsidR="00D95F5E" w:rsidRPr="000626C6" w:rsidRDefault="00D95F5E" w:rsidP="00D95F5E">
      <w:pPr>
        <w:jc w:val="both"/>
        <w:rPr>
          <w:rFonts w:ascii="Palatino Linotype" w:hAnsi="Palatino Linotype"/>
          <w:sz w:val="20"/>
          <w:szCs w:val="20"/>
          <w:lang w:val="en-US"/>
        </w:rPr>
      </w:pPr>
      <w:r w:rsidRPr="000626C6">
        <w:rPr>
          <w:rFonts w:ascii="Palatino Linotype" w:eastAsia="Palatino Linotype" w:hAnsi="Palatino Linotype" w:cs="Palatino Linotype"/>
          <w:b/>
          <w:bCs/>
          <w:color w:val="984806"/>
          <w:sz w:val="20"/>
          <w:szCs w:val="20"/>
          <w:lang w:val="en-US"/>
        </w:rPr>
        <w:t>CISA</w:t>
      </w:r>
    </w:p>
    <w:p w14:paraId="6C5CA3E5" w14:textId="77777777" w:rsidR="00D95F5E" w:rsidRPr="000626C6" w:rsidRDefault="00DA3709" w:rsidP="00D95F5E">
      <w:pPr>
        <w:jc w:val="both"/>
        <w:rPr>
          <w:rFonts w:ascii="Palatino Linotype" w:hAnsi="Palatino Linotype"/>
          <w:sz w:val="20"/>
          <w:szCs w:val="20"/>
          <w:lang w:val="en-US"/>
        </w:rPr>
      </w:pPr>
      <w:hyperlink r:id="rId3073" w:history="1">
        <w:r w:rsidR="00D95F5E" w:rsidRPr="000626C6">
          <w:rPr>
            <w:rStyle w:val="Hipervnculo"/>
            <w:rFonts w:ascii="Palatino Linotype" w:eastAsia="Palatino Linotype" w:hAnsi="Palatino Linotype" w:cs="Palatino Linotype"/>
            <w:sz w:val="20"/>
            <w:szCs w:val="20"/>
            <w:lang w:val="en-US"/>
          </w:rPr>
          <w:t>What is CISA</w:t>
        </w:r>
      </w:hyperlink>
    </w:p>
    <w:p w14:paraId="39086E78" w14:textId="77777777" w:rsidR="00D95F5E" w:rsidRPr="000626C6" w:rsidRDefault="00DA3709" w:rsidP="00D95F5E">
      <w:pPr>
        <w:rPr>
          <w:rFonts w:ascii="Palatino Linotype" w:hAnsi="Palatino Linotype"/>
          <w:sz w:val="20"/>
          <w:szCs w:val="20"/>
          <w:lang w:val="en-US"/>
        </w:rPr>
      </w:pPr>
      <w:hyperlink r:id="rId3074" w:history="1">
        <w:proofErr w:type="spellStart"/>
        <w:r w:rsidR="00D95F5E" w:rsidRPr="000626C6">
          <w:rPr>
            <w:rStyle w:val="Hipervnculo"/>
            <w:rFonts w:ascii="Palatino Linotype" w:eastAsia="Palatino Linotype" w:hAnsi="Palatino Linotype" w:cs="Palatino Linotype"/>
            <w:sz w:val="20"/>
            <w:szCs w:val="20"/>
            <w:lang w:val="en-US"/>
          </w:rPr>
          <w:t>Howto</w:t>
        </w:r>
        <w:proofErr w:type="spellEnd"/>
        <w:r w:rsidR="00D95F5E" w:rsidRPr="000626C6">
          <w:rPr>
            <w:rStyle w:val="Hipervnculo"/>
            <w:rFonts w:ascii="Palatino Linotype" w:eastAsia="Palatino Linotype" w:hAnsi="Palatino Linotype" w:cs="Palatino Linotype"/>
            <w:sz w:val="20"/>
            <w:szCs w:val="20"/>
            <w:lang w:val="en-US"/>
          </w:rPr>
          <w:t xml:space="preserve"> </w:t>
        </w:r>
        <w:proofErr w:type="spellStart"/>
        <w:r w:rsidR="00D95F5E" w:rsidRPr="000626C6">
          <w:rPr>
            <w:rStyle w:val="Hipervnculo"/>
            <w:rFonts w:ascii="Palatino Linotype" w:eastAsia="Palatino Linotype" w:hAnsi="Palatino Linotype" w:cs="Palatino Linotype"/>
            <w:sz w:val="20"/>
            <w:szCs w:val="20"/>
            <w:lang w:val="en-US"/>
          </w:rPr>
          <w:t>BecomeCertified</w:t>
        </w:r>
        <w:proofErr w:type="spellEnd"/>
      </w:hyperlink>
    </w:p>
    <w:p w14:paraId="1382C930" w14:textId="77777777" w:rsidR="00D95F5E" w:rsidRPr="000626C6" w:rsidRDefault="00DA3709" w:rsidP="00D95F5E">
      <w:pPr>
        <w:jc w:val="both"/>
        <w:rPr>
          <w:rFonts w:ascii="Palatino Linotype" w:hAnsi="Palatino Linotype"/>
          <w:sz w:val="20"/>
          <w:szCs w:val="20"/>
          <w:lang w:val="en-US"/>
        </w:rPr>
      </w:pPr>
      <w:hyperlink r:id="rId3075" w:history="1">
        <w:r w:rsidR="00D95F5E" w:rsidRPr="000626C6">
          <w:rPr>
            <w:rStyle w:val="Hipervnculo"/>
            <w:rFonts w:ascii="Palatino Linotype" w:eastAsia="Palatino Linotype" w:hAnsi="Palatino Linotype" w:cs="Palatino Linotype"/>
            <w:sz w:val="20"/>
            <w:szCs w:val="20"/>
            <w:lang w:val="en-US"/>
          </w:rPr>
          <w:t>November/December Exam Window Information</w:t>
        </w:r>
      </w:hyperlink>
    </w:p>
    <w:p w14:paraId="1B6CF6E1" w14:textId="77777777" w:rsidR="00D95F5E" w:rsidRPr="000626C6" w:rsidRDefault="00DA3709" w:rsidP="00D95F5E">
      <w:pPr>
        <w:jc w:val="both"/>
        <w:rPr>
          <w:rFonts w:ascii="Palatino Linotype" w:hAnsi="Palatino Linotype"/>
          <w:sz w:val="20"/>
          <w:szCs w:val="20"/>
          <w:lang w:val="en-US"/>
        </w:rPr>
      </w:pPr>
      <w:hyperlink r:id="rId3076" w:history="1">
        <w:r w:rsidR="00D95F5E" w:rsidRPr="000626C6">
          <w:rPr>
            <w:rStyle w:val="Hipervnculo"/>
            <w:rFonts w:ascii="Palatino Linotype" w:eastAsia="Palatino Linotype" w:hAnsi="Palatino Linotype" w:cs="Palatino Linotype"/>
            <w:sz w:val="20"/>
            <w:szCs w:val="20"/>
            <w:lang w:val="en-US"/>
          </w:rPr>
          <w:t>Apply for Certification</w:t>
        </w:r>
      </w:hyperlink>
    </w:p>
    <w:p w14:paraId="3E47D14F" w14:textId="77777777" w:rsidR="00D95F5E" w:rsidRPr="000626C6" w:rsidRDefault="00DA3709" w:rsidP="00D95F5E">
      <w:pPr>
        <w:jc w:val="both"/>
        <w:rPr>
          <w:rFonts w:ascii="Palatino Linotype" w:hAnsi="Palatino Linotype"/>
          <w:sz w:val="20"/>
          <w:szCs w:val="20"/>
          <w:lang w:val="en-US"/>
        </w:rPr>
      </w:pPr>
      <w:hyperlink r:id="rId3077" w:history="1">
        <w:r w:rsidR="00D95F5E" w:rsidRPr="000626C6">
          <w:rPr>
            <w:rStyle w:val="Hipervnculo"/>
            <w:rFonts w:ascii="Palatino Linotype" w:eastAsia="Palatino Linotype" w:hAnsi="Palatino Linotype" w:cs="Palatino Linotype"/>
            <w:sz w:val="20"/>
            <w:szCs w:val="20"/>
            <w:lang w:val="en-US"/>
          </w:rPr>
          <w:t>Apply for Certification</w:t>
        </w:r>
      </w:hyperlink>
    </w:p>
    <w:p w14:paraId="643586AF" w14:textId="77777777" w:rsidR="00D95F5E" w:rsidRPr="000626C6" w:rsidRDefault="00D95F5E" w:rsidP="00D95F5E">
      <w:pPr>
        <w:jc w:val="both"/>
        <w:rPr>
          <w:rFonts w:ascii="Palatino Linotype" w:hAnsi="Palatino Linotype"/>
          <w:sz w:val="20"/>
          <w:szCs w:val="20"/>
          <w:lang w:val="en-US"/>
        </w:rPr>
      </w:pPr>
    </w:p>
    <w:p w14:paraId="747CD03F" w14:textId="77777777" w:rsidR="00D95F5E" w:rsidRPr="000626C6" w:rsidRDefault="00D95F5E" w:rsidP="00D95F5E">
      <w:pPr>
        <w:jc w:val="both"/>
        <w:rPr>
          <w:rFonts w:ascii="Palatino Linotype" w:hAnsi="Palatino Linotype"/>
          <w:sz w:val="20"/>
          <w:szCs w:val="20"/>
          <w:lang w:val="en-US"/>
        </w:rPr>
      </w:pPr>
      <w:r w:rsidRPr="000626C6">
        <w:rPr>
          <w:rFonts w:ascii="Palatino Linotype" w:eastAsia="Palatino Linotype" w:hAnsi="Palatino Linotype" w:cs="Palatino Linotype"/>
          <w:b/>
          <w:bCs/>
          <w:color w:val="984806"/>
          <w:sz w:val="20"/>
          <w:szCs w:val="20"/>
          <w:lang w:val="en-US"/>
        </w:rPr>
        <w:t xml:space="preserve"> </w:t>
      </w:r>
    </w:p>
    <w:p w14:paraId="734DF792" w14:textId="77777777" w:rsidR="00D95F5E" w:rsidRPr="000626C6" w:rsidRDefault="00D95F5E" w:rsidP="00D95F5E">
      <w:pPr>
        <w:jc w:val="both"/>
        <w:rPr>
          <w:rFonts w:ascii="Palatino Linotype" w:hAnsi="Palatino Linotype"/>
          <w:sz w:val="20"/>
          <w:szCs w:val="20"/>
          <w:lang w:val="en-US"/>
        </w:rPr>
      </w:pPr>
      <w:r w:rsidRPr="000626C6">
        <w:rPr>
          <w:rFonts w:ascii="Palatino Linotype" w:eastAsia="Palatino Linotype" w:hAnsi="Palatino Linotype" w:cs="Palatino Linotype"/>
          <w:b/>
          <w:bCs/>
          <w:color w:val="984806"/>
          <w:sz w:val="20"/>
          <w:szCs w:val="20"/>
          <w:lang w:val="en-US"/>
        </w:rPr>
        <w:t>CISM</w:t>
      </w:r>
    </w:p>
    <w:p w14:paraId="111F9174" w14:textId="77777777" w:rsidR="00D95F5E" w:rsidRPr="000626C6" w:rsidRDefault="00DA3709" w:rsidP="00D95F5E">
      <w:pPr>
        <w:jc w:val="both"/>
        <w:rPr>
          <w:rFonts w:ascii="Palatino Linotype" w:hAnsi="Palatino Linotype"/>
          <w:sz w:val="20"/>
          <w:szCs w:val="20"/>
          <w:lang w:val="en-US"/>
        </w:rPr>
      </w:pPr>
      <w:hyperlink r:id="rId3078" w:history="1">
        <w:r w:rsidR="00D95F5E" w:rsidRPr="000626C6">
          <w:rPr>
            <w:rStyle w:val="Hipervnculo"/>
            <w:rFonts w:ascii="Palatino Linotype" w:eastAsia="Palatino Linotype" w:hAnsi="Palatino Linotype" w:cs="Palatino Linotype"/>
            <w:sz w:val="20"/>
            <w:szCs w:val="20"/>
            <w:lang w:val="en-US"/>
          </w:rPr>
          <w:t>What is CISM</w:t>
        </w:r>
      </w:hyperlink>
    </w:p>
    <w:p w14:paraId="031BDAE6" w14:textId="77777777" w:rsidR="00D95F5E" w:rsidRPr="000626C6" w:rsidRDefault="00DA3709" w:rsidP="00D95F5E">
      <w:pPr>
        <w:jc w:val="both"/>
        <w:rPr>
          <w:rFonts w:ascii="Palatino Linotype" w:hAnsi="Palatino Linotype"/>
          <w:sz w:val="20"/>
          <w:szCs w:val="20"/>
          <w:lang w:val="en-US"/>
        </w:rPr>
      </w:pPr>
      <w:hyperlink r:id="rId3079" w:history="1">
        <w:r w:rsidR="00D95F5E" w:rsidRPr="000626C6">
          <w:rPr>
            <w:rStyle w:val="Hipervnculo"/>
            <w:rFonts w:ascii="Palatino Linotype" w:eastAsia="Palatino Linotype" w:hAnsi="Palatino Linotype" w:cs="Palatino Linotype"/>
            <w:sz w:val="20"/>
            <w:szCs w:val="20"/>
            <w:lang w:val="en-US"/>
          </w:rPr>
          <w:t>Benefits of CISM</w:t>
        </w:r>
      </w:hyperlink>
    </w:p>
    <w:p w14:paraId="5EA94F2B" w14:textId="77777777" w:rsidR="00D95F5E" w:rsidRPr="000626C6" w:rsidRDefault="00DA3709" w:rsidP="00D95F5E">
      <w:pPr>
        <w:rPr>
          <w:rFonts w:ascii="Palatino Linotype" w:hAnsi="Palatino Linotype"/>
          <w:sz w:val="20"/>
          <w:szCs w:val="20"/>
          <w:lang w:val="en-US"/>
        </w:rPr>
      </w:pPr>
      <w:hyperlink r:id="rId3080" w:history="1">
        <w:r w:rsidR="00D95F5E" w:rsidRPr="000626C6">
          <w:rPr>
            <w:rStyle w:val="Hipervnculo"/>
            <w:rFonts w:ascii="Palatino Linotype" w:eastAsia="Palatino Linotype" w:hAnsi="Palatino Linotype" w:cs="Palatino Linotype"/>
            <w:sz w:val="20"/>
            <w:szCs w:val="20"/>
            <w:lang w:val="en-US"/>
          </w:rPr>
          <w:t xml:space="preserve">How to </w:t>
        </w:r>
        <w:proofErr w:type="spellStart"/>
        <w:r w:rsidR="00D95F5E" w:rsidRPr="000626C6">
          <w:rPr>
            <w:rStyle w:val="Hipervnculo"/>
            <w:rFonts w:ascii="Palatino Linotype" w:eastAsia="Palatino Linotype" w:hAnsi="Palatino Linotype" w:cs="Palatino Linotype"/>
            <w:sz w:val="20"/>
            <w:szCs w:val="20"/>
            <w:lang w:val="en-US"/>
          </w:rPr>
          <w:t>BecomeCertified</w:t>
        </w:r>
        <w:proofErr w:type="spellEnd"/>
      </w:hyperlink>
    </w:p>
    <w:p w14:paraId="204F0582" w14:textId="77777777" w:rsidR="00D95F5E" w:rsidRPr="000626C6" w:rsidRDefault="00DA3709" w:rsidP="00D95F5E">
      <w:pPr>
        <w:jc w:val="both"/>
        <w:rPr>
          <w:rFonts w:ascii="Palatino Linotype" w:hAnsi="Palatino Linotype"/>
          <w:sz w:val="20"/>
          <w:szCs w:val="20"/>
          <w:lang w:val="en-US"/>
        </w:rPr>
      </w:pPr>
      <w:hyperlink r:id="rId3081" w:history="1">
        <w:r w:rsidR="00D95F5E" w:rsidRPr="000626C6">
          <w:rPr>
            <w:rStyle w:val="Hipervnculo"/>
            <w:rFonts w:ascii="Palatino Linotype" w:eastAsia="Palatino Linotype" w:hAnsi="Palatino Linotype" w:cs="Palatino Linotype"/>
            <w:sz w:val="20"/>
            <w:szCs w:val="20"/>
            <w:lang w:val="en-US"/>
          </w:rPr>
          <w:t>November/December Exam Window Information</w:t>
        </w:r>
      </w:hyperlink>
    </w:p>
    <w:p w14:paraId="12931163" w14:textId="77777777" w:rsidR="00D95F5E" w:rsidRPr="000626C6" w:rsidRDefault="00DA3709" w:rsidP="00D95F5E">
      <w:pPr>
        <w:jc w:val="both"/>
        <w:rPr>
          <w:rFonts w:ascii="Palatino Linotype" w:hAnsi="Palatino Linotype"/>
          <w:sz w:val="20"/>
          <w:szCs w:val="20"/>
          <w:lang w:val="en-US"/>
        </w:rPr>
      </w:pPr>
      <w:hyperlink r:id="rId3082" w:history="1">
        <w:r w:rsidR="00D95F5E" w:rsidRPr="000626C6">
          <w:rPr>
            <w:rStyle w:val="Hipervnculo"/>
            <w:rFonts w:ascii="Palatino Linotype" w:eastAsia="Palatino Linotype" w:hAnsi="Palatino Linotype" w:cs="Palatino Linotype"/>
            <w:sz w:val="20"/>
            <w:szCs w:val="20"/>
            <w:lang w:val="en-US"/>
          </w:rPr>
          <w:t>Apply for Certification</w:t>
        </w:r>
      </w:hyperlink>
    </w:p>
    <w:p w14:paraId="2F0ECF8B" w14:textId="77777777" w:rsidR="00D95F5E" w:rsidRPr="000626C6" w:rsidRDefault="00DA3709" w:rsidP="00D95F5E">
      <w:pPr>
        <w:jc w:val="both"/>
        <w:rPr>
          <w:rFonts w:ascii="Palatino Linotype" w:hAnsi="Palatino Linotype"/>
          <w:sz w:val="20"/>
          <w:szCs w:val="20"/>
          <w:lang w:val="en-US"/>
        </w:rPr>
      </w:pPr>
      <w:hyperlink r:id="rId3083" w:history="1">
        <w:r w:rsidR="00D95F5E" w:rsidRPr="000626C6">
          <w:rPr>
            <w:rStyle w:val="Hipervnculo"/>
            <w:rFonts w:ascii="Palatino Linotype" w:eastAsia="Palatino Linotype" w:hAnsi="Palatino Linotype" w:cs="Palatino Linotype"/>
            <w:sz w:val="20"/>
            <w:szCs w:val="20"/>
            <w:lang w:val="en-US"/>
          </w:rPr>
          <w:t>Maintain Your CISM</w:t>
        </w:r>
      </w:hyperlink>
    </w:p>
    <w:p w14:paraId="663CD365" w14:textId="77777777" w:rsidR="00D95F5E" w:rsidRPr="000626C6" w:rsidRDefault="00D95F5E" w:rsidP="00D95F5E">
      <w:pPr>
        <w:jc w:val="both"/>
        <w:rPr>
          <w:rFonts w:ascii="Palatino Linotype" w:hAnsi="Palatino Linotype"/>
          <w:sz w:val="20"/>
          <w:szCs w:val="20"/>
          <w:lang w:val="en-US"/>
        </w:rPr>
      </w:pPr>
    </w:p>
    <w:p w14:paraId="4686C9F8" w14:textId="77777777" w:rsidR="00D95F5E" w:rsidRPr="000626C6" w:rsidRDefault="00D95F5E" w:rsidP="00D95F5E">
      <w:pPr>
        <w:jc w:val="both"/>
        <w:rPr>
          <w:rFonts w:ascii="Palatino Linotype" w:eastAsia="Palatino Linotype" w:hAnsi="Palatino Linotype" w:cs="Palatino Linotype"/>
          <w:b/>
          <w:bCs/>
          <w:color w:val="984806"/>
          <w:sz w:val="20"/>
          <w:szCs w:val="20"/>
          <w:lang w:val="en-US"/>
        </w:rPr>
      </w:pPr>
    </w:p>
    <w:p w14:paraId="3BFF07BC" w14:textId="77777777" w:rsidR="00D95F5E" w:rsidRPr="000626C6" w:rsidRDefault="00D95F5E" w:rsidP="00D95F5E">
      <w:pPr>
        <w:jc w:val="both"/>
        <w:rPr>
          <w:rFonts w:ascii="Palatino Linotype" w:hAnsi="Palatino Linotype"/>
          <w:sz w:val="20"/>
          <w:szCs w:val="20"/>
          <w:lang w:val="en-US"/>
        </w:rPr>
      </w:pPr>
      <w:r w:rsidRPr="000626C6">
        <w:rPr>
          <w:rFonts w:ascii="Palatino Linotype" w:eastAsia="Palatino Linotype" w:hAnsi="Palatino Linotype" w:cs="Palatino Linotype"/>
          <w:b/>
          <w:bCs/>
          <w:color w:val="984806"/>
          <w:sz w:val="20"/>
          <w:szCs w:val="20"/>
          <w:lang w:val="en-US"/>
        </w:rPr>
        <w:t>CGEIT</w:t>
      </w:r>
    </w:p>
    <w:p w14:paraId="41D88C91" w14:textId="77777777" w:rsidR="00D95F5E" w:rsidRPr="000626C6" w:rsidRDefault="00DA3709" w:rsidP="00D95F5E">
      <w:pPr>
        <w:rPr>
          <w:rFonts w:ascii="Palatino Linotype" w:hAnsi="Palatino Linotype"/>
          <w:sz w:val="20"/>
          <w:szCs w:val="20"/>
          <w:lang w:val="en-US"/>
        </w:rPr>
      </w:pPr>
      <w:hyperlink r:id="rId3084" w:history="1">
        <w:r w:rsidR="00D95F5E" w:rsidRPr="000626C6">
          <w:rPr>
            <w:rStyle w:val="Hipervnculo"/>
            <w:rFonts w:ascii="Palatino Linotype" w:eastAsia="Palatino Linotype" w:hAnsi="Palatino Linotype" w:cs="Palatino Linotype"/>
            <w:sz w:val="20"/>
            <w:szCs w:val="20"/>
            <w:lang w:val="en-US"/>
          </w:rPr>
          <w:t>What is CGEIT</w:t>
        </w:r>
      </w:hyperlink>
    </w:p>
    <w:p w14:paraId="2B956547" w14:textId="77777777" w:rsidR="00D95F5E" w:rsidRPr="000626C6" w:rsidRDefault="00DA3709" w:rsidP="00D95F5E">
      <w:pPr>
        <w:rPr>
          <w:rFonts w:ascii="Palatino Linotype" w:hAnsi="Palatino Linotype"/>
          <w:sz w:val="20"/>
          <w:szCs w:val="20"/>
          <w:lang w:val="en-US"/>
        </w:rPr>
      </w:pPr>
      <w:hyperlink r:id="rId3085" w:history="1">
        <w:r w:rsidR="00D95F5E" w:rsidRPr="000626C6">
          <w:rPr>
            <w:rStyle w:val="Hipervnculo"/>
            <w:rFonts w:ascii="Palatino Linotype" w:eastAsia="Palatino Linotype" w:hAnsi="Palatino Linotype" w:cs="Palatino Linotype"/>
            <w:sz w:val="20"/>
            <w:szCs w:val="20"/>
            <w:lang w:val="en-US"/>
          </w:rPr>
          <w:t>Benefits of CGEIT</w:t>
        </w:r>
      </w:hyperlink>
    </w:p>
    <w:p w14:paraId="1D5B1D07" w14:textId="77777777" w:rsidR="00D95F5E" w:rsidRPr="000626C6" w:rsidRDefault="00DA3709" w:rsidP="00D95F5E">
      <w:pPr>
        <w:rPr>
          <w:rFonts w:ascii="Palatino Linotype" w:hAnsi="Palatino Linotype"/>
          <w:sz w:val="20"/>
          <w:szCs w:val="20"/>
          <w:lang w:val="en-US"/>
        </w:rPr>
      </w:pPr>
      <w:hyperlink r:id="rId3086" w:history="1">
        <w:r w:rsidR="00D95F5E" w:rsidRPr="000626C6">
          <w:rPr>
            <w:rStyle w:val="Hipervnculo"/>
            <w:rFonts w:ascii="Palatino Linotype" w:eastAsia="Palatino Linotype" w:hAnsi="Palatino Linotype" w:cs="Palatino Linotype"/>
            <w:sz w:val="20"/>
            <w:szCs w:val="20"/>
            <w:lang w:val="en-US"/>
          </w:rPr>
          <w:t>How to Become</w:t>
        </w:r>
        <w:r w:rsidR="00D95F5E" w:rsidRPr="000626C6">
          <w:rPr>
            <w:rFonts w:ascii="Palatino Linotype" w:hAnsi="Palatino Linotype"/>
            <w:sz w:val="20"/>
            <w:szCs w:val="20"/>
            <w:lang w:val="en-US"/>
          </w:rPr>
          <w:br/>
        </w:r>
      </w:hyperlink>
      <w:hyperlink r:id="rId3087" w:history="1">
        <w:r w:rsidR="00D95F5E" w:rsidRPr="000626C6">
          <w:rPr>
            <w:rStyle w:val="Hipervnculo"/>
            <w:rFonts w:ascii="Palatino Linotype" w:eastAsia="Palatino Linotype" w:hAnsi="Palatino Linotype" w:cs="Palatino Linotype"/>
            <w:sz w:val="20"/>
            <w:szCs w:val="20"/>
            <w:lang w:val="en-US"/>
          </w:rPr>
          <w:t xml:space="preserve"> Certified</w:t>
        </w:r>
      </w:hyperlink>
    </w:p>
    <w:p w14:paraId="4B754CEA" w14:textId="77777777" w:rsidR="00D95F5E" w:rsidRPr="000626C6" w:rsidRDefault="00DA3709" w:rsidP="00D95F5E">
      <w:pPr>
        <w:rPr>
          <w:rFonts w:ascii="Palatino Linotype" w:hAnsi="Palatino Linotype"/>
          <w:sz w:val="20"/>
          <w:szCs w:val="20"/>
          <w:lang w:val="en-US"/>
        </w:rPr>
      </w:pPr>
      <w:hyperlink r:id="rId3088" w:history="1">
        <w:r w:rsidR="00D95F5E" w:rsidRPr="000626C6">
          <w:rPr>
            <w:rStyle w:val="Hipervnculo"/>
            <w:rFonts w:ascii="Palatino Linotype" w:eastAsia="Palatino Linotype" w:hAnsi="Palatino Linotype" w:cs="Palatino Linotype"/>
            <w:sz w:val="20"/>
            <w:szCs w:val="20"/>
            <w:lang w:val="en-US"/>
          </w:rPr>
          <w:t>November/December Exam Window Information</w:t>
        </w:r>
      </w:hyperlink>
    </w:p>
    <w:p w14:paraId="6E148FC3" w14:textId="77777777" w:rsidR="00D95F5E" w:rsidRPr="000626C6" w:rsidRDefault="00DA3709" w:rsidP="00D95F5E">
      <w:pPr>
        <w:rPr>
          <w:rFonts w:ascii="Palatino Linotype" w:hAnsi="Palatino Linotype"/>
          <w:sz w:val="20"/>
          <w:szCs w:val="20"/>
          <w:lang w:val="en-US"/>
        </w:rPr>
      </w:pPr>
      <w:hyperlink r:id="rId3089" w:history="1">
        <w:r w:rsidR="00D95F5E" w:rsidRPr="000626C6">
          <w:rPr>
            <w:rStyle w:val="Hipervnculo"/>
            <w:rFonts w:ascii="Palatino Linotype" w:eastAsia="Palatino Linotype" w:hAnsi="Palatino Linotype" w:cs="Palatino Linotype"/>
            <w:sz w:val="20"/>
            <w:szCs w:val="20"/>
            <w:lang w:val="en-US"/>
          </w:rPr>
          <w:t>Apply for Certification</w:t>
        </w:r>
      </w:hyperlink>
    </w:p>
    <w:p w14:paraId="25DC151E" w14:textId="77777777" w:rsidR="00D95F5E" w:rsidRPr="000626C6" w:rsidRDefault="00DA3709" w:rsidP="00D95F5E">
      <w:pPr>
        <w:rPr>
          <w:rFonts w:ascii="Palatino Linotype" w:hAnsi="Palatino Linotype"/>
          <w:sz w:val="20"/>
          <w:szCs w:val="20"/>
          <w:lang w:val="en-US"/>
        </w:rPr>
      </w:pPr>
      <w:hyperlink r:id="rId3090" w:history="1">
        <w:r w:rsidR="00D95F5E" w:rsidRPr="000626C6">
          <w:rPr>
            <w:rStyle w:val="Hipervnculo"/>
            <w:rFonts w:ascii="Palatino Linotype" w:eastAsia="Palatino Linotype" w:hAnsi="Palatino Linotype" w:cs="Palatino Linotype"/>
            <w:sz w:val="20"/>
            <w:szCs w:val="20"/>
            <w:lang w:val="en-US"/>
          </w:rPr>
          <w:t>Maintain Your CGEIT</w:t>
        </w:r>
      </w:hyperlink>
    </w:p>
    <w:p w14:paraId="0722DB52" w14:textId="77777777" w:rsidR="00D95F5E" w:rsidRPr="000626C6" w:rsidRDefault="00D95F5E" w:rsidP="00D95F5E">
      <w:pPr>
        <w:rPr>
          <w:rFonts w:ascii="Palatino Linotype" w:hAnsi="Palatino Linotype"/>
          <w:b/>
          <w:bCs/>
          <w:color w:val="984806"/>
          <w:sz w:val="20"/>
          <w:szCs w:val="20"/>
          <w:lang w:val="en-US"/>
        </w:rPr>
      </w:pPr>
    </w:p>
    <w:p w14:paraId="5F448DD6" w14:textId="77777777" w:rsidR="00D95F5E" w:rsidRPr="000626C6" w:rsidRDefault="00D95F5E" w:rsidP="00D95F5E">
      <w:pPr>
        <w:rPr>
          <w:rFonts w:ascii="Palatino Linotype" w:hAnsi="Palatino Linotype"/>
          <w:sz w:val="20"/>
          <w:szCs w:val="20"/>
          <w:lang w:val="en-US"/>
        </w:rPr>
      </w:pPr>
      <w:r w:rsidRPr="000626C6">
        <w:rPr>
          <w:rFonts w:ascii="Palatino Linotype" w:hAnsi="Palatino Linotype"/>
          <w:b/>
          <w:bCs/>
          <w:color w:val="984806"/>
          <w:sz w:val="20"/>
          <w:szCs w:val="20"/>
          <w:lang w:val="en-US"/>
        </w:rPr>
        <w:t>CSX</w:t>
      </w:r>
    </w:p>
    <w:p w14:paraId="64023BA8" w14:textId="77777777" w:rsidR="00D95F5E" w:rsidRPr="000626C6" w:rsidRDefault="00DA3709" w:rsidP="00D95F5E">
      <w:pPr>
        <w:rPr>
          <w:rFonts w:ascii="Palatino Linotype" w:hAnsi="Palatino Linotype"/>
          <w:sz w:val="20"/>
          <w:szCs w:val="20"/>
          <w:lang w:val="en-US"/>
        </w:rPr>
      </w:pPr>
      <w:hyperlink r:id="rId3091" w:history="1">
        <w:r w:rsidR="00D95F5E" w:rsidRPr="000626C6">
          <w:rPr>
            <w:rStyle w:val="Hipervnculo"/>
            <w:rFonts w:ascii="Palatino Linotype" w:hAnsi="Palatino Linotype"/>
            <w:sz w:val="20"/>
            <w:szCs w:val="20"/>
            <w:lang w:val="en-US"/>
          </w:rPr>
          <w:t>Cybersecurity Nexus – CSX Certificate and CSXP Certification</w:t>
        </w:r>
      </w:hyperlink>
    </w:p>
    <w:p w14:paraId="44B791F8" w14:textId="77777777" w:rsidR="00D95F5E" w:rsidRPr="000626C6" w:rsidRDefault="00D95F5E" w:rsidP="00D95F5E">
      <w:pPr>
        <w:jc w:val="both"/>
        <w:rPr>
          <w:rFonts w:ascii="Palatino Linotype" w:hAnsi="Palatino Linotype"/>
          <w:sz w:val="20"/>
          <w:szCs w:val="20"/>
          <w:lang w:val="en-US"/>
        </w:rPr>
      </w:pPr>
      <w:r w:rsidRPr="000626C6">
        <w:rPr>
          <w:rFonts w:ascii="Palatino Linotype" w:eastAsia="Palatino Linotype" w:hAnsi="Palatino Linotype" w:cs="Palatino Linotype"/>
          <w:sz w:val="20"/>
          <w:szCs w:val="20"/>
          <w:lang w:val="en-US"/>
        </w:rPr>
        <w:t xml:space="preserve">As the cyber landscape continues to rapidly evolve, it’s not enough to rely solely on knowledge and theory. A performance-based CSX certification is a testament to your real-life skills and experience and proclaims that your commitment, tenacity, and abilities exceed expectations. </w:t>
      </w:r>
    </w:p>
    <w:p w14:paraId="5167AD30" w14:textId="77777777" w:rsidR="00D95F5E" w:rsidRPr="000626C6" w:rsidRDefault="00D95F5E" w:rsidP="00D95F5E">
      <w:pPr>
        <w:jc w:val="both"/>
        <w:rPr>
          <w:rFonts w:ascii="Palatino Linotype" w:hAnsi="Palatino Linotype"/>
          <w:sz w:val="20"/>
          <w:szCs w:val="20"/>
          <w:lang w:val="en-US"/>
        </w:rPr>
      </w:pPr>
      <w:r w:rsidRPr="000626C6">
        <w:rPr>
          <w:rFonts w:ascii="Palatino Linotype" w:eastAsia="Palatino Linotype" w:hAnsi="Palatino Linotype" w:cs="Palatino Linotype"/>
          <w:sz w:val="20"/>
          <w:szCs w:val="20"/>
          <w:lang w:val="en-US"/>
        </w:rPr>
        <w:t xml:space="preserve"> </w:t>
      </w:r>
    </w:p>
    <w:p w14:paraId="116BD8F7" w14:textId="77777777" w:rsidR="00D95F5E" w:rsidRPr="000626C6" w:rsidRDefault="00D95F5E" w:rsidP="00D95F5E">
      <w:pPr>
        <w:jc w:val="both"/>
        <w:rPr>
          <w:rFonts w:ascii="Palatino Linotype" w:hAnsi="Palatino Linotype"/>
          <w:sz w:val="20"/>
          <w:szCs w:val="20"/>
          <w:lang w:val="en-US"/>
        </w:rPr>
      </w:pPr>
      <w:r w:rsidRPr="000626C6">
        <w:rPr>
          <w:rFonts w:ascii="Palatino Linotype" w:eastAsia="Palatino Linotype" w:hAnsi="Palatino Linotype" w:cs="Palatino Linotype"/>
          <w:b/>
          <w:bCs/>
          <w:color w:val="984806"/>
          <w:sz w:val="20"/>
          <w:szCs w:val="20"/>
          <w:lang w:val="en-US"/>
        </w:rPr>
        <w:lastRenderedPageBreak/>
        <w:t>COBIT</w:t>
      </w:r>
    </w:p>
    <w:p w14:paraId="716F3CFE" w14:textId="77777777" w:rsidR="00D95F5E" w:rsidRPr="000626C6" w:rsidRDefault="00DA3709" w:rsidP="00D95F5E">
      <w:pPr>
        <w:rPr>
          <w:rFonts w:ascii="Palatino Linotype" w:hAnsi="Palatino Linotype"/>
          <w:sz w:val="20"/>
          <w:szCs w:val="20"/>
          <w:lang w:val="en-US"/>
        </w:rPr>
      </w:pPr>
      <w:hyperlink r:id="rId3092" w:history="1">
        <w:r w:rsidR="00D95F5E" w:rsidRPr="000626C6">
          <w:rPr>
            <w:rStyle w:val="Hipervnculo"/>
            <w:rFonts w:ascii="Palatino Linotype" w:hAnsi="Palatino Linotype"/>
            <w:sz w:val="20"/>
            <w:szCs w:val="20"/>
            <w:lang w:val="en-US"/>
          </w:rPr>
          <w:t>COBIT 5 Home</w:t>
        </w:r>
      </w:hyperlink>
    </w:p>
    <w:p w14:paraId="5383BE21" w14:textId="77777777" w:rsidR="00D95F5E" w:rsidRPr="000626C6" w:rsidRDefault="00DA3709" w:rsidP="00D95F5E">
      <w:pPr>
        <w:rPr>
          <w:rFonts w:ascii="Palatino Linotype" w:hAnsi="Palatino Linotype"/>
          <w:sz w:val="20"/>
          <w:szCs w:val="20"/>
          <w:lang w:val="en-US"/>
        </w:rPr>
      </w:pPr>
      <w:hyperlink r:id="rId3093" w:history="1">
        <w:r w:rsidR="00D95F5E" w:rsidRPr="000626C6">
          <w:rPr>
            <w:rStyle w:val="Hipervnculo"/>
            <w:rFonts w:ascii="Palatino Linotype" w:hAnsi="Palatino Linotype"/>
            <w:sz w:val="20"/>
            <w:szCs w:val="20"/>
            <w:lang w:val="en-US"/>
          </w:rPr>
          <w:t>COBIT Online</w:t>
        </w:r>
      </w:hyperlink>
    </w:p>
    <w:p w14:paraId="0021DA86" w14:textId="77777777" w:rsidR="00D95F5E" w:rsidRPr="000626C6" w:rsidRDefault="00DA3709" w:rsidP="00D95F5E">
      <w:pPr>
        <w:rPr>
          <w:rFonts w:ascii="Palatino Linotype" w:hAnsi="Palatino Linotype"/>
          <w:sz w:val="20"/>
          <w:szCs w:val="20"/>
          <w:lang w:val="en-US"/>
        </w:rPr>
      </w:pPr>
      <w:hyperlink r:id="rId3094" w:history="1">
        <w:r w:rsidR="00D95F5E" w:rsidRPr="000626C6">
          <w:rPr>
            <w:rStyle w:val="Hipervnculo"/>
            <w:rFonts w:ascii="Palatino Linotype" w:hAnsi="Palatino Linotype"/>
            <w:sz w:val="20"/>
            <w:szCs w:val="20"/>
            <w:lang w:val="en-US"/>
          </w:rPr>
          <w:t>Training &amp; Accreditation</w:t>
        </w:r>
      </w:hyperlink>
    </w:p>
    <w:p w14:paraId="2DC8F4B0" w14:textId="77777777" w:rsidR="00D95F5E" w:rsidRPr="000626C6" w:rsidRDefault="00DA3709" w:rsidP="00D95F5E">
      <w:pPr>
        <w:rPr>
          <w:rFonts w:ascii="Palatino Linotype" w:hAnsi="Palatino Linotype"/>
          <w:sz w:val="20"/>
          <w:szCs w:val="20"/>
          <w:lang w:val="en-US"/>
        </w:rPr>
      </w:pPr>
      <w:hyperlink r:id="rId3095" w:history="1">
        <w:r w:rsidR="00D95F5E" w:rsidRPr="000626C6">
          <w:rPr>
            <w:rStyle w:val="Hipervnculo"/>
            <w:rFonts w:ascii="Palatino Linotype" w:hAnsi="Palatino Linotype"/>
            <w:sz w:val="20"/>
            <w:szCs w:val="20"/>
            <w:lang w:val="en-US"/>
          </w:rPr>
          <w:t>Licensing</w:t>
        </w:r>
      </w:hyperlink>
    </w:p>
    <w:p w14:paraId="115FCBA6" w14:textId="77777777" w:rsidR="00D95F5E" w:rsidRPr="000626C6" w:rsidRDefault="00DA3709" w:rsidP="00D95F5E">
      <w:pPr>
        <w:rPr>
          <w:rFonts w:ascii="Palatino Linotype" w:hAnsi="Palatino Linotype"/>
          <w:sz w:val="20"/>
          <w:szCs w:val="20"/>
          <w:lang w:val="en-US"/>
        </w:rPr>
      </w:pPr>
      <w:hyperlink r:id="rId3096" w:history="1">
        <w:r w:rsidR="00D95F5E" w:rsidRPr="000626C6">
          <w:rPr>
            <w:rStyle w:val="Hipervnculo"/>
            <w:rFonts w:ascii="Palatino Linotype" w:hAnsi="Palatino Linotype"/>
            <w:sz w:val="20"/>
            <w:szCs w:val="20"/>
            <w:lang w:val="en-US"/>
          </w:rPr>
          <w:t>COBIT 20th Anniversary</w:t>
        </w:r>
      </w:hyperlink>
    </w:p>
    <w:p w14:paraId="23145AA6" w14:textId="77777777" w:rsidR="00D95F5E" w:rsidRPr="000626C6" w:rsidRDefault="00DA3709" w:rsidP="00D95F5E">
      <w:pPr>
        <w:rPr>
          <w:rFonts w:ascii="Palatino Linotype" w:hAnsi="Palatino Linotype"/>
          <w:sz w:val="20"/>
          <w:szCs w:val="20"/>
          <w:lang w:val="en-US"/>
        </w:rPr>
      </w:pPr>
      <w:hyperlink r:id="rId3097" w:history="1">
        <w:r w:rsidR="00D95F5E" w:rsidRPr="000626C6">
          <w:rPr>
            <w:rStyle w:val="Hipervnculo"/>
            <w:rFonts w:ascii="Palatino Linotype" w:hAnsi="Palatino Linotype"/>
            <w:sz w:val="20"/>
            <w:szCs w:val="20"/>
            <w:lang w:val="en-US"/>
          </w:rPr>
          <w:t>COBIT Focus</w:t>
        </w:r>
      </w:hyperlink>
    </w:p>
    <w:p w14:paraId="5EE666BF" w14:textId="77777777" w:rsidR="00D95F5E" w:rsidRPr="000626C6" w:rsidRDefault="00D95F5E" w:rsidP="00D95F5E">
      <w:pPr>
        <w:rPr>
          <w:rFonts w:ascii="Palatino Linotype" w:hAnsi="Palatino Linotype"/>
          <w:sz w:val="20"/>
          <w:szCs w:val="20"/>
          <w:lang w:val="en-US"/>
        </w:rPr>
      </w:pPr>
      <w:r w:rsidRPr="000626C6">
        <w:rPr>
          <w:rFonts w:ascii="Palatino Linotype" w:hAnsi="Palatino Linotype"/>
          <w:sz w:val="20"/>
          <w:szCs w:val="20"/>
          <w:lang w:val="en-US"/>
        </w:rPr>
        <w:t>Authoritative COBIT 5 articles and case studies written by leading practitioners.</w:t>
      </w:r>
    </w:p>
    <w:p w14:paraId="4800A26D" w14:textId="77777777" w:rsidR="00D95F5E" w:rsidRPr="000626C6" w:rsidRDefault="00DA3709" w:rsidP="00D95F5E">
      <w:pPr>
        <w:rPr>
          <w:rFonts w:ascii="Palatino Linotype" w:hAnsi="Palatino Linotype"/>
          <w:sz w:val="20"/>
          <w:szCs w:val="20"/>
          <w:lang w:val="en-US"/>
        </w:rPr>
      </w:pPr>
      <w:hyperlink r:id="rId3098" w:history="1">
        <w:r w:rsidR="00D95F5E" w:rsidRPr="000626C6">
          <w:rPr>
            <w:rStyle w:val="Hipervnculo"/>
            <w:rFonts w:ascii="Palatino Linotype" w:hAnsi="Palatino Linotype"/>
            <w:sz w:val="20"/>
            <w:szCs w:val="20"/>
            <w:lang w:val="en-US"/>
          </w:rPr>
          <w:t>COBIT Recognition</w:t>
        </w:r>
      </w:hyperlink>
    </w:p>
    <w:p w14:paraId="5B63FECC" w14:textId="77777777" w:rsidR="00D95F5E" w:rsidRPr="000626C6" w:rsidRDefault="00D95F5E" w:rsidP="00D95F5E">
      <w:pPr>
        <w:rPr>
          <w:rFonts w:ascii="Palatino Linotype" w:hAnsi="Palatino Linotype"/>
          <w:sz w:val="20"/>
          <w:szCs w:val="20"/>
          <w:lang w:val="en-US"/>
        </w:rPr>
      </w:pPr>
      <w:r w:rsidRPr="000626C6">
        <w:rPr>
          <w:rFonts w:ascii="Palatino Linotype" w:hAnsi="Palatino Linotype"/>
          <w:sz w:val="20"/>
          <w:szCs w:val="20"/>
          <w:lang w:val="en-US"/>
        </w:rPr>
        <w:t>COBIT 5 case studies and global regulatory and legislative recognition.</w:t>
      </w:r>
    </w:p>
    <w:p w14:paraId="2632B1BA" w14:textId="77777777" w:rsidR="00D95F5E" w:rsidRPr="000626C6" w:rsidRDefault="00DA3709" w:rsidP="00D95F5E">
      <w:pPr>
        <w:rPr>
          <w:rFonts w:ascii="Palatino Linotype" w:hAnsi="Palatino Linotype"/>
          <w:sz w:val="20"/>
          <w:szCs w:val="20"/>
          <w:lang w:val="en-US"/>
        </w:rPr>
      </w:pPr>
      <w:hyperlink r:id="rId3099" w:history="1">
        <w:r w:rsidR="00D95F5E" w:rsidRPr="000626C6">
          <w:rPr>
            <w:rStyle w:val="Hipervnculo"/>
            <w:rFonts w:ascii="Palatino Linotype" w:hAnsi="Palatino Linotype"/>
            <w:sz w:val="20"/>
            <w:szCs w:val="20"/>
            <w:lang w:val="en-US"/>
          </w:rPr>
          <w:t>COBIT In the News</w:t>
        </w:r>
      </w:hyperlink>
    </w:p>
    <w:p w14:paraId="01D8E957" w14:textId="77777777" w:rsidR="00D95F5E" w:rsidRPr="000626C6" w:rsidRDefault="00D95F5E" w:rsidP="00D95F5E">
      <w:pPr>
        <w:rPr>
          <w:rFonts w:ascii="Palatino Linotype" w:hAnsi="Palatino Linotype"/>
          <w:sz w:val="20"/>
          <w:szCs w:val="20"/>
          <w:lang w:val="en-US"/>
        </w:rPr>
      </w:pPr>
      <w:r w:rsidRPr="000626C6">
        <w:rPr>
          <w:rFonts w:ascii="Palatino Linotype" w:hAnsi="Palatino Linotype"/>
          <w:sz w:val="20"/>
          <w:szCs w:val="20"/>
          <w:lang w:val="en-US"/>
        </w:rPr>
        <w:t>Featured COBIT 5 news articles from around the world.</w:t>
      </w:r>
    </w:p>
    <w:p w14:paraId="797C6DFE" w14:textId="77777777" w:rsidR="00D95F5E" w:rsidRPr="000626C6" w:rsidRDefault="00DA3709" w:rsidP="00D95F5E">
      <w:pPr>
        <w:rPr>
          <w:rFonts w:ascii="Palatino Linotype" w:hAnsi="Palatino Linotype"/>
          <w:sz w:val="20"/>
          <w:szCs w:val="20"/>
          <w:lang w:val="en-US"/>
        </w:rPr>
      </w:pPr>
      <w:hyperlink r:id="rId3100" w:history="1">
        <w:r w:rsidR="00D95F5E" w:rsidRPr="000626C6">
          <w:rPr>
            <w:rStyle w:val="Hipervnculo"/>
            <w:rFonts w:ascii="Palatino Linotype" w:hAnsi="Palatino Linotype"/>
            <w:sz w:val="20"/>
            <w:szCs w:val="20"/>
            <w:lang w:val="en-US"/>
          </w:rPr>
          <w:t xml:space="preserve">COBIT 5 </w:t>
        </w:r>
        <w:proofErr w:type="gramStart"/>
        <w:r w:rsidR="00D95F5E" w:rsidRPr="000626C6">
          <w:rPr>
            <w:rStyle w:val="Hipervnculo"/>
            <w:rFonts w:ascii="Palatino Linotype" w:hAnsi="Palatino Linotype"/>
            <w:sz w:val="20"/>
            <w:szCs w:val="20"/>
            <w:lang w:val="en-US"/>
          </w:rPr>
          <w:t>News Room</w:t>
        </w:r>
        <w:proofErr w:type="gramEnd"/>
      </w:hyperlink>
    </w:p>
    <w:p w14:paraId="35949CBE" w14:textId="77777777" w:rsidR="00D95F5E" w:rsidRPr="000626C6" w:rsidRDefault="00D95F5E" w:rsidP="00D95F5E">
      <w:pPr>
        <w:rPr>
          <w:rFonts w:ascii="Palatino Linotype" w:hAnsi="Palatino Linotype"/>
          <w:sz w:val="20"/>
          <w:szCs w:val="20"/>
          <w:lang w:val="en-US"/>
        </w:rPr>
      </w:pPr>
      <w:r w:rsidRPr="000626C6">
        <w:rPr>
          <w:rFonts w:ascii="Palatino Linotype" w:hAnsi="Palatino Linotype"/>
          <w:sz w:val="20"/>
          <w:szCs w:val="20"/>
          <w:lang w:val="en-US"/>
        </w:rPr>
        <w:t>View the latest updates on the governance and management of enterprise IT.</w:t>
      </w:r>
    </w:p>
    <w:p w14:paraId="214DEBFC" w14:textId="77777777" w:rsidR="00D95F5E" w:rsidRPr="000626C6" w:rsidRDefault="00D95F5E" w:rsidP="00D95F5E">
      <w:pPr>
        <w:jc w:val="both"/>
        <w:rPr>
          <w:rFonts w:ascii="Palatino Linotype" w:hAnsi="Palatino Linotype"/>
          <w:sz w:val="20"/>
          <w:szCs w:val="20"/>
          <w:lang w:val="en-US"/>
        </w:rPr>
      </w:pPr>
      <w:r w:rsidRPr="000626C6">
        <w:rPr>
          <w:rFonts w:ascii="Palatino Linotype" w:eastAsia="Palatino Linotype" w:hAnsi="Palatino Linotype" w:cs="Palatino Linotype"/>
          <w:b/>
          <w:bCs/>
          <w:color w:val="984806"/>
          <w:sz w:val="20"/>
          <w:szCs w:val="20"/>
          <w:lang w:val="en-US"/>
        </w:rPr>
        <w:t xml:space="preserve"> </w:t>
      </w:r>
    </w:p>
    <w:p w14:paraId="4562D68C" w14:textId="77777777" w:rsidR="00D95F5E" w:rsidRPr="00DA3709" w:rsidRDefault="00D95F5E" w:rsidP="00D95F5E">
      <w:pPr>
        <w:jc w:val="both"/>
        <w:rPr>
          <w:rFonts w:ascii="Palatino Linotype" w:hAnsi="Palatino Linotype"/>
          <w:sz w:val="20"/>
          <w:szCs w:val="20"/>
          <w:lang w:val="en-US"/>
        </w:rPr>
      </w:pPr>
      <w:r w:rsidRPr="000626C6">
        <w:rPr>
          <w:rFonts w:ascii="Palatino Linotype" w:eastAsia="Palatino Linotype" w:hAnsi="Palatino Linotype" w:cs="Palatino Linotype"/>
          <w:b/>
          <w:bCs/>
          <w:color w:val="984806"/>
          <w:sz w:val="20"/>
          <w:szCs w:val="20"/>
          <w:lang w:val="en-US"/>
        </w:rPr>
        <w:t xml:space="preserve">EDUCATION </w:t>
      </w:r>
    </w:p>
    <w:p w14:paraId="7BCD94F1" w14:textId="77777777" w:rsidR="00D95F5E" w:rsidRPr="000626C6" w:rsidRDefault="00DA3709" w:rsidP="00D95F5E">
      <w:pPr>
        <w:rPr>
          <w:rFonts w:ascii="Palatino Linotype" w:hAnsi="Palatino Linotype"/>
          <w:sz w:val="20"/>
          <w:szCs w:val="20"/>
          <w:lang w:val="en-US"/>
        </w:rPr>
      </w:pPr>
      <w:hyperlink r:id="rId3101" w:history="1">
        <w:r w:rsidR="00D95F5E" w:rsidRPr="000626C6">
          <w:rPr>
            <w:rStyle w:val="Hipervnculo"/>
            <w:rFonts w:ascii="Palatino Linotype" w:hAnsi="Palatino Linotype"/>
            <w:sz w:val="20"/>
            <w:szCs w:val="20"/>
            <w:lang w:val="en-US"/>
          </w:rPr>
          <w:t>North America CACS</w:t>
        </w:r>
      </w:hyperlink>
    </w:p>
    <w:p w14:paraId="18D7EAD2" w14:textId="77777777" w:rsidR="00D95F5E" w:rsidRPr="000626C6" w:rsidRDefault="00DA3709" w:rsidP="00D95F5E">
      <w:pPr>
        <w:rPr>
          <w:rFonts w:ascii="Palatino Linotype" w:hAnsi="Palatino Linotype"/>
          <w:sz w:val="20"/>
          <w:szCs w:val="20"/>
          <w:lang w:val="en-US"/>
        </w:rPr>
      </w:pPr>
      <w:hyperlink r:id="rId3102" w:history="1">
        <w:r w:rsidR="00D95F5E" w:rsidRPr="000626C6">
          <w:rPr>
            <w:rStyle w:val="Hipervnculo"/>
            <w:rFonts w:ascii="Palatino Linotype" w:hAnsi="Palatino Linotype"/>
            <w:sz w:val="20"/>
            <w:szCs w:val="20"/>
            <w:lang w:val="en-US"/>
          </w:rPr>
          <w:t>CSX North America</w:t>
        </w:r>
      </w:hyperlink>
    </w:p>
    <w:p w14:paraId="2E584B23" w14:textId="77777777" w:rsidR="00D95F5E" w:rsidRPr="000626C6" w:rsidRDefault="00DA3709" w:rsidP="00D95F5E">
      <w:pPr>
        <w:rPr>
          <w:rFonts w:ascii="Palatino Linotype" w:hAnsi="Palatino Linotype"/>
          <w:sz w:val="20"/>
          <w:szCs w:val="20"/>
          <w:lang w:val="en-US"/>
        </w:rPr>
      </w:pPr>
      <w:hyperlink r:id="rId3103" w:history="1">
        <w:r w:rsidR="00D95F5E" w:rsidRPr="000626C6">
          <w:rPr>
            <w:rStyle w:val="Hipervnculo"/>
            <w:rFonts w:ascii="Palatino Linotype" w:hAnsi="Palatino Linotype"/>
            <w:sz w:val="20"/>
            <w:szCs w:val="20"/>
            <w:lang w:val="en-US"/>
          </w:rPr>
          <w:t>CSX Europe</w:t>
        </w:r>
      </w:hyperlink>
    </w:p>
    <w:p w14:paraId="0C47572F" w14:textId="77777777" w:rsidR="00D95F5E" w:rsidRPr="000626C6" w:rsidRDefault="00DA3709" w:rsidP="00D95F5E">
      <w:pPr>
        <w:rPr>
          <w:rFonts w:ascii="Palatino Linotype" w:hAnsi="Palatino Linotype"/>
          <w:sz w:val="20"/>
          <w:szCs w:val="20"/>
          <w:lang w:val="en-US"/>
        </w:rPr>
      </w:pPr>
      <w:hyperlink r:id="rId3104" w:history="1">
        <w:proofErr w:type="spellStart"/>
        <w:r w:rsidR="00D95F5E" w:rsidRPr="000626C6">
          <w:rPr>
            <w:rStyle w:val="Hipervnculo"/>
            <w:rFonts w:ascii="Palatino Linotype" w:hAnsi="Palatino Linotype"/>
            <w:sz w:val="20"/>
            <w:szCs w:val="20"/>
            <w:lang w:val="en-US"/>
          </w:rPr>
          <w:t>EuroCACS</w:t>
        </w:r>
        <w:proofErr w:type="spellEnd"/>
      </w:hyperlink>
    </w:p>
    <w:p w14:paraId="27E854E8" w14:textId="77777777" w:rsidR="00D95F5E" w:rsidRPr="000626C6" w:rsidRDefault="00DA3709" w:rsidP="00D95F5E">
      <w:pPr>
        <w:rPr>
          <w:rFonts w:ascii="Palatino Linotype" w:hAnsi="Palatino Linotype"/>
          <w:sz w:val="20"/>
          <w:szCs w:val="20"/>
          <w:lang w:val="en-US"/>
        </w:rPr>
      </w:pPr>
      <w:hyperlink r:id="rId3105" w:history="1">
        <w:r w:rsidR="00D95F5E" w:rsidRPr="000626C6">
          <w:rPr>
            <w:rStyle w:val="Hipervnculo"/>
            <w:rFonts w:ascii="Palatino Linotype" w:hAnsi="Palatino Linotype"/>
            <w:sz w:val="20"/>
            <w:szCs w:val="20"/>
            <w:lang w:val="en-US"/>
          </w:rPr>
          <w:t>Governance, Risk and Control</w:t>
        </w:r>
      </w:hyperlink>
    </w:p>
    <w:p w14:paraId="170E0FEA" w14:textId="77777777" w:rsidR="00D95F5E" w:rsidRPr="000626C6" w:rsidRDefault="00DA3709" w:rsidP="00D95F5E">
      <w:pPr>
        <w:rPr>
          <w:rFonts w:ascii="Palatino Linotype" w:hAnsi="Palatino Linotype"/>
          <w:sz w:val="20"/>
          <w:szCs w:val="20"/>
          <w:lang w:val="en-US"/>
        </w:rPr>
      </w:pPr>
      <w:hyperlink r:id="rId3106" w:history="1">
        <w:r w:rsidR="00D95F5E" w:rsidRPr="000626C6">
          <w:rPr>
            <w:rStyle w:val="Hipervnculo"/>
            <w:rFonts w:ascii="Palatino Linotype" w:hAnsi="Palatino Linotype"/>
            <w:sz w:val="20"/>
            <w:szCs w:val="20"/>
            <w:lang w:val="en-US"/>
          </w:rPr>
          <w:t>Latin America CACS</w:t>
        </w:r>
      </w:hyperlink>
    </w:p>
    <w:p w14:paraId="1185505D" w14:textId="77777777" w:rsidR="00D95F5E" w:rsidRPr="000626C6" w:rsidRDefault="00DA3709" w:rsidP="00D95F5E">
      <w:pPr>
        <w:rPr>
          <w:rFonts w:ascii="Palatino Linotype" w:hAnsi="Palatino Linotype"/>
          <w:sz w:val="20"/>
          <w:szCs w:val="20"/>
          <w:lang w:val="en-US"/>
        </w:rPr>
      </w:pPr>
      <w:hyperlink r:id="rId3107" w:history="1">
        <w:r w:rsidR="00D95F5E" w:rsidRPr="000626C6">
          <w:rPr>
            <w:rStyle w:val="Hipervnculo"/>
            <w:rFonts w:ascii="Palatino Linotype" w:hAnsi="Palatino Linotype"/>
            <w:sz w:val="20"/>
            <w:szCs w:val="20"/>
            <w:lang w:val="en-US"/>
          </w:rPr>
          <w:t>White Papers</w:t>
        </w:r>
      </w:hyperlink>
    </w:p>
    <w:p w14:paraId="4268B6C8" w14:textId="77777777" w:rsidR="00D95F5E" w:rsidRPr="000626C6" w:rsidRDefault="00DA3709" w:rsidP="00D95F5E">
      <w:pPr>
        <w:rPr>
          <w:rFonts w:ascii="Palatino Linotype" w:hAnsi="Palatino Linotype"/>
          <w:sz w:val="20"/>
          <w:szCs w:val="20"/>
          <w:lang w:val="en-US"/>
        </w:rPr>
      </w:pPr>
      <w:hyperlink r:id="rId3108" w:history="1">
        <w:r w:rsidR="00D95F5E" w:rsidRPr="000626C6">
          <w:rPr>
            <w:rStyle w:val="Hipervnculo"/>
            <w:rFonts w:ascii="Palatino Linotype" w:hAnsi="Palatino Linotype"/>
            <w:sz w:val="20"/>
            <w:szCs w:val="20"/>
            <w:lang w:val="en-US"/>
          </w:rPr>
          <w:t>Research (projects/publications)</w:t>
        </w:r>
      </w:hyperlink>
    </w:p>
    <w:p w14:paraId="4638FCEF" w14:textId="77777777" w:rsidR="00D95F5E" w:rsidRPr="000626C6" w:rsidRDefault="00DA3709" w:rsidP="00D95F5E">
      <w:pPr>
        <w:rPr>
          <w:rFonts w:ascii="Palatino Linotype" w:hAnsi="Palatino Linotype"/>
          <w:sz w:val="20"/>
          <w:szCs w:val="20"/>
          <w:lang w:val="en-US"/>
        </w:rPr>
      </w:pPr>
      <w:hyperlink r:id="rId3109" w:history="1">
        <w:r w:rsidR="00D95F5E" w:rsidRPr="000626C6">
          <w:rPr>
            <w:rStyle w:val="Hipervnculo"/>
            <w:rFonts w:ascii="Palatino Linotype" w:hAnsi="Palatino Linotype"/>
            <w:sz w:val="20"/>
            <w:szCs w:val="20"/>
            <w:lang w:val="en-US"/>
          </w:rPr>
          <w:t>Communities</w:t>
        </w:r>
      </w:hyperlink>
    </w:p>
    <w:p w14:paraId="134C3458" w14:textId="77777777" w:rsidR="00D95F5E" w:rsidRPr="000626C6" w:rsidRDefault="00DA3709" w:rsidP="00D95F5E">
      <w:pPr>
        <w:rPr>
          <w:rFonts w:ascii="Palatino Linotype" w:hAnsi="Palatino Linotype"/>
          <w:sz w:val="20"/>
          <w:szCs w:val="20"/>
          <w:lang w:val="en-US"/>
        </w:rPr>
      </w:pPr>
      <w:hyperlink r:id="rId3110" w:history="1">
        <w:r w:rsidR="00D95F5E" w:rsidRPr="000626C6">
          <w:rPr>
            <w:rStyle w:val="Hipervnculo"/>
            <w:rFonts w:ascii="Palatino Linotype" w:hAnsi="Palatino Linotype"/>
            <w:sz w:val="20"/>
            <w:szCs w:val="20"/>
            <w:lang w:val="en-US"/>
          </w:rPr>
          <w:t>IS Audit &amp; Assurance</w:t>
        </w:r>
      </w:hyperlink>
    </w:p>
    <w:p w14:paraId="6D80CD70" w14:textId="77777777" w:rsidR="00D95F5E" w:rsidRPr="000626C6" w:rsidRDefault="00DA3709" w:rsidP="00D95F5E">
      <w:pPr>
        <w:rPr>
          <w:rFonts w:ascii="Palatino Linotype" w:hAnsi="Palatino Linotype"/>
          <w:sz w:val="20"/>
          <w:szCs w:val="20"/>
          <w:lang w:val="en-US"/>
        </w:rPr>
      </w:pPr>
      <w:hyperlink r:id="rId3111" w:history="1">
        <w:r w:rsidR="00D95F5E" w:rsidRPr="000626C6">
          <w:rPr>
            <w:rStyle w:val="Hipervnculo"/>
            <w:rFonts w:ascii="Palatino Linotype" w:hAnsi="Palatino Linotype"/>
            <w:sz w:val="20"/>
            <w:szCs w:val="20"/>
            <w:lang w:val="en-US"/>
          </w:rPr>
          <w:t>Academia</w:t>
        </w:r>
      </w:hyperlink>
    </w:p>
    <w:p w14:paraId="015627BE" w14:textId="77777777" w:rsidR="00D95F5E" w:rsidRPr="000626C6" w:rsidRDefault="00D95F5E" w:rsidP="00D95F5E">
      <w:pPr>
        <w:rPr>
          <w:rFonts w:ascii="Palatino Linotype" w:hAnsi="Palatino Linotype"/>
          <w:sz w:val="20"/>
          <w:szCs w:val="20"/>
          <w:lang w:val="en-US"/>
        </w:rPr>
      </w:pPr>
      <w:r w:rsidRPr="000626C6">
        <w:rPr>
          <w:rFonts w:ascii="Palatino Linotype" w:hAnsi="Palatino Linotype"/>
          <w:sz w:val="20"/>
          <w:szCs w:val="20"/>
          <w:lang w:val="en-US"/>
        </w:rPr>
        <w:t xml:space="preserve"> </w:t>
      </w:r>
    </w:p>
    <w:p w14:paraId="613F66C8" w14:textId="77777777" w:rsidR="00D95F5E" w:rsidRPr="000626C6" w:rsidRDefault="00D95F5E" w:rsidP="00D95F5E">
      <w:pPr>
        <w:pStyle w:val="Cuerpovademecum"/>
        <w:jc w:val="center"/>
        <w:rPr>
          <w:sz w:val="40"/>
          <w:szCs w:val="40"/>
          <w:lang w:val="es-CO"/>
        </w:rPr>
      </w:pPr>
      <w:r w:rsidRPr="000626C6">
        <w:rPr>
          <w:sz w:val="40"/>
          <w:szCs w:val="40"/>
          <w:lang w:val="es-CO"/>
        </w:rPr>
        <w:sym w:font="Wingdings 2" w:char="F068"/>
      </w:r>
    </w:p>
    <w:p w14:paraId="585700CA" w14:textId="77777777" w:rsidR="00D95F5E" w:rsidRPr="000626C6" w:rsidRDefault="00D95F5E" w:rsidP="00D95F5E">
      <w:pPr>
        <w:rPr>
          <w:rFonts w:ascii="Palatino Linotype" w:hAnsi="Palatino Linotype"/>
          <w:sz w:val="20"/>
          <w:szCs w:val="20"/>
          <w:lang w:val="en-US"/>
        </w:rPr>
      </w:pPr>
    </w:p>
    <w:p w14:paraId="1CC62D89" w14:textId="77777777" w:rsidR="00D95F5E" w:rsidRPr="000626C6" w:rsidRDefault="00D95F5E" w:rsidP="00D95F5E">
      <w:pPr>
        <w:rPr>
          <w:rFonts w:ascii="Palatino Linotype" w:eastAsia="Palatino Linotype" w:hAnsi="Palatino Linotype" w:cs="Palatino Linotype"/>
          <w:b/>
          <w:bCs/>
          <w:color w:val="984806"/>
          <w:sz w:val="20"/>
          <w:szCs w:val="20"/>
          <w:lang w:val="en-US"/>
        </w:rPr>
      </w:pPr>
      <w:r w:rsidRPr="000626C6">
        <w:rPr>
          <w:rFonts w:ascii="Palatino Linotype" w:eastAsia="Palatino Linotype" w:hAnsi="Palatino Linotype" w:cs="Palatino Linotype"/>
          <w:b/>
          <w:bCs/>
          <w:color w:val="984806"/>
          <w:sz w:val="20"/>
          <w:szCs w:val="20"/>
          <w:lang w:val="en-US"/>
        </w:rPr>
        <w:t>International Accounting Standard Board – (IASB)</w:t>
      </w:r>
    </w:p>
    <w:p w14:paraId="79CDA6AD" w14:textId="77777777" w:rsidR="00D95F5E" w:rsidRPr="000626C6" w:rsidRDefault="00D95F5E" w:rsidP="00D95F5E">
      <w:pPr>
        <w:rPr>
          <w:rFonts w:ascii="Palatino Linotype" w:hAnsi="Palatino Linotype"/>
          <w:sz w:val="20"/>
          <w:szCs w:val="20"/>
          <w:lang w:val="en-US"/>
        </w:rPr>
      </w:pPr>
      <w:r w:rsidRPr="000626C6">
        <w:rPr>
          <w:rFonts w:ascii="Palatino Linotype" w:eastAsia="Palatino Linotype" w:hAnsi="Palatino Linotype" w:cs="Palatino Linotype"/>
          <w:b/>
          <w:bCs/>
          <w:color w:val="984806"/>
          <w:sz w:val="20"/>
          <w:szCs w:val="20"/>
          <w:lang w:val="en-US"/>
        </w:rPr>
        <w:t xml:space="preserve"> XBRL – IFRS TAXONOMY:</w:t>
      </w:r>
    </w:p>
    <w:p w14:paraId="618026BE" w14:textId="77777777" w:rsidR="00D95F5E" w:rsidRPr="000626C6" w:rsidRDefault="00D95F5E" w:rsidP="00D95F5E">
      <w:pPr>
        <w:rPr>
          <w:rFonts w:ascii="Palatino Linotype" w:hAnsi="Palatino Linotype"/>
          <w:sz w:val="20"/>
          <w:szCs w:val="20"/>
          <w:lang w:val="en-US"/>
        </w:rPr>
      </w:pPr>
      <w:r w:rsidRPr="000626C6">
        <w:rPr>
          <w:rFonts w:ascii="Palatino Linotype" w:eastAsia="Palatino Linotype" w:hAnsi="Palatino Linotype" w:cs="Palatino Linotype"/>
          <w:sz w:val="20"/>
          <w:szCs w:val="20"/>
          <w:lang w:val="en-US"/>
        </w:rPr>
        <w:t xml:space="preserve"> </w:t>
      </w:r>
    </w:p>
    <w:p w14:paraId="0C5B3672" w14:textId="77777777" w:rsidR="00D95F5E" w:rsidRPr="000626C6" w:rsidRDefault="00D95F5E" w:rsidP="00D95F5E">
      <w:pPr>
        <w:rPr>
          <w:rFonts w:ascii="Palatino Linotype" w:eastAsia="Palatino Linotype" w:hAnsi="Palatino Linotype"/>
          <w:b/>
          <w:bCs/>
          <w:color w:val="984806"/>
          <w:sz w:val="20"/>
          <w:szCs w:val="20"/>
          <w:lang w:val="en-US"/>
        </w:rPr>
      </w:pPr>
      <w:r w:rsidRPr="000626C6">
        <w:rPr>
          <w:rFonts w:ascii="Palatino Linotype" w:eastAsia="Palatino Linotype" w:hAnsi="Palatino Linotype"/>
          <w:b/>
          <w:bCs/>
          <w:color w:val="984806"/>
          <w:sz w:val="20"/>
          <w:szCs w:val="20"/>
          <w:lang w:val="en-US"/>
        </w:rPr>
        <w:t>News</w:t>
      </w:r>
    </w:p>
    <w:p w14:paraId="22446AB7" w14:textId="77777777" w:rsidR="00D95F5E" w:rsidRPr="000626C6" w:rsidRDefault="00D95F5E" w:rsidP="00D95F5E">
      <w:pPr>
        <w:rPr>
          <w:rFonts w:ascii="Palatino Linotype" w:eastAsia="Palatino Linotype" w:hAnsi="Palatino Linotype"/>
          <w:b/>
          <w:bCs/>
          <w:color w:val="984806"/>
          <w:sz w:val="20"/>
          <w:szCs w:val="20"/>
          <w:lang w:val="en-US"/>
        </w:rPr>
      </w:pPr>
    </w:p>
    <w:p w14:paraId="35BEA3E8" w14:textId="77777777" w:rsidR="00D95F5E" w:rsidRPr="000626C6" w:rsidRDefault="00DA3709" w:rsidP="00D95F5E">
      <w:pPr>
        <w:rPr>
          <w:rStyle w:val="Hipervnculo"/>
          <w:rFonts w:ascii="Palatino Linotype" w:eastAsia="Palatino Linotype" w:hAnsi="Palatino Linotype" w:cs="Palatino Linotype"/>
          <w:sz w:val="20"/>
          <w:szCs w:val="20"/>
          <w:lang w:val="en-US"/>
        </w:rPr>
      </w:pPr>
      <w:hyperlink r:id="rId3112" w:tgtFrame="_self" w:history="1">
        <w:r w:rsidR="00D95F5E" w:rsidRPr="000626C6">
          <w:rPr>
            <w:rStyle w:val="Hipervnculo"/>
            <w:rFonts w:ascii="Palatino Linotype" w:eastAsia="Palatino Linotype" w:hAnsi="Palatino Linotype" w:cs="Palatino Linotype"/>
            <w:sz w:val="20"/>
            <w:szCs w:val="20"/>
            <w:lang w:val="en-US"/>
          </w:rPr>
          <w:t>IFRS Taxonomy 2018 now available in Turkish</w:t>
        </w:r>
      </w:hyperlink>
    </w:p>
    <w:p w14:paraId="6DA2C250" w14:textId="77777777" w:rsidR="00D95F5E" w:rsidRPr="000626C6" w:rsidRDefault="00D95F5E" w:rsidP="00D95F5E">
      <w:pPr>
        <w:jc w:val="both"/>
        <w:rPr>
          <w:rFonts w:ascii="Palatino Linotype" w:hAnsi="Palatino Linotype"/>
          <w:sz w:val="20"/>
          <w:szCs w:val="20"/>
          <w:lang w:val="en-US"/>
        </w:rPr>
      </w:pPr>
      <w:r w:rsidRPr="000626C6">
        <w:rPr>
          <w:rFonts w:ascii="Palatino Linotype" w:hAnsi="Palatino Linotype"/>
          <w:sz w:val="20"/>
          <w:szCs w:val="20"/>
          <w:lang w:val="en-US"/>
        </w:rPr>
        <w:t>14 Oct 2019</w:t>
      </w:r>
    </w:p>
    <w:p w14:paraId="18055866" w14:textId="77777777" w:rsidR="00D95F5E" w:rsidRPr="000626C6" w:rsidRDefault="00DA3709" w:rsidP="00D95F5E">
      <w:pPr>
        <w:rPr>
          <w:rStyle w:val="Hipervnculo"/>
          <w:rFonts w:ascii="Palatino Linotype" w:eastAsia="Palatino Linotype" w:hAnsi="Palatino Linotype" w:cs="Palatino Linotype"/>
          <w:sz w:val="20"/>
          <w:szCs w:val="20"/>
          <w:lang w:val="en-US"/>
        </w:rPr>
      </w:pPr>
      <w:hyperlink r:id="rId3113" w:tgtFrame="_self" w:history="1">
        <w:r w:rsidR="00D95F5E" w:rsidRPr="000626C6">
          <w:rPr>
            <w:rStyle w:val="Hipervnculo"/>
            <w:rFonts w:ascii="Palatino Linotype" w:eastAsia="Palatino Linotype" w:hAnsi="Palatino Linotype" w:cs="Palatino Linotype"/>
            <w:sz w:val="20"/>
            <w:szCs w:val="20"/>
            <w:lang w:val="en-US"/>
          </w:rPr>
          <w:t>IASB proposes changes to the IFRS Taxonomy 2019 for Interest Rate Benchmark Reform</w:t>
        </w:r>
      </w:hyperlink>
    </w:p>
    <w:p w14:paraId="201CF2BC" w14:textId="77777777" w:rsidR="00D95F5E" w:rsidRPr="000626C6" w:rsidRDefault="00D95F5E" w:rsidP="00D95F5E">
      <w:pPr>
        <w:jc w:val="both"/>
        <w:rPr>
          <w:rFonts w:ascii="Palatino Linotype" w:hAnsi="Palatino Linotype"/>
          <w:sz w:val="20"/>
          <w:szCs w:val="20"/>
          <w:lang w:val="en-US"/>
        </w:rPr>
      </w:pPr>
      <w:r w:rsidRPr="000626C6">
        <w:rPr>
          <w:rFonts w:ascii="Palatino Linotype" w:hAnsi="Palatino Linotype"/>
          <w:sz w:val="20"/>
          <w:szCs w:val="20"/>
          <w:lang w:val="en-US"/>
        </w:rPr>
        <w:t>12 Sep 2019</w:t>
      </w:r>
    </w:p>
    <w:p w14:paraId="1198DA2F" w14:textId="77777777" w:rsidR="00D95F5E" w:rsidRPr="000626C6" w:rsidRDefault="00DA3709" w:rsidP="00D95F5E">
      <w:pPr>
        <w:rPr>
          <w:rStyle w:val="Hipervnculo"/>
          <w:rFonts w:ascii="Palatino Linotype" w:eastAsia="Palatino Linotype" w:hAnsi="Palatino Linotype" w:cs="Palatino Linotype"/>
          <w:sz w:val="20"/>
          <w:szCs w:val="20"/>
          <w:lang w:val="en-US"/>
        </w:rPr>
      </w:pPr>
      <w:hyperlink r:id="rId3114" w:tgtFrame="_self" w:history="1">
        <w:r w:rsidR="00D95F5E" w:rsidRPr="000626C6">
          <w:rPr>
            <w:rStyle w:val="Hipervnculo"/>
            <w:rFonts w:ascii="Palatino Linotype" w:eastAsia="Palatino Linotype" w:hAnsi="Palatino Linotype" w:cs="Palatino Linotype"/>
            <w:sz w:val="20"/>
            <w:szCs w:val="20"/>
            <w:lang w:val="en-US"/>
          </w:rPr>
          <w:t>IFRS Taxonomy 2019 now available in Ukrainian</w:t>
        </w:r>
      </w:hyperlink>
    </w:p>
    <w:p w14:paraId="2FF70648" w14:textId="77777777" w:rsidR="00D95F5E" w:rsidRPr="000626C6" w:rsidRDefault="00D95F5E" w:rsidP="00D95F5E">
      <w:pPr>
        <w:jc w:val="both"/>
        <w:rPr>
          <w:rFonts w:ascii="Palatino Linotype" w:hAnsi="Palatino Linotype"/>
          <w:sz w:val="20"/>
          <w:szCs w:val="20"/>
          <w:lang w:val="en-US"/>
        </w:rPr>
      </w:pPr>
      <w:r w:rsidRPr="000626C6">
        <w:rPr>
          <w:rFonts w:ascii="Palatino Linotype" w:hAnsi="Palatino Linotype"/>
          <w:sz w:val="20"/>
          <w:szCs w:val="20"/>
          <w:lang w:val="en-US"/>
        </w:rPr>
        <w:t>12 Sep 2019</w:t>
      </w:r>
    </w:p>
    <w:p w14:paraId="32B8BD64" w14:textId="77777777" w:rsidR="00D95F5E" w:rsidRPr="000626C6" w:rsidRDefault="00DA3709" w:rsidP="00D95F5E">
      <w:pPr>
        <w:rPr>
          <w:rStyle w:val="Hipervnculo"/>
          <w:rFonts w:ascii="Palatino Linotype" w:eastAsia="Palatino Linotype" w:hAnsi="Palatino Linotype" w:cs="Palatino Linotype"/>
          <w:sz w:val="20"/>
          <w:szCs w:val="20"/>
          <w:lang w:val="en-US"/>
        </w:rPr>
      </w:pPr>
      <w:hyperlink r:id="rId3115" w:tgtFrame="_self" w:history="1">
        <w:r w:rsidR="00D95F5E" w:rsidRPr="000626C6">
          <w:rPr>
            <w:rStyle w:val="Hipervnculo"/>
            <w:rFonts w:ascii="Palatino Linotype" w:eastAsia="Palatino Linotype" w:hAnsi="Palatino Linotype" w:cs="Palatino Linotype"/>
            <w:sz w:val="20"/>
            <w:szCs w:val="20"/>
            <w:lang w:val="en-US"/>
          </w:rPr>
          <w:t>IFRS Taxonomy 2019 now available in Spanish</w:t>
        </w:r>
      </w:hyperlink>
    </w:p>
    <w:p w14:paraId="744678DF" w14:textId="77777777" w:rsidR="00D95F5E" w:rsidRPr="000626C6" w:rsidRDefault="00D95F5E" w:rsidP="00D95F5E">
      <w:pPr>
        <w:jc w:val="both"/>
        <w:rPr>
          <w:rFonts w:ascii="Palatino Linotype" w:hAnsi="Palatino Linotype"/>
          <w:sz w:val="20"/>
          <w:szCs w:val="20"/>
          <w:lang w:val="en-US"/>
        </w:rPr>
      </w:pPr>
      <w:r w:rsidRPr="000626C6">
        <w:rPr>
          <w:rFonts w:ascii="Palatino Linotype" w:hAnsi="Palatino Linotype"/>
          <w:sz w:val="20"/>
          <w:szCs w:val="20"/>
          <w:lang w:val="en-US"/>
        </w:rPr>
        <w:t>01 Aug 2019</w:t>
      </w:r>
    </w:p>
    <w:p w14:paraId="4E97F128" w14:textId="77777777" w:rsidR="00D95F5E" w:rsidRPr="000626C6" w:rsidRDefault="00DA3709" w:rsidP="00D95F5E">
      <w:pPr>
        <w:rPr>
          <w:rStyle w:val="Hipervnculo"/>
          <w:rFonts w:ascii="Palatino Linotype" w:eastAsia="Palatino Linotype" w:hAnsi="Palatino Linotype" w:cs="Palatino Linotype"/>
          <w:sz w:val="20"/>
          <w:szCs w:val="20"/>
          <w:lang w:val="en-US"/>
        </w:rPr>
      </w:pPr>
      <w:hyperlink r:id="rId3116" w:tgtFrame="_self" w:history="1">
        <w:r w:rsidR="00D95F5E" w:rsidRPr="000626C6">
          <w:rPr>
            <w:rStyle w:val="Hipervnculo"/>
            <w:rFonts w:ascii="Palatino Linotype" w:eastAsia="Palatino Linotype" w:hAnsi="Palatino Linotype" w:cs="Palatino Linotype"/>
            <w:sz w:val="20"/>
            <w:szCs w:val="20"/>
            <w:lang w:val="en-US"/>
          </w:rPr>
          <w:t>IFRS Taxonomy Consultative Group June meeting summary published</w:t>
        </w:r>
      </w:hyperlink>
    </w:p>
    <w:p w14:paraId="360B65F8" w14:textId="77777777" w:rsidR="00D95F5E" w:rsidRPr="000626C6" w:rsidRDefault="00D95F5E" w:rsidP="00D95F5E">
      <w:pPr>
        <w:jc w:val="both"/>
        <w:rPr>
          <w:rFonts w:ascii="Palatino Linotype" w:hAnsi="Palatino Linotype"/>
          <w:sz w:val="20"/>
          <w:szCs w:val="20"/>
          <w:lang w:val="en-US"/>
        </w:rPr>
      </w:pPr>
      <w:r w:rsidRPr="000626C6">
        <w:rPr>
          <w:rFonts w:ascii="Palatino Linotype" w:hAnsi="Palatino Linotype"/>
          <w:sz w:val="20"/>
          <w:szCs w:val="20"/>
          <w:lang w:val="en-US"/>
        </w:rPr>
        <w:t>11 Jul 2019</w:t>
      </w:r>
    </w:p>
    <w:p w14:paraId="6E53BE25" w14:textId="77777777" w:rsidR="00D95F5E" w:rsidRPr="000626C6" w:rsidRDefault="00DA3709" w:rsidP="00D95F5E">
      <w:pPr>
        <w:rPr>
          <w:rStyle w:val="Hipervnculo"/>
          <w:rFonts w:ascii="Palatino Linotype" w:eastAsia="Palatino Linotype" w:hAnsi="Palatino Linotype" w:cs="Palatino Linotype"/>
          <w:sz w:val="20"/>
          <w:szCs w:val="20"/>
          <w:lang w:val="en-US"/>
        </w:rPr>
      </w:pPr>
      <w:hyperlink r:id="rId3117" w:tgtFrame="_self" w:history="1">
        <w:r w:rsidR="00D95F5E" w:rsidRPr="000626C6">
          <w:rPr>
            <w:rStyle w:val="Hipervnculo"/>
            <w:rFonts w:ascii="Palatino Linotype" w:eastAsia="Palatino Linotype" w:hAnsi="Palatino Linotype" w:cs="Palatino Linotype"/>
            <w:sz w:val="20"/>
            <w:szCs w:val="20"/>
            <w:lang w:val="en-US"/>
          </w:rPr>
          <w:t xml:space="preserve">IFRS Taxonomy formula </w:t>
        </w:r>
        <w:proofErr w:type="spellStart"/>
        <w:r w:rsidR="00D95F5E" w:rsidRPr="000626C6">
          <w:rPr>
            <w:rStyle w:val="Hipervnculo"/>
            <w:rFonts w:ascii="Palatino Linotype" w:eastAsia="Palatino Linotype" w:hAnsi="Palatino Linotype" w:cs="Palatino Linotype"/>
            <w:sz w:val="20"/>
            <w:szCs w:val="20"/>
            <w:lang w:val="en-US"/>
          </w:rPr>
          <w:t>linkbase</w:t>
        </w:r>
        <w:proofErr w:type="spellEnd"/>
        <w:r w:rsidR="00D95F5E" w:rsidRPr="000626C6">
          <w:rPr>
            <w:rStyle w:val="Hipervnculo"/>
            <w:rFonts w:ascii="Palatino Linotype" w:eastAsia="Palatino Linotype" w:hAnsi="Palatino Linotype" w:cs="Palatino Linotype"/>
            <w:sz w:val="20"/>
            <w:szCs w:val="20"/>
            <w:lang w:val="en-US"/>
          </w:rPr>
          <w:t xml:space="preserve"> 2019 now available</w:t>
        </w:r>
      </w:hyperlink>
    </w:p>
    <w:p w14:paraId="1DB29697" w14:textId="77777777" w:rsidR="00D95F5E" w:rsidRPr="000626C6" w:rsidRDefault="00D95F5E" w:rsidP="00D95F5E">
      <w:pPr>
        <w:jc w:val="both"/>
        <w:rPr>
          <w:rFonts w:ascii="Palatino Linotype" w:hAnsi="Palatino Linotype"/>
          <w:sz w:val="20"/>
          <w:szCs w:val="20"/>
          <w:lang w:val="en-US"/>
        </w:rPr>
      </w:pPr>
      <w:r w:rsidRPr="000626C6">
        <w:rPr>
          <w:rFonts w:ascii="Palatino Linotype" w:hAnsi="Palatino Linotype"/>
          <w:sz w:val="20"/>
          <w:szCs w:val="20"/>
          <w:lang w:val="en-US"/>
        </w:rPr>
        <w:t>01 Jul 2019</w:t>
      </w:r>
    </w:p>
    <w:p w14:paraId="6747F027" w14:textId="77777777" w:rsidR="00D95F5E" w:rsidRPr="000626C6" w:rsidRDefault="00D95F5E" w:rsidP="00D95F5E">
      <w:pPr>
        <w:rPr>
          <w:rStyle w:val="Hipervnculo"/>
          <w:rFonts w:ascii="Palatino Linotype" w:eastAsia="Palatino Linotype" w:hAnsi="Palatino Linotype" w:cs="Palatino Linotype"/>
          <w:sz w:val="20"/>
          <w:szCs w:val="20"/>
          <w:lang w:val="en-US"/>
        </w:rPr>
      </w:pPr>
    </w:p>
    <w:p w14:paraId="4DD4E514" w14:textId="77777777" w:rsidR="00D95F5E" w:rsidRPr="000626C6" w:rsidRDefault="00D95F5E" w:rsidP="00D95F5E">
      <w:pPr>
        <w:rPr>
          <w:rFonts w:ascii="Palatino Linotype" w:eastAsia="Palatino Linotype" w:hAnsi="Palatino Linotype" w:cs="Palatino Linotype"/>
          <w:sz w:val="20"/>
          <w:szCs w:val="20"/>
          <w:lang w:val="en-US"/>
        </w:rPr>
      </w:pPr>
    </w:p>
    <w:p w14:paraId="7B651318" w14:textId="77777777" w:rsidR="00D95F5E" w:rsidRPr="000626C6" w:rsidRDefault="00D95F5E" w:rsidP="00D95F5E">
      <w:pPr>
        <w:rPr>
          <w:rFonts w:ascii="Palatino Linotype" w:eastAsia="Palatino Linotype" w:hAnsi="Palatino Linotype"/>
          <w:b/>
          <w:bCs/>
          <w:color w:val="984806"/>
          <w:sz w:val="20"/>
          <w:szCs w:val="20"/>
          <w:lang w:val="en-US"/>
        </w:rPr>
      </w:pPr>
      <w:r w:rsidRPr="000626C6">
        <w:rPr>
          <w:rFonts w:ascii="Palatino Linotype" w:eastAsia="Palatino Linotype" w:hAnsi="Palatino Linotype"/>
          <w:b/>
          <w:bCs/>
          <w:color w:val="984806"/>
          <w:sz w:val="20"/>
          <w:szCs w:val="20"/>
          <w:lang w:val="en-US"/>
        </w:rPr>
        <w:t xml:space="preserve">General Resources </w:t>
      </w:r>
    </w:p>
    <w:p w14:paraId="6F9A6FF5" w14:textId="77777777" w:rsidR="00D95F5E" w:rsidRPr="000626C6" w:rsidRDefault="00D95F5E" w:rsidP="00D95F5E">
      <w:pPr>
        <w:rPr>
          <w:rFonts w:ascii="Palatino Linotype" w:eastAsia="Palatino Linotype" w:hAnsi="Palatino Linotype"/>
          <w:b/>
          <w:bCs/>
          <w:color w:val="984806"/>
          <w:sz w:val="20"/>
          <w:szCs w:val="20"/>
          <w:lang w:val="en-US"/>
        </w:rPr>
      </w:pPr>
    </w:p>
    <w:p w14:paraId="12C60E1B" w14:textId="77777777" w:rsidR="00D95F5E" w:rsidRPr="00DA3709" w:rsidRDefault="00DA3709" w:rsidP="00D95F5E">
      <w:pPr>
        <w:rPr>
          <w:rStyle w:val="Hipervnculo"/>
          <w:rFonts w:ascii="Palatino Linotype" w:eastAsia="Palatino Linotype" w:hAnsi="Palatino Linotype" w:cs="Palatino Linotype"/>
          <w:sz w:val="20"/>
          <w:szCs w:val="20"/>
          <w:lang w:val="en-US"/>
        </w:rPr>
      </w:pPr>
      <w:hyperlink r:id="rId3118" w:anchor="browsing" w:history="1">
        <w:r w:rsidR="00D95F5E" w:rsidRPr="000626C6">
          <w:rPr>
            <w:rStyle w:val="Hipervnculo"/>
            <w:rFonts w:ascii="Palatino Linotype" w:eastAsia="Palatino Linotype" w:hAnsi="Palatino Linotype" w:cs="Palatino Linotype"/>
            <w:sz w:val="20"/>
            <w:szCs w:val="20"/>
            <w:lang w:val="en-US"/>
          </w:rPr>
          <w:t>Browsing the IFRS Taxonomy</w:t>
        </w:r>
      </w:hyperlink>
    </w:p>
    <w:p w14:paraId="5317DE46" w14:textId="77777777" w:rsidR="00D95F5E" w:rsidRPr="000626C6" w:rsidRDefault="00DA3709" w:rsidP="00D95F5E">
      <w:pPr>
        <w:rPr>
          <w:rStyle w:val="Hipervnculo"/>
          <w:rFonts w:ascii="Palatino Linotype" w:eastAsia="Palatino Linotype" w:hAnsi="Palatino Linotype" w:cs="Palatino Linotype"/>
          <w:sz w:val="20"/>
          <w:szCs w:val="20"/>
          <w:lang w:val="en-US"/>
        </w:rPr>
      </w:pPr>
      <w:hyperlink r:id="rId3119" w:anchor="understanding-updates" w:history="1">
        <w:r w:rsidR="00D95F5E" w:rsidRPr="000626C6">
          <w:rPr>
            <w:rStyle w:val="Hipervnculo"/>
            <w:rFonts w:ascii="Palatino Linotype" w:eastAsia="Palatino Linotype" w:hAnsi="Palatino Linotype" w:cs="Palatino Linotype"/>
            <w:sz w:val="20"/>
            <w:szCs w:val="20"/>
            <w:lang w:val="en-US"/>
          </w:rPr>
          <w:t>Understanding IFRS Taxonomy Updates</w:t>
        </w:r>
      </w:hyperlink>
    </w:p>
    <w:p w14:paraId="55B713AC" w14:textId="77777777" w:rsidR="00D95F5E" w:rsidRPr="000626C6" w:rsidRDefault="00DA3709" w:rsidP="00D95F5E">
      <w:pPr>
        <w:rPr>
          <w:rStyle w:val="Hipervnculo"/>
          <w:rFonts w:ascii="Palatino Linotype" w:eastAsia="Palatino Linotype" w:hAnsi="Palatino Linotype" w:cs="Palatino Linotype"/>
          <w:sz w:val="20"/>
          <w:szCs w:val="20"/>
          <w:lang w:val="en-US"/>
        </w:rPr>
      </w:pPr>
      <w:hyperlink r:id="rId3120" w:anchor="filing" w:history="1">
        <w:r w:rsidR="00D95F5E" w:rsidRPr="000626C6">
          <w:rPr>
            <w:rStyle w:val="Hipervnculo"/>
            <w:rFonts w:ascii="Palatino Linotype" w:eastAsia="Palatino Linotype" w:hAnsi="Palatino Linotype" w:cs="Palatino Linotype"/>
            <w:sz w:val="20"/>
            <w:szCs w:val="20"/>
            <w:lang w:val="en-US"/>
          </w:rPr>
          <w:t>Filing with the IFRS Taxonomy</w:t>
        </w:r>
      </w:hyperlink>
    </w:p>
    <w:p w14:paraId="6B7A8B11" w14:textId="77777777" w:rsidR="00D95F5E" w:rsidRPr="000626C6" w:rsidRDefault="00DA3709" w:rsidP="00D95F5E">
      <w:pPr>
        <w:rPr>
          <w:rStyle w:val="Hipervnculo"/>
          <w:rFonts w:ascii="Palatino Linotype" w:eastAsia="Palatino Linotype" w:hAnsi="Palatino Linotype" w:cs="Palatino Linotype"/>
          <w:sz w:val="20"/>
          <w:szCs w:val="20"/>
          <w:lang w:val="en-US"/>
        </w:rPr>
      </w:pPr>
      <w:hyperlink r:id="rId3121" w:anchor="working-with-the-taxonomy" w:history="1">
        <w:r w:rsidR="00D95F5E" w:rsidRPr="000626C6">
          <w:rPr>
            <w:rStyle w:val="Hipervnculo"/>
            <w:rFonts w:ascii="Palatino Linotype" w:eastAsia="Palatino Linotype" w:hAnsi="Palatino Linotype" w:cs="Palatino Linotype"/>
            <w:sz w:val="20"/>
            <w:szCs w:val="20"/>
            <w:lang w:val="en-US"/>
          </w:rPr>
          <w:t>Working with the IFRS Taxonomy</w:t>
        </w:r>
      </w:hyperlink>
    </w:p>
    <w:p w14:paraId="5736065B" w14:textId="77777777" w:rsidR="00D95F5E" w:rsidRDefault="00D95F5E" w:rsidP="00D95F5E">
      <w:pPr>
        <w:rPr>
          <w:rStyle w:val="Hipervnculo"/>
          <w:rFonts w:ascii="Palatino Linotype" w:eastAsia="Palatino Linotype" w:hAnsi="Palatino Linotype" w:cs="Palatino Linotype"/>
          <w:sz w:val="20"/>
          <w:szCs w:val="20"/>
          <w:lang w:val="en-US"/>
        </w:rPr>
      </w:pPr>
    </w:p>
    <w:p w14:paraId="3B9B625C" w14:textId="77777777" w:rsidR="00D95F5E" w:rsidRPr="000626C6" w:rsidRDefault="00D95F5E" w:rsidP="00D95F5E">
      <w:pPr>
        <w:pStyle w:val="Cuerpovademecum"/>
        <w:jc w:val="center"/>
        <w:rPr>
          <w:sz w:val="40"/>
          <w:szCs w:val="40"/>
          <w:lang w:val="es-CO"/>
        </w:rPr>
      </w:pPr>
      <w:r w:rsidRPr="000626C6">
        <w:rPr>
          <w:sz w:val="40"/>
          <w:szCs w:val="40"/>
          <w:lang w:val="es-CO"/>
        </w:rPr>
        <w:sym w:font="Wingdings 2" w:char="F068"/>
      </w:r>
    </w:p>
    <w:p w14:paraId="53193EE9" w14:textId="77777777" w:rsidR="00D95F5E" w:rsidRPr="000626C6" w:rsidRDefault="00D95F5E" w:rsidP="00D95F5E">
      <w:pPr>
        <w:rPr>
          <w:rFonts w:ascii="Palatino Linotype" w:eastAsia="Palatino Linotype" w:hAnsi="Palatino Linotype"/>
          <w:b/>
          <w:bCs/>
          <w:color w:val="984806"/>
          <w:sz w:val="20"/>
          <w:szCs w:val="20"/>
          <w:lang w:val="en-US"/>
        </w:rPr>
      </w:pPr>
      <w:r w:rsidRPr="000626C6">
        <w:rPr>
          <w:rFonts w:ascii="Palatino Linotype" w:eastAsia="Palatino Linotype" w:hAnsi="Palatino Linotype"/>
          <w:b/>
          <w:bCs/>
          <w:color w:val="984806"/>
          <w:sz w:val="20"/>
          <w:szCs w:val="20"/>
          <w:lang w:val="en-US"/>
        </w:rPr>
        <w:t>XBRL International</w:t>
      </w:r>
    </w:p>
    <w:p w14:paraId="0A8F422C" w14:textId="77777777" w:rsidR="00D95F5E" w:rsidRDefault="00D95F5E" w:rsidP="00D95F5E">
      <w:pPr>
        <w:rPr>
          <w:rFonts w:ascii="Palatino Linotype" w:hAnsi="Palatino Linotype"/>
          <w:sz w:val="20"/>
          <w:szCs w:val="20"/>
          <w:lang w:val="en-US"/>
        </w:rPr>
      </w:pPr>
    </w:p>
    <w:p w14:paraId="34EA3713" w14:textId="77777777" w:rsidR="00D95F5E" w:rsidRPr="000656C1" w:rsidRDefault="00DA3709" w:rsidP="00D95F5E">
      <w:pPr>
        <w:rPr>
          <w:rStyle w:val="Hipervnculo"/>
          <w:rFonts w:ascii="Palatino Linotype" w:hAnsi="Palatino Linotype"/>
          <w:sz w:val="20"/>
          <w:szCs w:val="20"/>
          <w:lang w:val="en-US"/>
        </w:rPr>
      </w:pPr>
      <w:hyperlink r:id="rId3122" w:history="1">
        <w:r w:rsidR="00D95F5E" w:rsidRPr="000656C1">
          <w:rPr>
            <w:rStyle w:val="Hipervnculo"/>
            <w:rFonts w:ascii="Palatino Linotype" w:hAnsi="Palatino Linotype"/>
            <w:sz w:val="20"/>
            <w:szCs w:val="20"/>
            <w:lang w:val="en-US"/>
          </w:rPr>
          <w:t>Audit of Inline XBRL: First Guidelines Published</w:t>
        </w:r>
      </w:hyperlink>
    </w:p>
    <w:p w14:paraId="184FAA5F" w14:textId="77777777" w:rsidR="00D95F5E" w:rsidRPr="000656C1" w:rsidRDefault="00D95F5E" w:rsidP="00D95F5E">
      <w:pPr>
        <w:rPr>
          <w:rFonts w:ascii="Palatino Linotype" w:hAnsi="Palatino Linotype"/>
          <w:sz w:val="20"/>
          <w:szCs w:val="20"/>
          <w:lang w:val="en-US"/>
        </w:rPr>
      </w:pPr>
      <w:r w:rsidRPr="000656C1">
        <w:rPr>
          <w:rFonts w:ascii="Palatino Linotype" w:hAnsi="Palatino Linotype"/>
          <w:sz w:val="20"/>
          <w:szCs w:val="20"/>
          <w:lang w:val="en-US"/>
        </w:rPr>
        <w:t>By </w:t>
      </w:r>
      <w:hyperlink r:id="rId3123" w:history="1">
        <w:r w:rsidRPr="000656C1">
          <w:rPr>
            <w:rFonts w:ascii="Palatino Linotype" w:hAnsi="Palatino Linotype"/>
            <w:sz w:val="20"/>
            <w:szCs w:val="20"/>
            <w:lang w:val="en-US"/>
          </w:rPr>
          <w:t>Editor</w:t>
        </w:r>
      </w:hyperlink>
      <w:r w:rsidRPr="000656C1">
        <w:rPr>
          <w:rFonts w:ascii="Palatino Linotype" w:hAnsi="Palatino Linotype"/>
          <w:sz w:val="20"/>
          <w:szCs w:val="20"/>
          <w:lang w:val="en-US"/>
        </w:rPr>
        <w:t> on December 6, 2019</w:t>
      </w:r>
    </w:p>
    <w:p w14:paraId="4347C984" w14:textId="77777777" w:rsidR="00D95F5E" w:rsidRPr="000656C1" w:rsidRDefault="00D95F5E" w:rsidP="00D95F5E">
      <w:pPr>
        <w:rPr>
          <w:rFonts w:ascii="Palatino Linotype" w:hAnsi="Palatino Linotype"/>
          <w:sz w:val="20"/>
          <w:szCs w:val="20"/>
          <w:lang w:val="en-US"/>
        </w:rPr>
      </w:pPr>
      <w:r w:rsidRPr="000656C1">
        <w:rPr>
          <w:rFonts w:ascii="Palatino Linotype" w:hAnsi="Palatino Linotype"/>
          <w:sz w:val="20"/>
          <w:szCs w:val="20"/>
          <w:lang w:val="en-US"/>
        </w:rPr>
        <w:t>The Committee of European Auditing Oversight Bodies (CEAOB) has published important guidance for auditors reviewing financial reports published in accordance with the new ESEF regulations.</w:t>
      </w:r>
    </w:p>
    <w:p w14:paraId="340A9FFA" w14:textId="77777777" w:rsidR="00D95F5E" w:rsidRDefault="00D95F5E" w:rsidP="00D95F5E">
      <w:pPr>
        <w:rPr>
          <w:rFonts w:ascii="Palatino Linotype" w:hAnsi="Palatino Linotype"/>
          <w:sz w:val="20"/>
          <w:szCs w:val="20"/>
          <w:lang w:val="en-US"/>
        </w:rPr>
      </w:pPr>
    </w:p>
    <w:p w14:paraId="16A7F730" w14:textId="77777777" w:rsidR="00D95F5E" w:rsidRPr="000656C1" w:rsidRDefault="00DA3709" w:rsidP="00D95F5E">
      <w:pPr>
        <w:rPr>
          <w:rStyle w:val="Hipervnculo"/>
          <w:rFonts w:ascii="Palatino Linotype" w:hAnsi="Palatino Linotype"/>
          <w:sz w:val="20"/>
          <w:szCs w:val="20"/>
          <w:lang w:val="en-US"/>
        </w:rPr>
      </w:pPr>
      <w:hyperlink r:id="rId3124" w:history="1">
        <w:r w:rsidR="00D95F5E" w:rsidRPr="000656C1">
          <w:rPr>
            <w:rStyle w:val="Hipervnculo"/>
            <w:rFonts w:ascii="Palatino Linotype" w:hAnsi="Palatino Linotype"/>
            <w:sz w:val="20"/>
            <w:szCs w:val="20"/>
            <w:lang w:val="en-US"/>
          </w:rPr>
          <w:t>France Calls for Compulsory Sustainability Reporting</w:t>
        </w:r>
      </w:hyperlink>
    </w:p>
    <w:p w14:paraId="44C2BD36" w14:textId="77777777" w:rsidR="00D95F5E" w:rsidRPr="000656C1" w:rsidRDefault="00D95F5E" w:rsidP="00D95F5E">
      <w:pPr>
        <w:rPr>
          <w:rFonts w:ascii="Palatino Linotype" w:hAnsi="Palatino Linotype"/>
          <w:sz w:val="20"/>
          <w:szCs w:val="20"/>
          <w:lang w:val="en-US"/>
        </w:rPr>
      </w:pPr>
      <w:r w:rsidRPr="000656C1">
        <w:rPr>
          <w:rFonts w:ascii="Palatino Linotype" w:hAnsi="Palatino Linotype"/>
          <w:sz w:val="20"/>
          <w:szCs w:val="20"/>
          <w:lang w:val="en-US"/>
        </w:rPr>
        <w:t>By </w:t>
      </w:r>
      <w:hyperlink r:id="rId3125" w:history="1">
        <w:r w:rsidRPr="000656C1">
          <w:rPr>
            <w:rFonts w:ascii="Palatino Linotype" w:hAnsi="Palatino Linotype"/>
            <w:sz w:val="20"/>
            <w:szCs w:val="20"/>
            <w:lang w:val="en-US"/>
          </w:rPr>
          <w:t>Editor</w:t>
        </w:r>
      </w:hyperlink>
      <w:r w:rsidRPr="000656C1">
        <w:rPr>
          <w:rFonts w:ascii="Palatino Linotype" w:hAnsi="Palatino Linotype"/>
          <w:sz w:val="20"/>
          <w:szCs w:val="20"/>
          <w:lang w:val="en-US"/>
        </w:rPr>
        <w:t> on December 6, 2019</w:t>
      </w:r>
    </w:p>
    <w:p w14:paraId="7DE1931C" w14:textId="77777777" w:rsidR="00D95F5E" w:rsidRDefault="00D95F5E" w:rsidP="00D95F5E">
      <w:pPr>
        <w:rPr>
          <w:rFonts w:ascii="Palatino Linotype" w:hAnsi="Palatino Linotype"/>
          <w:sz w:val="20"/>
          <w:szCs w:val="20"/>
          <w:lang w:val="en-US"/>
        </w:rPr>
      </w:pPr>
      <w:r w:rsidRPr="000656C1">
        <w:rPr>
          <w:rFonts w:ascii="Palatino Linotype" w:hAnsi="Palatino Linotype"/>
          <w:sz w:val="20"/>
          <w:szCs w:val="20"/>
          <w:lang w:val="en-US"/>
        </w:rPr>
        <w:t>France has joined the UK in the push to make environmental reporting standards compulsory in order to tackle greenwashing and enable sustainable investment. France’s finance minister, Bruno Le Maire, told the Financial Times recently that France is encouraging the EU to introduce compulsory environmental reporting standards for European companies</w:t>
      </w:r>
    </w:p>
    <w:p w14:paraId="51D598D9" w14:textId="77777777" w:rsidR="00D95F5E" w:rsidRPr="000656C1" w:rsidRDefault="00D95F5E" w:rsidP="00D95F5E">
      <w:pPr>
        <w:rPr>
          <w:rFonts w:ascii="Palatino Linotype" w:hAnsi="Palatino Linotype"/>
          <w:sz w:val="20"/>
          <w:szCs w:val="20"/>
          <w:lang w:val="en-US"/>
        </w:rPr>
      </w:pPr>
    </w:p>
    <w:p w14:paraId="0A55AA75" w14:textId="77777777" w:rsidR="00D95F5E" w:rsidRPr="000656C1" w:rsidRDefault="00DA3709" w:rsidP="00D95F5E">
      <w:pPr>
        <w:rPr>
          <w:rStyle w:val="Hipervnculo"/>
          <w:rFonts w:ascii="Palatino Linotype" w:hAnsi="Palatino Linotype"/>
          <w:sz w:val="20"/>
          <w:szCs w:val="20"/>
          <w:lang w:val="en-US"/>
        </w:rPr>
      </w:pPr>
      <w:hyperlink r:id="rId3126" w:history="1">
        <w:proofErr w:type="spellStart"/>
        <w:r w:rsidR="00D95F5E" w:rsidRPr="000656C1">
          <w:rPr>
            <w:rStyle w:val="Hipervnculo"/>
            <w:rFonts w:ascii="Palatino Linotype" w:hAnsi="Palatino Linotype"/>
            <w:sz w:val="20"/>
            <w:szCs w:val="20"/>
            <w:lang w:val="en-US"/>
          </w:rPr>
          <w:t>Intrinio</w:t>
        </w:r>
        <w:proofErr w:type="spellEnd"/>
        <w:r w:rsidR="00D95F5E" w:rsidRPr="000656C1">
          <w:rPr>
            <w:rStyle w:val="Hipervnculo"/>
            <w:rFonts w:ascii="Palatino Linotype" w:hAnsi="Palatino Linotype"/>
            <w:sz w:val="20"/>
            <w:szCs w:val="20"/>
            <w:lang w:val="en-US"/>
          </w:rPr>
          <w:t xml:space="preserve"> CEO Selected for 30 Under 30</w:t>
        </w:r>
      </w:hyperlink>
    </w:p>
    <w:p w14:paraId="1378F404" w14:textId="77777777" w:rsidR="00D95F5E" w:rsidRPr="000656C1" w:rsidRDefault="00D95F5E" w:rsidP="00D95F5E">
      <w:pPr>
        <w:rPr>
          <w:rFonts w:ascii="Palatino Linotype" w:hAnsi="Palatino Linotype"/>
          <w:sz w:val="20"/>
          <w:szCs w:val="20"/>
          <w:lang w:val="en-US"/>
        </w:rPr>
      </w:pPr>
      <w:r w:rsidRPr="000656C1">
        <w:rPr>
          <w:rFonts w:ascii="Palatino Linotype" w:hAnsi="Palatino Linotype"/>
          <w:sz w:val="20"/>
          <w:szCs w:val="20"/>
          <w:lang w:val="en-US"/>
        </w:rPr>
        <w:t>By </w:t>
      </w:r>
      <w:hyperlink r:id="rId3127" w:history="1">
        <w:r w:rsidRPr="000656C1">
          <w:rPr>
            <w:rFonts w:ascii="Palatino Linotype" w:hAnsi="Palatino Linotype"/>
            <w:sz w:val="20"/>
            <w:szCs w:val="20"/>
            <w:lang w:val="en-US"/>
          </w:rPr>
          <w:t>Editor</w:t>
        </w:r>
      </w:hyperlink>
      <w:r w:rsidRPr="000656C1">
        <w:rPr>
          <w:rFonts w:ascii="Palatino Linotype" w:hAnsi="Palatino Linotype"/>
          <w:sz w:val="20"/>
          <w:szCs w:val="20"/>
          <w:lang w:val="en-US"/>
        </w:rPr>
        <w:t> on December 6, 2019</w:t>
      </w:r>
    </w:p>
    <w:p w14:paraId="2236090F" w14:textId="77777777" w:rsidR="00D95F5E" w:rsidRPr="000656C1" w:rsidRDefault="00D95F5E" w:rsidP="00D95F5E">
      <w:pPr>
        <w:rPr>
          <w:rFonts w:ascii="Palatino Linotype" w:hAnsi="Palatino Linotype"/>
          <w:sz w:val="20"/>
          <w:szCs w:val="20"/>
          <w:lang w:val="en-US"/>
        </w:rPr>
      </w:pPr>
      <w:r w:rsidRPr="000656C1">
        <w:rPr>
          <w:rFonts w:ascii="Palatino Linotype" w:hAnsi="Palatino Linotype"/>
          <w:sz w:val="20"/>
          <w:szCs w:val="20"/>
          <w:lang w:val="en-US"/>
        </w:rPr>
        <w:t xml:space="preserve">A huge congratulations to Rachel Carpenter, co-founder, and CEO of </w:t>
      </w:r>
      <w:proofErr w:type="spellStart"/>
      <w:r w:rsidRPr="000656C1">
        <w:rPr>
          <w:rFonts w:ascii="Palatino Linotype" w:hAnsi="Palatino Linotype"/>
          <w:sz w:val="20"/>
          <w:szCs w:val="20"/>
          <w:lang w:val="en-US"/>
        </w:rPr>
        <w:t>Intrinio</w:t>
      </w:r>
      <w:proofErr w:type="spellEnd"/>
      <w:r w:rsidRPr="000656C1">
        <w:rPr>
          <w:rFonts w:ascii="Palatino Linotype" w:hAnsi="Palatino Linotype"/>
          <w:sz w:val="20"/>
          <w:szCs w:val="20"/>
          <w:lang w:val="en-US"/>
        </w:rPr>
        <w:t xml:space="preserve">, who has been selected for the Forbes 30 Under 30 Finance list for 2020. </w:t>
      </w:r>
      <w:proofErr w:type="spellStart"/>
      <w:r w:rsidRPr="000656C1">
        <w:rPr>
          <w:rFonts w:ascii="Palatino Linotype" w:hAnsi="Palatino Linotype"/>
          <w:sz w:val="20"/>
          <w:szCs w:val="20"/>
          <w:lang w:val="en-US"/>
        </w:rPr>
        <w:t>Intrino</w:t>
      </w:r>
      <w:proofErr w:type="spellEnd"/>
      <w:r w:rsidRPr="000656C1">
        <w:rPr>
          <w:rFonts w:ascii="Palatino Linotype" w:hAnsi="Palatino Linotype"/>
          <w:sz w:val="20"/>
          <w:szCs w:val="20"/>
          <w:lang w:val="en-US"/>
        </w:rPr>
        <w:t xml:space="preserve"> is a US start-up that offers a user-friendly API for financial data analysis and aggregation.</w:t>
      </w:r>
    </w:p>
    <w:p w14:paraId="0E06427E" w14:textId="77777777" w:rsidR="00D95F5E" w:rsidRDefault="00D95F5E" w:rsidP="00D95F5E">
      <w:pPr>
        <w:rPr>
          <w:rFonts w:ascii="Palatino Linotype" w:hAnsi="Palatino Linotype"/>
          <w:sz w:val="20"/>
          <w:szCs w:val="20"/>
          <w:lang w:val="en-US"/>
        </w:rPr>
      </w:pPr>
    </w:p>
    <w:p w14:paraId="21319E89" w14:textId="77777777" w:rsidR="00D95F5E" w:rsidRPr="000656C1" w:rsidRDefault="00DA3709" w:rsidP="00D95F5E">
      <w:pPr>
        <w:rPr>
          <w:rStyle w:val="Hipervnculo"/>
          <w:rFonts w:ascii="Palatino Linotype" w:hAnsi="Palatino Linotype"/>
          <w:sz w:val="20"/>
          <w:szCs w:val="20"/>
          <w:lang w:val="en-US"/>
        </w:rPr>
      </w:pPr>
      <w:hyperlink r:id="rId3128" w:history="1">
        <w:r w:rsidR="00D95F5E" w:rsidRPr="000656C1">
          <w:rPr>
            <w:rStyle w:val="Hipervnculo"/>
            <w:rFonts w:ascii="Palatino Linotype" w:hAnsi="Palatino Linotype"/>
            <w:sz w:val="20"/>
            <w:szCs w:val="20"/>
            <w:lang w:val="en-US"/>
          </w:rPr>
          <w:t>Dimensions Highlights SEC Use of Big Data</w:t>
        </w:r>
      </w:hyperlink>
    </w:p>
    <w:p w14:paraId="079BC18B" w14:textId="77777777" w:rsidR="00D95F5E" w:rsidRPr="000656C1" w:rsidRDefault="00D95F5E" w:rsidP="00D95F5E">
      <w:pPr>
        <w:rPr>
          <w:rFonts w:ascii="Palatino Linotype" w:hAnsi="Palatino Linotype"/>
          <w:sz w:val="20"/>
          <w:szCs w:val="20"/>
          <w:lang w:val="en-US"/>
        </w:rPr>
      </w:pPr>
      <w:r w:rsidRPr="000656C1">
        <w:rPr>
          <w:rFonts w:ascii="Palatino Linotype" w:hAnsi="Palatino Linotype"/>
          <w:sz w:val="20"/>
          <w:szCs w:val="20"/>
          <w:lang w:val="en-US"/>
        </w:rPr>
        <w:t>By </w:t>
      </w:r>
      <w:hyperlink r:id="rId3129" w:history="1">
        <w:r w:rsidRPr="000656C1">
          <w:rPr>
            <w:rFonts w:ascii="Palatino Linotype" w:hAnsi="Palatino Linotype"/>
            <w:sz w:val="20"/>
            <w:szCs w:val="20"/>
            <w:lang w:val="en-US"/>
          </w:rPr>
          <w:t>Editor</w:t>
        </w:r>
      </w:hyperlink>
      <w:r w:rsidRPr="000656C1">
        <w:rPr>
          <w:rFonts w:ascii="Palatino Linotype" w:hAnsi="Palatino Linotype"/>
          <w:sz w:val="20"/>
          <w:szCs w:val="20"/>
          <w:lang w:val="en-US"/>
        </w:rPr>
        <w:t> on December 6, 2019</w:t>
      </w:r>
    </w:p>
    <w:p w14:paraId="7D5CA7D1" w14:textId="77777777" w:rsidR="00D95F5E" w:rsidRDefault="00D95F5E" w:rsidP="00D95F5E">
      <w:pPr>
        <w:rPr>
          <w:rFonts w:ascii="Palatino Linotype" w:hAnsi="Palatino Linotype"/>
          <w:sz w:val="20"/>
          <w:szCs w:val="20"/>
          <w:lang w:val="en-US"/>
        </w:rPr>
      </w:pPr>
      <w:r w:rsidRPr="000656C1">
        <w:rPr>
          <w:rFonts w:ascii="Palatino Linotype" w:hAnsi="Palatino Linotype"/>
          <w:sz w:val="20"/>
          <w:szCs w:val="20"/>
          <w:lang w:val="en-US"/>
        </w:rPr>
        <w:t>Toppan Merrill’s November and December issue of Dimensions includes an explanation from the SEC’s Division of Economic Risk and Analysis (DERA) chief economist S.P. Kothari of the SEC’s current and expanding use of big data. As we highlighted back in August, XBRL helps turn big data into useful information.</w:t>
      </w:r>
    </w:p>
    <w:p w14:paraId="669EF136" w14:textId="77777777" w:rsidR="00D95F5E" w:rsidRDefault="00D95F5E" w:rsidP="00D95F5E">
      <w:pPr>
        <w:rPr>
          <w:rFonts w:ascii="Palatino Linotype" w:hAnsi="Palatino Linotype"/>
          <w:sz w:val="20"/>
          <w:szCs w:val="20"/>
          <w:lang w:val="en-US"/>
        </w:rPr>
      </w:pPr>
    </w:p>
    <w:p w14:paraId="7A98A138" w14:textId="77777777" w:rsidR="00D95F5E" w:rsidRPr="000656C1" w:rsidRDefault="00DA3709" w:rsidP="00D95F5E">
      <w:pPr>
        <w:rPr>
          <w:rStyle w:val="Hipervnculo"/>
          <w:rFonts w:ascii="Palatino Linotype" w:hAnsi="Palatino Linotype"/>
          <w:sz w:val="20"/>
          <w:szCs w:val="20"/>
          <w:lang w:val="en-US"/>
        </w:rPr>
      </w:pPr>
      <w:hyperlink r:id="rId3130" w:history="1">
        <w:r w:rsidR="00D95F5E" w:rsidRPr="000656C1">
          <w:rPr>
            <w:rStyle w:val="Hipervnculo"/>
            <w:rFonts w:ascii="Palatino Linotype" w:hAnsi="Palatino Linotype"/>
            <w:sz w:val="20"/>
            <w:szCs w:val="20"/>
            <w:lang w:val="en-US"/>
          </w:rPr>
          <w:t>PRA Publish BoE Taxonomy Version 3.3.0</w:t>
        </w:r>
      </w:hyperlink>
    </w:p>
    <w:p w14:paraId="4C6DE42B" w14:textId="77777777" w:rsidR="00D95F5E" w:rsidRPr="000656C1" w:rsidRDefault="00D95F5E" w:rsidP="00D95F5E">
      <w:pPr>
        <w:rPr>
          <w:rFonts w:ascii="Palatino Linotype" w:hAnsi="Palatino Linotype"/>
          <w:sz w:val="20"/>
          <w:szCs w:val="20"/>
          <w:lang w:val="en-US"/>
        </w:rPr>
      </w:pPr>
      <w:r w:rsidRPr="000656C1">
        <w:rPr>
          <w:rFonts w:ascii="Palatino Linotype" w:hAnsi="Palatino Linotype"/>
          <w:sz w:val="20"/>
          <w:szCs w:val="20"/>
          <w:lang w:val="en-US"/>
        </w:rPr>
        <w:t>By </w:t>
      </w:r>
      <w:hyperlink r:id="rId3131" w:history="1">
        <w:r w:rsidRPr="000656C1">
          <w:rPr>
            <w:rFonts w:ascii="Palatino Linotype" w:hAnsi="Palatino Linotype"/>
            <w:sz w:val="20"/>
            <w:szCs w:val="20"/>
            <w:lang w:val="en-US"/>
          </w:rPr>
          <w:t>Editor</w:t>
        </w:r>
      </w:hyperlink>
      <w:r w:rsidRPr="000656C1">
        <w:rPr>
          <w:rFonts w:ascii="Palatino Linotype" w:hAnsi="Palatino Linotype"/>
          <w:sz w:val="20"/>
          <w:szCs w:val="20"/>
          <w:lang w:val="en-US"/>
        </w:rPr>
        <w:t> on December 6, 2019</w:t>
      </w:r>
    </w:p>
    <w:p w14:paraId="2ED72528" w14:textId="77777777" w:rsidR="00D95F5E" w:rsidRPr="000656C1" w:rsidRDefault="00D95F5E" w:rsidP="00D95F5E">
      <w:pPr>
        <w:rPr>
          <w:rFonts w:ascii="Palatino Linotype" w:hAnsi="Palatino Linotype"/>
          <w:sz w:val="20"/>
          <w:szCs w:val="20"/>
          <w:lang w:val="en-US"/>
        </w:rPr>
      </w:pPr>
      <w:r w:rsidRPr="000656C1">
        <w:rPr>
          <w:rFonts w:ascii="Palatino Linotype" w:hAnsi="Palatino Linotype"/>
          <w:sz w:val="20"/>
          <w:szCs w:val="20"/>
          <w:lang w:val="en-US"/>
        </w:rPr>
        <w:t>The UK’s Prudential Regulation Authority (PRA) have published version 3.3.0 of the Bank of England Banking (BoE) XBRL Taxonomy, release notes, data point model dictionary, annotated templates and validation rules. Updates have been made to support the collection of Capital+ and Ring-fencing reporting. See here for more information and the taxonomy update release note.</w:t>
      </w:r>
    </w:p>
    <w:p w14:paraId="0EB939B7" w14:textId="77777777" w:rsidR="00D95F5E" w:rsidRDefault="00D95F5E" w:rsidP="00D95F5E">
      <w:pPr>
        <w:rPr>
          <w:rFonts w:ascii="Palatino Linotype" w:hAnsi="Palatino Linotype"/>
          <w:sz w:val="20"/>
          <w:szCs w:val="20"/>
          <w:lang w:val="en-US"/>
        </w:rPr>
      </w:pPr>
    </w:p>
    <w:p w14:paraId="72E7CE36" w14:textId="77777777" w:rsidR="00D95F5E" w:rsidRDefault="00D95F5E" w:rsidP="00D95F5E">
      <w:pPr>
        <w:rPr>
          <w:rFonts w:ascii="Palatino Linotype" w:hAnsi="Palatino Linotype"/>
          <w:sz w:val="20"/>
          <w:szCs w:val="20"/>
          <w:lang w:val="en-US"/>
        </w:rPr>
      </w:pPr>
    </w:p>
    <w:p w14:paraId="41DED851" w14:textId="77777777" w:rsidR="00D95F5E" w:rsidRDefault="00D95F5E" w:rsidP="00D95F5E">
      <w:pPr>
        <w:rPr>
          <w:rFonts w:ascii="Palatino Linotype" w:hAnsi="Palatino Linotype"/>
          <w:sz w:val="20"/>
          <w:szCs w:val="20"/>
          <w:lang w:val="en-US"/>
        </w:rPr>
      </w:pPr>
    </w:p>
    <w:p w14:paraId="1D1D6814" w14:textId="77777777" w:rsidR="00D95F5E" w:rsidRPr="000656C1" w:rsidRDefault="00DA3709" w:rsidP="00D95F5E">
      <w:pPr>
        <w:rPr>
          <w:rStyle w:val="Hipervnculo"/>
          <w:rFonts w:ascii="Palatino Linotype" w:hAnsi="Palatino Linotype"/>
          <w:sz w:val="20"/>
          <w:szCs w:val="20"/>
          <w:lang w:val="en-US"/>
        </w:rPr>
      </w:pPr>
      <w:hyperlink r:id="rId3132" w:history="1">
        <w:r w:rsidR="00D95F5E" w:rsidRPr="000656C1">
          <w:rPr>
            <w:rStyle w:val="Hipervnculo"/>
            <w:rFonts w:ascii="Palatino Linotype" w:hAnsi="Palatino Linotype"/>
            <w:sz w:val="20"/>
            <w:szCs w:val="20"/>
            <w:lang w:val="en-US"/>
          </w:rPr>
          <w:t>SASB Aim for Structured Reporting Using XBRL</w:t>
        </w:r>
      </w:hyperlink>
    </w:p>
    <w:p w14:paraId="0C2E9A24" w14:textId="77777777" w:rsidR="00D95F5E" w:rsidRPr="000656C1" w:rsidRDefault="00D95F5E" w:rsidP="00D95F5E">
      <w:pPr>
        <w:rPr>
          <w:rFonts w:ascii="Palatino Linotype" w:hAnsi="Palatino Linotype"/>
          <w:sz w:val="20"/>
          <w:szCs w:val="20"/>
          <w:lang w:val="en-US"/>
        </w:rPr>
      </w:pPr>
      <w:r w:rsidRPr="000656C1">
        <w:rPr>
          <w:rFonts w:ascii="Palatino Linotype" w:hAnsi="Palatino Linotype"/>
          <w:sz w:val="20"/>
          <w:szCs w:val="20"/>
          <w:lang w:val="en-US"/>
        </w:rPr>
        <w:t>By </w:t>
      </w:r>
      <w:hyperlink r:id="rId3133" w:history="1">
        <w:r w:rsidRPr="000656C1">
          <w:rPr>
            <w:rFonts w:ascii="Palatino Linotype" w:hAnsi="Palatino Linotype"/>
            <w:sz w:val="20"/>
            <w:szCs w:val="20"/>
            <w:lang w:val="en-US"/>
          </w:rPr>
          <w:t>Editor</w:t>
        </w:r>
      </w:hyperlink>
      <w:r w:rsidRPr="000656C1">
        <w:rPr>
          <w:rFonts w:ascii="Palatino Linotype" w:hAnsi="Palatino Linotype"/>
          <w:sz w:val="20"/>
          <w:szCs w:val="20"/>
          <w:lang w:val="en-US"/>
        </w:rPr>
        <w:t> on November 29, 2019</w:t>
      </w:r>
    </w:p>
    <w:p w14:paraId="72DC0681" w14:textId="77777777" w:rsidR="00D95F5E" w:rsidRPr="000656C1" w:rsidRDefault="00D95F5E" w:rsidP="00D95F5E">
      <w:pPr>
        <w:rPr>
          <w:rFonts w:ascii="Palatino Linotype" w:hAnsi="Palatino Linotype"/>
          <w:sz w:val="20"/>
          <w:szCs w:val="20"/>
          <w:lang w:val="en-US"/>
        </w:rPr>
      </w:pPr>
      <w:r w:rsidRPr="000656C1">
        <w:rPr>
          <w:rFonts w:ascii="Palatino Linotype" w:hAnsi="Palatino Linotype"/>
          <w:sz w:val="20"/>
          <w:szCs w:val="20"/>
          <w:lang w:val="en-US"/>
        </w:rPr>
        <w:t>As we heard at Data Amplified 2019, the Sustainability Accounting Standards Board (SASB) believe that structured data and standards are crucial to effective sustainability disclosure. </w:t>
      </w:r>
    </w:p>
    <w:p w14:paraId="7DF2823D" w14:textId="77777777" w:rsidR="00D95F5E" w:rsidRDefault="00D95F5E" w:rsidP="00D95F5E">
      <w:pPr>
        <w:rPr>
          <w:rFonts w:ascii="Palatino Linotype" w:hAnsi="Palatino Linotype"/>
          <w:sz w:val="20"/>
          <w:szCs w:val="20"/>
          <w:lang w:val="en-US"/>
        </w:rPr>
      </w:pPr>
    </w:p>
    <w:p w14:paraId="5B7B5645" w14:textId="77777777" w:rsidR="00D95F5E" w:rsidRPr="000656C1" w:rsidRDefault="00DA3709" w:rsidP="00D95F5E">
      <w:pPr>
        <w:rPr>
          <w:rStyle w:val="Hipervnculo"/>
          <w:rFonts w:ascii="Palatino Linotype" w:hAnsi="Palatino Linotype"/>
          <w:sz w:val="20"/>
          <w:szCs w:val="20"/>
          <w:lang w:val="en-US"/>
        </w:rPr>
      </w:pPr>
      <w:hyperlink r:id="rId3134" w:history="1">
        <w:r w:rsidR="00D95F5E" w:rsidRPr="000656C1">
          <w:rPr>
            <w:rStyle w:val="Hipervnculo"/>
            <w:rFonts w:ascii="Palatino Linotype" w:hAnsi="Palatino Linotype"/>
            <w:sz w:val="20"/>
            <w:szCs w:val="20"/>
            <w:lang w:val="en-US"/>
          </w:rPr>
          <w:t>Big Data, Regulation and Policy</w:t>
        </w:r>
      </w:hyperlink>
    </w:p>
    <w:p w14:paraId="25A97580" w14:textId="77777777" w:rsidR="00D95F5E" w:rsidRPr="000656C1" w:rsidRDefault="00D95F5E" w:rsidP="00D95F5E">
      <w:pPr>
        <w:rPr>
          <w:rFonts w:ascii="Palatino Linotype" w:hAnsi="Palatino Linotype"/>
          <w:sz w:val="20"/>
          <w:szCs w:val="20"/>
          <w:lang w:val="en-US"/>
        </w:rPr>
      </w:pPr>
      <w:r w:rsidRPr="000656C1">
        <w:rPr>
          <w:rFonts w:ascii="Palatino Linotype" w:hAnsi="Palatino Linotype"/>
          <w:sz w:val="20"/>
          <w:szCs w:val="20"/>
          <w:lang w:val="en-US"/>
        </w:rPr>
        <w:t>By </w:t>
      </w:r>
      <w:hyperlink r:id="rId3135" w:history="1">
        <w:r w:rsidRPr="000656C1">
          <w:rPr>
            <w:rFonts w:ascii="Palatino Linotype" w:hAnsi="Palatino Linotype"/>
            <w:sz w:val="20"/>
            <w:szCs w:val="20"/>
            <w:lang w:val="en-US"/>
          </w:rPr>
          <w:t>Editor</w:t>
        </w:r>
      </w:hyperlink>
      <w:r w:rsidRPr="000656C1">
        <w:rPr>
          <w:rFonts w:ascii="Palatino Linotype" w:hAnsi="Palatino Linotype"/>
          <w:sz w:val="20"/>
          <w:szCs w:val="20"/>
          <w:lang w:val="en-US"/>
        </w:rPr>
        <w:t> on November 22, 2019</w:t>
      </w:r>
    </w:p>
    <w:p w14:paraId="710D8092" w14:textId="77777777" w:rsidR="00D95F5E" w:rsidRPr="000656C1" w:rsidRDefault="00D95F5E" w:rsidP="00D95F5E">
      <w:pPr>
        <w:rPr>
          <w:rFonts w:ascii="Palatino Linotype" w:hAnsi="Palatino Linotype"/>
          <w:sz w:val="20"/>
          <w:szCs w:val="20"/>
          <w:lang w:val="en-US"/>
        </w:rPr>
      </w:pPr>
      <w:r w:rsidRPr="000656C1">
        <w:rPr>
          <w:rFonts w:ascii="Palatino Linotype" w:hAnsi="Palatino Linotype"/>
          <w:sz w:val="20"/>
          <w:szCs w:val="20"/>
          <w:lang w:val="en-US"/>
        </w:rPr>
        <w:t xml:space="preserve">What role does personal data play within digital financial innovation? And how can policy facilitate the use of big data while taking account of data protection requirements? </w:t>
      </w:r>
      <w:proofErr w:type="spellStart"/>
      <w:r w:rsidRPr="000656C1">
        <w:rPr>
          <w:rFonts w:ascii="Palatino Linotype" w:hAnsi="Palatino Linotype"/>
          <w:sz w:val="20"/>
          <w:szCs w:val="20"/>
          <w:lang w:val="en-US"/>
        </w:rPr>
        <w:t>Mr</w:t>
      </w:r>
      <w:proofErr w:type="spellEnd"/>
      <w:r w:rsidRPr="000656C1">
        <w:rPr>
          <w:rFonts w:ascii="Palatino Linotype" w:hAnsi="Palatino Linotype"/>
          <w:sz w:val="20"/>
          <w:szCs w:val="20"/>
          <w:lang w:val="en-US"/>
        </w:rPr>
        <w:t xml:space="preserve"> </w:t>
      </w:r>
      <w:proofErr w:type="spellStart"/>
      <w:r w:rsidRPr="000656C1">
        <w:rPr>
          <w:rFonts w:ascii="Palatino Linotype" w:hAnsi="Palatino Linotype"/>
          <w:sz w:val="20"/>
          <w:szCs w:val="20"/>
          <w:lang w:val="en-US"/>
        </w:rPr>
        <w:t>Agustín</w:t>
      </w:r>
      <w:proofErr w:type="spellEnd"/>
      <w:r w:rsidRPr="000656C1">
        <w:rPr>
          <w:rFonts w:ascii="Palatino Linotype" w:hAnsi="Palatino Linotype"/>
          <w:sz w:val="20"/>
          <w:szCs w:val="20"/>
          <w:lang w:val="en-US"/>
        </w:rPr>
        <w:t xml:space="preserve"> Carstens, General Manager of the Bank of International Settlements, gave a thought-provoking keynote speech on these topics at the 55th SEACEN Governors’ Conference in Singapore.</w:t>
      </w:r>
    </w:p>
    <w:p w14:paraId="2E0A4F69" w14:textId="77777777" w:rsidR="00D95F5E" w:rsidRPr="000656C1" w:rsidRDefault="00D95F5E" w:rsidP="00D95F5E">
      <w:pPr>
        <w:rPr>
          <w:rFonts w:ascii="Palatino Linotype" w:hAnsi="Palatino Linotype"/>
          <w:sz w:val="20"/>
          <w:szCs w:val="20"/>
          <w:lang w:val="en-US"/>
        </w:rPr>
      </w:pPr>
    </w:p>
    <w:p w14:paraId="5C95380C" w14:textId="77777777" w:rsidR="00D95F5E" w:rsidRDefault="00DA3709" w:rsidP="00D95F5E">
      <w:pPr>
        <w:rPr>
          <w:rStyle w:val="Hipervnculo"/>
          <w:rFonts w:ascii="Palatino Linotype" w:hAnsi="Palatino Linotype"/>
          <w:sz w:val="20"/>
          <w:szCs w:val="20"/>
          <w:lang w:val="en-US"/>
        </w:rPr>
      </w:pPr>
      <w:hyperlink r:id="rId3136" w:history="1">
        <w:r w:rsidR="00D95F5E" w:rsidRPr="000656C1">
          <w:rPr>
            <w:rStyle w:val="Hipervnculo"/>
            <w:rFonts w:ascii="Palatino Linotype" w:hAnsi="Palatino Linotype"/>
            <w:sz w:val="20"/>
            <w:szCs w:val="20"/>
            <w:lang w:val="en-US"/>
          </w:rPr>
          <w:t>The Case for ISO 20022</w:t>
        </w:r>
      </w:hyperlink>
    </w:p>
    <w:p w14:paraId="63941A72" w14:textId="77777777" w:rsidR="00D95F5E" w:rsidRPr="00EB57FC" w:rsidRDefault="00D95F5E" w:rsidP="00D95F5E">
      <w:pPr>
        <w:rPr>
          <w:lang w:val="en-US"/>
        </w:rPr>
      </w:pPr>
      <w:r w:rsidRPr="00EB57FC">
        <w:rPr>
          <w:rFonts w:ascii="Palatino Linotype" w:hAnsi="Palatino Linotype"/>
          <w:sz w:val="20"/>
          <w:szCs w:val="20"/>
          <w:lang w:val="en-US"/>
        </w:rPr>
        <w:t>By </w:t>
      </w:r>
      <w:hyperlink r:id="rId3137" w:history="1">
        <w:r w:rsidRPr="00EB57FC">
          <w:rPr>
            <w:rFonts w:ascii="Palatino Linotype" w:hAnsi="Palatino Linotype"/>
            <w:sz w:val="20"/>
            <w:szCs w:val="20"/>
            <w:lang w:val="en-US"/>
          </w:rPr>
          <w:t>Editor</w:t>
        </w:r>
      </w:hyperlink>
      <w:r w:rsidRPr="00EB57FC">
        <w:rPr>
          <w:rFonts w:ascii="Palatino Linotype" w:hAnsi="Palatino Linotype"/>
          <w:sz w:val="20"/>
          <w:szCs w:val="20"/>
          <w:lang w:val="en-US"/>
        </w:rPr>
        <w:t> on November 22, 2019</w:t>
      </w:r>
    </w:p>
    <w:p w14:paraId="43C76B72" w14:textId="77777777" w:rsidR="00D95F5E" w:rsidRPr="000626C6" w:rsidRDefault="00D95F5E" w:rsidP="00D95F5E">
      <w:pPr>
        <w:rPr>
          <w:rFonts w:ascii="Palatino Linotype" w:hAnsi="Palatino Linotype"/>
          <w:sz w:val="20"/>
          <w:szCs w:val="20"/>
          <w:lang w:val="en-US"/>
        </w:rPr>
      </w:pPr>
      <w:r w:rsidRPr="00EB57FC">
        <w:rPr>
          <w:rFonts w:ascii="Palatino Linotype" w:hAnsi="Palatino Linotype"/>
          <w:sz w:val="20"/>
          <w:szCs w:val="20"/>
          <w:lang w:val="en-US"/>
        </w:rPr>
        <w:t xml:space="preserve">Major central banks are set to switch their payments systems to ISO 20022 by 2025, bringing </w:t>
      </w:r>
      <w:proofErr w:type="gramStart"/>
      <w:r w:rsidRPr="00EB57FC">
        <w:rPr>
          <w:rFonts w:ascii="Palatino Linotype" w:hAnsi="Palatino Linotype"/>
          <w:sz w:val="20"/>
          <w:szCs w:val="20"/>
          <w:lang w:val="en-US"/>
        </w:rPr>
        <w:t>much-needed</w:t>
      </w:r>
      <w:proofErr w:type="gramEnd"/>
      <w:r w:rsidRPr="00EB57FC">
        <w:rPr>
          <w:rFonts w:ascii="Palatino Linotype" w:hAnsi="Palatino Linotype"/>
          <w:sz w:val="20"/>
          <w:szCs w:val="20"/>
          <w:lang w:val="en-US"/>
        </w:rPr>
        <w:t xml:space="preserve"> </w:t>
      </w:r>
      <w:proofErr w:type="spellStart"/>
      <w:r w:rsidRPr="00EB57FC">
        <w:rPr>
          <w:rFonts w:ascii="Palatino Linotype" w:hAnsi="Palatino Linotype"/>
          <w:sz w:val="20"/>
          <w:szCs w:val="20"/>
          <w:lang w:val="en-US"/>
        </w:rPr>
        <w:t>standardisation</w:t>
      </w:r>
      <w:proofErr w:type="spellEnd"/>
      <w:r w:rsidRPr="00EB57FC">
        <w:rPr>
          <w:rFonts w:ascii="Palatino Linotype" w:hAnsi="Palatino Linotype"/>
          <w:sz w:val="20"/>
          <w:szCs w:val="20"/>
          <w:lang w:val="en-US"/>
        </w:rPr>
        <w:t xml:space="preserve"> to the global payments infrastructure. Earlier this month The Banker sat down with Saqib Sheikh, SWIFT’s global head of ISO 20022 </w:t>
      </w:r>
      <w:proofErr w:type="spellStart"/>
      <w:r w:rsidRPr="00EB57FC">
        <w:rPr>
          <w:rFonts w:ascii="Palatino Linotype" w:hAnsi="Palatino Linotype"/>
          <w:sz w:val="20"/>
          <w:szCs w:val="20"/>
          <w:lang w:val="en-US"/>
        </w:rPr>
        <w:t>programme</w:t>
      </w:r>
      <w:proofErr w:type="spellEnd"/>
      <w:r w:rsidRPr="00EB57FC">
        <w:rPr>
          <w:rFonts w:ascii="Palatino Linotype" w:hAnsi="Palatino Linotype"/>
          <w:sz w:val="20"/>
          <w:szCs w:val="20"/>
          <w:lang w:val="en-US"/>
        </w:rPr>
        <w:t>, to outline why the migration to ISO 20022 is so important for the banking industry</w:t>
      </w:r>
    </w:p>
    <w:p w14:paraId="5471BAB2" w14:textId="77777777" w:rsidR="00D95F5E" w:rsidRPr="000626C6" w:rsidRDefault="00D95F5E" w:rsidP="00D95F5E">
      <w:pPr>
        <w:rPr>
          <w:rFonts w:ascii="Palatino Linotype" w:hAnsi="Palatino Linotype"/>
          <w:sz w:val="20"/>
          <w:szCs w:val="20"/>
          <w:lang w:val="en-US"/>
        </w:rPr>
      </w:pPr>
    </w:p>
    <w:p w14:paraId="2A14270A" w14:textId="77777777" w:rsidR="00D95F5E" w:rsidRPr="00EB57FC" w:rsidRDefault="00DA3709" w:rsidP="00D95F5E">
      <w:pPr>
        <w:rPr>
          <w:rStyle w:val="Hipervnculo"/>
          <w:rFonts w:ascii="Palatino Linotype" w:hAnsi="Palatino Linotype"/>
          <w:sz w:val="20"/>
          <w:szCs w:val="20"/>
          <w:lang w:val="en-US"/>
        </w:rPr>
      </w:pPr>
      <w:hyperlink r:id="rId3138" w:history="1">
        <w:r w:rsidR="00D95F5E" w:rsidRPr="00EB57FC">
          <w:rPr>
            <w:rStyle w:val="Hipervnculo"/>
            <w:rFonts w:ascii="Palatino Linotype" w:hAnsi="Palatino Linotype"/>
            <w:sz w:val="20"/>
            <w:szCs w:val="20"/>
            <w:lang w:val="en-US"/>
          </w:rPr>
          <w:t>Qatar Stock Exchange Launches XBRL Disclosure Platform</w:t>
        </w:r>
      </w:hyperlink>
    </w:p>
    <w:p w14:paraId="622A8572" w14:textId="77777777" w:rsidR="00D95F5E" w:rsidRPr="00EB57FC" w:rsidRDefault="00D95F5E" w:rsidP="00D95F5E">
      <w:pPr>
        <w:rPr>
          <w:rFonts w:ascii="Palatino Linotype" w:hAnsi="Palatino Linotype"/>
          <w:sz w:val="20"/>
          <w:szCs w:val="20"/>
          <w:lang w:val="en-US"/>
        </w:rPr>
      </w:pPr>
      <w:r w:rsidRPr="00EB57FC">
        <w:rPr>
          <w:rFonts w:ascii="Palatino Linotype" w:hAnsi="Palatino Linotype"/>
          <w:sz w:val="20"/>
          <w:szCs w:val="20"/>
          <w:lang w:val="en-US"/>
        </w:rPr>
        <w:t>By </w:t>
      </w:r>
      <w:hyperlink r:id="rId3139" w:history="1">
        <w:r w:rsidRPr="00EB57FC">
          <w:rPr>
            <w:rFonts w:ascii="Palatino Linotype" w:hAnsi="Palatino Linotype"/>
            <w:sz w:val="20"/>
            <w:szCs w:val="20"/>
            <w:lang w:val="en-US"/>
          </w:rPr>
          <w:t>Editor</w:t>
        </w:r>
      </w:hyperlink>
      <w:r w:rsidRPr="00EB57FC">
        <w:rPr>
          <w:rFonts w:ascii="Palatino Linotype" w:hAnsi="Palatino Linotype"/>
          <w:sz w:val="20"/>
          <w:szCs w:val="20"/>
          <w:lang w:val="en-US"/>
        </w:rPr>
        <w:t> on November 15, 2019</w:t>
      </w:r>
    </w:p>
    <w:p w14:paraId="144E45F3" w14:textId="77777777" w:rsidR="00D95F5E" w:rsidRPr="00EB57FC" w:rsidRDefault="00D95F5E" w:rsidP="00D95F5E">
      <w:pPr>
        <w:rPr>
          <w:rFonts w:ascii="Palatino Linotype" w:hAnsi="Palatino Linotype"/>
          <w:sz w:val="20"/>
          <w:szCs w:val="20"/>
          <w:lang w:val="en-US"/>
        </w:rPr>
      </w:pPr>
      <w:r w:rsidRPr="00EB57FC">
        <w:rPr>
          <w:rFonts w:ascii="Palatino Linotype" w:hAnsi="Palatino Linotype"/>
          <w:sz w:val="20"/>
          <w:szCs w:val="20"/>
          <w:lang w:val="en-US"/>
        </w:rPr>
        <w:t>This week the Qatar Stock Exchange (QSE) have taken the next step on the road to joining the ever-increasing number of jurisdictions mandating the XBRL standard with the launch</w:t>
      </w:r>
      <w:r w:rsidRPr="00DA3709">
        <w:rPr>
          <w:rFonts w:ascii="Roboto" w:hAnsi="Roboto"/>
          <w:color w:val="231F20"/>
          <w:sz w:val="22"/>
          <w:szCs w:val="22"/>
          <w:lang w:val="en-US"/>
        </w:rPr>
        <w:t xml:space="preserve"> of the Q-</w:t>
      </w:r>
      <w:r w:rsidRPr="00EB57FC">
        <w:rPr>
          <w:rFonts w:ascii="Palatino Linotype" w:hAnsi="Palatino Linotype"/>
          <w:sz w:val="20"/>
          <w:szCs w:val="20"/>
          <w:lang w:val="en-US"/>
        </w:rPr>
        <w:t>Disclosure platform.</w:t>
      </w:r>
    </w:p>
    <w:p w14:paraId="19DE4576" w14:textId="77777777" w:rsidR="00D95F5E" w:rsidRDefault="00D95F5E" w:rsidP="00D95F5E">
      <w:pPr>
        <w:rPr>
          <w:rFonts w:ascii="Palatino Linotype" w:hAnsi="Palatino Linotype"/>
          <w:sz w:val="20"/>
          <w:szCs w:val="20"/>
          <w:lang w:val="en-US"/>
        </w:rPr>
      </w:pPr>
    </w:p>
    <w:p w14:paraId="7F1B6C99" w14:textId="77777777" w:rsidR="00D95F5E" w:rsidRPr="00552B55" w:rsidRDefault="00DA3709" w:rsidP="00D95F5E">
      <w:pPr>
        <w:rPr>
          <w:rStyle w:val="Hipervnculo"/>
          <w:rFonts w:ascii="Palatino Linotype" w:hAnsi="Palatino Linotype"/>
          <w:sz w:val="20"/>
          <w:szCs w:val="20"/>
          <w:lang w:val="en-US"/>
        </w:rPr>
      </w:pPr>
      <w:hyperlink r:id="rId3140" w:history="1">
        <w:r w:rsidR="00D95F5E" w:rsidRPr="00552B55">
          <w:rPr>
            <w:rStyle w:val="Hipervnculo"/>
            <w:rFonts w:ascii="Palatino Linotype" w:hAnsi="Palatino Linotype"/>
            <w:sz w:val="20"/>
            <w:szCs w:val="20"/>
            <w:lang w:val="en-US"/>
          </w:rPr>
          <w:t>SRB Publish 2020 Taxonomy</w:t>
        </w:r>
      </w:hyperlink>
    </w:p>
    <w:p w14:paraId="5A221447" w14:textId="77777777" w:rsidR="00D95F5E" w:rsidRPr="00552B55" w:rsidRDefault="00D95F5E" w:rsidP="00D95F5E">
      <w:pPr>
        <w:rPr>
          <w:rFonts w:ascii="Palatino Linotype" w:hAnsi="Palatino Linotype"/>
          <w:sz w:val="20"/>
          <w:szCs w:val="20"/>
          <w:lang w:val="en-US"/>
        </w:rPr>
      </w:pPr>
      <w:r w:rsidRPr="00552B55">
        <w:rPr>
          <w:rFonts w:ascii="Palatino Linotype" w:hAnsi="Palatino Linotype"/>
          <w:sz w:val="20"/>
          <w:szCs w:val="20"/>
          <w:lang w:val="en-US"/>
        </w:rPr>
        <w:t>By </w:t>
      </w:r>
      <w:hyperlink r:id="rId3141" w:history="1">
        <w:r w:rsidRPr="00552B55">
          <w:rPr>
            <w:rFonts w:ascii="Palatino Linotype" w:hAnsi="Palatino Linotype"/>
            <w:sz w:val="20"/>
            <w:szCs w:val="20"/>
            <w:lang w:val="en-US"/>
          </w:rPr>
          <w:t>Editor</w:t>
        </w:r>
      </w:hyperlink>
      <w:r w:rsidRPr="00552B55">
        <w:rPr>
          <w:rFonts w:ascii="Palatino Linotype" w:hAnsi="Palatino Linotype"/>
          <w:sz w:val="20"/>
          <w:szCs w:val="20"/>
          <w:lang w:val="en-US"/>
        </w:rPr>
        <w:t> on November 15, 2019</w:t>
      </w:r>
    </w:p>
    <w:p w14:paraId="6870DACE" w14:textId="77777777" w:rsidR="00D95F5E" w:rsidRPr="00552B55" w:rsidRDefault="00D95F5E" w:rsidP="00D95F5E">
      <w:pPr>
        <w:rPr>
          <w:rFonts w:ascii="Palatino Linotype" w:hAnsi="Palatino Linotype"/>
          <w:sz w:val="20"/>
          <w:szCs w:val="20"/>
          <w:lang w:val="en-US"/>
        </w:rPr>
      </w:pPr>
      <w:r w:rsidRPr="00552B55">
        <w:rPr>
          <w:rFonts w:ascii="Palatino Linotype" w:hAnsi="Palatino Linotype"/>
          <w:sz w:val="20"/>
          <w:szCs w:val="20"/>
          <w:lang w:val="en-US"/>
        </w:rPr>
        <w:t>Europe’s Single Resolution Board (SRB) is taking steps to protect taxpayers from having to bail out the banks. This week they have published a taxonomy extension in order to facilitate their shift to full XBRL reporting in 2020. The SRB was formed in response to the ‘too big to fail’ problem revealed by the 2008 financial crisis.</w:t>
      </w:r>
    </w:p>
    <w:p w14:paraId="4C870A12" w14:textId="77777777" w:rsidR="00D95F5E" w:rsidRDefault="00D95F5E" w:rsidP="00D95F5E">
      <w:pPr>
        <w:rPr>
          <w:rFonts w:ascii="Palatino Linotype" w:hAnsi="Palatino Linotype"/>
          <w:sz w:val="20"/>
          <w:szCs w:val="20"/>
          <w:lang w:val="en-US"/>
        </w:rPr>
      </w:pPr>
    </w:p>
    <w:p w14:paraId="739A2A54" w14:textId="77777777" w:rsidR="00D95F5E" w:rsidRPr="00552B55" w:rsidRDefault="00DA3709" w:rsidP="00D95F5E">
      <w:pPr>
        <w:rPr>
          <w:rStyle w:val="Hipervnculo"/>
          <w:rFonts w:ascii="Palatino Linotype" w:hAnsi="Palatino Linotype"/>
          <w:sz w:val="20"/>
          <w:szCs w:val="20"/>
          <w:lang w:val="en-US"/>
        </w:rPr>
      </w:pPr>
      <w:hyperlink r:id="rId3142" w:history="1">
        <w:r w:rsidR="00D95F5E" w:rsidRPr="00552B55">
          <w:rPr>
            <w:rStyle w:val="Hipervnculo"/>
            <w:rFonts w:ascii="Palatino Linotype" w:hAnsi="Palatino Linotype"/>
            <w:sz w:val="20"/>
            <w:szCs w:val="20"/>
            <w:lang w:val="en-US"/>
          </w:rPr>
          <w:t>XBRL Drives Actionable Analytics</w:t>
        </w:r>
      </w:hyperlink>
    </w:p>
    <w:p w14:paraId="7C56D7E4" w14:textId="77777777" w:rsidR="00D95F5E" w:rsidRPr="00552B55" w:rsidRDefault="00D95F5E" w:rsidP="00D95F5E">
      <w:pPr>
        <w:rPr>
          <w:rFonts w:ascii="Palatino Linotype" w:hAnsi="Palatino Linotype"/>
          <w:sz w:val="20"/>
          <w:szCs w:val="20"/>
          <w:lang w:val="en-US"/>
        </w:rPr>
      </w:pPr>
      <w:r w:rsidRPr="00552B55">
        <w:rPr>
          <w:rFonts w:ascii="Palatino Linotype" w:hAnsi="Palatino Linotype"/>
          <w:sz w:val="20"/>
          <w:szCs w:val="20"/>
          <w:lang w:val="en-US"/>
        </w:rPr>
        <w:t>By </w:t>
      </w:r>
      <w:hyperlink r:id="rId3143" w:history="1">
        <w:r w:rsidRPr="00552B55">
          <w:rPr>
            <w:rFonts w:ascii="Palatino Linotype" w:hAnsi="Palatino Linotype"/>
            <w:sz w:val="20"/>
            <w:szCs w:val="20"/>
            <w:lang w:val="en-US"/>
          </w:rPr>
          <w:t>Editor</w:t>
        </w:r>
      </w:hyperlink>
      <w:r w:rsidRPr="00552B55">
        <w:rPr>
          <w:rFonts w:ascii="Palatino Linotype" w:hAnsi="Palatino Linotype"/>
          <w:sz w:val="20"/>
          <w:szCs w:val="20"/>
          <w:lang w:val="en-US"/>
        </w:rPr>
        <w:t> on November 8, 2019</w:t>
      </w:r>
    </w:p>
    <w:p w14:paraId="2AA53DF1" w14:textId="77777777" w:rsidR="00D95F5E" w:rsidRDefault="00D95F5E" w:rsidP="00D95F5E">
      <w:pPr>
        <w:rPr>
          <w:rFonts w:ascii="Palatino Linotype" w:hAnsi="Palatino Linotype"/>
          <w:sz w:val="20"/>
          <w:szCs w:val="20"/>
          <w:lang w:val="en-US"/>
        </w:rPr>
      </w:pPr>
      <w:r w:rsidRPr="00552B55">
        <w:rPr>
          <w:rFonts w:ascii="Palatino Linotype" w:hAnsi="Palatino Linotype"/>
          <w:sz w:val="20"/>
          <w:szCs w:val="20"/>
          <w:lang w:val="en-US"/>
        </w:rPr>
        <w:t>This week the US Financial Accounting Standards Board (FASB) Chairman Russell Golden gave some insightful remarks on the development, utility and future potential of XBRL data at the 2019 XBRL US Investor Forum on Driving Actionable Analytics. Golden joined FASB at the beginning of the SEC</w:t>
      </w:r>
      <w:r>
        <w:rPr>
          <w:rFonts w:ascii="Palatino Linotype" w:hAnsi="Palatino Linotype"/>
          <w:sz w:val="20"/>
          <w:szCs w:val="20"/>
          <w:lang w:val="en-US"/>
        </w:rPr>
        <w:t>.</w:t>
      </w:r>
    </w:p>
    <w:p w14:paraId="2046009F" w14:textId="77777777" w:rsidR="00D95F5E" w:rsidRDefault="00D95F5E" w:rsidP="00D95F5E">
      <w:pPr>
        <w:rPr>
          <w:rFonts w:ascii="Palatino Linotype" w:hAnsi="Palatino Linotype"/>
          <w:sz w:val="20"/>
          <w:szCs w:val="20"/>
          <w:lang w:val="en-US"/>
        </w:rPr>
      </w:pPr>
    </w:p>
    <w:p w14:paraId="3892A4D6" w14:textId="77777777" w:rsidR="00D95F5E" w:rsidRPr="00A96AD8" w:rsidRDefault="00DA3709" w:rsidP="00D95F5E">
      <w:pPr>
        <w:rPr>
          <w:rStyle w:val="Hipervnculo"/>
          <w:rFonts w:ascii="Palatino Linotype" w:hAnsi="Palatino Linotype"/>
          <w:sz w:val="20"/>
          <w:szCs w:val="20"/>
          <w:lang w:val="en-US"/>
        </w:rPr>
      </w:pPr>
      <w:hyperlink r:id="rId3144" w:history="1">
        <w:r w:rsidR="00D95F5E" w:rsidRPr="00A96AD8">
          <w:rPr>
            <w:rStyle w:val="Hipervnculo"/>
            <w:rFonts w:ascii="Palatino Linotype" w:hAnsi="Palatino Linotype"/>
            <w:sz w:val="20"/>
            <w:szCs w:val="20"/>
            <w:lang w:val="en-US"/>
          </w:rPr>
          <w:t xml:space="preserve">Data Amplified 2019: Enhanced Analysis and Disclosure Research with </w:t>
        </w:r>
        <w:proofErr w:type="spellStart"/>
        <w:r w:rsidR="00D95F5E" w:rsidRPr="00A96AD8">
          <w:rPr>
            <w:rStyle w:val="Hipervnculo"/>
            <w:rFonts w:ascii="Palatino Linotype" w:hAnsi="Palatino Linotype"/>
            <w:sz w:val="20"/>
            <w:szCs w:val="20"/>
            <w:lang w:val="en-US"/>
          </w:rPr>
          <w:t>idaciti</w:t>
        </w:r>
        <w:proofErr w:type="spellEnd"/>
        <w:r w:rsidR="00D95F5E" w:rsidRPr="00A96AD8">
          <w:rPr>
            <w:rStyle w:val="Hipervnculo"/>
            <w:rFonts w:ascii="Palatino Linotype" w:hAnsi="Palatino Linotype"/>
            <w:sz w:val="20"/>
            <w:szCs w:val="20"/>
            <w:lang w:val="en-US"/>
          </w:rPr>
          <w:t xml:space="preserve">  </w:t>
        </w:r>
      </w:hyperlink>
    </w:p>
    <w:p w14:paraId="6CCA6DBF" w14:textId="77777777" w:rsidR="00D95F5E" w:rsidRPr="00A96AD8" w:rsidRDefault="00D95F5E" w:rsidP="00D95F5E">
      <w:pPr>
        <w:rPr>
          <w:rFonts w:ascii="Palatino Linotype" w:hAnsi="Palatino Linotype"/>
          <w:sz w:val="20"/>
          <w:szCs w:val="20"/>
          <w:lang w:val="en-US"/>
        </w:rPr>
      </w:pPr>
      <w:r w:rsidRPr="00A96AD8">
        <w:rPr>
          <w:rFonts w:ascii="Palatino Linotype" w:hAnsi="Palatino Linotype"/>
          <w:sz w:val="20"/>
          <w:szCs w:val="20"/>
          <w:lang w:val="en-US"/>
        </w:rPr>
        <w:t>By </w:t>
      </w:r>
      <w:hyperlink r:id="rId3145" w:history="1">
        <w:r w:rsidRPr="00A96AD8">
          <w:rPr>
            <w:rFonts w:ascii="Palatino Linotype" w:hAnsi="Palatino Linotype"/>
            <w:sz w:val="20"/>
            <w:szCs w:val="20"/>
            <w:lang w:val="en-US"/>
          </w:rPr>
          <w:t>Editor</w:t>
        </w:r>
      </w:hyperlink>
      <w:r w:rsidRPr="00A96AD8">
        <w:rPr>
          <w:rFonts w:ascii="Palatino Linotype" w:hAnsi="Palatino Linotype"/>
          <w:sz w:val="20"/>
          <w:szCs w:val="20"/>
          <w:lang w:val="en-US"/>
        </w:rPr>
        <w:t> on October 24, 2019</w:t>
      </w:r>
    </w:p>
    <w:p w14:paraId="2CE12795" w14:textId="77777777" w:rsidR="00D95F5E" w:rsidRDefault="00D95F5E" w:rsidP="00D95F5E">
      <w:pPr>
        <w:rPr>
          <w:rFonts w:ascii="Palatino Linotype" w:hAnsi="Palatino Linotype"/>
          <w:sz w:val="20"/>
          <w:szCs w:val="20"/>
          <w:lang w:val="en-US"/>
        </w:rPr>
      </w:pPr>
      <w:r w:rsidRPr="00A96AD8">
        <w:rPr>
          <w:rFonts w:ascii="Palatino Linotype" w:hAnsi="Palatino Linotype"/>
          <w:sz w:val="20"/>
          <w:szCs w:val="20"/>
          <w:lang w:val="en-US"/>
        </w:rPr>
        <w:t xml:space="preserve">At Data Amplified 2019 Emily Huang, CEO, and Christine Tan, CRO, co-founders of </w:t>
      </w:r>
      <w:proofErr w:type="spellStart"/>
      <w:r w:rsidRPr="00A96AD8">
        <w:rPr>
          <w:rFonts w:ascii="Palatino Linotype" w:hAnsi="Palatino Linotype"/>
          <w:sz w:val="20"/>
          <w:szCs w:val="20"/>
          <w:lang w:val="en-US"/>
        </w:rPr>
        <w:t>idaciti</w:t>
      </w:r>
      <w:proofErr w:type="spellEnd"/>
      <w:r w:rsidRPr="00A96AD8">
        <w:rPr>
          <w:rFonts w:ascii="Palatino Linotype" w:hAnsi="Palatino Linotype"/>
          <w:sz w:val="20"/>
          <w:szCs w:val="20"/>
          <w:lang w:val="en-US"/>
        </w:rPr>
        <w:t xml:space="preserve">, gave an inspiring demonstration of the powerful capabilities of their platform to make XBRL data more usable and understandable. </w:t>
      </w:r>
      <w:proofErr w:type="spellStart"/>
      <w:r w:rsidRPr="00A96AD8">
        <w:rPr>
          <w:rFonts w:ascii="Palatino Linotype" w:hAnsi="Palatino Linotype"/>
          <w:sz w:val="20"/>
          <w:szCs w:val="20"/>
          <w:lang w:val="en-US"/>
        </w:rPr>
        <w:t>Idaciti</w:t>
      </w:r>
      <w:proofErr w:type="spellEnd"/>
      <w:r w:rsidRPr="00A96AD8">
        <w:rPr>
          <w:rFonts w:ascii="Palatino Linotype" w:hAnsi="Palatino Linotype"/>
          <w:sz w:val="20"/>
          <w:szCs w:val="20"/>
          <w:lang w:val="en-US"/>
        </w:rPr>
        <w:t xml:space="preserve"> have built an impressive piece of software that allows companies, investors, and analysts to efficiently dive into XBRL data</w:t>
      </w:r>
      <w:r>
        <w:rPr>
          <w:rFonts w:ascii="Palatino Linotype" w:hAnsi="Palatino Linotype"/>
          <w:sz w:val="20"/>
          <w:szCs w:val="20"/>
          <w:lang w:val="en-US"/>
        </w:rPr>
        <w:t>.</w:t>
      </w:r>
    </w:p>
    <w:p w14:paraId="54B847E2" w14:textId="77777777" w:rsidR="00D95F5E" w:rsidRDefault="00D95F5E" w:rsidP="00D95F5E">
      <w:pPr>
        <w:rPr>
          <w:rFonts w:ascii="Palatino Linotype" w:hAnsi="Palatino Linotype"/>
          <w:sz w:val="20"/>
          <w:szCs w:val="20"/>
          <w:lang w:val="en-US"/>
        </w:rPr>
      </w:pPr>
    </w:p>
    <w:p w14:paraId="3CAA9141" w14:textId="77777777" w:rsidR="00D95F5E" w:rsidRPr="00E4025D" w:rsidRDefault="00DA3709" w:rsidP="00D95F5E">
      <w:pPr>
        <w:rPr>
          <w:rStyle w:val="Hipervnculo"/>
          <w:rFonts w:ascii="Palatino Linotype" w:hAnsi="Palatino Linotype"/>
          <w:sz w:val="20"/>
          <w:szCs w:val="20"/>
          <w:lang w:val="en-US"/>
        </w:rPr>
      </w:pPr>
      <w:hyperlink r:id="rId3146" w:history="1">
        <w:r w:rsidR="00D95F5E" w:rsidRPr="00E4025D">
          <w:rPr>
            <w:rStyle w:val="Hipervnculo"/>
            <w:rFonts w:ascii="Palatino Linotype" w:hAnsi="Palatino Linotype"/>
            <w:sz w:val="20"/>
            <w:szCs w:val="20"/>
            <w:lang w:val="en-US"/>
          </w:rPr>
          <w:t>What’s Next for Accounting Standards?</w:t>
        </w:r>
      </w:hyperlink>
    </w:p>
    <w:p w14:paraId="76933085" w14:textId="77777777" w:rsidR="00D95F5E" w:rsidRPr="00E4025D" w:rsidRDefault="00D95F5E" w:rsidP="00D95F5E">
      <w:pPr>
        <w:rPr>
          <w:rFonts w:ascii="Palatino Linotype" w:hAnsi="Palatino Linotype"/>
          <w:sz w:val="20"/>
          <w:szCs w:val="20"/>
          <w:lang w:val="en-US"/>
        </w:rPr>
      </w:pPr>
      <w:r w:rsidRPr="00E4025D">
        <w:rPr>
          <w:rFonts w:ascii="Palatino Linotype" w:hAnsi="Palatino Linotype"/>
          <w:sz w:val="20"/>
          <w:szCs w:val="20"/>
          <w:lang w:val="en-US"/>
        </w:rPr>
        <w:lastRenderedPageBreak/>
        <w:t>By </w:t>
      </w:r>
      <w:hyperlink r:id="rId3147" w:history="1">
        <w:r w:rsidRPr="00E4025D">
          <w:rPr>
            <w:rFonts w:ascii="Palatino Linotype" w:hAnsi="Palatino Linotype"/>
            <w:sz w:val="20"/>
            <w:szCs w:val="20"/>
            <w:lang w:val="en-US"/>
          </w:rPr>
          <w:t>Editor</w:t>
        </w:r>
      </w:hyperlink>
      <w:r w:rsidRPr="00E4025D">
        <w:rPr>
          <w:rFonts w:ascii="Palatino Linotype" w:hAnsi="Palatino Linotype"/>
          <w:sz w:val="20"/>
          <w:szCs w:val="20"/>
          <w:lang w:val="en-US"/>
        </w:rPr>
        <w:t> on October 4, 2019</w:t>
      </w:r>
    </w:p>
    <w:p w14:paraId="07B94A38" w14:textId="77777777" w:rsidR="00D95F5E" w:rsidRPr="00E4025D" w:rsidRDefault="00D95F5E" w:rsidP="00D95F5E">
      <w:pPr>
        <w:rPr>
          <w:rFonts w:ascii="Palatino Linotype" w:hAnsi="Palatino Linotype"/>
          <w:sz w:val="20"/>
          <w:szCs w:val="20"/>
          <w:lang w:val="en-US"/>
        </w:rPr>
      </w:pPr>
      <w:r w:rsidRPr="00E4025D">
        <w:rPr>
          <w:rFonts w:ascii="Palatino Linotype" w:hAnsi="Palatino Linotype"/>
          <w:sz w:val="20"/>
          <w:szCs w:val="20"/>
          <w:lang w:val="en-US"/>
        </w:rPr>
        <w:t xml:space="preserve">At the World Standard-setters Conference in London last week Chair of the International Accounting Standards Board (IASB) Hans </w:t>
      </w:r>
      <w:proofErr w:type="spellStart"/>
      <w:r w:rsidRPr="00E4025D">
        <w:rPr>
          <w:rFonts w:ascii="Palatino Linotype" w:hAnsi="Palatino Linotype"/>
          <w:sz w:val="20"/>
          <w:szCs w:val="20"/>
          <w:lang w:val="en-US"/>
        </w:rPr>
        <w:t>Hoogervorst</w:t>
      </w:r>
      <w:proofErr w:type="spellEnd"/>
      <w:r w:rsidRPr="00E4025D">
        <w:rPr>
          <w:rFonts w:ascii="Palatino Linotype" w:hAnsi="Palatino Linotype"/>
          <w:sz w:val="20"/>
          <w:szCs w:val="20"/>
          <w:lang w:val="en-US"/>
        </w:rPr>
        <w:t xml:space="preserve"> gave some insights into the areas the IASB will be looking to make progress on in 2020. </w:t>
      </w:r>
      <w:proofErr w:type="gramStart"/>
      <w:r w:rsidRPr="00E4025D">
        <w:rPr>
          <w:rFonts w:ascii="Palatino Linotype" w:hAnsi="Palatino Linotype"/>
          <w:sz w:val="20"/>
          <w:szCs w:val="20"/>
          <w:lang w:val="en-US"/>
        </w:rPr>
        <w:t>So</w:t>
      </w:r>
      <w:proofErr w:type="gramEnd"/>
      <w:r w:rsidRPr="00E4025D">
        <w:rPr>
          <w:rFonts w:ascii="Palatino Linotype" w:hAnsi="Palatino Linotype"/>
          <w:sz w:val="20"/>
          <w:szCs w:val="20"/>
          <w:lang w:val="en-US"/>
        </w:rPr>
        <w:t xml:space="preserve"> what’s on the agenda? A recent focus for the IASB has been improving how effectively financial statements communicate.</w:t>
      </w:r>
    </w:p>
    <w:p w14:paraId="6A60E909" w14:textId="77777777" w:rsidR="00D95F5E" w:rsidRPr="00A96AD8" w:rsidRDefault="00D95F5E" w:rsidP="00D95F5E">
      <w:pPr>
        <w:rPr>
          <w:rFonts w:ascii="Palatino Linotype" w:hAnsi="Palatino Linotype"/>
          <w:sz w:val="20"/>
          <w:szCs w:val="20"/>
          <w:lang w:val="en-US"/>
        </w:rPr>
      </w:pPr>
    </w:p>
    <w:p w14:paraId="22D8DBEF" w14:textId="77777777" w:rsidR="00D95F5E" w:rsidRPr="00E4025D" w:rsidRDefault="00DA3709" w:rsidP="00D95F5E">
      <w:pPr>
        <w:rPr>
          <w:rStyle w:val="Hipervnculo"/>
          <w:rFonts w:ascii="Palatino Linotype" w:hAnsi="Palatino Linotype"/>
          <w:sz w:val="20"/>
          <w:szCs w:val="20"/>
          <w:lang w:val="en-US"/>
        </w:rPr>
      </w:pPr>
      <w:hyperlink r:id="rId3148" w:history="1">
        <w:r w:rsidR="00D95F5E" w:rsidRPr="00E4025D">
          <w:rPr>
            <w:rStyle w:val="Hipervnculo"/>
            <w:rFonts w:ascii="Palatino Linotype" w:hAnsi="Palatino Linotype"/>
            <w:sz w:val="20"/>
            <w:szCs w:val="20"/>
            <w:lang w:val="en-US"/>
          </w:rPr>
          <w:t>PRA Publish Regulatory Reporting Updates to EBA Taxonomy 2.9</w:t>
        </w:r>
      </w:hyperlink>
    </w:p>
    <w:p w14:paraId="747A153F" w14:textId="77777777" w:rsidR="00D95F5E" w:rsidRPr="00E4025D" w:rsidRDefault="00D95F5E" w:rsidP="00D95F5E">
      <w:pPr>
        <w:rPr>
          <w:rFonts w:ascii="Palatino Linotype" w:hAnsi="Palatino Linotype"/>
          <w:sz w:val="20"/>
          <w:szCs w:val="20"/>
          <w:lang w:val="en-US"/>
        </w:rPr>
      </w:pPr>
      <w:r w:rsidRPr="00E4025D">
        <w:rPr>
          <w:rFonts w:ascii="Palatino Linotype" w:hAnsi="Palatino Linotype"/>
          <w:sz w:val="20"/>
          <w:szCs w:val="20"/>
          <w:lang w:val="en-US"/>
        </w:rPr>
        <w:t>By </w:t>
      </w:r>
      <w:hyperlink r:id="rId3149" w:history="1">
        <w:r w:rsidRPr="00E4025D">
          <w:rPr>
            <w:rFonts w:ascii="Palatino Linotype" w:hAnsi="Palatino Linotype"/>
            <w:sz w:val="20"/>
            <w:szCs w:val="20"/>
            <w:lang w:val="en-US"/>
          </w:rPr>
          <w:t>Editor</w:t>
        </w:r>
      </w:hyperlink>
      <w:r w:rsidRPr="00E4025D">
        <w:rPr>
          <w:rFonts w:ascii="Palatino Linotype" w:hAnsi="Palatino Linotype"/>
          <w:sz w:val="20"/>
          <w:szCs w:val="20"/>
          <w:lang w:val="en-US"/>
        </w:rPr>
        <w:t> on August 30, 2019</w:t>
      </w:r>
    </w:p>
    <w:p w14:paraId="0A8DFF49" w14:textId="77777777" w:rsidR="00D95F5E" w:rsidRPr="00E4025D" w:rsidRDefault="00D95F5E" w:rsidP="00D95F5E">
      <w:pPr>
        <w:rPr>
          <w:rFonts w:ascii="Palatino Linotype" w:hAnsi="Palatino Linotype"/>
          <w:sz w:val="20"/>
          <w:szCs w:val="20"/>
          <w:lang w:val="en-US"/>
        </w:rPr>
      </w:pPr>
      <w:r w:rsidRPr="00E4025D">
        <w:rPr>
          <w:rFonts w:ascii="Palatino Linotype" w:hAnsi="Palatino Linotype"/>
          <w:sz w:val="20"/>
          <w:szCs w:val="20"/>
          <w:lang w:val="en-US"/>
        </w:rPr>
        <w:t xml:space="preserve">The UK’s Prudential Regulation Authority have updated their rulebook, making </w:t>
      </w:r>
      <w:proofErr w:type="gramStart"/>
      <w:r w:rsidRPr="00E4025D">
        <w:rPr>
          <w:rFonts w:ascii="Palatino Linotype" w:hAnsi="Palatino Linotype"/>
          <w:sz w:val="20"/>
          <w:szCs w:val="20"/>
          <w:lang w:val="en-US"/>
        </w:rPr>
        <w:t>a number of</w:t>
      </w:r>
      <w:proofErr w:type="gramEnd"/>
      <w:r w:rsidRPr="00E4025D">
        <w:rPr>
          <w:rFonts w:ascii="Palatino Linotype" w:hAnsi="Palatino Linotype"/>
          <w:sz w:val="20"/>
          <w:szCs w:val="20"/>
          <w:lang w:val="en-US"/>
        </w:rPr>
        <w:t xml:space="preserve"> changes to regulatory reporting requirements. Following a consultation period, the PRA have published a policy statement outlining the final updated reporting requirements for ring-fenced bank reporting, Capital+ reporting and the scope of Financial Reporting (FINREP)</w:t>
      </w:r>
    </w:p>
    <w:p w14:paraId="04874E7E" w14:textId="77777777" w:rsidR="00D95F5E" w:rsidRDefault="00D95F5E" w:rsidP="00D95F5E">
      <w:pPr>
        <w:rPr>
          <w:rFonts w:ascii="Palatino Linotype" w:hAnsi="Palatino Linotype"/>
          <w:sz w:val="20"/>
          <w:szCs w:val="20"/>
          <w:lang w:val="en-US"/>
        </w:rPr>
      </w:pPr>
    </w:p>
    <w:p w14:paraId="55DAE960" w14:textId="77777777" w:rsidR="00D95F5E" w:rsidRPr="00E4025D" w:rsidRDefault="00DA3709" w:rsidP="00D95F5E">
      <w:pPr>
        <w:rPr>
          <w:rStyle w:val="Hipervnculo"/>
          <w:lang w:val="en-US"/>
        </w:rPr>
      </w:pPr>
      <w:hyperlink r:id="rId3150" w:history="1">
        <w:r w:rsidR="00D95F5E" w:rsidRPr="00E4025D">
          <w:rPr>
            <w:rStyle w:val="Hipervnculo"/>
            <w:lang w:val="en-US"/>
          </w:rPr>
          <w:t>Big Data Could Warn of Company Distress</w:t>
        </w:r>
      </w:hyperlink>
    </w:p>
    <w:p w14:paraId="4A37EB28" w14:textId="77777777" w:rsidR="00D95F5E" w:rsidRPr="00E4025D" w:rsidRDefault="00D95F5E" w:rsidP="00D95F5E">
      <w:pPr>
        <w:rPr>
          <w:rFonts w:ascii="Palatino Linotype" w:hAnsi="Palatino Linotype"/>
          <w:sz w:val="20"/>
          <w:szCs w:val="20"/>
          <w:lang w:val="en-US"/>
        </w:rPr>
      </w:pPr>
      <w:r w:rsidRPr="00E4025D">
        <w:rPr>
          <w:rFonts w:ascii="Palatino Linotype" w:hAnsi="Palatino Linotype"/>
          <w:sz w:val="20"/>
          <w:szCs w:val="20"/>
          <w:lang w:val="en-US"/>
        </w:rPr>
        <w:t>By </w:t>
      </w:r>
      <w:hyperlink r:id="rId3151" w:history="1">
        <w:r w:rsidRPr="00E4025D">
          <w:rPr>
            <w:rFonts w:ascii="Palatino Linotype" w:hAnsi="Palatino Linotype"/>
            <w:sz w:val="20"/>
            <w:szCs w:val="20"/>
            <w:lang w:val="en-US"/>
          </w:rPr>
          <w:t>Editor</w:t>
        </w:r>
      </w:hyperlink>
      <w:r w:rsidRPr="00E4025D">
        <w:rPr>
          <w:rFonts w:ascii="Palatino Linotype" w:hAnsi="Palatino Linotype"/>
          <w:sz w:val="20"/>
          <w:szCs w:val="20"/>
          <w:lang w:val="en-US"/>
        </w:rPr>
        <w:t> on July 12, 2019</w:t>
      </w:r>
    </w:p>
    <w:p w14:paraId="5E452ADB" w14:textId="77777777" w:rsidR="00D95F5E" w:rsidRPr="00E4025D" w:rsidRDefault="00D95F5E" w:rsidP="00D95F5E">
      <w:pPr>
        <w:rPr>
          <w:rFonts w:ascii="Palatino Linotype" w:hAnsi="Palatino Linotype"/>
          <w:sz w:val="20"/>
          <w:szCs w:val="20"/>
          <w:lang w:val="en-US"/>
        </w:rPr>
      </w:pPr>
      <w:r w:rsidRPr="00E4025D">
        <w:rPr>
          <w:rFonts w:ascii="Palatino Linotype" w:hAnsi="Palatino Linotype"/>
          <w:sz w:val="20"/>
          <w:szCs w:val="20"/>
          <w:lang w:val="en-US"/>
        </w:rPr>
        <w:t>The Danish Business Authority, one of Early Warning Europe’s 15 partners has developed a machine learning tool that uses publicly available accounting data to identify companies in financial distress.</w:t>
      </w:r>
    </w:p>
    <w:p w14:paraId="1E89FEC9" w14:textId="77777777" w:rsidR="00D95F5E" w:rsidRPr="00552B55" w:rsidRDefault="00D95F5E" w:rsidP="00D95F5E">
      <w:pPr>
        <w:rPr>
          <w:rFonts w:ascii="Palatino Linotype" w:hAnsi="Palatino Linotype"/>
          <w:sz w:val="20"/>
          <w:szCs w:val="20"/>
          <w:lang w:val="en-US"/>
        </w:rPr>
      </w:pPr>
    </w:p>
    <w:p w14:paraId="2F0015B9" w14:textId="77777777" w:rsidR="00D95F5E" w:rsidRPr="00E4025D" w:rsidRDefault="00DA3709" w:rsidP="00D95F5E">
      <w:pPr>
        <w:rPr>
          <w:rStyle w:val="Hipervnculo"/>
          <w:lang w:val="en-US"/>
        </w:rPr>
      </w:pPr>
      <w:hyperlink r:id="rId3152" w:history="1">
        <w:r w:rsidR="00D95F5E" w:rsidRPr="00E4025D">
          <w:rPr>
            <w:rStyle w:val="Hipervnculo"/>
            <w:lang w:val="en-US"/>
          </w:rPr>
          <w:t>XBRL Europe Workshop in Paris a Great Success</w:t>
        </w:r>
      </w:hyperlink>
    </w:p>
    <w:p w14:paraId="314E3698" w14:textId="77777777" w:rsidR="00D95F5E" w:rsidRPr="00E4025D" w:rsidRDefault="00D95F5E" w:rsidP="00D95F5E">
      <w:pPr>
        <w:rPr>
          <w:rFonts w:ascii="Palatino Linotype" w:hAnsi="Palatino Linotype"/>
          <w:sz w:val="20"/>
          <w:szCs w:val="20"/>
          <w:lang w:val="en-US"/>
        </w:rPr>
      </w:pPr>
      <w:r w:rsidRPr="00E4025D">
        <w:rPr>
          <w:rFonts w:ascii="Palatino Linotype" w:hAnsi="Palatino Linotype"/>
          <w:sz w:val="20"/>
          <w:szCs w:val="20"/>
          <w:lang w:val="en-US"/>
        </w:rPr>
        <w:t>By </w:t>
      </w:r>
      <w:hyperlink r:id="rId3153" w:history="1">
        <w:r w:rsidRPr="00E4025D">
          <w:rPr>
            <w:rFonts w:ascii="Palatino Linotype" w:hAnsi="Palatino Linotype"/>
            <w:sz w:val="20"/>
            <w:szCs w:val="20"/>
            <w:lang w:val="en-US"/>
          </w:rPr>
          <w:t>Editor</w:t>
        </w:r>
      </w:hyperlink>
      <w:r w:rsidRPr="00E4025D">
        <w:rPr>
          <w:rFonts w:ascii="Palatino Linotype" w:hAnsi="Palatino Linotype"/>
          <w:sz w:val="20"/>
          <w:szCs w:val="20"/>
          <w:lang w:val="en-US"/>
        </w:rPr>
        <w:t> on July 12, 2019</w:t>
      </w:r>
    </w:p>
    <w:p w14:paraId="20913DA3" w14:textId="77777777" w:rsidR="00D95F5E" w:rsidRPr="00E4025D" w:rsidRDefault="00D95F5E" w:rsidP="00D95F5E">
      <w:pPr>
        <w:rPr>
          <w:rFonts w:ascii="Palatino Linotype" w:hAnsi="Palatino Linotype"/>
          <w:sz w:val="20"/>
          <w:szCs w:val="20"/>
          <w:lang w:val="en-US"/>
        </w:rPr>
      </w:pPr>
      <w:r w:rsidRPr="00E4025D">
        <w:rPr>
          <w:rFonts w:ascii="Palatino Linotype" w:hAnsi="Palatino Linotype"/>
          <w:sz w:val="20"/>
          <w:szCs w:val="20"/>
          <w:lang w:val="en-US"/>
        </w:rPr>
        <w:t>Last month saw the 23rdXBRL Europe Day, held in Paris from 28-29 May. More than 150 attendees got the latest news on ESEF, participated in working groups and networked over dinner in a French Brasserie. See here for a video of how the day unfolded and to access links to the various presentations.</w:t>
      </w:r>
    </w:p>
    <w:p w14:paraId="7EF65693" w14:textId="77777777" w:rsidR="00D95F5E" w:rsidRDefault="00D95F5E" w:rsidP="00D95F5E">
      <w:pPr>
        <w:rPr>
          <w:rFonts w:ascii="Palatino Linotype" w:hAnsi="Palatino Linotype"/>
          <w:sz w:val="20"/>
          <w:szCs w:val="20"/>
          <w:lang w:val="en-US"/>
        </w:rPr>
      </w:pPr>
    </w:p>
    <w:p w14:paraId="4B6446BA" w14:textId="77777777" w:rsidR="00D95F5E" w:rsidRPr="000626C6" w:rsidRDefault="00D95F5E" w:rsidP="00D95F5E">
      <w:pPr>
        <w:pStyle w:val="Cuerpovademecum"/>
        <w:jc w:val="center"/>
        <w:rPr>
          <w:sz w:val="40"/>
          <w:szCs w:val="40"/>
          <w:lang w:val="es-CO"/>
        </w:rPr>
      </w:pPr>
      <w:r w:rsidRPr="000626C6">
        <w:rPr>
          <w:sz w:val="40"/>
          <w:szCs w:val="40"/>
          <w:lang w:val="es-CO"/>
        </w:rPr>
        <w:sym w:font="Wingdings 2" w:char="F068"/>
      </w:r>
    </w:p>
    <w:p w14:paraId="60FA3B30" w14:textId="77777777" w:rsidR="00D95F5E" w:rsidRDefault="00D95F5E" w:rsidP="00D95F5E">
      <w:pPr>
        <w:rPr>
          <w:rFonts w:ascii="Palatino Linotype" w:hAnsi="Palatino Linotype"/>
          <w:b/>
          <w:bCs/>
          <w:color w:val="984806"/>
          <w:sz w:val="20"/>
          <w:szCs w:val="20"/>
          <w:lang w:val="es-VE"/>
        </w:rPr>
      </w:pPr>
    </w:p>
    <w:p w14:paraId="7ABD96AC" w14:textId="77777777" w:rsidR="00D95F5E" w:rsidRPr="000626C6" w:rsidRDefault="00D95F5E" w:rsidP="00D95F5E">
      <w:pPr>
        <w:rPr>
          <w:rFonts w:ascii="Palatino Linotype" w:hAnsi="Palatino Linotype"/>
          <w:sz w:val="20"/>
          <w:szCs w:val="20"/>
        </w:rPr>
      </w:pPr>
      <w:r w:rsidRPr="000626C6">
        <w:rPr>
          <w:rFonts w:ascii="Palatino Linotype" w:hAnsi="Palatino Linotype"/>
          <w:b/>
          <w:bCs/>
          <w:color w:val="984806"/>
          <w:sz w:val="20"/>
          <w:szCs w:val="20"/>
          <w:lang w:val="es-VE"/>
        </w:rPr>
        <w:t>GOOGLE ACADEMICO</w:t>
      </w:r>
    </w:p>
    <w:p w14:paraId="564A3673" w14:textId="77777777" w:rsidR="00D95F5E" w:rsidRPr="000626C6" w:rsidRDefault="00D95F5E" w:rsidP="00D95F5E">
      <w:pPr>
        <w:rPr>
          <w:rFonts w:ascii="Palatino Linotype" w:hAnsi="Palatino Linotype"/>
          <w:sz w:val="20"/>
          <w:szCs w:val="20"/>
        </w:rPr>
      </w:pPr>
      <w:r w:rsidRPr="000626C6">
        <w:rPr>
          <w:rFonts w:ascii="Palatino Linotype" w:hAnsi="Palatino Linotype"/>
          <w:sz w:val="20"/>
          <w:szCs w:val="20"/>
        </w:rPr>
        <w:t xml:space="preserve"> </w:t>
      </w:r>
    </w:p>
    <w:p w14:paraId="7817BE41" w14:textId="77777777" w:rsidR="00D95F5E" w:rsidRPr="000626C6" w:rsidRDefault="00D95F5E" w:rsidP="00D95F5E">
      <w:pPr>
        <w:rPr>
          <w:rFonts w:ascii="Palatino Linotype" w:hAnsi="Palatino Linotype"/>
          <w:sz w:val="20"/>
          <w:szCs w:val="20"/>
        </w:rPr>
      </w:pPr>
      <w:r w:rsidRPr="000626C6">
        <w:rPr>
          <w:rFonts w:ascii="Palatino Linotype" w:hAnsi="Palatino Linotype"/>
          <w:b/>
          <w:bCs/>
          <w:color w:val="984806"/>
          <w:sz w:val="20"/>
          <w:szCs w:val="20"/>
          <w:lang w:val="es-VE"/>
        </w:rPr>
        <w:t>SISTEMAS DE INFORMACION CONTABLE</w:t>
      </w:r>
    </w:p>
    <w:p w14:paraId="41EAB3B5" w14:textId="77777777" w:rsidR="00D95F5E" w:rsidRPr="00E4025D" w:rsidRDefault="00DA3709" w:rsidP="00D95F5E">
      <w:pPr>
        <w:rPr>
          <w:rStyle w:val="Hipervnculo"/>
          <w:rFonts w:ascii="Palatino Linotype" w:eastAsia="Palatino Linotype" w:hAnsi="Palatino Linotype" w:cs="Palatino Linotype"/>
          <w:sz w:val="20"/>
          <w:szCs w:val="20"/>
        </w:rPr>
      </w:pPr>
      <w:hyperlink r:id="rId3154" w:history="1">
        <w:r w:rsidR="00D95F5E" w:rsidRPr="00E4025D">
          <w:rPr>
            <w:rStyle w:val="Hipervnculo"/>
            <w:rFonts w:ascii="Palatino Linotype" w:eastAsia="Palatino Linotype" w:hAnsi="Palatino Linotype" w:cs="Palatino Linotype"/>
            <w:sz w:val="20"/>
            <w:szCs w:val="20"/>
          </w:rPr>
          <w:t>Propuesta de herramientas para maximizar la productividad del área contable de Innova MKT SA</w:t>
        </w:r>
      </w:hyperlink>
    </w:p>
    <w:p w14:paraId="63FCF667" w14:textId="77777777" w:rsidR="00D95F5E" w:rsidRPr="00E4025D" w:rsidRDefault="00DA3709" w:rsidP="00D95F5E">
      <w:pPr>
        <w:rPr>
          <w:rStyle w:val="Hipervnculo"/>
          <w:rFonts w:ascii="Palatino Linotype" w:eastAsia="Palatino Linotype" w:hAnsi="Palatino Linotype" w:cs="Palatino Linotype"/>
          <w:sz w:val="20"/>
          <w:szCs w:val="20"/>
        </w:rPr>
      </w:pPr>
      <w:hyperlink r:id="rId3155" w:history="1">
        <w:r w:rsidR="00D95F5E" w:rsidRPr="00E4025D">
          <w:rPr>
            <w:rStyle w:val="Hipervnculo"/>
            <w:rFonts w:ascii="Palatino Linotype" w:eastAsia="Palatino Linotype" w:hAnsi="Palatino Linotype" w:cs="Palatino Linotype"/>
            <w:sz w:val="20"/>
            <w:szCs w:val="20"/>
          </w:rPr>
          <w:t>La apropiación de los conocimientos de análisis e interpretación de los estados financieros en estudiantes del técnico medio en contabilidad (Original)</w:t>
        </w:r>
      </w:hyperlink>
    </w:p>
    <w:p w14:paraId="7A85AA7A" w14:textId="77777777" w:rsidR="00D95F5E" w:rsidRPr="00E4025D" w:rsidRDefault="00DA3709" w:rsidP="00D95F5E">
      <w:pPr>
        <w:rPr>
          <w:rStyle w:val="Hipervnculo"/>
          <w:rFonts w:ascii="Palatino Linotype" w:eastAsia="Palatino Linotype" w:hAnsi="Palatino Linotype" w:cs="Palatino Linotype"/>
          <w:sz w:val="20"/>
          <w:szCs w:val="20"/>
        </w:rPr>
      </w:pPr>
      <w:hyperlink r:id="rId3156" w:history="1">
        <w:r w:rsidR="00D95F5E" w:rsidRPr="00E4025D">
          <w:rPr>
            <w:rStyle w:val="Hipervnculo"/>
            <w:rFonts w:ascii="Palatino Linotype" w:eastAsia="Palatino Linotype" w:hAnsi="Palatino Linotype" w:cs="Palatino Linotype"/>
            <w:sz w:val="20"/>
            <w:szCs w:val="20"/>
          </w:rPr>
          <w:t>Control interno de las compras de quinua de la empresa XPODEKA SAC de la provincia constitucional del Callao</w:t>
        </w:r>
      </w:hyperlink>
    </w:p>
    <w:p w14:paraId="74E9FB16" w14:textId="77777777" w:rsidR="00D95F5E" w:rsidRPr="00E4025D" w:rsidRDefault="00DA3709" w:rsidP="00D95F5E">
      <w:pPr>
        <w:rPr>
          <w:rStyle w:val="Hipervnculo"/>
          <w:rFonts w:ascii="Palatino Linotype" w:eastAsia="Palatino Linotype" w:hAnsi="Palatino Linotype" w:cs="Palatino Linotype"/>
          <w:sz w:val="20"/>
          <w:szCs w:val="20"/>
        </w:rPr>
      </w:pPr>
      <w:hyperlink r:id="rId3157" w:history="1">
        <w:r w:rsidR="00D95F5E" w:rsidRPr="00E4025D">
          <w:rPr>
            <w:rStyle w:val="Hipervnculo"/>
            <w:rFonts w:ascii="Palatino Linotype" w:eastAsia="Palatino Linotype" w:hAnsi="Palatino Linotype" w:cs="Palatino Linotype"/>
            <w:sz w:val="20"/>
            <w:szCs w:val="20"/>
          </w:rPr>
          <w:t xml:space="preserve">Implementación de un Sistema Contable y Financiero adaptable a la empresa de Zapatos Peter </w:t>
        </w:r>
        <w:proofErr w:type="spellStart"/>
        <w:r w:rsidR="00D95F5E" w:rsidRPr="00E4025D">
          <w:rPr>
            <w:rStyle w:val="Hipervnculo"/>
            <w:rFonts w:ascii="Palatino Linotype" w:eastAsia="Palatino Linotype" w:hAnsi="Palatino Linotype" w:cs="Palatino Linotype"/>
            <w:sz w:val="20"/>
            <w:szCs w:val="20"/>
          </w:rPr>
          <w:t>Shoes</w:t>
        </w:r>
        <w:proofErr w:type="spellEnd"/>
        <w:r w:rsidR="00D95F5E" w:rsidRPr="00E4025D">
          <w:rPr>
            <w:rStyle w:val="Hipervnculo"/>
            <w:rFonts w:ascii="Palatino Linotype" w:eastAsia="Palatino Linotype" w:hAnsi="Palatino Linotype" w:cs="Palatino Linotype"/>
            <w:sz w:val="20"/>
            <w:szCs w:val="20"/>
          </w:rPr>
          <w:t xml:space="preserve"> en el segundo semestre del 2018 en la ciudad de Estelí.</w:t>
        </w:r>
      </w:hyperlink>
    </w:p>
    <w:p w14:paraId="4F526311" w14:textId="77777777" w:rsidR="00D95F5E" w:rsidRPr="00E4025D" w:rsidRDefault="00DA3709" w:rsidP="00D95F5E">
      <w:pPr>
        <w:rPr>
          <w:rStyle w:val="Hipervnculo"/>
          <w:rFonts w:ascii="Palatino Linotype" w:eastAsia="Palatino Linotype" w:hAnsi="Palatino Linotype" w:cs="Palatino Linotype"/>
          <w:sz w:val="20"/>
          <w:szCs w:val="20"/>
        </w:rPr>
      </w:pPr>
      <w:hyperlink r:id="rId3158" w:history="1">
        <w:r w:rsidR="00D95F5E" w:rsidRPr="00E4025D">
          <w:rPr>
            <w:rStyle w:val="Hipervnculo"/>
            <w:rFonts w:ascii="Palatino Linotype" w:eastAsia="Palatino Linotype" w:hAnsi="Palatino Linotype" w:cs="Palatino Linotype"/>
            <w:sz w:val="20"/>
            <w:szCs w:val="20"/>
          </w:rPr>
          <w:t xml:space="preserve">Implementación de un Sistema de Costos por Procesos de productos conjuntos en la Procesadora Cruz Blandón </w:t>
        </w:r>
        <w:proofErr w:type="spellStart"/>
        <w:r w:rsidR="00D95F5E" w:rsidRPr="00E4025D">
          <w:rPr>
            <w:rStyle w:val="Hipervnculo"/>
            <w:rFonts w:ascii="Palatino Linotype" w:eastAsia="Palatino Linotype" w:hAnsi="Palatino Linotype" w:cs="Palatino Linotype"/>
            <w:sz w:val="20"/>
            <w:szCs w:val="20"/>
          </w:rPr>
          <w:t>Tobacco</w:t>
        </w:r>
        <w:proofErr w:type="spellEnd"/>
        <w:r w:rsidR="00D95F5E" w:rsidRPr="00E4025D">
          <w:rPr>
            <w:rStyle w:val="Hipervnculo"/>
            <w:rFonts w:ascii="Palatino Linotype" w:eastAsia="Palatino Linotype" w:hAnsi="Palatino Linotype" w:cs="Palatino Linotype"/>
            <w:sz w:val="20"/>
            <w:szCs w:val="20"/>
          </w:rPr>
          <w:t>, en el período de marzo a julio del año …</w:t>
        </w:r>
      </w:hyperlink>
    </w:p>
    <w:p w14:paraId="26AF688E" w14:textId="77777777" w:rsidR="00D95F5E" w:rsidRPr="00E4025D" w:rsidRDefault="00DA3709" w:rsidP="00D95F5E">
      <w:pPr>
        <w:rPr>
          <w:rStyle w:val="Hipervnculo"/>
          <w:rFonts w:ascii="Palatino Linotype" w:eastAsia="Palatino Linotype" w:hAnsi="Palatino Linotype" w:cs="Palatino Linotype"/>
          <w:sz w:val="20"/>
          <w:szCs w:val="20"/>
        </w:rPr>
      </w:pPr>
      <w:hyperlink r:id="rId3159" w:history="1">
        <w:r w:rsidR="00D95F5E" w:rsidRPr="00E4025D">
          <w:rPr>
            <w:rStyle w:val="Hipervnculo"/>
            <w:rFonts w:ascii="Palatino Linotype" w:eastAsia="Palatino Linotype" w:hAnsi="Palatino Linotype" w:cs="Palatino Linotype"/>
            <w:sz w:val="20"/>
            <w:szCs w:val="20"/>
          </w:rPr>
          <w:t>Implementación de un sistema de contable y su efecto financiero en la Ferretería D-Luis de la ciudad de Madriz-</w:t>
        </w:r>
        <w:proofErr w:type="spellStart"/>
        <w:r w:rsidR="00D95F5E" w:rsidRPr="00E4025D">
          <w:rPr>
            <w:rStyle w:val="Hipervnculo"/>
            <w:rFonts w:ascii="Palatino Linotype" w:eastAsia="Palatino Linotype" w:hAnsi="Palatino Linotype" w:cs="Palatino Linotype"/>
            <w:sz w:val="20"/>
            <w:szCs w:val="20"/>
          </w:rPr>
          <w:t>Palacagüina</w:t>
        </w:r>
        <w:proofErr w:type="spellEnd"/>
        <w:r w:rsidR="00D95F5E" w:rsidRPr="00E4025D">
          <w:rPr>
            <w:rStyle w:val="Hipervnculo"/>
            <w:rFonts w:ascii="Palatino Linotype" w:eastAsia="Palatino Linotype" w:hAnsi="Palatino Linotype" w:cs="Palatino Linotype"/>
            <w:sz w:val="20"/>
            <w:szCs w:val="20"/>
          </w:rPr>
          <w:t xml:space="preserve"> durante el I semestre del año 2018.</w:t>
        </w:r>
      </w:hyperlink>
    </w:p>
    <w:p w14:paraId="324AE036" w14:textId="77777777" w:rsidR="00D95F5E" w:rsidRPr="00E4025D" w:rsidRDefault="00DA3709" w:rsidP="00D95F5E">
      <w:pPr>
        <w:rPr>
          <w:rStyle w:val="Hipervnculo"/>
          <w:rFonts w:ascii="Palatino Linotype" w:eastAsia="Palatino Linotype" w:hAnsi="Palatino Linotype" w:cs="Palatino Linotype"/>
          <w:sz w:val="20"/>
          <w:szCs w:val="20"/>
        </w:rPr>
      </w:pPr>
      <w:hyperlink r:id="rId3160" w:history="1">
        <w:r w:rsidR="00D95F5E" w:rsidRPr="00E4025D">
          <w:rPr>
            <w:rStyle w:val="Hipervnculo"/>
            <w:rFonts w:ascii="Palatino Linotype" w:eastAsia="Palatino Linotype" w:hAnsi="Palatino Linotype" w:cs="Palatino Linotype"/>
            <w:sz w:val="20"/>
            <w:szCs w:val="20"/>
          </w:rPr>
          <w:t>Evaluación del sistema contable SAF y su incidencia en el manejo del inventario de los productos de la ferretería SINSA Estelí, para el período del segundo semestre …</w:t>
        </w:r>
      </w:hyperlink>
    </w:p>
    <w:p w14:paraId="7D883C2C" w14:textId="77777777" w:rsidR="00D95F5E" w:rsidRPr="00E4025D" w:rsidRDefault="00DA3709" w:rsidP="00D95F5E">
      <w:pPr>
        <w:rPr>
          <w:rStyle w:val="Hipervnculo"/>
          <w:rFonts w:ascii="Palatino Linotype" w:eastAsia="Palatino Linotype" w:hAnsi="Palatino Linotype" w:cs="Palatino Linotype"/>
          <w:sz w:val="20"/>
          <w:szCs w:val="20"/>
        </w:rPr>
      </w:pPr>
      <w:hyperlink r:id="rId3161" w:history="1">
        <w:r w:rsidR="00D95F5E" w:rsidRPr="00E4025D">
          <w:rPr>
            <w:rStyle w:val="Hipervnculo"/>
            <w:rFonts w:ascii="Palatino Linotype" w:eastAsia="Palatino Linotype" w:hAnsi="Palatino Linotype" w:cs="Palatino Linotype"/>
            <w:sz w:val="20"/>
            <w:szCs w:val="20"/>
          </w:rPr>
          <w:t>Efecto financiero de la recuperación de cartera en clientes sujetos a créditos agrícolas en la Cooperativa 123R. L del municipio de Estelí durante el segundo …</w:t>
        </w:r>
      </w:hyperlink>
    </w:p>
    <w:p w14:paraId="6E796BE7" w14:textId="77777777" w:rsidR="00D95F5E" w:rsidRPr="00E4025D" w:rsidRDefault="00DA3709" w:rsidP="00D95F5E">
      <w:pPr>
        <w:rPr>
          <w:rStyle w:val="Hipervnculo"/>
          <w:rFonts w:ascii="Palatino Linotype" w:eastAsia="Palatino Linotype" w:hAnsi="Palatino Linotype" w:cs="Palatino Linotype"/>
          <w:sz w:val="20"/>
          <w:szCs w:val="20"/>
        </w:rPr>
      </w:pPr>
      <w:hyperlink r:id="rId3162" w:history="1">
        <w:r w:rsidR="00D95F5E" w:rsidRPr="00E4025D">
          <w:rPr>
            <w:rStyle w:val="Hipervnculo"/>
            <w:rFonts w:ascii="Palatino Linotype" w:eastAsia="Palatino Linotype" w:hAnsi="Palatino Linotype" w:cs="Palatino Linotype"/>
            <w:sz w:val="20"/>
            <w:szCs w:val="20"/>
          </w:rPr>
          <w:t xml:space="preserve">Implementación del sistema contable </w:t>
        </w:r>
        <w:proofErr w:type="spellStart"/>
        <w:r w:rsidR="00D95F5E" w:rsidRPr="00E4025D">
          <w:rPr>
            <w:rStyle w:val="Hipervnculo"/>
            <w:rFonts w:ascii="Palatino Linotype" w:eastAsia="Palatino Linotype" w:hAnsi="Palatino Linotype" w:cs="Palatino Linotype"/>
            <w:sz w:val="20"/>
            <w:szCs w:val="20"/>
          </w:rPr>
          <w:t>Nisira</w:t>
        </w:r>
        <w:proofErr w:type="spellEnd"/>
        <w:r w:rsidR="00D95F5E" w:rsidRPr="00E4025D">
          <w:rPr>
            <w:rStyle w:val="Hipervnculo"/>
            <w:rFonts w:ascii="Palatino Linotype" w:eastAsia="Palatino Linotype" w:hAnsi="Palatino Linotype" w:cs="Palatino Linotype"/>
            <w:sz w:val="20"/>
            <w:szCs w:val="20"/>
          </w:rPr>
          <w:t xml:space="preserve"> ERP y su incidencia en la información de inventarios en la empresa Miguel Teo León Inurritegui “Fundo El Paraíso”</w:t>
        </w:r>
      </w:hyperlink>
    </w:p>
    <w:p w14:paraId="432D69F0" w14:textId="77777777" w:rsidR="00D95F5E" w:rsidRPr="00E4025D" w:rsidRDefault="00DA3709" w:rsidP="00D95F5E">
      <w:pPr>
        <w:rPr>
          <w:rStyle w:val="Hipervnculo"/>
          <w:rFonts w:ascii="Palatino Linotype" w:eastAsia="Palatino Linotype" w:hAnsi="Palatino Linotype" w:cs="Palatino Linotype"/>
          <w:sz w:val="20"/>
          <w:szCs w:val="20"/>
        </w:rPr>
      </w:pPr>
      <w:hyperlink r:id="rId3163" w:history="1">
        <w:r w:rsidR="00D95F5E" w:rsidRPr="00E4025D">
          <w:rPr>
            <w:rStyle w:val="Hipervnculo"/>
            <w:rFonts w:ascii="Palatino Linotype" w:eastAsia="Palatino Linotype" w:hAnsi="Palatino Linotype" w:cs="Palatino Linotype"/>
            <w:sz w:val="20"/>
            <w:szCs w:val="20"/>
          </w:rPr>
          <w:t xml:space="preserve">Sistema de información para la trazabilidad de producción de manufactura de </w:t>
        </w:r>
        <w:proofErr w:type="spellStart"/>
        <w:r w:rsidR="00D95F5E" w:rsidRPr="00E4025D">
          <w:rPr>
            <w:rStyle w:val="Hipervnculo"/>
            <w:rFonts w:ascii="Palatino Linotype" w:eastAsia="Palatino Linotype" w:hAnsi="Palatino Linotype" w:cs="Palatino Linotype"/>
            <w:sz w:val="20"/>
            <w:szCs w:val="20"/>
          </w:rPr>
          <w:t>Mahle</w:t>
        </w:r>
        <w:proofErr w:type="spellEnd"/>
      </w:hyperlink>
    </w:p>
    <w:p w14:paraId="4046011E" w14:textId="77777777" w:rsidR="00D95F5E" w:rsidRPr="00E4025D" w:rsidRDefault="00DA3709" w:rsidP="00D95F5E">
      <w:pPr>
        <w:rPr>
          <w:rStyle w:val="Hipervnculo"/>
          <w:rFonts w:ascii="Palatino Linotype" w:eastAsia="Palatino Linotype" w:hAnsi="Palatino Linotype" w:cs="Palatino Linotype"/>
          <w:sz w:val="20"/>
          <w:szCs w:val="20"/>
        </w:rPr>
      </w:pPr>
      <w:hyperlink r:id="rId3164" w:history="1">
        <w:r w:rsidR="00D95F5E" w:rsidRPr="00E4025D">
          <w:rPr>
            <w:rStyle w:val="Hipervnculo"/>
            <w:rFonts w:ascii="Palatino Linotype" w:eastAsia="Palatino Linotype" w:hAnsi="Palatino Linotype" w:cs="Palatino Linotype"/>
            <w:sz w:val="20"/>
            <w:szCs w:val="20"/>
          </w:rPr>
          <w:t>Cualidades del liderazgo gerencial para optimizar un sistema de gestión de calidad en el Instituto de Educación Superior Tecnológico Público Pasco</w:t>
        </w:r>
      </w:hyperlink>
    </w:p>
    <w:p w14:paraId="58A5A913" w14:textId="77777777" w:rsidR="00D95F5E" w:rsidRPr="00E4025D" w:rsidRDefault="00DA3709" w:rsidP="00D95F5E">
      <w:pPr>
        <w:rPr>
          <w:rStyle w:val="Hipervnculo"/>
          <w:rFonts w:ascii="Palatino Linotype" w:eastAsia="Palatino Linotype" w:hAnsi="Palatino Linotype" w:cs="Palatino Linotype"/>
          <w:sz w:val="20"/>
          <w:szCs w:val="20"/>
        </w:rPr>
      </w:pPr>
      <w:hyperlink r:id="rId3165" w:history="1">
        <w:r w:rsidR="00D95F5E" w:rsidRPr="00E4025D">
          <w:rPr>
            <w:rStyle w:val="Hipervnculo"/>
            <w:rFonts w:ascii="Palatino Linotype" w:eastAsia="Palatino Linotype" w:hAnsi="Palatino Linotype" w:cs="Palatino Linotype"/>
            <w:sz w:val="20"/>
            <w:szCs w:val="20"/>
          </w:rPr>
          <w:t>Procedimiento para el fortalecimiento del sistema de control interno</w:t>
        </w:r>
      </w:hyperlink>
    </w:p>
    <w:p w14:paraId="66541B30" w14:textId="77777777" w:rsidR="00D95F5E" w:rsidRPr="00E4025D" w:rsidRDefault="00DA3709" w:rsidP="00D95F5E">
      <w:pPr>
        <w:rPr>
          <w:rStyle w:val="Hipervnculo"/>
          <w:rFonts w:ascii="Palatino Linotype" w:eastAsia="Palatino Linotype" w:hAnsi="Palatino Linotype" w:cs="Palatino Linotype"/>
          <w:sz w:val="20"/>
          <w:szCs w:val="20"/>
        </w:rPr>
      </w:pPr>
      <w:hyperlink r:id="rId3166" w:history="1">
        <w:r w:rsidR="00D95F5E" w:rsidRPr="00E4025D">
          <w:rPr>
            <w:rStyle w:val="Hipervnculo"/>
            <w:rFonts w:ascii="Palatino Linotype" w:eastAsia="Palatino Linotype" w:hAnsi="Palatino Linotype" w:cs="Palatino Linotype"/>
            <w:sz w:val="20"/>
            <w:szCs w:val="20"/>
          </w:rPr>
          <w:t>RELACIONES INNOVACIÓN GERENCIAL, INNOVACIÓN TECNOLÓGICA Y DESEMPEÑO EMPRESARIAL</w:t>
        </w:r>
      </w:hyperlink>
    </w:p>
    <w:p w14:paraId="43A3DFBF" w14:textId="77777777" w:rsidR="00D95F5E" w:rsidRPr="00E4025D" w:rsidRDefault="00DA3709" w:rsidP="00D95F5E">
      <w:pPr>
        <w:rPr>
          <w:rStyle w:val="Hipervnculo"/>
          <w:rFonts w:ascii="Palatino Linotype" w:eastAsia="Palatino Linotype" w:hAnsi="Palatino Linotype" w:cs="Palatino Linotype"/>
          <w:sz w:val="20"/>
          <w:szCs w:val="20"/>
        </w:rPr>
      </w:pPr>
      <w:hyperlink r:id="rId3167" w:history="1">
        <w:r w:rsidR="00D95F5E" w:rsidRPr="00E4025D">
          <w:rPr>
            <w:rStyle w:val="Hipervnculo"/>
            <w:rFonts w:ascii="Palatino Linotype" w:eastAsia="Palatino Linotype" w:hAnsi="Palatino Linotype" w:cs="Palatino Linotype"/>
            <w:sz w:val="20"/>
            <w:szCs w:val="20"/>
          </w:rPr>
          <w:t>Sistema De Información Para La Gestión De Clientes Basados En El Modelo CRM Para Las Pymes Del Sector De La Climatización De La Ciudad De Guayaquil</w:t>
        </w:r>
      </w:hyperlink>
    </w:p>
    <w:p w14:paraId="00CB7E07" w14:textId="77777777" w:rsidR="00D95F5E" w:rsidRDefault="00DA3709" w:rsidP="00D95F5E">
      <w:pPr>
        <w:rPr>
          <w:rFonts w:ascii="Arial" w:hAnsi="Arial" w:cs="Arial"/>
          <w:color w:val="222222"/>
          <w:sz w:val="26"/>
          <w:szCs w:val="26"/>
          <w:lang w:val="es-MX" w:eastAsia="es-MX"/>
        </w:rPr>
      </w:pPr>
      <w:hyperlink r:id="rId3168" w:history="1">
        <w:r w:rsidR="00D95F5E" w:rsidRPr="00E4025D">
          <w:rPr>
            <w:rStyle w:val="Hipervnculo"/>
            <w:rFonts w:ascii="Palatino Linotype" w:eastAsia="Palatino Linotype" w:hAnsi="Palatino Linotype" w:cs="Palatino Linotype"/>
            <w:sz w:val="20"/>
            <w:szCs w:val="20"/>
          </w:rPr>
          <w:t>Modelo De Desarrollo Utilizando Un Sistema De Información Gerencial En La Competitividad Del Sector Comercial En La Ciudad De Portoviejo</w:t>
        </w:r>
      </w:hyperlink>
    </w:p>
    <w:p w14:paraId="19AE8BA4" w14:textId="77777777" w:rsidR="00D95F5E" w:rsidRPr="00DA3709" w:rsidRDefault="00D95F5E" w:rsidP="00D95F5E">
      <w:pPr>
        <w:rPr>
          <w:rFonts w:ascii="Palatino Linotype" w:hAnsi="Palatino Linotype"/>
          <w:b/>
          <w:bCs/>
          <w:color w:val="984806"/>
          <w:sz w:val="20"/>
          <w:szCs w:val="20"/>
          <w:lang w:val="es-CO"/>
        </w:rPr>
      </w:pPr>
    </w:p>
    <w:p w14:paraId="3E29891A" w14:textId="77777777" w:rsidR="00D95F5E" w:rsidRPr="00DA3709" w:rsidRDefault="00D95F5E" w:rsidP="00D95F5E">
      <w:pPr>
        <w:rPr>
          <w:rFonts w:ascii="Palatino Linotype" w:hAnsi="Palatino Linotype"/>
          <w:sz w:val="20"/>
          <w:szCs w:val="20"/>
          <w:lang w:val="es-CO"/>
        </w:rPr>
      </w:pPr>
      <w:r w:rsidRPr="00DA3709">
        <w:rPr>
          <w:rFonts w:ascii="Palatino Linotype" w:hAnsi="Palatino Linotype"/>
          <w:b/>
          <w:bCs/>
          <w:color w:val="984806"/>
          <w:sz w:val="20"/>
          <w:szCs w:val="20"/>
          <w:lang w:val="es-CO"/>
        </w:rPr>
        <w:t>BIG DATA</w:t>
      </w:r>
    </w:p>
    <w:p w14:paraId="1B31E2BD" w14:textId="77777777" w:rsidR="00D95F5E" w:rsidRPr="007D4C11" w:rsidRDefault="00DA3709" w:rsidP="00D95F5E">
      <w:pPr>
        <w:rPr>
          <w:rStyle w:val="Hipervnculo"/>
          <w:rFonts w:ascii="Palatino Linotype" w:eastAsia="Palatino Linotype" w:hAnsi="Palatino Linotype" w:cs="Palatino Linotype"/>
          <w:sz w:val="20"/>
          <w:szCs w:val="20"/>
        </w:rPr>
      </w:pPr>
      <w:hyperlink r:id="rId3169" w:history="1">
        <w:r w:rsidR="00D95F5E" w:rsidRPr="007D4C11">
          <w:rPr>
            <w:rStyle w:val="Hipervnculo"/>
            <w:rFonts w:ascii="Palatino Linotype" w:eastAsia="Palatino Linotype" w:hAnsi="Palatino Linotype" w:cs="Palatino Linotype"/>
            <w:sz w:val="20"/>
            <w:szCs w:val="20"/>
          </w:rPr>
          <w:t>La Computación en la Nube y Big Data</w:t>
        </w:r>
      </w:hyperlink>
    </w:p>
    <w:p w14:paraId="63D42FCB" w14:textId="77777777" w:rsidR="00D95F5E" w:rsidRPr="007D4C11" w:rsidRDefault="00DA3709" w:rsidP="00D95F5E">
      <w:pPr>
        <w:rPr>
          <w:rStyle w:val="Hipervnculo"/>
          <w:rFonts w:ascii="Palatino Linotype" w:eastAsia="Palatino Linotype" w:hAnsi="Palatino Linotype" w:cs="Palatino Linotype"/>
          <w:sz w:val="20"/>
          <w:szCs w:val="20"/>
        </w:rPr>
      </w:pPr>
      <w:hyperlink r:id="rId3170" w:history="1">
        <w:r w:rsidR="00D95F5E" w:rsidRPr="007D4C11">
          <w:rPr>
            <w:rStyle w:val="Hipervnculo"/>
            <w:rFonts w:ascii="Palatino Linotype" w:eastAsia="Palatino Linotype" w:hAnsi="Palatino Linotype" w:cs="Palatino Linotype"/>
            <w:sz w:val="20"/>
            <w:szCs w:val="20"/>
          </w:rPr>
          <w:t>La Formación integral del contador público panameño con crecientes regulaciones en una economía digital y de la Big Data</w:t>
        </w:r>
      </w:hyperlink>
    </w:p>
    <w:p w14:paraId="5E3A755B" w14:textId="77777777" w:rsidR="00D95F5E" w:rsidRPr="007D4C11" w:rsidRDefault="00DA3709" w:rsidP="00D95F5E">
      <w:pPr>
        <w:rPr>
          <w:rStyle w:val="Hipervnculo"/>
          <w:rFonts w:ascii="Palatino Linotype" w:eastAsia="Palatino Linotype" w:hAnsi="Palatino Linotype" w:cs="Palatino Linotype"/>
          <w:sz w:val="20"/>
          <w:szCs w:val="20"/>
        </w:rPr>
      </w:pPr>
      <w:hyperlink r:id="rId3171" w:anchor="page=32" w:history="1">
        <w:r w:rsidR="00D95F5E" w:rsidRPr="007D4C11">
          <w:rPr>
            <w:rStyle w:val="Hipervnculo"/>
            <w:rFonts w:ascii="Palatino Linotype" w:eastAsia="Palatino Linotype" w:hAnsi="Palatino Linotype" w:cs="Palatino Linotype"/>
            <w:sz w:val="20"/>
            <w:szCs w:val="20"/>
          </w:rPr>
          <w:t>LA CONTABILIDAD EN LA ERA DE LAS TICS: OPORTUNIDADES Y DESAFÍOS DE LA EDUCACIÓN CONTABLE</w:t>
        </w:r>
      </w:hyperlink>
    </w:p>
    <w:p w14:paraId="03B51282" w14:textId="77777777" w:rsidR="00D95F5E" w:rsidRPr="00DA3709" w:rsidRDefault="00DA3709" w:rsidP="00D95F5E">
      <w:pPr>
        <w:rPr>
          <w:rStyle w:val="Hipervnculo"/>
          <w:rFonts w:ascii="Palatino Linotype" w:eastAsia="Palatino Linotype" w:hAnsi="Palatino Linotype" w:cs="Palatino Linotype"/>
          <w:sz w:val="20"/>
          <w:szCs w:val="20"/>
          <w:lang w:val="en-US"/>
        </w:rPr>
      </w:pPr>
      <w:hyperlink r:id="rId3172" w:history="1">
        <w:r w:rsidR="00D95F5E" w:rsidRPr="00DA3709">
          <w:rPr>
            <w:rStyle w:val="Hipervnculo"/>
            <w:rFonts w:ascii="Palatino Linotype" w:eastAsia="Palatino Linotype" w:hAnsi="Palatino Linotype" w:cs="Palatino Linotype"/>
            <w:sz w:val="20"/>
            <w:szCs w:val="20"/>
            <w:lang w:val="en-US"/>
          </w:rPr>
          <w:t>NETWORK POTENTIAL OF INNOVATION IN DIGITAL TRANSFORMATION PROJECTS.</w:t>
        </w:r>
      </w:hyperlink>
    </w:p>
    <w:p w14:paraId="5493AEA9" w14:textId="77777777" w:rsidR="00D95F5E" w:rsidRPr="007D4C11" w:rsidRDefault="00DA3709" w:rsidP="00D95F5E">
      <w:pPr>
        <w:rPr>
          <w:rStyle w:val="Hipervnculo"/>
          <w:rFonts w:ascii="Palatino Linotype" w:eastAsia="Palatino Linotype" w:hAnsi="Palatino Linotype" w:cs="Palatino Linotype"/>
          <w:sz w:val="20"/>
          <w:szCs w:val="20"/>
        </w:rPr>
      </w:pPr>
      <w:hyperlink r:id="rId3173" w:history="1">
        <w:r w:rsidR="00D95F5E" w:rsidRPr="007D4C11">
          <w:rPr>
            <w:rStyle w:val="Hipervnculo"/>
            <w:rFonts w:ascii="Palatino Linotype" w:eastAsia="Palatino Linotype" w:hAnsi="Palatino Linotype" w:cs="Palatino Linotype"/>
            <w:sz w:val="20"/>
            <w:szCs w:val="20"/>
          </w:rPr>
          <w:t>EN LA CUARTA FASE DEL CAPITALISMO GLOBAL: TECNOLOGÍAS DIGITALES, LENGUAJES SENSORIALES Y BIG DATA. UN ACERCAMIENTO CRÍTICO DESDE …</w:t>
        </w:r>
      </w:hyperlink>
    </w:p>
    <w:p w14:paraId="40A07464" w14:textId="77777777" w:rsidR="00D95F5E" w:rsidRPr="007D4C11" w:rsidRDefault="00DA3709" w:rsidP="00D95F5E">
      <w:pPr>
        <w:rPr>
          <w:rStyle w:val="Hipervnculo"/>
          <w:rFonts w:ascii="Palatino Linotype" w:eastAsia="Palatino Linotype" w:hAnsi="Palatino Linotype" w:cs="Palatino Linotype"/>
          <w:sz w:val="20"/>
          <w:szCs w:val="20"/>
        </w:rPr>
      </w:pPr>
      <w:hyperlink r:id="rId3174" w:history="1">
        <w:r w:rsidR="00D95F5E" w:rsidRPr="007D4C11">
          <w:rPr>
            <w:rStyle w:val="Hipervnculo"/>
            <w:rFonts w:ascii="Palatino Linotype" w:eastAsia="Palatino Linotype" w:hAnsi="Palatino Linotype" w:cs="Palatino Linotype"/>
            <w:sz w:val="20"/>
            <w:szCs w:val="20"/>
          </w:rPr>
          <w:t>PROBLEMATIZACIÓN DE LA APLICACIÓN DEL BIG DATA EN EL CASO SISTEMA UNIFICADO DE INFORMACIÓN OBLIGATORIA DE LAS OPERACIONES DE …</w:t>
        </w:r>
      </w:hyperlink>
    </w:p>
    <w:p w14:paraId="669E08DA" w14:textId="77777777" w:rsidR="00D95F5E" w:rsidRPr="007D4C11" w:rsidRDefault="00DA3709" w:rsidP="00D95F5E">
      <w:pPr>
        <w:rPr>
          <w:rStyle w:val="Hipervnculo"/>
          <w:rFonts w:ascii="Palatino Linotype" w:eastAsia="Palatino Linotype" w:hAnsi="Palatino Linotype" w:cs="Palatino Linotype"/>
          <w:sz w:val="20"/>
          <w:szCs w:val="20"/>
        </w:rPr>
      </w:pPr>
      <w:hyperlink r:id="rId3175" w:history="1">
        <w:r w:rsidR="00D95F5E" w:rsidRPr="007D4C11">
          <w:rPr>
            <w:rStyle w:val="Hipervnculo"/>
            <w:rFonts w:ascii="Palatino Linotype" w:eastAsia="Palatino Linotype" w:hAnsi="Palatino Linotype" w:cs="Palatino Linotype"/>
            <w:sz w:val="20"/>
            <w:szCs w:val="20"/>
          </w:rPr>
          <w:t>LA IMPORTANCIA DE LA GESTIÓN DE DATOS Y SU IMPACTO EN EL RIESGO DE CRÉDITO DE INSTITUCIONES FINANCIERAS</w:t>
        </w:r>
      </w:hyperlink>
    </w:p>
    <w:p w14:paraId="57C67BF2" w14:textId="77777777" w:rsidR="00D95F5E" w:rsidRPr="007D4C11" w:rsidRDefault="00DA3709" w:rsidP="00D95F5E">
      <w:pPr>
        <w:rPr>
          <w:rStyle w:val="Hipervnculo"/>
          <w:rFonts w:ascii="Palatino Linotype" w:eastAsia="Palatino Linotype" w:hAnsi="Palatino Linotype" w:cs="Palatino Linotype"/>
          <w:sz w:val="20"/>
          <w:szCs w:val="20"/>
        </w:rPr>
      </w:pPr>
      <w:hyperlink r:id="rId3176" w:history="1">
        <w:r w:rsidR="00D95F5E" w:rsidRPr="007D4C11">
          <w:rPr>
            <w:rStyle w:val="Hipervnculo"/>
            <w:rFonts w:ascii="Palatino Linotype" w:eastAsia="Palatino Linotype" w:hAnsi="Palatino Linotype" w:cs="Palatino Linotype"/>
            <w:sz w:val="20"/>
            <w:szCs w:val="20"/>
          </w:rPr>
          <w:t>EL APRENDIZAJE AUTOMÁTICO UTILIZADO EN LOS PROCESOS DE INNOVACIÓN DE LAS ORGANIZACIONES</w:t>
        </w:r>
      </w:hyperlink>
    </w:p>
    <w:p w14:paraId="748DCA34" w14:textId="77777777" w:rsidR="00D95F5E" w:rsidRPr="00DA3709" w:rsidRDefault="00DA3709" w:rsidP="00D95F5E">
      <w:pPr>
        <w:rPr>
          <w:rStyle w:val="Hipervnculo"/>
          <w:rFonts w:ascii="Palatino Linotype" w:eastAsia="Palatino Linotype" w:hAnsi="Palatino Linotype" w:cs="Palatino Linotype"/>
          <w:sz w:val="20"/>
          <w:szCs w:val="20"/>
          <w:lang w:val="en-US"/>
        </w:rPr>
      </w:pPr>
      <w:hyperlink r:id="rId3177" w:history="1">
        <w:r w:rsidR="00D95F5E" w:rsidRPr="00DA3709">
          <w:rPr>
            <w:rStyle w:val="Hipervnculo"/>
            <w:rFonts w:ascii="Palatino Linotype" w:eastAsia="Palatino Linotype" w:hAnsi="Palatino Linotype" w:cs="Palatino Linotype"/>
            <w:sz w:val="20"/>
            <w:szCs w:val="20"/>
            <w:lang w:val="en-US"/>
          </w:rPr>
          <w:t>Between Huxley and Orwell: Big Data and Health</w:t>
        </w:r>
      </w:hyperlink>
    </w:p>
    <w:p w14:paraId="7E931E2E" w14:textId="77777777" w:rsidR="00D95F5E" w:rsidRPr="007D4C11" w:rsidRDefault="00DA3709" w:rsidP="00D95F5E">
      <w:pPr>
        <w:rPr>
          <w:rStyle w:val="Hipervnculo"/>
          <w:rFonts w:ascii="Palatino Linotype" w:eastAsia="Palatino Linotype" w:hAnsi="Palatino Linotype" w:cs="Palatino Linotype"/>
          <w:sz w:val="20"/>
          <w:szCs w:val="20"/>
        </w:rPr>
      </w:pPr>
      <w:hyperlink r:id="rId3178" w:history="1">
        <w:r w:rsidR="00D95F5E" w:rsidRPr="007D4C11">
          <w:rPr>
            <w:rStyle w:val="Hipervnculo"/>
            <w:rFonts w:ascii="Palatino Linotype" w:eastAsia="Palatino Linotype" w:hAnsi="Palatino Linotype" w:cs="Palatino Linotype"/>
            <w:sz w:val="20"/>
            <w:szCs w:val="20"/>
          </w:rPr>
          <w:t>El fraude fiscal en España. Propuestas para su detección y análisis mediante técnicas de Big Data </w:t>
        </w:r>
        <w:proofErr w:type="spellStart"/>
        <w:r w:rsidR="00D95F5E" w:rsidRPr="007D4C11">
          <w:rPr>
            <w:rStyle w:val="Hipervnculo"/>
            <w:rFonts w:ascii="Palatino Linotype" w:eastAsia="Palatino Linotype" w:hAnsi="Palatino Linotype" w:cs="Palatino Linotype"/>
            <w:sz w:val="20"/>
            <w:szCs w:val="20"/>
          </w:rPr>
          <w:t>Analytics</w:t>
        </w:r>
        <w:proofErr w:type="spellEnd"/>
        <w:r w:rsidR="00D95F5E" w:rsidRPr="007D4C11">
          <w:rPr>
            <w:rStyle w:val="Hipervnculo"/>
            <w:rFonts w:ascii="Palatino Linotype" w:eastAsia="Palatino Linotype" w:hAnsi="Palatino Linotype" w:cs="Palatino Linotype"/>
            <w:sz w:val="20"/>
            <w:szCs w:val="20"/>
          </w:rPr>
          <w:t>. Aplicación al IRPF</w:t>
        </w:r>
      </w:hyperlink>
    </w:p>
    <w:p w14:paraId="6CF9BD20" w14:textId="77777777" w:rsidR="00D95F5E" w:rsidRPr="007D4C11" w:rsidRDefault="00DA3709" w:rsidP="00D95F5E">
      <w:pPr>
        <w:rPr>
          <w:rStyle w:val="Hipervnculo"/>
          <w:rFonts w:ascii="Palatino Linotype" w:eastAsia="Palatino Linotype" w:hAnsi="Palatino Linotype" w:cs="Palatino Linotype"/>
          <w:sz w:val="20"/>
          <w:szCs w:val="20"/>
        </w:rPr>
      </w:pPr>
      <w:hyperlink r:id="rId3179" w:history="1">
        <w:r w:rsidR="00D95F5E" w:rsidRPr="007D4C11">
          <w:rPr>
            <w:rStyle w:val="Hipervnculo"/>
            <w:rFonts w:ascii="Palatino Linotype" w:eastAsia="Palatino Linotype" w:hAnsi="Palatino Linotype" w:cs="Palatino Linotype"/>
            <w:sz w:val="20"/>
            <w:szCs w:val="20"/>
          </w:rPr>
          <w:t xml:space="preserve">Big Data, Inteligencia Artificial y Data </w:t>
        </w:r>
        <w:proofErr w:type="spellStart"/>
        <w:r w:rsidR="00D95F5E" w:rsidRPr="007D4C11">
          <w:rPr>
            <w:rStyle w:val="Hipervnculo"/>
            <w:rFonts w:ascii="Palatino Linotype" w:eastAsia="Palatino Linotype" w:hAnsi="Palatino Linotype" w:cs="Palatino Linotype"/>
            <w:sz w:val="20"/>
            <w:szCs w:val="20"/>
          </w:rPr>
          <w:t>Analytics</w:t>
        </w:r>
        <w:proofErr w:type="spellEnd"/>
        <w:r w:rsidR="00D95F5E" w:rsidRPr="007D4C11">
          <w:rPr>
            <w:rStyle w:val="Hipervnculo"/>
            <w:rFonts w:ascii="Palatino Linotype" w:eastAsia="Palatino Linotype" w:hAnsi="Palatino Linotype" w:cs="Palatino Linotype"/>
            <w:sz w:val="20"/>
            <w:szCs w:val="20"/>
          </w:rPr>
          <w:t xml:space="preserve"> (BIDA): un foro necesario promovido por AECA</w:t>
        </w:r>
      </w:hyperlink>
    </w:p>
    <w:p w14:paraId="43D95C8D" w14:textId="77777777" w:rsidR="00D95F5E" w:rsidRPr="007D4C11" w:rsidRDefault="00DA3709" w:rsidP="00D95F5E">
      <w:pPr>
        <w:rPr>
          <w:rStyle w:val="Hipervnculo"/>
          <w:rFonts w:ascii="Palatino Linotype" w:eastAsia="Palatino Linotype" w:hAnsi="Palatino Linotype" w:cs="Palatino Linotype"/>
          <w:sz w:val="20"/>
          <w:szCs w:val="20"/>
        </w:rPr>
      </w:pPr>
      <w:hyperlink r:id="rId3180" w:history="1">
        <w:r w:rsidR="00D95F5E" w:rsidRPr="007D4C11">
          <w:rPr>
            <w:rStyle w:val="Hipervnculo"/>
            <w:rFonts w:ascii="Palatino Linotype" w:eastAsia="Palatino Linotype" w:hAnsi="Palatino Linotype" w:cs="Palatino Linotype"/>
            <w:sz w:val="20"/>
            <w:szCs w:val="20"/>
          </w:rPr>
          <w:t>Análisis de la integración del Big Data en los programas de contaduría pública en universidades acreditadas en Colombia</w:t>
        </w:r>
      </w:hyperlink>
    </w:p>
    <w:p w14:paraId="04C064AB" w14:textId="77777777" w:rsidR="00D95F5E" w:rsidRPr="007D4C11" w:rsidRDefault="00DA3709" w:rsidP="00D95F5E">
      <w:pPr>
        <w:rPr>
          <w:rStyle w:val="Hipervnculo"/>
          <w:rFonts w:ascii="Palatino Linotype" w:eastAsia="Palatino Linotype" w:hAnsi="Palatino Linotype" w:cs="Palatino Linotype"/>
          <w:sz w:val="20"/>
          <w:szCs w:val="20"/>
        </w:rPr>
      </w:pPr>
      <w:hyperlink r:id="rId3181" w:history="1">
        <w:r w:rsidR="00D95F5E" w:rsidRPr="007D4C11">
          <w:rPr>
            <w:rStyle w:val="Hipervnculo"/>
            <w:rFonts w:ascii="Palatino Linotype" w:eastAsia="Palatino Linotype" w:hAnsi="Palatino Linotype" w:cs="Palatino Linotype"/>
            <w:sz w:val="20"/>
            <w:szCs w:val="20"/>
          </w:rPr>
          <w:t>La contabilidad forense como actividad preventiva ante el riesgo de fraude ocupacional y sus efectos en la gestión empresarial de los países integrantes del mercado …</w:t>
        </w:r>
      </w:hyperlink>
    </w:p>
    <w:p w14:paraId="63E2A69F" w14:textId="77777777" w:rsidR="00D95F5E" w:rsidRPr="000626C6" w:rsidRDefault="00D95F5E" w:rsidP="00D95F5E">
      <w:pPr>
        <w:rPr>
          <w:rStyle w:val="Hipervnculo"/>
          <w:rFonts w:ascii="Palatino Linotype" w:eastAsia="Palatino Linotype" w:hAnsi="Palatino Linotype" w:cs="Palatino Linotype"/>
          <w:sz w:val="20"/>
          <w:szCs w:val="20"/>
        </w:rPr>
      </w:pPr>
    </w:p>
    <w:p w14:paraId="091F0BF0" w14:textId="77777777" w:rsidR="00D95F5E" w:rsidRPr="000626C6" w:rsidRDefault="00D95F5E" w:rsidP="00D95F5E">
      <w:pPr>
        <w:rPr>
          <w:rFonts w:ascii="Palatino Linotype" w:hAnsi="Palatino Linotype"/>
          <w:b/>
          <w:bCs/>
          <w:color w:val="984806"/>
          <w:sz w:val="20"/>
          <w:szCs w:val="20"/>
          <w:lang w:val="es-VE"/>
        </w:rPr>
      </w:pPr>
    </w:p>
    <w:p w14:paraId="0719B86E" w14:textId="77777777" w:rsidR="00D95F5E" w:rsidRPr="000626C6" w:rsidRDefault="00D95F5E" w:rsidP="00D95F5E">
      <w:pPr>
        <w:rPr>
          <w:rFonts w:ascii="Palatino Linotype" w:hAnsi="Palatino Linotype"/>
          <w:b/>
          <w:bCs/>
          <w:color w:val="984806"/>
          <w:sz w:val="20"/>
          <w:szCs w:val="20"/>
          <w:lang w:val="es-VE"/>
        </w:rPr>
      </w:pPr>
      <w:r w:rsidRPr="000626C6">
        <w:rPr>
          <w:rFonts w:ascii="Palatino Linotype" w:hAnsi="Palatino Linotype"/>
          <w:b/>
          <w:bCs/>
          <w:color w:val="984806"/>
          <w:sz w:val="20"/>
          <w:szCs w:val="20"/>
          <w:lang w:val="es-VE"/>
        </w:rPr>
        <w:t>SEGURIDAD INFORMATICA</w:t>
      </w:r>
    </w:p>
    <w:p w14:paraId="00C4F6F5" w14:textId="77777777" w:rsidR="00D95F5E" w:rsidRPr="000626C6" w:rsidRDefault="00DA3709" w:rsidP="00D95F5E">
      <w:pPr>
        <w:rPr>
          <w:rStyle w:val="Hipervnculo"/>
          <w:rFonts w:ascii="Palatino Linotype" w:eastAsia="Palatino Linotype" w:hAnsi="Palatino Linotype" w:cs="Palatino Linotype"/>
          <w:sz w:val="20"/>
          <w:szCs w:val="20"/>
        </w:rPr>
      </w:pPr>
      <w:hyperlink r:id="rId3182" w:history="1">
        <w:r w:rsidR="00D95F5E" w:rsidRPr="000626C6">
          <w:rPr>
            <w:rStyle w:val="Hipervnculo"/>
            <w:rFonts w:ascii="Palatino Linotype" w:eastAsia="Palatino Linotype" w:hAnsi="Palatino Linotype" w:cs="Palatino Linotype"/>
            <w:sz w:val="20"/>
            <w:szCs w:val="20"/>
          </w:rPr>
          <w:t>Backdoor de los antivirus</w:t>
        </w:r>
      </w:hyperlink>
    </w:p>
    <w:p w14:paraId="1F42C1D0" w14:textId="77777777" w:rsidR="00D95F5E" w:rsidRPr="007D4C11" w:rsidRDefault="00DA3709" w:rsidP="00D95F5E">
      <w:pPr>
        <w:rPr>
          <w:rStyle w:val="Hipervnculo"/>
          <w:rFonts w:ascii="Palatino Linotype" w:eastAsia="Palatino Linotype" w:hAnsi="Palatino Linotype" w:cs="Palatino Linotype"/>
          <w:sz w:val="20"/>
          <w:szCs w:val="20"/>
        </w:rPr>
      </w:pPr>
      <w:hyperlink r:id="rId3183" w:history="1">
        <w:r w:rsidR="00D95F5E" w:rsidRPr="007D4C11">
          <w:rPr>
            <w:rStyle w:val="Hipervnculo"/>
            <w:rFonts w:ascii="Palatino Linotype" w:eastAsia="Palatino Linotype" w:hAnsi="Palatino Linotype" w:cs="Palatino Linotype"/>
            <w:sz w:val="20"/>
            <w:szCs w:val="20"/>
          </w:rPr>
          <w:t>Creación de una metodología óptima y eficiente para la implementación de pruebas de software</w:t>
        </w:r>
      </w:hyperlink>
    </w:p>
    <w:p w14:paraId="5F1213DD" w14:textId="77777777" w:rsidR="00D95F5E" w:rsidRPr="007D4C11" w:rsidRDefault="00DA3709" w:rsidP="00D95F5E">
      <w:pPr>
        <w:rPr>
          <w:rStyle w:val="Hipervnculo"/>
          <w:rFonts w:ascii="Palatino Linotype" w:eastAsia="Palatino Linotype" w:hAnsi="Palatino Linotype" w:cs="Palatino Linotype"/>
          <w:sz w:val="20"/>
          <w:szCs w:val="20"/>
        </w:rPr>
      </w:pPr>
      <w:hyperlink r:id="rId3184" w:history="1">
        <w:r w:rsidR="00D95F5E" w:rsidRPr="007D4C11">
          <w:rPr>
            <w:rStyle w:val="Hipervnculo"/>
            <w:rFonts w:ascii="Palatino Linotype" w:eastAsia="Palatino Linotype" w:hAnsi="Palatino Linotype" w:cs="Palatino Linotype"/>
            <w:sz w:val="20"/>
            <w:szCs w:val="20"/>
          </w:rPr>
          <w:t>Políticas de seguridad informática para la administración de recursos tecnológicos y gestión de la información en la empresa consultorías y asesorías en seguridad y …</w:t>
        </w:r>
      </w:hyperlink>
    </w:p>
    <w:p w14:paraId="5390FFAE" w14:textId="77777777" w:rsidR="00D95F5E" w:rsidRPr="007D4C11" w:rsidRDefault="00DA3709" w:rsidP="00D95F5E">
      <w:pPr>
        <w:rPr>
          <w:rStyle w:val="Hipervnculo"/>
          <w:rFonts w:ascii="Palatino Linotype" w:eastAsia="Palatino Linotype" w:hAnsi="Palatino Linotype" w:cs="Palatino Linotype"/>
          <w:sz w:val="20"/>
          <w:szCs w:val="20"/>
        </w:rPr>
      </w:pPr>
      <w:hyperlink r:id="rId3185" w:history="1">
        <w:r w:rsidR="00D95F5E" w:rsidRPr="007D4C11">
          <w:rPr>
            <w:rStyle w:val="Hipervnculo"/>
            <w:rFonts w:ascii="Palatino Linotype" w:eastAsia="Palatino Linotype" w:hAnsi="Palatino Linotype" w:cs="Palatino Linotype"/>
            <w:sz w:val="20"/>
            <w:szCs w:val="20"/>
          </w:rPr>
          <w:t xml:space="preserve">IDS colaborativo basado en </w:t>
        </w:r>
        <w:proofErr w:type="spellStart"/>
        <w:r w:rsidR="00D95F5E" w:rsidRPr="007D4C11">
          <w:rPr>
            <w:rStyle w:val="Hipervnculo"/>
            <w:rFonts w:ascii="Palatino Linotype" w:eastAsia="Palatino Linotype" w:hAnsi="Palatino Linotype" w:cs="Palatino Linotype"/>
            <w:sz w:val="20"/>
            <w:szCs w:val="20"/>
          </w:rPr>
          <w:t>Blockchain</w:t>
        </w:r>
        <w:proofErr w:type="spellEnd"/>
      </w:hyperlink>
    </w:p>
    <w:p w14:paraId="7CAD9810" w14:textId="77777777" w:rsidR="00D95F5E" w:rsidRPr="007D4C11" w:rsidRDefault="00DA3709" w:rsidP="00D95F5E">
      <w:pPr>
        <w:rPr>
          <w:rStyle w:val="Hipervnculo"/>
          <w:rFonts w:ascii="Palatino Linotype" w:eastAsia="Palatino Linotype" w:hAnsi="Palatino Linotype" w:cs="Palatino Linotype"/>
          <w:sz w:val="20"/>
          <w:szCs w:val="20"/>
        </w:rPr>
      </w:pPr>
      <w:hyperlink r:id="rId3186" w:history="1">
        <w:r w:rsidR="00D95F5E" w:rsidRPr="007D4C11">
          <w:rPr>
            <w:rStyle w:val="Hipervnculo"/>
            <w:rFonts w:ascii="Palatino Linotype" w:eastAsia="Palatino Linotype" w:hAnsi="Palatino Linotype" w:cs="Palatino Linotype"/>
            <w:sz w:val="20"/>
            <w:szCs w:val="20"/>
          </w:rPr>
          <w:t>Contextualización del cibercrimen en Colombia</w:t>
        </w:r>
      </w:hyperlink>
    </w:p>
    <w:p w14:paraId="2AAFA68F" w14:textId="77777777" w:rsidR="00D95F5E" w:rsidRPr="007D4C11" w:rsidRDefault="00DA3709" w:rsidP="00D95F5E">
      <w:pPr>
        <w:rPr>
          <w:rStyle w:val="Hipervnculo"/>
          <w:rFonts w:ascii="Palatino Linotype" w:eastAsia="Palatino Linotype" w:hAnsi="Palatino Linotype" w:cs="Palatino Linotype"/>
          <w:sz w:val="20"/>
          <w:szCs w:val="20"/>
        </w:rPr>
      </w:pPr>
      <w:hyperlink r:id="rId3187" w:history="1">
        <w:r w:rsidR="00D95F5E" w:rsidRPr="007D4C11">
          <w:rPr>
            <w:rStyle w:val="Hipervnculo"/>
            <w:rFonts w:ascii="Palatino Linotype" w:eastAsia="Palatino Linotype" w:hAnsi="Palatino Linotype" w:cs="Palatino Linotype"/>
            <w:sz w:val="20"/>
            <w:szCs w:val="20"/>
          </w:rPr>
          <w:t>Factores que inciden en la seguridad informática y aplicabilidad en el Cloud Computing de las empresas del sector Industrial en la ciudad de Manta, provincia de …</w:t>
        </w:r>
      </w:hyperlink>
    </w:p>
    <w:p w14:paraId="2F958275" w14:textId="77777777" w:rsidR="00D95F5E" w:rsidRPr="007D4C11" w:rsidRDefault="00DA3709" w:rsidP="00D95F5E">
      <w:pPr>
        <w:rPr>
          <w:rStyle w:val="Hipervnculo"/>
          <w:rFonts w:ascii="Palatino Linotype" w:eastAsia="Palatino Linotype" w:hAnsi="Palatino Linotype" w:cs="Palatino Linotype"/>
          <w:sz w:val="20"/>
          <w:szCs w:val="20"/>
        </w:rPr>
      </w:pPr>
      <w:hyperlink r:id="rId3188" w:history="1">
        <w:r w:rsidR="00D95F5E" w:rsidRPr="007D4C11">
          <w:rPr>
            <w:rStyle w:val="Hipervnculo"/>
            <w:rFonts w:ascii="Palatino Linotype" w:eastAsia="Palatino Linotype" w:hAnsi="Palatino Linotype" w:cs="Palatino Linotype"/>
            <w:sz w:val="20"/>
            <w:szCs w:val="20"/>
          </w:rPr>
          <w:t xml:space="preserve">Los </w:t>
        </w:r>
        <w:proofErr w:type="gramStart"/>
        <w:r w:rsidR="00D95F5E" w:rsidRPr="007D4C11">
          <w:rPr>
            <w:rStyle w:val="Hipervnculo"/>
            <w:rFonts w:ascii="Palatino Linotype" w:eastAsia="Palatino Linotype" w:hAnsi="Palatino Linotype" w:cs="Palatino Linotype"/>
            <w:sz w:val="20"/>
            <w:szCs w:val="20"/>
          </w:rPr>
          <w:t>ataque informáticos</w:t>
        </w:r>
        <w:proofErr w:type="gramEnd"/>
        <w:r w:rsidR="00D95F5E" w:rsidRPr="007D4C11">
          <w:rPr>
            <w:rStyle w:val="Hipervnculo"/>
            <w:rFonts w:ascii="Palatino Linotype" w:eastAsia="Palatino Linotype" w:hAnsi="Palatino Linotype" w:cs="Palatino Linotype"/>
            <w:sz w:val="20"/>
            <w:szCs w:val="20"/>
          </w:rPr>
          <w:t xml:space="preserve"> y su incidencia en la seguridad de servidores con Sistema Operativo Linux de Entidades de Gobierno Local</w:t>
        </w:r>
      </w:hyperlink>
    </w:p>
    <w:p w14:paraId="15BA996C" w14:textId="77777777" w:rsidR="00D95F5E" w:rsidRPr="007D4C11" w:rsidRDefault="00DA3709" w:rsidP="00D95F5E">
      <w:pPr>
        <w:rPr>
          <w:rStyle w:val="Hipervnculo"/>
          <w:rFonts w:ascii="Palatino Linotype" w:eastAsia="Palatino Linotype" w:hAnsi="Palatino Linotype" w:cs="Palatino Linotype"/>
          <w:sz w:val="20"/>
          <w:szCs w:val="20"/>
        </w:rPr>
      </w:pPr>
      <w:hyperlink r:id="rId3189" w:history="1">
        <w:r w:rsidR="00D95F5E" w:rsidRPr="007D4C11">
          <w:rPr>
            <w:rStyle w:val="Hipervnculo"/>
            <w:rFonts w:ascii="Palatino Linotype" w:eastAsia="Palatino Linotype" w:hAnsi="Palatino Linotype" w:cs="Palatino Linotype"/>
            <w:sz w:val="20"/>
            <w:szCs w:val="20"/>
          </w:rPr>
          <w:t>Implementación de políticas de seguridad informática para mejorar el acceso y la seguridad lógica de la Red en la Oficina Departamental de Estadística e Informática …</w:t>
        </w:r>
      </w:hyperlink>
    </w:p>
    <w:p w14:paraId="329C92AF" w14:textId="77777777" w:rsidR="00D95F5E" w:rsidRPr="007D4C11" w:rsidRDefault="00DA3709" w:rsidP="00D95F5E">
      <w:pPr>
        <w:rPr>
          <w:rStyle w:val="Hipervnculo"/>
          <w:rFonts w:ascii="Palatino Linotype" w:eastAsia="Palatino Linotype" w:hAnsi="Palatino Linotype" w:cs="Palatino Linotype"/>
          <w:sz w:val="20"/>
          <w:szCs w:val="20"/>
        </w:rPr>
      </w:pPr>
      <w:hyperlink r:id="rId3190" w:history="1">
        <w:r w:rsidR="00D95F5E" w:rsidRPr="007D4C11">
          <w:rPr>
            <w:rStyle w:val="Hipervnculo"/>
            <w:rFonts w:ascii="Palatino Linotype" w:eastAsia="Palatino Linotype" w:hAnsi="Palatino Linotype" w:cs="Palatino Linotype"/>
            <w:sz w:val="20"/>
            <w:szCs w:val="20"/>
          </w:rPr>
          <w:t>Principios de la seguridad informática</w:t>
        </w:r>
      </w:hyperlink>
    </w:p>
    <w:p w14:paraId="3BB4243B" w14:textId="77777777" w:rsidR="00D95F5E" w:rsidRPr="007D4C11" w:rsidRDefault="00DA3709" w:rsidP="00D95F5E">
      <w:pPr>
        <w:rPr>
          <w:rStyle w:val="Hipervnculo"/>
          <w:rFonts w:ascii="Palatino Linotype" w:eastAsia="Palatino Linotype" w:hAnsi="Palatino Linotype" w:cs="Palatino Linotype"/>
          <w:sz w:val="20"/>
          <w:szCs w:val="20"/>
        </w:rPr>
      </w:pPr>
      <w:hyperlink r:id="rId3191" w:history="1">
        <w:r w:rsidR="00D95F5E" w:rsidRPr="007D4C11">
          <w:rPr>
            <w:rStyle w:val="Hipervnculo"/>
            <w:rFonts w:ascii="Palatino Linotype" w:eastAsia="Palatino Linotype" w:hAnsi="Palatino Linotype" w:cs="Palatino Linotype"/>
            <w:sz w:val="20"/>
            <w:szCs w:val="20"/>
          </w:rPr>
          <w:t xml:space="preserve">Casos de estudio de </w:t>
        </w:r>
        <w:proofErr w:type="spellStart"/>
        <w:r w:rsidR="00D95F5E" w:rsidRPr="007D4C11">
          <w:rPr>
            <w:rStyle w:val="Hipervnculo"/>
            <w:rFonts w:ascii="Palatino Linotype" w:eastAsia="Palatino Linotype" w:hAnsi="Palatino Linotype" w:cs="Palatino Linotype"/>
            <w:sz w:val="20"/>
            <w:szCs w:val="20"/>
          </w:rPr>
          <w:t>cybercrimen</w:t>
        </w:r>
        <w:proofErr w:type="spellEnd"/>
        <w:r w:rsidR="00D95F5E" w:rsidRPr="007D4C11">
          <w:rPr>
            <w:rStyle w:val="Hipervnculo"/>
            <w:rFonts w:ascii="Palatino Linotype" w:eastAsia="Palatino Linotype" w:hAnsi="Palatino Linotype" w:cs="Palatino Linotype"/>
            <w:sz w:val="20"/>
            <w:szCs w:val="20"/>
          </w:rPr>
          <w:t xml:space="preserve"> para el mejoramiento de la seguridad informática en pymes y medianas empresas</w:t>
        </w:r>
      </w:hyperlink>
    </w:p>
    <w:p w14:paraId="08DED16A" w14:textId="77777777" w:rsidR="00D95F5E" w:rsidRPr="007D4C11" w:rsidRDefault="00DA3709" w:rsidP="00D95F5E">
      <w:pPr>
        <w:rPr>
          <w:rStyle w:val="Hipervnculo"/>
          <w:rFonts w:ascii="Palatino Linotype" w:eastAsia="Palatino Linotype" w:hAnsi="Palatino Linotype" w:cs="Palatino Linotype"/>
          <w:sz w:val="20"/>
          <w:szCs w:val="20"/>
        </w:rPr>
      </w:pPr>
      <w:hyperlink r:id="rId3192" w:history="1">
        <w:r w:rsidR="00D95F5E" w:rsidRPr="007D4C11">
          <w:rPr>
            <w:rStyle w:val="Hipervnculo"/>
            <w:rFonts w:ascii="Palatino Linotype" w:eastAsia="Palatino Linotype" w:hAnsi="Palatino Linotype" w:cs="Palatino Linotype"/>
            <w:sz w:val="20"/>
            <w:szCs w:val="20"/>
          </w:rPr>
          <w:t>XVIII Encuesta Nacional de Seguridad Informática Evolución del perfil del profesional de seguridad digital</w:t>
        </w:r>
      </w:hyperlink>
    </w:p>
    <w:p w14:paraId="67148B26" w14:textId="77777777" w:rsidR="00D95F5E" w:rsidRPr="007D4C11" w:rsidRDefault="00DA3709" w:rsidP="00D95F5E">
      <w:pPr>
        <w:rPr>
          <w:rStyle w:val="Hipervnculo"/>
          <w:rFonts w:ascii="Palatino Linotype" w:eastAsia="Palatino Linotype" w:hAnsi="Palatino Linotype" w:cs="Palatino Linotype"/>
          <w:sz w:val="20"/>
          <w:szCs w:val="20"/>
        </w:rPr>
      </w:pPr>
      <w:hyperlink r:id="rId3193" w:history="1">
        <w:r w:rsidR="00D95F5E" w:rsidRPr="007D4C11">
          <w:rPr>
            <w:rStyle w:val="Hipervnculo"/>
            <w:rFonts w:ascii="Palatino Linotype" w:eastAsia="Palatino Linotype" w:hAnsi="Palatino Linotype" w:cs="Palatino Linotype"/>
            <w:sz w:val="20"/>
            <w:szCs w:val="20"/>
          </w:rPr>
          <w:t>DISEÑO DEL PLAN DE CONTINGENCIA COMO HERRAMIENTA PARA GESTIONAR RIESGOS DE LA SEGURIDAD DE LA INFORMACIÓN EN EL ÁREA DEL …</w:t>
        </w:r>
      </w:hyperlink>
    </w:p>
    <w:p w14:paraId="1A2B2120" w14:textId="77777777" w:rsidR="00D95F5E" w:rsidRPr="007D4C11" w:rsidRDefault="00DA3709" w:rsidP="00D95F5E">
      <w:pPr>
        <w:rPr>
          <w:rStyle w:val="Hipervnculo"/>
          <w:rFonts w:ascii="Palatino Linotype" w:eastAsia="Palatino Linotype" w:hAnsi="Palatino Linotype" w:cs="Palatino Linotype"/>
          <w:sz w:val="20"/>
          <w:szCs w:val="20"/>
        </w:rPr>
      </w:pPr>
      <w:hyperlink r:id="rId3194" w:history="1">
        <w:r w:rsidR="00D95F5E" w:rsidRPr="007D4C11">
          <w:rPr>
            <w:rStyle w:val="Hipervnculo"/>
            <w:rFonts w:ascii="Palatino Linotype" w:eastAsia="Palatino Linotype" w:hAnsi="Palatino Linotype" w:cs="Palatino Linotype"/>
            <w:sz w:val="20"/>
            <w:szCs w:val="20"/>
          </w:rPr>
          <w:t>Implicaciones de la seguridad informática en la legislación colombiana</w:t>
        </w:r>
      </w:hyperlink>
    </w:p>
    <w:p w14:paraId="03A286D2" w14:textId="77777777" w:rsidR="00D95F5E" w:rsidRPr="007D4C11" w:rsidRDefault="00DA3709" w:rsidP="00D95F5E">
      <w:pPr>
        <w:rPr>
          <w:rStyle w:val="Hipervnculo"/>
          <w:rFonts w:ascii="Palatino Linotype" w:eastAsia="Palatino Linotype" w:hAnsi="Palatino Linotype" w:cs="Palatino Linotype"/>
          <w:sz w:val="20"/>
          <w:szCs w:val="20"/>
        </w:rPr>
      </w:pPr>
      <w:hyperlink r:id="rId3195" w:history="1">
        <w:r w:rsidR="00D95F5E" w:rsidRPr="007D4C11">
          <w:rPr>
            <w:rStyle w:val="Hipervnculo"/>
            <w:rFonts w:ascii="Palatino Linotype" w:eastAsia="Palatino Linotype" w:hAnsi="Palatino Linotype" w:cs="Palatino Linotype"/>
            <w:sz w:val="20"/>
            <w:szCs w:val="20"/>
          </w:rPr>
          <w:t>EL ESTADO DEL ARTE SOBRE EL INTERNET DE LAS COSAS. AMENAZAS Y VULNERABILIDADES DE SEGURIDAD INFORMÁTICA EVIDENCIADAS DESDE LA …</w:t>
        </w:r>
      </w:hyperlink>
    </w:p>
    <w:p w14:paraId="0D1AD0A1" w14:textId="77777777" w:rsidR="00D95F5E" w:rsidRPr="007D4C11" w:rsidRDefault="00DA3709" w:rsidP="00D95F5E">
      <w:pPr>
        <w:rPr>
          <w:rStyle w:val="Hipervnculo"/>
          <w:rFonts w:ascii="Palatino Linotype" w:eastAsia="Palatino Linotype" w:hAnsi="Palatino Linotype" w:cs="Palatino Linotype"/>
          <w:sz w:val="20"/>
          <w:szCs w:val="20"/>
        </w:rPr>
      </w:pPr>
      <w:hyperlink r:id="rId3196" w:history="1">
        <w:r w:rsidR="00D95F5E" w:rsidRPr="007D4C11">
          <w:rPr>
            <w:rStyle w:val="Hipervnculo"/>
            <w:rFonts w:ascii="Palatino Linotype" w:eastAsia="Palatino Linotype" w:hAnsi="Palatino Linotype" w:cs="Palatino Linotype"/>
            <w:sz w:val="20"/>
            <w:szCs w:val="20"/>
          </w:rPr>
          <w:t xml:space="preserve">Análisis de los factores de seguridad informática, aplicando </w:t>
        </w:r>
        <w:proofErr w:type="gramStart"/>
        <w:r w:rsidR="00D95F5E" w:rsidRPr="007D4C11">
          <w:rPr>
            <w:rStyle w:val="Hipervnculo"/>
            <w:rFonts w:ascii="Palatino Linotype" w:eastAsia="Palatino Linotype" w:hAnsi="Palatino Linotype" w:cs="Palatino Linotype"/>
            <w:sz w:val="20"/>
            <w:szCs w:val="20"/>
          </w:rPr>
          <w:t>un test</w:t>
        </w:r>
        <w:proofErr w:type="gramEnd"/>
        <w:r w:rsidR="00D95F5E" w:rsidRPr="007D4C11">
          <w:rPr>
            <w:rStyle w:val="Hipervnculo"/>
            <w:rFonts w:ascii="Palatino Linotype" w:eastAsia="Palatino Linotype" w:hAnsi="Palatino Linotype" w:cs="Palatino Linotype"/>
            <w:sz w:val="20"/>
            <w:szCs w:val="20"/>
          </w:rPr>
          <w:t xml:space="preserve"> de vulnerabilidades mediante la metodología “OWASP v. 4” a la aplicación portal web </w:t>
        </w:r>
        <w:proofErr w:type="spellStart"/>
        <w:r w:rsidR="00D95F5E" w:rsidRPr="007D4C11">
          <w:rPr>
            <w:rStyle w:val="Hipervnculo"/>
            <w:rFonts w:ascii="Palatino Linotype" w:eastAsia="Palatino Linotype" w:hAnsi="Palatino Linotype" w:cs="Palatino Linotype"/>
            <w:sz w:val="20"/>
            <w:szCs w:val="20"/>
          </w:rPr>
          <w:t>version</w:t>
        </w:r>
        <w:proofErr w:type="spellEnd"/>
        <w:r w:rsidR="00D95F5E" w:rsidRPr="007D4C11">
          <w:rPr>
            <w:rStyle w:val="Hipervnculo"/>
            <w:rFonts w:ascii="Palatino Linotype" w:eastAsia="Palatino Linotype" w:hAnsi="Palatino Linotype" w:cs="Palatino Linotype"/>
            <w:sz w:val="20"/>
            <w:szCs w:val="20"/>
          </w:rPr>
          <w:t xml:space="preserve"> 3.3 …</w:t>
        </w:r>
      </w:hyperlink>
    </w:p>
    <w:p w14:paraId="58C255A7" w14:textId="77777777" w:rsidR="00D95F5E" w:rsidRPr="007D4C11" w:rsidRDefault="00DA3709" w:rsidP="00D95F5E">
      <w:pPr>
        <w:rPr>
          <w:rStyle w:val="Hipervnculo"/>
          <w:rFonts w:ascii="Palatino Linotype" w:eastAsia="Palatino Linotype" w:hAnsi="Palatino Linotype" w:cs="Palatino Linotype"/>
          <w:sz w:val="20"/>
          <w:szCs w:val="20"/>
        </w:rPr>
      </w:pPr>
      <w:hyperlink r:id="rId3197" w:history="1">
        <w:r w:rsidR="00D95F5E" w:rsidRPr="007D4C11">
          <w:rPr>
            <w:rStyle w:val="Hipervnculo"/>
            <w:rFonts w:ascii="Palatino Linotype" w:eastAsia="Palatino Linotype" w:hAnsi="Palatino Linotype" w:cs="Palatino Linotype"/>
            <w:sz w:val="20"/>
            <w:szCs w:val="20"/>
          </w:rPr>
          <w:t>METODOLOGÍA PARA LA REALIZACIÓN DE AUDITORÍAS DE SEGURIDAD INFORMÁTICA DE INFRAESTRUCTURA DE REDES DE DATOS EN EMPRESAS DEL …</w:t>
        </w:r>
      </w:hyperlink>
    </w:p>
    <w:p w14:paraId="325CC51B" w14:textId="77777777" w:rsidR="00D95F5E" w:rsidRPr="007D4C11" w:rsidRDefault="00DA3709" w:rsidP="00D95F5E">
      <w:pPr>
        <w:rPr>
          <w:rStyle w:val="Hipervnculo"/>
          <w:rFonts w:ascii="Palatino Linotype" w:eastAsia="Palatino Linotype" w:hAnsi="Palatino Linotype" w:cs="Palatino Linotype"/>
          <w:sz w:val="20"/>
          <w:szCs w:val="20"/>
        </w:rPr>
      </w:pPr>
      <w:hyperlink r:id="rId3198" w:history="1">
        <w:r w:rsidR="00D95F5E" w:rsidRPr="007D4C11">
          <w:rPr>
            <w:rStyle w:val="Hipervnculo"/>
            <w:rFonts w:ascii="Palatino Linotype" w:eastAsia="Palatino Linotype" w:hAnsi="Palatino Linotype" w:cs="Palatino Linotype"/>
            <w:sz w:val="20"/>
            <w:szCs w:val="20"/>
          </w:rPr>
          <w:t>Implementación de un Plan estratégico de Seguridad de la Información-</w:t>
        </w:r>
        <w:proofErr w:type="spellStart"/>
        <w:r w:rsidR="00D95F5E" w:rsidRPr="007D4C11">
          <w:rPr>
            <w:rStyle w:val="Hipervnculo"/>
            <w:rFonts w:ascii="Palatino Linotype" w:eastAsia="Palatino Linotype" w:hAnsi="Palatino Linotype" w:cs="Palatino Linotype"/>
            <w:sz w:val="20"/>
            <w:szCs w:val="20"/>
          </w:rPr>
          <w:t>Pesi</w:t>
        </w:r>
        <w:proofErr w:type="spellEnd"/>
        <w:r w:rsidR="00D95F5E" w:rsidRPr="007D4C11">
          <w:rPr>
            <w:rStyle w:val="Hipervnculo"/>
            <w:rFonts w:ascii="Palatino Linotype" w:eastAsia="Palatino Linotype" w:hAnsi="Palatino Linotype" w:cs="Palatino Linotype"/>
            <w:sz w:val="20"/>
            <w:szCs w:val="20"/>
          </w:rPr>
          <w:t xml:space="preserve">-Para la Corporación de Alta Tecnología Para La Defensa" </w:t>
        </w:r>
        <w:proofErr w:type="spellStart"/>
        <w:r w:rsidR="00D95F5E" w:rsidRPr="007D4C11">
          <w:rPr>
            <w:rStyle w:val="Hipervnculo"/>
            <w:rFonts w:ascii="Palatino Linotype" w:eastAsia="Palatino Linotype" w:hAnsi="Palatino Linotype" w:cs="Palatino Linotype"/>
            <w:sz w:val="20"/>
            <w:szCs w:val="20"/>
          </w:rPr>
          <w:t>Codaltec</w:t>
        </w:r>
        <w:proofErr w:type="spellEnd"/>
        <w:r w:rsidR="00D95F5E" w:rsidRPr="007D4C11">
          <w:rPr>
            <w:rStyle w:val="Hipervnculo"/>
            <w:rFonts w:ascii="Palatino Linotype" w:eastAsia="Palatino Linotype" w:hAnsi="Palatino Linotype" w:cs="Palatino Linotype"/>
            <w:sz w:val="20"/>
            <w:szCs w:val="20"/>
          </w:rPr>
          <w:t>"</w:t>
        </w:r>
      </w:hyperlink>
    </w:p>
    <w:p w14:paraId="2C0263B1" w14:textId="77777777" w:rsidR="00D95F5E" w:rsidRPr="007D4C11" w:rsidRDefault="00DA3709" w:rsidP="00D95F5E">
      <w:pPr>
        <w:rPr>
          <w:rStyle w:val="Hipervnculo"/>
          <w:rFonts w:ascii="Palatino Linotype" w:eastAsia="Palatino Linotype" w:hAnsi="Palatino Linotype" w:cs="Palatino Linotype"/>
          <w:sz w:val="20"/>
          <w:szCs w:val="20"/>
        </w:rPr>
      </w:pPr>
      <w:hyperlink r:id="rId3199" w:history="1">
        <w:r w:rsidR="00D95F5E" w:rsidRPr="007D4C11">
          <w:rPr>
            <w:rStyle w:val="Hipervnculo"/>
            <w:rFonts w:ascii="Palatino Linotype" w:eastAsia="Palatino Linotype" w:hAnsi="Palatino Linotype" w:cs="Palatino Linotype"/>
            <w:sz w:val="20"/>
            <w:szCs w:val="20"/>
          </w:rPr>
          <w:t xml:space="preserve">Evaluación del nivel de seguridad informática en el uso de dispositivos móviles en la comunidad estudiantil de la Institución Educativa </w:t>
        </w:r>
        <w:proofErr w:type="spellStart"/>
        <w:r w:rsidR="00D95F5E" w:rsidRPr="007D4C11">
          <w:rPr>
            <w:rStyle w:val="Hipervnculo"/>
            <w:rFonts w:ascii="Palatino Linotype" w:eastAsia="Palatino Linotype" w:hAnsi="Palatino Linotype" w:cs="Palatino Linotype"/>
            <w:sz w:val="20"/>
            <w:szCs w:val="20"/>
          </w:rPr>
          <w:t>Catumare</w:t>
        </w:r>
        <w:proofErr w:type="spellEnd"/>
        <w:r w:rsidR="00D95F5E" w:rsidRPr="007D4C11">
          <w:rPr>
            <w:rStyle w:val="Hipervnculo"/>
            <w:rFonts w:ascii="Palatino Linotype" w:eastAsia="Palatino Linotype" w:hAnsi="Palatino Linotype" w:cs="Palatino Linotype"/>
            <w:sz w:val="20"/>
            <w:szCs w:val="20"/>
          </w:rPr>
          <w:t xml:space="preserve"> de la ciudad de …</w:t>
        </w:r>
      </w:hyperlink>
    </w:p>
    <w:p w14:paraId="72B750B1" w14:textId="77777777" w:rsidR="00D95F5E" w:rsidRPr="007D4C11" w:rsidRDefault="00DA3709" w:rsidP="00D95F5E">
      <w:pPr>
        <w:rPr>
          <w:rStyle w:val="Hipervnculo"/>
          <w:rFonts w:ascii="Palatino Linotype" w:eastAsia="Palatino Linotype" w:hAnsi="Palatino Linotype" w:cs="Palatino Linotype"/>
          <w:sz w:val="20"/>
          <w:szCs w:val="20"/>
        </w:rPr>
      </w:pPr>
      <w:hyperlink r:id="rId3200" w:history="1">
        <w:r w:rsidR="00D95F5E" w:rsidRPr="007D4C11">
          <w:rPr>
            <w:rStyle w:val="Hipervnculo"/>
            <w:rFonts w:ascii="Palatino Linotype" w:eastAsia="Palatino Linotype" w:hAnsi="Palatino Linotype" w:cs="Palatino Linotype"/>
            <w:sz w:val="20"/>
            <w:szCs w:val="20"/>
          </w:rPr>
          <w:t>Análisis de vulnerabilidades en redes inalámbricas mediante test de intrusión wifi-</w:t>
        </w:r>
        <w:proofErr w:type="spellStart"/>
        <w:r w:rsidR="00D95F5E" w:rsidRPr="007D4C11">
          <w:rPr>
            <w:rStyle w:val="Hipervnculo"/>
            <w:rFonts w:ascii="Palatino Linotype" w:eastAsia="Palatino Linotype" w:hAnsi="Palatino Linotype" w:cs="Palatino Linotype"/>
            <w:sz w:val="20"/>
            <w:szCs w:val="20"/>
          </w:rPr>
          <w:t>pineapple</w:t>
        </w:r>
        <w:proofErr w:type="spellEnd"/>
        <w:r w:rsidR="00D95F5E" w:rsidRPr="007D4C11">
          <w:rPr>
            <w:rStyle w:val="Hipervnculo"/>
            <w:rFonts w:ascii="Palatino Linotype" w:eastAsia="Palatino Linotype" w:hAnsi="Palatino Linotype" w:cs="Palatino Linotype"/>
            <w:sz w:val="20"/>
            <w:szCs w:val="20"/>
          </w:rPr>
          <w:t xml:space="preserve"> y metodologías de seguridad informática </w:t>
        </w:r>
        <w:proofErr w:type="spellStart"/>
        <w:r w:rsidR="00D95F5E" w:rsidRPr="007D4C11">
          <w:rPr>
            <w:rStyle w:val="Hipervnculo"/>
            <w:rFonts w:ascii="Palatino Linotype" w:eastAsia="Palatino Linotype" w:hAnsi="Palatino Linotype" w:cs="Palatino Linotype"/>
            <w:sz w:val="20"/>
            <w:szCs w:val="20"/>
          </w:rPr>
          <w:t>owisam</w:t>
        </w:r>
        <w:proofErr w:type="spellEnd"/>
        <w:r w:rsidR="00D95F5E" w:rsidRPr="007D4C11">
          <w:rPr>
            <w:rStyle w:val="Hipervnculo"/>
            <w:rFonts w:ascii="Palatino Linotype" w:eastAsia="Palatino Linotype" w:hAnsi="Palatino Linotype" w:cs="Palatino Linotype"/>
            <w:sz w:val="20"/>
            <w:szCs w:val="20"/>
          </w:rPr>
          <w:t xml:space="preserve"> y </w:t>
        </w:r>
        <w:proofErr w:type="spellStart"/>
        <w:r w:rsidR="00D95F5E" w:rsidRPr="007D4C11">
          <w:rPr>
            <w:rStyle w:val="Hipervnculo"/>
            <w:rFonts w:ascii="Palatino Linotype" w:eastAsia="Palatino Linotype" w:hAnsi="Palatino Linotype" w:cs="Palatino Linotype"/>
            <w:sz w:val="20"/>
            <w:szCs w:val="20"/>
          </w:rPr>
          <w:t>osstmm</w:t>
        </w:r>
        <w:proofErr w:type="spellEnd"/>
        <w:r w:rsidR="00D95F5E" w:rsidRPr="007D4C11">
          <w:rPr>
            <w:rStyle w:val="Hipervnculo"/>
            <w:rFonts w:ascii="Palatino Linotype" w:eastAsia="Palatino Linotype" w:hAnsi="Palatino Linotype" w:cs="Palatino Linotype"/>
            <w:sz w:val="20"/>
            <w:szCs w:val="20"/>
          </w:rPr>
          <w:t xml:space="preserve"> para el …</w:t>
        </w:r>
      </w:hyperlink>
    </w:p>
    <w:p w14:paraId="6F51F98A" w14:textId="77777777" w:rsidR="00D95F5E" w:rsidRPr="000626C6" w:rsidRDefault="00D95F5E" w:rsidP="00D95F5E">
      <w:pPr>
        <w:rPr>
          <w:rFonts w:ascii="Palatino Linotype" w:hAnsi="Palatino Linotype"/>
          <w:b/>
          <w:bCs/>
          <w:color w:val="984806"/>
          <w:sz w:val="20"/>
          <w:szCs w:val="20"/>
        </w:rPr>
      </w:pPr>
    </w:p>
    <w:p w14:paraId="36DF1DF1" w14:textId="77777777" w:rsidR="00D95F5E" w:rsidRPr="00DA3709" w:rsidRDefault="00D95F5E" w:rsidP="00D95F5E">
      <w:pPr>
        <w:rPr>
          <w:rFonts w:ascii="Palatino Linotype" w:hAnsi="Palatino Linotype"/>
          <w:sz w:val="20"/>
          <w:szCs w:val="20"/>
          <w:lang w:val="es-CO"/>
        </w:rPr>
      </w:pPr>
      <w:r w:rsidRPr="00DA3709">
        <w:rPr>
          <w:rFonts w:ascii="Palatino Linotype" w:hAnsi="Palatino Linotype"/>
          <w:b/>
          <w:bCs/>
          <w:color w:val="984806"/>
          <w:sz w:val="20"/>
          <w:szCs w:val="20"/>
          <w:lang w:val="es-CO"/>
        </w:rPr>
        <w:t>BLOCKCHAIN &amp; MACHINE LEARNING</w:t>
      </w:r>
    </w:p>
    <w:p w14:paraId="288C754D" w14:textId="77777777" w:rsidR="00D95F5E" w:rsidRPr="0011409B" w:rsidRDefault="00DA3709" w:rsidP="00D95F5E">
      <w:pPr>
        <w:rPr>
          <w:rStyle w:val="Hipervnculo"/>
          <w:rFonts w:ascii="Palatino Linotype" w:eastAsia="Palatino Linotype" w:hAnsi="Palatino Linotype" w:cs="Palatino Linotype"/>
          <w:sz w:val="20"/>
          <w:szCs w:val="20"/>
        </w:rPr>
      </w:pPr>
      <w:hyperlink r:id="rId3201" w:history="1">
        <w:proofErr w:type="gramStart"/>
        <w:r w:rsidR="00D95F5E" w:rsidRPr="0011409B">
          <w:rPr>
            <w:rStyle w:val="Hipervnculo"/>
            <w:rFonts w:ascii="Palatino Linotype" w:eastAsia="Palatino Linotype" w:hAnsi="Palatino Linotype" w:cs="Palatino Linotype"/>
            <w:sz w:val="20"/>
            <w:szCs w:val="20"/>
          </w:rPr>
          <w:t>¿ </w:t>
        </w:r>
        <w:proofErr w:type="spellStart"/>
        <w:r w:rsidR="00D95F5E" w:rsidRPr="0011409B">
          <w:rPr>
            <w:rStyle w:val="Hipervnculo"/>
            <w:rFonts w:ascii="Palatino Linotype" w:eastAsia="Palatino Linotype" w:hAnsi="Palatino Linotype" w:cs="Palatino Linotype"/>
            <w:sz w:val="20"/>
            <w:szCs w:val="20"/>
          </w:rPr>
          <w:t>Blockchain</w:t>
        </w:r>
        <w:proofErr w:type="spellEnd"/>
        <w:proofErr w:type="gramEnd"/>
        <w:r w:rsidR="00D95F5E" w:rsidRPr="0011409B">
          <w:rPr>
            <w:rStyle w:val="Hipervnculo"/>
            <w:rFonts w:ascii="Palatino Linotype" w:eastAsia="Palatino Linotype" w:hAnsi="Palatino Linotype" w:cs="Palatino Linotype"/>
            <w:sz w:val="20"/>
            <w:szCs w:val="20"/>
          </w:rPr>
          <w:t> en Seguros?</w:t>
        </w:r>
      </w:hyperlink>
    </w:p>
    <w:p w14:paraId="2F7CE124" w14:textId="77777777" w:rsidR="00D95F5E" w:rsidRPr="0011409B" w:rsidRDefault="00DA3709" w:rsidP="00D95F5E">
      <w:pPr>
        <w:rPr>
          <w:rStyle w:val="Hipervnculo"/>
          <w:rFonts w:ascii="Palatino Linotype" w:eastAsia="Palatino Linotype" w:hAnsi="Palatino Linotype" w:cs="Palatino Linotype"/>
          <w:sz w:val="20"/>
          <w:szCs w:val="20"/>
        </w:rPr>
      </w:pPr>
      <w:hyperlink r:id="rId3202" w:history="1">
        <w:r w:rsidR="00D95F5E" w:rsidRPr="0011409B">
          <w:rPr>
            <w:rStyle w:val="Hipervnculo"/>
            <w:rFonts w:ascii="Palatino Linotype" w:eastAsia="Palatino Linotype" w:hAnsi="Palatino Linotype" w:cs="Palatino Linotype"/>
            <w:sz w:val="20"/>
            <w:szCs w:val="20"/>
          </w:rPr>
          <w:t>Panorama de los sistemas ERP en función de las tendencias tecnológicas emergentes</w:t>
        </w:r>
      </w:hyperlink>
    </w:p>
    <w:p w14:paraId="64D5F792" w14:textId="77777777" w:rsidR="00D95F5E" w:rsidRPr="0011409B" w:rsidRDefault="00DA3709" w:rsidP="00D95F5E">
      <w:pPr>
        <w:rPr>
          <w:rStyle w:val="Hipervnculo"/>
          <w:rFonts w:ascii="Palatino Linotype" w:eastAsia="Palatino Linotype" w:hAnsi="Palatino Linotype" w:cs="Palatino Linotype"/>
          <w:sz w:val="20"/>
          <w:szCs w:val="20"/>
        </w:rPr>
      </w:pPr>
      <w:hyperlink r:id="rId3203" w:history="1">
        <w:r w:rsidR="00D95F5E" w:rsidRPr="0011409B">
          <w:rPr>
            <w:rStyle w:val="Hipervnculo"/>
            <w:rFonts w:ascii="Palatino Linotype" w:eastAsia="Palatino Linotype" w:hAnsi="Palatino Linotype" w:cs="Palatino Linotype"/>
            <w:sz w:val="20"/>
            <w:szCs w:val="20"/>
          </w:rPr>
          <w:t>El 93% de las empresas consideran que la tecnología inteligente es clave para la transformación digital.</w:t>
        </w:r>
      </w:hyperlink>
    </w:p>
    <w:p w14:paraId="7F877F8A" w14:textId="77777777" w:rsidR="00D95F5E" w:rsidRPr="00DA3709" w:rsidRDefault="00DA3709" w:rsidP="00D95F5E">
      <w:pPr>
        <w:rPr>
          <w:rStyle w:val="Hipervnculo"/>
          <w:rFonts w:ascii="Palatino Linotype" w:eastAsia="Palatino Linotype" w:hAnsi="Palatino Linotype" w:cs="Palatino Linotype"/>
          <w:sz w:val="20"/>
          <w:szCs w:val="20"/>
          <w:lang w:val="en-US"/>
        </w:rPr>
      </w:pPr>
      <w:hyperlink r:id="rId3204" w:history="1">
        <w:r w:rsidR="00D95F5E" w:rsidRPr="00DA3709">
          <w:rPr>
            <w:rStyle w:val="Hipervnculo"/>
            <w:rFonts w:ascii="Palatino Linotype" w:eastAsia="Palatino Linotype" w:hAnsi="Palatino Linotype" w:cs="Palatino Linotype"/>
            <w:sz w:val="20"/>
            <w:szCs w:val="20"/>
            <w:lang w:val="en-US"/>
          </w:rPr>
          <w:t>From the Blockchain Technology to the Token Economy</w:t>
        </w:r>
      </w:hyperlink>
    </w:p>
    <w:p w14:paraId="0C34D9BB" w14:textId="77777777" w:rsidR="00D95F5E" w:rsidRPr="0011409B" w:rsidRDefault="00DA3709" w:rsidP="00D95F5E">
      <w:pPr>
        <w:rPr>
          <w:rStyle w:val="Hipervnculo"/>
          <w:rFonts w:ascii="Palatino Linotype" w:eastAsia="Palatino Linotype" w:hAnsi="Palatino Linotype" w:cs="Palatino Linotype"/>
          <w:sz w:val="20"/>
          <w:szCs w:val="20"/>
        </w:rPr>
      </w:pPr>
      <w:hyperlink r:id="rId3205" w:history="1">
        <w:r w:rsidR="00D95F5E" w:rsidRPr="0011409B">
          <w:rPr>
            <w:rStyle w:val="Hipervnculo"/>
            <w:rFonts w:ascii="Palatino Linotype" w:eastAsia="Palatino Linotype" w:hAnsi="Palatino Linotype" w:cs="Palatino Linotype"/>
            <w:sz w:val="20"/>
            <w:szCs w:val="20"/>
          </w:rPr>
          <w:t>Auditoría de seguridad en la red de Bitcoin</w:t>
        </w:r>
      </w:hyperlink>
    </w:p>
    <w:p w14:paraId="62919381" w14:textId="77777777" w:rsidR="00D95F5E" w:rsidRPr="0011409B" w:rsidRDefault="00DA3709" w:rsidP="00D95F5E">
      <w:pPr>
        <w:rPr>
          <w:rStyle w:val="Hipervnculo"/>
          <w:rFonts w:ascii="Palatino Linotype" w:eastAsia="Palatino Linotype" w:hAnsi="Palatino Linotype" w:cs="Palatino Linotype"/>
          <w:sz w:val="20"/>
          <w:szCs w:val="20"/>
        </w:rPr>
      </w:pPr>
      <w:hyperlink r:id="rId3206" w:history="1">
        <w:r w:rsidR="00D95F5E" w:rsidRPr="0011409B">
          <w:rPr>
            <w:rStyle w:val="Hipervnculo"/>
            <w:rFonts w:ascii="Palatino Linotype" w:eastAsia="Palatino Linotype" w:hAnsi="Palatino Linotype" w:cs="Palatino Linotype"/>
            <w:sz w:val="20"/>
            <w:szCs w:val="20"/>
          </w:rPr>
          <w:t>WannaCry en el </w:t>
        </w:r>
        <w:proofErr w:type="spellStart"/>
        <w:r w:rsidR="00D95F5E" w:rsidRPr="0011409B">
          <w:rPr>
            <w:rStyle w:val="Hipervnculo"/>
            <w:rFonts w:ascii="Palatino Linotype" w:eastAsia="Palatino Linotype" w:hAnsi="Palatino Linotype" w:cs="Palatino Linotype"/>
            <w:sz w:val="20"/>
            <w:szCs w:val="20"/>
          </w:rPr>
          <w:t>Blockchain</w:t>
        </w:r>
        <w:proofErr w:type="spellEnd"/>
        <w:r w:rsidR="00D95F5E" w:rsidRPr="0011409B">
          <w:rPr>
            <w:rStyle w:val="Hipervnculo"/>
            <w:rFonts w:ascii="Palatino Linotype" w:eastAsia="Palatino Linotype" w:hAnsi="Palatino Linotype" w:cs="Palatino Linotype"/>
            <w:sz w:val="20"/>
            <w:szCs w:val="20"/>
          </w:rPr>
          <w:t> de Bitcoin: Un caso de estudio de rastreo</w:t>
        </w:r>
      </w:hyperlink>
    </w:p>
    <w:p w14:paraId="05D49B07" w14:textId="77777777" w:rsidR="00D95F5E" w:rsidRPr="0011409B" w:rsidRDefault="00DA3709" w:rsidP="00D95F5E">
      <w:pPr>
        <w:rPr>
          <w:rStyle w:val="Hipervnculo"/>
          <w:rFonts w:ascii="Palatino Linotype" w:eastAsia="Palatino Linotype" w:hAnsi="Palatino Linotype" w:cs="Palatino Linotype"/>
          <w:sz w:val="20"/>
          <w:szCs w:val="20"/>
        </w:rPr>
      </w:pPr>
      <w:hyperlink r:id="rId3207" w:history="1">
        <w:r w:rsidR="00D95F5E" w:rsidRPr="0011409B">
          <w:rPr>
            <w:rStyle w:val="Hipervnculo"/>
            <w:rFonts w:ascii="Palatino Linotype" w:eastAsia="Palatino Linotype" w:hAnsi="Palatino Linotype" w:cs="Palatino Linotype"/>
            <w:sz w:val="20"/>
            <w:szCs w:val="20"/>
          </w:rPr>
          <w:t>Uso de la tecnología </w:t>
        </w:r>
        <w:proofErr w:type="spellStart"/>
        <w:r w:rsidR="00D95F5E" w:rsidRPr="0011409B">
          <w:rPr>
            <w:rStyle w:val="Hipervnculo"/>
            <w:rFonts w:ascii="Palatino Linotype" w:eastAsia="Palatino Linotype" w:hAnsi="Palatino Linotype" w:cs="Palatino Linotype"/>
            <w:sz w:val="20"/>
            <w:szCs w:val="20"/>
          </w:rPr>
          <w:t>blockchain</w:t>
        </w:r>
        <w:proofErr w:type="spellEnd"/>
        <w:r w:rsidR="00D95F5E" w:rsidRPr="0011409B">
          <w:rPr>
            <w:rStyle w:val="Hipervnculo"/>
            <w:rFonts w:ascii="Palatino Linotype" w:eastAsia="Palatino Linotype" w:hAnsi="Palatino Linotype" w:cs="Palatino Linotype"/>
            <w:sz w:val="20"/>
            <w:szCs w:val="20"/>
          </w:rPr>
          <w:t> en intercambios de energía en microrredes eléctricas</w:t>
        </w:r>
      </w:hyperlink>
    </w:p>
    <w:p w14:paraId="484C02E1" w14:textId="77777777" w:rsidR="00D95F5E" w:rsidRPr="0011409B" w:rsidRDefault="00DA3709" w:rsidP="00D95F5E">
      <w:pPr>
        <w:rPr>
          <w:rStyle w:val="Hipervnculo"/>
          <w:rFonts w:ascii="Palatino Linotype" w:eastAsia="Palatino Linotype" w:hAnsi="Palatino Linotype" w:cs="Palatino Linotype"/>
          <w:sz w:val="20"/>
          <w:szCs w:val="20"/>
        </w:rPr>
      </w:pPr>
      <w:hyperlink r:id="rId3208" w:history="1">
        <w:r w:rsidR="00D95F5E" w:rsidRPr="0011409B">
          <w:rPr>
            <w:rStyle w:val="Hipervnculo"/>
            <w:rFonts w:ascii="Palatino Linotype" w:eastAsia="Palatino Linotype" w:hAnsi="Palatino Linotype" w:cs="Palatino Linotype"/>
            <w:sz w:val="20"/>
            <w:szCs w:val="20"/>
          </w:rPr>
          <w:t>Desarrollo de un repositorio de certificación basado en </w:t>
        </w:r>
        <w:proofErr w:type="spellStart"/>
        <w:r w:rsidR="00D95F5E" w:rsidRPr="0011409B">
          <w:rPr>
            <w:rStyle w:val="Hipervnculo"/>
            <w:rFonts w:ascii="Palatino Linotype" w:eastAsia="Palatino Linotype" w:hAnsi="Palatino Linotype" w:cs="Palatino Linotype"/>
            <w:sz w:val="20"/>
            <w:szCs w:val="20"/>
          </w:rPr>
          <w:t>Blockchain</w:t>
        </w:r>
        <w:proofErr w:type="spellEnd"/>
        <w:r w:rsidR="00D95F5E" w:rsidRPr="0011409B">
          <w:rPr>
            <w:rStyle w:val="Hipervnculo"/>
            <w:rFonts w:ascii="Palatino Linotype" w:eastAsia="Palatino Linotype" w:hAnsi="Palatino Linotype" w:cs="Palatino Linotype"/>
            <w:sz w:val="20"/>
            <w:szCs w:val="20"/>
          </w:rPr>
          <w:t> para la evaluación de una asignatura de grado</w:t>
        </w:r>
      </w:hyperlink>
    </w:p>
    <w:p w14:paraId="27175971" w14:textId="77777777" w:rsidR="00D95F5E" w:rsidRPr="0011409B" w:rsidRDefault="00DA3709" w:rsidP="00D95F5E">
      <w:pPr>
        <w:rPr>
          <w:rStyle w:val="Hipervnculo"/>
          <w:rFonts w:ascii="Palatino Linotype" w:eastAsia="Palatino Linotype" w:hAnsi="Palatino Linotype" w:cs="Palatino Linotype"/>
          <w:sz w:val="20"/>
          <w:szCs w:val="20"/>
        </w:rPr>
      </w:pPr>
      <w:hyperlink r:id="rId3209" w:history="1">
        <w:r w:rsidR="00D95F5E" w:rsidRPr="0011409B">
          <w:rPr>
            <w:rStyle w:val="Hipervnculo"/>
            <w:rFonts w:ascii="Palatino Linotype" w:eastAsia="Palatino Linotype" w:hAnsi="Palatino Linotype" w:cs="Palatino Linotype"/>
            <w:sz w:val="20"/>
            <w:szCs w:val="20"/>
          </w:rPr>
          <w:t>La responsabilidad civil en </w:t>
        </w:r>
        <w:proofErr w:type="spellStart"/>
        <w:r w:rsidR="00D95F5E" w:rsidRPr="0011409B">
          <w:rPr>
            <w:rStyle w:val="Hipervnculo"/>
            <w:rFonts w:ascii="Palatino Linotype" w:eastAsia="Palatino Linotype" w:hAnsi="Palatino Linotype" w:cs="Palatino Linotype"/>
            <w:sz w:val="20"/>
            <w:szCs w:val="20"/>
          </w:rPr>
          <w:t>Blockchain</w:t>
        </w:r>
        <w:proofErr w:type="spellEnd"/>
      </w:hyperlink>
    </w:p>
    <w:p w14:paraId="45CF0683" w14:textId="77777777" w:rsidR="00D95F5E" w:rsidRPr="0011409B" w:rsidRDefault="00DA3709" w:rsidP="00D95F5E">
      <w:pPr>
        <w:rPr>
          <w:rStyle w:val="Hipervnculo"/>
          <w:rFonts w:ascii="Palatino Linotype" w:eastAsia="Palatino Linotype" w:hAnsi="Palatino Linotype" w:cs="Palatino Linotype"/>
          <w:sz w:val="20"/>
          <w:szCs w:val="20"/>
        </w:rPr>
      </w:pPr>
      <w:hyperlink r:id="rId3210" w:history="1">
        <w:proofErr w:type="spellStart"/>
        <w:r w:rsidR="00D95F5E" w:rsidRPr="0011409B">
          <w:rPr>
            <w:rStyle w:val="Hipervnculo"/>
            <w:rFonts w:ascii="Palatino Linotype" w:eastAsia="Palatino Linotype" w:hAnsi="Palatino Linotype" w:cs="Palatino Linotype"/>
            <w:sz w:val="20"/>
            <w:szCs w:val="20"/>
          </w:rPr>
          <w:t>Blockchain</w:t>
        </w:r>
        <w:proofErr w:type="spellEnd"/>
        <w:r w:rsidR="00D95F5E" w:rsidRPr="0011409B">
          <w:rPr>
            <w:rStyle w:val="Hipervnculo"/>
            <w:rFonts w:ascii="Palatino Linotype" w:eastAsia="Palatino Linotype" w:hAnsi="Palatino Linotype" w:cs="Palatino Linotype"/>
            <w:sz w:val="20"/>
            <w:szCs w:val="20"/>
          </w:rPr>
          <w:t xml:space="preserve"> aplicado a financiación de </w:t>
        </w:r>
        <w:proofErr w:type="spellStart"/>
        <w:r w:rsidR="00D95F5E" w:rsidRPr="0011409B">
          <w:rPr>
            <w:rStyle w:val="Hipervnculo"/>
            <w:rFonts w:ascii="Palatino Linotype" w:eastAsia="Palatino Linotype" w:hAnsi="Palatino Linotype" w:cs="Palatino Linotype"/>
            <w:sz w:val="20"/>
            <w:szCs w:val="20"/>
          </w:rPr>
          <w:t>start</w:t>
        </w:r>
        <w:proofErr w:type="spellEnd"/>
        <w:r w:rsidR="00D95F5E" w:rsidRPr="0011409B">
          <w:rPr>
            <w:rStyle w:val="Hipervnculo"/>
            <w:rFonts w:ascii="Palatino Linotype" w:eastAsia="Palatino Linotype" w:hAnsi="Palatino Linotype" w:cs="Palatino Linotype"/>
            <w:sz w:val="20"/>
            <w:szCs w:val="20"/>
          </w:rPr>
          <w:t xml:space="preserve">-ups: Modelo de negocio de la </w:t>
        </w:r>
        <w:proofErr w:type="spellStart"/>
        <w:proofErr w:type="gramStart"/>
        <w:r w:rsidR="00D95F5E" w:rsidRPr="0011409B">
          <w:rPr>
            <w:rStyle w:val="Hipervnculo"/>
            <w:rFonts w:ascii="Palatino Linotype" w:eastAsia="Palatino Linotype" w:hAnsi="Palatino Linotype" w:cs="Palatino Linotype"/>
            <w:sz w:val="20"/>
            <w:szCs w:val="20"/>
          </w:rPr>
          <w:t>start</w:t>
        </w:r>
        <w:proofErr w:type="spellEnd"/>
        <w:r w:rsidR="00D95F5E" w:rsidRPr="0011409B">
          <w:rPr>
            <w:rStyle w:val="Hipervnculo"/>
            <w:rFonts w:ascii="Palatino Linotype" w:eastAsia="Palatino Linotype" w:hAnsi="Palatino Linotype" w:cs="Palatino Linotype"/>
            <w:sz w:val="20"/>
            <w:szCs w:val="20"/>
          </w:rPr>
          <w:t>-up</w:t>
        </w:r>
        <w:proofErr w:type="gramEnd"/>
        <w:r w:rsidR="00D95F5E" w:rsidRPr="0011409B">
          <w:rPr>
            <w:rStyle w:val="Hipervnculo"/>
            <w:rFonts w:ascii="Palatino Linotype" w:eastAsia="Palatino Linotype" w:hAnsi="Palatino Linotype" w:cs="Palatino Linotype"/>
            <w:sz w:val="20"/>
            <w:szCs w:val="20"/>
          </w:rPr>
          <w:t xml:space="preserve"> TEK</w:t>
        </w:r>
      </w:hyperlink>
    </w:p>
    <w:p w14:paraId="3239ADDA" w14:textId="77777777" w:rsidR="00D95F5E" w:rsidRPr="0011409B" w:rsidRDefault="00DA3709" w:rsidP="00D95F5E">
      <w:pPr>
        <w:rPr>
          <w:rStyle w:val="Hipervnculo"/>
          <w:rFonts w:ascii="Palatino Linotype" w:eastAsia="Palatino Linotype" w:hAnsi="Palatino Linotype" w:cs="Palatino Linotype"/>
          <w:sz w:val="20"/>
          <w:szCs w:val="20"/>
        </w:rPr>
      </w:pPr>
      <w:hyperlink r:id="rId3211" w:history="1">
        <w:r w:rsidR="00D95F5E" w:rsidRPr="0011409B">
          <w:rPr>
            <w:rStyle w:val="Hipervnculo"/>
            <w:rFonts w:ascii="Palatino Linotype" w:eastAsia="Palatino Linotype" w:hAnsi="Palatino Linotype" w:cs="Palatino Linotype"/>
            <w:sz w:val="20"/>
            <w:szCs w:val="20"/>
          </w:rPr>
          <w:t>PLAN DE NEGOCIO Y VIABILIDAD COMERCIAL DE LA START UP CVERIFIED. El </w:t>
        </w:r>
        <w:proofErr w:type="spellStart"/>
        <w:r w:rsidR="00D95F5E" w:rsidRPr="0011409B">
          <w:rPr>
            <w:rStyle w:val="Hipervnculo"/>
            <w:rFonts w:ascii="Palatino Linotype" w:eastAsia="Palatino Linotype" w:hAnsi="Palatino Linotype" w:cs="Palatino Linotype"/>
            <w:sz w:val="20"/>
            <w:szCs w:val="20"/>
          </w:rPr>
          <w:t>blockchain</w:t>
        </w:r>
        <w:proofErr w:type="spellEnd"/>
        <w:r w:rsidR="00D95F5E" w:rsidRPr="0011409B">
          <w:rPr>
            <w:rStyle w:val="Hipervnculo"/>
            <w:rFonts w:ascii="Palatino Linotype" w:eastAsia="Palatino Linotype" w:hAnsi="Palatino Linotype" w:cs="Palatino Linotype"/>
            <w:sz w:val="20"/>
            <w:szCs w:val="20"/>
          </w:rPr>
          <w:t> y la gestión de datos entre universidad y empresa.</w:t>
        </w:r>
      </w:hyperlink>
    </w:p>
    <w:p w14:paraId="69CF4B00" w14:textId="77777777" w:rsidR="00D95F5E" w:rsidRPr="0011409B" w:rsidRDefault="00DA3709" w:rsidP="00D95F5E">
      <w:pPr>
        <w:rPr>
          <w:rStyle w:val="Hipervnculo"/>
          <w:rFonts w:ascii="Palatino Linotype" w:eastAsia="Palatino Linotype" w:hAnsi="Palatino Linotype" w:cs="Palatino Linotype"/>
          <w:sz w:val="20"/>
          <w:szCs w:val="20"/>
        </w:rPr>
      </w:pPr>
      <w:hyperlink r:id="rId3212" w:history="1">
        <w:r w:rsidR="00D95F5E" w:rsidRPr="0011409B">
          <w:rPr>
            <w:rStyle w:val="Hipervnculo"/>
            <w:rFonts w:ascii="Palatino Linotype" w:eastAsia="Palatino Linotype" w:hAnsi="Palatino Linotype" w:cs="Palatino Linotype"/>
            <w:sz w:val="20"/>
            <w:szCs w:val="20"/>
          </w:rPr>
          <w:t>El papel transformador del </w:t>
        </w:r>
        <w:proofErr w:type="spellStart"/>
        <w:r w:rsidR="00D95F5E" w:rsidRPr="0011409B">
          <w:rPr>
            <w:rStyle w:val="Hipervnculo"/>
            <w:rFonts w:ascii="Palatino Linotype" w:eastAsia="Palatino Linotype" w:hAnsi="Palatino Linotype" w:cs="Palatino Linotype"/>
            <w:sz w:val="20"/>
            <w:szCs w:val="20"/>
          </w:rPr>
          <w:t>Blockchain</w:t>
        </w:r>
        <w:proofErr w:type="spellEnd"/>
        <w:r w:rsidR="00D95F5E" w:rsidRPr="0011409B">
          <w:rPr>
            <w:rStyle w:val="Hipervnculo"/>
            <w:rFonts w:ascii="Palatino Linotype" w:eastAsia="Palatino Linotype" w:hAnsi="Palatino Linotype" w:cs="Palatino Linotype"/>
            <w:sz w:val="20"/>
            <w:szCs w:val="20"/>
          </w:rPr>
          <w:t> en los servicios financieros</w:t>
        </w:r>
      </w:hyperlink>
    </w:p>
    <w:p w14:paraId="507D31CA" w14:textId="77777777" w:rsidR="00D95F5E" w:rsidRPr="0011409B" w:rsidRDefault="00DA3709" w:rsidP="00D95F5E">
      <w:pPr>
        <w:rPr>
          <w:rStyle w:val="Hipervnculo"/>
          <w:rFonts w:ascii="Palatino Linotype" w:eastAsia="Palatino Linotype" w:hAnsi="Palatino Linotype" w:cs="Palatino Linotype"/>
          <w:sz w:val="20"/>
          <w:szCs w:val="20"/>
        </w:rPr>
      </w:pPr>
      <w:hyperlink r:id="rId3213" w:history="1">
        <w:r w:rsidR="00D95F5E" w:rsidRPr="0011409B">
          <w:rPr>
            <w:rStyle w:val="Hipervnculo"/>
            <w:rFonts w:ascii="Palatino Linotype" w:eastAsia="Palatino Linotype" w:hAnsi="Palatino Linotype" w:cs="Palatino Linotype"/>
            <w:sz w:val="20"/>
            <w:szCs w:val="20"/>
          </w:rPr>
          <w:t xml:space="preserve">PLAN DE NEGOCIO Y VIABILIDAD FINANCIERA DE LA START-UP </w:t>
        </w:r>
        <w:proofErr w:type="spellStart"/>
        <w:r w:rsidR="00D95F5E" w:rsidRPr="0011409B">
          <w:rPr>
            <w:rStyle w:val="Hipervnculo"/>
            <w:rFonts w:ascii="Palatino Linotype" w:eastAsia="Palatino Linotype" w:hAnsi="Palatino Linotype" w:cs="Palatino Linotype"/>
            <w:sz w:val="20"/>
            <w:szCs w:val="20"/>
          </w:rPr>
          <w:t>RefugID</w:t>
        </w:r>
        <w:proofErr w:type="spellEnd"/>
        <w:r w:rsidR="00D95F5E" w:rsidRPr="0011409B">
          <w:rPr>
            <w:rStyle w:val="Hipervnculo"/>
            <w:rFonts w:ascii="Palatino Linotype" w:eastAsia="Palatino Linotype" w:hAnsi="Palatino Linotype" w:cs="Palatino Linotype"/>
            <w:sz w:val="20"/>
            <w:szCs w:val="20"/>
          </w:rPr>
          <w:t>. Una aplicación de </w:t>
        </w:r>
        <w:proofErr w:type="spellStart"/>
        <w:r w:rsidR="00D95F5E" w:rsidRPr="0011409B">
          <w:rPr>
            <w:rStyle w:val="Hipervnculo"/>
            <w:rFonts w:ascii="Palatino Linotype" w:eastAsia="Palatino Linotype" w:hAnsi="Palatino Linotype" w:cs="Palatino Linotype"/>
            <w:sz w:val="20"/>
            <w:szCs w:val="20"/>
          </w:rPr>
          <w:t>blockchain</w:t>
        </w:r>
        <w:proofErr w:type="spellEnd"/>
        <w:r w:rsidR="00D95F5E" w:rsidRPr="0011409B">
          <w:rPr>
            <w:rStyle w:val="Hipervnculo"/>
            <w:rFonts w:ascii="Palatino Linotype" w:eastAsia="Palatino Linotype" w:hAnsi="Palatino Linotype" w:cs="Palatino Linotype"/>
            <w:sz w:val="20"/>
            <w:szCs w:val="20"/>
          </w:rPr>
          <w:t> con impacto social</w:t>
        </w:r>
      </w:hyperlink>
    </w:p>
    <w:p w14:paraId="6DEBF6B6" w14:textId="77777777" w:rsidR="00D95F5E" w:rsidRPr="0011409B" w:rsidRDefault="00DA3709" w:rsidP="00D95F5E">
      <w:pPr>
        <w:rPr>
          <w:rStyle w:val="Hipervnculo"/>
          <w:rFonts w:ascii="Palatino Linotype" w:eastAsia="Palatino Linotype" w:hAnsi="Palatino Linotype" w:cs="Palatino Linotype"/>
          <w:sz w:val="20"/>
          <w:szCs w:val="20"/>
        </w:rPr>
      </w:pPr>
      <w:hyperlink r:id="rId3214" w:history="1">
        <w:r w:rsidR="00D95F5E" w:rsidRPr="0011409B">
          <w:rPr>
            <w:rStyle w:val="Hipervnculo"/>
            <w:rFonts w:ascii="Palatino Linotype" w:eastAsia="Palatino Linotype" w:hAnsi="Palatino Linotype" w:cs="Palatino Linotype"/>
            <w:sz w:val="20"/>
            <w:szCs w:val="20"/>
          </w:rPr>
          <w:t>Reducción de barreras de adopción de criptomonedas: innovación tecnológica en los procesos de validación de transacciones</w:t>
        </w:r>
      </w:hyperlink>
    </w:p>
    <w:p w14:paraId="10648647" w14:textId="77777777" w:rsidR="00D95F5E" w:rsidRPr="0011409B" w:rsidRDefault="00DA3709" w:rsidP="00D95F5E">
      <w:pPr>
        <w:rPr>
          <w:rStyle w:val="Hipervnculo"/>
          <w:rFonts w:ascii="Palatino Linotype" w:eastAsia="Palatino Linotype" w:hAnsi="Palatino Linotype" w:cs="Palatino Linotype"/>
          <w:sz w:val="20"/>
          <w:szCs w:val="20"/>
        </w:rPr>
      </w:pPr>
      <w:hyperlink r:id="rId3215" w:history="1">
        <w:r w:rsidR="00D95F5E" w:rsidRPr="0011409B">
          <w:rPr>
            <w:rStyle w:val="Hipervnculo"/>
            <w:rFonts w:ascii="Palatino Linotype" w:eastAsia="Palatino Linotype" w:hAnsi="Palatino Linotype" w:cs="Palatino Linotype"/>
            <w:sz w:val="20"/>
            <w:szCs w:val="20"/>
          </w:rPr>
          <w:t>Análisis y propuesta para la interoperabilidad de la plataforma privada </w:t>
        </w:r>
        <w:proofErr w:type="spellStart"/>
        <w:r w:rsidR="00D95F5E" w:rsidRPr="0011409B">
          <w:rPr>
            <w:rStyle w:val="Hipervnculo"/>
            <w:rFonts w:ascii="Palatino Linotype" w:eastAsia="Palatino Linotype" w:hAnsi="Palatino Linotype" w:cs="Palatino Linotype"/>
            <w:sz w:val="20"/>
            <w:szCs w:val="20"/>
          </w:rPr>
          <w:t>Blockchain</w:t>
        </w:r>
        <w:proofErr w:type="spellEnd"/>
        <w:r w:rsidR="00D95F5E" w:rsidRPr="0011409B">
          <w:rPr>
            <w:rStyle w:val="Hipervnculo"/>
            <w:rFonts w:ascii="Palatino Linotype" w:eastAsia="Palatino Linotype" w:hAnsi="Palatino Linotype" w:cs="Palatino Linotype"/>
            <w:sz w:val="20"/>
            <w:szCs w:val="20"/>
          </w:rPr>
          <w:t xml:space="preserve"> de la Universidad de Guadalajara con la plataforma de código abierto </w:t>
        </w:r>
        <w:proofErr w:type="spellStart"/>
        <w:r w:rsidR="00D95F5E" w:rsidRPr="0011409B">
          <w:rPr>
            <w:rStyle w:val="Hipervnculo"/>
            <w:rFonts w:ascii="Palatino Linotype" w:eastAsia="Palatino Linotype" w:hAnsi="Palatino Linotype" w:cs="Palatino Linotype"/>
            <w:sz w:val="20"/>
            <w:szCs w:val="20"/>
          </w:rPr>
          <w:t>Hyperledger</w:t>
        </w:r>
        <w:proofErr w:type="spellEnd"/>
        <w:r w:rsidR="00D95F5E" w:rsidRPr="0011409B">
          <w:rPr>
            <w:rStyle w:val="Hipervnculo"/>
            <w:rFonts w:ascii="Palatino Linotype" w:eastAsia="Palatino Linotype" w:hAnsi="Palatino Linotype" w:cs="Palatino Linotype"/>
            <w:sz w:val="20"/>
            <w:szCs w:val="20"/>
          </w:rPr>
          <w:t> …</w:t>
        </w:r>
      </w:hyperlink>
    </w:p>
    <w:p w14:paraId="7B800378" w14:textId="77777777" w:rsidR="00D95F5E" w:rsidRPr="0011409B" w:rsidRDefault="00DA3709" w:rsidP="00D95F5E">
      <w:pPr>
        <w:rPr>
          <w:rStyle w:val="Hipervnculo"/>
          <w:rFonts w:ascii="Palatino Linotype" w:eastAsia="Palatino Linotype" w:hAnsi="Palatino Linotype" w:cs="Palatino Linotype"/>
          <w:sz w:val="20"/>
          <w:szCs w:val="20"/>
        </w:rPr>
      </w:pPr>
      <w:hyperlink r:id="rId3216" w:history="1">
        <w:r w:rsidR="00D95F5E" w:rsidRPr="0011409B">
          <w:rPr>
            <w:rStyle w:val="Hipervnculo"/>
            <w:rFonts w:ascii="Palatino Linotype" w:eastAsia="Palatino Linotype" w:hAnsi="Palatino Linotype" w:cs="Palatino Linotype"/>
            <w:sz w:val="20"/>
            <w:szCs w:val="20"/>
          </w:rPr>
          <w:t>Aplicabilidad de la inteligencia artificial y la tecnología </w:t>
        </w:r>
        <w:proofErr w:type="spellStart"/>
        <w:r w:rsidR="00D95F5E" w:rsidRPr="0011409B">
          <w:rPr>
            <w:rStyle w:val="Hipervnculo"/>
            <w:rFonts w:ascii="Palatino Linotype" w:eastAsia="Palatino Linotype" w:hAnsi="Palatino Linotype" w:cs="Palatino Linotype"/>
            <w:sz w:val="20"/>
            <w:szCs w:val="20"/>
          </w:rPr>
          <w:t>blockchain</w:t>
        </w:r>
        <w:proofErr w:type="spellEnd"/>
        <w:r w:rsidR="00D95F5E" w:rsidRPr="0011409B">
          <w:rPr>
            <w:rStyle w:val="Hipervnculo"/>
            <w:rFonts w:ascii="Palatino Linotype" w:eastAsia="Palatino Linotype" w:hAnsi="Palatino Linotype" w:cs="Palatino Linotype"/>
            <w:sz w:val="20"/>
            <w:szCs w:val="20"/>
          </w:rPr>
          <w:t> en el derecho contractual privado</w:t>
        </w:r>
      </w:hyperlink>
    </w:p>
    <w:p w14:paraId="7911FCD7" w14:textId="77777777" w:rsidR="00D95F5E" w:rsidRPr="0011409B" w:rsidRDefault="00DA3709" w:rsidP="00D95F5E">
      <w:pPr>
        <w:rPr>
          <w:rStyle w:val="Hipervnculo"/>
          <w:rFonts w:ascii="Palatino Linotype" w:eastAsia="Palatino Linotype" w:hAnsi="Palatino Linotype" w:cs="Palatino Linotype"/>
          <w:sz w:val="20"/>
          <w:szCs w:val="20"/>
        </w:rPr>
      </w:pPr>
      <w:hyperlink r:id="rId3217" w:history="1">
        <w:r w:rsidR="00D95F5E" w:rsidRPr="0011409B">
          <w:rPr>
            <w:rStyle w:val="Hipervnculo"/>
            <w:rFonts w:ascii="Palatino Linotype" w:eastAsia="Palatino Linotype" w:hAnsi="Palatino Linotype" w:cs="Palatino Linotype"/>
            <w:sz w:val="20"/>
            <w:szCs w:val="20"/>
          </w:rPr>
          <w:t>Sistema descentralizado para la verificación y autenticación de certificados académicos utilizando la tecnología </w:t>
        </w:r>
        <w:proofErr w:type="spellStart"/>
        <w:r w:rsidR="00D95F5E" w:rsidRPr="0011409B">
          <w:rPr>
            <w:rStyle w:val="Hipervnculo"/>
            <w:rFonts w:ascii="Palatino Linotype" w:eastAsia="Palatino Linotype" w:hAnsi="Palatino Linotype" w:cs="Palatino Linotype"/>
            <w:sz w:val="20"/>
            <w:szCs w:val="20"/>
          </w:rPr>
          <w:t>Blockchain</w:t>
        </w:r>
        <w:proofErr w:type="spellEnd"/>
      </w:hyperlink>
    </w:p>
    <w:p w14:paraId="421DB3D3" w14:textId="77777777" w:rsidR="00D95F5E" w:rsidRPr="0011409B" w:rsidRDefault="00DA3709" w:rsidP="00D95F5E">
      <w:pPr>
        <w:rPr>
          <w:rStyle w:val="Hipervnculo"/>
          <w:rFonts w:ascii="Palatino Linotype" w:eastAsia="Palatino Linotype" w:hAnsi="Palatino Linotype" w:cs="Palatino Linotype"/>
          <w:sz w:val="20"/>
          <w:szCs w:val="20"/>
        </w:rPr>
      </w:pPr>
      <w:hyperlink r:id="rId3218" w:history="1">
        <w:r w:rsidR="00D95F5E" w:rsidRPr="0011409B">
          <w:rPr>
            <w:rStyle w:val="Hipervnculo"/>
            <w:rFonts w:ascii="Palatino Linotype" w:eastAsia="Palatino Linotype" w:hAnsi="Palatino Linotype" w:cs="Palatino Linotype"/>
            <w:sz w:val="20"/>
            <w:szCs w:val="20"/>
          </w:rPr>
          <w:t>La confianza y eficiencia generadas por el </w:t>
        </w:r>
        <w:proofErr w:type="spellStart"/>
        <w:r w:rsidR="00D95F5E" w:rsidRPr="0011409B">
          <w:rPr>
            <w:rStyle w:val="Hipervnculo"/>
            <w:rFonts w:ascii="Palatino Linotype" w:eastAsia="Palatino Linotype" w:hAnsi="Palatino Linotype" w:cs="Palatino Linotype"/>
            <w:sz w:val="20"/>
            <w:szCs w:val="20"/>
          </w:rPr>
          <w:t>blockchain</w:t>
        </w:r>
        <w:proofErr w:type="spellEnd"/>
        <w:r w:rsidR="00D95F5E" w:rsidRPr="0011409B">
          <w:rPr>
            <w:rStyle w:val="Hipervnculo"/>
            <w:rFonts w:ascii="Palatino Linotype" w:eastAsia="Palatino Linotype" w:hAnsi="Palatino Linotype" w:cs="Palatino Linotype"/>
            <w:sz w:val="20"/>
            <w:szCs w:val="20"/>
          </w:rPr>
          <w:t> en el proceso de liquidación de siniestros del SOAT. Caso de estudio INTERSEGURO</w:t>
        </w:r>
      </w:hyperlink>
    </w:p>
    <w:p w14:paraId="088878E7" w14:textId="77777777" w:rsidR="00D95F5E" w:rsidRPr="0011409B" w:rsidRDefault="00DA3709" w:rsidP="00D95F5E">
      <w:pPr>
        <w:rPr>
          <w:rStyle w:val="Hipervnculo"/>
          <w:rFonts w:ascii="Palatino Linotype" w:eastAsia="Palatino Linotype" w:hAnsi="Palatino Linotype" w:cs="Palatino Linotype"/>
          <w:sz w:val="20"/>
          <w:szCs w:val="20"/>
        </w:rPr>
      </w:pPr>
      <w:hyperlink r:id="rId3219" w:history="1">
        <w:r w:rsidR="00D95F5E" w:rsidRPr="0011409B">
          <w:rPr>
            <w:rStyle w:val="Hipervnculo"/>
            <w:rFonts w:ascii="Palatino Linotype" w:eastAsia="Palatino Linotype" w:hAnsi="Palatino Linotype" w:cs="Palatino Linotype"/>
            <w:sz w:val="20"/>
            <w:szCs w:val="20"/>
          </w:rPr>
          <w:t>ESTUDIO DE IDEOLOGÍA POLÍTICA EN REDES SOCIALES A TRAVÉS DE MACHINE LEARNING</w:t>
        </w:r>
      </w:hyperlink>
    </w:p>
    <w:p w14:paraId="7692E1D3" w14:textId="77777777" w:rsidR="00D95F5E" w:rsidRPr="0011409B" w:rsidRDefault="00DA3709" w:rsidP="00D95F5E">
      <w:pPr>
        <w:rPr>
          <w:rStyle w:val="Hipervnculo"/>
          <w:rFonts w:ascii="Palatino Linotype" w:eastAsia="Palatino Linotype" w:hAnsi="Palatino Linotype" w:cs="Palatino Linotype"/>
          <w:sz w:val="20"/>
          <w:szCs w:val="20"/>
        </w:rPr>
      </w:pPr>
      <w:hyperlink r:id="rId3220" w:history="1">
        <w:r w:rsidR="00D95F5E" w:rsidRPr="0011409B">
          <w:rPr>
            <w:rStyle w:val="Hipervnculo"/>
            <w:rFonts w:ascii="Palatino Linotype" w:eastAsia="Palatino Linotype" w:hAnsi="Palatino Linotype" w:cs="Palatino Linotype"/>
            <w:sz w:val="20"/>
            <w:szCs w:val="20"/>
          </w:rPr>
          <w:t xml:space="preserve">Estudio de la calidad de la información estadística difundida por el IGE empleando técnicas de Big Data y Machine </w:t>
        </w:r>
        <w:proofErr w:type="spellStart"/>
        <w:r w:rsidR="00D95F5E" w:rsidRPr="0011409B">
          <w:rPr>
            <w:rStyle w:val="Hipervnculo"/>
            <w:rFonts w:ascii="Palatino Linotype" w:eastAsia="Palatino Linotype" w:hAnsi="Palatino Linotype" w:cs="Palatino Linotype"/>
            <w:sz w:val="20"/>
            <w:szCs w:val="20"/>
          </w:rPr>
          <w:t>Learning</w:t>
        </w:r>
        <w:proofErr w:type="spellEnd"/>
      </w:hyperlink>
    </w:p>
    <w:p w14:paraId="7BEE466C" w14:textId="77777777" w:rsidR="00D95F5E" w:rsidRPr="0011409B" w:rsidRDefault="00DA3709" w:rsidP="00D95F5E">
      <w:pPr>
        <w:rPr>
          <w:rStyle w:val="Hipervnculo"/>
          <w:rFonts w:ascii="Palatino Linotype" w:eastAsia="Palatino Linotype" w:hAnsi="Palatino Linotype" w:cs="Palatino Linotype"/>
          <w:sz w:val="20"/>
          <w:szCs w:val="20"/>
        </w:rPr>
      </w:pPr>
      <w:hyperlink r:id="rId3221" w:history="1">
        <w:r w:rsidR="00D95F5E" w:rsidRPr="0011409B">
          <w:rPr>
            <w:rStyle w:val="Hipervnculo"/>
            <w:rFonts w:ascii="Palatino Linotype" w:eastAsia="Palatino Linotype" w:hAnsi="Palatino Linotype" w:cs="Palatino Linotype"/>
            <w:sz w:val="20"/>
            <w:szCs w:val="20"/>
          </w:rPr>
          <w:t>Desarrollo de una herramienta de minería de datos para el análisis de influencia de cuentas automatizadas en temas de tendencia sobre la opinión de los usuarios …</w:t>
        </w:r>
      </w:hyperlink>
    </w:p>
    <w:p w14:paraId="7F10974A" w14:textId="77777777" w:rsidR="00D95F5E" w:rsidRPr="000626C6" w:rsidRDefault="00D95F5E" w:rsidP="00D95F5E">
      <w:pPr>
        <w:rPr>
          <w:rStyle w:val="Hipervnculo"/>
          <w:rFonts w:ascii="Palatino Linotype" w:eastAsia="Palatino Linotype" w:hAnsi="Palatino Linotype" w:cs="Palatino Linotype"/>
          <w:sz w:val="20"/>
          <w:szCs w:val="20"/>
        </w:rPr>
      </w:pPr>
    </w:p>
    <w:p w14:paraId="3A88EE0A" w14:textId="77777777" w:rsidR="00D95F5E" w:rsidRPr="000626C6" w:rsidRDefault="00D95F5E" w:rsidP="00D95F5E">
      <w:pPr>
        <w:pStyle w:val="Cuerpovademecum"/>
        <w:jc w:val="center"/>
        <w:rPr>
          <w:sz w:val="40"/>
          <w:szCs w:val="40"/>
          <w:lang w:val="es-CO"/>
        </w:rPr>
      </w:pPr>
      <w:r w:rsidRPr="000626C6">
        <w:rPr>
          <w:sz w:val="40"/>
          <w:szCs w:val="40"/>
          <w:lang w:val="es-CO"/>
        </w:rPr>
        <w:sym w:font="Wingdings 2" w:char="F068"/>
      </w:r>
    </w:p>
    <w:p w14:paraId="6DFEB8E1" w14:textId="59E948EF" w:rsidR="007154E1" w:rsidRPr="00A44189" w:rsidRDefault="007154E1" w:rsidP="007154E1">
      <w:pPr>
        <w:pStyle w:val="Cuerpovademecum"/>
        <w:jc w:val="center"/>
        <w:rPr>
          <w:sz w:val="40"/>
          <w:szCs w:val="40"/>
          <w:lang w:val="es-CO"/>
        </w:rPr>
      </w:pPr>
    </w:p>
    <w:p w14:paraId="600773C4" w14:textId="77777777" w:rsidR="006C0E52" w:rsidRPr="00242665" w:rsidRDefault="006C0E52" w:rsidP="00242665">
      <w:pPr>
        <w:pStyle w:val="Cuerpovademecum"/>
      </w:pPr>
    </w:p>
    <w:p w14:paraId="18F112ED" w14:textId="77777777" w:rsidR="00A54540" w:rsidRPr="002526AA" w:rsidRDefault="005D2238" w:rsidP="002526AA">
      <w:pPr>
        <w:pStyle w:val="Estilo10"/>
        <w:rPr>
          <w14:glow w14:rad="63500">
            <w14:schemeClr w14:val="accent2">
              <w14:alpha w14:val="60000"/>
              <w14:satMod w14:val="175000"/>
            </w14:schemeClr>
          </w14:glow>
        </w:rPr>
      </w:pPr>
      <w:r w:rsidRPr="007154E1">
        <w:br w:type="page"/>
      </w:r>
      <w:bookmarkStart w:id="31" w:name="PROFESORES"/>
      <w:r w:rsidR="00482D0E" w:rsidRPr="002526AA">
        <w:rPr>
          <w:noProof/>
          <w:lang w:val="es-CO" w:eastAsia="es-CO"/>
          <w14:glow w14:rad="63500">
            <w14:schemeClr w14:val="accent2">
              <w14:alpha w14:val="60000"/>
              <w14:satMod w14:val="175000"/>
            </w14:schemeClr>
          </w14:glow>
        </w:rPr>
        <w:lastRenderedPageBreak/>
        <mc:AlternateContent>
          <mc:Choice Requires="wps">
            <w:drawing>
              <wp:inline distT="0" distB="0" distL="0" distR="0" wp14:anchorId="387E510B" wp14:editId="60F7EDF5">
                <wp:extent cx="5610860" cy="467995"/>
                <wp:effectExtent l="0" t="0" r="38100" b="47625"/>
                <wp:docPr id="1"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0860" cy="46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9CAB79" w14:textId="77777777" w:rsidR="00DA3709" w:rsidRPr="00D52E6D" w:rsidRDefault="00DA3709" w:rsidP="00482D0E">
                            <w:pPr>
                              <w:pStyle w:val="NormalWeb"/>
                              <w:spacing w:before="0" w:beforeAutospacing="0" w:after="0" w:afterAutospacing="0"/>
                              <w:jc w:val="center"/>
                              <w:rPr>
                                <w:sz w:val="56"/>
                                <w:szCs w:val="56"/>
                              </w:rPr>
                            </w:pPr>
                            <w:r w:rsidRPr="00D52E6D">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CUERPO DE PROFESORES</w:t>
                            </w:r>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387E510B" id="WordArt 12" o:spid="_x0000_s1036" type="#_x0000_t202" style="width:441.8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" filled="f" stroked="f">
                <v:stroke joinstyle="round"/>
                <o:lock v:ext="edit" shapetype="t"/>
                <v:textbox style="mso-fit-shape-to-text:t">
                  <w:txbxContent>
                    <w:p w14:paraId="699CAB79" w14:textId="77777777" w:rsidR="00DA3709" w:rsidRPr="00D52E6D" w:rsidRDefault="00DA3709" w:rsidP="00482D0E">
                      <w:pPr>
                        <w:pStyle w:val="NormalWeb"/>
                        <w:spacing w:before="0" w:beforeAutospacing="0" w:after="0" w:afterAutospacing="0"/>
                        <w:jc w:val="center"/>
                        <w:rPr>
                          <w:sz w:val="56"/>
                          <w:szCs w:val="56"/>
                        </w:rPr>
                      </w:pPr>
                      <w:r w:rsidRPr="00D52E6D">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CUERPO DE PROFESORES</w:t>
                      </w:r>
                    </w:p>
                  </w:txbxContent>
                </v:textbox>
                <w10:anchorlock/>
              </v:shape>
            </w:pict>
          </mc:Fallback>
        </mc:AlternateContent>
      </w:r>
      <w:bookmarkEnd w:id="31"/>
    </w:p>
    <w:p w14:paraId="736FD713" w14:textId="77777777" w:rsidR="00CB1473" w:rsidRDefault="00CB1473" w:rsidP="008F5A82">
      <w:pPr>
        <w:pStyle w:val="Cuerpovademecum"/>
        <w:tabs>
          <w:tab w:val="left" w:pos="6480"/>
        </w:tabs>
        <w:jc w:val="left"/>
      </w:pPr>
    </w:p>
    <w:p w14:paraId="249AF0F6" w14:textId="77777777" w:rsidR="008A2A90" w:rsidRDefault="008A2A90" w:rsidP="008A2A90">
      <w:pPr>
        <w:pStyle w:val="Cuerpovademecum"/>
        <w:tabs>
          <w:tab w:val="left" w:pos="6480"/>
        </w:tabs>
        <w:jc w:val="left"/>
      </w:pPr>
      <w:r w:rsidRPr="00B41A99">
        <w:t>Alba</w:t>
      </w:r>
      <w:r>
        <w:t xml:space="preserve"> </w:t>
      </w:r>
      <w:r w:rsidRPr="00B41A99">
        <w:t>Rocío</w:t>
      </w:r>
      <w:r>
        <w:t xml:space="preserve"> </w:t>
      </w:r>
      <w:r w:rsidRPr="00B41A99">
        <w:t>Carvajal</w:t>
      </w:r>
      <w:r>
        <w:t xml:space="preserve"> </w:t>
      </w:r>
      <w:r w:rsidRPr="00B41A99">
        <w:t>Sandoval</w:t>
      </w:r>
    </w:p>
    <w:p w14:paraId="671AC6FC" w14:textId="77777777" w:rsidR="008A2A90" w:rsidRPr="00B41A99" w:rsidRDefault="00DA3709" w:rsidP="008A2A90">
      <w:pPr>
        <w:pStyle w:val="Cuerpovademecum"/>
        <w:tabs>
          <w:tab w:val="left" w:pos="6480"/>
        </w:tabs>
        <w:jc w:val="right"/>
      </w:pPr>
      <w:hyperlink r:id="rId3222" w:history="1">
        <w:r w:rsidR="008A2A90" w:rsidRPr="00B41A99">
          <w:rPr>
            <w:rStyle w:val="Hipervnculo"/>
          </w:rPr>
          <w:t>alba.carvajal@javeriana.edu.co</w:t>
        </w:r>
      </w:hyperlink>
      <w:r w:rsidR="008A2A90">
        <w:t xml:space="preserve"> </w:t>
      </w:r>
    </w:p>
    <w:p w14:paraId="0950A58A" w14:textId="77777777" w:rsidR="008A2A90" w:rsidRDefault="008A2A90" w:rsidP="008A2A90">
      <w:pPr>
        <w:pStyle w:val="Cuerpovademecum"/>
      </w:pPr>
      <w:r w:rsidRPr="00B41A99">
        <w:t>Aracely</w:t>
      </w:r>
      <w:r>
        <w:t xml:space="preserve"> </w:t>
      </w:r>
      <w:r w:rsidRPr="00B41A99">
        <w:t>del</w:t>
      </w:r>
      <w:r>
        <w:t xml:space="preserve"> </w:t>
      </w:r>
      <w:r w:rsidRPr="00B41A99">
        <w:t>Socorro</w:t>
      </w:r>
      <w:r>
        <w:t xml:space="preserve"> </w:t>
      </w:r>
      <w:r w:rsidRPr="00B41A99">
        <w:t>Sanchez</w:t>
      </w:r>
      <w:r>
        <w:t xml:space="preserve"> </w:t>
      </w:r>
      <w:r w:rsidRPr="00B41A99">
        <w:t>Serna</w:t>
      </w:r>
    </w:p>
    <w:p w14:paraId="75EB5980" w14:textId="77777777" w:rsidR="008A2A90" w:rsidRPr="00B41A99" w:rsidRDefault="00DA3709" w:rsidP="008A2A90">
      <w:pPr>
        <w:pStyle w:val="Cuerpovademecum"/>
        <w:jc w:val="right"/>
      </w:pPr>
      <w:hyperlink r:id="rId3223" w:history="1">
        <w:r w:rsidR="008A2A90" w:rsidRPr="00B41A99">
          <w:rPr>
            <w:rStyle w:val="Hipervnculo"/>
          </w:rPr>
          <w:t>a-sanchez@javeriana.edu.co</w:t>
        </w:r>
      </w:hyperlink>
    </w:p>
    <w:p w14:paraId="60D57072" w14:textId="77777777" w:rsidR="008A2A90" w:rsidRDefault="008A2A90" w:rsidP="008A2A90">
      <w:pPr>
        <w:pStyle w:val="Cuerpovademecum"/>
      </w:pPr>
      <w:r w:rsidRPr="00B41A99">
        <w:t>Braulio</w:t>
      </w:r>
      <w:r>
        <w:t xml:space="preserve"> </w:t>
      </w:r>
      <w:r w:rsidRPr="00B41A99">
        <w:t>Adriano</w:t>
      </w:r>
      <w:r>
        <w:t xml:space="preserve"> </w:t>
      </w:r>
      <w:r w:rsidRPr="00B41A99">
        <w:t>Rodríguez</w:t>
      </w:r>
      <w:r>
        <w:t xml:space="preserve"> </w:t>
      </w:r>
      <w:r w:rsidRPr="00B41A99">
        <w:t>Castro</w:t>
      </w:r>
      <w:r>
        <w:t xml:space="preserve"> </w:t>
      </w:r>
    </w:p>
    <w:p w14:paraId="7747A372" w14:textId="77777777" w:rsidR="008A2A90" w:rsidRPr="00B41A99" w:rsidRDefault="00DA3709" w:rsidP="008A2A90">
      <w:pPr>
        <w:pStyle w:val="Cuerpovademecum"/>
        <w:ind w:left="6372"/>
        <w:jc w:val="right"/>
      </w:pPr>
      <w:hyperlink r:id="rId3224" w:history="1">
        <w:r w:rsidR="008A2A90" w:rsidRPr="00B41A99">
          <w:rPr>
            <w:rStyle w:val="Hipervnculo"/>
          </w:rPr>
          <w:t>brodri@javeriana.edu.co</w:t>
        </w:r>
      </w:hyperlink>
    </w:p>
    <w:p w14:paraId="12564B0C" w14:textId="77777777" w:rsidR="008A2A90" w:rsidRPr="00B41A99" w:rsidRDefault="008A2A90" w:rsidP="008A2A90">
      <w:pPr>
        <w:pStyle w:val="Cuerpovademecum"/>
      </w:pPr>
      <w:r>
        <w:t>Carlos Andrés Corredor Herrera</w:t>
      </w:r>
    </w:p>
    <w:p w14:paraId="1389BDF0" w14:textId="77777777" w:rsidR="008A2A90" w:rsidRDefault="00DA3709" w:rsidP="008A2A90">
      <w:pPr>
        <w:pStyle w:val="Cuerpovademecum"/>
        <w:jc w:val="right"/>
        <w:rPr>
          <w:rStyle w:val="Hipervnculo"/>
        </w:rPr>
      </w:pPr>
      <w:hyperlink r:id="rId3225" w:history="1">
        <w:r w:rsidR="008A2A90" w:rsidRPr="002953F9">
          <w:rPr>
            <w:rStyle w:val="Hipervnculo"/>
          </w:rPr>
          <w:t>corredor.andres@javeriana.edu.co</w:t>
        </w:r>
      </w:hyperlink>
    </w:p>
    <w:p w14:paraId="26486AF8" w14:textId="77777777" w:rsidR="008A2A90" w:rsidRPr="00B41A99" w:rsidRDefault="008A2A90" w:rsidP="008A2A90">
      <w:pPr>
        <w:pStyle w:val="Cuerpovademecum"/>
      </w:pPr>
      <w:r>
        <w:t>Christian Diego Alcocer Argüello</w:t>
      </w:r>
    </w:p>
    <w:p w14:paraId="433C6A36" w14:textId="77777777" w:rsidR="008A2A90" w:rsidRDefault="00DA3709" w:rsidP="008A2A90">
      <w:pPr>
        <w:pStyle w:val="Cuerpovademecum"/>
        <w:jc w:val="right"/>
        <w:rPr>
          <w:rStyle w:val="Hipervnculo"/>
        </w:rPr>
      </w:pPr>
      <w:hyperlink r:id="rId3226" w:history="1">
        <w:r w:rsidR="008A2A90" w:rsidRPr="00305D0F">
          <w:rPr>
            <w:rStyle w:val="Hipervnculo"/>
          </w:rPr>
          <w:t>calcocer@javeriana.edu.co</w:t>
        </w:r>
      </w:hyperlink>
    </w:p>
    <w:p w14:paraId="7FC36358" w14:textId="77777777" w:rsidR="008A2A90" w:rsidRPr="00B41A99" w:rsidRDefault="008A2A90" w:rsidP="008A2A90">
      <w:pPr>
        <w:pStyle w:val="Cuerpovademecum"/>
      </w:pPr>
      <w:r w:rsidRPr="00B41A99">
        <w:t>Claudia</w:t>
      </w:r>
      <w:r>
        <w:t xml:space="preserve"> </w:t>
      </w:r>
      <w:r w:rsidRPr="00B41A99">
        <w:t>Patricia</w:t>
      </w:r>
      <w:r>
        <w:t xml:space="preserve"> </w:t>
      </w:r>
      <w:r w:rsidRPr="00B41A99">
        <w:t>Mateus</w:t>
      </w:r>
      <w:r>
        <w:t xml:space="preserve"> </w:t>
      </w:r>
      <w:r w:rsidRPr="00B41A99">
        <w:t>Castellanos</w:t>
      </w:r>
    </w:p>
    <w:p w14:paraId="05C71CFC" w14:textId="77777777" w:rsidR="008A2A90" w:rsidRPr="00B41A99" w:rsidRDefault="00DA3709" w:rsidP="008A2A90">
      <w:pPr>
        <w:pStyle w:val="Cuerpovademecum"/>
        <w:jc w:val="right"/>
      </w:pPr>
      <w:hyperlink r:id="rId3227" w:history="1">
        <w:r w:rsidR="008A2A90" w:rsidRPr="00B41A99">
          <w:rPr>
            <w:rStyle w:val="Hipervnculo"/>
          </w:rPr>
          <w:t>claudia.mateus@javeriana.edu.co</w:t>
        </w:r>
      </w:hyperlink>
      <w:r w:rsidR="008A2A90">
        <w:t xml:space="preserve"> </w:t>
      </w:r>
    </w:p>
    <w:p w14:paraId="42AFA652" w14:textId="77777777" w:rsidR="008A2A90" w:rsidRDefault="008A2A90" w:rsidP="008A2A90">
      <w:pPr>
        <w:pStyle w:val="Cuerpovademecum"/>
      </w:pPr>
      <w:r>
        <w:t>Dalsy Yolima Farfan Buitrago</w:t>
      </w:r>
    </w:p>
    <w:p w14:paraId="678C6929" w14:textId="77777777" w:rsidR="008A2A90" w:rsidRDefault="00DA3709" w:rsidP="008A2A90">
      <w:pPr>
        <w:pStyle w:val="Cuerpovademecum"/>
        <w:jc w:val="right"/>
      </w:pPr>
      <w:hyperlink r:id="rId3228" w:history="1">
        <w:r w:rsidR="008A2A90">
          <w:rPr>
            <w:rStyle w:val="Hipervnculo"/>
          </w:rPr>
          <w:t>farfandalsy@javeriana.edu.co</w:t>
        </w:r>
      </w:hyperlink>
    </w:p>
    <w:p w14:paraId="10AB2DC7" w14:textId="77777777" w:rsidR="006C0E52" w:rsidRDefault="006C0E52" w:rsidP="006C0E52">
      <w:pPr>
        <w:pStyle w:val="Cuerpovademecum"/>
        <w:jc w:val="left"/>
      </w:pPr>
      <w:r w:rsidRPr="00CB1473">
        <w:t>Diego Felipe Llanos Quiñones</w:t>
      </w:r>
    </w:p>
    <w:p w14:paraId="1207E3A4" w14:textId="77777777" w:rsidR="006C0E52" w:rsidRDefault="00DA3709" w:rsidP="004871AA">
      <w:pPr>
        <w:pStyle w:val="Cuerpovademecum"/>
        <w:ind w:left="6372"/>
        <w:jc w:val="right"/>
      </w:pPr>
      <w:hyperlink r:id="rId3229" w:history="1">
        <w:r w:rsidR="006C0E52" w:rsidRPr="00CB1473">
          <w:rPr>
            <w:rStyle w:val="Hipervnculo"/>
          </w:rPr>
          <w:t>dllanos@javeriana.edu.</w:t>
        </w:r>
        <w:r w:rsidR="006C0E52" w:rsidRPr="00B56B22">
          <w:rPr>
            <w:rStyle w:val="Hipervnculo"/>
          </w:rPr>
          <w:t>co</w:t>
        </w:r>
      </w:hyperlink>
    </w:p>
    <w:p w14:paraId="53B4D4D5" w14:textId="77777777" w:rsidR="008A2A90" w:rsidRDefault="008A2A90" w:rsidP="008A2A90">
      <w:pPr>
        <w:pStyle w:val="Cuerpovademecum"/>
      </w:pPr>
      <w:r>
        <w:t>Fernando Salazar Arrieta</w:t>
      </w:r>
    </w:p>
    <w:p w14:paraId="5B55C971" w14:textId="77777777" w:rsidR="008A2A90" w:rsidRDefault="00DA3709" w:rsidP="008A2A90">
      <w:pPr>
        <w:pStyle w:val="Cuerpovademecum"/>
        <w:jc w:val="right"/>
        <w:rPr>
          <w:rStyle w:val="Hipervnculo"/>
        </w:rPr>
      </w:pPr>
      <w:hyperlink r:id="rId3230" w:history="1">
        <w:r w:rsidR="008A2A90">
          <w:rPr>
            <w:rStyle w:val="Hipervnculo"/>
          </w:rPr>
          <w:t>salazar.fernando@javeriana.edu.co</w:t>
        </w:r>
      </w:hyperlink>
    </w:p>
    <w:p w14:paraId="051DDAA2" w14:textId="77777777" w:rsidR="00242665" w:rsidRDefault="00242665" w:rsidP="00242665">
      <w:pPr>
        <w:pStyle w:val="Cuerpovademecum"/>
        <w:rPr>
          <w:rStyle w:val="Hipervnculo"/>
          <w:color w:val="auto"/>
          <w:u w:val="none"/>
        </w:rPr>
      </w:pPr>
      <w:r w:rsidRPr="00242665">
        <w:t>Guillermo Alberto Sinisterra Paz</w:t>
      </w:r>
      <w:r w:rsidRPr="00242665">
        <w:rPr>
          <w:rStyle w:val="Hipervnculo"/>
          <w:color w:val="auto"/>
          <w:u w:val="none"/>
        </w:rPr>
        <w:t xml:space="preserve"> </w:t>
      </w:r>
    </w:p>
    <w:p w14:paraId="65591F83" w14:textId="77777777" w:rsidR="00242665" w:rsidRPr="00242665" w:rsidRDefault="00DA3709" w:rsidP="00242665">
      <w:pPr>
        <w:pStyle w:val="Cuerpovademecum"/>
        <w:jc w:val="right"/>
      </w:pPr>
      <w:hyperlink r:id="rId3231" w:history="1">
        <w:r w:rsidR="004871AA" w:rsidRPr="00347C34">
          <w:rPr>
            <w:rStyle w:val="Hipervnculo"/>
          </w:rPr>
          <w:t>gsinist@javeriana.edu.co</w:t>
        </w:r>
      </w:hyperlink>
    </w:p>
    <w:p w14:paraId="271ADA4E" w14:textId="77777777" w:rsidR="008A2A90" w:rsidRPr="00B41A99" w:rsidRDefault="008A2A90" w:rsidP="008A2A90">
      <w:pPr>
        <w:pStyle w:val="Cuerpovademecum"/>
      </w:pPr>
      <w:r w:rsidRPr="00B41A99">
        <w:t>Hernando</w:t>
      </w:r>
      <w:r>
        <w:t xml:space="preserve"> </w:t>
      </w:r>
      <w:r w:rsidRPr="00B41A99">
        <w:t>Bermúdez</w:t>
      </w:r>
      <w:r>
        <w:t xml:space="preserve"> </w:t>
      </w:r>
      <w:r w:rsidRPr="00B41A99">
        <w:t>Gómez</w:t>
      </w:r>
      <w:r>
        <w:t xml:space="preserve"> </w:t>
      </w:r>
    </w:p>
    <w:p w14:paraId="4C35A386" w14:textId="77777777" w:rsidR="008A2A90" w:rsidRDefault="002D4697" w:rsidP="008A2A90">
      <w:pPr>
        <w:pStyle w:val="Cuerpovademecum"/>
        <w:jc w:val="right"/>
      </w:pPr>
      <w:hyperlink r:id="rId3232" w:history="1">
        <w:r w:rsidR="008A2A90" w:rsidRPr="00305D0F">
          <w:rPr>
            <w:rStyle w:val="Hipervnculo"/>
          </w:rPr>
          <w:t>hbermude@javeriana.edu.co</w:t>
        </w:r>
      </w:hyperlink>
    </w:p>
    <w:p w14:paraId="40CF2691" w14:textId="77777777" w:rsidR="008A2A90" w:rsidRPr="00B41A99" w:rsidRDefault="008A2A90" w:rsidP="008A2A90">
      <w:pPr>
        <w:pStyle w:val="Cuerpovademecum"/>
      </w:pPr>
      <w:r w:rsidRPr="00B41A99">
        <w:t>Jenny</w:t>
      </w:r>
      <w:r>
        <w:t xml:space="preserve"> </w:t>
      </w:r>
      <w:r w:rsidRPr="00B41A99">
        <w:t>Marlene</w:t>
      </w:r>
      <w:r>
        <w:t xml:space="preserve"> </w:t>
      </w:r>
      <w:r w:rsidRPr="00B41A99">
        <w:t>Sosa</w:t>
      </w:r>
      <w:r>
        <w:t xml:space="preserve"> </w:t>
      </w:r>
      <w:r w:rsidRPr="00B41A99">
        <w:t>Cardozo</w:t>
      </w:r>
    </w:p>
    <w:p w14:paraId="66076F2D" w14:textId="77777777" w:rsidR="008A2A90" w:rsidRDefault="00DA3709" w:rsidP="008A2A90">
      <w:pPr>
        <w:pStyle w:val="Cuerpovademecum"/>
        <w:jc w:val="right"/>
      </w:pPr>
      <w:hyperlink r:id="rId3233" w:history="1">
        <w:r w:rsidR="008A2A90" w:rsidRPr="00B41A99">
          <w:rPr>
            <w:rStyle w:val="Hipervnculo"/>
          </w:rPr>
          <w:t>sosa.j@javeriana.edu.co</w:t>
        </w:r>
      </w:hyperlink>
    </w:p>
    <w:p w14:paraId="4640FDC5" w14:textId="77777777" w:rsidR="008A2A90" w:rsidRPr="00B41A99" w:rsidRDefault="008A2A90" w:rsidP="008A2A90">
      <w:pPr>
        <w:pStyle w:val="Cuerpovademecum"/>
      </w:pPr>
      <w:r w:rsidRPr="00B41A99">
        <w:t>Marcos</w:t>
      </w:r>
      <w:r>
        <w:t xml:space="preserve"> </w:t>
      </w:r>
      <w:r w:rsidRPr="00B41A99">
        <w:t>Ancisar</w:t>
      </w:r>
      <w:r>
        <w:t xml:space="preserve"> </w:t>
      </w:r>
      <w:r w:rsidRPr="00B41A99">
        <w:t>Valderrama</w:t>
      </w:r>
      <w:r>
        <w:t xml:space="preserve"> </w:t>
      </w:r>
      <w:r w:rsidRPr="00B41A99">
        <w:t>Prieto</w:t>
      </w:r>
    </w:p>
    <w:p w14:paraId="46544209" w14:textId="77777777" w:rsidR="008A2A90" w:rsidRPr="00B41A99" w:rsidRDefault="00DA3709" w:rsidP="008A2A90">
      <w:pPr>
        <w:pStyle w:val="Cuerpovademecum"/>
        <w:jc w:val="right"/>
      </w:pPr>
      <w:hyperlink r:id="rId3234" w:history="1">
        <w:r w:rsidR="008A2A90" w:rsidRPr="00B41A99">
          <w:rPr>
            <w:rStyle w:val="Hipervnculo"/>
          </w:rPr>
          <w:t>ancisar.valderrama@javeriana.edu.co</w:t>
        </w:r>
      </w:hyperlink>
    </w:p>
    <w:p w14:paraId="29763A73" w14:textId="77777777" w:rsidR="008A2A90" w:rsidRDefault="008A2A90" w:rsidP="008A2A90">
      <w:pPr>
        <w:pStyle w:val="Cuerpovademecum"/>
      </w:pPr>
      <w:r>
        <w:t xml:space="preserve">María Angélica </w:t>
      </w:r>
      <w:proofErr w:type="spellStart"/>
      <w:r>
        <w:t>Fárfan</w:t>
      </w:r>
      <w:proofErr w:type="spellEnd"/>
      <w:r>
        <w:t xml:space="preserve"> Liévano</w:t>
      </w:r>
    </w:p>
    <w:p w14:paraId="37AD05D3" w14:textId="77777777" w:rsidR="008A2A90" w:rsidRPr="00B41A99" w:rsidRDefault="00DA3709" w:rsidP="008A2A90">
      <w:pPr>
        <w:pStyle w:val="Cuerpovademecum"/>
        <w:jc w:val="right"/>
      </w:pPr>
      <w:hyperlink r:id="rId3235" w:history="1">
        <w:r w:rsidR="008A2A90" w:rsidRPr="00305D0F">
          <w:rPr>
            <w:rStyle w:val="Hipervnculo"/>
          </w:rPr>
          <w:t>m-farfan@javeriana.edu.co</w:t>
        </w:r>
      </w:hyperlink>
    </w:p>
    <w:p w14:paraId="03C54466" w14:textId="77777777" w:rsidR="008A2A90" w:rsidRPr="00B41A99" w:rsidRDefault="008A2A90" w:rsidP="008A2A90">
      <w:pPr>
        <w:pStyle w:val="Cuerpovademecum"/>
      </w:pPr>
      <w:r w:rsidRPr="00B41A99">
        <w:t>Martha</w:t>
      </w:r>
      <w:r>
        <w:t xml:space="preserve"> </w:t>
      </w:r>
      <w:r w:rsidRPr="00B41A99">
        <w:t>Liliana</w:t>
      </w:r>
      <w:r>
        <w:t xml:space="preserve"> </w:t>
      </w:r>
      <w:r w:rsidRPr="00B41A99">
        <w:t>Arias</w:t>
      </w:r>
      <w:r>
        <w:t xml:space="preserve"> </w:t>
      </w:r>
      <w:r w:rsidRPr="00B41A99">
        <w:t>Bello</w:t>
      </w:r>
      <w:r>
        <w:t xml:space="preserve"> </w:t>
      </w:r>
    </w:p>
    <w:p w14:paraId="41DDC13D" w14:textId="77777777" w:rsidR="008A2A90" w:rsidRPr="00A16C54" w:rsidRDefault="00DA3709" w:rsidP="008A2A90">
      <w:pPr>
        <w:pStyle w:val="Cuerpovademecum"/>
        <w:jc w:val="right"/>
        <w:rPr>
          <w:lang w:val="en-US"/>
        </w:rPr>
      </w:pPr>
      <w:hyperlink r:id="rId3236" w:history="1">
        <w:r w:rsidR="008A2A90" w:rsidRPr="00A16C54">
          <w:rPr>
            <w:rStyle w:val="Hipervnculo"/>
            <w:lang w:val="en-US"/>
          </w:rPr>
          <w:t>liliana.arias@javeriana.edu.co</w:t>
        </w:r>
      </w:hyperlink>
    </w:p>
    <w:p w14:paraId="734B263C" w14:textId="77777777" w:rsidR="008A2A90" w:rsidRPr="00A16C54" w:rsidRDefault="008A2A90" w:rsidP="008A2A90">
      <w:pPr>
        <w:pStyle w:val="Cuerpovademecum"/>
        <w:rPr>
          <w:lang w:val="en-US"/>
        </w:rPr>
      </w:pPr>
      <w:r w:rsidRPr="00A16C54">
        <w:rPr>
          <w:lang w:val="en-US"/>
        </w:rPr>
        <w:t>Mónica</w:t>
      </w:r>
      <w:r>
        <w:rPr>
          <w:lang w:val="en-US"/>
        </w:rPr>
        <w:t xml:space="preserve"> </w:t>
      </w:r>
      <w:r w:rsidRPr="00A16C54">
        <w:rPr>
          <w:lang w:val="en-US"/>
        </w:rPr>
        <w:t>Lizette</w:t>
      </w:r>
      <w:r>
        <w:rPr>
          <w:lang w:val="en-US"/>
        </w:rPr>
        <w:t xml:space="preserve"> </w:t>
      </w:r>
      <w:r w:rsidRPr="00A16C54">
        <w:rPr>
          <w:lang w:val="en-US"/>
        </w:rPr>
        <w:t>Bernal</w:t>
      </w:r>
      <w:r>
        <w:rPr>
          <w:lang w:val="en-US"/>
        </w:rPr>
        <w:t xml:space="preserve"> </w:t>
      </w:r>
      <w:r w:rsidRPr="00A16C54">
        <w:rPr>
          <w:lang w:val="en-US"/>
        </w:rPr>
        <w:t>Montero</w:t>
      </w:r>
      <w:r>
        <w:rPr>
          <w:lang w:val="en-US"/>
        </w:rPr>
        <w:t xml:space="preserve">  </w:t>
      </w:r>
    </w:p>
    <w:p w14:paraId="2506CD46" w14:textId="77777777" w:rsidR="008A2A90" w:rsidRDefault="00DA3709" w:rsidP="008A2A90">
      <w:pPr>
        <w:pStyle w:val="Cuerpovademecum"/>
        <w:jc w:val="right"/>
        <w:rPr>
          <w:color w:val="1F497D"/>
        </w:rPr>
      </w:pPr>
      <w:hyperlink r:id="rId3237" w:history="1">
        <w:r w:rsidR="008A2A90" w:rsidRPr="00A5195B">
          <w:rPr>
            <w:rStyle w:val="Hipervnculo"/>
          </w:rPr>
          <w:t>monica.bernal@javeriana.edu.co</w:t>
        </w:r>
      </w:hyperlink>
    </w:p>
    <w:p w14:paraId="10FDCB7A" w14:textId="77777777" w:rsidR="008A2A90" w:rsidRPr="00B41A99" w:rsidRDefault="008A2A90" w:rsidP="008A2A90">
      <w:pPr>
        <w:pStyle w:val="Cuerpovademecum"/>
      </w:pPr>
      <w:r w:rsidRPr="00B41A99">
        <w:t>Natalia</w:t>
      </w:r>
      <w:r>
        <w:t xml:space="preserve"> </w:t>
      </w:r>
      <w:r w:rsidRPr="00B41A99">
        <w:t>Andrea</w:t>
      </w:r>
      <w:r>
        <w:t xml:space="preserve"> </w:t>
      </w:r>
      <w:r w:rsidRPr="00B41A99">
        <w:t>Baracaldo</w:t>
      </w:r>
      <w:r>
        <w:t xml:space="preserve"> </w:t>
      </w:r>
      <w:r w:rsidRPr="00B41A99">
        <w:t>Lozano</w:t>
      </w:r>
      <w:r>
        <w:t xml:space="preserve"> </w:t>
      </w:r>
    </w:p>
    <w:p w14:paraId="7373C103" w14:textId="77777777" w:rsidR="008A2A90" w:rsidRDefault="00DA3709" w:rsidP="008A2A90">
      <w:pPr>
        <w:pStyle w:val="Cuerpovademecum"/>
        <w:jc w:val="right"/>
      </w:pPr>
      <w:hyperlink r:id="rId3238" w:history="1">
        <w:r w:rsidR="008A2A90" w:rsidRPr="00A5195B">
          <w:rPr>
            <w:rStyle w:val="Hipervnculo"/>
          </w:rPr>
          <w:t>nbaracaldo@javeriana.edu.co</w:t>
        </w:r>
      </w:hyperlink>
    </w:p>
    <w:p w14:paraId="3AC08B0C" w14:textId="77777777" w:rsidR="008A2A90" w:rsidRPr="004871AA" w:rsidRDefault="008A2A90" w:rsidP="004871AA">
      <w:pPr>
        <w:pStyle w:val="Cuerpovademecum"/>
      </w:pPr>
    </w:p>
    <w:p w14:paraId="07A3280D" w14:textId="77777777" w:rsidR="008A2A90" w:rsidRDefault="008A2A90" w:rsidP="008A2A90">
      <w:pPr>
        <w:pStyle w:val="Cuerpovademecum"/>
        <w:jc w:val="center"/>
        <w:rPr>
          <w:rFonts w:cs="Palatino Linotype"/>
          <w:sz w:val="40"/>
          <w:szCs w:val="40"/>
          <w:lang w:val="es-CO"/>
        </w:rPr>
      </w:pPr>
      <w:r w:rsidRPr="00B41A99">
        <w:rPr>
          <w:rFonts w:cs="Palatino Linotype"/>
          <w:sz w:val="40"/>
          <w:szCs w:val="40"/>
          <w:lang w:val="es-CO"/>
        </w:rPr>
        <w:sym w:font="Wingdings 2" w:char="F068"/>
      </w:r>
    </w:p>
    <w:p w14:paraId="1944224A" w14:textId="77777777" w:rsidR="00022E62" w:rsidRPr="004871AA" w:rsidRDefault="00022E62" w:rsidP="004871AA">
      <w:pPr>
        <w:pStyle w:val="Cuerpovademecum"/>
      </w:pPr>
    </w:p>
    <w:sectPr w:rsidR="00022E62" w:rsidRPr="004871AA" w:rsidSect="00DA5B79">
      <w:headerReference w:type="default" r:id="rId323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9202F" w14:textId="77777777" w:rsidR="003B7A9D" w:rsidRDefault="003B7A9D" w:rsidP="00F43210">
      <w:r>
        <w:separator/>
      </w:r>
    </w:p>
  </w:endnote>
  <w:endnote w:type="continuationSeparator" w:id="0">
    <w:p w14:paraId="707FFBEC" w14:textId="77777777" w:rsidR="003B7A9D" w:rsidRDefault="003B7A9D" w:rsidP="00F4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3">
    <w:altName w:val="Cambria"/>
    <w:panose1 w:val="00000000000000000000"/>
    <w:charset w:val="00"/>
    <w:family w:val="roman"/>
    <w:notTrueType/>
    <w:pitch w:val="default"/>
    <w:sig w:usb0="00000003" w:usb1="00000000" w:usb2="00000000" w:usb3="00000000" w:csb0="00000001" w:csb1="00000000"/>
  </w:font>
  <w:font w:name="Frutiger 55 Roman">
    <w:altName w:val="Cambria"/>
    <w:panose1 w:val="00000000000000000000"/>
    <w:charset w:val="00"/>
    <w:family w:val="roman"/>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Liberation Serif">
    <w:altName w:val="MS Gothic"/>
    <w:panose1 w:val="00000000000000000000"/>
    <w:charset w:val="80"/>
    <w:family w:val="roman"/>
    <w:notTrueType/>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Frutiger Next Pro Bold">
    <w:altName w:val="Calibri"/>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eforum-Helvetica-Bold">
    <w:altName w:val="Times New Roman"/>
    <w:panose1 w:val="00000000000000000000"/>
    <w:charset w:val="00"/>
    <w:family w:val="auto"/>
    <w:notTrueType/>
    <w:pitch w:val="default"/>
    <w:sig w:usb0="00000003" w:usb1="00000000" w:usb2="00000000" w:usb3="00000000" w:csb0="00000001" w:csb1="00000000"/>
  </w:font>
  <w:font w:name="ff0">
    <w:altName w:val="Times New Roman"/>
    <w:panose1 w:val="00000000000000000000"/>
    <w:charset w:val="00"/>
    <w:family w:val="roman"/>
    <w:notTrueType/>
    <w:pitch w:val="default"/>
    <w:sig w:usb0="00000003" w:usb1="00000000" w:usb2="00000000" w:usb3="00000000" w:csb0="00000001" w:csb1="00000000"/>
  </w:font>
  <w:font w:name="DejaVu Sans">
    <w:charset w:val="00"/>
    <w:family w:val="swiss"/>
    <w:pitch w:val="variable"/>
    <w:sig w:usb0="E7000EFF" w:usb1="5200FDFF" w:usb2="0A242021" w:usb3="00000000" w:csb0="000001BF" w:csb1="00000000"/>
  </w:font>
  <w:font w:name="Lohit Hindi">
    <w:altName w:val="Yu Gothic"/>
    <w:panose1 w:val="00000000000000000000"/>
    <w:charset w:val="80"/>
    <w:family w:val="auto"/>
    <w:notTrueType/>
    <w:pitch w:val="default"/>
    <w:sig w:usb0="00000001" w:usb1="08070000" w:usb2="00000010" w:usb3="00000000" w:csb0="0002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Liberation Sans">
    <w:altName w:val="Arial"/>
    <w:panose1 w:val="00000000000000000000"/>
    <w:charset w:val="80"/>
    <w:family w:val="swiss"/>
    <w:notTrueType/>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Roboto slab">
    <w:altName w:val="Arial"/>
    <w:panose1 w:val="00000000000000000000"/>
    <w:charset w:val="00"/>
    <w:family w:val="roman"/>
    <w:notTrueType/>
    <w:pitch w:val="default"/>
  </w:font>
  <w:font w:name="Roboto">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429E7" w14:textId="77777777" w:rsidR="003B7A9D" w:rsidRDefault="003B7A9D" w:rsidP="00F43210">
      <w:r>
        <w:separator/>
      </w:r>
    </w:p>
  </w:footnote>
  <w:footnote w:type="continuationSeparator" w:id="0">
    <w:p w14:paraId="39A3F5EA" w14:textId="77777777" w:rsidR="003B7A9D" w:rsidRDefault="003B7A9D" w:rsidP="00F43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F044D" w14:textId="77777777" w:rsidR="00DA3709" w:rsidRDefault="00DA3709" w:rsidP="001B60F5">
    <w:pPr>
      <w:pStyle w:val="Cuerpovademecum"/>
      <w:jc w:val="right"/>
    </w:pPr>
    <w:r>
      <w:fldChar w:fldCharType="begin"/>
    </w:r>
    <w:r>
      <w:instrText>PAGE   \* MERGEFORMAT</w:instrText>
    </w:r>
    <w:r>
      <w:fldChar w:fldCharType="separate"/>
    </w:r>
    <w:r>
      <w:rPr>
        <w:noProof/>
      </w:rPr>
      <w:t>19</w:t>
    </w:r>
    <w:r>
      <w:fldChar w:fldCharType="end"/>
    </w:r>
  </w:p>
  <w:p w14:paraId="5D34C7B3" w14:textId="77777777" w:rsidR="00DA3709" w:rsidRDefault="00DA3709" w:rsidP="001B60F5">
    <w:pPr>
      <w:pStyle w:val="Cuerpovademecum"/>
      <w:jc w:val="right"/>
      <w:rPr>
        <w:lang w:val="es-CO"/>
      </w:rPr>
    </w:pPr>
    <w:r>
      <w:rPr>
        <w:lang w:val="es-CO"/>
      </w:rPr>
      <w:t>VADEMÉCUM</w:t>
    </w:r>
  </w:p>
  <w:p w14:paraId="4CDE140A" w14:textId="77777777" w:rsidR="00DA3709" w:rsidRPr="001B60F5" w:rsidRDefault="00DA3709" w:rsidP="001B60F5">
    <w:pPr>
      <w:pStyle w:val="Cuerpovademecum"/>
      <w:jc w:val="right"/>
      <w:rPr>
        <w:b/>
        <w:lang w:val="es-CO"/>
      </w:rPr>
    </w:pPr>
    <w:r w:rsidRPr="001B60F5">
      <w:rPr>
        <w:b/>
        <w:lang w:val="es-CO"/>
      </w:rPr>
      <w:t>Ven conmigo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A1B"/>
    <w:multiLevelType w:val="multilevel"/>
    <w:tmpl w:val="23E6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948B6"/>
    <w:multiLevelType w:val="multilevel"/>
    <w:tmpl w:val="4B488A46"/>
    <w:lvl w:ilvl="0">
      <w:start w:val="1"/>
      <w:numFmt w:val="decimal"/>
      <w:lvlText w:val="%1."/>
      <w:lvlJc w:val="left"/>
      <w:pPr>
        <w:tabs>
          <w:tab w:val="num" w:pos="720"/>
        </w:tabs>
        <w:ind w:left="720" w:hanging="360"/>
      </w:pPr>
    </w:lvl>
    <w:lvl w:ilvl="1" w:tentative="1">
      <w:start w:val="1"/>
      <w:numFmt w:val="decimal"/>
      <w:pStyle w:val="Ttulo21"/>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05C4A"/>
    <w:multiLevelType w:val="multilevel"/>
    <w:tmpl w:val="96D03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2A4FD6"/>
    <w:multiLevelType w:val="multilevel"/>
    <w:tmpl w:val="F06E3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D54E4"/>
    <w:multiLevelType w:val="multilevel"/>
    <w:tmpl w:val="E064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49123E"/>
    <w:multiLevelType w:val="multilevel"/>
    <w:tmpl w:val="009E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6B7B57"/>
    <w:multiLevelType w:val="multilevel"/>
    <w:tmpl w:val="35EA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957BD9"/>
    <w:multiLevelType w:val="multilevel"/>
    <w:tmpl w:val="2B745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953B17"/>
    <w:multiLevelType w:val="multilevel"/>
    <w:tmpl w:val="65BA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7E0A9C"/>
    <w:multiLevelType w:val="multilevel"/>
    <w:tmpl w:val="5E229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9F2F73"/>
    <w:multiLevelType w:val="hybridMultilevel"/>
    <w:tmpl w:val="0B5AFC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5B869A0"/>
    <w:multiLevelType w:val="multilevel"/>
    <w:tmpl w:val="D512D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0E21C7"/>
    <w:multiLevelType w:val="multilevel"/>
    <w:tmpl w:val="268E8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026D55"/>
    <w:multiLevelType w:val="multilevel"/>
    <w:tmpl w:val="3ED8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4A1666"/>
    <w:multiLevelType w:val="multilevel"/>
    <w:tmpl w:val="178C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F02EDF"/>
    <w:multiLevelType w:val="multilevel"/>
    <w:tmpl w:val="BA3AB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B80FBD"/>
    <w:multiLevelType w:val="multilevel"/>
    <w:tmpl w:val="D4AE9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0D0A2F"/>
    <w:multiLevelType w:val="multilevel"/>
    <w:tmpl w:val="E0CA3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C43DA7"/>
    <w:multiLevelType w:val="multilevel"/>
    <w:tmpl w:val="C4A8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3B7160"/>
    <w:multiLevelType w:val="multilevel"/>
    <w:tmpl w:val="875A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E1411B"/>
    <w:multiLevelType w:val="multilevel"/>
    <w:tmpl w:val="EE2CA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2"/>
  </w:num>
  <w:num w:numId="4">
    <w:abstractNumId w:val="15"/>
  </w:num>
  <w:num w:numId="5">
    <w:abstractNumId w:val="17"/>
  </w:num>
  <w:num w:numId="6">
    <w:abstractNumId w:val="3"/>
  </w:num>
  <w:num w:numId="7">
    <w:abstractNumId w:val="2"/>
  </w:num>
  <w:num w:numId="8">
    <w:abstractNumId w:val="11"/>
  </w:num>
  <w:num w:numId="9">
    <w:abstractNumId w:val="5"/>
  </w:num>
  <w:num w:numId="10">
    <w:abstractNumId w:val="16"/>
    <w:lvlOverride w:ilvl="0"/>
    <w:lvlOverride w:ilvl="1"/>
    <w:lvlOverride w:ilvl="2"/>
    <w:lvlOverride w:ilvl="3"/>
    <w:lvlOverride w:ilvl="4"/>
    <w:lvlOverride w:ilvl="5"/>
    <w:lvlOverride w:ilvl="6"/>
    <w:lvlOverride w:ilvl="7"/>
    <w:lvlOverride w:ilvl="8"/>
  </w:num>
  <w:num w:numId="11">
    <w:abstractNumId w:val="7"/>
    <w:lvlOverride w:ilvl="0"/>
    <w:lvlOverride w:ilvl="1"/>
    <w:lvlOverride w:ilvl="2"/>
    <w:lvlOverride w:ilvl="3"/>
    <w:lvlOverride w:ilvl="4"/>
    <w:lvlOverride w:ilvl="5"/>
    <w:lvlOverride w:ilvl="6"/>
    <w:lvlOverride w:ilvl="7"/>
    <w:lvlOverride w:ilvl="8"/>
  </w:num>
  <w:num w:numId="12">
    <w:abstractNumId w:val="14"/>
  </w:num>
  <w:num w:numId="13">
    <w:abstractNumId w:val="8"/>
  </w:num>
  <w:num w:numId="14">
    <w:abstractNumId w:val="4"/>
  </w:num>
  <w:num w:numId="15">
    <w:abstractNumId w:val="10"/>
  </w:num>
  <w:num w:numId="16">
    <w:abstractNumId w:val="6"/>
  </w:num>
  <w:num w:numId="17">
    <w:abstractNumId w:val="18"/>
  </w:num>
  <w:num w:numId="18">
    <w:abstractNumId w:val="19"/>
  </w:num>
  <w:num w:numId="19">
    <w:abstractNumId w:val="0"/>
  </w:num>
  <w:num w:numId="20">
    <w:abstractNumId w:val="13"/>
  </w:num>
  <w:num w:numId="2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displayBackgroundShape/>
  <w:hideSpellingErrors/>
  <w:activeWritingStyle w:appName="MSWord" w:lang="es-CO" w:vendorID="64" w:dllVersion="6" w:nlCheck="1" w:checkStyle="0"/>
  <w:activeWritingStyle w:appName="MSWord" w:lang="es-ES" w:vendorID="64" w:dllVersion="6" w:nlCheck="1" w:checkStyle="0"/>
  <w:activeWritingStyle w:appName="MSWord" w:lang="en-US" w:vendorID="64" w:dllVersion="6" w:nlCheck="1" w:checkStyle="0"/>
  <w:activeWritingStyle w:appName="MSWord" w:lang="en-ZW" w:vendorID="64" w:dllVersion="6" w:nlCheck="1" w:checkStyle="1"/>
  <w:activeWritingStyle w:appName="MSWord" w:lang="en-GB" w:vendorID="64" w:dllVersion="6" w:nlCheck="1" w:checkStyle="0"/>
  <w:activeWritingStyle w:appName="MSWord" w:lang="en-CA" w:vendorID="64" w:dllVersion="6" w:nlCheck="1" w:checkStyle="0"/>
  <w:activeWritingStyle w:appName="MSWord" w:lang="es-ES_tradnl" w:vendorID="64" w:dllVersion="6" w:nlCheck="1" w:checkStyle="0"/>
  <w:activeWritingStyle w:appName="MSWord" w:lang="es-VE"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VE"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2049">
      <o:colormru v:ext="edit" colors="#cfc,#9fc,#6f3,#9f9,#c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7FA"/>
    <w:rsid w:val="000001C3"/>
    <w:rsid w:val="000003F8"/>
    <w:rsid w:val="0000197E"/>
    <w:rsid w:val="00001CBB"/>
    <w:rsid w:val="0000225C"/>
    <w:rsid w:val="000023AB"/>
    <w:rsid w:val="000024E5"/>
    <w:rsid w:val="000028A0"/>
    <w:rsid w:val="00005029"/>
    <w:rsid w:val="000052D6"/>
    <w:rsid w:val="0000618C"/>
    <w:rsid w:val="000061BA"/>
    <w:rsid w:val="000067CA"/>
    <w:rsid w:val="00007763"/>
    <w:rsid w:val="000102F3"/>
    <w:rsid w:val="00010FC9"/>
    <w:rsid w:val="00011351"/>
    <w:rsid w:val="000141B2"/>
    <w:rsid w:val="00014287"/>
    <w:rsid w:val="0001442C"/>
    <w:rsid w:val="0001536E"/>
    <w:rsid w:val="0001548E"/>
    <w:rsid w:val="00015498"/>
    <w:rsid w:val="00015515"/>
    <w:rsid w:val="0001572F"/>
    <w:rsid w:val="000157ED"/>
    <w:rsid w:val="000158C1"/>
    <w:rsid w:val="000162A4"/>
    <w:rsid w:val="00016424"/>
    <w:rsid w:val="000167A3"/>
    <w:rsid w:val="00020387"/>
    <w:rsid w:val="000208A0"/>
    <w:rsid w:val="00020C04"/>
    <w:rsid w:val="00021E42"/>
    <w:rsid w:val="000225FC"/>
    <w:rsid w:val="00022E62"/>
    <w:rsid w:val="00023374"/>
    <w:rsid w:val="0002338E"/>
    <w:rsid w:val="000234B9"/>
    <w:rsid w:val="00023B8B"/>
    <w:rsid w:val="00023C0D"/>
    <w:rsid w:val="00024336"/>
    <w:rsid w:val="00024592"/>
    <w:rsid w:val="000268DD"/>
    <w:rsid w:val="00027482"/>
    <w:rsid w:val="000275AC"/>
    <w:rsid w:val="00027B4F"/>
    <w:rsid w:val="00030041"/>
    <w:rsid w:val="00030786"/>
    <w:rsid w:val="00030838"/>
    <w:rsid w:val="00030A25"/>
    <w:rsid w:val="00031134"/>
    <w:rsid w:val="000311B9"/>
    <w:rsid w:val="000322C5"/>
    <w:rsid w:val="00032CF2"/>
    <w:rsid w:val="00033B33"/>
    <w:rsid w:val="0003458B"/>
    <w:rsid w:val="000345B9"/>
    <w:rsid w:val="00035038"/>
    <w:rsid w:val="00035385"/>
    <w:rsid w:val="00035613"/>
    <w:rsid w:val="00035996"/>
    <w:rsid w:val="00036B66"/>
    <w:rsid w:val="000371BA"/>
    <w:rsid w:val="000377F1"/>
    <w:rsid w:val="000379F8"/>
    <w:rsid w:val="00037BE3"/>
    <w:rsid w:val="00041499"/>
    <w:rsid w:val="00041650"/>
    <w:rsid w:val="00041760"/>
    <w:rsid w:val="00041B6D"/>
    <w:rsid w:val="0004281A"/>
    <w:rsid w:val="000432D0"/>
    <w:rsid w:val="0004350E"/>
    <w:rsid w:val="000450FB"/>
    <w:rsid w:val="000451F3"/>
    <w:rsid w:val="00045366"/>
    <w:rsid w:val="00045936"/>
    <w:rsid w:val="00045FFB"/>
    <w:rsid w:val="0004692C"/>
    <w:rsid w:val="000478F4"/>
    <w:rsid w:val="00050354"/>
    <w:rsid w:val="0005075E"/>
    <w:rsid w:val="000508CD"/>
    <w:rsid w:val="00050A9B"/>
    <w:rsid w:val="00050E82"/>
    <w:rsid w:val="000512A3"/>
    <w:rsid w:val="0005188F"/>
    <w:rsid w:val="00051B22"/>
    <w:rsid w:val="00052905"/>
    <w:rsid w:val="00053972"/>
    <w:rsid w:val="0005411B"/>
    <w:rsid w:val="000543D8"/>
    <w:rsid w:val="000548FC"/>
    <w:rsid w:val="00054CD9"/>
    <w:rsid w:val="00054F35"/>
    <w:rsid w:val="000554FE"/>
    <w:rsid w:val="000557E5"/>
    <w:rsid w:val="00055DE4"/>
    <w:rsid w:val="000561FB"/>
    <w:rsid w:val="000575D7"/>
    <w:rsid w:val="00057AA8"/>
    <w:rsid w:val="00057CD0"/>
    <w:rsid w:val="00057DB4"/>
    <w:rsid w:val="00060928"/>
    <w:rsid w:val="00060EFE"/>
    <w:rsid w:val="00061953"/>
    <w:rsid w:val="000622E6"/>
    <w:rsid w:val="00062C35"/>
    <w:rsid w:val="00063071"/>
    <w:rsid w:val="0006312D"/>
    <w:rsid w:val="00063745"/>
    <w:rsid w:val="000637D0"/>
    <w:rsid w:val="00063AD9"/>
    <w:rsid w:val="000644FD"/>
    <w:rsid w:val="00064802"/>
    <w:rsid w:val="000653B5"/>
    <w:rsid w:val="00066974"/>
    <w:rsid w:val="000714B8"/>
    <w:rsid w:val="00071A11"/>
    <w:rsid w:val="00071C4F"/>
    <w:rsid w:val="000723BA"/>
    <w:rsid w:val="00072648"/>
    <w:rsid w:val="00072E67"/>
    <w:rsid w:val="00074612"/>
    <w:rsid w:val="00074631"/>
    <w:rsid w:val="0007537A"/>
    <w:rsid w:val="00075616"/>
    <w:rsid w:val="000761FB"/>
    <w:rsid w:val="000762FC"/>
    <w:rsid w:val="000771AC"/>
    <w:rsid w:val="000771D8"/>
    <w:rsid w:val="00077348"/>
    <w:rsid w:val="0007768F"/>
    <w:rsid w:val="000779C7"/>
    <w:rsid w:val="00077EA3"/>
    <w:rsid w:val="00080615"/>
    <w:rsid w:val="0008078E"/>
    <w:rsid w:val="00080A2F"/>
    <w:rsid w:val="00081DDE"/>
    <w:rsid w:val="000828D4"/>
    <w:rsid w:val="00083002"/>
    <w:rsid w:val="000830CB"/>
    <w:rsid w:val="000831E3"/>
    <w:rsid w:val="0008383E"/>
    <w:rsid w:val="0008399A"/>
    <w:rsid w:val="00083A3E"/>
    <w:rsid w:val="00083AD5"/>
    <w:rsid w:val="00084785"/>
    <w:rsid w:val="0008499A"/>
    <w:rsid w:val="00084A0C"/>
    <w:rsid w:val="000850FF"/>
    <w:rsid w:val="000855A7"/>
    <w:rsid w:val="00085754"/>
    <w:rsid w:val="000857DD"/>
    <w:rsid w:val="00085BAF"/>
    <w:rsid w:val="00085C1A"/>
    <w:rsid w:val="00086184"/>
    <w:rsid w:val="00086514"/>
    <w:rsid w:val="000867B6"/>
    <w:rsid w:val="00086942"/>
    <w:rsid w:val="00087446"/>
    <w:rsid w:val="000877FA"/>
    <w:rsid w:val="0008793A"/>
    <w:rsid w:val="00087AC0"/>
    <w:rsid w:val="0009134A"/>
    <w:rsid w:val="000915E0"/>
    <w:rsid w:val="00092926"/>
    <w:rsid w:val="00093122"/>
    <w:rsid w:val="000938EA"/>
    <w:rsid w:val="000944B2"/>
    <w:rsid w:val="00094C8C"/>
    <w:rsid w:val="00095454"/>
    <w:rsid w:val="0009569E"/>
    <w:rsid w:val="000972A3"/>
    <w:rsid w:val="00097304"/>
    <w:rsid w:val="00097843"/>
    <w:rsid w:val="00097D84"/>
    <w:rsid w:val="000A09E6"/>
    <w:rsid w:val="000A136C"/>
    <w:rsid w:val="000A1621"/>
    <w:rsid w:val="000A1F9F"/>
    <w:rsid w:val="000A225E"/>
    <w:rsid w:val="000A232D"/>
    <w:rsid w:val="000A2585"/>
    <w:rsid w:val="000A2E03"/>
    <w:rsid w:val="000A32F6"/>
    <w:rsid w:val="000A354B"/>
    <w:rsid w:val="000A388E"/>
    <w:rsid w:val="000A38D9"/>
    <w:rsid w:val="000A3A51"/>
    <w:rsid w:val="000A46A6"/>
    <w:rsid w:val="000A4EF4"/>
    <w:rsid w:val="000A581E"/>
    <w:rsid w:val="000A6215"/>
    <w:rsid w:val="000A624C"/>
    <w:rsid w:val="000A662B"/>
    <w:rsid w:val="000A6694"/>
    <w:rsid w:val="000A68E5"/>
    <w:rsid w:val="000A6CA9"/>
    <w:rsid w:val="000A7565"/>
    <w:rsid w:val="000A7A4E"/>
    <w:rsid w:val="000A7ABB"/>
    <w:rsid w:val="000A7B5D"/>
    <w:rsid w:val="000A7B76"/>
    <w:rsid w:val="000A7C8C"/>
    <w:rsid w:val="000A7CAC"/>
    <w:rsid w:val="000B1142"/>
    <w:rsid w:val="000B1483"/>
    <w:rsid w:val="000B1EED"/>
    <w:rsid w:val="000B29F3"/>
    <w:rsid w:val="000B2D7A"/>
    <w:rsid w:val="000B3675"/>
    <w:rsid w:val="000B5585"/>
    <w:rsid w:val="000B5752"/>
    <w:rsid w:val="000B68C2"/>
    <w:rsid w:val="000B6D59"/>
    <w:rsid w:val="000B7099"/>
    <w:rsid w:val="000B7331"/>
    <w:rsid w:val="000B7716"/>
    <w:rsid w:val="000B7ACA"/>
    <w:rsid w:val="000B7BBF"/>
    <w:rsid w:val="000B7BC6"/>
    <w:rsid w:val="000C01FE"/>
    <w:rsid w:val="000C0259"/>
    <w:rsid w:val="000C025C"/>
    <w:rsid w:val="000C0B6C"/>
    <w:rsid w:val="000C100E"/>
    <w:rsid w:val="000C1058"/>
    <w:rsid w:val="000C1248"/>
    <w:rsid w:val="000C18A1"/>
    <w:rsid w:val="000C2076"/>
    <w:rsid w:val="000C2134"/>
    <w:rsid w:val="000C26EE"/>
    <w:rsid w:val="000C29CA"/>
    <w:rsid w:val="000C2C5B"/>
    <w:rsid w:val="000C3EF2"/>
    <w:rsid w:val="000C441B"/>
    <w:rsid w:val="000C4D79"/>
    <w:rsid w:val="000C4EE4"/>
    <w:rsid w:val="000C4F01"/>
    <w:rsid w:val="000C5700"/>
    <w:rsid w:val="000C5758"/>
    <w:rsid w:val="000C5802"/>
    <w:rsid w:val="000C6599"/>
    <w:rsid w:val="000C65BA"/>
    <w:rsid w:val="000C6E7D"/>
    <w:rsid w:val="000C704D"/>
    <w:rsid w:val="000C7120"/>
    <w:rsid w:val="000C755F"/>
    <w:rsid w:val="000C7AF7"/>
    <w:rsid w:val="000D018C"/>
    <w:rsid w:val="000D10F1"/>
    <w:rsid w:val="000D1D9A"/>
    <w:rsid w:val="000D2007"/>
    <w:rsid w:val="000D2019"/>
    <w:rsid w:val="000D2DE6"/>
    <w:rsid w:val="000D2EBB"/>
    <w:rsid w:val="000D3AD9"/>
    <w:rsid w:val="000D4ECA"/>
    <w:rsid w:val="000D5AB1"/>
    <w:rsid w:val="000D6FCF"/>
    <w:rsid w:val="000D726D"/>
    <w:rsid w:val="000E046D"/>
    <w:rsid w:val="000E0614"/>
    <w:rsid w:val="000E10FD"/>
    <w:rsid w:val="000E1479"/>
    <w:rsid w:val="000E1BBA"/>
    <w:rsid w:val="000E1C05"/>
    <w:rsid w:val="000E1D59"/>
    <w:rsid w:val="000E1EE7"/>
    <w:rsid w:val="000E2D29"/>
    <w:rsid w:val="000E2D8F"/>
    <w:rsid w:val="000E3126"/>
    <w:rsid w:val="000E4235"/>
    <w:rsid w:val="000E443C"/>
    <w:rsid w:val="000E48BF"/>
    <w:rsid w:val="000E4BB3"/>
    <w:rsid w:val="000E5064"/>
    <w:rsid w:val="000E53A1"/>
    <w:rsid w:val="000E5513"/>
    <w:rsid w:val="000E5630"/>
    <w:rsid w:val="000E5AD5"/>
    <w:rsid w:val="000E5C66"/>
    <w:rsid w:val="000E5C8B"/>
    <w:rsid w:val="000E6DE8"/>
    <w:rsid w:val="000F05ED"/>
    <w:rsid w:val="000F06B9"/>
    <w:rsid w:val="000F0A13"/>
    <w:rsid w:val="000F0D8A"/>
    <w:rsid w:val="000F128C"/>
    <w:rsid w:val="000F2518"/>
    <w:rsid w:val="000F2C23"/>
    <w:rsid w:val="000F315E"/>
    <w:rsid w:val="000F3856"/>
    <w:rsid w:val="000F3B85"/>
    <w:rsid w:val="000F3FB8"/>
    <w:rsid w:val="000F44ED"/>
    <w:rsid w:val="000F4BE5"/>
    <w:rsid w:val="000F51AE"/>
    <w:rsid w:val="000F53A8"/>
    <w:rsid w:val="000F5458"/>
    <w:rsid w:val="000F571C"/>
    <w:rsid w:val="000F67CA"/>
    <w:rsid w:val="000F67E2"/>
    <w:rsid w:val="000F6E54"/>
    <w:rsid w:val="000F7408"/>
    <w:rsid w:val="000F7832"/>
    <w:rsid w:val="000F7A23"/>
    <w:rsid w:val="001005D8"/>
    <w:rsid w:val="001011D8"/>
    <w:rsid w:val="001017FC"/>
    <w:rsid w:val="001025C2"/>
    <w:rsid w:val="00102669"/>
    <w:rsid w:val="001027C1"/>
    <w:rsid w:val="00102CA9"/>
    <w:rsid w:val="00103048"/>
    <w:rsid w:val="0010342A"/>
    <w:rsid w:val="001034A5"/>
    <w:rsid w:val="0010391A"/>
    <w:rsid w:val="00103B18"/>
    <w:rsid w:val="00103B32"/>
    <w:rsid w:val="00103E7E"/>
    <w:rsid w:val="001046EC"/>
    <w:rsid w:val="00105B39"/>
    <w:rsid w:val="00106DE6"/>
    <w:rsid w:val="00106ECD"/>
    <w:rsid w:val="0010743A"/>
    <w:rsid w:val="0010767E"/>
    <w:rsid w:val="001078C2"/>
    <w:rsid w:val="00107F9C"/>
    <w:rsid w:val="001117B7"/>
    <w:rsid w:val="00111D53"/>
    <w:rsid w:val="00112412"/>
    <w:rsid w:val="001133BA"/>
    <w:rsid w:val="001139AF"/>
    <w:rsid w:val="00113C6D"/>
    <w:rsid w:val="00113D2C"/>
    <w:rsid w:val="00113E7B"/>
    <w:rsid w:val="001148E9"/>
    <w:rsid w:val="00115327"/>
    <w:rsid w:val="00115737"/>
    <w:rsid w:val="00115B38"/>
    <w:rsid w:val="00115FDE"/>
    <w:rsid w:val="001164DB"/>
    <w:rsid w:val="001173CF"/>
    <w:rsid w:val="00117C55"/>
    <w:rsid w:val="0012195C"/>
    <w:rsid w:val="00121A8D"/>
    <w:rsid w:val="00121B8C"/>
    <w:rsid w:val="00121CA8"/>
    <w:rsid w:val="00122385"/>
    <w:rsid w:val="001223EE"/>
    <w:rsid w:val="00122664"/>
    <w:rsid w:val="00123765"/>
    <w:rsid w:val="00123B74"/>
    <w:rsid w:val="00123DEA"/>
    <w:rsid w:val="0012446A"/>
    <w:rsid w:val="001244DA"/>
    <w:rsid w:val="00124576"/>
    <w:rsid w:val="00124965"/>
    <w:rsid w:val="00125054"/>
    <w:rsid w:val="00125277"/>
    <w:rsid w:val="00125524"/>
    <w:rsid w:val="001259F9"/>
    <w:rsid w:val="00125A43"/>
    <w:rsid w:val="00125D9B"/>
    <w:rsid w:val="0012657E"/>
    <w:rsid w:val="0012684C"/>
    <w:rsid w:val="00126C8A"/>
    <w:rsid w:val="0012703D"/>
    <w:rsid w:val="001270B9"/>
    <w:rsid w:val="001270CF"/>
    <w:rsid w:val="001279C6"/>
    <w:rsid w:val="00127F38"/>
    <w:rsid w:val="00130277"/>
    <w:rsid w:val="00130E3D"/>
    <w:rsid w:val="001316E3"/>
    <w:rsid w:val="00131CF6"/>
    <w:rsid w:val="00132493"/>
    <w:rsid w:val="001330C2"/>
    <w:rsid w:val="001330E1"/>
    <w:rsid w:val="001330FE"/>
    <w:rsid w:val="00133830"/>
    <w:rsid w:val="00133CE2"/>
    <w:rsid w:val="00133D16"/>
    <w:rsid w:val="001342CA"/>
    <w:rsid w:val="0013452A"/>
    <w:rsid w:val="00134B9C"/>
    <w:rsid w:val="00134BAF"/>
    <w:rsid w:val="00134D71"/>
    <w:rsid w:val="00135F2F"/>
    <w:rsid w:val="001365C5"/>
    <w:rsid w:val="00136689"/>
    <w:rsid w:val="00137499"/>
    <w:rsid w:val="001375CD"/>
    <w:rsid w:val="00137FDD"/>
    <w:rsid w:val="00140271"/>
    <w:rsid w:val="00140729"/>
    <w:rsid w:val="0014154E"/>
    <w:rsid w:val="00141B13"/>
    <w:rsid w:val="00141EC4"/>
    <w:rsid w:val="00142443"/>
    <w:rsid w:val="001431D4"/>
    <w:rsid w:val="00143B70"/>
    <w:rsid w:val="00143F09"/>
    <w:rsid w:val="00143F9E"/>
    <w:rsid w:val="001444C0"/>
    <w:rsid w:val="00144CEA"/>
    <w:rsid w:val="00145390"/>
    <w:rsid w:val="001457C9"/>
    <w:rsid w:val="00145CE8"/>
    <w:rsid w:val="00146306"/>
    <w:rsid w:val="001469FE"/>
    <w:rsid w:val="00146C59"/>
    <w:rsid w:val="00146DBE"/>
    <w:rsid w:val="00147378"/>
    <w:rsid w:val="00150774"/>
    <w:rsid w:val="00150846"/>
    <w:rsid w:val="00150B93"/>
    <w:rsid w:val="00150D73"/>
    <w:rsid w:val="00150D99"/>
    <w:rsid w:val="00151289"/>
    <w:rsid w:val="001512E9"/>
    <w:rsid w:val="00151CD7"/>
    <w:rsid w:val="00152BEC"/>
    <w:rsid w:val="00152D17"/>
    <w:rsid w:val="00152E62"/>
    <w:rsid w:val="001530B9"/>
    <w:rsid w:val="001538EB"/>
    <w:rsid w:val="00153ED5"/>
    <w:rsid w:val="001540EB"/>
    <w:rsid w:val="00154494"/>
    <w:rsid w:val="001544A0"/>
    <w:rsid w:val="001544A9"/>
    <w:rsid w:val="00154AF6"/>
    <w:rsid w:val="00154BA9"/>
    <w:rsid w:val="00155769"/>
    <w:rsid w:val="001559CA"/>
    <w:rsid w:val="001574B0"/>
    <w:rsid w:val="0015759D"/>
    <w:rsid w:val="00157C66"/>
    <w:rsid w:val="00160267"/>
    <w:rsid w:val="00160514"/>
    <w:rsid w:val="00160FF8"/>
    <w:rsid w:val="00161086"/>
    <w:rsid w:val="00161408"/>
    <w:rsid w:val="00161FCD"/>
    <w:rsid w:val="001622E3"/>
    <w:rsid w:val="0016237C"/>
    <w:rsid w:val="00163DD4"/>
    <w:rsid w:val="00163E4D"/>
    <w:rsid w:val="0016421F"/>
    <w:rsid w:val="00164EAA"/>
    <w:rsid w:val="001657DF"/>
    <w:rsid w:val="00165A95"/>
    <w:rsid w:val="00165DA9"/>
    <w:rsid w:val="00165E97"/>
    <w:rsid w:val="00166031"/>
    <w:rsid w:val="001661E5"/>
    <w:rsid w:val="00166F10"/>
    <w:rsid w:val="00167F1C"/>
    <w:rsid w:val="0017039E"/>
    <w:rsid w:val="0017043B"/>
    <w:rsid w:val="001707A7"/>
    <w:rsid w:val="00171470"/>
    <w:rsid w:val="00171A8A"/>
    <w:rsid w:val="00172D94"/>
    <w:rsid w:val="00173466"/>
    <w:rsid w:val="00173AB4"/>
    <w:rsid w:val="00173E3B"/>
    <w:rsid w:val="00174C33"/>
    <w:rsid w:val="00175813"/>
    <w:rsid w:val="00175A4D"/>
    <w:rsid w:val="00175ACB"/>
    <w:rsid w:val="00175E05"/>
    <w:rsid w:val="00175E89"/>
    <w:rsid w:val="001760DA"/>
    <w:rsid w:val="0018011A"/>
    <w:rsid w:val="0018023E"/>
    <w:rsid w:val="0018037C"/>
    <w:rsid w:val="001804D0"/>
    <w:rsid w:val="00180C91"/>
    <w:rsid w:val="00180DC5"/>
    <w:rsid w:val="0018104E"/>
    <w:rsid w:val="0018169D"/>
    <w:rsid w:val="00182016"/>
    <w:rsid w:val="00182088"/>
    <w:rsid w:val="00182A9B"/>
    <w:rsid w:val="00182CC3"/>
    <w:rsid w:val="00182E3B"/>
    <w:rsid w:val="00182EE2"/>
    <w:rsid w:val="00183AE4"/>
    <w:rsid w:val="00183BF8"/>
    <w:rsid w:val="00183CE1"/>
    <w:rsid w:val="001840F4"/>
    <w:rsid w:val="001841A9"/>
    <w:rsid w:val="001849AA"/>
    <w:rsid w:val="00184A02"/>
    <w:rsid w:val="00185833"/>
    <w:rsid w:val="00185A09"/>
    <w:rsid w:val="001860FE"/>
    <w:rsid w:val="001863CD"/>
    <w:rsid w:val="001868C5"/>
    <w:rsid w:val="00186D29"/>
    <w:rsid w:val="001873D8"/>
    <w:rsid w:val="00187A73"/>
    <w:rsid w:val="00190D38"/>
    <w:rsid w:val="001913CD"/>
    <w:rsid w:val="00191D63"/>
    <w:rsid w:val="001929AC"/>
    <w:rsid w:val="00192A37"/>
    <w:rsid w:val="00192C23"/>
    <w:rsid w:val="00192F7D"/>
    <w:rsid w:val="00193185"/>
    <w:rsid w:val="0019422E"/>
    <w:rsid w:val="00194995"/>
    <w:rsid w:val="0019507D"/>
    <w:rsid w:val="0019508A"/>
    <w:rsid w:val="00195468"/>
    <w:rsid w:val="00195567"/>
    <w:rsid w:val="00196548"/>
    <w:rsid w:val="00196F38"/>
    <w:rsid w:val="0019717F"/>
    <w:rsid w:val="0019718C"/>
    <w:rsid w:val="001976A3"/>
    <w:rsid w:val="00197A8C"/>
    <w:rsid w:val="001A107B"/>
    <w:rsid w:val="001A19DA"/>
    <w:rsid w:val="001A1A88"/>
    <w:rsid w:val="001A1B2C"/>
    <w:rsid w:val="001A1D55"/>
    <w:rsid w:val="001A2933"/>
    <w:rsid w:val="001A2B2A"/>
    <w:rsid w:val="001A3747"/>
    <w:rsid w:val="001A3DC0"/>
    <w:rsid w:val="001A48C3"/>
    <w:rsid w:val="001A4A5C"/>
    <w:rsid w:val="001A4F9E"/>
    <w:rsid w:val="001A5527"/>
    <w:rsid w:val="001A5C80"/>
    <w:rsid w:val="001A5FBE"/>
    <w:rsid w:val="001A60FC"/>
    <w:rsid w:val="001A67C5"/>
    <w:rsid w:val="001A6F98"/>
    <w:rsid w:val="001A78FA"/>
    <w:rsid w:val="001A7924"/>
    <w:rsid w:val="001A7B48"/>
    <w:rsid w:val="001B029E"/>
    <w:rsid w:val="001B05BA"/>
    <w:rsid w:val="001B08C1"/>
    <w:rsid w:val="001B0B85"/>
    <w:rsid w:val="001B0EF9"/>
    <w:rsid w:val="001B0FC7"/>
    <w:rsid w:val="001B1493"/>
    <w:rsid w:val="001B1549"/>
    <w:rsid w:val="001B1CDD"/>
    <w:rsid w:val="001B290C"/>
    <w:rsid w:val="001B2A2F"/>
    <w:rsid w:val="001B2B7D"/>
    <w:rsid w:val="001B2BF8"/>
    <w:rsid w:val="001B3B7E"/>
    <w:rsid w:val="001B3BA7"/>
    <w:rsid w:val="001B40A5"/>
    <w:rsid w:val="001B44E1"/>
    <w:rsid w:val="001B4B8A"/>
    <w:rsid w:val="001B51F3"/>
    <w:rsid w:val="001B5952"/>
    <w:rsid w:val="001B5A10"/>
    <w:rsid w:val="001B5AC8"/>
    <w:rsid w:val="001B5E7A"/>
    <w:rsid w:val="001B60F5"/>
    <w:rsid w:val="001B6CFE"/>
    <w:rsid w:val="001B7638"/>
    <w:rsid w:val="001B769E"/>
    <w:rsid w:val="001B79F2"/>
    <w:rsid w:val="001B7A81"/>
    <w:rsid w:val="001C0104"/>
    <w:rsid w:val="001C1267"/>
    <w:rsid w:val="001C1336"/>
    <w:rsid w:val="001C137B"/>
    <w:rsid w:val="001C1494"/>
    <w:rsid w:val="001C2012"/>
    <w:rsid w:val="001C270D"/>
    <w:rsid w:val="001C2BD2"/>
    <w:rsid w:val="001C386C"/>
    <w:rsid w:val="001C3964"/>
    <w:rsid w:val="001C3C44"/>
    <w:rsid w:val="001C3CFE"/>
    <w:rsid w:val="001C40C4"/>
    <w:rsid w:val="001C470A"/>
    <w:rsid w:val="001C477F"/>
    <w:rsid w:val="001C47DE"/>
    <w:rsid w:val="001C52BA"/>
    <w:rsid w:val="001C5EA2"/>
    <w:rsid w:val="001C655C"/>
    <w:rsid w:val="001C6B3C"/>
    <w:rsid w:val="001C799E"/>
    <w:rsid w:val="001D00FE"/>
    <w:rsid w:val="001D04D6"/>
    <w:rsid w:val="001D053E"/>
    <w:rsid w:val="001D1130"/>
    <w:rsid w:val="001D1313"/>
    <w:rsid w:val="001D1801"/>
    <w:rsid w:val="001D19D0"/>
    <w:rsid w:val="001D2072"/>
    <w:rsid w:val="001D21A8"/>
    <w:rsid w:val="001D2FF3"/>
    <w:rsid w:val="001D3003"/>
    <w:rsid w:val="001D351B"/>
    <w:rsid w:val="001D3554"/>
    <w:rsid w:val="001D35B1"/>
    <w:rsid w:val="001D3946"/>
    <w:rsid w:val="001D39F5"/>
    <w:rsid w:val="001D3E16"/>
    <w:rsid w:val="001D4437"/>
    <w:rsid w:val="001D4985"/>
    <w:rsid w:val="001D4D00"/>
    <w:rsid w:val="001D5678"/>
    <w:rsid w:val="001D5E1D"/>
    <w:rsid w:val="001D62A9"/>
    <w:rsid w:val="001D67B4"/>
    <w:rsid w:val="001D6C16"/>
    <w:rsid w:val="001D75E6"/>
    <w:rsid w:val="001E0436"/>
    <w:rsid w:val="001E0F41"/>
    <w:rsid w:val="001E115F"/>
    <w:rsid w:val="001E13E7"/>
    <w:rsid w:val="001E1B41"/>
    <w:rsid w:val="001E22D8"/>
    <w:rsid w:val="001E2F94"/>
    <w:rsid w:val="001E3CE1"/>
    <w:rsid w:val="001E3F2C"/>
    <w:rsid w:val="001E4615"/>
    <w:rsid w:val="001E4AC1"/>
    <w:rsid w:val="001E544B"/>
    <w:rsid w:val="001E5C31"/>
    <w:rsid w:val="001E6077"/>
    <w:rsid w:val="001E6215"/>
    <w:rsid w:val="001E64F7"/>
    <w:rsid w:val="001E69FB"/>
    <w:rsid w:val="001E6F8A"/>
    <w:rsid w:val="001E7035"/>
    <w:rsid w:val="001E7666"/>
    <w:rsid w:val="001F0A48"/>
    <w:rsid w:val="001F101B"/>
    <w:rsid w:val="001F1CBA"/>
    <w:rsid w:val="001F1D2C"/>
    <w:rsid w:val="001F2142"/>
    <w:rsid w:val="001F2253"/>
    <w:rsid w:val="001F271D"/>
    <w:rsid w:val="001F2AC0"/>
    <w:rsid w:val="001F2E35"/>
    <w:rsid w:val="001F2EB2"/>
    <w:rsid w:val="001F32AD"/>
    <w:rsid w:val="001F33B4"/>
    <w:rsid w:val="001F3700"/>
    <w:rsid w:val="001F3E4D"/>
    <w:rsid w:val="001F4322"/>
    <w:rsid w:val="001F47FA"/>
    <w:rsid w:val="001F60AC"/>
    <w:rsid w:val="001F626E"/>
    <w:rsid w:val="001F62EC"/>
    <w:rsid w:val="001F68AB"/>
    <w:rsid w:val="001F6ABC"/>
    <w:rsid w:val="001F6BCA"/>
    <w:rsid w:val="001F6EC2"/>
    <w:rsid w:val="001F7567"/>
    <w:rsid w:val="001F7E74"/>
    <w:rsid w:val="00200559"/>
    <w:rsid w:val="00200911"/>
    <w:rsid w:val="002010B7"/>
    <w:rsid w:val="00201A5A"/>
    <w:rsid w:val="00201BF3"/>
    <w:rsid w:val="002020C6"/>
    <w:rsid w:val="00202735"/>
    <w:rsid w:val="00202A39"/>
    <w:rsid w:val="00202C5A"/>
    <w:rsid w:val="0020319D"/>
    <w:rsid w:val="00204554"/>
    <w:rsid w:val="00204719"/>
    <w:rsid w:val="0020555E"/>
    <w:rsid w:val="00205573"/>
    <w:rsid w:val="00205949"/>
    <w:rsid w:val="002061D9"/>
    <w:rsid w:val="00206486"/>
    <w:rsid w:val="00206776"/>
    <w:rsid w:val="00206CB0"/>
    <w:rsid w:val="0020713C"/>
    <w:rsid w:val="002104BE"/>
    <w:rsid w:val="002107E5"/>
    <w:rsid w:val="00210AFC"/>
    <w:rsid w:val="00211FA6"/>
    <w:rsid w:val="002122D7"/>
    <w:rsid w:val="002128E8"/>
    <w:rsid w:val="00212CB5"/>
    <w:rsid w:val="00212DA7"/>
    <w:rsid w:val="00212F53"/>
    <w:rsid w:val="00213361"/>
    <w:rsid w:val="00213E40"/>
    <w:rsid w:val="00214EE3"/>
    <w:rsid w:val="0021655C"/>
    <w:rsid w:val="00216B43"/>
    <w:rsid w:val="00216EF3"/>
    <w:rsid w:val="00217AD5"/>
    <w:rsid w:val="00217D07"/>
    <w:rsid w:val="002201B7"/>
    <w:rsid w:val="00222D70"/>
    <w:rsid w:val="00222DF2"/>
    <w:rsid w:val="002234D4"/>
    <w:rsid w:val="002237D4"/>
    <w:rsid w:val="002239A7"/>
    <w:rsid w:val="00223E82"/>
    <w:rsid w:val="0022408F"/>
    <w:rsid w:val="00224D8E"/>
    <w:rsid w:val="002250F1"/>
    <w:rsid w:val="00225364"/>
    <w:rsid w:val="00225FB8"/>
    <w:rsid w:val="00226894"/>
    <w:rsid w:val="00227D39"/>
    <w:rsid w:val="00227DC7"/>
    <w:rsid w:val="0023075C"/>
    <w:rsid w:val="00230C3E"/>
    <w:rsid w:val="00231A32"/>
    <w:rsid w:val="00231B08"/>
    <w:rsid w:val="00231BD5"/>
    <w:rsid w:val="00231ED0"/>
    <w:rsid w:val="0023211D"/>
    <w:rsid w:val="0023231D"/>
    <w:rsid w:val="00232CF3"/>
    <w:rsid w:val="00232D09"/>
    <w:rsid w:val="002337EF"/>
    <w:rsid w:val="00234CCD"/>
    <w:rsid w:val="00234D01"/>
    <w:rsid w:val="00235149"/>
    <w:rsid w:val="002366CC"/>
    <w:rsid w:val="00236D75"/>
    <w:rsid w:val="00237A9C"/>
    <w:rsid w:val="00237ACE"/>
    <w:rsid w:val="00237E69"/>
    <w:rsid w:val="00240092"/>
    <w:rsid w:val="0024013F"/>
    <w:rsid w:val="002407EF"/>
    <w:rsid w:val="00240B11"/>
    <w:rsid w:val="00240C34"/>
    <w:rsid w:val="00240FE6"/>
    <w:rsid w:val="002416A8"/>
    <w:rsid w:val="0024170F"/>
    <w:rsid w:val="00241BE6"/>
    <w:rsid w:val="00241C33"/>
    <w:rsid w:val="00241E1F"/>
    <w:rsid w:val="00242665"/>
    <w:rsid w:val="00242CDE"/>
    <w:rsid w:val="00243CC3"/>
    <w:rsid w:val="002450CB"/>
    <w:rsid w:val="00245261"/>
    <w:rsid w:val="002453F4"/>
    <w:rsid w:val="00245487"/>
    <w:rsid w:val="0024563E"/>
    <w:rsid w:val="00245E70"/>
    <w:rsid w:val="002462F6"/>
    <w:rsid w:val="0024735C"/>
    <w:rsid w:val="002474CE"/>
    <w:rsid w:val="0024761E"/>
    <w:rsid w:val="00247920"/>
    <w:rsid w:val="00247C11"/>
    <w:rsid w:val="00247D9A"/>
    <w:rsid w:val="002500A8"/>
    <w:rsid w:val="00250AFC"/>
    <w:rsid w:val="00251509"/>
    <w:rsid w:val="00251859"/>
    <w:rsid w:val="0025259C"/>
    <w:rsid w:val="002526AA"/>
    <w:rsid w:val="0025356B"/>
    <w:rsid w:val="00254B2C"/>
    <w:rsid w:val="0025586F"/>
    <w:rsid w:val="00255E50"/>
    <w:rsid w:val="00255ECF"/>
    <w:rsid w:val="0025626C"/>
    <w:rsid w:val="002562B9"/>
    <w:rsid w:val="002568C3"/>
    <w:rsid w:val="00257DF0"/>
    <w:rsid w:val="002601A6"/>
    <w:rsid w:val="0026098C"/>
    <w:rsid w:val="00262240"/>
    <w:rsid w:val="00262743"/>
    <w:rsid w:val="00262815"/>
    <w:rsid w:val="0026333D"/>
    <w:rsid w:val="0026386F"/>
    <w:rsid w:val="002642F8"/>
    <w:rsid w:val="00264443"/>
    <w:rsid w:val="00264948"/>
    <w:rsid w:val="00264D25"/>
    <w:rsid w:val="0026508A"/>
    <w:rsid w:val="002655D7"/>
    <w:rsid w:val="00265974"/>
    <w:rsid w:val="002659D6"/>
    <w:rsid w:val="00266D5F"/>
    <w:rsid w:val="00266FAC"/>
    <w:rsid w:val="00267368"/>
    <w:rsid w:val="00267661"/>
    <w:rsid w:val="00267B09"/>
    <w:rsid w:val="00271358"/>
    <w:rsid w:val="00271909"/>
    <w:rsid w:val="00271C4A"/>
    <w:rsid w:val="00271EBE"/>
    <w:rsid w:val="002720A4"/>
    <w:rsid w:val="00272C7C"/>
    <w:rsid w:val="002737F3"/>
    <w:rsid w:val="00273DB0"/>
    <w:rsid w:val="00274893"/>
    <w:rsid w:val="002749AC"/>
    <w:rsid w:val="00274E46"/>
    <w:rsid w:val="002757D9"/>
    <w:rsid w:val="002760E8"/>
    <w:rsid w:val="0027672A"/>
    <w:rsid w:val="00276B72"/>
    <w:rsid w:val="00277546"/>
    <w:rsid w:val="00277C7E"/>
    <w:rsid w:val="00280160"/>
    <w:rsid w:val="00280163"/>
    <w:rsid w:val="002810EE"/>
    <w:rsid w:val="00281838"/>
    <w:rsid w:val="002818B8"/>
    <w:rsid w:val="00282540"/>
    <w:rsid w:val="00282974"/>
    <w:rsid w:val="00282C62"/>
    <w:rsid w:val="00283FA5"/>
    <w:rsid w:val="0028438C"/>
    <w:rsid w:val="002845F9"/>
    <w:rsid w:val="00284EA8"/>
    <w:rsid w:val="00284EC0"/>
    <w:rsid w:val="0028502F"/>
    <w:rsid w:val="00285524"/>
    <w:rsid w:val="002855E3"/>
    <w:rsid w:val="00285848"/>
    <w:rsid w:val="00285ED0"/>
    <w:rsid w:val="0028609C"/>
    <w:rsid w:val="002865CD"/>
    <w:rsid w:val="00286B6B"/>
    <w:rsid w:val="00287527"/>
    <w:rsid w:val="002901E6"/>
    <w:rsid w:val="002903E4"/>
    <w:rsid w:val="00290B97"/>
    <w:rsid w:val="00291A3D"/>
    <w:rsid w:val="00292A85"/>
    <w:rsid w:val="00293537"/>
    <w:rsid w:val="00293C42"/>
    <w:rsid w:val="00293F96"/>
    <w:rsid w:val="002949A5"/>
    <w:rsid w:val="00294B85"/>
    <w:rsid w:val="00294C8B"/>
    <w:rsid w:val="00294E3D"/>
    <w:rsid w:val="00295220"/>
    <w:rsid w:val="0029569B"/>
    <w:rsid w:val="002958E7"/>
    <w:rsid w:val="00296A3D"/>
    <w:rsid w:val="00296B3A"/>
    <w:rsid w:val="00297038"/>
    <w:rsid w:val="002972FE"/>
    <w:rsid w:val="00297551"/>
    <w:rsid w:val="002977A5"/>
    <w:rsid w:val="002977A7"/>
    <w:rsid w:val="00297A08"/>
    <w:rsid w:val="00297FCE"/>
    <w:rsid w:val="002A036B"/>
    <w:rsid w:val="002A0C89"/>
    <w:rsid w:val="002A0EFD"/>
    <w:rsid w:val="002A1237"/>
    <w:rsid w:val="002A133D"/>
    <w:rsid w:val="002A18E1"/>
    <w:rsid w:val="002A1B15"/>
    <w:rsid w:val="002A2142"/>
    <w:rsid w:val="002A2434"/>
    <w:rsid w:val="002A2A60"/>
    <w:rsid w:val="002A2E52"/>
    <w:rsid w:val="002A36C4"/>
    <w:rsid w:val="002A3C86"/>
    <w:rsid w:val="002A3D4A"/>
    <w:rsid w:val="002A3E3F"/>
    <w:rsid w:val="002A43D5"/>
    <w:rsid w:val="002A453C"/>
    <w:rsid w:val="002A4AF5"/>
    <w:rsid w:val="002A5B28"/>
    <w:rsid w:val="002A7804"/>
    <w:rsid w:val="002A7D02"/>
    <w:rsid w:val="002A7FDD"/>
    <w:rsid w:val="002B03E7"/>
    <w:rsid w:val="002B0656"/>
    <w:rsid w:val="002B0705"/>
    <w:rsid w:val="002B0F71"/>
    <w:rsid w:val="002B1FC2"/>
    <w:rsid w:val="002B287D"/>
    <w:rsid w:val="002B2D64"/>
    <w:rsid w:val="002B3BA1"/>
    <w:rsid w:val="002B3CE3"/>
    <w:rsid w:val="002B4E52"/>
    <w:rsid w:val="002B5102"/>
    <w:rsid w:val="002B537D"/>
    <w:rsid w:val="002B59C2"/>
    <w:rsid w:val="002B5A2C"/>
    <w:rsid w:val="002B5B88"/>
    <w:rsid w:val="002B5D19"/>
    <w:rsid w:val="002B6C26"/>
    <w:rsid w:val="002B77CF"/>
    <w:rsid w:val="002B7A2B"/>
    <w:rsid w:val="002C0A40"/>
    <w:rsid w:val="002C10A8"/>
    <w:rsid w:val="002C1686"/>
    <w:rsid w:val="002C1832"/>
    <w:rsid w:val="002C187C"/>
    <w:rsid w:val="002C2168"/>
    <w:rsid w:val="002C264D"/>
    <w:rsid w:val="002C2A92"/>
    <w:rsid w:val="002C2B86"/>
    <w:rsid w:val="002C2CFB"/>
    <w:rsid w:val="002C2DC6"/>
    <w:rsid w:val="002C2E2C"/>
    <w:rsid w:val="002C309A"/>
    <w:rsid w:val="002C320A"/>
    <w:rsid w:val="002C359F"/>
    <w:rsid w:val="002C381F"/>
    <w:rsid w:val="002C3946"/>
    <w:rsid w:val="002C52D2"/>
    <w:rsid w:val="002C5344"/>
    <w:rsid w:val="002C5493"/>
    <w:rsid w:val="002C5540"/>
    <w:rsid w:val="002C574C"/>
    <w:rsid w:val="002C57EB"/>
    <w:rsid w:val="002C6E49"/>
    <w:rsid w:val="002C7769"/>
    <w:rsid w:val="002C7867"/>
    <w:rsid w:val="002D05AA"/>
    <w:rsid w:val="002D09D6"/>
    <w:rsid w:val="002D0C63"/>
    <w:rsid w:val="002D0CA8"/>
    <w:rsid w:val="002D0E15"/>
    <w:rsid w:val="002D1D67"/>
    <w:rsid w:val="002D2530"/>
    <w:rsid w:val="002D3789"/>
    <w:rsid w:val="002D3D28"/>
    <w:rsid w:val="002D4697"/>
    <w:rsid w:val="002D47FB"/>
    <w:rsid w:val="002D510D"/>
    <w:rsid w:val="002D5A85"/>
    <w:rsid w:val="002D5B86"/>
    <w:rsid w:val="002D5B8E"/>
    <w:rsid w:val="002D5EE1"/>
    <w:rsid w:val="002D5F49"/>
    <w:rsid w:val="002D68F1"/>
    <w:rsid w:val="002D6B1E"/>
    <w:rsid w:val="002D6FE0"/>
    <w:rsid w:val="002D7390"/>
    <w:rsid w:val="002E0147"/>
    <w:rsid w:val="002E0AA1"/>
    <w:rsid w:val="002E0AA9"/>
    <w:rsid w:val="002E2129"/>
    <w:rsid w:val="002E344F"/>
    <w:rsid w:val="002E34DC"/>
    <w:rsid w:val="002E3BA3"/>
    <w:rsid w:val="002E4523"/>
    <w:rsid w:val="002E4B46"/>
    <w:rsid w:val="002E513C"/>
    <w:rsid w:val="002E5CEC"/>
    <w:rsid w:val="002E5FA1"/>
    <w:rsid w:val="002E6895"/>
    <w:rsid w:val="002E7D2D"/>
    <w:rsid w:val="002E7F6B"/>
    <w:rsid w:val="002F0CB0"/>
    <w:rsid w:val="002F0F28"/>
    <w:rsid w:val="002F1159"/>
    <w:rsid w:val="002F1D0F"/>
    <w:rsid w:val="002F1E46"/>
    <w:rsid w:val="002F2028"/>
    <w:rsid w:val="002F34EA"/>
    <w:rsid w:val="002F35A9"/>
    <w:rsid w:val="002F54AF"/>
    <w:rsid w:val="002F579C"/>
    <w:rsid w:val="002F613C"/>
    <w:rsid w:val="002F61CC"/>
    <w:rsid w:val="002F6637"/>
    <w:rsid w:val="002F7434"/>
    <w:rsid w:val="002F7A1F"/>
    <w:rsid w:val="002F7B77"/>
    <w:rsid w:val="002F7D96"/>
    <w:rsid w:val="0030150E"/>
    <w:rsid w:val="0030176F"/>
    <w:rsid w:val="0030184C"/>
    <w:rsid w:val="00301F77"/>
    <w:rsid w:val="00302653"/>
    <w:rsid w:val="00302829"/>
    <w:rsid w:val="003028FA"/>
    <w:rsid w:val="00302C93"/>
    <w:rsid w:val="00303D55"/>
    <w:rsid w:val="00303D99"/>
    <w:rsid w:val="00304EA8"/>
    <w:rsid w:val="00305D39"/>
    <w:rsid w:val="00305EF9"/>
    <w:rsid w:val="003062B8"/>
    <w:rsid w:val="00307445"/>
    <w:rsid w:val="003079D1"/>
    <w:rsid w:val="00310077"/>
    <w:rsid w:val="00310666"/>
    <w:rsid w:val="003116F9"/>
    <w:rsid w:val="00311BA9"/>
    <w:rsid w:val="00311C48"/>
    <w:rsid w:val="0031241A"/>
    <w:rsid w:val="00312684"/>
    <w:rsid w:val="00312A70"/>
    <w:rsid w:val="003130DE"/>
    <w:rsid w:val="003132A8"/>
    <w:rsid w:val="00313335"/>
    <w:rsid w:val="00313703"/>
    <w:rsid w:val="00313B4C"/>
    <w:rsid w:val="003144EB"/>
    <w:rsid w:val="00314678"/>
    <w:rsid w:val="003149C2"/>
    <w:rsid w:val="00314D10"/>
    <w:rsid w:val="003156DA"/>
    <w:rsid w:val="00316393"/>
    <w:rsid w:val="0031679F"/>
    <w:rsid w:val="00316A70"/>
    <w:rsid w:val="00316DB5"/>
    <w:rsid w:val="00317224"/>
    <w:rsid w:val="003173AB"/>
    <w:rsid w:val="00317754"/>
    <w:rsid w:val="00317ED8"/>
    <w:rsid w:val="00317FEA"/>
    <w:rsid w:val="003201D5"/>
    <w:rsid w:val="00320434"/>
    <w:rsid w:val="00321BCD"/>
    <w:rsid w:val="00321C1A"/>
    <w:rsid w:val="00323160"/>
    <w:rsid w:val="00323BE3"/>
    <w:rsid w:val="00325002"/>
    <w:rsid w:val="0032589A"/>
    <w:rsid w:val="00325EE1"/>
    <w:rsid w:val="00326452"/>
    <w:rsid w:val="003268ED"/>
    <w:rsid w:val="0032697B"/>
    <w:rsid w:val="00326FD7"/>
    <w:rsid w:val="003270F0"/>
    <w:rsid w:val="00327968"/>
    <w:rsid w:val="00330299"/>
    <w:rsid w:val="00330F4F"/>
    <w:rsid w:val="00331501"/>
    <w:rsid w:val="00331D77"/>
    <w:rsid w:val="0033336A"/>
    <w:rsid w:val="003334C6"/>
    <w:rsid w:val="0033357E"/>
    <w:rsid w:val="00333DD1"/>
    <w:rsid w:val="00334706"/>
    <w:rsid w:val="00334B2C"/>
    <w:rsid w:val="00334E96"/>
    <w:rsid w:val="00335BD5"/>
    <w:rsid w:val="003363EE"/>
    <w:rsid w:val="00340CFD"/>
    <w:rsid w:val="0034105E"/>
    <w:rsid w:val="003418F3"/>
    <w:rsid w:val="0034266A"/>
    <w:rsid w:val="003434A5"/>
    <w:rsid w:val="00343D67"/>
    <w:rsid w:val="00343E37"/>
    <w:rsid w:val="00344DEE"/>
    <w:rsid w:val="00344E15"/>
    <w:rsid w:val="00345255"/>
    <w:rsid w:val="00345BD3"/>
    <w:rsid w:val="00345CF4"/>
    <w:rsid w:val="003472D7"/>
    <w:rsid w:val="00347997"/>
    <w:rsid w:val="00347CBF"/>
    <w:rsid w:val="00347E20"/>
    <w:rsid w:val="0035048D"/>
    <w:rsid w:val="00350AEC"/>
    <w:rsid w:val="00350C98"/>
    <w:rsid w:val="0035124A"/>
    <w:rsid w:val="003516A2"/>
    <w:rsid w:val="00351BFD"/>
    <w:rsid w:val="00351EA9"/>
    <w:rsid w:val="00352627"/>
    <w:rsid w:val="0035281C"/>
    <w:rsid w:val="003534F8"/>
    <w:rsid w:val="0035495D"/>
    <w:rsid w:val="003555BD"/>
    <w:rsid w:val="00356155"/>
    <w:rsid w:val="003565EC"/>
    <w:rsid w:val="003571C3"/>
    <w:rsid w:val="003574C2"/>
    <w:rsid w:val="00357BDA"/>
    <w:rsid w:val="0036087F"/>
    <w:rsid w:val="00360B32"/>
    <w:rsid w:val="00360CCE"/>
    <w:rsid w:val="00361C27"/>
    <w:rsid w:val="0036209F"/>
    <w:rsid w:val="0036212A"/>
    <w:rsid w:val="0036214D"/>
    <w:rsid w:val="003632DD"/>
    <w:rsid w:val="0036369E"/>
    <w:rsid w:val="00364A11"/>
    <w:rsid w:val="00364B91"/>
    <w:rsid w:val="00364D7B"/>
    <w:rsid w:val="00365575"/>
    <w:rsid w:val="00365BC2"/>
    <w:rsid w:val="003662F6"/>
    <w:rsid w:val="0036658E"/>
    <w:rsid w:val="003666E4"/>
    <w:rsid w:val="0036705C"/>
    <w:rsid w:val="00367446"/>
    <w:rsid w:val="00367EA2"/>
    <w:rsid w:val="00367F87"/>
    <w:rsid w:val="003701F2"/>
    <w:rsid w:val="00370A38"/>
    <w:rsid w:val="00370C97"/>
    <w:rsid w:val="00370EDE"/>
    <w:rsid w:val="00371501"/>
    <w:rsid w:val="00371961"/>
    <w:rsid w:val="00371C0C"/>
    <w:rsid w:val="00371F71"/>
    <w:rsid w:val="003724FF"/>
    <w:rsid w:val="0037251E"/>
    <w:rsid w:val="00372B23"/>
    <w:rsid w:val="00372BC6"/>
    <w:rsid w:val="00372BD6"/>
    <w:rsid w:val="003731A3"/>
    <w:rsid w:val="003735AE"/>
    <w:rsid w:val="003738A4"/>
    <w:rsid w:val="00373936"/>
    <w:rsid w:val="00373BDD"/>
    <w:rsid w:val="00373E8E"/>
    <w:rsid w:val="003743E3"/>
    <w:rsid w:val="003744C2"/>
    <w:rsid w:val="00374804"/>
    <w:rsid w:val="003748A5"/>
    <w:rsid w:val="003748F2"/>
    <w:rsid w:val="00374E64"/>
    <w:rsid w:val="00375220"/>
    <w:rsid w:val="00375359"/>
    <w:rsid w:val="003761EB"/>
    <w:rsid w:val="003767A2"/>
    <w:rsid w:val="00376CFD"/>
    <w:rsid w:val="00376E67"/>
    <w:rsid w:val="00377367"/>
    <w:rsid w:val="00377CDE"/>
    <w:rsid w:val="00380170"/>
    <w:rsid w:val="00380604"/>
    <w:rsid w:val="003806FA"/>
    <w:rsid w:val="0038107F"/>
    <w:rsid w:val="003815C3"/>
    <w:rsid w:val="00381863"/>
    <w:rsid w:val="0038196F"/>
    <w:rsid w:val="00381EE5"/>
    <w:rsid w:val="00382768"/>
    <w:rsid w:val="00382918"/>
    <w:rsid w:val="00382A83"/>
    <w:rsid w:val="0038304D"/>
    <w:rsid w:val="003835E5"/>
    <w:rsid w:val="00383B4D"/>
    <w:rsid w:val="00383BE1"/>
    <w:rsid w:val="00384CFB"/>
    <w:rsid w:val="00385683"/>
    <w:rsid w:val="00385DC9"/>
    <w:rsid w:val="003865D1"/>
    <w:rsid w:val="00387522"/>
    <w:rsid w:val="00387B66"/>
    <w:rsid w:val="0039099B"/>
    <w:rsid w:val="00390BE6"/>
    <w:rsid w:val="00390FC0"/>
    <w:rsid w:val="00391C9D"/>
    <w:rsid w:val="00391D96"/>
    <w:rsid w:val="00391DF4"/>
    <w:rsid w:val="00392E5E"/>
    <w:rsid w:val="003930C7"/>
    <w:rsid w:val="00393300"/>
    <w:rsid w:val="003938E8"/>
    <w:rsid w:val="00393CFC"/>
    <w:rsid w:val="00394086"/>
    <w:rsid w:val="003946CE"/>
    <w:rsid w:val="0039595D"/>
    <w:rsid w:val="00395C6C"/>
    <w:rsid w:val="003962CD"/>
    <w:rsid w:val="00397756"/>
    <w:rsid w:val="00397F19"/>
    <w:rsid w:val="003A03F3"/>
    <w:rsid w:val="003A04B2"/>
    <w:rsid w:val="003A0BE0"/>
    <w:rsid w:val="003A1591"/>
    <w:rsid w:val="003A18BA"/>
    <w:rsid w:val="003A1A3A"/>
    <w:rsid w:val="003A1F1E"/>
    <w:rsid w:val="003A249E"/>
    <w:rsid w:val="003A3017"/>
    <w:rsid w:val="003A322B"/>
    <w:rsid w:val="003A4321"/>
    <w:rsid w:val="003A4A4E"/>
    <w:rsid w:val="003A50B4"/>
    <w:rsid w:val="003A59F6"/>
    <w:rsid w:val="003A5E31"/>
    <w:rsid w:val="003A6246"/>
    <w:rsid w:val="003A6651"/>
    <w:rsid w:val="003A6A00"/>
    <w:rsid w:val="003A6FBF"/>
    <w:rsid w:val="003A7049"/>
    <w:rsid w:val="003A7A72"/>
    <w:rsid w:val="003B0714"/>
    <w:rsid w:val="003B0863"/>
    <w:rsid w:val="003B0977"/>
    <w:rsid w:val="003B0FCF"/>
    <w:rsid w:val="003B129C"/>
    <w:rsid w:val="003B149D"/>
    <w:rsid w:val="003B1900"/>
    <w:rsid w:val="003B1CC3"/>
    <w:rsid w:val="003B2106"/>
    <w:rsid w:val="003B2158"/>
    <w:rsid w:val="003B236A"/>
    <w:rsid w:val="003B2399"/>
    <w:rsid w:val="003B29C5"/>
    <w:rsid w:val="003B3943"/>
    <w:rsid w:val="003B3A5C"/>
    <w:rsid w:val="003B3EDA"/>
    <w:rsid w:val="003B421B"/>
    <w:rsid w:val="003B4659"/>
    <w:rsid w:val="003B47FF"/>
    <w:rsid w:val="003B49C3"/>
    <w:rsid w:val="003B50B2"/>
    <w:rsid w:val="003B5D32"/>
    <w:rsid w:val="003B70C3"/>
    <w:rsid w:val="003B7380"/>
    <w:rsid w:val="003B7831"/>
    <w:rsid w:val="003B786A"/>
    <w:rsid w:val="003B7A9D"/>
    <w:rsid w:val="003B7BE9"/>
    <w:rsid w:val="003C00F9"/>
    <w:rsid w:val="003C023A"/>
    <w:rsid w:val="003C0384"/>
    <w:rsid w:val="003C0983"/>
    <w:rsid w:val="003C13FA"/>
    <w:rsid w:val="003C1BA3"/>
    <w:rsid w:val="003C1BE2"/>
    <w:rsid w:val="003C21BB"/>
    <w:rsid w:val="003C25D4"/>
    <w:rsid w:val="003C2934"/>
    <w:rsid w:val="003C326F"/>
    <w:rsid w:val="003C47E4"/>
    <w:rsid w:val="003C526E"/>
    <w:rsid w:val="003C551F"/>
    <w:rsid w:val="003C575C"/>
    <w:rsid w:val="003C5CA5"/>
    <w:rsid w:val="003C5CC0"/>
    <w:rsid w:val="003C6E67"/>
    <w:rsid w:val="003C71FE"/>
    <w:rsid w:val="003C773A"/>
    <w:rsid w:val="003C7B01"/>
    <w:rsid w:val="003C7F13"/>
    <w:rsid w:val="003D0382"/>
    <w:rsid w:val="003D0E0E"/>
    <w:rsid w:val="003D0F4D"/>
    <w:rsid w:val="003D114B"/>
    <w:rsid w:val="003D11D4"/>
    <w:rsid w:val="003D1362"/>
    <w:rsid w:val="003D1B9E"/>
    <w:rsid w:val="003D2485"/>
    <w:rsid w:val="003D29C5"/>
    <w:rsid w:val="003D301B"/>
    <w:rsid w:val="003D35AA"/>
    <w:rsid w:val="003D38BE"/>
    <w:rsid w:val="003D39DC"/>
    <w:rsid w:val="003D45F0"/>
    <w:rsid w:val="003D4B5D"/>
    <w:rsid w:val="003D4F74"/>
    <w:rsid w:val="003D5085"/>
    <w:rsid w:val="003D523A"/>
    <w:rsid w:val="003D5A25"/>
    <w:rsid w:val="003D5DE1"/>
    <w:rsid w:val="003D608C"/>
    <w:rsid w:val="003D6264"/>
    <w:rsid w:val="003D6409"/>
    <w:rsid w:val="003D66E9"/>
    <w:rsid w:val="003D6E0A"/>
    <w:rsid w:val="003D74C2"/>
    <w:rsid w:val="003E005A"/>
    <w:rsid w:val="003E016D"/>
    <w:rsid w:val="003E0A68"/>
    <w:rsid w:val="003E0AD8"/>
    <w:rsid w:val="003E0BA3"/>
    <w:rsid w:val="003E264D"/>
    <w:rsid w:val="003E2659"/>
    <w:rsid w:val="003E2C45"/>
    <w:rsid w:val="003E30E2"/>
    <w:rsid w:val="003E42D9"/>
    <w:rsid w:val="003E4581"/>
    <w:rsid w:val="003E45BF"/>
    <w:rsid w:val="003E48B7"/>
    <w:rsid w:val="003E568D"/>
    <w:rsid w:val="003E5B99"/>
    <w:rsid w:val="003E63CD"/>
    <w:rsid w:val="003E64A1"/>
    <w:rsid w:val="003E67E1"/>
    <w:rsid w:val="003E6979"/>
    <w:rsid w:val="003E6ECC"/>
    <w:rsid w:val="003E7073"/>
    <w:rsid w:val="003E7AF5"/>
    <w:rsid w:val="003E7D1C"/>
    <w:rsid w:val="003E7EE3"/>
    <w:rsid w:val="003E7FB3"/>
    <w:rsid w:val="003F0444"/>
    <w:rsid w:val="003F0472"/>
    <w:rsid w:val="003F05C1"/>
    <w:rsid w:val="003F0CC7"/>
    <w:rsid w:val="003F1737"/>
    <w:rsid w:val="003F1806"/>
    <w:rsid w:val="003F1ECF"/>
    <w:rsid w:val="003F261F"/>
    <w:rsid w:val="003F26AF"/>
    <w:rsid w:val="003F3601"/>
    <w:rsid w:val="003F3D7D"/>
    <w:rsid w:val="003F4171"/>
    <w:rsid w:val="003F43EB"/>
    <w:rsid w:val="003F460C"/>
    <w:rsid w:val="003F52D5"/>
    <w:rsid w:val="003F5848"/>
    <w:rsid w:val="0040135E"/>
    <w:rsid w:val="004019C7"/>
    <w:rsid w:val="00401F0B"/>
    <w:rsid w:val="004022B3"/>
    <w:rsid w:val="004022E4"/>
    <w:rsid w:val="004028E0"/>
    <w:rsid w:val="00402A53"/>
    <w:rsid w:val="004036B1"/>
    <w:rsid w:val="00403F9C"/>
    <w:rsid w:val="00403FFF"/>
    <w:rsid w:val="004041FB"/>
    <w:rsid w:val="00404205"/>
    <w:rsid w:val="00404221"/>
    <w:rsid w:val="004049BF"/>
    <w:rsid w:val="00404AA3"/>
    <w:rsid w:val="00404F75"/>
    <w:rsid w:val="00405385"/>
    <w:rsid w:val="00405FD7"/>
    <w:rsid w:val="004066DA"/>
    <w:rsid w:val="004071D2"/>
    <w:rsid w:val="00407748"/>
    <w:rsid w:val="00407C1F"/>
    <w:rsid w:val="00407FA7"/>
    <w:rsid w:val="00413924"/>
    <w:rsid w:val="00413E18"/>
    <w:rsid w:val="00414410"/>
    <w:rsid w:val="004144D9"/>
    <w:rsid w:val="00414589"/>
    <w:rsid w:val="00414869"/>
    <w:rsid w:val="00414CB5"/>
    <w:rsid w:val="00414FDD"/>
    <w:rsid w:val="0041519B"/>
    <w:rsid w:val="00415F24"/>
    <w:rsid w:val="00416099"/>
    <w:rsid w:val="00417CE0"/>
    <w:rsid w:val="004201BD"/>
    <w:rsid w:val="004207E2"/>
    <w:rsid w:val="00420C9A"/>
    <w:rsid w:val="00421120"/>
    <w:rsid w:val="00421131"/>
    <w:rsid w:val="004212B2"/>
    <w:rsid w:val="00422992"/>
    <w:rsid w:val="00422A26"/>
    <w:rsid w:val="004234E7"/>
    <w:rsid w:val="00423684"/>
    <w:rsid w:val="00423A10"/>
    <w:rsid w:val="004243ED"/>
    <w:rsid w:val="0042445C"/>
    <w:rsid w:val="00424985"/>
    <w:rsid w:val="00424A22"/>
    <w:rsid w:val="00424D3C"/>
    <w:rsid w:val="004259C0"/>
    <w:rsid w:val="00425AAD"/>
    <w:rsid w:val="00426CF1"/>
    <w:rsid w:val="00426EE3"/>
    <w:rsid w:val="00427275"/>
    <w:rsid w:val="004272EF"/>
    <w:rsid w:val="00427D97"/>
    <w:rsid w:val="00430449"/>
    <w:rsid w:val="00431299"/>
    <w:rsid w:val="00431421"/>
    <w:rsid w:val="004316A4"/>
    <w:rsid w:val="00431879"/>
    <w:rsid w:val="00431BC2"/>
    <w:rsid w:val="00432F80"/>
    <w:rsid w:val="004331A7"/>
    <w:rsid w:val="0043372B"/>
    <w:rsid w:val="00433916"/>
    <w:rsid w:val="004344E8"/>
    <w:rsid w:val="00434718"/>
    <w:rsid w:val="004347ED"/>
    <w:rsid w:val="00434846"/>
    <w:rsid w:val="004356AC"/>
    <w:rsid w:val="00436100"/>
    <w:rsid w:val="004362C6"/>
    <w:rsid w:val="0043791C"/>
    <w:rsid w:val="00437C4C"/>
    <w:rsid w:val="00440AB0"/>
    <w:rsid w:val="00440E93"/>
    <w:rsid w:val="00441582"/>
    <w:rsid w:val="00441E78"/>
    <w:rsid w:val="00442003"/>
    <w:rsid w:val="00442057"/>
    <w:rsid w:val="00442126"/>
    <w:rsid w:val="004422FA"/>
    <w:rsid w:val="0044307F"/>
    <w:rsid w:val="004433E9"/>
    <w:rsid w:val="00443413"/>
    <w:rsid w:val="004437F1"/>
    <w:rsid w:val="00444ABE"/>
    <w:rsid w:val="00445963"/>
    <w:rsid w:val="00447122"/>
    <w:rsid w:val="0044751A"/>
    <w:rsid w:val="004505A8"/>
    <w:rsid w:val="00451149"/>
    <w:rsid w:val="004518EC"/>
    <w:rsid w:val="00451C60"/>
    <w:rsid w:val="00451C7C"/>
    <w:rsid w:val="00451EB6"/>
    <w:rsid w:val="00452B98"/>
    <w:rsid w:val="00452E26"/>
    <w:rsid w:val="00452F8E"/>
    <w:rsid w:val="004531AB"/>
    <w:rsid w:val="004536E9"/>
    <w:rsid w:val="00453CB3"/>
    <w:rsid w:val="00453E15"/>
    <w:rsid w:val="0045495E"/>
    <w:rsid w:val="004549FA"/>
    <w:rsid w:val="00454AE4"/>
    <w:rsid w:val="00454E1D"/>
    <w:rsid w:val="004563E7"/>
    <w:rsid w:val="004566E3"/>
    <w:rsid w:val="00456753"/>
    <w:rsid w:val="00456B96"/>
    <w:rsid w:val="00456F84"/>
    <w:rsid w:val="004571FA"/>
    <w:rsid w:val="00457868"/>
    <w:rsid w:val="00457AB9"/>
    <w:rsid w:val="00457B14"/>
    <w:rsid w:val="00460009"/>
    <w:rsid w:val="004602CF"/>
    <w:rsid w:val="004602D3"/>
    <w:rsid w:val="0046098E"/>
    <w:rsid w:val="00460A90"/>
    <w:rsid w:val="00461FA2"/>
    <w:rsid w:val="004627A3"/>
    <w:rsid w:val="00462A1B"/>
    <w:rsid w:val="00463343"/>
    <w:rsid w:val="0046386F"/>
    <w:rsid w:val="0046398E"/>
    <w:rsid w:val="00463CA2"/>
    <w:rsid w:val="00463F5D"/>
    <w:rsid w:val="00465144"/>
    <w:rsid w:val="00465594"/>
    <w:rsid w:val="0046562D"/>
    <w:rsid w:val="004657E7"/>
    <w:rsid w:val="0046594F"/>
    <w:rsid w:val="00465E5A"/>
    <w:rsid w:val="004669D7"/>
    <w:rsid w:val="00466AA9"/>
    <w:rsid w:val="00466D6E"/>
    <w:rsid w:val="00466E29"/>
    <w:rsid w:val="00466FCA"/>
    <w:rsid w:val="00467EA3"/>
    <w:rsid w:val="004701E0"/>
    <w:rsid w:val="0047046C"/>
    <w:rsid w:val="00470D75"/>
    <w:rsid w:val="00470E9C"/>
    <w:rsid w:val="004710D6"/>
    <w:rsid w:val="0047116B"/>
    <w:rsid w:val="00471195"/>
    <w:rsid w:val="004712DA"/>
    <w:rsid w:val="00471FF0"/>
    <w:rsid w:val="00472479"/>
    <w:rsid w:val="00472661"/>
    <w:rsid w:val="00472A55"/>
    <w:rsid w:val="0047442B"/>
    <w:rsid w:val="0047528D"/>
    <w:rsid w:val="0047591E"/>
    <w:rsid w:val="004762C7"/>
    <w:rsid w:val="00476650"/>
    <w:rsid w:val="00477266"/>
    <w:rsid w:val="0047760A"/>
    <w:rsid w:val="00477669"/>
    <w:rsid w:val="00477D43"/>
    <w:rsid w:val="00477D63"/>
    <w:rsid w:val="004802A2"/>
    <w:rsid w:val="00480C9C"/>
    <w:rsid w:val="00481740"/>
    <w:rsid w:val="00481E37"/>
    <w:rsid w:val="00481EB3"/>
    <w:rsid w:val="004827C9"/>
    <w:rsid w:val="00482C0F"/>
    <w:rsid w:val="00482D0E"/>
    <w:rsid w:val="00483C6B"/>
    <w:rsid w:val="004841A7"/>
    <w:rsid w:val="00484666"/>
    <w:rsid w:val="00484CD5"/>
    <w:rsid w:val="004862D1"/>
    <w:rsid w:val="00486D53"/>
    <w:rsid w:val="004871AA"/>
    <w:rsid w:val="0048739A"/>
    <w:rsid w:val="00487459"/>
    <w:rsid w:val="00487CAA"/>
    <w:rsid w:val="00487F4F"/>
    <w:rsid w:val="00490A15"/>
    <w:rsid w:val="00490BD6"/>
    <w:rsid w:val="00490D13"/>
    <w:rsid w:val="00490E25"/>
    <w:rsid w:val="004913A8"/>
    <w:rsid w:val="00492021"/>
    <w:rsid w:val="00492431"/>
    <w:rsid w:val="004925BD"/>
    <w:rsid w:val="00492743"/>
    <w:rsid w:val="00492A9C"/>
    <w:rsid w:val="004930AD"/>
    <w:rsid w:val="00493479"/>
    <w:rsid w:val="00493772"/>
    <w:rsid w:val="00494183"/>
    <w:rsid w:val="0049446D"/>
    <w:rsid w:val="00494652"/>
    <w:rsid w:val="00494DFD"/>
    <w:rsid w:val="0049548B"/>
    <w:rsid w:val="00496D09"/>
    <w:rsid w:val="00497020"/>
    <w:rsid w:val="00497070"/>
    <w:rsid w:val="004A039C"/>
    <w:rsid w:val="004A0C0A"/>
    <w:rsid w:val="004A0DA9"/>
    <w:rsid w:val="004A1F2C"/>
    <w:rsid w:val="004A25A4"/>
    <w:rsid w:val="004A26B9"/>
    <w:rsid w:val="004A28A1"/>
    <w:rsid w:val="004A2B6C"/>
    <w:rsid w:val="004A35E0"/>
    <w:rsid w:val="004A4063"/>
    <w:rsid w:val="004A54D7"/>
    <w:rsid w:val="004A7256"/>
    <w:rsid w:val="004A7898"/>
    <w:rsid w:val="004A7DA6"/>
    <w:rsid w:val="004B04B5"/>
    <w:rsid w:val="004B086F"/>
    <w:rsid w:val="004B1695"/>
    <w:rsid w:val="004B1BA7"/>
    <w:rsid w:val="004B1CDD"/>
    <w:rsid w:val="004B22F8"/>
    <w:rsid w:val="004B24B6"/>
    <w:rsid w:val="004B315D"/>
    <w:rsid w:val="004B3FA0"/>
    <w:rsid w:val="004B4509"/>
    <w:rsid w:val="004B4B90"/>
    <w:rsid w:val="004B4FC2"/>
    <w:rsid w:val="004B55B6"/>
    <w:rsid w:val="004B576B"/>
    <w:rsid w:val="004B5CD9"/>
    <w:rsid w:val="004B61BD"/>
    <w:rsid w:val="004B6C5F"/>
    <w:rsid w:val="004B7131"/>
    <w:rsid w:val="004B737E"/>
    <w:rsid w:val="004B79FB"/>
    <w:rsid w:val="004B7A05"/>
    <w:rsid w:val="004B7D97"/>
    <w:rsid w:val="004C1180"/>
    <w:rsid w:val="004C22D9"/>
    <w:rsid w:val="004C257D"/>
    <w:rsid w:val="004C2A6B"/>
    <w:rsid w:val="004C2E8A"/>
    <w:rsid w:val="004C318F"/>
    <w:rsid w:val="004C4452"/>
    <w:rsid w:val="004C54EA"/>
    <w:rsid w:val="004C5BAC"/>
    <w:rsid w:val="004C6528"/>
    <w:rsid w:val="004C6F24"/>
    <w:rsid w:val="004C7514"/>
    <w:rsid w:val="004C7979"/>
    <w:rsid w:val="004D0702"/>
    <w:rsid w:val="004D091F"/>
    <w:rsid w:val="004D1420"/>
    <w:rsid w:val="004D16AA"/>
    <w:rsid w:val="004D1C2D"/>
    <w:rsid w:val="004D20BD"/>
    <w:rsid w:val="004D23A7"/>
    <w:rsid w:val="004D270C"/>
    <w:rsid w:val="004D2B81"/>
    <w:rsid w:val="004D34FC"/>
    <w:rsid w:val="004D36FC"/>
    <w:rsid w:val="004D3770"/>
    <w:rsid w:val="004D3A79"/>
    <w:rsid w:val="004D3FC8"/>
    <w:rsid w:val="004D41C8"/>
    <w:rsid w:val="004D4D86"/>
    <w:rsid w:val="004D54EA"/>
    <w:rsid w:val="004D572E"/>
    <w:rsid w:val="004D5772"/>
    <w:rsid w:val="004D61FE"/>
    <w:rsid w:val="004D648A"/>
    <w:rsid w:val="004D6AC7"/>
    <w:rsid w:val="004D7351"/>
    <w:rsid w:val="004D7A37"/>
    <w:rsid w:val="004E0393"/>
    <w:rsid w:val="004E0CE6"/>
    <w:rsid w:val="004E141B"/>
    <w:rsid w:val="004E229C"/>
    <w:rsid w:val="004E22EB"/>
    <w:rsid w:val="004E2A9C"/>
    <w:rsid w:val="004E451C"/>
    <w:rsid w:val="004E4AE9"/>
    <w:rsid w:val="004E4DAA"/>
    <w:rsid w:val="004E5320"/>
    <w:rsid w:val="004E56A3"/>
    <w:rsid w:val="004E5A19"/>
    <w:rsid w:val="004E634F"/>
    <w:rsid w:val="004E66E1"/>
    <w:rsid w:val="004E7F1F"/>
    <w:rsid w:val="004F04FA"/>
    <w:rsid w:val="004F0585"/>
    <w:rsid w:val="004F0B44"/>
    <w:rsid w:val="004F1163"/>
    <w:rsid w:val="004F1227"/>
    <w:rsid w:val="004F158F"/>
    <w:rsid w:val="004F15EA"/>
    <w:rsid w:val="004F1794"/>
    <w:rsid w:val="004F18BF"/>
    <w:rsid w:val="004F1ADB"/>
    <w:rsid w:val="004F2211"/>
    <w:rsid w:val="004F282D"/>
    <w:rsid w:val="004F2ABE"/>
    <w:rsid w:val="004F2EC1"/>
    <w:rsid w:val="004F339B"/>
    <w:rsid w:val="004F3809"/>
    <w:rsid w:val="004F3919"/>
    <w:rsid w:val="004F399F"/>
    <w:rsid w:val="004F49C8"/>
    <w:rsid w:val="004F4B2C"/>
    <w:rsid w:val="004F4F8B"/>
    <w:rsid w:val="004F5865"/>
    <w:rsid w:val="004F63F6"/>
    <w:rsid w:val="004F6599"/>
    <w:rsid w:val="004F743A"/>
    <w:rsid w:val="004F78A6"/>
    <w:rsid w:val="004F7D7C"/>
    <w:rsid w:val="005008D9"/>
    <w:rsid w:val="005019D5"/>
    <w:rsid w:val="00502616"/>
    <w:rsid w:val="00503103"/>
    <w:rsid w:val="00503144"/>
    <w:rsid w:val="0050357D"/>
    <w:rsid w:val="0050396A"/>
    <w:rsid w:val="00503972"/>
    <w:rsid w:val="00503E1D"/>
    <w:rsid w:val="0050451E"/>
    <w:rsid w:val="00504609"/>
    <w:rsid w:val="005052D3"/>
    <w:rsid w:val="00505641"/>
    <w:rsid w:val="00506634"/>
    <w:rsid w:val="005067E7"/>
    <w:rsid w:val="00507054"/>
    <w:rsid w:val="00507205"/>
    <w:rsid w:val="00507696"/>
    <w:rsid w:val="0050778C"/>
    <w:rsid w:val="00507A46"/>
    <w:rsid w:val="00510C9F"/>
    <w:rsid w:val="00512025"/>
    <w:rsid w:val="005121DF"/>
    <w:rsid w:val="00512871"/>
    <w:rsid w:val="0051290D"/>
    <w:rsid w:val="00513304"/>
    <w:rsid w:val="00514268"/>
    <w:rsid w:val="00514B62"/>
    <w:rsid w:val="00514F24"/>
    <w:rsid w:val="005152BE"/>
    <w:rsid w:val="00515393"/>
    <w:rsid w:val="005153FE"/>
    <w:rsid w:val="005161BC"/>
    <w:rsid w:val="0051684D"/>
    <w:rsid w:val="005170BF"/>
    <w:rsid w:val="00517798"/>
    <w:rsid w:val="0051779E"/>
    <w:rsid w:val="00517F70"/>
    <w:rsid w:val="0052163C"/>
    <w:rsid w:val="005219AE"/>
    <w:rsid w:val="00521D1A"/>
    <w:rsid w:val="00522C3A"/>
    <w:rsid w:val="005232B7"/>
    <w:rsid w:val="00523815"/>
    <w:rsid w:val="005239E3"/>
    <w:rsid w:val="00523D20"/>
    <w:rsid w:val="00524760"/>
    <w:rsid w:val="00525585"/>
    <w:rsid w:val="0052567F"/>
    <w:rsid w:val="00525DA8"/>
    <w:rsid w:val="00526782"/>
    <w:rsid w:val="00526991"/>
    <w:rsid w:val="005276A5"/>
    <w:rsid w:val="00527974"/>
    <w:rsid w:val="00527A23"/>
    <w:rsid w:val="00527B28"/>
    <w:rsid w:val="00527EF2"/>
    <w:rsid w:val="005306BE"/>
    <w:rsid w:val="00530701"/>
    <w:rsid w:val="00530869"/>
    <w:rsid w:val="005315F6"/>
    <w:rsid w:val="0053188C"/>
    <w:rsid w:val="005318AB"/>
    <w:rsid w:val="0053277B"/>
    <w:rsid w:val="00532AF9"/>
    <w:rsid w:val="0053303C"/>
    <w:rsid w:val="0053363F"/>
    <w:rsid w:val="00533B18"/>
    <w:rsid w:val="00533C10"/>
    <w:rsid w:val="00534875"/>
    <w:rsid w:val="00534CCA"/>
    <w:rsid w:val="00535AC9"/>
    <w:rsid w:val="00536B8E"/>
    <w:rsid w:val="00536E65"/>
    <w:rsid w:val="00536F4A"/>
    <w:rsid w:val="005370D8"/>
    <w:rsid w:val="005371CE"/>
    <w:rsid w:val="0053726F"/>
    <w:rsid w:val="00537288"/>
    <w:rsid w:val="00537623"/>
    <w:rsid w:val="005376DE"/>
    <w:rsid w:val="00537965"/>
    <w:rsid w:val="00537AC1"/>
    <w:rsid w:val="00537B0E"/>
    <w:rsid w:val="00537C68"/>
    <w:rsid w:val="005401B6"/>
    <w:rsid w:val="005407A7"/>
    <w:rsid w:val="0054284E"/>
    <w:rsid w:val="0054318C"/>
    <w:rsid w:val="005438BC"/>
    <w:rsid w:val="00545152"/>
    <w:rsid w:val="00545915"/>
    <w:rsid w:val="00545C1A"/>
    <w:rsid w:val="005468B9"/>
    <w:rsid w:val="0054738D"/>
    <w:rsid w:val="00547D12"/>
    <w:rsid w:val="00547DAB"/>
    <w:rsid w:val="0055028A"/>
    <w:rsid w:val="005506A6"/>
    <w:rsid w:val="005511A2"/>
    <w:rsid w:val="00551247"/>
    <w:rsid w:val="005522FE"/>
    <w:rsid w:val="00552967"/>
    <w:rsid w:val="005529AD"/>
    <w:rsid w:val="005529D7"/>
    <w:rsid w:val="00552C2F"/>
    <w:rsid w:val="00552F3C"/>
    <w:rsid w:val="00553159"/>
    <w:rsid w:val="005539E9"/>
    <w:rsid w:val="00553A58"/>
    <w:rsid w:val="00553A71"/>
    <w:rsid w:val="005546D6"/>
    <w:rsid w:val="00554BC1"/>
    <w:rsid w:val="00554CD3"/>
    <w:rsid w:val="00554CDB"/>
    <w:rsid w:val="0055534C"/>
    <w:rsid w:val="00556364"/>
    <w:rsid w:val="005563E0"/>
    <w:rsid w:val="005570A3"/>
    <w:rsid w:val="00557798"/>
    <w:rsid w:val="00560205"/>
    <w:rsid w:val="00560A89"/>
    <w:rsid w:val="00560BAB"/>
    <w:rsid w:val="00561107"/>
    <w:rsid w:val="005611D5"/>
    <w:rsid w:val="00561686"/>
    <w:rsid w:val="00561FC6"/>
    <w:rsid w:val="005620CA"/>
    <w:rsid w:val="00562FD4"/>
    <w:rsid w:val="00563C7A"/>
    <w:rsid w:val="00564AA1"/>
    <w:rsid w:val="00564BAD"/>
    <w:rsid w:val="00564BC9"/>
    <w:rsid w:val="00565AF4"/>
    <w:rsid w:val="005662B8"/>
    <w:rsid w:val="005673B9"/>
    <w:rsid w:val="00567884"/>
    <w:rsid w:val="00567906"/>
    <w:rsid w:val="00567CF6"/>
    <w:rsid w:val="00567E92"/>
    <w:rsid w:val="0057026C"/>
    <w:rsid w:val="00570AF7"/>
    <w:rsid w:val="00571C54"/>
    <w:rsid w:val="00572247"/>
    <w:rsid w:val="005727A3"/>
    <w:rsid w:val="005729FB"/>
    <w:rsid w:val="00572A18"/>
    <w:rsid w:val="00572BE3"/>
    <w:rsid w:val="00572EC4"/>
    <w:rsid w:val="00573157"/>
    <w:rsid w:val="00573878"/>
    <w:rsid w:val="00573B63"/>
    <w:rsid w:val="00573D80"/>
    <w:rsid w:val="00573DAF"/>
    <w:rsid w:val="00573EBF"/>
    <w:rsid w:val="00573EF3"/>
    <w:rsid w:val="00573FAB"/>
    <w:rsid w:val="00574183"/>
    <w:rsid w:val="0057427D"/>
    <w:rsid w:val="00574D00"/>
    <w:rsid w:val="0057584D"/>
    <w:rsid w:val="00575D64"/>
    <w:rsid w:val="005760C6"/>
    <w:rsid w:val="00576E6B"/>
    <w:rsid w:val="00576EB6"/>
    <w:rsid w:val="0058092F"/>
    <w:rsid w:val="00581067"/>
    <w:rsid w:val="0058126E"/>
    <w:rsid w:val="00581296"/>
    <w:rsid w:val="00581734"/>
    <w:rsid w:val="00582830"/>
    <w:rsid w:val="00582949"/>
    <w:rsid w:val="0058311B"/>
    <w:rsid w:val="00583595"/>
    <w:rsid w:val="005839AA"/>
    <w:rsid w:val="00583A84"/>
    <w:rsid w:val="00583F84"/>
    <w:rsid w:val="0058447B"/>
    <w:rsid w:val="00584677"/>
    <w:rsid w:val="00584AF8"/>
    <w:rsid w:val="0058590A"/>
    <w:rsid w:val="00585E62"/>
    <w:rsid w:val="00585E91"/>
    <w:rsid w:val="00586537"/>
    <w:rsid w:val="00587294"/>
    <w:rsid w:val="005872D3"/>
    <w:rsid w:val="0058776F"/>
    <w:rsid w:val="005908BA"/>
    <w:rsid w:val="005916AD"/>
    <w:rsid w:val="00591F65"/>
    <w:rsid w:val="00592200"/>
    <w:rsid w:val="00592BA6"/>
    <w:rsid w:val="00593AB0"/>
    <w:rsid w:val="00593B4A"/>
    <w:rsid w:val="005946F0"/>
    <w:rsid w:val="00594748"/>
    <w:rsid w:val="005947E3"/>
    <w:rsid w:val="00595033"/>
    <w:rsid w:val="0059594F"/>
    <w:rsid w:val="005961C3"/>
    <w:rsid w:val="005964A1"/>
    <w:rsid w:val="00596CDA"/>
    <w:rsid w:val="0059731D"/>
    <w:rsid w:val="00597619"/>
    <w:rsid w:val="005976D1"/>
    <w:rsid w:val="005978CF"/>
    <w:rsid w:val="005A0504"/>
    <w:rsid w:val="005A071A"/>
    <w:rsid w:val="005A0A84"/>
    <w:rsid w:val="005A142A"/>
    <w:rsid w:val="005A165D"/>
    <w:rsid w:val="005A2666"/>
    <w:rsid w:val="005A2807"/>
    <w:rsid w:val="005A2CEB"/>
    <w:rsid w:val="005A44E4"/>
    <w:rsid w:val="005A453A"/>
    <w:rsid w:val="005A49D3"/>
    <w:rsid w:val="005A5C01"/>
    <w:rsid w:val="005A5F0C"/>
    <w:rsid w:val="005A5F85"/>
    <w:rsid w:val="005A7472"/>
    <w:rsid w:val="005A756C"/>
    <w:rsid w:val="005A7ACB"/>
    <w:rsid w:val="005B0868"/>
    <w:rsid w:val="005B13E6"/>
    <w:rsid w:val="005B1509"/>
    <w:rsid w:val="005B174E"/>
    <w:rsid w:val="005B1B21"/>
    <w:rsid w:val="005B28B0"/>
    <w:rsid w:val="005B2D41"/>
    <w:rsid w:val="005B2F6E"/>
    <w:rsid w:val="005B3497"/>
    <w:rsid w:val="005B3748"/>
    <w:rsid w:val="005B3A4A"/>
    <w:rsid w:val="005B40DF"/>
    <w:rsid w:val="005B4229"/>
    <w:rsid w:val="005B47A3"/>
    <w:rsid w:val="005B55EF"/>
    <w:rsid w:val="005B5983"/>
    <w:rsid w:val="005B6498"/>
    <w:rsid w:val="005B7186"/>
    <w:rsid w:val="005B741B"/>
    <w:rsid w:val="005B7656"/>
    <w:rsid w:val="005B7AB0"/>
    <w:rsid w:val="005B7D64"/>
    <w:rsid w:val="005C04DF"/>
    <w:rsid w:val="005C0536"/>
    <w:rsid w:val="005C06A9"/>
    <w:rsid w:val="005C083E"/>
    <w:rsid w:val="005C0EC7"/>
    <w:rsid w:val="005C41DB"/>
    <w:rsid w:val="005C51B6"/>
    <w:rsid w:val="005C5A04"/>
    <w:rsid w:val="005C5C2F"/>
    <w:rsid w:val="005C5E32"/>
    <w:rsid w:val="005C6054"/>
    <w:rsid w:val="005C656A"/>
    <w:rsid w:val="005C6B5D"/>
    <w:rsid w:val="005C7042"/>
    <w:rsid w:val="005C71E5"/>
    <w:rsid w:val="005C7D37"/>
    <w:rsid w:val="005D0265"/>
    <w:rsid w:val="005D0C26"/>
    <w:rsid w:val="005D190C"/>
    <w:rsid w:val="005D2238"/>
    <w:rsid w:val="005D2C47"/>
    <w:rsid w:val="005D2FAD"/>
    <w:rsid w:val="005D3435"/>
    <w:rsid w:val="005D3D1C"/>
    <w:rsid w:val="005D4B8E"/>
    <w:rsid w:val="005D4F44"/>
    <w:rsid w:val="005D5779"/>
    <w:rsid w:val="005D5ACA"/>
    <w:rsid w:val="005D67B3"/>
    <w:rsid w:val="005D6920"/>
    <w:rsid w:val="005D6E4E"/>
    <w:rsid w:val="005D74A1"/>
    <w:rsid w:val="005D7513"/>
    <w:rsid w:val="005E0B87"/>
    <w:rsid w:val="005E0C50"/>
    <w:rsid w:val="005E13CF"/>
    <w:rsid w:val="005E1ABC"/>
    <w:rsid w:val="005E1BB3"/>
    <w:rsid w:val="005E1BFA"/>
    <w:rsid w:val="005E1C46"/>
    <w:rsid w:val="005E1D2B"/>
    <w:rsid w:val="005E2610"/>
    <w:rsid w:val="005E264A"/>
    <w:rsid w:val="005E293A"/>
    <w:rsid w:val="005E2FC8"/>
    <w:rsid w:val="005E3739"/>
    <w:rsid w:val="005E39E6"/>
    <w:rsid w:val="005E3BC2"/>
    <w:rsid w:val="005E3DC0"/>
    <w:rsid w:val="005E464F"/>
    <w:rsid w:val="005E480D"/>
    <w:rsid w:val="005E4F13"/>
    <w:rsid w:val="005E5323"/>
    <w:rsid w:val="005E5AE7"/>
    <w:rsid w:val="005E656B"/>
    <w:rsid w:val="005E6C2B"/>
    <w:rsid w:val="005E6FF7"/>
    <w:rsid w:val="005E74E8"/>
    <w:rsid w:val="005E76CB"/>
    <w:rsid w:val="005E784C"/>
    <w:rsid w:val="005E7CF4"/>
    <w:rsid w:val="005F0577"/>
    <w:rsid w:val="005F07E3"/>
    <w:rsid w:val="005F139F"/>
    <w:rsid w:val="005F18BC"/>
    <w:rsid w:val="005F19E3"/>
    <w:rsid w:val="005F1C29"/>
    <w:rsid w:val="005F1F4E"/>
    <w:rsid w:val="005F2063"/>
    <w:rsid w:val="005F213F"/>
    <w:rsid w:val="005F2351"/>
    <w:rsid w:val="005F313D"/>
    <w:rsid w:val="005F39CB"/>
    <w:rsid w:val="005F41F3"/>
    <w:rsid w:val="005F470D"/>
    <w:rsid w:val="005F4E7D"/>
    <w:rsid w:val="005F4F8D"/>
    <w:rsid w:val="005F51A9"/>
    <w:rsid w:val="005F5327"/>
    <w:rsid w:val="005F556A"/>
    <w:rsid w:val="005F61B0"/>
    <w:rsid w:val="005F626C"/>
    <w:rsid w:val="005F667B"/>
    <w:rsid w:val="005F6C5C"/>
    <w:rsid w:val="005F6DD9"/>
    <w:rsid w:val="006000B2"/>
    <w:rsid w:val="00601365"/>
    <w:rsid w:val="0060142D"/>
    <w:rsid w:val="00601457"/>
    <w:rsid w:val="006024DD"/>
    <w:rsid w:val="006048A8"/>
    <w:rsid w:val="00604B69"/>
    <w:rsid w:val="0060515D"/>
    <w:rsid w:val="0060559E"/>
    <w:rsid w:val="00605BCF"/>
    <w:rsid w:val="00605E24"/>
    <w:rsid w:val="0060636D"/>
    <w:rsid w:val="00607313"/>
    <w:rsid w:val="00607DF2"/>
    <w:rsid w:val="00610B31"/>
    <w:rsid w:val="00610D1A"/>
    <w:rsid w:val="00611026"/>
    <w:rsid w:val="0061199A"/>
    <w:rsid w:val="00612775"/>
    <w:rsid w:val="00613234"/>
    <w:rsid w:val="006132F2"/>
    <w:rsid w:val="0061375D"/>
    <w:rsid w:val="00613BF0"/>
    <w:rsid w:val="006143AE"/>
    <w:rsid w:val="006144FE"/>
    <w:rsid w:val="006148B5"/>
    <w:rsid w:val="00614F38"/>
    <w:rsid w:val="0061534F"/>
    <w:rsid w:val="00615936"/>
    <w:rsid w:val="00615A74"/>
    <w:rsid w:val="00615B75"/>
    <w:rsid w:val="00616416"/>
    <w:rsid w:val="00616A5E"/>
    <w:rsid w:val="0061746B"/>
    <w:rsid w:val="00617D3E"/>
    <w:rsid w:val="00620396"/>
    <w:rsid w:val="0062075F"/>
    <w:rsid w:val="00620C89"/>
    <w:rsid w:val="0062135D"/>
    <w:rsid w:val="00621559"/>
    <w:rsid w:val="00621ED4"/>
    <w:rsid w:val="0062237D"/>
    <w:rsid w:val="0062241D"/>
    <w:rsid w:val="00623760"/>
    <w:rsid w:val="006243F1"/>
    <w:rsid w:val="0062443D"/>
    <w:rsid w:val="0062449E"/>
    <w:rsid w:val="00624E1D"/>
    <w:rsid w:val="00624E47"/>
    <w:rsid w:val="00625251"/>
    <w:rsid w:val="00625C5E"/>
    <w:rsid w:val="00625E13"/>
    <w:rsid w:val="00625FFE"/>
    <w:rsid w:val="00627869"/>
    <w:rsid w:val="006278DC"/>
    <w:rsid w:val="0063042A"/>
    <w:rsid w:val="0063097D"/>
    <w:rsid w:val="00631167"/>
    <w:rsid w:val="00631AC5"/>
    <w:rsid w:val="00631C0E"/>
    <w:rsid w:val="00632C5D"/>
    <w:rsid w:val="006330E0"/>
    <w:rsid w:val="00633214"/>
    <w:rsid w:val="0063376F"/>
    <w:rsid w:val="00633CA6"/>
    <w:rsid w:val="00634433"/>
    <w:rsid w:val="006347BE"/>
    <w:rsid w:val="00635E0B"/>
    <w:rsid w:val="00635FAC"/>
    <w:rsid w:val="006367E3"/>
    <w:rsid w:val="00637921"/>
    <w:rsid w:val="00637CFB"/>
    <w:rsid w:val="006400FA"/>
    <w:rsid w:val="00641026"/>
    <w:rsid w:val="00641B5E"/>
    <w:rsid w:val="00641F87"/>
    <w:rsid w:val="00641F9E"/>
    <w:rsid w:val="00642304"/>
    <w:rsid w:val="0064245B"/>
    <w:rsid w:val="00643B0A"/>
    <w:rsid w:val="006447A5"/>
    <w:rsid w:val="00644B70"/>
    <w:rsid w:val="00644CDD"/>
    <w:rsid w:val="00644D8E"/>
    <w:rsid w:val="0064593B"/>
    <w:rsid w:val="00646171"/>
    <w:rsid w:val="00646CB7"/>
    <w:rsid w:val="00646F5D"/>
    <w:rsid w:val="0064714F"/>
    <w:rsid w:val="006471E7"/>
    <w:rsid w:val="0064745A"/>
    <w:rsid w:val="006479B3"/>
    <w:rsid w:val="00647E21"/>
    <w:rsid w:val="00650687"/>
    <w:rsid w:val="00651500"/>
    <w:rsid w:val="00651D18"/>
    <w:rsid w:val="0065269C"/>
    <w:rsid w:val="00652807"/>
    <w:rsid w:val="0065346A"/>
    <w:rsid w:val="006536E6"/>
    <w:rsid w:val="00653B4C"/>
    <w:rsid w:val="00654DAC"/>
    <w:rsid w:val="00655915"/>
    <w:rsid w:val="00655B64"/>
    <w:rsid w:val="00656BD2"/>
    <w:rsid w:val="0065789E"/>
    <w:rsid w:val="006578A6"/>
    <w:rsid w:val="0065795E"/>
    <w:rsid w:val="0066042D"/>
    <w:rsid w:val="00660738"/>
    <w:rsid w:val="0066085E"/>
    <w:rsid w:val="00660B54"/>
    <w:rsid w:val="00661069"/>
    <w:rsid w:val="00661119"/>
    <w:rsid w:val="006626B2"/>
    <w:rsid w:val="00662C0A"/>
    <w:rsid w:val="00662C18"/>
    <w:rsid w:val="00662F1B"/>
    <w:rsid w:val="006632C9"/>
    <w:rsid w:val="0066344D"/>
    <w:rsid w:val="00663980"/>
    <w:rsid w:val="00664901"/>
    <w:rsid w:val="00664AA3"/>
    <w:rsid w:val="0066504B"/>
    <w:rsid w:val="00665057"/>
    <w:rsid w:val="00665370"/>
    <w:rsid w:val="006657D1"/>
    <w:rsid w:val="0066652E"/>
    <w:rsid w:val="0066673F"/>
    <w:rsid w:val="00666E01"/>
    <w:rsid w:val="006670F6"/>
    <w:rsid w:val="00667AF4"/>
    <w:rsid w:val="00667E00"/>
    <w:rsid w:val="00667F64"/>
    <w:rsid w:val="00667FF1"/>
    <w:rsid w:val="00670303"/>
    <w:rsid w:val="006704A4"/>
    <w:rsid w:val="006705DC"/>
    <w:rsid w:val="0067076A"/>
    <w:rsid w:val="006715C3"/>
    <w:rsid w:val="00671AC6"/>
    <w:rsid w:val="006721A3"/>
    <w:rsid w:val="00672394"/>
    <w:rsid w:val="00672658"/>
    <w:rsid w:val="006726CE"/>
    <w:rsid w:val="0067281F"/>
    <w:rsid w:val="00672B92"/>
    <w:rsid w:val="00672D8F"/>
    <w:rsid w:val="0067380D"/>
    <w:rsid w:val="00673936"/>
    <w:rsid w:val="0067429F"/>
    <w:rsid w:val="00674424"/>
    <w:rsid w:val="00674F38"/>
    <w:rsid w:val="00675B84"/>
    <w:rsid w:val="006762C5"/>
    <w:rsid w:val="006766B9"/>
    <w:rsid w:val="00676770"/>
    <w:rsid w:val="00676D11"/>
    <w:rsid w:val="006771A9"/>
    <w:rsid w:val="00677351"/>
    <w:rsid w:val="00677396"/>
    <w:rsid w:val="006801F1"/>
    <w:rsid w:val="0068037F"/>
    <w:rsid w:val="006803CE"/>
    <w:rsid w:val="0068089A"/>
    <w:rsid w:val="00680A52"/>
    <w:rsid w:val="00681303"/>
    <w:rsid w:val="00681421"/>
    <w:rsid w:val="006815EC"/>
    <w:rsid w:val="00684A37"/>
    <w:rsid w:val="00684A9C"/>
    <w:rsid w:val="0068548A"/>
    <w:rsid w:val="00685622"/>
    <w:rsid w:val="00686288"/>
    <w:rsid w:val="006863E0"/>
    <w:rsid w:val="00686FF6"/>
    <w:rsid w:val="0068728E"/>
    <w:rsid w:val="00687A27"/>
    <w:rsid w:val="00687B51"/>
    <w:rsid w:val="00690169"/>
    <w:rsid w:val="00690625"/>
    <w:rsid w:val="006907D9"/>
    <w:rsid w:val="006907F3"/>
    <w:rsid w:val="00690B8E"/>
    <w:rsid w:val="00690EE2"/>
    <w:rsid w:val="00691736"/>
    <w:rsid w:val="00692235"/>
    <w:rsid w:val="006922AF"/>
    <w:rsid w:val="006930D6"/>
    <w:rsid w:val="00693F7D"/>
    <w:rsid w:val="0069425C"/>
    <w:rsid w:val="00694280"/>
    <w:rsid w:val="00694C72"/>
    <w:rsid w:val="00695400"/>
    <w:rsid w:val="00696336"/>
    <w:rsid w:val="00696792"/>
    <w:rsid w:val="006971C7"/>
    <w:rsid w:val="00697299"/>
    <w:rsid w:val="006A04C3"/>
    <w:rsid w:val="006A0D65"/>
    <w:rsid w:val="006A120C"/>
    <w:rsid w:val="006A19C0"/>
    <w:rsid w:val="006A2369"/>
    <w:rsid w:val="006A4045"/>
    <w:rsid w:val="006A4A52"/>
    <w:rsid w:val="006A4F20"/>
    <w:rsid w:val="006A571C"/>
    <w:rsid w:val="006A5BF6"/>
    <w:rsid w:val="006A6140"/>
    <w:rsid w:val="006A737F"/>
    <w:rsid w:val="006A7634"/>
    <w:rsid w:val="006A7E77"/>
    <w:rsid w:val="006B071F"/>
    <w:rsid w:val="006B0F9B"/>
    <w:rsid w:val="006B1005"/>
    <w:rsid w:val="006B11CF"/>
    <w:rsid w:val="006B1822"/>
    <w:rsid w:val="006B1F2F"/>
    <w:rsid w:val="006B2478"/>
    <w:rsid w:val="006B271F"/>
    <w:rsid w:val="006B2A30"/>
    <w:rsid w:val="006B2E6E"/>
    <w:rsid w:val="006B2E9C"/>
    <w:rsid w:val="006B391D"/>
    <w:rsid w:val="006B3A5F"/>
    <w:rsid w:val="006B3B29"/>
    <w:rsid w:val="006B4120"/>
    <w:rsid w:val="006B52F2"/>
    <w:rsid w:val="006B5EDF"/>
    <w:rsid w:val="006B6166"/>
    <w:rsid w:val="006B6A4F"/>
    <w:rsid w:val="006B6FAC"/>
    <w:rsid w:val="006B701B"/>
    <w:rsid w:val="006B77FC"/>
    <w:rsid w:val="006B7BE6"/>
    <w:rsid w:val="006C05D1"/>
    <w:rsid w:val="006C0E52"/>
    <w:rsid w:val="006C1970"/>
    <w:rsid w:val="006C1BF7"/>
    <w:rsid w:val="006C2089"/>
    <w:rsid w:val="006C23AA"/>
    <w:rsid w:val="006C28C1"/>
    <w:rsid w:val="006C2965"/>
    <w:rsid w:val="006C2E41"/>
    <w:rsid w:val="006C2EBD"/>
    <w:rsid w:val="006C34FA"/>
    <w:rsid w:val="006C3858"/>
    <w:rsid w:val="006C3D8E"/>
    <w:rsid w:val="006C4866"/>
    <w:rsid w:val="006C4E31"/>
    <w:rsid w:val="006C5840"/>
    <w:rsid w:val="006C5AAB"/>
    <w:rsid w:val="006C5ABE"/>
    <w:rsid w:val="006C5C92"/>
    <w:rsid w:val="006C6809"/>
    <w:rsid w:val="006C68F3"/>
    <w:rsid w:val="006C6F59"/>
    <w:rsid w:val="006C71A0"/>
    <w:rsid w:val="006C7B0D"/>
    <w:rsid w:val="006C7DF4"/>
    <w:rsid w:val="006D00B1"/>
    <w:rsid w:val="006D03D2"/>
    <w:rsid w:val="006D0A65"/>
    <w:rsid w:val="006D0EC2"/>
    <w:rsid w:val="006D118C"/>
    <w:rsid w:val="006D1B25"/>
    <w:rsid w:val="006D1DDF"/>
    <w:rsid w:val="006D2291"/>
    <w:rsid w:val="006D2784"/>
    <w:rsid w:val="006D2AA3"/>
    <w:rsid w:val="006D2CC1"/>
    <w:rsid w:val="006D3231"/>
    <w:rsid w:val="006D383D"/>
    <w:rsid w:val="006D3C7B"/>
    <w:rsid w:val="006D3DD4"/>
    <w:rsid w:val="006D48C9"/>
    <w:rsid w:val="006D51BF"/>
    <w:rsid w:val="006D5B46"/>
    <w:rsid w:val="006D5CAE"/>
    <w:rsid w:val="006D64CE"/>
    <w:rsid w:val="006D6DAC"/>
    <w:rsid w:val="006D72E3"/>
    <w:rsid w:val="006D74BE"/>
    <w:rsid w:val="006E0291"/>
    <w:rsid w:val="006E0C10"/>
    <w:rsid w:val="006E1CCB"/>
    <w:rsid w:val="006E2030"/>
    <w:rsid w:val="006E22D9"/>
    <w:rsid w:val="006E27B6"/>
    <w:rsid w:val="006E3299"/>
    <w:rsid w:val="006E435E"/>
    <w:rsid w:val="006E477E"/>
    <w:rsid w:val="006E4FF6"/>
    <w:rsid w:val="006E5BD8"/>
    <w:rsid w:val="006E5D22"/>
    <w:rsid w:val="006E5DE4"/>
    <w:rsid w:val="006E61DB"/>
    <w:rsid w:val="006E6432"/>
    <w:rsid w:val="006E6868"/>
    <w:rsid w:val="006E6BAD"/>
    <w:rsid w:val="006E6DF1"/>
    <w:rsid w:val="006E77A6"/>
    <w:rsid w:val="006E77B4"/>
    <w:rsid w:val="006E786F"/>
    <w:rsid w:val="006E78C4"/>
    <w:rsid w:val="006E7A0B"/>
    <w:rsid w:val="006E7B34"/>
    <w:rsid w:val="006E7BDF"/>
    <w:rsid w:val="006E7DEA"/>
    <w:rsid w:val="006F006E"/>
    <w:rsid w:val="006F1187"/>
    <w:rsid w:val="006F1455"/>
    <w:rsid w:val="006F1687"/>
    <w:rsid w:val="006F1DED"/>
    <w:rsid w:val="006F25CE"/>
    <w:rsid w:val="006F298E"/>
    <w:rsid w:val="006F2A27"/>
    <w:rsid w:val="006F330A"/>
    <w:rsid w:val="006F35C4"/>
    <w:rsid w:val="006F3F74"/>
    <w:rsid w:val="006F4117"/>
    <w:rsid w:val="006F41FC"/>
    <w:rsid w:val="006F4B7A"/>
    <w:rsid w:val="006F4C61"/>
    <w:rsid w:val="006F58FC"/>
    <w:rsid w:val="006F6147"/>
    <w:rsid w:val="006F6E74"/>
    <w:rsid w:val="006F7546"/>
    <w:rsid w:val="00700745"/>
    <w:rsid w:val="00700883"/>
    <w:rsid w:val="00700E6C"/>
    <w:rsid w:val="00700F9A"/>
    <w:rsid w:val="007015EB"/>
    <w:rsid w:val="00701958"/>
    <w:rsid w:val="00701BF1"/>
    <w:rsid w:val="00702719"/>
    <w:rsid w:val="00702A8B"/>
    <w:rsid w:val="007030F6"/>
    <w:rsid w:val="00703869"/>
    <w:rsid w:val="00704116"/>
    <w:rsid w:val="007047BD"/>
    <w:rsid w:val="007054E0"/>
    <w:rsid w:val="0070594C"/>
    <w:rsid w:val="007059FE"/>
    <w:rsid w:val="00705D2F"/>
    <w:rsid w:val="0070606C"/>
    <w:rsid w:val="007062A4"/>
    <w:rsid w:val="00706358"/>
    <w:rsid w:val="007064B9"/>
    <w:rsid w:val="00706732"/>
    <w:rsid w:val="0070743A"/>
    <w:rsid w:val="00707742"/>
    <w:rsid w:val="007115F7"/>
    <w:rsid w:val="007119D4"/>
    <w:rsid w:val="00711E59"/>
    <w:rsid w:val="00712164"/>
    <w:rsid w:val="00714350"/>
    <w:rsid w:val="00714995"/>
    <w:rsid w:val="00714B09"/>
    <w:rsid w:val="007154E1"/>
    <w:rsid w:val="00715A41"/>
    <w:rsid w:val="00715F4F"/>
    <w:rsid w:val="0071670E"/>
    <w:rsid w:val="00716A4C"/>
    <w:rsid w:val="00716BD4"/>
    <w:rsid w:val="0071747E"/>
    <w:rsid w:val="00717530"/>
    <w:rsid w:val="00717D78"/>
    <w:rsid w:val="00717FBA"/>
    <w:rsid w:val="00720FE2"/>
    <w:rsid w:val="00721591"/>
    <w:rsid w:val="00722240"/>
    <w:rsid w:val="0072265D"/>
    <w:rsid w:val="00722DA5"/>
    <w:rsid w:val="007230A9"/>
    <w:rsid w:val="00723219"/>
    <w:rsid w:val="007236EF"/>
    <w:rsid w:val="00723D13"/>
    <w:rsid w:val="007255A3"/>
    <w:rsid w:val="00725770"/>
    <w:rsid w:val="00725C5C"/>
    <w:rsid w:val="00725CD4"/>
    <w:rsid w:val="007261B1"/>
    <w:rsid w:val="00726CA0"/>
    <w:rsid w:val="007272DF"/>
    <w:rsid w:val="0072768A"/>
    <w:rsid w:val="00727933"/>
    <w:rsid w:val="00727C09"/>
    <w:rsid w:val="00727E5B"/>
    <w:rsid w:val="00730095"/>
    <w:rsid w:val="00731293"/>
    <w:rsid w:val="00731DE4"/>
    <w:rsid w:val="00731E9E"/>
    <w:rsid w:val="00731F6E"/>
    <w:rsid w:val="007321D6"/>
    <w:rsid w:val="00732275"/>
    <w:rsid w:val="007329C3"/>
    <w:rsid w:val="00732D2D"/>
    <w:rsid w:val="0073336D"/>
    <w:rsid w:val="00733463"/>
    <w:rsid w:val="007336BF"/>
    <w:rsid w:val="00733FA5"/>
    <w:rsid w:val="00734455"/>
    <w:rsid w:val="00734CFF"/>
    <w:rsid w:val="007353F6"/>
    <w:rsid w:val="00735900"/>
    <w:rsid w:val="00735A28"/>
    <w:rsid w:val="00736964"/>
    <w:rsid w:val="00736C2E"/>
    <w:rsid w:val="00736FA3"/>
    <w:rsid w:val="0074022C"/>
    <w:rsid w:val="007404DD"/>
    <w:rsid w:val="00740521"/>
    <w:rsid w:val="007405B5"/>
    <w:rsid w:val="00742A47"/>
    <w:rsid w:val="00742B7E"/>
    <w:rsid w:val="00743772"/>
    <w:rsid w:val="00743C54"/>
    <w:rsid w:val="00743DFD"/>
    <w:rsid w:val="0074445F"/>
    <w:rsid w:val="0074497C"/>
    <w:rsid w:val="0074498B"/>
    <w:rsid w:val="00744E26"/>
    <w:rsid w:val="00745891"/>
    <w:rsid w:val="00745A32"/>
    <w:rsid w:val="0074757F"/>
    <w:rsid w:val="00747A67"/>
    <w:rsid w:val="00747AE6"/>
    <w:rsid w:val="0075078E"/>
    <w:rsid w:val="007511EB"/>
    <w:rsid w:val="00751B13"/>
    <w:rsid w:val="00751C83"/>
    <w:rsid w:val="00752AFC"/>
    <w:rsid w:val="007544FE"/>
    <w:rsid w:val="007547B6"/>
    <w:rsid w:val="00754947"/>
    <w:rsid w:val="00754A57"/>
    <w:rsid w:val="00754C30"/>
    <w:rsid w:val="0075591D"/>
    <w:rsid w:val="00756AEE"/>
    <w:rsid w:val="00756D37"/>
    <w:rsid w:val="0075712C"/>
    <w:rsid w:val="007575F0"/>
    <w:rsid w:val="00760494"/>
    <w:rsid w:val="007605F5"/>
    <w:rsid w:val="0076064D"/>
    <w:rsid w:val="00760EB2"/>
    <w:rsid w:val="0076133D"/>
    <w:rsid w:val="0076155F"/>
    <w:rsid w:val="00761CF4"/>
    <w:rsid w:val="00762018"/>
    <w:rsid w:val="00762380"/>
    <w:rsid w:val="007624C2"/>
    <w:rsid w:val="00762B08"/>
    <w:rsid w:val="00762C8E"/>
    <w:rsid w:val="0076311A"/>
    <w:rsid w:val="00763D7A"/>
    <w:rsid w:val="00764A01"/>
    <w:rsid w:val="00764AC2"/>
    <w:rsid w:val="007653D2"/>
    <w:rsid w:val="007665A4"/>
    <w:rsid w:val="00766AC1"/>
    <w:rsid w:val="00766FC4"/>
    <w:rsid w:val="007703B6"/>
    <w:rsid w:val="0077087C"/>
    <w:rsid w:val="0077114B"/>
    <w:rsid w:val="007717AC"/>
    <w:rsid w:val="007719A5"/>
    <w:rsid w:val="00771C01"/>
    <w:rsid w:val="00771CED"/>
    <w:rsid w:val="007725B4"/>
    <w:rsid w:val="007734A1"/>
    <w:rsid w:val="00773CD2"/>
    <w:rsid w:val="00773DED"/>
    <w:rsid w:val="007747F8"/>
    <w:rsid w:val="00774888"/>
    <w:rsid w:val="00774A7E"/>
    <w:rsid w:val="00774B64"/>
    <w:rsid w:val="00774C21"/>
    <w:rsid w:val="00774EE3"/>
    <w:rsid w:val="00775891"/>
    <w:rsid w:val="007759A6"/>
    <w:rsid w:val="00776085"/>
    <w:rsid w:val="00776885"/>
    <w:rsid w:val="00777384"/>
    <w:rsid w:val="007774DC"/>
    <w:rsid w:val="0078074A"/>
    <w:rsid w:val="0078099F"/>
    <w:rsid w:val="00781926"/>
    <w:rsid w:val="007832BA"/>
    <w:rsid w:val="00783EE6"/>
    <w:rsid w:val="007842C7"/>
    <w:rsid w:val="00784C79"/>
    <w:rsid w:val="0078543C"/>
    <w:rsid w:val="00785D67"/>
    <w:rsid w:val="00785DCB"/>
    <w:rsid w:val="00786839"/>
    <w:rsid w:val="00786994"/>
    <w:rsid w:val="00786BD0"/>
    <w:rsid w:val="007871FB"/>
    <w:rsid w:val="007875BD"/>
    <w:rsid w:val="00787A38"/>
    <w:rsid w:val="00787D9F"/>
    <w:rsid w:val="007910CA"/>
    <w:rsid w:val="00791881"/>
    <w:rsid w:val="00791B11"/>
    <w:rsid w:val="00791F2F"/>
    <w:rsid w:val="00791FA5"/>
    <w:rsid w:val="00792256"/>
    <w:rsid w:val="00792C9A"/>
    <w:rsid w:val="00793127"/>
    <w:rsid w:val="00793296"/>
    <w:rsid w:val="0079348E"/>
    <w:rsid w:val="0079461B"/>
    <w:rsid w:val="00794679"/>
    <w:rsid w:val="00794A47"/>
    <w:rsid w:val="00794D49"/>
    <w:rsid w:val="007951F8"/>
    <w:rsid w:val="00795489"/>
    <w:rsid w:val="007957C0"/>
    <w:rsid w:val="00795D31"/>
    <w:rsid w:val="0079631F"/>
    <w:rsid w:val="007965D0"/>
    <w:rsid w:val="00796D87"/>
    <w:rsid w:val="00796EE4"/>
    <w:rsid w:val="007A0A2F"/>
    <w:rsid w:val="007A1869"/>
    <w:rsid w:val="007A18B5"/>
    <w:rsid w:val="007A1B0E"/>
    <w:rsid w:val="007A1EB9"/>
    <w:rsid w:val="007A377E"/>
    <w:rsid w:val="007A394D"/>
    <w:rsid w:val="007A3ECE"/>
    <w:rsid w:val="007A4CCF"/>
    <w:rsid w:val="007A4CEE"/>
    <w:rsid w:val="007A51C9"/>
    <w:rsid w:val="007A676A"/>
    <w:rsid w:val="007A696C"/>
    <w:rsid w:val="007A6E9A"/>
    <w:rsid w:val="007A7467"/>
    <w:rsid w:val="007A790B"/>
    <w:rsid w:val="007A7B0E"/>
    <w:rsid w:val="007A7BBD"/>
    <w:rsid w:val="007B0754"/>
    <w:rsid w:val="007B0A44"/>
    <w:rsid w:val="007B0D46"/>
    <w:rsid w:val="007B0F69"/>
    <w:rsid w:val="007B2901"/>
    <w:rsid w:val="007B2DDC"/>
    <w:rsid w:val="007B3D5A"/>
    <w:rsid w:val="007B4109"/>
    <w:rsid w:val="007B4E65"/>
    <w:rsid w:val="007B50E7"/>
    <w:rsid w:val="007B58F1"/>
    <w:rsid w:val="007B59AD"/>
    <w:rsid w:val="007B5FF5"/>
    <w:rsid w:val="007B606B"/>
    <w:rsid w:val="007B64E7"/>
    <w:rsid w:val="007B6AA3"/>
    <w:rsid w:val="007B6D8A"/>
    <w:rsid w:val="007B6E4F"/>
    <w:rsid w:val="007B76D1"/>
    <w:rsid w:val="007B77C5"/>
    <w:rsid w:val="007B7EBD"/>
    <w:rsid w:val="007C082E"/>
    <w:rsid w:val="007C0907"/>
    <w:rsid w:val="007C0B26"/>
    <w:rsid w:val="007C1432"/>
    <w:rsid w:val="007C15A4"/>
    <w:rsid w:val="007C1646"/>
    <w:rsid w:val="007C188A"/>
    <w:rsid w:val="007C1D97"/>
    <w:rsid w:val="007C1FCB"/>
    <w:rsid w:val="007C20E4"/>
    <w:rsid w:val="007C2383"/>
    <w:rsid w:val="007C2854"/>
    <w:rsid w:val="007C2CFD"/>
    <w:rsid w:val="007C2E57"/>
    <w:rsid w:val="007C3DF5"/>
    <w:rsid w:val="007C4CF4"/>
    <w:rsid w:val="007C50B4"/>
    <w:rsid w:val="007C5178"/>
    <w:rsid w:val="007C54ED"/>
    <w:rsid w:val="007C5538"/>
    <w:rsid w:val="007C6367"/>
    <w:rsid w:val="007C663D"/>
    <w:rsid w:val="007C6E67"/>
    <w:rsid w:val="007C7130"/>
    <w:rsid w:val="007C71E3"/>
    <w:rsid w:val="007C71F8"/>
    <w:rsid w:val="007C743D"/>
    <w:rsid w:val="007C7817"/>
    <w:rsid w:val="007C786E"/>
    <w:rsid w:val="007C7AFD"/>
    <w:rsid w:val="007D0608"/>
    <w:rsid w:val="007D0A90"/>
    <w:rsid w:val="007D1BDE"/>
    <w:rsid w:val="007D1C06"/>
    <w:rsid w:val="007D1C21"/>
    <w:rsid w:val="007D20DE"/>
    <w:rsid w:val="007D2577"/>
    <w:rsid w:val="007D2F08"/>
    <w:rsid w:val="007D35FB"/>
    <w:rsid w:val="007D3610"/>
    <w:rsid w:val="007D362D"/>
    <w:rsid w:val="007D3C5E"/>
    <w:rsid w:val="007D4C73"/>
    <w:rsid w:val="007D5171"/>
    <w:rsid w:val="007D6138"/>
    <w:rsid w:val="007D614A"/>
    <w:rsid w:val="007D6322"/>
    <w:rsid w:val="007D63B0"/>
    <w:rsid w:val="007D6605"/>
    <w:rsid w:val="007D6BFE"/>
    <w:rsid w:val="007D771C"/>
    <w:rsid w:val="007E01BC"/>
    <w:rsid w:val="007E07D4"/>
    <w:rsid w:val="007E0A4F"/>
    <w:rsid w:val="007E0FE5"/>
    <w:rsid w:val="007E11B3"/>
    <w:rsid w:val="007E1740"/>
    <w:rsid w:val="007E19F8"/>
    <w:rsid w:val="007E1E65"/>
    <w:rsid w:val="007E28C8"/>
    <w:rsid w:val="007E2C44"/>
    <w:rsid w:val="007E2E8C"/>
    <w:rsid w:val="007E30D4"/>
    <w:rsid w:val="007E3116"/>
    <w:rsid w:val="007E350B"/>
    <w:rsid w:val="007E39AA"/>
    <w:rsid w:val="007E4356"/>
    <w:rsid w:val="007E4D14"/>
    <w:rsid w:val="007E5A91"/>
    <w:rsid w:val="007E5E8D"/>
    <w:rsid w:val="007E66B4"/>
    <w:rsid w:val="007E6A3F"/>
    <w:rsid w:val="007E7543"/>
    <w:rsid w:val="007F028C"/>
    <w:rsid w:val="007F0CA8"/>
    <w:rsid w:val="007F0E00"/>
    <w:rsid w:val="007F0E65"/>
    <w:rsid w:val="007F0EE8"/>
    <w:rsid w:val="007F0F7E"/>
    <w:rsid w:val="007F1EEB"/>
    <w:rsid w:val="007F212D"/>
    <w:rsid w:val="007F24F7"/>
    <w:rsid w:val="007F2AB2"/>
    <w:rsid w:val="007F3567"/>
    <w:rsid w:val="007F37AE"/>
    <w:rsid w:val="007F3EA4"/>
    <w:rsid w:val="007F413A"/>
    <w:rsid w:val="007F446D"/>
    <w:rsid w:val="007F4757"/>
    <w:rsid w:val="007F4A7D"/>
    <w:rsid w:val="007F567D"/>
    <w:rsid w:val="007F5702"/>
    <w:rsid w:val="007F5F37"/>
    <w:rsid w:val="007F6956"/>
    <w:rsid w:val="007F74BF"/>
    <w:rsid w:val="007F7736"/>
    <w:rsid w:val="007F7B79"/>
    <w:rsid w:val="00800291"/>
    <w:rsid w:val="00801466"/>
    <w:rsid w:val="00801520"/>
    <w:rsid w:val="00801611"/>
    <w:rsid w:val="008016F1"/>
    <w:rsid w:val="00801915"/>
    <w:rsid w:val="00801B4D"/>
    <w:rsid w:val="008023CA"/>
    <w:rsid w:val="00802783"/>
    <w:rsid w:val="00802A7F"/>
    <w:rsid w:val="00803D49"/>
    <w:rsid w:val="008042B8"/>
    <w:rsid w:val="00804545"/>
    <w:rsid w:val="00804BE6"/>
    <w:rsid w:val="00805271"/>
    <w:rsid w:val="00805B1A"/>
    <w:rsid w:val="00805F6A"/>
    <w:rsid w:val="00806EDC"/>
    <w:rsid w:val="00807B60"/>
    <w:rsid w:val="0081015D"/>
    <w:rsid w:val="008106CD"/>
    <w:rsid w:val="00810877"/>
    <w:rsid w:val="0081174A"/>
    <w:rsid w:val="00811AE0"/>
    <w:rsid w:val="0081320B"/>
    <w:rsid w:val="00813566"/>
    <w:rsid w:val="00813A9B"/>
    <w:rsid w:val="00813C6E"/>
    <w:rsid w:val="00813DBF"/>
    <w:rsid w:val="00814D96"/>
    <w:rsid w:val="008151CB"/>
    <w:rsid w:val="00815566"/>
    <w:rsid w:val="00816096"/>
    <w:rsid w:val="0081714F"/>
    <w:rsid w:val="00817899"/>
    <w:rsid w:val="00817EF6"/>
    <w:rsid w:val="00820F46"/>
    <w:rsid w:val="00821C18"/>
    <w:rsid w:val="00821E11"/>
    <w:rsid w:val="008220F9"/>
    <w:rsid w:val="00822589"/>
    <w:rsid w:val="00822789"/>
    <w:rsid w:val="00822A66"/>
    <w:rsid w:val="00822F0F"/>
    <w:rsid w:val="0082383E"/>
    <w:rsid w:val="0082479A"/>
    <w:rsid w:val="008248FA"/>
    <w:rsid w:val="0082569E"/>
    <w:rsid w:val="0082571D"/>
    <w:rsid w:val="00825B75"/>
    <w:rsid w:val="00825C59"/>
    <w:rsid w:val="00825ED6"/>
    <w:rsid w:val="00825EF2"/>
    <w:rsid w:val="00826033"/>
    <w:rsid w:val="00826114"/>
    <w:rsid w:val="0082654D"/>
    <w:rsid w:val="008268D6"/>
    <w:rsid w:val="008271C3"/>
    <w:rsid w:val="008275C2"/>
    <w:rsid w:val="00827810"/>
    <w:rsid w:val="00830647"/>
    <w:rsid w:val="0083066A"/>
    <w:rsid w:val="0083088E"/>
    <w:rsid w:val="00830F60"/>
    <w:rsid w:val="00831833"/>
    <w:rsid w:val="00831AB0"/>
    <w:rsid w:val="00831C3B"/>
    <w:rsid w:val="00831C4C"/>
    <w:rsid w:val="00832727"/>
    <w:rsid w:val="00832C3D"/>
    <w:rsid w:val="008340C1"/>
    <w:rsid w:val="008356BC"/>
    <w:rsid w:val="00835782"/>
    <w:rsid w:val="00835D21"/>
    <w:rsid w:val="00837BB8"/>
    <w:rsid w:val="008401D0"/>
    <w:rsid w:val="008404B3"/>
    <w:rsid w:val="00840755"/>
    <w:rsid w:val="0084089C"/>
    <w:rsid w:val="00840A01"/>
    <w:rsid w:val="00840D9D"/>
    <w:rsid w:val="00840E43"/>
    <w:rsid w:val="00841A76"/>
    <w:rsid w:val="00841A81"/>
    <w:rsid w:val="0084235D"/>
    <w:rsid w:val="00842494"/>
    <w:rsid w:val="0084261A"/>
    <w:rsid w:val="00842667"/>
    <w:rsid w:val="00842C23"/>
    <w:rsid w:val="00844818"/>
    <w:rsid w:val="00844A7B"/>
    <w:rsid w:val="00845092"/>
    <w:rsid w:val="00845D54"/>
    <w:rsid w:val="00845EE4"/>
    <w:rsid w:val="008462DD"/>
    <w:rsid w:val="00846628"/>
    <w:rsid w:val="00847109"/>
    <w:rsid w:val="00847670"/>
    <w:rsid w:val="00850170"/>
    <w:rsid w:val="008510C3"/>
    <w:rsid w:val="00851175"/>
    <w:rsid w:val="00851237"/>
    <w:rsid w:val="00851DB8"/>
    <w:rsid w:val="00852372"/>
    <w:rsid w:val="0085343E"/>
    <w:rsid w:val="00853612"/>
    <w:rsid w:val="008537E4"/>
    <w:rsid w:val="00853844"/>
    <w:rsid w:val="00853F42"/>
    <w:rsid w:val="0085437F"/>
    <w:rsid w:val="00854623"/>
    <w:rsid w:val="00854A4F"/>
    <w:rsid w:val="00854D91"/>
    <w:rsid w:val="008560CB"/>
    <w:rsid w:val="008566CB"/>
    <w:rsid w:val="0085678B"/>
    <w:rsid w:val="00856CCD"/>
    <w:rsid w:val="00856FB8"/>
    <w:rsid w:val="0085746C"/>
    <w:rsid w:val="0085765A"/>
    <w:rsid w:val="00857923"/>
    <w:rsid w:val="00857B8B"/>
    <w:rsid w:val="008600CF"/>
    <w:rsid w:val="0086046B"/>
    <w:rsid w:val="0086095E"/>
    <w:rsid w:val="00860A77"/>
    <w:rsid w:val="00860DD9"/>
    <w:rsid w:val="008611B1"/>
    <w:rsid w:val="00861940"/>
    <w:rsid w:val="0086199F"/>
    <w:rsid w:val="00861F04"/>
    <w:rsid w:val="00862186"/>
    <w:rsid w:val="008623CD"/>
    <w:rsid w:val="00862C08"/>
    <w:rsid w:val="00862D00"/>
    <w:rsid w:val="00862DCB"/>
    <w:rsid w:val="00863109"/>
    <w:rsid w:val="00863559"/>
    <w:rsid w:val="00863615"/>
    <w:rsid w:val="00863853"/>
    <w:rsid w:val="00864207"/>
    <w:rsid w:val="008648C7"/>
    <w:rsid w:val="00864B56"/>
    <w:rsid w:val="00865652"/>
    <w:rsid w:val="008658B4"/>
    <w:rsid w:val="00865FDF"/>
    <w:rsid w:val="00866056"/>
    <w:rsid w:val="0086628A"/>
    <w:rsid w:val="00866513"/>
    <w:rsid w:val="00866CCA"/>
    <w:rsid w:val="00866FB0"/>
    <w:rsid w:val="00867823"/>
    <w:rsid w:val="00867CE8"/>
    <w:rsid w:val="00867E0D"/>
    <w:rsid w:val="008702CC"/>
    <w:rsid w:val="00870481"/>
    <w:rsid w:val="00871541"/>
    <w:rsid w:val="00872417"/>
    <w:rsid w:val="008727BA"/>
    <w:rsid w:val="008736F0"/>
    <w:rsid w:val="00874415"/>
    <w:rsid w:val="0087470F"/>
    <w:rsid w:val="00876795"/>
    <w:rsid w:val="008769E2"/>
    <w:rsid w:val="00876F36"/>
    <w:rsid w:val="0087723F"/>
    <w:rsid w:val="00880315"/>
    <w:rsid w:val="00880518"/>
    <w:rsid w:val="00880621"/>
    <w:rsid w:val="0088099D"/>
    <w:rsid w:val="008809DB"/>
    <w:rsid w:val="00881044"/>
    <w:rsid w:val="008822F9"/>
    <w:rsid w:val="00883163"/>
    <w:rsid w:val="008831B3"/>
    <w:rsid w:val="008839EF"/>
    <w:rsid w:val="00884C93"/>
    <w:rsid w:val="00885938"/>
    <w:rsid w:val="008862C6"/>
    <w:rsid w:val="00886638"/>
    <w:rsid w:val="00886E66"/>
    <w:rsid w:val="00887366"/>
    <w:rsid w:val="00887447"/>
    <w:rsid w:val="00887CF7"/>
    <w:rsid w:val="00887ECE"/>
    <w:rsid w:val="00887F3C"/>
    <w:rsid w:val="0089137C"/>
    <w:rsid w:val="008916FF"/>
    <w:rsid w:val="008947C8"/>
    <w:rsid w:val="00894ABC"/>
    <w:rsid w:val="008952D6"/>
    <w:rsid w:val="008957F3"/>
    <w:rsid w:val="00896C28"/>
    <w:rsid w:val="00896F32"/>
    <w:rsid w:val="0089740D"/>
    <w:rsid w:val="008A073E"/>
    <w:rsid w:val="008A0929"/>
    <w:rsid w:val="008A0B46"/>
    <w:rsid w:val="008A10DC"/>
    <w:rsid w:val="008A1241"/>
    <w:rsid w:val="008A131F"/>
    <w:rsid w:val="008A1563"/>
    <w:rsid w:val="008A16C8"/>
    <w:rsid w:val="008A1A92"/>
    <w:rsid w:val="008A2127"/>
    <w:rsid w:val="008A251C"/>
    <w:rsid w:val="008A2A90"/>
    <w:rsid w:val="008A30E2"/>
    <w:rsid w:val="008A3223"/>
    <w:rsid w:val="008A368C"/>
    <w:rsid w:val="008A3A18"/>
    <w:rsid w:val="008A3B65"/>
    <w:rsid w:val="008A411D"/>
    <w:rsid w:val="008A4E5E"/>
    <w:rsid w:val="008A53B3"/>
    <w:rsid w:val="008A58B7"/>
    <w:rsid w:val="008A6725"/>
    <w:rsid w:val="008A78EA"/>
    <w:rsid w:val="008B004F"/>
    <w:rsid w:val="008B0193"/>
    <w:rsid w:val="008B29ED"/>
    <w:rsid w:val="008B302F"/>
    <w:rsid w:val="008B337D"/>
    <w:rsid w:val="008B341A"/>
    <w:rsid w:val="008B422E"/>
    <w:rsid w:val="008B5104"/>
    <w:rsid w:val="008B5CDE"/>
    <w:rsid w:val="008B63D5"/>
    <w:rsid w:val="008B6871"/>
    <w:rsid w:val="008B7676"/>
    <w:rsid w:val="008B7A01"/>
    <w:rsid w:val="008C025B"/>
    <w:rsid w:val="008C0404"/>
    <w:rsid w:val="008C0B08"/>
    <w:rsid w:val="008C0B99"/>
    <w:rsid w:val="008C1869"/>
    <w:rsid w:val="008C2E70"/>
    <w:rsid w:val="008C3189"/>
    <w:rsid w:val="008C3292"/>
    <w:rsid w:val="008C444A"/>
    <w:rsid w:val="008C4D4E"/>
    <w:rsid w:val="008C4F82"/>
    <w:rsid w:val="008C5C95"/>
    <w:rsid w:val="008C5D5C"/>
    <w:rsid w:val="008C6414"/>
    <w:rsid w:val="008C652E"/>
    <w:rsid w:val="008C66FC"/>
    <w:rsid w:val="008C7969"/>
    <w:rsid w:val="008C7C43"/>
    <w:rsid w:val="008C7D88"/>
    <w:rsid w:val="008C7E1B"/>
    <w:rsid w:val="008C7ECE"/>
    <w:rsid w:val="008D10CE"/>
    <w:rsid w:val="008D136B"/>
    <w:rsid w:val="008D1731"/>
    <w:rsid w:val="008D19AD"/>
    <w:rsid w:val="008D2354"/>
    <w:rsid w:val="008D2A91"/>
    <w:rsid w:val="008D2BAC"/>
    <w:rsid w:val="008D2EDF"/>
    <w:rsid w:val="008D339C"/>
    <w:rsid w:val="008D377E"/>
    <w:rsid w:val="008D39F4"/>
    <w:rsid w:val="008D3A07"/>
    <w:rsid w:val="008D47BA"/>
    <w:rsid w:val="008D4B5F"/>
    <w:rsid w:val="008D5A18"/>
    <w:rsid w:val="008D5BCF"/>
    <w:rsid w:val="008D5D4C"/>
    <w:rsid w:val="008D69C5"/>
    <w:rsid w:val="008D6B3D"/>
    <w:rsid w:val="008D7415"/>
    <w:rsid w:val="008D7815"/>
    <w:rsid w:val="008E049C"/>
    <w:rsid w:val="008E0C3B"/>
    <w:rsid w:val="008E158E"/>
    <w:rsid w:val="008E3FBE"/>
    <w:rsid w:val="008E445C"/>
    <w:rsid w:val="008E480F"/>
    <w:rsid w:val="008E562E"/>
    <w:rsid w:val="008E6255"/>
    <w:rsid w:val="008E63E9"/>
    <w:rsid w:val="008E656D"/>
    <w:rsid w:val="008E7709"/>
    <w:rsid w:val="008E7D4F"/>
    <w:rsid w:val="008F000D"/>
    <w:rsid w:val="008F04C6"/>
    <w:rsid w:val="008F060C"/>
    <w:rsid w:val="008F0788"/>
    <w:rsid w:val="008F0907"/>
    <w:rsid w:val="008F14D5"/>
    <w:rsid w:val="008F15B3"/>
    <w:rsid w:val="008F1A3C"/>
    <w:rsid w:val="008F1BEC"/>
    <w:rsid w:val="008F1F0C"/>
    <w:rsid w:val="008F206D"/>
    <w:rsid w:val="008F2A61"/>
    <w:rsid w:val="008F2C33"/>
    <w:rsid w:val="008F30DB"/>
    <w:rsid w:val="008F3274"/>
    <w:rsid w:val="008F38DD"/>
    <w:rsid w:val="008F3AF4"/>
    <w:rsid w:val="008F4616"/>
    <w:rsid w:val="008F5034"/>
    <w:rsid w:val="008F550E"/>
    <w:rsid w:val="008F57BC"/>
    <w:rsid w:val="008F5986"/>
    <w:rsid w:val="008F5A82"/>
    <w:rsid w:val="008F6446"/>
    <w:rsid w:val="008F64CF"/>
    <w:rsid w:val="008F663F"/>
    <w:rsid w:val="008F72A7"/>
    <w:rsid w:val="008F73FA"/>
    <w:rsid w:val="008F7815"/>
    <w:rsid w:val="009005C8"/>
    <w:rsid w:val="00900D18"/>
    <w:rsid w:val="00901028"/>
    <w:rsid w:val="009013C1"/>
    <w:rsid w:val="00901676"/>
    <w:rsid w:val="00901755"/>
    <w:rsid w:val="00901A28"/>
    <w:rsid w:val="00901FFD"/>
    <w:rsid w:val="009023CF"/>
    <w:rsid w:val="0090297E"/>
    <w:rsid w:val="00903250"/>
    <w:rsid w:val="009032E1"/>
    <w:rsid w:val="0090389C"/>
    <w:rsid w:val="00905921"/>
    <w:rsid w:val="009062B8"/>
    <w:rsid w:val="009066DC"/>
    <w:rsid w:val="009067B0"/>
    <w:rsid w:val="0090699C"/>
    <w:rsid w:val="00906CE5"/>
    <w:rsid w:val="009100FB"/>
    <w:rsid w:val="00910E5B"/>
    <w:rsid w:val="0091139F"/>
    <w:rsid w:val="00911DED"/>
    <w:rsid w:val="00912435"/>
    <w:rsid w:val="0091334E"/>
    <w:rsid w:val="009139E1"/>
    <w:rsid w:val="00913F34"/>
    <w:rsid w:val="00914084"/>
    <w:rsid w:val="009140A1"/>
    <w:rsid w:val="00914FD6"/>
    <w:rsid w:val="00915319"/>
    <w:rsid w:val="00915994"/>
    <w:rsid w:val="0091617D"/>
    <w:rsid w:val="00916252"/>
    <w:rsid w:val="00916569"/>
    <w:rsid w:val="00916810"/>
    <w:rsid w:val="00916A9C"/>
    <w:rsid w:val="00916C9B"/>
    <w:rsid w:val="00917642"/>
    <w:rsid w:val="009178F3"/>
    <w:rsid w:val="00917AC9"/>
    <w:rsid w:val="00917C3C"/>
    <w:rsid w:val="00920092"/>
    <w:rsid w:val="009205F9"/>
    <w:rsid w:val="00920BF7"/>
    <w:rsid w:val="009212F0"/>
    <w:rsid w:val="00922484"/>
    <w:rsid w:val="00922646"/>
    <w:rsid w:val="009226FA"/>
    <w:rsid w:val="009231A5"/>
    <w:rsid w:val="00924362"/>
    <w:rsid w:val="0092465F"/>
    <w:rsid w:val="00924A6A"/>
    <w:rsid w:val="00925499"/>
    <w:rsid w:val="00926D22"/>
    <w:rsid w:val="00927421"/>
    <w:rsid w:val="00927666"/>
    <w:rsid w:val="00927AE3"/>
    <w:rsid w:val="009302AF"/>
    <w:rsid w:val="00930B10"/>
    <w:rsid w:val="00930C23"/>
    <w:rsid w:val="00930FFE"/>
    <w:rsid w:val="00931044"/>
    <w:rsid w:val="009311BE"/>
    <w:rsid w:val="0093147B"/>
    <w:rsid w:val="00931EA6"/>
    <w:rsid w:val="009324DC"/>
    <w:rsid w:val="009328BF"/>
    <w:rsid w:val="009330F7"/>
    <w:rsid w:val="009332E7"/>
    <w:rsid w:val="0093341D"/>
    <w:rsid w:val="0093353F"/>
    <w:rsid w:val="00933808"/>
    <w:rsid w:val="0093387E"/>
    <w:rsid w:val="00934325"/>
    <w:rsid w:val="00934B1E"/>
    <w:rsid w:val="00934BEE"/>
    <w:rsid w:val="009351CE"/>
    <w:rsid w:val="00935CED"/>
    <w:rsid w:val="00936578"/>
    <w:rsid w:val="0093755E"/>
    <w:rsid w:val="009408AD"/>
    <w:rsid w:val="00940DA7"/>
    <w:rsid w:val="00940EC2"/>
    <w:rsid w:val="00941107"/>
    <w:rsid w:val="00941B13"/>
    <w:rsid w:val="00942CCC"/>
    <w:rsid w:val="00942FC7"/>
    <w:rsid w:val="00942FF1"/>
    <w:rsid w:val="00943111"/>
    <w:rsid w:val="009442FC"/>
    <w:rsid w:val="0094454E"/>
    <w:rsid w:val="00944F61"/>
    <w:rsid w:val="00945DB3"/>
    <w:rsid w:val="00946657"/>
    <w:rsid w:val="00946798"/>
    <w:rsid w:val="00946800"/>
    <w:rsid w:val="00946B24"/>
    <w:rsid w:val="00946D1C"/>
    <w:rsid w:val="00947053"/>
    <w:rsid w:val="00947317"/>
    <w:rsid w:val="009474C8"/>
    <w:rsid w:val="0094780E"/>
    <w:rsid w:val="00947A73"/>
    <w:rsid w:val="00947C07"/>
    <w:rsid w:val="00947CDF"/>
    <w:rsid w:val="00950769"/>
    <w:rsid w:val="00951088"/>
    <w:rsid w:val="00952176"/>
    <w:rsid w:val="00952566"/>
    <w:rsid w:val="009526D4"/>
    <w:rsid w:val="00952E9F"/>
    <w:rsid w:val="00953380"/>
    <w:rsid w:val="0095395C"/>
    <w:rsid w:val="00953E3D"/>
    <w:rsid w:val="0095740F"/>
    <w:rsid w:val="00957BE9"/>
    <w:rsid w:val="00957CAB"/>
    <w:rsid w:val="00957CCD"/>
    <w:rsid w:val="0096000B"/>
    <w:rsid w:val="00960C95"/>
    <w:rsid w:val="00961D80"/>
    <w:rsid w:val="009624A9"/>
    <w:rsid w:val="00962C63"/>
    <w:rsid w:val="00963279"/>
    <w:rsid w:val="0096490D"/>
    <w:rsid w:val="00964A1E"/>
    <w:rsid w:val="00964A29"/>
    <w:rsid w:val="00964B71"/>
    <w:rsid w:val="00964D00"/>
    <w:rsid w:val="00964EBE"/>
    <w:rsid w:val="00965168"/>
    <w:rsid w:val="00965521"/>
    <w:rsid w:val="00965830"/>
    <w:rsid w:val="00965A68"/>
    <w:rsid w:val="00965AE6"/>
    <w:rsid w:val="0096726C"/>
    <w:rsid w:val="0096738F"/>
    <w:rsid w:val="009709EF"/>
    <w:rsid w:val="00970AAE"/>
    <w:rsid w:val="00971A47"/>
    <w:rsid w:val="009730D3"/>
    <w:rsid w:val="00973A5F"/>
    <w:rsid w:val="009748E2"/>
    <w:rsid w:val="00974F8A"/>
    <w:rsid w:val="00975153"/>
    <w:rsid w:val="00975267"/>
    <w:rsid w:val="00975457"/>
    <w:rsid w:val="00975505"/>
    <w:rsid w:val="009756DA"/>
    <w:rsid w:val="00976F11"/>
    <w:rsid w:val="00977A3B"/>
    <w:rsid w:val="00977C4E"/>
    <w:rsid w:val="00977D99"/>
    <w:rsid w:val="00981558"/>
    <w:rsid w:val="00981733"/>
    <w:rsid w:val="00981F62"/>
    <w:rsid w:val="009828C9"/>
    <w:rsid w:val="00983331"/>
    <w:rsid w:val="009838DD"/>
    <w:rsid w:val="00983C73"/>
    <w:rsid w:val="00984416"/>
    <w:rsid w:val="00985D27"/>
    <w:rsid w:val="00985DBF"/>
    <w:rsid w:val="0098635E"/>
    <w:rsid w:val="00986407"/>
    <w:rsid w:val="00986745"/>
    <w:rsid w:val="00986A35"/>
    <w:rsid w:val="00986A78"/>
    <w:rsid w:val="0098786F"/>
    <w:rsid w:val="00987D45"/>
    <w:rsid w:val="00990219"/>
    <w:rsid w:val="00991B8B"/>
    <w:rsid w:val="00991DFD"/>
    <w:rsid w:val="00992344"/>
    <w:rsid w:val="00992610"/>
    <w:rsid w:val="009928A9"/>
    <w:rsid w:val="009928FF"/>
    <w:rsid w:val="00992BB4"/>
    <w:rsid w:val="00993314"/>
    <w:rsid w:val="00993440"/>
    <w:rsid w:val="009936DC"/>
    <w:rsid w:val="0099380D"/>
    <w:rsid w:val="00993EEB"/>
    <w:rsid w:val="009942EB"/>
    <w:rsid w:val="00994637"/>
    <w:rsid w:val="00994C85"/>
    <w:rsid w:val="009951E8"/>
    <w:rsid w:val="009959E4"/>
    <w:rsid w:val="00995D05"/>
    <w:rsid w:val="00995FD5"/>
    <w:rsid w:val="009963DC"/>
    <w:rsid w:val="0099641C"/>
    <w:rsid w:val="00996532"/>
    <w:rsid w:val="00996778"/>
    <w:rsid w:val="00996CAE"/>
    <w:rsid w:val="00996FD8"/>
    <w:rsid w:val="009A00BA"/>
    <w:rsid w:val="009A0612"/>
    <w:rsid w:val="009A0C00"/>
    <w:rsid w:val="009A0D3C"/>
    <w:rsid w:val="009A1513"/>
    <w:rsid w:val="009A1723"/>
    <w:rsid w:val="009A2D50"/>
    <w:rsid w:val="009A3146"/>
    <w:rsid w:val="009A3466"/>
    <w:rsid w:val="009A3E36"/>
    <w:rsid w:val="009A3EAB"/>
    <w:rsid w:val="009A4440"/>
    <w:rsid w:val="009A5221"/>
    <w:rsid w:val="009A528E"/>
    <w:rsid w:val="009A556D"/>
    <w:rsid w:val="009A5B74"/>
    <w:rsid w:val="009A60E1"/>
    <w:rsid w:val="009A69F0"/>
    <w:rsid w:val="009A6A64"/>
    <w:rsid w:val="009A6F96"/>
    <w:rsid w:val="009A71B6"/>
    <w:rsid w:val="009A71CF"/>
    <w:rsid w:val="009B00B2"/>
    <w:rsid w:val="009B04DF"/>
    <w:rsid w:val="009B0830"/>
    <w:rsid w:val="009B0A80"/>
    <w:rsid w:val="009B158D"/>
    <w:rsid w:val="009B1AF0"/>
    <w:rsid w:val="009B1C11"/>
    <w:rsid w:val="009B2305"/>
    <w:rsid w:val="009B258B"/>
    <w:rsid w:val="009B2839"/>
    <w:rsid w:val="009B29F2"/>
    <w:rsid w:val="009B33EE"/>
    <w:rsid w:val="009B36EE"/>
    <w:rsid w:val="009B3A51"/>
    <w:rsid w:val="009B4077"/>
    <w:rsid w:val="009B4C0F"/>
    <w:rsid w:val="009B5039"/>
    <w:rsid w:val="009B51D8"/>
    <w:rsid w:val="009B5993"/>
    <w:rsid w:val="009B5DFB"/>
    <w:rsid w:val="009B5FE5"/>
    <w:rsid w:val="009B6488"/>
    <w:rsid w:val="009B66B2"/>
    <w:rsid w:val="009B6C60"/>
    <w:rsid w:val="009B746F"/>
    <w:rsid w:val="009B7AB2"/>
    <w:rsid w:val="009C0275"/>
    <w:rsid w:val="009C09C2"/>
    <w:rsid w:val="009C0A58"/>
    <w:rsid w:val="009C0A79"/>
    <w:rsid w:val="009C1399"/>
    <w:rsid w:val="009C1FAB"/>
    <w:rsid w:val="009C2BFC"/>
    <w:rsid w:val="009C2F04"/>
    <w:rsid w:val="009C311A"/>
    <w:rsid w:val="009C3478"/>
    <w:rsid w:val="009C3512"/>
    <w:rsid w:val="009C354D"/>
    <w:rsid w:val="009C3570"/>
    <w:rsid w:val="009C3EE0"/>
    <w:rsid w:val="009C40BF"/>
    <w:rsid w:val="009C40FD"/>
    <w:rsid w:val="009C4760"/>
    <w:rsid w:val="009C47AD"/>
    <w:rsid w:val="009C4828"/>
    <w:rsid w:val="009C49F7"/>
    <w:rsid w:val="009C5283"/>
    <w:rsid w:val="009C5964"/>
    <w:rsid w:val="009C68C9"/>
    <w:rsid w:val="009C6F6C"/>
    <w:rsid w:val="009C7183"/>
    <w:rsid w:val="009C7197"/>
    <w:rsid w:val="009C75DA"/>
    <w:rsid w:val="009C7CCA"/>
    <w:rsid w:val="009C7EEF"/>
    <w:rsid w:val="009C7F25"/>
    <w:rsid w:val="009C7FB9"/>
    <w:rsid w:val="009D0812"/>
    <w:rsid w:val="009D1D41"/>
    <w:rsid w:val="009D1F67"/>
    <w:rsid w:val="009D2322"/>
    <w:rsid w:val="009D2973"/>
    <w:rsid w:val="009D2E5F"/>
    <w:rsid w:val="009D3440"/>
    <w:rsid w:val="009D3E13"/>
    <w:rsid w:val="009D3EF0"/>
    <w:rsid w:val="009D4032"/>
    <w:rsid w:val="009D4B57"/>
    <w:rsid w:val="009D4C20"/>
    <w:rsid w:val="009D5A52"/>
    <w:rsid w:val="009D66AE"/>
    <w:rsid w:val="009D69BF"/>
    <w:rsid w:val="009D6C07"/>
    <w:rsid w:val="009D6FF9"/>
    <w:rsid w:val="009D7B62"/>
    <w:rsid w:val="009E1070"/>
    <w:rsid w:val="009E1261"/>
    <w:rsid w:val="009E1F0D"/>
    <w:rsid w:val="009E26B9"/>
    <w:rsid w:val="009E2CFC"/>
    <w:rsid w:val="009E2D03"/>
    <w:rsid w:val="009E2F1E"/>
    <w:rsid w:val="009E3266"/>
    <w:rsid w:val="009E3493"/>
    <w:rsid w:val="009E41FB"/>
    <w:rsid w:val="009E4AE2"/>
    <w:rsid w:val="009E5262"/>
    <w:rsid w:val="009E52C3"/>
    <w:rsid w:val="009E58E0"/>
    <w:rsid w:val="009E5F39"/>
    <w:rsid w:val="009E67C6"/>
    <w:rsid w:val="009E6E8E"/>
    <w:rsid w:val="009E7094"/>
    <w:rsid w:val="009E721F"/>
    <w:rsid w:val="009E72D9"/>
    <w:rsid w:val="009E7423"/>
    <w:rsid w:val="009E797D"/>
    <w:rsid w:val="009E7BBC"/>
    <w:rsid w:val="009F067B"/>
    <w:rsid w:val="009F0731"/>
    <w:rsid w:val="009F1EF9"/>
    <w:rsid w:val="009F31E3"/>
    <w:rsid w:val="009F49D6"/>
    <w:rsid w:val="009F4A12"/>
    <w:rsid w:val="009F4CCC"/>
    <w:rsid w:val="009F4F0E"/>
    <w:rsid w:val="009F56EF"/>
    <w:rsid w:val="009F69F9"/>
    <w:rsid w:val="009F6A2F"/>
    <w:rsid w:val="009F6B02"/>
    <w:rsid w:val="009F7616"/>
    <w:rsid w:val="009F78AB"/>
    <w:rsid w:val="009F7A09"/>
    <w:rsid w:val="009F7C40"/>
    <w:rsid w:val="009F7F30"/>
    <w:rsid w:val="00A0053D"/>
    <w:rsid w:val="00A00780"/>
    <w:rsid w:val="00A0145F"/>
    <w:rsid w:val="00A015FC"/>
    <w:rsid w:val="00A01FC0"/>
    <w:rsid w:val="00A02809"/>
    <w:rsid w:val="00A02EDC"/>
    <w:rsid w:val="00A03449"/>
    <w:rsid w:val="00A03944"/>
    <w:rsid w:val="00A03C50"/>
    <w:rsid w:val="00A03DBF"/>
    <w:rsid w:val="00A040CF"/>
    <w:rsid w:val="00A04815"/>
    <w:rsid w:val="00A04906"/>
    <w:rsid w:val="00A04B58"/>
    <w:rsid w:val="00A0555A"/>
    <w:rsid w:val="00A05706"/>
    <w:rsid w:val="00A05B5B"/>
    <w:rsid w:val="00A05BF4"/>
    <w:rsid w:val="00A05F1D"/>
    <w:rsid w:val="00A061D5"/>
    <w:rsid w:val="00A0764B"/>
    <w:rsid w:val="00A1008A"/>
    <w:rsid w:val="00A101A0"/>
    <w:rsid w:val="00A102C2"/>
    <w:rsid w:val="00A10903"/>
    <w:rsid w:val="00A109EB"/>
    <w:rsid w:val="00A11B83"/>
    <w:rsid w:val="00A11DCA"/>
    <w:rsid w:val="00A120CC"/>
    <w:rsid w:val="00A12E8C"/>
    <w:rsid w:val="00A13256"/>
    <w:rsid w:val="00A13E72"/>
    <w:rsid w:val="00A13F36"/>
    <w:rsid w:val="00A14902"/>
    <w:rsid w:val="00A14C6F"/>
    <w:rsid w:val="00A15117"/>
    <w:rsid w:val="00A15607"/>
    <w:rsid w:val="00A15A16"/>
    <w:rsid w:val="00A15FE2"/>
    <w:rsid w:val="00A17E8D"/>
    <w:rsid w:val="00A17F99"/>
    <w:rsid w:val="00A20236"/>
    <w:rsid w:val="00A20F13"/>
    <w:rsid w:val="00A2156F"/>
    <w:rsid w:val="00A21658"/>
    <w:rsid w:val="00A22252"/>
    <w:rsid w:val="00A22520"/>
    <w:rsid w:val="00A237D6"/>
    <w:rsid w:val="00A246F8"/>
    <w:rsid w:val="00A24BF5"/>
    <w:rsid w:val="00A25A1D"/>
    <w:rsid w:val="00A25B9F"/>
    <w:rsid w:val="00A26250"/>
    <w:rsid w:val="00A2695E"/>
    <w:rsid w:val="00A26EEA"/>
    <w:rsid w:val="00A27280"/>
    <w:rsid w:val="00A272CC"/>
    <w:rsid w:val="00A27F5D"/>
    <w:rsid w:val="00A3078F"/>
    <w:rsid w:val="00A30881"/>
    <w:rsid w:val="00A30AE4"/>
    <w:rsid w:val="00A30E00"/>
    <w:rsid w:val="00A313CD"/>
    <w:rsid w:val="00A3218C"/>
    <w:rsid w:val="00A32660"/>
    <w:rsid w:val="00A3403F"/>
    <w:rsid w:val="00A346B6"/>
    <w:rsid w:val="00A34F4D"/>
    <w:rsid w:val="00A359E6"/>
    <w:rsid w:val="00A36215"/>
    <w:rsid w:val="00A36418"/>
    <w:rsid w:val="00A36547"/>
    <w:rsid w:val="00A36D44"/>
    <w:rsid w:val="00A36EC0"/>
    <w:rsid w:val="00A3721C"/>
    <w:rsid w:val="00A376D5"/>
    <w:rsid w:val="00A37AC7"/>
    <w:rsid w:val="00A40088"/>
    <w:rsid w:val="00A40767"/>
    <w:rsid w:val="00A40997"/>
    <w:rsid w:val="00A40B37"/>
    <w:rsid w:val="00A40DBE"/>
    <w:rsid w:val="00A40FC0"/>
    <w:rsid w:val="00A41A60"/>
    <w:rsid w:val="00A4221D"/>
    <w:rsid w:val="00A42375"/>
    <w:rsid w:val="00A42D08"/>
    <w:rsid w:val="00A42FF3"/>
    <w:rsid w:val="00A4352E"/>
    <w:rsid w:val="00A43601"/>
    <w:rsid w:val="00A445C9"/>
    <w:rsid w:val="00A446B1"/>
    <w:rsid w:val="00A446FD"/>
    <w:rsid w:val="00A44B80"/>
    <w:rsid w:val="00A44C04"/>
    <w:rsid w:val="00A44F86"/>
    <w:rsid w:val="00A456DE"/>
    <w:rsid w:val="00A45E45"/>
    <w:rsid w:val="00A46BC4"/>
    <w:rsid w:val="00A46E10"/>
    <w:rsid w:val="00A4782B"/>
    <w:rsid w:val="00A5048B"/>
    <w:rsid w:val="00A508AD"/>
    <w:rsid w:val="00A50C66"/>
    <w:rsid w:val="00A51313"/>
    <w:rsid w:val="00A513E7"/>
    <w:rsid w:val="00A514A1"/>
    <w:rsid w:val="00A52046"/>
    <w:rsid w:val="00A52540"/>
    <w:rsid w:val="00A52E39"/>
    <w:rsid w:val="00A5319D"/>
    <w:rsid w:val="00A53E9E"/>
    <w:rsid w:val="00A54540"/>
    <w:rsid w:val="00A5464B"/>
    <w:rsid w:val="00A54E46"/>
    <w:rsid w:val="00A555B8"/>
    <w:rsid w:val="00A5587C"/>
    <w:rsid w:val="00A55909"/>
    <w:rsid w:val="00A56078"/>
    <w:rsid w:val="00A562D7"/>
    <w:rsid w:val="00A56745"/>
    <w:rsid w:val="00A57AF3"/>
    <w:rsid w:val="00A6090E"/>
    <w:rsid w:val="00A60BED"/>
    <w:rsid w:val="00A60C4E"/>
    <w:rsid w:val="00A621A2"/>
    <w:rsid w:val="00A624A8"/>
    <w:rsid w:val="00A6256B"/>
    <w:rsid w:val="00A62789"/>
    <w:rsid w:val="00A6298F"/>
    <w:rsid w:val="00A63DF1"/>
    <w:rsid w:val="00A649C6"/>
    <w:rsid w:val="00A64F44"/>
    <w:rsid w:val="00A65B46"/>
    <w:rsid w:val="00A66503"/>
    <w:rsid w:val="00A66A93"/>
    <w:rsid w:val="00A66B09"/>
    <w:rsid w:val="00A66E78"/>
    <w:rsid w:val="00A67583"/>
    <w:rsid w:val="00A6764E"/>
    <w:rsid w:val="00A67D15"/>
    <w:rsid w:val="00A67F3D"/>
    <w:rsid w:val="00A704FD"/>
    <w:rsid w:val="00A7066B"/>
    <w:rsid w:val="00A707E8"/>
    <w:rsid w:val="00A70EF4"/>
    <w:rsid w:val="00A71143"/>
    <w:rsid w:val="00A71175"/>
    <w:rsid w:val="00A714C6"/>
    <w:rsid w:val="00A71A0B"/>
    <w:rsid w:val="00A72A81"/>
    <w:rsid w:val="00A72D79"/>
    <w:rsid w:val="00A73463"/>
    <w:rsid w:val="00A734A1"/>
    <w:rsid w:val="00A73B9A"/>
    <w:rsid w:val="00A73E0F"/>
    <w:rsid w:val="00A73FA5"/>
    <w:rsid w:val="00A74789"/>
    <w:rsid w:val="00A74EB6"/>
    <w:rsid w:val="00A75064"/>
    <w:rsid w:val="00A7540E"/>
    <w:rsid w:val="00A75C03"/>
    <w:rsid w:val="00A75E4D"/>
    <w:rsid w:val="00A76384"/>
    <w:rsid w:val="00A763F6"/>
    <w:rsid w:val="00A76431"/>
    <w:rsid w:val="00A76804"/>
    <w:rsid w:val="00A77235"/>
    <w:rsid w:val="00A775B7"/>
    <w:rsid w:val="00A7787D"/>
    <w:rsid w:val="00A77D5C"/>
    <w:rsid w:val="00A77D7F"/>
    <w:rsid w:val="00A77E9A"/>
    <w:rsid w:val="00A802AD"/>
    <w:rsid w:val="00A8060F"/>
    <w:rsid w:val="00A80A73"/>
    <w:rsid w:val="00A80A7E"/>
    <w:rsid w:val="00A810D2"/>
    <w:rsid w:val="00A81EA1"/>
    <w:rsid w:val="00A82613"/>
    <w:rsid w:val="00A828B2"/>
    <w:rsid w:val="00A82E92"/>
    <w:rsid w:val="00A82F54"/>
    <w:rsid w:val="00A83735"/>
    <w:rsid w:val="00A842EA"/>
    <w:rsid w:val="00A84326"/>
    <w:rsid w:val="00A84785"/>
    <w:rsid w:val="00A847C1"/>
    <w:rsid w:val="00A85089"/>
    <w:rsid w:val="00A85AFA"/>
    <w:rsid w:val="00A86554"/>
    <w:rsid w:val="00A86E6C"/>
    <w:rsid w:val="00A874A8"/>
    <w:rsid w:val="00A87550"/>
    <w:rsid w:val="00A877B9"/>
    <w:rsid w:val="00A87920"/>
    <w:rsid w:val="00A87AC6"/>
    <w:rsid w:val="00A87D5B"/>
    <w:rsid w:val="00A900BA"/>
    <w:rsid w:val="00A9086E"/>
    <w:rsid w:val="00A91522"/>
    <w:rsid w:val="00A9163E"/>
    <w:rsid w:val="00A91B07"/>
    <w:rsid w:val="00A91F0C"/>
    <w:rsid w:val="00A92270"/>
    <w:rsid w:val="00A925FF"/>
    <w:rsid w:val="00A92D76"/>
    <w:rsid w:val="00A92E25"/>
    <w:rsid w:val="00A943E1"/>
    <w:rsid w:val="00A94539"/>
    <w:rsid w:val="00A94E72"/>
    <w:rsid w:val="00A954D9"/>
    <w:rsid w:val="00A97869"/>
    <w:rsid w:val="00AA0C06"/>
    <w:rsid w:val="00AA0CE1"/>
    <w:rsid w:val="00AA1279"/>
    <w:rsid w:val="00AA181D"/>
    <w:rsid w:val="00AA233F"/>
    <w:rsid w:val="00AA26EA"/>
    <w:rsid w:val="00AA337A"/>
    <w:rsid w:val="00AA39E3"/>
    <w:rsid w:val="00AA41B4"/>
    <w:rsid w:val="00AA4748"/>
    <w:rsid w:val="00AA583A"/>
    <w:rsid w:val="00AA63FE"/>
    <w:rsid w:val="00AA6E1C"/>
    <w:rsid w:val="00AA7C85"/>
    <w:rsid w:val="00AB03F3"/>
    <w:rsid w:val="00AB0769"/>
    <w:rsid w:val="00AB17E7"/>
    <w:rsid w:val="00AB1C68"/>
    <w:rsid w:val="00AB1D77"/>
    <w:rsid w:val="00AB2897"/>
    <w:rsid w:val="00AB30DC"/>
    <w:rsid w:val="00AB35FC"/>
    <w:rsid w:val="00AB3A5E"/>
    <w:rsid w:val="00AB403E"/>
    <w:rsid w:val="00AB45A7"/>
    <w:rsid w:val="00AB4F8A"/>
    <w:rsid w:val="00AB5FA6"/>
    <w:rsid w:val="00AB673B"/>
    <w:rsid w:val="00AB692B"/>
    <w:rsid w:val="00AB6B6C"/>
    <w:rsid w:val="00AB6F1E"/>
    <w:rsid w:val="00AB7DC4"/>
    <w:rsid w:val="00AC0068"/>
    <w:rsid w:val="00AC10AF"/>
    <w:rsid w:val="00AC15C1"/>
    <w:rsid w:val="00AC1705"/>
    <w:rsid w:val="00AC19C5"/>
    <w:rsid w:val="00AC1B01"/>
    <w:rsid w:val="00AC3008"/>
    <w:rsid w:val="00AC3139"/>
    <w:rsid w:val="00AC3733"/>
    <w:rsid w:val="00AC4299"/>
    <w:rsid w:val="00AC42A4"/>
    <w:rsid w:val="00AC4BD8"/>
    <w:rsid w:val="00AC4C61"/>
    <w:rsid w:val="00AC51B3"/>
    <w:rsid w:val="00AC65CE"/>
    <w:rsid w:val="00AC65E0"/>
    <w:rsid w:val="00AC6687"/>
    <w:rsid w:val="00AC67CF"/>
    <w:rsid w:val="00AC720C"/>
    <w:rsid w:val="00AC7990"/>
    <w:rsid w:val="00AD0628"/>
    <w:rsid w:val="00AD0771"/>
    <w:rsid w:val="00AD10FE"/>
    <w:rsid w:val="00AD12D4"/>
    <w:rsid w:val="00AD1561"/>
    <w:rsid w:val="00AD1D79"/>
    <w:rsid w:val="00AD1F41"/>
    <w:rsid w:val="00AD33C9"/>
    <w:rsid w:val="00AD3431"/>
    <w:rsid w:val="00AD3454"/>
    <w:rsid w:val="00AD37EE"/>
    <w:rsid w:val="00AD436F"/>
    <w:rsid w:val="00AD517C"/>
    <w:rsid w:val="00AD5707"/>
    <w:rsid w:val="00AD5E73"/>
    <w:rsid w:val="00AD6191"/>
    <w:rsid w:val="00AD6589"/>
    <w:rsid w:val="00AD79B9"/>
    <w:rsid w:val="00AD7F6F"/>
    <w:rsid w:val="00AE0018"/>
    <w:rsid w:val="00AE0810"/>
    <w:rsid w:val="00AE08BC"/>
    <w:rsid w:val="00AE1131"/>
    <w:rsid w:val="00AE1A72"/>
    <w:rsid w:val="00AE225F"/>
    <w:rsid w:val="00AE24BD"/>
    <w:rsid w:val="00AE2B6B"/>
    <w:rsid w:val="00AE38B2"/>
    <w:rsid w:val="00AE3C59"/>
    <w:rsid w:val="00AE44FA"/>
    <w:rsid w:val="00AE4B42"/>
    <w:rsid w:val="00AE5C6F"/>
    <w:rsid w:val="00AE62BD"/>
    <w:rsid w:val="00AE6579"/>
    <w:rsid w:val="00AE698E"/>
    <w:rsid w:val="00AE6B02"/>
    <w:rsid w:val="00AE7038"/>
    <w:rsid w:val="00AE7727"/>
    <w:rsid w:val="00AE77CB"/>
    <w:rsid w:val="00AE7D2A"/>
    <w:rsid w:val="00AE7DFE"/>
    <w:rsid w:val="00AF077F"/>
    <w:rsid w:val="00AF08FF"/>
    <w:rsid w:val="00AF0D2B"/>
    <w:rsid w:val="00AF0D7B"/>
    <w:rsid w:val="00AF1000"/>
    <w:rsid w:val="00AF17EF"/>
    <w:rsid w:val="00AF1980"/>
    <w:rsid w:val="00AF23DD"/>
    <w:rsid w:val="00AF2ABA"/>
    <w:rsid w:val="00AF2D0F"/>
    <w:rsid w:val="00AF2DD9"/>
    <w:rsid w:val="00AF31C4"/>
    <w:rsid w:val="00AF34B6"/>
    <w:rsid w:val="00AF3A74"/>
    <w:rsid w:val="00AF3B0E"/>
    <w:rsid w:val="00AF4253"/>
    <w:rsid w:val="00AF536E"/>
    <w:rsid w:val="00AF5554"/>
    <w:rsid w:val="00AF592A"/>
    <w:rsid w:val="00AF6081"/>
    <w:rsid w:val="00AF6188"/>
    <w:rsid w:val="00AF673C"/>
    <w:rsid w:val="00AF67B3"/>
    <w:rsid w:val="00AF6D2B"/>
    <w:rsid w:val="00AF78F1"/>
    <w:rsid w:val="00B00C04"/>
    <w:rsid w:val="00B0164E"/>
    <w:rsid w:val="00B01E07"/>
    <w:rsid w:val="00B02022"/>
    <w:rsid w:val="00B02384"/>
    <w:rsid w:val="00B02426"/>
    <w:rsid w:val="00B0244E"/>
    <w:rsid w:val="00B024A3"/>
    <w:rsid w:val="00B0288A"/>
    <w:rsid w:val="00B03290"/>
    <w:rsid w:val="00B04970"/>
    <w:rsid w:val="00B04A6F"/>
    <w:rsid w:val="00B04E09"/>
    <w:rsid w:val="00B05744"/>
    <w:rsid w:val="00B05BB2"/>
    <w:rsid w:val="00B05E30"/>
    <w:rsid w:val="00B060EF"/>
    <w:rsid w:val="00B06197"/>
    <w:rsid w:val="00B062C6"/>
    <w:rsid w:val="00B07190"/>
    <w:rsid w:val="00B074DC"/>
    <w:rsid w:val="00B074F4"/>
    <w:rsid w:val="00B0780A"/>
    <w:rsid w:val="00B07B19"/>
    <w:rsid w:val="00B10291"/>
    <w:rsid w:val="00B10BE3"/>
    <w:rsid w:val="00B120CD"/>
    <w:rsid w:val="00B12142"/>
    <w:rsid w:val="00B12E83"/>
    <w:rsid w:val="00B134B7"/>
    <w:rsid w:val="00B13599"/>
    <w:rsid w:val="00B13782"/>
    <w:rsid w:val="00B13D42"/>
    <w:rsid w:val="00B13E72"/>
    <w:rsid w:val="00B14A2D"/>
    <w:rsid w:val="00B14C41"/>
    <w:rsid w:val="00B14D97"/>
    <w:rsid w:val="00B153E1"/>
    <w:rsid w:val="00B15A0B"/>
    <w:rsid w:val="00B15E18"/>
    <w:rsid w:val="00B16310"/>
    <w:rsid w:val="00B1647E"/>
    <w:rsid w:val="00B167E5"/>
    <w:rsid w:val="00B20C2B"/>
    <w:rsid w:val="00B20FCD"/>
    <w:rsid w:val="00B214DB"/>
    <w:rsid w:val="00B21832"/>
    <w:rsid w:val="00B21ABD"/>
    <w:rsid w:val="00B21B6B"/>
    <w:rsid w:val="00B21E2F"/>
    <w:rsid w:val="00B22543"/>
    <w:rsid w:val="00B22A82"/>
    <w:rsid w:val="00B239E9"/>
    <w:rsid w:val="00B24B85"/>
    <w:rsid w:val="00B24BC3"/>
    <w:rsid w:val="00B25197"/>
    <w:rsid w:val="00B272C5"/>
    <w:rsid w:val="00B273F3"/>
    <w:rsid w:val="00B27CE1"/>
    <w:rsid w:val="00B30738"/>
    <w:rsid w:val="00B30A76"/>
    <w:rsid w:val="00B30C97"/>
    <w:rsid w:val="00B3200B"/>
    <w:rsid w:val="00B3220C"/>
    <w:rsid w:val="00B335C2"/>
    <w:rsid w:val="00B3363F"/>
    <w:rsid w:val="00B34BF0"/>
    <w:rsid w:val="00B35364"/>
    <w:rsid w:val="00B35F2C"/>
    <w:rsid w:val="00B35FE5"/>
    <w:rsid w:val="00B36E8E"/>
    <w:rsid w:val="00B37494"/>
    <w:rsid w:val="00B37546"/>
    <w:rsid w:val="00B37778"/>
    <w:rsid w:val="00B40585"/>
    <w:rsid w:val="00B41A99"/>
    <w:rsid w:val="00B420BA"/>
    <w:rsid w:val="00B42274"/>
    <w:rsid w:val="00B42772"/>
    <w:rsid w:val="00B42C68"/>
    <w:rsid w:val="00B431E6"/>
    <w:rsid w:val="00B43784"/>
    <w:rsid w:val="00B437C8"/>
    <w:rsid w:val="00B444A6"/>
    <w:rsid w:val="00B444B9"/>
    <w:rsid w:val="00B44797"/>
    <w:rsid w:val="00B44AF4"/>
    <w:rsid w:val="00B44DD5"/>
    <w:rsid w:val="00B454DC"/>
    <w:rsid w:val="00B45F55"/>
    <w:rsid w:val="00B46690"/>
    <w:rsid w:val="00B47234"/>
    <w:rsid w:val="00B47404"/>
    <w:rsid w:val="00B47EB2"/>
    <w:rsid w:val="00B47F07"/>
    <w:rsid w:val="00B51696"/>
    <w:rsid w:val="00B516E7"/>
    <w:rsid w:val="00B51C82"/>
    <w:rsid w:val="00B52B79"/>
    <w:rsid w:val="00B52F08"/>
    <w:rsid w:val="00B53792"/>
    <w:rsid w:val="00B53B73"/>
    <w:rsid w:val="00B546DB"/>
    <w:rsid w:val="00B56E57"/>
    <w:rsid w:val="00B56F73"/>
    <w:rsid w:val="00B56F88"/>
    <w:rsid w:val="00B57A1E"/>
    <w:rsid w:val="00B57EDA"/>
    <w:rsid w:val="00B601EE"/>
    <w:rsid w:val="00B607D5"/>
    <w:rsid w:val="00B61155"/>
    <w:rsid w:val="00B63D1A"/>
    <w:rsid w:val="00B63EF9"/>
    <w:rsid w:val="00B64006"/>
    <w:rsid w:val="00B6417B"/>
    <w:rsid w:val="00B64439"/>
    <w:rsid w:val="00B64762"/>
    <w:rsid w:val="00B64F84"/>
    <w:rsid w:val="00B651B6"/>
    <w:rsid w:val="00B65BD3"/>
    <w:rsid w:val="00B65BF9"/>
    <w:rsid w:val="00B66265"/>
    <w:rsid w:val="00B662C1"/>
    <w:rsid w:val="00B6691D"/>
    <w:rsid w:val="00B67E01"/>
    <w:rsid w:val="00B70116"/>
    <w:rsid w:val="00B703B6"/>
    <w:rsid w:val="00B703D0"/>
    <w:rsid w:val="00B70690"/>
    <w:rsid w:val="00B71F16"/>
    <w:rsid w:val="00B71FD5"/>
    <w:rsid w:val="00B72009"/>
    <w:rsid w:val="00B72242"/>
    <w:rsid w:val="00B725EB"/>
    <w:rsid w:val="00B72D4D"/>
    <w:rsid w:val="00B72DB4"/>
    <w:rsid w:val="00B72E31"/>
    <w:rsid w:val="00B7300E"/>
    <w:rsid w:val="00B7365C"/>
    <w:rsid w:val="00B74142"/>
    <w:rsid w:val="00B741E5"/>
    <w:rsid w:val="00B742CF"/>
    <w:rsid w:val="00B74E39"/>
    <w:rsid w:val="00B75103"/>
    <w:rsid w:val="00B7534D"/>
    <w:rsid w:val="00B75510"/>
    <w:rsid w:val="00B759A1"/>
    <w:rsid w:val="00B75FD0"/>
    <w:rsid w:val="00B77111"/>
    <w:rsid w:val="00B779E6"/>
    <w:rsid w:val="00B800B4"/>
    <w:rsid w:val="00B80756"/>
    <w:rsid w:val="00B80D75"/>
    <w:rsid w:val="00B80DA0"/>
    <w:rsid w:val="00B81479"/>
    <w:rsid w:val="00B814EB"/>
    <w:rsid w:val="00B815D1"/>
    <w:rsid w:val="00B81BD4"/>
    <w:rsid w:val="00B81C85"/>
    <w:rsid w:val="00B82FB0"/>
    <w:rsid w:val="00B830EF"/>
    <w:rsid w:val="00B8404E"/>
    <w:rsid w:val="00B84426"/>
    <w:rsid w:val="00B84637"/>
    <w:rsid w:val="00B846CC"/>
    <w:rsid w:val="00B84FA3"/>
    <w:rsid w:val="00B853AD"/>
    <w:rsid w:val="00B859C5"/>
    <w:rsid w:val="00B86654"/>
    <w:rsid w:val="00B86E77"/>
    <w:rsid w:val="00B870CC"/>
    <w:rsid w:val="00B877FC"/>
    <w:rsid w:val="00B87887"/>
    <w:rsid w:val="00B879E3"/>
    <w:rsid w:val="00B87E87"/>
    <w:rsid w:val="00B90065"/>
    <w:rsid w:val="00B90B40"/>
    <w:rsid w:val="00B91097"/>
    <w:rsid w:val="00B91283"/>
    <w:rsid w:val="00B91BAE"/>
    <w:rsid w:val="00B9226F"/>
    <w:rsid w:val="00B92781"/>
    <w:rsid w:val="00B92BB1"/>
    <w:rsid w:val="00B93A0B"/>
    <w:rsid w:val="00B93C1D"/>
    <w:rsid w:val="00B93D40"/>
    <w:rsid w:val="00B93DA3"/>
    <w:rsid w:val="00B94D43"/>
    <w:rsid w:val="00B94DF7"/>
    <w:rsid w:val="00B95121"/>
    <w:rsid w:val="00B95B74"/>
    <w:rsid w:val="00B95DCF"/>
    <w:rsid w:val="00B9680A"/>
    <w:rsid w:val="00B9693B"/>
    <w:rsid w:val="00B96988"/>
    <w:rsid w:val="00B97265"/>
    <w:rsid w:val="00B9734F"/>
    <w:rsid w:val="00BA067C"/>
    <w:rsid w:val="00BA2001"/>
    <w:rsid w:val="00BA2BF6"/>
    <w:rsid w:val="00BA353A"/>
    <w:rsid w:val="00BA3763"/>
    <w:rsid w:val="00BA49C8"/>
    <w:rsid w:val="00BA4B7B"/>
    <w:rsid w:val="00BA4C05"/>
    <w:rsid w:val="00BA4E41"/>
    <w:rsid w:val="00BA5355"/>
    <w:rsid w:val="00BA577B"/>
    <w:rsid w:val="00BA58F0"/>
    <w:rsid w:val="00BA67D1"/>
    <w:rsid w:val="00BA6AC3"/>
    <w:rsid w:val="00BA6EA1"/>
    <w:rsid w:val="00BA78FF"/>
    <w:rsid w:val="00BA7B50"/>
    <w:rsid w:val="00BB01CF"/>
    <w:rsid w:val="00BB025C"/>
    <w:rsid w:val="00BB074B"/>
    <w:rsid w:val="00BB109F"/>
    <w:rsid w:val="00BB18AB"/>
    <w:rsid w:val="00BB203A"/>
    <w:rsid w:val="00BB239D"/>
    <w:rsid w:val="00BB33CA"/>
    <w:rsid w:val="00BB35C7"/>
    <w:rsid w:val="00BB38D8"/>
    <w:rsid w:val="00BB3A97"/>
    <w:rsid w:val="00BB4230"/>
    <w:rsid w:val="00BB44EE"/>
    <w:rsid w:val="00BB452D"/>
    <w:rsid w:val="00BB47E1"/>
    <w:rsid w:val="00BB4804"/>
    <w:rsid w:val="00BB4C60"/>
    <w:rsid w:val="00BB5144"/>
    <w:rsid w:val="00BB523C"/>
    <w:rsid w:val="00BB5242"/>
    <w:rsid w:val="00BB6DB1"/>
    <w:rsid w:val="00BB7480"/>
    <w:rsid w:val="00BB784E"/>
    <w:rsid w:val="00BB7CBE"/>
    <w:rsid w:val="00BC0626"/>
    <w:rsid w:val="00BC155A"/>
    <w:rsid w:val="00BC19A1"/>
    <w:rsid w:val="00BC250E"/>
    <w:rsid w:val="00BC2E2A"/>
    <w:rsid w:val="00BC31BA"/>
    <w:rsid w:val="00BC333E"/>
    <w:rsid w:val="00BC3481"/>
    <w:rsid w:val="00BC393D"/>
    <w:rsid w:val="00BC3AA4"/>
    <w:rsid w:val="00BC3D66"/>
    <w:rsid w:val="00BC3F37"/>
    <w:rsid w:val="00BC454B"/>
    <w:rsid w:val="00BC45FF"/>
    <w:rsid w:val="00BC4F32"/>
    <w:rsid w:val="00BC5668"/>
    <w:rsid w:val="00BC5CA9"/>
    <w:rsid w:val="00BC6198"/>
    <w:rsid w:val="00BC6BB2"/>
    <w:rsid w:val="00BC7701"/>
    <w:rsid w:val="00BC7759"/>
    <w:rsid w:val="00BC7BCB"/>
    <w:rsid w:val="00BD009C"/>
    <w:rsid w:val="00BD17B3"/>
    <w:rsid w:val="00BD1B20"/>
    <w:rsid w:val="00BD29E8"/>
    <w:rsid w:val="00BD2B8B"/>
    <w:rsid w:val="00BD2C8F"/>
    <w:rsid w:val="00BD356A"/>
    <w:rsid w:val="00BD3875"/>
    <w:rsid w:val="00BD3966"/>
    <w:rsid w:val="00BD4A95"/>
    <w:rsid w:val="00BD4E11"/>
    <w:rsid w:val="00BD4F9B"/>
    <w:rsid w:val="00BD527A"/>
    <w:rsid w:val="00BD5855"/>
    <w:rsid w:val="00BD5E6B"/>
    <w:rsid w:val="00BD6E28"/>
    <w:rsid w:val="00BD7133"/>
    <w:rsid w:val="00BD7C06"/>
    <w:rsid w:val="00BD7C59"/>
    <w:rsid w:val="00BD7FB4"/>
    <w:rsid w:val="00BE04D2"/>
    <w:rsid w:val="00BE0677"/>
    <w:rsid w:val="00BE0CBD"/>
    <w:rsid w:val="00BE1054"/>
    <w:rsid w:val="00BE1177"/>
    <w:rsid w:val="00BE1426"/>
    <w:rsid w:val="00BE1F63"/>
    <w:rsid w:val="00BE2E58"/>
    <w:rsid w:val="00BE32DD"/>
    <w:rsid w:val="00BE3483"/>
    <w:rsid w:val="00BE380D"/>
    <w:rsid w:val="00BE38C5"/>
    <w:rsid w:val="00BE491F"/>
    <w:rsid w:val="00BE6E24"/>
    <w:rsid w:val="00BE7A84"/>
    <w:rsid w:val="00BE7EE1"/>
    <w:rsid w:val="00BF0925"/>
    <w:rsid w:val="00BF0BAB"/>
    <w:rsid w:val="00BF11D1"/>
    <w:rsid w:val="00BF1560"/>
    <w:rsid w:val="00BF21BA"/>
    <w:rsid w:val="00BF2D7F"/>
    <w:rsid w:val="00BF2EF7"/>
    <w:rsid w:val="00BF32D5"/>
    <w:rsid w:val="00BF3D8B"/>
    <w:rsid w:val="00BF56C1"/>
    <w:rsid w:val="00BF5A86"/>
    <w:rsid w:val="00BF5BA5"/>
    <w:rsid w:val="00BF5C51"/>
    <w:rsid w:val="00BF5FA0"/>
    <w:rsid w:val="00BF674E"/>
    <w:rsid w:val="00BF6B00"/>
    <w:rsid w:val="00BF7135"/>
    <w:rsid w:val="00BF71C5"/>
    <w:rsid w:val="00BF76A3"/>
    <w:rsid w:val="00BF7CF9"/>
    <w:rsid w:val="00C00A2B"/>
    <w:rsid w:val="00C00E2E"/>
    <w:rsid w:val="00C02276"/>
    <w:rsid w:val="00C03322"/>
    <w:rsid w:val="00C0420B"/>
    <w:rsid w:val="00C04611"/>
    <w:rsid w:val="00C04B08"/>
    <w:rsid w:val="00C04C06"/>
    <w:rsid w:val="00C05214"/>
    <w:rsid w:val="00C0619F"/>
    <w:rsid w:val="00C064C9"/>
    <w:rsid w:val="00C065DF"/>
    <w:rsid w:val="00C06A9D"/>
    <w:rsid w:val="00C10DEA"/>
    <w:rsid w:val="00C10F1B"/>
    <w:rsid w:val="00C12A82"/>
    <w:rsid w:val="00C12E2D"/>
    <w:rsid w:val="00C131FB"/>
    <w:rsid w:val="00C1399B"/>
    <w:rsid w:val="00C14029"/>
    <w:rsid w:val="00C144D5"/>
    <w:rsid w:val="00C14744"/>
    <w:rsid w:val="00C14DF3"/>
    <w:rsid w:val="00C14F0A"/>
    <w:rsid w:val="00C15BE7"/>
    <w:rsid w:val="00C162B8"/>
    <w:rsid w:val="00C162D6"/>
    <w:rsid w:val="00C16C60"/>
    <w:rsid w:val="00C16F17"/>
    <w:rsid w:val="00C174CF"/>
    <w:rsid w:val="00C1750C"/>
    <w:rsid w:val="00C179FB"/>
    <w:rsid w:val="00C17EF4"/>
    <w:rsid w:val="00C20697"/>
    <w:rsid w:val="00C209EB"/>
    <w:rsid w:val="00C20A00"/>
    <w:rsid w:val="00C20D3E"/>
    <w:rsid w:val="00C2291E"/>
    <w:rsid w:val="00C234C5"/>
    <w:rsid w:val="00C23B7A"/>
    <w:rsid w:val="00C242D5"/>
    <w:rsid w:val="00C2483D"/>
    <w:rsid w:val="00C24AF5"/>
    <w:rsid w:val="00C24C1A"/>
    <w:rsid w:val="00C26376"/>
    <w:rsid w:val="00C265E1"/>
    <w:rsid w:val="00C269A5"/>
    <w:rsid w:val="00C26DCD"/>
    <w:rsid w:val="00C27937"/>
    <w:rsid w:val="00C27E15"/>
    <w:rsid w:val="00C30114"/>
    <w:rsid w:val="00C3068C"/>
    <w:rsid w:val="00C30D41"/>
    <w:rsid w:val="00C31126"/>
    <w:rsid w:val="00C31A00"/>
    <w:rsid w:val="00C31F04"/>
    <w:rsid w:val="00C32A00"/>
    <w:rsid w:val="00C33173"/>
    <w:rsid w:val="00C33589"/>
    <w:rsid w:val="00C33B32"/>
    <w:rsid w:val="00C33F8C"/>
    <w:rsid w:val="00C34323"/>
    <w:rsid w:val="00C34BA0"/>
    <w:rsid w:val="00C353FF"/>
    <w:rsid w:val="00C35D7E"/>
    <w:rsid w:val="00C35FA3"/>
    <w:rsid w:val="00C3630B"/>
    <w:rsid w:val="00C366D8"/>
    <w:rsid w:val="00C371E2"/>
    <w:rsid w:val="00C37C6B"/>
    <w:rsid w:val="00C4016B"/>
    <w:rsid w:val="00C404D8"/>
    <w:rsid w:val="00C40978"/>
    <w:rsid w:val="00C409F6"/>
    <w:rsid w:val="00C40B3D"/>
    <w:rsid w:val="00C41114"/>
    <w:rsid w:val="00C41348"/>
    <w:rsid w:val="00C417F3"/>
    <w:rsid w:val="00C41BDD"/>
    <w:rsid w:val="00C41DC8"/>
    <w:rsid w:val="00C41FB1"/>
    <w:rsid w:val="00C42222"/>
    <w:rsid w:val="00C42C85"/>
    <w:rsid w:val="00C42CE5"/>
    <w:rsid w:val="00C43546"/>
    <w:rsid w:val="00C4386B"/>
    <w:rsid w:val="00C43FD6"/>
    <w:rsid w:val="00C44112"/>
    <w:rsid w:val="00C44BB5"/>
    <w:rsid w:val="00C450B0"/>
    <w:rsid w:val="00C4533A"/>
    <w:rsid w:val="00C45707"/>
    <w:rsid w:val="00C45EEF"/>
    <w:rsid w:val="00C46258"/>
    <w:rsid w:val="00C465BC"/>
    <w:rsid w:val="00C46EA8"/>
    <w:rsid w:val="00C46FA5"/>
    <w:rsid w:val="00C4718A"/>
    <w:rsid w:val="00C479E4"/>
    <w:rsid w:val="00C47A1E"/>
    <w:rsid w:val="00C47D92"/>
    <w:rsid w:val="00C5034B"/>
    <w:rsid w:val="00C50F39"/>
    <w:rsid w:val="00C510DB"/>
    <w:rsid w:val="00C51AD5"/>
    <w:rsid w:val="00C51D30"/>
    <w:rsid w:val="00C52C81"/>
    <w:rsid w:val="00C53943"/>
    <w:rsid w:val="00C53F0B"/>
    <w:rsid w:val="00C5422F"/>
    <w:rsid w:val="00C54F30"/>
    <w:rsid w:val="00C55152"/>
    <w:rsid w:val="00C551FD"/>
    <w:rsid w:val="00C55F5D"/>
    <w:rsid w:val="00C56079"/>
    <w:rsid w:val="00C563CC"/>
    <w:rsid w:val="00C5643D"/>
    <w:rsid w:val="00C56556"/>
    <w:rsid w:val="00C56C43"/>
    <w:rsid w:val="00C56FF7"/>
    <w:rsid w:val="00C57574"/>
    <w:rsid w:val="00C60DD7"/>
    <w:rsid w:val="00C615CD"/>
    <w:rsid w:val="00C6227E"/>
    <w:rsid w:val="00C622D0"/>
    <w:rsid w:val="00C62497"/>
    <w:rsid w:val="00C62718"/>
    <w:rsid w:val="00C62789"/>
    <w:rsid w:val="00C62BFF"/>
    <w:rsid w:val="00C62CB7"/>
    <w:rsid w:val="00C64022"/>
    <w:rsid w:val="00C64DDA"/>
    <w:rsid w:val="00C650B4"/>
    <w:rsid w:val="00C65578"/>
    <w:rsid w:val="00C65DE4"/>
    <w:rsid w:val="00C661B8"/>
    <w:rsid w:val="00C667C1"/>
    <w:rsid w:val="00C66FA7"/>
    <w:rsid w:val="00C6734C"/>
    <w:rsid w:val="00C6743C"/>
    <w:rsid w:val="00C677C8"/>
    <w:rsid w:val="00C703CA"/>
    <w:rsid w:val="00C717A3"/>
    <w:rsid w:val="00C71938"/>
    <w:rsid w:val="00C71FC5"/>
    <w:rsid w:val="00C723A5"/>
    <w:rsid w:val="00C72505"/>
    <w:rsid w:val="00C72EA7"/>
    <w:rsid w:val="00C73936"/>
    <w:rsid w:val="00C7395B"/>
    <w:rsid w:val="00C73D37"/>
    <w:rsid w:val="00C73E1A"/>
    <w:rsid w:val="00C7407B"/>
    <w:rsid w:val="00C748BB"/>
    <w:rsid w:val="00C754C5"/>
    <w:rsid w:val="00C75658"/>
    <w:rsid w:val="00C757A6"/>
    <w:rsid w:val="00C7583D"/>
    <w:rsid w:val="00C75B04"/>
    <w:rsid w:val="00C75B67"/>
    <w:rsid w:val="00C76031"/>
    <w:rsid w:val="00C7673F"/>
    <w:rsid w:val="00C76A57"/>
    <w:rsid w:val="00C76F55"/>
    <w:rsid w:val="00C7700D"/>
    <w:rsid w:val="00C77080"/>
    <w:rsid w:val="00C77856"/>
    <w:rsid w:val="00C77C71"/>
    <w:rsid w:val="00C806CC"/>
    <w:rsid w:val="00C813B3"/>
    <w:rsid w:val="00C8297A"/>
    <w:rsid w:val="00C834E4"/>
    <w:rsid w:val="00C8400F"/>
    <w:rsid w:val="00C84138"/>
    <w:rsid w:val="00C8454E"/>
    <w:rsid w:val="00C851AA"/>
    <w:rsid w:val="00C85743"/>
    <w:rsid w:val="00C8584B"/>
    <w:rsid w:val="00C85877"/>
    <w:rsid w:val="00C8617B"/>
    <w:rsid w:val="00C87948"/>
    <w:rsid w:val="00C879FE"/>
    <w:rsid w:val="00C9062D"/>
    <w:rsid w:val="00C9183A"/>
    <w:rsid w:val="00C92089"/>
    <w:rsid w:val="00C925EE"/>
    <w:rsid w:val="00C93157"/>
    <w:rsid w:val="00C93AD3"/>
    <w:rsid w:val="00C94C8C"/>
    <w:rsid w:val="00C9537C"/>
    <w:rsid w:val="00C95D52"/>
    <w:rsid w:val="00C95DF6"/>
    <w:rsid w:val="00C96CA3"/>
    <w:rsid w:val="00C97759"/>
    <w:rsid w:val="00C977EF"/>
    <w:rsid w:val="00C97870"/>
    <w:rsid w:val="00C97B38"/>
    <w:rsid w:val="00CA01E0"/>
    <w:rsid w:val="00CA0794"/>
    <w:rsid w:val="00CA1018"/>
    <w:rsid w:val="00CA2563"/>
    <w:rsid w:val="00CA28C1"/>
    <w:rsid w:val="00CA2A84"/>
    <w:rsid w:val="00CA2CBB"/>
    <w:rsid w:val="00CA347B"/>
    <w:rsid w:val="00CA37DF"/>
    <w:rsid w:val="00CA437B"/>
    <w:rsid w:val="00CA50EB"/>
    <w:rsid w:val="00CA50F8"/>
    <w:rsid w:val="00CA5457"/>
    <w:rsid w:val="00CA5EC9"/>
    <w:rsid w:val="00CA651E"/>
    <w:rsid w:val="00CA657E"/>
    <w:rsid w:val="00CA686E"/>
    <w:rsid w:val="00CA6F91"/>
    <w:rsid w:val="00CA7D8F"/>
    <w:rsid w:val="00CA7F90"/>
    <w:rsid w:val="00CB0CD6"/>
    <w:rsid w:val="00CB1473"/>
    <w:rsid w:val="00CB14FE"/>
    <w:rsid w:val="00CB161A"/>
    <w:rsid w:val="00CB1D20"/>
    <w:rsid w:val="00CB2022"/>
    <w:rsid w:val="00CB3111"/>
    <w:rsid w:val="00CB3365"/>
    <w:rsid w:val="00CB34D9"/>
    <w:rsid w:val="00CB425C"/>
    <w:rsid w:val="00CB435B"/>
    <w:rsid w:val="00CB449B"/>
    <w:rsid w:val="00CB45A1"/>
    <w:rsid w:val="00CB4833"/>
    <w:rsid w:val="00CB49DB"/>
    <w:rsid w:val="00CB4A6D"/>
    <w:rsid w:val="00CB4ACD"/>
    <w:rsid w:val="00CB530F"/>
    <w:rsid w:val="00CB59B2"/>
    <w:rsid w:val="00CB5D73"/>
    <w:rsid w:val="00CB63B9"/>
    <w:rsid w:val="00CB6936"/>
    <w:rsid w:val="00CB69DB"/>
    <w:rsid w:val="00CB7B31"/>
    <w:rsid w:val="00CB7E3B"/>
    <w:rsid w:val="00CC00DE"/>
    <w:rsid w:val="00CC0593"/>
    <w:rsid w:val="00CC07DB"/>
    <w:rsid w:val="00CC0B0C"/>
    <w:rsid w:val="00CC0EEC"/>
    <w:rsid w:val="00CC1F9E"/>
    <w:rsid w:val="00CC2B3F"/>
    <w:rsid w:val="00CC2E7C"/>
    <w:rsid w:val="00CC3576"/>
    <w:rsid w:val="00CC37FC"/>
    <w:rsid w:val="00CC3907"/>
    <w:rsid w:val="00CC3BF2"/>
    <w:rsid w:val="00CC44B5"/>
    <w:rsid w:val="00CC47CC"/>
    <w:rsid w:val="00CC52CE"/>
    <w:rsid w:val="00CC5F0A"/>
    <w:rsid w:val="00CC6114"/>
    <w:rsid w:val="00CC61D2"/>
    <w:rsid w:val="00CC6371"/>
    <w:rsid w:val="00CC793B"/>
    <w:rsid w:val="00CC7DFA"/>
    <w:rsid w:val="00CD0002"/>
    <w:rsid w:val="00CD03C1"/>
    <w:rsid w:val="00CD05A9"/>
    <w:rsid w:val="00CD07EC"/>
    <w:rsid w:val="00CD1912"/>
    <w:rsid w:val="00CD272A"/>
    <w:rsid w:val="00CD2B8F"/>
    <w:rsid w:val="00CD2D9C"/>
    <w:rsid w:val="00CD2F83"/>
    <w:rsid w:val="00CD46C9"/>
    <w:rsid w:val="00CD4CF0"/>
    <w:rsid w:val="00CD4FA4"/>
    <w:rsid w:val="00CD5199"/>
    <w:rsid w:val="00CD5377"/>
    <w:rsid w:val="00CD5A3F"/>
    <w:rsid w:val="00CD5F0A"/>
    <w:rsid w:val="00CD673C"/>
    <w:rsid w:val="00CD7B6B"/>
    <w:rsid w:val="00CD7F9D"/>
    <w:rsid w:val="00CD7FEC"/>
    <w:rsid w:val="00CE0421"/>
    <w:rsid w:val="00CE0CC8"/>
    <w:rsid w:val="00CE11F9"/>
    <w:rsid w:val="00CE1477"/>
    <w:rsid w:val="00CE207C"/>
    <w:rsid w:val="00CE232D"/>
    <w:rsid w:val="00CE361C"/>
    <w:rsid w:val="00CE37E7"/>
    <w:rsid w:val="00CE4E91"/>
    <w:rsid w:val="00CE544A"/>
    <w:rsid w:val="00CE578D"/>
    <w:rsid w:val="00CE6104"/>
    <w:rsid w:val="00CE6B3F"/>
    <w:rsid w:val="00CE6EE5"/>
    <w:rsid w:val="00CE7FD5"/>
    <w:rsid w:val="00CF03A2"/>
    <w:rsid w:val="00CF0936"/>
    <w:rsid w:val="00CF0E7E"/>
    <w:rsid w:val="00CF10FA"/>
    <w:rsid w:val="00CF1B45"/>
    <w:rsid w:val="00CF22A6"/>
    <w:rsid w:val="00CF2604"/>
    <w:rsid w:val="00CF2631"/>
    <w:rsid w:val="00CF2CE1"/>
    <w:rsid w:val="00CF3021"/>
    <w:rsid w:val="00CF3032"/>
    <w:rsid w:val="00CF353B"/>
    <w:rsid w:val="00CF3B61"/>
    <w:rsid w:val="00CF52F9"/>
    <w:rsid w:val="00CF59B8"/>
    <w:rsid w:val="00CF5DD0"/>
    <w:rsid w:val="00CF624C"/>
    <w:rsid w:val="00CF63A0"/>
    <w:rsid w:val="00CF65A7"/>
    <w:rsid w:val="00CF6C0C"/>
    <w:rsid w:val="00CF73FC"/>
    <w:rsid w:val="00CF75BB"/>
    <w:rsid w:val="00CF7EAB"/>
    <w:rsid w:val="00D008CB"/>
    <w:rsid w:val="00D010CD"/>
    <w:rsid w:val="00D01121"/>
    <w:rsid w:val="00D01128"/>
    <w:rsid w:val="00D014F4"/>
    <w:rsid w:val="00D023AC"/>
    <w:rsid w:val="00D029CB"/>
    <w:rsid w:val="00D02ECF"/>
    <w:rsid w:val="00D036EF"/>
    <w:rsid w:val="00D03796"/>
    <w:rsid w:val="00D03C91"/>
    <w:rsid w:val="00D0458B"/>
    <w:rsid w:val="00D04DAD"/>
    <w:rsid w:val="00D04DFB"/>
    <w:rsid w:val="00D05BA3"/>
    <w:rsid w:val="00D05DCD"/>
    <w:rsid w:val="00D063D4"/>
    <w:rsid w:val="00D068A9"/>
    <w:rsid w:val="00D06D68"/>
    <w:rsid w:val="00D07040"/>
    <w:rsid w:val="00D07394"/>
    <w:rsid w:val="00D07821"/>
    <w:rsid w:val="00D07D59"/>
    <w:rsid w:val="00D07E11"/>
    <w:rsid w:val="00D07F1E"/>
    <w:rsid w:val="00D109A8"/>
    <w:rsid w:val="00D10E52"/>
    <w:rsid w:val="00D11DC7"/>
    <w:rsid w:val="00D126BB"/>
    <w:rsid w:val="00D12992"/>
    <w:rsid w:val="00D13128"/>
    <w:rsid w:val="00D13AE7"/>
    <w:rsid w:val="00D13B3F"/>
    <w:rsid w:val="00D149E4"/>
    <w:rsid w:val="00D15554"/>
    <w:rsid w:val="00D15660"/>
    <w:rsid w:val="00D15F98"/>
    <w:rsid w:val="00D161E9"/>
    <w:rsid w:val="00D16293"/>
    <w:rsid w:val="00D1643F"/>
    <w:rsid w:val="00D1658E"/>
    <w:rsid w:val="00D17655"/>
    <w:rsid w:val="00D2049B"/>
    <w:rsid w:val="00D207B7"/>
    <w:rsid w:val="00D21A59"/>
    <w:rsid w:val="00D22595"/>
    <w:rsid w:val="00D22A93"/>
    <w:rsid w:val="00D233FB"/>
    <w:rsid w:val="00D23980"/>
    <w:rsid w:val="00D25270"/>
    <w:rsid w:val="00D25773"/>
    <w:rsid w:val="00D25DAA"/>
    <w:rsid w:val="00D2638A"/>
    <w:rsid w:val="00D263A6"/>
    <w:rsid w:val="00D26C57"/>
    <w:rsid w:val="00D27A0C"/>
    <w:rsid w:val="00D27D65"/>
    <w:rsid w:val="00D30720"/>
    <w:rsid w:val="00D308B2"/>
    <w:rsid w:val="00D30A32"/>
    <w:rsid w:val="00D30F0E"/>
    <w:rsid w:val="00D3101D"/>
    <w:rsid w:val="00D31E2A"/>
    <w:rsid w:val="00D324A5"/>
    <w:rsid w:val="00D33538"/>
    <w:rsid w:val="00D339EB"/>
    <w:rsid w:val="00D33FC2"/>
    <w:rsid w:val="00D341CE"/>
    <w:rsid w:val="00D352E7"/>
    <w:rsid w:val="00D3586F"/>
    <w:rsid w:val="00D360AB"/>
    <w:rsid w:val="00D3637F"/>
    <w:rsid w:val="00D364E9"/>
    <w:rsid w:val="00D369C2"/>
    <w:rsid w:val="00D36CD6"/>
    <w:rsid w:val="00D36DCA"/>
    <w:rsid w:val="00D36FE5"/>
    <w:rsid w:val="00D3750E"/>
    <w:rsid w:val="00D3784A"/>
    <w:rsid w:val="00D37F22"/>
    <w:rsid w:val="00D40158"/>
    <w:rsid w:val="00D405E1"/>
    <w:rsid w:val="00D4188F"/>
    <w:rsid w:val="00D42283"/>
    <w:rsid w:val="00D42E49"/>
    <w:rsid w:val="00D4305A"/>
    <w:rsid w:val="00D44BE2"/>
    <w:rsid w:val="00D45035"/>
    <w:rsid w:val="00D4504E"/>
    <w:rsid w:val="00D45C6F"/>
    <w:rsid w:val="00D46C2C"/>
    <w:rsid w:val="00D46D21"/>
    <w:rsid w:val="00D47980"/>
    <w:rsid w:val="00D50976"/>
    <w:rsid w:val="00D51859"/>
    <w:rsid w:val="00D518D9"/>
    <w:rsid w:val="00D51FE1"/>
    <w:rsid w:val="00D521D5"/>
    <w:rsid w:val="00D526BC"/>
    <w:rsid w:val="00D52E6D"/>
    <w:rsid w:val="00D52EBE"/>
    <w:rsid w:val="00D55150"/>
    <w:rsid w:val="00D55747"/>
    <w:rsid w:val="00D5591D"/>
    <w:rsid w:val="00D559D7"/>
    <w:rsid w:val="00D55BD6"/>
    <w:rsid w:val="00D55EDB"/>
    <w:rsid w:val="00D56B65"/>
    <w:rsid w:val="00D56D09"/>
    <w:rsid w:val="00D56E14"/>
    <w:rsid w:val="00D576A8"/>
    <w:rsid w:val="00D576D3"/>
    <w:rsid w:val="00D57D30"/>
    <w:rsid w:val="00D57F1A"/>
    <w:rsid w:val="00D6000C"/>
    <w:rsid w:val="00D60A52"/>
    <w:rsid w:val="00D61088"/>
    <w:rsid w:val="00D6141F"/>
    <w:rsid w:val="00D62ACF"/>
    <w:rsid w:val="00D63392"/>
    <w:rsid w:val="00D637F3"/>
    <w:rsid w:val="00D63981"/>
    <w:rsid w:val="00D64734"/>
    <w:rsid w:val="00D64783"/>
    <w:rsid w:val="00D6497C"/>
    <w:rsid w:val="00D667A7"/>
    <w:rsid w:val="00D66AAD"/>
    <w:rsid w:val="00D66CF4"/>
    <w:rsid w:val="00D672E4"/>
    <w:rsid w:val="00D677D7"/>
    <w:rsid w:val="00D704E9"/>
    <w:rsid w:val="00D70BE2"/>
    <w:rsid w:val="00D70D6D"/>
    <w:rsid w:val="00D72208"/>
    <w:rsid w:val="00D72B50"/>
    <w:rsid w:val="00D72D42"/>
    <w:rsid w:val="00D733A9"/>
    <w:rsid w:val="00D73C73"/>
    <w:rsid w:val="00D73C8D"/>
    <w:rsid w:val="00D7499C"/>
    <w:rsid w:val="00D76405"/>
    <w:rsid w:val="00D76449"/>
    <w:rsid w:val="00D7671D"/>
    <w:rsid w:val="00D76FA6"/>
    <w:rsid w:val="00D77914"/>
    <w:rsid w:val="00D77A06"/>
    <w:rsid w:val="00D77CAD"/>
    <w:rsid w:val="00D80B12"/>
    <w:rsid w:val="00D80C1F"/>
    <w:rsid w:val="00D80D8F"/>
    <w:rsid w:val="00D82231"/>
    <w:rsid w:val="00D828AC"/>
    <w:rsid w:val="00D82BD9"/>
    <w:rsid w:val="00D82D06"/>
    <w:rsid w:val="00D83106"/>
    <w:rsid w:val="00D83358"/>
    <w:rsid w:val="00D8348F"/>
    <w:rsid w:val="00D83539"/>
    <w:rsid w:val="00D837F2"/>
    <w:rsid w:val="00D83A93"/>
    <w:rsid w:val="00D83BAB"/>
    <w:rsid w:val="00D8425A"/>
    <w:rsid w:val="00D8599F"/>
    <w:rsid w:val="00D86213"/>
    <w:rsid w:val="00D8664B"/>
    <w:rsid w:val="00D86D5D"/>
    <w:rsid w:val="00D86F22"/>
    <w:rsid w:val="00D87093"/>
    <w:rsid w:val="00D874D4"/>
    <w:rsid w:val="00D876D9"/>
    <w:rsid w:val="00D87824"/>
    <w:rsid w:val="00D87FFA"/>
    <w:rsid w:val="00D900A6"/>
    <w:rsid w:val="00D9087C"/>
    <w:rsid w:val="00D9144C"/>
    <w:rsid w:val="00D91C8A"/>
    <w:rsid w:val="00D91FFD"/>
    <w:rsid w:val="00D9213A"/>
    <w:rsid w:val="00D9241F"/>
    <w:rsid w:val="00D92D9D"/>
    <w:rsid w:val="00D92E8C"/>
    <w:rsid w:val="00D94805"/>
    <w:rsid w:val="00D955CA"/>
    <w:rsid w:val="00D95F1E"/>
    <w:rsid w:val="00D95F5E"/>
    <w:rsid w:val="00D96DB5"/>
    <w:rsid w:val="00D978F0"/>
    <w:rsid w:val="00D97A20"/>
    <w:rsid w:val="00D97AC4"/>
    <w:rsid w:val="00D97FE0"/>
    <w:rsid w:val="00DA0212"/>
    <w:rsid w:val="00DA05AF"/>
    <w:rsid w:val="00DA13EA"/>
    <w:rsid w:val="00DA19AF"/>
    <w:rsid w:val="00DA1A27"/>
    <w:rsid w:val="00DA1A38"/>
    <w:rsid w:val="00DA25FB"/>
    <w:rsid w:val="00DA350A"/>
    <w:rsid w:val="00DA3709"/>
    <w:rsid w:val="00DA4165"/>
    <w:rsid w:val="00DA4386"/>
    <w:rsid w:val="00DA50E7"/>
    <w:rsid w:val="00DA5B79"/>
    <w:rsid w:val="00DA649C"/>
    <w:rsid w:val="00DA66A9"/>
    <w:rsid w:val="00DA6BCA"/>
    <w:rsid w:val="00DA7177"/>
    <w:rsid w:val="00DB07A0"/>
    <w:rsid w:val="00DB10C7"/>
    <w:rsid w:val="00DB113D"/>
    <w:rsid w:val="00DB1A09"/>
    <w:rsid w:val="00DB1D50"/>
    <w:rsid w:val="00DB20AA"/>
    <w:rsid w:val="00DB20D2"/>
    <w:rsid w:val="00DB2736"/>
    <w:rsid w:val="00DB2914"/>
    <w:rsid w:val="00DB2C37"/>
    <w:rsid w:val="00DB2F5F"/>
    <w:rsid w:val="00DB3197"/>
    <w:rsid w:val="00DB327C"/>
    <w:rsid w:val="00DB3304"/>
    <w:rsid w:val="00DB3CB0"/>
    <w:rsid w:val="00DB43C0"/>
    <w:rsid w:val="00DB4717"/>
    <w:rsid w:val="00DB4F16"/>
    <w:rsid w:val="00DB5D8D"/>
    <w:rsid w:val="00DB711C"/>
    <w:rsid w:val="00DB73EF"/>
    <w:rsid w:val="00DB7D2D"/>
    <w:rsid w:val="00DB7E6F"/>
    <w:rsid w:val="00DB7EE6"/>
    <w:rsid w:val="00DC00F9"/>
    <w:rsid w:val="00DC011A"/>
    <w:rsid w:val="00DC06BB"/>
    <w:rsid w:val="00DC0B28"/>
    <w:rsid w:val="00DC15F1"/>
    <w:rsid w:val="00DC15FD"/>
    <w:rsid w:val="00DC41B0"/>
    <w:rsid w:val="00DC44EC"/>
    <w:rsid w:val="00DC455F"/>
    <w:rsid w:val="00DC5F8E"/>
    <w:rsid w:val="00DC600D"/>
    <w:rsid w:val="00DC632A"/>
    <w:rsid w:val="00DC65A6"/>
    <w:rsid w:val="00DC6AB1"/>
    <w:rsid w:val="00DC6F44"/>
    <w:rsid w:val="00DC757D"/>
    <w:rsid w:val="00DC7D38"/>
    <w:rsid w:val="00DC7FCC"/>
    <w:rsid w:val="00DD071D"/>
    <w:rsid w:val="00DD07AF"/>
    <w:rsid w:val="00DD1078"/>
    <w:rsid w:val="00DD24B0"/>
    <w:rsid w:val="00DD29D6"/>
    <w:rsid w:val="00DD3E92"/>
    <w:rsid w:val="00DD4392"/>
    <w:rsid w:val="00DD4439"/>
    <w:rsid w:val="00DD49B8"/>
    <w:rsid w:val="00DD557F"/>
    <w:rsid w:val="00DD5A97"/>
    <w:rsid w:val="00DD5BB0"/>
    <w:rsid w:val="00DD5FC3"/>
    <w:rsid w:val="00DD7335"/>
    <w:rsid w:val="00DD7760"/>
    <w:rsid w:val="00DE03C1"/>
    <w:rsid w:val="00DE0681"/>
    <w:rsid w:val="00DE06B9"/>
    <w:rsid w:val="00DE07BF"/>
    <w:rsid w:val="00DE1253"/>
    <w:rsid w:val="00DE1DC8"/>
    <w:rsid w:val="00DE1FC2"/>
    <w:rsid w:val="00DE205D"/>
    <w:rsid w:val="00DE2238"/>
    <w:rsid w:val="00DE2845"/>
    <w:rsid w:val="00DE2EC9"/>
    <w:rsid w:val="00DE454A"/>
    <w:rsid w:val="00DE4592"/>
    <w:rsid w:val="00DE4C61"/>
    <w:rsid w:val="00DE4F96"/>
    <w:rsid w:val="00DE5D75"/>
    <w:rsid w:val="00DE670C"/>
    <w:rsid w:val="00DF0B8A"/>
    <w:rsid w:val="00DF216B"/>
    <w:rsid w:val="00DF2534"/>
    <w:rsid w:val="00DF29F7"/>
    <w:rsid w:val="00DF31CA"/>
    <w:rsid w:val="00DF3E30"/>
    <w:rsid w:val="00DF3F8B"/>
    <w:rsid w:val="00DF4B9D"/>
    <w:rsid w:val="00DF513D"/>
    <w:rsid w:val="00DF5667"/>
    <w:rsid w:val="00DF583E"/>
    <w:rsid w:val="00DF5E17"/>
    <w:rsid w:val="00DF5EC0"/>
    <w:rsid w:val="00DF618E"/>
    <w:rsid w:val="00DF631A"/>
    <w:rsid w:val="00DF63CF"/>
    <w:rsid w:val="00DF6816"/>
    <w:rsid w:val="00DF6F65"/>
    <w:rsid w:val="00E004D9"/>
    <w:rsid w:val="00E01236"/>
    <w:rsid w:val="00E017A8"/>
    <w:rsid w:val="00E01919"/>
    <w:rsid w:val="00E01E67"/>
    <w:rsid w:val="00E02A81"/>
    <w:rsid w:val="00E03737"/>
    <w:rsid w:val="00E03BF7"/>
    <w:rsid w:val="00E0412E"/>
    <w:rsid w:val="00E0550A"/>
    <w:rsid w:val="00E056EF"/>
    <w:rsid w:val="00E05BBE"/>
    <w:rsid w:val="00E06938"/>
    <w:rsid w:val="00E06D70"/>
    <w:rsid w:val="00E076AD"/>
    <w:rsid w:val="00E0775B"/>
    <w:rsid w:val="00E079EC"/>
    <w:rsid w:val="00E07EA2"/>
    <w:rsid w:val="00E10A03"/>
    <w:rsid w:val="00E11365"/>
    <w:rsid w:val="00E1185E"/>
    <w:rsid w:val="00E11D69"/>
    <w:rsid w:val="00E13117"/>
    <w:rsid w:val="00E13853"/>
    <w:rsid w:val="00E1386F"/>
    <w:rsid w:val="00E13AE4"/>
    <w:rsid w:val="00E13E65"/>
    <w:rsid w:val="00E13EC5"/>
    <w:rsid w:val="00E13F26"/>
    <w:rsid w:val="00E142E3"/>
    <w:rsid w:val="00E155F3"/>
    <w:rsid w:val="00E16036"/>
    <w:rsid w:val="00E201B5"/>
    <w:rsid w:val="00E20DF9"/>
    <w:rsid w:val="00E20FF7"/>
    <w:rsid w:val="00E21175"/>
    <w:rsid w:val="00E21944"/>
    <w:rsid w:val="00E223B3"/>
    <w:rsid w:val="00E227D0"/>
    <w:rsid w:val="00E22F9A"/>
    <w:rsid w:val="00E237E0"/>
    <w:rsid w:val="00E24239"/>
    <w:rsid w:val="00E242F2"/>
    <w:rsid w:val="00E2476C"/>
    <w:rsid w:val="00E2613B"/>
    <w:rsid w:val="00E27954"/>
    <w:rsid w:val="00E27D73"/>
    <w:rsid w:val="00E27DBB"/>
    <w:rsid w:val="00E301C0"/>
    <w:rsid w:val="00E303BC"/>
    <w:rsid w:val="00E3041E"/>
    <w:rsid w:val="00E30B7D"/>
    <w:rsid w:val="00E30CCD"/>
    <w:rsid w:val="00E30EC4"/>
    <w:rsid w:val="00E32004"/>
    <w:rsid w:val="00E32138"/>
    <w:rsid w:val="00E322F7"/>
    <w:rsid w:val="00E325F0"/>
    <w:rsid w:val="00E326AC"/>
    <w:rsid w:val="00E32AD1"/>
    <w:rsid w:val="00E32C78"/>
    <w:rsid w:val="00E32CF3"/>
    <w:rsid w:val="00E32FFC"/>
    <w:rsid w:val="00E33D3B"/>
    <w:rsid w:val="00E341A6"/>
    <w:rsid w:val="00E34F42"/>
    <w:rsid w:val="00E34F98"/>
    <w:rsid w:val="00E35AC6"/>
    <w:rsid w:val="00E35CCE"/>
    <w:rsid w:val="00E36082"/>
    <w:rsid w:val="00E3636E"/>
    <w:rsid w:val="00E36882"/>
    <w:rsid w:val="00E36C81"/>
    <w:rsid w:val="00E36F00"/>
    <w:rsid w:val="00E370EB"/>
    <w:rsid w:val="00E4112D"/>
    <w:rsid w:val="00E41508"/>
    <w:rsid w:val="00E419DD"/>
    <w:rsid w:val="00E42573"/>
    <w:rsid w:val="00E42816"/>
    <w:rsid w:val="00E43304"/>
    <w:rsid w:val="00E44B42"/>
    <w:rsid w:val="00E44C34"/>
    <w:rsid w:val="00E44D51"/>
    <w:rsid w:val="00E45402"/>
    <w:rsid w:val="00E45878"/>
    <w:rsid w:val="00E461D6"/>
    <w:rsid w:val="00E4666A"/>
    <w:rsid w:val="00E468EF"/>
    <w:rsid w:val="00E46ACB"/>
    <w:rsid w:val="00E46C9A"/>
    <w:rsid w:val="00E47227"/>
    <w:rsid w:val="00E4732F"/>
    <w:rsid w:val="00E500EC"/>
    <w:rsid w:val="00E5049E"/>
    <w:rsid w:val="00E504E9"/>
    <w:rsid w:val="00E506FF"/>
    <w:rsid w:val="00E51284"/>
    <w:rsid w:val="00E51E07"/>
    <w:rsid w:val="00E5205B"/>
    <w:rsid w:val="00E5241A"/>
    <w:rsid w:val="00E52507"/>
    <w:rsid w:val="00E5252E"/>
    <w:rsid w:val="00E53117"/>
    <w:rsid w:val="00E53967"/>
    <w:rsid w:val="00E53984"/>
    <w:rsid w:val="00E53F4E"/>
    <w:rsid w:val="00E54652"/>
    <w:rsid w:val="00E54701"/>
    <w:rsid w:val="00E54E2E"/>
    <w:rsid w:val="00E54F64"/>
    <w:rsid w:val="00E55693"/>
    <w:rsid w:val="00E55777"/>
    <w:rsid w:val="00E55E77"/>
    <w:rsid w:val="00E56197"/>
    <w:rsid w:val="00E569B3"/>
    <w:rsid w:val="00E56CEF"/>
    <w:rsid w:val="00E57258"/>
    <w:rsid w:val="00E57947"/>
    <w:rsid w:val="00E57A29"/>
    <w:rsid w:val="00E6050C"/>
    <w:rsid w:val="00E60EAE"/>
    <w:rsid w:val="00E61090"/>
    <w:rsid w:val="00E611F8"/>
    <w:rsid w:val="00E61787"/>
    <w:rsid w:val="00E63DC0"/>
    <w:rsid w:val="00E6444D"/>
    <w:rsid w:val="00E64B77"/>
    <w:rsid w:val="00E6557F"/>
    <w:rsid w:val="00E66C02"/>
    <w:rsid w:val="00E677E2"/>
    <w:rsid w:val="00E67A43"/>
    <w:rsid w:val="00E67A97"/>
    <w:rsid w:val="00E67C15"/>
    <w:rsid w:val="00E67D26"/>
    <w:rsid w:val="00E706F6"/>
    <w:rsid w:val="00E70FDA"/>
    <w:rsid w:val="00E71021"/>
    <w:rsid w:val="00E71255"/>
    <w:rsid w:val="00E713D2"/>
    <w:rsid w:val="00E718A8"/>
    <w:rsid w:val="00E71A2E"/>
    <w:rsid w:val="00E722C6"/>
    <w:rsid w:val="00E72320"/>
    <w:rsid w:val="00E72715"/>
    <w:rsid w:val="00E7294E"/>
    <w:rsid w:val="00E72D44"/>
    <w:rsid w:val="00E73B45"/>
    <w:rsid w:val="00E74107"/>
    <w:rsid w:val="00E74DC1"/>
    <w:rsid w:val="00E75638"/>
    <w:rsid w:val="00E76CF4"/>
    <w:rsid w:val="00E771AB"/>
    <w:rsid w:val="00E773FB"/>
    <w:rsid w:val="00E77C99"/>
    <w:rsid w:val="00E80222"/>
    <w:rsid w:val="00E803BC"/>
    <w:rsid w:val="00E8072E"/>
    <w:rsid w:val="00E8086A"/>
    <w:rsid w:val="00E820E3"/>
    <w:rsid w:val="00E82CFB"/>
    <w:rsid w:val="00E82D10"/>
    <w:rsid w:val="00E82D40"/>
    <w:rsid w:val="00E82F4E"/>
    <w:rsid w:val="00E8388D"/>
    <w:rsid w:val="00E839AB"/>
    <w:rsid w:val="00E83C12"/>
    <w:rsid w:val="00E83C75"/>
    <w:rsid w:val="00E83D9E"/>
    <w:rsid w:val="00E8419D"/>
    <w:rsid w:val="00E84289"/>
    <w:rsid w:val="00E84D9F"/>
    <w:rsid w:val="00E85099"/>
    <w:rsid w:val="00E85920"/>
    <w:rsid w:val="00E86556"/>
    <w:rsid w:val="00E86563"/>
    <w:rsid w:val="00E8698A"/>
    <w:rsid w:val="00E86A6E"/>
    <w:rsid w:val="00E86CB4"/>
    <w:rsid w:val="00E87076"/>
    <w:rsid w:val="00E87BD2"/>
    <w:rsid w:val="00E9030C"/>
    <w:rsid w:val="00E90654"/>
    <w:rsid w:val="00E9074B"/>
    <w:rsid w:val="00E920CA"/>
    <w:rsid w:val="00E938F3"/>
    <w:rsid w:val="00E943B0"/>
    <w:rsid w:val="00E94621"/>
    <w:rsid w:val="00E94806"/>
    <w:rsid w:val="00E94F16"/>
    <w:rsid w:val="00E95754"/>
    <w:rsid w:val="00E966BB"/>
    <w:rsid w:val="00E96BBD"/>
    <w:rsid w:val="00E96DD0"/>
    <w:rsid w:val="00E96EB2"/>
    <w:rsid w:val="00E97673"/>
    <w:rsid w:val="00E97702"/>
    <w:rsid w:val="00E9776C"/>
    <w:rsid w:val="00E97F60"/>
    <w:rsid w:val="00EA02E2"/>
    <w:rsid w:val="00EA2787"/>
    <w:rsid w:val="00EA2D2C"/>
    <w:rsid w:val="00EA2E53"/>
    <w:rsid w:val="00EA2E7D"/>
    <w:rsid w:val="00EA3171"/>
    <w:rsid w:val="00EA321F"/>
    <w:rsid w:val="00EA3AC5"/>
    <w:rsid w:val="00EA407E"/>
    <w:rsid w:val="00EA42DC"/>
    <w:rsid w:val="00EA4477"/>
    <w:rsid w:val="00EA4E52"/>
    <w:rsid w:val="00EA55DF"/>
    <w:rsid w:val="00EA595D"/>
    <w:rsid w:val="00EA5D36"/>
    <w:rsid w:val="00EA63E7"/>
    <w:rsid w:val="00EA641D"/>
    <w:rsid w:val="00EA6795"/>
    <w:rsid w:val="00EA682C"/>
    <w:rsid w:val="00EA74FF"/>
    <w:rsid w:val="00EA7999"/>
    <w:rsid w:val="00EB0C3D"/>
    <w:rsid w:val="00EB0FDB"/>
    <w:rsid w:val="00EB1B71"/>
    <w:rsid w:val="00EB22DF"/>
    <w:rsid w:val="00EB31B0"/>
    <w:rsid w:val="00EB3B4D"/>
    <w:rsid w:val="00EB41E5"/>
    <w:rsid w:val="00EB473E"/>
    <w:rsid w:val="00EB4768"/>
    <w:rsid w:val="00EB4ECD"/>
    <w:rsid w:val="00EB50F9"/>
    <w:rsid w:val="00EB5D32"/>
    <w:rsid w:val="00EB6184"/>
    <w:rsid w:val="00EB6383"/>
    <w:rsid w:val="00EB66A6"/>
    <w:rsid w:val="00EB782C"/>
    <w:rsid w:val="00EC01CB"/>
    <w:rsid w:val="00EC0294"/>
    <w:rsid w:val="00EC02A4"/>
    <w:rsid w:val="00EC065E"/>
    <w:rsid w:val="00EC0B89"/>
    <w:rsid w:val="00EC1A6E"/>
    <w:rsid w:val="00EC2980"/>
    <w:rsid w:val="00EC2C45"/>
    <w:rsid w:val="00EC34F7"/>
    <w:rsid w:val="00EC3ED8"/>
    <w:rsid w:val="00EC469E"/>
    <w:rsid w:val="00EC4C33"/>
    <w:rsid w:val="00EC6142"/>
    <w:rsid w:val="00EC61D6"/>
    <w:rsid w:val="00EC6681"/>
    <w:rsid w:val="00EC681F"/>
    <w:rsid w:val="00EC7192"/>
    <w:rsid w:val="00EC73BF"/>
    <w:rsid w:val="00EC7A7C"/>
    <w:rsid w:val="00ED0972"/>
    <w:rsid w:val="00ED09A2"/>
    <w:rsid w:val="00ED0B57"/>
    <w:rsid w:val="00ED0C7F"/>
    <w:rsid w:val="00ED0D2C"/>
    <w:rsid w:val="00ED1152"/>
    <w:rsid w:val="00ED1C89"/>
    <w:rsid w:val="00ED218D"/>
    <w:rsid w:val="00ED2AF2"/>
    <w:rsid w:val="00ED4818"/>
    <w:rsid w:val="00ED498F"/>
    <w:rsid w:val="00ED52EB"/>
    <w:rsid w:val="00ED65C8"/>
    <w:rsid w:val="00ED6FF2"/>
    <w:rsid w:val="00ED7BDB"/>
    <w:rsid w:val="00ED7F4F"/>
    <w:rsid w:val="00EE00DD"/>
    <w:rsid w:val="00EE0164"/>
    <w:rsid w:val="00EE0366"/>
    <w:rsid w:val="00EE03E0"/>
    <w:rsid w:val="00EE0B6A"/>
    <w:rsid w:val="00EE0DDF"/>
    <w:rsid w:val="00EE2BC6"/>
    <w:rsid w:val="00EE3329"/>
    <w:rsid w:val="00EE35BC"/>
    <w:rsid w:val="00EE3AB3"/>
    <w:rsid w:val="00EE4778"/>
    <w:rsid w:val="00EE4D77"/>
    <w:rsid w:val="00EE581D"/>
    <w:rsid w:val="00EE74BF"/>
    <w:rsid w:val="00EE759E"/>
    <w:rsid w:val="00EE76C6"/>
    <w:rsid w:val="00EE7701"/>
    <w:rsid w:val="00EE7F14"/>
    <w:rsid w:val="00EF06B7"/>
    <w:rsid w:val="00EF0A0E"/>
    <w:rsid w:val="00EF1B93"/>
    <w:rsid w:val="00EF22A1"/>
    <w:rsid w:val="00EF2D03"/>
    <w:rsid w:val="00EF2E97"/>
    <w:rsid w:val="00EF3114"/>
    <w:rsid w:val="00EF3891"/>
    <w:rsid w:val="00EF48BC"/>
    <w:rsid w:val="00EF4F49"/>
    <w:rsid w:val="00EF4FCD"/>
    <w:rsid w:val="00EF505A"/>
    <w:rsid w:val="00EF5142"/>
    <w:rsid w:val="00EF525C"/>
    <w:rsid w:val="00EF5723"/>
    <w:rsid w:val="00EF57BE"/>
    <w:rsid w:val="00EF7214"/>
    <w:rsid w:val="00EF75CE"/>
    <w:rsid w:val="00EF7F65"/>
    <w:rsid w:val="00F004D5"/>
    <w:rsid w:val="00F005FF"/>
    <w:rsid w:val="00F00C25"/>
    <w:rsid w:val="00F0125F"/>
    <w:rsid w:val="00F01576"/>
    <w:rsid w:val="00F01594"/>
    <w:rsid w:val="00F016EA"/>
    <w:rsid w:val="00F01C05"/>
    <w:rsid w:val="00F021A5"/>
    <w:rsid w:val="00F022CB"/>
    <w:rsid w:val="00F02B45"/>
    <w:rsid w:val="00F02C07"/>
    <w:rsid w:val="00F02ECC"/>
    <w:rsid w:val="00F03720"/>
    <w:rsid w:val="00F037A4"/>
    <w:rsid w:val="00F03813"/>
    <w:rsid w:val="00F043A3"/>
    <w:rsid w:val="00F04AC1"/>
    <w:rsid w:val="00F10702"/>
    <w:rsid w:val="00F10F19"/>
    <w:rsid w:val="00F11A25"/>
    <w:rsid w:val="00F11BF1"/>
    <w:rsid w:val="00F11D74"/>
    <w:rsid w:val="00F128C3"/>
    <w:rsid w:val="00F12D58"/>
    <w:rsid w:val="00F131FE"/>
    <w:rsid w:val="00F137DF"/>
    <w:rsid w:val="00F13BC8"/>
    <w:rsid w:val="00F13C3A"/>
    <w:rsid w:val="00F13D4F"/>
    <w:rsid w:val="00F14254"/>
    <w:rsid w:val="00F149B7"/>
    <w:rsid w:val="00F14DEF"/>
    <w:rsid w:val="00F14FC8"/>
    <w:rsid w:val="00F156D4"/>
    <w:rsid w:val="00F157D8"/>
    <w:rsid w:val="00F15B8D"/>
    <w:rsid w:val="00F15F0F"/>
    <w:rsid w:val="00F169B9"/>
    <w:rsid w:val="00F16AA5"/>
    <w:rsid w:val="00F16B58"/>
    <w:rsid w:val="00F20034"/>
    <w:rsid w:val="00F20666"/>
    <w:rsid w:val="00F21DB3"/>
    <w:rsid w:val="00F221F2"/>
    <w:rsid w:val="00F2292B"/>
    <w:rsid w:val="00F22C4C"/>
    <w:rsid w:val="00F2328C"/>
    <w:rsid w:val="00F23F45"/>
    <w:rsid w:val="00F250F6"/>
    <w:rsid w:val="00F25102"/>
    <w:rsid w:val="00F2538A"/>
    <w:rsid w:val="00F2554F"/>
    <w:rsid w:val="00F258D2"/>
    <w:rsid w:val="00F25C9F"/>
    <w:rsid w:val="00F264C8"/>
    <w:rsid w:val="00F26888"/>
    <w:rsid w:val="00F27116"/>
    <w:rsid w:val="00F275EF"/>
    <w:rsid w:val="00F303CA"/>
    <w:rsid w:val="00F30A18"/>
    <w:rsid w:val="00F310ED"/>
    <w:rsid w:val="00F3130C"/>
    <w:rsid w:val="00F31349"/>
    <w:rsid w:val="00F31AD2"/>
    <w:rsid w:val="00F31C3F"/>
    <w:rsid w:val="00F32085"/>
    <w:rsid w:val="00F32488"/>
    <w:rsid w:val="00F325D9"/>
    <w:rsid w:val="00F32C74"/>
    <w:rsid w:val="00F33019"/>
    <w:rsid w:val="00F338FF"/>
    <w:rsid w:val="00F34080"/>
    <w:rsid w:val="00F344FA"/>
    <w:rsid w:val="00F35A06"/>
    <w:rsid w:val="00F35DE9"/>
    <w:rsid w:val="00F365AE"/>
    <w:rsid w:val="00F370E9"/>
    <w:rsid w:val="00F3744B"/>
    <w:rsid w:val="00F375A1"/>
    <w:rsid w:val="00F378D8"/>
    <w:rsid w:val="00F40A56"/>
    <w:rsid w:val="00F40D38"/>
    <w:rsid w:val="00F41371"/>
    <w:rsid w:val="00F41604"/>
    <w:rsid w:val="00F4191C"/>
    <w:rsid w:val="00F41F09"/>
    <w:rsid w:val="00F42B1E"/>
    <w:rsid w:val="00F42DCB"/>
    <w:rsid w:val="00F43210"/>
    <w:rsid w:val="00F4420F"/>
    <w:rsid w:val="00F44565"/>
    <w:rsid w:val="00F44735"/>
    <w:rsid w:val="00F4478E"/>
    <w:rsid w:val="00F45039"/>
    <w:rsid w:val="00F45485"/>
    <w:rsid w:val="00F4581D"/>
    <w:rsid w:val="00F459C9"/>
    <w:rsid w:val="00F45FE8"/>
    <w:rsid w:val="00F46579"/>
    <w:rsid w:val="00F47712"/>
    <w:rsid w:val="00F50DF0"/>
    <w:rsid w:val="00F51368"/>
    <w:rsid w:val="00F51C6B"/>
    <w:rsid w:val="00F54B3D"/>
    <w:rsid w:val="00F54C0D"/>
    <w:rsid w:val="00F55136"/>
    <w:rsid w:val="00F55362"/>
    <w:rsid w:val="00F5674E"/>
    <w:rsid w:val="00F56A66"/>
    <w:rsid w:val="00F573E0"/>
    <w:rsid w:val="00F6027C"/>
    <w:rsid w:val="00F61D69"/>
    <w:rsid w:val="00F62B7C"/>
    <w:rsid w:val="00F62E10"/>
    <w:rsid w:val="00F62EBC"/>
    <w:rsid w:val="00F632C8"/>
    <w:rsid w:val="00F63711"/>
    <w:rsid w:val="00F63897"/>
    <w:rsid w:val="00F63E69"/>
    <w:rsid w:val="00F64B27"/>
    <w:rsid w:val="00F64BF0"/>
    <w:rsid w:val="00F65076"/>
    <w:rsid w:val="00F65A9B"/>
    <w:rsid w:val="00F6617D"/>
    <w:rsid w:val="00F6636B"/>
    <w:rsid w:val="00F6724F"/>
    <w:rsid w:val="00F70429"/>
    <w:rsid w:val="00F70781"/>
    <w:rsid w:val="00F71B11"/>
    <w:rsid w:val="00F71BA2"/>
    <w:rsid w:val="00F71F48"/>
    <w:rsid w:val="00F72136"/>
    <w:rsid w:val="00F721C0"/>
    <w:rsid w:val="00F72471"/>
    <w:rsid w:val="00F72627"/>
    <w:rsid w:val="00F72BE8"/>
    <w:rsid w:val="00F73526"/>
    <w:rsid w:val="00F73BF5"/>
    <w:rsid w:val="00F75A0A"/>
    <w:rsid w:val="00F75C61"/>
    <w:rsid w:val="00F761C6"/>
    <w:rsid w:val="00F7629B"/>
    <w:rsid w:val="00F76E7E"/>
    <w:rsid w:val="00F77B6E"/>
    <w:rsid w:val="00F80791"/>
    <w:rsid w:val="00F80FE3"/>
    <w:rsid w:val="00F81047"/>
    <w:rsid w:val="00F81689"/>
    <w:rsid w:val="00F818C9"/>
    <w:rsid w:val="00F819B4"/>
    <w:rsid w:val="00F81A1F"/>
    <w:rsid w:val="00F81BD5"/>
    <w:rsid w:val="00F81D5D"/>
    <w:rsid w:val="00F820A8"/>
    <w:rsid w:val="00F822F7"/>
    <w:rsid w:val="00F8289F"/>
    <w:rsid w:val="00F82CAB"/>
    <w:rsid w:val="00F82F64"/>
    <w:rsid w:val="00F82F8E"/>
    <w:rsid w:val="00F833B0"/>
    <w:rsid w:val="00F8358E"/>
    <w:rsid w:val="00F84908"/>
    <w:rsid w:val="00F84958"/>
    <w:rsid w:val="00F84963"/>
    <w:rsid w:val="00F84A51"/>
    <w:rsid w:val="00F850BA"/>
    <w:rsid w:val="00F851E9"/>
    <w:rsid w:val="00F85267"/>
    <w:rsid w:val="00F85B9A"/>
    <w:rsid w:val="00F85CFA"/>
    <w:rsid w:val="00F85E18"/>
    <w:rsid w:val="00F86E69"/>
    <w:rsid w:val="00F872BA"/>
    <w:rsid w:val="00F87E83"/>
    <w:rsid w:val="00F911A1"/>
    <w:rsid w:val="00F9142B"/>
    <w:rsid w:val="00F914B5"/>
    <w:rsid w:val="00F9240B"/>
    <w:rsid w:val="00F927C3"/>
    <w:rsid w:val="00F9337F"/>
    <w:rsid w:val="00F93A92"/>
    <w:rsid w:val="00F94101"/>
    <w:rsid w:val="00F94234"/>
    <w:rsid w:val="00F94917"/>
    <w:rsid w:val="00F94F02"/>
    <w:rsid w:val="00F954D8"/>
    <w:rsid w:val="00F965EB"/>
    <w:rsid w:val="00F96ACF"/>
    <w:rsid w:val="00F976EC"/>
    <w:rsid w:val="00F97E7E"/>
    <w:rsid w:val="00FA02E4"/>
    <w:rsid w:val="00FA1F11"/>
    <w:rsid w:val="00FA2723"/>
    <w:rsid w:val="00FA2D4A"/>
    <w:rsid w:val="00FA3E0F"/>
    <w:rsid w:val="00FA3FAB"/>
    <w:rsid w:val="00FA40ED"/>
    <w:rsid w:val="00FA455B"/>
    <w:rsid w:val="00FA4A89"/>
    <w:rsid w:val="00FA607F"/>
    <w:rsid w:val="00FA6206"/>
    <w:rsid w:val="00FA637B"/>
    <w:rsid w:val="00FA6549"/>
    <w:rsid w:val="00FA68F7"/>
    <w:rsid w:val="00FA6FF1"/>
    <w:rsid w:val="00FA703F"/>
    <w:rsid w:val="00FA78A6"/>
    <w:rsid w:val="00FA7A42"/>
    <w:rsid w:val="00FB0C8C"/>
    <w:rsid w:val="00FB0D54"/>
    <w:rsid w:val="00FB0D72"/>
    <w:rsid w:val="00FB12F3"/>
    <w:rsid w:val="00FB1B25"/>
    <w:rsid w:val="00FB24F1"/>
    <w:rsid w:val="00FB30AE"/>
    <w:rsid w:val="00FB3426"/>
    <w:rsid w:val="00FB3CA0"/>
    <w:rsid w:val="00FB3CB3"/>
    <w:rsid w:val="00FB480D"/>
    <w:rsid w:val="00FB5086"/>
    <w:rsid w:val="00FB542B"/>
    <w:rsid w:val="00FB5FE4"/>
    <w:rsid w:val="00FB6BC1"/>
    <w:rsid w:val="00FB728A"/>
    <w:rsid w:val="00FB7B2A"/>
    <w:rsid w:val="00FB7EB7"/>
    <w:rsid w:val="00FC01AE"/>
    <w:rsid w:val="00FC022D"/>
    <w:rsid w:val="00FC02A1"/>
    <w:rsid w:val="00FC0CC6"/>
    <w:rsid w:val="00FC14FF"/>
    <w:rsid w:val="00FC156D"/>
    <w:rsid w:val="00FC2984"/>
    <w:rsid w:val="00FC36E4"/>
    <w:rsid w:val="00FC3AFA"/>
    <w:rsid w:val="00FC3B5D"/>
    <w:rsid w:val="00FC4E91"/>
    <w:rsid w:val="00FC5386"/>
    <w:rsid w:val="00FC54D8"/>
    <w:rsid w:val="00FC5E45"/>
    <w:rsid w:val="00FC6122"/>
    <w:rsid w:val="00FC6B15"/>
    <w:rsid w:val="00FC6BC5"/>
    <w:rsid w:val="00FC7393"/>
    <w:rsid w:val="00FD0E65"/>
    <w:rsid w:val="00FD1394"/>
    <w:rsid w:val="00FD15AA"/>
    <w:rsid w:val="00FD1986"/>
    <w:rsid w:val="00FD2788"/>
    <w:rsid w:val="00FD2911"/>
    <w:rsid w:val="00FD2967"/>
    <w:rsid w:val="00FD2B7C"/>
    <w:rsid w:val="00FD2BDF"/>
    <w:rsid w:val="00FD2F44"/>
    <w:rsid w:val="00FD382A"/>
    <w:rsid w:val="00FD386B"/>
    <w:rsid w:val="00FD4116"/>
    <w:rsid w:val="00FD469F"/>
    <w:rsid w:val="00FD486E"/>
    <w:rsid w:val="00FD4925"/>
    <w:rsid w:val="00FD52F0"/>
    <w:rsid w:val="00FD54BB"/>
    <w:rsid w:val="00FD552C"/>
    <w:rsid w:val="00FD5DBF"/>
    <w:rsid w:val="00FD6125"/>
    <w:rsid w:val="00FD612F"/>
    <w:rsid w:val="00FD6131"/>
    <w:rsid w:val="00FD6228"/>
    <w:rsid w:val="00FD6245"/>
    <w:rsid w:val="00FD65CF"/>
    <w:rsid w:val="00FD78CC"/>
    <w:rsid w:val="00FD7E6C"/>
    <w:rsid w:val="00FE053F"/>
    <w:rsid w:val="00FE0931"/>
    <w:rsid w:val="00FE0A94"/>
    <w:rsid w:val="00FE19C2"/>
    <w:rsid w:val="00FE2035"/>
    <w:rsid w:val="00FE2240"/>
    <w:rsid w:val="00FE240F"/>
    <w:rsid w:val="00FE2828"/>
    <w:rsid w:val="00FE2E11"/>
    <w:rsid w:val="00FE2F4B"/>
    <w:rsid w:val="00FE327A"/>
    <w:rsid w:val="00FE32B6"/>
    <w:rsid w:val="00FE366E"/>
    <w:rsid w:val="00FE37E3"/>
    <w:rsid w:val="00FE3A20"/>
    <w:rsid w:val="00FE420A"/>
    <w:rsid w:val="00FE45A5"/>
    <w:rsid w:val="00FE4B02"/>
    <w:rsid w:val="00FE530D"/>
    <w:rsid w:val="00FE5710"/>
    <w:rsid w:val="00FE57DB"/>
    <w:rsid w:val="00FE60A1"/>
    <w:rsid w:val="00FE66ED"/>
    <w:rsid w:val="00FE7D9A"/>
    <w:rsid w:val="00FF0AFD"/>
    <w:rsid w:val="00FF0CC4"/>
    <w:rsid w:val="00FF2417"/>
    <w:rsid w:val="00FF2889"/>
    <w:rsid w:val="00FF2DD3"/>
    <w:rsid w:val="00FF346B"/>
    <w:rsid w:val="00FF359A"/>
    <w:rsid w:val="00FF4902"/>
    <w:rsid w:val="00FF5791"/>
    <w:rsid w:val="00FF5971"/>
    <w:rsid w:val="00FF5C6D"/>
    <w:rsid w:val="00FF5DDA"/>
    <w:rsid w:val="00FF6594"/>
    <w:rsid w:val="00FF6D66"/>
    <w:rsid w:val="00FF77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fc,#9fc,#6f3,#9f9,#cf9"/>
    </o:shapedefaults>
    <o:shapelayout v:ext="edit">
      <o:idmap v:ext="edit" data="1"/>
    </o:shapelayout>
  </w:shapeDefaults>
  <w:decimalSymbol w:val=","/>
  <w:listSeparator w:val=";"/>
  <w14:docId w14:val="3A033F9D"/>
  <w15:chartTrackingRefBased/>
  <w15:docId w15:val="{B91E9945-4AEA-4C7B-A62A-6EDA3831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190"/>
    <w:rPr>
      <w:rFonts w:ascii="Bell MT" w:hAnsi="Bell MT"/>
      <w:sz w:val="24"/>
      <w:szCs w:val="24"/>
      <w:lang w:val="es-ES" w:eastAsia="es-ES"/>
    </w:rPr>
  </w:style>
  <w:style w:type="paragraph" w:styleId="Ttulo1">
    <w:name w:val="heading 1"/>
    <w:basedOn w:val="Normal"/>
    <w:next w:val="Normal"/>
    <w:link w:val="Ttulo1Car"/>
    <w:uiPriority w:val="9"/>
    <w:qFormat/>
    <w:rsid w:val="00301F77"/>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qFormat/>
    <w:rsid w:val="00D7671D"/>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DF31CA"/>
    <w:pPr>
      <w:keepNext/>
      <w:spacing w:before="240" w:after="60"/>
      <w:outlineLvl w:val="2"/>
    </w:pPr>
    <w:rPr>
      <w:rFonts w:ascii="Arial" w:hAnsi="Arial"/>
      <w:b/>
      <w:bCs/>
      <w:sz w:val="26"/>
      <w:szCs w:val="26"/>
    </w:rPr>
  </w:style>
  <w:style w:type="paragraph" w:styleId="Ttulo4">
    <w:name w:val="heading 4"/>
    <w:basedOn w:val="Normal"/>
    <w:next w:val="Normal"/>
    <w:link w:val="Ttulo4Car"/>
    <w:uiPriority w:val="9"/>
    <w:qFormat/>
    <w:rsid w:val="001F7567"/>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1F7567"/>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C064C9"/>
    <w:pPr>
      <w:keepNext/>
      <w:keepLines/>
      <w:spacing w:before="200"/>
      <w:outlineLvl w:val="5"/>
    </w:pPr>
    <w:rPr>
      <w:rFonts w:ascii="Cambria" w:hAnsi="Cambria"/>
      <w:i/>
      <w:iCs/>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301F77"/>
    <w:rPr>
      <w:rFonts w:ascii="Cambria" w:eastAsia="Times New Roman" w:hAnsi="Cambria" w:cs="Times New Roman"/>
      <w:b/>
      <w:bCs/>
      <w:kern w:val="32"/>
      <w:sz w:val="32"/>
      <w:szCs w:val="32"/>
      <w:lang w:val="es-ES" w:eastAsia="es-ES"/>
    </w:rPr>
  </w:style>
  <w:style w:type="character" w:customStyle="1" w:styleId="Ttulo2Car">
    <w:name w:val="Título 2 Car"/>
    <w:link w:val="Ttulo2"/>
    <w:uiPriority w:val="9"/>
    <w:rsid w:val="00D7671D"/>
    <w:rPr>
      <w:rFonts w:ascii="Cambria" w:eastAsia="Times New Roman" w:hAnsi="Cambria" w:cs="Times New Roman"/>
      <w:b/>
      <w:bCs/>
      <w:i/>
      <w:iCs/>
      <w:sz w:val="28"/>
      <w:szCs w:val="28"/>
      <w:lang w:val="es-ES" w:eastAsia="es-ES"/>
    </w:rPr>
  </w:style>
  <w:style w:type="character" w:customStyle="1" w:styleId="Ttulo3Car">
    <w:name w:val="Título 3 Car"/>
    <w:link w:val="Ttulo3"/>
    <w:uiPriority w:val="9"/>
    <w:rsid w:val="00DF31CA"/>
    <w:rPr>
      <w:rFonts w:ascii="Arial" w:hAnsi="Arial" w:cs="Arial"/>
      <w:b/>
      <w:bCs/>
      <w:sz w:val="26"/>
      <w:szCs w:val="26"/>
      <w:lang w:val="es-ES" w:eastAsia="es-ES"/>
    </w:rPr>
  </w:style>
  <w:style w:type="character" w:customStyle="1" w:styleId="Ttulo4Car">
    <w:name w:val="Título 4 Car"/>
    <w:link w:val="Ttulo4"/>
    <w:uiPriority w:val="9"/>
    <w:rsid w:val="001F7567"/>
    <w:rPr>
      <w:rFonts w:ascii="Calibri" w:eastAsia="Times New Roman" w:hAnsi="Calibri" w:cs="Times New Roman"/>
      <w:b/>
      <w:bCs/>
      <w:sz w:val="28"/>
      <w:szCs w:val="28"/>
      <w:lang w:val="es-ES" w:eastAsia="es-ES"/>
    </w:rPr>
  </w:style>
  <w:style w:type="character" w:customStyle="1" w:styleId="Ttulo5Car">
    <w:name w:val="Título 5 Car"/>
    <w:link w:val="Ttulo5"/>
    <w:uiPriority w:val="9"/>
    <w:rsid w:val="001F7567"/>
    <w:rPr>
      <w:rFonts w:ascii="Calibri" w:eastAsia="Times New Roman" w:hAnsi="Calibri" w:cs="Times New Roman"/>
      <w:b/>
      <w:bCs/>
      <w:i/>
      <w:iCs/>
      <w:sz w:val="26"/>
      <w:szCs w:val="26"/>
      <w:lang w:val="es-ES" w:eastAsia="es-ES"/>
    </w:rPr>
  </w:style>
  <w:style w:type="paragraph" w:styleId="Cita">
    <w:name w:val="Quote"/>
    <w:basedOn w:val="Normal"/>
    <w:next w:val="Normal"/>
    <w:link w:val="CitaCar"/>
    <w:uiPriority w:val="29"/>
    <w:qFormat/>
    <w:rsid w:val="00FA78A6"/>
    <w:pPr>
      <w:ind w:left="567" w:right="567"/>
    </w:pPr>
    <w:rPr>
      <w:iCs/>
      <w:color w:val="000000"/>
      <w:sz w:val="20"/>
    </w:rPr>
  </w:style>
  <w:style w:type="character" w:customStyle="1" w:styleId="CitaCar">
    <w:name w:val="Cita Car"/>
    <w:link w:val="Cita"/>
    <w:uiPriority w:val="29"/>
    <w:rsid w:val="00FA78A6"/>
    <w:rPr>
      <w:rFonts w:ascii="Bell MT" w:hAnsi="Bell MT" w:cs="Times New Roman"/>
      <w:iCs/>
      <w:color w:val="000000"/>
      <w:szCs w:val="24"/>
      <w:lang w:val="es-ES" w:eastAsia="es-ES"/>
    </w:rPr>
  </w:style>
  <w:style w:type="character" w:styleId="Hipervnculo">
    <w:name w:val="Hyperlink"/>
    <w:uiPriority w:val="99"/>
    <w:unhideWhenUsed/>
    <w:rsid w:val="00D876D9"/>
    <w:rPr>
      <w:color w:val="0000FF"/>
      <w:u w:val="single"/>
    </w:rPr>
  </w:style>
  <w:style w:type="paragraph" w:customStyle="1" w:styleId="Default">
    <w:name w:val="Default"/>
    <w:uiPriority w:val="99"/>
    <w:rsid w:val="00F43210"/>
    <w:pPr>
      <w:autoSpaceDE w:val="0"/>
      <w:autoSpaceDN w:val="0"/>
      <w:adjustRightInd w:val="0"/>
    </w:pPr>
    <w:rPr>
      <w:rFonts w:ascii="Times New Roman" w:eastAsia="Calibri" w:hAnsi="Times New Roman"/>
      <w:color w:val="000000"/>
      <w:sz w:val="24"/>
      <w:szCs w:val="24"/>
    </w:rPr>
  </w:style>
  <w:style w:type="paragraph" w:styleId="Encabezado">
    <w:name w:val="header"/>
    <w:basedOn w:val="Normal"/>
    <w:link w:val="EncabezadoCar"/>
    <w:uiPriority w:val="99"/>
    <w:unhideWhenUsed/>
    <w:rsid w:val="00F43210"/>
    <w:pPr>
      <w:tabs>
        <w:tab w:val="center" w:pos="4419"/>
        <w:tab w:val="right" w:pos="8838"/>
      </w:tabs>
    </w:pPr>
  </w:style>
  <w:style w:type="character" w:customStyle="1" w:styleId="EncabezadoCar">
    <w:name w:val="Encabezado Car"/>
    <w:link w:val="Encabezado"/>
    <w:uiPriority w:val="99"/>
    <w:rsid w:val="00F43210"/>
    <w:rPr>
      <w:rFonts w:ascii="Bell MT" w:hAnsi="Bell MT"/>
      <w:sz w:val="24"/>
      <w:szCs w:val="24"/>
      <w:lang w:val="es-ES" w:eastAsia="es-ES"/>
    </w:rPr>
  </w:style>
  <w:style w:type="paragraph" w:styleId="Piedepgina">
    <w:name w:val="footer"/>
    <w:basedOn w:val="Normal"/>
    <w:link w:val="PiedepginaCar"/>
    <w:uiPriority w:val="99"/>
    <w:unhideWhenUsed/>
    <w:rsid w:val="00F43210"/>
    <w:pPr>
      <w:tabs>
        <w:tab w:val="center" w:pos="4419"/>
        <w:tab w:val="right" w:pos="8838"/>
      </w:tabs>
    </w:pPr>
  </w:style>
  <w:style w:type="character" w:customStyle="1" w:styleId="PiedepginaCar">
    <w:name w:val="Pie de página Car"/>
    <w:link w:val="Piedepgina"/>
    <w:uiPriority w:val="99"/>
    <w:rsid w:val="00F43210"/>
    <w:rPr>
      <w:rFonts w:ascii="Bell MT" w:hAnsi="Bell MT"/>
      <w:sz w:val="24"/>
      <w:szCs w:val="24"/>
      <w:lang w:val="es-ES" w:eastAsia="es-ES"/>
    </w:rPr>
  </w:style>
  <w:style w:type="paragraph" w:styleId="NormalWeb">
    <w:name w:val="Normal (Web)"/>
    <w:basedOn w:val="Normal"/>
    <w:uiPriority w:val="99"/>
    <w:unhideWhenUsed/>
    <w:rsid w:val="00331501"/>
    <w:pPr>
      <w:spacing w:before="100" w:beforeAutospacing="1" w:after="100" w:afterAutospacing="1"/>
    </w:pPr>
    <w:rPr>
      <w:rFonts w:ascii="Arial" w:eastAsia="Calibri" w:hAnsi="Arial" w:cs="Arial"/>
      <w:color w:val="333333"/>
      <w:lang w:val="es-CO" w:eastAsia="es-CO"/>
    </w:rPr>
  </w:style>
  <w:style w:type="character" w:customStyle="1" w:styleId="body1">
    <w:name w:val="body1"/>
    <w:rsid w:val="00690625"/>
    <w:rPr>
      <w:rFonts w:ascii="Verdana" w:hAnsi="Verdana" w:hint="default"/>
      <w:sz w:val="20"/>
      <w:szCs w:val="20"/>
    </w:rPr>
  </w:style>
  <w:style w:type="paragraph" w:customStyle="1" w:styleId="estilo1">
    <w:name w:val="estilo1"/>
    <w:basedOn w:val="Normal"/>
    <w:uiPriority w:val="99"/>
    <w:rsid w:val="00690625"/>
    <w:pPr>
      <w:spacing w:before="100" w:beforeAutospacing="1" w:after="100" w:afterAutospacing="1" w:line="360" w:lineRule="auto"/>
      <w:jc w:val="both"/>
    </w:pPr>
    <w:rPr>
      <w:rFonts w:ascii="Times New Roman" w:hAnsi="Times New Roman"/>
      <w:b/>
      <w:bCs/>
      <w:color w:val="006666"/>
      <w:lang w:val="en-US" w:bidi="en-US"/>
    </w:rPr>
  </w:style>
  <w:style w:type="character" w:styleId="nfasis">
    <w:name w:val="Emphasis"/>
    <w:uiPriority w:val="20"/>
    <w:qFormat/>
    <w:rsid w:val="00C95D52"/>
    <w:rPr>
      <w:rFonts w:ascii="Times New Roman" w:hAnsi="Times New Roman" w:cs="Times New Roman" w:hint="default"/>
      <w:b/>
      <w:bCs/>
      <w:i w:val="0"/>
      <w:iCs w:val="0"/>
      <w:color w:val="000066"/>
    </w:rPr>
  </w:style>
  <w:style w:type="character" w:styleId="Textoennegrita">
    <w:name w:val="Strong"/>
    <w:uiPriority w:val="22"/>
    <w:qFormat/>
    <w:rsid w:val="00C95D52"/>
    <w:rPr>
      <w:b/>
      <w:bCs/>
    </w:rPr>
  </w:style>
  <w:style w:type="character" w:customStyle="1" w:styleId="style181">
    <w:name w:val="style181"/>
    <w:rsid w:val="00C95D52"/>
    <w:rPr>
      <w:rFonts w:ascii="Arial" w:hAnsi="Arial" w:cs="Arial" w:hint="default"/>
      <w:color w:val="800000"/>
    </w:rPr>
  </w:style>
  <w:style w:type="paragraph" w:customStyle="1" w:styleId="backissuesummary">
    <w:name w:val="back_issue_summary"/>
    <w:basedOn w:val="Normal"/>
    <w:uiPriority w:val="99"/>
    <w:rsid w:val="00C95D52"/>
    <w:pPr>
      <w:spacing w:before="100" w:beforeAutospacing="1" w:after="100" w:afterAutospacing="1"/>
    </w:pPr>
    <w:rPr>
      <w:rFonts w:ascii="Times New Roman" w:eastAsia="Calibri" w:hAnsi="Times New Roman"/>
      <w:lang w:val="es-CO" w:eastAsia="es-CO"/>
    </w:rPr>
  </w:style>
  <w:style w:type="paragraph" w:customStyle="1" w:styleId="Pa14">
    <w:name w:val="Pa14"/>
    <w:basedOn w:val="Normal"/>
    <w:next w:val="Normal"/>
    <w:uiPriority w:val="99"/>
    <w:rsid w:val="00C95D52"/>
    <w:pPr>
      <w:autoSpaceDE w:val="0"/>
      <w:autoSpaceDN w:val="0"/>
      <w:adjustRightInd w:val="0"/>
      <w:spacing w:line="281" w:lineRule="atLeast"/>
    </w:pPr>
    <w:rPr>
      <w:rFonts w:ascii="Garamond 3" w:eastAsia="Calibri" w:hAnsi="Garamond 3"/>
      <w:lang w:val="es-CO" w:eastAsia="en-US"/>
    </w:rPr>
  </w:style>
  <w:style w:type="paragraph" w:customStyle="1" w:styleId="Pa15">
    <w:name w:val="Pa15"/>
    <w:basedOn w:val="Normal"/>
    <w:next w:val="Normal"/>
    <w:uiPriority w:val="99"/>
    <w:rsid w:val="00C95D52"/>
    <w:pPr>
      <w:autoSpaceDE w:val="0"/>
      <w:autoSpaceDN w:val="0"/>
      <w:adjustRightInd w:val="0"/>
      <w:spacing w:line="191" w:lineRule="atLeast"/>
    </w:pPr>
    <w:rPr>
      <w:rFonts w:ascii="Garamond 3" w:eastAsia="Calibri" w:hAnsi="Garamond 3"/>
      <w:lang w:val="es-CO" w:eastAsia="en-US"/>
    </w:rPr>
  </w:style>
  <w:style w:type="character" w:customStyle="1" w:styleId="A11">
    <w:name w:val="A11"/>
    <w:uiPriority w:val="99"/>
    <w:rsid w:val="00C95D52"/>
    <w:rPr>
      <w:rFonts w:ascii="Frutiger 55 Roman" w:hAnsi="Frutiger 55 Roman" w:cs="Frutiger 55 Roman"/>
      <w:color w:val="000000"/>
      <w:sz w:val="18"/>
      <w:szCs w:val="18"/>
    </w:rPr>
  </w:style>
  <w:style w:type="paragraph" w:customStyle="1" w:styleId="Pa16">
    <w:name w:val="Pa16"/>
    <w:basedOn w:val="Normal"/>
    <w:next w:val="Normal"/>
    <w:uiPriority w:val="99"/>
    <w:rsid w:val="00C95D52"/>
    <w:pPr>
      <w:autoSpaceDE w:val="0"/>
      <w:autoSpaceDN w:val="0"/>
      <w:adjustRightInd w:val="0"/>
      <w:spacing w:line="191" w:lineRule="atLeast"/>
    </w:pPr>
    <w:rPr>
      <w:rFonts w:ascii="Garamond 3" w:eastAsia="Calibri" w:hAnsi="Garamond 3"/>
      <w:lang w:val="es-CO" w:eastAsia="en-US"/>
    </w:rPr>
  </w:style>
  <w:style w:type="character" w:customStyle="1" w:styleId="A12">
    <w:name w:val="A12"/>
    <w:uiPriority w:val="99"/>
    <w:rsid w:val="00C95D52"/>
    <w:rPr>
      <w:rFonts w:ascii="Frutiger 45 Light" w:hAnsi="Frutiger 45 Light" w:cs="Frutiger 45 Light"/>
      <w:color w:val="000000"/>
      <w:sz w:val="19"/>
      <w:szCs w:val="19"/>
      <w:u w:val="single"/>
    </w:rPr>
  </w:style>
  <w:style w:type="paragraph" w:customStyle="1" w:styleId="Pa17">
    <w:name w:val="Pa17"/>
    <w:basedOn w:val="Normal"/>
    <w:next w:val="Normal"/>
    <w:uiPriority w:val="99"/>
    <w:rsid w:val="00C95D52"/>
    <w:pPr>
      <w:autoSpaceDE w:val="0"/>
      <w:autoSpaceDN w:val="0"/>
      <w:adjustRightInd w:val="0"/>
      <w:spacing w:line="191" w:lineRule="atLeast"/>
    </w:pPr>
    <w:rPr>
      <w:rFonts w:ascii="Garamond 3" w:eastAsia="Calibri" w:hAnsi="Garamond 3"/>
      <w:lang w:val="es-CO" w:eastAsia="en-US"/>
    </w:rPr>
  </w:style>
  <w:style w:type="character" w:customStyle="1" w:styleId="estilo61">
    <w:name w:val="estilo61"/>
    <w:rsid w:val="00C95D52"/>
    <w:rPr>
      <w:rFonts w:ascii="Arial" w:hAnsi="Arial" w:cs="Arial" w:hint="default"/>
      <w:sz w:val="20"/>
      <w:szCs w:val="20"/>
    </w:rPr>
  </w:style>
  <w:style w:type="table" w:styleId="Tablaconcuadrcula">
    <w:name w:val="Table Grid"/>
    <w:basedOn w:val="Tablanormal"/>
    <w:uiPriority w:val="1"/>
    <w:rsid w:val="0068728E"/>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68728E"/>
    <w:rPr>
      <w:rFonts w:ascii="Tahoma" w:hAnsi="Tahoma"/>
      <w:sz w:val="16"/>
      <w:szCs w:val="16"/>
    </w:rPr>
  </w:style>
  <w:style w:type="character" w:customStyle="1" w:styleId="TextodegloboCar">
    <w:name w:val="Texto de globo Car"/>
    <w:link w:val="Textodeglobo"/>
    <w:uiPriority w:val="99"/>
    <w:semiHidden/>
    <w:rsid w:val="0068728E"/>
    <w:rPr>
      <w:rFonts w:ascii="Tahoma" w:hAnsi="Tahoma" w:cs="Tahoma"/>
      <w:sz w:val="16"/>
      <w:szCs w:val="16"/>
      <w:lang w:val="es-ES" w:eastAsia="es-ES"/>
    </w:rPr>
  </w:style>
  <w:style w:type="paragraph" w:customStyle="1" w:styleId="Estilo10">
    <w:name w:val="Estilo1"/>
    <w:basedOn w:val="Normal"/>
    <w:next w:val="Cuerpovademecum"/>
    <w:link w:val="Estilo1Car"/>
    <w:qFormat/>
    <w:rsid w:val="00DB1A09"/>
    <w:rPr>
      <w:rFonts w:ascii="Palatino Linotype" w:eastAsia="Liberation Serif" w:hAnsi="Palatino Linotype"/>
      <w:b/>
      <w:color w:val="984806"/>
      <w:sz w:val="20"/>
      <w:szCs w:val="20"/>
    </w:rPr>
  </w:style>
  <w:style w:type="character" w:customStyle="1" w:styleId="Estilo1Car">
    <w:name w:val="Estilo1 Car"/>
    <w:link w:val="Estilo10"/>
    <w:rsid w:val="00DB1A09"/>
    <w:rPr>
      <w:rFonts w:ascii="Palatino Linotype" w:eastAsia="Liberation Serif" w:hAnsi="Palatino Linotype"/>
      <w:b/>
      <w:color w:val="984806"/>
      <w:lang w:val="es-ES" w:eastAsia="es-ES"/>
    </w:rPr>
  </w:style>
  <w:style w:type="paragraph" w:styleId="Sinespaciado">
    <w:name w:val="No Spacing"/>
    <w:uiPriority w:val="1"/>
    <w:qFormat/>
    <w:rsid w:val="000C29CA"/>
    <w:rPr>
      <w:rFonts w:ascii="Bell MT" w:hAnsi="Bell MT"/>
      <w:sz w:val="24"/>
      <w:szCs w:val="24"/>
      <w:lang w:val="es-ES" w:eastAsia="es-ES"/>
    </w:rPr>
  </w:style>
  <w:style w:type="paragraph" w:customStyle="1" w:styleId="news-title">
    <w:name w:val="news-title"/>
    <w:basedOn w:val="Normal"/>
    <w:uiPriority w:val="99"/>
    <w:rsid w:val="00DF31CA"/>
    <w:pPr>
      <w:spacing w:before="100" w:beforeAutospacing="1" w:after="100" w:afterAutospacing="1"/>
    </w:pPr>
    <w:rPr>
      <w:rFonts w:ascii="Georgia" w:hAnsi="Georgia"/>
      <w:color w:val="002D47"/>
      <w:sz w:val="34"/>
      <w:szCs w:val="34"/>
    </w:rPr>
  </w:style>
  <w:style w:type="character" w:styleId="Hipervnculovisitado">
    <w:name w:val="FollowedHyperlink"/>
    <w:uiPriority w:val="99"/>
    <w:unhideWhenUsed/>
    <w:rsid w:val="00DF31CA"/>
    <w:rPr>
      <w:color w:val="800080"/>
      <w:u w:val="single"/>
    </w:rPr>
  </w:style>
  <w:style w:type="character" w:customStyle="1" w:styleId="newscenterheading1">
    <w:name w:val="newscenterheading1"/>
    <w:rsid w:val="00D7671D"/>
    <w:rPr>
      <w:rFonts w:ascii="Verdana" w:hAnsi="Verdana" w:hint="default"/>
      <w:b/>
      <w:bCs/>
      <w:color w:val="1E4D7A"/>
      <w:sz w:val="24"/>
      <w:szCs w:val="24"/>
    </w:rPr>
  </w:style>
  <w:style w:type="character" w:customStyle="1" w:styleId="apple-converted-space">
    <w:name w:val="apple-converted-space"/>
    <w:basedOn w:val="Fuentedeprrafopredeter"/>
    <w:rsid w:val="00D7671D"/>
  </w:style>
  <w:style w:type="paragraph" w:customStyle="1" w:styleId="Cuerpovademecum">
    <w:name w:val="Cuerpovademecum"/>
    <w:basedOn w:val="Normal"/>
    <w:link w:val="CuerpovademecumCar"/>
    <w:uiPriority w:val="99"/>
    <w:qFormat/>
    <w:rsid w:val="0085746C"/>
    <w:pPr>
      <w:jc w:val="both"/>
    </w:pPr>
    <w:rPr>
      <w:rFonts w:ascii="Palatino Linotype" w:hAnsi="Palatino Linotype"/>
      <w:sz w:val="20"/>
    </w:rPr>
  </w:style>
  <w:style w:type="paragraph" w:customStyle="1" w:styleId="taille12px1">
    <w:name w:val="taille_12px1"/>
    <w:basedOn w:val="Normal"/>
    <w:uiPriority w:val="99"/>
    <w:rsid w:val="00554CD3"/>
    <w:pPr>
      <w:spacing w:after="150"/>
    </w:pPr>
    <w:rPr>
      <w:rFonts w:ascii="Times New Roman" w:hAnsi="Times New Roman"/>
      <w:sz w:val="19"/>
      <w:szCs w:val="19"/>
      <w:lang w:val="es-CO" w:eastAsia="es-CO"/>
    </w:rPr>
  </w:style>
  <w:style w:type="character" w:customStyle="1" w:styleId="grey1">
    <w:name w:val="grey1"/>
    <w:rsid w:val="001804D0"/>
    <w:rPr>
      <w:color w:val="7C8185"/>
    </w:rPr>
  </w:style>
  <w:style w:type="character" w:customStyle="1" w:styleId="autorresultado">
    <w:name w:val="autorresultado"/>
    <w:basedOn w:val="Fuentedeprrafopredeter"/>
    <w:rsid w:val="00BA4E41"/>
  </w:style>
  <w:style w:type="character" w:customStyle="1" w:styleId="datosresultado">
    <w:name w:val="datosresultado"/>
    <w:basedOn w:val="Fuentedeprrafopredeter"/>
    <w:rsid w:val="00BA4E41"/>
  </w:style>
  <w:style w:type="paragraph" w:customStyle="1" w:styleId="p16">
    <w:name w:val="p16"/>
    <w:basedOn w:val="Normal"/>
    <w:uiPriority w:val="99"/>
    <w:rsid w:val="007E39AA"/>
    <w:pPr>
      <w:widowControl w:val="0"/>
      <w:spacing w:line="280" w:lineRule="atLeast"/>
      <w:jc w:val="both"/>
    </w:pPr>
    <w:rPr>
      <w:rFonts w:ascii="Times New Roman" w:hAnsi="Times New Roman"/>
      <w:szCs w:val="20"/>
    </w:rPr>
  </w:style>
  <w:style w:type="character" w:customStyle="1" w:styleId="estilo71">
    <w:name w:val="estilo71"/>
    <w:rsid w:val="00E142E3"/>
    <w:rPr>
      <w:rFonts w:ascii="Arial" w:hAnsi="Arial" w:cs="Arial" w:hint="default"/>
      <w:sz w:val="20"/>
      <w:szCs w:val="20"/>
    </w:rPr>
  </w:style>
  <w:style w:type="character" w:customStyle="1" w:styleId="inplacedisplayid0siteid0">
    <w:name w:val="inplacedisplayid0siteid0"/>
    <w:basedOn w:val="Fuentedeprrafopredeter"/>
    <w:rsid w:val="00693F7D"/>
  </w:style>
  <w:style w:type="character" w:styleId="CitaHTML">
    <w:name w:val="HTML Cite"/>
    <w:uiPriority w:val="99"/>
    <w:semiHidden/>
    <w:unhideWhenUsed/>
    <w:rsid w:val="004B1695"/>
    <w:rPr>
      <w:i/>
      <w:iCs/>
    </w:rPr>
  </w:style>
  <w:style w:type="character" w:customStyle="1" w:styleId="bluetxt11">
    <w:name w:val="bluetxt11"/>
    <w:rsid w:val="003B1CC3"/>
    <w:rPr>
      <w:b/>
      <w:bCs/>
      <w:color w:val="073A7B"/>
      <w:sz w:val="18"/>
      <w:szCs w:val="18"/>
    </w:rPr>
  </w:style>
  <w:style w:type="paragraph" w:styleId="Prrafodelista">
    <w:name w:val="List Paragraph"/>
    <w:basedOn w:val="Normal"/>
    <w:uiPriority w:val="34"/>
    <w:qFormat/>
    <w:rsid w:val="003B1CC3"/>
    <w:pPr>
      <w:ind w:left="720"/>
      <w:contextualSpacing/>
    </w:pPr>
  </w:style>
  <w:style w:type="paragraph" w:customStyle="1" w:styleId="estilo20">
    <w:name w:val="estilo20"/>
    <w:basedOn w:val="Normal"/>
    <w:uiPriority w:val="99"/>
    <w:rsid w:val="000D726D"/>
    <w:pPr>
      <w:spacing w:before="100" w:beforeAutospacing="1" w:after="100" w:afterAutospacing="1"/>
    </w:pPr>
    <w:rPr>
      <w:rFonts w:ascii="Arial" w:hAnsi="Arial" w:cs="Arial"/>
      <w:sz w:val="20"/>
      <w:szCs w:val="20"/>
    </w:rPr>
  </w:style>
  <w:style w:type="character" w:customStyle="1" w:styleId="estilo201">
    <w:name w:val="estilo201"/>
    <w:rsid w:val="000D726D"/>
    <w:rPr>
      <w:rFonts w:ascii="Arial" w:hAnsi="Arial" w:cs="Arial" w:hint="default"/>
      <w:sz w:val="20"/>
      <w:szCs w:val="20"/>
    </w:rPr>
  </w:style>
  <w:style w:type="paragraph" w:customStyle="1" w:styleId="numdias">
    <w:name w:val="numdias"/>
    <w:basedOn w:val="Normal"/>
    <w:uiPriority w:val="99"/>
    <w:rsid w:val="00AE62BD"/>
    <w:pPr>
      <w:spacing w:before="100" w:beforeAutospacing="1" w:after="100" w:afterAutospacing="1"/>
    </w:pPr>
    <w:rPr>
      <w:rFonts w:ascii="Arial" w:hAnsi="Arial" w:cs="Arial"/>
      <w:color w:val="003366"/>
      <w:sz w:val="17"/>
      <w:szCs w:val="17"/>
      <w:lang w:val="es-CO" w:eastAsia="es-CO"/>
    </w:rPr>
  </w:style>
  <w:style w:type="character" w:customStyle="1" w:styleId="coltitle11">
    <w:name w:val="coltitle11"/>
    <w:rsid w:val="00CA50EB"/>
    <w:rPr>
      <w:rFonts w:ascii="Arial" w:hAnsi="Arial" w:cs="Arial" w:hint="default"/>
      <w:b/>
      <w:bCs/>
      <w:color w:val="234DA1"/>
      <w:sz w:val="24"/>
      <w:szCs w:val="24"/>
    </w:rPr>
  </w:style>
  <w:style w:type="character" w:customStyle="1" w:styleId="coltexto1">
    <w:name w:val="coltexto1"/>
    <w:rsid w:val="00CA50EB"/>
    <w:rPr>
      <w:rFonts w:ascii="Arial" w:hAnsi="Arial" w:cs="Arial" w:hint="default"/>
      <w:color w:val="7E7E7E"/>
      <w:sz w:val="17"/>
      <w:szCs w:val="17"/>
    </w:rPr>
  </w:style>
  <w:style w:type="character" w:customStyle="1" w:styleId="coltitle21">
    <w:name w:val="coltitle21"/>
    <w:rsid w:val="00CA50EB"/>
    <w:rPr>
      <w:rFonts w:ascii="Arial" w:hAnsi="Arial" w:cs="Arial" w:hint="default"/>
      <w:color w:val="234DA1"/>
      <w:sz w:val="23"/>
      <w:szCs w:val="23"/>
    </w:rPr>
  </w:style>
  <w:style w:type="paragraph" w:customStyle="1" w:styleId="article-heading">
    <w:name w:val="article-heading"/>
    <w:basedOn w:val="Normal"/>
    <w:uiPriority w:val="99"/>
    <w:rsid w:val="00C41114"/>
    <w:pPr>
      <w:spacing w:after="100" w:afterAutospacing="1"/>
    </w:pPr>
    <w:rPr>
      <w:rFonts w:ascii="Times New Roman" w:hAnsi="Times New Roman"/>
      <w:lang w:val="es-CO" w:eastAsia="es-CO"/>
    </w:rPr>
  </w:style>
  <w:style w:type="character" w:customStyle="1" w:styleId="pubtitle">
    <w:name w:val="pubtitle"/>
    <w:basedOn w:val="Fuentedeprrafopredeter"/>
    <w:rsid w:val="00C41114"/>
  </w:style>
  <w:style w:type="character" w:customStyle="1" w:styleId="title-link-wrapper1">
    <w:name w:val="title-link-wrapper1"/>
    <w:rsid w:val="00C41114"/>
    <w:rPr>
      <w:vanish w:val="0"/>
      <w:webHidden w:val="0"/>
      <w:specVanish w:val="0"/>
    </w:rPr>
  </w:style>
  <w:style w:type="character" w:customStyle="1" w:styleId="hidden1">
    <w:name w:val="hidden1"/>
    <w:rsid w:val="00C41114"/>
    <w:rPr>
      <w:sz w:val="2"/>
      <w:szCs w:val="2"/>
    </w:rPr>
  </w:style>
  <w:style w:type="character" w:customStyle="1" w:styleId="medium-font1">
    <w:name w:val="medium-font1"/>
    <w:rsid w:val="00C41114"/>
    <w:rPr>
      <w:sz w:val="19"/>
      <w:szCs w:val="19"/>
    </w:rPr>
  </w:style>
  <w:style w:type="paragraph" w:customStyle="1" w:styleId="Pa3">
    <w:name w:val="Pa3"/>
    <w:basedOn w:val="Default"/>
    <w:next w:val="Default"/>
    <w:uiPriority w:val="99"/>
    <w:rsid w:val="003130DE"/>
    <w:pPr>
      <w:spacing w:line="281" w:lineRule="atLeast"/>
    </w:pPr>
    <w:rPr>
      <w:rFonts w:ascii="Frutiger Next Pro Bold" w:eastAsia="Times New Roman" w:hAnsi="Frutiger Next Pro Bold"/>
      <w:color w:val="auto"/>
    </w:rPr>
  </w:style>
  <w:style w:type="paragraph" w:customStyle="1" w:styleId="newsdate1">
    <w:name w:val="newsdate1"/>
    <w:basedOn w:val="Normal"/>
    <w:uiPriority w:val="99"/>
    <w:rsid w:val="006F3F74"/>
    <w:rPr>
      <w:rFonts w:ascii="Times New Roman" w:hAnsi="Times New Roman"/>
      <w:b/>
      <w:bCs/>
      <w:color w:val="414243"/>
      <w:sz w:val="17"/>
      <w:szCs w:val="17"/>
      <w:lang w:val="es-CO" w:eastAsia="es-CO"/>
    </w:rPr>
  </w:style>
  <w:style w:type="character" w:customStyle="1" w:styleId="small1">
    <w:name w:val="small1"/>
    <w:rsid w:val="00866056"/>
    <w:rPr>
      <w:rFonts w:ascii="Verdana" w:hAnsi="Verdana" w:hint="default"/>
      <w:sz w:val="18"/>
      <w:szCs w:val="18"/>
    </w:rPr>
  </w:style>
  <w:style w:type="character" w:customStyle="1" w:styleId="estilo51">
    <w:name w:val="estilo51"/>
    <w:rsid w:val="00E32FFC"/>
    <w:rPr>
      <w:rFonts w:ascii="Arial" w:hAnsi="Arial" w:cs="Arial" w:hint="default"/>
      <w:sz w:val="20"/>
      <w:szCs w:val="20"/>
    </w:rPr>
  </w:style>
  <w:style w:type="character" w:customStyle="1" w:styleId="firstletter">
    <w:name w:val="firstletter"/>
    <w:basedOn w:val="Fuentedeprrafopredeter"/>
    <w:rsid w:val="00AC3733"/>
  </w:style>
  <w:style w:type="paragraph" w:customStyle="1" w:styleId="removemargintop1">
    <w:name w:val="removemargintop1"/>
    <w:basedOn w:val="Normal"/>
    <w:uiPriority w:val="99"/>
    <w:rsid w:val="00AC3733"/>
    <w:pPr>
      <w:spacing w:after="100" w:afterAutospacing="1" w:line="360" w:lineRule="atLeast"/>
    </w:pPr>
    <w:rPr>
      <w:rFonts w:ascii="Times New Roman" w:hAnsi="Times New Roman"/>
      <w:sz w:val="29"/>
      <w:szCs w:val="29"/>
    </w:rPr>
  </w:style>
  <w:style w:type="character" w:customStyle="1" w:styleId="headline1">
    <w:name w:val="headline1"/>
    <w:rsid w:val="00AC3733"/>
    <w:rPr>
      <w:rFonts w:ascii="Times New Roman" w:hAnsi="Times New Roman" w:cs="Times New Roman" w:hint="default"/>
      <w:b/>
      <w:bCs/>
      <w:color w:val="990000"/>
      <w:sz w:val="36"/>
      <w:szCs w:val="36"/>
    </w:rPr>
  </w:style>
  <w:style w:type="character" w:customStyle="1" w:styleId="grey">
    <w:name w:val="grey"/>
    <w:basedOn w:val="Fuentedeprrafopredeter"/>
    <w:rsid w:val="00EB473E"/>
  </w:style>
  <w:style w:type="character" w:customStyle="1" w:styleId="longtext1">
    <w:name w:val="long_text1"/>
    <w:rsid w:val="00931EA6"/>
    <w:rPr>
      <w:sz w:val="20"/>
      <w:szCs w:val="20"/>
    </w:rPr>
  </w:style>
  <w:style w:type="character" w:customStyle="1" w:styleId="arial10gris1">
    <w:name w:val="arial10gris1"/>
    <w:rsid w:val="00B22543"/>
    <w:rPr>
      <w:rFonts w:ascii="Arial" w:hAnsi="Arial" w:cs="Arial" w:hint="default"/>
      <w:strike w:val="0"/>
      <w:dstrike w:val="0"/>
      <w:color w:val="4A4A4A"/>
      <w:sz w:val="17"/>
      <w:szCs w:val="17"/>
      <w:u w:val="none"/>
      <w:effect w:val="none"/>
    </w:rPr>
  </w:style>
  <w:style w:type="character" w:customStyle="1" w:styleId="arial14gris1">
    <w:name w:val="arial14gris1"/>
    <w:rsid w:val="00616416"/>
    <w:rPr>
      <w:rFonts w:ascii="Arial" w:hAnsi="Arial" w:cs="Arial" w:hint="default"/>
      <w:b/>
      <w:bCs/>
      <w:strike w:val="0"/>
      <w:dstrike w:val="0"/>
      <w:color w:val="666666"/>
      <w:sz w:val="21"/>
      <w:szCs w:val="21"/>
      <w:u w:val="none"/>
      <w:effect w:val="none"/>
    </w:rPr>
  </w:style>
  <w:style w:type="paragraph" w:customStyle="1" w:styleId="inline">
    <w:name w:val="inline"/>
    <w:basedOn w:val="Normal"/>
    <w:uiPriority w:val="99"/>
    <w:rsid w:val="00A954D9"/>
    <w:pPr>
      <w:spacing w:before="100" w:beforeAutospacing="1" w:after="100" w:afterAutospacing="1"/>
    </w:pPr>
    <w:rPr>
      <w:rFonts w:ascii="Times New Roman" w:hAnsi="Times New Roman"/>
      <w:lang w:val="es-CO" w:eastAsia="es-CO"/>
    </w:rPr>
  </w:style>
  <w:style w:type="character" w:customStyle="1" w:styleId="italic1">
    <w:name w:val="italic1"/>
    <w:rsid w:val="00A954D9"/>
    <w:rPr>
      <w:i/>
      <w:iCs/>
    </w:rPr>
  </w:style>
  <w:style w:type="character" w:customStyle="1" w:styleId="bold1">
    <w:name w:val="bold1"/>
    <w:rsid w:val="00A954D9"/>
    <w:rPr>
      <w:b/>
      <w:bCs/>
    </w:rPr>
  </w:style>
  <w:style w:type="character" w:customStyle="1" w:styleId="fecha1">
    <w:name w:val="fecha1"/>
    <w:rsid w:val="00A954D9"/>
    <w:rPr>
      <w:rFonts w:ascii="Arial" w:hAnsi="Arial" w:cs="Arial" w:hint="default"/>
      <w:caps/>
      <w:color w:val="666666"/>
      <w:sz w:val="15"/>
      <w:szCs w:val="15"/>
    </w:rPr>
  </w:style>
  <w:style w:type="character" w:customStyle="1" w:styleId="biblio-title-apa">
    <w:name w:val="biblio-title-apa"/>
    <w:rsid w:val="00A954D9"/>
    <w:rPr>
      <w:rFonts w:ascii="inherit" w:hAnsi="inherit" w:hint="default"/>
      <w:sz w:val="24"/>
      <w:szCs w:val="24"/>
      <w:bdr w:val="none" w:sz="0" w:space="0" w:color="auto" w:frame="1"/>
      <w:vertAlign w:val="baseline"/>
    </w:rPr>
  </w:style>
  <w:style w:type="character" w:customStyle="1" w:styleId="biblio-authors">
    <w:name w:val="biblio-authors"/>
    <w:rsid w:val="00A954D9"/>
    <w:rPr>
      <w:rFonts w:ascii="inherit" w:hAnsi="inherit" w:hint="default"/>
      <w:sz w:val="24"/>
      <w:szCs w:val="24"/>
      <w:bdr w:val="none" w:sz="0" w:space="0" w:color="auto" w:frame="1"/>
      <w:vertAlign w:val="baseline"/>
    </w:rPr>
  </w:style>
  <w:style w:type="character" w:customStyle="1" w:styleId="titulo1">
    <w:name w:val="titulo1"/>
    <w:rsid w:val="00A954D9"/>
    <w:rPr>
      <w:rFonts w:ascii="Verdana" w:hAnsi="Verdana" w:hint="default"/>
      <w:b/>
      <w:bCs/>
      <w:i w:val="0"/>
      <w:iCs w:val="0"/>
      <w:smallCaps w:val="0"/>
      <w:color w:val="990000"/>
      <w:sz w:val="17"/>
      <w:szCs w:val="17"/>
    </w:rPr>
  </w:style>
  <w:style w:type="character" w:customStyle="1" w:styleId="veritas20101">
    <w:name w:val="veritas20101"/>
    <w:rsid w:val="00A954D9"/>
    <w:rPr>
      <w:rFonts w:ascii="Verdana" w:hAnsi="Verdana" w:hint="default"/>
      <w:b w:val="0"/>
      <w:bCs w:val="0"/>
      <w:i w:val="0"/>
      <w:iCs w:val="0"/>
      <w:color w:val="666666"/>
      <w:sz w:val="17"/>
      <w:szCs w:val="17"/>
    </w:rPr>
  </w:style>
  <w:style w:type="character" w:customStyle="1" w:styleId="nojs">
    <w:name w:val="nojs"/>
    <w:basedOn w:val="Fuentedeprrafopredeter"/>
    <w:rsid w:val="00887447"/>
  </w:style>
  <w:style w:type="character" w:customStyle="1" w:styleId="estilo13">
    <w:name w:val="estilo13"/>
    <w:rsid w:val="00393300"/>
  </w:style>
  <w:style w:type="character" w:customStyle="1" w:styleId="estilo21">
    <w:name w:val="estilo21"/>
    <w:rsid w:val="00393300"/>
  </w:style>
  <w:style w:type="character" w:customStyle="1" w:styleId="estilo73">
    <w:name w:val="estilo73"/>
    <w:rsid w:val="00CF2631"/>
  </w:style>
  <w:style w:type="paragraph" w:customStyle="1" w:styleId="entradilla1">
    <w:name w:val="entradilla1"/>
    <w:basedOn w:val="Normal"/>
    <w:uiPriority w:val="99"/>
    <w:rsid w:val="00E52507"/>
    <w:pPr>
      <w:spacing w:before="52" w:line="167" w:lineRule="atLeast"/>
    </w:pPr>
    <w:rPr>
      <w:rFonts w:ascii="Arial" w:hAnsi="Arial" w:cs="Arial"/>
      <w:b/>
      <w:bCs/>
      <w:color w:val="666666"/>
      <w:sz w:val="13"/>
      <w:szCs w:val="13"/>
    </w:rPr>
  </w:style>
  <w:style w:type="character" w:customStyle="1" w:styleId="hidden2">
    <w:name w:val="hidden2"/>
    <w:basedOn w:val="Fuentedeprrafopredeter"/>
    <w:rsid w:val="00E52507"/>
  </w:style>
  <w:style w:type="character" w:customStyle="1" w:styleId="medium-font">
    <w:name w:val="medium-font"/>
    <w:basedOn w:val="Fuentedeprrafopredeter"/>
    <w:rsid w:val="00E52507"/>
  </w:style>
  <w:style w:type="character" w:customStyle="1" w:styleId="cit-auth3">
    <w:name w:val="cit-auth3"/>
    <w:basedOn w:val="Fuentedeprrafopredeter"/>
    <w:rsid w:val="00E52507"/>
  </w:style>
  <w:style w:type="character" w:customStyle="1" w:styleId="cit-sep2">
    <w:name w:val="cit-sep2"/>
    <w:basedOn w:val="Fuentedeprrafopredeter"/>
    <w:rsid w:val="00E52507"/>
  </w:style>
  <w:style w:type="character" w:customStyle="1" w:styleId="site-title">
    <w:name w:val="site-title"/>
    <w:basedOn w:val="Fuentedeprrafopredeter"/>
    <w:rsid w:val="00E52507"/>
  </w:style>
  <w:style w:type="character" w:customStyle="1" w:styleId="cit-print-date">
    <w:name w:val="cit-print-date"/>
    <w:basedOn w:val="Fuentedeprrafopredeter"/>
    <w:rsid w:val="00E52507"/>
  </w:style>
  <w:style w:type="character" w:customStyle="1" w:styleId="cit-vol">
    <w:name w:val="cit-vol"/>
    <w:basedOn w:val="Fuentedeprrafopredeter"/>
    <w:rsid w:val="00E52507"/>
  </w:style>
  <w:style w:type="character" w:customStyle="1" w:styleId="cit-first-page">
    <w:name w:val="cit-first-page"/>
    <w:basedOn w:val="Fuentedeprrafopredeter"/>
    <w:rsid w:val="00E52507"/>
  </w:style>
  <w:style w:type="character" w:customStyle="1" w:styleId="cit-last-page">
    <w:name w:val="cit-last-page"/>
    <w:basedOn w:val="Fuentedeprrafopredeter"/>
    <w:rsid w:val="00E52507"/>
  </w:style>
  <w:style w:type="character" w:customStyle="1" w:styleId="cit-doi2">
    <w:name w:val="cit-doi2"/>
    <w:basedOn w:val="Fuentedeprrafopredeter"/>
    <w:rsid w:val="00E52507"/>
  </w:style>
  <w:style w:type="character" w:styleId="Refdecomentario">
    <w:name w:val="annotation reference"/>
    <w:uiPriority w:val="99"/>
    <w:semiHidden/>
    <w:unhideWhenUsed/>
    <w:rsid w:val="0022408F"/>
    <w:rPr>
      <w:sz w:val="16"/>
      <w:szCs w:val="16"/>
    </w:rPr>
  </w:style>
  <w:style w:type="paragraph" w:styleId="Textocomentario">
    <w:name w:val="annotation text"/>
    <w:basedOn w:val="Normal"/>
    <w:link w:val="TextocomentarioCar"/>
    <w:uiPriority w:val="99"/>
    <w:semiHidden/>
    <w:unhideWhenUsed/>
    <w:rsid w:val="0022408F"/>
    <w:rPr>
      <w:sz w:val="20"/>
      <w:szCs w:val="20"/>
      <w:lang w:val="x-none" w:eastAsia="x-none"/>
    </w:rPr>
  </w:style>
  <w:style w:type="character" w:customStyle="1" w:styleId="TextocomentarioCar">
    <w:name w:val="Texto comentario Car"/>
    <w:link w:val="Textocomentario"/>
    <w:uiPriority w:val="99"/>
    <w:semiHidden/>
    <w:rsid w:val="0022408F"/>
    <w:rPr>
      <w:rFonts w:ascii="Bell MT" w:hAnsi="Bell MT"/>
    </w:rPr>
  </w:style>
  <w:style w:type="paragraph" w:styleId="Asuntodelcomentario">
    <w:name w:val="annotation subject"/>
    <w:basedOn w:val="Textocomentario"/>
    <w:next w:val="Textocomentario"/>
    <w:link w:val="AsuntodelcomentarioCar"/>
    <w:uiPriority w:val="99"/>
    <w:semiHidden/>
    <w:unhideWhenUsed/>
    <w:rsid w:val="0022408F"/>
    <w:rPr>
      <w:b/>
      <w:bCs/>
    </w:rPr>
  </w:style>
  <w:style w:type="character" w:customStyle="1" w:styleId="AsuntodelcomentarioCar">
    <w:name w:val="Asunto del comentario Car"/>
    <w:link w:val="Asuntodelcomentario"/>
    <w:uiPriority w:val="99"/>
    <w:semiHidden/>
    <w:rsid w:val="0022408F"/>
    <w:rPr>
      <w:rFonts w:ascii="Bell MT" w:hAnsi="Bell MT"/>
      <w:b/>
      <w:bCs/>
    </w:rPr>
  </w:style>
  <w:style w:type="character" w:customStyle="1" w:styleId="Fecha10">
    <w:name w:val="Fecha1"/>
    <w:basedOn w:val="Fuentedeprrafopredeter"/>
    <w:rsid w:val="002B03E7"/>
  </w:style>
  <w:style w:type="character" w:customStyle="1" w:styleId="head">
    <w:name w:val="head"/>
    <w:basedOn w:val="Fuentedeprrafopredeter"/>
    <w:rsid w:val="006B1822"/>
  </w:style>
  <w:style w:type="paragraph" w:customStyle="1" w:styleId="kicker">
    <w:name w:val="kicker"/>
    <w:basedOn w:val="Normal"/>
    <w:uiPriority w:val="99"/>
    <w:rsid w:val="00A40B37"/>
    <w:pPr>
      <w:spacing w:before="100" w:beforeAutospacing="1" w:after="100" w:afterAutospacing="1"/>
    </w:pPr>
    <w:rPr>
      <w:rFonts w:ascii="Times New Roman" w:hAnsi="Times New Roman"/>
      <w:lang w:val="es-CO" w:eastAsia="es-CO"/>
    </w:rPr>
  </w:style>
  <w:style w:type="character" w:customStyle="1" w:styleId="resourcetitle">
    <w:name w:val="resourcetitle"/>
    <w:basedOn w:val="Fuentedeprrafopredeter"/>
    <w:rsid w:val="00490A15"/>
  </w:style>
  <w:style w:type="character" w:customStyle="1" w:styleId="ilad1">
    <w:name w:val="il_ad1"/>
    <w:rsid w:val="00886E66"/>
    <w:rPr>
      <w:vanish w:val="0"/>
      <w:webHidden w:val="0"/>
      <w:color w:val="006699"/>
      <w:specVanish w:val="0"/>
    </w:rPr>
  </w:style>
  <w:style w:type="paragraph" w:styleId="DireccinHTML">
    <w:name w:val="HTML Address"/>
    <w:basedOn w:val="Normal"/>
    <w:link w:val="DireccinHTMLCar"/>
    <w:uiPriority w:val="99"/>
    <w:semiHidden/>
    <w:unhideWhenUsed/>
    <w:rsid w:val="000F3FB8"/>
    <w:rPr>
      <w:rFonts w:ascii="Times New Roman" w:hAnsi="Times New Roman"/>
      <w:i/>
      <w:iCs/>
      <w:color w:val="FFFFFF"/>
      <w:lang w:val="x-none" w:eastAsia="x-none"/>
    </w:rPr>
  </w:style>
  <w:style w:type="character" w:customStyle="1" w:styleId="DireccinHTMLCar">
    <w:name w:val="Dirección HTML Car"/>
    <w:link w:val="DireccinHTML"/>
    <w:uiPriority w:val="99"/>
    <w:semiHidden/>
    <w:rsid w:val="000F3FB8"/>
    <w:rPr>
      <w:rFonts w:ascii="Times New Roman" w:hAnsi="Times New Roman"/>
      <w:i/>
      <w:iCs/>
      <w:color w:val="FFFFFF"/>
      <w:sz w:val="24"/>
      <w:szCs w:val="24"/>
    </w:rPr>
  </w:style>
  <w:style w:type="character" w:customStyle="1" w:styleId="style1181">
    <w:name w:val="style1181"/>
    <w:rsid w:val="000F3FB8"/>
    <w:rPr>
      <w:color w:val="203BEA"/>
    </w:rPr>
  </w:style>
  <w:style w:type="character" w:customStyle="1" w:styleId="longtext">
    <w:name w:val="long_text"/>
    <w:basedOn w:val="Fuentedeprrafopredeter"/>
    <w:rsid w:val="00CA1018"/>
  </w:style>
  <w:style w:type="character" w:customStyle="1" w:styleId="hps">
    <w:name w:val="hps"/>
    <w:basedOn w:val="Fuentedeprrafopredeter"/>
    <w:rsid w:val="00CA1018"/>
  </w:style>
  <w:style w:type="paragraph" w:customStyle="1" w:styleId="newsdate">
    <w:name w:val="newsdate"/>
    <w:basedOn w:val="Normal"/>
    <w:uiPriority w:val="99"/>
    <w:rsid w:val="008D7415"/>
    <w:pPr>
      <w:spacing w:before="100" w:beforeAutospacing="1" w:after="100" w:afterAutospacing="1"/>
    </w:pPr>
    <w:rPr>
      <w:rFonts w:ascii="Times New Roman" w:hAnsi="Times New Roman"/>
      <w:lang w:val="es-CO" w:eastAsia="es-CO"/>
    </w:rPr>
  </w:style>
  <w:style w:type="character" w:customStyle="1" w:styleId="apple-style-span">
    <w:name w:val="apple-style-span"/>
    <w:basedOn w:val="Fuentedeprrafopredeter"/>
    <w:rsid w:val="008D7415"/>
  </w:style>
  <w:style w:type="paragraph" w:customStyle="1" w:styleId="4">
    <w:name w:val="4"/>
    <w:basedOn w:val="Normal"/>
    <w:uiPriority w:val="99"/>
    <w:rsid w:val="008D7415"/>
    <w:pPr>
      <w:spacing w:before="100" w:beforeAutospacing="1" w:after="100" w:afterAutospacing="1"/>
    </w:pPr>
    <w:rPr>
      <w:rFonts w:ascii="Times New Roman" w:hAnsi="Times New Roman"/>
      <w:lang w:val="es-CO" w:eastAsia="es-CO"/>
    </w:rPr>
  </w:style>
  <w:style w:type="paragraph" w:customStyle="1" w:styleId="pagetitle">
    <w:name w:val="page_title"/>
    <w:basedOn w:val="Normal"/>
    <w:uiPriority w:val="99"/>
    <w:rsid w:val="008D7415"/>
    <w:pPr>
      <w:spacing w:before="100" w:beforeAutospacing="1" w:after="100" w:afterAutospacing="1"/>
    </w:pPr>
    <w:rPr>
      <w:rFonts w:ascii="Times New Roman" w:hAnsi="Times New Roman"/>
      <w:lang w:val="es-CO" w:eastAsia="es-CO"/>
    </w:rPr>
  </w:style>
  <w:style w:type="character" w:customStyle="1" w:styleId="s">
    <w:name w:val="s"/>
    <w:basedOn w:val="Fuentedeprrafopredeter"/>
    <w:rsid w:val="008D7415"/>
  </w:style>
  <w:style w:type="character" w:customStyle="1" w:styleId="m">
    <w:name w:val="m"/>
    <w:basedOn w:val="Fuentedeprrafopredeter"/>
    <w:rsid w:val="008D7415"/>
  </w:style>
  <w:style w:type="character" w:customStyle="1" w:styleId="l">
    <w:name w:val="l"/>
    <w:basedOn w:val="Fuentedeprrafopredeter"/>
    <w:rsid w:val="008D7415"/>
  </w:style>
  <w:style w:type="character" w:customStyle="1" w:styleId="stbuttontext">
    <w:name w:val="stbuttontext"/>
    <w:basedOn w:val="Fuentedeprrafopredeter"/>
    <w:rsid w:val="008D7415"/>
  </w:style>
  <w:style w:type="paragraph" w:styleId="Subttulo">
    <w:name w:val="Subtitle"/>
    <w:basedOn w:val="Normal"/>
    <w:link w:val="SubttuloCar"/>
    <w:uiPriority w:val="99"/>
    <w:qFormat/>
    <w:rsid w:val="008D7415"/>
    <w:pPr>
      <w:jc w:val="center"/>
    </w:pPr>
    <w:rPr>
      <w:rFonts w:ascii="Verdana" w:hAnsi="Verdana"/>
      <w:b/>
      <w:sz w:val="28"/>
      <w:szCs w:val="20"/>
      <w:lang w:val="es-ES_tradnl" w:eastAsia="es-MX"/>
    </w:rPr>
  </w:style>
  <w:style w:type="character" w:customStyle="1" w:styleId="SubttuloCar">
    <w:name w:val="Subtítulo Car"/>
    <w:link w:val="Subttulo"/>
    <w:uiPriority w:val="99"/>
    <w:rsid w:val="008D7415"/>
    <w:rPr>
      <w:rFonts w:ascii="Verdana" w:hAnsi="Verdana"/>
      <w:b/>
      <w:sz w:val="28"/>
      <w:lang w:val="es-ES_tradnl" w:eastAsia="es-MX"/>
    </w:rPr>
  </w:style>
  <w:style w:type="character" w:customStyle="1" w:styleId="sword">
    <w:name w:val="sword"/>
    <w:basedOn w:val="Fuentedeprrafopredeter"/>
    <w:rsid w:val="008D7415"/>
  </w:style>
  <w:style w:type="character" w:customStyle="1" w:styleId="fn">
    <w:name w:val="fn"/>
    <w:basedOn w:val="Fuentedeprrafopredeter"/>
    <w:rsid w:val="008D7415"/>
  </w:style>
  <w:style w:type="character" w:customStyle="1" w:styleId="post-comments">
    <w:name w:val="post-comments"/>
    <w:basedOn w:val="Fuentedeprrafopredeter"/>
    <w:rsid w:val="008D7415"/>
  </w:style>
  <w:style w:type="paragraph" w:customStyle="1" w:styleId="ReportTitle">
    <w:name w:val="ReportTitle"/>
    <w:basedOn w:val="Normal"/>
    <w:next w:val="Normal"/>
    <w:uiPriority w:val="99"/>
    <w:rsid w:val="00726CA0"/>
    <w:pPr>
      <w:autoSpaceDE w:val="0"/>
      <w:autoSpaceDN w:val="0"/>
      <w:adjustRightInd w:val="0"/>
    </w:pPr>
    <w:rPr>
      <w:rFonts w:ascii="Times New Roman" w:eastAsia="Calibri" w:hAnsi="Times New Roman"/>
    </w:rPr>
  </w:style>
  <w:style w:type="character" w:customStyle="1" w:styleId="nfasis1">
    <w:name w:val="Énfasis1"/>
    <w:basedOn w:val="Fuentedeprrafopredeter"/>
    <w:rsid w:val="00CF353B"/>
  </w:style>
  <w:style w:type="character" w:customStyle="1" w:styleId="titleauthoretc3">
    <w:name w:val="titleauthoretc3"/>
    <w:basedOn w:val="Fuentedeprrafopredeter"/>
    <w:rsid w:val="005546D6"/>
  </w:style>
  <w:style w:type="character" w:customStyle="1" w:styleId="link">
    <w:name w:val="link"/>
    <w:basedOn w:val="Fuentedeprrafopredeter"/>
    <w:rsid w:val="005546D6"/>
  </w:style>
  <w:style w:type="character" w:customStyle="1" w:styleId="textorevista">
    <w:name w:val="texto_revista"/>
    <w:basedOn w:val="Fuentedeprrafopredeter"/>
    <w:rsid w:val="005546D6"/>
  </w:style>
  <w:style w:type="character" w:customStyle="1" w:styleId="titleauthoretc4">
    <w:name w:val="titleauthoretc4"/>
    <w:basedOn w:val="Fuentedeprrafopredeter"/>
    <w:rsid w:val="00CC2E7C"/>
  </w:style>
  <w:style w:type="character" w:customStyle="1" w:styleId="pubtitle1">
    <w:name w:val="pubtitle1"/>
    <w:rsid w:val="00CC2E7C"/>
    <w:rPr>
      <w:b/>
      <w:bCs/>
      <w:sz w:val="36"/>
      <w:szCs w:val="36"/>
    </w:rPr>
  </w:style>
  <w:style w:type="character" w:customStyle="1" w:styleId="sword2">
    <w:name w:val="sword2"/>
    <w:rsid w:val="00F365AE"/>
    <w:rPr>
      <w:color w:val="AFAFAF"/>
      <w:spacing w:val="0"/>
    </w:rPr>
  </w:style>
  <w:style w:type="character" w:customStyle="1" w:styleId="post-comments1">
    <w:name w:val="post-comments1"/>
    <w:rsid w:val="00F365AE"/>
    <w:rPr>
      <w:rFonts w:ascii="Lucida Sans" w:hAnsi="Lucida Sans" w:hint="default"/>
      <w:b w:val="0"/>
      <w:bCs w:val="0"/>
      <w:i w:val="0"/>
      <w:iCs w:val="0"/>
      <w:caps/>
      <w:smallCaps w:val="0"/>
      <w:spacing w:val="24"/>
    </w:rPr>
  </w:style>
  <w:style w:type="character" w:customStyle="1" w:styleId="o-srchhh0">
    <w:name w:val="o-srchhh0"/>
    <w:basedOn w:val="Fuentedeprrafopredeter"/>
    <w:rsid w:val="00185A09"/>
  </w:style>
  <w:style w:type="character" w:customStyle="1" w:styleId="hidden3">
    <w:name w:val="hidden3"/>
    <w:basedOn w:val="Fuentedeprrafopredeter"/>
    <w:rsid w:val="00CC44B5"/>
  </w:style>
  <w:style w:type="character" w:customStyle="1" w:styleId="topicname1">
    <w:name w:val="topicname1"/>
    <w:rsid w:val="001760DA"/>
    <w:rPr>
      <w:rFonts w:ascii="Times" w:hAnsi="Times" w:hint="default"/>
      <w:b/>
      <w:bCs/>
      <w:color w:val="4A498C"/>
      <w:sz w:val="24"/>
      <w:szCs w:val="24"/>
    </w:rPr>
  </w:style>
  <w:style w:type="paragraph" w:customStyle="1" w:styleId="chapter">
    <w:name w:val="chapter"/>
    <w:basedOn w:val="Normal"/>
    <w:uiPriority w:val="99"/>
    <w:rsid w:val="004041FB"/>
    <w:pPr>
      <w:spacing w:before="100" w:beforeAutospacing="1" w:after="100" w:afterAutospacing="1"/>
    </w:pPr>
    <w:rPr>
      <w:rFonts w:ascii="Arial" w:hAnsi="Arial" w:cs="Arial"/>
      <w:b/>
      <w:bCs/>
      <w:lang w:val="es-CO" w:eastAsia="es-CO"/>
    </w:rPr>
  </w:style>
  <w:style w:type="character" w:customStyle="1" w:styleId="leftmargin1">
    <w:name w:val="leftmargin1"/>
    <w:rsid w:val="002C52D2"/>
    <w:rPr>
      <w:sz w:val="18"/>
      <w:szCs w:val="18"/>
    </w:rPr>
  </w:style>
  <w:style w:type="character" w:customStyle="1" w:styleId="field-content3">
    <w:name w:val="field-content3"/>
    <w:basedOn w:val="Fuentedeprrafopredeter"/>
    <w:rsid w:val="002C52D2"/>
  </w:style>
  <w:style w:type="paragraph" w:customStyle="1" w:styleId="rteleft1">
    <w:name w:val="rteleft1"/>
    <w:basedOn w:val="Normal"/>
    <w:uiPriority w:val="99"/>
    <w:rsid w:val="002C52D2"/>
    <w:pPr>
      <w:spacing w:after="100" w:afterAutospacing="1" w:line="324" w:lineRule="auto"/>
    </w:pPr>
    <w:rPr>
      <w:rFonts w:ascii="Times New Roman" w:hAnsi="Times New Roman"/>
    </w:rPr>
  </w:style>
  <w:style w:type="character" w:customStyle="1" w:styleId="novedades1">
    <w:name w:val="novedades1"/>
    <w:rsid w:val="003735AE"/>
    <w:rPr>
      <w:rFonts w:ascii="Verdana" w:hAnsi="Verdana" w:hint="default"/>
      <w:strike w:val="0"/>
      <w:dstrike w:val="0"/>
      <w:color w:val="111111"/>
      <w:sz w:val="11"/>
      <w:szCs w:val="11"/>
      <w:u w:val="none"/>
      <w:effect w:val="none"/>
    </w:rPr>
  </w:style>
  <w:style w:type="paragraph" w:customStyle="1" w:styleId="Descripcin1">
    <w:name w:val="Descripción1"/>
    <w:basedOn w:val="Normal"/>
    <w:uiPriority w:val="99"/>
    <w:rsid w:val="000A68E5"/>
    <w:pPr>
      <w:spacing w:before="100" w:beforeAutospacing="1" w:after="100" w:afterAutospacing="1"/>
    </w:pPr>
    <w:rPr>
      <w:rFonts w:ascii="Times New Roman" w:hAnsi="Times New Roman"/>
      <w:lang w:val="es-CO" w:eastAsia="es-CO"/>
    </w:rPr>
  </w:style>
  <w:style w:type="character" w:customStyle="1" w:styleId="hit1">
    <w:name w:val="hit1"/>
    <w:rsid w:val="00FD486E"/>
    <w:rPr>
      <w:color w:val="000000"/>
      <w:shd w:val="clear" w:color="auto" w:fill="F4E99D"/>
    </w:rPr>
  </w:style>
  <w:style w:type="paragraph" w:customStyle="1" w:styleId="Ttulo10">
    <w:name w:val="Título1"/>
    <w:basedOn w:val="Normal"/>
    <w:rsid w:val="009E1070"/>
    <w:pPr>
      <w:spacing w:before="100" w:beforeAutospacing="1" w:after="100" w:afterAutospacing="1"/>
    </w:pPr>
    <w:rPr>
      <w:rFonts w:ascii="Times New Roman" w:hAnsi="Times New Roman"/>
      <w:lang w:val="es-CO" w:eastAsia="es-CO"/>
    </w:rPr>
  </w:style>
  <w:style w:type="character" w:customStyle="1" w:styleId="i3-newsitemdate">
    <w:name w:val="i3-newsitemdate"/>
    <w:rsid w:val="009E1070"/>
  </w:style>
  <w:style w:type="paragraph" w:customStyle="1" w:styleId="irdpnormal">
    <w:name w:val="irdpnormal"/>
    <w:basedOn w:val="Normal"/>
    <w:uiPriority w:val="99"/>
    <w:rsid w:val="00E13F26"/>
    <w:pPr>
      <w:spacing w:before="100" w:beforeAutospacing="1" w:after="100" w:afterAutospacing="1"/>
    </w:pPr>
    <w:rPr>
      <w:rFonts w:ascii="Times New Roman" w:hAnsi="Times New Roman"/>
    </w:rPr>
  </w:style>
  <w:style w:type="character" w:customStyle="1" w:styleId="title-item4">
    <w:name w:val="title-item4"/>
    <w:rsid w:val="0047528D"/>
    <w:rPr>
      <w:rFonts w:ascii="Weforum-Helvetica-Bold" w:hAnsi="Weforum-Helvetica-Bold" w:hint="default"/>
      <w:b/>
      <w:bCs/>
      <w:vanish w:val="0"/>
      <w:webHidden w:val="0"/>
      <w:color w:val="545557"/>
      <w:sz w:val="13"/>
      <w:szCs w:val="13"/>
      <w:specVanish w:val="0"/>
    </w:rPr>
  </w:style>
  <w:style w:type="character" w:customStyle="1" w:styleId="a1">
    <w:name w:val="a1"/>
    <w:rsid w:val="008F3274"/>
    <w:rPr>
      <w:rFonts w:ascii="ff0" w:hAnsi="ff0" w:hint="default"/>
      <w:bdr w:val="none" w:sz="0" w:space="0" w:color="auto" w:frame="1"/>
    </w:rPr>
  </w:style>
  <w:style w:type="character" w:customStyle="1" w:styleId="gsct12">
    <w:name w:val="gs_ct12"/>
    <w:rsid w:val="007A51C9"/>
    <w:rPr>
      <w:vanish w:val="0"/>
      <w:webHidden w:val="0"/>
      <w:specVanish w:val="0"/>
    </w:rPr>
  </w:style>
  <w:style w:type="character" w:customStyle="1" w:styleId="gsct22">
    <w:name w:val="gs_ct22"/>
    <w:rsid w:val="007A51C9"/>
    <w:rPr>
      <w:vanish/>
      <w:webHidden w:val="0"/>
      <w:specVanish w:val="0"/>
    </w:rPr>
  </w:style>
  <w:style w:type="paragraph" w:styleId="Mapadeldocumento">
    <w:name w:val="Document Map"/>
    <w:basedOn w:val="Normal"/>
    <w:link w:val="MapadeldocumentoCar"/>
    <w:uiPriority w:val="99"/>
    <w:semiHidden/>
    <w:unhideWhenUsed/>
    <w:rsid w:val="007B50E7"/>
    <w:rPr>
      <w:rFonts w:ascii="Tahoma" w:hAnsi="Tahoma"/>
      <w:sz w:val="16"/>
      <w:szCs w:val="16"/>
    </w:rPr>
  </w:style>
  <w:style w:type="character" w:customStyle="1" w:styleId="MapadeldocumentoCar">
    <w:name w:val="Mapa del documento Car"/>
    <w:link w:val="Mapadeldocumento"/>
    <w:uiPriority w:val="99"/>
    <w:semiHidden/>
    <w:rsid w:val="007B50E7"/>
    <w:rPr>
      <w:rFonts w:ascii="Tahoma" w:hAnsi="Tahoma" w:cs="Tahoma"/>
      <w:sz w:val="16"/>
      <w:szCs w:val="16"/>
      <w:lang w:val="es-ES" w:eastAsia="es-ES"/>
    </w:rPr>
  </w:style>
  <w:style w:type="paragraph" w:styleId="z-Principiodelformulario">
    <w:name w:val="HTML Top of Form"/>
    <w:basedOn w:val="Normal"/>
    <w:next w:val="Normal"/>
    <w:link w:val="z-PrincipiodelformularioCar"/>
    <w:hidden/>
    <w:uiPriority w:val="99"/>
    <w:semiHidden/>
    <w:unhideWhenUsed/>
    <w:rsid w:val="007B50E7"/>
    <w:pPr>
      <w:pBdr>
        <w:bottom w:val="single" w:sz="6" w:space="1" w:color="auto"/>
      </w:pBdr>
      <w:jc w:val="center"/>
    </w:pPr>
    <w:rPr>
      <w:rFonts w:ascii="Arial" w:hAnsi="Arial"/>
      <w:vanish/>
      <w:sz w:val="16"/>
      <w:szCs w:val="16"/>
      <w:lang w:val="x-none" w:eastAsia="x-none"/>
    </w:rPr>
  </w:style>
  <w:style w:type="character" w:customStyle="1" w:styleId="z-PrincipiodelformularioCar">
    <w:name w:val="z-Principio del formulario Car"/>
    <w:link w:val="z-Principiodelformulario"/>
    <w:uiPriority w:val="99"/>
    <w:semiHidden/>
    <w:rsid w:val="007B50E7"/>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7B50E7"/>
    <w:pPr>
      <w:pBdr>
        <w:top w:val="single" w:sz="6" w:space="1" w:color="auto"/>
      </w:pBdr>
      <w:jc w:val="center"/>
    </w:pPr>
    <w:rPr>
      <w:rFonts w:ascii="Arial" w:hAnsi="Arial"/>
      <w:vanish/>
      <w:sz w:val="16"/>
      <w:szCs w:val="16"/>
      <w:lang w:val="x-none" w:eastAsia="x-none"/>
    </w:rPr>
  </w:style>
  <w:style w:type="character" w:customStyle="1" w:styleId="z-FinaldelformularioCar">
    <w:name w:val="z-Final del formulario Car"/>
    <w:link w:val="z-Finaldelformulario"/>
    <w:uiPriority w:val="99"/>
    <w:rsid w:val="007B50E7"/>
    <w:rPr>
      <w:rFonts w:ascii="Arial" w:hAnsi="Arial" w:cs="Arial"/>
      <w:vanish/>
      <w:sz w:val="16"/>
      <w:szCs w:val="16"/>
    </w:rPr>
  </w:style>
  <w:style w:type="paragraph" w:customStyle="1" w:styleId="body-paragraph">
    <w:name w:val="body-paragraph"/>
    <w:basedOn w:val="Normal"/>
    <w:uiPriority w:val="99"/>
    <w:rsid w:val="007B50E7"/>
    <w:pPr>
      <w:spacing w:before="100" w:beforeAutospacing="1" w:after="100" w:afterAutospacing="1"/>
    </w:pPr>
    <w:rPr>
      <w:rFonts w:ascii="Times New Roman" w:hAnsi="Times New Roman"/>
      <w:lang w:val="es-CO" w:eastAsia="es-CO"/>
    </w:rPr>
  </w:style>
  <w:style w:type="paragraph" w:styleId="TDC3">
    <w:name w:val="toc 3"/>
    <w:basedOn w:val="Normal"/>
    <w:next w:val="Normal"/>
    <w:autoRedefine/>
    <w:uiPriority w:val="39"/>
    <w:unhideWhenUsed/>
    <w:rsid w:val="007B50E7"/>
    <w:pPr>
      <w:ind w:left="480"/>
    </w:pPr>
  </w:style>
  <w:style w:type="paragraph" w:styleId="HTMLconformatoprevio">
    <w:name w:val="HTML Preformatted"/>
    <w:basedOn w:val="Normal"/>
    <w:link w:val="HTMLconformatoprevioCar"/>
    <w:uiPriority w:val="99"/>
    <w:unhideWhenUsed/>
    <w:rsid w:val="007B5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conformatoprevioCar">
    <w:name w:val="HTML con formato previo Car"/>
    <w:link w:val="HTMLconformatoprevio"/>
    <w:uiPriority w:val="99"/>
    <w:rsid w:val="007B50E7"/>
    <w:rPr>
      <w:rFonts w:ascii="Courier New" w:hAnsi="Courier New" w:cs="Courier New"/>
    </w:rPr>
  </w:style>
  <w:style w:type="character" w:customStyle="1" w:styleId="title-link-wrapper">
    <w:name w:val="title-link-wrapper"/>
    <w:rsid w:val="007B50E7"/>
  </w:style>
  <w:style w:type="character" w:customStyle="1" w:styleId="hidden">
    <w:name w:val="hidden"/>
    <w:rsid w:val="007B50E7"/>
  </w:style>
  <w:style w:type="character" w:customStyle="1" w:styleId="catitemdatecreated">
    <w:name w:val="catitemdatecreated"/>
    <w:basedOn w:val="Fuentedeprrafopredeter"/>
    <w:rsid w:val="00CB3365"/>
  </w:style>
  <w:style w:type="character" w:customStyle="1" w:styleId="searchhighlights">
    <w:name w:val="searchhighlights"/>
    <w:basedOn w:val="Fuentedeprrafopredeter"/>
    <w:rsid w:val="00CB3365"/>
  </w:style>
  <w:style w:type="character" w:customStyle="1" w:styleId="ms-rtecustom-articledate">
    <w:name w:val="ms-rtecustom-articledate"/>
    <w:basedOn w:val="Fuentedeprrafopredeter"/>
    <w:rsid w:val="00CB3365"/>
  </w:style>
  <w:style w:type="character" w:customStyle="1" w:styleId="liststyle">
    <w:name w:val="liststyle"/>
    <w:basedOn w:val="Fuentedeprrafopredeter"/>
    <w:rsid w:val="00CB3365"/>
  </w:style>
  <w:style w:type="character" w:customStyle="1" w:styleId="oboxitemtitle">
    <w:name w:val="oboxitemtitle"/>
    <w:rsid w:val="001D2FF3"/>
  </w:style>
  <w:style w:type="character" w:customStyle="1" w:styleId="ver8pt1line">
    <w:name w:val="ver8pt1_line"/>
    <w:basedOn w:val="Fuentedeprrafopredeter"/>
    <w:rsid w:val="000771AC"/>
  </w:style>
  <w:style w:type="paragraph" w:customStyle="1" w:styleId="subheadingbluebold">
    <w:name w:val="subheadingbluebold"/>
    <w:basedOn w:val="Normal"/>
    <w:uiPriority w:val="99"/>
    <w:rsid w:val="000771AC"/>
    <w:pPr>
      <w:spacing w:before="150" w:after="150"/>
    </w:pPr>
    <w:rPr>
      <w:rFonts w:ascii="Times New Roman" w:hAnsi="Times New Roman"/>
      <w:b/>
      <w:bCs/>
      <w:color w:val="3773B0"/>
      <w:sz w:val="21"/>
      <w:szCs w:val="21"/>
    </w:rPr>
  </w:style>
  <w:style w:type="character" w:customStyle="1" w:styleId="contenido1">
    <w:name w:val="contenido1"/>
    <w:rsid w:val="000771AC"/>
    <w:rPr>
      <w:rFonts w:ascii="Verdana" w:hAnsi="Verdana" w:hint="default"/>
      <w:strike w:val="0"/>
      <w:dstrike w:val="0"/>
      <w:color w:val="111111"/>
      <w:sz w:val="17"/>
      <w:szCs w:val="17"/>
      <w:u w:val="none"/>
      <w:effect w:val="none"/>
    </w:rPr>
  </w:style>
  <w:style w:type="character" w:customStyle="1" w:styleId="contenttitle">
    <w:name w:val="contenttitle"/>
    <w:rsid w:val="000771AC"/>
    <w:rPr>
      <w:sz w:val="18"/>
      <w:szCs w:val="18"/>
    </w:rPr>
  </w:style>
  <w:style w:type="character" w:customStyle="1" w:styleId="sidenav">
    <w:name w:val="sidenav"/>
    <w:basedOn w:val="Fuentedeprrafopredeter"/>
    <w:rsid w:val="000771AC"/>
  </w:style>
  <w:style w:type="character" w:customStyle="1" w:styleId="smainlink">
    <w:name w:val="smainlink"/>
    <w:rsid w:val="00182EE2"/>
  </w:style>
  <w:style w:type="character" w:customStyle="1" w:styleId="hithilite3">
    <w:name w:val="hithilite3"/>
    <w:rsid w:val="0070743A"/>
    <w:rPr>
      <w:shd w:val="clear" w:color="auto" w:fill="FFFF66"/>
    </w:rPr>
  </w:style>
  <w:style w:type="character" w:customStyle="1" w:styleId="hithilite">
    <w:name w:val="hithilite"/>
    <w:rsid w:val="00117C55"/>
  </w:style>
  <w:style w:type="character" w:customStyle="1" w:styleId="estilo3">
    <w:name w:val="estilo3"/>
    <w:rsid w:val="009D4C20"/>
  </w:style>
  <w:style w:type="character" w:customStyle="1" w:styleId="txt41">
    <w:name w:val="txt41"/>
    <w:rsid w:val="009D4C20"/>
    <w:rPr>
      <w:rFonts w:ascii="Verdana" w:hAnsi="Verdana" w:hint="default"/>
      <w:b/>
      <w:bCs/>
      <w:color w:val="CC0066"/>
      <w:sz w:val="23"/>
      <w:szCs w:val="23"/>
    </w:rPr>
  </w:style>
  <w:style w:type="character" w:customStyle="1" w:styleId="txt31">
    <w:name w:val="txt31"/>
    <w:rsid w:val="009D4C20"/>
    <w:rPr>
      <w:rFonts w:ascii="Verdana" w:hAnsi="Verdana" w:hint="default"/>
      <w:color w:val="CC0066"/>
      <w:sz w:val="18"/>
      <w:szCs w:val="18"/>
    </w:rPr>
  </w:style>
  <w:style w:type="paragraph" w:styleId="Sangradetextonormal">
    <w:name w:val="Body Text Indent"/>
    <w:basedOn w:val="Normal"/>
    <w:link w:val="SangradetextonormalCar"/>
    <w:uiPriority w:val="99"/>
    <w:semiHidden/>
    <w:unhideWhenUsed/>
    <w:rsid w:val="009D4C20"/>
    <w:pPr>
      <w:spacing w:before="100" w:beforeAutospacing="1" w:after="100" w:afterAutospacing="1"/>
    </w:pPr>
    <w:rPr>
      <w:rFonts w:ascii="Times New Roman" w:hAnsi="Times New Roman"/>
      <w:lang w:val="es-CO" w:eastAsia="es-CO"/>
    </w:rPr>
  </w:style>
  <w:style w:type="character" w:customStyle="1" w:styleId="SangradetextonormalCar">
    <w:name w:val="Sangría de texto normal Car"/>
    <w:link w:val="Sangradetextonormal"/>
    <w:uiPriority w:val="99"/>
    <w:semiHidden/>
    <w:rsid w:val="009D4C20"/>
    <w:rPr>
      <w:rFonts w:ascii="Times New Roman" w:hAnsi="Times New Roman"/>
      <w:sz w:val="24"/>
      <w:szCs w:val="24"/>
    </w:rPr>
  </w:style>
  <w:style w:type="character" w:customStyle="1" w:styleId="link1">
    <w:name w:val="link1"/>
    <w:rsid w:val="007A790B"/>
    <w:rPr>
      <w:rFonts w:ascii="Verdana" w:hAnsi="Verdana" w:hint="default"/>
      <w:b w:val="0"/>
      <w:bCs w:val="0"/>
      <w:color w:val="1E1008"/>
      <w:sz w:val="20"/>
      <w:szCs w:val="20"/>
    </w:rPr>
  </w:style>
  <w:style w:type="character" w:customStyle="1" w:styleId="Fuentedeprrafopredeter1">
    <w:name w:val="Fuente de párrafo predeter.1"/>
    <w:rsid w:val="00247920"/>
  </w:style>
  <w:style w:type="paragraph" w:customStyle="1" w:styleId="Normal1">
    <w:name w:val="Normal1"/>
    <w:uiPriority w:val="99"/>
    <w:rsid w:val="00247920"/>
    <w:pPr>
      <w:spacing w:after="75" w:line="336" w:lineRule="atLeast"/>
      <w:textAlignment w:val="baseline"/>
    </w:pPr>
    <w:rPr>
      <w:rFonts w:ascii="Liberation Serif" w:eastAsia="DejaVu Sans" w:hAnsi="Liberation Serif" w:cs="Lohit Hindi"/>
      <w:kern w:val="1"/>
      <w:sz w:val="24"/>
      <w:szCs w:val="24"/>
      <w:lang w:eastAsia="zh-CN" w:bidi="hi-IN"/>
    </w:rPr>
  </w:style>
  <w:style w:type="paragraph" w:styleId="Textoindependiente">
    <w:name w:val="Body Text"/>
    <w:basedOn w:val="Normal"/>
    <w:link w:val="TextoindependienteCar"/>
    <w:uiPriority w:val="99"/>
    <w:unhideWhenUsed/>
    <w:rsid w:val="00247920"/>
    <w:pPr>
      <w:spacing w:after="120"/>
    </w:pPr>
  </w:style>
  <w:style w:type="character" w:customStyle="1" w:styleId="TextoindependienteCar">
    <w:name w:val="Texto independiente Car"/>
    <w:link w:val="Textoindependiente"/>
    <w:uiPriority w:val="99"/>
    <w:rsid w:val="00247920"/>
    <w:rPr>
      <w:rFonts w:ascii="Bell MT" w:hAnsi="Bell MT"/>
      <w:sz w:val="24"/>
      <w:szCs w:val="24"/>
      <w:lang w:val="es-ES" w:eastAsia="es-ES"/>
    </w:rPr>
  </w:style>
  <w:style w:type="character" w:customStyle="1" w:styleId="Hipervnculo1">
    <w:name w:val="Hipervínculo1"/>
    <w:rsid w:val="00247920"/>
    <w:rPr>
      <w:color w:val="0000FF"/>
      <w:u w:val="single"/>
    </w:rPr>
  </w:style>
  <w:style w:type="character" w:customStyle="1" w:styleId="Hipervnculovisitado1">
    <w:name w:val="Hipervínculo visitado1"/>
    <w:rsid w:val="00247920"/>
    <w:rPr>
      <w:color w:val="800080"/>
      <w:u w:val="single"/>
    </w:rPr>
  </w:style>
  <w:style w:type="character" w:customStyle="1" w:styleId="titulo">
    <w:name w:val="titulo"/>
    <w:basedOn w:val="Fuentedeprrafopredeter1"/>
    <w:rsid w:val="00247920"/>
  </w:style>
  <w:style w:type="character" w:customStyle="1" w:styleId="Textoennegrita1">
    <w:name w:val="Texto en negrita1"/>
    <w:rsid w:val="00247920"/>
    <w:rPr>
      <w:b/>
      <w:bCs/>
    </w:rPr>
  </w:style>
  <w:style w:type="character" w:styleId="AcrnimoHTML">
    <w:name w:val="HTML Acronym"/>
    <w:basedOn w:val="Fuentedeprrafopredeter1"/>
    <w:uiPriority w:val="99"/>
    <w:rsid w:val="00247920"/>
  </w:style>
  <w:style w:type="character" w:customStyle="1" w:styleId="journalname">
    <w:name w:val="journalname"/>
    <w:basedOn w:val="Fuentedeprrafopredeter1"/>
    <w:rsid w:val="00247920"/>
  </w:style>
  <w:style w:type="character" w:customStyle="1" w:styleId="volume">
    <w:name w:val="volume"/>
    <w:basedOn w:val="Fuentedeprrafopredeter1"/>
    <w:rsid w:val="00247920"/>
  </w:style>
  <w:style w:type="character" w:customStyle="1" w:styleId="issue">
    <w:name w:val="issue"/>
    <w:basedOn w:val="Fuentedeprrafopredeter1"/>
    <w:rsid w:val="00247920"/>
  </w:style>
  <w:style w:type="character" w:customStyle="1" w:styleId="year">
    <w:name w:val="year"/>
    <w:basedOn w:val="Fuentedeprrafopredeter1"/>
    <w:rsid w:val="00247920"/>
  </w:style>
  <w:style w:type="character" w:customStyle="1" w:styleId="Vietas">
    <w:name w:val="Viñetas"/>
    <w:rsid w:val="00247920"/>
    <w:rPr>
      <w:rFonts w:ascii="OpenSymbol" w:eastAsia="OpenSymbol" w:hAnsi="OpenSymbol" w:cs="OpenSymbol"/>
    </w:rPr>
  </w:style>
  <w:style w:type="paragraph" w:customStyle="1" w:styleId="Encabezado1">
    <w:name w:val="Encabezado1"/>
    <w:basedOn w:val="Normal"/>
    <w:next w:val="Textoindependiente"/>
    <w:uiPriority w:val="99"/>
    <w:rsid w:val="00247920"/>
    <w:pPr>
      <w:keepNext/>
      <w:spacing w:before="240" w:after="283" w:line="336" w:lineRule="atLeast"/>
      <w:textAlignment w:val="baseline"/>
    </w:pPr>
    <w:rPr>
      <w:rFonts w:ascii="Liberation Sans" w:eastAsia="DejaVu Sans" w:hAnsi="Liberation Sans" w:cs="Lohit Hindi"/>
      <w:kern w:val="1"/>
      <w:sz w:val="28"/>
      <w:szCs w:val="28"/>
      <w:lang w:val="es-CO" w:eastAsia="zh-CN" w:bidi="hi-IN"/>
    </w:rPr>
  </w:style>
  <w:style w:type="paragraph" w:styleId="Lista">
    <w:name w:val="List"/>
    <w:basedOn w:val="Textoindependiente"/>
    <w:uiPriority w:val="99"/>
    <w:rsid w:val="00247920"/>
    <w:pPr>
      <w:spacing w:line="336" w:lineRule="atLeast"/>
      <w:textAlignment w:val="baseline"/>
    </w:pPr>
    <w:rPr>
      <w:rFonts w:ascii="Liberation Serif" w:eastAsia="DejaVu Sans" w:hAnsi="Liberation Serif" w:cs="Lohit Hindi"/>
      <w:kern w:val="1"/>
      <w:lang w:val="es-CO" w:eastAsia="zh-CN" w:bidi="hi-IN"/>
    </w:rPr>
  </w:style>
  <w:style w:type="paragraph" w:customStyle="1" w:styleId="Epgrafe">
    <w:name w:val="Epígrafe"/>
    <w:basedOn w:val="Normal"/>
    <w:uiPriority w:val="35"/>
    <w:qFormat/>
    <w:rsid w:val="00247920"/>
    <w:pPr>
      <w:suppressLineNumbers/>
      <w:spacing w:before="120" w:after="120" w:line="336" w:lineRule="atLeast"/>
      <w:textAlignment w:val="baseline"/>
    </w:pPr>
    <w:rPr>
      <w:rFonts w:ascii="Liberation Serif" w:eastAsia="DejaVu Sans" w:hAnsi="Liberation Serif" w:cs="Lohit Hindi"/>
      <w:i/>
      <w:iCs/>
      <w:kern w:val="1"/>
      <w:lang w:val="es-CO" w:eastAsia="zh-CN" w:bidi="hi-IN"/>
    </w:rPr>
  </w:style>
  <w:style w:type="paragraph" w:customStyle="1" w:styleId="ndice">
    <w:name w:val="Índice"/>
    <w:basedOn w:val="Normal"/>
    <w:uiPriority w:val="99"/>
    <w:rsid w:val="00247920"/>
    <w:pPr>
      <w:suppressLineNumbers/>
      <w:spacing w:after="75" w:line="336" w:lineRule="atLeast"/>
      <w:textAlignment w:val="baseline"/>
    </w:pPr>
    <w:rPr>
      <w:rFonts w:ascii="Liberation Serif" w:eastAsia="DejaVu Sans" w:hAnsi="Liberation Serif" w:cs="Lohit Hindi"/>
      <w:kern w:val="1"/>
      <w:lang w:val="es-CO" w:eastAsia="zh-CN" w:bidi="hi-IN"/>
    </w:rPr>
  </w:style>
  <w:style w:type="paragraph" w:customStyle="1" w:styleId="Ttulo21">
    <w:name w:val="Título 21"/>
    <w:basedOn w:val="Normal1"/>
    <w:uiPriority w:val="99"/>
    <w:rsid w:val="00247920"/>
    <w:pPr>
      <w:numPr>
        <w:ilvl w:val="1"/>
        <w:numId w:val="1"/>
      </w:numPr>
      <w:spacing w:before="100" w:after="100" w:line="100" w:lineRule="atLeast"/>
      <w:outlineLvl w:val="1"/>
    </w:pPr>
    <w:rPr>
      <w:rFonts w:ascii="Times New Roman" w:eastAsia="Times New Roman" w:hAnsi="Times New Roman" w:cs="Times New Roman"/>
      <w:b/>
      <w:bCs/>
      <w:sz w:val="36"/>
      <w:szCs w:val="36"/>
      <w:lang w:eastAsia="es-CO" w:bidi="ar-SA"/>
    </w:rPr>
  </w:style>
  <w:style w:type="character" w:customStyle="1" w:styleId="color1">
    <w:name w:val="color1"/>
    <w:rsid w:val="00525DA8"/>
  </w:style>
  <w:style w:type="character" w:customStyle="1" w:styleId="hit">
    <w:name w:val="hit"/>
    <w:rsid w:val="00D94805"/>
    <w:rPr>
      <w:shd w:val="clear" w:color="auto" w:fill="FFFF99"/>
    </w:rPr>
  </w:style>
  <w:style w:type="character" w:customStyle="1" w:styleId="subtitlenews">
    <w:name w:val="subtitle_news"/>
    <w:rsid w:val="00610D1A"/>
  </w:style>
  <w:style w:type="character" w:customStyle="1" w:styleId="storyheadline">
    <w:name w:val="story_headline"/>
    <w:rsid w:val="00596CDA"/>
  </w:style>
  <w:style w:type="character" w:customStyle="1" w:styleId="Fecha11">
    <w:name w:val="Fecha1"/>
    <w:rsid w:val="0012195C"/>
  </w:style>
  <w:style w:type="character" w:customStyle="1" w:styleId="nfasis10">
    <w:name w:val="Énfasis1"/>
    <w:rsid w:val="0012195C"/>
  </w:style>
  <w:style w:type="paragraph" w:customStyle="1" w:styleId="Epgrafe1">
    <w:name w:val="Epígrafe1"/>
    <w:basedOn w:val="Normal"/>
    <w:uiPriority w:val="99"/>
    <w:qFormat/>
    <w:rsid w:val="0012195C"/>
    <w:pPr>
      <w:spacing w:before="100" w:beforeAutospacing="1" w:after="100" w:afterAutospacing="1"/>
    </w:pPr>
    <w:rPr>
      <w:rFonts w:ascii="Times New Roman" w:hAnsi="Times New Roman"/>
      <w:lang w:val="es-CO" w:eastAsia="es-CO"/>
    </w:rPr>
  </w:style>
  <w:style w:type="paragraph" w:customStyle="1" w:styleId="Ttulo11">
    <w:name w:val="Título1"/>
    <w:basedOn w:val="Normal"/>
    <w:uiPriority w:val="99"/>
    <w:rsid w:val="0012195C"/>
    <w:pPr>
      <w:spacing w:before="100" w:beforeAutospacing="1" w:after="100" w:afterAutospacing="1"/>
    </w:pPr>
    <w:rPr>
      <w:rFonts w:ascii="Times New Roman" w:hAnsi="Times New Roman"/>
      <w:lang w:val="es-CO" w:eastAsia="es-CO"/>
    </w:rPr>
  </w:style>
  <w:style w:type="character" w:customStyle="1" w:styleId="news-text">
    <w:name w:val="news-text"/>
    <w:rsid w:val="0012195C"/>
  </w:style>
  <w:style w:type="paragraph" w:customStyle="1" w:styleId="searchlink">
    <w:name w:val="searchlink"/>
    <w:basedOn w:val="Normal"/>
    <w:uiPriority w:val="99"/>
    <w:rsid w:val="0012195C"/>
    <w:pPr>
      <w:spacing w:before="100" w:beforeAutospacing="1" w:after="100" w:afterAutospacing="1"/>
    </w:pPr>
    <w:rPr>
      <w:rFonts w:ascii="Times New Roman" w:hAnsi="Times New Roman"/>
      <w:lang w:val="es-CO" w:eastAsia="es-CO"/>
    </w:rPr>
  </w:style>
  <w:style w:type="character" w:customStyle="1" w:styleId="text1">
    <w:name w:val="text1"/>
    <w:rsid w:val="0012195C"/>
    <w:rPr>
      <w:rFonts w:ascii="Verdana" w:hAnsi="Verdana" w:hint="default"/>
      <w:strike w:val="0"/>
      <w:dstrike w:val="0"/>
      <w:color w:val="333333"/>
      <w:sz w:val="17"/>
      <w:szCs w:val="17"/>
      <w:u w:val="none"/>
      <w:effect w:val="none"/>
    </w:rPr>
  </w:style>
  <w:style w:type="character" w:customStyle="1" w:styleId="tittxtcapa">
    <w:name w:val="tittxtcapa"/>
    <w:rsid w:val="0012195C"/>
  </w:style>
  <w:style w:type="character" w:customStyle="1" w:styleId="textocapa">
    <w:name w:val="textocapa"/>
    <w:rsid w:val="0012195C"/>
  </w:style>
  <w:style w:type="paragraph" w:customStyle="1" w:styleId="a">
    <w:basedOn w:val="Normal"/>
    <w:next w:val="Epgrafe"/>
    <w:qFormat/>
    <w:rsid w:val="000E1479"/>
    <w:pPr>
      <w:suppressLineNumbers/>
      <w:spacing w:before="120" w:after="120" w:line="336" w:lineRule="atLeast"/>
      <w:textAlignment w:val="baseline"/>
    </w:pPr>
    <w:rPr>
      <w:rFonts w:ascii="Liberation Serif" w:eastAsia="DejaVu Sans" w:hAnsi="Liberation Serif" w:cs="Lohit Hindi"/>
      <w:i/>
      <w:iCs/>
      <w:kern w:val="1"/>
      <w:lang w:val="es-CO" w:eastAsia="zh-CN" w:bidi="hi-IN"/>
    </w:rPr>
  </w:style>
  <w:style w:type="character" w:customStyle="1" w:styleId="field-content">
    <w:name w:val="field-content"/>
    <w:rsid w:val="000E1479"/>
  </w:style>
  <w:style w:type="character" w:customStyle="1" w:styleId="Ttulo6Car">
    <w:name w:val="Título 6 Car"/>
    <w:link w:val="Ttulo6"/>
    <w:uiPriority w:val="9"/>
    <w:semiHidden/>
    <w:rsid w:val="00C064C9"/>
    <w:rPr>
      <w:rFonts w:ascii="Cambria" w:hAnsi="Cambria"/>
      <w:i/>
      <w:iCs/>
      <w:color w:val="243F60"/>
      <w:sz w:val="24"/>
      <w:szCs w:val="24"/>
      <w:lang w:val="es-ES" w:eastAsia="es-ES"/>
    </w:rPr>
  </w:style>
  <w:style w:type="character" w:customStyle="1" w:styleId="title10">
    <w:name w:val="title10"/>
    <w:rsid w:val="00C064C9"/>
  </w:style>
  <w:style w:type="character" w:customStyle="1" w:styleId="separador">
    <w:name w:val="separador"/>
    <w:rsid w:val="00C064C9"/>
  </w:style>
  <w:style w:type="character" w:customStyle="1" w:styleId="currentissue">
    <w:name w:val="currentissue"/>
    <w:rsid w:val="00C064C9"/>
  </w:style>
  <w:style w:type="paragraph" w:customStyle="1" w:styleId="volumeandissue">
    <w:name w:val="volumeandissue"/>
    <w:basedOn w:val="Normal"/>
    <w:uiPriority w:val="99"/>
    <w:rsid w:val="00C064C9"/>
    <w:pPr>
      <w:spacing w:before="100" w:beforeAutospacing="1" w:after="100" w:afterAutospacing="1"/>
    </w:pPr>
    <w:rPr>
      <w:rFonts w:ascii="Times New Roman" w:hAnsi="Times New Roman"/>
      <w:lang w:val="es-CO" w:eastAsia="es-CO"/>
    </w:rPr>
  </w:style>
  <w:style w:type="character" w:customStyle="1" w:styleId="articletypelabel3">
    <w:name w:val="articletypelabel3"/>
    <w:rsid w:val="00C064C9"/>
    <w:rPr>
      <w:color w:val="5C5C5C"/>
      <w:sz w:val="22"/>
      <w:szCs w:val="22"/>
    </w:rPr>
  </w:style>
  <w:style w:type="character" w:customStyle="1" w:styleId="txthidden">
    <w:name w:val="txthidden"/>
    <w:rsid w:val="00C064C9"/>
  </w:style>
  <w:style w:type="character" w:customStyle="1" w:styleId="portlet">
    <w:name w:val="portlet"/>
    <w:rsid w:val="00C064C9"/>
  </w:style>
  <w:style w:type="character" w:customStyle="1" w:styleId="txthidden1">
    <w:name w:val="txthidden1"/>
    <w:rsid w:val="00C064C9"/>
  </w:style>
  <w:style w:type="character" w:customStyle="1" w:styleId="file">
    <w:name w:val="file"/>
    <w:rsid w:val="00C064C9"/>
  </w:style>
  <w:style w:type="character" w:customStyle="1" w:styleId="licensedcontent">
    <w:name w:val="licensedcontent"/>
    <w:rsid w:val="00C064C9"/>
  </w:style>
  <w:style w:type="character" w:customStyle="1" w:styleId="symbol">
    <w:name w:val="symbol"/>
    <w:rsid w:val="00C064C9"/>
  </w:style>
  <w:style w:type="character" w:customStyle="1" w:styleId="estilo115">
    <w:name w:val="estilo115"/>
    <w:rsid w:val="00C064C9"/>
  </w:style>
  <w:style w:type="paragraph" w:customStyle="1" w:styleId="Fecha2">
    <w:name w:val="Fecha2"/>
    <w:basedOn w:val="Normal"/>
    <w:uiPriority w:val="99"/>
    <w:rsid w:val="00C064C9"/>
    <w:pPr>
      <w:spacing w:before="100" w:beforeAutospacing="1" w:after="100" w:afterAutospacing="1"/>
    </w:pPr>
    <w:rPr>
      <w:rFonts w:ascii="Times New Roman" w:hAnsi="Times New Roman"/>
      <w:lang w:val="es-CO" w:eastAsia="es-CO"/>
    </w:rPr>
  </w:style>
  <w:style w:type="character" w:customStyle="1" w:styleId="bold">
    <w:name w:val="bold"/>
    <w:rsid w:val="00B272C5"/>
  </w:style>
  <w:style w:type="character" w:customStyle="1" w:styleId="c3073604k6">
    <w:name w:val="c3073604k6"/>
    <w:rsid w:val="00B272C5"/>
  </w:style>
  <w:style w:type="character" w:customStyle="1" w:styleId="descriptionid32424780siteid978">
    <w:name w:val="descriptionid32424780siteid978"/>
    <w:rsid w:val="00B272C5"/>
  </w:style>
  <w:style w:type="character" w:customStyle="1" w:styleId="date-display-single">
    <w:name w:val="date-display-single"/>
    <w:rsid w:val="00B272C5"/>
  </w:style>
  <w:style w:type="character" w:customStyle="1" w:styleId="arial14gris">
    <w:name w:val="arial14gris"/>
    <w:rsid w:val="00B272C5"/>
  </w:style>
  <w:style w:type="character" w:customStyle="1" w:styleId="arial10gris">
    <w:name w:val="arial10gris"/>
    <w:rsid w:val="00B272C5"/>
  </w:style>
  <w:style w:type="character" w:customStyle="1" w:styleId="textolink">
    <w:name w:val="textolink"/>
    <w:rsid w:val="00FA02E4"/>
  </w:style>
  <w:style w:type="paragraph" w:customStyle="1" w:styleId="ctrl-metadata">
    <w:name w:val="ctrl-metadata"/>
    <w:basedOn w:val="Normal"/>
    <w:uiPriority w:val="99"/>
    <w:rsid w:val="00573878"/>
    <w:pPr>
      <w:spacing w:before="100" w:beforeAutospacing="1" w:after="100" w:afterAutospacing="1"/>
    </w:pPr>
    <w:rPr>
      <w:rFonts w:ascii="Times New Roman" w:hAnsi="Times New Roman"/>
      <w:lang w:val="es-CO" w:eastAsia="es-CO"/>
    </w:rPr>
  </w:style>
  <w:style w:type="character" w:customStyle="1" w:styleId="highlight">
    <w:name w:val="highlight"/>
    <w:rsid w:val="00C6734C"/>
  </w:style>
  <w:style w:type="paragraph" w:customStyle="1" w:styleId="subscriberssicon">
    <w:name w:val="subscribe_rss_icon"/>
    <w:basedOn w:val="Normal"/>
    <w:uiPriority w:val="99"/>
    <w:rsid w:val="00C6734C"/>
    <w:pPr>
      <w:spacing w:before="100" w:beforeAutospacing="1" w:after="100" w:afterAutospacing="1"/>
    </w:pPr>
    <w:rPr>
      <w:rFonts w:ascii="Times New Roman" w:hAnsi="Times New Roman"/>
      <w:lang w:val="es-CO" w:eastAsia="es-CO"/>
    </w:rPr>
  </w:style>
  <w:style w:type="paragraph" w:customStyle="1" w:styleId="dateresults">
    <w:name w:val="date_results"/>
    <w:basedOn w:val="Normal"/>
    <w:uiPriority w:val="99"/>
    <w:rsid w:val="00C6734C"/>
    <w:pPr>
      <w:spacing w:before="100" w:beforeAutospacing="1" w:after="100" w:afterAutospacing="1"/>
    </w:pPr>
    <w:rPr>
      <w:rFonts w:ascii="Times New Roman" w:hAnsi="Times New Roman"/>
      <w:lang w:val="es-CO" w:eastAsia="es-CO"/>
    </w:rPr>
  </w:style>
  <w:style w:type="character" w:customStyle="1" w:styleId="pagingresults">
    <w:name w:val="pagingresults"/>
    <w:rsid w:val="00C6734C"/>
  </w:style>
  <w:style w:type="character" w:customStyle="1" w:styleId="itemsperpagechoice">
    <w:name w:val="itemsperpagechoice"/>
    <w:rsid w:val="00C6734C"/>
  </w:style>
  <w:style w:type="character" w:customStyle="1" w:styleId="itemoffsetchoice">
    <w:name w:val="itemoffsetchoice"/>
    <w:rsid w:val="00C6734C"/>
  </w:style>
  <w:style w:type="character" w:customStyle="1" w:styleId="currentpagebordercolor1">
    <w:name w:val="currentpagebordercolor1"/>
    <w:rsid w:val="00C6734C"/>
  </w:style>
  <w:style w:type="character" w:customStyle="1" w:styleId="smalltext">
    <w:name w:val="smalltext"/>
    <w:rsid w:val="00C6734C"/>
  </w:style>
  <w:style w:type="paragraph" w:customStyle="1" w:styleId="subheadingblack">
    <w:name w:val="subheadingblack"/>
    <w:basedOn w:val="Normal"/>
    <w:uiPriority w:val="99"/>
    <w:rsid w:val="00C6734C"/>
    <w:pPr>
      <w:spacing w:before="100" w:beforeAutospacing="1" w:after="100" w:afterAutospacing="1"/>
    </w:pPr>
    <w:rPr>
      <w:rFonts w:ascii="Times New Roman" w:hAnsi="Times New Roman"/>
      <w:lang w:val="es-CO" w:eastAsia="es-CO"/>
    </w:rPr>
  </w:style>
  <w:style w:type="character" w:customStyle="1" w:styleId="endecasearchterm">
    <w:name w:val="endecasearchterm"/>
    <w:rsid w:val="00C6734C"/>
  </w:style>
  <w:style w:type="paragraph" w:customStyle="1" w:styleId="search-snippet">
    <w:name w:val="search-snippet"/>
    <w:basedOn w:val="Normal"/>
    <w:uiPriority w:val="99"/>
    <w:rsid w:val="00C6734C"/>
    <w:pPr>
      <w:spacing w:before="100" w:beforeAutospacing="1" w:after="100" w:afterAutospacing="1"/>
    </w:pPr>
    <w:rPr>
      <w:rFonts w:ascii="Times New Roman" w:hAnsi="Times New Roman"/>
      <w:lang w:val="es-CO" w:eastAsia="es-CO"/>
    </w:rPr>
  </w:style>
  <w:style w:type="paragraph" w:customStyle="1" w:styleId="search-info">
    <w:name w:val="search-info"/>
    <w:basedOn w:val="Normal"/>
    <w:uiPriority w:val="99"/>
    <w:rsid w:val="00C6734C"/>
    <w:pPr>
      <w:spacing w:before="100" w:beforeAutospacing="1" w:after="100" w:afterAutospacing="1"/>
    </w:pPr>
    <w:rPr>
      <w:rFonts w:ascii="Times New Roman" w:hAnsi="Times New Roman"/>
      <w:lang w:val="es-CO" w:eastAsia="es-CO"/>
    </w:rPr>
  </w:style>
  <w:style w:type="character" w:customStyle="1" w:styleId="username">
    <w:name w:val="username"/>
    <w:rsid w:val="00C6734C"/>
  </w:style>
  <w:style w:type="paragraph" w:customStyle="1" w:styleId="searchmessage">
    <w:name w:val="search_message"/>
    <w:basedOn w:val="Normal"/>
    <w:uiPriority w:val="99"/>
    <w:rsid w:val="00C6734C"/>
    <w:pPr>
      <w:spacing w:before="100" w:beforeAutospacing="1" w:after="100" w:afterAutospacing="1"/>
    </w:pPr>
    <w:rPr>
      <w:rFonts w:ascii="Times New Roman" w:hAnsi="Times New Roman"/>
      <w:lang w:val="es-CO" w:eastAsia="es-CO"/>
    </w:rPr>
  </w:style>
  <w:style w:type="paragraph" w:customStyle="1" w:styleId="searchtext">
    <w:name w:val="search_text"/>
    <w:basedOn w:val="Normal"/>
    <w:uiPriority w:val="99"/>
    <w:rsid w:val="00C6734C"/>
    <w:pPr>
      <w:spacing w:before="100" w:beforeAutospacing="1" w:after="100" w:afterAutospacing="1"/>
    </w:pPr>
    <w:rPr>
      <w:rFonts w:ascii="Times New Roman" w:hAnsi="Times New Roman"/>
      <w:lang w:val="es-CO" w:eastAsia="es-CO"/>
    </w:rPr>
  </w:style>
  <w:style w:type="paragraph" w:customStyle="1" w:styleId="searchurl">
    <w:name w:val="search_url"/>
    <w:basedOn w:val="Normal"/>
    <w:uiPriority w:val="99"/>
    <w:rsid w:val="00C6734C"/>
    <w:pPr>
      <w:spacing w:before="100" w:beforeAutospacing="1" w:after="100" w:afterAutospacing="1"/>
    </w:pPr>
    <w:rPr>
      <w:rFonts w:ascii="Times New Roman" w:hAnsi="Times New Roman"/>
      <w:lang w:val="es-CO" w:eastAsia="es-CO"/>
    </w:rPr>
  </w:style>
  <w:style w:type="paragraph" w:customStyle="1" w:styleId="srch-metadata1">
    <w:name w:val="srch-metadata1"/>
    <w:basedOn w:val="Normal"/>
    <w:uiPriority w:val="99"/>
    <w:rsid w:val="00C6734C"/>
    <w:pPr>
      <w:spacing w:before="100" w:beforeAutospacing="1" w:after="100" w:afterAutospacing="1"/>
    </w:pPr>
    <w:rPr>
      <w:rFonts w:ascii="Times New Roman" w:hAnsi="Times New Roman"/>
      <w:lang w:val="es-CO" w:eastAsia="es-CO"/>
    </w:rPr>
  </w:style>
  <w:style w:type="character" w:customStyle="1" w:styleId="srch-url2">
    <w:name w:val="srch-url2"/>
    <w:rsid w:val="00C6734C"/>
  </w:style>
  <w:style w:type="character" w:customStyle="1" w:styleId="srch-urllink">
    <w:name w:val="srch-urllink"/>
    <w:rsid w:val="00C6734C"/>
  </w:style>
  <w:style w:type="character" w:customStyle="1" w:styleId="goog-trans-section">
    <w:name w:val="goog-trans-section"/>
    <w:rsid w:val="00C6734C"/>
  </w:style>
  <w:style w:type="character" w:customStyle="1" w:styleId="gs-fileformat">
    <w:name w:val="gs-fileformat"/>
    <w:rsid w:val="00C6734C"/>
  </w:style>
  <w:style w:type="character" w:customStyle="1" w:styleId="gs-fileformattype">
    <w:name w:val="gs-fileformattype"/>
    <w:rsid w:val="00C6734C"/>
  </w:style>
  <w:style w:type="character" w:customStyle="1" w:styleId="productnumberanddate">
    <w:name w:val="productnumberanddate"/>
    <w:rsid w:val="00C6734C"/>
  </w:style>
  <w:style w:type="paragraph" w:customStyle="1" w:styleId="author">
    <w:name w:val="author"/>
    <w:basedOn w:val="Normal"/>
    <w:rsid w:val="00C6734C"/>
    <w:pPr>
      <w:spacing w:before="100" w:beforeAutospacing="1" w:after="100" w:afterAutospacing="1"/>
    </w:pPr>
    <w:rPr>
      <w:rFonts w:ascii="Times New Roman" w:hAnsi="Times New Roman"/>
      <w:lang w:val="es-CO" w:eastAsia="es-CO"/>
    </w:rPr>
  </w:style>
  <w:style w:type="paragraph" w:customStyle="1" w:styleId="search-results">
    <w:name w:val="search-results"/>
    <w:basedOn w:val="Normal"/>
    <w:uiPriority w:val="99"/>
    <w:rsid w:val="00C6734C"/>
    <w:pPr>
      <w:spacing w:before="100" w:beforeAutospacing="1" w:after="100" w:afterAutospacing="1"/>
    </w:pPr>
    <w:rPr>
      <w:rFonts w:ascii="Times New Roman" w:hAnsi="Times New Roman"/>
      <w:lang w:val="es-CO" w:eastAsia="es-CO"/>
    </w:rPr>
  </w:style>
  <w:style w:type="character" w:customStyle="1" w:styleId="results-showing">
    <w:name w:val="results-showing"/>
    <w:rsid w:val="00C6734C"/>
  </w:style>
  <w:style w:type="character" w:customStyle="1" w:styleId="results-all">
    <w:name w:val="results-all"/>
    <w:rsid w:val="00C6734C"/>
  </w:style>
  <w:style w:type="character" w:customStyle="1" w:styleId="results-search-term">
    <w:name w:val="results-search-term"/>
    <w:rsid w:val="00C6734C"/>
  </w:style>
  <w:style w:type="character" w:customStyle="1" w:styleId="smalltext1">
    <w:name w:val="smalltext1"/>
    <w:rsid w:val="003E48B7"/>
    <w:rPr>
      <w:color w:val="808080"/>
      <w:sz w:val="17"/>
      <w:szCs w:val="17"/>
    </w:rPr>
  </w:style>
  <w:style w:type="paragraph" w:customStyle="1" w:styleId="subheadingbluebold1">
    <w:name w:val="subheadingbluebold1"/>
    <w:basedOn w:val="Normal"/>
    <w:uiPriority w:val="99"/>
    <w:rsid w:val="003A6246"/>
    <w:pPr>
      <w:spacing w:before="75" w:after="75"/>
    </w:pPr>
    <w:rPr>
      <w:rFonts w:ascii="Times New Roman" w:hAnsi="Times New Roman"/>
      <w:b/>
      <w:bCs/>
      <w:color w:val="3773B0"/>
      <w:sz w:val="21"/>
      <w:szCs w:val="21"/>
      <w:lang w:val="es-CO" w:eastAsia="es-CO"/>
    </w:rPr>
  </w:style>
  <w:style w:type="paragraph" w:customStyle="1" w:styleId="subheadingblack1">
    <w:name w:val="subheadingblack1"/>
    <w:basedOn w:val="Normal"/>
    <w:uiPriority w:val="99"/>
    <w:rsid w:val="003A6246"/>
    <w:pPr>
      <w:spacing w:before="75" w:after="75"/>
    </w:pPr>
    <w:rPr>
      <w:rFonts w:ascii="Times New Roman" w:hAnsi="Times New Roman"/>
      <w:color w:val="333333"/>
      <w:sz w:val="18"/>
      <w:szCs w:val="18"/>
      <w:lang w:val="es-CO" w:eastAsia="es-CO"/>
    </w:rPr>
  </w:style>
  <w:style w:type="character" w:customStyle="1" w:styleId="head1">
    <w:name w:val="head1"/>
    <w:rsid w:val="00F573E0"/>
    <w:rPr>
      <w:b/>
      <w:bCs/>
      <w:color w:val="000000"/>
      <w:spacing w:val="0"/>
      <w:sz w:val="36"/>
      <w:szCs w:val="36"/>
    </w:rPr>
  </w:style>
  <w:style w:type="paragraph" w:customStyle="1" w:styleId="h-line">
    <w:name w:val="h-line"/>
    <w:basedOn w:val="Normal"/>
    <w:uiPriority w:val="99"/>
    <w:rsid w:val="00F573E0"/>
    <w:pPr>
      <w:spacing w:before="100" w:beforeAutospacing="1" w:after="100" w:afterAutospacing="1"/>
    </w:pPr>
    <w:rPr>
      <w:rFonts w:ascii="Times New Roman" w:hAnsi="Times New Roman"/>
      <w:lang w:val="es-CO" w:eastAsia="es-CO"/>
    </w:rPr>
  </w:style>
  <w:style w:type="numbering" w:customStyle="1" w:styleId="Sinlista1">
    <w:name w:val="Sin lista1"/>
    <w:next w:val="Sinlista"/>
    <w:uiPriority w:val="99"/>
    <w:semiHidden/>
    <w:unhideWhenUsed/>
    <w:rsid w:val="00F573E0"/>
  </w:style>
  <w:style w:type="character" w:customStyle="1" w:styleId="articletypelabel">
    <w:name w:val="articletypelabel"/>
    <w:rsid w:val="00F573E0"/>
  </w:style>
  <w:style w:type="character" w:customStyle="1" w:styleId="pretxt">
    <w:name w:val="pretxt"/>
    <w:rsid w:val="00F573E0"/>
  </w:style>
  <w:style w:type="character" w:customStyle="1" w:styleId="pdficonsmall">
    <w:name w:val="pdficonsmall"/>
    <w:rsid w:val="00F573E0"/>
  </w:style>
  <w:style w:type="character" w:customStyle="1" w:styleId="dsubarticlescidir">
    <w:name w:val="dsub_article_sci_dir"/>
    <w:rsid w:val="00F573E0"/>
  </w:style>
  <w:style w:type="character" w:customStyle="1" w:styleId="offscreen">
    <w:name w:val="offscreen"/>
    <w:rsid w:val="00F573E0"/>
  </w:style>
  <w:style w:type="character" w:customStyle="1" w:styleId="dunsubarticlescidir">
    <w:name w:val="dunsub_article_sci_dir"/>
    <w:rsid w:val="00F573E0"/>
  </w:style>
  <w:style w:type="paragraph" w:customStyle="1" w:styleId="issueandvolume">
    <w:name w:val="issueandvolume"/>
    <w:basedOn w:val="Normal"/>
    <w:uiPriority w:val="99"/>
    <w:rsid w:val="00F573E0"/>
    <w:pPr>
      <w:spacing w:before="100" w:beforeAutospacing="1" w:after="100" w:afterAutospacing="1"/>
    </w:pPr>
    <w:rPr>
      <w:rFonts w:ascii="Times New Roman" w:hAnsi="Times New Roman"/>
      <w:lang w:val="es-CO" w:eastAsia="es-CO"/>
    </w:rPr>
  </w:style>
  <w:style w:type="character" w:customStyle="1" w:styleId="issuetocvolume">
    <w:name w:val="issuetocvolume"/>
    <w:rsid w:val="00F573E0"/>
  </w:style>
  <w:style w:type="character" w:customStyle="1" w:styleId="issuetocissue">
    <w:name w:val="issuetocissue"/>
    <w:rsid w:val="00F573E0"/>
  </w:style>
  <w:style w:type="character" w:customStyle="1" w:styleId="freeaccess">
    <w:name w:val="freeaccess"/>
    <w:rsid w:val="00F573E0"/>
  </w:style>
  <w:style w:type="character" w:customStyle="1" w:styleId="hlfld-contribauthor">
    <w:name w:val="hlfld-contribauthor"/>
    <w:rsid w:val="00F573E0"/>
  </w:style>
  <w:style w:type="paragraph" w:customStyle="1" w:styleId="no-access-message">
    <w:name w:val="no-access-message"/>
    <w:basedOn w:val="Normal"/>
    <w:uiPriority w:val="99"/>
    <w:rsid w:val="00F573E0"/>
    <w:pPr>
      <w:spacing w:before="100" w:beforeAutospacing="1" w:after="100" w:afterAutospacing="1"/>
    </w:pPr>
    <w:rPr>
      <w:rFonts w:ascii="Times New Roman" w:hAnsi="Times New Roman"/>
      <w:lang w:val="es-CO" w:eastAsia="es-CO"/>
    </w:rPr>
  </w:style>
  <w:style w:type="paragraph" w:customStyle="1" w:styleId="content-type">
    <w:name w:val="content-type"/>
    <w:basedOn w:val="Normal"/>
    <w:uiPriority w:val="99"/>
    <w:rsid w:val="00F573E0"/>
    <w:pPr>
      <w:spacing w:before="100" w:beforeAutospacing="1" w:after="100" w:afterAutospacing="1"/>
    </w:pPr>
    <w:rPr>
      <w:rFonts w:ascii="Times New Roman" w:hAnsi="Times New Roman"/>
      <w:lang w:val="es-CO" w:eastAsia="es-CO"/>
    </w:rPr>
  </w:style>
  <w:style w:type="character" w:customStyle="1" w:styleId="authors">
    <w:name w:val="authors"/>
    <w:rsid w:val="00F573E0"/>
  </w:style>
  <w:style w:type="character" w:customStyle="1" w:styleId="action">
    <w:name w:val="action"/>
    <w:rsid w:val="00F573E0"/>
  </w:style>
  <w:style w:type="character" w:customStyle="1" w:styleId="mmctxt">
    <w:name w:val="mmctxt"/>
    <w:rsid w:val="00F573E0"/>
  </w:style>
  <w:style w:type="character" w:customStyle="1" w:styleId="subj-group">
    <w:name w:val="subj-group"/>
    <w:rsid w:val="00F573E0"/>
  </w:style>
  <w:style w:type="character" w:customStyle="1" w:styleId="nlmstring-name">
    <w:name w:val="nlm_string-name"/>
    <w:rsid w:val="00F573E0"/>
  </w:style>
  <w:style w:type="character" w:customStyle="1" w:styleId="option-col">
    <w:name w:val="option-col"/>
    <w:rsid w:val="00F573E0"/>
  </w:style>
  <w:style w:type="character" w:customStyle="1" w:styleId="iconposition">
    <w:name w:val="iconposition"/>
    <w:rsid w:val="00F573E0"/>
  </w:style>
  <w:style w:type="character" w:customStyle="1" w:styleId="dspriteoaicon">
    <w:name w:val="dsprite_oaicon"/>
    <w:rsid w:val="00F573E0"/>
  </w:style>
  <w:style w:type="character" w:customStyle="1" w:styleId="cit-auth">
    <w:name w:val="cit-auth"/>
    <w:rsid w:val="00F573E0"/>
  </w:style>
  <w:style w:type="character" w:customStyle="1" w:styleId="cit-sep">
    <w:name w:val="cit-sep"/>
    <w:rsid w:val="00F573E0"/>
  </w:style>
  <w:style w:type="character" w:customStyle="1" w:styleId="cit-subtitle">
    <w:name w:val="cit-subtitle"/>
    <w:rsid w:val="00F573E0"/>
  </w:style>
  <w:style w:type="character" w:customStyle="1" w:styleId="cit-ahead-of-print-date">
    <w:name w:val="cit-ahead-of-print-date"/>
    <w:rsid w:val="00F573E0"/>
  </w:style>
  <w:style w:type="character" w:customStyle="1" w:styleId="cit-doi">
    <w:name w:val="cit-doi"/>
    <w:rsid w:val="00F573E0"/>
  </w:style>
  <w:style w:type="character" w:customStyle="1" w:styleId="toc-top-pub-date">
    <w:name w:val="toc-top-pub-date"/>
    <w:rsid w:val="00F573E0"/>
  </w:style>
  <w:style w:type="character" w:customStyle="1" w:styleId="toc-citation-volume">
    <w:name w:val="toc-citation-volume"/>
    <w:rsid w:val="00F573E0"/>
  </w:style>
  <w:style w:type="character" w:customStyle="1" w:styleId="toc-citation-issue">
    <w:name w:val="toc-citation-issue"/>
    <w:rsid w:val="00F573E0"/>
  </w:style>
  <w:style w:type="character" w:customStyle="1" w:styleId="pissn">
    <w:name w:val="pissn"/>
    <w:rsid w:val="00F573E0"/>
  </w:style>
  <w:style w:type="character" w:customStyle="1" w:styleId="eissn">
    <w:name w:val="eissn"/>
    <w:rsid w:val="00F573E0"/>
  </w:style>
  <w:style w:type="character" w:customStyle="1" w:styleId="numerodepaginaactual">
    <w:name w:val="numerodepaginaactual"/>
    <w:rsid w:val="00F573E0"/>
  </w:style>
  <w:style w:type="character" w:customStyle="1" w:styleId="numerototaldepaginas">
    <w:name w:val="numerototaldepaginas"/>
    <w:rsid w:val="00F573E0"/>
  </w:style>
  <w:style w:type="paragraph" w:customStyle="1" w:styleId="autores">
    <w:name w:val="autores"/>
    <w:basedOn w:val="Normal"/>
    <w:uiPriority w:val="99"/>
    <w:rsid w:val="00F573E0"/>
    <w:pPr>
      <w:spacing w:before="100" w:beforeAutospacing="1" w:after="100" w:afterAutospacing="1"/>
    </w:pPr>
    <w:rPr>
      <w:rFonts w:ascii="Times New Roman" w:hAnsi="Times New Roman"/>
      <w:lang w:val="es-CO" w:eastAsia="es-CO"/>
    </w:rPr>
  </w:style>
  <w:style w:type="paragraph" w:customStyle="1" w:styleId="localizacion">
    <w:name w:val="localizacion"/>
    <w:basedOn w:val="Normal"/>
    <w:uiPriority w:val="99"/>
    <w:rsid w:val="00F573E0"/>
    <w:pPr>
      <w:spacing w:before="100" w:beforeAutospacing="1" w:after="100" w:afterAutospacing="1"/>
    </w:pPr>
    <w:rPr>
      <w:rFonts w:ascii="Times New Roman" w:hAnsi="Times New Roman"/>
      <w:lang w:val="es-CO" w:eastAsia="es-CO"/>
    </w:rPr>
  </w:style>
  <w:style w:type="character" w:customStyle="1" w:styleId="subtitulo">
    <w:name w:val="subtitulo"/>
    <w:rsid w:val="00F573E0"/>
  </w:style>
  <w:style w:type="character" w:customStyle="1" w:styleId="Puesto1">
    <w:name w:val="Puesto1"/>
    <w:rsid w:val="00F573E0"/>
  </w:style>
  <w:style w:type="character" w:customStyle="1" w:styleId="namaauthorsmall">
    <w:name w:val="namaauthorsmall"/>
    <w:rsid w:val="00F573E0"/>
  </w:style>
  <w:style w:type="character" w:customStyle="1" w:styleId="cit-issue">
    <w:name w:val="cit-issue"/>
    <w:rsid w:val="00F573E0"/>
  </w:style>
  <w:style w:type="character" w:customStyle="1" w:styleId="cit-pages">
    <w:name w:val="cit-pages"/>
    <w:rsid w:val="00F573E0"/>
  </w:style>
  <w:style w:type="character" w:customStyle="1" w:styleId="ac-free">
    <w:name w:val="ac-free"/>
    <w:rsid w:val="00F573E0"/>
  </w:style>
  <w:style w:type="character" w:customStyle="1" w:styleId="cit-flags">
    <w:name w:val="cit-flags"/>
    <w:rsid w:val="00F573E0"/>
  </w:style>
  <w:style w:type="character" w:customStyle="1" w:styleId="open-access-note">
    <w:name w:val="open-access-note"/>
    <w:rsid w:val="00F573E0"/>
  </w:style>
  <w:style w:type="character" w:customStyle="1" w:styleId="arrowside">
    <w:name w:val="arrowside"/>
    <w:rsid w:val="00F573E0"/>
  </w:style>
  <w:style w:type="paragraph" w:customStyle="1" w:styleId="repos-two-columns">
    <w:name w:val="repos-two-columns"/>
    <w:basedOn w:val="Normal"/>
    <w:uiPriority w:val="99"/>
    <w:rsid w:val="00F573E0"/>
    <w:pPr>
      <w:spacing w:before="100" w:beforeAutospacing="1" w:after="100" w:afterAutospacing="1"/>
    </w:pPr>
    <w:rPr>
      <w:rFonts w:ascii="Times New Roman" w:hAnsi="Times New Roman"/>
      <w:lang w:val="es-CO" w:eastAsia="es-CO"/>
    </w:rPr>
  </w:style>
  <w:style w:type="paragraph" w:styleId="Fecha">
    <w:name w:val="Date"/>
    <w:basedOn w:val="Normal"/>
    <w:next w:val="Normal"/>
    <w:link w:val="FechaCar"/>
    <w:uiPriority w:val="99"/>
    <w:semiHidden/>
    <w:unhideWhenUsed/>
    <w:rsid w:val="00695400"/>
  </w:style>
  <w:style w:type="character" w:customStyle="1" w:styleId="FechaCar">
    <w:name w:val="Fecha Car"/>
    <w:link w:val="Fecha"/>
    <w:uiPriority w:val="99"/>
    <w:semiHidden/>
    <w:rsid w:val="00695400"/>
    <w:rPr>
      <w:rFonts w:ascii="Bell MT" w:hAnsi="Bell MT"/>
      <w:sz w:val="24"/>
      <w:szCs w:val="24"/>
      <w:lang w:val="es-ES" w:eastAsia="es-ES"/>
    </w:rPr>
  </w:style>
  <w:style w:type="paragraph" w:styleId="Ttulo">
    <w:name w:val="Title"/>
    <w:basedOn w:val="Normal"/>
    <w:next w:val="Normal"/>
    <w:link w:val="TtuloCar"/>
    <w:uiPriority w:val="10"/>
    <w:qFormat/>
    <w:rsid w:val="00695400"/>
    <w:pPr>
      <w:spacing w:before="240" w:after="60"/>
      <w:jc w:val="center"/>
      <w:outlineLvl w:val="0"/>
    </w:pPr>
    <w:rPr>
      <w:rFonts w:ascii="Cambria" w:hAnsi="Cambria"/>
      <w:b/>
      <w:bCs/>
      <w:kern w:val="28"/>
      <w:sz w:val="32"/>
      <w:szCs w:val="32"/>
    </w:rPr>
  </w:style>
  <w:style w:type="character" w:customStyle="1" w:styleId="TtuloCar">
    <w:name w:val="Título Car"/>
    <w:link w:val="Ttulo"/>
    <w:uiPriority w:val="10"/>
    <w:rsid w:val="00695400"/>
    <w:rPr>
      <w:rFonts w:ascii="Cambria" w:hAnsi="Cambria"/>
      <w:b/>
      <w:bCs/>
      <w:kern w:val="28"/>
      <w:sz w:val="32"/>
      <w:szCs w:val="32"/>
      <w:lang w:val="es-ES" w:eastAsia="es-ES"/>
    </w:rPr>
  </w:style>
  <w:style w:type="paragraph" w:customStyle="1" w:styleId="Style">
    <w:name w:val="Style"/>
    <w:basedOn w:val="Normal"/>
    <w:next w:val="Epgrafe"/>
    <w:uiPriority w:val="99"/>
    <w:qFormat/>
    <w:rsid w:val="00695400"/>
    <w:pPr>
      <w:suppressLineNumbers/>
      <w:spacing w:before="120" w:after="120" w:line="336" w:lineRule="atLeast"/>
      <w:textAlignment w:val="baseline"/>
    </w:pPr>
    <w:rPr>
      <w:rFonts w:ascii="Liberation Serif" w:hAnsi="Liberation Serif" w:cs="Lohit Hindi"/>
      <w:i/>
      <w:iCs/>
      <w:kern w:val="1"/>
      <w:lang w:val="es-CO" w:eastAsia="zh-CN" w:bidi="hi-IN"/>
    </w:rPr>
  </w:style>
  <w:style w:type="character" w:customStyle="1" w:styleId="specialissuelabel">
    <w:name w:val="specialissuelabel"/>
    <w:rsid w:val="003E0BA3"/>
  </w:style>
  <w:style w:type="character" w:customStyle="1" w:styleId="nlmdegrees">
    <w:name w:val="nlm_degrees"/>
    <w:rsid w:val="003E0BA3"/>
  </w:style>
  <w:style w:type="character" w:customStyle="1" w:styleId="blognombrecuerpo">
    <w:name w:val="blog_nombre_cuerpo"/>
    <w:rsid w:val="003E0BA3"/>
  </w:style>
  <w:style w:type="character" w:customStyle="1" w:styleId="pel">
    <w:name w:val="_pe_l"/>
    <w:rsid w:val="00D45C6F"/>
  </w:style>
  <w:style w:type="character" w:customStyle="1" w:styleId="bidi">
    <w:name w:val="bidi"/>
    <w:rsid w:val="00D45C6F"/>
  </w:style>
  <w:style w:type="character" w:customStyle="1" w:styleId="allowtextselection">
    <w:name w:val="allowtextselection"/>
    <w:rsid w:val="00D45C6F"/>
  </w:style>
  <w:style w:type="paragraph" w:customStyle="1" w:styleId="xmsonormal">
    <w:name w:val="x_msonormal"/>
    <w:basedOn w:val="Normal"/>
    <w:uiPriority w:val="99"/>
    <w:rsid w:val="00D45C6F"/>
    <w:pPr>
      <w:spacing w:before="100" w:beforeAutospacing="1" w:after="100" w:afterAutospacing="1"/>
    </w:pPr>
    <w:rPr>
      <w:rFonts w:ascii="Times New Roman" w:hAnsi="Times New Roman"/>
      <w:lang w:val="es-CO" w:eastAsia="es-CO"/>
    </w:rPr>
  </w:style>
  <w:style w:type="paragraph" w:customStyle="1" w:styleId="xmsolistparagraph">
    <w:name w:val="x_msolistparagraph"/>
    <w:basedOn w:val="Normal"/>
    <w:uiPriority w:val="99"/>
    <w:rsid w:val="00D45C6F"/>
    <w:pPr>
      <w:spacing w:before="100" w:beforeAutospacing="1" w:after="100" w:afterAutospacing="1"/>
    </w:pPr>
    <w:rPr>
      <w:rFonts w:ascii="Times New Roman" w:hAnsi="Times New Roman"/>
      <w:lang w:val="es-CO" w:eastAsia="es-CO"/>
    </w:rPr>
  </w:style>
  <w:style w:type="character" w:customStyle="1" w:styleId="xapple-converted-space">
    <w:name w:val="x_apple-converted-space"/>
    <w:rsid w:val="00D45C6F"/>
  </w:style>
  <w:style w:type="character" w:customStyle="1" w:styleId="xhlfld-contribauthor">
    <w:name w:val="x_hlfld-contribauthor"/>
    <w:rsid w:val="00D45C6F"/>
  </w:style>
  <w:style w:type="character" w:customStyle="1" w:styleId="doctitle">
    <w:name w:val="doctitle"/>
    <w:rsid w:val="00D45C6F"/>
  </w:style>
  <w:style w:type="character" w:customStyle="1" w:styleId="correspondence-addressover">
    <w:name w:val="correspondence-address_over"/>
    <w:rsid w:val="00D45C6F"/>
  </w:style>
  <w:style w:type="character" w:customStyle="1" w:styleId="titleauthoretc">
    <w:name w:val="titleauthoretc"/>
    <w:rsid w:val="00D45C6F"/>
  </w:style>
  <w:style w:type="paragraph" w:customStyle="1" w:styleId="date11">
    <w:name w:val="date11"/>
    <w:basedOn w:val="Normal"/>
    <w:uiPriority w:val="99"/>
    <w:rsid w:val="00B15A0B"/>
    <w:rPr>
      <w:rFonts w:ascii="Times New Roman" w:hAnsi="Times New Roman"/>
      <w:b/>
      <w:bCs/>
      <w:color w:val="414243"/>
      <w:sz w:val="18"/>
      <w:szCs w:val="18"/>
      <w:lang w:val="es-CO" w:eastAsia="es-CO"/>
    </w:rPr>
  </w:style>
  <w:style w:type="character" w:customStyle="1" w:styleId="negro">
    <w:name w:val="negro"/>
    <w:rsid w:val="00B15A0B"/>
  </w:style>
  <w:style w:type="character" w:customStyle="1" w:styleId="by-line">
    <w:name w:val="by-line"/>
    <w:rsid w:val="00B15A0B"/>
  </w:style>
  <w:style w:type="character" w:customStyle="1" w:styleId="st">
    <w:name w:val="st"/>
    <w:rsid w:val="00B15A0B"/>
  </w:style>
  <w:style w:type="character" w:customStyle="1" w:styleId="archive-month">
    <w:name w:val="archive-month"/>
    <w:rsid w:val="00C73E1A"/>
  </w:style>
  <w:style w:type="paragraph" w:customStyle="1" w:styleId="Estilo2">
    <w:name w:val="Estilo2"/>
    <w:basedOn w:val="Cuerpovademecum"/>
    <w:next w:val="Cuerpovademecum"/>
    <w:link w:val="Estilo2Car"/>
    <w:autoRedefine/>
    <w:qFormat/>
    <w:rsid w:val="001E7035"/>
    <w:pPr>
      <w:jc w:val="center"/>
    </w:pPr>
    <w:rPr>
      <w:rFonts w:cs="Palatino Linotype"/>
      <w:bCs/>
      <w:iCs/>
      <w:sz w:val="40"/>
      <w:szCs w:val="40"/>
      <w:bdr w:val="none" w:sz="0" w:space="0" w:color="auto" w:frame="1"/>
      <w:lang w:val="es-CO" w:eastAsia="x-none"/>
    </w:rPr>
  </w:style>
  <w:style w:type="character" w:customStyle="1" w:styleId="CuerpovademecumCar">
    <w:name w:val="Cuerpovademecum Car"/>
    <w:link w:val="Cuerpovademecum"/>
    <w:uiPriority w:val="99"/>
    <w:rsid w:val="006704A4"/>
    <w:rPr>
      <w:rFonts w:ascii="Palatino Linotype" w:hAnsi="Palatino Linotype"/>
      <w:szCs w:val="24"/>
      <w:lang w:val="es-ES" w:eastAsia="es-ES"/>
    </w:rPr>
  </w:style>
  <w:style w:type="character" w:customStyle="1" w:styleId="Estilo2Car">
    <w:name w:val="Estilo2 Car"/>
    <w:link w:val="Estilo2"/>
    <w:rsid w:val="001E7035"/>
    <w:rPr>
      <w:rFonts w:ascii="Palatino Linotype" w:hAnsi="Palatino Linotype" w:cs="Palatino Linotype"/>
      <w:bCs/>
      <w:iCs/>
      <w:sz w:val="40"/>
      <w:szCs w:val="40"/>
      <w:bdr w:val="none" w:sz="0" w:space="0" w:color="auto" w:frame="1"/>
      <w:lang w:eastAsia="x-none"/>
    </w:rPr>
  </w:style>
  <w:style w:type="character" w:customStyle="1" w:styleId="PuestoCar">
    <w:name w:val="Puesto Car"/>
    <w:link w:val="a0"/>
    <w:uiPriority w:val="10"/>
    <w:rsid w:val="00A44B80"/>
    <w:rPr>
      <w:rFonts w:ascii="Calibri Light" w:eastAsia="Times New Roman" w:hAnsi="Calibri Light" w:cs="Times New Roman"/>
      <w:spacing w:val="-10"/>
      <w:kern w:val="28"/>
      <w:sz w:val="56"/>
      <w:szCs w:val="56"/>
      <w:lang w:val="es-ES" w:eastAsia="es-ES"/>
    </w:rPr>
  </w:style>
  <w:style w:type="character" w:customStyle="1" w:styleId="PuestoCar1">
    <w:name w:val="Puesto Car1"/>
    <w:uiPriority w:val="10"/>
    <w:locked/>
    <w:rsid w:val="00A44B80"/>
    <w:rPr>
      <w:rFonts w:ascii="Cambria" w:hAnsi="Cambria"/>
      <w:b/>
      <w:bCs/>
      <w:kern w:val="28"/>
      <w:sz w:val="32"/>
      <w:szCs w:val="32"/>
      <w:lang w:val="es-ES" w:eastAsia="es-ES"/>
    </w:rPr>
  </w:style>
  <w:style w:type="character" w:customStyle="1" w:styleId="media-excerpt">
    <w:name w:val="media-excerpt"/>
    <w:rsid w:val="00880518"/>
  </w:style>
  <w:style w:type="paragraph" w:styleId="Textonotapie">
    <w:name w:val="footnote text"/>
    <w:basedOn w:val="Normal"/>
    <w:link w:val="TextonotapieCar"/>
    <w:uiPriority w:val="99"/>
    <w:semiHidden/>
    <w:unhideWhenUsed/>
    <w:rsid w:val="009A3146"/>
    <w:rPr>
      <w:sz w:val="20"/>
      <w:szCs w:val="20"/>
    </w:rPr>
  </w:style>
  <w:style w:type="character" w:customStyle="1" w:styleId="TextonotapieCar">
    <w:name w:val="Texto nota pie Car"/>
    <w:link w:val="Textonotapie"/>
    <w:uiPriority w:val="99"/>
    <w:semiHidden/>
    <w:rsid w:val="009A3146"/>
    <w:rPr>
      <w:rFonts w:ascii="Bell MT" w:hAnsi="Bell MT"/>
      <w:lang w:val="es-ES" w:eastAsia="es-ES"/>
    </w:rPr>
  </w:style>
  <w:style w:type="character" w:styleId="Refdenotaalpie">
    <w:name w:val="footnote reference"/>
    <w:uiPriority w:val="99"/>
    <w:semiHidden/>
    <w:unhideWhenUsed/>
    <w:rsid w:val="009A3146"/>
    <w:rPr>
      <w:vertAlign w:val="superscript"/>
    </w:rPr>
  </w:style>
  <w:style w:type="character" w:customStyle="1" w:styleId="Mencinsinresolver1">
    <w:name w:val="Mención sin resolver1"/>
    <w:uiPriority w:val="99"/>
    <w:semiHidden/>
    <w:unhideWhenUsed/>
    <w:rsid w:val="009E41FB"/>
    <w:rPr>
      <w:color w:val="808080"/>
      <w:shd w:val="clear" w:color="auto" w:fill="E6E6E6"/>
    </w:rPr>
  </w:style>
  <w:style w:type="paragraph" w:customStyle="1" w:styleId="author1">
    <w:name w:val="author1"/>
    <w:basedOn w:val="Normal"/>
    <w:uiPriority w:val="99"/>
    <w:rsid w:val="009E41FB"/>
    <w:pPr>
      <w:spacing w:before="75" w:after="100" w:afterAutospacing="1"/>
    </w:pPr>
    <w:rPr>
      <w:rFonts w:ascii="Times New Roman" w:hAnsi="Times New Roman"/>
      <w:color w:val="707070"/>
      <w:sz w:val="22"/>
      <w:szCs w:val="22"/>
      <w:lang w:val="es-CO" w:eastAsia="es-CO"/>
    </w:rPr>
  </w:style>
  <w:style w:type="paragraph" w:customStyle="1" w:styleId="copyright">
    <w:name w:val="copyright"/>
    <w:basedOn w:val="Normal"/>
    <w:uiPriority w:val="99"/>
    <w:rsid w:val="00A877B9"/>
    <w:pPr>
      <w:spacing w:before="100" w:beforeAutospacing="1" w:after="100" w:afterAutospacing="1"/>
    </w:pPr>
    <w:rPr>
      <w:rFonts w:ascii="Times New Roman" w:hAnsi="Times New Roman"/>
      <w:lang w:val="es-CO" w:eastAsia="es-CO"/>
    </w:rPr>
  </w:style>
  <w:style w:type="character" w:customStyle="1" w:styleId="openaccess">
    <w:name w:val="openaccess"/>
    <w:rsid w:val="00A877B9"/>
  </w:style>
  <w:style w:type="character" w:customStyle="1" w:styleId="look-inside-badge">
    <w:name w:val="look-inside-badge"/>
    <w:rsid w:val="00A877B9"/>
  </w:style>
  <w:style w:type="character" w:customStyle="1" w:styleId="ico1">
    <w:name w:val="ico1"/>
    <w:rsid w:val="00A877B9"/>
  </w:style>
  <w:style w:type="character" w:customStyle="1" w:styleId="ico2">
    <w:name w:val="ico2"/>
    <w:rsid w:val="00A877B9"/>
  </w:style>
  <w:style w:type="character" w:customStyle="1" w:styleId="ico3">
    <w:name w:val="ico3"/>
    <w:rsid w:val="00A877B9"/>
  </w:style>
  <w:style w:type="character" w:customStyle="1" w:styleId="ico4">
    <w:name w:val="ico4"/>
    <w:rsid w:val="00A877B9"/>
  </w:style>
  <w:style w:type="character" w:customStyle="1" w:styleId="style2">
    <w:name w:val="style2"/>
    <w:rsid w:val="00A877B9"/>
  </w:style>
  <w:style w:type="character" w:customStyle="1" w:styleId="style5">
    <w:name w:val="style5"/>
    <w:rsid w:val="00A877B9"/>
  </w:style>
  <w:style w:type="character" w:customStyle="1" w:styleId="style17">
    <w:name w:val="style17"/>
    <w:rsid w:val="00A877B9"/>
  </w:style>
  <w:style w:type="character" w:customStyle="1" w:styleId="style15">
    <w:name w:val="style15"/>
    <w:rsid w:val="00A877B9"/>
  </w:style>
  <w:style w:type="character" w:customStyle="1" w:styleId="linkdemarcator">
    <w:name w:val="linkdemarcator"/>
    <w:rsid w:val="00A877B9"/>
  </w:style>
  <w:style w:type="character" w:customStyle="1" w:styleId="issue-volume">
    <w:name w:val="issue-volume"/>
    <w:rsid w:val="00A877B9"/>
  </w:style>
  <w:style w:type="character" w:customStyle="1" w:styleId="issue-number">
    <w:name w:val="issue-number"/>
    <w:rsid w:val="00A877B9"/>
  </w:style>
  <w:style w:type="character" w:customStyle="1" w:styleId="issue-pages">
    <w:name w:val="issue-pages"/>
    <w:rsid w:val="00A877B9"/>
  </w:style>
  <w:style w:type="character" w:customStyle="1" w:styleId="breadcrumbsubjects">
    <w:name w:val="breadcrumb_subjects"/>
    <w:rsid w:val="00A877B9"/>
  </w:style>
  <w:style w:type="character" w:customStyle="1" w:styleId="ampersand">
    <w:name w:val="ampersand"/>
    <w:rsid w:val="00A877B9"/>
  </w:style>
  <w:style w:type="character" w:customStyle="1" w:styleId="breadcrumb-vol-label">
    <w:name w:val="breadcrumb-vol-label"/>
    <w:rsid w:val="00A877B9"/>
  </w:style>
  <w:style w:type="paragraph" w:customStyle="1" w:styleId="a0">
    <w:basedOn w:val="Normal"/>
    <w:next w:val="Normal"/>
    <w:link w:val="PuestoCar"/>
    <w:uiPriority w:val="10"/>
    <w:qFormat/>
    <w:rsid w:val="00A877B9"/>
    <w:pPr>
      <w:spacing w:before="240" w:after="60"/>
      <w:jc w:val="center"/>
      <w:outlineLvl w:val="0"/>
    </w:pPr>
    <w:rPr>
      <w:rFonts w:ascii="Calibri Light" w:hAnsi="Calibri Light"/>
      <w:spacing w:val="-10"/>
      <w:kern w:val="28"/>
      <w:sz w:val="56"/>
      <w:szCs w:val="56"/>
    </w:rPr>
  </w:style>
  <w:style w:type="character" w:customStyle="1" w:styleId="Mencionar1">
    <w:name w:val="Mencionar1"/>
    <w:uiPriority w:val="99"/>
    <w:semiHidden/>
    <w:unhideWhenUsed/>
    <w:rsid w:val="00A877B9"/>
    <w:rPr>
      <w:color w:val="2B579A"/>
      <w:shd w:val="clear" w:color="auto" w:fill="E6E6E6"/>
    </w:rPr>
  </w:style>
  <w:style w:type="character" w:customStyle="1" w:styleId="Fecha3">
    <w:name w:val="Fecha3"/>
    <w:basedOn w:val="Fuentedeprrafopredeter"/>
    <w:rsid w:val="00D010CD"/>
  </w:style>
  <w:style w:type="character" w:customStyle="1" w:styleId="nfasis2">
    <w:name w:val="Énfasis2"/>
    <w:basedOn w:val="Fuentedeprrafopredeter"/>
    <w:rsid w:val="00D010CD"/>
  </w:style>
  <w:style w:type="paragraph" w:customStyle="1" w:styleId="Descripcin2">
    <w:name w:val="Descripción2"/>
    <w:basedOn w:val="Normal"/>
    <w:uiPriority w:val="99"/>
    <w:rsid w:val="00D010CD"/>
    <w:pPr>
      <w:spacing w:before="100" w:beforeAutospacing="1" w:after="100" w:afterAutospacing="1"/>
    </w:pPr>
    <w:rPr>
      <w:rFonts w:ascii="Times New Roman" w:hAnsi="Times New Roman"/>
      <w:lang w:val="es-CO" w:eastAsia="es-CO"/>
    </w:rPr>
  </w:style>
  <w:style w:type="paragraph" w:customStyle="1" w:styleId="Ttulo20">
    <w:name w:val="Título2"/>
    <w:basedOn w:val="Normal"/>
    <w:uiPriority w:val="99"/>
    <w:rsid w:val="00D010CD"/>
    <w:pPr>
      <w:spacing w:before="100" w:beforeAutospacing="1" w:after="100" w:afterAutospacing="1"/>
    </w:pPr>
    <w:rPr>
      <w:rFonts w:ascii="Times New Roman" w:hAnsi="Times New Roman"/>
      <w:lang w:val="es-CO" w:eastAsia="es-CO"/>
    </w:rPr>
  </w:style>
  <w:style w:type="character" w:customStyle="1" w:styleId="Fecha4">
    <w:name w:val="Fecha4"/>
    <w:basedOn w:val="Fuentedeprrafopredeter"/>
    <w:rsid w:val="00BD3875"/>
  </w:style>
  <w:style w:type="character" w:customStyle="1" w:styleId="nfasis3">
    <w:name w:val="Énfasis3"/>
    <w:basedOn w:val="Fuentedeprrafopredeter"/>
    <w:rsid w:val="00BD3875"/>
  </w:style>
  <w:style w:type="paragraph" w:customStyle="1" w:styleId="Descripcin3">
    <w:name w:val="Descripción3"/>
    <w:basedOn w:val="Normal"/>
    <w:uiPriority w:val="99"/>
    <w:rsid w:val="00BD3875"/>
    <w:pPr>
      <w:spacing w:before="100" w:beforeAutospacing="1" w:after="100" w:afterAutospacing="1"/>
    </w:pPr>
    <w:rPr>
      <w:rFonts w:ascii="Times New Roman" w:hAnsi="Times New Roman"/>
      <w:lang w:val="es-CO" w:eastAsia="es-CO"/>
    </w:rPr>
  </w:style>
  <w:style w:type="paragraph" w:customStyle="1" w:styleId="Ttulo30">
    <w:name w:val="Título3"/>
    <w:basedOn w:val="Normal"/>
    <w:uiPriority w:val="99"/>
    <w:rsid w:val="00BD3875"/>
    <w:pPr>
      <w:spacing w:before="100" w:beforeAutospacing="1" w:after="100" w:afterAutospacing="1"/>
    </w:pPr>
    <w:rPr>
      <w:rFonts w:ascii="Times New Roman" w:hAnsi="Times New Roman"/>
      <w:lang w:val="es-CO" w:eastAsia="es-CO"/>
    </w:rPr>
  </w:style>
  <w:style w:type="character" w:customStyle="1" w:styleId="Mention1">
    <w:name w:val="Mention1"/>
    <w:uiPriority w:val="99"/>
    <w:semiHidden/>
    <w:unhideWhenUsed/>
    <w:rsid w:val="00EC6681"/>
    <w:rPr>
      <w:color w:val="2B579A"/>
      <w:shd w:val="clear" w:color="auto" w:fill="E6E6E6"/>
    </w:rPr>
  </w:style>
  <w:style w:type="character" w:customStyle="1" w:styleId="Date1">
    <w:name w:val="Date1"/>
    <w:basedOn w:val="Fuentedeprrafopredeter"/>
    <w:rsid w:val="00EC6681"/>
  </w:style>
  <w:style w:type="character" w:customStyle="1" w:styleId="Emphasis1">
    <w:name w:val="Emphasis1"/>
    <w:basedOn w:val="Fuentedeprrafopredeter"/>
    <w:rsid w:val="00EC6681"/>
  </w:style>
  <w:style w:type="paragraph" w:customStyle="1" w:styleId="Caption1">
    <w:name w:val="Caption1"/>
    <w:basedOn w:val="Normal"/>
    <w:uiPriority w:val="99"/>
    <w:rsid w:val="00EC6681"/>
    <w:pPr>
      <w:spacing w:before="100" w:beforeAutospacing="1" w:after="100" w:afterAutospacing="1"/>
    </w:pPr>
    <w:rPr>
      <w:rFonts w:ascii="Times New Roman" w:hAnsi="Times New Roman"/>
      <w:lang w:val="es-CO" w:eastAsia="es-CO"/>
    </w:rPr>
  </w:style>
  <w:style w:type="paragraph" w:customStyle="1" w:styleId="Title1">
    <w:name w:val="Title1"/>
    <w:basedOn w:val="Normal"/>
    <w:uiPriority w:val="99"/>
    <w:rsid w:val="00EC6681"/>
    <w:pPr>
      <w:spacing w:before="100" w:beforeAutospacing="1" w:after="100" w:afterAutospacing="1"/>
    </w:pPr>
    <w:rPr>
      <w:rFonts w:ascii="Times New Roman" w:hAnsi="Times New Roman"/>
      <w:lang w:val="es-CO" w:eastAsia="es-CO"/>
    </w:rPr>
  </w:style>
  <w:style w:type="character" w:customStyle="1" w:styleId="UnresolvedMention1">
    <w:name w:val="Unresolved Mention1"/>
    <w:basedOn w:val="Fuentedeprrafopredeter"/>
    <w:uiPriority w:val="99"/>
    <w:semiHidden/>
    <w:unhideWhenUsed/>
    <w:rsid w:val="00EC6681"/>
    <w:rPr>
      <w:color w:val="808080"/>
      <w:shd w:val="clear" w:color="auto" w:fill="E6E6E6"/>
    </w:rPr>
  </w:style>
  <w:style w:type="character" w:customStyle="1" w:styleId="Mencinsinresolver2">
    <w:name w:val="Mención sin resolver2"/>
    <w:basedOn w:val="Fuentedeprrafopredeter"/>
    <w:uiPriority w:val="99"/>
    <w:semiHidden/>
    <w:unhideWhenUsed/>
    <w:rsid w:val="00EC6681"/>
    <w:rPr>
      <w:color w:val="808080"/>
      <w:shd w:val="clear" w:color="auto" w:fill="E6E6E6"/>
    </w:rPr>
  </w:style>
  <w:style w:type="character" w:customStyle="1" w:styleId="Fecha5">
    <w:name w:val="Fecha5"/>
    <w:basedOn w:val="Fuentedeprrafopredeter"/>
    <w:rsid w:val="00BE32DD"/>
  </w:style>
  <w:style w:type="character" w:customStyle="1" w:styleId="nfasis4">
    <w:name w:val="Énfasis4"/>
    <w:basedOn w:val="Fuentedeprrafopredeter"/>
    <w:rsid w:val="00BE32DD"/>
  </w:style>
  <w:style w:type="paragraph" w:customStyle="1" w:styleId="Descripcin4">
    <w:name w:val="Descripción4"/>
    <w:basedOn w:val="Normal"/>
    <w:uiPriority w:val="99"/>
    <w:rsid w:val="00BE32DD"/>
    <w:pPr>
      <w:spacing w:before="100" w:beforeAutospacing="1" w:after="100" w:afterAutospacing="1"/>
    </w:pPr>
    <w:rPr>
      <w:rFonts w:ascii="Times New Roman" w:hAnsi="Times New Roman"/>
      <w:lang w:val="es-CO" w:eastAsia="es-CO"/>
    </w:rPr>
  </w:style>
  <w:style w:type="paragraph" w:customStyle="1" w:styleId="Puesto2">
    <w:name w:val="Puesto2"/>
    <w:basedOn w:val="Normal"/>
    <w:uiPriority w:val="99"/>
    <w:rsid w:val="00BE32DD"/>
    <w:pPr>
      <w:spacing w:before="100" w:beforeAutospacing="1" w:after="100" w:afterAutospacing="1"/>
    </w:pPr>
    <w:rPr>
      <w:rFonts w:ascii="Times New Roman" w:hAnsi="Times New Roman"/>
      <w:lang w:val="es-CO" w:eastAsia="es-CO"/>
    </w:rPr>
  </w:style>
  <w:style w:type="character" w:customStyle="1" w:styleId="Mencinsinresolver10">
    <w:name w:val="Mención sin resolver1"/>
    <w:uiPriority w:val="99"/>
    <w:semiHidden/>
    <w:unhideWhenUsed/>
    <w:rsid w:val="00240B11"/>
    <w:rPr>
      <w:color w:val="808080"/>
      <w:shd w:val="clear" w:color="auto" w:fill="E6E6E6"/>
    </w:rPr>
  </w:style>
  <w:style w:type="character" w:customStyle="1" w:styleId="Mencionar10">
    <w:name w:val="Mencionar1"/>
    <w:uiPriority w:val="99"/>
    <w:semiHidden/>
    <w:unhideWhenUsed/>
    <w:rsid w:val="00240B11"/>
    <w:rPr>
      <w:color w:val="2B579A"/>
      <w:shd w:val="clear" w:color="auto" w:fill="E6E6E6"/>
    </w:rPr>
  </w:style>
  <w:style w:type="character" w:customStyle="1" w:styleId="Mencinsinresolver20">
    <w:name w:val="Mención sin resolver2"/>
    <w:basedOn w:val="Fuentedeprrafopredeter"/>
    <w:uiPriority w:val="99"/>
    <w:semiHidden/>
    <w:unhideWhenUsed/>
    <w:rsid w:val="00240B11"/>
    <w:rPr>
      <w:color w:val="808080"/>
      <w:shd w:val="clear" w:color="auto" w:fill="E6E6E6"/>
    </w:rPr>
  </w:style>
  <w:style w:type="paragraph" w:customStyle="1" w:styleId="Ttulo40">
    <w:name w:val="Título4"/>
    <w:basedOn w:val="Normal"/>
    <w:uiPriority w:val="99"/>
    <w:rsid w:val="00240B11"/>
    <w:pPr>
      <w:spacing w:before="100" w:beforeAutospacing="1" w:after="100" w:afterAutospacing="1"/>
    </w:pPr>
    <w:rPr>
      <w:rFonts w:ascii="Times New Roman" w:hAnsi="Times New Roman"/>
      <w:lang w:val="es-CO" w:eastAsia="es-CO"/>
    </w:rPr>
  </w:style>
  <w:style w:type="paragraph" w:customStyle="1" w:styleId="msonormal0">
    <w:name w:val="msonormal"/>
    <w:basedOn w:val="Normal"/>
    <w:uiPriority w:val="99"/>
    <w:rsid w:val="00240B11"/>
    <w:pPr>
      <w:spacing w:before="100" w:beforeAutospacing="1" w:after="100" w:afterAutospacing="1"/>
    </w:pPr>
    <w:rPr>
      <w:rFonts w:ascii="Arial" w:eastAsia="Calibri" w:hAnsi="Arial" w:cs="Arial"/>
      <w:color w:val="333333"/>
      <w:lang w:val="es-CO" w:eastAsia="es-CO"/>
    </w:rPr>
  </w:style>
  <w:style w:type="paragraph" w:styleId="Descripcin">
    <w:name w:val="caption"/>
    <w:basedOn w:val="Normal"/>
    <w:next w:val="Normal"/>
    <w:uiPriority w:val="35"/>
    <w:semiHidden/>
    <w:unhideWhenUsed/>
    <w:qFormat/>
    <w:rsid w:val="00240B11"/>
    <w:pPr>
      <w:spacing w:after="200"/>
    </w:pPr>
    <w:rPr>
      <w:i/>
      <w:iCs/>
      <w:color w:val="44546A" w:themeColor="text2"/>
      <w:sz w:val="18"/>
      <w:szCs w:val="18"/>
    </w:rPr>
  </w:style>
  <w:style w:type="paragraph" w:customStyle="1" w:styleId="Descripcin5">
    <w:name w:val="Descripción5"/>
    <w:basedOn w:val="Normal"/>
    <w:uiPriority w:val="99"/>
    <w:rsid w:val="00240B11"/>
    <w:pPr>
      <w:spacing w:before="100" w:beforeAutospacing="1" w:after="100" w:afterAutospacing="1"/>
    </w:pPr>
    <w:rPr>
      <w:rFonts w:ascii="Times New Roman" w:hAnsi="Times New Roman"/>
      <w:lang w:val="es-CO" w:eastAsia="es-CO"/>
    </w:rPr>
  </w:style>
  <w:style w:type="paragraph" w:customStyle="1" w:styleId="Ttulo50">
    <w:name w:val="Título5"/>
    <w:basedOn w:val="Normal"/>
    <w:uiPriority w:val="99"/>
    <w:rsid w:val="00240B11"/>
    <w:pPr>
      <w:spacing w:before="100" w:beforeAutospacing="1" w:after="100" w:afterAutospacing="1"/>
    </w:pPr>
    <w:rPr>
      <w:rFonts w:ascii="Times New Roman" w:hAnsi="Times New Roman"/>
      <w:lang w:val="es-CO" w:eastAsia="es-CO"/>
    </w:rPr>
  </w:style>
  <w:style w:type="character" w:customStyle="1" w:styleId="Fecha6">
    <w:name w:val="Fecha6"/>
    <w:basedOn w:val="Fuentedeprrafopredeter"/>
    <w:rsid w:val="00240B11"/>
  </w:style>
  <w:style w:type="character" w:customStyle="1" w:styleId="nfasis5">
    <w:name w:val="Énfasis5"/>
    <w:basedOn w:val="Fuentedeprrafopredeter"/>
    <w:rsid w:val="00240B11"/>
  </w:style>
  <w:style w:type="paragraph" w:customStyle="1" w:styleId="xestilo1">
    <w:name w:val="x_estilo1"/>
    <w:basedOn w:val="Normal"/>
    <w:uiPriority w:val="99"/>
    <w:rsid w:val="00EB782C"/>
    <w:pPr>
      <w:spacing w:before="100" w:beforeAutospacing="1" w:after="100" w:afterAutospacing="1"/>
    </w:pPr>
    <w:rPr>
      <w:rFonts w:ascii="Times New Roman" w:hAnsi="Times New Roman"/>
      <w:lang w:val="es-CO" w:eastAsia="es-CO"/>
    </w:rPr>
  </w:style>
  <w:style w:type="character" w:customStyle="1" w:styleId="Fecha7">
    <w:name w:val="Fecha7"/>
    <w:basedOn w:val="Fuentedeprrafopredeter"/>
    <w:rsid w:val="00EB782C"/>
  </w:style>
  <w:style w:type="character" w:customStyle="1" w:styleId="nfasis6">
    <w:name w:val="Énfasis6"/>
    <w:basedOn w:val="Fuentedeprrafopredeter"/>
    <w:rsid w:val="00EB782C"/>
  </w:style>
  <w:style w:type="paragraph" w:customStyle="1" w:styleId="Descripcin6">
    <w:name w:val="Descripción6"/>
    <w:basedOn w:val="Normal"/>
    <w:uiPriority w:val="99"/>
    <w:rsid w:val="00EB782C"/>
    <w:pPr>
      <w:spacing w:before="100" w:beforeAutospacing="1" w:after="100" w:afterAutospacing="1"/>
    </w:pPr>
    <w:rPr>
      <w:rFonts w:ascii="Times New Roman" w:hAnsi="Times New Roman"/>
      <w:lang w:val="es-CO" w:eastAsia="es-CO"/>
    </w:rPr>
  </w:style>
  <w:style w:type="paragraph" w:customStyle="1" w:styleId="Ttulo60">
    <w:name w:val="Título6"/>
    <w:basedOn w:val="Normal"/>
    <w:uiPriority w:val="99"/>
    <w:rsid w:val="00EB782C"/>
    <w:pPr>
      <w:spacing w:before="100" w:beforeAutospacing="1" w:after="100" w:afterAutospacing="1"/>
    </w:pPr>
    <w:rPr>
      <w:rFonts w:ascii="Times New Roman" w:hAnsi="Times New Roman"/>
      <w:lang w:val="es-CO" w:eastAsia="es-CO"/>
    </w:rPr>
  </w:style>
  <w:style w:type="character" w:customStyle="1" w:styleId="UnresolvedMention2">
    <w:name w:val="Unresolved Mention2"/>
    <w:basedOn w:val="Fuentedeprrafopredeter"/>
    <w:uiPriority w:val="99"/>
    <w:semiHidden/>
    <w:unhideWhenUsed/>
    <w:rsid w:val="00EB782C"/>
    <w:rPr>
      <w:color w:val="808080"/>
      <w:shd w:val="clear" w:color="auto" w:fill="E6E6E6"/>
    </w:rPr>
  </w:style>
  <w:style w:type="character" w:customStyle="1" w:styleId="UnresolvedMention3">
    <w:name w:val="Unresolved Mention3"/>
    <w:basedOn w:val="Fuentedeprrafopredeter"/>
    <w:uiPriority w:val="99"/>
    <w:semiHidden/>
    <w:unhideWhenUsed/>
    <w:rsid w:val="00EB782C"/>
    <w:rPr>
      <w:color w:val="605E5C"/>
      <w:shd w:val="clear" w:color="auto" w:fill="E1DFDD"/>
    </w:rPr>
  </w:style>
  <w:style w:type="character" w:customStyle="1" w:styleId="Fecha8">
    <w:name w:val="Fecha8"/>
    <w:basedOn w:val="Fuentedeprrafopredeter"/>
    <w:rsid w:val="00EB782C"/>
  </w:style>
  <w:style w:type="character" w:customStyle="1" w:styleId="nfasis7">
    <w:name w:val="Énfasis7"/>
    <w:basedOn w:val="Fuentedeprrafopredeter"/>
    <w:rsid w:val="00EB782C"/>
  </w:style>
  <w:style w:type="paragraph" w:customStyle="1" w:styleId="Descripcin7">
    <w:name w:val="Descripción7"/>
    <w:basedOn w:val="Normal"/>
    <w:uiPriority w:val="99"/>
    <w:rsid w:val="00EB782C"/>
    <w:pPr>
      <w:spacing w:before="100" w:beforeAutospacing="1" w:after="100" w:afterAutospacing="1"/>
    </w:pPr>
    <w:rPr>
      <w:rFonts w:ascii="Times New Roman" w:hAnsi="Times New Roman"/>
      <w:lang w:val="es-CO" w:eastAsia="es-CO"/>
    </w:rPr>
  </w:style>
  <w:style w:type="paragraph" w:customStyle="1" w:styleId="Ttulo7">
    <w:name w:val="Título7"/>
    <w:basedOn w:val="Normal"/>
    <w:uiPriority w:val="99"/>
    <w:rsid w:val="00EB782C"/>
    <w:pPr>
      <w:spacing w:before="100" w:beforeAutospacing="1" w:after="100" w:afterAutospacing="1"/>
    </w:pPr>
    <w:rPr>
      <w:rFonts w:ascii="Times New Roman" w:hAnsi="Times New Roman"/>
      <w:lang w:val="es-CO" w:eastAsia="es-CO"/>
    </w:rPr>
  </w:style>
  <w:style w:type="numbering" w:customStyle="1" w:styleId="Sinlista2">
    <w:name w:val="Sin lista2"/>
    <w:next w:val="Sinlista"/>
    <w:uiPriority w:val="99"/>
    <w:semiHidden/>
    <w:unhideWhenUsed/>
    <w:rsid w:val="00EB782C"/>
  </w:style>
  <w:style w:type="character" w:customStyle="1" w:styleId="Fecha100">
    <w:name w:val="Fecha10"/>
    <w:rsid w:val="00EB782C"/>
  </w:style>
  <w:style w:type="character" w:customStyle="1" w:styleId="nfasis100">
    <w:name w:val="Énfasis10"/>
    <w:rsid w:val="00EB782C"/>
  </w:style>
  <w:style w:type="paragraph" w:customStyle="1" w:styleId="Epgrafe11">
    <w:name w:val="Epígrafe11"/>
    <w:basedOn w:val="Normal"/>
    <w:uiPriority w:val="99"/>
    <w:rsid w:val="00EB782C"/>
    <w:pPr>
      <w:spacing w:before="100" w:beforeAutospacing="1" w:after="100" w:afterAutospacing="1"/>
    </w:pPr>
    <w:rPr>
      <w:rFonts w:ascii="Times New Roman" w:hAnsi="Times New Roman"/>
      <w:lang w:val="es-CO" w:eastAsia="es-CO"/>
    </w:rPr>
  </w:style>
  <w:style w:type="paragraph" w:customStyle="1" w:styleId="Ttulo100">
    <w:name w:val="Título10"/>
    <w:basedOn w:val="Normal"/>
    <w:uiPriority w:val="99"/>
    <w:rsid w:val="00EB782C"/>
    <w:pPr>
      <w:spacing w:before="100" w:beforeAutospacing="1" w:after="100" w:afterAutospacing="1"/>
    </w:pPr>
    <w:rPr>
      <w:rFonts w:ascii="Times New Roman" w:hAnsi="Times New Roman"/>
      <w:lang w:val="es-CO" w:eastAsia="es-CO"/>
    </w:rPr>
  </w:style>
  <w:style w:type="paragraph" w:customStyle="1" w:styleId="2">
    <w:name w:val="2"/>
    <w:basedOn w:val="Normal"/>
    <w:next w:val="Epgrafe1"/>
    <w:uiPriority w:val="99"/>
    <w:rsid w:val="00EB782C"/>
    <w:pPr>
      <w:suppressLineNumbers/>
      <w:spacing w:before="120" w:after="120" w:line="336" w:lineRule="atLeast"/>
      <w:textAlignment w:val="baseline"/>
    </w:pPr>
    <w:rPr>
      <w:rFonts w:ascii="Liberation Serif" w:eastAsia="DejaVu Sans" w:hAnsi="Liberation Serif" w:cs="Lohit Hindi"/>
      <w:i/>
      <w:iCs/>
      <w:kern w:val="1"/>
      <w:lang w:val="es-CO" w:eastAsia="zh-CN" w:bidi="hi-IN"/>
    </w:rPr>
  </w:style>
  <w:style w:type="paragraph" w:customStyle="1" w:styleId="1">
    <w:name w:val="1"/>
    <w:basedOn w:val="Normal"/>
    <w:next w:val="Normal"/>
    <w:uiPriority w:val="10"/>
    <w:qFormat/>
    <w:rsid w:val="00EB782C"/>
    <w:pPr>
      <w:spacing w:before="240" w:after="60"/>
      <w:jc w:val="center"/>
      <w:outlineLvl w:val="0"/>
    </w:pPr>
    <w:rPr>
      <w:rFonts w:ascii="Calibri Light" w:hAnsi="Calibri Light"/>
      <w:spacing w:val="-10"/>
      <w:kern w:val="28"/>
      <w:sz w:val="56"/>
      <w:szCs w:val="56"/>
    </w:rPr>
  </w:style>
  <w:style w:type="paragraph" w:customStyle="1" w:styleId="caption0">
    <w:name w:val="caption0"/>
    <w:basedOn w:val="Normal"/>
    <w:uiPriority w:val="99"/>
    <w:rsid w:val="00EB782C"/>
    <w:pPr>
      <w:spacing w:before="100" w:beforeAutospacing="1" w:after="100" w:afterAutospacing="1"/>
    </w:pPr>
    <w:rPr>
      <w:rFonts w:ascii="Times New Roman" w:hAnsi="Times New Roman"/>
      <w:lang w:val="es-CO" w:eastAsia="es-CO"/>
    </w:rPr>
  </w:style>
  <w:style w:type="paragraph" w:customStyle="1" w:styleId="Ttulo8">
    <w:name w:val="Título8"/>
    <w:basedOn w:val="Normal"/>
    <w:uiPriority w:val="99"/>
    <w:rsid w:val="00EB782C"/>
    <w:pPr>
      <w:spacing w:before="100" w:beforeAutospacing="1" w:after="100" w:afterAutospacing="1"/>
    </w:pPr>
    <w:rPr>
      <w:rFonts w:ascii="Times New Roman" w:hAnsi="Times New Roman"/>
      <w:lang w:val="es-CO" w:eastAsia="es-CO"/>
    </w:rPr>
  </w:style>
  <w:style w:type="character" w:customStyle="1" w:styleId="Fecha9">
    <w:name w:val="Fecha9"/>
    <w:basedOn w:val="Fuentedeprrafopredeter"/>
    <w:rsid w:val="00EB782C"/>
  </w:style>
  <w:style w:type="character" w:customStyle="1" w:styleId="nfasis8">
    <w:name w:val="Énfasis8"/>
    <w:basedOn w:val="Fuentedeprrafopredeter"/>
    <w:rsid w:val="00EB782C"/>
  </w:style>
  <w:style w:type="paragraph" w:customStyle="1" w:styleId="resultdescription">
    <w:name w:val="result__description"/>
    <w:basedOn w:val="Normal"/>
    <w:uiPriority w:val="99"/>
    <w:rsid w:val="00EB782C"/>
    <w:pPr>
      <w:spacing w:before="100" w:beforeAutospacing="1" w:after="100" w:afterAutospacing="1"/>
    </w:pPr>
    <w:rPr>
      <w:rFonts w:ascii="Times New Roman" w:hAnsi="Times New Roman"/>
      <w:lang w:val="es-VE" w:eastAsia="es-VE"/>
    </w:rPr>
  </w:style>
  <w:style w:type="character" w:customStyle="1" w:styleId="resulttype">
    <w:name w:val="result__type"/>
    <w:basedOn w:val="Fuentedeprrafopredeter"/>
    <w:rsid w:val="00EB782C"/>
  </w:style>
  <w:style w:type="paragraph" w:customStyle="1" w:styleId="resultdate">
    <w:name w:val="result__date"/>
    <w:basedOn w:val="Normal"/>
    <w:uiPriority w:val="99"/>
    <w:rsid w:val="00EB782C"/>
    <w:pPr>
      <w:spacing w:before="100" w:beforeAutospacing="1" w:after="100" w:afterAutospacing="1"/>
    </w:pPr>
    <w:rPr>
      <w:rFonts w:ascii="Times New Roman" w:hAnsi="Times New Roman"/>
      <w:lang w:val="es-VE" w:eastAsia="es-VE"/>
    </w:rPr>
  </w:style>
  <w:style w:type="character" w:customStyle="1" w:styleId="Fecha110">
    <w:name w:val="Fecha11"/>
    <w:rsid w:val="00662C18"/>
  </w:style>
  <w:style w:type="character" w:customStyle="1" w:styleId="nfasis11">
    <w:name w:val="Énfasis11"/>
    <w:rsid w:val="00662C18"/>
  </w:style>
  <w:style w:type="paragraph" w:customStyle="1" w:styleId="Ttulo110">
    <w:name w:val="Título11"/>
    <w:basedOn w:val="Normal"/>
    <w:uiPriority w:val="99"/>
    <w:rsid w:val="00662C18"/>
    <w:pPr>
      <w:spacing w:before="100" w:beforeAutospacing="1" w:after="100" w:afterAutospacing="1"/>
    </w:pPr>
    <w:rPr>
      <w:rFonts w:ascii="Times New Roman" w:hAnsi="Times New Roman"/>
      <w:lang w:val="es-CO" w:eastAsia="es-CO"/>
    </w:rPr>
  </w:style>
  <w:style w:type="paragraph" w:customStyle="1" w:styleId="5">
    <w:name w:val="5"/>
    <w:basedOn w:val="Normal"/>
    <w:next w:val="Epgrafe"/>
    <w:uiPriority w:val="99"/>
    <w:qFormat/>
    <w:rsid w:val="00662C18"/>
    <w:pPr>
      <w:suppressLineNumbers/>
      <w:spacing w:before="120" w:after="120" w:line="336" w:lineRule="atLeast"/>
      <w:textAlignment w:val="baseline"/>
    </w:pPr>
    <w:rPr>
      <w:rFonts w:ascii="Liberation Serif" w:eastAsia="DejaVu Sans" w:hAnsi="Liberation Serif" w:cs="Lohit Hindi"/>
      <w:i/>
      <w:iCs/>
      <w:kern w:val="1"/>
      <w:lang w:val="es-CO" w:eastAsia="zh-CN" w:bidi="hi-IN"/>
    </w:rPr>
  </w:style>
  <w:style w:type="paragraph" w:customStyle="1" w:styleId="3">
    <w:name w:val="3"/>
    <w:basedOn w:val="Normal"/>
    <w:next w:val="Normal"/>
    <w:uiPriority w:val="10"/>
    <w:qFormat/>
    <w:rsid w:val="00662C18"/>
    <w:pPr>
      <w:spacing w:before="240" w:after="60"/>
      <w:jc w:val="center"/>
      <w:outlineLvl w:val="0"/>
    </w:pPr>
    <w:rPr>
      <w:rFonts w:ascii="Calibri Light" w:hAnsi="Calibri Light"/>
      <w:spacing w:val="-10"/>
      <w:kern w:val="28"/>
      <w:sz w:val="56"/>
      <w:szCs w:val="56"/>
    </w:rPr>
  </w:style>
  <w:style w:type="character" w:customStyle="1" w:styleId="Fecha12">
    <w:name w:val="Fecha12"/>
    <w:rsid w:val="00E4112D"/>
  </w:style>
  <w:style w:type="character" w:customStyle="1" w:styleId="nfasis12">
    <w:name w:val="Énfasis12"/>
    <w:rsid w:val="00E4112D"/>
  </w:style>
  <w:style w:type="paragraph" w:customStyle="1" w:styleId="Ttulo12">
    <w:name w:val="Título12"/>
    <w:basedOn w:val="Normal"/>
    <w:rsid w:val="00E4112D"/>
    <w:pPr>
      <w:spacing w:before="100" w:beforeAutospacing="1" w:after="100" w:afterAutospacing="1"/>
    </w:pPr>
    <w:rPr>
      <w:rFonts w:ascii="Times New Roman" w:hAnsi="Times New Roman"/>
      <w:lang w:val="es-CO" w:eastAsia="es-CO"/>
    </w:rPr>
  </w:style>
  <w:style w:type="paragraph" w:customStyle="1" w:styleId="7">
    <w:name w:val="7"/>
    <w:basedOn w:val="Normal"/>
    <w:next w:val="Epgrafe"/>
    <w:qFormat/>
    <w:rsid w:val="00E4112D"/>
    <w:pPr>
      <w:suppressLineNumbers/>
      <w:spacing w:before="120" w:after="120" w:line="336" w:lineRule="atLeast"/>
      <w:textAlignment w:val="baseline"/>
    </w:pPr>
    <w:rPr>
      <w:rFonts w:ascii="Liberation Serif" w:eastAsia="DejaVu Sans" w:hAnsi="Liberation Serif" w:cs="Lohit Hindi"/>
      <w:i/>
      <w:iCs/>
      <w:kern w:val="1"/>
      <w:lang w:val="es-CO" w:eastAsia="zh-CN" w:bidi="hi-IN"/>
    </w:rPr>
  </w:style>
  <w:style w:type="paragraph" w:customStyle="1" w:styleId="6">
    <w:name w:val="6"/>
    <w:basedOn w:val="Normal"/>
    <w:next w:val="Normal"/>
    <w:uiPriority w:val="10"/>
    <w:qFormat/>
    <w:rsid w:val="00E4112D"/>
    <w:pPr>
      <w:spacing w:before="240" w:after="60"/>
      <w:jc w:val="center"/>
      <w:outlineLvl w:val="0"/>
    </w:pPr>
    <w:rPr>
      <w:rFonts w:ascii="Calibri Light" w:hAnsi="Calibri Light"/>
      <w:spacing w:val="-10"/>
      <w:kern w:val="28"/>
      <w:sz w:val="56"/>
      <w:szCs w:val="56"/>
    </w:rPr>
  </w:style>
  <w:style w:type="character" w:customStyle="1" w:styleId="Mencinsinresolver11">
    <w:name w:val="Mención sin resolver11"/>
    <w:uiPriority w:val="99"/>
    <w:semiHidden/>
    <w:unhideWhenUsed/>
    <w:rsid w:val="00E4112D"/>
    <w:rPr>
      <w:color w:val="808080"/>
      <w:shd w:val="clear" w:color="auto" w:fill="E6E6E6"/>
    </w:rPr>
  </w:style>
  <w:style w:type="character" w:customStyle="1" w:styleId="Mencionar11">
    <w:name w:val="Mencionar11"/>
    <w:uiPriority w:val="99"/>
    <w:semiHidden/>
    <w:unhideWhenUsed/>
    <w:rsid w:val="00E4112D"/>
    <w:rPr>
      <w:color w:val="2B579A"/>
      <w:shd w:val="clear" w:color="auto" w:fill="E6E6E6"/>
    </w:rPr>
  </w:style>
  <w:style w:type="character" w:customStyle="1" w:styleId="Mencinsinresolver21">
    <w:name w:val="Mención sin resolver21"/>
    <w:basedOn w:val="Fuentedeprrafopredeter"/>
    <w:uiPriority w:val="99"/>
    <w:semiHidden/>
    <w:unhideWhenUsed/>
    <w:rsid w:val="00E4112D"/>
    <w:rPr>
      <w:color w:val="808080"/>
      <w:shd w:val="clear" w:color="auto" w:fill="E6E6E6"/>
    </w:rPr>
  </w:style>
  <w:style w:type="paragraph" w:customStyle="1" w:styleId="Ttulo9">
    <w:name w:val="Título9"/>
    <w:basedOn w:val="Normal"/>
    <w:rsid w:val="00334E96"/>
    <w:pPr>
      <w:spacing w:before="100" w:beforeAutospacing="1" w:after="100" w:afterAutospacing="1"/>
    </w:pPr>
    <w:rPr>
      <w:rFonts w:ascii="Times New Roman" w:hAnsi="Times New Roman"/>
      <w:lang w:val="es-CO" w:eastAsia="es-CO"/>
    </w:rPr>
  </w:style>
  <w:style w:type="paragraph" w:customStyle="1" w:styleId="Fecha13">
    <w:name w:val="Fecha13"/>
    <w:basedOn w:val="Normal"/>
    <w:rsid w:val="00334E96"/>
    <w:pPr>
      <w:spacing w:before="100" w:beforeAutospacing="1" w:after="100" w:afterAutospacing="1"/>
    </w:pPr>
    <w:rPr>
      <w:rFonts w:ascii="Times New Roman" w:hAnsi="Times New Roman"/>
      <w:lang w:val="es-CO" w:eastAsia="es-CO"/>
    </w:rPr>
  </w:style>
  <w:style w:type="character" w:customStyle="1" w:styleId="ms-rtethemeforecolor-2-5">
    <w:name w:val="ms-rtethemeforecolor-2-5"/>
    <w:basedOn w:val="Fuentedeprrafopredeter"/>
    <w:rsid w:val="00072648"/>
  </w:style>
  <w:style w:type="character" w:customStyle="1" w:styleId="textnotice">
    <w:name w:val="textnotice"/>
    <w:basedOn w:val="Fuentedeprrafopredeter"/>
    <w:rsid w:val="00D95F5E"/>
  </w:style>
  <w:style w:type="character" w:customStyle="1" w:styleId="gsctg2">
    <w:name w:val="gs_ctg2"/>
    <w:basedOn w:val="Fuentedeprrafopredeter"/>
    <w:rsid w:val="00D95F5E"/>
  </w:style>
  <w:style w:type="character" w:styleId="Mencinsinresolver">
    <w:name w:val="Unresolved Mention"/>
    <w:basedOn w:val="Fuentedeprrafopredeter"/>
    <w:uiPriority w:val="99"/>
    <w:semiHidden/>
    <w:unhideWhenUsed/>
    <w:rsid w:val="00DA3709"/>
    <w:rPr>
      <w:color w:val="605E5C"/>
      <w:shd w:val="clear" w:color="auto" w:fill="E1DFDD"/>
    </w:rPr>
  </w:style>
  <w:style w:type="paragraph" w:customStyle="1" w:styleId="dfwp-item">
    <w:name w:val="dfwp-item"/>
    <w:basedOn w:val="Normal"/>
    <w:rsid w:val="00DA3709"/>
    <w:pPr>
      <w:spacing w:before="100" w:beforeAutospacing="1" w:after="100" w:afterAutospacing="1"/>
    </w:pPr>
    <w:rPr>
      <w:rFonts w:ascii="Times New Roman" w:hAnsi="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41">
      <w:bodyDiv w:val="1"/>
      <w:marLeft w:val="0"/>
      <w:marRight w:val="0"/>
      <w:marTop w:val="0"/>
      <w:marBottom w:val="0"/>
      <w:divBdr>
        <w:top w:val="none" w:sz="0" w:space="0" w:color="auto"/>
        <w:left w:val="none" w:sz="0" w:space="0" w:color="auto"/>
        <w:bottom w:val="none" w:sz="0" w:space="0" w:color="auto"/>
        <w:right w:val="none" w:sz="0" w:space="0" w:color="auto"/>
      </w:divBdr>
    </w:div>
    <w:div w:id="395824">
      <w:bodyDiv w:val="1"/>
      <w:marLeft w:val="0"/>
      <w:marRight w:val="0"/>
      <w:marTop w:val="0"/>
      <w:marBottom w:val="0"/>
      <w:divBdr>
        <w:top w:val="none" w:sz="0" w:space="0" w:color="auto"/>
        <w:left w:val="none" w:sz="0" w:space="0" w:color="auto"/>
        <w:bottom w:val="none" w:sz="0" w:space="0" w:color="auto"/>
        <w:right w:val="none" w:sz="0" w:space="0" w:color="auto"/>
      </w:divBdr>
      <w:divsChild>
        <w:div w:id="829103546">
          <w:marLeft w:val="0"/>
          <w:marRight w:val="0"/>
          <w:marTop w:val="0"/>
          <w:marBottom w:val="0"/>
          <w:divBdr>
            <w:top w:val="none" w:sz="0" w:space="0" w:color="auto"/>
            <w:left w:val="none" w:sz="0" w:space="0" w:color="auto"/>
            <w:bottom w:val="none" w:sz="0" w:space="0" w:color="auto"/>
            <w:right w:val="none" w:sz="0" w:space="0" w:color="auto"/>
          </w:divBdr>
          <w:divsChild>
            <w:div w:id="474105725">
              <w:marLeft w:val="0"/>
              <w:marRight w:val="0"/>
              <w:marTop w:val="0"/>
              <w:marBottom w:val="0"/>
              <w:divBdr>
                <w:top w:val="none" w:sz="0" w:space="0" w:color="auto"/>
                <w:left w:val="none" w:sz="0" w:space="0" w:color="auto"/>
                <w:bottom w:val="none" w:sz="0" w:space="0" w:color="auto"/>
                <w:right w:val="none" w:sz="0" w:space="0" w:color="auto"/>
              </w:divBdr>
              <w:divsChild>
                <w:div w:id="1454787944">
                  <w:marLeft w:val="0"/>
                  <w:marRight w:val="0"/>
                  <w:marTop w:val="0"/>
                  <w:marBottom w:val="0"/>
                  <w:divBdr>
                    <w:top w:val="none" w:sz="0" w:space="0" w:color="auto"/>
                    <w:left w:val="none" w:sz="0" w:space="0" w:color="auto"/>
                    <w:bottom w:val="none" w:sz="0" w:space="0" w:color="auto"/>
                    <w:right w:val="none" w:sz="0" w:space="0" w:color="auto"/>
                  </w:divBdr>
                  <w:divsChild>
                    <w:div w:id="1635794477">
                      <w:marLeft w:val="0"/>
                      <w:marRight w:val="0"/>
                      <w:marTop w:val="0"/>
                      <w:marBottom w:val="0"/>
                      <w:divBdr>
                        <w:top w:val="none" w:sz="0" w:space="0" w:color="auto"/>
                        <w:left w:val="none" w:sz="0" w:space="0" w:color="auto"/>
                        <w:bottom w:val="none" w:sz="0" w:space="0" w:color="auto"/>
                        <w:right w:val="none" w:sz="0" w:space="0" w:color="auto"/>
                      </w:divBdr>
                      <w:divsChild>
                        <w:div w:id="973950297">
                          <w:marLeft w:val="0"/>
                          <w:marRight w:val="0"/>
                          <w:marTop w:val="0"/>
                          <w:marBottom w:val="0"/>
                          <w:divBdr>
                            <w:top w:val="none" w:sz="0" w:space="0" w:color="auto"/>
                            <w:left w:val="none" w:sz="0" w:space="0" w:color="auto"/>
                            <w:bottom w:val="none" w:sz="0" w:space="0" w:color="auto"/>
                            <w:right w:val="none" w:sz="0" w:space="0" w:color="auto"/>
                          </w:divBdr>
                          <w:divsChild>
                            <w:div w:id="2142264918">
                              <w:marLeft w:val="0"/>
                              <w:marRight w:val="0"/>
                              <w:marTop w:val="0"/>
                              <w:marBottom w:val="0"/>
                              <w:divBdr>
                                <w:top w:val="none" w:sz="0" w:space="0" w:color="auto"/>
                                <w:left w:val="none" w:sz="0" w:space="0" w:color="auto"/>
                                <w:bottom w:val="none" w:sz="0" w:space="0" w:color="auto"/>
                                <w:right w:val="none" w:sz="0" w:space="0" w:color="auto"/>
                              </w:divBdr>
                              <w:divsChild>
                                <w:div w:id="1047143536">
                                  <w:marLeft w:val="0"/>
                                  <w:marRight w:val="0"/>
                                  <w:marTop w:val="0"/>
                                  <w:marBottom w:val="0"/>
                                  <w:divBdr>
                                    <w:top w:val="none" w:sz="0" w:space="0" w:color="auto"/>
                                    <w:left w:val="none" w:sz="0" w:space="0" w:color="auto"/>
                                    <w:bottom w:val="none" w:sz="0" w:space="0" w:color="auto"/>
                                    <w:right w:val="none" w:sz="0" w:space="0" w:color="auto"/>
                                  </w:divBdr>
                                  <w:divsChild>
                                    <w:div w:id="943536314">
                                      <w:marLeft w:val="0"/>
                                      <w:marRight w:val="0"/>
                                      <w:marTop w:val="0"/>
                                      <w:marBottom w:val="0"/>
                                      <w:divBdr>
                                        <w:top w:val="none" w:sz="0" w:space="0" w:color="auto"/>
                                        <w:left w:val="none" w:sz="0" w:space="0" w:color="auto"/>
                                        <w:bottom w:val="none" w:sz="0" w:space="0" w:color="auto"/>
                                        <w:right w:val="none" w:sz="0" w:space="0" w:color="auto"/>
                                      </w:divBdr>
                                      <w:divsChild>
                                        <w:div w:id="1237474592">
                                          <w:marLeft w:val="-150"/>
                                          <w:marRight w:val="-150"/>
                                          <w:marTop w:val="0"/>
                                          <w:marBottom w:val="0"/>
                                          <w:divBdr>
                                            <w:top w:val="none" w:sz="0" w:space="0" w:color="auto"/>
                                            <w:left w:val="none" w:sz="0" w:space="0" w:color="auto"/>
                                            <w:bottom w:val="none" w:sz="0" w:space="0" w:color="auto"/>
                                            <w:right w:val="none" w:sz="0" w:space="0" w:color="auto"/>
                                          </w:divBdr>
                                          <w:divsChild>
                                            <w:div w:id="2060586027">
                                              <w:marLeft w:val="0"/>
                                              <w:marRight w:val="0"/>
                                              <w:marTop w:val="0"/>
                                              <w:marBottom w:val="0"/>
                                              <w:divBdr>
                                                <w:top w:val="none" w:sz="0" w:space="0" w:color="auto"/>
                                                <w:left w:val="none" w:sz="0" w:space="0" w:color="auto"/>
                                                <w:bottom w:val="none" w:sz="0" w:space="0" w:color="auto"/>
                                                <w:right w:val="none" w:sz="0" w:space="0" w:color="auto"/>
                                              </w:divBdr>
                                              <w:divsChild>
                                                <w:div w:id="930352189">
                                                  <w:marLeft w:val="0"/>
                                                  <w:marRight w:val="0"/>
                                                  <w:marTop w:val="0"/>
                                                  <w:marBottom w:val="0"/>
                                                  <w:divBdr>
                                                    <w:top w:val="none" w:sz="0" w:space="0" w:color="auto"/>
                                                    <w:left w:val="none" w:sz="0" w:space="0" w:color="auto"/>
                                                    <w:bottom w:val="none" w:sz="0" w:space="0" w:color="auto"/>
                                                    <w:right w:val="none" w:sz="0" w:space="0" w:color="auto"/>
                                                  </w:divBdr>
                                                  <w:divsChild>
                                                    <w:div w:id="403646765">
                                                      <w:marLeft w:val="0"/>
                                                      <w:marRight w:val="0"/>
                                                      <w:marTop w:val="0"/>
                                                      <w:marBottom w:val="0"/>
                                                      <w:divBdr>
                                                        <w:top w:val="none" w:sz="0" w:space="0" w:color="auto"/>
                                                        <w:left w:val="none" w:sz="0" w:space="0" w:color="auto"/>
                                                        <w:bottom w:val="none" w:sz="0" w:space="0" w:color="auto"/>
                                                        <w:right w:val="none" w:sz="0" w:space="0" w:color="auto"/>
                                                      </w:divBdr>
                                                      <w:divsChild>
                                                        <w:div w:id="68188636">
                                                          <w:marLeft w:val="0"/>
                                                          <w:marRight w:val="0"/>
                                                          <w:marTop w:val="0"/>
                                                          <w:marBottom w:val="0"/>
                                                          <w:divBdr>
                                                            <w:top w:val="none" w:sz="0" w:space="0" w:color="auto"/>
                                                            <w:left w:val="none" w:sz="0" w:space="0" w:color="auto"/>
                                                            <w:bottom w:val="none" w:sz="0" w:space="0" w:color="auto"/>
                                                            <w:right w:val="none" w:sz="0" w:space="0" w:color="auto"/>
                                                          </w:divBdr>
                                                          <w:divsChild>
                                                            <w:div w:id="33235884">
                                                              <w:marLeft w:val="0"/>
                                                              <w:marRight w:val="0"/>
                                                              <w:marTop w:val="0"/>
                                                              <w:marBottom w:val="0"/>
                                                              <w:divBdr>
                                                                <w:top w:val="none" w:sz="0" w:space="0" w:color="auto"/>
                                                                <w:left w:val="none" w:sz="0" w:space="0" w:color="auto"/>
                                                                <w:bottom w:val="none" w:sz="0" w:space="0" w:color="auto"/>
                                                                <w:right w:val="none" w:sz="0" w:space="0" w:color="auto"/>
                                                              </w:divBdr>
                                                              <w:divsChild>
                                                                <w:div w:id="905064565">
                                                                  <w:marLeft w:val="0"/>
                                                                  <w:marRight w:val="0"/>
                                                                  <w:marTop w:val="0"/>
                                                                  <w:marBottom w:val="0"/>
                                                                  <w:divBdr>
                                                                    <w:top w:val="none" w:sz="0" w:space="0" w:color="auto"/>
                                                                    <w:left w:val="none" w:sz="0" w:space="0" w:color="auto"/>
                                                                    <w:bottom w:val="none" w:sz="0" w:space="0" w:color="auto"/>
                                                                    <w:right w:val="none" w:sz="0" w:space="0" w:color="auto"/>
                                                                  </w:divBdr>
                                                                  <w:divsChild>
                                                                    <w:div w:id="2058049517">
                                                                      <w:marLeft w:val="0"/>
                                                                      <w:marRight w:val="0"/>
                                                                      <w:marTop w:val="0"/>
                                                                      <w:marBottom w:val="0"/>
                                                                      <w:divBdr>
                                                                        <w:top w:val="none" w:sz="0" w:space="0" w:color="auto"/>
                                                                        <w:left w:val="none" w:sz="0" w:space="0" w:color="auto"/>
                                                                        <w:bottom w:val="none" w:sz="0" w:space="0" w:color="auto"/>
                                                                        <w:right w:val="none" w:sz="0" w:space="0" w:color="auto"/>
                                                                      </w:divBdr>
                                                                      <w:divsChild>
                                                                        <w:div w:id="204683067">
                                                                          <w:marLeft w:val="-225"/>
                                                                          <w:marRight w:val="-225"/>
                                                                          <w:marTop w:val="0"/>
                                                                          <w:marBottom w:val="0"/>
                                                                          <w:divBdr>
                                                                            <w:top w:val="none" w:sz="0" w:space="0" w:color="auto"/>
                                                                            <w:left w:val="none" w:sz="0" w:space="0" w:color="auto"/>
                                                                            <w:bottom w:val="none" w:sz="0" w:space="0" w:color="auto"/>
                                                                            <w:right w:val="none" w:sz="0" w:space="0" w:color="auto"/>
                                                                          </w:divBdr>
                                                                          <w:divsChild>
                                                                            <w:div w:id="7978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576">
      <w:bodyDiv w:val="1"/>
      <w:marLeft w:val="0"/>
      <w:marRight w:val="0"/>
      <w:marTop w:val="0"/>
      <w:marBottom w:val="0"/>
      <w:divBdr>
        <w:top w:val="none" w:sz="0" w:space="0" w:color="auto"/>
        <w:left w:val="none" w:sz="0" w:space="0" w:color="auto"/>
        <w:bottom w:val="none" w:sz="0" w:space="0" w:color="auto"/>
        <w:right w:val="none" w:sz="0" w:space="0" w:color="auto"/>
      </w:divBdr>
      <w:divsChild>
        <w:div w:id="259685385">
          <w:marLeft w:val="0"/>
          <w:marRight w:val="0"/>
          <w:marTop w:val="0"/>
          <w:marBottom w:val="0"/>
          <w:divBdr>
            <w:top w:val="none" w:sz="0" w:space="0" w:color="auto"/>
            <w:left w:val="none" w:sz="0" w:space="0" w:color="auto"/>
            <w:bottom w:val="none" w:sz="0" w:space="0" w:color="auto"/>
            <w:right w:val="none" w:sz="0" w:space="0" w:color="auto"/>
          </w:divBdr>
          <w:divsChild>
            <w:div w:id="28533457">
              <w:marLeft w:val="0"/>
              <w:marRight w:val="0"/>
              <w:marTop w:val="0"/>
              <w:marBottom w:val="0"/>
              <w:divBdr>
                <w:top w:val="none" w:sz="0" w:space="0" w:color="auto"/>
                <w:left w:val="none" w:sz="0" w:space="0" w:color="auto"/>
                <w:bottom w:val="none" w:sz="0" w:space="0" w:color="auto"/>
                <w:right w:val="none" w:sz="0" w:space="0" w:color="auto"/>
              </w:divBdr>
              <w:divsChild>
                <w:div w:id="791359064">
                  <w:marLeft w:val="0"/>
                  <w:marRight w:val="0"/>
                  <w:marTop w:val="0"/>
                  <w:marBottom w:val="0"/>
                  <w:divBdr>
                    <w:top w:val="none" w:sz="0" w:space="0" w:color="auto"/>
                    <w:left w:val="none" w:sz="0" w:space="0" w:color="auto"/>
                    <w:bottom w:val="none" w:sz="0" w:space="0" w:color="auto"/>
                    <w:right w:val="none" w:sz="0" w:space="0" w:color="auto"/>
                  </w:divBdr>
                  <w:divsChild>
                    <w:div w:id="1902519573">
                      <w:marLeft w:val="0"/>
                      <w:marRight w:val="0"/>
                      <w:marTop w:val="0"/>
                      <w:marBottom w:val="0"/>
                      <w:divBdr>
                        <w:top w:val="none" w:sz="0" w:space="0" w:color="auto"/>
                        <w:left w:val="none" w:sz="0" w:space="0" w:color="auto"/>
                        <w:bottom w:val="none" w:sz="0" w:space="0" w:color="auto"/>
                        <w:right w:val="none" w:sz="0" w:space="0" w:color="auto"/>
                      </w:divBdr>
                      <w:divsChild>
                        <w:div w:id="526648456">
                          <w:marLeft w:val="0"/>
                          <w:marRight w:val="0"/>
                          <w:marTop w:val="0"/>
                          <w:marBottom w:val="0"/>
                          <w:divBdr>
                            <w:top w:val="none" w:sz="0" w:space="0" w:color="auto"/>
                            <w:left w:val="none" w:sz="0" w:space="0" w:color="auto"/>
                            <w:bottom w:val="none" w:sz="0" w:space="0" w:color="auto"/>
                            <w:right w:val="none" w:sz="0" w:space="0" w:color="auto"/>
                          </w:divBdr>
                          <w:divsChild>
                            <w:div w:id="921335417">
                              <w:marLeft w:val="0"/>
                              <w:marRight w:val="0"/>
                              <w:marTop w:val="0"/>
                              <w:marBottom w:val="0"/>
                              <w:divBdr>
                                <w:top w:val="none" w:sz="0" w:space="0" w:color="auto"/>
                                <w:left w:val="none" w:sz="0" w:space="0" w:color="auto"/>
                                <w:bottom w:val="none" w:sz="0" w:space="0" w:color="auto"/>
                                <w:right w:val="none" w:sz="0" w:space="0" w:color="auto"/>
                              </w:divBdr>
                              <w:divsChild>
                                <w:div w:id="1642421112">
                                  <w:marLeft w:val="0"/>
                                  <w:marRight w:val="0"/>
                                  <w:marTop w:val="0"/>
                                  <w:marBottom w:val="0"/>
                                  <w:divBdr>
                                    <w:top w:val="none" w:sz="0" w:space="0" w:color="auto"/>
                                    <w:left w:val="none" w:sz="0" w:space="0" w:color="auto"/>
                                    <w:bottom w:val="none" w:sz="0" w:space="0" w:color="auto"/>
                                    <w:right w:val="none" w:sz="0" w:space="0" w:color="auto"/>
                                  </w:divBdr>
                                  <w:divsChild>
                                    <w:div w:id="1722286209">
                                      <w:marLeft w:val="0"/>
                                      <w:marRight w:val="0"/>
                                      <w:marTop w:val="0"/>
                                      <w:marBottom w:val="0"/>
                                      <w:divBdr>
                                        <w:top w:val="none" w:sz="0" w:space="0" w:color="auto"/>
                                        <w:left w:val="none" w:sz="0" w:space="0" w:color="auto"/>
                                        <w:bottom w:val="none" w:sz="0" w:space="0" w:color="auto"/>
                                        <w:right w:val="none" w:sz="0" w:space="0" w:color="auto"/>
                                      </w:divBdr>
                                      <w:divsChild>
                                        <w:div w:id="1676806668">
                                          <w:marLeft w:val="-150"/>
                                          <w:marRight w:val="-150"/>
                                          <w:marTop w:val="0"/>
                                          <w:marBottom w:val="0"/>
                                          <w:divBdr>
                                            <w:top w:val="none" w:sz="0" w:space="0" w:color="auto"/>
                                            <w:left w:val="none" w:sz="0" w:space="0" w:color="auto"/>
                                            <w:bottom w:val="none" w:sz="0" w:space="0" w:color="auto"/>
                                            <w:right w:val="none" w:sz="0" w:space="0" w:color="auto"/>
                                          </w:divBdr>
                                          <w:divsChild>
                                            <w:div w:id="809514594">
                                              <w:marLeft w:val="0"/>
                                              <w:marRight w:val="0"/>
                                              <w:marTop w:val="0"/>
                                              <w:marBottom w:val="0"/>
                                              <w:divBdr>
                                                <w:top w:val="none" w:sz="0" w:space="0" w:color="auto"/>
                                                <w:left w:val="none" w:sz="0" w:space="0" w:color="auto"/>
                                                <w:bottom w:val="none" w:sz="0" w:space="0" w:color="auto"/>
                                                <w:right w:val="none" w:sz="0" w:space="0" w:color="auto"/>
                                              </w:divBdr>
                                              <w:divsChild>
                                                <w:div w:id="487210780">
                                                  <w:marLeft w:val="0"/>
                                                  <w:marRight w:val="0"/>
                                                  <w:marTop w:val="0"/>
                                                  <w:marBottom w:val="0"/>
                                                  <w:divBdr>
                                                    <w:top w:val="none" w:sz="0" w:space="0" w:color="auto"/>
                                                    <w:left w:val="none" w:sz="0" w:space="0" w:color="auto"/>
                                                    <w:bottom w:val="none" w:sz="0" w:space="0" w:color="auto"/>
                                                    <w:right w:val="none" w:sz="0" w:space="0" w:color="auto"/>
                                                  </w:divBdr>
                                                  <w:divsChild>
                                                    <w:div w:id="1683118197">
                                                      <w:marLeft w:val="0"/>
                                                      <w:marRight w:val="0"/>
                                                      <w:marTop w:val="0"/>
                                                      <w:marBottom w:val="0"/>
                                                      <w:divBdr>
                                                        <w:top w:val="none" w:sz="0" w:space="0" w:color="auto"/>
                                                        <w:left w:val="none" w:sz="0" w:space="0" w:color="auto"/>
                                                        <w:bottom w:val="none" w:sz="0" w:space="0" w:color="auto"/>
                                                        <w:right w:val="none" w:sz="0" w:space="0" w:color="auto"/>
                                                      </w:divBdr>
                                                      <w:divsChild>
                                                        <w:div w:id="1421102068">
                                                          <w:marLeft w:val="0"/>
                                                          <w:marRight w:val="0"/>
                                                          <w:marTop w:val="0"/>
                                                          <w:marBottom w:val="0"/>
                                                          <w:divBdr>
                                                            <w:top w:val="none" w:sz="0" w:space="0" w:color="auto"/>
                                                            <w:left w:val="none" w:sz="0" w:space="0" w:color="auto"/>
                                                            <w:bottom w:val="none" w:sz="0" w:space="0" w:color="auto"/>
                                                            <w:right w:val="none" w:sz="0" w:space="0" w:color="auto"/>
                                                          </w:divBdr>
                                                          <w:divsChild>
                                                            <w:div w:id="766772373">
                                                              <w:marLeft w:val="0"/>
                                                              <w:marRight w:val="0"/>
                                                              <w:marTop w:val="0"/>
                                                              <w:marBottom w:val="0"/>
                                                              <w:divBdr>
                                                                <w:top w:val="none" w:sz="0" w:space="0" w:color="auto"/>
                                                                <w:left w:val="none" w:sz="0" w:space="0" w:color="auto"/>
                                                                <w:bottom w:val="none" w:sz="0" w:space="0" w:color="auto"/>
                                                                <w:right w:val="none" w:sz="0" w:space="0" w:color="auto"/>
                                                              </w:divBdr>
                                                              <w:divsChild>
                                                                <w:div w:id="172570943">
                                                                  <w:marLeft w:val="0"/>
                                                                  <w:marRight w:val="0"/>
                                                                  <w:marTop w:val="0"/>
                                                                  <w:marBottom w:val="0"/>
                                                                  <w:divBdr>
                                                                    <w:top w:val="none" w:sz="0" w:space="0" w:color="auto"/>
                                                                    <w:left w:val="none" w:sz="0" w:space="0" w:color="auto"/>
                                                                    <w:bottom w:val="none" w:sz="0" w:space="0" w:color="auto"/>
                                                                    <w:right w:val="none" w:sz="0" w:space="0" w:color="auto"/>
                                                                  </w:divBdr>
                                                                  <w:divsChild>
                                                                    <w:div w:id="1814832531">
                                                                      <w:marLeft w:val="0"/>
                                                                      <w:marRight w:val="0"/>
                                                                      <w:marTop w:val="0"/>
                                                                      <w:marBottom w:val="0"/>
                                                                      <w:divBdr>
                                                                        <w:top w:val="none" w:sz="0" w:space="0" w:color="auto"/>
                                                                        <w:left w:val="none" w:sz="0" w:space="0" w:color="auto"/>
                                                                        <w:bottom w:val="none" w:sz="0" w:space="0" w:color="auto"/>
                                                                        <w:right w:val="none" w:sz="0" w:space="0" w:color="auto"/>
                                                                      </w:divBdr>
                                                                      <w:divsChild>
                                                                        <w:div w:id="2094086207">
                                                                          <w:marLeft w:val="-225"/>
                                                                          <w:marRight w:val="-225"/>
                                                                          <w:marTop w:val="0"/>
                                                                          <w:marBottom w:val="0"/>
                                                                          <w:divBdr>
                                                                            <w:top w:val="none" w:sz="0" w:space="0" w:color="auto"/>
                                                                            <w:left w:val="none" w:sz="0" w:space="0" w:color="auto"/>
                                                                            <w:bottom w:val="none" w:sz="0" w:space="0" w:color="auto"/>
                                                                            <w:right w:val="none" w:sz="0" w:space="0" w:color="auto"/>
                                                                          </w:divBdr>
                                                                          <w:divsChild>
                                                                            <w:div w:id="20024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289">
      <w:bodyDiv w:val="1"/>
      <w:marLeft w:val="0"/>
      <w:marRight w:val="0"/>
      <w:marTop w:val="0"/>
      <w:marBottom w:val="0"/>
      <w:divBdr>
        <w:top w:val="none" w:sz="0" w:space="0" w:color="auto"/>
        <w:left w:val="none" w:sz="0" w:space="0" w:color="auto"/>
        <w:bottom w:val="none" w:sz="0" w:space="0" w:color="auto"/>
        <w:right w:val="none" w:sz="0" w:space="0" w:color="auto"/>
      </w:divBdr>
      <w:divsChild>
        <w:div w:id="960769384">
          <w:marLeft w:val="0"/>
          <w:marRight w:val="0"/>
          <w:marTop w:val="0"/>
          <w:marBottom w:val="0"/>
          <w:divBdr>
            <w:top w:val="none" w:sz="0" w:space="0" w:color="auto"/>
            <w:left w:val="none" w:sz="0" w:space="0" w:color="auto"/>
            <w:bottom w:val="none" w:sz="0" w:space="0" w:color="auto"/>
            <w:right w:val="none" w:sz="0" w:space="0" w:color="auto"/>
          </w:divBdr>
        </w:div>
      </w:divsChild>
    </w:div>
    <w:div w:id="1277526">
      <w:bodyDiv w:val="1"/>
      <w:marLeft w:val="0"/>
      <w:marRight w:val="0"/>
      <w:marTop w:val="0"/>
      <w:marBottom w:val="0"/>
      <w:divBdr>
        <w:top w:val="none" w:sz="0" w:space="0" w:color="auto"/>
        <w:left w:val="none" w:sz="0" w:space="0" w:color="auto"/>
        <w:bottom w:val="none" w:sz="0" w:space="0" w:color="auto"/>
        <w:right w:val="none" w:sz="0" w:space="0" w:color="auto"/>
      </w:divBdr>
    </w:div>
    <w:div w:id="1472768">
      <w:bodyDiv w:val="1"/>
      <w:marLeft w:val="0"/>
      <w:marRight w:val="0"/>
      <w:marTop w:val="0"/>
      <w:marBottom w:val="0"/>
      <w:divBdr>
        <w:top w:val="none" w:sz="0" w:space="0" w:color="auto"/>
        <w:left w:val="none" w:sz="0" w:space="0" w:color="auto"/>
        <w:bottom w:val="none" w:sz="0" w:space="0" w:color="auto"/>
        <w:right w:val="none" w:sz="0" w:space="0" w:color="auto"/>
      </w:divBdr>
    </w:div>
    <w:div w:id="1783737">
      <w:bodyDiv w:val="1"/>
      <w:marLeft w:val="0"/>
      <w:marRight w:val="0"/>
      <w:marTop w:val="0"/>
      <w:marBottom w:val="0"/>
      <w:divBdr>
        <w:top w:val="none" w:sz="0" w:space="0" w:color="auto"/>
        <w:left w:val="none" w:sz="0" w:space="0" w:color="auto"/>
        <w:bottom w:val="none" w:sz="0" w:space="0" w:color="auto"/>
        <w:right w:val="none" w:sz="0" w:space="0" w:color="auto"/>
      </w:divBdr>
    </w:div>
    <w:div w:id="2517740">
      <w:bodyDiv w:val="1"/>
      <w:marLeft w:val="0"/>
      <w:marRight w:val="0"/>
      <w:marTop w:val="0"/>
      <w:marBottom w:val="0"/>
      <w:divBdr>
        <w:top w:val="none" w:sz="0" w:space="0" w:color="auto"/>
        <w:left w:val="none" w:sz="0" w:space="0" w:color="auto"/>
        <w:bottom w:val="none" w:sz="0" w:space="0" w:color="auto"/>
        <w:right w:val="none" w:sz="0" w:space="0" w:color="auto"/>
      </w:divBdr>
      <w:divsChild>
        <w:div w:id="1383557487">
          <w:marLeft w:val="0"/>
          <w:marRight w:val="0"/>
          <w:marTop w:val="0"/>
          <w:marBottom w:val="0"/>
          <w:divBdr>
            <w:top w:val="none" w:sz="0" w:space="0" w:color="auto"/>
            <w:left w:val="none" w:sz="0" w:space="0" w:color="auto"/>
            <w:bottom w:val="none" w:sz="0" w:space="0" w:color="auto"/>
            <w:right w:val="none" w:sz="0" w:space="0" w:color="auto"/>
          </w:divBdr>
          <w:divsChild>
            <w:div w:id="93549992">
              <w:marLeft w:val="0"/>
              <w:marRight w:val="0"/>
              <w:marTop w:val="0"/>
              <w:marBottom w:val="0"/>
              <w:divBdr>
                <w:top w:val="none" w:sz="0" w:space="0" w:color="auto"/>
                <w:left w:val="none" w:sz="0" w:space="0" w:color="auto"/>
                <w:bottom w:val="none" w:sz="0" w:space="0" w:color="auto"/>
                <w:right w:val="none" w:sz="0" w:space="0" w:color="auto"/>
              </w:divBdr>
              <w:divsChild>
                <w:div w:id="198933232">
                  <w:marLeft w:val="0"/>
                  <w:marRight w:val="0"/>
                  <w:marTop w:val="0"/>
                  <w:marBottom w:val="0"/>
                  <w:divBdr>
                    <w:top w:val="none" w:sz="0" w:space="0" w:color="auto"/>
                    <w:left w:val="none" w:sz="0" w:space="0" w:color="auto"/>
                    <w:bottom w:val="none" w:sz="0" w:space="0" w:color="auto"/>
                    <w:right w:val="none" w:sz="0" w:space="0" w:color="auto"/>
                  </w:divBdr>
                  <w:divsChild>
                    <w:div w:id="1721245455">
                      <w:marLeft w:val="0"/>
                      <w:marRight w:val="0"/>
                      <w:marTop w:val="0"/>
                      <w:marBottom w:val="0"/>
                      <w:divBdr>
                        <w:top w:val="none" w:sz="0" w:space="0" w:color="auto"/>
                        <w:left w:val="none" w:sz="0" w:space="0" w:color="auto"/>
                        <w:bottom w:val="none" w:sz="0" w:space="0" w:color="auto"/>
                        <w:right w:val="none" w:sz="0" w:space="0" w:color="auto"/>
                      </w:divBdr>
                      <w:divsChild>
                        <w:div w:id="1938555616">
                          <w:marLeft w:val="0"/>
                          <w:marRight w:val="0"/>
                          <w:marTop w:val="0"/>
                          <w:marBottom w:val="0"/>
                          <w:divBdr>
                            <w:top w:val="none" w:sz="0" w:space="0" w:color="auto"/>
                            <w:left w:val="none" w:sz="0" w:space="0" w:color="auto"/>
                            <w:bottom w:val="none" w:sz="0" w:space="0" w:color="auto"/>
                            <w:right w:val="none" w:sz="0" w:space="0" w:color="auto"/>
                          </w:divBdr>
                          <w:divsChild>
                            <w:div w:id="181018469">
                              <w:marLeft w:val="0"/>
                              <w:marRight w:val="0"/>
                              <w:marTop w:val="0"/>
                              <w:marBottom w:val="0"/>
                              <w:divBdr>
                                <w:top w:val="none" w:sz="0" w:space="0" w:color="auto"/>
                                <w:left w:val="none" w:sz="0" w:space="0" w:color="auto"/>
                                <w:bottom w:val="none" w:sz="0" w:space="0" w:color="auto"/>
                                <w:right w:val="none" w:sz="0" w:space="0" w:color="auto"/>
                              </w:divBdr>
                              <w:divsChild>
                                <w:div w:id="22489118">
                                  <w:marLeft w:val="0"/>
                                  <w:marRight w:val="0"/>
                                  <w:marTop w:val="0"/>
                                  <w:marBottom w:val="0"/>
                                  <w:divBdr>
                                    <w:top w:val="none" w:sz="0" w:space="0" w:color="auto"/>
                                    <w:left w:val="none" w:sz="0" w:space="0" w:color="auto"/>
                                    <w:bottom w:val="none" w:sz="0" w:space="0" w:color="auto"/>
                                    <w:right w:val="none" w:sz="0" w:space="0" w:color="auto"/>
                                  </w:divBdr>
                                  <w:divsChild>
                                    <w:div w:id="147865878">
                                      <w:marLeft w:val="0"/>
                                      <w:marRight w:val="0"/>
                                      <w:marTop w:val="0"/>
                                      <w:marBottom w:val="0"/>
                                      <w:divBdr>
                                        <w:top w:val="none" w:sz="0" w:space="0" w:color="auto"/>
                                        <w:left w:val="none" w:sz="0" w:space="0" w:color="auto"/>
                                        <w:bottom w:val="none" w:sz="0" w:space="0" w:color="auto"/>
                                        <w:right w:val="none" w:sz="0" w:space="0" w:color="auto"/>
                                      </w:divBdr>
                                      <w:divsChild>
                                        <w:div w:id="246841240">
                                          <w:marLeft w:val="-150"/>
                                          <w:marRight w:val="-150"/>
                                          <w:marTop w:val="0"/>
                                          <w:marBottom w:val="0"/>
                                          <w:divBdr>
                                            <w:top w:val="none" w:sz="0" w:space="0" w:color="auto"/>
                                            <w:left w:val="none" w:sz="0" w:space="0" w:color="auto"/>
                                            <w:bottom w:val="none" w:sz="0" w:space="0" w:color="auto"/>
                                            <w:right w:val="none" w:sz="0" w:space="0" w:color="auto"/>
                                          </w:divBdr>
                                          <w:divsChild>
                                            <w:div w:id="124616350">
                                              <w:marLeft w:val="0"/>
                                              <w:marRight w:val="0"/>
                                              <w:marTop w:val="0"/>
                                              <w:marBottom w:val="0"/>
                                              <w:divBdr>
                                                <w:top w:val="none" w:sz="0" w:space="0" w:color="auto"/>
                                                <w:left w:val="none" w:sz="0" w:space="0" w:color="auto"/>
                                                <w:bottom w:val="none" w:sz="0" w:space="0" w:color="auto"/>
                                                <w:right w:val="none" w:sz="0" w:space="0" w:color="auto"/>
                                              </w:divBdr>
                                              <w:divsChild>
                                                <w:div w:id="1022826378">
                                                  <w:marLeft w:val="0"/>
                                                  <w:marRight w:val="0"/>
                                                  <w:marTop w:val="0"/>
                                                  <w:marBottom w:val="0"/>
                                                  <w:divBdr>
                                                    <w:top w:val="none" w:sz="0" w:space="0" w:color="auto"/>
                                                    <w:left w:val="none" w:sz="0" w:space="0" w:color="auto"/>
                                                    <w:bottom w:val="none" w:sz="0" w:space="0" w:color="auto"/>
                                                    <w:right w:val="none" w:sz="0" w:space="0" w:color="auto"/>
                                                  </w:divBdr>
                                                  <w:divsChild>
                                                    <w:div w:id="845171802">
                                                      <w:marLeft w:val="0"/>
                                                      <w:marRight w:val="0"/>
                                                      <w:marTop w:val="0"/>
                                                      <w:marBottom w:val="0"/>
                                                      <w:divBdr>
                                                        <w:top w:val="none" w:sz="0" w:space="0" w:color="auto"/>
                                                        <w:left w:val="none" w:sz="0" w:space="0" w:color="auto"/>
                                                        <w:bottom w:val="none" w:sz="0" w:space="0" w:color="auto"/>
                                                        <w:right w:val="none" w:sz="0" w:space="0" w:color="auto"/>
                                                      </w:divBdr>
                                                      <w:divsChild>
                                                        <w:div w:id="787896097">
                                                          <w:marLeft w:val="0"/>
                                                          <w:marRight w:val="0"/>
                                                          <w:marTop w:val="0"/>
                                                          <w:marBottom w:val="0"/>
                                                          <w:divBdr>
                                                            <w:top w:val="none" w:sz="0" w:space="0" w:color="auto"/>
                                                            <w:left w:val="none" w:sz="0" w:space="0" w:color="auto"/>
                                                            <w:bottom w:val="none" w:sz="0" w:space="0" w:color="auto"/>
                                                            <w:right w:val="none" w:sz="0" w:space="0" w:color="auto"/>
                                                          </w:divBdr>
                                                          <w:divsChild>
                                                            <w:div w:id="1986079054">
                                                              <w:marLeft w:val="0"/>
                                                              <w:marRight w:val="0"/>
                                                              <w:marTop w:val="0"/>
                                                              <w:marBottom w:val="0"/>
                                                              <w:divBdr>
                                                                <w:top w:val="none" w:sz="0" w:space="0" w:color="auto"/>
                                                                <w:left w:val="none" w:sz="0" w:space="0" w:color="auto"/>
                                                                <w:bottom w:val="none" w:sz="0" w:space="0" w:color="auto"/>
                                                                <w:right w:val="none" w:sz="0" w:space="0" w:color="auto"/>
                                                              </w:divBdr>
                                                              <w:divsChild>
                                                                <w:div w:id="1978752607">
                                                                  <w:marLeft w:val="0"/>
                                                                  <w:marRight w:val="0"/>
                                                                  <w:marTop w:val="0"/>
                                                                  <w:marBottom w:val="0"/>
                                                                  <w:divBdr>
                                                                    <w:top w:val="none" w:sz="0" w:space="0" w:color="auto"/>
                                                                    <w:left w:val="none" w:sz="0" w:space="0" w:color="auto"/>
                                                                    <w:bottom w:val="none" w:sz="0" w:space="0" w:color="auto"/>
                                                                    <w:right w:val="none" w:sz="0" w:space="0" w:color="auto"/>
                                                                  </w:divBdr>
                                                                  <w:divsChild>
                                                                    <w:div w:id="1251305629">
                                                                      <w:marLeft w:val="0"/>
                                                                      <w:marRight w:val="0"/>
                                                                      <w:marTop w:val="0"/>
                                                                      <w:marBottom w:val="0"/>
                                                                      <w:divBdr>
                                                                        <w:top w:val="none" w:sz="0" w:space="0" w:color="auto"/>
                                                                        <w:left w:val="none" w:sz="0" w:space="0" w:color="auto"/>
                                                                        <w:bottom w:val="none" w:sz="0" w:space="0" w:color="auto"/>
                                                                        <w:right w:val="none" w:sz="0" w:space="0" w:color="auto"/>
                                                                      </w:divBdr>
                                                                      <w:divsChild>
                                                                        <w:div w:id="1013461261">
                                                                          <w:marLeft w:val="-225"/>
                                                                          <w:marRight w:val="-225"/>
                                                                          <w:marTop w:val="0"/>
                                                                          <w:marBottom w:val="0"/>
                                                                          <w:divBdr>
                                                                            <w:top w:val="none" w:sz="0" w:space="0" w:color="auto"/>
                                                                            <w:left w:val="none" w:sz="0" w:space="0" w:color="auto"/>
                                                                            <w:bottom w:val="none" w:sz="0" w:space="0" w:color="auto"/>
                                                                            <w:right w:val="none" w:sz="0" w:space="0" w:color="auto"/>
                                                                          </w:divBdr>
                                                                          <w:divsChild>
                                                                            <w:div w:id="211401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14711">
      <w:bodyDiv w:val="1"/>
      <w:marLeft w:val="0"/>
      <w:marRight w:val="0"/>
      <w:marTop w:val="0"/>
      <w:marBottom w:val="0"/>
      <w:divBdr>
        <w:top w:val="none" w:sz="0" w:space="0" w:color="auto"/>
        <w:left w:val="none" w:sz="0" w:space="0" w:color="auto"/>
        <w:bottom w:val="none" w:sz="0" w:space="0" w:color="auto"/>
        <w:right w:val="none" w:sz="0" w:space="0" w:color="auto"/>
      </w:divBdr>
    </w:div>
    <w:div w:id="4669872">
      <w:bodyDiv w:val="1"/>
      <w:marLeft w:val="0"/>
      <w:marRight w:val="0"/>
      <w:marTop w:val="0"/>
      <w:marBottom w:val="0"/>
      <w:divBdr>
        <w:top w:val="none" w:sz="0" w:space="0" w:color="auto"/>
        <w:left w:val="none" w:sz="0" w:space="0" w:color="auto"/>
        <w:bottom w:val="none" w:sz="0" w:space="0" w:color="auto"/>
        <w:right w:val="none" w:sz="0" w:space="0" w:color="auto"/>
      </w:divBdr>
    </w:div>
    <w:div w:id="4984237">
      <w:bodyDiv w:val="1"/>
      <w:marLeft w:val="0"/>
      <w:marRight w:val="0"/>
      <w:marTop w:val="0"/>
      <w:marBottom w:val="0"/>
      <w:divBdr>
        <w:top w:val="none" w:sz="0" w:space="0" w:color="auto"/>
        <w:left w:val="none" w:sz="0" w:space="0" w:color="auto"/>
        <w:bottom w:val="none" w:sz="0" w:space="0" w:color="auto"/>
        <w:right w:val="none" w:sz="0" w:space="0" w:color="auto"/>
      </w:divBdr>
    </w:div>
    <w:div w:id="5448327">
      <w:bodyDiv w:val="1"/>
      <w:marLeft w:val="0"/>
      <w:marRight w:val="0"/>
      <w:marTop w:val="0"/>
      <w:marBottom w:val="0"/>
      <w:divBdr>
        <w:top w:val="none" w:sz="0" w:space="0" w:color="auto"/>
        <w:left w:val="none" w:sz="0" w:space="0" w:color="auto"/>
        <w:bottom w:val="none" w:sz="0" w:space="0" w:color="auto"/>
        <w:right w:val="none" w:sz="0" w:space="0" w:color="auto"/>
      </w:divBdr>
    </w:div>
    <w:div w:id="5521801">
      <w:bodyDiv w:val="1"/>
      <w:marLeft w:val="0"/>
      <w:marRight w:val="0"/>
      <w:marTop w:val="0"/>
      <w:marBottom w:val="0"/>
      <w:divBdr>
        <w:top w:val="none" w:sz="0" w:space="0" w:color="auto"/>
        <w:left w:val="none" w:sz="0" w:space="0" w:color="auto"/>
        <w:bottom w:val="none" w:sz="0" w:space="0" w:color="auto"/>
        <w:right w:val="none" w:sz="0" w:space="0" w:color="auto"/>
      </w:divBdr>
      <w:divsChild>
        <w:div w:id="819227175">
          <w:marLeft w:val="0"/>
          <w:marRight w:val="0"/>
          <w:marTop w:val="0"/>
          <w:marBottom w:val="0"/>
          <w:divBdr>
            <w:top w:val="none" w:sz="0" w:space="0" w:color="auto"/>
            <w:left w:val="none" w:sz="0" w:space="0" w:color="auto"/>
            <w:bottom w:val="none" w:sz="0" w:space="0" w:color="auto"/>
            <w:right w:val="none" w:sz="0" w:space="0" w:color="auto"/>
          </w:divBdr>
          <w:divsChild>
            <w:div w:id="1135173897">
              <w:marLeft w:val="0"/>
              <w:marRight w:val="0"/>
              <w:marTop w:val="0"/>
              <w:marBottom w:val="0"/>
              <w:divBdr>
                <w:top w:val="none" w:sz="0" w:space="0" w:color="auto"/>
                <w:left w:val="none" w:sz="0" w:space="0" w:color="auto"/>
                <w:bottom w:val="none" w:sz="0" w:space="0" w:color="auto"/>
                <w:right w:val="none" w:sz="0" w:space="0" w:color="auto"/>
              </w:divBdr>
              <w:divsChild>
                <w:div w:id="709841043">
                  <w:marLeft w:val="495"/>
                  <w:marRight w:val="495"/>
                  <w:marTop w:val="0"/>
                  <w:marBottom w:val="0"/>
                  <w:divBdr>
                    <w:top w:val="none" w:sz="0" w:space="0" w:color="auto"/>
                    <w:left w:val="none" w:sz="0" w:space="0" w:color="auto"/>
                    <w:bottom w:val="none" w:sz="0" w:space="0" w:color="auto"/>
                    <w:right w:val="none" w:sz="0" w:space="0" w:color="auto"/>
                  </w:divBdr>
                  <w:divsChild>
                    <w:div w:id="487554481">
                      <w:marLeft w:val="0"/>
                      <w:marRight w:val="0"/>
                      <w:marTop w:val="0"/>
                      <w:marBottom w:val="0"/>
                      <w:divBdr>
                        <w:top w:val="none" w:sz="0" w:space="0" w:color="auto"/>
                        <w:left w:val="none" w:sz="0" w:space="0" w:color="auto"/>
                        <w:bottom w:val="none" w:sz="0" w:space="0" w:color="auto"/>
                        <w:right w:val="none" w:sz="0" w:space="0" w:color="auto"/>
                      </w:divBdr>
                      <w:divsChild>
                        <w:div w:id="2007828728">
                          <w:marLeft w:val="150"/>
                          <w:marRight w:val="0"/>
                          <w:marTop w:val="0"/>
                          <w:marBottom w:val="0"/>
                          <w:divBdr>
                            <w:top w:val="none" w:sz="0" w:space="0" w:color="auto"/>
                            <w:left w:val="none" w:sz="0" w:space="0" w:color="auto"/>
                            <w:bottom w:val="none" w:sz="0" w:space="0" w:color="auto"/>
                            <w:right w:val="none" w:sz="0" w:space="0" w:color="auto"/>
                          </w:divBdr>
                          <w:divsChild>
                            <w:div w:id="559559653">
                              <w:marLeft w:val="0"/>
                              <w:marRight w:val="150"/>
                              <w:marTop w:val="150"/>
                              <w:marBottom w:val="0"/>
                              <w:divBdr>
                                <w:top w:val="none" w:sz="0" w:space="0" w:color="auto"/>
                                <w:left w:val="none" w:sz="0" w:space="0" w:color="auto"/>
                                <w:bottom w:val="none" w:sz="0" w:space="0" w:color="auto"/>
                                <w:right w:val="none" w:sz="0" w:space="0" w:color="auto"/>
                              </w:divBdr>
                              <w:divsChild>
                                <w:div w:id="254755492">
                                  <w:marLeft w:val="0"/>
                                  <w:marRight w:val="0"/>
                                  <w:marTop w:val="0"/>
                                  <w:marBottom w:val="0"/>
                                  <w:divBdr>
                                    <w:top w:val="none" w:sz="0" w:space="0" w:color="auto"/>
                                    <w:left w:val="none" w:sz="0" w:space="0" w:color="auto"/>
                                    <w:bottom w:val="none" w:sz="0" w:space="0" w:color="auto"/>
                                    <w:right w:val="none" w:sz="0" w:space="0" w:color="auto"/>
                                  </w:divBdr>
                                  <w:divsChild>
                                    <w:div w:id="220021111">
                                      <w:marLeft w:val="0"/>
                                      <w:marRight w:val="0"/>
                                      <w:marTop w:val="0"/>
                                      <w:marBottom w:val="0"/>
                                      <w:divBdr>
                                        <w:top w:val="none" w:sz="0" w:space="0" w:color="auto"/>
                                        <w:left w:val="none" w:sz="0" w:space="0" w:color="auto"/>
                                        <w:bottom w:val="none" w:sz="0" w:space="0" w:color="auto"/>
                                        <w:right w:val="none" w:sz="0" w:space="0" w:color="auto"/>
                                      </w:divBdr>
                                      <w:divsChild>
                                        <w:div w:id="210922020">
                                          <w:marLeft w:val="0"/>
                                          <w:marRight w:val="0"/>
                                          <w:marTop w:val="0"/>
                                          <w:marBottom w:val="0"/>
                                          <w:divBdr>
                                            <w:top w:val="none" w:sz="0" w:space="0" w:color="auto"/>
                                            <w:left w:val="none" w:sz="0" w:space="0" w:color="auto"/>
                                            <w:bottom w:val="none" w:sz="0" w:space="0" w:color="auto"/>
                                            <w:right w:val="none" w:sz="0" w:space="0" w:color="auto"/>
                                          </w:divBdr>
                                          <w:divsChild>
                                            <w:div w:id="1664770358">
                                              <w:marLeft w:val="0"/>
                                              <w:marRight w:val="0"/>
                                              <w:marTop w:val="0"/>
                                              <w:marBottom w:val="0"/>
                                              <w:divBdr>
                                                <w:top w:val="none" w:sz="0" w:space="0" w:color="auto"/>
                                                <w:left w:val="none" w:sz="0" w:space="0" w:color="auto"/>
                                                <w:bottom w:val="none" w:sz="0" w:space="0" w:color="auto"/>
                                                <w:right w:val="none" w:sz="0" w:space="0" w:color="auto"/>
                                              </w:divBdr>
                                              <w:divsChild>
                                                <w:div w:id="1146433168">
                                                  <w:marLeft w:val="0"/>
                                                  <w:marRight w:val="0"/>
                                                  <w:marTop w:val="0"/>
                                                  <w:marBottom w:val="0"/>
                                                  <w:divBdr>
                                                    <w:top w:val="none" w:sz="0" w:space="0" w:color="auto"/>
                                                    <w:left w:val="none" w:sz="0" w:space="0" w:color="auto"/>
                                                    <w:bottom w:val="none" w:sz="0" w:space="0" w:color="auto"/>
                                                    <w:right w:val="none" w:sz="0" w:space="0" w:color="auto"/>
                                                  </w:divBdr>
                                                  <w:divsChild>
                                                    <w:div w:id="1635284839">
                                                      <w:marLeft w:val="0"/>
                                                      <w:marRight w:val="0"/>
                                                      <w:marTop w:val="0"/>
                                                      <w:marBottom w:val="0"/>
                                                      <w:divBdr>
                                                        <w:top w:val="none" w:sz="0" w:space="0" w:color="auto"/>
                                                        <w:left w:val="none" w:sz="0" w:space="0" w:color="auto"/>
                                                        <w:bottom w:val="none" w:sz="0" w:space="0" w:color="auto"/>
                                                        <w:right w:val="none" w:sz="0" w:space="0" w:color="auto"/>
                                                      </w:divBdr>
                                                      <w:divsChild>
                                                        <w:div w:id="1434134950">
                                                          <w:marLeft w:val="0"/>
                                                          <w:marRight w:val="0"/>
                                                          <w:marTop w:val="0"/>
                                                          <w:marBottom w:val="0"/>
                                                          <w:divBdr>
                                                            <w:top w:val="none" w:sz="0" w:space="0" w:color="auto"/>
                                                            <w:left w:val="none" w:sz="0" w:space="0" w:color="auto"/>
                                                            <w:bottom w:val="none" w:sz="0" w:space="0" w:color="auto"/>
                                                            <w:right w:val="none" w:sz="0" w:space="0" w:color="auto"/>
                                                          </w:divBdr>
                                                          <w:divsChild>
                                                            <w:div w:id="572089353">
                                                              <w:marLeft w:val="0"/>
                                                              <w:marRight w:val="0"/>
                                                              <w:marTop w:val="0"/>
                                                              <w:marBottom w:val="0"/>
                                                              <w:divBdr>
                                                                <w:top w:val="none" w:sz="0" w:space="0" w:color="auto"/>
                                                                <w:left w:val="none" w:sz="0" w:space="0" w:color="auto"/>
                                                                <w:bottom w:val="none" w:sz="0" w:space="0" w:color="auto"/>
                                                                <w:right w:val="none" w:sz="0" w:space="0" w:color="auto"/>
                                                              </w:divBdr>
                                                              <w:divsChild>
                                                                <w:div w:id="22172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12292">
      <w:bodyDiv w:val="1"/>
      <w:marLeft w:val="0"/>
      <w:marRight w:val="0"/>
      <w:marTop w:val="0"/>
      <w:marBottom w:val="0"/>
      <w:divBdr>
        <w:top w:val="none" w:sz="0" w:space="0" w:color="auto"/>
        <w:left w:val="none" w:sz="0" w:space="0" w:color="auto"/>
        <w:bottom w:val="none" w:sz="0" w:space="0" w:color="auto"/>
        <w:right w:val="none" w:sz="0" w:space="0" w:color="auto"/>
      </w:divBdr>
    </w:div>
    <w:div w:id="7172385">
      <w:bodyDiv w:val="1"/>
      <w:marLeft w:val="0"/>
      <w:marRight w:val="0"/>
      <w:marTop w:val="0"/>
      <w:marBottom w:val="0"/>
      <w:divBdr>
        <w:top w:val="none" w:sz="0" w:space="0" w:color="auto"/>
        <w:left w:val="none" w:sz="0" w:space="0" w:color="auto"/>
        <w:bottom w:val="none" w:sz="0" w:space="0" w:color="auto"/>
        <w:right w:val="none" w:sz="0" w:space="0" w:color="auto"/>
      </w:divBdr>
    </w:div>
    <w:div w:id="7294773">
      <w:bodyDiv w:val="1"/>
      <w:marLeft w:val="0"/>
      <w:marRight w:val="0"/>
      <w:marTop w:val="0"/>
      <w:marBottom w:val="0"/>
      <w:divBdr>
        <w:top w:val="none" w:sz="0" w:space="0" w:color="auto"/>
        <w:left w:val="none" w:sz="0" w:space="0" w:color="auto"/>
        <w:bottom w:val="none" w:sz="0" w:space="0" w:color="auto"/>
        <w:right w:val="none" w:sz="0" w:space="0" w:color="auto"/>
      </w:divBdr>
      <w:divsChild>
        <w:div w:id="767315787">
          <w:marLeft w:val="0"/>
          <w:marRight w:val="0"/>
          <w:marTop w:val="0"/>
          <w:marBottom w:val="0"/>
          <w:divBdr>
            <w:top w:val="none" w:sz="0" w:space="0" w:color="auto"/>
            <w:left w:val="none" w:sz="0" w:space="0" w:color="auto"/>
            <w:bottom w:val="none" w:sz="0" w:space="0" w:color="auto"/>
            <w:right w:val="none" w:sz="0" w:space="0" w:color="auto"/>
          </w:divBdr>
          <w:divsChild>
            <w:div w:id="1555505486">
              <w:marLeft w:val="150"/>
              <w:marRight w:val="150"/>
              <w:marTop w:val="0"/>
              <w:marBottom w:val="0"/>
              <w:divBdr>
                <w:top w:val="none" w:sz="0" w:space="0" w:color="auto"/>
                <w:left w:val="none" w:sz="0" w:space="0" w:color="auto"/>
                <w:bottom w:val="none" w:sz="0" w:space="0" w:color="auto"/>
                <w:right w:val="none" w:sz="0" w:space="0" w:color="auto"/>
              </w:divBdr>
              <w:divsChild>
                <w:div w:id="2147235079">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7417607">
      <w:bodyDiv w:val="1"/>
      <w:marLeft w:val="0"/>
      <w:marRight w:val="0"/>
      <w:marTop w:val="0"/>
      <w:marBottom w:val="0"/>
      <w:divBdr>
        <w:top w:val="none" w:sz="0" w:space="0" w:color="auto"/>
        <w:left w:val="none" w:sz="0" w:space="0" w:color="auto"/>
        <w:bottom w:val="none" w:sz="0" w:space="0" w:color="auto"/>
        <w:right w:val="none" w:sz="0" w:space="0" w:color="auto"/>
      </w:divBdr>
    </w:div>
    <w:div w:id="7489359">
      <w:bodyDiv w:val="1"/>
      <w:marLeft w:val="0"/>
      <w:marRight w:val="0"/>
      <w:marTop w:val="0"/>
      <w:marBottom w:val="0"/>
      <w:divBdr>
        <w:top w:val="none" w:sz="0" w:space="0" w:color="auto"/>
        <w:left w:val="none" w:sz="0" w:space="0" w:color="auto"/>
        <w:bottom w:val="none" w:sz="0" w:space="0" w:color="auto"/>
        <w:right w:val="none" w:sz="0" w:space="0" w:color="auto"/>
      </w:divBdr>
    </w:div>
    <w:div w:id="7873890">
      <w:bodyDiv w:val="1"/>
      <w:marLeft w:val="0"/>
      <w:marRight w:val="0"/>
      <w:marTop w:val="0"/>
      <w:marBottom w:val="0"/>
      <w:divBdr>
        <w:top w:val="none" w:sz="0" w:space="0" w:color="auto"/>
        <w:left w:val="none" w:sz="0" w:space="0" w:color="auto"/>
        <w:bottom w:val="none" w:sz="0" w:space="0" w:color="auto"/>
        <w:right w:val="none" w:sz="0" w:space="0" w:color="auto"/>
      </w:divBdr>
    </w:div>
    <w:div w:id="8257830">
      <w:bodyDiv w:val="1"/>
      <w:marLeft w:val="0"/>
      <w:marRight w:val="0"/>
      <w:marTop w:val="0"/>
      <w:marBottom w:val="0"/>
      <w:divBdr>
        <w:top w:val="none" w:sz="0" w:space="0" w:color="auto"/>
        <w:left w:val="none" w:sz="0" w:space="0" w:color="auto"/>
        <w:bottom w:val="none" w:sz="0" w:space="0" w:color="auto"/>
        <w:right w:val="none" w:sz="0" w:space="0" w:color="auto"/>
      </w:divBdr>
      <w:divsChild>
        <w:div w:id="2066104398">
          <w:marLeft w:val="0"/>
          <w:marRight w:val="0"/>
          <w:marTop w:val="0"/>
          <w:marBottom w:val="0"/>
          <w:divBdr>
            <w:top w:val="none" w:sz="0" w:space="0" w:color="auto"/>
            <w:left w:val="none" w:sz="0" w:space="0" w:color="auto"/>
            <w:bottom w:val="none" w:sz="0" w:space="0" w:color="auto"/>
            <w:right w:val="none" w:sz="0" w:space="0" w:color="auto"/>
          </w:divBdr>
          <w:divsChild>
            <w:div w:id="1684014577">
              <w:marLeft w:val="0"/>
              <w:marRight w:val="0"/>
              <w:marTop w:val="0"/>
              <w:marBottom w:val="0"/>
              <w:divBdr>
                <w:top w:val="none" w:sz="0" w:space="0" w:color="auto"/>
                <w:left w:val="none" w:sz="0" w:space="0" w:color="auto"/>
                <w:bottom w:val="none" w:sz="0" w:space="0" w:color="auto"/>
                <w:right w:val="none" w:sz="0" w:space="0" w:color="auto"/>
              </w:divBdr>
              <w:divsChild>
                <w:div w:id="2103794724">
                  <w:marLeft w:val="0"/>
                  <w:marRight w:val="0"/>
                  <w:marTop w:val="0"/>
                  <w:marBottom w:val="0"/>
                  <w:divBdr>
                    <w:top w:val="none" w:sz="0" w:space="0" w:color="auto"/>
                    <w:left w:val="none" w:sz="0" w:space="0" w:color="auto"/>
                    <w:bottom w:val="none" w:sz="0" w:space="0" w:color="auto"/>
                    <w:right w:val="none" w:sz="0" w:space="0" w:color="auto"/>
                  </w:divBdr>
                  <w:divsChild>
                    <w:div w:id="299119446">
                      <w:marLeft w:val="0"/>
                      <w:marRight w:val="0"/>
                      <w:marTop w:val="0"/>
                      <w:marBottom w:val="0"/>
                      <w:divBdr>
                        <w:top w:val="none" w:sz="0" w:space="0" w:color="auto"/>
                        <w:left w:val="none" w:sz="0" w:space="0" w:color="auto"/>
                        <w:bottom w:val="none" w:sz="0" w:space="0" w:color="auto"/>
                        <w:right w:val="none" w:sz="0" w:space="0" w:color="auto"/>
                      </w:divBdr>
                      <w:divsChild>
                        <w:div w:id="31543132">
                          <w:marLeft w:val="0"/>
                          <w:marRight w:val="0"/>
                          <w:marTop w:val="0"/>
                          <w:marBottom w:val="0"/>
                          <w:divBdr>
                            <w:top w:val="none" w:sz="0" w:space="0" w:color="auto"/>
                            <w:left w:val="none" w:sz="0" w:space="0" w:color="auto"/>
                            <w:bottom w:val="none" w:sz="0" w:space="0" w:color="auto"/>
                            <w:right w:val="none" w:sz="0" w:space="0" w:color="auto"/>
                          </w:divBdr>
                          <w:divsChild>
                            <w:div w:id="1819491789">
                              <w:marLeft w:val="0"/>
                              <w:marRight w:val="0"/>
                              <w:marTop w:val="0"/>
                              <w:marBottom w:val="0"/>
                              <w:divBdr>
                                <w:top w:val="none" w:sz="0" w:space="0" w:color="auto"/>
                                <w:left w:val="none" w:sz="0" w:space="0" w:color="auto"/>
                                <w:bottom w:val="none" w:sz="0" w:space="0" w:color="auto"/>
                                <w:right w:val="none" w:sz="0" w:space="0" w:color="auto"/>
                              </w:divBdr>
                              <w:divsChild>
                                <w:div w:id="2058164689">
                                  <w:marLeft w:val="0"/>
                                  <w:marRight w:val="0"/>
                                  <w:marTop w:val="0"/>
                                  <w:marBottom w:val="0"/>
                                  <w:divBdr>
                                    <w:top w:val="none" w:sz="0" w:space="0" w:color="auto"/>
                                    <w:left w:val="none" w:sz="0" w:space="0" w:color="auto"/>
                                    <w:bottom w:val="none" w:sz="0" w:space="0" w:color="auto"/>
                                    <w:right w:val="none" w:sz="0" w:space="0" w:color="auto"/>
                                  </w:divBdr>
                                  <w:divsChild>
                                    <w:div w:id="300383260">
                                      <w:marLeft w:val="0"/>
                                      <w:marRight w:val="0"/>
                                      <w:marTop w:val="0"/>
                                      <w:marBottom w:val="0"/>
                                      <w:divBdr>
                                        <w:top w:val="none" w:sz="0" w:space="0" w:color="auto"/>
                                        <w:left w:val="none" w:sz="0" w:space="0" w:color="auto"/>
                                        <w:bottom w:val="none" w:sz="0" w:space="0" w:color="auto"/>
                                        <w:right w:val="none" w:sz="0" w:space="0" w:color="auto"/>
                                      </w:divBdr>
                                      <w:divsChild>
                                        <w:div w:id="184367428">
                                          <w:marLeft w:val="-150"/>
                                          <w:marRight w:val="-150"/>
                                          <w:marTop w:val="0"/>
                                          <w:marBottom w:val="0"/>
                                          <w:divBdr>
                                            <w:top w:val="none" w:sz="0" w:space="0" w:color="auto"/>
                                            <w:left w:val="none" w:sz="0" w:space="0" w:color="auto"/>
                                            <w:bottom w:val="none" w:sz="0" w:space="0" w:color="auto"/>
                                            <w:right w:val="none" w:sz="0" w:space="0" w:color="auto"/>
                                          </w:divBdr>
                                          <w:divsChild>
                                            <w:div w:id="1046642477">
                                              <w:marLeft w:val="0"/>
                                              <w:marRight w:val="0"/>
                                              <w:marTop w:val="0"/>
                                              <w:marBottom w:val="0"/>
                                              <w:divBdr>
                                                <w:top w:val="none" w:sz="0" w:space="0" w:color="auto"/>
                                                <w:left w:val="none" w:sz="0" w:space="0" w:color="auto"/>
                                                <w:bottom w:val="none" w:sz="0" w:space="0" w:color="auto"/>
                                                <w:right w:val="none" w:sz="0" w:space="0" w:color="auto"/>
                                              </w:divBdr>
                                              <w:divsChild>
                                                <w:div w:id="2090424958">
                                                  <w:marLeft w:val="0"/>
                                                  <w:marRight w:val="0"/>
                                                  <w:marTop w:val="0"/>
                                                  <w:marBottom w:val="0"/>
                                                  <w:divBdr>
                                                    <w:top w:val="none" w:sz="0" w:space="0" w:color="auto"/>
                                                    <w:left w:val="none" w:sz="0" w:space="0" w:color="auto"/>
                                                    <w:bottom w:val="none" w:sz="0" w:space="0" w:color="auto"/>
                                                    <w:right w:val="none" w:sz="0" w:space="0" w:color="auto"/>
                                                  </w:divBdr>
                                                  <w:divsChild>
                                                    <w:div w:id="571503567">
                                                      <w:marLeft w:val="0"/>
                                                      <w:marRight w:val="0"/>
                                                      <w:marTop w:val="0"/>
                                                      <w:marBottom w:val="0"/>
                                                      <w:divBdr>
                                                        <w:top w:val="none" w:sz="0" w:space="0" w:color="auto"/>
                                                        <w:left w:val="none" w:sz="0" w:space="0" w:color="auto"/>
                                                        <w:bottom w:val="none" w:sz="0" w:space="0" w:color="auto"/>
                                                        <w:right w:val="none" w:sz="0" w:space="0" w:color="auto"/>
                                                      </w:divBdr>
                                                      <w:divsChild>
                                                        <w:div w:id="1983925444">
                                                          <w:marLeft w:val="0"/>
                                                          <w:marRight w:val="0"/>
                                                          <w:marTop w:val="0"/>
                                                          <w:marBottom w:val="0"/>
                                                          <w:divBdr>
                                                            <w:top w:val="none" w:sz="0" w:space="0" w:color="auto"/>
                                                            <w:left w:val="none" w:sz="0" w:space="0" w:color="auto"/>
                                                            <w:bottom w:val="none" w:sz="0" w:space="0" w:color="auto"/>
                                                            <w:right w:val="none" w:sz="0" w:space="0" w:color="auto"/>
                                                          </w:divBdr>
                                                          <w:divsChild>
                                                            <w:div w:id="889224924">
                                                              <w:marLeft w:val="0"/>
                                                              <w:marRight w:val="0"/>
                                                              <w:marTop w:val="0"/>
                                                              <w:marBottom w:val="0"/>
                                                              <w:divBdr>
                                                                <w:top w:val="none" w:sz="0" w:space="0" w:color="auto"/>
                                                                <w:left w:val="none" w:sz="0" w:space="0" w:color="auto"/>
                                                                <w:bottom w:val="none" w:sz="0" w:space="0" w:color="auto"/>
                                                                <w:right w:val="none" w:sz="0" w:space="0" w:color="auto"/>
                                                              </w:divBdr>
                                                              <w:divsChild>
                                                                <w:div w:id="722943035">
                                                                  <w:marLeft w:val="0"/>
                                                                  <w:marRight w:val="0"/>
                                                                  <w:marTop w:val="0"/>
                                                                  <w:marBottom w:val="0"/>
                                                                  <w:divBdr>
                                                                    <w:top w:val="none" w:sz="0" w:space="0" w:color="auto"/>
                                                                    <w:left w:val="none" w:sz="0" w:space="0" w:color="auto"/>
                                                                    <w:bottom w:val="none" w:sz="0" w:space="0" w:color="auto"/>
                                                                    <w:right w:val="none" w:sz="0" w:space="0" w:color="auto"/>
                                                                  </w:divBdr>
                                                                  <w:divsChild>
                                                                    <w:div w:id="1668094992">
                                                                      <w:marLeft w:val="0"/>
                                                                      <w:marRight w:val="0"/>
                                                                      <w:marTop w:val="0"/>
                                                                      <w:marBottom w:val="0"/>
                                                                      <w:divBdr>
                                                                        <w:top w:val="none" w:sz="0" w:space="0" w:color="auto"/>
                                                                        <w:left w:val="none" w:sz="0" w:space="0" w:color="auto"/>
                                                                        <w:bottom w:val="none" w:sz="0" w:space="0" w:color="auto"/>
                                                                        <w:right w:val="none" w:sz="0" w:space="0" w:color="auto"/>
                                                                      </w:divBdr>
                                                                      <w:divsChild>
                                                                        <w:div w:id="1371688464">
                                                                          <w:marLeft w:val="-225"/>
                                                                          <w:marRight w:val="-225"/>
                                                                          <w:marTop w:val="0"/>
                                                                          <w:marBottom w:val="0"/>
                                                                          <w:divBdr>
                                                                            <w:top w:val="none" w:sz="0" w:space="0" w:color="auto"/>
                                                                            <w:left w:val="none" w:sz="0" w:space="0" w:color="auto"/>
                                                                            <w:bottom w:val="none" w:sz="0" w:space="0" w:color="auto"/>
                                                                            <w:right w:val="none" w:sz="0" w:space="0" w:color="auto"/>
                                                                          </w:divBdr>
                                                                          <w:divsChild>
                                                                            <w:div w:id="14252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38961">
      <w:bodyDiv w:val="1"/>
      <w:marLeft w:val="0"/>
      <w:marRight w:val="0"/>
      <w:marTop w:val="0"/>
      <w:marBottom w:val="0"/>
      <w:divBdr>
        <w:top w:val="none" w:sz="0" w:space="0" w:color="auto"/>
        <w:left w:val="none" w:sz="0" w:space="0" w:color="auto"/>
        <w:bottom w:val="none" w:sz="0" w:space="0" w:color="auto"/>
        <w:right w:val="none" w:sz="0" w:space="0" w:color="auto"/>
      </w:divBdr>
    </w:div>
    <w:div w:id="8988462">
      <w:bodyDiv w:val="1"/>
      <w:marLeft w:val="0"/>
      <w:marRight w:val="0"/>
      <w:marTop w:val="0"/>
      <w:marBottom w:val="0"/>
      <w:divBdr>
        <w:top w:val="none" w:sz="0" w:space="0" w:color="auto"/>
        <w:left w:val="none" w:sz="0" w:space="0" w:color="auto"/>
        <w:bottom w:val="none" w:sz="0" w:space="0" w:color="auto"/>
        <w:right w:val="none" w:sz="0" w:space="0" w:color="auto"/>
      </w:divBdr>
    </w:div>
    <w:div w:id="10187996">
      <w:bodyDiv w:val="1"/>
      <w:marLeft w:val="0"/>
      <w:marRight w:val="0"/>
      <w:marTop w:val="0"/>
      <w:marBottom w:val="0"/>
      <w:divBdr>
        <w:top w:val="none" w:sz="0" w:space="0" w:color="auto"/>
        <w:left w:val="none" w:sz="0" w:space="0" w:color="auto"/>
        <w:bottom w:val="none" w:sz="0" w:space="0" w:color="auto"/>
        <w:right w:val="none" w:sz="0" w:space="0" w:color="auto"/>
      </w:divBdr>
    </w:div>
    <w:div w:id="10223757">
      <w:bodyDiv w:val="1"/>
      <w:marLeft w:val="0"/>
      <w:marRight w:val="0"/>
      <w:marTop w:val="0"/>
      <w:marBottom w:val="0"/>
      <w:divBdr>
        <w:top w:val="none" w:sz="0" w:space="0" w:color="auto"/>
        <w:left w:val="none" w:sz="0" w:space="0" w:color="auto"/>
        <w:bottom w:val="none" w:sz="0" w:space="0" w:color="auto"/>
        <w:right w:val="none" w:sz="0" w:space="0" w:color="auto"/>
      </w:divBdr>
    </w:div>
    <w:div w:id="10452720">
      <w:bodyDiv w:val="1"/>
      <w:marLeft w:val="0"/>
      <w:marRight w:val="0"/>
      <w:marTop w:val="0"/>
      <w:marBottom w:val="0"/>
      <w:divBdr>
        <w:top w:val="none" w:sz="0" w:space="0" w:color="auto"/>
        <w:left w:val="none" w:sz="0" w:space="0" w:color="auto"/>
        <w:bottom w:val="none" w:sz="0" w:space="0" w:color="auto"/>
        <w:right w:val="none" w:sz="0" w:space="0" w:color="auto"/>
      </w:divBdr>
    </w:div>
    <w:div w:id="10880759">
      <w:bodyDiv w:val="1"/>
      <w:marLeft w:val="0"/>
      <w:marRight w:val="0"/>
      <w:marTop w:val="0"/>
      <w:marBottom w:val="0"/>
      <w:divBdr>
        <w:top w:val="none" w:sz="0" w:space="0" w:color="auto"/>
        <w:left w:val="none" w:sz="0" w:space="0" w:color="auto"/>
        <w:bottom w:val="none" w:sz="0" w:space="0" w:color="auto"/>
        <w:right w:val="none" w:sz="0" w:space="0" w:color="auto"/>
      </w:divBdr>
      <w:divsChild>
        <w:div w:id="1422943289">
          <w:marLeft w:val="0"/>
          <w:marRight w:val="0"/>
          <w:marTop w:val="0"/>
          <w:marBottom w:val="0"/>
          <w:divBdr>
            <w:top w:val="none" w:sz="0" w:space="0" w:color="auto"/>
            <w:left w:val="none" w:sz="0" w:space="0" w:color="auto"/>
            <w:bottom w:val="none" w:sz="0" w:space="0" w:color="auto"/>
            <w:right w:val="none" w:sz="0" w:space="0" w:color="auto"/>
          </w:divBdr>
          <w:divsChild>
            <w:div w:id="2003970837">
              <w:marLeft w:val="0"/>
              <w:marRight w:val="0"/>
              <w:marTop w:val="0"/>
              <w:marBottom w:val="0"/>
              <w:divBdr>
                <w:top w:val="none" w:sz="0" w:space="0" w:color="auto"/>
                <w:left w:val="none" w:sz="0" w:space="0" w:color="auto"/>
                <w:bottom w:val="none" w:sz="0" w:space="0" w:color="auto"/>
                <w:right w:val="none" w:sz="0" w:space="0" w:color="auto"/>
              </w:divBdr>
              <w:divsChild>
                <w:div w:id="1822230451">
                  <w:marLeft w:val="0"/>
                  <w:marRight w:val="3224"/>
                  <w:marTop w:val="0"/>
                  <w:marBottom w:val="0"/>
                  <w:divBdr>
                    <w:top w:val="none" w:sz="0" w:space="0" w:color="auto"/>
                    <w:left w:val="none" w:sz="0" w:space="0" w:color="auto"/>
                    <w:bottom w:val="none" w:sz="0" w:space="0" w:color="auto"/>
                    <w:right w:val="none" w:sz="0" w:space="0" w:color="auto"/>
                  </w:divBdr>
                  <w:divsChild>
                    <w:div w:id="1088582036">
                      <w:marLeft w:val="0"/>
                      <w:marRight w:val="0"/>
                      <w:marTop w:val="0"/>
                      <w:marBottom w:val="215"/>
                      <w:divBdr>
                        <w:top w:val="none" w:sz="0" w:space="0" w:color="auto"/>
                        <w:left w:val="none" w:sz="0" w:space="0" w:color="auto"/>
                        <w:bottom w:val="none" w:sz="0" w:space="0" w:color="auto"/>
                        <w:right w:val="none" w:sz="0" w:space="0" w:color="auto"/>
                      </w:divBdr>
                      <w:divsChild>
                        <w:div w:id="77286750">
                          <w:marLeft w:val="0"/>
                          <w:marRight w:val="0"/>
                          <w:marTop w:val="0"/>
                          <w:marBottom w:val="0"/>
                          <w:divBdr>
                            <w:top w:val="none" w:sz="0" w:space="0" w:color="auto"/>
                            <w:left w:val="none" w:sz="0" w:space="0" w:color="auto"/>
                            <w:bottom w:val="none" w:sz="0" w:space="0" w:color="auto"/>
                            <w:right w:val="none" w:sz="0" w:space="0" w:color="auto"/>
                          </w:divBdr>
                          <w:divsChild>
                            <w:div w:id="439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4585">
      <w:bodyDiv w:val="1"/>
      <w:marLeft w:val="0"/>
      <w:marRight w:val="0"/>
      <w:marTop w:val="0"/>
      <w:marBottom w:val="0"/>
      <w:divBdr>
        <w:top w:val="none" w:sz="0" w:space="0" w:color="auto"/>
        <w:left w:val="none" w:sz="0" w:space="0" w:color="auto"/>
        <w:bottom w:val="none" w:sz="0" w:space="0" w:color="auto"/>
        <w:right w:val="none" w:sz="0" w:space="0" w:color="auto"/>
      </w:divBdr>
      <w:divsChild>
        <w:div w:id="995261265">
          <w:marLeft w:val="0"/>
          <w:marRight w:val="0"/>
          <w:marTop w:val="0"/>
          <w:marBottom w:val="0"/>
          <w:divBdr>
            <w:top w:val="none" w:sz="0" w:space="0" w:color="auto"/>
            <w:left w:val="none" w:sz="0" w:space="0" w:color="auto"/>
            <w:bottom w:val="none" w:sz="0" w:space="0" w:color="auto"/>
            <w:right w:val="none" w:sz="0" w:space="0" w:color="auto"/>
          </w:divBdr>
          <w:divsChild>
            <w:div w:id="1301881233">
              <w:marLeft w:val="0"/>
              <w:marRight w:val="0"/>
              <w:marTop w:val="0"/>
              <w:marBottom w:val="0"/>
              <w:divBdr>
                <w:top w:val="none" w:sz="0" w:space="0" w:color="auto"/>
                <w:left w:val="none" w:sz="0" w:space="0" w:color="auto"/>
                <w:bottom w:val="none" w:sz="0" w:space="0" w:color="auto"/>
                <w:right w:val="none" w:sz="0" w:space="0" w:color="auto"/>
              </w:divBdr>
              <w:divsChild>
                <w:div w:id="284698762">
                  <w:marLeft w:val="0"/>
                  <w:marRight w:val="0"/>
                  <w:marTop w:val="0"/>
                  <w:marBottom w:val="0"/>
                  <w:divBdr>
                    <w:top w:val="none" w:sz="0" w:space="0" w:color="auto"/>
                    <w:left w:val="none" w:sz="0" w:space="0" w:color="auto"/>
                    <w:bottom w:val="none" w:sz="0" w:space="0" w:color="auto"/>
                    <w:right w:val="none" w:sz="0" w:space="0" w:color="auto"/>
                  </w:divBdr>
                  <w:divsChild>
                    <w:div w:id="443421040">
                      <w:marLeft w:val="0"/>
                      <w:marRight w:val="0"/>
                      <w:marTop w:val="0"/>
                      <w:marBottom w:val="0"/>
                      <w:divBdr>
                        <w:top w:val="none" w:sz="0" w:space="0" w:color="auto"/>
                        <w:left w:val="none" w:sz="0" w:space="0" w:color="auto"/>
                        <w:bottom w:val="none" w:sz="0" w:space="0" w:color="auto"/>
                        <w:right w:val="none" w:sz="0" w:space="0" w:color="auto"/>
                      </w:divBdr>
                      <w:divsChild>
                        <w:div w:id="789588875">
                          <w:marLeft w:val="0"/>
                          <w:marRight w:val="0"/>
                          <w:marTop w:val="0"/>
                          <w:marBottom w:val="0"/>
                          <w:divBdr>
                            <w:top w:val="none" w:sz="0" w:space="0" w:color="auto"/>
                            <w:left w:val="none" w:sz="0" w:space="0" w:color="auto"/>
                            <w:bottom w:val="none" w:sz="0" w:space="0" w:color="auto"/>
                            <w:right w:val="none" w:sz="0" w:space="0" w:color="auto"/>
                          </w:divBdr>
                          <w:divsChild>
                            <w:div w:id="396049000">
                              <w:marLeft w:val="0"/>
                              <w:marRight w:val="0"/>
                              <w:marTop w:val="0"/>
                              <w:marBottom w:val="0"/>
                              <w:divBdr>
                                <w:top w:val="none" w:sz="0" w:space="0" w:color="auto"/>
                                <w:left w:val="none" w:sz="0" w:space="0" w:color="auto"/>
                                <w:bottom w:val="none" w:sz="0" w:space="0" w:color="auto"/>
                                <w:right w:val="none" w:sz="0" w:space="0" w:color="auto"/>
                              </w:divBdr>
                              <w:divsChild>
                                <w:div w:id="429005126">
                                  <w:marLeft w:val="0"/>
                                  <w:marRight w:val="0"/>
                                  <w:marTop w:val="0"/>
                                  <w:marBottom w:val="0"/>
                                  <w:divBdr>
                                    <w:top w:val="none" w:sz="0" w:space="0" w:color="auto"/>
                                    <w:left w:val="none" w:sz="0" w:space="0" w:color="auto"/>
                                    <w:bottom w:val="none" w:sz="0" w:space="0" w:color="auto"/>
                                    <w:right w:val="none" w:sz="0" w:space="0" w:color="auto"/>
                                  </w:divBdr>
                                  <w:divsChild>
                                    <w:div w:id="2126145514">
                                      <w:marLeft w:val="0"/>
                                      <w:marRight w:val="0"/>
                                      <w:marTop w:val="0"/>
                                      <w:marBottom w:val="0"/>
                                      <w:divBdr>
                                        <w:top w:val="none" w:sz="0" w:space="0" w:color="auto"/>
                                        <w:left w:val="none" w:sz="0" w:space="0" w:color="auto"/>
                                        <w:bottom w:val="none" w:sz="0" w:space="0" w:color="auto"/>
                                        <w:right w:val="none" w:sz="0" w:space="0" w:color="auto"/>
                                      </w:divBdr>
                                      <w:divsChild>
                                        <w:div w:id="294918973">
                                          <w:marLeft w:val="-150"/>
                                          <w:marRight w:val="-150"/>
                                          <w:marTop w:val="0"/>
                                          <w:marBottom w:val="0"/>
                                          <w:divBdr>
                                            <w:top w:val="none" w:sz="0" w:space="0" w:color="auto"/>
                                            <w:left w:val="none" w:sz="0" w:space="0" w:color="auto"/>
                                            <w:bottom w:val="none" w:sz="0" w:space="0" w:color="auto"/>
                                            <w:right w:val="none" w:sz="0" w:space="0" w:color="auto"/>
                                          </w:divBdr>
                                          <w:divsChild>
                                            <w:div w:id="297540310">
                                              <w:marLeft w:val="0"/>
                                              <w:marRight w:val="0"/>
                                              <w:marTop w:val="0"/>
                                              <w:marBottom w:val="0"/>
                                              <w:divBdr>
                                                <w:top w:val="none" w:sz="0" w:space="0" w:color="auto"/>
                                                <w:left w:val="none" w:sz="0" w:space="0" w:color="auto"/>
                                                <w:bottom w:val="none" w:sz="0" w:space="0" w:color="auto"/>
                                                <w:right w:val="none" w:sz="0" w:space="0" w:color="auto"/>
                                              </w:divBdr>
                                              <w:divsChild>
                                                <w:div w:id="35273939">
                                                  <w:marLeft w:val="0"/>
                                                  <w:marRight w:val="0"/>
                                                  <w:marTop w:val="0"/>
                                                  <w:marBottom w:val="0"/>
                                                  <w:divBdr>
                                                    <w:top w:val="none" w:sz="0" w:space="0" w:color="auto"/>
                                                    <w:left w:val="none" w:sz="0" w:space="0" w:color="auto"/>
                                                    <w:bottom w:val="none" w:sz="0" w:space="0" w:color="auto"/>
                                                    <w:right w:val="none" w:sz="0" w:space="0" w:color="auto"/>
                                                  </w:divBdr>
                                                  <w:divsChild>
                                                    <w:div w:id="1836265162">
                                                      <w:marLeft w:val="0"/>
                                                      <w:marRight w:val="0"/>
                                                      <w:marTop w:val="0"/>
                                                      <w:marBottom w:val="0"/>
                                                      <w:divBdr>
                                                        <w:top w:val="none" w:sz="0" w:space="0" w:color="auto"/>
                                                        <w:left w:val="none" w:sz="0" w:space="0" w:color="auto"/>
                                                        <w:bottom w:val="none" w:sz="0" w:space="0" w:color="auto"/>
                                                        <w:right w:val="none" w:sz="0" w:space="0" w:color="auto"/>
                                                      </w:divBdr>
                                                      <w:divsChild>
                                                        <w:div w:id="254092143">
                                                          <w:marLeft w:val="0"/>
                                                          <w:marRight w:val="0"/>
                                                          <w:marTop w:val="0"/>
                                                          <w:marBottom w:val="0"/>
                                                          <w:divBdr>
                                                            <w:top w:val="none" w:sz="0" w:space="0" w:color="auto"/>
                                                            <w:left w:val="none" w:sz="0" w:space="0" w:color="auto"/>
                                                            <w:bottom w:val="none" w:sz="0" w:space="0" w:color="auto"/>
                                                            <w:right w:val="none" w:sz="0" w:space="0" w:color="auto"/>
                                                          </w:divBdr>
                                                          <w:divsChild>
                                                            <w:div w:id="605111838">
                                                              <w:marLeft w:val="0"/>
                                                              <w:marRight w:val="0"/>
                                                              <w:marTop w:val="0"/>
                                                              <w:marBottom w:val="0"/>
                                                              <w:divBdr>
                                                                <w:top w:val="none" w:sz="0" w:space="0" w:color="auto"/>
                                                                <w:left w:val="none" w:sz="0" w:space="0" w:color="auto"/>
                                                                <w:bottom w:val="none" w:sz="0" w:space="0" w:color="auto"/>
                                                                <w:right w:val="none" w:sz="0" w:space="0" w:color="auto"/>
                                                              </w:divBdr>
                                                              <w:divsChild>
                                                                <w:div w:id="1023869116">
                                                                  <w:marLeft w:val="0"/>
                                                                  <w:marRight w:val="0"/>
                                                                  <w:marTop w:val="0"/>
                                                                  <w:marBottom w:val="0"/>
                                                                  <w:divBdr>
                                                                    <w:top w:val="none" w:sz="0" w:space="0" w:color="auto"/>
                                                                    <w:left w:val="none" w:sz="0" w:space="0" w:color="auto"/>
                                                                    <w:bottom w:val="none" w:sz="0" w:space="0" w:color="auto"/>
                                                                    <w:right w:val="none" w:sz="0" w:space="0" w:color="auto"/>
                                                                  </w:divBdr>
                                                                  <w:divsChild>
                                                                    <w:div w:id="1757941109">
                                                                      <w:marLeft w:val="0"/>
                                                                      <w:marRight w:val="0"/>
                                                                      <w:marTop w:val="0"/>
                                                                      <w:marBottom w:val="0"/>
                                                                      <w:divBdr>
                                                                        <w:top w:val="none" w:sz="0" w:space="0" w:color="auto"/>
                                                                        <w:left w:val="none" w:sz="0" w:space="0" w:color="auto"/>
                                                                        <w:bottom w:val="none" w:sz="0" w:space="0" w:color="auto"/>
                                                                        <w:right w:val="none" w:sz="0" w:space="0" w:color="auto"/>
                                                                      </w:divBdr>
                                                                      <w:divsChild>
                                                                        <w:div w:id="1545407541">
                                                                          <w:marLeft w:val="-225"/>
                                                                          <w:marRight w:val="-225"/>
                                                                          <w:marTop w:val="0"/>
                                                                          <w:marBottom w:val="0"/>
                                                                          <w:divBdr>
                                                                            <w:top w:val="none" w:sz="0" w:space="0" w:color="auto"/>
                                                                            <w:left w:val="none" w:sz="0" w:space="0" w:color="auto"/>
                                                                            <w:bottom w:val="none" w:sz="0" w:space="0" w:color="auto"/>
                                                                            <w:right w:val="none" w:sz="0" w:space="0" w:color="auto"/>
                                                                          </w:divBdr>
                                                                          <w:divsChild>
                                                                            <w:div w:id="18469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16999">
      <w:bodyDiv w:val="1"/>
      <w:marLeft w:val="0"/>
      <w:marRight w:val="0"/>
      <w:marTop w:val="0"/>
      <w:marBottom w:val="0"/>
      <w:divBdr>
        <w:top w:val="none" w:sz="0" w:space="0" w:color="auto"/>
        <w:left w:val="none" w:sz="0" w:space="0" w:color="auto"/>
        <w:bottom w:val="none" w:sz="0" w:space="0" w:color="auto"/>
        <w:right w:val="none" w:sz="0" w:space="0" w:color="auto"/>
      </w:divBdr>
    </w:div>
    <w:div w:id="11689507">
      <w:bodyDiv w:val="1"/>
      <w:marLeft w:val="0"/>
      <w:marRight w:val="0"/>
      <w:marTop w:val="0"/>
      <w:marBottom w:val="0"/>
      <w:divBdr>
        <w:top w:val="none" w:sz="0" w:space="0" w:color="auto"/>
        <w:left w:val="none" w:sz="0" w:space="0" w:color="auto"/>
        <w:bottom w:val="none" w:sz="0" w:space="0" w:color="auto"/>
        <w:right w:val="none" w:sz="0" w:space="0" w:color="auto"/>
      </w:divBdr>
      <w:divsChild>
        <w:div w:id="1469006732">
          <w:marLeft w:val="0"/>
          <w:marRight w:val="0"/>
          <w:marTop w:val="0"/>
          <w:marBottom w:val="0"/>
          <w:divBdr>
            <w:top w:val="none" w:sz="0" w:space="0" w:color="auto"/>
            <w:left w:val="none" w:sz="0" w:space="0" w:color="auto"/>
            <w:bottom w:val="none" w:sz="0" w:space="0" w:color="auto"/>
            <w:right w:val="none" w:sz="0" w:space="0" w:color="auto"/>
          </w:divBdr>
          <w:divsChild>
            <w:div w:id="1591162582">
              <w:marLeft w:val="0"/>
              <w:marRight w:val="0"/>
              <w:marTop w:val="0"/>
              <w:marBottom w:val="0"/>
              <w:divBdr>
                <w:top w:val="none" w:sz="0" w:space="0" w:color="auto"/>
                <w:left w:val="none" w:sz="0" w:space="0" w:color="auto"/>
                <w:bottom w:val="none" w:sz="0" w:space="0" w:color="auto"/>
                <w:right w:val="none" w:sz="0" w:space="0" w:color="auto"/>
              </w:divBdr>
              <w:divsChild>
                <w:div w:id="1752042990">
                  <w:marLeft w:val="0"/>
                  <w:marRight w:val="0"/>
                  <w:marTop w:val="0"/>
                  <w:marBottom w:val="0"/>
                  <w:divBdr>
                    <w:top w:val="none" w:sz="0" w:space="0" w:color="auto"/>
                    <w:left w:val="none" w:sz="0" w:space="0" w:color="auto"/>
                    <w:bottom w:val="none" w:sz="0" w:space="0" w:color="auto"/>
                    <w:right w:val="none" w:sz="0" w:space="0" w:color="auto"/>
                  </w:divBdr>
                  <w:divsChild>
                    <w:div w:id="903831258">
                      <w:marLeft w:val="0"/>
                      <w:marRight w:val="0"/>
                      <w:marTop w:val="0"/>
                      <w:marBottom w:val="0"/>
                      <w:divBdr>
                        <w:top w:val="none" w:sz="0" w:space="0" w:color="auto"/>
                        <w:left w:val="none" w:sz="0" w:space="0" w:color="auto"/>
                        <w:bottom w:val="none" w:sz="0" w:space="0" w:color="auto"/>
                        <w:right w:val="none" w:sz="0" w:space="0" w:color="auto"/>
                      </w:divBdr>
                      <w:divsChild>
                        <w:div w:id="1572689540">
                          <w:marLeft w:val="0"/>
                          <w:marRight w:val="0"/>
                          <w:marTop w:val="0"/>
                          <w:marBottom w:val="0"/>
                          <w:divBdr>
                            <w:top w:val="none" w:sz="0" w:space="0" w:color="auto"/>
                            <w:left w:val="none" w:sz="0" w:space="0" w:color="auto"/>
                            <w:bottom w:val="none" w:sz="0" w:space="0" w:color="auto"/>
                            <w:right w:val="none" w:sz="0" w:space="0" w:color="auto"/>
                          </w:divBdr>
                          <w:divsChild>
                            <w:div w:id="573660719">
                              <w:marLeft w:val="0"/>
                              <w:marRight w:val="0"/>
                              <w:marTop w:val="0"/>
                              <w:marBottom w:val="0"/>
                              <w:divBdr>
                                <w:top w:val="none" w:sz="0" w:space="0" w:color="auto"/>
                                <w:left w:val="none" w:sz="0" w:space="0" w:color="auto"/>
                                <w:bottom w:val="none" w:sz="0" w:space="0" w:color="auto"/>
                                <w:right w:val="none" w:sz="0" w:space="0" w:color="auto"/>
                              </w:divBdr>
                              <w:divsChild>
                                <w:div w:id="529417221">
                                  <w:marLeft w:val="0"/>
                                  <w:marRight w:val="0"/>
                                  <w:marTop w:val="0"/>
                                  <w:marBottom w:val="0"/>
                                  <w:divBdr>
                                    <w:top w:val="none" w:sz="0" w:space="0" w:color="auto"/>
                                    <w:left w:val="none" w:sz="0" w:space="0" w:color="auto"/>
                                    <w:bottom w:val="none" w:sz="0" w:space="0" w:color="auto"/>
                                    <w:right w:val="none" w:sz="0" w:space="0" w:color="auto"/>
                                  </w:divBdr>
                                  <w:divsChild>
                                    <w:div w:id="741294205">
                                      <w:marLeft w:val="0"/>
                                      <w:marRight w:val="0"/>
                                      <w:marTop w:val="0"/>
                                      <w:marBottom w:val="0"/>
                                      <w:divBdr>
                                        <w:top w:val="none" w:sz="0" w:space="0" w:color="auto"/>
                                        <w:left w:val="none" w:sz="0" w:space="0" w:color="auto"/>
                                        <w:bottom w:val="none" w:sz="0" w:space="0" w:color="auto"/>
                                        <w:right w:val="none" w:sz="0" w:space="0" w:color="auto"/>
                                      </w:divBdr>
                                      <w:divsChild>
                                        <w:div w:id="2707996">
                                          <w:marLeft w:val="-150"/>
                                          <w:marRight w:val="-150"/>
                                          <w:marTop w:val="0"/>
                                          <w:marBottom w:val="0"/>
                                          <w:divBdr>
                                            <w:top w:val="none" w:sz="0" w:space="0" w:color="auto"/>
                                            <w:left w:val="none" w:sz="0" w:space="0" w:color="auto"/>
                                            <w:bottom w:val="none" w:sz="0" w:space="0" w:color="auto"/>
                                            <w:right w:val="none" w:sz="0" w:space="0" w:color="auto"/>
                                          </w:divBdr>
                                          <w:divsChild>
                                            <w:div w:id="759527656">
                                              <w:marLeft w:val="0"/>
                                              <w:marRight w:val="0"/>
                                              <w:marTop w:val="0"/>
                                              <w:marBottom w:val="0"/>
                                              <w:divBdr>
                                                <w:top w:val="none" w:sz="0" w:space="0" w:color="auto"/>
                                                <w:left w:val="none" w:sz="0" w:space="0" w:color="auto"/>
                                                <w:bottom w:val="none" w:sz="0" w:space="0" w:color="auto"/>
                                                <w:right w:val="none" w:sz="0" w:space="0" w:color="auto"/>
                                              </w:divBdr>
                                              <w:divsChild>
                                                <w:div w:id="2052724115">
                                                  <w:marLeft w:val="0"/>
                                                  <w:marRight w:val="0"/>
                                                  <w:marTop w:val="0"/>
                                                  <w:marBottom w:val="0"/>
                                                  <w:divBdr>
                                                    <w:top w:val="none" w:sz="0" w:space="0" w:color="auto"/>
                                                    <w:left w:val="none" w:sz="0" w:space="0" w:color="auto"/>
                                                    <w:bottom w:val="none" w:sz="0" w:space="0" w:color="auto"/>
                                                    <w:right w:val="none" w:sz="0" w:space="0" w:color="auto"/>
                                                  </w:divBdr>
                                                  <w:divsChild>
                                                    <w:div w:id="773398390">
                                                      <w:marLeft w:val="0"/>
                                                      <w:marRight w:val="0"/>
                                                      <w:marTop w:val="0"/>
                                                      <w:marBottom w:val="0"/>
                                                      <w:divBdr>
                                                        <w:top w:val="none" w:sz="0" w:space="0" w:color="auto"/>
                                                        <w:left w:val="none" w:sz="0" w:space="0" w:color="auto"/>
                                                        <w:bottom w:val="none" w:sz="0" w:space="0" w:color="auto"/>
                                                        <w:right w:val="none" w:sz="0" w:space="0" w:color="auto"/>
                                                      </w:divBdr>
                                                      <w:divsChild>
                                                        <w:div w:id="332270377">
                                                          <w:marLeft w:val="0"/>
                                                          <w:marRight w:val="0"/>
                                                          <w:marTop w:val="0"/>
                                                          <w:marBottom w:val="0"/>
                                                          <w:divBdr>
                                                            <w:top w:val="none" w:sz="0" w:space="0" w:color="auto"/>
                                                            <w:left w:val="none" w:sz="0" w:space="0" w:color="auto"/>
                                                            <w:bottom w:val="none" w:sz="0" w:space="0" w:color="auto"/>
                                                            <w:right w:val="none" w:sz="0" w:space="0" w:color="auto"/>
                                                          </w:divBdr>
                                                          <w:divsChild>
                                                            <w:div w:id="1620378771">
                                                              <w:marLeft w:val="0"/>
                                                              <w:marRight w:val="0"/>
                                                              <w:marTop w:val="0"/>
                                                              <w:marBottom w:val="0"/>
                                                              <w:divBdr>
                                                                <w:top w:val="none" w:sz="0" w:space="0" w:color="auto"/>
                                                                <w:left w:val="none" w:sz="0" w:space="0" w:color="auto"/>
                                                                <w:bottom w:val="none" w:sz="0" w:space="0" w:color="auto"/>
                                                                <w:right w:val="none" w:sz="0" w:space="0" w:color="auto"/>
                                                              </w:divBdr>
                                                              <w:divsChild>
                                                                <w:div w:id="1390571180">
                                                                  <w:marLeft w:val="0"/>
                                                                  <w:marRight w:val="0"/>
                                                                  <w:marTop w:val="0"/>
                                                                  <w:marBottom w:val="0"/>
                                                                  <w:divBdr>
                                                                    <w:top w:val="none" w:sz="0" w:space="0" w:color="auto"/>
                                                                    <w:left w:val="none" w:sz="0" w:space="0" w:color="auto"/>
                                                                    <w:bottom w:val="none" w:sz="0" w:space="0" w:color="auto"/>
                                                                    <w:right w:val="none" w:sz="0" w:space="0" w:color="auto"/>
                                                                  </w:divBdr>
                                                                  <w:divsChild>
                                                                    <w:div w:id="1913158617">
                                                                      <w:marLeft w:val="0"/>
                                                                      <w:marRight w:val="0"/>
                                                                      <w:marTop w:val="0"/>
                                                                      <w:marBottom w:val="0"/>
                                                                      <w:divBdr>
                                                                        <w:top w:val="none" w:sz="0" w:space="0" w:color="auto"/>
                                                                        <w:left w:val="none" w:sz="0" w:space="0" w:color="auto"/>
                                                                        <w:bottom w:val="none" w:sz="0" w:space="0" w:color="auto"/>
                                                                        <w:right w:val="none" w:sz="0" w:space="0" w:color="auto"/>
                                                                      </w:divBdr>
                                                                      <w:divsChild>
                                                                        <w:div w:id="1507280457">
                                                                          <w:marLeft w:val="-225"/>
                                                                          <w:marRight w:val="-225"/>
                                                                          <w:marTop w:val="0"/>
                                                                          <w:marBottom w:val="0"/>
                                                                          <w:divBdr>
                                                                            <w:top w:val="none" w:sz="0" w:space="0" w:color="auto"/>
                                                                            <w:left w:val="none" w:sz="0" w:space="0" w:color="auto"/>
                                                                            <w:bottom w:val="none" w:sz="0" w:space="0" w:color="auto"/>
                                                                            <w:right w:val="none" w:sz="0" w:space="0" w:color="auto"/>
                                                                          </w:divBdr>
                                                                          <w:divsChild>
                                                                            <w:div w:id="16275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73918">
      <w:bodyDiv w:val="1"/>
      <w:marLeft w:val="0"/>
      <w:marRight w:val="0"/>
      <w:marTop w:val="0"/>
      <w:marBottom w:val="0"/>
      <w:divBdr>
        <w:top w:val="none" w:sz="0" w:space="0" w:color="auto"/>
        <w:left w:val="none" w:sz="0" w:space="0" w:color="auto"/>
        <w:bottom w:val="none" w:sz="0" w:space="0" w:color="auto"/>
        <w:right w:val="none" w:sz="0" w:space="0" w:color="auto"/>
      </w:divBdr>
    </w:div>
    <w:div w:id="13120974">
      <w:bodyDiv w:val="1"/>
      <w:marLeft w:val="0"/>
      <w:marRight w:val="0"/>
      <w:marTop w:val="0"/>
      <w:marBottom w:val="0"/>
      <w:divBdr>
        <w:top w:val="none" w:sz="0" w:space="0" w:color="auto"/>
        <w:left w:val="none" w:sz="0" w:space="0" w:color="auto"/>
        <w:bottom w:val="none" w:sz="0" w:space="0" w:color="auto"/>
        <w:right w:val="none" w:sz="0" w:space="0" w:color="auto"/>
      </w:divBdr>
    </w:div>
    <w:div w:id="14042642">
      <w:bodyDiv w:val="1"/>
      <w:marLeft w:val="0"/>
      <w:marRight w:val="0"/>
      <w:marTop w:val="0"/>
      <w:marBottom w:val="0"/>
      <w:divBdr>
        <w:top w:val="none" w:sz="0" w:space="0" w:color="auto"/>
        <w:left w:val="none" w:sz="0" w:space="0" w:color="auto"/>
        <w:bottom w:val="none" w:sz="0" w:space="0" w:color="auto"/>
        <w:right w:val="none" w:sz="0" w:space="0" w:color="auto"/>
      </w:divBdr>
      <w:divsChild>
        <w:div w:id="83378390">
          <w:marLeft w:val="270"/>
          <w:marRight w:val="0"/>
          <w:marTop w:val="15"/>
          <w:marBottom w:val="0"/>
          <w:divBdr>
            <w:top w:val="none" w:sz="0" w:space="0" w:color="auto"/>
            <w:left w:val="none" w:sz="0" w:space="0" w:color="auto"/>
            <w:bottom w:val="none" w:sz="0" w:space="0" w:color="auto"/>
            <w:right w:val="none" w:sz="0" w:space="0" w:color="auto"/>
          </w:divBdr>
        </w:div>
      </w:divsChild>
    </w:div>
    <w:div w:id="14623095">
      <w:bodyDiv w:val="1"/>
      <w:marLeft w:val="0"/>
      <w:marRight w:val="0"/>
      <w:marTop w:val="0"/>
      <w:marBottom w:val="0"/>
      <w:divBdr>
        <w:top w:val="none" w:sz="0" w:space="0" w:color="auto"/>
        <w:left w:val="none" w:sz="0" w:space="0" w:color="auto"/>
        <w:bottom w:val="none" w:sz="0" w:space="0" w:color="auto"/>
        <w:right w:val="none" w:sz="0" w:space="0" w:color="auto"/>
      </w:divBdr>
    </w:div>
    <w:div w:id="14815325">
      <w:bodyDiv w:val="1"/>
      <w:marLeft w:val="0"/>
      <w:marRight w:val="0"/>
      <w:marTop w:val="0"/>
      <w:marBottom w:val="0"/>
      <w:divBdr>
        <w:top w:val="none" w:sz="0" w:space="0" w:color="auto"/>
        <w:left w:val="none" w:sz="0" w:space="0" w:color="auto"/>
        <w:bottom w:val="none" w:sz="0" w:space="0" w:color="auto"/>
        <w:right w:val="none" w:sz="0" w:space="0" w:color="auto"/>
      </w:divBdr>
    </w:div>
    <w:div w:id="15350131">
      <w:bodyDiv w:val="1"/>
      <w:marLeft w:val="0"/>
      <w:marRight w:val="0"/>
      <w:marTop w:val="0"/>
      <w:marBottom w:val="0"/>
      <w:divBdr>
        <w:top w:val="none" w:sz="0" w:space="0" w:color="auto"/>
        <w:left w:val="none" w:sz="0" w:space="0" w:color="auto"/>
        <w:bottom w:val="none" w:sz="0" w:space="0" w:color="auto"/>
        <w:right w:val="none" w:sz="0" w:space="0" w:color="auto"/>
      </w:divBdr>
      <w:divsChild>
        <w:div w:id="1924071587">
          <w:marLeft w:val="0"/>
          <w:marRight w:val="0"/>
          <w:marTop w:val="0"/>
          <w:marBottom w:val="0"/>
          <w:divBdr>
            <w:top w:val="none" w:sz="0" w:space="0" w:color="auto"/>
            <w:left w:val="none" w:sz="0" w:space="0" w:color="auto"/>
            <w:bottom w:val="none" w:sz="0" w:space="0" w:color="auto"/>
            <w:right w:val="none" w:sz="0" w:space="0" w:color="auto"/>
          </w:divBdr>
          <w:divsChild>
            <w:div w:id="345403246">
              <w:marLeft w:val="0"/>
              <w:marRight w:val="0"/>
              <w:marTop w:val="0"/>
              <w:marBottom w:val="0"/>
              <w:divBdr>
                <w:top w:val="none" w:sz="0" w:space="0" w:color="auto"/>
                <w:left w:val="none" w:sz="0" w:space="0" w:color="auto"/>
                <w:bottom w:val="none" w:sz="0" w:space="0" w:color="auto"/>
                <w:right w:val="none" w:sz="0" w:space="0" w:color="auto"/>
              </w:divBdr>
              <w:divsChild>
                <w:div w:id="536427108">
                  <w:marLeft w:val="0"/>
                  <w:marRight w:val="0"/>
                  <w:marTop w:val="0"/>
                  <w:marBottom w:val="0"/>
                  <w:divBdr>
                    <w:top w:val="none" w:sz="0" w:space="0" w:color="auto"/>
                    <w:left w:val="none" w:sz="0" w:space="0" w:color="auto"/>
                    <w:bottom w:val="none" w:sz="0" w:space="0" w:color="auto"/>
                    <w:right w:val="none" w:sz="0" w:space="0" w:color="auto"/>
                  </w:divBdr>
                  <w:divsChild>
                    <w:div w:id="1183394316">
                      <w:marLeft w:val="0"/>
                      <w:marRight w:val="0"/>
                      <w:marTop w:val="0"/>
                      <w:marBottom w:val="0"/>
                      <w:divBdr>
                        <w:top w:val="none" w:sz="0" w:space="0" w:color="auto"/>
                        <w:left w:val="none" w:sz="0" w:space="0" w:color="auto"/>
                        <w:bottom w:val="none" w:sz="0" w:space="0" w:color="auto"/>
                        <w:right w:val="none" w:sz="0" w:space="0" w:color="auto"/>
                      </w:divBdr>
                      <w:divsChild>
                        <w:div w:id="1579947351">
                          <w:marLeft w:val="0"/>
                          <w:marRight w:val="0"/>
                          <w:marTop w:val="0"/>
                          <w:marBottom w:val="0"/>
                          <w:divBdr>
                            <w:top w:val="none" w:sz="0" w:space="0" w:color="auto"/>
                            <w:left w:val="none" w:sz="0" w:space="0" w:color="auto"/>
                            <w:bottom w:val="none" w:sz="0" w:space="0" w:color="auto"/>
                            <w:right w:val="none" w:sz="0" w:space="0" w:color="auto"/>
                          </w:divBdr>
                          <w:divsChild>
                            <w:div w:id="1732072356">
                              <w:marLeft w:val="3"/>
                              <w:marRight w:val="0"/>
                              <w:marTop w:val="0"/>
                              <w:marBottom w:val="0"/>
                              <w:divBdr>
                                <w:top w:val="none" w:sz="0" w:space="0" w:color="auto"/>
                                <w:left w:val="none" w:sz="0" w:space="0" w:color="auto"/>
                                <w:bottom w:val="none" w:sz="0" w:space="0" w:color="auto"/>
                                <w:right w:val="none" w:sz="0" w:space="0" w:color="auto"/>
                              </w:divBdr>
                              <w:divsChild>
                                <w:div w:id="1773278522">
                                  <w:marLeft w:val="0"/>
                                  <w:marRight w:val="0"/>
                                  <w:marTop w:val="0"/>
                                  <w:marBottom w:val="0"/>
                                  <w:divBdr>
                                    <w:top w:val="none" w:sz="0" w:space="0" w:color="auto"/>
                                    <w:left w:val="none" w:sz="0" w:space="0" w:color="auto"/>
                                    <w:bottom w:val="none" w:sz="0" w:space="0" w:color="auto"/>
                                    <w:right w:val="none" w:sz="0" w:space="0" w:color="auto"/>
                                  </w:divBdr>
                                  <w:divsChild>
                                    <w:div w:id="1699969616">
                                      <w:marLeft w:val="0"/>
                                      <w:marRight w:val="0"/>
                                      <w:marTop w:val="0"/>
                                      <w:marBottom w:val="0"/>
                                      <w:divBdr>
                                        <w:top w:val="none" w:sz="0" w:space="0" w:color="auto"/>
                                        <w:left w:val="none" w:sz="0" w:space="0" w:color="auto"/>
                                        <w:bottom w:val="none" w:sz="0" w:space="0" w:color="auto"/>
                                        <w:right w:val="none" w:sz="0" w:space="0" w:color="auto"/>
                                      </w:divBdr>
                                      <w:divsChild>
                                        <w:div w:id="112330448">
                                          <w:marLeft w:val="0"/>
                                          <w:marRight w:val="0"/>
                                          <w:marTop w:val="0"/>
                                          <w:marBottom w:val="0"/>
                                          <w:divBdr>
                                            <w:top w:val="none" w:sz="0" w:space="0" w:color="auto"/>
                                            <w:left w:val="none" w:sz="0" w:space="0" w:color="auto"/>
                                            <w:bottom w:val="none" w:sz="0" w:space="0" w:color="auto"/>
                                            <w:right w:val="none" w:sz="0" w:space="0" w:color="auto"/>
                                          </w:divBdr>
                                          <w:divsChild>
                                            <w:div w:id="584342891">
                                              <w:marLeft w:val="0"/>
                                              <w:marRight w:val="0"/>
                                              <w:marTop w:val="0"/>
                                              <w:marBottom w:val="0"/>
                                              <w:divBdr>
                                                <w:top w:val="none" w:sz="0" w:space="0" w:color="auto"/>
                                                <w:left w:val="none" w:sz="0" w:space="0" w:color="auto"/>
                                                <w:bottom w:val="none" w:sz="0" w:space="0" w:color="auto"/>
                                                <w:right w:val="none" w:sz="0" w:space="0" w:color="auto"/>
                                              </w:divBdr>
                                              <w:divsChild>
                                                <w:div w:id="998383425">
                                                  <w:marLeft w:val="0"/>
                                                  <w:marRight w:val="0"/>
                                                  <w:marTop w:val="0"/>
                                                  <w:marBottom w:val="0"/>
                                                  <w:divBdr>
                                                    <w:top w:val="none" w:sz="0" w:space="0" w:color="auto"/>
                                                    <w:left w:val="none" w:sz="0" w:space="0" w:color="auto"/>
                                                    <w:bottom w:val="none" w:sz="0" w:space="0" w:color="auto"/>
                                                    <w:right w:val="none" w:sz="0" w:space="0" w:color="auto"/>
                                                  </w:divBdr>
                                                  <w:divsChild>
                                                    <w:div w:id="1567960322">
                                                      <w:marLeft w:val="0"/>
                                                      <w:marRight w:val="0"/>
                                                      <w:marTop w:val="0"/>
                                                      <w:marBottom w:val="0"/>
                                                      <w:divBdr>
                                                        <w:top w:val="none" w:sz="0" w:space="0" w:color="auto"/>
                                                        <w:left w:val="none" w:sz="0" w:space="0" w:color="auto"/>
                                                        <w:bottom w:val="none" w:sz="0" w:space="0" w:color="auto"/>
                                                        <w:right w:val="none" w:sz="0" w:space="0" w:color="auto"/>
                                                      </w:divBdr>
                                                      <w:divsChild>
                                                        <w:div w:id="307979483">
                                                          <w:marLeft w:val="0"/>
                                                          <w:marRight w:val="0"/>
                                                          <w:marTop w:val="0"/>
                                                          <w:marBottom w:val="0"/>
                                                          <w:divBdr>
                                                            <w:top w:val="none" w:sz="0" w:space="0" w:color="auto"/>
                                                            <w:left w:val="none" w:sz="0" w:space="0" w:color="auto"/>
                                                            <w:bottom w:val="none" w:sz="0" w:space="0" w:color="auto"/>
                                                            <w:right w:val="none" w:sz="0" w:space="0" w:color="auto"/>
                                                          </w:divBdr>
                                                          <w:divsChild>
                                                            <w:div w:id="1369375291">
                                                              <w:marLeft w:val="0"/>
                                                              <w:marRight w:val="0"/>
                                                              <w:marTop w:val="0"/>
                                                              <w:marBottom w:val="0"/>
                                                              <w:divBdr>
                                                                <w:top w:val="none" w:sz="0" w:space="0" w:color="auto"/>
                                                                <w:left w:val="none" w:sz="0" w:space="0" w:color="auto"/>
                                                                <w:bottom w:val="none" w:sz="0" w:space="0" w:color="auto"/>
                                                                <w:right w:val="none" w:sz="0" w:space="0" w:color="auto"/>
                                                              </w:divBdr>
                                                              <w:divsChild>
                                                                <w:div w:id="121654683">
                                                                  <w:marLeft w:val="0"/>
                                                                  <w:marRight w:val="0"/>
                                                                  <w:marTop w:val="0"/>
                                                                  <w:marBottom w:val="0"/>
                                                                  <w:divBdr>
                                                                    <w:top w:val="none" w:sz="0" w:space="0" w:color="auto"/>
                                                                    <w:left w:val="none" w:sz="0" w:space="0" w:color="auto"/>
                                                                    <w:bottom w:val="none" w:sz="0" w:space="0" w:color="auto"/>
                                                                    <w:right w:val="none" w:sz="0" w:space="0" w:color="auto"/>
                                                                  </w:divBdr>
                                                                  <w:divsChild>
                                                                    <w:div w:id="1789854360">
                                                                      <w:marLeft w:val="0"/>
                                                                      <w:marRight w:val="0"/>
                                                                      <w:marTop w:val="0"/>
                                                                      <w:marBottom w:val="0"/>
                                                                      <w:divBdr>
                                                                        <w:top w:val="none" w:sz="0" w:space="0" w:color="auto"/>
                                                                        <w:left w:val="none" w:sz="0" w:space="0" w:color="auto"/>
                                                                        <w:bottom w:val="none" w:sz="0" w:space="0" w:color="auto"/>
                                                                        <w:right w:val="none" w:sz="0" w:space="0" w:color="auto"/>
                                                                      </w:divBdr>
                                                                      <w:divsChild>
                                                                        <w:div w:id="15007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7705">
      <w:bodyDiv w:val="1"/>
      <w:marLeft w:val="0"/>
      <w:marRight w:val="0"/>
      <w:marTop w:val="0"/>
      <w:marBottom w:val="0"/>
      <w:divBdr>
        <w:top w:val="none" w:sz="0" w:space="0" w:color="auto"/>
        <w:left w:val="none" w:sz="0" w:space="0" w:color="auto"/>
        <w:bottom w:val="none" w:sz="0" w:space="0" w:color="auto"/>
        <w:right w:val="none" w:sz="0" w:space="0" w:color="auto"/>
      </w:divBdr>
    </w:div>
    <w:div w:id="16129227">
      <w:bodyDiv w:val="1"/>
      <w:marLeft w:val="0"/>
      <w:marRight w:val="0"/>
      <w:marTop w:val="0"/>
      <w:marBottom w:val="0"/>
      <w:divBdr>
        <w:top w:val="none" w:sz="0" w:space="0" w:color="auto"/>
        <w:left w:val="none" w:sz="0" w:space="0" w:color="auto"/>
        <w:bottom w:val="none" w:sz="0" w:space="0" w:color="auto"/>
        <w:right w:val="none" w:sz="0" w:space="0" w:color="auto"/>
      </w:divBdr>
    </w:div>
    <w:div w:id="16929558">
      <w:bodyDiv w:val="1"/>
      <w:marLeft w:val="0"/>
      <w:marRight w:val="0"/>
      <w:marTop w:val="0"/>
      <w:marBottom w:val="0"/>
      <w:divBdr>
        <w:top w:val="none" w:sz="0" w:space="0" w:color="auto"/>
        <w:left w:val="none" w:sz="0" w:space="0" w:color="auto"/>
        <w:bottom w:val="none" w:sz="0" w:space="0" w:color="auto"/>
        <w:right w:val="none" w:sz="0" w:space="0" w:color="auto"/>
      </w:divBdr>
    </w:div>
    <w:div w:id="17005990">
      <w:bodyDiv w:val="1"/>
      <w:marLeft w:val="0"/>
      <w:marRight w:val="0"/>
      <w:marTop w:val="0"/>
      <w:marBottom w:val="0"/>
      <w:divBdr>
        <w:top w:val="none" w:sz="0" w:space="0" w:color="auto"/>
        <w:left w:val="none" w:sz="0" w:space="0" w:color="auto"/>
        <w:bottom w:val="none" w:sz="0" w:space="0" w:color="auto"/>
        <w:right w:val="none" w:sz="0" w:space="0" w:color="auto"/>
      </w:divBdr>
    </w:div>
    <w:div w:id="17199555">
      <w:bodyDiv w:val="1"/>
      <w:marLeft w:val="0"/>
      <w:marRight w:val="0"/>
      <w:marTop w:val="0"/>
      <w:marBottom w:val="0"/>
      <w:divBdr>
        <w:top w:val="none" w:sz="0" w:space="0" w:color="auto"/>
        <w:left w:val="none" w:sz="0" w:space="0" w:color="auto"/>
        <w:bottom w:val="none" w:sz="0" w:space="0" w:color="auto"/>
        <w:right w:val="none" w:sz="0" w:space="0" w:color="auto"/>
      </w:divBdr>
    </w:div>
    <w:div w:id="17587654">
      <w:bodyDiv w:val="1"/>
      <w:marLeft w:val="0"/>
      <w:marRight w:val="0"/>
      <w:marTop w:val="0"/>
      <w:marBottom w:val="0"/>
      <w:divBdr>
        <w:top w:val="none" w:sz="0" w:space="0" w:color="auto"/>
        <w:left w:val="none" w:sz="0" w:space="0" w:color="auto"/>
        <w:bottom w:val="none" w:sz="0" w:space="0" w:color="auto"/>
        <w:right w:val="none" w:sz="0" w:space="0" w:color="auto"/>
      </w:divBdr>
    </w:div>
    <w:div w:id="18552481">
      <w:bodyDiv w:val="1"/>
      <w:marLeft w:val="0"/>
      <w:marRight w:val="0"/>
      <w:marTop w:val="0"/>
      <w:marBottom w:val="0"/>
      <w:divBdr>
        <w:top w:val="none" w:sz="0" w:space="0" w:color="auto"/>
        <w:left w:val="none" w:sz="0" w:space="0" w:color="auto"/>
        <w:bottom w:val="none" w:sz="0" w:space="0" w:color="auto"/>
        <w:right w:val="none" w:sz="0" w:space="0" w:color="auto"/>
      </w:divBdr>
    </w:div>
    <w:div w:id="18821451">
      <w:bodyDiv w:val="1"/>
      <w:marLeft w:val="0"/>
      <w:marRight w:val="0"/>
      <w:marTop w:val="0"/>
      <w:marBottom w:val="0"/>
      <w:divBdr>
        <w:top w:val="none" w:sz="0" w:space="0" w:color="auto"/>
        <w:left w:val="none" w:sz="0" w:space="0" w:color="auto"/>
        <w:bottom w:val="none" w:sz="0" w:space="0" w:color="auto"/>
        <w:right w:val="none" w:sz="0" w:space="0" w:color="auto"/>
      </w:divBdr>
    </w:div>
    <w:div w:id="20326192">
      <w:bodyDiv w:val="1"/>
      <w:marLeft w:val="0"/>
      <w:marRight w:val="0"/>
      <w:marTop w:val="0"/>
      <w:marBottom w:val="0"/>
      <w:divBdr>
        <w:top w:val="none" w:sz="0" w:space="0" w:color="auto"/>
        <w:left w:val="none" w:sz="0" w:space="0" w:color="auto"/>
        <w:bottom w:val="none" w:sz="0" w:space="0" w:color="auto"/>
        <w:right w:val="none" w:sz="0" w:space="0" w:color="auto"/>
      </w:divBdr>
      <w:divsChild>
        <w:div w:id="648678324">
          <w:marLeft w:val="0"/>
          <w:marRight w:val="0"/>
          <w:marTop w:val="0"/>
          <w:marBottom w:val="0"/>
          <w:divBdr>
            <w:top w:val="none" w:sz="0" w:space="0" w:color="auto"/>
            <w:left w:val="none" w:sz="0" w:space="0" w:color="auto"/>
            <w:bottom w:val="none" w:sz="0" w:space="0" w:color="auto"/>
            <w:right w:val="none" w:sz="0" w:space="0" w:color="auto"/>
          </w:divBdr>
          <w:divsChild>
            <w:div w:id="1796291589">
              <w:marLeft w:val="0"/>
              <w:marRight w:val="0"/>
              <w:marTop w:val="0"/>
              <w:marBottom w:val="0"/>
              <w:divBdr>
                <w:top w:val="none" w:sz="0" w:space="0" w:color="auto"/>
                <w:left w:val="none" w:sz="0" w:space="0" w:color="auto"/>
                <w:bottom w:val="none" w:sz="0" w:space="0" w:color="auto"/>
                <w:right w:val="none" w:sz="0" w:space="0" w:color="auto"/>
              </w:divBdr>
              <w:divsChild>
                <w:div w:id="638535911">
                  <w:marLeft w:val="0"/>
                  <w:marRight w:val="0"/>
                  <w:marTop w:val="0"/>
                  <w:marBottom w:val="0"/>
                  <w:divBdr>
                    <w:top w:val="none" w:sz="0" w:space="0" w:color="auto"/>
                    <w:left w:val="none" w:sz="0" w:space="0" w:color="auto"/>
                    <w:bottom w:val="none" w:sz="0" w:space="0" w:color="auto"/>
                    <w:right w:val="none" w:sz="0" w:space="0" w:color="auto"/>
                  </w:divBdr>
                  <w:divsChild>
                    <w:div w:id="1382943335">
                      <w:marLeft w:val="0"/>
                      <w:marRight w:val="0"/>
                      <w:marTop w:val="0"/>
                      <w:marBottom w:val="107"/>
                      <w:divBdr>
                        <w:top w:val="single" w:sz="4" w:space="0" w:color="DFDFDF"/>
                        <w:left w:val="single" w:sz="4" w:space="0" w:color="DFDFDF"/>
                        <w:bottom w:val="single" w:sz="4" w:space="5" w:color="DFDFDF"/>
                        <w:right w:val="single" w:sz="4" w:space="0" w:color="DFDFDF"/>
                      </w:divBdr>
                      <w:divsChild>
                        <w:div w:id="1669136997">
                          <w:marLeft w:val="0"/>
                          <w:marRight w:val="0"/>
                          <w:marTop w:val="0"/>
                          <w:marBottom w:val="0"/>
                          <w:divBdr>
                            <w:top w:val="none" w:sz="0" w:space="0" w:color="auto"/>
                            <w:left w:val="none" w:sz="0" w:space="0" w:color="auto"/>
                            <w:bottom w:val="single" w:sz="4" w:space="8" w:color="DFDFDF"/>
                            <w:right w:val="none" w:sz="0" w:space="0" w:color="auto"/>
                          </w:divBdr>
                        </w:div>
                      </w:divsChild>
                    </w:div>
                  </w:divsChild>
                </w:div>
              </w:divsChild>
            </w:div>
          </w:divsChild>
        </w:div>
      </w:divsChild>
    </w:div>
    <w:div w:id="20474824">
      <w:bodyDiv w:val="1"/>
      <w:marLeft w:val="0"/>
      <w:marRight w:val="0"/>
      <w:marTop w:val="0"/>
      <w:marBottom w:val="0"/>
      <w:divBdr>
        <w:top w:val="none" w:sz="0" w:space="0" w:color="auto"/>
        <w:left w:val="none" w:sz="0" w:space="0" w:color="auto"/>
        <w:bottom w:val="none" w:sz="0" w:space="0" w:color="auto"/>
        <w:right w:val="none" w:sz="0" w:space="0" w:color="auto"/>
      </w:divBdr>
    </w:div>
    <w:div w:id="21171173">
      <w:bodyDiv w:val="1"/>
      <w:marLeft w:val="0"/>
      <w:marRight w:val="0"/>
      <w:marTop w:val="0"/>
      <w:marBottom w:val="0"/>
      <w:divBdr>
        <w:top w:val="none" w:sz="0" w:space="0" w:color="auto"/>
        <w:left w:val="none" w:sz="0" w:space="0" w:color="auto"/>
        <w:bottom w:val="none" w:sz="0" w:space="0" w:color="auto"/>
        <w:right w:val="none" w:sz="0" w:space="0" w:color="auto"/>
      </w:divBdr>
    </w:div>
    <w:div w:id="21370242">
      <w:bodyDiv w:val="1"/>
      <w:marLeft w:val="0"/>
      <w:marRight w:val="0"/>
      <w:marTop w:val="0"/>
      <w:marBottom w:val="0"/>
      <w:divBdr>
        <w:top w:val="none" w:sz="0" w:space="0" w:color="auto"/>
        <w:left w:val="none" w:sz="0" w:space="0" w:color="auto"/>
        <w:bottom w:val="none" w:sz="0" w:space="0" w:color="auto"/>
        <w:right w:val="none" w:sz="0" w:space="0" w:color="auto"/>
      </w:divBdr>
      <w:divsChild>
        <w:div w:id="498926615">
          <w:marLeft w:val="0"/>
          <w:marRight w:val="0"/>
          <w:marTop w:val="0"/>
          <w:marBottom w:val="0"/>
          <w:divBdr>
            <w:top w:val="none" w:sz="0" w:space="0" w:color="auto"/>
            <w:left w:val="none" w:sz="0" w:space="0" w:color="auto"/>
            <w:bottom w:val="none" w:sz="0" w:space="0" w:color="auto"/>
            <w:right w:val="none" w:sz="0" w:space="0" w:color="auto"/>
          </w:divBdr>
          <w:divsChild>
            <w:div w:id="1211191946">
              <w:marLeft w:val="0"/>
              <w:marRight w:val="0"/>
              <w:marTop w:val="0"/>
              <w:marBottom w:val="0"/>
              <w:divBdr>
                <w:top w:val="none" w:sz="0" w:space="0" w:color="auto"/>
                <w:left w:val="none" w:sz="0" w:space="0" w:color="auto"/>
                <w:bottom w:val="none" w:sz="0" w:space="0" w:color="auto"/>
                <w:right w:val="none" w:sz="0" w:space="0" w:color="auto"/>
              </w:divBdr>
              <w:divsChild>
                <w:div w:id="473565046">
                  <w:marLeft w:val="0"/>
                  <w:marRight w:val="0"/>
                  <w:marTop w:val="0"/>
                  <w:marBottom w:val="0"/>
                  <w:divBdr>
                    <w:top w:val="none" w:sz="0" w:space="0" w:color="auto"/>
                    <w:left w:val="none" w:sz="0" w:space="0" w:color="auto"/>
                    <w:bottom w:val="none" w:sz="0" w:space="0" w:color="auto"/>
                    <w:right w:val="none" w:sz="0" w:space="0" w:color="auto"/>
                  </w:divBdr>
                  <w:divsChild>
                    <w:div w:id="429738040">
                      <w:marLeft w:val="0"/>
                      <w:marRight w:val="0"/>
                      <w:marTop w:val="0"/>
                      <w:marBottom w:val="0"/>
                      <w:divBdr>
                        <w:top w:val="none" w:sz="0" w:space="0" w:color="auto"/>
                        <w:left w:val="none" w:sz="0" w:space="0" w:color="auto"/>
                        <w:bottom w:val="none" w:sz="0" w:space="0" w:color="auto"/>
                        <w:right w:val="none" w:sz="0" w:space="0" w:color="auto"/>
                      </w:divBdr>
                      <w:divsChild>
                        <w:div w:id="473261347">
                          <w:marLeft w:val="0"/>
                          <w:marRight w:val="0"/>
                          <w:marTop w:val="0"/>
                          <w:marBottom w:val="0"/>
                          <w:divBdr>
                            <w:top w:val="none" w:sz="0" w:space="0" w:color="auto"/>
                            <w:left w:val="none" w:sz="0" w:space="0" w:color="auto"/>
                            <w:bottom w:val="none" w:sz="0" w:space="0" w:color="auto"/>
                            <w:right w:val="none" w:sz="0" w:space="0" w:color="auto"/>
                          </w:divBdr>
                          <w:divsChild>
                            <w:div w:id="816413195">
                              <w:marLeft w:val="0"/>
                              <w:marRight w:val="0"/>
                              <w:marTop w:val="0"/>
                              <w:marBottom w:val="0"/>
                              <w:divBdr>
                                <w:top w:val="none" w:sz="0" w:space="0" w:color="auto"/>
                                <w:left w:val="none" w:sz="0" w:space="0" w:color="auto"/>
                                <w:bottom w:val="none" w:sz="0" w:space="0" w:color="auto"/>
                                <w:right w:val="none" w:sz="0" w:space="0" w:color="auto"/>
                              </w:divBdr>
                              <w:divsChild>
                                <w:div w:id="1942377713">
                                  <w:marLeft w:val="0"/>
                                  <w:marRight w:val="0"/>
                                  <w:marTop w:val="0"/>
                                  <w:marBottom w:val="0"/>
                                  <w:divBdr>
                                    <w:top w:val="none" w:sz="0" w:space="0" w:color="auto"/>
                                    <w:left w:val="none" w:sz="0" w:space="0" w:color="auto"/>
                                    <w:bottom w:val="none" w:sz="0" w:space="0" w:color="auto"/>
                                    <w:right w:val="none" w:sz="0" w:space="0" w:color="auto"/>
                                  </w:divBdr>
                                  <w:divsChild>
                                    <w:div w:id="641539691">
                                      <w:marLeft w:val="0"/>
                                      <w:marRight w:val="0"/>
                                      <w:marTop w:val="0"/>
                                      <w:marBottom w:val="0"/>
                                      <w:divBdr>
                                        <w:top w:val="none" w:sz="0" w:space="0" w:color="auto"/>
                                        <w:left w:val="none" w:sz="0" w:space="0" w:color="auto"/>
                                        <w:bottom w:val="none" w:sz="0" w:space="0" w:color="auto"/>
                                        <w:right w:val="none" w:sz="0" w:space="0" w:color="auto"/>
                                      </w:divBdr>
                                      <w:divsChild>
                                        <w:div w:id="1675496293">
                                          <w:marLeft w:val="-150"/>
                                          <w:marRight w:val="-150"/>
                                          <w:marTop w:val="0"/>
                                          <w:marBottom w:val="0"/>
                                          <w:divBdr>
                                            <w:top w:val="none" w:sz="0" w:space="0" w:color="auto"/>
                                            <w:left w:val="none" w:sz="0" w:space="0" w:color="auto"/>
                                            <w:bottom w:val="none" w:sz="0" w:space="0" w:color="auto"/>
                                            <w:right w:val="none" w:sz="0" w:space="0" w:color="auto"/>
                                          </w:divBdr>
                                          <w:divsChild>
                                            <w:div w:id="187450822">
                                              <w:marLeft w:val="0"/>
                                              <w:marRight w:val="0"/>
                                              <w:marTop w:val="0"/>
                                              <w:marBottom w:val="0"/>
                                              <w:divBdr>
                                                <w:top w:val="none" w:sz="0" w:space="0" w:color="auto"/>
                                                <w:left w:val="none" w:sz="0" w:space="0" w:color="auto"/>
                                                <w:bottom w:val="none" w:sz="0" w:space="0" w:color="auto"/>
                                                <w:right w:val="none" w:sz="0" w:space="0" w:color="auto"/>
                                              </w:divBdr>
                                              <w:divsChild>
                                                <w:div w:id="750352096">
                                                  <w:marLeft w:val="0"/>
                                                  <w:marRight w:val="0"/>
                                                  <w:marTop w:val="0"/>
                                                  <w:marBottom w:val="0"/>
                                                  <w:divBdr>
                                                    <w:top w:val="none" w:sz="0" w:space="0" w:color="auto"/>
                                                    <w:left w:val="none" w:sz="0" w:space="0" w:color="auto"/>
                                                    <w:bottom w:val="none" w:sz="0" w:space="0" w:color="auto"/>
                                                    <w:right w:val="none" w:sz="0" w:space="0" w:color="auto"/>
                                                  </w:divBdr>
                                                  <w:divsChild>
                                                    <w:div w:id="767310877">
                                                      <w:marLeft w:val="0"/>
                                                      <w:marRight w:val="0"/>
                                                      <w:marTop w:val="0"/>
                                                      <w:marBottom w:val="0"/>
                                                      <w:divBdr>
                                                        <w:top w:val="none" w:sz="0" w:space="0" w:color="auto"/>
                                                        <w:left w:val="none" w:sz="0" w:space="0" w:color="auto"/>
                                                        <w:bottom w:val="none" w:sz="0" w:space="0" w:color="auto"/>
                                                        <w:right w:val="none" w:sz="0" w:space="0" w:color="auto"/>
                                                      </w:divBdr>
                                                      <w:divsChild>
                                                        <w:div w:id="1238172033">
                                                          <w:marLeft w:val="0"/>
                                                          <w:marRight w:val="0"/>
                                                          <w:marTop w:val="0"/>
                                                          <w:marBottom w:val="0"/>
                                                          <w:divBdr>
                                                            <w:top w:val="none" w:sz="0" w:space="0" w:color="auto"/>
                                                            <w:left w:val="none" w:sz="0" w:space="0" w:color="auto"/>
                                                            <w:bottom w:val="none" w:sz="0" w:space="0" w:color="auto"/>
                                                            <w:right w:val="none" w:sz="0" w:space="0" w:color="auto"/>
                                                          </w:divBdr>
                                                          <w:divsChild>
                                                            <w:div w:id="2069644568">
                                                              <w:marLeft w:val="0"/>
                                                              <w:marRight w:val="0"/>
                                                              <w:marTop w:val="0"/>
                                                              <w:marBottom w:val="0"/>
                                                              <w:divBdr>
                                                                <w:top w:val="none" w:sz="0" w:space="0" w:color="auto"/>
                                                                <w:left w:val="none" w:sz="0" w:space="0" w:color="auto"/>
                                                                <w:bottom w:val="none" w:sz="0" w:space="0" w:color="auto"/>
                                                                <w:right w:val="none" w:sz="0" w:space="0" w:color="auto"/>
                                                              </w:divBdr>
                                                              <w:divsChild>
                                                                <w:div w:id="1629317501">
                                                                  <w:marLeft w:val="0"/>
                                                                  <w:marRight w:val="0"/>
                                                                  <w:marTop w:val="0"/>
                                                                  <w:marBottom w:val="0"/>
                                                                  <w:divBdr>
                                                                    <w:top w:val="none" w:sz="0" w:space="0" w:color="auto"/>
                                                                    <w:left w:val="none" w:sz="0" w:space="0" w:color="auto"/>
                                                                    <w:bottom w:val="none" w:sz="0" w:space="0" w:color="auto"/>
                                                                    <w:right w:val="none" w:sz="0" w:space="0" w:color="auto"/>
                                                                  </w:divBdr>
                                                                  <w:divsChild>
                                                                    <w:div w:id="1767312974">
                                                                      <w:marLeft w:val="0"/>
                                                                      <w:marRight w:val="0"/>
                                                                      <w:marTop w:val="0"/>
                                                                      <w:marBottom w:val="0"/>
                                                                      <w:divBdr>
                                                                        <w:top w:val="none" w:sz="0" w:space="0" w:color="auto"/>
                                                                        <w:left w:val="none" w:sz="0" w:space="0" w:color="auto"/>
                                                                        <w:bottom w:val="none" w:sz="0" w:space="0" w:color="auto"/>
                                                                        <w:right w:val="none" w:sz="0" w:space="0" w:color="auto"/>
                                                                      </w:divBdr>
                                                                      <w:divsChild>
                                                                        <w:div w:id="505286953">
                                                                          <w:marLeft w:val="-225"/>
                                                                          <w:marRight w:val="-225"/>
                                                                          <w:marTop w:val="0"/>
                                                                          <w:marBottom w:val="0"/>
                                                                          <w:divBdr>
                                                                            <w:top w:val="none" w:sz="0" w:space="0" w:color="auto"/>
                                                                            <w:left w:val="none" w:sz="0" w:space="0" w:color="auto"/>
                                                                            <w:bottom w:val="none" w:sz="0" w:space="0" w:color="auto"/>
                                                                            <w:right w:val="none" w:sz="0" w:space="0" w:color="auto"/>
                                                                          </w:divBdr>
                                                                          <w:divsChild>
                                                                            <w:div w:id="12758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38627">
      <w:bodyDiv w:val="1"/>
      <w:marLeft w:val="0"/>
      <w:marRight w:val="0"/>
      <w:marTop w:val="0"/>
      <w:marBottom w:val="0"/>
      <w:divBdr>
        <w:top w:val="none" w:sz="0" w:space="0" w:color="auto"/>
        <w:left w:val="none" w:sz="0" w:space="0" w:color="auto"/>
        <w:bottom w:val="none" w:sz="0" w:space="0" w:color="auto"/>
        <w:right w:val="none" w:sz="0" w:space="0" w:color="auto"/>
      </w:divBdr>
    </w:div>
    <w:div w:id="22749365">
      <w:bodyDiv w:val="1"/>
      <w:marLeft w:val="0"/>
      <w:marRight w:val="0"/>
      <w:marTop w:val="0"/>
      <w:marBottom w:val="0"/>
      <w:divBdr>
        <w:top w:val="none" w:sz="0" w:space="0" w:color="auto"/>
        <w:left w:val="none" w:sz="0" w:space="0" w:color="auto"/>
        <w:bottom w:val="none" w:sz="0" w:space="0" w:color="auto"/>
        <w:right w:val="none" w:sz="0" w:space="0" w:color="auto"/>
      </w:divBdr>
    </w:div>
    <w:div w:id="23019038">
      <w:bodyDiv w:val="1"/>
      <w:marLeft w:val="0"/>
      <w:marRight w:val="0"/>
      <w:marTop w:val="0"/>
      <w:marBottom w:val="0"/>
      <w:divBdr>
        <w:top w:val="none" w:sz="0" w:space="0" w:color="auto"/>
        <w:left w:val="none" w:sz="0" w:space="0" w:color="auto"/>
        <w:bottom w:val="none" w:sz="0" w:space="0" w:color="auto"/>
        <w:right w:val="none" w:sz="0" w:space="0" w:color="auto"/>
      </w:divBdr>
    </w:div>
    <w:div w:id="23025994">
      <w:bodyDiv w:val="1"/>
      <w:marLeft w:val="0"/>
      <w:marRight w:val="0"/>
      <w:marTop w:val="0"/>
      <w:marBottom w:val="0"/>
      <w:divBdr>
        <w:top w:val="none" w:sz="0" w:space="0" w:color="auto"/>
        <w:left w:val="none" w:sz="0" w:space="0" w:color="auto"/>
        <w:bottom w:val="none" w:sz="0" w:space="0" w:color="auto"/>
        <w:right w:val="none" w:sz="0" w:space="0" w:color="auto"/>
      </w:divBdr>
    </w:div>
    <w:div w:id="25569300">
      <w:bodyDiv w:val="1"/>
      <w:marLeft w:val="0"/>
      <w:marRight w:val="0"/>
      <w:marTop w:val="0"/>
      <w:marBottom w:val="0"/>
      <w:divBdr>
        <w:top w:val="none" w:sz="0" w:space="0" w:color="auto"/>
        <w:left w:val="none" w:sz="0" w:space="0" w:color="auto"/>
        <w:bottom w:val="none" w:sz="0" w:space="0" w:color="auto"/>
        <w:right w:val="none" w:sz="0" w:space="0" w:color="auto"/>
      </w:divBdr>
    </w:div>
    <w:div w:id="26294818">
      <w:bodyDiv w:val="1"/>
      <w:marLeft w:val="0"/>
      <w:marRight w:val="0"/>
      <w:marTop w:val="0"/>
      <w:marBottom w:val="0"/>
      <w:divBdr>
        <w:top w:val="none" w:sz="0" w:space="0" w:color="auto"/>
        <w:left w:val="none" w:sz="0" w:space="0" w:color="auto"/>
        <w:bottom w:val="none" w:sz="0" w:space="0" w:color="auto"/>
        <w:right w:val="none" w:sz="0" w:space="0" w:color="auto"/>
      </w:divBdr>
    </w:div>
    <w:div w:id="26608775">
      <w:bodyDiv w:val="1"/>
      <w:marLeft w:val="0"/>
      <w:marRight w:val="0"/>
      <w:marTop w:val="0"/>
      <w:marBottom w:val="0"/>
      <w:divBdr>
        <w:top w:val="none" w:sz="0" w:space="0" w:color="auto"/>
        <w:left w:val="none" w:sz="0" w:space="0" w:color="auto"/>
        <w:bottom w:val="none" w:sz="0" w:space="0" w:color="auto"/>
        <w:right w:val="none" w:sz="0" w:space="0" w:color="auto"/>
      </w:divBdr>
    </w:div>
    <w:div w:id="27222684">
      <w:bodyDiv w:val="1"/>
      <w:marLeft w:val="0"/>
      <w:marRight w:val="0"/>
      <w:marTop w:val="0"/>
      <w:marBottom w:val="0"/>
      <w:divBdr>
        <w:top w:val="none" w:sz="0" w:space="0" w:color="auto"/>
        <w:left w:val="none" w:sz="0" w:space="0" w:color="auto"/>
        <w:bottom w:val="none" w:sz="0" w:space="0" w:color="auto"/>
        <w:right w:val="none" w:sz="0" w:space="0" w:color="auto"/>
      </w:divBdr>
    </w:div>
    <w:div w:id="27341932">
      <w:bodyDiv w:val="1"/>
      <w:marLeft w:val="0"/>
      <w:marRight w:val="0"/>
      <w:marTop w:val="0"/>
      <w:marBottom w:val="0"/>
      <w:divBdr>
        <w:top w:val="none" w:sz="0" w:space="0" w:color="auto"/>
        <w:left w:val="none" w:sz="0" w:space="0" w:color="auto"/>
        <w:bottom w:val="none" w:sz="0" w:space="0" w:color="auto"/>
        <w:right w:val="none" w:sz="0" w:space="0" w:color="auto"/>
      </w:divBdr>
      <w:divsChild>
        <w:div w:id="395131388">
          <w:marLeft w:val="0"/>
          <w:marRight w:val="0"/>
          <w:marTop w:val="0"/>
          <w:marBottom w:val="0"/>
          <w:divBdr>
            <w:top w:val="none" w:sz="0" w:space="0" w:color="auto"/>
            <w:left w:val="none" w:sz="0" w:space="0" w:color="auto"/>
            <w:bottom w:val="none" w:sz="0" w:space="0" w:color="auto"/>
            <w:right w:val="none" w:sz="0" w:space="0" w:color="auto"/>
          </w:divBdr>
          <w:divsChild>
            <w:div w:id="1050378156">
              <w:marLeft w:val="0"/>
              <w:marRight w:val="0"/>
              <w:marTop w:val="0"/>
              <w:marBottom w:val="0"/>
              <w:divBdr>
                <w:top w:val="none" w:sz="0" w:space="0" w:color="auto"/>
                <w:left w:val="none" w:sz="0" w:space="0" w:color="auto"/>
                <w:bottom w:val="none" w:sz="0" w:space="0" w:color="auto"/>
                <w:right w:val="none" w:sz="0" w:space="0" w:color="auto"/>
              </w:divBdr>
              <w:divsChild>
                <w:div w:id="328867266">
                  <w:marLeft w:val="0"/>
                  <w:marRight w:val="0"/>
                  <w:marTop w:val="0"/>
                  <w:marBottom w:val="0"/>
                  <w:divBdr>
                    <w:top w:val="none" w:sz="0" w:space="0" w:color="auto"/>
                    <w:left w:val="none" w:sz="0" w:space="0" w:color="auto"/>
                    <w:bottom w:val="none" w:sz="0" w:space="0" w:color="auto"/>
                    <w:right w:val="none" w:sz="0" w:space="0" w:color="auto"/>
                  </w:divBdr>
                  <w:divsChild>
                    <w:div w:id="1372072600">
                      <w:marLeft w:val="0"/>
                      <w:marRight w:val="0"/>
                      <w:marTop w:val="0"/>
                      <w:marBottom w:val="0"/>
                      <w:divBdr>
                        <w:top w:val="none" w:sz="0" w:space="0" w:color="auto"/>
                        <w:left w:val="none" w:sz="0" w:space="0" w:color="auto"/>
                        <w:bottom w:val="none" w:sz="0" w:space="0" w:color="auto"/>
                        <w:right w:val="none" w:sz="0" w:space="0" w:color="auto"/>
                      </w:divBdr>
                      <w:divsChild>
                        <w:div w:id="823863204">
                          <w:marLeft w:val="0"/>
                          <w:marRight w:val="0"/>
                          <w:marTop w:val="0"/>
                          <w:marBottom w:val="0"/>
                          <w:divBdr>
                            <w:top w:val="none" w:sz="0" w:space="0" w:color="auto"/>
                            <w:left w:val="none" w:sz="0" w:space="0" w:color="auto"/>
                            <w:bottom w:val="none" w:sz="0" w:space="0" w:color="auto"/>
                            <w:right w:val="none" w:sz="0" w:space="0" w:color="auto"/>
                          </w:divBdr>
                          <w:divsChild>
                            <w:div w:id="122814825">
                              <w:marLeft w:val="0"/>
                              <w:marRight w:val="0"/>
                              <w:marTop w:val="0"/>
                              <w:marBottom w:val="0"/>
                              <w:divBdr>
                                <w:top w:val="none" w:sz="0" w:space="0" w:color="auto"/>
                                <w:left w:val="none" w:sz="0" w:space="0" w:color="auto"/>
                                <w:bottom w:val="none" w:sz="0" w:space="0" w:color="auto"/>
                                <w:right w:val="none" w:sz="0" w:space="0" w:color="auto"/>
                              </w:divBdr>
                              <w:divsChild>
                                <w:div w:id="2049185624">
                                  <w:marLeft w:val="0"/>
                                  <w:marRight w:val="0"/>
                                  <w:marTop w:val="0"/>
                                  <w:marBottom w:val="0"/>
                                  <w:divBdr>
                                    <w:top w:val="none" w:sz="0" w:space="0" w:color="auto"/>
                                    <w:left w:val="none" w:sz="0" w:space="0" w:color="auto"/>
                                    <w:bottom w:val="none" w:sz="0" w:space="0" w:color="auto"/>
                                    <w:right w:val="none" w:sz="0" w:space="0" w:color="auto"/>
                                  </w:divBdr>
                                  <w:divsChild>
                                    <w:div w:id="1370380591">
                                      <w:marLeft w:val="0"/>
                                      <w:marRight w:val="0"/>
                                      <w:marTop w:val="0"/>
                                      <w:marBottom w:val="0"/>
                                      <w:divBdr>
                                        <w:top w:val="none" w:sz="0" w:space="0" w:color="auto"/>
                                        <w:left w:val="none" w:sz="0" w:space="0" w:color="auto"/>
                                        <w:bottom w:val="none" w:sz="0" w:space="0" w:color="auto"/>
                                        <w:right w:val="none" w:sz="0" w:space="0" w:color="auto"/>
                                      </w:divBdr>
                                      <w:divsChild>
                                        <w:div w:id="14722">
                                          <w:marLeft w:val="-150"/>
                                          <w:marRight w:val="-150"/>
                                          <w:marTop w:val="0"/>
                                          <w:marBottom w:val="0"/>
                                          <w:divBdr>
                                            <w:top w:val="none" w:sz="0" w:space="0" w:color="auto"/>
                                            <w:left w:val="none" w:sz="0" w:space="0" w:color="auto"/>
                                            <w:bottom w:val="none" w:sz="0" w:space="0" w:color="auto"/>
                                            <w:right w:val="none" w:sz="0" w:space="0" w:color="auto"/>
                                          </w:divBdr>
                                          <w:divsChild>
                                            <w:div w:id="785655137">
                                              <w:marLeft w:val="0"/>
                                              <w:marRight w:val="0"/>
                                              <w:marTop w:val="0"/>
                                              <w:marBottom w:val="0"/>
                                              <w:divBdr>
                                                <w:top w:val="none" w:sz="0" w:space="0" w:color="auto"/>
                                                <w:left w:val="none" w:sz="0" w:space="0" w:color="auto"/>
                                                <w:bottom w:val="none" w:sz="0" w:space="0" w:color="auto"/>
                                                <w:right w:val="none" w:sz="0" w:space="0" w:color="auto"/>
                                              </w:divBdr>
                                              <w:divsChild>
                                                <w:div w:id="927737696">
                                                  <w:marLeft w:val="0"/>
                                                  <w:marRight w:val="0"/>
                                                  <w:marTop w:val="0"/>
                                                  <w:marBottom w:val="0"/>
                                                  <w:divBdr>
                                                    <w:top w:val="none" w:sz="0" w:space="0" w:color="auto"/>
                                                    <w:left w:val="none" w:sz="0" w:space="0" w:color="auto"/>
                                                    <w:bottom w:val="none" w:sz="0" w:space="0" w:color="auto"/>
                                                    <w:right w:val="none" w:sz="0" w:space="0" w:color="auto"/>
                                                  </w:divBdr>
                                                  <w:divsChild>
                                                    <w:div w:id="224148305">
                                                      <w:marLeft w:val="0"/>
                                                      <w:marRight w:val="0"/>
                                                      <w:marTop w:val="0"/>
                                                      <w:marBottom w:val="0"/>
                                                      <w:divBdr>
                                                        <w:top w:val="none" w:sz="0" w:space="0" w:color="auto"/>
                                                        <w:left w:val="none" w:sz="0" w:space="0" w:color="auto"/>
                                                        <w:bottom w:val="none" w:sz="0" w:space="0" w:color="auto"/>
                                                        <w:right w:val="none" w:sz="0" w:space="0" w:color="auto"/>
                                                      </w:divBdr>
                                                      <w:divsChild>
                                                        <w:div w:id="1634406768">
                                                          <w:marLeft w:val="0"/>
                                                          <w:marRight w:val="0"/>
                                                          <w:marTop w:val="0"/>
                                                          <w:marBottom w:val="0"/>
                                                          <w:divBdr>
                                                            <w:top w:val="none" w:sz="0" w:space="0" w:color="auto"/>
                                                            <w:left w:val="none" w:sz="0" w:space="0" w:color="auto"/>
                                                            <w:bottom w:val="none" w:sz="0" w:space="0" w:color="auto"/>
                                                            <w:right w:val="none" w:sz="0" w:space="0" w:color="auto"/>
                                                          </w:divBdr>
                                                          <w:divsChild>
                                                            <w:div w:id="574900151">
                                                              <w:marLeft w:val="0"/>
                                                              <w:marRight w:val="0"/>
                                                              <w:marTop w:val="0"/>
                                                              <w:marBottom w:val="0"/>
                                                              <w:divBdr>
                                                                <w:top w:val="none" w:sz="0" w:space="0" w:color="auto"/>
                                                                <w:left w:val="none" w:sz="0" w:space="0" w:color="auto"/>
                                                                <w:bottom w:val="none" w:sz="0" w:space="0" w:color="auto"/>
                                                                <w:right w:val="none" w:sz="0" w:space="0" w:color="auto"/>
                                                              </w:divBdr>
                                                              <w:divsChild>
                                                                <w:div w:id="1828086388">
                                                                  <w:marLeft w:val="0"/>
                                                                  <w:marRight w:val="0"/>
                                                                  <w:marTop w:val="0"/>
                                                                  <w:marBottom w:val="0"/>
                                                                  <w:divBdr>
                                                                    <w:top w:val="none" w:sz="0" w:space="0" w:color="auto"/>
                                                                    <w:left w:val="none" w:sz="0" w:space="0" w:color="auto"/>
                                                                    <w:bottom w:val="none" w:sz="0" w:space="0" w:color="auto"/>
                                                                    <w:right w:val="none" w:sz="0" w:space="0" w:color="auto"/>
                                                                  </w:divBdr>
                                                                  <w:divsChild>
                                                                    <w:div w:id="976960012">
                                                                      <w:marLeft w:val="0"/>
                                                                      <w:marRight w:val="0"/>
                                                                      <w:marTop w:val="0"/>
                                                                      <w:marBottom w:val="0"/>
                                                                      <w:divBdr>
                                                                        <w:top w:val="none" w:sz="0" w:space="0" w:color="auto"/>
                                                                        <w:left w:val="none" w:sz="0" w:space="0" w:color="auto"/>
                                                                        <w:bottom w:val="none" w:sz="0" w:space="0" w:color="auto"/>
                                                                        <w:right w:val="none" w:sz="0" w:space="0" w:color="auto"/>
                                                                      </w:divBdr>
                                                                      <w:divsChild>
                                                                        <w:div w:id="455561253">
                                                                          <w:marLeft w:val="-225"/>
                                                                          <w:marRight w:val="-225"/>
                                                                          <w:marTop w:val="0"/>
                                                                          <w:marBottom w:val="0"/>
                                                                          <w:divBdr>
                                                                            <w:top w:val="none" w:sz="0" w:space="0" w:color="auto"/>
                                                                            <w:left w:val="none" w:sz="0" w:space="0" w:color="auto"/>
                                                                            <w:bottom w:val="none" w:sz="0" w:space="0" w:color="auto"/>
                                                                            <w:right w:val="none" w:sz="0" w:space="0" w:color="auto"/>
                                                                          </w:divBdr>
                                                                          <w:divsChild>
                                                                            <w:div w:id="20742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681846">
      <w:bodyDiv w:val="1"/>
      <w:marLeft w:val="0"/>
      <w:marRight w:val="0"/>
      <w:marTop w:val="0"/>
      <w:marBottom w:val="0"/>
      <w:divBdr>
        <w:top w:val="none" w:sz="0" w:space="0" w:color="auto"/>
        <w:left w:val="none" w:sz="0" w:space="0" w:color="auto"/>
        <w:bottom w:val="none" w:sz="0" w:space="0" w:color="auto"/>
        <w:right w:val="none" w:sz="0" w:space="0" w:color="auto"/>
      </w:divBdr>
    </w:div>
    <w:div w:id="27919218">
      <w:bodyDiv w:val="1"/>
      <w:marLeft w:val="0"/>
      <w:marRight w:val="0"/>
      <w:marTop w:val="0"/>
      <w:marBottom w:val="0"/>
      <w:divBdr>
        <w:top w:val="none" w:sz="0" w:space="0" w:color="auto"/>
        <w:left w:val="none" w:sz="0" w:space="0" w:color="auto"/>
        <w:bottom w:val="none" w:sz="0" w:space="0" w:color="auto"/>
        <w:right w:val="none" w:sz="0" w:space="0" w:color="auto"/>
      </w:divBdr>
    </w:div>
    <w:div w:id="28069812">
      <w:bodyDiv w:val="1"/>
      <w:marLeft w:val="0"/>
      <w:marRight w:val="0"/>
      <w:marTop w:val="0"/>
      <w:marBottom w:val="0"/>
      <w:divBdr>
        <w:top w:val="none" w:sz="0" w:space="0" w:color="auto"/>
        <w:left w:val="none" w:sz="0" w:space="0" w:color="auto"/>
        <w:bottom w:val="none" w:sz="0" w:space="0" w:color="auto"/>
        <w:right w:val="none" w:sz="0" w:space="0" w:color="auto"/>
      </w:divBdr>
    </w:div>
    <w:div w:id="28382555">
      <w:bodyDiv w:val="1"/>
      <w:marLeft w:val="0"/>
      <w:marRight w:val="0"/>
      <w:marTop w:val="0"/>
      <w:marBottom w:val="0"/>
      <w:divBdr>
        <w:top w:val="none" w:sz="0" w:space="0" w:color="auto"/>
        <w:left w:val="none" w:sz="0" w:space="0" w:color="auto"/>
        <w:bottom w:val="none" w:sz="0" w:space="0" w:color="auto"/>
        <w:right w:val="none" w:sz="0" w:space="0" w:color="auto"/>
      </w:divBdr>
    </w:div>
    <w:div w:id="28653819">
      <w:bodyDiv w:val="1"/>
      <w:marLeft w:val="0"/>
      <w:marRight w:val="0"/>
      <w:marTop w:val="0"/>
      <w:marBottom w:val="0"/>
      <w:divBdr>
        <w:top w:val="none" w:sz="0" w:space="0" w:color="auto"/>
        <w:left w:val="none" w:sz="0" w:space="0" w:color="auto"/>
        <w:bottom w:val="none" w:sz="0" w:space="0" w:color="auto"/>
        <w:right w:val="none" w:sz="0" w:space="0" w:color="auto"/>
      </w:divBdr>
      <w:divsChild>
        <w:div w:id="683821605">
          <w:marLeft w:val="0"/>
          <w:marRight w:val="0"/>
          <w:marTop w:val="0"/>
          <w:marBottom w:val="0"/>
          <w:divBdr>
            <w:top w:val="none" w:sz="0" w:space="0" w:color="auto"/>
            <w:left w:val="none" w:sz="0" w:space="0" w:color="auto"/>
            <w:bottom w:val="none" w:sz="0" w:space="0" w:color="auto"/>
            <w:right w:val="none" w:sz="0" w:space="0" w:color="auto"/>
          </w:divBdr>
          <w:divsChild>
            <w:div w:id="42026163">
              <w:marLeft w:val="0"/>
              <w:marRight w:val="0"/>
              <w:marTop w:val="0"/>
              <w:marBottom w:val="0"/>
              <w:divBdr>
                <w:top w:val="none" w:sz="0" w:space="0" w:color="auto"/>
                <w:left w:val="none" w:sz="0" w:space="0" w:color="auto"/>
                <w:bottom w:val="none" w:sz="0" w:space="0" w:color="auto"/>
                <w:right w:val="none" w:sz="0" w:space="0" w:color="auto"/>
              </w:divBdr>
              <w:divsChild>
                <w:div w:id="2015257170">
                  <w:marLeft w:val="0"/>
                  <w:marRight w:val="0"/>
                  <w:marTop w:val="0"/>
                  <w:marBottom w:val="0"/>
                  <w:divBdr>
                    <w:top w:val="none" w:sz="0" w:space="0" w:color="auto"/>
                    <w:left w:val="none" w:sz="0" w:space="0" w:color="auto"/>
                    <w:bottom w:val="none" w:sz="0" w:space="0" w:color="auto"/>
                    <w:right w:val="none" w:sz="0" w:space="0" w:color="auto"/>
                  </w:divBdr>
                  <w:divsChild>
                    <w:div w:id="751203289">
                      <w:marLeft w:val="0"/>
                      <w:marRight w:val="0"/>
                      <w:marTop w:val="0"/>
                      <w:marBottom w:val="0"/>
                      <w:divBdr>
                        <w:top w:val="none" w:sz="0" w:space="0" w:color="auto"/>
                        <w:left w:val="none" w:sz="0" w:space="0" w:color="auto"/>
                        <w:bottom w:val="none" w:sz="0" w:space="0" w:color="auto"/>
                        <w:right w:val="none" w:sz="0" w:space="0" w:color="auto"/>
                      </w:divBdr>
                      <w:divsChild>
                        <w:div w:id="934289701">
                          <w:marLeft w:val="0"/>
                          <w:marRight w:val="0"/>
                          <w:marTop w:val="0"/>
                          <w:marBottom w:val="0"/>
                          <w:divBdr>
                            <w:top w:val="none" w:sz="0" w:space="0" w:color="auto"/>
                            <w:left w:val="none" w:sz="0" w:space="0" w:color="auto"/>
                            <w:bottom w:val="none" w:sz="0" w:space="0" w:color="auto"/>
                            <w:right w:val="none" w:sz="0" w:space="0" w:color="auto"/>
                          </w:divBdr>
                          <w:divsChild>
                            <w:div w:id="263415750">
                              <w:marLeft w:val="0"/>
                              <w:marRight w:val="0"/>
                              <w:marTop w:val="0"/>
                              <w:marBottom w:val="0"/>
                              <w:divBdr>
                                <w:top w:val="none" w:sz="0" w:space="0" w:color="auto"/>
                                <w:left w:val="none" w:sz="0" w:space="0" w:color="auto"/>
                                <w:bottom w:val="none" w:sz="0" w:space="0" w:color="auto"/>
                                <w:right w:val="none" w:sz="0" w:space="0" w:color="auto"/>
                              </w:divBdr>
                              <w:divsChild>
                                <w:div w:id="1538009098">
                                  <w:marLeft w:val="0"/>
                                  <w:marRight w:val="0"/>
                                  <w:marTop w:val="0"/>
                                  <w:marBottom w:val="0"/>
                                  <w:divBdr>
                                    <w:top w:val="none" w:sz="0" w:space="0" w:color="auto"/>
                                    <w:left w:val="none" w:sz="0" w:space="0" w:color="auto"/>
                                    <w:bottom w:val="none" w:sz="0" w:space="0" w:color="auto"/>
                                    <w:right w:val="none" w:sz="0" w:space="0" w:color="auto"/>
                                  </w:divBdr>
                                  <w:divsChild>
                                    <w:div w:id="1078945508">
                                      <w:marLeft w:val="0"/>
                                      <w:marRight w:val="0"/>
                                      <w:marTop w:val="0"/>
                                      <w:marBottom w:val="0"/>
                                      <w:divBdr>
                                        <w:top w:val="none" w:sz="0" w:space="0" w:color="auto"/>
                                        <w:left w:val="none" w:sz="0" w:space="0" w:color="auto"/>
                                        <w:bottom w:val="none" w:sz="0" w:space="0" w:color="auto"/>
                                        <w:right w:val="none" w:sz="0" w:space="0" w:color="auto"/>
                                      </w:divBdr>
                                      <w:divsChild>
                                        <w:div w:id="1872111000">
                                          <w:marLeft w:val="-150"/>
                                          <w:marRight w:val="-150"/>
                                          <w:marTop w:val="0"/>
                                          <w:marBottom w:val="0"/>
                                          <w:divBdr>
                                            <w:top w:val="none" w:sz="0" w:space="0" w:color="auto"/>
                                            <w:left w:val="none" w:sz="0" w:space="0" w:color="auto"/>
                                            <w:bottom w:val="none" w:sz="0" w:space="0" w:color="auto"/>
                                            <w:right w:val="none" w:sz="0" w:space="0" w:color="auto"/>
                                          </w:divBdr>
                                          <w:divsChild>
                                            <w:div w:id="1988392918">
                                              <w:marLeft w:val="0"/>
                                              <w:marRight w:val="0"/>
                                              <w:marTop w:val="0"/>
                                              <w:marBottom w:val="0"/>
                                              <w:divBdr>
                                                <w:top w:val="none" w:sz="0" w:space="0" w:color="auto"/>
                                                <w:left w:val="none" w:sz="0" w:space="0" w:color="auto"/>
                                                <w:bottom w:val="none" w:sz="0" w:space="0" w:color="auto"/>
                                                <w:right w:val="none" w:sz="0" w:space="0" w:color="auto"/>
                                              </w:divBdr>
                                              <w:divsChild>
                                                <w:div w:id="1915821902">
                                                  <w:marLeft w:val="0"/>
                                                  <w:marRight w:val="0"/>
                                                  <w:marTop w:val="0"/>
                                                  <w:marBottom w:val="0"/>
                                                  <w:divBdr>
                                                    <w:top w:val="none" w:sz="0" w:space="0" w:color="auto"/>
                                                    <w:left w:val="none" w:sz="0" w:space="0" w:color="auto"/>
                                                    <w:bottom w:val="none" w:sz="0" w:space="0" w:color="auto"/>
                                                    <w:right w:val="none" w:sz="0" w:space="0" w:color="auto"/>
                                                  </w:divBdr>
                                                  <w:divsChild>
                                                    <w:div w:id="623774383">
                                                      <w:marLeft w:val="0"/>
                                                      <w:marRight w:val="0"/>
                                                      <w:marTop w:val="0"/>
                                                      <w:marBottom w:val="0"/>
                                                      <w:divBdr>
                                                        <w:top w:val="none" w:sz="0" w:space="0" w:color="auto"/>
                                                        <w:left w:val="none" w:sz="0" w:space="0" w:color="auto"/>
                                                        <w:bottom w:val="none" w:sz="0" w:space="0" w:color="auto"/>
                                                        <w:right w:val="none" w:sz="0" w:space="0" w:color="auto"/>
                                                      </w:divBdr>
                                                      <w:divsChild>
                                                        <w:div w:id="222642672">
                                                          <w:marLeft w:val="0"/>
                                                          <w:marRight w:val="0"/>
                                                          <w:marTop w:val="0"/>
                                                          <w:marBottom w:val="0"/>
                                                          <w:divBdr>
                                                            <w:top w:val="none" w:sz="0" w:space="0" w:color="auto"/>
                                                            <w:left w:val="none" w:sz="0" w:space="0" w:color="auto"/>
                                                            <w:bottom w:val="none" w:sz="0" w:space="0" w:color="auto"/>
                                                            <w:right w:val="none" w:sz="0" w:space="0" w:color="auto"/>
                                                          </w:divBdr>
                                                          <w:divsChild>
                                                            <w:div w:id="644237541">
                                                              <w:marLeft w:val="0"/>
                                                              <w:marRight w:val="0"/>
                                                              <w:marTop w:val="0"/>
                                                              <w:marBottom w:val="0"/>
                                                              <w:divBdr>
                                                                <w:top w:val="none" w:sz="0" w:space="0" w:color="auto"/>
                                                                <w:left w:val="none" w:sz="0" w:space="0" w:color="auto"/>
                                                                <w:bottom w:val="none" w:sz="0" w:space="0" w:color="auto"/>
                                                                <w:right w:val="none" w:sz="0" w:space="0" w:color="auto"/>
                                                              </w:divBdr>
                                                              <w:divsChild>
                                                                <w:div w:id="683748222">
                                                                  <w:marLeft w:val="0"/>
                                                                  <w:marRight w:val="0"/>
                                                                  <w:marTop w:val="0"/>
                                                                  <w:marBottom w:val="0"/>
                                                                  <w:divBdr>
                                                                    <w:top w:val="none" w:sz="0" w:space="0" w:color="auto"/>
                                                                    <w:left w:val="none" w:sz="0" w:space="0" w:color="auto"/>
                                                                    <w:bottom w:val="none" w:sz="0" w:space="0" w:color="auto"/>
                                                                    <w:right w:val="none" w:sz="0" w:space="0" w:color="auto"/>
                                                                  </w:divBdr>
                                                                  <w:divsChild>
                                                                    <w:div w:id="1116296155">
                                                                      <w:marLeft w:val="0"/>
                                                                      <w:marRight w:val="0"/>
                                                                      <w:marTop w:val="0"/>
                                                                      <w:marBottom w:val="0"/>
                                                                      <w:divBdr>
                                                                        <w:top w:val="none" w:sz="0" w:space="0" w:color="auto"/>
                                                                        <w:left w:val="none" w:sz="0" w:space="0" w:color="auto"/>
                                                                        <w:bottom w:val="none" w:sz="0" w:space="0" w:color="auto"/>
                                                                        <w:right w:val="none" w:sz="0" w:space="0" w:color="auto"/>
                                                                      </w:divBdr>
                                                                      <w:divsChild>
                                                                        <w:div w:id="201986785">
                                                                          <w:marLeft w:val="-225"/>
                                                                          <w:marRight w:val="-225"/>
                                                                          <w:marTop w:val="0"/>
                                                                          <w:marBottom w:val="0"/>
                                                                          <w:divBdr>
                                                                            <w:top w:val="none" w:sz="0" w:space="0" w:color="auto"/>
                                                                            <w:left w:val="none" w:sz="0" w:space="0" w:color="auto"/>
                                                                            <w:bottom w:val="none" w:sz="0" w:space="0" w:color="auto"/>
                                                                            <w:right w:val="none" w:sz="0" w:space="0" w:color="auto"/>
                                                                          </w:divBdr>
                                                                          <w:divsChild>
                                                                            <w:div w:id="7211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919616">
      <w:bodyDiv w:val="1"/>
      <w:marLeft w:val="0"/>
      <w:marRight w:val="0"/>
      <w:marTop w:val="0"/>
      <w:marBottom w:val="0"/>
      <w:divBdr>
        <w:top w:val="none" w:sz="0" w:space="0" w:color="auto"/>
        <w:left w:val="none" w:sz="0" w:space="0" w:color="auto"/>
        <w:bottom w:val="none" w:sz="0" w:space="0" w:color="auto"/>
        <w:right w:val="none" w:sz="0" w:space="0" w:color="auto"/>
      </w:divBdr>
    </w:div>
    <w:div w:id="29186326">
      <w:bodyDiv w:val="1"/>
      <w:marLeft w:val="0"/>
      <w:marRight w:val="0"/>
      <w:marTop w:val="0"/>
      <w:marBottom w:val="0"/>
      <w:divBdr>
        <w:top w:val="none" w:sz="0" w:space="0" w:color="auto"/>
        <w:left w:val="none" w:sz="0" w:space="0" w:color="auto"/>
        <w:bottom w:val="none" w:sz="0" w:space="0" w:color="auto"/>
        <w:right w:val="none" w:sz="0" w:space="0" w:color="auto"/>
      </w:divBdr>
    </w:div>
    <w:div w:id="30300181">
      <w:bodyDiv w:val="1"/>
      <w:marLeft w:val="0"/>
      <w:marRight w:val="0"/>
      <w:marTop w:val="0"/>
      <w:marBottom w:val="0"/>
      <w:divBdr>
        <w:top w:val="none" w:sz="0" w:space="0" w:color="auto"/>
        <w:left w:val="none" w:sz="0" w:space="0" w:color="auto"/>
        <w:bottom w:val="none" w:sz="0" w:space="0" w:color="auto"/>
        <w:right w:val="none" w:sz="0" w:space="0" w:color="auto"/>
      </w:divBdr>
    </w:div>
    <w:div w:id="31345902">
      <w:bodyDiv w:val="1"/>
      <w:marLeft w:val="0"/>
      <w:marRight w:val="0"/>
      <w:marTop w:val="0"/>
      <w:marBottom w:val="0"/>
      <w:divBdr>
        <w:top w:val="none" w:sz="0" w:space="0" w:color="auto"/>
        <w:left w:val="none" w:sz="0" w:space="0" w:color="auto"/>
        <w:bottom w:val="none" w:sz="0" w:space="0" w:color="auto"/>
        <w:right w:val="none" w:sz="0" w:space="0" w:color="auto"/>
      </w:divBdr>
      <w:divsChild>
        <w:div w:id="1151559274">
          <w:marLeft w:val="0"/>
          <w:marRight w:val="0"/>
          <w:marTop w:val="0"/>
          <w:marBottom w:val="0"/>
          <w:divBdr>
            <w:top w:val="none" w:sz="0" w:space="0" w:color="auto"/>
            <w:left w:val="none" w:sz="0" w:space="0" w:color="auto"/>
            <w:bottom w:val="none" w:sz="0" w:space="0" w:color="auto"/>
            <w:right w:val="none" w:sz="0" w:space="0" w:color="auto"/>
          </w:divBdr>
        </w:div>
      </w:divsChild>
    </w:div>
    <w:div w:id="31349155">
      <w:bodyDiv w:val="1"/>
      <w:marLeft w:val="0"/>
      <w:marRight w:val="0"/>
      <w:marTop w:val="0"/>
      <w:marBottom w:val="0"/>
      <w:divBdr>
        <w:top w:val="none" w:sz="0" w:space="0" w:color="auto"/>
        <w:left w:val="none" w:sz="0" w:space="0" w:color="auto"/>
        <w:bottom w:val="none" w:sz="0" w:space="0" w:color="auto"/>
        <w:right w:val="none" w:sz="0" w:space="0" w:color="auto"/>
      </w:divBdr>
    </w:div>
    <w:div w:id="32116235">
      <w:bodyDiv w:val="1"/>
      <w:marLeft w:val="0"/>
      <w:marRight w:val="0"/>
      <w:marTop w:val="0"/>
      <w:marBottom w:val="0"/>
      <w:divBdr>
        <w:top w:val="none" w:sz="0" w:space="0" w:color="auto"/>
        <w:left w:val="none" w:sz="0" w:space="0" w:color="auto"/>
        <w:bottom w:val="none" w:sz="0" w:space="0" w:color="auto"/>
        <w:right w:val="none" w:sz="0" w:space="0" w:color="auto"/>
      </w:divBdr>
      <w:divsChild>
        <w:div w:id="1168864438">
          <w:marLeft w:val="0"/>
          <w:marRight w:val="0"/>
          <w:marTop w:val="0"/>
          <w:marBottom w:val="0"/>
          <w:divBdr>
            <w:top w:val="none" w:sz="0" w:space="0" w:color="auto"/>
            <w:left w:val="none" w:sz="0" w:space="0" w:color="auto"/>
            <w:bottom w:val="none" w:sz="0" w:space="0" w:color="auto"/>
            <w:right w:val="none" w:sz="0" w:space="0" w:color="auto"/>
          </w:divBdr>
          <w:divsChild>
            <w:div w:id="694692652">
              <w:marLeft w:val="0"/>
              <w:marRight w:val="0"/>
              <w:marTop w:val="315"/>
              <w:marBottom w:val="0"/>
              <w:divBdr>
                <w:top w:val="none" w:sz="0" w:space="0" w:color="auto"/>
                <w:left w:val="none" w:sz="0" w:space="0" w:color="auto"/>
                <w:bottom w:val="none" w:sz="0" w:space="0" w:color="auto"/>
                <w:right w:val="none" w:sz="0" w:space="0" w:color="auto"/>
              </w:divBdr>
              <w:divsChild>
                <w:div w:id="220335943">
                  <w:marLeft w:val="0"/>
                  <w:marRight w:val="0"/>
                  <w:marTop w:val="0"/>
                  <w:marBottom w:val="0"/>
                  <w:divBdr>
                    <w:top w:val="none" w:sz="0" w:space="0" w:color="auto"/>
                    <w:left w:val="none" w:sz="0" w:space="0" w:color="auto"/>
                    <w:bottom w:val="none" w:sz="0" w:space="0" w:color="auto"/>
                    <w:right w:val="none" w:sz="0" w:space="0" w:color="auto"/>
                  </w:divBdr>
                  <w:divsChild>
                    <w:div w:id="330374446">
                      <w:marLeft w:val="3180"/>
                      <w:marRight w:val="0"/>
                      <w:marTop w:val="0"/>
                      <w:marBottom w:val="0"/>
                      <w:divBdr>
                        <w:top w:val="none" w:sz="0" w:space="0" w:color="auto"/>
                        <w:left w:val="none" w:sz="0" w:space="0" w:color="auto"/>
                        <w:bottom w:val="none" w:sz="0" w:space="0" w:color="auto"/>
                        <w:right w:val="none" w:sz="0" w:space="0" w:color="auto"/>
                      </w:divBdr>
                      <w:divsChild>
                        <w:div w:id="364135689">
                          <w:marLeft w:val="0"/>
                          <w:marRight w:val="0"/>
                          <w:marTop w:val="240"/>
                          <w:marBottom w:val="240"/>
                          <w:divBdr>
                            <w:top w:val="none" w:sz="0" w:space="0" w:color="auto"/>
                            <w:left w:val="none" w:sz="0" w:space="0" w:color="auto"/>
                            <w:bottom w:val="none" w:sz="0" w:space="0" w:color="auto"/>
                            <w:right w:val="none" w:sz="0" w:space="0" w:color="auto"/>
                          </w:divBdr>
                          <w:divsChild>
                            <w:div w:id="5388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10033">
      <w:bodyDiv w:val="1"/>
      <w:marLeft w:val="0"/>
      <w:marRight w:val="0"/>
      <w:marTop w:val="0"/>
      <w:marBottom w:val="0"/>
      <w:divBdr>
        <w:top w:val="none" w:sz="0" w:space="0" w:color="auto"/>
        <w:left w:val="none" w:sz="0" w:space="0" w:color="auto"/>
        <w:bottom w:val="none" w:sz="0" w:space="0" w:color="auto"/>
        <w:right w:val="none" w:sz="0" w:space="0" w:color="auto"/>
      </w:divBdr>
    </w:div>
    <w:div w:id="32466522">
      <w:bodyDiv w:val="1"/>
      <w:marLeft w:val="0"/>
      <w:marRight w:val="0"/>
      <w:marTop w:val="0"/>
      <w:marBottom w:val="0"/>
      <w:divBdr>
        <w:top w:val="none" w:sz="0" w:space="0" w:color="auto"/>
        <w:left w:val="none" w:sz="0" w:space="0" w:color="auto"/>
        <w:bottom w:val="none" w:sz="0" w:space="0" w:color="auto"/>
        <w:right w:val="none" w:sz="0" w:space="0" w:color="auto"/>
      </w:divBdr>
    </w:div>
    <w:div w:id="32581711">
      <w:bodyDiv w:val="1"/>
      <w:marLeft w:val="0"/>
      <w:marRight w:val="0"/>
      <w:marTop w:val="0"/>
      <w:marBottom w:val="0"/>
      <w:divBdr>
        <w:top w:val="none" w:sz="0" w:space="0" w:color="auto"/>
        <w:left w:val="none" w:sz="0" w:space="0" w:color="auto"/>
        <w:bottom w:val="none" w:sz="0" w:space="0" w:color="auto"/>
        <w:right w:val="none" w:sz="0" w:space="0" w:color="auto"/>
      </w:divBdr>
    </w:div>
    <w:div w:id="33429709">
      <w:bodyDiv w:val="1"/>
      <w:marLeft w:val="0"/>
      <w:marRight w:val="0"/>
      <w:marTop w:val="0"/>
      <w:marBottom w:val="0"/>
      <w:divBdr>
        <w:top w:val="none" w:sz="0" w:space="0" w:color="auto"/>
        <w:left w:val="none" w:sz="0" w:space="0" w:color="auto"/>
        <w:bottom w:val="none" w:sz="0" w:space="0" w:color="auto"/>
        <w:right w:val="none" w:sz="0" w:space="0" w:color="auto"/>
      </w:divBdr>
    </w:div>
    <w:div w:id="33624463">
      <w:bodyDiv w:val="1"/>
      <w:marLeft w:val="0"/>
      <w:marRight w:val="0"/>
      <w:marTop w:val="0"/>
      <w:marBottom w:val="0"/>
      <w:divBdr>
        <w:top w:val="none" w:sz="0" w:space="0" w:color="auto"/>
        <w:left w:val="none" w:sz="0" w:space="0" w:color="auto"/>
        <w:bottom w:val="none" w:sz="0" w:space="0" w:color="auto"/>
        <w:right w:val="none" w:sz="0" w:space="0" w:color="auto"/>
      </w:divBdr>
    </w:div>
    <w:div w:id="34041508">
      <w:bodyDiv w:val="1"/>
      <w:marLeft w:val="0"/>
      <w:marRight w:val="0"/>
      <w:marTop w:val="0"/>
      <w:marBottom w:val="0"/>
      <w:divBdr>
        <w:top w:val="none" w:sz="0" w:space="0" w:color="auto"/>
        <w:left w:val="none" w:sz="0" w:space="0" w:color="auto"/>
        <w:bottom w:val="none" w:sz="0" w:space="0" w:color="auto"/>
        <w:right w:val="none" w:sz="0" w:space="0" w:color="auto"/>
      </w:divBdr>
    </w:div>
    <w:div w:id="34282171">
      <w:bodyDiv w:val="1"/>
      <w:marLeft w:val="0"/>
      <w:marRight w:val="0"/>
      <w:marTop w:val="0"/>
      <w:marBottom w:val="0"/>
      <w:divBdr>
        <w:top w:val="none" w:sz="0" w:space="0" w:color="auto"/>
        <w:left w:val="none" w:sz="0" w:space="0" w:color="auto"/>
        <w:bottom w:val="none" w:sz="0" w:space="0" w:color="auto"/>
        <w:right w:val="none" w:sz="0" w:space="0" w:color="auto"/>
      </w:divBdr>
    </w:div>
    <w:div w:id="35349934">
      <w:bodyDiv w:val="1"/>
      <w:marLeft w:val="0"/>
      <w:marRight w:val="0"/>
      <w:marTop w:val="0"/>
      <w:marBottom w:val="0"/>
      <w:divBdr>
        <w:top w:val="none" w:sz="0" w:space="0" w:color="auto"/>
        <w:left w:val="none" w:sz="0" w:space="0" w:color="auto"/>
        <w:bottom w:val="none" w:sz="0" w:space="0" w:color="auto"/>
        <w:right w:val="none" w:sz="0" w:space="0" w:color="auto"/>
      </w:divBdr>
      <w:divsChild>
        <w:div w:id="819688860">
          <w:marLeft w:val="0"/>
          <w:marRight w:val="0"/>
          <w:marTop w:val="0"/>
          <w:marBottom w:val="0"/>
          <w:divBdr>
            <w:top w:val="none" w:sz="0" w:space="0" w:color="auto"/>
            <w:left w:val="none" w:sz="0" w:space="0" w:color="auto"/>
            <w:bottom w:val="none" w:sz="0" w:space="0" w:color="auto"/>
            <w:right w:val="none" w:sz="0" w:space="0" w:color="auto"/>
          </w:divBdr>
          <w:divsChild>
            <w:div w:id="724108676">
              <w:marLeft w:val="0"/>
              <w:marRight w:val="0"/>
              <w:marTop w:val="0"/>
              <w:marBottom w:val="0"/>
              <w:divBdr>
                <w:top w:val="none" w:sz="0" w:space="0" w:color="auto"/>
                <w:left w:val="none" w:sz="0" w:space="0" w:color="auto"/>
                <w:bottom w:val="none" w:sz="0" w:space="0" w:color="auto"/>
                <w:right w:val="none" w:sz="0" w:space="0" w:color="auto"/>
              </w:divBdr>
              <w:divsChild>
                <w:div w:id="8339198">
                  <w:marLeft w:val="0"/>
                  <w:marRight w:val="0"/>
                  <w:marTop w:val="0"/>
                  <w:marBottom w:val="0"/>
                  <w:divBdr>
                    <w:top w:val="none" w:sz="0" w:space="0" w:color="auto"/>
                    <w:left w:val="none" w:sz="0" w:space="0" w:color="auto"/>
                    <w:bottom w:val="none" w:sz="0" w:space="0" w:color="auto"/>
                    <w:right w:val="none" w:sz="0" w:space="0" w:color="auto"/>
                  </w:divBdr>
                  <w:divsChild>
                    <w:div w:id="1647011564">
                      <w:marLeft w:val="0"/>
                      <w:marRight w:val="0"/>
                      <w:marTop w:val="0"/>
                      <w:marBottom w:val="0"/>
                      <w:divBdr>
                        <w:top w:val="none" w:sz="0" w:space="0" w:color="auto"/>
                        <w:left w:val="none" w:sz="0" w:space="0" w:color="auto"/>
                        <w:bottom w:val="none" w:sz="0" w:space="0" w:color="auto"/>
                        <w:right w:val="none" w:sz="0" w:space="0" w:color="auto"/>
                      </w:divBdr>
                      <w:divsChild>
                        <w:div w:id="1261335843">
                          <w:marLeft w:val="0"/>
                          <w:marRight w:val="0"/>
                          <w:marTop w:val="0"/>
                          <w:marBottom w:val="0"/>
                          <w:divBdr>
                            <w:top w:val="none" w:sz="0" w:space="0" w:color="auto"/>
                            <w:left w:val="none" w:sz="0" w:space="0" w:color="auto"/>
                            <w:bottom w:val="none" w:sz="0" w:space="0" w:color="auto"/>
                            <w:right w:val="none" w:sz="0" w:space="0" w:color="auto"/>
                          </w:divBdr>
                          <w:divsChild>
                            <w:div w:id="1314524286">
                              <w:marLeft w:val="0"/>
                              <w:marRight w:val="0"/>
                              <w:marTop w:val="0"/>
                              <w:marBottom w:val="0"/>
                              <w:divBdr>
                                <w:top w:val="none" w:sz="0" w:space="0" w:color="auto"/>
                                <w:left w:val="none" w:sz="0" w:space="0" w:color="auto"/>
                                <w:bottom w:val="none" w:sz="0" w:space="0" w:color="auto"/>
                                <w:right w:val="none" w:sz="0" w:space="0" w:color="auto"/>
                              </w:divBdr>
                              <w:divsChild>
                                <w:div w:id="134697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2732">
      <w:bodyDiv w:val="1"/>
      <w:marLeft w:val="0"/>
      <w:marRight w:val="0"/>
      <w:marTop w:val="0"/>
      <w:marBottom w:val="0"/>
      <w:divBdr>
        <w:top w:val="none" w:sz="0" w:space="0" w:color="auto"/>
        <w:left w:val="none" w:sz="0" w:space="0" w:color="auto"/>
        <w:bottom w:val="none" w:sz="0" w:space="0" w:color="auto"/>
        <w:right w:val="none" w:sz="0" w:space="0" w:color="auto"/>
      </w:divBdr>
    </w:div>
    <w:div w:id="37168387">
      <w:bodyDiv w:val="1"/>
      <w:marLeft w:val="0"/>
      <w:marRight w:val="0"/>
      <w:marTop w:val="0"/>
      <w:marBottom w:val="0"/>
      <w:divBdr>
        <w:top w:val="none" w:sz="0" w:space="0" w:color="auto"/>
        <w:left w:val="none" w:sz="0" w:space="0" w:color="auto"/>
        <w:bottom w:val="none" w:sz="0" w:space="0" w:color="auto"/>
        <w:right w:val="none" w:sz="0" w:space="0" w:color="auto"/>
      </w:divBdr>
      <w:divsChild>
        <w:div w:id="642270696">
          <w:marLeft w:val="0"/>
          <w:marRight w:val="0"/>
          <w:marTop w:val="0"/>
          <w:marBottom w:val="0"/>
          <w:divBdr>
            <w:top w:val="none" w:sz="0" w:space="0" w:color="auto"/>
            <w:left w:val="none" w:sz="0" w:space="0" w:color="auto"/>
            <w:bottom w:val="none" w:sz="0" w:space="0" w:color="auto"/>
            <w:right w:val="none" w:sz="0" w:space="0" w:color="auto"/>
          </w:divBdr>
          <w:divsChild>
            <w:div w:id="923419553">
              <w:marLeft w:val="0"/>
              <w:marRight w:val="0"/>
              <w:marTop w:val="0"/>
              <w:marBottom w:val="0"/>
              <w:divBdr>
                <w:top w:val="none" w:sz="0" w:space="0" w:color="auto"/>
                <w:left w:val="none" w:sz="0" w:space="0" w:color="auto"/>
                <w:bottom w:val="none" w:sz="0" w:space="0" w:color="auto"/>
                <w:right w:val="none" w:sz="0" w:space="0" w:color="auto"/>
              </w:divBdr>
              <w:divsChild>
                <w:div w:id="1260716384">
                  <w:marLeft w:val="0"/>
                  <w:marRight w:val="0"/>
                  <w:marTop w:val="0"/>
                  <w:marBottom w:val="0"/>
                  <w:divBdr>
                    <w:top w:val="none" w:sz="0" w:space="0" w:color="auto"/>
                    <w:left w:val="none" w:sz="0" w:space="0" w:color="auto"/>
                    <w:bottom w:val="none" w:sz="0" w:space="0" w:color="auto"/>
                    <w:right w:val="none" w:sz="0" w:space="0" w:color="auto"/>
                  </w:divBdr>
                  <w:divsChild>
                    <w:div w:id="1913196066">
                      <w:marLeft w:val="0"/>
                      <w:marRight w:val="0"/>
                      <w:marTop w:val="0"/>
                      <w:marBottom w:val="0"/>
                      <w:divBdr>
                        <w:top w:val="none" w:sz="0" w:space="0" w:color="auto"/>
                        <w:left w:val="none" w:sz="0" w:space="0" w:color="auto"/>
                        <w:bottom w:val="none" w:sz="0" w:space="0" w:color="auto"/>
                        <w:right w:val="none" w:sz="0" w:space="0" w:color="auto"/>
                      </w:divBdr>
                      <w:divsChild>
                        <w:div w:id="1130905741">
                          <w:marLeft w:val="0"/>
                          <w:marRight w:val="0"/>
                          <w:marTop w:val="0"/>
                          <w:marBottom w:val="0"/>
                          <w:divBdr>
                            <w:top w:val="none" w:sz="0" w:space="0" w:color="auto"/>
                            <w:left w:val="none" w:sz="0" w:space="0" w:color="auto"/>
                            <w:bottom w:val="none" w:sz="0" w:space="0" w:color="auto"/>
                            <w:right w:val="none" w:sz="0" w:space="0" w:color="auto"/>
                          </w:divBdr>
                          <w:divsChild>
                            <w:div w:id="767116775">
                              <w:marLeft w:val="3"/>
                              <w:marRight w:val="0"/>
                              <w:marTop w:val="0"/>
                              <w:marBottom w:val="0"/>
                              <w:divBdr>
                                <w:top w:val="none" w:sz="0" w:space="0" w:color="auto"/>
                                <w:left w:val="none" w:sz="0" w:space="0" w:color="auto"/>
                                <w:bottom w:val="none" w:sz="0" w:space="0" w:color="auto"/>
                                <w:right w:val="none" w:sz="0" w:space="0" w:color="auto"/>
                              </w:divBdr>
                              <w:divsChild>
                                <w:div w:id="1618760311">
                                  <w:marLeft w:val="0"/>
                                  <w:marRight w:val="0"/>
                                  <w:marTop w:val="0"/>
                                  <w:marBottom w:val="0"/>
                                  <w:divBdr>
                                    <w:top w:val="none" w:sz="0" w:space="0" w:color="auto"/>
                                    <w:left w:val="none" w:sz="0" w:space="0" w:color="auto"/>
                                    <w:bottom w:val="none" w:sz="0" w:space="0" w:color="auto"/>
                                    <w:right w:val="none" w:sz="0" w:space="0" w:color="auto"/>
                                  </w:divBdr>
                                  <w:divsChild>
                                    <w:div w:id="1950619639">
                                      <w:marLeft w:val="0"/>
                                      <w:marRight w:val="0"/>
                                      <w:marTop w:val="0"/>
                                      <w:marBottom w:val="0"/>
                                      <w:divBdr>
                                        <w:top w:val="none" w:sz="0" w:space="0" w:color="auto"/>
                                        <w:left w:val="none" w:sz="0" w:space="0" w:color="auto"/>
                                        <w:bottom w:val="none" w:sz="0" w:space="0" w:color="auto"/>
                                        <w:right w:val="none" w:sz="0" w:space="0" w:color="auto"/>
                                      </w:divBdr>
                                      <w:divsChild>
                                        <w:div w:id="1874728197">
                                          <w:marLeft w:val="0"/>
                                          <w:marRight w:val="0"/>
                                          <w:marTop w:val="0"/>
                                          <w:marBottom w:val="0"/>
                                          <w:divBdr>
                                            <w:top w:val="none" w:sz="0" w:space="0" w:color="auto"/>
                                            <w:left w:val="none" w:sz="0" w:space="0" w:color="auto"/>
                                            <w:bottom w:val="none" w:sz="0" w:space="0" w:color="auto"/>
                                            <w:right w:val="none" w:sz="0" w:space="0" w:color="auto"/>
                                          </w:divBdr>
                                          <w:divsChild>
                                            <w:div w:id="223293876">
                                              <w:marLeft w:val="0"/>
                                              <w:marRight w:val="0"/>
                                              <w:marTop w:val="0"/>
                                              <w:marBottom w:val="0"/>
                                              <w:divBdr>
                                                <w:top w:val="none" w:sz="0" w:space="0" w:color="auto"/>
                                                <w:left w:val="none" w:sz="0" w:space="0" w:color="auto"/>
                                                <w:bottom w:val="none" w:sz="0" w:space="0" w:color="auto"/>
                                                <w:right w:val="none" w:sz="0" w:space="0" w:color="auto"/>
                                              </w:divBdr>
                                              <w:divsChild>
                                                <w:div w:id="908883523">
                                                  <w:marLeft w:val="0"/>
                                                  <w:marRight w:val="0"/>
                                                  <w:marTop w:val="0"/>
                                                  <w:marBottom w:val="0"/>
                                                  <w:divBdr>
                                                    <w:top w:val="none" w:sz="0" w:space="0" w:color="auto"/>
                                                    <w:left w:val="none" w:sz="0" w:space="0" w:color="auto"/>
                                                    <w:bottom w:val="none" w:sz="0" w:space="0" w:color="auto"/>
                                                    <w:right w:val="none" w:sz="0" w:space="0" w:color="auto"/>
                                                  </w:divBdr>
                                                  <w:divsChild>
                                                    <w:div w:id="1908567092">
                                                      <w:marLeft w:val="0"/>
                                                      <w:marRight w:val="0"/>
                                                      <w:marTop w:val="0"/>
                                                      <w:marBottom w:val="0"/>
                                                      <w:divBdr>
                                                        <w:top w:val="none" w:sz="0" w:space="0" w:color="auto"/>
                                                        <w:left w:val="none" w:sz="0" w:space="0" w:color="auto"/>
                                                        <w:bottom w:val="none" w:sz="0" w:space="0" w:color="auto"/>
                                                        <w:right w:val="none" w:sz="0" w:space="0" w:color="auto"/>
                                                      </w:divBdr>
                                                      <w:divsChild>
                                                        <w:div w:id="1185245024">
                                                          <w:marLeft w:val="0"/>
                                                          <w:marRight w:val="0"/>
                                                          <w:marTop w:val="0"/>
                                                          <w:marBottom w:val="0"/>
                                                          <w:divBdr>
                                                            <w:top w:val="none" w:sz="0" w:space="0" w:color="auto"/>
                                                            <w:left w:val="none" w:sz="0" w:space="0" w:color="auto"/>
                                                            <w:bottom w:val="none" w:sz="0" w:space="0" w:color="auto"/>
                                                            <w:right w:val="none" w:sz="0" w:space="0" w:color="auto"/>
                                                          </w:divBdr>
                                                          <w:divsChild>
                                                            <w:div w:id="590235718">
                                                              <w:marLeft w:val="0"/>
                                                              <w:marRight w:val="0"/>
                                                              <w:marTop w:val="0"/>
                                                              <w:marBottom w:val="0"/>
                                                              <w:divBdr>
                                                                <w:top w:val="none" w:sz="0" w:space="0" w:color="auto"/>
                                                                <w:left w:val="none" w:sz="0" w:space="0" w:color="auto"/>
                                                                <w:bottom w:val="none" w:sz="0" w:space="0" w:color="auto"/>
                                                                <w:right w:val="none" w:sz="0" w:space="0" w:color="auto"/>
                                                              </w:divBdr>
                                                              <w:divsChild>
                                                                <w:div w:id="67001505">
                                                                  <w:marLeft w:val="0"/>
                                                                  <w:marRight w:val="0"/>
                                                                  <w:marTop w:val="0"/>
                                                                  <w:marBottom w:val="0"/>
                                                                  <w:divBdr>
                                                                    <w:top w:val="none" w:sz="0" w:space="0" w:color="auto"/>
                                                                    <w:left w:val="none" w:sz="0" w:space="0" w:color="auto"/>
                                                                    <w:bottom w:val="none" w:sz="0" w:space="0" w:color="auto"/>
                                                                    <w:right w:val="none" w:sz="0" w:space="0" w:color="auto"/>
                                                                  </w:divBdr>
                                                                  <w:divsChild>
                                                                    <w:div w:id="1451707024">
                                                                      <w:marLeft w:val="0"/>
                                                                      <w:marRight w:val="0"/>
                                                                      <w:marTop w:val="0"/>
                                                                      <w:marBottom w:val="0"/>
                                                                      <w:divBdr>
                                                                        <w:top w:val="none" w:sz="0" w:space="0" w:color="auto"/>
                                                                        <w:left w:val="none" w:sz="0" w:space="0" w:color="auto"/>
                                                                        <w:bottom w:val="none" w:sz="0" w:space="0" w:color="auto"/>
                                                                        <w:right w:val="none" w:sz="0" w:space="0" w:color="auto"/>
                                                                      </w:divBdr>
                                                                      <w:divsChild>
                                                                        <w:div w:id="14621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72388">
      <w:bodyDiv w:val="1"/>
      <w:marLeft w:val="0"/>
      <w:marRight w:val="0"/>
      <w:marTop w:val="0"/>
      <w:marBottom w:val="0"/>
      <w:divBdr>
        <w:top w:val="none" w:sz="0" w:space="0" w:color="auto"/>
        <w:left w:val="none" w:sz="0" w:space="0" w:color="auto"/>
        <w:bottom w:val="none" w:sz="0" w:space="0" w:color="auto"/>
        <w:right w:val="none" w:sz="0" w:space="0" w:color="auto"/>
      </w:divBdr>
      <w:divsChild>
        <w:div w:id="1378312479">
          <w:marLeft w:val="0"/>
          <w:marRight w:val="0"/>
          <w:marTop w:val="0"/>
          <w:marBottom w:val="0"/>
          <w:divBdr>
            <w:top w:val="none" w:sz="0" w:space="0" w:color="auto"/>
            <w:left w:val="none" w:sz="0" w:space="0" w:color="auto"/>
            <w:bottom w:val="none" w:sz="0" w:space="0" w:color="auto"/>
            <w:right w:val="none" w:sz="0" w:space="0" w:color="auto"/>
          </w:divBdr>
          <w:divsChild>
            <w:div w:id="1719670698">
              <w:marLeft w:val="0"/>
              <w:marRight w:val="0"/>
              <w:marTop w:val="315"/>
              <w:marBottom w:val="0"/>
              <w:divBdr>
                <w:top w:val="none" w:sz="0" w:space="0" w:color="auto"/>
                <w:left w:val="none" w:sz="0" w:space="0" w:color="auto"/>
                <w:bottom w:val="none" w:sz="0" w:space="0" w:color="auto"/>
                <w:right w:val="none" w:sz="0" w:space="0" w:color="auto"/>
              </w:divBdr>
              <w:divsChild>
                <w:div w:id="331687241">
                  <w:marLeft w:val="0"/>
                  <w:marRight w:val="0"/>
                  <w:marTop w:val="0"/>
                  <w:marBottom w:val="0"/>
                  <w:divBdr>
                    <w:top w:val="none" w:sz="0" w:space="0" w:color="auto"/>
                    <w:left w:val="none" w:sz="0" w:space="0" w:color="auto"/>
                    <w:bottom w:val="none" w:sz="0" w:space="0" w:color="auto"/>
                    <w:right w:val="none" w:sz="0" w:space="0" w:color="auto"/>
                  </w:divBdr>
                  <w:divsChild>
                    <w:div w:id="1340817887">
                      <w:marLeft w:val="3180"/>
                      <w:marRight w:val="0"/>
                      <w:marTop w:val="0"/>
                      <w:marBottom w:val="0"/>
                      <w:divBdr>
                        <w:top w:val="none" w:sz="0" w:space="0" w:color="auto"/>
                        <w:left w:val="none" w:sz="0" w:space="0" w:color="auto"/>
                        <w:bottom w:val="none" w:sz="0" w:space="0" w:color="auto"/>
                        <w:right w:val="none" w:sz="0" w:space="0" w:color="auto"/>
                      </w:divBdr>
                      <w:divsChild>
                        <w:div w:id="1712412480">
                          <w:marLeft w:val="0"/>
                          <w:marRight w:val="0"/>
                          <w:marTop w:val="240"/>
                          <w:marBottom w:val="240"/>
                          <w:divBdr>
                            <w:top w:val="none" w:sz="0" w:space="0" w:color="auto"/>
                            <w:left w:val="none" w:sz="0" w:space="0" w:color="auto"/>
                            <w:bottom w:val="none" w:sz="0" w:space="0" w:color="auto"/>
                            <w:right w:val="none" w:sz="0" w:space="0" w:color="auto"/>
                          </w:divBdr>
                          <w:divsChild>
                            <w:div w:id="3440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66322">
      <w:bodyDiv w:val="1"/>
      <w:marLeft w:val="0"/>
      <w:marRight w:val="0"/>
      <w:marTop w:val="0"/>
      <w:marBottom w:val="0"/>
      <w:divBdr>
        <w:top w:val="none" w:sz="0" w:space="0" w:color="auto"/>
        <w:left w:val="none" w:sz="0" w:space="0" w:color="auto"/>
        <w:bottom w:val="none" w:sz="0" w:space="0" w:color="auto"/>
        <w:right w:val="none" w:sz="0" w:space="0" w:color="auto"/>
      </w:divBdr>
      <w:divsChild>
        <w:div w:id="303896474">
          <w:marLeft w:val="0"/>
          <w:marRight w:val="0"/>
          <w:marTop w:val="0"/>
          <w:marBottom w:val="0"/>
          <w:divBdr>
            <w:top w:val="none" w:sz="0" w:space="0" w:color="auto"/>
            <w:left w:val="none" w:sz="0" w:space="0" w:color="auto"/>
            <w:bottom w:val="none" w:sz="0" w:space="0" w:color="auto"/>
            <w:right w:val="none" w:sz="0" w:space="0" w:color="auto"/>
          </w:divBdr>
          <w:divsChild>
            <w:div w:id="1400060572">
              <w:marLeft w:val="107"/>
              <w:marRight w:val="107"/>
              <w:marTop w:val="0"/>
              <w:marBottom w:val="0"/>
              <w:divBdr>
                <w:top w:val="none" w:sz="0" w:space="0" w:color="auto"/>
                <w:left w:val="none" w:sz="0" w:space="0" w:color="auto"/>
                <w:bottom w:val="none" w:sz="0" w:space="0" w:color="auto"/>
                <w:right w:val="none" w:sz="0" w:space="0" w:color="auto"/>
              </w:divBdr>
              <w:divsChild>
                <w:div w:id="558589541">
                  <w:marLeft w:val="161"/>
                  <w:marRight w:val="0"/>
                  <w:marTop w:val="0"/>
                  <w:marBottom w:val="161"/>
                  <w:divBdr>
                    <w:top w:val="none" w:sz="0" w:space="0" w:color="auto"/>
                    <w:left w:val="none" w:sz="0" w:space="0" w:color="auto"/>
                    <w:bottom w:val="none" w:sz="0" w:space="0" w:color="auto"/>
                    <w:right w:val="none" w:sz="0" w:space="0" w:color="auto"/>
                  </w:divBdr>
                  <w:divsChild>
                    <w:div w:id="751464460">
                      <w:marLeft w:val="0"/>
                      <w:marRight w:val="0"/>
                      <w:marTop w:val="0"/>
                      <w:marBottom w:val="0"/>
                      <w:divBdr>
                        <w:top w:val="none" w:sz="0" w:space="0" w:color="auto"/>
                        <w:left w:val="none" w:sz="0" w:space="0" w:color="auto"/>
                        <w:bottom w:val="none" w:sz="0" w:space="0" w:color="auto"/>
                        <w:right w:val="none" w:sz="0" w:space="0" w:color="auto"/>
                      </w:divBdr>
                      <w:divsChild>
                        <w:div w:id="1725367537">
                          <w:marLeft w:val="21"/>
                          <w:marRight w:val="0"/>
                          <w:marTop w:val="0"/>
                          <w:marBottom w:val="0"/>
                          <w:divBdr>
                            <w:top w:val="single" w:sz="4" w:space="11" w:color="CCCCCC"/>
                            <w:left w:val="single" w:sz="4" w:space="11" w:color="CCCCCC"/>
                            <w:bottom w:val="single" w:sz="4" w:space="0" w:color="CCCCCC"/>
                            <w:right w:val="single" w:sz="4" w:space="0" w:color="CCCCCC"/>
                          </w:divBdr>
                          <w:divsChild>
                            <w:div w:id="222721268">
                              <w:marLeft w:val="0"/>
                              <w:marRight w:val="269"/>
                              <w:marTop w:val="0"/>
                              <w:marBottom w:val="0"/>
                              <w:divBdr>
                                <w:top w:val="none" w:sz="0" w:space="0" w:color="auto"/>
                                <w:left w:val="none" w:sz="0" w:space="0" w:color="auto"/>
                                <w:bottom w:val="none" w:sz="0" w:space="0" w:color="auto"/>
                                <w:right w:val="none" w:sz="0" w:space="0" w:color="auto"/>
                              </w:divBdr>
                              <w:divsChild>
                                <w:div w:id="2113936730">
                                  <w:marLeft w:val="0"/>
                                  <w:marRight w:val="0"/>
                                  <w:marTop w:val="0"/>
                                  <w:marBottom w:val="0"/>
                                  <w:divBdr>
                                    <w:top w:val="none" w:sz="0" w:space="0" w:color="auto"/>
                                    <w:left w:val="none" w:sz="0" w:space="0" w:color="auto"/>
                                    <w:bottom w:val="single" w:sz="4" w:space="3" w:color="D1D2D4"/>
                                    <w:right w:val="none" w:sz="0" w:space="0" w:color="auto"/>
                                  </w:divBdr>
                                  <w:divsChild>
                                    <w:div w:id="956370394">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13778">
      <w:bodyDiv w:val="1"/>
      <w:marLeft w:val="0"/>
      <w:marRight w:val="0"/>
      <w:marTop w:val="0"/>
      <w:marBottom w:val="0"/>
      <w:divBdr>
        <w:top w:val="none" w:sz="0" w:space="0" w:color="auto"/>
        <w:left w:val="none" w:sz="0" w:space="0" w:color="auto"/>
        <w:bottom w:val="none" w:sz="0" w:space="0" w:color="auto"/>
        <w:right w:val="none" w:sz="0" w:space="0" w:color="auto"/>
      </w:divBdr>
      <w:divsChild>
        <w:div w:id="1860193002">
          <w:marLeft w:val="0"/>
          <w:marRight w:val="0"/>
          <w:marTop w:val="0"/>
          <w:marBottom w:val="0"/>
          <w:divBdr>
            <w:top w:val="none" w:sz="0" w:space="0" w:color="auto"/>
            <w:left w:val="none" w:sz="0" w:space="0" w:color="auto"/>
            <w:bottom w:val="none" w:sz="0" w:space="0" w:color="auto"/>
            <w:right w:val="none" w:sz="0" w:space="0" w:color="auto"/>
          </w:divBdr>
          <w:divsChild>
            <w:div w:id="1905798594">
              <w:marLeft w:val="0"/>
              <w:marRight w:val="0"/>
              <w:marTop w:val="0"/>
              <w:marBottom w:val="0"/>
              <w:divBdr>
                <w:top w:val="none" w:sz="0" w:space="0" w:color="auto"/>
                <w:left w:val="none" w:sz="0" w:space="0" w:color="auto"/>
                <w:bottom w:val="none" w:sz="0" w:space="0" w:color="auto"/>
                <w:right w:val="none" w:sz="0" w:space="0" w:color="auto"/>
              </w:divBdr>
              <w:divsChild>
                <w:div w:id="1888104868">
                  <w:marLeft w:val="0"/>
                  <w:marRight w:val="0"/>
                  <w:marTop w:val="0"/>
                  <w:marBottom w:val="0"/>
                  <w:divBdr>
                    <w:top w:val="none" w:sz="0" w:space="0" w:color="auto"/>
                    <w:left w:val="none" w:sz="0" w:space="0" w:color="auto"/>
                    <w:bottom w:val="none" w:sz="0" w:space="0" w:color="auto"/>
                    <w:right w:val="none" w:sz="0" w:space="0" w:color="auto"/>
                  </w:divBdr>
                  <w:divsChild>
                    <w:div w:id="1461533476">
                      <w:marLeft w:val="0"/>
                      <w:marRight w:val="0"/>
                      <w:marTop w:val="0"/>
                      <w:marBottom w:val="0"/>
                      <w:divBdr>
                        <w:top w:val="none" w:sz="0" w:space="0" w:color="auto"/>
                        <w:left w:val="none" w:sz="0" w:space="0" w:color="auto"/>
                        <w:bottom w:val="none" w:sz="0" w:space="0" w:color="auto"/>
                        <w:right w:val="none" w:sz="0" w:space="0" w:color="auto"/>
                      </w:divBdr>
                      <w:divsChild>
                        <w:div w:id="1243948530">
                          <w:marLeft w:val="0"/>
                          <w:marRight w:val="0"/>
                          <w:marTop w:val="0"/>
                          <w:marBottom w:val="0"/>
                          <w:divBdr>
                            <w:top w:val="none" w:sz="0" w:space="0" w:color="auto"/>
                            <w:left w:val="none" w:sz="0" w:space="0" w:color="auto"/>
                            <w:bottom w:val="none" w:sz="0" w:space="0" w:color="auto"/>
                            <w:right w:val="none" w:sz="0" w:space="0" w:color="auto"/>
                          </w:divBdr>
                          <w:divsChild>
                            <w:div w:id="470750915">
                              <w:marLeft w:val="3"/>
                              <w:marRight w:val="0"/>
                              <w:marTop w:val="0"/>
                              <w:marBottom w:val="0"/>
                              <w:divBdr>
                                <w:top w:val="none" w:sz="0" w:space="0" w:color="auto"/>
                                <w:left w:val="none" w:sz="0" w:space="0" w:color="auto"/>
                                <w:bottom w:val="none" w:sz="0" w:space="0" w:color="auto"/>
                                <w:right w:val="none" w:sz="0" w:space="0" w:color="auto"/>
                              </w:divBdr>
                              <w:divsChild>
                                <w:div w:id="1979459794">
                                  <w:marLeft w:val="0"/>
                                  <w:marRight w:val="0"/>
                                  <w:marTop w:val="0"/>
                                  <w:marBottom w:val="0"/>
                                  <w:divBdr>
                                    <w:top w:val="none" w:sz="0" w:space="0" w:color="auto"/>
                                    <w:left w:val="none" w:sz="0" w:space="0" w:color="auto"/>
                                    <w:bottom w:val="none" w:sz="0" w:space="0" w:color="auto"/>
                                    <w:right w:val="none" w:sz="0" w:space="0" w:color="auto"/>
                                  </w:divBdr>
                                  <w:divsChild>
                                    <w:div w:id="1936282459">
                                      <w:marLeft w:val="0"/>
                                      <w:marRight w:val="0"/>
                                      <w:marTop w:val="0"/>
                                      <w:marBottom w:val="0"/>
                                      <w:divBdr>
                                        <w:top w:val="none" w:sz="0" w:space="0" w:color="auto"/>
                                        <w:left w:val="none" w:sz="0" w:space="0" w:color="auto"/>
                                        <w:bottom w:val="none" w:sz="0" w:space="0" w:color="auto"/>
                                        <w:right w:val="none" w:sz="0" w:space="0" w:color="auto"/>
                                      </w:divBdr>
                                      <w:divsChild>
                                        <w:div w:id="2038505157">
                                          <w:marLeft w:val="0"/>
                                          <w:marRight w:val="0"/>
                                          <w:marTop w:val="0"/>
                                          <w:marBottom w:val="0"/>
                                          <w:divBdr>
                                            <w:top w:val="none" w:sz="0" w:space="0" w:color="auto"/>
                                            <w:left w:val="none" w:sz="0" w:space="0" w:color="auto"/>
                                            <w:bottom w:val="none" w:sz="0" w:space="0" w:color="auto"/>
                                            <w:right w:val="none" w:sz="0" w:space="0" w:color="auto"/>
                                          </w:divBdr>
                                          <w:divsChild>
                                            <w:div w:id="2072194401">
                                              <w:marLeft w:val="0"/>
                                              <w:marRight w:val="0"/>
                                              <w:marTop w:val="0"/>
                                              <w:marBottom w:val="0"/>
                                              <w:divBdr>
                                                <w:top w:val="none" w:sz="0" w:space="0" w:color="auto"/>
                                                <w:left w:val="none" w:sz="0" w:space="0" w:color="auto"/>
                                                <w:bottom w:val="none" w:sz="0" w:space="0" w:color="auto"/>
                                                <w:right w:val="none" w:sz="0" w:space="0" w:color="auto"/>
                                              </w:divBdr>
                                              <w:divsChild>
                                                <w:div w:id="660960441">
                                                  <w:marLeft w:val="0"/>
                                                  <w:marRight w:val="0"/>
                                                  <w:marTop w:val="0"/>
                                                  <w:marBottom w:val="0"/>
                                                  <w:divBdr>
                                                    <w:top w:val="none" w:sz="0" w:space="0" w:color="auto"/>
                                                    <w:left w:val="none" w:sz="0" w:space="0" w:color="auto"/>
                                                    <w:bottom w:val="none" w:sz="0" w:space="0" w:color="auto"/>
                                                    <w:right w:val="none" w:sz="0" w:space="0" w:color="auto"/>
                                                  </w:divBdr>
                                                  <w:divsChild>
                                                    <w:div w:id="1367488537">
                                                      <w:marLeft w:val="0"/>
                                                      <w:marRight w:val="0"/>
                                                      <w:marTop w:val="0"/>
                                                      <w:marBottom w:val="0"/>
                                                      <w:divBdr>
                                                        <w:top w:val="none" w:sz="0" w:space="0" w:color="auto"/>
                                                        <w:left w:val="none" w:sz="0" w:space="0" w:color="auto"/>
                                                        <w:bottom w:val="none" w:sz="0" w:space="0" w:color="auto"/>
                                                        <w:right w:val="none" w:sz="0" w:space="0" w:color="auto"/>
                                                      </w:divBdr>
                                                      <w:divsChild>
                                                        <w:div w:id="2067680360">
                                                          <w:marLeft w:val="0"/>
                                                          <w:marRight w:val="0"/>
                                                          <w:marTop w:val="0"/>
                                                          <w:marBottom w:val="0"/>
                                                          <w:divBdr>
                                                            <w:top w:val="none" w:sz="0" w:space="0" w:color="auto"/>
                                                            <w:left w:val="none" w:sz="0" w:space="0" w:color="auto"/>
                                                            <w:bottom w:val="none" w:sz="0" w:space="0" w:color="auto"/>
                                                            <w:right w:val="none" w:sz="0" w:space="0" w:color="auto"/>
                                                          </w:divBdr>
                                                          <w:divsChild>
                                                            <w:div w:id="1999721971">
                                                              <w:marLeft w:val="0"/>
                                                              <w:marRight w:val="0"/>
                                                              <w:marTop w:val="0"/>
                                                              <w:marBottom w:val="0"/>
                                                              <w:divBdr>
                                                                <w:top w:val="none" w:sz="0" w:space="0" w:color="auto"/>
                                                                <w:left w:val="none" w:sz="0" w:space="0" w:color="auto"/>
                                                                <w:bottom w:val="none" w:sz="0" w:space="0" w:color="auto"/>
                                                                <w:right w:val="none" w:sz="0" w:space="0" w:color="auto"/>
                                                              </w:divBdr>
                                                              <w:divsChild>
                                                                <w:div w:id="516887119">
                                                                  <w:marLeft w:val="0"/>
                                                                  <w:marRight w:val="0"/>
                                                                  <w:marTop w:val="0"/>
                                                                  <w:marBottom w:val="0"/>
                                                                  <w:divBdr>
                                                                    <w:top w:val="none" w:sz="0" w:space="0" w:color="auto"/>
                                                                    <w:left w:val="none" w:sz="0" w:space="0" w:color="auto"/>
                                                                    <w:bottom w:val="none" w:sz="0" w:space="0" w:color="auto"/>
                                                                    <w:right w:val="none" w:sz="0" w:space="0" w:color="auto"/>
                                                                  </w:divBdr>
                                                                  <w:divsChild>
                                                                    <w:div w:id="1972201350">
                                                                      <w:marLeft w:val="0"/>
                                                                      <w:marRight w:val="0"/>
                                                                      <w:marTop w:val="0"/>
                                                                      <w:marBottom w:val="0"/>
                                                                      <w:divBdr>
                                                                        <w:top w:val="none" w:sz="0" w:space="0" w:color="auto"/>
                                                                        <w:left w:val="none" w:sz="0" w:space="0" w:color="auto"/>
                                                                        <w:bottom w:val="none" w:sz="0" w:space="0" w:color="auto"/>
                                                                        <w:right w:val="none" w:sz="0" w:space="0" w:color="auto"/>
                                                                      </w:divBdr>
                                                                      <w:divsChild>
                                                                        <w:div w:id="5428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24264">
      <w:bodyDiv w:val="1"/>
      <w:marLeft w:val="0"/>
      <w:marRight w:val="0"/>
      <w:marTop w:val="0"/>
      <w:marBottom w:val="0"/>
      <w:divBdr>
        <w:top w:val="none" w:sz="0" w:space="0" w:color="auto"/>
        <w:left w:val="none" w:sz="0" w:space="0" w:color="auto"/>
        <w:bottom w:val="none" w:sz="0" w:space="0" w:color="auto"/>
        <w:right w:val="none" w:sz="0" w:space="0" w:color="auto"/>
      </w:divBdr>
    </w:div>
    <w:div w:id="40132103">
      <w:bodyDiv w:val="1"/>
      <w:marLeft w:val="0"/>
      <w:marRight w:val="0"/>
      <w:marTop w:val="0"/>
      <w:marBottom w:val="0"/>
      <w:divBdr>
        <w:top w:val="none" w:sz="0" w:space="0" w:color="auto"/>
        <w:left w:val="none" w:sz="0" w:space="0" w:color="auto"/>
        <w:bottom w:val="none" w:sz="0" w:space="0" w:color="auto"/>
        <w:right w:val="none" w:sz="0" w:space="0" w:color="auto"/>
      </w:divBdr>
    </w:div>
    <w:div w:id="40521247">
      <w:bodyDiv w:val="1"/>
      <w:marLeft w:val="0"/>
      <w:marRight w:val="0"/>
      <w:marTop w:val="0"/>
      <w:marBottom w:val="0"/>
      <w:divBdr>
        <w:top w:val="none" w:sz="0" w:space="0" w:color="auto"/>
        <w:left w:val="none" w:sz="0" w:space="0" w:color="auto"/>
        <w:bottom w:val="none" w:sz="0" w:space="0" w:color="auto"/>
        <w:right w:val="none" w:sz="0" w:space="0" w:color="auto"/>
      </w:divBdr>
    </w:div>
    <w:div w:id="40636322">
      <w:bodyDiv w:val="1"/>
      <w:marLeft w:val="0"/>
      <w:marRight w:val="0"/>
      <w:marTop w:val="0"/>
      <w:marBottom w:val="0"/>
      <w:divBdr>
        <w:top w:val="none" w:sz="0" w:space="0" w:color="auto"/>
        <w:left w:val="none" w:sz="0" w:space="0" w:color="auto"/>
        <w:bottom w:val="none" w:sz="0" w:space="0" w:color="auto"/>
        <w:right w:val="none" w:sz="0" w:space="0" w:color="auto"/>
      </w:divBdr>
    </w:div>
    <w:div w:id="41098707">
      <w:bodyDiv w:val="1"/>
      <w:marLeft w:val="0"/>
      <w:marRight w:val="0"/>
      <w:marTop w:val="0"/>
      <w:marBottom w:val="0"/>
      <w:divBdr>
        <w:top w:val="none" w:sz="0" w:space="0" w:color="auto"/>
        <w:left w:val="none" w:sz="0" w:space="0" w:color="auto"/>
        <w:bottom w:val="none" w:sz="0" w:space="0" w:color="auto"/>
        <w:right w:val="none" w:sz="0" w:space="0" w:color="auto"/>
      </w:divBdr>
      <w:divsChild>
        <w:div w:id="605844248">
          <w:marLeft w:val="0"/>
          <w:marRight w:val="0"/>
          <w:marTop w:val="0"/>
          <w:marBottom w:val="0"/>
          <w:divBdr>
            <w:top w:val="none" w:sz="0" w:space="0" w:color="auto"/>
            <w:left w:val="none" w:sz="0" w:space="0" w:color="auto"/>
            <w:bottom w:val="none" w:sz="0" w:space="0" w:color="auto"/>
            <w:right w:val="none" w:sz="0" w:space="0" w:color="auto"/>
          </w:divBdr>
          <w:divsChild>
            <w:div w:id="1537036168">
              <w:marLeft w:val="0"/>
              <w:marRight w:val="0"/>
              <w:marTop w:val="0"/>
              <w:marBottom w:val="0"/>
              <w:divBdr>
                <w:top w:val="none" w:sz="0" w:space="0" w:color="auto"/>
                <w:left w:val="none" w:sz="0" w:space="0" w:color="auto"/>
                <w:bottom w:val="none" w:sz="0" w:space="0" w:color="auto"/>
                <w:right w:val="none" w:sz="0" w:space="0" w:color="auto"/>
              </w:divBdr>
              <w:divsChild>
                <w:div w:id="389694548">
                  <w:marLeft w:val="0"/>
                  <w:marRight w:val="0"/>
                  <w:marTop w:val="0"/>
                  <w:marBottom w:val="0"/>
                  <w:divBdr>
                    <w:top w:val="none" w:sz="0" w:space="0" w:color="auto"/>
                    <w:left w:val="none" w:sz="0" w:space="0" w:color="auto"/>
                    <w:bottom w:val="none" w:sz="0" w:space="0" w:color="auto"/>
                    <w:right w:val="none" w:sz="0" w:space="0" w:color="auto"/>
                  </w:divBdr>
                  <w:divsChild>
                    <w:div w:id="108093447">
                      <w:marLeft w:val="0"/>
                      <w:marRight w:val="0"/>
                      <w:marTop w:val="0"/>
                      <w:marBottom w:val="0"/>
                      <w:divBdr>
                        <w:top w:val="none" w:sz="0" w:space="0" w:color="auto"/>
                        <w:left w:val="none" w:sz="0" w:space="0" w:color="auto"/>
                        <w:bottom w:val="none" w:sz="0" w:space="0" w:color="auto"/>
                        <w:right w:val="none" w:sz="0" w:space="0" w:color="auto"/>
                      </w:divBdr>
                      <w:divsChild>
                        <w:div w:id="278295110">
                          <w:marLeft w:val="0"/>
                          <w:marRight w:val="0"/>
                          <w:marTop w:val="0"/>
                          <w:marBottom w:val="0"/>
                          <w:divBdr>
                            <w:top w:val="none" w:sz="0" w:space="0" w:color="auto"/>
                            <w:left w:val="none" w:sz="0" w:space="0" w:color="auto"/>
                            <w:bottom w:val="none" w:sz="0" w:space="0" w:color="auto"/>
                            <w:right w:val="none" w:sz="0" w:space="0" w:color="auto"/>
                          </w:divBdr>
                          <w:divsChild>
                            <w:div w:id="1297178975">
                              <w:marLeft w:val="0"/>
                              <w:marRight w:val="0"/>
                              <w:marTop w:val="0"/>
                              <w:marBottom w:val="0"/>
                              <w:divBdr>
                                <w:top w:val="none" w:sz="0" w:space="0" w:color="auto"/>
                                <w:left w:val="none" w:sz="0" w:space="0" w:color="auto"/>
                                <w:bottom w:val="none" w:sz="0" w:space="0" w:color="auto"/>
                                <w:right w:val="none" w:sz="0" w:space="0" w:color="auto"/>
                              </w:divBdr>
                              <w:divsChild>
                                <w:div w:id="1666515440">
                                  <w:marLeft w:val="0"/>
                                  <w:marRight w:val="0"/>
                                  <w:marTop w:val="0"/>
                                  <w:marBottom w:val="0"/>
                                  <w:divBdr>
                                    <w:top w:val="none" w:sz="0" w:space="0" w:color="auto"/>
                                    <w:left w:val="none" w:sz="0" w:space="0" w:color="auto"/>
                                    <w:bottom w:val="none" w:sz="0" w:space="0" w:color="auto"/>
                                    <w:right w:val="none" w:sz="0" w:space="0" w:color="auto"/>
                                  </w:divBdr>
                                  <w:divsChild>
                                    <w:div w:id="1062555359">
                                      <w:marLeft w:val="0"/>
                                      <w:marRight w:val="0"/>
                                      <w:marTop w:val="0"/>
                                      <w:marBottom w:val="0"/>
                                      <w:divBdr>
                                        <w:top w:val="none" w:sz="0" w:space="0" w:color="auto"/>
                                        <w:left w:val="none" w:sz="0" w:space="0" w:color="auto"/>
                                        <w:bottom w:val="none" w:sz="0" w:space="0" w:color="auto"/>
                                        <w:right w:val="none" w:sz="0" w:space="0" w:color="auto"/>
                                      </w:divBdr>
                                      <w:divsChild>
                                        <w:div w:id="1506018800">
                                          <w:marLeft w:val="-150"/>
                                          <w:marRight w:val="-150"/>
                                          <w:marTop w:val="0"/>
                                          <w:marBottom w:val="0"/>
                                          <w:divBdr>
                                            <w:top w:val="none" w:sz="0" w:space="0" w:color="auto"/>
                                            <w:left w:val="none" w:sz="0" w:space="0" w:color="auto"/>
                                            <w:bottom w:val="none" w:sz="0" w:space="0" w:color="auto"/>
                                            <w:right w:val="none" w:sz="0" w:space="0" w:color="auto"/>
                                          </w:divBdr>
                                          <w:divsChild>
                                            <w:div w:id="832263773">
                                              <w:marLeft w:val="0"/>
                                              <w:marRight w:val="0"/>
                                              <w:marTop w:val="0"/>
                                              <w:marBottom w:val="0"/>
                                              <w:divBdr>
                                                <w:top w:val="none" w:sz="0" w:space="0" w:color="auto"/>
                                                <w:left w:val="none" w:sz="0" w:space="0" w:color="auto"/>
                                                <w:bottom w:val="none" w:sz="0" w:space="0" w:color="auto"/>
                                                <w:right w:val="none" w:sz="0" w:space="0" w:color="auto"/>
                                              </w:divBdr>
                                              <w:divsChild>
                                                <w:div w:id="1247687228">
                                                  <w:marLeft w:val="0"/>
                                                  <w:marRight w:val="0"/>
                                                  <w:marTop w:val="0"/>
                                                  <w:marBottom w:val="0"/>
                                                  <w:divBdr>
                                                    <w:top w:val="none" w:sz="0" w:space="0" w:color="auto"/>
                                                    <w:left w:val="none" w:sz="0" w:space="0" w:color="auto"/>
                                                    <w:bottom w:val="none" w:sz="0" w:space="0" w:color="auto"/>
                                                    <w:right w:val="none" w:sz="0" w:space="0" w:color="auto"/>
                                                  </w:divBdr>
                                                  <w:divsChild>
                                                    <w:div w:id="1914073918">
                                                      <w:marLeft w:val="0"/>
                                                      <w:marRight w:val="0"/>
                                                      <w:marTop w:val="0"/>
                                                      <w:marBottom w:val="0"/>
                                                      <w:divBdr>
                                                        <w:top w:val="none" w:sz="0" w:space="0" w:color="auto"/>
                                                        <w:left w:val="none" w:sz="0" w:space="0" w:color="auto"/>
                                                        <w:bottom w:val="none" w:sz="0" w:space="0" w:color="auto"/>
                                                        <w:right w:val="none" w:sz="0" w:space="0" w:color="auto"/>
                                                      </w:divBdr>
                                                      <w:divsChild>
                                                        <w:div w:id="1084960430">
                                                          <w:marLeft w:val="0"/>
                                                          <w:marRight w:val="0"/>
                                                          <w:marTop w:val="0"/>
                                                          <w:marBottom w:val="0"/>
                                                          <w:divBdr>
                                                            <w:top w:val="none" w:sz="0" w:space="0" w:color="auto"/>
                                                            <w:left w:val="none" w:sz="0" w:space="0" w:color="auto"/>
                                                            <w:bottom w:val="none" w:sz="0" w:space="0" w:color="auto"/>
                                                            <w:right w:val="none" w:sz="0" w:space="0" w:color="auto"/>
                                                          </w:divBdr>
                                                          <w:divsChild>
                                                            <w:div w:id="1144935395">
                                                              <w:marLeft w:val="0"/>
                                                              <w:marRight w:val="0"/>
                                                              <w:marTop w:val="0"/>
                                                              <w:marBottom w:val="0"/>
                                                              <w:divBdr>
                                                                <w:top w:val="none" w:sz="0" w:space="0" w:color="auto"/>
                                                                <w:left w:val="none" w:sz="0" w:space="0" w:color="auto"/>
                                                                <w:bottom w:val="none" w:sz="0" w:space="0" w:color="auto"/>
                                                                <w:right w:val="none" w:sz="0" w:space="0" w:color="auto"/>
                                                              </w:divBdr>
                                                              <w:divsChild>
                                                                <w:div w:id="391929597">
                                                                  <w:marLeft w:val="0"/>
                                                                  <w:marRight w:val="0"/>
                                                                  <w:marTop w:val="0"/>
                                                                  <w:marBottom w:val="0"/>
                                                                  <w:divBdr>
                                                                    <w:top w:val="none" w:sz="0" w:space="0" w:color="auto"/>
                                                                    <w:left w:val="none" w:sz="0" w:space="0" w:color="auto"/>
                                                                    <w:bottom w:val="none" w:sz="0" w:space="0" w:color="auto"/>
                                                                    <w:right w:val="none" w:sz="0" w:space="0" w:color="auto"/>
                                                                  </w:divBdr>
                                                                  <w:divsChild>
                                                                    <w:div w:id="874192965">
                                                                      <w:marLeft w:val="0"/>
                                                                      <w:marRight w:val="0"/>
                                                                      <w:marTop w:val="0"/>
                                                                      <w:marBottom w:val="0"/>
                                                                      <w:divBdr>
                                                                        <w:top w:val="none" w:sz="0" w:space="0" w:color="auto"/>
                                                                        <w:left w:val="none" w:sz="0" w:space="0" w:color="auto"/>
                                                                        <w:bottom w:val="none" w:sz="0" w:space="0" w:color="auto"/>
                                                                        <w:right w:val="none" w:sz="0" w:space="0" w:color="auto"/>
                                                                      </w:divBdr>
                                                                      <w:divsChild>
                                                                        <w:div w:id="1963925764">
                                                                          <w:marLeft w:val="-225"/>
                                                                          <w:marRight w:val="-225"/>
                                                                          <w:marTop w:val="0"/>
                                                                          <w:marBottom w:val="0"/>
                                                                          <w:divBdr>
                                                                            <w:top w:val="none" w:sz="0" w:space="0" w:color="auto"/>
                                                                            <w:left w:val="none" w:sz="0" w:space="0" w:color="auto"/>
                                                                            <w:bottom w:val="none" w:sz="0" w:space="0" w:color="auto"/>
                                                                            <w:right w:val="none" w:sz="0" w:space="0" w:color="auto"/>
                                                                          </w:divBdr>
                                                                          <w:divsChild>
                                                                            <w:div w:id="13627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12122">
      <w:bodyDiv w:val="1"/>
      <w:marLeft w:val="0"/>
      <w:marRight w:val="0"/>
      <w:marTop w:val="0"/>
      <w:marBottom w:val="0"/>
      <w:divBdr>
        <w:top w:val="none" w:sz="0" w:space="0" w:color="auto"/>
        <w:left w:val="none" w:sz="0" w:space="0" w:color="auto"/>
        <w:bottom w:val="none" w:sz="0" w:space="0" w:color="auto"/>
        <w:right w:val="none" w:sz="0" w:space="0" w:color="auto"/>
      </w:divBdr>
    </w:div>
    <w:div w:id="42827419">
      <w:bodyDiv w:val="1"/>
      <w:marLeft w:val="0"/>
      <w:marRight w:val="0"/>
      <w:marTop w:val="0"/>
      <w:marBottom w:val="0"/>
      <w:divBdr>
        <w:top w:val="none" w:sz="0" w:space="0" w:color="auto"/>
        <w:left w:val="none" w:sz="0" w:space="0" w:color="auto"/>
        <w:bottom w:val="none" w:sz="0" w:space="0" w:color="auto"/>
        <w:right w:val="none" w:sz="0" w:space="0" w:color="auto"/>
      </w:divBdr>
    </w:div>
    <w:div w:id="44373401">
      <w:bodyDiv w:val="1"/>
      <w:marLeft w:val="0"/>
      <w:marRight w:val="0"/>
      <w:marTop w:val="0"/>
      <w:marBottom w:val="0"/>
      <w:divBdr>
        <w:top w:val="none" w:sz="0" w:space="0" w:color="auto"/>
        <w:left w:val="none" w:sz="0" w:space="0" w:color="auto"/>
        <w:bottom w:val="none" w:sz="0" w:space="0" w:color="auto"/>
        <w:right w:val="none" w:sz="0" w:space="0" w:color="auto"/>
      </w:divBdr>
    </w:div>
    <w:div w:id="44725699">
      <w:bodyDiv w:val="1"/>
      <w:marLeft w:val="0"/>
      <w:marRight w:val="0"/>
      <w:marTop w:val="0"/>
      <w:marBottom w:val="0"/>
      <w:divBdr>
        <w:top w:val="none" w:sz="0" w:space="0" w:color="auto"/>
        <w:left w:val="none" w:sz="0" w:space="0" w:color="auto"/>
        <w:bottom w:val="none" w:sz="0" w:space="0" w:color="auto"/>
        <w:right w:val="none" w:sz="0" w:space="0" w:color="auto"/>
      </w:divBdr>
    </w:div>
    <w:div w:id="44911129">
      <w:bodyDiv w:val="1"/>
      <w:marLeft w:val="0"/>
      <w:marRight w:val="0"/>
      <w:marTop w:val="0"/>
      <w:marBottom w:val="0"/>
      <w:divBdr>
        <w:top w:val="none" w:sz="0" w:space="0" w:color="auto"/>
        <w:left w:val="none" w:sz="0" w:space="0" w:color="auto"/>
        <w:bottom w:val="none" w:sz="0" w:space="0" w:color="auto"/>
        <w:right w:val="none" w:sz="0" w:space="0" w:color="auto"/>
      </w:divBdr>
    </w:div>
    <w:div w:id="45879236">
      <w:bodyDiv w:val="1"/>
      <w:marLeft w:val="0"/>
      <w:marRight w:val="0"/>
      <w:marTop w:val="0"/>
      <w:marBottom w:val="0"/>
      <w:divBdr>
        <w:top w:val="none" w:sz="0" w:space="0" w:color="auto"/>
        <w:left w:val="none" w:sz="0" w:space="0" w:color="auto"/>
        <w:bottom w:val="none" w:sz="0" w:space="0" w:color="auto"/>
        <w:right w:val="none" w:sz="0" w:space="0" w:color="auto"/>
      </w:divBdr>
      <w:divsChild>
        <w:div w:id="1601720637">
          <w:marLeft w:val="0"/>
          <w:marRight w:val="0"/>
          <w:marTop w:val="0"/>
          <w:marBottom w:val="0"/>
          <w:divBdr>
            <w:top w:val="none" w:sz="0" w:space="0" w:color="auto"/>
            <w:left w:val="none" w:sz="0" w:space="0" w:color="auto"/>
            <w:bottom w:val="none" w:sz="0" w:space="0" w:color="auto"/>
            <w:right w:val="none" w:sz="0" w:space="0" w:color="auto"/>
          </w:divBdr>
        </w:div>
      </w:divsChild>
    </w:div>
    <w:div w:id="46539444">
      <w:bodyDiv w:val="1"/>
      <w:marLeft w:val="0"/>
      <w:marRight w:val="0"/>
      <w:marTop w:val="0"/>
      <w:marBottom w:val="0"/>
      <w:divBdr>
        <w:top w:val="none" w:sz="0" w:space="0" w:color="auto"/>
        <w:left w:val="none" w:sz="0" w:space="0" w:color="auto"/>
        <w:bottom w:val="none" w:sz="0" w:space="0" w:color="auto"/>
        <w:right w:val="none" w:sz="0" w:space="0" w:color="auto"/>
      </w:divBdr>
    </w:div>
    <w:div w:id="46804538">
      <w:bodyDiv w:val="1"/>
      <w:marLeft w:val="0"/>
      <w:marRight w:val="0"/>
      <w:marTop w:val="0"/>
      <w:marBottom w:val="0"/>
      <w:divBdr>
        <w:top w:val="none" w:sz="0" w:space="0" w:color="auto"/>
        <w:left w:val="none" w:sz="0" w:space="0" w:color="auto"/>
        <w:bottom w:val="none" w:sz="0" w:space="0" w:color="auto"/>
        <w:right w:val="none" w:sz="0" w:space="0" w:color="auto"/>
      </w:divBdr>
    </w:div>
    <w:div w:id="47192032">
      <w:bodyDiv w:val="1"/>
      <w:marLeft w:val="0"/>
      <w:marRight w:val="0"/>
      <w:marTop w:val="0"/>
      <w:marBottom w:val="0"/>
      <w:divBdr>
        <w:top w:val="none" w:sz="0" w:space="0" w:color="auto"/>
        <w:left w:val="none" w:sz="0" w:space="0" w:color="auto"/>
        <w:bottom w:val="none" w:sz="0" w:space="0" w:color="auto"/>
        <w:right w:val="none" w:sz="0" w:space="0" w:color="auto"/>
      </w:divBdr>
      <w:divsChild>
        <w:div w:id="2058116800">
          <w:marLeft w:val="0"/>
          <w:marRight w:val="0"/>
          <w:marTop w:val="0"/>
          <w:marBottom w:val="0"/>
          <w:divBdr>
            <w:top w:val="none" w:sz="0" w:space="0" w:color="auto"/>
            <w:left w:val="none" w:sz="0" w:space="0" w:color="auto"/>
            <w:bottom w:val="none" w:sz="0" w:space="0" w:color="auto"/>
            <w:right w:val="none" w:sz="0" w:space="0" w:color="auto"/>
          </w:divBdr>
          <w:divsChild>
            <w:div w:id="1589195406">
              <w:marLeft w:val="0"/>
              <w:marRight w:val="0"/>
              <w:marTop w:val="0"/>
              <w:marBottom w:val="0"/>
              <w:divBdr>
                <w:top w:val="none" w:sz="0" w:space="0" w:color="auto"/>
                <w:left w:val="none" w:sz="0" w:space="0" w:color="auto"/>
                <w:bottom w:val="none" w:sz="0" w:space="0" w:color="auto"/>
                <w:right w:val="none" w:sz="0" w:space="0" w:color="auto"/>
              </w:divBdr>
              <w:divsChild>
                <w:div w:id="444034718">
                  <w:marLeft w:val="495"/>
                  <w:marRight w:val="495"/>
                  <w:marTop w:val="0"/>
                  <w:marBottom w:val="0"/>
                  <w:divBdr>
                    <w:top w:val="none" w:sz="0" w:space="0" w:color="auto"/>
                    <w:left w:val="none" w:sz="0" w:space="0" w:color="auto"/>
                    <w:bottom w:val="none" w:sz="0" w:space="0" w:color="auto"/>
                    <w:right w:val="none" w:sz="0" w:space="0" w:color="auto"/>
                  </w:divBdr>
                  <w:divsChild>
                    <w:div w:id="739911687">
                      <w:marLeft w:val="0"/>
                      <w:marRight w:val="0"/>
                      <w:marTop w:val="0"/>
                      <w:marBottom w:val="0"/>
                      <w:divBdr>
                        <w:top w:val="none" w:sz="0" w:space="0" w:color="auto"/>
                        <w:left w:val="none" w:sz="0" w:space="0" w:color="auto"/>
                        <w:bottom w:val="none" w:sz="0" w:space="0" w:color="auto"/>
                        <w:right w:val="none" w:sz="0" w:space="0" w:color="auto"/>
                      </w:divBdr>
                      <w:divsChild>
                        <w:div w:id="1707019906">
                          <w:marLeft w:val="150"/>
                          <w:marRight w:val="0"/>
                          <w:marTop w:val="0"/>
                          <w:marBottom w:val="0"/>
                          <w:divBdr>
                            <w:top w:val="none" w:sz="0" w:space="0" w:color="auto"/>
                            <w:left w:val="none" w:sz="0" w:space="0" w:color="auto"/>
                            <w:bottom w:val="none" w:sz="0" w:space="0" w:color="auto"/>
                            <w:right w:val="none" w:sz="0" w:space="0" w:color="auto"/>
                          </w:divBdr>
                          <w:divsChild>
                            <w:div w:id="537201290">
                              <w:marLeft w:val="0"/>
                              <w:marRight w:val="150"/>
                              <w:marTop w:val="150"/>
                              <w:marBottom w:val="0"/>
                              <w:divBdr>
                                <w:top w:val="none" w:sz="0" w:space="0" w:color="auto"/>
                                <w:left w:val="none" w:sz="0" w:space="0" w:color="auto"/>
                                <w:bottom w:val="none" w:sz="0" w:space="0" w:color="auto"/>
                                <w:right w:val="none" w:sz="0" w:space="0" w:color="auto"/>
                              </w:divBdr>
                              <w:divsChild>
                                <w:div w:id="187648413">
                                  <w:marLeft w:val="0"/>
                                  <w:marRight w:val="0"/>
                                  <w:marTop w:val="0"/>
                                  <w:marBottom w:val="0"/>
                                  <w:divBdr>
                                    <w:top w:val="none" w:sz="0" w:space="0" w:color="auto"/>
                                    <w:left w:val="none" w:sz="0" w:space="0" w:color="auto"/>
                                    <w:bottom w:val="none" w:sz="0" w:space="0" w:color="auto"/>
                                    <w:right w:val="none" w:sz="0" w:space="0" w:color="auto"/>
                                  </w:divBdr>
                                  <w:divsChild>
                                    <w:div w:id="2136633452">
                                      <w:marLeft w:val="0"/>
                                      <w:marRight w:val="0"/>
                                      <w:marTop w:val="0"/>
                                      <w:marBottom w:val="0"/>
                                      <w:divBdr>
                                        <w:top w:val="none" w:sz="0" w:space="0" w:color="auto"/>
                                        <w:left w:val="none" w:sz="0" w:space="0" w:color="auto"/>
                                        <w:bottom w:val="none" w:sz="0" w:space="0" w:color="auto"/>
                                        <w:right w:val="none" w:sz="0" w:space="0" w:color="auto"/>
                                      </w:divBdr>
                                      <w:divsChild>
                                        <w:div w:id="1034841029">
                                          <w:marLeft w:val="0"/>
                                          <w:marRight w:val="0"/>
                                          <w:marTop w:val="0"/>
                                          <w:marBottom w:val="0"/>
                                          <w:divBdr>
                                            <w:top w:val="none" w:sz="0" w:space="0" w:color="auto"/>
                                            <w:left w:val="none" w:sz="0" w:space="0" w:color="auto"/>
                                            <w:bottom w:val="none" w:sz="0" w:space="0" w:color="auto"/>
                                            <w:right w:val="none" w:sz="0" w:space="0" w:color="auto"/>
                                          </w:divBdr>
                                          <w:divsChild>
                                            <w:div w:id="627971071">
                                              <w:marLeft w:val="0"/>
                                              <w:marRight w:val="0"/>
                                              <w:marTop w:val="0"/>
                                              <w:marBottom w:val="0"/>
                                              <w:divBdr>
                                                <w:top w:val="none" w:sz="0" w:space="0" w:color="auto"/>
                                                <w:left w:val="none" w:sz="0" w:space="0" w:color="auto"/>
                                                <w:bottom w:val="none" w:sz="0" w:space="0" w:color="auto"/>
                                                <w:right w:val="none" w:sz="0" w:space="0" w:color="auto"/>
                                              </w:divBdr>
                                              <w:divsChild>
                                                <w:div w:id="1685134786">
                                                  <w:marLeft w:val="0"/>
                                                  <w:marRight w:val="0"/>
                                                  <w:marTop w:val="0"/>
                                                  <w:marBottom w:val="0"/>
                                                  <w:divBdr>
                                                    <w:top w:val="none" w:sz="0" w:space="0" w:color="auto"/>
                                                    <w:left w:val="none" w:sz="0" w:space="0" w:color="auto"/>
                                                    <w:bottom w:val="none" w:sz="0" w:space="0" w:color="auto"/>
                                                    <w:right w:val="none" w:sz="0" w:space="0" w:color="auto"/>
                                                  </w:divBdr>
                                                  <w:divsChild>
                                                    <w:div w:id="986398290">
                                                      <w:marLeft w:val="0"/>
                                                      <w:marRight w:val="0"/>
                                                      <w:marTop w:val="0"/>
                                                      <w:marBottom w:val="0"/>
                                                      <w:divBdr>
                                                        <w:top w:val="none" w:sz="0" w:space="0" w:color="auto"/>
                                                        <w:left w:val="none" w:sz="0" w:space="0" w:color="auto"/>
                                                        <w:bottom w:val="none" w:sz="0" w:space="0" w:color="auto"/>
                                                        <w:right w:val="none" w:sz="0" w:space="0" w:color="auto"/>
                                                      </w:divBdr>
                                                      <w:divsChild>
                                                        <w:div w:id="1142161559">
                                                          <w:marLeft w:val="0"/>
                                                          <w:marRight w:val="0"/>
                                                          <w:marTop w:val="0"/>
                                                          <w:marBottom w:val="0"/>
                                                          <w:divBdr>
                                                            <w:top w:val="none" w:sz="0" w:space="0" w:color="auto"/>
                                                            <w:left w:val="none" w:sz="0" w:space="0" w:color="auto"/>
                                                            <w:bottom w:val="none" w:sz="0" w:space="0" w:color="auto"/>
                                                            <w:right w:val="none" w:sz="0" w:space="0" w:color="auto"/>
                                                          </w:divBdr>
                                                          <w:divsChild>
                                                            <w:div w:id="2058502467">
                                                              <w:marLeft w:val="0"/>
                                                              <w:marRight w:val="0"/>
                                                              <w:marTop w:val="0"/>
                                                              <w:marBottom w:val="0"/>
                                                              <w:divBdr>
                                                                <w:top w:val="none" w:sz="0" w:space="0" w:color="auto"/>
                                                                <w:left w:val="none" w:sz="0" w:space="0" w:color="auto"/>
                                                                <w:bottom w:val="none" w:sz="0" w:space="0" w:color="auto"/>
                                                                <w:right w:val="none" w:sz="0" w:space="0" w:color="auto"/>
                                                              </w:divBdr>
                                                              <w:divsChild>
                                                                <w:div w:id="3840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11775">
      <w:bodyDiv w:val="1"/>
      <w:marLeft w:val="0"/>
      <w:marRight w:val="0"/>
      <w:marTop w:val="0"/>
      <w:marBottom w:val="0"/>
      <w:divBdr>
        <w:top w:val="none" w:sz="0" w:space="0" w:color="auto"/>
        <w:left w:val="none" w:sz="0" w:space="0" w:color="auto"/>
        <w:bottom w:val="none" w:sz="0" w:space="0" w:color="auto"/>
        <w:right w:val="none" w:sz="0" w:space="0" w:color="auto"/>
      </w:divBdr>
      <w:divsChild>
        <w:div w:id="1828283802">
          <w:marLeft w:val="0"/>
          <w:marRight w:val="0"/>
          <w:marTop w:val="0"/>
          <w:marBottom w:val="0"/>
          <w:divBdr>
            <w:top w:val="none" w:sz="0" w:space="0" w:color="auto"/>
            <w:left w:val="none" w:sz="0" w:space="0" w:color="auto"/>
            <w:bottom w:val="none" w:sz="0" w:space="0" w:color="auto"/>
            <w:right w:val="none" w:sz="0" w:space="0" w:color="auto"/>
          </w:divBdr>
        </w:div>
      </w:divsChild>
    </w:div>
    <w:div w:id="48847443">
      <w:bodyDiv w:val="1"/>
      <w:marLeft w:val="0"/>
      <w:marRight w:val="0"/>
      <w:marTop w:val="0"/>
      <w:marBottom w:val="0"/>
      <w:divBdr>
        <w:top w:val="none" w:sz="0" w:space="0" w:color="auto"/>
        <w:left w:val="none" w:sz="0" w:space="0" w:color="auto"/>
        <w:bottom w:val="none" w:sz="0" w:space="0" w:color="auto"/>
        <w:right w:val="none" w:sz="0" w:space="0" w:color="auto"/>
      </w:divBdr>
    </w:div>
    <w:div w:id="49428842">
      <w:bodyDiv w:val="1"/>
      <w:marLeft w:val="0"/>
      <w:marRight w:val="0"/>
      <w:marTop w:val="0"/>
      <w:marBottom w:val="0"/>
      <w:divBdr>
        <w:top w:val="none" w:sz="0" w:space="0" w:color="auto"/>
        <w:left w:val="none" w:sz="0" w:space="0" w:color="auto"/>
        <w:bottom w:val="none" w:sz="0" w:space="0" w:color="auto"/>
        <w:right w:val="none" w:sz="0" w:space="0" w:color="auto"/>
      </w:divBdr>
    </w:div>
    <w:div w:id="49496983">
      <w:bodyDiv w:val="1"/>
      <w:marLeft w:val="0"/>
      <w:marRight w:val="0"/>
      <w:marTop w:val="0"/>
      <w:marBottom w:val="0"/>
      <w:divBdr>
        <w:top w:val="none" w:sz="0" w:space="0" w:color="auto"/>
        <w:left w:val="none" w:sz="0" w:space="0" w:color="auto"/>
        <w:bottom w:val="none" w:sz="0" w:space="0" w:color="auto"/>
        <w:right w:val="none" w:sz="0" w:space="0" w:color="auto"/>
      </w:divBdr>
    </w:div>
    <w:div w:id="49497430">
      <w:bodyDiv w:val="1"/>
      <w:marLeft w:val="0"/>
      <w:marRight w:val="0"/>
      <w:marTop w:val="0"/>
      <w:marBottom w:val="0"/>
      <w:divBdr>
        <w:top w:val="none" w:sz="0" w:space="0" w:color="auto"/>
        <w:left w:val="none" w:sz="0" w:space="0" w:color="auto"/>
        <w:bottom w:val="none" w:sz="0" w:space="0" w:color="auto"/>
        <w:right w:val="none" w:sz="0" w:space="0" w:color="auto"/>
      </w:divBdr>
    </w:div>
    <w:div w:id="49769286">
      <w:bodyDiv w:val="1"/>
      <w:marLeft w:val="0"/>
      <w:marRight w:val="0"/>
      <w:marTop w:val="0"/>
      <w:marBottom w:val="0"/>
      <w:divBdr>
        <w:top w:val="none" w:sz="0" w:space="0" w:color="auto"/>
        <w:left w:val="none" w:sz="0" w:space="0" w:color="auto"/>
        <w:bottom w:val="none" w:sz="0" w:space="0" w:color="auto"/>
        <w:right w:val="none" w:sz="0" w:space="0" w:color="auto"/>
      </w:divBdr>
    </w:div>
    <w:div w:id="51202176">
      <w:bodyDiv w:val="1"/>
      <w:marLeft w:val="0"/>
      <w:marRight w:val="0"/>
      <w:marTop w:val="0"/>
      <w:marBottom w:val="0"/>
      <w:divBdr>
        <w:top w:val="none" w:sz="0" w:space="0" w:color="auto"/>
        <w:left w:val="none" w:sz="0" w:space="0" w:color="auto"/>
        <w:bottom w:val="none" w:sz="0" w:space="0" w:color="auto"/>
        <w:right w:val="none" w:sz="0" w:space="0" w:color="auto"/>
      </w:divBdr>
      <w:divsChild>
        <w:div w:id="593243720">
          <w:marLeft w:val="0"/>
          <w:marRight w:val="0"/>
          <w:marTop w:val="0"/>
          <w:marBottom w:val="0"/>
          <w:divBdr>
            <w:top w:val="none" w:sz="0" w:space="0" w:color="auto"/>
            <w:left w:val="none" w:sz="0" w:space="0" w:color="auto"/>
            <w:bottom w:val="none" w:sz="0" w:space="0" w:color="auto"/>
            <w:right w:val="none" w:sz="0" w:space="0" w:color="auto"/>
          </w:divBdr>
        </w:div>
      </w:divsChild>
    </w:div>
    <w:div w:id="51586593">
      <w:bodyDiv w:val="1"/>
      <w:marLeft w:val="0"/>
      <w:marRight w:val="0"/>
      <w:marTop w:val="0"/>
      <w:marBottom w:val="0"/>
      <w:divBdr>
        <w:top w:val="none" w:sz="0" w:space="0" w:color="auto"/>
        <w:left w:val="none" w:sz="0" w:space="0" w:color="auto"/>
        <w:bottom w:val="none" w:sz="0" w:space="0" w:color="auto"/>
        <w:right w:val="none" w:sz="0" w:space="0" w:color="auto"/>
      </w:divBdr>
      <w:divsChild>
        <w:div w:id="1770271494">
          <w:marLeft w:val="0"/>
          <w:marRight w:val="0"/>
          <w:marTop w:val="0"/>
          <w:marBottom w:val="0"/>
          <w:divBdr>
            <w:top w:val="none" w:sz="0" w:space="0" w:color="auto"/>
            <w:left w:val="none" w:sz="0" w:space="0" w:color="auto"/>
            <w:bottom w:val="none" w:sz="0" w:space="0" w:color="auto"/>
            <w:right w:val="none" w:sz="0" w:space="0" w:color="auto"/>
          </w:divBdr>
          <w:divsChild>
            <w:div w:id="712538293">
              <w:marLeft w:val="0"/>
              <w:marRight w:val="0"/>
              <w:marTop w:val="0"/>
              <w:marBottom w:val="0"/>
              <w:divBdr>
                <w:top w:val="none" w:sz="0" w:space="0" w:color="auto"/>
                <w:left w:val="none" w:sz="0" w:space="0" w:color="auto"/>
                <w:bottom w:val="none" w:sz="0" w:space="0" w:color="auto"/>
                <w:right w:val="none" w:sz="0" w:space="0" w:color="auto"/>
              </w:divBdr>
              <w:divsChild>
                <w:div w:id="473790323">
                  <w:marLeft w:val="495"/>
                  <w:marRight w:val="495"/>
                  <w:marTop w:val="0"/>
                  <w:marBottom w:val="0"/>
                  <w:divBdr>
                    <w:top w:val="none" w:sz="0" w:space="0" w:color="auto"/>
                    <w:left w:val="none" w:sz="0" w:space="0" w:color="auto"/>
                    <w:bottom w:val="none" w:sz="0" w:space="0" w:color="auto"/>
                    <w:right w:val="none" w:sz="0" w:space="0" w:color="auto"/>
                  </w:divBdr>
                  <w:divsChild>
                    <w:div w:id="1514955353">
                      <w:marLeft w:val="0"/>
                      <w:marRight w:val="0"/>
                      <w:marTop w:val="0"/>
                      <w:marBottom w:val="0"/>
                      <w:divBdr>
                        <w:top w:val="none" w:sz="0" w:space="0" w:color="auto"/>
                        <w:left w:val="none" w:sz="0" w:space="0" w:color="auto"/>
                        <w:bottom w:val="none" w:sz="0" w:space="0" w:color="auto"/>
                        <w:right w:val="none" w:sz="0" w:space="0" w:color="auto"/>
                      </w:divBdr>
                      <w:divsChild>
                        <w:div w:id="1020275307">
                          <w:marLeft w:val="150"/>
                          <w:marRight w:val="0"/>
                          <w:marTop w:val="0"/>
                          <w:marBottom w:val="0"/>
                          <w:divBdr>
                            <w:top w:val="none" w:sz="0" w:space="0" w:color="auto"/>
                            <w:left w:val="none" w:sz="0" w:space="0" w:color="auto"/>
                            <w:bottom w:val="none" w:sz="0" w:space="0" w:color="auto"/>
                            <w:right w:val="none" w:sz="0" w:space="0" w:color="auto"/>
                          </w:divBdr>
                          <w:divsChild>
                            <w:div w:id="231159356">
                              <w:marLeft w:val="0"/>
                              <w:marRight w:val="150"/>
                              <w:marTop w:val="150"/>
                              <w:marBottom w:val="0"/>
                              <w:divBdr>
                                <w:top w:val="none" w:sz="0" w:space="0" w:color="auto"/>
                                <w:left w:val="none" w:sz="0" w:space="0" w:color="auto"/>
                                <w:bottom w:val="none" w:sz="0" w:space="0" w:color="auto"/>
                                <w:right w:val="none" w:sz="0" w:space="0" w:color="auto"/>
                              </w:divBdr>
                              <w:divsChild>
                                <w:div w:id="1249579433">
                                  <w:marLeft w:val="0"/>
                                  <w:marRight w:val="0"/>
                                  <w:marTop w:val="0"/>
                                  <w:marBottom w:val="0"/>
                                  <w:divBdr>
                                    <w:top w:val="none" w:sz="0" w:space="0" w:color="auto"/>
                                    <w:left w:val="none" w:sz="0" w:space="0" w:color="auto"/>
                                    <w:bottom w:val="none" w:sz="0" w:space="0" w:color="auto"/>
                                    <w:right w:val="none" w:sz="0" w:space="0" w:color="auto"/>
                                  </w:divBdr>
                                  <w:divsChild>
                                    <w:div w:id="1410619954">
                                      <w:marLeft w:val="0"/>
                                      <w:marRight w:val="0"/>
                                      <w:marTop w:val="0"/>
                                      <w:marBottom w:val="0"/>
                                      <w:divBdr>
                                        <w:top w:val="none" w:sz="0" w:space="0" w:color="auto"/>
                                        <w:left w:val="none" w:sz="0" w:space="0" w:color="auto"/>
                                        <w:bottom w:val="none" w:sz="0" w:space="0" w:color="auto"/>
                                        <w:right w:val="none" w:sz="0" w:space="0" w:color="auto"/>
                                      </w:divBdr>
                                      <w:divsChild>
                                        <w:div w:id="1014958937">
                                          <w:marLeft w:val="0"/>
                                          <w:marRight w:val="0"/>
                                          <w:marTop w:val="0"/>
                                          <w:marBottom w:val="0"/>
                                          <w:divBdr>
                                            <w:top w:val="none" w:sz="0" w:space="0" w:color="auto"/>
                                            <w:left w:val="none" w:sz="0" w:space="0" w:color="auto"/>
                                            <w:bottom w:val="none" w:sz="0" w:space="0" w:color="auto"/>
                                            <w:right w:val="none" w:sz="0" w:space="0" w:color="auto"/>
                                          </w:divBdr>
                                          <w:divsChild>
                                            <w:div w:id="1851673140">
                                              <w:marLeft w:val="0"/>
                                              <w:marRight w:val="0"/>
                                              <w:marTop w:val="0"/>
                                              <w:marBottom w:val="0"/>
                                              <w:divBdr>
                                                <w:top w:val="none" w:sz="0" w:space="0" w:color="auto"/>
                                                <w:left w:val="none" w:sz="0" w:space="0" w:color="auto"/>
                                                <w:bottom w:val="none" w:sz="0" w:space="0" w:color="auto"/>
                                                <w:right w:val="none" w:sz="0" w:space="0" w:color="auto"/>
                                              </w:divBdr>
                                              <w:divsChild>
                                                <w:div w:id="905384831">
                                                  <w:marLeft w:val="0"/>
                                                  <w:marRight w:val="0"/>
                                                  <w:marTop w:val="0"/>
                                                  <w:marBottom w:val="0"/>
                                                  <w:divBdr>
                                                    <w:top w:val="none" w:sz="0" w:space="0" w:color="auto"/>
                                                    <w:left w:val="none" w:sz="0" w:space="0" w:color="auto"/>
                                                    <w:bottom w:val="none" w:sz="0" w:space="0" w:color="auto"/>
                                                    <w:right w:val="none" w:sz="0" w:space="0" w:color="auto"/>
                                                  </w:divBdr>
                                                  <w:divsChild>
                                                    <w:div w:id="1018701254">
                                                      <w:marLeft w:val="0"/>
                                                      <w:marRight w:val="0"/>
                                                      <w:marTop w:val="0"/>
                                                      <w:marBottom w:val="0"/>
                                                      <w:divBdr>
                                                        <w:top w:val="none" w:sz="0" w:space="0" w:color="auto"/>
                                                        <w:left w:val="none" w:sz="0" w:space="0" w:color="auto"/>
                                                        <w:bottom w:val="none" w:sz="0" w:space="0" w:color="auto"/>
                                                        <w:right w:val="none" w:sz="0" w:space="0" w:color="auto"/>
                                                      </w:divBdr>
                                                      <w:divsChild>
                                                        <w:div w:id="1196583027">
                                                          <w:marLeft w:val="0"/>
                                                          <w:marRight w:val="0"/>
                                                          <w:marTop w:val="0"/>
                                                          <w:marBottom w:val="0"/>
                                                          <w:divBdr>
                                                            <w:top w:val="none" w:sz="0" w:space="0" w:color="auto"/>
                                                            <w:left w:val="none" w:sz="0" w:space="0" w:color="auto"/>
                                                            <w:bottom w:val="none" w:sz="0" w:space="0" w:color="auto"/>
                                                            <w:right w:val="none" w:sz="0" w:space="0" w:color="auto"/>
                                                          </w:divBdr>
                                                          <w:divsChild>
                                                            <w:div w:id="1396246103">
                                                              <w:marLeft w:val="0"/>
                                                              <w:marRight w:val="0"/>
                                                              <w:marTop w:val="0"/>
                                                              <w:marBottom w:val="0"/>
                                                              <w:divBdr>
                                                                <w:top w:val="none" w:sz="0" w:space="0" w:color="auto"/>
                                                                <w:left w:val="none" w:sz="0" w:space="0" w:color="auto"/>
                                                                <w:bottom w:val="none" w:sz="0" w:space="0" w:color="auto"/>
                                                                <w:right w:val="none" w:sz="0" w:space="0" w:color="auto"/>
                                                              </w:divBdr>
                                                              <w:divsChild>
                                                                <w:div w:id="8486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50062">
      <w:bodyDiv w:val="1"/>
      <w:marLeft w:val="0"/>
      <w:marRight w:val="0"/>
      <w:marTop w:val="0"/>
      <w:marBottom w:val="0"/>
      <w:divBdr>
        <w:top w:val="none" w:sz="0" w:space="0" w:color="auto"/>
        <w:left w:val="none" w:sz="0" w:space="0" w:color="auto"/>
        <w:bottom w:val="none" w:sz="0" w:space="0" w:color="auto"/>
        <w:right w:val="none" w:sz="0" w:space="0" w:color="auto"/>
      </w:divBdr>
    </w:div>
    <w:div w:id="52125712">
      <w:bodyDiv w:val="1"/>
      <w:marLeft w:val="0"/>
      <w:marRight w:val="0"/>
      <w:marTop w:val="0"/>
      <w:marBottom w:val="0"/>
      <w:divBdr>
        <w:top w:val="none" w:sz="0" w:space="0" w:color="auto"/>
        <w:left w:val="none" w:sz="0" w:space="0" w:color="auto"/>
        <w:bottom w:val="none" w:sz="0" w:space="0" w:color="auto"/>
        <w:right w:val="none" w:sz="0" w:space="0" w:color="auto"/>
      </w:divBdr>
    </w:div>
    <w:div w:id="52244754">
      <w:bodyDiv w:val="1"/>
      <w:marLeft w:val="0"/>
      <w:marRight w:val="0"/>
      <w:marTop w:val="0"/>
      <w:marBottom w:val="0"/>
      <w:divBdr>
        <w:top w:val="none" w:sz="0" w:space="0" w:color="auto"/>
        <w:left w:val="none" w:sz="0" w:space="0" w:color="auto"/>
        <w:bottom w:val="none" w:sz="0" w:space="0" w:color="auto"/>
        <w:right w:val="none" w:sz="0" w:space="0" w:color="auto"/>
      </w:divBdr>
    </w:div>
    <w:div w:id="52704590">
      <w:bodyDiv w:val="1"/>
      <w:marLeft w:val="0"/>
      <w:marRight w:val="0"/>
      <w:marTop w:val="0"/>
      <w:marBottom w:val="0"/>
      <w:divBdr>
        <w:top w:val="none" w:sz="0" w:space="0" w:color="auto"/>
        <w:left w:val="none" w:sz="0" w:space="0" w:color="auto"/>
        <w:bottom w:val="none" w:sz="0" w:space="0" w:color="auto"/>
        <w:right w:val="none" w:sz="0" w:space="0" w:color="auto"/>
      </w:divBdr>
    </w:div>
    <w:div w:id="53353595">
      <w:bodyDiv w:val="1"/>
      <w:marLeft w:val="0"/>
      <w:marRight w:val="0"/>
      <w:marTop w:val="0"/>
      <w:marBottom w:val="0"/>
      <w:divBdr>
        <w:top w:val="none" w:sz="0" w:space="0" w:color="auto"/>
        <w:left w:val="none" w:sz="0" w:space="0" w:color="auto"/>
        <w:bottom w:val="none" w:sz="0" w:space="0" w:color="auto"/>
        <w:right w:val="none" w:sz="0" w:space="0" w:color="auto"/>
      </w:divBdr>
    </w:div>
    <w:div w:id="53553193">
      <w:bodyDiv w:val="1"/>
      <w:marLeft w:val="0"/>
      <w:marRight w:val="0"/>
      <w:marTop w:val="0"/>
      <w:marBottom w:val="0"/>
      <w:divBdr>
        <w:top w:val="none" w:sz="0" w:space="0" w:color="auto"/>
        <w:left w:val="none" w:sz="0" w:space="0" w:color="auto"/>
        <w:bottom w:val="none" w:sz="0" w:space="0" w:color="auto"/>
        <w:right w:val="none" w:sz="0" w:space="0" w:color="auto"/>
      </w:divBdr>
      <w:divsChild>
        <w:div w:id="1860389877">
          <w:marLeft w:val="0"/>
          <w:marRight w:val="0"/>
          <w:marTop w:val="0"/>
          <w:marBottom w:val="0"/>
          <w:divBdr>
            <w:top w:val="none" w:sz="0" w:space="0" w:color="auto"/>
            <w:left w:val="none" w:sz="0" w:space="0" w:color="auto"/>
            <w:bottom w:val="none" w:sz="0" w:space="0" w:color="auto"/>
            <w:right w:val="none" w:sz="0" w:space="0" w:color="auto"/>
          </w:divBdr>
          <w:divsChild>
            <w:div w:id="86270756">
              <w:marLeft w:val="0"/>
              <w:marRight w:val="0"/>
              <w:marTop w:val="0"/>
              <w:marBottom w:val="0"/>
              <w:divBdr>
                <w:top w:val="none" w:sz="0" w:space="0" w:color="auto"/>
                <w:left w:val="none" w:sz="0" w:space="0" w:color="auto"/>
                <w:bottom w:val="none" w:sz="0" w:space="0" w:color="auto"/>
                <w:right w:val="none" w:sz="0" w:space="0" w:color="auto"/>
              </w:divBdr>
              <w:divsChild>
                <w:div w:id="1746413300">
                  <w:marLeft w:val="0"/>
                  <w:marRight w:val="0"/>
                  <w:marTop w:val="0"/>
                  <w:marBottom w:val="0"/>
                  <w:divBdr>
                    <w:top w:val="none" w:sz="0" w:space="0" w:color="auto"/>
                    <w:left w:val="none" w:sz="0" w:space="0" w:color="auto"/>
                    <w:bottom w:val="none" w:sz="0" w:space="0" w:color="auto"/>
                    <w:right w:val="none" w:sz="0" w:space="0" w:color="auto"/>
                  </w:divBdr>
                  <w:divsChild>
                    <w:div w:id="676075558">
                      <w:marLeft w:val="0"/>
                      <w:marRight w:val="0"/>
                      <w:marTop w:val="0"/>
                      <w:marBottom w:val="0"/>
                      <w:divBdr>
                        <w:top w:val="none" w:sz="0" w:space="0" w:color="auto"/>
                        <w:left w:val="none" w:sz="0" w:space="0" w:color="auto"/>
                        <w:bottom w:val="none" w:sz="0" w:space="0" w:color="auto"/>
                        <w:right w:val="none" w:sz="0" w:space="0" w:color="auto"/>
                      </w:divBdr>
                      <w:divsChild>
                        <w:div w:id="1237786177">
                          <w:marLeft w:val="0"/>
                          <w:marRight w:val="0"/>
                          <w:marTop w:val="0"/>
                          <w:marBottom w:val="0"/>
                          <w:divBdr>
                            <w:top w:val="none" w:sz="0" w:space="0" w:color="auto"/>
                            <w:left w:val="none" w:sz="0" w:space="0" w:color="auto"/>
                            <w:bottom w:val="none" w:sz="0" w:space="0" w:color="auto"/>
                            <w:right w:val="none" w:sz="0" w:space="0" w:color="auto"/>
                          </w:divBdr>
                          <w:divsChild>
                            <w:div w:id="194002897">
                              <w:marLeft w:val="3"/>
                              <w:marRight w:val="0"/>
                              <w:marTop w:val="0"/>
                              <w:marBottom w:val="0"/>
                              <w:divBdr>
                                <w:top w:val="none" w:sz="0" w:space="0" w:color="auto"/>
                                <w:left w:val="none" w:sz="0" w:space="0" w:color="auto"/>
                                <w:bottom w:val="none" w:sz="0" w:space="0" w:color="auto"/>
                                <w:right w:val="none" w:sz="0" w:space="0" w:color="auto"/>
                              </w:divBdr>
                              <w:divsChild>
                                <w:div w:id="1144159901">
                                  <w:marLeft w:val="0"/>
                                  <w:marRight w:val="0"/>
                                  <w:marTop w:val="0"/>
                                  <w:marBottom w:val="0"/>
                                  <w:divBdr>
                                    <w:top w:val="none" w:sz="0" w:space="0" w:color="auto"/>
                                    <w:left w:val="none" w:sz="0" w:space="0" w:color="auto"/>
                                    <w:bottom w:val="none" w:sz="0" w:space="0" w:color="auto"/>
                                    <w:right w:val="none" w:sz="0" w:space="0" w:color="auto"/>
                                  </w:divBdr>
                                  <w:divsChild>
                                    <w:div w:id="1963732403">
                                      <w:marLeft w:val="0"/>
                                      <w:marRight w:val="0"/>
                                      <w:marTop w:val="0"/>
                                      <w:marBottom w:val="0"/>
                                      <w:divBdr>
                                        <w:top w:val="none" w:sz="0" w:space="0" w:color="auto"/>
                                        <w:left w:val="none" w:sz="0" w:space="0" w:color="auto"/>
                                        <w:bottom w:val="none" w:sz="0" w:space="0" w:color="auto"/>
                                        <w:right w:val="none" w:sz="0" w:space="0" w:color="auto"/>
                                      </w:divBdr>
                                      <w:divsChild>
                                        <w:div w:id="1089619299">
                                          <w:marLeft w:val="0"/>
                                          <w:marRight w:val="0"/>
                                          <w:marTop w:val="0"/>
                                          <w:marBottom w:val="0"/>
                                          <w:divBdr>
                                            <w:top w:val="none" w:sz="0" w:space="0" w:color="auto"/>
                                            <w:left w:val="none" w:sz="0" w:space="0" w:color="auto"/>
                                            <w:bottom w:val="none" w:sz="0" w:space="0" w:color="auto"/>
                                            <w:right w:val="none" w:sz="0" w:space="0" w:color="auto"/>
                                          </w:divBdr>
                                          <w:divsChild>
                                            <w:div w:id="130754734">
                                              <w:marLeft w:val="0"/>
                                              <w:marRight w:val="0"/>
                                              <w:marTop w:val="0"/>
                                              <w:marBottom w:val="0"/>
                                              <w:divBdr>
                                                <w:top w:val="none" w:sz="0" w:space="0" w:color="auto"/>
                                                <w:left w:val="none" w:sz="0" w:space="0" w:color="auto"/>
                                                <w:bottom w:val="none" w:sz="0" w:space="0" w:color="auto"/>
                                                <w:right w:val="none" w:sz="0" w:space="0" w:color="auto"/>
                                              </w:divBdr>
                                              <w:divsChild>
                                                <w:div w:id="140199631">
                                                  <w:marLeft w:val="0"/>
                                                  <w:marRight w:val="0"/>
                                                  <w:marTop w:val="0"/>
                                                  <w:marBottom w:val="0"/>
                                                  <w:divBdr>
                                                    <w:top w:val="none" w:sz="0" w:space="0" w:color="auto"/>
                                                    <w:left w:val="none" w:sz="0" w:space="0" w:color="auto"/>
                                                    <w:bottom w:val="none" w:sz="0" w:space="0" w:color="auto"/>
                                                    <w:right w:val="none" w:sz="0" w:space="0" w:color="auto"/>
                                                  </w:divBdr>
                                                  <w:divsChild>
                                                    <w:div w:id="1052079509">
                                                      <w:marLeft w:val="0"/>
                                                      <w:marRight w:val="0"/>
                                                      <w:marTop w:val="0"/>
                                                      <w:marBottom w:val="0"/>
                                                      <w:divBdr>
                                                        <w:top w:val="none" w:sz="0" w:space="0" w:color="auto"/>
                                                        <w:left w:val="none" w:sz="0" w:space="0" w:color="auto"/>
                                                        <w:bottom w:val="none" w:sz="0" w:space="0" w:color="auto"/>
                                                        <w:right w:val="none" w:sz="0" w:space="0" w:color="auto"/>
                                                      </w:divBdr>
                                                      <w:divsChild>
                                                        <w:div w:id="753478250">
                                                          <w:marLeft w:val="0"/>
                                                          <w:marRight w:val="0"/>
                                                          <w:marTop w:val="0"/>
                                                          <w:marBottom w:val="0"/>
                                                          <w:divBdr>
                                                            <w:top w:val="none" w:sz="0" w:space="0" w:color="auto"/>
                                                            <w:left w:val="none" w:sz="0" w:space="0" w:color="auto"/>
                                                            <w:bottom w:val="none" w:sz="0" w:space="0" w:color="auto"/>
                                                            <w:right w:val="none" w:sz="0" w:space="0" w:color="auto"/>
                                                          </w:divBdr>
                                                          <w:divsChild>
                                                            <w:div w:id="766080723">
                                                              <w:marLeft w:val="0"/>
                                                              <w:marRight w:val="0"/>
                                                              <w:marTop w:val="0"/>
                                                              <w:marBottom w:val="0"/>
                                                              <w:divBdr>
                                                                <w:top w:val="none" w:sz="0" w:space="0" w:color="auto"/>
                                                                <w:left w:val="none" w:sz="0" w:space="0" w:color="auto"/>
                                                                <w:bottom w:val="none" w:sz="0" w:space="0" w:color="auto"/>
                                                                <w:right w:val="none" w:sz="0" w:space="0" w:color="auto"/>
                                                              </w:divBdr>
                                                              <w:divsChild>
                                                                <w:div w:id="89934180">
                                                                  <w:marLeft w:val="0"/>
                                                                  <w:marRight w:val="0"/>
                                                                  <w:marTop w:val="0"/>
                                                                  <w:marBottom w:val="0"/>
                                                                  <w:divBdr>
                                                                    <w:top w:val="none" w:sz="0" w:space="0" w:color="auto"/>
                                                                    <w:left w:val="none" w:sz="0" w:space="0" w:color="auto"/>
                                                                    <w:bottom w:val="none" w:sz="0" w:space="0" w:color="auto"/>
                                                                    <w:right w:val="none" w:sz="0" w:space="0" w:color="auto"/>
                                                                  </w:divBdr>
                                                                  <w:divsChild>
                                                                    <w:div w:id="1576550708">
                                                                      <w:marLeft w:val="0"/>
                                                                      <w:marRight w:val="0"/>
                                                                      <w:marTop w:val="0"/>
                                                                      <w:marBottom w:val="0"/>
                                                                      <w:divBdr>
                                                                        <w:top w:val="none" w:sz="0" w:space="0" w:color="auto"/>
                                                                        <w:left w:val="none" w:sz="0" w:space="0" w:color="auto"/>
                                                                        <w:bottom w:val="none" w:sz="0" w:space="0" w:color="auto"/>
                                                                        <w:right w:val="none" w:sz="0" w:space="0" w:color="auto"/>
                                                                      </w:divBdr>
                                                                      <w:divsChild>
                                                                        <w:div w:id="10259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937830">
      <w:bodyDiv w:val="1"/>
      <w:marLeft w:val="0"/>
      <w:marRight w:val="0"/>
      <w:marTop w:val="0"/>
      <w:marBottom w:val="0"/>
      <w:divBdr>
        <w:top w:val="none" w:sz="0" w:space="0" w:color="auto"/>
        <w:left w:val="none" w:sz="0" w:space="0" w:color="auto"/>
        <w:bottom w:val="none" w:sz="0" w:space="0" w:color="auto"/>
        <w:right w:val="none" w:sz="0" w:space="0" w:color="auto"/>
      </w:divBdr>
    </w:div>
    <w:div w:id="54209721">
      <w:bodyDiv w:val="1"/>
      <w:marLeft w:val="0"/>
      <w:marRight w:val="0"/>
      <w:marTop w:val="0"/>
      <w:marBottom w:val="0"/>
      <w:divBdr>
        <w:top w:val="none" w:sz="0" w:space="0" w:color="auto"/>
        <w:left w:val="none" w:sz="0" w:space="0" w:color="auto"/>
        <w:bottom w:val="none" w:sz="0" w:space="0" w:color="auto"/>
        <w:right w:val="none" w:sz="0" w:space="0" w:color="auto"/>
      </w:divBdr>
      <w:divsChild>
        <w:div w:id="500894715">
          <w:marLeft w:val="0"/>
          <w:marRight w:val="0"/>
          <w:marTop w:val="0"/>
          <w:marBottom w:val="0"/>
          <w:divBdr>
            <w:top w:val="none" w:sz="0" w:space="0" w:color="auto"/>
            <w:left w:val="none" w:sz="0" w:space="0" w:color="auto"/>
            <w:bottom w:val="none" w:sz="0" w:space="0" w:color="auto"/>
            <w:right w:val="none" w:sz="0" w:space="0" w:color="auto"/>
          </w:divBdr>
          <w:divsChild>
            <w:div w:id="1774089218">
              <w:marLeft w:val="0"/>
              <w:marRight w:val="0"/>
              <w:marTop w:val="0"/>
              <w:marBottom w:val="0"/>
              <w:divBdr>
                <w:top w:val="none" w:sz="0" w:space="0" w:color="auto"/>
                <w:left w:val="none" w:sz="0" w:space="0" w:color="auto"/>
                <w:bottom w:val="none" w:sz="0" w:space="0" w:color="auto"/>
                <w:right w:val="none" w:sz="0" w:space="0" w:color="auto"/>
              </w:divBdr>
            </w:div>
          </w:divsChild>
        </w:div>
        <w:div w:id="1137457259">
          <w:marLeft w:val="0"/>
          <w:marRight w:val="0"/>
          <w:marTop w:val="0"/>
          <w:marBottom w:val="0"/>
          <w:divBdr>
            <w:top w:val="none" w:sz="0" w:space="0" w:color="auto"/>
            <w:left w:val="none" w:sz="0" w:space="0" w:color="auto"/>
            <w:bottom w:val="none" w:sz="0" w:space="0" w:color="auto"/>
            <w:right w:val="none" w:sz="0" w:space="0" w:color="auto"/>
          </w:divBdr>
          <w:divsChild>
            <w:div w:id="7338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7695">
      <w:bodyDiv w:val="1"/>
      <w:marLeft w:val="0"/>
      <w:marRight w:val="0"/>
      <w:marTop w:val="0"/>
      <w:marBottom w:val="0"/>
      <w:divBdr>
        <w:top w:val="none" w:sz="0" w:space="0" w:color="auto"/>
        <w:left w:val="none" w:sz="0" w:space="0" w:color="auto"/>
        <w:bottom w:val="none" w:sz="0" w:space="0" w:color="auto"/>
        <w:right w:val="none" w:sz="0" w:space="0" w:color="auto"/>
      </w:divBdr>
      <w:divsChild>
        <w:div w:id="955869658">
          <w:marLeft w:val="0"/>
          <w:marRight w:val="0"/>
          <w:marTop w:val="0"/>
          <w:marBottom w:val="0"/>
          <w:divBdr>
            <w:top w:val="none" w:sz="0" w:space="0" w:color="auto"/>
            <w:left w:val="none" w:sz="0" w:space="0" w:color="auto"/>
            <w:bottom w:val="none" w:sz="0" w:space="0" w:color="auto"/>
            <w:right w:val="none" w:sz="0" w:space="0" w:color="auto"/>
          </w:divBdr>
        </w:div>
      </w:divsChild>
    </w:div>
    <w:div w:id="54357259">
      <w:bodyDiv w:val="1"/>
      <w:marLeft w:val="0"/>
      <w:marRight w:val="0"/>
      <w:marTop w:val="0"/>
      <w:marBottom w:val="0"/>
      <w:divBdr>
        <w:top w:val="none" w:sz="0" w:space="0" w:color="auto"/>
        <w:left w:val="none" w:sz="0" w:space="0" w:color="auto"/>
        <w:bottom w:val="none" w:sz="0" w:space="0" w:color="auto"/>
        <w:right w:val="none" w:sz="0" w:space="0" w:color="auto"/>
      </w:divBdr>
    </w:div>
    <w:div w:id="54478574">
      <w:bodyDiv w:val="1"/>
      <w:marLeft w:val="0"/>
      <w:marRight w:val="0"/>
      <w:marTop w:val="0"/>
      <w:marBottom w:val="0"/>
      <w:divBdr>
        <w:top w:val="none" w:sz="0" w:space="0" w:color="auto"/>
        <w:left w:val="none" w:sz="0" w:space="0" w:color="auto"/>
        <w:bottom w:val="none" w:sz="0" w:space="0" w:color="auto"/>
        <w:right w:val="none" w:sz="0" w:space="0" w:color="auto"/>
      </w:divBdr>
      <w:divsChild>
        <w:div w:id="377121416">
          <w:marLeft w:val="0"/>
          <w:marRight w:val="0"/>
          <w:marTop w:val="0"/>
          <w:marBottom w:val="0"/>
          <w:divBdr>
            <w:top w:val="none" w:sz="0" w:space="0" w:color="auto"/>
            <w:left w:val="none" w:sz="0" w:space="0" w:color="auto"/>
            <w:bottom w:val="none" w:sz="0" w:space="0" w:color="auto"/>
            <w:right w:val="none" w:sz="0" w:space="0" w:color="auto"/>
          </w:divBdr>
          <w:divsChild>
            <w:div w:id="1588225962">
              <w:marLeft w:val="0"/>
              <w:marRight w:val="0"/>
              <w:marTop w:val="0"/>
              <w:marBottom w:val="0"/>
              <w:divBdr>
                <w:top w:val="none" w:sz="0" w:space="0" w:color="auto"/>
                <w:left w:val="none" w:sz="0" w:space="0" w:color="auto"/>
                <w:bottom w:val="none" w:sz="0" w:space="0" w:color="auto"/>
                <w:right w:val="none" w:sz="0" w:space="0" w:color="auto"/>
              </w:divBdr>
              <w:divsChild>
                <w:div w:id="1627270343">
                  <w:marLeft w:val="0"/>
                  <w:marRight w:val="0"/>
                  <w:marTop w:val="0"/>
                  <w:marBottom w:val="0"/>
                  <w:divBdr>
                    <w:top w:val="none" w:sz="0" w:space="0" w:color="auto"/>
                    <w:left w:val="none" w:sz="0" w:space="0" w:color="auto"/>
                    <w:bottom w:val="none" w:sz="0" w:space="0" w:color="auto"/>
                    <w:right w:val="none" w:sz="0" w:space="0" w:color="auto"/>
                  </w:divBdr>
                  <w:divsChild>
                    <w:div w:id="805271686">
                      <w:marLeft w:val="0"/>
                      <w:marRight w:val="0"/>
                      <w:marTop w:val="0"/>
                      <w:marBottom w:val="0"/>
                      <w:divBdr>
                        <w:top w:val="none" w:sz="0" w:space="0" w:color="auto"/>
                        <w:left w:val="none" w:sz="0" w:space="0" w:color="auto"/>
                        <w:bottom w:val="none" w:sz="0" w:space="0" w:color="auto"/>
                        <w:right w:val="none" w:sz="0" w:space="0" w:color="auto"/>
                      </w:divBdr>
                      <w:divsChild>
                        <w:div w:id="2005889714">
                          <w:marLeft w:val="0"/>
                          <w:marRight w:val="0"/>
                          <w:marTop w:val="0"/>
                          <w:marBottom w:val="0"/>
                          <w:divBdr>
                            <w:top w:val="none" w:sz="0" w:space="0" w:color="auto"/>
                            <w:left w:val="none" w:sz="0" w:space="0" w:color="auto"/>
                            <w:bottom w:val="none" w:sz="0" w:space="0" w:color="auto"/>
                            <w:right w:val="none" w:sz="0" w:space="0" w:color="auto"/>
                          </w:divBdr>
                          <w:divsChild>
                            <w:div w:id="1982078114">
                              <w:marLeft w:val="0"/>
                              <w:marRight w:val="0"/>
                              <w:marTop w:val="0"/>
                              <w:marBottom w:val="0"/>
                              <w:divBdr>
                                <w:top w:val="none" w:sz="0" w:space="0" w:color="auto"/>
                                <w:left w:val="none" w:sz="0" w:space="0" w:color="auto"/>
                                <w:bottom w:val="none" w:sz="0" w:space="0" w:color="auto"/>
                                <w:right w:val="none" w:sz="0" w:space="0" w:color="auto"/>
                              </w:divBdr>
                              <w:divsChild>
                                <w:div w:id="641235856">
                                  <w:marLeft w:val="0"/>
                                  <w:marRight w:val="0"/>
                                  <w:marTop w:val="0"/>
                                  <w:marBottom w:val="0"/>
                                  <w:divBdr>
                                    <w:top w:val="none" w:sz="0" w:space="0" w:color="auto"/>
                                    <w:left w:val="none" w:sz="0" w:space="0" w:color="auto"/>
                                    <w:bottom w:val="none" w:sz="0" w:space="0" w:color="auto"/>
                                    <w:right w:val="none" w:sz="0" w:space="0" w:color="auto"/>
                                  </w:divBdr>
                                  <w:divsChild>
                                    <w:div w:id="1345134879">
                                      <w:marLeft w:val="0"/>
                                      <w:marRight w:val="0"/>
                                      <w:marTop w:val="0"/>
                                      <w:marBottom w:val="0"/>
                                      <w:divBdr>
                                        <w:top w:val="none" w:sz="0" w:space="0" w:color="auto"/>
                                        <w:left w:val="none" w:sz="0" w:space="0" w:color="auto"/>
                                        <w:bottom w:val="none" w:sz="0" w:space="0" w:color="auto"/>
                                        <w:right w:val="none" w:sz="0" w:space="0" w:color="auto"/>
                                      </w:divBdr>
                                      <w:divsChild>
                                        <w:div w:id="853038458">
                                          <w:marLeft w:val="-150"/>
                                          <w:marRight w:val="-150"/>
                                          <w:marTop w:val="0"/>
                                          <w:marBottom w:val="0"/>
                                          <w:divBdr>
                                            <w:top w:val="none" w:sz="0" w:space="0" w:color="auto"/>
                                            <w:left w:val="none" w:sz="0" w:space="0" w:color="auto"/>
                                            <w:bottom w:val="none" w:sz="0" w:space="0" w:color="auto"/>
                                            <w:right w:val="none" w:sz="0" w:space="0" w:color="auto"/>
                                          </w:divBdr>
                                          <w:divsChild>
                                            <w:div w:id="339818895">
                                              <w:marLeft w:val="0"/>
                                              <w:marRight w:val="0"/>
                                              <w:marTop w:val="0"/>
                                              <w:marBottom w:val="0"/>
                                              <w:divBdr>
                                                <w:top w:val="none" w:sz="0" w:space="0" w:color="auto"/>
                                                <w:left w:val="none" w:sz="0" w:space="0" w:color="auto"/>
                                                <w:bottom w:val="none" w:sz="0" w:space="0" w:color="auto"/>
                                                <w:right w:val="none" w:sz="0" w:space="0" w:color="auto"/>
                                              </w:divBdr>
                                              <w:divsChild>
                                                <w:div w:id="773284905">
                                                  <w:marLeft w:val="0"/>
                                                  <w:marRight w:val="0"/>
                                                  <w:marTop w:val="0"/>
                                                  <w:marBottom w:val="0"/>
                                                  <w:divBdr>
                                                    <w:top w:val="none" w:sz="0" w:space="0" w:color="auto"/>
                                                    <w:left w:val="none" w:sz="0" w:space="0" w:color="auto"/>
                                                    <w:bottom w:val="none" w:sz="0" w:space="0" w:color="auto"/>
                                                    <w:right w:val="none" w:sz="0" w:space="0" w:color="auto"/>
                                                  </w:divBdr>
                                                  <w:divsChild>
                                                    <w:div w:id="2038650557">
                                                      <w:marLeft w:val="0"/>
                                                      <w:marRight w:val="0"/>
                                                      <w:marTop w:val="0"/>
                                                      <w:marBottom w:val="0"/>
                                                      <w:divBdr>
                                                        <w:top w:val="none" w:sz="0" w:space="0" w:color="auto"/>
                                                        <w:left w:val="none" w:sz="0" w:space="0" w:color="auto"/>
                                                        <w:bottom w:val="none" w:sz="0" w:space="0" w:color="auto"/>
                                                        <w:right w:val="none" w:sz="0" w:space="0" w:color="auto"/>
                                                      </w:divBdr>
                                                      <w:divsChild>
                                                        <w:div w:id="1666975207">
                                                          <w:marLeft w:val="0"/>
                                                          <w:marRight w:val="0"/>
                                                          <w:marTop w:val="0"/>
                                                          <w:marBottom w:val="0"/>
                                                          <w:divBdr>
                                                            <w:top w:val="none" w:sz="0" w:space="0" w:color="auto"/>
                                                            <w:left w:val="none" w:sz="0" w:space="0" w:color="auto"/>
                                                            <w:bottom w:val="none" w:sz="0" w:space="0" w:color="auto"/>
                                                            <w:right w:val="none" w:sz="0" w:space="0" w:color="auto"/>
                                                          </w:divBdr>
                                                          <w:divsChild>
                                                            <w:div w:id="299305530">
                                                              <w:marLeft w:val="0"/>
                                                              <w:marRight w:val="0"/>
                                                              <w:marTop w:val="0"/>
                                                              <w:marBottom w:val="0"/>
                                                              <w:divBdr>
                                                                <w:top w:val="none" w:sz="0" w:space="0" w:color="auto"/>
                                                                <w:left w:val="none" w:sz="0" w:space="0" w:color="auto"/>
                                                                <w:bottom w:val="none" w:sz="0" w:space="0" w:color="auto"/>
                                                                <w:right w:val="none" w:sz="0" w:space="0" w:color="auto"/>
                                                              </w:divBdr>
                                                              <w:divsChild>
                                                                <w:div w:id="2023777447">
                                                                  <w:marLeft w:val="0"/>
                                                                  <w:marRight w:val="0"/>
                                                                  <w:marTop w:val="0"/>
                                                                  <w:marBottom w:val="0"/>
                                                                  <w:divBdr>
                                                                    <w:top w:val="none" w:sz="0" w:space="0" w:color="auto"/>
                                                                    <w:left w:val="none" w:sz="0" w:space="0" w:color="auto"/>
                                                                    <w:bottom w:val="none" w:sz="0" w:space="0" w:color="auto"/>
                                                                    <w:right w:val="none" w:sz="0" w:space="0" w:color="auto"/>
                                                                  </w:divBdr>
                                                                  <w:divsChild>
                                                                    <w:div w:id="311912055">
                                                                      <w:marLeft w:val="0"/>
                                                                      <w:marRight w:val="0"/>
                                                                      <w:marTop w:val="0"/>
                                                                      <w:marBottom w:val="0"/>
                                                                      <w:divBdr>
                                                                        <w:top w:val="none" w:sz="0" w:space="0" w:color="auto"/>
                                                                        <w:left w:val="none" w:sz="0" w:space="0" w:color="auto"/>
                                                                        <w:bottom w:val="none" w:sz="0" w:space="0" w:color="auto"/>
                                                                        <w:right w:val="none" w:sz="0" w:space="0" w:color="auto"/>
                                                                      </w:divBdr>
                                                                      <w:divsChild>
                                                                        <w:div w:id="1099789454">
                                                                          <w:marLeft w:val="-225"/>
                                                                          <w:marRight w:val="-225"/>
                                                                          <w:marTop w:val="0"/>
                                                                          <w:marBottom w:val="0"/>
                                                                          <w:divBdr>
                                                                            <w:top w:val="none" w:sz="0" w:space="0" w:color="auto"/>
                                                                            <w:left w:val="none" w:sz="0" w:space="0" w:color="auto"/>
                                                                            <w:bottom w:val="none" w:sz="0" w:space="0" w:color="auto"/>
                                                                            <w:right w:val="none" w:sz="0" w:space="0" w:color="auto"/>
                                                                          </w:divBdr>
                                                                          <w:divsChild>
                                                                            <w:div w:id="10685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57151">
      <w:bodyDiv w:val="1"/>
      <w:marLeft w:val="0"/>
      <w:marRight w:val="0"/>
      <w:marTop w:val="0"/>
      <w:marBottom w:val="0"/>
      <w:divBdr>
        <w:top w:val="none" w:sz="0" w:space="0" w:color="auto"/>
        <w:left w:val="none" w:sz="0" w:space="0" w:color="auto"/>
        <w:bottom w:val="none" w:sz="0" w:space="0" w:color="auto"/>
        <w:right w:val="none" w:sz="0" w:space="0" w:color="auto"/>
      </w:divBdr>
    </w:div>
    <w:div w:id="55978010">
      <w:bodyDiv w:val="1"/>
      <w:marLeft w:val="0"/>
      <w:marRight w:val="0"/>
      <w:marTop w:val="0"/>
      <w:marBottom w:val="0"/>
      <w:divBdr>
        <w:top w:val="none" w:sz="0" w:space="0" w:color="auto"/>
        <w:left w:val="none" w:sz="0" w:space="0" w:color="auto"/>
        <w:bottom w:val="none" w:sz="0" w:space="0" w:color="auto"/>
        <w:right w:val="none" w:sz="0" w:space="0" w:color="auto"/>
      </w:divBdr>
    </w:div>
    <w:div w:id="56169791">
      <w:bodyDiv w:val="1"/>
      <w:marLeft w:val="0"/>
      <w:marRight w:val="0"/>
      <w:marTop w:val="0"/>
      <w:marBottom w:val="0"/>
      <w:divBdr>
        <w:top w:val="none" w:sz="0" w:space="0" w:color="auto"/>
        <w:left w:val="none" w:sz="0" w:space="0" w:color="auto"/>
        <w:bottom w:val="none" w:sz="0" w:space="0" w:color="auto"/>
        <w:right w:val="none" w:sz="0" w:space="0" w:color="auto"/>
      </w:divBdr>
    </w:div>
    <w:div w:id="56785977">
      <w:bodyDiv w:val="1"/>
      <w:marLeft w:val="0"/>
      <w:marRight w:val="0"/>
      <w:marTop w:val="0"/>
      <w:marBottom w:val="0"/>
      <w:divBdr>
        <w:top w:val="none" w:sz="0" w:space="0" w:color="auto"/>
        <w:left w:val="none" w:sz="0" w:space="0" w:color="auto"/>
        <w:bottom w:val="none" w:sz="0" w:space="0" w:color="auto"/>
        <w:right w:val="none" w:sz="0" w:space="0" w:color="auto"/>
      </w:divBdr>
    </w:div>
    <w:div w:id="56898041">
      <w:bodyDiv w:val="1"/>
      <w:marLeft w:val="0"/>
      <w:marRight w:val="0"/>
      <w:marTop w:val="0"/>
      <w:marBottom w:val="0"/>
      <w:divBdr>
        <w:top w:val="none" w:sz="0" w:space="0" w:color="auto"/>
        <w:left w:val="none" w:sz="0" w:space="0" w:color="auto"/>
        <w:bottom w:val="none" w:sz="0" w:space="0" w:color="auto"/>
        <w:right w:val="none" w:sz="0" w:space="0" w:color="auto"/>
      </w:divBdr>
    </w:div>
    <w:div w:id="57018316">
      <w:bodyDiv w:val="1"/>
      <w:marLeft w:val="0"/>
      <w:marRight w:val="0"/>
      <w:marTop w:val="0"/>
      <w:marBottom w:val="0"/>
      <w:divBdr>
        <w:top w:val="none" w:sz="0" w:space="0" w:color="auto"/>
        <w:left w:val="none" w:sz="0" w:space="0" w:color="auto"/>
        <w:bottom w:val="none" w:sz="0" w:space="0" w:color="auto"/>
        <w:right w:val="none" w:sz="0" w:space="0" w:color="auto"/>
      </w:divBdr>
      <w:divsChild>
        <w:div w:id="1207833558">
          <w:marLeft w:val="0"/>
          <w:marRight w:val="0"/>
          <w:marTop w:val="0"/>
          <w:marBottom w:val="0"/>
          <w:divBdr>
            <w:top w:val="none" w:sz="0" w:space="0" w:color="auto"/>
            <w:left w:val="single" w:sz="6" w:space="0" w:color="999999"/>
            <w:bottom w:val="single" w:sz="6" w:space="0" w:color="999999"/>
            <w:right w:val="none" w:sz="0" w:space="0" w:color="auto"/>
          </w:divBdr>
          <w:divsChild>
            <w:div w:id="1303925027">
              <w:marLeft w:val="0"/>
              <w:marRight w:val="0"/>
              <w:marTop w:val="0"/>
              <w:marBottom w:val="0"/>
              <w:divBdr>
                <w:top w:val="none" w:sz="0" w:space="0" w:color="auto"/>
                <w:left w:val="none" w:sz="0" w:space="0" w:color="auto"/>
                <w:bottom w:val="none" w:sz="0" w:space="0" w:color="auto"/>
                <w:right w:val="single" w:sz="6" w:space="0" w:color="999999"/>
              </w:divBdr>
              <w:divsChild>
                <w:div w:id="1561865281">
                  <w:marLeft w:val="0"/>
                  <w:marRight w:val="0"/>
                  <w:marTop w:val="0"/>
                  <w:marBottom w:val="0"/>
                  <w:divBdr>
                    <w:top w:val="none" w:sz="0" w:space="0" w:color="auto"/>
                    <w:left w:val="none" w:sz="0" w:space="0" w:color="auto"/>
                    <w:bottom w:val="none" w:sz="0" w:space="0" w:color="auto"/>
                    <w:right w:val="none" w:sz="0" w:space="0" w:color="auto"/>
                  </w:divBdr>
                  <w:divsChild>
                    <w:div w:id="1326397216">
                      <w:marLeft w:val="0"/>
                      <w:marRight w:val="0"/>
                      <w:marTop w:val="0"/>
                      <w:marBottom w:val="0"/>
                      <w:divBdr>
                        <w:top w:val="none" w:sz="0" w:space="0" w:color="auto"/>
                        <w:left w:val="none" w:sz="0" w:space="0" w:color="auto"/>
                        <w:bottom w:val="none" w:sz="0" w:space="0" w:color="auto"/>
                        <w:right w:val="none" w:sz="0" w:space="0" w:color="auto"/>
                      </w:divBdr>
                      <w:divsChild>
                        <w:div w:id="88352309">
                          <w:marLeft w:val="300"/>
                          <w:marRight w:val="0"/>
                          <w:marTop w:val="0"/>
                          <w:marBottom w:val="0"/>
                          <w:divBdr>
                            <w:top w:val="none" w:sz="0" w:space="0" w:color="auto"/>
                            <w:left w:val="none" w:sz="0" w:space="0" w:color="auto"/>
                            <w:bottom w:val="dashed" w:sz="6" w:space="0" w:color="CCCCCC"/>
                            <w:right w:val="none" w:sz="0" w:space="0" w:color="auto"/>
                          </w:divBdr>
                          <w:divsChild>
                            <w:div w:id="5484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23865">
      <w:bodyDiv w:val="1"/>
      <w:marLeft w:val="0"/>
      <w:marRight w:val="0"/>
      <w:marTop w:val="0"/>
      <w:marBottom w:val="0"/>
      <w:divBdr>
        <w:top w:val="none" w:sz="0" w:space="0" w:color="auto"/>
        <w:left w:val="none" w:sz="0" w:space="0" w:color="auto"/>
        <w:bottom w:val="none" w:sz="0" w:space="0" w:color="auto"/>
        <w:right w:val="none" w:sz="0" w:space="0" w:color="auto"/>
      </w:divBdr>
    </w:div>
    <w:div w:id="57097457">
      <w:bodyDiv w:val="1"/>
      <w:marLeft w:val="0"/>
      <w:marRight w:val="0"/>
      <w:marTop w:val="0"/>
      <w:marBottom w:val="0"/>
      <w:divBdr>
        <w:top w:val="none" w:sz="0" w:space="0" w:color="auto"/>
        <w:left w:val="none" w:sz="0" w:space="0" w:color="auto"/>
        <w:bottom w:val="none" w:sz="0" w:space="0" w:color="auto"/>
        <w:right w:val="none" w:sz="0" w:space="0" w:color="auto"/>
      </w:divBdr>
      <w:divsChild>
        <w:div w:id="1392117784">
          <w:marLeft w:val="0"/>
          <w:marRight w:val="0"/>
          <w:marTop w:val="0"/>
          <w:marBottom w:val="0"/>
          <w:divBdr>
            <w:top w:val="none" w:sz="0" w:space="0" w:color="auto"/>
            <w:left w:val="none" w:sz="0" w:space="0" w:color="auto"/>
            <w:bottom w:val="none" w:sz="0" w:space="0" w:color="auto"/>
            <w:right w:val="none" w:sz="0" w:space="0" w:color="auto"/>
          </w:divBdr>
          <w:divsChild>
            <w:div w:id="645864832">
              <w:marLeft w:val="0"/>
              <w:marRight w:val="0"/>
              <w:marTop w:val="0"/>
              <w:marBottom w:val="0"/>
              <w:divBdr>
                <w:top w:val="none" w:sz="0" w:space="0" w:color="auto"/>
                <w:left w:val="none" w:sz="0" w:space="0" w:color="auto"/>
                <w:bottom w:val="none" w:sz="0" w:space="0" w:color="auto"/>
                <w:right w:val="none" w:sz="0" w:space="0" w:color="auto"/>
              </w:divBdr>
              <w:divsChild>
                <w:div w:id="96604883">
                  <w:marLeft w:val="0"/>
                  <w:marRight w:val="0"/>
                  <w:marTop w:val="0"/>
                  <w:marBottom w:val="0"/>
                  <w:divBdr>
                    <w:top w:val="none" w:sz="0" w:space="0" w:color="auto"/>
                    <w:left w:val="none" w:sz="0" w:space="0" w:color="auto"/>
                    <w:bottom w:val="none" w:sz="0" w:space="0" w:color="auto"/>
                    <w:right w:val="none" w:sz="0" w:space="0" w:color="auto"/>
                  </w:divBdr>
                  <w:divsChild>
                    <w:div w:id="1242371153">
                      <w:marLeft w:val="0"/>
                      <w:marRight w:val="0"/>
                      <w:marTop w:val="0"/>
                      <w:marBottom w:val="0"/>
                      <w:divBdr>
                        <w:top w:val="none" w:sz="0" w:space="0" w:color="auto"/>
                        <w:left w:val="none" w:sz="0" w:space="0" w:color="auto"/>
                        <w:bottom w:val="none" w:sz="0" w:space="0" w:color="auto"/>
                        <w:right w:val="none" w:sz="0" w:space="0" w:color="auto"/>
                      </w:divBdr>
                      <w:divsChild>
                        <w:div w:id="1495805323">
                          <w:marLeft w:val="0"/>
                          <w:marRight w:val="0"/>
                          <w:marTop w:val="0"/>
                          <w:marBottom w:val="0"/>
                          <w:divBdr>
                            <w:top w:val="none" w:sz="0" w:space="0" w:color="auto"/>
                            <w:left w:val="none" w:sz="0" w:space="0" w:color="auto"/>
                            <w:bottom w:val="none" w:sz="0" w:space="0" w:color="auto"/>
                            <w:right w:val="none" w:sz="0" w:space="0" w:color="auto"/>
                          </w:divBdr>
                          <w:divsChild>
                            <w:div w:id="1073893572">
                              <w:marLeft w:val="0"/>
                              <w:marRight w:val="0"/>
                              <w:marTop w:val="0"/>
                              <w:marBottom w:val="0"/>
                              <w:divBdr>
                                <w:top w:val="none" w:sz="0" w:space="0" w:color="auto"/>
                                <w:left w:val="none" w:sz="0" w:space="0" w:color="auto"/>
                                <w:bottom w:val="none" w:sz="0" w:space="0" w:color="auto"/>
                                <w:right w:val="none" w:sz="0" w:space="0" w:color="auto"/>
                              </w:divBdr>
                              <w:divsChild>
                                <w:div w:id="2034111377">
                                  <w:marLeft w:val="0"/>
                                  <w:marRight w:val="0"/>
                                  <w:marTop w:val="0"/>
                                  <w:marBottom w:val="0"/>
                                  <w:divBdr>
                                    <w:top w:val="none" w:sz="0" w:space="0" w:color="auto"/>
                                    <w:left w:val="none" w:sz="0" w:space="0" w:color="auto"/>
                                    <w:bottom w:val="none" w:sz="0" w:space="0" w:color="auto"/>
                                    <w:right w:val="none" w:sz="0" w:space="0" w:color="auto"/>
                                  </w:divBdr>
                                  <w:divsChild>
                                    <w:div w:id="14889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12384">
      <w:bodyDiv w:val="1"/>
      <w:marLeft w:val="0"/>
      <w:marRight w:val="0"/>
      <w:marTop w:val="0"/>
      <w:marBottom w:val="0"/>
      <w:divBdr>
        <w:top w:val="none" w:sz="0" w:space="0" w:color="auto"/>
        <w:left w:val="none" w:sz="0" w:space="0" w:color="auto"/>
        <w:bottom w:val="none" w:sz="0" w:space="0" w:color="auto"/>
        <w:right w:val="none" w:sz="0" w:space="0" w:color="auto"/>
      </w:divBdr>
    </w:div>
    <w:div w:id="58675867">
      <w:bodyDiv w:val="1"/>
      <w:marLeft w:val="0"/>
      <w:marRight w:val="0"/>
      <w:marTop w:val="0"/>
      <w:marBottom w:val="0"/>
      <w:divBdr>
        <w:top w:val="none" w:sz="0" w:space="0" w:color="auto"/>
        <w:left w:val="none" w:sz="0" w:space="0" w:color="auto"/>
        <w:bottom w:val="none" w:sz="0" w:space="0" w:color="auto"/>
        <w:right w:val="none" w:sz="0" w:space="0" w:color="auto"/>
      </w:divBdr>
    </w:div>
    <w:div w:id="59984130">
      <w:bodyDiv w:val="1"/>
      <w:marLeft w:val="0"/>
      <w:marRight w:val="0"/>
      <w:marTop w:val="0"/>
      <w:marBottom w:val="0"/>
      <w:divBdr>
        <w:top w:val="none" w:sz="0" w:space="0" w:color="auto"/>
        <w:left w:val="none" w:sz="0" w:space="0" w:color="auto"/>
        <w:bottom w:val="none" w:sz="0" w:space="0" w:color="auto"/>
        <w:right w:val="none" w:sz="0" w:space="0" w:color="auto"/>
      </w:divBdr>
    </w:div>
    <w:div w:id="60372936">
      <w:bodyDiv w:val="1"/>
      <w:marLeft w:val="0"/>
      <w:marRight w:val="0"/>
      <w:marTop w:val="0"/>
      <w:marBottom w:val="0"/>
      <w:divBdr>
        <w:top w:val="none" w:sz="0" w:space="0" w:color="auto"/>
        <w:left w:val="none" w:sz="0" w:space="0" w:color="auto"/>
        <w:bottom w:val="none" w:sz="0" w:space="0" w:color="auto"/>
        <w:right w:val="none" w:sz="0" w:space="0" w:color="auto"/>
      </w:divBdr>
    </w:div>
    <w:div w:id="60905735">
      <w:bodyDiv w:val="1"/>
      <w:marLeft w:val="0"/>
      <w:marRight w:val="0"/>
      <w:marTop w:val="0"/>
      <w:marBottom w:val="0"/>
      <w:divBdr>
        <w:top w:val="none" w:sz="0" w:space="0" w:color="auto"/>
        <w:left w:val="none" w:sz="0" w:space="0" w:color="auto"/>
        <w:bottom w:val="none" w:sz="0" w:space="0" w:color="auto"/>
        <w:right w:val="none" w:sz="0" w:space="0" w:color="auto"/>
      </w:divBdr>
    </w:div>
    <w:div w:id="61492467">
      <w:bodyDiv w:val="1"/>
      <w:marLeft w:val="0"/>
      <w:marRight w:val="0"/>
      <w:marTop w:val="0"/>
      <w:marBottom w:val="0"/>
      <w:divBdr>
        <w:top w:val="none" w:sz="0" w:space="0" w:color="auto"/>
        <w:left w:val="none" w:sz="0" w:space="0" w:color="auto"/>
        <w:bottom w:val="none" w:sz="0" w:space="0" w:color="auto"/>
        <w:right w:val="none" w:sz="0" w:space="0" w:color="auto"/>
      </w:divBdr>
    </w:div>
    <w:div w:id="61569276">
      <w:bodyDiv w:val="1"/>
      <w:marLeft w:val="0"/>
      <w:marRight w:val="0"/>
      <w:marTop w:val="0"/>
      <w:marBottom w:val="0"/>
      <w:divBdr>
        <w:top w:val="none" w:sz="0" w:space="0" w:color="auto"/>
        <w:left w:val="none" w:sz="0" w:space="0" w:color="auto"/>
        <w:bottom w:val="none" w:sz="0" w:space="0" w:color="auto"/>
        <w:right w:val="none" w:sz="0" w:space="0" w:color="auto"/>
      </w:divBdr>
    </w:div>
    <w:div w:id="62023720">
      <w:bodyDiv w:val="1"/>
      <w:marLeft w:val="0"/>
      <w:marRight w:val="0"/>
      <w:marTop w:val="0"/>
      <w:marBottom w:val="0"/>
      <w:divBdr>
        <w:top w:val="none" w:sz="0" w:space="0" w:color="auto"/>
        <w:left w:val="none" w:sz="0" w:space="0" w:color="auto"/>
        <w:bottom w:val="none" w:sz="0" w:space="0" w:color="auto"/>
        <w:right w:val="none" w:sz="0" w:space="0" w:color="auto"/>
      </w:divBdr>
    </w:div>
    <w:div w:id="62915472">
      <w:bodyDiv w:val="1"/>
      <w:marLeft w:val="0"/>
      <w:marRight w:val="0"/>
      <w:marTop w:val="0"/>
      <w:marBottom w:val="0"/>
      <w:divBdr>
        <w:top w:val="none" w:sz="0" w:space="0" w:color="auto"/>
        <w:left w:val="none" w:sz="0" w:space="0" w:color="auto"/>
        <w:bottom w:val="none" w:sz="0" w:space="0" w:color="auto"/>
        <w:right w:val="none" w:sz="0" w:space="0" w:color="auto"/>
      </w:divBdr>
      <w:divsChild>
        <w:div w:id="802960638">
          <w:marLeft w:val="0"/>
          <w:marRight w:val="0"/>
          <w:marTop w:val="0"/>
          <w:marBottom w:val="0"/>
          <w:divBdr>
            <w:top w:val="none" w:sz="0" w:space="0" w:color="auto"/>
            <w:left w:val="none" w:sz="0" w:space="0" w:color="auto"/>
            <w:bottom w:val="none" w:sz="0" w:space="0" w:color="auto"/>
            <w:right w:val="none" w:sz="0" w:space="0" w:color="auto"/>
          </w:divBdr>
          <w:divsChild>
            <w:div w:id="2118475894">
              <w:marLeft w:val="0"/>
              <w:marRight w:val="0"/>
              <w:marTop w:val="0"/>
              <w:marBottom w:val="0"/>
              <w:divBdr>
                <w:top w:val="none" w:sz="0" w:space="0" w:color="auto"/>
                <w:left w:val="none" w:sz="0" w:space="0" w:color="auto"/>
                <w:bottom w:val="none" w:sz="0" w:space="0" w:color="auto"/>
                <w:right w:val="none" w:sz="0" w:space="0" w:color="auto"/>
              </w:divBdr>
              <w:divsChild>
                <w:div w:id="1973242421">
                  <w:marLeft w:val="0"/>
                  <w:marRight w:val="0"/>
                  <w:marTop w:val="0"/>
                  <w:marBottom w:val="0"/>
                  <w:divBdr>
                    <w:top w:val="none" w:sz="0" w:space="0" w:color="auto"/>
                    <w:left w:val="none" w:sz="0" w:space="0" w:color="auto"/>
                    <w:bottom w:val="none" w:sz="0" w:space="0" w:color="auto"/>
                    <w:right w:val="none" w:sz="0" w:space="0" w:color="auto"/>
                  </w:divBdr>
                  <w:divsChild>
                    <w:div w:id="1557349580">
                      <w:marLeft w:val="0"/>
                      <w:marRight w:val="0"/>
                      <w:marTop w:val="0"/>
                      <w:marBottom w:val="0"/>
                      <w:divBdr>
                        <w:top w:val="none" w:sz="0" w:space="0" w:color="auto"/>
                        <w:left w:val="none" w:sz="0" w:space="0" w:color="auto"/>
                        <w:bottom w:val="none" w:sz="0" w:space="0" w:color="auto"/>
                        <w:right w:val="none" w:sz="0" w:space="0" w:color="auto"/>
                      </w:divBdr>
                      <w:divsChild>
                        <w:div w:id="690183584">
                          <w:marLeft w:val="0"/>
                          <w:marRight w:val="0"/>
                          <w:marTop w:val="0"/>
                          <w:marBottom w:val="0"/>
                          <w:divBdr>
                            <w:top w:val="none" w:sz="0" w:space="0" w:color="auto"/>
                            <w:left w:val="none" w:sz="0" w:space="0" w:color="auto"/>
                            <w:bottom w:val="none" w:sz="0" w:space="0" w:color="auto"/>
                            <w:right w:val="none" w:sz="0" w:space="0" w:color="auto"/>
                          </w:divBdr>
                          <w:divsChild>
                            <w:div w:id="829831423">
                              <w:marLeft w:val="0"/>
                              <w:marRight w:val="0"/>
                              <w:marTop w:val="0"/>
                              <w:marBottom w:val="0"/>
                              <w:divBdr>
                                <w:top w:val="none" w:sz="0" w:space="0" w:color="auto"/>
                                <w:left w:val="none" w:sz="0" w:space="0" w:color="auto"/>
                                <w:bottom w:val="none" w:sz="0" w:space="0" w:color="auto"/>
                                <w:right w:val="none" w:sz="0" w:space="0" w:color="auto"/>
                              </w:divBdr>
                              <w:divsChild>
                                <w:div w:id="1583101837">
                                  <w:marLeft w:val="0"/>
                                  <w:marRight w:val="0"/>
                                  <w:marTop w:val="0"/>
                                  <w:marBottom w:val="0"/>
                                  <w:divBdr>
                                    <w:top w:val="none" w:sz="0" w:space="0" w:color="auto"/>
                                    <w:left w:val="none" w:sz="0" w:space="0" w:color="auto"/>
                                    <w:bottom w:val="none" w:sz="0" w:space="0" w:color="auto"/>
                                    <w:right w:val="none" w:sz="0" w:space="0" w:color="auto"/>
                                  </w:divBdr>
                                  <w:divsChild>
                                    <w:div w:id="1299414544">
                                      <w:marLeft w:val="0"/>
                                      <w:marRight w:val="0"/>
                                      <w:marTop w:val="0"/>
                                      <w:marBottom w:val="0"/>
                                      <w:divBdr>
                                        <w:top w:val="none" w:sz="0" w:space="0" w:color="auto"/>
                                        <w:left w:val="none" w:sz="0" w:space="0" w:color="auto"/>
                                        <w:bottom w:val="none" w:sz="0" w:space="0" w:color="auto"/>
                                        <w:right w:val="none" w:sz="0" w:space="0" w:color="auto"/>
                                      </w:divBdr>
                                      <w:divsChild>
                                        <w:div w:id="391542754">
                                          <w:marLeft w:val="-150"/>
                                          <w:marRight w:val="-150"/>
                                          <w:marTop w:val="0"/>
                                          <w:marBottom w:val="0"/>
                                          <w:divBdr>
                                            <w:top w:val="none" w:sz="0" w:space="0" w:color="auto"/>
                                            <w:left w:val="none" w:sz="0" w:space="0" w:color="auto"/>
                                            <w:bottom w:val="none" w:sz="0" w:space="0" w:color="auto"/>
                                            <w:right w:val="none" w:sz="0" w:space="0" w:color="auto"/>
                                          </w:divBdr>
                                          <w:divsChild>
                                            <w:div w:id="712968413">
                                              <w:marLeft w:val="0"/>
                                              <w:marRight w:val="0"/>
                                              <w:marTop w:val="0"/>
                                              <w:marBottom w:val="0"/>
                                              <w:divBdr>
                                                <w:top w:val="none" w:sz="0" w:space="0" w:color="auto"/>
                                                <w:left w:val="none" w:sz="0" w:space="0" w:color="auto"/>
                                                <w:bottom w:val="none" w:sz="0" w:space="0" w:color="auto"/>
                                                <w:right w:val="none" w:sz="0" w:space="0" w:color="auto"/>
                                              </w:divBdr>
                                              <w:divsChild>
                                                <w:div w:id="761880130">
                                                  <w:marLeft w:val="0"/>
                                                  <w:marRight w:val="0"/>
                                                  <w:marTop w:val="0"/>
                                                  <w:marBottom w:val="0"/>
                                                  <w:divBdr>
                                                    <w:top w:val="none" w:sz="0" w:space="0" w:color="auto"/>
                                                    <w:left w:val="none" w:sz="0" w:space="0" w:color="auto"/>
                                                    <w:bottom w:val="none" w:sz="0" w:space="0" w:color="auto"/>
                                                    <w:right w:val="none" w:sz="0" w:space="0" w:color="auto"/>
                                                  </w:divBdr>
                                                  <w:divsChild>
                                                    <w:div w:id="518928019">
                                                      <w:marLeft w:val="0"/>
                                                      <w:marRight w:val="0"/>
                                                      <w:marTop w:val="0"/>
                                                      <w:marBottom w:val="0"/>
                                                      <w:divBdr>
                                                        <w:top w:val="none" w:sz="0" w:space="0" w:color="auto"/>
                                                        <w:left w:val="none" w:sz="0" w:space="0" w:color="auto"/>
                                                        <w:bottom w:val="none" w:sz="0" w:space="0" w:color="auto"/>
                                                        <w:right w:val="none" w:sz="0" w:space="0" w:color="auto"/>
                                                      </w:divBdr>
                                                      <w:divsChild>
                                                        <w:div w:id="1258103674">
                                                          <w:marLeft w:val="0"/>
                                                          <w:marRight w:val="0"/>
                                                          <w:marTop w:val="0"/>
                                                          <w:marBottom w:val="0"/>
                                                          <w:divBdr>
                                                            <w:top w:val="none" w:sz="0" w:space="0" w:color="auto"/>
                                                            <w:left w:val="none" w:sz="0" w:space="0" w:color="auto"/>
                                                            <w:bottom w:val="none" w:sz="0" w:space="0" w:color="auto"/>
                                                            <w:right w:val="none" w:sz="0" w:space="0" w:color="auto"/>
                                                          </w:divBdr>
                                                          <w:divsChild>
                                                            <w:div w:id="65148124">
                                                              <w:marLeft w:val="0"/>
                                                              <w:marRight w:val="0"/>
                                                              <w:marTop w:val="0"/>
                                                              <w:marBottom w:val="0"/>
                                                              <w:divBdr>
                                                                <w:top w:val="none" w:sz="0" w:space="0" w:color="auto"/>
                                                                <w:left w:val="none" w:sz="0" w:space="0" w:color="auto"/>
                                                                <w:bottom w:val="none" w:sz="0" w:space="0" w:color="auto"/>
                                                                <w:right w:val="none" w:sz="0" w:space="0" w:color="auto"/>
                                                              </w:divBdr>
                                                              <w:divsChild>
                                                                <w:div w:id="1750885860">
                                                                  <w:marLeft w:val="0"/>
                                                                  <w:marRight w:val="0"/>
                                                                  <w:marTop w:val="0"/>
                                                                  <w:marBottom w:val="0"/>
                                                                  <w:divBdr>
                                                                    <w:top w:val="none" w:sz="0" w:space="0" w:color="auto"/>
                                                                    <w:left w:val="none" w:sz="0" w:space="0" w:color="auto"/>
                                                                    <w:bottom w:val="none" w:sz="0" w:space="0" w:color="auto"/>
                                                                    <w:right w:val="none" w:sz="0" w:space="0" w:color="auto"/>
                                                                  </w:divBdr>
                                                                  <w:divsChild>
                                                                    <w:div w:id="337197266">
                                                                      <w:marLeft w:val="0"/>
                                                                      <w:marRight w:val="0"/>
                                                                      <w:marTop w:val="0"/>
                                                                      <w:marBottom w:val="0"/>
                                                                      <w:divBdr>
                                                                        <w:top w:val="none" w:sz="0" w:space="0" w:color="auto"/>
                                                                        <w:left w:val="none" w:sz="0" w:space="0" w:color="auto"/>
                                                                        <w:bottom w:val="none" w:sz="0" w:space="0" w:color="auto"/>
                                                                        <w:right w:val="none" w:sz="0" w:space="0" w:color="auto"/>
                                                                      </w:divBdr>
                                                                      <w:divsChild>
                                                                        <w:div w:id="901599522">
                                                                          <w:marLeft w:val="-225"/>
                                                                          <w:marRight w:val="-225"/>
                                                                          <w:marTop w:val="0"/>
                                                                          <w:marBottom w:val="0"/>
                                                                          <w:divBdr>
                                                                            <w:top w:val="none" w:sz="0" w:space="0" w:color="auto"/>
                                                                            <w:left w:val="none" w:sz="0" w:space="0" w:color="auto"/>
                                                                            <w:bottom w:val="none" w:sz="0" w:space="0" w:color="auto"/>
                                                                            <w:right w:val="none" w:sz="0" w:space="0" w:color="auto"/>
                                                                          </w:divBdr>
                                                                          <w:divsChild>
                                                                            <w:div w:id="12246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797804">
      <w:bodyDiv w:val="1"/>
      <w:marLeft w:val="0"/>
      <w:marRight w:val="0"/>
      <w:marTop w:val="0"/>
      <w:marBottom w:val="0"/>
      <w:divBdr>
        <w:top w:val="none" w:sz="0" w:space="0" w:color="auto"/>
        <w:left w:val="none" w:sz="0" w:space="0" w:color="auto"/>
        <w:bottom w:val="none" w:sz="0" w:space="0" w:color="auto"/>
        <w:right w:val="none" w:sz="0" w:space="0" w:color="auto"/>
      </w:divBdr>
    </w:div>
    <w:div w:id="63843795">
      <w:bodyDiv w:val="1"/>
      <w:marLeft w:val="0"/>
      <w:marRight w:val="0"/>
      <w:marTop w:val="0"/>
      <w:marBottom w:val="0"/>
      <w:divBdr>
        <w:top w:val="none" w:sz="0" w:space="0" w:color="auto"/>
        <w:left w:val="none" w:sz="0" w:space="0" w:color="auto"/>
        <w:bottom w:val="none" w:sz="0" w:space="0" w:color="auto"/>
        <w:right w:val="none" w:sz="0" w:space="0" w:color="auto"/>
      </w:divBdr>
    </w:div>
    <w:div w:id="65032631">
      <w:bodyDiv w:val="1"/>
      <w:marLeft w:val="0"/>
      <w:marRight w:val="0"/>
      <w:marTop w:val="0"/>
      <w:marBottom w:val="0"/>
      <w:divBdr>
        <w:top w:val="none" w:sz="0" w:space="0" w:color="auto"/>
        <w:left w:val="none" w:sz="0" w:space="0" w:color="auto"/>
        <w:bottom w:val="none" w:sz="0" w:space="0" w:color="auto"/>
        <w:right w:val="none" w:sz="0" w:space="0" w:color="auto"/>
      </w:divBdr>
    </w:div>
    <w:div w:id="66155268">
      <w:bodyDiv w:val="1"/>
      <w:marLeft w:val="0"/>
      <w:marRight w:val="0"/>
      <w:marTop w:val="0"/>
      <w:marBottom w:val="0"/>
      <w:divBdr>
        <w:top w:val="none" w:sz="0" w:space="0" w:color="auto"/>
        <w:left w:val="none" w:sz="0" w:space="0" w:color="auto"/>
        <w:bottom w:val="none" w:sz="0" w:space="0" w:color="auto"/>
        <w:right w:val="none" w:sz="0" w:space="0" w:color="auto"/>
      </w:divBdr>
    </w:div>
    <w:div w:id="66726663">
      <w:bodyDiv w:val="1"/>
      <w:marLeft w:val="0"/>
      <w:marRight w:val="0"/>
      <w:marTop w:val="0"/>
      <w:marBottom w:val="0"/>
      <w:divBdr>
        <w:top w:val="none" w:sz="0" w:space="0" w:color="auto"/>
        <w:left w:val="none" w:sz="0" w:space="0" w:color="auto"/>
        <w:bottom w:val="none" w:sz="0" w:space="0" w:color="auto"/>
        <w:right w:val="none" w:sz="0" w:space="0" w:color="auto"/>
      </w:divBdr>
    </w:div>
    <w:div w:id="66731283">
      <w:bodyDiv w:val="1"/>
      <w:marLeft w:val="0"/>
      <w:marRight w:val="0"/>
      <w:marTop w:val="0"/>
      <w:marBottom w:val="0"/>
      <w:divBdr>
        <w:top w:val="none" w:sz="0" w:space="0" w:color="auto"/>
        <w:left w:val="none" w:sz="0" w:space="0" w:color="auto"/>
        <w:bottom w:val="none" w:sz="0" w:space="0" w:color="auto"/>
        <w:right w:val="none" w:sz="0" w:space="0" w:color="auto"/>
      </w:divBdr>
    </w:div>
    <w:div w:id="67189767">
      <w:bodyDiv w:val="1"/>
      <w:marLeft w:val="0"/>
      <w:marRight w:val="0"/>
      <w:marTop w:val="0"/>
      <w:marBottom w:val="0"/>
      <w:divBdr>
        <w:top w:val="none" w:sz="0" w:space="0" w:color="auto"/>
        <w:left w:val="none" w:sz="0" w:space="0" w:color="auto"/>
        <w:bottom w:val="none" w:sz="0" w:space="0" w:color="auto"/>
        <w:right w:val="none" w:sz="0" w:space="0" w:color="auto"/>
      </w:divBdr>
    </w:div>
    <w:div w:id="67583393">
      <w:bodyDiv w:val="1"/>
      <w:marLeft w:val="0"/>
      <w:marRight w:val="0"/>
      <w:marTop w:val="0"/>
      <w:marBottom w:val="0"/>
      <w:divBdr>
        <w:top w:val="none" w:sz="0" w:space="0" w:color="auto"/>
        <w:left w:val="none" w:sz="0" w:space="0" w:color="auto"/>
        <w:bottom w:val="none" w:sz="0" w:space="0" w:color="auto"/>
        <w:right w:val="none" w:sz="0" w:space="0" w:color="auto"/>
      </w:divBdr>
      <w:divsChild>
        <w:div w:id="1609042251">
          <w:marLeft w:val="0"/>
          <w:marRight w:val="0"/>
          <w:marTop w:val="0"/>
          <w:marBottom w:val="0"/>
          <w:divBdr>
            <w:top w:val="none" w:sz="0" w:space="0" w:color="auto"/>
            <w:left w:val="none" w:sz="0" w:space="0" w:color="auto"/>
            <w:bottom w:val="none" w:sz="0" w:space="0" w:color="auto"/>
            <w:right w:val="none" w:sz="0" w:space="0" w:color="auto"/>
          </w:divBdr>
          <w:divsChild>
            <w:div w:id="134152998">
              <w:marLeft w:val="0"/>
              <w:marRight w:val="0"/>
              <w:marTop w:val="0"/>
              <w:marBottom w:val="0"/>
              <w:divBdr>
                <w:top w:val="none" w:sz="0" w:space="0" w:color="auto"/>
                <w:left w:val="none" w:sz="0" w:space="0" w:color="auto"/>
                <w:bottom w:val="none" w:sz="0" w:space="0" w:color="auto"/>
                <w:right w:val="none" w:sz="0" w:space="0" w:color="auto"/>
              </w:divBdr>
              <w:divsChild>
                <w:div w:id="1819028783">
                  <w:marLeft w:val="0"/>
                  <w:marRight w:val="0"/>
                  <w:marTop w:val="0"/>
                  <w:marBottom w:val="0"/>
                  <w:divBdr>
                    <w:top w:val="none" w:sz="0" w:space="0" w:color="auto"/>
                    <w:left w:val="none" w:sz="0" w:space="0" w:color="auto"/>
                    <w:bottom w:val="none" w:sz="0" w:space="0" w:color="auto"/>
                    <w:right w:val="none" w:sz="0" w:space="0" w:color="auto"/>
                  </w:divBdr>
                  <w:divsChild>
                    <w:div w:id="1587104926">
                      <w:marLeft w:val="0"/>
                      <w:marRight w:val="0"/>
                      <w:marTop w:val="0"/>
                      <w:marBottom w:val="0"/>
                      <w:divBdr>
                        <w:top w:val="none" w:sz="0" w:space="0" w:color="auto"/>
                        <w:left w:val="none" w:sz="0" w:space="0" w:color="auto"/>
                        <w:bottom w:val="none" w:sz="0" w:space="0" w:color="auto"/>
                        <w:right w:val="none" w:sz="0" w:space="0" w:color="auto"/>
                      </w:divBdr>
                      <w:divsChild>
                        <w:div w:id="842475742">
                          <w:marLeft w:val="0"/>
                          <w:marRight w:val="0"/>
                          <w:marTop w:val="0"/>
                          <w:marBottom w:val="0"/>
                          <w:divBdr>
                            <w:top w:val="none" w:sz="0" w:space="0" w:color="auto"/>
                            <w:left w:val="none" w:sz="0" w:space="0" w:color="auto"/>
                            <w:bottom w:val="none" w:sz="0" w:space="0" w:color="auto"/>
                            <w:right w:val="none" w:sz="0" w:space="0" w:color="auto"/>
                          </w:divBdr>
                          <w:divsChild>
                            <w:div w:id="58091649">
                              <w:marLeft w:val="0"/>
                              <w:marRight w:val="0"/>
                              <w:marTop w:val="0"/>
                              <w:marBottom w:val="0"/>
                              <w:divBdr>
                                <w:top w:val="none" w:sz="0" w:space="0" w:color="auto"/>
                                <w:left w:val="none" w:sz="0" w:space="0" w:color="auto"/>
                                <w:bottom w:val="none" w:sz="0" w:space="0" w:color="auto"/>
                                <w:right w:val="none" w:sz="0" w:space="0" w:color="auto"/>
                              </w:divBdr>
                              <w:divsChild>
                                <w:div w:id="485325102">
                                  <w:marLeft w:val="0"/>
                                  <w:marRight w:val="0"/>
                                  <w:marTop w:val="0"/>
                                  <w:marBottom w:val="0"/>
                                  <w:divBdr>
                                    <w:top w:val="none" w:sz="0" w:space="0" w:color="auto"/>
                                    <w:left w:val="none" w:sz="0" w:space="0" w:color="auto"/>
                                    <w:bottom w:val="none" w:sz="0" w:space="0" w:color="auto"/>
                                    <w:right w:val="none" w:sz="0" w:space="0" w:color="auto"/>
                                  </w:divBdr>
                                  <w:divsChild>
                                    <w:div w:id="1456168841">
                                      <w:marLeft w:val="0"/>
                                      <w:marRight w:val="0"/>
                                      <w:marTop w:val="0"/>
                                      <w:marBottom w:val="0"/>
                                      <w:divBdr>
                                        <w:top w:val="none" w:sz="0" w:space="0" w:color="auto"/>
                                        <w:left w:val="none" w:sz="0" w:space="0" w:color="auto"/>
                                        <w:bottom w:val="none" w:sz="0" w:space="0" w:color="auto"/>
                                        <w:right w:val="none" w:sz="0" w:space="0" w:color="auto"/>
                                      </w:divBdr>
                                      <w:divsChild>
                                        <w:div w:id="1948539118">
                                          <w:marLeft w:val="-150"/>
                                          <w:marRight w:val="-150"/>
                                          <w:marTop w:val="0"/>
                                          <w:marBottom w:val="0"/>
                                          <w:divBdr>
                                            <w:top w:val="none" w:sz="0" w:space="0" w:color="auto"/>
                                            <w:left w:val="none" w:sz="0" w:space="0" w:color="auto"/>
                                            <w:bottom w:val="none" w:sz="0" w:space="0" w:color="auto"/>
                                            <w:right w:val="none" w:sz="0" w:space="0" w:color="auto"/>
                                          </w:divBdr>
                                          <w:divsChild>
                                            <w:div w:id="477655364">
                                              <w:marLeft w:val="0"/>
                                              <w:marRight w:val="0"/>
                                              <w:marTop w:val="0"/>
                                              <w:marBottom w:val="0"/>
                                              <w:divBdr>
                                                <w:top w:val="none" w:sz="0" w:space="0" w:color="auto"/>
                                                <w:left w:val="none" w:sz="0" w:space="0" w:color="auto"/>
                                                <w:bottom w:val="none" w:sz="0" w:space="0" w:color="auto"/>
                                                <w:right w:val="none" w:sz="0" w:space="0" w:color="auto"/>
                                              </w:divBdr>
                                              <w:divsChild>
                                                <w:div w:id="6518389">
                                                  <w:marLeft w:val="0"/>
                                                  <w:marRight w:val="0"/>
                                                  <w:marTop w:val="0"/>
                                                  <w:marBottom w:val="0"/>
                                                  <w:divBdr>
                                                    <w:top w:val="none" w:sz="0" w:space="0" w:color="auto"/>
                                                    <w:left w:val="none" w:sz="0" w:space="0" w:color="auto"/>
                                                    <w:bottom w:val="none" w:sz="0" w:space="0" w:color="auto"/>
                                                    <w:right w:val="none" w:sz="0" w:space="0" w:color="auto"/>
                                                  </w:divBdr>
                                                  <w:divsChild>
                                                    <w:div w:id="2111118845">
                                                      <w:marLeft w:val="0"/>
                                                      <w:marRight w:val="0"/>
                                                      <w:marTop w:val="0"/>
                                                      <w:marBottom w:val="0"/>
                                                      <w:divBdr>
                                                        <w:top w:val="none" w:sz="0" w:space="0" w:color="auto"/>
                                                        <w:left w:val="none" w:sz="0" w:space="0" w:color="auto"/>
                                                        <w:bottom w:val="none" w:sz="0" w:space="0" w:color="auto"/>
                                                        <w:right w:val="none" w:sz="0" w:space="0" w:color="auto"/>
                                                      </w:divBdr>
                                                      <w:divsChild>
                                                        <w:div w:id="526909530">
                                                          <w:marLeft w:val="0"/>
                                                          <w:marRight w:val="0"/>
                                                          <w:marTop w:val="0"/>
                                                          <w:marBottom w:val="0"/>
                                                          <w:divBdr>
                                                            <w:top w:val="none" w:sz="0" w:space="0" w:color="auto"/>
                                                            <w:left w:val="none" w:sz="0" w:space="0" w:color="auto"/>
                                                            <w:bottom w:val="none" w:sz="0" w:space="0" w:color="auto"/>
                                                            <w:right w:val="none" w:sz="0" w:space="0" w:color="auto"/>
                                                          </w:divBdr>
                                                          <w:divsChild>
                                                            <w:div w:id="1287927022">
                                                              <w:marLeft w:val="0"/>
                                                              <w:marRight w:val="0"/>
                                                              <w:marTop w:val="0"/>
                                                              <w:marBottom w:val="0"/>
                                                              <w:divBdr>
                                                                <w:top w:val="none" w:sz="0" w:space="0" w:color="auto"/>
                                                                <w:left w:val="none" w:sz="0" w:space="0" w:color="auto"/>
                                                                <w:bottom w:val="none" w:sz="0" w:space="0" w:color="auto"/>
                                                                <w:right w:val="none" w:sz="0" w:space="0" w:color="auto"/>
                                                              </w:divBdr>
                                                              <w:divsChild>
                                                                <w:div w:id="1055815650">
                                                                  <w:marLeft w:val="0"/>
                                                                  <w:marRight w:val="0"/>
                                                                  <w:marTop w:val="0"/>
                                                                  <w:marBottom w:val="0"/>
                                                                  <w:divBdr>
                                                                    <w:top w:val="none" w:sz="0" w:space="0" w:color="auto"/>
                                                                    <w:left w:val="none" w:sz="0" w:space="0" w:color="auto"/>
                                                                    <w:bottom w:val="none" w:sz="0" w:space="0" w:color="auto"/>
                                                                    <w:right w:val="none" w:sz="0" w:space="0" w:color="auto"/>
                                                                  </w:divBdr>
                                                                  <w:divsChild>
                                                                    <w:div w:id="225453620">
                                                                      <w:marLeft w:val="0"/>
                                                                      <w:marRight w:val="0"/>
                                                                      <w:marTop w:val="0"/>
                                                                      <w:marBottom w:val="0"/>
                                                                      <w:divBdr>
                                                                        <w:top w:val="none" w:sz="0" w:space="0" w:color="auto"/>
                                                                        <w:left w:val="none" w:sz="0" w:space="0" w:color="auto"/>
                                                                        <w:bottom w:val="none" w:sz="0" w:space="0" w:color="auto"/>
                                                                        <w:right w:val="none" w:sz="0" w:space="0" w:color="auto"/>
                                                                      </w:divBdr>
                                                                      <w:divsChild>
                                                                        <w:div w:id="829709082">
                                                                          <w:marLeft w:val="-225"/>
                                                                          <w:marRight w:val="-225"/>
                                                                          <w:marTop w:val="0"/>
                                                                          <w:marBottom w:val="0"/>
                                                                          <w:divBdr>
                                                                            <w:top w:val="none" w:sz="0" w:space="0" w:color="auto"/>
                                                                            <w:left w:val="none" w:sz="0" w:space="0" w:color="auto"/>
                                                                            <w:bottom w:val="none" w:sz="0" w:space="0" w:color="auto"/>
                                                                            <w:right w:val="none" w:sz="0" w:space="0" w:color="auto"/>
                                                                          </w:divBdr>
                                                                          <w:divsChild>
                                                                            <w:div w:id="3341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157541">
      <w:bodyDiv w:val="1"/>
      <w:marLeft w:val="0"/>
      <w:marRight w:val="0"/>
      <w:marTop w:val="0"/>
      <w:marBottom w:val="0"/>
      <w:divBdr>
        <w:top w:val="none" w:sz="0" w:space="0" w:color="auto"/>
        <w:left w:val="none" w:sz="0" w:space="0" w:color="auto"/>
        <w:bottom w:val="none" w:sz="0" w:space="0" w:color="auto"/>
        <w:right w:val="none" w:sz="0" w:space="0" w:color="auto"/>
      </w:divBdr>
    </w:div>
    <w:div w:id="68307922">
      <w:bodyDiv w:val="1"/>
      <w:marLeft w:val="0"/>
      <w:marRight w:val="0"/>
      <w:marTop w:val="0"/>
      <w:marBottom w:val="0"/>
      <w:divBdr>
        <w:top w:val="none" w:sz="0" w:space="0" w:color="auto"/>
        <w:left w:val="none" w:sz="0" w:space="0" w:color="auto"/>
        <w:bottom w:val="none" w:sz="0" w:space="0" w:color="auto"/>
        <w:right w:val="none" w:sz="0" w:space="0" w:color="auto"/>
      </w:divBdr>
      <w:divsChild>
        <w:div w:id="1712148259">
          <w:marLeft w:val="0"/>
          <w:marRight w:val="0"/>
          <w:marTop w:val="0"/>
          <w:marBottom w:val="0"/>
          <w:divBdr>
            <w:top w:val="none" w:sz="0" w:space="0" w:color="auto"/>
            <w:left w:val="none" w:sz="0" w:space="0" w:color="auto"/>
            <w:bottom w:val="none" w:sz="0" w:space="0" w:color="auto"/>
            <w:right w:val="none" w:sz="0" w:space="0" w:color="auto"/>
          </w:divBdr>
          <w:divsChild>
            <w:div w:id="1408309579">
              <w:marLeft w:val="0"/>
              <w:marRight w:val="0"/>
              <w:marTop w:val="0"/>
              <w:marBottom w:val="0"/>
              <w:divBdr>
                <w:top w:val="none" w:sz="0" w:space="0" w:color="auto"/>
                <w:left w:val="none" w:sz="0" w:space="0" w:color="auto"/>
                <w:bottom w:val="none" w:sz="0" w:space="0" w:color="auto"/>
                <w:right w:val="none" w:sz="0" w:space="0" w:color="auto"/>
              </w:divBdr>
              <w:divsChild>
                <w:div w:id="2058822544">
                  <w:marLeft w:val="0"/>
                  <w:marRight w:val="0"/>
                  <w:marTop w:val="0"/>
                  <w:marBottom w:val="0"/>
                  <w:divBdr>
                    <w:top w:val="none" w:sz="0" w:space="0" w:color="auto"/>
                    <w:left w:val="none" w:sz="0" w:space="0" w:color="auto"/>
                    <w:bottom w:val="none" w:sz="0" w:space="0" w:color="auto"/>
                    <w:right w:val="none" w:sz="0" w:space="0" w:color="auto"/>
                  </w:divBdr>
                  <w:divsChild>
                    <w:div w:id="1898660471">
                      <w:marLeft w:val="0"/>
                      <w:marRight w:val="0"/>
                      <w:marTop w:val="0"/>
                      <w:marBottom w:val="0"/>
                      <w:divBdr>
                        <w:top w:val="none" w:sz="0" w:space="0" w:color="auto"/>
                        <w:left w:val="none" w:sz="0" w:space="0" w:color="auto"/>
                        <w:bottom w:val="none" w:sz="0" w:space="0" w:color="auto"/>
                        <w:right w:val="none" w:sz="0" w:space="0" w:color="auto"/>
                      </w:divBdr>
                      <w:divsChild>
                        <w:div w:id="343553744">
                          <w:marLeft w:val="0"/>
                          <w:marRight w:val="0"/>
                          <w:marTop w:val="0"/>
                          <w:marBottom w:val="0"/>
                          <w:divBdr>
                            <w:top w:val="none" w:sz="0" w:space="0" w:color="auto"/>
                            <w:left w:val="none" w:sz="0" w:space="0" w:color="auto"/>
                            <w:bottom w:val="none" w:sz="0" w:space="0" w:color="auto"/>
                            <w:right w:val="none" w:sz="0" w:space="0" w:color="auto"/>
                          </w:divBdr>
                          <w:divsChild>
                            <w:div w:id="1408772309">
                              <w:marLeft w:val="0"/>
                              <w:marRight w:val="0"/>
                              <w:marTop w:val="0"/>
                              <w:marBottom w:val="0"/>
                              <w:divBdr>
                                <w:top w:val="none" w:sz="0" w:space="0" w:color="auto"/>
                                <w:left w:val="none" w:sz="0" w:space="0" w:color="auto"/>
                                <w:bottom w:val="none" w:sz="0" w:space="0" w:color="auto"/>
                                <w:right w:val="none" w:sz="0" w:space="0" w:color="auto"/>
                              </w:divBdr>
                              <w:divsChild>
                                <w:div w:id="506020817">
                                  <w:marLeft w:val="0"/>
                                  <w:marRight w:val="0"/>
                                  <w:marTop w:val="0"/>
                                  <w:marBottom w:val="0"/>
                                  <w:divBdr>
                                    <w:top w:val="none" w:sz="0" w:space="0" w:color="auto"/>
                                    <w:left w:val="none" w:sz="0" w:space="0" w:color="auto"/>
                                    <w:bottom w:val="none" w:sz="0" w:space="0" w:color="auto"/>
                                    <w:right w:val="none" w:sz="0" w:space="0" w:color="auto"/>
                                  </w:divBdr>
                                  <w:divsChild>
                                    <w:div w:id="680934645">
                                      <w:marLeft w:val="0"/>
                                      <w:marRight w:val="0"/>
                                      <w:marTop w:val="0"/>
                                      <w:marBottom w:val="0"/>
                                      <w:divBdr>
                                        <w:top w:val="none" w:sz="0" w:space="0" w:color="auto"/>
                                        <w:left w:val="none" w:sz="0" w:space="0" w:color="auto"/>
                                        <w:bottom w:val="none" w:sz="0" w:space="0" w:color="auto"/>
                                        <w:right w:val="none" w:sz="0" w:space="0" w:color="auto"/>
                                      </w:divBdr>
                                      <w:divsChild>
                                        <w:div w:id="1206411235">
                                          <w:marLeft w:val="-150"/>
                                          <w:marRight w:val="-150"/>
                                          <w:marTop w:val="0"/>
                                          <w:marBottom w:val="0"/>
                                          <w:divBdr>
                                            <w:top w:val="none" w:sz="0" w:space="0" w:color="auto"/>
                                            <w:left w:val="none" w:sz="0" w:space="0" w:color="auto"/>
                                            <w:bottom w:val="none" w:sz="0" w:space="0" w:color="auto"/>
                                            <w:right w:val="none" w:sz="0" w:space="0" w:color="auto"/>
                                          </w:divBdr>
                                          <w:divsChild>
                                            <w:div w:id="771436135">
                                              <w:marLeft w:val="0"/>
                                              <w:marRight w:val="0"/>
                                              <w:marTop w:val="0"/>
                                              <w:marBottom w:val="0"/>
                                              <w:divBdr>
                                                <w:top w:val="none" w:sz="0" w:space="0" w:color="auto"/>
                                                <w:left w:val="none" w:sz="0" w:space="0" w:color="auto"/>
                                                <w:bottom w:val="none" w:sz="0" w:space="0" w:color="auto"/>
                                                <w:right w:val="none" w:sz="0" w:space="0" w:color="auto"/>
                                              </w:divBdr>
                                              <w:divsChild>
                                                <w:div w:id="1336346882">
                                                  <w:marLeft w:val="0"/>
                                                  <w:marRight w:val="0"/>
                                                  <w:marTop w:val="0"/>
                                                  <w:marBottom w:val="0"/>
                                                  <w:divBdr>
                                                    <w:top w:val="none" w:sz="0" w:space="0" w:color="auto"/>
                                                    <w:left w:val="none" w:sz="0" w:space="0" w:color="auto"/>
                                                    <w:bottom w:val="none" w:sz="0" w:space="0" w:color="auto"/>
                                                    <w:right w:val="none" w:sz="0" w:space="0" w:color="auto"/>
                                                  </w:divBdr>
                                                  <w:divsChild>
                                                    <w:div w:id="1407338753">
                                                      <w:marLeft w:val="0"/>
                                                      <w:marRight w:val="0"/>
                                                      <w:marTop w:val="0"/>
                                                      <w:marBottom w:val="0"/>
                                                      <w:divBdr>
                                                        <w:top w:val="none" w:sz="0" w:space="0" w:color="auto"/>
                                                        <w:left w:val="none" w:sz="0" w:space="0" w:color="auto"/>
                                                        <w:bottom w:val="none" w:sz="0" w:space="0" w:color="auto"/>
                                                        <w:right w:val="none" w:sz="0" w:space="0" w:color="auto"/>
                                                      </w:divBdr>
                                                      <w:divsChild>
                                                        <w:div w:id="1363549745">
                                                          <w:marLeft w:val="0"/>
                                                          <w:marRight w:val="0"/>
                                                          <w:marTop w:val="0"/>
                                                          <w:marBottom w:val="0"/>
                                                          <w:divBdr>
                                                            <w:top w:val="none" w:sz="0" w:space="0" w:color="auto"/>
                                                            <w:left w:val="none" w:sz="0" w:space="0" w:color="auto"/>
                                                            <w:bottom w:val="none" w:sz="0" w:space="0" w:color="auto"/>
                                                            <w:right w:val="none" w:sz="0" w:space="0" w:color="auto"/>
                                                          </w:divBdr>
                                                          <w:divsChild>
                                                            <w:div w:id="2029331557">
                                                              <w:marLeft w:val="0"/>
                                                              <w:marRight w:val="0"/>
                                                              <w:marTop w:val="0"/>
                                                              <w:marBottom w:val="0"/>
                                                              <w:divBdr>
                                                                <w:top w:val="none" w:sz="0" w:space="0" w:color="auto"/>
                                                                <w:left w:val="none" w:sz="0" w:space="0" w:color="auto"/>
                                                                <w:bottom w:val="none" w:sz="0" w:space="0" w:color="auto"/>
                                                                <w:right w:val="none" w:sz="0" w:space="0" w:color="auto"/>
                                                              </w:divBdr>
                                                              <w:divsChild>
                                                                <w:div w:id="1283730131">
                                                                  <w:marLeft w:val="0"/>
                                                                  <w:marRight w:val="0"/>
                                                                  <w:marTop w:val="0"/>
                                                                  <w:marBottom w:val="0"/>
                                                                  <w:divBdr>
                                                                    <w:top w:val="none" w:sz="0" w:space="0" w:color="auto"/>
                                                                    <w:left w:val="none" w:sz="0" w:space="0" w:color="auto"/>
                                                                    <w:bottom w:val="none" w:sz="0" w:space="0" w:color="auto"/>
                                                                    <w:right w:val="none" w:sz="0" w:space="0" w:color="auto"/>
                                                                  </w:divBdr>
                                                                  <w:divsChild>
                                                                    <w:div w:id="736441800">
                                                                      <w:marLeft w:val="0"/>
                                                                      <w:marRight w:val="0"/>
                                                                      <w:marTop w:val="0"/>
                                                                      <w:marBottom w:val="0"/>
                                                                      <w:divBdr>
                                                                        <w:top w:val="none" w:sz="0" w:space="0" w:color="auto"/>
                                                                        <w:left w:val="none" w:sz="0" w:space="0" w:color="auto"/>
                                                                        <w:bottom w:val="none" w:sz="0" w:space="0" w:color="auto"/>
                                                                        <w:right w:val="none" w:sz="0" w:space="0" w:color="auto"/>
                                                                      </w:divBdr>
                                                                      <w:divsChild>
                                                                        <w:div w:id="784350967">
                                                                          <w:marLeft w:val="-225"/>
                                                                          <w:marRight w:val="-225"/>
                                                                          <w:marTop w:val="0"/>
                                                                          <w:marBottom w:val="0"/>
                                                                          <w:divBdr>
                                                                            <w:top w:val="none" w:sz="0" w:space="0" w:color="auto"/>
                                                                            <w:left w:val="none" w:sz="0" w:space="0" w:color="auto"/>
                                                                            <w:bottom w:val="none" w:sz="0" w:space="0" w:color="auto"/>
                                                                            <w:right w:val="none" w:sz="0" w:space="0" w:color="auto"/>
                                                                          </w:divBdr>
                                                                          <w:divsChild>
                                                                            <w:div w:id="1717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72495">
      <w:bodyDiv w:val="1"/>
      <w:marLeft w:val="0"/>
      <w:marRight w:val="0"/>
      <w:marTop w:val="0"/>
      <w:marBottom w:val="0"/>
      <w:divBdr>
        <w:top w:val="none" w:sz="0" w:space="0" w:color="auto"/>
        <w:left w:val="none" w:sz="0" w:space="0" w:color="auto"/>
        <w:bottom w:val="none" w:sz="0" w:space="0" w:color="auto"/>
        <w:right w:val="none" w:sz="0" w:space="0" w:color="auto"/>
      </w:divBdr>
    </w:div>
    <w:div w:id="69350914">
      <w:bodyDiv w:val="1"/>
      <w:marLeft w:val="0"/>
      <w:marRight w:val="0"/>
      <w:marTop w:val="0"/>
      <w:marBottom w:val="0"/>
      <w:divBdr>
        <w:top w:val="none" w:sz="0" w:space="0" w:color="auto"/>
        <w:left w:val="none" w:sz="0" w:space="0" w:color="auto"/>
        <w:bottom w:val="none" w:sz="0" w:space="0" w:color="auto"/>
        <w:right w:val="none" w:sz="0" w:space="0" w:color="auto"/>
      </w:divBdr>
    </w:div>
    <w:div w:id="69810154">
      <w:bodyDiv w:val="1"/>
      <w:marLeft w:val="0"/>
      <w:marRight w:val="0"/>
      <w:marTop w:val="0"/>
      <w:marBottom w:val="0"/>
      <w:divBdr>
        <w:top w:val="none" w:sz="0" w:space="0" w:color="auto"/>
        <w:left w:val="none" w:sz="0" w:space="0" w:color="auto"/>
        <w:bottom w:val="none" w:sz="0" w:space="0" w:color="auto"/>
        <w:right w:val="none" w:sz="0" w:space="0" w:color="auto"/>
      </w:divBdr>
    </w:div>
    <w:div w:id="70736057">
      <w:bodyDiv w:val="1"/>
      <w:marLeft w:val="0"/>
      <w:marRight w:val="0"/>
      <w:marTop w:val="0"/>
      <w:marBottom w:val="0"/>
      <w:divBdr>
        <w:top w:val="none" w:sz="0" w:space="0" w:color="auto"/>
        <w:left w:val="none" w:sz="0" w:space="0" w:color="auto"/>
        <w:bottom w:val="none" w:sz="0" w:space="0" w:color="auto"/>
        <w:right w:val="none" w:sz="0" w:space="0" w:color="auto"/>
      </w:divBdr>
    </w:div>
    <w:div w:id="70933011">
      <w:bodyDiv w:val="1"/>
      <w:marLeft w:val="0"/>
      <w:marRight w:val="0"/>
      <w:marTop w:val="0"/>
      <w:marBottom w:val="0"/>
      <w:divBdr>
        <w:top w:val="none" w:sz="0" w:space="0" w:color="auto"/>
        <w:left w:val="none" w:sz="0" w:space="0" w:color="auto"/>
        <w:bottom w:val="none" w:sz="0" w:space="0" w:color="auto"/>
        <w:right w:val="none" w:sz="0" w:space="0" w:color="auto"/>
      </w:divBdr>
    </w:div>
    <w:div w:id="71662095">
      <w:bodyDiv w:val="1"/>
      <w:marLeft w:val="0"/>
      <w:marRight w:val="0"/>
      <w:marTop w:val="0"/>
      <w:marBottom w:val="0"/>
      <w:divBdr>
        <w:top w:val="none" w:sz="0" w:space="0" w:color="auto"/>
        <w:left w:val="none" w:sz="0" w:space="0" w:color="auto"/>
        <w:bottom w:val="none" w:sz="0" w:space="0" w:color="auto"/>
        <w:right w:val="none" w:sz="0" w:space="0" w:color="auto"/>
      </w:divBdr>
    </w:div>
    <w:div w:id="71780639">
      <w:bodyDiv w:val="1"/>
      <w:marLeft w:val="0"/>
      <w:marRight w:val="0"/>
      <w:marTop w:val="0"/>
      <w:marBottom w:val="0"/>
      <w:divBdr>
        <w:top w:val="none" w:sz="0" w:space="0" w:color="auto"/>
        <w:left w:val="none" w:sz="0" w:space="0" w:color="auto"/>
        <w:bottom w:val="none" w:sz="0" w:space="0" w:color="auto"/>
        <w:right w:val="none" w:sz="0" w:space="0" w:color="auto"/>
      </w:divBdr>
    </w:div>
    <w:div w:id="71784161">
      <w:bodyDiv w:val="1"/>
      <w:marLeft w:val="0"/>
      <w:marRight w:val="0"/>
      <w:marTop w:val="0"/>
      <w:marBottom w:val="0"/>
      <w:divBdr>
        <w:top w:val="none" w:sz="0" w:space="0" w:color="auto"/>
        <w:left w:val="none" w:sz="0" w:space="0" w:color="auto"/>
        <w:bottom w:val="none" w:sz="0" w:space="0" w:color="auto"/>
        <w:right w:val="none" w:sz="0" w:space="0" w:color="auto"/>
      </w:divBdr>
      <w:divsChild>
        <w:div w:id="850216842">
          <w:marLeft w:val="0"/>
          <w:marRight w:val="0"/>
          <w:marTop w:val="150"/>
          <w:marBottom w:val="150"/>
          <w:divBdr>
            <w:top w:val="none" w:sz="0" w:space="0" w:color="auto"/>
            <w:left w:val="none" w:sz="0" w:space="0" w:color="auto"/>
            <w:bottom w:val="none" w:sz="0" w:space="0" w:color="auto"/>
            <w:right w:val="none" w:sz="0" w:space="0" w:color="auto"/>
          </w:divBdr>
          <w:divsChild>
            <w:div w:id="1929070965">
              <w:marLeft w:val="2850"/>
              <w:marRight w:val="0"/>
              <w:marTop w:val="0"/>
              <w:marBottom w:val="0"/>
              <w:divBdr>
                <w:top w:val="none" w:sz="0" w:space="0" w:color="auto"/>
                <w:left w:val="none" w:sz="0" w:space="0" w:color="auto"/>
                <w:bottom w:val="none" w:sz="0" w:space="0" w:color="auto"/>
                <w:right w:val="none" w:sz="0" w:space="0" w:color="auto"/>
              </w:divBdr>
              <w:divsChild>
                <w:div w:id="342241019">
                  <w:marLeft w:val="120"/>
                  <w:marRight w:val="105"/>
                  <w:marTop w:val="210"/>
                  <w:marBottom w:val="0"/>
                  <w:divBdr>
                    <w:top w:val="none" w:sz="0" w:space="0" w:color="auto"/>
                    <w:left w:val="none" w:sz="0" w:space="0" w:color="auto"/>
                    <w:bottom w:val="none" w:sz="0" w:space="0" w:color="auto"/>
                    <w:right w:val="none" w:sz="0" w:space="0" w:color="auto"/>
                  </w:divBdr>
                </w:div>
              </w:divsChild>
            </w:div>
          </w:divsChild>
        </w:div>
      </w:divsChild>
    </w:div>
    <w:div w:id="72510168">
      <w:bodyDiv w:val="1"/>
      <w:marLeft w:val="0"/>
      <w:marRight w:val="0"/>
      <w:marTop w:val="0"/>
      <w:marBottom w:val="0"/>
      <w:divBdr>
        <w:top w:val="none" w:sz="0" w:space="0" w:color="auto"/>
        <w:left w:val="none" w:sz="0" w:space="0" w:color="auto"/>
        <w:bottom w:val="none" w:sz="0" w:space="0" w:color="auto"/>
        <w:right w:val="none" w:sz="0" w:space="0" w:color="auto"/>
      </w:divBdr>
    </w:div>
    <w:div w:id="72943885">
      <w:bodyDiv w:val="1"/>
      <w:marLeft w:val="0"/>
      <w:marRight w:val="0"/>
      <w:marTop w:val="0"/>
      <w:marBottom w:val="0"/>
      <w:divBdr>
        <w:top w:val="none" w:sz="0" w:space="0" w:color="auto"/>
        <w:left w:val="none" w:sz="0" w:space="0" w:color="auto"/>
        <w:bottom w:val="none" w:sz="0" w:space="0" w:color="auto"/>
        <w:right w:val="none" w:sz="0" w:space="0" w:color="auto"/>
      </w:divBdr>
    </w:div>
    <w:div w:id="73941888">
      <w:bodyDiv w:val="1"/>
      <w:marLeft w:val="0"/>
      <w:marRight w:val="0"/>
      <w:marTop w:val="0"/>
      <w:marBottom w:val="0"/>
      <w:divBdr>
        <w:top w:val="none" w:sz="0" w:space="0" w:color="auto"/>
        <w:left w:val="none" w:sz="0" w:space="0" w:color="auto"/>
        <w:bottom w:val="none" w:sz="0" w:space="0" w:color="auto"/>
        <w:right w:val="none" w:sz="0" w:space="0" w:color="auto"/>
      </w:divBdr>
    </w:div>
    <w:div w:id="74057435">
      <w:bodyDiv w:val="1"/>
      <w:marLeft w:val="0"/>
      <w:marRight w:val="0"/>
      <w:marTop w:val="0"/>
      <w:marBottom w:val="0"/>
      <w:divBdr>
        <w:top w:val="none" w:sz="0" w:space="0" w:color="auto"/>
        <w:left w:val="none" w:sz="0" w:space="0" w:color="auto"/>
        <w:bottom w:val="none" w:sz="0" w:space="0" w:color="auto"/>
        <w:right w:val="none" w:sz="0" w:space="0" w:color="auto"/>
      </w:divBdr>
      <w:divsChild>
        <w:div w:id="515703064">
          <w:marLeft w:val="0"/>
          <w:marRight w:val="0"/>
          <w:marTop w:val="0"/>
          <w:marBottom w:val="0"/>
          <w:divBdr>
            <w:top w:val="none" w:sz="0" w:space="0" w:color="auto"/>
            <w:left w:val="none" w:sz="0" w:space="0" w:color="auto"/>
            <w:bottom w:val="none" w:sz="0" w:space="0" w:color="auto"/>
            <w:right w:val="none" w:sz="0" w:space="0" w:color="auto"/>
          </w:divBdr>
          <w:divsChild>
            <w:div w:id="121074503">
              <w:marLeft w:val="0"/>
              <w:marRight w:val="0"/>
              <w:marTop w:val="0"/>
              <w:marBottom w:val="0"/>
              <w:divBdr>
                <w:top w:val="none" w:sz="0" w:space="0" w:color="auto"/>
                <w:left w:val="none" w:sz="0" w:space="0" w:color="auto"/>
                <w:bottom w:val="none" w:sz="0" w:space="0" w:color="auto"/>
                <w:right w:val="none" w:sz="0" w:space="0" w:color="auto"/>
              </w:divBdr>
              <w:divsChild>
                <w:div w:id="375551251">
                  <w:marLeft w:val="0"/>
                  <w:marRight w:val="0"/>
                  <w:marTop w:val="0"/>
                  <w:marBottom w:val="0"/>
                  <w:divBdr>
                    <w:top w:val="none" w:sz="0" w:space="0" w:color="auto"/>
                    <w:left w:val="none" w:sz="0" w:space="0" w:color="auto"/>
                    <w:bottom w:val="none" w:sz="0" w:space="0" w:color="auto"/>
                    <w:right w:val="none" w:sz="0" w:space="0" w:color="auto"/>
                  </w:divBdr>
                  <w:divsChild>
                    <w:div w:id="1602759240">
                      <w:marLeft w:val="0"/>
                      <w:marRight w:val="0"/>
                      <w:marTop w:val="0"/>
                      <w:marBottom w:val="0"/>
                      <w:divBdr>
                        <w:top w:val="none" w:sz="0" w:space="0" w:color="auto"/>
                        <w:left w:val="none" w:sz="0" w:space="0" w:color="auto"/>
                        <w:bottom w:val="none" w:sz="0" w:space="0" w:color="auto"/>
                        <w:right w:val="none" w:sz="0" w:space="0" w:color="auto"/>
                      </w:divBdr>
                      <w:divsChild>
                        <w:div w:id="1449667019">
                          <w:marLeft w:val="0"/>
                          <w:marRight w:val="0"/>
                          <w:marTop w:val="0"/>
                          <w:marBottom w:val="0"/>
                          <w:divBdr>
                            <w:top w:val="none" w:sz="0" w:space="0" w:color="auto"/>
                            <w:left w:val="none" w:sz="0" w:space="0" w:color="auto"/>
                            <w:bottom w:val="none" w:sz="0" w:space="0" w:color="auto"/>
                            <w:right w:val="none" w:sz="0" w:space="0" w:color="auto"/>
                          </w:divBdr>
                          <w:divsChild>
                            <w:div w:id="1356612638">
                              <w:marLeft w:val="0"/>
                              <w:marRight w:val="0"/>
                              <w:marTop w:val="0"/>
                              <w:marBottom w:val="0"/>
                              <w:divBdr>
                                <w:top w:val="none" w:sz="0" w:space="0" w:color="auto"/>
                                <w:left w:val="none" w:sz="0" w:space="0" w:color="auto"/>
                                <w:bottom w:val="none" w:sz="0" w:space="0" w:color="auto"/>
                                <w:right w:val="none" w:sz="0" w:space="0" w:color="auto"/>
                              </w:divBdr>
                              <w:divsChild>
                                <w:div w:id="1911382595">
                                  <w:marLeft w:val="0"/>
                                  <w:marRight w:val="0"/>
                                  <w:marTop w:val="0"/>
                                  <w:marBottom w:val="0"/>
                                  <w:divBdr>
                                    <w:top w:val="none" w:sz="0" w:space="0" w:color="auto"/>
                                    <w:left w:val="none" w:sz="0" w:space="0" w:color="auto"/>
                                    <w:bottom w:val="none" w:sz="0" w:space="0" w:color="auto"/>
                                    <w:right w:val="none" w:sz="0" w:space="0" w:color="auto"/>
                                  </w:divBdr>
                                  <w:divsChild>
                                    <w:div w:id="1415710677">
                                      <w:marLeft w:val="0"/>
                                      <w:marRight w:val="0"/>
                                      <w:marTop w:val="0"/>
                                      <w:marBottom w:val="0"/>
                                      <w:divBdr>
                                        <w:top w:val="none" w:sz="0" w:space="0" w:color="auto"/>
                                        <w:left w:val="none" w:sz="0" w:space="0" w:color="auto"/>
                                        <w:bottom w:val="none" w:sz="0" w:space="0" w:color="auto"/>
                                        <w:right w:val="none" w:sz="0" w:space="0" w:color="auto"/>
                                      </w:divBdr>
                                      <w:divsChild>
                                        <w:div w:id="1320883827">
                                          <w:marLeft w:val="-150"/>
                                          <w:marRight w:val="-150"/>
                                          <w:marTop w:val="0"/>
                                          <w:marBottom w:val="0"/>
                                          <w:divBdr>
                                            <w:top w:val="none" w:sz="0" w:space="0" w:color="auto"/>
                                            <w:left w:val="none" w:sz="0" w:space="0" w:color="auto"/>
                                            <w:bottom w:val="none" w:sz="0" w:space="0" w:color="auto"/>
                                            <w:right w:val="none" w:sz="0" w:space="0" w:color="auto"/>
                                          </w:divBdr>
                                          <w:divsChild>
                                            <w:div w:id="951518223">
                                              <w:marLeft w:val="0"/>
                                              <w:marRight w:val="0"/>
                                              <w:marTop w:val="0"/>
                                              <w:marBottom w:val="0"/>
                                              <w:divBdr>
                                                <w:top w:val="none" w:sz="0" w:space="0" w:color="auto"/>
                                                <w:left w:val="none" w:sz="0" w:space="0" w:color="auto"/>
                                                <w:bottom w:val="none" w:sz="0" w:space="0" w:color="auto"/>
                                                <w:right w:val="none" w:sz="0" w:space="0" w:color="auto"/>
                                              </w:divBdr>
                                              <w:divsChild>
                                                <w:div w:id="56055485">
                                                  <w:marLeft w:val="0"/>
                                                  <w:marRight w:val="0"/>
                                                  <w:marTop w:val="0"/>
                                                  <w:marBottom w:val="0"/>
                                                  <w:divBdr>
                                                    <w:top w:val="none" w:sz="0" w:space="0" w:color="auto"/>
                                                    <w:left w:val="none" w:sz="0" w:space="0" w:color="auto"/>
                                                    <w:bottom w:val="none" w:sz="0" w:space="0" w:color="auto"/>
                                                    <w:right w:val="none" w:sz="0" w:space="0" w:color="auto"/>
                                                  </w:divBdr>
                                                  <w:divsChild>
                                                    <w:div w:id="738597239">
                                                      <w:marLeft w:val="0"/>
                                                      <w:marRight w:val="0"/>
                                                      <w:marTop w:val="0"/>
                                                      <w:marBottom w:val="0"/>
                                                      <w:divBdr>
                                                        <w:top w:val="none" w:sz="0" w:space="0" w:color="auto"/>
                                                        <w:left w:val="none" w:sz="0" w:space="0" w:color="auto"/>
                                                        <w:bottom w:val="none" w:sz="0" w:space="0" w:color="auto"/>
                                                        <w:right w:val="none" w:sz="0" w:space="0" w:color="auto"/>
                                                      </w:divBdr>
                                                      <w:divsChild>
                                                        <w:div w:id="547255282">
                                                          <w:marLeft w:val="0"/>
                                                          <w:marRight w:val="0"/>
                                                          <w:marTop w:val="0"/>
                                                          <w:marBottom w:val="0"/>
                                                          <w:divBdr>
                                                            <w:top w:val="none" w:sz="0" w:space="0" w:color="auto"/>
                                                            <w:left w:val="none" w:sz="0" w:space="0" w:color="auto"/>
                                                            <w:bottom w:val="none" w:sz="0" w:space="0" w:color="auto"/>
                                                            <w:right w:val="none" w:sz="0" w:space="0" w:color="auto"/>
                                                          </w:divBdr>
                                                          <w:divsChild>
                                                            <w:div w:id="1666057587">
                                                              <w:marLeft w:val="0"/>
                                                              <w:marRight w:val="0"/>
                                                              <w:marTop w:val="0"/>
                                                              <w:marBottom w:val="0"/>
                                                              <w:divBdr>
                                                                <w:top w:val="none" w:sz="0" w:space="0" w:color="auto"/>
                                                                <w:left w:val="none" w:sz="0" w:space="0" w:color="auto"/>
                                                                <w:bottom w:val="none" w:sz="0" w:space="0" w:color="auto"/>
                                                                <w:right w:val="none" w:sz="0" w:space="0" w:color="auto"/>
                                                              </w:divBdr>
                                                              <w:divsChild>
                                                                <w:div w:id="340548490">
                                                                  <w:marLeft w:val="0"/>
                                                                  <w:marRight w:val="0"/>
                                                                  <w:marTop w:val="0"/>
                                                                  <w:marBottom w:val="0"/>
                                                                  <w:divBdr>
                                                                    <w:top w:val="none" w:sz="0" w:space="0" w:color="auto"/>
                                                                    <w:left w:val="none" w:sz="0" w:space="0" w:color="auto"/>
                                                                    <w:bottom w:val="none" w:sz="0" w:space="0" w:color="auto"/>
                                                                    <w:right w:val="none" w:sz="0" w:space="0" w:color="auto"/>
                                                                  </w:divBdr>
                                                                  <w:divsChild>
                                                                    <w:div w:id="851261494">
                                                                      <w:marLeft w:val="0"/>
                                                                      <w:marRight w:val="0"/>
                                                                      <w:marTop w:val="0"/>
                                                                      <w:marBottom w:val="0"/>
                                                                      <w:divBdr>
                                                                        <w:top w:val="none" w:sz="0" w:space="0" w:color="auto"/>
                                                                        <w:left w:val="none" w:sz="0" w:space="0" w:color="auto"/>
                                                                        <w:bottom w:val="none" w:sz="0" w:space="0" w:color="auto"/>
                                                                        <w:right w:val="none" w:sz="0" w:space="0" w:color="auto"/>
                                                                      </w:divBdr>
                                                                      <w:divsChild>
                                                                        <w:div w:id="859011492">
                                                                          <w:marLeft w:val="-225"/>
                                                                          <w:marRight w:val="-225"/>
                                                                          <w:marTop w:val="0"/>
                                                                          <w:marBottom w:val="0"/>
                                                                          <w:divBdr>
                                                                            <w:top w:val="none" w:sz="0" w:space="0" w:color="auto"/>
                                                                            <w:left w:val="none" w:sz="0" w:space="0" w:color="auto"/>
                                                                            <w:bottom w:val="none" w:sz="0" w:space="0" w:color="auto"/>
                                                                            <w:right w:val="none" w:sz="0" w:space="0" w:color="auto"/>
                                                                          </w:divBdr>
                                                                          <w:divsChild>
                                                                            <w:div w:id="19982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74273">
      <w:bodyDiv w:val="1"/>
      <w:marLeft w:val="0"/>
      <w:marRight w:val="0"/>
      <w:marTop w:val="0"/>
      <w:marBottom w:val="0"/>
      <w:divBdr>
        <w:top w:val="none" w:sz="0" w:space="0" w:color="auto"/>
        <w:left w:val="none" w:sz="0" w:space="0" w:color="auto"/>
        <w:bottom w:val="none" w:sz="0" w:space="0" w:color="auto"/>
        <w:right w:val="none" w:sz="0" w:space="0" w:color="auto"/>
      </w:divBdr>
    </w:div>
    <w:div w:id="74742293">
      <w:bodyDiv w:val="1"/>
      <w:marLeft w:val="0"/>
      <w:marRight w:val="0"/>
      <w:marTop w:val="0"/>
      <w:marBottom w:val="0"/>
      <w:divBdr>
        <w:top w:val="none" w:sz="0" w:space="0" w:color="auto"/>
        <w:left w:val="none" w:sz="0" w:space="0" w:color="auto"/>
        <w:bottom w:val="none" w:sz="0" w:space="0" w:color="auto"/>
        <w:right w:val="none" w:sz="0" w:space="0" w:color="auto"/>
      </w:divBdr>
    </w:div>
    <w:div w:id="75175802">
      <w:bodyDiv w:val="1"/>
      <w:marLeft w:val="0"/>
      <w:marRight w:val="0"/>
      <w:marTop w:val="0"/>
      <w:marBottom w:val="0"/>
      <w:divBdr>
        <w:top w:val="none" w:sz="0" w:space="0" w:color="auto"/>
        <w:left w:val="none" w:sz="0" w:space="0" w:color="auto"/>
        <w:bottom w:val="none" w:sz="0" w:space="0" w:color="auto"/>
        <w:right w:val="none" w:sz="0" w:space="0" w:color="auto"/>
      </w:divBdr>
    </w:div>
    <w:div w:id="75329188">
      <w:bodyDiv w:val="1"/>
      <w:marLeft w:val="0"/>
      <w:marRight w:val="0"/>
      <w:marTop w:val="0"/>
      <w:marBottom w:val="0"/>
      <w:divBdr>
        <w:top w:val="none" w:sz="0" w:space="0" w:color="auto"/>
        <w:left w:val="none" w:sz="0" w:space="0" w:color="auto"/>
        <w:bottom w:val="none" w:sz="0" w:space="0" w:color="auto"/>
        <w:right w:val="none" w:sz="0" w:space="0" w:color="auto"/>
      </w:divBdr>
    </w:div>
    <w:div w:id="75519519">
      <w:bodyDiv w:val="1"/>
      <w:marLeft w:val="0"/>
      <w:marRight w:val="0"/>
      <w:marTop w:val="0"/>
      <w:marBottom w:val="0"/>
      <w:divBdr>
        <w:top w:val="none" w:sz="0" w:space="0" w:color="auto"/>
        <w:left w:val="none" w:sz="0" w:space="0" w:color="auto"/>
        <w:bottom w:val="none" w:sz="0" w:space="0" w:color="auto"/>
        <w:right w:val="none" w:sz="0" w:space="0" w:color="auto"/>
      </w:divBdr>
      <w:divsChild>
        <w:div w:id="528568346">
          <w:marLeft w:val="0"/>
          <w:marRight w:val="0"/>
          <w:marTop w:val="0"/>
          <w:marBottom w:val="0"/>
          <w:divBdr>
            <w:top w:val="none" w:sz="0" w:space="0" w:color="auto"/>
            <w:left w:val="none" w:sz="0" w:space="0" w:color="auto"/>
            <w:bottom w:val="none" w:sz="0" w:space="0" w:color="auto"/>
            <w:right w:val="none" w:sz="0" w:space="0" w:color="auto"/>
          </w:divBdr>
          <w:divsChild>
            <w:div w:id="1860048745">
              <w:marLeft w:val="0"/>
              <w:marRight w:val="0"/>
              <w:marTop w:val="0"/>
              <w:marBottom w:val="0"/>
              <w:divBdr>
                <w:top w:val="none" w:sz="0" w:space="0" w:color="auto"/>
                <w:left w:val="none" w:sz="0" w:space="0" w:color="auto"/>
                <w:bottom w:val="none" w:sz="0" w:space="0" w:color="auto"/>
                <w:right w:val="none" w:sz="0" w:space="0" w:color="auto"/>
              </w:divBdr>
              <w:divsChild>
                <w:div w:id="1969974789">
                  <w:marLeft w:val="0"/>
                  <w:marRight w:val="0"/>
                  <w:marTop w:val="0"/>
                  <w:marBottom w:val="0"/>
                  <w:divBdr>
                    <w:top w:val="none" w:sz="0" w:space="0" w:color="auto"/>
                    <w:left w:val="none" w:sz="0" w:space="0" w:color="auto"/>
                    <w:bottom w:val="none" w:sz="0" w:space="0" w:color="auto"/>
                    <w:right w:val="none" w:sz="0" w:space="0" w:color="auto"/>
                  </w:divBdr>
                  <w:divsChild>
                    <w:div w:id="843546509">
                      <w:marLeft w:val="0"/>
                      <w:marRight w:val="0"/>
                      <w:marTop w:val="0"/>
                      <w:marBottom w:val="0"/>
                      <w:divBdr>
                        <w:top w:val="none" w:sz="0" w:space="0" w:color="auto"/>
                        <w:left w:val="none" w:sz="0" w:space="0" w:color="auto"/>
                        <w:bottom w:val="none" w:sz="0" w:space="0" w:color="auto"/>
                        <w:right w:val="none" w:sz="0" w:space="0" w:color="auto"/>
                      </w:divBdr>
                      <w:divsChild>
                        <w:div w:id="1565146107">
                          <w:marLeft w:val="0"/>
                          <w:marRight w:val="0"/>
                          <w:marTop w:val="0"/>
                          <w:marBottom w:val="0"/>
                          <w:divBdr>
                            <w:top w:val="none" w:sz="0" w:space="0" w:color="auto"/>
                            <w:left w:val="none" w:sz="0" w:space="0" w:color="auto"/>
                            <w:bottom w:val="none" w:sz="0" w:space="0" w:color="auto"/>
                            <w:right w:val="none" w:sz="0" w:space="0" w:color="auto"/>
                          </w:divBdr>
                          <w:divsChild>
                            <w:div w:id="1531526347">
                              <w:marLeft w:val="0"/>
                              <w:marRight w:val="0"/>
                              <w:marTop w:val="0"/>
                              <w:marBottom w:val="0"/>
                              <w:divBdr>
                                <w:top w:val="none" w:sz="0" w:space="0" w:color="auto"/>
                                <w:left w:val="none" w:sz="0" w:space="0" w:color="auto"/>
                                <w:bottom w:val="none" w:sz="0" w:space="0" w:color="auto"/>
                                <w:right w:val="none" w:sz="0" w:space="0" w:color="auto"/>
                              </w:divBdr>
                              <w:divsChild>
                                <w:div w:id="618953796">
                                  <w:marLeft w:val="0"/>
                                  <w:marRight w:val="0"/>
                                  <w:marTop w:val="0"/>
                                  <w:marBottom w:val="0"/>
                                  <w:divBdr>
                                    <w:top w:val="none" w:sz="0" w:space="0" w:color="auto"/>
                                    <w:left w:val="none" w:sz="0" w:space="0" w:color="auto"/>
                                    <w:bottom w:val="none" w:sz="0" w:space="0" w:color="auto"/>
                                    <w:right w:val="none" w:sz="0" w:space="0" w:color="auto"/>
                                  </w:divBdr>
                                  <w:divsChild>
                                    <w:div w:id="757679790">
                                      <w:marLeft w:val="0"/>
                                      <w:marRight w:val="0"/>
                                      <w:marTop w:val="0"/>
                                      <w:marBottom w:val="0"/>
                                      <w:divBdr>
                                        <w:top w:val="none" w:sz="0" w:space="0" w:color="auto"/>
                                        <w:left w:val="none" w:sz="0" w:space="0" w:color="auto"/>
                                        <w:bottom w:val="none" w:sz="0" w:space="0" w:color="auto"/>
                                        <w:right w:val="none" w:sz="0" w:space="0" w:color="auto"/>
                                      </w:divBdr>
                                      <w:divsChild>
                                        <w:div w:id="2102800739">
                                          <w:marLeft w:val="-150"/>
                                          <w:marRight w:val="-150"/>
                                          <w:marTop w:val="0"/>
                                          <w:marBottom w:val="0"/>
                                          <w:divBdr>
                                            <w:top w:val="none" w:sz="0" w:space="0" w:color="auto"/>
                                            <w:left w:val="none" w:sz="0" w:space="0" w:color="auto"/>
                                            <w:bottom w:val="none" w:sz="0" w:space="0" w:color="auto"/>
                                            <w:right w:val="none" w:sz="0" w:space="0" w:color="auto"/>
                                          </w:divBdr>
                                          <w:divsChild>
                                            <w:div w:id="28266031">
                                              <w:marLeft w:val="0"/>
                                              <w:marRight w:val="0"/>
                                              <w:marTop w:val="0"/>
                                              <w:marBottom w:val="0"/>
                                              <w:divBdr>
                                                <w:top w:val="none" w:sz="0" w:space="0" w:color="auto"/>
                                                <w:left w:val="none" w:sz="0" w:space="0" w:color="auto"/>
                                                <w:bottom w:val="none" w:sz="0" w:space="0" w:color="auto"/>
                                                <w:right w:val="none" w:sz="0" w:space="0" w:color="auto"/>
                                              </w:divBdr>
                                              <w:divsChild>
                                                <w:div w:id="1905990751">
                                                  <w:marLeft w:val="0"/>
                                                  <w:marRight w:val="0"/>
                                                  <w:marTop w:val="0"/>
                                                  <w:marBottom w:val="0"/>
                                                  <w:divBdr>
                                                    <w:top w:val="none" w:sz="0" w:space="0" w:color="auto"/>
                                                    <w:left w:val="none" w:sz="0" w:space="0" w:color="auto"/>
                                                    <w:bottom w:val="none" w:sz="0" w:space="0" w:color="auto"/>
                                                    <w:right w:val="none" w:sz="0" w:space="0" w:color="auto"/>
                                                  </w:divBdr>
                                                  <w:divsChild>
                                                    <w:div w:id="881328147">
                                                      <w:marLeft w:val="0"/>
                                                      <w:marRight w:val="0"/>
                                                      <w:marTop w:val="0"/>
                                                      <w:marBottom w:val="0"/>
                                                      <w:divBdr>
                                                        <w:top w:val="none" w:sz="0" w:space="0" w:color="auto"/>
                                                        <w:left w:val="none" w:sz="0" w:space="0" w:color="auto"/>
                                                        <w:bottom w:val="none" w:sz="0" w:space="0" w:color="auto"/>
                                                        <w:right w:val="none" w:sz="0" w:space="0" w:color="auto"/>
                                                      </w:divBdr>
                                                      <w:divsChild>
                                                        <w:div w:id="161437380">
                                                          <w:marLeft w:val="0"/>
                                                          <w:marRight w:val="0"/>
                                                          <w:marTop w:val="0"/>
                                                          <w:marBottom w:val="0"/>
                                                          <w:divBdr>
                                                            <w:top w:val="none" w:sz="0" w:space="0" w:color="auto"/>
                                                            <w:left w:val="none" w:sz="0" w:space="0" w:color="auto"/>
                                                            <w:bottom w:val="none" w:sz="0" w:space="0" w:color="auto"/>
                                                            <w:right w:val="none" w:sz="0" w:space="0" w:color="auto"/>
                                                          </w:divBdr>
                                                          <w:divsChild>
                                                            <w:div w:id="383605153">
                                                              <w:marLeft w:val="0"/>
                                                              <w:marRight w:val="0"/>
                                                              <w:marTop w:val="0"/>
                                                              <w:marBottom w:val="0"/>
                                                              <w:divBdr>
                                                                <w:top w:val="none" w:sz="0" w:space="0" w:color="auto"/>
                                                                <w:left w:val="none" w:sz="0" w:space="0" w:color="auto"/>
                                                                <w:bottom w:val="none" w:sz="0" w:space="0" w:color="auto"/>
                                                                <w:right w:val="none" w:sz="0" w:space="0" w:color="auto"/>
                                                              </w:divBdr>
                                                              <w:divsChild>
                                                                <w:div w:id="111561090">
                                                                  <w:marLeft w:val="0"/>
                                                                  <w:marRight w:val="0"/>
                                                                  <w:marTop w:val="0"/>
                                                                  <w:marBottom w:val="0"/>
                                                                  <w:divBdr>
                                                                    <w:top w:val="none" w:sz="0" w:space="0" w:color="auto"/>
                                                                    <w:left w:val="none" w:sz="0" w:space="0" w:color="auto"/>
                                                                    <w:bottom w:val="none" w:sz="0" w:space="0" w:color="auto"/>
                                                                    <w:right w:val="none" w:sz="0" w:space="0" w:color="auto"/>
                                                                  </w:divBdr>
                                                                  <w:divsChild>
                                                                    <w:div w:id="1496610291">
                                                                      <w:marLeft w:val="0"/>
                                                                      <w:marRight w:val="0"/>
                                                                      <w:marTop w:val="0"/>
                                                                      <w:marBottom w:val="0"/>
                                                                      <w:divBdr>
                                                                        <w:top w:val="none" w:sz="0" w:space="0" w:color="auto"/>
                                                                        <w:left w:val="none" w:sz="0" w:space="0" w:color="auto"/>
                                                                        <w:bottom w:val="none" w:sz="0" w:space="0" w:color="auto"/>
                                                                        <w:right w:val="none" w:sz="0" w:space="0" w:color="auto"/>
                                                                      </w:divBdr>
                                                                      <w:divsChild>
                                                                        <w:div w:id="1858738684">
                                                                          <w:marLeft w:val="-225"/>
                                                                          <w:marRight w:val="-225"/>
                                                                          <w:marTop w:val="0"/>
                                                                          <w:marBottom w:val="0"/>
                                                                          <w:divBdr>
                                                                            <w:top w:val="none" w:sz="0" w:space="0" w:color="auto"/>
                                                                            <w:left w:val="none" w:sz="0" w:space="0" w:color="auto"/>
                                                                            <w:bottom w:val="none" w:sz="0" w:space="0" w:color="auto"/>
                                                                            <w:right w:val="none" w:sz="0" w:space="0" w:color="auto"/>
                                                                          </w:divBdr>
                                                                          <w:divsChild>
                                                                            <w:div w:id="20508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83856">
      <w:bodyDiv w:val="1"/>
      <w:marLeft w:val="0"/>
      <w:marRight w:val="0"/>
      <w:marTop w:val="0"/>
      <w:marBottom w:val="0"/>
      <w:divBdr>
        <w:top w:val="none" w:sz="0" w:space="0" w:color="auto"/>
        <w:left w:val="none" w:sz="0" w:space="0" w:color="auto"/>
        <w:bottom w:val="none" w:sz="0" w:space="0" w:color="auto"/>
        <w:right w:val="none" w:sz="0" w:space="0" w:color="auto"/>
      </w:divBdr>
      <w:divsChild>
        <w:div w:id="444234294">
          <w:marLeft w:val="0"/>
          <w:marRight w:val="0"/>
          <w:marTop w:val="0"/>
          <w:marBottom w:val="107"/>
          <w:divBdr>
            <w:top w:val="none" w:sz="0" w:space="0" w:color="auto"/>
            <w:left w:val="none" w:sz="0" w:space="0" w:color="auto"/>
            <w:bottom w:val="none" w:sz="0" w:space="0" w:color="auto"/>
            <w:right w:val="none" w:sz="0" w:space="0" w:color="auto"/>
          </w:divBdr>
          <w:divsChild>
            <w:div w:id="179974398">
              <w:marLeft w:val="0"/>
              <w:marRight w:val="0"/>
              <w:marTop w:val="100"/>
              <w:marBottom w:val="100"/>
              <w:divBdr>
                <w:top w:val="none" w:sz="0" w:space="0" w:color="auto"/>
                <w:left w:val="none" w:sz="0" w:space="0" w:color="auto"/>
                <w:bottom w:val="none" w:sz="0" w:space="0" w:color="auto"/>
                <w:right w:val="none" w:sz="0" w:space="0" w:color="auto"/>
              </w:divBdr>
              <w:divsChild>
                <w:div w:id="1300957618">
                  <w:marLeft w:val="0"/>
                  <w:marRight w:val="0"/>
                  <w:marTop w:val="0"/>
                  <w:marBottom w:val="0"/>
                  <w:divBdr>
                    <w:top w:val="none" w:sz="0" w:space="0" w:color="auto"/>
                    <w:left w:val="none" w:sz="0" w:space="0" w:color="auto"/>
                    <w:bottom w:val="none" w:sz="0" w:space="0" w:color="auto"/>
                    <w:right w:val="none" w:sz="0" w:space="0" w:color="auto"/>
                  </w:divBdr>
                  <w:divsChild>
                    <w:div w:id="781074952">
                      <w:marLeft w:val="0"/>
                      <w:marRight w:val="0"/>
                      <w:marTop w:val="0"/>
                      <w:marBottom w:val="0"/>
                      <w:divBdr>
                        <w:top w:val="none" w:sz="0" w:space="0" w:color="auto"/>
                        <w:left w:val="none" w:sz="0" w:space="0" w:color="auto"/>
                        <w:bottom w:val="none" w:sz="0" w:space="0" w:color="auto"/>
                        <w:right w:val="none" w:sz="0" w:space="0" w:color="auto"/>
                      </w:divBdr>
                      <w:divsChild>
                        <w:div w:id="918248142">
                          <w:marLeft w:val="0"/>
                          <w:marRight w:val="0"/>
                          <w:marTop w:val="0"/>
                          <w:marBottom w:val="0"/>
                          <w:divBdr>
                            <w:top w:val="none" w:sz="0" w:space="0" w:color="auto"/>
                            <w:left w:val="none" w:sz="0" w:space="0" w:color="auto"/>
                            <w:bottom w:val="none" w:sz="0" w:space="0" w:color="auto"/>
                            <w:right w:val="none" w:sz="0" w:space="0" w:color="auto"/>
                          </w:divBdr>
                          <w:divsChild>
                            <w:div w:id="20576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6261">
      <w:bodyDiv w:val="1"/>
      <w:marLeft w:val="0"/>
      <w:marRight w:val="0"/>
      <w:marTop w:val="0"/>
      <w:marBottom w:val="0"/>
      <w:divBdr>
        <w:top w:val="none" w:sz="0" w:space="0" w:color="auto"/>
        <w:left w:val="none" w:sz="0" w:space="0" w:color="auto"/>
        <w:bottom w:val="none" w:sz="0" w:space="0" w:color="auto"/>
        <w:right w:val="none" w:sz="0" w:space="0" w:color="auto"/>
      </w:divBdr>
    </w:div>
    <w:div w:id="77754327">
      <w:bodyDiv w:val="1"/>
      <w:marLeft w:val="0"/>
      <w:marRight w:val="0"/>
      <w:marTop w:val="0"/>
      <w:marBottom w:val="0"/>
      <w:divBdr>
        <w:top w:val="none" w:sz="0" w:space="0" w:color="auto"/>
        <w:left w:val="none" w:sz="0" w:space="0" w:color="auto"/>
        <w:bottom w:val="none" w:sz="0" w:space="0" w:color="auto"/>
        <w:right w:val="none" w:sz="0" w:space="0" w:color="auto"/>
      </w:divBdr>
    </w:div>
    <w:div w:id="77948141">
      <w:bodyDiv w:val="1"/>
      <w:marLeft w:val="0"/>
      <w:marRight w:val="0"/>
      <w:marTop w:val="0"/>
      <w:marBottom w:val="0"/>
      <w:divBdr>
        <w:top w:val="none" w:sz="0" w:space="0" w:color="auto"/>
        <w:left w:val="none" w:sz="0" w:space="0" w:color="auto"/>
        <w:bottom w:val="none" w:sz="0" w:space="0" w:color="auto"/>
        <w:right w:val="none" w:sz="0" w:space="0" w:color="auto"/>
      </w:divBdr>
    </w:div>
    <w:div w:id="77988111">
      <w:bodyDiv w:val="1"/>
      <w:marLeft w:val="0"/>
      <w:marRight w:val="0"/>
      <w:marTop w:val="0"/>
      <w:marBottom w:val="0"/>
      <w:divBdr>
        <w:top w:val="none" w:sz="0" w:space="0" w:color="auto"/>
        <w:left w:val="none" w:sz="0" w:space="0" w:color="auto"/>
        <w:bottom w:val="none" w:sz="0" w:space="0" w:color="auto"/>
        <w:right w:val="none" w:sz="0" w:space="0" w:color="auto"/>
      </w:divBdr>
    </w:div>
    <w:div w:id="79103891">
      <w:bodyDiv w:val="1"/>
      <w:marLeft w:val="0"/>
      <w:marRight w:val="0"/>
      <w:marTop w:val="0"/>
      <w:marBottom w:val="0"/>
      <w:divBdr>
        <w:top w:val="none" w:sz="0" w:space="0" w:color="auto"/>
        <w:left w:val="none" w:sz="0" w:space="0" w:color="auto"/>
        <w:bottom w:val="none" w:sz="0" w:space="0" w:color="auto"/>
        <w:right w:val="none" w:sz="0" w:space="0" w:color="auto"/>
      </w:divBdr>
    </w:div>
    <w:div w:id="79720858">
      <w:bodyDiv w:val="1"/>
      <w:marLeft w:val="0"/>
      <w:marRight w:val="0"/>
      <w:marTop w:val="0"/>
      <w:marBottom w:val="0"/>
      <w:divBdr>
        <w:top w:val="none" w:sz="0" w:space="0" w:color="auto"/>
        <w:left w:val="none" w:sz="0" w:space="0" w:color="auto"/>
        <w:bottom w:val="none" w:sz="0" w:space="0" w:color="auto"/>
        <w:right w:val="none" w:sz="0" w:space="0" w:color="auto"/>
      </w:divBdr>
      <w:divsChild>
        <w:div w:id="201983083">
          <w:marLeft w:val="0"/>
          <w:marRight w:val="0"/>
          <w:marTop w:val="0"/>
          <w:marBottom w:val="0"/>
          <w:divBdr>
            <w:top w:val="none" w:sz="0" w:space="0" w:color="auto"/>
            <w:left w:val="none" w:sz="0" w:space="0" w:color="auto"/>
            <w:bottom w:val="none" w:sz="0" w:space="0" w:color="auto"/>
            <w:right w:val="none" w:sz="0" w:space="0" w:color="auto"/>
          </w:divBdr>
          <w:divsChild>
            <w:div w:id="88619963">
              <w:marLeft w:val="0"/>
              <w:marRight w:val="0"/>
              <w:marTop w:val="0"/>
              <w:marBottom w:val="0"/>
              <w:divBdr>
                <w:top w:val="none" w:sz="0" w:space="0" w:color="auto"/>
                <w:left w:val="none" w:sz="0" w:space="0" w:color="auto"/>
                <w:bottom w:val="none" w:sz="0" w:space="0" w:color="auto"/>
                <w:right w:val="none" w:sz="0" w:space="0" w:color="auto"/>
              </w:divBdr>
              <w:divsChild>
                <w:div w:id="2100903577">
                  <w:marLeft w:val="0"/>
                  <w:marRight w:val="0"/>
                  <w:marTop w:val="0"/>
                  <w:marBottom w:val="0"/>
                  <w:divBdr>
                    <w:top w:val="none" w:sz="0" w:space="0" w:color="auto"/>
                    <w:left w:val="none" w:sz="0" w:space="0" w:color="auto"/>
                    <w:bottom w:val="none" w:sz="0" w:space="0" w:color="auto"/>
                    <w:right w:val="none" w:sz="0" w:space="0" w:color="auto"/>
                  </w:divBdr>
                  <w:divsChild>
                    <w:div w:id="558252503">
                      <w:marLeft w:val="0"/>
                      <w:marRight w:val="0"/>
                      <w:marTop w:val="0"/>
                      <w:marBottom w:val="0"/>
                      <w:divBdr>
                        <w:top w:val="none" w:sz="0" w:space="0" w:color="auto"/>
                        <w:left w:val="none" w:sz="0" w:space="0" w:color="auto"/>
                        <w:bottom w:val="none" w:sz="0" w:space="0" w:color="auto"/>
                        <w:right w:val="none" w:sz="0" w:space="0" w:color="auto"/>
                      </w:divBdr>
                      <w:divsChild>
                        <w:div w:id="927275704">
                          <w:marLeft w:val="0"/>
                          <w:marRight w:val="0"/>
                          <w:marTop w:val="0"/>
                          <w:marBottom w:val="0"/>
                          <w:divBdr>
                            <w:top w:val="none" w:sz="0" w:space="0" w:color="auto"/>
                            <w:left w:val="none" w:sz="0" w:space="0" w:color="auto"/>
                            <w:bottom w:val="none" w:sz="0" w:space="0" w:color="auto"/>
                            <w:right w:val="none" w:sz="0" w:space="0" w:color="auto"/>
                          </w:divBdr>
                          <w:divsChild>
                            <w:div w:id="1459301093">
                              <w:marLeft w:val="0"/>
                              <w:marRight w:val="0"/>
                              <w:marTop w:val="0"/>
                              <w:marBottom w:val="0"/>
                              <w:divBdr>
                                <w:top w:val="none" w:sz="0" w:space="0" w:color="auto"/>
                                <w:left w:val="none" w:sz="0" w:space="0" w:color="auto"/>
                                <w:bottom w:val="none" w:sz="0" w:space="0" w:color="auto"/>
                                <w:right w:val="none" w:sz="0" w:space="0" w:color="auto"/>
                              </w:divBdr>
                              <w:divsChild>
                                <w:div w:id="1178732770">
                                  <w:marLeft w:val="0"/>
                                  <w:marRight w:val="0"/>
                                  <w:marTop w:val="0"/>
                                  <w:marBottom w:val="0"/>
                                  <w:divBdr>
                                    <w:top w:val="none" w:sz="0" w:space="0" w:color="auto"/>
                                    <w:left w:val="none" w:sz="0" w:space="0" w:color="auto"/>
                                    <w:bottom w:val="none" w:sz="0" w:space="0" w:color="auto"/>
                                    <w:right w:val="none" w:sz="0" w:space="0" w:color="auto"/>
                                  </w:divBdr>
                                  <w:divsChild>
                                    <w:div w:id="350381272">
                                      <w:marLeft w:val="0"/>
                                      <w:marRight w:val="0"/>
                                      <w:marTop w:val="0"/>
                                      <w:marBottom w:val="0"/>
                                      <w:divBdr>
                                        <w:top w:val="none" w:sz="0" w:space="0" w:color="auto"/>
                                        <w:left w:val="none" w:sz="0" w:space="0" w:color="auto"/>
                                        <w:bottom w:val="none" w:sz="0" w:space="0" w:color="auto"/>
                                        <w:right w:val="none" w:sz="0" w:space="0" w:color="auto"/>
                                      </w:divBdr>
                                      <w:divsChild>
                                        <w:div w:id="2114086015">
                                          <w:marLeft w:val="-150"/>
                                          <w:marRight w:val="-150"/>
                                          <w:marTop w:val="0"/>
                                          <w:marBottom w:val="0"/>
                                          <w:divBdr>
                                            <w:top w:val="none" w:sz="0" w:space="0" w:color="auto"/>
                                            <w:left w:val="none" w:sz="0" w:space="0" w:color="auto"/>
                                            <w:bottom w:val="none" w:sz="0" w:space="0" w:color="auto"/>
                                            <w:right w:val="none" w:sz="0" w:space="0" w:color="auto"/>
                                          </w:divBdr>
                                          <w:divsChild>
                                            <w:div w:id="280381098">
                                              <w:marLeft w:val="0"/>
                                              <w:marRight w:val="0"/>
                                              <w:marTop w:val="0"/>
                                              <w:marBottom w:val="0"/>
                                              <w:divBdr>
                                                <w:top w:val="none" w:sz="0" w:space="0" w:color="auto"/>
                                                <w:left w:val="none" w:sz="0" w:space="0" w:color="auto"/>
                                                <w:bottom w:val="none" w:sz="0" w:space="0" w:color="auto"/>
                                                <w:right w:val="none" w:sz="0" w:space="0" w:color="auto"/>
                                              </w:divBdr>
                                              <w:divsChild>
                                                <w:div w:id="1486968158">
                                                  <w:marLeft w:val="0"/>
                                                  <w:marRight w:val="0"/>
                                                  <w:marTop w:val="0"/>
                                                  <w:marBottom w:val="0"/>
                                                  <w:divBdr>
                                                    <w:top w:val="none" w:sz="0" w:space="0" w:color="auto"/>
                                                    <w:left w:val="none" w:sz="0" w:space="0" w:color="auto"/>
                                                    <w:bottom w:val="none" w:sz="0" w:space="0" w:color="auto"/>
                                                    <w:right w:val="none" w:sz="0" w:space="0" w:color="auto"/>
                                                  </w:divBdr>
                                                  <w:divsChild>
                                                    <w:div w:id="1280648954">
                                                      <w:marLeft w:val="0"/>
                                                      <w:marRight w:val="0"/>
                                                      <w:marTop w:val="0"/>
                                                      <w:marBottom w:val="0"/>
                                                      <w:divBdr>
                                                        <w:top w:val="none" w:sz="0" w:space="0" w:color="auto"/>
                                                        <w:left w:val="none" w:sz="0" w:space="0" w:color="auto"/>
                                                        <w:bottom w:val="none" w:sz="0" w:space="0" w:color="auto"/>
                                                        <w:right w:val="none" w:sz="0" w:space="0" w:color="auto"/>
                                                      </w:divBdr>
                                                      <w:divsChild>
                                                        <w:div w:id="850340005">
                                                          <w:marLeft w:val="0"/>
                                                          <w:marRight w:val="0"/>
                                                          <w:marTop w:val="0"/>
                                                          <w:marBottom w:val="0"/>
                                                          <w:divBdr>
                                                            <w:top w:val="none" w:sz="0" w:space="0" w:color="auto"/>
                                                            <w:left w:val="none" w:sz="0" w:space="0" w:color="auto"/>
                                                            <w:bottom w:val="none" w:sz="0" w:space="0" w:color="auto"/>
                                                            <w:right w:val="none" w:sz="0" w:space="0" w:color="auto"/>
                                                          </w:divBdr>
                                                          <w:divsChild>
                                                            <w:div w:id="1108355049">
                                                              <w:marLeft w:val="0"/>
                                                              <w:marRight w:val="0"/>
                                                              <w:marTop w:val="0"/>
                                                              <w:marBottom w:val="0"/>
                                                              <w:divBdr>
                                                                <w:top w:val="none" w:sz="0" w:space="0" w:color="auto"/>
                                                                <w:left w:val="none" w:sz="0" w:space="0" w:color="auto"/>
                                                                <w:bottom w:val="none" w:sz="0" w:space="0" w:color="auto"/>
                                                                <w:right w:val="none" w:sz="0" w:space="0" w:color="auto"/>
                                                              </w:divBdr>
                                                              <w:divsChild>
                                                                <w:div w:id="788626002">
                                                                  <w:marLeft w:val="0"/>
                                                                  <w:marRight w:val="0"/>
                                                                  <w:marTop w:val="0"/>
                                                                  <w:marBottom w:val="0"/>
                                                                  <w:divBdr>
                                                                    <w:top w:val="none" w:sz="0" w:space="0" w:color="auto"/>
                                                                    <w:left w:val="none" w:sz="0" w:space="0" w:color="auto"/>
                                                                    <w:bottom w:val="none" w:sz="0" w:space="0" w:color="auto"/>
                                                                    <w:right w:val="none" w:sz="0" w:space="0" w:color="auto"/>
                                                                  </w:divBdr>
                                                                  <w:divsChild>
                                                                    <w:div w:id="442385127">
                                                                      <w:marLeft w:val="0"/>
                                                                      <w:marRight w:val="0"/>
                                                                      <w:marTop w:val="0"/>
                                                                      <w:marBottom w:val="0"/>
                                                                      <w:divBdr>
                                                                        <w:top w:val="none" w:sz="0" w:space="0" w:color="auto"/>
                                                                        <w:left w:val="none" w:sz="0" w:space="0" w:color="auto"/>
                                                                        <w:bottom w:val="none" w:sz="0" w:space="0" w:color="auto"/>
                                                                        <w:right w:val="none" w:sz="0" w:space="0" w:color="auto"/>
                                                                      </w:divBdr>
                                                                      <w:divsChild>
                                                                        <w:div w:id="2123453556">
                                                                          <w:marLeft w:val="-225"/>
                                                                          <w:marRight w:val="-225"/>
                                                                          <w:marTop w:val="0"/>
                                                                          <w:marBottom w:val="0"/>
                                                                          <w:divBdr>
                                                                            <w:top w:val="none" w:sz="0" w:space="0" w:color="auto"/>
                                                                            <w:left w:val="none" w:sz="0" w:space="0" w:color="auto"/>
                                                                            <w:bottom w:val="none" w:sz="0" w:space="0" w:color="auto"/>
                                                                            <w:right w:val="none" w:sz="0" w:space="0" w:color="auto"/>
                                                                          </w:divBdr>
                                                                          <w:divsChild>
                                                                            <w:div w:id="1674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32871">
      <w:bodyDiv w:val="1"/>
      <w:marLeft w:val="0"/>
      <w:marRight w:val="0"/>
      <w:marTop w:val="0"/>
      <w:marBottom w:val="0"/>
      <w:divBdr>
        <w:top w:val="none" w:sz="0" w:space="0" w:color="auto"/>
        <w:left w:val="none" w:sz="0" w:space="0" w:color="auto"/>
        <w:bottom w:val="none" w:sz="0" w:space="0" w:color="auto"/>
        <w:right w:val="none" w:sz="0" w:space="0" w:color="auto"/>
      </w:divBdr>
    </w:div>
    <w:div w:id="80221492">
      <w:bodyDiv w:val="1"/>
      <w:marLeft w:val="0"/>
      <w:marRight w:val="0"/>
      <w:marTop w:val="0"/>
      <w:marBottom w:val="0"/>
      <w:divBdr>
        <w:top w:val="none" w:sz="0" w:space="0" w:color="auto"/>
        <w:left w:val="none" w:sz="0" w:space="0" w:color="auto"/>
        <w:bottom w:val="none" w:sz="0" w:space="0" w:color="auto"/>
        <w:right w:val="none" w:sz="0" w:space="0" w:color="auto"/>
      </w:divBdr>
    </w:div>
    <w:div w:id="80877050">
      <w:bodyDiv w:val="1"/>
      <w:marLeft w:val="0"/>
      <w:marRight w:val="0"/>
      <w:marTop w:val="0"/>
      <w:marBottom w:val="0"/>
      <w:divBdr>
        <w:top w:val="none" w:sz="0" w:space="0" w:color="auto"/>
        <w:left w:val="none" w:sz="0" w:space="0" w:color="auto"/>
        <w:bottom w:val="none" w:sz="0" w:space="0" w:color="auto"/>
        <w:right w:val="none" w:sz="0" w:space="0" w:color="auto"/>
      </w:divBdr>
      <w:divsChild>
        <w:div w:id="291635684">
          <w:marLeft w:val="0"/>
          <w:marRight w:val="0"/>
          <w:marTop w:val="0"/>
          <w:marBottom w:val="0"/>
          <w:divBdr>
            <w:top w:val="none" w:sz="0" w:space="0" w:color="auto"/>
            <w:left w:val="none" w:sz="0" w:space="0" w:color="auto"/>
            <w:bottom w:val="none" w:sz="0" w:space="0" w:color="auto"/>
            <w:right w:val="none" w:sz="0" w:space="0" w:color="auto"/>
          </w:divBdr>
          <w:divsChild>
            <w:div w:id="528957531">
              <w:marLeft w:val="0"/>
              <w:marRight w:val="0"/>
              <w:marTop w:val="0"/>
              <w:marBottom w:val="0"/>
              <w:divBdr>
                <w:top w:val="none" w:sz="0" w:space="0" w:color="auto"/>
                <w:left w:val="none" w:sz="0" w:space="0" w:color="auto"/>
                <w:bottom w:val="none" w:sz="0" w:space="0" w:color="auto"/>
                <w:right w:val="none" w:sz="0" w:space="0" w:color="auto"/>
              </w:divBdr>
              <w:divsChild>
                <w:div w:id="1306664703">
                  <w:marLeft w:val="0"/>
                  <w:marRight w:val="0"/>
                  <w:marTop w:val="0"/>
                  <w:marBottom w:val="0"/>
                  <w:divBdr>
                    <w:top w:val="none" w:sz="0" w:space="0" w:color="auto"/>
                    <w:left w:val="none" w:sz="0" w:space="0" w:color="auto"/>
                    <w:bottom w:val="none" w:sz="0" w:space="0" w:color="auto"/>
                    <w:right w:val="none" w:sz="0" w:space="0" w:color="auto"/>
                  </w:divBdr>
                  <w:divsChild>
                    <w:div w:id="1255816935">
                      <w:marLeft w:val="0"/>
                      <w:marRight w:val="0"/>
                      <w:marTop w:val="0"/>
                      <w:marBottom w:val="0"/>
                      <w:divBdr>
                        <w:top w:val="none" w:sz="0" w:space="0" w:color="auto"/>
                        <w:left w:val="none" w:sz="0" w:space="0" w:color="auto"/>
                        <w:bottom w:val="none" w:sz="0" w:space="0" w:color="auto"/>
                        <w:right w:val="none" w:sz="0" w:space="0" w:color="auto"/>
                      </w:divBdr>
                      <w:divsChild>
                        <w:div w:id="737559902">
                          <w:marLeft w:val="0"/>
                          <w:marRight w:val="0"/>
                          <w:marTop w:val="0"/>
                          <w:marBottom w:val="0"/>
                          <w:divBdr>
                            <w:top w:val="none" w:sz="0" w:space="0" w:color="auto"/>
                            <w:left w:val="none" w:sz="0" w:space="0" w:color="auto"/>
                            <w:bottom w:val="none" w:sz="0" w:space="0" w:color="auto"/>
                            <w:right w:val="none" w:sz="0" w:space="0" w:color="auto"/>
                          </w:divBdr>
                          <w:divsChild>
                            <w:div w:id="122046510">
                              <w:marLeft w:val="0"/>
                              <w:marRight w:val="0"/>
                              <w:marTop w:val="0"/>
                              <w:marBottom w:val="0"/>
                              <w:divBdr>
                                <w:top w:val="none" w:sz="0" w:space="0" w:color="auto"/>
                                <w:left w:val="none" w:sz="0" w:space="0" w:color="auto"/>
                                <w:bottom w:val="none" w:sz="0" w:space="0" w:color="auto"/>
                                <w:right w:val="none" w:sz="0" w:space="0" w:color="auto"/>
                              </w:divBdr>
                              <w:divsChild>
                                <w:div w:id="1304196408">
                                  <w:marLeft w:val="0"/>
                                  <w:marRight w:val="0"/>
                                  <w:marTop w:val="0"/>
                                  <w:marBottom w:val="0"/>
                                  <w:divBdr>
                                    <w:top w:val="none" w:sz="0" w:space="0" w:color="auto"/>
                                    <w:left w:val="none" w:sz="0" w:space="0" w:color="auto"/>
                                    <w:bottom w:val="none" w:sz="0" w:space="0" w:color="auto"/>
                                    <w:right w:val="none" w:sz="0" w:space="0" w:color="auto"/>
                                  </w:divBdr>
                                  <w:divsChild>
                                    <w:div w:id="851143790">
                                      <w:marLeft w:val="0"/>
                                      <w:marRight w:val="0"/>
                                      <w:marTop w:val="0"/>
                                      <w:marBottom w:val="0"/>
                                      <w:divBdr>
                                        <w:top w:val="none" w:sz="0" w:space="0" w:color="auto"/>
                                        <w:left w:val="none" w:sz="0" w:space="0" w:color="auto"/>
                                        <w:bottom w:val="none" w:sz="0" w:space="0" w:color="auto"/>
                                        <w:right w:val="none" w:sz="0" w:space="0" w:color="auto"/>
                                      </w:divBdr>
                                      <w:divsChild>
                                        <w:div w:id="418717970">
                                          <w:marLeft w:val="-150"/>
                                          <w:marRight w:val="-150"/>
                                          <w:marTop w:val="0"/>
                                          <w:marBottom w:val="0"/>
                                          <w:divBdr>
                                            <w:top w:val="none" w:sz="0" w:space="0" w:color="auto"/>
                                            <w:left w:val="none" w:sz="0" w:space="0" w:color="auto"/>
                                            <w:bottom w:val="none" w:sz="0" w:space="0" w:color="auto"/>
                                            <w:right w:val="none" w:sz="0" w:space="0" w:color="auto"/>
                                          </w:divBdr>
                                          <w:divsChild>
                                            <w:div w:id="237793879">
                                              <w:marLeft w:val="0"/>
                                              <w:marRight w:val="0"/>
                                              <w:marTop w:val="0"/>
                                              <w:marBottom w:val="0"/>
                                              <w:divBdr>
                                                <w:top w:val="none" w:sz="0" w:space="0" w:color="auto"/>
                                                <w:left w:val="none" w:sz="0" w:space="0" w:color="auto"/>
                                                <w:bottom w:val="none" w:sz="0" w:space="0" w:color="auto"/>
                                                <w:right w:val="none" w:sz="0" w:space="0" w:color="auto"/>
                                              </w:divBdr>
                                              <w:divsChild>
                                                <w:div w:id="620496777">
                                                  <w:marLeft w:val="0"/>
                                                  <w:marRight w:val="0"/>
                                                  <w:marTop w:val="0"/>
                                                  <w:marBottom w:val="0"/>
                                                  <w:divBdr>
                                                    <w:top w:val="none" w:sz="0" w:space="0" w:color="auto"/>
                                                    <w:left w:val="none" w:sz="0" w:space="0" w:color="auto"/>
                                                    <w:bottom w:val="none" w:sz="0" w:space="0" w:color="auto"/>
                                                    <w:right w:val="none" w:sz="0" w:space="0" w:color="auto"/>
                                                  </w:divBdr>
                                                  <w:divsChild>
                                                    <w:div w:id="815028041">
                                                      <w:marLeft w:val="0"/>
                                                      <w:marRight w:val="0"/>
                                                      <w:marTop w:val="0"/>
                                                      <w:marBottom w:val="0"/>
                                                      <w:divBdr>
                                                        <w:top w:val="none" w:sz="0" w:space="0" w:color="auto"/>
                                                        <w:left w:val="none" w:sz="0" w:space="0" w:color="auto"/>
                                                        <w:bottom w:val="none" w:sz="0" w:space="0" w:color="auto"/>
                                                        <w:right w:val="none" w:sz="0" w:space="0" w:color="auto"/>
                                                      </w:divBdr>
                                                      <w:divsChild>
                                                        <w:div w:id="2073036712">
                                                          <w:marLeft w:val="0"/>
                                                          <w:marRight w:val="0"/>
                                                          <w:marTop w:val="0"/>
                                                          <w:marBottom w:val="0"/>
                                                          <w:divBdr>
                                                            <w:top w:val="none" w:sz="0" w:space="0" w:color="auto"/>
                                                            <w:left w:val="none" w:sz="0" w:space="0" w:color="auto"/>
                                                            <w:bottom w:val="none" w:sz="0" w:space="0" w:color="auto"/>
                                                            <w:right w:val="none" w:sz="0" w:space="0" w:color="auto"/>
                                                          </w:divBdr>
                                                          <w:divsChild>
                                                            <w:div w:id="1738673987">
                                                              <w:marLeft w:val="0"/>
                                                              <w:marRight w:val="0"/>
                                                              <w:marTop w:val="0"/>
                                                              <w:marBottom w:val="0"/>
                                                              <w:divBdr>
                                                                <w:top w:val="none" w:sz="0" w:space="0" w:color="auto"/>
                                                                <w:left w:val="none" w:sz="0" w:space="0" w:color="auto"/>
                                                                <w:bottom w:val="none" w:sz="0" w:space="0" w:color="auto"/>
                                                                <w:right w:val="none" w:sz="0" w:space="0" w:color="auto"/>
                                                              </w:divBdr>
                                                              <w:divsChild>
                                                                <w:div w:id="1485513336">
                                                                  <w:marLeft w:val="0"/>
                                                                  <w:marRight w:val="0"/>
                                                                  <w:marTop w:val="0"/>
                                                                  <w:marBottom w:val="0"/>
                                                                  <w:divBdr>
                                                                    <w:top w:val="none" w:sz="0" w:space="0" w:color="auto"/>
                                                                    <w:left w:val="none" w:sz="0" w:space="0" w:color="auto"/>
                                                                    <w:bottom w:val="none" w:sz="0" w:space="0" w:color="auto"/>
                                                                    <w:right w:val="none" w:sz="0" w:space="0" w:color="auto"/>
                                                                  </w:divBdr>
                                                                  <w:divsChild>
                                                                    <w:div w:id="2071420063">
                                                                      <w:marLeft w:val="0"/>
                                                                      <w:marRight w:val="0"/>
                                                                      <w:marTop w:val="0"/>
                                                                      <w:marBottom w:val="0"/>
                                                                      <w:divBdr>
                                                                        <w:top w:val="none" w:sz="0" w:space="0" w:color="auto"/>
                                                                        <w:left w:val="none" w:sz="0" w:space="0" w:color="auto"/>
                                                                        <w:bottom w:val="none" w:sz="0" w:space="0" w:color="auto"/>
                                                                        <w:right w:val="none" w:sz="0" w:space="0" w:color="auto"/>
                                                                      </w:divBdr>
                                                                      <w:divsChild>
                                                                        <w:div w:id="938023020">
                                                                          <w:marLeft w:val="-225"/>
                                                                          <w:marRight w:val="-225"/>
                                                                          <w:marTop w:val="0"/>
                                                                          <w:marBottom w:val="0"/>
                                                                          <w:divBdr>
                                                                            <w:top w:val="none" w:sz="0" w:space="0" w:color="auto"/>
                                                                            <w:left w:val="none" w:sz="0" w:space="0" w:color="auto"/>
                                                                            <w:bottom w:val="none" w:sz="0" w:space="0" w:color="auto"/>
                                                                            <w:right w:val="none" w:sz="0" w:space="0" w:color="auto"/>
                                                                          </w:divBdr>
                                                                          <w:divsChild>
                                                                            <w:div w:id="57497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31927">
      <w:bodyDiv w:val="1"/>
      <w:marLeft w:val="0"/>
      <w:marRight w:val="0"/>
      <w:marTop w:val="0"/>
      <w:marBottom w:val="0"/>
      <w:divBdr>
        <w:top w:val="none" w:sz="0" w:space="0" w:color="auto"/>
        <w:left w:val="none" w:sz="0" w:space="0" w:color="auto"/>
        <w:bottom w:val="none" w:sz="0" w:space="0" w:color="auto"/>
        <w:right w:val="none" w:sz="0" w:space="0" w:color="auto"/>
      </w:divBdr>
    </w:div>
    <w:div w:id="81151634">
      <w:bodyDiv w:val="1"/>
      <w:marLeft w:val="0"/>
      <w:marRight w:val="0"/>
      <w:marTop w:val="0"/>
      <w:marBottom w:val="0"/>
      <w:divBdr>
        <w:top w:val="none" w:sz="0" w:space="0" w:color="auto"/>
        <w:left w:val="none" w:sz="0" w:space="0" w:color="auto"/>
        <w:bottom w:val="none" w:sz="0" w:space="0" w:color="auto"/>
        <w:right w:val="none" w:sz="0" w:space="0" w:color="auto"/>
      </w:divBdr>
    </w:div>
    <w:div w:id="82193466">
      <w:bodyDiv w:val="1"/>
      <w:marLeft w:val="0"/>
      <w:marRight w:val="0"/>
      <w:marTop w:val="0"/>
      <w:marBottom w:val="0"/>
      <w:divBdr>
        <w:top w:val="none" w:sz="0" w:space="0" w:color="auto"/>
        <w:left w:val="none" w:sz="0" w:space="0" w:color="auto"/>
        <w:bottom w:val="none" w:sz="0" w:space="0" w:color="auto"/>
        <w:right w:val="none" w:sz="0" w:space="0" w:color="auto"/>
      </w:divBdr>
      <w:divsChild>
        <w:div w:id="1314673353">
          <w:marLeft w:val="0"/>
          <w:marRight w:val="0"/>
          <w:marTop w:val="0"/>
          <w:marBottom w:val="0"/>
          <w:divBdr>
            <w:top w:val="none" w:sz="0" w:space="0" w:color="auto"/>
            <w:left w:val="none" w:sz="0" w:space="0" w:color="auto"/>
            <w:bottom w:val="none" w:sz="0" w:space="0" w:color="auto"/>
            <w:right w:val="none" w:sz="0" w:space="0" w:color="auto"/>
          </w:divBdr>
          <w:divsChild>
            <w:div w:id="321661817">
              <w:marLeft w:val="0"/>
              <w:marRight w:val="0"/>
              <w:marTop w:val="0"/>
              <w:marBottom w:val="0"/>
              <w:divBdr>
                <w:top w:val="none" w:sz="0" w:space="0" w:color="auto"/>
                <w:left w:val="none" w:sz="0" w:space="0" w:color="auto"/>
                <w:bottom w:val="none" w:sz="0" w:space="0" w:color="auto"/>
                <w:right w:val="none" w:sz="0" w:space="0" w:color="auto"/>
              </w:divBdr>
              <w:divsChild>
                <w:div w:id="280378459">
                  <w:marLeft w:val="0"/>
                  <w:marRight w:val="0"/>
                  <w:marTop w:val="0"/>
                  <w:marBottom w:val="0"/>
                  <w:divBdr>
                    <w:top w:val="none" w:sz="0" w:space="0" w:color="auto"/>
                    <w:left w:val="none" w:sz="0" w:space="0" w:color="auto"/>
                    <w:bottom w:val="none" w:sz="0" w:space="0" w:color="auto"/>
                    <w:right w:val="none" w:sz="0" w:space="0" w:color="auto"/>
                  </w:divBdr>
                  <w:divsChild>
                    <w:div w:id="1829858502">
                      <w:marLeft w:val="0"/>
                      <w:marRight w:val="0"/>
                      <w:marTop w:val="0"/>
                      <w:marBottom w:val="0"/>
                      <w:divBdr>
                        <w:top w:val="none" w:sz="0" w:space="0" w:color="auto"/>
                        <w:left w:val="none" w:sz="0" w:space="0" w:color="auto"/>
                        <w:bottom w:val="none" w:sz="0" w:space="0" w:color="auto"/>
                        <w:right w:val="none" w:sz="0" w:space="0" w:color="auto"/>
                      </w:divBdr>
                      <w:divsChild>
                        <w:div w:id="23790191">
                          <w:marLeft w:val="0"/>
                          <w:marRight w:val="0"/>
                          <w:marTop w:val="0"/>
                          <w:marBottom w:val="0"/>
                          <w:divBdr>
                            <w:top w:val="none" w:sz="0" w:space="0" w:color="auto"/>
                            <w:left w:val="none" w:sz="0" w:space="0" w:color="auto"/>
                            <w:bottom w:val="none" w:sz="0" w:space="0" w:color="auto"/>
                            <w:right w:val="none" w:sz="0" w:space="0" w:color="auto"/>
                          </w:divBdr>
                          <w:divsChild>
                            <w:div w:id="1241252224">
                              <w:marLeft w:val="3"/>
                              <w:marRight w:val="0"/>
                              <w:marTop w:val="0"/>
                              <w:marBottom w:val="0"/>
                              <w:divBdr>
                                <w:top w:val="none" w:sz="0" w:space="0" w:color="auto"/>
                                <w:left w:val="none" w:sz="0" w:space="0" w:color="auto"/>
                                <w:bottom w:val="none" w:sz="0" w:space="0" w:color="auto"/>
                                <w:right w:val="none" w:sz="0" w:space="0" w:color="auto"/>
                              </w:divBdr>
                              <w:divsChild>
                                <w:div w:id="274024108">
                                  <w:marLeft w:val="0"/>
                                  <w:marRight w:val="0"/>
                                  <w:marTop w:val="0"/>
                                  <w:marBottom w:val="0"/>
                                  <w:divBdr>
                                    <w:top w:val="none" w:sz="0" w:space="0" w:color="auto"/>
                                    <w:left w:val="none" w:sz="0" w:space="0" w:color="auto"/>
                                    <w:bottom w:val="none" w:sz="0" w:space="0" w:color="auto"/>
                                    <w:right w:val="none" w:sz="0" w:space="0" w:color="auto"/>
                                  </w:divBdr>
                                  <w:divsChild>
                                    <w:div w:id="193153039">
                                      <w:marLeft w:val="0"/>
                                      <w:marRight w:val="0"/>
                                      <w:marTop w:val="0"/>
                                      <w:marBottom w:val="0"/>
                                      <w:divBdr>
                                        <w:top w:val="none" w:sz="0" w:space="0" w:color="auto"/>
                                        <w:left w:val="none" w:sz="0" w:space="0" w:color="auto"/>
                                        <w:bottom w:val="none" w:sz="0" w:space="0" w:color="auto"/>
                                        <w:right w:val="none" w:sz="0" w:space="0" w:color="auto"/>
                                      </w:divBdr>
                                      <w:divsChild>
                                        <w:div w:id="426270760">
                                          <w:marLeft w:val="0"/>
                                          <w:marRight w:val="0"/>
                                          <w:marTop w:val="0"/>
                                          <w:marBottom w:val="0"/>
                                          <w:divBdr>
                                            <w:top w:val="none" w:sz="0" w:space="0" w:color="auto"/>
                                            <w:left w:val="none" w:sz="0" w:space="0" w:color="auto"/>
                                            <w:bottom w:val="none" w:sz="0" w:space="0" w:color="auto"/>
                                            <w:right w:val="none" w:sz="0" w:space="0" w:color="auto"/>
                                          </w:divBdr>
                                          <w:divsChild>
                                            <w:div w:id="1153331959">
                                              <w:marLeft w:val="0"/>
                                              <w:marRight w:val="0"/>
                                              <w:marTop w:val="0"/>
                                              <w:marBottom w:val="0"/>
                                              <w:divBdr>
                                                <w:top w:val="none" w:sz="0" w:space="0" w:color="auto"/>
                                                <w:left w:val="none" w:sz="0" w:space="0" w:color="auto"/>
                                                <w:bottom w:val="none" w:sz="0" w:space="0" w:color="auto"/>
                                                <w:right w:val="none" w:sz="0" w:space="0" w:color="auto"/>
                                              </w:divBdr>
                                              <w:divsChild>
                                                <w:div w:id="774596417">
                                                  <w:marLeft w:val="0"/>
                                                  <w:marRight w:val="0"/>
                                                  <w:marTop w:val="0"/>
                                                  <w:marBottom w:val="0"/>
                                                  <w:divBdr>
                                                    <w:top w:val="none" w:sz="0" w:space="0" w:color="auto"/>
                                                    <w:left w:val="none" w:sz="0" w:space="0" w:color="auto"/>
                                                    <w:bottom w:val="none" w:sz="0" w:space="0" w:color="auto"/>
                                                    <w:right w:val="none" w:sz="0" w:space="0" w:color="auto"/>
                                                  </w:divBdr>
                                                  <w:divsChild>
                                                    <w:div w:id="494958501">
                                                      <w:marLeft w:val="0"/>
                                                      <w:marRight w:val="0"/>
                                                      <w:marTop w:val="0"/>
                                                      <w:marBottom w:val="0"/>
                                                      <w:divBdr>
                                                        <w:top w:val="none" w:sz="0" w:space="0" w:color="auto"/>
                                                        <w:left w:val="none" w:sz="0" w:space="0" w:color="auto"/>
                                                        <w:bottom w:val="none" w:sz="0" w:space="0" w:color="auto"/>
                                                        <w:right w:val="none" w:sz="0" w:space="0" w:color="auto"/>
                                                      </w:divBdr>
                                                      <w:divsChild>
                                                        <w:div w:id="1671330739">
                                                          <w:marLeft w:val="0"/>
                                                          <w:marRight w:val="0"/>
                                                          <w:marTop w:val="0"/>
                                                          <w:marBottom w:val="0"/>
                                                          <w:divBdr>
                                                            <w:top w:val="none" w:sz="0" w:space="0" w:color="auto"/>
                                                            <w:left w:val="none" w:sz="0" w:space="0" w:color="auto"/>
                                                            <w:bottom w:val="none" w:sz="0" w:space="0" w:color="auto"/>
                                                            <w:right w:val="none" w:sz="0" w:space="0" w:color="auto"/>
                                                          </w:divBdr>
                                                          <w:divsChild>
                                                            <w:div w:id="2064788886">
                                                              <w:marLeft w:val="0"/>
                                                              <w:marRight w:val="0"/>
                                                              <w:marTop w:val="0"/>
                                                              <w:marBottom w:val="0"/>
                                                              <w:divBdr>
                                                                <w:top w:val="none" w:sz="0" w:space="0" w:color="auto"/>
                                                                <w:left w:val="none" w:sz="0" w:space="0" w:color="auto"/>
                                                                <w:bottom w:val="none" w:sz="0" w:space="0" w:color="auto"/>
                                                                <w:right w:val="none" w:sz="0" w:space="0" w:color="auto"/>
                                                              </w:divBdr>
                                                              <w:divsChild>
                                                                <w:div w:id="1064376522">
                                                                  <w:marLeft w:val="0"/>
                                                                  <w:marRight w:val="0"/>
                                                                  <w:marTop w:val="0"/>
                                                                  <w:marBottom w:val="0"/>
                                                                  <w:divBdr>
                                                                    <w:top w:val="none" w:sz="0" w:space="0" w:color="auto"/>
                                                                    <w:left w:val="none" w:sz="0" w:space="0" w:color="auto"/>
                                                                    <w:bottom w:val="none" w:sz="0" w:space="0" w:color="auto"/>
                                                                    <w:right w:val="none" w:sz="0" w:space="0" w:color="auto"/>
                                                                  </w:divBdr>
                                                                  <w:divsChild>
                                                                    <w:div w:id="49696615">
                                                                      <w:marLeft w:val="0"/>
                                                                      <w:marRight w:val="0"/>
                                                                      <w:marTop w:val="0"/>
                                                                      <w:marBottom w:val="0"/>
                                                                      <w:divBdr>
                                                                        <w:top w:val="none" w:sz="0" w:space="0" w:color="auto"/>
                                                                        <w:left w:val="none" w:sz="0" w:space="0" w:color="auto"/>
                                                                        <w:bottom w:val="none" w:sz="0" w:space="0" w:color="auto"/>
                                                                        <w:right w:val="none" w:sz="0" w:space="0" w:color="auto"/>
                                                                      </w:divBdr>
                                                                      <w:divsChild>
                                                                        <w:div w:id="31217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28662">
      <w:bodyDiv w:val="1"/>
      <w:marLeft w:val="0"/>
      <w:marRight w:val="0"/>
      <w:marTop w:val="0"/>
      <w:marBottom w:val="0"/>
      <w:divBdr>
        <w:top w:val="none" w:sz="0" w:space="0" w:color="auto"/>
        <w:left w:val="none" w:sz="0" w:space="0" w:color="auto"/>
        <w:bottom w:val="none" w:sz="0" w:space="0" w:color="auto"/>
        <w:right w:val="none" w:sz="0" w:space="0" w:color="auto"/>
      </w:divBdr>
    </w:div>
    <w:div w:id="83036871">
      <w:bodyDiv w:val="1"/>
      <w:marLeft w:val="0"/>
      <w:marRight w:val="0"/>
      <w:marTop w:val="0"/>
      <w:marBottom w:val="0"/>
      <w:divBdr>
        <w:top w:val="none" w:sz="0" w:space="0" w:color="auto"/>
        <w:left w:val="none" w:sz="0" w:space="0" w:color="auto"/>
        <w:bottom w:val="none" w:sz="0" w:space="0" w:color="auto"/>
        <w:right w:val="none" w:sz="0" w:space="0" w:color="auto"/>
      </w:divBdr>
      <w:divsChild>
        <w:div w:id="1257131674">
          <w:marLeft w:val="0"/>
          <w:marRight w:val="0"/>
          <w:marTop w:val="0"/>
          <w:marBottom w:val="0"/>
          <w:divBdr>
            <w:top w:val="none" w:sz="0" w:space="0" w:color="auto"/>
            <w:left w:val="none" w:sz="0" w:space="0" w:color="auto"/>
            <w:bottom w:val="none" w:sz="0" w:space="0" w:color="auto"/>
            <w:right w:val="none" w:sz="0" w:space="0" w:color="auto"/>
          </w:divBdr>
          <w:divsChild>
            <w:div w:id="73599913">
              <w:marLeft w:val="0"/>
              <w:marRight w:val="0"/>
              <w:marTop w:val="0"/>
              <w:marBottom w:val="0"/>
              <w:divBdr>
                <w:top w:val="none" w:sz="0" w:space="0" w:color="auto"/>
                <w:left w:val="none" w:sz="0" w:space="0" w:color="auto"/>
                <w:bottom w:val="none" w:sz="0" w:space="0" w:color="auto"/>
                <w:right w:val="none" w:sz="0" w:space="0" w:color="auto"/>
              </w:divBdr>
              <w:divsChild>
                <w:div w:id="104741165">
                  <w:marLeft w:val="0"/>
                  <w:marRight w:val="0"/>
                  <w:marTop w:val="0"/>
                  <w:marBottom w:val="0"/>
                  <w:divBdr>
                    <w:top w:val="none" w:sz="0" w:space="0" w:color="auto"/>
                    <w:left w:val="none" w:sz="0" w:space="0" w:color="auto"/>
                    <w:bottom w:val="none" w:sz="0" w:space="0" w:color="auto"/>
                    <w:right w:val="none" w:sz="0" w:space="0" w:color="auto"/>
                  </w:divBdr>
                  <w:divsChild>
                    <w:div w:id="821772519">
                      <w:marLeft w:val="0"/>
                      <w:marRight w:val="0"/>
                      <w:marTop w:val="0"/>
                      <w:marBottom w:val="0"/>
                      <w:divBdr>
                        <w:top w:val="none" w:sz="0" w:space="0" w:color="auto"/>
                        <w:left w:val="none" w:sz="0" w:space="0" w:color="auto"/>
                        <w:bottom w:val="none" w:sz="0" w:space="0" w:color="auto"/>
                        <w:right w:val="none" w:sz="0" w:space="0" w:color="auto"/>
                      </w:divBdr>
                      <w:divsChild>
                        <w:div w:id="91052166">
                          <w:marLeft w:val="0"/>
                          <w:marRight w:val="0"/>
                          <w:marTop w:val="0"/>
                          <w:marBottom w:val="0"/>
                          <w:divBdr>
                            <w:top w:val="none" w:sz="0" w:space="0" w:color="auto"/>
                            <w:left w:val="none" w:sz="0" w:space="0" w:color="auto"/>
                            <w:bottom w:val="none" w:sz="0" w:space="0" w:color="auto"/>
                            <w:right w:val="none" w:sz="0" w:space="0" w:color="auto"/>
                          </w:divBdr>
                          <w:divsChild>
                            <w:div w:id="385103209">
                              <w:marLeft w:val="0"/>
                              <w:marRight w:val="0"/>
                              <w:marTop w:val="0"/>
                              <w:marBottom w:val="0"/>
                              <w:divBdr>
                                <w:top w:val="none" w:sz="0" w:space="0" w:color="auto"/>
                                <w:left w:val="none" w:sz="0" w:space="0" w:color="auto"/>
                                <w:bottom w:val="none" w:sz="0" w:space="0" w:color="auto"/>
                                <w:right w:val="none" w:sz="0" w:space="0" w:color="auto"/>
                              </w:divBdr>
                              <w:divsChild>
                                <w:div w:id="980574275">
                                  <w:marLeft w:val="0"/>
                                  <w:marRight w:val="0"/>
                                  <w:marTop w:val="0"/>
                                  <w:marBottom w:val="0"/>
                                  <w:divBdr>
                                    <w:top w:val="none" w:sz="0" w:space="0" w:color="auto"/>
                                    <w:left w:val="none" w:sz="0" w:space="0" w:color="auto"/>
                                    <w:bottom w:val="none" w:sz="0" w:space="0" w:color="auto"/>
                                    <w:right w:val="none" w:sz="0" w:space="0" w:color="auto"/>
                                  </w:divBdr>
                                  <w:divsChild>
                                    <w:div w:id="757942118">
                                      <w:marLeft w:val="0"/>
                                      <w:marRight w:val="0"/>
                                      <w:marTop w:val="0"/>
                                      <w:marBottom w:val="0"/>
                                      <w:divBdr>
                                        <w:top w:val="none" w:sz="0" w:space="0" w:color="auto"/>
                                        <w:left w:val="none" w:sz="0" w:space="0" w:color="auto"/>
                                        <w:bottom w:val="none" w:sz="0" w:space="0" w:color="auto"/>
                                        <w:right w:val="none" w:sz="0" w:space="0" w:color="auto"/>
                                      </w:divBdr>
                                      <w:divsChild>
                                        <w:div w:id="1723409512">
                                          <w:marLeft w:val="-150"/>
                                          <w:marRight w:val="-150"/>
                                          <w:marTop w:val="0"/>
                                          <w:marBottom w:val="0"/>
                                          <w:divBdr>
                                            <w:top w:val="none" w:sz="0" w:space="0" w:color="auto"/>
                                            <w:left w:val="none" w:sz="0" w:space="0" w:color="auto"/>
                                            <w:bottom w:val="none" w:sz="0" w:space="0" w:color="auto"/>
                                            <w:right w:val="none" w:sz="0" w:space="0" w:color="auto"/>
                                          </w:divBdr>
                                          <w:divsChild>
                                            <w:div w:id="788474722">
                                              <w:marLeft w:val="0"/>
                                              <w:marRight w:val="0"/>
                                              <w:marTop w:val="0"/>
                                              <w:marBottom w:val="0"/>
                                              <w:divBdr>
                                                <w:top w:val="none" w:sz="0" w:space="0" w:color="auto"/>
                                                <w:left w:val="none" w:sz="0" w:space="0" w:color="auto"/>
                                                <w:bottom w:val="none" w:sz="0" w:space="0" w:color="auto"/>
                                                <w:right w:val="none" w:sz="0" w:space="0" w:color="auto"/>
                                              </w:divBdr>
                                              <w:divsChild>
                                                <w:div w:id="1310209466">
                                                  <w:marLeft w:val="0"/>
                                                  <w:marRight w:val="0"/>
                                                  <w:marTop w:val="0"/>
                                                  <w:marBottom w:val="0"/>
                                                  <w:divBdr>
                                                    <w:top w:val="none" w:sz="0" w:space="0" w:color="auto"/>
                                                    <w:left w:val="none" w:sz="0" w:space="0" w:color="auto"/>
                                                    <w:bottom w:val="none" w:sz="0" w:space="0" w:color="auto"/>
                                                    <w:right w:val="none" w:sz="0" w:space="0" w:color="auto"/>
                                                  </w:divBdr>
                                                  <w:divsChild>
                                                    <w:div w:id="1660426884">
                                                      <w:marLeft w:val="0"/>
                                                      <w:marRight w:val="0"/>
                                                      <w:marTop w:val="0"/>
                                                      <w:marBottom w:val="0"/>
                                                      <w:divBdr>
                                                        <w:top w:val="none" w:sz="0" w:space="0" w:color="auto"/>
                                                        <w:left w:val="none" w:sz="0" w:space="0" w:color="auto"/>
                                                        <w:bottom w:val="none" w:sz="0" w:space="0" w:color="auto"/>
                                                        <w:right w:val="none" w:sz="0" w:space="0" w:color="auto"/>
                                                      </w:divBdr>
                                                      <w:divsChild>
                                                        <w:div w:id="225188321">
                                                          <w:marLeft w:val="0"/>
                                                          <w:marRight w:val="0"/>
                                                          <w:marTop w:val="0"/>
                                                          <w:marBottom w:val="0"/>
                                                          <w:divBdr>
                                                            <w:top w:val="none" w:sz="0" w:space="0" w:color="auto"/>
                                                            <w:left w:val="none" w:sz="0" w:space="0" w:color="auto"/>
                                                            <w:bottom w:val="none" w:sz="0" w:space="0" w:color="auto"/>
                                                            <w:right w:val="none" w:sz="0" w:space="0" w:color="auto"/>
                                                          </w:divBdr>
                                                          <w:divsChild>
                                                            <w:div w:id="1566069803">
                                                              <w:marLeft w:val="0"/>
                                                              <w:marRight w:val="0"/>
                                                              <w:marTop w:val="0"/>
                                                              <w:marBottom w:val="0"/>
                                                              <w:divBdr>
                                                                <w:top w:val="none" w:sz="0" w:space="0" w:color="auto"/>
                                                                <w:left w:val="none" w:sz="0" w:space="0" w:color="auto"/>
                                                                <w:bottom w:val="none" w:sz="0" w:space="0" w:color="auto"/>
                                                                <w:right w:val="none" w:sz="0" w:space="0" w:color="auto"/>
                                                              </w:divBdr>
                                                              <w:divsChild>
                                                                <w:div w:id="1612124167">
                                                                  <w:marLeft w:val="0"/>
                                                                  <w:marRight w:val="0"/>
                                                                  <w:marTop w:val="0"/>
                                                                  <w:marBottom w:val="0"/>
                                                                  <w:divBdr>
                                                                    <w:top w:val="none" w:sz="0" w:space="0" w:color="auto"/>
                                                                    <w:left w:val="none" w:sz="0" w:space="0" w:color="auto"/>
                                                                    <w:bottom w:val="none" w:sz="0" w:space="0" w:color="auto"/>
                                                                    <w:right w:val="none" w:sz="0" w:space="0" w:color="auto"/>
                                                                  </w:divBdr>
                                                                  <w:divsChild>
                                                                    <w:div w:id="1262496777">
                                                                      <w:marLeft w:val="0"/>
                                                                      <w:marRight w:val="0"/>
                                                                      <w:marTop w:val="0"/>
                                                                      <w:marBottom w:val="0"/>
                                                                      <w:divBdr>
                                                                        <w:top w:val="none" w:sz="0" w:space="0" w:color="auto"/>
                                                                        <w:left w:val="none" w:sz="0" w:space="0" w:color="auto"/>
                                                                        <w:bottom w:val="none" w:sz="0" w:space="0" w:color="auto"/>
                                                                        <w:right w:val="none" w:sz="0" w:space="0" w:color="auto"/>
                                                                      </w:divBdr>
                                                                      <w:divsChild>
                                                                        <w:div w:id="1016538994">
                                                                          <w:marLeft w:val="-225"/>
                                                                          <w:marRight w:val="-225"/>
                                                                          <w:marTop w:val="0"/>
                                                                          <w:marBottom w:val="0"/>
                                                                          <w:divBdr>
                                                                            <w:top w:val="none" w:sz="0" w:space="0" w:color="auto"/>
                                                                            <w:left w:val="none" w:sz="0" w:space="0" w:color="auto"/>
                                                                            <w:bottom w:val="none" w:sz="0" w:space="0" w:color="auto"/>
                                                                            <w:right w:val="none" w:sz="0" w:space="0" w:color="auto"/>
                                                                          </w:divBdr>
                                                                          <w:divsChild>
                                                                            <w:div w:id="19548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10795">
      <w:bodyDiv w:val="1"/>
      <w:marLeft w:val="0"/>
      <w:marRight w:val="0"/>
      <w:marTop w:val="0"/>
      <w:marBottom w:val="0"/>
      <w:divBdr>
        <w:top w:val="none" w:sz="0" w:space="0" w:color="auto"/>
        <w:left w:val="none" w:sz="0" w:space="0" w:color="auto"/>
        <w:bottom w:val="none" w:sz="0" w:space="0" w:color="auto"/>
        <w:right w:val="none" w:sz="0" w:space="0" w:color="auto"/>
      </w:divBdr>
    </w:div>
    <w:div w:id="84494739">
      <w:bodyDiv w:val="1"/>
      <w:marLeft w:val="0"/>
      <w:marRight w:val="0"/>
      <w:marTop w:val="0"/>
      <w:marBottom w:val="0"/>
      <w:divBdr>
        <w:top w:val="none" w:sz="0" w:space="0" w:color="auto"/>
        <w:left w:val="none" w:sz="0" w:space="0" w:color="auto"/>
        <w:bottom w:val="none" w:sz="0" w:space="0" w:color="auto"/>
        <w:right w:val="none" w:sz="0" w:space="0" w:color="auto"/>
      </w:divBdr>
      <w:divsChild>
        <w:div w:id="874734959">
          <w:marLeft w:val="0"/>
          <w:marRight w:val="0"/>
          <w:marTop w:val="0"/>
          <w:marBottom w:val="0"/>
          <w:divBdr>
            <w:top w:val="none" w:sz="0" w:space="0" w:color="auto"/>
            <w:left w:val="none" w:sz="0" w:space="0" w:color="auto"/>
            <w:bottom w:val="none" w:sz="0" w:space="0" w:color="auto"/>
            <w:right w:val="none" w:sz="0" w:space="0" w:color="auto"/>
          </w:divBdr>
          <w:divsChild>
            <w:div w:id="2008513686">
              <w:marLeft w:val="0"/>
              <w:marRight w:val="0"/>
              <w:marTop w:val="0"/>
              <w:marBottom w:val="0"/>
              <w:divBdr>
                <w:top w:val="none" w:sz="0" w:space="0" w:color="auto"/>
                <w:left w:val="none" w:sz="0" w:space="0" w:color="auto"/>
                <w:bottom w:val="none" w:sz="0" w:space="0" w:color="auto"/>
                <w:right w:val="none" w:sz="0" w:space="0" w:color="auto"/>
              </w:divBdr>
              <w:divsChild>
                <w:div w:id="333268700">
                  <w:marLeft w:val="0"/>
                  <w:marRight w:val="0"/>
                  <w:marTop w:val="0"/>
                  <w:marBottom w:val="0"/>
                  <w:divBdr>
                    <w:top w:val="none" w:sz="0" w:space="0" w:color="auto"/>
                    <w:left w:val="none" w:sz="0" w:space="0" w:color="auto"/>
                    <w:bottom w:val="none" w:sz="0" w:space="0" w:color="auto"/>
                    <w:right w:val="none" w:sz="0" w:space="0" w:color="auto"/>
                  </w:divBdr>
                  <w:divsChild>
                    <w:div w:id="1039208506">
                      <w:marLeft w:val="0"/>
                      <w:marRight w:val="0"/>
                      <w:marTop w:val="0"/>
                      <w:marBottom w:val="0"/>
                      <w:divBdr>
                        <w:top w:val="none" w:sz="0" w:space="0" w:color="auto"/>
                        <w:left w:val="none" w:sz="0" w:space="0" w:color="auto"/>
                        <w:bottom w:val="none" w:sz="0" w:space="0" w:color="auto"/>
                        <w:right w:val="none" w:sz="0" w:space="0" w:color="auto"/>
                      </w:divBdr>
                      <w:divsChild>
                        <w:div w:id="1337734279">
                          <w:marLeft w:val="0"/>
                          <w:marRight w:val="0"/>
                          <w:marTop w:val="0"/>
                          <w:marBottom w:val="0"/>
                          <w:divBdr>
                            <w:top w:val="none" w:sz="0" w:space="0" w:color="auto"/>
                            <w:left w:val="none" w:sz="0" w:space="0" w:color="auto"/>
                            <w:bottom w:val="none" w:sz="0" w:space="0" w:color="auto"/>
                            <w:right w:val="none" w:sz="0" w:space="0" w:color="auto"/>
                          </w:divBdr>
                          <w:divsChild>
                            <w:div w:id="268045188">
                              <w:marLeft w:val="0"/>
                              <w:marRight w:val="0"/>
                              <w:marTop w:val="0"/>
                              <w:marBottom w:val="0"/>
                              <w:divBdr>
                                <w:top w:val="none" w:sz="0" w:space="0" w:color="auto"/>
                                <w:left w:val="none" w:sz="0" w:space="0" w:color="auto"/>
                                <w:bottom w:val="none" w:sz="0" w:space="0" w:color="auto"/>
                                <w:right w:val="none" w:sz="0" w:space="0" w:color="auto"/>
                              </w:divBdr>
                              <w:divsChild>
                                <w:div w:id="312149867">
                                  <w:marLeft w:val="0"/>
                                  <w:marRight w:val="0"/>
                                  <w:marTop w:val="0"/>
                                  <w:marBottom w:val="0"/>
                                  <w:divBdr>
                                    <w:top w:val="none" w:sz="0" w:space="0" w:color="auto"/>
                                    <w:left w:val="none" w:sz="0" w:space="0" w:color="auto"/>
                                    <w:bottom w:val="none" w:sz="0" w:space="0" w:color="auto"/>
                                    <w:right w:val="none" w:sz="0" w:space="0" w:color="auto"/>
                                  </w:divBdr>
                                  <w:divsChild>
                                    <w:div w:id="1229806465">
                                      <w:marLeft w:val="0"/>
                                      <w:marRight w:val="0"/>
                                      <w:marTop w:val="0"/>
                                      <w:marBottom w:val="0"/>
                                      <w:divBdr>
                                        <w:top w:val="none" w:sz="0" w:space="0" w:color="auto"/>
                                        <w:left w:val="none" w:sz="0" w:space="0" w:color="auto"/>
                                        <w:bottom w:val="none" w:sz="0" w:space="0" w:color="auto"/>
                                        <w:right w:val="none" w:sz="0" w:space="0" w:color="auto"/>
                                      </w:divBdr>
                                      <w:divsChild>
                                        <w:div w:id="1757747460">
                                          <w:marLeft w:val="-150"/>
                                          <w:marRight w:val="-150"/>
                                          <w:marTop w:val="0"/>
                                          <w:marBottom w:val="0"/>
                                          <w:divBdr>
                                            <w:top w:val="none" w:sz="0" w:space="0" w:color="auto"/>
                                            <w:left w:val="none" w:sz="0" w:space="0" w:color="auto"/>
                                            <w:bottom w:val="none" w:sz="0" w:space="0" w:color="auto"/>
                                            <w:right w:val="none" w:sz="0" w:space="0" w:color="auto"/>
                                          </w:divBdr>
                                          <w:divsChild>
                                            <w:div w:id="649552819">
                                              <w:marLeft w:val="0"/>
                                              <w:marRight w:val="0"/>
                                              <w:marTop w:val="0"/>
                                              <w:marBottom w:val="0"/>
                                              <w:divBdr>
                                                <w:top w:val="none" w:sz="0" w:space="0" w:color="auto"/>
                                                <w:left w:val="none" w:sz="0" w:space="0" w:color="auto"/>
                                                <w:bottom w:val="none" w:sz="0" w:space="0" w:color="auto"/>
                                                <w:right w:val="none" w:sz="0" w:space="0" w:color="auto"/>
                                              </w:divBdr>
                                              <w:divsChild>
                                                <w:div w:id="868883259">
                                                  <w:marLeft w:val="0"/>
                                                  <w:marRight w:val="0"/>
                                                  <w:marTop w:val="0"/>
                                                  <w:marBottom w:val="0"/>
                                                  <w:divBdr>
                                                    <w:top w:val="none" w:sz="0" w:space="0" w:color="auto"/>
                                                    <w:left w:val="none" w:sz="0" w:space="0" w:color="auto"/>
                                                    <w:bottom w:val="none" w:sz="0" w:space="0" w:color="auto"/>
                                                    <w:right w:val="none" w:sz="0" w:space="0" w:color="auto"/>
                                                  </w:divBdr>
                                                  <w:divsChild>
                                                    <w:div w:id="187455429">
                                                      <w:marLeft w:val="0"/>
                                                      <w:marRight w:val="0"/>
                                                      <w:marTop w:val="0"/>
                                                      <w:marBottom w:val="0"/>
                                                      <w:divBdr>
                                                        <w:top w:val="none" w:sz="0" w:space="0" w:color="auto"/>
                                                        <w:left w:val="none" w:sz="0" w:space="0" w:color="auto"/>
                                                        <w:bottom w:val="none" w:sz="0" w:space="0" w:color="auto"/>
                                                        <w:right w:val="none" w:sz="0" w:space="0" w:color="auto"/>
                                                      </w:divBdr>
                                                      <w:divsChild>
                                                        <w:div w:id="1457019667">
                                                          <w:marLeft w:val="0"/>
                                                          <w:marRight w:val="0"/>
                                                          <w:marTop w:val="0"/>
                                                          <w:marBottom w:val="0"/>
                                                          <w:divBdr>
                                                            <w:top w:val="none" w:sz="0" w:space="0" w:color="auto"/>
                                                            <w:left w:val="none" w:sz="0" w:space="0" w:color="auto"/>
                                                            <w:bottom w:val="none" w:sz="0" w:space="0" w:color="auto"/>
                                                            <w:right w:val="none" w:sz="0" w:space="0" w:color="auto"/>
                                                          </w:divBdr>
                                                          <w:divsChild>
                                                            <w:div w:id="1655716353">
                                                              <w:marLeft w:val="0"/>
                                                              <w:marRight w:val="0"/>
                                                              <w:marTop w:val="0"/>
                                                              <w:marBottom w:val="0"/>
                                                              <w:divBdr>
                                                                <w:top w:val="none" w:sz="0" w:space="0" w:color="auto"/>
                                                                <w:left w:val="none" w:sz="0" w:space="0" w:color="auto"/>
                                                                <w:bottom w:val="none" w:sz="0" w:space="0" w:color="auto"/>
                                                                <w:right w:val="none" w:sz="0" w:space="0" w:color="auto"/>
                                                              </w:divBdr>
                                                              <w:divsChild>
                                                                <w:div w:id="346101387">
                                                                  <w:marLeft w:val="0"/>
                                                                  <w:marRight w:val="0"/>
                                                                  <w:marTop w:val="0"/>
                                                                  <w:marBottom w:val="0"/>
                                                                  <w:divBdr>
                                                                    <w:top w:val="none" w:sz="0" w:space="0" w:color="auto"/>
                                                                    <w:left w:val="none" w:sz="0" w:space="0" w:color="auto"/>
                                                                    <w:bottom w:val="none" w:sz="0" w:space="0" w:color="auto"/>
                                                                    <w:right w:val="none" w:sz="0" w:space="0" w:color="auto"/>
                                                                  </w:divBdr>
                                                                  <w:divsChild>
                                                                    <w:div w:id="1657564258">
                                                                      <w:marLeft w:val="0"/>
                                                                      <w:marRight w:val="0"/>
                                                                      <w:marTop w:val="0"/>
                                                                      <w:marBottom w:val="0"/>
                                                                      <w:divBdr>
                                                                        <w:top w:val="none" w:sz="0" w:space="0" w:color="auto"/>
                                                                        <w:left w:val="none" w:sz="0" w:space="0" w:color="auto"/>
                                                                        <w:bottom w:val="none" w:sz="0" w:space="0" w:color="auto"/>
                                                                        <w:right w:val="none" w:sz="0" w:space="0" w:color="auto"/>
                                                                      </w:divBdr>
                                                                      <w:divsChild>
                                                                        <w:div w:id="954942204">
                                                                          <w:marLeft w:val="-225"/>
                                                                          <w:marRight w:val="-225"/>
                                                                          <w:marTop w:val="0"/>
                                                                          <w:marBottom w:val="0"/>
                                                                          <w:divBdr>
                                                                            <w:top w:val="none" w:sz="0" w:space="0" w:color="auto"/>
                                                                            <w:left w:val="none" w:sz="0" w:space="0" w:color="auto"/>
                                                                            <w:bottom w:val="none" w:sz="0" w:space="0" w:color="auto"/>
                                                                            <w:right w:val="none" w:sz="0" w:space="0" w:color="auto"/>
                                                                          </w:divBdr>
                                                                          <w:divsChild>
                                                                            <w:div w:id="6764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887057">
      <w:bodyDiv w:val="1"/>
      <w:marLeft w:val="0"/>
      <w:marRight w:val="0"/>
      <w:marTop w:val="0"/>
      <w:marBottom w:val="0"/>
      <w:divBdr>
        <w:top w:val="none" w:sz="0" w:space="0" w:color="auto"/>
        <w:left w:val="none" w:sz="0" w:space="0" w:color="auto"/>
        <w:bottom w:val="none" w:sz="0" w:space="0" w:color="auto"/>
        <w:right w:val="none" w:sz="0" w:space="0" w:color="auto"/>
      </w:divBdr>
      <w:divsChild>
        <w:div w:id="411246374">
          <w:marLeft w:val="0"/>
          <w:marRight w:val="0"/>
          <w:marTop w:val="0"/>
          <w:marBottom w:val="0"/>
          <w:divBdr>
            <w:top w:val="none" w:sz="0" w:space="0" w:color="auto"/>
            <w:left w:val="none" w:sz="0" w:space="0" w:color="auto"/>
            <w:bottom w:val="none" w:sz="0" w:space="0" w:color="auto"/>
            <w:right w:val="none" w:sz="0" w:space="0" w:color="auto"/>
          </w:divBdr>
          <w:divsChild>
            <w:div w:id="1927105825">
              <w:marLeft w:val="0"/>
              <w:marRight w:val="0"/>
              <w:marTop w:val="0"/>
              <w:marBottom w:val="0"/>
              <w:divBdr>
                <w:top w:val="none" w:sz="0" w:space="0" w:color="auto"/>
                <w:left w:val="none" w:sz="0" w:space="0" w:color="auto"/>
                <w:bottom w:val="none" w:sz="0" w:space="0" w:color="auto"/>
                <w:right w:val="none" w:sz="0" w:space="0" w:color="auto"/>
              </w:divBdr>
              <w:divsChild>
                <w:div w:id="1266887426">
                  <w:marLeft w:val="0"/>
                  <w:marRight w:val="0"/>
                  <w:marTop w:val="0"/>
                  <w:marBottom w:val="0"/>
                  <w:divBdr>
                    <w:top w:val="none" w:sz="0" w:space="0" w:color="auto"/>
                    <w:left w:val="none" w:sz="0" w:space="0" w:color="auto"/>
                    <w:bottom w:val="none" w:sz="0" w:space="0" w:color="auto"/>
                    <w:right w:val="none" w:sz="0" w:space="0" w:color="auto"/>
                  </w:divBdr>
                  <w:divsChild>
                    <w:div w:id="2076736159">
                      <w:marLeft w:val="0"/>
                      <w:marRight w:val="0"/>
                      <w:marTop w:val="0"/>
                      <w:marBottom w:val="0"/>
                      <w:divBdr>
                        <w:top w:val="none" w:sz="0" w:space="0" w:color="auto"/>
                        <w:left w:val="none" w:sz="0" w:space="0" w:color="auto"/>
                        <w:bottom w:val="none" w:sz="0" w:space="0" w:color="auto"/>
                        <w:right w:val="none" w:sz="0" w:space="0" w:color="auto"/>
                      </w:divBdr>
                      <w:divsChild>
                        <w:div w:id="1019114921">
                          <w:marLeft w:val="0"/>
                          <w:marRight w:val="0"/>
                          <w:marTop w:val="0"/>
                          <w:marBottom w:val="0"/>
                          <w:divBdr>
                            <w:top w:val="none" w:sz="0" w:space="0" w:color="auto"/>
                            <w:left w:val="none" w:sz="0" w:space="0" w:color="auto"/>
                            <w:bottom w:val="none" w:sz="0" w:space="0" w:color="auto"/>
                            <w:right w:val="none" w:sz="0" w:space="0" w:color="auto"/>
                          </w:divBdr>
                          <w:divsChild>
                            <w:div w:id="1486317907">
                              <w:marLeft w:val="0"/>
                              <w:marRight w:val="0"/>
                              <w:marTop w:val="0"/>
                              <w:marBottom w:val="0"/>
                              <w:divBdr>
                                <w:top w:val="none" w:sz="0" w:space="0" w:color="auto"/>
                                <w:left w:val="none" w:sz="0" w:space="0" w:color="auto"/>
                                <w:bottom w:val="none" w:sz="0" w:space="0" w:color="auto"/>
                                <w:right w:val="none" w:sz="0" w:space="0" w:color="auto"/>
                              </w:divBdr>
                              <w:divsChild>
                                <w:div w:id="1717197052">
                                  <w:marLeft w:val="0"/>
                                  <w:marRight w:val="0"/>
                                  <w:marTop w:val="0"/>
                                  <w:marBottom w:val="0"/>
                                  <w:divBdr>
                                    <w:top w:val="none" w:sz="0" w:space="0" w:color="auto"/>
                                    <w:left w:val="none" w:sz="0" w:space="0" w:color="auto"/>
                                    <w:bottom w:val="none" w:sz="0" w:space="0" w:color="auto"/>
                                    <w:right w:val="none" w:sz="0" w:space="0" w:color="auto"/>
                                  </w:divBdr>
                                  <w:divsChild>
                                    <w:div w:id="835808206">
                                      <w:marLeft w:val="0"/>
                                      <w:marRight w:val="0"/>
                                      <w:marTop w:val="0"/>
                                      <w:marBottom w:val="0"/>
                                      <w:divBdr>
                                        <w:top w:val="none" w:sz="0" w:space="0" w:color="auto"/>
                                        <w:left w:val="none" w:sz="0" w:space="0" w:color="auto"/>
                                        <w:bottom w:val="none" w:sz="0" w:space="0" w:color="auto"/>
                                        <w:right w:val="none" w:sz="0" w:space="0" w:color="auto"/>
                                      </w:divBdr>
                                      <w:divsChild>
                                        <w:div w:id="1482431311">
                                          <w:marLeft w:val="-150"/>
                                          <w:marRight w:val="-150"/>
                                          <w:marTop w:val="0"/>
                                          <w:marBottom w:val="0"/>
                                          <w:divBdr>
                                            <w:top w:val="none" w:sz="0" w:space="0" w:color="auto"/>
                                            <w:left w:val="none" w:sz="0" w:space="0" w:color="auto"/>
                                            <w:bottom w:val="none" w:sz="0" w:space="0" w:color="auto"/>
                                            <w:right w:val="none" w:sz="0" w:space="0" w:color="auto"/>
                                          </w:divBdr>
                                          <w:divsChild>
                                            <w:div w:id="1509562942">
                                              <w:marLeft w:val="0"/>
                                              <w:marRight w:val="0"/>
                                              <w:marTop w:val="0"/>
                                              <w:marBottom w:val="0"/>
                                              <w:divBdr>
                                                <w:top w:val="none" w:sz="0" w:space="0" w:color="auto"/>
                                                <w:left w:val="none" w:sz="0" w:space="0" w:color="auto"/>
                                                <w:bottom w:val="none" w:sz="0" w:space="0" w:color="auto"/>
                                                <w:right w:val="none" w:sz="0" w:space="0" w:color="auto"/>
                                              </w:divBdr>
                                              <w:divsChild>
                                                <w:div w:id="1905870852">
                                                  <w:marLeft w:val="0"/>
                                                  <w:marRight w:val="0"/>
                                                  <w:marTop w:val="0"/>
                                                  <w:marBottom w:val="0"/>
                                                  <w:divBdr>
                                                    <w:top w:val="none" w:sz="0" w:space="0" w:color="auto"/>
                                                    <w:left w:val="none" w:sz="0" w:space="0" w:color="auto"/>
                                                    <w:bottom w:val="none" w:sz="0" w:space="0" w:color="auto"/>
                                                    <w:right w:val="none" w:sz="0" w:space="0" w:color="auto"/>
                                                  </w:divBdr>
                                                  <w:divsChild>
                                                    <w:div w:id="648822771">
                                                      <w:marLeft w:val="0"/>
                                                      <w:marRight w:val="0"/>
                                                      <w:marTop w:val="0"/>
                                                      <w:marBottom w:val="0"/>
                                                      <w:divBdr>
                                                        <w:top w:val="none" w:sz="0" w:space="0" w:color="auto"/>
                                                        <w:left w:val="none" w:sz="0" w:space="0" w:color="auto"/>
                                                        <w:bottom w:val="none" w:sz="0" w:space="0" w:color="auto"/>
                                                        <w:right w:val="none" w:sz="0" w:space="0" w:color="auto"/>
                                                      </w:divBdr>
                                                      <w:divsChild>
                                                        <w:div w:id="986397094">
                                                          <w:marLeft w:val="0"/>
                                                          <w:marRight w:val="0"/>
                                                          <w:marTop w:val="0"/>
                                                          <w:marBottom w:val="0"/>
                                                          <w:divBdr>
                                                            <w:top w:val="none" w:sz="0" w:space="0" w:color="auto"/>
                                                            <w:left w:val="none" w:sz="0" w:space="0" w:color="auto"/>
                                                            <w:bottom w:val="none" w:sz="0" w:space="0" w:color="auto"/>
                                                            <w:right w:val="none" w:sz="0" w:space="0" w:color="auto"/>
                                                          </w:divBdr>
                                                          <w:divsChild>
                                                            <w:div w:id="1879932618">
                                                              <w:marLeft w:val="0"/>
                                                              <w:marRight w:val="0"/>
                                                              <w:marTop w:val="0"/>
                                                              <w:marBottom w:val="0"/>
                                                              <w:divBdr>
                                                                <w:top w:val="none" w:sz="0" w:space="0" w:color="auto"/>
                                                                <w:left w:val="none" w:sz="0" w:space="0" w:color="auto"/>
                                                                <w:bottom w:val="none" w:sz="0" w:space="0" w:color="auto"/>
                                                                <w:right w:val="none" w:sz="0" w:space="0" w:color="auto"/>
                                                              </w:divBdr>
                                                              <w:divsChild>
                                                                <w:div w:id="1876893020">
                                                                  <w:marLeft w:val="0"/>
                                                                  <w:marRight w:val="0"/>
                                                                  <w:marTop w:val="0"/>
                                                                  <w:marBottom w:val="0"/>
                                                                  <w:divBdr>
                                                                    <w:top w:val="none" w:sz="0" w:space="0" w:color="auto"/>
                                                                    <w:left w:val="none" w:sz="0" w:space="0" w:color="auto"/>
                                                                    <w:bottom w:val="none" w:sz="0" w:space="0" w:color="auto"/>
                                                                    <w:right w:val="none" w:sz="0" w:space="0" w:color="auto"/>
                                                                  </w:divBdr>
                                                                  <w:divsChild>
                                                                    <w:div w:id="89816633">
                                                                      <w:marLeft w:val="0"/>
                                                                      <w:marRight w:val="0"/>
                                                                      <w:marTop w:val="0"/>
                                                                      <w:marBottom w:val="0"/>
                                                                      <w:divBdr>
                                                                        <w:top w:val="none" w:sz="0" w:space="0" w:color="auto"/>
                                                                        <w:left w:val="none" w:sz="0" w:space="0" w:color="auto"/>
                                                                        <w:bottom w:val="none" w:sz="0" w:space="0" w:color="auto"/>
                                                                        <w:right w:val="none" w:sz="0" w:space="0" w:color="auto"/>
                                                                      </w:divBdr>
                                                                      <w:divsChild>
                                                                        <w:div w:id="1404639911">
                                                                          <w:marLeft w:val="-225"/>
                                                                          <w:marRight w:val="-225"/>
                                                                          <w:marTop w:val="0"/>
                                                                          <w:marBottom w:val="0"/>
                                                                          <w:divBdr>
                                                                            <w:top w:val="none" w:sz="0" w:space="0" w:color="auto"/>
                                                                            <w:left w:val="none" w:sz="0" w:space="0" w:color="auto"/>
                                                                            <w:bottom w:val="none" w:sz="0" w:space="0" w:color="auto"/>
                                                                            <w:right w:val="none" w:sz="0" w:space="0" w:color="auto"/>
                                                                          </w:divBdr>
                                                                          <w:divsChild>
                                                                            <w:div w:id="6542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810349">
      <w:bodyDiv w:val="1"/>
      <w:marLeft w:val="0"/>
      <w:marRight w:val="0"/>
      <w:marTop w:val="0"/>
      <w:marBottom w:val="0"/>
      <w:divBdr>
        <w:top w:val="none" w:sz="0" w:space="0" w:color="auto"/>
        <w:left w:val="none" w:sz="0" w:space="0" w:color="auto"/>
        <w:bottom w:val="none" w:sz="0" w:space="0" w:color="auto"/>
        <w:right w:val="none" w:sz="0" w:space="0" w:color="auto"/>
      </w:divBdr>
    </w:div>
    <w:div w:id="85813360">
      <w:bodyDiv w:val="1"/>
      <w:marLeft w:val="0"/>
      <w:marRight w:val="0"/>
      <w:marTop w:val="0"/>
      <w:marBottom w:val="0"/>
      <w:divBdr>
        <w:top w:val="none" w:sz="0" w:space="0" w:color="auto"/>
        <w:left w:val="none" w:sz="0" w:space="0" w:color="auto"/>
        <w:bottom w:val="none" w:sz="0" w:space="0" w:color="auto"/>
        <w:right w:val="none" w:sz="0" w:space="0" w:color="auto"/>
      </w:divBdr>
    </w:div>
    <w:div w:id="85852564">
      <w:bodyDiv w:val="1"/>
      <w:marLeft w:val="0"/>
      <w:marRight w:val="0"/>
      <w:marTop w:val="0"/>
      <w:marBottom w:val="0"/>
      <w:divBdr>
        <w:top w:val="none" w:sz="0" w:space="0" w:color="auto"/>
        <w:left w:val="none" w:sz="0" w:space="0" w:color="auto"/>
        <w:bottom w:val="none" w:sz="0" w:space="0" w:color="auto"/>
        <w:right w:val="none" w:sz="0" w:space="0" w:color="auto"/>
      </w:divBdr>
    </w:div>
    <w:div w:id="86777897">
      <w:bodyDiv w:val="1"/>
      <w:marLeft w:val="0"/>
      <w:marRight w:val="0"/>
      <w:marTop w:val="0"/>
      <w:marBottom w:val="0"/>
      <w:divBdr>
        <w:top w:val="none" w:sz="0" w:space="0" w:color="auto"/>
        <w:left w:val="none" w:sz="0" w:space="0" w:color="auto"/>
        <w:bottom w:val="none" w:sz="0" w:space="0" w:color="auto"/>
        <w:right w:val="none" w:sz="0" w:space="0" w:color="auto"/>
      </w:divBdr>
    </w:div>
    <w:div w:id="87431370">
      <w:bodyDiv w:val="1"/>
      <w:marLeft w:val="0"/>
      <w:marRight w:val="0"/>
      <w:marTop w:val="0"/>
      <w:marBottom w:val="0"/>
      <w:divBdr>
        <w:top w:val="none" w:sz="0" w:space="0" w:color="auto"/>
        <w:left w:val="none" w:sz="0" w:space="0" w:color="auto"/>
        <w:bottom w:val="none" w:sz="0" w:space="0" w:color="auto"/>
        <w:right w:val="none" w:sz="0" w:space="0" w:color="auto"/>
      </w:divBdr>
    </w:div>
    <w:div w:id="87704392">
      <w:bodyDiv w:val="1"/>
      <w:marLeft w:val="0"/>
      <w:marRight w:val="0"/>
      <w:marTop w:val="0"/>
      <w:marBottom w:val="0"/>
      <w:divBdr>
        <w:top w:val="none" w:sz="0" w:space="0" w:color="auto"/>
        <w:left w:val="none" w:sz="0" w:space="0" w:color="auto"/>
        <w:bottom w:val="none" w:sz="0" w:space="0" w:color="auto"/>
        <w:right w:val="none" w:sz="0" w:space="0" w:color="auto"/>
      </w:divBdr>
    </w:div>
    <w:div w:id="87776735">
      <w:bodyDiv w:val="1"/>
      <w:marLeft w:val="0"/>
      <w:marRight w:val="0"/>
      <w:marTop w:val="0"/>
      <w:marBottom w:val="0"/>
      <w:divBdr>
        <w:top w:val="none" w:sz="0" w:space="0" w:color="auto"/>
        <w:left w:val="none" w:sz="0" w:space="0" w:color="auto"/>
        <w:bottom w:val="none" w:sz="0" w:space="0" w:color="auto"/>
        <w:right w:val="none" w:sz="0" w:space="0" w:color="auto"/>
      </w:divBdr>
    </w:div>
    <w:div w:id="88241653">
      <w:bodyDiv w:val="1"/>
      <w:marLeft w:val="0"/>
      <w:marRight w:val="0"/>
      <w:marTop w:val="0"/>
      <w:marBottom w:val="0"/>
      <w:divBdr>
        <w:top w:val="none" w:sz="0" w:space="0" w:color="auto"/>
        <w:left w:val="none" w:sz="0" w:space="0" w:color="auto"/>
        <w:bottom w:val="none" w:sz="0" w:space="0" w:color="auto"/>
        <w:right w:val="none" w:sz="0" w:space="0" w:color="auto"/>
      </w:divBdr>
      <w:divsChild>
        <w:div w:id="1480223975">
          <w:marLeft w:val="0"/>
          <w:marRight w:val="0"/>
          <w:marTop w:val="0"/>
          <w:marBottom w:val="0"/>
          <w:divBdr>
            <w:top w:val="none" w:sz="0" w:space="0" w:color="auto"/>
            <w:left w:val="none" w:sz="0" w:space="0" w:color="auto"/>
            <w:bottom w:val="none" w:sz="0" w:space="0" w:color="auto"/>
            <w:right w:val="none" w:sz="0" w:space="0" w:color="auto"/>
          </w:divBdr>
          <w:divsChild>
            <w:div w:id="1193374103">
              <w:marLeft w:val="0"/>
              <w:marRight w:val="0"/>
              <w:marTop w:val="0"/>
              <w:marBottom w:val="0"/>
              <w:divBdr>
                <w:top w:val="none" w:sz="0" w:space="0" w:color="auto"/>
                <w:left w:val="none" w:sz="0" w:space="0" w:color="auto"/>
                <w:bottom w:val="none" w:sz="0" w:space="0" w:color="auto"/>
                <w:right w:val="none" w:sz="0" w:space="0" w:color="auto"/>
              </w:divBdr>
              <w:divsChild>
                <w:div w:id="210315362">
                  <w:marLeft w:val="0"/>
                  <w:marRight w:val="0"/>
                  <w:marTop w:val="0"/>
                  <w:marBottom w:val="0"/>
                  <w:divBdr>
                    <w:top w:val="none" w:sz="0" w:space="0" w:color="auto"/>
                    <w:left w:val="none" w:sz="0" w:space="0" w:color="auto"/>
                    <w:bottom w:val="none" w:sz="0" w:space="0" w:color="auto"/>
                    <w:right w:val="none" w:sz="0" w:space="0" w:color="auto"/>
                  </w:divBdr>
                  <w:divsChild>
                    <w:div w:id="826020005">
                      <w:marLeft w:val="0"/>
                      <w:marRight w:val="0"/>
                      <w:marTop w:val="0"/>
                      <w:marBottom w:val="0"/>
                      <w:divBdr>
                        <w:top w:val="none" w:sz="0" w:space="0" w:color="auto"/>
                        <w:left w:val="none" w:sz="0" w:space="0" w:color="auto"/>
                        <w:bottom w:val="none" w:sz="0" w:space="0" w:color="auto"/>
                        <w:right w:val="none" w:sz="0" w:space="0" w:color="auto"/>
                      </w:divBdr>
                      <w:divsChild>
                        <w:div w:id="665404782">
                          <w:marLeft w:val="0"/>
                          <w:marRight w:val="0"/>
                          <w:marTop w:val="0"/>
                          <w:marBottom w:val="0"/>
                          <w:divBdr>
                            <w:top w:val="none" w:sz="0" w:space="0" w:color="auto"/>
                            <w:left w:val="none" w:sz="0" w:space="0" w:color="auto"/>
                            <w:bottom w:val="none" w:sz="0" w:space="0" w:color="auto"/>
                            <w:right w:val="none" w:sz="0" w:space="0" w:color="auto"/>
                          </w:divBdr>
                          <w:divsChild>
                            <w:div w:id="2001886803">
                              <w:marLeft w:val="0"/>
                              <w:marRight w:val="0"/>
                              <w:marTop w:val="0"/>
                              <w:marBottom w:val="0"/>
                              <w:divBdr>
                                <w:top w:val="none" w:sz="0" w:space="0" w:color="auto"/>
                                <w:left w:val="none" w:sz="0" w:space="0" w:color="auto"/>
                                <w:bottom w:val="none" w:sz="0" w:space="0" w:color="auto"/>
                                <w:right w:val="none" w:sz="0" w:space="0" w:color="auto"/>
                              </w:divBdr>
                              <w:divsChild>
                                <w:div w:id="1434127557">
                                  <w:marLeft w:val="0"/>
                                  <w:marRight w:val="0"/>
                                  <w:marTop w:val="0"/>
                                  <w:marBottom w:val="0"/>
                                  <w:divBdr>
                                    <w:top w:val="none" w:sz="0" w:space="0" w:color="auto"/>
                                    <w:left w:val="none" w:sz="0" w:space="0" w:color="auto"/>
                                    <w:bottom w:val="none" w:sz="0" w:space="0" w:color="auto"/>
                                    <w:right w:val="none" w:sz="0" w:space="0" w:color="auto"/>
                                  </w:divBdr>
                                  <w:divsChild>
                                    <w:div w:id="1299263457">
                                      <w:marLeft w:val="0"/>
                                      <w:marRight w:val="0"/>
                                      <w:marTop w:val="0"/>
                                      <w:marBottom w:val="0"/>
                                      <w:divBdr>
                                        <w:top w:val="none" w:sz="0" w:space="0" w:color="auto"/>
                                        <w:left w:val="none" w:sz="0" w:space="0" w:color="auto"/>
                                        <w:bottom w:val="none" w:sz="0" w:space="0" w:color="auto"/>
                                        <w:right w:val="none" w:sz="0" w:space="0" w:color="auto"/>
                                      </w:divBdr>
                                      <w:divsChild>
                                        <w:div w:id="377436046">
                                          <w:marLeft w:val="-150"/>
                                          <w:marRight w:val="-150"/>
                                          <w:marTop w:val="0"/>
                                          <w:marBottom w:val="0"/>
                                          <w:divBdr>
                                            <w:top w:val="none" w:sz="0" w:space="0" w:color="auto"/>
                                            <w:left w:val="none" w:sz="0" w:space="0" w:color="auto"/>
                                            <w:bottom w:val="none" w:sz="0" w:space="0" w:color="auto"/>
                                            <w:right w:val="none" w:sz="0" w:space="0" w:color="auto"/>
                                          </w:divBdr>
                                          <w:divsChild>
                                            <w:div w:id="1548638932">
                                              <w:marLeft w:val="0"/>
                                              <w:marRight w:val="0"/>
                                              <w:marTop w:val="0"/>
                                              <w:marBottom w:val="0"/>
                                              <w:divBdr>
                                                <w:top w:val="none" w:sz="0" w:space="0" w:color="auto"/>
                                                <w:left w:val="none" w:sz="0" w:space="0" w:color="auto"/>
                                                <w:bottom w:val="none" w:sz="0" w:space="0" w:color="auto"/>
                                                <w:right w:val="none" w:sz="0" w:space="0" w:color="auto"/>
                                              </w:divBdr>
                                              <w:divsChild>
                                                <w:div w:id="833372380">
                                                  <w:marLeft w:val="0"/>
                                                  <w:marRight w:val="0"/>
                                                  <w:marTop w:val="0"/>
                                                  <w:marBottom w:val="0"/>
                                                  <w:divBdr>
                                                    <w:top w:val="none" w:sz="0" w:space="0" w:color="auto"/>
                                                    <w:left w:val="none" w:sz="0" w:space="0" w:color="auto"/>
                                                    <w:bottom w:val="none" w:sz="0" w:space="0" w:color="auto"/>
                                                    <w:right w:val="none" w:sz="0" w:space="0" w:color="auto"/>
                                                  </w:divBdr>
                                                  <w:divsChild>
                                                    <w:div w:id="2094735500">
                                                      <w:marLeft w:val="0"/>
                                                      <w:marRight w:val="0"/>
                                                      <w:marTop w:val="0"/>
                                                      <w:marBottom w:val="0"/>
                                                      <w:divBdr>
                                                        <w:top w:val="none" w:sz="0" w:space="0" w:color="auto"/>
                                                        <w:left w:val="none" w:sz="0" w:space="0" w:color="auto"/>
                                                        <w:bottom w:val="none" w:sz="0" w:space="0" w:color="auto"/>
                                                        <w:right w:val="none" w:sz="0" w:space="0" w:color="auto"/>
                                                      </w:divBdr>
                                                      <w:divsChild>
                                                        <w:div w:id="985741359">
                                                          <w:marLeft w:val="0"/>
                                                          <w:marRight w:val="0"/>
                                                          <w:marTop w:val="0"/>
                                                          <w:marBottom w:val="0"/>
                                                          <w:divBdr>
                                                            <w:top w:val="none" w:sz="0" w:space="0" w:color="auto"/>
                                                            <w:left w:val="none" w:sz="0" w:space="0" w:color="auto"/>
                                                            <w:bottom w:val="none" w:sz="0" w:space="0" w:color="auto"/>
                                                            <w:right w:val="none" w:sz="0" w:space="0" w:color="auto"/>
                                                          </w:divBdr>
                                                          <w:divsChild>
                                                            <w:div w:id="976177712">
                                                              <w:marLeft w:val="0"/>
                                                              <w:marRight w:val="0"/>
                                                              <w:marTop w:val="0"/>
                                                              <w:marBottom w:val="0"/>
                                                              <w:divBdr>
                                                                <w:top w:val="none" w:sz="0" w:space="0" w:color="auto"/>
                                                                <w:left w:val="none" w:sz="0" w:space="0" w:color="auto"/>
                                                                <w:bottom w:val="none" w:sz="0" w:space="0" w:color="auto"/>
                                                                <w:right w:val="none" w:sz="0" w:space="0" w:color="auto"/>
                                                              </w:divBdr>
                                                              <w:divsChild>
                                                                <w:div w:id="214050670">
                                                                  <w:marLeft w:val="0"/>
                                                                  <w:marRight w:val="0"/>
                                                                  <w:marTop w:val="0"/>
                                                                  <w:marBottom w:val="0"/>
                                                                  <w:divBdr>
                                                                    <w:top w:val="none" w:sz="0" w:space="0" w:color="auto"/>
                                                                    <w:left w:val="none" w:sz="0" w:space="0" w:color="auto"/>
                                                                    <w:bottom w:val="none" w:sz="0" w:space="0" w:color="auto"/>
                                                                    <w:right w:val="none" w:sz="0" w:space="0" w:color="auto"/>
                                                                  </w:divBdr>
                                                                  <w:divsChild>
                                                                    <w:div w:id="1881897626">
                                                                      <w:marLeft w:val="0"/>
                                                                      <w:marRight w:val="0"/>
                                                                      <w:marTop w:val="0"/>
                                                                      <w:marBottom w:val="0"/>
                                                                      <w:divBdr>
                                                                        <w:top w:val="none" w:sz="0" w:space="0" w:color="auto"/>
                                                                        <w:left w:val="none" w:sz="0" w:space="0" w:color="auto"/>
                                                                        <w:bottom w:val="none" w:sz="0" w:space="0" w:color="auto"/>
                                                                        <w:right w:val="none" w:sz="0" w:space="0" w:color="auto"/>
                                                                      </w:divBdr>
                                                                      <w:divsChild>
                                                                        <w:div w:id="1194659764">
                                                                          <w:marLeft w:val="-225"/>
                                                                          <w:marRight w:val="-225"/>
                                                                          <w:marTop w:val="0"/>
                                                                          <w:marBottom w:val="0"/>
                                                                          <w:divBdr>
                                                                            <w:top w:val="none" w:sz="0" w:space="0" w:color="auto"/>
                                                                            <w:left w:val="none" w:sz="0" w:space="0" w:color="auto"/>
                                                                            <w:bottom w:val="none" w:sz="0" w:space="0" w:color="auto"/>
                                                                            <w:right w:val="none" w:sz="0" w:space="0" w:color="auto"/>
                                                                          </w:divBdr>
                                                                          <w:divsChild>
                                                                            <w:div w:id="7697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281854">
      <w:bodyDiv w:val="1"/>
      <w:marLeft w:val="0"/>
      <w:marRight w:val="0"/>
      <w:marTop w:val="0"/>
      <w:marBottom w:val="0"/>
      <w:divBdr>
        <w:top w:val="none" w:sz="0" w:space="0" w:color="auto"/>
        <w:left w:val="none" w:sz="0" w:space="0" w:color="auto"/>
        <w:bottom w:val="none" w:sz="0" w:space="0" w:color="auto"/>
        <w:right w:val="none" w:sz="0" w:space="0" w:color="auto"/>
      </w:divBdr>
    </w:div>
    <w:div w:id="88552748">
      <w:bodyDiv w:val="1"/>
      <w:marLeft w:val="0"/>
      <w:marRight w:val="0"/>
      <w:marTop w:val="0"/>
      <w:marBottom w:val="0"/>
      <w:divBdr>
        <w:top w:val="none" w:sz="0" w:space="0" w:color="auto"/>
        <w:left w:val="none" w:sz="0" w:space="0" w:color="auto"/>
        <w:bottom w:val="none" w:sz="0" w:space="0" w:color="auto"/>
        <w:right w:val="none" w:sz="0" w:space="0" w:color="auto"/>
      </w:divBdr>
    </w:div>
    <w:div w:id="89275508">
      <w:bodyDiv w:val="1"/>
      <w:marLeft w:val="0"/>
      <w:marRight w:val="0"/>
      <w:marTop w:val="0"/>
      <w:marBottom w:val="0"/>
      <w:divBdr>
        <w:top w:val="none" w:sz="0" w:space="0" w:color="auto"/>
        <w:left w:val="none" w:sz="0" w:space="0" w:color="auto"/>
        <w:bottom w:val="none" w:sz="0" w:space="0" w:color="auto"/>
        <w:right w:val="none" w:sz="0" w:space="0" w:color="auto"/>
      </w:divBdr>
    </w:div>
    <w:div w:id="89934807">
      <w:bodyDiv w:val="1"/>
      <w:marLeft w:val="0"/>
      <w:marRight w:val="0"/>
      <w:marTop w:val="0"/>
      <w:marBottom w:val="0"/>
      <w:divBdr>
        <w:top w:val="none" w:sz="0" w:space="0" w:color="auto"/>
        <w:left w:val="none" w:sz="0" w:space="0" w:color="auto"/>
        <w:bottom w:val="none" w:sz="0" w:space="0" w:color="auto"/>
        <w:right w:val="none" w:sz="0" w:space="0" w:color="auto"/>
      </w:divBdr>
    </w:div>
    <w:div w:id="90201237">
      <w:bodyDiv w:val="1"/>
      <w:marLeft w:val="0"/>
      <w:marRight w:val="0"/>
      <w:marTop w:val="0"/>
      <w:marBottom w:val="0"/>
      <w:divBdr>
        <w:top w:val="none" w:sz="0" w:space="0" w:color="auto"/>
        <w:left w:val="none" w:sz="0" w:space="0" w:color="auto"/>
        <w:bottom w:val="none" w:sz="0" w:space="0" w:color="auto"/>
        <w:right w:val="none" w:sz="0" w:space="0" w:color="auto"/>
      </w:divBdr>
    </w:div>
    <w:div w:id="90587233">
      <w:bodyDiv w:val="1"/>
      <w:marLeft w:val="0"/>
      <w:marRight w:val="0"/>
      <w:marTop w:val="0"/>
      <w:marBottom w:val="0"/>
      <w:divBdr>
        <w:top w:val="none" w:sz="0" w:space="0" w:color="auto"/>
        <w:left w:val="none" w:sz="0" w:space="0" w:color="auto"/>
        <w:bottom w:val="none" w:sz="0" w:space="0" w:color="auto"/>
        <w:right w:val="none" w:sz="0" w:space="0" w:color="auto"/>
      </w:divBdr>
    </w:div>
    <w:div w:id="90779898">
      <w:bodyDiv w:val="1"/>
      <w:marLeft w:val="0"/>
      <w:marRight w:val="0"/>
      <w:marTop w:val="0"/>
      <w:marBottom w:val="0"/>
      <w:divBdr>
        <w:top w:val="none" w:sz="0" w:space="0" w:color="auto"/>
        <w:left w:val="none" w:sz="0" w:space="0" w:color="auto"/>
        <w:bottom w:val="none" w:sz="0" w:space="0" w:color="auto"/>
        <w:right w:val="none" w:sz="0" w:space="0" w:color="auto"/>
      </w:divBdr>
    </w:div>
    <w:div w:id="91055777">
      <w:bodyDiv w:val="1"/>
      <w:marLeft w:val="0"/>
      <w:marRight w:val="0"/>
      <w:marTop w:val="0"/>
      <w:marBottom w:val="0"/>
      <w:divBdr>
        <w:top w:val="none" w:sz="0" w:space="0" w:color="auto"/>
        <w:left w:val="none" w:sz="0" w:space="0" w:color="auto"/>
        <w:bottom w:val="none" w:sz="0" w:space="0" w:color="auto"/>
        <w:right w:val="none" w:sz="0" w:space="0" w:color="auto"/>
      </w:divBdr>
    </w:div>
    <w:div w:id="91323075">
      <w:bodyDiv w:val="1"/>
      <w:marLeft w:val="0"/>
      <w:marRight w:val="0"/>
      <w:marTop w:val="0"/>
      <w:marBottom w:val="0"/>
      <w:divBdr>
        <w:top w:val="none" w:sz="0" w:space="0" w:color="auto"/>
        <w:left w:val="none" w:sz="0" w:space="0" w:color="auto"/>
        <w:bottom w:val="none" w:sz="0" w:space="0" w:color="auto"/>
        <w:right w:val="none" w:sz="0" w:space="0" w:color="auto"/>
      </w:divBdr>
    </w:div>
    <w:div w:id="92020959">
      <w:bodyDiv w:val="1"/>
      <w:marLeft w:val="0"/>
      <w:marRight w:val="0"/>
      <w:marTop w:val="0"/>
      <w:marBottom w:val="0"/>
      <w:divBdr>
        <w:top w:val="none" w:sz="0" w:space="0" w:color="auto"/>
        <w:left w:val="none" w:sz="0" w:space="0" w:color="auto"/>
        <w:bottom w:val="none" w:sz="0" w:space="0" w:color="auto"/>
        <w:right w:val="none" w:sz="0" w:space="0" w:color="auto"/>
      </w:divBdr>
    </w:div>
    <w:div w:id="92819698">
      <w:bodyDiv w:val="1"/>
      <w:marLeft w:val="0"/>
      <w:marRight w:val="0"/>
      <w:marTop w:val="0"/>
      <w:marBottom w:val="0"/>
      <w:divBdr>
        <w:top w:val="none" w:sz="0" w:space="0" w:color="auto"/>
        <w:left w:val="none" w:sz="0" w:space="0" w:color="auto"/>
        <w:bottom w:val="none" w:sz="0" w:space="0" w:color="auto"/>
        <w:right w:val="none" w:sz="0" w:space="0" w:color="auto"/>
      </w:divBdr>
    </w:div>
    <w:div w:id="96484092">
      <w:bodyDiv w:val="1"/>
      <w:marLeft w:val="0"/>
      <w:marRight w:val="0"/>
      <w:marTop w:val="0"/>
      <w:marBottom w:val="0"/>
      <w:divBdr>
        <w:top w:val="none" w:sz="0" w:space="0" w:color="auto"/>
        <w:left w:val="none" w:sz="0" w:space="0" w:color="auto"/>
        <w:bottom w:val="none" w:sz="0" w:space="0" w:color="auto"/>
        <w:right w:val="none" w:sz="0" w:space="0" w:color="auto"/>
      </w:divBdr>
      <w:divsChild>
        <w:div w:id="240528621">
          <w:marLeft w:val="0"/>
          <w:marRight w:val="0"/>
          <w:marTop w:val="0"/>
          <w:marBottom w:val="0"/>
          <w:divBdr>
            <w:top w:val="none" w:sz="0" w:space="0" w:color="auto"/>
            <w:left w:val="none" w:sz="0" w:space="0" w:color="auto"/>
            <w:bottom w:val="none" w:sz="0" w:space="0" w:color="auto"/>
            <w:right w:val="none" w:sz="0" w:space="0" w:color="auto"/>
          </w:divBdr>
        </w:div>
      </w:divsChild>
    </w:div>
    <w:div w:id="96870849">
      <w:bodyDiv w:val="1"/>
      <w:marLeft w:val="0"/>
      <w:marRight w:val="0"/>
      <w:marTop w:val="0"/>
      <w:marBottom w:val="0"/>
      <w:divBdr>
        <w:top w:val="none" w:sz="0" w:space="0" w:color="auto"/>
        <w:left w:val="none" w:sz="0" w:space="0" w:color="auto"/>
        <w:bottom w:val="none" w:sz="0" w:space="0" w:color="auto"/>
        <w:right w:val="none" w:sz="0" w:space="0" w:color="auto"/>
      </w:divBdr>
    </w:div>
    <w:div w:id="96877556">
      <w:bodyDiv w:val="1"/>
      <w:marLeft w:val="0"/>
      <w:marRight w:val="0"/>
      <w:marTop w:val="0"/>
      <w:marBottom w:val="0"/>
      <w:divBdr>
        <w:top w:val="none" w:sz="0" w:space="0" w:color="auto"/>
        <w:left w:val="none" w:sz="0" w:space="0" w:color="auto"/>
        <w:bottom w:val="none" w:sz="0" w:space="0" w:color="auto"/>
        <w:right w:val="none" w:sz="0" w:space="0" w:color="auto"/>
      </w:divBdr>
    </w:div>
    <w:div w:id="97262379">
      <w:bodyDiv w:val="1"/>
      <w:marLeft w:val="0"/>
      <w:marRight w:val="0"/>
      <w:marTop w:val="0"/>
      <w:marBottom w:val="0"/>
      <w:divBdr>
        <w:top w:val="none" w:sz="0" w:space="0" w:color="auto"/>
        <w:left w:val="none" w:sz="0" w:space="0" w:color="auto"/>
        <w:bottom w:val="none" w:sz="0" w:space="0" w:color="auto"/>
        <w:right w:val="none" w:sz="0" w:space="0" w:color="auto"/>
      </w:divBdr>
    </w:div>
    <w:div w:id="98181836">
      <w:bodyDiv w:val="1"/>
      <w:marLeft w:val="0"/>
      <w:marRight w:val="0"/>
      <w:marTop w:val="0"/>
      <w:marBottom w:val="0"/>
      <w:divBdr>
        <w:top w:val="none" w:sz="0" w:space="0" w:color="auto"/>
        <w:left w:val="none" w:sz="0" w:space="0" w:color="auto"/>
        <w:bottom w:val="none" w:sz="0" w:space="0" w:color="auto"/>
        <w:right w:val="none" w:sz="0" w:space="0" w:color="auto"/>
      </w:divBdr>
    </w:div>
    <w:div w:id="98456247">
      <w:bodyDiv w:val="1"/>
      <w:marLeft w:val="0"/>
      <w:marRight w:val="0"/>
      <w:marTop w:val="0"/>
      <w:marBottom w:val="0"/>
      <w:divBdr>
        <w:top w:val="none" w:sz="0" w:space="0" w:color="auto"/>
        <w:left w:val="none" w:sz="0" w:space="0" w:color="auto"/>
        <w:bottom w:val="none" w:sz="0" w:space="0" w:color="auto"/>
        <w:right w:val="none" w:sz="0" w:space="0" w:color="auto"/>
      </w:divBdr>
    </w:div>
    <w:div w:id="98569187">
      <w:bodyDiv w:val="1"/>
      <w:marLeft w:val="0"/>
      <w:marRight w:val="0"/>
      <w:marTop w:val="0"/>
      <w:marBottom w:val="0"/>
      <w:divBdr>
        <w:top w:val="none" w:sz="0" w:space="0" w:color="auto"/>
        <w:left w:val="none" w:sz="0" w:space="0" w:color="auto"/>
        <w:bottom w:val="none" w:sz="0" w:space="0" w:color="auto"/>
        <w:right w:val="none" w:sz="0" w:space="0" w:color="auto"/>
      </w:divBdr>
    </w:div>
    <w:div w:id="99496583">
      <w:bodyDiv w:val="1"/>
      <w:marLeft w:val="0"/>
      <w:marRight w:val="0"/>
      <w:marTop w:val="0"/>
      <w:marBottom w:val="0"/>
      <w:divBdr>
        <w:top w:val="none" w:sz="0" w:space="0" w:color="auto"/>
        <w:left w:val="none" w:sz="0" w:space="0" w:color="auto"/>
        <w:bottom w:val="none" w:sz="0" w:space="0" w:color="auto"/>
        <w:right w:val="none" w:sz="0" w:space="0" w:color="auto"/>
      </w:divBdr>
      <w:divsChild>
        <w:div w:id="1665551452">
          <w:marLeft w:val="0"/>
          <w:marRight w:val="0"/>
          <w:marTop w:val="0"/>
          <w:marBottom w:val="0"/>
          <w:divBdr>
            <w:top w:val="none" w:sz="0" w:space="0" w:color="auto"/>
            <w:left w:val="none" w:sz="0" w:space="0" w:color="auto"/>
            <w:bottom w:val="none" w:sz="0" w:space="0" w:color="auto"/>
            <w:right w:val="none" w:sz="0" w:space="0" w:color="auto"/>
          </w:divBdr>
          <w:divsChild>
            <w:div w:id="1611888467">
              <w:marLeft w:val="0"/>
              <w:marRight w:val="0"/>
              <w:marTop w:val="100"/>
              <w:marBottom w:val="100"/>
              <w:divBdr>
                <w:top w:val="none" w:sz="0" w:space="0" w:color="auto"/>
                <w:left w:val="none" w:sz="0" w:space="0" w:color="auto"/>
                <w:bottom w:val="none" w:sz="0" w:space="0" w:color="auto"/>
                <w:right w:val="none" w:sz="0" w:space="0" w:color="auto"/>
              </w:divBdr>
              <w:divsChild>
                <w:div w:id="2038038904">
                  <w:marLeft w:val="91"/>
                  <w:marRight w:val="91"/>
                  <w:marTop w:val="0"/>
                  <w:marBottom w:val="0"/>
                  <w:divBdr>
                    <w:top w:val="none" w:sz="0" w:space="0" w:color="auto"/>
                    <w:left w:val="none" w:sz="0" w:space="0" w:color="auto"/>
                    <w:bottom w:val="none" w:sz="0" w:space="0" w:color="auto"/>
                    <w:right w:val="none" w:sz="0" w:space="0" w:color="auto"/>
                  </w:divBdr>
                  <w:divsChild>
                    <w:div w:id="1432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8877">
      <w:bodyDiv w:val="1"/>
      <w:marLeft w:val="0"/>
      <w:marRight w:val="0"/>
      <w:marTop w:val="0"/>
      <w:marBottom w:val="0"/>
      <w:divBdr>
        <w:top w:val="none" w:sz="0" w:space="0" w:color="auto"/>
        <w:left w:val="none" w:sz="0" w:space="0" w:color="auto"/>
        <w:bottom w:val="none" w:sz="0" w:space="0" w:color="auto"/>
        <w:right w:val="none" w:sz="0" w:space="0" w:color="auto"/>
      </w:divBdr>
      <w:divsChild>
        <w:div w:id="1317342791">
          <w:marLeft w:val="0"/>
          <w:marRight w:val="0"/>
          <w:marTop w:val="0"/>
          <w:marBottom w:val="0"/>
          <w:divBdr>
            <w:top w:val="none" w:sz="0" w:space="0" w:color="auto"/>
            <w:left w:val="none" w:sz="0" w:space="0" w:color="auto"/>
            <w:bottom w:val="none" w:sz="0" w:space="0" w:color="auto"/>
            <w:right w:val="none" w:sz="0" w:space="0" w:color="auto"/>
          </w:divBdr>
        </w:div>
      </w:divsChild>
    </w:div>
    <w:div w:id="99569526">
      <w:bodyDiv w:val="1"/>
      <w:marLeft w:val="0"/>
      <w:marRight w:val="0"/>
      <w:marTop w:val="0"/>
      <w:marBottom w:val="0"/>
      <w:divBdr>
        <w:top w:val="none" w:sz="0" w:space="0" w:color="auto"/>
        <w:left w:val="none" w:sz="0" w:space="0" w:color="auto"/>
        <w:bottom w:val="none" w:sz="0" w:space="0" w:color="auto"/>
        <w:right w:val="none" w:sz="0" w:space="0" w:color="auto"/>
      </w:divBdr>
      <w:divsChild>
        <w:div w:id="218445805">
          <w:marLeft w:val="0"/>
          <w:marRight w:val="0"/>
          <w:marTop w:val="0"/>
          <w:marBottom w:val="0"/>
          <w:divBdr>
            <w:top w:val="none" w:sz="0" w:space="0" w:color="auto"/>
            <w:left w:val="none" w:sz="0" w:space="0" w:color="auto"/>
            <w:bottom w:val="none" w:sz="0" w:space="0" w:color="auto"/>
            <w:right w:val="none" w:sz="0" w:space="0" w:color="auto"/>
          </w:divBdr>
          <w:divsChild>
            <w:div w:id="1965572094">
              <w:marLeft w:val="0"/>
              <w:marRight w:val="0"/>
              <w:marTop w:val="0"/>
              <w:marBottom w:val="0"/>
              <w:divBdr>
                <w:top w:val="none" w:sz="0" w:space="0" w:color="auto"/>
                <w:left w:val="none" w:sz="0" w:space="0" w:color="auto"/>
                <w:bottom w:val="none" w:sz="0" w:space="0" w:color="auto"/>
                <w:right w:val="none" w:sz="0" w:space="0" w:color="auto"/>
              </w:divBdr>
              <w:divsChild>
                <w:div w:id="1675180573">
                  <w:marLeft w:val="0"/>
                  <w:marRight w:val="0"/>
                  <w:marTop w:val="0"/>
                  <w:marBottom w:val="0"/>
                  <w:divBdr>
                    <w:top w:val="none" w:sz="0" w:space="0" w:color="auto"/>
                    <w:left w:val="none" w:sz="0" w:space="0" w:color="auto"/>
                    <w:bottom w:val="none" w:sz="0" w:space="0" w:color="auto"/>
                    <w:right w:val="none" w:sz="0" w:space="0" w:color="auto"/>
                  </w:divBdr>
                  <w:divsChild>
                    <w:div w:id="2120097543">
                      <w:marLeft w:val="0"/>
                      <w:marRight w:val="0"/>
                      <w:marTop w:val="0"/>
                      <w:marBottom w:val="0"/>
                      <w:divBdr>
                        <w:top w:val="none" w:sz="0" w:space="0" w:color="auto"/>
                        <w:left w:val="none" w:sz="0" w:space="0" w:color="auto"/>
                        <w:bottom w:val="none" w:sz="0" w:space="0" w:color="auto"/>
                        <w:right w:val="none" w:sz="0" w:space="0" w:color="auto"/>
                      </w:divBdr>
                      <w:divsChild>
                        <w:div w:id="218248185">
                          <w:marLeft w:val="0"/>
                          <w:marRight w:val="0"/>
                          <w:marTop w:val="0"/>
                          <w:marBottom w:val="0"/>
                          <w:divBdr>
                            <w:top w:val="none" w:sz="0" w:space="0" w:color="auto"/>
                            <w:left w:val="none" w:sz="0" w:space="0" w:color="auto"/>
                            <w:bottom w:val="none" w:sz="0" w:space="0" w:color="auto"/>
                            <w:right w:val="none" w:sz="0" w:space="0" w:color="auto"/>
                          </w:divBdr>
                          <w:divsChild>
                            <w:div w:id="1979608816">
                              <w:marLeft w:val="0"/>
                              <w:marRight w:val="0"/>
                              <w:marTop w:val="0"/>
                              <w:marBottom w:val="0"/>
                              <w:divBdr>
                                <w:top w:val="none" w:sz="0" w:space="0" w:color="auto"/>
                                <w:left w:val="none" w:sz="0" w:space="0" w:color="auto"/>
                                <w:bottom w:val="none" w:sz="0" w:space="0" w:color="auto"/>
                                <w:right w:val="none" w:sz="0" w:space="0" w:color="auto"/>
                              </w:divBdr>
                              <w:divsChild>
                                <w:div w:id="239172903">
                                  <w:marLeft w:val="0"/>
                                  <w:marRight w:val="0"/>
                                  <w:marTop w:val="0"/>
                                  <w:marBottom w:val="0"/>
                                  <w:divBdr>
                                    <w:top w:val="none" w:sz="0" w:space="0" w:color="auto"/>
                                    <w:left w:val="none" w:sz="0" w:space="0" w:color="auto"/>
                                    <w:bottom w:val="none" w:sz="0" w:space="0" w:color="auto"/>
                                    <w:right w:val="none" w:sz="0" w:space="0" w:color="auto"/>
                                  </w:divBdr>
                                  <w:divsChild>
                                    <w:div w:id="1422683878">
                                      <w:marLeft w:val="0"/>
                                      <w:marRight w:val="0"/>
                                      <w:marTop w:val="0"/>
                                      <w:marBottom w:val="0"/>
                                      <w:divBdr>
                                        <w:top w:val="none" w:sz="0" w:space="0" w:color="auto"/>
                                        <w:left w:val="none" w:sz="0" w:space="0" w:color="auto"/>
                                        <w:bottom w:val="none" w:sz="0" w:space="0" w:color="auto"/>
                                        <w:right w:val="none" w:sz="0" w:space="0" w:color="auto"/>
                                      </w:divBdr>
                                      <w:divsChild>
                                        <w:div w:id="1830247369">
                                          <w:marLeft w:val="-150"/>
                                          <w:marRight w:val="-150"/>
                                          <w:marTop w:val="0"/>
                                          <w:marBottom w:val="0"/>
                                          <w:divBdr>
                                            <w:top w:val="none" w:sz="0" w:space="0" w:color="auto"/>
                                            <w:left w:val="none" w:sz="0" w:space="0" w:color="auto"/>
                                            <w:bottom w:val="none" w:sz="0" w:space="0" w:color="auto"/>
                                            <w:right w:val="none" w:sz="0" w:space="0" w:color="auto"/>
                                          </w:divBdr>
                                          <w:divsChild>
                                            <w:div w:id="739668229">
                                              <w:marLeft w:val="0"/>
                                              <w:marRight w:val="0"/>
                                              <w:marTop w:val="0"/>
                                              <w:marBottom w:val="0"/>
                                              <w:divBdr>
                                                <w:top w:val="none" w:sz="0" w:space="0" w:color="auto"/>
                                                <w:left w:val="none" w:sz="0" w:space="0" w:color="auto"/>
                                                <w:bottom w:val="none" w:sz="0" w:space="0" w:color="auto"/>
                                                <w:right w:val="none" w:sz="0" w:space="0" w:color="auto"/>
                                              </w:divBdr>
                                              <w:divsChild>
                                                <w:div w:id="2138525112">
                                                  <w:marLeft w:val="0"/>
                                                  <w:marRight w:val="0"/>
                                                  <w:marTop w:val="0"/>
                                                  <w:marBottom w:val="0"/>
                                                  <w:divBdr>
                                                    <w:top w:val="none" w:sz="0" w:space="0" w:color="auto"/>
                                                    <w:left w:val="none" w:sz="0" w:space="0" w:color="auto"/>
                                                    <w:bottom w:val="none" w:sz="0" w:space="0" w:color="auto"/>
                                                    <w:right w:val="none" w:sz="0" w:space="0" w:color="auto"/>
                                                  </w:divBdr>
                                                  <w:divsChild>
                                                    <w:div w:id="602495122">
                                                      <w:marLeft w:val="0"/>
                                                      <w:marRight w:val="0"/>
                                                      <w:marTop w:val="0"/>
                                                      <w:marBottom w:val="0"/>
                                                      <w:divBdr>
                                                        <w:top w:val="none" w:sz="0" w:space="0" w:color="auto"/>
                                                        <w:left w:val="none" w:sz="0" w:space="0" w:color="auto"/>
                                                        <w:bottom w:val="none" w:sz="0" w:space="0" w:color="auto"/>
                                                        <w:right w:val="none" w:sz="0" w:space="0" w:color="auto"/>
                                                      </w:divBdr>
                                                      <w:divsChild>
                                                        <w:div w:id="440682448">
                                                          <w:marLeft w:val="0"/>
                                                          <w:marRight w:val="0"/>
                                                          <w:marTop w:val="0"/>
                                                          <w:marBottom w:val="0"/>
                                                          <w:divBdr>
                                                            <w:top w:val="none" w:sz="0" w:space="0" w:color="auto"/>
                                                            <w:left w:val="none" w:sz="0" w:space="0" w:color="auto"/>
                                                            <w:bottom w:val="none" w:sz="0" w:space="0" w:color="auto"/>
                                                            <w:right w:val="none" w:sz="0" w:space="0" w:color="auto"/>
                                                          </w:divBdr>
                                                          <w:divsChild>
                                                            <w:div w:id="532421808">
                                                              <w:marLeft w:val="0"/>
                                                              <w:marRight w:val="0"/>
                                                              <w:marTop w:val="0"/>
                                                              <w:marBottom w:val="0"/>
                                                              <w:divBdr>
                                                                <w:top w:val="none" w:sz="0" w:space="0" w:color="auto"/>
                                                                <w:left w:val="none" w:sz="0" w:space="0" w:color="auto"/>
                                                                <w:bottom w:val="none" w:sz="0" w:space="0" w:color="auto"/>
                                                                <w:right w:val="none" w:sz="0" w:space="0" w:color="auto"/>
                                                              </w:divBdr>
                                                              <w:divsChild>
                                                                <w:div w:id="1010377991">
                                                                  <w:marLeft w:val="0"/>
                                                                  <w:marRight w:val="0"/>
                                                                  <w:marTop w:val="0"/>
                                                                  <w:marBottom w:val="0"/>
                                                                  <w:divBdr>
                                                                    <w:top w:val="none" w:sz="0" w:space="0" w:color="auto"/>
                                                                    <w:left w:val="none" w:sz="0" w:space="0" w:color="auto"/>
                                                                    <w:bottom w:val="none" w:sz="0" w:space="0" w:color="auto"/>
                                                                    <w:right w:val="none" w:sz="0" w:space="0" w:color="auto"/>
                                                                  </w:divBdr>
                                                                  <w:divsChild>
                                                                    <w:div w:id="333846134">
                                                                      <w:marLeft w:val="0"/>
                                                                      <w:marRight w:val="0"/>
                                                                      <w:marTop w:val="0"/>
                                                                      <w:marBottom w:val="0"/>
                                                                      <w:divBdr>
                                                                        <w:top w:val="none" w:sz="0" w:space="0" w:color="auto"/>
                                                                        <w:left w:val="none" w:sz="0" w:space="0" w:color="auto"/>
                                                                        <w:bottom w:val="none" w:sz="0" w:space="0" w:color="auto"/>
                                                                        <w:right w:val="none" w:sz="0" w:space="0" w:color="auto"/>
                                                                      </w:divBdr>
                                                                      <w:divsChild>
                                                                        <w:div w:id="1927112371">
                                                                          <w:marLeft w:val="-225"/>
                                                                          <w:marRight w:val="-225"/>
                                                                          <w:marTop w:val="0"/>
                                                                          <w:marBottom w:val="0"/>
                                                                          <w:divBdr>
                                                                            <w:top w:val="none" w:sz="0" w:space="0" w:color="auto"/>
                                                                            <w:left w:val="none" w:sz="0" w:space="0" w:color="auto"/>
                                                                            <w:bottom w:val="none" w:sz="0" w:space="0" w:color="auto"/>
                                                                            <w:right w:val="none" w:sz="0" w:space="0" w:color="auto"/>
                                                                          </w:divBdr>
                                                                          <w:divsChild>
                                                                            <w:div w:id="11878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08028">
      <w:bodyDiv w:val="1"/>
      <w:marLeft w:val="0"/>
      <w:marRight w:val="0"/>
      <w:marTop w:val="0"/>
      <w:marBottom w:val="0"/>
      <w:divBdr>
        <w:top w:val="none" w:sz="0" w:space="0" w:color="auto"/>
        <w:left w:val="none" w:sz="0" w:space="0" w:color="auto"/>
        <w:bottom w:val="none" w:sz="0" w:space="0" w:color="auto"/>
        <w:right w:val="none" w:sz="0" w:space="0" w:color="auto"/>
      </w:divBdr>
    </w:div>
    <w:div w:id="100613342">
      <w:bodyDiv w:val="1"/>
      <w:marLeft w:val="0"/>
      <w:marRight w:val="0"/>
      <w:marTop w:val="0"/>
      <w:marBottom w:val="0"/>
      <w:divBdr>
        <w:top w:val="none" w:sz="0" w:space="0" w:color="auto"/>
        <w:left w:val="none" w:sz="0" w:space="0" w:color="auto"/>
        <w:bottom w:val="none" w:sz="0" w:space="0" w:color="auto"/>
        <w:right w:val="none" w:sz="0" w:space="0" w:color="auto"/>
      </w:divBdr>
    </w:div>
    <w:div w:id="100953394">
      <w:bodyDiv w:val="1"/>
      <w:marLeft w:val="0"/>
      <w:marRight w:val="0"/>
      <w:marTop w:val="0"/>
      <w:marBottom w:val="0"/>
      <w:divBdr>
        <w:top w:val="none" w:sz="0" w:space="0" w:color="auto"/>
        <w:left w:val="none" w:sz="0" w:space="0" w:color="auto"/>
        <w:bottom w:val="none" w:sz="0" w:space="0" w:color="auto"/>
        <w:right w:val="none" w:sz="0" w:space="0" w:color="auto"/>
      </w:divBdr>
      <w:divsChild>
        <w:div w:id="1671059769">
          <w:marLeft w:val="0"/>
          <w:marRight w:val="0"/>
          <w:marTop w:val="0"/>
          <w:marBottom w:val="0"/>
          <w:divBdr>
            <w:top w:val="none" w:sz="0" w:space="0" w:color="auto"/>
            <w:left w:val="none" w:sz="0" w:space="0" w:color="auto"/>
            <w:bottom w:val="none" w:sz="0" w:space="0" w:color="auto"/>
            <w:right w:val="none" w:sz="0" w:space="0" w:color="auto"/>
          </w:divBdr>
          <w:divsChild>
            <w:div w:id="340398617">
              <w:marLeft w:val="0"/>
              <w:marRight w:val="0"/>
              <w:marTop w:val="0"/>
              <w:marBottom w:val="0"/>
              <w:divBdr>
                <w:top w:val="none" w:sz="0" w:space="0" w:color="auto"/>
                <w:left w:val="none" w:sz="0" w:space="0" w:color="auto"/>
                <w:bottom w:val="none" w:sz="0" w:space="0" w:color="auto"/>
                <w:right w:val="none" w:sz="0" w:space="0" w:color="auto"/>
              </w:divBdr>
              <w:divsChild>
                <w:div w:id="1459034484">
                  <w:marLeft w:val="0"/>
                  <w:marRight w:val="0"/>
                  <w:marTop w:val="0"/>
                  <w:marBottom w:val="0"/>
                  <w:divBdr>
                    <w:top w:val="none" w:sz="0" w:space="0" w:color="auto"/>
                    <w:left w:val="none" w:sz="0" w:space="0" w:color="auto"/>
                    <w:bottom w:val="none" w:sz="0" w:space="0" w:color="auto"/>
                    <w:right w:val="none" w:sz="0" w:space="0" w:color="auto"/>
                  </w:divBdr>
                  <w:divsChild>
                    <w:div w:id="560481857">
                      <w:marLeft w:val="0"/>
                      <w:marRight w:val="0"/>
                      <w:marTop w:val="0"/>
                      <w:marBottom w:val="0"/>
                      <w:divBdr>
                        <w:top w:val="none" w:sz="0" w:space="0" w:color="auto"/>
                        <w:left w:val="none" w:sz="0" w:space="0" w:color="auto"/>
                        <w:bottom w:val="none" w:sz="0" w:space="0" w:color="auto"/>
                        <w:right w:val="none" w:sz="0" w:space="0" w:color="auto"/>
                      </w:divBdr>
                      <w:divsChild>
                        <w:div w:id="1920939459">
                          <w:marLeft w:val="0"/>
                          <w:marRight w:val="0"/>
                          <w:marTop w:val="0"/>
                          <w:marBottom w:val="0"/>
                          <w:divBdr>
                            <w:top w:val="none" w:sz="0" w:space="0" w:color="auto"/>
                            <w:left w:val="none" w:sz="0" w:space="0" w:color="auto"/>
                            <w:bottom w:val="none" w:sz="0" w:space="0" w:color="auto"/>
                            <w:right w:val="none" w:sz="0" w:space="0" w:color="auto"/>
                          </w:divBdr>
                          <w:divsChild>
                            <w:div w:id="294795247">
                              <w:marLeft w:val="0"/>
                              <w:marRight w:val="0"/>
                              <w:marTop w:val="0"/>
                              <w:marBottom w:val="0"/>
                              <w:divBdr>
                                <w:top w:val="none" w:sz="0" w:space="0" w:color="auto"/>
                                <w:left w:val="none" w:sz="0" w:space="0" w:color="auto"/>
                                <w:bottom w:val="none" w:sz="0" w:space="0" w:color="auto"/>
                                <w:right w:val="none" w:sz="0" w:space="0" w:color="auto"/>
                              </w:divBdr>
                              <w:divsChild>
                                <w:div w:id="978537561">
                                  <w:marLeft w:val="0"/>
                                  <w:marRight w:val="0"/>
                                  <w:marTop w:val="0"/>
                                  <w:marBottom w:val="0"/>
                                  <w:divBdr>
                                    <w:top w:val="none" w:sz="0" w:space="0" w:color="auto"/>
                                    <w:left w:val="none" w:sz="0" w:space="0" w:color="auto"/>
                                    <w:bottom w:val="none" w:sz="0" w:space="0" w:color="auto"/>
                                    <w:right w:val="none" w:sz="0" w:space="0" w:color="auto"/>
                                  </w:divBdr>
                                  <w:divsChild>
                                    <w:div w:id="98726064">
                                      <w:marLeft w:val="0"/>
                                      <w:marRight w:val="0"/>
                                      <w:marTop w:val="0"/>
                                      <w:marBottom w:val="0"/>
                                      <w:divBdr>
                                        <w:top w:val="none" w:sz="0" w:space="0" w:color="auto"/>
                                        <w:left w:val="none" w:sz="0" w:space="0" w:color="auto"/>
                                        <w:bottom w:val="none" w:sz="0" w:space="0" w:color="auto"/>
                                        <w:right w:val="none" w:sz="0" w:space="0" w:color="auto"/>
                                      </w:divBdr>
                                      <w:divsChild>
                                        <w:div w:id="950353431">
                                          <w:marLeft w:val="-150"/>
                                          <w:marRight w:val="-150"/>
                                          <w:marTop w:val="0"/>
                                          <w:marBottom w:val="0"/>
                                          <w:divBdr>
                                            <w:top w:val="none" w:sz="0" w:space="0" w:color="auto"/>
                                            <w:left w:val="none" w:sz="0" w:space="0" w:color="auto"/>
                                            <w:bottom w:val="none" w:sz="0" w:space="0" w:color="auto"/>
                                            <w:right w:val="none" w:sz="0" w:space="0" w:color="auto"/>
                                          </w:divBdr>
                                          <w:divsChild>
                                            <w:div w:id="935133876">
                                              <w:marLeft w:val="0"/>
                                              <w:marRight w:val="0"/>
                                              <w:marTop w:val="0"/>
                                              <w:marBottom w:val="0"/>
                                              <w:divBdr>
                                                <w:top w:val="none" w:sz="0" w:space="0" w:color="auto"/>
                                                <w:left w:val="none" w:sz="0" w:space="0" w:color="auto"/>
                                                <w:bottom w:val="none" w:sz="0" w:space="0" w:color="auto"/>
                                                <w:right w:val="none" w:sz="0" w:space="0" w:color="auto"/>
                                              </w:divBdr>
                                              <w:divsChild>
                                                <w:div w:id="953443810">
                                                  <w:marLeft w:val="0"/>
                                                  <w:marRight w:val="0"/>
                                                  <w:marTop w:val="0"/>
                                                  <w:marBottom w:val="0"/>
                                                  <w:divBdr>
                                                    <w:top w:val="none" w:sz="0" w:space="0" w:color="auto"/>
                                                    <w:left w:val="none" w:sz="0" w:space="0" w:color="auto"/>
                                                    <w:bottom w:val="none" w:sz="0" w:space="0" w:color="auto"/>
                                                    <w:right w:val="none" w:sz="0" w:space="0" w:color="auto"/>
                                                  </w:divBdr>
                                                  <w:divsChild>
                                                    <w:div w:id="33504465">
                                                      <w:marLeft w:val="0"/>
                                                      <w:marRight w:val="0"/>
                                                      <w:marTop w:val="0"/>
                                                      <w:marBottom w:val="0"/>
                                                      <w:divBdr>
                                                        <w:top w:val="none" w:sz="0" w:space="0" w:color="auto"/>
                                                        <w:left w:val="none" w:sz="0" w:space="0" w:color="auto"/>
                                                        <w:bottom w:val="none" w:sz="0" w:space="0" w:color="auto"/>
                                                        <w:right w:val="none" w:sz="0" w:space="0" w:color="auto"/>
                                                      </w:divBdr>
                                                      <w:divsChild>
                                                        <w:div w:id="26181214">
                                                          <w:marLeft w:val="0"/>
                                                          <w:marRight w:val="0"/>
                                                          <w:marTop w:val="0"/>
                                                          <w:marBottom w:val="0"/>
                                                          <w:divBdr>
                                                            <w:top w:val="none" w:sz="0" w:space="0" w:color="auto"/>
                                                            <w:left w:val="none" w:sz="0" w:space="0" w:color="auto"/>
                                                            <w:bottom w:val="none" w:sz="0" w:space="0" w:color="auto"/>
                                                            <w:right w:val="none" w:sz="0" w:space="0" w:color="auto"/>
                                                          </w:divBdr>
                                                          <w:divsChild>
                                                            <w:div w:id="1281380404">
                                                              <w:marLeft w:val="0"/>
                                                              <w:marRight w:val="0"/>
                                                              <w:marTop w:val="0"/>
                                                              <w:marBottom w:val="0"/>
                                                              <w:divBdr>
                                                                <w:top w:val="none" w:sz="0" w:space="0" w:color="auto"/>
                                                                <w:left w:val="none" w:sz="0" w:space="0" w:color="auto"/>
                                                                <w:bottom w:val="none" w:sz="0" w:space="0" w:color="auto"/>
                                                                <w:right w:val="none" w:sz="0" w:space="0" w:color="auto"/>
                                                              </w:divBdr>
                                                              <w:divsChild>
                                                                <w:div w:id="1222401796">
                                                                  <w:marLeft w:val="0"/>
                                                                  <w:marRight w:val="0"/>
                                                                  <w:marTop w:val="0"/>
                                                                  <w:marBottom w:val="0"/>
                                                                  <w:divBdr>
                                                                    <w:top w:val="none" w:sz="0" w:space="0" w:color="auto"/>
                                                                    <w:left w:val="none" w:sz="0" w:space="0" w:color="auto"/>
                                                                    <w:bottom w:val="none" w:sz="0" w:space="0" w:color="auto"/>
                                                                    <w:right w:val="none" w:sz="0" w:space="0" w:color="auto"/>
                                                                  </w:divBdr>
                                                                  <w:divsChild>
                                                                    <w:div w:id="1553732424">
                                                                      <w:marLeft w:val="0"/>
                                                                      <w:marRight w:val="0"/>
                                                                      <w:marTop w:val="0"/>
                                                                      <w:marBottom w:val="0"/>
                                                                      <w:divBdr>
                                                                        <w:top w:val="none" w:sz="0" w:space="0" w:color="auto"/>
                                                                        <w:left w:val="none" w:sz="0" w:space="0" w:color="auto"/>
                                                                        <w:bottom w:val="none" w:sz="0" w:space="0" w:color="auto"/>
                                                                        <w:right w:val="none" w:sz="0" w:space="0" w:color="auto"/>
                                                                      </w:divBdr>
                                                                      <w:divsChild>
                                                                        <w:div w:id="126900903">
                                                                          <w:marLeft w:val="-225"/>
                                                                          <w:marRight w:val="-225"/>
                                                                          <w:marTop w:val="0"/>
                                                                          <w:marBottom w:val="0"/>
                                                                          <w:divBdr>
                                                                            <w:top w:val="none" w:sz="0" w:space="0" w:color="auto"/>
                                                                            <w:left w:val="none" w:sz="0" w:space="0" w:color="auto"/>
                                                                            <w:bottom w:val="none" w:sz="0" w:space="0" w:color="auto"/>
                                                                            <w:right w:val="none" w:sz="0" w:space="0" w:color="auto"/>
                                                                          </w:divBdr>
                                                                          <w:divsChild>
                                                                            <w:div w:id="15325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86574">
      <w:bodyDiv w:val="1"/>
      <w:marLeft w:val="0"/>
      <w:marRight w:val="0"/>
      <w:marTop w:val="0"/>
      <w:marBottom w:val="0"/>
      <w:divBdr>
        <w:top w:val="none" w:sz="0" w:space="0" w:color="auto"/>
        <w:left w:val="none" w:sz="0" w:space="0" w:color="auto"/>
        <w:bottom w:val="none" w:sz="0" w:space="0" w:color="auto"/>
        <w:right w:val="none" w:sz="0" w:space="0" w:color="auto"/>
      </w:divBdr>
    </w:div>
    <w:div w:id="103424720">
      <w:bodyDiv w:val="1"/>
      <w:marLeft w:val="0"/>
      <w:marRight w:val="0"/>
      <w:marTop w:val="0"/>
      <w:marBottom w:val="0"/>
      <w:divBdr>
        <w:top w:val="none" w:sz="0" w:space="0" w:color="auto"/>
        <w:left w:val="none" w:sz="0" w:space="0" w:color="auto"/>
        <w:bottom w:val="none" w:sz="0" w:space="0" w:color="auto"/>
        <w:right w:val="none" w:sz="0" w:space="0" w:color="auto"/>
      </w:divBdr>
    </w:div>
    <w:div w:id="104279782">
      <w:bodyDiv w:val="1"/>
      <w:marLeft w:val="0"/>
      <w:marRight w:val="0"/>
      <w:marTop w:val="0"/>
      <w:marBottom w:val="0"/>
      <w:divBdr>
        <w:top w:val="none" w:sz="0" w:space="0" w:color="auto"/>
        <w:left w:val="none" w:sz="0" w:space="0" w:color="auto"/>
        <w:bottom w:val="none" w:sz="0" w:space="0" w:color="auto"/>
        <w:right w:val="none" w:sz="0" w:space="0" w:color="auto"/>
      </w:divBdr>
    </w:div>
    <w:div w:id="104662183">
      <w:bodyDiv w:val="1"/>
      <w:marLeft w:val="0"/>
      <w:marRight w:val="0"/>
      <w:marTop w:val="0"/>
      <w:marBottom w:val="0"/>
      <w:divBdr>
        <w:top w:val="none" w:sz="0" w:space="0" w:color="auto"/>
        <w:left w:val="none" w:sz="0" w:space="0" w:color="auto"/>
        <w:bottom w:val="none" w:sz="0" w:space="0" w:color="auto"/>
        <w:right w:val="none" w:sz="0" w:space="0" w:color="auto"/>
      </w:divBdr>
    </w:div>
    <w:div w:id="104928542">
      <w:bodyDiv w:val="1"/>
      <w:marLeft w:val="0"/>
      <w:marRight w:val="0"/>
      <w:marTop w:val="0"/>
      <w:marBottom w:val="0"/>
      <w:divBdr>
        <w:top w:val="none" w:sz="0" w:space="0" w:color="auto"/>
        <w:left w:val="none" w:sz="0" w:space="0" w:color="auto"/>
        <w:bottom w:val="none" w:sz="0" w:space="0" w:color="auto"/>
        <w:right w:val="none" w:sz="0" w:space="0" w:color="auto"/>
      </w:divBdr>
    </w:div>
    <w:div w:id="105126388">
      <w:bodyDiv w:val="1"/>
      <w:marLeft w:val="0"/>
      <w:marRight w:val="0"/>
      <w:marTop w:val="0"/>
      <w:marBottom w:val="0"/>
      <w:divBdr>
        <w:top w:val="none" w:sz="0" w:space="0" w:color="auto"/>
        <w:left w:val="none" w:sz="0" w:space="0" w:color="auto"/>
        <w:bottom w:val="none" w:sz="0" w:space="0" w:color="auto"/>
        <w:right w:val="none" w:sz="0" w:space="0" w:color="auto"/>
      </w:divBdr>
    </w:div>
    <w:div w:id="105272612">
      <w:bodyDiv w:val="1"/>
      <w:marLeft w:val="0"/>
      <w:marRight w:val="0"/>
      <w:marTop w:val="0"/>
      <w:marBottom w:val="0"/>
      <w:divBdr>
        <w:top w:val="none" w:sz="0" w:space="0" w:color="auto"/>
        <w:left w:val="none" w:sz="0" w:space="0" w:color="auto"/>
        <w:bottom w:val="none" w:sz="0" w:space="0" w:color="auto"/>
        <w:right w:val="none" w:sz="0" w:space="0" w:color="auto"/>
      </w:divBdr>
    </w:div>
    <w:div w:id="105392602">
      <w:bodyDiv w:val="1"/>
      <w:marLeft w:val="0"/>
      <w:marRight w:val="0"/>
      <w:marTop w:val="0"/>
      <w:marBottom w:val="0"/>
      <w:divBdr>
        <w:top w:val="none" w:sz="0" w:space="0" w:color="auto"/>
        <w:left w:val="none" w:sz="0" w:space="0" w:color="auto"/>
        <w:bottom w:val="none" w:sz="0" w:space="0" w:color="auto"/>
        <w:right w:val="none" w:sz="0" w:space="0" w:color="auto"/>
      </w:divBdr>
    </w:div>
    <w:div w:id="105587371">
      <w:bodyDiv w:val="1"/>
      <w:marLeft w:val="0"/>
      <w:marRight w:val="0"/>
      <w:marTop w:val="0"/>
      <w:marBottom w:val="0"/>
      <w:divBdr>
        <w:top w:val="none" w:sz="0" w:space="0" w:color="auto"/>
        <w:left w:val="none" w:sz="0" w:space="0" w:color="auto"/>
        <w:bottom w:val="none" w:sz="0" w:space="0" w:color="auto"/>
        <w:right w:val="none" w:sz="0" w:space="0" w:color="auto"/>
      </w:divBdr>
    </w:div>
    <w:div w:id="107161353">
      <w:bodyDiv w:val="1"/>
      <w:marLeft w:val="0"/>
      <w:marRight w:val="0"/>
      <w:marTop w:val="0"/>
      <w:marBottom w:val="0"/>
      <w:divBdr>
        <w:top w:val="none" w:sz="0" w:space="0" w:color="auto"/>
        <w:left w:val="none" w:sz="0" w:space="0" w:color="auto"/>
        <w:bottom w:val="none" w:sz="0" w:space="0" w:color="auto"/>
        <w:right w:val="none" w:sz="0" w:space="0" w:color="auto"/>
      </w:divBdr>
    </w:div>
    <w:div w:id="107508609">
      <w:bodyDiv w:val="1"/>
      <w:marLeft w:val="0"/>
      <w:marRight w:val="0"/>
      <w:marTop w:val="0"/>
      <w:marBottom w:val="0"/>
      <w:divBdr>
        <w:top w:val="none" w:sz="0" w:space="0" w:color="auto"/>
        <w:left w:val="none" w:sz="0" w:space="0" w:color="auto"/>
        <w:bottom w:val="none" w:sz="0" w:space="0" w:color="auto"/>
        <w:right w:val="none" w:sz="0" w:space="0" w:color="auto"/>
      </w:divBdr>
    </w:div>
    <w:div w:id="107554850">
      <w:bodyDiv w:val="1"/>
      <w:marLeft w:val="0"/>
      <w:marRight w:val="0"/>
      <w:marTop w:val="0"/>
      <w:marBottom w:val="0"/>
      <w:divBdr>
        <w:top w:val="none" w:sz="0" w:space="0" w:color="auto"/>
        <w:left w:val="none" w:sz="0" w:space="0" w:color="auto"/>
        <w:bottom w:val="none" w:sz="0" w:space="0" w:color="auto"/>
        <w:right w:val="none" w:sz="0" w:space="0" w:color="auto"/>
      </w:divBdr>
      <w:divsChild>
        <w:div w:id="1172767774">
          <w:marLeft w:val="0"/>
          <w:marRight w:val="0"/>
          <w:marTop w:val="0"/>
          <w:marBottom w:val="0"/>
          <w:divBdr>
            <w:top w:val="none" w:sz="0" w:space="0" w:color="auto"/>
            <w:left w:val="none" w:sz="0" w:space="0" w:color="auto"/>
            <w:bottom w:val="none" w:sz="0" w:space="0" w:color="auto"/>
            <w:right w:val="none" w:sz="0" w:space="0" w:color="auto"/>
          </w:divBdr>
          <w:divsChild>
            <w:div w:id="1993018497">
              <w:marLeft w:val="0"/>
              <w:marRight w:val="0"/>
              <w:marTop w:val="0"/>
              <w:marBottom w:val="0"/>
              <w:divBdr>
                <w:top w:val="none" w:sz="0" w:space="0" w:color="auto"/>
                <w:left w:val="none" w:sz="0" w:space="0" w:color="auto"/>
                <w:bottom w:val="none" w:sz="0" w:space="0" w:color="auto"/>
                <w:right w:val="none" w:sz="0" w:space="0" w:color="auto"/>
              </w:divBdr>
              <w:divsChild>
                <w:div w:id="1380009158">
                  <w:marLeft w:val="495"/>
                  <w:marRight w:val="495"/>
                  <w:marTop w:val="0"/>
                  <w:marBottom w:val="0"/>
                  <w:divBdr>
                    <w:top w:val="none" w:sz="0" w:space="0" w:color="auto"/>
                    <w:left w:val="none" w:sz="0" w:space="0" w:color="auto"/>
                    <w:bottom w:val="none" w:sz="0" w:space="0" w:color="auto"/>
                    <w:right w:val="none" w:sz="0" w:space="0" w:color="auto"/>
                  </w:divBdr>
                  <w:divsChild>
                    <w:div w:id="2119517384">
                      <w:marLeft w:val="0"/>
                      <w:marRight w:val="0"/>
                      <w:marTop w:val="0"/>
                      <w:marBottom w:val="0"/>
                      <w:divBdr>
                        <w:top w:val="none" w:sz="0" w:space="0" w:color="auto"/>
                        <w:left w:val="none" w:sz="0" w:space="0" w:color="auto"/>
                        <w:bottom w:val="none" w:sz="0" w:space="0" w:color="auto"/>
                        <w:right w:val="none" w:sz="0" w:space="0" w:color="auto"/>
                      </w:divBdr>
                      <w:divsChild>
                        <w:div w:id="1679194891">
                          <w:marLeft w:val="150"/>
                          <w:marRight w:val="0"/>
                          <w:marTop w:val="0"/>
                          <w:marBottom w:val="0"/>
                          <w:divBdr>
                            <w:top w:val="none" w:sz="0" w:space="0" w:color="auto"/>
                            <w:left w:val="none" w:sz="0" w:space="0" w:color="auto"/>
                            <w:bottom w:val="none" w:sz="0" w:space="0" w:color="auto"/>
                            <w:right w:val="none" w:sz="0" w:space="0" w:color="auto"/>
                          </w:divBdr>
                          <w:divsChild>
                            <w:div w:id="654257208">
                              <w:marLeft w:val="0"/>
                              <w:marRight w:val="150"/>
                              <w:marTop w:val="150"/>
                              <w:marBottom w:val="0"/>
                              <w:divBdr>
                                <w:top w:val="none" w:sz="0" w:space="0" w:color="auto"/>
                                <w:left w:val="none" w:sz="0" w:space="0" w:color="auto"/>
                                <w:bottom w:val="none" w:sz="0" w:space="0" w:color="auto"/>
                                <w:right w:val="none" w:sz="0" w:space="0" w:color="auto"/>
                              </w:divBdr>
                              <w:divsChild>
                                <w:div w:id="861478588">
                                  <w:marLeft w:val="0"/>
                                  <w:marRight w:val="0"/>
                                  <w:marTop w:val="0"/>
                                  <w:marBottom w:val="0"/>
                                  <w:divBdr>
                                    <w:top w:val="none" w:sz="0" w:space="0" w:color="auto"/>
                                    <w:left w:val="none" w:sz="0" w:space="0" w:color="auto"/>
                                    <w:bottom w:val="none" w:sz="0" w:space="0" w:color="auto"/>
                                    <w:right w:val="none" w:sz="0" w:space="0" w:color="auto"/>
                                  </w:divBdr>
                                  <w:divsChild>
                                    <w:div w:id="938871606">
                                      <w:marLeft w:val="0"/>
                                      <w:marRight w:val="0"/>
                                      <w:marTop w:val="0"/>
                                      <w:marBottom w:val="0"/>
                                      <w:divBdr>
                                        <w:top w:val="none" w:sz="0" w:space="0" w:color="auto"/>
                                        <w:left w:val="none" w:sz="0" w:space="0" w:color="auto"/>
                                        <w:bottom w:val="none" w:sz="0" w:space="0" w:color="auto"/>
                                        <w:right w:val="none" w:sz="0" w:space="0" w:color="auto"/>
                                      </w:divBdr>
                                      <w:divsChild>
                                        <w:div w:id="764426102">
                                          <w:marLeft w:val="0"/>
                                          <w:marRight w:val="0"/>
                                          <w:marTop w:val="0"/>
                                          <w:marBottom w:val="0"/>
                                          <w:divBdr>
                                            <w:top w:val="none" w:sz="0" w:space="0" w:color="auto"/>
                                            <w:left w:val="none" w:sz="0" w:space="0" w:color="auto"/>
                                            <w:bottom w:val="none" w:sz="0" w:space="0" w:color="auto"/>
                                            <w:right w:val="none" w:sz="0" w:space="0" w:color="auto"/>
                                          </w:divBdr>
                                          <w:divsChild>
                                            <w:div w:id="1347555821">
                                              <w:marLeft w:val="0"/>
                                              <w:marRight w:val="0"/>
                                              <w:marTop w:val="0"/>
                                              <w:marBottom w:val="0"/>
                                              <w:divBdr>
                                                <w:top w:val="none" w:sz="0" w:space="0" w:color="auto"/>
                                                <w:left w:val="none" w:sz="0" w:space="0" w:color="auto"/>
                                                <w:bottom w:val="none" w:sz="0" w:space="0" w:color="auto"/>
                                                <w:right w:val="none" w:sz="0" w:space="0" w:color="auto"/>
                                              </w:divBdr>
                                              <w:divsChild>
                                                <w:div w:id="471362443">
                                                  <w:marLeft w:val="0"/>
                                                  <w:marRight w:val="0"/>
                                                  <w:marTop w:val="0"/>
                                                  <w:marBottom w:val="0"/>
                                                  <w:divBdr>
                                                    <w:top w:val="none" w:sz="0" w:space="0" w:color="auto"/>
                                                    <w:left w:val="none" w:sz="0" w:space="0" w:color="auto"/>
                                                    <w:bottom w:val="none" w:sz="0" w:space="0" w:color="auto"/>
                                                    <w:right w:val="none" w:sz="0" w:space="0" w:color="auto"/>
                                                  </w:divBdr>
                                                  <w:divsChild>
                                                    <w:div w:id="1975017976">
                                                      <w:marLeft w:val="0"/>
                                                      <w:marRight w:val="0"/>
                                                      <w:marTop w:val="0"/>
                                                      <w:marBottom w:val="0"/>
                                                      <w:divBdr>
                                                        <w:top w:val="none" w:sz="0" w:space="0" w:color="auto"/>
                                                        <w:left w:val="none" w:sz="0" w:space="0" w:color="auto"/>
                                                        <w:bottom w:val="none" w:sz="0" w:space="0" w:color="auto"/>
                                                        <w:right w:val="none" w:sz="0" w:space="0" w:color="auto"/>
                                                      </w:divBdr>
                                                      <w:divsChild>
                                                        <w:div w:id="409163238">
                                                          <w:marLeft w:val="0"/>
                                                          <w:marRight w:val="0"/>
                                                          <w:marTop w:val="0"/>
                                                          <w:marBottom w:val="0"/>
                                                          <w:divBdr>
                                                            <w:top w:val="none" w:sz="0" w:space="0" w:color="auto"/>
                                                            <w:left w:val="none" w:sz="0" w:space="0" w:color="auto"/>
                                                            <w:bottom w:val="none" w:sz="0" w:space="0" w:color="auto"/>
                                                            <w:right w:val="none" w:sz="0" w:space="0" w:color="auto"/>
                                                          </w:divBdr>
                                                          <w:divsChild>
                                                            <w:div w:id="1378702396">
                                                              <w:marLeft w:val="0"/>
                                                              <w:marRight w:val="0"/>
                                                              <w:marTop w:val="0"/>
                                                              <w:marBottom w:val="0"/>
                                                              <w:divBdr>
                                                                <w:top w:val="none" w:sz="0" w:space="0" w:color="auto"/>
                                                                <w:left w:val="none" w:sz="0" w:space="0" w:color="auto"/>
                                                                <w:bottom w:val="none" w:sz="0" w:space="0" w:color="auto"/>
                                                                <w:right w:val="none" w:sz="0" w:space="0" w:color="auto"/>
                                                              </w:divBdr>
                                                              <w:divsChild>
                                                                <w:div w:id="12898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01370">
      <w:bodyDiv w:val="1"/>
      <w:marLeft w:val="0"/>
      <w:marRight w:val="0"/>
      <w:marTop w:val="0"/>
      <w:marBottom w:val="0"/>
      <w:divBdr>
        <w:top w:val="none" w:sz="0" w:space="0" w:color="auto"/>
        <w:left w:val="none" w:sz="0" w:space="0" w:color="auto"/>
        <w:bottom w:val="none" w:sz="0" w:space="0" w:color="auto"/>
        <w:right w:val="none" w:sz="0" w:space="0" w:color="auto"/>
      </w:divBdr>
    </w:div>
    <w:div w:id="108673118">
      <w:bodyDiv w:val="1"/>
      <w:marLeft w:val="0"/>
      <w:marRight w:val="0"/>
      <w:marTop w:val="0"/>
      <w:marBottom w:val="0"/>
      <w:divBdr>
        <w:top w:val="none" w:sz="0" w:space="0" w:color="auto"/>
        <w:left w:val="none" w:sz="0" w:space="0" w:color="auto"/>
        <w:bottom w:val="none" w:sz="0" w:space="0" w:color="auto"/>
        <w:right w:val="none" w:sz="0" w:space="0" w:color="auto"/>
      </w:divBdr>
    </w:div>
    <w:div w:id="109788883">
      <w:bodyDiv w:val="1"/>
      <w:marLeft w:val="0"/>
      <w:marRight w:val="0"/>
      <w:marTop w:val="0"/>
      <w:marBottom w:val="0"/>
      <w:divBdr>
        <w:top w:val="none" w:sz="0" w:space="0" w:color="auto"/>
        <w:left w:val="none" w:sz="0" w:space="0" w:color="auto"/>
        <w:bottom w:val="none" w:sz="0" w:space="0" w:color="auto"/>
        <w:right w:val="none" w:sz="0" w:space="0" w:color="auto"/>
      </w:divBdr>
    </w:div>
    <w:div w:id="109857210">
      <w:bodyDiv w:val="1"/>
      <w:marLeft w:val="0"/>
      <w:marRight w:val="0"/>
      <w:marTop w:val="0"/>
      <w:marBottom w:val="0"/>
      <w:divBdr>
        <w:top w:val="none" w:sz="0" w:space="0" w:color="auto"/>
        <w:left w:val="none" w:sz="0" w:space="0" w:color="auto"/>
        <w:bottom w:val="none" w:sz="0" w:space="0" w:color="auto"/>
        <w:right w:val="none" w:sz="0" w:space="0" w:color="auto"/>
      </w:divBdr>
      <w:divsChild>
        <w:div w:id="927083773">
          <w:marLeft w:val="0"/>
          <w:marRight w:val="0"/>
          <w:marTop w:val="0"/>
          <w:marBottom w:val="0"/>
          <w:divBdr>
            <w:top w:val="none" w:sz="0" w:space="0" w:color="auto"/>
            <w:left w:val="none" w:sz="0" w:space="0" w:color="auto"/>
            <w:bottom w:val="none" w:sz="0" w:space="0" w:color="auto"/>
            <w:right w:val="none" w:sz="0" w:space="0" w:color="auto"/>
          </w:divBdr>
          <w:divsChild>
            <w:div w:id="2074960404">
              <w:marLeft w:val="0"/>
              <w:marRight w:val="0"/>
              <w:marTop w:val="0"/>
              <w:marBottom w:val="0"/>
              <w:divBdr>
                <w:top w:val="none" w:sz="0" w:space="0" w:color="auto"/>
                <w:left w:val="none" w:sz="0" w:space="0" w:color="auto"/>
                <w:bottom w:val="none" w:sz="0" w:space="0" w:color="auto"/>
                <w:right w:val="none" w:sz="0" w:space="0" w:color="auto"/>
              </w:divBdr>
              <w:divsChild>
                <w:div w:id="103382461">
                  <w:marLeft w:val="0"/>
                  <w:marRight w:val="0"/>
                  <w:marTop w:val="0"/>
                  <w:marBottom w:val="0"/>
                  <w:divBdr>
                    <w:top w:val="none" w:sz="0" w:space="0" w:color="auto"/>
                    <w:left w:val="none" w:sz="0" w:space="0" w:color="auto"/>
                    <w:bottom w:val="none" w:sz="0" w:space="0" w:color="auto"/>
                    <w:right w:val="none" w:sz="0" w:space="0" w:color="auto"/>
                  </w:divBdr>
                  <w:divsChild>
                    <w:div w:id="713695751">
                      <w:marLeft w:val="0"/>
                      <w:marRight w:val="0"/>
                      <w:marTop w:val="0"/>
                      <w:marBottom w:val="0"/>
                      <w:divBdr>
                        <w:top w:val="none" w:sz="0" w:space="0" w:color="auto"/>
                        <w:left w:val="none" w:sz="0" w:space="0" w:color="auto"/>
                        <w:bottom w:val="none" w:sz="0" w:space="0" w:color="auto"/>
                        <w:right w:val="none" w:sz="0" w:space="0" w:color="auto"/>
                      </w:divBdr>
                      <w:divsChild>
                        <w:div w:id="642780879">
                          <w:marLeft w:val="0"/>
                          <w:marRight w:val="0"/>
                          <w:marTop w:val="0"/>
                          <w:marBottom w:val="0"/>
                          <w:divBdr>
                            <w:top w:val="none" w:sz="0" w:space="0" w:color="auto"/>
                            <w:left w:val="none" w:sz="0" w:space="0" w:color="auto"/>
                            <w:bottom w:val="none" w:sz="0" w:space="0" w:color="auto"/>
                            <w:right w:val="none" w:sz="0" w:space="0" w:color="auto"/>
                          </w:divBdr>
                          <w:divsChild>
                            <w:div w:id="270019004">
                              <w:marLeft w:val="3"/>
                              <w:marRight w:val="0"/>
                              <w:marTop w:val="0"/>
                              <w:marBottom w:val="0"/>
                              <w:divBdr>
                                <w:top w:val="none" w:sz="0" w:space="0" w:color="auto"/>
                                <w:left w:val="none" w:sz="0" w:space="0" w:color="auto"/>
                                <w:bottom w:val="none" w:sz="0" w:space="0" w:color="auto"/>
                                <w:right w:val="none" w:sz="0" w:space="0" w:color="auto"/>
                              </w:divBdr>
                              <w:divsChild>
                                <w:div w:id="1875339612">
                                  <w:marLeft w:val="0"/>
                                  <w:marRight w:val="0"/>
                                  <w:marTop w:val="0"/>
                                  <w:marBottom w:val="0"/>
                                  <w:divBdr>
                                    <w:top w:val="none" w:sz="0" w:space="0" w:color="auto"/>
                                    <w:left w:val="none" w:sz="0" w:space="0" w:color="auto"/>
                                    <w:bottom w:val="none" w:sz="0" w:space="0" w:color="auto"/>
                                    <w:right w:val="none" w:sz="0" w:space="0" w:color="auto"/>
                                  </w:divBdr>
                                  <w:divsChild>
                                    <w:div w:id="1984696491">
                                      <w:marLeft w:val="0"/>
                                      <w:marRight w:val="0"/>
                                      <w:marTop w:val="0"/>
                                      <w:marBottom w:val="0"/>
                                      <w:divBdr>
                                        <w:top w:val="none" w:sz="0" w:space="0" w:color="auto"/>
                                        <w:left w:val="none" w:sz="0" w:space="0" w:color="auto"/>
                                        <w:bottom w:val="none" w:sz="0" w:space="0" w:color="auto"/>
                                        <w:right w:val="none" w:sz="0" w:space="0" w:color="auto"/>
                                      </w:divBdr>
                                      <w:divsChild>
                                        <w:div w:id="1468550306">
                                          <w:marLeft w:val="0"/>
                                          <w:marRight w:val="0"/>
                                          <w:marTop w:val="0"/>
                                          <w:marBottom w:val="0"/>
                                          <w:divBdr>
                                            <w:top w:val="none" w:sz="0" w:space="0" w:color="auto"/>
                                            <w:left w:val="none" w:sz="0" w:space="0" w:color="auto"/>
                                            <w:bottom w:val="none" w:sz="0" w:space="0" w:color="auto"/>
                                            <w:right w:val="none" w:sz="0" w:space="0" w:color="auto"/>
                                          </w:divBdr>
                                          <w:divsChild>
                                            <w:div w:id="1763796791">
                                              <w:marLeft w:val="0"/>
                                              <w:marRight w:val="0"/>
                                              <w:marTop w:val="0"/>
                                              <w:marBottom w:val="0"/>
                                              <w:divBdr>
                                                <w:top w:val="none" w:sz="0" w:space="0" w:color="auto"/>
                                                <w:left w:val="none" w:sz="0" w:space="0" w:color="auto"/>
                                                <w:bottom w:val="none" w:sz="0" w:space="0" w:color="auto"/>
                                                <w:right w:val="none" w:sz="0" w:space="0" w:color="auto"/>
                                              </w:divBdr>
                                              <w:divsChild>
                                                <w:div w:id="30424535">
                                                  <w:marLeft w:val="0"/>
                                                  <w:marRight w:val="0"/>
                                                  <w:marTop w:val="0"/>
                                                  <w:marBottom w:val="0"/>
                                                  <w:divBdr>
                                                    <w:top w:val="none" w:sz="0" w:space="0" w:color="auto"/>
                                                    <w:left w:val="none" w:sz="0" w:space="0" w:color="auto"/>
                                                    <w:bottom w:val="none" w:sz="0" w:space="0" w:color="auto"/>
                                                    <w:right w:val="none" w:sz="0" w:space="0" w:color="auto"/>
                                                  </w:divBdr>
                                                  <w:divsChild>
                                                    <w:div w:id="237443984">
                                                      <w:marLeft w:val="0"/>
                                                      <w:marRight w:val="0"/>
                                                      <w:marTop w:val="0"/>
                                                      <w:marBottom w:val="0"/>
                                                      <w:divBdr>
                                                        <w:top w:val="none" w:sz="0" w:space="0" w:color="auto"/>
                                                        <w:left w:val="none" w:sz="0" w:space="0" w:color="auto"/>
                                                        <w:bottom w:val="none" w:sz="0" w:space="0" w:color="auto"/>
                                                        <w:right w:val="none" w:sz="0" w:space="0" w:color="auto"/>
                                                      </w:divBdr>
                                                      <w:divsChild>
                                                        <w:div w:id="1234392874">
                                                          <w:marLeft w:val="0"/>
                                                          <w:marRight w:val="0"/>
                                                          <w:marTop w:val="0"/>
                                                          <w:marBottom w:val="0"/>
                                                          <w:divBdr>
                                                            <w:top w:val="none" w:sz="0" w:space="0" w:color="auto"/>
                                                            <w:left w:val="none" w:sz="0" w:space="0" w:color="auto"/>
                                                            <w:bottom w:val="none" w:sz="0" w:space="0" w:color="auto"/>
                                                            <w:right w:val="none" w:sz="0" w:space="0" w:color="auto"/>
                                                          </w:divBdr>
                                                          <w:divsChild>
                                                            <w:div w:id="595405075">
                                                              <w:marLeft w:val="0"/>
                                                              <w:marRight w:val="0"/>
                                                              <w:marTop w:val="0"/>
                                                              <w:marBottom w:val="0"/>
                                                              <w:divBdr>
                                                                <w:top w:val="none" w:sz="0" w:space="0" w:color="auto"/>
                                                                <w:left w:val="none" w:sz="0" w:space="0" w:color="auto"/>
                                                                <w:bottom w:val="none" w:sz="0" w:space="0" w:color="auto"/>
                                                                <w:right w:val="none" w:sz="0" w:space="0" w:color="auto"/>
                                                              </w:divBdr>
                                                              <w:divsChild>
                                                                <w:div w:id="1695644535">
                                                                  <w:marLeft w:val="0"/>
                                                                  <w:marRight w:val="0"/>
                                                                  <w:marTop w:val="0"/>
                                                                  <w:marBottom w:val="0"/>
                                                                  <w:divBdr>
                                                                    <w:top w:val="none" w:sz="0" w:space="0" w:color="auto"/>
                                                                    <w:left w:val="none" w:sz="0" w:space="0" w:color="auto"/>
                                                                    <w:bottom w:val="none" w:sz="0" w:space="0" w:color="auto"/>
                                                                    <w:right w:val="none" w:sz="0" w:space="0" w:color="auto"/>
                                                                  </w:divBdr>
                                                                  <w:divsChild>
                                                                    <w:div w:id="73430647">
                                                                      <w:marLeft w:val="0"/>
                                                                      <w:marRight w:val="0"/>
                                                                      <w:marTop w:val="0"/>
                                                                      <w:marBottom w:val="0"/>
                                                                      <w:divBdr>
                                                                        <w:top w:val="none" w:sz="0" w:space="0" w:color="auto"/>
                                                                        <w:left w:val="none" w:sz="0" w:space="0" w:color="auto"/>
                                                                        <w:bottom w:val="none" w:sz="0" w:space="0" w:color="auto"/>
                                                                        <w:right w:val="none" w:sz="0" w:space="0" w:color="auto"/>
                                                                      </w:divBdr>
                                                                      <w:divsChild>
                                                                        <w:div w:id="4514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560570">
      <w:bodyDiv w:val="1"/>
      <w:marLeft w:val="0"/>
      <w:marRight w:val="0"/>
      <w:marTop w:val="0"/>
      <w:marBottom w:val="0"/>
      <w:divBdr>
        <w:top w:val="none" w:sz="0" w:space="0" w:color="auto"/>
        <w:left w:val="none" w:sz="0" w:space="0" w:color="auto"/>
        <w:bottom w:val="none" w:sz="0" w:space="0" w:color="auto"/>
        <w:right w:val="none" w:sz="0" w:space="0" w:color="auto"/>
      </w:divBdr>
    </w:div>
    <w:div w:id="111292053">
      <w:bodyDiv w:val="1"/>
      <w:marLeft w:val="0"/>
      <w:marRight w:val="0"/>
      <w:marTop w:val="0"/>
      <w:marBottom w:val="0"/>
      <w:divBdr>
        <w:top w:val="none" w:sz="0" w:space="0" w:color="auto"/>
        <w:left w:val="none" w:sz="0" w:space="0" w:color="auto"/>
        <w:bottom w:val="none" w:sz="0" w:space="0" w:color="auto"/>
        <w:right w:val="none" w:sz="0" w:space="0" w:color="auto"/>
      </w:divBdr>
    </w:div>
    <w:div w:id="111632525">
      <w:bodyDiv w:val="1"/>
      <w:marLeft w:val="0"/>
      <w:marRight w:val="0"/>
      <w:marTop w:val="0"/>
      <w:marBottom w:val="0"/>
      <w:divBdr>
        <w:top w:val="none" w:sz="0" w:space="0" w:color="auto"/>
        <w:left w:val="none" w:sz="0" w:space="0" w:color="auto"/>
        <w:bottom w:val="none" w:sz="0" w:space="0" w:color="auto"/>
        <w:right w:val="none" w:sz="0" w:space="0" w:color="auto"/>
      </w:divBdr>
      <w:divsChild>
        <w:div w:id="676158907">
          <w:marLeft w:val="0"/>
          <w:marRight w:val="0"/>
          <w:marTop w:val="0"/>
          <w:marBottom w:val="0"/>
          <w:divBdr>
            <w:top w:val="none" w:sz="0" w:space="0" w:color="auto"/>
            <w:left w:val="none" w:sz="0" w:space="0" w:color="auto"/>
            <w:bottom w:val="none" w:sz="0" w:space="0" w:color="auto"/>
            <w:right w:val="none" w:sz="0" w:space="0" w:color="auto"/>
          </w:divBdr>
        </w:div>
      </w:divsChild>
    </w:div>
    <w:div w:id="111633487">
      <w:bodyDiv w:val="1"/>
      <w:marLeft w:val="0"/>
      <w:marRight w:val="0"/>
      <w:marTop w:val="0"/>
      <w:marBottom w:val="0"/>
      <w:divBdr>
        <w:top w:val="none" w:sz="0" w:space="0" w:color="auto"/>
        <w:left w:val="none" w:sz="0" w:space="0" w:color="auto"/>
        <w:bottom w:val="none" w:sz="0" w:space="0" w:color="auto"/>
        <w:right w:val="none" w:sz="0" w:space="0" w:color="auto"/>
      </w:divBdr>
      <w:divsChild>
        <w:div w:id="1617325754">
          <w:marLeft w:val="0"/>
          <w:marRight w:val="0"/>
          <w:marTop w:val="0"/>
          <w:marBottom w:val="0"/>
          <w:divBdr>
            <w:top w:val="none" w:sz="0" w:space="0" w:color="auto"/>
            <w:left w:val="none" w:sz="0" w:space="0" w:color="auto"/>
            <w:bottom w:val="none" w:sz="0" w:space="0" w:color="auto"/>
            <w:right w:val="none" w:sz="0" w:space="0" w:color="auto"/>
          </w:divBdr>
        </w:div>
      </w:divsChild>
    </w:div>
    <w:div w:id="112016377">
      <w:bodyDiv w:val="1"/>
      <w:marLeft w:val="0"/>
      <w:marRight w:val="0"/>
      <w:marTop w:val="0"/>
      <w:marBottom w:val="0"/>
      <w:divBdr>
        <w:top w:val="none" w:sz="0" w:space="0" w:color="auto"/>
        <w:left w:val="none" w:sz="0" w:space="0" w:color="auto"/>
        <w:bottom w:val="none" w:sz="0" w:space="0" w:color="auto"/>
        <w:right w:val="none" w:sz="0" w:space="0" w:color="auto"/>
      </w:divBdr>
      <w:divsChild>
        <w:div w:id="1644584146">
          <w:marLeft w:val="0"/>
          <w:marRight w:val="0"/>
          <w:marTop w:val="0"/>
          <w:marBottom w:val="0"/>
          <w:divBdr>
            <w:top w:val="none" w:sz="0" w:space="0" w:color="auto"/>
            <w:left w:val="none" w:sz="0" w:space="0" w:color="auto"/>
            <w:bottom w:val="none" w:sz="0" w:space="0" w:color="auto"/>
            <w:right w:val="none" w:sz="0" w:space="0" w:color="auto"/>
          </w:divBdr>
        </w:div>
      </w:divsChild>
    </w:div>
    <w:div w:id="112408418">
      <w:bodyDiv w:val="1"/>
      <w:marLeft w:val="0"/>
      <w:marRight w:val="0"/>
      <w:marTop w:val="0"/>
      <w:marBottom w:val="0"/>
      <w:divBdr>
        <w:top w:val="none" w:sz="0" w:space="0" w:color="auto"/>
        <w:left w:val="none" w:sz="0" w:space="0" w:color="auto"/>
        <w:bottom w:val="none" w:sz="0" w:space="0" w:color="auto"/>
        <w:right w:val="none" w:sz="0" w:space="0" w:color="auto"/>
      </w:divBdr>
      <w:divsChild>
        <w:div w:id="236525643">
          <w:marLeft w:val="0"/>
          <w:marRight w:val="0"/>
          <w:marTop w:val="0"/>
          <w:marBottom w:val="0"/>
          <w:divBdr>
            <w:top w:val="none" w:sz="0" w:space="0" w:color="auto"/>
            <w:left w:val="none" w:sz="0" w:space="0" w:color="auto"/>
            <w:bottom w:val="none" w:sz="0" w:space="0" w:color="auto"/>
            <w:right w:val="none" w:sz="0" w:space="0" w:color="auto"/>
          </w:divBdr>
          <w:divsChild>
            <w:div w:id="1541163293">
              <w:marLeft w:val="0"/>
              <w:marRight w:val="0"/>
              <w:marTop w:val="0"/>
              <w:marBottom w:val="0"/>
              <w:divBdr>
                <w:top w:val="none" w:sz="0" w:space="0" w:color="auto"/>
                <w:left w:val="none" w:sz="0" w:space="0" w:color="auto"/>
                <w:bottom w:val="none" w:sz="0" w:space="0" w:color="auto"/>
                <w:right w:val="none" w:sz="0" w:space="0" w:color="auto"/>
              </w:divBdr>
              <w:divsChild>
                <w:div w:id="1340431559">
                  <w:marLeft w:val="0"/>
                  <w:marRight w:val="0"/>
                  <w:marTop w:val="0"/>
                  <w:marBottom w:val="0"/>
                  <w:divBdr>
                    <w:top w:val="none" w:sz="0" w:space="0" w:color="auto"/>
                    <w:left w:val="none" w:sz="0" w:space="0" w:color="auto"/>
                    <w:bottom w:val="none" w:sz="0" w:space="0" w:color="auto"/>
                    <w:right w:val="none" w:sz="0" w:space="0" w:color="auto"/>
                  </w:divBdr>
                  <w:divsChild>
                    <w:div w:id="1836604675">
                      <w:marLeft w:val="0"/>
                      <w:marRight w:val="0"/>
                      <w:marTop w:val="0"/>
                      <w:marBottom w:val="0"/>
                      <w:divBdr>
                        <w:top w:val="none" w:sz="0" w:space="0" w:color="auto"/>
                        <w:left w:val="none" w:sz="0" w:space="0" w:color="auto"/>
                        <w:bottom w:val="none" w:sz="0" w:space="0" w:color="auto"/>
                        <w:right w:val="none" w:sz="0" w:space="0" w:color="auto"/>
                      </w:divBdr>
                      <w:divsChild>
                        <w:div w:id="136648154">
                          <w:marLeft w:val="0"/>
                          <w:marRight w:val="0"/>
                          <w:marTop w:val="0"/>
                          <w:marBottom w:val="0"/>
                          <w:divBdr>
                            <w:top w:val="none" w:sz="0" w:space="0" w:color="auto"/>
                            <w:left w:val="none" w:sz="0" w:space="0" w:color="auto"/>
                            <w:bottom w:val="none" w:sz="0" w:space="0" w:color="auto"/>
                            <w:right w:val="none" w:sz="0" w:space="0" w:color="auto"/>
                          </w:divBdr>
                          <w:divsChild>
                            <w:div w:id="535699522">
                              <w:marLeft w:val="0"/>
                              <w:marRight w:val="0"/>
                              <w:marTop w:val="0"/>
                              <w:marBottom w:val="0"/>
                              <w:divBdr>
                                <w:top w:val="none" w:sz="0" w:space="0" w:color="auto"/>
                                <w:left w:val="none" w:sz="0" w:space="0" w:color="auto"/>
                                <w:bottom w:val="none" w:sz="0" w:space="0" w:color="auto"/>
                                <w:right w:val="none" w:sz="0" w:space="0" w:color="auto"/>
                              </w:divBdr>
                              <w:divsChild>
                                <w:div w:id="257373021">
                                  <w:marLeft w:val="0"/>
                                  <w:marRight w:val="0"/>
                                  <w:marTop w:val="0"/>
                                  <w:marBottom w:val="0"/>
                                  <w:divBdr>
                                    <w:top w:val="none" w:sz="0" w:space="0" w:color="auto"/>
                                    <w:left w:val="none" w:sz="0" w:space="0" w:color="auto"/>
                                    <w:bottom w:val="none" w:sz="0" w:space="0" w:color="auto"/>
                                    <w:right w:val="none" w:sz="0" w:space="0" w:color="auto"/>
                                  </w:divBdr>
                                  <w:divsChild>
                                    <w:div w:id="2077778030">
                                      <w:marLeft w:val="0"/>
                                      <w:marRight w:val="0"/>
                                      <w:marTop w:val="0"/>
                                      <w:marBottom w:val="0"/>
                                      <w:divBdr>
                                        <w:top w:val="none" w:sz="0" w:space="0" w:color="auto"/>
                                        <w:left w:val="none" w:sz="0" w:space="0" w:color="auto"/>
                                        <w:bottom w:val="none" w:sz="0" w:space="0" w:color="auto"/>
                                        <w:right w:val="none" w:sz="0" w:space="0" w:color="auto"/>
                                      </w:divBdr>
                                      <w:divsChild>
                                        <w:div w:id="597375757">
                                          <w:marLeft w:val="-150"/>
                                          <w:marRight w:val="-150"/>
                                          <w:marTop w:val="0"/>
                                          <w:marBottom w:val="0"/>
                                          <w:divBdr>
                                            <w:top w:val="none" w:sz="0" w:space="0" w:color="auto"/>
                                            <w:left w:val="none" w:sz="0" w:space="0" w:color="auto"/>
                                            <w:bottom w:val="none" w:sz="0" w:space="0" w:color="auto"/>
                                            <w:right w:val="none" w:sz="0" w:space="0" w:color="auto"/>
                                          </w:divBdr>
                                          <w:divsChild>
                                            <w:div w:id="1870071279">
                                              <w:marLeft w:val="0"/>
                                              <w:marRight w:val="0"/>
                                              <w:marTop w:val="0"/>
                                              <w:marBottom w:val="0"/>
                                              <w:divBdr>
                                                <w:top w:val="none" w:sz="0" w:space="0" w:color="auto"/>
                                                <w:left w:val="none" w:sz="0" w:space="0" w:color="auto"/>
                                                <w:bottom w:val="none" w:sz="0" w:space="0" w:color="auto"/>
                                                <w:right w:val="none" w:sz="0" w:space="0" w:color="auto"/>
                                              </w:divBdr>
                                              <w:divsChild>
                                                <w:div w:id="1398475146">
                                                  <w:marLeft w:val="0"/>
                                                  <w:marRight w:val="0"/>
                                                  <w:marTop w:val="0"/>
                                                  <w:marBottom w:val="0"/>
                                                  <w:divBdr>
                                                    <w:top w:val="none" w:sz="0" w:space="0" w:color="auto"/>
                                                    <w:left w:val="none" w:sz="0" w:space="0" w:color="auto"/>
                                                    <w:bottom w:val="none" w:sz="0" w:space="0" w:color="auto"/>
                                                    <w:right w:val="none" w:sz="0" w:space="0" w:color="auto"/>
                                                  </w:divBdr>
                                                  <w:divsChild>
                                                    <w:div w:id="1395153768">
                                                      <w:marLeft w:val="0"/>
                                                      <w:marRight w:val="0"/>
                                                      <w:marTop w:val="0"/>
                                                      <w:marBottom w:val="0"/>
                                                      <w:divBdr>
                                                        <w:top w:val="none" w:sz="0" w:space="0" w:color="auto"/>
                                                        <w:left w:val="none" w:sz="0" w:space="0" w:color="auto"/>
                                                        <w:bottom w:val="none" w:sz="0" w:space="0" w:color="auto"/>
                                                        <w:right w:val="none" w:sz="0" w:space="0" w:color="auto"/>
                                                      </w:divBdr>
                                                      <w:divsChild>
                                                        <w:div w:id="2119131155">
                                                          <w:marLeft w:val="0"/>
                                                          <w:marRight w:val="0"/>
                                                          <w:marTop w:val="0"/>
                                                          <w:marBottom w:val="0"/>
                                                          <w:divBdr>
                                                            <w:top w:val="none" w:sz="0" w:space="0" w:color="auto"/>
                                                            <w:left w:val="none" w:sz="0" w:space="0" w:color="auto"/>
                                                            <w:bottom w:val="none" w:sz="0" w:space="0" w:color="auto"/>
                                                            <w:right w:val="none" w:sz="0" w:space="0" w:color="auto"/>
                                                          </w:divBdr>
                                                          <w:divsChild>
                                                            <w:div w:id="821889979">
                                                              <w:marLeft w:val="0"/>
                                                              <w:marRight w:val="0"/>
                                                              <w:marTop w:val="0"/>
                                                              <w:marBottom w:val="0"/>
                                                              <w:divBdr>
                                                                <w:top w:val="none" w:sz="0" w:space="0" w:color="auto"/>
                                                                <w:left w:val="none" w:sz="0" w:space="0" w:color="auto"/>
                                                                <w:bottom w:val="none" w:sz="0" w:space="0" w:color="auto"/>
                                                                <w:right w:val="none" w:sz="0" w:space="0" w:color="auto"/>
                                                              </w:divBdr>
                                                              <w:divsChild>
                                                                <w:div w:id="1445922217">
                                                                  <w:marLeft w:val="0"/>
                                                                  <w:marRight w:val="0"/>
                                                                  <w:marTop w:val="0"/>
                                                                  <w:marBottom w:val="0"/>
                                                                  <w:divBdr>
                                                                    <w:top w:val="none" w:sz="0" w:space="0" w:color="auto"/>
                                                                    <w:left w:val="none" w:sz="0" w:space="0" w:color="auto"/>
                                                                    <w:bottom w:val="none" w:sz="0" w:space="0" w:color="auto"/>
                                                                    <w:right w:val="none" w:sz="0" w:space="0" w:color="auto"/>
                                                                  </w:divBdr>
                                                                  <w:divsChild>
                                                                    <w:div w:id="447315208">
                                                                      <w:marLeft w:val="0"/>
                                                                      <w:marRight w:val="0"/>
                                                                      <w:marTop w:val="0"/>
                                                                      <w:marBottom w:val="0"/>
                                                                      <w:divBdr>
                                                                        <w:top w:val="none" w:sz="0" w:space="0" w:color="auto"/>
                                                                        <w:left w:val="none" w:sz="0" w:space="0" w:color="auto"/>
                                                                        <w:bottom w:val="none" w:sz="0" w:space="0" w:color="auto"/>
                                                                        <w:right w:val="none" w:sz="0" w:space="0" w:color="auto"/>
                                                                      </w:divBdr>
                                                                      <w:divsChild>
                                                                        <w:div w:id="1580821916">
                                                                          <w:marLeft w:val="-225"/>
                                                                          <w:marRight w:val="-225"/>
                                                                          <w:marTop w:val="0"/>
                                                                          <w:marBottom w:val="0"/>
                                                                          <w:divBdr>
                                                                            <w:top w:val="none" w:sz="0" w:space="0" w:color="auto"/>
                                                                            <w:left w:val="none" w:sz="0" w:space="0" w:color="auto"/>
                                                                            <w:bottom w:val="none" w:sz="0" w:space="0" w:color="auto"/>
                                                                            <w:right w:val="none" w:sz="0" w:space="0" w:color="auto"/>
                                                                          </w:divBdr>
                                                                          <w:divsChild>
                                                                            <w:div w:id="17959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44586">
      <w:bodyDiv w:val="1"/>
      <w:marLeft w:val="0"/>
      <w:marRight w:val="0"/>
      <w:marTop w:val="0"/>
      <w:marBottom w:val="0"/>
      <w:divBdr>
        <w:top w:val="none" w:sz="0" w:space="0" w:color="auto"/>
        <w:left w:val="none" w:sz="0" w:space="0" w:color="auto"/>
        <w:bottom w:val="none" w:sz="0" w:space="0" w:color="auto"/>
        <w:right w:val="none" w:sz="0" w:space="0" w:color="auto"/>
      </w:divBdr>
    </w:div>
    <w:div w:id="113409274">
      <w:bodyDiv w:val="1"/>
      <w:marLeft w:val="0"/>
      <w:marRight w:val="0"/>
      <w:marTop w:val="0"/>
      <w:marBottom w:val="0"/>
      <w:divBdr>
        <w:top w:val="none" w:sz="0" w:space="0" w:color="auto"/>
        <w:left w:val="none" w:sz="0" w:space="0" w:color="auto"/>
        <w:bottom w:val="none" w:sz="0" w:space="0" w:color="auto"/>
        <w:right w:val="none" w:sz="0" w:space="0" w:color="auto"/>
      </w:divBdr>
      <w:divsChild>
        <w:div w:id="1674718755">
          <w:marLeft w:val="0"/>
          <w:marRight w:val="0"/>
          <w:marTop w:val="0"/>
          <w:marBottom w:val="0"/>
          <w:divBdr>
            <w:top w:val="none" w:sz="0" w:space="0" w:color="auto"/>
            <w:left w:val="none" w:sz="0" w:space="0" w:color="auto"/>
            <w:bottom w:val="none" w:sz="0" w:space="0" w:color="auto"/>
            <w:right w:val="none" w:sz="0" w:space="0" w:color="auto"/>
          </w:divBdr>
          <w:divsChild>
            <w:div w:id="1956860272">
              <w:marLeft w:val="0"/>
              <w:marRight w:val="0"/>
              <w:marTop w:val="0"/>
              <w:marBottom w:val="0"/>
              <w:divBdr>
                <w:top w:val="none" w:sz="0" w:space="0" w:color="auto"/>
                <w:left w:val="none" w:sz="0" w:space="0" w:color="auto"/>
                <w:bottom w:val="none" w:sz="0" w:space="0" w:color="auto"/>
                <w:right w:val="none" w:sz="0" w:space="0" w:color="auto"/>
              </w:divBdr>
              <w:divsChild>
                <w:div w:id="282002305">
                  <w:marLeft w:val="0"/>
                  <w:marRight w:val="0"/>
                  <w:marTop w:val="0"/>
                  <w:marBottom w:val="0"/>
                  <w:divBdr>
                    <w:top w:val="none" w:sz="0" w:space="0" w:color="auto"/>
                    <w:left w:val="none" w:sz="0" w:space="0" w:color="auto"/>
                    <w:bottom w:val="none" w:sz="0" w:space="0" w:color="auto"/>
                    <w:right w:val="none" w:sz="0" w:space="0" w:color="auto"/>
                  </w:divBdr>
                  <w:divsChild>
                    <w:div w:id="927269331">
                      <w:marLeft w:val="0"/>
                      <w:marRight w:val="0"/>
                      <w:marTop w:val="0"/>
                      <w:marBottom w:val="0"/>
                      <w:divBdr>
                        <w:top w:val="none" w:sz="0" w:space="0" w:color="auto"/>
                        <w:left w:val="none" w:sz="0" w:space="0" w:color="auto"/>
                        <w:bottom w:val="none" w:sz="0" w:space="0" w:color="auto"/>
                        <w:right w:val="none" w:sz="0" w:space="0" w:color="auto"/>
                      </w:divBdr>
                      <w:divsChild>
                        <w:div w:id="1464348827">
                          <w:marLeft w:val="0"/>
                          <w:marRight w:val="0"/>
                          <w:marTop w:val="0"/>
                          <w:marBottom w:val="0"/>
                          <w:divBdr>
                            <w:top w:val="none" w:sz="0" w:space="0" w:color="auto"/>
                            <w:left w:val="none" w:sz="0" w:space="0" w:color="auto"/>
                            <w:bottom w:val="none" w:sz="0" w:space="0" w:color="auto"/>
                            <w:right w:val="none" w:sz="0" w:space="0" w:color="auto"/>
                          </w:divBdr>
                          <w:divsChild>
                            <w:div w:id="1301763177">
                              <w:marLeft w:val="0"/>
                              <w:marRight w:val="0"/>
                              <w:marTop w:val="0"/>
                              <w:marBottom w:val="0"/>
                              <w:divBdr>
                                <w:top w:val="none" w:sz="0" w:space="0" w:color="auto"/>
                                <w:left w:val="none" w:sz="0" w:space="0" w:color="auto"/>
                                <w:bottom w:val="none" w:sz="0" w:space="0" w:color="auto"/>
                                <w:right w:val="none" w:sz="0" w:space="0" w:color="auto"/>
                              </w:divBdr>
                              <w:divsChild>
                                <w:div w:id="82536060">
                                  <w:marLeft w:val="0"/>
                                  <w:marRight w:val="0"/>
                                  <w:marTop w:val="0"/>
                                  <w:marBottom w:val="0"/>
                                  <w:divBdr>
                                    <w:top w:val="none" w:sz="0" w:space="0" w:color="auto"/>
                                    <w:left w:val="none" w:sz="0" w:space="0" w:color="auto"/>
                                    <w:bottom w:val="none" w:sz="0" w:space="0" w:color="auto"/>
                                    <w:right w:val="none" w:sz="0" w:space="0" w:color="auto"/>
                                  </w:divBdr>
                                  <w:divsChild>
                                    <w:div w:id="921640789">
                                      <w:marLeft w:val="0"/>
                                      <w:marRight w:val="0"/>
                                      <w:marTop w:val="0"/>
                                      <w:marBottom w:val="0"/>
                                      <w:divBdr>
                                        <w:top w:val="none" w:sz="0" w:space="0" w:color="auto"/>
                                        <w:left w:val="none" w:sz="0" w:space="0" w:color="auto"/>
                                        <w:bottom w:val="none" w:sz="0" w:space="0" w:color="auto"/>
                                        <w:right w:val="none" w:sz="0" w:space="0" w:color="auto"/>
                                      </w:divBdr>
                                      <w:divsChild>
                                        <w:div w:id="1930038594">
                                          <w:marLeft w:val="-150"/>
                                          <w:marRight w:val="-150"/>
                                          <w:marTop w:val="0"/>
                                          <w:marBottom w:val="0"/>
                                          <w:divBdr>
                                            <w:top w:val="none" w:sz="0" w:space="0" w:color="auto"/>
                                            <w:left w:val="none" w:sz="0" w:space="0" w:color="auto"/>
                                            <w:bottom w:val="none" w:sz="0" w:space="0" w:color="auto"/>
                                            <w:right w:val="none" w:sz="0" w:space="0" w:color="auto"/>
                                          </w:divBdr>
                                          <w:divsChild>
                                            <w:div w:id="2129856716">
                                              <w:marLeft w:val="0"/>
                                              <w:marRight w:val="0"/>
                                              <w:marTop w:val="0"/>
                                              <w:marBottom w:val="0"/>
                                              <w:divBdr>
                                                <w:top w:val="none" w:sz="0" w:space="0" w:color="auto"/>
                                                <w:left w:val="none" w:sz="0" w:space="0" w:color="auto"/>
                                                <w:bottom w:val="none" w:sz="0" w:space="0" w:color="auto"/>
                                                <w:right w:val="none" w:sz="0" w:space="0" w:color="auto"/>
                                              </w:divBdr>
                                              <w:divsChild>
                                                <w:div w:id="1265186329">
                                                  <w:marLeft w:val="0"/>
                                                  <w:marRight w:val="0"/>
                                                  <w:marTop w:val="0"/>
                                                  <w:marBottom w:val="0"/>
                                                  <w:divBdr>
                                                    <w:top w:val="none" w:sz="0" w:space="0" w:color="auto"/>
                                                    <w:left w:val="none" w:sz="0" w:space="0" w:color="auto"/>
                                                    <w:bottom w:val="none" w:sz="0" w:space="0" w:color="auto"/>
                                                    <w:right w:val="none" w:sz="0" w:space="0" w:color="auto"/>
                                                  </w:divBdr>
                                                  <w:divsChild>
                                                    <w:div w:id="43142478">
                                                      <w:marLeft w:val="0"/>
                                                      <w:marRight w:val="0"/>
                                                      <w:marTop w:val="0"/>
                                                      <w:marBottom w:val="0"/>
                                                      <w:divBdr>
                                                        <w:top w:val="none" w:sz="0" w:space="0" w:color="auto"/>
                                                        <w:left w:val="none" w:sz="0" w:space="0" w:color="auto"/>
                                                        <w:bottom w:val="none" w:sz="0" w:space="0" w:color="auto"/>
                                                        <w:right w:val="none" w:sz="0" w:space="0" w:color="auto"/>
                                                      </w:divBdr>
                                                      <w:divsChild>
                                                        <w:div w:id="602031779">
                                                          <w:marLeft w:val="0"/>
                                                          <w:marRight w:val="0"/>
                                                          <w:marTop w:val="0"/>
                                                          <w:marBottom w:val="0"/>
                                                          <w:divBdr>
                                                            <w:top w:val="none" w:sz="0" w:space="0" w:color="auto"/>
                                                            <w:left w:val="none" w:sz="0" w:space="0" w:color="auto"/>
                                                            <w:bottom w:val="none" w:sz="0" w:space="0" w:color="auto"/>
                                                            <w:right w:val="none" w:sz="0" w:space="0" w:color="auto"/>
                                                          </w:divBdr>
                                                          <w:divsChild>
                                                            <w:div w:id="574045669">
                                                              <w:marLeft w:val="0"/>
                                                              <w:marRight w:val="0"/>
                                                              <w:marTop w:val="0"/>
                                                              <w:marBottom w:val="0"/>
                                                              <w:divBdr>
                                                                <w:top w:val="none" w:sz="0" w:space="0" w:color="auto"/>
                                                                <w:left w:val="none" w:sz="0" w:space="0" w:color="auto"/>
                                                                <w:bottom w:val="none" w:sz="0" w:space="0" w:color="auto"/>
                                                                <w:right w:val="none" w:sz="0" w:space="0" w:color="auto"/>
                                                              </w:divBdr>
                                                              <w:divsChild>
                                                                <w:div w:id="443353216">
                                                                  <w:marLeft w:val="0"/>
                                                                  <w:marRight w:val="0"/>
                                                                  <w:marTop w:val="0"/>
                                                                  <w:marBottom w:val="0"/>
                                                                  <w:divBdr>
                                                                    <w:top w:val="none" w:sz="0" w:space="0" w:color="auto"/>
                                                                    <w:left w:val="none" w:sz="0" w:space="0" w:color="auto"/>
                                                                    <w:bottom w:val="none" w:sz="0" w:space="0" w:color="auto"/>
                                                                    <w:right w:val="none" w:sz="0" w:space="0" w:color="auto"/>
                                                                  </w:divBdr>
                                                                  <w:divsChild>
                                                                    <w:div w:id="529345329">
                                                                      <w:marLeft w:val="0"/>
                                                                      <w:marRight w:val="0"/>
                                                                      <w:marTop w:val="0"/>
                                                                      <w:marBottom w:val="0"/>
                                                                      <w:divBdr>
                                                                        <w:top w:val="none" w:sz="0" w:space="0" w:color="auto"/>
                                                                        <w:left w:val="none" w:sz="0" w:space="0" w:color="auto"/>
                                                                        <w:bottom w:val="none" w:sz="0" w:space="0" w:color="auto"/>
                                                                        <w:right w:val="none" w:sz="0" w:space="0" w:color="auto"/>
                                                                      </w:divBdr>
                                                                      <w:divsChild>
                                                                        <w:div w:id="655844940">
                                                                          <w:marLeft w:val="-225"/>
                                                                          <w:marRight w:val="-225"/>
                                                                          <w:marTop w:val="0"/>
                                                                          <w:marBottom w:val="0"/>
                                                                          <w:divBdr>
                                                                            <w:top w:val="none" w:sz="0" w:space="0" w:color="auto"/>
                                                                            <w:left w:val="none" w:sz="0" w:space="0" w:color="auto"/>
                                                                            <w:bottom w:val="none" w:sz="0" w:space="0" w:color="auto"/>
                                                                            <w:right w:val="none" w:sz="0" w:space="0" w:color="auto"/>
                                                                          </w:divBdr>
                                                                          <w:divsChild>
                                                                            <w:div w:id="38518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46584">
      <w:bodyDiv w:val="1"/>
      <w:marLeft w:val="0"/>
      <w:marRight w:val="0"/>
      <w:marTop w:val="0"/>
      <w:marBottom w:val="0"/>
      <w:divBdr>
        <w:top w:val="none" w:sz="0" w:space="0" w:color="auto"/>
        <w:left w:val="none" w:sz="0" w:space="0" w:color="auto"/>
        <w:bottom w:val="none" w:sz="0" w:space="0" w:color="auto"/>
        <w:right w:val="none" w:sz="0" w:space="0" w:color="auto"/>
      </w:divBdr>
    </w:div>
    <w:div w:id="114179044">
      <w:bodyDiv w:val="1"/>
      <w:marLeft w:val="0"/>
      <w:marRight w:val="0"/>
      <w:marTop w:val="0"/>
      <w:marBottom w:val="0"/>
      <w:divBdr>
        <w:top w:val="none" w:sz="0" w:space="0" w:color="auto"/>
        <w:left w:val="none" w:sz="0" w:space="0" w:color="auto"/>
        <w:bottom w:val="none" w:sz="0" w:space="0" w:color="auto"/>
        <w:right w:val="none" w:sz="0" w:space="0" w:color="auto"/>
      </w:divBdr>
    </w:div>
    <w:div w:id="115102099">
      <w:bodyDiv w:val="1"/>
      <w:marLeft w:val="0"/>
      <w:marRight w:val="0"/>
      <w:marTop w:val="0"/>
      <w:marBottom w:val="0"/>
      <w:divBdr>
        <w:top w:val="none" w:sz="0" w:space="0" w:color="auto"/>
        <w:left w:val="none" w:sz="0" w:space="0" w:color="auto"/>
        <w:bottom w:val="none" w:sz="0" w:space="0" w:color="auto"/>
        <w:right w:val="none" w:sz="0" w:space="0" w:color="auto"/>
      </w:divBdr>
      <w:divsChild>
        <w:div w:id="1283727896">
          <w:marLeft w:val="0"/>
          <w:marRight w:val="0"/>
          <w:marTop w:val="0"/>
          <w:marBottom w:val="0"/>
          <w:divBdr>
            <w:top w:val="none" w:sz="0" w:space="0" w:color="auto"/>
            <w:left w:val="none" w:sz="0" w:space="0" w:color="auto"/>
            <w:bottom w:val="none" w:sz="0" w:space="0" w:color="auto"/>
            <w:right w:val="none" w:sz="0" w:space="0" w:color="auto"/>
          </w:divBdr>
          <w:divsChild>
            <w:div w:id="2111048583">
              <w:marLeft w:val="0"/>
              <w:marRight w:val="0"/>
              <w:marTop w:val="0"/>
              <w:marBottom w:val="0"/>
              <w:divBdr>
                <w:top w:val="none" w:sz="0" w:space="0" w:color="auto"/>
                <w:left w:val="none" w:sz="0" w:space="0" w:color="auto"/>
                <w:bottom w:val="none" w:sz="0" w:space="0" w:color="auto"/>
                <w:right w:val="none" w:sz="0" w:space="0" w:color="auto"/>
              </w:divBdr>
              <w:divsChild>
                <w:div w:id="605162570">
                  <w:marLeft w:val="0"/>
                  <w:marRight w:val="0"/>
                  <w:marTop w:val="0"/>
                  <w:marBottom w:val="0"/>
                  <w:divBdr>
                    <w:top w:val="none" w:sz="0" w:space="0" w:color="auto"/>
                    <w:left w:val="none" w:sz="0" w:space="0" w:color="auto"/>
                    <w:bottom w:val="none" w:sz="0" w:space="0" w:color="auto"/>
                    <w:right w:val="none" w:sz="0" w:space="0" w:color="auto"/>
                  </w:divBdr>
                  <w:divsChild>
                    <w:div w:id="1820228147">
                      <w:marLeft w:val="0"/>
                      <w:marRight w:val="0"/>
                      <w:marTop w:val="0"/>
                      <w:marBottom w:val="0"/>
                      <w:divBdr>
                        <w:top w:val="none" w:sz="0" w:space="0" w:color="auto"/>
                        <w:left w:val="none" w:sz="0" w:space="0" w:color="auto"/>
                        <w:bottom w:val="none" w:sz="0" w:space="0" w:color="auto"/>
                        <w:right w:val="none" w:sz="0" w:space="0" w:color="auto"/>
                      </w:divBdr>
                      <w:divsChild>
                        <w:div w:id="1652949842">
                          <w:marLeft w:val="0"/>
                          <w:marRight w:val="0"/>
                          <w:marTop w:val="0"/>
                          <w:marBottom w:val="0"/>
                          <w:divBdr>
                            <w:top w:val="none" w:sz="0" w:space="0" w:color="auto"/>
                            <w:left w:val="none" w:sz="0" w:space="0" w:color="auto"/>
                            <w:bottom w:val="none" w:sz="0" w:space="0" w:color="auto"/>
                            <w:right w:val="none" w:sz="0" w:space="0" w:color="auto"/>
                          </w:divBdr>
                          <w:divsChild>
                            <w:div w:id="890001013">
                              <w:marLeft w:val="0"/>
                              <w:marRight w:val="0"/>
                              <w:marTop w:val="0"/>
                              <w:marBottom w:val="0"/>
                              <w:divBdr>
                                <w:top w:val="none" w:sz="0" w:space="0" w:color="auto"/>
                                <w:left w:val="none" w:sz="0" w:space="0" w:color="auto"/>
                                <w:bottom w:val="none" w:sz="0" w:space="0" w:color="auto"/>
                                <w:right w:val="none" w:sz="0" w:space="0" w:color="auto"/>
                              </w:divBdr>
                              <w:divsChild>
                                <w:div w:id="1487012592">
                                  <w:marLeft w:val="0"/>
                                  <w:marRight w:val="0"/>
                                  <w:marTop w:val="0"/>
                                  <w:marBottom w:val="0"/>
                                  <w:divBdr>
                                    <w:top w:val="none" w:sz="0" w:space="0" w:color="auto"/>
                                    <w:left w:val="none" w:sz="0" w:space="0" w:color="auto"/>
                                    <w:bottom w:val="none" w:sz="0" w:space="0" w:color="auto"/>
                                    <w:right w:val="none" w:sz="0" w:space="0" w:color="auto"/>
                                  </w:divBdr>
                                  <w:divsChild>
                                    <w:div w:id="1955088648">
                                      <w:marLeft w:val="0"/>
                                      <w:marRight w:val="0"/>
                                      <w:marTop w:val="0"/>
                                      <w:marBottom w:val="0"/>
                                      <w:divBdr>
                                        <w:top w:val="none" w:sz="0" w:space="0" w:color="auto"/>
                                        <w:left w:val="none" w:sz="0" w:space="0" w:color="auto"/>
                                        <w:bottom w:val="none" w:sz="0" w:space="0" w:color="auto"/>
                                        <w:right w:val="none" w:sz="0" w:space="0" w:color="auto"/>
                                      </w:divBdr>
                                      <w:divsChild>
                                        <w:div w:id="1325353158">
                                          <w:marLeft w:val="-150"/>
                                          <w:marRight w:val="-150"/>
                                          <w:marTop w:val="0"/>
                                          <w:marBottom w:val="0"/>
                                          <w:divBdr>
                                            <w:top w:val="none" w:sz="0" w:space="0" w:color="auto"/>
                                            <w:left w:val="none" w:sz="0" w:space="0" w:color="auto"/>
                                            <w:bottom w:val="none" w:sz="0" w:space="0" w:color="auto"/>
                                            <w:right w:val="none" w:sz="0" w:space="0" w:color="auto"/>
                                          </w:divBdr>
                                          <w:divsChild>
                                            <w:div w:id="266620839">
                                              <w:marLeft w:val="0"/>
                                              <w:marRight w:val="0"/>
                                              <w:marTop w:val="0"/>
                                              <w:marBottom w:val="0"/>
                                              <w:divBdr>
                                                <w:top w:val="none" w:sz="0" w:space="0" w:color="auto"/>
                                                <w:left w:val="none" w:sz="0" w:space="0" w:color="auto"/>
                                                <w:bottom w:val="none" w:sz="0" w:space="0" w:color="auto"/>
                                                <w:right w:val="none" w:sz="0" w:space="0" w:color="auto"/>
                                              </w:divBdr>
                                              <w:divsChild>
                                                <w:div w:id="1309868373">
                                                  <w:marLeft w:val="0"/>
                                                  <w:marRight w:val="0"/>
                                                  <w:marTop w:val="0"/>
                                                  <w:marBottom w:val="0"/>
                                                  <w:divBdr>
                                                    <w:top w:val="none" w:sz="0" w:space="0" w:color="auto"/>
                                                    <w:left w:val="none" w:sz="0" w:space="0" w:color="auto"/>
                                                    <w:bottom w:val="none" w:sz="0" w:space="0" w:color="auto"/>
                                                    <w:right w:val="none" w:sz="0" w:space="0" w:color="auto"/>
                                                  </w:divBdr>
                                                  <w:divsChild>
                                                    <w:div w:id="961961482">
                                                      <w:marLeft w:val="0"/>
                                                      <w:marRight w:val="0"/>
                                                      <w:marTop w:val="0"/>
                                                      <w:marBottom w:val="0"/>
                                                      <w:divBdr>
                                                        <w:top w:val="none" w:sz="0" w:space="0" w:color="auto"/>
                                                        <w:left w:val="none" w:sz="0" w:space="0" w:color="auto"/>
                                                        <w:bottom w:val="none" w:sz="0" w:space="0" w:color="auto"/>
                                                        <w:right w:val="none" w:sz="0" w:space="0" w:color="auto"/>
                                                      </w:divBdr>
                                                      <w:divsChild>
                                                        <w:div w:id="169374116">
                                                          <w:marLeft w:val="0"/>
                                                          <w:marRight w:val="0"/>
                                                          <w:marTop w:val="0"/>
                                                          <w:marBottom w:val="0"/>
                                                          <w:divBdr>
                                                            <w:top w:val="none" w:sz="0" w:space="0" w:color="auto"/>
                                                            <w:left w:val="none" w:sz="0" w:space="0" w:color="auto"/>
                                                            <w:bottom w:val="none" w:sz="0" w:space="0" w:color="auto"/>
                                                            <w:right w:val="none" w:sz="0" w:space="0" w:color="auto"/>
                                                          </w:divBdr>
                                                          <w:divsChild>
                                                            <w:div w:id="1080828056">
                                                              <w:marLeft w:val="0"/>
                                                              <w:marRight w:val="0"/>
                                                              <w:marTop w:val="0"/>
                                                              <w:marBottom w:val="0"/>
                                                              <w:divBdr>
                                                                <w:top w:val="none" w:sz="0" w:space="0" w:color="auto"/>
                                                                <w:left w:val="none" w:sz="0" w:space="0" w:color="auto"/>
                                                                <w:bottom w:val="none" w:sz="0" w:space="0" w:color="auto"/>
                                                                <w:right w:val="none" w:sz="0" w:space="0" w:color="auto"/>
                                                              </w:divBdr>
                                                              <w:divsChild>
                                                                <w:div w:id="2140103635">
                                                                  <w:marLeft w:val="0"/>
                                                                  <w:marRight w:val="0"/>
                                                                  <w:marTop w:val="0"/>
                                                                  <w:marBottom w:val="0"/>
                                                                  <w:divBdr>
                                                                    <w:top w:val="none" w:sz="0" w:space="0" w:color="auto"/>
                                                                    <w:left w:val="none" w:sz="0" w:space="0" w:color="auto"/>
                                                                    <w:bottom w:val="none" w:sz="0" w:space="0" w:color="auto"/>
                                                                    <w:right w:val="none" w:sz="0" w:space="0" w:color="auto"/>
                                                                  </w:divBdr>
                                                                  <w:divsChild>
                                                                    <w:div w:id="551573517">
                                                                      <w:marLeft w:val="0"/>
                                                                      <w:marRight w:val="0"/>
                                                                      <w:marTop w:val="0"/>
                                                                      <w:marBottom w:val="0"/>
                                                                      <w:divBdr>
                                                                        <w:top w:val="none" w:sz="0" w:space="0" w:color="auto"/>
                                                                        <w:left w:val="none" w:sz="0" w:space="0" w:color="auto"/>
                                                                        <w:bottom w:val="none" w:sz="0" w:space="0" w:color="auto"/>
                                                                        <w:right w:val="none" w:sz="0" w:space="0" w:color="auto"/>
                                                                      </w:divBdr>
                                                                      <w:divsChild>
                                                                        <w:div w:id="2070808664">
                                                                          <w:marLeft w:val="-225"/>
                                                                          <w:marRight w:val="-225"/>
                                                                          <w:marTop w:val="0"/>
                                                                          <w:marBottom w:val="0"/>
                                                                          <w:divBdr>
                                                                            <w:top w:val="none" w:sz="0" w:space="0" w:color="auto"/>
                                                                            <w:left w:val="none" w:sz="0" w:space="0" w:color="auto"/>
                                                                            <w:bottom w:val="none" w:sz="0" w:space="0" w:color="auto"/>
                                                                            <w:right w:val="none" w:sz="0" w:space="0" w:color="auto"/>
                                                                          </w:divBdr>
                                                                          <w:divsChild>
                                                                            <w:div w:id="17683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07504">
      <w:bodyDiv w:val="1"/>
      <w:marLeft w:val="0"/>
      <w:marRight w:val="0"/>
      <w:marTop w:val="0"/>
      <w:marBottom w:val="0"/>
      <w:divBdr>
        <w:top w:val="none" w:sz="0" w:space="0" w:color="auto"/>
        <w:left w:val="none" w:sz="0" w:space="0" w:color="auto"/>
        <w:bottom w:val="none" w:sz="0" w:space="0" w:color="auto"/>
        <w:right w:val="none" w:sz="0" w:space="0" w:color="auto"/>
      </w:divBdr>
    </w:div>
    <w:div w:id="115950737">
      <w:bodyDiv w:val="1"/>
      <w:marLeft w:val="0"/>
      <w:marRight w:val="0"/>
      <w:marTop w:val="0"/>
      <w:marBottom w:val="0"/>
      <w:divBdr>
        <w:top w:val="none" w:sz="0" w:space="0" w:color="auto"/>
        <w:left w:val="none" w:sz="0" w:space="0" w:color="auto"/>
        <w:bottom w:val="none" w:sz="0" w:space="0" w:color="auto"/>
        <w:right w:val="none" w:sz="0" w:space="0" w:color="auto"/>
      </w:divBdr>
    </w:div>
    <w:div w:id="116028117">
      <w:bodyDiv w:val="1"/>
      <w:marLeft w:val="0"/>
      <w:marRight w:val="0"/>
      <w:marTop w:val="0"/>
      <w:marBottom w:val="0"/>
      <w:divBdr>
        <w:top w:val="none" w:sz="0" w:space="0" w:color="auto"/>
        <w:left w:val="none" w:sz="0" w:space="0" w:color="auto"/>
        <w:bottom w:val="none" w:sz="0" w:space="0" w:color="auto"/>
        <w:right w:val="none" w:sz="0" w:space="0" w:color="auto"/>
      </w:divBdr>
    </w:div>
    <w:div w:id="116412135">
      <w:bodyDiv w:val="1"/>
      <w:marLeft w:val="0"/>
      <w:marRight w:val="0"/>
      <w:marTop w:val="0"/>
      <w:marBottom w:val="0"/>
      <w:divBdr>
        <w:top w:val="none" w:sz="0" w:space="0" w:color="auto"/>
        <w:left w:val="none" w:sz="0" w:space="0" w:color="auto"/>
        <w:bottom w:val="none" w:sz="0" w:space="0" w:color="auto"/>
        <w:right w:val="none" w:sz="0" w:space="0" w:color="auto"/>
      </w:divBdr>
    </w:div>
    <w:div w:id="116797573">
      <w:bodyDiv w:val="1"/>
      <w:marLeft w:val="0"/>
      <w:marRight w:val="0"/>
      <w:marTop w:val="0"/>
      <w:marBottom w:val="0"/>
      <w:divBdr>
        <w:top w:val="none" w:sz="0" w:space="0" w:color="auto"/>
        <w:left w:val="none" w:sz="0" w:space="0" w:color="auto"/>
        <w:bottom w:val="none" w:sz="0" w:space="0" w:color="auto"/>
        <w:right w:val="none" w:sz="0" w:space="0" w:color="auto"/>
      </w:divBdr>
      <w:divsChild>
        <w:div w:id="948590384">
          <w:marLeft w:val="0"/>
          <w:marRight w:val="0"/>
          <w:marTop w:val="0"/>
          <w:marBottom w:val="0"/>
          <w:divBdr>
            <w:top w:val="none" w:sz="0" w:space="0" w:color="auto"/>
            <w:left w:val="none" w:sz="0" w:space="0" w:color="auto"/>
            <w:bottom w:val="none" w:sz="0" w:space="0" w:color="auto"/>
            <w:right w:val="none" w:sz="0" w:space="0" w:color="auto"/>
          </w:divBdr>
        </w:div>
      </w:divsChild>
    </w:div>
    <w:div w:id="117071758">
      <w:bodyDiv w:val="1"/>
      <w:marLeft w:val="0"/>
      <w:marRight w:val="0"/>
      <w:marTop w:val="0"/>
      <w:marBottom w:val="0"/>
      <w:divBdr>
        <w:top w:val="none" w:sz="0" w:space="0" w:color="auto"/>
        <w:left w:val="none" w:sz="0" w:space="0" w:color="auto"/>
        <w:bottom w:val="none" w:sz="0" w:space="0" w:color="auto"/>
        <w:right w:val="none" w:sz="0" w:space="0" w:color="auto"/>
      </w:divBdr>
    </w:div>
    <w:div w:id="117145546">
      <w:bodyDiv w:val="1"/>
      <w:marLeft w:val="0"/>
      <w:marRight w:val="0"/>
      <w:marTop w:val="0"/>
      <w:marBottom w:val="0"/>
      <w:divBdr>
        <w:top w:val="none" w:sz="0" w:space="0" w:color="auto"/>
        <w:left w:val="none" w:sz="0" w:space="0" w:color="auto"/>
        <w:bottom w:val="none" w:sz="0" w:space="0" w:color="auto"/>
        <w:right w:val="none" w:sz="0" w:space="0" w:color="auto"/>
      </w:divBdr>
    </w:div>
    <w:div w:id="117532201">
      <w:bodyDiv w:val="1"/>
      <w:marLeft w:val="0"/>
      <w:marRight w:val="0"/>
      <w:marTop w:val="0"/>
      <w:marBottom w:val="0"/>
      <w:divBdr>
        <w:top w:val="none" w:sz="0" w:space="0" w:color="auto"/>
        <w:left w:val="none" w:sz="0" w:space="0" w:color="auto"/>
        <w:bottom w:val="none" w:sz="0" w:space="0" w:color="auto"/>
        <w:right w:val="none" w:sz="0" w:space="0" w:color="auto"/>
      </w:divBdr>
    </w:div>
    <w:div w:id="118649523">
      <w:bodyDiv w:val="1"/>
      <w:marLeft w:val="0"/>
      <w:marRight w:val="0"/>
      <w:marTop w:val="0"/>
      <w:marBottom w:val="0"/>
      <w:divBdr>
        <w:top w:val="none" w:sz="0" w:space="0" w:color="auto"/>
        <w:left w:val="none" w:sz="0" w:space="0" w:color="auto"/>
        <w:bottom w:val="none" w:sz="0" w:space="0" w:color="auto"/>
        <w:right w:val="none" w:sz="0" w:space="0" w:color="auto"/>
      </w:divBdr>
    </w:div>
    <w:div w:id="120996443">
      <w:bodyDiv w:val="1"/>
      <w:marLeft w:val="0"/>
      <w:marRight w:val="0"/>
      <w:marTop w:val="0"/>
      <w:marBottom w:val="0"/>
      <w:divBdr>
        <w:top w:val="none" w:sz="0" w:space="0" w:color="auto"/>
        <w:left w:val="none" w:sz="0" w:space="0" w:color="auto"/>
        <w:bottom w:val="none" w:sz="0" w:space="0" w:color="auto"/>
        <w:right w:val="none" w:sz="0" w:space="0" w:color="auto"/>
      </w:divBdr>
    </w:div>
    <w:div w:id="120998152">
      <w:bodyDiv w:val="1"/>
      <w:marLeft w:val="0"/>
      <w:marRight w:val="0"/>
      <w:marTop w:val="0"/>
      <w:marBottom w:val="0"/>
      <w:divBdr>
        <w:top w:val="none" w:sz="0" w:space="0" w:color="auto"/>
        <w:left w:val="none" w:sz="0" w:space="0" w:color="auto"/>
        <w:bottom w:val="none" w:sz="0" w:space="0" w:color="auto"/>
        <w:right w:val="none" w:sz="0" w:space="0" w:color="auto"/>
      </w:divBdr>
    </w:div>
    <w:div w:id="121845583">
      <w:bodyDiv w:val="1"/>
      <w:marLeft w:val="0"/>
      <w:marRight w:val="0"/>
      <w:marTop w:val="0"/>
      <w:marBottom w:val="0"/>
      <w:divBdr>
        <w:top w:val="none" w:sz="0" w:space="0" w:color="auto"/>
        <w:left w:val="none" w:sz="0" w:space="0" w:color="auto"/>
        <w:bottom w:val="none" w:sz="0" w:space="0" w:color="auto"/>
        <w:right w:val="none" w:sz="0" w:space="0" w:color="auto"/>
      </w:divBdr>
      <w:divsChild>
        <w:div w:id="521629460">
          <w:marLeft w:val="0"/>
          <w:marRight w:val="0"/>
          <w:marTop w:val="0"/>
          <w:marBottom w:val="0"/>
          <w:divBdr>
            <w:top w:val="none" w:sz="0" w:space="0" w:color="auto"/>
            <w:left w:val="none" w:sz="0" w:space="0" w:color="auto"/>
            <w:bottom w:val="none" w:sz="0" w:space="0" w:color="auto"/>
            <w:right w:val="none" w:sz="0" w:space="0" w:color="auto"/>
          </w:divBdr>
          <w:divsChild>
            <w:div w:id="611401660">
              <w:marLeft w:val="0"/>
              <w:marRight w:val="0"/>
              <w:marTop w:val="0"/>
              <w:marBottom w:val="0"/>
              <w:divBdr>
                <w:top w:val="none" w:sz="0" w:space="0" w:color="auto"/>
                <w:left w:val="none" w:sz="0" w:space="0" w:color="auto"/>
                <w:bottom w:val="none" w:sz="0" w:space="0" w:color="auto"/>
                <w:right w:val="none" w:sz="0" w:space="0" w:color="auto"/>
              </w:divBdr>
              <w:divsChild>
                <w:div w:id="795559675">
                  <w:marLeft w:val="0"/>
                  <w:marRight w:val="0"/>
                  <w:marTop w:val="0"/>
                  <w:marBottom w:val="0"/>
                  <w:divBdr>
                    <w:top w:val="none" w:sz="0" w:space="0" w:color="auto"/>
                    <w:left w:val="none" w:sz="0" w:space="0" w:color="auto"/>
                    <w:bottom w:val="none" w:sz="0" w:space="0" w:color="auto"/>
                    <w:right w:val="none" w:sz="0" w:space="0" w:color="auto"/>
                  </w:divBdr>
                  <w:divsChild>
                    <w:div w:id="1741445301">
                      <w:marLeft w:val="0"/>
                      <w:marRight w:val="0"/>
                      <w:marTop w:val="0"/>
                      <w:marBottom w:val="0"/>
                      <w:divBdr>
                        <w:top w:val="none" w:sz="0" w:space="0" w:color="auto"/>
                        <w:left w:val="none" w:sz="0" w:space="0" w:color="auto"/>
                        <w:bottom w:val="none" w:sz="0" w:space="0" w:color="auto"/>
                        <w:right w:val="none" w:sz="0" w:space="0" w:color="auto"/>
                      </w:divBdr>
                      <w:divsChild>
                        <w:div w:id="2041936237">
                          <w:marLeft w:val="0"/>
                          <w:marRight w:val="0"/>
                          <w:marTop w:val="0"/>
                          <w:marBottom w:val="0"/>
                          <w:divBdr>
                            <w:top w:val="none" w:sz="0" w:space="0" w:color="auto"/>
                            <w:left w:val="none" w:sz="0" w:space="0" w:color="auto"/>
                            <w:bottom w:val="none" w:sz="0" w:space="0" w:color="auto"/>
                            <w:right w:val="none" w:sz="0" w:space="0" w:color="auto"/>
                          </w:divBdr>
                          <w:divsChild>
                            <w:div w:id="1391999717">
                              <w:marLeft w:val="0"/>
                              <w:marRight w:val="0"/>
                              <w:marTop w:val="0"/>
                              <w:marBottom w:val="0"/>
                              <w:divBdr>
                                <w:top w:val="none" w:sz="0" w:space="0" w:color="auto"/>
                                <w:left w:val="none" w:sz="0" w:space="0" w:color="auto"/>
                                <w:bottom w:val="none" w:sz="0" w:space="0" w:color="auto"/>
                                <w:right w:val="none" w:sz="0" w:space="0" w:color="auto"/>
                              </w:divBdr>
                              <w:divsChild>
                                <w:div w:id="257180469">
                                  <w:marLeft w:val="0"/>
                                  <w:marRight w:val="0"/>
                                  <w:marTop w:val="0"/>
                                  <w:marBottom w:val="0"/>
                                  <w:divBdr>
                                    <w:top w:val="none" w:sz="0" w:space="0" w:color="auto"/>
                                    <w:left w:val="none" w:sz="0" w:space="0" w:color="auto"/>
                                    <w:bottom w:val="none" w:sz="0" w:space="0" w:color="auto"/>
                                    <w:right w:val="none" w:sz="0" w:space="0" w:color="auto"/>
                                  </w:divBdr>
                                  <w:divsChild>
                                    <w:div w:id="1073233471">
                                      <w:marLeft w:val="0"/>
                                      <w:marRight w:val="0"/>
                                      <w:marTop w:val="0"/>
                                      <w:marBottom w:val="0"/>
                                      <w:divBdr>
                                        <w:top w:val="none" w:sz="0" w:space="0" w:color="auto"/>
                                        <w:left w:val="none" w:sz="0" w:space="0" w:color="auto"/>
                                        <w:bottom w:val="none" w:sz="0" w:space="0" w:color="auto"/>
                                        <w:right w:val="none" w:sz="0" w:space="0" w:color="auto"/>
                                      </w:divBdr>
                                      <w:divsChild>
                                        <w:div w:id="93407949">
                                          <w:marLeft w:val="-150"/>
                                          <w:marRight w:val="-150"/>
                                          <w:marTop w:val="0"/>
                                          <w:marBottom w:val="0"/>
                                          <w:divBdr>
                                            <w:top w:val="none" w:sz="0" w:space="0" w:color="auto"/>
                                            <w:left w:val="none" w:sz="0" w:space="0" w:color="auto"/>
                                            <w:bottom w:val="none" w:sz="0" w:space="0" w:color="auto"/>
                                            <w:right w:val="none" w:sz="0" w:space="0" w:color="auto"/>
                                          </w:divBdr>
                                          <w:divsChild>
                                            <w:div w:id="1712537431">
                                              <w:marLeft w:val="0"/>
                                              <w:marRight w:val="0"/>
                                              <w:marTop w:val="0"/>
                                              <w:marBottom w:val="0"/>
                                              <w:divBdr>
                                                <w:top w:val="none" w:sz="0" w:space="0" w:color="auto"/>
                                                <w:left w:val="none" w:sz="0" w:space="0" w:color="auto"/>
                                                <w:bottom w:val="none" w:sz="0" w:space="0" w:color="auto"/>
                                                <w:right w:val="none" w:sz="0" w:space="0" w:color="auto"/>
                                              </w:divBdr>
                                              <w:divsChild>
                                                <w:div w:id="1225682214">
                                                  <w:marLeft w:val="0"/>
                                                  <w:marRight w:val="0"/>
                                                  <w:marTop w:val="0"/>
                                                  <w:marBottom w:val="0"/>
                                                  <w:divBdr>
                                                    <w:top w:val="none" w:sz="0" w:space="0" w:color="auto"/>
                                                    <w:left w:val="none" w:sz="0" w:space="0" w:color="auto"/>
                                                    <w:bottom w:val="none" w:sz="0" w:space="0" w:color="auto"/>
                                                    <w:right w:val="none" w:sz="0" w:space="0" w:color="auto"/>
                                                  </w:divBdr>
                                                  <w:divsChild>
                                                    <w:div w:id="440801530">
                                                      <w:marLeft w:val="0"/>
                                                      <w:marRight w:val="0"/>
                                                      <w:marTop w:val="0"/>
                                                      <w:marBottom w:val="0"/>
                                                      <w:divBdr>
                                                        <w:top w:val="none" w:sz="0" w:space="0" w:color="auto"/>
                                                        <w:left w:val="none" w:sz="0" w:space="0" w:color="auto"/>
                                                        <w:bottom w:val="none" w:sz="0" w:space="0" w:color="auto"/>
                                                        <w:right w:val="none" w:sz="0" w:space="0" w:color="auto"/>
                                                      </w:divBdr>
                                                      <w:divsChild>
                                                        <w:div w:id="1958294108">
                                                          <w:marLeft w:val="0"/>
                                                          <w:marRight w:val="0"/>
                                                          <w:marTop w:val="0"/>
                                                          <w:marBottom w:val="0"/>
                                                          <w:divBdr>
                                                            <w:top w:val="none" w:sz="0" w:space="0" w:color="auto"/>
                                                            <w:left w:val="none" w:sz="0" w:space="0" w:color="auto"/>
                                                            <w:bottom w:val="none" w:sz="0" w:space="0" w:color="auto"/>
                                                            <w:right w:val="none" w:sz="0" w:space="0" w:color="auto"/>
                                                          </w:divBdr>
                                                          <w:divsChild>
                                                            <w:div w:id="1310596001">
                                                              <w:marLeft w:val="0"/>
                                                              <w:marRight w:val="0"/>
                                                              <w:marTop w:val="0"/>
                                                              <w:marBottom w:val="0"/>
                                                              <w:divBdr>
                                                                <w:top w:val="none" w:sz="0" w:space="0" w:color="auto"/>
                                                                <w:left w:val="none" w:sz="0" w:space="0" w:color="auto"/>
                                                                <w:bottom w:val="none" w:sz="0" w:space="0" w:color="auto"/>
                                                                <w:right w:val="none" w:sz="0" w:space="0" w:color="auto"/>
                                                              </w:divBdr>
                                                              <w:divsChild>
                                                                <w:div w:id="2125494202">
                                                                  <w:marLeft w:val="0"/>
                                                                  <w:marRight w:val="0"/>
                                                                  <w:marTop w:val="0"/>
                                                                  <w:marBottom w:val="0"/>
                                                                  <w:divBdr>
                                                                    <w:top w:val="none" w:sz="0" w:space="0" w:color="auto"/>
                                                                    <w:left w:val="none" w:sz="0" w:space="0" w:color="auto"/>
                                                                    <w:bottom w:val="none" w:sz="0" w:space="0" w:color="auto"/>
                                                                    <w:right w:val="none" w:sz="0" w:space="0" w:color="auto"/>
                                                                  </w:divBdr>
                                                                  <w:divsChild>
                                                                    <w:div w:id="706218518">
                                                                      <w:marLeft w:val="0"/>
                                                                      <w:marRight w:val="0"/>
                                                                      <w:marTop w:val="0"/>
                                                                      <w:marBottom w:val="0"/>
                                                                      <w:divBdr>
                                                                        <w:top w:val="none" w:sz="0" w:space="0" w:color="auto"/>
                                                                        <w:left w:val="none" w:sz="0" w:space="0" w:color="auto"/>
                                                                        <w:bottom w:val="none" w:sz="0" w:space="0" w:color="auto"/>
                                                                        <w:right w:val="none" w:sz="0" w:space="0" w:color="auto"/>
                                                                      </w:divBdr>
                                                                      <w:divsChild>
                                                                        <w:div w:id="785463411">
                                                                          <w:marLeft w:val="-225"/>
                                                                          <w:marRight w:val="-225"/>
                                                                          <w:marTop w:val="0"/>
                                                                          <w:marBottom w:val="0"/>
                                                                          <w:divBdr>
                                                                            <w:top w:val="none" w:sz="0" w:space="0" w:color="auto"/>
                                                                            <w:left w:val="none" w:sz="0" w:space="0" w:color="auto"/>
                                                                            <w:bottom w:val="none" w:sz="0" w:space="0" w:color="auto"/>
                                                                            <w:right w:val="none" w:sz="0" w:space="0" w:color="auto"/>
                                                                          </w:divBdr>
                                                                          <w:divsChild>
                                                                            <w:div w:id="963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621670">
      <w:bodyDiv w:val="1"/>
      <w:marLeft w:val="0"/>
      <w:marRight w:val="0"/>
      <w:marTop w:val="0"/>
      <w:marBottom w:val="0"/>
      <w:divBdr>
        <w:top w:val="none" w:sz="0" w:space="0" w:color="auto"/>
        <w:left w:val="none" w:sz="0" w:space="0" w:color="auto"/>
        <w:bottom w:val="none" w:sz="0" w:space="0" w:color="auto"/>
        <w:right w:val="none" w:sz="0" w:space="0" w:color="auto"/>
      </w:divBdr>
    </w:div>
    <w:div w:id="122894338">
      <w:bodyDiv w:val="1"/>
      <w:marLeft w:val="0"/>
      <w:marRight w:val="0"/>
      <w:marTop w:val="0"/>
      <w:marBottom w:val="0"/>
      <w:divBdr>
        <w:top w:val="none" w:sz="0" w:space="0" w:color="auto"/>
        <w:left w:val="none" w:sz="0" w:space="0" w:color="auto"/>
        <w:bottom w:val="none" w:sz="0" w:space="0" w:color="auto"/>
        <w:right w:val="none" w:sz="0" w:space="0" w:color="auto"/>
      </w:divBdr>
      <w:divsChild>
        <w:div w:id="982275965">
          <w:marLeft w:val="0"/>
          <w:marRight w:val="0"/>
          <w:marTop w:val="0"/>
          <w:marBottom w:val="0"/>
          <w:divBdr>
            <w:top w:val="none" w:sz="0" w:space="0" w:color="auto"/>
            <w:left w:val="none" w:sz="0" w:space="0" w:color="auto"/>
            <w:bottom w:val="none" w:sz="0" w:space="0" w:color="auto"/>
            <w:right w:val="none" w:sz="0" w:space="0" w:color="auto"/>
          </w:divBdr>
          <w:divsChild>
            <w:div w:id="1003971963">
              <w:marLeft w:val="0"/>
              <w:marRight w:val="0"/>
              <w:marTop w:val="0"/>
              <w:marBottom w:val="0"/>
              <w:divBdr>
                <w:top w:val="none" w:sz="0" w:space="0" w:color="auto"/>
                <w:left w:val="none" w:sz="0" w:space="0" w:color="auto"/>
                <w:bottom w:val="none" w:sz="0" w:space="0" w:color="auto"/>
                <w:right w:val="none" w:sz="0" w:space="0" w:color="auto"/>
              </w:divBdr>
              <w:divsChild>
                <w:div w:id="443810080">
                  <w:marLeft w:val="0"/>
                  <w:marRight w:val="0"/>
                  <w:marTop w:val="0"/>
                  <w:marBottom w:val="0"/>
                  <w:divBdr>
                    <w:top w:val="none" w:sz="0" w:space="0" w:color="auto"/>
                    <w:left w:val="none" w:sz="0" w:space="0" w:color="auto"/>
                    <w:bottom w:val="none" w:sz="0" w:space="0" w:color="auto"/>
                    <w:right w:val="none" w:sz="0" w:space="0" w:color="auto"/>
                  </w:divBdr>
                  <w:divsChild>
                    <w:div w:id="1009061736">
                      <w:marLeft w:val="0"/>
                      <w:marRight w:val="0"/>
                      <w:marTop w:val="0"/>
                      <w:marBottom w:val="0"/>
                      <w:divBdr>
                        <w:top w:val="none" w:sz="0" w:space="0" w:color="auto"/>
                        <w:left w:val="none" w:sz="0" w:space="0" w:color="auto"/>
                        <w:bottom w:val="none" w:sz="0" w:space="0" w:color="auto"/>
                        <w:right w:val="none" w:sz="0" w:space="0" w:color="auto"/>
                      </w:divBdr>
                      <w:divsChild>
                        <w:div w:id="1098717441">
                          <w:marLeft w:val="0"/>
                          <w:marRight w:val="0"/>
                          <w:marTop w:val="0"/>
                          <w:marBottom w:val="0"/>
                          <w:divBdr>
                            <w:top w:val="none" w:sz="0" w:space="0" w:color="auto"/>
                            <w:left w:val="none" w:sz="0" w:space="0" w:color="auto"/>
                            <w:bottom w:val="none" w:sz="0" w:space="0" w:color="auto"/>
                            <w:right w:val="none" w:sz="0" w:space="0" w:color="auto"/>
                          </w:divBdr>
                          <w:divsChild>
                            <w:div w:id="1628926645">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0"/>
                                  <w:marBottom w:val="0"/>
                                  <w:divBdr>
                                    <w:top w:val="none" w:sz="0" w:space="0" w:color="auto"/>
                                    <w:left w:val="none" w:sz="0" w:space="0" w:color="auto"/>
                                    <w:bottom w:val="none" w:sz="0" w:space="0" w:color="auto"/>
                                    <w:right w:val="none" w:sz="0" w:space="0" w:color="auto"/>
                                  </w:divBdr>
                                  <w:divsChild>
                                    <w:div w:id="919487389">
                                      <w:marLeft w:val="0"/>
                                      <w:marRight w:val="0"/>
                                      <w:marTop w:val="0"/>
                                      <w:marBottom w:val="0"/>
                                      <w:divBdr>
                                        <w:top w:val="none" w:sz="0" w:space="0" w:color="auto"/>
                                        <w:left w:val="none" w:sz="0" w:space="0" w:color="auto"/>
                                        <w:bottom w:val="none" w:sz="0" w:space="0" w:color="auto"/>
                                        <w:right w:val="none" w:sz="0" w:space="0" w:color="auto"/>
                                      </w:divBdr>
                                      <w:divsChild>
                                        <w:div w:id="658047511">
                                          <w:marLeft w:val="-150"/>
                                          <w:marRight w:val="-150"/>
                                          <w:marTop w:val="0"/>
                                          <w:marBottom w:val="0"/>
                                          <w:divBdr>
                                            <w:top w:val="none" w:sz="0" w:space="0" w:color="auto"/>
                                            <w:left w:val="none" w:sz="0" w:space="0" w:color="auto"/>
                                            <w:bottom w:val="none" w:sz="0" w:space="0" w:color="auto"/>
                                            <w:right w:val="none" w:sz="0" w:space="0" w:color="auto"/>
                                          </w:divBdr>
                                          <w:divsChild>
                                            <w:div w:id="10835648">
                                              <w:marLeft w:val="0"/>
                                              <w:marRight w:val="0"/>
                                              <w:marTop w:val="0"/>
                                              <w:marBottom w:val="0"/>
                                              <w:divBdr>
                                                <w:top w:val="none" w:sz="0" w:space="0" w:color="auto"/>
                                                <w:left w:val="none" w:sz="0" w:space="0" w:color="auto"/>
                                                <w:bottom w:val="none" w:sz="0" w:space="0" w:color="auto"/>
                                                <w:right w:val="none" w:sz="0" w:space="0" w:color="auto"/>
                                              </w:divBdr>
                                              <w:divsChild>
                                                <w:div w:id="357850519">
                                                  <w:marLeft w:val="0"/>
                                                  <w:marRight w:val="0"/>
                                                  <w:marTop w:val="0"/>
                                                  <w:marBottom w:val="0"/>
                                                  <w:divBdr>
                                                    <w:top w:val="none" w:sz="0" w:space="0" w:color="auto"/>
                                                    <w:left w:val="none" w:sz="0" w:space="0" w:color="auto"/>
                                                    <w:bottom w:val="none" w:sz="0" w:space="0" w:color="auto"/>
                                                    <w:right w:val="none" w:sz="0" w:space="0" w:color="auto"/>
                                                  </w:divBdr>
                                                  <w:divsChild>
                                                    <w:div w:id="848643377">
                                                      <w:marLeft w:val="0"/>
                                                      <w:marRight w:val="0"/>
                                                      <w:marTop w:val="0"/>
                                                      <w:marBottom w:val="0"/>
                                                      <w:divBdr>
                                                        <w:top w:val="none" w:sz="0" w:space="0" w:color="auto"/>
                                                        <w:left w:val="none" w:sz="0" w:space="0" w:color="auto"/>
                                                        <w:bottom w:val="none" w:sz="0" w:space="0" w:color="auto"/>
                                                        <w:right w:val="none" w:sz="0" w:space="0" w:color="auto"/>
                                                      </w:divBdr>
                                                      <w:divsChild>
                                                        <w:div w:id="1493594792">
                                                          <w:marLeft w:val="0"/>
                                                          <w:marRight w:val="0"/>
                                                          <w:marTop w:val="0"/>
                                                          <w:marBottom w:val="0"/>
                                                          <w:divBdr>
                                                            <w:top w:val="none" w:sz="0" w:space="0" w:color="auto"/>
                                                            <w:left w:val="none" w:sz="0" w:space="0" w:color="auto"/>
                                                            <w:bottom w:val="none" w:sz="0" w:space="0" w:color="auto"/>
                                                            <w:right w:val="none" w:sz="0" w:space="0" w:color="auto"/>
                                                          </w:divBdr>
                                                          <w:divsChild>
                                                            <w:div w:id="2132631474">
                                                              <w:marLeft w:val="0"/>
                                                              <w:marRight w:val="0"/>
                                                              <w:marTop w:val="0"/>
                                                              <w:marBottom w:val="0"/>
                                                              <w:divBdr>
                                                                <w:top w:val="none" w:sz="0" w:space="0" w:color="auto"/>
                                                                <w:left w:val="none" w:sz="0" w:space="0" w:color="auto"/>
                                                                <w:bottom w:val="none" w:sz="0" w:space="0" w:color="auto"/>
                                                                <w:right w:val="none" w:sz="0" w:space="0" w:color="auto"/>
                                                              </w:divBdr>
                                                              <w:divsChild>
                                                                <w:div w:id="1243904592">
                                                                  <w:marLeft w:val="0"/>
                                                                  <w:marRight w:val="0"/>
                                                                  <w:marTop w:val="0"/>
                                                                  <w:marBottom w:val="0"/>
                                                                  <w:divBdr>
                                                                    <w:top w:val="none" w:sz="0" w:space="0" w:color="auto"/>
                                                                    <w:left w:val="none" w:sz="0" w:space="0" w:color="auto"/>
                                                                    <w:bottom w:val="none" w:sz="0" w:space="0" w:color="auto"/>
                                                                    <w:right w:val="none" w:sz="0" w:space="0" w:color="auto"/>
                                                                  </w:divBdr>
                                                                  <w:divsChild>
                                                                    <w:div w:id="1113666429">
                                                                      <w:marLeft w:val="0"/>
                                                                      <w:marRight w:val="0"/>
                                                                      <w:marTop w:val="0"/>
                                                                      <w:marBottom w:val="0"/>
                                                                      <w:divBdr>
                                                                        <w:top w:val="none" w:sz="0" w:space="0" w:color="auto"/>
                                                                        <w:left w:val="none" w:sz="0" w:space="0" w:color="auto"/>
                                                                        <w:bottom w:val="none" w:sz="0" w:space="0" w:color="auto"/>
                                                                        <w:right w:val="none" w:sz="0" w:space="0" w:color="auto"/>
                                                                      </w:divBdr>
                                                                      <w:divsChild>
                                                                        <w:div w:id="117115669">
                                                                          <w:marLeft w:val="-225"/>
                                                                          <w:marRight w:val="-225"/>
                                                                          <w:marTop w:val="0"/>
                                                                          <w:marBottom w:val="0"/>
                                                                          <w:divBdr>
                                                                            <w:top w:val="none" w:sz="0" w:space="0" w:color="auto"/>
                                                                            <w:left w:val="none" w:sz="0" w:space="0" w:color="auto"/>
                                                                            <w:bottom w:val="none" w:sz="0" w:space="0" w:color="auto"/>
                                                                            <w:right w:val="none" w:sz="0" w:space="0" w:color="auto"/>
                                                                          </w:divBdr>
                                                                          <w:divsChild>
                                                                            <w:div w:id="13972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58739">
      <w:bodyDiv w:val="1"/>
      <w:marLeft w:val="0"/>
      <w:marRight w:val="0"/>
      <w:marTop w:val="0"/>
      <w:marBottom w:val="0"/>
      <w:divBdr>
        <w:top w:val="none" w:sz="0" w:space="0" w:color="auto"/>
        <w:left w:val="none" w:sz="0" w:space="0" w:color="auto"/>
        <w:bottom w:val="none" w:sz="0" w:space="0" w:color="auto"/>
        <w:right w:val="none" w:sz="0" w:space="0" w:color="auto"/>
      </w:divBdr>
    </w:div>
    <w:div w:id="125240270">
      <w:bodyDiv w:val="1"/>
      <w:marLeft w:val="0"/>
      <w:marRight w:val="0"/>
      <w:marTop w:val="0"/>
      <w:marBottom w:val="0"/>
      <w:divBdr>
        <w:top w:val="none" w:sz="0" w:space="0" w:color="auto"/>
        <w:left w:val="none" w:sz="0" w:space="0" w:color="auto"/>
        <w:bottom w:val="none" w:sz="0" w:space="0" w:color="auto"/>
        <w:right w:val="none" w:sz="0" w:space="0" w:color="auto"/>
      </w:divBdr>
    </w:div>
    <w:div w:id="126172013">
      <w:bodyDiv w:val="1"/>
      <w:marLeft w:val="0"/>
      <w:marRight w:val="0"/>
      <w:marTop w:val="0"/>
      <w:marBottom w:val="0"/>
      <w:divBdr>
        <w:top w:val="none" w:sz="0" w:space="0" w:color="auto"/>
        <w:left w:val="none" w:sz="0" w:space="0" w:color="auto"/>
        <w:bottom w:val="none" w:sz="0" w:space="0" w:color="auto"/>
        <w:right w:val="none" w:sz="0" w:space="0" w:color="auto"/>
      </w:divBdr>
    </w:div>
    <w:div w:id="126320133">
      <w:bodyDiv w:val="1"/>
      <w:marLeft w:val="0"/>
      <w:marRight w:val="0"/>
      <w:marTop w:val="0"/>
      <w:marBottom w:val="0"/>
      <w:divBdr>
        <w:top w:val="none" w:sz="0" w:space="0" w:color="auto"/>
        <w:left w:val="none" w:sz="0" w:space="0" w:color="auto"/>
        <w:bottom w:val="none" w:sz="0" w:space="0" w:color="auto"/>
        <w:right w:val="none" w:sz="0" w:space="0" w:color="auto"/>
      </w:divBdr>
    </w:div>
    <w:div w:id="126944891">
      <w:bodyDiv w:val="1"/>
      <w:marLeft w:val="0"/>
      <w:marRight w:val="0"/>
      <w:marTop w:val="0"/>
      <w:marBottom w:val="0"/>
      <w:divBdr>
        <w:top w:val="none" w:sz="0" w:space="0" w:color="auto"/>
        <w:left w:val="none" w:sz="0" w:space="0" w:color="auto"/>
        <w:bottom w:val="none" w:sz="0" w:space="0" w:color="auto"/>
        <w:right w:val="none" w:sz="0" w:space="0" w:color="auto"/>
      </w:divBdr>
    </w:div>
    <w:div w:id="127405517">
      <w:bodyDiv w:val="1"/>
      <w:marLeft w:val="0"/>
      <w:marRight w:val="0"/>
      <w:marTop w:val="0"/>
      <w:marBottom w:val="0"/>
      <w:divBdr>
        <w:top w:val="none" w:sz="0" w:space="0" w:color="auto"/>
        <w:left w:val="none" w:sz="0" w:space="0" w:color="auto"/>
        <w:bottom w:val="none" w:sz="0" w:space="0" w:color="auto"/>
        <w:right w:val="none" w:sz="0" w:space="0" w:color="auto"/>
      </w:divBdr>
    </w:div>
    <w:div w:id="127553671">
      <w:bodyDiv w:val="1"/>
      <w:marLeft w:val="0"/>
      <w:marRight w:val="0"/>
      <w:marTop w:val="0"/>
      <w:marBottom w:val="0"/>
      <w:divBdr>
        <w:top w:val="none" w:sz="0" w:space="0" w:color="auto"/>
        <w:left w:val="none" w:sz="0" w:space="0" w:color="auto"/>
        <w:bottom w:val="none" w:sz="0" w:space="0" w:color="auto"/>
        <w:right w:val="none" w:sz="0" w:space="0" w:color="auto"/>
      </w:divBdr>
    </w:div>
    <w:div w:id="128597415">
      <w:bodyDiv w:val="1"/>
      <w:marLeft w:val="0"/>
      <w:marRight w:val="0"/>
      <w:marTop w:val="0"/>
      <w:marBottom w:val="0"/>
      <w:divBdr>
        <w:top w:val="none" w:sz="0" w:space="0" w:color="auto"/>
        <w:left w:val="none" w:sz="0" w:space="0" w:color="auto"/>
        <w:bottom w:val="none" w:sz="0" w:space="0" w:color="auto"/>
        <w:right w:val="none" w:sz="0" w:space="0" w:color="auto"/>
      </w:divBdr>
      <w:divsChild>
        <w:div w:id="2009668386">
          <w:marLeft w:val="0"/>
          <w:marRight w:val="0"/>
          <w:marTop w:val="0"/>
          <w:marBottom w:val="0"/>
          <w:divBdr>
            <w:top w:val="none" w:sz="0" w:space="0" w:color="auto"/>
            <w:left w:val="none" w:sz="0" w:space="0" w:color="auto"/>
            <w:bottom w:val="none" w:sz="0" w:space="0" w:color="auto"/>
            <w:right w:val="none" w:sz="0" w:space="0" w:color="auto"/>
          </w:divBdr>
        </w:div>
      </w:divsChild>
    </w:div>
    <w:div w:id="129398309">
      <w:bodyDiv w:val="1"/>
      <w:marLeft w:val="0"/>
      <w:marRight w:val="0"/>
      <w:marTop w:val="0"/>
      <w:marBottom w:val="0"/>
      <w:divBdr>
        <w:top w:val="none" w:sz="0" w:space="0" w:color="auto"/>
        <w:left w:val="none" w:sz="0" w:space="0" w:color="auto"/>
        <w:bottom w:val="none" w:sz="0" w:space="0" w:color="auto"/>
        <w:right w:val="none" w:sz="0" w:space="0" w:color="auto"/>
      </w:divBdr>
      <w:divsChild>
        <w:div w:id="1169902183">
          <w:marLeft w:val="0"/>
          <w:marRight w:val="240"/>
          <w:marTop w:val="0"/>
          <w:marBottom w:val="0"/>
          <w:divBdr>
            <w:top w:val="none" w:sz="0" w:space="0" w:color="auto"/>
            <w:left w:val="none" w:sz="0" w:space="0" w:color="auto"/>
            <w:bottom w:val="none" w:sz="0" w:space="0" w:color="auto"/>
            <w:right w:val="none" w:sz="0" w:space="0" w:color="auto"/>
          </w:divBdr>
        </w:div>
      </w:divsChild>
    </w:div>
    <w:div w:id="129829804">
      <w:bodyDiv w:val="1"/>
      <w:marLeft w:val="0"/>
      <w:marRight w:val="0"/>
      <w:marTop w:val="0"/>
      <w:marBottom w:val="0"/>
      <w:divBdr>
        <w:top w:val="none" w:sz="0" w:space="0" w:color="auto"/>
        <w:left w:val="none" w:sz="0" w:space="0" w:color="auto"/>
        <w:bottom w:val="none" w:sz="0" w:space="0" w:color="auto"/>
        <w:right w:val="none" w:sz="0" w:space="0" w:color="auto"/>
      </w:divBdr>
      <w:divsChild>
        <w:div w:id="1341666655">
          <w:marLeft w:val="0"/>
          <w:marRight w:val="0"/>
          <w:marTop w:val="0"/>
          <w:marBottom w:val="0"/>
          <w:divBdr>
            <w:top w:val="none" w:sz="0" w:space="0" w:color="auto"/>
            <w:left w:val="none" w:sz="0" w:space="0" w:color="auto"/>
            <w:bottom w:val="none" w:sz="0" w:space="0" w:color="auto"/>
            <w:right w:val="none" w:sz="0" w:space="0" w:color="auto"/>
          </w:divBdr>
          <w:divsChild>
            <w:div w:id="707266993">
              <w:marLeft w:val="0"/>
              <w:marRight w:val="0"/>
              <w:marTop w:val="315"/>
              <w:marBottom w:val="0"/>
              <w:divBdr>
                <w:top w:val="none" w:sz="0" w:space="0" w:color="auto"/>
                <w:left w:val="none" w:sz="0" w:space="0" w:color="auto"/>
                <w:bottom w:val="none" w:sz="0" w:space="0" w:color="auto"/>
                <w:right w:val="none" w:sz="0" w:space="0" w:color="auto"/>
              </w:divBdr>
              <w:divsChild>
                <w:div w:id="1415473160">
                  <w:marLeft w:val="0"/>
                  <w:marRight w:val="0"/>
                  <w:marTop w:val="0"/>
                  <w:marBottom w:val="0"/>
                  <w:divBdr>
                    <w:top w:val="none" w:sz="0" w:space="0" w:color="auto"/>
                    <w:left w:val="none" w:sz="0" w:space="0" w:color="auto"/>
                    <w:bottom w:val="none" w:sz="0" w:space="0" w:color="auto"/>
                    <w:right w:val="none" w:sz="0" w:space="0" w:color="auto"/>
                  </w:divBdr>
                  <w:divsChild>
                    <w:div w:id="1447122275">
                      <w:marLeft w:val="3180"/>
                      <w:marRight w:val="0"/>
                      <w:marTop w:val="0"/>
                      <w:marBottom w:val="0"/>
                      <w:divBdr>
                        <w:top w:val="none" w:sz="0" w:space="0" w:color="auto"/>
                        <w:left w:val="none" w:sz="0" w:space="0" w:color="auto"/>
                        <w:bottom w:val="none" w:sz="0" w:space="0" w:color="auto"/>
                        <w:right w:val="none" w:sz="0" w:space="0" w:color="auto"/>
                      </w:divBdr>
                      <w:divsChild>
                        <w:div w:id="1963264216">
                          <w:marLeft w:val="0"/>
                          <w:marRight w:val="0"/>
                          <w:marTop w:val="240"/>
                          <w:marBottom w:val="240"/>
                          <w:divBdr>
                            <w:top w:val="none" w:sz="0" w:space="0" w:color="auto"/>
                            <w:left w:val="none" w:sz="0" w:space="0" w:color="auto"/>
                            <w:bottom w:val="none" w:sz="0" w:space="0" w:color="auto"/>
                            <w:right w:val="none" w:sz="0" w:space="0" w:color="auto"/>
                          </w:divBdr>
                          <w:divsChild>
                            <w:div w:id="15226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81427">
      <w:bodyDiv w:val="1"/>
      <w:marLeft w:val="0"/>
      <w:marRight w:val="0"/>
      <w:marTop w:val="0"/>
      <w:marBottom w:val="0"/>
      <w:divBdr>
        <w:top w:val="none" w:sz="0" w:space="0" w:color="auto"/>
        <w:left w:val="none" w:sz="0" w:space="0" w:color="auto"/>
        <w:bottom w:val="none" w:sz="0" w:space="0" w:color="auto"/>
        <w:right w:val="none" w:sz="0" w:space="0" w:color="auto"/>
      </w:divBdr>
    </w:div>
    <w:div w:id="130755915">
      <w:bodyDiv w:val="1"/>
      <w:marLeft w:val="0"/>
      <w:marRight w:val="0"/>
      <w:marTop w:val="0"/>
      <w:marBottom w:val="0"/>
      <w:divBdr>
        <w:top w:val="none" w:sz="0" w:space="0" w:color="auto"/>
        <w:left w:val="none" w:sz="0" w:space="0" w:color="auto"/>
        <w:bottom w:val="none" w:sz="0" w:space="0" w:color="auto"/>
        <w:right w:val="none" w:sz="0" w:space="0" w:color="auto"/>
      </w:divBdr>
    </w:div>
    <w:div w:id="130944892">
      <w:bodyDiv w:val="1"/>
      <w:marLeft w:val="0"/>
      <w:marRight w:val="0"/>
      <w:marTop w:val="0"/>
      <w:marBottom w:val="0"/>
      <w:divBdr>
        <w:top w:val="none" w:sz="0" w:space="0" w:color="auto"/>
        <w:left w:val="none" w:sz="0" w:space="0" w:color="auto"/>
        <w:bottom w:val="none" w:sz="0" w:space="0" w:color="auto"/>
        <w:right w:val="none" w:sz="0" w:space="0" w:color="auto"/>
      </w:divBdr>
    </w:div>
    <w:div w:id="131288079">
      <w:bodyDiv w:val="1"/>
      <w:marLeft w:val="0"/>
      <w:marRight w:val="0"/>
      <w:marTop w:val="0"/>
      <w:marBottom w:val="0"/>
      <w:divBdr>
        <w:top w:val="none" w:sz="0" w:space="0" w:color="auto"/>
        <w:left w:val="none" w:sz="0" w:space="0" w:color="auto"/>
        <w:bottom w:val="none" w:sz="0" w:space="0" w:color="auto"/>
        <w:right w:val="none" w:sz="0" w:space="0" w:color="auto"/>
      </w:divBdr>
    </w:div>
    <w:div w:id="131289087">
      <w:bodyDiv w:val="1"/>
      <w:marLeft w:val="0"/>
      <w:marRight w:val="0"/>
      <w:marTop w:val="0"/>
      <w:marBottom w:val="0"/>
      <w:divBdr>
        <w:top w:val="none" w:sz="0" w:space="0" w:color="auto"/>
        <w:left w:val="none" w:sz="0" w:space="0" w:color="auto"/>
        <w:bottom w:val="none" w:sz="0" w:space="0" w:color="auto"/>
        <w:right w:val="none" w:sz="0" w:space="0" w:color="auto"/>
      </w:divBdr>
    </w:div>
    <w:div w:id="131606564">
      <w:bodyDiv w:val="1"/>
      <w:marLeft w:val="0"/>
      <w:marRight w:val="0"/>
      <w:marTop w:val="0"/>
      <w:marBottom w:val="0"/>
      <w:divBdr>
        <w:top w:val="none" w:sz="0" w:space="0" w:color="auto"/>
        <w:left w:val="none" w:sz="0" w:space="0" w:color="auto"/>
        <w:bottom w:val="none" w:sz="0" w:space="0" w:color="auto"/>
        <w:right w:val="none" w:sz="0" w:space="0" w:color="auto"/>
      </w:divBdr>
      <w:divsChild>
        <w:div w:id="1020401476">
          <w:marLeft w:val="0"/>
          <w:marRight w:val="0"/>
          <w:marTop w:val="0"/>
          <w:marBottom w:val="0"/>
          <w:divBdr>
            <w:top w:val="none" w:sz="0" w:space="0" w:color="auto"/>
            <w:left w:val="none" w:sz="0" w:space="0" w:color="auto"/>
            <w:bottom w:val="none" w:sz="0" w:space="0" w:color="auto"/>
            <w:right w:val="none" w:sz="0" w:space="0" w:color="auto"/>
          </w:divBdr>
          <w:divsChild>
            <w:div w:id="591935066">
              <w:marLeft w:val="0"/>
              <w:marRight w:val="0"/>
              <w:marTop w:val="0"/>
              <w:marBottom w:val="0"/>
              <w:divBdr>
                <w:top w:val="none" w:sz="0" w:space="0" w:color="auto"/>
                <w:left w:val="none" w:sz="0" w:space="0" w:color="auto"/>
                <w:bottom w:val="none" w:sz="0" w:space="0" w:color="auto"/>
                <w:right w:val="none" w:sz="0" w:space="0" w:color="auto"/>
              </w:divBdr>
              <w:divsChild>
                <w:div w:id="175390078">
                  <w:marLeft w:val="0"/>
                  <w:marRight w:val="0"/>
                  <w:marTop w:val="0"/>
                  <w:marBottom w:val="0"/>
                  <w:divBdr>
                    <w:top w:val="none" w:sz="0" w:space="0" w:color="auto"/>
                    <w:left w:val="none" w:sz="0" w:space="0" w:color="auto"/>
                    <w:bottom w:val="none" w:sz="0" w:space="0" w:color="auto"/>
                    <w:right w:val="none" w:sz="0" w:space="0" w:color="auto"/>
                  </w:divBdr>
                  <w:divsChild>
                    <w:div w:id="1211192012">
                      <w:marLeft w:val="0"/>
                      <w:marRight w:val="0"/>
                      <w:marTop w:val="0"/>
                      <w:marBottom w:val="0"/>
                      <w:divBdr>
                        <w:top w:val="single" w:sz="6" w:space="5" w:color="ADAAAD"/>
                        <w:left w:val="single" w:sz="6" w:space="5" w:color="ADAAAD"/>
                        <w:bottom w:val="single" w:sz="6" w:space="5" w:color="ADAAAD"/>
                        <w:right w:val="single" w:sz="6" w:space="5" w:color="ADAAAD"/>
                      </w:divBdr>
                      <w:divsChild>
                        <w:div w:id="846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91619">
      <w:bodyDiv w:val="1"/>
      <w:marLeft w:val="0"/>
      <w:marRight w:val="0"/>
      <w:marTop w:val="0"/>
      <w:marBottom w:val="0"/>
      <w:divBdr>
        <w:top w:val="none" w:sz="0" w:space="0" w:color="auto"/>
        <w:left w:val="none" w:sz="0" w:space="0" w:color="auto"/>
        <w:bottom w:val="none" w:sz="0" w:space="0" w:color="auto"/>
        <w:right w:val="none" w:sz="0" w:space="0" w:color="auto"/>
      </w:divBdr>
    </w:div>
    <w:div w:id="132604090">
      <w:bodyDiv w:val="1"/>
      <w:marLeft w:val="0"/>
      <w:marRight w:val="0"/>
      <w:marTop w:val="0"/>
      <w:marBottom w:val="0"/>
      <w:divBdr>
        <w:top w:val="none" w:sz="0" w:space="0" w:color="auto"/>
        <w:left w:val="none" w:sz="0" w:space="0" w:color="auto"/>
        <w:bottom w:val="none" w:sz="0" w:space="0" w:color="auto"/>
        <w:right w:val="none" w:sz="0" w:space="0" w:color="auto"/>
      </w:divBdr>
    </w:div>
    <w:div w:id="132796603">
      <w:bodyDiv w:val="1"/>
      <w:marLeft w:val="0"/>
      <w:marRight w:val="0"/>
      <w:marTop w:val="0"/>
      <w:marBottom w:val="0"/>
      <w:divBdr>
        <w:top w:val="none" w:sz="0" w:space="0" w:color="auto"/>
        <w:left w:val="none" w:sz="0" w:space="0" w:color="auto"/>
        <w:bottom w:val="none" w:sz="0" w:space="0" w:color="auto"/>
        <w:right w:val="none" w:sz="0" w:space="0" w:color="auto"/>
      </w:divBdr>
    </w:div>
    <w:div w:id="133064451">
      <w:bodyDiv w:val="1"/>
      <w:marLeft w:val="0"/>
      <w:marRight w:val="0"/>
      <w:marTop w:val="0"/>
      <w:marBottom w:val="0"/>
      <w:divBdr>
        <w:top w:val="none" w:sz="0" w:space="0" w:color="auto"/>
        <w:left w:val="none" w:sz="0" w:space="0" w:color="auto"/>
        <w:bottom w:val="none" w:sz="0" w:space="0" w:color="auto"/>
        <w:right w:val="none" w:sz="0" w:space="0" w:color="auto"/>
      </w:divBdr>
      <w:divsChild>
        <w:div w:id="1110080594">
          <w:marLeft w:val="0"/>
          <w:marRight w:val="0"/>
          <w:marTop w:val="0"/>
          <w:marBottom w:val="0"/>
          <w:divBdr>
            <w:top w:val="none" w:sz="0" w:space="0" w:color="auto"/>
            <w:left w:val="none" w:sz="0" w:space="0" w:color="auto"/>
            <w:bottom w:val="none" w:sz="0" w:space="0" w:color="auto"/>
            <w:right w:val="none" w:sz="0" w:space="0" w:color="auto"/>
          </w:divBdr>
          <w:divsChild>
            <w:div w:id="250354475">
              <w:marLeft w:val="0"/>
              <w:marRight w:val="0"/>
              <w:marTop w:val="0"/>
              <w:marBottom w:val="0"/>
              <w:divBdr>
                <w:top w:val="none" w:sz="0" w:space="0" w:color="auto"/>
                <w:left w:val="none" w:sz="0" w:space="0" w:color="auto"/>
                <w:bottom w:val="none" w:sz="0" w:space="0" w:color="auto"/>
                <w:right w:val="none" w:sz="0" w:space="0" w:color="auto"/>
              </w:divBdr>
              <w:divsChild>
                <w:div w:id="40905368">
                  <w:marLeft w:val="0"/>
                  <w:marRight w:val="0"/>
                  <w:marTop w:val="0"/>
                  <w:marBottom w:val="0"/>
                  <w:divBdr>
                    <w:top w:val="none" w:sz="0" w:space="0" w:color="auto"/>
                    <w:left w:val="none" w:sz="0" w:space="0" w:color="auto"/>
                    <w:bottom w:val="none" w:sz="0" w:space="0" w:color="auto"/>
                    <w:right w:val="none" w:sz="0" w:space="0" w:color="auto"/>
                  </w:divBdr>
                  <w:divsChild>
                    <w:div w:id="1618443957">
                      <w:marLeft w:val="0"/>
                      <w:marRight w:val="0"/>
                      <w:marTop w:val="0"/>
                      <w:marBottom w:val="0"/>
                      <w:divBdr>
                        <w:top w:val="none" w:sz="0" w:space="0" w:color="auto"/>
                        <w:left w:val="none" w:sz="0" w:space="0" w:color="auto"/>
                        <w:bottom w:val="none" w:sz="0" w:space="0" w:color="auto"/>
                        <w:right w:val="none" w:sz="0" w:space="0" w:color="auto"/>
                      </w:divBdr>
                      <w:divsChild>
                        <w:div w:id="1056511941">
                          <w:marLeft w:val="0"/>
                          <w:marRight w:val="0"/>
                          <w:marTop w:val="0"/>
                          <w:marBottom w:val="0"/>
                          <w:divBdr>
                            <w:top w:val="none" w:sz="0" w:space="0" w:color="auto"/>
                            <w:left w:val="none" w:sz="0" w:space="0" w:color="auto"/>
                            <w:bottom w:val="none" w:sz="0" w:space="0" w:color="auto"/>
                            <w:right w:val="none" w:sz="0" w:space="0" w:color="auto"/>
                          </w:divBdr>
                          <w:divsChild>
                            <w:div w:id="1470200735">
                              <w:marLeft w:val="0"/>
                              <w:marRight w:val="0"/>
                              <w:marTop w:val="0"/>
                              <w:marBottom w:val="0"/>
                              <w:divBdr>
                                <w:top w:val="none" w:sz="0" w:space="0" w:color="auto"/>
                                <w:left w:val="none" w:sz="0" w:space="0" w:color="auto"/>
                                <w:bottom w:val="none" w:sz="0" w:space="0" w:color="auto"/>
                                <w:right w:val="none" w:sz="0" w:space="0" w:color="auto"/>
                              </w:divBdr>
                              <w:divsChild>
                                <w:div w:id="923687357">
                                  <w:marLeft w:val="0"/>
                                  <w:marRight w:val="0"/>
                                  <w:marTop w:val="0"/>
                                  <w:marBottom w:val="0"/>
                                  <w:divBdr>
                                    <w:top w:val="none" w:sz="0" w:space="0" w:color="auto"/>
                                    <w:left w:val="none" w:sz="0" w:space="0" w:color="auto"/>
                                    <w:bottom w:val="none" w:sz="0" w:space="0" w:color="auto"/>
                                    <w:right w:val="none" w:sz="0" w:space="0" w:color="auto"/>
                                  </w:divBdr>
                                  <w:divsChild>
                                    <w:div w:id="729232622">
                                      <w:marLeft w:val="0"/>
                                      <w:marRight w:val="0"/>
                                      <w:marTop w:val="0"/>
                                      <w:marBottom w:val="0"/>
                                      <w:divBdr>
                                        <w:top w:val="none" w:sz="0" w:space="0" w:color="auto"/>
                                        <w:left w:val="none" w:sz="0" w:space="0" w:color="auto"/>
                                        <w:bottom w:val="none" w:sz="0" w:space="0" w:color="auto"/>
                                        <w:right w:val="none" w:sz="0" w:space="0" w:color="auto"/>
                                      </w:divBdr>
                                      <w:divsChild>
                                        <w:div w:id="610161958">
                                          <w:marLeft w:val="-150"/>
                                          <w:marRight w:val="-150"/>
                                          <w:marTop w:val="0"/>
                                          <w:marBottom w:val="0"/>
                                          <w:divBdr>
                                            <w:top w:val="none" w:sz="0" w:space="0" w:color="auto"/>
                                            <w:left w:val="none" w:sz="0" w:space="0" w:color="auto"/>
                                            <w:bottom w:val="none" w:sz="0" w:space="0" w:color="auto"/>
                                            <w:right w:val="none" w:sz="0" w:space="0" w:color="auto"/>
                                          </w:divBdr>
                                          <w:divsChild>
                                            <w:div w:id="1008294025">
                                              <w:marLeft w:val="0"/>
                                              <w:marRight w:val="0"/>
                                              <w:marTop w:val="0"/>
                                              <w:marBottom w:val="0"/>
                                              <w:divBdr>
                                                <w:top w:val="none" w:sz="0" w:space="0" w:color="auto"/>
                                                <w:left w:val="none" w:sz="0" w:space="0" w:color="auto"/>
                                                <w:bottom w:val="none" w:sz="0" w:space="0" w:color="auto"/>
                                                <w:right w:val="none" w:sz="0" w:space="0" w:color="auto"/>
                                              </w:divBdr>
                                              <w:divsChild>
                                                <w:div w:id="1114060115">
                                                  <w:marLeft w:val="0"/>
                                                  <w:marRight w:val="0"/>
                                                  <w:marTop w:val="0"/>
                                                  <w:marBottom w:val="0"/>
                                                  <w:divBdr>
                                                    <w:top w:val="none" w:sz="0" w:space="0" w:color="auto"/>
                                                    <w:left w:val="none" w:sz="0" w:space="0" w:color="auto"/>
                                                    <w:bottom w:val="none" w:sz="0" w:space="0" w:color="auto"/>
                                                    <w:right w:val="none" w:sz="0" w:space="0" w:color="auto"/>
                                                  </w:divBdr>
                                                  <w:divsChild>
                                                    <w:div w:id="1741975388">
                                                      <w:marLeft w:val="0"/>
                                                      <w:marRight w:val="0"/>
                                                      <w:marTop w:val="0"/>
                                                      <w:marBottom w:val="0"/>
                                                      <w:divBdr>
                                                        <w:top w:val="none" w:sz="0" w:space="0" w:color="auto"/>
                                                        <w:left w:val="none" w:sz="0" w:space="0" w:color="auto"/>
                                                        <w:bottom w:val="none" w:sz="0" w:space="0" w:color="auto"/>
                                                        <w:right w:val="none" w:sz="0" w:space="0" w:color="auto"/>
                                                      </w:divBdr>
                                                      <w:divsChild>
                                                        <w:div w:id="140271769">
                                                          <w:marLeft w:val="0"/>
                                                          <w:marRight w:val="0"/>
                                                          <w:marTop w:val="0"/>
                                                          <w:marBottom w:val="0"/>
                                                          <w:divBdr>
                                                            <w:top w:val="none" w:sz="0" w:space="0" w:color="auto"/>
                                                            <w:left w:val="none" w:sz="0" w:space="0" w:color="auto"/>
                                                            <w:bottom w:val="none" w:sz="0" w:space="0" w:color="auto"/>
                                                            <w:right w:val="none" w:sz="0" w:space="0" w:color="auto"/>
                                                          </w:divBdr>
                                                          <w:divsChild>
                                                            <w:div w:id="543441428">
                                                              <w:marLeft w:val="0"/>
                                                              <w:marRight w:val="0"/>
                                                              <w:marTop w:val="0"/>
                                                              <w:marBottom w:val="0"/>
                                                              <w:divBdr>
                                                                <w:top w:val="none" w:sz="0" w:space="0" w:color="auto"/>
                                                                <w:left w:val="none" w:sz="0" w:space="0" w:color="auto"/>
                                                                <w:bottom w:val="none" w:sz="0" w:space="0" w:color="auto"/>
                                                                <w:right w:val="none" w:sz="0" w:space="0" w:color="auto"/>
                                                              </w:divBdr>
                                                              <w:divsChild>
                                                                <w:div w:id="901327605">
                                                                  <w:marLeft w:val="0"/>
                                                                  <w:marRight w:val="0"/>
                                                                  <w:marTop w:val="0"/>
                                                                  <w:marBottom w:val="0"/>
                                                                  <w:divBdr>
                                                                    <w:top w:val="none" w:sz="0" w:space="0" w:color="auto"/>
                                                                    <w:left w:val="none" w:sz="0" w:space="0" w:color="auto"/>
                                                                    <w:bottom w:val="none" w:sz="0" w:space="0" w:color="auto"/>
                                                                    <w:right w:val="none" w:sz="0" w:space="0" w:color="auto"/>
                                                                  </w:divBdr>
                                                                  <w:divsChild>
                                                                    <w:div w:id="2134901822">
                                                                      <w:marLeft w:val="0"/>
                                                                      <w:marRight w:val="0"/>
                                                                      <w:marTop w:val="0"/>
                                                                      <w:marBottom w:val="0"/>
                                                                      <w:divBdr>
                                                                        <w:top w:val="none" w:sz="0" w:space="0" w:color="auto"/>
                                                                        <w:left w:val="none" w:sz="0" w:space="0" w:color="auto"/>
                                                                        <w:bottom w:val="none" w:sz="0" w:space="0" w:color="auto"/>
                                                                        <w:right w:val="none" w:sz="0" w:space="0" w:color="auto"/>
                                                                      </w:divBdr>
                                                                      <w:divsChild>
                                                                        <w:div w:id="1860509258">
                                                                          <w:marLeft w:val="-225"/>
                                                                          <w:marRight w:val="-225"/>
                                                                          <w:marTop w:val="0"/>
                                                                          <w:marBottom w:val="0"/>
                                                                          <w:divBdr>
                                                                            <w:top w:val="none" w:sz="0" w:space="0" w:color="auto"/>
                                                                            <w:left w:val="none" w:sz="0" w:space="0" w:color="auto"/>
                                                                            <w:bottom w:val="none" w:sz="0" w:space="0" w:color="auto"/>
                                                                            <w:right w:val="none" w:sz="0" w:space="0" w:color="auto"/>
                                                                          </w:divBdr>
                                                                          <w:divsChild>
                                                                            <w:div w:id="9952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20092">
      <w:bodyDiv w:val="1"/>
      <w:marLeft w:val="0"/>
      <w:marRight w:val="0"/>
      <w:marTop w:val="0"/>
      <w:marBottom w:val="0"/>
      <w:divBdr>
        <w:top w:val="none" w:sz="0" w:space="0" w:color="auto"/>
        <w:left w:val="none" w:sz="0" w:space="0" w:color="auto"/>
        <w:bottom w:val="none" w:sz="0" w:space="0" w:color="auto"/>
        <w:right w:val="none" w:sz="0" w:space="0" w:color="auto"/>
      </w:divBdr>
      <w:divsChild>
        <w:div w:id="373845620">
          <w:marLeft w:val="0"/>
          <w:marRight w:val="0"/>
          <w:marTop w:val="0"/>
          <w:marBottom w:val="0"/>
          <w:divBdr>
            <w:top w:val="none" w:sz="0" w:space="0" w:color="auto"/>
            <w:left w:val="none" w:sz="0" w:space="0" w:color="auto"/>
            <w:bottom w:val="none" w:sz="0" w:space="0" w:color="auto"/>
            <w:right w:val="none" w:sz="0" w:space="0" w:color="auto"/>
          </w:divBdr>
          <w:divsChild>
            <w:div w:id="1936202571">
              <w:marLeft w:val="0"/>
              <w:marRight w:val="0"/>
              <w:marTop w:val="0"/>
              <w:marBottom w:val="0"/>
              <w:divBdr>
                <w:top w:val="none" w:sz="0" w:space="0" w:color="auto"/>
                <w:left w:val="none" w:sz="0" w:space="0" w:color="auto"/>
                <w:bottom w:val="none" w:sz="0" w:space="0" w:color="auto"/>
                <w:right w:val="none" w:sz="0" w:space="0" w:color="auto"/>
              </w:divBdr>
              <w:divsChild>
                <w:div w:id="426079123">
                  <w:marLeft w:val="0"/>
                  <w:marRight w:val="0"/>
                  <w:marTop w:val="0"/>
                  <w:marBottom w:val="0"/>
                  <w:divBdr>
                    <w:top w:val="none" w:sz="0" w:space="0" w:color="auto"/>
                    <w:left w:val="none" w:sz="0" w:space="0" w:color="auto"/>
                    <w:bottom w:val="none" w:sz="0" w:space="0" w:color="auto"/>
                    <w:right w:val="none" w:sz="0" w:space="0" w:color="auto"/>
                  </w:divBdr>
                  <w:divsChild>
                    <w:div w:id="579099425">
                      <w:marLeft w:val="0"/>
                      <w:marRight w:val="0"/>
                      <w:marTop w:val="0"/>
                      <w:marBottom w:val="0"/>
                      <w:divBdr>
                        <w:top w:val="none" w:sz="0" w:space="0" w:color="auto"/>
                        <w:left w:val="none" w:sz="0" w:space="0" w:color="auto"/>
                        <w:bottom w:val="none" w:sz="0" w:space="0" w:color="auto"/>
                        <w:right w:val="none" w:sz="0" w:space="0" w:color="auto"/>
                      </w:divBdr>
                      <w:divsChild>
                        <w:div w:id="931819485">
                          <w:marLeft w:val="0"/>
                          <w:marRight w:val="0"/>
                          <w:marTop w:val="0"/>
                          <w:marBottom w:val="0"/>
                          <w:divBdr>
                            <w:top w:val="none" w:sz="0" w:space="0" w:color="auto"/>
                            <w:left w:val="none" w:sz="0" w:space="0" w:color="auto"/>
                            <w:bottom w:val="none" w:sz="0" w:space="0" w:color="auto"/>
                            <w:right w:val="none" w:sz="0" w:space="0" w:color="auto"/>
                          </w:divBdr>
                          <w:divsChild>
                            <w:div w:id="1642686246">
                              <w:marLeft w:val="0"/>
                              <w:marRight w:val="0"/>
                              <w:marTop w:val="0"/>
                              <w:marBottom w:val="0"/>
                              <w:divBdr>
                                <w:top w:val="none" w:sz="0" w:space="0" w:color="auto"/>
                                <w:left w:val="none" w:sz="0" w:space="0" w:color="auto"/>
                                <w:bottom w:val="none" w:sz="0" w:space="0" w:color="auto"/>
                                <w:right w:val="none" w:sz="0" w:space="0" w:color="auto"/>
                              </w:divBdr>
                              <w:divsChild>
                                <w:div w:id="83037791">
                                  <w:marLeft w:val="0"/>
                                  <w:marRight w:val="0"/>
                                  <w:marTop w:val="0"/>
                                  <w:marBottom w:val="0"/>
                                  <w:divBdr>
                                    <w:top w:val="none" w:sz="0" w:space="0" w:color="auto"/>
                                    <w:left w:val="none" w:sz="0" w:space="0" w:color="auto"/>
                                    <w:bottom w:val="none" w:sz="0" w:space="0" w:color="auto"/>
                                    <w:right w:val="none" w:sz="0" w:space="0" w:color="auto"/>
                                  </w:divBdr>
                                  <w:divsChild>
                                    <w:div w:id="900561542">
                                      <w:marLeft w:val="0"/>
                                      <w:marRight w:val="0"/>
                                      <w:marTop w:val="0"/>
                                      <w:marBottom w:val="0"/>
                                      <w:divBdr>
                                        <w:top w:val="none" w:sz="0" w:space="0" w:color="auto"/>
                                        <w:left w:val="none" w:sz="0" w:space="0" w:color="auto"/>
                                        <w:bottom w:val="none" w:sz="0" w:space="0" w:color="auto"/>
                                        <w:right w:val="none" w:sz="0" w:space="0" w:color="auto"/>
                                      </w:divBdr>
                                      <w:divsChild>
                                        <w:div w:id="1893613640">
                                          <w:marLeft w:val="-150"/>
                                          <w:marRight w:val="-150"/>
                                          <w:marTop w:val="0"/>
                                          <w:marBottom w:val="0"/>
                                          <w:divBdr>
                                            <w:top w:val="none" w:sz="0" w:space="0" w:color="auto"/>
                                            <w:left w:val="none" w:sz="0" w:space="0" w:color="auto"/>
                                            <w:bottom w:val="none" w:sz="0" w:space="0" w:color="auto"/>
                                            <w:right w:val="none" w:sz="0" w:space="0" w:color="auto"/>
                                          </w:divBdr>
                                          <w:divsChild>
                                            <w:div w:id="1307394856">
                                              <w:marLeft w:val="0"/>
                                              <w:marRight w:val="0"/>
                                              <w:marTop w:val="0"/>
                                              <w:marBottom w:val="0"/>
                                              <w:divBdr>
                                                <w:top w:val="none" w:sz="0" w:space="0" w:color="auto"/>
                                                <w:left w:val="none" w:sz="0" w:space="0" w:color="auto"/>
                                                <w:bottom w:val="none" w:sz="0" w:space="0" w:color="auto"/>
                                                <w:right w:val="none" w:sz="0" w:space="0" w:color="auto"/>
                                              </w:divBdr>
                                              <w:divsChild>
                                                <w:div w:id="515270495">
                                                  <w:marLeft w:val="0"/>
                                                  <w:marRight w:val="0"/>
                                                  <w:marTop w:val="0"/>
                                                  <w:marBottom w:val="0"/>
                                                  <w:divBdr>
                                                    <w:top w:val="none" w:sz="0" w:space="0" w:color="auto"/>
                                                    <w:left w:val="none" w:sz="0" w:space="0" w:color="auto"/>
                                                    <w:bottom w:val="none" w:sz="0" w:space="0" w:color="auto"/>
                                                    <w:right w:val="none" w:sz="0" w:space="0" w:color="auto"/>
                                                  </w:divBdr>
                                                  <w:divsChild>
                                                    <w:div w:id="1676106342">
                                                      <w:marLeft w:val="0"/>
                                                      <w:marRight w:val="0"/>
                                                      <w:marTop w:val="0"/>
                                                      <w:marBottom w:val="0"/>
                                                      <w:divBdr>
                                                        <w:top w:val="none" w:sz="0" w:space="0" w:color="auto"/>
                                                        <w:left w:val="none" w:sz="0" w:space="0" w:color="auto"/>
                                                        <w:bottom w:val="none" w:sz="0" w:space="0" w:color="auto"/>
                                                        <w:right w:val="none" w:sz="0" w:space="0" w:color="auto"/>
                                                      </w:divBdr>
                                                      <w:divsChild>
                                                        <w:div w:id="461579246">
                                                          <w:marLeft w:val="0"/>
                                                          <w:marRight w:val="0"/>
                                                          <w:marTop w:val="0"/>
                                                          <w:marBottom w:val="0"/>
                                                          <w:divBdr>
                                                            <w:top w:val="none" w:sz="0" w:space="0" w:color="auto"/>
                                                            <w:left w:val="none" w:sz="0" w:space="0" w:color="auto"/>
                                                            <w:bottom w:val="none" w:sz="0" w:space="0" w:color="auto"/>
                                                            <w:right w:val="none" w:sz="0" w:space="0" w:color="auto"/>
                                                          </w:divBdr>
                                                          <w:divsChild>
                                                            <w:div w:id="1803301926">
                                                              <w:marLeft w:val="0"/>
                                                              <w:marRight w:val="0"/>
                                                              <w:marTop w:val="0"/>
                                                              <w:marBottom w:val="0"/>
                                                              <w:divBdr>
                                                                <w:top w:val="none" w:sz="0" w:space="0" w:color="auto"/>
                                                                <w:left w:val="none" w:sz="0" w:space="0" w:color="auto"/>
                                                                <w:bottom w:val="none" w:sz="0" w:space="0" w:color="auto"/>
                                                                <w:right w:val="none" w:sz="0" w:space="0" w:color="auto"/>
                                                              </w:divBdr>
                                                              <w:divsChild>
                                                                <w:div w:id="281427725">
                                                                  <w:marLeft w:val="0"/>
                                                                  <w:marRight w:val="0"/>
                                                                  <w:marTop w:val="0"/>
                                                                  <w:marBottom w:val="0"/>
                                                                  <w:divBdr>
                                                                    <w:top w:val="none" w:sz="0" w:space="0" w:color="auto"/>
                                                                    <w:left w:val="none" w:sz="0" w:space="0" w:color="auto"/>
                                                                    <w:bottom w:val="none" w:sz="0" w:space="0" w:color="auto"/>
                                                                    <w:right w:val="none" w:sz="0" w:space="0" w:color="auto"/>
                                                                  </w:divBdr>
                                                                  <w:divsChild>
                                                                    <w:div w:id="47339777">
                                                                      <w:marLeft w:val="0"/>
                                                                      <w:marRight w:val="0"/>
                                                                      <w:marTop w:val="0"/>
                                                                      <w:marBottom w:val="0"/>
                                                                      <w:divBdr>
                                                                        <w:top w:val="none" w:sz="0" w:space="0" w:color="auto"/>
                                                                        <w:left w:val="none" w:sz="0" w:space="0" w:color="auto"/>
                                                                        <w:bottom w:val="none" w:sz="0" w:space="0" w:color="auto"/>
                                                                        <w:right w:val="none" w:sz="0" w:space="0" w:color="auto"/>
                                                                      </w:divBdr>
                                                                      <w:divsChild>
                                                                        <w:div w:id="1412509646">
                                                                          <w:marLeft w:val="-225"/>
                                                                          <w:marRight w:val="-225"/>
                                                                          <w:marTop w:val="0"/>
                                                                          <w:marBottom w:val="0"/>
                                                                          <w:divBdr>
                                                                            <w:top w:val="none" w:sz="0" w:space="0" w:color="auto"/>
                                                                            <w:left w:val="none" w:sz="0" w:space="0" w:color="auto"/>
                                                                            <w:bottom w:val="none" w:sz="0" w:space="0" w:color="auto"/>
                                                                            <w:right w:val="none" w:sz="0" w:space="0" w:color="auto"/>
                                                                          </w:divBdr>
                                                                          <w:divsChild>
                                                                            <w:div w:id="4840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20632">
      <w:bodyDiv w:val="1"/>
      <w:marLeft w:val="0"/>
      <w:marRight w:val="0"/>
      <w:marTop w:val="0"/>
      <w:marBottom w:val="0"/>
      <w:divBdr>
        <w:top w:val="none" w:sz="0" w:space="0" w:color="auto"/>
        <w:left w:val="none" w:sz="0" w:space="0" w:color="auto"/>
        <w:bottom w:val="none" w:sz="0" w:space="0" w:color="auto"/>
        <w:right w:val="none" w:sz="0" w:space="0" w:color="auto"/>
      </w:divBdr>
      <w:divsChild>
        <w:div w:id="388891647">
          <w:marLeft w:val="0"/>
          <w:marRight w:val="0"/>
          <w:marTop w:val="0"/>
          <w:marBottom w:val="0"/>
          <w:divBdr>
            <w:top w:val="none" w:sz="0" w:space="0" w:color="auto"/>
            <w:left w:val="none" w:sz="0" w:space="0" w:color="auto"/>
            <w:bottom w:val="none" w:sz="0" w:space="0" w:color="auto"/>
            <w:right w:val="none" w:sz="0" w:space="0" w:color="auto"/>
          </w:divBdr>
        </w:div>
      </w:divsChild>
    </w:div>
    <w:div w:id="134641610">
      <w:bodyDiv w:val="1"/>
      <w:marLeft w:val="0"/>
      <w:marRight w:val="0"/>
      <w:marTop w:val="0"/>
      <w:marBottom w:val="0"/>
      <w:divBdr>
        <w:top w:val="none" w:sz="0" w:space="0" w:color="auto"/>
        <w:left w:val="none" w:sz="0" w:space="0" w:color="auto"/>
        <w:bottom w:val="none" w:sz="0" w:space="0" w:color="auto"/>
        <w:right w:val="none" w:sz="0" w:space="0" w:color="auto"/>
      </w:divBdr>
      <w:divsChild>
        <w:div w:id="589193316">
          <w:marLeft w:val="0"/>
          <w:marRight w:val="0"/>
          <w:marTop w:val="0"/>
          <w:marBottom w:val="0"/>
          <w:divBdr>
            <w:top w:val="none" w:sz="0" w:space="0" w:color="auto"/>
            <w:left w:val="none" w:sz="0" w:space="0" w:color="auto"/>
            <w:bottom w:val="none" w:sz="0" w:space="0" w:color="auto"/>
            <w:right w:val="none" w:sz="0" w:space="0" w:color="auto"/>
          </w:divBdr>
          <w:divsChild>
            <w:div w:id="2044673900">
              <w:marLeft w:val="0"/>
              <w:marRight w:val="0"/>
              <w:marTop w:val="0"/>
              <w:marBottom w:val="0"/>
              <w:divBdr>
                <w:top w:val="none" w:sz="0" w:space="0" w:color="auto"/>
                <w:left w:val="none" w:sz="0" w:space="0" w:color="auto"/>
                <w:bottom w:val="none" w:sz="0" w:space="0" w:color="auto"/>
                <w:right w:val="none" w:sz="0" w:space="0" w:color="auto"/>
              </w:divBdr>
              <w:divsChild>
                <w:div w:id="408355673">
                  <w:marLeft w:val="0"/>
                  <w:marRight w:val="0"/>
                  <w:marTop w:val="0"/>
                  <w:marBottom w:val="0"/>
                  <w:divBdr>
                    <w:top w:val="none" w:sz="0" w:space="0" w:color="auto"/>
                    <w:left w:val="none" w:sz="0" w:space="0" w:color="auto"/>
                    <w:bottom w:val="none" w:sz="0" w:space="0" w:color="auto"/>
                    <w:right w:val="none" w:sz="0" w:space="0" w:color="auto"/>
                  </w:divBdr>
                  <w:divsChild>
                    <w:div w:id="421612957">
                      <w:marLeft w:val="0"/>
                      <w:marRight w:val="0"/>
                      <w:marTop w:val="0"/>
                      <w:marBottom w:val="0"/>
                      <w:divBdr>
                        <w:top w:val="none" w:sz="0" w:space="0" w:color="auto"/>
                        <w:left w:val="none" w:sz="0" w:space="0" w:color="auto"/>
                        <w:bottom w:val="none" w:sz="0" w:space="0" w:color="auto"/>
                        <w:right w:val="none" w:sz="0" w:space="0" w:color="auto"/>
                      </w:divBdr>
                      <w:divsChild>
                        <w:div w:id="1439835833">
                          <w:marLeft w:val="0"/>
                          <w:marRight w:val="0"/>
                          <w:marTop w:val="0"/>
                          <w:marBottom w:val="0"/>
                          <w:divBdr>
                            <w:top w:val="none" w:sz="0" w:space="0" w:color="auto"/>
                            <w:left w:val="none" w:sz="0" w:space="0" w:color="auto"/>
                            <w:bottom w:val="none" w:sz="0" w:space="0" w:color="auto"/>
                            <w:right w:val="none" w:sz="0" w:space="0" w:color="auto"/>
                          </w:divBdr>
                          <w:divsChild>
                            <w:div w:id="1955624960">
                              <w:marLeft w:val="0"/>
                              <w:marRight w:val="0"/>
                              <w:marTop w:val="0"/>
                              <w:marBottom w:val="0"/>
                              <w:divBdr>
                                <w:top w:val="none" w:sz="0" w:space="0" w:color="auto"/>
                                <w:left w:val="none" w:sz="0" w:space="0" w:color="auto"/>
                                <w:bottom w:val="none" w:sz="0" w:space="0" w:color="auto"/>
                                <w:right w:val="none" w:sz="0" w:space="0" w:color="auto"/>
                              </w:divBdr>
                              <w:divsChild>
                                <w:div w:id="1326015081">
                                  <w:marLeft w:val="0"/>
                                  <w:marRight w:val="0"/>
                                  <w:marTop w:val="0"/>
                                  <w:marBottom w:val="0"/>
                                  <w:divBdr>
                                    <w:top w:val="none" w:sz="0" w:space="0" w:color="auto"/>
                                    <w:left w:val="none" w:sz="0" w:space="0" w:color="auto"/>
                                    <w:bottom w:val="none" w:sz="0" w:space="0" w:color="auto"/>
                                    <w:right w:val="none" w:sz="0" w:space="0" w:color="auto"/>
                                  </w:divBdr>
                                  <w:divsChild>
                                    <w:div w:id="1130976014">
                                      <w:marLeft w:val="0"/>
                                      <w:marRight w:val="0"/>
                                      <w:marTop w:val="0"/>
                                      <w:marBottom w:val="0"/>
                                      <w:divBdr>
                                        <w:top w:val="none" w:sz="0" w:space="0" w:color="auto"/>
                                        <w:left w:val="none" w:sz="0" w:space="0" w:color="auto"/>
                                        <w:bottom w:val="none" w:sz="0" w:space="0" w:color="auto"/>
                                        <w:right w:val="none" w:sz="0" w:space="0" w:color="auto"/>
                                      </w:divBdr>
                                      <w:divsChild>
                                        <w:div w:id="1018849022">
                                          <w:marLeft w:val="-150"/>
                                          <w:marRight w:val="-150"/>
                                          <w:marTop w:val="0"/>
                                          <w:marBottom w:val="0"/>
                                          <w:divBdr>
                                            <w:top w:val="none" w:sz="0" w:space="0" w:color="auto"/>
                                            <w:left w:val="none" w:sz="0" w:space="0" w:color="auto"/>
                                            <w:bottom w:val="none" w:sz="0" w:space="0" w:color="auto"/>
                                            <w:right w:val="none" w:sz="0" w:space="0" w:color="auto"/>
                                          </w:divBdr>
                                          <w:divsChild>
                                            <w:div w:id="2091272922">
                                              <w:marLeft w:val="0"/>
                                              <w:marRight w:val="0"/>
                                              <w:marTop w:val="0"/>
                                              <w:marBottom w:val="0"/>
                                              <w:divBdr>
                                                <w:top w:val="none" w:sz="0" w:space="0" w:color="auto"/>
                                                <w:left w:val="none" w:sz="0" w:space="0" w:color="auto"/>
                                                <w:bottom w:val="none" w:sz="0" w:space="0" w:color="auto"/>
                                                <w:right w:val="none" w:sz="0" w:space="0" w:color="auto"/>
                                              </w:divBdr>
                                              <w:divsChild>
                                                <w:div w:id="1020863524">
                                                  <w:marLeft w:val="0"/>
                                                  <w:marRight w:val="0"/>
                                                  <w:marTop w:val="0"/>
                                                  <w:marBottom w:val="0"/>
                                                  <w:divBdr>
                                                    <w:top w:val="none" w:sz="0" w:space="0" w:color="auto"/>
                                                    <w:left w:val="none" w:sz="0" w:space="0" w:color="auto"/>
                                                    <w:bottom w:val="none" w:sz="0" w:space="0" w:color="auto"/>
                                                    <w:right w:val="none" w:sz="0" w:space="0" w:color="auto"/>
                                                  </w:divBdr>
                                                  <w:divsChild>
                                                    <w:div w:id="1514418765">
                                                      <w:marLeft w:val="0"/>
                                                      <w:marRight w:val="0"/>
                                                      <w:marTop w:val="0"/>
                                                      <w:marBottom w:val="0"/>
                                                      <w:divBdr>
                                                        <w:top w:val="none" w:sz="0" w:space="0" w:color="auto"/>
                                                        <w:left w:val="none" w:sz="0" w:space="0" w:color="auto"/>
                                                        <w:bottom w:val="none" w:sz="0" w:space="0" w:color="auto"/>
                                                        <w:right w:val="none" w:sz="0" w:space="0" w:color="auto"/>
                                                      </w:divBdr>
                                                      <w:divsChild>
                                                        <w:div w:id="1864973589">
                                                          <w:marLeft w:val="0"/>
                                                          <w:marRight w:val="0"/>
                                                          <w:marTop w:val="0"/>
                                                          <w:marBottom w:val="0"/>
                                                          <w:divBdr>
                                                            <w:top w:val="none" w:sz="0" w:space="0" w:color="auto"/>
                                                            <w:left w:val="none" w:sz="0" w:space="0" w:color="auto"/>
                                                            <w:bottom w:val="none" w:sz="0" w:space="0" w:color="auto"/>
                                                            <w:right w:val="none" w:sz="0" w:space="0" w:color="auto"/>
                                                          </w:divBdr>
                                                          <w:divsChild>
                                                            <w:div w:id="1175001182">
                                                              <w:marLeft w:val="0"/>
                                                              <w:marRight w:val="0"/>
                                                              <w:marTop w:val="0"/>
                                                              <w:marBottom w:val="0"/>
                                                              <w:divBdr>
                                                                <w:top w:val="none" w:sz="0" w:space="0" w:color="auto"/>
                                                                <w:left w:val="none" w:sz="0" w:space="0" w:color="auto"/>
                                                                <w:bottom w:val="none" w:sz="0" w:space="0" w:color="auto"/>
                                                                <w:right w:val="none" w:sz="0" w:space="0" w:color="auto"/>
                                                              </w:divBdr>
                                                              <w:divsChild>
                                                                <w:div w:id="1413502457">
                                                                  <w:marLeft w:val="0"/>
                                                                  <w:marRight w:val="0"/>
                                                                  <w:marTop w:val="0"/>
                                                                  <w:marBottom w:val="0"/>
                                                                  <w:divBdr>
                                                                    <w:top w:val="none" w:sz="0" w:space="0" w:color="auto"/>
                                                                    <w:left w:val="none" w:sz="0" w:space="0" w:color="auto"/>
                                                                    <w:bottom w:val="none" w:sz="0" w:space="0" w:color="auto"/>
                                                                    <w:right w:val="none" w:sz="0" w:space="0" w:color="auto"/>
                                                                  </w:divBdr>
                                                                  <w:divsChild>
                                                                    <w:div w:id="1987855660">
                                                                      <w:marLeft w:val="0"/>
                                                                      <w:marRight w:val="0"/>
                                                                      <w:marTop w:val="0"/>
                                                                      <w:marBottom w:val="0"/>
                                                                      <w:divBdr>
                                                                        <w:top w:val="none" w:sz="0" w:space="0" w:color="auto"/>
                                                                        <w:left w:val="none" w:sz="0" w:space="0" w:color="auto"/>
                                                                        <w:bottom w:val="none" w:sz="0" w:space="0" w:color="auto"/>
                                                                        <w:right w:val="none" w:sz="0" w:space="0" w:color="auto"/>
                                                                      </w:divBdr>
                                                                      <w:divsChild>
                                                                        <w:div w:id="36509881">
                                                                          <w:marLeft w:val="-225"/>
                                                                          <w:marRight w:val="-225"/>
                                                                          <w:marTop w:val="0"/>
                                                                          <w:marBottom w:val="0"/>
                                                                          <w:divBdr>
                                                                            <w:top w:val="none" w:sz="0" w:space="0" w:color="auto"/>
                                                                            <w:left w:val="none" w:sz="0" w:space="0" w:color="auto"/>
                                                                            <w:bottom w:val="none" w:sz="0" w:space="0" w:color="auto"/>
                                                                            <w:right w:val="none" w:sz="0" w:space="0" w:color="auto"/>
                                                                          </w:divBdr>
                                                                          <w:divsChild>
                                                                            <w:div w:id="19537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03446">
      <w:bodyDiv w:val="1"/>
      <w:marLeft w:val="0"/>
      <w:marRight w:val="0"/>
      <w:marTop w:val="0"/>
      <w:marBottom w:val="0"/>
      <w:divBdr>
        <w:top w:val="none" w:sz="0" w:space="0" w:color="auto"/>
        <w:left w:val="none" w:sz="0" w:space="0" w:color="auto"/>
        <w:bottom w:val="none" w:sz="0" w:space="0" w:color="auto"/>
        <w:right w:val="none" w:sz="0" w:space="0" w:color="auto"/>
      </w:divBdr>
    </w:div>
    <w:div w:id="136845860">
      <w:bodyDiv w:val="1"/>
      <w:marLeft w:val="0"/>
      <w:marRight w:val="0"/>
      <w:marTop w:val="0"/>
      <w:marBottom w:val="0"/>
      <w:divBdr>
        <w:top w:val="none" w:sz="0" w:space="0" w:color="auto"/>
        <w:left w:val="none" w:sz="0" w:space="0" w:color="auto"/>
        <w:bottom w:val="none" w:sz="0" w:space="0" w:color="auto"/>
        <w:right w:val="none" w:sz="0" w:space="0" w:color="auto"/>
      </w:divBdr>
    </w:div>
    <w:div w:id="137112281">
      <w:bodyDiv w:val="1"/>
      <w:marLeft w:val="0"/>
      <w:marRight w:val="0"/>
      <w:marTop w:val="0"/>
      <w:marBottom w:val="0"/>
      <w:divBdr>
        <w:top w:val="none" w:sz="0" w:space="0" w:color="auto"/>
        <w:left w:val="none" w:sz="0" w:space="0" w:color="auto"/>
        <w:bottom w:val="none" w:sz="0" w:space="0" w:color="auto"/>
        <w:right w:val="none" w:sz="0" w:space="0" w:color="auto"/>
      </w:divBdr>
    </w:div>
    <w:div w:id="138041802">
      <w:bodyDiv w:val="1"/>
      <w:marLeft w:val="0"/>
      <w:marRight w:val="0"/>
      <w:marTop w:val="0"/>
      <w:marBottom w:val="0"/>
      <w:divBdr>
        <w:top w:val="none" w:sz="0" w:space="0" w:color="auto"/>
        <w:left w:val="none" w:sz="0" w:space="0" w:color="auto"/>
        <w:bottom w:val="none" w:sz="0" w:space="0" w:color="auto"/>
        <w:right w:val="none" w:sz="0" w:space="0" w:color="auto"/>
      </w:divBdr>
      <w:divsChild>
        <w:div w:id="477303546">
          <w:marLeft w:val="0"/>
          <w:marRight w:val="0"/>
          <w:marTop w:val="0"/>
          <w:marBottom w:val="0"/>
          <w:divBdr>
            <w:top w:val="none" w:sz="0" w:space="0" w:color="auto"/>
            <w:left w:val="none" w:sz="0" w:space="0" w:color="auto"/>
            <w:bottom w:val="none" w:sz="0" w:space="0" w:color="auto"/>
            <w:right w:val="none" w:sz="0" w:space="0" w:color="auto"/>
          </w:divBdr>
          <w:divsChild>
            <w:div w:id="748846079">
              <w:marLeft w:val="0"/>
              <w:marRight w:val="0"/>
              <w:marTop w:val="0"/>
              <w:marBottom w:val="0"/>
              <w:divBdr>
                <w:top w:val="none" w:sz="0" w:space="0" w:color="auto"/>
                <w:left w:val="none" w:sz="0" w:space="0" w:color="auto"/>
                <w:bottom w:val="none" w:sz="0" w:space="0" w:color="auto"/>
                <w:right w:val="none" w:sz="0" w:space="0" w:color="auto"/>
              </w:divBdr>
              <w:divsChild>
                <w:div w:id="664670003">
                  <w:marLeft w:val="0"/>
                  <w:marRight w:val="0"/>
                  <w:marTop w:val="0"/>
                  <w:marBottom w:val="0"/>
                  <w:divBdr>
                    <w:top w:val="none" w:sz="0" w:space="0" w:color="auto"/>
                    <w:left w:val="none" w:sz="0" w:space="0" w:color="auto"/>
                    <w:bottom w:val="none" w:sz="0" w:space="0" w:color="auto"/>
                    <w:right w:val="none" w:sz="0" w:space="0" w:color="auto"/>
                  </w:divBdr>
                  <w:divsChild>
                    <w:div w:id="1517228611">
                      <w:marLeft w:val="0"/>
                      <w:marRight w:val="0"/>
                      <w:marTop w:val="0"/>
                      <w:marBottom w:val="0"/>
                      <w:divBdr>
                        <w:top w:val="none" w:sz="0" w:space="0" w:color="auto"/>
                        <w:left w:val="none" w:sz="0" w:space="0" w:color="auto"/>
                        <w:bottom w:val="none" w:sz="0" w:space="0" w:color="auto"/>
                        <w:right w:val="none" w:sz="0" w:space="0" w:color="auto"/>
                      </w:divBdr>
                      <w:divsChild>
                        <w:div w:id="1940986067">
                          <w:marLeft w:val="0"/>
                          <w:marRight w:val="0"/>
                          <w:marTop w:val="0"/>
                          <w:marBottom w:val="0"/>
                          <w:divBdr>
                            <w:top w:val="none" w:sz="0" w:space="0" w:color="auto"/>
                            <w:left w:val="none" w:sz="0" w:space="0" w:color="auto"/>
                            <w:bottom w:val="none" w:sz="0" w:space="0" w:color="auto"/>
                            <w:right w:val="none" w:sz="0" w:space="0" w:color="auto"/>
                          </w:divBdr>
                          <w:divsChild>
                            <w:div w:id="360322366">
                              <w:marLeft w:val="0"/>
                              <w:marRight w:val="0"/>
                              <w:marTop w:val="0"/>
                              <w:marBottom w:val="0"/>
                              <w:divBdr>
                                <w:top w:val="none" w:sz="0" w:space="0" w:color="auto"/>
                                <w:left w:val="none" w:sz="0" w:space="0" w:color="auto"/>
                                <w:bottom w:val="none" w:sz="0" w:space="0" w:color="auto"/>
                                <w:right w:val="none" w:sz="0" w:space="0" w:color="auto"/>
                              </w:divBdr>
                              <w:divsChild>
                                <w:div w:id="903105495">
                                  <w:marLeft w:val="0"/>
                                  <w:marRight w:val="0"/>
                                  <w:marTop w:val="0"/>
                                  <w:marBottom w:val="0"/>
                                  <w:divBdr>
                                    <w:top w:val="none" w:sz="0" w:space="0" w:color="auto"/>
                                    <w:left w:val="none" w:sz="0" w:space="0" w:color="auto"/>
                                    <w:bottom w:val="none" w:sz="0" w:space="0" w:color="auto"/>
                                    <w:right w:val="none" w:sz="0" w:space="0" w:color="auto"/>
                                  </w:divBdr>
                                  <w:divsChild>
                                    <w:div w:id="563764135">
                                      <w:marLeft w:val="0"/>
                                      <w:marRight w:val="0"/>
                                      <w:marTop w:val="0"/>
                                      <w:marBottom w:val="0"/>
                                      <w:divBdr>
                                        <w:top w:val="none" w:sz="0" w:space="0" w:color="auto"/>
                                        <w:left w:val="none" w:sz="0" w:space="0" w:color="auto"/>
                                        <w:bottom w:val="none" w:sz="0" w:space="0" w:color="auto"/>
                                        <w:right w:val="none" w:sz="0" w:space="0" w:color="auto"/>
                                      </w:divBdr>
                                      <w:divsChild>
                                        <w:div w:id="638921331">
                                          <w:marLeft w:val="-150"/>
                                          <w:marRight w:val="-150"/>
                                          <w:marTop w:val="0"/>
                                          <w:marBottom w:val="0"/>
                                          <w:divBdr>
                                            <w:top w:val="none" w:sz="0" w:space="0" w:color="auto"/>
                                            <w:left w:val="none" w:sz="0" w:space="0" w:color="auto"/>
                                            <w:bottom w:val="none" w:sz="0" w:space="0" w:color="auto"/>
                                            <w:right w:val="none" w:sz="0" w:space="0" w:color="auto"/>
                                          </w:divBdr>
                                          <w:divsChild>
                                            <w:div w:id="900753583">
                                              <w:marLeft w:val="0"/>
                                              <w:marRight w:val="0"/>
                                              <w:marTop w:val="0"/>
                                              <w:marBottom w:val="0"/>
                                              <w:divBdr>
                                                <w:top w:val="none" w:sz="0" w:space="0" w:color="auto"/>
                                                <w:left w:val="none" w:sz="0" w:space="0" w:color="auto"/>
                                                <w:bottom w:val="none" w:sz="0" w:space="0" w:color="auto"/>
                                                <w:right w:val="none" w:sz="0" w:space="0" w:color="auto"/>
                                              </w:divBdr>
                                              <w:divsChild>
                                                <w:div w:id="2080784900">
                                                  <w:marLeft w:val="0"/>
                                                  <w:marRight w:val="0"/>
                                                  <w:marTop w:val="0"/>
                                                  <w:marBottom w:val="0"/>
                                                  <w:divBdr>
                                                    <w:top w:val="none" w:sz="0" w:space="0" w:color="auto"/>
                                                    <w:left w:val="none" w:sz="0" w:space="0" w:color="auto"/>
                                                    <w:bottom w:val="none" w:sz="0" w:space="0" w:color="auto"/>
                                                    <w:right w:val="none" w:sz="0" w:space="0" w:color="auto"/>
                                                  </w:divBdr>
                                                  <w:divsChild>
                                                    <w:div w:id="688260486">
                                                      <w:marLeft w:val="0"/>
                                                      <w:marRight w:val="0"/>
                                                      <w:marTop w:val="0"/>
                                                      <w:marBottom w:val="0"/>
                                                      <w:divBdr>
                                                        <w:top w:val="none" w:sz="0" w:space="0" w:color="auto"/>
                                                        <w:left w:val="none" w:sz="0" w:space="0" w:color="auto"/>
                                                        <w:bottom w:val="none" w:sz="0" w:space="0" w:color="auto"/>
                                                        <w:right w:val="none" w:sz="0" w:space="0" w:color="auto"/>
                                                      </w:divBdr>
                                                      <w:divsChild>
                                                        <w:div w:id="175658912">
                                                          <w:marLeft w:val="0"/>
                                                          <w:marRight w:val="0"/>
                                                          <w:marTop w:val="0"/>
                                                          <w:marBottom w:val="0"/>
                                                          <w:divBdr>
                                                            <w:top w:val="none" w:sz="0" w:space="0" w:color="auto"/>
                                                            <w:left w:val="none" w:sz="0" w:space="0" w:color="auto"/>
                                                            <w:bottom w:val="none" w:sz="0" w:space="0" w:color="auto"/>
                                                            <w:right w:val="none" w:sz="0" w:space="0" w:color="auto"/>
                                                          </w:divBdr>
                                                          <w:divsChild>
                                                            <w:div w:id="965088761">
                                                              <w:marLeft w:val="0"/>
                                                              <w:marRight w:val="0"/>
                                                              <w:marTop w:val="0"/>
                                                              <w:marBottom w:val="0"/>
                                                              <w:divBdr>
                                                                <w:top w:val="none" w:sz="0" w:space="0" w:color="auto"/>
                                                                <w:left w:val="none" w:sz="0" w:space="0" w:color="auto"/>
                                                                <w:bottom w:val="none" w:sz="0" w:space="0" w:color="auto"/>
                                                                <w:right w:val="none" w:sz="0" w:space="0" w:color="auto"/>
                                                              </w:divBdr>
                                                              <w:divsChild>
                                                                <w:div w:id="1478955701">
                                                                  <w:marLeft w:val="0"/>
                                                                  <w:marRight w:val="0"/>
                                                                  <w:marTop w:val="0"/>
                                                                  <w:marBottom w:val="0"/>
                                                                  <w:divBdr>
                                                                    <w:top w:val="none" w:sz="0" w:space="0" w:color="auto"/>
                                                                    <w:left w:val="none" w:sz="0" w:space="0" w:color="auto"/>
                                                                    <w:bottom w:val="none" w:sz="0" w:space="0" w:color="auto"/>
                                                                    <w:right w:val="none" w:sz="0" w:space="0" w:color="auto"/>
                                                                  </w:divBdr>
                                                                  <w:divsChild>
                                                                    <w:div w:id="202602170">
                                                                      <w:marLeft w:val="0"/>
                                                                      <w:marRight w:val="0"/>
                                                                      <w:marTop w:val="0"/>
                                                                      <w:marBottom w:val="0"/>
                                                                      <w:divBdr>
                                                                        <w:top w:val="none" w:sz="0" w:space="0" w:color="auto"/>
                                                                        <w:left w:val="none" w:sz="0" w:space="0" w:color="auto"/>
                                                                        <w:bottom w:val="none" w:sz="0" w:space="0" w:color="auto"/>
                                                                        <w:right w:val="none" w:sz="0" w:space="0" w:color="auto"/>
                                                                      </w:divBdr>
                                                                      <w:divsChild>
                                                                        <w:div w:id="681863462">
                                                                          <w:marLeft w:val="-225"/>
                                                                          <w:marRight w:val="-225"/>
                                                                          <w:marTop w:val="0"/>
                                                                          <w:marBottom w:val="0"/>
                                                                          <w:divBdr>
                                                                            <w:top w:val="none" w:sz="0" w:space="0" w:color="auto"/>
                                                                            <w:left w:val="none" w:sz="0" w:space="0" w:color="auto"/>
                                                                            <w:bottom w:val="none" w:sz="0" w:space="0" w:color="auto"/>
                                                                            <w:right w:val="none" w:sz="0" w:space="0" w:color="auto"/>
                                                                          </w:divBdr>
                                                                          <w:divsChild>
                                                                            <w:div w:id="18381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26191">
      <w:bodyDiv w:val="1"/>
      <w:marLeft w:val="0"/>
      <w:marRight w:val="0"/>
      <w:marTop w:val="0"/>
      <w:marBottom w:val="0"/>
      <w:divBdr>
        <w:top w:val="none" w:sz="0" w:space="0" w:color="auto"/>
        <w:left w:val="none" w:sz="0" w:space="0" w:color="auto"/>
        <w:bottom w:val="none" w:sz="0" w:space="0" w:color="auto"/>
        <w:right w:val="none" w:sz="0" w:space="0" w:color="auto"/>
      </w:divBdr>
    </w:div>
    <w:div w:id="138571723">
      <w:bodyDiv w:val="1"/>
      <w:marLeft w:val="0"/>
      <w:marRight w:val="0"/>
      <w:marTop w:val="0"/>
      <w:marBottom w:val="0"/>
      <w:divBdr>
        <w:top w:val="none" w:sz="0" w:space="0" w:color="auto"/>
        <w:left w:val="none" w:sz="0" w:space="0" w:color="auto"/>
        <w:bottom w:val="none" w:sz="0" w:space="0" w:color="auto"/>
        <w:right w:val="none" w:sz="0" w:space="0" w:color="auto"/>
      </w:divBdr>
      <w:divsChild>
        <w:div w:id="1059400414">
          <w:marLeft w:val="0"/>
          <w:marRight w:val="0"/>
          <w:marTop w:val="0"/>
          <w:marBottom w:val="0"/>
          <w:divBdr>
            <w:top w:val="none" w:sz="0" w:space="0" w:color="auto"/>
            <w:left w:val="none" w:sz="0" w:space="0" w:color="auto"/>
            <w:bottom w:val="none" w:sz="0" w:space="0" w:color="auto"/>
            <w:right w:val="none" w:sz="0" w:space="0" w:color="auto"/>
          </w:divBdr>
          <w:divsChild>
            <w:div w:id="2112316858">
              <w:marLeft w:val="150"/>
              <w:marRight w:val="150"/>
              <w:marTop w:val="0"/>
              <w:marBottom w:val="0"/>
              <w:divBdr>
                <w:top w:val="none" w:sz="0" w:space="0" w:color="auto"/>
                <w:left w:val="none" w:sz="0" w:space="0" w:color="auto"/>
                <w:bottom w:val="none" w:sz="0" w:space="0" w:color="auto"/>
                <w:right w:val="none" w:sz="0" w:space="0" w:color="auto"/>
              </w:divBdr>
              <w:divsChild>
                <w:div w:id="1647466155">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38621846">
      <w:bodyDiv w:val="1"/>
      <w:marLeft w:val="0"/>
      <w:marRight w:val="0"/>
      <w:marTop w:val="0"/>
      <w:marBottom w:val="0"/>
      <w:divBdr>
        <w:top w:val="none" w:sz="0" w:space="0" w:color="auto"/>
        <w:left w:val="none" w:sz="0" w:space="0" w:color="auto"/>
        <w:bottom w:val="none" w:sz="0" w:space="0" w:color="auto"/>
        <w:right w:val="none" w:sz="0" w:space="0" w:color="auto"/>
      </w:divBdr>
      <w:divsChild>
        <w:div w:id="1559168314">
          <w:marLeft w:val="0"/>
          <w:marRight w:val="0"/>
          <w:marTop w:val="0"/>
          <w:marBottom w:val="0"/>
          <w:divBdr>
            <w:top w:val="none" w:sz="0" w:space="0" w:color="auto"/>
            <w:left w:val="none" w:sz="0" w:space="0" w:color="auto"/>
            <w:bottom w:val="none" w:sz="0" w:space="0" w:color="auto"/>
            <w:right w:val="none" w:sz="0" w:space="0" w:color="auto"/>
          </w:divBdr>
          <w:divsChild>
            <w:div w:id="1766341395">
              <w:marLeft w:val="0"/>
              <w:marRight w:val="0"/>
              <w:marTop w:val="0"/>
              <w:marBottom w:val="0"/>
              <w:divBdr>
                <w:top w:val="none" w:sz="0" w:space="0" w:color="auto"/>
                <w:left w:val="none" w:sz="0" w:space="0" w:color="auto"/>
                <w:bottom w:val="none" w:sz="0" w:space="0" w:color="auto"/>
                <w:right w:val="none" w:sz="0" w:space="0" w:color="auto"/>
              </w:divBdr>
              <w:divsChild>
                <w:div w:id="1539656515">
                  <w:marLeft w:val="0"/>
                  <w:marRight w:val="0"/>
                  <w:marTop w:val="0"/>
                  <w:marBottom w:val="0"/>
                  <w:divBdr>
                    <w:top w:val="none" w:sz="0" w:space="0" w:color="auto"/>
                    <w:left w:val="none" w:sz="0" w:space="0" w:color="auto"/>
                    <w:bottom w:val="none" w:sz="0" w:space="0" w:color="auto"/>
                    <w:right w:val="none" w:sz="0" w:space="0" w:color="auto"/>
                  </w:divBdr>
                  <w:divsChild>
                    <w:div w:id="1788313418">
                      <w:marLeft w:val="0"/>
                      <w:marRight w:val="0"/>
                      <w:marTop w:val="0"/>
                      <w:marBottom w:val="0"/>
                      <w:divBdr>
                        <w:top w:val="none" w:sz="0" w:space="0" w:color="auto"/>
                        <w:left w:val="none" w:sz="0" w:space="0" w:color="auto"/>
                        <w:bottom w:val="none" w:sz="0" w:space="0" w:color="auto"/>
                        <w:right w:val="none" w:sz="0" w:space="0" w:color="auto"/>
                      </w:divBdr>
                      <w:divsChild>
                        <w:div w:id="501433512">
                          <w:marLeft w:val="0"/>
                          <w:marRight w:val="0"/>
                          <w:marTop w:val="0"/>
                          <w:marBottom w:val="0"/>
                          <w:divBdr>
                            <w:top w:val="none" w:sz="0" w:space="0" w:color="auto"/>
                            <w:left w:val="none" w:sz="0" w:space="0" w:color="auto"/>
                            <w:bottom w:val="none" w:sz="0" w:space="0" w:color="auto"/>
                            <w:right w:val="none" w:sz="0" w:space="0" w:color="auto"/>
                          </w:divBdr>
                          <w:divsChild>
                            <w:div w:id="219748845">
                              <w:marLeft w:val="0"/>
                              <w:marRight w:val="0"/>
                              <w:marTop w:val="0"/>
                              <w:marBottom w:val="0"/>
                              <w:divBdr>
                                <w:top w:val="none" w:sz="0" w:space="0" w:color="auto"/>
                                <w:left w:val="none" w:sz="0" w:space="0" w:color="auto"/>
                                <w:bottom w:val="none" w:sz="0" w:space="0" w:color="auto"/>
                                <w:right w:val="none" w:sz="0" w:space="0" w:color="auto"/>
                              </w:divBdr>
                              <w:divsChild>
                                <w:div w:id="2043743824">
                                  <w:marLeft w:val="0"/>
                                  <w:marRight w:val="0"/>
                                  <w:marTop w:val="0"/>
                                  <w:marBottom w:val="0"/>
                                  <w:divBdr>
                                    <w:top w:val="none" w:sz="0" w:space="0" w:color="auto"/>
                                    <w:left w:val="none" w:sz="0" w:space="0" w:color="auto"/>
                                    <w:bottom w:val="none" w:sz="0" w:space="0" w:color="auto"/>
                                    <w:right w:val="none" w:sz="0" w:space="0" w:color="auto"/>
                                  </w:divBdr>
                                  <w:divsChild>
                                    <w:div w:id="1857307599">
                                      <w:marLeft w:val="0"/>
                                      <w:marRight w:val="0"/>
                                      <w:marTop w:val="0"/>
                                      <w:marBottom w:val="0"/>
                                      <w:divBdr>
                                        <w:top w:val="none" w:sz="0" w:space="0" w:color="auto"/>
                                        <w:left w:val="none" w:sz="0" w:space="0" w:color="auto"/>
                                        <w:bottom w:val="none" w:sz="0" w:space="0" w:color="auto"/>
                                        <w:right w:val="none" w:sz="0" w:space="0" w:color="auto"/>
                                      </w:divBdr>
                                      <w:divsChild>
                                        <w:div w:id="1941453581">
                                          <w:marLeft w:val="-150"/>
                                          <w:marRight w:val="-150"/>
                                          <w:marTop w:val="0"/>
                                          <w:marBottom w:val="0"/>
                                          <w:divBdr>
                                            <w:top w:val="none" w:sz="0" w:space="0" w:color="auto"/>
                                            <w:left w:val="none" w:sz="0" w:space="0" w:color="auto"/>
                                            <w:bottom w:val="none" w:sz="0" w:space="0" w:color="auto"/>
                                            <w:right w:val="none" w:sz="0" w:space="0" w:color="auto"/>
                                          </w:divBdr>
                                          <w:divsChild>
                                            <w:div w:id="1921135716">
                                              <w:marLeft w:val="0"/>
                                              <w:marRight w:val="0"/>
                                              <w:marTop w:val="0"/>
                                              <w:marBottom w:val="0"/>
                                              <w:divBdr>
                                                <w:top w:val="none" w:sz="0" w:space="0" w:color="auto"/>
                                                <w:left w:val="none" w:sz="0" w:space="0" w:color="auto"/>
                                                <w:bottom w:val="none" w:sz="0" w:space="0" w:color="auto"/>
                                                <w:right w:val="none" w:sz="0" w:space="0" w:color="auto"/>
                                              </w:divBdr>
                                              <w:divsChild>
                                                <w:div w:id="836457871">
                                                  <w:marLeft w:val="0"/>
                                                  <w:marRight w:val="0"/>
                                                  <w:marTop w:val="0"/>
                                                  <w:marBottom w:val="0"/>
                                                  <w:divBdr>
                                                    <w:top w:val="none" w:sz="0" w:space="0" w:color="auto"/>
                                                    <w:left w:val="none" w:sz="0" w:space="0" w:color="auto"/>
                                                    <w:bottom w:val="none" w:sz="0" w:space="0" w:color="auto"/>
                                                    <w:right w:val="none" w:sz="0" w:space="0" w:color="auto"/>
                                                  </w:divBdr>
                                                  <w:divsChild>
                                                    <w:div w:id="1651714005">
                                                      <w:marLeft w:val="0"/>
                                                      <w:marRight w:val="0"/>
                                                      <w:marTop w:val="0"/>
                                                      <w:marBottom w:val="0"/>
                                                      <w:divBdr>
                                                        <w:top w:val="none" w:sz="0" w:space="0" w:color="auto"/>
                                                        <w:left w:val="none" w:sz="0" w:space="0" w:color="auto"/>
                                                        <w:bottom w:val="none" w:sz="0" w:space="0" w:color="auto"/>
                                                        <w:right w:val="none" w:sz="0" w:space="0" w:color="auto"/>
                                                      </w:divBdr>
                                                      <w:divsChild>
                                                        <w:div w:id="385566083">
                                                          <w:marLeft w:val="0"/>
                                                          <w:marRight w:val="0"/>
                                                          <w:marTop w:val="0"/>
                                                          <w:marBottom w:val="0"/>
                                                          <w:divBdr>
                                                            <w:top w:val="none" w:sz="0" w:space="0" w:color="auto"/>
                                                            <w:left w:val="none" w:sz="0" w:space="0" w:color="auto"/>
                                                            <w:bottom w:val="none" w:sz="0" w:space="0" w:color="auto"/>
                                                            <w:right w:val="none" w:sz="0" w:space="0" w:color="auto"/>
                                                          </w:divBdr>
                                                          <w:divsChild>
                                                            <w:div w:id="2128695352">
                                                              <w:marLeft w:val="0"/>
                                                              <w:marRight w:val="0"/>
                                                              <w:marTop w:val="0"/>
                                                              <w:marBottom w:val="0"/>
                                                              <w:divBdr>
                                                                <w:top w:val="none" w:sz="0" w:space="0" w:color="auto"/>
                                                                <w:left w:val="none" w:sz="0" w:space="0" w:color="auto"/>
                                                                <w:bottom w:val="none" w:sz="0" w:space="0" w:color="auto"/>
                                                                <w:right w:val="none" w:sz="0" w:space="0" w:color="auto"/>
                                                              </w:divBdr>
                                                              <w:divsChild>
                                                                <w:div w:id="1148859149">
                                                                  <w:marLeft w:val="0"/>
                                                                  <w:marRight w:val="0"/>
                                                                  <w:marTop w:val="0"/>
                                                                  <w:marBottom w:val="0"/>
                                                                  <w:divBdr>
                                                                    <w:top w:val="none" w:sz="0" w:space="0" w:color="auto"/>
                                                                    <w:left w:val="none" w:sz="0" w:space="0" w:color="auto"/>
                                                                    <w:bottom w:val="none" w:sz="0" w:space="0" w:color="auto"/>
                                                                    <w:right w:val="none" w:sz="0" w:space="0" w:color="auto"/>
                                                                  </w:divBdr>
                                                                  <w:divsChild>
                                                                    <w:div w:id="312877984">
                                                                      <w:marLeft w:val="0"/>
                                                                      <w:marRight w:val="0"/>
                                                                      <w:marTop w:val="0"/>
                                                                      <w:marBottom w:val="0"/>
                                                                      <w:divBdr>
                                                                        <w:top w:val="none" w:sz="0" w:space="0" w:color="auto"/>
                                                                        <w:left w:val="none" w:sz="0" w:space="0" w:color="auto"/>
                                                                        <w:bottom w:val="none" w:sz="0" w:space="0" w:color="auto"/>
                                                                        <w:right w:val="none" w:sz="0" w:space="0" w:color="auto"/>
                                                                      </w:divBdr>
                                                                      <w:divsChild>
                                                                        <w:div w:id="136731498">
                                                                          <w:marLeft w:val="-225"/>
                                                                          <w:marRight w:val="-225"/>
                                                                          <w:marTop w:val="0"/>
                                                                          <w:marBottom w:val="0"/>
                                                                          <w:divBdr>
                                                                            <w:top w:val="none" w:sz="0" w:space="0" w:color="auto"/>
                                                                            <w:left w:val="none" w:sz="0" w:space="0" w:color="auto"/>
                                                                            <w:bottom w:val="none" w:sz="0" w:space="0" w:color="auto"/>
                                                                            <w:right w:val="none" w:sz="0" w:space="0" w:color="auto"/>
                                                                          </w:divBdr>
                                                                          <w:divsChild>
                                                                            <w:div w:id="6984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96072">
      <w:bodyDiv w:val="1"/>
      <w:marLeft w:val="0"/>
      <w:marRight w:val="0"/>
      <w:marTop w:val="0"/>
      <w:marBottom w:val="0"/>
      <w:divBdr>
        <w:top w:val="none" w:sz="0" w:space="0" w:color="auto"/>
        <w:left w:val="none" w:sz="0" w:space="0" w:color="auto"/>
        <w:bottom w:val="none" w:sz="0" w:space="0" w:color="auto"/>
        <w:right w:val="none" w:sz="0" w:space="0" w:color="auto"/>
      </w:divBdr>
    </w:div>
    <w:div w:id="139201078">
      <w:bodyDiv w:val="1"/>
      <w:marLeft w:val="0"/>
      <w:marRight w:val="0"/>
      <w:marTop w:val="0"/>
      <w:marBottom w:val="0"/>
      <w:divBdr>
        <w:top w:val="none" w:sz="0" w:space="0" w:color="auto"/>
        <w:left w:val="none" w:sz="0" w:space="0" w:color="auto"/>
        <w:bottom w:val="none" w:sz="0" w:space="0" w:color="auto"/>
        <w:right w:val="none" w:sz="0" w:space="0" w:color="auto"/>
      </w:divBdr>
    </w:div>
    <w:div w:id="140972147">
      <w:bodyDiv w:val="1"/>
      <w:marLeft w:val="0"/>
      <w:marRight w:val="0"/>
      <w:marTop w:val="0"/>
      <w:marBottom w:val="0"/>
      <w:divBdr>
        <w:top w:val="none" w:sz="0" w:space="0" w:color="auto"/>
        <w:left w:val="none" w:sz="0" w:space="0" w:color="auto"/>
        <w:bottom w:val="none" w:sz="0" w:space="0" w:color="auto"/>
        <w:right w:val="none" w:sz="0" w:space="0" w:color="auto"/>
      </w:divBdr>
    </w:div>
    <w:div w:id="141318052">
      <w:bodyDiv w:val="1"/>
      <w:marLeft w:val="0"/>
      <w:marRight w:val="0"/>
      <w:marTop w:val="0"/>
      <w:marBottom w:val="0"/>
      <w:divBdr>
        <w:top w:val="none" w:sz="0" w:space="0" w:color="auto"/>
        <w:left w:val="none" w:sz="0" w:space="0" w:color="auto"/>
        <w:bottom w:val="none" w:sz="0" w:space="0" w:color="auto"/>
        <w:right w:val="none" w:sz="0" w:space="0" w:color="auto"/>
      </w:divBdr>
    </w:div>
    <w:div w:id="141624387">
      <w:bodyDiv w:val="1"/>
      <w:marLeft w:val="0"/>
      <w:marRight w:val="0"/>
      <w:marTop w:val="0"/>
      <w:marBottom w:val="0"/>
      <w:divBdr>
        <w:top w:val="none" w:sz="0" w:space="0" w:color="auto"/>
        <w:left w:val="none" w:sz="0" w:space="0" w:color="auto"/>
        <w:bottom w:val="none" w:sz="0" w:space="0" w:color="auto"/>
        <w:right w:val="none" w:sz="0" w:space="0" w:color="auto"/>
      </w:divBdr>
      <w:divsChild>
        <w:div w:id="1109814009">
          <w:marLeft w:val="2901"/>
          <w:marRight w:val="2901"/>
          <w:marTop w:val="0"/>
          <w:marBottom w:val="0"/>
          <w:divBdr>
            <w:top w:val="none" w:sz="0" w:space="0" w:color="auto"/>
            <w:left w:val="none" w:sz="0" w:space="0" w:color="auto"/>
            <w:bottom w:val="none" w:sz="0" w:space="0" w:color="auto"/>
            <w:right w:val="none" w:sz="0" w:space="0" w:color="auto"/>
          </w:divBdr>
          <w:divsChild>
            <w:div w:id="2016958915">
              <w:marLeft w:val="-11"/>
              <w:marRight w:val="-11"/>
              <w:marTop w:val="54"/>
              <w:marBottom w:val="0"/>
              <w:divBdr>
                <w:top w:val="none" w:sz="0" w:space="0" w:color="auto"/>
                <w:left w:val="none" w:sz="0" w:space="0" w:color="auto"/>
                <w:bottom w:val="none" w:sz="0" w:space="0" w:color="auto"/>
                <w:right w:val="none" w:sz="0" w:space="0" w:color="auto"/>
              </w:divBdr>
            </w:div>
          </w:divsChild>
        </w:div>
      </w:divsChild>
    </w:div>
    <w:div w:id="142085696">
      <w:bodyDiv w:val="1"/>
      <w:marLeft w:val="0"/>
      <w:marRight w:val="0"/>
      <w:marTop w:val="0"/>
      <w:marBottom w:val="0"/>
      <w:divBdr>
        <w:top w:val="none" w:sz="0" w:space="0" w:color="auto"/>
        <w:left w:val="none" w:sz="0" w:space="0" w:color="auto"/>
        <w:bottom w:val="none" w:sz="0" w:space="0" w:color="auto"/>
        <w:right w:val="none" w:sz="0" w:space="0" w:color="auto"/>
      </w:divBdr>
    </w:div>
    <w:div w:id="142966636">
      <w:bodyDiv w:val="1"/>
      <w:marLeft w:val="0"/>
      <w:marRight w:val="0"/>
      <w:marTop w:val="0"/>
      <w:marBottom w:val="0"/>
      <w:divBdr>
        <w:top w:val="none" w:sz="0" w:space="0" w:color="auto"/>
        <w:left w:val="none" w:sz="0" w:space="0" w:color="auto"/>
        <w:bottom w:val="none" w:sz="0" w:space="0" w:color="auto"/>
        <w:right w:val="none" w:sz="0" w:space="0" w:color="auto"/>
      </w:divBdr>
    </w:div>
    <w:div w:id="143590091">
      <w:bodyDiv w:val="1"/>
      <w:marLeft w:val="0"/>
      <w:marRight w:val="0"/>
      <w:marTop w:val="0"/>
      <w:marBottom w:val="0"/>
      <w:divBdr>
        <w:top w:val="none" w:sz="0" w:space="0" w:color="auto"/>
        <w:left w:val="none" w:sz="0" w:space="0" w:color="auto"/>
        <w:bottom w:val="none" w:sz="0" w:space="0" w:color="auto"/>
        <w:right w:val="none" w:sz="0" w:space="0" w:color="auto"/>
      </w:divBdr>
    </w:div>
    <w:div w:id="144051433">
      <w:bodyDiv w:val="1"/>
      <w:marLeft w:val="0"/>
      <w:marRight w:val="0"/>
      <w:marTop w:val="0"/>
      <w:marBottom w:val="0"/>
      <w:divBdr>
        <w:top w:val="none" w:sz="0" w:space="0" w:color="auto"/>
        <w:left w:val="none" w:sz="0" w:space="0" w:color="auto"/>
        <w:bottom w:val="none" w:sz="0" w:space="0" w:color="auto"/>
        <w:right w:val="none" w:sz="0" w:space="0" w:color="auto"/>
      </w:divBdr>
    </w:div>
    <w:div w:id="144199046">
      <w:bodyDiv w:val="1"/>
      <w:marLeft w:val="0"/>
      <w:marRight w:val="0"/>
      <w:marTop w:val="0"/>
      <w:marBottom w:val="0"/>
      <w:divBdr>
        <w:top w:val="none" w:sz="0" w:space="0" w:color="auto"/>
        <w:left w:val="none" w:sz="0" w:space="0" w:color="auto"/>
        <w:bottom w:val="none" w:sz="0" w:space="0" w:color="auto"/>
        <w:right w:val="none" w:sz="0" w:space="0" w:color="auto"/>
      </w:divBdr>
    </w:div>
    <w:div w:id="144708090">
      <w:bodyDiv w:val="1"/>
      <w:marLeft w:val="0"/>
      <w:marRight w:val="0"/>
      <w:marTop w:val="0"/>
      <w:marBottom w:val="0"/>
      <w:divBdr>
        <w:top w:val="none" w:sz="0" w:space="0" w:color="auto"/>
        <w:left w:val="none" w:sz="0" w:space="0" w:color="auto"/>
        <w:bottom w:val="none" w:sz="0" w:space="0" w:color="auto"/>
        <w:right w:val="none" w:sz="0" w:space="0" w:color="auto"/>
      </w:divBdr>
      <w:divsChild>
        <w:div w:id="389234022">
          <w:marLeft w:val="0"/>
          <w:marRight w:val="0"/>
          <w:marTop w:val="0"/>
          <w:marBottom w:val="0"/>
          <w:divBdr>
            <w:top w:val="none" w:sz="0" w:space="0" w:color="auto"/>
            <w:left w:val="none" w:sz="0" w:space="0" w:color="auto"/>
            <w:bottom w:val="none" w:sz="0" w:space="0" w:color="auto"/>
            <w:right w:val="none" w:sz="0" w:space="0" w:color="auto"/>
          </w:divBdr>
          <w:divsChild>
            <w:div w:id="158498435">
              <w:marLeft w:val="0"/>
              <w:marRight w:val="0"/>
              <w:marTop w:val="0"/>
              <w:marBottom w:val="0"/>
              <w:divBdr>
                <w:top w:val="none" w:sz="0" w:space="0" w:color="auto"/>
                <w:left w:val="none" w:sz="0" w:space="0" w:color="auto"/>
                <w:bottom w:val="none" w:sz="0" w:space="0" w:color="auto"/>
                <w:right w:val="none" w:sz="0" w:space="0" w:color="auto"/>
              </w:divBdr>
              <w:divsChild>
                <w:div w:id="1999650133">
                  <w:marLeft w:val="0"/>
                  <w:marRight w:val="0"/>
                  <w:marTop w:val="0"/>
                  <w:marBottom w:val="0"/>
                  <w:divBdr>
                    <w:top w:val="none" w:sz="0" w:space="0" w:color="auto"/>
                    <w:left w:val="none" w:sz="0" w:space="0" w:color="auto"/>
                    <w:bottom w:val="none" w:sz="0" w:space="0" w:color="auto"/>
                    <w:right w:val="none" w:sz="0" w:space="0" w:color="auto"/>
                  </w:divBdr>
                  <w:divsChild>
                    <w:div w:id="1524246911">
                      <w:marLeft w:val="0"/>
                      <w:marRight w:val="0"/>
                      <w:marTop w:val="0"/>
                      <w:marBottom w:val="0"/>
                      <w:divBdr>
                        <w:top w:val="none" w:sz="0" w:space="0" w:color="auto"/>
                        <w:left w:val="none" w:sz="0" w:space="0" w:color="auto"/>
                        <w:bottom w:val="none" w:sz="0" w:space="0" w:color="auto"/>
                        <w:right w:val="none" w:sz="0" w:space="0" w:color="auto"/>
                      </w:divBdr>
                      <w:divsChild>
                        <w:div w:id="2028410967">
                          <w:marLeft w:val="0"/>
                          <w:marRight w:val="0"/>
                          <w:marTop w:val="0"/>
                          <w:marBottom w:val="0"/>
                          <w:divBdr>
                            <w:top w:val="none" w:sz="0" w:space="0" w:color="auto"/>
                            <w:left w:val="none" w:sz="0" w:space="0" w:color="auto"/>
                            <w:bottom w:val="none" w:sz="0" w:space="0" w:color="auto"/>
                            <w:right w:val="none" w:sz="0" w:space="0" w:color="auto"/>
                          </w:divBdr>
                          <w:divsChild>
                            <w:div w:id="553584573">
                              <w:marLeft w:val="0"/>
                              <w:marRight w:val="0"/>
                              <w:marTop w:val="0"/>
                              <w:marBottom w:val="0"/>
                              <w:divBdr>
                                <w:top w:val="none" w:sz="0" w:space="0" w:color="auto"/>
                                <w:left w:val="none" w:sz="0" w:space="0" w:color="auto"/>
                                <w:bottom w:val="none" w:sz="0" w:space="0" w:color="auto"/>
                                <w:right w:val="none" w:sz="0" w:space="0" w:color="auto"/>
                              </w:divBdr>
                              <w:divsChild>
                                <w:div w:id="374700161">
                                  <w:marLeft w:val="0"/>
                                  <w:marRight w:val="0"/>
                                  <w:marTop w:val="0"/>
                                  <w:marBottom w:val="0"/>
                                  <w:divBdr>
                                    <w:top w:val="none" w:sz="0" w:space="0" w:color="auto"/>
                                    <w:left w:val="none" w:sz="0" w:space="0" w:color="auto"/>
                                    <w:bottom w:val="none" w:sz="0" w:space="0" w:color="auto"/>
                                    <w:right w:val="none" w:sz="0" w:space="0" w:color="auto"/>
                                  </w:divBdr>
                                  <w:divsChild>
                                    <w:div w:id="545875782">
                                      <w:marLeft w:val="0"/>
                                      <w:marRight w:val="0"/>
                                      <w:marTop w:val="0"/>
                                      <w:marBottom w:val="0"/>
                                      <w:divBdr>
                                        <w:top w:val="none" w:sz="0" w:space="0" w:color="auto"/>
                                        <w:left w:val="none" w:sz="0" w:space="0" w:color="auto"/>
                                        <w:bottom w:val="none" w:sz="0" w:space="0" w:color="auto"/>
                                        <w:right w:val="none" w:sz="0" w:space="0" w:color="auto"/>
                                      </w:divBdr>
                                      <w:divsChild>
                                        <w:div w:id="2014189097">
                                          <w:marLeft w:val="-150"/>
                                          <w:marRight w:val="-150"/>
                                          <w:marTop w:val="0"/>
                                          <w:marBottom w:val="0"/>
                                          <w:divBdr>
                                            <w:top w:val="none" w:sz="0" w:space="0" w:color="auto"/>
                                            <w:left w:val="none" w:sz="0" w:space="0" w:color="auto"/>
                                            <w:bottom w:val="none" w:sz="0" w:space="0" w:color="auto"/>
                                            <w:right w:val="none" w:sz="0" w:space="0" w:color="auto"/>
                                          </w:divBdr>
                                          <w:divsChild>
                                            <w:div w:id="1807042014">
                                              <w:marLeft w:val="0"/>
                                              <w:marRight w:val="0"/>
                                              <w:marTop w:val="0"/>
                                              <w:marBottom w:val="0"/>
                                              <w:divBdr>
                                                <w:top w:val="none" w:sz="0" w:space="0" w:color="auto"/>
                                                <w:left w:val="none" w:sz="0" w:space="0" w:color="auto"/>
                                                <w:bottom w:val="none" w:sz="0" w:space="0" w:color="auto"/>
                                                <w:right w:val="none" w:sz="0" w:space="0" w:color="auto"/>
                                              </w:divBdr>
                                              <w:divsChild>
                                                <w:div w:id="1885211551">
                                                  <w:marLeft w:val="0"/>
                                                  <w:marRight w:val="0"/>
                                                  <w:marTop w:val="0"/>
                                                  <w:marBottom w:val="0"/>
                                                  <w:divBdr>
                                                    <w:top w:val="none" w:sz="0" w:space="0" w:color="auto"/>
                                                    <w:left w:val="none" w:sz="0" w:space="0" w:color="auto"/>
                                                    <w:bottom w:val="none" w:sz="0" w:space="0" w:color="auto"/>
                                                    <w:right w:val="none" w:sz="0" w:space="0" w:color="auto"/>
                                                  </w:divBdr>
                                                  <w:divsChild>
                                                    <w:div w:id="742797325">
                                                      <w:marLeft w:val="0"/>
                                                      <w:marRight w:val="0"/>
                                                      <w:marTop w:val="0"/>
                                                      <w:marBottom w:val="0"/>
                                                      <w:divBdr>
                                                        <w:top w:val="none" w:sz="0" w:space="0" w:color="auto"/>
                                                        <w:left w:val="none" w:sz="0" w:space="0" w:color="auto"/>
                                                        <w:bottom w:val="none" w:sz="0" w:space="0" w:color="auto"/>
                                                        <w:right w:val="none" w:sz="0" w:space="0" w:color="auto"/>
                                                      </w:divBdr>
                                                      <w:divsChild>
                                                        <w:div w:id="1310523820">
                                                          <w:marLeft w:val="0"/>
                                                          <w:marRight w:val="0"/>
                                                          <w:marTop w:val="0"/>
                                                          <w:marBottom w:val="0"/>
                                                          <w:divBdr>
                                                            <w:top w:val="none" w:sz="0" w:space="0" w:color="auto"/>
                                                            <w:left w:val="none" w:sz="0" w:space="0" w:color="auto"/>
                                                            <w:bottom w:val="none" w:sz="0" w:space="0" w:color="auto"/>
                                                            <w:right w:val="none" w:sz="0" w:space="0" w:color="auto"/>
                                                          </w:divBdr>
                                                          <w:divsChild>
                                                            <w:div w:id="468518257">
                                                              <w:marLeft w:val="0"/>
                                                              <w:marRight w:val="0"/>
                                                              <w:marTop w:val="0"/>
                                                              <w:marBottom w:val="0"/>
                                                              <w:divBdr>
                                                                <w:top w:val="none" w:sz="0" w:space="0" w:color="auto"/>
                                                                <w:left w:val="none" w:sz="0" w:space="0" w:color="auto"/>
                                                                <w:bottom w:val="none" w:sz="0" w:space="0" w:color="auto"/>
                                                                <w:right w:val="none" w:sz="0" w:space="0" w:color="auto"/>
                                                              </w:divBdr>
                                                              <w:divsChild>
                                                                <w:div w:id="732779209">
                                                                  <w:marLeft w:val="0"/>
                                                                  <w:marRight w:val="0"/>
                                                                  <w:marTop w:val="0"/>
                                                                  <w:marBottom w:val="0"/>
                                                                  <w:divBdr>
                                                                    <w:top w:val="none" w:sz="0" w:space="0" w:color="auto"/>
                                                                    <w:left w:val="none" w:sz="0" w:space="0" w:color="auto"/>
                                                                    <w:bottom w:val="none" w:sz="0" w:space="0" w:color="auto"/>
                                                                    <w:right w:val="none" w:sz="0" w:space="0" w:color="auto"/>
                                                                  </w:divBdr>
                                                                  <w:divsChild>
                                                                    <w:div w:id="239871453">
                                                                      <w:marLeft w:val="0"/>
                                                                      <w:marRight w:val="0"/>
                                                                      <w:marTop w:val="0"/>
                                                                      <w:marBottom w:val="0"/>
                                                                      <w:divBdr>
                                                                        <w:top w:val="none" w:sz="0" w:space="0" w:color="auto"/>
                                                                        <w:left w:val="none" w:sz="0" w:space="0" w:color="auto"/>
                                                                        <w:bottom w:val="none" w:sz="0" w:space="0" w:color="auto"/>
                                                                        <w:right w:val="none" w:sz="0" w:space="0" w:color="auto"/>
                                                                      </w:divBdr>
                                                                      <w:divsChild>
                                                                        <w:div w:id="733090988">
                                                                          <w:marLeft w:val="-225"/>
                                                                          <w:marRight w:val="-225"/>
                                                                          <w:marTop w:val="0"/>
                                                                          <w:marBottom w:val="0"/>
                                                                          <w:divBdr>
                                                                            <w:top w:val="none" w:sz="0" w:space="0" w:color="auto"/>
                                                                            <w:left w:val="none" w:sz="0" w:space="0" w:color="auto"/>
                                                                            <w:bottom w:val="none" w:sz="0" w:space="0" w:color="auto"/>
                                                                            <w:right w:val="none" w:sz="0" w:space="0" w:color="auto"/>
                                                                          </w:divBdr>
                                                                          <w:divsChild>
                                                                            <w:div w:id="20930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87170">
      <w:bodyDiv w:val="1"/>
      <w:marLeft w:val="0"/>
      <w:marRight w:val="0"/>
      <w:marTop w:val="0"/>
      <w:marBottom w:val="0"/>
      <w:divBdr>
        <w:top w:val="none" w:sz="0" w:space="0" w:color="auto"/>
        <w:left w:val="none" w:sz="0" w:space="0" w:color="auto"/>
        <w:bottom w:val="none" w:sz="0" w:space="0" w:color="auto"/>
        <w:right w:val="none" w:sz="0" w:space="0" w:color="auto"/>
      </w:divBdr>
      <w:divsChild>
        <w:div w:id="953172457">
          <w:marLeft w:val="0"/>
          <w:marRight w:val="0"/>
          <w:marTop w:val="0"/>
          <w:marBottom w:val="0"/>
          <w:divBdr>
            <w:top w:val="none" w:sz="0" w:space="0" w:color="auto"/>
            <w:left w:val="none" w:sz="0" w:space="0" w:color="auto"/>
            <w:bottom w:val="none" w:sz="0" w:space="0" w:color="auto"/>
            <w:right w:val="none" w:sz="0" w:space="0" w:color="auto"/>
          </w:divBdr>
        </w:div>
      </w:divsChild>
    </w:div>
    <w:div w:id="146288638">
      <w:bodyDiv w:val="1"/>
      <w:marLeft w:val="0"/>
      <w:marRight w:val="0"/>
      <w:marTop w:val="0"/>
      <w:marBottom w:val="0"/>
      <w:divBdr>
        <w:top w:val="none" w:sz="0" w:space="0" w:color="auto"/>
        <w:left w:val="none" w:sz="0" w:space="0" w:color="auto"/>
        <w:bottom w:val="none" w:sz="0" w:space="0" w:color="auto"/>
        <w:right w:val="none" w:sz="0" w:space="0" w:color="auto"/>
      </w:divBdr>
    </w:div>
    <w:div w:id="146629922">
      <w:bodyDiv w:val="1"/>
      <w:marLeft w:val="0"/>
      <w:marRight w:val="0"/>
      <w:marTop w:val="0"/>
      <w:marBottom w:val="0"/>
      <w:divBdr>
        <w:top w:val="none" w:sz="0" w:space="0" w:color="auto"/>
        <w:left w:val="none" w:sz="0" w:space="0" w:color="auto"/>
        <w:bottom w:val="none" w:sz="0" w:space="0" w:color="auto"/>
        <w:right w:val="none" w:sz="0" w:space="0" w:color="auto"/>
      </w:divBdr>
    </w:div>
    <w:div w:id="147014316">
      <w:bodyDiv w:val="1"/>
      <w:marLeft w:val="0"/>
      <w:marRight w:val="0"/>
      <w:marTop w:val="0"/>
      <w:marBottom w:val="0"/>
      <w:divBdr>
        <w:top w:val="none" w:sz="0" w:space="0" w:color="auto"/>
        <w:left w:val="none" w:sz="0" w:space="0" w:color="auto"/>
        <w:bottom w:val="none" w:sz="0" w:space="0" w:color="auto"/>
        <w:right w:val="none" w:sz="0" w:space="0" w:color="auto"/>
      </w:divBdr>
      <w:divsChild>
        <w:div w:id="177623189">
          <w:marLeft w:val="0"/>
          <w:marRight w:val="0"/>
          <w:marTop w:val="0"/>
          <w:marBottom w:val="0"/>
          <w:divBdr>
            <w:top w:val="none" w:sz="0" w:space="0" w:color="auto"/>
            <w:left w:val="none" w:sz="0" w:space="0" w:color="auto"/>
            <w:bottom w:val="none" w:sz="0" w:space="0" w:color="auto"/>
            <w:right w:val="none" w:sz="0" w:space="0" w:color="auto"/>
          </w:divBdr>
          <w:divsChild>
            <w:div w:id="274674498">
              <w:marLeft w:val="0"/>
              <w:marRight w:val="0"/>
              <w:marTop w:val="0"/>
              <w:marBottom w:val="0"/>
              <w:divBdr>
                <w:top w:val="none" w:sz="0" w:space="0" w:color="auto"/>
                <w:left w:val="none" w:sz="0" w:space="0" w:color="auto"/>
                <w:bottom w:val="none" w:sz="0" w:space="0" w:color="auto"/>
                <w:right w:val="none" w:sz="0" w:space="0" w:color="auto"/>
              </w:divBdr>
              <w:divsChild>
                <w:div w:id="908002955">
                  <w:marLeft w:val="0"/>
                  <w:marRight w:val="0"/>
                  <w:marTop w:val="0"/>
                  <w:marBottom w:val="0"/>
                  <w:divBdr>
                    <w:top w:val="none" w:sz="0" w:space="0" w:color="auto"/>
                    <w:left w:val="none" w:sz="0" w:space="0" w:color="auto"/>
                    <w:bottom w:val="none" w:sz="0" w:space="0" w:color="auto"/>
                    <w:right w:val="none" w:sz="0" w:space="0" w:color="auto"/>
                  </w:divBdr>
                  <w:divsChild>
                    <w:div w:id="1580556323">
                      <w:marLeft w:val="0"/>
                      <w:marRight w:val="0"/>
                      <w:marTop w:val="0"/>
                      <w:marBottom w:val="0"/>
                      <w:divBdr>
                        <w:top w:val="none" w:sz="0" w:space="0" w:color="auto"/>
                        <w:left w:val="none" w:sz="0" w:space="0" w:color="auto"/>
                        <w:bottom w:val="none" w:sz="0" w:space="0" w:color="auto"/>
                        <w:right w:val="none" w:sz="0" w:space="0" w:color="auto"/>
                      </w:divBdr>
                      <w:divsChild>
                        <w:div w:id="638999184">
                          <w:marLeft w:val="0"/>
                          <w:marRight w:val="0"/>
                          <w:marTop w:val="0"/>
                          <w:marBottom w:val="0"/>
                          <w:divBdr>
                            <w:top w:val="none" w:sz="0" w:space="0" w:color="auto"/>
                            <w:left w:val="none" w:sz="0" w:space="0" w:color="auto"/>
                            <w:bottom w:val="none" w:sz="0" w:space="0" w:color="auto"/>
                            <w:right w:val="none" w:sz="0" w:space="0" w:color="auto"/>
                          </w:divBdr>
                          <w:divsChild>
                            <w:div w:id="505365990">
                              <w:marLeft w:val="3"/>
                              <w:marRight w:val="0"/>
                              <w:marTop w:val="0"/>
                              <w:marBottom w:val="0"/>
                              <w:divBdr>
                                <w:top w:val="none" w:sz="0" w:space="0" w:color="auto"/>
                                <w:left w:val="none" w:sz="0" w:space="0" w:color="auto"/>
                                <w:bottom w:val="none" w:sz="0" w:space="0" w:color="auto"/>
                                <w:right w:val="none" w:sz="0" w:space="0" w:color="auto"/>
                              </w:divBdr>
                              <w:divsChild>
                                <w:div w:id="537354928">
                                  <w:marLeft w:val="0"/>
                                  <w:marRight w:val="0"/>
                                  <w:marTop w:val="0"/>
                                  <w:marBottom w:val="0"/>
                                  <w:divBdr>
                                    <w:top w:val="none" w:sz="0" w:space="0" w:color="auto"/>
                                    <w:left w:val="none" w:sz="0" w:space="0" w:color="auto"/>
                                    <w:bottom w:val="none" w:sz="0" w:space="0" w:color="auto"/>
                                    <w:right w:val="none" w:sz="0" w:space="0" w:color="auto"/>
                                  </w:divBdr>
                                  <w:divsChild>
                                    <w:div w:id="520751018">
                                      <w:marLeft w:val="0"/>
                                      <w:marRight w:val="0"/>
                                      <w:marTop w:val="0"/>
                                      <w:marBottom w:val="0"/>
                                      <w:divBdr>
                                        <w:top w:val="none" w:sz="0" w:space="0" w:color="auto"/>
                                        <w:left w:val="none" w:sz="0" w:space="0" w:color="auto"/>
                                        <w:bottom w:val="none" w:sz="0" w:space="0" w:color="auto"/>
                                        <w:right w:val="none" w:sz="0" w:space="0" w:color="auto"/>
                                      </w:divBdr>
                                      <w:divsChild>
                                        <w:div w:id="388849084">
                                          <w:marLeft w:val="0"/>
                                          <w:marRight w:val="0"/>
                                          <w:marTop w:val="0"/>
                                          <w:marBottom w:val="0"/>
                                          <w:divBdr>
                                            <w:top w:val="none" w:sz="0" w:space="0" w:color="auto"/>
                                            <w:left w:val="none" w:sz="0" w:space="0" w:color="auto"/>
                                            <w:bottom w:val="none" w:sz="0" w:space="0" w:color="auto"/>
                                            <w:right w:val="none" w:sz="0" w:space="0" w:color="auto"/>
                                          </w:divBdr>
                                          <w:divsChild>
                                            <w:div w:id="263267478">
                                              <w:marLeft w:val="0"/>
                                              <w:marRight w:val="0"/>
                                              <w:marTop w:val="0"/>
                                              <w:marBottom w:val="0"/>
                                              <w:divBdr>
                                                <w:top w:val="none" w:sz="0" w:space="0" w:color="auto"/>
                                                <w:left w:val="none" w:sz="0" w:space="0" w:color="auto"/>
                                                <w:bottom w:val="none" w:sz="0" w:space="0" w:color="auto"/>
                                                <w:right w:val="none" w:sz="0" w:space="0" w:color="auto"/>
                                              </w:divBdr>
                                              <w:divsChild>
                                                <w:div w:id="664742311">
                                                  <w:marLeft w:val="0"/>
                                                  <w:marRight w:val="0"/>
                                                  <w:marTop w:val="0"/>
                                                  <w:marBottom w:val="0"/>
                                                  <w:divBdr>
                                                    <w:top w:val="none" w:sz="0" w:space="0" w:color="auto"/>
                                                    <w:left w:val="none" w:sz="0" w:space="0" w:color="auto"/>
                                                    <w:bottom w:val="none" w:sz="0" w:space="0" w:color="auto"/>
                                                    <w:right w:val="none" w:sz="0" w:space="0" w:color="auto"/>
                                                  </w:divBdr>
                                                  <w:divsChild>
                                                    <w:div w:id="1796679807">
                                                      <w:marLeft w:val="0"/>
                                                      <w:marRight w:val="0"/>
                                                      <w:marTop w:val="0"/>
                                                      <w:marBottom w:val="0"/>
                                                      <w:divBdr>
                                                        <w:top w:val="none" w:sz="0" w:space="0" w:color="auto"/>
                                                        <w:left w:val="none" w:sz="0" w:space="0" w:color="auto"/>
                                                        <w:bottom w:val="none" w:sz="0" w:space="0" w:color="auto"/>
                                                        <w:right w:val="none" w:sz="0" w:space="0" w:color="auto"/>
                                                      </w:divBdr>
                                                      <w:divsChild>
                                                        <w:div w:id="2114858340">
                                                          <w:marLeft w:val="0"/>
                                                          <w:marRight w:val="0"/>
                                                          <w:marTop w:val="0"/>
                                                          <w:marBottom w:val="0"/>
                                                          <w:divBdr>
                                                            <w:top w:val="none" w:sz="0" w:space="0" w:color="auto"/>
                                                            <w:left w:val="none" w:sz="0" w:space="0" w:color="auto"/>
                                                            <w:bottom w:val="none" w:sz="0" w:space="0" w:color="auto"/>
                                                            <w:right w:val="none" w:sz="0" w:space="0" w:color="auto"/>
                                                          </w:divBdr>
                                                          <w:divsChild>
                                                            <w:div w:id="615597314">
                                                              <w:marLeft w:val="0"/>
                                                              <w:marRight w:val="0"/>
                                                              <w:marTop w:val="0"/>
                                                              <w:marBottom w:val="0"/>
                                                              <w:divBdr>
                                                                <w:top w:val="none" w:sz="0" w:space="0" w:color="auto"/>
                                                                <w:left w:val="none" w:sz="0" w:space="0" w:color="auto"/>
                                                                <w:bottom w:val="none" w:sz="0" w:space="0" w:color="auto"/>
                                                                <w:right w:val="none" w:sz="0" w:space="0" w:color="auto"/>
                                                              </w:divBdr>
                                                              <w:divsChild>
                                                                <w:div w:id="28342345">
                                                                  <w:marLeft w:val="0"/>
                                                                  <w:marRight w:val="0"/>
                                                                  <w:marTop w:val="0"/>
                                                                  <w:marBottom w:val="0"/>
                                                                  <w:divBdr>
                                                                    <w:top w:val="none" w:sz="0" w:space="0" w:color="auto"/>
                                                                    <w:left w:val="none" w:sz="0" w:space="0" w:color="auto"/>
                                                                    <w:bottom w:val="none" w:sz="0" w:space="0" w:color="auto"/>
                                                                    <w:right w:val="none" w:sz="0" w:space="0" w:color="auto"/>
                                                                  </w:divBdr>
                                                                  <w:divsChild>
                                                                    <w:div w:id="2103985200">
                                                                      <w:marLeft w:val="0"/>
                                                                      <w:marRight w:val="0"/>
                                                                      <w:marTop w:val="0"/>
                                                                      <w:marBottom w:val="0"/>
                                                                      <w:divBdr>
                                                                        <w:top w:val="none" w:sz="0" w:space="0" w:color="auto"/>
                                                                        <w:left w:val="none" w:sz="0" w:space="0" w:color="auto"/>
                                                                        <w:bottom w:val="none" w:sz="0" w:space="0" w:color="auto"/>
                                                                        <w:right w:val="none" w:sz="0" w:space="0" w:color="auto"/>
                                                                      </w:divBdr>
                                                                      <w:divsChild>
                                                                        <w:div w:id="94735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37293">
      <w:bodyDiv w:val="1"/>
      <w:marLeft w:val="0"/>
      <w:marRight w:val="0"/>
      <w:marTop w:val="0"/>
      <w:marBottom w:val="0"/>
      <w:divBdr>
        <w:top w:val="none" w:sz="0" w:space="0" w:color="auto"/>
        <w:left w:val="none" w:sz="0" w:space="0" w:color="auto"/>
        <w:bottom w:val="none" w:sz="0" w:space="0" w:color="auto"/>
        <w:right w:val="none" w:sz="0" w:space="0" w:color="auto"/>
      </w:divBdr>
    </w:div>
    <w:div w:id="148253717">
      <w:bodyDiv w:val="1"/>
      <w:marLeft w:val="0"/>
      <w:marRight w:val="0"/>
      <w:marTop w:val="0"/>
      <w:marBottom w:val="0"/>
      <w:divBdr>
        <w:top w:val="none" w:sz="0" w:space="0" w:color="auto"/>
        <w:left w:val="none" w:sz="0" w:space="0" w:color="auto"/>
        <w:bottom w:val="none" w:sz="0" w:space="0" w:color="auto"/>
        <w:right w:val="none" w:sz="0" w:space="0" w:color="auto"/>
      </w:divBdr>
    </w:div>
    <w:div w:id="148327080">
      <w:bodyDiv w:val="1"/>
      <w:marLeft w:val="0"/>
      <w:marRight w:val="0"/>
      <w:marTop w:val="0"/>
      <w:marBottom w:val="0"/>
      <w:divBdr>
        <w:top w:val="none" w:sz="0" w:space="0" w:color="auto"/>
        <w:left w:val="none" w:sz="0" w:space="0" w:color="auto"/>
        <w:bottom w:val="none" w:sz="0" w:space="0" w:color="auto"/>
        <w:right w:val="none" w:sz="0" w:space="0" w:color="auto"/>
      </w:divBdr>
      <w:divsChild>
        <w:div w:id="27344574">
          <w:marLeft w:val="0"/>
          <w:marRight w:val="0"/>
          <w:marTop w:val="0"/>
          <w:marBottom w:val="0"/>
          <w:divBdr>
            <w:top w:val="none" w:sz="0" w:space="0" w:color="auto"/>
            <w:left w:val="none" w:sz="0" w:space="0" w:color="auto"/>
            <w:bottom w:val="none" w:sz="0" w:space="0" w:color="auto"/>
            <w:right w:val="none" w:sz="0" w:space="0" w:color="auto"/>
          </w:divBdr>
          <w:divsChild>
            <w:div w:id="1316255142">
              <w:marLeft w:val="0"/>
              <w:marRight w:val="0"/>
              <w:marTop w:val="0"/>
              <w:marBottom w:val="0"/>
              <w:divBdr>
                <w:top w:val="none" w:sz="0" w:space="0" w:color="auto"/>
                <w:left w:val="none" w:sz="0" w:space="0" w:color="auto"/>
                <w:bottom w:val="none" w:sz="0" w:space="0" w:color="auto"/>
                <w:right w:val="none" w:sz="0" w:space="0" w:color="auto"/>
              </w:divBdr>
              <w:divsChild>
                <w:div w:id="1242567790">
                  <w:marLeft w:val="0"/>
                  <w:marRight w:val="0"/>
                  <w:marTop w:val="0"/>
                  <w:marBottom w:val="0"/>
                  <w:divBdr>
                    <w:top w:val="none" w:sz="0" w:space="0" w:color="auto"/>
                    <w:left w:val="none" w:sz="0" w:space="0" w:color="auto"/>
                    <w:bottom w:val="none" w:sz="0" w:space="0" w:color="auto"/>
                    <w:right w:val="none" w:sz="0" w:space="0" w:color="auto"/>
                  </w:divBdr>
                  <w:divsChild>
                    <w:div w:id="1922448790">
                      <w:marLeft w:val="0"/>
                      <w:marRight w:val="0"/>
                      <w:marTop w:val="0"/>
                      <w:marBottom w:val="0"/>
                      <w:divBdr>
                        <w:top w:val="none" w:sz="0" w:space="0" w:color="auto"/>
                        <w:left w:val="none" w:sz="0" w:space="0" w:color="auto"/>
                        <w:bottom w:val="none" w:sz="0" w:space="0" w:color="auto"/>
                        <w:right w:val="none" w:sz="0" w:space="0" w:color="auto"/>
                      </w:divBdr>
                      <w:divsChild>
                        <w:div w:id="1945960541">
                          <w:marLeft w:val="0"/>
                          <w:marRight w:val="0"/>
                          <w:marTop w:val="0"/>
                          <w:marBottom w:val="0"/>
                          <w:divBdr>
                            <w:top w:val="none" w:sz="0" w:space="0" w:color="auto"/>
                            <w:left w:val="none" w:sz="0" w:space="0" w:color="auto"/>
                            <w:bottom w:val="none" w:sz="0" w:space="0" w:color="auto"/>
                            <w:right w:val="none" w:sz="0" w:space="0" w:color="auto"/>
                          </w:divBdr>
                          <w:divsChild>
                            <w:div w:id="38601848">
                              <w:marLeft w:val="3"/>
                              <w:marRight w:val="0"/>
                              <w:marTop w:val="0"/>
                              <w:marBottom w:val="0"/>
                              <w:divBdr>
                                <w:top w:val="none" w:sz="0" w:space="0" w:color="auto"/>
                                <w:left w:val="none" w:sz="0" w:space="0" w:color="auto"/>
                                <w:bottom w:val="none" w:sz="0" w:space="0" w:color="auto"/>
                                <w:right w:val="none" w:sz="0" w:space="0" w:color="auto"/>
                              </w:divBdr>
                              <w:divsChild>
                                <w:div w:id="145442244">
                                  <w:marLeft w:val="0"/>
                                  <w:marRight w:val="0"/>
                                  <w:marTop w:val="0"/>
                                  <w:marBottom w:val="0"/>
                                  <w:divBdr>
                                    <w:top w:val="none" w:sz="0" w:space="0" w:color="auto"/>
                                    <w:left w:val="none" w:sz="0" w:space="0" w:color="auto"/>
                                    <w:bottom w:val="none" w:sz="0" w:space="0" w:color="auto"/>
                                    <w:right w:val="none" w:sz="0" w:space="0" w:color="auto"/>
                                  </w:divBdr>
                                  <w:divsChild>
                                    <w:div w:id="732969922">
                                      <w:marLeft w:val="0"/>
                                      <w:marRight w:val="0"/>
                                      <w:marTop w:val="0"/>
                                      <w:marBottom w:val="0"/>
                                      <w:divBdr>
                                        <w:top w:val="none" w:sz="0" w:space="0" w:color="auto"/>
                                        <w:left w:val="none" w:sz="0" w:space="0" w:color="auto"/>
                                        <w:bottom w:val="none" w:sz="0" w:space="0" w:color="auto"/>
                                        <w:right w:val="none" w:sz="0" w:space="0" w:color="auto"/>
                                      </w:divBdr>
                                      <w:divsChild>
                                        <w:div w:id="1903976459">
                                          <w:marLeft w:val="0"/>
                                          <w:marRight w:val="0"/>
                                          <w:marTop w:val="0"/>
                                          <w:marBottom w:val="0"/>
                                          <w:divBdr>
                                            <w:top w:val="none" w:sz="0" w:space="0" w:color="auto"/>
                                            <w:left w:val="none" w:sz="0" w:space="0" w:color="auto"/>
                                            <w:bottom w:val="none" w:sz="0" w:space="0" w:color="auto"/>
                                            <w:right w:val="none" w:sz="0" w:space="0" w:color="auto"/>
                                          </w:divBdr>
                                          <w:divsChild>
                                            <w:div w:id="1249846581">
                                              <w:marLeft w:val="0"/>
                                              <w:marRight w:val="0"/>
                                              <w:marTop w:val="0"/>
                                              <w:marBottom w:val="0"/>
                                              <w:divBdr>
                                                <w:top w:val="none" w:sz="0" w:space="0" w:color="auto"/>
                                                <w:left w:val="none" w:sz="0" w:space="0" w:color="auto"/>
                                                <w:bottom w:val="none" w:sz="0" w:space="0" w:color="auto"/>
                                                <w:right w:val="none" w:sz="0" w:space="0" w:color="auto"/>
                                              </w:divBdr>
                                              <w:divsChild>
                                                <w:div w:id="1492521270">
                                                  <w:marLeft w:val="0"/>
                                                  <w:marRight w:val="0"/>
                                                  <w:marTop w:val="0"/>
                                                  <w:marBottom w:val="0"/>
                                                  <w:divBdr>
                                                    <w:top w:val="none" w:sz="0" w:space="0" w:color="auto"/>
                                                    <w:left w:val="none" w:sz="0" w:space="0" w:color="auto"/>
                                                    <w:bottom w:val="none" w:sz="0" w:space="0" w:color="auto"/>
                                                    <w:right w:val="none" w:sz="0" w:space="0" w:color="auto"/>
                                                  </w:divBdr>
                                                  <w:divsChild>
                                                    <w:div w:id="1862039829">
                                                      <w:marLeft w:val="0"/>
                                                      <w:marRight w:val="0"/>
                                                      <w:marTop w:val="0"/>
                                                      <w:marBottom w:val="0"/>
                                                      <w:divBdr>
                                                        <w:top w:val="none" w:sz="0" w:space="0" w:color="auto"/>
                                                        <w:left w:val="none" w:sz="0" w:space="0" w:color="auto"/>
                                                        <w:bottom w:val="none" w:sz="0" w:space="0" w:color="auto"/>
                                                        <w:right w:val="none" w:sz="0" w:space="0" w:color="auto"/>
                                                      </w:divBdr>
                                                      <w:divsChild>
                                                        <w:div w:id="1854296816">
                                                          <w:marLeft w:val="0"/>
                                                          <w:marRight w:val="0"/>
                                                          <w:marTop w:val="0"/>
                                                          <w:marBottom w:val="0"/>
                                                          <w:divBdr>
                                                            <w:top w:val="none" w:sz="0" w:space="0" w:color="auto"/>
                                                            <w:left w:val="none" w:sz="0" w:space="0" w:color="auto"/>
                                                            <w:bottom w:val="none" w:sz="0" w:space="0" w:color="auto"/>
                                                            <w:right w:val="none" w:sz="0" w:space="0" w:color="auto"/>
                                                          </w:divBdr>
                                                          <w:divsChild>
                                                            <w:div w:id="1988514224">
                                                              <w:marLeft w:val="0"/>
                                                              <w:marRight w:val="0"/>
                                                              <w:marTop w:val="0"/>
                                                              <w:marBottom w:val="0"/>
                                                              <w:divBdr>
                                                                <w:top w:val="none" w:sz="0" w:space="0" w:color="auto"/>
                                                                <w:left w:val="none" w:sz="0" w:space="0" w:color="auto"/>
                                                                <w:bottom w:val="none" w:sz="0" w:space="0" w:color="auto"/>
                                                                <w:right w:val="none" w:sz="0" w:space="0" w:color="auto"/>
                                                              </w:divBdr>
                                                              <w:divsChild>
                                                                <w:div w:id="404649375">
                                                                  <w:marLeft w:val="0"/>
                                                                  <w:marRight w:val="0"/>
                                                                  <w:marTop w:val="0"/>
                                                                  <w:marBottom w:val="0"/>
                                                                  <w:divBdr>
                                                                    <w:top w:val="none" w:sz="0" w:space="0" w:color="auto"/>
                                                                    <w:left w:val="none" w:sz="0" w:space="0" w:color="auto"/>
                                                                    <w:bottom w:val="none" w:sz="0" w:space="0" w:color="auto"/>
                                                                    <w:right w:val="none" w:sz="0" w:space="0" w:color="auto"/>
                                                                  </w:divBdr>
                                                                  <w:divsChild>
                                                                    <w:div w:id="1674524303">
                                                                      <w:marLeft w:val="0"/>
                                                                      <w:marRight w:val="0"/>
                                                                      <w:marTop w:val="0"/>
                                                                      <w:marBottom w:val="0"/>
                                                                      <w:divBdr>
                                                                        <w:top w:val="none" w:sz="0" w:space="0" w:color="auto"/>
                                                                        <w:left w:val="none" w:sz="0" w:space="0" w:color="auto"/>
                                                                        <w:bottom w:val="none" w:sz="0" w:space="0" w:color="auto"/>
                                                                        <w:right w:val="none" w:sz="0" w:space="0" w:color="auto"/>
                                                                      </w:divBdr>
                                                                      <w:divsChild>
                                                                        <w:div w:id="10997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48665">
      <w:bodyDiv w:val="1"/>
      <w:marLeft w:val="0"/>
      <w:marRight w:val="0"/>
      <w:marTop w:val="0"/>
      <w:marBottom w:val="0"/>
      <w:divBdr>
        <w:top w:val="none" w:sz="0" w:space="0" w:color="auto"/>
        <w:left w:val="none" w:sz="0" w:space="0" w:color="auto"/>
        <w:bottom w:val="none" w:sz="0" w:space="0" w:color="auto"/>
        <w:right w:val="none" w:sz="0" w:space="0" w:color="auto"/>
      </w:divBdr>
      <w:divsChild>
        <w:div w:id="1396317070">
          <w:marLeft w:val="0"/>
          <w:marRight w:val="0"/>
          <w:marTop w:val="0"/>
          <w:marBottom w:val="0"/>
          <w:divBdr>
            <w:top w:val="none" w:sz="0" w:space="0" w:color="auto"/>
            <w:left w:val="none" w:sz="0" w:space="0" w:color="auto"/>
            <w:bottom w:val="none" w:sz="0" w:space="0" w:color="auto"/>
            <w:right w:val="none" w:sz="0" w:space="0" w:color="auto"/>
          </w:divBdr>
        </w:div>
      </w:divsChild>
    </w:div>
    <w:div w:id="148834447">
      <w:bodyDiv w:val="1"/>
      <w:marLeft w:val="0"/>
      <w:marRight w:val="0"/>
      <w:marTop w:val="0"/>
      <w:marBottom w:val="0"/>
      <w:divBdr>
        <w:top w:val="none" w:sz="0" w:space="0" w:color="auto"/>
        <w:left w:val="none" w:sz="0" w:space="0" w:color="auto"/>
        <w:bottom w:val="none" w:sz="0" w:space="0" w:color="auto"/>
        <w:right w:val="none" w:sz="0" w:space="0" w:color="auto"/>
      </w:divBdr>
      <w:divsChild>
        <w:div w:id="1440373863">
          <w:marLeft w:val="0"/>
          <w:marRight w:val="0"/>
          <w:marTop w:val="0"/>
          <w:marBottom w:val="0"/>
          <w:divBdr>
            <w:top w:val="none" w:sz="0" w:space="0" w:color="auto"/>
            <w:left w:val="none" w:sz="0" w:space="0" w:color="auto"/>
            <w:bottom w:val="none" w:sz="0" w:space="0" w:color="auto"/>
            <w:right w:val="none" w:sz="0" w:space="0" w:color="auto"/>
          </w:divBdr>
          <w:divsChild>
            <w:div w:id="1599485281">
              <w:marLeft w:val="107"/>
              <w:marRight w:val="107"/>
              <w:marTop w:val="0"/>
              <w:marBottom w:val="0"/>
              <w:divBdr>
                <w:top w:val="none" w:sz="0" w:space="0" w:color="auto"/>
                <w:left w:val="none" w:sz="0" w:space="0" w:color="auto"/>
                <w:bottom w:val="none" w:sz="0" w:space="0" w:color="auto"/>
                <w:right w:val="none" w:sz="0" w:space="0" w:color="auto"/>
              </w:divBdr>
              <w:divsChild>
                <w:div w:id="405618098">
                  <w:marLeft w:val="161"/>
                  <w:marRight w:val="0"/>
                  <w:marTop w:val="0"/>
                  <w:marBottom w:val="161"/>
                  <w:divBdr>
                    <w:top w:val="none" w:sz="0" w:space="0" w:color="auto"/>
                    <w:left w:val="none" w:sz="0" w:space="0" w:color="auto"/>
                    <w:bottom w:val="none" w:sz="0" w:space="0" w:color="auto"/>
                    <w:right w:val="none" w:sz="0" w:space="0" w:color="auto"/>
                  </w:divBdr>
                  <w:divsChild>
                    <w:div w:id="500700562">
                      <w:marLeft w:val="0"/>
                      <w:marRight w:val="0"/>
                      <w:marTop w:val="0"/>
                      <w:marBottom w:val="0"/>
                      <w:divBdr>
                        <w:top w:val="none" w:sz="0" w:space="0" w:color="auto"/>
                        <w:left w:val="none" w:sz="0" w:space="0" w:color="auto"/>
                        <w:bottom w:val="none" w:sz="0" w:space="0" w:color="auto"/>
                        <w:right w:val="none" w:sz="0" w:space="0" w:color="auto"/>
                      </w:divBdr>
                      <w:divsChild>
                        <w:div w:id="1110320488">
                          <w:marLeft w:val="21"/>
                          <w:marRight w:val="0"/>
                          <w:marTop w:val="0"/>
                          <w:marBottom w:val="0"/>
                          <w:divBdr>
                            <w:top w:val="single" w:sz="4" w:space="11" w:color="CCCCCC"/>
                            <w:left w:val="single" w:sz="4" w:space="11" w:color="CCCCCC"/>
                            <w:bottom w:val="single" w:sz="4" w:space="0" w:color="CCCCCC"/>
                            <w:right w:val="single" w:sz="4" w:space="0" w:color="CCCCCC"/>
                          </w:divBdr>
                          <w:divsChild>
                            <w:div w:id="425612933">
                              <w:marLeft w:val="54"/>
                              <w:marRight w:val="0"/>
                              <w:marTop w:val="0"/>
                              <w:marBottom w:val="0"/>
                              <w:divBdr>
                                <w:top w:val="none" w:sz="0" w:space="0" w:color="auto"/>
                                <w:left w:val="none" w:sz="0" w:space="0" w:color="auto"/>
                                <w:bottom w:val="none" w:sz="0" w:space="0" w:color="auto"/>
                                <w:right w:val="none" w:sz="0" w:space="0" w:color="auto"/>
                              </w:divBdr>
                              <w:divsChild>
                                <w:div w:id="1551922655">
                                  <w:marLeft w:val="0"/>
                                  <w:marRight w:val="0"/>
                                  <w:marTop w:val="0"/>
                                  <w:marBottom w:val="0"/>
                                  <w:divBdr>
                                    <w:top w:val="none" w:sz="0" w:space="0" w:color="auto"/>
                                    <w:left w:val="none" w:sz="0" w:space="0" w:color="auto"/>
                                    <w:bottom w:val="single" w:sz="4" w:space="3" w:color="D1D2D4"/>
                                    <w:right w:val="none" w:sz="0" w:space="0" w:color="auto"/>
                                  </w:divBdr>
                                  <w:divsChild>
                                    <w:div w:id="277882578">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04648">
      <w:bodyDiv w:val="1"/>
      <w:marLeft w:val="0"/>
      <w:marRight w:val="0"/>
      <w:marTop w:val="0"/>
      <w:marBottom w:val="0"/>
      <w:divBdr>
        <w:top w:val="none" w:sz="0" w:space="0" w:color="auto"/>
        <w:left w:val="none" w:sz="0" w:space="0" w:color="auto"/>
        <w:bottom w:val="none" w:sz="0" w:space="0" w:color="auto"/>
        <w:right w:val="none" w:sz="0" w:space="0" w:color="auto"/>
      </w:divBdr>
    </w:div>
    <w:div w:id="149715676">
      <w:bodyDiv w:val="1"/>
      <w:marLeft w:val="0"/>
      <w:marRight w:val="0"/>
      <w:marTop w:val="0"/>
      <w:marBottom w:val="0"/>
      <w:divBdr>
        <w:top w:val="none" w:sz="0" w:space="0" w:color="auto"/>
        <w:left w:val="none" w:sz="0" w:space="0" w:color="auto"/>
        <w:bottom w:val="none" w:sz="0" w:space="0" w:color="auto"/>
        <w:right w:val="none" w:sz="0" w:space="0" w:color="auto"/>
      </w:divBdr>
    </w:div>
    <w:div w:id="150215857">
      <w:bodyDiv w:val="1"/>
      <w:marLeft w:val="0"/>
      <w:marRight w:val="0"/>
      <w:marTop w:val="0"/>
      <w:marBottom w:val="0"/>
      <w:divBdr>
        <w:top w:val="none" w:sz="0" w:space="0" w:color="auto"/>
        <w:left w:val="none" w:sz="0" w:space="0" w:color="auto"/>
        <w:bottom w:val="none" w:sz="0" w:space="0" w:color="auto"/>
        <w:right w:val="none" w:sz="0" w:space="0" w:color="auto"/>
      </w:divBdr>
    </w:div>
    <w:div w:id="150491625">
      <w:bodyDiv w:val="1"/>
      <w:marLeft w:val="0"/>
      <w:marRight w:val="0"/>
      <w:marTop w:val="0"/>
      <w:marBottom w:val="0"/>
      <w:divBdr>
        <w:top w:val="none" w:sz="0" w:space="0" w:color="auto"/>
        <w:left w:val="none" w:sz="0" w:space="0" w:color="auto"/>
        <w:bottom w:val="none" w:sz="0" w:space="0" w:color="auto"/>
        <w:right w:val="none" w:sz="0" w:space="0" w:color="auto"/>
      </w:divBdr>
    </w:div>
    <w:div w:id="150567611">
      <w:bodyDiv w:val="1"/>
      <w:marLeft w:val="0"/>
      <w:marRight w:val="0"/>
      <w:marTop w:val="0"/>
      <w:marBottom w:val="0"/>
      <w:divBdr>
        <w:top w:val="none" w:sz="0" w:space="0" w:color="auto"/>
        <w:left w:val="none" w:sz="0" w:space="0" w:color="auto"/>
        <w:bottom w:val="none" w:sz="0" w:space="0" w:color="auto"/>
        <w:right w:val="none" w:sz="0" w:space="0" w:color="auto"/>
      </w:divBdr>
    </w:div>
    <w:div w:id="151020388">
      <w:bodyDiv w:val="1"/>
      <w:marLeft w:val="0"/>
      <w:marRight w:val="0"/>
      <w:marTop w:val="0"/>
      <w:marBottom w:val="0"/>
      <w:divBdr>
        <w:top w:val="none" w:sz="0" w:space="0" w:color="auto"/>
        <w:left w:val="none" w:sz="0" w:space="0" w:color="auto"/>
        <w:bottom w:val="none" w:sz="0" w:space="0" w:color="auto"/>
        <w:right w:val="none" w:sz="0" w:space="0" w:color="auto"/>
      </w:divBdr>
      <w:divsChild>
        <w:div w:id="542181113">
          <w:marLeft w:val="0"/>
          <w:marRight w:val="0"/>
          <w:marTop w:val="0"/>
          <w:marBottom w:val="0"/>
          <w:divBdr>
            <w:top w:val="none" w:sz="0" w:space="0" w:color="auto"/>
            <w:left w:val="none" w:sz="0" w:space="0" w:color="auto"/>
            <w:bottom w:val="none" w:sz="0" w:space="0" w:color="auto"/>
            <w:right w:val="none" w:sz="0" w:space="0" w:color="auto"/>
          </w:divBdr>
          <w:divsChild>
            <w:div w:id="2091272805">
              <w:marLeft w:val="0"/>
              <w:marRight w:val="0"/>
              <w:marTop w:val="0"/>
              <w:marBottom w:val="0"/>
              <w:divBdr>
                <w:top w:val="none" w:sz="0" w:space="0" w:color="auto"/>
                <w:left w:val="none" w:sz="0" w:space="0" w:color="auto"/>
                <w:bottom w:val="none" w:sz="0" w:space="0" w:color="auto"/>
                <w:right w:val="none" w:sz="0" w:space="0" w:color="auto"/>
              </w:divBdr>
              <w:divsChild>
                <w:div w:id="1221135844">
                  <w:marLeft w:val="0"/>
                  <w:marRight w:val="0"/>
                  <w:marTop w:val="0"/>
                  <w:marBottom w:val="0"/>
                  <w:divBdr>
                    <w:top w:val="none" w:sz="0" w:space="0" w:color="auto"/>
                    <w:left w:val="none" w:sz="0" w:space="0" w:color="auto"/>
                    <w:bottom w:val="none" w:sz="0" w:space="0" w:color="auto"/>
                    <w:right w:val="none" w:sz="0" w:space="0" w:color="auto"/>
                  </w:divBdr>
                  <w:divsChild>
                    <w:div w:id="1717896795">
                      <w:marLeft w:val="0"/>
                      <w:marRight w:val="0"/>
                      <w:marTop w:val="0"/>
                      <w:marBottom w:val="0"/>
                      <w:divBdr>
                        <w:top w:val="none" w:sz="0" w:space="0" w:color="auto"/>
                        <w:left w:val="none" w:sz="0" w:space="0" w:color="auto"/>
                        <w:bottom w:val="none" w:sz="0" w:space="0" w:color="auto"/>
                        <w:right w:val="none" w:sz="0" w:space="0" w:color="auto"/>
                      </w:divBdr>
                      <w:divsChild>
                        <w:div w:id="457601198">
                          <w:marLeft w:val="0"/>
                          <w:marRight w:val="0"/>
                          <w:marTop w:val="0"/>
                          <w:marBottom w:val="0"/>
                          <w:divBdr>
                            <w:top w:val="none" w:sz="0" w:space="0" w:color="auto"/>
                            <w:left w:val="none" w:sz="0" w:space="0" w:color="auto"/>
                            <w:bottom w:val="none" w:sz="0" w:space="0" w:color="auto"/>
                            <w:right w:val="none" w:sz="0" w:space="0" w:color="auto"/>
                          </w:divBdr>
                          <w:divsChild>
                            <w:div w:id="224069947">
                              <w:marLeft w:val="0"/>
                              <w:marRight w:val="0"/>
                              <w:marTop w:val="0"/>
                              <w:marBottom w:val="0"/>
                              <w:divBdr>
                                <w:top w:val="none" w:sz="0" w:space="0" w:color="auto"/>
                                <w:left w:val="none" w:sz="0" w:space="0" w:color="auto"/>
                                <w:bottom w:val="none" w:sz="0" w:space="0" w:color="auto"/>
                                <w:right w:val="none" w:sz="0" w:space="0" w:color="auto"/>
                              </w:divBdr>
                              <w:divsChild>
                                <w:div w:id="1406495492">
                                  <w:marLeft w:val="0"/>
                                  <w:marRight w:val="0"/>
                                  <w:marTop w:val="0"/>
                                  <w:marBottom w:val="0"/>
                                  <w:divBdr>
                                    <w:top w:val="none" w:sz="0" w:space="0" w:color="auto"/>
                                    <w:left w:val="none" w:sz="0" w:space="0" w:color="auto"/>
                                    <w:bottom w:val="none" w:sz="0" w:space="0" w:color="auto"/>
                                    <w:right w:val="none" w:sz="0" w:space="0" w:color="auto"/>
                                  </w:divBdr>
                                  <w:divsChild>
                                    <w:div w:id="1980838914">
                                      <w:marLeft w:val="0"/>
                                      <w:marRight w:val="0"/>
                                      <w:marTop w:val="0"/>
                                      <w:marBottom w:val="0"/>
                                      <w:divBdr>
                                        <w:top w:val="none" w:sz="0" w:space="0" w:color="auto"/>
                                        <w:left w:val="none" w:sz="0" w:space="0" w:color="auto"/>
                                        <w:bottom w:val="none" w:sz="0" w:space="0" w:color="auto"/>
                                        <w:right w:val="none" w:sz="0" w:space="0" w:color="auto"/>
                                      </w:divBdr>
                                      <w:divsChild>
                                        <w:div w:id="493690425">
                                          <w:marLeft w:val="-150"/>
                                          <w:marRight w:val="-150"/>
                                          <w:marTop w:val="0"/>
                                          <w:marBottom w:val="0"/>
                                          <w:divBdr>
                                            <w:top w:val="none" w:sz="0" w:space="0" w:color="auto"/>
                                            <w:left w:val="none" w:sz="0" w:space="0" w:color="auto"/>
                                            <w:bottom w:val="none" w:sz="0" w:space="0" w:color="auto"/>
                                            <w:right w:val="none" w:sz="0" w:space="0" w:color="auto"/>
                                          </w:divBdr>
                                          <w:divsChild>
                                            <w:div w:id="1574586647">
                                              <w:marLeft w:val="0"/>
                                              <w:marRight w:val="0"/>
                                              <w:marTop w:val="0"/>
                                              <w:marBottom w:val="0"/>
                                              <w:divBdr>
                                                <w:top w:val="none" w:sz="0" w:space="0" w:color="auto"/>
                                                <w:left w:val="none" w:sz="0" w:space="0" w:color="auto"/>
                                                <w:bottom w:val="none" w:sz="0" w:space="0" w:color="auto"/>
                                                <w:right w:val="none" w:sz="0" w:space="0" w:color="auto"/>
                                              </w:divBdr>
                                              <w:divsChild>
                                                <w:div w:id="228418382">
                                                  <w:marLeft w:val="0"/>
                                                  <w:marRight w:val="0"/>
                                                  <w:marTop w:val="0"/>
                                                  <w:marBottom w:val="0"/>
                                                  <w:divBdr>
                                                    <w:top w:val="none" w:sz="0" w:space="0" w:color="auto"/>
                                                    <w:left w:val="none" w:sz="0" w:space="0" w:color="auto"/>
                                                    <w:bottom w:val="none" w:sz="0" w:space="0" w:color="auto"/>
                                                    <w:right w:val="none" w:sz="0" w:space="0" w:color="auto"/>
                                                  </w:divBdr>
                                                  <w:divsChild>
                                                    <w:div w:id="2071415597">
                                                      <w:marLeft w:val="0"/>
                                                      <w:marRight w:val="0"/>
                                                      <w:marTop w:val="0"/>
                                                      <w:marBottom w:val="0"/>
                                                      <w:divBdr>
                                                        <w:top w:val="none" w:sz="0" w:space="0" w:color="auto"/>
                                                        <w:left w:val="none" w:sz="0" w:space="0" w:color="auto"/>
                                                        <w:bottom w:val="none" w:sz="0" w:space="0" w:color="auto"/>
                                                        <w:right w:val="none" w:sz="0" w:space="0" w:color="auto"/>
                                                      </w:divBdr>
                                                      <w:divsChild>
                                                        <w:div w:id="1797142075">
                                                          <w:marLeft w:val="0"/>
                                                          <w:marRight w:val="0"/>
                                                          <w:marTop w:val="0"/>
                                                          <w:marBottom w:val="0"/>
                                                          <w:divBdr>
                                                            <w:top w:val="none" w:sz="0" w:space="0" w:color="auto"/>
                                                            <w:left w:val="none" w:sz="0" w:space="0" w:color="auto"/>
                                                            <w:bottom w:val="none" w:sz="0" w:space="0" w:color="auto"/>
                                                            <w:right w:val="none" w:sz="0" w:space="0" w:color="auto"/>
                                                          </w:divBdr>
                                                          <w:divsChild>
                                                            <w:div w:id="1430469475">
                                                              <w:marLeft w:val="0"/>
                                                              <w:marRight w:val="0"/>
                                                              <w:marTop w:val="0"/>
                                                              <w:marBottom w:val="0"/>
                                                              <w:divBdr>
                                                                <w:top w:val="none" w:sz="0" w:space="0" w:color="auto"/>
                                                                <w:left w:val="none" w:sz="0" w:space="0" w:color="auto"/>
                                                                <w:bottom w:val="none" w:sz="0" w:space="0" w:color="auto"/>
                                                                <w:right w:val="none" w:sz="0" w:space="0" w:color="auto"/>
                                                              </w:divBdr>
                                                              <w:divsChild>
                                                                <w:div w:id="23143545">
                                                                  <w:marLeft w:val="0"/>
                                                                  <w:marRight w:val="0"/>
                                                                  <w:marTop w:val="0"/>
                                                                  <w:marBottom w:val="0"/>
                                                                  <w:divBdr>
                                                                    <w:top w:val="none" w:sz="0" w:space="0" w:color="auto"/>
                                                                    <w:left w:val="none" w:sz="0" w:space="0" w:color="auto"/>
                                                                    <w:bottom w:val="none" w:sz="0" w:space="0" w:color="auto"/>
                                                                    <w:right w:val="none" w:sz="0" w:space="0" w:color="auto"/>
                                                                  </w:divBdr>
                                                                  <w:divsChild>
                                                                    <w:div w:id="59522045">
                                                                      <w:marLeft w:val="0"/>
                                                                      <w:marRight w:val="0"/>
                                                                      <w:marTop w:val="0"/>
                                                                      <w:marBottom w:val="0"/>
                                                                      <w:divBdr>
                                                                        <w:top w:val="none" w:sz="0" w:space="0" w:color="auto"/>
                                                                        <w:left w:val="none" w:sz="0" w:space="0" w:color="auto"/>
                                                                        <w:bottom w:val="none" w:sz="0" w:space="0" w:color="auto"/>
                                                                        <w:right w:val="none" w:sz="0" w:space="0" w:color="auto"/>
                                                                      </w:divBdr>
                                                                      <w:divsChild>
                                                                        <w:div w:id="369109465">
                                                                          <w:marLeft w:val="-225"/>
                                                                          <w:marRight w:val="-225"/>
                                                                          <w:marTop w:val="0"/>
                                                                          <w:marBottom w:val="0"/>
                                                                          <w:divBdr>
                                                                            <w:top w:val="none" w:sz="0" w:space="0" w:color="auto"/>
                                                                            <w:left w:val="none" w:sz="0" w:space="0" w:color="auto"/>
                                                                            <w:bottom w:val="none" w:sz="0" w:space="0" w:color="auto"/>
                                                                            <w:right w:val="none" w:sz="0" w:space="0" w:color="auto"/>
                                                                          </w:divBdr>
                                                                          <w:divsChild>
                                                                            <w:div w:id="17552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145490">
      <w:bodyDiv w:val="1"/>
      <w:marLeft w:val="0"/>
      <w:marRight w:val="0"/>
      <w:marTop w:val="0"/>
      <w:marBottom w:val="0"/>
      <w:divBdr>
        <w:top w:val="none" w:sz="0" w:space="0" w:color="auto"/>
        <w:left w:val="none" w:sz="0" w:space="0" w:color="auto"/>
        <w:bottom w:val="none" w:sz="0" w:space="0" w:color="auto"/>
        <w:right w:val="none" w:sz="0" w:space="0" w:color="auto"/>
      </w:divBdr>
    </w:div>
    <w:div w:id="153107582">
      <w:bodyDiv w:val="1"/>
      <w:marLeft w:val="0"/>
      <w:marRight w:val="0"/>
      <w:marTop w:val="0"/>
      <w:marBottom w:val="0"/>
      <w:divBdr>
        <w:top w:val="none" w:sz="0" w:space="0" w:color="auto"/>
        <w:left w:val="none" w:sz="0" w:space="0" w:color="auto"/>
        <w:bottom w:val="none" w:sz="0" w:space="0" w:color="auto"/>
        <w:right w:val="none" w:sz="0" w:space="0" w:color="auto"/>
      </w:divBdr>
    </w:div>
    <w:div w:id="153111119">
      <w:bodyDiv w:val="1"/>
      <w:marLeft w:val="0"/>
      <w:marRight w:val="0"/>
      <w:marTop w:val="0"/>
      <w:marBottom w:val="0"/>
      <w:divBdr>
        <w:top w:val="none" w:sz="0" w:space="0" w:color="auto"/>
        <w:left w:val="none" w:sz="0" w:space="0" w:color="auto"/>
        <w:bottom w:val="none" w:sz="0" w:space="0" w:color="auto"/>
        <w:right w:val="none" w:sz="0" w:space="0" w:color="auto"/>
      </w:divBdr>
    </w:div>
    <w:div w:id="154079747">
      <w:bodyDiv w:val="1"/>
      <w:marLeft w:val="0"/>
      <w:marRight w:val="0"/>
      <w:marTop w:val="0"/>
      <w:marBottom w:val="0"/>
      <w:divBdr>
        <w:top w:val="none" w:sz="0" w:space="0" w:color="auto"/>
        <w:left w:val="none" w:sz="0" w:space="0" w:color="auto"/>
        <w:bottom w:val="none" w:sz="0" w:space="0" w:color="auto"/>
        <w:right w:val="none" w:sz="0" w:space="0" w:color="auto"/>
      </w:divBdr>
    </w:div>
    <w:div w:id="154226311">
      <w:bodyDiv w:val="1"/>
      <w:marLeft w:val="0"/>
      <w:marRight w:val="0"/>
      <w:marTop w:val="0"/>
      <w:marBottom w:val="0"/>
      <w:divBdr>
        <w:top w:val="none" w:sz="0" w:space="0" w:color="auto"/>
        <w:left w:val="none" w:sz="0" w:space="0" w:color="auto"/>
        <w:bottom w:val="none" w:sz="0" w:space="0" w:color="auto"/>
        <w:right w:val="none" w:sz="0" w:space="0" w:color="auto"/>
      </w:divBdr>
      <w:divsChild>
        <w:div w:id="92480134">
          <w:marLeft w:val="0"/>
          <w:marRight w:val="0"/>
          <w:marTop w:val="0"/>
          <w:marBottom w:val="0"/>
          <w:divBdr>
            <w:top w:val="none" w:sz="0" w:space="0" w:color="auto"/>
            <w:left w:val="none" w:sz="0" w:space="0" w:color="auto"/>
            <w:bottom w:val="none" w:sz="0" w:space="0" w:color="auto"/>
            <w:right w:val="none" w:sz="0" w:space="0" w:color="auto"/>
          </w:divBdr>
          <w:divsChild>
            <w:div w:id="2054691548">
              <w:marLeft w:val="0"/>
              <w:marRight w:val="0"/>
              <w:marTop w:val="0"/>
              <w:marBottom w:val="0"/>
              <w:divBdr>
                <w:top w:val="none" w:sz="0" w:space="0" w:color="auto"/>
                <w:left w:val="none" w:sz="0" w:space="0" w:color="auto"/>
                <w:bottom w:val="none" w:sz="0" w:space="0" w:color="auto"/>
                <w:right w:val="none" w:sz="0" w:space="0" w:color="auto"/>
              </w:divBdr>
              <w:divsChild>
                <w:div w:id="1871533258">
                  <w:marLeft w:val="0"/>
                  <w:marRight w:val="0"/>
                  <w:marTop w:val="0"/>
                  <w:marBottom w:val="0"/>
                  <w:divBdr>
                    <w:top w:val="none" w:sz="0" w:space="0" w:color="auto"/>
                    <w:left w:val="none" w:sz="0" w:space="0" w:color="auto"/>
                    <w:bottom w:val="none" w:sz="0" w:space="0" w:color="auto"/>
                    <w:right w:val="none" w:sz="0" w:space="0" w:color="auto"/>
                  </w:divBdr>
                  <w:divsChild>
                    <w:div w:id="1206720243">
                      <w:marLeft w:val="0"/>
                      <w:marRight w:val="0"/>
                      <w:marTop w:val="0"/>
                      <w:marBottom w:val="0"/>
                      <w:divBdr>
                        <w:top w:val="none" w:sz="0" w:space="0" w:color="auto"/>
                        <w:left w:val="none" w:sz="0" w:space="0" w:color="auto"/>
                        <w:bottom w:val="none" w:sz="0" w:space="0" w:color="auto"/>
                        <w:right w:val="none" w:sz="0" w:space="0" w:color="auto"/>
                      </w:divBdr>
                      <w:divsChild>
                        <w:div w:id="1592616235">
                          <w:marLeft w:val="0"/>
                          <w:marRight w:val="0"/>
                          <w:marTop w:val="0"/>
                          <w:marBottom w:val="0"/>
                          <w:divBdr>
                            <w:top w:val="none" w:sz="0" w:space="0" w:color="auto"/>
                            <w:left w:val="none" w:sz="0" w:space="0" w:color="auto"/>
                            <w:bottom w:val="none" w:sz="0" w:space="0" w:color="auto"/>
                            <w:right w:val="none" w:sz="0" w:space="0" w:color="auto"/>
                          </w:divBdr>
                          <w:divsChild>
                            <w:div w:id="2045672809">
                              <w:marLeft w:val="3"/>
                              <w:marRight w:val="0"/>
                              <w:marTop w:val="0"/>
                              <w:marBottom w:val="0"/>
                              <w:divBdr>
                                <w:top w:val="none" w:sz="0" w:space="0" w:color="auto"/>
                                <w:left w:val="none" w:sz="0" w:space="0" w:color="auto"/>
                                <w:bottom w:val="none" w:sz="0" w:space="0" w:color="auto"/>
                                <w:right w:val="none" w:sz="0" w:space="0" w:color="auto"/>
                              </w:divBdr>
                              <w:divsChild>
                                <w:div w:id="745565808">
                                  <w:marLeft w:val="0"/>
                                  <w:marRight w:val="0"/>
                                  <w:marTop w:val="0"/>
                                  <w:marBottom w:val="0"/>
                                  <w:divBdr>
                                    <w:top w:val="none" w:sz="0" w:space="0" w:color="auto"/>
                                    <w:left w:val="none" w:sz="0" w:space="0" w:color="auto"/>
                                    <w:bottom w:val="none" w:sz="0" w:space="0" w:color="auto"/>
                                    <w:right w:val="none" w:sz="0" w:space="0" w:color="auto"/>
                                  </w:divBdr>
                                  <w:divsChild>
                                    <w:div w:id="1176845367">
                                      <w:marLeft w:val="0"/>
                                      <w:marRight w:val="0"/>
                                      <w:marTop w:val="0"/>
                                      <w:marBottom w:val="0"/>
                                      <w:divBdr>
                                        <w:top w:val="none" w:sz="0" w:space="0" w:color="auto"/>
                                        <w:left w:val="none" w:sz="0" w:space="0" w:color="auto"/>
                                        <w:bottom w:val="none" w:sz="0" w:space="0" w:color="auto"/>
                                        <w:right w:val="none" w:sz="0" w:space="0" w:color="auto"/>
                                      </w:divBdr>
                                      <w:divsChild>
                                        <w:div w:id="384184735">
                                          <w:marLeft w:val="0"/>
                                          <w:marRight w:val="0"/>
                                          <w:marTop w:val="0"/>
                                          <w:marBottom w:val="0"/>
                                          <w:divBdr>
                                            <w:top w:val="none" w:sz="0" w:space="0" w:color="auto"/>
                                            <w:left w:val="none" w:sz="0" w:space="0" w:color="auto"/>
                                            <w:bottom w:val="none" w:sz="0" w:space="0" w:color="auto"/>
                                            <w:right w:val="none" w:sz="0" w:space="0" w:color="auto"/>
                                          </w:divBdr>
                                          <w:divsChild>
                                            <w:div w:id="1396469051">
                                              <w:marLeft w:val="0"/>
                                              <w:marRight w:val="0"/>
                                              <w:marTop w:val="0"/>
                                              <w:marBottom w:val="0"/>
                                              <w:divBdr>
                                                <w:top w:val="none" w:sz="0" w:space="0" w:color="auto"/>
                                                <w:left w:val="none" w:sz="0" w:space="0" w:color="auto"/>
                                                <w:bottom w:val="none" w:sz="0" w:space="0" w:color="auto"/>
                                                <w:right w:val="none" w:sz="0" w:space="0" w:color="auto"/>
                                              </w:divBdr>
                                              <w:divsChild>
                                                <w:div w:id="2002001320">
                                                  <w:marLeft w:val="0"/>
                                                  <w:marRight w:val="0"/>
                                                  <w:marTop w:val="0"/>
                                                  <w:marBottom w:val="0"/>
                                                  <w:divBdr>
                                                    <w:top w:val="none" w:sz="0" w:space="0" w:color="auto"/>
                                                    <w:left w:val="none" w:sz="0" w:space="0" w:color="auto"/>
                                                    <w:bottom w:val="none" w:sz="0" w:space="0" w:color="auto"/>
                                                    <w:right w:val="none" w:sz="0" w:space="0" w:color="auto"/>
                                                  </w:divBdr>
                                                  <w:divsChild>
                                                    <w:div w:id="785852355">
                                                      <w:marLeft w:val="0"/>
                                                      <w:marRight w:val="0"/>
                                                      <w:marTop w:val="0"/>
                                                      <w:marBottom w:val="0"/>
                                                      <w:divBdr>
                                                        <w:top w:val="none" w:sz="0" w:space="0" w:color="auto"/>
                                                        <w:left w:val="none" w:sz="0" w:space="0" w:color="auto"/>
                                                        <w:bottom w:val="none" w:sz="0" w:space="0" w:color="auto"/>
                                                        <w:right w:val="none" w:sz="0" w:space="0" w:color="auto"/>
                                                      </w:divBdr>
                                                      <w:divsChild>
                                                        <w:div w:id="1251966135">
                                                          <w:marLeft w:val="0"/>
                                                          <w:marRight w:val="0"/>
                                                          <w:marTop w:val="0"/>
                                                          <w:marBottom w:val="0"/>
                                                          <w:divBdr>
                                                            <w:top w:val="none" w:sz="0" w:space="0" w:color="auto"/>
                                                            <w:left w:val="none" w:sz="0" w:space="0" w:color="auto"/>
                                                            <w:bottom w:val="none" w:sz="0" w:space="0" w:color="auto"/>
                                                            <w:right w:val="none" w:sz="0" w:space="0" w:color="auto"/>
                                                          </w:divBdr>
                                                          <w:divsChild>
                                                            <w:div w:id="1840193757">
                                                              <w:marLeft w:val="0"/>
                                                              <w:marRight w:val="0"/>
                                                              <w:marTop w:val="0"/>
                                                              <w:marBottom w:val="0"/>
                                                              <w:divBdr>
                                                                <w:top w:val="none" w:sz="0" w:space="0" w:color="auto"/>
                                                                <w:left w:val="none" w:sz="0" w:space="0" w:color="auto"/>
                                                                <w:bottom w:val="none" w:sz="0" w:space="0" w:color="auto"/>
                                                                <w:right w:val="none" w:sz="0" w:space="0" w:color="auto"/>
                                                              </w:divBdr>
                                                              <w:divsChild>
                                                                <w:div w:id="1453985929">
                                                                  <w:marLeft w:val="0"/>
                                                                  <w:marRight w:val="0"/>
                                                                  <w:marTop w:val="0"/>
                                                                  <w:marBottom w:val="0"/>
                                                                  <w:divBdr>
                                                                    <w:top w:val="none" w:sz="0" w:space="0" w:color="auto"/>
                                                                    <w:left w:val="none" w:sz="0" w:space="0" w:color="auto"/>
                                                                    <w:bottom w:val="none" w:sz="0" w:space="0" w:color="auto"/>
                                                                    <w:right w:val="none" w:sz="0" w:space="0" w:color="auto"/>
                                                                  </w:divBdr>
                                                                  <w:divsChild>
                                                                    <w:div w:id="585040048">
                                                                      <w:marLeft w:val="0"/>
                                                                      <w:marRight w:val="0"/>
                                                                      <w:marTop w:val="0"/>
                                                                      <w:marBottom w:val="0"/>
                                                                      <w:divBdr>
                                                                        <w:top w:val="none" w:sz="0" w:space="0" w:color="auto"/>
                                                                        <w:left w:val="none" w:sz="0" w:space="0" w:color="auto"/>
                                                                        <w:bottom w:val="none" w:sz="0" w:space="0" w:color="auto"/>
                                                                        <w:right w:val="none" w:sz="0" w:space="0" w:color="auto"/>
                                                                      </w:divBdr>
                                                                      <w:divsChild>
                                                                        <w:div w:id="68316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42445">
      <w:bodyDiv w:val="1"/>
      <w:marLeft w:val="0"/>
      <w:marRight w:val="0"/>
      <w:marTop w:val="0"/>
      <w:marBottom w:val="0"/>
      <w:divBdr>
        <w:top w:val="none" w:sz="0" w:space="0" w:color="auto"/>
        <w:left w:val="none" w:sz="0" w:space="0" w:color="auto"/>
        <w:bottom w:val="none" w:sz="0" w:space="0" w:color="auto"/>
        <w:right w:val="none" w:sz="0" w:space="0" w:color="auto"/>
      </w:divBdr>
    </w:div>
    <w:div w:id="154421702">
      <w:bodyDiv w:val="1"/>
      <w:marLeft w:val="0"/>
      <w:marRight w:val="0"/>
      <w:marTop w:val="0"/>
      <w:marBottom w:val="0"/>
      <w:divBdr>
        <w:top w:val="none" w:sz="0" w:space="0" w:color="auto"/>
        <w:left w:val="none" w:sz="0" w:space="0" w:color="auto"/>
        <w:bottom w:val="none" w:sz="0" w:space="0" w:color="auto"/>
        <w:right w:val="none" w:sz="0" w:space="0" w:color="auto"/>
      </w:divBdr>
      <w:divsChild>
        <w:div w:id="781265923">
          <w:marLeft w:val="0"/>
          <w:marRight w:val="0"/>
          <w:marTop w:val="0"/>
          <w:marBottom w:val="0"/>
          <w:divBdr>
            <w:top w:val="none" w:sz="0" w:space="0" w:color="auto"/>
            <w:left w:val="none" w:sz="0" w:space="0" w:color="auto"/>
            <w:bottom w:val="none" w:sz="0" w:space="0" w:color="auto"/>
            <w:right w:val="none" w:sz="0" w:space="0" w:color="auto"/>
          </w:divBdr>
          <w:divsChild>
            <w:div w:id="1371759681">
              <w:marLeft w:val="0"/>
              <w:marRight w:val="0"/>
              <w:marTop w:val="0"/>
              <w:marBottom w:val="0"/>
              <w:divBdr>
                <w:top w:val="none" w:sz="0" w:space="0" w:color="auto"/>
                <w:left w:val="none" w:sz="0" w:space="0" w:color="auto"/>
                <w:bottom w:val="none" w:sz="0" w:space="0" w:color="auto"/>
                <w:right w:val="none" w:sz="0" w:space="0" w:color="auto"/>
              </w:divBdr>
              <w:divsChild>
                <w:div w:id="901137398">
                  <w:marLeft w:val="0"/>
                  <w:marRight w:val="0"/>
                  <w:marTop w:val="0"/>
                  <w:marBottom w:val="0"/>
                  <w:divBdr>
                    <w:top w:val="none" w:sz="0" w:space="0" w:color="auto"/>
                    <w:left w:val="none" w:sz="0" w:space="0" w:color="auto"/>
                    <w:bottom w:val="none" w:sz="0" w:space="0" w:color="auto"/>
                    <w:right w:val="none" w:sz="0" w:space="0" w:color="auto"/>
                  </w:divBdr>
                  <w:divsChild>
                    <w:div w:id="910626625">
                      <w:marLeft w:val="0"/>
                      <w:marRight w:val="0"/>
                      <w:marTop w:val="0"/>
                      <w:marBottom w:val="0"/>
                      <w:divBdr>
                        <w:top w:val="none" w:sz="0" w:space="0" w:color="auto"/>
                        <w:left w:val="none" w:sz="0" w:space="0" w:color="auto"/>
                        <w:bottom w:val="none" w:sz="0" w:space="0" w:color="auto"/>
                        <w:right w:val="none" w:sz="0" w:space="0" w:color="auto"/>
                      </w:divBdr>
                      <w:divsChild>
                        <w:div w:id="680206660">
                          <w:marLeft w:val="0"/>
                          <w:marRight w:val="0"/>
                          <w:marTop w:val="0"/>
                          <w:marBottom w:val="0"/>
                          <w:divBdr>
                            <w:top w:val="none" w:sz="0" w:space="0" w:color="auto"/>
                            <w:left w:val="none" w:sz="0" w:space="0" w:color="auto"/>
                            <w:bottom w:val="none" w:sz="0" w:space="0" w:color="auto"/>
                            <w:right w:val="none" w:sz="0" w:space="0" w:color="auto"/>
                          </w:divBdr>
                          <w:divsChild>
                            <w:div w:id="1802530047">
                              <w:marLeft w:val="0"/>
                              <w:marRight w:val="0"/>
                              <w:marTop w:val="0"/>
                              <w:marBottom w:val="0"/>
                              <w:divBdr>
                                <w:top w:val="none" w:sz="0" w:space="0" w:color="auto"/>
                                <w:left w:val="none" w:sz="0" w:space="0" w:color="auto"/>
                                <w:bottom w:val="none" w:sz="0" w:space="0" w:color="auto"/>
                                <w:right w:val="none" w:sz="0" w:space="0" w:color="auto"/>
                              </w:divBdr>
                              <w:divsChild>
                                <w:div w:id="1249733372">
                                  <w:marLeft w:val="0"/>
                                  <w:marRight w:val="0"/>
                                  <w:marTop w:val="0"/>
                                  <w:marBottom w:val="0"/>
                                  <w:divBdr>
                                    <w:top w:val="none" w:sz="0" w:space="0" w:color="auto"/>
                                    <w:left w:val="none" w:sz="0" w:space="0" w:color="auto"/>
                                    <w:bottom w:val="none" w:sz="0" w:space="0" w:color="auto"/>
                                    <w:right w:val="none" w:sz="0" w:space="0" w:color="auto"/>
                                  </w:divBdr>
                                  <w:divsChild>
                                    <w:div w:id="542405682">
                                      <w:marLeft w:val="0"/>
                                      <w:marRight w:val="0"/>
                                      <w:marTop w:val="0"/>
                                      <w:marBottom w:val="0"/>
                                      <w:divBdr>
                                        <w:top w:val="none" w:sz="0" w:space="0" w:color="auto"/>
                                        <w:left w:val="none" w:sz="0" w:space="0" w:color="auto"/>
                                        <w:bottom w:val="none" w:sz="0" w:space="0" w:color="auto"/>
                                        <w:right w:val="none" w:sz="0" w:space="0" w:color="auto"/>
                                      </w:divBdr>
                                      <w:divsChild>
                                        <w:div w:id="908223122">
                                          <w:marLeft w:val="-150"/>
                                          <w:marRight w:val="-150"/>
                                          <w:marTop w:val="0"/>
                                          <w:marBottom w:val="0"/>
                                          <w:divBdr>
                                            <w:top w:val="none" w:sz="0" w:space="0" w:color="auto"/>
                                            <w:left w:val="none" w:sz="0" w:space="0" w:color="auto"/>
                                            <w:bottom w:val="none" w:sz="0" w:space="0" w:color="auto"/>
                                            <w:right w:val="none" w:sz="0" w:space="0" w:color="auto"/>
                                          </w:divBdr>
                                          <w:divsChild>
                                            <w:div w:id="1871213664">
                                              <w:marLeft w:val="0"/>
                                              <w:marRight w:val="0"/>
                                              <w:marTop w:val="0"/>
                                              <w:marBottom w:val="0"/>
                                              <w:divBdr>
                                                <w:top w:val="none" w:sz="0" w:space="0" w:color="auto"/>
                                                <w:left w:val="none" w:sz="0" w:space="0" w:color="auto"/>
                                                <w:bottom w:val="none" w:sz="0" w:space="0" w:color="auto"/>
                                                <w:right w:val="none" w:sz="0" w:space="0" w:color="auto"/>
                                              </w:divBdr>
                                              <w:divsChild>
                                                <w:div w:id="1835798852">
                                                  <w:marLeft w:val="0"/>
                                                  <w:marRight w:val="0"/>
                                                  <w:marTop w:val="0"/>
                                                  <w:marBottom w:val="0"/>
                                                  <w:divBdr>
                                                    <w:top w:val="none" w:sz="0" w:space="0" w:color="auto"/>
                                                    <w:left w:val="none" w:sz="0" w:space="0" w:color="auto"/>
                                                    <w:bottom w:val="none" w:sz="0" w:space="0" w:color="auto"/>
                                                    <w:right w:val="none" w:sz="0" w:space="0" w:color="auto"/>
                                                  </w:divBdr>
                                                  <w:divsChild>
                                                    <w:div w:id="1861815380">
                                                      <w:marLeft w:val="0"/>
                                                      <w:marRight w:val="0"/>
                                                      <w:marTop w:val="0"/>
                                                      <w:marBottom w:val="0"/>
                                                      <w:divBdr>
                                                        <w:top w:val="none" w:sz="0" w:space="0" w:color="auto"/>
                                                        <w:left w:val="none" w:sz="0" w:space="0" w:color="auto"/>
                                                        <w:bottom w:val="none" w:sz="0" w:space="0" w:color="auto"/>
                                                        <w:right w:val="none" w:sz="0" w:space="0" w:color="auto"/>
                                                      </w:divBdr>
                                                      <w:divsChild>
                                                        <w:div w:id="1402488743">
                                                          <w:marLeft w:val="0"/>
                                                          <w:marRight w:val="0"/>
                                                          <w:marTop w:val="0"/>
                                                          <w:marBottom w:val="0"/>
                                                          <w:divBdr>
                                                            <w:top w:val="none" w:sz="0" w:space="0" w:color="auto"/>
                                                            <w:left w:val="none" w:sz="0" w:space="0" w:color="auto"/>
                                                            <w:bottom w:val="none" w:sz="0" w:space="0" w:color="auto"/>
                                                            <w:right w:val="none" w:sz="0" w:space="0" w:color="auto"/>
                                                          </w:divBdr>
                                                          <w:divsChild>
                                                            <w:div w:id="713575775">
                                                              <w:marLeft w:val="0"/>
                                                              <w:marRight w:val="0"/>
                                                              <w:marTop w:val="0"/>
                                                              <w:marBottom w:val="0"/>
                                                              <w:divBdr>
                                                                <w:top w:val="none" w:sz="0" w:space="0" w:color="auto"/>
                                                                <w:left w:val="none" w:sz="0" w:space="0" w:color="auto"/>
                                                                <w:bottom w:val="none" w:sz="0" w:space="0" w:color="auto"/>
                                                                <w:right w:val="none" w:sz="0" w:space="0" w:color="auto"/>
                                                              </w:divBdr>
                                                              <w:divsChild>
                                                                <w:div w:id="1621911036">
                                                                  <w:marLeft w:val="0"/>
                                                                  <w:marRight w:val="0"/>
                                                                  <w:marTop w:val="0"/>
                                                                  <w:marBottom w:val="0"/>
                                                                  <w:divBdr>
                                                                    <w:top w:val="none" w:sz="0" w:space="0" w:color="auto"/>
                                                                    <w:left w:val="none" w:sz="0" w:space="0" w:color="auto"/>
                                                                    <w:bottom w:val="none" w:sz="0" w:space="0" w:color="auto"/>
                                                                    <w:right w:val="none" w:sz="0" w:space="0" w:color="auto"/>
                                                                  </w:divBdr>
                                                                  <w:divsChild>
                                                                    <w:div w:id="1646279116">
                                                                      <w:marLeft w:val="0"/>
                                                                      <w:marRight w:val="0"/>
                                                                      <w:marTop w:val="0"/>
                                                                      <w:marBottom w:val="0"/>
                                                                      <w:divBdr>
                                                                        <w:top w:val="none" w:sz="0" w:space="0" w:color="auto"/>
                                                                        <w:left w:val="none" w:sz="0" w:space="0" w:color="auto"/>
                                                                        <w:bottom w:val="none" w:sz="0" w:space="0" w:color="auto"/>
                                                                        <w:right w:val="none" w:sz="0" w:space="0" w:color="auto"/>
                                                                      </w:divBdr>
                                                                      <w:divsChild>
                                                                        <w:div w:id="728722676">
                                                                          <w:marLeft w:val="-225"/>
                                                                          <w:marRight w:val="-225"/>
                                                                          <w:marTop w:val="0"/>
                                                                          <w:marBottom w:val="0"/>
                                                                          <w:divBdr>
                                                                            <w:top w:val="none" w:sz="0" w:space="0" w:color="auto"/>
                                                                            <w:left w:val="none" w:sz="0" w:space="0" w:color="auto"/>
                                                                            <w:bottom w:val="none" w:sz="0" w:space="0" w:color="auto"/>
                                                                            <w:right w:val="none" w:sz="0" w:space="0" w:color="auto"/>
                                                                          </w:divBdr>
                                                                          <w:divsChild>
                                                                            <w:div w:id="9391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05285">
      <w:bodyDiv w:val="1"/>
      <w:marLeft w:val="0"/>
      <w:marRight w:val="0"/>
      <w:marTop w:val="0"/>
      <w:marBottom w:val="0"/>
      <w:divBdr>
        <w:top w:val="none" w:sz="0" w:space="0" w:color="auto"/>
        <w:left w:val="none" w:sz="0" w:space="0" w:color="auto"/>
        <w:bottom w:val="none" w:sz="0" w:space="0" w:color="auto"/>
        <w:right w:val="none" w:sz="0" w:space="0" w:color="auto"/>
      </w:divBdr>
      <w:divsChild>
        <w:div w:id="62532217">
          <w:marLeft w:val="0"/>
          <w:marRight w:val="0"/>
          <w:marTop w:val="0"/>
          <w:marBottom w:val="0"/>
          <w:divBdr>
            <w:top w:val="none" w:sz="0" w:space="0" w:color="auto"/>
            <w:left w:val="none" w:sz="0" w:space="0" w:color="auto"/>
            <w:bottom w:val="none" w:sz="0" w:space="0" w:color="auto"/>
            <w:right w:val="none" w:sz="0" w:space="0" w:color="auto"/>
          </w:divBdr>
          <w:divsChild>
            <w:div w:id="433594367">
              <w:marLeft w:val="0"/>
              <w:marRight w:val="0"/>
              <w:marTop w:val="0"/>
              <w:marBottom w:val="0"/>
              <w:divBdr>
                <w:top w:val="none" w:sz="0" w:space="0" w:color="auto"/>
                <w:left w:val="none" w:sz="0" w:space="0" w:color="auto"/>
                <w:bottom w:val="none" w:sz="0" w:space="0" w:color="auto"/>
                <w:right w:val="none" w:sz="0" w:space="0" w:color="auto"/>
              </w:divBdr>
              <w:divsChild>
                <w:div w:id="598414628">
                  <w:marLeft w:val="0"/>
                  <w:marRight w:val="0"/>
                  <w:marTop w:val="0"/>
                  <w:marBottom w:val="0"/>
                  <w:divBdr>
                    <w:top w:val="none" w:sz="0" w:space="0" w:color="auto"/>
                    <w:left w:val="none" w:sz="0" w:space="0" w:color="auto"/>
                    <w:bottom w:val="none" w:sz="0" w:space="0" w:color="auto"/>
                    <w:right w:val="none" w:sz="0" w:space="0" w:color="auto"/>
                  </w:divBdr>
                  <w:divsChild>
                    <w:div w:id="1867791645">
                      <w:marLeft w:val="0"/>
                      <w:marRight w:val="0"/>
                      <w:marTop w:val="0"/>
                      <w:marBottom w:val="0"/>
                      <w:divBdr>
                        <w:top w:val="none" w:sz="0" w:space="0" w:color="auto"/>
                        <w:left w:val="none" w:sz="0" w:space="0" w:color="auto"/>
                        <w:bottom w:val="none" w:sz="0" w:space="0" w:color="auto"/>
                        <w:right w:val="none" w:sz="0" w:space="0" w:color="auto"/>
                      </w:divBdr>
                      <w:divsChild>
                        <w:div w:id="469710448">
                          <w:marLeft w:val="0"/>
                          <w:marRight w:val="0"/>
                          <w:marTop w:val="0"/>
                          <w:marBottom w:val="0"/>
                          <w:divBdr>
                            <w:top w:val="none" w:sz="0" w:space="0" w:color="auto"/>
                            <w:left w:val="none" w:sz="0" w:space="0" w:color="auto"/>
                            <w:bottom w:val="none" w:sz="0" w:space="0" w:color="auto"/>
                            <w:right w:val="none" w:sz="0" w:space="0" w:color="auto"/>
                          </w:divBdr>
                          <w:divsChild>
                            <w:div w:id="1145776498">
                              <w:marLeft w:val="0"/>
                              <w:marRight w:val="0"/>
                              <w:marTop w:val="0"/>
                              <w:marBottom w:val="0"/>
                              <w:divBdr>
                                <w:top w:val="none" w:sz="0" w:space="0" w:color="auto"/>
                                <w:left w:val="none" w:sz="0" w:space="0" w:color="auto"/>
                                <w:bottom w:val="none" w:sz="0" w:space="0" w:color="auto"/>
                                <w:right w:val="none" w:sz="0" w:space="0" w:color="auto"/>
                              </w:divBdr>
                              <w:divsChild>
                                <w:div w:id="1757827980">
                                  <w:marLeft w:val="0"/>
                                  <w:marRight w:val="0"/>
                                  <w:marTop w:val="0"/>
                                  <w:marBottom w:val="0"/>
                                  <w:divBdr>
                                    <w:top w:val="none" w:sz="0" w:space="0" w:color="auto"/>
                                    <w:left w:val="none" w:sz="0" w:space="0" w:color="auto"/>
                                    <w:bottom w:val="none" w:sz="0" w:space="0" w:color="auto"/>
                                    <w:right w:val="none" w:sz="0" w:space="0" w:color="auto"/>
                                  </w:divBdr>
                                  <w:divsChild>
                                    <w:div w:id="826092877">
                                      <w:marLeft w:val="0"/>
                                      <w:marRight w:val="0"/>
                                      <w:marTop w:val="0"/>
                                      <w:marBottom w:val="0"/>
                                      <w:divBdr>
                                        <w:top w:val="none" w:sz="0" w:space="0" w:color="auto"/>
                                        <w:left w:val="none" w:sz="0" w:space="0" w:color="auto"/>
                                        <w:bottom w:val="none" w:sz="0" w:space="0" w:color="auto"/>
                                        <w:right w:val="none" w:sz="0" w:space="0" w:color="auto"/>
                                      </w:divBdr>
                                      <w:divsChild>
                                        <w:div w:id="1845969959">
                                          <w:marLeft w:val="-150"/>
                                          <w:marRight w:val="-150"/>
                                          <w:marTop w:val="0"/>
                                          <w:marBottom w:val="0"/>
                                          <w:divBdr>
                                            <w:top w:val="none" w:sz="0" w:space="0" w:color="auto"/>
                                            <w:left w:val="none" w:sz="0" w:space="0" w:color="auto"/>
                                            <w:bottom w:val="none" w:sz="0" w:space="0" w:color="auto"/>
                                            <w:right w:val="none" w:sz="0" w:space="0" w:color="auto"/>
                                          </w:divBdr>
                                          <w:divsChild>
                                            <w:div w:id="353769833">
                                              <w:marLeft w:val="0"/>
                                              <w:marRight w:val="0"/>
                                              <w:marTop w:val="0"/>
                                              <w:marBottom w:val="0"/>
                                              <w:divBdr>
                                                <w:top w:val="none" w:sz="0" w:space="0" w:color="auto"/>
                                                <w:left w:val="none" w:sz="0" w:space="0" w:color="auto"/>
                                                <w:bottom w:val="none" w:sz="0" w:space="0" w:color="auto"/>
                                                <w:right w:val="none" w:sz="0" w:space="0" w:color="auto"/>
                                              </w:divBdr>
                                              <w:divsChild>
                                                <w:div w:id="77557381">
                                                  <w:marLeft w:val="0"/>
                                                  <w:marRight w:val="0"/>
                                                  <w:marTop w:val="0"/>
                                                  <w:marBottom w:val="0"/>
                                                  <w:divBdr>
                                                    <w:top w:val="none" w:sz="0" w:space="0" w:color="auto"/>
                                                    <w:left w:val="none" w:sz="0" w:space="0" w:color="auto"/>
                                                    <w:bottom w:val="none" w:sz="0" w:space="0" w:color="auto"/>
                                                    <w:right w:val="none" w:sz="0" w:space="0" w:color="auto"/>
                                                  </w:divBdr>
                                                  <w:divsChild>
                                                    <w:div w:id="1983731561">
                                                      <w:marLeft w:val="0"/>
                                                      <w:marRight w:val="0"/>
                                                      <w:marTop w:val="0"/>
                                                      <w:marBottom w:val="0"/>
                                                      <w:divBdr>
                                                        <w:top w:val="none" w:sz="0" w:space="0" w:color="auto"/>
                                                        <w:left w:val="none" w:sz="0" w:space="0" w:color="auto"/>
                                                        <w:bottom w:val="none" w:sz="0" w:space="0" w:color="auto"/>
                                                        <w:right w:val="none" w:sz="0" w:space="0" w:color="auto"/>
                                                      </w:divBdr>
                                                      <w:divsChild>
                                                        <w:div w:id="1390808161">
                                                          <w:marLeft w:val="0"/>
                                                          <w:marRight w:val="0"/>
                                                          <w:marTop w:val="0"/>
                                                          <w:marBottom w:val="0"/>
                                                          <w:divBdr>
                                                            <w:top w:val="none" w:sz="0" w:space="0" w:color="auto"/>
                                                            <w:left w:val="none" w:sz="0" w:space="0" w:color="auto"/>
                                                            <w:bottom w:val="none" w:sz="0" w:space="0" w:color="auto"/>
                                                            <w:right w:val="none" w:sz="0" w:space="0" w:color="auto"/>
                                                          </w:divBdr>
                                                          <w:divsChild>
                                                            <w:div w:id="2126775175">
                                                              <w:marLeft w:val="0"/>
                                                              <w:marRight w:val="0"/>
                                                              <w:marTop w:val="0"/>
                                                              <w:marBottom w:val="0"/>
                                                              <w:divBdr>
                                                                <w:top w:val="none" w:sz="0" w:space="0" w:color="auto"/>
                                                                <w:left w:val="none" w:sz="0" w:space="0" w:color="auto"/>
                                                                <w:bottom w:val="none" w:sz="0" w:space="0" w:color="auto"/>
                                                                <w:right w:val="none" w:sz="0" w:space="0" w:color="auto"/>
                                                              </w:divBdr>
                                                              <w:divsChild>
                                                                <w:div w:id="405537038">
                                                                  <w:marLeft w:val="0"/>
                                                                  <w:marRight w:val="0"/>
                                                                  <w:marTop w:val="0"/>
                                                                  <w:marBottom w:val="0"/>
                                                                  <w:divBdr>
                                                                    <w:top w:val="none" w:sz="0" w:space="0" w:color="auto"/>
                                                                    <w:left w:val="none" w:sz="0" w:space="0" w:color="auto"/>
                                                                    <w:bottom w:val="none" w:sz="0" w:space="0" w:color="auto"/>
                                                                    <w:right w:val="none" w:sz="0" w:space="0" w:color="auto"/>
                                                                  </w:divBdr>
                                                                  <w:divsChild>
                                                                    <w:div w:id="117376995">
                                                                      <w:marLeft w:val="0"/>
                                                                      <w:marRight w:val="0"/>
                                                                      <w:marTop w:val="0"/>
                                                                      <w:marBottom w:val="0"/>
                                                                      <w:divBdr>
                                                                        <w:top w:val="none" w:sz="0" w:space="0" w:color="auto"/>
                                                                        <w:left w:val="none" w:sz="0" w:space="0" w:color="auto"/>
                                                                        <w:bottom w:val="none" w:sz="0" w:space="0" w:color="auto"/>
                                                                        <w:right w:val="none" w:sz="0" w:space="0" w:color="auto"/>
                                                                      </w:divBdr>
                                                                      <w:divsChild>
                                                                        <w:div w:id="1263412166">
                                                                          <w:marLeft w:val="-225"/>
                                                                          <w:marRight w:val="-225"/>
                                                                          <w:marTop w:val="0"/>
                                                                          <w:marBottom w:val="0"/>
                                                                          <w:divBdr>
                                                                            <w:top w:val="none" w:sz="0" w:space="0" w:color="auto"/>
                                                                            <w:left w:val="none" w:sz="0" w:space="0" w:color="auto"/>
                                                                            <w:bottom w:val="none" w:sz="0" w:space="0" w:color="auto"/>
                                                                            <w:right w:val="none" w:sz="0" w:space="0" w:color="auto"/>
                                                                          </w:divBdr>
                                                                          <w:divsChild>
                                                                            <w:div w:id="6129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996900">
      <w:bodyDiv w:val="1"/>
      <w:marLeft w:val="0"/>
      <w:marRight w:val="0"/>
      <w:marTop w:val="0"/>
      <w:marBottom w:val="0"/>
      <w:divBdr>
        <w:top w:val="none" w:sz="0" w:space="0" w:color="auto"/>
        <w:left w:val="none" w:sz="0" w:space="0" w:color="auto"/>
        <w:bottom w:val="none" w:sz="0" w:space="0" w:color="auto"/>
        <w:right w:val="none" w:sz="0" w:space="0" w:color="auto"/>
      </w:divBdr>
    </w:div>
    <w:div w:id="155463667">
      <w:bodyDiv w:val="1"/>
      <w:marLeft w:val="0"/>
      <w:marRight w:val="0"/>
      <w:marTop w:val="0"/>
      <w:marBottom w:val="0"/>
      <w:divBdr>
        <w:top w:val="none" w:sz="0" w:space="0" w:color="auto"/>
        <w:left w:val="none" w:sz="0" w:space="0" w:color="auto"/>
        <w:bottom w:val="none" w:sz="0" w:space="0" w:color="auto"/>
        <w:right w:val="none" w:sz="0" w:space="0" w:color="auto"/>
      </w:divBdr>
    </w:div>
    <w:div w:id="157186921">
      <w:bodyDiv w:val="1"/>
      <w:marLeft w:val="0"/>
      <w:marRight w:val="0"/>
      <w:marTop w:val="0"/>
      <w:marBottom w:val="0"/>
      <w:divBdr>
        <w:top w:val="none" w:sz="0" w:space="0" w:color="auto"/>
        <w:left w:val="none" w:sz="0" w:space="0" w:color="auto"/>
        <w:bottom w:val="none" w:sz="0" w:space="0" w:color="auto"/>
        <w:right w:val="none" w:sz="0" w:space="0" w:color="auto"/>
      </w:divBdr>
    </w:div>
    <w:div w:id="157236086">
      <w:bodyDiv w:val="1"/>
      <w:marLeft w:val="0"/>
      <w:marRight w:val="0"/>
      <w:marTop w:val="0"/>
      <w:marBottom w:val="0"/>
      <w:divBdr>
        <w:top w:val="none" w:sz="0" w:space="0" w:color="auto"/>
        <w:left w:val="none" w:sz="0" w:space="0" w:color="auto"/>
        <w:bottom w:val="none" w:sz="0" w:space="0" w:color="auto"/>
        <w:right w:val="none" w:sz="0" w:space="0" w:color="auto"/>
      </w:divBdr>
    </w:div>
    <w:div w:id="157967656">
      <w:bodyDiv w:val="1"/>
      <w:marLeft w:val="0"/>
      <w:marRight w:val="0"/>
      <w:marTop w:val="0"/>
      <w:marBottom w:val="0"/>
      <w:divBdr>
        <w:top w:val="none" w:sz="0" w:space="0" w:color="auto"/>
        <w:left w:val="none" w:sz="0" w:space="0" w:color="auto"/>
        <w:bottom w:val="none" w:sz="0" w:space="0" w:color="auto"/>
        <w:right w:val="none" w:sz="0" w:space="0" w:color="auto"/>
      </w:divBdr>
    </w:div>
    <w:div w:id="158204662">
      <w:bodyDiv w:val="1"/>
      <w:marLeft w:val="0"/>
      <w:marRight w:val="0"/>
      <w:marTop w:val="0"/>
      <w:marBottom w:val="0"/>
      <w:divBdr>
        <w:top w:val="none" w:sz="0" w:space="0" w:color="auto"/>
        <w:left w:val="none" w:sz="0" w:space="0" w:color="auto"/>
        <w:bottom w:val="none" w:sz="0" w:space="0" w:color="auto"/>
        <w:right w:val="none" w:sz="0" w:space="0" w:color="auto"/>
      </w:divBdr>
    </w:div>
    <w:div w:id="158422831">
      <w:bodyDiv w:val="1"/>
      <w:marLeft w:val="0"/>
      <w:marRight w:val="0"/>
      <w:marTop w:val="0"/>
      <w:marBottom w:val="0"/>
      <w:divBdr>
        <w:top w:val="none" w:sz="0" w:space="0" w:color="auto"/>
        <w:left w:val="none" w:sz="0" w:space="0" w:color="auto"/>
        <w:bottom w:val="none" w:sz="0" w:space="0" w:color="auto"/>
        <w:right w:val="none" w:sz="0" w:space="0" w:color="auto"/>
      </w:divBdr>
    </w:div>
    <w:div w:id="159080904">
      <w:bodyDiv w:val="1"/>
      <w:marLeft w:val="0"/>
      <w:marRight w:val="0"/>
      <w:marTop w:val="0"/>
      <w:marBottom w:val="0"/>
      <w:divBdr>
        <w:top w:val="none" w:sz="0" w:space="0" w:color="auto"/>
        <w:left w:val="none" w:sz="0" w:space="0" w:color="auto"/>
        <w:bottom w:val="none" w:sz="0" w:space="0" w:color="auto"/>
        <w:right w:val="none" w:sz="0" w:space="0" w:color="auto"/>
      </w:divBdr>
    </w:div>
    <w:div w:id="161431662">
      <w:bodyDiv w:val="1"/>
      <w:marLeft w:val="0"/>
      <w:marRight w:val="0"/>
      <w:marTop w:val="0"/>
      <w:marBottom w:val="0"/>
      <w:divBdr>
        <w:top w:val="none" w:sz="0" w:space="0" w:color="auto"/>
        <w:left w:val="none" w:sz="0" w:space="0" w:color="auto"/>
        <w:bottom w:val="none" w:sz="0" w:space="0" w:color="auto"/>
        <w:right w:val="none" w:sz="0" w:space="0" w:color="auto"/>
      </w:divBdr>
      <w:divsChild>
        <w:div w:id="1980263308">
          <w:marLeft w:val="0"/>
          <w:marRight w:val="0"/>
          <w:marTop w:val="0"/>
          <w:marBottom w:val="0"/>
          <w:divBdr>
            <w:top w:val="none" w:sz="0" w:space="0" w:color="auto"/>
            <w:left w:val="none" w:sz="0" w:space="0" w:color="auto"/>
            <w:bottom w:val="none" w:sz="0" w:space="0" w:color="auto"/>
            <w:right w:val="none" w:sz="0" w:space="0" w:color="auto"/>
          </w:divBdr>
          <w:divsChild>
            <w:div w:id="2057656763">
              <w:marLeft w:val="0"/>
              <w:marRight w:val="0"/>
              <w:marTop w:val="0"/>
              <w:marBottom w:val="0"/>
              <w:divBdr>
                <w:top w:val="none" w:sz="0" w:space="0" w:color="auto"/>
                <w:left w:val="none" w:sz="0" w:space="0" w:color="auto"/>
                <w:bottom w:val="none" w:sz="0" w:space="0" w:color="auto"/>
                <w:right w:val="none" w:sz="0" w:space="0" w:color="auto"/>
              </w:divBdr>
              <w:divsChild>
                <w:div w:id="1748724773">
                  <w:marLeft w:val="0"/>
                  <w:marRight w:val="0"/>
                  <w:marTop w:val="0"/>
                  <w:marBottom w:val="0"/>
                  <w:divBdr>
                    <w:top w:val="none" w:sz="0" w:space="0" w:color="auto"/>
                    <w:left w:val="none" w:sz="0" w:space="0" w:color="auto"/>
                    <w:bottom w:val="none" w:sz="0" w:space="0" w:color="auto"/>
                    <w:right w:val="none" w:sz="0" w:space="0" w:color="auto"/>
                  </w:divBdr>
                </w:div>
                <w:div w:id="20802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6875">
      <w:bodyDiv w:val="1"/>
      <w:marLeft w:val="0"/>
      <w:marRight w:val="0"/>
      <w:marTop w:val="0"/>
      <w:marBottom w:val="0"/>
      <w:divBdr>
        <w:top w:val="none" w:sz="0" w:space="0" w:color="auto"/>
        <w:left w:val="none" w:sz="0" w:space="0" w:color="auto"/>
        <w:bottom w:val="none" w:sz="0" w:space="0" w:color="auto"/>
        <w:right w:val="none" w:sz="0" w:space="0" w:color="auto"/>
      </w:divBdr>
      <w:divsChild>
        <w:div w:id="171529011">
          <w:marLeft w:val="0"/>
          <w:marRight w:val="0"/>
          <w:marTop w:val="0"/>
          <w:marBottom w:val="0"/>
          <w:divBdr>
            <w:top w:val="none" w:sz="0" w:space="0" w:color="auto"/>
            <w:left w:val="none" w:sz="0" w:space="0" w:color="auto"/>
            <w:bottom w:val="none" w:sz="0" w:space="0" w:color="auto"/>
            <w:right w:val="none" w:sz="0" w:space="0" w:color="auto"/>
          </w:divBdr>
        </w:div>
      </w:divsChild>
    </w:div>
    <w:div w:id="161970769">
      <w:bodyDiv w:val="1"/>
      <w:marLeft w:val="0"/>
      <w:marRight w:val="0"/>
      <w:marTop w:val="0"/>
      <w:marBottom w:val="0"/>
      <w:divBdr>
        <w:top w:val="none" w:sz="0" w:space="0" w:color="auto"/>
        <w:left w:val="none" w:sz="0" w:space="0" w:color="auto"/>
        <w:bottom w:val="none" w:sz="0" w:space="0" w:color="auto"/>
        <w:right w:val="none" w:sz="0" w:space="0" w:color="auto"/>
      </w:divBdr>
    </w:div>
    <w:div w:id="162475604">
      <w:bodyDiv w:val="1"/>
      <w:marLeft w:val="0"/>
      <w:marRight w:val="0"/>
      <w:marTop w:val="0"/>
      <w:marBottom w:val="0"/>
      <w:divBdr>
        <w:top w:val="none" w:sz="0" w:space="0" w:color="auto"/>
        <w:left w:val="none" w:sz="0" w:space="0" w:color="auto"/>
        <w:bottom w:val="none" w:sz="0" w:space="0" w:color="auto"/>
        <w:right w:val="none" w:sz="0" w:space="0" w:color="auto"/>
      </w:divBdr>
    </w:div>
    <w:div w:id="162791901">
      <w:bodyDiv w:val="1"/>
      <w:marLeft w:val="0"/>
      <w:marRight w:val="0"/>
      <w:marTop w:val="0"/>
      <w:marBottom w:val="0"/>
      <w:divBdr>
        <w:top w:val="none" w:sz="0" w:space="0" w:color="auto"/>
        <w:left w:val="none" w:sz="0" w:space="0" w:color="auto"/>
        <w:bottom w:val="none" w:sz="0" w:space="0" w:color="auto"/>
        <w:right w:val="none" w:sz="0" w:space="0" w:color="auto"/>
      </w:divBdr>
      <w:divsChild>
        <w:div w:id="1555001249">
          <w:marLeft w:val="0"/>
          <w:marRight w:val="0"/>
          <w:marTop w:val="0"/>
          <w:marBottom w:val="0"/>
          <w:divBdr>
            <w:top w:val="none" w:sz="0" w:space="0" w:color="auto"/>
            <w:left w:val="none" w:sz="0" w:space="0" w:color="auto"/>
            <w:bottom w:val="none" w:sz="0" w:space="0" w:color="auto"/>
            <w:right w:val="none" w:sz="0" w:space="0" w:color="auto"/>
          </w:divBdr>
          <w:divsChild>
            <w:div w:id="737745177">
              <w:marLeft w:val="0"/>
              <w:marRight w:val="0"/>
              <w:marTop w:val="0"/>
              <w:marBottom w:val="0"/>
              <w:divBdr>
                <w:top w:val="none" w:sz="0" w:space="0" w:color="auto"/>
                <w:left w:val="none" w:sz="0" w:space="0" w:color="auto"/>
                <w:bottom w:val="none" w:sz="0" w:space="0" w:color="auto"/>
                <w:right w:val="none" w:sz="0" w:space="0" w:color="auto"/>
              </w:divBdr>
              <w:divsChild>
                <w:div w:id="1176381030">
                  <w:marLeft w:val="0"/>
                  <w:marRight w:val="0"/>
                  <w:marTop w:val="0"/>
                  <w:marBottom w:val="0"/>
                  <w:divBdr>
                    <w:top w:val="none" w:sz="0" w:space="0" w:color="auto"/>
                    <w:left w:val="none" w:sz="0" w:space="0" w:color="auto"/>
                    <w:bottom w:val="none" w:sz="0" w:space="0" w:color="auto"/>
                    <w:right w:val="none" w:sz="0" w:space="0" w:color="auto"/>
                  </w:divBdr>
                  <w:divsChild>
                    <w:div w:id="393160095">
                      <w:marLeft w:val="0"/>
                      <w:marRight w:val="0"/>
                      <w:marTop w:val="0"/>
                      <w:marBottom w:val="0"/>
                      <w:divBdr>
                        <w:top w:val="none" w:sz="0" w:space="0" w:color="auto"/>
                        <w:left w:val="none" w:sz="0" w:space="0" w:color="auto"/>
                        <w:bottom w:val="none" w:sz="0" w:space="0" w:color="auto"/>
                        <w:right w:val="none" w:sz="0" w:space="0" w:color="auto"/>
                      </w:divBdr>
                      <w:divsChild>
                        <w:div w:id="575671397">
                          <w:marLeft w:val="0"/>
                          <w:marRight w:val="0"/>
                          <w:marTop w:val="0"/>
                          <w:marBottom w:val="0"/>
                          <w:divBdr>
                            <w:top w:val="none" w:sz="0" w:space="0" w:color="auto"/>
                            <w:left w:val="none" w:sz="0" w:space="0" w:color="auto"/>
                            <w:bottom w:val="none" w:sz="0" w:space="0" w:color="auto"/>
                            <w:right w:val="none" w:sz="0" w:space="0" w:color="auto"/>
                          </w:divBdr>
                          <w:divsChild>
                            <w:div w:id="779641203">
                              <w:marLeft w:val="3"/>
                              <w:marRight w:val="0"/>
                              <w:marTop w:val="0"/>
                              <w:marBottom w:val="0"/>
                              <w:divBdr>
                                <w:top w:val="none" w:sz="0" w:space="0" w:color="auto"/>
                                <w:left w:val="none" w:sz="0" w:space="0" w:color="auto"/>
                                <w:bottom w:val="none" w:sz="0" w:space="0" w:color="auto"/>
                                <w:right w:val="none" w:sz="0" w:space="0" w:color="auto"/>
                              </w:divBdr>
                              <w:divsChild>
                                <w:div w:id="69736584">
                                  <w:marLeft w:val="0"/>
                                  <w:marRight w:val="0"/>
                                  <w:marTop w:val="0"/>
                                  <w:marBottom w:val="0"/>
                                  <w:divBdr>
                                    <w:top w:val="none" w:sz="0" w:space="0" w:color="auto"/>
                                    <w:left w:val="none" w:sz="0" w:space="0" w:color="auto"/>
                                    <w:bottom w:val="none" w:sz="0" w:space="0" w:color="auto"/>
                                    <w:right w:val="none" w:sz="0" w:space="0" w:color="auto"/>
                                  </w:divBdr>
                                  <w:divsChild>
                                    <w:div w:id="1961758377">
                                      <w:marLeft w:val="0"/>
                                      <w:marRight w:val="0"/>
                                      <w:marTop w:val="0"/>
                                      <w:marBottom w:val="0"/>
                                      <w:divBdr>
                                        <w:top w:val="none" w:sz="0" w:space="0" w:color="auto"/>
                                        <w:left w:val="none" w:sz="0" w:space="0" w:color="auto"/>
                                        <w:bottom w:val="none" w:sz="0" w:space="0" w:color="auto"/>
                                        <w:right w:val="none" w:sz="0" w:space="0" w:color="auto"/>
                                      </w:divBdr>
                                      <w:divsChild>
                                        <w:div w:id="683752986">
                                          <w:marLeft w:val="0"/>
                                          <w:marRight w:val="0"/>
                                          <w:marTop w:val="0"/>
                                          <w:marBottom w:val="0"/>
                                          <w:divBdr>
                                            <w:top w:val="none" w:sz="0" w:space="0" w:color="auto"/>
                                            <w:left w:val="none" w:sz="0" w:space="0" w:color="auto"/>
                                            <w:bottom w:val="none" w:sz="0" w:space="0" w:color="auto"/>
                                            <w:right w:val="none" w:sz="0" w:space="0" w:color="auto"/>
                                          </w:divBdr>
                                          <w:divsChild>
                                            <w:div w:id="1152916176">
                                              <w:marLeft w:val="0"/>
                                              <w:marRight w:val="0"/>
                                              <w:marTop w:val="0"/>
                                              <w:marBottom w:val="0"/>
                                              <w:divBdr>
                                                <w:top w:val="none" w:sz="0" w:space="0" w:color="auto"/>
                                                <w:left w:val="none" w:sz="0" w:space="0" w:color="auto"/>
                                                <w:bottom w:val="none" w:sz="0" w:space="0" w:color="auto"/>
                                                <w:right w:val="none" w:sz="0" w:space="0" w:color="auto"/>
                                              </w:divBdr>
                                              <w:divsChild>
                                                <w:div w:id="711466682">
                                                  <w:marLeft w:val="0"/>
                                                  <w:marRight w:val="0"/>
                                                  <w:marTop w:val="0"/>
                                                  <w:marBottom w:val="0"/>
                                                  <w:divBdr>
                                                    <w:top w:val="none" w:sz="0" w:space="0" w:color="auto"/>
                                                    <w:left w:val="none" w:sz="0" w:space="0" w:color="auto"/>
                                                    <w:bottom w:val="none" w:sz="0" w:space="0" w:color="auto"/>
                                                    <w:right w:val="none" w:sz="0" w:space="0" w:color="auto"/>
                                                  </w:divBdr>
                                                  <w:divsChild>
                                                    <w:div w:id="239098417">
                                                      <w:marLeft w:val="0"/>
                                                      <w:marRight w:val="0"/>
                                                      <w:marTop w:val="0"/>
                                                      <w:marBottom w:val="0"/>
                                                      <w:divBdr>
                                                        <w:top w:val="none" w:sz="0" w:space="0" w:color="auto"/>
                                                        <w:left w:val="none" w:sz="0" w:space="0" w:color="auto"/>
                                                        <w:bottom w:val="none" w:sz="0" w:space="0" w:color="auto"/>
                                                        <w:right w:val="none" w:sz="0" w:space="0" w:color="auto"/>
                                                      </w:divBdr>
                                                      <w:divsChild>
                                                        <w:div w:id="810680774">
                                                          <w:marLeft w:val="0"/>
                                                          <w:marRight w:val="0"/>
                                                          <w:marTop w:val="0"/>
                                                          <w:marBottom w:val="0"/>
                                                          <w:divBdr>
                                                            <w:top w:val="none" w:sz="0" w:space="0" w:color="auto"/>
                                                            <w:left w:val="none" w:sz="0" w:space="0" w:color="auto"/>
                                                            <w:bottom w:val="none" w:sz="0" w:space="0" w:color="auto"/>
                                                            <w:right w:val="none" w:sz="0" w:space="0" w:color="auto"/>
                                                          </w:divBdr>
                                                          <w:divsChild>
                                                            <w:div w:id="1673753970">
                                                              <w:marLeft w:val="0"/>
                                                              <w:marRight w:val="0"/>
                                                              <w:marTop w:val="0"/>
                                                              <w:marBottom w:val="0"/>
                                                              <w:divBdr>
                                                                <w:top w:val="none" w:sz="0" w:space="0" w:color="auto"/>
                                                                <w:left w:val="none" w:sz="0" w:space="0" w:color="auto"/>
                                                                <w:bottom w:val="none" w:sz="0" w:space="0" w:color="auto"/>
                                                                <w:right w:val="none" w:sz="0" w:space="0" w:color="auto"/>
                                                              </w:divBdr>
                                                              <w:divsChild>
                                                                <w:div w:id="1417903596">
                                                                  <w:marLeft w:val="0"/>
                                                                  <w:marRight w:val="0"/>
                                                                  <w:marTop w:val="0"/>
                                                                  <w:marBottom w:val="0"/>
                                                                  <w:divBdr>
                                                                    <w:top w:val="none" w:sz="0" w:space="0" w:color="auto"/>
                                                                    <w:left w:val="none" w:sz="0" w:space="0" w:color="auto"/>
                                                                    <w:bottom w:val="none" w:sz="0" w:space="0" w:color="auto"/>
                                                                    <w:right w:val="none" w:sz="0" w:space="0" w:color="auto"/>
                                                                  </w:divBdr>
                                                                  <w:divsChild>
                                                                    <w:div w:id="1469937257">
                                                                      <w:marLeft w:val="0"/>
                                                                      <w:marRight w:val="0"/>
                                                                      <w:marTop w:val="0"/>
                                                                      <w:marBottom w:val="0"/>
                                                                      <w:divBdr>
                                                                        <w:top w:val="none" w:sz="0" w:space="0" w:color="auto"/>
                                                                        <w:left w:val="none" w:sz="0" w:space="0" w:color="auto"/>
                                                                        <w:bottom w:val="none" w:sz="0" w:space="0" w:color="auto"/>
                                                                        <w:right w:val="none" w:sz="0" w:space="0" w:color="auto"/>
                                                                      </w:divBdr>
                                                                      <w:divsChild>
                                                                        <w:div w:id="197559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12925">
      <w:bodyDiv w:val="1"/>
      <w:marLeft w:val="0"/>
      <w:marRight w:val="0"/>
      <w:marTop w:val="0"/>
      <w:marBottom w:val="0"/>
      <w:divBdr>
        <w:top w:val="none" w:sz="0" w:space="0" w:color="auto"/>
        <w:left w:val="none" w:sz="0" w:space="0" w:color="auto"/>
        <w:bottom w:val="none" w:sz="0" w:space="0" w:color="auto"/>
        <w:right w:val="none" w:sz="0" w:space="0" w:color="auto"/>
      </w:divBdr>
    </w:div>
    <w:div w:id="163280330">
      <w:bodyDiv w:val="1"/>
      <w:marLeft w:val="0"/>
      <w:marRight w:val="0"/>
      <w:marTop w:val="0"/>
      <w:marBottom w:val="0"/>
      <w:divBdr>
        <w:top w:val="none" w:sz="0" w:space="0" w:color="auto"/>
        <w:left w:val="none" w:sz="0" w:space="0" w:color="auto"/>
        <w:bottom w:val="none" w:sz="0" w:space="0" w:color="auto"/>
        <w:right w:val="none" w:sz="0" w:space="0" w:color="auto"/>
      </w:divBdr>
    </w:div>
    <w:div w:id="163470967">
      <w:bodyDiv w:val="1"/>
      <w:marLeft w:val="0"/>
      <w:marRight w:val="0"/>
      <w:marTop w:val="0"/>
      <w:marBottom w:val="0"/>
      <w:divBdr>
        <w:top w:val="none" w:sz="0" w:space="0" w:color="auto"/>
        <w:left w:val="none" w:sz="0" w:space="0" w:color="auto"/>
        <w:bottom w:val="none" w:sz="0" w:space="0" w:color="auto"/>
        <w:right w:val="none" w:sz="0" w:space="0" w:color="auto"/>
      </w:divBdr>
    </w:div>
    <w:div w:id="163476288">
      <w:bodyDiv w:val="1"/>
      <w:marLeft w:val="0"/>
      <w:marRight w:val="0"/>
      <w:marTop w:val="0"/>
      <w:marBottom w:val="0"/>
      <w:divBdr>
        <w:top w:val="none" w:sz="0" w:space="0" w:color="auto"/>
        <w:left w:val="none" w:sz="0" w:space="0" w:color="auto"/>
        <w:bottom w:val="none" w:sz="0" w:space="0" w:color="auto"/>
        <w:right w:val="none" w:sz="0" w:space="0" w:color="auto"/>
      </w:divBdr>
    </w:div>
    <w:div w:id="164371013">
      <w:bodyDiv w:val="1"/>
      <w:marLeft w:val="0"/>
      <w:marRight w:val="0"/>
      <w:marTop w:val="0"/>
      <w:marBottom w:val="0"/>
      <w:divBdr>
        <w:top w:val="none" w:sz="0" w:space="0" w:color="auto"/>
        <w:left w:val="none" w:sz="0" w:space="0" w:color="auto"/>
        <w:bottom w:val="none" w:sz="0" w:space="0" w:color="auto"/>
        <w:right w:val="none" w:sz="0" w:space="0" w:color="auto"/>
      </w:divBdr>
    </w:div>
    <w:div w:id="164782428">
      <w:bodyDiv w:val="1"/>
      <w:marLeft w:val="0"/>
      <w:marRight w:val="0"/>
      <w:marTop w:val="0"/>
      <w:marBottom w:val="0"/>
      <w:divBdr>
        <w:top w:val="none" w:sz="0" w:space="0" w:color="auto"/>
        <w:left w:val="none" w:sz="0" w:space="0" w:color="auto"/>
        <w:bottom w:val="none" w:sz="0" w:space="0" w:color="auto"/>
        <w:right w:val="none" w:sz="0" w:space="0" w:color="auto"/>
      </w:divBdr>
    </w:div>
    <w:div w:id="165747941">
      <w:bodyDiv w:val="1"/>
      <w:marLeft w:val="0"/>
      <w:marRight w:val="0"/>
      <w:marTop w:val="0"/>
      <w:marBottom w:val="0"/>
      <w:divBdr>
        <w:top w:val="none" w:sz="0" w:space="0" w:color="auto"/>
        <w:left w:val="none" w:sz="0" w:space="0" w:color="auto"/>
        <w:bottom w:val="none" w:sz="0" w:space="0" w:color="auto"/>
        <w:right w:val="none" w:sz="0" w:space="0" w:color="auto"/>
      </w:divBdr>
    </w:div>
    <w:div w:id="166990764">
      <w:bodyDiv w:val="1"/>
      <w:marLeft w:val="0"/>
      <w:marRight w:val="0"/>
      <w:marTop w:val="0"/>
      <w:marBottom w:val="0"/>
      <w:divBdr>
        <w:top w:val="none" w:sz="0" w:space="0" w:color="auto"/>
        <w:left w:val="none" w:sz="0" w:space="0" w:color="auto"/>
        <w:bottom w:val="none" w:sz="0" w:space="0" w:color="auto"/>
        <w:right w:val="none" w:sz="0" w:space="0" w:color="auto"/>
      </w:divBdr>
    </w:div>
    <w:div w:id="167409666">
      <w:bodyDiv w:val="1"/>
      <w:marLeft w:val="0"/>
      <w:marRight w:val="0"/>
      <w:marTop w:val="0"/>
      <w:marBottom w:val="0"/>
      <w:divBdr>
        <w:top w:val="none" w:sz="0" w:space="0" w:color="auto"/>
        <w:left w:val="none" w:sz="0" w:space="0" w:color="auto"/>
        <w:bottom w:val="none" w:sz="0" w:space="0" w:color="auto"/>
        <w:right w:val="none" w:sz="0" w:space="0" w:color="auto"/>
      </w:divBdr>
    </w:div>
    <w:div w:id="168453286">
      <w:bodyDiv w:val="1"/>
      <w:marLeft w:val="0"/>
      <w:marRight w:val="0"/>
      <w:marTop w:val="0"/>
      <w:marBottom w:val="0"/>
      <w:divBdr>
        <w:top w:val="none" w:sz="0" w:space="0" w:color="auto"/>
        <w:left w:val="none" w:sz="0" w:space="0" w:color="auto"/>
        <w:bottom w:val="none" w:sz="0" w:space="0" w:color="auto"/>
        <w:right w:val="none" w:sz="0" w:space="0" w:color="auto"/>
      </w:divBdr>
    </w:div>
    <w:div w:id="168637891">
      <w:bodyDiv w:val="1"/>
      <w:marLeft w:val="0"/>
      <w:marRight w:val="0"/>
      <w:marTop w:val="0"/>
      <w:marBottom w:val="0"/>
      <w:divBdr>
        <w:top w:val="none" w:sz="0" w:space="0" w:color="auto"/>
        <w:left w:val="none" w:sz="0" w:space="0" w:color="auto"/>
        <w:bottom w:val="none" w:sz="0" w:space="0" w:color="auto"/>
        <w:right w:val="none" w:sz="0" w:space="0" w:color="auto"/>
      </w:divBdr>
      <w:divsChild>
        <w:div w:id="463699463">
          <w:marLeft w:val="0"/>
          <w:marRight w:val="0"/>
          <w:marTop w:val="0"/>
          <w:marBottom w:val="0"/>
          <w:divBdr>
            <w:top w:val="none" w:sz="0" w:space="0" w:color="auto"/>
            <w:left w:val="none" w:sz="0" w:space="0" w:color="auto"/>
            <w:bottom w:val="none" w:sz="0" w:space="0" w:color="auto"/>
            <w:right w:val="none" w:sz="0" w:space="0" w:color="auto"/>
          </w:divBdr>
          <w:divsChild>
            <w:div w:id="729155255">
              <w:marLeft w:val="0"/>
              <w:marRight w:val="0"/>
              <w:marTop w:val="0"/>
              <w:marBottom w:val="0"/>
              <w:divBdr>
                <w:top w:val="none" w:sz="0" w:space="0" w:color="auto"/>
                <w:left w:val="none" w:sz="0" w:space="0" w:color="auto"/>
                <w:bottom w:val="none" w:sz="0" w:space="0" w:color="auto"/>
                <w:right w:val="none" w:sz="0" w:space="0" w:color="auto"/>
              </w:divBdr>
              <w:divsChild>
                <w:div w:id="1945260082">
                  <w:marLeft w:val="495"/>
                  <w:marRight w:val="495"/>
                  <w:marTop w:val="0"/>
                  <w:marBottom w:val="0"/>
                  <w:divBdr>
                    <w:top w:val="none" w:sz="0" w:space="0" w:color="auto"/>
                    <w:left w:val="none" w:sz="0" w:space="0" w:color="auto"/>
                    <w:bottom w:val="none" w:sz="0" w:space="0" w:color="auto"/>
                    <w:right w:val="none" w:sz="0" w:space="0" w:color="auto"/>
                  </w:divBdr>
                  <w:divsChild>
                    <w:div w:id="266888802">
                      <w:marLeft w:val="0"/>
                      <w:marRight w:val="0"/>
                      <w:marTop w:val="0"/>
                      <w:marBottom w:val="0"/>
                      <w:divBdr>
                        <w:top w:val="none" w:sz="0" w:space="0" w:color="auto"/>
                        <w:left w:val="none" w:sz="0" w:space="0" w:color="auto"/>
                        <w:bottom w:val="none" w:sz="0" w:space="0" w:color="auto"/>
                        <w:right w:val="none" w:sz="0" w:space="0" w:color="auto"/>
                      </w:divBdr>
                      <w:divsChild>
                        <w:div w:id="982539975">
                          <w:marLeft w:val="150"/>
                          <w:marRight w:val="0"/>
                          <w:marTop w:val="0"/>
                          <w:marBottom w:val="0"/>
                          <w:divBdr>
                            <w:top w:val="none" w:sz="0" w:space="0" w:color="auto"/>
                            <w:left w:val="none" w:sz="0" w:space="0" w:color="auto"/>
                            <w:bottom w:val="none" w:sz="0" w:space="0" w:color="auto"/>
                            <w:right w:val="none" w:sz="0" w:space="0" w:color="auto"/>
                          </w:divBdr>
                          <w:divsChild>
                            <w:div w:id="361366827">
                              <w:marLeft w:val="0"/>
                              <w:marRight w:val="150"/>
                              <w:marTop w:val="150"/>
                              <w:marBottom w:val="0"/>
                              <w:divBdr>
                                <w:top w:val="none" w:sz="0" w:space="0" w:color="auto"/>
                                <w:left w:val="none" w:sz="0" w:space="0" w:color="auto"/>
                                <w:bottom w:val="none" w:sz="0" w:space="0" w:color="auto"/>
                                <w:right w:val="none" w:sz="0" w:space="0" w:color="auto"/>
                              </w:divBdr>
                              <w:divsChild>
                                <w:div w:id="668366717">
                                  <w:marLeft w:val="0"/>
                                  <w:marRight w:val="0"/>
                                  <w:marTop w:val="0"/>
                                  <w:marBottom w:val="0"/>
                                  <w:divBdr>
                                    <w:top w:val="none" w:sz="0" w:space="0" w:color="auto"/>
                                    <w:left w:val="none" w:sz="0" w:space="0" w:color="auto"/>
                                    <w:bottom w:val="none" w:sz="0" w:space="0" w:color="auto"/>
                                    <w:right w:val="none" w:sz="0" w:space="0" w:color="auto"/>
                                  </w:divBdr>
                                  <w:divsChild>
                                    <w:div w:id="1555044131">
                                      <w:marLeft w:val="0"/>
                                      <w:marRight w:val="0"/>
                                      <w:marTop w:val="0"/>
                                      <w:marBottom w:val="0"/>
                                      <w:divBdr>
                                        <w:top w:val="none" w:sz="0" w:space="0" w:color="auto"/>
                                        <w:left w:val="none" w:sz="0" w:space="0" w:color="auto"/>
                                        <w:bottom w:val="none" w:sz="0" w:space="0" w:color="auto"/>
                                        <w:right w:val="none" w:sz="0" w:space="0" w:color="auto"/>
                                      </w:divBdr>
                                      <w:divsChild>
                                        <w:div w:id="1394429146">
                                          <w:marLeft w:val="0"/>
                                          <w:marRight w:val="0"/>
                                          <w:marTop w:val="0"/>
                                          <w:marBottom w:val="0"/>
                                          <w:divBdr>
                                            <w:top w:val="none" w:sz="0" w:space="0" w:color="auto"/>
                                            <w:left w:val="none" w:sz="0" w:space="0" w:color="auto"/>
                                            <w:bottom w:val="none" w:sz="0" w:space="0" w:color="auto"/>
                                            <w:right w:val="none" w:sz="0" w:space="0" w:color="auto"/>
                                          </w:divBdr>
                                          <w:divsChild>
                                            <w:div w:id="1374384775">
                                              <w:marLeft w:val="0"/>
                                              <w:marRight w:val="0"/>
                                              <w:marTop w:val="0"/>
                                              <w:marBottom w:val="0"/>
                                              <w:divBdr>
                                                <w:top w:val="none" w:sz="0" w:space="0" w:color="auto"/>
                                                <w:left w:val="none" w:sz="0" w:space="0" w:color="auto"/>
                                                <w:bottom w:val="none" w:sz="0" w:space="0" w:color="auto"/>
                                                <w:right w:val="none" w:sz="0" w:space="0" w:color="auto"/>
                                              </w:divBdr>
                                              <w:divsChild>
                                                <w:div w:id="1706903209">
                                                  <w:marLeft w:val="0"/>
                                                  <w:marRight w:val="0"/>
                                                  <w:marTop w:val="0"/>
                                                  <w:marBottom w:val="0"/>
                                                  <w:divBdr>
                                                    <w:top w:val="none" w:sz="0" w:space="0" w:color="auto"/>
                                                    <w:left w:val="none" w:sz="0" w:space="0" w:color="auto"/>
                                                    <w:bottom w:val="none" w:sz="0" w:space="0" w:color="auto"/>
                                                    <w:right w:val="none" w:sz="0" w:space="0" w:color="auto"/>
                                                  </w:divBdr>
                                                  <w:divsChild>
                                                    <w:div w:id="1305162755">
                                                      <w:marLeft w:val="0"/>
                                                      <w:marRight w:val="0"/>
                                                      <w:marTop w:val="0"/>
                                                      <w:marBottom w:val="0"/>
                                                      <w:divBdr>
                                                        <w:top w:val="none" w:sz="0" w:space="0" w:color="auto"/>
                                                        <w:left w:val="none" w:sz="0" w:space="0" w:color="auto"/>
                                                        <w:bottom w:val="none" w:sz="0" w:space="0" w:color="auto"/>
                                                        <w:right w:val="none" w:sz="0" w:space="0" w:color="auto"/>
                                                      </w:divBdr>
                                                      <w:divsChild>
                                                        <w:div w:id="1201436339">
                                                          <w:marLeft w:val="0"/>
                                                          <w:marRight w:val="0"/>
                                                          <w:marTop w:val="0"/>
                                                          <w:marBottom w:val="0"/>
                                                          <w:divBdr>
                                                            <w:top w:val="none" w:sz="0" w:space="0" w:color="auto"/>
                                                            <w:left w:val="none" w:sz="0" w:space="0" w:color="auto"/>
                                                            <w:bottom w:val="none" w:sz="0" w:space="0" w:color="auto"/>
                                                            <w:right w:val="none" w:sz="0" w:space="0" w:color="auto"/>
                                                          </w:divBdr>
                                                          <w:divsChild>
                                                            <w:div w:id="1540773732">
                                                              <w:marLeft w:val="0"/>
                                                              <w:marRight w:val="0"/>
                                                              <w:marTop w:val="0"/>
                                                              <w:marBottom w:val="0"/>
                                                              <w:divBdr>
                                                                <w:top w:val="none" w:sz="0" w:space="0" w:color="auto"/>
                                                                <w:left w:val="none" w:sz="0" w:space="0" w:color="auto"/>
                                                                <w:bottom w:val="none" w:sz="0" w:space="0" w:color="auto"/>
                                                                <w:right w:val="none" w:sz="0" w:space="0" w:color="auto"/>
                                                              </w:divBdr>
                                                              <w:divsChild>
                                                                <w:div w:id="169876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27721">
      <w:bodyDiv w:val="1"/>
      <w:marLeft w:val="0"/>
      <w:marRight w:val="0"/>
      <w:marTop w:val="0"/>
      <w:marBottom w:val="0"/>
      <w:divBdr>
        <w:top w:val="none" w:sz="0" w:space="0" w:color="auto"/>
        <w:left w:val="none" w:sz="0" w:space="0" w:color="auto"/>
        <w:bottom w:val="none" w:sz="0" w:space="0" w:color="auto"/>
        <w:right w:val="none" w:sz="0" w:space="0" w:color="auto"/>
      </w:divBdr>
    </w:div>
    <w:div w:id="169030306">
      <w:bodyDiv w:val="1"/>
      <w:marLeft w:val="0"/>
      <w:marRight w:val="0"/>
      <w:marTop w:val="0"/>
      <w:marBottom w:val="0"/>
      <w:divBdr>
        <w:top w:val="none" w:sz="0" w:space="0" w:color="auto"/>
        <w:left w:val="none" w:sz="0" w:space="0" w:color="auto"/>
        <w:bottom w:val="none" w:sz="0" w:space="0" w:color="auto"/>
        <w:right w:val="none" w:sz="0" w:space="0" w:color="auto"/>
      </w:divBdr>
      <w:divsChild>
        <w:div w:id="250312410">
          <w:marLeft w:val="0"/>
          <w:marRight w:val="0"/>
          <w:marTop w:val="0"/>
          <w:marBottom w:val="0"/>
          <w:divBdr>
            <w:top w:val="none" w:sz="0" w:space="0" w:color="auto"/>
            <w:left w:val="none" w:sz="0" w:space="0" w:color="auto"/>
            <w:bottom w:val="none" w:sz="0" w:space="0" w:color="auto"/>
            <w:right w:val="none" w:sz="0" w:space="0" w:color="auto"/>
          </w:divBdr>
        </w:div>
      </w:divsChild>
    </w:div>
    <w:div w:id="169681522">
      <w:bodyDiv w:val="1"/>
      <w:marLeft w:val="0"/>
      <w:marRight w:val="0"/>
      <w:marTop w:val="0"/>
      <w:marBottom w:val="0"/>
      <w:divBdr>
        <w:top w:val="none" w:sz="0" w:space="0" w:color="auto"/>
        <w:left w:val="none" w:sz="0" w:space="0" w:color="auto"/>
        <w:bottom w:val="none" w:sz="0" w:space="0" w:color="auto"/>
        <w:right w:val="none" w:sz="0" w:space="0" w:color="auto"/>
      </w:divBdr>
    </w:div>
    <w:div w:id="170804180">
      <w:bodyDiv w:val="1"/>
      <w:marLeft w:val="0"/>
      <w:marRight w:val="0"/>
      <w:marTop w:val="0"/>
      <w:marBottom w:val="0"/>
      <w:divBdr>
        <w:top w:val="none" w:sz="0" w:space="0" w:color="auto"/>
        <w:left w:val="none" w:sz="0" w:space="0" w:color="auto"/>
        <w:bottom w:val="none" w:sz="0" w:space="0" w:color="auto"/>
        <w:right w:val="none" w:sz="0" w:space="0" w:color="auto"/>
      </w:divBdr>
    </w:div>
    <w:div w:id="170996287">
      <w:bodyDiv w:val="1"/>
      <w:marLeft w:val="0"/>
      <w:marRight w:val="0"/>
      <w:marTop w:val="0"/>
      <w:marBottom w:val="0"/>
      <w:divBdr>
        <w:top w:val="none" w:sz="0" w:space="0" w:color="auto"/>
        <w:left w:val="none" w:sz="0" w:space="0" w:color="auto"/>
        <w:bottom w:val="none" w:sz="0" w:space="0" w:color="auto"/>
        <w:right w:val="none" w:sz="0" w:space="0" w:color="auto"/>
      </w:divBdr>
    </w:div>
    <w:div w:id="171065172">
      <w:bodyDiv w:val="1"/>
      <w:marLeft w:val="0"/>
      <w:marRight w:val="0"/>
      <w:marTop w:val="0"/>
      <w:marBottom w:val="0"/>
      <w:divBdr>
        <w:top w:val="none" w:sz="0" w:space="0" w:color="auto"/>
        <w:left w:val="none" w:sz="0" w:space="0" w:color="auto"/>
        <w:bottom w:val="none" w:sz="0" w:space="0" w:color="auto"/>
        <w:right w:val="none" w:sz="0" w:space="0" w:color="auto"/>
      </w:divBdr>
    </w:div>
    <w:div w:id="172229978">
      <w:bodyDiv w:val="1"/>
      <w:marLeft w:val="0"/>
      <w:marRight w:val="0"/>
      <w:marTop w:val="0"/>
      <w:marBottom w:val="0"/>
      <w:divBdr>
        <w:top w:val="none" w:sz="0" w:space="0" w:color="auto"/>
        <w:left w:val="none" w:sz="0" w:space="0" w:color="auto"/>
        <w:bottom w:val="none" w:sz="0" w:space="0" w:color="auto"/>
        <w:right w:val="none" w:sz="0" w:space="0" w:color="auto"/>
      </w:divBdr>
    </w:div>
    <w:div w:id="172232303">
      <w:bodyDiv w:val="1"/>
      <w:marLeft w:val="0"/>
      <w:marRight w:val="0"/>
      <w:marTop w:val="0"/>
      <w:marBottom w:val="0"/>
      <w:divBdr>
        <w:top w:val="none" w:sz="0" w:space="0" w:color="auto"/>
        <w:left w:val="none" w:sz="0" w:space="0" w:color="auto"/>
        <w:bottom w:val="none" w:sz="0" w:space="0" w:color="auto"/>
        <w:right w:val="none" w:sz="0" w:space="0" w:color="auto"/>
      </w:divBdr>
    </w:div>
    <w:div w:id="173763400">
      <w:bodyDiv w:val="1"/>
      <w:marLeft w:val="0"/>
      <w:marRight w:val="0"/>
      <w:marTop w:val="0"/>
      <w:marBottom w:val="0"/>
      <w:divBdr>
        <w:top w:val="none" w:sz="0" w:space="0" w:color="auto"/>
        <w:left w:val="none" w:sz="0" w:space="0" w:color="auto"/>
        <w:bottom w:val="none" w:sz="0" w:space="0" w:color="auto"/>
        <w:right w:val="none" w:sz="0" w:space="0" w:color="auto"/>
      </w:divBdr>
    </w:div>
    <w:div w:id="173805617">
      <w:bodyDiv w:val="1"/>
      <w:marLeft w:val="0"/>
      <w:marRight w:val="0"/>
      <w:marTop w:val="0"/>
      <w:marBottom w:val="0"/>
      <w:divBdr>
        <w:top w:val="none" w:sz="0" w:space="0" w:color="auto"/>
        <w:left w:val="none" w:sz="0" w:space="0" w:color="auto"/>
        <w:bottom w:val="none" w:sz="0" w:space="0" w:color="auto"/>
        <w:right w:val="none" w:sz="0" w:space="0" w:color="auto"/>
      </w:divBdr>
    </w:div>
    <w:div w:id="175120165">
      <w:bodyDiv w:val="1"/>
      <w:marLeft w:val="0"/>
      <w:marRight w:val="0"/>
      <w:marTop w:val="0"/>
      <w:marBottom w:val="0"/>
      <w:divBdr>
        <w:top w:val="none" w:sz="0" w:space="0" w:color="auto"/>
        <w:left w:val="none" w:sz="0" w:space="0" w:color="auto"/>
        <w:bottom w:val="none" w:sz="0" w:space="0" w:color="auto"/>
        <w:right w:val="none" w:sz="0" w:space="0" w:color="auto"/>
      </w:divBdr>
    </w:div>
    <w:div w:id="176310022">
      <w:bodyDiv w:val="1"/>
      <w:marLeft w:val="0"/>
      <w:marRight w:val="0"/>
      <w:marTop w:val="0"/>
      <w:marBottom w:val="0"/>
      <w:divBdr>
        <w:top w:val="none" w:sz="0" w:space="0" w:color="auto"/>
        <w:left w:val="none" w:sz="0" w:space="0" w:color="auto"/>
        <w:bottom w:val="none" w:sz="0" w:space="0" w:color="auto"/>
        <w:right w:val="none" w:sz="0" w:space="0" w:color="auto"/>
      </w:divBdr>
    </w:div>
    <w:div w:id="176695997">
      <w:bodyDiv w:val="1"/>
      <w:marLeft w:val="0"/>
      <w:marRight w:val="0"/>
      <w:marTop w:val="0"/>
      <w:marBottom w:val="0"/>
      <w:divBdr>
        <w:top w:val="none" w:sz="0" w:space="0" w:color="auto"/>
        <w:left w:val="none" w:sz="0" w:space="0" w:color="auto"/>
        <w:bottom w:val="none" w:sz="0" w:space="0" w:color="auto"/>
        <w:right w:val="none" w:sz="0" w:space="0" w:color="auto"/>
      </w:divBdr>
    </w:div>
    <w:div w:id="176847076">
      <w:bodyDiv w:val="1"/>
      <w:marLeft w:val="0"/>
      <w:marRight w:val="0"/>
      <w:marTop w:val="0"/>
      <w:marBottom w:val="0"/>
      <w:divBdr>
        <w:top w:val="none" w:sz="0" w:space="0" w:color="auto"/>
        <w:left w:val="none" w:sz="0" w:space="0" w:color="auto"/>
        <w:bottom w:val="none" w:sz="0" w:space="0" w:color="auto"/>
        <w:right w:val="none" w:sz="0" w:space="0" w:color="auto"/>
      </w:divBdr>
    </w:div>
    <w:div w:id="177156642">
      <w:bodyDiv w:val="1"/>
      <w:marLeft w:val="0"/>
      <w:marRight w:val="0"/>
      <w:marTop w:val="0"/>
      <w:marBottom w:val="0"/>
      <w:divBdr>
        <w:top w:val="none" w:sz="0" w:space="0" w:color="auto"/>
        <w:left w:val="none" w:sz="0" w:space="0" w:color="auto"/>
        <w:bottom w:val="none" w:sz="0" w:space="0" w:color="auto"/>
        <w:right w:val="none" w:sz="0" w:space="0" w:color="auto"/>
      </w:divBdr>
      <w:divsChild>
        <w:div w:id="1857691557">
          <w:marLeft w:val="0"/>
          <w:marRight w:val="0"/>
          <w:marTop w:val="0"/>
          <w:marBottom w:val="0"/>
          <w:divBdr>
            <w:top w:val="none" w:sz="0" w:space="0" w:color="auto"/>
            <w:left w:val="none" w:sz="0" w:space="0" w:color="auto"/>
            <w:bottom w:val="none" w:sz="0" w:space="0" w:color="auto"/>
            <w:right w:val="none" w:sz="0" w:space="0" w:color="auto"/>
          </w:divBdr>
          <w:divsChild>
            <w:div w:id="1484465377">
              <w:marLeft w:val="0"/>
              <w:marRight w:val="0"/>
              <w:marTop w:val="0"/>
              <w:marBottom w:val="0"/>
              <w:divBdr>
                <w:top w:val="none" w:sz="0" w:space="0" w:color="auto"/>
                <w:left w:val="none" w:sz="0" w:space="0" w:color="auto"/>
                <w:bottom w:val="none" w:sz="0" w:space="0" w:color="auto"/>
                <w:right w:val="none" w:sz="0" w:space="0" w:color="auto"/>
              </w:divBdr>
              <w:divsChild>
                <w:div w:id="1469936880">
                  <w:marLeft w:val="0"/>
                  <w:marRight w:val="0"/>
                  <w:marTop w:val="0"/>
                  <w:marBottom w:val="0"/>
                  <w:divBdr>
                    <w:top w:val="none" w:sz="0" w:space="0" w:color="auto"/>
                    <w:left w:val="none" w:sz="0" w:space="0" w:color="auto"/>
                    <w:bottom w:val="none" w:sz="0" w:space="0" w:color="auto"/>
                    <w:right w:val="none" w:sz="0" w:space="0" w:color="auto"/>
                  </w:divBdr>
                  <w:divsChild>
                    <w:div w:id="1300720126">
                      <w:marLeft w:val="0"/>
                      <w:marRight w:val="0"/>
                      <w:marTop w:val="0"/>
                      <w:marBottom w:val="0"/>
                      <w:divBdr>
                        <w:top w:val="none" w:sz="0" w:space="0" w:color="auto"/>
                        <w:left w:val="none" w:sz="0" w:space="0" w:color="auto"/>
                        <w:bottom w:val="none" w:sz="0" w:space="0" w:color="auto"/>
                        <w:right w:val="none" w:sz="0" w:space="0" w:color="auto"/>
                      </w:divBdr>
                      <w:divsChild>
                        <w:div w:id="819662534">
                          <w:marLeft w:val="0"/>
                          <w:marRight w:val="0"/>
                          <w:marTop w:val="0"/>
                          <w:marBottom w:val="0"/>
                          <w:divBdr>
                            <w:top w:val="none" w:sz="0" w:space="0" w:color="auto"/>
                            <w:left w:val="none" w:sz="0" w:space="0" w:color="auto"/>
                            <w:bottom w:val="none" w:sz="0" w:space="0" w:color="auto"/>
                            <w:right w:val="none" w:sz="0" w:space="0" w:color="auto"/>
                          </w:divBdr>
                          <w:divsChild>
                            <w:div w:id="1767920243">
                              <w:marLeft w:val="3"/>
                              <w:marRight w:val="0"/>
                              <w:marTop w:val="0"/>
                              <w:marBottom w:val="0"/>
                              <w:divBdr>
                                <w:top w:val="none" w:sz="0" w:space="0" w:color="auto"/>
                                <w:left w:val="none" w:sz="0" w:space="0" w:color="auto"/>
                                <w:bottom w:val="none" w:sz="0" w:space="0" w:color="auto"/>
                                <w:right w:val="none" w:sz="0" w:space="0" w:color="auto"/>
                              </w:divBdr>
                              <w:divsChild>
                                <w:div w:id="1595746493">
                                  <w:marLeft w:val="0"/>
                                  <w:marRight w:val="0"/>
                                  <w:marTop w:val="0"/>
                                  <w:marBottom w:val="0"/>
                                  <w:divBdr>
                                    <w:top w:val="none" w:sz="0" w:space="0" w:color="auto"/>
                                    <w:left w:val="none" w:sz="0" w:space="0" w:color="auto"/>
                                    <w:bottom w:val="none" w:sz="0" w:space="0" w:color="auto"/>
                                    <w:right w:val="none" w:sz="0" w:space="0" w:color="auto"/>
                                  </w:divBdr>
                                  <w:divsChild>
                                    <w:div w:id="1971672032">
                                      <w:marLeft w:val="0"/>
                                      <w:marRight w:val="0"/>
                                      <w:marTop w:val="0"/>
                                      <w:marBottom w:val="0"/>
                                      <w:divBdr>
                                        <w:top w:val="none" w:sz="0" w:space="0" w:color="auto"/>
                                        <w:left w:val="none" w:sz="0" w:space="0" w:color="auto"/>
                                        <w:bottom w:val="none" w:sz="0" w:space="0" w:color="auto"/>
                                        <w:right w:val="none" w:sz="0" w:space="0" w:color="auto"/>
                                      </w:divBdr>
                                      <w:divsChild>
                                        <w:div w:id="538395482">
                                          <w:marLeft w:val="0"/>
                                          <w:marRight w:val="0"/>
                                          <w:marTop w:val="0"/>
                                          <w:marBottom w:val="0"/>
                                          <w:divBdr>
                                            <w:top w:val="none" w:sz="0" w:space="0" w:color="auto"/>
                                            <w:left w:val="none" w:sz="0" w:space="0" w:color="auto"/>
                                            <w:bottom w:val="none" w:sz="0" w:space="0" w:color="auto"/>
                                            <w:right w:val="none" w:sz="0" w:space="0" w:color="auto"/>
                                          </w:divBdr>
                                          <w:divsChild>
                                            <w:div w:id="1405837930">
                                              <w:marLeft w:val="0"/>
                                              <w:marRight w:val="0"/>
                                              <w:marTop w:val="0"/>
                                              <w:marBottom w:val="0"/>
                                              <w:divBdr>
                                                <w:top w:val="none" w:sz="0" w:space="0" w:color="auto"/>
                                                <w:left w:val="none" w:sz="0" w:space="0" w:color="auto"/>
                                                <w:bottom w:val="none" w:sz="0" w:space="0" w:color="auto"/>
                                                <w:right w:val="none" w:sz="0" w:space="0" w:color="auto"/>
                                              </w:divBdr>
                                              <w:divsChild>
                                                <w:div w:id="1414014570">
                                                  <w:marLeft w:val="0"/>
                                                  <w:marRight w:val="0"/>
                                                  <w:marTop w:val="0"/>
                                                  <w:marBottom w:val="0"/>
                                                  <w:divBdr>
                                                    <w:top w:val="none" w:sz="0" w:space="0" w:color="auto"/>
                                                    <w:left w:val="none" w:sz="0" w:space="0" w:color="auto"/>
                                                    <w:bottom w:val="none" w:sz="0" w:space="0" w:color="auto"/>
                                                    <w:right w:val="none" w:sz="0" w:space="0" w:color="auto"/>
                                                  </w:divBdr>
                                                  <w:divsChild>
                                                    <w:div w:id="482431020">
                                                      <w:marLeft w:val="0"/>
                                                      <w:marRight w:val="0"/>
                                                      <w:marTop w:val="0"/>
                                                      <w:marBottom w:val="0"/>
                                                      <w:divBdr>
                                                        <w:top w:val="none" w:sz="0" w:space="0" w:color="auto"/>
                                                        <w:left w:val="none" w:sz="0" w:space="0" w:color="auto"/>
                                                        <w:bottom w:val="none" w:sz="0" w:space="0" w:color="auto"/>
                                                        <w:right w:val="none" w:sz="0" w:space="0" w:color="auto"/>
                                                      </w:divBdr>
                                                      <w:divsChild>
                                                        <w:div w:id="348991195">
                                                          <w:marLeft w:val="0"/>
                                                          <w:marRight w:val="0"/>
                                                          <w:marTop w:val="0"/>
                                                          <w:marBottom w:val="0"/>
                                                          <w:divBdr>
                                                            <w:top w:val="none" w:sz="0" w:space="0" w:color="auto"/>
                                                            <w:left w:val="none" w:sz="0" w:space="0" w:color="auto"/>
                                                            <w:bottom w:val="none" w:sz="0" w:space="0" w:color="auto"/>
                                                            <w:right w:val="none" w:sz="0" w:space="0" w:color="auto"/>
                                                          </w:divBdr>
                                                          <w:divsChild>
                                                            <w:div w:id="712734345">
                                                              <w:marLeft w:val="0"/>
                                                              <w:marRight w:val="0"/>
                                                              <w:marTop w:val="0"/>
                                                              <w:marBottom w:val="0"/>
                                                              <w:divBdr>
                                                                <w:top w:val="none" w:sz="0" w:space="0" w:color="auto"/>
                                                                <w:left w:val="none" w:sz="0" w:space="0" w:color="auto"/>
                                                                <w:bottom w:val="none" w:sz="0" w:space="0" w:color="auto"/>
                                                                <w:right w:val="none" w:sz="0" w:space="0" w:color="auto"/>
                                                              </w:divBdr>
                                                              <w:divsChild>
                                                                <w:div w:id="1792742356">
                                                                  <w:marLeft w:val="0"/>
                                                                  <w:marRight w:val="0"/>
                                                                  <w:marTop w:val="0"/>
                                                                  <w:marBottom w:val="0"/>
                                                                  <w:divBdr>
                                                                    <w:top w:val="none" w:sz="0" w:space="0" w:color="auto"/>
                                                                    <w:left w:val="none" w:sz="0" w:space="0" w:color="auto"/>
                                                                    <w:bottom w:val="none" w:sz="0" w:space="0" w:color="auto"/>
                                                                    <w:right w:val="none" w:sz="0" w:space="0" w:color="auto"/>
                                                                  </w:divBdr>
                                                                  <w:divsChild>
                                                                    <w:div w:id="33312589">
                                                                      <w:marLeft w:val="0"/>
                                                                      <w:marRight w:val="0"/>
                                                                      <w:marTop w:val="0"/>
                                                                      <w:marBottom w:val="0"/>
                                                                      <w:divBdr>
                                                                        <w:top w:val="none" w:sz="0" w:space="0" w:color="auto"/>
                                                                        <w:left w:val="none" w:sz="0" w:space="0" w:color="auto"/>
                                                                        <w:bottom w:val="none" w:sz="0" w:space="0" w:color="auto"/>
                                                                        <w:right w:val="none" w:sz="0" w:space="0" w:color="auto"/>
                                                                      </w:divBdr>
                                                                      <w:divsChild>
                                                                        <w:div w:id="20970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56731">
      <w:bodyDiv w:val="1"/>
      <w:marLeft w:val="0"/>
      <w:marRight w:val="0"/>
      <w:marTop w:val="0"/>
      <w:marBottom w:val="0"/>
      <w:divBdr>
        <w:top w:val="none" w:sz="0" w:space="0" w:color="auto"/>
        <w:left w:val="none" w:sz="0" w:space="0" w:color="auto"/>
        <w:bottom w:val="none" w:sz="0" w:space="0" w:color="auto"/>
        <w:right w:val="none" w:sz="0" w:space="0" w:color="auto"/>
      </w:divBdr>
    </w:div>
    <w:div w:id="177160792">
      <w:bodyDiv w:val="1"/>
      <w:marLeft w:val="0"/>
      <w:marRight w:val="0"/>
      <w:marTop w:val="0"/>
      <w:marBottom w:val="0"/>
      <w:divBdr>
        <w:top w:val="none" w:sz="0" w:space="0" w:color="auto"/>
        <w:left w:val="none" w:sz="0" w:space="0" w:color="auto"/>
        <w:bottom w:val="none" w:sz="0" w:space="0" w:color="auto"/>
        <w:right w:val="none" w:sz="0" w:space="0" w:color="auto"/>
      </w:divBdr>
    </w:div>
    <w:div w:id="177279183">
      <w:bodyDiv w:val="1"/>
      <w:marLeft w:val="0"/>
      <w:marRight w:val="0"/>
      <w:marTop w:val="0"/>
      <w:marBottom w:val="0"/>
      <w:divBdr>
        <w:top w:val="none" w:sz="0" w:space="0" w:color="auto"/>
        <w:left w:val="none" w:sz="0" w:space="0" w:color="auto"/>
        <w:bottom w:val="none" w:sz="0" w:space="0" w:color="auto"/>
        <w:right w:val="none" w:sz="0" w:space="0" w:color="auto"/>
      </w:divBdr>
    </w:div>
    <w:div w:id="177624318">
      <w:bodyDiv w:val="1"/>
      <w:marLeft w:val="0"/>
      <w:marRight w:val="0"/>
      <w:marTop w:val="0"/>
      <w:marBottom w:val="0"/>
      <w:divBdr>
        <w:top w:val="none" w:sz="0" w:space="0" w:color="auto"/>
        <w:left w:val="none" w:sz="0" w:space="0" w:color="auto"/>
        <w:bottom w:val="none" w:sz="0" w:space="0" w:color="auto"/>
        <w:right w:val="none" w:sz="0" w:space="0" w:color="auto"/>
      </w:divBdr>
      <w:divsChild>
        <w:div w:id="935676707">
          <w:marLeft w:val="0"/>
          <w:marRight w:val="0"/>
          <w:marTop w:val="0"/>
          <w:marBottom w:val="0"/>
          <w:divBdr>
            <w:top w:val="none" w:sz="0" w:space="0" w:color="auto"/>
            <w:left w:val="none" w:sz="0" w:space="0" w:color="auto"/>
            <w:bottom w:val="none" w:sz="0" w:space="0" w:color="auto"/>
            <w:right w:val="none" w:sz="0" w:space="0" w:color="auto"/>
          </w:divBdr>
          <w:divsChild>
            <w:div w:id="972752608">
              <w:marLeft w:val="107"/>
              <w:marRight w:val="107"/>
              <w:marTop w:val="0"/>
              <w:marBottom w:val="0"/>
              <w:divBdr>
                <w:top w:val="none" w:sz="0" w:space="0" w:color="auto"/>
                <w:left w:val="none" w:sz="0" w:space="0" w:color="auto"/>
                <w:bottom w:val="none" w:sz="0" w:space="0" w:color="auto"/>
                <w:right w:val="none" w:sz="0" w:space="0" w:color="auto"/>
              </w:divBdr>
              <w:divsChild>
                <w:div w:id="829443863">
                  <w:marLeft w:val="161"/>
                  <w:marRight w:val="0"/>
                  <w:marTop w:val="0"/>
                  <w:marBottom w:val="161"/>
                  <w:divBdr>
                    <w:top w:val="none" w:sz="0" w:space="0" w:color="auto"/>
                    <w:left w:val="none" w:sz="0" w:space="0" w:color="auto"/>
                    <w:bottom w:val="none" w:sz="0" w:space="0" w:color="auto"/>
                    <w:right w:val="none" w:sz="0" w:space="0" w:color="auto"/>
                  </w:divBdr>
                  <w:divsChild>
                    <w:div w:id="119542803">
                      <w:marLeft w:val="0"/>
                      <w:marRight w:val="0"/>
                      <w:marTop w:val="0"/>
                      <w:marBottom w:val="0"/>
                      <w:divBdr>
                        <w:top w:val="none" w:sz="0" w:space="0" w:color="auto"/>
                        <w:left w:val="none" w:sz="0" w:space="0" w:color="auto"/>
                        <w:bottom w:val="none" w:sz="0" w:space="0" w:color="auto"/>
                        <w:right w:val="none" w:sz="0" w:space="0" w:color="auto"/>
                      </w:divBdr>
                      <w:divsChild>
                        <w:div w:id="695735234">
                          <w:marLeft w:val="21"/>
                          <w:marRight w:val="0"/>
                          <w:marTop w:val="0"/>
                          <w:marBottom w:val="0"/>
                          <w:divBdr>
                            <w:top w:val="single" w:sz="4" w:space="11" w:color="CCCCCC"/>
                            <w:left w:val="single" w:sz="4" w:space="11" w:color="CCCCCC"/>
                            <w:bottom w:val="single" w:sz="4" w:space="0" w:color="CCCCCC"/>
                            <w:right w:val="single" w:sz="4" w:space="0" w:color="CCCCCC"/>
                          </w:divBdr>
                          <w:divsChild>
                            <w:div w:id="1711220826">
                              <w:marLeft w:val="54"/>
                              <w:marRight w:val="0"/>
                              <w:marTop w:val="0"/>
                              <w:marBottom w:val="0"/>
                              <w:divBdr>
                                <w:top w:val="none" w:sz="0" w:space="0" w:color="auto"/>
                                <w:left w:val="none" w:sz="0" w:space="0" w:color="auto"/>
                                <w:bottom w:val="none" w:sz="0" w:space="0" w:color="auto"/>
                                <w:right w:val="none" w:sz="0" w:space="0" w:color="auto"/>
                              </w:divBdr>
                              <w:divsChild>
                                <w:div w:id="202140725">
                                  <w:marLeft w:val="0"/>
                                  <w:marRight w:val="0"/>
                                  <w:marTop w:val="0"/>
                                  <w:marBottom w:val="0"/>
                                  <w:divBdr>
                                    <w:top w:val="none" w:sz="0" w:space="0" w:color="auto"/>
                                    <w:left w:val="none" w:sz="0" w:space="0" w:color="auto"/>
                                    <w:bottom w:val="single" w:sz="4" w:space="3" w:color="D1D2D4"/>
                                    <w:right w:val="none" w:sz="0" w:space="0" w:color="auto"/>
                                  </w:divBdr>
                                  <w:divsChild>
                                    <w:div w:id="679353673">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86496">
      <w:bodyDiv w:val="1"/>
      <w:marLeft w:val="0"/>
      <w:marRight w:val="0"/>
      <w:marTop w:val="0"/>
      <w:marBottom w:val="0"/>
      <w:divBdr>
        <w:top w:val="none" w:sz="0" w:space="0" w:color="auto"/>
        <w:left w:val="none" w:sz="0" w:space="0" w:color="auto"/>
        <w:bottom w:val="none" w:sz="0" w:space="0" w:color="auto"/>
        <w:right w:val="none" w:sz="0" w:space="0" w:color="auto"/>
      </w:divBdr>
      <w:divsChild>
        <w:div w:id="741872028">
          <w:marLeft w:val="0"/>
          <w:marRight w:val="0"/>
          <w:marTop w:val="0"/>
          <w:marBottom w:val="0"/>
          <w:divBdr>
            <w:top w:val="none" w:sz="0" w:space="0" w:color="auto"/>
            <w:left w:val="none" w:sz="0" w:space="0" w:color="auto"/>
            <w:bottom w:val="none" w:sz="0" w:space="0" w:color="auto"/>
            <w:right w:val="none" w:sz="0" w:space="0" w:color="auto"/>
          </w:divBdr>
          <w:divsChild>
            <w:div w:id="560676956">
              <w:marLeft w:val="0"/>
              <w:marRight w:val="0"/>
              <w:marTop w:val="0"/>
              <w:marBottom w:val="0"/>
              <w:divBdr>
                <w:top w:val="none" w:sz="0" w:space="0" w:color="auto"/>
                <w:left w:val="none" w:sz="0" w:space="0" w:color="auto"/>
                <w:bottom w:val="none" w:sz="0" w:space="0" w:color="auto"/>
                <w:right w:val="none" w:sz="0" w:space="0" w:color="auto"/>
              </w:divBdr>
              <w:divsChild>
                <w:div w:id="218244790">
                  <w:marLeft w:val="0"/>
                  <w:marRight w:val="0"/>
                  <w:marTop w:val="0"/>
                  <w:marBottom w:val="0"/>
                  <w:divBdr>
                    <w:top w:val="none" w:sz="0" w:space="0" w:color="auto"/>
                    <w:left w:val="none" w:sz="0" w:space="0" w:color="auto"/>
                    <w:bottom w:val="none" w:sz="0" w:space="0" w:color="auto"/>
                    <w:right w:val="none" w:sz="0" w:space="0" w:color="auto"/>
                  </w:divBdr>
                  <w:divsChild>
                    <w:div w:id="195511905">
                      <w:marLeft w:val="0"/>
                      <w:marRight w:val="0"/>
                      <w:marTop w:val="0"/>
                      <w:marBottom w:val="0"/>
                      <w:divBdr>
                        <w:top w:val="none" w:sz="0" w:space="0" w:color="auto"/>
                        <w:left w:val="none" w:sz="0" w:space="0" w:color="auto"/>
                        <w:bottom w:val="none" w:sz="0" w:space="0" w:color="auto"/>
                        <w:right w:val="none" w:sz="0" w:space="0" w:color="auto"/>
                      </w:divBdr>
                      <w:divsChild>
                        <w:div w:id="417752735">
                          <w:marLeft w:val="0"/>
                          <w:marRight w:val="0"/>
                          <w:marTop w:val="0"/>
                          <w:marBottom w:val="0"/>
                          <w:divBdr>
                            <w:top w:val="none" w:sz="0" w:space="0" w:color="auto"/>
                            <w:left w:val="none" w:sz="0" w:space="0" w:color="auto"/>
                            <w:bottom w:val="none" w:sz="0" w:space="0" w:color="auto"/>
                            <w:right w:val="none" w:sz="0" w:space="0" w:color="auto"/>
                          </w:divBdr>
                          <w:divsChild>
                            <w:div w:id="1623150204">
                              <w:marLeft w:val="3"/>
                              <w:marRight w:val="0"/>
                              <w:marTop w:val="0"/>
                              <w:marBottom w:val="0"/>
                              <w:divBdr>
                                <w:top w:val="none" w:sz="0" w:space="0" w:color="auto"/>
                                <w:left w:val="none" w:sz="0" w:space="0" w:color="auto"/>
                                <w:bottom w:val="none" w:sz="0" w:space="0" w:color="auto"/>
                                <w:right w:val="none" w:sz="0" w:space="0" w:color="auto"/>
                              </w:divBdr>
                              <w:divsChild>
                                <w:div w:id="303893300">
                                  <w:marLeft w:val="0"/>
                                  <w:marRight w:val="0"/>
                                  <w:marTop w:val="0"/>
                                  <w:marBottom w:val="0"/>
                                  <w:divBdr>
                                    <w:top w:val="none" w:sz="0" w:space="0" w:color="auto"/>
                                    <w:left w:val="none" w:sz="0" w:space="0" w:color="auto"/>
                                    <w:bottom w:val="none" w:sz="0" w:space="0" w:color="auto"/>
                                    <w:right w:val="none" w:sz="0" w:space="0" w:color="auto"/>
                                  </w:divBdr>
                                  <w:divsChild>
                                    <w:div w:id="467742964">
                                      <w:marLeft w:val="0"/>
                                      <w:marRight w:val="0"/>
                                      <w:marTop w:val="0"/>
                                      <w:marBottom w:val="0"/>
                                      <w:divBdr>
                                        <w:top w:val="none" w:sz="0" w:space="0" w:color="auto"/>
                                        <w:left w:val="none" w:sz="0" w:space="0" w:color="auto"/>
                                        <w:bottom w:val="none" w:sz="0" w:space="0" w:color="auto"/>
                                        <w:right w:val="none" w:sz="0" w:space="0" w:color="auto"/>
                                      </w:divBdr>
                                      <w:divsChild>
                                        <w:div w:id="1001854501">
                                          <w:marLeft w:val="0"/>
                                          <w:marRight w:val="0"/>
                                          <w:marTop w:val="0"/>
                                          <w:marBottom w:val="0"/>
                                          <w:divBdr>
                                            <w:top w:val="none" w:sz="0" w:space="0" w:color="auto"/>
                                            <w:left w:val="none" w:sz="0" w:space="0" w:color="auto"/>
                                            <w:bottom w:val="none" w:sz="0" w:space="0" w:color="auto"/>
                                            <w:right w:val="none" w:sz="0" w:space="0" w:color="auto"/>
                                          </w:divBdr>
                                          <w:divsChild>
                                            <w:div w:id="286083459">
                                              <w:marLeft w:val="0"/>
                                              <w:marRight w:val="0"/>
                                              <w:marTop w:val="0"/>
                                              <w:marBottom w:val="0"/>
                                              <w:divBdr>
                                                <w:top w:val="none" w:sz="0" w:space="0" w:color="auto"/>
                                                <w:left w:val="none" w:sz="0" w:space="0" w:color="auto"/>
                                                <w:bottom w:val="none" w:sz="0" w:space="0" w:color="auto"/>
                                                <w:right w:val="none" w:sz="0" w:space="0" w:color="auto"/>
                                              </w:divBdr>
                                              <w:divsChild>
                                                <w:div w:id="1866676675">
                                                  <w:marLeft w:val="0"/>
                                                  <w:marRight w:val="0"/>
                                                  <w:marTop w:val="0"/>
                                                  <w:marBottom w:val="0"/>
                                                  <w:divBdr>
                                                    <w:top w:val="none" w:sz="0" w:space="0" w:color="auto"/>
                                                    <w:left w:val="none" w:sz="0" w:space="0" w:color="auto"/>
                                                    <w:bottom w:val="none" w:sz="0" w:space="0" w:color="auto"/>
                                                    <w:right w:val="none" w:sz="0" w:space="0" w:color="auto"/>
                                                  </w:divBdr>
                                                  <w:divsChild>
                                                    <w:div w:id="2078933328">
                                                      <w:marLeft w:val="0"/>
                                                      <w:marRight w:val="0"/>
                                                      <w:marTop w:val="0"/>
                                                      <w:marBottom w:val="0"/>
                                                      <w:divBdr>
                                                        <w:top w:val="none" w:sz="0" w:space="0" w:color="auto"/>
                                                        <w:left w:val="none" w:sz="0" w:space="0" w:color="auto"/>
                                                        <w:bottom w:val="none" w:sz="0" w:space="0" w:color="auto"/>
                                                        <w:right w:val="none" w:sz="0" w:space="0" w:color="auto"/>
                                                      </w:divBdr>
                                                      <w:divsChild>
                                                        <w:div w:id="302733975">
                                                          <w:marLeft w:val="0"/>
                                                          <w:marRight w:val="0"/>
                                                          <w:marTop w:val="0"/>
                                                          <w:marBottom w:val="0"/>
                                                          <w:divBdr>
                                                            <w:top w:val="none" w:sz="0" w:space="0" w:color="auto"/>
                                                            <w:left w:val="none" w:sz="0" w:space="0" w:color="auto"/>
                                                            <w:bottom w:val="none" w:sz="0" w:space="0" w:color="auto"/>
                                                            <w:right w:val="none" w:sz="0" w:space="0" w:color="auto"/>
                                                          </w:divBdr>
                                                          <w:divsChild>
                                                            <w:div w:id="342561617">
                                                              <w:marLeft w:val="0"/>
                                                              <w:marRight w:val="0"/>
                                                              <w:marTop w:val="0"/>
                                                              <w:marBottom w:val="0"/>
                                                              <w:divBdr>
                                                                <w:top w:val="none" w:sz="0" w:space="0" w:color="auto"/>
                                                                <w:left w:val="none" w:sz="0" w:space="0" w:color="auto"/>
                                                                <w:bottom w:val="none" w:sz="0" w:space="0" w:color="auto"/>
                                                                <w:right w:val="none" w:sz="0" w:space="0" w:color="auto"/>
                                                              </w:divBdr>
                                                              <w:divsChild>
                                                                <w:div w:id="1275555158">
                                                                  <w:marLeft w:val="0"/>
                                                                  <w:marRight w:val="0"/>
                                                                  <w:marTop w:val="0"/>
                                                                  <w:marBottom w:val="0"/>
                                                                  <w:divBdr>
                                                                    <w:top w:val="none" w:sz="0" w:space="0" w:color="auto"/>
                                                                    <w:left w:val="none" w:sz="0" w:space="0" w:color="auto"/>
                                                                    <w:bottom w:val="none" w:sz="0" w:space="0" w:color="auto"/>
                                                                    <w:right w:val="none" w:sz="0" w:space="0" w:color="auto"/>
                                                                  </w:divBdr>
                                                                  <w:divsChild>
                                                                    <w:div w:id="1905407735">
                                                                      <w:marLeft w:val="0"/>
                                                                      <w:marRight w:val="0"/>
                                                                      <w:marTop w:val="0"/>
                                                                      <w:marBottom w:val="0"/>
                                                                      <w:divBdr>
                                                                        <w:top w:val="none" w:sz="0" w:space="0" w:color="auto"/>
                                                                        <w:left w:val="none" w:sz="0" w:space="0" w:color="auto"/>
                                                                        <w:bottom w:val="none" w:sz="0" w:space="0" w:color="auto"/>
                                                                        <w:right w:val="none" w:sz="0" w:space="0" w:color="auto"/>
                                                                      </w:divBdr>
                                                                      <w:divsChild>
                                                                        <w:div w:id="77046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38509">
      <w:bodyDiv w:val="1"/>
      <w:marLeft w:val="0"/>
      <w:marRight w:val="0"/>
      <w:marTop w:val="0"/>
      <w:marBottom w:val="0"/>
      <w:divBdr>
        <w:top w:val="none" w:sz="0" w:space="0" w:color="auto"/>
        <w:left w:val="none" w:sz="0" w:space="0" w:color="auto"/>
        <w:bottom w:val="none" w:sz="0" w:space="0" w:color="auto"/>
        <w:right w:val="none" w:sz="0" w:space="0" w:color="auto"/>
      </w:divBdr>
    </w:div>
    <w:div w:id="178739744">
      <w:bodyDiv w:val="1"/>
      <w:marLeft w:val="0"/>
      <w:marRight w:val="0"/>
      <w:marTop w:val="0"/>
      <w:marBottom w:val="0"/>
      <w:divBdr>
        <w:top w:val="none" w:sz="0" w:space="0" w:color="auto"/>
        <w:left w:val="none" w:sz="0" w:space="0" w:color="auto"/>
        <w:bottom w:val="none" w:sz="0" w:space="0" w:color="auto"/>
        <w:right w:val="none" w:sz="0" w:space="0" w:color="auto"/>
      </w:divBdr>
    </w:div>
    <w:div w:id="179122584">
      <w:bodyDiv w:val="1"/>
      <w:marLeft w:val="0"/>
      <w:marRight w:val="0"/>
      <w:marTop w:val="0"/>
      <w:marBottom w:val="0"/>
      <w:divBdr>
        <w:top w:val="none" w:sz="0" w:space="0" w:color="auto"/>
        <w:left w:val="none" w:sz="0" w:space="0" w:color="auto"/>
        <w:bottom w:val="none" w:sz="0" w:space="0" w:color="auto"/>
        <w:right w:val="none" w:sz="0" w:space="0" w:color="auto"/>
      </w:divBdr>
    </w:div>
    <w:div w:id="179856589">
      <w:bodyDiv w:val="1"/>
      <w:marLeft w:val="0"/>
      <w:marRight w:val="0"/>
      <w:marTop w:val="0"/>
      <w:marBottom w:val="0"/>
      <w:divBdr>
        <w:top w:val="none" w:sz="0" w:space="0" w:color="auto"/>
        <w:left w:val="none" w:sz="0" w:space="0" w:color="auto"/>
        <w:bottom w:val="none" w:sz="0" w:space="0" w:color="auto"/>
        <w:right w:val="none" w:sz="0" w:space="0" w:color="auto"/>
      </w:divBdr>
      <w:divsChild>
        <w:div w:id="279343442">
          <w:marLeft w:val="0"/>
          <w:marRight w:val="0"/>
          <w:marTop w:val="0"/>
          <w:marBottom w:val="0"/>
          <w:divBdr>
            <w:top w:val="none" w:sz="0" w:space="0" w:color="auto"/>
            <w:left w:val="none" w:sz="0" w:space="0" w:color="auto"/>
            <w:bottom w:val="none" w:sz="0" w:space="0" w:color="auto"/>
            <w:right w:val="none" w:sz="0" w:space="0" w:color="auto"/>
          </w:divBdr>
          <w:divsChild>
            <w:div w:id="667757898">
              <w:marLeft w:val="0"/>
              <w:marRight w:val="0"/>
              <w:marTop w:val="0"/>
              <w:marBottom w:val="0"/>
              <w:divBdr>
                <w:top w:val="none" w:sz="0" w:space="0" w:color="auto"/>
                <w:left w:val="none" w:sz="0" w:space="0" w:color="auto"/>
                <w:bottom w:val="none" w:sz="0" w:space="0" w:color="auto"/>
                <w:right w:val="none" w:sz="0" w:space="0" w:color="auto"/>
              </w:divBdr>
              <w:divsChild>
                <w:div w:id="329066743">
                  <w:marLeft w:val="0"/>
                  <w:marRight w:val="0"/>
                  <w:marTop w:val="0"/>
                  <w:marBottom w:val="0"/>
                  <w:divBdr>
                    <w:top w:val="none" w:sz="0" w:space="0" w:color="auto"/>
                    <w:left w:val="none" w:sz="0" w:space="0" w:color="auto"/>
                    <w:bottom w:val="none" w:sz="0" w:space="0" w:color="auto"/>
                    <w:right w:val="none" w:sz="0" w:space="0" w:color="auto"/>
                  </w:divBdr>
                  <w:divsChild>
                    <w:div w:id="635648835">
                      <w:marLeft w:val="0"/>
                      <w:marRight w:val="0"/>
                      <w:marTop w:val="0"/>
                      <w:marBottom w:val="0"/>
                      <w:divBdr>
                        <w:top w:val="none" w:sz="0" w:space="0" w:color="auto"/>
                        <w:left w:val="none" w:sz="0" w:space="0" w:color="auto"/>
                        <w:bottom w:val="none" w:sz="0" w:space="0" w:color="auto"/>
                        <w:right w:val="none" w:sz="0" w:space="0" w:color="auto"/>
                      </w:divBdr>
                      <w:divsChild>
                        <w:div w:id="844978173">
                          <w:marLeft w:val="0"/>
                          <w:marRight w:val="0"/>
                          <w:marTop w:val="0"/>
                          <w:marBottom w:val="0"/>
                          <w:divBdr>
                            <w:top w:val="none" w:sz="0" w:space="0" w:color="auto"/>
                            <w:left w:val="none" w:sz="0" w:space="0" w:color="auto"/>
                            <w:bottom w:val="none" w:sz="0" w:space="0" w:color="auto"/>
                            <w:right w:val="none" w:sz="0" w:space="0" w:color="auto"/>
                          </w:divBdr>
                          <w:divsChild>
                            <w:div w:id="795489161">
                              <w:marLeft w:val="0"/>
                              <w:marRight w:val="0"/>
                              <w:marTop w:val="0"/>
                              <w:marBottom w:val="0"/>
                              <w:divBdr>
                                <w:top w:val="none" w:sz="0" w:space="0" w:color="auto"/>
                                <w:left w:val="none" w:sz="0" w:space="0" w:color="auto"/>
                                <w:bottom w:val="none" w:sz="0" w:space="0" w:color="auto"/>
                                <w:right w:val="none" w:sz="0" w:space="0" w:color="auto"/>
                              </w:divBdr>
                              <w:divsChild>
                                <w:div w:id="202406455">
                                  <w:marLeft w:val="0"/>
                                  <w:marRight w:val="0"/>
                                  <w:marTop w:val="0"/>
                                  <w:marBottom w:val="0"/>
                                  <w:divBdr>
                                    <w:top w:val="none" w:sz="0" w:space="0" w:color="auto"/>
                                    <w:left w:val="none" w:sz="0" w:space="0" w:color="auto"/>
                                    <w:bottom w:val="none" w:sz="0" w:space="0" w:color="auto"/>
                                    <w:right w:val="none" w:sz="0" w:space="0" w:color="auto"/>
                                  </w:divBdr>
                                  <w:divsChild>
                                    <w:div w:id="129591240">
                                      <w:marLeft w:val="0"/>
                                      <w:marRight w:val="0"/>
                                      <w:marTop w:val="0"/>
                                      <w:marBottom w:val="0"/>
                                      <w:divBdr>
                                        <w:top w:val="none" w:sz="0" w:space="0" w:color="auto"/>
                                        <w:left w:val="none" w:sz="0" w:space="0" w:color="auto"/>
                                        <w:bottom w:val="none" w:sz="0" w:space="0" w:color="auto"/>
                                        <w:right w:val="none" w:sz="0" w:space="0" w:color="auto"/>
                                      </w:divBdr>
                                      <w:divsChild>
                                        <w:div w:id="44984654">
                                          <w:marLeft w:val="-150"/>
                                          <w:marRight w:val="-150"/>
                                          <w:marTop w:val="0"/>
                                          <w:marBottom w:val="0"/>
                                          <w:divBdr>
                                            <w:top w:val="none" w:sz="0" w:space="0" w:color="auto"/>
                                            <w:left w:val="none" w:sz="0" w:space="0" w:color="auto"/>
                                            <w:bottom w:val="none" w:sz="0" w:space="0" w:color="auto"/>
                                            <w:right w:val="none" w:sz="0" w:space="0" w:color="auto"/>
                                          </w:divBdr>
                                          <w:divsChild>
                                            <w:div w:id="1858303805">
                                              <w:marLeft w:val="0"/>
                                              <w:marRight w:val="0"/>
                                              <w:marTop w:val="0"/>
                                              <w:marBottom w:val="0"/>
                                              <w:divBdr>
                                                <w:top w:val="none" w:sz="0" w:space="0" w:color="auto"/>
                                                <w:left w:val="none" w:sz="0" w:space="0" w:color="auto"/>
                                                <w:bottom w:val="none" w:sz="0" w:space="0" w:color="auto"/>
                                                <w:right w:val="none" w:sz="0" w:space="0" w:color="auto"/>
                                              </w:divBdr>
                                              <w:divsChild>
                                                <w:div w:id="1917205524">
                                                  <w:marLeft w:val="0"/>
                                                  <w:marRight w:val="0"/>
                                                  <w:marTop w:val="0"/>
                                                  <w:marBottom w:val="0"/>
                                                  <w:divBdr>
                                                    <w:top w:val="none" w:sz="0" w:space="0" w:color="auto"/>
                                                    <w:left w:val="none" w:sz="0" w:space="0" w:color="auto"/>
                                                    <w:bottom w:val="none" w:sz="0" w:space="0" w:color="auto"/>
                                                    <w:right w:val="none" w:sz="0" w:space="0" w:color="auto"/>
                                                  </w:divBdr>
                                                  <w:divsChild>
                                                    <w:div w:id="726879190">
                                                      <w:marLeft w:val="0"/>
                                                      <w:marRight w:val="0"/>
                                                      <w:marTop w:val="0"/>
                                                      <w:marBottom w:val="0"/>
                                                      <w:divBdr>
                                                        <w:top w:val="none" w:sz="0" w:space="0" w:color="auto"/>
                                                        <w:left w:val="none" w:sz="0" w:space="0" w:color="auto"/>
                                                        <w:bottom w:val="none" w:sz="0" w:space="0" w:color="auto"/>
                                                        <w:right w:val="none" w:sz="0" w:space="0" w:color="auto"/>
                                                      </w:divBdr>
                                                      <w:divsChild>
                                                        <w:div w:id="1319730719">
                                                          <w:marLeft w:val="0"/>
                                                          <w:marRight w:val="0"/>
                                                          <w:marTop w:val="0"/>
                                                          <w:marBottom w:val="0"/>
                                                          <w:divBdr>
                                                            <w:top w:val="none" w:sz="0" w:space="0" w:color="auto"/>
                                                            <w:left w:val="none" w:sz="0" w:space="0" w:color="auto"/>
                                                            <w:bottom w:val="none" w:sz="0" w:space="0" w:color="auto"/>
                                                            <w:right w:val="none" w:sz="0" w:space="0" w:color="auto"/>
                                                          </w:divBdr>
                                                          <w:divsChild>
                                                            <w:div w:id="1680809314">
                                                              <w:marLeft w:val="0"/>
                                                              <w:marRight w:val="0"/>
                                                              <w:marTop w:val="0"/>
                                                              <w:marBottom w:val="0"/>
                                                              <w:divBdr>
                                                                <w:top w:val="none" w:sz="0" w:space="0" w:color="auto"/>
                                                                <w:left w:val="none" w:sz="0" w:space="0" w:color="auto"/>
                                                                <w:bottom w:val="none" w:sz="0" w:space="0" w:color="auto"/>
                                                                <w:right w:val="none" w:sz="0" w:space="0" w:color="auto"/>
                                                              </w:divBdr>
                                                              <w:divsChild>
                                                                <w:div w:id="1779331883">
                                                                  <w:marLeft w:val="0"/>
                                                                  <w:marRight w:val="0"/>
                                                                  <w:marTop w:val="0"/>
                                                                  <w:marBottom w:val="0"/>
                                                                  <w:divBdr>
                                                                    <w:top w:val="none" w:sz="0" w:space="0" w:color="auto"/>
                                                                    <w:left w:val="none" w:sz="0" w:space="0" w:color="auto"/>
                                                                    <w:bottom w:val="none" w:sz="0" w:space="0" w:color="auto"/>
                                                                    <w:right w:val="none" w:sz="0" w:space="0" w:color="auto"/>
                                                                  </w:divBdr>
                                                                  <w:divsChild>
                                                                    <w:div w:id="1362776739">
                                                                      <w:marLeft w:val="0"/>
                                                                      <w:marRight w:val="0"/>
                                                                      <w:marTop w:val="0"/>
                                                                      <w:marBottom w:val="0"/>
                                                                      <w:divBdr>
                                                                        <w:top w:val="none" w:sz="0" w:space="0" w:color="auto"/>
                                                                        <w:left w:val="none" w:sz="0" w:space="0" w:color="auto"/>
                                                                        <w:bottom w:val="none" w:sz="0" w:space="0" w:color="auto"/>
                                                                        <w:right w:val="none" w:sz="0" w:space="0" w:color="auto"/>
                                                                      </w:divBdr>
                                                                      <w:divsChild>
                                                                        <w:div w:id="1174033446">
                                                                          <w:marLeft w:val="-225"/>
                                                                          <w:marRight w:val="-225"/>
                                                                          <w:marTop w:val="0"/>
                                                                          <w:marBottom w:val="0"/>
                                                                          <w:divBdr>
                                                                            <w:top w:val="none" w:sz="0" w:space="0" w:color="auto"/>
                                                                            <w:left w:val="none" w:sz="0" w:space="0" w:color="auto"/>
                                                                            <w:bottom w:val="none" w:sz="0" w:space="0" w:color="auto"/>
                                                                            <w:right w:val="none" w:sz="0" w:space="0" w:color="auto"/>
                                                                          </w:divBdr>
                                                                          <w:divsChild>
                                                                            <w:div w:id="3385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242973">
      <w:bodyDiv w:val="1"/>
      <w:marLeft w:val="0"/>
      <w:marRight w:val="0"/>
      <w:marTop w:val="0"/>
      <w:marBottom w:val="0"/>
      <w:divBdr>
        <w:top w:val="none" w:sz="0" w:space="0" w:color="auto"/>
        <w:left w:val="none" w:sz="0" w:space="0" w:color="auto"/>
        <w:bottom w:val="none" w:sz="0" w:space="0" w:color="auto"/>
        <w:right w:val="none" w:sz="0" w:space="0" w:color="auto"/>
      </w:divBdr>
    </w:div>
    <w:div w:id="180435276">
      <w:bodyDiv w:val="1"/>
      <w:marLeft w:val="0"/>
      <w:marRight w:val="0"/>
      <w:marTop w:val="0"/>
      <w:marBottom w:val="0"/>
      <w:divBdr>
        <w:top w:val="none" w:sz="0" w:space="0" w:color="auto"/>
        <w:left w:val="none" w:sz="0" w:space="0" w:color="auto"/>
        <w:bottom w:val="none" w:sz="0" w:space="0" w:color="auto"/>
        <w:right w:val="none" w:sz="0" w:space="0" w:color="auto"/>
      </w:divBdr>
    </w:div>
    <w:div w:id="180703804">
      <w:bodyDiv w:val="1"/>
      <w:marLeft w:val="0"/>
      <w:marRight w:val="0"/>
      <w:marTop w:val="0"/>
      <w:marBottom w:val="0"/>
      <w:divBdr>
        <w:top w:val="none" w:sz="0" w:space="0" w:color="auto"/>
        <w:left w:val="none" w:sz="0" w:space="0" w:color="auto"/>
        <w:bottom w:val="none" w:sz="0" w:space="0" w:color="auto"/>
        <w:right w:val="none" w:sz="0" w:space="0" w:color="auto"/>
      </w:divBdr>
    </w:div>
    <w:div w:id="181365657">
      <w:bodyDiv w:val="1"/>
      <w:marLeft w:val="0"/>
      <w:marRight w:val="0"/>
      <w:marTop w:val="0"/>
      <w:marBottom w:val="0"/>
      <w:divBdr>
        <w:top w:val="none" w:sz="0" w:space="0" w:color="auto"/>
        <w:left w:val="none" w:sz="0" w:space="0" w:color="auto"/>
        <w:bottom w:val="none" w:sz="0" w:space="0" w:color="auto"/>
        <w:right w:val="none" w:sz="0" w:space="0" w:color="auto"/>
      </w:divBdr>
    </w:div>
    <w:div w:id="182088332">
      <w:bodyDiv w:val="1"/>
      <w:marLeft w:val="0"/>
      <w:marRight w:val="0"/>
      <w:marTop w:val="0"/>
      <w:marBottom w:val="0"/>
      <w:divBdr>
        <w:top w:val="none" w:sz="0" w:space="0" w:color="auto"/>
        <w:left w:val="none" w:sz="0" w:space="0" w:color="auto"/>
        <w:bottom w:val="none" w:sz="0" w:space="0" w:color="auto"/>
        <w:right w:val="none" w:sz="0" w:space="0" w:color="auto"/>
      </w:divBdr>
      <w:divsChild>
        <w:div w:id="445849966">
          <w:marLeft w:val="0"/>
          <w:marRight w:val="0"/>
          <w:marTop w:val="0"/>
          <w:marBottom w:val="0"/>
          <w:divBdr>
            <w:top w:val="none" w:sz="0" w:space="0" w:color="auto"/>
            <w:left w:val="none" w:sz="0" w:space="0" w:color="auto"/>
            <w:bottom w:val="none" w:sz="0" w:space="0" w:color="auto"/>
            <w:right w:val="none" w:sz="0" w:space="0" w:color="auto"/>
          </w:divBdr>
          <w:divsChild>
            <w:div w:id="1457598795">
              <w:marLeft w:val="0"/>
              <w:marRight w:val="0"/>
              <w:marTop w:val="0"/>
              <w:marBottom w:val="0"/>
              <w:divBdr>
                <w:top w:val="none" w:sz="0" w:space="0" w:color="auto"/>
                <w:left w:val="none" w:sz="0" w:space="0" w:color="auto"/>
                <w:bottom w:val="none" w:sz="0" w:space="0" w:color="auto"/>
                <w:right w:val="none" w:sz="0" w:space="0" w:color="auto"/>
              </w:divBdr>
              <w:divsChild>
                <w:div w:id="1207596770">
                  <w:marLeft w:val="0"/>
                  <w:marRight w:val="0"/>
                  <w:marTop w:val="0"/>
                  <w:marBottom w:val="0"/>
                  <w:divBdr>
                    <w:top w:val="none" w:sz="0" w:space="0" w:color="auto"/>
                    <w:left w:val="none" w:sz="0" w:space="0" w:color="auto"/>
                    <w:bottom w:val="none" w:sz="0" w:space="0" w:color="auto"/>
                    <w:right w:val="none" w:sz="0" w:space="0" w:color="auto"/>
                  </w:divBdr>
                  <w:divsChild>
                    <w:div w:id="2013293077">
                      <w:marLeft w:val="0"/>
                      <w:marRight w:val="0"/>
                      <w:marTop w:val="0"/>
                      <w:marBottom w:val="0"/>
                      <w:divBdr>
                        <w:top w:val="none" w:sz="0" w:space="0" w:color="auto"/>
                        <w:left w:val="none" w:sz="0" w:space="0" w:color="auto"/>
                        <w:bottom w:val="none" w:sz="0" w:space="0" w:color="auto"/>
                        <w:right w:val="none" w:sz="0" w:space="0" w:color="auto"/>
                      </w:divBdr>
                      <w:divsChild>
                        <w:div w:id="1822379463">
                          <w:marLeft w:val="0"/>
                          <w:marRight w:val="0"/>
                          <w:marTop w:val="0"/>
                          <w:marBottom w:val="0"/>
                          <w:divBdr>
                            <w:top w:val="none" w:sz="0" w:space="0" w:color="auto"/>
                            <w:left w:val="none" w:sz="0" w:space="0" w:color="auto"/>
                            <w:bottom w:val="none" w:sz="0" w:space="0" w:color="auto"/>
                            <w:right w:val="none" w:sz="0" w:space="0" w:color="auto"/>
                          </w:divBdr>
                          <w:divsChild>
                            <w:div w:id="1212616154">
                              <w:marLeft w:val="3"/>
                              <w:marRight w:val="0"/>
                              <w:marTop w:val="0"/>
                              <w:marBottom w:val="0"/>
                              <w:divBdr>
                                <w:top w:val="none" w:sz="0" w:space="0" w:color="auto"/>
                                <w:left w:val="none" w:sz="0" w:space="0" w:color="auto"/>
                                <w:bottom w:val="none" w:sz="0" w:space="0" w:color="auto"/>
                                <w:right w:val="none" w:sz="0" w:space="0" w:color="auto"/>
                              </w:divBdr>
                              <w:divsChild>
                                <w:div w:id="1186089991">
                                  <w:marLeft w:val="0"/>
                                  <w:marRight w:val="0"/>
                                  <w:marTop w:val="0"/>
                                  <w:marBottom w:val="0"/>
                                  <w:divBdr>
                                    <w:top w:val="none" w:sz="0" w:space="0" w:color="auto"/>
                                    <w:left w:val="none" w:sz="0" w:space="0" w:color="auto"/>
                                    <w:bottom w:val="none" w:sz="0" w:space="0" w:color="auto"/>
                                    <w:right w:val="none" w:sz="0" w:space="0" w:color="auto"/>
                                  </w:divBdr>
                                  <w:divsChild>
                                    <w:div w:id="700936559">
                                      <w:marLeft w:val="0"/>
                                      <w:marRight w:val="0"/>
                                      <w:marTop w:val="0"/>
                                      <w:marBottom w:val="0"/>
                                      <w:divBdr>
                                        <w:top w:val="none" w:sz="0" w:space="0" w:color="auto"/>
                                        <w:left w:val="none" w:sz="0" w:space="0" w:color="auto"/>
                                        <w:bottom w:val="none" w:sz="0" w:space="0" w:color="auto"/>
                                        <w:right w:val="none" w:sz="0" w:space="0" w:color="auto"/>
                                      </w:divBdr>
                                      <w:divsChild>
                                        <w:div w:id="462846485">
                                          <w:marLeft w:val="0"/>
                                          <w:marRight w:val="0"/>
                                          <w:marTop w:val="0"/>
                                          <w:marBottom w:val="0"/>
                                          <w:divBdr>
                                            <w:top w:val="none" w:sz="0" w:space="0" w:color="auto"/>
                                            <w:left w:val="none" w:sz="0" w:space="0" w:color="auto"/>
                                            <w:bottom w:val="none" w:sz="0" w:space="0" w:color="auto"/>
                                            <w:right w:val="none" w:sz="0" w:space="0" w:color="auto"/>
                                          </w:divBdr>
                                          <w:divsChild>
                                            <w:div w:id="2122066694">
                                              <w:marLeft w:val="0"/>
                                              <w:marRight w:val="0"/>
                                              <w:marTop w:val="0"/>
                                              <w:marBottom w:val="0"/>
                                              <w:divBdr>
                                                <w:top w:val="none" w:sz="0" w:space="0" w:color="auto"/>
                                                <w:left w:val="none" w:sz="0" w:space="0" w:color="auto"/>
                                                <w:bottom w:val="none" w:sz="0" w:space="0" w:color="auto"/>
                                                <w:right w:val="none" w:sz="0" w:space="0" w:color="auto"/>
                                              </w:divBdr>
                                              <w:divsChild>
                                                <w:div w:id="403525851">
                                                  <w:marLeft w:val="0"/>
                                                  <w:marRight w:val="0"/>
                                                  <w:marTop w:val="0"/>
                                                  <w:marBottom w:val="0"/>
                                                  <w:divBdr>
                                                    <w:top w:val="none" w:sz="0" w:space="0" w:color="auto"/>
                                                    <w:left w:val="none" w:sz="0" w:space="0" w:color="auto"/>
                                                    <w:bottom w:val="none" w:sz="0" w:space="0" w:color="auto"/>
                                                    <w:right w:val="none" w:sz="0" w:space="0" w:color="auto"/>
                                                  </w:divBdr>
                                                  <w:divsChild>
                                                    <w:div w:id="1703440586">
                                                      <w:marLeft w:val="0"/>
                                                      <w:marRight w:val="0"/>
                                                      <w:marTop w:val="0"/>
                                                      <w:marBottom w:val="0"/>
                                                      <w:divBdr>
                                                        <w:top w:val="none" w:sz="0" w:space="0" w:color="auto"/>
                                                        <w:left w:val="none" w:sz="0" w:space="0" w:color="auto"/>
                                                        <w:bottom w:val="none" w:sz="0" w:space="0" w:color="auto"/>
                                                        <w:right w:val="none" w:sz="0" w:space="0" w:color="auto"/>
                                                      </w:divBdr>
                                                      <w:divsChild>
                                                        <w:div w:id="659235888">
                                                          <w:marLeft w:val="0"/>
                                                          <w:marRight w:val="0"/>
                                                          <w:marTop w:val="0"/>
                                                          <w:marBottom w:val="0"/>
                                                          <w:divBdr>
                                                            <w:top w:val="none" w:sz="0" w:space="0" w:color="auto"/>
                                                            <w:left w:val="none" w:sz="0" w:space="0" w:color="auto"/>
                                                            <w:bottom w:val="none" w:sz="0" w:space="0" w:color="auto"/>
                                                            <w:right w:val="none" w:sz="0" w:space="0" w:color="auto"/>
                                                          </w:divBdr>
                                                          <w:divsChild>
                                                            <w:div w:id="198979305">
                                                              <w:marLeft w:val="0"/>
                                                              <w:marRight w:val="0"/>
                                                              <w:marTop w:val="0"/>
                                                              <w:marBottom w:val="0"/>
                                                              <w:divBdr>
                                                                <w:top w:val="none" w:sz="0" w:space="0" w:color="auto"/>
                                                                <w:left w:val="none" w:sz="0" w:space="0" w:color="auto"/>
                                                                <w:bottom w:val="none" w:sz="0" w:space="0" w:color="auto"/>
                                                                <w:right w:val="none" w:sz="0" w:space="0" w:color="auto"/>
                                                              </w:divBdr>
                                                              <w:divsChild>
                                                                <w:div w:id="421025234">
                                                                  <w:marLeft w:val="0"/>
                                                                  <w:marRight w:val="0"/>
                                                                  <w:marTop w:val="0"/>
                                                                  <w:marBottom w:val="0"/>
                                                                  <w:divBdr>
                                                                    <w:top w:val="none" w:sz="0" w:space="0" w:color="auto"/>
                                                                    <w:left w:val="none" w:sz="0" w:space="0" w:color="auto"/>
                                                                    <w:bottom w:val="none" w:sz="0" w:space="0" w:color="auto"/>
                                                                    <w:right w:val="none" w:sz="0" w:space="0" w:color="auto"/>
                                                                  </w:divBdr>
                                                                  <w:divsChild>
                                                                    <w:div w:id="1599632006">
                                                                      <w:marLeft w:val="0"/>
                                                                      <w:marRight w:val="0"/>
                                                                      <w:marTop w:val="0"/>
                                                                      <w:marBottom w:val="0"/>
                                                                      <w:divBdr>
                                                                        <w:top w:val="none" w:sz="0" w:space="0" w:color="auto"/>
                                                                        <w:left w:val="none" w:sz="0" w:space="0" w:color="auto"/>
                                                                        <w:bottom w:val="none" w:sz="0" w:space="0" w:color="auto"/>
                                                                        <w:right w:val="none" w:sz="0" w:space="0" w:color="auto"/>
                                                                      </w:divBdr>
                                                                      <w:divsChild>
                                                                        <w:div w:id="146816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85270">
      <w:bodyDiv w:val="1"/>
      <w:marLeft w:val="0"/>
      <w:marRight w:val="0"/>
      <w:marTop w:val="0"/>
      <w:marBottom w:val="0"/>
      <w:divBdr>
        <w:top w:val="none" w:sz="0" w:space="0" w:color="auto"/>
        <w:left w:val="none" w:sz="0" w:space="0" w:color="auto"/>
        <w:bottom w:val="none" w:sz="0" w:space="0" w:color="auto"/>
        <w:right w:val="none" w:sz="0" w:space="0" w:color="auto"/>
      </w:divBdr>
    </w:div>
    <w:div w:id="183179699">
      <w:bodyDiv w:val="1"/>
      <w:marLeft w:val="0"/>
      <w:marRight w:val="0"/>
      <w:marTop w:val="0"/>
      <w:marBottom w:val="0"/>
      <w:divBdr>
        <w:top w:val="none" w:sz="0" w:space="0" w:color="auto"/>
        <w:left w:val="none" w:sz="0" w:space="0" w:color="auto"/>
        <w:bottom w:val="none" w:sz="0" w:space="0" w:color="auto"/>
        <w:right w:val="none" w:sz="0" w:space="0" w:color="auto"/>
      </w:divBdr>
    </w:div>
    <w:div w:id="183331428">
      <w:bodyDiv w:val="1"/>
      <w:marLeft w:val="0"/>
      <w:marRight w:val="0"/>
      <w:marTop w:val="0"/>
      <w:marBottom w:val="0"/>
      <w:divBdr>
        <w:top w:val="none" w:sz="0" w:space="0" w:color="auto"/>
        <w:left w:val="none" w:sz="0" w:space="0" w:color="auto"/>
        <w:bottom w:val="none" w:sz="0" w:space="0" w:color="auto"/>
        <w:right w:val="none" w:sz="0" w:space="0" w:color="auto"/>
      </w:divBdr>
    </w:div>
    <w:div w:id="184640512">
      <w:bodyDiv w:val="1"/>
      <w:marLeft w:val="0"/>
      <w:marRight w:val="0"/>
      <w:marTop w:val="0"/>
      <w:marBottom w:val="0"/>
      <w:divBdr>
        <w:top w:val="none" w:sz="0" w:space="0" w:color="auto"/>
        <w:left w:val="none" w:sz="0" w:space="0" w:color="auto"/>
        <w:bottom w:val="none" w:sz="0" w:space="0" w:color="auto"/>
        <w:right w:val="none" w:sz="0" w:space="0" w:color="auto"/>
      </w:divBdr>
      <w:divsChild>
        <w:div w:id="1295066905">
          <w:marLeft w:val="0"/>
          <w:marRight w:val="0"/>
          <w:marTop w:val="0"/>
          <w:marBottom w:val="0"/>
          <w:divBdr>
            <w:top w:val="none" w:sz="0" w:space="0" w:color="auto"/>
            <w:left w:val="none" w:sz="0" w:space="0" w:color="auto"/>
            <w:bottom w:val="none" w:sz="0" w:space="0" w:color="auto"/>
            <w:right w:val="none" w:sz="0" w:space="0" w:color="auto"/>
          </w:divBdr>
          <w:divsChild>
            <w:div w:id="1552889571">
              <w:marLeft w:val="0"/>
              <w:marRight w:val="0"/>
              <w:marTop w:val="0"/>
              <w:marBottom w:val="0"/>
              <w:divBdr>
                <w:top w:val="none" w:sz="0" w:space="0" w:color="auto"/>
                <w:left w:val="none" w:sz="0" w:space="0" w:color="auto"/>
                <w:bottom w:val="none" w:sz="0" w:space="0" w:color="auto"/>
                <w:right w:val="none" w:sz="0" w:space="0" w:color="auto"/>
              </w:divBdr>
              <w:divsChild>
                <w:div w:id="682904280">
                  <w:marLeft w:val="0"/>
                  <w:marRight w:val="0"/>
                  <w:marTop w:val="0"/>
                  <w:marBottom w:val="0"/>
                  <w:divBdr>
                    <w:top w:val="none" w:sz="0" w:space="0" w:color="auto"/>
                    <w:left w:val="none" w:sz="0" w:space="0" w:color="auto"/>
                    <w:bottom w:val="none" w:sz="0" w:space="0" w:color="auto"/>
                    <w:right w:val="none" w:sz="0" w:space="0" w:color="auto"/>
                  </w:divBdr>
                  <w:divsChild>
                    <w:div w:id="664364047">
                      <w:marLeft w:val="0"/>
                      <w:marRight w:val="0"/>
                      <w:marTop w:val="0"/>
                      <w:marBottom w:val="0"/>
                      <w:divBdr>
                        <w:top w:val="none" w:sz="0" w:space="0" w:color="auto"/>
                        <w:left w:val="none" w:sz="0" w:space="0" w:color="auto"/>
                        <w:bottom w:val="none" w:sz="0" w:space="0" w:color="auto"/>
                        <w:right w:val="none" w:sz="0" w:space="0" w:color="auto"/>
                      </w:divBdr>
                      <w:divsChild>
                        <w:div w:id="450784485">
                          <w:marLeft w:val="0"/>
                          <w:marRight w:val="0"/>
                          <w:marTop w:val="0"/>
                          <w:marBottom w:val="0"/>
                          <w:divBdr>
                            <w:top w:val="none" w:sz="0" w:space="0" w:color="auto"/>
                            <w:left w:val="none" w:sz="0" w:space="0" w:color="auto"/>
                            <w:bottom w:val="none" w:sz="0" w:space="0" w:color="auto"/>
                            <w:right w:val="none" w:sz="0" w:space="0" w:color="auto"/>
                          </w:divBdr>
                          <w:divsChild>
                            <w:div w:id="1488087118">
                              <w:marLeft w:val="3"/>
                              <w:marRight w:val="0"/>
                              <w:marTop w:val="0"/>
                              <w:marBottom w:val="0"/>
                              <w:divBdr>
                                <w:top w:val="none" w:sz="0" w:space="0" w:color="auto"/>
                                <w:left w:val="none" w:sz="0" w:space="0" w:color="auto"/>
                                <w:bottom w:val="none" w:sz="0" w:space="0" w:color="auto"/>
                                <w:right w:val="none" w:sz="0" w:space="0" w:color="auto"/>
                              </w:divBdr>
                              <w:divsChild>
                                <w:div w:id="668674377">
                                  <w:marLeft w:val="0"/>
                                  <w:marRight w:val="0"/>
                                  <w:marTop w:val="0"/>
                                  <w:marBottom w:val="0"/>
                                  <w:divBdr>
                                    <w:top w:val="none" w:sz="0" w:space="0" w:color="auto"/>
                                    <w:left w:val="none" w:sz="0" w:space="0" w:color="auto"/>
                                    <w:bottom w:val="none" w:sz="0" w:space="0" w:color="auto"/>
                                    <w:right w:val="none" w:sz="0" w:space="0" w:color="auto"/>
                                  </w:divBdr>
                                  <w:divsChild>
                                    <w:div w:id="1104302190">
                                      <w:marLeft w:val="0"/>
                                      <w:marRight w:val="0"/>
                                      <w:marTop w:val="0"/>
                                      <w:marBottom w:val="0"/>
                                      <w:divBdr>
                                        <w:top w:val="none" w:sz="0" w:space="0" w:color="auto"/>
                                        <w:left w:val="none" w:sz="0" w:space="0" w:color="auto"/>
                                        <w:bottom w:val="none" w:sz="0" w:space="0" w:color="auto"/>
                                        <w:right w:val="none" w:sz="0" w:space="0" w:color="auto"/>
                                      </w:divBdr>
                                      <w:divsChild>
                                        <w:div w:id="25567426">
                                          <w:marLeft w:val="0"/>
                                          <w:marRight w:val="0"/>
                                          <w:marTop w:val="0"/>
                                          <w:marBottom w:val="0"/>
                                          <w:divBdr>
                                            <w:top w:val="none" w:sz="0" w:space="0" w:color="auto"/>
                                            <w:left w:val="none" w:sz="0" w:space="0" w:color="auto"/>
                                            <w:bottom w:val="none" w:sz="0" w:space="0" w:color="auto"/>
                                            <w:right w:val="none" w:sz="0" w:space="0" w:color="auto"/>
                                          </w:divBdr>
                                          <w:divsChild>
                                            <w:div w:id="867179118">
                                              <w:marLeft w:val="0"/>
                                              <w:marRight w:val="0"/>
                                              <w:marTop w:val="0"/>
                                              <w:marBottom w:val="0"/>
                                              <w:divBdr>
                                                <w:top w:val="none" w:sz="0" w:space="0" w:color="auto"/>
                                                <w:left w:val="none" w:sz="0" w:space="0" w:color="auto"/>
                                                <w:bottom w:val="none" w:sz="0" w:space="0" w:color="auto"/>
                                                <w:right w:val="none" w:sz="0" w:space="0" w:color="auto"/>
                                              </w:divBdr>
                                              <w:divsChild>
                                                <w:div w:id="886721603">
                                                  <w:marLeft w:val="0"/>
                                                  <w:marRight w:val="0"/>
                                                  <w:marTop w:val="0"/>
                                                  <w:marBottom w:val="0"/>
                                                  <w:divBdr>
                                                    <w:top w:val="none" w:sz="0" w:space="0" w:color="auto"/>
                                                    <w:left w:val="none" w:sz="0" w:space="0" w:color="auto"/>
                                                    <w:bottom w:val="none" w:sz="0" w:space="0" w:color="auto"/>
                                                    <w:right w:val="none" w:sz="0" w:space="0" w:color="auto"/>
                                                  </w:divBdr>
                                                  <w:divsChild>
                                                    <w:div w:id="2075662165">
                                                      <w:marLeft w:val="0"/>
                                                      <w:marRight w:val="0"/>
                                                      <w:marTop w:val="0"/>
                                                      <w:marBottom w:val="0"/>
                                                      <w:divBdr>
                                                        <w:top w:val="none" w:sz="0" w:space="0" w:color="auto"/>
                                                        <w:left w:val="none" w:sz="0" w:space="0" w:color="auto"/>
                                                        <w:bottom w:val="none" w:sz="0" w:space="0" w:color="auto"/>
                                                        <w:right w:val="none" w:sz="0" w:space="0" w:color="auto"/>
                                                      </w:divBdr>
                                                      <w:divsChild>
                                                        <w:div w:id="293103386">
                                                          <w:marLeft w:val="0"/>
                                                          <w:marRight w:val="0"/>
                                                          <w:marTop w:val="0"/>
                                                          <w:marBottom w:val="0"/>
                                                          <w:divBdr>
                                                            <w:top w:val="none" w:sz="0" w:space="0" w:color="auto"/>
                                                            <w:left w:val="none" w:sz="0" w:space="0" w:color="auto"/>
                                                            <w:bottom w:val="none" w:sz="0" w:space="0" w:color="auto"/>
                                                            <w:right w:val="none" w:sz="0" w:space="0" w:color="auto"/>
                                                          </w:divBdr>
                                                          <w:divsChild>
                                                            <w:div w:id="497116718">
                                                              <w:marLeft w:val="0"/>
                                                              <w:marRight w:val="0"/>
                                                              <w:marTop w:val="0"/>
                                                              <w:marBottom w:val="0"/>
                                                              <w:divBdr>
                                                                <w:top w:val="none" w:sz="0" w:space="0" w:color="auto"/>
                                                                <w:left w:val="none" w:sz="0" w:space="0" w:color="auto"/>
                                                                <w:bottom w:val="none" w:sz="0" w:space="0" w:color="auto"/>
                                                                <w:right w:val="none" w:sz="0" w:space="0" w:color="auto"/>
                                                              </w:divBdr>
                                                              <w:divsChild>
                                                                <w:div w:id="783113670">
                                                                  <w:marLeft w:val="0"/>
                                                                  <w:marRight w:val="0"/>
                                                                  <w:marTop w:val="0"/>
                                                                  <w:marBottom w:val="0"/>
                                                                  <w:divBdr>
                                                                    <w:top w:val="none" w:sz="0" w:space="0" w:color="auto"/>
                                                                    <w:left w:val="none" w:sz="0" w:space="0" w:color="auto"/>
                                                                    <w:bottom w:val="none" w:sz="0" w:space="0" w:color="auto"/>
                                                                    <w:right w:val="none" w:sz="0" w:space="0" w:color="auto"/>
                                                                  </w:divBdr>
                                                                  <w:divsChild>
                                                                    <w:div w:id="1986886375">
                                                                      <w:marLeft w:val="0"/>
                                                                      <w:marRight w:val="0"/>
                                                                      <w:marTop w:val="0"/>
                                                                      <w:marBottom w:val="0"/>
                                                                      <w:divBdr>
                                                                        <w:top w:val="none" w:sz="0" w:space="0" w:color="auto"/>
                                                                        <w:left w:val="none" w:sz="0" w:space="0" w:color="auto"/>
                                                                        <w:bottom w:val="none" w:sz="0" w:space="0" w:color="auto"/>
                                                                        <w:right w:val="none" w:sz="0" w:space="0" w:color="auto"/>
                                                                      </w:divBdr>
                                                                      <w:divsChild>
                                                                        <w:div w:id="18493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751245">
      <w:bodyDiv w:val="1"/>
      <w:marLeft w:val="0"/>
      <w:marRight w:val="0"/>
      <w:marTop w:val="0"/>
      <w:marBottom w:val="0"/>
      <w:divBdr>
        <w:top w:val="none" w:sz="0" w:space="0" w:color="auto"/>
        <w:left w:val="none" w:sz="0" w:space="0" w:color="auto"/>
        <w:bottom w:val="none" w:sz="0" w:space="0" w:color="auto"/>
        <w:right w:val="none" w:sz="0" w:space="0" w:color="auto"/>
      </w:divBdr>
    </w:div>
    <w:div w:id="187109424">
      <w:bodyDiv w:val="1"/>
      <w:marLeft w:val="0"/>
      <w:marRight w:val="0"/>
      <w:marTop w:val="0"/>
      <w:marBottom w:val="0"/>
      <w:divBdr>
        <w:top w:val="none" w:sz="0" w:space="0" w:color="auto"/>
        <w:left w:val="none" w:sz="0" w:space="0" w:color="auto"/>
        <w:bottom w:val="none" w:sz="0" w:space="0" w:color="auto"/>
        <w:right w:val="none" w:sz="0" w:space="0" w:color="auto"/>
      </w:divBdr>
    </w:div>
    <w:div w:id="187257863">
      <w:bodyDiv w:val="1"/>
      <w:marLeft w:val="0"/>
      <w:marRight w:val="0"/>
      <w:marTop w:val="0"/>
      <w:marBottom w:val="0"/>
      <w:divBdr>
        <w:top w:val="none" w:sz="0" w:space="0" w:color="auto"/>
        <w:left w:val="none" w:sz="0" w:space="0" w:color="auto"/>
        <w:bottom w:val="none" w:sz="0" w:space="0" w:color="auto"/>
        <w:right w:val="none" w:sz="0" w:space="0" w:color="auto"/>
      </w:divBdr>
    </w:div>
    <w:div w:id="188494138">
      <w:bodyDiv w:val="1"/>
      <w:marLeft w:val="0"/>
      <w:marRight w:val="0"/>
      <w:marTop w:val="0"/>
      <w:marBottom w:val="0"/>
      <w:divBdr>
        <w:top w:val="none" w:sz="0" w:space="0" w:color="auto"/>
        <w:left w:val="none" w:sz="0" w:space="0" w:color="auto"/>
        <w:bottom w:val="none" w:sz="0" w:space="0" w:color="auto"/>
        <w:right w:val="none" w:sz="0" w:space="0" w:color="auto"/>
      </w:divBdr>
    </w:div>
    <w:div w:id="188688870">
      <w:bodyDiv w:val="1"/>
      <w:marLeft w:val="0"/>
      <w:marRight w:val="0"/>
      <w:marTop w:val="0"/>
      <w:marBottom w:val="0"/>
      <w:divBdr>
        <w:top w:val="none" w:sz="0" w:space="0" w:color="auto"/>
        <w:left w:val="none" w:sz="0" w:space="0" w:color="auto"/>
        <w:bottom w:val="none" w:sz="0" w:space="0" w:color="auto"/>
        <w:right w:val="none" w:sz="0" w:space="0" w:color="auto"/>
      </w:divBdr>
    </w:div>
    <w:div w:id="188884728">
      <w:bodyDiv w:val="1"/>
      <w:marLeft w:val="0"/>
      <w:marRight w:val="0"/>
      <w:marTop w:val="0"/>
      <w:marBottom w:val="0"/>
      <w:divBdr>
        <w:top w:val="none" w:sz="0" w:space="0" w:color="auto"/>
        <w:left w:val="none" w:sz="0" w:space="0" w:color="auto"/>
        <w:bottom w:val="none" w:sz="0" w:space="0" w:color="auto"/>
        <w:right w:val="none" w:sz="0" w:space="0" w:color="auto"/>
      </w:divBdr>
    </w:div>
    <w:div w:id="189222503">
      <w:bodyDiv w:val="1"/>
      <w:marLeft w:val="0"/>
      <w:marRight w:val="0"/>
      <w:marTop w:val="0"/>
      <w:marBottom w:val="0"/>
      <w:divBdr>
        <w:top w:val="none" w:sz="0" w:space="0" w:color="auto"/>
        <w:left w:val="none" w:sz="0" w:space="0" w:color="auto"/>
        <w:bottom w:val="none" w:sz="0" w:space="0" w:color="auto"/>
        <w:right w:val="none" w:sz="0" w:space="0" w:color="auto"/>
      </w:divBdr>
    </w:div>
    <w:div w:id="189530919">
      <w:bodyDiv w:val="1"/>
      <w:marLeft w:val="0"/>
      <w:marRight w:val="0"/>
      <w:marTop w:val="0"/>
      <w:marBottom w:val="0"/>
      <w:divBdr>
        <w:top w:val="none" w:sz="0" w:space="0" w:color="auto"/>
        <w:left w:val="none" w:sz="0" w:space="0" w:color="auto"/>
        <w:bottom w:val="none" w:sz="0" w:space="0" w:color="auto"/>
        <w:right w:val="none" w:sz="0" w:space="0" w:color="auto"/>
      </w:divBdr>
    </w:div>
    <w:div w:id="190457650">
      <w:bodyDiv w:val="1"/>
      <w:marLeft w:val="0"/>
      <w:marRight w:val="0"/>
      <w:marTop w:val="0"/>
      <w:marBottom w:val="0"/>
      <w:divBdr>
        <w:top w:val="none" w:sz="0" w:space="0" w:color="auto"/>
        <w:left w:val="none" w:sz="0" w:space="0" w:color="auto"/>
        <w:bottom w:val="none" w:sz="0" w:space="0" w:color="auto"/>
        <w:right w:val="none" w:sz="0" w:space="0" w:color="auto"/>
      </w:divBdr>
    </w:div>
    <w:div w:id="192043166">
      <w:bodyDiv w:val="1"/>
      <w:marLeft w:val="0"/>
      <w:marRight w:val="0"/>
      <w:marTop w:val="269"/>
      <w:marBottom w:val="269"/>
      <w:divBdr>
        <w:top w:val="none" w:sz="0" w:space="0" w:color="auto"/>
        <w:left w:val="none" w:sz="0" w:space="0" w:color="auto"/>
        <w:bottom w:val="none" w:sz="0" w:space="0" w:color="auto"/>
        <w:right w:val="none" w:sz="0" w:space="0" w:color="auto"/>
      </w:divBdr>
      <w:divsChild>
        <w:div w:id="736365202">
          <w:marLeft w:val="0"/>
          <w:marRight w:val="0"/>
          <w:marTop w:val="0"/>
          <w:marBottom w:val="0"/>
          <w:divBdr>
            <w:top w:val="none" w:sz="0" w:space="0" w:color="auto"/>
            <w:left w:val="none" w:sz="0" w:space="0" w:color="auto"/>
            <w:bottom w:val="none" w:sz="0" w:space="0" w:color="auto"/>
            <w:right w:val="none" w:sz="0" w:space="0" w:color="auto"/>
          </w:divBdr>
          <w:divsChild>
            <w:div w:id="807821844">
              <w:marLeft w:val="-2203"/>
              <w:marRight w:val="0"/>
              <w:marTop w:val="0"/>
              <w:marBottom w:val="0"/>
              <w:divBdr>
                <w:top w:val="none" w:sz="0" w:space="0" w:color="auto"/>
                <w:left w:val="none" w:sz="0" w:space="0" w:color="auto"/>
                <w:bottom w:val="none" w:sz="0" w:space="0" w:color="auto"/>
                <w:right w:val="none" w:sz="0" w:space="0" w:color="auto"/>
              </w:divBdr>
              <w:divsChild>
                <w:div w:id="816149573">
                  <w:marLeft w:val="2203"/>
                  <w:marRight w:val="161"/>
                  <w:marTop w:val="0"/>
                  <w:marBottom w:val="0"/>
                  <w:divBdr>
                    <w:top w:val="none" w:sz="0" w:space="0" w:color="auto"/>
                    <w:left w:val="none" w:sz="0" w:space="0" w:color="auto"/>
                    <w:bottom w:val="none" w:sz="0" w:space="0" w:color="auto"/>
                    <w:right w:val="none" w:sz="0" w:space="0" w:color="auto"/>
                  </w:divBdr>
                  <w:divsChild>
                    <w:div w:id="1156605807">
                      <w:marLeft w:val="54"/>
                      <w:marRight w:val="0"/>
                      <w:marTop w:val="0"/>
                      <w:marBottom w:val="54"/>
                      <w:divBdr>
                        <w:top w:val="none" w:sz="0" w:space="0" w:color="auto"/>
                        <w:left w:val="none" w:sz="0" w:space="0" w:color="auto"/>
                        <w:bottom w:val="none" w:sz="0" w:space="0" w:color="auto"/>
                        <w:right w:val="none" w:sz="0" w:space="0" w:color="auto"/>
                      </w:divBdr>
                      <w:divsChild>
                        <w:div w:id="1011831912">
                          <w:marLeft w:val="0"/>
                          <w:marRight w:val="0"/>
                          <w:marTop w:val="0"/>
                          <w:marBottom w:val="0"/>
                          <w:divBdr>
                            <w:top w:val="none" w:sz="0" w:space="0" w:color="auto"/>
                            <w:left w:val="none" w:sz="0" w:space="0" w:color="auto"/>
                            <w:bottom w:val="none" w:sz="0" w:space="0" w:color="auto"/>
                            <w:right w:val="none" w:sz="0" w:space="0" w:color="auto"/>
                          </w:divBdr>
                          <w:divsChild>
                            <w:div w:id="35274601">
                              <w:marLeft w:val="0"/>
                              <w:marRight w:val="0"/>
                              <w:marTop w:val="0"/>
                              <w:marBottom w:val="0"/>
                              <w:divBdr>
                                <w:top w:val="none" w:sz="0" w:space="0" w:color="auto"/>
                                <w:left w:val="none" w:sz="0" w:space="0" w:color="auto"/>
                                <w:bottom w:val="none" w:sz="0" w:space="0" w:color="auto"/>
                                <w:right w:val="none" w:sz="0" w:space="0" w:color="auto"/>
                              </w:divBdr>
                              <w:divsChild>
                                <w:div w:id="1872451303">
                                  <w:marLeft w:val="0"/>
                                  <w:marRight w:val="32"/>
                                  <w:marTop w:val="0"/>
                                  <w:marBottom w:val="0"/>
                                  <w:divBdr>
                                    <w:top w:val="none" w:sz="0" w:space="0" w:color="auto"/>
                                    <w:left w:val="none" w:sz="0" w:space="0" w:color="auto"/>
                                    <w:bottom w:val="none" w:sz="0" w:space="0" w:color="auto"/>
                                    <w:right w:val="none" w:sz="0" w:space="0" w:color="auto"/>
                                  </w:divBdr>
                                  <w:divsChild>
                                    <w:div w:id="320887894">
                                      <w:marLeft w:val="0"/>
                                      <w:marRight w:val="0"/>
                                      <w:marTop w:val="0"/>
                                      <w:marBottom w:val="0"/>
                                      <w:divBdr>
                                        <w:top w:val="none" w:sz="0" w:space="0" w:color="auto"/>
                                        <w:left w:val="none" w:sz="0" w:space="0" w:color="auto"/>
                                        <w:bottom w:val="none" w:sz="0" w:space="0" w:color="auto"/>
                                        <w:right w:val="none" w:sz="0" w:space="0" w:color="auto"/>
                                      </w:divBdr>
                                      <w:divsChild>
                                        <w:div w:id="1838643652">
                                          <w:marLeft w:val="0"/>
                                          <w:marRight w:val="0"/>
                                          <w:marTop w:val="0"/>
                                          <w:marBottom w:val="0"/>
                                          <w:divBdr>
                                            <w:top w:val="none" w:sz="0" w:space="0" w:color="auto"/>
                                            <w:left w:val="none" w:sz="0" w:space="0" w:color="auto"/>
                                            <w:bottom w:val="none" w:sz="0" w:space="0" w:color="auto"/>
                                            <w:right w:val="none" w:sz="0" w:space="0" w:color="auto"/>
                                          </w:divBdr>
                                          <w:divsChild>
                                            <w:div w:id="18553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126585">
      <w:bodyDiv w:val="1"/>
      <w:marLeft w:val="0"/>
      <w:marRight w:val="0"/>
      <w:marTop w:val="0"/>
      <w:marBottom w:val="0"/>
      <w:divBdr>
        <w:top w:val="none" w:sz="0" w:space="0" w:color="auto"/>
        <w:left w:val="none" w:sz="0" w:space="0" w:color="auto"/>
        <w:bottom w:val="none" w:sz="0" w:space="0" w:color="auto"/>
        <w:right w:val="none" w:sz="0" w:space="0" w:color="auto"/>
      </w:divBdr>
      <w:divsChild>
        <w:div w:id="1290478655">
          <w:marLeft w:val="0"/>
          <w:marRight w:val="0"/>
          <w:marTop w:val="0"/>
          <w:marBottom w:val="0"/>
          <w:divBdr>
            <w:top w:val="none" w:sz="0" w:space="0" w:color="auto"/>
            <w:left w:val="none" w:sz="0" w:space="0" w:color="auto"/>
            <w:bottom w:val="none" w:sz="0" w:space="0" w:color="auto"/>
            <w:right w:val="none" w:sz="0" w:space="0" w:color="auto"/>
          </w:divBdr>
          <w:divsChild>
            <w:div w:id="1088117588">
              <w:marLeft w:val="0"/>
              <w:marRight w:val="0"/>
              <w:marTop w:val="315"/>
              <w:marBottom w:val="0"/>
              <w:divBdr>
                <w:top w:val="none" w:sz="0" w:space="0" w:color="auto"/>
                <w:left w:val="none" w:sz="0" w:space="0" w:color="auto"/>
                <w:bottom w:val="none" w:sz="0" w:space="0" w:color="auto"/>
                <w:right w:val="none" w:sz="0" w:space="0" w:color="auto"/>
              </w:divBdr>
              <w:divsChild>
                <w:div w:id="830100791">
                  <w:marLeft w:val="0"/>
                  <w:marRight w:val="0"/>
                  <w:marTop w:val="0"/>
                  <w:marBottom w:val="0"/>
                  <w:divBdr>
                    <w:top w:val="none" w:sz="0" w:space="0" w:color="auto"/>
                    <w:left w:val="none" w:sz="0" w:space="0" w:color="auto"/>
                    <w:bottom w:val="none" w:sz="0" w:space="0" w:color="auto"/>
                    <w:right w:val="none" w:sz="0" w:space="0" w:color="auto"/>
                  </w:divBdr>
                  <w:divsChild>
                    <w:div w:id="1389916686">
                      <w:marLeft w:val="3180"/>
                      <w:marRight w:val="0"/>
                      <w:marTop w:val="0"/>
                      <w:marBottom w:val="0"/>
                      <w:divBdr>
                        <w:top w:val="none" w:sz="0" w:space="0" w:color="auto"/>
                        <w:left w:val="none" w:sz="0" w:space="0" w:color="auto"/>
                        <w:bottom w:val="none" w:sz="0" w:space="0" w:color="auto"/>
                        <w:right w:val="none" w:sz="0" w:space="0" w:color="auto"/>
                      </w:divBdr>
                      <w:divsChild>
                        <w:div w:id="1644582146">
                          <w:marLeft w:val="0"/>
                          <w:marRight w:val="0"/>
                          <w:marTop w:val="240"/>
                          <w:marBottom w:val="240"/>
                          <w:divBdr>
                            <w:top w:val="none" w:sz="0" w:space="0" w:color="auto"/>
                            <w:left w:val="none" w:sz="0" w:space="0" w:color="auto"/>
                            <w:bottom w:val="none" w:sz="0" w:space="0" w:color="auto"/>
                            <w:right w:val="none" w:sz="0" w:space="0" w:color="auto"/>
                          </w:divBdr>
                          <w:divsChild>
                            <w:div w:id="31176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24268">
      <w:bodyDiv w:val="1"/>
      <w:marLeft w:val="0"/>
      <w:marRight w:val="0"/>
      <w:marTop w:val="0"/>
      <w:marBottom w:val="0"/>
      <w:divBdr>
        <w:top w:val="none" w:sz="0" w:space="0" w:color="auto"/>
        <w:left w:val="none" w:sz="0" w:space="0" w:color="auto"/>
        <w:bottom w:val="none" w:sz="0" w:space="0" w:color="auto"/>
        <w:right w:val="none" w:sz="0" w:space="0" w:color="auto"/>
      </w:divBdr>
    </w:div>
    <w:div w:id="194999035">
      <w:bodyDiv w:val="1"/>
      <w:marLeft w:val="0"/>
      <w:marRight w:val="0"/>
      <w:marTop w:val="0"/>
      <w:marBottom w:val="0"/>
      <w:divBdr>
        <w:top w:val="none" w:sz="0" w:space="0" w:color="auto"/>
        <w:left w:val="none" w:sz="0" w:space="0" w:color="auto"/>
        <w:bottom w:val="none" w:sz="0" w:space="0" w:color="auto"/>
        <w:right w:val="none" w:sz="0" w:space="0" w:color="auto"/>
      </w:divBdr>
    </w:div>
    <w:div w:id="196084172">
      <w:bodyDiv w:val="1"/>
      <w:marLeft w:val="0"/>
      <w:marRight w:val="0"/>
      <w:marTop w:val="0"/>
      <w:marBottom w:val="0"/>
      <w:divBdr>
        <w:top w:val="none" w:sz="0" w:space="0" w:color="auto"/>
        <w:left w:val="none" w:sz="0" w:space="0" w:color="auto"/>
        <w:bottom w:val="none" w:sz="0" w:space="0" w:color="auto"/>
        <w:right w:val="none" w:sz="0" w:space="0" w:color="auto"/>
      </w:divBdr>
    </w:div>
    <w:div w:id="1968158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885">
          <w:marLeft w:val="0"/>
          <w:marRight w:val="0"/>
          <w:marTop w:val="0"/>
          <w:marBottom w:val="0"/>
          <w:divBdr>
            <w:top w:val="none" w:sz="0" w:space="0" w:color="auto"/>
            <w:left w:val="none" w:sz="0" w:space="0" w:color="auto"/>
            <w:bottom w:val="none" w:sz="0" w:space="0" w:color="auto"/>
            <w:right w:val="none" w:sz="0" w:space="0" w:color="auto"/>
          </w:divBdr>
          <w:divsChild>
            <w:div w:id="1719279430">
              <w:marLeft w:val="0"/>
              <w:marRight w:val="0"/>
              <w:marTop w:val="0"/>
              <w:marBottom w:val="0"/>
              <w:divBdr>
                <w:top w:val="none" w:sz="0" w:space="0" w:color="auto"/>
                <w:left w:val="none" w:sz="0" w:space="0" w:color="auto"/>
                <w:bottom w:val="none" w:sz="0" w:space="0" w:color="auto"/>
                <w:right w:val="none" w:sz="0" w:space="0" w:color="auto"/>
              </w:divBdr>
              <w:divsChild>
                <w:div w:id="606547937">
                  <w:marLeft w:val="0"/>
                  <w:marRight w:val="0"/>
                  <w:marTop w:val="0"/>
                  <w:marBottom w:val="0"/>
                  <w:divBdr>
                    <w:top w:val="none" w:sz="0" w:space="0" w:color="auto"/>
                    <w:left w:val="none" w:sz="0" w:space="0" w:color="auto"/>
                    <w:bottom w:val="none" w:sz="0" w:space="0" w:color="auto"/>
                    <w:right w:val="none" w:sz="0" w:space="0" w:color="auto"/>
                  </w:divBdr>
                  <w:divsChild>
                    <w:div w:id="1303080281">
                      <w:marLeft w:val="0"/>
                      <w:marRight w:val="0"/>
                      <w:marTop w:val="0"/>
                      <w:marBottom w:val="0"/>
                      <w:divBdr>
                        <w:top w:val="none" w:sz="0" w:space="0" w:color="auto"/>
                        <w:left w:val="none" w:sz="0" w:space="0" w:color="auto"/>
                        <w:bottom w:val="none" w:sz="0" w:space="0" w:color="auto"/>
                        <w:right w:val="none" w:sz="0" w:space="0" w:color="auto"/>
                      </w:divBdr>
                      <w:divsChild>
                        <w:div w:id="1562017332">
                          <w:marLeft w:val="0"/>
                          <w:marRight w:val="0"/>
                          <w:marTop w:val="0"/>
                          <w:marBottom w:val="0"/>
                          <w:divBdr>
                            <w:top w:val="none" w:sz="0" w:space="0" w:color="auto"/>
                            <w:left w:val="none" w:sz="0" w:space="0" w:color="auto"/>
                            <w:bottom w:val="none" w:sz="0" w:space="0" w:color="auto"/>
                            <w:right w:val="none" w:sz="0" w:space="0" w:color="auto"/>
                          </w:divBdr>
                          <w:divsChild>
                            <w:div w:id="448358900">
                              <w:marLeft w:val="3"/>
                              <w:marRight w:val="0"/>
                              <w:marTop w:val="0"/>
                              <w:marBottom w:val="0"/>
                              <w:divBdr>
                                <w:top w:val="none" w:sz="0" w:space="0" w:color="auto"/>
                                <w:left w:val="none" w:sz="0" w:space="0" w:color="auto"/>
                                <w:bottom w:val="none" w:sz="0" w:space="0" w:color="auto"/>
                                <w:right w:val="none" w:sz="0" w:space="0" w:color="auto"/>
                              </w:divBdr>
                              <w:divsChild>
                                <w:div w:id="1412891272">
                                  <w:marLeft w:val="0"/>
                                  <w:marRight w:val="0"/>
                                  <w:marTop w:val="0"/>
                                  <w:marBottom w:val="0"/>
                                  <w:divBdr>
                                    <w:top w:val="none" w:sz="0" w:space="0" w:color="auto"/>
                                    <w:left w:val="none" w:sz="0" w:space="0" w:color="auto"/>
                                    <w:bottom w:val="none" w:sz="0" w:space="0" w:color="auto"/>
                                    <w:right w:val="none" w:sz="0" w:space="0" w:color="auto"/>
                                  </w:divBdr>
                                  <w:divsChild>
                                    <w:div w:id="1363557145">
                                      <w:marLeft w:val="0"/>
                                      <w:marRight w:val="0"/>
                                      <w:marTop w:val="0"/>
                                      <w:marBottom w:val="0"/>
                                      <w:divBdr>
                                        <w:top w:val="none" w:sz="0" w:space="0" w:color="auto"/>
                                        <w:left w:val="none" w:sz="0" w:space="0" w:color="auto"/>
                                        <w:bottom w:val="none" w:sz="0" w:space="0" w:color="auto"/>
                                        <w:right w:val="none" w:sz="0" w:space="0" w:color="auto"/>
                                      </w:divBdr>
                                      <w:divsChild>
                                        <w:div w:id="993486977">
                                          <w:marLeft w:val="0"/>
                                          <w:marRight w:val="0"/>
                                          <w:marTop w:val="0"/>
                                          <w:marBottom w:val="0"/>
                                          <w:divBdr>
                                            <w:top w:val="none" w:sz="0" w:space="0" w:color="auto"/>
                                            <w:left w:val="none" w:sz="0" w:space="0" w:color="auto"/>
                                            <w:bottom w:val="none" w:sz="0" w:space="0" w:color="auto"/>
                                            <w:right w:val="none" w:sz="0" w:space="0" w:color="auto"/>
                                          </w:divBdr>
                                          <w:divsChild>
                                            <w:div w:id="1236167135">
                                              <w:marLeft w:val="0"/>
                                              <w:marRight w:val="0"/>
                                              <w:marTop w:val="0"/>
                                              <w:marBottom w:val="0"/>
                                              <w:divBdr>
                                                <w:top w:val="none" w:sz="0" w:space="0" w:color="auto"/>
                                                <w:left w:val="none" w:sz="0" w:space="0" w:color="auto"/>
                                                <w:bottom w:val="none" w:sz="0" w:space="0" w:color="auto"/>
                                                <w:right w:val="none" w:sz="0" w:space="0" w:color="auto"/>
                                              </w:divBdr>
                                              <w:divsChild>
                                                <w:div w:id="1927879333">
                                                  <w:marLeft w:val="0"/>
                                                  <w:marRight w:val="0"/>
                                                  <w:marTop w:val="0"/>
                                                  <w:marBottom w:val="0"/>
                                                  <w:divBdr>
                                                    <w:top w:val="none" w:sz="0" w:space="0" w:color="auto"/>
                                                    <w:left w:val="none" w:sz="0" w:space="0" w:color="auto"/>
                                                    <w:bottom w:val="none" w:sz="0" w:space="0" w:color="auto"/>
                                                    <w:right w:val="none" w:sz="0" w:space="0" w:color="auto"/>
                                                  </w:divBdr>
                                                  <w:divsChild>
                                                    <w:div w:id="1534541401">
                                                      <w:marLeft w:val="0"/>
                                                      <w:marRight w:val="0"/>
                                                      <w:marTop w:val="0"/>
                                                      <w:marBottom w:val="0"/>
                                                      <w:divBdr>
                                                        <w:top w:val="none" w:sz="0" w:space="0" w:color="auto"/>
                                                        <w:left w:val="none" w:sz="0" w:space="0" w:color="auto"/>
                                                        <w:bottom w:val="none" w:sz="0" w:space="0" w:color="auto"/>
                                                        <w:right w:val="none" w:sz="0" w:space="0" w:color="auto"/>
                                                      </w:divBdr>
                                                      <w:divsChild>
                                                        <w:div w:id="1034619133">
                                                          <w:marLeft w:val="0"/>
                                                          <w:marRight w:val="0"/>
                                                          <w:marTop w:val="0"/>
                                                          <w:marBottom w:val="0"/>
                                                          <w:divBdr>
                                                            <w:top w:val="none" w:sz="0" w:space="0" w:color="auto"/>
                                                            <w:left w:val="none" w:sz="0" w:space="0" w:color="auto"/>
                                                            <w:bottom w:val="none" w:sz="0" w:space="0" w:color="auto"/>
                                                            <w:right w:val="none" w:sz="0" w:space="0" w:color="auto"/>
                                                          </w:divBdr>
                                                          <w:divsChild>
                                                            <w:div w:id="605428019">
                                                              <w:marLeft w:val="0"/>
                                                              <w:marRight w:val="0"/>
                                                              <w:marTop w:val="0"/>
                                                              <w:marBottom w:val="0"/>
                                                              <w:divBdr>
                                                                <w:top w:val="none" w:sz="0" w:space="0" w:color="auto"/>
                                                                <w:left w:val="none" w:sz="0" w:space="0" w:color="auto"/>
                                                                <w:bottom w:val="none" w:sz="0" w:space="0" w:color="auto"/>
                                                                <w:right w:val="none" w:sz="0" w:space="0" w:color="auto"/>
                                                              </w:divBdr>
                                                              <w:divsChild>
                                                                <w:div w:id="349141225">
                                                                  <w:marLeft w:val="0"/>
                                                                  <w:marRight w:val="0"/>
                                                                  <w:marTop w:val="0"/>
                                                                  <w:marBottom w:val="0"/>
                                                                  <w:divBdr>
                                                                    <w:top w:val="none" w:sz="0" w:space="0" w:color="auto"/>
                                                                    <w:left w:val="none" w:sz="0" w:space="0" w:color="auto"/>
                                                                    <w:bottom w:val="none" w:sz="0" w:space="0" w:color="auto"/>
                                                                    <w:right w:val="none" w:sz="0" w:space="0" w:color="auto"/>
                                                                  </w:divBdr>
                                                                  <w:divsChild>
                                                                    <w:div w:id="257755888">
                                                                      <w:marLeft w:val="0"/>
                                                                      <w:marRight w:val="0"/>
                                                                      <w:marTop w:val="0"/>
                                                                      <w:marBottom w:val="0"/>
                                                                      <w:divBdr>
                                                                        <w:top w:val="none" w:sz="0" w:space="0" w:color="auto"/>
                                                                        <w:left w:val="none" w:sz="0" w:space="0" w:color="auto"/>
                                                                        <w:bottom w:val="none" w:sz="0" w:space="0" w:color="auto"/>
                                                                        <w:right w:val="none" w:sz="0" w:space="0" w:color="auto"/>
                                                                      </w:divBdr>
                                                                      <w:divsChild>
                                                                        <w:div w:id="8649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939670">
      <w:bodyDiv w:val="1"/>
      <w:marLeft w:val="0"/>
      <w:marRight w:val="0"/>
      <w:marTop w:val="0"/>
      <w:marBottom w:val="0"/>
      <w:divBdr>
        <w:top w:val="none" w:sz="0" w:space="0" w:color="auto"/>
        <w:left w:val="none" w:sz="0" w:space="0" w:color="auto"/>
        <w:bottom w:val="none" w:sz="0" w:space="0" w:color="auto"/>
        <w:right w:val="none" w:sz="0" w:space="0" w:color="auto"/>
      </w:divBdr>
      <w:divsChild>
        <w:div w:id="1085491028">
          <w:marLeft w:val="0"/>
          <w:marRight w:val="0"/>
          <w:marTop w:val="0"/>
          <w:marBottom w:val="0"/>
          <w:divBdr>
            <w:top w:val="none" w:sz="0" w:space="0" w:color="auto"/>
            <w:left w:val="none" w:sz="0" w:space="0" w:color="auto"/>
            <w:bottom w:val="none" w:sz="0" w:space="0" w:color="auto"/>
            <w:right w:val="none" w:sz="0" w:space="0" w:color="auto"/>
          </w:divBdr>
          <w:divsChild>
            <w:div w:id="9112575">
              <w:marLeft w:val="0"/>
              <w:marRight w:val="0"/>
              <w:marTop w:val="0"/>
              <w:marBottom w:val="0"/>
              <w:divBdr>
                <w:top w:val="none" w:sz="0" w:space="0" w:color="auto"/>
                <w:left w:val="none" w:sz="0" w:space="0" w:color="auto"/>
                <w:bottom w:val="none" w:sz="0" w:space="0" w:color="auto"/>
                <w:right w:val="none" w:sz="0" w:space="0" w:color="auto"/>
              </w:divBdr>
              <w:divsChild>
                <w:div w:id="1685746359">
                  <w:marLeft w:val="0"/>
                  <w:marRight w:val="0"/>
                  <w:marTop w:val="0"/>
                  <w:marBottom w:val="0"/>
                  <w:divBdr>
                    <w:top w:val="none" w:sz="0" w:space="0" w:color="auto"/>
                    <w:left w:val="none" w:sz="0" w:space="0" w:color="auto"/>
                    <w:bottom w:val="none" w:sz="0" w:space="0" w:color="auto"/>
                    <w:right w:val="none" w:sz="0" w:space="0" w:color="auto"/>
                  </w:divBdr>
                  <w:divsChild>
                    <w:div w:id="2070303455">
                      <w:marLeft w:val="0"/>
                      <w:marRight w:val="0"/>
                      <w:marTop w:val="0"/>
                      <w:marBottom w:val="0"/>
                      <w:divBdr>
                        <w:top w:val="none" w:sz="0" w:space="0" w:color="auto"/>
                        <w:left w:val="none" w:sz="0" w:space="0" w:color="auto"/>
                        <w:bottom w:val="none" w:sz="0" w:space="0" w:color="auto"/>
                        <w:right w:val="none" w:sz="0" w:space="0" w:color="auto"/>
                      </w:divBdr>
                      <w:divsChild>
                        <w:div w:id="292907786">
                          <w:marLeft w:val="0"/>
                          <w:marRight w:val="0"/>
                          <w:marTop w:val="0"/>
                          <w:marBottom w:val="0"/>
                          <w:divBdr>
                            <w:top w:val="none" w:sz="0" w:space="0" w:color="auto"/>
                            <w:left w:val="none" w:sz="0" w:space="0" w:color="auto"/>
                            <w:bottom w:val="none" w:sz="0" w:space="0" w:color="auto"/>
                            <w:right w:val="none" w:sz="0" w:space="0" w:color="auto"/>
                          </w:divBdr>
                          <w:divsChild>
                            <w:div w:id="1336610988">
                              <w:marLeft w:val="0"/>
                              <w:marRight w:val="0"/>
                              <w:marTop w:val="0"/>
                              <w:marBottom w:val="0"/>
                              <w:divBdr>
                                <w:top w:val="none" w:sz="0" w:space="0" w:color="auto"/>
                                <w:left w:val="none" w:sz="0" w:space="0" w:color="auto"/>
                                <w:bottom w:val="none" w:sz="0" w:space="0" w:color="auto"/>
                                <w:right w:val="none" w:sz="0" w:space="0" w:color="auto"/>
                              </w:divBdr>
                              <w:divsChild>
                                <w:div w:id="2001081681">
                                  <w:marLeft w:val="0"/>
                                  <w:marRight w:val="0"/>
                                  <w:marTop w:val="0"/>
                                  <w:marBottom w:val="0"/>
                                  <w:divBdr>
                                    <w:top w:val="none" w:sz="0" w:space="0" w:color="auto"/>
                                    <w:left w:val="none" w:sz="0" w:space="0" w:color="auto"/>
                                    <w:bottom w:val="none" w:sz="0" w:space="0" w:color="auto"/>
                                    <w:right w:val="none" w:sz="0" w:space="0" w:color="auto"/>
                                  </w:divBdr>
                                  <w:divsChild>
                                    <w:div w:id="832797818">
                                      <w:marLeft w:val="0"/>
                                      <w:marRight w:val="0"/>
                                      <w:marTop w:val="0"/>
                                      <w:marBottom w:val="0"/>
                                      <w:divBdr>
                                        <w:top w:val="none" w:sz="0" w:space="0" w:color="auto"/>
                                        <w:left w:val="none" w:sz="0" w:space="0" w:color="auto"/>
                                        <w:bottom w:val="none" w:sz="0" w:space="0" w:color="auto"/>
                                        <w:right w:val="none" w:sz="0" w:space="0" w:color="auto"/>
                                      </w:divBdr>
                                      <w:divsChild>
                                        <w:div w:id="443378400">
                                          <w:marLeft w:val="-150"/>
                                          <w:marRight w:val="-150"/>
                                          <w:marTop w:val="0"/>
                                          <w:marBottom w:val="0"/>
                                          <w:divBdr>
                                            <w:top w:val="none" w:sz="0" w:space="0" w:color="auto"/>
                                            <w:left w:val="none" w:sz="0" w:space="0" w:color="auto"/>
                                            <w:bottom w:val="none" w:sz="0" w:space="0" w:color="auto"/>
                                            <w:right w:val="none" w:sz="0" w:space="0" w:color="auto"/>
                                          </w:divBdr>
                                          <w:divsChild>
                                            <w:div w:id="1096056531">
                                              <w:marLeft w:val="0"/>
                                              <w:marRight w:val="0"/>
                                              <w:marTop w:val="0"/>
                                              <w:marBottom w:val="0"/>
                                              <w:divBdr>
                                                <w:top w:val="none" w:sz="0" w:space="0" w:color="auto"/>
                                                <w:left w:val="none" w:sz="0" w:space="0" w:color="auto"/>
                                                <w:bottom w:val="none" w:sz="0" w:space="0" w:color="auto"/>
                                                <w:right w:val="none" w:sz="0" w:space="0" w:color="auto"/>
                                              </w:divBdr>
                                              <w:divsChild>
                                                <w:div w:id="1672683864">
                                                  <w:marLeft w:val="0"/>
                                                  <w:marRight w:val="0"/>
                                                  <w:marTop w:val="0"/>
                                                  <w:marBottom w:val="0"/>
                                                  <w:divBdr>
                                                    <w:top w:val="none" w:sz="0" w:space="0" w:color="auto"/>
                                                    <w:left w:val="none" w:sz="0" w:space="0" w:color="auto"/>
                                                    <w:bottom w:val="none" w:sz="0" w:space="0" w:color="auto"/>
                                                    <w:right w:val="none" w:sz="0" w:space="0" w:color="auto"/>
                                                  </w:divBdr>
                                                  <w:divsChild>
                                                    <w:div w:id="1267733738">
                                                      <w:marLeft w:val="0"/>
                                                      <w:marRight w:val="0"/>
                                                      <w:marTop w:val="0"/>
                                                      <w:marBottom w:val="0"/>
                                                      <w:divBdr>
                                                        <w:top w:val="none" w:sz="0" w:space="0" w:color="auto"/>
                                                        <w:left w:val="none" w:sz="0" w:space="0" w:color="auto"/>
                                                        <w:bottom w:val="none" w:sz="0" w:space="0" w:color="auto"/>
                                                        <w:right w:val="none" w:sz="0" w:space="0" w:color="auto"/>
                                                      </w:divBdr>
                                                      <w:divsChild>
                                                        <w:div w:id="641231711">
                                                          <w:marLeft w:val="0"/>
                                                          <w:marRight w:val="0"/>
                                                          <w:marTop w:val="0"/>
                                                          <w:marBottom w:val="0"/>
                                                          <w:divBdr>
                                                            <w:top w:val="none" w:sz="0" w:space="0" w:color="auto"/>
                                                            <w:left w:val="none" w:sz="0" w:space="0" w:color="auto"/>
                                                            <w:bottom w:val="none" w:sz="0" w:space="0" w:color="auto"/>
                                                            <w:right w:val="none" w:sz="0" w:space="0" w:color="auto"/>
                                                          </w:divBdr>
                                                          <w:divsChild>
                                                            <w:div w:id="709114525">
                                                              <w:marLeft w:val="0"/>
                                                              <w:marRight w:val="0"/>
                                                              <w:marTop w:val="0"/>
                                                              <w:marBottom w:val="0"/>
                                                              <w:divBdr>
                                                                <w:top w:val="none" w:sz="0" w:space="0" w:color="auto"/>
                                                                <w:left w:val="none" w:sz="0" w:space="0" w:color="auto"/>
                                                                <w:bottom w:val="none" w:sz="0" w:space="0" w:color="auto"/>
                                                                <w:right w:val="none" w:sz="0" w:space="0" w:color="auto"/>
                                                              </w:divBdr>
                                                              <w:divsChild>
                                                                <w:div w:id="472603869">
                                                                  <w:marLeft w:val="0"/>
                                                                  <w:marRight w:val="0"/>
                                                                  <w:marTop w:val="0"/>
                                                                  <w:marBottom w:val="0"/>
                                                                  <w:divBdr>
                                                                    <w:top w:val="none" w:sz="0" w:space="0" w:color="auto"/>
                                                                    <w:left w:val="none" w:sz="0" w:space="0" w:color="auto"/>
                                                                    <w:bottom w:val="none" w:sz="0" w:space="0" w:color="auto"/>
                                                                    <w:right w:val="none" w:sz="0" w:space="0" w:color="auto"/>
                                                                  </w:divBdr>
                                                                  <w:divsChild>
                                                                    <w:div w:id="689070027">
                                                                      <w:marLeft w:val="0"/>
                                                                      <w:marRight w:val="0"/>
                                                                      <w:marTop w:val="0"/>
                                                                      <w:marBottom w:val="0"/>
                                                                      <w:divBdr>
                                                                        <w:top w:val="none" w:sz="0" w:space="0" w:color="auto"/>
                                                                        <w:left w:val="none" w:sz="0" w:space="0" w:color="auto"/>
                                                                        <w:bottom w:val="none" w:sz="0" w:space="0" w:color="auto"/>
                                                                        <w:right w:val="none" w:sz="0" w:space="0" w:color="auto"/>
                                                                      </w:divBdr>
                                                                      <w:divsChild>
                                                                        <w:div w:id="675041907">
                                                                          <w:marLeft w:val="-225"/>
                                                                          <w:marRight w:val="-225"/>
                                                                          <w:marTop w:val="0"/>
                                                                          <w:marBottom w:val="0"/>
                                                                          <w:divBdr>
                                                                            <w:top w:val="none" w:sz="0" w:space="0" w:color="auto"/>
                                                                            <w:left w:val="none" w:sz="0" w:space="0" w:color="auto"/>
                                                                            <w:bottom w:val="none" w:sz="0" w:space="0" w:color="auto"/>
                                                                            <w:right w:val="none" w:sz="0" w:space="0" w:color="auto"/>
                                                                          </w:divBdr>
                                                                          <w:divsChild>
                                                                            <w:div w:id="15269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968041">
      <w:bodyDiv w:val="1"/>
      <w:marLeft w:val="0"/>
      <w:marRight w:val="0"/>
      <w:marTop w:val="0"/>
      <w:marBottom w:val="0"/>
      <w:divBdr>
        <w:top w:val="none" w:sz="0" w:space="0" w:color="auto"/>
        <w:left w:val="none" w:sz="0" w:space="0" w:color="auto"/>
        <w:bottom w:val="none" w:sz="0" w:space="0" w:color="auto"/>
        <w:right w:val="none" w:sz="0" w:space="0" w:color="auto"/>
      </w:divBdr>
    </w:div>
    <w:div w:id="197091228">
      <w:bodyDiv w:val="1"/>
      <w:marLeft w:val="0"/>
      <w:marRight w:val="0"/>
      <w:marTop w:val="0"/>
      <w:marBottom w:val="0"/>
      <w:divBdr>
        <w:top w:val="none" w:sz="0" w:space="0" w:color="auto"/>
        <w:left w:val="none" w:sz="0" w:space="0" w:color="auto"/>
        <w:bottom w:val="none" w:sz="0" w:space="0" w:color="auto"/>
        <w:right w:val="none" w:sz="0" w:space="0" w:color="auto"/>
      </w:divBdr>
    </w:div>
    <w:div w:id="197161668">
      <w:bodyDiv w:val="1"/>
      <w:marLeft w:val="0"/>
      <w:marRight w:val="0"/>
      <w:marTop w:val="0"/>
      <w:marBottom w:val="0"/>
      <w:divBdr>
        <w:top w:val="none" w:sz="0" w:space="0" w:color="auto"/>
        <w:left w:val="none" w:sz="0" w:space="0" w:color="auto"/>
        <w:bottom w:val="none" w:sz="0" w:space="0" w:color="auto"/>
        <w:right w:val="none" w:sz="0" w:space="0" w:color="auto"/>
      </w:divBdr>
    </w:div>
    <w:div w:id="198401167">
      <w:bodyDiv w:val="1"/>
      <w:marLeft w:val="0"/>
      <w:marRight w:val="0"/>
      <w:marTop w:val="0"/>
      <w:marBottom w:val="0"/>
      <w:divBdr>
        <w:top w:val="none" w:sz="0" w:space="0" w:color="auto"/>
        <w:left w:val="none" w:sz="0" w:space="0" w:color="auto"/>
        <w:bottom w:val="none" w:sz="0" w:space="0" w:color="auto"/>
        <w:right w:val="none" w:sz="0" w:space="0" w:color="auto"/>
      </w:divBdr>
    </w:div>
    <w:div w:id="199360701">
      <w:bodyDiv w:val="1"/>
      <w:marLeft w:val="0"/>
      <w:marRight w:val="0"/>
      <w:marTop w:val="0"/>
      <w:marBottom w:val="0"/>
      <w:divBdr>
        <w:top w:val="none" w:sz="0" w:space="0" w:color="auto"/>
        <w:left w:val="none" w:sz="0" w:space="0" w:color="auto"/>
        <w:bottom w:val="none" w:sz="0" w:space="0" w:color="auto"/>
        <w:right w:val="none" w:sz="0" w:space="0" w:color="auto"/>
      </w:divBdr>
    </w:div>
    <w:div w:id="199364362">
      <w:bodyDiv w:val="1"/>
      <w:marLeft w:val="0"/>
      <w:marRight w:val="0"/>
      <w:marTop w:val="0"/>
      <w:marBottom w:val="0"/>
      <w:divBdr>
        <w:top w:val="none" w:sz="0" w:space="0" w:color="auto"/>
        <w:left w:val="none" w:sz="0" w:space="0" w:color="auto"/>
        <w:bottom w:val="none" w:sz="0" w:space="0" w:color="auto"/>
        <w:right w:val="none" w:sz="0" w:space="0" w:color="auto"/>
      </w:divBdr>
    </w:div>
    <w:div w:id="199905357">
      <w:bodyDiv w:val="1"/>
      <w:marLeft w:val="0"/>
      <w:marRight w:val="0"/>
      <w:marTop w:val="0"/>
      <w:marBottom w:val="0"/>
      <w:divBdr>
        <w:top w:val="none" w:sz="0" w:space="0" w:color="auto"/>
        <w:left w:val="none" w:sz="0" w:space="0" w:color="auto"/>
        <w:bottom w:val="none" w:sz="0" w:space="0" w:color="auto"/>
        <w:right w:val="none" w:sz="0" w:space="0" w:color="auto"/>
      </w:divBdr>
    </w:div>
    <w:div w:id="199977581">
      <w:bodyDiv w:val="1"/>
      <w:marLeft w:val="0"/>
      <w:marRight w:val="0"/>
      <w:marTop w:val="0"/>
      <w:marBottom w:val="0"/>
      <w:divBdr>
        <w:top w:val="none" w:sz="0" w:space="0" w:color="auto"/>
        <w:left w:val="none" w:sz="0" w:space="0" w:color="auto"/>
        <w:bottom w:val="none" w:sz="0" w:space="0" w:color="auto"/>
        <w:right w:val="none" w:sz="0" w:space="0" w:color="auto"/>
      </w:divBdr>
    </w:div>
    <w:div w:id="201023625">
      <w:bodyDiv w:val="1"/>
      <w:marLeft w:val="0"/>
      <w:marRight w:val="0"/>
      <w:marTop w:val="0"/>
      <w:marBottom w:val="0"/>
      <w:divBdr>
        <w:top w:val="none" w:sz="0" w:space="0" w:color="auto"/>
        <w:left w:val="none" w:sz="0" w:space="0" w:color="auto"/>
        <w:bottom w:val="none" w:sz="0" w:space="0" w:color="auto"/>
        <w:right w:val="none" w:sz="0" w:space="0" w:color="auto"/>
      </w:divBdr>
    </w:div>
    <w:div w:id="202325507">
      <w:bodyDiv w:val="1"/>
      <w:marLeft w:val="0"/>
      <w:marRight w:val="0"/>
      <w:marTop w:val="0"/>
      <w:marBottom w:val="0"/>
      <w:divBdr>
        <w:top w:val="none" w:sz="0" w:space="0" w:color="auto"/>
        <w:left w:val="none" w:sz="0" w:space="0" w:color="auto"/>
        <w:bottom w:val="none" w:sz="0" w:space="0" w:color="auto"/>
        <w:right w:val="none" w:sz="0" w:space="0" w:color="auto"/>
      </w:divBdr>
    </w:div>
    <w:div w:id="202905811">
      <w:bodyDiv w:val="1"/>
      <w:marLeft w:val="0"/>
      <w:marRight w:val="0"/>
      <w:marTop w:val="0"/>
      <w:marBottom w:val="0"/>
      <w:divBdr>
        <w:top w:val="none" w:sz="0" w:space="0" w:color="auto"/>
        <w:left w:val="none" w:sz="0" w:space="0" w:color="auto"/>
        <w:bottom w:val="none" w:sz="0" w:space="0" w:color="auto"/>
        <w:right w:val="none" w:sz="0" w:space="0" w:color="auto"/>
      </w:divBdr>
    </w:div>
    <w:div w:id="204104385">
      <w:bodyDiv w:val="1"/>
      <w:marLeft w:val="0"/>
      <w:marRight w:val="0"/>
      <w:marTop w:val="0"/>
      <w:marBottom w:val="0"/>
      <w:divBdr>
        <w:top w:val="none" w:sz="0" w:space="0" w:color="auto"/>
        <w:left w:val="none" w:sz="0" w:space="0" w:color="auto"/>
        <w:bottom w:val="none" w:sz="0" w:space="0" w:color="auto"/>
        <w:right w:val="none" w:sz="0" w:space="0" w:color="auto"/>
      </w:divBdr>
    </w:div>
    <w:div w:id="204174390">
      <w:bodyDiv w:val="1"/>
      <w:marLeft w:val="0"/>
      <w:marRight w:val="0"/>
      <w:marTop w:val="0"/>
      <w:marBottom w:val="0"/>
      <w:divBdr>
        <w:top w:val="none" w:sz="0" w:space="0" w:color="auto"/>
        <w:left w:val="none" w:sz="0" w:space="0" w:color="auto"/>
        <w:bottom w:val="none" w:sz="0" w:space="0" w:color="auto"/>
        <w:right w:val="none" w:sz="0" w:space="0" w:color="auto"/>
      </w:divBdr>
    </w:div>
    <w:div w:id="205219857">
      <w:bodyDiv w:val="1"/>
      <w:marLeft w:val="0"/>
      <w:marRight w:val="0"/>
      <w:marTop w:val="0"/>
      <w:marBottom w:val="0"/>
      <w:divBdr>
        <w:top w:val="none" w:sz="0" w:space="0" w:color="auto"/>
        <w:left w:val="none" w:sz="0" w:space="0" w:color="auto"/>
        <w:bottom w:val="none" w:sz="0" w:space="0" w:color="auto"/>
        <w:right w:val="none" w:sz="0" w:space="0" w:color="auto"/>
      </w:divBdr>
    </w:div>
    <w:div w:id="205340048">
      <w:bodyDiv w:val="1"/>
      <w:marLeft w:val="0"/>
      <w:marRight w:val="0"/>
      <w:marTop w:val="0"/>
      <w:marBottom w:val="0"/>
      <w:divBdr>
        <w:top w:val="none" w:sz="0" w:space="0" w:color="auto"/>
        <w:left w:val="none" w:sz="0" w:space="0" w:color="auto"/>
        <w:bottom w:val="none" w:sz="0" w:space="0" w:color="auto"/>
        <w:right w:val="none" w:sz="0" w:space="0" w:color="auto"/>
      </w:divBdr>
    </w:div>
    <w:div w:id="205459303">
      <w:bodyDiv w:val="1"/>
      <w:marLeft w:val="0"/>
      <w:marRight w:val="0"/>
      <w:marTop w:val="0"/>
      <w:marBottom w:val="0"/>
      <w:divBdr>
        <w:top w:val="none" w:sz="0" w:space="0" w:color="auto"/>
        <w:left w:val="none" w:sz="0" w:space="0" w:color="auto"/>
        <w:bottom w:val="none" w:sz="0" w:space="0" w:color="auto"/>
        <w:right w:val="none" w:sz="0" w:space="0" w:color="auto"/>
      </w:divBdr>
    </w:div>
    <w:div w:id="205919245">
      <w:bodyDiv w:val="1"/>
      <w:marLeft w:val="0"/>
      <w:marRight w:val="0"/>
      <w:marTop w:val="0"/>
      <w:marBottom w:val="0"/>
      <w:divBdr>
        <w:top w:val="none" w:sz="0" w:space="0" w:color="auto"/>
        <w:left w:val="none" w:sz="0" w:space="0" w:color="auto"/>
        <w:bottom w:val="none" w:sz="0" w:space="0" w:color="auto"/>
        <w:right w:val="none" w:sz="0" w:space="0" w:color="auto"/>
      </w:divBdr>
    </w:div>
    <w:div w:id="206072255">
      <w:bodyDiv w:val="1"/>
      <w:marLeft w:val="0"/>
      <w:marRight w:val="0"/>
      <w:marTop w:val="0"/>
      <w:marBottom w:val="0"/>
      <w:divBdr>
        <w:top w:val="none" w:sz="0" w:space="0" w:color="auto"/>
        <w:left w:val="none" w:sz="0" w:space="0" w:color="auto"/>
        <w:bottom w:val="none" w:sz="0" w:space="0" w:color="auto"/>
        <w:right w:val="none" w:sz="0" w:space="0" w:color="auto"/>
      </w:divBdr>
    </w:div>
    <w:div w:id="206113472">
      <w:bodyDiv w:val="1"/>
      <w:marLeft w:val="0"/>
      <w:marRight w:val="0"/>
      <w:marTop w:val="0"/>
      <w:marBottom w:val="0"/>
      <w:divBdr>
        <w:top w:val="none" w:sz="0" w:space="0" w:color="auto"/>
        <w:left w:val="none" w:sz="0" w:space="0" w:color="auto"/>
        <w:bottom w:val="none" w:sz="0" w:space="0" w:color="auto"/>
        <w:right w:val="none" w:sz="0" w:space="0" w:color="auto"/>
      </w:divBdr>
    </w:div>
    <w:div w:id="206265453">
      <w:bodyDiv w:val="1"/>
      <w:marLeft w:val="0"/>
      <w:marRight w:val="0"/>
      <w:marTop w:val="0"/>
      <w:marBottom w:val="0"/>
      <w:divBdr>
        <w:top w:val="none" w:sz="0" w:space="0" w:color="auto"/>
        <w:left w:val="none" w:sz="0" w:space="0" w:color="auto"/>
        <w:bottom w:val="none" w:sz="0" w:space="0" w:color="auto"/>
        <w:right w:val="none" w:sz="0" w:space="0" w:color="auto"/>
      </w:divBdr>
    </w:div>
    <w:div w:id="206532267">
      <w:bodyDiv w:val="1"/>
      <w:marLeft w:val="0"/>
      <w:marRight w:val="0"/>
      <w:marTop w:val="0"/>
      <w:marBottom w:val="0"/>
      <w:divBdr>
        <w:top w:val="none" w:sz="0" w:space="0" w:color="auto"/>
        <w:left w:val="none" w:sz="0" w:space="0" w:color="auto"/>
        <w:bottom w:val="none" w:sz="0" w:space="0" w:color="auto"/>
        <w:right w:val="none" w:sz="0" w:space="0" w:color="auto"/>
      </w:divBdr>
      <w:divsChild>
        <w:div w:id="1999843181">
          <w:marLeft w:val="0"/>
          <w:marRight w:val="0"/>
          <w:marTop w:val="0"/>
          <w:marBottom w:val="0"/>
          <w:divBdr>
            <w:top w:val="none" w:sz="0" w:space="0" w:color="auto"/>
            <w:left w:val="none" w:sz="0" w:space="0" w:color="auto"/>
            <w:bottom w:val="none" w:sz="0" w:space="0" w:color="auto"/>
            <w:right w:val="none" w:sz="0" w:space="0" w:color="auto"/>
          </w:divBdr>
          <w:divsChild>
            <w:div w:id="1385830688">
              <w:marLeft w:val="0"/>
              <w:marRight w:val="0"/>
              <w:marTop w:val="0"/>
              <w:marBottom w:val="0"/>
              <w:divBdr>
                <w:top w:val="none" w:sz="0" w:space="0" w:color="auto"/>
                <w:left w:val="none" w:sz="0" w:space="0" w:color="auto"/>
                <w:bottom w:val="none" w:sz="0" w:space="0" w:color="auto"/>
                <w:right w:val="none" w:sz="0" w:space="0" w:color="auto"/>
              </w:divBdr>
              <w:divsChild>
                <w:div w:id="1241408317">
                  <w:marLeft w:val="0"/>
                  <w:marRight w:val="0"/>
                  <w:marTop w:val="0"/>
                  <w:marBottom w:val="0"/>
                  <w:divBdr>
                    <w:top w:val="none" w:sz="0" w:space="0" w:color="auto"/>
                    <w:left w:val="none" w:sz="0" w:space="0" w:color="auto"/>
                    <w:bottom w:val="none" w:sz="0" w:space="0" w:color="auto"/>
                    <w:right w:val="none" w:sz="0" w:space="0" w:color="auto"/>
                  </w:divBdr>
                  <w:divsChild>
                    <w:div w:id="1475216326">
                      <w:marLeft w:val="0"/>
                      <w:marRight w:val="0"/>
                      <w:marTop w:val="0"/>
                      <w:marBottom w:val="0"/>
                      <w:divBdr>
                        <w:top w:val="none" w:sz="0" w:space="0" w:color="auto"/>
                        <w:left w:val="none" w:sz="0" w:space="0" w:color="auto"/>
                        <w:bottom w:val="none" w:sz="0" w:space="0" w:color="auto"/>
                        <w:right w:val="none" w:sz="0" w:space="0" w:color="auto"/>
                      </w:divBdr>
                      <w:divsChild>
                        <w:div w:id="626932282">
                          <w:marLeft w:val="0"/>
                          <w:marRight w:val="0"/>
                          <w:marTop w:val="0"/>
                          <w:marBottom w:val="0"/>
                          <w:divBdr>
                            <w:top w:val="none" w:sz="0" w:space="0" w:color="auto"/>
                            <w:left w:val="none" w:sz="0" w:space="0" w:color="auto"/>
                            <w:bottom w:val="none" w:sz="0" w:space="0" w:color="auto"/>
                            <w:right w:val="none" w:sz="0" w:space="0" w:color="auto"/>
                          </w:divBdr>
                          <w:divsChild>
                            <w:div w:id="2064869164">
                              <w:marLeft w:val="3"/>
                              <w:marRight w:val="0"/>
                              <w:marTop w:val="0"/>
                              <w:marBottom w:val="0"/>
                              <w:divBdr>
                                <w:top w:val="none" w:sz="0" w:space="0" w:color="auto"/>
                                <w:left w:val="none" w:sz="0" w:space="0" w:color="auto"/>
                                <w:bottom w:val="none" w:sz="0" w:space="0" w:color="auto"/>
                                <w:right w:val="none" w:sz="0" w:space="0" w:color="auto"/>
                              </w:divBdr>
                              <w:divsChild>
                                <w:div w:id="1924684146">
                                  <w:marLeft w:val="0"/>
                                  <w:marRight w:val="0"/>
                                  <w:marTop w:val="0"/>
                                  <w:marBottom w:val="0"/>
                                  <w:divBdr>
                                    <w:top w:val="none" w:sz="0" w:space="0" w:color="auto"/>
                                    <w:left w:val="none" w:sz="0" w:space="0" w:color="auto"/>
                                    <w:bottom w:val="none" w:sz="0" w:space="0" w:color="auto"/>
                                    <w:right w:val="none" w:sz="0" w:space="0" w:color="auto"/>
                                  </w:divBdr>
                                  <w:divsChild>
                                    <w:div w:id="1967931192">
                                      <w:marLeft w:val="0"/>
                                      <w:marRight w:val="0"/>
                                      <w:marTop w:val="0"/>
                                      <w:marBottom w:val="0"/>
                                      <w:divBdr>
                                        <w:top w:val="none" w:sz="0" w:space="0" w:color="auto"/>
                                        <w:left w:val="none" w:sz="0" w:space="0" w:color="auto"/>
                                        <w:bottom w:val="none" w:sz="0" w:space="0" w:color="auto"/>
                                        <w:right w:val="none" w:sz="0" w:space="0" w:color="auto"/>
                                      </w:divBdr>
                                      <w:divsChild>
                                        <w:div w:id="1343970016">
                                          <w:marLeft w:val="0"/>
                                          <w:marRight w:val="0"/>
                                          <w:marTop w:val="0"/>
                                          <w:marBottom w:val="0"/>
                                          <w:divBdr>
                                            <w:top w:val="none" w:sz="0" w:space="0" w:color="auto"/>
                                            <w:left w:val="none" w:sz="0" w:space="0" w:color="auto"/>
                                            <w:bottom w:val="none" w:sz="0" w:space="0" w:color="auto"/>
                                            <w:right w:val="none" w:sz="0" w:space="0" w:color="auto"/>
                                          </w:divBdr>
                                          <w:divsChild>
                                            <w:div w:id="1580746372">
                                              <w:marLeft w:val="0"/>
                                              <w:marRight w:val="0"/>
                                              <w:marTop w:val="0"/>
                                              <w:marBottom w:val="0"/>
                                              <w:divBdr>
                                                <w:top w:val="none" w:sz="0" w:space="0" w:color="auto"/>
                                                <w:left w:val="none" w:sz="0" w:space="0" w:color="auto"/>
                                                <w:bottom w:val="none" w:sz="0" w:space="0" w:color="auto"/>
                                                <w:right w:val="none" w:sz="0" w:space="0" w:color="auto"/>
                                              </w:divBdr>
                                              <w:divsChild>
                                                <w:div w:id="1437094213">
                                                  <w:marLeft w:val="0"/>
                                                  <w:marRight w:val="0"/>
                                                  <w:marTop w:val="0"/>
                                                  <w:marBottom w:val="0"/>
                                                  <w:divBdr>
                                                    <w:top w:val="none" w:sz="0" w:space="0" w:color="auto"/>
                                                    <w:left w:val="none" w:sz="0" w:space="0" w:color="auto"/>
                                                    <w:bottom w:val="none" w:sz="0" w:space="0" w:color="auto"/>
                                                    <w:right w:val="none" w:sz="0" w:space="0" w:color="auto"/>
                                                  </w:divBdr>
                                                  <w:divsChild>
                                                    <w:div w:id="1278754345">
                                                      <w:marLeft w:val="0"/>
                                                      <w:marRight w:val="0"/>
                                                      <w:marTop w:val="0"/>
                                                      <w:marBottom w:val="0"/>
                                                      <w:divBdr>
                                                        <w:top w:val="none" w:sz="0" w:space="0" w:color="auto"/>
                                                        <w:left w:val="none" w:sz="0" w:space="0" w:color="auto"/>
                                                        <w:bottom w:val="none" w:sz="0" w:space="0" w:color="auto"/>
                                                        <w:right w:val="none" w:sz="0" w:space="0" w:color="auto"/>
                                                      </w:divBdr>
                                                      <w:divsChild>
                                                        <w:div w:id="798885016">
                                                          <w:marLeft w:val="0"/>
                                                          <w:marRight w:val="0"/>
                                                          <w:marTop w:val="0"/>
                                                          <w:marBottom w:val="0"/>
                                                          <w:divBdr>
                                                            <w:top w:val="none" w:sz="0" w:space="0" w:color="auto"/>
                                                            <w:left w:val="none" w:sz="0" w:space="0" w:color="auto"/>
                                                            <w:bottom w:val="none" w:sz="0" w:space="0" w:color="auto"/>
                                                            <w:right w:val="none" w:sz="0" w:space="0" w:color="auto"/>
                                                          </w:divBdr>
                                                          <w:divsChild>
                                                            <w:div w:id="149370351">
                                                              <w:marLeft w:val="0"/>
                                                              <w:marRight w:val="0"/>
                                                              <w:marTop w:val="0"/>
                                                              <w:marBottom w:val="0"/>
                                                              <w:divBdr>
                                                                <w:top w:val="none" w:sz="0" w:space="0" w:color="auto"/>
                                                                <w:left w:val="none" w:sz="0" w:space="0" w:color="auto"/>
                                                                <w:bottom w:val="none" w:sz="0" w:space="0" w:color="auto"/>
                                                                <w:right w:val="none" w:sz="0" w:space="0" w:color="auto"/>
                                                              </w:divBdr>
                                                              <w:divsChild>
                                                                <w:div w:id="1378624314">
                                                                  <w:marLeft w:val="0"/>
                                                                  <w:marRight w:val="0"/>
                                                                  <w:marTop w:val="0"/>
                                                                  <w:marBottom w:val="0"/>
                                                                  <w:divBdr>
                                                                    <w:top w:val="none" w:sz="0" w:space="0" w:color="auto"/>
                                                                    <w:left w:val="none" w:sz="0" w:space="0" w:color="auto"/>
                                                                    <w:bottom w:val="none" w:sz="0" w:space="0" w:color="auto"/>
                                                                    <w:right w:val="none" w:sz="0" w:space="0" w:color="auto"/>
                                                                  </w:divBdr>
                                                                  <w:divsChild>
                                                                    <w:div w:id="1740592490">
                                                                      <w:marLeft w:val="0"/>
                                                                      <w:marRight w:val="0"/>
                                                                      <w:marTop w:val="0"/>
                                                                      <w:marBottom w:val="0"/>
                                                                      <w:divBdr>
                                                                        <w:top w:val="none" w:sz="0" w:space="0" w:color="auto"/>
                                                                        <w:left w:val="none" w:sz="0" w:space="0" w:color="auto"/>
                                                                        <w:bottom w:val="none" w:sz="0" w:space="0" w:color="auto"/>
                                                                        <w:right w:val="none" w:sz="0" w:space="0" w:color="auto"/>
                                                                      </w:divBdr>
                                                                      <w:divsChild>
                                                                        <w:div w:id="6702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2142">
      <w:bodyDiv w:val="1"/>
      <w:marLeft w:val="0"/>
      <w:marRight w:val="0"/>
      <w:marTop w:val="0"/>
      <w:marBottom w:val="0"/>
      <w:divBdr>
        <w:top w:val="none" w:sz="0" w:space="0" w:color="auto"/>
        <w:left w:val="none" w:sz="0" w:space="0" w:color="auto"/>
        <w:bottom w:val="none" w:sz="0" w:space="0" w:color="auto"/>
        <w:right w:val="none" w:sz="0" w:space="0" w:color="auto"/>
      </w:divBdr>
    </w:div>
    <w:div w:id="206726048">
      <w:bodyDiv w:val="1"/>
      <w:marLeft w:val="0"/>
      <w:marRight w:val="0"/>
      <w:marTop w:val="0"/>
      <w:marBottom w:val="0"/>
      <w:divBdr>
        <w:top w:val="none" w:sz="0" w:space="0" w:color="auto"/>
        <w:left w:val="none" w:sz="0" w:space="0" w:color="auto"/>
        <w:bottom w:val="none" w:sz="0" w:space="0" w:color="auto"/>
        <w:right w:val="none" w:sz="0" w:space="0" w:color="auto"/>
      </w:divBdr>
      <w:divsChild>
        <w:div w:id="1657297570">
          <w:marLeft w:val="0"/>
          <w:marRight w:val="0"/>
          <w:marTop w:val="0"/>
          <w:marBottom w:val="0"/>
          <w:divBdr>
            <w:top w:val="none" w:sz="0" w:space="0" w:color="auto"/>
            <w:left w:val="none" w:sz="0" w:space="0" w:color="auto"/>
            <w:bottom w:val="none" w:sz="0" w:space="0" w:color="auto"/>
            <w:right w:val="none" w:sz="0" w:space="0" w:color="auto"/>
          </w:divBdr>
          <w:divsChild>
            <w:div w:id="1192912042">
              <w:marLeft w:val="0"/>
              <w:marRight w:val="0"/>
              <w:marTop w:val="0"/>
              <w:marBottom w:val="0"/>
              <w:divBdr>
                <w:top w:val="none" w:sz="0" w:space="0" w:color="auto"/>
                <w:left w:val="none" w:sz="0" w:space="0" w:color="auto"/>
                <w:bottom w:val="none" w:sz="0" w:space="0" w:color="auto"/>
                <w:right w:val="none" w:sz="0" w:space="0" w:color="auto"/>
              </w:divBdr>
              <w:divsChild>
                <w:div w:id="1398476713">
                  <w:marLeft w:val="0"/>
                  <w:marRight w:val="0"/>
                  <w:marTop w:val="0"/>
                  <w:marBottom w:val="0"/>
                  <w:divBdr>
                    <w:top w:val="none" w:sz="0" w:space="0" w:color="auto"/>
                    <w:left w:val="none" w:sz="0" w:space="0" w:color="auto"/>
                    <w:bottom w:val="none" w:sz="0" w:space="0" w:color="auto"/>
                    <w:right w:val="none" w:sz="0" w:space="0" w:color="auto"/>
                  </w:divBdr>
                  <w:divsChild>
                    <w:div w:id="313799235">
                      <w:marLeft w:val="0"/>
                      <w:marRight w:val="0"/>
                      <w:marTop w:val="0"/>
                      <w:marBottom w:val="0"/>
                      <w:divBdr>
                        <w:top w:val="none" w:sz="0" w:space="0" w:color="auto"/>
                        <w:left w:val="none" w:sz="0" w:space="0" w:color="auto"/>
                        <w:bottom w:val="none" w:sz="0" w:space="0" w:color="auto"/>
                        <w:right w:val="none" w:sz="0" w:space="0" w:color="auto"/>
                      </w:divBdr>
                      <w:divsChild>
                        <w:div w:id="1734809435">
                          <w:marLeft w:val="0"/>
                          <w:marRight w:val="0"/>
                          <w:marTop w:val="0"/>
                          <w:marBottom w:val="0"/>
                          <w:divBdr>
                            <w:top w:val="none" w:sz="0" w:space="0" w:color="auto"/>
                            <w:left w:val="none" w:sz="0" w:space="0" w:color="auto"/>
                            <w:bottom w:val="none" w:sz="0" w:space="0" w:color="auto"/>
                            <w:right w:val="none" w:sz="0" w:space="0" w:color="auto"/>
                          </w:divBdr>
                          <w:divsChild>
                            <w:div w:id="120196600">
                              <w:marLeft w:val="3"/>
                              <w:marRight w:val="0"/>
                              <w:marTop w:val="0"/>
                              <w:marBottom w:val="0"/>
                              <w:divBdr>
                                <w:top w:val="none" w:sz="0" w:space="0" w:color="auto"/>
                                <w:left w:val="none" w:sz="0" w:space="0" w:color="auto"/>
                                <w:bottom w:val="none" w:sz="0" w:space="0" w:color="auto"/>
                                <w:right w:val="none" w:sz="0" w:space="0" w:color="auto"/>
                              </w:divBdr>
                              <w:divsChild>
                                <w:div w:id="849101835">
                                  <w:marLeft w:val="0"/>
                                  <w:marRight w:val="0"/>
                                  <w:marTop w:val="0"/>
                                  <w:marBottom w:val="0"/>
                                  <w:divBdr>
                                    <w:top w:val="none" w:sz="0" w:space="0" w:color="auto"/>
                                    <w:left w:val="none" w:sz="0" w:space="0" w:color="auto"/>
                                    <w:bottom w:val="none" w:sz="0" w:space="0" w:color="auto"/>
                                    <w:right w:val="none" w:sz="0" w:space="0" w:color="auto"/>
                                  </w:divBdr>
                                  <w:divsChild>
                                    <w:div w:id="1775437385">
                                      <w:marLeft w:val="0"/>
                                      <w:marRight w:val="0"/>
                                      <w:marTop w:val="0"/>
                                      <w:marBottom w:val="0"/>
                                      <w:divBdr>
                                        <w:top w:val="none" w:sz="0" w:space="0" w:color="auto"/>
                                        <w:left w:val="none" w:sz="0" w:space="0" w:color="auto"/>
                                        <w:bottom w:val="none" w:sz="0" w:space="0" w:color="auto"/>
                                        <w:right w:val="none" w:sz="0" w:space="0" w:color="auto"/>
                                      </w:divBdr>
                                      <w:divsChild>
                                        <w:div w:id="463668614">
                                          <w:marLeft w:val="0"/>
                                          <w:marRight w:val="0"/>
                                          <w:marTop w:val="0"/>
                                          <w:marBottom w:val="0"/>
                                          <w:divBdr>
                                            <w:top w:val="none" w:sz="0" w:space="0" w:color="auto"/>
                                            <w:left w:val="none" w:sz="0" w:space="0" w:color="auto"/>
                                            <w:bottom w:val="none" w:sz="0" w:space="0" w:color="auto"/>
                                            <w:right w:val="none" w:sz="0" w:space="0" w:color="auto"/>
                                          </w:divBdr>
                                          <w:divsChild>
                                            <w:div w:id="1099835545">
                                              <w:marLeft w:val="0"/>
                                              <w:marRight w:val="0"/>
                                              <w:marTop w:val="0"/>
                                              <w:marBottom w:val="0"/>
                                              <w:divBdr>
                                                <w:top w:val="none" w:sz="0" w:space="0" w:color="auto"/>
                                                <w:left w:val="none" w:sz="0" w:space="0" w:color="auto"/>
                                                <w:bottom w:val="none" w:sz="0" w:space="0" w:color="auto"/>
                                                <w:right w:val="none" w:sz="0" w:space="0" w:color="auto"/>
                                              </w:divBdr>
                                              <w:divsChild>
                                                <w:div w:id="378670226">
                                                  <w:marLeft w:val="0"/>
                                                  <w:marRight w:val="0"/>
                                                  <w:marTop w:val="0"/>
                                                  <w:marBottom w:val="0"/>
                                                  <w:divBdr>
                                                    <w:top w:val="none" w:sz="0" w:space="0" w:color="auto"/>
                                                    <w:left w:val="none" w:sz="0" w:space="0" w:color="auto"/>
                                                    <w:bottom w:val="none" w:sz="0" w:space="0" w:color="auto"/>
                                                    <w:right w:val="none" w:sz="0" w:space="0" w:color="auto"/>
                                                  </w:divBdr>
                                                  <w:divsChild>
                                                    <w:div w:id="1386179001">
                                                      <w:marLeft w:val="0"/>
                                                      <w:marRight w:val="0"/>
                                                      <w:marTop w:val="0"/>
                                                      <w:marBottom w:val="0"/>
                                                      <w:divBdr>
                                                        <w:top w:val="none" w:sz="0" w:space="0" w:color="auto"/>
                                                        <w:left w:val="none" w:sz="0" w:space="0" w:color="auto"/>
                                                        <w:bottom w:val="none" w:sz="0" w:space="0" w:color="auto"/>
                                                        <w:right w:val="none" w:sz="0" w:space="0" w:color="auto"/>
                                                      </w:divBdr>
                                                      <w:divsChild>
                                                        <w:div w:id="276378179">
                                                          <w:marLeft w:val="0"/>
                                                          <w:marRight w:val="0"/>
                                                          <w:marTop w:val="0"/>
                                                          <w:marBottom w:val="0"/>
                                                          <w:divBdr>
                                                            <w:top w:val="none" w:sz="0" w:space="0" w:color="auto"/>
                                                            <w:left w:val="none" w:sz="0" w:space="0" w:color="auto"/>
                                                            <w:bottom w:val="none" w:sz="0" w:space="0" w:color="auto"/>
                                                            <w:right w:val="none" w:sz="0" w:space="0" w:color="auto"/>
                                                          </w:divBdr>
                                                          <w:divsChild>
                                                            <w:div w:id="2039237581">
                                                              <w:marLeft w:val="0"/>
                                                              <w:marRight w:val="0"/>
                                                              <w:marTop w:val="0"/>
                                                              <w:marBottom w:val="0"/>
                                                              <w:divBdr>
                                                                <w:top w:val="none" w:sz="0" w:space="0" w:color="auto"/>
                                                                <w:left w:val="none" w:sz="0" w:space="0" w:color="auto"/>
                                                                <w:bottom w:val="none" w:sz="0" w:space="0" w:color="auto"/>
                                                                <w:right w:val="none" w:sz="0" w:space="0" w:color="auto"/>
                                                              </w:divBdr>
                                                              <w:divsChild>
                                                                <w:div w:id="119764927">
                                                                  <w:marLeft w:val="0"/>
                                                                  <w:marRight w:val="0"/>
                                                                  <w:marTop w:val="0"/>
                                                                  <w:marBottom w:val="0"/>
                                                                  <w:divBdr>
                                                                    <w:top w:val="none" w:sz="0" w:space="0" w:color="auto"/>
                                                                    <w:left w:val="none" w:sz="0" w:space="0" w:color="auto"/>
                                                                    <w:bottom w:val="none" w:sz="0" w:space="0" w:color="auto"/>
                                                                    <w:right w:val="none" w:sz="0" w:space="0" w:color="auto"/>
                                                                  </w:divBdr>
                                                                  <w:divsChild>
                                                                    <w:div w:id="1337535581">
                                                                      <w:marLeft w:val="0"/>
                                                                      <w:marRight w:val="0"/>
                                                                      <w:marTop w:val="0"/>
                                                                      <w:marBottom w:val="0"/>
                                                                      <w:divBdr>
                                                                        <w:top w:val="none" w:sz="0" w:space="0" w:color="auto"/>
                                                                        <w:left w:val="none" w:sz="0" w:space="0" w:color="auto"/>
                                                                        <w:bottom w:val="none" w:sz="0" w:space="0" w:color="auto"/>
                                                                        <w:right w:val="none" w:sz="0" w:space="0" w:color="auto"/>
                                                                      </w:divBdr>
                                                                      <w:divsChild>
                                                                        <w:div w:id="1143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34620">
      <w:bodyDiv w:val="1"/>
      <w:marLeft w:val="0"/>
      <w:marRight w:val="0"/>
      <w:marTop w:val="0"/>
      <w:marBottom w:val="0"/>
      <w:divBdr>
        <w:top w:val="none" w:sz="0" w:space="0" w:color="auto"/>
        <w:left w:val="none" w:sz="0" w:space="0" w:color="auto"/>
        <w:bottom w:val="none" w:sz="0" w:space="0" w:color="auto"/>
        <w:right w:val="none" w:sz="0" w:space="0" w:color="auto"/>
      </w:divBdr>
    </w:div>
    <w:div w:id="207379070">
      <w:bodyDiv w:val="1"/>
      <w:marLeft w:val="0"/>
      <w:marRight w:val="0"/>
      <w:marTop w:val="0"/>
      <w:marBottom w:val="0"/>
      <w:divBdr>
        <w:top w:val="none" w:sz="0" w:space="0" w:color="auto"/>
        <w:left w:val="none" w:sz="0" w:space="0" w:color="auto"/>
        <w:bottom w:val="none" w:sz="0" w:space="0" w:color="auto"/>
        <w:right w:val="none" w:sz="0" w:space="0" w:color="auto"/>
      </w:divBdr>
    </w:div>
    <w:div w:id="208878609">
      <w:bodyDiv w:val="1"/>
      <w:marLeft w:val="0"/>
      <w:marRight w:val="0"/>
      <w:marTop w:val="0"/>
      <w:marBottom w:val="0"/>
      <w:divBdr>
        <w:top w:val="none" w:sz="0" w:space="0" w:color="auto"/>
        <w:left w:val="none" w:sz="0" w:space="0" w:color="auto"/>
        <w:bottom w:val="none" w:sz="0" w:space="0" w:color="auto"/>
        <w:right w:val="none" w:sz="0" w:space="0" w:color="auto"/>
      </w:divBdr>
    </w:div>
    <w:div w:id="209344972">
      <w:bodyDiv w:val="1"/>
      <w:marLeft w:val="0"/>
      <w:marRight w:val="0"/>
      <w:marTop w:val="0"/>
      <w:marBottom w:val="0"/>
      <w:divBdr>
        <w:top w:val="none" w:sz="0" w:space="0" w:color="auto"/>
        <w:left w:val="none" w:sz="0" w:space="0" w:color="auto"/>
        <w:bottom w:val="none" w:sz="0" w:space="0" w:color="auto"/>
        <w:right w:val="none" w:sz="0" w:space="0" w:color="auto"/>
      </w:divBdr>
    </w:div>
    <w:div w:id="209810848">
      <w:bodyDiv w:val="1"/>
      <w:marLeft w:val="0"/>
      <w:marRight w:val="0"/>
      <w:marTop w:val="0"/>
      <w:marBottom w:val="0"/>
      <w:divBdr>
        <w:top w:val="none" w:sz="0" w:space="0" w:color="auto"/>
        <w:left w:val="none" w:sz="0" w:space="0" w:color="auto"/>
        <w:bottom w:val="none" w:sz="0" w:space="0" w:color="auto"/>
        <w:right w:val="none" w:sz="0" w:space="0" w:color="auto"/>
      </w:divBdr>
    </w:div>
    <w:div w:id="209851506">
      <w:bodyDiv w:val="1"/>
      <w:marLeft w:val="0"/>
      <w:marRight w:val="0"/>
      <w:marTop w:val="0"/>
      <w:marBottom w:val="0"/>
      <w:divBdr>
        <w:top w:val="none" w:sz="0" w:space="0" w:color="auto"/>
        <w:left w:val="none" w:sz="0" w:space="0" w:color="auto"/>
        <w:bottom w:val="none" w:sz="0" w:space="0" w:color="auto"/>
        <w:right w:val="none" w:sz="0" w:space="0" w:color="auto"/>
      </w:divBdr>
    </w:div>
    <w:div w:id="209999315">
      <w:bodyDiv w:val="1"/>
      <w:marLeft w:val="0"/>
      <w:marRight w:val="0"/>
      <w:marTop w:val="0"/>
      <w:marBottom w:val="0"/>
      <w:divBdr>
        <w:top w:val="none" w:sz="0" w:space="0" w:color="auto"/>
        <w:left w:val="none" w:sz="0" w:space="0" w:color="auto"/>
        <w:bottom w:val="none" w:sz="0" w:space="0" w:color="auto"/>
        <w:right w:val="none" w:sz="0" w:space="0" w:color="auto"/>
      </w:divBdr>
    </w:div>
    <w:div w:id="210776163">
      <w:bodyDiv w:val="1"/>
      <w:marLeft w:val="0"/>
      <w:marRight w:val="0"/>
      <w:marTop w:val="0"/>
      <w:marBottom w:val="0"/>
      <w:divBdr>
        <w:top w:val="none" w:sz="0" w:space="0" w:color="auto"/>
        <w:left w:val="none" w:sz="0" w:space="0" w:color="auto"/>
        <w:bottom w:val="none" w:sz="0" w:space="0" w:color="auto"/>
        <w:right w:val="none" w:sz="0" w:space="0" w:color="auto"/>
      </w:divBdr>
    </w:div>
    <w:div w:id="211045228">
      <w:bodyDiv w:val="1"/>
      <w:marLeft w:val="0"/>
      <w:marRight w:val="0"/>
      <w:marTop w:val="0"/>
      <w:marBottom w:val="0"/>
      <w:divBdr>
        <w:top w:val="none" w:sz="0" w:space="0" w:color="auto"/>
        <w:left w:val="none" w:sz="0" w:space="0" w:color="auto"/>
        <w:bottom w:val="none" w:sz="0" w:space="0" w:color="auto"/>
        <w:right w:val="none" w:sz="0" w:space="0" w:color="auto"/>
      </w:divBdr>
      <w:divsChild>
        <w:div w:id="287711364">
          <w:marLeft w:val="0"/>
          <w:marRight w:val="0"/>
          <w:marTop w:val="0"/>
          <w:marBottom w:val="0"/>
          <w:divBdr>
            <w:top w:val="none" w:sz="0" w:space="0" w:color="auto"/>
            <w:left w:val="none" w:sz="0" w:space="0" w:color="auto"/>
            <w:bottom w:val="none" w:sz="0" w:space="0" w:color="auto"/>
            <w:right w:val="none" w:sz="0" w:space="0" w:color="auto"/>
          </w:divBdr>
          <w:divsChild>
            <w:div w:id="1676497946">
              <w:marLeft w:val="0"/>
              <w:marRight w:val="0"/>
              <w:marTop w:val="0"/>
              <w:marBottom w:val="0"/>
              <w:divBdr>
                <w:top w:val="none" w:sz="0" w:space="0" w:color="auto"/>
                <w:left w:val="none" w:sz="0" w:space="0" w:color="auto"/>
                <w:bottom w:val="none" w:sz="0" w:space="0" w:color="auto"/>
                <w:right w:val="none" w:sz="0" w:space="0" w:color="auto"/>
              </w:divBdr>
              <w:divsChild>
                <w:div w:id="1620838113">
                  <w:marLeft w:val="0"/>
                  <w:marRight w:val="0"/>
                  <w:marTop w:val="0"/>
                  <w:marBottom w:val="0"/>
                  <w:divBdr>
                    <w:top w:val="none" w:sz="0" w:space="0" w:color="auto"/>
                    <w:left w:val="none" w:sz="0" w:space="0" w:color="auto"/>
                    <w:bottom w:val="none" w:sz="0" w:space="0" w:color="auto"/>
                    <w:right w:val="none" w:sz="0" w:space="0" w:color="auto"/>
                  </w:divBdr>
                  <w:divsChild>
                    <w:div w:id="628321220">
                      <w:marLeft w:val="0"/>
                      <w:marRight w:val="0"/>
                      <w:marTop w:val="0"/>
                      <w:marBottom w:val="0"/>
                      <w:divBdr>
                        <w:top w:val="none" w:sz="0" w:space="0" w:color="auto"/>
                        <w:left w:val="none" w:sz="0" w:space="0" w:color="auto"/>
                        <w:bottom w:val="none" w:sz="0" w:space="0" w:color="auto"/>
                        <w:right w:val="none" w:sz="0" w:space="0" w:color="auto"/>
                      </w:divBdr>
                      <w:divsChild>
                        <w:div w:id="1050613839">
                          <w:marLeft w:val="0"/>
                          <w:marRight w:val="0"/>
                          <w:marTop w:val="0"/>
                          <w:marBottom w:val="0"/>
                          <w:divBdr>
                            <w:top w:val="none" w:sz="0" w:space="0" w:color="auto"/>
                            <w:left w:val="none" w:sz="0" w:space="0" w:color="auto"/>
                            <w:bottom w:val="none" w:sz="0" w:space="0" w:color="auto"/>
                            <w:right w:val="none" w:sz="0" w:space="0" w:color="auto"/>
                          </w:divBdr>
                          <w:divsChild>
                            <w:div w:id="949170054">
                              <w:marLeft w:val="0"/>
                              <w:marRight w:val="0"/>
                              <w:marTop w:val="0"/>
                              <w:marBottom w:val="0"/>
                              <w:divBdr>
                                <w:top w:val="none" w:sz="0" w:space="0" w:color="auto"/>
                                <w:left w:val="none" w:sz="0" w:space="0" w:color="auto"/>
                                <w:bottom w:val="none" w:sz="0" w:space="0" w:color="auto"/>
                                <w:right w:val="none" w:sz="0" w:space="0" w:color="auto"/>
                              </w:divBdr>
                              <w:divsChild>
                                <w:div w:id="723479671">
                                  <w:marLeft w:val="0"/>
                                  <w:marRight w:val="0"/>
                                  <w:marTop w:val="0"/>
                                  <w:marBottom w:val="0"/>
                                  <w:divBdr>
                                    <w:top w:val="none" w:sz="0" w:space="0" w:color="auto"/>
                                    <w:left w:val="none" w:sz="0" w:space="0" w:color="auto"/>
                                    <w:bottom w:val="none" w:sz="0" w:space="0" w:color="auto"/>
                                    <w:right w:val="none" w:sz="0" w:space="0" w:color="auto"/>
                                  </w:divBdr>
                                  <w:divsChild>
                                    <w:div w:id="485056289">
                                      <w:marLeft w:val="0"/>
                                      <w:marRight w:val="0"/>
                                      <w:marTop w:val="100"/>
                                      <w:marBottom w:val="100"/>
                                      <w:divBdr>
                                        <w:top w:val="none" w:sz="0" w:space="0" w:color="auto"/>
                                        <w:left w:val="none" w:sz="0" w:space="0" w:color="auto"/>
                                        <w:bottom w:val="none" w:sz="0" w:space="0" w:color="auto"/>
                                        <w:right w:val="none" w:sz="0" w:space="0" w:color="auto"/>
                                      </w:divBdr>
                                      <w:divsChild>
                                        <w:div w:id="1209992079">
                                          <w:marLeft w:val="0"/>
                                          <w:marRight w:val="0"/>
                                          <w:marTop w:val="0"/>
                                          <w:marBottom w:val="0"/>
                                          <w:divBdr>
                                            <w:top w:val="none" w:sz="0" w:space="0" w:color="auto"/>
                                            <w:left w:val="none" w:sz="0" w:space="0" w:color="auto"/>
                                            <w:bottom w:val="none" w:sz="0" w:space="0" w:color="auto"/>
                                            <w:right w:val="none" w:sz="0" w:space="0" w:color="auto"/>
                                          </w:divBdr>
                                          <w:divsChild>
                                            <w:div w:id="1543786390">
                                              <w:marLeft w:val="0"/>
                                              <w:marRight w:val="0"/>
                                              <w:marTop w:val="0"/>
                                              <w:marBottom w:val="0"/>
                                              <w:divBdr>
                                                <w:top w:val="none" w:sz="0" w:space="0" w:color="auto"/>
                                                <w:left w:val="none" w:sz="0" w:space="0" w:color="auto"/>
                                                <w:bottom w:val="none" w:sz="0" w:space="0" w:color="auto"/>
                                                <w:right w:val="none" w:sz="0" w:space="0" w:color="auto"/>
                                              </w:divBdr>
                                              <w:divsChild>
                                                <w:div w:id="20860102">
                                                  <w:marLeft w:val="0"/>
                                                  <w:marRight w:val="0"/>
                                                  <w:marTop w:val="0"/>
                                                  <w:marBottom w:val="0"/>
                                                  <w:divBdr>
                                                    <w:top w:val="none" w:sz="0" w:space="0" w:color="auto"/>
                                                    <w:left w:val="none" w:sz="0" w:space="0" w:color="auto"/>
                                                    <w:bottom w:val="none" w:sz="0" w:space="0" w:color="auto"/>
                                                    <w:right w:val="none" w:sz="0" w:space="0" w:color="auto"/>
                                                  </w:divBdr>
                                                </w:div>
                                                <w:div w:id="1343047271">
                                                  <w:marLeft w:val="0"/>
                                                  <w:marRight w:val="0"/>
                                                  <w:marTop w:val="0"/>
                                                  <w:marBottom w:val="0"/>
                                                  <w:divBdr>
                                                    <w:top w:val="none" w:sz="0" w:space="0" w:color="auto"/>
                                                    <w:left w:val="none" w:sz="0" w:space="0" w:color="auto"/>
                                                    <w:bottom w:val="none" w:sz="0" w:space="0" w:color="auto"/>
                                                    <w:right w:val="none" w:sz="0" w:space="0" w:color="auto"/>
                                                  </w:divBdr>
                                                </w:div>
                                              </w:divsChild>
                                            </w:div>
                                            <w:div w:id="16268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18614">
      <w:bodyDiv w:val="1"/>
      <w:marLeft w:val="0"/>
      <w:marRight w:val="0"/>
      <w:marTop w:val="0"/>
      <w:marBottom w:val="0"/>
      <w:divBdr>
        <w:top w:val="none" w:sz="0" w:space="0" w:color="auto"/>
        <w:left w:val="none" w:sz="0" w:space="0" w:color="auto"/>
        <w:bottom w:val="none" w:sz="0" w:space="0" w:color="auto"/>
        <w:right w:val="none" w:sz="0" w:space="0" w:color="auto"/>
      </w:divBdr>
    </w:div>
    <w:div w:id="211502875">
      <w:bodyDiv w:val="1"/>
      <w:marLeft w:val="0"/>
      <w:marRight w:val="0"/>
      <w:marTop w:val="0"/>
      <w:marBottom w:val="0"/>
      <w:divBdr>
        <w:top w:val="none" w:sz="0" w:space="0" w:color="auto"/>
        <w:left w:val="none" w:sz="0" w:space="0" w:color="auto"/>
        <w:bottom w:val="none" w:sz="0" w:space="0" w:color="auto"/>
        <w:right w:val="none" w:sz="0" w:space="0" w:color="auto"/>
      </w:divBdr>
    </w:div>
    <w:div w:id="212084347">
      <w:bodyDiv w:val="1"/>
      <w:marLeft w:val="0"/>
      <w:marRight w:val="0"/>
      <w:marTop w:val="0"/>
      <w:marBottom w:val="0"/>
      <w:divBdr>
        <w:top w:val="none" w:sz="0" w:space="0" w:color="auto"/>
        <w:left w:val="none" w:sz="0" w:space="0" w:color="auto"/>
        <w:bottom w:val="none" w:sz="0" w:space="0" w:color="auto"/>
        <w:right w:val="none" w:sz="0" w:space="0" w:color="auto"/>
      </w:divBdr>
    </w:div>
    <w:div w:id="212349278">
      <w:bodyDiv w:val="1"/>
      <w:marLeft w:val="0"/>
      <w:marRight w:val="0"/>
      <w:marTop w:val="0"/>
      <w:marBottom w:val="0"/>
      <w:divBdr>
        <w:top w:val="none" w:sz="0" w:space="0" w:color="auto"/>
        <w:left w:val="none" w:sz="0" w:space="0" w:color="auto"/>
        <w:bottom w:val="none" w:sz="0" w:space="0" w:color="auto"/>
        <w:right w:val="none" w:sz="0" w:space="0" w:color="auto"/>
      </w:divBdr>
    </w:div>
    <w:div w:id="213081695">
      <w:bodyDiv w:val="1"/>
      <w:marLeft w:val="0"/>
      <w:marRight w:val="0"/>
      <w:marTop w:val="0"/>
      <w:marBottom w:val="0"/>
      <w:divBdr>
        <w:top w:val="none" w:sz="0" w:space="0" w:color="auto"/>
        <w:left w:val="none" w:sz="0" w:space="0" w:color="auto"/>
        <w:bottom w:val="none" w:sz="0" w:space="0" w:color="auto"/>
        <w:right w:val="none" w:sz="0" w:space="0" w:color="auto"/>
      </w:divBdr>
    </w:div>
    <w:div w:id="213199726">
      <w:bodyDiv w:val="1"/>
      <w:marLeft w:val="0"/>
      <w:marRight w:val="0"/>
      <w:marTop w:val="0"/>
      <w:marBottom w:val="0"/>
      <w:divBdr>
        <w:top w:val="none" w:sz="0" w:space="0" w:color="auto"/>
        <w:left w:val="none" w:sz="0" w:space="0" w:color="auto"/>
        <w:bottom w:val="none" w:sz="0" w:space="0" w:color="auto"/>
        <w:right w:val="none" w:sz="0" w:space="0" w:color="auto"/>
      </w:divBdr>
    </w:div>
    <w:div w:id="213583599">
      <w:bodyDiv w:val="1"/>
      <w:marLeft w:val="0"/>
      <w:marRight w:val="0"/>
      <w:marTop w:val="0"/>
      <w:marBottom w:val="0"/>
      <w:divBdr>
        <w:top w:val="none" w:sz="0" w:space="0" w:color="auto"/>
        <w:left w:val="none" w:sz="0" w:space="0" w:color="auto"/>
        <w:bottom w:val="none" w:sz="0" w:space="0" w:color="auto"/>
        <w:right w:val="none" w:sz="0" w:space="0" w:color="auto"/>
      </w:divBdr>
    </w:div>
    <w:div w:id="214631393">
      <w:bodyDiv w:val="1"/>
      <w:marLeft w:val="0"/>
      <w:marRight w:val="0"/>
      <w:marTop w:val="0"/>
      <w:marBottom w:val="0"/>
      <w:divBdr>
        <w:top w:val="none" w:sz="0" w:space="0" w:color="auto"/>
        <w:left w:val="none" w:sz="0" w:space="0" w:color="auto"/>
        <w:bottom w:val="none" w:sz="0" w:space="0" w:color="auto"/>
        <w:right w:val="none" w:sz="0" w:space="0" w:color="auto"/>
      </w:divBdr>
      <w:divsChild>
        <w:div w:id="2093232242">
          <w:marLeft w:val="0"/>
          <w:marRight w:val="0"/>
          <w:marTop w:val="0"/>
          <w:marBottom w:val="0"/>
          <w:divBdr>
            <w:top w:val="none" w:sz="0" w:space="0" w:color="auto"/>
            <w:left w:val="none" w:sz="0" w:space="0" w:color="auto"/>
            <w:bottom w:val="none" w:sz="0" w:space="0" w:color="auto"/>
            <w:right w:val="none" w:sz="0" w:space="0" w:color="auto"/>
          </w:divBdr>
          <w:divsChild>
            <w:div w:id="1706099215">
              <w:marLeft w:val="0"/>
              <w:marRight w:val="0"/>
              <w:marTop w:val="0"/>
              <w:marBottom w:val="0"/>
              <w:divBdr>
                <w:top w:val="none" w:sz="0" w:space="0" w:color="auto"/>
                <w:left w:val="none" w:sz="0" w:space="0" w:color="auto"/>
                <w:bottom w:val="none" w:sz="0" w:space="0" w:color="auto"/>
                <w:right w:val="none" w:sz="0" w:space="0" w:color="auto"/>
              </w:divBdr>
              <w:divsChild>
                <w:div w:id="48959762">
                  <w:marLeft w:val="0"/>
                  <w:marRight w:val="0"/>
                  <w:marTop w:val="0"/>
                  <w:marBottom w:val="0"/>
                  <w:divBdr>
                    <w:top w:val="none" w:sz="0" w:space="0" w:color="auto"/>
                    <w:left w:val="none" w:sz="0" w:space="0" w:color="auto"/>
                    <w:bottom w:val="none" w:sz="0" w:space="0" w:color="auto"/>
                    <w:right w:val="none" w:sz="0" w:space="0" w:color="auto"/>
                  </w:divBdr>
                  <w:divsChild>
                    <w:div w:id="692465450">
                      <w:marLeft w:val="0"/>
                      <w:marRight w:val="0"/>
                      <w:marTop w:val="0"/>
                      <w:marBottom w:val="0"/>
                      <w:divBdr>
                        <w:top w:val="none" w:sz="0" w:space="0" w:color="auto"/>
                        <w:left w:val="none" w:sz="0" w:space="0" w:color="auto"/>
                        <w:bottom w:val="none" w:sz="0" w:space="0" w:color="auto"/>
                        <w:right w:val="none" w:sz="0" w:space="0" w:color="auto"/>
                      </w:divBdr>
                      <w:divsChild>
                        <w:div w:id="224075312">
                          <w:marLeft w:val="0"/>
                          <w:marRight w:val="0"/>
                          <w:marTop w:val="0"/>
                          <w:marBottom w:val="0"/>
                          <w:divBdr>
                            <w:top w:val="none" w:sz="0" w:space="0" w:color="auto"/>
                            <w:left w:val="none" w:sz="0" w:space="0" w:color="auto"/>
                            <w:bottom w:val="none" w:sz="0" w:space="0" w:color="auto"/>
                            <w:right w:val="none" w:sz="0" w:space="0" w:color="auto"/>
                          </w:divBdr>
                          <w:divsChild>
                            <w:div w:id="647443456">
                              <w:marLeft w:val="3"/>
                              <w:marRight w:val="0"/>
                              <w:marTop w:val="0"/>
                              <w:marBottom w:val="0"/>
                              <w:divBdr>
                                <w:top w:val="none" w:sz="0" w:space="0" w:color="auto"/>
                                <w:left w:val="none" w:sz="0" w:space="0" w:color="auto"/>
                                <w:bottom w:val="none" w:sz="0" w:space="0" w:color="auto"/>
                                <w:right w:val="none" w:sz="0" w:space="0" w:color="auto"/>
                              </w:divBdr>
                              <w:divsChild>
                                <w:div w:id="255284988">
                                  <w:marLeft w:val="0"/>
                                  <w:marRight w:val="0"/>
                                  <w:marTop w:val="0"/>
                                  <w:marBottom w:val="0"/>
                                  <w:divBdr>
                                    <w:top w:val="none" w:sz="0" w:space="0" w:color="auto"/>
                                    <w:left w:val="none" w:sz="0" w:space="0" w:color="auto"/>
                                    <w:bottom w:val="none" w:sz="0" w:space="0" w:color="auto"/>
                                    <w:right w:val="none" w:sz="0" w:space="0" w:color="auto"/>
                                  </w:divBdr>
                                  <w:divsChild>
                                    <w:div w:id="2047174647">
                                      <w:marLeft w:val="0"/>
                                      <w:marRight w:val="0"/>
                                      <w:marTop w:val="0"/>
                                      <w:marBottom w:val="0"/>
                                      <w:divBdr>
                                        <w:top w:val="none" w:sz="0" w:space="0" w:color="auto"/>
                                        <w:left w:val="none" w:sz="0" w:space="0" w:color="auto"/>
                                        <w:bottom w:val="none" w:sz="0" w:space="0" w:color="auto"/>
                                        <w:right w:val="none" w:sz="0" w:space="0" w:color="auto"/>
                                      </w:divBdr>
                                      <w:divsChild>
                                        <w:div w:id="1699044055">
                                          <w:marLeft w:val="0"/>
                                          <w:marRight w:val="0"/>
                                          <w:marTop w:val="0"/>
                                          <w:marBottom w:val="0"/>
                                          <w:divBdr>
                                            <w:top w:val="none" w:sz="0" w:space="0" w:color="auto"/>
                                            <w:left w:val="none" w:sz="0" w:space="0" w:color="auto"/>
                                            <w:bottom w:val="none" w:sz="0" w:space="0" w:color="auto"/>
                                            <w:right w:val="none" w:sz="0" w:space="0" w:color="auto"/>
                                          </w:divBdr>
                                          <w:divsChild>
                                            <w:div w:id="1096287982">
                                              <w:marLeft w:val="0"/>
                                              <w:marRight w:val="0"/>
                                              <w:marTop w:val="0"/>
                                              <w:marBottom w:val="0"/>
                                              <w:divBdr>
                                                <w:top w:val="none" w:sz="0" w:space="0" w:color="auto"/>
                                                <w:left w:val="none" w:sz="0" w:space="0" w:color="auto"/>
                                                <w:bottom w:val="none" w:sz="0" w:space="0" w:color="auto"/>
                                                <w:right w:val="none" w:sz="0" w:space="0" w:color="auto"/>
                                              </w:divBdr>
                                              <w:divsChild>
                                                <w:div w:id="410280301">
                                                  <w:marLeft w:val="0"/>
                                                  <w:marRight w:val="0"/>
                                                  <w:marTop w:val="0"/>
                                                  <w:marBottom w:val="0"/>
                                                  <w:divBdr>
                                                    <w:top w:val="none" w:sz="0" w:space="0" w:color="auto"/>
                                                    <w:left w:val="none" w:sz="0" w:space="0" w:color="auto"/>
                                                    <w:bottom w:val="none" w:sz="0" w:space="0" w:color="auto"/>
                                                    <w:right w:val="none" w:sz="0" w:space="0" w:color="auto"/>
                                                  </w:divBdr>
                                                  <w:divsChild>
                                                    <w:div w:id="998725996">
                                                      <w:marLeft w:val="0"/>
                                                      <w:marRight w:val="0"/>
                                                      <w:marTop w:val="0"/>
                                                      <w:marBottom w:val="0"/>
                                                      <w:divBdr>
                                                        <w:top w:val="none" w:sz="0" w:space="0" w:color="auto"/>
                                                        <w:left w:val="none" w:sz="0" w:space="0" w:color="auto"/>
                                                        <w:bottom w:val="none" w:sz="0" w:space="0" w:color="auto"/>
                                                        <w:right w:val="none" w:sz="0" w:space="0" w:color="auto"/>
                                                      </w:divBdr>
                                                      <w:divsChild>
                                                        <w:div w:id="8266285">
                                                          <w:marLeft w:val="0"/>
                                                          <w:marRight w:val="0"/>
                                                          <w:marTop w:val="0"/>
                                                          <w:marBottom w:val="0"/>
                                                          <w:divBdr>
                                                            <w:top w:val="none" w:sz="0" w:space="0" w:color="auto"/>
                                                            <w:left w:val="none" w:sz="0" w:space="0" w:color="auto"/>
                                                            <w:bottom w:val="none" w:sz="0" w:space="0" w:color="auto"/>
                                                            <w:right w:val="none" w:sz="0" w:space="0" w:color="auto"/>
                                                          </w:divBdr>
                                                          <w:divsChild>
                                                            <w:div w:id="479540167">
                                                              <w:marLeft w:val="0"/>
                                                              <w:marRight w:val="0"/>
                                                              <w:marTop w:val="0"/>
                                                              <w:marBottom w:val="0"/>
                                                              <w:divBdr>
                                                                <w:top w:val="none" w:sz="0" w:space="0" w:color="auto"/>
                                                                <w:left w:val="none" w:sz="0" w:space="0" w:color="auto"/>
                                                                <w:bottom w:val="none" w:sz="0" w:space="0" w:color="auto"/>
                                                                <w:right w:val="none" w:sz="0" w:space="0" w:color="auto"/>
                                                              </w:divBdr>
                                                              <w:divsChild>
                                                                <w:div w:id="1180661969">
                                                                  <w:marLeft w:val="0"/>
                                                                  <w:marRight w:val="0"/>
                                                                  <w:marTop w:val="0"/>
                                                                  <w:marBottom w:val="0"/>
                                                                  <w:divBdr>
                                                                    <w:top w:val="none" w:sz="0" w:space="0" w:color="auto"/>
                                                                    <w:left w:val="none" w:sz="0" w:space="0" w:color="auto"/>
                                                                    <w:bottom w:val="none" w:sz="0" w:space="0" w:color="auto"/>
                                                                    <w:right w:val="none" w:sz="0" w:space="0" w:color="auto"/>
                                                                  </w:divBdr>
                                                                  <w:divsChild>
                                                                    <w:div w:id="529421330">
                                                                      <w:marLeft w:val="0"/>
                                                                      <w:marRight w:val="0"/>
                                                                      <w:marTop w:val="0"/>
                                                                      <w:marBottom w:val="0"/>
                                                                      <w:divBdr>
                                                                        <w:top w:val="none" w:sz="0" w:space="0" w:color="auto"/>
                                                                        <w:left w:val="none" w:sz="0" w:space="0" w:color="auto"/>
                                                                        <w:bottom w:val="none" w:sz="0" w:space="0" w:color="auto"/>
                                                                        <w:right w:val="none" w:sz="0" w:space="0" w:color="auto"/>
                                                                      </w:divBdr>
                                                                      <w:divsChild>
                                                                        <w:div w:id="298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708027">
      <w:bodyDiv w:val="1"/>
      <w:marLeft w:val="0"/>
      <w:marRight w:val="0"/>
      <w:marTop w:val="0"/>
      <w:marBottom w:val="0"/>
      <w:divBdr>
        <w:top w:val="none" w:sz="0" w:space="0" w:color="auto"/>
        <w:left w:val="none" w:sz="0" w:space="0" w:color="auto"/>
        <w:bottom w:val="none" w:sz="0" w:space="0" w:color="auto"/>
        <w:right w:val="none" w:sz="0" w:space="0" w:color="auto"/>
      </w:divBdr>
    </w:div>
    <w:div w:id="215240936">
      <w:bodyDiv w:val="1"/>
      <w:marLeft w:val="0"/>
      <w:marRight w:val="0"/>
      <w:marTop w:val="0"/>
      <w:marBottom w:val="0"/>
      <w:divBdr>
        <w:top w:val="none" w:sz="0" w:space="0" w:color="auto"/>
        <w:left w:val="none" w:sz="0" w:space="0" w:color="auto"/>
        <w:bottom w:val="none" w:sz="0" w:space="0" w:color="auto"/>
        <w:right w:val="none" w:sz="0" w:space="0" w:color="auto"/>
      </w:divBdr>
      <w:divsChild>
        <w:div w:id="2136676100">
          <w:marLeft w:val="0"/>
          <w:marRight w:val="0"/>
          <w:marTop w:val="0"/>
          <w:marBottom w:val="0"/>
          <w:divBdr>
            <w:top w:val="none" w:sz="0" w:space="0" w:color="auto"/>
            <w:left w:val="none" w:sz="0" w:space="0" w:color="auto"/>
            <w:bottom w:val="none" w:sz="0" w:space="0" w:color="auto"/>
            <w:right w:val="none" w:sz="0" w:space="0" w:color="auto"/>
          </w:divBdr>
          <w:divsChild>
            <w:div w:id="1507131745">
              <w:marLeft w:val="0"/>
              <w:marRight w:val="0"/>
              <w:marTop w:val="0"/>
              <w:marBottom w:val="0"/>
              <w:divBdr>
                <w:top w:val="none" w:sz="0" w:space="0" w:color="auto"/>
                <w:left w:val="none" w:sz="0" w:space="0" w:color="auto"/>
                <w:bottom w:val="none" w:sz="0" w:space="0" w:color="auto"/>
                <w:right w:val="none" w:sz="0" w:space="0" w:color="auto"/>
              </w:divBdr>
              <w:divsChild>
                <w:div w:id="536551962">
                  <w:marLeft w:val="0"/>
                  <w:marRight w:val="0"/>
                  <w:marTop w:val="0"/>
                  <w:marBottom w:val="0"/>
                  <w:divBdr>
                    <w:top w:val="none" w:sz="0" w:space="0" w:color="auto"/>
                    <w:left w:val="none" w:sz="0" w:space="0" w:color="auto"/>
                    <w:bottom w:val="none" w:sz="0" w:space="0" w:color="auto"/>
                    <w:right w:val="none" w:sz="0" w:space="0" w:color="auto"/>
                  </w:divBdr>
                  <w:divsChild>
                    <w:div w:id="836308056">
                      <w:marLeft w:val="0"/>
                      <w:marRight w:val="0"/>
                      <w:marTop w:val="0"/>
                      <w:marBottom w:val="0"/>
                      <w:divBdr>
                        <w:top w:val="none" w:sz="0" w:space="0" w:color="auto"/>
                        <w:left w:val="none" w:sz="0" w:space="0" w:color="auto"/>
                        <w:bottom w:val="none" w:sz="0" w:space="0" w:color="auto"/>
                        <w:right w:val="none" w:sz="0" w:space="0" w:color="auto"/>
                      </w:divBdr>
                      <w:divsChild>
                        <w:div w:id="9338723">
                          <w:marLeft w:val="0"/>
                          <w:marRight w:val="0"/>
                          <w:marTop w:val="0"/>
                          <w:marBottom w:val="0"/>
                          <w:divBdr>
                            <w:top w:val="none" w:sz="0" w:space="0" w:color="auto"/>
                            <w:left w:val="none" w:sz="0" w:space="0" w:color="auto"/>
                            <w:bottom w:val="none" w:sz="0" w:space="0" w:color="auto"/>
                            <w:right w:val="none" w:sz="0" w:space="0" w:color="auto"/>
                          </w:divBdr>
                          <w:divsChild>
                            <w:div w:id="1046105627">
                              <w:marLeft w:val="0"/>
                              <w:marRight w:val="0"/>
                              <w:marTop w:val="0"/>
                              <w:marBottom w:val="0"/>
                              <w:divBdr>
                                <w:top w:val="none" w:sz="0" w:space="0" w:color="auto"/>
                                <w:left w:val="none" w:sz="0" w:space="0" w:color="auto"/>
                                <w:bottom w:val="none" w:sz="0" w:space="0" w:color="auto"/>
                                <w:right w:val="none" w:sz="0" w:space="0" w:color="auto"/>
                              </w:divBdr>
                              <w:divsChild>
                                <w:div w:id="246617765">
                                  <w:marLeft w:val="0"/>
                                  <w:marRight w:val="0"/>
                                  <w:marTop w:val="0"/>
                                  <w:marBottom w:val="0"/>
                                  <w:divBdr>
                                    <w:top w:val="none" w:sz="0" w:space="0" w:color="auto"/>
                                    <w:left w:val="none" w:sz="0" w:space="0" w:color="auto"/>
                                    <w:bottom w:val="none" w:sz="0" w:space="0" w:color="auto"/>
                                    <w:right w:val="none" w:sz="0" w:space="0" w:color="auto"/>
                                  </w:divBdr>
                                  <w:divsChild>
                                    <w:div w:id="99034745">
                                      <w:marLeft w:val="0"/>
                                      <w:marRight w:val="0"/>
                                      <w:marTop w:val="0"/>
                                      <w:marBottom w:val="0"/>
                                      <w:divBdr>
                                        <w:top w:val="none" w:sz="0" w:space="0" w:color="auto"/>
                                        <w:left w:val="none" w:sz="0" w:space="0" w:color="auto"/>
                                        <w:bottom w:val="none" w:sz="0" w:space="0" w:color="auto"/>
                                        <w:right w:val="none" w:sz="0" w:space="0" w:color="auto"/>
                                      </w:divBdr>
                                      <w:divsChild>
                                        <w:div w:id="1070928273">
                                          <w:marLeft w:val="-150"/>
                                          <w:marRight w:val="-150"/>
                                          <w:marTop w:val="0"/>
                                          <w:marBottom w:val="0"/>
                                          <w:divBdr>
                                            <w:top w:val="none" w:sz="0" w:space="0" w:color="auto"/>
                                            <w:left w:val="none" w:sz="0" w:space="0" w:color="auto"/>
                                            <w:bottom w:val="none" w:sz="0" w:space="0" w:color="auto"/>
                                            <w:right w:val="none" w:sz="0" w:space="0" w:color="auto"/>
                                          </w:divBdr>
                                          <w:divsChild>
                                            <w:div w:id="1897735145">
                                              <w:marLeft w:val="0"/>
                                              <w:marRight w:val="0"/>
                                              <w:marTop w:val="0"/>
                                              <w:marBottom w:val="0"/>
                                              <w:divBdr>
                                                <w:top w:val="none" w:sz="0" w:space="0" w:color="auto"/>
                                                <w:left w:val="none" w:sz="0" w:space="0" w:color="auto"/>
                                                <w:bottom w:val="none" w:sz="0" w:space="0" w:color="auto"/>
                                                <w:right w:val="none" w:sz="0" w:space="0" w:color="auto"/>
                                              </w:divBdr>
                                              <w:divsChild>
                                                <w:div w:id="61215645">
                                                  <w:marLeft w:val="0"/>
                                                  <w:marRight w:val="0"/>
                                                  <w:marTop w:val="0"/>
                                                  <w:marBottom w:val="0"/>
                                                  <w:divBdr>
                                                    <w:top w:val="none" w:sz="0" w:space="0" w:color="auto"/>
                                                    <w:left w:val="none" w:sz="0" w:space="0" w:color="auto"/>
                                                    <w:bottom w:val="none" w:sz="0" w:space="0" w:color="auto"/>
                                                    <w:right w:val="none" w:sz="0" w:space="0" w:color="auto"/>
                                                  </w:divBdr>
                                                  <w:divsChild>
                                                    <w:div w:id="153185227">
                                                      <w:marLeft w:val="0"/>
                                                      <w:marRight w:val="0"/>
                                                      <w:marTop w:val="0"/>
                                                      <w:marBottom w:val="0"/>
                                                      <w:divBdr>
                                                        <w:top w:val="none" w:sz="0" w:space="0" w:color="auto"/>
                                                        <w:left w:val="none" w:sz="0" w:space="0" w:color="auto"/>
                                                        <w:bottom w:val="none" w:sz="0" w:space="0" w:color="auto"/>
                                                        <w:right w:val="none" w:sz="0" w:space="0" w:color="auto"/>
                                                      </w:divBdr>
                                                      <w:divsChild>
                                                        <w:div w:id="913734965">
                                                          <w:marLeft w:val="0"/>
                                                          <w:marRight w:val="0"/>
                                                          <w:marTop w:val="0"/>
                                                          <w:marBottom w:val="0"/>
                                                          <w:divBdr>
                                                            <w:top w:val="none" w:sz="0" w:space="0" w:color="auto"/>
                                                            <w:left w:val="none" w:sz="0" w:space="0" w:color="auto"/>
                                                            <w:bottom w:val="none" w:sz="0" w:space="0" w:color="auto"/>
                                                            <w:right w:val="none" w:sz="0" w:space="0" w:color="auto"/>
                                                          </w:divBdr>
                                                          <w:divsChild>
                                                            <w:div w:id="1263076761">
                                                              <w:marLeft w:val="0"/>
                                                              <w:marRight w:val="0"/>
                                                              <w:marTop w:val="0"/>
                                                              <w:marBottom w:val="0"/>
                                                              <w:divBdr>
                                                                <w:top w:val="none" w:sz="0" w:space="0" w:color="auto"/>
                                                                <w:left w:val="none" w:sz="0" w:space="0" w:color="auto"/>
                                                                <w:bottom w:val="none" w:sz="0" w:space="0" w:color="auto"/>
                                                                <w:right w:val="none" w:sz="0" w:space="0" w:color="auto"/>
                                                              </w:divBdr>
                                                              <w:divsChild>
                                                                <w:div w:id="212547573">
                                                                  <w:marLeft w:val="0"/>
                                                                  <w:marRight w:val="0"/>
                                                                  <w:marTop w:val="0"/>
                                                                  <w:marBottom w:val="0"/>
                                                                  <w:divBdr>
                                                                    <w:top w:val="none" w:sz="0" w:space="0" w:color="auto"/>
                                                                    <w:left w:val="none" w:sz="0" w:space="0" w:color="auto"/>
                                                                    <w:bottom w:val="none" w:sz="0" w:space="0" w:color="auto"/>
                                                                    <w:right w:val="none" w:sz="0" w:space="0" w:color="auto"/>
                                                                  </w:divBdr>
                                                                  <w:divsChild>
                                                                    <w:div w:id="2058625564">
                                                                      <w:marLeft w:val="0"/>
                                                                      <w:marRight w:val="0"/>
                                                                      <w:marTop w:val="0"/>
                                                                      <w:marBottom w:val="0"/>
                                                                      <w:divBdr>
                                                                        <w:top w:val="none" w:sz="0" w:space="0" w:color="auto"/>
                                                                        <w:left w:val="none" w:sz="0" w:space="0" w:color="auto"/>
                                                                        <w:bottom w:val="none" w:sz="0" w:space="0" w:color="auto"/>
                                                                        <w:right w:val="none" w:sz="0" w:space="0" w:color="auto"/>
                                                                      </w:divBdr>
                                                                      <w:divsChild>
                                                                        <w:div w:id="2050757426">
                                                                          <w:marLeft w:val="-225"/>
                                                                          <w:marRight w:val="-225"/>
                                                                          <w:marTop w:val="0"/>
                                                                          <w:marBottom w:val="0"/>
                                                                          <w:divBdr>
                                                                            <w:top w:val="none" w:sz="0" w:space="0" w:color="auto"/>
                                                                            <w:left w:val="none" w:sz="0" w:space="0" w:color="auto"/>
                                                                            <w:bottom w:val="none" w:sz="0" w:space="0" w:color="auto"/>
                                                                            <w:right w:val="none" w:sz="0" w:space="0" w:color="auto"/>
                                                                          </w:divBdr>
                                                                          <w:divsChild>
                                                                            <w:div w:id="1084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505915">
      <w:bodyDiv w:val="1"/>
      <w:marLeft w:val="0"/>
      <w:marRight w:val="0"/>
      <w:marTop w:val="0"/>
      <w:marBottom w:val="0"/>
      <w:divBdr>
        <w:top w:val="none" w:sz="0" w:space="0" w:color="auto"/>
        <w:left w:val="none" w:sz="0" w:space="0" w:color="auto"/>
        <w:bottom w:val="none" w:sz="0" w:space="0" w:color="auto"/>
        <w:right w:val="none" w:sz="0" w:space="0" w:color="auto"/>
      </w:divBdr>
    </w:div>
    <w:div w:id="215700023">
      <w:bodyDiv w:val="1"/>
      <w:marLeft w:val="0"/>
      <w:marRight w:val="0"/>
      <w:marTop w:val="0"/>
      <w:marBottom w:val="0"/>
      <w:divBdr>
        <w:top w:val="none" w:sz="0" w:space="0" w:color="auto"/>
        <w:left w:val="none" w:sz="0" w:space="0" w:color="auto"/>
        <w:bottom w:val="none" w:sz="0" w:space="0" w:color="auto"/>
        <w:right w:val="none" w:sz="0" w:space="0" w:color="auto"/>
      </w:divBdr>
      <w:divsChild>
        <w:div w:id="538707675">
          <w:marLeft w:val="0"/>
          <w:marRight w:val="0"/>
          <w:marTop w:val="0"/>
          <w:marBottom w:val="0"/>
          <w:divBdr>
            <w:top w:val="none" w:sz="0" w:space="0" w:color="auto"/>
            <w:left w:val="none" w:sz="0" w:space="0" w:color="auto"/>
            <w:bottom w:val="none" w:sz="0" w:space="0" w:color="auto"/>
            <w:right w:val="none" w:sz="0" w:space="0" w:color="auto"/>
          </w:divBdr>
          <w:divsChild>
            <w:div w:id="2046522350">
              <w:marLeft w:val="0"/>
              <w:marRight w:val="0"/>
              <w:marTop w:val="315"/>
              <w:marBottom w:val="0"/>
              <w:divBdr>
                <w:top w:val="none" w:sz="0" w:space="0" w:color="auto"/>
                <w:left w:val="none" w:sz="0" w:space="0" w:color="auto"/>
                <w:bottom w:val="none" w:sz="0" w:space="0" w:color="auto"/>
                <w:right w:val="none" w:sz="0" w:space="0" w:color="auto"/>
              </w:divBdr>
              <w:divsChild>
                <w:div w:id="426079987">
                  <w:marLeft w:val="0"/>
                  <w:marRight w:val="0"/>
                  <w:marTop w:val="0"/>
                  <w:marBottom w:val="0"/>
                  <w:divBdr>
                    <w:top w:val="none" w:sz="0" w:space="0" w:color="auto"/>
                    <w:left w:val="none" w:sz="0" w:space="0" w:color="auto"/>
                    <w:bottom w:val="none" w:sz="0" w:space="0" w:color="auto"/>
                    <w:right w:val="none" w:sz="0" w:space="0" w:color="auto"/>
                  </w:divBdr>
                  <w:divsChild>
                    <w:div w:id="837505774">
                      <w:marLeft w:val="3180"/>
                      <w:marRight w:val="0"/>
                      <w:marTop w:val="0"/>
                      <w:marBottom w:val="0"/>
                      <w:divBdr>
                        <w:top w:val="none" w:sz="0" w:space="0" w:color="auto"/>
                        <w:left w:val="none" w:sz="0" w:space="0" w:color="auto"/>
                        <w:bottom w:val="none" w:sz="0" w:space="0" w:color="auto"/>
                        <w:right w:val="none" w:sz="0" w:space="0" w:color="auto"/>
                      </w:divBdr>
                      <w:divsChild>
                        <w:div w:id="1526677410">
                          <w:marLeft w:val="0"/>
                          <w:marRight w:val="0"/>
                          <w:marTop w:val="240"/>
                          <w:marBottom w:val="240"/>
                          <w:divBdr>
                            <w:top w:val="none" w:sz="0" w:space="0" w:color="auto"/>
                            <w:left w:val="none" w:sz="0" w:space="0" w:color="auto"/>
                            <w:bottom w:val="none" w:sz="0" w:space="0" w:color="auto"/>
                            <w:right w:val="none" w:sz="0" w:space="0" w:color="auto"/>
                          </w:divBdr>
                          <w:divsChild>
                            <w:div w:id="108071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706033">
      <w:bodyDiv w:val="1"/>
      <w:marLeft w:val="0"/>
      <w:marRight w:val="0"/>
      <w:marTop w:val="0"/>
      <w:marBottom w:val="0"/>
      <w:divBdr>
        <w:top w:val="none" w:sz="0" w:space="0" w:color="auto"/>
        <w:left w:val="none" w:sz="0" w:space="0" w:color="auto"/>
        <w:bottom w:val="none" w:sz="0" w:space="0" w:color="auto"/>
        <w:right w:val="none" w:sz="0" w:space="0" w:color="auto"/>
      </w:divBdr>
    </w:div>
    <w:div w:id="215944044">
      <w:bodyDiv w:val="1"/>
      <w:marLeft w:val="0"/>
      <w:marRight w:val="0"/>
      <w:marTop w:val="0"/>
      <w:marBottom w:val="0"/>
      <w:divBdr>
        <w:top w:val="none" w:sz="0" w:space="0" w:color="auto"/>
        <w:left w:val="none" w:sz="0" w:space="0" w:color="auto"/>
        <w:bottom w:val="none" w:sz="0" w:space="0" w:color="auto"/>
        <w:right w:val="none" w:sz="0" w:space="0" w:color="auto"/>
      </w:divBdr>
    </w:div>
    <w:div w:id="216740722">
      <w:bodyDiv w:val="1"/>
      <w:marLeft w:val="0"/>
      <w:marRight w:val="0"/>
      <w:marTop w:val="0"/>
      <w:marBottom w:val="0"/>
      <w:divBdr>
        <w:top w:val="none" w:sz="0" w:space="0" w:color="auto"/>
        <w:left w:val="none" w:sz="0" w:space="0" w:color="auto"/>
        <w:bottom w:val="none" w:sz="0" w:space="0" w:color="auto"/>
        <w:right w:val="none" w:sz="0" w:space="0" w:color="auto"/>
      </w:divBdr>
    </w:div>
    <w:div w:id="218782143">
      <w:bodyDiv w:val="1"/>
      <w:marLeft w:val="0"/>
      <w:marRight w:val="0"/>
      <w:marTop w:val="0"/>
      <w:marBottom w:val="0"/>
      <w:divBdr>
        <w:top w:val="none" w:sz="0" w:space="0" w:color="auto"/>
        <w:left w:val="none" w:sz="0" w:space="0" w:color="auto"/>
        <w:bottom w:val="none" w:sz="0" w:space="0" w:color="auto"/>
        <w:right w:val="none" w:sz="0" w:space="0" w:color="auto"/>
      </w:divBdr>
    </w:div>
    <w:div w:id="218788132">
      <w:bodyDiv w:val="1"/>
      <w:marLeft w:val="0"/>
      <w:marRight w:val="0"/>
      <w:marTop w:val="0"/>
      <w:marBottom w:val="0"/>
      <w:divBdr>
        <w:top w:val="none" w:sz="0" w:space="0" w:color="auto"/>
        <w:left w:val="none" w:sz="0" w:space="0" w:color="auto"/>
        <w:bottom w:val="none" w:sz="0" w:space="0" w:color="auto"/>
        <w:right w:val="none" w:sz="0" w:space="0" w:color="auto"/>
      </w:divBdr>
      <w:divsChild>
        <w:div w:id="255091789">
          <w:marLeft w:val="0"/>
          <w:marRight w:val="0"/>
          <w:marTop w:val="0"/>
          <w:marBottom w:val="0"/>
          <w:divBdr>
            <w:top w:val="none" w:sz="0" w:space="0" w:color="auto"/>
            <w:left w:val="none" w:sz="0" w:space="0" w:color="auto"/>
            <w:bottom w:val="none" w:sz="0" w:space="0" w:color="auto"/>
            <w:right w:val="none" w:sz="0" w:space="0" w:color="auto"/>
          </w:divBdr>
          <w:divsChild>
            <w:div w:id="1692103735">
              <w:marLeft w:val="0"/>
              <w:marRight w:val="0"/>
              <w:marTop w:val="0"/>
              <w:marBottom w:val="0"/>
              <w:divBdr>
                <w:top w:val="none" w:sz="0" w:space="0" w:color="auto"/>
                <w:left w:val="none" w:sz="0" w:space="0" w:color="auto"/>
                <w:bottom w:val="none" w:sz="0" w:space="0" w:color="auto"/>
                <w:right w:val="none" w:sz="0" w:space="0" w:color="auto"/>
              </w:divBdr>
              <w:divsChild>
                <w:div w:id="1700859134">
                  <w:marLeft w:val="0"/>
                  <w:marRight w:val="0"/>
                  <w:marTop w:val="0"/>
                  <w:marBottom w:val="0"/>
                  <w:divBdr>
                    <w:top w:val="none" w:sz="0" w:space="0" w:color="auto"/>
                    <w:left w:val="none" w:sz="0" w:space="0" w:color="auto"/>
                    <w:bottom w:val="none" w:sz="0" w:space="0" w:color="auto"/>
                    <w:right w:val="none" w:sz="0" w:space="0" w:color="auto"/>
                  </w:divBdr>
                  <w:divsChild>
                    <w:div w:id="726491015">
                      <w:marLeft w:val="0"/>
                      <w:marRight w:val="0"/>
                      <w:marTop w:val="0"/>
                      <w:marBottom w:val="0"/>
                      <w:divBdr>
                        <w:top w:val="none" w:sz="0" w:space="0" w:color="auto"/>
                        <w:left w:val="none" w:sz="0" w:space="0" w:color="auto"/>
                        <w:bottom w:val="none" w:sz="0" w:space="0" w:color="auto"/>
                        <w:right w:val="none" w:sz="0" w:space="0" w:color="auto"/>
                      </w:divBdr>
                      <w:divsChild>
                        <w:div w:id="1533498238">
                          <w:marLeft w:val="0"/>
                          <w:marRight w:val="0"/>
                          <w:marTop w:val="226"/>
                          <w:marBottom w:val="0"/>
                          <w:divBdr>
                            <w:top w:val="none" w:sz="0" w:space="0" w:color="auto"/>
                            <w:left w:val="none" w:sz="0" w:space="0" w:color="auto"/>
                            <w:bottom w:val="none" w:sz="0" w:space="0" w:color="auto"/>
                            <w:right w:val="none" w:sz="0" w:space="0" w:color="auto"/>
                          </w:divBdr>
                          <w:divsChild>
                            <w:div w:id="601961745">
                              <w:marLeft w:val="1419"/>
                              <w:marRight w:val="2730"/>
                              <w:marTop w:val="0"/>
                              <w:marBottom w:val="0"/>
                              <w:divBdr>
                                <w:top w:val="none" w:sz="0" w:space="0" w:color="auto"/>
                                <w:left w:val="none" w:sz="0" w:space="0" w:color="auto"/>
                                <w:bottom w:val="none" w:sz="0" w:space="0" w:color="auto"/>
                                <w:right w:val="none" w:sz="0" w:space="0" w:color="auto"/>
                              </w:divBdr>
                              <w:divsChild>
                                <w:div w:id="890774378">
                                  <w:marLeft w:val="0"/>
                                  <w:marRight w:val="0"/>
                                  <w:marTop w:val="0"/>
                                  <w:marBottom w:val="0"/>
                                  <w:divBdr>
                                    <w:top w:val="none" w:sz="0" w:space="0" w:color="auto"/>
                                    <w:left w:val="none" w:sz="0" w:space="0" w:color="auto"/>
                                    <w:bottom w:val="none" w:sz="0" w:space="0" w:color="auto"/>
                                    <w:right w:val="none" w:sz="0" w:space="0" w:color="auto"/>
                                  </w:divBdr>
                                  <w:divsChild>
                                    <w:div w:id="481583803">
                                      <w:marLeft w:val="0"/>
                                      <w:marRight w:val="0"/>
                                      <w:marTop w:val="0"/>
                                      <w:marBottom w:val="0"/>
                                      <w:divBdr>
                                        <w:top w:val="none" w:sz="0" w:space="0" w:color="auto"/>
                                        <w:left w:val="none" w:sz="0" w:space="0" w:color="auto"/>
                                        <w:bottom w:val="none" w:sz="0" w:space="0" w:color="auto"/>
                                        <w:right w:val="none" w:sz="0" w:space="0" w:color="auto"/>
                                      </w:divBdr>
                                      <w:divsChild>
                                        <w:div w:id="1911309191">
                                          <w:marLeft w:val="0"/>
                                          <w:marRight w:val="0"/>
                                          <w:marTop w:val="0"/>
                                          <w:marBottom w:val="0"/>
                                          <w:divBdr>
                                            <w:top w:val="none" w:sz="0" w:space="0" w:color="auto"/>
                                            <w:left w:val="none" w:sz="0" w:space="0" w:color="auto"/>
                                            <w:bottom w:val="none" w:sz="0" w:space="0" w:color="auto"/>
                                            <w:right w:val="none" w:sz="0" w:space="0" w:color="auto"/>
                                          </w:divBdr>
                                          <w:divsChild>
                                            <w:div w:id="150674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980745">
      <w:bodyDiv w:val="1"/>
      <w:marLeft w:val="0"/>
      <w:marRight w:val="0"/>
      <w:marTop w:val="0"/>
      <w:marBottom w:val="0"/>
      <w:divBdr>
        <w:top w:val="none" w:sz="0" w:space="0" w:color="auto"/>
        <w:left w:val="none" w:sz="0" w:space="0" w:color="auto"/>
        <w:bottom w:val="none" w:sz="0" w:space="0" w:color="auto"/>
        <w:right w:val="none" w:sz="0" w:space="0" w:color="auto"/>
      </w:divBdr>
    </w:div>
    <w:div w:id="219631096">
      <w:bodyDiv w:val="1"/>
      <w:marLeft w:val="0"/>
      <w:marRight w:val="0"/>
      <w:marTop w:val="0"/>
      <w:marBottom w:val="0"/>
      <w:divBdr>
        <w:top w:val="none" w:sz="0" w:space="0" w:color="auto"/>
        <w:left w:val="none" w:sz="0" w:space="0" w:color="auto"/>
        <w:bottom w:val="none" w:sz="0" w:space="0" w:color="auto"/>
        <w:right w:val="none" w:sz="0" w:space="0" w:color="auto"/>
      </w:divBdr>
    </w:div>
    <w:div w:id="219750846">
      <w:bodyDiv w:val="1"/>
      <w:marLeft w:val="0"/>
      <w:marRight w:val="0"/>
      <w:marTop w:val="0"/>
      <w:marBottom w:val="0"/>
      <w:divBdr>
        <w:top w:val="none" w:sz="0" w:space="0" w:color="auto"/>
        <w:left w:val="none" w:sz="0" w:space="0" w:color="auto"/>
        <w:bottom w:val="none" w:sz="0" w:space="0" w:color="auto"/>
        <w:right w:val="none" w:sz="0" w:space="0" w:color="auto"/>
      </w:divBdr>
      <w:divsChild>
        <w:div w:id="294989754">
          <w:marLeft w:val="0"/>
          <w:marRight w:val="0"/>
          <w:marTop w:val="0"/>
          <w:marBottom w:val="0"/>
          <w:divBdr>
            <w:top w:val="none" w:sz="0" w:space="0" w:color="auto"/>
            <w:left w:val="none" w:sz="0" w:space="0" w:color="auto"/>
            <w:bottom w:val="none" w:sz="0" w:space="0" w:color="auto"/>
            <w:right w:val="none" w:sz="0" w:space="0" w:color="auto"/>
          </w:divBdr>
          <w:divsChild>
            <w:div w:id="1938248607">
              <w:marLeft w:val="0"/>
              <w:marRight w:val="0"/>
              <w:marTop w:val="0"/>
              <w:marBottom w:val="0"/>
              <w:divBdr>
                <w:top w:val="none" w:sz="0" w:space="0" w:color="auto"/>
                <w:left w:val="none" w:sz="0" w:space="0" w:color="auto"/>
                <w:bottom w:val="none" w:sz="0" w:space="0" w:color="auto"/>
                <w:right w:val="none" w:sz="0" w:space="0" w:color="auto"/>
              </w:divBdr>
              <w:divsChild>
                <w:div w:id="172381219">
                  <w:marLeft w:val="0"/>
                  <w:marRight w:val="0"/>
                  <w:marTop w:val="0"/>
                  <w:marBottom w:val="0"/>
                  <w:divBdr>
                    <w:top w:val="none" w:sz="0" w:space="0" w:color="auto"/>
                    <w:left w:val="none" w:sz="0" w:space="0" w:color="auto"/>
                    <w:bottom w:val="none" w:sz="0" w:space="0" w:color="auto"/>
                    <w:right w:val="none" w:sz="0" w:space="0" w:color="auto"/>
                  </w:divBdr>
                  <w:divsChild>
                    <w:div w:id="1969505552">
                      <w:marLeft w:val="0"/>
                      <w:marRight w:val="0"/>
                      <w:marTop w:val="0"/>
                      <w:marBottom w:val="0"/>
                      <w:divBdr>
                        <w:top w:val="none" w:sz="0" w:space="0" w:color="auto"/>
                        <w:left w:val="none" w:sz="0" w:space="0" w:color="auto"/>
                        <w:bottom w:val="none" w:sz="0" w:space="0" w:color="auto"/>
                        <w:right w:val="none" w:sz="0" w:space="0" w:color="auto"/>
                      </w:divBdr>
                      <w:divsChild>
                        <w:div w:id="183905613">
                          <w:marLeft w:val="0"/>
                          <w:marRight w:val="0"/>
                          <w:marTop w:val="0"/>
                          <w:marBottom w:val="0"/>
                          <w:divBdr>
                            <w:top w:val="none" w:sz="0" w:space="0" w:color="auto"/>
                            <w:left w:val="none" w:sz="0" w:space="0" w:color="auto"/>
                            <w:bottom w:val="none" w:sz="0" w:space="0" w:color="auto"/>
                            <w:right w:val="none" w:sz="0" w:space="0" w:color="auto"/>
                          </w:divBdr>
                          <w:divsChild>
                            <w:div w:id="1978996374">
                              <w:marLeft w:val="3"/>
                              <w:marRight w:val="0"/>
                              <w:marTop w:val="0"/>
                              <w:marBottom w:val="0"/>
                              <w:divBdr>
                                <w:top w:val="none" w:sz="0" w:space="0" w:color="auto"/>
                                <w:left w:val="none" w:sz="0" w:space="0" w:color="auto"/>
                                <w:bottom w:val="none" w:sz="0" w:space="0" w:color="auto"/>
                                <w:right w:val="none" w:sz="0" w:space="0" w:color="auto"/>
                              </w:divBdr>
                              <w:divsChild>
                                <w:div w:id="771323205">
                                  <w:marLeft w:val="0"/>
                                  <w:marRight w:val="0"/>
                                  <w:marTop w:val="0"/>
                                  <w:marBottom w:val="0"/>
                                  <w:divBdr>
                                    <w:top w:val="none" w:sz="0" w:space="0" w:color="auto"/>
                                    <w:left w:val="none" w:sz="0" w:space="0" w:color="auto"/>
                                    <w:bottom w:val="none" w:sz="0" w:space="0" w:color="auto"/>
                                    <w:right w:val="none" w:sz="0" w:space="0" w:color="auto"/>
                                  </w:divBdr>
                                  <w:divsChild>
                                    <w:div w:id="1226450097">
                                      <w:marLeft w:val="0"/>
                                      <w:marRight w:val="0"/>
                                      <w:marTop w:val="0"/>
                                      <w:marBottom w:val="0"/>
                                      <w:divBdr>
                                        <w:top w:val="none" w:sz="0" w:space="0" w:color="auto"/>
                                        <w:left w:val="none" w:sz="0" w:space="0" w:color="auto"/>
                                        <w:bottom w:val="none" w:sz="0" w:space="0" w:color="auto"/>
                                        <w:right w:val="none" w:sz="0" w:space="0" w:color="auto"/>
                                      </w:divBdr>
                                      <w:divsChild>
                                        <w:div w:id="258678531">
                                          <w:marLeft w:val="0"/>
                                          <w:marRight w:val="0"/>
                                          <w:marTop w:val="0"/>
                                          <w:marBottom w:val="0"/>
                                          <w:divBdr>
                                            <w:top w:val="none" w:sz="0" w:space="0" w:color="auto"/>
                                            <w:left w:val="none" w:sz="0" w:space="0" w:color="auto"/>
                                            <w:bottom w:val="none" w:sz="0" w:space="0" w:color="auto"/>
                                            <w:right w:val="none" w:sz="0" w:space="0" w:color="auto"/>
                                          </w:divBdr>
                                          <w:divsChild>
                                            <w:div w:id="1634016125">
                                              <w:marLeft w:val="0"/>
                                              <w:marRight w:val="0"/>
                                              <w:marTop w:val="0"/>
                                              <w:marBottom w:val="0"/>
                                              <w:divBdr>
                                                <w:top w:val="none" w:sz="0" w:space="0" w:color="auto"/>
                                                <w:left w:val="none" w:sz="0" w:space="0" w:color="auto"/>
                                                <w:bottom w:val="none" w:sz="0" w:space="0" w:color="auto"/>
                                                <w:right w:val="none" w:sz="0" w:space="0" w:color="auto"/>
                                              </w:divBdr>
                                              <w:divsChild>
                                                <w:div w:id="2045589690">
                                                  <w:marLeft w:val="0"/>
                                                  <w:marRight w:val="0"/>
                                                  <w:marTop w:val="0"/>
                                                  <w:marBottom w:val="0"/>
                                                  <w:divBdr>
                                                    <w:top w:val="none" w:sz="0" w:space="0" w:color="auto"/>
                                                    <w:left w:val="none" w:sz="0" w:space="0" w:color="auto"/>
                                                    <w:bottom w:val="none" w:sz="0" w:space="0" w:color="auto"/>
                                                    <w:right w:val="none" w:sz="0" w:space="0" w:color="auto"/>
                                                  </w:divBdr>
                                                  <w:divsChild>
                                                    <w:div w:id="1976904543">
                                                      <w:marLeft w:val="0"/>
                                                      <w:marRight w:val="0"/>
                                                      <w:marTop w:val="0"/>
                                                      <w:marBottom w:val="0"/>
                                                      <w:divBdr>
                                                        <w:top w:val="none" w:sz="0" w:space="0" w:color="auto"/>
                                                        <w:left w:val="none" w:sz="0" w:space="0" w:color="auto"/>
                                                        <w:bottom w:val="none" w:sz="0" w:space="0" w:color="auto"/>
                                                        <w:right w:val="none" w:sz="0" w:space="0" w:color="auto"/>
                                                      </w:divBdr>
                                                      <w:divsChild>
                                                        <w:div w:id="860558487">
                                                          <w:marLeft w:val="0"/>
                                                          <w:marRight w:val="0"/>
                                                          <w:marTop w:val="0"/>
                                                          <w:marBottom w:val="0"/>
                                                          <w:divBdr>
                                                            <w:top w:val="none" w:sz="0" w:space="0" w:color="auto"/>
                                                            <w:left w:val="none" w:sz="0" w:space="0" w:color="auto"/>
                                                            <w:bottom w:val="none" w:sz="0" w:space="0" w:color="auto"/>
                                                            <w:right w:val="none" w:sz="0" w:space="0" w:color="auto"/>
                                                          </w:divBdr>
                                                          <w:divsChild>
                                                            <w:div w:id="2044941903">
                                                              <w:marLeft w:val="0"/>
                                                              <w:marRight w:val="0"/>
                                                              <w:marTop w:val="0"/>
                                                              <w:marBottom w:val="0"/>
                                                              <w:divBdr>
                                                                <w:top w:val="none" w:sz="0" w:space="0" w:color="auto"/>
                                                                <w:left w:val="none" w:sz="0" w:space="0" w:color="auto"/>
                                                                <w:bottom w:val="none" w:sz="0" w:space="0" w:color="auto"/>
                                                                <w:right w:val="none" w:sz="0" w:space="0" w:color="auto"/>
                                                              </w:divBdr>
                                                              <w:divsChild>
                                                                <w:div w:id="434061360">
                                                                  <w:marLeft w:val="0"/>
                                                                  <w:marRight w:val="0"/>
                                                                  <w:marTop w:val="0"/>
                                                                  <w:marBottom w:val="0"/>
                                                                  <w:divBdr>
                                                                    <w:top w:val="none" w:sz="0" w:space="0" w:color="auto"/>
                                                                    <w:left w:val="none" w:sz="0" w:space="0" w:color="auto"/>
                                                                    <w:bottom w:val="none" w:sz="0" w:space="0" w:color="auto"/>
                                                                    <w:right w:val="none" w:sz="0" w:space="0" w:color="auto"/>
                                                                  </w:divBdr>
                                                                  <w:divsChild>
                                                                    <w:div w:id="2093966881">
                                                                      <w:marLeft w:val="0"/>
                                                                      <w:marRight w:val="0"/>
                                                                      <w:marTop w:val="0"/>
                                                                      <w:marBottom w:val="0"/>
                                                                      <w:divBdr>
                                                                        <w:top w:val="none" w:sz="0" w:space="0" w:color="auto"/>
                                                                        <w:left w:val="none" w:sz="0" w:space="0" w:color="auto"/>
                                                                        <w:bottom w:val="none" w:sz="0" w:space="0" w:color="auto"/>
                                                                        <w:right w:val="none" w:sz="0" w:space="0" w:color="auto"/>
                                                                      </w:divBdr>
                                                                      <w:divsChild>
                                                                        <w:div w:id="20116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898844">
      <w:bodyDiv w:val="1"/>
      <w:marLeft w:val="0"/>
      <w:marRight w:val="0"/>
      <w:marTop w:val="0"/>
      <w:marBottom w:val="0"/>
      <w:divBdr>
        <w:top w:val="none" w:sz="0" w:space="0" w:color="auto"/>
        <w:left w:val="none" w:sz="0" w:space="0" w:color="auto"/>
        <w:bottom w:val="none" w:sz="0" w:space="0" w:color="auto"/>
        <w:right w:val="none" w:sz="0" w:space="0" w:color="auto"/>
      </w:divBdr>
    </w:div>
    <w:div w:id="220024548">
      <w:bodyDiv w:val="1"/>
      <w:marLeft w:val="0"/>
      <w:marRight w:val="0"/>
      <w:marTop w:val="0"/>
      <w:marBottom w:val="0"/>
      <w:divBdr>
        <w:top w:val="none" w:sz="0" w:space="0" w:color="auto"/>
        <w:left w:val="none" w:sz="0" w:space="0" w:color="auto"/>
        <w:bottom w:val="none" w:sz="0" w:space="0" w:color="auto"/>
        <w:right w:val="none" w:sz="0" w:space="0" w:color="auto"/>
      </w:divBdr>
      <w:divsChild>
        <w:div w:id="1529372799">
          <w:marLeft w:val="0"/>
          <w:marRight w:val="0"/>
          <w:marTop w:val="0"/>
          <w:marBottom w:val="0"/>
          <w:divBdr>
            <w:top w:val="none" w:sz="0" w:space="0" w:color="auto"/>
            <w:left w:val="none" w:sz="0" w:space="0" w:color="auto"/>
            <w:bottom w:val="none" w:sz="0" w:space="0" w:color="auto"/>
            <w:right w:val="none" w:sz="0" w:space="0" w:color="auto"/>
          </w:divBdr>
          <w:divsChild>
            <w:div w:id="1044914748">
              <w:marLeft w:val="0"/>
              <w:marRight w:val="0"/>
              <w:marTop w:val="0"/>
              <w:marBottom w:val="0"/>
              <w:divBdr>
                <w:top w:val="none" w:sz="0" w:space="0" w:color="auto"/>
                <w:left w:val="none" w:sz="0" w:space="0" w:color="auto"/>
                <w:bottom w:val="none" w:sz="0" w:space="0" w:color="auto"/>
                <w:right w:val="none" w:sz="0" w:space="0" w:color="auto"/>
              </w:divBdr>
              <w:divsChild>
                <w:div w:id="995383300">
                  <w:marLeft w:val="0"/>
                  <w:marRight w:val="0"/>
                  <w:marTop w:val="0"/>
                  <w:marBottom w:val="0"/>
                  <w:divBdr>
                    <w:top w:val="none" w:sz="0" w:space="0" w:color="auto"/>
                    <w:left w:val="none" w:sz="0" w:space="0" w:color="auto"/>
                    <w:bottom w:val="none" w:sz="0" w:space="0" w:color="auto"/>
                    <w:right w:val="none" w:sz="0" w:space="0" w:color="auto"/>
                  </w:divBdr>
                  <w:divsChild>
                    <w:div w:id="1461652639">
                      <w:marLeft w:val="0"/>
                      <w:marRight w:val="0"/>
                      <w:marTop w:val="0"/>
                      <w:marBottom w:val="0"/>
                      <w:divBdr>
                        <w:top w:val="none" w:sz="0" w:space="0" w:color="auto"/>
                        <w:left w:val="none" w:sz="0" w:space="0" w:color="auto"/>
                        <w:bottom w:val="none" w:sz="0" w:space="0" w:color="auto"/>
                        <w:right w:val="none" w:sz="0" w:space="0" w:color="auto"/>
                      </w:divBdr>
                      <w:divsChild>
                        <w:div w:id="1119953344">
                          <w:marLeft w:val="0"/>
                          <w:marRight w:val="0"/>
                          <w:marTop w:val="226"/>
                          <w:marBottom w:val="0"/>
                          <w:divBdr>
                            <w:top w:val="none" w:sz="0" w:space="0" w:color="auto"/>
                            <w:left w:val="none" w:sz="0" w:space="0" w:color="auto"/>
                            <w:bottom w:val="none" w:sz="0" w:space="0" w:color="auto"/>
                            <w:right w:val="none" w:sz="0" w:space="0" w:color="auto"/>
                          </w:divBdr>
                          <w:divsChild>
                            <w:div w:id="516621371">
                              <w:marLeft w:val="1419"/>
                              <w:marRight w:val="2730"/>
                              <w:marTop w:val="0"/>
                              <w:marBottom w:val="0"/>
                              <w:divBdr>
                                <w:top w:val="none" w:sz="0" w:space="0" w:color="auto"/>
                                <w:left w:val="none" w:sz="0" w:space="0" w:color="auto"/>
                                <w:bottom w:val="none" w:sz="0" w:space="0" w:color="auto"/>
                                <w:right w:val="none" w:sz="0" w:space="0" w:color="auto"/>
                              </w:divBdr>
                              <w:divsChild>
                                <w:div w:id="299845224">
                                  <w:marLeft w:val="0"/>
                                  <w:marRight w:val="0"/>
                                  <w:marTop w:val="0"/>
                                  <w:marBottom w:val="0"/>
                                  <w:divBdr>
                                    <w:top w:val="none" w:sz="0" w:space="0" w:color="auto"/>
                                    <w:left w:val="none" w:sz="0" w:space="0" w:color="auto"/>
                                    <w:bottom w:val="none" w:sz="0" w:space="0" w:color="auto"/>
                                    <w:right w:val="none" w:sz="0" w:space="0" w:color="auto"/>
                                  </w:divBdr>
                                  <w:divsChild>
                                    <w:div w:id="505369726">
                                      <w:marLeft w:val="0"/>
                                      <w:marRight w:val="0"/>
                                      <w:marTop w:val="0"/>
                                      <w:marBottom w:val="0"/>
                                      <w:divBdr>
                                        <w:top w:val="none" w:sz="0" w:space="0" w:color="auto"/>
                                        <w:left w:val="none" w:sz="0" w:space="0" w:color="auto"/>
                                        <w:bottom w:val="none" w:sz="0" w:space="0" w:color="auto"/>
                                        <w:right w:val="none" w:sz="0" w:space="0" w:color="auto"/>
                                      </w:divBdr>
                                      <w:divsChild>
                                        <w:div w:id="1225215789">
                                          <w:marLeft w:val="0"/>
                                          <w:marRight w:val="0"/>
                                          <w:marTop w:val="0"/>
                                          <w:marBottom w:val="0"/>
                                          <w:divBdr>
                                            <w:top w:val="none" w:sz="0" w:space="0" w:color="auto"/>
                                            <w:left w:val="none" w:sz="0" w:space="0" w:color="auto"/>
                                            <w:bottom w:val="none" w:sz="0" w:space="0" w:color="auto"/>
                                            <w:right w:val="none" w:sz="0" w:space="0" w:color="auto"/>
                                          </w:divBdr>
                                          <w:divsChild>
                                            <w:div w:id="10930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0092597">
      <w:bodyDiv w:val="1"/>
      <w:marLeft w:val="0"/>
      <w:marRight w:val="0"/>
      <w:marTop w:val="0"/>
      <w:marBottom w:val="0"/>
      <w:divBdr>
        <w:top w:val="none" w:sz="0" w:space="0" w:color="auto"/>
        <w:left w:val="none" w:sz="0" w:space="0" w:color="auto"/>
        <w:bottom w:val="none" w:sz="0" w:space="0" w:color="auto"/>
        <w:right w:val="none" w:sz="0" w:space="0" w:color="auto"/>
      </w:divBdr>
    </w:div>
    <w:div w:id="220288218">
      <w:bodyDiv w:val="1"/>
      <w:marLeft w:val="0"/>
      <w:marRight w:val="0"/>
      <w:marTop w:val="0"/>
      <w:marBottom w:val="0"/>
      <w:divBdr>
        <w:top w:val="none" w:sz="0" w:space="0" w:color="auto"/>
        <w:left w:val="none" w:sz="0" w:space="0" w:color="auto"/>
        <w:bottom w:val="none" w:sz="0" w:space="0" w:color="auto"/>
        <w:right w:val="none" w:sz="0" w:space="0" w:color="auto"/>
      </w:divBdr>
      <w:divsChild>
        <w:div w:id="844828420">
          <w:marLeft w:val="0"/>
          <w:marRight w:val="0"/>
          <w:marTop w:val="0"/>
          <w:marBottom w:val="0"/>
          <w:divBdr>
            <w:top w:val="none" w:sz="0" w:space="0" w:color="auto"/>
            <w:left w:val="none" w:sz="0" w:space="0" w:color="auto"/>
            <w:bottom w:val="none" w:sz="0" w:space="0" w:color="auto"/>
            <w:right w:val="none" w:sz="0" w:space="0" w:color="auto"/>
          </w:divBdr>
          <w:divsChild>
            <w:div w:id="756249739">
              <w:marLeft w:val="0"/>
              <w:marRight w:val="0"/>
              <w:marTop w:val="0"/>
              <w:marBottom w:val="0"/>
              <w:divBdr>
                <w:top w:val="none" w:sz="0" w:space="0" w:color="auto"/>
                <w:left w:val="none" w:sz="0" w:space="0" w:color="auto"/>
                <w:bottom w:val="none" w:sz="0" w:space="0" w:color="auto"/>
                <w:right w:val="none" w:sz="0" w:space="0" w:color="auto"/>
              </w:divBdr>
              <w:divsChild>
                <w:div w:id="41908457">
                  <w:marLeft w:val="0"/>
                  <w:marRight w:val="0"/>
                  <w:marTop w:val="0"/>
                  <w:marBottom w:val="0"/>
                  <w:divBdr>
                    <w:top w:val="none" w:sz="0" w:space="0" w:color="auto"/>
                    <w:left w:val="none" w:sz="0" w:space="0" w:color="auto"/>
                    <w:bottom w:val="none" w:sz="0" w:space="0" w:color="auto"/>
                    <w:right w:val="none" w:sz="0" w:space="0" w:color="auto"/>
                  </w:divBdr>
                  <w:divsChild>
                    <w:div w:id="1968270163">
                      <w:marLeft w:val="0"/>
                      <w:marRight w:val="0"/>
                      <w:marTop w:val="0"/>
                      <w:marBottom w:val="0"/>
                      <w:divBdr>
                        <w:top w:val="none" w:sz="0" w:space="0" w:color="auto"/>
                        <w:left w:val="none" w:sz="0" w:space="0" w:color="auto"/>
                        <w:bottom w:val="none" w:sz="0" w:space="0" w:color="auto"/>
                        <w:right w:val="none" w:sz="0" w:space="0" w:color="auto"/>
                      </w:divBdr>
                      <w:divsChild>
                        <w:div w:id="1860267145">
                          <w:marLeft w:val="0"/>
                          <w:marRight w:val="0"/>
                          <w:marTop w:val="0"/>
                          <w:marBottom w:val="0"/>
                          <w:divBdr>
                            <w:top w:val="none" w:sz="0" w:space="0" w:color="auto"/>
                            <w:left w:val="none" w:sz="0" w:space="0" w:color="auto"/>
                            <w:bottom w:val="none" w:sz="0" w:space="0" w:color="auto"/>
                            <w:right w:val="none" w:sz="0" w:space="0" w:color="auto"/>
                          </w:divBdr>
                          <w:divsChild>
                            <w:div w:id="517818659">
                              <w:marLeft w:val="0"/>
                              <w:marRight w:val="0"/>
                              <w:marTop w:val="0"/>
                              <w:marBottom w:val="0"/>
                              <w:divBdr>
                                <w:top w:val="none" w:sz="0" w:space="0" w:color="auto"/>
                                <w:left w:val="none" w:sz="0" w:space="0" w:color="auto"/>
                                <w:bottom w:val="none" w:sz="0" w:space="0" w:color="auto"/>
                                <w:right w:val="none" w:sz="0" w:space="0" w:color="auto"/>
                              </w:divBdr>
                              <w:divsChild>
                                <w:div w:id="1809973522">
                                  <w:marLeft w:val="0"/>
                                  <w:marRight w:val="0"/>
                                  <w:marTop w:val="0"/>
                                  <w:marBottom w:val="0"/>
                                  <w:divBdr>
                                    <w:top w:val="none" w:sz="0" w:space="0" w:color="auto"/>
                                    <w:left w:val="none" w:sz="0" w:space="0" w:color="auto"/>
                                    <w:bottom w:val="none" w:sz="0" w:space="0" w:color="auto"/>
                                    <w:right w:val="none" w:sz="0" w:space="0" w:color="auto"/>
                                  </w:divBdr>
                                  <w:divsChild>
                                    <w:div w:id="906114315">
                                      <w:marLeft w:val="0"/>
                                      <w:marRight w:val="0"/>
                                      <w:marTop w:val="0"/>
                                      <w:marBottom w:val="0"/>
                                      <w:divBdr>
                                        <w:top w:val="none" w:sz="0" w:space="0" w:color="auto"/>
                                        <w:left w:val="none" w:sz="0" w:space="0" w:color="auto"/>
                                        <w:bottom w:val="none" w:sz="0" w:space="0" w:color="auto"/>
                                        <w:right w:val="none" w:sz="0" w:space="0" w:color="auto"/>
                                      </w:divBdr>
                                      <w:divsChild>
                                        <w:div w:id="584538620">
                                          <w:marLeft w:val="-150"/>
                                          <w:marRight w:val="-150"/>
                                          <w:marTop w:val="0"/>
                                          <w:marBottom w:val="0"/>
                                          <w:divBdr>
                                            <w:top w:val="none" w:sz="0" w:space="0" w:color="auto"/>
                                            <w:left w:val="none" w:sz="0" w:space="0" w:color="auto"/>
                                            <w:bottom w:val="none" w:sz="0" w:space="0" w:color="auto"/>
                                            <w:right w:val="none" w:sz="0" w:space="0" w:color="auto"/>
                                          </w:divBdr>
                                          <w:divsChild>
                                            <w:div w:id="1146513169">
                                              <w:marLeft w:val="0"/>
                                              <w:marRight w:val="0"/>
                                              <w:marTop w:val="0"/>
                                              <w:marBottom w:val="0"/>
                                              <w:divBdr>
                                                <w:top w:val="none" w:sz="0" w:space="0" w:color="auto"/>
                                                <w:left w:val="none" w:sz="0" w:space="0" w:color="auto"/>
                                                <w:bottom w:val="none" w:sz="0" w:space="0" w:color="auto"/>
                                                <w:right w:val="none" w:sz="0" w:space="0" w:color="auto"/>
                                              </w:divBdr>
                                              <w:divsChild>
                                                <w:div w:id="461389420">
                                                  <w:marLeft w:val="0"/>
                                                  <w:marRight w:val="0"/>
                                                  <w:marTop w:val="0"/>
                                                  <w:marBottom w:val="0"/>
                                                  <w:divBdr>
                                                    <w:top w:val="none" w:sz="0" w:space="0" w:color="auto"/>
                                                    <w:left w:val="none" w:sz="0" w:space="0" w:color="auto"/>
                                                    <w:bottom w:val="none" w:sz="0" w:space="0" w:color="auto"/>
                                                    <w:right w:val="none" w:sz="0" w:space="0" w:color="auto"/>
                                                  </w:divBdr>
                                                  <w:divsChild>
                                                    <w:div w:id="1714033819">
                                                      <w:marLeft w:val="0"/>
                                                      <w:marRight w:val="0"/>
                                                      <w:marTop w:val="0"/>
                                                      <w:marBottom w:val="0"/>
                                                      <w:divBdr>
                                                        <w:top w:val="none" w:sz="0" w:space="0" w:color="auto"/>
                                                        <w:left w:val="none" w:sz="0" w:space="0" w:color="auto"/>
                                                        <w:bottom w:val="none" w:sz="0" w:space="0" w:color="auto"/>
                                                        <w:right w:val="none" w:sz="0" w:space="0" w:color="auto"/>
                                                      </w:divBdr>
                                                      <w:divsChild>
                                                        <w:div w:id="37557135">
                                                          <w:marLeft w:val="0"/>
                                                          <w:marRight w:val="0"/>
                                                          <w:marTop w:val="0"/>
                                                          <w:marBottom w:val="0"/>
                                                          <w:divBdr>
                                                            <w:top w:val="none" w:sz="0" w:space="0" w:color="auto"/>
                                                            <w:left w:val="none" w:sz="0" w:space="0" w:color="auto"/>
                                                            <w:bottom w:val="none" w:sz="0" w:space="0" w:color="auto"/>
                                                            <w:right w:val="none" w:sz="0" w:space="0" w:color="auto"/>
                                                          </w:divBdr>
                                                          <w:divsChild>
                                                            <w:div w:id="1955287609">
                                                              <w:marLeft w:val="0"/>
                                                              <w:marRight w:val="0"/>
                                                              <w:marTop w:val="0"/>
                                                              <w:marBottom w:val="0"/>
                                                              <w:divBdr>
                                                                <w:top w:val="none" w:sz="0" w:space="0" w:color="auto"/>
                                                                <w:left w:val="none" w:sz="0" w:space="0" w:color="auto"/>
                                                                <w:bottom w:val="none" w:sz="0" w:space="0" w:color="auto"/>
                                                                <w:right w:val="none" w:sz="0" w:space="0" w:color="auto"/>
                                                              </w:divBdr>
                                                              <w:divsChild>
                                                                <w:div w:id="180974026">
                                                                  <w:marLeft w:val="0"/>
                                                                  <w:marRight w:val="0"/>
                                                                  <w:marTop w:val="0"/>
                                                                  <w:marBottom w:val="0"/>
                                                                  <w:divBdr>
                                                                    <w:top w:val="none" w:sz="0" w:space="0" w:color="auto"/>
                                                                    <w:left w:val="none" w:sz="0" w:space="0" w:color="auto"/>
                                                                    <w:bottom w:val="none" w:sz="0" w:space="0" w:color="auto"/>
                                                                    <w:right w:val="none" w:sz="0" w:space="0" w:color="auto"/>
                                                                  </w:divBdr>
                                                                  <w:divsChild>
                                                                    <w:div w:id="1753308447">
                                                                      <w:marLeft w:val="0"/>
                                                                      <w:marRight w:val="0"/>
                                                                      <w:marTop w:val="0"/>
                                                                      <w:marBottom w:val="0"/>
                                                                      <w:divBdr>
                                                                        <w:top w:val="none" w:sz="0" w:space="0" w:color="auto"/>
                                                                        <w:left w:val="none" w:sz="0" w:space="0" w:color="auto"/>
                                                                        <w:bottom w:val="none" w:sz="0" w:space="0" w:color="auto"/>
                                                                        <w:right w:val="none" w:sz="0" w:space="0" w:color="auto"/>
                                                                      </w:divBdr>
                                                                      <w:divsChild>
                                                                        <w:div w:id="1837650115">
                                                                          <w:marLeft w:val="-225"/>
                                                                          <w:marRight w:val="-225"/>
                                                                          <w:marTop w:val="0"/>
                                                                          <w:marBottom w:val="0"/>
                                                                          <w:divBdr>
                                                                            <w:top w:val="none" w:sz="0" w:space="0" w:color="auto"/>
                                                                            <w:left w:val="none" w:sz="0" w:space="0" w:color="auto"/>
                                                                            <w:bottom w:val="none" w:sz="0" w:space="0" w:color="auto"/>
                                                                            <w:right w:val="none" w:sz="0" w:space="0" w:color="auto"/>
                                                                          </w:divBdr>
                                                                          <w:divsChild>
                                                                            <w:div w:id="20893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0291692">
      <w:bodyDiv w:val="1"/>
      <w:marLeft w:val="0"/>
      <w:marRight w:val="0"/>
      <w:marTop w:val="0"/>
      <w:marBottom w:val="0"/>
      <w:divBdr>
        <w:top w:val="none" w:sz="0" w:space="0" w:color="auto"/>
        <w:left w:val="none" w:sz="0" w:space="0" w:color="auto"/>
        <w:bottom w:val="none" w:sz="0" w:space="0" w:color="auto"/>
        <w:right w:val="none" w:sz="0" w:space="0" w:color="auto"/>
      </w:divBdr>
    </w:div>
    <w:div w:id="220555524">
      <w:bodyDiv w:val="1"/>
      <w:marLeft w:val="0"/>
      <w:marRight w:val="0"/>
      <w:marTop w:val="0"/>
      <w:marBottom w:val="0"/>
      <w:divBdr>
        <w:top w:val="none" w:sz="0" w:space="0" w:color="auto"/>
        <w:left w:val="none" w:sz="0" w:space="0" w:color="auto"/>
        <w:bottom w:val="none" w:sz="0" w:space="0" w:color="auto"/>
        <w:right w:val="none" w:sz="0" w:space="0" w:color="auto"/>
      </w:divBdr>
    </w:div>
    <w:div w:id="221214182">
      <w:bodyDiv w:val="1"/>
      <w:marLeft w:val="0"/>
      <w:marRight w:val="0"/>
      <w:marTop w:val="0"/>
      <w:marBottom w:val="0"/>
      <w:divBdr>
        <w:top w:val="none" w:sz="0" w:space="0" w:color="auto"/>
        <w:left w:val="none" w:sz="0" w:space="0" w:color="auto"/>
        <w:bottom w:val="none" w:sz="0" w:space="0" w:color="auto"/>
        <w:right w:val="none" w:sz="0" w:space="0" w:color="auto"/>
      </w:divBdr>
      <w:divsChild>
        <w:div w:id="1440297137">
          <w:marLeft w:val="0"/>
          <w:marRight w:val="0"/>
          <w:marTop w:val="0"/>
          <w:marBottom w:val="107"/>
          <w:divBdr>
            <w:top w:val="none" w:sz="0" w:space="0" w:color="auto"/>
            <w:left w:val="none" w:sz="0" w:space="0" w:color="auto"/>
            <w:bottom w:val="none" w:sz="0" w:space="0" w:color="auto"/>
            <w:right w:val="none" w:sz="0" w:space="0" w:color="auto"/>
          </w:divBdr>
          <w:divsChild>
            <w:div w:id="190921631">
              <w:marLeft w:val="0"/>
              <w:marRight w:val="0"/>
              <w:marTop w:val="100"/>
              <w:marBottom w:val="100"/>
              <w:divBdr>
                <w:top w:val="none" w:sz="0" w:space="0" w:color="auto"/>
                <w:left w:val="none" w:sz="0" w:space="0" w:color="auto"/>
                <w:bottom w:val="none" w:sz="0" w:space="0" w:color="auto"/>
                <w:right w:val="none" w:sz="0" w:space="0" w:color="auto"/>
              </w:divBdr>
              <w:divsChild>
                <w:div w:id="1765495994">
                  <w:marLeft w:val="0"/>
                  <w:marRight w:val="0"/>
                  <w:marTop w:val="0"/>
                  <w:marBottom w:val="0"/>
                  <w:divBdr>
                    <w:top w:val="none" w:sz="0" w:space="0" w:color="auto"/>
                    <w:left w:val="none" w:sz="0" w:space="0" w:color="auto"/>
                    <w:bottom w:val="none" w:sz="0" w:space="0" w:color="auto"/>
                    <w:right w:val="none" w:sz="0" w:space="0" w:color="auto"/>
                  </w:divBdr>
                  <w:divsChild>
                    <w:div w:id="1508516722">
                      <w:marLeft w:val="0"/>
                      <w:marRight w:val="0"/>
                      <w:marTop w:val="0"/>
                      <w:marBottom w:val="0"/>
                      <w:divBdr>
                        <w:top w:val="none" w:sz="0" w:space="0" w:color="auto"/>
                        <w:left w:val="none" w:sz="0" w:space="0" w:color="auto"/>
                        <w:bottom w:val="none" w:sz="0" w:space="0" w:color="auto"/>
                        <w:right w:val="none" w:sz="0" w:space="0" w:color="auto"/>
                      </w:divBdr>
                      <w:divsChild>
                        <w:div w:id="1341203124">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448500">
      <w:bodyDiv w:val="1"/>
      <w:marLeft w:val="0"/>
      <w:marRight w:val="0"/>
      <w:marTop w:val="0"/>
      <w:marBottom w:val="0"/>
      <w:divBdr>
        <w:top w:val="none" w:sz="0" w:space="0" w:color="auto"/>
        <w:left w:val="none" w:sz="0" w:space="0" w:color="auto"/>
        <w:bottom w:val="none" w:sz="0" w:space="0" w:color="auto"/>
        <w:right w:val="none" w:sz="0" w:space="0" w:color="auto"/>
      </w:divBdr>
    </w:div>
    <w:div w:id="221720871">
      <w:bodyDiv w:val="1"/>
      <w:marLeft w:val="0"/>
      <w:marRight w:val="0"/>
      <w:marTop w:val="0"/>
      <w:marBottom w:val="0"/>
      <w:divBdr>
        <w:top w:val="none" w:sz="0" w:space="0" w:color="auto"/>
        <w:left w:val="none" w:sz="0" w:space="0" w:color="auto"/>
        <w:bottom w:val="none" w:sz="0" w:space="0" w:color="auto"/>
        <w:right w:val="none" w:sz="0" w:space="0" w:color="auto"/>
      </w:divBdr>
    </w:div>
    <w:div w:id="223100698">
      <w:bodyDiv w:val="1"/>
      <w:marLeft w:val="0"/>
      <w:marRight w:val="0"/>
      <w:marTop w:val="0"/>
      <w:marBottom w:val="0"/>
      <w:divBdr>
        <w:top w:val="none" w:sz="0" w:space="0" w:color="auto"/>
        <w:left w:val="none" w:sz="0" w:space="0" w:color="auto"/>
        <w:bottom w:val="none" w:sz="0" w:space="0" w:color="auto"/>
        <w:right w:val="none" w:sz="0" w:space="0" w:color="auto"/>
      </w:divBdr>
    </w:div>
    <w:div w:id="223686517">
      <w:bodyDiv w:val="1"/>
      <w:marLeft w:val="0"/>
      <w:marRight w:val="0"/>
      <w:marTop w:val="0"/>
      <w:marBottom w:val="0"/>
      <w:divBdr>
        <w:top w:val="none" w:sz="0" w:space="0" w:color="auto"/>
        <w:left w:val="none" w:sz="0" w:space="0" w:color="auto"/>
        <w:bottom w:val="none" w:sz="0" w:space="0" w:color="auto"/>
        <w:right w:val="none" w:sz="0" w:space="0" w:color="auto"/>
      </w:divBdr>
      <w:divsChild>
        <w:div w:id="841892725">
          <w:marLeft w:val="0"/>
          <w:marRight w:val="0"/>
          <w:marTop w:val="0"/>
          <w:marBottom w:val="0"/>
          <w:divBdr>
            <w:top w:val="none" w:sz="0" w:space="0" w:color="auto"/>
            <w:left w:val="none" w:sz="0" w:space="0" w:color="auto"/>
            <w:bottom w:val="none" w:sz="0" w:space="0" w:color="auto"/>
            <w:right w:val="none" w:sz="0" w:space="0" w:color="auto"/>
          </w:divBdr>
          <w:divsChild>
            <w:div w:id="1358771205">
              <w:marLeft w:val="0"/>
              <w:marRight w:val="0"/>
              <w:marTop w:val="0"/>
              <w:marBottom w:val="0"/>
              <w:divBdr>
                <w:top w:val="none" w:sz="0" w:space="0" w:color="auto"/>
                <w:left w:val="none" w:sz="0" w:space="0" w:color="auto"/>
                <w:bottom w:val="none" w:sz="0" w:space="0" w:color="auto"/>
                <w:right w:val="none" w:sz="0" w:space="0" w:color="auto"/>
              </w:divBdr>
              <w:divsChild>
                <w:div w:id="527379328">
                  <w:marLeft w:val="495"/>
                  <w:marRight w:val="495"/>
                  <w:marTop w:val="0"/>
                  <w:marBottom w:val="0"/>
                  <w:divBdr>
                    <w:top w:val="none" w:sz="0" w:space="0" w:color="auto"/>
                    <w:left w:val="none" w:sz="0" w:space="0" w:color="auto"/>
                    <w:bottom w:val="none" w:sz="0" w:space="0" w:color="auto"/>
                    <w:right w:val="none" w:sz="0" w:space="0" w:color="auto"/>
                  </w:divBdr>
                  <w:divsChild>
                    <w:div w:id="106127698">
                      <w:marLeft w:val="0"/>
                      <w:marRight w:val="0"/>
                      <w:marTop w:val="0"/>
                      <w:marBottom w:val="0"/>
                      <w:divBdr>
                        <w:top w:val="none" w:sz="0" w:space="0" w:color="auto"/>
                        <w:left w:val="none" w:sz="0" w:space="0" w:color="auto"/>
                        <w:bottom w:val="none" w:sz="0" w:space="0" w:color="auto"/>
                        <w:right w:val="none" w:sz="0" w:space="0" w:color="auto"/>
                      </w:divBdr>
                      <w:divsChild>
                        <w:div w:id="962468946">
                          <w:marLeft w:val="150"/>
                          <w:marRight w:val="0"/>
                          <w:marTop w:val="0"/>
                          <w:marBottom w:val="0"/>
                          <w:divBdr>
                            <w:top w:val="none" w:sz="0" w:space="0" w:color="auto"/>
                            <w:left w:val="none" w:sz="0" w:space="0" w:color="auto"/>
                            <w:bottom w:val="none" w:sz="0" w:space="0" w:color="auto"/>
                            <w:right w:val="none" w:sz="0" w:space="0" w:color="auto"/>
                          </w:divBdr>
                          <w:divsChild>
                            <w:div w:id="1424570924">
                              <w:marLeft w:val="0"/>
                              <w:marRight w:val="150"/>
                              <w:marTop w:val="150"/>
                              <w:marBottom w:val="0"/>
                              <w:divBdr>
                                <w:top w:val="none" w:sz="0" w:space="0" w:color="auto"/>
                                <w:left w:val="none" w:sz="0" w:space="0" w:color="auto"/>
                                <w:bottom w:val="none" w:sz="0" w:space="0" w:color="auto"/>
                                <w:right w:val="none" w:sz="0" w:space="0" w:color="auto"/>
                              </w:divBdr>
                              <w:divsChild>
                                <w:div w:id="460535524">
                                  <w:marLeft w:val="0"/>
                                  <w:marRight w:val="0"/>
                                  <w:marTop w:val="0"/>
                                  <w:marBottom w:val="0"/>
                                  <w:divBdr>
                                    <w:top w:val="none" w:sz="0" w:space="0" w:color="auto"/>
                                    <w:left w:val="none" w:sz="0" w:space="0" w:color="auto"/>
                                    <w:bottom w:val="none" w:sz="0" w:space="0" w:color="auto"/>
                                    <w:right w:val="none" w:sz="0" w:space="0" w:color="auto"/>
                                  </w:divBdr>
                                  <w:divsChild>
                                    <w:div w:id="458885895">
                                      <w:marLeft w:val="0"/>
                                      <w:marRight w:val="0"/>
                                      <w:marTop w:val="0"/>
                                      <w:marBottom w:val="0"/>
                                      <w:divBdr>
                                        <w:top w:val="none" w:sz="0" w:space="0" w:color="auto"/>
                                        <w:left w:val="none" w:sz="0" w:space="0" w:color="auto"/>
                                        <w:bottom w:val="none" w:sz="0" w:space="0" w:color="auto"/>
                                        <w:right w:val="none" w:sz="0" w:space="0" w:color="auto"/>
                                      </w:divBdr>
                                      <w:divsChild>
                                        <w:div w:id="472605814">
                                          <w:marLeft w:val="0"/>
                                          <w:marRight w:val="0"/>
                                          <w:marTop w:val="0"/>
                                          <w:marBottom w:val="0"/>
                                          <w:divBdr>
                                            <w:top w:val="none" w:sz="0" w:space="0" w:color="auto"/>
                                            <w:left w:val="none" w:sz="0" w:space="0" w:color="auto"/>
                                            <w:bottom w:val="none" w:sz="0" w:space="0" w:color="auto"/>
                                            <w:right w:val="none" w:sz="0" w:space="0" w:color="auto"/>
                                          </w:divBdr>
                                          <w:divsChild>
                                            <w:div w:id="1323196720">
                                              <w:marLeft w:val="0"/>
                                              <w:marRight w:val="0"/>
                                              <w:marTop w:val="0"/>
                                              <w:marBottom w:val="0"/>
                                              <w:divBdr>
                                                <w:top w:val="none" w:sz="0" w:space="0" w:color="auto"/>
                                                <w:left w:val="none" w:sz="0" w:space="0" w:color="auto"/>
                                                <w:bottom w:val="none" w:sz="0" w:space="0" w:color="auto"/>
                                                <w:right w:val="none" w:sz="0" w:space="0" w:color="auto"/>
                                              </w:divBdr>
                                              <w:divsChild>
                                                <w:div w:id="1479229623">
                                                  <w:marLeft w:val="0"/>
                                                  <w:marRight w:val="0"/>
                                                  <w:marTop w:val="0"/>
                                                  <w:marBottom w:val="0"/>
                                                  <w:divBdr>
                                                    <w:top w:val="none" w:sz="0" w:space="0" w:color="auto"/>
                                                    <w:left w:val="none" w:sz="0" w:space="0" w:color="auto"/>
                                                    <w:bottom w:val="none" w:sz="0" w:space="0" w:color="auto"/>
                                                    <w:right w:val="none" w:sz="0" w:space="0" w:color="auto"/>
                                                  </w:divBdr>
                                                  <w:divsChild>
                                                    <w:div w:id="833758116">
                                                      <w:marLeft w:val="0"/>
                                                      <w:marRight w:val="0"/>
                                                      <w:marTop w:val="0"/>
                                                      <w:marBottom w:val="0"/>
                                                      <w:divBdr>
                                                        <w:top w:val="none" w:sz="0" w:space="0" w:color="auto"/>
                                                        <w:left w:val="none" w:sz="0" w:space="0" w:color="auto"/>
                                                        <w:bottom w:val="none" w:sz="0" w:space="0" w:color="auto"/>
                                                        <w:right w:val="none" w:sz="0" w:space="0" w:color="auto"/>
                                                      </w:divBdr>
                                                      <w:divsChild>
                                                        <w:div w:id="172107980">
                                                          <w:marLeft w:val="0"/>
                                                          <w:marRight w:val="0"/>
                                                          <w:marTop w:val="0"/>
                                                          <w:marBottom w:val="0"/>
                                                          <w:divBdr>
                                                            <w:top w:val="none" w:sz="0" w:space="0" w:color="auto"/>
                                                            <w:left w:val="none" w:sz="0" w:space="0" w:color="auto"/>
                                                            <w:bottom w:val="none" w:sz="0" w:space="0" w:color="auto"/>
                                                            <w:right w:val="none" w:sz="0" w:space="0" w:color="auto"/>
                                                          </w:divBdr>
                                                          <w:divsChild>
                                                            <w:div w:id="1057628012">
                                                              <w:marLeft w:val="0"/>
                                                              <w:marRight w:val="0"/>
                                                              <w:marTop w:val="0"/>
                                                              <w:marBottom w:val="0"/>
                                                              <w:divBdr>
                                                                <w:top w:val="none" w:sz="0" w:space="0" w:color="auto"/>
                                                                <w:left w:val="none" w:sz="0" w:space="0" w:color="auto"/>
                                                                <w:bottom w:val="none" w:sz="0" w:space="0" w:color="auto"/>
                                                                <w:right w:val="none" w:sz="0" w:space="0" w:color="auto"/>
                                                              </w:divBdr>
                                                              <w:divsChild>
                                                                <w:div w:id="659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4027013">
      <w:bodyDiv w:val="1"/>
      <w:marLeft w:val="0"/>
      <w:marRight w:val="0"/>
      <w:marTop w:val="0"/>
      <w:marBottom w:val="0"/>
      <w:divBdr>
        <w:top w:val="none" w:sz="0" w:space="0" w:color="auto"/>
        <w:left w:val="none" w:sz="0" w:space="0" w:color="auto"/>
        <w:bottom w:val="none" w:sz="0" w:space="0" w:color="auto"/>
        <w:right w:val="none" w:sz="0" w:space="0" w:color="auto"/>
      </w:divBdr>
      <w:divsChild>
        <w:div w:id="151991016">
          <w:marLeft w:val="0"/>
          <w:marRight w:val="0"/>
          <w:marTop w:val="0"/>
          <w:marBottom w:val="0"/>
          <w:divBdr>
            <w:top w:val="none" w:sz="0" w:space="0" w:color="auto"/>
            <w:left w:val="none" w:sz="0" w:space="0" w:color="auto"/>
            <w:bottom w:val="none" w:sz="0" w:space="0" w:color="auto"/>
            <w:right w:val="none" w:sz="0" w:space="0" w:color="auto"/>
          </w:divBdr>
          <w:divsChild>
            <w:div w:id="311444902">
              <w:marLeft w:val="0"/>
              <w:marRight w:val="0"/>
              <w:marTop w:val="0"/>
              <w:marBottom w:val="0"/>
              <w:divBdr>
                <w:top w:val="none" w:sz="0" w:space="0" w:color="auto"/>
                <w:left w:val="none" w:sz="0" w:space="0" w:color="auto"/>
                <w:bottom w:val="none" w:sz="0" w:space="0" w:color="auto"/>
                <w:right w:val="none" w:sz="0" w:space="0" w:color="auto"/>
              </w:divBdr>
              <w:divsChild>
                <w:div w:id="865409316">
                  <w:marLeft w:val="0"/>
                  <w:marRight w:val="0"/>
                  <w:marTop w:val="0"/>
                  <w:marBottom w:val="0"/>
                  <w:divBdr>
                    <w:top w:val="none" w:sz="0" w:space="0" w:color="auto"/>
                    <w:left w:val="none" w:sz="0" w:space="0" w:color="auto"/>
                    <w:bottom w:val="none" w:sz="0" w:space="0" w:color="auto"/>
                    <w:right w:val="none" w:sz="0" w:space="0" w:color="auto"/>
                  </w:divBdr>
                  <w:divsChild>
                    <w:div w:id="1694528828">
                      <w:marLeft w:val="0"/>
                      <w:marRight w:val="0"/>
                      <w:marTop w:val="0"/>
                      <w:marBottom w:val="0"/>
                      <w:divBdr>
                        <w:top w:val="none" w:sz="0" w:space="0" w:color="auto"/>
                        <w:left w:val="none" w:sz="0" w:space="0" w:color="auto"/>
                        <w:bottom w:val="none" w:sz="0" w:space="0" w:color="auto"/>
                        <w:right w:val="none" w:sz="0" w:space="0" w:color="auto"/>
                      </w:divBdr>
                      <w:divsChild>
                        <w:div w:id="1805658461">
                          <w:marLeft w:val="0"/>
                          <w:marRight w:val="0"/>
                          <w:marTop w:val="0"/>
                          <w:marBottom w:val="0"/>
                          <w:divBdr>
                            <w:top w:val="none" w:sz="0" w:space="0" w:color="auto"/>
                            <w:left w:val="none" w:sz="0" w:space="0" w:color="auto"/>
                            <w:bottom w:val="none" w:sz="0" w:space="0" w:color="auto"/>
                            <w:right w:val="none" w:sz="0" w:space="0" w:color="auto"/>
                          </w:divBdr>
                          <w:divsChild>
                            <w:div w:id="2001614921">
                              <w:marLeft w:val="3"/>
                              <w:marRight w:val="0"/>
                              <w:marTop w:val="0"/>
                              <w:marBottom w:val="0"/>
                              <w:divBdr>
                                <w:top w:val="none" w:sz="0" w:space="0" w:color="auto"/>
                                <w:left w:val="none" w:sz="0" w:space="0" w:color="auto"/>
                                <w:bottom w:val="none" w:sz="0" w:space="0" w:color="auto"/>
                                <w:right w:val="none" w:sz="0" w:space="0" w:color="auto"/>
                              </w:divBdr>
                              <w:divsChild>
                                <w:div w:id="1137407534">
                                  <w:marLeft w:val="0"/>
                                  <w:marRight w:val="0"/>
                                  <w:marTop w:val="0"/>
                                  <w:marBottom w:val="0"/>
                                  <w:divBdr>
                                    <w:top w:val="none" w:sz="0" w:space="0" w:color="auto"/>
                                    <w:left w:val="none" w:sz="0" w:space="0" w:color="auto"/>
                                    <w:bottom w:val="none" w:sz="0" w:space="0" w:color="auto"/>
                                    <w:right w:val="none" w:sz="0" w:space="0" w:color="auto"/>
                                  </w:divBdr>
                                  <w:divsChild>
                                    <w:div w:id="1941601964">
                                      <w:marLeft w:val="0"/>
                                      <w:marRight w:val="0"/>
                                      <w:marTop w:val="0"/>
                                      <w:marBottom w:val="0"/>
                                      <w:divBdr>
                                        <w:top w:val="none" w:sz="0" w:space="0" w:color="auto"/>
                                        <w:left w:val="none" w:sz="0" w:space="0" w:color="auto"/>
                                        <w:bottom w:val="none" w:sz="0" w:space="0" w:color="auto"/>
                                        <w:right w:val="none" w:sz="0" w:space="0" w:color="auto"/>
                                      </w:divBdr>
                                      <w:divsChild>
                                        <w:div w:id="360398175">
                                          <w:marLeft w:val="0"/>
                                          <w:marRight w:val="0"/>
                                          <w:marTop w:val="0"/>
                                          <w:marBottom w:val="0"/>
                                          <w:divBdr>
                                            <w:top w:val="none" w:sz="0" w:space="0" w:color="auto"/>
                                            <w:left w:val="none" w:sz="0" w:space="0" w:color="auto"/>
                                            <w:bottom w:val="none" w:sz="0" w:space="0" w:color="auto"/>
                                            <w:right w:val="none" w:sz="0" w:space="0" w:color="auto"/>
                                          </w:divBdr>
                                          <w:divsChild>
                                            <w:div w:id="1145319241">
                                              <w:marLeft w:val="0"/>
                                              <w:marRight w:val="0"/>
                                              <w:marTop w:val="0"/>
                                              <w:marBottom w:val="0"/>
                                              <w:divBdr>
                                                <w:top w:val="none" w:sz="0" w:space="0" w:color="auto"/>
                                                <w:left w:val="none" w:sz="0" w:space="0" w:color="auto"/>
                                                <w:bottom w:val="none" w:sz="0" w:space="0" w:color="auto"/>
                                                <w:right w:val="none" w:sz="0" w:space="0" w:color="auto"/>
                                              </w:divBdr>
                                              <w:divsChild>
                                                <w:div w:id="1613317610">
                                                  <w:marLeft w:val="0"/>
                                                  <w:marRight w:val="0"/>
                                                  <w:marTop w:val="0"/>
                                                  <w:marBottom w:val="0"/>
                                                  <w:divBdr>
                                                    <w:top w:val="none" w:sz="0" w:space="0" w:color="auto"/>
                                                    <w:left w:val="none" w:sz="0" w:space="0" w:color="auto"/>
                                                    <w:bottom w:val="none" w:sz="0" w:space="0" w:color="auto"/>
                                                    <w:right w:val="none" w:sz="0" w:space="0" w:color="auto"/>
                                                  </w:divBdr>
                                                  <w:divsChild>
                                                    <w:div w:id="1916863387">
                                                      <w:marLeft w:val="0"/>
                                                      <w:marRight w:val="0"/>
                                                      <w:marTop w:val="0"/>
                                                      <w:marBottom w:val="0"/>
                                                      <w:divBdr>
                                                        <w:top w:val="none" w:sz="0" w:space="0" w:color="auto"/>
                                                        <w:left w:val="none" w:sz="0" w:space="0" w:color="auto"/>
                                                        <w:bottom w:val="none" w:sz="0" w:space="0" w:color="auto"/>
                                                        <w:right w:val="none" w:sz="0" w:space="0" w:color="auto"/>
                                                      </w:divBdr>
                                                      <w:divsChild>
                                                        <w:div w:id="1233419943">
                                                          <w:marLeft w:val="0"/>
                                                          <w:marRight w:val="0"/>
                                                          <w:marTop w:val="0"/>
                                                          <w:marBottom w:val="0"/>
                                                          <w:divBdr>
                                                            <w:top w:val="none" w:sz="0" w:space="0" w:color="auto"/>
                                                            <w:left w:val="none" w:sz="0" w:space="0" w:color="auto"/>
                                                            <w:bottom w:val="none" w:sz="0" w:space="0" w:color="auto"/>
                                                            <w:right w:val="none" w:sz="0" w:space="0" w:color="auto"/>
                                                          </w:divBdr>
                                                          <w:divsChild>
                                                            <w:div w:id="2118720436">
                                                              <w:marLeft w:val="0"/>
                                                              <w:marRight w:val="0"/>
                                                              <w:marTop w:val="0"/>
                                                              <w:marBottom w:val="0"/>
                                                              <w:divBdr>
                                                                <w:top w:val="none" w:sz="0" w:space="0" w:color="auto"/>
                                                                <w:left w:val="none" w:sz="0" w:space="0" w:color="auto"/>
                                                                <w:bottom w:val="none" w:sz="0" w:space="0" w:color="auto"/>
                                                                <w:right w:val="none" w:sz="0" w:space="0" w:color="auto"/>
                                                              </w:divBdr>
                                                              <w:divsChild>
                                                                <w:div w:id="873999403">
                                                                  <w:marLeft w:val="0"/>
                                                                  <w:marRight w:val="0"/>
                                                                  <w:marTop w:val="0"/>
                                                                  <w:marBottom w:val="0"/>
                                                                  <w:divBdr>
                                                                    <w:top w:val="none" w:sz="0" w:space="0" w:color="auto"/>
                                                                    <w:left w:val="none" w:sz="0" w:space="0" w:color="auto"/>
                                                                    <w:bottom w:val="none" w:sz="0" w:space="0" w:color="auto"/>
                                                                    <w:right w:val="none" w:sz="0" w:space="0" w:color="auto"/>
                                                                  </w:divBdr>
                                                                  <w:divsChild>
                                                                    <w:div w:id="1684894836">
                                                                      <w:marLeft w:val="0"/>
                                                                      <w:marRight w:val="0"/>
                                                                      <w:marTop w:val="0"/>
                                                                      <w:marBottom w:val="0"/>
                                                                      <w:divBdr>
                                                                        <w:top w:val="none" w:sz="0" w:space="0" w:color="auto"/>
                                                                        <w:left w:val="none" w:sz="0" w:space="0" w:color="auto"/>
                                                                        <w:bottom w:val="none" w:sz="0" w:space="0" w:color="auto"/>
                                                                        <w:right w:val="none" w:sz="0" w:space="0" w:color="auto"/>
                                                                      </w:divBdr>
                                                                      <w:divsChild>
                                                                        <w:div w:id="4979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343523">
      <w:bodyDiv w:val="1"/>
      <w:marLeft w:val="0"/>
      <w:marRight w:val="0"/>
      <w:marTop w:val="0"/>
      <w:marBottom w:val="0"/>
      <w:divBdr>
        <w:top w:val="none" w:sz="0" w:space="0" w:color="auto"/>
        <w:left w:val="none" w:sz="0" w:space="0" w:color="auto"/>
        <w:bottom w:val="none" w:sz="0" w:space="0" w:color="auto"/>
        <w:right w:val="none" w:sz="0" w:space="0" w:color="auto"/>
      </w:divBdr>
      <w:divsChild>
        <w:div w:id="1615672831">
          <w:marLeft w:val="0"/>
          <w:marRight w:val="0"/>
          <w:marTop w:val="0"/>
          <w:marBottom w:val="0"/>
          <w:divBdr>
            <w:top w:val="none" w:sz="0" w:space="0" w:color="auto"/>
            <w:left w:val="none" w:sz="0" w:space="0" w:color="auto"/>
            <w:bottom w:val="none" w:sz="0" w:space="0" w:color="auto"/>
            <w:right w:val="none" w:sz="0" w:space="0" w:color="auto"/>
          </w:divBdr>
          <w:divsChild>
            <w:div w:id="20670554">
              <w:marLeft w:val="107"/>
              <w:marRight w:val="107"/>
              <w:marTop w:val="0"/>
              <w:marBottom w:val="0"/>
              <w:divBdr>
                <w:top w:val="none" w:sz="0" w:space="0" w:color="auto"/>
                <w:left w:val="none" w:sz="0" w:space="0" w:color="auto"/>
                <w:bottom w:val="none" w:sz="0" w:space="0" w:color="auto"/>
                <w:right w:val="none" w:sz="0" w:space="0" w:color="auto"/>
              </w:divBdr>
              <w:divsChild>
                <w:div w:id="1539775870">
                  <w:marLeft w:val="161"/>
                  <w:marRight w:val="0"/>
                  <w:marTop w:val="0"/>
                  <w:marBottom w:val="161"/>
                  <w:divBdr>
                    <w:top w:val="none" w:sz="0" w:space="0" w:color="auto"/>
                    <w:left w:val="none" w:sz="0" w:space="0" w:color="auto"/>
                    <w:bottom w:val="none" w:sz="0" w:space="0" w:color="auto"/>
                    <w:right w:val="none" w:sz="0" w:space="0" w:color="auto"/>
                  </w:divBdr>
                  <w:divsChild>
                    <w:div w:id="515002226">
                      <w:marLeft w:val="0"/>
                      <w:marRight w:val="0"/>
                      <w:marTop w:val="0"/>
                      <w:marBottom w:val="0"/>
                      <w:divBdr>
                        <w:top w:val="none" w:sz="0" w:space="0" w:color="auto"/>
                        <w:left w:val="none" w:sz="0" w:space="0" w:color="auto"/>
                        <w:bottom w:val="none" w:sz="0" w:space="0" w:color="auto"/>
                        <w:right w:val="none" w:sz="0" w:space="0" w:color="auto"/>
                      </w:divBdr>
                      <w:divsChild>
                        <w:div w:id="1956057357">
                          <w:marLeft w:val="21"/>
                          <w:marRight w:val="0"/>
                          <w:marTop w:val="0"/>
                          <w:marBottom w:val="0"/>
                          <w:divBdr>
                            <w:top w:val="single" w:sz="4" w:space="11" w:color="CCCCCC"/>
                            <w:left w:val="single" w:sz="4" w:space="11" w:color="CCCCCC"/>
                            <w:bottom w:val="single" w:sz="4" w:space="0" w:color="CCCCCC"/>
                            <w:right w:val="single" w:sz="4" w:space="0" w:color="CCCCCC"/>
                          </w:divBdr>
                          <w:divsChild>
                            <w:div w:id="426655561">
                              <w:marLeft w:val="54"/>
                              <w:marRight w:val="0"/>
                              <w:marTop w:val="0"/>
                              <w:marBottom w:val="0"/>
                              <w:divBdr>
                                <w:top w:val="none" w:sz="0" w:space="0" w:color="auto"/>
                                <w:left w:val="none" w:sz="0" w:space="0" w:color="auto"/>
                                <w:bottom w:val="none" w:sz="0" w:space="0" w:color="auto"/>
                                <w:right w:val="none" w:sz="0" w:space="0" w:color="auto"/>
                              </w:divBdr>
                              <w:divsChild>
                                <w:div w:id="1381858547">
                                  <w:marLeft w:val="0"/>
                                  <w:marRight w:val="0"/>
                                  <w:marTop w:val="0"/>
                                  <w:marBottom w:val="0"/>
                                  <w:divBdr>
                                    <w:top w:val="none" w:sz="0" w:space="0" w:color="auto"/>
                                    <w:left w:val="none" w:sz="0" w:space="0" w:color="auto"/>
                                    <w:bottom w:val="single" w:sz="4" w:space="3" w:color="D1D2D4"/>
                                    <w:right w:val="none" w:sz="0" w:space="0" w:color="auto"/>
                                  </w:divBdr>
                                  <w:divsChild>
                                    <w:div w:id="1417901079">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5797253">
      <w:bodyDiv w:val="1"/>
      <w:marLeft w:val="0"/>
      <w:marRight w:val="0"/>
      <w:marTop w:val="0"/>
      <w:marBottom w:val="0"/>
      <w:divBdr>
        <w:top w:val="none" w:sz="0" w:space="0" w:color="auto"/>
        <w:left w:val="none" w:sz="0" w:space="0" w:color="auto"/>
        <w:bottom w:val="none" w:sz="0" w:space="0" w:color="auto"/>
        <w:right w:val="none" w:sz="0" w:space="0" w:color="auto"/>
      </w:divBdr>
    </w:div>
    <w:div w:id="226258288">
      <w:bodyDiv w:val="1"/>
      <w:marLeft w:val="0"/>
      <w:marRight w:val="0"/>
      <w:marTop w:val="0"/>
      <w:marBottom w:val="0"/>
      <w:divBdr>
        <w:top w:val="none" w:sz="0" w:space="0" w:color="auto"/>
        <w:left w:val="none" w:sz="0" w:space="0" w:color="auto"/>
        <w:bottom w:val="none" w:sz="0" w:space="0" w:color="auto"/>
        <w:right w:val="none" w:sz="0" w:space="0" w:color="auto"/>
      </w:divBdr>
    </w:div>
    <w:div w:id="226763266">
      <w:bodyDiv w:val="1"/>
      <w:marLeft w:val="0"/>
      <w:marRight w:val="0"/>
      <w:marTop w:val="0"/>
      <w:marBottom w:val="0"/>
      <w:divBdr>
        <w:top w:val="none" w:sz="0" w:space="0" w:color="auto"/>
        <w:left w:val="none" w:sz="0" w:space="0" w:color="auto"/>
        <w:bottom w:val="none" w:sz="0" w:space="0" w:color="auto"/>
        <w:right w:val="none" w:sz="0" w:space="0" w:color="auto"/>
      </w:divBdr>
      <w:divsChild>
        <w:div w:id="1431778908">
          <w:marLeft w:val="0"/>
          <w:marRight w:val="0"/>
          <w:marTop w:val="0"/>
          <w:marBottom w:val="0"/>
          <w:divBdr>
            <w:top w:val="none" w:sz="0" w:space="0" w:color="auto"/>
            <w:left w:val="none" w:sz="0" w:space="0" w:color="auto"/>
            <w:bottom w:val="none" w:sz="0" w:space="0" w:color="auto"/>
            <w:right w:val="none" w:sz="0" w:space="0" w:color="auto"/>
          </w:divBdr>
          <w:divsChild>
            <w:div w:id="651640318">
              <w:marLeft w:val="0"/>
              <w:marRight w:val="0"/>
              <w:marTop w:val="0"/>
              <w:marBottom w:val="0"/>
              <w:divBdr>
                <w:top w:val="none" w:sz="0" w:space="0" w:color="auto"/>
                <w:left w:val="none" w:sz="0" w:space="0" w:color="auto"/>
                <w:bottom w:val="none" w:sz="0" w:space="0" w:color="auto"/>
                <w:right w:val="none" w:sz="0" w:space="0" w:color="auto"/>
              </w:divBdr>
              <w:divsChild>
                <w:div w:id="2056351459">
                  <w:marLeft w:val="495"/>
                  <w:marRight w:val="495"/>
                  <w:marTop w:val="0"/>
                  <w:marBottom w:val="0"/>
                  <w:divBdr>
                    <w:top w:val="none" w:sz="0" w:space="0" w:color="auto"/>
                    <w:left w:val="none" w:sz="0" w:space="0" w:color="auto"/>
                    <w:bottom w:val="none" w:sz="0" w:space="0" w:color="auto"/>
                    <w:right w:val="none" w:sz="0" w:space="0" w:color="auto"/>
                  </w:divBdr>
                  <w:divsChild>
                    <w:div w:id="508373755">
                      <w:marLeft w:val="0"/>
                      <w:marRight w:val="0"/>
                      <w:marTop w:val="0"/>
                      <w:marBottom w:val="0"/>
                      <w:divBdr>
                        <w:top w:val="none" w:sz="0" w:space="0" w:color="auto"/>
                        <w:left w:val="none" w:sz="0" w:space="0" w:color="auto"/>
                        <w:bottom w:val="none" w:sz="0" w:space="0" w:color="auto"/>
                        <w:right w:val="none" w:sz="0" w:space="0" w:color="auto"/>
                      </w:divBdr>
                      <w:divsChild>
                        <w:div w:id="1827865527">
                          <w:marLeft w:val="150"/>
                          <w:marRight w:val="0"/>
                          <w:marTop w:val="0"/>
                          <w:marBottom w:val="0"/>
                          <w:divBdr>
                            <w:top w:val="none" w:sz="0" w:space="0" w:color="auto"/>
                            <w:left w:val="none" w:sz="0" w:space="0" w:color="auto"/>
                            <w:bottom w:val="none" w:sz="0" w:space="0" w:color="auto"/>
                            <w:right w:val="none" w:sz="0" w:space="0" w:color="auto"/>
                          </w:divBdr>
                          <w:divsChild>
                            <w:div w:id="172846931">
                              <w:marLeft w:val="0"/>
                              <w:marRight w:val="150"/>
                              <w:marTop w:val="150"/>
                              <w:marBottom w:val="0"/>
                              <w:divBdr>
                                <w:top w:val="none" w:sz="0" w:space="0" w:color="auto"/>
                                <w:left w:val="none" w:sz="0" w:space="0" w:color="auto"/>
                                <w:bottom w:val="none" w:sz="0" w:space="0" w:color="auto"/>
                                <w:right w:val="none" w:sz="0" w:space="0" w:color="auto"/>
                              </w:divBdr>
                              <w:divsChild>
                                <w:div w:id="1923559207">
                                  <w:marLeft w:val="0"/>
                                  <w:marRight w:val="0"/>
                                  <w:marTop w:val="0"/>
                                  <w:marBottom w:val="0"/>
                                  <w:divBdr>
                                    <w:top w:val="none" w:sz="0" w:space="0" w:color="auto"/>
                                    <w:left w:val="none" w:sz="0" w:space="0" w:color="auto"/>
                                    <w:bottom w:val="none" w:sz="0" w:space="0" w:color="auto"/>
                                    <w:right w:val="none" w:sz="0" w:space="0" w:color="auto"/>
                                  </w:divBdr>
                                  <w:divsChild>
                                    <w:div w:id="1618683005">
                                      <w:marLeft w:val="0"/>
                                      <w:marRight w:val="0"/>
                                      <w:marTop w:val="0"/>
                                      <w:marBottom w:val="0"/>
                                      <w:divBdr>
                                        <w:top w:val="none" w:sz="0" w:space="0" w:color="auto"/>
                                        <w:left w:val="none" w:sz="0" w:space="0" w:color="auto"/>
                                        <w:bottom w:val="none" w:sz="0" w:space="0" w:color="auto"/>
                                        <w:right w:val="none" w:sz="0" w:space="0" w:color="auto"/>
                                      </w:divBdr>
                                      <w:divsChild>
                                        <w:div w:id="1517889791">
                                          <w:marLeft w:val="0"/>
                                          <w:marRight w:val="0"/>
                                          <w:marTop w:val="0"/>
                                          <w:marBottom w:val="0"/>
                                          <w:divBdr>
                                            <w:top w:val="none" w:sz="0" w:space="0" w:color="auto"/>
                                            <w:left w:val="none" w:sz="0" w:space="0" w:color="auto"/>
                                            <w:bottom w:val="none" w:sz="0" w:space="0" w:color="auto"/>
                                            <w:right w:val="none" w:sz="0" w:space="0" w:color="auto"/>
                                          </w:divBdr>
                                          <w:divsChild>
                                            <w:div w:id="1793742236">
                                              <w:marLeft w:val="0"/>
                                              <w:marRight w:val="0"/>
                                              <w:marTop w:val="0"/>
                                              <w:marBottom w:val="0"/>
                                              <w:divBdr>
                                                <w:top w:val="none" w:sz="0" w:space="0" w:color="auto"/>
                                                <w:left w:val="none" w:sz="0" w:space="0" w:color="auto"/>
                                                <w:bottom w:val="none" w:sz="0" w:space="0" w:color="auto"/>
                                                <w:right w:val="none" w:sz="0" w:space="0" w:color="auto"/>
                                              </w:divBdr>
                                              <w:divsChild>
                                                <w:div w:id="1504128846">
                                                  <w:marLeft w:val="0"/>
                                                  <w:marRight w:val="0"/>
                                                  <w:marTop w:val="0"/>
                                                  <w:marBottom w:val="0"/>
                                                  <w:divBdr>
                                                    <w:top w:val="none" w:sz="0" w:space="0" w:color="auto"/>
                                                    <w:left w:val="none" w:sz="0" w:space="0" w:color="auto"/>
                                                    <w:bottom w:val="none" w:sz="0" w:space="0" w:color="auto"/>
                                                    <w:right w:val="none" w:sz="0" w:space="0" w:color="auto"/>
                                                  </w:divBdr>
                                                  <w:divsChild>
                                                    <w:div w:id="204946645">
                                                      <w:marLeft w:val="0"/>
                                                      <w:marRight w:val="0"/>
                                                      <w:marTop w:val="0"/>
                                                      <w:marBottom w:val="0"/>
                                                      <w:divBdr>
                                                        <w:top w:val="none" w:sz="0" w:space="0" w:color="auto"/>
                                                        <w:left w:val="none" w:sz="0" w:space="0" w:color="auto"/>
                                                        <w:bottom w:val="none" w:sz="0" w:space="0" w:color="auto"/>
                                                        <w:right w:val="none" w:sz="0" w:space="0" w:color="auto"/>
                                                      </w:divBdr>
                                                      <w:divsChild>
                                                        <w:div w:id="926691558">
                                                          <w:marLeft w:val="0"/>
                                                          <w:marRight w:val="0"/>
                                                          <w:marTop w:val="0"/>
                                                          <w:marBottom w:val="0"/>
                                                          <w:divBdr>
                                                            <w:top w:val="none" w:sz="0" w:space="0" w:color="auto"/>
                                                            <w:left w:val="none" w:sz="0" w:space="0" w:color="auto"/>
                                                            <w:bottom w:val="none" w:sz="0" w:space="0" w:color="auto"/>
                                                            <w:right w:val="none" w:sz="0" w:space="0" w:color="auto"/>
                                                          </w:divBdr>
                                                          <w:divsChild>
                                                            <w:div w:id="457770322">
                                                              <w:marLeft w:val="0"/>
                                                              <w:marRight w:val="0"/>
                                                              <w:marTop w:val="0"/>
                                                              <w:marBottom w:val="0"/>
                                                              <w:divBdr>
                                                                <w:top w:val="none" w:sz="0" w:space="0" w:color="auto"/>
                                                                <w:left w:val="none" w:sz="0" w:space="0" w:color="auto"/>
                                                                <w:bottom w:val="none" w:sz="0" w:space="0" w:color="auto"/>
                                                                <w:right w:val="none" w:sz="0" w:space="0" w:color="auto"/>
                                                              </w:divBdr>
                                                              <w:divsChild>
                                                                <w:div w:id="1851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6961018">
      <w:bodyDiv w:val="1"/>
      <w:marLeft w:val="0"/>
      <w:marRight w:val="0"/>
      <w:marTop w:val="0"/>
      <w:marBottom w:val="0"/>
      <w:divBdr>
        <w:top w:val="none" w:sz="0" w:space="0" w:color="auto"/>
        <w:left w:val="none" w:sz="0" w:space="0" w:color="auto"/>
        <w:bottom w:val="none" w:sz="0" w:space="0" w:color="auto"/>
        <w:right w:val="none" w:sz="0" w:space="0" w:color="auto"/>
      </w:divBdr>
    </w:div>
    <w:div w:id="227497721">
      <w:bodyDiv w:val="1"/>
      <w:marLeft w:val="0"/>
      <w:marRight w:val="0"/>
      <w:marTop w:val="0"/>
      <w:marBottom w:val="0"/>
      <w:divBdr>
        <w:top w:val="none" w:sz="0" w:space="0" w:color="auto"/>
        <w:left w:val="none" w:sz="0" w:space="0" w:color="auto"/>
        <w:bottom w:val="none" w:sz="0" w:space="0" w:color="auto"/>
        <w:right w:val="none" w:sz="0" w:space="0" w:color="auto"/>
      </w:divBdr>
      <w:divsChild>
        <w:div w:id="1179198770">
          <w:marLeft w:val="0"/>
          <w:marRight w:val="0"/>
          <w:marTop w:val="0"/>
          <w:marBottom w:val="0"/>
          <w:divBdr>
            <w:top w:val="none" w:sz="0" w:space="0" w:color="auto"/>
            <w:left w:val="none" w:sz="0" w:space="0" w:color="auto"/>
            <w:bottom w:val="none" w:sz="0" w:space="0" w:color="auto"/>
            <w:right w:val="none" w:sz="0" w:space="0" w:color="auto"/>
          </w:divBdr>
        </w:div>
      </w:divsChild>
    </w:div>
    <w:div w:id="227957177">
      <w:bodyDiv w:val="1"/>
      <w:marLeft w:val="0"/>
      <w:marRight w:val="0"/>
      <w:marTop w:val="0"/>
      <w:marBottom w:val="0"/>
      <w:divBdr>
        <w:top w:val="none" w:sz="0" w:space="0" w:color="auto"/>
        <w:left w:val="none" w:sz="0" w:space="0" w:color="auto"/>
        <w:bottom w:val="none" w:sz="0" w:space="0" w:color="auto"/>
        <w:right w:val="none" w:sz="0" w:space="0" w:color="auto"/>
      </w:divBdr>
    </w:div>
    <w:div w:id="227961597">
      <w:bodyDiv w:val="1"/>
      <w:marLeft w:val="0"/>
      <w:marRight w:val="0"/>
      <w:marTop w:val="0"/>
      <w:marBottom w:val="0"/>
      <w:divBdr>
        <w:top w:val="none" w:sz="0" w:space="0" w:color="auto"/>
        <w:left w:val="none" w:sz="0" w:space="0" w:color="auto"/>
        <w:bottom w:val="none" w:sz="0" w:space="0" w:color="auto"/>
        <w:right w:val="none" w:sz="0" w:space="0" w:color="auto"/>
      </w:divBdr>
    </w:div>
    <w:div w:id="228613142">
      <w:bodyDiv w:val="1"/>
      <w:marLeft w:val="0"/>
      <w:marRight w:val="0"/>
      <w:marTop w:val="0"/>
      <w:marBottom w:val="0"/>
      <w:divBdr>
        <w:top w:val="none" w:sz="0" w:space="0" w:color="auto"/>
        <w:left w:val="none" w:sz="0" w:space="0" w:color="auto"/>
        <w:bottom w:val="none" w:sz="0" w:space="0" w:color="auto"/>
        <w:right w:val="none" w:sz="0" w:space="0" w:color="auto"/>
      </w:divBdr>
      <w:divsChild>
        <w:div w:id="1457673332">
          <w:marLeft w:val="0"/>
          <w:marRight w:val="0"/>
          <w:marTop w:val="0"/>
          <w:marBottom w:val="0"/>
          <w:divBdr>
            <w:top w:val="none" w:sz="0" w:space="0" w:color="auto"/>
            <w:left w:val="none" w:sz="0" w:space="0" w:color="auto"/>
            <w:bottom w:val="none" w:sz="0" w:space="0" w:color="auto"/>
            <w:right w:val="none" w:sz="0" w:space="0" w:color="auto"/>
          </w:divBdr>
        </w:div>
      </w:divsChild>
    </w:div>
    <w:div w:id="228616285">
      <w:bodyDiv w:val="1"/>
      <w:marLeft w:val="0"/>
      <w:marRight w:val="0"/>
      <w:marTop w:val="0"/>
      <w:marBottom w:val="0"/>
      <w:divBdr>
        <w:top w:val="none" w:sz="0" w:space="0" w:color="auto"/>
        <w:left w:val="none" w:sz="0" w:space="0" w:color="auto"/>
        <w:bottom w:val="none" w:sz="0" w:space="0" w:color="auto"/>
        <w:right w:val="none" w:sz="0" w:space="0" w:color="auto"/>
      </w:divBdr>
      <w:divsChild>
        <w:div w:id="1753160032">
          <w:marLeft w:val="0"/>
          <w:marRight w:val="0"/>
          <w:marTop w:val="0"/>
          <w:marBottom w:val="0"/>
          <w:divBdr>
            <w:top w:val="none" w:sz="0" w:space="0" w:color="auto"/>
            <w:left w:val="none" w:sz="0" w:space="0" w:color="auto"/>
            <w:bottom w:val="none" w:sz="0" w:space="0" w:color="auto"/>
            <w:right w:val="none" w:sz="0" w:space="0" w:color="auto"/>
          </w:divBdr>
          <w:divsChild>
            <w:div w:id="995718228">
              <w:marLeft w:val="0"/>
              <w:marRight w:val="0"/>
              <w:marTop w:val="0"/>
              <w:marBottom w:val="0"/>
              <w:divBdr>
                <w:top w:val="none" w:sz="0" w:space="0" w:color="auto"/>
                <w:left w:val="none" w:sz="0" w:space="0" w:color="auto"/>
                <w:bottom w:val="none" w:sz="0" w:space="0" w:color="auto"/>
                <w:right w:val="none" w:sz="0" w:space="0" w:color="auto"/>
              </w:divBdr>
              <w:divsChild>
                <w:div w:id="1894848675">
                  <w:marLeft w:val="0"/>
                  <w:marRight w:val="0"/>
                  <w:marTop w:val="0"/>
                  <w:marBottom w:val="0"/>
                  <w:divBdr>
                    <w:top w:val="none" w:sz="0" w:space="0" w:color="auto"/>
                    <w:left w:val="none" w:sz="0" w:space="0" w:color="auto"/>
                    <w:bottom w:val="none" w:sz="0" w:space="0" w:color="auto"/>
                    <w:right w:val="none" w:sz="0" w:space="0" w:color="auto"/>
                  </w:divBdr>
                  <w:divsChild>
                    <w:div w:id="1281258754">
                      <w:marLeft w:val="0"/>
                      <w:marRight w:val="0"/>
                      <w:marTop w:val="0"/>
                      <w:marBottom w:val="0"/>
                      <w:divBdr>
                        <w:top w:val="none" w:sz="0" w:space="0" w:color="auto"/>
                        <w:left w:val="none" w:sz="0" w:space="0" w:color="auto"/>
                        <w:bottom w:val="none" w:sz="0" w:space="0" w:color="auto"/>
                        <w:right w:val="none" w:sz="0" w:space="0" w:color="auto"/>
                      </w:divBdr>
                      <w:divsChild>
                        <w:div w:id="1950237643">
                          <w:marLeft w:val="0"/>
                          <w:marRight w:val="0"/>
                          <w:marTop w:val="0"/>
                          <w:marBottom w:val="0"/>
                          <w:divBdr>
                            <w:top w:val="none" w:sz="0" w:space="0" w:color="auto"/>
                            <w:left w:val="none" w:sz="0" w:space="0" w:color="auto"/>
                            <w:bottom w:val="none" w:sz="0" w:space="0" w:color="auto"/>
                            <w:right w:val="none" w:sz="0" w:space="0" w:color="auto"/>
                          </w:divBdr>
                          <w:divsChild>
                            <w:div w:id="1941334520">
                              <w:marLeft w:val="0"/>
                              <w:marRight w:val="0"/>
                              <w:marTop w:val="0"/>
                              <w:marBottom w:val="0"/>
                              <w:divBdr>
                                <w:top w:val="none" w:sz="0" w:space="0" w:color="auto"/>
                                <w:left w:val="none" w:sz="0" w:space="0" w:color="auto"/>
                                <w:bottom w:val="none" w:sz="0" w:space="0" w:color="auto"/>
                                <w:right w:val="none" w:sz="0" w:space="0" w:color="auto"/>
                              </w:divBdr>
                              <w:divsChild>
                                <w:div w:id="1323780164">
                                  <w:marLeft w:val="0"/>
                                  <w:marRight w:val="0"/>
                                  <w:marTop w:val="0"/>
                                  <w:marBottom w:val="0"/>
                                  <w:divBdr>
                                    <w:top w:val="none" w:sz="0" w:space="0" w:color="auto"/>
                                    <w:left w:val="none" w:sz="0" w:space="0" w:color="auto"/>
                                    <w:bottom w:val="none" w:sz="0" w:space="0" w:color="auto"/>
                                    <w:right w:val="none" w:sz="0" w:space="0" w:color="auto"/>
                                  </w:divBdr>
                                  <w:divsChild>
                                    <w:div w:id="677316687">
                                      <w:marLeft w:val="0"/>
                                      <w:marRight w:val="0"/>
                                      <w:marTop w:val="0"/>
                                      <w:marBottom w:val="0"/>
                                      <w:divBdr>
                                        <w:top w:val="none" w:sz="0" w:space="0" w:color="auto"/>
                                        <w:left w:val="none" w:sz="0" w:space="0" w:color="auto"/>
                                        <w:bottom w:val="none" w:sz="0" w:space="0" w:color="auto"/>
                                        <w:right w:val="none" w:sz="0" w:space="0" w:color="auto"/>
                                      </w:divBdr>
                                      <w:divsChild>
                                        <w:div w:id="729814399">
                                          <w:marLeft w:val="-150"/>
                                          <w:marRight w:val="-150"/>
                                          <w:marTop w:val="0"/>
                                          <w:marBottom w:val="0"/>
                                          <w:divBdr>
                                            <w:top w:val="none" w:sz="0" w:space="0" w:color="auto"/>
                                            <w:left w:val="none" w:sz="0" w:space="0" w:color="auto"/>
                                            <w:bottom w:val="none" w:sz="0" w:space="0" w:color="auto"/>
                                            <w:right w:val="none" w:sz="0" w:space="0" w:color="auto"/>
                                          </w:divBdr>
                                          <w:divsChild>
                                            <w:div w:id="16927543">
                                              <w:marLeft w:val="0"/>
                                              <w:marRight w:val="0"/>
                                              <w:marTop w:val="0"/>
                                              <w:marBottom w:val="0"/>
                                              <w:divBdr>
                                                <w:top w:val="none" w:sz="0" w:space="0" w:color="auto"/>
                                                <w:left w:val="none" w:sz="0" w:space="0" w:color="auto"/>
                                                <w:bottom w:val="none" w:sz="0" w:space="0" w:color="auto"/>
                                                <w:right w:val="none" w:sz="0" w:space="0" w:color="auto"/>
                                              </w:divBdr>
                                              <w:divsChild>
                                                <w:div w:id="1082219239">
                                                  <w:marLeft w:val="0"/>
                                                  <w:marRight w:val="0"/>
                                                  <w:marTop w:val="0"/>
                                                  <w:marBottom w:val="0"/>
                                                  <w:divBdr>
                                                    <w:top w:val="none" w:sz="0" w:space="0" w:color="auto"/>
                                                    <w:left w:val="none" w:sz="0" w:space="0" w:color="auto"/>
                                                    <w:bottom w:val="none" w:sz="0" w:space="0" w:color="auto"/>
                                                    <w:right w:val="none" w:sz="0" w:space="0" w:color="auto"/>
                                                  </w:divBdr>
                                                  <w:divsChild>
                                                    <w:div w:id="1153065882">
                                                      <w:marLeft w:val="0"/>
                                                      <w:marRight w:val="0"/>
                                                      <w:marTop w:val="0"/>
                                                      <w:marBottom w:val="0"/>
                                                      <w:divBdr>
                                                        <w:top w:val="none" w:sz="0" w:space="0" w:color="auto"/>
                                                        <w:left w:val="none" w:sz="0" w:space="0" w:color="auto"/>
                                                        <w:bottom w:val="none" w:sz="0" w:space="0" w:color="auto"/>
                                                        <w:right w:val="none" w:sz="0" w:space="0" w:color="auto"/>
                                                      </w:divBdr>
                                                      <w:divsChild>
                                                        <w:div w:id="994336836">
                                                          <w:marLeft w:val="0"/>
                                                          <w:marRight w:val="0"/>
                                                          <w:marTop w:val="0"/>
                                                          <w:marBottom w:val="0"/>
                                                          <w:divBdr>
                                                            <w:top w:val="none" w:sz="0" w:space="0" w:color="auto"/>
                                                            <w:left w:val="none" w:sz="0" w:space="0" w:color="auto"/>
                                                            <w:bottom w:val="none" w:sz="0" w:space="0" w:color="auto"/>
                                                            <w:right w:val="none" w:sz="0" w:space="0" w:color="auto"/>
                                                          </w:divBdr>
                                                          <w:divsChild>
                                                            <w:div w:id="1870218203">
                                                              <w:marLeft w:val="0"/>
                                                              <w:marRight w:val="0"/>
                                                              <w:marTop w:val="0"/>
                                                              <w:marBottom w:val="0"/>
                                                              <w:divBdr>
                                                                <w:top w:val="none" w:sz="0" w:space="0" w:color="auto"/>
                                                                <w:left w:val="none" w:sz="0" w:space="0" w:color="auto"/>
                                                                <w:bottom w:val="none" w:sz="0" w:space="0" w:color="auto"/>
                                                                <w:right w:val="none" w:sz="0" w:space="0" w:color="auto"/>
                                                              </w:divBdr>
                                                              <w:divsChild>
                                                                <w:div w:id="1667784163">
                                                                  <w:marLeft w:val="0"/>
                                                                  <w:marRight w:val="0"/>
                                                                  <w:marTop w:val="0"/>
                                                                  <w:marBottom w:val="0"/>
                                                                  <w:divBdr>
                                                                    <w:top w:val="none" w:sz="0" w:space="0" w:color="auto"/>
                                                                    <w:left w:val="none" w:sz="0" w:space="0" w:color="auto"/>
                                                                    <w:bottom w:val="none" w:sz="0" w:space="0" w:color="auto"/>
                                                                    <w:right w:val="none" w:sz="0" w:space="0" w:color="auto"/>
                                                                  </w:divBdr>
                                                                  <w:divsChild>
                                                                    <w:div w:id="1039548656">
                                                                      <w:marLeft w:val="0"/>
                                                                      <w:marRight w:val="0"/>
                                                                      <w:marTop w:val="0"/>
                                                                      <w:marBottom w:val="0"/>
                                                                      <w:divBdr>
                                                                        <w:top w:val="none" w:sz="0" w:space="0" w:color="auto"/>
                                                                        <w:left w:val="none" w:sz="0" w:space="0" w:color="auto"/>
                                                                        <w:bottom w:val="none" w:sz="0" w:space="0" w:color="auto"/>
                                                                        <w:right w:val="none" w:sz="0" w:space="0" w:color="auto"/>
                                                                      </w:divBdr>
                                                                      <w:divsChild>
                                                                        <w:div w:id="1868369669">
                                                                          <w:marLeft w:val="-225"/>
                                                                          <w:marRight w:val="-225"/>
                                                                          <w:marTop w:val="0"/>
                                                                          <w:marBottom w:val="0"/>
                                                                          <w:divBdr>
                                                                            <w:top w:val="none" w:sz="0" w:space="0" w:color="auto"/>
                                                                            <w:left w:val="none" w:sz="0" w:space="0" w:color="auto"/>
                                                                            <w:bottom w:val="none" w:sz="0" w:space="0" w:color="auto"/>
                                                                            <w:right w:val="none" w:sz="0" w:space="0" w:color="auto"/>
                                                                          </w:divBdr>
                                                                          <w:divsChild>
                                                                            <w:div w:id="16934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927670">
      <w:bodyDiv w:val="1"/>
      <w:marLeft w:val="0"/>
      <w:marRight w:val="0"/>
      <w:marTop w:val="0"/>
      <w:marBottom w:val="0"/>
      <w:divBdr>
        <w:top w:val="none" w:sz="0" w:space="0" w:color="auto"/>
        <w:left w:val="none" w:sz="0" w:space="0" w:color="auto"/>
        <w:bottom w:val="none" w:sz="0" w:space="0" w:color="auto"/>
        <w:right w:val="none" w:sz="0" w:space="0" w:color="auto"/>
      </w:divBdr>
    </w:div>
    <w:div w:id="230163023">
      <w:bodyDiv w:val="1"/>
      <w:marLeft w:val="0"/>
      <w:marRight w:val="0"/>
      <w:marTop w:val="0"/>
      <w:marBottom w:val="0"/>
      <w:divBdr>
        <w:top w:val="none" w:sz="0" w:space="0" w:color="auto"/>
        <w:left w:val="none" w:sz="0" w:space="0" w:color="auto"/>
        <w:bottom w:val="none" w:sz="0" w:space="0" w:color="auto"/>
        <w:right w:val="none" w:sz="0" w:space="0" w:color="auto"/>
      </w:divBdr>
    </w:div>
    <w:div w:id="230434759">
      <w:bodyDiv w:val="1"/>
      <w:marLeft w:val="0"/>
      <w:marRight w:val="0"/>
      <w:marTop w:val="0"/>
      <w:marBottom w:val="0"/>
      <w:divBdr>
        <w:top w:val="none" w:sz="0" w:space="0" w:color="auto"/>
        <w:left w:val="none" w:sz="0" w:space="0" w:color="auto"/>
        <w:bottom w:val="none" w:sz="0" w:space="0" w:color="auto"/>
        <w:right w:val="none" w:sz="0" w:space="0" w:color="auto"/>
      </w:divBdr>
    </w:div>
    <w:div w:id="230889896">
      <w:bodyDiv w:val="1"/>
      <w:marLeft w:val="0"/>
      <w:marRight w:val="0"/>
      <w:marTop w:val="0"/>
      <w:marBottom w:val="0"/>
      <w:divBdr>
        <w:top w:val="none" w:sz="0" w:space="0" w:color="auto"/>
        <w:left w:val="none" w:sz="0" w:space="0" w:color="auto"/>
        <w:bottom w:val="none" w:sz="0" w:space="0" w:color="auto"/>
        <w:right w:val="none" w:sz="0" w:space="0" w:color="auto"/>
      </w:divBdr>
    </w:div>
    <w:div w:id="231551892">
      <w:bodyDiv w:val="1"/>
      <w:marLeft w:val="0"/>
      <w:marRight w:val="0"/>
      <w:marTop w:val="0"/>
      <w:marBottom w:val="0"/>
      <w:divBdr>
        <w:top w:val="none" w:sz="0" w:space="0" w:color="auto"/>
        <w:left w:val="none" w:sz="0" w:space="0" w:color="auto"/>
        <w:bottom w:val="none" w:sz="0" w:space="0" w:color="auto"/>
        <w:right w:val="none" w:sz="0" w:space="0" w:color="auto"/>
      </w:divBdr>
    </w:div>
    <w:div w:id="232476354">
      <w:bodyDiv w:val="1"/>
      <w:marLeft w:val="0"/>
      <w:marRight w:val="0"/>
      <w:marTop w:val="0"/>
      <w:marBottom w:val="0"/>
      <w:divBdr>
        <w:top w:val="none" w:sz="0" w:space="0" w:color="auto"/>
        <w:left w:val="none" w:sz="0" w:space="0" w:color="auto"/>
        <w:bottom w:val="none" w:sz="0" w:space="0" w:color="auto"/>
        <w:right w:val="none" w:sz="0" w:space="0" w:color="auto"/>
      </w:divBdr>
    </w:div>
    <w:div w:id="232588039">
      <w:bodyDiv w:val="1"/>
      <w:marLeft w:val="0"/>
      <w:marRight w:val="0"/>
      <w:marTop w:val="0"/>
      <w:marBottom w:val="0"/>
      <w:divBdr>
        <w:top w:val="none" w:sz="0" w:space="0" w:color="auto"/>
        <w:left w:val="none" w:sz="0" w:space="0" w:color="auto"/>
        <w:bottom w:val="none" w:sz="0" w:space="0" w:color="auto"/>
        <w:right w:val="none" w:sz="0" w:space="0" w:color="auto"/>
      </w:divBdr>
    </w:div>
    <w:div w:id="232667854">
      <w:bodyDiv w:val="1"/>
      <w:marLeft w:val="0"/>
      <w:marRight w:val="0"/>
      <w:marTop w:val="0"/>
      <w:marBottom w:val="0"/>
      <w:divBdr>
        <w:top w:val="none" w:sz="0" w:space="0" w:color="auto"/>
        <w:left w:val="none" w:sz="0" w:space="0" w:color="auto"/>
        <w:bottom w:val="none" w:sz="0" w:space="0" w:color="auto"/>
        <w:right w:val="none" w:sz="0" w:space="0" w:color="auto"/>
      </w:divBdr>
    </w:div>
    <w:div w:id="232933988">
      <w:bodyDiv w:val="1"/>
      <w:marLeft w:val="0"/>
      <w:marRight w:val="0"/>
      <w:marTop w:val="0"/>
      <w:marBottom w:val="0"/>
      <w:divBdr>
        <w:top w:val="none" w:sz="0" w:space="0" w:color="auto"/>
        <w:left w:val="none" w:sz="0" w:space="0" w:color="auto"/>
        <w:bottom w:val="none" w:sz="0" w:space="0" w:color="auto"/>
        <w:right w:val="none" w:sz="0" w:space="0" w:color="auto"/>
      </w:divBdr>
    </w:div>
    <w:div w:id="233247403">
      <w:bodyDiv w:val="1"/>
      <w:marLeft w:val="0"/>
      <w:marRight w:val="0"/>
      <w:marTop w:val="0"/>
      <w:marBottom w:val="0"/>
      <w:divBdr>
        <w:top w:val="none" w:sz="0" w:space="0" w:color="auto"/>
        <w:left w:val="none" w:sz="0" w:space="0" w:color="auto"/>
        <w:bottom w:val="none" w:sz="0" w:space="0" w:color="auto"/>
        <w:right w:val="none" w:sz="0" w:space="0" w:color="auto"/>
      </w:divBdr>
    </w:div>
    <w:div w:id="233467682">
      <w:bodyDiv w:val="1"/>
      <w:marLeft w:val="0"/>
      <w:marRight w:val="0"/>
      <w:marTop w:val="0"/>
      <w:marBottom w:val="0"/>
      <w:divBdr>
        <w:top w:val="none" w:sz="0" w:space="0" w:color="auto"/>
        <w:left w:val="none" w:sz="0" w:space="0" w:color="auto"/>
        <w:bottom w:val="none" w:sz="0" w:space="0" w:color="auto"/>
        <w:right w:val="none" w:sz="0" w:space="0" w:color="auto"/>
      </w:divBdr>
    </w:div>
    <w:div w:id="233660603">
      <w:bodyDiv w:val="1"/>
      <w:marLeft w:val="0"/>
      <w:marRight w:val="0"/>
      <w:marTop w:val="0"/>
      <w:marBottom w:val="0"/>
      <w:divBdr>
        <w:top w:val="none" w:sz="0" w:space="0" w:color="auto"/>
        <w:left w:val="none" w:sz="0" w:space="0" w:color="auto"/>
        <w:bottom w:val="none" w:sz="0" w:space="0" w:color="auto"/>
        <w:right w:val="none" w:sz="0" w:space="0" w:color="auto"/>
      </w:divBdr>
    </w:div>
    <w:div w:id="234978844">
      <w:bodyDiv w:val="1"/>
      <w:marLeft w:val="0"/>
      <w:marRight w:val="0"/>
      <w:marTop w:val="0"/>
      <w:marBottom w:val="0"/>
      <w:divBdr>
        <w:top w:val="none" w:sz="0" w:space="0" w:color="auto"/>
        <w:left w:val="none" w:sz="0" w:space="0" w:color="auto"/>
        <w:bottom w:val="none" w:sz="0" w:space="0" w:color="auto"/>
        <w:right w:val="none" w:sz="0" w:space="0" w:color="auto"/>
      </w:divBdr>
    </w:div>
    <w:div w:id="235895526">
      <w:bodyDiv w:val="1"/>
      <w:marLeft w:val="0"/>
      <w:marRight w:val="0"/>
      <w:marTop w:val="0"/>
      <w:marBottom w:val="0"/>
      <w:divBdr>
        <w:top w:val="none" w:sz="0" w:space="0" w:color="auto"/>
        <w:left w:val="none" w:sz="0" w:space="0" w:color="auto"/>
        <w:bottom w:val="none" w:sz="0" w:space="0" w:color="auto"/>
        <w:right w:val="none" w:sz="0" w:space="0" w:color="auto"/>
      </w:divBdr>
    </w:div>
    <w:div w:id="236209895">
      <w:bodyDiv w:val="1"/>
      <w:marLeft w:val="0"/>
      <w:marRight w:val="0"/>
      <w:marTop w:val="0"/>
      <w:marBottom w:val="0"/>
      <w:divBdr>
        <w:top w:val="none" w:sz="0" w:space="0" w:color="auto"/>
        <w:left w:val="none" w:sz="0" w:space="0" w:color="auto"/>
        <w:bottom w:val="none" w:sz="0" w:space="0" w:color="auto"/>
        <w:right w:val="none" w:sz="0" w:space="0" w:color="auto"/>
      </w:divBdr>
    </w:div>
    <w:div w:id="236402790">
      <w:bodyDiv w:val="1"/>
      <w:marLeft w:val="0"/>
      <w:marRight w:val="0"/>
      <w:marTop w:val="0"/>
      <w:marBottom w:val="0"/>
      <w:divBdr>
        <w:top w:val="none" w:sz="0" w:space="0" w:color="auto"/>
        <w:left w:val="none" w:sz="0" w:space="0" w:color="auto"/>
        <w:bottom w:val="none" w:sz="0" w:space="0" w:color="auto"/>
        <w:right w:val="none" w:sz="0" w:space="0" w:color="auto"/>
      </w:divBdr>
    </w:div>
    <w:div w:id="236550728">
      <w:bodyDiv w:val="1"/>
      <w:marLeft w:val="0"/>
      <w:marRight w:val="0"/>
      <w:marTop w:val="0"/>
      <w:marBottom w:val="0"/>
      <w:divBdr>
        <w:top w:val="none" w:sz="0" w:space="0" w:color="auto"/>
        <w:left w:val="none" w:sz="0" w:space="0" w:color="auto"/>
        <w:bottom w:val="none" w:sz="0" w:space="0" w:color="auto"/>
        <w:right w:val="none" w:sz="0" w:space="0" w:color="auto"/>
      </w:divBdr>
      <w:divsChild>
        <w:div w:id="1382250078">
          <w:marLeft w:val="0"/>
          <w:marRight w:val="0"/>
          <w:marTop w:val="0"/>
          <w:marBottom w:val="0"/>
          <w:divBdr>
            <w:top w:val="none" w:sz="0" w:space="0" w:color="auto"/>
            <w:left w:val="none" w:sz="0" w:space="0" w:color="auto"/>
            <w:bottom w:val="none" w:sz="0" w:space="0" w:color="auto"/>
            <w:right w:val="none" w:sz="0" w:space="0" w:color="auto"/>
          </w:divBdr>
          <w:divsChild>
            <w:div w:id="551231035">
              <w:marLeft w:val="0"/>
              <w:marRight w:val="0"/>
              <w:marTop w:val="0"/>
              <w:marBottom w:val="0"/>
              <w:divBdr>
                <w:top w:val="none" w:sz="0" w:space="0" w:color="auto"/>
                <w:left w:val="none" w:sz="0" w:space="0" w:color="auto"/>
                <w:bottom w:val="none" w:sz="0" w:space="0" w:color="auto"/>
                <w:right w:val="none" w:sz="0" w:space="0" w:color="auto"/>
              </w:divBdr>
              <w:divsChild>
                <w:div w:id="1208838486">
                  <w:marLeft w:val="0"/>
                  <w:marRight w:val="0"/>
                  <w:marTop w:val="0"/>
                  <w:marBottom w:val="0"/>
                  <w:divBdr>
                    <w:top w:val="none" w:sz="0" w:space="0" w:color="auto"/>
                    <w:left w:val="none" w:sz="0" w:space="0" w:color="auto"/>
                    <w:bottom w:val="none" w:sz="0" w:space="0" w:color="auto"/>
                    <w:right w:val="none" w:sz="0" w:space="0" w:color="auto"/>
                  </w:divBdr>
                  <w:divsChild>
                    <w:div w:id="255868387">
                      <w:marLeft w:val="0"/>
                      <w:marRight w:val="0"/>
                      <w:marTop w:val="0"/>
                      <w:marBottom w:val="0"/>
                      <w:divBdr>
                        <w:top w:val="none" w:sz="0" w:space="0" w:color="auto"/>
                        <w:left w:val="none" w:sz="0" w:space="0" w:color="auto"/>
                        <w:bottom w:val="none" w:sz="0" w:space="0" w:color="auto"/>
                        <w:right w:val="none" w:sz="0" w:space="0" w:color="auto"/>
                      </w:divBdr>
                      <w:divsChild>
                        <w:div w:id="1888373342">
                          <w:marLeft w:val="0"/>
                          <w:marRight w:val="0"/>
                          <w:marTop w:val="0"/>
                          <w:marBottom w:val="0"/>
                          <w:divBdr>
                            <w:top w:val="none" w:sz="0" w:space="0" w:color="auto"/>
                            <w:left w:val="none" w:sz="0" w:space="0" w:color="auto"/>
                            <w:bottom w:val="none" w:sz="0" w:space="0" w:color="auto"/>
                            <w:right w:val="none" w:sz="0" w:space="0" w:color="auto"/>
                          </w:divBdr>
                          <w:divsChild>
                            <w:div w:id="1424839709">
                              <w:marLeft w:val="3"/>
                              <w:marRight w:val="0"/>
                              <w:marTop w:val="0"/>
                              <w:marBottom w:val="0"/>
                              <w:divBdr>
                                <w:top w:val="none" w:sz="0" w:space="0" w:color="auto"/>
                                <w:left w:val="none" w:sz="0" w:space="0" w:color="auto"/>
                                <w:bottom w:val="none" w:sz="0" w:space="0" w:color="auto"/>
                                <w:right w:val="none" w:sz="0" w:space="0" w:color="auto"/>
                              </w:divBdr>
                              <w:divsChild>
                                <w:div w:id="1312908080">
                                  <w:marLeft w:val="0"/>
                                  <w:marRight w:val="0"/>
                                  <w:marTop w:val="0"/>
                                  <w:marBottom w:val="0"/>
                                  <w:divBdr>
                                    <w:top w:val="none" w:sz="0" w:space="0" w:color="auto"/>
                                    <w:left w:val="none" w:sz="0" w:space="0" w:color="auto"/>
                                    <w:bottom w:val="none" w:sz="0" w:space="0" w:color="auto"/>
                                    <w:right w:val="none" w:sz="0" w:space="0" w:color="auto"/>
                                  </w:divBdr>
                                  <w:divsChild>
                                    <w:div w:id="726073426">
                                      <w:marLeft w:val="0"/>
                                      <w:marRight w:val="0"/>
                                      <w:marTop w:val="0"/>
                                      <w:marBottom w:val="0"/>
                                      <w:divBdr>
                                        <w:top w:val="none" w:sz="0" w:space="0" w:color="auto"/>
                                        <w:left w:val="none" w:sz="0" w:space="0" w:color="auto"/>
                                        <w:bottom w:val="none" w:sz="0" w:space="0" w:color="auto"/>
                                        <w:right w:val="none" w:sz="0" w:space="0" w:color="auto"/>
                                      </w:divBdr>
                                      <w:divsChild>
                                        <w:div w:id="1278101413">
                                          <w:marLeft w:val="0"/>
                                          <w:marRight w:val="0"/>
                                          <w:marTop w:val="0"/>
                                          <w:marBottom w:val="0"/>
                                          <w:divBdr>
                                            <w:top w:val="none" w:sz="0" w:space="0" w:color="auto"/>
                                            <w:left w:val="none" w:sz="0" w:space="0" w:color="auto"/>
                                            <w:bottom w:val="none" w:sz="0" w:space="0" w:color="auto"/>
                                            <w:right w:val="none" w:sz="0" w:space="0" w:color="auto"/>
                                          </w:divBdr>
                                          <w:divsChild>
                                            <w:div w:id="1828589357">
                                              <w:marLeft w:val="0"/>
                                              <w:marRight w:val="0"/>
                                              <w:marTop w:val="0"/>
                                              <w:marBottom w:val="0"/>
                                              <w:divBdr>
                                                <w:top w:val="none" w:sz="0" w:space="0" w:color="auto"/>
                                                <w:left w:val="none" w:sz="0" w:space="0" w:color="auto"/>
                                                <w:bottom w:val="none" w:sz="0" w:space="0" w:color="auto"/>
                                                <w:right w:val="none" w:sz="0" w:space="0" w:color="auto"/>
                                              </w:divBdr>
                                              <w:divsChild>
                                                <w:div w:id="1849252826">
                                                  <w:marLeft w:val="0"/>
                                                  <w:marRight w:val="0"/>
                                                  <w:marTop w:val="0"/>
                                                  <w:marBottom w:val="0"/>
                                                  <w:divBdr>
                                                    <w:top w:val="none" w:sz="0" w:space="0" w:color="auto"/>
                                                    <w:left w:val="none" w:sz="0" w:space="0" w:color="auto"/>
                                                    <w:bottom w:val="none" w:sz="0" w:space="0" w:color="auto"/>
                                                    <w:right w:val="none" w:sz="0" w:space="0" w:color="auto"/>
                                                  </w:divBdr>
                                                  <w:divsChild>
                                                    <w:div w:id="1686439365">
                                                      <w:marLeft w:val="0"/>
                                                      <w:marRight w:val="0"/>
                                                      <w:marTop w:val="0"/>
                                                      <w:marBottom w:val="0"/>
                                                      <w:divBdr>
                                                        <w:top w:val="none" w:sz="0" w:space="0" w:color="auto"/>
                                                        <w:left w:val="none" w:sz="0" w:space="0" w:color="auto"/>
                                                        <w:bottom w:val="none" w:sz="0" w:space="0" w:color="auto"/>
                                                        <w:right w:val="none" w:sz="0" w:space="0" w:color="auto"/>
                                                      </w:divBdr>
                                                      <w:divsChild>
                                                        <w:div w:id="863059858">
                                                          <w:marLeft w:val="0"/>
                                                          <w:marRight w:val="0"/>
                                                          <w:marTop w:val="0"/>
                                                          <w:marBottom w:val="0"/>
                                                          <w:divBdr>
                                                            <w:top w:val="none" w:sz="0" w:space="0" w:color="auto"/>
                                                            <w:left w:val="none" w:sz="0" w:space="0" w:color="auto"/>
                                                            <w:bottom w:val="none" w:sz="0" w:space="0" w:color="auto"/>
                                                            <w:right w:val="none" w:sz="0" w:space="0" w:color="auto"/>
                                                          </w:divBdr>
                                                          <w:divsChild>
                                                            <w:div w:id="566303417">
                                                              <w:marLeft w:val="0"/>
                                                              <w:marRight w:val="0"/>
                                                              <w:marTop w:val="0"/>
                                                              <w:marBottom w:val="0"/>
                                                              <w:divBdr>
                                                                <w:top w:val="none" w:sz="0" w:space="0" w:color="auto"/>
                                                                <w:left w:val="none" w:sz="0" w:space="0" w:color="auto"/>
                                                                <w:bottom w:val="none" w:sz="0" w:space="0" w:color="auto"/>
                                                                <w:right w:val="none" w:sz="0" w:space="0" w:color="auto"/>
                                                              </w:divBdr>
                                                              <w:divsChild>
                                                                <w:div w:id="2010594439">
                                                                  <w:marLeft w:val="0"/>
                                                                  <w:marRight w:val="0"/>
                                                                  <w:marTop w:val="0"/>
                                                                  <w:marBottom w:val="0"/>
                                                                  <w:divBdr>
                                                                    <w:top w:val="none" w:sz="0" w:space="0" w:color="auto"/>
                                                                    <w:left w:val="none" w:sz="0" w:space="0" w:color="auto"/>
                                                                    <w:bottom w:val="none" w:sz="0" w:space="0" w:color="auto"/>
                                                                    <w:right w:val="none" w:sz="0" w:space="0" w:color="auto"/>
                                                                  </w:divBdr>
                                                                  <w:divsChild>
                                                                    <w:div w:id="505480542">
                                                                      <w:marLeft w:val="0"/>
                                                                      <w:marRight w:val="0"/>
                                                                      <w:marTop w:val="0"/>
                                                                      <w:marBottom w:val="0"/>
                                                                      <w:divBdr>
                                                                        <w:top w:val="none" w:sz="0" w:space="0" w:color="auto"/>
                                                                        <w:left w:val="none" w:sz="0" w:space="0" w:color="auto"/>
                                                                        <w:bottom w:val="none" w:sz="0" w:space="0" w:color="auto"/>
                                                                        <w:right w:val="none" w:sz="0" w:space="0" w:color="auto"/>
                                                                      </w:divBdr>
                                                                      <w:divsChild>
                                                                        <w:div w:id="7721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7130006">
      <w:bodyDiv w:val="1"/>
      <w:marLeft w:val="0"/>
      <w:marRight w:val="0"/>
      <w:marTop w:val="0"/>
      <w:marBottom w:val="0"/>
      <w:divBdr>
        <w:top w:val="none" w:sz="0" w:space="0" w:color="auto"/>
        <w:left w:val="none" w:sz="0" w:space="0" w:color="auto"/>
        <w:bottom w:val="none" w:sz="0" w:space="0" w:color="auto"/>
        <w:right w:val="none" w:sz="0" w:space="0" w:color="auto"/>
      </w:divBdr>
      <w:divsChild>
        <w:div w:id="186529843">
          <w:marLeft w:val="0"/>
          <w:marRight w:val="0"/>
          <w:marTop w:val="0"/>
          <w:marBottom w:val="0"/>
          <w:divBdr>
            <w:top w:val="none" w:sz="0" w:space="0" w:color="auto"/>
            <w:left w:val="none" w:sz="0" w:space="0" w:color="auto"/>
            <w:bottom w:val="none" w:sz="0" w:space="0" w:color="auto"/>
            <w:right w:val="none" w:sz="0" w:space="0" w:color="auto"/>
          </w:divBdr>
          <w:divsChild>
            <w:div w:id="14182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6841">
      <w:bodyDiv w:val="1"/>
      <w:marLeft w:val="0"/>
      <w:marRight w:val="0"/>
      <w:marTop w:val="0"/>
      <w:marBottom w:val="0"/>
      <w:divBdr>
        <w:top w:val="none" w:sz="0" w:space="0" w:color="auto"/>
        <w:left w:val="none" w:sz="0" w:space="0" w:color="auto"/>
        <w:bottom w:val="none" w:sz="0" w:space="0" w:color="auto"/>
        <w:right w:val="none" w:sz="0" w:space="0" w:color="auto"/>
      </w:divBdr>
    </w:div>
    <w:div w:id="237980599">
      <w:bodyDiv w:val="1"/>
      <w:marLeft w:val="0"/>
      <w:marRight w:val="0"/>
      <w:marTop w:val="0"/>
      <w:marBottom w:val="0"/>
      <w:divBdr>
        <w:top w:val="none" w:sz="0" w:space="0" w:color="auto"/>
        <w:left w:val="none" w:sz="0" w:space="0" w:color="auto"/>
        <w:bottom w:val="none" w:sz="0" w:space="0" w:color="auto"/>
        <w:right w:val="none" w:sz="0" w:space="0" w:color="auto"/>
      </w:divBdr>
    </w:div>
    <w:div w:id="238487715">
      <w:bodyDiv w:val="1"/>
      <w:marLeft w:val="0"/>
      <w:marRight w:val="0"/>
      <w:marTop w:val="0"/>
      <w:marBottom w:val="0"/>
      <w:divBdr>
        <w:top w:val="none" w:sz="0" w:space="0" w:color="auto"/>
        <w:left w:val="none" w:sz="0" w:space="0" w:color="auto"/>
        <w:bottom w:val="none" w:sz="0" w:space="0" w:color="auto"/>
        <w:right w:val="none" w:sz="0" w:space="0" w:color="auto"/>
      </w:divBdr>
    </w:div>
    <w:div w:id="238490500">
      <w:bodyDiv w:val="1"/>
      <w:marLeft w:val="0"/>
      <w:marRight w:val="0"/>
      <w:marTop w:val="0"/>
      <w:marBottom w:val="0"/>
      <w:divBdr>
        <w:top w:val="none" w:sz="0" w:space="0" w:color="auto"/>
        <w:left w:val="none" w:sz="0" w:space="0" w:color="auto"/>
        <w:bottom w:val="none" w:sz="0" w:space="0" w:color="auto"/>
        <w:right w:val="none" w:sz="0" w:space="0" w:color="auto"/>
      </w:divBdr>
      <w:divsChild>
        <w:div w:id="338704195">
          <w:marLeft w:val="0"/>
          <w:marRight w:val="0"/>
          <w:marTop w:val="0"/>
          <w:marBottom w:val="0"/>
          <w:divBdr>
            <w:top w:val="none" w:sz="0" w:space="0" w:color="auto"/>
            <w:left w:val="none" w:sz="0" w:space="0" w:color="auto"/>
            <w:bottom w:val="none" w:sz="0" w:space="0" w:color="auto"/>
            <w:right w:val="none" w:sz="0" w:space="0" w:color="auto"/>
          </w:divBdr>
          <w:divsChild>
            <w:div w:id="1689482592">
              <w:marLeft w:val="0"/>
              <w:marRight w:val="0"/>
              <w:marTop w:val="0"/>
              <w:marBottom w:val="0"/>
              <w:divBdr>
                <w:top w:val="none" w:sz="0" w:space="0" w:color="auto"/>
                <w:left w:val="none" w:sz="0" w:space="0" w:color="auto"/>
                <w:bottom w:val="none" w:sz="0" w:space="0" w:color="auto"/>
                <w:right w:val="none" w:sz="0" w:space="0" w:color="auto"/>
              </w:divBdr>
              <w:divsChild>
                <w:div w:id="2066219915">
                  <w:marLeft w:val="0"/>
                  <w:marRight w:val="0"/>
                  <w:marTop w:val="0"/>
                  <w:marBottom w:val="0"/>
                  <w:divBdr>
                    <w:top w:val="none" w:sz="0" w:space="0" w:color="auto"/>
                    <w:left w:val="none" w:sz="0" w:space="0" w:color="auto"/>
                    <w:bottom w:val="none" w:sz="0" w:space="0" w:color="auto"/>
                    <w:right w:val="none" w:sz="0" w:space="0" w:color="auto"/>
                  </w:divBdr>
                  <w:divsChild>
                    <w:div w:id="338702075">
                      <w:marLeft w:val="0"/>
                      <w:marRight w:val="0"/>
                      <w:marTop w:val="0"/>
                      <w:marBottom w:val="0"/>
                      <w:divBdr>
                        <w:top w:val="none" w:sz="0" w:space="0" w:color="auto"/>
                        <w:left w:val="none" w:sz="0" w:space="0" w:color="auto"/>
                        <w:bottom w:val="none" w:sz="0" w:space="0" w:color="auto"/>
                        <w:right w:val="none" w:sz="0" w:space="0" w:color="auto"/>
                      </w:divBdr>
                      <w:divsChild>
                        <w:div w:id="2058770992">
                          <w:marLeft w:val="0"/>
                          <w:marRight w:val="0"/>
                          <w:marTop w:val="0"/>
                          <w:marBottom w:val="0"/>
                          <w:divBdr>
                            <w:top w:val="none" w:sz="0" w:space="0" w:color="auto"/>
                            <w:left w:val="none" w:sz="0" w:space="0" w:color="auto"/>
                            <w:bottom w:val="none" w:sz="0" w:space="0" w:color="auto"/>
                            <w:right w:val="none" w:sz="0" w:space="0" w:color="auto"/>
                          </w:divBdr>
                          <w:divsChild>
                            <w:div w:id="1819415006">
                              <w:marLeft w:val="3"/>
                              <w:marRight w:val="0"/>
                              <w:marTop w:val="0"/>
                              <w:marBottom w:val="0"/>
                              <w:divBdr>
                                <w:top w:val="none" w:sz="0" w:space="0" w:color="auto"/>
                                <w:left w:val="none" w:sz="0" w:space="0" w:color="auto"/>
                                <w:bottom w:val="none" w:sz="0" w:space="0" w:color="auto"/>
                                <w:right w:val="none" w:sz="0" w:space="0" w:color="auto"/>
                              </w:divBdr>
                              <w:divsChild>
                                <w:div w:id="1516073688">
                                  <w:marLeft w:val="0"/>
                                  <w:marRight w:val="0"/>
                                  <w:marTop w:val="0"/>
                                  <w:marBottom w:val="0"/>
                                  <w:divBdr>
                                    <w:top w:val="none" w:sz="0" w:space="0" w:color="auto"/>
                                    <w:left w:val="none" w:sz="0" w:space="0" w:color="auto"/>
                                    <w:bottom w:val="none" w:sz="0" w:space="0" w:color="auto"/>
                                    <w:right w:val="none" w:sz="0" w:space="0" w:color="auto"/>
                                  </w:divBdr>
                                  <w:divsChild>
                                    <w:div w:id="1829900828">
                                      <w:marLeft w:val="0"/>
                                      <w:marRight w:val="0"/>
                                      <w:marTop w:val="0"/>
                                      <w:marBottom w:val="0"/>
                                      <w:divBdr>
                                        <w:top w:val="none" w:sz="0" w:space="0" w:color="auto"/>
                                        <w:left w:val="none" w:sz="0" w:space="0" w:color="auto"/>
                                        <w:bottom w:val="none" w:sz="0" w:space="0" w:color="auto"/>
                                        <w:right w:val="none" w:sz="0" w:space="0" w:color="auto"/>
                                      </w:divBdr>
                                      <w:divsChild>
                                        <w:div w:id="834297542">
                                          <w:marLeft w:val="0"/>
                                          <w:marRight w:val="0"/>
                                          <w:marTop w:val="0"/>
                                          <w:marBottom w:val="0"/>
                                          <w:divBdr>
                                            <w:top w:val="none" w:sz="0" w:space="0" w:color="auto"/>
                                            <w:left w:val="none" w:sz="0" w:space="0" w:color="auto"/>
                                            <w:bottom w:val="none" w:sz="0" w:space="0" w:color="auto"/>
                                            <w:right w:val="none" w:sz="0" w:space="0" w:color="auto"/>
                                          </w:divBdr>
                                          <w:divsChild>
                                            <w:div w:id="192697795">
                                              <w:marLeft w:val="0"/>
                                              <w:marRight w:val="0"/>
                                              <w:marTop w:val="0"/>
                                              <w:marBottom w:val="0"/>
                                              <w:divBdr>
                                                <w:top w:val="none" w:sz="0" w:space="0" w:color="auto"/>
                                                <w:left w:val="none" w:sz="0" w:space="0" w:color="auto"/>
                                                <w:bottom w:val="none" w:sz="0" w:space="0" w:color="auto"/>
                                                <w:right w:val="none" w:sz="0" w:space="0" w:color="auto"/>
                                              </w:divBdr>
                                              <w:divsChild>
                                                <w:div w:id="1302034204">
                                                  <w:marLeft w:val="0"/>
                                                  <w:marRight w:val="0"/>
                                                  <w:marTop w:val="0"/>
                                                  <w:marBottom w:val="0"/>
                                                  <w:divBdr>
                                                    <w:top w:val="none" w:sz="0" w:space="0" w:color="auto"/>
                                                    <w:left w:val="none" w:sz="0" w:space="0" w:color="auto"/>
                                                    <w:bottom w:val="none" w:sz="0" w:space="0" w:color="auto"/>
                                                    <w:right w:val="none" w:sz="0" w:space="0" w:color="auto"/>
                                                  </w:divBdr>
                                                  <w:divsChild>
                                                    <w:div w:id="2143380609">
                                                      <w:marLeft w:val="0"/>
                                                      <w:marRight w:val="0"/>
                                                      <w:marTop w:val="0"/>
                                                      <w:marBottom w:val="0"/>
                                                      <w:divBdr>
                                                        <w:top w:val="none" w:sz="0" w:space="0" w:color="auto"/>
                                                        <w:left w:val="none" w:sz="0" w:space="0" w:color="auto"/>
                                                        <w:bottom w:val="none" w:sz="0" w:space="0" w:color="auto"/>
                                                        <w:right w:val="none" w:sz="0" w:space="0" w:color="auto"/>
                                                      </w:divBdr>
                                                      <w:divsChild>
                                                        <w:div w:id="1256134484">
                                                          <w:marLeft w:val="0"/>
                                                          <w:marRight w:val="0"/>
                                                          <w:marTop w:val="0"/>
                                                          <w:marBottom w:val="0"/>
                                                          <w:divBdr>
                                                            <w:top w:val="none" w:sz="0" w:space="0" w:color="auto"/>
                                                            <w:left w:val="none" w:sz="0" w:space="0" w:color="auto"/>
                                                            <w:bottom w:val="none" w:sz="0" w:space="0" w:color="auto"/>
                                                            <w:right w:val="none" w:sz="0" w:space="0" w:color="auto"/>
                                                          </w:divBdr>
                                                          <w:divsChild>
                                                            <w:div w:id="389809654">
                                                              <w:marLeft w:val="0"/>
                                                              <w:marRight w:val="0"/>
                                                              <w:marTop w:val="0"/>
                                                              <w:marBottom w:val="0"/>
                                                              <w:divBdr>
                                                                <w:top w:val="none" w:sz="0" w:space="0" w:color="auto"/>
                                                                <w:left w:val="none" w:sz="0" w:space="0" w:color="auto"/>
                                                                <w:bottom w:val="none" w:sz="0" w:space="0" w:color="auto"/>
                                                                <w:right w:val="none" w:sz="0" w:space="0" w:color="auto"/>
                                                              </w:divBdr>
                                                              <w:divsChild>
                                                                <w:div w:id="310252516">
                                                                  <w:marLeft w:val="0"/>
                                                                  <w:marRight w:val="0"/>
                                                                  <w:marTop w:val="0"/>
                                                                  <w:marBottom w:val="0"/>
                                                                  <w:divBdr>
                                                                    <w:top w:val="none" w:sz="0" w:space="0" w:color="auto"/>
                                                                    <w:left w:val="none" w:sz="0" w:space="0" w:color="auto"/>
                                                                    <w:bottom w:val="none" w:sz="0" w:space="0" w:color="auto"/>
                                                                    <w:right w:val="none" w:sz="0" w:space="0" w:color="auto"/>
                                                                  </w:divBdr>
                                                                  <w:divsChild>
                                                                    <w:div w:id="658965071">
                                                                      <w:marLeft w:val="0"/>
                                                                      <w:marRight w:val="0"/>
                                                                      <w:marTop w:val="0"/>
                                                                      <w:marBottom w:val="0"/>
                                                                      <w:divBdr>
                                                                        <w:top w:val="none" w:sz="0" w:space="0" w:color="auto"/>
                                                                        <w:left w:val="none" w:sz="0" w:space="0" w:color="auto"/>
                                                                        <w:bottom w:val="none" w:sz="0" w:space="0" w:color="auto"/>
                                                                        <w:right w:val="none" w:sz="0" w:space="0" w:color="auto"/>
                                                                      </w:divBdr>
                                                                      <w:divsChild>
                                                                        <w:div w:id="10672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104281">
      <w:bodyDiv w:val="1"/>
      <w:marLeft w:val="0"/>
      <w:marRight w:val="0"/>
      <w:marTop w:val="0"/>
      <w:marBottom w:val="0"/>
      <w:divBdr>
        <w:top w:val="none" w:sz="0" w:space="0" w:color="auto"/>
        <w:left w:val="none" w:sz="0" w:space="0" w:color="auto"/>
        <w:bottom w:val="none" w:sz="0" w:space="0" w:color="auto"/>
        <w:right w:val="none" w:sz="0" w:space="0" w:color="auto"/>
      </w:divBdr>
    </w:div>
    <w:div w:id="239951737">
      <w:bodyDiv w:val="1"/>
      <w:marLeft w:val="0"/>
      <w:marRight w:val="0"/>
      <w:marTop w:val="0"/>
      <w:marBottom w:val="0"/>
      <w:divBdr>
        <w:top w:val="none" w:sz="0" w:space="0" w:color="auto"/>
        <w:left w:val="none" w:sz="0" w:space="0" w:color="auto"/>
        <w:bottom w:val="none" w:sz="0" w:space="0" w:color="auto"/>
        <w:right w:val="none" w:sz="0" w:space="0" w:color="auto"/>
      </w:divBdr>
      <w:divsChild>
        <w:div w:id="1634363426">
          <w:marLeft w:val="0"/>
          <w:marRight w:val="0"/>
          <w:marTop w:val="0"/>
          <w:marBottom w:val="0"/>
          <w:divBdr>
            <w:top w:val="none" w:sz="0" w:space="0" w:color="auto"/>
            <w:left w:val="none" w:sz="0" w:space="0" w:color="auto"/>
            <w:bottom w:val="none" w:sz="0" w:space="0" w:color="auto"/>
            <w:right w:val="none" w:sz="0" w:space="0" w:color="auto"/>
          </w:divBdr>
          <w:divsChild>
            <w:div w:id="146482858">
              <w:marLeft w:val="0"/>
              <w:marRight w:val="0"/>
              <w:marTop w:val="315"/>
              <w:marBottom w:val="0"/>
              <w:divBdr>
                <w:top w:val="none" w:sz="0" w:space="0" w:color="auto"/>
                <w:left w:val="none" w:sz="0" w:space="0" w:color="auto"/>
                <w:bottom w:val="none" w:sz="0" w:space="0" w:color="auto"/>
                <w:right w:val="none" w:sz="0" w:space="0" w:color="auto"/>
              </w:divBdr>
              <w:divsChild>
                <w:div w:id="2143837491">
                  <w:marLeft w:val="0"/>
                  <w:marRight w:val="0"/>
                  <w:marTop w:val="0"/>
                  <w:marBottom w:val="0"/>
                  <w:divBdr>
                    <w:top w:val="none" w:sz="0" w:space="0" w:color="auto"/>
                    <w:left w:val="none" w:sz="0" w:space="0" w:color="auto"/>
                    <w:bottom w:val="none" w:sz="0" w:space="0" w:color="auto"/>
                    <w:right w:val="none" w:sz="0" w:space="0" w:color="auto"/>
                  </w:divBdr>
                  <w:divsChild>
                    <w:div w:id="1018586466">
                      <w:marLeft w:val="3180"/>
                      <w:marRight w:val="0"/>
                      <w:marTop w:val="0"/>
                      <w:marBottom w:val="0"/>
                      <w:divBdr>
                        <w:top w:val="none" w:sz="0" w:space="0" w:color="auto"/>
                        <w:left w:val="none" w:sz="0" w:space="0" w:color="auto"/>
                        <w:bottom w:val="none" w:sz="0" w:space="0" w:color="auto"/>
                        <w:right w:val="none" w:sz="0" w:space="0" w:color="auto"/>
                      </w:divBdr>
                      <w:divsChild>
                        <w:div w:id="2319332">
                          <w:marLeft w:val="0"/>
                          <w:marRight w:val="0"/>
                          <w:marTop w:val="240"/>
                          <w:marBottom w:val="240"/>
                          <w:divBdr>
                            <w:top w:val="none" w:sz="0" w:space="0" w:color="auto"/>
                            <w:left w:val="none" w:sz="0" w:space="0" w:color="auto"/>
                            <w:bottom w:val="none" w:sz="0" w:space="0" w:color="auto"/>
                            <w:right w:val="none" w:sz="0" w:space="0" w:color="auto"/>
                          </w:divBdr>
                          <w:divsChild>
                            <w:div w:id="6306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142872">
      <w:bodyDiv w:val="1"/>
      <w:marLeft w:val="0"/>
      <w:marRight w:val="0"/>
      <w:marTop w:val="0"/>
      <w:marBottom w:val="0"/>
      <w:divBdr>
        <w:top w:val="none" w:sz="0" w:space="0" w:color="auto"/>
        <w:left w:val="none" w:sz="0" w:space="0" w:color="auto"/>
        <w:bottom w:val="none" w:sz="0" w:space="0" w:color="auto"/>
        <w:right w:val="none" w:sz="0" w:space="0" w:color="auto"/>
      </w:divBdr>
    </w:div>
    <w:div w:id="240674254">
      <w:bodyDiv w:val="1"/>
      <w:marLeft w:val="0"/>
      <w:marRight w:val="0"/>
      <w:marTop w:val="0"/>
      <w:marBottom w:val="0"/>
      <w:divBdr>
        <w:top w:val="none" w:sz="0" w:space="0" w:color="auto"/>
        <w:left w:val="none" w:sz="0" w:space="0" w:color="auto"/>
        <w:bottom w:val="none" w:sz="0" w:space="0" w:color="auto"/>
        <w:right w:val="none" w:sz="0" w:space="0" w:color="auto"/>
      </w:divBdr>
      <w:divsChild>
        <w:div w:id="1787387447">
          <w:marLeft w:val="0"/>
          <w:marRight w:val="0"/>
          <w:marTop w:val="0"/>
          <w:marBottom w:val="0"/>
          <w:divBdr>
            <w:top w:val="none" w:sz="0" w:space="0" w:color="auto"/>
            <w:left w:val="none" w:sz="0" w:space="0" w:color="auto"/>
            <w:bottom w:val="none" w:sz="0" w:space="0" w:color="auto"/>
            <w:right w:val="none" w:sz="0" w:space="0" w:color="auto"/>
          </w:divBdr>
          <w:divsChild>
            <w:div w:id="454718695">
              <w:marLeft w:val="0"/>
              <w:marRight w:val="0"/>
              <w:marTop w:val="0"/>
              <w:marBottom w:val="0"/>
              <w:divBdr>
                <w:top w:val="none" w:sz="0" w:space="0" w:color="auto"/>
                <w:left w:val="none" w:sz="0" w:space="0" w:color="auto"/>
                <w:bottom w:val="none" w:sz="0" w:space="0" w:color="auto"/>
                <w:right w:val="none" w:sz="0" w:space="0" w:color="auto"/>
              </w:divBdr>
              <w:divsChild>
                <w:div w:id="498276858">
                  <w:marLeft w:val="0"/>
                  <w:marRight w:val="0"/>
                  <w:marTop w:val="0"/>
                  <w:marBottom w:val="0"/>
                  <w:divBdr>
                    <w:top w:val="none" w:sz="0" w:space="0" w:color="auto"/>
                    <w:left w:val="none" w:sz="0" w:space="0" w:color="auto"/>
                    <w:bottom w:val="none" w:sz="0" w:space="0" w:color="auto"/>
                    <w:right w:val="none" w:sz="0" w:space="0" w:color="auto"/>
                  </w:divBdr>
                  <w:divsChild>
                    <w:div w:id="1287009244">
                      <w:marLeft w:val="0"/>
                      <w:marRight w:val="0"/>
                      <w:marTop w:val="0"/>
                      <w:marBottom w:val="0"/>
                      <w:divBdr>
                        <w:top w:val="none" w:sz="0" w:space="0" w:color="auto"/>
                        <w:left w:val="none" w:sz="0" w:space="0" w:color="auto"/>
                        <w:bottom w:val="none" w:sz="0" w:space="0" w:color="auto"/>
                        <w:right w:val="none" w:sz="0" w:space="0" w:color="auto"/>
                      </w:divBdr>
                      <w:divsChild>
                        <w:div w:id="1676489924">
                          <w:marLeft w:val="0"/>
                          <w:marRight w:val="0"/>
                          <w:marTop w:val="0"/>
                          <w:marBottom w:val="0"/>
                          <w:divBdr>
                            <w:top w:val="none" w:sz="0" w:space="0" w:color="auto"/>
                            <w:left w:val="none" w:sz="0" w:space="0" w:color="auto"/>
                            <w:bottom w:val="none" w:sz="0" w:space="0" w:color="auto"/>
                            <w:right w:val="none" w:sz="0" w:space="0" w:color="auto"/>
                          </w:divBdr>
                          <w:divsChild>
                            <w:div w:id="313605267">
                              <w:marLeft w:val="0"/>
                              <w:marRight w:val="0"/>
                              <w:marTop w:val="0"/>
                              <w:marBottom w:val="0"/>
                              <w:divBdr>
                                <w:top w:val="none" w:sz="0" w:space="0" w:color="auto"/>
                                <w:left w:val="none" w:sz="0" w:space="0" w:color="auto"/>
                                <w:bottom w:val="none" w:sz="0" w:space="0" w:color="auto"/>
                                <w:right w:val="none" w:sz="0" w:space="0" w:color="auto"/>
                              </w:divBdr>
                              <w:divsChild>
                                <w:div w:id="596986345">
                                  <w:marLeft w:val="0"/>
                                  <w:marRight w:val="0"/>
                                  <w:marTop w:val="0"/>
                                  <w:marBottom w:val="0"/>
                                  <w:divBdr>
                                    <w:top w:val="none" w:sz="0" w:space="0" w:color="auto"/>
                                    <w:left w:val="none" w:sz="0" w:space="0" w:color="auto"/>
                                    <w:bottom w:val="none" w:sz="0" w:space="0" w:color="auto"/>
                                    <w:right w:val="none" w:sz="0" w:space="0" w:color="auto"/>
                                  </w:divBdr>
                                  <w:divsChild>
                                    <w:div w:id="1358238305">
                                      <w:marLeft w:val="0"/>
                                      <w:marRight w:val="0"/>
                                      <w:marTop w:val="0"/>
                                      <w:marBottom w:val="0"/>
                                      <w:divBdr>
                                        <w:top w:val="none" w:sz="0" w:space="0" w:color="auto"/>
                                        <w:left w:val="none" w:sz="0" w:space="0" w:color="auto"/>
                                        <w:bottom w:val="none" w:sz="0" w:space="0" w:color="auto"/>
                                        <w:right w:val="none" w:sz="0" w:space="0" w:color="auto"/>
                                      </w:divBdr>
                                      <w:divsChild>
                                        <w:div w:id="1917277208">
                                          <w:marLeft w:val="-150"/>
                                          <w:marRight w:val="-150"/>
                                          <w:marTop w:val="0"/>
                                          <w:marBottom w:val="0"/>
                                          <w:divBdr>
                                            <w:top w:val="none" w:sz="0" w:space="0" w:color="auto"/>
                                            <w:left w:val="none" w:sz="0" w:space="0" w:color="auto"/>
                                            <w:bottom w:val="none" w:sz="0" w:space="0" w:color="auto"/>
                                            <w:right w:val="none" w:sz="0" w:space="0" w:color="auto"/>
                                          </w:divBdr>
                                          <w:divsChild>
                                            <w:div w:id="670571618">
                                              <w:marLeft w:val="0"/>
                                              <w:marRight w:val="0"/>
                                              <w:marTop w:val="0"/>
                                              <w:marBottom w:val="0"/>
                                              <w:divBdr>
                                                <w:top w:val="none" w:sz="0" w:space="0" w:color="auto"/>
                                                <w:left w:val="none" w:sz="0" w:space="0" w:color="auto"/>
                                                <w:bottom w:val="none" w:sz="0" w:space="0" w:color="auto"/>
                                                <w:right w:val="none" w:sz="0" w:space="0" w:color="auto"/>
                                              </w:divBdr>
                                              <w:divsChild>
                                                <w:div w:id="428474959">
                                                  <w:marLeft w:val="0"/>
                                                  <w:marRight w:val="0"/>
                                                  <w:marTop w:val="0"/>
                                                  <w:marBottom w:val="0"/>
                                                  <w:divBdr>
                                                    <w:top w:val="none" w:sz="0" w:space="0" w:color="auto"/>
                                                    <w:left w:val="none" w:sz="0" w:space="0" w:color="auto"/>
                                                    <w:bottom w:val="none" w:sz="0" w:space="0" w:color="auto"/>
                                                    <w:right w:val="none" w:sz="0" w:space="0" w:color="auto"/>
                                                  </w:divBdr>
                                                  <w:divsChild>
                                                    <w:div w:id="644822491">
                                                      <w:marLeft w:val="0"/>
                                                      <w:marRight w:val="0"/>
                                                      <w:marTop w:val="0"/>
                                                      <w:marBottom w:val="0"/>
                                                      <w:divBdr>
                                                        <w:top w:val="none" w:sz="0" w:space="0" w:color="auto"/>
                                                        <w:left w:val="none" w:sz="0" w:space="0" w:color="auto"/>
                                                        <w:bottom w:val="none" w:sz="0" w:space="0" w:color="auto"/>
                                                        <w:right w:val="none" w:sz="0" w:space="0" w:color="auto"/>
                                                      </w:divBdr>
                                                      <w:divsChild>
                                                        <w:div w:id="24793185">
                                                          <w:marLeft w:val="0"/>
                                                          <w:marRight w:val="0"/>
                                                          <w:marTop w:val="0"/>
                                                          <w:marBottom w:val="0"/>
                                                          <w:divBdr>
                                                            <w:top w:val="none" w:sz="0" w:space="0" w:color="auto"/>
                                                            <w:left w:val="none" w:sz="0" w:space="0" w:color="auto"/>
                                                            <w:bottom w:val="none" w:sz="0" w:space="0" w:color="auto"/>
                                                            <w:right w:val="none" w:sz="0" w:space="0" w:color="auto"/>
                                                          </w:divBdr>
                                                          <w:divsChild>
                                                            <w:div w:id="987586897">
                                                              <w:marLeft w:val="0"/>
                                                              <w:marRight w:val="0"/>
                                                              <w:marTop w:val="0"/>
                                                              <w:marBottom w:val="0"/>
                                                              <w:divBdr>
                                                                <w:top w:val="none" w:sz="0" w:space="0" w:color="auto"/>
                                                                <w:left w:val="none" w:sz="0" w:space="0" w:color="auto"/>
                                                                <w:bottom w:val="none" w:sz="0" w:space="0" w:color="auto"/>
                                                                <w:right w:val="none" w:sz="0" w:space="0" w:color="auto"/>
                                                              </w:divBdr>
                                                              <w:divsChild>
                                                                <w:div w:id="1579293259">
                                                                  <w:marLeft w:val="0"/>
                                                                  <w:marRight w:val="0"/>
                                                                  <w:marTop w:val="0"/>
                                                                  <w:marBottom w:val="0"/>
                                                                  <w:divBdr>
                                                                    <w:top w:val="none" w:sz="0" w:space="0" w:color="auto"/>
                                                                    <w:left w:val="none" w:sz="0" w:space="0" w:color="auto"/>
                                                                    <w:bottom w:val="none" w:sz="0" w:space="0" w:color="auto"/>
                                                                    <w:right w:val="none" w:sz="0" w:space="0" w:color="auto"/>
                                                                  </w:divBdr>
                                                                  <w:divsChild>
                                                                    <w:div w:id="1249803779">
                                                                      <w:marLeft w:val="0"/>
                                                                      <w:marRight w:val="0"/>
                                                                      <w:marTop w:val="0"/>
                                                                      <w:marBottom w:val="0"/>
                                                                      <w:divBdr>
                                                                        <w:top w:val="none" w:sz="0" w:space="0" w:color="auto"/>
                                                                        <w:left w:val="none" w:sz="0" w:space="0" w:color="auto"/>
                                                                        <w:bottom w:val="none" w:sz="0" w:space="0" w:color="auto"/>
                                                                        <w:right w:val="none" w:sz="0" w:space="0" w:color="auto"/>
                                                                      </w:divBdr>
                                                                      <w:divsChild>
                                                                        <w:div w:id="1343435698">
                                                                          <w:marLeft w:val="-225"/>
                                                                          <w:marRight w:val="-225"/>
                                                                          <w:marTop w:val="0"/>
                                                                          <w:marBottom w:val="0"/>
                                                                          <w:divBdr>
                                                                            <w:top w:val="none" w:sz="0" w:space="0" w:color="auto"/>
                                                                            <w:left w:val="none" w:sz="0" w:space="0" w:color="auto"/>
                                                                            <w:bottom w:val="none" w:sz="0" w:space="0" w:color="auto"/>
                                                                            <w:right w:val="none" w:sz="0" w:space="0" w:color="auto"/>
                                                                          </w:divBdr>
                                                                          <w:divsChild>
                                                                            <w:div w:id="167896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060772">
      <w:bodyDiv w:val="1"/>
      <w:marLeft w:val="0"/>
      <w:marRight w:val="0"/>
      <w:marTop w:val="0"/>
      <w:marBottom w:val="0"/>
      <w:divBdr>
        <w:top w:val="none" w:sz="0" w:space="0" w:color="auto"/>
        <w:left w:val="none" w:sz="0" w:space="0" w:color="auto"/>
        <w:bottom w:val="none" w:sz="0" w:space="0" w:color="auto"/>
        <w:right w:val="none" w:sz="0" w:space="0" w:color="auto"/>
      </w:divBdr>
    </w:div>
    <w:div w:id="241138284">
      <w:bodyDiv w:val="1"/>
      <w:marLeft w:val="0"/>
      <w:marRight w:val="0"/>
      <w:marTop w:val="0"/>
      <w:marBottom w:val="0"/>
      <w:divBdr>
        <w:top w:val="none" w:sz="0" w:space="0" w:color="auto"/>
        <w:left w:val="none" w:sz="0" w:space="0" w:color="auto"/>
        <w:bottom w:val="none" w:sz="0" w:space="0" w:color="auto"/>
        <w:right w:val="none" w:sz="0" w:space="0" w:color="auto"/>
      </w:divBdr>
      <w:divsChild>
        <w:div w:id="315112889">
          <w:marLeft w:val="0"/>
          <w:marRight w:val="0"/>
          <w:marTop w:val="0"/>
          <w:marBottom w:val="0"/>
          <w:divBdr>
            <w:top w:val="none" w:sz="0" w:space="0" w:color="auto"/>
            <w:left w:val="none" w:sz="0" w:space="0" w:color="auto"/>
            <w:bottom w:val="none" w:sz="0" w:space="0" w:color="auto"/>
            <w:right w:val="none" w:sz="0" w:space="0" w:color="auto"/>
          </w:divBdr>
          <w:divsChild>
            <w:div w:id="1221550708">
              <w:marLeft w:val="0"/>
              <w:marRight w:val="0"/>
              <w:marTop w:val="0"/>
              <w:marBottom w:val="0"/>
              <w:divBdr>
                <w:top w:val="none" w:sz="0" w:space="0" w:color="auto"/>
                <w:left w:val="none" w:sz="0" w:space="0" w:color="auto"/>
                <w:bottom w:val="none" w:sz="0" w:space="0" w:color="auto"/>
                <w:right w:val="none" w:sz="0" w:space="0" w:color="auto"/>
              </w:divBdr>
              <w:divsChild>
                <w:div w:id="922955097">
                  <w:marLeft w:val="0"/>
                  <w:marRight w:val="0"/>
                  <w:marTop w:val="0"/>
                  <w:marBottom w:val="0"/>
                  <w:divBdr>
                    <w:top w:val="none" w:sz="0" w:space="0" w:color="auto"/>
                    <w:left w:val="none" w:sz="0" w:space="0" w:color="auto"/>
                    <w:bottom w:val="none" w:sz="0" w:space="0" w:color="auto"/>
                    <w:right w:val="none" w:sz="0" w:space="0" w:color="auto"/>
                  </w:divBdr>
                  <w:divsChild>
                    <w:div w:id="1114056087">
                      <w:marLeft w:val="0"/>
                      <w:marRight w:val="0"/>
                      <w:marTop w:val="0"/>
                      <w:marBottom w:val="0"/>
                      <w:divBdr>
                        <w:top w:val="none" w:sz="0" w:space="0" w:color="auto"/>
                        <w:left w:val="none" w:sz="0" w:space="0" w:color="auto"/>
                        <w:bottom w:val="none" w:sz="0" w:space="0" w:color="auto"/>
                        <w:right w:val="none" w:sz="0" w:space="0" w:color="auto"/>
                      </w:divBdr>
                      <w:divsChild>
                        <w:div w:id="1626890702">
                          <w:marLeft w:val="0"/>
                          <w:marRight w:val="0"/>
                          <w:marTop w:val="0"/>
                          <w:marBottom w:val="0"/>
                          <w:divBdr>
                            <w:top w:val="none" w:sz="0" w:space="0" w:color="auto"/>
                            <w:left w:val="none" w:sz="0" w:space="0" w:color="auto"/>
                            <w:bottom w:val="none" w:sz="0" w:space="0" w:color="auto"/>
                            <w:right w:val="none" w:sz="0" w:space="0" w:color="auto"/>
                          </w:divBdr>
                          <w:divsChild>
                            <w:div w:id="874973027">
                              <w:marLeft w:val="0"/>
                              <w:marRight w:val="0"/>
                              <w:marTop w:val="0"/>
                              <w:marBottom w:val="0"/>
                              <w:divBdr>
                                <w:top w:val="none" w:sz="0" w:space="0" w:color="auto"/>
                                <w:left w:val="none" w:sz="0" w:space="0" w:color="auto"/>
                                <w:bottom w:val="none" w:sz="0" w:space="0" w:color="auto"/>
                                <w:right w:val="none" w:sz="0" w:space="0" w:color="auto"/>
                              </w:divBdr>
                              <w:divsChild>
                                <w:div w:id="414978958">
                                  <w:marLeft w:val="0"/>
                                  <w:marRight w:val="0"/>
                                  <w:marTop w:val="0"/>
                                  <w:marBottom w:val="0"/>
                                  <w:divBdr>
                                    <w:top w:val="none" w:sz="0" w:space="0" w:color="auto"/>
                                    <w:left w:val="none" w:sz="0" w:space="0" w:color="auto"/>
                                    <w:bottom w:val="none" w:sz="0" w:space="0" w:color="auto"/>
                                    <w:right w:val="none" w:sz="0" w:space="0" w:color="auto"/>
                                  </w:divBdr>
                                  <w:divsChild>
                                    <w:div w:id="1459758080">
                                      <w:marLeft w:val="0"/>
                                      <w:marRight w:val="0"/>
                                      <w:marTop w:val="0"/>
                                      <w:marBottom w:val="0"/>
                                      <w:divBdr>
                                        <w:top w:val="none" w:sz="0" w:space="0" w:color="auto"/>
                                        <w:left w:val="none" w:sz="0" w:space="0" w:color="auto"/>
                                        <w:bottom w:val="none" w:sz="0" w:space="0" w:color="auto"/>
                                        <w:right w:val="none" w:sz="0" w:space="0" w:color="auto"/>
                                      </w:divBdr>
                                      <w:divsChild>
                                        <w:div w:id="1340543380">
                                          <w:marLeft w:val="-150"/>
                                          <w:marRight w:val="-150"/>
                                          <w:marTop w:val="0"/>
                                          <w:marBottom w:val="0"/>
                                          <w:divBdr>
                                            <w:top w:val="none" w:sz="0" w:space="0" w:color="auto"/>
                                            <w:left w:val="none" w:sz="0" w:space="0" w:color="auto"/>
                                            <w:bottom w:val="none" w:sz="0" w:space="0" w:color="auto"/>
                                            <w:right w:val="none" w:sz="0" w:space="0" w:color="auto"/>
                                          </w:divBdr>
                                          <w:divsChild>
                                            <w:div w:id="1457214385">
                                              <w:marLeft w:val="0"/>
                                              <w:marRight w:val="0"/>
                                              <w:marTop w:val="0"/>
                                              <w:marBottom w:val="0"/>
                                              <w:divBdr>
                                                <w:top w:val="none" w:sz="0" w:space="0" w:color="auto"/>
                                                <w:left w:val="none" w:sz="0" w:space="0" w:color="auto"/>
                                                <w:bottom w:val="none" w:sz="0" w:space="0" w:color="auto"/>
                                                <w:right w:val="none" w:sz="0" w:space="0" w:color="auto"/>
                                              </w:divBdr>
                                              <w:divsChild>
                                                <w:div w:id="941650721">
                                                  <w:marLeft w:val="0"/>
                                                  <w:marRight w:val="0"/>
                                                  <w:marTop w:val="0"/>
                                                  <w:marBottom w:val="0"/>
                                                  <w:divBdr>
                                                    <w:top w:val="none" w:sz="0" w:space="0" w:color="auto"/>
                                                    <w:left w:val="none" w:sz="0" w:space="0" w:color="auto"/>
                                                    <w:bottom w:val="none" w:sz="0" w:space="0" w:color="auto"/>
                                                    <w:right w:val="none" w:sz="0" w:space="0" w:color="auto"/>
                                                  </w:divBdr>
                                                  <w:divsChild>
                                                    <w:div w:id="1271665123">
                                                      <w:marLeft w:val="0"/>
                                                      <w:marRight w:val="0"/>
                                                      <w:marTop w:val="0"/>
                                                      <w:marBottom w:val="0"/>
                                                      <w:divBdr>
                                                        <w:top w:val="none" w:sz="0" w:space="0" w:color="auto"/>
                                                        <w:left w:val="none" w:sz="0" w:space="0" w:color="auto"/>
                                                        <w:bottom w:val="none" w:sz="0" w:space="0" w:color="auto"/>
                                                        <w:right w:val="none" w:sz="0" w:space="0" w:color="auto"/>
                                                      </w:divBdr>
                                                      <w:divsChild>
                                                        <w:div w:id="1310592360">
                                                          <w:marLeft w:val="0"/>
                                                          <w:marRight w:val="0"/>
                                                          <w:marTop w:val="0"/>
                                                          <w:marBottom w:val="0"/>
                                                          <w:divBdr>
                                                            <w:top w:val="none" w:sz="0" w:space="0" w:color="auto"/>
                                                            <w:left w:val="none" w:sz="0" w:space="0" w:color="auto"/>
                                                            <w:bottom w:val="none" w:sz="0" w:space="0" w:color="auto"/>
                                                            <w:right w:val="none" w:sz="0" w:space="0" w:color="auto"/>
                                                          </w:divBdr>
                                                          <w:divsChild>
                                                            <w:div w:id="160777540">
                                                              <w:marLeft w:val="0"/>
                                                              <w:marRight w:val="0"/>
                                                              <w:marTop w:val="0"/>
                                                              <w:marBottom w:val="0"/>
                                                              <w:divBdr>
                                                                <w:top w:val="none" w:sz="0" w:space="0" w:color="auto"/>
                                                                <w:left w:val="none" w:sz="0" w:space="0" w:color="auto"/>
                                                                <w:bottom w:val="none" w:sz="0" w:space="0" w:color="auto"/>
                                                                <w:right w:val="none" w:sz="0" w:space="0" w:color="auto"/>
                                                              </w:divBdr>
                                                              <w:divsChild>
                                                                <w:div w:id="1219437027">
                                                                  <w:marLeft w:val="0"/>
                                                                  <w:marRight w:val="0"/>
                                                                  <w:marTop w:val="0"/>
                                                                  <w:marBottom w:val="0"/>
                                                                  <w:divBdr>
                                                                    <w:top w:val="none" w:sz="0" w:space="0" w:color="auto"/>
                                                                    <w:left w:val="none" w:sz="0" w:space="0" w:color="auto"/>
                                                                    <w:bottom w:val="none" w:sz="0" w:space="0" w:color="auto"/>
                                                                    <w:right w:val="none" w:sz="0" w:space="0" w:color="auto"/>
                                                                  </w:divBdr>
                                                                  <w:divsChild>
                                                                    <w:div w:id="1607082635">
                                                                      <w:marLeft w:val="0"/>
                                                                      <w:marRight w:val="0"/>
                                                                      <w:marTop w:val="0"/>
                                                                      <w:marBottom w:val="0"/>
                                                                      <w:divBdr>
                                                                        <w:top w:val="none" w:sz="0" w:space="0" w:color="auto"/>
                                                                        <w:left w:val="none" w:sz="0" w:space="0" w:color="auto"/>
                                                                        <w:bottom w:val="none" w:sz="0" w:space="0" w:color="auto"/>
                                                                        <w:right w:val="none" w:sz="0" w:space="0" w:color="auto"/>
                                                                      </w:divBdr>
                                                                      <w:divsChild>
                                                                        <w:div w:id="1625769301">
                                                                          <w:marLeft w:val="-225"/>
                                                                          <w:marRight w:val="-225"/>
                                                                          <w:marTop w:val="0"/>
                                                                          <w:marBottom w:val="0"/>
                                                                          <w:divBdr>
                                                                            <w:top w:val="none" w:sz="0" w:space="0" w:color="auto"/>
                                                                            <w:left w:val="none" w:sz="0" w:space="0" w:color="auto"/>
                                                                            <w:bottom w:val="none" w:sz="0" w:space="0" w:color="auto"/>
                                                                            <w:right w:val="none" w:sz="0" w:space="0" w:color="auto"/>
                                                                          </w:divBdr>
                                                                          <w:divsChild>
                                                                            <w:div w:id="130797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258010">
      <w:bodyDiv w:val="1"/>
      <w:marLeft w:val="0"/>
      <w:marRight w:val="0"/>
      <w:marTop w:val="0"/>
      <w:marBottom w:val="0"/>
      <w:divBdr>
        <w:top w:val="none" w:sz="0" w:space="0" w:color="auto"/>
        <w:left w:val="none" w:sz="0" w:space="0" w:color="auto"/>
        <w:bottom w:val="none" w:sz="0" w:space="0" w:color="auto"/>
        <w:right w:val="none" w:sz="0" w:space="0" w:color="auto"/>
      </w:divBdr>
    </w:div>
    <w:div w:id="241568132">
      <w:bodyDiv w:val="1"/>
      <w:marLeft w:val="0"/>
      <w:marRight w:val="0"/>
      <w:marTop w:val="0"/>
      <w:marBottom w:val="0"/>
      <w:divBdr>
        <w:top w:val="none" w:sz="0" w:space="0" w:color="auto"/>
        <w:left w:val="none" w:sz="0" w:space="0" w:color="auto"/>
        <w:bottom w:val="none" w:sz="0" w:space="0" w:color="auto"/>
        <w:right w:val="none" w:sz="0" w:space="0" w:color="auto"/>
      </w:divBdr>
    </w:div>
    <w:div w:id="241647176">
      <w:bodyDiv w:val="1"/>
      <w:marLeft w:val="0"/>
      <w:marRight w:val="0"/>
      <w:marTop w:val="0"/>
      <w:marBottom w:val="0"/>
      <w:divBdr>
        <w:top w:val="none" w:sz="0" w:space="0" w:color="auto"/>
        <w:left w:val="none" w:sz="0" w:space="0" w:color="auto"/>
        <w:bottom w:val="none" w:sz="0" w:space="0" w:color="auto"/>
        <w:right w:val="none" w:sz="0" w:space="0" w:color="auto"/>
      </w:divBdr>
    </w:div>
    <w:div w:id="241767314">
      <w:bodyDiv w:val="1"/>
      <w:marLeft w:val="0"/>
      <w:marRight w:val="0"/>
      <w:marTop w:val="0"/>
      <w:marBottom w:val="0"/>
      <w:divBdr>
        <w:top w:val="none" w:sz="0" w:space="0" w:color="auto"/>
        <w:left w:val="none" w:sz="0" w:space="0" w:color="auto"/>
        <w:bottom w:val="none" w:sz="0" w:space="0" w:color="auto"/>
        <w:right w:val="none" w:sz="0" w:space="0" w:color="auto"/>
      </w:divBdr>
    </w:div>
    <w:div w:id="241840005">
      <w:bodyDiv w:val="1"/>
      <w:marLeft w:val="0"/>
      <w:marRight w:val="0"/>
      <w:marTop w:val="0"/>
      <w:marBottom w:val="0"/>
      <w:divBdr>
        <w:top w:val="none" w:sz="0" w:space="0" w:color="auto"/>
        <w:left w:val="none" w:sz="0" w:space="0" w:color="auto"/>
        <w:bottom w:val="none" w:sz="0" w:space="0" w:color="auto"/>
        <w:right w:val="none" w:sz="0" w:space="0" w:color="auto"/>
      </w:divBdr>
      <w:divsChild>
        <w:div w:id="342588085">
          <w:marLeft w:val="0"/>
          <w:marRight w:val="0"/>
          <w:marTop w:val="0"/>
          <w:marBottom w:val="0"/>
          <w:divBdr>
            <w:top w:val="none" w:sz="0" w:space="0" w:color="auto"/>
            <w:left w:val="none" w:sz="0" w:space="0" w:color="auto"/>
            <w:bottom w:val="none" w:sz="0" w:space="0" w:color="auto"/>
            <w:right w:val="none" w:sz="0" w:space="0" w:color="auto"/>
          </w:divBdr>
          <w:divsChild>
            <w:div w:id="1746955062">
              <w:marLeft w:val="0"/>
              <w:marRight w:val="0"/>
              <w:marTop w:val="0"/>
              <w:marBottom w:val="0"/>
              <w:divBdr>
                <w:top w:val="none" w:sz="0" w:space="0" w:color="auto"/>
                <w:left w:val="none" w:sz="0" w:space="0" w:color="auto"/>
                <w:bottom w:val="none" w:sz="0" w:space="0" w:color="auto"/>
                <w:right w:val="none" w:sz="0" w:space="0" w:color="auto"/>
              </w:divBdr>
              <w:divsChild>
                <w:div w:id="838930619">
                  <w:marLeft w:val="0"/>
                  <w:marRight w:val="0"/>
                  <w:marTop w:val="0"/>
                  <w:marBottom w:val="0"/>
                  <w:divBdr>
                    <w:top w:val="none" w:sz="0" w:space="0" w:color="auto"/>
                    <w:left w:val="none" w:sz="0" w:space="0" w:color="auto"/>
                    <w:bottom w:val="none" w:sz="0" w:space="0" w:color="auto"/>
                    <w:right w:val="none" w:sz="0" w:space="0" w:color="auto"/>
                  </w:divBdr>
                  <w:divsChild>
                    <w:div w:id="79916865">
                      <w:marLeft w:val="0"/>
                      <w:marRight w:val="0"/>
                      <w:marTop w:val="0"/>
                      <w:marBottom w:val="0"/>
                      <w:divBdr>
                        <w:top w:val="none" w:sz="0" w:space="0" w:color="auto"/>
                        <w:left w:val="none" w:sz="0" w:space="0" w:color="auto"/>
                        <w:bottom w:val="none" w:sz="0" w:space="0" w:color="auto"/>
                        <w:right w:val="none" w:sz="0" w:space="0" w:color="auto"/>
                      </w:divBdr>
                      <w:divsChild>
                        <w:div w:id="671181378">
                          <w:marLeft w:val="0"/>
                          <w:marRight w:val="0"/>
                          <w:marTop w:val="0"/>
                          <w:marBottom w:val="0"/>
                          <w:divBdr>
                            <w:top w:val="none" w:sz="0" w:space="0" w:color="auto"/>
                            <w:left w:val="none" w:sz="0" w:space="0" w:color="auto"/>
                            <w:bottom w:val="none" w:sz="0" w:space="0" w:color="auto"/>
                            <w:right w:val="none" w:sz="0" w:space="0" w:color="auto"/>
                          </w:divBdr>
                          <w:divsChild>
                            <w:div w:id="349066994">
                              <w:marLeft w:val="0"/>
                              <w:marRight w:val="0"/>
                              <w:marTop w:val="0"/>
                              <w:marBottom w:val="0"/>
                              <w:divBdr>
                                <w:top w:val="none" w:sz="0" w:space="0" w:color="auto"/>
                                <w:left w:val="none" w:sz="0" w:space="0" w:color="auto"/>
                                <w:bottom w:val="none" w:sz="0" w:space="0" w:color="auto"/>
                                <w:right w:val="none" w:sz="0" w:space="0" w:color="auto"/>
                              </w:divBdr>
                              <w:divsChild>
                                <w:div w:id="1653943783">
                                  <w:marLeft w:val="0"/>
                                  <w:marRight w:val="0"/>
                                  <w:marTop w:val="0"/>
                                  <w:marBottom w:val="0"/>
                                  <w:divBdr>
                                    <w:top w:val="none" w:sz="0" w:space="0" w:color="auto"/>
                                    <w:left w:val="none" w:sz="0" w:space="0" w:color="auto"/>
                                    <w:bottom w:val="none" w:sz="0" w:space="0" w:color="auto"/>
                                    <w:right w:val="none" w:sz="0" w:space="0" w:color="auto"/>
                                  </w:divBdr>
                                  <w:divsChild>
                                    <w:div w:id="1600481723">
                                      <w:marLeft w:val="0"/>
                                      <w:marRight w:val="0"/>
                                      <w:marTop w:val="0"/>
                                      <w:marBottom w:val="0"/>
                                      <w:divBdr>
                                        <w:top w:val="none" w:sz="0" w:space="0" w:color="auto"/>
                                        <w:left w:val="none" w:sz="0" w:space="0" w:color="auto"/>
                                        <w:bottom w:val="none" w:sz="0" w:space="0" w:color="auto"/>
                                        <w:right w:val="none" w:sz="0" w:space="0" w:color="auto"/>
                                      </w:divBdr>
                                      <w:divsChild>
                                        <w:div w:id="586352199">
                                          <w:marLeft w:val="-150"/>
                                          <w:marRight w:val="-150"/>
                                          <w:marTop w:val="0"/>
                                          <w:marBottom w:val="0"/>
                                          <w:divBdr>
                                            <w:top w:val="none" w:sz="0" w:space="0" w:color="auto"/>
                                            <w:left w:val="none" w:sz="0" w:space="0" w:color="auto"/>
                                            <w:bottom w:val="none" w:sz="0" w:space="0" w:color="auto"/>
                                            <w:right w:val="none" w:sz="0" w:space="0" w:color="auto"/>
                                          </w:divBdr>
                                          <w:divsChild>
                                            <w:div w:id="733045224">
                                              <w:marLeft w:val="0"/>
                                              <w:marRight w:val="0"/>
                                              <w:marTop w:val="0"/>
                                              <w:marBottom w:val="0"/>
                                              <w:divBdr>
                                                <w:top w:val="none" w:sz="0" w:space="0" w:color="auto"/>
                                                <w:left w:val="none" w:sz="0" w:space="0" w:color="auto"/>
                                                <w:bottom w:val="none" w:sz="0" w:space="0" w:color="auto"/>
                                                <w:right w:val="none" w:sz="0" w:space="0" w:color="auto"/>
                                              </w:divBdr>
                                              <w:divsChild>
                                                <w:div w:id="1526670603">
                                                  <w:marLeft w:val="0"/>
                                                  <w:marRight w:val="0"/>
                                                  <w:marTop w:val="0"/>
                                                  <w:marBottom w:val="0"/>
                                                  <w:divBdr>
                                                    <w:top w:val="none" w:sz="0" w:space="0" w:color="auto"/>
                                                    <w:left w:val="none" w:sz="0" w:space="0" w:color="auto"/>
                                                    <w:bottom w:val="none" w:sz="0" w:space="0" w:color="auto"/>
                                                    <w:right w:val="none" w:sz="0" w:space="0" w:color="auto"/>
                                                  </w:divBdr>
                                                  <w:divsChild>
                                                    <w:div w:id="1023558176">
                                                      <w:marLeft w:val="0"/>
                                                      <w:marRight w:val="0"/>
                                                      <w:marTop w:val="0"/>
                                                      <w:marBottom w:val="0"/>
                                                      <w:divBdr>
                                                        <w:top w:val="none" w:sz="0" w:space="0" w:color="auto"/>
                                                        <w:left w:val="none" w:sz="0" w:space="0" w:color="auto"/>
                                                        <w:bottom w:val="none" w:sz="0" w:space="0" w:color="auto"/>
                                                        <w:right w:val="none" w:sz="0" w:space="0" w:color="auto"/>
                                                      </w:divBdr>
                                                      <w:divsChild>
                                                        <w:div w:id="1357579399">
                                                          <w:marLeft w:val="0"/>
                                                          <w:marRight w:val="0"/>
                                                          <w:marTop w:val="0"/>
                                                          <w:marBottom w:val="0"/>
                                                          <w:divBdr>
                                                            <w:top w:val="none" w:sz="0" w:space="0" w:color="auto"/>
                                                            <w:left w:val="none" w:sz="0" w:space="0" w:color="auto"/>
                                                            <w:bottom w:val="none" w:sz="0" w:space="0" w:color="auto"/>
                                                            <w:right w:val="none" w:sz="0" w:space="0" w:color="auto"/>
                                                          </w:divBdr>
                                                          <w:divsChild>
                                                            <w:div w:id="990911208">
                                                              <w:marLeft w:val="0"/>
                                                              <w:marRight w:val="0"/>
                                                              <w:marTop w:val="0"/>
                                                              <w:marBottom w:val="0"/>
                                                              <w:divBdr>
                                                                <w:top w:val="none" w:sz="0" w:space="0" w:color="auto"/>
                                                                <w:left w:val="none" w:sz="0" w:space="0" w:color="auto"/>
                                                                <w:bottom w:val="none" w:sz="0" w:space="0" w:color="auto"/>
                                                                <w:right w:val="none" w:sz="0" w:space="0" w:color="auto"/>
                                                              </w:divBdr>
                                                              <w:divsChild>
                                                                <w:div w:id="1291086610">
                                                                  <w:marLeft w:val="0"/>
                                                                  <w:marRight w:val="0"/>
                                                                  <w:marTop w:val="0"/>
                                                                  <w:marBottom w:val="0"/>
                                                                  <w:divBdr>
                                                                    <w:top w:val="none" w:sz="0" w:space="0" w:color="auto"/>
                                                                    <w:left w:val="none" w:sz="0" w:space="0" w:color="auto"/>
                                                                    <w:bottom w:val="none" w:sz="0" w:space="0" w:color="auto"/>
                                                                    <w:right w:val="none" w:sz="0" w:space="0" w:color="auto"/>
                                                                  </w:divBdr>
                                                                  <w:divsChild>
                                                                    <w:div w:id="40716285">
                                                                      <w:marLeft w:val="0"/>
                                                                      <w:marRight w:val="0"/>
                                                                      <w:marTop w:val="0"/>
                                                                      <w:marBottom w:val="0"/>
                                                                      <w:divBdr>
                                                                        <w:top w:val="none" w:sz="0" w:space="0" w:color="auto"/>
                                                                        <w:left w:val="none" w:sz="0" w:space="0" w:color="auto"/>
                                                                        <w:bottom w:val="none" w:sz="0" w:space="0" w:color="auto"/>
                                                                        <w:right w:val="none" w:sz="0" w:space="0" w:color="auto"/>
                                                                      </w:divBdr>
                                                                      <w:divsChild>
                                                                        <w:div w:id="63842484">
                                                                          <w:marLeft w:val="-225"/>
                                                                          <w:marRight w:val="-225"/>
                                                                          <w:marTop w:val="0"/>
                                                                          <w:marBottom w:val="0"/>
                                                                          <w:divBdr>
                                                                            <w:top w:val="none" w:sz="0" w:space="0" w:color="auto"/>
                                                                            <w:left w:val="none" w:sz="0" w:space="0" w:color="auto"/>
                                                                            <w:bottom w:val="none" w:sz="0" w:space="0" w:color="auto"/>
                                                                            <w:right w:val="none" w:sz="0" w:space="0" w:color="auto"/>
                                                                          </w:divBdr>
                                                                          <w:divsChild>
                                                                            <w:div w:id="59193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2881944">
      <w:bodyDiv w:val="1"/>
      <w:marLeft w:val="0"/>
      <w:marRight w:val="0"/>
      <w:marTop w:val="0"/>
      <w:marBottom w:val="0"/>
      <w:divBdr>
        <w:top w:val="none" w:sz="0" w:space="0" w:color="auto"/>
        <w:left w:val="none" w:sz="0" w:space="0" w:color="auto"/>
        <w:bottom w:val="none" w:sz="0" w:space="0" w:color="auto"/>
        <w:right w:val="none" w:sz="0" w:space="0" w:color="auto"/>
      </w:divBdr>
    </w:div>
    <w:div w:id="243222415">
      <w:bodyDiv w:val="1"/>
      <w:marLeft w:val="0"/>
      <w:marRight w:val="0"/>
      <w:marTop w:val="0"/>
      <w:marBottom w:val="0"/>
      <w:divBdr>
        <w:top w:val="none" w:sz="0" w:space="0" w:color="auto"/>
        <w:left w:val="none" w:sz="0" w:space="0" w:color="auto"/>
        <w:bottom w:val="none" w:sz="0" w:space="0" w:color="auto"/>
        <w:right w:val="none" w:sz="0" w:space="0" w:color="auto"/>
      </w:divBdr>
    </w:div>
    <w:div w:id="243225971">
      <w:bodyDiv w:val="1"/>
      <w:marLeft w:val="0"/>
      <w:marRight w:val="0"/>
      <w:marTop w:val="0"/>
      <w:marBottom w:val="0"/>
      <w:divBdr>
        <w:top w:val="none" w:sz="0" w:space="0" w:color="auto"/>
        <w:left w:val="none" w:sz="0" w:space="0" w:color="auto"/>
        <w:bottom w:val="none" w:sz="0" w:space="0" w:color="auto"/>
        <w:right w:val="none" w:sz="0" w:space="0" w:color="auto"/>
      </w:divBdr>
    </w:div>
    <w:div w:id="243226340">
      <w:bodyDiv w:val="1"/>
      <w:marLeft w:val="0"/>
      <w:marRight w:val="0"/>
      <w:marTop w:val="0"/>
      <w:marBottom w:val="0"/>
      <w:divBdr>
        <w:top w:val="none" w:sz="0" w:space="0" w:color="auto"/>
        <w:left w:val="none" w:sz="0" w:space="0" w:color="auto"/>
        <w:bottom w:val="none" w:sz="0" w:space="0" w:color="auto"/>
        <w:right w:val="none" w:sz="0" w:space="0" w:color="auto"/>
      </w:divBdr>
    </w:div>
    <w:div w:id="243684602">
      <w:bodyDiv w:val="1"/>
      <w:marLeft w:val="0"/>
      <w:marRight w:val="0"/>
      <w:marTop w:val="0"/>
      <w:marBottom w:val="0"/>
      <w:divBdr>
        <w:top w:val="none" w:sz="0" w:space="0" w:color="auto"/>
        <w:left w:val="none" w:sz="0" w:space="0" w:color="auto"/>
        <w:bottom w:val="none" w:sz="0" w:space="0" w:color="auto"/>
        <w:right w:val="none" w:sz="0" w:space="0" w:color="auto"/>
      </w:divBdr>
    </w:div>
    <w:div w:id="243691467">
      <w:bodyDiv w:val="1"/>
      <w:marLeft w:val="0"/>
      <w:marRight w:val="0"/>
      <w:marTop w:val="0"/>
      <w:marBottom w:val="0"/>
      <w:divBdr>
        <w:top w:val="none" w:sz="0" w:space="0" w:color="auto"/>
        <w:left w:val="none" w:sz="0" w:space="0" w:color="auto"/>
        <w:bottom w:val="none" w:sz="0" w:space="0" w:color="auto"/>
        <w:right w:val="none" w:sz="0" w:space="0" w:color="auto"/>
      </w:divBdr>
    </w:div>
    <w:div w:id="243803541">
      <w:bodyDiv w:val="1"/>
      <w:marLeft w:val="0"/>
      <w:marRight w:val="0"/>
      <w:marTop w:val="0"/>
      <w:marBottom w:val="0"/>
      <w:divBdr>
        <w:top w:val="none" w:sz="0" w:space="0" w:color="auto"/>
        <w:left w:val="none" w:sz="0" w:space="0" w:color="auto"/>
        <w:bottom w:val="none" w:sz="0" w:space="0" w:color="auto"/>
        <w:right w:val="none" w:sz="0" w:space="0" w:color="auto"/>
      </w:divBdr>
    </w:div>
    <w:div w:id="245893183">
      <w:bodyDiv w:val="1"/>
      <w:marLeft w:val="0"/>
      <w:marRight w:val="0"/>
      <w:marTop w:val="0"/>
      <w:marBottom w:val="0"/>
      <w:divBdr>
        <w:top w:val="none" w:sz="0" w:space="0" w:color="auto"/>
        <w:left w:val="none" w:sz="0" w:space="0" w:color="auto"/>
        <w:bottom w:val="none" w:sz="0" w:space="0" w:color="auto"/>
        <w:right w:val="none" w:sz="0" w:space="0" w:color="auto"/>
      </w:divBdr>
    </w:div>
    <w:div w:id="246496646">
      <w:bodyDiv w:val="1"/>
      <w:marLeft w:val="0"/>
      <w:marRight w:val="0"/>
      <w:marTop w:val="0"/>
      <w:marBottom w:val="0"/>
      <w:divBdr>
        <w:top w:val="none" w:sz="0" w:space="0" w:color="auto"/>
        <w:left w:val="none" w:sz="0" w:space="0" w:color="auto"/>
        <w:bottom w:val="none" w:sz="0" w:space="0" w:color="auto"/>
        <w:right w:val="none" w:sz="0" w:space="0" w:color="auto"/>
      </w:divBdr>
    </w:div>
    <w:div w:id="247926694">
      <w:bodyDiv w:val="1"/>
      <w:marLeft w:val="0"/>
      <w:marRight w:val="0"/>
      <w:marTop w:val="0"/>
      <w:marBottom w:val="0"/>
      <w:divBdr>
        <w:top w:val="none" w:sz="0" w:space="0" w:color="auto"/>
        <w:left w:val="none" w:sz="0" w:space="0" w:color="auto"/>
        <w:bottom w:val="none" w:sz="0" w:space="0" w:color="auto"/>
        <w:right w:val="none" w:sz="0" w:space="0" w:color="auto"/>
      </w:divBdr>
    </w:div>
    <w:div w:id="248660383">
      <w:bodyDiv w:val="1"/>
      <w:marLeft w:val="0"/>
      <w:marRight w:val="0"/>
      <w:marTop w:val="0"/>
      <w:marBottom w:val="0"/>
      <w:divBdr>
        <w:top w:val="none" w:sz="0" w:space="0" w:color="auto"/>
        <w:left w:val="none" w:sz="0" w:space="0" w:color="auto"/>
        <w:bottom w:val="none" w:sz="0" w:space="0" w:color="auto"/>
        <w:right w:val="none" w:sz="0" w:space="0" w:color="auto"/>
      </w:divBdr>
    </w:div>
    <w:div w:id="248730688">
      <w:bodyDiv w:val="1"/>
      <w:marLeft w:val="0"/>
      <w:marRight w:val="0"/>
      <w:marTop w:val="0"/>
      <w:marBottom w:val="0"/>
      <w:divBdr>
        <w:top w:val="none" w:sz="0" w:space="0" w:color="auto"/>
        <w:left w:val="none" w:sz="0" w:space="0" w:color="auto"/>
        <w:bottom w:val="none" w:sz="0" w:space="0" w:color="auto"/>
        <w:right w:val="none" w:sz="0" w:space="0" w:color="auto"/>
      </w:divBdr>
    </w:div>
    <w:div w:id="249243291">
      <w:bodyDiv w:val="1"/>
      <w:marLeft w:val="0"/>
      <w:marRight w:val="0"/>
      <w:marTop w:val="0"/>
      <w:marBottom w:val="0"/>
      <w:divBdr>
        <w:top w:val="none" w:sz="0" w:space="0" w:color="auto"/>
        <w:left w:val="none" w:sz="0" w:space="0" w:color="auto"/>
        <w:bottom w:val="none" w:sz="0" w:space="0" w:color="auto"/>
        <w:right w:val="none" w:sz="0" w:space="0" w:color="auto"/>
      </w:divBdr>
    </w:div>
    <w:div w:id="249389863">
      <w:bodyDiv w:val="1"/>
      <w:marLeft w:val="0"/>
      <w:marRight w:val="0"/>
      <w:marTop w:val="0"/>
      <w:marBottom w:val="0"/>
      <w:divBdr>
        <w:top w:val="none" w:sz="0" w:space="0" w:color="auto"/>
        <w:left w:val="none" w:sz="0" w:space="0" w:color="auto"/>
        <w:bottom w:val="none" w:sz="0" w:space="0" w:color="auto"/>
        <w:right w:val="none" w:sz="0" w:space="0" w:color="auto"/>
      </w:divBdr>
    </w:div>
    <w:div w:id="250087285">
      <w:bodyDiv w:val="1"/>
      <w:marLeft w:val="0"/>
      <w:marRight w:val="0"/>
      <w:marTop w:val="0"/>
      <w:marBottom w:val="0"/>
      <w:divBdr>
        <w:top w:val="none" w:sz="0" w:space="0" w:color="auto"/>
        <w:left w:val="none" w:sz="0" w:space="0" w:color="auto"/>
        <w:bottom w:val="none" w:sz="0" w:space="0" w:color="auto"/>
        <w:right w:val="none" w:sz="0" w:space="0" w:color="auto"/>
      </w:divBdr>
    </w:div>
    <w:div w:id="250505351">
      <w:bodyDiv w:val="1"/>
      <w:marLeft w:val="0"/>
      <w:marRight w:val="0"/>
      <w:marTop w:val="0"/>
      <w:marBottom w:val="0"/>
      <w:divBdr>
        <w:top w:val="none" w:sz="0" w:space="0" w:color="auto"/>
        <w:left w:val="none" w:sz="0" w:space="0" w:color="auto"/>
        <w:bottom w:val="none" w:sz="0" w:space="0" w:color="auto"/>
        <w:right w:val="none" w:sz="0" w:space="0" w:color="auto"/>
      </w:divBdr>
      <w:divsChild>
        <w:div w:id="307054677">
          <w:marLeft w:val="0"/>
          <w:marRight w:val="0"/>
          <w:marTop w:val="0"/>
          <w:marBottom w:val="0"/>
          <w:divBdr>
            <w:top w:val="none" w:sz="0" w:space="0" w:color="auto"/>
            <w:left w:val="none" w:sz="0" w:space="0" w:color="auto"/>
            <w:bottom w:val="none" w:sz="0" w:space="0" w:color="auto"/>
            <w:right w:val="none" w:sz="0" w:space="0" w:color="auto"/>
          </w:divBdr>
          <w:divsChild>
            <w:div w:id="2120682047">
              <w:marLeft w:val="0"/>
              <w:marRight w:val="0"/>
              <w:marTop w:val="0"/>
              <w:marBottom w:val="0"/>
              <w:divBdr>
                <w:top w:val="none" w:sz="0" w:space="0" w:color="auto"/>
                <w:left w:val="none" w:sz="0" w:space="0" w:color="auto"/>
                <w:bottom w:val="none" w:sz="0" w:space="0" w:color="auto"/>
                <w:right w:val="none" w:sz="0" w:space="0" w:color="auto"/>
              </w:divBdr>
              <w:divsChild>
                <w:div w:id="1305312798">
                  <w:marLeft w:val="0"/>
                  <w:marRight w:val="0"/>
                  <w:marTop w:val="0"/>
                  <w:marBottom w:val="0"/>
                  <w:divBdr>
                    <w:top w:val="none" w:sz="0" w:space="0" w:color="auto"/>
                    <w:left w:val="none" w:sz="0" w:space="0" w:color="auto"/>
                    <w:bottom w:val="none" w:sz="0" w:space="0" w:color="auto"/>
                    <w:right w:val="none" w:sz="0" w:space="0" w:color="auto"/>
                  </w:divBdr>
                  <w:divsChild>
                    <w:div w:id="264732416">
                      <w:marLeft w:val="0"/>
                      <w:marRight w:val="0"/>
                      <w:marTop w:val="0"/>
                      <w:marBottom w:val="0"/>
                      <w:divBdr>
                        <w:top w:val="none" w:sz="0" w:space="0" w:color="auto"/>
                        <w:left w:val="none" w:sz="0" w:space="0" w:color="auto"/>
                        <w:bottom w:val="none" w:sz="0" w:space="0" w:color="auto"/>
                        <w:right w:val="none" w:sz="0" w:space="0" w:color="auto"/>
                      </w:divBdr>
                      <w:divsChild>
                        <w:div w:id="874654330">
                          <w:marLeft w:val="0"/>
                          <w:marRight w:val="0"/>
                          <w:marTop w:val="0"/>
                          <w:marBottom w:val="0"/>
                          <w:divBdr>
                            <w:top w:val="none" w:sz="0" w:space="0" w:color="auto"/>
                            <w:left w:val="none" w:sz="0" w:space="0" w:color="auto"/>
                            <w:bottom w:val="none" w:sz="0" w:space="0" w:color="auto"/>
                            <w:right w:val="none" w:sz="0" w:space="0" w:color="auto"/>
                          </w:divBdr>
                          <w:divsChild>
                            <w:div w:id="1558279724">
                              <w:marLeft w:val="3"/>
                              <w:marRight w:val="0"/>
                              <w:marTop w:val="0"/>
                              <w:marBottom w:val="0"/>
                              <w:divBdr>
                                <w:top w:val="none" w:sz="0" w:space="0" w:color="auto"/>
                                <w:left w:val="none" w:sz="0" w:space="0" w:color="auto"/>
                                <w:bottom w:val="none" w:sz="0" w:space="0" w:color="auto"/>
                                <w:right w:val="none" w:sz="0" w:space="0" w:color="auto"/>
                              </w:divBdr>
                              <w:divsChild>
                                <w:div w:id="732241527">
                                  <w:marLeft w:val="0"/>
                                  <w:marRight w:val="0"/>
                                  <w:marTop w:val="0"/>
                                  <w:marBottom w:val="0"/>
                                  <w:divBdr>
                                    <w:top w:val="none" w:sz="0" w:space="0" w:color="auto"/>
                                    <w:left w:val="none" w:sz="0" w:space="0" w:color="auto"/>
                                    <w:bottom w:val="none" w:sz="0" w:space="0" w:color="auto"/>
                                    <w:right w:val="none" w:sz="0" w:space="0" w:color="auto"/>
                                  </w:divBdr>
                                  <w:divsChild>
                                    <w:div w:id="2058819266">
                                      <w:marLeft w:val="0"/>
                                      <w:marRight w:val="0"/>
                                      <w:marTop w:val="0"/>
                                      <w:marBottom w:val="0"/>
                                      <w:divBdr>
                                        <w:top w:val="none" w:sz="0" w:space="0" w:color="auto"/>
                                        <w:left w:val="none" w:sz="0" w:space="0" w:color="auto"/>
                                        <w:bottom w:val="none" w:sz="0" w:space="0" w:color="auto"/>
                                        <w:right w:val="none" w:sz="0" w:space="0" w:color="auto"/>
                                      </w:divBdr>
                                      <w:divsChild>
                                        <w:div w:id="893393845">
                                          <w:marLeft w:val="0"/>
                                          <w:marRight w:val="0"/>
                                          <w:marTop w:val="0"/>
                                          <w:marBottom w:val="0"/>
                                          <w:divBdr>
                                            <w:top w:val="none" w:sz="0" w:space="0" w:color="auto"/>
                                            <w:left w:val="none" w:sz="0" w:space="0" w:color="auto"/>
                                            <w:bottom w:val="none" w:sz="0" w:space="0" w:color="auto"/>
                                            <w:right w:val="none" w:sz="0" w:space="0" w:color="auto"/>
                                          </w:divBdr>
                                          <w:divsChild>
                                            <w:div w:id="57289636">
                                              <w:marLeft w:val="0"/>
                                              <w:marRight w:val="0"/>
                                              <w:marTop w:val="0"/>
                                              <w:marBottom w:val="0"/>
                                              <w:divBdr>
                                                <w:top w:val="none" w:sz="0" w:space="0" w:color="auto"/>
                                                <w:left w:val="none" w:sz="0" w:space="0" w:color="auto"/>
                                                <w:bottom w:val="none" w:sz="0" w:space="0" w:color="auto"/>
                                                <w:right w:val="none" w:sz="0" w:space="0" w:color="auto"/>
                                              </w:divBdr>
                                              <w:divsChild>
                                                <w:div w:id="1555970219">
                                                  <w:marLeft w:val="0"/>
                                                  <w:marRight w:val="0"/>
                                                  <w:marTop w:val="0"/>
                                                  <w:marBottom w:val="0"/>
                                                  <w:divBdr>
                                                    <w:top w:val="none" w:sz="0" w:space="0" w:color="auto"/>
                                                    <w:left w:val="none" w:sz="0" w:space="0" w:color="auto"/>
                                                    <w:bottom w:val="none" w:sz="0" w:space="0" w:color="auto"/>
                                                    <w:right w:val="none" w:sz="0" w:space="0" w:color="auto"/>
                                                  </w:divBdr>
                                                  <w:divsChild>
                                                    <w:div w:id="2015722100">
                                                      <w:marLeft w:val="0"/>
                                                      <w:marRight w:val="0"/>
                                                      <w:marTop w:val="0"/>
                                                      <w:marBottom w:val="0"/>
                                                      <w:divBdr>
                                                        <w:top w:val="none" w:sz="0" w:space="0" w:color="auto"/>
                                                        <w:left w:val="none" w:sz="0" w:space="0" w:color="auto"/>
                                                        <w:bottom w:val="none" w:sz="0" w:space="0" w:color="auto"/>
                                                        <w:right w:val="none" w:sz="0" w:space="0" w:color="auto"/>
                                                      </w:divBdr>
                                                      <w:divsChild>
                                                        <w:div w:id="415059670">
                                                          <w:marLeft w:val="0"/>
                                                          <w:marRight w:val="0"/>
                                                          <w:marTop w:val="0"/>
                                                          <w:marBottom w:val="0"/>
                                                          <w:divBdr>
                                                            <w:top w:val="none" w:sz="0" w:space="0" w:color="auto"/>
                                                            <w:left w:val="none" w:sz="0" w:space="0" w:color="auto"/>
                                                            <w:bottom w:val="none" w:sz="0" w:space="0" w:color="auto"/>
                                                            <w:right w:val="none" w:sz="0" w:space="0" w:color="auto"/>
                                                          </w:divBdr>
                                                          <w:divsChild>
                                                            <w:div w:id="1153453098">
                                                              <w:marLeft w:val="0"/>
                                                              <w:marRight w:val="0"/>
                                                              <w:marTop w:val="0"/>
                                                              <w:marBottom w:val="0"/>
                                                              <w:divBdr>
                                                                <w:top w:val="none" w:sz="0" w:space="0" w:color="auto"/>
                                                                <w:left w:val="none" w:sz="0" w:space="0" w:color="auto"/>
                                                                <w:bottom w:val="none" w:sz="0" w:space="0" w:color="auto"/>
                                                                <w:right w:val="none" w:sz="0" w:space="0" w:color="auto"/>
                                                              </w:divBdr>
                                                              <w:divsChild>
                                                                <w:div w:id="1714690388">
                                                                  <w:marLeft w:val="0"/>
                                                                  <w:marRight w:val="0"/>
                                                                  <w:marTop w:val="0"/>
                                                                  <w:marBottom w:val="0"/>
                                                                  <w:divBdr>
                                                                    <w:top w:val="none" w:sz="0" w:space="0" w:color="auto"/>
                                                                    <w:left w:val="none" w:sz="0" w:space="0" w:color="auto"/>
                                                                    <w:bottom w:val="none" w:sz="0" w:space="0" w:color="auto"/>
                                                                    <w:right w:val="none" w:sz="0" w:space="0" w:color="auto"/>
                                                                  </w:divBdr>
                                                                  <w:divsChild>
                                                                    <w:div w:id="352927144">
                                                                      <w:marLeft w:val="0"/>
                                                                      <w:marRight w:val="0"/>
                                                                      <w:marTop w:val="0"/>
                                                                      <w:marBottom w:val="0"/>
                                                                      <w:divBdr>
                                                                        <w:top w:val="none" w:sz="0" w:space="0" w:color="auto"/>
                                                                        <w:left w:val="none" w:sz="0" w:space="0" w:color="auto"/>
                                                                        <w:bottom w:val="none" w:sz="0" w:space="0" w:color="auto"/>
                                                                        <w:right w:val="none" w:sz="0" w:space="0" w:color="auto"/>
                                                                      </w:divBdr>
                                                                      <w:divsChild>
                                                                        <w:div w:id="15381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507256">
      <w:bodyDiv w:val="1"/>
      <w:marLeft w:val="0"/>
      <w:marRight w:val="0"/>
      <w:marTop w:val="0"/>
      <w:marBottom w:val="0"/>
      <w:divBdr>
        <w:top w:val="none" w:sz="0" w:space="0" w:color="auto"/>
        <w:left w:val="none" w:sz="0" w:space="0" w:color="auto"/>
        <w:bottom w:val="none" w:sz="0" w:space="0" w:color="auto"/>
        <w:right w:val="none" w:sz="0" w:space="0" w:color="auto"/>
      </w:divBdr>
      <w:divsChild>
        <w:div w:id="1476678709">
          <w:marLeft w:val="0"/>
          <w:marRight w:val="0"/>
          <w:marTop w:val="0"/>
          <w:marBottom w:val="0"/>
          <w:divBdr>
            <w:top w:val="none" w:sz="0" w:space="0" w:color="auto"/>
            <w:left w:val="none" w:sz="0" w:space="0" w:color="auto"/>
            <w:bottom w:val="none" w:sz="0" w:space="0" w:color="auto"/>
            <w:right w:val="none" w:sz="0" w:space="0" w:color="auto"/>
          </w:divBdr>
          <w:divsChild>
            <w:div w:id="570582315">
              <w:marLeft w:val="0"/>
              <w:marRight w:val="0"/>
              <w:marTop w:val="0"/>
              <w:marBottom w:val="0"/>
              <w:divBdr>
                <w:top w:val="none" w:sz="0" w:space="0" w:color="auto"/>
                <w:left w:val="none" w:sz="0" w:space="0" w:color="auto"/>
                <w:bottom w:val="none" w:sz="0" w:space="0" w:color="auto"/>
                <w:right w:val="none" w:sz="0" w:space="0" w:color="auto"/>
              </w:divBdr>
              <w:divsChild>
                <w:div w:id="309792036">
                  <w:marLeft w:val="107"/>
                  <w:marRight w:val="107"/>
                  <w:marTop w:val="0"/>
                  <w:marBottom w:val="0"/>
                  <w:divBdr>
                    <w:top w:val="none" w:sz="0" w:space="0" w:color="auto"/>
                    <w:left w:val="none" w:sz="0" w:space="0" w:color="auto"/>
                    <w:bottom w:val="none" w:sz="0" w:space="0" w:color="auto"/>
                    <w:right w:val="none" w:sz="0" w:space="0" w:color="auto"/>
                  </w:divBdr>
                  <w:divsChild>
                    <w:div w:id="662050338">
                      <w:marLeft w:val="0"/>
                      <w:marRight w:val="0"/>
                      <w:marTop w:val="0"/>
                      <w:marBottom w:val="0"/>
                      <w:divBdr>
                        <w:top w:val="none" w:sz="0" w:space="0" w:color="auto"/>
                        <w:left w:val="none" w:sz="0" w:space="0" w:color="auto"/>
                        <w:bottom w:val="none" w:sz="0" w:space="0" w:color="auto"/>
                        <w:right w:val="none" w:sz="0" w:space="0" w:color="auto"/>
                      </w:divBdr>
                      <w:divsChild>
                        <w:div w:id="1847665741">
                          <w:marLeft w:val="0"/>
                          <w:marRight w:val="0"/>
                          <w:marTop w:val="0"/>
                          <w:marBottom w:val="0"/>
                          <w:divBdr>
                            <w:top w:val="none" w:sz="0" w:space="0" w:color="auto"/>
                            <w:left w:val="none" w:sz="0" w:space="0" w:color="auto"/>
                            <w:bottom w:val="none" w:sz="0" w:space="0" w:color="auto"/>
                            <w:right w:val="none" w:sz="0" w:space="0" w:color="auto"/>
                          </w:divBdr>
                          <w:divsChild>
                            <w:div w:id="15665916">
                              <w:marLeft w:val="0"/>
                              <w:marRight w:val="0"/>
                              <w:marTop w:val="0"/>
                              <w:marBottom w:val="0"/>
                              <w:divBdr>
                                <w:top w:val="none" w:sz="0" w:space="0" w:color="auto"/>
                                <w:left w:val="none" w:sz="0" w:space="0" w:color="auto"/>
                                <w:bottom w:val="none" w:sz="0" w:space="0" w:color="auto"/>
                                <w:right w:val="none" w:sz="0" w:space="0" w:color="auto"/>
                              </w:divBdr>
                              <w:divsChild>
                                <w:div w:id="12233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706109">
      <w:bodyDiv w:val="1"/>
      <w:marLeft w:val="0"/>
      <w:marRight w:val="0"/>
      <w:marTop w:val="0"/>
      <w:marBottom w:val="0"/>
      <w:divBdr>
        <w:top w:val="none" w:sz="0" w:space="0" w:color="auto"/>
        <w:left w:val="none" w:sz="0" w:space="0" w:color="auto"/>
        <w:bottom w:val="none" w:sz="0" w:space="0" w:color="auto"/>
        <w:right w:val="none" w:sz="0" w:space="0" w:color="auto"/>
      </w:divBdr>
    </w:div>
    <w:div w:id="251546839">
      <w:bodyDiv w:val="1"/>
      <w:marLeft w:val="0"/>
      <w:marRight w:val="0"/>
      <w:marTop w:val="0"/>
      <w:marBottom w:val="0"/>
      <w:divBdr>
        <w:top w:val="none" w:sz="0" w:space="0" w:color="auto"/>
        <w:left w:val="none" w:sz="0" w:space="0" w:color="auto"/>
        <w:bottom w:val="none" w:sz="0" w:space="0" w:color="auto"/>
        <w:right w:val="none" w:sz="0" w:space="0" w:color="auto"/>
      </w:divBdr>
    </w:div>
    <w:div w:id="251553020">
      <w:bodyDiv w:val="1"/>
      <w:marLeft w:val="0"/>
      <w:marRight w:val="0"/>
      <w:marTop w:val="0"/>
      <w:marBottom w:val="0"/>
      <w:divBdr>
        <w:top w:val="none" w:sz="0" w:space="0" w:color="auto"/>
        <w:left w:val="none" w:sz="0" w:space="0" w:color="auto"/>
        <w:bottom w:val="none" w:sz="0" w:space="0" w:color="auto"/>
        <w:right w:val="none" w:sz="0" w:space="0" w:color="auto"/>
      </w:divBdr>
    </w:div>
    <w:div w:id="251746598">
      <w:bodyDiv w:val="1"/>
      <w:marLeft w:val="0"/>
      <w:marRight w:val="0"/>
      <w:marTop w:val="0"/>
      <w:marBottom w:val="0"/>
      <w:divBdr>
        <w:top w:val="none" w:sz="0" w:space="0" w:color="auto"/>
        <w:left w:val="none" w:sz="0" w:space="0" w:color="auto"/>
        <w:bottom w:val="none" w:sz="0" w:space="0" w:color="auto"/>
        <w:right w:val="none" w:sz="0" w:space="0" w:color="auto"/>
      </w:divBdr>
    </w:div>
    <w:div w:id="252058049">
      <w:bodyDiv w:val="1"/>
      <w:marLeft w:val="0"/>
      <w:marRight w:val="0"/>
      <w:marTop w:val="0"/>
      <w:marBottom w:val="0"/>
      <w:divBdr>
        <w:top w:val="none" w:sz="0" w:space="0" w:color="auto"/>
        <w:left w:val="none" w:sz="0" w:space="0" w:color="auto"/>
        <w:bottom w:val="none" w:sz="0" w:space="0" w:color="auto"/>
        <w:right w:val="none" w:sz="0" w:space="0" w:color="auto"/>
      </w:divBdr>
    </w:div>
    <w:div w:id="252131556">
      <w:bodyDiv w:val="1"/>
      <w:marLeft w:val="0"/>
      <w:marRight w:val="0"/>
      <w:marTop w:val="0"/>
      <w:marBottom w:val="0"/>
      <w:divBdr>
        <w:top w:val="none" w:sz="0" w:space="0" w:color="auto"/>
        <w:left w:val="none" w:sz="0" w:space="0" w:color="auto"/>
        <w:bottom w:val="none" w:sz="0" w:space="0" w:color="auto"/>
        <w:right w:val="none" w:sz="0" w:space="0" w:color="auto"/>
      </w:divBdr>
    </w:div>
    <w:div w:id="252473938">
      <w:bodyDiv w:val="1"/>
      <w:marLeft w:val="0"/>
      <w:marRight w:val="0"/>
      <w:marTop w:val="0"/>
      <w:marBottom w:val="0"/>
      <w:divBdr>
        <w:top w:val="none" w:sz="0" w:space="0" w:color="auto"/>
        <w:left w:val="none" w:sz="0" w:space="0" w:color="auto"/>
        <w:bottom w:val="none" w:sz="0" w:space="0" w:color="auto"/>
        <w:right w:val="none" w:sz="0" w:space="0" w:color="auto"/>
      </w:divBdr>
    </w:div>
    <w:div w:id="252857421">
      <w:bodyDiv w:val="1"/>
      <w:marLeft w:val="0"/>
      <w:marRight w:val="0"/>
      <w:marTop w:val="0"/>
      <w:marBottom w:val="0"/>
      <w:divBdr>
        <w:top w:val="none" w:sz="0" w:space="0" w:color="auto"/>
        <w:left w:val="none" w:sz="0" w:space="0" w:color="auto"/>
        <w:bottom w:val="none" w:sz="0" w:space="0" w:color="auto"/>
        <w:right w:val="none" w:sz="0" w:space="0" w:color="auto"/>
      </w:divBdr>
    </w:div>
    <w:div w:id="253440974">
      <w:bodyDiv w:val="1"/>
      <w:marLeft w:val="0"/>
      <w:marRight w:val="0"/>
      <w:marTop w:val="0"/>
      <w:marBottom w:val="0"/>
      <w:divBdr>
        <w:top w:val="none" w:sz="0" w:space="0" w:color="auto"/>
        <w:left w:val="none" w:sz="0" w:space="0" w:color="auto"/>
        <w:bottom w:val="none" w:sz="0" w:space="0" w:color="auto"/>
        <w:right w:val="none" w:sz="0" w:space="0" w:color="auto"/>
      </w:divBdr>
    </w:div>
    <w:div w:id="253590714">
      <w:bodyDiv w:val="1"/>
      <w:marLeft w:val="0"/>
      <w:marRight w:val="0"/>
      <w:marTop w:val="0"/>
      <w:marBottom w:val="0"/>
      <w:divBdr>
        <w:top w:val="none" w:sz="0" w:space="0" w:color="auto"/>
        <w:left w:val="none" w:sz="0" w:space="0" w:color="auto"/>
        <w:bottom w:val="none" w:sz="0" w:space="0" w:color="auto"/>
        <w:right w:val="none" w:sz="0" w:space="0" w:color="auto"/>
      </w:divBdr>
    </w:div>
    <w:div w:id="254631816">
      <w:bodyDiv w:val="1"/>
      <w:marLeft w:val="0"/>
      <w:marRight w:val="0"/>
      <w:marTop w:val="0"/>
      <w:marBottom w:val="0"/>
      <w:divBdr>
        <w:top w:val="none" w:sz="0" w:space="0" w:color="auto"/>
        <w:left w:val="none" w:sz="0" w:space="0" w:color="auto"/>
        <w:bottom w:val="none" w:sz="0" w:space="0" w:color="auto"/>
        <w:right w:val="none" w:sz="0" w:space="0" w:color="auto"/>
      </w:divBdr>
      <w:divsChild>
        <w:div w:id="1266498615">
          <w:marLeft w:val="0"/>
          <w:marRight w:val="0"/>
          <w:marTop w:val="0"/>
          <w:marBottom w:val="0"/>
          <w:divBdr>
            <w:top w:val="none" w:sz="0" w:space="0" w:color="auto"/>
            <w:left w:val="none" w:sz="0" w:space="0" w:color="auto"/>
            <w:bottom w:val="none" w:sz="0" w:space="0" w:color="auto"/>
            <w:right w:val="none" w:sz="0" w:space="0" w:color="auto"/>
          </w:divBdr>
        </w:div>
      </w:divsChild>
    </w:div>
    <w:div w:id="255748098">
      <w:bodyDiv w:val="1"/>
      <w:marLeft w:val="0"/>
      <w:marRight w:val="0"/>
      <w:marTop w:val="0"/>
      <w:marBottom w:val="0"/>
      <w:divBdr>
        <w:top w:val="none" w:sz="0" w:space="0" w:color="auto"/>
        <w:left w:val="none" w:sz="0" w:space="0" w:color="auto"/>
        <w:bottom w:val="none" w:sz="0" w:space="0" w:color="auto"/>
        <w:right w:val="none" w:sz="0" w:space="0" w:color="auto"/>
      </w:divBdr>
      <w:divsChild>
        <w:div w:id="289432960">
          <w:marLeft w:val="0"/>
          <w:marRight w:val="0"/>
          <w:marTop w:val="0"/>
          <w:marBottom w:val="0"/>
          <w:divBdr>
            <w:top w:val="none" w:sz="0" w:space="0" w:color="auto"/>
            <w:left w:val="none" w:sz="0" w:space="0" w:color="auto"/>
            <w:bottom w:val="none" w:sz="0" w:space="0" w:color="auto"/>
            <w:right w:val="none" w:sz="0" w:space="0" w:color="auto"/>
          </w:divBdr>
          <w:divsChild>
            <w:div w:id="689835329">
              <w:marLeft w:val="0"/>
              <w:marRight w:val="0"/>
              <w:marTop w:val="0"/>
              <w:marBottom w:val="0"/>
              <w:divBdr>
                <w:top w:val="none" w:sz="0" w:space="0" w:color="auto"/>
                <w:left w:val="none" w:sz="0" w:space="0" w:color="auto"/>
                <w:bottom w:val="none" w:sz="0" w:space="0" w:color="auto"/>
                <w:right w:val="none" w:sz="0" w:space="0" w:color="auto"/>
              </w:divBdr>
              <w:divsChild>
                <w:div w:id="1249577755">
                  <w:marLeft w:val="495"/>
                  <w:marRight w:val="495"/>
                  <w:marTop w:val="0"/>
                  <w:marBottom w:val="0"/>
                  <w:divBdr>
                    <w:top w:val="none" w:sz="0" w:space="0" w:color="auto"/>
                    <w:left w:val="none" w:sz="0" w:space="0" w:color="auto"/>
                    <w:bottom w:val="none" w:sz="0" w:space="0" w:color="auto"/>
                    <w:right w:val="none" w:sz="0" w:space="0" w:color="auto"/>
                  </w:divBdr>
                  <w:divsChild>
                    <w:div w:id="792674244">
                      <w:marLeft w:val="0"/>
                      <w:marRight w:val="0"/>
                      <w:marTop w:val="0"/>
                      <w:marBottom w:val="0"/>
                      <w:divBdr>
                        <w:top w:val="none" w:sz="0" w:space="0" w:color="auto"/>
                        <w:left w:val="none" w:sz="0" w:space="0" w:color="auto"/>
                        <w:bottom w:val="none" w:sz="0" w:space="0" w:color="auto"/>
                        <w:right w:val="none" w:sz="0" w:space="0" w:color="auto"/>
                      </w:divBdr>
                      <w:divsChild>
                        <w:div w:id="855850717">
                          <w:marLeft w:val="150"/>
                          <w:marRight w:val="0"/>
                          <w:marTop w:val="0"/>
                          <w:marBottom w:val="0"/>
                          <w:divBdr>
                            <w:top w:val="none" w:sz="0" w:space="0" w:color="auto"/>
                            <w:left w:val="none" w:sz="0" w:space="0" w:color="auto"/>
                            <w:bottom w:val="none" w:sz="0" w:space="0" w:color="auto"/>
                            <w:right w:val="none" w:sz="0" w:space="0" w:color="auto"/>
                          </w:divBdr>
                          <w:divsChild>
                            <w:div w:id="1962026638">
                              <w:marLeft w:val="0"/>
                              <w:marRight w:val="150"/>
                              <w:marTop w:val="150"/>
                              <w:marBottom w:val="0"/>
                              <w:divBdr>
                                <w:top w:val="none" w:sz="0" w:space="0" w:color="auto"/>
                                <w:left w:val="none" w:sz="0" w:space="0" w:color="auto"/>
                                <w:bottom w:val="none" w:sz="0" w:space="0" w:color="auto"/>
                                <w:right w:val="none" w:sz="0" w:space="0" w:color="auto"/>
                              </w:divBdr>
                              <w:divsChild>
                                <w:div w:id="2019111522">
                                  <w:marLeft w:val="0"/>
                                  <w:marRight w:val="0"/>
                                  <w:marTop w:val="0"/>
                                  <w:marBottom w:val="0"/>
                                  <w:divBdr>
                                    <w:top w:val="none" w:sz="0" w:space="0" w:color="auto"/>
                                    <w:left w:val="none" w:sz="0" w:space="0" w:color="auto"/>
                                    <w:bottom w:val="none" w:sz="0" w:space="0" w:color="auto"/>
                                    <w:right w:val="none" w:sz="0" w:space="0" w:color="auto"/>
                                  </w:divBdr>
                                  <w:divsChild>
                                    <w:div w:id="870920462">
                                      <w:marLeft w:val="0"/>
                                      <w:marRight w:val="0"/>
                                      <w:marTop w:val="0"/>
                                      <w:marBottom w:val="0"/>
                                      <w:divBdr>
                                        <w:top w:val="none" w:sz="0" w:space="0" w:color="auto"/>
                                        <w:left w:val="none" w:sz="0" w:space="0" w:color="auto"/>
                                        <w:bottom w:val="none" w:sz="0" w:space="0" w:color="auto"/>
                                        <w:right w:val="none" w:sz="0" w:space="0" w:color="auto"/>
                                      </w:divBdr>
                                      <w:divsChild>
                                        <w:div w:id="2049912763">
                                          <w:marLeft w:val="0"/>
                                          <w:marRight w:val="0"/>
                                          <w:marTop w:val="0"/>
                                          <w:marBottom w:val="0"/>
                                          <w:divBdr>
                                            <w:top w:val="none" w:sz="0" w:space="0" w:color="auto"/>
                                            <w:left w:val="none" w:sz="0" w:space="0" w:color="auto"/>
                                            <w:bottom w:val="none" w:sz="0" w:space="0" w:color="auto"/>
                                            <w:right w:val="none" w:sz="0" w:space="0" w:color="auto"/>
                                          </w:divBdr>
                                          <w:divsChild>
                                            <w:div w:id="1339579068">
                                              <w:marLeft w:val="0"/>
                                              <w:marRight w:val="0"/>
                                              <w:marTop w:val="0"/>
                                              <w:marBottom w:val="0"/>
                                              <w:divBdr>
                                                <w:top w:val="none" w:sz="0" w:space="0" w:color="auto"/>
                                                <w:left w:val="none" w:sz="0" w:space="0" w:color="auto"/>
                                                <w:bottom w:val="none" w:sz="0" w:space="0" w:color="auto"/>
                                                <w:right w:val="none" w:sz="0" w:space="0" w:color="auto"/>
                                              </w:divBdr>
                                              <w:divsChild>
                                                <w:div w:id="1239943554">
                                                  <w:marLeft w:val="0"/>
                                                  <w:marRight w:val="0"/>
                                                  <w:marTop w:val="0"/>
                                                  <w:marBottom w:val="0"/>
                                                  <w:divBdr>
                                                    <w:top w:val="none" w:sz="0" w:space="0" w:color="auto"/>
                                                    <w:left w:val="none" w:sz="0" w:space="0" w:color="auto"/>
                                                    <w:bottom w:val="none" w:sz="0" w:space="0" w:color="auto"/>
                                                    <w:right w:val="none" w:sz="0" w:space="0" w:color="auto"/>
                                                  </w:divBdr>
                                                  <w:divsChild>
                                                    <w:div w:id="1032532750">
                                                      <w:marLeft w:val="0"/>
                                                      <w:marRight w:val="0"/>
                                                      <w:marTop w:val="0"/>
                                                      <w:marBottom w:val="0"/>
                                                      <w:divBdr>
                                                        <w:top w:val="none" w:sz="0" w:space="0" w:color="auto"/>
                                                        <w:left w:val="none" w:sz="0" w:space="0" w:color="auto"/>
                                                        <w:bottom w:val="none" w:sz="0" w:space="0" w:color="auto"/>
                                                        <w:right w:val="none" w:sz="0" w:space="0" w:color="auto"/>
                                                      </w:divBdr>
                                                      <w:divsChild>
                                                        <w:div w:id="636303018">
                                                          <w:marLeft w:val="0"/>
                                                          <w:marRight w:val="0"/>
                                                          <w:marTop w:val="0"/>
                                                          <w:marBottom w:val="0"/>
                                                          <w:divBdr>
                                                            <w:top w:val="none" w:sz="0" w:space="0" w:color="auto"/>
                                                            <w:left w:val="none" w:sz="0" w:space="0" w:color="auto"/>
                                                            <w:bottom w:val="none" w:sz="0" w:space="0" w:color="auto"/>
                                                            <w:right w:val="none" w:sz="0" w:space="0" w:color="auto"/>
                                                          </w:divBdr>
                                                          <w:divsChild>
                                                            <w:div w:id="2136479409">
                                                              <w:marLeft w:val="0"/>
                                                              <w:marRight w:val="0"/>
                                                              <w:marTop w:val="0"/>
                                                              <w:marBottom w:val="0"/>
                                                              <w:divBdr>
                                                                <w:top w:val="none" w:sz="0" w:space="0" w:color="auto"/>
                                                                <w:left w:val="none" w:sz="0" w:space="0" w:color="auto"/>
                                                                <w:bottom w:val="none" w:sz="0" w:space="0" w:color="auto"/>
                                                                <w:right w:val="none" w:sz="0" w:space="0" w:color="auto"/>
                                                              </w:divBdr>
                                                              <w:divsChild>
                                                                <w:div w:id="8450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6015738">
      <w:bodyDiv w:val="1"/>
      <w:marLeft w:val="0"/>
      <w:marRight w:val="0"/>
      <w:marTop w:val="0"/>
      <w:marBottom w:val="0"/>
      <w:divBdr>
        <w:top w:val="none" w:sz="0" w:space="0" w:color="auto"/>
        <w:left w:val="none" w:sz="0" w:space="0" w:color="auto"/>
        <w:bottom w:val="none" w:sz="0" w:space="0" w:color="auto"/>
        <w:right w:val="none" w:sz="0" w:space="0" w:color="auto"/>
      </w:divBdr>
      <w:divsChild>
        <w:div w:id="1800032679">
          <w:marLeft w:val="0"/>
          <w:marRight w:val="0"/>
          <w:marTop w:val="0"/>
          <w:marBottom w:val="0"/>
          <w:divBdr>
            <w:top w:val="none" w:sz="0" w:space="0" w:color="auto"/>
            <w:left w:val="none" w:sz="0" w:space="0" w:color="auto"/>
            <w:bottom w:val="none" w:sz="0" w:space="0" w:color="auto"/>
            <w:right w:val="none" w:sz="0" w:space="0" w:color="auto"/>
          </w:divBdr>
          <w:divsChild>
            <w:div w:id="668561529">
              <w:marLeft w:val="0"/>
              <w:marRight w:val="0"/>
              <w:marTop w:val="0"/>
              <w:marBottom w:val="0"/>
              <w:divBdr>
                <w:top w:val="none" w:sz="0" w:space="0" w:color="auto"/>
                <w:left w:val="none" w:sz="0" w:space="0" w:color="auto"/>
                <w:bottom w:val="none" w:sz="0" w:space="0" w:color="auto"/>
                <w:right w:val="none" w:sz="0" w:space="0" w:color="auto"/>
              </w:divBdr>
              <w:divsChild>
                <w:div w:id="1554075144">
                  <w:marLeft w:val="495"/>
                  <w:marRight w:val="495"/>
                  <w:marTop w:val="0"/>
                  <w:marBottom w:val="0"/>
                  <w:divBdr>
                    <w:top w:val="none" w:sz="0" w:space="0" w:color="auto"/>
                    <w:left w:val="none" w:sz="0" w:space="0" w:color="auto"/>
                    <w:bottom w:val="none" w:sz="0" w:space="0" w:color="auto"/>
                    <w:right w:val="none" w:sz="0" w:space="0" w:color="auto"/>
                  </w:divBdr>
                  <w:divsChild>
                    <w:div w:id="1690719133">
                      <w:marLeft w:val="0"/>
                      <w:marRight w:val="0"/>
                      <w:marTop w:val="0"/>
                      <w:marBottom w:val="0"/>
                      <w:divBdr>
                        <w:top w:val="none" w:sz="0" w:space="0" w:color="auto"/>
                        <w:left w:val="none" w:sz="0" w:space="0" w:color="auto"/>
                        <w:bottom w:val="none" w:sz="0" w:space="0" w:color="auto"/>
                        <w:right w:val="none" w:sz="0" w:space="0" w:color="auto"/>
                      </w:divBdr>
                      <w:divsChild>
                        <w:div w:id="1551765471">
                          <w:marLeft w:val="150"/>
                          <w:marRight w:val="0"/>
                          <w:marTop w:val="0"/>
                          <w:marBottom w:val="0"/>
                          <w:divBdr>
                            <w:top w:val="none" w:sz="0" w:space="0" w:color="auto"/>
                            <w:left w:val="none" w:sz="0" w:space="0" w:color="auto"/>
                            <w:bottom w:val="none" w:sz="0" w:space="0" w:color="auto"/>
                            <w:right w:val="none" w:sz="0" w:space="0" w:color="auto"/>
                          </w:divBdr>
                          <w:divsChild>
                            <w:div w:id="1703168748">
                              <w:marLeft w:val="0"/>
                              <w:marRight w:val="150"/>
                              <w:marTop w:val="150"/>
                              <w:marBottom w:val="0"/>
                              <w:divBdr>
                                <w:top w:val="none" w:sz="0" w:space="0" w:color="auto"/>
                                <w:left w:val="none" w:sz="0" w:space="0" w:color="auto"/>
                                <w:bottom w:val="none" w:sz="0" w:space="0" w:color="auto"/>
                                <w:right w:val="none" w:sz="0" w:space="0" w:color="auto"/>
                              </w:divBdr>
                              <w:divsChild>
                                <w:div w:id="744651003">
                                  <w:marLeft w:val="0"/>
                                  <w:marRight w:val="0"/>
                                  <w:marTop w:val="0"/>
                                  <w:marBottom w:val="0"/>
                                  <w:divBdr>
                                    <w:top w:val="none" w:sz="0" w:space="0" w:color="auto"/>
                                    <w:left w:val="none" w:sz="0" w:space="0" w:color="auto"/>
                                    <w:bottom w:val="none" w:sz="0" w:space="0" w:color="auto"/>
                                    <w:right w:val="none" w:sz="0" w:space="0" w:color="auto"/>
                                  </w:divBdr>
                                  <w:divsChild>
                                    <w:div w:id="1263605299">
                                      <w:marLeft w:val="0"/>
                                      <w:marRight w:val="0"/>
                                      <w:marTop w:val="0"/>
                                      <w:marBottom w:val="0"/>
                                      <w:divBdr>
                                        <w:top w:val="none" w:sz="0" w:space="0" w:color="auto"/>
                                        <w:left w:val="none" w:sz="0" w:space="0" w:color="auto"/>
                                        <w:bottom w:val="none" w:sz="0" w:space="0" w:color="auto"/>
                                        <w:right w:val="none" w:sz="0" w:space="0" w:color="auto"/>
                                      </w:divBdr>
                                      <w:divsChild>
                                        <w:div w:id="835995595">
                                          <w:marLeft w:val="0"/>
                                          <w:marRight w:val="0"/>
                                          <w:marTop w:val="0"/>
                                          <w:marBottom w:val="0"/>
                                          <w:divBdr>
                                            <w:top w:val="none" w:sz="0" w:space="0" w:color="auto"/>
                                            <w:left w:val="none" w:sz="0" w:space="0" w:color="auto"/>
                                            <w:bottom w:val="none" w:sz="0" w:space="0" w:color="auto"/>
                                            <w:right w:val="none" w:sz="0" w:space="0" w:color="auto"/>
                                          </w:divBdr>
                                          <w:divsChild>
                                            <w:div w:id="1680693372">
                                              <w:marLeft w:val="0"/>
                                              <w:marRight w:val="0"/>
                                              <w:marTop w:val="0"/>
                                              <w:marBottom w:val="0"/>
                                              <w:divBdr>
                                                <w:top w:val="none" w:sz="0" w:space="0" w:color="auto"/>
                                                <w:left w:val="none" w:sz="0" w:space="0" w:color="auto"/>
                                                <w:bottom w:val="none" w:sz="0" w:space="0" w:color="auto"/>
                                                <w:right w:val="none" w:sz="0" w:space="0" w:color="auto"/>
                                              </w:divBdr>
                                              <w:divsChild>
                                                <w:div w:id="784692842">
                                                  <w:marLeft w:val="0"/>
                                                  <w:marRight w:val="0"/>
                                                  <w:marTop w:val="0"/>
                                                  <w:marBottom w:val="0"/>
                                                  <w:divBdr>
                                                    <w:top w:val="none" w:sz="0" w:space="0" w:color="auto"/>
                                                    <w:left w:val="none" w:sz="0" w:space="0" w:color="auto"/>
                                                    <w:bottom w:val="none" w:sz="0" w:space="0" w:color="auto"/>
                                                    <w:right w:val="none" w:sz="0" w:space="0" w:color="auto"/>
                                                  </w:divBdr>
                                                  <w:divsChild>
                                                    <w:div w:id="1702978722">
                                                      <w:marLeft w:val="0"/>
                                                      <w:marRight w:val="0"/>
                                                      <w:marTop w:val="0"/>
                                                      <w:marBottom w:val="0"/>
                                                      <w:divBdr>
                                                        <w:top w:val="none" w:sz="0" w:space="0" w:color="auto"/>
                                                        <w:left w:val="none" w:sz="0" w:space="0" w:color="auto"/>
                                                        <w:bottom w:val="none" w:sz="0" w:space="0" w:color="auto"/>
                                                        <w:right w:val="none" w:sz="0" w:space="0" w:color="auto"/>
                                                      </w:divBdr>
                                                      <w:divsChild>
                                                        <w:div w:id="812210331">
                                                          <w:marLeft w:val="0"/>
                                                          <w:marRight w:val="0"/>
                                                          <w:marTop w:val="0"/>
                                                          <w:marBottom w:val="0"/>
                                                          <w:divBdr>
                                                            <w:top w:val="none" w:sz="0" w:space="0" w:color="auto"/>
                                                            <w:left w:val="none" w:sz="0" w:space="0" w:color="auto"/>
                                                            <w:bottom w:val="none" w:sz="0" w:space="0" w:color="auto"/>
                                                            <w:right w:val="none" w:sz="0" w:space="0" w:color="auto"/>
                                                          </w:divBdr>
                                                          <w:divsChild>
                                                            <w:div w:id="1461463034">
                                                              <w:marLeft w:val="0"/>
                                                              <w:marRight w:val="0"/>
                                                              <w:marTop w:val="0"/>
                                                              <w:marBottom w:val="0"/>
                                                              <w:divBdr>
                                                                <w:top w:val="none" w:sz="0" w:space="0" w:color="auto"/>
                                                                <w:left w:val="none" w:sz="0" w:space="0" w:color="auto"/>
                                                                <w:bottom w:val="none" w:sz="0" w:space="0" w:color="auto"/>
                                                                <w:right w:val="none" w:sz="0" w:space="0" w:color="auto"/>
                                                              </w:divBdr>
                                                              <w:divsChild>
                                                                <w:div w:id="14469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6137100">
      <w:bodyDiv w:val="1"/>
      <w:marLeft w:val="0"/>
      <w:marRight w:val="0"/>
      <w:marTop w:val="0"/>
      <w:marBottom w:val="0"/>
      <w:divBdr>
        <w:top w:val="none" w:sz="0" w:space="0" w:color="auto"/>
        <w:left w:val="none" w:sz="0" w:space="0" w:color="auto"/>
        <w:bottom w:val="none" w:sz="0" w:space="0" w:color="auto"/>
        <w:right w:val="none" w:sz="0" w:space="0" w:color="auto"/>
      </w:divBdr>
    </w:div>
    <w:div w:id="256212893">
      <w:bodyDiv w:val="1"/>
      <w:marLeft w:val="0"/>
      <w:marRight w:val="0"/>
      <w:marTop w:val="0"/>
      <w:marBottom w:val="0"/>
      <w:divBdr>
        <w:top w:val="none" w:sz="0" w:space="0" w:color="auto"/>
        <w:left w:val="none" w:sz="0" w:space="0" w:color="auto"/>
        <w:bottom w:val="none" w:sz="0" w:space="0" w:color="auto"/>
        <w:right w:val="none" w:sz="0" w:space="0" w:color="auto"/>
      </w:divBdr>
    </w:div>
    <w:div w:id="256713490">
      <w:bodyDiv w:val="1"/>
      <w:marLeft w:val="0"/>
      <w:marRight w:val="0"/>
      <w:marTop w:val="0"/>
      <w:marBottom w:val="0"/>
      <w:divBdr>
        <w:top w:val="none" w:sz="0" w:space="0" w:color="auto"/>
        <w:left w:val="none" w:sz="0" w:space="0" w:color="auto"/>
        <w:bottom w:val="none" w:sz="0" w:space="0" w:color="auto"/>
        <w:right w:val="none" w:sz="0" w:space="0" w:color="auto"/>
      </w:divBdr>
      <w:divsChild>
        <w:div w:id="1482817856">
          <w:marLeft w:val="0"/>
          <w:marRight w:val="0"/>
          <w:marTop w:val="0"/>
          <w:marBottom w:val="0"/>
          <w:divBdr>
            <w:top w:val="none" w:sz="0" w:space="0" w:color="auto"/>
            <w:left w:val="none" w:sz="0" w:space="0" w:color="auto"/>
            <w:bottom w:val="none" w:sz="0" w:space="0" w:color="auto"/>
            <w:right w:val="none" w:sz="0" w:space="0" w:color="auto"/>
          </w:divBdr>
          <w:divsChild>
            <w:div w:id="1257252362">
              <w:marLeft w:val="0"/>
              <w:marRight w:val="0"/>
              <w:marTop w:val="0"/>
              <w:marBottom w:val="0"/>
              <w:divBdr>
                <w:top w:val="none" w:sz="0" w:space="0" w:color="auto"/>
                <w:left w:val="none" w:sz="0" w:space="0" w:color="auto"/>
                <w:bottom w:val="none" w:sz="0" w:space="0" w:color="auto"/>
                <w:right w:val="none" w:sz="0" w:space="0" w:color="auto"/>
              </w:divBdr>
              <w:divsChild>
                <w:div w:id="401567003">
                  <w:marLeft w:val="0"/>
                  <w:marRight w:val="0"/>
                  <w:marTop w:val="0"/>
                  <w:marBottom w:val="0"/>
                  <w:divBdr>
                    <w:top w:val="none" w:sz="0" w:space="0" w:color="auto"/>
                    <w:left w:val="none" w:sz="0" w:space="0" w:color="auto"/>
                    <w:bottom w:val="none" w:sz="0" w:space="0" w:color="auto"/>
                    <w:right w:val="none" w:sz="0" w:space="0" w:color="auto"/>
                  </w:divBdr>
                  <w:divsChild>
                    <w:div w:id="316228830">
                      <w:marLeft w:val="0"/>
                      <w:marRight w:val="0"/>
                      <w:marTop w:val="0"/>
                      <w:marBottom w:val="0"/>
                      <w:divBdr>
                        <w:top w:val="none" w:sz="0" w:space="0" w:color="auto"/>
                        <w:left w:val="none" w:sz="0" w:space="0" w:color="auto"/>
                        <w:bottom w:val="none" w:sz="0" w:space="0" w:color="auto"/>
                        <w:right w:val="none" w:sz="0" w:space="0" w:color="auto"/>
                      </w:divBdr>
                      <w:divsChild>
                        <w:div w:id="147744042">
                          <w:marLeft w:val="0"/>
                          <w:marRight w:val="0"/>
                          <w:marTop w:val="0"/>
                          <w:marBottom w:val="0"/>
                          <w:divBdr>
                            <w:top w:val="none" w:sz="0" w:space="0" w:color="auto"/>
                            <w:left w:val="none" w:sz="0" w:space="0" w:color="auto"/>
                            <w:bottom w:val="none" w:sz="0" w:space="0" w:color="auto"/>
                            <w:right w:val="none" w:sz="0" w:space="0" w:color="auto"/>
                          </w:divBdr>
                          <w:divsChild>
                            <w:div w:id="1582986141">
                              <w:marLeft w:val="0"/>
                              <w:marRight w:val="0"/>
                              <w:marTop w:val="0"/>
                              <w:marBottom w:val="0"/>
                              <w:divBdr>
                                <w:top w:val="none" w:sz="0" w:space="0" w:color="auto"/>
                                <w:left w:val="none" w:sz="0" w:space="0" w:color="auto"/>
                                <w:bottom w:val="none" w:sz="0" w:space="0" w:color="auto"/>
                                <w:right w:val="none" w:sz="0" w:space="0" w:color="auto"/>
                              </w:divBdr>
                              <w:divsChild>
                                <w:div w:id="756828604">
                                  <w:marLeft w:val="0"/>
                                  <w:marRight w:val="0"/>
                                  <w:marTop w:val="0"/>
                                  <w:marBottom w:val="0"/>
                                  <w:divBdr>
                                    <w:top w:val="none" w:sz="0" w:space="0" w:color="auto"/>
                                    <w:left w:val="none" w:sz="0" w:space="0" w:color="auto"/>
                                    <w:bottom w:val="none" w:sz="0" w:space="0" w:color="auto"/>
                                    <w:right w:val="none" w:sz="0" w:space="0" w:color="auto"/>
                                  </w:divBdr>
                                  <w:divsChild>
                                    <w:div w:id="1824614815">
                                      <w:marLeft w:val="0"/>
                                      <w:marRight w:val="0"/>
                                      <w:marTop w:val="0"/>
                                      <w:marBottom w:val="0"/>
                                      <w:divBdr>
                                        <w:top w:val="none" w:sz="0" w:space="0" w:color="auto"/>
                                        <w:left w:val="none" w:sz="0" w:space="0" w:color="auto"/>
                                        <w:bottom w:val="none" w:sz="0" w:space="0" w:color="auto"/>
                                        <w:right w:val="none" w:sz="0" w:space="0" w:color="auto"/>
                                      </w:divBdr>
                                      <w:divsChild>
                                        <w:div w:id="730008529">
                                          <w:marLeft w:val="-150"/>
                                          <w:marRight w:val="-150"/>
                                          <w:marTop w:val="0"/>
                                          <w:marBottom w:val="0"/>
                                          <w:divBdr>
                                            <w:top w:val="none" w:sz="0" w:space="0" w:color="auto"/>
                                            <w:left w:val="none" w:sz="0" w:space="0" w:color="auto"/>
                                            <w:bottom w:val="none" w:sz="0" w:space="0" w:color="auto"/>
                                            <w:right w:val="none" w:sz="0" w:space="0" w:color="auto"/>
                                          </w:divBdr>
                                          <w:divsChild>
                                            <w:div w:id="1611476236">
                                              <w:marLeft w:val="0"/>
                                              <w:marRight w:val="0"/>
                                              <w:marTop w:val="0"/>
                                              <w:marBottom w:val="0"/>
                                              <w:divBdr>
                                                <w:top w:val="none" w:sz="0" w:space="0" w:color="auto"/>
                                                <w:left w:val="none" w:sz="0" w:space="0" w:color="auto"/>
                                                <w:bottom w:val="none" w:sz="0" w:space="0" w:color="auto"/>
                                                <w:right w:val="none" w:sz="0" w:space="0" w:color="auto"/>
                                              </w:divBdr>
                                              <w:divsChild>
                                                <w:div w:id="2120179881">
                                                  <w:marLeft w:val="0"/>
                                                  <w:marRight w:val="0"/>
                                                  <w:marTop w:val="0"/>
                                                  <w:marBottom w:val="0"/>
                                                  <w:divBdr>
                                                    <w:top w:val="none" w:sz="0" w:space="0" w:color="auto"/>
                                                    <w:left w:val="none" w:sz="0" w:space="0" w:color="auto"/>
                                                    <w:bottom w:val="none" w:sz="0" w:space="0" w:color="auto"/>
                                                    <w:right w:val="none" w:sz="0" w:space="0" w:color="auto"/>
                                                  </w:divBdr>
                                                  <w:divsChild>
                                                    <w:div w:id="481970107">
                                                      <w:marLeft w:val="0"/>
                                                      <w:marRight w:val="0"/>
                                                      <w:marTop w:val="0"/>
                                                      <w:marBottom w:val="0"/>
                                                      <w:divBdr>
                                                        <w:top w:val="none" w:sz="0" w:space="0" w:color="auto"/>
                                                        <w:left w:val="none" w:sz="0" w:space="0" w:color="auto"/>
                                                        <w:bottom w:val="none" w:sz="0" w:space="0" w:color="auto"/>
                                                        <w:right w:val="none" w:sz="0" w:space="0" w:color="auto"/>
                                                      </w:divBdr>
                                                      <w:divsChild>
                                                        <w:div w:id="1664314333">
                                                          <w:marLeft w:val="0"/>
                                                          <w:marRight w:val="0"/>
                                                          <w:marTop w:val="0"/>
                                                          <w:marBottom w:val="0"/>
                                                          <w:divBdr>
                                                            <w:top w:val="none" w:sz="0" w:space="0" w:color="auto"/>
                                                            <w:left w:val="none" w:sz="0" w:space="0" w:color="auto"/>
                                                            <w:bottom w:val="none" w:sz="0" w:space="0" w:color="auto"/>
                                                            <w:right w:val="none" w:sz="0" w:space="0" w:color="auto"/>
                                                          </w:divBdr>
                                                          <w:divsChild>
                                                            <w:div w:id="976834531">
                                                              <w:marLeft w:val="0"/>
                                                              <w:marRight w:val="0"/>
                                                              <w:marTop w:val="0"/>
                                                              <w:marBottom w:val="0"/>
                                                              <w:divBdr>
                                                                <w:top w:val="none" w:sz="0" w:space="0" w:color="auto"/>
                                                                <w:left w:val="none" w:sz="0" w:space="0" w:color="auto"/>
                                                                <w:bottom w:val="none" w:sz="0" w:space="0" w:color="auto"/>
                                                                <w:right w:val="none" w:sz="0" w:space="0" w:color="auto"/>
                                                              </w:divBdr>
                                                              <w:divsChild>
                                                                <w:div w:id="1768648423">
                                                                  <w:marLeft w:val="0"/>
                                                                  <w:marRight w:val="0"/>
                                                                  <w:marTop w:val="0"/>
                                                                  <w:marBottom w:val="0"/>
                                                                  <w:divBdr>
                                                                    <w:top w:val="none" w:sz="0" w:space="0" w:color="auto"/>
                                                                    <w:left w:val="none" w:sz="0" w:space="0" w:color="auto"/>
                                                                    <w:bottom w:val="none" w:sz="0" w:space="0" w:color="auto"/>
                                                                    <w:right w:val="none" w:sz="0" w:space="0" w:color="auto"/>
                                                                  </w:divBdr>
                                                                  <w:divsChild>
                                                                    <w:div w:id="463157768">
                                                                      <w:marLeft w:val="0"/>
                                                                      <w:marRight w:val="0"/>
                                                                      <w:marTop w:val="0"/>
                                                                      <w:marBottom w:val="0"/>
                                                                      <w:divBdr>
                                                                        <w:top w:val="none" w:sz="0" w:space="0" w:color="auto"/>
                                                                        <w:left w:val="none" w:sz="0" w:space="0" w:color="auto"/>
                                                                        <w:bottom w:val="none" w:sz="0" w:space="0" w:color="auto"/>
                                                                        <w:right w:val="none" w:sz="0" w:space="0" w:color="auto"/>
                                                                      </w:divBdr>
                                                                      <w:divsChild>
                                                                        <w:div w:id="1836409693">
                                                                          <w:marLeft w:val="-225"/>
                                                                          <w:marRight w:val="-225"/>
                                                                          <w:marTop w:val="0"/>
                                                                          <w:marBottom w:val="0"/>
                                                                          <w:divBdr>
                                                                            <w:top w:val="none" w:sz="0" w:space="0" w:color="auto"/>
                                                                            <w:left w:val="none" w:sz="0" w:space="0" w:color="auto"/>
                                                                            <w:bottom w:val="none" w:sz="0" w:space="0" w:color="auto"/>
                                                                            <w:right w:val="none" w:sz="0" w:space="0" w:color="auto"/>
                                                                          </w:divBdr>
                                                                          <w:divsChild>
                                                                            <w:div w:id="4421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7173877">
      <w:bodyDiv w:val="1"/>
      <w:marLeft w:val="0"/>
      <w:marRight w:val="0"/>
      <w:marTop w:val="0"/>
      <w:marBottom w:val="0"/>
      <w:divBdr>
        <w:top w:val="none" w:sz="0" w:space="0" w:color="auto"/>
        <w:left w:val="none" w:sz="0" w:space="0" w:color="auto"/>
        <w:bottom w:val="none" w:sz="0" w:space="0" w:color="auto"/>
        <w:right w:val="none" w:sz="0" w:space="0" w:color="auto"/>
      </w:divBdr>
    </w:div>
    <w:div w:id="257182987">
      <w:bodyDiv w:val="1"/>
      <w:marLeft w:val="0"/>
      <w:marRight w:val="0"/>
      <w:marTop w:val="0"/>
      <w:marBottom w:val="0"/>
      <w:divBdr>
        <w:top w:val="none" w:sz="0" w:space="0" w:color="auto"/>
        <w:left w:val="none" w:sz="0" w:space="0" w:color="auto"/>
        <w:bottom w:val="none" w:sz="0" w:space="0" w:color="auto"/>
        <w:right w:val="none" w:sz="0" w:space="0" w:color="auto"/>
      </w:divBdr>
      <w:divsChild>
        <w:div w:id="1047755371">
          <w:marLeft w:val="0"/>
          <w:marRight w:val="0"/>
          <w:marTop w:val="0"/>
          <w:marBottom w:val="0"/>
          <w:divBdr>
            <w:top w:val="none" w:sz="0" w:space="0" w:color="auto"/>
            <w:left w:val="none" w:sz="0" w:space="0" w:color="auto"/>
            <w:bottom w:val="none" w:sz="0" w:space="0" w:color="auto"/>
            <w:right w:val="none" w:sz="0" w:space="0" w:color="auto"/>
          </w:divBdr>
          <w:divsChild>
            <w:div w:id="1133711890">
              <w:marLeft w:val="0"/>
              <w:marRight w:val="0"/>
              <w:marTop w:val="0"/>
              <w:marBottom w:val="0"/>
              <w:divBdr>
                <w:top w:val="none" w:sz="0" w:space="0" w:color="auto"/>
                <w:left w:val="none" w:sz="0" w:space="0" w:color="auto"/>
                <w:bottom w:val="none" w:sz="0" w:space="0" w:color="auto"/>
                <w:right w:val="none" w:sz="0" w:space="0" w:color="auto"/>
              </w:divBdr>
              <w:divsChild>
                <w:div w:id="210503612">
                  <w:marLeft w:val="0"/>
                  <w:marRight w:val="0"/>
                  <w:marTop w:val="0"/>
                  <w:marBottom w:val="0"/>
                  <w:divBdr>
                    <w:top w:val="none" w:sz="0" w:space="0" w:color="auto"/>
                    <w:left w:val="none" w:sz="0" w:space="0" w:color="auto"/>
                    <w:bottom w:val="none" w:sz="0" w:space="0" w:color="auto"/>
                    <w:right w:val="none" w:sz="0" w:space="0" w:color="auto"/>
                  </w:divBdr>
                  <w:divsChild>
                    <w:div w:id="69236821">
                      <w:marLeft w:val="0"/>
                      <w:marRight w:val="0"/>
                      <w:marTop w:val="0"/>
                      <w:marBottom w:val="0"/>
                      <w:divBdr>
                        <w:top w:val="none" w:sz="0" w:space="0" w:color="auto"/>
                        <w:left w:val="none" w:sz="0" w:space="0" w:color="auto"/>
                        <w:bottom w:val="none" w:sz="0" w:space="0" w:color="auto"/>
                        <w:right w:val="none" w:sz="0" w:space="0" w:color="auto"/>
                      </w:divBdr>
                      <w:divsChild>
                        <w:div w:id="1481995319">
                          <w:marLeft w:val="0"/>
                          <w:marRight w:val="0"/>
                          <w:marTop w:val="0"/>
                          <w:marBottom w:val="0"/>
                          <w:divBdr>
                            <w:top w:val="none" w:sz="0" w:space="0" w:color="auto"/>
                            <w:left w:val="none" w:sz="0" w:space="0" w:color="auto"/>
                            <w:bottom w:val="none" w:sz="0" w:space="0" w:color="auto"/>
                            <w:right w:val="none" w:sz="0" w:space="0" w:color="auto"/>
                          </w:divBdr>
                          <w:divsChild>
                            <w:div w:id="321084558">
                              <w:marLeft w:val="3"/>
                              <w:marRight w:val="0"/>
                              <w:marTop w:val="0"/>
                              <w:marBottom w:val="0"/>
                              <w:divBdr>
                                <w:top w:val="none" w:sz="0" w:space="0" w:color="auto"/>
                                <w:left w:val="none" w:sz="0" w:space="0" w:color="auto"/>
                                <w:bottom w:val="none" w:sz="0" w:space="0" w:color="auto"/>
                                <w:right w:val="none" w:sz="0" w:space="0" w:color="auto"/>
                              </w:divBdr>
                              <w:divsChild>
                                <w:div w:id="1543470363">
                                  <w:marLeft w:val="0"/>
                                  <w:marRight w:val="0"/>
                                  <w:marTop w:val="0"/>
                                  <w:marBottom w:val="0"/>
                                  <w:divBdr>
                                    <w:top w:val="none" w:sz="0" w:space="0" w:color="auto"/>
                                    <w:left w:val="none" w:sz="0" w:space="0" w:color="auto"/>
                                    <w:bottom w:val="none" w:sz="0" w:space="0" w:color="auto"/>
                                    <w:right w:val="none" w:sz="0" w:space="0" w:color="auto"/>
                                  </w:divBdr>
                                  <w:divsChild>
                                    <w:div w:id="617875455">
                                      <w:marLeft w:val="0"/>
                                      <w:marRight w:val="0"/>
                                      <w:marTop w:val="0"/>
                                      <w:marBottom w:val="0"/>
                                      <w:divBdr>
                                        <w:top w:val="none" w:sz="0" w:space="0" w:color="auto"/>
                                        <w:left w:val="none" w:sz="0" w:space="0" w:color="auto"/>
                                        <w:bottom w:val="none" w:sz="0" w:space="0" w:color="auto"/>
                                        <w:right w:val="none" w:sz="0" w:space="0" w:color="auto"/>
                                      </w:divBdr>
                                      <w:divsChild>
                                        <w:div w:id="216361332">
                                          <w:marLeft w:val="0"/>
                                          <w:marRight w:val="0"/>
                                          <w:marTop w:val="0"/>
                                          <w:marBottom w:val="0"/>
                                          <w:divBdr>
                                            <w:top w:val="none" w:sz="0" w:space="0" w:color="auto"/>
                                            <w:left w:val="none" w:sz="0" w:space="0" w:color="auto"/>
                                            <w:bottom w:val="none" w:sz="0" w:space="0" w:color="auto"/>
                                            <w:right w:val="none" w:sz="0" w:space="0" w:color="auto"/>
                                          </w:divBdr>
                                          <w:divsChild>
                                            <w:div w:id="210309315">
                                              <w:marLeft w:val="0"/>
                                              <w:marRight w:val="0"/>
                                              <w:marTop w:val="0"/>
                                              <w:marBottom w:val="0"/>
                                              <w:divBdr>
                                                <w:top w:val="none" w:sz="0" w:space="0" w:color="auto"/>
                                                <w:left w:val="none" w:sz="0" w:space="0" w:color="auto"/>
                                                <w:bottom w:val="none" w:sz="0" w:space="0" w:color="auto"/>
                                                <w:right w:val="none" w:sz="0" w:space="0" w:color="auto"/>
                                              </w:divBdr>
                                              <w:divsChild>
                                                <w:div w:id="1615331789">
                                                  <w:marLeft w:val="0"/>
                                                  <w:marRight w:val="0"/>
                                                  <w:marTop w:val="0"/>
                                                  <w:marBottom w:val="0"/>
                                                  <w:divBdr>
                                                    <w:top w:val="none" w:sz="0" w:space="0" w:color="auto"/>
                                                    <w:left w:val="none" w:sz="0" w:space="0" w:color="auto"/>
                                                    <w:bottom w:val="none" w:sz="0" w:space="0" w:color="auto"/>
                                                    <w:right w:val="none" w:sz="0" w:space="0" w:color="auto"/>
                                                  </w:divBdr>
                                                  <w:divsChild>
                                                    <w:div w:id="551236364">
                                                      <w:marLeft w:val="0"/>
                                                      <w:marRight w:val="0"/>
                                                      <w:marTop w:val="0"/>
                                                      <w:marBottom w:val="0"/>
                                                      <w:divBdr>
                                                        <w:top w:val="none" w:sz="0" w:space="0" w:color="auto"/>
                                                        <w:left w:val="none" w:sz="0" w:space="0" w:color="auto"/>
                                                        <w:bottom w:val="none" w:sz="0" w:space="0" w:color="auto"/>
                                                        <w:right w:val="none" w:sz="0" w:space="0" w:color="auto"/>
                                                      </w:divBdr>
                                                      <w:divsChild>
                                                        <w:div w:id="1262687931">
                                                          <w:marLeft w:val="0"/>
                                                          <w:marRight w:val="0"/>
                                                          <w:marTop w:val="0"/>
                                                          <w:marBottom w:val="0"/>
                                                          <w:divBdr>
                                                            <w:top w:val="none" w:sz="0" w:space="0" w:color="auto"/>
                                                            <w:left w:val="none" w:sz="0" w:space="0" w:color="auto"/>
                                                            <w:bottom w:val="none" w:sz="0" w:space="0" w:color="auto"/>
                                                            <w:right w:val="none" w:sz="0" w:space="0" w:color="auto"/>
                                                          </w:divBdr>
                                                          <w:divsChild>
                                                            <w:div w:id="424300428">
                                                              <w:marLeft w:val="0"/>
                                                              <w:marRight w:val="0"/>
                                                              <w:marTop w:val="0"/>
                                                              <w:marBottom w:val="0"/>
                                                              <w:divBdr>
                                                                <w:top w:val="none" w:sz="0" w:space="0" w:color="auto"/>
                                                                <w:left w:val="none" w:sz="0" w:space="0" w:color="auto"/>
                                                                <w:bottom w:val="none" w:sz="0" w:space="0" w:color="auto"/>
                                                                <w:right w:val="none" w:sz="0" w:space="0" w:color="auto"/>
                                                              </w:divBdr>
                                                              <w:divsChild>
                                                                <w:div w:id="1296064796">
                                                                  <w:marLeft w:val="0"/>
                                                                  <w:marRight w:val="0"/>
                                                                  <w:marTop w:val="0"/>
                                                                  <w:marBottom w:val="0"/>
                                                                  <w:divBdr>
                                                                    <w:top w:val="none" w:sz="0" w:space="0" w:color="auto"/>
                                                                    <w:left w:val="none" w:sz="0" w:space="0" w:color="auto"/>
                                                                    <w:bottom w:val="none" w:sz="0" w:space="0" w:color="auto"/>
                                                                    <w:right w:val="none" w:sz="0" w:space="0" w:color="auto"/>
                                                                  </w:divBdr>
                                                                  <w:divsChild>
                                                                    <w:div w:id="1703626402">
                                                                      <w:marLeft w:val="0"/>
                                                                      <w:marRight w:val="0"/>
                                                                      <w:marTop w:val="0"/>
                                                                      <w:marBottom w:val="0"/>
                                                                      <w:divBdr>
                                                                        <w:top w:val="none" w:sz="0" w:space="0" w:color="auto"/>
                                                                        <w:left w:val="none" w:sz="0" w:space="0" w:color="auto"/>
                                                                        <w:bottom w:val="none" w:sz="0" w:space="0" w:color="auto"/>
                                                                        <w:right w:val="none" w:sz="0" w:space="0" w:color="auto"/>
                                                                      </w:divBdr>
                                                                      <w:divsChild>
                                                                        <w:div w:id="18810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7296424">
      <w:bodyDiv w:val="1"/>
      <w:marLeft w:val="0"/>
      <w:marRight w:val="0"/>
      <w:marTop w:val="0"/>
      <w:marBottom w:val="0"/>
      <w:divBdr>
        <w:top w:val="none" w:sz="0" w:space="0" w:color="auto"/>
        <w:left w:val="none" w:sz="0" w:space="0" w:color="auto"/>
        <w:bottom w:val="none" w:sz="0" w:space="0" w:color="auto"/>
        <w:right w:val="none" w:sz="0" w:space="0" w:color="auto"/>
      </w:divBdr>
      <w:divsChild>
        <w:div w:id="1322928702">
          <w:marLeft w:val="0"/>
          <w:marRight w:val="0"/>
          <w:marTop w:val="0"/>
          <w:marBottom w:val="0"/>
          <w:divBdr>
            <w:top w:val="none" w:sz="0" w:space="0" w:color="auto"/>
            <w:left w:val="none" w:sz="0" w:space="0" w:color="auto"/>
            <w:bottom w:val="none" w:sz="0" w:space="0" w:color="auto"/>
            <w:right w:val="none" w:sz="0" w:space="0" w:color="auto"/>
          </w:divBdr>
        </w:div>
      </w:divsChild>
    </w:div>
    <w:div w:id="257447270">
      <w:bodyDiv w:val="1"/>
      <w:marLeft w:val="0"/>
      <w:marRight w:val="0"/>
      <w:marTop w:val="0"/>
      <w:marBottom w:val="0"/>
      <w:divBdr>
        <w:top w:val="none" w:sz="0" w:space="0" w:color="auto"/>
        <w:left w:val="none" w:sz="0" w:space="0" w:color="auto"/>
        <w:bottom w:val="none" w:sz="0" w:space="0" w:color="auto"/>
        <w:right w:val="none" w:sz="0" w:space="0" w:color="auto"/>
      </w:divBdr>
    </w:div>
    <w:div w:id="257517842">
      <w:bodyDiv w:val="1"/>
      <w:marLeft w:val="0"/>
      <w:marRight w:val="0"/>
      <w:marTop w:val="0"/>
      <w:marBottom w:val="0"/>
      <w:divBdr>
        <w:top w:val="none" w:sz="0" w:space="0" w:color="auto"/>
        <w:left w:val="none" w:sz="0" w:space="0" w:color="auto"/>
        <w:bottom w:val="none" w:sz="0" w:space="0" w:color="auto"/>
        <w:right w:val="none" w:sz="0" w:space="0" w:color="auto"/>
      </w:divBdr>
    </w:div>
    <w:div w:id="257716404">
      <w:bodyDiv w:val="1"/>
      <w:marLeft w:val="0"/>
      <w:marRight w:val="0"/>
      <w:marTop w:val="0"/>
      <w:marBottom w:val="0"/>
      <w:divBdr>
        <w:top w:val="none" w:sz="0" w:space="0" w:color="auto"/>
        <w:left w:val="none" w:sz="0" w:space="0" w:color="auto"/>
        <w:bottom w:val="none" w:sz="0" w:space="0" w:color="auto"/>
        <w:right w:val="none" w:sz="0" w:space="0" w:color="auto"/>
      </w:divBdr>
      <w:divsChild>
        <w:div w:id="720439956">
          <w:marLeft w:val="0"/>
          <w:marRight w:val="0"/>
          <w:marTop w:val="0"/>
          <w:marBottom w:val="0"/>
          <w:divBdr>
            <w:top w:val="none" w:sz="0" w:space="0" w:color="auto"/>
            <w:left w:val="none" w:sz="0" w:space="0" w:color="auto"/>
            <w:bottom w:val="none" w:sz="0" w:space="0" w:color="auto"/>
            <w:right w:val="none" w:sz="0" w:space="0" w:color="auto"/>
          </w:divBdr>
        </w:div>
      </w:divsChild>
    </w:div>
    <w:div w:id="258370252">
      <w:bodyDiv w:val="1"/>
      <w:marLeft w:val="0"/>
      <w:marRight w:val="0"/>
      <w:marTop w:val="0"/>
      <w:marBottom w:val="0"/>
      <w:divBdr>
        <w:top w:val="none" w:sz="0" w:space="0" w:color="auto"/>
        <w:left w:val="none" w:sz="0" w:space="0" w:color="auto"/>
        <w:bottom w:val="none" w:sz="0" w:space="0" w:color="auto"/>
        <w:right w:val="none" w:sz="0" w:space="0" w:color="auto"/>
      </w:divBdr>
    </w:div>
    <w:div w:id="258610702">
      <w:bodyDiv w:val="1"/>
      <w:marLeft w:val="0"/>
      <w:marRight w:val="0"/>
      <w:marTop w:val="0"/>
      <w:marBottom w:val="0"/>
      <w:divBdr>
        <w:top w:val="none" w:sz="0" w:space="0" w:color="auto"/>
        <w:left w:val="none" w:sz="0" w:space="0" w:color="auto"/>
        <w:bottom w:val="none" w:sz="0" w:space="0" w:color="auto"/>
        <w:right w:val="none" w:sz="0" w:space="0" w:color="auto"/>
      </w:divBdr>
    </w:div>
    <w:div w:id="258831702">
      <w:bodyDiv w:val="1"/>
      <w:marLeft w:val="0"/>
      <w:marRight w:val="0"/>
      <w:marTop w:val="0"/>
      <w:marBottom w:val="0"/>
      <w:divBdr>
        <w:top w:val="none" w:sz="0" w:space="0" w:color="auto"/>
        <w:left w:val="none" w:sz="0" w:space="0" w:color="auto"/>
        <w:bottom w:val="none" w:sz="0" w:space="0" w:color="auto"/>
        <w:right w:val="none" w:sz="0" w:space="0" w:color="auto"/>
      </w:divBdr>
      <w:divsChild>
        <w:div w:id="310254367">
          <w:marLeft w:val="0"/>
          <w:marRight w:val="0"/>
          <w:marTop w:val="0"/>
          <w:marBottom w:val="0"/>
          <w:divBdr>
            <w:top w:val="none" w:sz="0" w:space="0" w:color="auto"/>
            <w:left w:val="none" w:sz="0" w:space="0" w:color="auto"/>
            <w:bottom w:val="none" w:sz="0" w:space="0" w:color="auto"/>
            <w:right w:val="none" w:sz="0" w:space="0" w:color="auto"/>
          </w:divBdr>
          <w:divsChild>
            <w:div w:id="1581593858">
              <w:marLeft w:val="0"/>
              <w:marRight w:val="0"/>
              <w:marTop w:val="0"/>
              <w:marBottom w:val="0"/>
              <w:divBdr>
                <w:top w:val="none" w:sz="0" w:space="0" w:color="auto"/>
                <w:left w:val="none" w:sz="0" w:space="0" w:color="auto"/>
                <w:bottom w:val="none" w:sz="0" w:space="0" w:color="auto"/>
                <w:right w:val="none" w:sz="0" w:space="0" w:color="auto"/>
              </w:divBdr>
              <w:divsChild>
                <w:div w:id="1741632465">
                  <w:marLeft w:val="0"/>
                  <w:marRight w:val="0"/>
                  <w:marTop w:val="0"/>
                  <w:marBottom w:val="0"/>
                  <w:divBdr>
                    <w:top w:val="none" w:sz="0" w:space="0" w:color="auto"/>
                    <w:left w:val="none" w:sz="0" w:space="0" w:color="auto"/>
                    <w:bottom w:val="none" w:sz="0" w:space="0" w:color="auto"/>
                    <w:right w:val="none" w:sz="0" w:space="0" w:color="auto"/>
                  </w:divBdr>
                  <w:divsChild>
                    <w:div w:id="1776439211">
                      <w:marLeft w:val="0"/>
                      <w:marRight w:val="0"/>
                      <w:marTop w:val="0"/>
                      <w:marBottom w:val="0"/>
                      <w:divBdr>
                        <w:top w:val="none" w:sz="0" w:space="0" w:color="auto"/>
                        <w:left w:val="none" w:sz="0" w:space="0" w:color="auto"/>
                        <w:bottom w:val="none" w:sz="0" w:space="0" w:color="auto"/>
                        <w:right w:val="none" w:sz="0" w:space="0" w:color="auto"/>
                      </w:divBdr>
                      <w:divsChild>
                        <w:div w:id="311910710">
                          <w:marLeft w:val="0"/>
                          <w:marRight w:val="0"/>
                          <w:marTop w:val="0"/>
                          <w:marBottom w:val="0"/>
                          <w:divBdr>
                            <w:top w:val="none" w:sz="0" w:space="0" w:color="auto"/>
                            <w:left w:val="none" w:sz="0" w:space="0" w:color="auto"/>
                            <w:bottom w:val="none" w:sz="0" w:space="0" w:color="auto"/>
                            <w:right w:val="none" w:sz="0" w:space="0" w:color="auto"/>
                          </w:divBdr>
                          <w:divsChild>
                            <w:div w:id="1123693662">
                              <w:marLeft w:val="3"/>
                              <w:marRight w:val="0"/>
                              <w:marTop w:val="0"/>
                              <w:marBottom w:val="0"/>
                              <w:divBdr>
                                <w:top w:val="none" w:sz="0" w:space="0" w:color="auto"/>
                                <w:left w:val="none" w:sz="0" w:space="0" w:color="auto"/>
                                <w:bottom w:val="none" w:sz="0" w:space="0" w:color="auto"/>
                                <w:right w:val="none" w:sz="0" w:space="0" w:color="auto"/>
                              </w:divBdr>
                              <w:divsChild>
                                <w:div w:id="1059088373">
                                  <w:marLeft w:val="0"/>
                                  <w:marRight w:val="0"/>
                                  <w:marTop w:val="0"/>
                                  <w:marBottom w:val="0"/>
                                  <w:divBdr>
                                    <w:top w:val="none" w:sz="0" w:space="0" w:color="auto"/>
                                    <w:left w:val="none" w:sz="0" w:space="0" w:color="auto"/>
                                    <w:bottom w:val="none" w:sz="0" w:space="0" w:color="auto"/>
                                    <w:right w:val="none" w:sz="0" w:space="0" w:color="auto"/>
                                  </w:divBdr>
                                  <w:divsChild>
                                    <w:div w:id="394545455">
                                      <w:marLeft w:val="0"/>
                                      <w:marRight w:val="0"/>
                                      <w:marTop w:val="0"/>
                                      <w:marBottom w:val="0"/>
                                      <w:divBdr>
                                        <w:top w:val="none" w:sz="0" w:space="0" w:color="auto"/>
                                        <w:left w:val="none" w:sz="0" w:space="0" w:color="auto"/>
                                        <w:bottom w:val="none" w:sz="0" w:space="0" w:color="auto"/>
                                        <w:right w:val="none" w:sz="0" w:space="0" w:color="auto"/>
                                      </w:divBdr>
                                      <w:divsChild>
                                        <w:div w:id="891887665">
                                          <w:marLeft w:val="0"/>
                                          <w:marRight w:val="0"/>
                                          <w:marTop w:val="0"/>
                                          <w:marBottom w:val="0"/>
                                          <w:divBdr>
                                            <w:top w:val="none" w:sz="0" w:space="0" w:color="auto"/>
                                            <w:left w:val="none" w:sz="0" w:space="0" w:color="auto"/>
                                            <w:bottom w:val="none" w:sz="0" w:space="0" w:color="auto"/>
                                            <w:right w:val="none" w:sz="0" w:space="0" w:color="auto"/>
                                          </w:divBdr>
                                          <w:divsChild>
                                            <w:div w:id="1821845705">
                                              <w:marLeft w:val="0"/>
                                              <w:marRight w:val="0"/>
                                              <w:marTop w:val="0"/>
                                              <w:marBottom w:val="0"/>
                                              <w:divBdr>
                                                <w:top w:val="none" w:sz="0" w:space="0" w:color="auto"/>
                                                <w:left w:val="none" w:sz="0" w:space="0" w:color="auto"/>
                                                <w:bottom w:val="none" w:sz="0" w:space="0" w:color="auto"/>
                                                <w:right w:val="none" w:sz="0" w:space="0" w:color="auto"/>
                                              </w:divBdr>
                                              <w:divsChild>
                                                <w:div w:id="1129594767">
                                                  <w:marLeft w:val="0"/>
                                                  <w:marRight w:val="0"/>
                                                  <w:marTop w:val="0"/>
                                                  <w:marBottom w:val="0"/>
                                                  <w:divBdr>
                                                    <w:top w:val="none" w:sz="0" w:space="0" w:color="auto"/>
                                                    <w:left w:val="none" w:sz="0" w:space="0" w:color="auto"/>
                                                    <w:bottom w:val="none" w:sz="0" w:space="0" w:color="auto"/>
                                                    <w:right w:val="none" w:sz="0" w:space="0" w:color="auto"/>
                                                  </w:divBdr>
                                                  <w:divsChild>
                                                    <w:div w:id="959142917">
                                                      <w:marLeft w:val="0"/>
                                                      <w:marRight w:val="0"/>
                                                      <w:marTop w:val="0"/>
                                                      <w:marBottom w:val="0"/>
                                                      <w:divBdr>
                                                        <w:top w:val="none" w:sz="0" w:space="0" w:color="auto"/>
                                                        <w:left w:val="none" w:sz="0" w:space="0" w:color="auto"/>
                                                        <w:bottom w:val="none" w:sz="0" w:space="0" w:color="auto"/>
                                                        <w:right w:val="none" w:sz="0" w:space="0" w:color="auto"/>
                                                      </w:divBdr>
                                                      <w:divsChild>
                                                        <w:div w:id="1750886632">
                                                          <w:marLeft w:val="0"/>
                                                          <w:marRight w:val="0"/>
                                                          <w:marTop w:val="0"/>
                                                          <w:marBottom w:val="0"/>
                                                          <w:divBdr>
                                                            <w:top w:val="none" w:sz="0" w:space="0" w:color="auto"/>
                                                            <w:left w:val="none" w:sz="0" w:space="0" w:color="auto"/>
                                                            <w:bottom w:val="none" w:sz="0" w:space="0" w:color="auto"/>
                                                            <w:right w:val="none" w:sz="0" w:space="0" w:color="auto"/>
                                                          </w:divBdr>
                                                          <w:divsChild>
                                                            <w:div w:id="1702123716">
                                                              <w:marLeft w:val="0"/>
                                                              <w:marRight w:val="0"/>
                                                              <w:marTop w:val="0"/>
                                                              <w:marBottom w:val="0"/>
                                                              <w:divBdr>
                                                                <w:top w:val="none" w:sz="0" w:space="0" w:color="auto"/>
                                                                <w:left w:val="none" w:sz="0" w:space="0" w:color="auto"/>
                                                                <w:bottom w:val="none" w:sz="0" w:space="0" w:color="auto"/>
                                                                <w:right w:val="none" w:sz="0" w:space="0" w:color="auto"/>
                                                              </w:divBdr>
                                                              <w:divsChild>
                                                                <w:div w:id="47383418">
                                                                  <w:marLeft w:val="0"/>
                                                                  <w:marRight w:val="0"/>
                                                                  <w:marTop w:val="0"/>
                                                                  <w:marBottom w:val="0"/>
                                                                  <w:divBdr>
                                                                    <w:top w:val="none" w:sz="0" w:space="0" w:color="auto"/>
                                                                    <w:left w:val="none" w:sz="0" w:space="0" w:color="auto"/>
                                                                    <w:bottom w:val="none" w:sz="0" w:space="0" w:color="auto"/>
                                                                    <w:right w:val="none" w:sz="0" w:space="0" w:color="auto"/>
                                                                  </w:divBdr>
                                                                  <w:divsChild>
                                                                    <w:div w:id="1890917738">
                                                                      <w:marLeft w:val="0"/>
                                                                      <w:marRight w:val="0"/>
                                                                      <w:marTop w:val="0"/>
                                                                      <w:marBottom w:val="0"/>
                                                                      <w:divBdr>
                                                                        <w:top w:val="none" w:sz="0" w:space="0" w:color="auto"/>
                                                                        <w:left w:val="none" w:sz="0" w:space="0" w:color="auto"/>
                                                                        <w:bottom w:val="none" w:sz="0" w:space="0" w:color="auto"/>
                                                                        <w:right w:val="none" w:sz="0" w:space="0" w:color="auto"/>
                                                                      </w:divBdr>
                                                                      <w:divsChild>
                                                                        <w:div w:id="2348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528860">
      <w:bodyDiv w:val="1"/>
      <w:marLeft w:val="0"/>
      <w:marRight w:val="0"/>
      <w:marTop w:val="0"/>
      <w:marBottom w:val="0"/>
      <w:divBdr>
        <w:top w:val="none" w:sz="0" w:space="0" w:color="auto"/>
        <w:left w:val="none" w:sz="0" w:space="0" w:color="auto"/>
        <w:bottom w:val="none" w:sz="0" w:space="0" w:color="auto"/>
        <w:right w:val="none" w:sz="0" w:space="0" w:color="auto"/>
      </w:divBdr>
      <w:divsChild>
        <w:div w:id="2115975229">
          <w:marLeft w:val="0"/>
          <w:marRight w:val="0"/>
          <w:marTop w:val="0"/>
          <w:marBottom w:val="0"/>
          <w:divBdr>
            <w:top w:val="none" w:sz="0" w:space="0" w:color="auto"/>
            <w:left w:val="none" w:sz="0" w:space="0" w:color="auto"/>
            <w:bottom w:val="none" w:sz="0" w:space="0" w:color="auto"/>
            <w:right w:val="none" w:sz="0" w:space="0" w:color="auto"/>
          </w:divBdr>
          <w:divsChild>
            <w:div w:id="719210002">
              <w:marLeft w:val="0"/>
              <w:marRight w:val="0"/>
              <w:marTop w:val="0"/>
              <w:marBottom w:val="0"/>
              <w:divBdr>
                <w:top w:val="none" w:sz="0" w:space="0" w:color="auto"/>
                <w:left w:val="none" w:sz="0" w:space="0" w:color="auto"/>
                <w:bottom w:val="none" w:sz="0" w:space="0" w:color="auto"/>
                <w:right w:val="none" w:sz="0" w:space="0" w:color="auto"/>
              </w:divBdr>
            </w:div>
            <w:div w:id="53891825">
              <w:marLeft w:val="0"/>
              <w:marRight w:val="0"/>
              <w:marTop w:val="0"/>
              <w:marBottom w:val="0"/>
              <w:divBdr>
                <w:top w:val="none" w:sz="0" w:space="0" w:color="auto"/>
                <w:left w:val="none" w:sz="0" w:space="0" w:color="auto"/>
                <w:bottom w:val="none" w:sz="0" w:space="0" w:color="auto"/>
                <w:right w:val="none" w:sz="0" w:space="0" w:color="auto"/>
              </w:divBdr>
              <w:divsChild>
                <w:div w:id="10177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40626">
      <w:bodyDiv w:val="1"/>
      <w:marLeft w:val="0"/>
      <w:marRight w:val="0"/>
      <w:marTop w:val="0"/>
      <w:marBottom w:val="0"/>
      <w:divBdr>
        <w:top w:val="none" w:sz="0" w:space="0" w:color="auto"/>
        <w:left w:val="none" w:sz="0" w:space="0" w:color="auto"/>
        <w:bottom w:val="none" w:sz="0" w:space="0" w:color="auto"/>
        <w:right w:val="none" w:sz="0" w:space="0" w:color="auto"/>
      </w:divBdr>
      <w:divsChild>
        <w:div w:id="2143762473">
          <w:marLeft w:val="0"/>
          <w:marRight w:val="0"/>
          <w:marTop w:val="0"/>
          <w:marBottom w:val="0"/>
          <w:divBdr>
            <w:top w:val="none" w:sz="0" w:space="0" w:color="auto"/>
            <w:left w:val="none" w:sz="0" w:space="0" w:color="auto"/>
            <w:bottom w:val="none" w:sz="0" w:space="0" w:color="auto"/>
            <w:right w:val="none" w:sz="0" w:space="0" w:color="auto"/>
          </w:divBdr>
          <w:divsChild>
            <w:div w:id="2076313457">
              <w:marLeft w:val="0"/>
              <w:marRight w:val="0"/>
              <w:marTop w:val="0"/>
              <w:marBottom w:val="0"/>
              <w:divBdr>
                <w:top w:val="none" w:sz="0" w:space="0" w:color="auto"/>
                <w:left w:val="none" w:sz="0" w:space="0" w:color="auto"/>
                <w:bottom w:val="none" w:sz="0" w:space="0" w:color="auto"/>
                <w:right w:val="none" w:sz="0" w:space="0" w:color="auto"/>
              </w:divBdr>
              <w:divsChild>
                <w:div w:id="1212183483">
                  <w:marLeft w:val="0"/>
                  <w:marRight w:val="0"/>
                  <w:marTop w:val="0"/>
                  <w:marBottom w:val="0"/>
                  <w:divBdr>
                    <w:top w:val="none" w:sz="0" w:space="0" w:color="auto"/>
                    <w:left w:val="none" w:sz="0" w:space="0" w:color="auto"/>
                    <w:bottom w:val="none" w:sz="0" w:space="0" w:color="auto"/>
                    <w:right w:val="none" w:sz="0" w:space="0" w:color="auto"/>
                  </w:divBdr>
                  <w:divsChild>
                    <w:div w:id="1803037891">
                      <w:marLeft w:val="0"/>
                      <w:marRight w:val="0"/>
                      <w:marTop w:val="0"/>
                      <w:marBottom w:val="0"/>
                      <w:divBdr>
                        <w:top w:val="none" w:sz="0" w:space="0" w:color="auto"/>
                        <w:left w:val="none" w:sz="0" w:space="0" w:color="auto"/>
                        <w:bottom w:val="none" w:sz="0" w:space="0" w:color="auto"/>
                        <w:right w:val="none" w:sz="0" w:space="0" w:color="auto"/>
                      </w:divBdr>
                      <w:divsChild>
                        <w:div w:id="951285257">
                          <w:marLeft w:val="0"/>
                          <w:marRight w:val="0"/>
                          <w:marTop w:val="0"/>
                          <w:marBottom w:val="0"/>
                          <w:divBdr>
                            <w:top w:val="none" w:sz="0" w:space="0" w:color="auto"/>
                            <w:left w:val="none" w:sz="0" w:space="0" w:color="auto"/>
                            <w:bottom w:val="none" w:sz="0" w:space="0" w:color="auto"/>
                            <w:right w:val="none" w:sz="0" w:space="0" w:color="auto"/>
                          </w:divBdr>
                          <w:divsChild>
                            <w:div w:id="1545214098">
                              <w:marLeft w:val="3"/>
                              <w:marRight w:val="0"/>
                              <w:marTop w:val="0"/>
                              <w:marBottom w:val="0"/>
                              <w:divBdr>
                                <w:top w:val="none" w:sz="0" w:space="0" w:color="auto"/>
                                <w:left w:val="none" w:sz="0" w:space="0" w:color="auto"/>
                                <w:bottom w:val="none" w:sz="0" w:space="0" w:color="auto"/>
                                <w:right w:val="none" w:sz="0" w:space="0" w:color="auto"/>
                              </w:divBdr>
                              <w:divsChild>
                                <w:div w:id="1637445699">
                                  <w:marLeft w:val="0"/>
                                  <w:marRight w:val="0"/>
                                  <w:marTop w:val="0"/>
                                  <w:marBottom w:val="0"/>
                                  <w:divBdr>
                                    <w:top w:val="none" w:sz="0" w:space="0" w:color="auto"/>
                                    <w:left w:val="none" w:sz="0" w:space="0" w:color="auto"/>
                                    <w:bottom w:val="none" w:sz="0" w:space="0" w:color="auto"/>
                                    <w:right w:val="none" w:sz="0" w:space="0" w:color="auto"/>
                                  </w:divBdr>
                                  <w:divsChild>
                                    <w:div w:id="1537161966">
                                      <w:marLeft w:val="0"/>
                                      <w:marRight w:val="0"/>
                                      <w:marTop w:val="0"/>
                                      <w:marBottom w:val="0"/>
                                      <w:divBdr>
                                        <w:top w:val="none" w:sz="0" w:space="0" w:color="auto"/>
                                        <w:left w:val="none" w:sz="0" w:space="0" w:color="auto"/>
                                        <w:bottom w:val="none" w:sz="0" w:space="0" w:color="auto"/>
                                        <w:right w:val="none" w:sz="0" w:space="0" w:color="auto"/>
                                      </w:divBdr>
                                      <w:divsChild>
                                        <w:div w:id="306786093">
                                          <w:marLeft w:val="0"/>
                                          <w:marRight w:val="0"/>
                                          <w:marTop w:val="0"/>
                                          <w:marBottom w:val="0"/>
                                          <w:divBdr>
                                            <w:top w:val="none" w:sz="0" w:space="0" w:color="auto"/>
                                            <w:left w:val="none" w:sz="0" w:space="0" w:color="auto"/>
                                            <w:bottom w:val="none" w:sz="0" w:space="0" w:color="auto"/>
                                            <w:right w:val="none" w:sz="0" w:space="0" w:color="auto"/>
                                          </w:divBdr>
                                          <w:divsChild>
                                            <w:div w:id="332345311">
                                              <w:marLeft w:val="0"/>
                                              <w:marRight w:val="0"/>
                                              <w:marTop w:val="0"/>
                                              <w:marBottom w:val="0"/>
                                              <w:divBdr>
                                                <w:top w:val="none" w:sz="0" w:space="0" w:color="auto"/>
                                                <w:left w:val="none" w:sz="0" w:space="0" w:color="auto"/>
                                                <w:bottom w:val="none" w:sz="0" w:space="0" w:color="auto"/>
                                                <w:right w:val="none" w:sz="0" w:space="0" w:color="auto"/>
                                              </w:divBdr>
                                              <w:divsChild>
                                                <w:div w:id="1407074305">
                                                  <w:marLeft w:val="0"/>
                                                  <w:marRight w:val="0"/>
                                                  <w:marTop w:val="0"/>
                                                  <w:marBottom w:val="0"/>
                                                  <w:divBdr>
                                                    <w:top w:val="none" w:sz="0" w:space="0" w:color="auto"/>
                                                    <w:left w:val="none" w:sz="0" w:space="0" w:color="auto"/>
                                                    <w:bottom w:val="none" w:sz="0" w:space="0" w:color="auto"/>
                                                    <w:right w:val="none" w:sz="0" w:space="0" w:color="auto"/>
                                                  </w:divBdr>
                                                  <w:divsChild>
                                                    <w:div w:id="484057389">
                                                      <w:marLeft w:val="0"/>
                                                      <w:marRight w:val="0"/>
                                                      <w:marTop w:val="0"/>
                                                      <w:marBottom w:val="0"/>
                                                      <w:divBdr>
                                                        <w:top w:val="none" w:sz="0" w:space="0" w:color="auto"/>
                                                        <w:left w:val="none" w:sz="0" w:space="0" w:color="auto"/>
                                                        <w:bottom w:val="none" w:sz="0" w:space="0" w:color="auto"/>
                                                        <w:right w:val="none" w:sz="0" w:space="0" w:color="auto"/>
                                                      </w:divBdr>
                                                      <w:divsChild>
                                                        <w:div w:id="1208755620">
                                                          <w:marLeft w:val="0"/>
                                                          <w:marRight w:val="0"/>
                                                          <w:marTop w:val="0"/>
                                                          <w:marBottom w:val="0"/>
                                                          <w:divBdr>
                                                            <w:top w:val="none" w:sz="0" w:space="0" w:color="auto"/>
                                                            <w:left w:val="none" w:sz="0" w:space="0" w:color="auto"/>
                                                            <w:bottom w:val="none" w:sz="0" w:space="0" w:color="auto"/>
                                                            <w:right w:val="none" w:sz="0" w:space="0" w:color="auto"/>
                                                          </w:divBdr>
                                                          <w:divsChild>
                                                            <w:div w:id="1045636681">
                                                              <w:marLeft w:val="0"/>
                                                              <w:marRight w:val="0"/>
                                                              <w:marTop w:val="0"/>
                                                              <w:marBottom w:val="0"/>
                                                              <w:divBdr>
                                                                <w:top w:val="none" w:sz="0" w:space="0" w:color="auto"/>
                                                                <w:left w:val="none" w:sz="0" w:space="0" w:color="auto"/>
                                                                <w:bottom w:val="none" w:sz="0" w:space="0" w:color="auto"/>
                                                                <w:right w:val="none" w:sz="0" w:space="0" w:color="auto"/>
                                                              </w:divBdr>
                                                              <w:divsChild>
                                                                <w:div w:id="259067746">
                                                                  <w:marLeft w:val="0"/>
                                                                  <w:marRight w:val="0"/>
                                                                  <w:marTop w:val="0"/>
                                                                  <w:marBottom w:val="0"/>
                                                                  <w:divBdr>
                                                                    <w:top w:val="none" w:sz="0" w:space="0" w:color="auto"/>
                                                                    <w:left w:val="none" w:sz="0" w:space="0" w:color="auto"/>
                                                                    <w:bottom w:val="none" w:sz="0" w:space="0" w:color="auto"/>
                                                                    <w:right w:val="none" w:sz="0" w:space="0" w:color="auto"/>
                                                                  </w:divBdr>
                                                                  <w:divsChild>
                                                                    <w:div w:id="455224690">
                                                                      <w:marLeft w:val="0"/>
                                                                      <w:marRight w:val="0"/>
                                                                      <w:marTop w:val="0"/>
                                                                      <w:marBottom w:val="0"/>
                                                                      <w:divBdr>
                                                                        <w:top w:val="none" w:sz="0" w:space="0" w:color="auto"/>
                                                                        <w:left w:val="none" w:sz="0" w:space="0" w:color="auto"/>
                                                                        <w:bottom w:val="none" w:sz="0" w:space="0" w:color="auto"/>
                                                                        <w:right w:val="none" w:sz="0" w:space="0" w:color="auto"/>
                                                                      </w:divBdr>
                                                                      <w:divsChild>
                                                                        <w:div w:id="8642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337682">
      <w:bodyDiv w:val="1"/>
      <w:marLeft w:val="0"/>
      <w:marRight w:val="0"/>
      <w:marTop w:val="0"/>
      <w:marBottom w:val="0"/>
      <w:divBdr>
        <w:top w:val="none" w:sz="0" w:space="0" w:color="auto"/>
        <w:left w:val="none" w:sz="0" w:space="0" w:color="auto"/>
        <w:bottom w:val="none" w:sz="0" w:space="0" w:color="auto"/>
        <w:right w:val="none" w:sz="0" w:space="0" w:color="auto"/>
      </w:divBdr>
      <w:divsChild>
        <w:div w:id="1218934252">
          <w:marLeft w:val="0"/>
          <w:marRight w:val="0"/>
          <w:marTop w:val="0"/>
          <w:marBottom w:val="0"/>
          <w:divBdr>
            <w:top w:val="none" w:sz="0" w:space="0" w:color="auto"/>
            <w:left w:val="none" w:sz="0" w:space="0" w:color="auto"/>
            <w:bottom w:val="none" w:sz="0" w:space="0" w:color="auto"/>
            <w:right w:val="none" w:sz="0" w:space="0" w:color="auto"/>
          </w:divBdr>
        </w:div>
      </w:divsChild>
    </w:div>
    <w:div w:id="260720311">
      <w:bodyDiv w:val="1"/>
      <w:marLeft w:val="0"/>
      <w:marRight w:val="0"/>
      <w:marTop w:val="0"/>
      <w:marBottom w:val="0"/>
      <w:divBdr>
        <w:top w:val="none" w:sz="0" w:space="0" w:color="auto"/>
        <w:left w:val="none" w:sz="0" w:space="0" w:color="auto"/>
        <w:bottom w:val="none" w:sz="0" w:space="0" w:color="auto"/>
        <w:right w:val="none" w:sz="0" w:space="0" w:color="auto"/>
      </w:divBdr>
    </w:div>
    <w:div w:id="260724007">
      <w:bodyDiv w:val="1"/>
      <w:marLeft w:val="0"/>
      <w:marRight w:val="0"/>
      <w:marTop w:val="0"/>
      <w:marBottom w:val="0"/>
      <w:divBdr>
        <w:top w:val="none" w:sz="0" w:space="0" w:color="auto"/>
        <w:left w:val="none" w:sz="0" w:space="0" w:color="auto"/>
        <w:bottom w:val="none" w:sz="0" w:space="0" w:color="auto"/>
        <w:right w:val="none" w:sz="0" w:space="0" w:color="auto"/>
      </w:divBdr>
      <w:divsChild>
        <w:div w:id="1745906299">
          <w:marLeft w:val="0"/>
          <w:marRight w:val="0"/>
          <w:marTop w:val="0"/>
          <w:marBottom w:val="0"/>
          <w:divBdr>
            <w:top w:val="none" w:sz="0" w:space="0" w:color="auto"/>
            <w:left w:val="none" w:sz="0" w:space="0" w:color="auto"/>
            <w:bottom w:val="none" w:sz="0" w:space="0" w:color="auto"/>
            <w:right w:val="none" w:sz="0" w:space="0" w:color="auto"/>
          </w:divBdr>
          <w:divsChild>
            <w:div w:id="145247977">
              <w:marLeft w:val="0"/>
              <w:marRight w:val="0"/>
              <w:marTop w:val="0"/>
              <w:marBottom w:val="0"/>
              <w:divBdr>
                <w:top w:val="none" w:sz="0" w:space="0" w:color="auto"/>
                <w:left w:val="none" w:sz="0" w:space="0" w:color="auto"/>
                <w:bottom w:val="none" w:sz="0" w:space="0" w:color="auto"/>
                <w:right w:val="none" w:sz="0" w:space="0" w:color="auto"/>
              </w:divBdr>
              <w:divsChild>
                <w:div w:id="1633247602">
                  <w:marLeft w:val="0"/>
                  <w:marRight w:val="0"/>
                  <w:marTop w:val="0"/>
                  <w:marBottom w:val="0"/>
                  <w:divBdr>
                    <w:top w:val="none" w:sz="0" w:space="0" w:color="auto"/>
                    <w:left w:val="none" w:sz="0" w:space="0" w:color="auto"/>
                    <w:bottom w:val="none" w:sz="0" w:space="0" w:color="auto"/>
                    <w:right w:val="none" w:sz="0" w:space="0" w:color="auto"/>
                  </w:divBdr>
                  <w:divsChild>
                    <w:div w:id="1957176802">
                      <w:marLeft w:val="0"/>
                      <w:marRight w:val="0"/>
                      <w:marTop w:val="0"/>
                      <w:marBottom w:val="0"/>
                      <w:divBdr>
                        <w:top w:val="none" w:sz="0" w:space="0" w:color="auto"/>
                        <w:left w:val="none" w:sz="0" w:space="0" w:color="auto"/>
                        <w:bottom w:val="none" w:sz="0" w:space="0" w:color="auto"/>
                        <w:right w:val="none" w:sz="0" w:space="0" w:color="auto"/>
                      </w:divBdr>
                      <w:divsChild>
                        <w:div w:id="1950695928">
                          <w:marLeft w:val="0"/>
                          <w:marRight w:val="0"/>
                          <w:marTop w:val="0"/>
                          <w:marBottom w:val="0"/>
                          <w:divBdr>
                            <w:top w:val="none" w:sz="0" w:space="0" w:color="auto"/>
                            <w:left w:val="none" w:sz="0" w:space="0" w:color="auto"/>
                            <w:bottom w:val="none" w:sz="0" w:space="0" w:color="auto"/>
                            <w:right w:val="none" w:sz="0" w:space="0" w:color="auto"/>
                          </w:divBdr>
                          <w:divsChild>
                            <w:div w:id="930238633">
                              <w:marLeft w:val="0"/>
                              <w:marRight w:val="0"/>
                              <w:marTop w:val="0"/>
                              <w:marBottom w:val="0"/>
                              <w:divBdr>
                                <w:top w:val="none" w:sz="0" w:space="0" w:color="auto"/>
                                <w:left w:val="none" w:sz="0" w:space="0" w:color="auto"/>
                                <w:bottom w:val="none" w:sz="0" w:space="0" w:color="auto"/>
                                <w:right w:val="none" w:sz="0" w:space="0" w:color="auto"/>
                              </w:divBdr>
                              <w:divsChild>
                                <w:div w:id="1652755515">
                                  <w:marLeft w:val="0"/>
                                  <w:marRight w:val="0"/>
                                  <w:marTop w:val="0"/>
                                  <w:marBottom w:val="0"/>
                                  <w:divBdr>
                                    <w:top w:val="none" w:sz="0" w:space="0" w:color="auto"/>
                                    <w:left w:val="none" w:sz="0" w:space="0" w:color="auto"/>
                                    <w:bottom w:val="none" w:sz="0" w:space="0" w:color="auto"/>
                                    <w:right w:val="none" w:sz="0" w:space="0" w:color="auto"/>
                                  </w:divBdr>
                                  <w:divsChild>
                                    <w:div w:id="175729821">
                                      <w:marLeft w:val="0"/>
                                      <w:marRight w:val="0"/>
                                      <w:marTop w:val="0"/>
                                      <w:marBottom w:val="0"/>
                                      <w:divBdr>
                                        <w:top w:val="none" w:sz="0" w:space="0" w:color="auto"/>
                                        <w:left w:val="none" w:sz="0" w:space="0" w:color="auto"/>
                                        <w:bottom w:val="none" w:sz="0" w:space="0" w:color="auto"/>
                                        <w:right w:val="none" w:sz="0" w:space="0" w:color="auto"/>
                                      </w:divBdr>
                                      <w:divsChild>
                                        <w:div w:id="2013683082">
                                          <w:marLeft w:val="-150"/>
                                          <w:marRight w:val="-150"/>
                                          <w:marTop w:val="0"/>
                                          <w:marBottom w:val="0"/>
                                          <w:divBdr>
                                            <w:top w:val="none" w:sz="0" w:space="0" w:color="auto"/>
                                            <w:left w:val="none" w:sz="0" w:space="0" w:color="auto"/>
                                            <w:bottom w:val="none" w:sz="0" w:space="0" w:color="auto"/>
                                            <w:right w:val="none" w:sz="0" w:space="0" w:color="auto"/>
                                          </w:divBdr>
                                          <w:divsChild>
                                            <w:div w:id="294719939">
                                              <w:marLeft w:val="0"/>
                                              <w:marRight w:val="0"/>
                                              <w:marTop w:val="0"/>
                                              <w:marBottom w:val="0"/>
                                              <w:divBdr>
                                                <w:top w:val="none" w:sz="0" w:space="0" w:color="auto"/>
                                                <w:left w:val="none" w:sz="0" w:space="0" w:color="auto"/>
                                                <w:bottom w:val="none" w:sz="0" w:space="0" w:color="auto"/>
                                                <w:right w:val="none" w:sz="0" w:space="0" w:color="auto"/>
                                              </w:divBdr>
                                              <w:divsChild>
                                                <w:div w:id="1336346181">
                                                  <w:marLeft w:val="0"/>
                                                  <w:marRight w:val="0"/>
                                                  <w:marTop w:val="0"/>
                                                  <w:marBottom w:val="0"/>
                                                  <w:divBdr>
                                                    <w:top w:val="none" w:sz="0" w:space="0" w:color="auto"/>
                                                    <w:left w:val="none" w:sz="0" w:space="0" w:color="auto"/>
                                                    <w:bottom w:val="none" w:sz="0" w:space="0" w:color="auto"/>
                                                    <w:right w:val="none" w:sz="0" w:space="0" w:color="auto"/>
                                                  </w:divBdr>
                                                  <w:divsChild>
                                                    <w:div w:id="1120688640">
                                                      <w:marLeft w:val="0"/>
                                                      <w:marRight w:val="0"/>
                                                      <w:marTop w:val="0"/>
                                                      <w:marBottom w:val="0"/>
                                                      <w:divBdr>
                                                        <w:top w:val="none" w:sz="0" w:space="0" w:color="auto"/>
                                                        <w:left w:val="none" w:sz="0" w:space="0" w:color="auto"/>
                                                        <w:bottom w:val="none" w:sz="0" w:space="0" w:color="auto"/>
                                                        <w:right w:val="none" w:sz="0" w:space="0" w:color="auto"/>
                                                      </w:divBdr>
                                                      <w:divsChild>
                                                        <w:div w:id="538201959">
                                                          <w:marLeft w:val="0"/>
                                                          <w:marRight w:val="0"/>
                                                          <w:marTop w:val="0"/>
                                                          <w:marBottom w:val="0"/>
                                                          <w:divBdr>
                                                            <w:top w:val="none" w:sz="0" w:space="0" w:color="auto"/>
                                                            <w:left w:val="none" w:sz="0" w:space="0" w:color="auto"/>
                                                            <w:bottom w:val="none" w:sz="0" w:space="0" w:color="auto"/>
                                                            <w:right w:val="none" w:sz="0" w:space="0" w:color="auto"/>
                                                          </w:divBdr>
                                                          <w:divsChild>
                                                            <w:div w:id="399645518">
                                                              <w:marLeft w:val="0"/>
                                                              <w:marRight w:val="0"/>
                                                              <w:marTop w:val="0"/>
                                                              <w:marBottom w:val="0"/>
                                                              <w:divBdr>
                                                                <w:top w:val="none" w:sz="0" w:space="0" w:color="auto"/>
                                                                <w:left w:val="none" w:sz="0" w:space="0" w:color="auto"/>
                                                                <w:bottom w:val="none" w:sz="0" w:space="0" w:color="auto"/>
                                                                <w:right w:val="none" w:sz="0" w:space="0" w:color="auto"/>
                                                              </w:divBdr>
                                                              <w:divsChild>
                                                                <w:div w:id="2142381156">
                                                                  <w:marLeft w:val="0"/>
                                                                  <w:marRight w:val="0"/>
                                                                  <w:marTop w:val="0"/>
                                                                  <w:marBottom w:val="0"/>
                                                                  <w:divBdr>
                                                                    <w:top w:val="none" w:sz="0" w:space="0" w:color="auto"/>
                                                                    <w:left w:val="none" w:sz="0" w:space="0" w:color="auto"/>
                                                                    <w:bottom w:val="none" w:sz="0" w:space="0" w:color="auto"/>
                                                                    <w:right w:val="none" w:sz="0" w:space="0" w:color="auto"/>
                                                                  </w:divBdr>
                                                                  <w:divsChild>
                                                                    <w:div w:id="1715883163">
                                                                      <w:marLeft w:val="0"/>
                                                                      <w:marRight w:val="0"/>
                                                                      <w:marTop w:val="0"/>
                                                                      <w:marBottom w:val="0"/>
                                                                      <w:divBdr>
                                                                        <w:top w:val="none" w:sz="0" w:space="0" w:color="auto"/>
                                                                        <w:left w:val="none" w:sz="0" w:space="0" w:color="auto"/>
                                                                        <w:bottom w:val="none" w:sz="0" w:space="0" w:color="auto"/>
                                                                        <w:right w:val="none" w:sz="0" w:space="0" w:color="auto"/>
                                                                      </w:divBdr>
                                                                      <w:divsChild>
                                                                        <w:div w:id="228007273">
                                                                          <w:marLeft w:val="-225"/>
                                                                          <w:marRight w:val="-225"/>
                                                                          <w:marTop w:val="0"/>
                                                                          <w:marBottom w:val="0"/>
                                                                          <w:divBdr>
                                                                            <w:top w:val="none" w:sz="0" w:space="0" w:color="auto"/>
                                                                            <w:left w:val="none" w:sz="0" w:space="0" w:color="auto"/>
                                                                            <w:bottom w:val="none" w:sz="0" w:space="0" w:color="auto"/>
                                                                            <w:right w:val="none" w:sz="0" w:space="0" w:color="auto"/>
                                                                          </w:divBdr>
                                                                          <w:divsChild>
                                                                            <w:div w:id="11533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993553">
      <w:bodyDiv w:val="1"/>
      <w:marLeft w:val="0"/>
      <w:marRight w:val="0"/>
      <w:marTop w:val="0"/>
      <w:marBottom w:val="0"/>
      <w:divBdr>
        <w:top w:val="none" w:sz="0" w:space="0" w:color="auto"/>
        <w:left w:val="none" w:sz="0" w:space="0" w:color="auto"/>
        <w:bottom w:val="none" w:sz="0" w:space="0" w:color="auto"/>
        <w:right w:val="none" w:sz="0" w:space="0" w:color="auto"/>
      </w:divBdr>
    </w:div>
    <w:div w:id="261226911">
      <w:bodyDiv w:val="1"/>
      <w:marLeft w:val="0"/>
      <w:marRight w:val="0"/>
      <w:marTop w:val="0"/>
      <w:marBottom w:val="0"/>
      <w:divBdr>
        <w:top w:val="none" w:sz="0" w:space="0" w:color="auto"/>
        <w:left w:val="none" w:sz="0" w:space="0" w:color="auto"/>
        <w:bottom w:val="none" w:sz="0" w:space="0" w:color="auto"/>
        <w:right w:val="none" w:sz="0" w:space="0" w:color="auto"/>
      </w:divBdr>
      <w:divsChild>
        <w:div w:id="1905023887">
          <w:marLeft w:val="0"/>
          <w:marRight w:val="0"/>
          <w:marTop w:val="0"/>
          <w:marBottom w:val="0"/>
          <w:divBdr>
            <w:top w:val="none" w:sz="0" w:space="0" w:color="auto"/>
            <w:left w:val="none" w:sz="0" w:space="0" w:color="auto"/>
            <w:bottom w:val="none" w:sz="0" w:space="0" w:color="auto"/>
            <w:right w:val="none" w:sz="0" w:space="0" w:color="auto"/>
          </w:divBdr>
        </w:div>
      </w:divsChild>
    </w:div>
    <w:div w:id="261960319">
      <w:bodyDiv w:val="1"/>
      <w:marLeft w:val="0"/>
      <w:marRight w:val="0"/>
      <w:marTop w:val="0"/>
      <w:marBottom w:val="0"/>
      <w:divBdr>
        <w:top w:val="none" w:sz="0" w:space="0" w:color="auto"/>
        <w:left w:val="none" w:sz="0" w:space="0" w:color="auto"/>
        <w:bottom w:val="none" w:sz="0" w:space="0" w:color="auto"/>
        <w:right w:val="none" w:sz="0" w:space="0" w:color="auto"/>
      </w:divBdr>
    </w:div>
    <w:div w:id="262500462">
      <w:bodyDiv w:val="1"/>
      <w:marLeft w:val="0"/>
      <w:marRight w:val="0"/>
      <w:marTop w:val="0"/>
      <w:marBottom w:val="0"/>
      <w:divBdr>
        <w:top w:val="none" w:sz="0" w:space="0" w:color="auto"/>
        <w:left w:val="none" w:sz="0" w:space="0" w:color="auto"/>
        <w:bottom w:val="none" w:sz="0" w:space="0" w:color="auto"/>
        <w:right w:val="none" w:sz="0" w:space="0" w:color="auto"/>
      </w:divBdr>
      <w:divsChild>
        <w:div w:id="937837633">
          <w:marLeft w:val="0"/>
          <w:marRight w:val="0"/>
          <w:marTop w:val="0"/>
          <w:marBottom w:val="0"/>
          <w:divBdr>
            <w:top w:val="none" w:sz="0" w:space="0" w:color="auto"/>
            <w:left w:val="none" w:sz="0" w:space="0" w:color="auto"/>
            <w:bottom w:val="none" w:sz="0" w:space="0" w:color="auto"/>
            <w:right w:val="none" w:sz="0" w:space="0" w:color="auto"/>
          </w:divBdr>
          <w:divsChild>
            <w:div w:id="80105105">
              <w:marLeft w:val="0"/>
              <w:marRight w:val="0"/>
              <w:marTop w:val="0"/>
              <w:marBottom w:val="0"/>
              <w:divBdr>
                <w:top w:val="single" w:sz="18" w:space="8" w:color="046091"/>
                <w:left w:val="single" w:sz="18" w:space="8" w:color="046091"/>
                <w:bottom w:val="single" w:sz="18" w:space="15" w:color="046091"/>
                <w:right w:val="single" w:sz="18" w:space="8" w:color="046091"/>
              </w:divBdr>
              <w:divsChild>
                <w:div w:id="1206138961">
                  <w:marLeft w:val="0"/>
                  <w:marRight w:val="0"/>
                  <w:marTop w:val="0"/>
                  <w:marBottom w:val="0"/>
                  <w:divBdr>
                    <w:top w:val="none" w:sz="0" w:space="0" w:color="auto"/>
                    <w:left w:val="none" w:sz="0" w:space="0" w:color="auto"/>
                    <w:bottom w:val="none" w:sz="0" w:space="0" w:color="auto"/>
                    <w:right w:val="none" w:sz="0" w:space="0" w:color="auto"/>
                  </w:divBdr>
                  <w:divsChild>
                    <w:div w:id="972829765">
                      <w:marLeft w:val="0"/>
                      <w:marRight w:val="0"/>
                      <w:marTop w:val="0"/>
                      <w:marBottom w:val="0"/>
                      <w:divBdr>
                        <w:top w:val="none" w:sz="0" w:space="0" w:color="auto"/>
                        <w:left w:val="none" w:sz="0" w:space="0" w:color="auto"/>
                        <w:bottom w:val="none" w:sz="0" w:space="0" w:color="auto"/>
                        <w:right w:val="none" w:sz="0" w:space="0" w:color="auto"/>
                      </w:divBdr>
                      <w:divsChild>
                        <w:div w:id="1045451283">
                          <w:marLeft w:val="0"/>
                          <w:marRight w:val="0"/>
                          <w:marTop w:val="0"/>
                          <w:marBottom w:val="0"/>
                          <w:divBdr>
                            <w:top w:val="none" w:sz="0" w:space="0" w:color="auto"/>
                            <w:left w:val="none" w:sz="0" w:space="0" w:color="auto"/>
                            <w:bottom w:val="none" w:sz="0" w:space="0" w:color="auto"/>
                            <w:right w:val="none" w:sz="0" w:space="0" w:color="auto"/>
                          </w:divBdr>
                          <w:divsChild>
                            <w:div w:id="1560945214">
                              <w:marLeft w:val="0"/>
                              <w:marRight w:val="0"/>
                              <w:marTop w:val="0"/>
                              <w:marBottom w:val="0"/>
                              <w:divBdr>
                                <w:top w:val="none" w:sz="0" w:space="0" w:color="auto"/>
                                <w:left w:val="none" w:sz="0" w:space="0" w:color="auto"/>
                                <w:bottom w:val="none" w:sz="0" w:space="0" w:color="auto"/>
                                <w:right w:val="none" w:sz="0" w:space="0" w:color="auto"/>
                              </w:divBdr>
                              <w:divsChild>
                                <w:div w:id="1013530871">
                                  <w:marLeft w:val="0"/>
                                  <w:marRight w:val="0"/>
                                  <w:marTop w:val="0"/>
                                  <w:marBottom w:val="0"/>
                                  <w:divBdr>
                                    <w:top w:val="none" w:sz="0" w:space="0" w:color="auto"/>
                                    <w:left w:val="none" w:sz="0" w:space="0" w:color="auto"/>
                                    <w:bottom w:val="none" w:sz="0" w:space="0" w:color="auto"/>
                                    <w:right w:val="none" w:sz="0" w:space="0" w:color="auto"/>
                                  </w:divBdr>
                                  <w:divsChild>
                                    <w:div w:id="369963760">
                                      <w:marLeft w:val="0"/>
                                      <w:marRight w:val="0"/>
                                      <w:marTop w:val="0"/>
                                      <w:marBottom w:val="0"/>
                                      <w:divBdr>
                                        <w:top w:val="none" w:sz="0" w:space="0" w:color="auto"/>
                                        <w:left w:val="none" w:sz="0" w:space="0" w:color="auto"/>
                                        <w:bottom w:val="none" w:sz="0" w:space="0" w:color="auto"/>
                                        <w:right w:val="none" w:sz="0" w:space="0" w:color="auto"/>
                                      </w:divBdr>
                                      <w:divsChild>
                                        <w:div w:id="1298494369">
                                          <w:marLeft w:val="0"/>
                                          <w:marRight w:val="0"/>
                                          <w:marTop w:val="0"/>
                                          <w:marBottom w:val="0"/>
                                          <w:divBdr>
                                            <w:top w:val="none" w:sz="0" w:space="0" w:color="auto"/>
                                            <w:left w:val="none" w:sz="0" w:space="0" w:color="auto"/>
                                            <w:bottom w:val="none" w:sz="0" w:space="0" w:color="auto"/>
                                            <w:right w:val="none" w:sz="0" w:space="0" w:color="auto"/>
                                          </w:divBdr>
                                          <w:divsChild>
                                            <w:div w:id="1853496297">
                                              <w:marLeft w:val="0"/>
                                              <w:marRight w:val="0"/>
                                              <w:marTop w:val="100"/>
                                              <w:marBottom w:val="30"/>
                                              <w:divBdr>
                                                <w:top w:val="single" w:sz="6" w:space="0" w:color="CCCCCC"/>
                                                <w:left w:val="single" w:sz="6" w:space="0" w:color="CCCCCC"/>
                                                <w:bottom w:val="single" w:sz="6" w:space="0" w:color="CCCCCC"/>
                                                <w:right w:val="single" w:sz="6" w:space="0" w:color="CCCCCC"/>
                                              </w:divBdr>
                                              <w:divsChild>
                                                <w:div w:id="866144471">
                                                  <w:marLeft w:val="0"/>
                                                  <w:marRight w:val="0"/>
                                                  <w:marTop w:val="0"/>
                                                  <w:marBottom w:val="0"/>
                                                  <w:divBdr>
                                                    <w:top w:val="none" w:sz="0" w:space="0" w:color="auto"/>
                                                    <w:left w:val="none" w:sz="0" w:space="0" w:color="auto"/>
                                                    <w:bottom w:val="none" w:sz="0" w:space="0" w:color="auto"/>
                                                    <w:right w:val="none" w:sz="0" w:space="0" w:color="auto"/>
                                                  </w:divBdr>
                                                  <w:divsChild>
                                                    <w:div w:id="6102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2812021">
      <w:bodyDiv w:val="1"/>
      <w:marLeft w:val="0"/>
      <w:marRight w:val="0"/>
      <w:marTop w:val="0"/>
      <w:marBottom w:val="0"/>
      <w:divBdr>
        <w:top w:val="none" w:sz="0" w:space="0" w:color="auto"/>
        <w:left w:val="none" w:sz="0" w:space="0" w:color="auto"/>
        <w:bottom w:val="none" w:sz="0" w:space="0" w:color="auto"/>
        <w:right w:val="none" w:sz="0" w:space="0" w:color="auto"/>
      </w:divBdr>
      <w:divsChild>
        <w:div w:id="2027513416">
          <w:marLeft w:val="0"/>
          <w:marRight w:val="0"/>
          <w:marTop w:val="0"/>
          <w:marBottom w:val="0"/>
          <w:divBdr>
            <w:top w:val="none" w:sz="0" w:space="0" w:color="auto"/>
            <w:left w:val="none" w:sz="0" w:space="0" w:color="auto"/>
            <w:bottom w:val="none" w:sz="0" w:space="0" w:color="auto"/>
            <w:right w:val="none" w:sz="0" w:space="0" w:color="auto"/>
          </w:divBdr>
          <w:divsChild>
            <w:div w:id="2073697212">
              <w:marLeft w:val="0"/>
              <w:marRight w:val="0"/>
              <w:marTop w:val="0"/>
              <w:marBottom w:val="0"/>
              <w:divBdr>
                <w:top w:val="none" w:sz="0" w:space="0" w:color="auto"/>
                <w:left w:val="none" w:sz="0" w:space="0" w:color="auto"/>
                <w:bottom w:val="none" w:sz="0" w:space="0" w:color="auto"/>
                <w:right w:val="none" w:sz="0" w:space="0" w:color="auto"/>
              </w:divBdr>
              <w:divsChild>
                <w:div w:id="510682659">
                  <w:marLeft w:val="0"/>
                  <w:marRight w:val="0"/>
                  <w:marTop w:val="0"/>
                  <w:marBottom w:val="0"/>
                  <w:divBdr>
                    <w:top w:val="none" w:sz="0" w:space="0" w:color="auto"/>
                    <w:left w:val="none" w:sz="0" w:space="0" w:color="auto"/>
                    <w:bottom w:val="none" w:sz="0" w:space="0" w:color="auto"/>
                    <w:right w:val="none" w:sz="0" w:space="0" w:color="auto"/>
                  </w:divBdr>
                  <w:divsChild>
                    <w:div w:id="1118062091">
                      <w:marLeft w:val="0"/>
                      <w:marRight w:val="0"/>
                      <w:marTop w:val="0"/>
                      <w:marBottom w:val="0"/>
                      <w:divBdr>
                        <w:top w:val="none" w:sz="0" w:space="0" w:color="auto"/>
                        <w:left w:val="none" w:sz="0" w:space="0" w:color="auto"/>
                        <w:bottom w:val="none" w:sz="0" w:space="0" w:color="auto"/>
                        <w:right w:val="none" w:sz="0" w:space="0" w:color="auto"/>
                      </w:divBdr>
                      <w:divsChild>
                        <w:div w:id="383214881">
                          <w:marLeft w:val="0"/>
                          <w:marRight w:val="0"/>
                          <w:marTop w:val="0"/>
                          <w:marBottom w:val="0"/>
                          <w:divBdr>
                            <w:top w:val="none" w:sz="0" w:space="0" w:color="auto"/>
                            <w:left w:val="none" w:sz="0" w:space="0" w:color="auto"/>
                            <w:bottom w:val="none" w:sz="0" w:space="0" w:color="auto"/>
                            <w:right w:val="none" w:sz="0" w:space="0" w:color="auto"/>
                          </w:divBdr>
                          <w:divsChild>
                            <w:div w:id="1591163748">
                              <w:marLeft w:val="0"/>
                              <w:marRight w:val="0"/>
                              <w:marTop w:val="0"/>
                              <w:marBottom w:val="0"/>
                              <w:divBdr>
                                <w:top w:val="none" w:sz="0" w:space="0" w:color="auto"/>
                                <w:left w:val="none" w:sz="0" w:space="0" w:color="auto"/>
                                <w:bottom w:val="none" w:sz="0" w:space="0" w:color="auto"/>
                                <w:right w:val="none" w:sz="0" w:space="0" w:color="auto"/>
                              </w:divBdr>
                              <w:divsChild>
                                <w:div w:id="1754816498">
                                  <w:marLeft w:val="0"/>
                                  <w:marRight w:val="0"/>
                                  <w:marTop w:val="0"/>
                                  <w:marBottom w:val="0"/>
                                  <w:divBdr>
                                    <w:top w:val="none" w:sz="0" w:space="0" w:color="auto"/>
                                    <w:left w:val="none" w:sz="0" w:space="0" w:color="auto"/>
                                    <w:bottom w:val="none" w:sz="0" w:space="0" w:color="auto"/>
                                    <w:right w:val="none" w:sz="0" w:space="0" w:color="auto"/>
                                  </w:divBdr>
                                  <w:divsChild>
                                    <w:div w:id="1184710910">
                                      <w:marLeft w:val="0"/>
                                      <w:marRight w:val="0"/>
                                      <w:marTop w:val="0"/>
                                      <w:marBottom w:val="0"/>
                                      <w:divBdr>
                                        <w:top w:val="none" w:sz="0" w:space="0" w:color="auto"/>
                                        <w:left w:val="none" w:sz="0" w:space="0" w:color="auto"/>
                                        <w:bottom w:val="none" w:sz="0" w:space="0" w:color="auto"/>
                                        <w:right w:val="none" w:sz="0" w:space="0" w:color="auto"/>
                                      </w:divBdr>
                                      <w:divsChild>
                                        <w:div w:id="1861238046">
                                          <w:marLeft w:val="-150"/>
                                          <w:marRight w:val="-150"/>
                                          <w:marTop w:val="0"/>
                                          <w:marBottom w:val="0"/>
                                          <w:divBdr>
                                            <w:top w:val="none" w:sz="0" w:space="0" w:color="auto"/>
                                            <w:left w:val="none" w:sz="0" w:space="0" w:color="auto"/>
                                            <w:bottom w:val="none" w:sz="0" w:space="0" w:color="auto"/>
                                            <w:right w:val="none" w:sz="0" w:space="0" w:color="auto"/>
                                          </w:divBdr>
                                          <w:divsChild>
                                            <w:div w:id="989865763">
                                              <w:marLeft w:val="0"/>
                                              <w:marRight w:val="0"/>
                                              <w:marTop w:val="0"/>
                                              <w:marBottom w:val="0"/>
                                              <w:divBdr>
                                                <w:top w:val="none" w:sz="0" w:space="0" w:color="auto"/>
                                                <w:left w:val="none" w:sz="0" w:space="0" w:color="auto"/>
                                                <w:bottom w:val="none" w:sz="0" w:space="0" w:color="auto"/>
                                                <w:right w:val="none" w:sz="0" w:space="0" w:color="auto"/>
                                              </w:divBdr>
                                              <w:divsChild>
                                                <w:div w:id="1477181702">
                                                  <w:marLeft w:val="0"/>
                                                  <w:marRight w:val="0"/>
                                                  <w:marTop w:val="0"/>
                                                  <w:marBottom w:val="0"/>
                                                  <w:divBdr>
                                                    <w:top w:val="none" w:sz="0" w:space="0" w:color="auto"/>
                                                    <w:left w:val="none" w:sz="0" w:space="0" w:color="auto"/>
                                                    <w:bottom w:val="none" w:sz="0" w:space="0" w:color="auto"/>
                                                    <w:right w:val="none" w:sz="0" w:space="0" w:color="auto"/>
                                                  </w:divBdr>
                                                  <w:divsChild>
                                                    <w:div w:id="373044937">
                                                      <w:marLeft w:val="0"/>
                                                      <w:marRight w:val="0"/>
                                                      <w:marTop w:val="0"/>
                                                      <w:marBottom w:val="0"/>
                                                      <w:divBdr>
                                                        <w:top w:val="none" w:sz="0" w:space="0" w:color="auto"/>
                                                        <w:left w:val="none" w:sz="0" w:space="0" w:color="auto"/>
                                                        <w:bottom w:val="none" w:sz="0" w:space="0" w:color="auto"/>
                                                        <w:right w:val="none" w:sz="0" w:space="0" w:color="auto"/>
                                                      </w:divBdr>
                                                      <w:divsChild>
                                                        <w:div w:id="1537962783">
                                                          <w:marLeft w:val="0"/>
                                                          <w:marRight w:val="0"/>
                                                          <w:marTop w:val="0"/>
                                                          <w:marBottom w:val="0"/>
                                                          <w:divBdr>
                                                            <w:top w:val="none" w:sz="0" w:space="0" w:color="auto"/>
                                                            <w:left w:val="none" w:sz="0" w:space="0" w:color="auto"/>
                                                            <w:bottom w:val="none" w:sz="0" w:space="0" w:color="auto"/>
                                                            <w:right w:val="none" w:sz="0" w:space="0" w:color="auto"/>
                                                          </w:divBdr>
                                                          <w:divsChild>
                                                            <w:div w:id="1676613175">
                                                              <w:marLeft w:val="0"/>
                                                              <w:marRight w:val="0"/>
                                                              <w:marTop w:val="0"/>
                                                              <w:marBottom w:val="0"/>
                                                              <w:divBdr>
                                                                <w:top w:val="none" w:sz="0" w:space="0" w:color="auto"/>
                                                                <w:left w:val="none" w:sz="0" w:space="0" w:color="auto"/>
                                                                <w:bottom w:val="none" w:sz="0" w:space="0" w:color="auto"/>
                                                                <w:right w:val="none" w:sz="0" w:space="0" w:color="auto"/>
                                                              </w:divBdr>
                                                              <w:divsChild>
                                                                <w:div w:id="1438908582">
                                                                  <w:marLeft w:val="0"/>
                                                                  <w:marRight w:val="0"/>
                                                                  <w:marTop w:val="0"/>
                                                                  <w:marBottom w:val="0"/>
                                                                  <w:divBdr>
                                                                    <w:top w:val="none" w:sz="0" w:space="0" w:color="auto"/>
                                                                    <w:left w:val="none" w:sz="0" w:space="0" w:color="auto"/>
                                                                    <w:bottom w:val="none" w:sz="0" w:space="0" w:color="auto"/>
                                                                    <w:right w:val="none" w:sz="0" w:space="0" w:color="auto"/>
                                                                  </w:divBdr>
                                                                  <w:divsChild>
                                                                    <w:div w:id="1992564153">
                                                                      <w:marLeft w:val="0"/>
                                                                      <w:marRight w:val="0"/>
                                                                      <w:marTop w:val="0"/>
                                                                      <w:marBottom w:val="0"/>
                                                                      <w:divBdr>
                                                                        <w:top w:val="none" w:sz="0" w:space="0" w:color="auto"/>
                                                                        <w:left w:val="none" w:sz="0" w:space="0" w:color="auto"/>
                                                                        <w:bottom w:val="none" w:sz="0" w:space="0" w:color="auto"/>
                                                                        <w:right w:val="none" w:sz="0" w:space="0" w:color="auto"/>
                                                                      </w:divBdr>
                                                                      <w:divsChild>
                                                                        <w:div w:id="1721247419">
                                                                          <w:marLeft w:val="-225"/>
                                                                          <w:marRight w:val="-225"/>
                                                                          <w:marTop w:val="0"/>
                                                                          <w:marBottom w:val="0"/>
                                                                          <w:divBdr>
                                                                            <w:top w:val="none" w:sz="0" w:space="0" w:color="auto"/>
                                                                            <w:left w:val="none" w:sz="0" w:space="0" w:color="auto"/>
                                                                            <w:bottom w:val="none" w:sz="0" w:space="0" w:color="auto"/>
                                                                            <w:right w:val="none" w:sz="0" w:space="0" w:color="auto"/>
                                                                          </w:divBdr>
                                                                          <w:divsChild>
                                                                            <w:div w:id="5140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3153081">
      <w:bodyDiv w:val="1"/>
      <w:marLeft w:val="0"/>
      <w:marRight w:val="0"/>
      <w:marTop w:val="0"/>
      <w:marBottom w:val="0"/>
      <w:divBdr>
        <w:top w:val="none" w:sz="0" w:space="0" w:color="auto"/>
        <w:left w:val="none" w:sz="0" w:space="0" w:color="auto"/>
        <w:bottom w:val="none" w:sz="0" w:space="0" w:color="auto"/>
        <w:right w:val="none" w:sz="0" w:space="0" w:color="auto"/>
      </w:divBdr>
      <w:divsChild>
        <w:div w:id="1122336720">
          <w:marLeft w:val="0"/>
          <w:marRight w:val="0"/>
          <w:marTop w:val="0"/>
          <w:marBottom w:val="0"/>
          <w:divBdr>
            <w:top w:val="none" w:sz="0" w:space="0" w:color="auto"/>
            <w:left w:val="none" w:sz="0" w:space="0" w:color="auto"/>
            <w:bottom w:val="none" w:sz="0" w:space="0" w:color="auto"/>
            <w:right w:val="none" w:sz="0" w:space="0" w:color="auto"/>
          </w:divBdr>
          <w:divsChild>
            <w:div w:id="214207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69053">
      <w:bodyDiv w:val="1"/>
      <w:marLeft w:val="0"/>
      <w:marRight w:val="0"/>
      <w:marTop w:val="0"/>
      <w:marBottom w:val="0"/>
      <w:divBdr>
        <w:top w:val="none" w:sz="0" w:space="0" w:color="auto"/>
        <w:left w:val="none" w:sz="0" w:space="0" w:color="auto"/>
        <w:bottom w:val="none" w:sz="0" w:space="0" w:color="auto"/>
        <w:right w:val="none" w:sz="0" w:space="0" w:color="auto"/>
      </w:divBdr>
      <w:divsChild>
        <w:div w:id="1199048785">
          <w:marLeft w:val="0"/>
          <w:marRight w:val="0"/>
          <w:marTop w:val="0"/>
          <w:marBottom w:val="0"/>
          <w:divBdr>
            <w:top w:val="none" w:sz="0" w:space="0" w:color="auto"/>
            <w:left w:val="none" w:sz="0" w:space="0" w:color="auto"/>
            <w:bottom w:val="none" w:sz="0" w:space="0" w:color="auto"/>
            <w:right w:val="none" w:sz="0" w:space="0" w:color="auto"/>
          </w:divBdr>
          <w:divsChild>
            <w:div w:id="1891064196">
              <w:marLeft w:val="0"/>
              <w:marRight w:val="0"/>
              <w:marTop w:val="0"/>
              <w:marBottom w:val="0"/>
              <w:divBdr>
                <w:top w:val="none" w:sz="0" w:space="0" w:color="auto"/>
                <w:left w:val="none" w:sz="0" w:space="0" w:color="auto"/>
                <w:bottom w:val="none" w:sz="0" w:space="0" w:color="auto"/>
                <w:right w:val="none" w:sz="0" w:space="0" w:color="auto"/>
              </w:divBdr>
              <w:divsChild>
                <w:div w:id="729160048">
                  <w:marLeft w:val="0"/>
                  <w:marRight w:val="0"/>
                  <w:marTop w:val="0"/>
                  <w:marBottom w:val="0"/>
                  <w:divBdr>
                    <w:top w:val="none" w:sz="0" w:space="0" w:color="auto"/>
                    <w:left w:val="none" w:sz="0" w:space="0" w:color="auto"/>
                    <w:bottom w:val="none" w:sz="0" w:space="0" w:color="auto"/>
                    <w:right w:val="none" w:sz="0" w:space="0" w:color="auto"/>
                  </w:divBdr>
                  <w:divsChild>
                    <w:div w:id="2123070737">
                      <w:marLeft w:val="0"/>
                      <w:marRight w:val="0"/>
                      <w:marTop w:val="0"/>
                      <w:marBottom w:val="0"/>
                      <w:divBdr>
                        <w:top w:val="none" w:sz="0" w:space="0" w:color="auto"/>
                        <w:left w:val="none" w:sz="0" w:space="0" w:color="auto"/>
                        <w:bottom w:val="none" w:sz="0" w:space="0" w:color="auto"/>
                        <w:right w:val="none" w:sz="0" w:space="0" w:color="auto"/>
                      </w:divBdr>
                      <w:divsChild>
                        <w:div w:id="964240106">
                          <w:marLeft w:val="0"/>
                          <w:marRight w:val="0"/>
                          <w:marTop w:val="0"/>
                          <w:marBottom w:val="0"/>
                          <w:divBdr>
                            <w:top w:val="none" w:sz="0" w:space="0" w:color="auto"/>
                            <w:left w:val="none" w:sz="0" w:space="0" w:color="auto"/>
                            <w:bottom w:val="none" w:sz="0" w:space="0" w:color="auto"/>
                            <w:right w:val="none" w:sz="0" w:space="0" w:color="auto"/>
                          </w:divBdr>
                          <w:divsChild>
                            <w:div w:id="966201824">
                              <w:marLeft w:val="0"/>
                              <w:marRight w:val="0"/>
                              <w:marTop w:val="0"/>
                              <w:marBottom w:val="0"/>
                              <w:divBdr>
                                <w:top w:val="none" w:sz="0" w:space="0" w:color="auto"/>
                                <w:left w:val="none" w:sz="0" w:space="0" w:color="auto"/>
                                <w:bottom w:val="none" w:sz="0" w:space="0" w:color="auto"/>
                                <w:right w:val="none" w:sz="0" w:space="0" w:color="auto"/>
                              </w:divBdr>
                              <w:divsChild>
                                <w:div w:id="1160852435">
                                  <w:marLeft w:val="0"/>
                                  <w:marRight w:val="0"/>
                                  <w:marTop w:val="0"/>
                                  <w:marBottom w:val="0"/>
                                  <w:divBdr>
                                    <w:top w:val="none" w:sz="0" w:space="0" w:color="auto"/>
                                    <w:left w:val="none" w:sz="0" w:space="0" w:color="auto"/>
                                    <w:bottom w:val="none" w:sz="0" w:space="0" w:color="auto"/>
                                    <w:right w:val="none" w:sz="0" w:space="0" w:color="auto"/>
                                  </w:divBdr>
                                  <w:divsChild>
                                    <w:div w:id="684676711">
                                      <w:marLeft w:val="0"/>
                                      <w:marRight w:val="0"/>
                                      <w:marTop w:val="0"/>
                                      <w:marBottom w:val="0"/>
                                      <w:divBdr>
                                        <w:top w:val="none" w:sz="0" w:space="0" w:color="auto"/>
                                        <w:left w:val="none" w:sz="0" w:space="0" w:color="auto"/>
                                        <w:bottom w:val="none" w:sz="0" w:space="0" w:color="auto"/>
                                        <w:right w:val="none" w:sz="0" w:space="0" w:color="auto"/>
                                      </w:divBdr>
                                      <w:divsChild>
                                        <w:div w:id="1805732059">
                                          <w:marLeft w:val="-150"/>
                                          <w:marRight w:val="-150"/>
                                          <w:marTop w:val="0"/>
                                          <w:marBottom w:val="0"/>
                                          <w:divBdr>
                                            <w:top w:val="none" w:sz="0" w:space="0" w:color="auto"/>
                                            <w:left w:val="none" w:sz="0" w:space="0" w:color="auto"/>
                                            <w:bottom w:val="none" w:sz="0" w:space="0" w:color="auto"/>
                                            <w:right w:val="none" w:sz="0" w:space="0" w:color="auto"/>
                                          </w:divBdr>
                                          <w:divsChild>
                                            <w:div w:id="1729449445">
                                              <w:marLeft w:val="0"/>
                                              <w:marRight w:val="0"/>
                                              <w:marTop w:val="0"/>
                                              <w:marBottom w:val="0"/>
                                              <w:divBdr>
                                                <w:top w:val="none" w:sz="0" w:space="0" w:color="auto"/>
                                                <w:left w:val="none" w:sz="0" w:space="0" w:color="auto"/>
                                                <w:bottom w:val="none" w:sz="0" w:space="0" w:color="auto"/>
                                                <w:right w:val="none" w:sz="0" w:space="0" w:color="auto"/>
                                              </w:divBdr>
                                              <w:divsChild>
                                                <w:div w:id="153955644">
                                                  <w:marLeft w:val="0"/>
                                                  <w:marRight w:val="0"/>
                                                  <w:marTop w:val="0"/>
                                                  <w:marBottom w:val="0"/>
                                                  <w:divBdr>
                                                    <w:top w:val="none" w:sz="0" w:space="0" w:color="auto"/>
                                                    <w:left w:val="none" w:sz="0" w:space="0" w:color="auto"/>
                                                    <w:bottom w:val="none" w:sz="0" w:space="0" w:color="auto"/>
                                                    <w:right w:val="none" w:sz="0" w:space="0" w:color="auto"/>
                                                  </w:divBdr>
                                                  <w:divsChild>
                                                    <w:div w:id="905452426">
                                                      <w:marLeft w:val="0"/>
                                                      <w:marRight w:val="0"/>
                                                      <w:marTop w:val="0"/>
                                                      <w:marBottom w:val="0"/>
                                                      <w:divBdr>
                                                        <w:top w:val="none" w:sz="0" w:space="0" w:color="auto"/>
                                                        <w:left w:val="none" w:sz="0" w:space="0" w:color="auto"/>
                                                        <w:bottom w:val="none" w:sz="0" w:space="0" w:color="auto"/>
                                                        <w:right w:val="none" w:sz="0" w:space="0" w:color="auto"/>
                                                      </w:divBdr>
                                                      <w:divsChild>
                                                        <w:div w:id="53745340">
                                                          <w:marLeft w:val="0"/>
                                                          <w:marRight w:val="0"/>
                                                          <w:marTop w:val="0"/>
                                                          <w:marBottom w:val="0"/>
                                                          <w:divBdr>
                                                            <w:top w:val="none" w:sz="0" w:space="0" w:color="auto"/>
                                                            <w:left w:val="none" w:sz="0" w:space="0" w:color="auto"/>
                                                            <w:bottom w:val="none" w:sz="0" w:space="0" w:color="auto"/>
                                                            <w:right w:val="none" w:sz="0" w:space="0" w:color="auto"/>
                                                          </w:divBdr>
                                                          <w:divsChild>
                                                            <w:div w:id="1037046565">
                                                              <w:marLeft w:val="0"/>
                                                              <w:marRight w:val="0"/>
                                                              <w:marTop w:val="0"/>
                                                              <w:marBottom w:val="0"/>
                                                              <w:divBdr>
                                                                <w:top w:val="none" w:sz="0" w:space="0" w:color="auto"/>
                                                                <w:left w:val="none" w:sz="0" w:space="0" w:color="auto"/>
                                                                <w:bottom w:val="none" w:sz="0" w:space="0" w:color="auto"/>
                                                                <w:right w:val="none" w:sz="0" w:space="0" w:color="auto"/>
                                                              </w:divBdr>
                                                              <w:divsChild>
                                                                <w:div w:id="688727241">
                                                                  <w:marLeft w:val="0"/>
                                                                  <w:marRight w:val="0"/>
                                                                  <w:marTop w:val="0"/>
                                                                  <w:marBottom w:val="0"/>
                                                                  <w:divBdr>
                                                                    <w:top w:val="none" w:sz="0" w:space="0" w:color="auto"/>
                                                                    <w:left w:val="none" w:sz="0" w:space="0" w:color="auto"/>
                                                                    <w:bottom w:val="none" w:sz="0" w:space="0" w:color="auto"/>
                                                                    <w:right w:val="none" w:sz="0" w:space="0" w:color="auto"/>
                                                                  </w:divBdr>
                                                                  <w:divsChild>
                                                                    <w:div w:id="608664909">
                                                                      <w:marLeft w:val="0"/>
                                                                      <w:marRight w:val="0"/>
                                                                      <w:marTop w:val="0"/>
                                                                      <w:marBottom w:val="0"/>
                                                                      <w:divBdr>
                                                                        <w:top w:val="none" w:sz="0" w:space="0" w:color="auto"/>
                                                                        <w:left w:val="none" w:sz="0" w:space="0" w:color="auto"/>
                                                                        <w:bottom w:val="none" w:sz="0" w:space="0" w:color="auto"/>
                                                                        <w:right w:val="none" w:sz="0" w:space="0" w:color="auto"/>
                                                                      </w:divBdr>
                                                                      <w:divsChild>
                                                                        <w:div w:id="990475957">
                                                                          <w:marLeft w:val="-225"/>
                                                                          <w:marRight w:val="-225"/>
                                                                          <w:marTop w:val="0"/>
                                                                          <w:marBottom w:val="0"/>
                                                                          <w:divBdr>
                                                                            <w:top w:val="none" w:sz="0" w:space="0" w:color="auto"/>
                                                                            <w:left w:val="none" w:sz="0" w:space="0" w:color="auto"/>
                                                                            <w:bottom w:val="none" w:sz="0" w:space="0" w:color="auto"/>
                                                                            <w:right w:val="none" w:sz="0" w:space="0" w:color="auto"/>
                                                                          </w:divBdr>
                                                                          <w:divsChild>
                                                                            <w:div w:id="18915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771067">
      <w:bodyDiv w:val="1"/>
      <w:marLeft w:val="0"/>
      <w:marRight w:val="0"/>
      <w:marTop w:val="0"/>
      <w:marBottom w:val="0"/>
      <w:divBdr>
        <w:top w:val="none" w:sz="0" w:space="0" w:color="auto"/>
        <w:left w:val="none" w:sz="0" w:space="0" w:color="auto"/>
        <w:bottom w:val="none" w:sz="0" w:space="0" w:color="auto"/>
        <w:right w:val="none" w:sz="0" w:space="0" w:color="auto"/>
      </w:divBdr>
      <w:divsChild>
        <w:div w:id="916018653">
          <w:marLeft w:val="0"/>
          <w:marRight w:val="0"/>
          <w:marTop w:val="0"/>
          <w:marBottom w:val="0"/>
          <w:divBdr>
            <w:top w:val="none" w:sz="0" w:space="0" w:color="auto"/>
            <w:left w:val="none" w:sz="0" w:space="0" w:color="auto"/>
            <w:bottom w:val="none" w:sz="0" w:space="0" w:color="auto"/>
            <w:right w:val="none" w:sz="0" w:space="0" w:color="auto"/>
          </w:divBdr>
        </w:div>
      </w:divsChild>
    </w:div>
    <w:div w:id="265114664">
      <w:bodyDiv w:val="1"/>
      <w:marLeft w:val="0"/>
      <w:marRight w:val="0"/>
      <w:marTop w:val="0"/>
      <w:marBottom w:val="0"/>
      <w:divBdr>
        <w:top w:val="none" w:sz="0" w:space="0" w:color="auto"/>
        <w:left w:val="none" w:sz="0" w:space="0" w:color="auto"/>
        <w:bottom w:val="none" w:sz="0" w:space="0" w:color="auto"/>
        <w:right w:val="none" w:sz="0" w:space="0" w:color="auto"/>
      </w:divBdr>
    </w:div>
    <w:div w:id="265503524">
      <w:bodyDiv w:val="1"/>
      <w:marLeft w:val="0"/>
      <w:marRight w:val="0"/>
      <w:marTop w:val="0"/>
      <w:marBottom w:val="11"/>
      <w:divBdr>
        <w:top w:val="none" w:sz="0" w:space="0" w:color="auto"/>
        <w:left w:val="none" w:sz="0" w:space="0" w:color="auto"/>
        <w:bottom w:val="none" w:sz="0" w:space="0" w:color="auto"/>
        <w:right w:val="none" w:sz="0" w:space="0" w:color="auto"/>
      </w:divBdr>
      <w:divsChild>
        <w:div w:id="353064">
          <w:marLeft w:val="0"/>
          <w:marRight w:val="0"/>
          <w:marTop w:val="0"/>
          <w:marBottom w:val="0"/>
          <w:divBdr>
            <w:top w:val="none" w:sz="0" w:space="0" w:color="auto"/>
            <w:left w:val="none" w:sz="0" w:space="0" w:color="auto"/>
            <w:bottom w:val="none" w:sz="0" w:space="0" w:color="auto"/>
            <w:right w:val="none" w:sz="0" w:space="0" w:color="auto"/>
          </w:divBdr>
          <w:divsChild>
            <w:div w:id="652225375">
              <w:marLeft w:val="0"/>
              <w:marRight w:val="0"/>
              <w:marTop w:val="100"/>
              <w:marBottom w:val="100"/>
              <w:divBdr>
                <w:top w:val="none" w:sz="0" w:space="0" w:color="auto"/>
                <w:left w:val="none" w:sz="0" w:space="0" w:color="auto"/>
                <w:bottom w:val="none" w:sz="0" w:space="0" w:color="auto"/>
                <w:right w:val="none" w:sz="0" w:space="0" w:color="auto"/>
              </w:divBdr>
              <w:divsChild>
                <w:div w:id="1295989888">
                  <w:marLeft w:val="0"/>
                  <w:marRight w:val="0"/>
                  <w:marTop w:val="0"/>
                  <w:marBottom w:val="0"/>
                  <w:divBdr>
                    <w:top w:val="none" w:sz="0" w:space="0" w:color="auto"/>
                    <w:left w:val="none" w:sz="0" w:space="0" w:color="auto"/>
                    <w:bottom w:val="none" w:sz="0" w:space="0" w:color="auto"/>
                    <w:right w:val="none" w:sz="0" w:space="0" w:color="auto"/>
                  </w:divBdr>
                  <w:divsChild>
                    <w:div w:id="1295478870">
                      <w:marLeft w:val="0"/>
                      <w:marRight w:val="0"/>
                      <w:marTop w:val="0"/>
                      <w:marBottom w:val="0"/>
                      <w:divBdr>
                        <w:top w:val="none" w:sz="0" w:space="0" w:color="auto"/>
                        <w:left w:val="none" w:sz="0" w:space="0" w:color="auto"/>
                        <w:bottom w:val="none" w:sz="0" w:space="0" w:color="auto"/>
                        <w:right w:val="none" w:sz="0" w:space="0" w:color="auto"/>
                      </w:divBdr>
                      <w:divsChild>
                        <w:div w:id="1395468019">
                          <w:marLeft w:val="0"/>
                          <w:marRight w:val="0"/>
                          <w:marTop w:val="0"/>
                          <w:marBottom w:val="0"/>
                          <w:divBdr>
                            <w:top w:val="none" w:sz="0" w:space="0" w:color="auto"/>
                            <w:left w:val="none" w:sz="0" w:space="0" w:color="auto"/>
                            <w:bottom w:val="none" w:sz="0" w:space="0" w:color="auto"/>
                            <w:right w:val="none" w:sz="0" w:space="0" w:color="auto"/>
                          </w:divBdr>
                          <w:divsChild>
                            <w:div w:id="201867234">
                              <w:marLeft w:val="0"/>
                              <w:marRight w:val="0"/>
                              <w:marTop w:val="0"/>
                              <w:marBottom w:val="0"/>
                              <w:divBdr>
                                <w:top w:val="none" w:sz="0" w:space="0" w:color="auto"/>
                                <w:left w:val="none" w:sz="0" w:space="0" w:color="auto"/>
                                <w:bottom w:val="none" w:sz="0" w:space="0" w:color="auto"/>
                                <w:right w:val="none" w:sz="0" w:space="0" w:color="auto"/>
                              </w:divBdr>
                              <w:divsChild>
                                <w:div w:id="1609238132">
                                  <w:marLeft w:val="107"/>
                                  <w:marRight w:val="107"/>
                                  <w:marTop w:val="0"/>
                                  <w:marBottom w:val="215"/>
                                  <w:divBdr>
                                    <w:top w:val="none" w:sz="0" w:space="0" w:color="auto"/>
                                    <w:left w:val="none" w:sz="0" w:space="0" w:color="auto"/>
                                    <w:bottom w:val="none" w:sz="0" w:space="0" w:color="auto"/>
                                    <w:right w:val="none" w:sz="0" w:space="0" w:color="auto"/>
                                  </w:divBdr>
                                  <w:divsChild>
                                    <w:div w:id="510946754">
                                      <w:marLeft w:val="0"/>
                                      <w:marRight w:val="0"/>
                                      <w:marTop w:val="0"/>
                                      <w:marBottom w:val="0"/>
                                      <w:divBdr>
                                        <w:top w:val="none" w:sz="0" w:space="0" w:color="auto"/>
                                        <w:left w:val="none" w:sz="0" w:space="0" w:color="auto"/>
                                        <w:bottom w:val="none" w:sz="0" w:space="0" w:color="auto"/>
                                        <w:right w:val="none" w:sz="0" w:space="0" w:color="auto"/>
                                      </w:divBdr>
                                      <w:divsChild>
                                        <w:div w:id="1878808506">
                                          <w:marLeft w:val="0"/>
                                          <w:marRight w:val="0"/>
                                          <w:marTop w:val="0"/>
                                          <w:marBottom w:val="0"/>
                                          <w:divBdr>
                                            <w:top w:val="none" w:sz="0" w:space="0" w:color="auto"/>
                                            <w:left w:val="none" w:sz="0" w:space="0" w:color="auto"/>
                                            <w:bottom w:val="none" w:sz="0" w:space="0" w:color="auto"/>
                                            <w:right w:val="none" w:sz="0" w:space="0" w:color="auto"/>
                                          </w:divBdr>
                                          <w:divsChild>
                                            <w:div w:id="779644919">
                                              <w:marLeft w:val="107"/>
                                              <w:marRight w:val="107"/>
                                              <w:marTop w:val="0"/>
                                              <w:marBottom w:val="0"/>
                                              <w:divBdr>
                                                <w:top w:val="none" w:sz="0" w:space="0" w:color="auto"/>
                                                <w:left w:val="none" w:sz="0" w:space="0" w:color="auto"/>
                                                <w:bottom w:val="none" w:sz="0" w:space="0" w:color="auto"/>
                                                <w:right w:val="none" w:sz="0" w:space="0" w:color="auto"/>
                                              </w:divBdr>
                                              <w:divsChild>
                                                <w:div w:id="203830006">
                                                  <w:marLeft w:val="0"/>
                                                  <w:marRight w:val="0"/>
                                                  <w:marTop w:val="0"/>
                                                  <w:marBottom w:val="0"/>
                                                  <w:divBdr>
                                                    <w:top w:val="none" w:sz="0" w:space="0" w:color="auto"/>
                                                    <w:left w:val="none" w:sz="0" w:space="0" w:color="auto"/>
                                                    <w:bottom w:val="none" w:sz="0" w:space="0" w:color="auto"/>
                                                    <w:right w:val="none" w:sz="0" w:space="0" w:color="auto"/>
                                                  </w:divBdr>
                                                  <w:divsChild>
                                                    <w:div w:id="1122723547">
                                                      <w:marLeft w:val="0"/>
                                                      <w:marRight w:val="0"/>
                                                      <w:marTop w:val="0"/>
                                                      <w:marBottom w:val="0"/>
                                                      <w:divBdr>
                                                        <w:top w:val="none" w:sz="0" w:space="0" w:color="auto"/>
                                                        <w:left w:val="none" w:sz="0" w:space="0" w:color="auto"/>
                                                        <w:bottom w:val="none" w:sz="0" w:space="0" w:color="auto"/>
                                                        <w:right w:val="none" w:sz="0" w:space="0" w:color="auto"/>
                                                      </w:divBdr>
                                                      <w:divsChild>
                                                        <w:div w:id="1006592422">
                                                          <w:marLeft w:val="0"/>
                                                          <w:marRight w:val="0"/>
                                                          <w:marTop w:val="0"/>
                                                          <w:marBottom w:val="0"/>
                                                          <w:divBdr>
                                                            <w:top w:val="none" w:sz="0" w:space="0" w:color="auto"/>
                                                            <w:left w:val="none" w:sz="0" w:space="0" w:color="auto"/>
                                                            <w:bottom w:val="none" w:sz="0" w:space="0" w:color="auto"/>
                                                            <w:right w:val="none" w:sz="0" w:space="0" w:color="auto"/>
                                                          </w:divBdr>
                                                          <w:divsChild>
                                                            <w:div w:id="1319729876">
                                                              <w:marLeft w:val="107"/>
                                                              <w:marRight w:val="107"/>
                                                              <w:marTop w:val="0"/>
                                                              <w:marBottom w:val="0"/>
                                                              <w:divBdr>
                                                                <w:top w:val="none" w:sz="0" w:space="0" w:color="auto"/>
                                                                <w:left w:val="none" w:sz="0" w:space="0" w:color="auto"/>
                                                                <w:bottom w:val="none" w:sz="0" w:space="0" w:color="auto"/>
                                                                <w:right w:val="none" w:sz="0" w:space="0" w:color="auto"/>
                                                              </w:divBdr>
                                                              <w:divsChild>
                                                                <w:div w:id="1076824714">
                                                                  <w:marLeft w:val="107"/>
                                                                  <w:marRight w:val="10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274056">
      <w:bodyDiv w:val="1"/>
      <w:marLeft w:val="0"/>
      <w:marRight w:val="0"/>
      <w:marTop w:val="0"/>
      <w:marBottom w:val="0"/>
      <w:divBdr>
        <w:top w:val="none" w:sz="0" w:space="0" w:color="auto"/>
        <w:left w:val="none" w:sz="0" w:space="0" w:color="auto"/>
        <w:bottom w:val="none" w:sz="0" w:space="0" w:color="auto"/>
        <w:right w:val="none" w:sz="0" w:space="0" w:color="auto"/>
      </w:divBdr>
      <w:divsChild>
        <w:div w:id="1843397039">
          <w:marLeft w:val="0"/>
          <w:marRight w:val="0"/>
          <w:marTop w:val="0"/>
          <w:marBottom w:val="0"/>
          <w:divBdr>
            <w:top w:val="none" w:sz="0" w:space="0" w:color="auto"/>
            <w:left w:val="none" w:sz="0" w:space="0" w:color="auto"/>
            <w:bottom w:val="none" w:sz="0" w:space="0" w:color="auto"/>
            <w:right w:val="none" w:sz="0" w:space="0" w:color="auto"/>
          </w:divBdr>
        </w:div>
      </w:divsChild>
    </w:div>
    <w:div w:id="267587812">
      <w:bodyDiv w:val="1"/>
      <w:marLeft w:val="0"/>
      <w:marRight w:val="0"/>
      <w:marTop w:val="0"/>
      <w:marBottom w:val="0"/>
      <w:divBdr>
        <w:top w:val="none" w:sz="0" w:space="0" w:color="auto"/>
        <w:left w:val="none" w:sz="0" w:space="0" w:color="auto"/>
        <w:bottom w:val="none" w:sz="0" w:space="0" w:color="auto"/>
        <w:right w:val="none" w:sz="0" w:space="0" w:color="auto"/>
      </w:divBdr>
    </w:div>
    <w:div w:id="268583912">
      <w:bodyDiv w:val="1"/>
      <w:marLeft w:val="0"/>
      <w:marRight w:val="0"/>
      <w:marTop w:val="0"/>
      <w:marBottom w:val="0"/>
      <w:divBdr>
        <w:top w:val="none" w:sz="0" w:space="0" w:color="auto"/>
        <w:left w:val="none" w:sz="0" w:space="0" w:color="auto"/>
        <w:bottom w:val="none" w:sz="0" w:space="0" w:color="auto"/>
        <w:right w:val="none" w:sz="0" w:space="0" w:color="auto"/>
      </w:divBdr>
    </w:div>
    <w:div w:id="268895860">
      <w:bodyDiv w:val="1"/>
      <w:marLeft w:val="0"/>
      <w:marRight w:val="0"/>
      <w:marTop w:val="0"/>
      <w:marBottom w:val="0"/>
      <w:divBdr>
        <w:top w:val="none" w:sz="0" w:space="0" w:color="auto"/>
        <w:left w:val="none" w:sz="0" w:space="0" w:color="auto"/>
        <w:bottom w:val="none" w:sz="0" w:space="0" w:color="auto"/>
        <w:right w:val="none" w:sz="0" w:space="0" w:color="auto"/>
      </w:divBdr>
    </w:div>
    <w:div w:id="270358266">
      <w:bodyDiv w:val="1"/>
      <w:marLeft w:val="0"/>
      <w:marRight w:val="0"/>
      <w:marTop w:val="0"/>
      <w:marBottom w:val="0"/>
      <w:divBdr>
        <w:top w:val="none" w:sz="0" w:space="0" w:color="auto"/>
        <w:left w:val="none" w:sz="0" w:space="0" w:color="auto"/>
        <w:bottom w:val="none" w:sz="0" w:space="0" w:color="auto"/>
        <w:right w:val="none" w:sz="0" w:space="0" w:color="auto"/>
      </w:divBdr>
    </w:div>
    <w:div w:id="270481392">
      <w:bodyDiv w:val="1"/>
      <w:marLeft w:val="0"/>
      <w:marRight w:val="0"/>
      <w:marTop w:val="0"/>
      <w:marBottom w:val="0"/>
      <w:divBdr>
        <w:top w:val="none" w:sz="0" w:space="0" w:color="auto"/>
        <w:left w:val="none" w:sz="0" w:space="0" w:color="auto"/>
        <w:bottom w:val="none" w:sz="0" w:space="0" w:color="auto"/>
        <w:right w:val="none" w:sz="0" w:space="0" w:color="auto"/>
      </w:divBdr>
      <w:divsChild>
        <w:div w:id="1072855224">
          <w:marLeft w:val="0"/>
          <w:marRight w:val="0"/>
          <w:marTop w:val="0"/>
          <w:marBottom w:val="0"/>
          <w:divBdr>
            <w:top w:val="none" w:sz="0" w:space="0" w:color="auto"/>
            <w:left w:val="none" w:sz="0" w:space="0" w:color="auto"/>
            <w:bottom w:val="none" w:sz="0" w:space="0" w:color="auto"/>
            <w:right w:val="none" w:sz="0" w:space="0" w:color="auto"/>
          </w:divBdr>
        </w:div>
      </w:divsChild>
    </w:div>
    <w:div w:id="270598942">
      <w:bodyDiv w:val="1"/>
      <w:marLeft w:val="0"/>
      <w:marRight w:val="0"/>
      <w:marTop w:val="0"/>
      <w:marBottom w:val="0"/>
      <w:divBdr>
        <w:top w:val="none" w:sz="0" w:space="0" w:color="auto"/>
        <w:left w:val="none" w:sz="0" w:space="0" w:color="auto"/>
        <w:bottom w:val="none" w:sz="0" w:space="0" w:color="auto"/>
        <w:right w:val="none" w:sz="0" w:space="0" w:color="auto"/>
      </w:divBdr>
    </w:div>
    <w:div w:id="271060330">
      <w:bodyDiv w:val="1"/>
      <w:marLeft w:val="0"/>
      <w:marRight w:val="0"/>
      <w:marTop w:val="0"/>
      <w:marBottom w:val="0"/>
      <w:divBdr>
        <w:top w:val="none" w:sz="0" w:space="0" w:color="auto"/>
        <w:left w:val="none" w:sz="0" w:space="0" w:color="auto"/>
        <w:bottom w:val="none" w:sz="0" w:space="0" w:color="auto"/>
        <w:right w:val="none" w:sz="0" w:space="0" w:color="auto"/>
      </w:divBdr>
    </w:div>
    <w:div w:id="271480213">
      <w:bodyDiv w:val="1"/>
      <w:marLeft w:val="0"/>
      <w:marRight w:val="0"/>
      <w:marTop w:val="0"/>
      <w:marBottom w:val="0"/>
      <w:divBdr>
        <w:top w:val="none" w:sz="0" w:space="0" w:color="auto"/>
        <w:left w:val="none" w:sz="0" w:space="0" w:color="auto"/>
        <w:bottom w:val="none" w:sz="0" w:space="0" w:color="auto"/>
        <w:right w:val="none" w:sz="0" w:space="0" w:color="auto"/>
      </w:divBdr>
    </w:div>
    <w:div w:id="271909525">
      <w:bodyDiv w:val="1"/>
      <w:marLeft w:val="0"/>
      <w:marRight w:val="0"/>
      <w:marTop w:val="0"/>
      <w:marBottom w:val="0"/>
      <w:divBdr>
        <w:top w:val="none" w:sz="0" w:space="0" w:color="auto"/>
        <w:left w:val="none" w:sz="0" w:space="0" w:color="auto"/>
        <w:bottom w:val="none" w:sz="0" w:space="0" w:color="auto"/>
        <w:right w:val="none" w:sz="0" w:space="0" w:color="auto"/>
      </w:divBdr>
      <w:divsChild>
        <w:div w:id="1360668995">
          <w:marLeft w:val="0"/>
          <w:marRight w:val="0"/>
          <w:marTop w:val="0"/>
          <w:marBottom w:val="0"/>
          <w:divBdr>
            <w:top w:val="none" w:sz="0" w:space="0" w:color="auto"/>
            <w:left w:val="none" w:sz="0" w:space="0" w:color="auto"/>
            <w:bottom w:val="none" w:sz="0" w:space="0" w:color="auto"/>
            <w:right w:val="none" w:sz="0" w:space="0" w:color="auto"/>
          </w:divBdr>
          <w:divsChild>
            <w:div w:id="719011666">
              <w:marLeft w:val="0"/>
              <w:marRight w:val="0"/>
              <w:marTop w:val="0"/>
              <w:marBottom w:val="0"/>
              <w:divBdr>
                <w:top w:val="none" w:sz="0" w:space="0" w:color="auto"/>
                <w:left w:val="none" w:sz="0" w:space="0" w:color="auto"/>
                <w:bottom w:val="none" w:sz="0" w:space="0" w:color="auto"/>
                <w:right w:val="none" w:sz="0" w:space="0" w:color="auto"/>
              </w:divBdr>
              <w:divsChild>
                <w:div w:id="826671505">
                  <w:marLeft w:val="0"/>
                  <w:marRight w:val="0"/>
                  <w:marTop w:val="0"/>
                  <w:marBottom w:val="0"/>
                  <w:divBdr>
                    <w:top w:val="none" w:sz="0" w:space="0" w:color="auto"/>
                    <w:left w:val="none" w:sz="0" w:space="0" w:color="auto"/>
                    <w:bottom w:val="none" w:sz="0" w:space="0" w:color="auto"/>
                    <w:right w:val="none" w:sz="0" w:space="0" w:color="auto"/>
                  </w:divBdr>
                  <w:divsChild>
                    <w:div w:id="2077429369">
                      <w:marLeft w:val="0"/>
                      <w:marRight w:val="0"/>
                      <w:marTop w:val="0"/>
                      <w:marBottom w:val="0"/>
                      <w:divBdr>
                        <w:top w:val="none" w:sz="0" w:space="0" w:color="auto"/>
                        <w:left w:val="none" w:sz="0" w:space="0" w:color="auto"/>
                        <w:bottom w:val="none" w:sz="0" w:space="0" w:color="auto"/>
                        <w:right w:val="none" w:sz="0" w:space="0" w:color="auto"/>
                      </w:divBdr>
                      <w:divsChild>
                        <w:div w:id="366376054">
                          <w:marLeft w:val="0"/>
                          <w:marRight w:val="0"/>
                          <w:marTop w:val="226"/>
                          <w:marBottom w:val="0"/>
                          <w:divBdr>
                            <w:top w:val="none" w:sz="0" w:space="0" w:color="auto"/>
                            <w:left w:val="none" w:sz="0" w:space="0" w:color="auto"/>
                            <w:bottom w:val="none" w:sz="0" w:space="0" w:color="auto"/>
                            <w:right w:val="none" w:sz="0" w:space="0" w:color="auto"/>
                          </w:divBdr>
                          <w:divsChild>
                            <w:div w:id="443308095">
                              <w:marLeft w:val="1419"/>
                              <w:marRight w:val="2730"/>
                              <w:marTop w:val="0"/>
                              <w:marBottom w:val="0"/>
                              <w:divBdr>
                                <w:top w:val="none" w:sz="0" w:space="0" w:color="auto"/>
                                <w:left w:val="none" w:sz="0" w:space="0" w:color="auto"/>
                                <w:bottom w:val="none" w:sz="0" w:space="0" w:color="auto"/>
                                <w:right w:val="none" w:sz="0" w:space="0" w:color="auto"/>
                              </w:divBdr>
                              <w:divsChild>
                                <w:div w:id="2129275354">
                                  <w:marLeft w:val="0"/>
                                  <w:marRight w:val="0"/>
                                  <w:marTop w:val="0"/>
                                  <w:marBottom w:val="0"/>
                                  <w:divBdr>
                                    <w:top w:val="none" w:sz="0" w:space="0" w:color="auto"/>
                                    <w:left w:val="none" w:sz="0" w:space="0" w:color="auto"/>
                                    <w:bottom w:val="none" w:sz="0" w:space="0" w:color="auto"/>
                                    <w:right w:val="none" w:sz="0" w:space="0" w:color="auto"/>
                                  </w:divBdr>
                                  <w:divsChild>
                                    <w:div w:id="582765393">
                                      <w:marLeft w:val="0"/>
                                      <w:marRight w:val="0"/>
                                      <w:marTop w:val="0"/>
                                      <w:marBottom w:val="0"/>
                                      <w:divBdr>
                                        <w:top w:val="none" w:sz="0" w:space="0" w:color="auto"/>
                                        <w:left w:val="none" w:sz="0" w:space="0" w:color="auto"/>
                                        <w:bottom w:val="none" w:sz="0" w:space="0" w:color="auto"/>
                                        <w:right w:val="none" w:sz="0" w:space="0" w:color="auto"/>
                                      </w:divBdr>
                                      <w:divsChild>
                                        <w:div w:id="911309183">
                                          <w:marLeft w:val="0"/>
                                          <w:marRight w:val="0"/>
                                          <w:marTop w:val="0"/>
                                          <w:marBottom w:val="0"/>
                                          <w:divBdr>
                                            <w:top w:val="none" w:sz="0" w:space="0" w:color="auto"/>
                                            <w:left w:val="none" w:sz="0" w:space="0" w:color="auto"/>
                                            <w:bottom w:val="none" w:sz="0" w:space="0" w:color="auto"/>
                                            <w:right w:val="none" w:sz="0" w:space="0" w:color="auto"/>
                                          </w:divBdr>
                                          <w:divsChild>
                                            <w:div w:id="1962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2516927">
      <w:bodyDiv w:val="1"/>
      <w:marLeft w:val="0"/>
      <w:marRight w:val="0"/>
      <w:marTop w:val="0"/>
      <w:marBottom w:val="0"/>
      <w:divBdr>
        <w:top w:val="none" w:sz="0" w:space="0" w:color="auto"/>
        <w:left w:val="none" w:sz="0" w:space="0" w:color="auto"/>
        <w:bottom w:val="none" w:sz="0" w:space="0" w:color="auto"/>
        <w:right w:val="none" w:sz="0" w:space="0" w:color="auto"/>
      </w:divBdr>
    </w:div>
    <w:div w:id="273097032">
      <w:bodyDiv w:val="1"/>
      <w:marLeft w:val="0"/>
      <w:marRight w:val="0"/>
      <w:marTop w:val="0"/>
      <w:marBottom w:val="0"/>
      <w:divBdr>
        <w:top w:val="none" w:sz="0" w:space="0" w:color="auto"/>
        <w:left w:val="none" w:sz="0" w:space="0" w:color="auto"/>
        <w:bottom w:val="none" w:sz="0" w:space="0" w:color="auto"/>
        <w:right w:val="none" w:sz="0" w:space="0" w:color="auto"/>
      </w:divBdr>
    </w:div>
    <w:div w:id="273244745">
      <w:bodyDiv w:val="1"/>
      <w:marLeft w:val="0"/>
      <w:marRight w:val="0"/>
      <w:marTop w:val="0"/>
      <w:marBottom w:val="0"/>
      <w:divBdr>
        <w:top w:val="none" w:sz="0" w:space="0" w:color="auto"/>
        <w:left w:val="none" w:sz="0" w:space="0" w:color="auto"/>
        <w:bottom w:val="none" w:sz="0" w:space="0" w:color="auto"/>
        <w:right w:val="none" w:sz="0" w:space="0" w:color="auto"/>
      </w:divBdr>
    </w:div>
    <w:div w:id="274336968">
      <w:bodyDiv w:val="1"/>
      <w:marLeft w:val="0"/>
      <w:marRight w:val="0"/>
      <w:marTop w:val="0"/>
      <w:marBottom w:val="0"/>
      <w:divBdr>
        <w:top w:val="none" w:sz="0" w:space="0" w:color="auto"/>
        <w:left w:val="none" w:sz="0" w:space="0" w:color="auto"/>
        <w:bottom w:val="none" w:sz="0" w:space="0" w:color="auto"/>
        <w:right w:val="none" w:sz="0" w:space="0" w:color="auto"/>
      </w:divBdr>
    </w:div>
    <w:div w:id="275986897">
      <w:bodyDiv w:val="1"/>
      <w:marLeft w:val="0"/>
      <w:marRight w:val="0"/>
      <w:marTop w:val="0"/>
      <w:marBottom w:val="0"/>
      <w:divBdr>
        <w:top w:val="none" w:sz="0" w:space="0" w:color="auto"/>
        <w:left w:val="none" w:sz="0" w:space="0" w:color="auto"/>
        <w:bottom w:val="none" w:sz="0" w:space="0" w:color="auto"/>
        <w:right w:val="none" w:sz="0" w:space="0" w:color="auto"/>
      </w:divBdr>
    </w:div>
    <w:div w:id="276448905">
      <w:bodyDiv w:val="1"/>
      <w:marLeft w:val="0"/>
      <w:marRight w:val="0"/>
      <w:marTop w:val="0"/>
      <w:marBottom w:val="0"/>
      <w:divBdr>
        <w:top w:val="none" w:sz="0" w:space="0" w:color="auto"/>
        <w:left w:val="none" w:sz="0" w:space="0" w:color="auto"/>
        <w:bottom w:val="none" w:sz="0" w:space="0" w:color="auto"/>
        <w:right w:val="none" w:sz="0" w:space="0" w:color="auto"/>
      </w:divBdr>
    </w:div>
    <w:div w:id="276453746">
      <w:bodyDiv w:val="1"/>
      <w:marLeft w:val="0"/>
      <w:marRight w:val="0"/>
      <w:marTop w:val="0"/>
      <w:marBottom w:val="0"/>
      <w:divBdr>
        <w:top w:val="none" w:sz="0" w:space="0" w:color="auto"/>
        <w:left w:val="none" w:sz="0" w:space="0" w:color="auto"/>
        <w:bottom w:val="none" w:sz="0" w:space="0" w:color="auto"/>
        <w:right w:val="none" w:sz="0" w:space="0" w:color="auto"/>
      </w:divBdr>
    </w:div>
    <w:div w:id="276521029">
      <w:bodyDiv w:val="1"/>
      <w:marLeft w:val="0"/>
      <w:marRight w:val="0"/>
      <w:marTop w:val="0"/>
      <w:marBottom w:val="0"/>
      <w:divBdr>
        <w:top w:val="none" w:sz="0" w:space="0" w:color="auto"/>
        <w:left w:val="none" w:sz="0" w:space="0" w:color="auto"/>
        <w:bottom w:val="none" w:sz="0" w:space="0" w:color="auto"/>
        <w:right w:val="none" w:sz="0" w:space="0" w:color="auto"/>
      </w:divBdr>
    </w:div>
    <w:div w:id="276718035">
      <w:bodyDiv w:val="1"/>
      <w:marLeft w:val="0"/>
      <w:marRight w:val="0"/>
      <w:marTop w:val="0"/>
      <w:marBottom w:val="0"/>
      <w:divBdr>
        <w:top w:val="none" w:sz="0" w:space="0" w:color="auto"/>
        <w:left w:val="none" w:sz="0" w:space="0" w:color="auto"/>
        <w:bottom w:val="none" w:sz="0" w:space="0" w:color="auto"/>
        <w:right w:val="none" w:sz="0" w:space="0" w:color="auto"/>
      </w:divBdr>
    </w:div>
    <w:div w:id="277421087">
      <w:bodyDiv w:val="1"/>
      <w:marLeft w:val="0"/>
      <w:marRight w:val="0"/>
      <w:marTop w:val="0"/>
      <w:marBottom w:val="0"/>
      <w:divBdr>
        <w:top w:val="none" w:sz="0" w:space="0" w:color="auto"/>
        <w:left w:val="none" w:sz="0" w:space="0" w:color="auto"/>
        <w:bottom w:val="none" w:sz="0" w:space="0" w:color="auto"/>
        <w:right w:val="none" w:sz="0" w:space="0" w:color="auto"/>
      </w:divBdr>
    </w:div>
    <w:div w:id="278142619">
      <w:bodyDiv w:val="1"/>
      <w:marLeft w:val="0"/>
      <w:marRight w:val="0"/>
      <w:marTop w:val="0"/>
      <w:marBottom w:val="0"/>
      <w:divBdr>
        <w:top w:val="none" w:sz="0" w:space="0" w:color="auto"/>
        <w:left w:val="none" w:sz="0" w:space="0" w:color="auto"/>
        <w:bottom w:val="none" w:sz="0" w:space="0" w:color="auto"/>
        <w:right w:val="none" w:sz="0" w:space="0" w:color="auto"/>
      </w:divBdr>
    </w:div>
    <w:div w:id="278225721">
      <w:bodyDiv w:val="1"/>
      <w:marLeft w:val="0"/>
      <w:marRight w:val="0"/>
      <w:marTop w:val="0"/>
      <w:marBottom w:val="0"/>
      <w:divBdr>
        <w:top w:val="none" w:sz="0" w:space="0" w:color="auto"/>
        <w:left w:val="none" w:sz="0" w:space="0" w:color="auto"/>
        <w:bottom w:val="none" w:sz="0" w:space="0" w:color="auto"/>
        <w:right w:val="none" w:sz="0" w:space="0" w:color="auto"/>
      </w:divBdr>
      <w:divsChild>
        <w:div w:id="732002964">
          <w:marLeft w:val="0"/>
          <w:marRight w:val="0"/>
          <w:marTop w:val="0"/>
          <w:marBottom w:val="0"/>
          <w:divBdr>
            <w:top w:val="none" w:sz="0" w:space="0" w:color="auto"/>
            <w:left w:val="none" w:sz="0" w:space="0" w:color="auto"/>
            <w:bottom w:val="none" w:sz="0" w:space="0" w:color="auto"/>
            <w:right w:val="none" w:sz="0" w:space="0" w:color="auto"/>
          </w:divBdr>
        </w:div>
      </w:divsChild>
    </w:div>
    <w:div w:id="278463407">
      <w:bodyDiv w:val="1"/>
      <w:marLeft w:val="0"/>
      <w:marRight w:val="0"/>
      <w:marTop w:val="0"/>
      <w:marBottom w:val="0"/>
      <w:divBdr>
        <w:top w:val="none" w:sz="0" w:space="0" w:color="auto"/>
        <w:left w:val="none" w:sz="0" w:space="0" w:color="auto"/>
        <w:bottom w:val="none" w:sz="0" w:space="0" w:color="auto"/>
        <w:right w:val="none" w:sz="0" w:space="0" w:color="auto"/>
      </w:divBdr>
    </w:div>
    <w:div w:id="279917755">
      <w:bodyDiv w:val="1"/>
      <w:marLeft w:val="0"/>
      <w:marRight w:val="0"/>
      <w:marTop w:val="0"/>
      <w:marBottom w:val="0"/>
      <w:divBdr>
        <w:top w:val="none" w:sz="0" w:space="0" w:color="auto"/>
        <w:left w:val="none" w:sz="0" w:space="0" w:color="auto"/>
        <w:bottom w:val="none" w:sz="0" w:space="0" w:color="auto"/>
        <w:right w:val="none" w:sz="0" w:space="0" w:color="auto"/>
      </w:divBdr>
      <w:divsChild>
        <w:div w:id="216934453">
          <w:marLeft w:val="0"/>
          <w:marRight w:val="0"/>
          <w:marTop w:val="0"/>
          <w:marBottom w:val="0"/>
          <w:divBdr>
            <w:top w:val="none" w:sz="0" w:space="0" w:color="auto"/>
            <w:left w:val="none" w:sz="0" w:space="0" w:color="auto"/>
            <w:bottom w:val="none" w:sz="0" w:space="0" w:color="auto"/>
            <w:right w:val="none" w:sz="0" w:space="0" w:color="auto"/>
          </w:divBdr>
          <w:divsChild>
            <w:div w:id="1164397403">
              <w:marLeft w:val="0"/>
              <w:marRight w:val="0"/>
              <w:marTop w:val="0"/>
              <w:marBottom w:val="0"/>
              <w:divBdr>
                <w:top w:val="none" w:sz="0" w:space="0" w:color="auto"/>
                <w:left w:val="none" w:sz="0" w:space="0" w:color="auto"/>
                <w:bottom w:val="none" w:sz="0" w:space="0" w:color="auto"/>
                <w:right w:val="none" w:sz="0" w:space="0" w:color="auto"/>
              </w:divBdr>
              <w:divsChild>
                <w:div w:id="1927835644">
                  <w:marLeft w:val="0"/>
                  <w:marRight w:val="0"/>
                  <w:marTop w:val="0"/>
                  <w:marBottom w:val="0"/>
                  <w:divBdr>
                    <w:top w:val="none" w:sz="0" w:space="0" w:color="auto"/>
                    <w:left w:val="none" w:sz="0" w:space="0" w:color="auto"/>
                    <w:bottom w:val="none" w:sz="0" w:space="0" w:color="auto"/>
                    <w:right w:val="none" w:sz="0" w:space="0" w:color="auto"/>
                  </w:divBdr>
                  <w:divsChild>
                    <w:div w:id="38748481">
                      <w:marLeft w:val="0"/>
                      <w:marRight w:val="0"/>
                      <w:marTop w:val="0"/>
                      <w:marBottom w:val="0"/>
                      <w:divBdr>
                        <w:top w:val="none" w:sz="0" w:space="0" w:color="auto"/>
                        <w:left w:val="none" w:sz="0" w:space="0" w:color="auto"/>
                        <w:bottom w:val="none" w:sz="0" w:space="0" w:color="auto"/>
                        <w:right w:val="none" w:sz="0" w:space="0" w:color="auto"/>
                      </w:divBdr>
                      <w:divsChild>
                        <w:div w:id="1709913108">
                          <w:marLeft w:val="0"/>
                          <w:marRight w:val="0"/>
                          <w:marTop w:val="0"/>
                          <w:marBottom w:val="0"/>
                          <w:divBdr>
                            <w:top w:val="none" w:sz="0" w:space="0" w:color="auto"/>
                            <w:left w:val="none" w:sz="0" w:space="0" w:color="auto"/>
                            <w:bottom w:val="none" w:sz="0" w:space="0" w:color="auto"/>
                            <w:right w:val="none" w:sz="0" w:space="0" w:color="auto"/>
                          </w:divBdr>
                          <w:divsChild>
                            <w:div w:id="687803078">
                              <w:marLeft w:val="3"/>
                              <w:marRight w:val="0"/>
                              <w:marTop w:val="0"/>
                              <w:marBottom w:val="0"/>
                              <w:divBdr>
                                <w:top w:val="none" w:sz="0" w:space="0" w:color="auto"/>
                                <w:left w:val="none" w:sz="0" w:space="0" w:color="auto"/>
                                <w:bottom w:val="none" w:sz="0" w:space="0" w:color="auto"/>
                                <w:right w:val="none" w:sz="0" w:space="0" w:color="auto"/>
                              </w:divBdr>
                              <w:divsChild>
                                <w:div w:id="258947220">
                                  <w:marLeft w:val="0"/>
                                  <w:marRight w:val="0"/>
                                  <w:marTop w:val="0"/>
                                  <w:marBottom w:val="0"/>
                                  <w:divBdr>
                                    <w:top w:val="none" w:sz="0" w:space="0" w:color="auto"/>
                                    <w:left w:val="none" w:sz="0" w:space="0" w:color="auto"/>
                                    <w:bottom w:val="none" w:sz="0" w:space="0" w:color="auto"/>
                                    <w:right w:val="none" w:sz="0" w:space="0" w:color="auto"/>
                                  </w:divBdr>
                                  <w:divsChild>
                                    <w:div w:id="1952854720">
                                      <w:marLeft w:val="0"/>
                                      <w:marRight w:val="0"/>
                                      <w:marTop w:val="0"/>
                                      <w:marBottom w:val="0"/>
                                      <w:divBdr>
                                        <w:top w:val="none" w:sz="0" w:space="0" w:color="auto"/>
                                        <w:left w:val="none" w:sz="0" w:space="0" w:color="auto"/>
                                        <w:bottom w:val="none" w:sz="0" w:space="0" w:color="auto"/>
                                        <w:right w:val="none" w:sz="0" w:space="0" w:color="auto"/>
                                      </w:divBdr>
                                      <w:divsChild>
                                        <w:div w:id="217673152">
                                          <w:marLeft w:val="0"/>
                                          <w:marRight w:val="0"/>
                                          <w:marTop w:val="0"/>
                                          <w:marBottom w:val="0"/>
                                          <w:divBdr>
                                            <w:top w:val="none" w:sz="0" w:space="0" w:color="auto"/>
                                            <w:left w:val="none" w:sz="0" w:space="0" w:color="auto"/>
                                            <w:bottom w:val="none" w:sz="0" w:space="0" w:color="auto"/>
                                            <w:right w:val="none" w:sz="0" w:space="0" w:color="auto"/>
                                          </w:divBdr>
                                          <w:divsChild>
                                            <w:div w:id="1135686199">
                                              <w:marLeft w:val="0"/>
                                              <w:marRight w:val="0"/>
                                              <w:marTop w:val="0"/>
                                              <w:marBottom w:val="0"/>
                                              <w:divBdr>
                                                <w:top w:val="none" w:sz="0" w:space="0" w:color="auto"/>
                                                <w:left w:val="none" w:sz="0" w:space="0" w:color="auto"/>
                                                <w:bottom w:val="none" w:sz="0" w:space="0" w:color="auto"/>
                                                <w:right w:val="none" w:sz="0" w:space="0" w:color="auto"/>
                                              </w:divBdr>
                                              <w:divsChild>
                                                <w:div w:id="974603544">
                                                  <w:marLeft w:val="0"/>
                                                  <w:marRight w:val="0"/>
                                                  <w:marTop w:val="0"/>
                                                  <w:marBottom w:val="0"/>
                                                  <w:divBdr>
                                                    <w:top w:val="none" w:sz="0" w:space="0" w:color="auto"/>
                                                    <w:left w:val="none" w:sz="0" w:space="0" w:color="auto"/>
                                                    <w:bottom w:val="none" w:sz="0" w:space="0" w:color="auto"/>
                                                    <w:right w:val="none" w:sz="0" w:space="0" w:color="auto"/>
                                                  </w:divBdr>
                                                  <w:divsChild>
                                                    <w:div w:id="1752702072">
                                                      <w:marLeft w:val="0"/>
                                                      <w:marRight w:val="0"/>
                                                      <w:marTop w:val="0"/>
                                                      <w:marBottom w:val="0"/>
                                                      <w:divBdr>
                                                        <w:top w:val="none" w:sz="0" w:space="0" w:color="auto"/>
                                                        <w:left w:val="none" w:sz="0" w:space="0" w:color="auto"/>
                                                        <w:bottom w:val="none" w:sz="0" w:space="0" w:color="auto"/>
                                                        <w:right w:val="none" w:sz="0" w:space="0" w:color="auto"/>
                                                      </w:divBdr>
                                                      <w:divsChild>
                                                        <w:div w:id="449252405">
                                                          <w:marLeft w:val="0"/>
                                                          <w:marRight w:val="0"/>
                                                          <w:marTop w:val="0"/>
                                                          <w:marBottom w:val="0"/>
                                                          <w:divBdr>
                                                            <w:top w:val="none" w:sz="0" w:space="0" w:color="auto"/>
                                                            <w:left w:val="none" w:sz="0" w:space="0" w:color="auto"/>
                                                            <w:bottom w:val="none" w:sz="0" w:space="0" w:color="auto"/>
                                                            <w:right w:val="none" w:sz="0" w:space="0" w:color="auto"/>
                                                          </w:divBdr>
                                                          <w:divsChild>
                                                            <w:div w:id="18286493">
                                                              <w:marLeft w:val="0"/>
                                                              <w:marRight w:val="0"/>
                                                              <w:marTop w:val="0"/>
                                                              <w:marBottom w:val="0"/>
                                                              <w:divBdr>
                                                                <w:top w:val="none" w:sz="0" w:space="0" w:color="auto"/>
                                                                <w:left w:val="none" w:sz="0" w:space="0" w:color="auto"/>
                                                                <w:bottom w:val="none" w:sz="0" w:space="0" w:color="auto"/>
                                                                <w:right w:val="none" w:sz="0" w:space="0" w:color="auto"/>
                                                              </w:divBdr>
                                                              <w:divsChild>
                                                                <w:div w:id="1788037028">
                                                                  <w:marLeft w:val="0"/>
                                                                  <w:marRight w:val="0"/>
                                                                  <w:marTop w:val="0"/>
                                                                  <w:marBottom w:val="0"/>
                                                                  <w:divBdr>
                                                                    <w:top w:val="none" w:sz="0" w:space="0" w:color="auto"/>
                                                                    <w:left w:val="none" w:sz="0" w:space="0" w:color="auto"/>
                                                                    <w:bottom w:val="none" w:sz="0" w:space="0" w:color="auto"/>
                                                                    <w:right w:val="none" w:sz="0" w:space="0" w:color="auto"/>
                                                                  </w:divBdr>
                                                                  <w:divsChild>
                                                                    <w:div w:id="63837018">
                                                                      <w:marLeft w:val="0"/>
                                                                      <w:marRight w:val="0"/>
                                                                      <w:marTop w:val="0"/>
                                                                      <w:marBottom w:val="0"/>
                                                                      <w:divBdr>
                                                                        <w:top w:val="none" w:sz="0" w:space="0" w:color="auto"/>
                                                                        <w:left w:val="none" w:sz="0" w:space="0" w:color="auto"/>
                                                                        <w:bottom w:val="none" w:sz="0" w:space="0" w:color="auto"/>
                                                                        <w:right w:val="none" w:sz="0" w:space="0" w:color="auto"/>
                                                                      </w:divBdr>
                                                                      <w:divsChild>
                                                                        <w:div w:id="16796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0235963">
      <w:bodyDiv w:val="1"/>
      <w:marLeft w:val="0"/>
      <w:marRight w:val="0"/>
      <w:marTop w:val="0"/>
      <w:marBottom w:val="0"/>
      <w:divBdr>
        <w:top w:val="none" w:sz="0" w:space="0" w:color="auto"/>
        <w:left w:val="none" w:sz="0" w:space="0" w:color="auto"/>
        <w:bottom w:val="none" w:sz="0" w:space="0" w:color="auto"/>
        <w:right w:val="none" w:sz="0" w:space="0" w:color="auto"/>
      </w:divBdr>
    </w:div>
    <w:div w:id="280495261">
      <w:bodyDiv w:val="1"/>
      <w:marLeft w:val="0"/>
      <w:marRight w:val="0"/>
      <w:marTop w:val="0"/>
      <w:marBottom w:val="0"/>
      <w:divBdr>
        <w:top w:val="none" w:sz="0" w:space="0" w:color="auto"/>
        <w:left w:val="none" w:sz="0" w:space="0" w:color="auto"/>
        <w:bottom w:val="none" w:sz="0" w:space="0" w:color="auto"/>
        <w:right w:val="none" w:sz="0" w:space="0" w:color="auto"/>
      </w:divBdr>
    </w:div>
    <w:div w:id="280577141">
      <w:bodyDiv w:val="1"/>
      <w:marLeft w:val="0"/>
      <w:marRight w:val="0"/>
      <w:marTop w:val="0"/>
      <w:marBottom w:val="0"/>
      <w:divBdr>
        <w:top w:val="none" w:sz="0" w:space="0" w:color="auto"/>
        <w:left w:val="none" w:sz="0" w:space="0" w:color="auto"/>
        <w:bottom w:val="none" w:sz="0" w:space="0" w:color="auto"/>
        <w:right w:val="none" w:sz="0" w:space="0" w:color="auto"/>
      </w:divBdr>
    </w:div>
    <w:div w:id="281809916">
      <w:bodyDiv w:val="1"/>
      <w:marLeft w:val="0"/>
      <w:marRight w:val="0"/>
      <w:marTop w:val="0"/>
      <w:marBottom w:val="0"/>
      <w:divBdr>
        <w:top w:val="none" w:sz="0" w:space="0" w:color="auto"/>
        <w:left w:val="none" w:sz="0" w:space="0" w:color="auto"/>
        <w:bottom w:val="none" w:sz="0" w:space="0" w:color="auto"/>
        <w:right w:val="none" w:sz="0" w:space="0" w:color="auto"/>
      </w:divBdr>
    </w:div>
    <w:div w:id="282612178">
      <w:bodyDiv w:val="1"/>
      <w:marLeft w:val="0"/>
      <w:marRight w:val="0"/>
      <w:marTop w:val="0"/>
      <w:marBottom w:val="0"/>
      <w:divBdr>
        <w:top w:val="none" w:sz="0" w:space="0" w:color="auto"/>
        <w:left w:val="none" w:sz="0" w:space="0" w:color="auto"/>
        <w:bottom w:val="none" w:sz="0" w:space="0" w:color="auto"/>
        <w:right w:val="none" w:sz="0" w:space="0" w:color="auto"/>
      </w:divBdr>
    </w:div>
    <w:div w:id="282616970">
      <w:bodyDiv w:val="1"/>
      <w:marLeft w:val="0"/>
      <w:marRight w:val="0"/>
      <w:marTop w:val="0"/>
      <w:marBottom w:val="0"/>
      <w:divBdr>
        <w:top w:val="none" w:sz="0" w:space="0" w:color="auto"/>
        <w:left w:val="none" w:sz="0" w:space="0" w:color="auto"/>
        <w:bottom w:val="none" w:sz="0" w:space="0" w:color="auto"/>
        <w:right w:val="none" w:sz="0" w:space="0" w:color="auto"/>
      </w:divBdr>
      <w:divsChild>
        <w:div w:id="416294508">
          <w:marLeft w:val="0"/>
          <w:marRight w:val="0"/>
          <w:marTop w:val="0"/>
          <w:marBottom w:val="0"/>
          <w:divBdr>
            <w:top w:val="none" w:sz="0" w:space="0" w:color="auto"/>
            <w:left w:val="none" w:sz="0" w:space="0" w:color="auto"/>
            <w:bottom w:val="none" w:sz="0" w:space="0" w:color="auto"/>
            <w:right w:val="none" w:sz="0" w:space="0" w:color="auto"/>
          </w:divBdr>
          <w:divsChild>
            <w:div w:id="1100376362">
              <w:marLeft w:val="0"/>
              <w:marRight w:val="0"/>
              <w:marTop w:val="0"/>
              <w:marBottom w:val="0"/>
              <w:divBdr>
                <w:top w:val="none" w:sz="0" w:space="0" w:color="auto"/>
                <w:left w:val="none" w:sz="0" w:space="0" w:color="auto"/>
                <w:bottom w:val="none" w:sz="0" w:space="0" w:color="auto"/>
                <w:right w:val="none" w:sz="0" w:space="0" w:color="auto"/>
              </w:divBdr>
              <w:divsChild>
                <w:div w:id="687023692">
                  <w:marLeft w:val="495"/>
                  <w:marRight w:val="495"/>
                  <w:marTop w:val="0"/>
                  <w:marBottom w:val="0"/>
                  <w:divBdr>
                    <w:top w:val="none" w:sz="0" w:space="0" w:color="auto"/>
                    <w:left w:val="none" w:sz="0" w:space="0" w:color="auto"/>
                    <w:bottom w:val="none" w:sz="0" w:space="0" w:color="auto"/>
                    <w:right w:val="none" w:sz="0" w:space="0" w:color="auto"/>
                  </w:divBdr>
                  <w:divsChild>
                    <w:div w:id="2140996719">
                      <w:marLeft w:val="0"/>
                      <w:marRight w:val="0"/>
                      <w:marTop w:val="0"/>
                      <w:marBottom w:val="0"/>
                      <w:divBdr>
                        <w:top w:val="none" w:sz="0" w:space="0" w:color="auto"/>
                        <w:left w:val="none" w:sz="0" w:space="0" w:color="auto"/>
                        <w:bottom w:val="none" w:sz="0" w:space="0" w:color="auto"/>
                        <w:right w:val="none" w:sz="0" w:space="0" w:color="auto"/>
                      </w:divBdr>
                      <w:divsChild>
                        <w:div w:id="144516272">
                          <w:marLeft w:val="150"/>
                          <w:marRight w:val="0"/>
                          <w:marTop w:val="0"/>
                          <w:marBottom w:val="0"/>
                          <w:divBdr>
                            <w:top w:val="none" w:sz="0" w:space="0" w:color="auto"/>
                            <w:left w:val="none" w:sz="0" w:space="0" w:color="auto"/>
                            <w:bottom w:val="none" w:sz="0" w:space="0" w:color="auto"/>
                            <w:right w:val="none" w:sz="0" w:space="0" w:color="auto"/>
                          </w:divBdr>
                          <w:divsChild>
                            <w:div w:id="1691881757">
                              <w:marLeft w:val="0"/>
                              <w:marRight w:val="150"/>
                              <w:marTop w:val="150"/>
                              <w:marBottom w:val="0"/>
                              <w:divBdr>
                                <w:top w:val="none" w:sz="0" w:space="0" w:color="auto"/>
                                <w:left w:val="none" w:sz="0" w:space="0" w:color="auto"/>
                                <w:bottom w:val="none" w:sz="0" w:space="0" w:color="auto"/>
                                <w:right w:val="none" w:sz="0" w:space="0" w:color="auto"/>
                              </w:divBdr>
                              <w:divsChild>
                                <w:div w:id="1356805923">
                                  <w:marLeft w:val="0"/>
                                  <w:marRight w:val="0"/>
                                  <w:marTop w:val="0"/>
                                  <w:marBottom w:val="0"/>
                                  <w:divBdr>
                                    <w:top w:val="none" w:sz="0" w:space="0" w:color="auto"/>
                                    <w:left w:val="none" w:sz="0" w:space="0" w:color="auto"/>
                                    <w:bottom w:val="none" w:sz="0" w:space="0" w:color="auto"/>
                                    <w:right w:val="none" w:sz="0" w:space="0" w:color="auto"/>
                                  </w:divBdr>
                                  <w:divsChild>
                                    <w:div w:id="1943294934">
                                      <w:marLeft w:val="0"/>
                                      <w:marRight w:val="0"/>
                                      <w:marTop w:val="0"/>
                                      <w:marBottom w:val="0"/>
                                      <w:divBdr>
                                        <w:top w:val="none" w:sz="0" w:space="0" w:color="auto"/>
                                        <w:left w:val="none" w:sz="0" w:space="0" w:color="auto"/>
                                        <w:bottom w:val="none" w:sz="0" w:space="0" w:color="auto"/>
                                        <w:right w:val="none" w:sz="0" w:space="0" w:color="auto"/>
                                      </w:divBdr>
                                      <w:divsChild>
                                        <w:div w:id="362943519">
                                          <w:marLeft w:val="0"/>
                                          <w:marRight w:val="0"/>
                                          <w:marTop w:val="0"/>
                                          <w:marBottom w:val="0"/>
                                          <w:divBdr>
                                            <w:top w:val="none" w:sz="0" w:space="0" w:color="auto"/>
                                            <w:left w:val="none" w:sz="0" w:space="0" w:color="auto"/>
                                            <w:bottom w:val="none" w:sz="0" w:space="0" w:color="auto"/>
                                            <w:right w:val="none" w:sz="0" w:space="0" w:color="auto"/>
                                          </w:divBdr>
                                          <w:divsChild>
                                            <w:div w:id="748191720">
                                              <w:marLeft w:val="0"/>
                                              <w:marRight w:val="0"/>
                                              <w:marTop w:val="0"/>
                                              <w:marBottom w:val="0"/>
                                              <w:divBdr>
                                                <w:top w:val="none" w:sz="0" w:space="0" w:color="auto"/>
                                                <w:left w:val="none" w:sz="0" w:space="0" w:color="auto"/>
                                                <w:bottom w:val="none" w:sz="0" w:space="0" w:color="auto"/>
                                                <w:right w:val="none" w:sz="0" w:space="0" w:color="auto"/>
                                              </w:divBdr>
                                              <w:divsChild>
                                                <w:div w:id="1086806761">
                                                  <w:marLeft w:val="0"/>
                                                  <w:marRight w:val="0"/>
                                                  <w:marTop w:val="0"/>
                                                  <w:marBottom w:val="0"/>
                                                  <w:divBdr>
                                                    <w:top w:val="none" w:sz="0" w:space="0" w:color="auto"/>
                                                    <w:left w:val="none" w:sz="0" w:space="0" w:color="auto"/>
                                                    <w:bottom w:val="none" w:sz="0" w:space="0" w:color="auto"/>
                                                    <w:right w:val="none" w:sz="0" w:space="0" w:color="auto"/>
                                                  </w:divBdr>
                                                  <w:divsChild>
                                                    <w:div w:id="1332222833">
                                                      <w:marLeft w:val="0"/>
                                                      <w:marRight w:val="0"/>
                                                      <w:marTop w:val="0"/>
                                                      <w:marBottom w:val="0"/>
                                                      <w:divBdr>
                                                        <w:top w:val="none" w:sz="0" w:space="0" w:color="auto"/>
                                                        <w:left w:val="none" w:sz="0" w:space="0" w:color="auto"/>
                                                        <w:bottom w:val="none" w:sz="0" w:space="0" w:color="auto"/>
                                                        <w:right w:val="none" w:sz="0" w:space="0" w:color="auto"/>
                                                      </w:divBdr>
                                                      <w:divsChild>
                                                        <w:div w:id="961497145">
                                                          <w:marLeft w:val="0"/>
                                                          <w:marRight w:val="0"/>
                                                          <w:marTop w:val="0"/>
                                                          <w:marBottom w:val="0"/>
                                                          <w:divBdr>
                                                            <w:top w:val="none" w:sz="0" w:space="0" w:color="auto"/>
                                                            <w:left w:val="none" w:sz="0" w:space="0" w:color="auto"/>
                                                            <w:bottom w:val="none" w:sz="0" w:space="0" w:color="auto"/>
                                                            <w:right w:val="none" w:sz="0" w:space="0" w:color="auto"/>
                                                          </w:divBdr>
                                                          <w:divsChild>
                                                            <w:div w:id="1631322884">
                                                              <w:marLeft w:val="0"/>
                                                              <w:marRight w:val="0"/>
                                                              <w:marTop w:val="0"/>
                                                              <w:marBottom w:val="0"/>
                                                              <w:divBdr>
                                                                <w:top w:val="none" w:sz="0" w:space="0" w:color="auto"/>
                                                                <w:left w:val="none" w:sz="0" w:space="0" w:color="auto"/>
                                                                <w:bottom w:val="none" w:sz="0" w:space="0" w:color="auto"/>
                                                                <w:right w:val="none" w:sz="0" w:space="0" w:color="auto"/>
                                                              </w:divBdr>
                                                              <w:divsChild>
                                                                <w:div w:id="87119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3779436">
      <w:bodyDiv w:val="1"/>
      <w:marLeft w:val="0"/>
      <w:marRight w:val="0"/>
      <w:marTop w:val="0"/>
      <w:marBottom w:val="0"/>
      <w:divBdr>
        <w:top w:val="none" w:sz="0" w:space="0" w:color="auto"/>
        <w:left w:val="none" w:sz="0" w:space="0" w:color="auto"/>
        <w:bottom w:val="none" w:sz="0" w:space="0" w:color="auto"/>
        <w:right w:val="none" w:sz="0" w:space="0" w:color="auto"/>
      </w:divBdr>
      <w:divsChild>
        <w:div w:id="1883975910">
          <w:marLeft w:val="0"/>
          <w:marRight w:val="0"/>
          <w:marTop w:val="0"/>
          <w:marBottom w:val="0"/>
          <w:divBdr>
            <w:top w:val="none" w:sz="0" w:space="0" w:color="auto"/>
            <w:left w:val="none" w:sz="0" w:space="0" w:color="auto"/>
            <w:bottom w:val="none" w:sz="0" w:space="0" w:color="auto"/>
            <w:right w:val="none" w:sz="0" w:space="0" w:color="auto"/>
          </w:divBdr>
          <w:divsChild>
            <w:div w:id="416513606">
              <w:marLeft w:val="0"/>
              <w:marRight w:val="0"/>
              <w:marTop w:val="0"/>
              <w:marBottom w:val="0"/>
              <w:divBdr>
                <w:top w:val="none" w:sz="0" w:space="0" w:color="auto"/>
                <w:left w:val="none" w:sz="0" w:space="0" w:color="auto"/>
                <w:bottom w:val="none" w:sz="0" w:space="0" w:color="auto"/>
                <w:right w:val="none" w:sz="0" w:space="0" w:color="auto"/>
              </w:divBdr>
              <w:divsChild>
                <w:div w:id="782069995">
                  <w:marLeft w:val="0"/>
                  <w:marRight w:val="0"/>
                  <w:marTop w:val="0"/>
                  <w:marBottom w:val="0"/>
                  <w:divBdr>
                    <w:top w:val="none" w:sz="0" w:space="0" w:color="auto"/>
                    <w:left w:val="none" w:sz="0" w:space="0" w:color="auto"/>
                    <w:bottom w:val="none" w:sz="0" w:space="0" w:color="auto"/>
                    <w:right w:val="none" w:sz="0" w:space="0" w:color="auto"/>
                  </w:divBdr>
                  <w:divsChild>
                    <w:div w:id="98642751">
                      <w:marLeft w:val="0"/>
                      <w:marRight w:val="0"/>
                      <w:marTop w:val="0"/>
                      <w:marBottom w:val="0"/>
                      <w:divBdr>
                        <w:top w:val="none" w:sz="0" w:space="0" w:color="auto"/>
                        <w:left w:val="none" w:sz="0" w:space="0" w:color="auto"/>
                        <w:bottom w:val="none" w:sz="0" w:space="0" w:color="auto"/>
                        <w:right w:val="none" w:sz="0" w:space="0" w:color="auto"/>
                      </w:divBdr>
                      <w:divsChild>
                        <w:div w:id="628560320">
                          <w:marLeft w:val="0"/>
                          <w:marRight w:val="0"/>
                          <w:marTop w:val="0"/>
                          <w:marBottom w:val="0"/>
                          <w:divBdr>
                            <w:top w:val="none" w:sz="0" w:space="0" w:color="auto"/>
                            <w:left w:val="none" w:sz="0" w:space="0" w:color="auto"/>
                            <w:bottom w:val="none" w:sz="0" w:space="0" w:color="auto"/>
                            <w:right w:val="none" w:sz="0" w:space="0" w:color="auto"/>
                          </w:divBdr>
                          <w:divsChild>
                            <w:div w:id="1457262561">
                              <w:marLeft w:val="0"/>
                              <w:marRight w:val="0"/>
                              <w:marTop w:val="0"/>
                              <w:marBottom w:val="0"/>
                              <w:divBdr>
                                <w:top w:val="none" w:sz="0" w:space="0" w:color="auto"/>
                                <w:left w:val="none" w:sz="0" w:space="0" w:color="auto"/>
                                <w:bottom w:val="none" w:sz="0" w:space="0" w:color="auto"/>
                                <w:right w:val="none" w:sz="0" w:space="0" w:color="auto"/>
                              </w:divBdr>
                              <w:divsChild>
                                <w:div w:id="95179394">
                                  <w:marLeft w:val="0"/>
                                  <w:marRight w:val="0"/>
                                  <w:marTop w:val="0"/>
                                  <w:marBottom w:val="0"/>
                                  <w:divBdr>
                                    <w:top w:val="none" w:sz="0" w:space="0" w:color="auto"/>
                                    <w:left w:val="none" w:sz="0" w:space="0" w:color="auto"/>
                                    <w:bottom w:val="none" w:sz="0" w:space="0" w:color="auto"/>
                                    <w:right w:val="none" w:sz="0" w:space="0" w:color="auto"/>
                                  </w:divBdr>
                                  <w:divsChild>
                                    <w:div w:id="1088380765">
                                      <w:marLeft w:val="0"/>
                                      <w:marRight w:val="0"/>
                                      <w:marTop w:val="0"/>
                                      <w:marBottom w:val="0"/>
                                      <w:divBdr>
                                        <w:top w:val="none" w:sz="0" w:space="0" w:color="auto"/>
                                        <w:left w:val="none" w:sz="0" w:space="0" w:color="auto"/>
                                        <w:bottom w:val="none" w:sz="0" w:space="0" w:color="auto"/>
                                        <w:right w:val="none" w:sz="0" w:space="0" w:color="auto"/>
                                      </w:divBdr>
                                      <w:divsChild>
                                        <w:div w:id="1925919876">
                                          <w:marLeft w:val="-150"/>
                                          <w:marRight w:val="-150"/>
                                          <w:marTop w:val="0"/>
                                          <w:marBottom w:val="0"/>
                                          <w:divBdr>
                                            <w:top w:val="none" w:sz="0" w:space="0" w:color="auto"/>
                                            <w:left w:val="none" w:sz="0" w:space="0" w:color="auto"/>
                                            <w:bottom w:val="none" w:sz="0" w:space="0" w:color="auto"/>
                                            <w:right w:val="none" w:sz="0" w:space="0" w:color="auto"/>
                                          </w:divBdr>
                                          <w:divsChild>
                                            <w:div w:id="721366019">
                                              <w:marLeft w:val="0"/>
                                              <w:marRight w:val="0"/>
                                              <w:marTop w:val="0"/>
                                              <w:marBottom w:val="0"/>
                                              <w:divBdr>
                                                <w:top w:val="none" w:sz="0" w:space="0" w:color="auto"/>
                                                <w:left w:val="none" w:sz="0" w:space="0" w:color="auto"/>
                                                <w:bottom w:val="none" w:sz="0" w:space="0" w:color="auto"/>
                                                <w:right w:val="none" w:sz="0" w:space="0" w:color="auto"/>
                                              </w:divBdr>
                                              <w:divsChild>
                                                <w:div w:id="83115013">
                                                  <w:marLeft w:val="0"/>
                                                  <w:marRight w:val="0"/>
                                                  <w:marTop w:val="0"/>
                                                  <w:marBottom w:val="0"/>
                                                  <w:divBdr>
                                                    <w:top w:val="none" w:sz="0" w:space="0" w:color="auto"/>
                                                    <w:left w:val="none" w:sz="0" w:space="0" w:color="auto"/>
                                                    <w:bottom w:val="none" w:sz="0" w:space="0" w:color="auto"/>
                                                    <w:right w:val="none" w:sz="0" w:space="0" w:color="auto"/>
                                                  </w:divBdr>
                                                  <w:divsChild>
                                                    <w:div w:id="728580000">
                                                      <w:marLeft w:val="0"/>
                                                      <w:marRight w:val="0"/>
                                                      <w:marTop w:val="0"/>
                                                      <w:marBottom w:val="0"/>
                                                      <w:divBdr>
                                                        <w:top w:val="none" w:sz="0" w:space="0" w:color="auto"/>
                                                        <w:left w:val="none" w:sz="0" w:space="0" w:color="auto"/>
                                                        <w:bottom w:val="none" w:sz="0" w:space="0" w:color="auto"/>
                                                        <w:right w:val="none" w:sz="0" w:space="0" w:color="auto"/>
                                                      </w:divBdr>
                                                      <w:divsChild>
                                                        <w:div w:id="212473802">
                                                          <w:marLeft w:val="0"/>
                                                          <w:marRight w:val="0"/>
                                                          <w:marTop w:val="0"/>
                                                          <w:marBottom w:val="0"/>
                                                          <w:divBdr>
                                                            <w:top w:val="none" w:sz="0" w:space="0" w:color="auto"/>
                                                            <w:left w:val="none" w:sz="0" w:space="0" w:color="auto"/>
                                                            <w:bottom w:val="none" w:sz="0" w:space="0" w:color="auto"/>
                                                            <w:right w:val="none" w:sz="0" w:space="0" w:color="auto"/>
                                                          </w:divBdr>
                                                          <w:divsChild>
                                                            <w:div w:id="2022319290">
                                                              <w:marLeft w:val="0"/>
                                                              <w:marRight w:val="0"/>
                                                              <w:marTop w:val="0"/>
                                                              <w:marBottom w:val="0"/>
                                                              <w:divBdr>
                                                                <w:top w:val="none" w:sz="0" w:space="0" w:color="auto"/>
                                                                <w:left w:val="none" w:sz="0" w:space="0" w:color="auto"/>
                                                                <w:bottom w:val="none" w:sz="0" w:space="0" w:color="auto"/>
                                                                <w:right w:val="none" w:sz="0" w:space="0" w:color="auto"/>
                                                              </w:divBdr>
                                                              <w:divsChild>
                                                                <w:div w:id="305670650">
                                                                  <w:marLeft w:val="0"/>
                                                                  <w:marRight w:val="0"/>
                                                                  <w:marTop w:val="0"/>
                                                                  <w:marBottom w:val="0"/>
                                                                  <w:divBdr>
                                                                    <w:top w:val="none" w:sz="0" w:space="0" w:color="auto"/>
                                                                    <w:left w:val="none" w:sz="0" w:space="0" w:color="auto"/>
                                                                    <w:bottom w:val="none" w:sz="0" w:space="0" w:color="auto"/>
                                                                    <w:right w:val="none" w:sz="0" w:space="0" w:color="auto"/>
                                                                  </w:divBdr>
                                                                  <w:divsChild>
                                                                    <w:div w:id="982655793">
                                                                      <w:marLeft w:val="0"/>
                                                                      <w:marRight w:val="0"/>
                                                                      <w:marTop w:val="0"/>
                                                                      <w:marBottom w:val="0"/>
                                                                      <w:divBdr>
                                                                        <w:top w:val="none" w:sz="0" w:space="0" w:color="auto"/>
                                                                        <w:left w:val="none" w:sz="0" w:space="0" w:color="auto"/>
                                                                        <w:bottom w:val="none" w:sz="0" w:space="0" w:color="auto"/>
                                                                        <w:right w:val="none" w:sz="0" w:space="0" w:color="auto"/>
                                                                      </w:divBdr>
                                                                      <w:divsChild>
                                                                        <w:div w:id="1819835939">
                                                                          <w:marLeft w:val="-225"/>
                                                                          <w:marRight w:val="-225"/>
                                                                          <w:marTop w:val="0"/>
                                                                          <w:marBottom w:val="0"/>
                                                                          <w:divBdr>
                                                                            <w:top w:val="none" w:sz="0" w:space="0" w:color="auto"/>
                                                                            <w:left w:val="none" w:sz="0" w:space="0" w:color="auto"/>
                                                                            <w:bottom w:val="none" w:sz="0" w:space="0" w:color="auto"/>
                                                                            <w:right w:val="none" w:sz="0" w:space="0" w:color="auto"/>
                                                                          </w:divBdr>
                                                                          <w:divsChild>
                                                                            <w:div w:id="9380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3926112">
      <w:bodyDiv w:val="1"/>
      <w:marLeft w:val="0"/>
      <w:marRight w:val="0"/>
      <w:marTop w:val="0"/>
      <w:marBottom w:val="0"/>
      <w:divBdr>
        <w:top w:val="none" w:sz="0" w:space="0" w:color="auto"/>
        <w:left w:val="none" w:sz="0" w:space="0" w:color="auto"/>
        <w:bottom w:val="none" w:sz="0" w:space="0" w:color="auto"/>
        <w:right w:val="none" w:sz="0" w:space="0" w:color="auto"/>
      </w:divBdr>
    </w:div>
    <w:div w:id="284190977">
      <w:bodyDiv w:val="1"/>
      <w:marLeft w:val="0"/>
      <w:marRight w:val="0"/>
      <w:marTop w:val="0"/>
      <w:marBottom w:val="0"/>
      <w:divBdr>
        <w:top w:val="none" w:sz="0" w:space="0" w:color="auto"/>
        <w:left w:val="none" w:sz="0" w:space="0" w:color="auto"/>
        <w:bottom w:val="none" w:sz="0" w:space="0" w:color="auto"/>
        <w:right w:val="none" w:sz="0" w:space="0" w:color="auto"/>
      </w:divBdr>
      <w:divsChild>
        <w:div w:id="1919905521">
          <w:marLeft w:val="0"/>
          <w:marRight w:val="0"/>
          <w:marTop w:val="0"/>
          <w:marBottom w:val="0"/>
          <w:divBdr>
            <w:top w:val="none" w:sz="0" w:space="0" w:color="auto"/>
            <w:left w:val="none" w:sz="0" w:space="0" w:color="auto"/>
            <w:bottom w:val="none" w:sz="0" w:space="0" w:color="auto"/>
            <w:right w:val="none" w:sz="0" w:space="0" w:color="auto"/>
          </w:divBdr>
        </w:div>
      </w:divsChild>
    </w:div>
    <w:div w:id="284383899">
      <w:bodyDiv w:val="1"/>
      <w:marLeft w:val="0"/>
      <w:marRight w:val="0"/>
      <w:marTop w:val="0"/>
      <w:marBottom w:val="0"/>
      <w:divBdr>
        <w:top w:val="none" w:sz="0" w:space="0" w:color="auto"/>
        <w:left w:val="none" w:sz="0" w:space="0" w:color="auto"/>
        <w:bottom w:val="none" w:sz="0" w:space="0" w:color="auto"/>
        <w:right w:val="none" w:sz="0" w:space="0" w:color="auto"/>
      </w:divBdr>
    </w:div>
    <w:div w:id="284773606">
      <w:bodyDiv w:val="1"/>
      <w:marLeft w:val="0"/>
      <w:marRight w:val="0"/>
      <w:marTop w:val="0"/>
      <w:marBottom w:val="0"/>
      <w:divBdr>
        <w:top w:val="none" w:sz="0" w:space="0" w:color="auto"/>
        <w:left w:val="none" w:sz="0" w:space="0" w:color="auto"/>
        <w:bottom w:val="none" w:sz="0" w:space="0" w:color="auto"/>
        <w:right w:val="none" w:sz="0" w:space="0" w:color="auto"/>
      </w:divBdr>
      <w:divsChild>
        <w:div w:id="1170564520">
          <w:marLeft w:val="0"/>
          <w:marRight w:val="0"/>
          <w:marTop w:val="0"/>
          <w:marBottom w:val="0"/>
          <w:divBdr>
            <w:top w:val="none" w:sz="0" w:space="0" w:color="auto"/>
            <w:left w:val="none" w:sz="0" w:space="0" w:color="auto"/>
            <w:bottom w:val="none" w:sz="0" w:space="0" w:color="auto"/>
            <w:right w:val="none" w:sz="0" w:space="0" w:color="auto"/>
          </w:divBdr>
          <w:divsChild>
            <w:div w:id="149491378">
              <w:marLeft w:val="0"/>
              <w:marRight w:val="0"/>
              <w:marTop w:val="0"/>
              <w:marBottom w:val="0"/>
              <w:divBdr>
                <w:top w:val="none" w:sz="0" w:space="0" w:color="auto"/>
                <w:left w:val="none" w:sz="0" w:space="0" w:color="auto"/>
                <w:bottom w:val="none" w:sz="0" w:space="0" w:color="auto"/>
                <w:right w:val="none" w:sz="0" w:space="0" w:color="auto"/>
              </w:divBdr>
              <w:divsChild>
                <w:div w:id="1164395558">
                  <w:marLeft w:val="0"/>
                  <w:marRight w:val="0"/>
                  <w:marTop w:val="0"/>
                  <w:marBottom w:val="0"/>
                  <w:divBdr>
                    <w:top w:val="none" w:sz="0" w:space="0" w:color="auto"/>
                    <w:left w:val="none" w:sz="0" w:space="0" w:color="auto"/>
                    <w:bottom w:val="none" w:sz="0" w:space="0" w:color="auto"/>
                    <w:right w:val="none" w:sz="0" w:space="0" w:color="auto"/>
                  </w:divBdr>
                  <w:divsChild>
                    <w:div w:id="805200167">
                      <w:marLeft w:val="0"/>
                      <w:marRight w:val="0"/>
                      <w:marTop w:val="0"/>
                      <w:marBottom w:val="0"/>
                      <w:divBdr>
                        <w:top w:val="none" w:sz="0" w:space="0" w:color="auto"/>
                        <w:left w:val="none" w:sz="0" w:space="0" w:color="auto"/>
                        <w:bottom w:val="none" w:sz="0" w:space="0" w:color="auto"/>
                        <w:right w:val="none" w:sz="0" w:space="0" w:color="auto"/>
                      </w:divBdr>
                      <w:divsChild>
                        <w:div w:id="1072967154">
                          <w:marLeft w:val="0"/>
                          <w:marRight w:val="0"/>
                          <w:marTop w:val="0"/>
                          <w:marBottom w:val="0"/>
                          <w:divBdr>
                            <w:top w:val="none" w:sz="0" w:space="0" w:color="auto"/>
                            <w:left w:val="none" w:sz="0" w:space="0" w:color="auto"/>
                            <w:bottom w:val="none" w:sz="0" w:space="0" w:color="auto"/>
                            <w:right w:val="none" w:sz="0" w:space="0" w:color="auto"/>
                          </w:divBdr>
                          <w:divsChild>
                            <w:div w:id="1847478072">
                              <w:marLeft w:val="0"/>
                              <w:marRight w:val="0"/>
                              <w:marTop w:val="0"/>
                              <w:marBottom w:val="0"/>
                              <w:divBdr>
                                <w:top w:val="none" w:sz="0" w:space="0" w:color="auto"/>
                                <w:left w:val="none" w:sz="0" w:space="0" w:color="auto"/>
                                <w:bottom w:val="none" w:sz="0" w:space="0" w:color="auto"/>
                                <w:right w:val="none" w:sz="0" w:space="0" w:color="auto"/>
                              </w:divBdr>
                              <w:divsChild>
                                <w:div w:id="1238827685">
                                  <w:marLeft w:val="0"/>
                                  <w:marRight w:val="0"/>
                                  <w:marTop w:val="0"/>
                                  <w:marBottom w:val="0"/>
                                  <w:divBdr>
                                    <w:top w:val="none" w:sz="0" w:space="0" w:color="auto"/>
                                    <w:left w:val="none" w:sz="0" w:space="0" w:color="auto"/>
                                    <w:bottom w:val="none" w:sz="0" w:space="0" w:color="auto"/>
                                    <w:right w:val="none" w:sz="0" w:space="0" w:color="auto"/>
                                  </w:divBdr>
                                  <w:divsChild>
                                    <w:div w:id="251820716">
                                      <w:marLeft w:val="0"/>
                                      <w:marRight w:val="0"/>
                                      <w:marTop w:val="0"/>
                                      <w:marBottom w:val="0"/>
                                      <w:divBdr>
                                        <w:top w:val="none" w:sz="0" w:space="0" w:color="auto"/>
                                        <w:left w:val="none" w:sz="0" w:space="0" w:color="auto"/>
                                        <w:bottom w:val="none" w:sz="0" w:space="0" w:color="auto"/>
                                        <w:right w:val="none" w:sz="0" w:space="0" w:color="auto"/>
                                      </w:divBdr>
                                      <w:divsChild>
                                        <w:div w:id="1825076306">
                                          <w:marLeft w:val="-150"/>
                                          <w:marRight w:val="-150"/>
                                          <w:marTop w:val="0"/>
                                          <w:marBottom w:val="0"/>
                                          <w:divBdr>
                                            <w:top w:val="none" w:sz="0" w:space="0" w:color="auto"/>
                                            <w:left w:val="none" w:sz="0" w:space="0" w:color="auto"/>
                                            <w:bottom w:val="none" w:sz="0" w:space="0" w:color="auto"/>
                                            <w:right w:val="none" w:sz="0" w:space="0" w:color="auto"/>
                                          </w:divBdr>
                                          <w:divsChild>
                                            <w:div w:id="386732840">
                                              <w:marLeft w:val="0"/>
                                              <w:marRight w:val="0"/>
                                              <w:marTop w:val="0"/>
                                              <w:marBottom w:val="0"/>
                                              <w:divBdr>
                                                <w:top w:val="none" w:sz="0" w:space="0" w:color="auto"/>
                                                <w:left w:val="none" w:sz="0" w:space="0" w:color="auto"/>
                                                <w:bottom w:val="none" w:sz="0" w:space="0" w:color="auto"/>
                                                <w:right w:val="none" w:sz="0" w:space="0" w:color="auto"/>
                                              </w:divBdr>
                                              <w:divsChild>
                                                <w:div w:id="1493716691">
                                                  <w:marLeft w:val="0"/>
                                                  <w:marRight w:val="0"/>
                                                  <w:marTop w:val="0"/>
                                                  <w:marBottom w:val="0"/>
                                                  <w:divBdr>
                                                    <w:top w:val="none" w:sz="0" w:space="0" w:color="auto"/>
                                                    <w:left w:val="none" w:sz="0" w:space="0" w:color="auto"/>
                                                    <w:bottom w:val="none" w:sz="0" w:space="0" w:color="auto"/>
                                                    <w:right w:val="none" w:sz="0" w:space="0" w:color="auto"/>
                                                  </w:divBdr>
                                                  <w:divsChild>
                                                    <w:div w:id="1534538334">
                                                      <w:marLeft w:val="0"/>
                                                      <w:marRight w:val="0"/>
                                                      <w:marTop w:val="0"/>
                                                      <w:marBottom w:val="0"/>
                                                      <w:divBdr>
                                                        <w:top w:val="none" w:sz="0" w:space="0" w:color="auto"/>
                                                        <w:left w:val="none" w:sz="0" w:space="0" w:color="auto"/>
                                                        <w:bottom w:val="none" w:sz="0" w:space="0" w:color="auto"/>
                                                        <w:right w:val="none" w:sz="0" w:space="0" w:color="auto"/>
                                                      </w:divBdr>
                                                      <w:divsChild>
                                                        <w:div w:id="938021822">
                                                          <w:marLeft w:val="0"/>
                                                          <w:marRight w:val="0"/>
                                                          <w:marTop w:val="0"/>
                                                          <w:marBottom w:val="0"/>
                                                          <w:divBdr>
                                                            <w:top w:val="none" w:sz="0" w:space="0" w:color="auto"/>
                                                            <w:left w:val="none" w:sz="0" w:space="0" w:color="auto"/>
                                                            <w:bottom w:val="none" w:sz="0" w:space="0" w:color="auto"/>
                                                            <w:right w:val="none" w:sz="0" w:space="0" w:color="auto"/>
                                                          </w:divBdr>
                                                          <w:divsChild>
                                                            <w:div w:id="1125083502">
                                                              <w:marLeft w:val="0"/>
                                                              <w:marRight w:val="0"/>
                                                              <w:marTop w:val="0"/>
                                                              <w:marBottom w:val="0"/>
                                                              <w:divBdr>
                                                                <w:top w:val="none" w:sz="0" w:space="0" w:color="auto"/>
                                                                <w:left w:val="none" w:sz="0" w:space="0" w:color="auto"/>
                                                                <w:bottom w:val="none" w:sz="0" w:space="0" w:color="auto"/>
                                                                <w:right w:val="none" w:sz="0" w:space="0" w:color="auto"/>
                                                              </w:divBdr>
                                                              <w:divsChild>
                                                                <w:div w:id="717582195">
                                                                  <w:marLeft w:val="0"/>
                                                                  <w:marRight w:val="0"/>
                                                                  <w:marTop w:val="0"/>
                                                                  <w:marBottom w:val="0"/>
                                                                  <w:divBdr>
                                                                    <w:top w:val="none" w:sz="0" w:space="0" w:color="auto"/>
                                                                    <w:left w:val="none" w:sz="0" w:space="0" w:color="auto"/>
                                                                    <w:bottom w:val="none" w:sz="0" w:space="0" w:color="auto"/>
                                                                    <w:right w:val="none" w:sz="0" w:space="0" w:color="auto"/>
                                                                  </w:divBdr>
                                                                  <w:divsChild>
                                                                    <w:div w:id="236717371">
                                                                      <w:marLeft w:val="0"/>
                                                                      <w:marRight w:val="0"/>
                                                                      <w:marTop w:val="0"/>
                                                                      <w:marBottom w:val="0"/>
                                                                      <w:divBdr>
                                                                        <w:top w:val="none" w:sz="0" w:space="0" w:color="auto"/>
                                                                        <w:left w:val="none" w:sz="0" w:space="0" w:color="auto"/>
                                                                        <w:bottom w:val="none" w:sz="0" w:space="0" w:color="auto"/>
                                                                        <w:right w:val="none" w:sz="0" w:space="0" w:color="auto"/>
                                                                      </w:divBdr>
                                                                      <w:divsChild>
                                                                        <w:div w:id="946154319">
                                                                          <w:marLeft w:val="-225"/>
                                                                          <w:marRight w:val="-225"/>
                                                                          <w:marTop w:val="0"/>
                                                                          <w:marBottom w:val="0"/>
                                                                          <w:divBdr>
                                                                            <w:top w:val="none" w:sz="0" w:space="0" w:color="auto"/>
                                                                            <w:left w:val="none" w:sz="0" w:space="0" w:color="auto"/>
                                                                            <w:bottom w:val="none" w:sz="0" w:space="0" w:color="auto"/>
                                                                            <w:right w:val="none" w:sz="0" w:space="0" w:color="auto"/>
                                                                          </w:divBdr>
                                                                          <w:divsChild>
                                                                            <w:div w:id="7478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5241974">
      <w:bodyDiv w:val="1"/>
      <w:marLeft w:val="0"/>
      <w:marRight w:val="0"/>
      <w:marTop w:val="0"/>
      <w:marBottom w:val="0"/>
      <w:divBdr>
        <w:top w:val="none" w:sz="0" w:space="0" w:color="auto"/>
        <w:left w:val="none" w:sz="0" w:space="0" w:color="auto"/>
        <w:bottom w:val="none" w:sz="0" w:space="0" w:color="auto"/>
        <w:right w:val="none" w:sz="0" w:space="0" w:color="auto"/>
      </w:divBdr>
    </w:div>
    <w:div w:id="286474471">
      <w:bodyDiv w:val="1"/>
      <w:marLeft w:val="0"/>
      <w:marRight w:val="0"/>
      <w:marTop w:val="0"/>
      <w:marBottom w:val="0"/>
      <w:divBdr>
        <w:top w:val="none" w:sz="0" w:space="0" w:color="auto"/>
        <w:left w:val="none" w:sz="0" w:space="0" w:color="auto"/>
        <w:bottom w:val="none" w:sz="0" w:space="0" w:color="auto"/>
        <w:right w:val="none" w:sz="0" w:space="0" w:color="auto"/>
      </w:divBdr>
    </w:div>
    <w:div w:id="286742323">
      <w:bodyDiv w:val="1"/>
      <w:marLeft w:val="0"/>
      <w:marRight w:val="0"/>
      <w:marTop w:val="0"/>
      <w:marBottom w:val="0"/>
      <w:divBdr>
        <w:top w:val="none" w:sz="0" w:space="0" w:color="auto"/>
        <w:left w:val="none" w:sz="0" w:space="0" w:color="auto"/>
        <w:bottom w:val="none" w:sz="0" w:space="0" w:color="auto"/>
        <w:right w:val="none" w:sz="0" w:space="0" w:color="auto"/>
      </w:divBdr>
    </w:div>
    <w:div w:id="287707759">
      <w:bodyDiv w:val="1"/>
      <w:marLeft w:val="0"/>
      <w:marRight w:val="0"/>
      <w:marTop w:val="0"/>
      <w:marBottom w:val="0"/>
      <w:divBdr>
        <w:top w:val="none" w:sz="0" w:space="0" w:color="auto"/>
        <w:left w:val="none" w:sz="0" w:space="0" w:color="auto"/>
        <w:bottom w:val="none" w:sz="0" w:space="0" w:color="auto"/>
        <w:right w:val="none" w:sz="0" w:space="0" w:color="auto"/>
      </w:divBdr>
    </w:div>
    <w:div w:id="288822254">
      <w:bodyDiv w:val="1"/>
      <w:marLeft w:val="0"/>
      <w:marRight w:val="0"/>
      <w:marTop w:val="0"/>
      <w:marBottom w:val="0"/>
      <w:divBdr>
        <w:top w:val="none" w:sz="0" w:space="0" w:color="auto"/>
        <w:left w:val="none" w:sz="0" w:space="0" w:color="auto"/>
        <w:bottom w:val="none" w:sz="0" w:space="0" w:color="auto"/>
        <w:right w:val="none" w:sz="0" w:space="0" w:color="auto"/>
      </w:divBdr>
    </w:div>
    <w:div w:id="289014303">
      <w:bodyDiv w:val="1"/>
      <w:marLeft w:val="0"/>
      <w:marRight w:val="0"/>
      <w:marTop w:val="0"/>
      <w:marBottom w:val="0"/>
      <w:divBdr>
        <w:top w:val="none" w:sz="0" w:space="0" w:color="auto"/>
        <w:left w:val="none" w:sz="0" w:space="0" w:color="auto"/>
        <w:bottom w:val="none" w:sz="0" w:space="0" w:color="auto"/>
        <w:right w:val="none" w:sz="0" w:space="0" w:color="auto"/>
      </w:divBdr>
    </w:div>
    <w:div w:id="289753423">
      <w:bodyDiv w:val="1"/>
      <w:marLeft w:val="0"/>
      <w:marRight w:val="0"/>
      <w:marTop w:val="0"/>
      <w:marBottom w:val="0"/>
      <w:divBdr>
        <w:top w:val="none" w:sz="0" w:space="0" w:color="auto"/>
        <w:left w:val="none" w:sz="0" w:space="0" w:color="auto"/>
        <w:bottom w:val="none" w:sz="0" w:space="0" w:color="auto"/>
        <w:right w:val="none" w:sz="0" w:space="0" w:color="auto"/>
      </w:divBdr>
    </w:div>
    <w:div w:id="290553670">
      <w:bodyDiv w:val="1"/>
      <w:marLeft w:val="0"/>
      <w:marRight w:val="0"/>
      <w:marTop w:val="0"/>
      <w:marBottom w:val="0"/>
      <w:divBdr>
        <w:top w:val="none" w:sz="0" w:space="0" w:color="auto"/>
        <w:left w:val="none" w:sz="0" w:space="0" w:color="auto"/>
        <w:bottom w:val="none" w:sz="0" w:space="0" w:color="auto"/>
        <w:right w:val="none" w:sz="0" w:space="0" w:color="auto"/>
      </w:divBdr>
    </w:div>
    <w:div w:id="290675272">
      <w:bodyDiv w:val="1"/>
      <w:marLeft w:val="0"/>
      <w:marRight w:val="0"/>
      <w:marTop w:val="0"/>
      <w:marBottom w:val="0"/>
      <w:divBdr>
        <w:top w:val="none" w:sz="0" w:space="0" w:color="auto"/>
        <w:left w:val="none" w:sz="0" w:space="0" w:color="auto"/>
        <w:bottom w:val="none" w:sz="0" w:space="0" w:color="auto"/>
        <w:right w:val="none" w:sz="0" w:space="0" w:color="auto"/>
      </w:divBdr>
    </w:div>
    <w:div w:id="290786238">
      <w:bodyDiv w:val="1"/>
      <w:marLeft w:val="0"/>
      <w:marRight w:val="0"/>
      <w:marTop w:val="0"/>
      <w:marBottom w:val="0"/>
      <w:divBdr>
        <w:top w:val="none" w:sz="0" w:space="0" w:color="auto"/>
        <w:left w:val="none" w:sz="0" w:space="0" w:color="auto"/>
        <w:bottom w:val="none" w:sz="0" w:space="0" w:color="auto"/>
        <w:right w:val="none" w:sz="0" w:space="0" w:color="auto"/>
      </w:divBdr>
    </w:div>
    <w:div w:id="290943301">
      <w:bodyDiv w:val="1"/>
      <w:marLeft w:val="0"/>
      <w:marRight w:val="0"/>
      <w:marTop w:val="0"/>
      <w:marBottom w:val="0"/>
      <w:divBdr>
        <w:top w:val="none" w:sz="0" w:space="0" w:color="auto"/>
        <w:left w:val="none" w:sz="0" w:space="0" w:color="auto"/>
        <w:bottom w:val="none" w:sz="0" w:space="0" w:color="auto"/>
        <w:right w:val="none" w:sz="0" w:space="0" w:color="auto"/>
      </w:divBdr>
    </w:div>
    <w:div w:id="291978680">
      <w:bodyDiv w:val="1"/>
      <w:marLeft w:val="0"/>
      <w:marRight w:val="0"/>
      <w:marTop w:val="0"/>
      <w:marBottom w:val="0"/>
      <w:divBdr>
        <w:top w:val="none" w:sz="0" w:space="0" w:color="auto"/>
        <w:left w:val="none" w:sz="0" w:space="0" w:color="auto"/>
        <w:bottom w:val="none" w:sz="0" w:space="0" w:color="auto"/>
        <w:right w:val="none" w:sz="0" w:space="0" w:color="auto"/>
      </w:divBdr>
      <w:divsChild>
        <w:div w:id="1997799541">
          <w:marLeft w:val="0"/>
          <w:marRight w:val="0"/>
          <w:marTop w:val="0"/>
          <w:marBottom w:val="0"/>
          <w:divBdr>
            <w:top w:val="none" w:sz="0" w:space="0" w:color="auto"/>
            <w:left w:val="none" w:sz="0" w:space="0" w:color="auto"/>
            <w:bottom w:val="none" w:sz="0" w:space="0" w:color="auto"/>
            <w:right w:val="none" w:sz="0" w:space="0" w:color="auto"/>
          </w:divBdr>
          <w:divsChild>
            <w:div w:id="1831210275">
              <w:marLeft w:val="0"/>
              <w:marRight w:val="0"/>
              <w:marTop w:val="100"/>
              <w:marBottom w:val="100"/>
              <w:divBdr>
                <w:top w:val="none" w:sz="0" w:space="0" w:color="auto"/>
                <w:left w:val="none" w:sz="0" w:space="0" w:color="auto"/>
                <w:bottom w:val="none" w:sz="0" w:space="0" w:color="auto"/>
                <w:right w:val="none" w:sz="0" w:space="0" w:color="auto"/>
              </w:divBdr>
              <w:divsChild>
                <w:div w:id="2143763396">
                  <w:marLeft w:val="107"/>
                  <w:marRight w:val="107"/>
                  <w:marTop w:val="0"/>
                  <w:marBottom w:val="0"/>
                  <w:divBdr>
                    <w:top w:val="none" w:sz="0" w:space="0" w:color="auto"/>
                    <w:left w:val="none" w:sz="0" w:space="0" w:color="auto"/>
                    <w:bottom w:val="none" w:sz="0" w:space="0" w:color="auto"/>
                    <w:right w:val="none" w:sz="0" w:space="0" w:color="auto"/>
                  </w:divBdr>
                  <w:divsChild>
                    <w:div w:id="160014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99818">
      <w:bodyDiv w:val="1"/>
      <w:marLeft w:val="0"/>
      <w:marRight w:val="0"/>
      <w:marTop w:val="0"/>
      <w:marBottom w:val="0"/>
      <w:divBdr>
        <w:top w:val="none" w:sz="0" w:space="0" w:color="auto"/>
        <w:left w:val="none" w:sz="0" w:space="0" w:color="auto"/>
        <w:bottom w:val="none" w:sz="0" w:space="0" w:color="auto"/>
        <w:right w:val="none" w:sz="0" w:space="0" w:color="auto"/>
      </w:divBdr>
    </w:div>
    <w:div w:id="293869120">
      <w:bodyDiv w:val="1"/>
      <w:marLeft w:val="0"/>
      <w:marRight w:val="0"/>
      <w:marTop w:val="0"/>
      <w:marBottom w:val="0"/>
      <w:divBdr>
        <w:top w:val="none" w:sz="0" w:space="0" w:color="auto"/>
        <w:left w:val="none" w:sz="0" w:space="0" w:color="auto"/>
        <w:bottom w:val="none" w:sz="0" w:space="0" w:color="auto"/>
        <w:right w:val="none" w:sz="0" w:space="0" w:color="auto"/>
      </w:divBdr>
      <w:divsChild>
        <w:div w:id="1250234780">
          <w:marLeft w:val="0"/>
          <w:marRight w:val="0"/>
          <w:marTop w:val="0"/>
          <w:marBottom w:val="0"/>
          <w:divBdr>
            <w:top w:val="none" w:sz="0" w:space="0" w:color="auto"/>
            <w:left w:val="none" w:sz="0" w:space="0" w:color="auto"/>
            <w:bottom w:val="none" w:sz="0" w:space="0" w:color="auto"/>
            <w:right w:val="none" w:sz="0" w:space="0" w:color="auto"/>
          </w:divBdr>
          <w:divsChild>
            <w:div w:id="968390706">
              <w:marLeft w:val="0"/>
              <w:marRight w:val="0"/>
              <w:marTop w:val="0"/>
              <w:marBottom w:val="0"/>
              <w:divBdr>
                <w:top w:val="none" w:sz="0" w:space="0" w:color="auto"/>
                <w:left w:val="none" w:sz="0" w:space="0" w:color="auto"/>
                <w:bottom w:val="none" w:sz="0" w:space="0" w:color="auto"/>
                <w:right w:val="none" w:sz="0" w:space="0" w:color="auto"/>
              </w:divBdr>
              <w:divsChild>
                <w:div w:id="759108350">
                  <w:marLeft w:val="0"/>
                  <w:marRight w:val="0"/>
                  <w:marTop w:val="0"/>
                  <w:marBottom w:val="0"/>
                  <w:divBdr>
                    <w:top w:val="none" w:sz="0" w:space="0" w:color="auto"/>
                    <w:left w:val="none" w:sz="0" w:space="0" w:color="auto"/>
                    <w:bottom w:val="none" w:sz="0" w:space="0" w:color="auto"/>
                    <w:right w:val="none" w:sz="0" w:space="0" w:color="auto"/>
                  </w:divBdr>
                  <w:divsChild>
                    <w:div w:id="1849100847">
                      <w:marLeft w:val="0"/>
                      <w:marRight w:val="0"/>
                      <w:marTop w:val="0"/>
                      <w:marBottom w:val="0"/>
                      <w:divBdr>
                        <w:top w:val="none" w:sz="0" w:space="0" w:color="auto"/>
                        <w:left w:val="none" w:sz="0" w:space="0" w:color="auto"/>
                        <w:bottom w:val="none" w:sz="0" w:space="0" w:color="auto"/>
                        <w:right w:val="none" w:sz="0" w:space="0" w:color="auto"/>
                      </w:divBdr>
                      <w:divsChild>
                        <w:div w:id="1955475145">
                          <w:marLeft w:val="0"/>
                          <w:marRight w:val="0"/>
                          <w:marTop w:val="0"/>
                          <w:marBottom w:val="0"/>
                          <w:divBdr>
                            <w:top w:val="none" w:sz="0" w:space="0" w:color="auto"/>
                            <w:left w:val="none" w:sz="0" w:space="0" w:color="auto"/>
                            <w:bottom w:val="none" w:sz="0" w:space="0" w:color="auto"/>
                            <w:right w:val="none" w:sz="0" w:space="0" w:color="auto"/>
                          </w:divBdr>
                          <w:divsChild>
                            <w:div w:id="1602105817">
                              <w:marLeft w:val="0"/>
                              <w:marRight w:val="0"/>
                              <w:marTop w:val="0"/>
                              <w:marBottom w:val="0"/>
                              <w:divBdr>
                                <w:top w:val="none" w:sz="0" w:space="0" w:color="auto"/>
                                <w:left w:val="none" w:sz="0" w:space="0" w:color="auto"/>
                                <w:bottom w:val="none" w:sz="0" w:space="0" w:color="auto"/>
                                <w:right w:val="none" w:sz="0" w:space="0" w:color="auto"/>
                              </w:divBdr>
                              <w:divsChild>
                                <w:div w:id="1865828316">
                                  <w:marLeft w:val="0"/>
                                  <w:marRight w:val="0"/>
                                  <w:marTop w:val="0"/>
                                  <w:marBottom w:val="0"/>
                                  <w:divBdr>
                                    <w:top w:val="none" w:sz="0" w:space="0" w:color="auto"/>
                                    <w:left w:val="none" w:sz="0" w:space="0" w:color="auto"/>
                                    <w:bottom w:val="none" w:sz="0" w:space="0" w:color="auto"/>
                                    <w:right w:val="none" w:sz="0" w:space="0" w:color="auto"/>
                                  </w:divBdr>
                                  <w:divsChild>
                                    <w:div w:id="85853094">
                                      <w:marLeft w:val="0"/>
                                      <w:marRight w:val="0"/>
                                      <w:marTop w:val="0"/>
                                      <w:marBottom w:val="0"/>
                                      <w:divBdr>
                                        <w:top w:val="none" w:sz="0" w:space="0" w:color="auto"/>
                                        <w:left w:val="none" w:sz="0" w:space="0" w:color="auto"/>
                                        <w:bottom w:val="none" w:sz="0" w:space="0" w:color="auto"/>
                                        <w:right w:val="none" w:sz="0" w:space="0" w:color="auto"/>
                                      </w:divBdr>
                                      <w:divsChild>
                                        <w:div w:id="227111240">
                                          <w:marLeft w:val="-150"/>
                                          <w:marRight w:val="-150"/>
                                          <w:marTop w:val="0"/>
                                          <w:marBottom w:val="0"/>
                                          <w:divBdr>
                                            <w:top w:val="none" w:sz="0" w:space="0" w:color="auto"/>
                                            <w:left w:val="none" w:sz="0" w:space="0" w:color="auto"/>
                                            <w:bottom w:val="none" w:sz="0" w:space="0" w:color="auto"/>
                                            <w:right w:val="none" w:sz="0" w:space="0" w:color="auto"/>
                                          </w:divBdr>
                                          <w:divsChild>
                                            <w:div w:id="1525317154">
                                              <w:marLeft w:val="0"/>
                                              <w:marRight w:val="0"/>
                                              <w:marTop w:val="0"/>
                                              <w:marBottom w:val="0"/>
                                              <w:divBdr>
                                                <w:top w:val="none" w:sz="0" w:space="0" w:color="auto"/>
                                                <w:left w:val="none" w:sz="0" w:space="0" w:color="auto"/>
                                                <w:bottom w:val="none" w:sz="0" w:space="0" w:color="auto"/>
                                                <w:right w:val="none" w:sz="0" w:space="0" w:color="auto"/>
                                              </w:divBdr>
                                              <w:divsChild>
                                                <w:div w:id="440955134">
                                                  <w:marLeft w:val="0"/>
                                                  <w:marRight w:val="0"/>
                                                  <w:marTop w:val="0"/>
                                                  <w:marBottom w:val="0"/>
                                                  <w:divBdr>
                                                    <w:top w:val="none" w:sz="0" w:space="0" w:color="auto"/>
                                                    <w:left w:val="none" w:sz="0" w:space="0" w:color="auto"/>
                                                    <w:bottom w:val="none" w:sz="0" w:space="0" w:color="auto"/>
                                                    <w:right w:val="none" w:sz="0" w:space="0" w:color="auto"/>
                                                  </w:divBdr>
                                                  <w:divsChild>
                                                    <w:div w:id="460420148">
                                                      <w:marLeft w:val="0"/>
                                                      <w:marRight w:val="0"/>
                                                      <w:marTop w:val="0"/>
                                                      <w:marBottom w:val="0"/>
                                                      <w:divBdr>
                                                        <w:top w:val="none" w:sz="0" w:space="0" w:color="auto"/>
                                                        <w:left w:val="none" w:sz="0" w:space="0" w:color="auto"/>
                                                        <w:bottom w:val="none" w:sz="0" w:space="0" w:color="auto"/>
                                                        <w:right w:val="none" w:sz="0" w:space="0" w:color="auto"/>
                                                      </w:divBdr>
                                                      <w:divsChild>
                                                        <w:div w:id="1325426626">
                                                          <w:marLeft w:val="0"/>
                                                          <w:marRight w:val="0"/>
                                                          <w:marTop w:val="0"/>
                                                          <w:marBottom w:val="0"/>
                                                          <w:divBdr>
                                                            <w:top w:val="none" w:sz="0" w:space="0" w:color="auto"/>
                                                            <w:left w:val="none" w:sz="0" w:space="0" w:color="auto"/>
                                                            <w:bottom w:val="none" w:sz="0" w:space="0" w:color="auto"/>
                                                            <w:right w:val="none" w:sz="0" w:space="0" w:color="auto"/>
                                                          </w:divBdr>
                                                          <w:divsChild>
                                                            <w:div w:id="1756391880">
                                                              <w:marLeft w:val="0"/>
                                                              <w:marRight w:val="0"/>
                                                              <w:marTop w:val="0"/>
                                                              <w:marBottom w:val="0"/>
                                                              <w:divBdr>
                                                                <w:top w:val="none" w:sz="0" w:space="0" w:color="auto"/>
                                                                <w:left w:val="none" w:sz="0" w:space="0" w:color="auto"/>
                                                                <w:bottom w:val="none" w:sz="0" w:space="0" w:color="auto"/>
                                                                <w:right w:val="none" w:sz="0" w:space="0" w:color="auto"/>
                                                              </w:divBdr>
                                                              <w:divsChild>
                                                                <w:div w:id="1112211775">
                                                                  <w:marLeft w:val="0"/>
                                                                  <w:marRight w:val="0"/>
                                                                  <w:marTop w:val="0"/>
                                                                  <w:marBottom w:val="0"/>
                                                                  <w:divBdr>
                                                                    <w:top w:val="none" w:sz="0" w:space="0" w:color="auto"/>
                                                                    <w:left w:val="none" w:sz="0" w:space="0" w:color="auto"/>
                                                                    <w:bottom w:val="none" w:sz="0" w:space="0" w:color="auto"/>
                                                                    <w:right w:val="none" w:sz="0" w:space="0" w:color="auto"/>
                                                                  </w:divBdr>
                                                                  <w:divsChild>
                                                                    <w:div w:id="2023123403">
                                                                      <w:marLeft w:val="0"/>
                                                                      <w:marRight w:val="0"/>
                                                                      <w:marTop w:val="0"/>
                                                                      <w:marBottom w:val="0"/>
                                                                      <w:divBdr>
                                                                        <w:top w:val="none" w:sz="0" w:space="0" w:color="auto"/>
                                                                        <w:left w:val="none" w:sz="0" w:space="0" w:color="auto"/>
                                                                        <w:bottom w:val="none" w:sz="0" w:space="0" w:color="auto"/>
                                                                        <w:right w:val="none" w:sz="0" w:space="0" w:color="auto"/>
                                                                      </w:divBdr>
                                                                      <w:divsChild>
                                                                        <w:div w:id="388457222">
                                                                          <w:marLeft w:val="-225"/>
                                                                          <w:marRight w:val="-225"/>
                                                                          <w:marTop w:val="0"/>
                                                                          <w:marBottom w:val="0"/>
                                                                          <w:divBdr>
                                                                            <w:top w:val="none" w:sz="0" w:space="0" w:color="auto"/>
                                                                            <w:left w:val="none" w:sz="0" w:space="0" w:color="auto"/>
                                                                            <w:bottom w:val="none" w:sz="0" w:space="0" w:color="auto"/>
                                                                            <w:right w:val="none" w:sz="0" w:space="0" w:color="auto"/>
                                                                          </w:divBdr>
                                                                          <w:divsChild>
                                                                            <w:div w:id="20411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4141065">
      <w:bodyDiv w:val="1"/>
      <w:marLeft w:val="0"/>
      <w:marRight w:val="0"/>
      <w:marTop w:val="0"/>
      <w:marBottom w:val="0"/>
      <w:divBdr>
        <w:top w:val="none" w:sz="0" w:space="0" w:color="auto"/>
        <w:left w:val="none" w:sz="0" w:space="0" w:color="auto"/>
        <w:bottom w:val="none" w:sz="0" w:space="0" w:color="auto"/>
        <w:right w:val="none" w:sz="0" w:space="0" w:color="auto"/>
      </w:divBdr>
    </w:div>
    <w:div w:id="294410212">
      <w:bodyDiv w:val="1"/>
      <w:marLeft w:val="0"/>
      <w:marRight w:val="0"/>
      <w:marTop w:val="0"/>
      <w:marBottom w:val="0"/>
      <w:divBdr>
        <w:top w:val="none" w:sz="0" w:space="0" w:color="auto"/>
        <w:left w:val="none" w:sz="0" w:space="0" w:color="auto"/>
        <w:bottom w:val="none" w:sz="0" w:space="0" w:color="auto"/>
        <w:right w:val="none" w:sz="0" w:space="0" w:color="auto"/>
      </w:divBdr>
    </w:div>
    <w:div w:id="294483161">
      <w:bodyDiv w:val="1"/>
      <w:marLeft w:val="0"/>
      <w:marRight w:val="0"/>
      <w:marTop w:val="0"/>
      <w:marBottom w:val="0"/>
      <w:divBdr>
        <w:top w:val="none" w:sz="0" w:space="0" w:color="auto"/>
        <w:left w:val="none" w:sz="0" w:space="0" w:color="auto"/>
        <w:bottom w:val="none" w:sz="0" w:space="0" w:color="auto"/>
        <w:right w:val="none" w:sz="0" w:space="0" w:color="auto"/>
      </w:divBdr>
    </w:div>
    <w:div w:id="294605133">
      <w:bodyDiv w:val="1"/>
      <w:marLeft w:val="0"/>
      <w:marRight w:val="0"/>
      <w:marTop w:val="0"/>
      <w:marBottom w:val="0"/>
      <w:divBdr>
        <w:top w:val="none" w:sz="0" w:space="0" w:color="auto"/>
        <w:left w:val="none" w:sz="0" w:space="0" w:color="auto"/>
        <w:bottom w:val="none" w:sz="0" w:space="0" w:color="auto"/>
        <w:right w:val="none" w:sz="0" w:space="0" w:color="auto"/>
      </w:divBdr>
      <w:divsChild>
        <w:div w:id="1736274288">
          <w:marLeft w:val="0"/>
          <w:marRight w:val="0"/>
          <w:marTop w:val="0"/>
          <w:marBottom w:val="0"/>
          <w:divBdr>
            <w:top w:val="none" w:sz="0" w:space="0" w:color="auto"/>
            <w:left w:val="single" w:sz="4" w:space="0" w:color="999999"/>
            <w:bottom w:val="single" w:sz="4" w:space="0" w:color="999999"/>
            <w:right w:val="none" w:sz="0" w:space="0" w:color="auto"/>
          </w:divBdr>
          <w:divsChild>
            <w:div w:id="1046418059">
              <w:marLeft w:val="0"/>
              <w:marRight w:val="0"/>
              <w:marTop w:val="0"/>
              <w:marBottom w:val="0"/>
              <w:divBdr>
                <w:top w:val="none" w:sz="0" w:space="0" w:color="auto"/>
                <w:left w:val="none" w:sz="0" w:space="0" w:color="auto"/>
                <w:bottom w:val="none" w:sz="0" w:space="0" w:color="auto"/>
                <w:right w:val="single" w:sz="4" w:space="0" w:color="999999"/>
              </w:divBdr>
              <w:divsChild>
                <w:div w:id="510225347">
                  <w:marLeft w:val="0"/>
                  <w:marRight w:val="0"/>
                  <w:marTop w:val="0"/>
                  <w:marBottom w:val="0"/>
                  <w:divBdr>
                    <w:top w:val="none" w:sz="0" w:space="0" w:color="auto"/>
                    <w:left w:val="none" w:sz="0" w:space="0" w:color="auto"/>
                    <w:bottom w:val="none" w:sz="0" w:space="0" w:color="auto"/>
                    <w:right w:val="none" w:sz="0" w:space="0" w:color="auto"/>
                  </w:divBdr>
                  <w:divsChild>
                    <w:div w:id="310909474">
                      <w:marLeft w:val="0"/>
                      <w:marRight w:val="0"/>
                      <w:marTop w:val="0"/>
                      <w:marBottom w:val="0"/>
                      <w:divBdr>
                        <w:top w:val="none" w:sz="0" w:space="0" w:color="auto"/>
                        <w:left w:val="none" w:sz="0" w:space="0" w:color="auto"/>
                        <w:bottom w:val="none" w:sz="0" w:space="0" w:color="auto"/>
                        <w:right w:val="none" w:sz="0" w:space="0" w:color="auto"/>
                      </w:divBdr>
                      <w:divsChild>
                        <w:div w:id="187113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993629">
      <w:bodyDiv w:val="1"/>
      <w:marLeft w:val="0"/>
      <w:marRight w:val="0"/>
      <w:marTop w:val="0"/>
      <w:marBottom w:val="0"/>
      <w:divBdr>
        <w:top w:val="none" w:sz="0" w:space="0" w:color="auto"/>
        <w:left w:val="none" w:sz="0" w:space="0" w:color="auto"/>
        <w:bottom w:val="none" w:sz="0" w:space="0" w:color="auto"/>
        <w:right w:val="none" w:sz="0" w:space="0" w:color="auto"/>
      </w:divBdr>
    </w:div>
    <w:div w:id="295261167">
      <w:bodyDiv w:val="1"/>
      <w:marLeft w:val="0"/>
      <w:marRight w:val="0"/>
      <w:marTop w:val="0"/>
      <w:marBottom w:val="0"/>
      <w:divBdr>
        <w:top w:val="none" w:sz="0" w:space="0" w:color="auto"/>
        <w:left w:val="none" w:sz="0" w:space="0" w:color="auto"/>
        <w:bottom w:val="none" w:sz="0" w:space="0" w:color="auto"/>
        <w:right w:val="none" w:sz="0" w:space="0" w:color="auto"/>
      </w:divBdr>
    </w:div>
    <w:div w:id="295915700">
      <w:bodyDiv w:val="1"/>
      <w:marLeft w:val="0"/>
      <w:marRight w:val="0"/>
      <w:marTop w:val="0"/>
      <w:marBottom w:val="0"/>
      <w:divBdr>
        <w:top w:val="none" w:sz="0" w:space="0" w:color="auto"/>
        <w:left w:val="none" w:sz="0" w:space="0" w:color="auto"/>
        <w:bottom w:val="none" w:sz="0" w:space="0" w:color="auto"/>
        <w:right w:val="none" w:sz="0" w:space="0" w:color="auto"/>
      </w:divBdr>
      <w:divsChild>
        <w:div w:id="787550503">
          <w:marLeft w:val="0"/>
          <w:marRight w:val="0"/>
          <w:marTop w:val="0"/>
          <w:marBottom w:val="0"/>
          <w:divBdr>
            <w:top w:val="none" w:sz="0" w:space="0" w:color="auto"/>
            <w:left w:val="none" w:sz="0" w:space="0" w:color="auto"/>
            <w:bottom w:val="none" w:sz="0" w:space="0" w:color="auto"/>
            <w:right w:val="none" w:sz="0" w:space="0" w:color="auto"/>
          </w:divBdr>
          <w:divsChild>
            <w:div w:id="281419609">
              <w:marLeft w:val="0"/>
              <w:marRight w:val="0"/>
              <w:marTop w:val="0"/>
              <w:marBottom w:val="0"/>
              <w:divBdr>
                <w:top w:val="none" w:sz="0" w:space="0" w:color="auto"/>
                <w:left w:val="none" w:sz="0" w:space="0" w:color="auto"/>
                <w:bottom w:val="none" w:sz="0" w:space="0" w:color="auto"/>
                <w:right w:val="none" w:sz="0" w:space="0" w:color="auto"/>
              </w:divBdr>
              <w:divsChild>
                <w:div w:id="817039558">
                  <w:marLeft w:val="0"/>
                  <w:marRight w:val="0"/>
                  <w:marTop w:val="0"/>
                  <w:marBottom w:val="0"/>
                  <w:divBdr>
                    <w:top w:val="none" w:sz="0" w:space="0" w:color="auto"/>
                    <w:left w:val="none" w:sz="0" w:space="0" w:color="auto"/>
                    <w:bottom w:val="none" w:sz="0" w:space="0" w:color="auto"/>
                    <w:right w:val="none" w:sz="0" w:space="0" w:color="auto"/>
                  </w:divBdr>
                  <w:divsChild>
                    <w:div w:id="1661882331">
                      <w:marLeft w:val="0"/>
                      <w:marRight w:val="0"/>
                      <w:marTop w:val="0"/>
                      <w:marBottom w:val="0"/>
                      <w:divBdr>
                        <w:top w:val="none" w:sz="0" w:space="0" w:color="auto"/>
                        <w:left w:val="none" w:sz="0" w:space="0" w:color="auto"/>
                        <w:bottom w:val="none" w:sz="0" w:space="0" w:color="auto"/>
                        <w:right w:val="none" w:sz="0" w:space="0" w:color="auto"/>
                      </w:divBdr>
                      <w:divsChild>
                        <w:div w:id="1988127177">
                          <w:marLeft w:val="0"/>
                          <w:marRight w:val="0"/>
                          <w:marTop w:val="0"/>
                          <w:marBottom w:val="0"/>
                          <w:divBdr>
                            <w:top w:val="none" w:sz="0" w:space="0" w:color="auto"/>
                            <w:left w:val="none" w:sz="0" w:space="0" w:color="auto"/>
                            <w:bottom w:val="none" w:sz="0" w:space="0" w:color="auto"/>
                            <w:right w:val="none" w:sz="0" w:space="0" w:color="auto"/>
                          </w:divBdr>
                          <w:divsChild>
                            <w:div w:id="191844010">
                              <w:marLeft w:val="3"/>
                              <w:marRight w:val="0"/>
                              <w:marTop w:val="0"/>
                              <w:marBottom w:val="0"/>
                              <w:divBdr>
                                <w:top w:val="none" w:sz="0" w:space="0" w:color="auto"/>
                                <w:left w:val="none" w:sz="0" w:space="0" w:color="auto"/>
                                <w:bottom w:val="none" w:sz="0" w:space="0" w:color="auto"/>
                                <w:right w:val="none" w:sz="0" w:space="0" w:color="auto"/>
                              </w:divBdr>
                              <w:divsChild>
                                <w:div w:id="1698894563">
                                  <w:marLeft w:val="0"/>
                                  <w:marRight w:val="0"/>
                                  <w:marTop w:val="0"/>
                                  <w:marBottom w:val="0"/>
                                  <w:divBdr>
                                    <w:top w:val="none" w:sz="0" w:space="0" w:color="auto"/>
                                    <w:left w:val="none" w:sz="0" w:space="0" w:color="auto"/>
                                    <w:bottom w:val="none" w:sz="0" w:space="0" w:color="auto"/>
                                    <w:right w:val="none" w:sz="0" w:space="0" w:color="auto"/>
                                  </w:divBdr>
                                  <w:divsChild>
                                    <w:div w:id="337078188">
                                      <w:marLeft w:val="0"/>
                                      <w:marRight w:val="0"/>
                                      <w:marTop w:val="0"/>
                                      <w:marBottom w:val="0"/>
                                      <w:divBdr>
                                        <w:top w:val="none" w:sz="0" w:space="0" w:color="auto"/>
                                        <w:left w:val="none" w:sz="0" w:space="0" w:color="auto"/>
                                        <w:bottom w:val="none" w:sz="0" w:space="0" w:color="auto"/>
                                        <w:right w:val="none" w:sz="0" w:space="0" w:color="auto"/>
                                      </w:divBdr>
                                      <w:divsChild>
                                        <w:div w:id="1850635449">
                                          <w:marLeft w:val="0"/>
                                          <w:marRight w:val="0"/>
                                          <w:marTop w:val="0"/>
                                          <w:marBottom w:val="0"/>
                                          <w:divBdr>
                                            <w:top w:val="none" w:sz="0" w:space="0" w:color="auto"/>
                                            <w:left w:val="none" w:sz="0" w:space="0" w:color="auto"/>
                                            <w:bottom w:val="none" w:sz="0" w:space="0" w:color="auto"/>
                                            <w:right w:val="none" w:sz="0" w:space="0" w:color="auto"/>
                                          </w:divBdr>
                                          <w:divsChild>
                                            <w:div w:id="457989690">
                                              <w:marLeft w:val="0"/>
                                              <w:marRight w:val="0"/>
                                              <w:marTop w:val="0"/>
                                              <w:marBottom w:val="0"/>
                                              <w:divBdr>
                                                <w:top w:val="none" w:sz="0" w:space="0" w:color="auto"/>
                                                <w:left w:val="none" w:sz="0" w:space="0" w:color="auto"/>
                                                <w:bottom w:val="none" w:sz="0" w:space="0" w:color="auto"/>
                                                <w:right w:val="none" w:sz="0" w:space="0" w:color="auto"/>
                                              </w:divBdr>
                                              <w:divsChild>
                                                <w:div w:id="773592093">
                                                  <w:marLeft w:val="0"/>
                                                  <w:marRight w:val="0"/>
                                                  <w:marTop w:val="0"/>
                                                  <w:marBottom w:val="0"/>
                                                  <w:divBdr>
                                                    <w:top w:val="none" w:sz="0" w:space="0" w:color="auto"/>
                                                    <w:left w:val="none" w:sz="0" w:space="0" w:color="auto"/>
                                                    <w:bottom w:val="none" w:sz="0" w:space="0" w:color="auto"/>
                                                    <w:right w:val="none" w:sz="0" w:space="0" w:color="auto"/>
                                                  </w:divBdr>
                                                  <w:divsChild>
                                                    <w:div w:id="1062369837">
                                                      <w:marLeft w:val="0"/>
                                                      <w:marRight w:val="0"/>
                                                      <w:marTop w:val="0"/>
                                                      <w:marBottom w:val="0"/>
                                                      <w:divBdr>
                                                        <w:top w:val="none" w:sz="0" w:space="0" w:color="auto"/>
                                                        <w:left w:val="none" w:sz="0" w:space="0" w:color="auto"/>
                                                        <w:bottom w:val="none" w:sz="0" w:space="0" w:color="auto"/>
                                                        <w:right w:val="none" w:sz="0" w:space="0" w:color="auto"/>
                                                      </w:divBdr>
                                                      <w:divsChild>
                                                        <w:div w:id="1690257248">
                                                          <w:marLeft w:val="0"/>
                                                          <w:marRight w:val="0"/>
                                                          <w:marTop w:val="0"/>
                                                          <w:marBottom w:val="0"/>
                                                          <w:divBdr>
                                                            <w:top w:val="none" w:sz="0" w:space="0" w:color="auto"/>
                                                            <w:left w:val="none" w:sz="0" w:space="0" w:color="auto"/>
                                                            <w:bottom w:val="none" w:sz="0" w:space="0" w:color="auto"/>
                                                            <w:right w:val="none" w:sz="0" w:space="0" w:color="auto"/>
                                                          </w:divBdr>
                                                          <w:divsChild>
                                                            <w:div w:id="1300451950">
                                                              <w:marLeft w:val="0"/>
                                                              <w:marRight w:val="0"/>
                                                              <w:marTop w:val="0"/>
                                                              <w:marBottom w:val="0"/>
                                                              <w:divBdr>
                                                                <w:top w:val="none" w:sz="0" w:space="0" w:color="auto"/>
                                                                <w:left w:val="none" w:sz="0" w:space="0" w:color="auto"/>
                                                                <w:bottom w:val="none" w:sz="0" w:space="0" w:color="auto"/>
                                                                <w:right w:val="none" w:sz="0" w:space="0" w:color="auto"/>
                                                              </w:divBdr>
                                                              <w:divsChild>
                                                                <w:div w:id="147405910">
                                                                  <w:marLeft w:val="0"/>
                                                                  <w:marRight w:val="0"/>
                                                                  <w:marTop w:val="0"/>
                                                                  <w:marBottom w:val="0"/>
                                                                  <w:divBdr>
                                                                    <w:top w:val="none" w:sz="0" w:space="0" w:color="auto"/>
                                                                    <w:left w:val="none" w:sz="0" w:space="0" w:color="auto"/>
                                                                    <w:bottom w:val="none" w:sz="0" w:space="0" w:color="auto"/>
                                                                    <w:right w:val="none" w:sz="0" w:space="0" w:color="auto"/>
                                                                  </w:divBdr>
                                                                  <w:divsChild>
                                                                    <w:div w:id="379017196">
                                                                      <w:marLeft w:val="0"/>
                                                                      <w:marRight w:val="0"/>
                                                                      <w:marTop w:val="0"/>
                                                                      <w:marBottom w:val="0"/>
                                                                      <w:divBdr>
                                                                        <w:top w:val="none" w:sz="0" w:space="0" w:color="auto"/>
                                                                        <w:left w:val="none" w:sz="0" w:space="0" w:color="auto"/>
                                                                        <w:bottom w:val="none" w:sz="0" w:space="0" w:color="auto"/>
                                                                        <w:right w:val="none" w:sz="0" w:space="0" w:color="auto"/>
                                                                      </w:divBdr>
                                                                      <w:divsChild>
                                                                        <w:div w:id="129606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103073">
      <w:bodyDiv w:val="1"/>
      <w:marLeft w:val="0"/>
      <w:marRight w:val="0"/>
      <w:marTop w:val="0"/>
      <w:marBottom w:val="0"/>
      <w:divBdr>
        <w:top w:val="none" w:sz="0" w:space="0" w:color="auto"/>
        <w:left w:val="none" w:sz="0" w:space="0" w:color="auto"/>
        <w:bottom w:val="none" w:sz="0" w:space="0" w:color="auto"/>
        <w:right w:val="none" w:sz="0" w:space="0" w:color="auto"/>
      </w:divBdr>
    </w:div>
    <w:div w:id="298733084">
      <w:bodyDiv w:val="1"/>
      <w:marLeft w:val="0"/>
      <w:marRight w:val="0"/>
      <w:marTop w:val="0"/>
      <w:marBottom w:val="0"/>
      <w:divBdr>
        <w:top w:val="none" w:sz="0" w:space="0" w:color="auto"/>
        <w:left w:val="none" w:sz="0" w:space="0" w:color="auto"/>
        <w:bottom w:val="none" w:sz="0" w:space="0" w:color="auto"/>
        <w:right w:val="none" w:sz="0" w:space="0" w:color="auto"/>
      </w:divBdr>
      <w:divsChild>
        <w:div w:id="1208101277">
          <w:marLeft w:val="0"/>
          <w:marRight w:val="0"/>
          <w:marTop w:val="0"/>
          <w:marBottom w:val="0"/>
          <w:divBdr>
            <w:top w:val="none" w:sz="0" w:space="0" w:color="auto"/>
            <w:left w:val="none" w:sz="0" w:space="0" w:color="auto"/>
            <w:bottom w:val="none" w:sz="0" w:space="0" w:color="auto"/>
            <w:right w:val="none" w:sz="0" w:space="0" w:color="auto"/>
          </w:divBdr>
          <w:divsChild>
            <w:div w:id="1861309788">
              <w:marLeft w:val="0"/>
              <w:marRight w:val="0"/>
              <w:marTop w:val="0"/>
              <w:marBottom w:val="0"/>
              <w:divBdr>
                <w:top w:val="none" w:sz="0" w:space="0" w:color="auto"/>
                <w:left w:val="none" w:sz="0" w:space="0" w:color="auto"/>
                <w:bottom w:val="none" w:sz="0" w:space="0" w:color="auto"/>
                <w:right w:val="none" w:sz="0" w:space="0" w:color="auto"/>
              </w:divBdr>
              <w:divsChild>
                <w:div w:id="151139691">
                  <w:marLeft w:val="0"/>
                  <w:marRight w:val="0"/>
                  <w:marTop w:val="0"/>
                  <w:marBottom w:val="0"/>
                  <w:divBdr>
                    <w:top w:val="none" w:sz="0" w:space="0" w:color="auto"/>
                    <w:left w:val="none" w:sz="0" w:space="0" w:color="auto"/>
                    <w:bottom w:val="none" w:sz="0" w:space="0" w:color="auto"/>
                    <w:right w:val="none" w:sz="0" w:space="0" w:color="auto"/>
                  </w:divBdr>
                  <w:divsChild>
                    <w:div w:id="30694407">
                      <w:marLeft w:val="0"/>
                      <w:marRight w:val="0"/>
                      <w:marTop w:val="0"/>
                      <w:marBottom w:val="0"/>
                      <w:divBdr>
                        <w:top w:val="none" w:sz="0" w:space="0" w:color="auto"/>
                        <w:left w:val="none" w:sz="0" w:space="0" w:color="auto"/>
                        <w:bottom w:val="none" w:sz="0" w:space="0" w:color="auto"/>
                        <w:right w:val="none" w:sz="0" w:space="0" w:color="auto"/>
                      </w:divBdr>
                      <w:divsChild>
                        <w:div w:id="1372730658">
                          <w:marLeft w:val="0"/>
                          <w:marRight w:val="0"/>
                          <w:marTop w:val="0"/>
                          <w:marBottom w:val="0"/>
                          <w:divBdr>
                            <w:top w:val="none" w:sz="0" w:space="0" w:color="auto"/>
                            <w:left w:val="none" w:sz="0" w:space="0" w:color="auto"/>
                            <w:bottom w:val="none" w:sz="0" w:space="0" w:color="auto"/>
                            <w:right w:val="none" w:sz="0" w:space="0" w:color="auto"/>
                          </w:divBdr>
                          <w:divsChild>
                            <w:div w:id="1904750417">
                              <w:marLeft w:val="3"/>
                              <w:marRight w:val="0"/>
                              <w:marTop w:val="0"/>
                              <w:marBottom w:val="0"/>
                              <w:divBdr>
                                <w:top w:val="none" w:sz="0" w:space="0" w:color="auto"/>
                                <w:left w:val="none" w:sz="0" w:space="0" w:color="auto"/>
                                <w:bottom w:val="none" w:sz="0" w:space="0" w:color="auto"/>
                                <w:right w:val="none" w:sz="0" w:space="0" w:color="auto"/>
                              </w:divBdr>
                              <w:divsChild>
                                <w:div w:id="2037534048">
                                  <w:marLeft w:val="0"/>
                                  <w:marRight w:val="0"/>
                                  <w:marTop w:val="0"/>
                                  <w:marBottom w:val="0"/>
                                  <w:divBdr>
                                    <w:top w:val="none" w:sz="0" w:space="0" w:color="auto"/>
                                    <w:left w:val="none" w:sz="0" w:space="0" w:color="auto"/>
                                    <w:bottom w:val="none" w:sz="0" w:space="0" w:color="auto"/>
                                    <w:right w:val="none" w:sz="0" w:space="0" w:color="auto"/>
                                  </w:divBdr>
                                  <w:divsChild>
                                    <w:div w:id="229578650">
                                      <w:marLeft w:val="0"/>
                                      <w:marRight w:val="0"/>
                                      <w:marTop w:val="0"/>
                                      <w:marBottom w:val="0"/>
                                      <w:divBdr>
                                        <w:top w:val="none" w:sz="0" w:space="0" w:color="auto"/>
                                        <w:left w:val="none" w:sz="0" w:space="0" w:color="auto"/>
                                        <w:bottom w:val="none" w:sz="0" w:space="0" w:color="auto"/>
                                        <w:right w:val="none" w:sz="0" w:space="0" w:color="auto"/>
                                      </w:divBdr>
                                      <w:divsChild>
                                        <w:div w:id="1024482788">
                                          <w:marLeft w:val="0"/>
                                          <w:marRight w:val="0"/>
                                          <w:marTop w:val="0"/>
                                          <w:marBottom w:val="0"/>
                                          <w:divBdr>
                                            <w:top w:val="none" w:sz="0" w:space="0" w:color="auto"/>
                                            <w:left w:val="none" w:sz="0" w:space="0" w:color="auto"/>
                                            <w:bottom w:val="none" w:sz="0" w:space="0" w:color="auto"/>
                                            <w:right w:val="none" w:sz="0" w:space="0" w:color="auto"/>
                                          </w:divBdr>
                                          <w:divsChild>
                                            <w:div w:id="949825327">
                                              <w:marLeft w:val="0"/>
                                              <w:marRight w:val="0"/>
                                              <w:marTop w:val="0"/>
                                              <w:marBottom w:val="0"/>
                                              <w:divBdr>
                                                <w:top w:val="none" w:sz="0" w:space="0" w:color="auto"/>
                                                <w:left w:val="none" w:sz="0" w:space="0" w:color="auto"/>
                                                <w:bottom w:val="none" w:sz="0" w:space="0" w:color="auto"/>
                                                <w:right w:val="none" w:sz="0" w:space="0" w:color="auto"/>
                                              </w:divBdr>
                                              <w:divsChild>
                                                <w:div w:id="722413242">
                                                  <w:marLeft w:val="0"/>
                                                  <w:marRight w:val="0"/>
                                                  <w:marTop w:val="0"/>
                                                  <w:marBottom w:val="0"/>
                                                  <w:divBdr>
                                                    <w:top w:val="none" w:sz="0" w:space="0" w:color="auto"/>
                                                    <w:left w:val="none" w:sz="0" w:space="0" w:color="auto"/>
                                                    <w:bottom w:val="none" w:sz="0" w:space="0" w:color="auto"/>
                                                    <w:right w:val="none" w:sz="0" w:space="0" w:color="auto"/>
                                                  </w:divBdr>
                                                  <w:divsChild>
                                                    <w:div w:id="2128962942">
                                                      <w:marLeft w:val="0"/>
                                                      <w:marRight w:val="0"/>
                                                      <w:marTop w:val="0"/>
                                                      <w:marBottom w:val="0"/>
                                                      <w:divBdr>
                                                        <w:top w:val="none" w:sz="0" w:space="0" w:color="auto"/>
                                                        <w:left w:val="none" w:sz="0" w:space="0" w:color="auto"/>
                                                        <w:bottom w:val="none" w:sz="0" w:space="0" w:color="auto"/>
                                                        <w:right w:val="none" w:sz="0" w:space="0" w:color="auto"/>
                                                      </w:divBdr>
                                                      <w:divsChild>
                                                        <w:div w:id="621034193">
                                                          <w:marLeft w:val="0"/>
                                                          <w:marRight w:val="0"/>
                                                          <w:marTop w:val="0"/>
                                                          <w:marBottom w:val="0"/>
                                                          <w:divBdr>
                                                            <w:top w:val="none" w:sz="0" w:space="0" w:color="auto"/>
                                                            <w:left w:val="none" w:sz="0" w:space="0" w:color="auto"/>
                                                            <w:bottom w:val="none" w:sz="0" w:space="0" w:color="auto"/>
                                                            <w:right w:val="none" w:sz="0" w:space="0" w:color="auto"/>
                                                          </w:divBdr>
                                                          <w:divsChild>
                                                            <w:div w:id="250165910">
                                                              <w:marLeft w:val="0"/>
                                                              <w:marRight w:val="0"/>
                                                              <w:marTop w:val="0"/>
                                                              <w:marBottom w:val="0"/>
                                                              <w:divBdr>
                                                                <w:top w:val="none" w:sz="0" w:space="0" w:color="auto"/>
                                                                <w:left w:val="none" w:sz="0" w:space="0" w:color="auto"/>
                                                                <w:bottom w:val="none" w:sz="0" w:space="0" w:color="auto"/>
                                                                <w:right w:val="none" w:sz="0" w:space="0" w:color="auto"/>
                                                              </w:divBdr>
                                                              <w:divsChild>
                                                                <w:div w:id="939682600">
                                                                  <w:marLeft w:val="0"/>
                                                                  <w:marRight w:val="0"/>
                                                                  <w:marTop w:val="0"/>
                                                                  <w:marBottom w:val="0"/>
                                                                  <w:divBdr>
                                                                    <w:top w:val="none" w:sz="0" w:space="0" w:color="auto"/>
                                                                    <w:left w:val="none" w:sz="0" w:space="0" w:color="auto"/>
                                                                    <w:bottom w:val="none" w:sz="0" w:space="0" w:color="auto"/>
                                                                    <w:right w:val="none" w:sz="0" w:space="0" w:color="auto"/>
                                                                  </w:divBdr>
                                                                  <w:divsChild>
                                                                    <w:div w:id="1184902238">
                                                                      <w:marLeft w:val="0"/>
                                                                      <w:marRight w:val="0"/>
                                                                      <w:marTop w:val="0"/>
                                                                      <w:marBottom w:val="0"/>
                                                                      <w:divBdr>
                                                                        <w:top w:val="none" w:sz="0" w:space="0" w:color="auto"/>
                                                                        <w:left w:val="none" w:sz="0" w:space="0" w:color="auto"/>
                                                                        <w:bottom w:val="none" w:sz="0" w:space="0" w:color="auto"/>
                                                                        <w:right w:val="none" w:sz="0" w:space="0" w:color="auto"/>
                                                                      </w:divBdr>
                                                                      <w:divsChild>
                                                                        <w:div w:id="182250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94106">
      <w:bodyDiv w:val="1"/>
      <w:marLeft w:val="0"/>
      <w:marRight w:val="0"/>
      <w:marTop w:val="0"/>
      <w:marBottom w:val="0"/>
      <w:divBdr>
        <w:top w:val="none" w:sz="0" w:space="0" w:color="auto"/>
        <w:left w:val="none" w:sz="0" w:space="0" w:color="auto"/>
        <w:bottom w:val="none" w:sz="0" w:space="0" w:color="auto"/>
        <w:right w:val="none" w:sz="0" w:space="0" w:color="auto"/>
      </w:divBdr>
    </w:div>
    <w:div w:id="299114453">
      <w:bodyDiv w:val="1"/>
      <w:marLeft w:val="0"/>
      <w:marRight w:val="0"/>
      <w:marTop w:val="0"/>
      <w:marBottom w:val="0"/>
      <w:divBdr>
        <w:top w:val="none" w:sz="0" w:space="0" w:color="auto"/>
        <w:left w:val="none" w:sz="0" w:space="0" w:color="auto"/>
        <w:bottom w:val="none" w:sz="0" w:space="0" w:color="auto"/>
        <w:right w:val="none" w:sz="0" w:space="0" w:color="auto"/>
      </w:divBdr>
    </w:div>
    <w:div w:id="299582097">
      <w:bodyDiv w:val="1"/>
      <w:marLeft w:val="0"/>
      <w:marRight w:val="0"/>
      <w:marTop w:val="0"/>
      <w:marBottom w:val="0"/>
      <w:divBdr>
        <w:top w:val="none" w:sz="0" w:space="0" w:color="auto"/>
        <w:left w:val="none" w:sz="0" w:space="0" w:color="auto"/>
        <w:bottom w:val="none" w:sz="0" w:space="0" w:color="auto"/>
        <w:right w:val="none" w:sz="0" w:space="0" w:color="auto"/>
      </w:divBdr>
    </w:div>
    <w:div w:id="299842856">
      <w:bodyDiv w:val="1"/>
      <w:marLeft w:val="0"/>
      <w:marRight w:val="0"/>
      <w:marTop w:val="0"/>
      <w:marBottom w:val="0"/>
      <w:divBdr>
        <w:top w:val="none" w:sz="0" w:space="0" w:color="auto"/>
        <w:left w:val="none" w:sz="0" w:space="0" w:color="auto"/>
        <w:bottom w:val="none" w:sz="0" w:space="0" w:color="auto"/>
        <w:right w:val="none" w:sz="0" w:space="0" w:color="auto"/>
      </w:divBdr>
    </w:div>
    <w:div w:id="301469477">
      <w:bodyDiv w:val="1"/>
      <w:marLeft w:val="0"/>
      <w:marRight w:val="0"/>
      <w:marTop w:val="0"/>
      <w:marBottom w:val="0"/>
      <w:divBdr>
        <w:top w:val="none" w:sz="0" w:space="0" w:color="auto"/>
        <w:left w:val="none" w:sz="0" w:space="0" w:color="auto"/>
        <w:bottom w:val="none" w:sz="0" w:space="0" w:color="auto"/>
        <w:right w:val="none" w:sz="0" w:space="0" w:color="auto"/>
      </w:divBdr>
    </w:div>
    <w:div w:id="301540269">
      <w:bodyDiv w:val="1"/>
      <w:marLeft w:val="0"/>
      <w:marRight w:val="0"/>
      <w:marTop w:val="0"/>
      <w:marBottom w:val="0"/>
      <w:divBdr>
        <w:top w:val="none" w:sz="0" w:space="0" w:color="auto"/>
        <w:left w:val="none" w:sz="0" w:space="0" w:color="auto"/>
        <w:bottom w:val="none" w:sz="0" w:space="0" w:color="auto"/>
        <w:right w:val="none" w:sz="0" w:space="0" w:color="auto"/>
      </w:divBdr>
    </w:div>
    <w:div w:id="301540515">
      <w:bodyDiv w:val="1"/>
      <w:marLeft w:val="0"/>
      <w:marRight w:val="0"/>
      <w:marTop w:val="0"/>
      <w:marBottom w:val="0"/>
      <w:divBdr>
        <w:top w:val="none" w:sz="0" w:space="0" w:color="auto"/>
        <w:left w:val="none" w:sz="0" w:space="0" w:color="auto"/>
        <w:bottom w:val="none" w:sz="0" w:space="0" w:color="auto"/>
        <w:right w:val="none" w:sz="0" w:space="0" w:color="auto"/>
      </w:divBdr>
    </w:div>
    <w:div w:id="301885605">
      <w:bodyDiv w:val="1"/>
      <w:marLeft w:val="0"/>
      <w:marRight w:val="0"/>
      <w:marTop w:val="0"/>
      <w:marBottom w:val="0"/>
      <w:divBdr>
        <w:top w:val="none" w:sz="0" w:space="0" w:color="auto"/>
        <w:left w:val="none" w:sz="0" w:space="0" w:color="auto"/>
        <w:bottom w:val="none" w:sz="0" w:space="0" w:color="auto"/>
        <w:right w:val="none" w:sz="0" w:space="0" w:color="auto"/>
      </w:divBdr>
      <w:divsChild>
        <w:div w:id="768234082">
          <w:marLeft w:val="0"/>
          <w:marRight w:val="0"/>
          <w:marTop w:val="0"/>
          <w:marBottom w:val="0"/>
          <w:divBdr>
            <w:top w:val="none" w:sz="0" w:space="0" w:color="auto"/>
            <w:left w:val="none" w:sz="0" w:space="0" w:color="auto"/>
            <w:bottom w:val="none" w:sz="0" w:space="0" w:color="auto"/>
            <w:right w:val="none" w:sz="0" w:space="0" w:color="auto"/>
          </w:divBdr>
          <w:divsChild>
            <w:div w:id="1565532967">
              <w:marLeft w:val="0"/>
              <w:marRight w:val="0"/>
              <w:marTop w:val="0"/>
              <w:marBottom w:val="0"/>
              <w:divBdr>
                <w:top w:val="none" w:sz="0" w:space="0" w:color="auto"/>
                <w:left w:val="none" w:sz="0" w:space="0" w:color="auto"/>
                <w:bottom w:val="none" w:sz="0" w:space="0" w:color="auto"/>
                <w:right w:val="none" w:sz="0" w:space="0" w:color="auto"/>
              </w:divBdr>
              <w:divsChild>
                <w:div w:id="225653029">
                  <w:marLeft w:val="0"/>
                  <w:marRight w:val="0"/>
                  <w:marTop w:val="0"/>
                  <w:marBottom w:val="0"/>
                  <w:divBdr>
                    <w:top w:val="none" w:sz="0" w:space="0" w:color="auto"/>
                    <w:left w:val="none" w:sz="0" w:space="0" w:color="auto"/>
                    <w:bottom w:val="none" w:sz="0" w:space="0" w:color="auto"/>
                    <w:right w:val="none" w:sz="0" w:space="0" w:color="auto"/>
                  </w:divBdr>
                  <w:divsChild>
                    <w:div w:id="1401365964">
                      <w:marLeft w:val="0"/>
                      <w:marRight w:val="0"/>
                      <w:marTop w:val="0"/>
                      <w:marBottom w:val="0"/>
                      <w:divBdr>
                        <w:top w:val="none" w:sz="0" w:space="0" w:color="auto"/>
                        <w:left w:val="none" w:sz="0" w:space="0" w:color="auto"/>
                        <w:bottom w:val="none" w:sz="0" w:space="0" w:color="auto"/>
                        <w:right w:val="none" w:sz="0" w:space="0" w:color="auto"/>
                      </w:divBdr>
                      <w:divsChild>
                        <w:div w:id="926768367">
                          <w:marLeft w:val="0"/>
                          <w:marRight w:val="0"/>
                          <w:marTop w:val="0"/>
                          <w:marBottom w:val="0"/>
                          <w:divBdr>
                            <w:top w:val="none" w:sz="0" w:space="0" w:color="auto"/>
                            <w:left w:val="none" w:sz="0" w:space="0" w:color="auto"/>
                            <w:bottom w:val="none" w:sz="0" w:space="0" w:color="auto"/>
                            <w:right w:val="none" w:sz="0" w:space="0" w:color="auto"/>
                          </w:divBdr>
                          <w:divsChild>
                            <w:div w:id="1961956468">
                              <w:marLeft w:val="0"/>
                              <w:marRight w:val="0"/>
                              <w:marTop w:val="0"/>
                              <w:marBottom w:val="0"/>
                              <w:divBdr>
                                <w:top w:val="none" w:sz="0" w:space="0" w:color="auto"/>
                                <w:left w:val="none" w:sz="0" w:space="0" w:color="auto"/>
                                <w:bottom w:val="none" w:sz="0" w:space="0" w:color="auto"/>
                                <w:right w:val="none" w:sz="0" w:space="0" w:color="auto"/>
                              </w:divBdr>
                              <w:divsChild>
                                <w:div w:id="2087803530">
                                  <w:marLeft w:val="0"/>
                                  <w:marRight w:val="0"/>
                                  <w:marTop w:val="0"/>
                                  <w:marBottom w:val="0"/>
                                  <w:divBdr>
                                    <w:top w:val="none" w:sz="0" w:space="0" w:color="auto"/>
                                    <w:left w:val="none" w:sz="0" w:space="0" w:color="auto"/>
                                    <w:bottom w:val="none" w:sz="0" w:space="0" w:color="auto"/>
                                    <w:right w:val="none" w:sz="0" w:space="0" w:color="auto"/>
                                  </w:divBdr>
                                  <w:divsChild>
                                    <w:div w:id="1890218562">
                                      <w:marLeft w:val="0"/>
                                      <w:marRight w:val="0"/>
                                      <w:marTop w:val="0"/>
                                      <w:marBottom w:val="0"/>
                                      <w:divBdr>
                                        <w:top w:val="none" w:sz="0" w:space="0" w:color="auto"/>
                                        <w:left w:val="none" w:sz="0" w:space="0" w:color="auto"/>
                                        <w:bottom w:val="none" w:sz="0" w:space="0" w:color="auto"/>
                                        <w:right w:val="none" w:sz="0" w:space="0" w:color="auto"/>
                                      </w:divBdr>
                                      <w:divsChild>
                                        <w:div w:id="314603811">
                                          <w:marLeft w:val="-150"/>
                                          <w:marRight w:val="-150"/>
                                          <w:marTop w:val="0"/>
                                          <w:marBottom w:val="0"/>
                                          <w:divBdr>
                                            <w:top w:val="none" w:sz="0" w:space="0" w:color="auto"/>
                                            <w:left w:val="none" w:sz="0" w:space="0" w:color="auto"/>
                                            <w:bottom w:val="none" w:sz="0" w:space="0" w:color="auto"/>
                                            <w:right w:val="none" w:sz="0" w:space="0" w:color="auto"/>
                                          </w:divBdr>
                                          <w:divsChild>
                                            <w:div w:id="832843483">
                                              <w:marLeft w:val="0"/>
                                              <w:marRight w:val="0"/>
                                              <w:marTop w:val="0"/>
                                              <w:marBottom w:val="0"/>
                                              <w:divBdr>
                                                <w:top w:val="none" w:sz="0" w:space="0" w:color="auto"/>
                                                <w:left w:val="none" w:sz="0" w:space="0" w:color="auto"/>
                                                <w:bottom w:val="none" w:sz="0" w:space="0" w:color="auto"/>
                                                <w:right w:val="none" w:sz="0" w:space="0" w:color="auto"/>
                                              </w:divBdr>
                                              <w:divsChild>
                                                <w:div w:id="467741443">
                                                  <w:marLeft w:val="0"/>
                                                  <w:marRight w:val="0"/>
                                                  <w:marTop w:val="0"/>
                                                  <w:marBottom w:val="0"/>
                                                  <w:divBdr>
                                                    <w:top w:val="none" w:sz="0" w:space="0" w:color="auto"/>
                                                    <w:left w:val="none" w:sz="0" w:space="0" w:color="auto"/>
                                                    <w:bottom w:val="none" w:sz="0" w:space="0" w:color="auto"/>
                                                    <w:right w:val="none" w:sz="0" w:space="0" w:color="auto"/>
                                                  </w:divBdr>
                                                  <w:divsChild>
                                                    <w:div w:id="1620723214">
                                                      <w:marLeft w:val="0"/>
                                                      <w:marRight w:val="0"/>
                                                      <w:marTop w:val="0"/>
                                                      <w:marBottom w:val="0"/>
                                                      <w:divBdr>
                                                        <w:top w:val="none" w:sz="0" w:space="0" w:color="auto"/>
                                                        <w:left w:val="none" w:sz="0" w:space="0" w:color="auto"/>
                                                        <w:bottom w:val="none" w:sz="0" w:space="0" w:color="auto"/>
                                                        <w:right w:val="none" w:sz="0" w:space="0" w:color="auto"/>
                                                      </w:divBdr>
                                                      <w:divsChild>
                                                        <w:div w:id="1691293133">
                                                          <w:marLeft w:val="0"/>
                                                          <w:marRight w:val="0"/>
                                                          <w:marTop w:val="0"/>
                                                          <w:marBottom w:val="0"/>
                                                          <w:divBdr>
                                                            <w:top w:val="none" w:sz="0" w:space="0" w:color="auto"/>
                                                            <w:left w:val="none" w:sz="0" w:space="0" w:color="auto"/>
                                                            <w:bottom w:val="none" w:sz="0" w:space="0" w:color="auto"/>
                                                            <w:right w:val="none" w:sz="0" w:space="0" w:color="auto"/>
                                                          </w:divBdr>
                                                          <w:divsChild>
                                                            <w:div w:id="699432825">
                                                              <w:marLeft w:val="0"/>
                                                              <w:marRight w:val="0"/>
                                                              <w:marTop w:val="0"/>
                                                              <w:marBottom w:val="0"/>
                                                              <w:divBdr>
                                                                <w:top w:val="none" w:sz="0" w:space="0" w:color="auto"/>
                                                                <w:left w:val="none" w:sz="0" w:space="0" w:color="auto"/>
                                                                <w:bottom w:val="none" w:sz="0" w:space="0" w:color="auto"/>
                                                                <w:right w:val="none" w:sz="0" w:space="0" w:color="auto"/>
                                                              </w:divBdr>
                                                              <w:divsChild>
                                                                <w:div w:id="1518956663">
                                                                  <w:marLeft w:val="0"/>
                                                                  <w:marRight w:val="0"/>
                                                                  <w:marTop w:val="0"/>
                                                                  <w:marBottom w:val="0"/>
                                                                  <w:divBdr>
                                                                    <w:top w:val="none" w:sz="0" w:space="0" w:color="auto"/>
                                                                    <w:left w:val="none" w:sz="0" w:space="0" w:color="auto"/>
                                                                    <w:bottom w:val="none" w:sz="0" w:space="0" w:color="auto"/>
                                                                    <w:right w:val="none" w:sz="0" w:space="0" w:color="auto"/>
                                                                  </w:divBdr>
                                                                  <w:divsChild>
                                                                    <w:div w:id="1777557476">
                                                                      <w:marLeft w:val="0"/>
                                                                      <w:marRight w:val="0"/>
                                                                      <w:marTop w:val="0"/>
                                                                      <w:marBottom w:val="0"/>
                                                                      <w:divBdr>
                                                                        <w:top w:val="none" w:sz="0" w:space="0" w:color="auto"/>
                                                                        <w:left w:val="none" w:sz="0" w:space="0" w:color="auto"/>
                                                                        <w:bottom w:val="none" w:sz="0" w:space="0" w:color="auto"/>
                                                                        <w:right w:val="none" w:sz="0" w:space="0" w:color="auto"/>
                                                                      </w:divBdr>
                                                                      <w:divsChild>
                                                                        <w:div w:id="867374458">
                                                                          <w:marLeft w:val="-225"/>
                                                                          <w:marRight w:val="-225"/>
                                                                          <w:marTop w:val="0"/>
                                                                          <w:marBottom w:val="0"/>
                                                                          <w:divBdr>
                                                                            <w:top w:val="none" w:sz="0" w:space="0" w:color="auto"/>
                                                                            <w:left w:val="none" w:sz="0" w:space="0" w:color="auto"/>
                                                                            <w:bottom w:val="none" w:sz="0" w:space="0" w:color="auto"/>
                                                                            <w:right w:val="none" w:sz="0" w:space="0" w:color="auto"/>
                                                                          </w:divBdr>
                                                                          <w:divsChild>
                                                                            <w:div w:id="11881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2125873">
      <w:bodyDiv w:val="1"/>
      <w:marLeft w:val="0"/>
      <w:marRight w:val="0"/>
      <w:marTop w:val="0"/>
      <w:marBottom w:val="0"/>
      <w:divBdr>
        <w:top w:val="none" w:sz="0" w:space="0" w:color="auto"/>
        <w:left w:val="none" w:sz="0" w:space="0" w:color="auto"/>
        <w:bottom w:val="none" w:sz="0" w:space="0" w:color="auto"/>
        <w:right w:val="none" w:sz="0" w:space="0" w:color="auto"/>
      </w:divBdr>
    </w:div>
    <w:div w:id="302153695">
      <w:bodyDiv w:val="1"/>
      <w:marLeft w:val="0"/>
      <w:marRight w:val="0"/>
      <w:marTop w:val="0"/>
      <w:marBottom w:val="0"/>
      <w:divBdr>
        <w:top w:val="none" w:sz="0" w:space="0" w:color="auto"/>
        <w:left w:val="none" w:sz="0" w:space="0" w:color="auto"/>
        <w:bottom w:val="none" w:sz="0" w:space="0" w:color="auto"/>
        <w:right w:val="none" w:sz="0" w:space="0" w:color="auto"/>
      </w:divBdr>
    </w:div>
    <w:div w:id="302272081">
      <w:bodyDiv w:val="1"/>
      <w:marLeft w:val="0"/>
      <w:marRight w:val="0"/>
      <w:marTop w:val="0"/>
      <w:marBottom w:val="0"/>
      <w:divBdr>
        <w:top w:val="none" w:sz="0" w:space="0" w:color="auto"/>
        <w:left w:val="none" w:sz="0" w:space="0" w:color="auto"/>
        <w:bottom w:val="none" w:sz="0" w:space="0" w:color="auto"/>
        <w:right w:val="none" w:sz="0" w:space="0" w:color="auto"/>
      </w:divBdr>
      <w:divsChild>
        <w:div w:id="2081099357">
          <w:marLeft w:val="0"/>
          <w:marRight w:val="0"/>
          <w:marTop w:val="0"/>
          <w:marBottom w:val="0"/>
          <w:divBdr>
            <w:top w:val="none" w:sz="0" w:space="0" w:color="auto"/>
            <w:left w:val="none" w:sz="0" w:space="0" w:color="auto"/>
            <w:bottom w:val="none" w:sz="0" w:space="0" w:color="auto"/>
            <w:right w:val="none" w:sz="0" w:space="0" w:color="auto"/>
          </w:divBdr>
          <w:divsChild>
            <w:div w:id="74019007">
              <w:marLeft w:val="0"/>
              <w:marRight w:val="0"/>
              <w:marTop w:val="315"/>
              <w:marBottom w:val="0"/>
              <w:divBdr>
                <w:top w:val="none" w:sz="0" w:space="0" w:color="auto"/>
                <w:left w:val="none" w:sz="0" w:space="0" w:color="auto"/>
                <w:bottom w:val="none" w:sz="0" w:space="0" w:color="auto"/>
                <w:right w:val="none" w:sz="0" w:space="0" w:color="auto"/>
              </w:divBdr>
              <w:divsChild>
                <w:div w:id="1536235852">
                  <w:marLeft w:val="0"/>
                  <w:marRight w:val="0"/>
                  <w:marTop w:val="0"/>
                  <w:marBottom w:val="0"/>
                  <w:divBdr>
                    <w:top w:val="none" w:sz="0" w:space="0" w:color="auto"/>
                    <w:left w:val="none" w:sz="0" w:space="0" w:color="auto"/>
                    <w:bottom w:val="none" w:sz="0" w:space="0" w:color="auto"/>
                    <w:right w:val="none" w:sz="0" w:space="0" w:color="auto"/>
                  </w:divBdr>
                  <w:divsChild>
                    <w:div w:id="1369834992">
                      <w:marLeft w:val="3180"/>
                      <w:marRight w:val="0"/>
                      <w:marTop w:val="0"/>
                      <w:marBottom w:val="0"/>
                      <w:divBdr>
                        <w:top w:val="none" w:sz="0" w:space="0" w:color="auto"/>
                        <w:left w:val="none" w:sz="0" w:space="0" w:color="auto"/>
                        <w:bottom w:val="none" w:sz="0" w:space="0" w:color="auto"/>
                        <w:right w:val="none" w:sz="0" w:space="0" w:color="auto"/>
                      </w:divBdr>
                      <w:divsChild>
                        <w:div w:id="936984002">
                          <w:marLeft w:val="0"/>
                          <w:marRight w:val="0"/>
                          <w:marTop w:val="240"/>
                          <w:marBottom w:val="240"/>
                          <w:divBdr>
                            <w:top w:val="none" w:sz="0" w:space="0" w:color="auto"/>
                            <w:left w:val="none" w:sz="0" w:space="0" w:color="auto"/>
                            <w:bottom w:val="none" w:sz="0" w:space="0" w:color="auto"/>
                            <w:right w:val="none" w:sz="0" w:space="0" w:color="auto"/>
                          </w:divBdr>
                          <w:divsChild>
                            <w:div w:id="72915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657531">
      <w:bodyDiv w:val="1"/>
      <w:marLeft w:val="0"/>
      <w:marRight w:val="0"/>
      <w:marTop w:val="0"/>
      <w:marBottom w:val="0"/>
      <w:divBdr>
        <w:top w:val="none" w:sz="0" w:space="0" w:color="auto"/>
        <w:left w:val="none" w:sz="0" w:space="0" w:color="auto"/>
        <w:bottom w:val="none" w:sz="0" w:space="0" w:color="auto"/>
        <w:right w:val="none" w:sz="0" w:space="0" w:color="auto"/>
      </w:divBdr>
    </w:div>
    <w:div w:id="302659722">
      <w:bodyDiv w:val="1"/>
      <w:marLeft w:val="0"/>
      <w:marRight w:val="0"/>
      <w:marTop w:val="0"/>
      <w:marBottom w:val="0"/>
      <w:divBdr>
        <w:top w:val="none" w:sz="0" w:space="0" w:color="auto"/>
        <w:left w:val="none" w:sz="0" w:space="0" w:color="auto"/>
        <w:bottom w:val="none" w:sz="0" w:space="0" w:color="auto"/>
        <w:right w:val="none" w:sz="0" w:space="0" w:color="auto"/>
      </w:divBdr>
    </w:div>
    <w:div w:id="303126358">
      <w:bodyDiv w:val="1"/>
      <w:marLeft w:val="0"/>
      <w:marRight w:val="0"/>
      <w:marTop w:val="0"/>
      <w:marBottom w:val="0"/>
      <w:divBdr>
        <w:top w:val="none" w:sz="0" w:space="0" w:color="auto"/>
        <w:left w:val="none" w:sz="0" w:space="0" w:color="auto"/>
        <w:bottom w:val="none" w:sz="0" w:space="0" w:color="auto"/>
        <w:right w:val="none" w:sz="0" w:space="0" w:color="auto"/>
      </w:divBdr>
      <w:divsChild>
        <w:div w:id="257954515">
          <w:marLeft w:val="0"/>
          <w:marRight w:val="0"/>
          <w:marTop w:val="0"/>
          <w:marBottom w:val="0"/>
          <w:divBdr>
            <w:top w:val="none" w:sz="0" w:space="0" w:color="auto"/>
            <w:left w:val="none" w:sz="0" w:space="0" w:color="auto"/>
            <w:bottom w:val="none" w:sz="0" w:space="0" w:color="auto"/>
            <w:right w:val="none" w:sz="0" w:space="0" w:color="auto"/>
          </w:divBdr>
        </w:div>
        <w:div w:id="301543646">
          <w:marLeft w:val="0"/>
          <w:marRight w:val="0"/>
          <w:marTop w:val="0"/>
          <w:marBottom w:val="0"/>
          <w:divBdr>
            <w:top w:val="none" w:sz="0" w:space="0" w:color="auto"/>
            <w:left w:val="none" w:sz="0" w:space="0" w:color="auto"/>
            <w:bottom w:val="none" w:sz="0" w:space="0" w:color="auto"/>
            <w:right w:val="none" w:sz="0" w:space="0" w:color="auto"/>
          </w:divBdr>
        </w:div>
        <w:div w:id="469447355">
          <w:marLeft w:val="0"/>
          <w:marRight w:val="0"/>
          <w:marTop w:val="0"/>
          <w:marBottom w:val="0"/>
          <w:divBdr>
            <w:top w:val="none" w:sz="0" w:space="0" w:color="auto"/>
            <w:left w:val="none" w:sz="0" w:space="0" w:color="auto"/>
            <w:bottom w:val="none" w:sz="0" w:space="0" w:color="auto"/>
            <w:right w:val="none" w:sz="0" w:space="0" w:color="auto"/>
          </w:divBdr>
        </w:div>
        <w:div w:id="690297268">
          <w:marLeft w:val="0"/>
          <w:marRight w:val="0"/>
          <w:marTop w:val="0"/>
          <w:marBottom w:val="0"/>
          <w:divBdr>
            <w:top w:val="none" w:sz="0" w:space="0" w:color="auto"/>
            <w:left w:val="none" w:sz="0" w:space="0" w:color="auto"/>
            <w:bottom w:val="none" w:sz="0" w:space="0" w:color="auto"/>
            <w:right w:val="none" w:sz="0" w:space="0" w:color="auto"/>
          </w:divBdr>
        </w:div>
        <w:div w:id="1040126019">
          <w:marLeft w:val="0"/>
          <w:marRight w:val="0"/>
          <w:marTop w:val="0"/>
          <w:marBottom w:val="0"/>
          <w:divBdr>
            <w:top w:val="none" w:sz="0" w:space="0" w:color="auto"/>
            <w:left w:val="none" w:sz="0" w:space="0" w:color="auto"/>
            <w:bottom w:val="none" w:sz="0" w:space="0" w:color="auto"/>
            <w:right w:val="none" w:sz="0" w:space="0" w:color="auto"/>
          </w:divBdr>
        </w:div>
        <w:div w:id="1313680062">
          <w:marLeft w:val="0"/>
          <w:marRight w:val="0"/>
          <w:marTop w:val="0"/>
          <w:marBottom w:val="0"/>
          <w:divBdr>
            <w:top w:val="none" w:sz="0" w:space="0" w:color="auto"/>
            <w:left w:val="none" w:sz="0" w:space="0" w:color="auto"/>
            <w:bottom w:val="none" w:sz="0" w:space="0" w:color="auto"/>
            <w:right w:val="none" w:sz="0" w:space="0" w:color="auto"/>
          </w:divBdr>
        </w:div>
        <w:div w:id="1458915650">
          <w:marLeft w:val="0"/>
          <w:marRight w:val="0"/>
          <w:marTop w:val="0"/>
          <w:marBottom w:val="0"/>
          <w:divBdr>
            <w:top w:val="none" w:sz="0" w:space="0" w:color="auto"/>
            <w:left w:val="none" w:sz="0" w:space="0" w:color="auto"/>
            <w:bottom w:val="none" w:sz="0" w:space="0" w:color="auto"/>
            <w:right w:val="none" w:sz="0" w:space="0" w:color="auto"/>
          </w:divBdr>
        </w:div>
        <w:div w:id="1600945998">
          <w:marLeft w:val="0"/>
          <w:marRight w:val="0"/>
          <w:marTop w:val="0"/>
          <w:marBottom w:val="0"/>
          <w:divBdr>
            <w:top w:val="none" w:sz="0" w:space="0" w:color="auto"/>
            <w:left w:val="none" w:sz="0" w:space="0" w:color="auto"/>
            <w:bottom w:val="none" w:sz="0" w:space="0" w:color="auto"/>
            <w:right w:val="none" w:sz="0" w:space="0" w:color="auto"/>
          </w:divBdr>
        </w:div>
        <w:div w:id="2092967969">
          <w:marLeft w:val="0"/>
          <w:marRight w:val="0"/>
          <w:marTop w:val="0"/>
          <w:marBottom w:val="0"/>
          <w:divBdr>
            <w:top w:val="none" w:sz="0" w:space="0" w:color="auto"/>
            <w:left w:val="none" w:sz="0" w:space="0" w:color="auto"/>
            <w:bottom w:val="none" w:sz="0" w:space="0" w:color="auto"/>
            <w:right w:val="none" w:sz="0" w:space="0" w:color="auto"/>
          </w:divBdr>
        </w:div>
      </w:divsChild>
    </w:div>
    <w:div w:id="304356507">
      <w:bodyDiv w:val="1"/>
      <w:marLeft w:val="0"/>
      <w:marRight w:val="0"/>
      <w:marTop w:val="0"/>
      <w:marBottom w:val="0"/>
      <w:divBdr>
        <w:top w:val="none" w:sz="0" w:space="0" w:color="auto"/>
        <w:left w:val="none" w:sz="0" w:space="0" w:color="auto"/>
        <w:bottom w:val="none" w:sz="0" w:space="0" w:color="auto"/>
        <w:right w:val="none" w:sz="0" w:space="0" w:color="auto"/>
      </w:divBdr>
    </w:div>
    <w:div w:id="304361533">
      <w:bodyDiv w:val="1"/>
      <w:marLeft w:val="0"/>
      <w:marRight w:val="0"/>
      <w:marTop w:val="0"/>
      <w:marBottom w:val="0"/>
      <w:divBdr>
        <w:top w:val="none" w:sz="0" w:space="0" w:color="auto"/>
        <w:left w:val="none" w:sz="0" w:space="0" w:color="auto"/>
        <w:bottom w:val="none" w:sz="0" w:space="0" w:color="auto"/>
        <w:right w:val="none" w:sz="0" w:space="0" w:color="auto"/>
      </w:divBdr>
      <w:divsChild>
        <w:div w:id="894512438">
          <w:marLeft w:val="0"/>
          <w:marRight w:val="0"/>
          <w:marTop w:val="0"/>
          <w:marBottom w:val="0"/>
          <w:divBdr>
            <w:top w:val="none" w:sz="0" w:space="0" w:color="auto"/>
            <w:left w:val="none" w:sz="0" w:space="0" w:color="auto"/>
            <w:bottom w:val="none" w:sz="0" w:space="0" w:color="auto"/>
            <w:right w:val="none" w:sz="0" w:space="0" w:color="auto"/>
          </w:divBdr>
          <w:divsChild>
            <w:div w:id="280963126">
              <w:marLeft w:val="0"/>
              <w:marRight w:val="0"/>
              <w:marTop w:val="0"/>
              <w:marBottom w:val="0"/>
              <w:divBdr>
                <w:top w:val="none" w:sz="0" w:space="0" w:color="auto"/>
                <w:left w:val="none" w:sz="0" w:space="0" w:color="auto"/>
                <w:bottom w:val="none" w:sz="0" w:space="0" w:color="auto"/>
                <w:right w:val="none" w:sz="0" w:space="0" w:color="auto"/>
              </w:divBdr>
              <w:divsChild>
                <w:div w:id="1931233102">
                  <w:marLeft w:val="495"/>
                  <w:marRight w:val="495"/>
                  <w:marTop w:val="0"/>
                  <w:marBottom w:val="0"/>
                  <w:divBdr>
                    <w:top w:val="none" w:sz="0" w:space="0" w:color="auto"/>
                    <w:left w:val="none" w:sz="0" w:space="0" w:color="auto"/>
                    <w:bottom w:val="none" w:sz="0" w:space="0" w:color="auto"/>
                    <w:right w:val="none" w:sz="0" w:space="0" w:color="auto"/>
                  </w:divBdr>
                  <w:divsChild>
                    <w:div w:id="133257525">
                      <w:marLeft w:val="0"/>
                      <w:marRight w:val="0"/>
                      <w:marTop w:val="0"/>
                      <w:marBottom w:val="0"/>
                      <w:divBdr>
                        <w:top w:val="none" w:sz="0" w:space="0" w:color="auto"/>
                        <w:left w:val="none" w:sz="0" w:space="0" w:color="auto"/>
                        <w:bottom w:val="none" w:sz="0" w:space="0" w:color="auto"/>
                        <w:right w:val="none" w:sz="0" w:space="0" w:color="auto"/>
                      </w:divBdr>
                      <w:divsChild>
                        <w:div w:id="1212501164">
                          <w:marLeft w:val="150"/>
                          <w:marRight w:val="0"/>
                          <w:marTop w:val="0"/>
                          <w:marBottom w:val="0"/>
                          <w:divBdr>
                            <w:top w:val="none" w:sz="0" w:space="0" w:color="auto"/>
                            <w:left w:val="none" w:sz="0" w:space="0" w:color="auto"/>
                            <w:bottom w:val="none" w:sz="0" w:space="0" w:color="auto"/>
                            <w:right w:val="none" w:sz="0" w:space="0" w:color="auto"/>
                          </w:divBdr>
                          <w:divsChild>
                            <w:div w:id="561867542">
                              <w:marLeft w:val="0"/>
                              <w:marRight w:val="150"/>
                              <w:marTop w:val="150"/>
                              <w:marBottom w:val="0"/>
                              <w:divBdr>
                                <w:top w:val="none" w:sz="0" w:space="0" w:color="auto"/>
                                <w:left w:val="none" w:sz="0" w:space="0" w:color="auto"/>
                                <w:bottom w:val="none" w:sz="0" w:space="0" w:color="auto"/>
                                <w:right w:val="none" w:sz="0" w:space="0" w:color="auto"/>
                              </w:divBdr>
                              <w:divsChild>
                                <w:div w:id="1374228579">
                                  <w:marLeft w:val="0"/>
                                  <w:marRight w:val="0"/>
                                  <w:marTop w:val="0"/>
                                  <w:marBottom w:val="0"/>
                                  <w:divBdr>
                                    <w:top w:val="none" w:sz="0" w:space="0" w:color="auto"/>
                                    <w:left w:val="none" w:sz="0" w:space="0" w:color="auto"/>
                                    <w:bottom w:val="none" w:sz="0" w:space="0" w:color="auto"/>
                                    <w:right w:val="none" w:sz="0" w:space="0" w:color="auto"/>
                                  </w:divBdr>
                                  <w:divsChild>
                                    <w:div w:id="320429511">
                                      <w:marLeft w:val="0"/>
                                      <w:marRight w:val="0"/>
                                      <w:marTop w:val="0"/>
                                      <w:marBottom w:val="0"/>
                                      <w:divBdr>
                                        <w:top w:val="none" w:sz="0" w:space="0" w:color="auto"/>
                                        <w:left w:val="none" w:sz="0" w:space="0" w:color="auto"/>
                                        <w:bottom w:val="none" w:sz="0" w:space="0" w:color="auto"/>
                                        <w:right w:val="none" w:sz="0" w:space="0" w:color="auto"/>
                                      </w:divBdr>
                                      <w:divsChild>
                                        <w:div w:id="106511311">
                                          <w:marLeft w:val="0"/>
                                          <w:marRight w:val="0"/>
                                          <w:marTop w:val="0"/>
                                          <w:marBottom w:val="0"/>
                                          <w:divBdr>
                                            <w:top w:val="none" w:sz="0" w:space="0" w:color="auto"/>
                                            <w:left w:val="none" w:sz="0" w:space="0" w:color="auto"/>
                                            <w:bottom w:val="none" w:sz="0" w:space="0" w:color="auto"/>
                                            <w:right w:val="none" w:sz="0" w:space="0" w:color="auto"/>
                                          </w:divBdr>
                                          <w:divsChild>
                                            <w:div w:id="1986352628">
                                              <w:marLeft w:val="0"/>
                                              <w:marRight w:val="0"/>
                                              <w:marTop w:val="0"/>
                                              <w:marBottom w:val="0"/>
                                              <w:divBdr>
                                                <w:top w:val="none" w:sz="0" w:space="0" w:color="auto"/>
                                                <w:left w:val="none" w:sz="0" w:space="0" w:color="auto"/>
                                                <w:bottom w:val="none" w:sz="0" w:space="0" w:color="auto"/>
                                                <w:right w:val="none" w:sz="0" w:space="0" w:color="auto"/>
                                              </w:divBdr>
                                              <w:divsChild>
                                                <w:div w:id="2059740296">
                                                  <w:marLeft w:val="0"/>
                                                  <w:marRight w:val="0"/>
                                                  <w:marTop w:val="0"/>
                                                  <w:marBottom w:val="0"/>
                                                  <w:divBdr>
                                                    <w:top w:val="none" w:sz="0" w:space="0" w:color="auto"/>
                                                    <w:left w:val="none" w:sz="0" w:space="0" w:color="auto"/>
                                                    <w:bottom w:val="none" w:sz="0" w:space="0" w:color="auto"/>
                                                    <w:right w:val="none" w:sz="0" w:space="0" w:color="auto"/>
                                                  </w:divBdr>
                                                  <w:divsChild>
                                                    <w:div w:id="1355620764">
                                                      <w:marLeft w:val="0"/>
                                                      <w:marRight w:val="0"/>
                                                      <w:marTop w:val="0"/>
                                                      <w:marBottom w:val="0"/>
                                                      <w:divBdr>
                                                        <w:top w:val="none" w:sz="0" w:space="0" w:color="auto"/>
                                                        <w:left w:val="none" w:sz="0" w:space="0" w:color="auto"/>
                                                        <w:bottom w:val="none" w:sz="0" w:space="0" w:color="auto"/>
                                                        <w:right w:val="none" w:sz="0" w:space="0" w:color="auto"/>
                                                      </w:divBdr>
                                                      <w:divsChild>
                                                        <w:div w:id="1022169612">
                                                          <w:marLeft w:val="0"/>
                                                          <w:marRight w:val="0"/>
                                                          <w:marTop w:val="0"/>
                                                          <w:marBottom w:val="0"/>
                                                          <w:divBdr>
                                                            <w:top w:val="none" w:sz="0" w:space="0" w:color="auto"/>
                                                            <w:left w:val="none" w:sz="0" w:space="0" w:color="auto"/>
                                                            <w:bottom w:val="none" w:sz="0" w:space="0" w:color="auto"/>
                                                            <w:right w:val="none" w:sz="0" w:space="0" w:color="auto"/>
                                                          </w:divBdr>
                                                          <w:divsChild>
                                                            <w:div w:id="1069764065">
                                                              <w:marLeft w:val="0"/>
                                                              <w:marRight w:val="0"/>
                                                              <w:marTop w:val="0"/>
                                                              <w:marBottom w:val="0"/>
                                                              <w:divBdr>
                                                                <w:top w:val="none" w:sz="0" w:space="0" w:color="auto"/>
                                                                <w:left w:val="none" w:sz="0" w:space="0" w:color="auto"/>
                                                                <w:bottom w:val="none" w:sz="0" w:space="0" w:color="auto"/>
                                                                <w:right w:val="none" w:sz="0" w:space="0" w:color="auto"/>
                                                              </w:divBdr>
                                                              <w:divsChild>
                                                                <w:div w:id="10910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4429777">
      <w:bodyDiv w:val="1"/>
      <w:marLeft w:val="0"/>
      <w:marRight w:val="0"/>
      <w:marTop w:val="0"/>
      <w:marBottom w:val="0"/>
      <w:divBdr>
        <w:top w:val="none" w:sz="0" w:space="0" w:color="auto"/>
        <w:left w:val="none" w:sz="0" w:space="0" w:color="auto"/>
        <w:bottom w:val="none" w:sz="0" w:space="0" w:color="auto"/>
        <w:right w:val="none" w:sz="0" w:space="0" w:color="auto"/>
      </w:divBdr>
    </w:div>
    <w:div w:id="304626379">
      <w:bodyDiv w:val="1"/>
      <w:marLeft w:val="0"/>
      <w:marRight w:val="0"/>
      <w:marTop w:val="0"/>
      <w:marBottom w:val="0"/>
      <w:divBdr>
        <w:top w:val="none" w:sz="0" w:space="0" w:color="auto"/>
        <w:left w:val="none" w:sz="0" w:space="0" w:color="auto"/>
        <w:bottom w:val="none" w:sz="0" w:space="0" w:color="auto"/>
        <w:right w:val="none" w:sz="0" w:space="0" w:color="auto"/>
      </w:divBdr>
    </w:div>
    <w:div w:id="304744998">
      <w:bodyDiv w:val="1"/>
      <w:marLeft w:val="0"/>
      <w:marRight w:val="0"/>
      <w:marTop w:val="0"/>
      <w:marBottom w:val="0"/>
      <w:divBdr>
        <w:top w:val="none" w:sz="0" w:space="0" w:color="auto"/>
        <w:left w:val="none" w:sz="0" w:space="0" w:color="auto"/>
        <w:bottom w:val="none" w:sz="0" w:space="0" w:color="auto"/>
        <w:right w:val="none" w:sz="0" w:space="0" w:color="auto"/>
      </w:divBdr>
      <w:divsChild>
        <w:div w:id="661154207">
          <w:marLeft w:val="0"/>
          <w:marRight w:val="0"/>
          <w:marTop w:val="0"/>
          <w:marBottom w:val="0"/>
          <w:divBdr>
            <w:top w:val="none" w:sz="0" w:space="0" w:color="auto"/>
            <w:left w:val="none" w:sz="0" w:space="0" w:color="auto"/>
            <w:bottom w:val="none" w:sz="0" w:space="0" w:color="auto"/>
            <w:right w:val="none" w:sz="0" w:space="0" w:color="auto"/>
          </w:divBdr>
          <w:divsChild>
            <w:div w:id="606305974">
              <w:marLeft w:val="0"/>
              <w:marRight w:val="0"/>
              <w:marTop w:val="0"/>
              <w:marBottom w:val="0"/>
              <w:divBdr>
                <w:top w:val="none" w:sz="0" w:space="0" w:color="auto"/>
                <w:left w:val="none" w:sz="0" w:space="0" w:color="auto"/>
                <w:bottom w:val="none" w:sz="0" w:space="0" w:color="auto"/>
                <w:right w:val="none" w:sz="0" w:space="0" w:color="auto"/>
              </w:divBdr>
              <w:divsChild>
                <w:div w:id="300959943">
                  <w:marLeft w:val="495"/>
                  <w:marRight w:val="495"/>
                  <w:marTop w:val="0"/>
                  <w:marBottom w:val="0"/>
                  <w:divBdr>
                    <w:top w:val="none" w:sz="0" w:space="0" w:color="auto"/>
                    <w:left w:val="none" w:sz="0" w:space="0" w:color="auto"/>
                    <w:bottom w:val="none" w:sz="0" w:space="0" w:color="auto"/>
                    <w:right w:val="none" w:sz="0" w:space="0" w:color="auto"/>
                  </w:divBdr>
                  <w:divsChild>
                    <w:div w:id="2040356437">
                      <w:marLeft w:val="0"/>
                      <w:marRight w:val="0"/>
                      <w:marTop w:val="0"/>
                      <w:marBottom w:val="0"/>
                      <w:divBdr>
                        <w:top w:val="none" w:sz="0" w:space="0" w:color="auto"/>
                        <w:left w:val="none" w:sz="0" w:space="0" w:color="auto"/>
                        <w:bottom w:val="none" w:sz="0" w:space="0" w:color="auto"/>
                        <w:right w:val="none" w:sz="0" w:space="0" w:color="auto"/>
                      </w:divBdr>
                      <w:divsChild>
                        <w:div w:id="1709179674">
                          <w:marLeft w:val="150"/>
                          <w:marRight w:val="0"/>
                          <w:marTop w:val="0"/>
                          <w:marBottom w:val="0"/>
                          <w:divBdr>
                            <w:top w:val="none" w:sz="0" w:space="0" w:color="auto"/>
                            <w:left w:val="none" w:sz="0" w:space="0" w:color="auto"/>
                            <w:bottom w:val="none" w:sz="0" w:space="0" w:color="auto"/>
                            <w:right w:val="none" w:sz="0" w:space="0" w:color="auto"/>
                          </w:divBdr>
                          <w:divsChild>
                            <w:div w:id="412698705">
                              <w:marLeft w:val="0"/>
                              <w:marRight w:val="150"/>
                              <w:marTop w:val="150"/>
                              <w:marBottom w:val="0"/>
                              <w:divBdr>
                                <w:top w:val="none" w:sz="0" w:space="0" w:color="auto"/>
                                <w:left w:val="none" w:sz="0" w:space="0" w:color="auto"/>
                                <w:bottom w:val="none" w:sz="0" w:space="0" w:color="auto"/>
                                <w:right w:val="none" w:sz="0" w:space="0" w:color="auto"/>
                              </w:divBdr>
                              <w:divsChild>
                                <w:div w:id="2083678459">
                                  <w:marLeft w:val="0"/>
                                  <w:marRight w:val="0"/>
                                  <w:marTop w:val="0"/>
                                  <w:marBottom w:val="0"/>
                                  <w:divBdr>
                                    <w:top w:val="none" w:sz="0" w:space="0" w:color="auto"/>
                                    <w:left w:val="none" w:sz="0" w:space="0" w:color="auto"/>
                                    <w:bottom w:val="none" w:sz="0" w:space="0" w:color="auto"/>
                                    <w:right w:val="none" w:sz="0" w:space="0" w:color="auto"/>
                                  </w:divBdr>
                                  <w:divsChild>
                                    <w:div w:id="1081293191">
                                      <w:marLeft w:val="0"/>
                                      <w:marRight w:val="0"/>
                                      <w:marTop w:val="0"/>
                                      <w:marBottom w:val="0"/>
                                      <w:divBdr>
                                        <w:top w:val="none" w:sz="0" w:space="0" w:color="auto"/>
                                        <w:left w:val="none" w:sz="0" w:space="0" w:color="auto"/>
                                        <w:bottom w:val="none" w:sz="0" w:space="0" w:color="auto"/>
                                        <w:right w:val="none" w:sz="0" w:space="0" w:color="auto"/>
                                      </w:divBdr>
                                      <w:divsChild>
                                        <w:div w:id="1688677818">
                                          <w:marLeft w:val="0"/>
                                          <w:marRight w:val="0"/>
                                          <w:marTop w:val="0"/>
                                          <w:marBottom w:val="0"/>
                                          <w:divBdr>
                                            <w:top w:val="none" w:sz="0" w:space="0" w:color="auto"/>
                                            <w:left w:val="none" w:sz="0" w:space="0" w:color="auto"/>
                                            <w:bottom w:val="none" w:sz="0" w:space="0" w:color="auto"/>
                                            <w:right w:val="none" w:sz="0" w:space="0" w:color="auto"/>
                                          </w:divBdr>
                                          <w:divsChild>
                                            <w:div w:id="1048606481">
                                              <w:marLeft w:val="0"/>
                                              <w:marRight w:val="0"/>
                                              <w:marTop w:val="0"/>
                                              <w:marBottom w:val="0"/>
                                              <w:divBdr>
                                                <w:top w:val="none" w:sz="0" w:space="0" w:color="auto"/>
                                                <w:left w:val="none" w:sz="0" w:space="0" w:color="auto"/>
                                                <w:bottom w:val="none" w:sz="0" w:space="0" w:color="auto"/>
                                                <w:right w:val="none" w:sz="0" w:space="0" w:color="auto"/>
                                              </w:divBdr>
                                              <w:divsChild>
                                                <w:div w:id="1472015188">
                                                  <w:marLeft w:val="0"/>
                                                  <w:marRight w:val="0"/>
                                                  <w:marTop w:val="0"/>
                                                  <w:marBottom w:val="0"/>
                                                  <w:divBdr>
                                                    <w:top w:val="none" w:sz="0" w:space="0" w:color="auto"/>
                                                    <w:left w:val="none" w:sz="0" w:space="0" w:color="auto"/>
                                                    <w:bottom w:val="none" w:sz="0" w:space="0" w:color="auto"/>
                                                    <w:right w:val="none" w:sz="0" w:space="0" w:color="auto"/>
                                                  </w:divBdr>
                                                  <w:divsChild>
                                                    <w:div w:id="1811170181">
                                                      <w:marLeft w:val="0"/>
                                                      <w:marRight w:val="0"/>
                                                      <w:marTop w:val="0"/>
                                                      <w:marBottom w:val="0"/>
                                                      <w:divBdr>
                                                        <w:top w:val="none" w:sz="0" w:space="0" w:color="auto"/>
                                                        <w:left w:val="none" w:sz="0" w:space="0" w:color="auto"/>
                                                        <w:bottom w:val="none" w:sz="0" w:space="0" w:color="auto"/>
                                                        <w:right w:val="none" w:sz="0" w:space="0" w:color="auto"/>
                                                      </w:divBdr>
                                                      <w:divsChild>
                                                        <w:div w:id="1903296605">
                                                          <w:marLeft w:val="0"/>
                                                          <w:marRight w:val="0"/>
                                                          <w:marTop w:val="0"/>
                                                          <w:marBottom w:val="0"/>
                                                          <w:divBdr>
                                                            <w:top w:val="none" w:sz="0" w:space="0" w:color="auto"/>
                                                            <w:left w:val="none" w:sz="0" w:space="0" w:color="auto"/>
                                                            <w:bottom w:val="none" w:sz="0" w:space="0" w:color="auto"/>
                                                            <w:right w:val="none" w:sz="0" w:space="0" w:color="auto"/>
                                                          </w:divBdr>
                                                          <w:divsChild>
                                                            <w:div w:id="1289050661">
                                                              <w:marLeft w:val="0"/>
                                                              <w:marRight w:val="0"/>
                                                              <w:marTop w:val="0"/>
                                                              <w:marBottom w:val="0"/>
                                                              <w:divBdr>
                                                                <w:top w:val="none" w:sz="0" w:space="0" w:color="auto"/>
                                                                <w:left w:val="none" w:sz="0" w:space="0" w:color="auto"/>
                                                                <w:bottom w:val="none" w:sz="0" w:space="0" w:color="auto"/>
                                                                <w:right w:val="none" w:sz="0" w:space="0" w:color="auto"/>
                                                              </w:divBdr>
                                                              <w:divsChild>
                                                                <w:div w:id="7559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4773358">
      <w:bodyDiv w:val="1"/>
      <w:marLeft w:val="0"/>
      <w:marRight w:val="0"/>
      <w:marTop w:val="0"/>
      <w:marBottom w:val="0"/>
      <w:divBdr>
        <w:top w:val="none" w:sz="0" w:space="0" w:color="auto"/>
        <w:left w:val="none" w:sz="0" w:space="0" w:color="auto"/>
        <w:bottom w:val="none" w:sz="0" w:space="0" w:color="auto"/>
        <w:right w:val="none" w:sz="0" w:space="0" w:color="auto"/>
      </w:divBdr>
    </w:div>
    <w:div w:id="305621228">
      <w:bodyDiv w:val="1"/>
      <w:marLeft w:val="0"/>
      <w:marRight w:val="0"/>
      <w:marTop w:val="0"/>
      <w:marBottom w:val="0"/>
      <w:divBdr>
        <w:top w:val="none" w:sz="0" w:space="0" w:color="auto"/>
        <w:left w:val="none" w:sz="0" w:space="0" w:color="auto"/>
        <w:bottom w:val="none" w:sz="0" w:space="0" w:color="auto"/>
        <w:right w:val="none" w:sz="0" w:space="0" w:color="auto"/>
      </w:divBdr>
      <w:divsChild>
        <w:div w:id="873692976">
          <w:marLeft w:val="0"/>
          <w:marRight w:val="0"/>
          <w:marTop w:val="0"/>
          <w:marBottom w:val="0"/>
          <w:divBdr>
            <w:top w:val="none" w:sz="0" w:space="0" w:color="auto"/>
            <w:left w:val="none" w:sz="0" w:space="0" w:color="auto"/>
            <w:bottom w:val="none" w:sz="0" w:space="0" w:color="auto"/>
            <w:right w:val="none" w:sz="0" w:space="0" w:color="auto"/>
          </w:divBdr>
          <w:divsChild>
            <w:div w:id="509636871">
              <w:marLeft w:val="0"/>
              <w:marRight w:val="0"/>
              <w:marTop w:val="0"/>
              <w:marBottom w:val="0"/>
              <w:divBdr>
                <w:top w:val="none" w:sz="0" w:space="0" w:color="auto"/>
                <w:left w:val="none" w:sz="0" w:space="0" w:color="auto"/>
                <w:bottom w:val="none" w:sz="0" w:space="0" w:color="auto"/>
                <w:right w:val="none" w:sz="0" w:space="0" w:color="auto"/>
              </w:divBdr>
              <w:divsChild>
                <w:div w:id="1452090014">
                  <w:marLeft w:val="495"/>
                  <w:marRight w:val="495"/>
                  <w:marTop w:val="0"/>
                  <w:marBottom w:val="0"/>
                  <w:divBdr>
                    <w:top w:val="none" w:sz="0" w:space="0" w:color="auto"/>
                    <w:left w:val="none" w:sz="0" w:space="0" w:color="auto"/>
                    <w:bottom w:val="none" w:sz="0" w:space="0" w:color="auto"/>
                    <w:right w:val="none" w:sz="0" w:space="0" w:color="auto"/>
                  </w:divBdr>
                  <w:divsChild>
                    <w:div w:id="938371322">
                      <w:marLeft w:val="0"/>
                      <w:marRight w:val="0"/>
                      <w:marTop w:val="0"/>
                      <w:marBottom w:val="0"/>
                      <w:divBdr>
                        <w:top w:val="none" w:sz="0" w:space="0" w:color="auto"/>
                        <w:left w:val="none" w:sz="0" w:space="0" w:color="auto"/>
                        <w:bottom w:val="none" w:sz="0" w:space="0" w:color="auto"/>
                        <w:right w:val="none" w:sz="0" w:space="0" w:color="auto"/>
                      </w:divBdr>
                      <w:divsChild>
                        <w:div w:id="2026202397">
                          <w:marLeft w:val="150"/>
                          <w:marRight w:val="0"/>
                          <w:marTop w:val="0"/>
                          <w:marBottom w:val="0"/>
                          <w:divBdr>
                            <w:top w:val="none" w:sz="0" w:space="0" w:color="auto"/>
                            <w:left w:val="none" w:sz="0" w:space="0" w:color="auto"/>
                            <w:bottom w:val="none" w:sz="0" w:space="0" w:color="auto"/>
                            <w:right w:val="none" w:sz="0" w:space="0" w:color="auto"/>
                          </w:divBdr>
                          <w:divsChild>
                            <w:div w:id="1174683932">
                              <w:marLeft w:val="0"/>
                              <w:marRight w:val="150"/>
                              <w:marTop w:val="150"/>
                              <w:marBottom w:val="0"/>
                              <w:divBdr>
                                <w:top w:val="none" w:sz="0" w:space="0" w:color="auto"/>
                                <w:left w:val="none" w:sz="0" w:space="0" w:color="auto"/>
                                <w:bottom w:val="none" w:sz="0" w:space="0" w:color="auto"/>
                                <w:right w:val="none" w:sz="0" w:space="0" w:color="auto"/>
                              </w:divBdr>
                              <w:divsChild>
                                <w:div w:id="1761221769">
                                  <w:marLeft w:val="0"/>
                                  <w:marRight w:val="0"/>
                                  <w:marTop w:val="0"/>
                                  <w:marBottom w:val="0"/>
                                  <w:divBdr>
                                    <w:top w:val="none" w:sz="0" w:space="0" w:color="auto"/>
                                    <w:left w:val="none" w:sz="0" w:space="0" w:color="auto"/>
                                    <w:bottom w:val="none" w:sz="0" w:space="0" w:color="auto"/>
                                    <w:right w:val="none" w:sz="0" w:space="0" w:color="auto"/>
                                  </w:divBdr>
                                  <w:divsChild>
                                    <w:div w:id="844904031">
                                      <w:marLeft w:val="0"/>
                                      <w:marRight w:val="0"/>
                                      <w:marTop w:val="0"/>
                                      <w:marBottom w:val="0"/>
                                      <w:divBdr>
                                        <w:top w:val="none" w:sz="0" w:space="0" w:color="auto"/>
                                        <w:left w:val="none" w:sz="0" w:space="0" w:color="auto"/>
                                        <w:bottom w:val="none" w:sz="0" w:space="0" w:color="auto"/>
                                        <w:right w:val="none" w:sz="0" w:space="0" w:color="auto"/>
                                      </w:divBdr>
                                      <w:divsChild>
                                        <w:div w:id="828980073">
                                          <w:marLeft w:val="0"/>
                                          <w:marRight w:val="0"/>
                                          <w:marTop w:val="0"/>
                                          <w:marBottom w:val="0"/>
                                          <w:divBdr>
                                            <w:top w:val="none" w:sz="0" w:space="0" w:color="auto"/>
                                            <w:left w:val="none" w:sz="0" w:space="0" w:color="auto"/>
                                            <w:bottom w:val="none" w:sz="0" w:space="0" w:color="auto"/>
                                            <w:right w:val="none" w:sz="0" w:space="0" w:color="auto"/>
                                          </w:divBdr>
                                          <w:divsChild>
                                            <w:div w:id="424617347">
                                              <w:marLeft w:val="0"/>
                                              <w:marRight w:val="0"/>
                                              <w:marTop w:val="0"/>
                                              <w:marBottom w:val="0"/>
                                              <w:divBdr>
                                                <w:top w:val="none" w:sz="0" w:space="0" w:color="auto"/>
                                                <w:left w:val="none" w:sz="0" w:space="0" w:color="auto"/>
                                                <w:bottom w:val="none" w:sz="0" w:space="0" w:color="auto"/>
                                                <w:right w:val="none" w:sz="0" w:space="0" w:color="auto"/>
                                              </w:divBdr>
                                              <w:divsChild>
                                                <w:div w:id="1336029965">
                                                  <w:marLeft w:val="0"/>
                                                  <w:marRight w:val="0"/>
                                                  <w:marTop w:val="0"/>
                                                  <w:marBottom w:val="0"/>
                                                  <w:divBdr>
                                                    <w:top w:val="none" w:sz="0" w:space="0" w:color="auto"/>
                                                    <w:left w:val="none" w:sz="0" w:space="0" w:color="auto"/>
                                                    <w:bottom w:val="none" w:sz="0" w:space="0" w:color="auto"/>
                                                    <w:right w:val="none" w:sz="0" w:space="0" w:color="auto"/>
                                                  </w:divBdr>
                                                  <w:divsChild>
                                                    <w:div w:id="389227478">
                                                      <w:marLeft w:val="0"/>
                                                      <w:marRight w:val="0"/>
                                                      <w:marTop w:val="0"/>
                                                      <w:marBottom w:val="0"/>
                                                      <w:divBdr>
                                                        <w:top w:val="none" w:sz="0" w:space="0" w:color="auto"/>
                                                        <w:left w:val="none" w:sz="0" w:space="0" w:color="auto"/>
                                                        <w:bottom w:val="none" w:sz="0" w:space="0" w:color="auto"/>
                                                        <w:right w:val="none" w:sz="0" w:space="0" w:color="auto"/>
                                                      </w:divBdr>
                                                      <w:divsChild>
                                                        <w:div w:id="2046367346">
                                                          <w:marLeft w:val="0"/>
                                                          <w:marRight w:val="0"/>
                                                          <w:marTop w:val="0"/>
                                                          <w:marBottom w:val="0"/>
                                                          <w:divBdr>
                                                            <w:top w:val="none" w:sz="0" w:space="0" w:color="auto"/>
                                                            <w:left w:val="none" w:sz="0" w:space="0" w:color="auto"/>
                                                            <w:bottom w:val="none" w:sz="0" w:space="0" w:color="auto"/>
                                                            <w:right w:val="none" w:sz="0" w:space="0" w:color="auto"/>
                                                          </w:divBdr>
                                                          <w:divsChild>
                                                            <w:div w:id="981353256">
                                                              <w:marLeft w:val="0"/>
                                                              <w:marRight w:val="0"/>
                                                              <w:marTop w:val="0"/>
                                                              <w:marBottom w:val="0"/>
                                                              <w:divBdr>
                                                                <w:top w:val="none" w:sz="0" w:space="0" w:color="auto"/>
                                                                <w:left w:val="none" w:sz="0" w:space="0" w:color="auto"/>
                                                                <w:bottom w:val="none" w:sz="0" w:space="0" w:color="auto"/>
                                                                <w:right w:val="none" w:sz="0" w:space="0" w:color="auto"/>
                                                              </w:divBdr>
                                                              <w:divsChild>
                                                                <w:div w:id="20496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395388">
      <w:bodyDiv w:val="1"/>
      <w:marLeft w:val="0"/>
      <w:marRight w:val="0"/>
      <w:marTop w:val="0"/>
      <w:marBottom w:val="0"/>
      <w:divBdr>
        <w:top w:val="none" w:sz="0" w:space="0" w:color="auto"/>
        <w:left w:val="none" w:sz="0" w:space="0" w:color="auto"/>
        <w:bottom w:val="none" w:sz="0" w:space="0" w:color="auto"/>
        <w:right w:val="none" w:sz="0" w:space="0" w:color="auto"/>
      </w:divBdr>
      <w:divsChild>
        <w:div w:id="1740470428">
          <w:marLeft w:val="0"/>
          <w:marRight w:val="0"/>
          <w:marTop w:val="0"/>
          <w:marBottom w:val="0"/>
          <w:divBdr>
            <w:top w:val="none" w:sz="0" w:space="0" w:color="auto"/>
            <w:left w:val="none" w:sz="0" w:space="0" w:color="auto"/>
            <w:bottom w:val="none" w:sz="0" w:space="0" w:color="auto"/>
            <w:right w:val="none" w:sz="0" w:space="0" w:color="auto"/>
          </w:divBdr>
          <w:divsChild>
            <w:div w:id="1345598016">
              <w:marLeft w:val="0"/>
              <w:marRight w:val="0"/>
              <w:marTop w:val="0"/>
              <w:marBottom w:val="0"/>
              <w:divBdr>
                <w:top w:val="none" w:sz="0" w:space="0" w:color="auto"/>
                <w:left w:val="none" w:sz="0" w:space="0" w:color="auto"/>
                <w:bottom w:val="none" w:sz="0" w:space="0" w:color="auto"/>
                <w:right w:val="none" w:sz="0" w:space="0" w:color="auto"/>
              </w:divBdr>
              <w:divsChild>
                <w:div w:id="1130124830">
                  <w:marLeft w:val="0"/>
                  <w:marRight w:val="0"/>
                  <w:marTop w:val="0"/>
                  <w:marBottom w:val="0"/>
                  <w:divBdr>
                    <w:top w:val="none" w:sz="0" w:space="0" w:color="auto"/>
                    <w:left w:val="none" w:sz="0" w:space="0" w:color="auto"/>
                    <w:bottom w:val="none" w:sz="0" w:space="0" w:color="auto"/>
                    <w:right w:val="none" w:sz="0" w:space="0" w:color="auto"/>
                  </w:divBdr>
                  <w:divsChild>
                    <w:div w:id="1817725815">
                      <w:marLeft w:val="0"/>
                      <w:marRight w:val="0"/>
                      <w:marTop w:val="0"/>
                      <w:marBottom w:val="0"/>
                      <w:divBdr>
                        <w:top w:val="none" w:sz="0" w:space="0" w:color="auto"/>
                        <w:left w:val="none" w:sz="0" w:space="0" w:color="auto"/>
                        <w:bottom w:val="none" w:sz="0" w:space="0" w:color="auto"/>
                        <w:right w:val="none" w:sz="0" w:space="0" w:color="auto"/>
                      </w:divBdr>
                      <w:divsChild>
                        <w:div w:id="1294017278">
                          <w:marLeft w:val="0"/>
                          <w:marRight w:val="0"/>
                          <w:marTop w:val="0"/>
                          <w:marBottom w:val="0"/>
                          <w:divBdr>
                            <w:top w:val="none" w:sz="0" w:space="0" w:color="auto"/>
                            <w:left w:val="none" w:sz="0" w:space="0" w:color="auto"/>
                            <w:bottom w:val="none" w:sz="0" w:space="0" w:color="auto"/>
                            <w:right w:val="none" w:sz="0" w:space="0" w:color="auto"/>
                          </w:divBdr>
                          <w:divsChild>
                            <w:div w:id="1954552606">
                              <w:marLeft w:val="0"/>
                              <w:marRight w:val="0"/>
                              <w:marTop w:val="0"/>
                              <w:marBottom w:val="0"/>
                              <w:divBdr>
                                <w:top w:val="none" w:sz="0" w:space="0" w:color="auto"/>
                                <w:left w:val="none" w:sz="0" w:space="0" w:color="auto"/>
                                <w:bottom w:val="none" w:sz="0" w:space="0" w:color="auto"/>
                                <w:right w:val="none" w:sz="0" w:space="0" w:color="auto"/>
                              </w:divBdr>
                              <w:divsChild>
                                <w:div w:id="1926187403">
                                  <w:marLeft w:val="0"/>
                                  <w:marRight w:val="0"/>
                                  <w:marTop w:val="0"/>
                                  <w:marBottom w:val="0"/>
                                  <w:divBdr>
                                    <w:top w:val="none" w:sz="0" w:space="0" w:color="auto"/>
                                    <w:left w:val="none" w:sz="0" w:space="0" w:color="auto"/>
                                    <w:bottom w:val="none" w:sz="0" w:space="0" w:color="auto"/>
                                    <w:right w:val="none" w:sz="0" w:space="0" w:color="auto"/>
                                  </w:divBdr>
                                  <w:divsChild>
                                    <w:div w:id="1016226129">
                                      <w:marLeft w:val="0"/>
                                      <w:marRight w:val="0"/>
                                      <w:marTop w:val="0"/>
                                      <w:marBottom w:val="0"/>
                                      <w:divBdr>
                                        <w:top w:val="none" w:sz="0" w:space="0" w:color="auto"/>
                                        <w:left w:val="none" w:sz="0" w:space="0" w:color="auto"/>
                                        <w:bottom w:val="none" w:sz="0" w:space="0" w:color="auto"/>
                                        <w:right w:val="none" w:sz="0" w:space="0" w:color="auto"/>
                                      </w:divBdr>
                                      <w:divsChild>
                                        <w:div w:id="121850690">
                                          <w:marLeft w:val="-150"/>
                                          <w:marRight w:val="-150"/>
                                          <w:marTop w:val="0"/>
                                          <w:marBottom w:val="0"/>
                                          <w:divBdr>
                                            <w:top w:val="none" w:sz="0" w:space="0" w:color="auto"/>
                                            <w:left w:val="none" w:sz="0" w:space="0" w:color="auto"/>
                                            <w:bottom w:val="none" w:sz="0" w:space="0" w:color="auto"/>
                                            <w:right w:val="none" w:sz="0" w:space="0" w:color="auto"/>
                                          </w:divBdr>
                                          <w:divsChild>
                                            <w:div w:id="1936666120">
                                              <w:marLeft w:val="0"/>
                                              <w:marRight w:val="0"/>
                                              <w:marTop w:val="0"/>
                                              <w:marBottom w:val="0"/>
                                              <w:divBdr>
                                                <w:top w:val="none" w:sz="0" w:space="0" w:color="auto"/>
                                                <w:left w:val="none" w:sz="0" w:space="0" w:color="auto"/>
                                                <w:bottom w:val="none" w:sz="0" w:space="0" w:color="auto"/>
                                                <w:right w:val="none" w:sz="0" w:space="0" w:color="auto"/>
                                              </w:divBdr>
                                              <w:divsChild>
                                                <w:div w:id="349188129">
                                                  <w:marLeft w:val="0"/>
                                                  <w:marRight w:val="0"/>
                                                  <w:marTop w:val="0"/>
                                                  <w:marBottom w:val="0"/>
                                                  <w:divBdr>
                                                    <w:top w:val="none" w:sz="0" w:space="0" w:color="auto"/>
                                                    <w:left w:val="none" w:sz="0" w:space="0" w:color="auto"/>
                                                    <w:bottom w:val="none" w:sz="0" w:space="0" w:color="auto"/>
                                                    <w:right w:val="none" w:sz="0" w:space="0" w:color="auto"/>
                                                  </w:divBdr>
                                                  <w:divsChild>
                                                    <w:div w:id="463698403">
                                                      <w:marLeft w:val="0"/>
                                                      <w:marRight w:val="0"/>
                                                      <w:marTop w:val="0"/>
                                                      <w:marBottom w:val="0"/>
                                                      <w:divBdr>
                                                        <w:top w:val="none" w:sz="0" w:space="0" w:color="auto"/>
                                                        <w:left w:val="none" w:sz="0" w:space="0" w:color="auto"/>
                                                        <w:bottom w:val="none" w:sz="0" w:space="0" w:color="auto"/>
                                                        <w:right w:val="none" w:sz="0" w:space="0" w:color="auto"/>
                                                      </w:divBdr>
                                                      <w:divsChild>
                                                        <w:div w:id="935017553">
                                                          <w:marLeft w:val="0"/>
                                                          <w:marRight w:val="0"/>
                                                          <w:marTop w:val="0"/>
                                                          <w:marBottom w:val="0"/>
                                                          <w:divBdr>
                                                            <w:top w:val="none" w:sz="0" w:space="0" w:color="auto"/>
                                                            <w:left w:val="none" w:sz="0" w:space="0" w:color="auto"/>
                                                            <w:bottom w:val="none" w:sz="0" w:space="0" w:color="auto"/>
                                                            <w:right w:val="none" w:sz="0" w:space="0" w:color="auto"/>
                                                          </w:divBdr>
                                                          <w:divsChild>
                                                            <w:div w:id="1628465541">
                                                              <w:marLeft w:val="0"/>
                                                              <w:marRight w:val="0"/>
                                                              <w:marTop w:val="0"/>
                                                              <w:marBottom w:val="0"/>
                                                              <w:divBdr>
                                                                <w:top w:val="none" w:sz="0" w:space="0" w:color="auto"/>
                                                                <w:left w:val="none" w:sz="0" w:space="0" w:color="auto"/>
                                                                <w:bottom w:val="none" w:sz="0" w:space="0" w:color="auto"/>
                                                                <w:right w:val="none" w:sz="0" w:space="0" w:color="auto"/>
                                                              </w:divBdr>
                                                              <w:divsChild>
                                                                <w:div w:id="1384988132">
                                                                  <w:marLeft w:val="0"/>
                                                                  <w:marRight w:val="0"/>
                                                                  <w:marTop w:val="0"/>
                                                                  <w:marBottom w:val="0"/>
                                                                  <w:divBdr>
                                                                    <w:top w:val="none" w:sz="0" w:space="0" w:color="auto"/>
                                                                    <w:left w:val="none" w:sz="0" w:space="0" w:color="auto"/>
                                                                    <w:bottom w:val="none" w:sz="0" w:space="0" w:color="auto"/>
                                                                    <w:right w:val="none" w:sz="0" w:space="0" w:color="auto"/>
                                                                  </w:divBdr>
                                                                  <w:divsChild>
                                                                    <w:div w:id="2132631411">
                                                                      <w:marLeft w:val="0"/>
                                                                      <w:marRight w:val="0"/>
                                                                      <w:marTop w:val="0"/>
                                                                      <w:marBottom w:val="0"/>
                                                                      <w:divBdr>
                                                                        <w:top w:val="none" w:sz="0" w:space="0" w:color="auto"/>
                                                                        <w:left w:val="none" w:sz="0" w:space="0" w:color="auto"/>
                                                                        <w:bottom w:val="none" w:sz="0" w:space="0" w:color="auto"/>
                                                                        <w:right w:val="none" w:sz="0" w:space="0" w:color="auto"/>
                                                                      </w:divBdr>
                                                                      <w:divsChild>
                                                                        <w:div w:id="1309436915">
                                                                          <w:marLeft w:val="-225"/>
                                                                          <w:marRight w:val="-225"/>
                                                                          <w:marTop w:val="0"/>
                                                                          <w:marBottom w:val="0"/>
                                                                          <w:divBdr>
                                                                            <w:top w:val="none" w:sz="0" w:space="0" w:color="auto"/>
                                                                            <w:left w:val="none" w:sz="0" w:space="0" w:color="auto"/>
                                                                            <w:bottom w:val="none" w:sz="0" w:space="0" w:color="auto"/>
                                                                            <w:right w:val="none" w:sz="0" w:space="0" w:color="auto"/>
                                                                          </w:divBdr>
                                                                          <w:divsChild>
                                                                            <w:div w:id="107748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443164">
      <w:bodyDiv w:val="1"/>
      <w:marLeft w:val="0"/>
      <w:marRight w:val="0"/>
      <w:marTop w:val="0"/>
      <w:marBottom w:val="0"/>
      <w:divBdr>
        <w:top w:val="none" w:sz="0" w:space="0" w:color="auto"/>
        <w:left w:val="none" w:sz="0" w:space="0" w:color="auto"/>
        <w:bottom w:val="none" w:sz="0" w:space="0" w:color="auto"/>
        <w:right w:val="none" w:sz="0" w:space="0" w:color="auto"/>
      </w:divBdr>
    </w:div>
    <w:div w:id="309091980">
      <w:bodyDiv w:val="1"/>
      <w:marLeft w:val="0"/>
      <w:marRight w:val="0"/>
      <w:marTop w:val="0"/>
      <w:marBottom w:val="0"/>
      <w:divBdr>
        <w:top w:val="none" w:sz="0" w:space="0" w:color="auto"/>
        <w:left w:val="none" w:sz="0" w:space="0" w:color="auto"/>
        <w:bottom w:val="none" w:sz="0" w:space="0" w:color="auto"/>
        <w:right w:val="none" w:sz="0" w:space="0" w:color="auto"/>
      </w:divBdr>
    </w:div>
    <w:div w:id="309286884">
      <w:bodyDiv w:val="1"/>
      <w:marLeft w:val="0"/>
      <w:marRight w:val="0"/>
      <w:marTop w:val="0"/>
      <w:marBottom w:val="0"/>
      <w:divBdr>
        <w:top w:val="none" w:sz="0" w:space="0" w:color="auto"/>
        <w:left w:val="none" w:sz="0" w:space="0" w:color="auto"/>
        <w:bottom w:val="none" w:sz="0" w:space="0" w:color="auto"/>
        <w:right w:val="none" w:sz="0" w:space="0" w:color="auto"/>
      </w:divBdr>
      <w:divsChild>
        <w:div w:id="2072385685">
          <w:marLeft w:val="0"/>
          <w:marRight w:val="0"/>
          <w:marTop w:val="0"/>
          <w:marBottom w:val="0"/>
          <w:divBdr>
            <w:top w:val="none" w:sz="0" w:space="0" w:color="auto"/>
            <w:left w:val="none" w:sz="0" w:space="0" w:color="auto"/>
            <w:bottom w:val="none" w:sz="0" w:space="0" w:color="auto"/>
            <w:right w:val="none" w:sz="0" w:space="0" w:color="auto"/>
          </w:divBdr>
          <w:divsChild>
            <w:div w:id="418988263">
              <w:marLeft w:val="0"/>
              <w:marRight w:val="0"/>
              <w:marTop w:val="0"/>
              <w:marBottom w:val="0"/>
              <w:divBdr>
                <w:top w:val="none" w:sz="0" w:space="0" w:color="auto"/>
                <w:left w:val="none" w:sz="0" w:space="0" w:color="auto"/>
                <w:bottom w:val="none" w:sz="0" w:space="0" w:color="auto"/>
                <w:right w:val="none" w:sz="0" w:space="0" w:color="auto"/>
              </w:divBdr>
              <w:divsChild>
                <w:div w:id="1705205347">
                  <w:marLeft w:val="0"/>
                  <w:marRight w:val="0"/>
                  <w:marTop w:val="0"/>
                  <w:marBottom w:val="0"/>
                  <w:divBdr>
                    <w:top w:val="none" w:sz="0" w:space="0" w:color="auto"/>
                    <w:left w:val="none" w:sz="0" w:space="0" w:color="auto"/>
                    <w:bottom w:val="none" w:sz="0" w:space="0" w:color="auto"/>
                    <w:right w:val="none" w:sz="0" w:space="0" w:color="auto"/>
                  </w:divBdr>
                  <w:divsChild>
                    <w:div w:id="1672561374">
                      <w:marLeft w:val="0"/>
                      <w:marRight w:val="0"/>
                      <w:marTop w:val="0"/>
                      <w:marBottom w:val="0"/>
                      <w:divBdr>
                        <w:top w:val="none" w:sz="0" w:space="0" w:color="auto"/>
                        <w:left w:val="none" w:sz="0" w:space="0" w:color="auto"/>
                        <w:bottom w:val="none" w:sz="0" w:space="0" w:color="auto"/>
                        <w:right w:val="none" w:sz="0" w:space="0" w:color="auto"/>
                      </w:divBdr>
                      <w:divsChild>
                        <w:div w:id="1802579810">
                          <w:marLeft w:val="0"/>
                          <w:marRight w:val="0"/>
                          <w:marTop w:val="0"/>
                          <w:marBottom w:val="0"/>
                          <w:divBdr>
                            <w:top w:val="none" w:sz="0" w:space="0" w:color="auto"/>
                            <w:left w:val="none" w:sz="0" w:space="0" w:color="auto"/>
                            <w:bottom w:val="none" w:sz="0" w:space="0" w:color="auto"/>
                            <w:right w:val="none" w:sz="0" w:space="0" w:color="auto"/>
                          </w:divBdr>
                          <w:divsChild>
                            <w:div w:id="298193113">
                              <w:marLeft w:val="0"/>
                              <w:marRight w:val="0"/>
                              <w:marTop w:val="0"/>
                              <w:marBottom w:val="0"/>
                              <w:divBdr>
                                <w:top w:val="none" w:sz="0" w:space="0" w:color="auto"/>
                                <w:left w:val="none" w:sz="0" w:space="0" w:color="auto"/>
                                <w:bottom w:val="none" w:sz="0" w:space="0" w:color="auto"/>
                                <w:right w:val="none" w:sz="0" w:space="0" w:color="auto"/>
                              </w:divBdr>
                              <w:divsChild>
                                <w:div w:id="2129815346">
                                  <w:marLeft w:val="0"/>
                                  <w:marRight w:val="0"/>
                                  <w:marTop w:val="0"/>
                                  <w:marBottom w:val="0"/>
                                  <w:divBdr>
                                    <w:top w:val="none" w:sz="0" w:space="0" w:color="auto"/>
                                    <w:left w:val="none" w:sz="0" w:space="0" w:color="auto"/>
                                    <w:bottom w:val="none" w:sz="0" w:space="0" w:color="auto"/>
                                    <w:right w:val="none" w:sz="0" w:space="0" w:color="auto"/>
                                  </w:divBdr>
                                  <w:divsChild>
                                    <w:div w:id="1547378099">
                                      <w:marLeft w:val="0"/>
                                      <w:marRight w:val="0"/>
                                      <w:marTop w:val="0"/>
                                      <w:marBottom w:val="0"/>
                                      <w:divBdr>
                                        <w:top w:val="none" w:sz="0" w:space="0" w:color="auto"/>
                                        <w:left w:val="none" w:sz="0" w:space="0" w:color="auto"/>
                                        <w:bottom w:val="none" w:sz="0" w:space="0" w:color="auto"/>
                                        <w:right w:val="none" w:sz="0" w:space="0" w:color="auto"/>
                                      </w:divBdr>
                                      <w:divsChild>
                                        <w:div w:id="1577277739">
                                          <w:marLeft w:val="-150"/>
                                          <w:marRight w:val="-150"/>
                                          <w:marTop w:val="0"/>
                                          <w:marBottom w:val="0"/>
                                          <w:divBdr>
                                            <w:top w:val="none" w:sz="0" w:space="0" w:color="auto"/>
                                            <w:left w:val="none" w:sz="0" w:space="0" w:color="auto"/>
                                            <w:bottom w:val="none" w:sz="0" w:space="0" w:color="auto"/>
                                            <w:right w:val="none" w:sz="0" w:space="0" w:color="auto"/>
                                          </w:divBdr>
                                          <w:divsChild>
                                            <w:div w:id="564342229">
                                              <w:marLeft w:val="0"/>
                                              <w:marRight w:val="0"/>
                                              <w:marTop w:val="0"/>
                                              <w:marBottom w:val="0"/>
                                              <w:divBdr>
                                                <w:top w:val="none" w:sz="0" w:space="0" w:color="auto"/>
                                                <w:left w:val="none" w:sz="0" w:space="0" w:color="auto"/>
                                                <w:bottom w:val="none" w:sz="0" w:space="0" w:color="auto"/>
                                                <w:right w:val="none" w:sz="0" w:space="0" w:color="auto"/>
                                              </w:divBdr>
                                              <w:divsChild>
                                                <w:div w:id="1439326362">
                                                  <w:marLeft w:val="0"/>
                                                  <w:marRight w:val="0"/>
                                                  <w:marTop w:val="0"/>
                                                  <w:marBottom w:val="0"/>
                                                  <w:divBdr>
                                                    <w:top w:val="none" w:sz="0" w:space="0" w:color="auto"/>
                                                    <w:left w:val="none" w:sz="0" w:space="0" w:color="auto"/>
                                                    <w:bottom w:val="none" w:sz="0" w:space="0" w:color="auto"/>
                                                    <w:right w:val="none" w:sz="0" w:space="0" w:color="auto"/>
                                                  </w:divBdr>
                                                  <w:divsChild>
                                                    <w:div w:id="389964756">
                                                      <w:marLeft w:val="0"/>
                                                      <w:marRight w:val="0"/>
                                                      <w:marTop w:val="0"/>
                                                      <w:marBottom w:val="0"/>
                                                      <w:divBdr>
                                                        <w:top w:val="none" w:sz="0" w:space="0" w:color="auto"/>
                                                        <w:left w:val="none" w:sz="0" w:space="0" w:color="auto"/>
                                                        <w:bottom w:val="none" w:sz="0" w:space="0" w:color="auto"/>
                                                        <w:right w:val="none" w:sz="0" w:space="0" w:color="auto"/>
                                                      </w:divBdr>
                                                      <w:divsChild>
                                                        <w:div w:id="282732100">
                                                          <w:marLeft w:val="0"/>
                                                          <w:marRight w:val="0"/>
                                                          <w:marTop w:val="0"/>
                                                          <w:marBottom w:val="0"/>
                                                          <w:divBdr>
                                                            <w:top w:val="none" w:sz="0" w:space="0" w:color="auto"/>
                                                            <w:left w:val="none" w:sz="0" w:space="0" w:color="auto"/>
                                                            <w:bottom w:val="none" w:sz="0" w:space="0" w:color="auto"/>
                                                            <w:right w:val="none" w:sz="0" w:space="0" w:color="auto"/>
                                                          </w:divBdr>
                                                          <w:divsChild>
                                                            <w:div w:id="973021427">
                                                              <w:marLeft w:val="0"/>
                                                              <w:marRight w:val="0"/>
                                                              <w:marTop w:val="0"/>
                                                              <w:marBottom w:val="0"/>
                                                              <w:divBdr>
                                                                <w:top w:val="none" w:sz="0" w:space="0" w:color="auto"/>
                                                                <w:left w:val="none" w:sz="0" w:space="0" w:color="auto"/>
                                                                <w:bottom w:val="none" w:sz="0" w:space="0" w:color="auto"/>
                                                                <w:right w:val="none" w:sz="0" w:space="0" w:color="auto"/>
                                                              </w:divBdr>
                                                              <w:divsChild>
                                                                <w:div w:id="332029977">
                                                                  <w:marLeft w:val="0"/>
                                                                  <w:marRight w:val="0"/>
                                                                  <w:marTop w:val="0"/>
                                                                  <w:marBottom w:val="0"/>
                                                                  <w:divBdr>
                                                                    <w:top w:val="none" w:sz="0" w:space="0" w:color="auto"/>
                                                                    <w:left w:val="none" w:sz="0" w:space="0" w:color="auto"/>
                                                                    <w:bottom w:val="none" w:sz="0" w:space="0" w:color="auto"/>
                                                                    <w:right w:val="none" w:sz="0" w:space="0" w:color="auto"/>
                                                                  </w:divBdr>
                                                                  <w:divsChild>
                                                                    <w:div w:id="325089502">
                                                                      <w:marLeft w:val="0"/>
                                                                      <w:marRight w:val="0"/>
                                                                      <w:marTop w:val="0"/>
                                                                      <w:marBottom w:val="0"/>
                                                                      <w:divBdr>
                                                                        <w:top w:val="none" w:sz="0" w:space="0" w:color="auto"/>
                                                                        <w:left w:val="none" w:sz="0" w:space="0" w:color="auto"/>
                                                                        <w:bottom w:val="none" w:sz="0" w:space="0" w:color="auto"/>
                                                                        <w:right w:val="none" w:sz="0" w:space="0" w:color="auto"/>
                                                                      </w:divBdr>
                                                                      <w:divsChild>
                                                                        <w:div w:id="1066301963">
                                                                          <w:marLeft w:val="-225"/>
                                                                          <w:marRight w:val="-225"/>
                                                                          <w:marTop w:val="0"/>
                                                                          <w:marBottom w:val="0"/>
                                                                          <w:divBdr>
                                                                            <w:top w:val="none" w:sz="0" w:space="0" w:color="auto"/>
                                                                            <w:left w:val="none" w:sz="0" w:space="0" w:color="auto"/>
                                                                            <w:bottom w:val="none" w:sz="0" w:space="0" w:color="auto"/>
                                                                            <w:right w:val="none" w:sz="0" w:space="0" w:color="auto"/>
                                                                          </w:divBdr>
                                                                          <w:divsChild>
                                                                            <w:div w:id="21090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0409554">
      <w:bodyDiv w:val="1"/>
      <w:marLeft w:val="0"/>
      <w:marRight w:val="0"/>
      <w:marTop w:val="0"/>
      <w:marBottom w:val="0"/>
      <w:divBdr>
        <w:top w:val="none" w:sz="0" w:space="0" w:color="auto"/>
        <w:left w:val="none" w:sz="0" w:space="0" w:color="auto"/>
        <w:bottom w:val="none" w:sz="0" w:space="0" w:color="auto"/>
        <w:right w:val="none" w:sz="0" w:space="0" w:color="auto"/>
      </w:divBdr>
    </w:div>
    <w:div w:id="310596199">
      <w:bodyDiv w:val="1"/>
      <w:marLeft w:val="0"/>
      <w:marRight w:val="0"/>
      <w:marTop w:val="0"/>
      <w:marBottom w:val="0"/>
      <w:divBdr>
        <w:top w:val="none" w:sz="0" w:space="0" w:color="auto"/>
        <w:left w:val="none" w:sz="0" w:space="0" w:color="auto"/>
        <w:bottom w:val="none" w:sz="0" w:space="0" w:color="auto"/>
        <w:right w:val="none" w:sz="0" w:space="0" w:color="auto"/>
      </w:divBdr>
    </w:div>
    <w:div w:id="310712880">
      <w:bodyDiv w:val="1"/>
      <w:marLeft w:val="0"/>
      <w:marRight w:val="0"/>
      <w:marTop w:val="0"/>
      <w:marBottom w:val="0"/>
      <w:divBdr>
        <w:top w:val="none" w:sz="0" w:space="0" w:color="auto"/>
        <w:left w:val="none" w:sz="0" w:space="0" w:color="auto"/>
        <w:bottom w:val="none" w:sz="0" w:space="0" w:color="auto"/>
        <w:right w:val="none" w:sz="0" w:space="0" w:color="auto"/>
      </w:divBdr>
    </w:div>
    <w:div w:id="311258793">
      <w:bodyDiv w:val="1"/>
      <w:marLeft w:val="0"/>
      <w:marRight w:val="0"/>
      <w:marTop w:val="0"/>
      <w:marBottom w:val="0"/>
      <w:divBdr>
        <w:top w:val="none" w:sz="0" w:space="0" w:color="auto"/>
        <w:left w:val="none" w:sz="0" w:space="0" w:color="auto"/>
        <w:bottom w:val="none" w:sz="0" w:space="0" w:color="auto"/>
        <w:right w:val="none" w:sz="0" w:space="0" w:color="auto"/>
      </w:divBdr>
      <w:divsChild>
        <w:div w:id="1281298967">
          <w:marLeft w:val="0"/>
          <w:marRight w:val="0"/>
          <w:marTop w:val="0"/>
          <w:marBottom w:val="0"/>
          <w:divBdr>
            <w:top w:val="none" w:sz="0" w:space="0" w:color="auto"/>
            <w:left w:val="none" w:sz="0" w:space="0" w:color="auto"/>
            <w:bottom w:val="none" w:sz="0" w:space="0" w:color="auto"/>
            <w:right w:val="none" w:sz="0" w:space="0" w:color="auto"/>
          </w:divBdr>
          <w:divsChild>
            <w:div w:id="31275831">
              <w:marLeft w:val="0"/>
              <w:marRight w:val="0"/>
              <w:marTop w:val="315"/>
              <w:marBottom w:val="0"/>
              <w:divBdr>
                <w:top w:val="none" w:sz="0" w:space="0" w:color="auto"/>
                <w:left w:val="none" w:sz="0" w:space="0" w:color="auto"/>
                <w:bottom w:val="none" w:sz="0" w:space="0" w:color="auto"/>
                <w:right w:val="none" w:sz="0" w:space="0" w:color="auto"/>
              </w:divBdr>
              <w:divsChild>
                <w:div w:id="638609308">
                  <w:marLeft w:val="0"/>
                  <w:marRight w:val="0"/>
                  <w:marTop w:val="0"/>
                  <w:marBottom w:val="0"/>
                  <w:divBdr>
                    <w:top w:val="none" w:sz="0" w:space="0" w:color="auto"/>
                    <w:left w:val="none" w:sz="0" w:space="0" w:color="auto"/>
                    <w:bottom w:val="none" w:sz="0" w:space="0" w:color="auto"/>
                    <w:right w:val="none" w:sz="0" w:space="0" w:color="auto"/>
                  </w:divBdr>
                  <w:divsChild>
                    <w:div w:id="1298147575">
                      <w:marLeft w:val="3180"/>
                      <w:marRight w:val="0"/>
                      <w:marTop w:val="0"/>
                      <w:marBottom w:val="0"/>
                      <w:divBdr>
                        <w:top w:val="none" w:sz="0" w:space="0" w:color="auto"/>
                        <w:left w:val="none" w:sz="0" w:space="0" w:color="auto"/>
                        <w:bottom w:val="none" w:sz="0" w:space="0" w:color="auto"/>
                        <w:right w:val="none" w:sz="0" w:space="0" w:color="auto"/>
                      </w:divBdr>
                      <w:divsChild>
                        <w:div w:id="163017097">
                          <w:marLeft w:val="0"/>
                          <w:marRight w:val="0"/>
                          <w:marTop w:val="240"/>
                          <w:marBottom w:val="240"/>
                          <w:divBdr>
                            <w:top w:val="none" w:sz="0" w:space="0" w:color="auto"/>
                            <w:left w:val="none" w:sz="0" w:space="0" w:color="auto"/>
                            <w:bottom w:val="none" w:sz="0" w:space="0" w:color="auto"/>
                            <w:right w:val="none" w:sz="0" w:space="0" w:color="auto"/>
                          </w:divBdr>
                          <w:divsChild>
                            <w:div w:id="7023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374848">
      <w:bodyDiv w:val="1"/>
      <w:marLeft w:val="0"/>
      <w:marRight w:val="0"/>
      <w:marTop w:val="0"/>
      <w:marBottom w:val="0"/>
      <w:divBdr>
        <w:top w:val="none" w:sz="0" w:space="0" w:color="auto"/>
        <w:left w:val="none" w:sz="0" w:space="0" w:color="auto"/>
        <w:bottom w:val="none" w:sz="0" w:space="0" w:color="auto"/>
        <w:right w:val="none" w:sz="0" w:space="0" w:color="auto"/>
      </w:divBdr>
    </w:div>
    <w:div w:id="312803396">
      <w:bodyDiv w:val="1"/>
      <w:marLeft w:val="0"/>
      <w:marRight w:val="0"/>
      <w:marTop w:val="0"/>
      <w:marBottom w:val="0"/>
      <w:divBdr>
        <w:top w:val="none" w:sz="0" w:space="0" w:color="auto"/>
        <w:left w:val="none" w:sz="0" w:space="0" w:color="auto"/>
        <w:bottom w:val="none" w:sz="0" w:space="0" w:color="auto"/>
        <w:right w:val="none" w:sz="0" w:space="0" w:color="auto"/>
      </w:divBdr>
    </w:div>
    <w:div w:id="312953321">
      <w:bodyDiv w:val="1"/>
      <w:marLeft w:val="0"/>
      <w:marRight w:val="0"/>
      <w:marTop w:val="0"/>
      <w:marBottom w:val="0"/>
      <w:divBdr>
        <w:top w:val="none" w:sz="0" w:space="0" w:color="auto"/>
        <w:left w:val="none" w:sz="0" w:space="0" w:color="auto"/>
        <w:bottom w:val="none" w:sz="0" w:space="0" w:color="auto"/>
        <w:right w:val="none" w:sz="0" w:space="0" w:color="auto"/>
      </w:divBdr>
    </w:div>
    <w:div w:id="313217242">
      <w:bodyDiv w:val="1"/>
      <w:marLeft w:val="0"/>
      <w:marRight w:val="0"/>
      <w:marTop w:val="0"/>
      <w:marBottom w:val="0"/>
      <w:divBdr>
        <w:top w:val="none" w:sz="0" w:space="0" w:color="auto"/>
        <w:left w:val="none" w:sz="0" w:space="0" w:color="auto"/>
        <w:bottom w:val="none" w:sz="0" w:space="0" w:color="auto"/>
        <w:right w:val="none" w:sz="0" w:space="0" w:color="auto"/>
      </w:divBdr>
    </w:div>
    <w:div w:id="313680468">
      <w:bodyDiv w:val="1"/>
      <w:marLeft w:val="0"/>
      <w:marRight w:val="0"/>
      <w:marTop w:val="0"/>
      <w:marBottom w:val="0"/>
      <w:divBdr>
        <w:top w:val="none" w:sz="0" w:space="0" w:color="auto"/>
        <w:left w:val="none" w:sz="0" w:space="0" w:color="auto"/>
        <w:bottom w:val="none" w:sz="0" w:space="0" w:color="auto"/>
        <w:right w:val="none" w:sz="0" w:space="0" w:color="auto"/>
      </w:divBdr>
      <w:divsChild>
        <w:div w:id="2042195416">
          <w:marLeft w:val="0"/>
          <w:marRight w:val="0"/>
          <w:marTop w:val="0"/>
          <w:marBottom w:val="0"/>
          <w:divBdr>
            <w:top w:val="none" w:sz="0" w:space="0" w:color="auto"/>
            <w:left w:val="none" w:sz="0" w:space="0" w:color="auto"/>
            <w:bottom w:val="none" w:sz="0" w:space="0" w:color="auto"/>
            <w:right w:val="none" w:sz="0" w:space="0" w:color="auto"/>
          </w:divBdr>
          <w:divsChild>
            <w:div w:id="216667928">
              <w:marLeft w:val="0"/>
              <w:marRight w:val="0"/>
              <w:marTop w:val="0"/>
              <w:marBottom w:val="0"/>
              <w:divBdr>
                <w:top w:val="none" w:sz="0" w:space="0" w:color="auto"/>
                <w:left w:val="none" w:sz="0" w:space="0" w:color="auto"/>
                <w:bottom w:val="none" w:sz="0" w:space="0" w:color="auto"/>
                <w:right w:val="none" w:sz="0" w:space="0" w:color="auto"/>
              </w:divBdr>
              <w:divsChild>
                <w:div w:id="2129722">
                  <w:marLeft w:val="0"/>
                  <w:marRight w:val="0"/>
                  <w:marTop w:val="0"/>
                  <w:marBottom w:val="0"/>
                  <w:divBdr>
                    <w:top w:val="none" w:sz="0" w:space="0" w:color="auto"/>
                    <w:left w:val="none" w:sz="0" w:space="0" w:color="auto"/>
                    <w:bottom w:val="none" w:sz="0" w:space="0" w:color="auto"/>
                    <w:right w:val="none" w:sz="0" w:space="0" w:color="auto"/>
                  </w:divBdr>
                  <w:divsChild>
                    <w:div w:id="1255020395">
                      <w:marLeft w:val="0"/>
                      <w:marRight w:val="0"/>
                      <w:marTop w:val="0"/>
                      <w:marBottom w:val="0"/>
                      <w:divBdr>
                        <w:top w:val="none" w:sz="0" w:space="0" w:color="auto"/>
                        <w:left w:val="none" w:sz="0" w:space="0" w:color="auto"/>
                        <w:bottom w:val="none" w:sz="0" w:space="0" w:color="auto"/>
                        <w:right w:val="none" w:sz="0" w:space="0" w:color="auto"/>
                      </w:divBdr>
                      <w:divsChild>
                        <w:div w:id="346635470">
                          <w:marLeft w:val="0"/>
                          <w:marRight w:val="0"/>
                          <w:marTop w:val="0"/>
                          <w:marBottom w:val="0"/>
                          <w:divBdr>
                            <w:top w:val="none" w:sz="0" w:space="0" w:color="auto"/>
                            <w:left w:val="none" w:sz="0" w:space="0" w:color="auto"/>
                            <w:bottom w:val="none" w:sz="0" w:space="0" w:color="auto"/>
                            <w:right w:val="none" w:sz="0" w:space="0" w:color="auto"/>
                          </w:divBdr>
                          <w:divsChild>
                            <w:div w:id="1331717881">
                              <w:marLeft w:val="3"/>
                              <w:marRight w:val="0"/>
                              <w:marTop w:val="0"/>
                              <w:marBottom w:val="0"/>
                              <w:divBdr>
                                <w:top w:val="none" w:sz="0" w:space="0" w:color="auto"/>
                                <w:left w:val="none" w:sz="0" w:space="0" w:color="auto"/>
                                <w:bottom w:val="none" w:sz="0" w:space="0" w:color="auto"/>
                                <w:right w:val="none" w:sz="0" w:space="0" w:color="auto"/>
                              </w:divBdr>
                              <w:divsChild>
                                <w:div w:id="533426232">
                                  <w:marLeft w:val="0"/>
                                  <w:marRight w:val="0"/>
                                  <w:marTop w:val="0"/>
                                  <w:marBottom w:val="0"/>
                                  <w:divBdr>
                                    <w:top w:val="none" w:sz="0" w:space="0" w:color="auto"/>
                                    <w:left w:val="none" w:sz="0" w:space="0" w:color="auto"/>
                                    <w:bottom w:val="none" w:sz="0" w:space="0" w:color="auto"/>
                                    <w:right w:val="none" w:sz="0" w:space="0" w:color="auto"/>
                                  </w:divBdr>
                                  <w:divsChild>
                                    <w:div w:id="2125732910">
                                      <w:marLeft w:val="0"/>
                                      <w:marRight w:val="0"/>
                                      <w:marTop w:val="0"/>
                                      <w:marBottom w:val="0"/>
                                      <w:divBdr>
                                        <w:top w:val="none" w:sz="0" w:space="0" w:color="auto"/>
                                        <w:left w:val="none" w:sz="0" w:space="0" w:color="auto"/>
                                        <w:bottom w:val="none" w:sz="0" w:space="0" w:color="auto"/>
                                        <w:right w:val="none" w:sz="0" w:space="0" w:color="auto"/>
                                      </w:divBdr>
                                      <w:divsChild>
                                        <w:div w:id="2054377561">
                                          <w:marLeft w:val="0"/>
                                          <w:marRight w:val="0"/>
                                          <w:marTop w:val="0"/>
                                          <w:marBottom w:val="0"/>
                                          <w:divBdr>
                                            <w:top w:val="none" w:sz="0" w:space="0" w:color="auto"/>
                                            <w:left w:val="none" w:sz="0" w:space="0" w:color="auto"/>
                                            <w:bottom w:val="none" w:sz="0" w:space="0" w:color="auto"/>
                                            <w:right w:val="none" w:sz="0" w:space="0" w:color="auto"/>
                                          </w:divBdr>
                                          <w:divsChild>
                                            <w:div w:id="1634872616">
                                              <w:marLeft w:val="0"/>
                                              <w:marRight w:val="0"/>
                                              <w:marTop w:val="0"/>
                                              <w:marBottom w:val="0"/>
                                              <w:divBdr>
                                                <w:top w:val="none" w:sz="0" w:space="0" w:color="auto"/>
                                                <w:left w:val="none" w:sz="0" w:space="0" w:color="auto"/>
                                                <w:bottom w:val="none" w:sz="0" w:space="0" w:color="auto"/>
                                                <w:right w:val="none" w:sz="0" w:space="0" w:color="auto"/>
                                              </w:divBdr>
                                              <w:divsChild>
                                                <w:div w:id="1805540948">
                                                  <w:marLeft w:val="0"/>
                                                  <w:marRight w:val="0"/>
                                                  <w:marTop w:val="0"/>
                                                  <w:marBottom w:val="0"/>
                                                  <w:divBdr>
                                                    <w:top w:val="none" w:sz="0" w:space="0" w:color="auto"/>
                                                    <w:left w:val="none" w:sz="0" w:space="0" w:color="auto"/>
                                                    <w:bottom w:val="none" w:sz="0" w:space="0" w:color="auto"/>
                                                    <w:right w:val="none" w:sz="0" w:space="0" w:color="auto"/>
                                                  </w:divBdr>
                                                  <w:divsChild>
                                                    <w:div w:id="983464781">
                                                      <w:marLeft w:val="0"/>
                                                      <w:marRight w:val="0"/>
                                                      <w:marTop w:val="0"/>
                                                      <w:marBottom w:val="0"/>
                                                      <w:divBdr>
                                                        <w:top w:val="none" w:sz="0" w:space="0" w:color="auto"/>
                                                        <w:left w:val="none" w:sz="0" w:space="0" w:color="auto"/>
                                                        <w:bottom w:val="none" w:sz="0" w:space="0" w:color="auto"/>
                                                        <w:right w:val="none" w:sz="0" w:space="0" w:color="auto"/>
                                                      </w:divBdr>
                                                      <w:divsChild>
                                                        <w:div w:id="1108310313">
                                                          <w:marLeft w:val="0"/>
                                                          <w:marRight w:val="0"/>
                                                          <w:marTop w:val="0"/>
                                                          <w:marBottom w:val="0"/>
                                                          <w:divBdr>
                                                            <w:top w:val="none" w:sz="0" w:space="0" w:color="auto"/>
                                                            <w:left w:val="none" w:sz="0" w:space="0" w:color="auto"/>
                                                            <w:bottom w:val="none" w:sz="0" w:space="0" w:color="auto"/>
                                                            <w:right w:val="none" w:sz="0" w:space="0" w:color="auto"/>
                                                          </w:divBdr>
                                                          <w:divsChild>
                                                            <w:div w:id="404029919">
                                                              <w:marLeft w:val="0"/>
                                                              <w:marRight w:val="0"/>
                                                              <w:marTop w:val="0"/>
                                                              <w:marBottom w:val="0"/>
                                                              <w:divBdr>
                                                                <w:top w:val="none" w:sz="0" w:space="0" w:color="auto"/>
                                                                <w:left w:val="none" w:sz="0" w:space="0" w:color="auto"/>
                                                                <w:bottom w:val="none" w:sz="0" w:space="0" w:color="auto"/>
                                                                <w:right w:val="none" w:sz="0" w:space="0" w:color="auto"/>
                                                              </w:divBdr>
                                                              <w:divsChild>
                                                                <w:div w:id="1428575125">
                                                                  <w:marLeft w:val="0"/>
                                                                  <w:marRight w:val="0"/>
                                                                  <w:marTop w:val="0"/>
                                                                  <w:marBottom w:val="0"/>
                                                                  <w:divBdr>
                                                                    <w:top w:val="none" w:sz="0" w:space="0" w:color="auto"/>
                                                                    <w:left w:val="none" w:sz="0" w:space="0" w:color="auto"/>
                                                                    <w:bottom w:val="none" w:sz="0" w:space="0" w:color="auto"/>
                                                                    <w:right w:val="none" w:sz="0" w:space="0" w:color="auto"/>
                                                                  </w:divBdr>
                                                                  <w:divsChild>
                                                                    <w:div w:id="1301568190">
                                                                      <w:marLeft w:val="0"/>
                                                                      <w:marRight w:val="0"/>
                                                                      <w:marTop w:val="0"/>
                                                                      <w:marBottom w:val="0"/>
                                                                      <w:divBdr>
                                                                        <w:top w:val="none" w:sz="0" w:space="0" w:color="auto"/>
                                                                        <w:left w:val="none" w:sz="0" w:space="0" w:color="auto"/>
                                                                        <w:bottom w:val="none" w:sz="0" w:space="0" w:color="auto"/>
                                                                        <w:right w:val="none" w:sz="0" w:space="0" w:color="auto"/>
                                                                      </w:divBdr>
                                                                      <w:divsChild>
                                                                        <w:div w:id="20647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879472">
      <w:bodyDiv w:val="1"/>
      <w:marLeft w:val="0"/>
      <w:marRight w:val="0"/>
      <w:marTop w:val="0"/>
      <w:marBottom w:val="0"/>
      <w:divBdr>
        <w:top w:val="none" w:sz="0" w:space="0" w:color="auto"/>
        <w:left w:val="none" w:sz="0" w:space="0" w:color="auto"/>
        <w:bottom w:val="none" w:sz="0" w:space="0" w:color="auto"/>
        <w:right w:val="none" w:sz="0" w:space="0" w:color="auto"/>
      </w:divBdr>
    </w:div>
    <w:div w:id="314341537">
      <w:bodyDiv w:val="1"/>
      <w:marLeft w:val="0"/>
      <w:marRight w:val="0"/>
      <w:marTop w:val="0"/>
      <w:marBottom w:val="0"/>
      <w:divBdr>
        <w:top w:val="none" w:sz="0" w:space="0" w:color="auto"/>
        <w:left w:val="none" w:sz="0" w:space="0" w:color="auto"/>
        <w:bottom w:val="none" w:sz="0" w:space="0" w:color="auto"/>
        <w:right w:val="none" w:sz="0" w:space="0" w:color="auto"/>
      </w:divBdr>
    </w:div>
    <w:div w:id="314572832">
      <w:bodyDiv w:val="1"/>
      <w:marLeft w:val="0"/>
      <w:marRight w:val="0"/>
      <w:marTop w:val="0"/>
      <w:marBottom w:val="0"/>
      <w:divBdr>
        <w:top w:val="none" w:sz="0" w:space="0" w:color="auto"/>
        <w:left w:val="none" w:sz="0" w:space="0" w:color="auto"/>
        <w:bottom w:val="none" w:sz="0" w:space="0" w:color="auto"/>
        <w:right w:val="none" w:sz="0" w:space="0" w:color="auto"/>
      </w:divBdr>
      <w:divsChild>
        <w:div w:id="1274439334">
          <w:marLeft w:val="0"/>
          <w:marRight w:val="0"/>
          <w:marTop w:val="0"/>
          <w:marBottom w:val="0"/>
          <w:divBdr>
            <w:top w:val="none" w:sz="0" w:space="0" w:color="auto"/>
            <w:left w:val="none" w:sz="0" w:space="0" w:color="auto"/>
            <w:bottom w:val="none" w:sz="0" w:space="0" w:color="auto"/>
            <w:right w:val="none" w:sz="0" w:space="0" w:color="auto"/>
          </w:divBdr>
          <w:divsChild>
            <w:div w:id="978605614">
              <w:marLeft w:val="0"/>
              <w:marRight w:val="0"/>
              <w:marTop w:val="0"/>
              <w:marBottom w:val="0"/>
              <w:divBdr>
                <w:top w:val="none" w:sz="0" w:space="0" w:color="auto"/>
                <w:left w:val="none" w:sz="0" w:space="0" w:color="auto"/>
                <w:bottom w:val="none" w:sz="0" w:space="0" w:color="auto"/>
                <w:right w:val="none" w:sz="0" w:space="0" w:color="auto"/>
              </w:divBdr>
              <w:divsChild>
                <w:div w:id="524562407">
                  <w:marLeft w:val="0"/>
                  <w:marRight w:val="0"/>
                  <w:marTop w:val="0"/>
                  <w:marBottom w:val="0"/>
                  <w:divBdr>
                    <w:top w:val="none" w:sz="0" w:space="0" w:color="auto"/>
                    <w:left w:val="none" w:sz="0" w:space="0" w:color="auto"/>
                    <w:bottom w:val="none" w:sz="0" w:space="0" w:color="auto"/>
                    <w:right w:val="none" w:sz="0" w:space="0" w:color="auto"/>
                  </w:divBdr>
                  <w:divsChild>
                    <w:div w:id="216478387">
                      <w:marLeft w:val="0"/>
                      <w:marRight w:val="0"/>
                      <w:marTop w:val="0"/>
                      <w:marBottom w:val="0"/>
                      <w:divBdr>
                        <w:top w:val="none" w:sz="0" w:space="0" w:color="auto"/>
                        <w:left w:val="none" w:sz="0" w:space="0" w:color="auto"/>
                        <w:bottom w:val="none" w:sz="0" w:space="0" w:color="auto"/>
                        <w:right w:val="none" w:sz="0" w:space="0" w:color="auto"/>
                      </w:divBdr>
                      <w:divsChild>
                        <w:div w:id="1832334660">
                          <w:marLeft w:val="0"/>
                          <w:marRight w:val="0"/>
                          <w:marTop w:val="0"/>
                          <w:marBottom w:val="0"/>
                          <w:divBdr>
                            <w:top w:val="none" w:sz="0" w:space="0" w:color="auto"/>
                            <w:left w:val="none" w:sz="0" w:space="0" w:color="auto"/>
                            <w:bottom w:val="none" w:sz="0" w:space="0" w:color="auto"/>
                            <w:right w:val="none" w:sz="0" w:space="0" w:color="auto"/>
                          </w:divBdr>
                          <w:divsChild>
                            <w:div w:id="1517501173">
                              <w:marLeft w:val="0"/>
                              <w:marRight w:val="0"/>
                              <w:marTop w:val="0"/>
                              <w:marBottom w:val="0"/>
                              <w:divBdr>
                                <w:top w:val="none" w:sz="0" w:space="0" w:color="auto"/>
                                <w:left w:val="none" w:sz="0" w:space="0" w:color="auto"/>
                                <w:bottom w:val="none" w:sz="0" w:space="0" w:color="auto"/>
                                <w:right w:val="none" w:sz="0" w:space="0" w:color="auto"/>
                              </w:divBdr>
                              <w:divsChild>
                                <w:div w:id="420301658">
                                  <w:marLeft w:val="0"/>
                                  <w:marRight w:val="0"/>
                                  <w:marTop w:val="0"/>
                                  <w:marBottom w:val="0"/>
                                  <w:divBdr>
                                    <w:top w:val="none" w:sz="0" w:space="0" w:color="auto"/>
                                    <w:left w:val="none" w:sz="0" w:space="0" w:color="auto"/>
                                    <w:bottom w:val="none" w:sz="0" w:space="0" w:color="auto"/>
                                    <w:right w:val="none" w:sz="0" w:space="0" w:color="auto"/>
                                  </w:divBdr>
                                  <w:divsChild>
                                    <w:div w:id="1097823414">
                                      <w:marLeft w:val="0"/>
                                      <w:marRight w:val="0"/>
                                      <w:marTop w:val="0"/>
                                      <w:marBottom w:val="0"/>
                                      <w:divBdr>
                                        <w:top w:val="none" w:sz="0" w:space="0" w:color="auto"/>
                                        <w:left w:val="none" w:sz="0" w:space="0" w:color="auto"/>
                                        <w:bottom w:val="none" w:sz="0" w:space="0" w:color="auto"/>
                                        <w:right w:val="none" w:sz="0" w:space="0" w:color="auto"/>
                                      </w:divBdr>
                                      <w:divsChild>
                                        <w:div w:id="559054155">
                                          <w:marLeft w:val="-150"/>
                                          <w:marRight w:val="-150"/>
                                          <w:marTop w:val="0"/>
                                          <w:marBottom w:val="0"/>
                                          <w:divBdr>
                                            <w:top w:val="none" w:sz="0" w:space="0" w:color="auto"/>
                                            <w:left w:val="none" w:sz="0" w:space="0" w:color="auto"/>
                                            <w:bottom w:val="none" w:sz="0" w:space="0" w:color="auto"/>
                                            <w:right w:val="none" w:sz="0" w:space="0" w:color="auto"/>
                                          </w:divBdr>
                                          <w:divsChild>
                                            <w:div w:id="849414969">
                                              <w:marLeft w:val="0"/>
                                              <w:marRight w:val="0"/>
                                              <w:marTop w:val="0"/>
                                              <w:marBottom w:val="0"/>
                                              <w:divBdr>
                                                <w:top w:val="none" w:sz="0" w:space="0" w:color="auto"/>
                                                <w:left w:val="none" w:sz="0" w:space="0" w:color="auto"/>
                                                <w:bottom w:val="none" w:sz="0" w:space="0" w:color="auto"/>
                                                <w:right w:val="none" w:sz="0" w:space="0" w:color="auto"/>
                                              </w:divBdr>
                                              <w:divsChild>
                                                <w:div w:id="2108188497">
                                                  <w:marLeft w:val="0"/>
                                                  <w:marRight w:val="0"/>
                                                  <w:marTop w:val="0"/>
                                                  <w:marBottom w:val="0"/>
                                                  <w:divBdr>
                                                    <w:top w:val="none" w:sz="0" w:space="0" w:color="auto"/>
                                                    <w:left w:val="none" w:sz="0" w:space="0" w:color="auto"/>
                                                    <w:bottom w:val="none" w:sz="0" w:space="0" w:color="auto"/>
                                                    <w:right w:val="none" w:sz="0" w:space="0" w:color="auto"/>
                                                  </w:divBdr>
                                                  <w:divsChild>
                                                    <w:div w:id="395133369">
                                                      <w:marLeft w:val="0"/>
                                                      <w:marRight w:val="0"/>
                                                      <w:marTop w:val="0"/>
                                                      <w:marBottom w:val="0"/>
                                                      <w:divBdr>
                                                        <w:top w:val="none" w:sz="0" w:space="0" w:color="auto"/>
                                                        <w:left w:val="none" w:sz="0" w:space="0" w:color="auto"/>
                                                        <w:bottom w:val="none" w:sz="0" w:space="0" w:color="auto"/>
                                                        <w:right w:val="none" w:sz="0" w:space="0" w:color="auto"/>
                                                      </w:divBdr>
                                                      <w:divsChild>
                                                        <w:div w:id="999967980">
                                                          <w:marLeft w:val="0"/>
                                                          <w:marRight w:val="0"/>
                                                          <w:marTop w:val="0"/>
                                                          <w:marBottom w:val="0"/>
                                                          <w:divBdr>
                                                            <w:top w:val="none" w:sz="0" w:space="0" w:color="auto"/>
                                                            <w:left w:val="none" w:sz="0" w:space="0" w:color="auto"/>
                                                            <w:bottom w:val="none" w:sz="0" w:space="0" w:color="auto"/>
                                                            <w:right w:val="none" w:sz="0" w:space="0" w:color="auto"/>
                                                          </w:divBdr>
                                                          <w:divsChild>
                                                            <w:div w:id="1066225127">
                                                              <w:marLeft w:val="0"/>
                                                              <w:marRight w:val="0"/>
                                                              <w:marTop w:val="0"/>
                                                              <w:marBottom w:val="0"/>
                                                              <w:divBdr>
                                                                <w:top w:val="none" w:sz="0" w:space="0" w:color="auto"/>
                                                                <w:left w:val="none" w:sz="0" w:space="0" w:color="auto"/>
                                                                <w:bottom w:val="none" w:sz="0" w:space="0" w:color="auto"/>
                                                                <w:right w:val="none" w:sz="0" w:space="0" w:color="auto"/>
                                                              </w:divBdr>
                                                              <w:divsChild>
                                                                <w:div w:id="375157366">
                                                                  <w:marLeft w:val="0"/>
                                                                  <w:marRight w:val="0"/>
                                                                  <w:marTop w:val="0"/>
                                                                  <w:marBottom w:val="0"/>
                                                                  <w:divBdr>
                                                                    <w:top w:val="none" w:sz="0" w:space="0" w:color="auto"/>
                                                                    <w:left w:val="none" w:sz="0" w:space="0" w:color="auto"/>
                                                                    <w:bottom w:val="none" w:sz="0" w:space="0" w:color="auto"/>
                                                                    <w:right w:val="none" w:sz="0" w:space="0" w:color="auto"/>
                                                                  </w:divBdr>
                                                                  <w:divsChild>
                                                                    <w:div w:id="960382401">
                                                                      <w:marLeft w:val="0"/>
                                                                      <w:marRight w:val="0"/>
                                                                      <w:marTop w:val="0"/>
                                                                      <w:marBottom w:val="0"/>
                                                                      <w:divBdr>
                                                                        <w:top w:val="none" w:sz="0" w:space="0" w:color="auto"/>
                                                                        <w:left w:val="none" w:sz="0" w:space="0" w:color="auto"/>
                                                                        <w:bottom w:val="none" w:sz="0" w:space="0" w:color="auto"/>
                                                                        <w:right w:val="none" w:sz="0" w:space="0" w:color="auto"/>
                                                                      </w:divBdr>
                                                                      <w:divsChild>
                                                                        <w:div w:id="1953242976">
                                                                          <w:marLeft w:val="-225"/>
                                                                          <w:marRight w:val="-225"/>
                                                                          <w:marTop w:val="0"/>
                                                                          <w:marBottom w:val="0"/>
                                                                          <w:divBdr>
                                                                            <w:top w:val="none" w:sz="0" w:space="0" w:color="auto"/>
                                                                            <w:left w:val="none" w:sz="0" w:space="0" w:color="auto"/>
                                                                            <w:bottom w:val="none" w:sz="0" w:space="0" w:color="auto"/>
                                                                            <w:right w:val="none" w:sz="0" w:space="0" w:color="auto"/>
                                                                          </w:divBdr>
                                                                          <w:divsChild>
                                                                            <w:div w:id="13292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766582">
      <w:bodyDiv w:val="1"/>
      <w:marLeft w:val="0"/>
      <w:marRight w:val="0"/>
      <w:marTop w:val="0"/>
      <w:marBottom w:val="0"/>
      <w:divBdr>
        <w:top w:val="none" w:sz="0" w:space="0" w:color="auto"/>
        <w:left w:val="none" w:sz="0" w:space="0" w:color="auto"/>
        <w:bottom w:val="none" w:sz="0" w:space="0" w:color="auto"/>
        <w:right w:val="none" w:sz="0" w:space="0" w:color="auto"/>
      </w:divBdr>
    </w:div>
    <w:div w:id="318120288">
      <w:bodyDiv w:val="1"/>
      <w:marLeft w:val="0"/>
      <w:marRight w:val="0"/>
      <w:marTop w:val="0"/>
      <w:marBottom w:val="0"/>
      <w:divBdr>
        <w:top w:val="none" w:sz="0" w:space="0" w:color="auto"/>
        <w:left w:val="none" w:sz="0" w:space="0" w:color="auto"/>
        <w:bottom w:val="none" w:sz="0" w:space="0" w:color="auto"/>
        <w:right w:val="none" w:sz="0" w:space="0" w:color="auto"/>
      </w:divBdr>
    </w:div>
    <w:div w:id="319119548">
      <w:bodyDiv w:val="1"/>
      <w:marLeft w:val="0"/>
      <w:marRight w:val="0"/>
      <w:marTop w:val="0"/>
      <w:marBottom w:val="0"/>
      <w:divBdr>
        <w:top w:val="none" w:sz="0" w:space="0" w:color="auto"/>
        <w:left w:val="none" w:sz="0" w:space="0" w:color="auto"/>
        <w:bottom w:val="none" w:sz="0" w:space="0" w:color="auto"/>
        <w:right w:val="none" w:sz="0" w:space="0" w:color="auto"/>
      </w:divBdr>
    </w:div>
    <w:div w:id="320041640">
      <w:bodyDiv w:val="1"/>
      <w:marLeft w:val="0"/>
      <w:marRight w:val="0"/>
      <w:marTop w:val="0"/>
      <w:marBottom w:val="0"/>
      <w:divBdr>
        <w:top w:val="none" w:sz="0" w:space="0" w:color="auto"/>
        <w:left w:val="none" w:sz="0" w:space="0" w:color="auto"/>
        <w:bottom w:val="none" w:sz="0" w:space="0" w:color="auto"/>
        <w:right w:val="none" w:sz="0" w:space="0" w:color="auto"/>
      </w:divBdr>
    </w:div>
    <w:div w:id="320233606">
      <w:bodyDiv w:val="1"/>
      <w:marLeft w:val="0"/>
      <w:marRight w:val="0"/>
      <w:marTop w:val="0"/>
      <w:marBottom w:val="0"/>
      <w:divBdr>
        <w:top w:val="none" w:sz="0" w:space="0" w:color="auto"/>
        <w:left w:val="none" w:sz="0" w:space="0" w:color="auto"/>
        <w:bottom w:val="none" w:sz="0" w:space="0" w:color="auto"/>
        <w:right w:val="none" w:sz="0" w:space="0" w:color="auto"/>
      </w:divBdr>
    </w:div>
    <w:div w:id="320307098">
      <w:bodyDiv w:val="1"/>
      <w:marLeft w:val="0"/>
      <w:marRight w:val="0"/>
      <w:marTop w:val="0"/>
      <w:marBottom w:val="0"/>
      <w:divBdr>
        <w:top w:val="none" w:sz="0" w:space="0" w:color="auto"/>
        <w:left w:val="none" w:sz="0" w:space="0" w:color="auto"/>
        <w:bottom w:val="none" w:sz="0" w:space="0" w:color="auto"/>
        <w:right w:val="none" w:sz="0" w:space="0" w:color="auto"/>
      </w:divBdr>
    </w:div>
    <w:div w:id="3203568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517">
          <w:marLeft w:val="0"/>
          <w:marRight w:val="0"/>
          <w:marTop w:val="0"/>
          <w:marBottom w:val="0"/>
          <w:divBdr>
            <w:top w:val="none" w:sz="0" w:space="0" w:color="auto"/>
            <w:left w:val="none" w:sz="0" w:space="0" w:color="auto"/>
            <w:bottom w:val="none" w:sz="0" w:space="0" w:color="auto"/>
            <w:right w:val="none" w:sz="0" w:space="0" w:color="auto"/>
          </w:divBdr>
          <w:divsChild>
            <w:div w:id="897130383">
              <w:marLeft w:val="0"/>
              <w:marRight w:val="0"/>
              <w:marTop w:val="0"/>
              <w:marBottom w:val="0"/>
              <w:divBdr>
                <w:top w:val="none" w:sz="0" w:space="0" w:color="auto"/>
                <w:left w:val="single" w:sz="4" w:space="0" w:color="4B8F79"/>
                <w:bottom w:val="none" w:sz="0" w:space="0" w:color="auto"/>
                <w:right w:val="single" w:sz="4" w:space="0" w:color="4B8F79"/>
              </w:divBdr>
              <w:divsChild>
                <w:div w:id="1720087661">
                  <w:marLeft w:val="0"/>
                  <w:marRight w:val="0"/>
                  <w:marTop w:val="0"/>
                  <w:marBottom w:val="0"/>
                  <w:divBdr>
                    <w:top w:val="none" w:sz="0" w:space="0" w:color="auto"/>
                    <w:left w:val="none" w:sz="0" w:space="0" w:color="auto"/>
                    <w:bottom w:val="none" w:sz="0" w:space="0" w:color="auto"/>
                    <w:right w:val="none" w:sz="0" w:space="0" w:color="auto"/>
                  </w:divBdr>
                  <w:divsChild>
                    <w:div w:id="933050658">
                      <w:marLeft w:val="0"/>
                      <w:marRight w:val="0"/>
                      <w:marTop w:val="0"/>
                      <w:marBottom w:val="0"/>
                      <w:divBdr>
                        <w:top w:val="none" w:sz="0" w:space="0" w:color="auto"/>
                        <w:left w:val="none" w:sz="0" w:space="0" w:color="auto"/>
                        <w:bottom w:val="none" w:sz="0" w:space="0" w:color="auto"/>
                        <w:right w:val="none" w:sz="0" w:space="0" w:color="auto"/>
                      </w:divBdr>
                      <w:divsChild>
                        <w:div w:id="996349111">
                          <w:marLeft w:val="0"/>
                          <w:marRight w:val="0"/>
                          <w:marTop w:val="0"/>
                          <w:marBottom w:val="0"/>
                          <w:divBdr>
                            <w:top w:val="none" w:sz="0" w:space="0" w:color="auto"/>
                            <w:left w:val="none" w:sz="0" w:space="0" w:color="auto"/>
                            <w:bottom w:val="none" w:sz="0" w:space="0" w:color="auto"/>
                            <w:right w:val="none" w:sz="0" w:space="0" w:color="auto"/>
                          </w:divBdr>
                          <w:divsChild>
                            <w:div w:id="2000964495">
                              <w:marLeft w:val="0"/>
                              <w:marRight w:val="0"/>
                              <w:marTop w:val="0"/>
                              <w:marBottom w:val="0"/>
                              <w:divBdr>
                                <w:top w:val="none" w:sz="0" w:space="0" w:color="auto"/>
                                <w:left w:val="none" w:sz="0" w:space="0" w:color="auto"/>
                                <w:bottom w:val="none" w:sz="0" w:space="0" w:color="auto"/>
                                <w:right w:val="none" w:sz="0" w:space="0" w:color="auto"/>
                              </w:divBdr>
                              <w:divsChild>
                                <w:div w:id="14308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812647">
      <w:bodyDiv w:val="1"/>
      <w:marLeft w:val="0"/>
      <w:marRight w:val="0"/>
      <w:marTop w:val="0"/>
      <w:marBottom w:val="0"/>
      <w:divBdr>
        <w:top w:val="none" w:sz="0" w:space="0" w:color="auto"/>
        <w:left w:val="none" w:sz="0" w:space="0" w:color="auto"/>
        <w:bottom w:val="none" w:sz="0" w:space="0" w:color="auto"/>
        <w:right w:val="none" w:sz="0" w:space="0" w:color="auto"/>
      </w:divBdr>
    </w:div>
    <w:div w:id="320819739">
      <w:bodyDiv w:val="1"/>
      <w:marLeft w:val="0"/>
      <w:marRight w:val="0"/>
      <w:marTop w:val="0"/>
      <w:marBottom w:val="0"/>
      <w:divBdr>
        <w:top w:val="none" w:sz="0" w:space="0" w:color="auto"/>
        <w:left w:val="none" w:sz="0" w:space="0" w:color="auto"/>
        <w:bottom w:val="none" w:sz="0" w:space="0" w:color="auto"/>
        <w:right w:val="none" w:sz="0" w:space="0" w:color="auto"/>
      </w:divBdr>
    </w:div>
    <w:div w:id="322199837">
      <w:bodyDiv w:val="1"/>
      <w:marLeft w:val="0"/>
      <w:marRight w:val="0"/>
      <w:marTop w:val="0"/>
      <w:marBottom w:val="0"/>
      <w:divBdr>
        <w:top w:val="none" w:sz="0" w:space="0" w:color="auto"/>
        <w:left w:val="none" w:sz="0" w:space="0" w:color="auto"/>
        <w:bottom w:val="none" w:sz="0" w:space="0" w:color="auto"/>
        <w:right w:val="none" w:sz="0" w:space="0" w:color="auto"/>
      </w:divBdr>
    </w:div>
    <w:div w:id="322317426">
      <w:bodyDiv w:val="1"/>
      <w:marLeft w:val="0"/>
      <w:marRight w:val="0"/>
      <w:marTop w:val="0"/>
      <w:marBottom w:val="0"/>
      <w:divBdr>
        <w:top w:val="none" w:sz="0" w:space="0" w:color="auto"/>
        <w:left w:val="none" w:sz="0" w:space="0" w:color="auto"/>
        <w:bottom w:val="none" w:sz="0" w:space="0" w:color="auto"/>
        <w:right w:val="none" w:sz="0" w:space="0" w:color="auto"/>
      </w:divBdr>
      <w:divsChild>
        <w:div w:id="1601179840">
          <w:marLeft w:val="0"/>
          <w:marRight w:val="0"/>
          <w:marTop w:val="0"/>
          <w:marBottom w:val="0"/>
          <w:divBdr>
            <w:top w:val="none" w:sz="0" w:space="0" w:color="auto"/>
            <w:left w:val="none" w:sz="0" w:space="0" w:color="auto"/>
            <w:bottom w:val="none" w:sz="0" w:space="0" w:color="auto"/>
            <w:right w:val="none" w:sz="0" w:space="0" w:color="auto"/>
          </w:divBdr>
          <w:divsChild>
            <w:div w:id="47148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71253">
      <w:bodyDiv w:val="1"/>
      <w:marLeft w:val="0"/>
      <w:marRight w:val="0"/>
      <w:marTop w:val="0"/>
      <w:marBottom w:val="0"/>
      <w:divBdr>
        <w:top w:val="none" w:sz="0" w:space="0" w:color="auto"/>
        <w:left w:val="none" w:sz="0" w:space="0" w:color="auto"/>
        <w:bottom w:val="none" w:sz="0" w:space="0" w:color="auto"/>
        <w:right w:val="none" w:sz="0" w:space="0" w:color="auto"/>
      </w:divBdr>
    </w:div>
    <w:div w:id="325019093">
      <w:bodyDiv w:val="1"/>
      <w:marLeft w:val="0"/>
      <w:marRight w:val="0"/>
      <w:marTop w:val="0"/>
      <w:marBottom w:val="0"/>
      <w:divBdr>
        <w:top w:val="none" w:sz="0" w:space="0" w:color="auto"/>
        <w:left w:val="none" w:sz="0" w:space="0" w:color="auto"/>
        <w:bottom w:val="none" w:sz="0" w:space="0" w:color="auto"/>
        <w:right w:val="none" w:sz="0" w:space="0" w:color="auto"/>
      </w:divBdr>
      <w:divsChild>
        <w:div w:id="1483355237">
          <w:marLeft w:val="0"/>
          <w:marRight w:val="0"/>
          <w:marTop w:val="0"/>
          <w:marBottom w:val="0"/>
          <w:divBdr>
            <w:top w:val="none" w:sz="0" w:space="0" w:color="auto"/>
            <w:left w:val="none" w:sz="0" w:space="0" w:color="auto"/>
            <w:bottom w:val="none" w:sz="0" w:space="0" w:color="auto"/>
            <w:right w:val="none" w:sz="0" w:space="0" w:color="auto"/>
          </w:divBdr>
        </w:div>
      </w:divsChild>
    </w:div>
    <w:div w:id="325480941">
      <w:bodyDiv w:val="1"/>
      <w:marLeft w:val="0"/>
      <w:marRight w:val="0"/>
      <w:marTop w:val="0"/>
      <w:marBottom w:val="0"/>
      <w:divBdr>
        <w:top w:val="none" w:sz="0" w:space="0" w:color="auto"/>
        <w:left w:val="none" w:sz="0" w:space="0" w:color="auto"/>
        <w:bottom w:val="none" w:sz="0" w:space="0" w:color="auto"/>
        <w:right w:val="none" w:sz="0" w:space="0" w:color="auto"/>
      </w:divBdr>
    </w:div>
    <w:div w:id="325910824">
      <w:bodyDiv w:val="1"/>
      <w:marLeft w:val="0"/>
      <w:marRight w:val="0"/>
      <w:marTop w:val="0"/>
      <w:marBottom w:val="0"/>
      <w:divBdr>
        <w:top w:val="none" w:sz="0" w:space="0" w:color="auto"/>
        <w:left w:val="none" w:sz="0" w:space="0" w:color="auto"/>
        <w:bottom w:val="none" w:sz="0" w:space="0" w:color="auto"/>
        <w:right w:val="none" w:sz="0" w:space="0" w:color="auto"/>
      </w:divBdr>
      <w:divsChild>
        <w:div w:id="1610890665">
          <w:marLeft w:val="0"/>
          <w:marRight w:val="0"/>
          <w:marTop w:val="0"/>
          <w:marBottom w:val="0"/>
          <w:divBdr>
            <w:top w:val="none" w:sz="0" w:space="0" w:color="auto"/>
            <w:left w:val="none" w:sz="0" w:space="0" w:color="auto"/>
            <w:bottom w:val="none" w:sz="0" w:space="0" w:color="auto"/>
            <w:right w:val="none" w:sz="0" w:space="0" w:color="auto"/>
          </w:divBdr>
          <w:divsChild>
            <w:div w:id="468665808">
              <w:marLeft w:val="0"/>
              <w:marRight w:val="0"/>
              <w:marTop w:val="0"/>
              <w:marBottom w:val="0"/>
              <w:divBdr>
                <w:top w:val="none" w:sz="0" w:space="0" w:color="auto"/>
                <w:left w:val="none" w:sz="0" w:space="0" w:color="auto"/>
                <w:bottom w:val="none" w:sz="0" w:space="0" w:color="auto"/>
                <w:right w:val="none" w:sz="0" w:space="0" w:color="auto"/>
              </w:divBdr>
              <w:divsChild>
                <w:div w:id="1183401436">
                  <w:marLeft w:val="0"/>
                  <w:marRight w:val="0"/>
                  <w:marTop w:val="0"/>
                  <w:marBottom w:val="0"/>
                  <w:divBdr>
                    <w:top w:val="none" w:sz="0" w:space="0" w:color="auto"/>
                    <w:left w:val="none" w:sz="0" w:space="0" w:color="auto"/>
                    <w:bottom w:val="none" w:sz="0" w:space="0" w:color="auto"/>
                    <w:right w:val="none" w:sz="0" w:space="0" w:color="auto"/>
                  </w:divBdr>
                  <w:divsChild>
                    <w:div w:id="924460677">
                      <w:marLeft w:val="0"/>
                      <w:marRight w:val="0"/>
                      <w:marTop w:val="0"/>
                      <w:marBottom w:val="0"/>
                      <w:divBdr>
                        <w:top w:val="none" w:sz="0" w:space="0" w:color="auto"/>
                        <w:left w:val="none" w:sz="0" w:space="0" w:color="auto"/>
                        <w:bottom w:val="none" w:sz="0" w:space="0" w:color="auto"/>
                        <w:right w:val="none" w:sz="0" w:space="0" w:color="auto"/>
                      </w:divBdr>
                      <w:divsChild>
                        <w:div w:id="1871722418">
                          <w:marLeft w:val="0"/>
                          <w:marRight w:val="0"/>
                          <w:marTop w:val="0"/>
                          <w:marBottom w:val="0"/>
                          <w:divBdr>
                            <w:top w:val="none" w:sz="0" w:space="0" w:color="auto"/>
                            <w:left w:val="none" w:sz="0" w:space="0" w:color="auto"/>
                            <w:bottom w:val="none" w:sz="0" w:space="0" w:color="auto"/>
                            <w:right w:val="none" w:sz="0" w:space="0" w:color="auto"/>
                          </w:divBdr>
                          <w:divsChild>
                            <w:div w:id="1255439635">
                              <w:marLeft w:val="3"/>
                              <w:marRight w:val="0"/>
                              <w:marTop w:val="0"/>
                              <w:marBottom w:val="0"/>
                              <w:divBdr>
                                <w:top w:val="none" w:sz="0" w:space="0" w:color="auto"/>
                                <w:left w:val="none" w:sz="0" w:space="0" w:color="auto"/>
                                <w:bottom w:val="none" w:sz="0" w:space="0" w:color="auto"/>
                                <w:right w:val="none" w:sz="0" w:space="0" w:color="auto"/>
                              </w:divBdr>
                              <w:divsChild>
                                <w:div w:id="1356151293">
                                  <w:marLeft w:val="0"/>
                                  <w:marRight w:val="0"/>
                                  <w:marTop w:val="0"/>
                                  <w:marBottom w:val="0"/>
                                  <w:divBdr>
                                    <w:top w:val="none" w:sz="0" w:space="0" w:color="auto"/>
                                    <w:left w:val="none" w:sz="0" w:space="0" w:color="auto"/>
                                    <w:bottom w:val="none" w:sz="0" w:space="0" w:color="auto"/>
                                    <w:right w:val="none" w:sz="0" w:space="0" w:color="auto"/>
                                  </w:divBdr>
                                  <w:divsChild>
                                    <w:div w:id="729809178">
                                      <w:marLeft w:val="0"/>
                                      <w:marRight w:val="0"/>
                                      <w:marTop w:val="0"/>
                                      <w:marBottom w:val="0"/>
                                      <w:divBdr>
                                        <w:top w:val="none" w:sz="0" w:space="0" w:color="auto"/>
                                        <w:left w:val="none" w:sz="0" w:space="0" w:color="auto"/>
                                        <w:bottom w:val="none" w:sz="0" w:space="0" w:color="auto"/>
                                        <w:right w:val="none" w:sz="0" w:space="0" w:color="auto"/>
                                      </w:divBdr>
                                      <w:divsChild>
                                        <w:div w:id="1907105752">
                                          <w:marLeft w:val="0"/>
                                          <w:marRight w:val="0"/>
                                          <w:marTop w:val="0"/>
                                          <w:marBottom w:val="0"/>
                                          <w:divBdr>
                                            <w:top w:val="none" w:sz="0" w:space="0" w:color="auto"/>
                                            <w:left w:val="none" w:sz="0" w:space="0" w:color="auto"/>
                                            <w:bottom w:val="none" w:sz="0" w:space="0" w:color="auto"/>
                                            <w:right w:val="none" w:sz="0" w:space="0" w:color="auto"/>
                                          </w:divBdr>
                                          <w:divsChild>
                                            <w:div w:id="1042248254">
                                              <w:marLeft w:val="0"/>
                                              <w:marRight w:val="0"/>
                                              <w:marTop w:val="0"/>
                                              <w:marBottom w:val="0"/>
                                              <w:divBdr>
                                                <w:top w:val="none" w:sz="0" w:space="0" w:color="auto"/>
                                                <w:left w:val="none" w:sz="0" w:space="0" w:color="auto"/>
                                                <w:bottom w:val="none" w:sz="0" w:space="0" w:color="auto"/>
                                                <w:right w:val="none" w:sz="0" w:space="0" w:color="auto"/>
                                              </w:divBdr>
                                              <w:divsChild>
                                                <w:div w:id="1073895091">
                                                  <w:marLeft w:val="0"/>
                                                  <w:marRight w:val="0"/>
                                                  <w:marTop w:val="0"/>
                                                  <w:marBottom w:val="0"/>
                                                  <w:divBdr>
                                                    <w:top w:val="none" w:sz="0" w:space="0" w:color="auto"/>
                                                    <w:left w:val="none" w:sz="0" w:space="0" w:color="auto"/>
                                                    <w:bottom w:val="none" w:sz="0" w:space="0" w:color="auto"/>
                                                    <w:right w:val="none" w:sz="0" w:space="0" w:color="auto"/>
                                                  </w:divBdr>
                                                  <w:divsChild>
                                                    <w:div w:id="1134060696">
                                                      <w:marLeft w:val="0"/>
                                                      <w:marRight w:val="0"/>
                                                      <w:marTop w:val="0"/>
                                                      <w:marBottom w:val="0"/>
                                                      <w:divBdr>
                                                        <w:top w:val="none" w:sz="0" w:space="0" w:color="auto"/>
                                                        <w:left w:val="none" w:sz="0" w:space="0" w:color="auto"/>
                                                        <w:bottom w:val="none" w:sz="0" w:space="0" w:color="auto"/>
                                                        <w:right w:val="none" w:sz="0" w:space="0" w:color="auto"/>
                                                      </w:divBdr>
                                                      <w:divsChild>
                                                        <w:div w:id="127864895">
                                                          <w:marLeft w:val="0"/>
                                                          <w:marRight w:val="0"/>
                                                          <w:marTop w:val="0"/>
                                                          <w:marBottom w:val="0"/>
                                                          <w:divBdr>
                                                            <w:top w:val="none" w:sz="0" w:space="0" w:color="auto"/>
                                                            <w:left w:val="none" w:sz="0" w:space="0" w:color="auto"/>
                                                            <w:bottom w:val="none" w:sz="0" w:space="0" w:color="auto"/>
                                                            <w:right w:val="none" w:sz="0" w:space="0" w:color="auto"/>
                                                          </w:divBdr>
                                                          <w:divsChild>
                                                            <w:div w:id="23139116">
                                                              <w:marLeft w:val="0"/>
                                                              <w:marRight w:val="0"/>
                                                              <w:marTop w:val="0"/>
                                                              <w:marBottom w:val="0"/>
                                                              <w:divBdr>
                                                                <w:top w:val="none" w:sz="0" w:space="0" w:color="auto"/>
                                                                <w:left w:val="none" w:sz="0" w:space="0" w:color="auto"/>
                                                                <w:bottom w:val="none" w:sz="0" w:space="0" w:color="auto"/>
                                                                <w:right w:val="none" w:sz="0" w:space="0" w:color="auto"/>
                                                              </w:divBdr>
                                                              <w:divsChild>
                                                                <w:div w:id="662198298">
                                                                  <w:marLeft w:val="0"/>
                                                                  <w:marRight w:val="0"/>
                                                                  <w:marTop w:val="0"/>
                                                                  <w:marBottom w:val="0"/>
                                                                  <w:divBdr>
                                                                    <w:top w:val="none" w:sz="0" w:space="0" w:color="auto"/>
                                                                    <w:left w:val="none" w:sz="0" w:space="0" w:color="auto"/>
                                                                    <w:bottom w:val="none" w:sz="0" w:space="0" w:color="auto"/>
                                                                    <w:right w:val="none" w:sz="0" w:space="0" w:color="auto"/>
                                                                  </w:divBdr>
                                                                  <w:divsChild>
                                                                    <w:div w:id="1750494447">
                                                                      <w:marLeft w:val="0"/>
                                                                      <w:marRight w:val="0"/>
                                                                      <w:marTop w:val="0"/>
                                                                      <w:marBottom w:val="0"/>
                                                                      <w:divBdr>
                                                                        <w:top w:val="none" w:sz="0" w:space="0" w:color="auto"/>
                                                                        <w:left w:val="none" w:sz="0" w:space="0" w:color="auto"/>
                                                                        <w:bottom w:val="none" w:sz="0" w:space="0" w:color="auto"/>
                                                                        <w:right w:val="none" w:sz="0" w:space="0" w:color="auto"/>
                                                                      </w:divBdr>
                                                                      <w:divsChild>
                                                                        <w:div w:id="18985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5935971">
      <w:bodyDiv w:val="1"/>
      <w:marLeft w:val="0"/>
      <w:marRight w:val="0"/>
      <w:marTop w:val="0"/>
      <w:marBottom w:val="0"/>
      <w:divBdr>
        <w:top w:val="none" w:sz="0" w:space="0" w:color="auto"/>
        <w:left w:val="none" w:sz="0" w:space="0" w:color="auto"/>
        <w:bottom w:val="none" w:sz="0" w:space="0" w:color="auto"/>
        <w:right w:val="none" w:sz="0" w:space="0" w:color="auto"/>
      </w:divBdr>
      <w:divsChild>
        <w:div w:id="304359924">
          <w:marLeft w:val="0"/>
          <w:marRight w:val="0"/>
          <w:marTop w:val="0"/>
          <w:marBottom w:val="0"/>
          <w:divBdr>
            <w:top w:val="none" w:sz="0" w:space="0" w:color="auto"/>
            <w:left w:val="none" w:sz="0" w:space="0" w:color="auto"/>
            <w:bottom w:val="none" w:sz="0" w:space="0" w:color="auto"/>
            <w:right w:val="none" w:sz="0" w:space="0" w:color="auto"/>
          </w:divBdr>
          <w:divsChild>
            <w:div w:id="1638102722">
              <w:marLeft w:val="0"/>
              <w:marRight w:val="0"/>
              <w:marTop w:val="0"/>
              <w:marBottom w:val="0"/>
              <w:divBdr>
                <w:top w:val="none" w:sz="0" w:space="0" w:color="auto"/>
                <w:left w:val="none" w:sz="0" w:space="0" w:color="auto"/>
                <w:bottom w:val="none" w:sz="0" w:space="0" w:color="auto"/>
                <w:right w:val="none" w:sz="0" w:space="0" w:color="auto"/>
              </w:divBdr>
              <w:divsChild>
                <w:div w:id="912197822">
                  <w:marLeft w:val="0"/>
                  <w:marRight w:val="0"/>
                  <w:marTop w:val="0"/>
                  <w:marBottom w:val="0"/>
                  <w:divBdr>
                    <w:top w:val="none" w:sz="0" w:space="0" w:color="auto"/>
                    <w:left w:val="none" w:sz="0" w:space="0" w:color="auto"/>
                    <w:bottom w:val="none" w:sz="0" w:space="0" w:color="auto"/>
                    <w:right w:val="none" w:sz="0" w:space="0" w:color="auto"/>
                  </w:divBdr>
                  <w:divsChild>
                    <w:div w:id="1853572182">
                      <w:marLeft w:val="0"/>
                      <w:marRight w:val="0"/>
                      <w:marTop w:val="0"/>
                      <w:marBottom w:val="0"/>
                      <w:divBdr>
                        <w:top w:val="none" w:sz="0" w:space="0" w:color="auto"/>
                        <w:left w:val="none" w:sz="0" w:space="0" w:color="auto"/>
                        <w:bottom w:val="none" w:sz="0" w:space="0" w:color="auto"/>
                        <w:right w:val="none" w:sz="0" w:space="0" w:color="auto"/>
                      </w:divBdr>
                      <w:divsChild>
                        <w:div w:id="722216715">
                          <w:marLeft w:val="0"/>
                          <w:marRight w:val="0"/>
                          <w:marTop w:val="0"/>
                          <w:marBottom w:val="0"/>
                          <w:divBdr>
                            <w:top w:val="none" w:sz="0" w:space="0" w:color="auto"/>
                            <w:left w:val="none" w:sz="0" w:space="0" w:color="auto"/>
                            <w:bottom w:val="none" w:sz="0" w:space="0" w:color="auto"/>
                            <w:right w:val="none" w:sz="0" w:space="0" w:color="auto"/>
                          </w:divBdr>
                          <w:divsChild>
                            <w:div w:id="1503079938">
                              <w:marLeft w:val="0"/>
                              <w:marRight w:val="0"/>
                              <w:marTop w:val="0"/>
                              <w:marBottom w:val="0"/>
                              <w:divBdr>
                                <w:top w:val="none" w:sz="0" w:space="0" w:color="auto"/>
                                <w:left w:val="none" w:sz="0" w:space="0" w:color="auto"/>
                                <w:bottom w:val="none" w:sz="0" w:space="0" w:color="auto"/>
                                <w:right w:val="none" w:sz="0" w:space="0" w:color="auto"/>
                              </w:divBdr>
                              <w:divsChild>
                                <w:div w:id="1131555228">
                                  <w:marLeft w:val="0"/>
                                  <w:marRight w:val="0"/>
                                  <w:marTop w:val="0"/>
                                  <w:marBottom w:val="0"/>
                                  <w:divBdr>
                                    <w:top w:val="none" w:sz="0" w:space="0" w:color="auto"/>
                                    <w:left w:val="none" w:sz="0" w:space="0" w:color="auto"/>
                                    <w:bottom w:val="none" w:sz="0" w:space="0" w:color="auto"/>
                                    <w:right w:val="none" w:sz="0" w:space="0" w:color="auto"/>
                                  </w:divBdr>
                                  <w:divsChild>
                                    <w:div w:id="1163660657">
                                      <w:marLeft w:val="0"/>
                                      <w:marRight w:val="0"/>
                                      <w:marTop w:val="0"/>
                                      <w:marBottom w:val="0"/>
                                      <w:divBdr>
                                        <w:top w:val="none" w:sz="0" w:space="0" w:color="auto"/>
                                        <w:left w:val="none" w:sz="0" w:space="0" w:color="auto"/>
                                        <w:bottom w:val="none" w:sz="0" w:space="0" w:color="auto"/>
                                        <w:right w:val="none" w:sz="0" w:space="0" w:color="auto"/>
                                      </w:divBdr>
                                      <w:divsChild>
                                        <w:div w:id="1483765510">
                                          <w:marLeft w:val="-150"/>
                                          <w:marRight w:val="-150"/>
                                          <w:marTop w:val="0"/>
                                          <w:marBottom w:val="0"/>
                                          <w:divBdr>
                                            <w:top w:val="none" w:sz="0" w:space="0" w:color="auto"/>
                                            <w:left w:val="none" w:sz="0" w:space="0" w:color="auto"/>
                                            <w:bottom w:val="none" w:sz="0" w:space="0" w:color="auto"/>
                                            <w:right w:val="none" w:sz="0" w:space="0" w:color="auto"/>
                                          </w:divBdr>
                                          <w:divsChild>
                                            <w:div w:id="1539853276">
                                              <w:marLeft w:val="0"/>
                                              <w:marRight w:val="0"/>
                                              <w:marTop w:val="0"/>
                                              <w:marBottom w:val="0"/>
                                              <w:divBdr>
                                                <w:top w:val="none" w:sz="0" w:space="0" w:color="auto"/>
                                                <w:left w:val="none" w:sz="0" w:space="0" w:color="auto"/>
                                                <w:bottom w:val="none" w:sz="0" w:space="0" w:color="auto"/>
                                                <w:right w:val="none" w:sz="0" w:space="0" w:color="auto"/>
                                              </w:divBdr>
                                              <w:divsChild>
                                                <w:div w:id="1040014488">
                                                  <w:marLeft w:val="0"/>
                                                  <w:marRight w:val="0"/>
                                                  <w:marTop w:val="0"/>
                                                  <w:marBottom w:val="0"/>
                                                  <w:divBdr>
                                                    <w:top w:val="none" w:sz="0" w:space="0" w:color="auto"/>
                                                    <w:left w:val="none" w:sz="0" w:space="0" w:color="auto"/>
                                                    <w:bottom w:val="none" w:sz="0" w:space="0" w:color="auto"/>
                                                    <w:right w:val="none" w:sz="0" w:space="0" w:color="auto"/>
                                                  </w:divBdr>
                                                  <w:divsChild>
                                                    <w:div w:id="413402407">
                                                      <w:marLeft w:val="0"/>
                                                      <w:marRight w:val="0"/>
                                                      <w:marTop w:val="0"/>
                                                      <w:marBottom w:val="0"/>
                                                      <w:divBdr>
                                                        <w:top w:val="none" w:sz="0" w:space="0" w:color="auto"/>
                                                        <w:left w:val="none" w:sz="0" w:space="0" w:color="auto"/>
                                                        <w:bottom w:val="none" w:sz="0" w:space="0" w:color="auto"/>
                                                        <w:right w:val="none" w:sz="0" w:space="0" w:color="auto"/>
                                                      </w:divBdr>
                                                      <w:divsChild>
                                                        <w:div w:id="1101027518">
                                                          <w:marLeft w:val="0"/>
                                                          <w:marRight w:val="0"/>
                                                          <w:marTop w:val="0"/>
                                                          <w:marBottom w:val="0"/>
                                                          <w:divBdr>
                                                            <w:top w:val="none" w:sz="0" w:space="0" w:color="auto"/>
                                                            <w:left w:val="none" w:sz="0" w:space="0" w:color="auto"/>
                                                            <w:bottom w:val="none" w:sz="0" w:space="0" w:color="auto"/>
                                                            <w:right w:val="none" w:sz="0" w:space="0" w:color="auto"/>
                                                          </w:divBdr>
                                                          <w:divsChild>
                                                            <w:div w:id="1038119038">
                                                              <w:marLeft w:val="0"/>
                                                              <w:marRight w:val="0"/>
                                                              <w:marTop w:val="0"/>
                                                              <w:marBottom w:val="0"/>
                                                              <w:divBdr>
                                                                <w:top w:val="none" w:sz="0" w:space="0" w:color="auto"/>
                                                                <w:left w:val="none" w:sz="0" w:space="0" w:color="auto"/>
                                                                <w:bottom w:val="none" w:sz="0" w:space="0" w:color="auto"/>
                                                                <w:right w:val="none" w:sz="0" w:space="0" w:color="auto"/>
                                                              </w:divBdr>
                                                              <w:divsChild>
                                                                <w:div w:id="1312952920">
                                                                  <w:marLeft w:val="0"/>
                                                                  <w:marRight w:val="0"/>
                                                                  <w:marTop w:val="0"/>
                                                                  <w:marBottom w:val="0"/>
                                                                  <w:divBdr>
                                                                    <w:top w:val="none" w:sz="0" w:space="0" w:color="auto"/>
                                                                    <w:left w:val="none" w:sz="0" w:space="0" w:color="auto"/>
                                                                    <w:bottom w:val="none" w:sz="0" w:space="0" w:color="auto"/>
                                                                    <w:right w:val="none" w:sz="0" w:space="0" w:color="auto"/>
                                                                  </w:divBdr>
                                                                  <w:divsChild>
                                                                    <w:div w:id="1593008016">
                                                                      <w:marLeft w:val="0"/>
                                                                      <w:marRight w:val="0"/>
                                                                      <w:marTop w:val="0"/>
                                                                      <w:marBottom w:val="0"/>
                                                                      <w:divBdr>
                                                                        <w:top w:val="none" w:sz="0" w:space="0" w:color="auto"/>
                                                                        <w:left w:val="none" w:sz="0" w:space="0" w:color="auto"/>
                                                                        <w:bottom w:val="none" w:sz="0" w:space="0" w:color="auto"/>
                                                                        <w:right w:val="none" w:sz="0" w:space="0" w:color="auto"/>
                                                                      </w:divBdr>
                                                                      <w:divsChild>
                                                                        <w:div w:id="711156922">
                                                                          <w:marLeft w:val="-225"/>
                                                                          <w:marRight w:val="-225"/>
                                                                          <w:marTop w:val="0"/>
                                                                          <w:marBottom w:val="0"/>
                                                                          <w:divBdr>
                                                                            <w:top w:val="none" w:sz="0" w:space="0" w:color="auto"/>
                                                                            <w:left w:val="none" w:sz="0" w:space="0" w:color="auto"/>
                                                                            <w:bottom w:val="none" w:sz="0" w:space="0" w:color="auto"/>
                                                                            <w:right w:val="none" w:sz="0" w:space="0" w:color="auto"/>
                                                                          </w:divBdr>
                                                                          <w:divsChild>
                                                                            <w:div w:id="11376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8674459">
      <w:bodyDiv w:val="1"/>
      <w:marLeft w:val="0"/>
      <w:marRight w:val="0"/>
      <w:marTop w:val="0"/>
      <w:marBottom w:val="0"/>
      <w:divBdr>
        <w:top w:val="none" w:sz="0" w:space="0" w:color="auto"/>
        <w:left w:val="none" w:sz="0" w:space="0" w:color="auto"/>
        <w:bottom w:val="none" w:sz="0" w:space="0" w:color="auto"/>
        <w:right w:val="none" w:sz="0" w:space="0" w:color="auto"/>
      </w:divBdr>
    </w:div>
    <w:div w:id="328679115">
      <w:bodyDiv w:val="1"/>
      <w:marLeft w:val="0"/>
      <w:marRight w:val="0"/>
      <w:marTop w:val="0"/>
      <w:marBottom w:val="0"/>
      <w:divBdr>
        <w:top w:val="none" w:sz="0" w:space="0" w:color="auto"/>
        <w:left w:val="none" w:sz="0" w:space="0" w:color="auto"/>
        <w:bottom w:val="none" w:sz="0" w:space="0" w:color="auto"/>
        <w:right w:val="none" w:sz="0" w:space="0" w:color="auto"/>
      </w:divBdr>
    </w:div>
    <w:div w:id="328866807">
      <w:bodyDiv w:val="1"/>
      <w:marLeft w:val="0"/>
      <w:marRight w:val="0"/>
      <w:marTop w:val="0"/>
      <w:marBottom w:val="0"/>
      <w:divBdr>
        <w:top w:val="none" w:sz="0" w:space="0" w:color="auto"/>
        <w:left w:val="none" w:sz="0" w:space="0" w:color="auto"/>
        <w:bottom w:val="none" w:sz="0" w:space="0" w:color="auto"/>
        <w:right w:val="none" w:sz="0" w:space="0" w:color="auto"/>
      </w:divBdr>
    </w:div>
    <w:div w:id="329018616">
      <w:bodyDiv w:val="1"/>
      <w:marLeft w:val="0"/>
      <w:marRight w:val="0"/>
      <w:marTop w:val="0"/>
      <w:marBottom w:val="0"/>
      <w:divBdr>
        <w:top w:val="none" w:sz="0" w:space="0" w:color="auto"/>
        <w:left w:val="none" w:sz="0" w:space="0" w:color="auto"/>
        <w:bottom w:val="none" w:sz="0" w:space="0" w:color="auto"/>
        <w:right w:val="none" w:sz="0" w:space="0" w:color="auto"/>
      </w:divBdr>
      <w:divsChild>
        <w:div w:id="763309606">
          <w:marLeft w:val="0"/>
          <w:marRight w:val="0"/>
          <w:marTop w:val="0"/>
          <w:marBottom w:val="0"/>
          <w:divBdr>
            <w:top w:val="none" w:sz="0" w:space="0" w:color="auto"/>
            <w:left w:val="none" w:sz="0" w:space="0" w:color="auto"/>
            <w:bottom w:val="none" w:sz="0" w:space="0" w:color="auto"/>
            <w:right w:val="none" w:sz="0" w:space="0" w:color="auto"/>
          </w:divBdr>
        </w:div>
      </w:divsChild>
    </w:div>
    <w:div w:id="329984501">
      <w:bodyDiv w:val="1"/>
      <w:marLeft w:val="0"/>
      <w:marRight w:val="0"/>
      <w:marTop w:val="0"/>
      <w:marBottom w:val="0"/>
      <w:divBdr>
        <w:top w:val="none" w:sz="0" w:space="0" w:color="auto"/>
        <w:left w:val="none" w:sz="0" w:space="0" w:color="auto"/>
        <w:bottom w:val="none" w:sz="0" w:space="0" w:color="auto"/>
        <w:right w:val="none" w:sz="0" w:space="0" w:color="auto"/>
      </w:divBdr>
    </w:div>
    <w:div w:id="332270417">
      <w:bodyDiv w:val="1"/>
      <w:marLeft w:val="0"/>
      <w:marRight w:val="0"/>
      <w:marTop w:val="0"/>
      <w:marBottom w:val="0"/>
      <w:divBdr>
        <w:top w:val="none" w:sz="0" w:space="0" w:color="auto"/>
        <w:left w:val="none" w:sz="0" w:space="0" w:color="auto"/>
        <w:bottom w:val="none" w:sz="0" w:space="0" w:color="auto"/>
        <w:right w:val="none" w:sz="0" w:space="0" w:color="auto"/>
      </w:divBdr>
    </w:div>
    <w:div w:id="332295206">
      <w:bodyDiv w:val="1"/>
      <w:marLeft w:val="0"/>
      <w:marRight w:val="0"/>
      <w:marTop w:val="0"/>
      <w:marBottom w:val="0"/>
      <w:divBdr>
        <w:top w:val="none" w:sz="0" w:space="0" w:color="auto"/>
        <w:left w:val="none" w:sz="0" w:space="0" w:color="auto"/>
        <w:bottom w:val="none" w:sz="0" w:space="0" w:color="auto"/>
        <w:right w:val="none" w:sz="0" w:space="0" w:color="auto"/>
      </w:divBdr>
    </w:div>
    <w:div w:id="333264222">
      <w:bodyDiv w:val="1"/>
      <w:marLeft w:val="0"/>
      <w:marRight w:val="0"/>
      <w:marTop w:val="0"/>
      <w:marBottom w:val="0"/>
      <w:divBdr>
        <w:top w:val="none" w:sz="0" w:space="0" w:color="auto"/>
        <w:left w:val="none" w:sz="0" w:space="0" w:color="auto"/>
        <w:bottom w:val="none" w:sz="0" w:space="0" w:color="auto"/>
        <w:right w:val="none" w:sz="0" w:space="0" w:color="auto"/>
      </w:divBdr>
      <w:divsChild>
        <w:div w:id="2127767081">
          <w:marLeft w:val="0"/>
          <w:marRight w:val="0"/>
          <w:marTop w:val="0"/>
          <w:marBottom w:val="0"/>
          <w:divBdr>
            <w:top w:val="none" w:sz="0" w:space="0" w:color="auto"/>
            <w:left w:val="none" w:sz="0" w:space="0" w:color="auto"/>
            <w:bottom w:val="none" w:sz="0" w:space="0" w:color="auto"/>
            <w:right w:val="none" w:sz="0" w:space="0" w:color="auto"/>
          </w:divBdr>
          <w:divsChild>
            <w:div w:id="358505945">
              <w:marLeft w:val="0"/>
              <w:marRight w:val="0"/>
              <w:marTop w:val="315"/>
              <w:marBottom w:val="0"/>
              <w:divBdr>
                <w:top w:val="none" w:sz="0" w:space="0" w:color="auto"/>
                <w:left w:val="none" w:sz="0" w:space="0" w:color="auto"/>
                <w:bottom w:val="none" w:sz="0" w:space="0" w:color="auto"/>
                <w:right w:val="none" w:sz="0" w:space="0" w:color="auto"/>
              </w:divBdr>
              <w:divsChild>
                <w:div w:id="822935866">
                  <w:marLeft w:val="0"/>
                  <w:marRight w:val="0"/>
                  <w:marTop w:val="0"/>
                  <w:marBottom w:val="0"/>
                  <w:divBdr>
                    <w:top w:val="none" w:sz="0" w:space="0" w:color="auto"/>
                    <w:left w:val="none" w:sz="0" w:space="0" w:color="auto"/>
                    <w:bottom w:val="none" w:sz="0" w:space="0" w:color="auto"/>
                    <w:right w:val="none" w:sz="0" w:space="0" w:color="auto"/>
                  </w:divBdr>
                  <w:divsChild>
                    <w:div w:id="51734820">
                      <w:marLeft w:val="3180"/>
                      <w:marRight w:val="0"/>
                      <w:marTop w:val="0"/>
                      <w:marBottom w:val="0"/>
                      <w:divBdr>
                        <w:top w:val="none" w:sz="0" w:space="0" w:color="auto"/>
                        <w:left w:val="none" w:sz="0" w:space="0" w:color="auto"/>
                        <w:bottom w:val="none" w:sz="0" w:space="0" w:color="auto"/>
                        <w:right w:val="none" w:sz="0" w:space="0" w:color="auto"/>
                      </w:divBdr>
                      <w:divsChild>
                        <w:div w:id="1828133366">
                          <w:marLeft w:val="0"/>
                          <w:marRight w:val="0"/>
                          <w:marTop w:val="240"/>
                          <w:marBottom w:val="240"/>
                          <w:divBdr>
                            <w:top w:val="none" w:sz="0" w:space="0" w:color="auto"/>
                            <w:left w:val="none" w:sz="0" w:space="0" w:color="auto"/>
                            <w:bottom w:val="none" w:sz="0" w:space="0" w:color="auto"/>
                            <w:right w:val="none" w:sz="0" w:space="0" w:color="auto"/>
                          </w:divBdr>
                          <w:divsChild>
                            <w:div w:id="5792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193950">
      <w:bodyDiv w:val="1"/>
      <w:marLeft w:val="0"/>
      <w:marRight w:val="0"/>
      <w:marTop w:val="0"/>
      <w:marBottom w:val="0"/>
      <w:divBdr>
        <w:top w:val="none" w:sz="0" w:space="0" w:color="auto"/>
        <w:left w:val="none" w:sz="0" w:space="0" w:color="auto"/>
        <w:bottom w:val="none" w:sz="0" w:space="0" w:color="auto"/>
        <w:right w:val="none" w:sz="0" w:space="0" w:color="auto"/>
      </w:divBdr>
    </w:div>
    <w:div w:id="334461607">
      <w:bodyDiv w:val="1"/>
      <w:marLeft w:val="0"/>
      <w:marRight w:val="0"/>
      <w:marTop w:val="0"/>
      <w:marBottom w:val="0"/>
      <w:divBdr>
        <w:top w:val="none" w:sz="0" w:space="0" w:color="auto"/>
        <w:left w:val="none" w:sz="0" w:space="0" w:color="auto"/>
        <w:bottom w:val="none" w:sz="0" w:space="0" w:color="auto"/>
        <w:right w:val="none" w:sz="0" w:space="0" w:color="auto"/>
      </w:divBdr>
      <w:divsChild>
        <w:div w:id="1306470570">
          <w:marLeft w:val="0"/>
          <w:marRight w:val="0"/>
          <w:marTop w:val="0"/>
          <w:marBottom w:val="0"/>
          <w:divBdr>
            <w:top w:val="none" w:sz="0" w:space="0" w:color="auto"/>
            <w:left w:val="none" w:sz="0" w:space="0" w:color="auto"/>
            <w:bottom w:val="none" w:sz="0" w:space="0" w:color="auto"/>
            <w:right w:val="none" w:sz="0" w:space="0" w:color="auto"/>
          </w:divBdr>
          <w:divsChild>
            <w:div w:id="1292517406">
              <w:marLeft w:val="0"/>
              <w:marRight w:val="0"/>
              <w:marTop w:val="0"/>
              <w:marBottom w:val="0"/>
              <w:divBdr>
                <w:top w:val="none" w:sz="0" w:space="0" w:color="auto"/>
                <w:left w:val="none" w:sz="0" w:space="0" w:color="auto"/>
                <w:bottom w:val="none" w:sz="0" w:space="0" w:color="auto"/>
                <w:right w:val="none" w:sz="0" w:space="0" w:color="auto"/>
              </w:divBdr>
              <w:divsChild>
                <w:div w:id="741296555">
                  <w:marLeft w:val="0"/>
                  <w:marRight w:val="0"/>
                  <w:marTop w:val="0"/>
                  <w:marBottom w:val="0"/>
                  <w:divBdr>
                    <w:top w:val="none" w:sz="0" w:space="0" w:color="auto"/>
                    <w:left w:val="none" w:sz="0" w:space="0" w:color="auto"/>
                    <w:bottom w:val="none" w:sz="0" w:space="0" w:color="auto"/>
                    <w:right w:val="none" w:sz="0" w:space="0" w:color="auto"/>
                  </w:divBdr>
                  <w:divsChild>
                    <w:div w:id="1851066213">
                      <w:marLeft w:val="0"/>
                      <w:marRight w:val="0"/>
                      <w:marTop w:val="0"/>
                      <w:marBottom w:val="0"/>
                      <w:divBdr>
                        <w:top w:val="none" w:sz="0" w:space="0" w:color="auto"/>
                        <w:left w:val="none" w:sz="0" w:space="0" w:color="auto"/>
                        <w:bottom w:val="none" w:sz="0" w:space="0" w:color="auto"/>
                        <w:right w:val="none" w:sz="0" w:space="0" w:color="auto"/>
                      </w:divBdr>
                      <w:divsChild>
                        <w:div w:id="851408533">
                          <w:marLeft w:val="0"/>
                          <w:marRight w:val="0"/>
                          <w:marTop w:val="0"/>
                          <w:marBottom w:val="0"/>
                          <w:divBdr>
                            <w:top w:val="none" w:sz="0" w:space="0" w:color="auto"/>
                            <w:left w:val="none" w:sz="0" w:space="0" w:color="auto"/>
                            <w:bottom w:val="none" w:sz="0" w:space="0" w:color="auto"/>
                            <w:right w:val="none" w:sz="0" w:space="0" w:color="auto"/>
                          </w:divBdr>
                          <w:divsChild>
                            <w:div w:id="1907371980">
                              <w:marLeft w:val="3"/>
                              <w:marRight w:val="0"/>
                              <w:marTop w:val="0"/>
                              <w:marBottom w:val="0"/>
                              <w:divBdr>
                                <w:top w:val="none" w:sz="0" w:space="0" w:color="auto"/>
                                <w:left w:val="none" w:sz="0" w:space="0" w:color="auto"/>
                                <w:bottom w:val="none" w:sz="0" w:space="0" w:color="auto"/>
                                <w:right w:val="none" w:sz="0" w:space="0" w:color="auto"/>
                              </w:divBdr>
                              <w:divsChild>
                                <w:div w:id="1902789730">
                                  <w:marLeft w:val="0"/>
                                  <w:marRight w:val="0"/>
                                  <w:marTop w:val="0"/>
                                  <w:marBottom w:val="0"/>
                                  <w:divBdr>
                                    <w:top w:val="none" w:sz="0" w:space="0" w:color="auto"/>
                                    <w:left w:val="none" w:sz="0" w:space="0" w:color="auto"/>
                                    <w:bottom w:val="none" w:sz="0" w:space="0" w:color="auto"/>
                                    <w:right w:val="none" w:sz="0" w:space="0" w:color="auto"/>
                                  </w:divBdr>
                                  <w:divsChild>
                                    <w:div w:id="316081772">
                                      <w:marLeft w:val="0"/>
                                      <w:marRight w:val="0"/>
                                      <w:marTop w:val="0"/>
                                      <w:marBottom w:val="0"/>
                                      <w:divBdr>
                                        <w:top w:val="none" w:sz="0" w:space="0" w:color="auto"/>
                                        <w:left w:val="none" w:sz="0" w:space="0" w:color="auto"/>
                                        <w:bottom w:val="none" w:sz="0" w:space="0" w:color="auto"/>
                                        <w:right w:val="none" w:sz="0" w:space="0" w:color="auto"/>
                                      </w:divBdr>
                                      <w:divsChild>
                                        <w:div w:id="1557469486">
                                          <w:marLeft w:val="0"/>
                                          <w:marRight w:val="0"/>
                                          <w:marTop w:val="0"/>
                                          <w:marBottom w:val="0"/>
                                          <w:divBdr>
                                            <w:top w:val="none" w:sz="0" w:space="0" w:color="auto"/>
                                            <w:left w:val="none" w:sz="0" w:space="0" w:color="auto"/>
                                            <w:bottom w:val="none" w:sz="0" w:space="0" w:color="auto"/>
                                            <w:right w:val="none" w:sz="0" w:space="0" w:color="auto"/>
                                          </w:divBdr>
                                          <w:divsChild>
                                            <w:div w:id="1171027698">
                                              <w:marLeft w:val="0"/>
                                              <w:marRight w:val="0"/>
                                              <w:marTop w:val="0"/>
                                              <w:marBottom w:val="0"/>
                                              <w:divBdr>
                                                <w:top w:val="none" w:sz="0" w:space="0" w:color="auto"/>
                                                <w:left w:val="none" w:sz="0" w:space="0" w:color="auto"/>
                                                <w:bottom w:val="none" w:sz="0" w:space="0" w:color="auto"/>
                                                <w:right w:val="none" w:sz="0" w:space="0" w:color="auto"/>
                                              </w:divBdr>
                                              <w:divsChild>
                                                <w:div w:id="738987444">
                                                  <w:marLeft w:val="0"/>
                                                  <w:marRight w:val="0"/>
                                                  <w:marTop w:val="0"/>
                                                  <w:marBottom w:val="0"/>
                                                  <w:divBdr>
                                                    <w:top w:val="none" w:sz="0" w:space="0" w:color="auto"/>
                                                    <w:left w:val="none" w:sz="0" w:space="0" w:color="auto"/>
                                                    <w:bottom w:val="none" w:sz="0" w:space="0" w:color="auto"/>
                                                    <w:right w:val="none" w:sz="0" w:space="0" w:color="auto"/>
                                                  </w:divBdr>
                                                  <w:divsChild>
                                                    <w:div w:id="402022401">
                                                      <w:marLeft w:val="0"/>
                                                      <w:marRight w:val="0"/>
                                                      <w:marTop w:val="0"/>
                                                      <w:marBottom w:val="0"/>
                                                      <w:divBdr>
                                                        <w:top w:val="none" w:sz="0" w:space="0" w:color="auto"/>
                                                        <w:left w:val="none" w:sz="0" w:space="0" w:color="auto"/>
                                                        <w:bottom w:val="none" w:sz="0" w:space="0" w:color="auto"/>
                                                        <w:right w:val="none" w:sz="0" w:space="0" w:color="auto"/>
                                                      </w:divBdr>
                                                      <w:divsChild>
                                                        <w:div w:id="1847482068">
                                                          <w:marLeft w:val="0"/>
                                                          <w:marRight w:val="0"/>
                                                          <w:marTop w:val="0"/>
                                                          <w:marBottom w:val="0"/>
                                                          <w:divBdr>
                                                            <w:top w:val="none" w:sz="0" w:space="0" w:color="auto"/>
                                                            <w:left w:val="none" w:sz="0" w:space="0" w:color="auto"/>
                                                            <w:bottom w:val="none" w:sz="0" w:space="0" w:color="auto"/>
                                                            <w:right w:val="none" w:sz="0" w:space="0" w:color="auto"/>
                                                          </w:divBdr>
                                                          <w:divsChild>
                                                            <w:div w:id="779960320">
                                                              <w:marLeft w:val="0"/>
                                                              <w:marRight w:val="0"/>
                                                              <w:marTop w:val="0"/>
                                                              <w:marBottom w:val="0"/>
                                                              <w:divBdr>
                                                                <w:top w:val="none" w:sz="0" w:space="0" w:color="auto"/>
                                                                <w:left w:val="none" w:sz="0" w:space="0" w:color="auto"/>
                                                                <w:bottom w:val="none" w:sz="0" w:space="0" w:color="auto"/>
                                                                <w:right w:val="none" w:sz="0" w:space="0" w:color="auto"/>
                                                              </w:divBdr>
                                                              <w:divsChild>
                                                                <w:div w:id="1061833321">
                                                                  <w:marLeft w:val="0"/>
                                                                  <w:marRight w:val="0"/>
                                                                  <w:marTop w:val="0"/>
                                                                  <w:marBottom w:val="0"/>
                                                                  <w:divBdr>
                                                                    <w:top w:val="none" w:sz="0" w:space="0" w:color="auto"/>
                                                                    <w:left w:val="none" w:sz="0" w:space="0" w:color="auto"/>
                                                                    <w:bottom w:val="none" w:sz="0" w:space="0" w:color="auto"/>
                                                                    <w:right w:val="none" w:sz="0" w:space="0" w:color="auto"/>
                                                                  </w:divBdr>
                                                                  <w:divsChild>
                                                                    <w:div w:id="1798984555">
                                                                      <w:marLeft w:val="0"/>
                                                                      <w:marRight w:val="0"/>
                                                                      <w:marTop w:val="0"/>
                                                                      <w:marBottom w:val="0"/>
                                                                      <w:divBdr>
                                                                        <w:top w:val="none" w:sz="0" w:space="0" w:color="auto"/>
                                                                        <w:left w:val="none" w:sz="0" w:space="0" w:color="auto"/>
                                                                        <w:bottom w:val="none" w:sz="0" w:space="0" w:color="auto"/>
                                                                        <w:right w:val="none" w:sz="0" w:space="0" w:color="auto"/>
                                                                      </w:divBdr>
                                                                      <w:divsChild>
                                                                        <w:div w:id="18186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4499668">
      <w:bodyDiv w:val="1"/>
      <w:marLeft w:val="0"/>
      <w:marRight w:val="0"/>
      <w:marTop w:val="0"/>
      <w:marBottom w:val="0"/>
      <w:divBdr>
        <w:top w:val="none" w:sz="0" w:space="0" w:color="auto"/>
        <w:left w:val="none" w:sz="0" w:space="0" w:color="auto"/>
        <w:bottom w:val="none" w:sz="0" w:space="0" w:color="auto"/>
        <w:right w:val="none" w:sz="0" w:space="0" w:color="auto"/>
      </w:divBdr>
      <w:divsChild>
        <w:div w:id="1566456786">
          <w:marLeft w:val="0"/>
          <w:marRight w:val="0"/>
          <w:marTop w:val="0"/>
          <w:marBottom w:val="0"/>
          <w:divBdr>
            <w:top w:val="none" w:sz="0" w:space="0" w:color="auto"/>
            <w:left w:val="none" w:sz="0" w:space="0" w:color="auto"/>
            <w:bottom w:val="none" w:sz="0" w:space="0" w:color="auto"/>
            <w:right w:val="none" w:sz="0" w:space="0" w:color="auto"/>
          </w:divBdr>
          <w:divsChild>
            <w:div w:id="1704089318">
              <w:marLeft w:val="0"/>
              <w:marRight w:val="0"/>
              <w:marTop w:val="0"/>
              <w:marBottom w:val="0"/>
              <w:divBdr>
                <w:top w:val="none" w:sz="0" w:space="0" w:color="auto"/>
                <w:left w:val="none" w:sz="0" w:space="0" w:color="auto"/>
                <w:bottom w:val="none" w:sz="0" w:space="0" w:color="auto"/>
                <w:right w:val="none" w:sz="0" w:space="0" w:color="auto"/>
              </w:divBdr>
              <w:divsChild>
                <w:div w:id="1401253318">
                  <w:marLeft w:val="0"/>
                  <w:marRight w:val="0"/>
                  <w:marTop w:val="0"/>
                  <w:marBottom w:val="0"/>
                  <w:divBdr>
                    <w:top w:val="none" w:sz="0" w:space="0" w:color="auto"/>
                    <w:left w:val="none" w:sz="0" w:space="0" w:color="auto"/>
                    <w:bottom w:val="none" w:sz="0" w:space="0" w:color="auto"/>
                    <w:right w:val="none" w:sz="0" w:space="0" w:color="auto"/>
                  </w:divBdr>
                  <w:divsChild>
                    <w:div w:id="1501703226">
                      <w:marLeft w:val="0"/>
                      <w:marRight w:val="0"/>
                      <w:marTop w:val="0"/>
                      <w:marBottom w:val="0"/>
                      <w:divBdr>
                        <w:top w:val="none" w:sz="0" w:space="0" w:color="auto"/>
                        <w:left w:val="none" w:sz="0" w:space="0" w:color="auto"/>
                        <w:bottom w:val="none" w:sz="0" w:space="0" w:color="auto"/>
                        <w:right w:val="none" w:sz="0" w:space="0" w:color="auto"/>
                      </w:divBdr>
                      <w:divsChild>
                        <w:div w:id="1446927582">
                          <w:marLeft w:val="0"/>
                          <w:marRight w:val="0"/>
                          <w:marTop w:val="0"/>
                          <w:marBottom w:val="0"/>
                          <w:divBdr>
                            <w:top w:val="none" w:sz="0" w:space="0" w:color="auto"/>
                            <w:left w:val="none" w:sz="0" w:space="0" w:color="auto"/>
                            <w:bottom w:val="none" w:sz="0" w:space="0" w:color="auto"/>
                            <w:right w:val="none" w:sz="0" w:space="0" w:color="auto"/>
                          </w:divBdr>
                          <w:divsChild>
                            <w:div w:id="1536380652">
                              <w:marLeft w:val="3"/>
                              <w:marRight w:val="0"/>
                              <w:marTop w:val="0"/>
                              <w:marBottom w:val="0"/>
                              <w:divBdr>
                                <w:top w:val="none" w:sz="0" w:space="0" w:color="auto"/>
                                <w:left w:val="none" w:sz="0" w:space="0" w:color="auto"/>
                                <w:bottom w:val="none" w:sz="0" w:space="0" w:color="auto"/>
                                <w:right w:val="none" w:sz="0" w:space="0" w:color="auto"/>
                              </w:divBdr>
                              <w:divsChild>
                                <w:div w:id="1582643343">
                                  <w:marLeft w:val="0"/>
                                  <w:marRight w:val="0"/>
                                  <w:marTop w:val="0"/>
                                  <w:marBottom w:val="0"/>
                                  <w:divBdr>
                                    <w:top w:val="none" w:sz="0" w:space="0" w:color="auto"/>
                                    <w:left w:val="none" w:sz="0" w:space="0" w:color="auto"/>
                                    <w:bottom w:val="none" w:sz="0" w:space="0" w:color="auto"/>
                                    <w:right w:val="none" w:sz="0" w:space="0" w:color="auto"/>
                                  </w:divBdr>
                                  <w:divsChild>
                                    <w:div w:id="1651908075">
                                      <w:marLeft w:val="0"/>
                                      <w:marRight w:val="0"/>
                                      <w:marTop w:val="0"/>
                                      <w:marBottom w:val="0"/>
                                      <w:divBdr>
                                        <w:top w:val="none" w:sz="0" w:space="0" w:color="auto"/>
                                        <w:left w:val="none" w:sz="0" w:space="0" w:color="auto"/>
                                        <w:bottom w:val="none" w:sz="0" w:space="0" w:color="auto"/>
                                        <w:right w:val="none" w:sz="0" w:space="0" w:color="auto"/>
                                      </w:divBdr>
                                      <w:divsChild>
                                        <w:div w:id="471485014">
                                          <w:marLeft w:val="0"/>
                                          <w:marRight w:val="0"/>
                                          <w:marTop w:val="0"/>
                                          <w:marBottom w:val="0"/>
                                          <w:divBdr>
                                            <w:top w:val="none" w:sz="0" w:space="0" w:color="auto"/>
                                            <w:left w:val="none" w:sz="0" w:space="0" w:color="auto"/>
                                            <w:bottom w:val="none" w:sz="0" w:space="0" w:color="auto"/>
                                            <w:right w:val="none" w:sz="0" w:space="0" w:color="auto"/>
                                          </w:divBdr>
                                          <w:divsChild>
                                            <w:div w:id="396053987">
                                              <w:marLeft w:val="0"/>
                                              <w:marRight w:val="0"/>
                                              <w:marTop w:val="0"/>
                                              <w:marBottom w:val="0"/>
                                              <w:divBdr>
                                                <w:top w:val="none" w:sz="0" w:space="0" w:color="auto"/>
                                                <w:left w:val="none" w:sz="0" w:space="0" w:color="auto"/>
                                                <w:bottom w:val="none" w:sz="0" w:space="0" w:color="auto"/>
                                                <w:right w:val="none" w:sz="0" w:space="0" w:color="auto"/>
                                              </w:divBdr>
                                              <w:divsChild>
                                                <w:div w:id="830877683">
                                                  <w:marLeft w:val="0"/>
                                                  <w:marRight w:val="0"/>
                                                  <w:marTop w:val="0"/>
                                                  <w:marBottom w:val="0"/>
                                                  <w:divBdr>
                                                    <w:top w:val="none" w:sz="0" w:space="0" w:color="auto"/>
                                                    <w:left w:val="none" w:sz="0" w:space="0" w:color="auto"/>
                                                    <w:bottom w:val="none" w:sz="0" w:space="0" w:color="auto"/>
                                                    <w:right w:val="none" w:sz="0" w:space="0" w:color="auto"/>
                                                  </w:divBdr>
                                                  <w:divsChild>
                                                    <w:div w:id="1488207534">
                                                      <w:marLeft w:val="0"/>
                                                      <w:marRight w:val="0"/>
                                                      <w:marTop w:val="0"/>
                                                      <w:marBottom w:val="0"/>
                                                      <w:divBdr>
                                                        <w:top w:val="none" w:sz="0" w:space="0" w:color="auto"/>
                                                        <w:left w:val="none" w:sz="0" w:space="0" w:color="auto"/>
                                                        <w:bottom w:val="none" w:sz="0" w:space="0" w:color="auto"/>
                                                        <w:right w:val="none" w:sz="0" w:space="0" w:color="auto"/>
                                                      </w:divBdr>
                                                      <w:divsChild>
                                                        <w:div w:id="2086145778">
                                                          <w:marLeft w:val="0"/>
                                                          <w:marRight w:val="0"/>
                                                          <w:marTop w:val="0"/>
                                                          <w:marBottom w:val="0"/>
                                                          <w:divBdr>
                                                            <w:top w:val="none" w:sz="0" w:space="0" w:color="auto"/>
                                                            <w:left w:val="none" w:sz="0" w:space="0" w:color="auto"/>
                                                            <w:bottom w:val="none" w:sz="0" w:space="0" w:color="auto"/>
                                                            <w:right w:val="none" w:sz="0" w:space="0" w:color="auto"/>
                                                          </w:divBdr>
                                                          <w:divsChild>
                                                            <w:div w:id="352417560">
                                                              <w:marLeft w:val="0"/>
                                                              <w:marRight w:val="0"/>
                                                              <w:marTop w:val="0"/>
                                                              <w:marBottom w:val="0"/>
                                                              <w:divBdr>
                                                                <w:top w:val="none" w:sz="0" w:space="0" w:color="auto"/>
                                                                <w:left w:val="none" w:sz="0" w:space="0" w:color="auto"/>
                                                                <w:bottom w:val="none" w:sz="0" w:space="0" w:color="auto"/>
                                                                <w:right w:val="none" w:sz="0" w:space="0" w:color="auto"/>
                                                              </w:divBdr>
                                                              <w:divsChild>
                                                                <w:div w:id="856771940">
                                                                  <w:marLeft w:val="0"/>
                                                                  <w:marRight w:val="0"/>
                                                                  <w:marTop w:val="0"/>
                                                                  <w:marBottom w:val="0"/>
                                                                  <w:divBdr>
                                                                    <w:top w:val="none" w:sz="0" w:space="0" w:color="auto"/>
                                                                    <w:left w:val="none" w:sz="0" w:space="0" w:color="auto"/>
                                                                    <w:bottom w:val="none" w:sz="0" w:space="0" w:color="auto"/>
                                                                    <w:right w:val="none" w:sz="0" w:space="0" w:color="auto"/>
                                                                  </w:divBdr>
                                                                  <w:divsChild>
                                                                    <w:div w:id="1834757248">
                                                                      <w:marLeft w:val="0"/>
                                                                      <w:marRight w:val="0"/>
                                                                      <w:marTop w:val="0"/>
                                                                      <w:marBottom w:val="0"/>
                                                                      <w:divBdr>
                                                                        <w:top w:val="none" w:sz="0" w:space="0" w:color="auto"/>
                                                                        <w:left w:val="none" w:sz="0" w:space="0" w:color="auto"/>
                                                                        <w:bottom w:val="none" w:sz="0" w:space="0" w:color="auto"/>
                                                                        <w:right w:val="none" w:sz="0" w:space="0" w:color="auto"/>
                                                                      </w:divBdr>
                                                                      <w:divsChild>
                                                                        <w:div w:id="18542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4723665">
      <w:bodyDiv w:val="1"/>
      <w:marLeft w:val="0"/>
      <w:marRight w:val="0"/>
      <w:marTop w:val="0"/>
      <w:marBottom w:val="0"/>
      <w:divBdr>
        <w:top w:val="none" w:sz="0" w:space="0" w:color="auto"/>
        <w:left w:val="none" w:sz="0" w:space="0" w:color="auto"/>
        <w:bottom w:val="none" w:sz="0" w:space="0" w:color="auto"/>
        <w:right w:val="none" w:sz="0" w:space="0" w:color="auto"/>
      </w:divBdr>
    </w:div>
    <w:div w:id="334847147">
      <w:bodyDiv w:val="1"/>
      <w:marLeft w:val="0"/>
      <w:marRight w:val="0"/>
      <w:marTop w:val="0"/>
      <w:marBottom w:val="0"/>
      <w:divBdr>
        <w:top w:val="none" w:sz="0" w:space="0" w:color="auto"/>
        <w:left w:val="none" w:sz="0" w:space="0" w:color="auto"/>
        <w:bottom w:val="none" w:sz="0" w:space="0" w:color="auto"/>
        <w:right w:val="none" w:sz="0" w:space="0" w:color="auto"/>
      </w:divBdr>
      <w:divsChild>
        <w:div w:id="441191432">
          <w:marLeft w:val="0"/>
          <w:marRight w:val="0"/>
          <w:marTop w:val="0"/>
          <w:marBottom w:val="0"/>
          <w:divBdr>
            <w:top w:val="none" w:sz="0" w:space="0" w:color="auto"/>
            <w:left w:val="none" w:sz="0" w:space="0" w:color="auto"/>
            <w:bottom w:val="none" w:sz="0" w:space="0" w:color="auto"/>
            <w:right w:val="none" w:sz="0" w:space="0" w:color="auto"/>
          </w:divBdr>
          <w:divsChild>
            <w:div w:id="2040008382">
              <w:marLeft w:val="0"/>
              <w:marRight w:val="0"/>
              <w:marTop w:val="0"/>
              <w:marBottom w:val="0"/>
              <w:divBdr>
                <w:top w:val="none" w:sz="0" w:space="0" w:color="auto"/>
                <w:left w:val="none" w:sz="0" w:space="0" w:color="auto"/>
                <w:bottom w:val="none" w:sz="0" w:space="0" w:color="auto"/>
                <w:right w:val="none" w:sz="0" w:space="0" w:color="auto"/>
              </w:divBdr>
              <w:divsChild>
                <w:div w:id="2069331560">
                  <w:marLeft w:val="0"/>
                  <w:marRight w:val="0"/>
                  <w:marTop w:val="0"/>
                  <w:marBottom w:val="0"/>
                  <w:divBdr>
                    <w:top w:val="none" w:sz="0" w:space="0" w:color="auto"/>
                    <w:left w:val="none" w:sz="0" w:space="0" w:color="auto"/>
                    <w:bottom w:val="none" w:sz="0" w:space="0" w:color="auto"/>
                    <w:right w:val="none" w:sz="0" w:space="0" w:color="auto"/>
                  </w:divBdr>
                  <w:divsChild>
                    <w:div w:id="293364589">
                      <w:marLeft w:val="0"/>
                      <w:marRight w:val="0"/>
                      <w:marTop w:val="0"/>
                      <w:marBottom w:val="0"/>
                      <w:divBdr>
                        <w:top w:val="none" w:sz="0" w:space="0" w:color="auto"/>
                        <w:left w:val="none" w:sz="0" w:space="0" w:color="auto"/>
                        <w:bottom w:val="none" w:sz="0" w:space="0" w:color="auto"/>
                        <w:right w:val="none" w:sz="0" w:space="0" w:color="auto"/>
                      </w:divBdr>
                      <w:divsChild>
                        <w:div w:id="1329168016">
                          <w:marLeft w:val="0"/>
                          <w:marRight w:val="0"/>
                          <w:marTop w:val="0"/>
                          <w:marBottom w:val="0"/>
                          <w:divBdr>
                            <w:top w:val="none" w:sz="0" w:space="0" w:color="auto"/>
                            <w:left w:val="none" w:sz="0" w:space="0" w:color="auto"/>
                            <w:bottom w:val="none" w:sz="0" w:space="0" w:color="auto"/>
                            <w:right w:val="none" w:sz="0" w:space="0" w:color="auto"/>
                          </w:divBdr>
                          <w:divsChild>
                            <w:div w:id="1700352124">
                              <w:marLeft w:val="3"/>
                              <w:marRight w:val="0"/>
                              <w:marTop w:val="0"/>
                              <w:marBottom w:val="0"/>
                              <w:divBdr>
                                <w:top w:val="none" w:sz="0" w:space="0" w:color="auto"/>
                                <w:left w:val="none" w:sz="0" w:space="0" w:color="auto"/>
                                <w:bottom w:val="none" w:sz="0" w:space="0" w:color="auto"/>
                                <w:right w:val="none" w:sz="0" w:space="0" w:color="auto"/>
                              </w:divBdr>
                              <w:divsChild>
                                <w:div w:id="875433897">
                                  <w:marLeft w:val="0"/>
                                  <w:marRight w:val="0"/>
                                  <w:marTop w:val="0"/>
                                  <w:marBottom w:val="0"/>
                                  <w:divBdr>
                                    <w:top w:val="none" w:sz="0" w:space="0" w:color="auto"/>
                                    <w:left w:val="none" w:sz="0" w:space="0" w:color="auto"/>
                                    <w:bottom w:val="none" w:sz="0" w:space="0" w:color="auto"/>
                                    <w:right w:val="none" w:sz="0" w:space="0" w:color="auto"/>
                                  </w:divBdr>
                                  <w:divsChild>
                                    <w:div w:id="909802873">
                                      <w:marLeft w:val="0"/>
                                      <w:marRight w:val="0"/>
                                      <w:marTop w:val="0"/>
                                      <w:marBottom w:val="0"/>
                                      <w:divBdr>
                                        <w:top w:val="none" w:sz="0" w:space="0" w:color="auto"/>
                                        <w:left w:val="none" w:sz="0" w:space="0" w:color="auto"/>
                                        <w:bottom w:val="none" w:sz="0" w:space="0" w:color="auto"/>
                                        <w:right w:val="none" w:sz="0" w:space="0" w:color="auto"/>
                                      </w:divBdr>
                                      <w:divsChild>
                                        <w:div w:id="1185359479">
                                          <w:marLeft w:val="0"/>
                                          <w:marRight w:val="0"/>
                                          <w:marTop w:val="0"/>
                                          <w:marBottom w:val="0"/>
                                          <w:divBdr>
                                            <w:top w:val="none" w:sz="0" w:space="0" w:color="auto"/>
                                            <w:left w:val="none" w:sz="0" w:space="0" w:color="auto"/>
                                            <w:bottom w:val="none" w:sz="0" w:space="0" w:color="auto"/>
                                            <w:right w:val="none" w:sz="0" w:space="0" w:color="auto"/>
                                          </w:divBdr>
                                          <w:divsChild>
                                            <w:div w:id="788012199">
                                              <w:marLeft w:val="0"/>
                                              <w:marRight w:val="0"/>
                                              <w:marTop w:val="0"/>
                                              <w:marBottom w:val="0"/>
                                              <w:divBdr>
                                                <w:top w:val="none" w:sz="0" w:space="0" w:color="auto"/>
                                                <w:left w:val="none" w:sz="0" w:space="0" w:color="auto"/>
                                                <w:bottom w:val="none" w:sz="0" w:space="0" w:color="auto"/>
                                                <w:right w:val="none" w:sz="0" w:space="0" w:color="auto"/>
                                              </w:divBdr>
                                              <w:divsChild>
                                                <w:div w:id="1240404047">
                                                  <w:marLeft w:val="0"/>
                                                  <w:marRight w:val="0"/>
                                                  <w:marTop w:val="0"/>
                                                  <w:marBottom w:val="0"/>
                                                  <w:divBdr>
                                                    <w:top w:val="none" w:sz="0" w:space="0" w:color="auto"/>
                                                    <w:left w:val="none" w:sz="0" w:space="0" w:color="auto"/>
                                                    <w:bottom w:val="none" w:sz="0" w:space="0" w:color="auto"/>
                                                    <w:right w:val="none" w:sz="0" w:space="0" w:color="auto"/>
                                                  </w:divBdr>
                                                  <w:divsChild>
                                                    <w:div w:id="1968927253">
                                                      <w:marLeft w:val="0"/>
                                                      <w:marRight w:val="0"/>
                                                      <w:marTop w:val="0"/>
                                                      <w:marBottom w:val="0"/>
                                                      <w:divBdr>
                                                        <w:top w:val="none" w:sz="0" w:space="0" w:color="auto"/>
                                                        <w:left w:val="none" w:sz="0" w:space="0" w:color="auto"/>
                                                        <w:bottom w:val="none" w:sz="0" w:space="0" w:color="auto"/>
                                                        <w:right w:val="none" w:sz="0" w:space="0" w:color="auto"/>
                                                      </w:divBdr>
                                                      <w:divsChild>
                                                        <w:div w:id="1335841487">
                                                          <w:marLeft w:val="0"/>
                                                          <w:marRight w:val="0"/>
                                                          <w:marTop w:val="0"/>
                                                          <w:marBottom w:val="0"/>
                                                          <w:divBdr>
                                                            <w:top w:val="none" w:sz="0" w:space="0" w:color="auto"/>
                                                            <w:left w:val="none" w:sz="0" w:space="0" w:color="auto"/>
                                                            <w:bottom w:val="none" w:sz="0" w:space="0" w:color="auto"/>
                                                            <w:right w:val="none" w:sz="0" w:space="0" w:color="auto"/>
                                                          </w:divBdr>
                                                          <w:divsChild>
                                                            <w:div w:id="487668779">
                                                              <w:marLeft w:val="0"/>
                                                              <w:marRight w:val="0"/>
                                                              <w:marTop w:val="0"/>
                                                              <w:marBottom w:val="0"/>
                                                              <w:divBdr>
                                                                <w:top w:val="none" w:sz="0" w:space="0" w:color="auto"/>
                                                                <w:left w:val="none" w:sz="0" w:space="0" w:color="auto"/>
                                                                <w:bottom w:val="none" w:sz="0" w:space="0" w:color="auto"/>
                                                                <w:right w:val="none" w:sz="0" w:space="0" w:color="auto"/>
                                                              </w:divBdr>
                                                              <w:divsChild>
                                                                <w:div w:id="523716260">
                                                                  <w:marLeft w:val="0"/>
                                                                  <w:marRight w:val="0"/>
                                                                  <w:marTop w:val="0"/>
                                                                  <w:marBottom w:val="0"/>
                                                                  <w:divBdr>
                                                                    <w:top w:val="none" w:sz="0" w:space="0" w:color="auto"/>
                                                                    <w:left w:val="none" w:sz="0" w:space="0" w:color="auto"/>
                                                                    <w:bottom w:val="none" w:sz="0" w:space="0" w:color="auto"/>
                                                                    <w:right w:val="none" w:sz="0" w:space="0" w:color="auto"/>
                                                                  </w:divBdr>
                                                                  <w:divsChild>
                                                                    <w:div w:id="1723551950">
                                                                      <w:marLeft w:val="0"/>
                                                                      <w:marRight w:val="0"/>
                                                                      <w:marTop w:val="0"/>
                                                                      <w:marBottom w:val="0"/>
                                                                      <w:divBdr>
                                                                        <w:top w:val="none" w:sz="0" w:space="0" w:color="auto"/>
                                                                        <w:left w:val="none" w:sz="0" w:space="0" w:color="auto"/>
                                                                        <w:bottom w:val="none" w:sz="0" w:space="0" w:color="auto"/>
                                                                        <w:right w:val="none" w:sz="0" w:space="0" w:color="auto"/>
                                                                      </w:divBdr>
                                                                      <w:divsChild>
                                                                        <w:div w:id="1950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574190">
      <w:bodyDiv w:val="1"/>
      <w:marLeft w:val="0"/>
      <w:marRight w:val="0"/>
      <w:marTop w:val="0"/>
      <w:marBottom w:val="0"/>
      <w:divBdr>
        <w:top w:val="none" w:sz="0" w:space="0" w:color="auto"/>
        <w:left w:val="none" w:sz="0" w:space="0" w:color="auto"/>
        <w:bottom w:val="none" w:sz="0" w:space="0" w:color="auto"/>
        <w:right w:val="none" w:sz="0" w:space="0" w:color="auto"/>
      </w:divBdr>
      <w:divsChild>
        <w:div w:id="1199657163">
          <w:marLeft w:val="0"/>
          <w:marRight w:val="0"/>
          <w:marTop w:val="0"/>
          <w:marBottom w:val="0"/>
          <w:divBdr>
            <w:top w:val="none" w:sz="0" w:space="0" w:color="auto"/>
            <w:left w:val="none" w:sz="0" w:space="0" w:color="auto"/>
            <w:bottom w:val="none" w:sz="0" w:space="0" w:color="auto"/>
            <w:right w:val="none" w:sz="0" w:space="0" w:color="auto"/>
          </w:divBdr>
          <w:divsChild>
            <w:div w:id="2120835170">
              <w:marLeft w:val="0"/>
              <w:marRight w:val="0"/>
              <w:marTop w:val="0"/>
              <w:marBottom w:val="0"/>
              <w:divBdr>
                <w:top w:val="none" w:sz="0" w:space="0" w:color="auto"/>
                <w:left w:val="none" w:sz="0" w:space="0" w:color="auto"/>
                <w:bottom w:val="none" w:sz="0" w:space="0" w:color="auto"/>
                <w:right w:val="none" w:sz="0" w:space="0" w:color="auto"/>
              </w:divBdr>
              <w:divsChild>
                <w:div w:id="628711064">
                  <w:marLeft w:val="0"/>
                  <w:marRight w:val="0"/>
                  <w:marTop w:val="0"/>
                  <w:marBottom w:val="0"/>
                  <w:divBdr>
                    <w:top w:val="none" w:sz="0" w:space="0" w:color="auto"/>
                    <w:left w:val="none" w:sz="0" w:space="0" w:color="auto"/>
                    <w:bottom w:val="none" w:sz="0" w:space="0" w:color="auto"/>
                    <w:right w:val="none" w:sz="0" w:space="0" w:color="auto"/>
                  </w:divBdr>
                  <w:divsChild>
                    <w:div w:id="806431264">
                      <w:marLeft w:val="0"/>
                      <w:marRight w:val="0"/>
                      <w:marTop w:val="0"/>
                      <w:marBottom w:val="0"/>
                      <w:divBdr>
                        <w:top w:val="none" w:sz="0" w:space="0" w:color="auto"/>
                        <w:left w:val="none" w:sz="0" w:space="0" w:color="auto"/>
                        <w:bottom w:val="none" w:sz="0" w:space="0" w:color="auto"/>
                        <w:right w:val="none" w:sz="0" w:space="0" w:color="auto"/>
                      </w:divBdr>
                      <w:divsChild>
                        <w:div w:id="360712360">
                          <w:marLeft w:val="0"/>
                          <w:marRight w:val="0"/>
                          <w:marTop w:val="0"/>
                          <w:marBottom w:val="0"/>
                          <w:divBdr>
                            <w:top w:val="none" w:sz="0" w:space="0" w:color="auto"/>
                            <w:left w:val="none" w:sz="0" w:space="0" w:color="auto"/>
                            <w:bottom w:val="none" w:sz="0" w:space="0" w:color="auto"/>
                            <w:right w:val="none" w:sz="0" w:space="0" w:color="auto"/>
                          </w:divBdr>
                          <w:divsChild>
                            <w:div w:id="812985247">
                              <w:marLeft w:val="0"/>
                              <w:marRight w:val="0"/>
                              <w:marTop w:val="0"/>
                              <w:marBottom w:val="0"/>
                              <w:divBdr>
                                <w:top w:val="none" w:sz="0" w:space="0" w:color="auto"/>
                                <w:left w:val="none" w:sz="0" w:space="0" w:color="auto"/>
                                <w:bottom w:val="none" w:sz="0" w:space="0" w:color="auto"/>
                                <w:right w:val="none" w:sz="0" w:space="0" w:color="auto"/>
                              </w:divBdr>
                              <w:divsChild>
                                <w:div w:id="1783571760">
                                  <w:marLeft w:val="0"/>
                                  <w:marRight w:val="0"/>
                                  <w:marTop w:val="0"/>
                                  <w:marBottom w:val="0"/>
                                  <w:divBdr>
                                    <w:top w:val="none" w:sz="0" w:space="0" w:color="auto"/>
                                    <w:left w:val="none" w:sz="0" w:space="0" w:color="auto"/>
                                    <w:bottom w:val="none" w:sz="0" w:space="0" w:color="auto"/>
                                    <w:right w:val="none" w:sz="0" w:space="0" w:color="auto"/>
                                  </w:divBdr>
                                  <w:divsChild>
                                    <w:div w:id="2013678643">
                                      <w:marLeft w:val="0"/>
                                      <w:marRight w:val="0"/>
                                      <w:marTop w:val="0"/>
                                      <w:marBottom w:val="0"/>
                                      <w:divBdr>
                                        <w:top w:val="none" w:sz="0" w:space="0" w:color="auto"/>
                                        <w:left w:val="none" w:sz="0" w:space="0" w:color="auto"/>
                                        <w:bottom w:val="none" w:sz="0" w:space="0" w:color="auto"/>
                                        <w:right w:val="none" w:sz="0" w:space="0" w:color="auto"/>
                                      </w:divBdr>
                                      <w:divsChild>
                                        <w:div w:id="161355430">
                                          <w:marLeft w:val="-150"/>
                                          <w:marRight w:val="-150"/>
                                          <w:marTop w:val="0"/>
                                          <w:marBottom w:val="0"/>
                                          <w:divBdr>
                                            <w:top w:val="none" w:sz="0" w:space="0" w:color="auto"/>
                                            <w:left w:val="none" w:sz="0" w:space="0" w:color="auto"/>
                                            <w:bottom w:val="none" w:sz="0" w:space="0" w:color="auto"/>
                                            <w:right w:val="none" w:sz="0" w:space="0" w:color="auto"/>
                                          </w:divBdr>
                                          <w:divsChild>
                                            <w:div w:id="86003798">
                                              <w:marLeft w:val="0"/>
                                              <w:marRight w:val="0"/>
                                              <w:marTop w:val="0"/>
                                              <w:marBottom w:val="0"/>
                                              <w:divBdr>
                                                <w:top w:val="none" w:sz="0" w:space="0" w:color="auto"/>
                                                <w:left w:val="none" w:sz="0" w:space="0" w:color="auto"/>
                                                <w:bottom w:val="none" w:sz="0" w:space="0" w:color="auto"/>
                                                <w:right w:val="none" w:sz="0" w:space="0" w:color="auto"/>
                                              </w:divBdr>
                                              <w:divsChild>
                                                <w:div w:id="401021824">
                                                  <w:marLeft w:val="0"/>
                                                  <w:marRight w:val="0"/>
                                                  <w:marTop w:val="0"/>
                                                  <w:marBottom w:val="0"/>
                                                  <w:divBdr>
                                                    <w:top w:val="none" w:sz="0" w:space="0" w:color="auto"/>
                                                    <w:left w:val="none" w:sz="0" w:space="0" w:color="auto"/>
                                                    <w:bottom w:val="none" w:sz="0" w:space="0" w:color="auto"/>
                                                    <w:right w:val="none" w:sz="0" w:space="0" w:color="auto"/>
                                                  </w:divBdr>
                                                  <w:divsChild>
                                                    <w:div w:id="509220783">
                                                      <w:marLeft w:val="0"/>
                                                      <w:marRight w:val="0"/>
                                                      <w:marTop w:val="0"/>
                                                      <w:marBottom w:val="0"/>
                                                      <w:divBdr>
                                                        <w:top w:val="none" w:sz="0" w:space="0" w:color="auto"/>
                                                        <w:left w:val="none" w:sz="0" w:space="0" w:color="auto"/>
                                                        <w:bottom w:val="none" w:sz="0" w:space="0" w:color="auto"/>
                                                        <w:right w:val="none" w:sz="0" w:space="0" w:color="auto"/>
                                                      </w:divBdr>
                                                      <w:divsChild>
                                                        <w:div w:id="694115972">
                                                          <w:marLeft w:val="0"/>
                                                          <w:marRight w:val="0"/>
                                                          <w:marTop w:val="0"/>
                                                          <w:marBottom w:val="0"/>
                                                          <w:divBdr>
                                                            <w:top w:val="none" w:sz="0" w:space="0" w:color="auto"/>
                                                            <w:left w:val="none" w:sz="0" w:space="0" w:color="auto"/>
                                                            <w:bottom w:val="none" w:sz="0" w:space="0" w:color="auto"/>
                                                            <w:right w:val="none" w:sz="0" w:space="0" w:color="auto"/>
                                                          </w:divBdr>
                                                          <w:divsChild>
                                                            <w:div w:id="34814908">
                                                              <w:marLeft w:val="0"/>
                                                              <w:marRight w:val="0"/>
                                                              <w:marTop w:val="0"/>
                                                              <w:marBottom w:val="0"/>
                                                              <w:divBdr>
                                                                <w:top w:val="none" w:sz="0" w:space="0" w:color="auto"/>
                                                                <w:left w:val="none" w:sz="0" w:space="0" w:color="auto"/>
                                                                <w:bottom w:val="none" w:sz="0" w:space="0" w:color="auto"/>
                                                                <w:right w:val="none" w:sz="0" w:space="0" w:color="auto"/>
                                                              </w:divBdr>
                                                              <w:divsChild>
                                                                <w:div w:id="566647744">
                                                                  <w:marLeft w:val="0"/>
                                                                  <w:marRight w:val="0"/>
                                                                  <w:marTop w:val="0"/>
                                                                  <w:marBottom w:val="0"/>
                                                                  <w:divBdr>
                                                                    <w:top w:val="none" w:sz="0" w:space="0" w:color="auto"/>
                                                                    <w:left w:val="none" w:sz="0" w:space="0" w:color="auto"/>
                                                                    <w:bottom w:val="none" w:sz="0" w:space="0" w:color="auto"/>
                                                                    <w:right w:val="none" w:sz="0" w:space="0" w:color="auto"/>
                                                                  </w:divBdr>
                                                                  <w:divsChild>
                                                                    <w:div w:id="1000813849">
                                                                      <w:marLeft w:val="0"/>
                                                                      <w:marRight w:val="0"/>
                                                                      <w:marTop w:val="0"/>
                                                                      <w:marBottom w:val="0"/>
                                                                      <w:divBdr>
                                                                        <w:top w:val="none" w:sz="0" w:space="0" w:color="auto"/>
                                                                        <w:left w:val="none" w:sz="0" w:space="0" w:color="auto"/>
                                                                        <w:bottom w:val="none" w:sz="0" w:space="0" w:color="auto"/>
                                                                        <w:right w:val="none" w:sz="0" w:space="0" w:color="auto"/>
                                                                      </w:divBdr>
                                                                      <w:divsChild>
                                                                        <w:div w:id="746609005">
                                                                          <w:marLeft w:val="-225"/>
                                                                          <w:marRight w:val="-225"/>
                                                                          <w:marTop w:val="0"/>
                                                                          <w:marBottom w:val="0"/>
                                                                          <w:divBdr>
                                                                            <w:top w:val="none" w:sz="0" w:space="0" w:color="auto"/>
                                                                            <w:left w:val="none" w:sz="0" w:space="0" w:color="auto"/>
                                                                            <w:bottom w:val="none" w:sz="0" w:space="0" w:color="auto"/>
                                                                            <w:right w:val="none" w:sz="0" w:space="0" w:color="auto"/>
                                                                          </w:divBdr>
                                                                          <w:divsChild>
                                                                            <w:div w:id="6413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961519">
      <w:bodyDiv w:val="1"/>
      <w:marLeft w:val="0"/>
      <w:marRight w:val="0"/>
      <w:marTop w:val="0"/>
      <w:marBottom w:val="0"/>
      <w:divBdr>
        <w:top w:val="none" w:sz="0" w:space="0" w:color="auto"/>
        <w:left w:val="none" w:sz="0" w:space="0" w:color="auto"/>
        <w:bottom w:val="none" w:sz="0" w:space="0" w:color="auto"/>
        <w:right w:val="none" w:sz="0" w:space="0" w:color="auto"/>
      </w:divBdr>
    </w:div>
    <w:div w:id="336273371">
      <w:bodyDiv w:val="1"/>
      <w:marLeft w:val="0"/>
      <w:marRight w:val="0"/>
      <w:marTop w:val="0"/>
      <w:marBottom w:val="0"/>
      <w:divBdr>
        <w:top w:val="none" w:sz="0" w:space="0" w:color="auto"/>
        <w:left w:val="none" w:sz="0" w:space="0" w:color="auto"/>
        <w:bottom w:val="none" w:sz="0" w:space="0" w:color="auto"/>
        <w:right w:val="none" w:sz="0" w:space="0" w:color="auto"/>
      </w:divBdr>
      <w:divsChild>
        <w:div w:id="409500174">
          <w:marLeft w:val="0"/>
          <w:marRight w:val="0"/>
          <w:marTop w:val="0"/>
          <w:marBottom w:val="0"/>
          <w:divBdr>
            <w:top w:val="none" w:sz="0" w:space="0" w:color="auto"/>
            <w:left w:val="none" w:sz="0" w:space="0" w:color="auto"/>
            <w:bottom w:val="none" w:sz="0" w:space="0" w:color="auto"/>
            <w:right w:val="none" w:sz="0" w:space="0" w:color="auto"/>
          </w:divBdr>
          <w:divsChild>
            <w:div w:id="1497768332">
              <w:marLeft w:val="0"/>
              <w:marRight w:val="0"/>
              <w:marTop w:val="0"/>
              <w:marBottom w:val="0"/>
              <w:divBdr>
                <w:top w:val="none" w:sz="0" w:space="0" w:color="auto"/>
                <w:left w:val="none" w:sz="0" w:space="0" w:color="auto"/>
                <w:bottom w:val="none" w:sz="0" w:space="0" w:color="auto"/>
                <w:right w:val="none" w:sz="0" w:space="0" w:color="auto"/>
              </w:divBdr>
              <w:divsChild>
                <w:div w:id="340470275">
                  <w:marLeft w:val="0"/>
                  <w:marRight w:val="0"/>
                  <w:marTop w:val="0"/>
                  <w:marBottom w:val="0"/>
                  <w:divBdr>
                    <w:top w:val="none" w:sz="0" w:space="0" w:color="auto"/>
                    <w:left w:val="none" w:sz="0" w:space="0" w:color="auto"/>
                    <w:bottom w:val="none" w:sz="0" w:space="0" w:color="auto"/>
                    <w:right w:val="none" w:sz="0" w:space="0" w:color="auto"/>
                  </w:divBdr>
                  <w:divsChild>
                    <w:div w:id="153880373">
                      <w:marLeft w:val="0"/>
                      <w:marRight w:val="0"/>
                      <w:marTop w:val="0"/>
                      <w:marBottom w:val="0"/>
                      <w:divBdr>
                        <w:top w:val="none" w:sz="0" w:space="0" w:color="auto"/>
                        <w:left w:val="none" w:sz="0" w:space="0" w:color="auto"/>
                        <w:bottom w:val="none" w:sz="0" w:space="0" w:color="auto"/>
                        <w:right w:val="none" w:sz="0" w:space="0" w:color="auto"/>
                      </w:divBdr>
                      <w:divsChild>
                        <w:div w:id="1021008699">
                          <w:marLeft w:val="0"/>
                          <w:marRight w:val="0"/>
                          <w:marTop w:val="0"/>
                          <w:marBottom w:val="0"/>
                          <w:divBdr>
                            <w:top w:val="none" w:sz="0" w:space="0" w:color="auto"/>
                            <w:left w:val="none" w:sz="0" w:space="0" w:color="auto"/>
                            <w:bottom w:val="none" w:sz="0" w:space="0" w:color="auto"/>
                            <w:right w:val="none" w:sz="0" w:space="0" w:color="auto"/>
                          </w:divBdr>
                          <w:divsChild>
                            <w:div w:id="991183031">
                              <w:marLeft w:val="3"/>
                              <w:marRight w:val="0"/>
                              <w:marTop w:val="0"/>
                              <w:marBottom w:val="0"/>
                              <w:divBdr>
                                <w:top w:val="none" w:sz="0" w:space="0" w:color="auto"/>
                                <w:left w:val="none" w:sz="0" w:space="0" w:color="auto"/>
                                <w:bottom w:val="none" w:sz="0" w:space="0" w:color="auto"/>
                                <w:right w:val="none" w:sz="0" w:space="0" w:color="auto"/>
                              </w:divBdr>
                              <w:divsChild>
                                <w:div w:id="1460998510">
                                  <w:marLeft w:val="0"/>
                                  <w:marRight w:val="0"/>
                                  <w:marTop w:val="0"/>
                                  <w:marBottom w:val="0"/>
                                  <w:divBdr>
                                    <w:top w:val="none" w:sz="0" w:space="0" w:color="auto"/>
                                    <w:left w:val="none" w:sz="0" w:space="0" w:color="auto"/>
                                    <w:bottom w:val="none" w:sz="0" w:space="0" w:color="auto"/>
                                    <w:right w:val="none" w:sz="0" w:space="0" w:color="auto"/>
                                  </w:divBdr>
                                  <w:divsChild>
                                    <w:div w:id="1587349533">
                                      <w:marLeft w:val="0"/>
                                      <w:marRight w:val="0"/>
                                      <w:marTop w:val="0"/>
                                      <w:marBottom w:val="0"/>
                                      <w:divBdr>
                                        <w:top w:val="none" w:sz="0" w:space="0" w:color="auto"/>
                                        <w:left w:val="none" w:sz="0" w:space="0" w:color="auto"/>
                                        <w:bottom w:val="none" w:sz="0" w:space="0" w:color="auto"/>
                                        <w:right w:val="none" w:sz="0" w:space="0" w:color="auto"/>
                                      </w:divBdr>
                                      <w:divsChild>
                                        <w:div w:id="379207563">
                                          <w:marLeft w:val="0"/>
                                          <w:marRight w:val="0"/>
                                          <w:marTop w:val="0"/>
                                          <w:marBottom w:val="0"/>
                                          <w:divBdr>
                                            <w:top w:val="none" w:sz="0" w:space="0" w:color="auto"/>
                                            <w:left w:val="none" w:sz="0" w:space="0" w:color="auto"/>
                                            <w:bottom w:val="none" w:sz="0" w:space="0" w:color="auto"/>
                                            <w:right w:val="none" w:sz="0" w:space="0" w:color="auto"/>
                                          </w:divBdr>
                                          <w:divsChild>
                                            <w:div w:id="2036154890">
                                              <w:marLeft w:val="0"/>
                                              <w:marRight w:val="0"/>
                                              <w:marTop w:val="0"/>
                                              <w:marBottom w:val="0"/>
                                              <w:divBdr>
                                                <w:top w:val="none" w:sz="0" w:space="0" w:color="auto"/>
                                                <w:left w:val="none" w:sz="0" w:space="0" w:color="auto"/>
                                                <w:bottom w:val="none" w:sz="0" w:space="0" w:color="auto"/>
                                                <w:right w:val="none" w:sz="0" w:space="0" w:color="auto"/>
                                              </w:divBdr>
                                              <w:divsChild>
                                                <w:div w:id="2046632445">
                                                  <w:marLeft w:val="0"/>
                                                  <w:marRight w:val="0"/>
                                                  <w:marTop w:val="0"/>
                                                  <w:marBottom w:val="0"/>
                                                  <w:divBdr>
                                                    <w:top w:val="none" w:sz="0" w:space="0" w:color="auto"/>
                                                    <w:left w:val="none" w:sz="0" w:space="0" w:color="auto"/>
                                                    <w:bottom w:val="none" w:sz="0" w:space="0" w:color="auto"/>
                                                    <w:right w:val="none" w:sz="0" w:space="0" w:color="auto"/>
                                                  </w:divBdr>
                                                  <w:divsChild>
                                                    <w:div w:id="800224371">
                                                      <w:marLeft w:val="0"/>
                                                      <w:marRight w:val="0"/>
                                                      <w:marTop w:val="0"/>
                                                      <w:marBottom w:val="0"/>
                                                      <w:divBdr>
                                                        <w:top w:val="none" w:sz="0" w:space="0" w:color="auto"/>
                                                        <w:left w:val="none" w:sz="0" w:space="0" w:color="auto"/>
                                                        <w:bottom w:val="none" w:sz="0" w:space="0" w:color="auto"/>
                                                        <w:right w:val="none" w:sz="0" w:space="0" w:color="auto"/>
                                                      </w:divBdr>
                                                      <w:divsChild>
                                                        <w:div w:id="1533300643">
                                                          <w:marLeft w:val="0"/>
                                                          <w:marRight w:val="0"/>
                                                          <w:marTop w:val="0"/>
                                                          <w:marBottom w:val="0"/>
                                                          <w:divBdr>
                                                            <w:top w:val="none" w:sz="0" w:space="0" w:color="auto"/>
                                                            <w:left w:val="none" w:sz="0" w:space="0" w:color="auto"/>
                                                            <w:bottom w:val="none" w:sz="0" w:space="0" w:color="auto"/>
                                                            <w:right w:val="none" w:sz="0" w:space="0" w:color="auto"/>
                                                          </w:divBdr>
                                                          <w:divsChild>
                                                            <w:div w:id="653491671">
                                                              <w:marLeft w:val="0"/>
                                                              <w:marRight w:val="0"/>
                                                              <w:marTop w:val="0"/>
                                                              <w:marBottom w:val="0"/>
                                                              <w:divBdr>
                                                                <w:top w:val="none" w:sz="0" w:space="0" w:color="auto"/>
                                                                <w:left w:val="none" w:sz="0" w:space="0" w:color="auto"/>
                                                                <w:bottom w:val="none" w:sz="0" w:space="0" w:color="auto"/>
                                                                <w:right w:val="none" w:sz="0" w:space="0" w:color="auto"/>
                                                              </w:divBdr>
                                                              <w:divsChild>
                                                                <w:div w:id="1230195548">
                                                                  <w:marLeft w:val="0"/>
                                                                  <w:marRight w:val="0"/>
                                                                  <w:marTop w:val="0"/>
                                                                  <w:marBottom w:val="0"/>
                                                                  <w:divBdr>
                                                                    <w:top w:val="none" w:sz="0" w:space="0" w:color="auto"/>
                                                                    <w:left w:val="none" w:sz="0" w:space="0" w:color="auto"/>
                                                                    <w:bottom w:val="none" w:sz="0" w:space="0" w:color="auto"/>
                                                                    <w:right w:val="none" w:sz="0" w:space="0" w:color="auto"/>
                                                                  </w:divBdr>
                                                                  <w:divsChild>
                                                                    <w:div w:id="655109949">
                                                                      <w:marLeft w:val="0"/>
                                                                      <w:marRight w:val="0"/>
                                                                      <w:marTop w:val="0"/>
                                                                      <w:marBottom w:val="0"/>
                                                                      <w:divBdr>
                                                                        <w:top w:val="none" w:sz="0" w:space="0" w:color="auto"/>
                                                                        <w:left w:val="none" w:sz="0" w:space="0" w:color="auto"/>
                                                                        <w:bottom w:val="none" w:sz="0" w:space="0" w:color="auto"/>
                                                                        <w:right w:val="none" w:sz="0" w:space="0" w:color="auto"/>
                                                                      </w:divBdr>
                                                                      <w:divsChild>
                                                                        <w:div w:id="13128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345708">
      <w:bodyDiv w:val="1"/>
      <w:marLeft w:val="0"/>
      <w:marRight w:val="0"/>
      <w:marTop w:val="0"/>
      <w:marBottom w:val="0"/>
      <w:divBdr>
        <w:top w:val="none" w:sz="0" w:space="0" w:color="auto"/>
        <w:left w:val="none" w:sz="0" w:space="0" w:color="auto"/>
        <w:bottom w:val="none" w:sz="0" w:space="0" w:color="auto"/>
        <w:right w:val="none" w:sz="0" w:space="0" w:color="auto"/>
      </w:divBdr>
      <w:divsChild>
        <w:div w:id="1279096984">
          <w:marLeft w:val="0"/>
          <w:marRight w:val="0"/>
          <w:marTop w:val="0"/>
          <w:marBottom w:val="0"/>
          <w:divBdr>
            <w:top w:val="none" w:sz="0" w:space="0" w:color="auto"/>
            <w:left w:val="none" w:sz="0" w:space="0" w:color="auto"/>
            <w:bottom w:val="none" w:sz="0" w:space="0" w:color="auto"/>
            <w:right w:val="none" w:sz="0" w:space="0" w:color="auto"/>
          </w:divBdr>
          <w:divsChild>
            <w:div w:id="1392264189">
              <w:marLeft w:val="0"/>
              <w:marRight w:val="0"/>
              <w:marTop w:val="0"/>
              <w:marBottom w:val="0"/>
              <w:divBdr>
                <w:top w:val="none" w:sz="0" w:space="0" w:color="auto"/>
                <w:left w:val="none" w:sz="0" w:space="0" w:color="auto"/>
                <w:bottom w:val="none" w:sz="0" w:space="0" w:color="auto"/>
                <w:right w:val="none" w:sz="0" w:space="0" w:color="auto"/>
              </w:divBdr>
              <w:divsChild>
                <w:div w:id="1686439812">
                  <w:marLeft w:val="0"/>
                  <w:marRight w:val="0"/>
                  <w:marTop w:val="0"/>
                  <w:marBottom w:val="0"/>
                  <w:divBdr>
                    <w:top w:val="none" w:sz="0" w:space="0" w:color="auto"/>
                    <w:left w:val="none" w:sz="0" w:space="0" w:color="auto"/>
                    <w:bottom w:val="none" w:sz="0" w:space="0" w:color="auto"/>
                    <w:right w:val="none" w:sz="0" w:space="0" w:color="auto"/>
                  </w:divBdr>
                  <w:divsChild>
                    <w:div w:id="241843020">
                      <w:marLeft w:val="0"/>
                      <w:marRight w:val="0"/>
                      <w:marTop w:val="0"/>
                      <w:marBottom w:val="0"/>
                      <w:divBdr>
                        <w:top w:val="none" w:sz="0" w:space="0" w:color="auto"/>
                        <w:left w:val="none" w:sz="0" w:space="0" w:color="auto"/>
                        <w:bottom w:val="none" w:sz="0" w:space="0" w:color="auto"/>
                        <w:right w:val="none" w:sz="0" w:space="0" w:color="auto"/>
                      </w:divBdr>
                      <w:divsChild>
                        <w:div w:id="2031566149">
                          <w:marLeft w:val="0"/>
                          <w:marRight w:val="0"/>
                          <w:marTop w:val="0"/>
                          <w:marBottom w:val="0"/>
                          <w:divBdr>
                            <w:top w:val="none" w:sz="0" w:space="0" w:color="auto"/>
                            <w:left w:val="none" w:sz="0" w:space="0" w:color="auto"/>
                            <w:bottom w:val="none" w:sz="0" w:space="0" w:color="auto"/>
                            <w:right w:val="none" w:sz="0" w:space="0" w:color="auto"/>
                          </w:divBdr>
                          <w:divsChild>
                            <w:div w:id="1785998963">
                              <w:marLeft w:val="0"/>
                              <w:marRight w:val="0"/>
                              <w:marTop w:val="0"/>
                              <w:marBottom w:val="0"/>
                              <w:divBdr>
                                <w:top w:val="none" w:sz="0" w:space="0" w:color="auto"/>
                                <w:left w:val="none" w:sz="0" w:space="0" w:color="auto"/>
                                <w:bottom w:val="none" w:sz="0" w:space="0" w:color="auto"/>
                                <w:right w:val="none" w:sz="0" w:space="0" w:color="auto"/>
                              </w:divBdr>
                              <w:divsChild>
                                <w:div w:id="528879106">
                                  <w:marLeft w:val="0"/>
                                  <w:marRight w:val="0"/>
                                  <w:marTop w:val="0"/>
                                  <w:marBottom w:val="0"/>
                                  <w:divBdr>
                                    <w:top w:val="none" w:sz="0" w:space="0" w:color="auto"/>
                                    <w:left w:val="none" w:sz="0" w:space="0" w:color="auto"/>
                                    <w:bottom w:val="none" w:sz="0" w:space="0" w:color="auto"/>
                                    <w:right w:val="none" w:sz="0" w:space="0" w:color="auto"/>
                                  </w:divBdr>
                                  <w:divsChild>
                                    <w:div w:id="1519464012">
                                      <w:marLeft w:val="0"/>
                                      <w:marRight w:val="0"/>
                                      <w:marTop w:val="0"/>
                                      <w:marBottom w:val="0"/>
                                      <w:divBdr>
                                        <w:top w:val="none" w:sz="0" w:space="0" w:color="auto"/>
                                        <w:left w:val="none" w:sz="0" w:space="0" w:color="auto"/>
                                        <w:bottom w:val="none" w:sz="0" w:space="0" w:color="auto"/>
                                        <w:right w:val="none" w:sz="0" w:space="0" w:color="auto"/>
                                      </w:divBdr>
                                      <w:divsChild>
                                        <w:div w:id="1993825569">
                                          <w:marLeft w:val="-150"/>
                                          <w:marRight w:val="-150"/>
                                          <w:marTop w:val="0"/>
                                          <w:marBottom w:val="0"/>
                                          <w:divBdr>
                                            <w:top w:val="none" w:sz="0" w:space="0" w:color="auto"/>
                                            <w:left w:val="none" w:sz="0" w:space="0" w:color="auto"/>
                                            <w:bottom w:val="none" w:sz="0" w:space="0" w:color="auto"/>
                                            <w:right w:val="none" w:sz="0" w:space="0" w:color="auto"/>
                                          </w:divBdr>
                                          <w:divsChild>
                                            <w:div w:id="1037697941">
                                              <w:marLeft w:val="0"/>
                                              <w:marRight w:val="0"/>
                                              <w:marTop w:val="0"/>
                                              <w:marBottom w:val="0"/>
                                              <w:divBdr>
                                                <w:top w:val="none" w:sz="0" w:space="0" w:color="auto"/>
                                                <w:left w:val="none" w:sz="0" w:space="0" w:color="auto"/>
                                                <w:bottom w:val="none" w:sz="0" w:space="0" w:color="auto"/>
                                                <w:right w:val="none" w:sz="0" w:space="0" w:color="auto"/>
                                              </w:divBdr>
                                              <w:divsChild>
                                                <w:div w:id="201989664">
                                                  <w:marLeft w:val="0"/>
                                                  <w:marRight w:val="0"/>
                                                  <w:marTop w:val="0"/>
                                                  <w:marBottom w:val="0"/>
                                                  <w:divBdr>
                                                    <w:top w:val="none" w:sz="0" w:space="0" w:color="auto"/>
                                                    <w:left w:val="none" w:sz="0" w:space="0" w:color="auto"/>
                                                    <w:bottom w:val="none" w:sz="0" w:space="0" w:color="auto"/>
                                                    <w:right w:val="none" w:sz="0" w:space="0" w:color="auto"/>
                                                  </w:divBdr>
                                                  <w:divsChild>
                                                    <w:div w:id="1682587492">
                                                      <w:marLeft w:val="0"/>
                                                      <w:marRight w:val="0"/>
                                                      <w:marTop w:val="0"/>
                                                      <w:marBottom w:val="0"/>
                                                      <w:divBdr>
                                                        <w:top w:val="none" w:sz="0" w:space="0" w:color="auto"/>
                                                        <w:left w:val="none" w:sz="0" w:space="0" w:color="auto"/>
                                                        <w:bottom w:val="none" w:sz="0" w:space="0" w:color="auto"/>
                                                        <w:right w:val="none" w:sz="0" w:space="0" w:color="auto"/>
                                                      </w:divBdr>
                                                      <w:divsChild>
                                                        <w:div w:id="1815104023">
                                                          <w:marLeft w:val="0"/>
                                                          <w:marRight w:val="0"/>
                                                          <w:marTop w:val="0"/>
                                                          <w:marBottom w:val="0"/>
                                                          <w:divBdr>
                                                            <w:top w:val="none" w:sz="0" w:space="0" w:color="auto"/>
                                                            <w:left w:val="none" w:sz="0" w:space="0" w:color="auto"/>
                                                            <w:bottom w:val="none" w:sz="0" w:space="0" w:color="auto"/>
                                                            <w:right w:val="none" w:sz="0" w:space="0" w:color="auto"/>
                                                          </w:divBdr>
                                                          <w:divsChild>
                                                            <w:div w:id="1357148938">
                                                              <w:marLeft w:val="0"/>
                                                              <w:marRight w:val="0"/>
                                                              <w:marTop w:val="0"/>
                                                              <w:marBottom w:val="0"/>
                                                              <w:divBdr>
                                                                <w:top w:val="none" w:sz="0" w:space="0" w:color="auto"/>
                                                                <w:left w:val="none" w:sz="0" w:space="0" w:color="auto"/>
                                                                <w:bottom w:val="none" w:sz="0" w:space="0" w:color="auto"/>
                                                                <w:right w:val="none" w:sz="0" w:space="0" w:color="auto"/>
                                                              </w:divBdr>
                                                              <w:divsChild>
                                                                <w:div w:id="616563778">
                                                                  <w:marLeft w:val="0"/>
                                                                  <w:marRight w:val="0"/>
                                                                  <w:marTop w:val="0"/>
                                                                  <w:marBottom w:val="0"/>
                                                                  <w:divBdr>
                                                                    <w:top w:val="none" w:sz="0" w:space="0" w:color="auto"/>
                                                                    <w:left w:val="none" w:sz="0" w:space="0" w:color="auto"/>
                                                                    <w:bottom w:val="none" w:sz="0" w:space="0" w:color="auto"/>
                                                                    <w:right w:val="none" w:sz="0" w:space="0" w:color="auto"/>
                                                                  </w:divBdr>
                                                                  <w:divsChild>
                                                                    <w:div w:id="1585458060">
                                                                      <w:marLeft w:val="0"/>
                                                                      <w:marRight w:val="0"/>
                                                                      <w:marTop w:val="0"/>
                                                                      <w:marBottom w:val="0"/>
                                                                      <w:divBdr>
                                                                        <w:top w:val="none" w:sz="0" w:space="0" w:color="auto"/>
                                                                        <w:left w:val="none" w:sz="0" w:space="0" w:color="auto"/>
                                                                        <w:bottom w:val="none" w:sz="0" w:space="0" w:color="auto"/>
                                                                        <w:right w:val="none" w:sz="0" w:space="0" w:color="auto"/>
                                                                      </w:divBdr>
                                                                      <w:divsChild>
                                                                        <w:div w:id="912131101">
                                                                          <w:marLeft w:val="-225"/>
                                                                          <w:marRight w:val="-225"/>
                                                                          <w:marTop w:val="0"/>
                                                                          <w:marBottom w:val="0"/>
                                                                          <w:divBdr>
                                                                            <w:top w:val="none" w:sz="0" w:space="0" w:color="auto"/>
                                                                            <w:left w:val="none" w:sz="0" w:space="0" w:color="auto"/>
                                                                            <w:bottom w:val="none" w:sz="0" w:space="0" w:color="auto"/>
                                                                            <w:right w:val="none" w:sz="0" w:space="0" w:color="auto"/>
                                                                          </w:divBdr>
                                                                          <w:divsChild>
                                                                            <w:div w:id="9105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538175">
      <w:bodyDiv w:val="1"/>
      <w:marLeft w:val="0"/>
      <w:marRight w:val="0"/>
      <w:marTop w:val="0"/>
      <w:marBottom w:val="0"/>
      <w:divBdr>
        <w:top w:val="none" w:sz="0" w:space="0" w:color="auto"/>
        <w:left w:val="none" w:sz="0" w:space="0" w:color="auto"/>
        <w:bottom w:val="none" w:sz="0" w:space="0" w:color="auto"/>
        <w:right w:val="none" w:sz="0" w:space="0" w:color="auto"/>
      </w:divBdr>
      <w:divsChild>
        <w:div w:id="1532766642">
          <w:marLeft w:val="0"/>
          <w:marRight w:val="0"/>
          <w:marTop w:val="0"/>
          <w:marBottom w:val="0"/>
          <w:divBdr>
            <w:top w:val="none" w:sz="0" w:space="0" w:color="auto"/>
            <w:left w:val="none" w:sz="0" w:space="0" w:color="auto"/>
            <w:bottom w:val="none" w:sz="0" w:space="0" w:color="auto"/>
            <w:right w:val="none" w:sz="0" w:space="0" w:color="auto"/>
          </w:divBdr>
          <w:divsChild>
            <w:div w:id="1958367080">
              <w:marLeft w:val="0"/>
              <w:marRight w:val="0"/>
              <w:marTop w:val="0"/>
              <w:marBottom w:val="0"/>
              <w:divBdr>
                <w:top w:val="none" w:sz="0" w:space="0" w:color="auto"/>
                <w:left w:val="none" w:sz="0" w:space="0" w:color="auto"/>
                <w:bottom w:val="none" w:sz="0" w:space="0" w:color="auto"/>
                <w:right w:val="none" w:sz="0" w:space="0" w:color="auto"/>
              </w:divBdr>
              <w:divsChild>
                <w:div w:id="2133286354">
                  <w:marLeft w:val="0"/>
                  <w:marRight w:val="0"/>
                  <w:marTop w:val="0"/>
                  <w:marBottom w:val="0"/>
                  <w:divBdr>
                    <w:top w:val="none" w:sz="0" w:space="0" w:color="auto"/>
                    <w:left w:val="none" w:sz="0" w:space="0" w:color="auto"/>
                    <w:bottom w:val="none" w:sz="0" w:space="0" w:color="auto"/>
                    <w:right w:val="none" w:sz="0" w:space="0" w:color="auto"/>
                  </w:divBdr>
                  <w:divsChild>
                    <w:div w:id="368990828">
                      <w:marLeft w:val="0"/>
                      <w:marRight w:val="0"/>
                      <w:marTop w:val="0"/>
                      <w:marBottom w:val="0"/>
                      <w:divBdr>
                        <w:top w:val="none" w:sz="0" w:space="0" w:color="auto"/>
                        <w:left w:val="none" w:sz="0" w:space="0" w:color="auto"/>
                        <w:bottom w:val="none" w:sz="0" w:space="0" w:color="auto"/>
                        <w:right w:val="none" w:sz="0" w:space="0" w:color="auto"/>
                      </w:divBdr>
                      <w:divsChild>
                        <w:div w:id="1483043245">
                          <w:marLeft w:val="0"/>
                          <w:marRight w:val="0"/>
                          <w:marTop w:val="0"/>
                          <w:marBottom w:val="0"/>
                          <w:divBdr>
                            <w:top w:val="none" w:sz="0" w:space="0" w:color="auto"/>
                            <w:left w:val="none" w:sz="0" w:space="0" w:color="auto"/>
                            <w:bottom w:val="none" w:sz="0" w:space="0" w:color="auto"/>
                            <w:right w:val="none" w:sz="0" w:space="0" w:color="auto"/>
                          </w:divBdr>
                          <w:divsChild>
                            <w:div w:id="1660035587">
                              <w:marLeft w:val="0"/>
                              <w:marRight w:val="0"/>
                              <w:marTop w:val="0"/>
                              <w:marBottom w:val="0"/>
                              <w:divBdr>
                                <w:top w:val="none" w:sz="0" w:space="0" w:color="auto"/>
                                <w:left w:val="none" w:sz="0" w:space="0" w:color="auto"/>
                                <w:bottom w:val="none" w:sz="0" w:space="0" w:color="auto"/>
                                <w:right w:val="none" w:sz="0" w:space="0" w:color="auto"/>
                              </w:divBdr>
                              <w:divsChild>
                                <w:div w:id="1438019628">
                                  <w:marLeft w:val="0"/>
                                  <w:marRight w:val="0"/>
                                  <w:marTop w:val="0"/>
                                  <w:marBottom w:val="0"/>
                                  <w:divBdr>
                                    <w:top w:val="none" w:sz="0" w:space="0" w:color="auto"/>
                                    <w:left w:val="none" w:sz="0" w:space="0" w:color="auto"/>
                                    <w:bottom w:val="none" w:sz="0" w:space="0" w:color="auto"/>
                                    <w:right w:val="none" w:sz="0" w:space="0" w:color="auto"/>
                                  </w:divBdr>
                                  <w:divsChild>
                                    <w:div w:id="1551531412">
                                      <w:marLeft w:val="0"/>
                                      <w:marRight w:val="0"/>
                                      <w:marTop w:val="0"/>
                                      <w:marBottom w:val="0"/>
                                      <w:divBdr>
                                        <w:top w:val="none" w:sz="0" w:space="0" w:color="auto"/>
                                        <w:left w:val="none" w:sz="0" w:space="0" w:color="auto"/>
                                        <w:bottom w:val="none" w:sz="0" w:space="0" w:color="auto"/>
                                        <w:right w:val="none" w:sz="0" w:space="0" w:color="auto"/>
                                      </w:divBdr>
                                      <w:divsChild>
                                        <w:div w:id="1586722620">
                                          <w:marLeft w:val="-150"/>
                                          <w:marRight w:val="-150"/>
                                          <w:marTop w:val="0"/>
                                          <w:marBottom w:val="0"/>
                                          <w:divBdr>
                                            <w:top w:val="none" w:sz="0" w:space="0" w:color="auto"/>
                                            <w:left w:val="none" w:sz="0" w:space="0" w:color="auto"/>
                                            <w:bottom w:val="none" w:sz="0" w:space="0" w:color="auto"/>
                                            <w:right w:val="none" w:sz="0" w:space="0" w:color="auto"/>
                                          </w:divBdr>
                                          <w:divsChild>
                                            <w:div w:id="917790205">
                                              <w:marLeft w:val="0"/>
                                              <w:marRight w:val="0"/>
                                              <w:marTop w:val="0"/>
                                              <w:marBottom w:val="0"/>
                                              <w:divBdr>
                                                <w:top w:val="none" w:sz="0" w:space="0" w:color="auto"/>
                                                <w:left w:val="none" w:sz="0" w:space="0" w:color="auto"/>
                                                <w:bottom w:val="none" w:sz="0" w:space="0" w:color="auto"/>
                                                <w:right w:val="none" w:sz="0" w:space="0" w:color="auto"/>
                                              </w:divBdr>
                                              <w:divsChild>
                                                <w:div w:id="509024162">
                                                  <w:marLeft w:val="0"/>
                                                  <w:marRight w:val="0"/>
                                                  <w:marTop w:val="0"/>
                                                  <w:marBottom w:val="0"/>
                                                  <w:divBdr>
                                                    <w:top w:val="none" w:sz="0" w:space="0" w:color="auto"/>
                                                    <w:left w:val="none" w:sz="0" w:space="0" w:color="auto"/>
                                                    <w:bottom w:val="none" w:sz="0" w:space="0" w:color="auto"/>
                                                    <w:right w:val="none" w:sz="0" w:space="0" w:color="auto"/>
                                                  </w:divBdr>
                                                  <w:divsChild>
                                                    <w:div w:id="1147698379">
                                                      <w:marLeft w:val="0"/>
                                                      <w:marRight w:val="0"/>
                                                      <w:marTop w:val="0"/>
                                                      <w:marBottom w:val="0"/>
                                                      <w:divBdr>
                                                        <w:top w:val="none" w:sz="0" w:space="0" w:color="auto"/>
                                                        <w:left w:val="none" w:sz="0" w:space="0" w:color="auto"/>
                                                        <w:bottom w:val="none" w:sz="0" w:space="0" w:color="auto"/>
                                                        <w:right w:val="none" w:sz="0" w:space="0" w:color="auto"/>
                                                      </w:divBdr>
                                                      <w:divsChild>
                                                        <w:div w:id="677777334">
                                                          <w:marLeft w:val="0"/>
                                                          <w:marRight w:val="0"/>
                                                          <w:marTop w:val="0"/>
                                                          <w:marBottom w:val="0"/>
                                                          <w:divBdr>
                                                            <w:top w:val="none" w:sz="0" w:space="0" w:color="auto"/>
                                                            <w:left w:val="none" w:sz="0" w:space="0" w:color="auto"/>
                                                            <w:bottom w:val="none" w:sz="0" w:space="0" w:color="auto"/>
                                                            <w:right w:val="none" w:sz="0" w:space="0" w:color="auto"/>
                                                          </w:divBdr>
                                                          <w:divsChild>
                                                            <w:div w:id="1351181246">
                                                              <w:marLeft w:val="0"/>
                                                              <w:marRight w:val="0"/>
                                                              <w:marTop w:val="0"/>
                                                              <w:marBottom w:val="0"/>
                                                              <w:divBdr>
                                                                <w:top w:val="none" w:sz="0" w:space="0" w:color="auto"/>
                                                                <w:left w:val="none" w:sz="0" w:space="0" w:color="auto"/>
                                                                <w:bottom w:val="none" w:sz="0" w:space="0" w:color="auto"/>
                                                                <w:right w:val="none" w:sz="0" w:space="0" w:color="auto"/>
                                                              </w:divBdr>
                                                              <w:divsChild>
                                                                <w:div w:id="900562771">
                                                                  <w:marLeft w:val="0"/>
                                                                  <w:marRight w:val="0"/>
                                                                  <w:marTop w:val="0"/>
                                                                  <w:marBottom w:val="0"/>
                                                                  <w:divBdr>
                                                                    <w:top w:val="none" w:sz="0" w:space="0" w:color="auto"/>
                                                                    <w:left w:val="none" w:sz="0" w:space="0" w:color="auto"/>
                                                                    <w:bottom w:val="none" w:sz="0" w:space="0" w:color="auto"/>
                                                                    <w:right w:val="none" w:sz="0" w:space="0" w:color="auto"/>
                                                                  </w:divBdr>
                                                                  <w:divsChild>
                                                                    <w:div w:id="625502897">
                                                                      <w:marLeft w:val="0"/>
                                                                      <w:marRight w:val="0"/>
                                                                      <w:marTop w:val="0"/>
                                                                      <w:marBottom w:val="0"/>
                                                                      <w:divBdr>
                                                                        <w:top w:val="none" w:sz="0" w:space="0" w:color="auto"/>
                                                                        <w:left w:val="none" w:sz="0" w:space="0" w:color="auto"/>
                                                                        <w:bottom w:val="none" w:sz="0" w:space="0" w:color="auto"/>
                                                                        <w:right w:val="none" w:sz="0" w:space="0" w:color="auto"/>
                                                                      </w:divBdr>
                                                                      <w:divsChild>
                                                                        <w:div w:id="1429621022">
                                                                          <w:marLeft w:val="-225"/>
                                                                          <w:marRight w:val="-225"/>
                                                                          <w:marTop w:val="0"/>
                                                                          <w:marBottom w:val="0"/>
                                                                          <w:divBdr>
                                                                            <w:top w:val="none" w:sz="0" w:space="0" w:color="auto"/>
                                                                            <w:left w:val="none" w:sz="0" w:space="0" w:color="auto"/>
                                                                            <w:bottom w:val="none" w:sz="0" w:space="0" w:color="auto"/>
                                                                            <w:right w:val="none" w:sz="0" w:space="0" w:color="auto"/>
                                                                          </w:divBdr>
                                                                          <w:divsChild>
                                                                            <w:div w:id="79929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7007039">
      <w:bodyDiv w:val="1"/>
      <w:marLeft w:val="0"/>
      <w:marRight w:val="0"/>
      <w:marTop w:val="0"/>
      <w:marBottom w:val="0"/>
      <w:divBdr>
        <w:top w:val="none" w:sz="0" w:space="0" w:color="auto"/>
        <w:left w:val="none" w:sz="0" w:space="0" w:color="auto"/>
        <w:bottom w:val="none" w:sz="0" w:space="0" w:color="auto"/>
        <w:right w:val="none" w:sz="0" w:space="0" w:color="auto"/>
      </w:divBdr>
    </w:div>
    <w:div w:id="338507707">
      <w:bodyDiv w:val="1"/>
      <w:marLeft w:val="0"/>
      <w:marRight w:val="0"/>
      <w:marTop w:val="0"/>
      <w:marBottom w:val="0"/>
      <w:divBdr>
        <w:top w:val="none" w:sz="0" w:space="0" w:color="auto"/>
        <w:left w:val="none" w:sz="0" w:space="0" w:color="auto"/>
        <w:bottom w:val="none" w:sz="0" w:space="0" w:color="auto"/>
        <w:right w:val="none" w:sz="0" w:space="0" w:color="auto"/>
      </w:divBdr>
    </w:div>
    <w:div w:id="338629604">
      <w:bodyDiv w:val="1"/>
      <w:marLeft w:val="0"/>
      <w:marRight w:val="0"/>
      <w:marTop w:val="0"/>
      <w:marBottom w:val="0"/>
      <w:divBdr>
        <w:top w:val="none" w:sz="0" w:space="0" w:color="auto"/>
        <w:left w:val="none" w:sz="0" w:space="0" w:color="auto"/>
        <w:bottom w:val="none" w:sz="0" w:space="0" w:color="auto"/>
        <w:right w:val="none" w:sz="0" w:space="0" w:color="auto"/>
      </w:divBdr>
      <w:divsChild>
        <w:div w:id="1275408861">
          <w:marLeft w:val="0"/>
          <w:marRight w:val="0"/>
          <w:marTop w:val="0"/>
          <w:marBottom w:val="0"/>
          <w:divBdr>
            <w:top w:val="none" w:sz="0" w:space="0" w:color="auto"/>
            <w:left w:val="none" w:sz="0" w:space="0" w:color="auto"/>
            <w:bottom w:val="none" w:sz="0" w:space="0" w:color="auto"/>
            <w:right w:val="none" w:sz="0" w:space="0" w:color="auto"/>
          </w:divBdr>
          <w:divsChild>
            <w:div w:id="707723299">
              <w:marLeft w:val="0"/>
              <w:marRight w:val="0"/>
              <w:marTop w:val="0"/>
              <w:marBottom w:val="0"/>
              <w:divBdr>
                <w:top w:val="none" w:sz="0" w:space="0" w:color="auto"/>
                <w:left w:val="none" w:sz="0" w:space="0" w:color="auto"/>
                <w:bottom w:val="none" w:sz="0" w:space="0" w:color="auto"/>
                <w:right w:val="none" w:sz="0" w:space="0" w:color="auto"/>
              </w:divBdr>
              <w:divsChild>
                <w:div w:id="605313535">
                  <w:marLeft w:val="0"/>
                  <w:marRight w:val="0"/>
                  <w:marTop w:val="0"/>
                  <w:marBottom w:val="0"/>
                  <w:divBdr>
                    <w:top w:val="none" w:sz="0" w:space="0" w:color="auto"/>
                    <w:left w:val="none" w:sz="0" w:space="0" w:color="auto"/>
                    <w:bottom w:val="none" w:sz="0" w:space="0" w:color="auto"/>
                    <w:right w:val="none" w:sz="0" w:space="0" w:color="auto"/>
                  </w:divBdr>
                  <w:divsChild>
                    <w:div w:id="1611356314">
                      <w:marLeft w:val="0"/>
                      <w:marRight w:val="0"/>
                      <w:marTop w:val="0"/>
                      <w:marBottom w:val="0"/>
                      <w:divBdr>
                        <w:top w:val="none" w:sz="0" w:space="0" w:color="auto"/>
                        <w:left w:val="none" w:sz="0" w:space="0" w:color="auto"/>
                        <w:bottom w:val="none" w:sz="0" w:space="0" w:color="auto"/>
                        <w:right w:val="none" w:sz="0" w:space="0" w:color="auto"/>
                      </w:divBdr>
                      <w:divsChild>
                        <w:div w:id="840045835">
                          <w:marLeft w:val="0"/>
                          <w:marRight w:val="0"/>
                          <w:marTop w:val="0"/>
                          <w:marBottom w:val="0"/>
                          <w:divBdr>
                            <w:top w:val="none" w:sz="0" w:space="0" w:color="auto"/>
                            <w:left w:val="none" w:sz="0" w:space="0" w:color="auto"/>
                            <w:bottom w:val="none" w:sz="0" w:space="0" w:color="auto"/>
                            <w:right w:val="none" w:sz="0" w:space="0" w:color="auto"/>
                          </w:divBdr>
                          <w:divsChild>
                            <w:div w:id="304362254">
                              <w:marLeft w:val="3"/>
                              <w:marRight w:val="0"/>
                              <w:marTop w:val="0"/>
                              <w:marBottom w:val="0"/>
                              <w:divBdr>
                                <w:top w:val="none" w:sz="0" w:space="0" w:color="auto"/>
                                <w:left w:val="none" w:sz="0" w:space="0" w:color="auto"/>
                                <w:bottom w:val="none" w:sz="0" w:space="0" w:color="auto"/>
                                <w:right w:val="none" w:sz="0" w:space="0" w:color="auto"/>
                              </w:divBdr>
                              <w:divsChild>
                                <w:div w:id="814836864">
                                  <w:marLeft w:val="0"/>
                                  <w:marRight w:val="0"/>
                                  <w:marTop w:val="0"/>
                                  <w:marBottom w:val="0"/>
                                  <w:divBdr>
                                    <w:top w:val="none" w:sz="0" w:space="0" w:color="auto"/>
                                    <w:left w:val="none" w:sz="0" w:space="0" w:color="auto"/>
                                    <w:bottom w:val="none" w:sz="0" w:space="0" w:color="auto"/>
                                    <w:right w:val="none" w:sz="0" w:space="0" w:color="auto"/>
                                  </w:divBdr>
                                  <w:divsChild>
                                    <w:div w:id="1551260486">
                                      <w:marLeft w:val="0"/>
                                      <w:marRight w:val="0"/>
                                      <w:marTop w:val="0"/>
                                      <w:marBottom w:val="0"/>
                                      <w:divBdr>
                                        <w:top w:val="none" w:sz="0" w:space="0" w:color="auto"/>
                                        <w:left w:val="none" w:sz="0" w:space="0" w:color="auto"/>
                                        <w:bottom w:val="none" w:sz="0" w:space="0" w:color="auto"/>
                                        <w:right w:val="none" w:sz="0" w:space="0" w:color="auto"/>
                                      </w:divBdr>
                                      <w:divsChild>
                                        <w:div w:id="1453742045">
                                          <w:marLeft w:val="0"/>
                                          <w:marRight w:val="0"/>
                                          <w:marTop w:val="0"/>
                                          <w:marBottom w:val="0"/>
                                          <w:divBdr>
                                            <w:top w:val="none" w:sz="0" w:space="0" w:color="auto"/>
                                            <w:left w:val="none" w:sz="0" w:space="0" w:color="auto"/>
                                            <w:bottom w:val="none" w:sz="0" w:space="0" w:color="auto"/>
                                            <w:right w:val="none" w:sz="0" w:space="0" w:color="auto"/>
                                          </w:divBdr>
                                          <w:divsChild>
                                            <w:div w:id="925454617">
                                              <w:marLeft w:val="0"/>
                                              <w:marRight w:val="0"/>
                                              <w:marTop w:val="0"/>
                                              <w:marBottom w:val="0"/>
                                              <w:divBdr>
                                                <w:top w:val="none" w:sz="0" w:space="0" w:color="auto"/>
                                                <w:left w:val="none" w:sz="0" w:space="0" w:color="auto"/>
                                                <w:bottom w:val="none" w:sz="0" w:space="0" w:color="auto"/>
                                                <w:right w:val="none" w:sz="0" w:space="0" w:color="auto"/>
                                              </w:divBdr>
                                              <w:divsChild>
                                                <w:div w:id="1136609513">
                                                  <w:marLeft w:val="0"/>
                                                  <w:marRight w:val="0"/>
                                                  <w:marTop w:val="0"/>
                                                  <w:marBottom w:val="0"/>
                                                  <w:divBdr>
                                                    <w:top w:val="none" w:sz="0" w:space="0" w:color="auto"/>
                                                    <w:left w:val="none" w:sz="0" w:space="0" w:color="auto"/>
                                                    <w:bottom w:val="none" w:sz="0" w:space="0" w:color="auto"/>
                                                    <w:right w:val="none" w:sz="0" w:space="0" w:color="auto"/>
                                                  </w:divBdr>
                                                  <w:divsChild>
                                                    <w:div w:id="1636174897">
                                                      <w:marLeft w:val="0"/>
                                                      <w:marRight w:val="0"/>
                                                      <w:marTop w:val="0"/>
                                                      <w:marBottom w:val="0"/>
                                                      <w:divBdr>
                                                        <w:top w:val="none" w:sz="0" w:space="0" w:color="auto"/>
                                                        <w:left w:val="none" w:sz="0" w:space="0" w:color="auto"/>
                                                        <w:bottom w:val="none" w:sz="0" w:space="0" w:color="auto"/>
                                                        <w:right w:val="none" w:sz="0" w:space="0" w:color="auto"/>
                                                      </w:divBdr>
                                                      <w:divsChild>
                                                        <w:div w:id="1288899083">
                                                          <w:marLeft w:val="0"/>
                                                          <w:marRight w:val="0"/>
                                                          <w:marTop w:val="0"/>
                                                          <w:marBottom w:val="0"/>
                                                          <w:divBdr>
                                                            <w:top w:val="none" w:sz="0" w:space="0" w:color="auto"/>
                                                            <w:left w:val="none" w:sz="0" w:space="0" w:color="auto"/>
                                                            <w:bottom w:val="none" w:sz="0" w:space="0" w:color="auto"/>
                                                            <w:right w:val="none" w:sz="0" w:space="0" w:color="auto"/>
                                                          </w:divBdr>
                                                          <w:divsChild>
                                                            <w:div w:id="1194031341">
                                                              <w:marLeft w:val="0"/>
                                                              <w:marRight w:val="0"/>
                                                              <w:marTop w:val="0"/>
                                                              <w:marBottom w:val="0"/>
                                                              <w:divBdr>
                                                                <w:top w:val="none" w:sz="0" w:space="0" w:color="auto"/>
                                                                <w:left w:val="none" w:sz="0" w:space="0" w:color="auto"/>
                                                                <w:bottom w:val="none" w:sz="0" w:space="0" w:color="auto"/>
                                                                <w:right w:val="none" w:sz="0" w:space="0" w:color="auto"/>
                                                              </w:divBdr>
                                                              <w:divsChild>
                                                                <w:div w:id="1612080831">
                                                                  <w:marLeft w:val="0"/>
                                                                  <w:marRight w:val="0"/>
                                                                  <w:marTop w:val="0"/>
                                                                  <w:marBottom w:val="0"/>
                                                                  <w:divBdr>
                                                                    <w:top w:val="none" w:sz="0" w:space="0" w:color="auto"/>
                                                                    <w:left w:val="none" w:sz="0" w:space="0" w:color="auto"/>
                                                                    <w:bottom w:val="none" w:sz="0" w:space="0" w:color="auto"/>
                                                                    <w:right w:val="none" w:sz="0" w:space="0" w:color="auto"/>
                                                                  </w:divBdr>
                                                                  <w:divsChild>
                                                                    <w:div w:id="1876843742">
                                                                      <w:marLeft w:val="0"/>
                                                                      <w:marRight w:val="0"/>
                                                                      <w:marTop w:val="0"/>
                                                                      <w:marBottom w:val="0"/>
                                                                      <w:divBdr>
                                                                        <w:top w:val="none" w:sz="0" w:space="0" w:color="auto"/>
                                                                        <w:left w:val="none" w:sz="0" w:space="0" w:color="auto"/>
                                                                        <w:bottom w:val="none" w:sz="0" w:space="0" w:color="auto"/>
                                                                        <w:right w:val="none" w:sz="0" w:space="0" w:color="auto"/>
                                                                      </w:divBdr>
                                                                      <w:divsChild>
                                                                        <w:div w:id="7468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9233335">
      <w:bodyDiv w:val="1"/>
      <w:marLeft w:val="0"/>
      <w:marRight w:val="0"/>
      <w:marTop w:val="0"/>
      <w:marBottom w:val="0"/>
      <w:divBdr>
        <w:top w:val="none" w:sz="0" w:space="0" w:color="auto"/>
        <w:left w:val="none" w:sz="0" w:space="0" w:color="auto"/>
        <w:bottom w:val="none" w:sz="0" w:space="0" w:color="auto"/>
        <w:right w:val="none" w:sz="0" w:space="0" w:color="auto"/>
      </w:divBdr>
      <w:divsChild>
        <w:div w:id="122846494">
          <w:marLeft w:val="0"/>
          <w:marRight w:val="0"/>
          <w:marTop w:val="0"/>
          <w:marBottom w:val="0"/>
          <w:divBdr>
            <w:top w:val="none" w:sz="0" w:space="0" w:color="auto"/>
            <w:left w:val="none" w:sz="0" w:space="0" w:color="auto"/>
            <w:bottom w:val="none" w:sz="0" w:space="0" w:color="auto"/>
            <w:right w:val="none" w:sz="0" w:space="0" w:color="auto"/>
          </w:divBdr>
          <w:divsChild>
            <w:div w:id="1168248193">
              <w:marLeft w:val="0"/>
              <w:marRight w:val="0"/>
              <w:marTop w:val="0"/>
              <w:marBottom w:val="0"/>
              <w:divBdr>
                <w:top w:val="none" w:sz="0" w:space="0" w:color="auto"/>
                <w:left w:val="none" w:sz="0" w:space="0" w:color="auto"/>
                <w:bottom w:val="none" w:sz="0" w:space="0" w:color="auto"/>
                <w:right w:val="none" w:sz="0" w:space="0" w:color="auto"/>
              </w:divBdr>
              <w:divsChild>
                <w:div w:id="9573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5236">
      <w:bodyDiv w:val="1"/>
      <w:marLeft w:val="0"/>
      <w:marRight w:val="0"/>
      <w:marTop w:val="0"/>
      <w:marBottom w:val="0"/>
      <w:divBdr>
        <w:top w:val="none" w:sz="0" w:space="0" w:color="auto"/>
        <w:left w:val="none" w:sz="0" w:space="0" w:color="auto"/>
        <w:bottom w:val="none" w:sz="0" w:space="0" w:color="auto"/>
        <w:right w:val="none" w:sz="0" w:space="0" w:color="auto"/>
      </w:divBdr>
    </w:div>
    <w:div w:id="342241790">
      <w:bodyDiv w:val="1"/>
      <w:marLeft w:val="0"/>
      <w:marRight w:val="0"/>
      <w:marTop w:val="0"/>
      <w:marBottom w:val="0"/>
      <w:divBdr>
        <w:top w:val="none" w:sz="0" w:space="0" w:color="auto"/>
        <w:left w:val="none" w:sz="0" w:space="0" w:color="auto"/>
        <w:bottom w:val="none" w:sz="0" w:space="0" w:color="auto"/>
        <w:right w:val="none" w:sz="0" w:space="0" w:color="auto"/>
      </w:divBdr>
    </w:div>
    <w:div w:id="342441294">
      <w:bodyDiv w:val="1"/>
      <w:marLeft w:val="0"/>
      <w:marRight w:val="0"/>
      <w:marTop w:val="0"/>
      <w:marBottom w:val="0"/>
      <w:divBdr>
        <w:top w:val="none" w:sz="0" w:space="0" w:color="auto"/>
        <w:left w:val="none" w:sz="0" w:space="0" w:color="auto"/>
        <w:bottom w:val="none" w:sz="0" w:space="0" w:color="auto"/>
        <w:right w:val="none" w:sz="0" w:space="0" w:color="auto"/>
      </w:divBdr>
    </w:div>
    <w:div w:id="342627634">
      <w:bodyDiv w:val="1"/>
      <w:marLeft w:val="0"/>
      <w:marRight w:val="0"/>
      <w:marTop w:val="0"/>
      <w:marBottom w:val="0"/>
      <w:divBdr>
        <w:top w:val="none" w:sz="0" w:space="0" w:color="auto"/>
        <w:left w:val="none" w:sz="0" w:space="0" w:color="auto"/>
        <w:bottom w:val="none" w:sz="0" w:space="0" w:color="auto"/>
        <w:right w:val="none" w:sz="0" w:space="0" w:color="auto"/>
      </w:divBdr>
      <w:divsChild>
        <w:div w:id="1024483932">
          <w:marLeft w:val="0"/>
          <w:marRight w:val="0"/>
          <w:marTop w:val="0"/>
          <w:marBottom w:val="0"/>
          <w:divBdr>
            <w:top w:val="none" w:sz="0" w:space="0" w:color="auto"/>
            <w:left w:val="none" w:sz="0" w:space="0" w:color="auto"/>
            <w:bottom w:val="none" w:sz="0" w:space="0" w:color="auto"/>
            <w:right w:val="none" w:sz="0" w:space="0" w:color="auto"/>
          </w:divBdr>
          <w:divsChild>
            <w:div w:id="1415206779">
              <w:marLeft w:val="0"/>
              <w:marRight w:val="0"/>
              <w:marTop w:val="0"/>
              <w:marBottom w:val="0"/>
              <w:divBdr>
                <w:top w:val="none" w:sz="0" w:space="0" w:color="auto"/>
                <w:left w:val="none" w:sz="0" w:space="0" w:color="auto"/>
                <w:bottom w:val="none" w:sz="0" w:space="0" w:color="auto"/>
                <w:right w:val="none" w:sz="0" w:space="0" w:color="auto"/>
              </w:divBdr>
              <w:divsChild>
                <w:div w:id="839270727">
                  <w:marLeft w:val="0"/>
                  <w:marRight w:val="0"/>
                  <w:marTop w:val="0"/>
                  <w:marBottom w:val="0"/>
                  <w:divBdr>
                    <w:top w:val="none" w:sz="0" w:space="0" w:color="auto"/>
                    <w:left w:val="none" w:sz="0" w:space="0" w:color="auto"/>
                    <w:bottom w:val="none" w:sz="0" w:space="0" w:color="auto"/>
                    <w:right w:val="none" w:sz="0" w:space="0" w:color="auto"/>
                  </w:divBdr>
                  <w:divsChild>
                    <w:div w:id="2084447102">
                      <w:marLeft w:val="0"/>
                      <w:marRight w:val="0"/>
                      <w:marTop w:val="0"/>
                      <w:marBottom w:val="0"/>
                      <w:divBdr>
                        <w:top w:val="none" w:sz="0" w:space="0" w:color="auto"/>
                        <w:left w:val="none" w:sz="0" w:space="0" w:color="auto"/>
                        <w:bottom w:val="none" w:sz="0" w:space="0" w:color="auto"/>
                        <w:right w:val="none" w:sz="0" w:space="0" w:color="auto"/>
                      </w:divBdr>
                      <w:divsChild>
                        <w:div w:id="1606618139">
                          <w:marLeft w:val="0"/>
                          <w:marRight w:val="0"/>
                          <w:marTop w:val="0"/>
                          <w:marBottom w:val="0"/>
                          <w:divBdr>
                            <w:top w:val="none" w:sz="0" w:space="0" w:color="auto"/>
                            <w:left w:val="none" w:sz="0" w:space="0" w:color="auto"/>
                            <w:bottom w:val="none" w:sz="0" w:space="0" w:color="auto"/>
                            <w:right w:val="none" w:sz="0" w:space="0" w:color="auto"/>
                          </w:divBdr>
                          <w:divsChild>
                            <w:div w:id="161434778">
                              <w:marLeft w:val="0"/>
                              <w:marRight w:val="0"/>
                              <w:marTop w:val="0"/>
                              <w:marBottom w:val="0"/>
                              <w:divBdr>
                                <w:top w:val="none" w:sz="0" w:space="0" w:color="auto"/>
                                <w:left w:val="none" w:sz="0" w:space="0" w:color="auto"/>
                                <w:bottom w:val="none" w:sz="0" w:space="0" w:color="auto"/>
                                <w:right w:val="none" w:sz="0" w:space="0" w:color="auto"/>
                              </w:divBdr>
                              <w:divsChild>
                                <w:div w:id="306395414">
                                  <w:marLeft w:val="0"/>
                                  <w:marRight w:val="0"/>
                                  <w:marTop w:val="0"/>
                                  <w:marBottom w:val="0"/>
                                  <w:divBdr>
                                    <w:top w:val="none" w:sz="0" w:space="0" w:color="auto"/>
                                    <w:left w:val="none" w:sz="0" w:space="0" w:color="auto"/>
                                    <w:bottom w:val="none" w:sz="0" w:space="0" w:color="auto"/>
                                    <w:right w:val="none" w:sz="0" w:space="0" w:color="auto"/>
                                  </w:divBdr>
                                  <w:divsChild>
                                    <w:div w:id="1910572076">
                                      <w:marLeft w:val="0"/>
                                      <w:marRight w:val="0"/>
                                      <w:marTop w:val="0"/>
                                      <w:marBottom w:val="0"/>
                                      <w:divBdr>
                                        <w:top w:val="none" w:sz="0" w:space="0" w:color="auto"/>
                                        <w:left w:val="none" w:sz="0" w:space="0" w:color="auto"/>
                                        <w:bottom w:val="none" w:sz="0" w:space="0" w:color="auto"/>
                                        <w:right w:val="none" w:sz="0" w:space="0" w:color="auto"/>
                                      </w:divBdr>
                                      <w:divsChild>
                                        <w:div w:id="688995755">
                                          <w:marLeft w:val="-150"/>
                                          <w:marRight w:val="-150"/>
                                          <w:marTop w:val="0"/>
                                          <w:marBottom w:val="0"/>
                                          <w:divBdr>
                                            <w:top w:val="none" w:sz="0" w:space="0" w:color="auto"/>
                                            <w:left w:val="none" w:sz="0" w:space="0" w:color="auto"/>
                                            <w:bottom w:val="none" w:sz="0" w:space="0" w:color="auto"/>
                                            <w:right w:val="none" w:sz="0" w:space="0" w:color="auto"/>
                                          </w:divBdr>
                                          <w:divsChild>
                                            <w:div w:id="516046276">
                                              <w:marLeft w:val="0"/>
                                              <w:marRight w:val="0"/>
                                              <w:marTop w:val="0"/>
                                              <w:marBottom w:val="0"/>
                                              <w:divBdr>
                                                <w:top w:val="none" w:sz="0" w:space="0" w:color="auto"/>
                                                <w:left w:val="none" w:sz="0" w:space="0" w:color="auto"/>
                                                <w:bottom w:val="none" w:sz="0" w:space="0" w:color="auto"/>
                                                <w:right w:val="none" w:sz="0" w:space="0" w:color="auto"/>
                                              </w:divBdr>
                                              <w:divsChild>
                                                <w:div w:id="1360277508">
                                                  <w:marLeft w:val="0"/>
                                                  <w:marRight w:val="0"/>
                                                  <w:marTop w:val="0"/>
                                                  <w:marBottom w:val="0"/>
                                                  <w:divBdr>
                                                    <w:top w:val="none" w:sz="0" w:space="0" w:color="auto"/>
                                                    <w:left w:val="none" w:sz="0" w:space="0" w:color="auto"/>
                                                    <w:bottom w:val="none" w:sz="0" w:space="0" w:color="auto"/>
                                                    <w:right w:val="none" w:sz="0" w:space="0" w:color="auto"/>
                                                  </w:divBdr>
                                                  <w:divsChild>
                                                    <w:div w:id="1926960672">
                                                      <w:marLeft w:val="0"/>
                                                      <w:marRight w:val="0"/>
                                                      <w:marTop w:val="0"/>
                                                      <w:marBottom w:val="0"/>
                                                      <w:divBdr>
                                                        <w:top w:val="none" w:sz="0" w:space="0" w:color="auto"/>
                                                        <w:left w:val="none" w:sz="0" w:space="0" w:color="auto"/>
                                                        <w:bottom w:val="none" w:sz="0" w:space="0" w:color="auto"/>
                                                        <w:right w:val="none" w:sz="0" w:space="0" w:color="auto"/>
                                                      </w:divBdr>
                                                      <w:divsChild>
                                                        <w:div w:id="964703312">
                                                          <w:marLeft w:val="0"/>
                                                          <w:marRight w:val="0"/>
                                                          <w:marTop w:val="0"/>
                                                          <w:marBottom w:val="0"/>
                                                          <w:divBdr>
                                                            <w:top w:val="none" w:sz="0" w:space="0" w:color="auto"/>
                                                            <w:left w:val="none" w:sz="0" w:space="0" w:color="auto"/>
                                                            <w:bottom w:val="none" w:sz="0" w:space="0" w:color="auto"/>
                                                            <w:right w:val="none" w:sz="0" w:space="0" w:color="auto"/>
                                                          </w:divBdr>
                                                          <w:divsChild>
                                                            <w:div w:id="1172834573">
                                                              <w:marLeft w:val="0"/>
                                                              <w:marRight w:val="0"/>
                                                              <w:marTop w:val="0"/>
                                                              <w:marBottom w:val="0"/>
                                                              <w:divBdr>
                                                                <w:top w:val="none" w:sz="0" w:space="0" w:color="auto"/>
                                                                <w:left w:val="none" w:sz="0" w:space="0" w:color="auto"/>
                                                                <w:bottom w:val="none" w:sz="0" w:space="0" w:color="auto"/>
                                                                <w:right w:val="none" w:sz="0" w:space="0" w:color="auto"/>
                                                              </w:divBdr>
                                                              <w:divsChild>
                                                                <w:div w:id="1322080177">
                                                                  <w:marLeft w:val="0"/>
                                                                  <w:marRight w:val="0"/>
                                                                  <w:marTop w:val="0"/>
                                                                  <w:marBottom w:val="0"/>
                                                                  <w:divBdr>
                                                                    <w:top w:val="none" w:sz="0" w:space="0" w:color="auto"/>
                                                                    <w:left w:val="none" w:sz="0" w:space="0" w:color="auto"/>
                                                                    <w:bottom w:val="none" w:sz="0" w:space="0" w:color="auto"/>
                                                                    <w:right w:val="none" w:sz="0" w:space="0" w:color="auto"/>
                                                                  </w:divBdr>
                                                                  <w:divsChild>
                                                                    <w:div w:id="635834404">
                                                                      <w:marLeft w:val="0"/>
                                                                      <w:marRight w:val="0"/>
                                                                      <w:marTop w:val="0"/>
                                                                      <w:marBottom w:val="0"/>
                                                                      <w:divBdr>
                                                                        <w:top w:val="none" w:sz="0" w:space="0" w:color="auto"/>
                                                                        <w:left w:val="none" w:sz="0" w:space="0" w:color="auto"/>
                                                                        <w:bottom w:val="none" w:sz="0" w:space="0" w:color="auto"/>
                                                                        <w:right w:val="none" w:sz="0" w:space="0" w:color="auto"/>
                                                                      </w:divBdr>
                                                                      <w:divsChild>
                                                                        <w:div w:id="475801407">
                                                                          <w:marLeft w:val="-225"/>
                                                                          <w:marRight w:val="-225"/>
                                                                          <w:marTop w:val="0"/>
                                                                          <w:marBottom w:val="0"/>
                                                                          <w:divBdr>
                                                                            <w:top w:val="none" w:sz="0" w:space="0" w:color="auto"/>
                                                                            <w:left w:val="none" w:sz="0" w:space="0" w:color="auto"/>
                                                                            <w:bottom w:val="none" w:sz="0" w:space="0" w:color="auto"/>
                                                                            <w:right w:val="none" w:sz="0" w:space="0" w:color="auto"/>
                                                                          </w:divBdr>
                                                                          <w:divsChild>
                                                                            <w:div w:id="12550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287980">
      <w:bodyDiv w:val="1"/>
      <w:marLeft w:val="0"/>
      <w:marRight w:val="0"/>
      <w:marTop w:val="0"/>
      <w:marBottom w:val="0"/>
      <w:divBdr>
        <w:top w:val="none" w:sz="0" w:space="0" w:color="auto"/>
        <w:left w:val="none" w:sz="0" w:space="0" w:color="auto"/>
        <w:bottom w:val="none" w:sz="0" w:space="0" w:color="auto"/>
        <w:right w:val="none" w:sz="0" w:space="0" w:color="auto"/>
      </w:divBdr>
    </w:div>
    <w:div w:id="343672270">
      <w:bodyDiv w:val="1"/>
      <w:marLeft w:val="0"/>
      <w:marRight w:val="0"/>
      <w:marTop w:val="0"/>
      <w:marBottom w:val="0"/>
      <w:divBdr>
        <w:top w:val="none" w:sz="0" w:space="0" w:color="auto"/>
        <w:left w:val="none" w:sz="0" w:space="0" w:color="auto"/>
        <w:bottom w:val="none" w:sz="0" w:space="0" w:color="auto"/>
        <w:right w:val="none" w:sz="0" w:space="0" w:color="auto"/>
      </w:divBdr>
    </w:div>
    <w:div w:id="344283482">
      <w:bodyDiv w:val="1"/>
      <w:marLeft w:val="0"/>
      <w:marRight w:val="0"/>
      <w:marTop w:val="0"/>
      <w:marBottom w:val="0"/>
      <w:divBdr>
        <w:top w:val="none" w:sz="0" w:space="0" w:color="auto"/>
        <w:left w:val="none" w:sz="0" w:space="0" w:color="auto"/>
        <w:bottom w:val="none" w:sz="0" w:space="0" w:color="auto"/>
        <w:right w:val="none" w:sz="0" w:space="0" w:color="auto"/>
      </w:divBdr>
      <w:divsChild>
        <w:div w:id="1890872418">
          <w:marLeft w:val="0"/>
          <w:marRight w:val="0"/>
          <w:marTop w:val="0"/>
          <w:marBottom w:val="0"/>
          <w:divBdr>
            <w:top w:val="none" w:sz="0" w:space="0" w:color="auto"/>
            <w:left w:val="none" w:sz="0" w:space="0" w:color="auto"/>
            <w:bottom w:val="none" w:sz="0" w:space="0" w:color="auto"/>
            <w:right w:val="none" w:sz="0" w:space="0" w:color="auto"/>
          </w:divBdr>
          <w:divsChild>
            <w:div w:id="603730630">
              <w:marLeft w:val="0"/>
              <w:marRight w:val="0"/>
              <w:marTop w:val="0"/>
              <w:marBottom w:val="0"/>
              <w:divBdr>
                <w:top w:val="none" w:sz="0" w:space="0" w:color="auto"/>
                <w:left w:val="none" w:sz="0" w:space="0" w:color="auto"/>
                <w:bottom w:val="none" w:sz="0" w:space="0" w:color="auto"/>
                <w:right w:val="none" w:sz="0" w:space="0" w:color="auto"/>
              </w:divBdr>
              <w:divsChild>
                <w:div w:id="137038306">
                  <w:marLeft w:val="0"/>
                  <w:marRight w:val="0"/>
                  <w:marTop w:val="0"/>
                  <w:marBottom w:val="0"/>
                  <w:divBdr>
                    <w:top w:val="none" w:sz="0" w:space="0" w:color="auto"/>
                    <w:left w:val="none" w:sz="0" w:space="0" w:color="auto"/>
                    <w:bottom w:val="none" w:sz="0" w:space="0" w:color="auto"/>
                    <w:right w:val="none" w:sz="0" w:space="0" w:color="auto"/>
                  </w:divBdr>
                  <w:divsChild>
                    <w:div w:id="540826304">
                      <w:marLeft w:val="0"/>
                      <w:marRight w:val="0"/>
                      <w:marTop w:val="0"/>
                      <w:marBottom w:val="0"/>
                      <w:divBdr>
                        <w:top w:val="none" w:sz="0" w:space="0" w:color="auto"/>
                        <w:left w:val="none" w:sz="0" w:space="0" w:color="auto"/>
                        <w:bottom w:val="none" w:sz="0" w:space="0" w:color="auto"/>
                        <w:right w:val="none" w:sz="0" w:space="0" w:color="auto"/>
                      </w:divBdr>
                      <w:divsChild>
                        <w:div w:id="1610895910">
                          <w:marLeft w:val="0"/>
                          <w:marRight w:val="0"/>
                          <w:marTop w:val="0"/>
                          <w:marBottom w:val="0"/>
                          <w:divBdr>
                            <w:top w:val="none" w:sz="0" w:space="0" w:color="auto"/>
                            <w:left w:val="none" w:sz="0" w:space="0" w:color="auto"/>
                            <w:bottom w:val="none" w:sz="0" w:space="0" w:color="auto"/>
                            <w:right w:val="none" w:sz="0" w:space="0" w:color="auto"/>
                          </w:divBdr>
                          <w:divsChild>
                            <w:div w:id="1068263123">
                              <w:marLeft w:val="0"/>
                              <w:marRight w:val="0"/>
                              <w:marTop w:val="0"/>
                              <w:marBottom w:val="0"/>
                              <w:divBdr>
                                <w:top w:val="none" w:sz="0" w:space="0" w:color="auto"/>
                                <w:left w:val="none" w:sz="0" w:space="0" w:color="auto"/>
                                <w:bottom w:val="none" w:sz="0" w:space="0" w:color="auto"/>
                                <w:right w:val="none" w:sz="0" w:space="0" w:color="auto"/>
                              </w:divBdr>
                              <w:divsChild>
                                <w:div w:id="630018452">
                                  <w:marLeft w:val="0"/>
                                  <w:marRight w:val="0"/>
                                  <w:marTop w:val="0"/>
                                  <w:marBottom w:val="0"/>
                                  <w:divBdr>
                                    <w:top w:val="none" w:sz="0" w:space="0" w:color="auto"/>
                                    <w:left w:val="none" w:sz="0" w:space="0" w:color="auto"/>
                                    <w:bottom w:val="none" w:sz="0" w:space="0" w:color="auto"/>
                                    <w:right w:val="none" w:sz="0" w:space="0" w:color="auto"/>
                                  </w:divBdr>
                                  <w:divsChild>
                                    <w:div w:id="494298420">
                                      <w:marLeft w:val="0"/>
                                      <w:marRight w:val="0"/>
                                      <w:marTop w:val="0"/>
                                      <w:marBottom w:val="0"/>
                                      <w:divBdr>
                                        <w:top w:val="none" w:sz="0" w:space="0" w:color="auto"/>
                                        <w:left w:val="none" w:sz="0" w:space="0" w:color="auto"/>
                                        <w:bottom w:val="none" w:sz="0" w:space="0" w:color="auto"/>
                                        <w:right w:val="none" w:sz="0" w:space="0" w:color="auto"/>
                                      </w:divBdr>
                                      <w:divsChild>
                                        <w:div w:id="2008627805">
                                          <w:marLeft w:val="-150"/>
                                          <w:marRight w:val="-150"/>
                                          <w:marTop w:val="0"/>
                                          <w:marBottom w:val="0"/>
                                          <w:divBdr>
                                            <w:top w:val="none" w:sz="0" w:space="0" w:color="auto"/>
                                            <w:left w:val="none" w:sz="0" w:space="0" w:color="auto"/>
                                            <w:bottom w:val="none" w:sz="0" w:space="0" w:color="auto"/>
                                            <w:right w:val="none" w:sz="0" w:space="0" w:color="auto"/>
                                          </w:divBdr>
                                          <w:divsChild>
                                            <w:div w:id="2016640542">
                                              <w:marLeft w:val="0"/>
                                              <w:marRight w:val="0"/>
                                              <w:marTop w:val="0"/>
                                              <w:marBottom w:val="0"/>
                                              <w:divBdr>
                                                <w:top w:val="none" w:sz="0" w:space="0" w:color="auto"/>
                                                <w:left w:val="none" w:sz="0" w:space="0" w:color="auto"/>
                                                <w:bottom w:val="none" w:sz="0" w:space="0" w:color="auto"/>
                                                <w:right w:val="none" w:sz="0" w:space="0" w:color="auto"/>
                                              </w:divBdr>
                                              <w:divsChild>
                                                <w:div w:id="756094327">
                                                  <w:marLeft w:val="0"/>
                                                  <w:marRight w:val="0"/>
                                                  <w:marTop w:val="0"/>
                                                  <w:marBottom w:val="0"/>
                                                  <w:divBdr>
                                                    <w:top w:val="none" w:sz="0" w:space="0" w:color="auto"/>
                                                    <w:left w:val="none" w:sz="0" w:space="0" w:color="auto"/>
                                                    <w:bottom w:val="none" w:sz="0" w:space="0" w:color="auto"/>
                                                    <w:right w:val="none" w:sz="0" w:space="0" w:color="auto"/>
                                                  </w:divBdr>
                                                  <w:divsChild>
                                                    <w:div w:id="1259216379">
                                                      <w:marLeft w:val="0"/>
                                                      <w:marRight w:val="0"/>
                                                      <w:marTop w:val="0"/>
                                                      <w:marBottom w:val="0"/>
                                                      <w:divBdr>
                                                        <w:top w:val="none" w:sz="0" w:space="0" w:color="auto"/>
                                                        <w:left w:val="none" w:sz="0" w:space="0" w:color="auto"/>
                                                        <w:bottom w:val="none" w:sz="0" w:space="0" w:color="auto"/>
                                                        <w:right w:val="none" w:sz="0" w:space="0" w:color="auto"/>
                                                      </w:divBdr>
                                                      <w:divsChild>
                                                        <w:div w:id="1208831991">
                                                          <w:marLeft w:val="0"/>
                                                          <w:marRight w:val="0"/>
                                                          <w:marTop w:val="0"/>
                                                          <w:marBottom w:val="0"/>
                                                          <w:divBdr>
                                                            <w:top w:val="none" w:sz="0" w:space="0" w:color="auto"/>
                                                            <w:left w:val="none" w:sz="0" w:space="0" w:color="auto"/>
                                                            <w:bottom w:val="none" w:sz="0" w:space="0" w:color="auto"/>
                                                            <w:right w:val="none" w:sz="0" w:space="0" w:color="auto"/>
                                                          </w:divBdr>
                                                          <w:divsChild>
                                                            <w:div w:id="812677714">
                                                              <w:marLeft w:val="0"/>
                                                              <w:marRight w:val="0"/>
                                                              <w:marTop w:val="0"/>
                                                              <w:marBottom w:val="0"/>
                                                              <w:divBdr>
                                                                <w:top w:val="none" w:sz="0" w:space="0" w:color="auto"/>
                                                                <w:left w:val="none" w:sz="0" w:space="0" w:color="auto"/>
                                                                <w:bottom w:val="none" w:sz="0" w:space="0" w:color="auto"/>
                                                                <w:right w:val="none" w:sz="0" w:space="0" w:color="auto"/>
                                                              </w:divBdr>
                                                              <w:divsChild>
                                                                <w:div w:id="691105064">
                                                                  <w:marLeft w:val="0"/>
                                                                  <w:marRight w:val="0"/>
                                                                  <w:marTop w:val="0"/>
                                                                  <w:marBottom w:val="0"/>
                                                                  <w:divBdr>
                                                                    <w:top w:val="none" w:sz="0" w:space="0" w:color="auto"/>
                                                                    <w:left w:val="none" w:sz="0" w:space="0" w:color="auto"/>
                                                                    <w:bottom w:val="none" w:sz="0" w:space="0" w:color="auto"/>
                                                                    <w:right w:val="none" w:sz="0" w:space="0" w:color="auto"/>
                                                                  </w:divBdr>
                                                                  <w:divsChild>
                                                                    <w:div w:id="57555466">
                                                                      <w:marLeft w:val="0"/>
                                                                      <w:marRight w:val="0"/>
                                                                      <w:marTop w:val="0"/>
                                                                      <w:marBottom w:val="0"/>
                                                                      <w:divBdr>
                                                                        <w:top w:val="none" w:sz="0" w:space="0" w:color="auto"/>
                                                                        <w:left w:val="none" w:sz="0" w:space="0" w:color="auto"/>
                                                                        <w:bottom w:val="none" w:sz="0" w:space="0" w:color="auto"/>
                                                                        <w:right w:val="none" w:sz="0" w:space="0" w:color="auto"/>
                                                                      </w:divBdr>
                                                                      <w:divsChild>
                                                                        <w:div w:id="1268848184">
                                                                          <w:marLeft w:val="-225"/>
                                                                          <w:marRight w:val="-225"/>
                                                                          <w:marTop w:val="0"/>
                                                                          <w:marBottom w:val="0"/>
                                                                          <w:divBdr>
                                                                            <w:top w:val="none" w:sz="0" w:space="0" w:color="auto"/>
                                                                            <w:left w:val="none" w:sz="0" w:space="0" w:color="auto"/>
                                                                            <w:bottom w:val="none" w:sz="0" w:space="0" w:color="auto"/>
                                                                            <w:right w:val="none" w:sz="0" w:space="0" w:color="auto"/>
                                                                          </w:divBdr>
                                                                          <w:divsChild>
                                                                            <w:div w:id="14633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5521636">
      <w:bodyDiv w:val="1"/>
      <w:marLeft w:val="0"/>
      <w:marRight w:val="0"/>
      <w:marTop w:val="0"/>
      <w:marBottom w:val="0"/>
      <w:divBdr>
        <w:top w:val="none" w:sz="0" w:space="0" w:color="auto"/>
        <w:left w:val="none" w:sz="0" w:space="0" w:color="auto"/>
        <w:bottom w:val="none" w:sz="0" w:space="0" w:color="auto"/>
        <w:right w:val="none" w:sz="0" w:space="0" w:color="auto"/>
      </w:divBdr>
    </w:div>
    <w:div w:id="345837497">
      <w:bodyDiv w:val="1"/>
      <w:marLeft w:val="0"/>
      <w:marRight w:val="0"/>
      <w:marTop w:val="0"/>
      <w:marBottom w:val="0"/>
      <w:divBdr>
        <w:top w:val="none" w:sz="0" w:space="0" w:color="auto"/>
        <w:left w:val="none" w:sz="0" w:space="0" w:color="auto"/>
        <w:bottom w:val="none" w:sz="0" w:space="0" w:color="auto"/>
        <w:right w:val="none" w:sz="0" w:space="0" w:color="auto"/>
      </w:divBdr>
    </w:div>
    <w:div w:id="347761208">
      <w:bodyDiv w:val="1"/>
      <w:marLeft w:val="0"/>
      <w:marRight w:val="0"/>
      <w:marTop w:val="0"/>
      <w:marBottom w:val="0"/>
      <w:divBdr>
        <w:top w:val="none" w:sz="0" w:space="0" w:color="auto"/>
        <w:left w:val="none" w:sz="0" w:space="0" w:color="auto"/>
        <w:bottom w:val="none" w:sz="0" w:space="0" w:color="auto"/>
        <w:right w:val="none" w:sz="0" w:space="0" w:color="auto"/>
      </w:divBdr>
    </w:div>
    <w:div w:id="348678846">
      <w:bodyDiv w:val="1"/>
      <w:marLeft w:val="0"/>
      <w:marRight w:val="0"/>
      <w:marTop w:val="0"/>
      <w:marBottom w:val="0"/>
      <w:divBdr>
        <w:top w:val="none" w:sz="0" w:space="0" w:color="auto"/>
        <w:left w:val="none" w:sz="0" w:space="0" w:color="auto"/>
        <w:bottom w:val="none" w:sz="0" w:space="0" w:color="auto"/>
        <w:right w:val="none" w:sz="0" w:space="0" w:color="auto"/>
      </w:divBdr>
    </w:div>
    <w:div w:id="349113963">
      <w:bodyDiv w:val="1"/>
      <w:marLeft w:val="0"/>
      <w:marRight w:val="0"/>
      <w:marTop w:val="0"/>
      <w:marBottom w:val="0"/>
      <w:divBdr>
        <w:top w:val="none" w:sz="0" w:space="0" w:color="auto"/>
        <w:left w:val="none" w:sz="0" w:space="0" w:color="auto"/>
        <w:bottom w:val="none" w:sz="0" w:space="0" w:color="auto"/>
        <w:right w:val="none" w:sz="0" w:space="0" w:color="auto"/>
      </w:divBdr>
    </w:div>
    <w:div w:id="349331849">
      <w:bodyDiv w:val="1"/>
      <w:marLeft w:val="0"/>
      <w:marRight w:val="0"/>
      <w:marTop w:val="0"/>
      <w:marBottom w:val="0"/>
      <w:divBdr>
        <w:top w:val="none" w:sz="0" w:space="0" w:color="auto"/>
        <w:left w:val="none" w:sz="0" w:space="0" w:color="auto"/>
        <w:bottom w:val="none" w:sz="0" w:space="0" w:color="auto"/>
        <w:right w:val="none" w:sz="0" w:space="0" w:color="auto"/>
      </w:divBdr>
    </w:div>
    <w:div w:id="349917517">
      <w:bodyDiv w:val="1"/>
      <w:marLeft w:val="0"/>
      <w:marRight w:val="0"/>
      <w:marTop w:val="0"/>
      <w:marBottom w:val="0"/>
      <w:divBdr>
        <w:top w:val="none" w:sz="0" w:space="0" w:color="auto"/>
        <w:left w:val="none" w:sz="0" w:space="0" w:color="auto"/>
        <w:bottom w:val="none" w:sz="0" w:space="0" w:color="auto"/>
        <w:right w:val="none" w:sz="0" w:space="0" w:color="auto"/>
      </w:divBdr>
    </w:div>
    <w:div w:id="349991822">
      <w:bodyDiv w:val="1"/>
      <w:marLeft w:val="0"/>
      <w:marRight w:val="0"/>
      <w:marTop w:val="0"/>
      <w:marBottom w:val="0"/>
      <w:divBdr>
        <w:top w:val="none" w:sz="0" w:space="0" w:color="auto"/>
        <w:left w:val="none" w:sz="0" w:space="0" w:color="auto"/>
        <w:bottom w:val="none" w:sz="0" w:space="0" w:color="auto"/>
        <w:right w:val="none" w:sz="0" w:space="0" w:color="auto"/>
      </w:divBdr>
    </w:div>
    <w:div w:id="350839891">
      <w:bodyDiv w:val="1"/>
      <w:marLeft w:val="0"/>
      <w:marRight w:val="0"/>
      <w:marTop w:val="0"/>
      <w:marBottom w:val="0"/>
      <w:divBdr>
        <w:top w:val="none" w:sz="0" w:space="0" w:color="auto"/>
        <w:left w:val="none" w:sz="0" w:space="0" w:color="auto"/>
        <w:bottom w:val="none" w:sz="0" w:space="0" w:color="auto"/>
        <w:right w:val="none" w:sz="0" w:space="0" w:color="auto"/>
      </w:divBdr>
    </w:div>
    <w:div w:id="351150327">
      <w:bodyDiv w:val="1"/>
      <w:marLeft w:val="0"/>
      <w:marRight w:val="0"/>
      <w:marTop w:val="0"/>
      <w:marBottom w:val="0"/>
      <w:divBdr>
        <w:top w:val="none" w:sz="0" w:space="0" w:color="auto"/>
        <w:left w:val="none" w:sz="0" w:space="0" w:color="auto"/>
        <w:bottom w:val="none" w:sz="0" w:space="0" w:color="auto"/>
        <w:right w:val="none" w:sz="0" w:space="0" w:color="auto"/>
      </w:divBdr>
      <w:divsChild>
        <w:div w:id="292909861">
          <w:marLeft w:val="0"/>
          <w:marRight w:val="0"/>
          <w:marTop w:val="0"/>
          <w:marBottom w:val="0"/>
          <w:divBdr>
            <w:top w:val="none" w:sz="0" w:space="0" w:color="auto"/>
            <w:left w:val="none" w:sz="0" w:space="0" w:color="auto"/>
            <w:bottom w:val="none" w:sz="0" w:space="0" w:color="auto"/>
            <w:right w:val="none" w:sz="0" w:space="0" w:color="auto"/>
          </w:divBdr>
        </w:div>
      </w:divsChild>
    </w:div>
    <w:div w:id="351221905">
      <w:bodyDiv w:val="1"/>
      <w:marLeft w:val="0"/>
      <w:marRight w:val="0"/>
      <w:marTop w:val="0"/>
      <w:marBottom w:val="0"/>
      <w:divBdr>
        <w:top w:val="none" w:sz="0" w:space="0" w:color="auto"/>
        <w:left w:val="none" w:sz="0" w:space="0" w:color="auto"/>
        <w:bottom w:val="none" w:sz="0" w:space="0" w:color="auto"/>
        <w:right w:val="none" w:sz="0" w:space="0" w:color="auto"/>
      </w:divBdr>
      <w:divsChild>
        <w:div w:id="533152546">
          <w:marLeft w:val="0"/>
          <w:marRight w:val="0"/>
          <w:marTop w:val="0"/>
          <w:marBottom w:val="0"/>
          <w:divBdr>
            <w:top w:val="none" w:sz="0" w:space="0" w:color="auto"/>
            <w:left w:val="none" w:sz="0" w:space="0" w:color="auto"/>
            <w:bottom w:val="none" w:sz="0" w:space="0" w:color="auto"/>
            <w:right w:val="none" w:sz="0" w:space="0" w:color="auto"/>
          </w:divBdr>
          <w:divsChild>
            <w:div w:id="1143742760">
              <w:marLeft w:val="0"/>
              <w:marRight w:val="0"/>
              <w:marTop w:val="0"/>
              <w:marBottom w:val="0"/>
              <w:divBdr>
                <w:top w:val="none" w:sz="0" w:space="0" w:color="auto"/>
                <w:left w:val="none" w:sz="0" w:space="0" w:color="auto"/>
                <w:bottom w:val="none" w:sz="0" w:space="0" w:color="auto"/>
                <w:right w:val="none" w:sz="0" w:space="0" w:color="auto"/>
              </w:divBdr>
            </w:div>
            <w:div w:id="205180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4429">
      <w:bodyDiv w:val="1"/>
      <w:marLeft w:val="0"/>
      <w:marRight w:val="0"/>
      <w:marTop w:val="0"/>
      <w:marBottom w:val="0"/>
      <w:divBdr>
        <w:top w:val="none" w:sz="0" w:space="0" w:color="auto"/>
        <w:left w:val="none" w:sz="0" w:space="0" w:color="auto"/>
        <w:bottom w:val="none" w:sz="0" w:space="0" w:color="auto"/>
        <w:right w:val="none" w:sz="0" w:space="0" w:color="auto"/>
      </w:divBdr>
    </w:div>
    <w:div w:id="352072252">
      <w:bodyDiv w:val="1"/>
      <w:marLeft w:val="0"/>
      <w:marRight w:val="0"/>
      <w:marTop w:val="0"/>
      <w:marBottom w:val="0"/>
      <w:divBdr>
        <w:top w:val="none" w:sz="0" w:space="0" w:color="auto"/>
        <w:left w:val="none" w:sz="0" w:space="0" w:color="auto"/>
        <w:bottom w:val="none" w:sz="0" w:space="0" w:color="auto"/>
        <w:right w:val="none" w:sz="0" w:space="0" w:color="auto"/>
      </w:divBdr>
    </w:div>
    <w:div w:id="352268142">
      <w:bodyDiv w:val="1"/>
      <w:marLeft w:val="0"/>
      <w:marRight w:val="0"/>
      <w:marTop w:val="0"/>
      <w:marBottom w:val="0"/>
      <w:divBdr>
        <w:top w:val="none" w:sz="0" w:space="0" w:color="auto"/>
        <w:left w:val="none" w:sz="0" w:space="0" w:color="auto"/>
        <w:bottom w:val="none" w:sz="0" w:space="0" w:color="auto"/>
        <w:right w:val="none" w:sz="0" w:space="0" w:color="auto"/>
      </w:divBdr>
    </w:div>
    <w:div w:id="352800811">
      <w:bodyDiv w:val="1"/>
      <w:marLeft w:val="0"/>
      <w:marRight w:val="0"/>
      <w:marTop w:val="0"/>
      <w:marBottom w:val="0"/>
      <w:divBdr>
        <w:top w:val="none" w:sz="0" w:space="0" w:color="auto"/>
        <w:left w:val="none" w:sz="0" w:space="0" w:color="auto"/>
        <w:bottom w:val="none" w:sz="0" w:space="0" w:color="auto"/>
        <w:right w:val="none" w:sz="0" w:space="0" w:color="auto"/>
      </w:divBdr>
    </w:div>
    <w:div w:id="354960874">
      <w:bodyDiv w:val="1"/>
      <w:marLeft w:val="0"/>
      <w:marRight w:val="0"/>
      <w:marTop w:val="0"/>
      <w:marBottom w:val="0"/>
      <w:divBdr>
        <w:top w:val="none" w:sz="0" w:space="0" w:color="auto"/>
        <w:left w:val="none" w:sz="0" w:space="0" w:color="auto"/>
        <w:bottom w:val="none" w:sz="0" w:space="0" w:color="auto"/>
        <w:right w:val="none" w:sz="0" w:space="0" w:color="auto"/>
      </w:divBdr>
      <w:divsChild>
        <w:div w:id="647249706">
          <w:marLeft w:val="0"/>
          <w:marRight w:val="0"/>
          <w:marTop w:val="0"/>
          <w:marBottom w:val="0"/>
          <w:divBdr>
            <w:top w:val="none" w:sz="0" w:space="0" w:color="auto"/>
            <w:left w:val="none" w:sz="0" w:space="0" w:color="auto"/>
            <w:bottom w:val="none" w:sz="0" w:space="0" w:color="auto"/>
            <w:right w:val="none" w:sz="0" w:space="0" w:color="auto"/>
          </w:divBdr>
        </w:div>
      </w:divsChild>
    </w:div>
    <w:div w:id="355084946">
      <w:bodyDiv w:val="1"/>
      <w:marLeft w:val="0"/>
      <w:marRight w:val="0"/>
      <w:marTop w:val="0"/>
      <w:marBottom w:val="0"/>
      <w:divBdr>
        <w:top w:val="none" w:sz="0" w:space="0" w:color="auto"/>
        <w:left w:val="none" w:sz="0" w:space="0" w:color="auto"/>
        <w:bottom w:val="none" w:sz="0" w:space="0" w:color="auto"/>
        <w:right w:val="none" w:sz="0" w:space="0" w:color="auto"/>
      </w:divBdr>
      <w:divsChild>
        <w:div w:id="1943564199">
          <w:marLeft w:val="0"/>
          <w:marRight w:val="0"/>
          <w:marTop w:val="0"/>
          <w:marBottom w:val="0"/>
          <w:divBdr>
            <w:top w:val="none" w:sz="0" w:space="0" w:color="auto"/>
            <w:left w:val="none" w:sz="0" w:space="0" w:color="auto"/>
            <w:bottom w:val="none" w:sz="0" w:space="0" w:color="auto"/>
            <w:right w:val="none" w:sz="0" w:space="0" w:color="auto"/>
          </w:divBdr>
          <w:divsChild>
            <w:div w:id="2003049487">
              <w:marLeft w:val="0"/>
              <w:marRight w:val="0"/>
              <w:marTop w:val="0"/>
              <w:marBottom w:val="0"/>
              <w:divBdr>
                <w:top w:val="none" w:sz="0" w:space="0" w:color="auto"/>
                <w:left w:val="none" w:sz="0" w:space="0" w:color="auto"/>
                <w:bottom w:val="none" w:sz="0" w:space="0" w:color="auto"/>
                <w:right w:val="none" w:sz="0" w:space="0" w:color="auto"/>
              </w:divBdr>
              <w:divsChild>
                <w:div w:id="1598516194">
                  <w:marLeft w:val="0"/>
                  <w:marRight w:val="0"/>
                  <w:marTop w:val="0"/>
                  <w:marBottom w:val="0"/>
                  <w:divBdr>
                    <w:top w:val="none" w:sz="0" w:space="0" w:color="auto"/>
                    <w:left w:val="none" w:sz="0" w:space="0" w:color="auto"/>
                    <w:bottom w:val="none" w:sz="0" w:space="0" w:color="auto"/>
                    <w:right w:val="none" w:sz="0" w:space="0" w:color="auto"/>
                  </w:divBdr>
                  <w:divsChild>
                    <w:div w:id="1544291851">
                      <w:marLeft w:val="0"/>
                      <w:marRight w:val="0"/>
                      <w:marTop w:val="0"/>
                      <w:marBottom w:val="0"/>
                      <w:divBdr>
                        <w:top w:val="none" w:sz="0" w:space="0" w:color="auto"/>
                        <w:left w:val="none" w:sz="0" w:space="0" w:color="auto"/>
                        <w:bottom w:val="none" w:sz="0" w:space="0" w:color="auto"/>
                        <w:right w:val="none" w:sz="0" w:space="0" w:color="auto"/>
                      </w:divBdr>
                      <w:divsChild>
                        <w:div w:id="1631131345">
                          <w:marLeft w:val="0"/>
                          <w:marRight w:val="0"/>
                          <w:marTop w:val="0"/>
                          <w:marBottom w:val="0"/>
                          <w:divBdr>
                            <w:top w:val="none" w:sz="0" w:space="0" w:color="auto"/>
                            <w:left w:val="none" w:sz="0" w:space="0" w:color="auto"/>
                            <w:bottom w:val="none" w:sz="0" w:space="0" w:color="auto"/>
                            <w:right w:val="none" w:sz="0" w:space="0" w:color="auto"/>
                          </w:divBdr>
                          <w:divsChild>
                            <w:div w:id="362094360">
                              <w:marLeft w:val="3"/>
                              <w:marRight w:val="0"/>
                              <w:marTop w:val="0"/>
                              <w:marBottom w:val="0"/>
                              <w:divBdr>
                                <w:top w:val="none" w:sz="0" w:space="0" w:color="auto"/>
                                <w:left w:val="none" w:sz="0" w:space="0" w:color="auto"/>
                                <w:bottom w:val="none" w:sz="0" w:space="0" w:color="auto"/>
                                <w:right w:val="none" w:sz="0" w:space="0" w:color="auto"/>
                              </w:divBdr>
                              <w:divsChild>
                                <w:div w:id="1787847884">
                                  <w:marLeft w:val="0"/>
                                  <w:marRight w:val="0"/>
                                  <w:marTop w:val="0"/>
                                  <w:marBottom w:val="0"/>
                                  <w:divBdr>
                                    <w:top w:val="none" w:sz="0" w:space="0" w:color="auto"/>
                                    <w:left w:val="none" w:sz="0" w:space="0" w:color="auto"/>
                                    <w:bottom w:val="none" w:sz="0" w:space="0" w:color="auto"/>
                                    <w:right w:val="none" w:sz="0" w:space="0" w:color="auto"/>
                                  </w:divBdr>
                                  <w:divsChild>
                                    <w:div w:id="902371846">
                                      <w:marLeft w:val="0"/>
                                      <w:marRight w:val="0"/>
                                      <w:marTop w:val="0"/>
                                      <w:marBottom w:val="0"/>
                                      <w:divBdr>
                                        <w:top w:val="none" w:sz="0" w:space="0" w:color="auto"/>
                                        <w:left w:val="none" w:sz="0" w:space="0" w:color="auto"/>
                                        <w:bottom w:val="none" w:sz="0" w:space="0" w:color="auto"/>
                                        <w:right w:val="none" w:sz="0" w:space="0" w:color="auto"/>
                                      </w:divBdr>
                                      <w:divsChild>
                                        <w:div w:id="233593383">
                                          <w:marLeft w:val="0"/>
                                          <w:marRight w:val="0"/>
                                          <w:marTop w:val="0"/>
                                          <w:marBottom w:val="0"/>
                                          <w:divBdr>
                                            <w:top w:val="none" w:sz="0" w:space="0" w:color="auto"/>
                                            <w:left w:val="none" w:sz="0" w:space="0" w:color="auto"/>
                                            <w:bottom w:val="none" w:sz="0" w:space="0" w:color="auto"/>
                                            <w:right w:val="none" w:sz="0" w:space="0" w:color="auto"/>
                                          </w:divBdr>
                                          <w:divsChild>
                                            <w:div w:id="378747798">
                                              <w:marLeft w:val="0"/>
                                              <w:marRight w:val="0"/>
                                              <w:marTop w:val="0"/>
                                              <w:marBottom w:val="0"/>
                                              <w:divBdr>
                                                <w:top w:val="none" w:sz="0" w:space="0" w:color="auto"/>
                                                <w:left w:val="none" w:sz="0" w:space="0" w:color="auto"/>
                                                <w:bottom w:val="none" w:sz="0" w:space="0" w:color="auto"/>
                                                <w:right w:val="none" w:sz="0" w:space="0" w:color="auto"/>
                                              </w:divBdr>
                                              <w:divsChild>
                                                <w:div w:id="1176919234">
                                                  <w:marLeft w:val="0"/>
                                                  <w:marRight w:val="0"/>
                                                  <w:marTop w:val="0"/>
                                                  <w:marBottom w:val="0"/>
                                                  <w:divBdr>
                                                    <w:top w:val="none" w:sz="0" w:space="0" w:color="auto"/>
                                                    <w:left w:val="none" w:sz="0" w:space="0" w:color="auto"/>
                                                    <w:bottom w:val="none" w:sz="0" w:space="0" w:color="auto"/>
                                                    <w:right w:val="none" w:sz="0" w:space="0" w:color="auto"/>
                                                  </w:divBdr>
                                                  <w:divsChild>
                                                    <w:div w:id="765268264">
                                                      <w:marLeft w:val="0"/>
                                                      <w:marRight w:val="0"/>
                                                      <w:marTop w:val="0"/>
                                                      <w:marBottom w:val="0"/>
                                                      <w:divBdr>
                                                        <w:top w:val="none" w:sz="0" w:space="0" w:color="auto"/>
                                                        <w:left w:val="none" w:sz="0" w:space="0" w:color="auto"/>
                                                        <w:bottom w:val="none" w:sz="0" w:space="0" w:color="auto"/>
                                                        <w:right w:val="none" w:sz="0" w:space="0" w:color="auto"/>
                                                      </w:divBdr>
                                                      <w:divsChild>
                                                        <w:div w:id="1926259573">
                                                          <w:marLeft w:val="0"/>
                                                          <w:marRight w:val="0"/>
                                                          <w:marTop w:val="0"/>
                                                          <w:marBottom w:val="0"/>
                                                          <w:divBdr>
                                                            <w:top w:val="none" w:sz="0" w:space="0" w:color="auto"/>
                                                            <w:left w:val="none" w:sz="0" w:space="0" w:color="auto"/>
                                                            <w:bottom w:val="none" w:sz="0" w:space="0" w:color="auto"/>
                                                            <w:right w:val="none" w:sz="0" w:space="0" w:color="auto"/>
                                                          </w:divBdr>
                                                          <w:divsChild>
                                                            <w:div w:id="477646096">
                                                              <w:marLeft w:val="0"/>
                                                              <w:marRight w:val="0"/>
                                                              <w:marTop w:val="0"/>
                                                              <w:marBottom w:val="0"/>
                                                              <w:divBdr>
                                                                <w:top w:val="none" w:sz="0" w:space="0" w:color="auto"/>
                                                                <w:left w:val="none" w:sz="0" w:space="0" w:color="auto"/>
                                                                <w:bottom w:val="none" w:sz="0" w:space="0" w:color="auto"/>
                                                                <w:right w:val="none" w:sz="0" w:space="0" w:color="auto"/>
                                                              </w:divBdr>
                                                              <w:divsChild>
                                                                <w:div w:id="1894458801">
                                                                  <w:marLeft w:val="0"/>
                                                                  <w:marRight w:val="0"/>
                                                                  <w:marTop w:val="0"/>
                                                                  <w:marBottom w:val="0"/>
                                                                  <w:divBdr>
                                                                    <w:top w:val="none" w:sz="0" w:space="0" w:color="auto"/>
                                                                    <w:left w:val="none" w:sz="0" w:space="0" w:color="auto"/>
                                                                    <w:bottom w:val="none" w:sz="0" w:space="0" w:color="auto"/>
                                                                    <w:right w:val="none" w:sz="0" w:space="0" w:color="auto"/>
                                                                  </w:divBdr>
                                                                  <w:divsChild>
                                                                    <w:div w:id="347759119">
                                                                      <w:marLeft w:val="0"/>
                                                                      <w:marRight w:val="0"/>
                                                                      <w:marTop w:val="0"/>
                                                                      <w:marBottom w:val="0"/>
                                                                      <w:divBdr>
                                                                        <w:top w:val="none" w:sz="0" w:space="0" w:color="auto"/>
                                                                        <w:left w:val="none" w:sz="0" w:space="0" w:color="auto"/>
                                                                        <w:bottom w:val="none" w:sz="0" w:space="0" w:color="auto"/>
                                                                        <w:right w:val="none" w:sz="0" w:space="0" w:color="auto"/>
                                                                      </w:divBdr>
                                                                      <w:divsChild>
                                                                        <w:div w:id="19466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237697">
      <w:bodyDiv w:val="1"/>
      <w:marLeft w:val="0"/>
      <w:marRight w:val="0"/>
      <w:marTop w:val="0"/>
      <w:marBottom w:val="0"/>
      <w:divBdr>
        <w:top w:val="none" w:sz="0" w:space="0" w:color="auto"/>
        <w:left w:val="none" w:sz="0" w:space="0" w:color="auto"/>
        <w:bottom w:val="none" w:sz="0" w:space="0" w:color="auto"/>
        <w:right w:val="none" w:sz="0" w:space="0" w:color="auto"/>
      </w:divBdr>
    </w:div>
    <w:div w:id="355348230">
      <w:bodyDiv w:val="1"/>
      <w:marLeft w:val="0"/>
      <w:marRight w:val="0"/>
      <w:marTop w:val="0"/>
      <w:marBottom w:val="0"/>
      <w:divBdr>
        <w:top w:val="none" w:sz="0" w:space="0" w:color="auto"/>
        <w:left w:val="none" w:sz="0" w:space="0" w:color="auto"/>
        <w:bottom w:val="none" w:sz="0" w:space="0" w:color="auto"/>
        <w:right w:val="none" w:sz="0" w:space="0" w:color="auto"/>
      </w:divBdr>
      <w:divsChild>
        <w:div w:id="626813766">
          <w:marLeft w:val="120"/>
          <w:marRight w:val="120"/>
          <w:marTop w:val="45"/>
          <w:marBottom w:val="0"/>
          <w:divBdr>
            <w:top w:val="none" w:sz="0" w:space="0" w:color="auto"/>
            <w:left w:val="none" w:sz="0" w:space="0" w:color="auto"/>
            <w:bottom w:val="none" w:sz="0" w:space="0" w:color="auto"/>
            <w:right w:val="none" w:sz="0" w:space="0" w:color="auto"/>
          </w:divBdr>
          <w:divsChild>
            <w:div w:id="127092505">
              <w:marLeft w:val="0"/>
              <w:marRight w:val="0"/>
              <w:marTop w:val="0"/>
              <w:marBottom w:val="0"/>
              <w:divBdr>
                <w:top w:val="none" w:sz="0" w:space="0" w:color="auto"/>
                <w:left w:val="none" w:sz="0" w:space="0" w:color="auto"/>
                <w:bottom w:val="none" w:sz="0" w:space="0" w:color="auto"/>
                <w:right w:val="none" w:sz="0" w:space="0" w:color="auto"/>
              </w:divBdr>
              <w:divsChild>
                <w:div w:id="1861044029">
                  <w:marLeft w:val="2400"/>
                  <w:marRight w:val="0"/>
                  <w:marTop w:val="0"/>
                  <w:marBottom w:val="0"/>
                  <w:divBdr>
                    <w:top w:val="none" w:sz="0" w:space="0" w:color="auto"/>
                    <w:left w:val="single" w:sz="6" w:space="17" w:color="C9D7F1"/>
                    <w:bottom w:val="none" w:sz="0" w:space="0" w:color="auto"/>
                    <w:right w:val="none" w:sz="0" w:space="0" w:color="auto"/>
                  </w:divBdr>
                  <w:divsChild>
                    <w:div w:id="1902946">
                      <w:marLeft w:val="75"/>
                      <w:marRight w:val="0"/>
                      <w:marTop w:val="225"/>
                      <w:marBottom w:val="75"/>
                      <w:divBdr>
                        <w:top w:val="none" w:sz="0" w:space="0" w:color="auto"/>
                        <w:left w:val="none" w:sz="0" w:space="0" w:color="auto"/>
                        <w:bottom w:val="none" w:sz="0" w:space="0" w:color="auto"/>
                        <w:right w:val="none" w:sz="0" w:space="0" w:color="auto"/>
                      </w:divBdr>
                      <w:divsChild>
                        <w:div w:id="398677598">
                          <w:marLeft w:val="0"/>
                          <w:marRight w:val="0"/>
                          <w:marTop w:val="0"/>
                          <w:marBottom w:val="0"/>
                          <w:divBdr>
                            <w:top w:val="none" w:sz="0" w:space="0" w:color="auto"/>
                            <w:left w:val="none" w:sz="0" w:space="0" w:color="auto"/>
                            <w:bottom w:val="none" w:sz="0" w:space="0" w:color="auto"/>
                            <w:right w:val="none" w:sz="0" w:space="0" w:color="auto"/>
                          </w:divBdr>
                        </w:div>
                      </w:divsChild>
                    </w:div>
                    <w:div w:id="148400829">
                      <w:marLeft w:val="0"/>
                      <w:marRight w:val="0"/>
                      <w:marTop w:val="0"/>
                      <w:marBottom w:val="0"/>
                      <w:divBdr>
                        <w:top w:val="none" w:sz="0" w:space="0" w:color="auto"/>
                        <w:left w:val="none" w:sz="0" w:space="0" w:color="auto"/>
                        <w:bottom w:val="none" w:sz="0" w:space="0" w:color="auto"/>
                        <w:right w:val="none" w:sz="0" w:space="0" w:color="auto"/>
                      </w:divBdr>
                    </w:div>
                    <w:div w:id="664820075">
                      <w:marLeft w:val="0"/>
                      <w:marRight w:val="0"/>
                      <w:marTop w:val="0"/>
                      <w:marBottom w:val="0"/>
                      <w:divBdr>
                        <w:top w:val="none" w:sz="0" w:space="0" w:color="auto"/>
                        <w:left w:val="none" w:sz="0" w:space="0" w:color="auto"/>
                        <w:bottom w:val="none" w:sz="0" w:space="0" w:color="auto"/>
                        <w:right w:val="none" w:sz="0" w:space="0" w:color="auto"/>
                      </w:divBdr>
                    </w:div>
                    <w:div w:id="1029915971">
                      <w:marLeft w:val="0"/>
                      <w:marRight w:val="0"/>
                      <w:marTop w:val="90"/>
                      <w:marBottom w:val="0"/>
                      <w:divBdr>
                        <w:top w:val="none" w:sz="0" w:space="0" w:color="auto"/>
                        <w:left w:val="none" w:sz="0" w:space="0" w:color="auto"/>
                        <w:bottom w:val="none" w:sz="0" w:space="0" w:color="auto"/>
                        <w:right w:val="none" w:sz="0" w:space="0" w:color="auto"/>
                      </w:divBdr>
                      <w:divsChild>
                        <w:div w:id="588584563">
                          <w:marLeft w:val="0"/>
                          <w:marRight w:val="0"/>
                          <w:marTop w:val="0"/>
                          <w:marBottom w:val="0"/>
                          <w:divBdr>
                            <w:top w:val="none" w:sz="0" w:space="0" w:color="auto"/>
                            <w:left w:val="none" w:sz="0" w:space="0" w:color="auto"/>
                            <w:bottom w:val="none" w:sz="0" w:space="0" w:color="auto"/>
                            <w:right w:val="none" w:sz="0" w:space="0" w:color="auto"/>
                          </w:divBdr>
                        </w:div>
                        <w:div w:id="19797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349064">
      <w:bodyDiv w:val="1"/>
      <w:marLeft w:val="0"/>
      <w:marRight w:val="0"/>
      <w:marTop w:val="0"/>
      <w:marBottom w:val="0"/>
      <w:divBdr>
        <w:top w:val="none" w:sz="0" w:space="0" w:color="auto"/>
        <w:left w:val="none" w:sz="0" w:space="0" w:color="auto"/>
        <w:bottom w:val="none" w:sz="0" w:space="0" w:color="auto"/>
        <w:right w:val="none" w:sz="0" w:space="0" w:color="auto"/>
      </w:divBdr>
    </w:div>
    <w:div w:id="355426336">
      <w:bodyDiv w:val="1"/>
      <w:marLeft w:val="0"/>
      <w:marRight w:val="0"/>
      <w:marTop w:val="0"/>
      <w:marBottom w:val="0"/>
      <w:divBdr>
        <w:top w:val="none" w:sz="0" w:space="0" w:color="auto"/>
        <w:left w:val="none" w:sz="0" w:space="0" w:color="auto"/>
        <w:bottom w:val="none" w:sz="0" w:space="0" w:color="auto"/>
        <w:right w:val="none" w:sz="0" w:space="0" w:color="auto"/>
      </w:divBdr>
    </w:div>
    <w:div w:id="355546945">
      <w:bodyDiv w:val="1"/>
      <w:marLeft w:val="0"/>
      <w:marRight w:val="0"/>
      <w:marTop w:val="0"/>
      <w:marBottom w:val="0"/>
      <w:divBdr>
        <w:top w:val="none" w:sz="0" w:space="0" w:color="auto"/>
        <w:left w:val="none" w:sz="0" w:space="0" w:color="auto"/>
        <w:bottom w:val="none" w:sz="0" w:space="0" w:color="auto"/>
        <w:right w:val="none" w:sz="0" w:space="0" w:color="auto"/>
      </w:divBdr>
      <w:divsChild>
        <w:div w:id="1082800356">
          <w:marLeft w:val="0"/>
          <w:marRight w:val="0"/>
          <w:marTop w:val="0"/>
          <w:marBottom w:val="0"/>
          <w:divBdr>
            <w:top w:val="none" w:sz="0" w:space="0" w:color="auto"/>
            <w:left w:val="none" w:sz="0" w:space="0" w:color="auto"/>
            <w:bottom w:val="none" w:sz="0" w:space="0" w:color="auto"/>
            <w:right w:val="none" w:sz="0" w:space="0" w:color="auto"/>
          </w:divBdr>
          <w:divsChild>
            <w:div w:id="1335062377">
              <w:marLeft w:val="0"/>
              <w:marRight w:val="0"/>
              <w:marTop w:val="0"/>
              <w:marBottom w:val="0"/>
              <w:divBdr>
                <w:top w:val="none" w:sz="0" w:space="0" w:color="auto"/>
                <w:left w:val="none" w:sz="0" w:space="0" w:color="auto"/>
                <w:bottom w:val="none" w:sz="0" w:space="0" w:color="auto"/>
                <w:right w:val="none" w:sz="0" w:space="0" w:color="auto"/>
              </w:divBdr>
              <w:divsChild>
                <w:div w:id="1477526535">
                  <w:marLeft w:val="0"/>
                  <w:marRight w:val="0"/>
                  <w:marTop w:val="0"/>
                  <w:marBottom w:val="0"/>
                  <w:divBdr>
                    <w:top w:val="none" w:sz="0" w:space="0" w:color="auto"/>
                    <w:left w:val="none" w:sz="0" w:space="0" w:color="auto"/>
                    <w:bottom w:val="none" w:sz="0" w:space="0" w:color="auto"/>
                    <w:right w:val="none" w:sz="0" w:space="0" w:color="auto"/>
                  </w:divBdr>
                  <w:divsChild>
                    <w:div w:id="424225450">
                      <w:marLeft w:val="0"/>
                      <w:marRight w:val="0"/>
                      <w:marTop w:val="0"/>
                      <w:marBottom w:val="0"/>
                      <w:divBdr>
                        <w:top w:val="none" w:sz="0" w:space="0" w:color="auto"/>
                        <w:left w:val="none" w:sz="0" w:space="0" w:color="auto"/>
                        <w:bottom w:val="none" w:sz="0" w:space="0" w:color="auto"/>
                        <w:right w:val="none" w:sz="0" w:space="0" w:color="auto"/>
                      </w:divBdr>
                      <w:divsChild>
                        <w:div w:id="750928544">
                          <w:marLeft w:val="0"/>
                          <w:marRight w:val="0"/>
                          <w:marTop w:val="0"/>
                          <w:marBottom w:val="0"/>
                          <w:divBdr>
                            <w:top w:val="none" w:sz="0" w:space="0" w:color="auto"/>
                            <w:left w:val="none" w:sz="0" w:space="0" w:color="auto"/>
                            <w:bottom w:val="none" w:sz="0" w:space="0" w:color="auto"/>
                            <w:right w:val="none" w:sz="0" w:space="0" w:color="auto"/>
                          </w:divBdr>
                          <w:divsChild>
                            <w:div w:id="1823430483">
                              <w:marLeft w:val="3"/>
                              <w:marRight w:val="0"/>
                              <w:marTop w:val="0"/>
                              <w:marBottom w:val="0"/>
                              <w:divBdr>
                                <w:top w:val="none" w:sz="0" w:space="0" w:color="auto"/>
                                <w:left w:val="none" w:sz="0" w:space="0" w:color="auto"/>
                                <w:bottom w:val="none" w:sz="0" w:space="0" w:color="auto"/>
                                <w:right w:val="none" w:sz="0" w:space="0" w:color="auto"/>
                              </w:divBdr>
                              <w:divsChild>
                                <w:div w:id="2144806397">
                                  <w:marLeft w:val="0"/>
                                  <w:marRight w:val="0"/>
                                  <w:marTop w:val="0"/>
                                  <w:marBottom w:val="0"/>
                                  <w:divBdr>
                                    <w:top w:val="none" w:sz="0" w:space="0" w:color="auto"/>
                                    <w:left w:val="none" w:sz="0" w:space="0" w:color="auto"/>
                                    <w:bottom w:val="none" w:sz="0" w:space="0" w:color="auto"/>
                                    <w:right w:val="none" w:sz="0" w:space="0" w:color="auto"/>
                                  </w:divBdr>
                                  <w:divsChild>
                                    <w:div w:id="1898319035">
                                      <w:marLeft w:val="0"/>
                                      <w:marRight w:val="0"/>
                                      <w:marTop w:val="0"/>
                                      <w:marBottom w:val="0"/>
                                      <w:divBdr>
                                        <w:top w:val="none" w:sz="0" w:space="0" w:color="auto"/>
                                        <w:left w:val="none" w:sz="0" w:space="0" w:color="auto"/>
                                        <w:bottom w:val="none" w:sz="0" w:space="0" w:color="auto"/>
                                        <w:right w:val="none" w:sz="0" w:space="0" w:color="auto"/>
                                      </w:divBdr>
                                      <w:divsChild>
                                        <w:div w:id="2080058110">
                                          <w:marLeft w:val="0"/>
                                          <w:marRight w:val="0"/>
                                          <w:marTop w:val="0"/>
                                          <w:marBottom w:val="0"/>
                                          <w:divBdr>
                                            <w:top w:val="none" w:sz="0" w:space="0" w:color="auto"/>
                                            <w:left w:val="none" w:sz="0" w:space="0" w:color="auto"/>
                                            <w:bottom w:val="none" w:sz="0" w:space="0" w:color="auto"/>
                                            <w:right w:val="none" w:sz="0" w:space="0" w:color="auto"/>
                                          </w:divBdr>
                                          <w:divsChild>
                                            <w:div w:id="154760817">
                                              <w:marLeft w:val="0"/>
                                              <w:marRight w:val="0"/>
                                              <w:marTop w:val="0"/>
                                              <w:marBottom w:val="0"/>
                                              <w:divBdr>
                                                <w:top w:val="none" w:sz="0" w:space="0" w:color="auto"/>
                                                <w:left w:val="none" w:sz="0" w:space="0" w:color="auto"/>
                                                <w:bottom w:val="none" w:sz="0" w:space="0" w:color="auto"/>
                                                <w:right w:val="none" w:sz="0" w:space="0" w:color="auto"/>
                                              </w:divBdr>
                                              <w:divsChild>
                                                <w:div w:id="1442607749">
                                                  <w:marLeft w:val="0"/>
                                                  <w:marRight w:val="0"/>
                                                  <w:marTop w:val="0"/>
                                                  <w:marBottom w:val="0"/>
                                                  <w:divBdr>
                                                    <w:top w:val="none" w:sz="0" w:space="0" w:color="auto"/>
                                                    <w:left w:val="none" w:sz="0" w:space="0" w:color="auto"/>
                                                    <w:bottom w:val="none" w:sz="0" w:space="0" w:color="auto"/>
                                                    <w:right w:val="none" w:sz="0" w:space="0" w:color="auto"/>
                                                  </w:divBdr>
                                                  <w:divsChild>
                                                    <w:div w:id="836461817">
                                                      <w:marLeft w:val="0"/>
                                                      <w:marRight w:val="0"/>
                                                      <w:marTop w:val="0"/>
                                                      <w:marBottom w:val="0"/>
                                                      <w:divBdr>
                                                        <w:top w:val="none" w:sz="0" w:space="0" w:color="auto"/>
                                                        <w:left w:val="none" w:sz="0" w:space="0" w:color="auto"/>
                                                        <w:bottom w:val="none" w:sz="0" w:space="0" w:color="auto"/>
                                                        <w:right w:val="none" w:sz="0" w:space="0" w:color="auto"/>
                                                      </w:divBdr>
                                                      <w:divsChild>
                                                        <w:div w:id="886719037">
                                                          <w:marLeft w:val="0"/>
                                                          <w:marRight w:val="0"/>
                                                          <w:marTop w:val="0"/>
                                                          <w:marBottom w:val="0"/>
                                                          <w:divBdr>
                                                            <w:top w:val="none" w:sz="0" w:space="0" w:color="auto"/>
                                                            <w:left w:val="none" w:sz="0" w:space="0" w:color="auto"/>
                                                            <w:bottom w:val="none" w:sz="0" w:space="0" w:color="auto"/>
                                                            <w:right w:val="none" w:sz="0" w:space="0" w:color="auto"/>
                                                          </w:divBdr>
                                                          <w:divsChild>
                                                            <w:div w:id="217863966">
                                                              <w:marLeft w:val="0"/>
                                                              <w:marRight w:val="0"/>
                                                              <w:marTop w:val="0"/>
                                                              <w:marBottom w:val="0"/>
                                                              <w:divBdr>
                                                                <w:top w:val="none" w:sz="0" w:space="0" w:color="auto"/>
                                                                <w:left w:val="none" w:sz="0" w:space="0" w:color="auto"/>
                                                                <w:bottom w:val="none" w:sz="0" w:space="0" w:color="auto"/>
                                                                <w:right w:val="none" w:sz="0" w:space="0" w:color="auto"/>
                                                              </w:divBdr>
                                                              <w:divsChild>
                                                                <w:div w:id="1276793955">
                                                                  <w:marLeft w:val="0"/>
                                                                  <w:marRight w:val="0"/>
                                                                  <w:marTop w:val="0"/>
                                                                  <w:marBottom w:val="0"/>
                                                                  <w:divBdr>
                                                                    <w:top w:val="none" w:sz="0" w:space="0" w:color="auto"/>
                                                                    <w:left w:val="none" w:sz="0" w:space="0" w:color="auto"/>
                                                                    <w:bottom w:val="none" w:sz="0" w:space="0" w:color="auto"/>
                                                                    <w:right w:val="none" w:sz="0" w:space="0" w:color="auto"/>
                                                                  </w:divBdr>
                                                                  <w:divsChild>
                                                                    <w:div w:id="1254587406">
                                                                      <w:marLeft w:val="0"/>
                                                                      <w:marRight w:val="0"/>
                                                                      <w:marTop w:val="0"/>
                                                                      <w:marBottom w:val="0"/>
                                                                      <w:divBdr>
                                                                        <w:top w:val="none" w:sz="0" w:space="0" w:color="auto"/>
                                                                        <w:left w:val="none" w:sz="0" w:space="0" w:color="auto"/>
                                                                        <w:bottom w:val="none" w:sz="0" w:space="0" w:color="auto"/>
                                                                        <w:right w:val="none" w:sz="0" w:space="0" w:color="auto"/>
                                                                      </w:divBdr>
                                                                      <w:divsChild>
                                                                        <w:div w:id="19025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6274443">
      <w:bodyDiv w:val="1"/>
      <w:marLeft w:val="0"/>
      <w:marRight w:val="0"/>
      <w:marTop w:val="0"/>
      <w:marBottom w:val="0"/>
      <w:divBdr>
        <w:top w:val="none" w:sz="0" w:space="0" w:color="auto"/>
        <w:left w:val="none" w:sz="0" w:space="0" w:color="auto"/>
        <w:bottom w:val="none" w:sz="0" w:space="0" w:color="auto"/>
        <w:right w:val="none" w:sz="0" w:space="0" w:color="auto"/>
      </w:divBdr>
    </w:div>
    <w:div w:id="357001904">
      <w:bodyDiv w:val="1"/>
      <w:marLeft w:val="0"/>
      <w:marRight w:val="0"/>
      <w:marTop w:val="0"/>
      <w:marBottom w:val="0"/>
      <w:divBdr>
        <w:top w:val="none" w:sz="0" w:space="0" w:color="auto"/>
        <w:left w:val="none" w:sz="0" w:space="0" w:color="auto"/>
        <w:bottom w:val="none" w:sz="0" w:space="0" w:color="auto"/>
        <w:right w:val="none" w:sz="0" w:space="0" w:color="auto"/>
      </w:divBdr>
    </w:div>
    <w:div w:id="357121173">
      <w:bodyDiv w:val="1"/>
      <w:marLeft w:val="0"/>
      <w:marRight w:val="0"/>
      <w:marTop w:val="0"/>
      <w:marBottom w:val="0"/>
      <w:divBdr>
        <w:top w:val="none" w:sz="0" w:space="0" w:color="auto"/>
        <w:left w:val="none" w:sz="0" w:space="0" w:color="auto"/>
        <w:bottom w:val="none" w:sz="0" w:space="0" w:color="auto"/>
        <w:right w:val="none" w:sz="0" w:space="0" w:color="auto"/>
      </w:divBdr>
    </w:div>
    <w:div w:id="357587796">
      <w:bodyDiv w:val="1"/>
      <w:marLeft w:val="0"/>
      <w:marRight w:val="0"/>
      <w:marTop w:val="0"/>
      <w:marBottom w:val="0"/>
      <w:divBdr>
        <w:top w:val="none" w:sz="0" w:space="0" w:color="auto"/>
        <w:left w:val="none" w:sz="0" w:space="0" w:color="auto"/>
        <w:bottom w:val="none" w:sz="0" w:space="0" w:color="auto"/>
        <w:right w:val="none" w:sz="0" w:space="0" w:color="auto"/>
      </w:divBdr>
      <w:divsChild>
        <w:div w:id="984049471">
          <w:marLeft w:val="0"/>
          <w:marRight w:val="0"/>
          <w:marTop w:val="0"/>
          <w:marBottom w:val="0"/>
          <w:divBdr>
            <w:top w:val="none" w:sz="0" w:space="0" w:color="auto"/>
            <w:left w:val="none" w:sz="0" w:space="0" w:color="auto"/>
            <w:bottom w:val="none" w:sz="0" w:space="0" w:color="auto"/>
            <w:right w:val="none" w:sz="0" w:space="0" w:color="auto"/>
          </w:divBdr>
          <w:divsChild>
            <w:div w:id="616568141">
              <w:marLeft w:val="0"/>
              <w:marRight w:val="0"/>
              <w:marTop w:val="0"/>
              <w:marBottom w:val="0"/>
              <w:divBdr>
                <w:top w:val="none" w:sz="0" w:space="0" w:color="auto"/>
                <w:left w:val="none" w:sz="0" w:space="0" w:color="auto"/>
                <w:bottom w:val="none" w:sz="0" w:space="0" w:color="auto"/>
                <w:right w:val="none" w:sz="0" w:space="0" w:color="auto"/>
              </w:divBdr>
              <w:divsChild>
                <w:div w:id="1271821391">
                  <w:marLeft w:val="0"/>
                  <w:marRight w:val="0"/>
                  <w:marTop w:val="0"/>
                  <w:marBottom w:val="0"/>
                  <w:divBdr>
                    <w:top w:val="none" w:sz="0" w:space="0" w:color="auto"/>
                    <w:left w:val="none" w:sz="0" w:space="0" w:color="auto"/>
                    <w:bottom w:val="none" w:sz="0" w:space="0" w:color="auto"/>
                    <w:right w:val="none" w:sz="0" w:space="0" w:color="auto"/>
                  </w:divBdr>
                  <w:divsChild>
                    <w:div w:id="557937394">
                      <w:marLeft w:val="0"/>
                      <w:marRight w:val="0"/>
                      <w:marTop w:val="0"/>
                      <w:marBottom w:val="0"/>
                      <w:divBdr>
                        <w:top w:val="none" w:sz="0" w:space="0" w:color="auto"/>
                        <w:left w:val="none" w:sz="0" w:space="0" w:color="auto"/>
                        <w:bottom w:val="none" w:sz="0" w:space="0" w:color="auto"/>
                        <w:right w:val="none" w:sz="0" w:space="0" w:color="auto"/>
                      </w:divBdr>
                      <w:divsChild>
                        <w:div w:id="1890991793">
                          <w:marLeft w:val="0"/>
                          <w:marRight w:val="0"/>
                          <w:marTop w:val="0"/>
                          <w:marBottom w:val="0"/>
                          <w:divBdr>
                            <w:top w:val="none" w:sz="0" w:space="0" w:color="auto"/>
                            <w:left w:val="none" w:sz="0" w:space="0" w:color="auto"/>
                            <w:bottom w:val="none" w:sz="0" w:space="0" w:color="auto"/>
                            <w:right w:val="none" w:sz="0" w:space="0" w:color="auto"/>
                          </w:divBdr>
                          <w:divsChild>
                            <w:div w:id="1235433195">
                              <w:marLeft w:val="3"/>
                              <w:marRight w:val="0"/>
                              <w:marTop w:val="0"/>
                              <w:marBottom w:val="0"/>
                              <w:divBdr>
                                <w:top w:val="none" w:sz="0" w:space="0" w:color="auto"/>
                                <w:left w:val="none" w:sz="0" w:space="0" w:color="auto"/>
                                <w:bottom w:val="none" w:sz="0" w:space="0" w:color="auto"/>
                                <w:right w:val="none" w:sz="0" w:space="0" w:color="auto"/>
                              </w:divBdr>
                              <w:divsChild>
                                <w:div w:id="845244715">
                                  <w:marLeft w:val="0"/>
                                  <w:marRight w:val="0"/>
                                  <w:marTop w:val="0"/>
                                  <w:marBottom w:val="0"/>
                                  <w:divBdr>
                                    <w:top w:val="none" w:sz="0" w:space="0" w:color="auto"/>
                                    <w:left w:val="none" w:sz="0" w:space="0" w:color="auto"/>
                                    <w:bottom w:val="none" w:sz="0" w:space="0" w:color="auto"/>
                                    <w:right w:val="none" w:sz="0" w:space="0" w:color="auto"/>
                                  </w:divBdr>
                                  <w:divsChild>
                                    <w:div w:id="1378893810">
                                      <w:marLeft w:val="0"/>
                                      <w:marRight w:val="0"/>
                                      <w:marTop w:val="0"/>
                                      <w:marBottom w:val="0"/>
                                      <w:divBdr>
                                        <w:top w:val="none" w:sz="0" w:space="0" w:color="auto"/>
                                        <w:left w:val="none" w:sz="0" w:space="0" w:color="auto"/>
                                        <w:bottom w:val="none" w:sz="0" w:space="0" w:color="auto"/>
                                        <w:right w:val="none" w:sz="0" w:space="0" w:color="auto"/>
                                      </w:divBdr>
                                      <w:divsChild>
                                        <w:div w:id="859707886">
                                          <w:marLeft w:val="0"/>
                                          <w:marRight w:val="0"/>
                                          <w:marTop w:val="0"/>
                                          <w:marBottom w:val="0"/>
                                          <w:divBdr>
                                            <w:top w:val="none" w:sz="0" w:space="0" w:color="auto"/>
                                            <w:left w:val="none" w:sz="0" w:space="0" w:color="auto"/>
                                            <w:bottom w:val="none" w:sz="0" w:space="0" w:color="auto"/>
                                            <w:right w:val="none" w:sz="0" w:space="0" w:color="auto"/>
                                          </w:divBdr>
                                          <w:divsChild>
                                            <w:div w:id="1667706197">
                                              <w:marLeft w:val="0"/>
                                              <w:marRight w:val="0"/>
                                              <w:marTop w:val="0"/>
                                              <w:marBottom w:val="0"/>
                                              <w:divBdr>
                                                <w:top w:val="none" w:sz="0" w:space="0" w:color="auto"/>
                                                <w:left w:val="none" w:sz="0" w:space="0" w:color="auto"/>
                                                <w:bottom w:val="none" w:sz="0" w:space="0" w:color="auto"/>
                                                <w:right w:val="none" w:sz="0" w:space="0" w:color="auto"/>
                                              </w:divBdr>
                                              <w:divsChild>
                                                <w:div w:id="2083601938">
                                                  <w:marLeft w:val="0"/>
                                                  <w:marRight w:val="0"/>
                                                  <w:marTop w:val="0"/>
                                                  <w:marBottom w:val="0"/>
                                                  <w:divBdr>
                                                    <w:top w:val="none" w:sz="0" w:space="0" w:color="auto"/>
                                                    <w:left w:val="none" w:sz="0" w:space="0" w:color="auto"/>
                                                    <w:bottom w:val="none" w:sz="0" w:space="0" w:color="auto"/>
                                                    <w:right w:val="none" w:sz="0" w:space="0" w:color="auto"/>
                                                  </w:divBdr>
                                                  <w:divsChild>
                                                    <w:div w:id="621036862">
                                                      <w:marLeft w:val="0"/>
                                                      <w:marRight w:val="0"/>
                                                      <w:marTop w:val="0"/>
                                                      <w:marBottom w:val="0"/>
                                                      <w:divBdr>
                                                        <w:top w:val="none" w:sz="0" w:space="0" w:color="auto"/>
                                                        <w:left w:val="none" w:sz="0" w:space="0" w:color="auto"/>
                                                        <w:bottom w:val="none" w:sz="0" w:space="0" w:color="auto"/>
                                                        <w:right w:val="none" w:sz="0" w:space="0" w:color="auto"/>
                                                      </w:divBdr>
                                                      <w:divsChild>
                                                        <w:div w:id="1260093336">
                                                          <w:marLeft w:val="0"/>
                                                          <w:marRight w:val="0"/>
                                                          <w:marTop w:val="0"/>
                                                          <w:marBottom w:val="0"/>
                                                          <w:divBdr>
                                                            <w:top w:val="none" w:sz="0" w:space="0" w:color="auto"/>
                                                            <w:left w:val="none" w:sz="0" w:space="0" w:color="auto"/>
                                                            <w:bottom w:val="none" w:sz="0" w:space="0" w:color="auto"/>
                                                            <w:right w:val="none" w:sz="0" w:space="0" w:color="auto"/>
                                                          </w:divBdr>
                                                          <w:divsChild>
                                                            <w:div w:id="17582464">
                                                              <w:marLeft w:val="0"/>
                                                              <w:marRight w:val="0"/>
                                                              <w:marTop w:val="0"/>
                                                              <w:marBottom w:val="0"/>
                                                              <w:divBdr>
                                                                <w:top w:val="none" w:sz="0" w:space="0" w:color="auto"/>
                                                                <w:left w:val="none" w:sz="0" w:space="0" w:color="auto"/>
                                                                <w:bottom w:val="none" w:sz="0" w:space="0" w:color="auto"/>
                                                                <w:right w:val="none" w:sz="0" w:space="0" w:color="auto"/>
                                                              </w:divBdr>
                                                              <w:divsChild>
                                                                <w:div w:id="1465925166">
                                                                  <w:marLeft w:val="0"/>
                                                                  <w:marRight w:val="0"/>
                                                                  <w:marTop w:val="0"/>
                                                                  <w:marBottom w:val="0"/>
                                                                  <w:divBdr>
                                                                    <w:top w:val="none" w:sz="0" w:space="0" w:color="auto"/>
                                                                    <w:left w:val="none" w:sz="0" w:space="0" w:color="auto"/>
                                                                    <w:bottom w:val="none" w:sz="0" w:space="0" w:color="auto"/>
                                                                    <w:right w:val="none" w:sz="0" w:space="0" w:color="auto"/>
                                                                  </w:divBdr>
                                                                  <w:divsChild>
                                                                    <w:div w:id="546525665">
                                                                      <w:marLeft w:val="0"/>
                                                                      <w:marRight w:val="0"/>
                                                                      <w:marTop w:val="0"/>
                                                                      <w:marBottom w:val="0"/>
                                                                      <w:divBdr>
                                                                        <w:top w:val="none" w:sz="0" w:space="0" w:color="auto"/>
                                                                        <w:left w:val="none" w:sz="0" w:space="0" w:color="auto"/>
                                                                        <w:bottom w:val="none" w:sz="0" w:space="0" w:color="auto"/>
                                                                        <w:right w:val="none" w:sz="0" w:space="0" w:color="auto"/>
                                                                      </w:divBdr>
                                                                      <w:divsChild>
                                                                        <w:div w:id="8601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775233">
      <w:bodyDiv w:val="1"/>
      <w:marLeft w:val="0"/>
      <w:marRight w:val="0"/>
      <w:marTop w:val="0"/>
      <w:marBottom w:val="0"/>
      <w:divBdr>
        <w:top w:val="none" w:sz="0" w:space="0" w:color="auto"/>
        <w:left w:val="none" w:sz="0" w:space="0" w:color="auto"/>
        <w:bottom w:val="none" w:sz="0" w:space="0" w:color="auto"/>
        <w:right w:val="none" w:sz="0" w:space="0" w:color="auto"/>
      </w:divBdr>
    </w:div>
    <w:div w:id="358506774">
      <w:bodyDiv w:val="1"/>
      <w:marLeft w:val="0"/>
      <w:marRight w:val="0"/>
      <w:marTop w:val="0"/>
      <w:marBottom w:val="0"/>
      <w:divBdr>
        <w:top w:val="none" w:sz="0" w:space="0" w:color="auto"/>
        <w:left w:val="none" w:sz="0" w:space="0" w:color="auto"/>
        <w:bottom w:val="none" w:sz="0" w:space="0" w:color="auto"/>
        <w:right w:val="none" w:sz="0" w:space="0" w:color="auto"/>
      </w:divBdr>
    </w:div>
    <w:div w:id="358750133">
      <w:bodyDiv w:val="1"/>
      <w:marLeft w:val="0"/>
      <w:marRight w:val="0"/>
      <w:marTop w:val="0"/>
      <w:marBottom w:val="0"/>
      <w:divBdr>
        <w:top w:val="none" w:sz="0" w:space="0" w:color="auto"/>
        <w:left w:val="none" w:sz="0" w:space="0" w:color="auto"/>
        <w:bottom w:val="none" w:sz="0" w:space="0" w:color="auto"/>
        <w:right w:val="none" w:sz="0" w:space="0" w:color="auto"/>
      </w:divBdr>
    </w:div>
    <w:div w:id="358824439">
      <w:bodyDiv w:val="1"/>
      <w:marLeft w:val="0"/>
      <w:marRight w:val="0"/>
      <w:marTop w:val="0"/>
      <w:marBottom w:val="0"/>
      <w:divBdr>
        <w:top w:val="none" w:sz="0" w:space="0" w:color="auto"/>
        <w:left w:val="none" w:sz="0" w:space="0" w:color="auto"/>
        <w:bottom w:val="none" w:sz="0" w:space="0" w:color="auto"/>
        <w:right w:val="none" w:sz="0" w:space="0" w:color="auto"/>
      </w:divBdr>
    </w:div>
    <w:div w:id="360326942">
      <w:bodyDiv w:val="1"/>
      <w:marLeft w:val="0"/>
      <w:marRight w:val="0"/>
      <w:marTop w:val="0"/>
      <w:marBottom w:val="0"/>
      <w:divBdr>
        <w:top w:val="none" w:sz="0" w:space="0" w:color="auto"/>
        <w:left w:val="none" w:sz="0" w:space="0" w:color="auto"/>
        <w:bottom w:val="none" w:sz="0" w:space="0" w:color="auto"/>
        <w:right w:val="none" w:sz="0" w:space="0" w:color="auto"/>
      </w:divBdr>
      <w:divsChild>
        <w:div w:id="1320227391">
          <w:marLeft w:val="0"/>
          <w:marRight w:val="0"/>
          <w:marTop w:val="0"/>
          <w:marBottom w:val="0"/>
          <w:divBdr>
            <w:top w:val="none" w:sz="0" w:space="0" w:color="auto"/>
            <w:left w:val="none" w:sz="0" w:space="0" w:color="auto"/>
            <w:bottom w:val="none" w:sz="0" w:space="0" w:color="auto"/>
            <w:right w:val="none" w:sz="0" w:space="0" w:color="auto"/>
          </w:divBdr>
          <w:divsChild>
            <w:div w:id="815221787">
              <w:marLeft w:val="0"/>
              <w:marRight w:val="0"/>
              <w:marTop w:val="0"/>
              <w:marBottom w:val="0"/>
              <w:divBdr>
                <w:top w:val="none" w:sz="0" w:space="0" w:color="auto"/>
                <w:left w:val="none" w:sz="0" w:space="0" w:color="auto"/>
                <w:bottom w:val="none" w:sz="0" w:space="0" w:color="auto"/>
                <w:right w:val="none" w:sz="0" w:space="0" w:color="auto"/>
              </w:divBdr>
              <w:divsChild>
                <w:div w:id="577206945">
                  <w:marLeft w:val="0"/>
                  <w:marRight w:val="0"/>
                  <w:marTop w:val="0"/>
                  <w:marBottom w:val="0"/>
                  <w:divBdr>
                    <w:top w:val="none" w:sz="0" w:space="0" w:color="auto"/>
                    <w:left w:val="none" w:sz="0" w:space="0" w:color="auto"/>
                    <w:bottom w:val="none" w:sz="0" w:space="0" w:color="auto"/>
                    <w:right w:val="none" w:sz="0" w:space="0" w:color="auto"/>
                  </w:divBdr>
                  <w:divsChild>
                    <w:div w:id="1440023753">
                      <w:marLeft w:val="0"/>
                      <w:marRight w:val="0"/>
                      <w:marTop w:val="0"/>
                      <w:marBottom w:val="0"/>
                      <w:divBdr>
                        <w:top w:val="none" w:sz="0" w:space="0" w:color="auto"/>
                        <w:left w:val="none" w:sz="0" w:space="0" w:color="auto"/>
                        <w:bottom w:val="none" w:sz="0" w:space="0" w:color="auto"/>
                        <w:right w:val="none" w:sz="0" w:space="0" w:color="auto"/>
                      </w:divBdr>
                      <w:divsChild>
                        <w:div w:id="1317535963">
                          <w:marLeft w:val="0"/>
                          <w:marRight w:val="0"/>
                          <w:marTop w:val="0"/>
                          <w:marBottom w:val="0"/>
                          <w:divBdr>
                            <w:top w:val="none" w:sz="0" w:space="0" w:color="auto"/>
                            <w:left w:val="none" w:sz="0" w:space="0" w:color="auto"/>
                            <w:bottom w:val="none" w:sz="0" w:space="0" w:color="auto"/>
                            <w:right w:val="none" w:sz="0" w:space="0" w:color="auto"/>
                          </w:divBdr>
                          <w:divsChild>
                            <w:div w:id="1597205156">
                              <w:marLeft w:val="3"/>
                              <w:marRight w:val="0"/>
                              <w:marTop w:val="0"/>
                              <w:marBottom w:val="0"/>
                              <w:divBdr>
                                <w:top w:val="none" w:sz="0" w:space="0" w:color="auto"/>
                                <w:left w:val="none" w:sz="0" w:space="0" w:color="auto"/>
                                <w:bottom w:val="none" w:sz="0" w:space="0" w:color="auto"/>
                                <w:right w:val="none" w:sz="0" w:space="0" w:color="auto"/>
                              </w:divBdr>
                              <w:divsChild>
                                <w:div w:id="1356886383">
                                  <w:marLeft w:val="0"/>
                                  <w:marRight w:val="0"/>
                                  <w:marTop w:val="0"/>
                                  <w:marBottom w:val="0"/>
                                  <w:divBdr>
                                    <w:top w:val="none" w:sz="0" w:space="0" w:color="auto"/>
                                    <w:left w:val="none" w:sz="0" w:space="0" w:color="auto"/>
                                    <w:bottom w:val="none" w:sz="0" w:space="0" w:color="auto"/>
                                    <w:right w:val="none" w:sz="0" w:space="0" w:color="auto"/>
                                  </w:divBdr>
                                  <w:divsChild>
                                    <w:div w:id="2055495669">
                                      <w:marLeft w:val="0"/>
                                      <w:marRight w:val="0"/>
                                      <w:marTop w:val="0"/>
                                      <w:marBottom w:val="0"/>
                                      <w:divBdr>
                                        <w:top w:val="none" w:sz="0" w:space="0" w:color="auto"/>
                                        <w:left w:val="none" w:sz="0" w:space="0" w:color="auto"/>
                                        <w:bottom w:val="none" w:sz="0" w:space="0" w:color="auto"/>
                                        <w:right w:val="none" w:sz="0" w:space="0" w:color="auto"/>
                                      </w:divBdr>
                                      <w:divsChild>
                                        <w:div w:id="310910781">
                                          <w:marLeft w:val="0"/>
                                          <w:marRight w:val="0"/>
                                          <w:marTop w:val="0"/>
                                          <w:marBottom w:val="0"/>
                                          <w:divBdr>
                                            <w:top w:val="none" w:sz="0" w:space="0" w:color="auto"/>
                                            <w:left w:val="none" w:sz="0" w:space="0" w:color="auto"/>
                                            <w:bottom w:val="none" w:sz="0" w:space="0" w:color="auto"/>
                                            <w:right w:val="none" w:sz="0" w:space="0" w:color="auto"/>
                                          </w:divBdr>
                                          <w:divsChild>
                                            <w:div w:id="1983389258">
                                              <w:marLeft w:val="0"/>
                                              <w:marRight w:val="0"/>
                                              <w:marTop w:val="0"/>
                                              <w:marBottom w:val="0"/>
                                              <w:divBdr>
                                                <w:top w:val="none" w:sz="0" w:space="0" w:color="auto"/>
                                                <w:left w:val="none" w:sz="0" w:space="0" w:color="auto"/>
                                                <w:bottom w:val="none" w:sz="0" w:space="0" w:color="auto"/>
                                                <w:right w:val="none" w:sz="0" w:space="0" w:color="auto"/>
                                              </w:divBdr>
                                              <w:divsChild>
                                                <w:div w:id="693579866">
                                                  <w:marLeft w:val="0"/>
                                                  <w:marRight w:val="0"/>
                                                  <w:marTop w:val="0"/>
                                                  <w:marBottom w:val="0"/>
                                                  <w:divBdr>
                                                    <w:top w:val="none" w:sz="0" w:space="0" w:color="auto"/>
                                                    <w:left w:val="none" w:sz="0" w:space="0" w:color="auto"/>
                                                    <w:bottom w:val="none" w:sz="0" w:space="0" w:color="auto"/>
                                                    <w:right w:val="none" w:sz="0" w:space="0" w:color="auto"/>
                                                  </w:divBdr>
                                                  <w:divsChild>
                                                    <w:div w:id="173111899">
                                                      <w:marLeft w:val="0"/>
                                                      <w:marRight w:val="0"/>
                                                      <w:marTop w:val="0"/>
                                                      <w:marBottom w:val="0"/>
                                                      <w:divBdr>
                                                        <w:top w:val="none" w:sz="0" w:space="0" w:color="auto"/>
                                                        <w:left w:val="none" w:sz="0" w:space="0" w:color="auto"/>
                                                        <w:bottom w:val="none" w:sz="0" w:space="0" w:color="auto"/>
                                                        <w:right w:val="none" w:sz="0" w:space="0" w:color="auto"/>
                                                      </w:divBdr>
                                                      <w:divsChild>
                                                        <w:div w:id="1393381365">
                                                          <w:marLeft w:val="0"/>
                                                          <w:marRight w:val="0"/>
                                                          <w:marTop w:val="0"/>
                                                          <w:marBottom w:val="0"/>
                                                          <w:divBdr>
                                                            <w:top w:val="none" w:sz="0" w:space="0" w:color="auto"/>
                                                            <w:left w:val="none" w:sz="0" w:space="0" w:color="auto"/>
                                                            <w:bottom w:val="none" w:sz="0" w:space="0" w:color="auto"/>
                                                            <w:right w:val="none" w:sz="0" w:space="0" w:color="auto"/>
                                                          </w:divBdr>
                                                          <w:divsChild>
                                                            <w:div w:id="1433932590">
                                                              <w:marLeft w:val="0"/>
                                                              <w:marRight w:val="0"/>
                                                              <w:marTop w:val="0"/>
                                                              <w:marBottom w:val="0"/>
                                                              <w:divBdr>
                                                                <w:top w:val="none" w:sz="0" w:space="0" w:color="auto"/>
                                                                <w:left w:val="none" w:sz="0" w:space="0" w:color="auto"/>
                                                                <w:bottom w:val="none" w:sz="0" w:space="0" w:color="auto"/>
                                                                <w:right w:val="none" w:sz="0" w:space="0" w:color="auto"/>
                                                              </w:divBdr>
                                                              <w:divsChild>
                                                                <w:div w:id="1721516482">
                                                                  <w:marLeft w:val="0"/>
                                                                  <w:marRight w:val="0"/>
                                                                  <w:marTop w:val="0"/>
                                                                  <w:marBottom w:val="0"/>
                                                                  <w:divBdr>
                                                                    <w:top w:val="none" w:sz="0" w:space="0" w:color="auto"/>
                                                                    <w:left w:val="none" w:sz="0" w:space="0" w:color="auto"/>
                                                                    <w:bottom w:val="none" w:sz="0" w:space="0" w:color="auto"/>
                                                                    <w:right w:val="none" w:sz="0" w:space="0" w:color="auto"/>
                                                                  </w:divBdr>
                                                                  <w:divsChild>
                                                                    <w:div w:id="386757202">
                                                                      <w:marLeft w:val="0"/>
                                                                      <w:marRight w:val="0"/>
                                                                      <w:marTop w:val="0"/>
                                                                      <w:marBottom w:val="0"/>
                                                                      <w:divBdr>
                                                                        <w:top w:val="none" w:sz="0" w:space="0" w:color="auto"/>
                                                                        <w:left w:val="none" w:sz="0" w:space="0" w:color="auto"/>
                                                                        <w:bottom w:val="none" w:sz="0" w:space="0" w:color="auto"/>
                                                                        <w:right w:val="none" w:sz="0" w:space="0" w:color="auto"/>
                                                                      </w:divBdr>
                                                                      <w:divsChild>
                                                                        <w:div w:id="1489125791">
                                                                          <w:marLeft w:val="0"/>
                                                                          <w:marRight w:val="0"/>
                                                                          <w:marTop w:val="0"/>
                                                                          <w:marBottom w:val="0"/>
                                                                          <w:divBdr>
                                                                            <w:top w:val="none" w:sz="0" w:space="0" w:color="auto"/>
                                                                            <w:left w:val="none" w:sz="0" w:space="0" w:color="auto"/>
                                                                            <w:bottom w:val="none" w:sz="0" w:space="0" w:color="auto"/>
                                                                            <w:right w:val="none" w:sz="0" w:space="0" w:color="auto"/>
                                                                          </w:divBdr>
                                                                          <w:divsChild>
                                                                            <w:div w:id="1156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517586">
      <w:bodyDiv w:val="1"/>
      <w:marLeft w:val="0"/>
      <w:marRight w:val="0"/>
      <w:marTop w:val="0"/>
      <w:marBottom w:val="0"/>
      <w:divBdr>
        <w:top w:val="none" w:sz="0" w:space="0" w:color="auto"/>
        <w:left w:val="none" w:sz="0" w:space="0" w:color="auto"/>
        <w:bottom w:val="none" w:sz="0" w:space="0" w:color="auto"/>
        <w:right w:val="none" w:sz="0" w:space="0" w:color="auto"/>
      </w:divBdr>
    </w:div>
    <w:div w:id="360741124">
      <w:bodyDiv w:val="1"/>
      <w:marLeft w:val="0"/>
      <w:marRight w:val="0"/>
      <w:marTop w:val="0"/>
      <w:marBottom w:val="0"/>
      <w:divBdr>
        <w:top w:val="none" w:sz="0" w:space="0" w:color="auto"/>
        <w:left w:val="none" w:sz="0" w:space="0" w:color="auto"/>
        <w:bottom w:val="none" w:sz="0" w:space="0" w:color="auto"/>
        <w:right w:val="none" w:sz="0" w:space="0" w:color="auto"/>
      </w:divBdr>
    </w:div>
    <w:div w:id="361129639">
      <w:bodyDiv w:val="1"/>
      <w:marLeft w:val="0"/>
      <w:marRight w:val="0"/>
      <w:marTop w:val="0"/>
      <w:marBottom w:val="0"/>
      <w:divBdr>
        <w:top w:val="none" w:sz="0" w:space="0" w:color="auto"/>
        <w:left w:val="none" w:sz="0" w:space="0" w:color="auto"/>
        <w:bottom w:val="none" w:sz="0" w:space="0" w:color="auto"/>
        <w:right w:val="none" w:sz="0" w:space="0" w:color="auto"/>
      </w:divBdr>
    </w:div>
    <w:div w:id="361174260">
      <w:bodyDiv w:val="1"/>
      <w:marLeft w:val="0"/>
      <w:marRight w:val="0"/>
      <w:marTop w:val="0"/>
      <w:marBottom w:val="0"/>
      <w:divBdr>
        <w:top w:val="none" w:sz="0" w:space="0" w:color="auto"/>
        <w:left w:val="none" w:sz="0" w:space="0" w:color="auto"/>
        <w:bottom w:val="none" w:sz="0" w:space="0" w:color="auto"/>
        <w:right w:val="none" w:sz="0" w:space="0" w:color="auto"/>
      </w:divBdr>
    </w:div>
    <w:div w:id="361397274">
      <w:bodyDiv w:val="1"/>
      <w:marLeft w:val="0"/>
      <w:marRight w:val="0"/>
      <w:marTop w:val="0"/>
      <w:marBottom w:val="0"/>
      <w:divBdr>
        <w:top w:val="none" w:sz="0" w:space="0" w:color="auto"/>
        <w:left w:val="none" w:sz="0" w:space="0" w:color="auto"/>
        <w:bottom w:val="none" w:sz="0" w:space="0" w:color="auto"/>
        <w:right w:val="none" w:sz="0" w:space="0" w:color="auto"/>
      </w:divBdr>
    </w:div>
    <w:div w:id="361707209">
      <w:bodyDiv w:val="1"/>
      <w:marLeft w:val="0"/>
      <w:marRight w:val="0"/>
      <w:marTop w:val="0"/>
      <w:marBottom w:val="0"/>
      <w:divBdr>
        <w:top w:val="none" w:sz="0" w:space="0" w:color="auto"/>
        <w:left w:val="none" w:sz="0" w:space="0" w:color="auto"/>
        <w:bottom w:val="none" w:sz="0" w:space="0" w:color="auto"/>
        <w:right w:val="none" w:sz="0" w:space="0" w:color="auto"/>
      </w:divBdr>
    </w:div>
    <w:div w:id="361903745">
      <w:bodyDiv w:val="1"/>
      <w:marLeft w:val="0"/>
      <w:marRight w:val="0"/>
      <w:marTop w:val="0"/>
      <w:marBottom w:val="0"/>
      <w:divBdr>
        <w:top w:val="none" w:sz="0" w:space="0" w:color="auto"/>
        <w:left w:val="none" w:sz="0" w:space="0" w:color="auto"/>
        <w:bottom w:val="none" w:sz="0" w:space="0" w:color="auto"/>
        <w:right w:val="none" w:sz="0" w:space="0" w:color="auto"/>
      </w:divBdr>
      <w:divsChild>
        <w:div w:id="876510297">
          <w:marLeft w:val="0"/>
          <w:marRight w:val="0"/>
          <w:marTop w:val="0"/>
          <w:marBottom w:val="0"/>
          <w:divBdr>
            <w:top w:val="none" w:sz="0" w:space="0" w:color="auto"/>
            <w:left w:val="none" w:sz="0" w:space="0" w:color="auto"/>
            <w:bottom w:val="none" w:sz="0" w:space="0" w:color="auto"/>
            <w:right w:val="none" w:sz="0" w:space="0" w:color="auto"/>
          </w:divBdr>
          <w:divsChild>
            <w:div w:id="127744682">
              <w:marLeft w:val="0"/>
              <w:marRight w:val="0"/>
              <w:marTop w:val="0"/>
              <w:marBottom w:val="0"/>
              <w:divBdr>
                <w:top w:val="none" w:sz="0" w:space="0" w:color="auto"/>
                <w:left w:val="none" w:sz="0" w:space="0" w:color="auto"/>
                <w:bottom w:val="none" w:sz="0" w:space="0" w:color="auto"/>
                <w:right w:val="none" w:sz="0" w:space="0" w:color="auto"/>
              </w:divBdr>
              <w:divsChild>
                <w:div w:id="36053214">
                  <w:marLeft w:val="0"/>
                  <w:marRight w:val="0"/>
                  <w:marTop w:val="0"/>
                  <w:marBottom w:val="0"/>
                  <w:divBdr>
                    <w:top w:val="none" w:sz="0" w:space="0" w:color="auto"/>
                    <w:left w:val="none" w:sz="0" w:space="0" w:color="auto"/>
                    <w:bottom w:val="none" w:sz="0" w:space="0" w:color="auto"/>
                    <w:right w:val="none" w:sz="0" w:space="0" w:color="auto"/>
                  </w:divBdr>
                  <w:divsChild>
                    <w:div w:id="1084109984">
                      <w:marLeft w:val="0"/>
                      <w:marRight w:val="0"/>
                      <w:marTop w:val="0"/>
                      <w:marBottom w:val="0"/>
                      <w:divBdr>
                        <w:top w:val="none" w:sz="0" w:space="0" w:color="auto"/>
                        <w:left w:val="none" w:sz="0" w:space="0" w:color="auto"/>
                        <w:bottom w:val="none" w:sz="0" w:space="0" w:color="auto"/>
                        <w:right w:val="none" w:sz="0" w:space="0" w:color="auto"/>
                      </w:divBdr>
                      <w:divsChild>
                        <w:div w:id="8608469">
                          <w:marLeft w:val="0"/>
                          <w:marRight w:val="0"/>
                          <w:marTop w:val="0"/>
                          <w:marBottom w:val="0"/>
                          <w:divBdr>
                            <w:top w:val="none" w:sz="0" w:space="0" w:color="auto"/>
                            <w:left w:val="none" w:sz="0" w:space="0" w:color="auto"/>
                            <w:bottom w:val="none" w:sz="0" w:space="0" w:color="auto"/>
                            <w:right w:val="none" w:sz="0" w:space="0" w:color="auto"/>
                          </w:divBdr>
                          <w:divsChild>
                            <w:div w:id="320546492">
                              <w:marLeft w:val="0"/>
                              <w:marRight w:val="0"/>
                              <w:marTop w:val="0"/>
                              <w:marBottom w:val="0"/>
                              <w:divBdr>
                                <w:top w:val="none" w:sz="0" w:space="0" w:color="auto"/>
                                <w:left w:val="none" w:sz="0" w:space="0" w:color="auto"/>
                                <w:bottom w:val="none" w:sz="0" w:space="0" w:color="auto"/>
                                <w:right w:val="none" w:sz="0" w:space="0" w:color="auto"/>
                              </w:divBdr>
                              <w:divsChild>
                                <w:div w:id="6299847">
                                  <w:marLeft w:val="0"/>
                                  <w:marRight w:val="0"/>
                                  <w:marTop w:val="0"/>
                                  <w:marBottom w:val="0"/>
                                  <w:divBdr>
                                    <w:top w:val="none" w:sz="0" w:space="0" w:color="auto"/>
                                    <w:left w:val="none" w:sz="0" w:space="0" w:color="auto"/>
                                    <w:bottom w:val="none" w:sz="0" w:space="0" w:color="auto"/>
                                    <w:right w:val="none" w:sz="0" w:space="0" w:color="auto"/>
                                  </w:divBdr>
                                  <w:divsChild>
                                    <w:div w:id="1838961970">
                                      <w:marLeft w:val="0"/>
                                      <w:marRight w:val="0"/>
                                      <w:marTop w:val="0"/>
                                      <w:marBottom w:val="0"/>
                                      <w:divBdr>
                                        <w:top w:val="none" w:sz="0" w:space="0" w:color="auto"/>
                                        <w:left w:val="none" w:sz="0" w:space="0" w:color="auto"/>
                                        <w:bottom w:val="none" w:sz="0" w:space="0" w:color="auto"/>
                                        <w:right w:val="none" w:sz="0" w:space="0" w:color="auto"/>
                                      </w:divBdr>
                                      <w:divsChild>
                                        <w:div w:id="1260870071">
                                          <w:marLeft w:val="-150"/>
                                          <w:marRight w:val="-150"/>
                                          <w:marTop w:val="0"/>
                                          <w:marBottom w:val="0"/>
                                          <w:divBdr>
                                            <w:top w:val="none" w:sz="0" w:space="0" w:color="auto"/>
                                            <w:left w:val="none" w:sz="0" w:space="0" w:color="auto"/>
                                            <w:bottom w:val="none" w:sz="0" w:space="0" w:color="auto"/>
                                            <w:right w:val="none" w:sz="0" w:space="0" w:color="auto"/>
                                          </w:divBdr>
                                          <w:divsChild>
                                            <w:div w:id="2077045555">
                                              <w:marLeft w:val="0"/>
                                              <w:marRight w:val="0"/>
                                              <w:marTop w:val="0"/>
                                              <w:marBottom w:val="0"/>
                                              <w:divBdr>
                                                <w:top w:val="none" w:sz="0" w:space="0" w:color="auto"/>
                                                <w:left w:val="none" w:sz="0" w:space="0" w:color="auto"/>
                                                <w:bottom w:val="none" w:sz="0" w:space="0" w:color="auto"/>
                                                <w:right w:val="none" w:sz="0" w:space="0" w:color="auto"/>
                                              </w:divBdr>
                                              <w:divsChild>
                                                <w:div w:id="1211841110">
                                                  <w:marLeft w:val="0"/>
                                                  <w:marRight w:val="0"/>
                                                  <w:marTop w:val="0"/>
                                                  <w:marBottom w:val="0"/>
                                                  <w:divBdr>
                                                    <w:top w:val="none" w:sz="0" w:space="0" w:color="auto"/>
                                                    <w:left w:val="none" w:sz="0" w:space="0" w:color="auto"/>
                                                    <w:bottom w:val="none" w:sz="0" w:space="0" w:color="auto"/>
                                                    <w:right w:val="none" w:sz="0" w:space="0" w:color="auto"/>
                                                  </w:divBdr>
                                                  <w:divsChild>
                                                    <w:div w:id="790051929">
                                                      <w:marLeft w:val="0"/>
                                                      <w:marRight w:val="0"/>
                                                      <w:marTop w:val="0"/>
                                                      <w:marBottom w:val="0"/>
                                                      <w:divBdr>
                                                        <w:top w:val="none" w:sz="0" w:space="0" w:color="auto"/>
                                                        <w:left w:val="none" w:sz="0" w:space="0" w:color="auto"/>
                                                        <w:bottom w:val="none" w:sz="0" w:space="0" w:color="auto"/>
                                                        <w:right w:val="none" w:sz="0" w:space="0" w:color="auto"/>
                                                      </w:divBdr>
                                                      <w:divsChild>
                                                        <w:div w:id="998264285">
                                                          <w:marLeft w:val="0"/>
                                                          <w:marRight w:val="0"/>
                                                          <w:marTop w:val="0"/>
                                                          <w:marBottom w:val="0"/>
                                                          <w:divBdr>
                                                            <w:top w:val="none" w:sz="0" w:space="0" w:color="auto"/>
                                                            <w:left w:val="none" w:sz="0" w:space="0" w:color="auto"/>
                                                            <w:bottom w:val="none" w:sz="0" w:space="0" w:color="auto"/>
                                                            <w:right w:val="none" w:sz="0" w:space="0" w:color="auto"/>
                                                          </w:divBdr>
                                                          <w:divsChild>
                                                            <w:div w:id="568004367">
                                                              <w:marLeft w:val="0"/>
                                                              <w:marRight w:val="0"/>
                                                              <w:marTop w:val="0"/>
                                                              <w:marBottom w:val="0"/>
                                                              <w:divBdr>
                                                                <w:top w:val="none" w:sz="0" w:space="0" w:color="auto"/>
                                                                <w:left w:val="none" w:sz="0" w:space="0" w:color="auto"/>
                                                                <w:bottom w:val="none" w:sz="0" w:space="0" w:color="auto"/>
                                                                <w:right w:val="none" w:sz="0" w:space="0" w:color="auto"/>
                                                              </w:divBdr>
                                                              <w:divsChild>
                                                                <w:div w:id="1418938190">
                                                                  <w:marLeft w:val="0"/>
                                                                  <w:marRight w:val="0"/>
                                                                  <w:marTop w:val="0"/>
                                                                  <w:marBottom w:val="0"/>
                                                                  <w:divBdr>
                                                                    <w:top w:val="none" w:sz="0" w:space="0" w:color="auto"/>
                                                                    <w:left w:val="none" w:sz="0" w:space="0" w:color="auto"/>
                                                                    <w:bottom w:val="none" w:sz="0" w:space="0" w:color="auto"/>
                                                                    <w:right w:val="none" w:sz="0" w:space="0" w:color="auto"/>
                                                                  </w:divBdr>
                                                                  <w:divsChild>
                                                                    <w:div w:id="707492017">
                                                                      <w:marLeft w:val="0"/>
                                                                      <w:marRight w:val="0"/>
                                                                      <w:marTop w:val="0"/>
                                                                      <w:marBottom w:val="0"/>
                                                                      <w:divBdr>
                                                                        <w:top w:val="none" w:sz="0" w:space="0" w:color="auto"/>
                                                                        <w:left w:val="none" w:sz="0" w:space="0" w:color="auto"/>
                                                                        <w:bottom w:val="none" w:sz="0" w:space="0" w:color="auto"/>
                                                                        <w:right w:val="none" w:sz="0" w:space="0" w:color="auto"/>
                                                                      </w:divBdr>
                                                                      <w:divsChild>
                                                                        <w:div w:id="1533499863">
                                                                          <w:marLeft w:val="-225"/>
                                                                          <w:marRight w:val="-225"/>
                                                                          <w:marTop w:val="0"/>
                                                                          <w:marBottom w:val="0"/>
                                                                          <w:divBdr>
                                                                            <w:top w:val="none" w:sz="0" w:space="0" w:color="auto"/>
                                                                            <w:left w:val="none" w:sz="0" w:space="0" w:color="auto"/>
                                                                            <w:bottom w:val="none" w:sz="0" w:space="0" w:color="auto"/>
                                                                            <w:right w:val="none" w:sz="0" w:space="0" w:color="auto"/>
                                                                          </w:divBdr>
                                                                          <w:divsChild>
                                                                            <w:div w:id="100428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30576">
      <w:bodyDiv w:val="1"/>
      <w:marLeft w:val="0"/>
      <w:marRight w:val="0"/>
      <w:marTop w:val="0"/>
      <w:marBottom w:val="0"/>
      <w:divBdr>
        <w:top w:val="none" w:sz="0" w:space="0" w:color="auto"/>
        <w:left w:val="none" w:sz="0" w:space="0" w:color="auto"/>
        <w:bottom w:val="none" w:sz="0" w:space="0" w:color="auto"/>
        <w:right w:val="none" w:sz="0" w:space="0" w:color="auto"/>
      </w:divBdr>
    </w:div>
    <w:div w:id="362705132">
      <w:bodyDiv w:val="1"/>
      <w:marLeft w:val="0"/>
      <w:marRight w:val="0"/>
      <w:marTop w:val="0"/>
      <w:marBottom w:val="0"/>
      <w:divBdr>
        <w:top w:val="none" w:sz="0" w:space="0" w:color="auto"/>
        <w:left w:val="none" w:sz="0" w:space="0" w:color="auto"/>
        <w:bottom w:val="none" w:sz="0" w:space="0" w:color="auto"/>
        <w:right w:val="none" w:sz="0" w:space="0" w:color="auto"/>
      </w:divBdr>
    </w:div>
    <w:div w:id="363020464">
      <w:bodyDiv w:val="1"/>
      <w:marLeft w:val="0"/>
      <w:marRight w:val="0"/>
      <w:marTop w:val="0"/>
      <w:marBottom w:val="0"/>
      <w:divBdr>
        <w:top w:val="none" w:sz="0" w:space="0" w:color="auto"/>
        <w:left w:val="none" w:sz="0" w:space="0" w:color="auto"/>
        <w:bottom w:val="none" w:sz="0" w:space="0" w:color="auto"/>
        <w:right w:val="none" w:sz="0" w:space="0" w:color="auto"/>
      </w:divBdr>
      <w:divsChild>
        <w:div w:id="718699546">
          <w:marLeft w:val="0"/>
          <w:marRight w:val="0"/>
          <w:marTop w:val="0"/>
          <w:marBottom w:val="0"/>
          <w:divBdr>
            <w:top w:val="none" w:sz="0" w:space="0" w:color="auto"/>
            <w:left w:val="none" w:sz="0" w:space="0" w:color="auto"/>
            <w:bottom w:val="none" w:sz="0" w:space="0" w:color="auto"/>
            <w:right w:val="none" w:sz="0" w:space="0" w:color="auto"/>
          </w:divBdr>
          <w:divsChild>
            <w:div w:id="54939124">
              <w:marLeft w:val="0"/>
              <w:marRight w:val="0"/>
              <w:marTop w:val="0"/>
              <w:marBottom w:val="0"/>
              <w:divBdr>
                <w:top w:val="none" w:sz="0" w:space="0" w:color="auto"/>
                <w:left w:val="none" w:sz="0" w:space="0" w:color="auto"/>
                <w:bottom w:val="none" w:sz="0" w:space="0" w:color="auto"/>
                <w:right w:val="none" w:sz="0" w:space="0" w:color="auto"/>
              </w:divBdr>
              <w:divsChild>
                <w:div w:id="1402366773">
                  <w:marLeft w:val="0"/>
                  <w:marRight w:val="0"/>
                  <w:marTop w:val="0"/>
                  <w:marBottom w:val="0"/>
                  <w:divBdr>
                    <w:top w:val="none" w:sz="0" w:space="0" w:color="auto"/>
                    <w:left w:val="none" w:sz="0" w:space="0" w:color="auto"/>
                    <w:bottom w:val="none" w:sz="0" w:space="0" w:color="auto"/>
                    <w:right w:val="none" w:sz="0" w:space="0" w:color="auto"/>
                  </w:divBdr>
                  <w:divsChild>
                    <w:div w:id="154080293">
                      <w:marLeft w:val="0"/>
                      <w:marRight w:val="0"/>
                      <w:marTop w:val="0"/>
                      <w:marBottom w:val="0"/>
                      <w:divBdr>
                        <w:top w:val="none" w:sz="0" w:space="0" w:color="auto"/>
                        <w:left w:val="none" w:sz="0" w:space="0" w:color="auto"/>
                        <w:bottom w:val="none" w:sz="0" w:space="0" w:color="auto"/>
                        <w:right w:val="none" w:sz="0" w:space="0" w:color="auto"/>
                      </w:divBdr>
                      <w:divsChild>
                        <w:div w:id="416564002">
                          <w:marLeft w:val="0"/>
                          <w:marRight w:val="0"/>
                          <w:marTop w:val="0"/>
                          <w:marBottom w:val="0"/>
                          <w:divBdr>
                            <w:top w:val="none" w:sz="0" w:space="0" w:color="auto"/>
                            <w:left w:val="none" w:sz="0" w:space="0" w:color="auto"/>
                            <w:bottom w:val="none" w:sz="0" w:space="0" w:color="auto"/>
                            <w:right w:val="none" w:sz="0" w:space="0" w:color="auto"/>
                          </w:divBdr>
                          <w:divsChild>
                            <w:div w:id="2103604630">
                              <w:marLeft w:val="3"/>
                              <w:marRight w:val="0"/>
                              <w:marTop w:val="0"/>
                              <w:marBottom w:val="0"/>
                              <w:divBdr>
                                <w:top w:val="none" w:sz="0" w:space="0" w:color="auto"/>
                                <w:left w:val="none" w:sz="0" w:space="0" w:color="auto"/>
                                <w:bottom w:val="none" w:sz="0" w:space="0" w:color="auto"/>
                                <w:right w:val="none" w:sz="0" w:space="0" w:color="auto"/>
                              </w:divBdr>
                              <w:divsChild>
                                <w:div w:id="782311650">
                                  <w:marLeft w:val="0"/>
                                  <w:marRight w:val="0"/>
                                  <w:marTop w:val="0"/>
                                  <w:marBottom w:val="0"/>
                                  <w:divBdr>
                                    <w:top w:val="none" w:sz="0" w:space="0" w:color="auto"/>
                                    <w:left w:val="none" w:sz="0" w:space="0" w:color="auto"/>
                                    <w:bottom w:val="none" w:sz="0" w:space="0" w:color="auto"/>
                                    <w:right w:val="none" w:sz="0" w:space="0" w:color="auto"/>
                                  </w:divBdr>
                                  <w:divsChild>
                                    <w:div w:id="481624425">
                                      <w:marLeft w:val="0"/>
                                      <w:marRight w:val="0"/>
                                      <w:marTop w:val="0"/>
                                      <w:marBottom w:val="0"/>
                                      <w:divBdr>
                                        <w:top w:val="none" w:sz="0" w:space="0" w:color="auto"/>
                                        <w:left w:val="none" w:sz="0" w:space="0" w:color="auto"/>
                                        <w:bottom w:val="none" w:sz="0" w:space="0" w:color="auto"/>
                                        <w:right w:val="none" w:sz="0" w:space="0" w:color="auto"/>
                                      </w:divBdr>
                                      <w:divsChild>
                                        <w:div w:id="1915046124">
                                          <w:marLeft w:val="0"/>
                                          <w:marRight w:val="0"/>
                                          <w:marTop w:val="0"/>
                                          <w:marBottom w:val="0"/>
                                          <w:divBdr>
                                            <w:top w:val="none" w:sz="0" w:space="0" w:color="auto"/>
                                            <w:left w:val="none" w:sz="0" w:space="0" w:color="auto"/>
                                            <w:bottom w:val="none" w:sz="0" w:space="0" w:color="auto"/>
                                            <w:right w:val="none" w:sz="0" w:space="0" w:color="auto"/>
                                          </w:divBdr>
                                          <w:divsChild>
                                            <w:div w:id="119033367">
                                              <w:marLeft w:val="0"/>
                                              <w:marRight w:val="0"/>
                                              <w:marTop w:val="0"/>
                                              <w:marBottom w:val="0"/>
                                              <w:divBdr>
                                                <w:top w:val="none" w:sz="0" w:space="0" w:color="auto"/>
                                                <w:left w:val="none" w:sz="0" w:space="0" w:color="auto"/>
                                                <w:bottom w:val="none" w:sz="0" w:space="0" w:color="auto"/>
                                                <w:right w:val="none" w:sz="0" w:space="0" w:color="auto"/>
                                              </w:divBdr>
                                              <w:divsChild>
                                                <w:div w:id="1351298985">
                                                  <w:marLeft w:val="0"/>
                                                  <w:marRight w:val="0"/>
                                                  <w:marTop w:val="0"/>
                                                  <w:marBottom w:val="0"/>
                                                  <w:divBdr>
                                                    <w:top w:val="none" w:sz="0" w:space="0" w:color="auto"/>
                                                    <w:left w:val="none" w:sz="0" w:space="0" w:color="auto"/>
                                                    <w:bottom w:val="none" w:sz="0" w:space="0" w:color="auto"/>
                                                    <w:right w:val="none" w:sz="0" w:space="0" w:color="auto"/>
                                                  </w:divBdr>
                                                  <w:divsChild>
                                                    <w:div w:id="524175547">
                                                      <w:marLeft w:val="0"/>
                                                      <w:marRight w:val="0"/>
                                                      <w:marTop w:val="0"/>
                                                      <w:marBottom w:val="0"/>
                                                      <w:divBdr>
                                                        <w:top w:val="none" w:sz="0" w:space="0" w:color="auto"/>
                                                        <w:left w:val="none" w:sz="0" w:space="0" w:color="auto"/>
                                                        <w:bottom w:val="none" w:sz="0" w:space="0" w:color="auto"/>
                                                        <w:right w:val="none" w:sz="0" w:space="0" w:color="auto"/>
                                                      </w:divBdr>
                                                      <w:divsChild>
                                                        <w:div w:id="1220944395">
                                                          <w:marLeft w:val="0"/>
                                                          <w:marRight w:val="0"/>
                                                          <w:marTop w:val="0"/>
                                                          <w:marBottom w:val="0"/>
                                                          <w:divBdr>
                                                            <w:top w:val="none" w:sz="0" w:space="0" w:color="auto"/>
                                                            <w:left w:val="none" w:sz="0" w:space="0" w:color="auto"/>
                                                            <w:bottom w:val="none" w:sz="0" w:space="0" w:color="auto"/>
                                                            <w:right w:val="none" w:sz="0" w:space="0" w:color="auto"/>
                                                          </w:divBdr>
                                                          <w:divsChild>
                                                            <w:div w:id="1886284459">
                                                              <w:marLeft w:val="0"/>
                                                              <w:marRight w:val="0"/>
                                                              <w:marTop w:val="0"/>
                                                              <w:marBottom w:val="0"/>
                                                              <w:divBdr>
                                                                <w:top w:val="none" w:sz="0" w:space="0" w:color="auto"/>
                                                                <w:left w:val="none" w:sz="0" w:space="0" w:color="auto"/>
                                                                <w:bottom w:val="none" w:sz="0" w:space="0" w:color="auto"/>
                                                                <w:right w:val="none" w:sz="0" w:space="0" w:color="auto"/>
                                                              </w:divBdr>
                                                              <w:divsChild>
                                                                <w:div w:id="1617061491">
                                                                  <w:marLeft w:val="0"/>
                                                                  <w:marRight w:val="0"/>
                                                                  <w:marTop w:val="0"/>
                                                                  <w:marBottom w:val="0"/>
                                                                  <w:divBdr>
                                                                    <w:top w:val="none" w:sz="0" w:space="0" w:color="auto"/>
                                                                    <w:left w:val="none" w:sz="0" w:space="0" w:color="auto"/>
                                                                    <w:bottom w:val="none" w:sz="0" w:space="0" w:color="auto"/>
                                                                    <w:right w:val="none" w:sz="0" w:space="0" w:color="auto"/>
                                                                  </w:divBdr>
                                                                  <w:divsChild>
                                                                    <w:div w:id="858735416">
                                                                      <w:marLeft w:val="0"/>
                                                                      <w:marRight w:val="0"/>
                                                                      <w:marTop w:val="0"/>
                                                                      <w:marBottom w:val="0"/>
                                                                      <w:divBdr>
                                                                        <w:top w:val="none" w:sz="0" w:space="0" w:color="auto"/>
                                                                        <w:left w:val="none" w:sz="0" w:space="0" w:color="auto"/>
                                                                        <w:bottom w:val="none" w:sz="0" w:space="0" w:color="auto"/>
                                                                        <w:right w:val="none" w:sz="0" w:space="0" w:color="auto"/>
                                                                      </w:divBdr>
                                                                      <w:divsChild>
                                                                        <w:div w:id="4309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213403">
      <w:bodyDiv w:val="1"/>
      <w:marLeft w:val="0"/>
      <w:marRight w:val="0"/>
      <w:marTop w:val="0"/>
      <w:marBottom w:val="0"/>
      <w:divBdr>
        <w:top w:val="none" w:sz="0" w:space="0" w:color="auto"/>
        <w:left w:val="none" w:sz="0" w:space="0" w:color="auto"/>
        <w:bottom w:val="none" w:sz="0" w:space="0" w:color="auto"/>
        <w:right w:val="none" w:sz="0" w:space="0" w:color="auto"/>
      </w:divBdr>
    </w:div>
    <w:div w:id="363671941">
      <w:bodyDiv w:val="1"/>
      <w:marLeft w:val="0"/>
      <w:marRight w:val="0"/>
      <w:marTop w:val="0"/>
      <w:marBottom w:val="0"/>
      <w:divBdr>
        <w:top w:val="none" w:sz="0" w:space="0" w:color="auto"/>
        <w:left w:val="none" w:sz="0" w:space="0" w:color="auto"/>
        <w:bottom w:val="none" w:sz="0" w:space="0" w:color="auto"/>
        <w:right w:val="none" w:sz="0" w:space="0" w:color="auto"/>
      </w:divBdr>
    </w:div>
    <w:div w:id="364134066">
      <w:bodyDiv w:val="1"/>
      <w:marLeft w:val="0"/>
      <w:marRight w:val="0"/>
      <w:marTop w:val="0"/>
      <w:marBottom w:val="0"/>
      <w:divBdr>
        <w:top w:val="none" w:sz="0" w:space="0" w:color="auto"/>
        <w:left w:val="none" w:sz="0" w:space="0" w:color="auto"/>
        <w:bottom w:val="none" w:sz="0" w:space="0" w:color="auto"/>
        <w:right w:val="none" w:sz="0" w:space="0" w:color="auto"/>
      </w:divBdr>
    </w:div>
    <w:div w:id="364215271">
      <w:bodyDiv w:val="1"/>
      <w:marLeft w:val="0"/>
      <w:marRight w:val="0"/>
      <w:marTop w:val="0"/>
      <w:marBottom w:val="0"/>
      <w:divBdr>
        <w:top w:val="none" w:sz="0" w:space="0" w:color="auto"/>
        <w:left w:val="none" w:sz="0" w:space="0" w:color="auto"/>
        <w:bottom w:val="none" w:sz="0" w:space="0" w:color="auto"/>
        <w:right w:val="none" w:sz="0" w:space="0" w:color="auto"/>
      </w:divBdr>
    </w:div>
    <w:div w:id="367536640">
      <w:bodyDiv w:val="1"/>
      <w:marLeft w:val="0"/>
      <w:marRight w:val="0"/>
      <w:marTop w:val="0"/>
      <w:marBottom w:val="0"/>
      <w:divBdr>
        <w:top w:val="none" w:sz="0" w:space="0" w:color="auto"/>
        <w:left w:val="none" w:sz="0" w:space="0" w:color="auto"/>
        <w:bottom w:val="none" w:sz="0" w:space="0" w:color="auto"/>
        <w:right w:val="none" w:sz="0" w:space="0" w:color="auto"/>
      </w:divBdr>
      <w:divsChild>
        <w:div w:id="1363701144">
          <w:marLeft w:val="0"/>
          <w:marRight w:val="0"/>
          <w:marTop w:val="0"/>
          <w:marBottom w:val="0"/>
          <w:divBdr>
            <w:top w:val="none" w:sz="0" w:space="0" w:color="auto"/>
            <w:left w:val="none" w:sz="0" w:space="0" w:color="auto"/>
            <w:bottom w:val="none" w:sz="0" w:space="0" w:color="auto"/>
            <w:right w:val="none" w:sz="0" w:space="0" w:color="auto"/>
          </w:divBdr>
          <w:divsChild>
            <w:div w:id="283273362">
              <w:marLeft w:val="0"/>
              <w:marRight w:val="0"/>
              <w:marTop w:val="0"/>
              <w:marBottom w:val="0"/>
              <w:divBdr>
                <w:top w:val="none" w:sz="0" w:space="0" w:color="auto"/>
                <w:left w:val="none" w:sz="0" w:space="0" w:color="auto"/>
                <w:bottom w:val="none" w:sz="0" w:space="0" w:color="auto"/>
                <w:right w:val="none" w:sz="0" w:space="0" w:color="auto"/>
              </w:divBdr>
              <w:divsChild>
                <w:div w:id="699084110">
                  <w:marLeft w:val="0"/>
                  <w:marRight w:val="0"/>
                  <w:marTop w:val="0"/>
                  <w:marBottom w:val="0"/>
                  <w:divBdr>
                    <w:top w:val="none" w:sz="0" w:space="0" w:color="auto"/>
                    <w:left w:val="none" w:sz="0" w:space="0" w:color="auto"/>
                    <w:bottom w:val="none" w:sz="0" w:space="0" w:color="auto"/>
                    <w:right w:val="none" w:sz="0" w:space="0" w:color="auto"/>
                  </w:divBdr>
                  <w:divsChild>
                    <w:div w:id="1849907044">
                      <w:marLeft w:val="0"/>
                      <w:marRight w:val="0"/>
                      <w:marTop w:val="0"/>
                      <w:marBottom w:val="0"/>
                      <w:divBdr>
                        <w:top w:val="none" w:sz="0" w:space="0" w:color="auto"/>
                        <w:left w:val="none" w:sz="0" w:space="0" w:color="auto"/>
                        <w:bottom w:val="none" w:sz="0" w:space="0" w:color="auto"/>
                        <w:right w:val="none" w:sz="0" w:space="0" w:color="auto"/>
                      </w:divBdr>
                      <w:divsChild>
                        <w:div w:id="539516203">
                          <w:marLeft w:val="0"/>
                          <w:marRight w:val="0"/>
                          <w:marTop w:val="0"/>
                          <w:marBottom w:val="0"/>
                          <w:divBdr>
                            <w:top w:val="none" w:sz="0" w:space="0" w:color="auto"/>
                            <w:left w:val="none" w:sz="0" w:space="0" w:color="auto"/>
                            <w:bottom w:val="none" w:sz="0" w:space="0" w:color="auto"/>
                            <w:right w:val="none" w:sz="0" w:space="0" w:color="auto"/>
                          </w:divBdr>
                          <w:divsChild>
                            <w:div w:id="766190969">
                              <w:marLeft w:val="3"/>
                              <w:marRight w:val="0"/>
                              <w:marTop w:val="0"/>
                              <w:marBottom w:val="0"/>
                              <w:divBdr>
                                <w:top w:val="none" w:sz="0" w:space="0" w:color="auto"/>
                                <w:left w:val="none" w:sz="0" w:space="0" w:color="auto"/>
                                <w:bottom w:val="none" w:sz="0" w:space="0" w:color="auto"/>
                                <w:right w:val="none" w:sz="0" w:space="0" w:color="auto"/>
                              </w:divBdr>
                              <w:divsChild>
                                <w:div w:id="1916552111">
                                  <w:marLeft w:val="0"/>
                                  <w:marRight w:val="0"/>
                                  <w:marTop w:val="0"/>
                                  <w:marBottom w:val="0"/>
                                  <w:divBdr>
                                    <w:top w:val="none" w:sz="0" w:space="0" w:color="auto"/>
                                    <w:left w:val="none" w:sz="0" w:space="0" w:color="auto"/>
                                    <w:bottom w:val="none" w:sz="0" w:space="0" w:color="auto"/>
                                    <w:right w:val="none" w:sz="0" w:space="0" w:color="auto"/>
                                  </w:divBdr>
                                  <w:divsChild>
                                    <w:div w:id="1091659402">
                                      <w:marLeft w:val="0"/>
                                      <w:marRight w:val="0"/>
                                      <w:marTop w:val="0"/>
                                      <w:marBottom w:val="0"/>
                                      <w:divBdr>
                                        <w:top w:val="none" w:sz="0" w:space="0" w:color="auto"/>
                                        <w:left w:val="none" w:sz="0" w:space="0" w:color="auto"/>
                                        <w:bottom w:val="none" w:sz="0" w:space="0" w:color="auto"/>
                                        <w:right w:val="none" w:sz="0" w:space="0" w:color="auto"/>
                                      </w:divBdr>
                                      <w:divsChild>
                                        <w:div w:id="21368718">
                                          <w:marLeft w:val="0"/>
                                          <w:marRight w:val="0"/>
                                          <w:marTop w:val="0"/>
                                          <w:marBottom w:val="0"/>
                                          <w:divBdr>
                                            <w:top w:val="none" w:sz="0" w:space="0" w:color="auto"/>
                                            <w:left w:val="none" w:sz="0" w:space="0" w:color="auto"/>
                                            <w:bottom w:val="none" w:sz="0" w:space="0" w:color="auto"/>
                                            <w:right w:val="none" w:sz="0" w:space="0" w:color="auto"/>
                                          </w:divBdr>
                                          <w:divsChild>
                                            <w:div w:id="2069650862">
                                              <w:marLeft w:val="0"/>
                                              <w:marRight w:val="0"/>
                                              <w:marTop w:val="0"/>
                                              <w:marBottom w:val="0"/>
                                              <w:divBdr>
                                                <w:top w:val="none" w:sz="0" w:space="0" w:color="auto"/>
                                                <w:left w:val="none" w:sz="0" w:space="0" w:color="auto"/>
                                                <w:bottom w:val="none" w:sz="0" w:space="0" w:color="auto"/>
                                                <w:right w:val="none" w:sz="0" w:space="0" w:color="auto"/>
                                              </w:divBdr>
                                              <w:divsChild>
                                                <w:div w:id="376665806">
                                                  <w:marLeft w:val="0"/>
                                                  <w:marRight w:val="0"/>
                                                  <w:marTop w:val="0"/>
                                                  <w:marBottom w:val="0"/>
                                                  <w:divBdr>
                                                    <w:top w:val="none" w:sz="0" w:space="0" w:color="auto"/>
                                                    <w:left w:val="none" w:sz="0" w:space="0" w:color="auto"/>
                                                    <w:bottom w:val="none" w:sz="0" w:space="0" w:color="auto"/>
                                                    <w:right w:val="none" w:sz="0" w:space="0" w:color="auto"/>
                                                  </w:divBdr>
                                                  <w:divsChild>
                                                    <w:div w:id="488256983">
                                                      <w:marLeft w:val="0"/>
                                                      <w:marRight w:val="0"/>
                                                      <w:marTop w:val="0"/>
                                                      <w:marBottom w:val="0"/>
                                                      <w:divBdr>
                                                        <w:top w:val="none" w:sz="0" w:space="0" w:color="auto"/>
                                                        <w:left w:val="none" w:sz="0" w:space="0" w:color="auto"/>
                                                        <w:bottom w:val="none" w:sz="0" w:space="0" w:color="auto"/>
                                                        <w:right w:val="none" w:sz="0" w:space="0" w:color="auto"/>
                                                      </w:divBdr>
                                                      <w:divsChild>
                                                        <w:div w:id="1187061349">
                                                          <w:marLeft w:val="0"/>
                                                          <w:marRight w:val="0"/>
                                                          <w:marTop w:val="0"/>
                                                          <w:marBottom w:val="0"/>
                                                          <w:divBdr>
                                                            <w:top w:val="none" w:sz="0" w:space="0" w:color="auto"/>
                                                            <w:left w:val="none" w:sz="0" w:space="0" w:color="auto"/>
                                                            <w:bottom w:val="none" w:sz="0" w:space="0" w:color="auto"/>
                                                            <w:right w:val="none" w:sz="0" w:space="0" w:color="auto"/>
                                                          </w:divBdr>
                                                          <w:divsChild>
                                                            <w:div w:id="413164726">
                                                              <w:marLeft w:val="0"/>
                                                              <w:marRight w:val="0"/>
                                                              <w:marTop w:val="0"/>
                                                              <w:marBottom w:val="0"/>
                                                              <w:divBdr>
                                                                <w:top w:val="none" w:sz="0" w:space="0" w:color="auto"/>
                                                                <w:left w:val="none" w:sz="0" w:space="0" w:color="auto"/>
                                                                <w:bottom w:val="none" w:sz="0" w:space="0" w:color="auto"/>
                                                                <w:right w:val="none" w:sz="0" w:space="0" w:color="auto"/>
                                                              </w:divBdr>
                                                              <w:divsChild>
                                                                <w:div w:id="1252935605">
                                                                  <w:marLeft w:val="0"/>
                                                                  <w:marRight w:val="0"/>
                                                                  <w:marTop w:val="0"/>
                                                                  <w:marBottom w:val="0"/>
                                                                  <w:divBdr>
                                                                    <w:top w:val="none" w:sz="0" w:space="0" w:color="auto"/>
                                                                    <w:left w:val="none" w:sz="0" w:space="0" w:color="auto"/>
                                                                    <w:bottom w:val="none" w:sz="0" w:space="0" w:color="auto"/>
                                                                    <w:right w:val="none" w:sz="0" w:space="0" w:color="auto"/>
                                                                  </w:divBdr>
                                                                  <w:divsChild>
                                                                    <w:div w:id="1678269228">
                                                                      <w:marLeft w:val="0"/>
                                                                      <w:marRight w:val="0"/>
                                                                      <w:marTop w:val="0"/>
                                                                      <w:marBottom w:val="0"/>
                                                                      <w:divBdr>
                                                                        <w:top w:val="none" w:sz="0" w:space="0" w:color="auto"/>
                                                                        <w:left w:val="none" w:sz="0" w:space="0" w:color="auto"/>
                                                                        <w:bottom w:val="none" w:sz="0" w:space="0" w:color="auto"/>
                                                                        <w:right w:val="none" w:sz="0" w:space="0" w:color="auto"/>
                                                                      </w:divBdr>
                                                                      <w:divsChild>
                                                                        <w:div w:id="14831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8914733">
      <w:bodyDiv w:val="1"/>
      <w:marLeft w:val="0"/>
      <w:marRight w:val="0"/>
      <w:marTop w:val="0"/>
      <w:marBottom w:val="0"/>
      <w:divBdr>
        <w:top w:val="none" w:sz="0" w:space="0" w:color="auto"/>
        <w:left w:val="none" w:sz="0" w:space="0" w:color="auto"/>
        <w:bottom w:val="none" w:sz="0" w:space="0" w:color="auto"/>
        <w:right w:val="none" w:sz="0" w:space="0" w:color="auto"/>
      </w:divBdr>
    </w:div>
    <w:div w:id="369572250">
      <w:bodyDiv w:val="1"/>
      <w:marLeft w:val="0"/>
      <w:marRight w:val="0"/>
      <w:marTop w:val="0"/>
      <w:marBottom w:val="0"/>
      <w:divBdr>
        <w:top w:val="none" w:sz="0" w:space="0" w:color="auto"/>
        <w:left w:val="none" w:sz="0" w:space="0" w:color="auto"/>
        <w:bottom w:val="none" w:sz="0" w:space="0" w:color="auto"/>
        <w:right w:val="none" w:sz="0" w:space="0" w:color="auto"/>
      </w:divBdr>
    </w:div>
    <w:div w:id="369644379">
      <w:bodyDiv w:val="1"/>
      <w:marLeft w:val="0"/>
      <w:marRight w:val="0"/>
      <w:marTop w:val="0"/>
      <w:marBottom w:val="0"/>
      <w:divBdr>
        <w:top w:val="none" w:sz="0" w:space="0" w:color="auto"/>
        <w:left w:val="none" w:sz="0" w:space="0" w:color="auto"/>
        <w:bottom w:val="none" w:sz="0" w:space="0" w:color="auto"/>
        <w:right w:val="none" w:sz="0" w:space="0" w:color="auto"/>
      </w:divBdr>
    </w:div>
    <w:div w:id="370106380">
      <w:bodyDiv w:val="1"/>
      <w:marLeft w:val="0"/>
      <w:marRight w:val="0"/>
      <w:marTop w:val="0"/>
      <w:marBottom w:val="0"/>
      <w:divBdr>
        <w:top w:val="none" w:sz="0" w:space="0" w:color="auto"/>
        <w:left w:val="none" w:sz="0" w:space="0" w:color="auto"/>
        <w:bottom w:val="none" w:sz="0" w:space="0" w:color="auto"/>
        <w:right w:val="none" w:sz="0" w:space="0" w:color="auto"/>
      </w:divBdr>
      <w:divsChild>
        <w:div w:id="274489131">
          <w:marLeft w:val="0"/>
          <w:marRight w:val="0"/>
          <w:marTop w:val="0"/>
          <w:marBottom w:val="0"/>
          <w:divBdr>
            <w:top w:val="none" w:sz="0" w:space="0" w:color="auto"/>
            <w:left w:val="none" w:sz="0" w:space="0" w:color="auto"/>
            <w:bottom w:val="none" w:sz="0" w:space="0" w:color="auto"/>
            <w:right w:val="none" w:sz="0" w:space="0" w:color="auto"/>
          </w:divBdr>
          <w:divsChild>
            <w:div w:id="1632200838">
              <w:marLeft w:val="0"/>
              <w:marRight w:val="0"/>
              <w:marTop w:val="0"/>
              <w:marBottom w:val="0"/>
              <w:divBdr>
                <w:top w:val="none" w:sz="0" w:space="0" w:color="auto"/>
                <w:left w:val="none" w:sz="0" w:space="0" w:color="auto"/>
                <w:bottom w:val="none" w:sz="0" w:space="0" w:color="auto"/>
                <w:right w:val="none" w:sz="0" w:space="0" w:color="auto"/>
              </w:divBdr>
              <w:divsChild>
                <w:div w:id="1852337008">
                  <w:marLeft w:val="0"/>
                  <w:marRight w:val="0"/>
                  <w:marTop w:val="0"/>
                  <w:marBottom w:val="0"/>
                  <w:divBdr>
                    <w:top w:val="none" w:sz="0" w:space="0" w:color="auto"/>
                    <w:left w:val="none" w:sz="0" w:space="0" w:color="auto"/>
                    <w:bottom w:val="none" w:sz="0" w:space="0" w:color="auto"/>
                    <w:right w:val="none" w:sz="0" w:space="0" w:color="auto"/>
                  </w:divBdr>
                  <w:divsChild>
                    <w:div w:id="863128020">
                      <w:marLeft w:val="0"/>
                      <w:marRight w:val="0"/>
                      <w:marTop w:val="0"/>
                      <w:marBottom w:val="0"/>
                      <w:divBdr>
                        <w:top w:val="none" w:sz="0" w:space="0" w:color="auto"/>
                        <w:left w:val="none" w:sz="0" w:space="0" w:color="auto"/>
                        <w:bottom w:val="none" w:sz="0" w:space="0" w:color="auto"/>
                        <w:right w:val="none" w:sz="0" w:space="0" w:color="auto"/>
                      </w:divBdr>
                      <w:divsChild>
                        <w:div w:id="224486325">
                          <w:marLeft w:val="0"/>
                          <w:marRight w:val="0"/>
                          <w:marTop w:val="0"/>
                          <w:marBottom w:val="0"/>
                          <w:divBdr>
                            <w:top w:val="none" w:sz="0" w:space="0" w:color="auto"/>
                            <w:left w:val="none" w:sz="0" w:space="0" w:color="auto"/>
                            <w:bottom w:val="none" w:sz="0" w:space="0" w:color="auto"/>
                            <w:right w:val="none" w:sz="0" w:space="0" w:color="auto"/>
                          </w:divBdr>
                          <w:divsChild>
                            <w:div w:id="1756173544">
                              <w:marLeft w:val="0"/>
                              <w:marRight w:val="0"/>
                              <w:marTop w:val="0"/>
                              <w:marBottom w:val="0"/>
                              <w:divBdr>
                                <w:top w:val="none" w:sz="0" w:space="0" w:color="auto"/>
                                <w:left w:val="none" w:sz="0" w:space="0" w:color="auto"/>
                                <w:bottom w:val="none" w:sz="0" w:space="0" w:color="auto"/>
                                <w:right w:val="none" w:sz="0" w:space="0" w:color="auto"/>
                              </w:divBdr>
                              <w:divsChild>
                                <w:div w:id="35082705">
                                  <w:marLeft w:val="0"/>
                                  <w:marRight w:val="0"/>
                                  <w:marTop w:val="0"/>
                                  <w:marBottom w:val="0"/>
                                  <w:divBdr>
                                    <w:top w:val="none" w:sz="0" w:space="0" w:color="auto"/>
                                    <w:left w:val="none" w:sz="0" w:space="0" w:color="auto"/>
                                    <w:bottom w:val="none" w:sz="0" w:space="0" w:color="auto"/>
                                    <w:right w:val="none" w:sz="0" w:space="0" w:color="auto"/>
                                  </w:divBdr>
                                  <w:divsChild>
                                    <w:div w:id="1668556733">
                                      <w:marLeft w:val="0"/>
                                      <w:marRight w:val="0"/>
                                      <w:marTop w:val="0"/>
                                      <w:marBottom w:val="0"/>
                                      <w:divBdr>
                                        <w:top w:val="none" w:sz="0" w:space="0" w:color="auto"/>
                                        <w:left w:val="none" w:sz="0" w:space="0" w:color="auto"/>
                                        <w:bottom w:val="none" w:sz="0" w:space="0" w:color="auto"/>
                                        <w:right w:val="none" w:sz="0" w:space="0" w:color="auto"/>
                                      </w:divBdr>
                                      <w:divsChild>
                                        <w:div w:id="961955060">
                                          <w:marLeft w:val="-150"/>
                                          <w:marRight w:val="-150"/>
                                          <w:marTop w:val="0"/>
                                          <w:marBottom w:val="0"/>
                                          <w:divBdr>
                                            <w:top w:val="none" w:sz="0" w:space="0" w:color="auto"/>
                                            <w:left w:val="none" w:sz="0" w:space="0" w:color="auto"/>
                                            <w:bottom w:val="none" w:sz="0" w:space="0" w:color="auto"/>
                                            <w:right w:val="none" w:sz="0" w:space="0" w:color="auto"/>
                                          </w:divBdr>
                                          <w:divsChild>
                                            <w:div w:id="1510023015">
                                              <w:marLeft w:val="0"/>
                                              <w:marRight w:val="0"/>
                                              <w:marTop w:val="0"/>
                                              <w:marBottom w:val="0"/>
                                              <w:divBdr>
                                                <w:top w:val="none" w:sz="0" w:space="0" w:color="auto"/>
                                                <w:left w:val="none" w:sz="0" w:space="0" w:color="auto"/>
                                                <w:bottom w:val="none" w:sz="0" w:space="0" w:color="auto"/>
                                                <w:right w:val="none" w:sz="0" w:space="0" w:color="auto"/>
                                              </w:divBdr>
                                              <w:divsChild>
                                                <w:div w:id="1844784624">
                                                  <w:marLeft w:val="0"/>
                                                  <w:marRight w:val="0"/>
                                                  <w:marTop w:val="0"/>
                                                  <w:marBottom w:val="0"/>
                                                  <w:divBdr>
                                                    <w:top w:val="none" w:sz="0" w:space="0" w:color="auto"/>
                                                    <w:left w:val="none" w:sz="0" w:space="0" w:color="auto"/>
                                                    <w:bottom w:val="none" w:sz="0" w:space="0" w:color="auto"/>
                                                    <w:right w:val="none" w:sz="0" w:space="0" w:color="auto"/>
                                                  </w:divBdr>
                                                  <w:divsChild>
                                                    <w:div w:id="953637283">
                                                      <w:marLeft w:val="0"/>
                                                      <w:marRight w:val="0"/>
                                                      <w:marTop w:val="0"/>
                                                      <w:marBottom w:val="0"/>
                                                      <w:divBdr>
                                                        <w:top w:val="none" w:sz="0" w:space="0" w:color="auto"/>
                                                        <w:left w:val="none" w:sz="0" w:space="0" w:color="auto"/>
                                                        <w:bottom w:val="none" w:sz="0" w:space="0" w:color="auto"/>
                                                        <w:right w:val="none" w:sz="0" w:space="0" w:color="auto"/>
                                                      </w:divBdr>
                                                      <w:divsChild>
                                                        <w:div w:id="1191183859">
                                                          <w:marLeft w:val="0"/>
                                                          <w:marRight w:val="0"/>
                                                          <w:marTop w:val="0"/>
                                                          <w:marBottom w:val="0"/>
                                                          <w:divBdr>
                                                            <w:top w:val="none" w:sz="0" w:space="0" w:color="auto"/>
                                                            <w:left w:val="none" w:sz="0" w:space="0" w:color="auto"/>
                                                            <w:bottom w:val="none" w:sz="0" w:space="0" w:color="auto"/>
                                                            <w:right w:val="none" w:sz="0" w:space="0" w:color="auto"/>
                                                          </w:divBdr>
                                                          <w:divsChild>
                                                            <w:div w:id="1447701409">
                                                              <w:marLeft w:val="0"/>
                                                              <w:marRight w:val="0"/>
                                                              <w:marTop w:val="0"/>
                                                              <w:marBottom w:val="0"/>
                                                              <w:divBdr>
                                                                <w:top w:val="none" w:sz="0" w:space="0" w:color="auto"/>
                                                                <w:left w:val="none" w:sz="0" w:space="0" w:color="auto"/>
                                                                <w:bottom w:val="none" w:sz="0" w:space="0" w:color="auto"/>
                                                                <w:right w:val="none" w:sz="0" w:space="0" w:color="auto"/>
                                                              </w:divBdr>
                                                              <w:divsChild>
                                                                <w:div w:id="784081758">
                                                                  <w:marLeft w:val="0"/>
                                                                  <w:marRight w:val="0"/>
                                                                  <w:marTop w:val="0"/>
                                                                  <w:marBottom w:val="0"/>
                                                                  <w:divBdr>
                                                                    <w:top w:val="none" w:sz="0" w:space="0" w:color="auto"/>
                                                                    <w:left w:val="none" w:sz="0" w:space="0" w:color="auto"/>
                                                                    <w:bottom w:val="none" w:sz="0" w:space="0" w:color="auto"/>
                                                                    <w:right w:val="none" w:sz="0" w:space="0" w:color="auto"/>
                                                                  </w:divBdr>
                                                                  <w:divsChild>
                                                                    <w:div w:id="391857301">
                                                                      <w:marLeft w:val="0"/>
                                                                      <w:marRight w:val="0"/>
                                                                      <w:marTop w:val="0"/>
                                                                      <w:marBottom w:val="0"/>
                                                                      <w:divBdr>
                                                                        <w:top w:val="none" w:sz="0" w:space="0" w:color="auto"/>
                                                                        <w:left w:val="none" w:sz="0" w:space="0" w:color="auto"/>
                                                                        <w:bottom w:val="none" w:sz="0" w:space="0" w:color="auto"/>
                                                                        <w:right w:val="none" w:sz="0" w:space="0" w:color="auto"/>
                                                                      </w:divBdr>
                                                                      <w:divsChild>
                                                                        <w:div w:id="1709910880">
                                                                          <w:marLeft w:val="-225"/>
                                                                          <w:marRight w:val="-225"/>
                                                                          <w:marTop w:val="0"/>
                                                                          <w:marBottom w:val="0"/>
                                                                          <w:divBdr>
                                                                            <w:top w:val="none" w:sz="0" w:space="0" w:color="auto"/>
                                                                            <w:left w:val="none" w:sz="0" w:space="0" w:color="auto"/>
                                                                            <w:bottom w:val="none" w:sz="0" w:space="0" w:color="auto"/>
                                                                            <w:right w:val="none" w:sz="0" w:space="0" w:color="auto"/>
                                                                          </w:divBdr>
                                                                          <w:divsChild>
                                                                            <w:div w:id="14734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228754">
      <w:bodyDiv w:val="1"/>
      <w:marLeft w:val="0"/>
      <w:marRight w:val="0"/>
      <w:marTop w:val="0"/>
      <w:marBottom w:val="0"/>
      <w:divBdr>
        <w:top w:val="none" w:sz="0" w:space="0" w:color="auto"/>
        <w:left w:val="none" w:sz="0" w:space="0" w:color="auto"/>
        <w:bottom w:val="none" w:sz="0" w:space="0" w:color="auto"/>
        <w:right w:val="none" w:sz="0" w:space="0" w:color="auto"/>
      </w:divBdr>
    </w:div>
    <w:div w:id="370344261">
      <w:bodyDiv w:val="1"/>
      <w:marLeft w:val="0"/>
      <w:marRight w:val="0"/>
      <w:marTop w:val="0"/>
      <w:marBottom w:val="0"/>
      <w:divBdr>
        <w:top w:val="none" w:sz="0" w:space="0" w:color="auto"/>
        <w:left w:val="none" w:sz="0" w:space="0" w:color="auto"/>
        <w:bottom w:val="none" w:sz="0" w:space="0" w:color="auto"/>
        <w:right w:val="none" w:sz="0" w:space="0" w:color="auto"/>
      </w:divBdr>
    </w:div>
    <w:div w:id="370813659">
      <w:bodyDiv w:val="1"/>
      <w:marLeft w:val="0"/>
      <w:marRight w:val="0"/>
      <w:marTop w:val="0"/>
      <w:marBottom w:val="0"/>
      <w:divBdr>
        <w:top w:val="none" w:sz="0" w:space="0" w:color="auto"/>
        <w:left w:val="none" w:sz="0" w:space="0" w:color="auto"/>
        <w:bottom w:val="none" w:sz="0" w:space="0" w:color="auto"/>
        <w:right w:val="none" w:sz="0" w:space="0" w:color="auto"/>
      </w:divBdr>
    </w:div>
    <w:div w:id="370961144">
      <w:bodyDiv w:val="1"/>
      <w:marLeft w:val="0"/>
      <w:marRight w:val="0"/>
      <w:marTop w:val="0"/>
      <w:marBottom w:val="0"/>
      <w:divBdr>
        <w:top w:val="none" w:sz="0" w:space="0" w:color="auto"/>
        <w:left w:val="none" w:sz="0" w:space="0" w:color="auto"/>
        <w:bottom w:val="none" w:sz="0" w:space="0" w:color="auto"/>
        <w:right w:val="none" w:sz="0" w:space="0" w:color="auto"/>
      </w:divBdr>
    </w:div>
    <w:div w:id="371002955">
      <w:bodyDiv w:val="1"/>
      <w:marLeft w:val="0"/>
      <w:marRight w:val="0"/>
      <w:marTop w:val="0"/>
      <w:marBottom w:val="0"/>
      <w:divBdr>
        <w:top w:val="none" w:sz="0" w:space="0" w:color="auto"/>
        <w:left w:val="none" w:sz="0" w:space="0" w:color="auto"/>
        <w:bottom w:val="none" w:sz="0" w:space="0" w:color="auto"/>
        <w:right w:val="none" w:sz="0" w:space="0" w:color="auto"/>
      </w:divBdr>
    </w:div>
    <w:div w:id="371393187">
      <w:bodyDiv w:val="1"/>
      <w:marLeft w:val="0"/>
      <w:marRight w:val="0"/>
      <w:marTop w:val="0"/>
      <w:marBottom w:val="0"/>
      <w:divBdr>
        <w:top w:val="none" w:sz="0" w:space="0" w:color="auto"/>
        <w:left w:val="none" w:sz="0" w:space="0" w:color="auto"/>
        <w:bottom w:val="none" w:sz="0" w:space="0" w:color="auto"/>
        <w:right w:val="none" w:sz="0" w:space="0" w:color="auto"/>
      </w:divBdr>
    </w:div>
    <w:div w:id="371463563">
      <w:bodyDiv w:val="1"/>
      <w:marLeft w:val="0"/>
      <w:marRight w:val="0"/>
      <w:marTop w:val="0"/>
      <w:marBottom w:val="0"/>
      <w:divBdr>
        <w:top w:val="none" w:sz="0" w:space="0" w:color="auto"/>
        <w:left w:val="none" w:sz="0" w:space="0" w:color="auto"/>
        <w:bottom w:val="none" w:sz="0" w:space="0" w:color="auto"/>
        <w:right w:val="none" w:sz="0" w:space="0" w:color="auto"/>
      </w:divBdr>
      <w:divsChild>
        <w:div w:id="1839929129">
          <w:marLeft w:val="0"/>
          <w:marRight w:val="0"/>
          <w:marTop w:val="0"/>
          <w:marBottom w:val="0"/>
          <w:divBdr>
            <w:top w:val="none" w:sz="0" w:space="0" w:color="auto"/>
            <w:left w:val="none" w:sz="0" w:space="0" w:color="auto"/>
            <w:bottom w:val="none" w:sz="0" w:space="0" w:color="auto"/>
            <w:right w:val="none" w:sz="0" w:space="0" w:color="auto"/>
          </w:divBdr>
          <w:divsChild>
            <w:div w:id="897667177">
              <w:marLeft w:val="0"/>
              <w:marRight w:val="0"/>
              <w:marTop w:val="0"/>
              <w:marBottom w:val="0"/>
              <w:divBdr>
                <w:top w:val="none" w:sz="0" w:space="0" w:color="auto"/>
                <w:left w:val="none" w:sz="0" w:space="0" w:color="auto"/>
                <w:bottom w:val="none" w:sz="0" w:space="0" w:color="auto"/>
                <w:right w:val="none" w:sz="0" w:space="0" w:color="auto"/>
              </w:divBdr>
              <w:divsChild>
                <w:div w:id="1438406530">
                  <w:marLeft w:val="0"/>
                  <w:marRight w:val="0"/>
                  <w:marTop w:val="0"/>
                  <w:marBottom w:val="0"/>
                  <w:divBdr>
                    <w:top w:val="none" w:sz="0" w:space="0" w:color="auto"/>
                    <w:left w:val="none" w:sz="0" w:space="0" w:color="auto"/>
                    <w:bottom w:val="none" w:sz="0" w:space="0" w:color="auto"/>
                    <w:right w:val="none" w:sz="0" w:space="0" w:color="auto"/>
                  </w:divBdr>
                  <w:divsChild>
                    <w:div w:id="444007109">
                      <w:marLeft w:val="0"/>
                      <w:marRight w:val="0"/>
                      <w:marTop w:val="0"/>
                      <w:marBottom w:val="107"/>
                      <w:divBdr>
                        <w:top w:val="single" w:sz="4" w:space="0" w:color="DFDFDF"/>
                        <w:left w:val="single" w:sz="4" w:space="0" w:color="DFDFDF"/>
                        <w:bottom w:val="single" w:sz="4" w:space="5" w:color="DFDFDF"/>
                        <w:right w:val="single" w:sz="4" w:space="0" w:color="DFDFDF"/>
                      </w:divBdr>
                      <w:divsChild>
                        <w:div w:id="840240860">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371467822">
      <w:bodyDiv w:val="1"/>
      <w:marLeft w:val="0"/>
      <w:marRight w:val="0"/>
      <w:marTop w:val="0"/>
      <w:marBottom w:val="0"/>
      <w:divBdr>
        <w:top w:val="none" w:sz="0" w:space="0" w:color="auto"/>
        <w:left w:val="none" w:sz="0" w:space="0" w:color="auto"/>
        <w:bottom w:val="none" w:sz="0" w:space="0" w:color="auto"/>
        <w:right w:val="none" w:sz="0" w:space="0" w:color="auto"/>
      </w:divBdr>
    </w:div>
    <w:div w:id="371733644">
      <w:bodyDiv w:val="1"/>
      <w:marLeft w:val="0"/>
      <w:marRight w:val="0"/>
      <w:marTop w:val="0"/>
      <w:marBottom w:val="0"/>
      <w:divBdr>
        <w:top w:val="none" w:sz="0" w:space="0" w:color="auto"/>
        <w:left w:val="none" w:sz="0" w:space="0" w:color="auto"/>
        <w:bottom w:val="none" w:sz="0" w:space="0" w:color="auto"/>
        <w:right w:val="none" w:sz="0" w:space="0" w:color="auto"/>
      </w:divBdr>
    </w:div>
    <w:div w:id="371808275">
      <w:bodyDiv w:val="1"/>
      <w:marLeft w:val="0"/>
      <w:marRight w:val="0"/>
      <w:marTop w:val="0"/>
      <w:marBottom w:val="0"/>
      <w:divBdr>
        <w:top w:val="none" w:sz="0" w:space="0" w:color="auto"/>
        <w:left w:val="none" w:sz="0" w:space="0" w:color="auto"/>
        <w:bottom w:val="none" w:sz="0" w:space="0" w:color="auto"/>
        <w:right w:val="none" w:sz="0" w:space="0" w:color="auto"/>
      </w:divBdr>
    </w:div>
    <w:div w:id="371880391">
      <w:bodyDiv w:val="1"/>
      <w:marLeft w:val="0"/>
      <w:marRight w:val="0"/>
      <w:marTop w:val="0"/>
      <w:marBottom w:val="0"/>
      <w:divBdr>
        <w:top w:val="none" w:sz="0" w:space="0" w:color="auto"/>
        <w:left w:val="none" w:sz="0" w:space="0" w:color="auto"/>
        <w:bottom w:val="none" w:sz="0" w:space="0" w:color="auto"/>
        <w:right w:val="none" w:sz="0" w:space="0" w:color="auto"/>
      </w:divBdr>
    </w:div>
    <w:div w:id="374157964">
      <w:bodyDiv w:val="1"/>
      <w:marLeft w:val="0"/>
      <w:marRight w:val="0"/>
      <w:marTop w:val="0"/>
      <w:marBottom w:val="0"/>
      <w:divBdr>
        <w:top w:val="none" w:sz="0" w:space="0" w:color="auto"/>
        <w:left w:val="none" w:sz="0" w:space="0" w:color="auto"/>
        <w:bottom w:val="none" w:sz="0" w:space="0" w:color="auto"/>
        <w:right w:val="none" w:sz="0" w:space="0" w:color="auto"/>
      </w:divBdr>
    </w:div>
    <w:div w:id="375661506">
      <w:bodyDiv w:val="1"/>
      <w:marLeft w:val="0"/>
      <w:marRight w:val="0"/>
      <w:marTop w:val="0"/>
      <w:marBottom w:val="0"/>
      <w:divBdr>
        <w:top w:val="none" w:sz="0" w:space="0" w:color="auto"/>
        <w:left w:val="none" w:sz="0" w:space="0" w:color="auto"/>
        <w:bottom w:val="none" w:sz="0" w:space="0" w:color="auto"/>
        <w:right w:val="none" w:sz="0" w:space="0" w:color="auto"/>
      </w:divBdr>
      <w:divsChild>
        <w:div w:id="1718771746">
          <w:marLeft w:val="0"/>
          <w:marRight w:val="0"/>
          <w:marTop w:val="0"/>
          <w:marBottom w:val="0"/>
          <w:divBdr>
            <w:top w:val="none" w:sz="0" w:space="0" w:color="auto"/>
            <w:left w:val="none" w:sz="0" w:space="0" w:color="auto"/>
            <w:bottom w:val="none" w:sz="0" w:space="0" w:color="auto"/>
            <w:right w:val="none" w:sz="0" w:space="0" w:color="auto"/>
          </w:divBdr>
          <w:divsChild>
            <w:div w:id="553009800">
              <w:marLeft w:val="0"/>
              <w:marRight w:val="0"/>
              <w:marTop w:val="0"/>
              <w:marBottom w:val="0"/>
              <w:divBdr>
                <w:top w:val="none" w:sz="0" w:space="0" w:color="auto"/>
                <w:left w:val="none" w:sz="0" w:space="0" w:color="auto"/>
                <w:bottom w:val="none" w:sz="0" w:space="0" w:color="auto"/>
                <w:right w:val="none" w:sz="0" w:space="0" w:color="auto"/>
              </w:divBdr>
              <w:divsChild>
                <w:div w:id="995498063">
                  <w:marLeft w:val="0"/>
                  <w:marRight w:val="0"/>
                  <w:marTop w:val="0"/>
                  <w:marBottom w:val="0"/>
                  <w:divBdr>
                    <w:top w:val="none" w:sz="0" w:space="0" w:color="auto"/>
                    <w:left w:val="none" w:sz="0" w:space="0" w:color="auto"/>
                    <w:bottom w:val="none" w:sz="0" w:space="0" w:color="auto"/>
                    <w:right w:val="none" w:sz="0" w:space="0" w:color="auto"/>
                  </w:divBdr>
                  <w:divsChild>
                    <w:div w:id="542332916">
                      <w:marLeft w:val="0"/>
                      <w:marRight w:val="0"/>
                      <w:marTop w:val="0"/>
                      <w:marBottom w:val="0"/>
                      <w:divBdr>
                        <w:top w:val="none" w:sz="0" w:space="0" w:color="auto"/>
                        <w:left w:val="none" w:sz="0" w:space="0" w:color="auto"/>
                        <w:bottom w:val="none" w:sz="0" w:space="0" w:color="auto"/>
                        <w:right w:val="none" w:sz="0" w:space="0" w:color="auto"/>
                      </w:divBdr>
                      <w:divsChild>
                        <w:div w:id="711730399">
                          <w:marLeft w:val="0"/>
                          <w:marRight w:val="0"/>
                          <w:marTop w:val="0"/>
                          <w:marBottom w:val="0"/>
                          <w:divBdr>
                            <w:top w:val="none" w:sz="0" w:space="0" w:color="auto"/>
                            <w:left w:val="none" w:sz="0" w:space="0" w:color="auto"/>
                            <w:bottom w:val="none" w:sz="0" w:space="0" w:color="auto"/>
                            <w:right w:val="none" w:sz="0" w:space="0" w:color="auto"/>
                          </w:divBdr>
                          <w:divsChild>
                            <w:div w:id="1947233138">
                              <w:marLeft w:val="0"/>
                              <w:marRight w:val="0"/>
                              <w:marTop w:val="0"/>
                              <w:marBottom w:val="0"/>
                              <w:divBdr>
                                <w:top w:val="none" w:sz="0" w:space="0" w:color="auto"/>
                                <w:left w:val="none" w:sz="0" w:space="0" w:color="auto"/>
                                <w:bottom w:val="none" w:sz="0" w:space="0" w:color="auto"/>
                                <w:right w:val="none" w:sz="0" w:space="0" w:color="auto"/>
                              </w:divBdr>
                              <w:divsChild>
                                <w:div w:id="1719011582">
                                  <w:marLeft w:val="0"/>
                                  <w:marRight w:val="0"/>
                                  <w:marTop w:val="0"/>
                                  <w:marBottom w:val="0"/>
                                  <w:divBdr>
                                    <w:top w:val="none" w:sz="0" w:space="0" w:color="auto"/>
                                    <w:left w:val="none" w:sz="0" w:space="0" w:color="auto"/>
                                    <w:bottom w:val="none" w:sz="0" w:space="0" w:color="auto"/>
                                    <w:right w:val="none" w:sz="0" w:space="0" w:color="auto"/>
                                  </w:divBdr>
                                  <w:divsChild>
                                    <w:div w:id="372732108">
                                      <w:marLeft w:val="0"/>
                                      <w:marRight w:val="0"/>
                                      <w:marTop w:val="0"/>
                                      <w:marBottom w:val="0"/>
                                      <w:divBdr>
                                        <w:top w:val="none" w:sz="0" w:space="0" w:color="auto"/>
                                        <w:left w:val="none" w:sz="0" w:space="0" w:color="auto"/>
                                        <w:bottom w:val="none" w:sz="0" w:space="0" w:color="auto"/>
                                        <w:right w:val="none" w:sz="0" w:space="0" w:color="auto"/>
                                      </w:divBdr>
                                      <w:divsChild>
                                        <w:div w:id="1162621926">
                                          <w:marLeft w:val="-150"/>
                                          <w:marRight w:val="-150"/>
                                          <w:marTop w:val="0"/>
                                          <w:marBottom w:val="0"/>
                                          <w:divBdr>
                                            <w:top w:val="none" w:sz="0" w:space="0" w:color="auto"/>
                                            <w:left w:val="none" w:sz="0" w:space="0" w:color="auto"/>
                                            <w:bottom w:val="none" w:sz="0" w:space="0" w:color="auto"/>
                                            <w:right w:val="none" w:sz="0" w:space="0" w:color="auto"/>
                                          </w:divBdr>
                                          <w:divsChild>
                                            <w:div w:id="1561789172">
                                              <w:marLeft w:val="0"/>
                                              <w:marRight w:val="0"/>
                                              <w:marTop w:val="0"/>
                                              <w:marBottom w:val="0"/>
                                              <w:divBdr>
                                                <w:top w:val="none" w:sz="0" w:space="0" w:color="auto"/>
                                                <w:left w:val="none" w:sz="0" w:space="0" w:color="auto"/>
                                                <w:bottom w:val="none" w:sz="0" w:space="0" w:color="auto"/>
                                                <w:right w:val="none" w:sz="0" w:space="0" w:color="auto"/>
                                              </w:divBdr>
                                              <w:divsChild>
                                                <w:div w:id="1093863280">
                                                  <w:marLeft w:val="0"/>
                                                  <w:marRight w:val="0"/>
                                                  <w:marTop w:val="0"/>
                                                  <w:marBottom w:val="0"/>
                                                  <w:divBdr>
                                                    <w:top w:val="none" w:sz="0" w:space="0" w:color="auto"/>
                                                    <w:left w:val="none" w:sz="0" w:space="0" w:color="auto"/>
                                                    <w:bottom w:val="none" w:sz="0" w:space="0" w:color="auto"/>
                                                    <w:right w:val="none" w:sz="0" w:space="0" w:color="auto"/>
                                                  </w:divBdr>
                                                  <w:divsChild>
                                                    <w:div w:id="493838124">
                                                      <w:marLeft w:val="0"/>
                                                      <w:marRight w:val="0"/>
                                                      <w:marTop w:val="0"/>
                                                      <w:marBottom w:val="0"/>
                                                      <w:divBdr>
                                                        <w:top w:val="none" w:sz="0" w:space="0" w:color="auto"/>
                                                        <w:left w:val="none" w:sz="0" w:space="0" w:color="auto"/>
                                                        <w:bottom w:val="none" w:sz="0" w:space="0" w:color="auto"/>
                                                        <w:right w:val="none" w:sz="0" w:space="0" w:color="auto"/>
                                                      </w:divBdr>
                                                      <w:divsChild>
                                                        <w:div w:id="1844666505">
                                                          <w:marLeft w:val="0"/>
                                                          <w:marRight w:val="0"/>
                                                          <w:marTop w:val="0"/>
                                                          <w:marBottom w:val="0"/>
                                                          <w:divBdr>
                                                            <w:top w:val="none" w:sz="0" w:space="0" w:color="auto"/>
                                                            <w:left w:val="none" w:sz="0" w:space="0" w:color="auto"/>
                                                            <w:bottom w:val="none" w:sz="0" w:space="0" w:color="auto"/>
                                                            <w:right w:val="none" w:sz="0" w:space="0" w:color="auto"/>
                                                          </w:divBdr>
                                                          <w:divsChild>
                                                            <w:div w:id="134028193">
                                                              <w:marLeft w:val="0"/>
                                                              <w:marRight w:val="0"/>
                                                              <w:marTop w:val="0"/>
                                                              <w:marBottom w:val="0"/>
                                                              <w:divBdr>
                                                                <w:top w:val="none" w:sz="0" w:space="0" w:color="auto"/>
                                                                <w:left w:val="none" w:sz="0" w:space="0" w:color="auto"/>
                                                                <w:bottom w:val="none" w:sz="0" w:space="0" w:color="auto"/>
                                                                <w:right w:val="none" w:sz="0" w:space="0" w:color="auto"/>
                                                              </w:divBdr>
                                                              <w:divsChild>
                                                                <w:div w:id="930240742">
                                                                  <w:marLeft w:val="0"/>
                                                                  <w:marRight w:val="0"/>
                                                                  <w:marTop w:val="0"/>
                                                                  <w:marBottom w:val="0"/>
                                                                  <w:divBdr>
                                                                    <w:top w:val="none" w:sz="0" w:space="0" w:color="auto"/>
                                                                    <w:left w:val="none" w:sz="0" w:space="0" w:color="auto"/>
                                                                    <w:bottom w:val="none" w:sz="0" w:space="0" w:color="auto"/>
                                                                    <w:right w:val="none" w:sz="0" w:space="0" w:color="auto"/>
                                                                  </w:divBdr>
                                                                  <w:divsChild>
                                                                    <w:div w:id="2132893013">
                                                                      <w:marLeft w:val="0"/>
                                                                      <w:marRight w:val="0"/>
                                                                      <w:marTop w:val="0"/>
                                                                      <w:marBottom w:val="0"/>
                                                                      <w:divBdr>
                                                                        <w:top w:val="none" w:sz="0" w:space="0" w:color="auto"/>
                                                                        <w:left w:val="none" w:sz="0" w:space="0" w:color="auto"/>
                                                                        <w:bottom w:val="none" w:sz="0" w:space="0" w:color="auto"/>
                                                                        <w:right w:val="none" w:sz="0" w:space="0" w:color="auto"/>
                                                                      </w:divBdr>
                                                                      <w:divsChild>
                                                                        <w:div w:id="1066614158">
                                                                          <w:marLeft w:val="-225"/>
                                                                          <w:marRight w:val="-225"/>
                                                                          <w:marTop w:val="0"/>
                                                                          <w:marBottom w:val="0"/>
                                                                          <w:divBdr>
                                                                            <w:top w:val="none" w:sz="0" w:space="0" w:color="auto"/>
                                                                            <w:left w:val="none" w:sz="0" w:space="0" w:color="auto"/>
                                                                            <w:bottom w:val="none" w:sz="0" w:space="0" w:color="auto"/>
                                                                            <w:right w:val="none" w:sz="0" w:space="0" w:color="auto"/>
                                                                          </w:divBdr>
                                                                          <w:divsChild>
                                                                            <w:div w:id="14527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011625">
      <w:bodyDiv w:val="1"/>
      <w:marLeft w:val="0"/>
      <w:marRight w:val="0"/>
      <w:marTop w:val="0"/>
      <w:marBottom w:val="0"/>
      <w:divBdr>
        <w:top w:val="none" w:sz="0" w:space="0" w:color="auto"/>
        <w:left w:val="none" w:sz="0" w:space="0" w:color="auto"/>
        <w:bottom w:val="none" w:sz="0" w:space="0" w:color="auto"/>
        <w:right w:val="none" w:sz="0" w:space="0" w:color="auto"/>
      </w:divBdr>
      <w:divsChild>
        <w:div w:id="1470779908">
          <w:marLeft w:val="0"/>
          <w:marRight w:val="0"/>
          <w:marTop w:val="0"/>
          <w:marBottom w:val="0"/>
          <w:divBdr>
            <w:top w:val="none" w:sz="0" w:space="0" w:color="auto"/>
            <w:left w:val="none" w:sz="0" w:space="0" w:color="auto"/>
            <w:bottom w:val="none" w:sz="0" w:space="0" w:color="auto"/>
            <w:right w:val="none" w:sz="0" w:space="0" w:color="auto"/>
          </w:divBdr>
          <w:divsChild>
            <w:div w:id="273054621">
              <w:marLeft w:val="0"/>
              <w:marRight w:val="0"/>
              <w:marTop w:val="0"/>
              <w:marBottom w:val="0"/>
              <w:divBdr>
                <w:top w:val="none" w:sz="0" w:space="0" w:color="auto"/>
                <w:left w:val="none" w:sz="0" w:space="0" w:color="auto"/>
                <w:bottom w:val="none" w:sz="0" w:space="0" w:color="auto"/>
                <w:right w:val="none" w:sz="0" w:space="0" w:color="auto"/>
              </w:divBdr>
              <w:divsChild>
                <w:div w:id="730692891">
                  <w:marLeft w:val="0"/>
                  <w:marRight w:val="0"/>
                  <w:marTop w:val="0"/>
                  <w:marBottom w:val="0"/>
                  <w:divBdr>
                    <w:top w:val="none" w:sz="0" w:space="0" w:color="auto"/>
                    <w:left w:val="none" w:sz="0" w:space="0" w:color="auto"/>
                    <w:bottom w:val="none" w:sz="0" w:space="0" w:color="auto"/>
                    <w:right w:val="none" w:sz="0" w:space="0" w:color="auto"/>
                  </w:divBdr>
                  <w:divsChild>
                    <w:div w:id="811946071">
                      <w:marLeft w:val="0"/>
                      <w:marRight w:val="0"/>
                      <w:marTop w:val="0"/>
                      <w:marBottom w:val="0"/>
                      <w:divBdr>
                        <w:top w:val="none" w:sz="0" w:space="0" w:color="auto"/>
                        <w:left w:val="none" w:sz="0" w:space="0" w:color="auto"/>
                        <w:bottom w:val="none" w:sz="0" w:space="0" w:color="auto"/>
                        <w:right w:val="none" w:sz="0" w:space="0" w:color="auto"/>
                      </w:divBdr>
                      <w:divsChild>
                        <w:div w:id="502546761">
                          <w:marLeft w:val="0"/>
                          <w:marRight w:val="0"/>
                          <w:marTop w:val="0"/>
                          <w:marBottom w:val="0"/>
                          <w:divBdr>
                            <w:top w:val="none" w:sz="0" w:space="0" w:color="auto"/>
                            <w:left w:val="none" w:sz="0" w:space="0" w:color="auto"/>
                            <w:bottom w:val="none" w:sz="0" w:space="0" w:color="auto"/>
                            <w:right w:val="none" w:sz="0" w:space="0" w:color="auto"/>
                          </w:divBdr>
                          <w:divsChild>
                            <w:div w:id="1501238381">
                              <w:marLeft w:val="0"/>
                              <w:marRight w:val="0"/>
                              <w:marTop w:val="0"/>
                              <w:marBottom w:val="0"/>
                              <w:divBdr>
                                <w:top w:val="none" w:sz="0" w:space="0" w:color="auto"/>
                                <w:left w:val="none" w:sz="0" w:space="0" w:color="auto"/>
                                <w:bottom w:val="none" w:sz="0" w:space="0" w:color="auto"/>
                                <w:right w:val="none" w:sz="0" w:space="0" w:color="auto"/>
                              </w:divBdr>
                              <w:divsChild>
                                <w:div w:id="1249803165">
                                  <w:marLeft w:val="0"/>
                                  <w:marRight w:val="0"/>
                                  <w:marTop w:val="0"/>
                                  <w:marBottom w:val="0"/>
                                  <w:divBdr>
                                    <w:top w:val="none" w:sz="0" w:space="0" w:color="auto"/>
                                    <w:left w:val="none" w:sz="0" w:space="0" w:color="auto"/>
                                    <w:bottom w:val="none" w:sz="0" w:space="0" w:color="auto"/>
                                    <w:right w:val="none" w:sz="0" w:space="0" w:color="auto"/>
                                  </w:divBdr>
                                  <w:divsChild>
                                    <w:div w:id="147720331">
                                      <w:marLeft w:val="0"/>
                                      <w:marRight w:val="0"/>
                                      <w:marTop w:val="0"/>
                                      <w:marBottom w:val="0"/>
                                      <w:divBdr>
                                        <w:top w:val="none" w:sz="0" w:space="0" w:color="auto"/>
                                        <w:left w:val="none" w:sz="0" w:space="0" w:color="auto"/>
                                        <w:bottom w:val="none" w:sz="0" w:space="0" w:color="auto"/>
                                        <w:right w:val="none" w:sz="0" w:space="0" w:color="auto"/>
                                      </w:divBdr>
                                      <w:divsChild>
                                        <w:div w:id="1374961138">
                                          <w:marLeft w:val="-150"/>
                                          <w:marRight w:val="-150"/>
                                          <w:marTop w:val="0"/>
                                          <w:marBottom w:val="0"/>
                                          <w:divBdr>
                                            <w:top w:val="none" w:sz="0" w:space="0" w:color="auto"/>
                                            <w:left w:val="none" w:sz="0" w:space="0" w:color="auto"/>
                                            <w:bottom w:val="none" w:sz="0" w:space="0" w:color="auto"/>
                                            <w:right w:val="none" w:sz="0" w:space="0" w:color="auto"/>
                                          </w:divBdr>
                                          <w:divsChild>
                                            <w:div w:id="688219038">
                                              <w:marLeft w:val="0"/>
                                              <w:marRight w:val="0"/>
                                              <w:marTop w:val="0"/>
                                              <w:marBottom w:val="0"/>
                                              <w:divBdr>
                                                <w:top w:val="none" w:sz="0" w:space="0" w:color="auto"/>
                                                <w:left w:val="none" w:sz="0" w:space="0" w:color="auto"/>
                                                <w:bottom w:val="none" w:sz="0" w:space="0" w:color="auto"/>
                                                <w:right w:val="none" w:sz="0" w:space="0" w:color="auto"/>
                                              </w:divBdr>
                                              <w:divsChild>
                                                <w:div w:id="1242761131">
                                                  <w:marLeft w:val="0"/>
                                                  <w:marRight w:val="0"/>
                                                  <w:marTop w:val="0"/>
                                                  <w:marBottom w:val="0"/>
                                                  <w:divBdr>
                                                    <w:top w:val="none" w:sz="0" w:space="0" w:color="auto"/>
                                                    <w:left w:val="none" w:sz="0" w:space="0" w:color="auto"/>
                                                    <w:bottom w:val="none" w:sz="0" w:space="0" w:color="auto"/>
                                                    <w:right w:val="none" w:sz="0" w:space="0" w:color="auto"/>
                                                  </w:divBdr>
                                                  <w:divsChild>
                                                    <w:div w:id="688340701">
                                                      <w:marLeft w:val="0"/>
                                                      <w:marRight w:val="0"/>
                                                      <w:marTop w:val="0"/>
                                                      <w:marBottom w:val="0"/>
                                                      <w:divBdr>
                                                        <w:top w:val="none" w:sz="0" w:space="0" w:color="auto"/>
                                                        <w:left w:val="none" w:sz="0" w:space="0" w:color="auto"/>
                                                        <w:bottom w:val="none" w:sz="0" w:space="0" w:color="auto"/>
                                                        <w:right w:val="none" w:sz="0" w:space="0" w:color="auto"/>
                                                      </w:divBdr>
                                                      <w:divsChild>
                                                        <w:div w:id="1788040963">
                                                          <w:marLeft w:val="0"/>
                                                          <w:marRight w:val="0"/>
                                                          <w:marTop w:val="0"/>
                                                          <w:marBottom w:val="0"/>
                                                          <w:divBdr>
                                                            <w:top w:val="none" w:sz="0" w:space="0" w:color="auto"/>
                                                            <w:left w:val="none" w:sz="0" w:space="0" w:color="auto"/>
                                                            <w:bottom w:val="none" w:sz="0" w:space="0" w:color="auto"/>
                                                            <w:right w:val="none" w:sz="0" w:space="0" w:color="auto"/>
                                                          </w:divBdr>
                                                          <w:divsChild>
                                                            <w:div w:id="489250612">
                                                              <w:marLeft w:val="0"/>
                                                              <w:marRight w:val="0"/>
                                                              <w:marTop w:val="0"/>
                                                              <w:marBottom w:val="0"/>
                                                              <w:divBdr>
                                                                <w:top w:val="none" w:sz="0" w:space="0" w:color="auto"/>
                                                                <w:left w:val="none" w:sz="0" w:space="0" w:color="auto"/>
                                                                <w:bottom w:val="none" w:sz="0" w:space="0" w:color="auto"/>
                                                                <w:right w:val="none" w:sz="0" w:space="0" w:color="auto"/>
                                                              </w:divBdr>
                                                              <w:divsChild>
                                                                <w:div w:id="1769499473">
                                                                  <w:marLeft w:val="0"/>
                                                                  <w:marRight w:val="0"/>
                                                                  <w:marTop w:val="0"/>
                                                                  <w:marBottom w:val="0"/>
                                                                  <w:divBdr>
                                                                    <w:top w:val="none" w:sz="0" w:space="0" w:color="auto"/>
                                                                    <w:left w:val="none" w:sz="0" w:space="0" w:color="auto"/>
                                                                    <w:bottom w:val="none" w:sz="0" w:space="0" w:color="auto"/>
                                                                    <w:right w:val="none" w:sz="0" w:space="0" w:color="auto"/>
                                                                  </w:divBdr>
                                                                  <w:divsChild>
                                                                    <w:div w:id="882205879">
                                                                      <w:marLeft w:val="0"/>
                                                                      <w:marRight w:val="0"/>
                                                                      <w:marTop w:val="0"/>
                                                                      <w:marBottom w:val="0"/>
                                                                      <w:divBdr>
                                                                        <w:top w:val="none" w:sz="0" w:space="0" w:color="auto"/>
                                                                        <w:left w:val="none" w:sz="0" w:space="0" w:color="auto"/>
                                                                        <w:bottom w:val="none" w:sz="0" w:space="0" w:color="auto"/>
                                                                        <w:right w:val="none" w:sz="0" w:space="0" w:color="auto"/>
                                                                      </w:divBdr>
                                                                      <w:divsChild>
                                                                        <w:div w:id="583227172">
                                                                          <w:marLeft w:val="-225"/>
                                                                          <w:marRight w:val="-225"/>
                                                                          <w:marTop w:val="0"/>
                                                                          <w:marBottom w:val="0"/>
                                                                          <w:divBdr>
                                                                            <w:top w:val="none" w:sz="0" w:space="0" w:color="auto"/>
                                                                            <w:left w:val="none" w:sz="0" w:space="0" w:color="auto"/>
                                                                            <w:bottom w:val="none" w:sz="0" w:space="0" w:color="auto"/>
                                                                            <w:right w:val="none" w:sz="0" w:space="0" w:color="auto"/>
                                                                          </w:divBdr>
                                                                          <w:divsChild>
                                                                            <w:div w:id="8082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247397">
      <w:bodyDiv w:val="1"/>
      <w:marLeft w:val="0"/>
      <w:marRight w:val="0"/>
      <w:marTop w:val="0"/>
      <w:marBottom w:val="0"/>
      <w:divBdr>
        <w:top w:val="none" w:sz="0" w:space="0" w:color="auto"/>
        <w:left w:val="none" w:sz="0" w:space="0" w:color="auto"/>
        <w:bottom w:val="none" w:sz="0" w:space="0" w:color="auto"/>
        <w:right w:val="none" w:sz="0" w:space="0" w:color="auto"/>
      </w:divBdr>
    </w:div>
    <w:div w:id="377554540">
      <w:bodyDiv w:val="1"/>
      <w:marLeft w:val="0"/>
      <w:marRight w:val="0"/>
      <w:marTop w:val="0"/>
      <w:marBottom w:val="0"/>
      <w:divBdr>
        <w:top w:val="none" w:sz="0" w:space="0" w:color="auto"/>
        <w:left w:val="none" w:sz="0" w:space="0" w:color="auto"/>
        <w:bottom w:val="none" w:sz="0" w:space="0" w:color="auto"/>
        <w:right w:val="none" w:sz="0" w:space="0" w:color="auto"/>
      </w:divBdr>
    </w:div>
    <w:div w:id="379212128">
      <w:bodyDiv w:val="1"/>
      <w:marLeft w:val="0"/>
      <w:marRight w:val="0"/>
      <w:marTop w:val="0"/>
      <w:marBottom w:val="0"/>
      <w:divBdr>
        <w:top w:val="none" w:sz="0" w:space="0" w:color="auto"/>
        <w:left w:val="none" w:sz="0" w:space="0" w:color="auto"/>
        <w:bottom w:val="none" w:sz="0" w:space="0" w:color="auto"/>
        <w:right w:val="none" w:sz="0" w:space="0" w:color="auto"/>
      </w:divBdr>
    </w:div>
    <w:div w:id="379405619">
      <w:bodyDiv w:val="1"/>
      <w:marLeft w:val="0"/>
      <w:marRight w:val="0"/>
      <w:marTop w:val="0"/>
      <w:marBottom w:val="0"/>
      <w:divBdr>
        <w:top w:val="none" w:sz="0" w:space="0" w:color="auto"/>
        <w:left w:val="none" w:sz="0" w:space="0" w:color="auto"/>
        <w:bottom w:val="none" w:sz="0" w:space="0" w:color="auto"/>
        <w:right w:val="none" w:sz="0" w:space="0" w:color="auto"/>
      </w:divBdr>
      <w:divsChild>
        <w:div w:id="1103258114">
          <w:marLeft w:val="0"/>
          <w:marRight w:val="0"/>
          <w:marTop w:val="0"/>
          <w:marBottom w:val="0"/>
          <w:divBdr>
            <w:top w:val="none" w:sz="0" w:space="0" w:color="auto"/>
            <w:left w:val="none" w:sz="0" w:space="0" w:color="auto"/>
            <w:bottom w:val="none" w:sz="0" w:space="0" w:color="auto"/>
            <w:right w:val="none" w:sz="0" w:space="0" w:color="auto"/>
          </w:divBdr>
          <w:divsChild>
            <w:div w:id="861670696">
              <w:marLeft w:val="0"/>
              <w:marRight w:val="0"/>
              <w:marTop w:val="0"/>
              <w:marBottom w:val="0"/>
              <w:divBdr>
                <w:top w:val="none" w:sz="0" w:space="0" w:color="auto"/>
                <w:left w:val="none" w:sz="0" w:space="0" w:color="auto"/>
                <w:bottom w:val="none" w:sz="0" w:space="0" w:color="auto"/>
                <w:right w:val="none" w:sz="0" w:space="0" w:color="auto"/>
              </w:divBdr>
              <w:divsChild>
                <w:div w:id="1731490325">
                  <w:marLeft w:val="0"/>
                  <w:marRight w:val="0"/>
                  <w:marTop w:val="0"/>
                  <w:marBottom w:val="0"/>
                  <w:divBdr>
                    <w:top w:val="none" w:sz="0" w:space="0" w:color="auto"/>
                    <w:left w:val="none" w:sz="0" w:space="0" w:color="auto"/>
                    <w:bottom w:val="none" w:sz="0" w:space="0" w:color="auto"/>
                    <w:right w:val="none" w:sz="0" w:space="0" w:color="auto"/>
                  </w:divBdr>
                  <w:divsChild>
                    <w:div w:id="598417650">
                      <w:marLeft w:val="0"/>
                      <w:marRight w:val="0"/>
                      <w:marTop w:val="0"/>
                      <w:marBottom w:val="0"/>
                      <w:divBdr>
                        <w:top w:val="none" w:sz="0" w:space="0" w:color="auto"/>
                        <w:left w:val="none" w:sz="0" w:space="0" w:color="auto"/>
                        <w:bottom w:val="none" w:sz="0" w:space="0" w:color="auto"/>
                        <w:right w:val="none" w:sz="0" w:space="0" w:color="auto"/>
                      </w:divBdr>
                      <w:divsChild>
                        <w:div w:id="737172437">
                          <w:marLeft w:val="0"/>
                          <w:marRight w:val="0"/>
                          <w:marTop w:val="0"/>
                          <w:marBottom w:val="0"/>
                          <w:divBdr>
                            <w:top w:val="none" w:sz="0" w:space="0" w:color="auto"/>
                            <w:left w:val="none" w:sz="0" w:space="0" w:color="auto"/>
                            <w:bottom w:val="none" w:sz="0" w:space="0" w:color="auto"/>
                            <w:right w:val="none" w:sz="0" w:space="0" w:color="auto"/>
                          </w:divBdr>
                          <w:divsChild>
                            <w:div w:id="431316549">
                              <w:marLeft w:val="3"/>
                              <w:marRight w:val="0"/>
                              <w:marTop w:val="0"/>
                              <w:marBottom w:val="0"/>
                              <w:divBdr>
                                <w:top w:val="none" w:sz="0" w:space="0" w:color="auto"/>
                                <w:left w:val="none" w:sz="0" w:space="0" w:color="auto"/>
                                <w:bottom w:val="none" w:sz="0" w:space="0" w:color="auto"/>
                                <w:right w:val="none" w:sz="0" w:space="0" w:color="auto"/>
                              </w:divBdr>
                              <w:divsChild>
                                <w:div w:id="1156383918">
                                  <w:marLeft w:val="0"/>
                                  <w:marRight w:val="0"/>
                                  <w:marTop w:val="0"/>
                                  <w:marBottom w:val="0"/>
                                  <w:divBdr>
                                    <w:top w:val="none" w:sz="0" w:space="0" w:color="auto"/>
                                    <w:left w:val="none" w:sz="0" w:space="0" w:color="auto"/>
                                    <w:bottom w:val="none" w:sz="0" w:space="0" w:color="auto"/>
                                    <w:right w:val="none" w:sz="0" w:space="0" w:color="auto"/>
                                  </w:divBdr>
                                  <w:divsChild>
                                    <w:div w:id="492527034">
                                      <w:marLeft w:val="0"/>
                                      <w:marRight w:val="0"/>
                                      <w:marTop w:val="0"/>
                                      <w:marBottom w:val="0"/>
                                      <w:divBdr>
                                        <w:top w:val="none" w:sz="0" w:space="0" w:color="auto"/>
                                        <w:left w:val="none" w:sz="0" w:space="0" w:color="auto"/>
                                        <w:bottom w:val="none" w:sz="0" w:space="0" w:color="auto"/>
                                        <w:right w:val="none" w:sz="0" w:space="0" w:color="auto"/>
                                      </w:divBdr>
                                      <w:divsChild>
                                        <w:div w:id="1840151191">
                                          <w:marLeft w:val="0"/>
                                          <w:marRight w:val="0"/>
                                          <w:marTop w:val="0"/>
                                          <w:marBottom w:val="0"/>
                                          <w:divBdr>
                                            <w:top w:val="none" w:sz="0" w:space="0" w:color="auto"/>
                                            <w:left w:val="none" w:sz="0" w:space="0" w:color="auto"/>
                                            <w:bottom w:val="none" w:sz="0" w:space="0" w:color="auto"/>
                                            <w:right w:val="none" w:sz="0" w:space="0" w:color="auto"/>
                                          </w:divBdr>
                                          <w:divsChild>
                                            <w:div w:id="1099567341">
                                              <w:marLeft w:val="0"/>
                                              <w:marRight w:val="0"/>
                                              <w:marTop w:val="0"/>
                                              <w:marBottom w:val="0"/>
                                              <w:divBdr>
                                                <w:top w:val="none" w:sz="0" w:space="0" w:color="auto"/>
                                                <w:left w:val="none" w:sz="0" w:space="0" w:color="auto"/>
                                                <w:bottom w:val="none" w:sz="0" w:space="0" w:color="auto"/>
                                                <w:right w:val="none" w:sz="0" w:space="0" w:color="auto"/>
                                              </w:divBdr>
                                              <w:divsChild>
                                                <w:div w:id="788625325">
                                                  <w:marLeft w:val="0"/>
                                                  <w:marRight w:val="0"/>
                                                  <w:marTop w:val="0"/>
                                                  <w:marBottom w:val="0"/>
                                                  <w:divBdr>
                                                    <w:top w:val="none" w:sz="0" w:space="0" w:color="auto"/>
                                                    <w:left w:val="none" w:sz="0" w:space="0" w:color="auto"/>
                                                    <w:bottom w:val="none" w:sz="0" w:space="0" w:color="auto"/>
                                                    <w:right w:val="none" w:sz="0" w:space="0" w:color="auto"/>
                                                  </w:divBdr>
                                                  <w:divsChild>
                                                    <w:div w:id="1585338165">
                                                      <w:marLeft w:val="0"/>
                                                      <w:marRight w:val="0"/>
                                                      <w:marTop w:val="0"/>
                                                      <w:marBottom w:val="0"/>
                                                      <w:divBdr>
                                                        <w:top w:val="none" w:sz="0" w:space="0" w:color="auto"/>
                                                        <w:left w:val="none" w:sz="0" w:space="0" w:color="auto"/>
                                                        <w:bottom w:val="none" w:sz="0" w:space="0" w:color="auto"/>
                                                        <w:right w:val="none" w:sz="0" w:space="0" w:color="auto"/>
                                                      </w:divBdr>
                                                      <w:divsChild>
                                                        <w:div w:id="332612498">
                                                          <w:marLeft w:val="0"/>
                                                          <w:marRight w:val="0"/>
                                                          <w:marTop w:val="0"/>
                                                          <w:marBottom w:val="0"/>
                                                          <w:divBdr>
                                                            <w:top w:val="none" w:sz="0" w:space="0" w:color="auto"/>
                                                            <w:left w:val="none" w:sz="0" w:space="0" w:color="auto"/>
                                                            <w:bottom w:val="none" w:sz="0" w:space="0" w:color="auto"/>
                                                            <w:right w:val="none" w:sz="0" w:space="0" w:color="auto"/>
                                                          </w:divBdr>
                                                          <w:divsChild>
                                                            <w:div w:id="1196193177">
                                                              <w:marLeft w:val="0"/>
                                                              <w:marRight w:val="0"/>
                                                              <w:marTop w:val="0"/>
                                                              <w:marBottom w:val="0"/>
                                                              <w:divBdr>
                                                                <w:top w:val="none" w:sz="0" w:space="0" w:color="auto"/>
                                                                <w:left w:val="none" w:sz="0" w:space="0" w:color="auto"/>
                                                                <w:bottom w:val="none" w:sz="0" w:space="0" w:color="auto"/>
                                                                <w:right w:val="none" w:sz="0" w:space="0" w:color="auto"/>
                                                              </w:divBdr>
                                                              <w:divsChild>
                                                                <w:div w:id="522942277">
                                                                  <w:marLeft w:val="0"/>
                                                                  <w:marRight w:val="0"/>
                                                                  <w:marTop w:val="0"/>
                                                                  <w:marBottom w:val="0"/>
                                                                  <w:divBdr>
                                                                    <w:top w:val="none" w:sz="0" w:space="0" w:color="auto"/>
                                                                    <w:left w:val="none" w:sz="0" w:space="0" w:color="auto"/>
                                                                    <w:bottom w:val="none" w:sz="0" w:space="0" w:color="auto"/>
                                                                    <w:right w:val="none" w:sz="0" w:space="0" w:color="auto"/>
                                                                  </w:divBdr>
                                                                  <w:divsChild>
                                                                    <w:div w:id="546843472">
                                                                      <w:marLeft w:val="0"/>
                                                                      <w:marRight w:val="0"/>
                                                                      <w:marTop w:val="0"/>
                                                                      <w:marBottom w:val="0"/>
                                                                      <w:divBdr>
                                                                        <w:top w:val="none" w:sz="0" w:space="0" w:color="auto"/>
                                                                        <w:left w:val="none" w:sz="0" w:space="0" w:color="auto"/>
                                                                        <w:bottom w:val="none" w:sz="0" w:space="0" w:color="auto"/>
                                                                        <w:right w:val="none" w:sz="0" w:space="0" w:color="auto"/>
                                                                      </w:divBdr>
                                                                      <w:divsChild>
                                                                        <w:div w:id="20486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0633598">
      <w:bodyDiv w:val="1"/>
      <w:marLeft w:val="0"/>
      <w:marRight w:val="0"/>
      <w:marTop w:val="0"/>
      <w:marBottom w:val="0"/>
      <w:divBdr>
        <w:top w:val="none" w:sz="0" w:space="0" w:color="auto"/>
        <w:left w:val="none" w:sz="0" w:space="0" w:color="auto"/>
        <w:bottom w:val="none" w:sz="0" w:space="0" w:color="auto"/>
        <w:right w:val="none" w:sz="0" w:space="0" w:color="auto"/>
      </w:divBdr>
    </w:div>
    <w:div w:id="381712808">
      <w:bodyDiv w:val="1"/>
      <w:marLeft w:val="0"/>
      <w:marRight w:val="0"/>
      <w:marTop w:val="0"/>
      <w:marBottom w:val="0"/>
      <w:divBdr>
        <w:top w:val="none" w:sz="0" w:space="0" w:color="auto"/>
        <w:left w:val="none" w:sz="0" w:space="0" w:color="auto"/>
        <w:bottom w:val="none" w:sz="0" w:space="0" w:color="auto"/>
        <w:right w:val="none" w:sz="0" w:space="0" w:color="auto"/>
      </w:divBdr>
    </w:div>
    <w:div w:id="382407629">
      <w:bodyDiv w:val="1"/>
      <w:marLeft w:val="0"/>
      <w:marRight w:val="0"/>
      <w:marTop w:val="0"/>
      <w:marBottom w:val="0"/>
      <w:divBdr>
        <w:top w:val="none" w:sz="0" w:space="0" w:color="auto"/>
        <w:left w:val="none" w:sz="0" w:space="0" w:color="auto"/>
        <w:bottom w:val="none" w:sz="0" w:space="0" w:color="auto"/>
        <w:right w:val="none" w:sz="0" w:space="0" w:color="auto"/>
      </w:divBdr>
    </w:div>
    <w:div w:id="382801451">
      <w:bodyDiv w:val="1"/>
      <w:marLeft w:val="0"/>
      <w:marRight w:val="0"/>
      <w:marTop w:val="0"/>
      <w:marBottom w:val="0"/>
      <w:divBdr>
        <w:top w:val="none" w:sz="0" w:space="0" w:color="auto"/>
        <w:left w:val="none" w:sz="0" w:space="0" w:color="auto"/>
        <w:bottom w:val="none" w:sz="0" w:space="0" w:color="auto"/>
        <w:right w:val="none" w:sz="0" w:space="0" w:color="auto"/>
      </w:divBdr>
    </w:div>
    <w:div w:id="385295722">
      <w:bodyDiv w:val="1"/>
      <w:marLeft w:val="0"/>
      <w:marRight w:val="0"/>
      <w:marTop w:val="0"/>
      <w:marBottom w:val="0"/>
      <w:divBdr>
        <w:top w:val="none" w:sz="0" w:space="0" w:color="auto"/>
        <w:left w:val="none" w:sz="0" w:space="0" w:color="auto"/>
        <w:bottom w:val="none" w:sz="0" w:space="0" w:color="auto"/>
        <w:right w:val="none" w:sz="0" w:space="0" w:color="auto"/>
      </w:divBdr>
      <w:divsChild>
        <w:div w:id="1033653180">
          <w:marLeft w:val="0"/>
          <w:marRight w:val="0"/>
          <w:marTop w:val="0"/>
          <w:marBottom w:val="0"/>
          <w:divBdr>
            <w:top w:val="none" w:sz="0" w:space="0" w:color="auto"/>
            <w:left w:val="none" w:sz="0" w:space="0" w:color="auto"/>
            <w:bottom w:val="none" w:sz="0" w:space="0" w:color="auto"/>
            <w:right w:val="none" w:sz="0" w:space="0" w:color="auto"/>
          </w:divBdr>
          <w:divsChild>
            <w:div w:id="351689292">
              <w:marLeft w:val="0"/>
              <w:marRight w:val="0"/>
              <w:marTop w:val="0"/>
              <w:marBottom w:val="0"/>
              <w:divBdr>
                <w:top w:val="none" w:sz="0" w:space="0" w:color="auto"/>
                <w:left w:val="none" w:sz="0" w:space="0" w:color="auto"/>
                <w:bottom w:val="none" w:sz="0" w:space="0" w:color="auto"/>
                <w:right w:val="none" w:sz="0" w:space="0" w:color="auto"/>
              </w:divBdr>
              <w:divsChild>
                <w:div w:id="1934246200">
                  <w:marLeft w:val="0"/>
                  <w:marRight w:val="0"/>
                  <w:marTop w:val="0"/>
                  <w:marBottom w:val="0"/>
                  <w:divBdr>
                    <w:top w:val="none" w:sz="0" w:space="0" w:color="auto"/>
                    <w:left w:val="none" w:sz="0" w:space="0" w:color="auto"/>
                    <w:bottom w:val="none" w:sz="0" w:space="0" w:color="auto"/>
                    <w:right w:val="none" w:sz="0" w:space="0" w:color="auto"/>
                  </w:divBdr>
                  <w:divsChild>
                    <w:div w:id="1962371059">
                      <w:marLeft w:val="0"/>
                      <w:marRight w:val="0"/>
                      <w:marTop w:val="0"/>
                      <w:marBottom w:val="0"/>
                      <w:divBdr>
                        <w:top w:val="none" w:sz="0" w:space="0" w:color="auto"/>
                        <w:left w:val="none" w:sz="0" w:space="0" w:color="auto"/>
                        <w:bottom w:val="none" w:sz="0" w:space="0" w:color="auto"/>
                        <w:right w:val="none" w:sz="0" w:space="0" w:color="auto"/>
                      </w:divBdr>
                      <w:divsChild>
                        <w:div w:id="24796393">
                          <w:marLeft w:val="0"/>
                          <w:marRight w:val="0"/>
                          <w:marTop w:val="0"/>
                          <w:marBottom w:val="0"/>
                          <w:divBdr>
                            <w:top w:val="none" w:sz="0" w:space="0" w:color="auto"/>
                            <w:left w:val="none" w:sz="0" w:space="0" w:color="auto"/>
                            <w:bottom w:val="none" w:sz="0" w:space="0" w:color="auto"/>
                            <w:right w:val="none" w:sz="0" w:space="0" w:color="auto"/>
                          </w:divBdr>
                          <w:divsChild>
                            <w:div w:id="1884900320">
                              <w:marLeft w:val="0"/>
                              <w:marRight w:val="0"/>
                              <w:marTop w:val="0"/>
                              <w:marBottom w:val="0"/>
                              <w:divBdr>
                                <w:top w:val="none" w:sz="0" w:space="0" w:color="auto"/>
                                <w:left w:val="none" w:sz="0" w:space="0" w:color="auto"/>
                                <w:bottom w:val="none" w:sz="0" w:space="0" w:color="auto"/>
                                <w:right w:val="none" w:sz="0" w:space="0" w:color="auto"/>
                              </w:divBdr>
                              <w:divsChild>
                                <w:div w:id="423574582">
                                  <w:marLeft w:val="0"/>
                                  <w:marRight w:val="0"/>
                                  <w:marTop w:val="0"/>
                                  <w:marBottom w:val="0"/>
                                  <w:divBdr>
                                    <w:top w:val="none" w:sz="0" w:space="0" w:color="auto"/>
                                    <w:left w:val="none" w:sz="0" w:space="0" w:color="auto"/>
                                    <w:bottom w:val="none" w:sz="0" w:space="0" w:color="auto"/>
                                    <w:right w:val="none" w:sz="0" w:space="0" w:color="auto"/>
                                  </w:divBdr>
                                  <w:divsChild>
                                    <w:div w:id="1671907737">
                                      <w:marLeft w:val="0"/>
                                      <w:marRight w:val="0"/>
                                      <w:marTop w:val="0"/>
                                      <w:marBottom w:val="0"/>
                                      <w:divBdr>
                                        <w:top w:val="none" w:sz="0" w:space="0" w:color="auto"/>
                                        <w:left w:val="none" w:sz="0" w:space="0" w:color="auto"/>
                                        <w:bottom w:val="none" w:sz="0" w:space="0" w:color="auto"/>
                                        <w:right w:val="none" w:sz="0" w:space="0" w:color="auto"/>
                                      </w:divBdr>
                                      <w:divsChild>
                                        <w:div w:id="1530101678">
                                          <w:marLeft w:val="-150"/>
                                          <w:marRight w:val="-150"/>
                                          <w:marTop w:val="0"/>
                                          <w:marBottom w:val="0"/>
                                          <w:divBdr>
                                            <w:top w:val="none" w:sz="0" w:space="0" w:color="auto"/>
                                            <w:left w:val="none" w:sz="0" w:space="0" w:color="auto"/>
                                            <w:bottom w:val="none" w:sz="0" w:space="0" w:color="auto"/>
                                            <w:right w:val="none" w:sz="0" w:space="0" w:color="auto"/>
                                          </w:divBdr>
                                          <w:divsChild>
                                            <w:div w:id="999115613">
                                              <w:marLeft w:val="0"/>
                                              <w:marRight w:val="0"/>
                                              <w:marTop w:val="0"/>
                                              <w:marBottom w:val="0"/>
                                              <w:divBdr>
                                                <w:top w:val="none" w:sz="0" w:space="0" w:color="auto"/>
                                                <w:left w:val="none" w:sz="0" w:space="0" w:color="auto"/>
                                                <w:bottom w:val="none" w:sz="0" w:space="0" w:color="auto"/>
                                                <w:right w:val="none" w:sz="0" w:space="0" w:color="auto"/>
                                              </w:divBdr>
                                              <w:divsChild>
                                                <w:div w:id="235896479">
                                                  <w:marLeft w:val="0"/>
                                                  <w:marRight w:val="0"/>
                                                  <w:marTop w:val="0"/>
                                                  <w:marBottom w:val="0"/>
                                                  <w:divBdr>
                                                    <w:top w:val="none" w:sz="0" w:space="0" w:color="auto"/>
                                                    <w:left w:val="none" w:sz="0" w:space="0" w:color="auto"/>
                                                    <w:bottom w:val="none" w:sz="0" w:space="0" w:color="auto"/>
                                                    <w:right w:val="none" w:sz="0" w:space="0" w:color="auto"/>
                                                  </w:divBdr>
                                                  <w:divsChild>
                                                    <w:div w:id="1976401589">
                                                      <w:marLeft w:val="0"/>
                                                      <w:marRight w:val="0"/>
                                                      <w:marTop w:val="0"/>
                                                      <w:marBottom w:val="0"/>
                                                      <w:divBdr>
                                                        <w:top w:val="none" w:sz="0" w:space="0" w:color="auto"/>
                                                        <w:left w:val="none" w:sz="0" w:space="0" w:color="auto"/>
                                                        <w:bottom w:val="none" w:sz="0" w:space="0" w:color="auto"/>
                                                        <w:right w:val="none" w:sz="0" w:space="0" w:color="auto"/>
                                                      </w:divBdr>
                                                      <w:divsChild>
                                                        <w:div w:id="42801987">
                                                          <w:marLeft w:val="0"/>
                                                          <w:marRight w:val="0"/>
                                                          <w:marTop w:val="0"/>
                                                          <w:marBottom w:val="0"/>
                                                          <w:divBdr>
                                                            <w:top w:val="none" w:sz="0" w:space="0" w:color="auto"/>
                                                            <w:left w:val="none" w:sz="0" w:space="0" w:color="auto"/>
                                                            <w:bottom w:val="none" w:sz="0" w:space="0" w:color="auto"/>
                                                            <w:right w:val="none" w:sz="0" w:space="0" w:color="auto"/>
                                                          </w:divBdr>
                                                          <w:divsChild>
                                                            <w:div w:id="1169298006">
                                                              <w:marLeft w:val="0"/>
                                                              <w:marRight w:val="0"/>
                                                              <w:marTop w:val="0"/>
                                                              <w:marBottom w:val="0"/>
                                                              <w:divBdr>
                                                                <w:top w:val="none" w:sz="0" w:space="0" w:color="auto"/>
                                                                <w:left w:val="none" w:sz="0" w:space="0" w:color="auto"/>
                                                                <w:bottom w:val="none" w:sz="0" w:space="0" w:color="auto"/>
                                                                <w:right w:val="none" w:sz="0" w:space="0" w:color="auto"/>
                                                              </w:divBdr>
                                                              <w:divsChild>
                                                                <w:div w:id="1104157102">
                                                                  <w:marLeft w:val="0"/>
                                                                  <w:marRight w:val="0"/>
                                                                  <w:marTop w:val="0"/>
                                                                  <w:marBottom w:val="0"/>
                                                                  <w:divBdr>
                                                                    <w:top w:val="none" w:sz="0" w:space="0" w:color="auto"/>
                                                                    <w:left w:val="none" w:sz="0" w:space="0" w:color="auto"/>
                                                                    <w:bottom w:val="none" w:sz="0" w:space="0" w:color="auto"/>
                                                                    <w:right w:val="none" w:sz="0" w:space="0" w:color="auto"/>
                                                                  </w:divBdr>
                                                                  <w:divsChild>
                                                                    <w:div w:id="1516532923">
                                                                      <w:marLeft w:val="0"/>
                                                                      <w:marRight w:val="0"/>
                                                                      <w:marTop w:val="0"/>
                                                                      <w:marBottom w:val="0"/>
                                                                      <w:divBdr>
                                                                        <w:top w:val="none" w:sz="0" w:space="0" w:color="auto"/>
                                                                        <w:left w:val="none" w:sz="0" w:space="0" w:color="auto"/>
                                                                        <w:bottom w:val="none" w:sz="0" w:space="0" w:color="auto"/>
                                                                        <w:right w:val="none" w:sz="0" w:space="0" w:color="auto"/>
                                                                      </w:divBdr>
                                                                      <w:divsChild>
                                                                        <w:div w:id="258681568">
                                                                          <w:marLeft w:val="-225"/>
                                                                          <w:marRight w:val="-225"/>
                                                                          <w:marTop w:val="0"/>
                                                                          <w:marBottom w:val="0"/>
                                                                          <w:divBdr>
                                                                            <w:top w:val="none" w:sz="0" w:space="0" w:color="auto"/>
                                                                            <w:left w:val="none" w:sz="0" w:space="0" w:color="auto"/>
                                                                            <w:bottom w:val="none" w:sz="0" w:space="0" w:color="auto"/>
                                                                            <w:right w:val="none" w:sz="0" w:space="0" w:color="auto"/>
                                                                          </w:divBdr>
                                                                          <w:divsChild>
                                                                            <w:div w:id="12818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615941">
      <w:bodyDiv w:val="1"/>
      <w:marLeft w:val="0"/>
      <w:marRight w:val="0"/>
      <w:marTop w:val="0"/>
      <w:marBottom w:val="0"/>
      <w:divBdr>
        <w:top w:val="none" w:sz="0" w:space="0" w:color="auto"/>
        <w:left w:val="none" w:sz="0" w:space="0" w:color="auto"/>
        <w:bottom w:val="none" w:sz="0" w:space="0" w:color="auto"/>
        <w:right w:val="none" w:sz="0" w:space="0" w:color="auto"/>
      </w:divBdr>
    </w:div>
    <w:div w:id="385760187">
      <w:bodyDiv w:val="1"/>
      <w:marLeft w:val="0"/>
      <w:marRight w:val="0"/>
      <w:marTop w:val="0"/>
      <w:marBottom w:val="0"/>
      <w:divBdr>
        <w:top w:val="none" w:sz="0" w:space="0" w:color="auto"/>
        <w:left w:val="none" w:sz="0" w:space="0" w:color="auto"/>
        <w:bottom w:val="none" w:sz="0" w:space="0" w:color="auto"/>
        <w:right w:val="none" w:sz="0" w:space="0" w:color="auto"/>
      </w:divBdr>
      <w:divsChild>
        <w:div w:id="1278870849">
          <w:marLeft w:val="0"/>
          <w:marRight w:val="0"/>
          <w:marTop w:val="0"/>
          <w:marBottom w:val="0"/>
          <w:divBdr>
            <w:top w:val="none" w:sz="0" w:space="0" w:color="auto"/>
            <w:left w:val="none" w:sz="0" w:space="0" w:color="auto"/>
            <w:bottom w:val="none" w:sz="0" w:space="0" w:color="auto"/>
            <w:right w:val="none" w:sz="0" w:space="0" w:color="auto"/>
          </w:divBdr>
          <w:divsChild>
            <w:div w:id="693189258">
              <w:marLeft w:val="0"/>
              <w:marRight w:val="0"/>
              <w:marTop w:val="0"/>
              <w:marBottom w:val="0"/>
              <w:divBdr>
                <w:top w:val="none" w:sz="0" w:space="0" w:color="auto"/>
                <w:left w:val="none" w:sz="0" w:space="0" w:color="auto"/>
                <w:bottom w:val="none" w:sz="0" w:space="0" w:color="auto"/>
                <w:right w:val="none" w:sz="0" w:space="0" w:color="auto"/>
              </w:divBdr>
              <w:divsChild>
                <w:div w:id="771827826">
                  <w:marLeft w:val="0"/>
                  <w:marRight w:val="0"/>
                  <w:marTop w:val="0"/>
                  <w:marBottom w:val="0"/>
                  <w:divBdr>
                    <w:top w:val="none" w:sz="0" w:space="0" w:color="auto"/>
                    <w:left w:val="none" w:sz="0" w:space="0" w:color="auto"/>
                    <w:bottom w:val="none" w:sz="0" w:space="0" w:color="auto"/>
                    <w:right w:val="none" w:sz="0" w:space="0" w:color="auto"/>
                  </w:divBdr>
                  <w:divsChild>
                    <w:div w:id="1103571355">
                      <w:marLeft w:val="0"/>
                      <w:marRight w:val="0"/>
                      <w:marTop w:val="0"/>
                      <w:marBottom w:val="0"/>
                      <w:divBdr>
                        <w:top w:val="none" w:sz="0" w:space="0" w:color="auto"/>
                        <w:left w:val="none" w:sz="0" w:space="0" w:color="auto"/>
                        <w:bottom w:val="none" w:sz="0" w:space="0" w:color="auto"/>
                        <w:right w:val="none" w:sz="0" w:space="0" w:color="auto"/>
                      </w:divBdr>
                      <w:divsChild>
                        <w:div w:id="1269771706">
                          <w:marLeft w:val="0"/>
                          <w:marRight w:val="0"/>
                          <w:marTop w:val="0"/>
                          <w:marBottom w:val="0"/>
                          <w:divBdr>
                            <w:top w:val="none" w:sz="0" w:space="0" w:color="auto"/>
                            <w:left w:val="none" w:sz="0" w:space="0" w:color="auto"/>
                            <w:bottom w:val="none" w:sz="0" w:space="0" w:color="auto"/>
                            <w:right w:val="none" w:sz="0" w:space="0" w:color="auto"/>
                          </w:divBdr>
                          <w:divsChild>
                            <w:div w:id="822815796">
                              <w:marLeft w:val="0"/>
                              <w:marRight w:val="0"/>
                              <w:marTop w:val="0"/>
                              <w:marBottom w:val="0"/>
                              <w:divBdr>
                                <w:top w:val="none" w:sz="0" w:space="0" w:color="auto"/>
                                <w:left w:val="none" w:sz="0" w:space="0" w:color="auto"/>
                                <w:bottom w:val="none" w:sz="0" w:space="0" w:color="auto"/>
                                <w:right w:val="none" w:sz="0" w:space="0" w:color="auto"/>
                              </w:divBdr>
                              <w:divsChild>
                                <w:div w:id="388650979">
                                  <w:marLeft w:val="0"/>
                                  <w:marRight w:val="0"/>
                                  <w:marTop w:val="0"/>
                                  <w:marBottom w:val="0"/>
                                  <w:divBdr>
                                    <w:top w:val="none" w:sz="0" w:space="0" w:color="auto"/>
                                    <w:left w:val="none" w:sz="0" w:space="0" w:color="auto"/>
                                    <w:bottom w:val="none" w:sz="0" w:space="0" w:color="auto"/>
                                    <w:right w:val="none" w:sz="0" w:space="0" w:color="auto"/>
                                  </w:divBdr>
                                  <w:divsChild>
                                    <w:div w:id="610207508">
                                      <w:marLeft w:val="0"/>
                                      <w:marRight w:val="0"/>
                                      <w:marTop w:val="0"/>
                                      <w:marBottom w:val="0"/>
                                      <w:divBdr>
                                        <w:top w:val="none" w:sz="0" w:space="0" w:color="auto"/>
                                        <w:left w:val="none" w:sz="0" w:space="0" w:color="auto"/>
                                        <w:bottom w:val="none" w:sz="0" w:space="0" w:color="auto"/>
                                        <w:right w:val="none" w:sz="0" w:space="0" w:color="auto"/>
                                      </w:divBdr>
                                      <w:divsChild>
                                        <w:div w:id="1394159150">
                                          <w:marLeft w:val="-150"/>
                                          <w:marRight w:val="-150"/>
                                          <w:marTop w:val="0"/>
                                          <w:marBottom w:val="0"/>
                                          <w:divBdr>
                                            <w:top w:val="none" w:sz="0" w:space="0" w:color="auto"/>
                                            <w:left w:val="none" w:sz="0" w:space="0" w:color="auto"/>
                                            <w:bottom w:val="none" w:sz="0" w:space="0" w:color="auto"/>
                                            <w:right w:val="none" w:sz="0" w:space="0" w:color="auto"/>
                                          </w:divBdr>
                                          <w:divsChild>
                                            <w:div w:id="420444200">
                                              <w:marLeft w:val="0"/>
                                              <w:marRight w:val="0"/>
                                              <w:marTop w:val="0"/>
                                              <w:marBottom w:val="0"/>
                                              <w:divBdr>
                                                <w:top w:val="none" w:sz="0" w:space="0" w:color="auto"/>
                                                <w:left w:val="none" w:sz="0" w:space="0" w:color="auto"/>
                                                <w:bottom w:val="none" w:sz="0" w:space="0" w:color="auto"/>
                                                <w:right w:val="none" w:sz="0" w:space="0" w:color="auto"/>
                                              </w:divBdr>
                                              <w:divsChild>
                                                <w:div w:id="732774298">
                                                  <w:marLeft w:val="0"/>
                                                  <w:marRight w:val="0"/>
                                                  <w:marTop w:val="0"/>
                                                  <w:marBottom w:val="0"/>
                                                  <w:divBdr>
                                                    <w:top w:val="none" w:sz="0" w:space="0" w:color="auto"/>
                                                    <w:left w:val="none" w:sz="0" w:space="0" w:color="auto"/>
                                                    <w:bottom w:val="none" w:sz="0" w:space="0" w:color="auto"/>
                                                    <w:right w:val="none" w:sz="0" w:space="0" w:color="auto"/>
                                                  </w:divBdr>
                                                  <w:divsChild>
                                                    <w:div w:id="1511529975">
                                                      <w:marLeft w:val="0"/>
                                                      <w:marRight w:val="0"/>
                                                      <w:marTop w:val="0"/>
                                                      <w:marBottom w:val="0"/>
                                                      <w:divBdr>
                                                        <w:top w:val="none" w:sz="0" w:space="0" w:color="auto"/>
                                                        <w:left w:val="none" w:sz="0" w:space="0" w:color="auto"/>
                                                        <w:bottom w:val="none" w:sz="0" w:space="0" w:color="auto"/>
                                                        <w:right w:val="none" w:sz="0" w:space="0" w:color="auto"/>
                                                      </w:divBdr>
                                                      <w:divsChild>
                                                        <w:div w:id="180558322">
                                                          <w:marLeft w:val="0"/>
                                                          <w:marRight w:val="0"/>
                                                          <w:marTop w:val="0"/>
                                                          <w:marBottom w:val="0"/>
                                                          <w:divBdr>
                                                            <w:top w:val="none" w:sz="0" w:space="0" w:color="auto"/>
                                                            <w:left w:val="none" w:sz="0" w:space="0" w:color="auto"/>
                                                            <w:bottom w:val="none" w:sz="0" w:space="0" w:color="auto"/>
                                                            <w:right w:val="none" w:sz="0" w:space="0" w:color="auto"/>
                                                          </w:divBdr>
                                                          <w:divsChild>
                                                            <w:div w:id="1575168667">
                                                              <w:marLeft w:val="0"/>
                                                              <w:marRight w:val="0"/>
                                                              <w:marTop w:val="0"/>
                                                              <w:marBottom w:val="0"/>
                                                              <w:divBdr>
                                                                <w:top w:val="none" w:sz="0" w:space="0" w:color="auto"/>
                                                                <w:left w:val="none" w:sz="0" w:space="0" w:color="auto"/>
                                                                <w:bottom w:val="none" w:sz="0" w:space="0" w:color="auto"/>
                                                                <w:right w:val="none" w:sz="0" w:space="0" w:color="auto"/>
                                                              </w:divBdr>
                                                              <w:divsChild>
                                                                <w:div w:id="525485490">
                                                                  <w:marLeft w:val="0"/>
                                                                  <w:marRight w:val="0"/>
                                                                  <w:marTop w:val="0"/>
                                                                  <w:marBottom w:val="0"/>
                                                                  <w:divBdr>
                                                                    <w:top w:val="none" w:sz="0" w:space="0" w:color="auto"/>
                                                                    <w:left w:val="none" w:sz="0" w:space="0" w:color="auto"/>
                                                                    <w:bottom w:val="none" w:sz="0" w:space="0" w:color="auto"/>
                                                                    <w:right w:val="none" w:sz="0" w:space="0" w:color="auto"/>
                                                                  </w:divBdr>
                                                                  <w:divsChild>
                                                                    <w:div w:id="1901866835">
                                                                      <w:marLeft w:val="0"/>
                                                                      <w:marRight w:val="0"/>
                                                                      <w:marTop w:val="0"/>
                                                                      <w:marBottom w:val="0"/>
                                                                      <w:divBdr>
                                                                        <w:top w:val="none" w:sz="0" w:space="0" w:color="auto"/>
                                                                        <w:left w:val="none" w:sz="0" w:space="0" w:color="auto"/>
                                                                        <w:bottom w:val="none" w:sz="0" w:space="0" w:color="auto"/>
                                                                        <w:right w:val="none" w:sz="0" w:space="0" w:color="auto"/>
                                                                      </w:divBdr>
                                                                      <w:divsChild>
                                                                        <w:div w:id="2141145670">
                                                                          <w:marLeft w:val="-225"/>
                                                                          <w:marRight w:val="-225"/>
                                                                          <w:marTop w:val="0"/>
                                                                          <w:marBottom w:val="0"/>
                                                                          <w:divBdr>
                                                                            <w:top w:val="none" w:sz="0" w:space="0" w:color="auto"/>
                                                                            <w:left w:val="none" w:sz="0" w:space="0" w:color="auto"/>
                                                                            <w:bottom w:val="none" w:sz="0" w:space="0" w:color="auto"/>
                                                                            <w:right w:val="none" w:sz="0" w:space="0" w:color="auto"/>
                                                                          </w:divBdr>
                                                                          <w:divsChild>
                                                                            <w:div w:id="140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6153002">
      <w:bodyDiv w:val="1"/>
      <w:marLeft w:val="0"/>
      <w:marRight w:val="0"/>
      <w:marTop w:val="0"/>
      <w:marBottom w:val="0"/>
      <w:divBdr>
        <w:top w:val="none" w:sz="0" w:space="0" w:color="auto"/>
        <w:left w:val="none" w:sz="0" w:space="0" w:color="auto"/>
        <w:bottom w:val="none" w:sz="0" w:space="0" w:color="auto"/>
        <w:right w:val="none" w:sz="0" w:space="0" w:color="auto"/>
      </w:divBdr>
    </w:div>
    <w:div w:id="386227753">
      <w:bodyDiv w:val="1"/>
      <w:marLeft w:val="0"/>
      <w:marRight w:val="0"/>
      <w:marTop w:val="0"/>
      <w:marBottom w:val="0"/>
      <w:divBdr>
        <w:top w:val="none" w:sz="0" w:space="0" w:color="auto"/>
        <w:left w:val="none" w:sz="0" w:space="0" w:color="auto"/>
        <w:bottom w:val="none" w:sz="0" w:space="0" w:color="auto"/>
        <w:right w:val="none" w:sz="0" w:space="0" w:color="auto"/>
      </w:divBdr>
    </w:div>
    <w:div w:id="388264221">
      <w:bodyDiv w:val="1"/>
      <w:marLeft w:val="0"/>
      <w:marRight w:val="0"/>
      <w:marTop w:val="0"/>
      <w:marBottom w:val="0"/>
      <w:divBdr>
        <w:top w:val="none" w:sz="0" w:space="0" w:color="auto"/>
        <w:left w:val="none" w:sz="0" w:space="0" w:color="auto"/>
        <w:bottom w:val="none" w:sz="0" w:space="0" w:color="auto"/>
        <w:right w:val="none" w:sz="0" w:space="0" w:color="auto"/>
      </w:divBdr>
    </w:div>
    <w:div w:id="388580729">
      <w:bodyDiv w:val="1"/>
      <w:marLeft w:val="0"/>
      <w:marRight w:val="0"/>
      <w:marTop w:val="0"/>
      <w:marBottom w:val="0"/>
      <w:divBdr>
        <w:top w:val="none" w:sz="0" w:space="0" w:color="auto"/>
        <w:left w:val="none" w:sz="0" w:space="0" w:color="auto"/>
        <w:bottom w:val="none" w:sz="0" w:space="0" w:color="auto"/>
        <w:right w:val="none" w:sz="0" w:space="0" w:color="auto"/>
      </w:divBdr>
    </w:div>
    <w:div w:id="388842104">
      <w:bodyDiv w:val="1"/>
      <w:marLeft w:val="0"/>
      <w:marRight w:val="0"/>
      <w:marTop w:val="0"/>
      <w:marBottom w:val="0"/>
      <w:divBdr>
        <w:top w:val="none" w:sz="0" w:space="0" w:color="auto"/>
        <w:left w:val="none" w:sz="0" w:space="0" w:color="auto"/>
        <w:bottom w:val="none" w:sz="0" w:space="0" w:color="auto"/>
        <w:right w:val="none" w:sz="0" w:space="0" w:color="auto"/>
      </w:divBdr>
      <w:divsChild>
        <w:div w:id="403911864">
          <w:marLeft w:val="0"/>
          <w:marRight w:val="0"/>
          <w:marTop w:val="0"/>
          <w:marBottom w:val="0"/>
          <w:divBdr>
            <w:top w:val="none" w:sz="0" w:space="0" w:color="auto"/>
            <w:left w:val="none" w:sz="0" w:space="0" w:color="auto"/>
            <w:bottom w:val="none" w:sz="0" w:space="0" w:color="auto"/>
            <w:right w:val="none" w:sz="0" w:space="0" w:color="auto"/>
          </w:divBdr>
          <w:divsChild>
            <w:div w:id="1848129904">
              <w:marLeft w:val="0"/>
              <w:marRight w:val="0"/>
              <w:marTop w:val="0"/>
              <w:marBottom w:val="0"/>
              <w:divBdr>
                <w:top w:val="none" w:sz="0" w:space="0" w:color="auto"/>
                <w:left w:val="none" w:sz="0" w:space="0" w:color="auto"/>
                <w:bottom w:val="none" w:sz="0" w:space="0" w:color="auto"/>
                <w:right w:val="none" w:sz="0" w:space="0" w:color="auto"/>
              </w:divBdr>
              <w:divsChild>
                <w:div w:id="1095438470">
                  <w:marLeft w:val="0"/>
                  <w:marRight w:val="0"/>
                  <w:marTop w:val="0"/>
                  <w:marBottom w:val="0"/>
                  <w:divBdr>
                    <w:top w:val="none" w:sz="0" w:space="0" w:color="auto"/>
                    <w:left w:val="none" w:sz="0" w:space="0" w:color="auto"/>
                    <w:bottom w:val="none" w:sz="0" w:space="0" w:color="auto"/>
                    <w:right w:val="none" w:sz="0" w:space="0" w:color="auto"/>
                  </w:divBdr>
                  <w:divsChild>
                    <w:div w:id="1358434714">
                      <w:marLeft w:val="0"/>
                      <w:marRight w:val="0"/>
                      <w:marTop w:val="0"/>
                      <w:marBottom w:val="0"/>
                      <w:divBdr>
                        <w:top w:val="none" w:sz="0" w:space="0" w:color="auto"/>
                        <w:left w:val="none" w:sz="0" w:space="0" w:color="auto"/>
                        <w:bottom w:val="none" w:sz="0" w:space="0" w:color="auto"/>
                        <w:right w:val="none" w:sz="0" w:space="0" w:color="auto"/>
                      </w:divBdr>
                      <w:divsChild>
                        <w:div w:id="1814369717">
                          <w:marLeft w:val="0"/>
                          <w:marRight w:val="0"/>
                          <w:marTop w:val="0"/>
                          <w:marBottom w:val="0"/>
                          <w:divBdr>
                            <w:top w:val="none" w:sz="0" w:space="0" w:color="auto"/>
                            <w:left w:val="none" w:sz="0" w:space="0" w:color="auto"/>
                            <w:bottom w:val="none" w:sz="0" w:space="0" w:color="auto"/>
                            <w:right w:val="none" w:sz="0" w:space="0" w:color="auto"/>
                          </w:divBdr>
                          <w:divsChild>
                            <w:div w:id="1118797419">
                              <w:marLeft w:val="3"/>
                              <w:marRight w:val="0"/>
                              <w:marTop w:val="0"/>
                              <w:marBottom w:val="0"/>
                              <w:divBdr>
                                <w:top w:val="none" w:sz="0" w:space="0" w:color="auto"/>
                                <w:left w:val="none" w:sz="0" w:space="0" w:color="auto"/>
                                <w:bottom w:val="none" w:sz="0" w:space="0" w:color="auto"/>
                                <w:right w:val="none" w:sz="0" w:space="0" w:color="auto"/>
                              </w:divBdr>
                              <w:divsChild>
                                <w:div w:id="124200374">
                                  <w:marLeft w:val="0"/>
                                  <w:marRight w:val="0"/>
                                  <w:marTop w:val="0"/>
                                  <w:marBottom w:val="0"/>
                                  <w:divBdr>
                                    <w:top w:val="none" w:sz="0" w:space="0" w:color="auto"/>
                                    <w:left w:val="none" w:sz="0" w:space="0" w:color="auto"/>
                                    <w:bottom w:val="none" w:sz="0" w:space="0" w:color="auto"/>
                                    <w:right w:val="none" w:sz="0" w:space="0" w:color="auto"/>
                                  </w:divBdr>
                                  <w:divsChild>
                                    <w:div w:id="2043164776">
                                      <w:marLeft w:val="0"/>
                                      <w:marRight w:val="0"/>
                                      <w:marTop w:val="0"/>
                                      <w:marBottom w:val="0"/>
                                      <w:divBdr>
                                        <w:top w:val="none" w:sz="0" w:space="0" w:color="auto"/>
                                        <w:left w:val="none" w:sz="0" w:space="0" w:color="auto"/>
                                        <w:bottom w:val="none" w:sz="0" w:space="0" w:color="auto"/>
                                        <w:right w:val="none" w:sz="0" w:space="0" w:color="auto"/>
                                      </w:divBdr>
                                      <w:divsChild>
                                        <w:div w:id="810093128">
                                          <w:marLeft w:val="0"/>
                                          <w:marRight w:val="0"/>
                                          <w:marTop w:val="0"/>
                                          <w:marBottom w:val="0"/>
                                          <w:divBdr>
                                            <w:top w:val="none" w:sz="0" w:space="0" w:color="auto"/>
                                            <w:left w:val="none" w:sz="0" w:space="0" w:color="auto"/>
                                            <w:bottom w:val="none" w:sz="0" w:space="0" w:color="auto"/>
                                            <w:right w:val="none" w:sz="0" w:space="0" w:color="auto"/>
                                          </w:divBdr>
                                          <w:divsChild>
                                            <w:div w:id="296883846">
                                              <w:marLeft w:val="0"/>
                                              <w:marRight w:val="0"/>
                                              <w:marTop w:val="0"/>
                                              <w:marBottom w:val="0"/>
                                              <w:divBdr>
                                                <w:top w:val="none" w:sz="0" w:space="0" w:color="auto"/>
                                                <w:left w:val="none" w:sz="0" w:space="0" w:color="auto"/>
                                                <w:bottom w:val="none" w:sz="0" w:space="0" w:color="auto"/>
                                                <w:right w:val="none" w:sz="0" w:space="0" w:color="auto"/>
                                              </w:divBdr>
                                              <w:divsChild>
                                                <w:div w:id="46807341">
                                                  <w:marLeft w:val="0"/>
                                                  <w:marRight w:val="0"/>
                                                  <w:marTop w:val="0"/>
                                                  <w:marBottom w:val="0"/>
                                                  <w:divBdr>
                                                    <w:top w:val="none" w:sz="0" w:space="0" w:color="auto"/>
                                                    <w:left w:val="none" w:sz="0" w:space="0" w:color="auto"/>
                                                    <w:bottom w:val="none" w:sz="0" w:space="0" w:color="auto"/>
                                                    <w:right w:val="none" w:sz="0" w:space="0" w:color="auto"/>
                                                  </w:divBdr>
                                                  <w:divsChild>
                                                    <w:div w:id="2061200632">
                                                      <w:marLeft w:val="0"/>
                                                      <w:marRight w:val="0"/>
                                                      <w:marTop w:val="0"/>
                                                      <w:marBottom w:val="0"/>
                                                      <w:divBdr>
                                                        <w:top w:val="none" w:sz="0" w:space="0" w:color="auto"/>
                                                        <w:left w:val="none" w:sz="0" w:space="0" w:color="auto"/>
                                                        <w:bottom w:val="none" w:sz="0" w:space="0" w:color="auto"/>
                                                        <w:right w:val="none" w:sz="0" w:space="0" w:color="auto"/>
                                                      </w:divBdr>
                                                      <w:divsChild>
                                                        <w:div w:id="366755561">
                                                          <w:marLeft w:val="0"/>
                                                          <w:marRight w:val="0"/>
                                                          <w:marTop w:val="0"/>
                                                          <w:marBottom w:val="0"/>
                                                          <w:divBdr>
                                                            <w:top w:val="none" w:sz="0" w:space="0" w:color="auto"/>
                                                            <w:left w:val="none" w:sz="0" w:space="0" w:color="auto"/>
                                                            <w:bottom w:val="none" w:sz="0" w:space="0" w:color="auto"/>
                                                            <w:right w:val="none" w:sz="0" w:space="0" w:color="auto"/>
                                                          </w:divBdr>
                                                          <w:divsChild>
                                                            <w:div w:id="962348641">
                                                              <w:marLeft w:val="0"/>
                                                              <w:marRight w:val="0"/>
                                                              <w:marTop w:val="0"/>
                                                              <w:marBottom w:val="0"/>
                                                              <w:divBdr>
                                                                <w:top w:val="none" w:sz="0" w:space="0" w:color="auto"/>
                                                                <w:left w:val="none" w:sz="0" w:space="0" w:color="auto"/>
                                                                <w:bottom w:val="none" w:sz="0" w:space="0" w:color="auto"/>
                                                                <w:right w:val="none" w:sz="0" w:space="0" w:color="auto"/>
                                                              </w:divBdr>
                                                              <w:divsChild>
                                                                <w:div w:id="44187377">
                                                                  <w:marLeft w:val="0"/>
                                                                  <w:marRight w:val="0"/>
                                                                  <w:marTop w:val="0"/>
                                                                  <w:marBottom w:val="0"/>
                                                                  <w:divBdr>
                                                                    <w:top w:val="none" w:sz="0" w:space="0" w:color="auto"/>
                                                                    <w:left w:val="none" w:sz="0" w:space="0" w:color="auto"/>
                                                                    <w:bottom w:val="none" w:sz="0" w:space="0" w:color="auto"/>
                                                                    <w:right w:val="none" w:sz="0" w:space="0" w:color="auto"/>
                                                                  </w:divBdr>
                                                                  <w:divsChild>
                                                                    <w:div w:id="381634268">
                                                                      <w:marLeft w:val="0"/>
                                                                      <w:marRight w:val="0"/>
                                                                      <w:marTop w:val="0"/>
                                                                      <w:marBottom w:val="0"/>
                                                                      <w:divBdr>
                                                                        <w:top w:val="none" w:sz="0" w:space="0" w:color="auto"/>
                                                                        <w:left w:val="none" w:sz="0" w:space="0" w:color="auto"/>
                                                                        <w:bottom w:val="none" w:sz="0" w:space="0" w:color="auto"/>
                                                                        <w:right w:val="none" w:sz="0" w:space="0" w:color="auto"/>
                                                                      </w:divBdr>
                                                                      <w:divsChild>
                                                                        <w:div w:id="1789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9155767">
      <w:bodyDiv w:val="1"/>
      <w:marLeft w:val="0"/>
      <w:marRight w:val="0"/>
      <w:marTop w:val="0"/>
      <w:marBottom w:val="0"/>
      <w:divBdr>
        <w:top w:val="none" w:sz="0" w:space="0" w:color="auto"/>
        <w:left w:val="none" w:sz="0" w:space="0" w:color="auto"/>
        <w:bottom w:val="none" w:sz="0" w:space="0" w:color="auto"/>
        <w:right w:val="none" w:sz="0" w:space="0" w:color="auto"/>
      </w:divBdr>
      <w:divsChild>
        <w:div w:id="554197767">
          <w:marLeft w:val="0"/>
          <w:marRight w:val="0"/>
          <w:marTop w:val="0"/>
          <w:marBottom w:val="0"/>
          <w:divBdr>
            <w:top w:val="none" w:sz="0" w:space="0" w:color="auto"/>
            <w:left w:val="none" w:sz="0" w:space="0" w:color="auto"/>
            <w:bottom w:val="none" w:sz="0" w:space="0" w:color="auto"/>
            <w:right w:val="none" w:sz="0" w:space="0" w:color="auto"/>
          </w:divBdr>
          <w:divsChild>
            <w:div w:id="569313151">
              <w:marLeft w:val="0"/>
              <w:marRight w:val="0"/>
              <w:marTop w:val="0"/>
              <w:marBottom w:val="0"/>
              <w:divBdr>
                <w:top w:val="none" w:sz="0" w:space="0" w:color="auto"/>
                <w:left w:val="none" w:sz="0" w:space="0" w:color="auto"/>
                <w:bottom w:val="none" w:sz="0" w:space="0" w:color="auto"/>
                <w:right w:val="none" w:sz="0" w:space="0" w:color="auto"/>
              </w:divBdr>
              <w:divsChild>
                <w:div w:id="961574110">
                  <w:marLeft w:val="0"/>
                  <w:marRight w:val="0"/>
                  <w:marTop w:val="0"/>
                  <w:marBottom w:val="0"/>
                  <w:divBdr>
                    <w:top w:val="none" w:sz="0" w:space="0" w:color="auto"/>
                    <w:left w:val="none" w:sz="0" w:space="0" w:color="auto"/>
                    <w:bottom w:val="none" w:sz="0" w:space="0" w:color="auto"/>
                    <w:right w:val="none" w:sz="0" w:space="0" w:color="auto"/>
                  </w:divBdr>
                  <w:divsChild>
                    <w:div w:id="624390030">
                      <w:marLeft w:val="0"/>
                      <w:marRight w:val="0"/>
                      <w:marTop w:val="0"/>
                      <w:marBottom w:val="107"/>
                      <w:divBdr>
                        <w:top w:val="single" w:sz="4" w:space="0" w:color="DFDFDF"/>
                        <w:left w:val="single" w:sz="4" w:space="0" w:color="DFDFDF"/>
                        <w:bottom w:val="single" w:sz="4" w:space="5" w:color="DFDFDF"/>
                        <w:right w:val="single" w:sz="4" w:space="0" w:color="DFDFDF"/>
                      </w:divBdr>
                      <w:divsChild>
                        <w:div w:id="368266216">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389236515">
      <w:bodyDiv w:val="1"/>
      <w:marLeft w:val="0"/>
      <w:marRight w:val="0"/>
      <w:marTop w:val="0"/>
      <w:marBottom w:val="0"/>
      <w:divBdr>
        <w:top w:val="none" w:sz="0" w:space="0" w:color="auto"/>
        <w:left w:val="none" w:sz="0" w:space="0" w:color="auto"/>
        <w:bottom w:val="none" w:sz="0" w:space="0" w:color="auto"/>
        <w:right w:val="none" w:sz="0" w:space="0" w:color="auto"/>
      </w:divBdr>
      <w:divsChild>
        <w:div w:id="429013914">
          <w:marLeft w:val="0"/>
          <w:marRight w:val="0"/>
          <w:marTop w:val="0"/>
          <w:marBottom w:val="0"/>
          <w:divBdr>
            <w:top w:val="none" w:sz="0" w:space="0" w:color="auto"/>
            <w:left w:val="none" w:sz="0" w:space="0" w:color="auto"/>
            <w:bottom w:val="none" w:sz="0" w:space="0" w:color="auto"/>
            <w:right w:val="none" w:sz="0" w:space="0" w:color="auto"/>
          </w:divBdr>
          <w:divsChild>
            <w:div w:id="1566180513">
              <w:marLeft w:val="0"/>
              <w:marRight w:val="0"/>
              <w:marTop w:val="0"/>
              <w:marBottom w:val="0"/>
              <w:divBdr>
                <w:top w:val="none" w:sz="0" w:space="0" w:color="auto"/>
                <w:left w:val="none" w:sz="0" w:space="0" w:color="auto"/>
                <w:bottom w:val="none" w:sz="0" w:space="0" w:color="auto"/>
                <w:right w:val="none" w:sz="0" w:space="0" w:color="auto"/>
              </w:divBdr>
              <w:divsChild>
                <w:div w:id="1172599768">
                  <w:marLeft w:val="0"/>
                  <w:marRight w:val="0"/>
                  <w:marTop w:val="0"/>
                  <w:marBottom w:val="0"/>
                  <w:divBdr>
                    <w:top w:val="none" w:sz="0" w:space="0" w:color="auto"/>
                    <w:left w:val="none" w:sz="0" w:space="0" w:color="auto"/>
                    <w:bottom w:val="none" w:sz="0" w:space="0" w:color="auto"/>
                    <w:right w:val="none" w:sz="0" w:space="0" w:color="auto"/>
                  </w:divBdr>
                  <w:divsChild>
                    <w:div w:id="2035493659">
                      <w:marLeft w:val="0"/>
                      <w:marRight w:val="0"/>
                      <w:marTop w:val="0"/>
                      <w:marBottom w:val="0"/>
                      <w:divBdr>
                        <w:top w:val="none" w:sz="0" w:space="0" w:color="auto"/>
                        <w:left w:val="none" w:sz="0" w:space="0" w:color="auto"/>
                        <w:bottom w:val="none" w:sz="0" w:space="0" w:color="auto"/>
                        <w:right w:val="none" w:sz="0" w:space="0" w:color="auto"/>
                      </w:divBdr>
                      <w:divsChild>
                        <w:div w:id="399787006">
                          <w:marLeft w:val="0"/>
                          <w:marRight w:val="0"/>
                          <w:marTop w:val="0"/>
                          <w:marBottom w:val="0"/>
                          <w:divBdr>
                            <w:top w:val="none" w:sz="0" w:space="0" w:color="auto"/>
                            <w:left w:val="none" w:sz="0" w:space="0" w:color="auto"/>
                            <w:bottom w:val="none" w:sz="0" w:space="0" w:color="auto"/>
                            <w:right w:val="none" w:sz="0" w:space="0" w:color="auto"/>
                          </w:divBdr>
                          <w:divsChild>
                            <w:div w:id="1020163137">
                              <w:marLeft w:val="0"/>
                              <w:marRight w:val="0"/>
                              <w:marTop w:val="0"/>
                              <w:marBottom w:val="0"/>
                              <w:divBdr>
                                <w:top w:val="none" w:sz="0" w:space="0" w:color="auto"/>
                                <w:left w:val="none" w:sz="0" w:space="0" w:color="auto"/>
                                <w:bottom w:val="none" w:sz="0" w:space="0" w:color="auto"/>
                                <w:right w:val="none" w:sz="0" w:space="0" w:color="auto"/>
                              </w:divBdr>
                              <w:divsChild>
                                <w:div w:id="2821599">
                                  <w:marLeft w:val="0"/>
                                  <w:marRight w:val="0"/>
                                  <w:marTop w:val="0"/>
                                  <w:marBottom w:val="0"/>
                                  <w:divBdr>
                                    <w:top w:val="none" w:sz="0" w:space="0" w:color="auto"/>
                                    <w:left w:val="none" w:sz="0" w:space="0" w:color="auto"/>
                                    <w:bottom w:val="none" w:sz="0" w:space="0" w:color="auto"/>
                                    <w:right w:val="none" w:sz="0" w:space="0" w:color="auto"/>
                                  </w:divBdr>
                                  <w:divsChild>
                                    <w:div w:id="1317146542">
                                      <w:marLeft w:val="0"/>
                                      <w:marRight w:val="0"/>
                                      <w:marTop w:val="0"/>
                                      <w:marBottom w:val="0"/>
                                      <w:divBdr>
                                        <w:top w:val="none" w:sz="0" w:space="0" w:color="auto"/>
                                        <w:left w:val="none" w:sz="0" w:space="0" w:color="auto"/>
                                        <w:bottom w:val="none" w:sz="0" w:space="0" w:color="auto"/>
                                        <w:right w:val="none" w:sz="0" w:space="0" w:color="auto"/>
                                      </w:divBdr>
                                      <w:divsChild>
                                        <w:div w:id="47921228">
                                          <w:marLeft w:val="-150"/>
                                          <w:marRight w:val="-150"/>
                                          <w:marTop w:val="0"/>
                                          <w:marBottom w:val="0"/>
                                          <w:divBdr>
                                            <w:top w:val="none" w:sz="0" w:space="0" w:color="auto"/>
                                            <w:left w:val="none" w:sz="0" w:space="0" w:color="auto"/>
                                            <w:bottom w:val="none" w:sz="0" w:space="0" w:color="auto"/>
                                            <w:right w:val="none" w:sz="0" w:space="0" w:color="auto"/>
                                          </w:divBdr>
                                          <w:divsChild>
                                            <w:div w:id="363405845">
                                              <w:marLeft w:val="0"/>
                                              <w:marRight w:val="0"/>
                                              <w:marTop w:val="0"/>
                                              <w:marBottom w:val="0"/>
                                              <w:divBdr>
                                                <w:top w:val="none" w:sz="0" w:space="0" w:color="auto"/>
                                                <w:left w:val="none" w:sz="0" w:space="0" w:color="auto"/>
                                                <w:bottom w:val="none" w:sz="0" w:space="0" w:color="auto"/>
                                                <w:right w:val="none" w:sz="0" w:space="0" w:color="auto"/>
                                              </w:divBdr>
                                              <w:divsChild>
                                                <w:div w:id="1692955840">
                                                  <w:marLeft w:val="0"/>
                                                  <w:marRight w:val="0"/>
                                                  <w:marTop w:val="0"/>
                                                  <w:marBottom w:val="0"/>
                                                  <w:divBdr>
                                                    <w:top w:val="none" w:sz="0" w:space="0" w:color="auto"/>
                                                    <w:left w:val="none" w:sz="0" w:space="0" w:color="auto"/>
                                                    <w:bottom w:val="none" w:sz="0" w:space="0" w:color="auto"/>
                                                    <w:right w:val="none" w:sz="0" w:space="0" w:color="auto"/>
                                                  </w:divBdr>
                                                  <w:divsChild>
                                                    <w:div w:id="453447467">
                                                      <w:marLeft w:val="0"/>
                                                      <w:marRight w:val="0"/>
                                                      <w:marTop w:val="0"/>
                                                      <w:marBottom w:val="0"/>
                                                      <w:divBdr>
                                                        <w:top w:val="none" w:sz="0" w:space="0" w:color="auto"/>
                                                        <w:left w:val="none" w:sz="0" w:space="0" w:color="auto"/>
                                                        <w:bottom w:val="none" w:sz="0" w:space="0" w:color="auto"/>
                                                        <w:right w:val="none" w:sz="0" w:space="0" w:color="auto"/>
                                                      </w:divBdr>
                                                      <w:divsChild>
                                                        <w:div w:id="2013871062">
                                                          <w:marLeft w:val="0"/>
                                                          <w:marRight w:val="0"/>
                                                          <w:marTop w:val="0"/>
                                                          <w:marBottom w:val="0"/>
                                                          <w:divBdr>
                                                            <w:top w:val="none" w:sz="0" w:space="0" w:color="auto"/>
                                                            <w:left w:val="none" w:sz="0" w:space="0" w:color="auto"/>
                                                            <w:bottom w:val="none" w:sz="0" w:space="0" w:color="auto"/>
                                                            <w:right w:val="none" w:sz="0" w:space="0" w:color="auto"/>
                                                          </w:divBdr>
                                                          <w:divsChild>
                                                            <w:div w:id="436798954">
                                                              <w:marLeft w:val="0"/>
                                                              <w:marRight w:val="0"/>
                                                              <w:marTop w:val="0"/>
                                                              <w:marBottom w:val="0"/>
                                                              <w:divBdr>
                                                                <w:top w:val="none" w:sz="0" w:space="0" w:color="auto"/>
                                                                <w:left w:val="none" w:sz="0" w:space="0" w:color="auto"/>
                                                                <w:bottom w:val="none" w:sz="0" w:space="0" w:color="auto"/>
                                                                <w:right w:val="none" w:sz="0" w:space="0" w:color="auto"/>
                                                              </w:divBdr>
                                                              <w:divsChild>
                                                                <w:div w:id="1057901737">
                                                                  <w:marLeft w:val="0"/>
                                                                  <w:marRight w:val="0"/>
                                                                  <w:marTop w:val="0"/>
                                                                  <w:marBottom w:val="0"/>
                                                                  <w:divBdr>
                                                                    <w:top w:val="none" w:sz="0" w:space="0" w:color="auto"/>
                                                                    <w:left w:val="none" w:sz="0" w:space="0" w:color="auto"/>
                                                                    <w:bottom w:val="none" w:sz="0" w:space="0" w:color="auto"/>
                                                                    <w:right w:val="none" w:sz="0" w:space="0" w:color="auto"/>
                                                                  </w:divBdr>
                                                                  <w:divsChild>
                                                                    <w:div w:id="1401295274">
                                                                      <w:marLeft w:val="0"/>
                                                                      <w:marRight w:val="0"/>
                                                                      <w:marTop w:val="0"/>
                                                                      <w:marBottom w:val="0"/>
                                                                      <w:divBdr>
                                                                        <w:top w:val="none" w:sz="0" w:space="0" w:color="auto"/>
                                                                        <w:left w:val="none" w:sz="0" w:space="0" w:color="auto"/>
                                                                        <w:bottom w:val="none" w:sz="0" w:space="0" w:color="auto"/>
                                                                        <w:right w:val="none" w:sz="0" w:space="0" w:color="auto"/>
                                                                      </w:divBdr>
                                                                      <w:divsChild>
                                                                        <w:div w:id="1493642592">
                                                                          <w:marLeft w:val="-225"/>
                                                                          <w:marRight w:val="-225"/>
                                                                          <w:marTop w:val="0"/>
                                                                          <w:marBottom w:val="0"/>
                                                                          <w:divBdr>
                                                                            <w:top w:val="none" w:sz="0" w:space="0" w:color="auto"/>
                                                                            <w:left w:val="none" w:sz="0" w:space="0" w:color="auto"/>
                                                                            <w:bottom w:val="none" w:sz="0" w:space="0" w:color="auto"/>
                                                                            <w:right w:val="none" w:sz="0" w:space="0" w:color="auto"/>
                                                                          </w:divBdr>
                                                                          <w:divsChild>
                                                                            <w:div w:id="19680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0078811">
      <w:bodyDiv w:val="1"/>
      <w:marLeft w:val="0"/>
      <w:marRight w:val="0"/>
      <w:marTop w:val="0"/>
      <w:marBottom w:val="0"/>
      <w:divBdr>
        <w:top w:val="none" w:sz="0" w:space="0" w:color="auto"/>
        <w:left w:val="none" w:sz="0" w:space="0" w:color="auto"/>
        <w:bottom w:val="none" w:sz="0" w:space="0" w:color="auto"/>
        <w:right w:val="none" w:sz="0" w:space="0" w:color="auto"/>
      </w:divBdr>
    </w:div>
    <w:div w:id="391392303">
      <w:bodyDiv w:val="1"/>
      <w:marLeft w:val="0"/>
      <w:marRight w:val="0"/>
      <w:marTop w:val="0"/>
      <w:marBottom w:val="0"/>
      <w:divBdr>
        <w:top w:val="none" w:sz="0" w:space="0" w:color="auto"/>
        <w:left w:val="none" w:sz="0" w:space="0" w:color="auto"/>
        <w:bottom w:val="none" w:sz="0" w:space="0" w:color="auto"/>
        <w:right w:val="none" w:sz="0" w:space="0" w:color="auto"/>
      </w:divBdr>
    </w:div>
    <w:div w:id="391587999">
      <w:bodyDiv w:val="1"/>
      <w:marLeft w:val="0"/>
      <w:marRight w:val="0"/>
      <w:marTop w:val="0"/>
      <w:marBottom w:val="0"/>
      <w:divBdr>
        <w:top w:val="none" w:sz="0" w:space="0" w:color="auto"/>
        <w:left w:val="none" w:sz="0" w:space="0" w:color="auto"/>
        <w:bottom w:val="none" w:sz="0" w:space="0" w:color="auto"/>
        <w:right w:val="none" w:sz="0" w:space="0" w:color="auto"/>
      </w:divBdr>
    </w:div>
    <w:div w:id="392043697">
      <w:bodyDiv w:val="1"/>
      <w:marLeft w:val="0"/>
      <w:marRight w:val="0"/>
      <w:marTop w:val="0"/>
      <w:marBottom w:val="0"/>
      <w:divBdr>
        <w:top w:val="none" w:sz="0" w:space="0" w:color="auto"/>
        <w:left w:val="none" w:sz="0" w:space="0" w:color="auto"/>
        <w:bottom w:val="none" w:sz="0" w:space="0" w:color="auto"/>
        <w:right w:val="none" w:sz="0" w:space="0" w:color="auto"/>
      </w:divBdr>
    </w:div>
    <w:div w:id="392047072">
      <w:bodyDiv w:val="1"/>
      <w:marLeft w:val="0"/>
      <w:marRight w:val="0"/>
      <w:marTop w:val="0"/>
      <w:marBottom w:val="0"/>
      <w:divBdr>
        <w:top w:val="none" w:sz="0" w:space="0" w:color="auto"/>
        <w:left w:val="none" w:sz="0" w:space="0" w:color="auto"/>
        <w:bottom w:val="none" w:sz="0" w:space="0" w:color="auto"/>
        <w:right w:val="none" w:sz="0" w:space="0" w:color="auto"/>
      </w:divBdr>
    </w:div>
    <w:div w:id="392049141">
      <w:bodyDiv w:val="1"/>
      <w:marLeft w:val="0"/>
      <w:marRight w:val="0"/>
      <w:marTop w:val="0"/>
      <w:marBottom w:val="0"/>
      <w:divBdr>
        <w:top w:val="none" w:sz="0" w:space="0" w:color="auto"/>
        <w:left w:val="none" w:sz="0" w:space="0" w:color="auto"/>
        <w:bottom w:val="none" w:sz="0" w:space="0" w:color="auto"/>
        <w:right w:val="none" w:sz="0" w:space="0" w:color="auto"/>
      </w:divBdr>
      <w:divsChild>
        <w:div w:id="1542790570">
          <w:marLeft w:val="0"/>
          <w:marRight w:val="0"/>
          <w:marTop w:val="0"/>
          <w:marBottom w:val="0"/>
          <w:divBdr>
            <w:top w:val="none" w:sz="0" w:space="0" w:color="auto"/>
            <w:left w:val="none" w:sz="0" w:space="0" w:color="auto"/>
            <w:bottom w:val="none" w:sz="0" w:space="0" w:color="auto"/>
            <w:right w:val="none" w:sz="0" w:space="0" w:color="auto"/>
          </w:divBdr>
          <w:divsChild>
            <w:div w:id="1133253826">
              <w:marLeft w:val="0"/>
              <w:marRight w:val="0"/>
              <w:marTop w:val="161"/>
              <w:marBottom w:val="0"/>
              <w:divBdr>
                <w:top w:val="none" w:sz="0" w:space="0" w:color="auto"/>
                <w:left w:val="none" w:sz="0" w:space="0" w:color="auto"/>
                <w:bottom w:val="none" w:sz="0" w:space="0" w:color="auto"/>
                <w:right w:val="none" w:sz="0" w:space="0" w:color="auto"/>
              </w:divBdr>
              <w:divsChild>
                <w:div w:id="1637830269">
                  <w:marLeft w:val="0"/>
                  <w:marRight w:val="0"/>
                  <w:marTop w:val="0"/>
                  <w:marBottom w:val="0"/>
                  <w:divBdr>
                    <w:top w:val="none" w:sz="0" w:space="0" w:color="auto"/>
                    <w:left w:val="none" w:sz="0" w:space="0" w:color="auto"/>
                    <w:bottom w:val="none" w:sz="0" w:space="0" w:color="auto"/>
                    <w:right w:val="none" w:sz="0" w:space="0" w:color="auto"/>
                  </w:divBdr>
                  <w:divsChild>
                    <w:div w:id="1779056003">
                      <w:marLeft w:val="0"/>
                      <w:marRight w:val="0"/>
                      <w:marTop w:val="0"/>
                      <w:marBottom w:val="0"/>
                      <w:divBdr>
                        <w:top w:val="none" w:sz="0" w:space="0" w:color="auto"/>
                        <w:left w:val="none" w:sz="0" w:space="0" w:color="auto"/>
                        <w:bottom w:val="none" w:sz="0" w:space="0" w:color="auto"/>
                        <w:right w:val="none" w:sz="0" w:space="0" w:color="auto"/>
                      </w:divBdr>
                      <w:divsChild>
                        <w:div w:id="13412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432499">
      <w:bodyDiv w:val="1"/>
      <w:marLeft w:val="0"/>
      <w:marRight w:val="0"/>
      <w:marTop w:val="0"/>
      <w:marBottom w:val="0"/>
      <w:divBdr>
        <w:top w:val="none" w:sz="0" w:space="0" w:color="auto"/>
        <w:left w:val="none" w:sz="0" w:space="0" w:color="auto"/>
        <w:bottom w:val="none" w:sz="0" w:space="0" w:color="auto"/>
        <w:right w:val="none" w:sz="0" w:space="0" w:color="auto"/>
      </w:divBdr>
    </w:div>
    <w:div w:id="394285405">
      <w:bodyDiv w:val="1"/>
      <w:marLeft w:val="0"/>
      <w:marRight w:val="0"/>
      <w:marTop w:val="0"/>
      <w:marBottom w:val="0"/>
      <w:divBdr>
        <w:top w:val="none" w:sz="0" w:space="0" w:color="auto"/>
        <w:left w:val="none" w:sz="0" w:space="0" w:color="auto"/>
        <w:bottom w:val="none" w:sz="0" w:space="0" w:color="auto"/>
        <w:right w:val="none" w:sz="0" w:space="0" w:color="auto"/>
      </w:divBdr>
      <w:divsChild>
        <w:div w:id="1234462528">
          <w:marLeft w:val="0"/>
          <w:marRight w:val="0"/>
          <w:marTop w:val="0"/>
          <w:marBottom w:val="0"/>
          <w:divBdr>
            <w:top w:val="none" w:sz="0" w:space="0" w:color="auto"/>
            <w:left w:val="none" w:sz="0" w:space="0" w:color="auto"/>
            <w:bottom w:val="none" w:sz="0" w:space="0" w:color="auto"/>
            <w:right w:val="none" w:sz="0" w:space="0" w:color="auto"/>
          </w:divBdr>
          <w:divsChild>
            <w:div w:id="574974401">
              <w:marLeft w:val="0"/>
              <w:marRight w:val="0"/>
              <w:marTop w:val="0"/>
              <w:marBottom w:val="0"/>
              <w:divBdr>
                <w:top w:val="none" w:sz="0" w:space="0" w:color="auto"/>
                <w:left w:val="none" w:sz="0" w:space="0" w:color="auto"/>
                <w:bottom w:val="none" w:sz="0" w:space="0" w:color="auto"/>
                <w:right w:val="none" w:sz="0" w:space="0" w:color="auto"/>
              </w:divBdr>
              <w:divsChild>
                <w:div w:id="442920428">
                  <w:marLeft w:val="0"/>
                  <w:marRight w:val="0"/>
                  <w:marTop w:val="0"/>
                  <w:marBottom w:val="0"/>
                  <w:divBdr>
                    <w:top w:val="none" w:sz="0" w:space="0" w:color="auto"/>
                    <w:left w:val="none" w:sz="0" w:space="0" w:color="auto"/>
                    <w:bottom w:val="none" w:sz="0" w:space="0" w:color="auto"/>
                    <w:right w:val="none" w:sz="0" w:space="0" w:color="auto"/>
                  </w:divBdr>
                  <w:divsChild>
                    <w:div w:id="151453990">
                      <w:marLeft w:val="0"/>
                      <w:marRight w:val="0"/>
                      <w:marTop w:val="0"/>
                      <w:marBottom w:val="0"/>
                      <w:divBdr>
                        <w:top w:val="none" w:sz="0" w:space="0" w:color="auto"/>
                        <w:left w:val="none" w:sz="0" w:space="0" w:color="auto"/>
                        <w:bottom w:val="none" w:sz="0" w:space="0" w:color="auto"/>
                        <w:right w:val="none" w:sz="0" w:space="0" w:color="auto"/>
                      </w:divBdr>
                      <w:divsChild>
                        <w:div w:id="1475100283">
                          <w:marLeft w:val="0"/>
                          <w:marRight w:val="0"/>
                          <w:marTop w:val="0"/>
                          <w:marBottom w:val="0"/>
                          <w:divBdr>
                            <w:top w:val="none" w:sz="0" w:space="0" w:color="auto"/>
                            <w:left w:val="none" w:sz="0" w:space="0" w:color="auto"/>
                            <w:bottom w:val="none" w:sz="0" w:space="0" w:color="auto"/>
                            <w:right w:val="none" w:sz="0" w:space="0" w:color="auto"/>
                          </w:divBdr>
                          <w:divsChild>
                            <w:div w:id="1592396880">
                              <w:marLeft w:val="3"/>
                              <w:marRight w:val="0"/>
                              <w:marTop w:val="0"/>
                              <w:marBottom w:val="0"/>
                              <w:divBdr>
                                <w:top w:val="none" w:sz="0" w:space="0" w:color="auto"/>
                                <w:left w:val="none" w:sz="0" w:space="0" w:color="auto"/>
                                <w:bottom w:val="none" w:sz="0" w:space="0" w:color="auto"/>
                                <w:right w:val="none" w:sz="0" w:space="0" w:color="auto"/>
                              </w:divBdr>
                              <w:divsChild>
                                <w:div w:id="993528401">
                                  <w:marLeft w:val="0"/>
                                  <w:marRight w:val="0"/>
                                  <w:marTop w:val="0"/>
                                  <w:marBottom w:val="0"/>
                                  <w:divBdr>
                                    <w:top w:val="none" w:sz="0" w:space="0" w:color="auto"/>
                                    <w:left w:val="none" w:sz="0" w:space="0" w:color="auto"/>
                                    <w:bottom w:val="none" w:sz="0" w:space="0" w:color="auto"/>
                                    <w:right w:val="none" w:sz="0" w:space="0" w:color="auto"/>
                                  </w:divBdr>
                                  <w:divsChild>
                                    <w:div w:id="573709993">
                                      <w:marLeft w:val="0"/>
                                      <w:marRight w:val="0"/>
                                      <w:marTop w:val="0"/>
                                      <w:marBottom w:val="0"/>
                                      <w:divBdr>
                                        <w:top w:val="none" w:sz="0" w:space="0" w:color="auto"/>
                                        <w:left w:val="none" w:sz="0" w:space="0" w:color="auto"/>
                                        <w:bottom w:val="none" w:sz="0" w:space="0" w:color="auto"/>
                                        <w:right w:val="none" w:sz="0" w:space="0" w:color="auto"/>
                                      </w:divBdr>
                                      <w:divsChild>
                                        <w:div w:id="315454473">
                                          <w:marLeft w:val="0"/>
                                          <w:marRight w:val="0"/>
                                          <w:marTop w:val="0"/>
                                          <w:marBottom w:val="0"/>
                                          <w:divBdr>
                                            <w:top w:val="none" w:sz="0" w:space="0" w:color="auto"/>
                                            <w:left w:val="none" w:sz="0" w:space="0" w:color="auto"/>
                                            <w:bottom w:val="none" w:sz="0" w:space="0" w:color="auto"/>
                                            <w:right w:val="none" w:sz="0" w:space="0" w:color="auto"/>
                                          </w:divBdr>
                                          <w:divsChild>
                                            <w:div w:id="330181282">
                                              <w:marLeft w:val="0"/>
                                              <w:marRight w:val="0"/>
                                              <w:marTop w:val="0"/>
                                              <w:marBottom w:val="0"/>
                                              <w:divBdr>
                                                <w:top w:val="none" w:sz="0" w:space="0" w:color="auto"/>
                                                <w:left w:val="none" w:sz="0" w:space="0" w:color="auto"/>
                                                <w:bottom w:val="none" w:sz="0" w:space="0" w:color="auto"/>
                                                <w:right w:val="none" w:sz="0" w:space="0" w:color="auto"/>
                                              </w:divBdr>
                                              <w:divsChild>
                                                <w:div w:id="1981884459">
                                                  <w:marLeft w:val="0"/>
                                                  <w:marRight w:val="0"/>
                                                  <w:marTop w:val="0"/>
                                                  <w:marBottom w:val="0"/>
                                                  <w:divBdr>
                                                    <w:top w:val="none" w:sz="0" w:space="0" w:color="auto"/>
                                                    <w:left w:val="none" w:sz="0" w:space="0" w:color="auto"/>
                                                    <w:bottom w:val="none" w:sz="0" w:space="0" w:color="auto"/>
                                                    <w:right w:val="none" w:sz="0" w:space="0" w:color="auto"/>
                                                  </w:divBdr>
                                                  <w:divsChild>
                                                    <w:div w:id="1401126657">
                                                      <w:marLeft w:val="0"/>
                                                      <w:marRight w:val="0"/>
                                                      <w:marTop w:val="0"/>
                                                      <w:marBottom w:val="0"/>
                                                      <w:divBdr>
                                                        <w:top w:val="none" w:sz="0" w:space="0" w:color="auto"/>
                                                        <w:left w:val="none" w:sz="0" w:space="0" w:color="auto"/>
                                                        <w:bottom w:val="none" w:sz="0" w:space="0" w:color="auto"/>
                                                        <w:right w:val="none" w:sz="0" w:space="0" w:color="auto"/>
                                                      </w:divBdr>
                                                      <w:divsChild>
                                                        <w:div w:id="1510215523">
                                                          <w:marLeft w:val="0"/>
                                                          <w:marRight w:val="0"/>
                                                          <w:marTop w:val="0"/>
                                                          <w:marBottom w:val="0"/>
                                                          <w:divBdr>
                                                            <w:top w:val="none" w:sz="0" w:space="0" w:color="auto"/>
                                                            <w:left w:val="none" w:sz="0" w:space="0" w:color="auto"/>
                                                            <w:bottom w:val="none" w:sz="0" w:space="0" w:color="auto"/>
                                                            <w:right w:val="none" w:sz="0" w:space="0" w:color="auto"/>
                                                          </w:divBdr>
                                                          <w:divsChild>
                                                            <w:div w:id="1974095129">
                                                              <w:marLeft w:val="0"/>
                                                              <w:marRight w:val="0"/>
                                                              <w:marTop w:val="0"/>
                                                              <w:marBottom w:val="0"/>
                                                              <w:divBdr>
                                                                <w:top w:val="none" w:sz="0" w:space="0" w:color="auto"/>
                                                                <w:left w:val="none" w:sz="0" w:space="0" w:color="auto"/>
                                                                <w:bottom w:val="none" w:sz="0" w:space="0" w:color="auto"/>
                                                                <w:right w:val="none" w:sz="0" w:space="0" w:color="auto"/>
                                                              </w:divBdr>
                                                              <w:divsChild>
                                                                <w:div w:id="1715276076">
                                                                  <w:marLeft w:val="0"/>
                                                                  <w:marRight w:val="0"/>
                                                                  <w:marTop w:val="0"/>
                                                                  <w:marBottom w:val="0"/>
                                                                  <w:divBdr>
                                                                    <w:top w:val="none" w:sz="0" w:space="0" w:color="auto"/>
                                                                    <w:left w:val="none" w:sz="0" w:space="0" w:color="auto"/>
                                                                    <w:bottom w:val="none" w:sz="0" w:space="0" w:color="auto"/>
                                                                    <w:right w:val="none" w:sz="0" w:space="0" w:color="auto"/>
                                                                  </w:divBdr>
                                                                  <w:divsChild>
                                                                    <w:div w:id="1864006227">
                                                                      <w:marLeft w:val="0"/>
                                                                      <w:marRight w:val="0"/>
                                                                      <w:marTop w:val="0"/>
                                                                      <w:marBottom w:val="0"/>
                                                                      <w:divBdr>
                                                                        <w:top w:val="none" w:sz="0" w:space="0" w:color="auto"/>
                                                                        <w:left w:val="none" w:sz="0" w:space="0" w:color="auto"/>
                                                                        <w:bottom w:val="none" w:sz="0" w:space="0" w:color="auto"/>
                                                                        <w:right w:val="none" w:sz="0" w:space="0" w:color="auto"/>
                                                                      </w:divBdr>
                                                                      <w:divsChild>
                                                                        <w:div w:id="857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204049">
      <w:bodyDiv w:val="1"/>
      <w:marLeft w:val="0"/>
      <w:marRight w:val="0"/>
      <w:marTop w:val="0"/>
      <w:marBottom w:val="0"/>
      <w:divBdr>
        <w:top w:val="none" w:sz="0" w:space="0" w:color="auto"/>
        <w:left w:val="none" w:sz="0" w:space="0" w:color="auto"/>
        <w:bottom w:val="none" w:sz="0" w:space="0" w:color="auto"/>
        <w:right w:val="none" w:sz="0" w:space="0" w:color="auto"/>
      </w:divBdr>
    </w:div>
    <w:div w:id="396172058">
      <w:bodyDiv w:val="1"/>
      <w:marLeft w:val="0"/>
      <w:marRight w:val="0"/>
      <w:marTop w:val="0"/>
      <w:marBottom w:val="0"/>
      <w:divBdr>
        <w:top w:val="none" w:sz="0" w:space="0" w:color="auto"/>
        <w:left w:val="none" w:sz="0" w:space="0" w:color="auto"/>
        <w:bottom w:val="none" w:sz="0" w:space="0" w:color="auto"/>
        <w:right w:val="none" w:sz="0" w:space="0" w:color="auto"/>
      </w:divBdr>
    </w:div>
    <w:div w:id="396325523">
      <w:bodyDiv w:val="1"/>
      <w:marLeft w:val="0"/>
      <w:marRight w:val="0"/>
      <w:marTop w:val="0"/>
      <w:marBottom w:val="0"/>
      <w:divBdr>
        <w:top w:val="none" w:sz="0" w:space="0" w:color="auto"/>
        <w:left w:val="none" w:sz="0" w:space="0" w:color="auto"/>
        <w:bottom w:val="none" w:sz="0" w:space="0" w:color="auto"/>
        <w:right w:val="none" w:sz="0" w:space="0" w:color="auto"/>
      </w:divBdr>
      <w:divsChild>
        <w:div w:id="1939436947">
          <w:marLeft w:val="0"/>
          <w:marRight w:val="0"/>
          <w:marTop w:val="0"/>
          <w:marBottom w:val="0"/>
          <w:divBdr>
            <w:top w:val="none" w:sz="0" w:space="0" w:color="auto"/>
            <w:left w:val="none" w:sz="0" w:space="0" w:color="auto"/>
            <w:bottom w:val="none" w:sz="0" w:space="0" w:color="auto"/>
            <w:right w:val="none" w:sz="0" w:space="0" w:color="auto"/>
          </w:divBdr>
        </w:div>
      </w:divsChild>
    </w:div>
    <w:div w:id="396782339">
      <w:bodyDiv w:val="1"/>
      <w:marLeft w:val="0"/>
      <w:marRight w:val="0"/>
      <w:marTop w:val="0"/>
      <w:marBottom w:val="0"/>
      <w:divBdr>
        <w:top w:val="none" w:sz="0" w:space="0" w:color="auto"/>
        <w:left w:val="none" w:sz="0" w:space="0" w:color="auto"/>
        <w:bottom w:val="none" w:sz="0" w:space="0" w:color="auto"/>
        <w:right w:val="none" w:sz="0" w:space="0" w:color="auto"/>
      </w:divBdr>
    </w:div>
    <w:div w:id="396830431">
      <w:bodyDiv w:val="1"/>
      <w:marLeft w:val="0"/>
      <w:marRight w:val="0"/>
      <w:marTop w:val="0"/>
      <w:marBottom w:val="0"/>
      <w:divBdr>
        <w:top w:val="none" w:sz="0" w:space="0" w:color="auto"/>
        <w:left w:val="none" w:sz="0" w:space="0" w:color="auto"/>
        <w:bottom w:val="none" w:sz="0" w:space="0" w:color="auto"/>
        <w:right w:val="none" w:sz="0" w:space="0" w:color="auto"/>
      </w:divBdr>
    </w:div>
    <w:div w:id="398329220">
      <w:bodyDiv w:val="1"/>
      <w:marLeft w:val="0"/>
      <w:marRight w:val="0"/>
      <w:marTop w:val="0"/>
      <w:marBottom w:val="0"/>
      <w:divBdr>
        <w:top w:val="none" w:sz="0" w:space="0" w:color="auto"/>
        <w:left w:val="none" w:sz="0" w:space="0" w:color="auto"/>
        <w:bottom w:val="none" w:sz="0" w:space="0" w:color="auto"/>
        <w:right w:val="none" w:sz="0" w:space="0" w:color="auto"/>
      </w:divBdr>
      <w:divsChild>
        <w:div w:id="1011182150">
          <w:marLeft w:val="0"/>
          <w:marRight w:val="0"/>
          <w:marTop w:val="0"/>
          <w:marBottom w:val="0"/>
          <w:divBdr>
            <w:top w:val="none" w:sz="0" w:space="0" w:color="auto"/>
            <w:left w:val="none" w:sz="0" w:space="0" w:color="auto"/>
            <w:bottom w:val="none" w:sz="0" w:space="0" w:color="auto"/>
            <w:right w:val="none" w:sz="0" w:space="0" w:color="auto"/>
          </w:divBdr>
          <w:divsChild>
            <w:div w:id="147093998">
              <w:marLeft w:val="0"/>
              <w:marRight w:val="0"/>
              <w:marTop w:val="315"/>
              <w:marBottom w:val="0"/>
              <w:divBdr>
                <w:top w:val="none" w:sz="0" w:space="0" w:color="auto"/>
                <w:left w:val="none" w:sz="0" w:space="0" w:color="auto"/>
                <w:bottom w:val="none" w:sz="0" w:space="0" w:color="auto"/>
                <w:right w:val="none" w:sz="0" w:space="0" w:color="auto"/>
              </w:divBdr>
              <w:divsChild>
                <w:div w:id="243489341">
                  <w:marLeft w:val="0"/>
                  <w:marRight w:val="0"/>
                  <w:marTop w:val="0"/>
                  <w:marBottom w:val="0"/>
                  <w:divBdr>
                    <w:top w:val="none" w:sz="0" w:space="0" w:color="auto"/>
                    <w:left w:val="none" w:sz="0" w:space="0" w:color="auto"/>
                    <w:bottom w:val="none" w:sz="0" w:space="0" w:color="auto"/>
                    <w:right w:val="none" w:sz="0" w:space="0" w:color="auto"/>
                  </w:divBdr>
                  <w:divsChild>
                    <w:div w:id="1984964571">
                      <w:marLeft w:val="3180"/>
                      <w:marRight w:val="0"/>
                      <w:marTop w:val="0"/>
                      <w:marBottom w:val="0"/>
                      <w:divBdr>
                        <w:top w:val="none" w:sz="0" w:space="0" w:color="auto"/>
                        <w:left w:val="none" w:sz="0" w:space="0" w:color="auto"/>
                        <w:bottom w:val="none" w:sz="0" w:space="0" w:color="auto"/>
                        <w:right w:val="none" w:sz="0" w:space="0" w:color="auto"/>
                      </w:divBdr>
                      <w:divsChild>
                        <w:div w:id="1348829159">
                          <w:marLeft w:val="0"/>
                          <w:marRight w:val="0"/>
                          <w:marTop w:val="240"/>
                          <w:marBottom w:val="240"/>
                          <w:divBdr>
                            <w:top w:val="none" w:sz="0" w:space="0" w:color="auto"/>
                            <w:left w:val="none" w:sz="0" w:space="0" w:color="auto"/>
                            <w:bottom w:val="none" w:sz="0" w:space="0" w:color="auto"/>
                            <w:right w:val="none" w:sz="0" w:space="0" w:color="auto"/>
                          </w:divBdr>
                          <w:divsChild>
                            <w:div w:id="8153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174560">
      <w:bodyDiv w:val="1"/>
      <w:marLeft w:val="0"/>
      <w:marRight w:val="0"/>
      <w:marTop w:val="0"/>
      <w:marBottom w:val="0"/>
      <w:divBdr>
        <w:top w:val="none" w:sz="0" w:space="0" w:color="auto"/>
        <w:left w:val="none" w:sz="0" w:space="0" w:color="auto"/>
        <w:bottom w:val="none" w:sz="0" w:space="0" w:color="auto"/>
        <w:right w:val="none" w:sz="0" w:space="0" w:color="auto"/>
      </w:divBdr>
    </w:div>
    <w:div w:id="400297528">
      <w:bodyDiv w:val="1"/>
      <w:marLeft w:val="0"/>
      <w:marRight w:val="0"/>
      <w:marTop w:val="0"/>
      <w:marBottom w:val="0"/>
      <w:divBdr>
        <w:top w:val="none" w:sz="0" w:space="0" w:color="auto"/>
        <w:left w:val="none" w:sz="0" w:space="0" w:color="auto"/>
        <w:bottom w:val="none" w:sz="0" w:space="0" w:color="auto"/>
        <w:right w:val="none" w:sz="0" w:space="0" w:color="auto"/>
      </w:divBdr>
    </w:div>
    <w:div w:id="400981326">
      <w:bodyDiv w:val="1"/>
      <w:marLeft w:val="0"/>
      <w:marRight w:val="0"/>
      <w:marTop w:val="0"/>
      <w:marBottom w:val="0"/>
      <w:divBdr>
        <w:top w:val="none" w:sz="0" w:space="0" w:color="auto"/>
        <w:left w:val="none" w:sz="0" w:space="0" w:color="auto"/>
        <w:bottom w:val="none" w:sz="0" w:space="0" w:color="auto"/>
        <w:right w:val="none" w:sz="0" w:space="0" w:color="auto"/>
      </w:divBdr>
    </w:div>
    <w:div w:id="401953629">
      <w:bodyDiv w:val="1"/>
      <w:marLeft w:val="0"/>
      <w:marRight w:val="0"/>
      <w:marTop w:val="0"/>
      <w:marBottom w:val="0"/>
      <w:divBdr>
        <w:top w:val="none" w:sz="0" w:space="0" w:color="auto"/>
        <w:left w:val="none" w:sz="0" w:space="0" w:color="auto"/>
        <w:bottom w:val="none" w:sz="0" w:space="0" w:color="auto"/>
        <w:right w:val="none" w:sz="0" w:space="0" w:color="auto"/>
      </w:divBdr>
    </w:div>
    <w:div w:id="402720673">
      <w:bodyDiv w:val="1"/>
      <w:marLeft w:val="0"/>
      <w:marRight w:val="0"/>
      <w:marTop w:val="0"/>
      <w:marBottom w:val="0"/>
      <w:divBdr>
        <w:top w:val="none" w:sz="0" w:space="0" w:color="auto"/>
        <w:left w:val="none" w:sz="0" w:space="0" w:color="auto"/>
        <w:bottom w:val="none" w:sz="0" w:space="0" w:color="auto"/>
        <w:right w:val="none" w:sz="0" w:space="0" w:color="auto"/>
      </w:divBdr>
    </w:div>
    <w:div w:id="402988406">
      <w:bodyDiv w:val="1"/>
      <w:marLeft w:val="0"/>
      <w:marRight w:val="0"/>
      <w:marTop w:val="0"/>
      <w:marBottom w:val="0"/>
      <w:divBdr>
        <w:top w:val="none" w:sz="0" w:space="0" w:color="auto"/>
        <w:left w:val="none" w:sz="0" w:space="0" w:color="auto"/>
        <w:bottom w:val="none" w:sz="0" w:space="0" w:color="auto"/>
        <w:right w:val="none" w:sz="0" w:space="0" w:color="auto"/>
      </w:divBdr>
    </w:div>
    <w:div w:id="403841678">
      <w:bodyDiv w:val="1"/>
      <w:marLeft w:val="0"/>
      <w:marRight w:val="0"/>
      <w:marTop w:val="0"/>
      <w:marBottom w:val="0"/>
      <w:divBdr>
        <w:top w:val="none" w:sz="0" w:space="0" w:color="auto"/>
        <w:left w:val="none" w:sz="0" w:space="0" w:color="auto"/>
        <w:bottom w:val="none" w:sz="0" w:space="0" w:color="auto"/>
        <w:right w:val="none" w:sz="0" w:space="0" w:color="auto"/>
      </w:divBdr>
    </w:div>
    <w:div w:id="404109081">
      <w:bodyDiv w:val="1"/>
      <w:marLeft w:val="0"/>
      <w:marRight w:val="0"/>
      <w:marTop w:val="0"/>
      <w:marBottom w:val="0"/>
      <w:divBdr>
        <w:top w:val="none" w:sz="0" w:space="0" w:color="auto"/>
        <w:left w:val="none" w:sz="0" w:space="0" w:color="auto"/>
        <w:bottom w:val="none" w:sz="0" w:space="0" w:color="auto"/>
        <w:right w:val="none" w:sz="0" w:space="0" w:color="auto"/>
      </w:divBdr>
    </w:div>
    <w:div w:id="404188534">
      <w:bodyDiv w:val="1"/>
      <w:marLeft w:val="0"/>
      <w:marRight w:val="0"/>
      <w:marTop w:val="0"/>
      <w:marBottom w:val="0"/>
      <w:divBdr>
        <w:top w:val="none" w:sz="0" w:space="0" w:color="auto"/>
        <w:left w:val="none" w:sz="0" w:space="0" w:color="auto"/>
        <w:bottom w:val="none" w:sz="0" w:space="0" w:color="auto"/>
        <w:right w:val="none" w:sz="0" w:space="0" w:color="auto"/>
      </w:divBdr>
      <w:divsChild>
        <w:div w:id="685642125">
          <w:marLeft w:val="0"/>
          <w:marRight w:val="0"/>
          <w:marTop w:val="0"/>
          <w:marBottom w:val="225"/>
          <w:divBdr>
            <w:top w:val="none" w:sz="0" w:space="0" w:color="auto"/>
            <w:left w:val="none" w:sz="0" w:space="0" w:color="auto"/>
            <w:bottom w:val="none" w:sz="0" w:space="0" w:color="auto"/>
            <w:right w:val="none" w:sz="0" w:space="0" w:color="auto"/>
          </w:divBdr>
          <w:divsChild>
            <w:div w:id="157965431">
              <w:marLeft w:val="0"/>
              <w:marRight w:val="0"/>
              <w:marTop w:val="0"/>
              <w:marBottom w:val="0"/>
              <w:divBdr>
                <w:top w:val="none" w:sz="0" w:space="0" w:color="auto"/>
                <w:left w:val="none" w:sz="0" w:space="0" w:color="auto"/>
                <w:bottom w:val="none" w:sz="0" w:space="0" w:color="auto"/>
                <w:right w:val="none" w:sz="0" w:space="0" w:color="auto"/>
              </w:divBdr>
            </w:div>
            <w:div w:id="1485467743">
              <w:marLeft w:val="0"/>
              <w:marRight w:val="0"/>
              <w:marTop w:val="0"/>
              <w:marBottom w:val="0"/>
              <w:divBdr>
                <w:top w:val="none" w:sz="0" w:space="0" w:color="auto"/>
                <w:left w:val="none" w:sz="0" w:space="0" w:color="auto"/>
                <w:bottom w:val="none" w:sz="0" w:space="0" w:color="auto"/>
                <w:right w:val="none" w:sz="0" w:space="0" w:color="auto"/>
              </w:divBdr>
            </w:div>
          </w:divsChild>
        </w:div>
        <w:div w:id="1311205455">
          <w:marLeft w:val="0"/>
          <w:marRight w:val="0"/>
          <w:marTop w:val="0"/>
          <w:marBottom w:val="225"/>
          <w:divBdr>
            <w:top w:val="none" w:sz="0" w:space="0" w:color="auto"/>
            <w:left w:val="none" w:sz="0" w:space="0" w:color="auto"/>
            <w:bottom w:val="none" w:sz="0" w:space="0" w:color="auto"/>
            <w:right w:val="none" w:sz="0" w:space="0" w:color="auto"/>
          </w:divBdr>
          <w:divsChild>
            <w:div w:id="1456875843">
              <w:marLeft w:val="0"/>
              <w:marRight w:val="0"/>
              <w:marTop w:val="0"/>
              <w:marBottom w:val="0"/>
              <w:divBdr>
                <w:top w:val="none" w:sz="0" w:space="0" w:color="auto"/>
                <w:left w:val="none" w:sz="0" w:space="0" w:color="auto"/>
                <w:bottom w:val="none" w:sz="0" w:space="0" w:color="auto"/>
                <w:right w:val="none" w:sz="0" w:space="0" w:color="auto"/>
              </w:divBdr>
            </w:div>
            <w:div w:id="2080591759">
              <w:marLeft w:val="0"/>
              <w:marRight w:val="0"/>
              <w:marTop w:val="0"/>
              <w:marBottom w:val="0"/>
              <w:divBdr>
                <w:top w:val="none" w:sz="0" w:space="0" w:color="auto"/>
                <w:left w:val="none" w:sz="0" w:space="0" w:color="auto"/>
                <w:bottom w:val="none" w:sz="0" w:space="0" w:color="auto"/>
                <w:right w:val="none" w:sz="0" w:space="0" w:color="auto"/>
              </w:divBdr>
            </w:div>
          </w:divsChild>
        </w:div>
        <w:div w:id="20129745">
          <w:marLeft w:val="0"/>
          <w:marRight w:val="0"/>
          <w:marTop w:val="0"/>
          <w:marBottom w:val="225"/>
          <w:divBdr>
            <w:top w:val="none" w:sz="0" w:space="0" w:color="auto"/>
            <w:left w:val="none" w:sz="0" w:space="0" w:color="auto"/>
            <w:bottom w:val="none" w:sz="0" w:space="0" w:color="auto"/>
            <w:right w:val="none" w:sz="0" w:space="0" w:color="auto"/>
          </w:divBdr>
          <w:divsChild>
            <w:div w:id="977799949">
              <w:marLeft w:val="0"/>
              <w:marRight w:val="0"/>
              <w:marTop w:val="0"/>
              <w:marBottom w:val="0"/>
              <w:divBdr>
                <w:top w:val="none" w:sz="0" w:space="0" w:color="auto"/>
                <w:left w:val="none" w:sz="0" w:space="0" w:color="auto"/>
                <w:bottom w:val="none" w:sz="0" w:space="0" w:color="auto"/>
                <w:right w:val="none" w:sz="0" w:space="0" w:color="auto"/>
              </w:divBdr>
            </w:div>
            <w:div w:id="18692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36994">
      <w:bodyDiv w:val="1"/>
      <w:marLeft w:val="0"/>
      <w:marRight w:val="0"/>
      <w:marTop w:val="0"/>
      <w:marBottom w:val="0"/>
      <w:divBdr>
        <w:top w:val="none" w:sz="0" w:space="0" w:color="auto"/>
        <w:left w:val="none" w:sz="0" w:space="0" w:color="auto"/>
        <w:bottom w:val="none" w:sz="0" w:space="0" w:color="auto"/>
        <w:right w:val="none" w:sz="0" w:space="0" w:color="auto"/>
      </w:divBdr>
    </w:div>
    <w:div w:id="405110471">
      <w:bodyDiv w:val="1"/>
      <w:marLeft w:val="0"/>
      <w:marRight w:val="0"/>
      <w:marTop w:val="0"/>
      <w:marBottom w:val="0"/>
      <w:divBdr>
        <w:top w:val="none" w:sz="0" w:space="0" w:color="auto"/>
        <w:left w:val="none" w:sz="0" w:space="0" w:color="auto"/>
        <w:bottom w:val="none" w:sz="0" w:space="0" w:color="auto"/>
        <w:right w:val="none" w:sz="0" w:space="0" w:color="auto"/>
      </w:divBdr>
      <w:divsChild>
        <w:div w:id="45644135">
          <w:marLeft w:val="0"/>
          <w:marRight w:val="0"/>
          <w:marTop w:val="0"/>
          <w:marBottom w:val="0"/>
          <w:divBdr>
            <w:top w:val="none" w:sz="0" w:space="0" w:color="auto"/>
            <w:left w:val="none" w:sz="0" w:space="0" w:color="auto"/>
            <w:bottom w:val="none" w:sz="0" w:space="0" w:color="auto"/>
            <w:right w:val="none" w:sz="0" w:space="0" w:color="auto"/>
          </w:divBdr>
          <w:divsChild>
            <w:div w:id="1548447969">
              <w:marLeft w:val="0"/>
              <w:marRight w:val="0"/>
              <w:marTop w:val="0"/>
              <w:marBottom w:val="0"/>
              <w:divBdr>
                <w:top w:val="none" w:sz="0" w:space="0" w:color="auto"/>
                <w:left w:val="none" w:sz="0" w:space="0" w:color="auto"/>
                <w:bottom w:val="none" w:sz="0" w:space="0" w:color="auto"/>
                <w:right w:val="none" w:sz="0" w:space="0" w:color="auto"/>
              </w:divBdr>
              <w:divsChild>
                <w:div w:id="99762576">
                  <w:marLeft w:val="0"/>
                  <w:marRight w:val="0"/>
                  <w:marTop w:val="0"/>
                  <w:marBottom w:val="0"/>
                  <w:divBdr>
                    <w:top w:val="none" w:sz="0" w:space="0" w:color="auto"/>
                    <w:left w:val="none" w:sz="0" w:space="0" w:color="auto"/>
                    <w:bottom w:val="none" w:sz="0" w:space="0" w:color="auto"/>
                    <w:right w:val="none" w:sz="0" w:space="0" w:color="auto"/>
                  </w:divBdr>
                  <w:divsChild>
                    <w:div w:id="720054328">
                      <w:marLeft w:val="0"/>
                      <w:marRight w:val="0"/>
                      <w:marTop w:val="0"/>
                      <w:marBottom w:val="0"/>
                      <w:divBdr>
                        <w:top w:val="none" w:sz="0" w:space="0" w:color="auto"/>
                        <w:left w:val="none" w:sz="0" w:space="0" w:color="auto"/>
                        <w:bottom w:val="none" w:sz="0" w:space="0" w:color="auto"/>
                        <w:right w:val="none" w:sz="0" w:space="0" w:color="auto"/>
                      </w:divBdr>
                      <w:divsChild>
                        <w:div w:id="2060398453">
                          <w:marLeft w:val="0"/>
                          <w:marRight w:val="0"/>
                          <w:marTop w:val="0"/>
                          <w:marBottom w:val="0"/>
                          <w:divBdr>
                            <w:top w:val="none" w:sz="0" w:space="0" w:color="auto"/>
                            <w:left w:val="none" w:sz="0" w:space="0" w:color="auto"/>
                            <w:bottom w:val="none" w:sz="0" w:space="0" w:color="auto"/>
                            <w:right w:val="none" w:sz="0" w:space="0" w:color="auto"/>
                          </w:divBdr>
                          <w:divsChild>
                            <w:div w:id="232617785">
                              <w:marLeft w:val="0"/>
                              <w:marRight w:val="0"/>
                              <w:marTop w:val="0"/>
                              <w:marBottom w:val="0"/>
                              <w:divBdr>
                                <w:top w:val="none" w:sz="0" w:space="0" w:color="auto"/>
                                <w:left w:val="none" w:sz="0" w:space="0" w:color="auto"/>
                                <w:bottom w:val="none" w:sz="0" w:space="0" w:color="auto"/>
                                <w:right w:val="none" w:sz="0" w:space="0" w:color="auto"/>
                              </w:divBdr>
                              <w:divsChild>
                                <w:div w:id="245577368">
                                  <w:marLeft w:val="0"/>
                                  <w:marRight w:val="0"/>
                                  <w:marTop w:val="0"/>
                                  <w:marBottom w:val="0"/>
                                  <w:divBdr>
                                    <w:top w:val="none" w:sz="0" w:space="0" w:color="auto"/>
                                    <w:left w:val="none" w:sz="0" w:space="0" w:color="auto"/>
                                    <w:bottom w:val="none" w:sz="0" w:space="0" w:color="auto"/>
                                    <w:right w:val="none" w:sz="0" w:space="0" w:color="auto"/>
                                  </w:divBdr>
                                  <w:divsChild>
                                    <w:div w:id="759712930">
                                      <w:marLeft w:val="0"/>
                                      <w:marRight w:val="0"/>
                                      <w:marTop w:val="0"/>
                                      <w:marBottom w:val="0"/>
                                      <w:divBdr>
                                        <w:top w:val="none" w:sz="0" w:space="0" w:color="auto"/>
                                        <w:left w:val="none" w:sz="0" w:space="0" w:color="auto"/>
                                        <w:bottom w:val="none" w:sz="0" w:space="0" w:color="auto"/>
                                        <w:right w:val="none" w:sz="0" w:space="0" w:color="auto"/>
                                      </w:divBdr>
                                      <w:divsChild>
                                        <w:div w:id="1612014029">
                                          <w:marLeft w:val="-150"/>
                                          <w:marRight w:val="-150"/>
                                          <w:marTop w:val="0"/>
                                          <w:marBottom w:val="0"/>
                                          <w:divBdr>
                                            <w:top w:val="none" w:sz="0" w:space="0" w:color="auto"/>
                                            <w:left w:val="none" w:sz="0" w:space="0" w:color="auto"/>
                                            <w:bottom w:val="none" w:sz="0" w:space="0" w:color="auto"/>
                                            <w:right w:val="none" w:sz="0" w:space="0" w:color="auto"/>
                                          </w:divBdr>
                                          <w:divsChild>
                                            <w:div w:id="182062283">
                                              <w:marLeft w:val="0"/>
                                              <w:marRight w:val="0"/>
                                              <w:marTop w:val="0"/>
                                              <w:marBottom w:val="0"/>
                                              <w:divBdr>
                                                <w:top w:val="none" w:sz="0" w:space="0" w:color="auto"/>
                                                <w:left w:val="none" w:sz="0" w:space="0" w:color="auto"/>
                                                <w:bottom w:val="none" w:sz="0" w:space="0" w:color="auto"/>
                                                <w:right w:val="none" w:sz="0" w:space="0" w:color="auto"/>
                                              </w:divBdr>
                                              <w:divsChild>
                                                <w:div w:id="2080713745">
                                                  <w:marLeft w:val="0"/>
                                                  <w:marRight w:val="0"/>
                                                  <w:marTop w:val="0"/>
                                                  <w:marBottom w:val="0"/>
                                                  <w:divBdr>
                                                    <w:top w:val="none" w:sz="0" w:space="0" w:color="auto"/>
                                                    <w:left w:val="none" w:sz="0" w:space="0" w:color="auto"/>
                                                    <w:bottom w:val="none" w:sz="0" w:space="0" w:color="auto"/>
                                                    <w:right w:val="none" w:sz="0" w:space="0" w:color="auto"/>
                                                  </w:divBdr>
                                                  <w:divsChild>
                                                    <w:div w:id="959410087">
                                                      <w:marLeft w:val="0"/>
                                                      <w:marRight w:val="0"/>
                                                      <w:marTop w:val="0"/>
                                                      <w:marBottom w:val="0"/>
                                                      <w:divBdr>
                                                        <w:top w:val="none" w:sz="0" w:space="0" w:color="auto"/>
                                                        <w:left w:val="none" w:sz="0" w:space="0" w:color="auto"/>
                                                        <w:bottom w:val="none" w:sz="0" w:space="0" w:color="auto"/>
                                                        <w:right w:val="none" w:sz="0" w:space="0" w:color="auto"/>
                                                      </w:divBdr>
                                                      <w:divsChild>
                                                        <w:div w:id="582104993">
                                                          <w:marLeft w:val="0"/>
                                                          <w:marRight w:val="0"/>
                                                          <w:marTop w:val="0"/>
                                                          <w:marBottom w:val="0"/>
                                                          <w:divBdr>
                                                            <w:top w:val="none" w:sz="0" w:space="0" w:color="auto"/>
                                                            <w:left w:val="none" w:sz="0" w:space="0" w:color="auto"/>
                                                            <w:bottom w:val="none" w:sz="0" w:space="0" w:color="auto"/>
                                                            <w:right w:val="none" w:sz="0" w:space="0" w:color="auto"/>
                                                          </w:divBdr>
                                                          <w:divsChild>
                                                            <w:div w:id="1724135022">
                                                              <w:marLeft w:val="0"/>
                                                              <w:marRight w:val="0"/>
                                                              <w:marTop w:val="0"/>
                                                              <w:marBottom w:val="0"/>
                                                              <w:divBdr>
                                                                <w:top w:val="none" w:sz="0" w:space="0" w:color="auto"/>
                                                                <w:left w:val="none" w:sz="0" w:space="0" w:color="auto"/>
                                                                <w:bottom w:val="none" w:sz="0" w:space="0" w:color="auto"/>
                                                                <w:right w:val="none" w:sz="0" w:space="0" w:color="auto"/>
                                                              </w:divBdr>
                                                              <w:divsChild>
                                                                <w:div w:id="1800495197">
                                                                  <w:marLeft w:val="0"/>
                                                                  <w:marRight w:val="0"/>
                                                                  <w:marTop w:val="0"/>
                                                                  <w:marBottom w:val="0"/>
                                                                  <w:divBdr>
                                                                    <w:top w:val="none" w:sz="0" w:space="0" w:color="auto"/>
                                                                    <w:left w:val="none" w:sz="0" w:space="0" w:color="auto"/>
                                                                    <w:bottom w:val="none" w:sz="0" w:space="0" w:color="auto"/>
                                                                    <w:right w:val="none" w:sz="0" w:space="0" w:color="auto"/>
                                                                  </w:divBdr>
                                                                  <w:divsChild>
                                                                    <w:div w:id="2044859780">
                                                                      <w:marLeft w:val="0"/>
                                                                      <w:marRight w:val="0"/>
                                                                      <w:marTop w:val="0"/>
                                                                      <w:marBottom w:val="0"/>
                                                                      <w:divBdr>
                                                                        <w:top w:val="none" w:sz="0" w:space="0" w:color="auto"/>
                                                                        <w:left w:val="none" w:sz="0" w:space="0" w:color="auto"/>
                                                                        <w:bottom w:val="none" w:sz="0" w:space="0" w:color="auto"/>
                                                                        <w:right w:val="none" w:sz="0" w:space="0" w:color="auto"/>
                                                                      </w:divBdr>
                                                                      <w:divsChild>
                                                                        <w:div w:id="1563442754">
                                                                          <w:marLeft w:val="-225"/>
                                                                          <w:marRight w:val="-225"/>
                                                                          <w:marTop w:val="0"/>
                                                                          <w:marBottom w:val="0"/>
                                                                          <w:divBdr>
                                                                            <w:top w:val="none" w:sz="0" w:space="0" w:color="auto"/>
                                                                            <w:left w:val="none" w:sz="0" w:space="0" w:color="auto"/>
                                                                            <w:bottom w:val="none" w:sz="0" w:space="0" w:color="auto"/>
                                                                            <w:right w:val="none" w:sz="0" w:space="0" w:color="auto"/>
                                                                          </w:divBdr>
                                                                          <w:divsChild>
                                                                            <w:div w:id="20374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304395">
      <w:bodyDiv w:val="1"/>
      <w:marLeft w:val="0"/>
      <w:marRight w:val="0"/>
      <w:marTop w:val="0"/>
      <w:marBottom w:val="0"/>
      <w:divBdr>
        <w:top w:val="none" w:sz="0" w:space="0" w:color="auto"/>
        <w:left w:val="none" w:sz="0" w:space="0" w:color="auto"/>
        <w:bottom w:val="none" w:sz="0" w:space="0" w:color="auto"/>
        <w:right w:val="none" w:sz="0" w:space="0" w:color="auto"/>
      </w:divBdr>
      <w:divsChild>
        <w:div w:id="808980735">
          <w:marLeft w:val="0"/>
          <w:marRight w:val="0"/>
          <w:marTop w:val="0"/>
          <w:marBottom w:val="0"/>
          <w:divBdr>
            <w:top w:val="none" w:sz="0" w:space="0" w:color="auto"/>
            <w:left w:val="none" w:sz="0" w:space="0" w:color="auto"/>
            <w:bottom w:val="none" w:sz="0" w:space="0" w:color="auto"/>
            <w:right w:val="none" w:sz="0" w:space="0" w:color="auto"/>
          </w:divBdr>
          <w:divsChild>
            <w:div w:id="1663898016">
              <w:marLeft w:val="0"/>
              <w:marRight w:val="0"/>
              <w:marTop w:val="0"/>
              <w:marBottom w:val="0"/>
              <w:divBdr>
                <w:top w:val="none" w:sz="0" w:space="0" w:color="auto"/>
                <w:left w:val="none" w:sz="0" w:space="0" w:color="auto"/>
                <w:bottom w:val="none" w:sz="0" w:space="0" w:color="auto"/>
                <w:right w:val="none" w:sz="0" w:space="0" w:color="auto"/>
              </w:divBdr>
              <w:divsChild>
                <w:div w:id="815686258">
                  <w:marLeft w:val="0"/>
                  <w:marRight w:val="0"/>
                  <w:marTop w:val="0"/>
                  <w:marBottom w:val="0"/>
                  <w:divBdr>
                    <w:top w:val="none" w:sz="0" w:space="0" w:color="auto"/>
                    <w:left w:val="none" w:sz="0" w:space="0" w:color="auto"/>
                    <w:bottom w:val="none" w:sz="0" w:space="0" w:color="auto"/>
                    <w:right w:val="none" w:sz="0" w:space="0" w:color="auto"/>
                  </w:divBdr>
                  <w:divsChild>
                    <w:div w:id="688869580">
                      <w:marLeft w:val="0"/>
                      <w:marRight w:val="0"/>
                      <w:marTop w:val="0"/>
                      <w:marBottom w:val="0"/>
                      <w:divBdr>
                        <w:top w:val="none" w:sz="0" w:space="0" w:color="auto"/>
                        <w:left w:val="none" w:sz="0" w:space="0" w:color="auto"/>
                        <w:bottom w:val="none" w:sz="0" w:space="0" w:color="auto"/>
                        <w:right w:val="none" w:sz="0" w:space="0" w:color="auto"/>
                      </w:divBdr>
                      <w:divsChild>
                        <w:div w:id="878667197">
                          <w:marLeft w:val="0"/>
                          <w:marRight w:val="0"/>
                          <w:marTop w:val="0"/>
                          <w:marBottom w:val="0"/>
                          <w:divBdr>
                            <w:top w:val="none" w:sz="0" w:space="0" w:color="auto"/>
                            <w:left w:val="none" w:sz="0" w:space="0" w:color="auto"/>
                            <w:bottom w:val="none" w:sz="0" w:space="0" w:color="auto"/>
                            <w:right w:val="none" w:sz="0" w:space="0" w:color="auto"/>
                          </w:divBdr>
                          <w:divsChild>
                            <w:div w:id="1191644259">
                              <w:marLeft w:val="0"/>
                              <w:marRight w:val="0"/>
                              <w:marTop w:val="0"/>
                              <w:marBottom w:val="0"/>
                              <w:divBdr>
                                <w:top w:val="none" w:sz="0" w:space="0" w:color="auto"/>
                                <w:left w:val="none" w:sz="0" w:space="0" w:color="auto"/>
                                <w:bottom w:val="none" w:sz="0" w:space="0" w:color="auto"/>
                                <w:right w:val="none" w:sz="0" w:space="0" w:color="auto"/>
                              </w:divBdr>
                              <w:divsChild>
                                <w:div w:id="934826218">
                                  <w:marLeft w:val="0"/>
                                  <w:marRight w:val="0"/>
                                  <w:marTop w:val="0"/>
                                  <w:marBottom w:val="0"/>
                                  <w:divBdr>
                                    <w:top w:val="none" w:sz="0" w:space="0" w:color="auto"/>
                                    <w:left w:val="none" w:sz="0" w:space="0" w:color="auto"/>
                                    <w:bottom w:val="none" w:sz="0" w:space="0" w:color="auto"/>
                                    <w:right w:val="none" w:sz="0" w:space="0" w:color="auto"/>
                                  </w:divBdr>
                                  <w:divsChild>
                                    <w:div w:id="1028533336">
                                      <w:marLeft w:val="0"/>
                                      <w:marRight w:val="0"/>
                                      <w:marTop w:val="0"/>
                                      <w:marBottom w:val="0"/>
                                      <w:divBdr>
                                        <w:top w:val="none" w:sz="0" w:space="0" w:color="auto"/>
                                        <w:left w:val="none" w:sz="0" w:space="0" w:color="auto"/>
                                        <w:bottom w:val="none" w:sz="0" w:space="0" w:color="auto"/>
                                        <w:right w:val="none" w:sz="0" w:space="0" w:color="auto"/>
                                      </w:divBdr>
                                      <w:divsChild>
                                        <w:div w:id="396170186">
                                          <w:marLeft w:val="-150"/>
                                          <w:marRight w:val="-150"/>
                                          <w:marTop w:val="0"/>
                                          <w:marBottom w:val="0"/>
                                          <w:divBdr>
                                            <w:top w:val="none" w:sz="0" w:space="0" w:color="auto"/>
                                            <w:left w:val="none" w:sz="0" w:space="0" w:color="auto"/>
                                            <w:bottom w:val="none" w:sz="0" w:space="0" w:color="auto"/>
                                            <w:right w:val="none" w:sz="0" w:space="0" w:color="auto"/>
                                          </w:divBdr>
                                          <w:divsChild>
                                            <w:div w:id="881022365">
                                              <w:marLeft w:val="0"/>
                                              <w:marRight w:val="0"/>
                                              <w:marTop w:val="0"/>
                                              <w:marBottom w:val="0"/>
                                              <w:divBdr>
                                                <w:top w:val="none" w:sz="0" w:space="0" w:color="auto"/>
                                                <w:left w:val="none" w:sz="0" w:space="0" w:color="auto"/>
                                                <w:bottom w:val="none" w:sz="0" w:space="0" w:color="auto"/>
                                                <w:right w:val="none" w:sz="0" w:space="0" w:color="auto"/>
                                              </w:divBdr>
                                              <w:divsChild>
                                                <w:div w:id="2040666071">
                                                  <w:marLeft w:val="0"/>
                                                  <w:marRight w:val="0"/>
                                                  <w:marTop w:val="0"/>
                                                  <w:marBottom w:val="0"/>
                                                  <w:divBdr>
                                                    <w:top w:val="none" w:sz="0" w:space="0" w:color="auto"/>
                                                    <w:left w:val="none" w:sz="0" w:space="0" w:color="auto"/>
                                                    <w:bottom w:val="none" w:sz="0" w:space="0" w:color="auto"/>
                                                    <w:right w:val="none" w:sz="0" w:space="0" w:color="auto"/>
                                                  </w:divBdr>
                                                  <w:divsChild>
                                                    <w:div w:id="610434684">
                                                      <w:marLeft w:val="0"/>
                                                      <w:marRight w:val="0"/>
                                                      <w:marTop w:val="0"/>
                                                      <w:marBottom w:val="0"/>
                                                      <w:divBdr>
                                                        <w:top w:val="none" w:sz="0" w:space="0" w:color="auto"/>
                                                        <w:left w:val="none" w:sz="0" w:space="0" w:color="auto"/>
                                                        <w:bottom w:val="none" w:sz="0" w:space="0" w:color="auto"/>
                                                        <w:right w:val="none" w:sz="0" w:space="0" w:color="auto"/>
                                                      </w:divBdr>
                                                      <w:divsChild>
                                                        <w:div w:id="378014598">
                                                          <w:marLeft w:val="0"/>
                                                          <w:marRight w:val="0"/>
                                                          <w:marTop w:val="0"/>
                                                          <w:marBottom w:val="0"/>
                                                          <w:divBdr>
                                                            <w:top w:val="none" w:sz="0" w:space="0" w:color="auto"/>
                                                            <w:left w:val="none" w:sz="0" w:space="0" w:color="auto"/>
                                                            <w:bottom w:val="none" w:sz="0" w:space="0" w:color="auto"/>
                                                            <w:right w:val="none" w:sz="0" w:space="0" w:color="auto"/>
                                                          </w:divBdr>
                                                          <w:divsChild>
                                                            <w:div w:id="1424377414">
                                                              <w:marLeft w:val="0"/>
                                                              <w:marRight w:val="0"/>
                                                              <w:marTop w:val="0"/>
                                                              <w:marBottom w:val="0"/>
                                                              <w:divBdr>
                                                                <w:top w:val="none" w:sz="0" w:space="0" w:color="auto"/>
                                                                <w:left w:val="none" w:sz="0" w:space="0" w:color="auto"/>
                                                                <w:bottom w:val="none" w:sz="0" w:space="0" w:color="auto"/>
                                                                <w:right w:val="none" w:sz="0" w:space="0" w:color="auto"/>
                                                              </w:divBdr>
                                                              <w:divsChild>
                                                                <w:div w:id="39938494">
                                                                  <w:marLeft w:val="0"/>
                                                                  <w:marRight w:val="0"/>
                                                                  <w:marTop w:val="0"/>
                                                                  <w:marBottom w:val="0"/>
                                                                  <w:divBdr>
                                                                    <w:top w:val="none" w:sz="0" w:space="0" w:color="auto"/>
                                                                    <w:left w:val="none" w:sz="0" w:space="0" w:color="auto"/>
                                                                    <w:bottom w:val="none" w:sz="0" w:space="0" w:color="auto"/>
                                                                    <w:right w:val="none" w:sz="0" w:space="0" w:color="auto"/>
                                                                  </w:divBdr>
                                                                  <w:divsChild>
                                                                    <w:div w:id="391538795">
                                                                      <w:marLeft w:val="0"/>
                                                                      <w:marRight w:val="0"/>
                                                                      <w:marTop w:val="0"/>
                                                                      <w:marBottom w:val="0"/>
                                                                      <w:divBdr>
                                                                        <w:top w:val="none" w:sz="0" w:space="0" w:color="auto"/>
                                                                        <w:left w:val="none" w:sz="0" w:space="0" w:color="auto"/>
                                                                        <w:bottom w:val="none" w:sz="0" w:space="0" w:color="auto"/>
                                                                        <w:right w:val="none" w:sz="0" w:space="0" w:color="auto"/>
                                                                      </w:divBdr>
                                                                      <w:divsChild>
                                                                        <w:div w:id="1226449159">
                                                                          <w:marLeft w:val="-225"/>
                                                                          <w:marRight w:val="-225"/>
                                                                          <w:marTop w:val="0"/>
                                                                          <w:marBottom w:val="0"/>
                                                                          <w:divBdr>
                                                                            <w:top w:val="none" w:sz="0" w:space="0" w:color="auto"/>
                                                                            <w:left w:val="none" w:sz="0" w:space="0" w:color="auto"/>
                                                                            <w:bottom w:val="none" w:sz="0" w:space="0" w:color="auto"/>
                                                                            <w:right w:val="none" w:sz="0" w:space="0" w:color="auto"/>
                                                                          </w:divBdr>
                                                                          <w:divsChild>
                                                                            <w:div w:id="62065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495234">
      <w:bodyDiv w:val="1"/>
      <w:marLeft w:val="0"/>
      <w:marRight w:val="0"/>
      <w:marTop w:val="0"/>
      <w:marBottom w:val="0"/>
      <w:divBdr>
        <w:top w:val="none" w:sz="0" w:space="0" w:color="auto"/>
        <w:left w:val="none" w:sz="0" w:space="0" w:color="auto"/>
        <w:bottom w:val="none" w:sz="0" w:space="0" w:color="auto"/>
        <w:right w:val="none" w:sz="0" w:space="0" w:color="auto"/>
      </w:divBdr>
    </w:div>
    <w:div w:id="405541502">
      <w:bodyDiv w:val="1"/>
      <w:marLeft w:val="0"/>
      <w:marRight w:val="0"/>
      <w:marTop w:val="0"/>
      <w:marBottom w:val="0"/>
      <w:divBdr>
        <w:top w:val="none" w:sz="0" w:space="0" w:color="auto"/>
        <w:left w:val="none" w:sz="0" w:space="0" w:color="auto"/>
        <w:bottom w:val="none" w:sz="0" w:space="0" w:color="auto"/>
        <w:right w:val="none" w:sz="0" w:space="0" w:color="auto"/>
      </w:divBdr>
    </w:div>
    <w:div w:id="406457737">
      <w:bodyDiv w:val="1"/>
      <w:marLeft w:val="0"/>
      <w:marRight w:val="0"/>
      <w:marTop w:val="0"/>
      <w:marBottom w:val="0"/>
      <w:divBdr>
        <w:top w:val="none" w:sz="0" w:space="0" w:color="auto"/>
        <w:left w:val="none" w:sz="0" w:space="0" w:color="auto"/>
        <w:bottom w:val="none" w:sz="0" w:space="0" w:color="auto"/>
        <w:right w:val="none" w:sz="0" w:space="0" w:color="auto"/>
      </w:divBdr>
      <w:divsChild>
        <w:div w:id="2126843108">
          <w:marLeft w:val="0"/>
          <w:marRight w:val="0"/>
          <w:marTop w:val="0"/>
          <w:marBottom w:val="0"/>
          <w:divBdr>
            <w:top w:val="none" w:sz="0" w:space="0" w:color="auto"/>
            <w:left w:val="none" w:sz="0" w:space="0" w:color="auto"/>
            <w:bottom w:val="none" w:sz="0" w:space="0" w:color="auto"/>
            <w:right w:val="none" w:sz="0" w:space="0" w:color="auto"/>
          </w:divBdr>
          <w:divsChild>
            <w:div w:id="1720086843">
              <w:marLeft w:val="0"/>
              <w:marRight w:val="0"/>
              <w:marTop w:val="0"/>
              <w:marBottom w:val="0"/>
              <w:divBdr>
                <w:top w:val="none" w:sz="0" w:space="0" w:color="auto"/>
                <w:left w:val="none" w:sz="0" w:space="0" w:color="auto"/>
                <w:bottom w:val="none" w:sz="0" w:space="0" w:color="auto"/>
                <w:right w:val="none" w:sz="0" w:space="0" w:color="auto"/>
              </w:divBdr>
              <w:divsChild>
                <w:div w:id="871770584">
                  <w:marLeft w:val="0"/>
                  <w:marRight w:val="0"/>
                  <w:marTop w:val="0"/>
                  <w:marBottom w:val="0"/>
                  <w:divBdr>
                    <w:top w:val="none" w:sz="0" w:space="0" w:color="auto"/>
                    <w:left w:val="none" w:sz="0" w:space="0" w:color="auto"/>
                    <w:bottom w:val="none" w:sz="0" w:space="0" w:color="auto"/>
                    <w:right w:val="none" w:sz="0" w:space="0" w:color="auto"/>
                  </w:divBdr>
                  <w:divsChild>
                    <w:div w:id="1792938697">
                      <w:marLeft w:val="0"/>
                      <w:marRight w:val="0"/>
                      <w:marTop w:val="0"/>
                      <w:marBottom w:val="0"/>
                      <w:divBdr>
                        <w:top w:val="none" w:sz="0" w:space="0" w:color="auto"/>
                        <w:left w:val="none" w:sz="0" w:space="0" w:color="auto"/>
                        <w:bottom w:val="none" w:sz="0" w:space="0" w:color="auto"/>
                        <w:right w:val="none" w:sz="0" w:space="0" w:color="auto"/>
                      </w:divBdr>
                      <w:divsChild>
                        <w:div w:id="301279648">
                          <w:marLeft w:val="0"/>
                          <w:marRight w:val="0"/>
                          <w:marTop w:val="0"/>
                          <w:marBottom w:val="0"/>
                          <w:divBdr>
                            <w:top w:val="none" w:sz="0" w:space="0" w:color="auto"/>
                            <w:left w:val="none" w:sz="0" w:space="0" w:color="auto"/>
                            <w:bottom w:val="none" w:sz="0" w:space="0" w:color="auto"/>
                            <w:right w:val="none" w:sz="0" w:space="0" w:color="auto"/>
                          </w:divBdr>
                          <w:divsChild>
                            <w:div w:id="1123226482">
                              <w:marLeft w:val="0"/>
                              <w:marRight w:val="0"/>
                              <w:marTop w:val="0"/>
                              <w:marBottom w:val="0"/>
                              <w:divBdr>
                                <w:top w:val="none" w:sz="0" w:space="0" w:color="auto"/>
                                <w:left w:val="none" w:sz="0" w:space="0" w:color="auto"/>
                                <w:bottom w:val="none" w:sz="0" w:space="0" w:color="auto"/>
                                <w:right w:val="none" w:sz="0" w:space="0" w:color="auto"/>
                              </w:divBdr>
                              <w:divsChild>
                                <w:div w:id="2121600890">
                                  <w:marLeft w:val="0"/>
                                  <w:marRight w:val="0"/>
                                  <w:marTop w:val="0"/>
                                  <w:marBottom w:val="0"/>
                                  <w:divBdr>
                                    <w:top w:val="none" w:sz="0" w:space="0" w:color="auto"/>
                                    <w:left w:val="none" w:sz="0" w:space="0" w:color="auto"/>
                                    <w:bottom w:val="none" w:sz="0" w:space="0" w:color="auto"/>
                                    <w:right w:val="none" w:sz="0" w:space="0" w:color="auto"/>
                                  </w:divBdr>
                                  <w:divsChild>
                                    <w:div w:id="223951809">
                                      <w:marLeft w:val="0"/>
                                      <w:marRight w:val="0"/>
                                      <w:marTop w:val="0"/>
                                      <w:marBottom w:val="0"/>
                                      <w:divBdr>
                                        <w:top w:val="none" w:sz="0" w:space="0" w:color="auto"/>
                                        <w:left w:val="none" w:sz="0" w:space="0" w:color="auto"/>
                                        <w:bottom w:val="none" w:sz="0" w:space="0" w:color="auto"/>
                                        <w:right w:val="none" w:sz="0" w:space="0" w:color="auto"/>
                                      </w:divBdr>
                                      <w:divsChild>
                                        <w:div w:id="152262355">
                                          <w:marLeft w:val="-150"/>
                                          <w:marRight w:val="-150"/>
                                          <w:marTop w:val="0"/>
                                          <w:marBottom w:val="0"/>
                                          <w:divBdr>
                                            <w:top w:val="none" w:sz="0" w:space="0" w:color="auto"/>
                                            <w:left w:val="none" w:sz="0" w:space="0" w:color="auto"/>
                                            <w:bottom w:val="none" w:sz="0" w:space="0" w:color="auto"/>
                                            <w:right w:val="none" w:sz="0" w:space="0" w:color="auto"/>
                                          </w:divBdr>
                                          <w:divsChild>
                                            <w:div w:id="1422600272">
                                              <w:marLeft w:val="0"/>
                                              <w:marRight w:val="0"/>
                                              <w:marTop w:val="0"/>
                                              <w:marBottom w:val="0"/>
                                              <w:divBdr>
                                                <w:top w:val="none" w:sz="0" w:space="0" w:color="auto"/>
                                                <w:left w:val="none" w:sz="0" w:space="0" w:color="auto"/>
                                                <w:bottom w:val="none" w:sz="0" w:space="0" w:color="auto"/>
                                                <w:right w:val="none" w:sz="0" w:space="0" w:color="auto"/>
                                              </w:divBdr>
                                              <w:divsChild>
                                                <w:div w:id="1624076541">
                                                  <w:marLeft w:val="0"/>
                                                  <w:marRight w:val="0"/>
                                                  <w:marTop w:val="0"/>
                                                  <w:marBottom w:val="0"/>
                                                  <w:divBdr>
                                                    <w:top w:val="none" w:sz="0" w:space="0" w:color="auto"/>
                                                    <w:left w:val="none" w:sz="0" w:space="0" w:color="auto"/>
                                                    <w:bottom w:val="none" w:sz="0" w:space="0" w:color="auto"/>
                                                    <w:right w:val="none" w:sz="0" w:space="0" w:color="auto"/>
                                                  </w:divBdr>
                                                  <w:divsChild>
                                                    <w:div w:id="1942031173">
                                                      <w:marLeft w:val="0"/>
                                                      <w:marRight w:val="0"/>
                                                      <w:marTop w:val="0"/>
                                                      <w:marBottom w:val="0"/>
                                                      <w:divBdr>
                                                        <w:top w:val="none" w:sz="0" w:space="0" w:color="auto"/>
                                                        <w:left w:val="none" w:sz="0" w:space="0" w:color="auto"/>
                                                        <w:bottom w:val="none" w:sz="0" w:space="0" w:color="auto"/>
                                                        <w:right w:val="none" w:sz="0" w:space="0" w:color="auto"/>
                                                      </w:divBdr>
                                                      <w:divsChild>
                                                        <w:div w:id="626425838">
                                                          <w:marLeft w:val="0"/>
                                                          <w:marRight w:val="0"/>
                                                          <w:marTop w:val="0"/>
                                                          <w:marBottom w:val="0"/>
                                                          <w:divBdr>
                                                            <w:top w:val="none" w:sz="0" w:space="0" w:color="auto"/>
                                                            <w:left w:val="none" w:sz="0" w:space="0" w:color="auto"/>
                                                            <w:bottom w:val="none" w:sz="0" w:space="0" w:color="auto"/>
                                                            <w:right w:val="none" w:sz="0" w:space="0" w:color="auto"/>
                                                          </w:divBdr>
                                                          <w:divsChild>
                                                            <w:div w:id="1508012268">
                                                              <w:marLeft w:val="0"/>
                                                              <w:marRight w:val="0"/>
                                                              <w:marTop w:val="0"/>
                                                              <w:marBottom w:val="0"/>
                                                              <w:divBdr>
                                                                <w:top w:val="none" w:sz="0" w:space="0" w:color="auto"/>
                                                                <w:left w:val="none" w:sz="0" w:space="0" w:color="auto"/>
                                                                <w:bottom w:val="none" w:sz="0" w:space="0" w:color="auto"/>
                                                                <w:right w:val="none" w:sz="0" w:space="0" w:color="auto"/>
                                                              </w:divBdr>
                                                              <w:divsChild>
                                                                <w:div w:id="1173568625">
                                                                  <w:marLeft w:val="0"/>
                                                                  <w:marRight w:val="0"/>
                                                                  <w:marTop w:val="0"/>
                                                                  <w:marBottom w:val="0"/>
                                                                  <w:divBdr>
                                                                    <w:top w:val="none" w:sz="0" w:space="0" w:color="auto"/>
                                                                    <w:left w:val="none" w:sz="0" w:space="0" w:color="auto"/>
                                                                    <w:bottom w:val="none" w:sz="0" w:space="0" w:color="auto"/>
                                                                    <w:right w:val="none" w:sz="0" w:space="0" w:color="auto"/>
                                                                  </w:divBdr>
                                                                  <w:divsChild>
                                                                    <w:div w:id="852720560">
                                                                      <w:marLeft w:val="0"/>
                                                                      <w:marRight w:val="0"/>
                                                                      <w:marTop w:val="0"/>
                                                                      <w:marBottom w:val="0"/>
                                                                      <w:divBdr>
                                                                        <w:top w:val="none" w:sz="0" w:space="0" w:color="auto"/>
                                                                        <w:left w:val="none" w:sz="0" w:space="0" w:color="auto"/>
                                                                        <w:bottom w:val="none" w:sz="0" w:space="0" w:color="auto"/>
                                                                        <w:right w:val="none" w:sz="0" w:space="0" w:color="auto"/>
                                                                      </w:divBdr>
                                                                      <w:divsChild>
                                                                        <w:div w:id="1233078068">
                                                                          <w:marLeft w:val="-225"/>
                                                                          <w:marRight w:val="-225"/>
                                                                          <w:marTop w:val="0"/>
                                                                          <w:marBottom w:val="0"/>
                                                                          <w:divBdr>
                                                                            <w:top w:val="none" w:sz="0" w:space="0" w:color="auto"/>
                                                                            <w:left w:val="none" w:sz="0" w:space="0" w:color="auto"/>
                                                                            <w:bottom w:val="none" w:sz="0" w:space="0" w:color="auto"/>
                                                                            <w:right w:val="none" w:sz="0" w:space="0" w:color="auto"/>
                                                                          </w:divBdr>
                                                                          <w:divsChild>
                                                                            <w:div w:id="3769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6925332">
      <w:bodyDiv w:val="1"/>
      <w:marLeft w:val="0"/>
      <w:marRight w:val="0"/>
      <w:marTop w:val="0"/>
      <w:marBottom w:val="0"/>
      <w:divBdr>
        <w:top w:val="none" w:sz="0" w:space="0" w:color="auto"/>
        <w:left w:val="none" w:sz="0" w:space="0" w:color="auto"/>
        <w:bottom w:val="none" w:sz="0" w:space="0" w:color="auto"/>
        <w:right w:val="none" w:sz="0" w:space="0" w:color="auto"/>
      </w:divBdr>
    </w:div>
    <w:div w:id="407266931">
      <w:bodyDiv w:val="1"/>
      <w:marLeft w:val="0"/>
      <w:marRight w:val="0"/>
      <w:marTop w:val="0"/>
      <w:marBottom w:val="0"/>
      <w:divBdr>
        <w:top w:val="none" w:sz="0" w:space="0" w:color="auto"/>
        <w:left w:val="none" w:sz="0" w:space="0" w:color="auto"/>
        <w:bottom w:val="none" w:sz="0" w:space="0" w:color="auto"/>
        <w:right w:val="none" w:sz="0" w:space="0" w:color="auto"/>
      </w:divBdr>
    </w:div>
    <w:div w:id="407382699">
      <w:bodyDiv w:val="1"/>
      <w:marLeft w:val="0"/>
      <w:marRight w:val="0"/>
      <w:marTop w:val="0"/>
      <w:marBottom w:val="0"/>
      <w:divBdr>
        <w:top w:val="none" w:sz="0" w:space="0" w:color="auto"/>
        <w:left w:val="none" w:sz="0" w:space="0" w:color="auto"/>
        <w:bottom w:val="none" w:sz="0" w:space="0" w:color="auto"/>
        <w:right w:val="none" w:sz="0" w:space="0" w:color="auto"/>
      </w:divBdr>
    </w:div>
    <w:div w:id="408890863">
      <w:bodyDiv w:val="1"/>
      <w:marLeft w:val="0"/>
      <w:marRight w:val="0"/>
      <w:marTop w:val="0"/>
      <w:marBottom w:val="0"/>
      <w:divBdr>
        <w:top w:val="none" w:sz="0" w:space="0" w:color="auto"/>
        <w:left w:val="none" w:sz="0" w:space="0" w:color="auto"/>
        <w:bottom w:val="none" w:sz="0" w:space="0" w:color="auto"/>
        <w:right w:val="none" w:sz="0" w:space="0" w:color="auto"/>
      </w:divBdr>
    </w:div>
    <w:div w:id="408892629">
      <w:bodyDiv w:val="1"/>
      <w:marLeft w:val="0"/>
      <w:marRight w:val="0"/>
      <w:marTop w:val="0"/>
      <w:marBottom w:val="0"/>
      <w:divBdr>
        <w:top w:val="none" w:sz="0" w:space="0" w:color="auto"/>
        <w:left w:val="none" w:sz="0" w:space="0" w:color="auto"/>
        <w:bottom w:val="none" w:sz="0" w:space="0" w:color="auto"/>
        <w:right w:val="none" w:sz="0" w:space="0" w:color="auto"/>
      </w:divBdr>
    </w:div>
    <w:div w:id="409622667">
      <w:bodyDiv w:val="1"/>
      <w:marLeft w:val="0"/>
      <w:marRight w:val="0"/>
      <w:marTop w:val="0"/>
      <w:marBottom w:val="0"/>
      <w:divBdr>
        <w:top w:val="none" w:sz="0" w:space="0" w:color="auto"/>
        <w:left w:val="none" w:sz="0" w:space="0" w:color="auto"/>
        <w:bottom w:val="none" w:sz="0" w:space="0" w:color="auto"/>
        <w:right w:val="none" w:sz="0" w:space="0" w:color="auto"/>
      </w:divBdr>
      <w:divsChild>
        <w:div w:id="1413429329">
          <w:marLeft w:val="0"/>
          <w:marRight w:val="0"/>
          <w:marTop w:val="0"/>
          <w:marBottom w:val="0"/>
          <w:divBdr>
            <w:top w:val="none" w:sz="0" w:space="0" w:color="auto"/>
            <w:left w:val="none" w:sz="0" w:space="0" w:color="auto"/>
            <w:bottom w:val="none" w:sz="0" w:space="0" w:color="auto"/>
            <w:right w:val="none" w:sz="0" w:space="0" w:color="auto"/>
          </w:divBdr>
          <w:divsChild>
            <w:div w:id="924263125">
              <w:marLeft w:val="0"/>
              <w:marRight w:val="0"/>
              <w:marTop w:val="0"/>
              <w:marBottom w:val="0"/>
              <w:divBdr>
                <w:top w:val="none" w:sz="0" w:space="0" w:color="auto"/>
                <w:left w:val="none" w:sz="0" w:space="0" w:color="auto"/>
                <w:bottom w:val="none" w:sz="0" w:space="0" w:color="auto"/>
                <w:right w:val="none" w:sz="0" w:space="0" w:color="auto"/>
              </w:divBdr>
              <w:divsChild>
                <w:div w:id="238903968">
                  <w:marLeft w:val="0"/>
                  <w:marRight w:val="0"/>
                  <w:marTop w:val="0"/>
                  <w:marBottom w:val="0"/>
                  <w:divBdr>
                    <w:top w:val="none" w:sz="0" w:space="0" w:color="auto"/>
                    <w:left w:val="none" w:sz="0" w:space="0" w:color="auto"/>
                    <w:bottom w:val="none" w:sz="0" w:space="0" w:color="auto"/>
                    <w:right w:val="none" w:sz="0" w:space="0" w:color="auto"/>
                  </w:divBdr>
                  <w:divsChild>
                    <w:div w:id="1972206344">
                      <w:marLeft w:val="0"/>
                      <w:marRight w:val="0"/>
                      <w:marTop w:val="0"/>
                      <w:marBottom w:val="0"/>
                      <w:divBdr>
                        <w:top w:val="none" w:sz="0" w:space="0" w:color="auto"/>
                        <w:left w:val="none" w:sz="0" w:space="0" w:color="auto"/>
                        <w:bottom w:val="none" w:sz="0" w:space="0" w:color="auto"/>
                        <w:right w:val="none" w:sz="0" w:space="0" w:color="auto"/>
                      </w:divBdr>
                      <w:divsChild>
                        <w:div w:id="220756944">
                          <w:marLeft w:val="0"/>
                          <w:marRight w:val="0"/>
                          <w:marTop w:val="0"/>
                          <w:marBottom w:val="0"/>
                          <w:divBdr>
                            <w:top w:val="none" w:sz="0" w:space="0" w:color="auto"/>
                            <w:left w:val="none" w:sz="0" w:space="0" w:color="auto"/>
                            <w:bottom w:val="none" w:sz="0" w:space="0" w:color="auto"/>
                            <w:right w:val="none" w:sz="0" w:space="0" w:color="auto"/>
                          </w:divBdr>
                          <w:divsChild>
                            <w:div w:id="657534539">
                              <w:marLeft w:val="0"/>
                              <w:marRight w:val="0"/>
                              <w:marTop w:val="0"/>
                              <w:marBottom w:val="0"/>
                              <w:divBdr>
                                <w:top w:val="none" w:sz="0" w:space="0" w:color="auto"/>
                                <w:left w:val="none" w:sz="0" w:space="0" w:color="auto"/>
                                <w:bottom w:val="none" w:sz="0" w:space="0" w:color="auto"/>
                                <w:right w:val="none" w:sz="0" w:space="0" w:color="auto"/>
                              </w:divBdr>
                              <w:divsChild>
                                <w:div w:id="1933199176">
                                  <w:marLeft w:val="0"/>
                                  <w:marRight w:val="0"/>
                                  <w:marTop w:val="0"/>
                                  <w:marBottom w:val="0"/>
                                  <w:divBdr>
                                    <w:top w:val="none" w:sz="0" w:space="0" w:color="auto"/>
                                    <w:left w:val="none" w:sz="0" w:space="0" w:color="auto"/>
                                    <w:bottom w:val="none" w:sz="0" w:space="0" w:color="auto"/>
                                    <w:right w:val="none" w:sz="0" w:space="0" w:color="auto"/>
                                  </w:divBdr>
                                  <w:divsChild>
                                    <w:div w:id="291131597">
                                      <w:marLeft w:val="0"/>
                                      <w:marRight w:val="0"/>
                                      <w:marTop w:val="0"/>
                                      <w:marBottom w:val="0"/>
                                      <w:divBdr>
                                        <w:top w:val="none" w:sz="0" w:space="0" w:color="auto"/>
                                        <w:left w:val="none" w:sz="0" w:space="0" w:color="auto"/>
                                        <w:bottom w:val="none" w:sz="0" w:space="0" w:color="auto"/>
                                        <w:right w:val="none" w:sz="0" w:space="0" w:color="auto"/>
                                      </w:divBdr>
                                      <w:divsChild>
                                        <w:div w:id="1300961652">
                                          <w:marLeft w:val="-150"/>
                                          <w:marRight w:val="-150"/>
                                          <w:marTop w:val="0"/>
                                          <w:marBottom w:val="0"/>
                                          <w:divBdr>
                                            <w:top w:val="none" w:sz="0" w:space="0" w:color="auto"/>
                                            <w:left w:val="none" w:sz="0" w:space="0" w:color="auto"/>
                                            <w:bottom w:val="none" w:sz="0" w:space="0" w:color="auto"/>
                                            <w:right w:val="none" w:sz="0" w:space="0" w:color="auto"/>
                                          </w:divBdr>
                                          <w:divsChild>
                                            <w:div w:id="1696032874">
                                              <w:marLeft w:val="0"/>
                                              <w:marRight w:val="0"/>
                                              <w:marTop w:val="0"/>
                                              <w:marBottom w:val="0"/>
                                              <w:divBdr>
                                                <w:top w:val="none" w:sz="0" w:space="0" w:color="auto"/>
                                                <w:left w:val="none" w:sz="0" w:space="0" w:color="auto"/>
                                                <w:bottom w:val="none" w:sz="0" w:space="0" w:color="auto"/>
                                                <w:right w:val="none" w:sz="0" w:space="0" w:color="auto"/>
                                              </w:divBdr>
                                              <w:divsChild>
                                                <w:div w:id="1839612101">
                                                  <w:marLeft w:val="0"/>
                                                  <w:marRight w:val="0"/>
                                                  <w:marTop w:val="0"/>
                                                  <w:marBottom w:val="0"/>
                                                  <w:divBdr>
                                                    <w:top w:val="none" w:sz="0" w:space="0" w:color="auto"/>
                                                    <w:left w:val="none" w:sz="0" w:space="0" w:color="auto"/>
                                                    <w:bottom w:val="none" w:sz="0" w:space="0" w:color="auto"/>
                                                    <w:right w:val="none" w:sz="0" w:space="0" w:color="auto"/>
                                                  </w:divBdr>
                                                  <w:divsChild>
                                                    <w:div w:id="1475289780">
                                                      <w:marLeft w:val="0"/>
                                                      <w:marRight w:val="0"/>
                                                      <w:marTop w:val="0"/>
                                                      <w:marBottom w:val="0"/>
                                                      <w:divBdr>
                                                        <w:top w:val="none" w:sz="0" w:space="0" w:color="auto"/>
                                                        <w:left w:val="none" w:sz="0" w:space="0" w:color="auto"/>
                                                        <w:bottom w:val="none" w:sz="0" w:space="0" w:color="auto"/>
                                                        <w:right w:val="none" w:sz="0" w:space="0" w:color="auto"/>
                                                      </w:divBdr>
                                                      <w:divsChild>
                                                        <w:div w:id="66734077">
                                                          <w:marLeft w:val="0"/>
                                                          <w:marRight w:val="0"/>
                                                          <w:marTop w:val="0"/>
                                                          <w:marBottom w:val="0"/>
                                                          <w:divBdr>
                                                            <w:top w:val="none" w:sz="0" w:space="0" w:color="auto"/>
                                                            <w:left w:val="none" w:sz="0" w:space="0" w:color="auto"/>
                                                            <w:bottom w:val="none" w:sz="0" w:space="0" w:color="auto"/>
                                                            <w:right w:val="none" w:sz="0" w:space="0" w:color="auto"/>
                                                          </w:divBdr>
                                                          <w:divsChild>
                                                            <w:div w:id="840899926">
                                                              <w:marLeft w:val="0"/>
                                                              <w:marRight w:val="0"/>
                                                              <w:marTop w:val="0"/>
                                                              <w:marBottom w:val="0"/>
                                                              <w:divBdr>
                                                                <w:top w:val="none" w:sz="0" w:space="0" w:color="auto"/>
                                                                <w:left w:val="none" w:sz="0" w:space="0" w:color="auto"/>
                                                                <w:bottom w:val="none" w:sz="0" w:space="0" w:color="auto"/>
                                                                <w:right w:val="none" w:sz="0" w:space="0" w:color="auto"/>
                                                              </w:divBdr>
                                                              <w:divsChild>
                                                                <w:div w:id="1531456957">
                                                                  <w:marLeft w:val="0"/>
                                                                  <w:marRight w:val="0"/>
                                                                  <w:marTop w:val="0"/>
                                                                  <w:marBottom w:val="0"/>
                                                                  <w:divBdr>
                                                                    <w:top w:val="none" w:sz="0" w:space="0" w:color="auto"/>
                                                                    <w:left w:val="none" w:sz="0" w:space="0" w:color="auto"/>
                                                                    <w:bottom w:val="none" w:sz="0" w:space="0" w:color="auto"/>
                                                                    <w:right w:val="none" w:sz="0" w:space="0" w:color="auto"/>
                                                                  </w:divBdr>
                                                                  <w:divsChild>
                                                                    <w:div w:id="1557937499">
                                                                      <w:marLeft w:val="0"/>
                                                                      <w:marRight w:val="0"/>
                                                                      <w:marTop w:val="0"/>
                                                                      <w:marBottom w:val="0"/>
                                                                      <w:divBdr>
                                                                        <w:top w:val="none" w:sz="0" w:space="0" w:color="auto"/>
                                                                        <w:left w:val="none" w:sz="0" w:space="0" w:color="auto"/>
                                                                        <w:bottom w:val="none" w:sz="0" w:space="0" w:color="auto"/>
                                                                        <w:right w:val="none" w:sz="0" w:space="0" w:color="auto"/>
                                                                      </w:divBdr>
                                                                      <w:divsChild>
                                                                        <w:div w:id="1141121025">
                                                                          <w:marLeft w:val="-225"/>
                                                                          <w:marRight w:val="-225"/>
                                                                          <w:marTop w:val="0"/>
                                                                          <w:marBottom w:val="0"/>
                                                                          <w:divBdr>
                                                                            <w:top w:val="none" w:sz="0" w:space="0" w:color="auto"/>
                                                                            <w:left w:val="none" w:sz="0" w:space="0" w:color="auto"/>
                                                                            <w:bottom w:val="none" w:sz="0" w:space="0" w:color="auto"/>
                                                                            <w:right w:val="none" w:sz="0" w:space="0" w:color="auto"/>
                                                                          </w:divBdr>
                                                                          <w:divsChild>
                                                                            <w:div w:id="75844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9810342">
      <w:bodyDiv w:val="1"/>
      <w:marLeft w:val="0"/>
      <w:marRight w:val="0"/>
      <w:marTop w:val="0"/>
      <w:marBottom w:val="0"/>
      <w:divBdr>
        <w:top w:val="none" w:sz="0" w:space="0" w:color="auto"/>
        <w:left w:val="none" w:sz="0" w:space="0" w:color="auto"/>
        <w:bottom w:val="none" w:sz="0" w:space="0" w:color="auto"/>
        <w:right w:val="none" w:sz="0" w:space="0" w:color="auto"/>
      </w:divBdr>
    </w:div>
    <w:div w:id="409929060">
      <w:bodyDiv w:val="1"/>
      <w:marLeft w:val="0"/>
      <w:marRight w:val="0"/>
      <w:marTop w:val="0"/>
      <w:marBottom w:val="0"/>
      <w:divBdr>
        <w:top w:val="none" w:sz="0" w:space="0" w:color="auto"/>
        <w:left w:val="none" w:sz="0" w:space="0" w:color="auto"/>
        <w:bottom w:val="none" w:sz="0" w:space="0" w:color="auto"/>
        <w:right w:val="none" w:sz="0" w:space="0" w:color="auto"/>
      </w:divBdr>
      <w:divsChild>
        <w:div w:id="1690597869">
          <w:marLeft w:val="0"/>
          <w:marRight w:val="0"/>
          <w:marTop w:val="0"/>
          <w:marBottom w:val="0"/>
          <w:divBdr>
            <w:top w:val="none" w:sz="0" w:space="0" w:color="auto"/>
            <w:left w:val="none" w:sz="0" w:space="0" w:color="auto"/>
            <w:bottom w:val="none" w:sz="0" w:space="0" w:color="auto"/>
            <w:right w:val="none" w:sz="0" w:space="0" w:color="auto"/>
          </w:divBdr>
          <w:divsChild>
            <w:div w:id="1698774026">
              <w:marLeft w:val="0"/>
              <w:marRight w:val="0"/>
              <w:marTop w:val="0"/>
              <w:marBottom w:val="0"/>
              <w:divBdr>
                <w:top w:val="none" w:sz="0" w:space="0" w:color="auto"/>
                <w:left w:val="none" w:sz="0" w:space="0" w:color="auto"/>
                <w:bottom w:val="none" w:sz="0" w:space="0" w:color="auto"/>
                <w:right w:val="none" w:sz="0" w:space="0" w:color="auto"/>
              </w:divBdr>
              <w:divsChild>
                <w:div w:id="279920263">
                  <w:marLeft w:val="0"/>
                  <w:marRight w:val="0"/>
                  <w:marTop w:val="0"/>
                  <w:marBottom w:val="0"/>
                  <w:divBdr>
                    <w:top w:val="none" w:sz="0" w:space="0" w:color="auto"/>
                    <w:left w:val="none" w:sz="0" w:space="0" w:color="auto"/>
                    <w:bottom w:val="none" w:sz="0" w:space="0" w:color="auto"/>
                    <w:right w:val="none" w:sz="0" w:space="0" w:color="auto"/>
                  </w:divBdr>
                  <w:divsChild>
                    <w:div w:id="18362832">
                      <w:marLeft w:val="0"/>
                      <w:marRight w:val="0"/>
                      <w:marTop w:val="0"/>
                      <w:marBottom w:val="0"/>
                      <w:divBdr>
                        <w:top w:val="none" w:sz="0" w:space="0" w:color="auto"/>
                        <w:left w:val="none" w:sz="0" w:space="0" w:color="auto"/>
                        <w:bottom w:val="none" w:sz="0" w:space="0" w:color="auto"/>
                        <w:right w:val="none" w:sz="0" w:space="0" w:color="auto"/>
                      </w:divBdr>
                      <w:divsChild>
                        <w:div w:id="643970555">
                          <w:marLeft w:val="0"/>
                          <w:marRight w:val="0"/>
                          <w:marTop w:val="0"/>
                          <w:marBottom w:val="0"/>
                          <w:divBdr>
                            <w:top w:val="none" w:sz="0" w:space="0" w:color="auto"/>
                            <w:left w:val="none" w:sz="0" w:space="0" w:color="auto"/>
                            <w:bottom w:val="none" w:sz="0" w:space="0" w:color="auto"/>
                            <w:right w:val="none" w:sz="0" w:space="0" w:color="auto"/>
                          </w:divBdr>
                          <w:divsChild>
                            <w:div w:id="1910578299">
                              <w:marLeft w:val="0"/>
                              <w:marRight w:val="0"/>
                              <w:marTop w:val="0"/>
                              <w:marBottom w:val="0"/>
                              <w:divBdr>
                                <w:top w:val="none" w:sz="0" w:space="0" w:color="auto"/>
                                <w:left w:val="none" w:sz="0" w:space="0" w:color="auto"/>
                                <w:bottom w:val="none" w:sz="0" w:space="0" w:color="auto"/>
                                <w:right w:val="none" w:sz="0" w:space="0" w:color="auto"/>
                              </w:divBdr>
                              <w:divsChild>
                                <w:div w:id="1753117233">
                                  <w:marLeft w:val="0"/>
                                  <w:marRight w:val="0"/>
                                  <w:marTop w:val="0"/>
                                  <w:marBottom w:val="0"/>
                                  <w:divBdr>
                                    <w:top w:val="none" w:sz="0" w:space="0" w:color="auto"/>
                                    <w:left w:val="none" w:sz="0" w:space="0" w:color="auto"/>
                                    <w:bottom w:val="none" w:sz="0" w:space="0" w:color="auto"/>
                                    <w:right w:val="none" w:sz="0" w:space="0" w:color="auto"/>
                                  </w:divBdr>
                                  <w:divsChild>
                                    <w:div w:id="422338336">
                                      <w:marLeft w:val="0"/>
                                      <w:marRight w:val="0"/>
                                      <w:marTop w:val="0"/>
                                      <w:marBottom w:val="0"/>
                                      <w:divBdr>
                                        <w:top w:val="none" w:sz="0" w:space="0" w:color="auto"/>
                                        <w:left w:val="none" w:sz="0" w:space="0" w:color="auto"/>
                                        <w:bottom w:val="none" w:sz="0" w:space="0" w:color="auto"/>
                                        <w:right w:val="none" w:sz="0" w:space="0" w:color="auto"/>
                                      </w:divBdr>
                                      <w:divsChild>
                                        <w:div w:id="1242521671">
                                          <w:marLeft w:val="-150"/>
                                          <w:marRight w:val="-150"/>
                                          <w:marTop w:val="0"/>
                                          <w:marBottom w:val="0"/>
                                          <w:divBdr>
                                            <w:top w:val="none" w:sz="0" w:space="0" w:color="auto"/>
                                            <w:left w:val="none" w:sz="0" w:space="0" w:color="auto"/>
                                            <w:bottom w:val="none" w:sz="0" w:space="0" w:color="auto"/>
                                            <w:right w:val="none" w:sz="0" w:space="0" w:color="auto"/>
                                          </w:divBdr>
                                          <w:divsChild>
                                            <w:div w:id="1995447994">
                                              <w:marLeft w:val="0"/>
                                              <w:marRight w:val="0"/>
                                              <w:marTop w:val="0"/>
                                              <w:marBottom w:val="0"/>
                                              <w:divBdr>
                                                <w:top w:val="none" w:sz="0" w:space="0" w:color="auto"/>
                                                <w:left w:val="none" w:sz="0" w:space="0" w:color="auto"/>
                                                <w:bottom w:val="none" w:sz="0" w:space="0" w:color="auto"/>
                                                <w:right w:val="none" w:sz="0" w:space="0" w:color="auto"/>
                                              </w:divBdr>
                                              <w:divsChild>
                                                <w:div w:id="377513621">
                                                  <w:marLeft w:val="0"/>
                                                  <w:marRight w:val="0"/>
                                                  <w:marTop w:val="0"/>
                                                  <w:marBottom w:val="0"/>
                                                  <w:divBdr>
                                                    <w:top w:val="none" w:sz="0" w:space="0" w:color="auto"/>
                                                    <w:left w:val="none" w:sz="0" w:space="0" w:color="auto"/>
                                                    <w:bottom w:val="none" w:sz="0" w:space="0" w:color="auto"/>
                                                    <w:right w:val="none" w:sz="0" w:space="0" w:color="auto"/>
                                                  </w:divBdr>
                                                  <w:divsChild>
                                                    <w:div w:id="2032996017">
                                                      <w:marLeft w:val="0"/>
                                                      <w:marRight w:val="0"/>
                                                      <w:marTop w:val="0"/>
                                                      <w:marBottom w:val="0"/>
                                                      <w:divBdr>
                                                        <w:top w:val="none" w:sz="0" w:space="0" w:color="auto"/>
                                                        <w:left w:val="none" w:sz="0" w:space="0" w:color="auto"/>
                                                        <w:bottom w:val="none" w:sz="0" w:space="0" w:color="auto"/>
                                                        <w:right w:val="none" w:sz="0" w:space="0" w:color="auto"/>
                                                      </w:divBdr>
                                                      <w:divsChild>
                                                        <w:div w:id="439881919">
                                                          <w:marLeft w:val="0"/>
                                                          <w:marRight w:val="0"/>
                                                          <w:marTop w:val="0"/>
                                                          <w:marBottom w:val="0"/>
                                                          <w:divBdr>
                                                            <w:top w:val="none" w:sz="0" w:space="0" w:color="auto"/>
                                                            <w:left w:val="none" w:sz="0" w:space="0" w:color="auto"/>
                                                            <w:bottom w:val="none" w:sz="0" w:space="0" w:color="auto"/>
                                                            <w:right w:val="none" w:sz="0" w:space="0" w:color="auto"/>
                                                          </w:divBdr>
                                                          <w:divsChild>
                                                            <w:div w:id="1857963153">
                                                              <w:marLeft w:val="0"/>
                                                              <w:marRight w:val="0"/>
                                                              <w:marTop w:val="0"/>
                                                              <w:marBottom w:val="0"/>
                                                              <w:divBdr>
                                                                <w:top w:val="none" w:sz="0" w:space="0" w:color="auto"/>
                                                                <w:left w:val="none" w:sz="0" w:space="0" w:color="auto"/>
                                                                <w:bottom w:val="none" w:sz="0" w:space="0" w:color="auto"/>
                                                                <w:right w:val="none" w:sz="0" w:space="0" w:color="auto"/>
                                                              </w:divBdr>
                                                              <w:divsChild>
                                                                <w:div w:id="1886746055">
                                                                  <w:marLeft w:val="0"/>
                                                                  <w:marRight w:val="0"/>
                                                                  <w:marTop w:val="0"/>
                                                                  <w:marBottom w:val="0"/>
                                                                  <w:divBdr>
                                                                    <w:top w:val="none" w:sz="0" w:space="0" w:color="auto"/>
                                                                    <w:left w:val="none" w:sz="0" w:space="0" w:color="auto"/>
                                                                    <w:bottom w:val="none" w:sz="0" w:space="0" w:color="auto"/>
                                                                    <w:right w:val="none" w:sz="0" w:space="0" w:color="auto"/>
                                                                  </w:divBdr>
                                                                  <w:divsChild>
                                                                    <w:div w:id="695886401">
                                                                      <w:marLeft w:val="0"/>
                                                                      <w:marRight w:val="0"/>
                                                                      <w:marTop w:val="0"/>
                                                                      <w:marBottom w:val="0"/>
                                                                      <w:divBdr>
                                                                        <w:top w:val="none" w:sz="0" w:space="0" w:color="auto"/>
                                                                        <w:left w:val="none" w:sz="0" w:space="0" w:color="auto"/>
                                                                        <w:bottom w:val="none" w:sz="0" w:space="0" w:color="auto"/>
                                                                        <w:right w:val="none" w:sz="0" w:space="0" w:color="auto"/>
                                                                      </w:divBdr>
                                                                      <w:divsChild>
                                                                        <w:div w:id="198127003">
                                                                          <w:marLeft w:val="-225"/>
                                                                          <w:marRight w:val="-225"/>
                                                                          <w:marTop w:val="0"/>
                                                                          <w:marBottom w:val="0"/>
                                                                          <w:divBdr>
                                                                            <w:top w:val="none" w:sz="0" w:space="0" w:color="auto"/>
                                                                            <w:left w:val="none" w:sz="0" w:space="0" w:color="auto"/>
                                                                            <w:bottom w:val="none" w:sz="0" w:space="0" w:color="auto"/>
                                                                            <w:right w:val="none" w:sz="0" w:space="0" w:color="auto"/>
                                                                          </w:divBdr>
                                                                          <w:divsChild>
                                                                            <w:div w:id="7003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9933671">
      <w:bodyDiv w:val="1"/>
      <w:marLeft w:val="0"/>
      <w:marRight w:val="0"/>
      <w:marTop w:val="0"/>
      <w:marBottom w:val="0"/>
      <w:divBdr>
        <w:top w:val="none" w:sz="0" w:space="0" w:color="auto"/>
        <w:left w:val="none" w:sz="0" w:space="0" w:color="auto"/>
        <w:bottom w:val="none" w:sz="0" w:space="0" w:color="auto"/>
        <w:right w:val="none" w:sz="0" w:space="0" w:color="auto"/>
      </w:divBdr>
      <w:divsChild>
        <w:div w:id="170805247">
          <w:marLeft w:val="0"/>
          <w:marRight w:val="0"/>
          <w:marTop w:val="0"/>
          <w:marBottom w:val="0"/>
          <w:divBdr>
            <w:top w:val="none" w:sz="0" w:space="0" w:color="auto"/>
            <w:left w:val="none" w:sz="0" w:space="0" w:color="auto"/>
            <w:bottom w:val="none" w:sz="0" w:space="0" w:color="auto"/>
            <w:right w:val="none" w:sz="0" w:space="0" w:color="auto"/>
          </w:divBdr>
          <w:divsChild>
            <w:div w:id="204879662">
              <w:marLeft w:val="0"/>
              <w:marRight w:val="0"/>
              <w:marTop w:val="0"/>
              <w:marBottom w:val="0"/>
              <w:divBdr>
                <w:top w:val="none" w:sz="0" w:space="0" w:color="auto"/>
                <w:left w:val="none" w:sz="0" w:space="0" w:color="auto"/>
                <w:bottom w:val="none" w:sz="0" w:space="0" w:color="auto"/>
                <w:right w:val="none" w:sz="0" w:space="0" w:color="auto"/>
              </w:divBdr>
              <w:divsChild>
                <w:div w:id="527108207">
                  <w:marLeft w:val="0"/>
                  <w:marRight w:val="0"/>
                  <w:marTop w:val="0"/>
                  <w:marBottom w:val="0"/>
                  <w:divBdr>
                    <w:top w:val="none" w:sz="0" w:space="0" w:color="auto"/>
                    <w:left w:val="none" w:sz="0" w:space="0" w:color="auto"/>
                    <w:bottom w:val="none" w:sz="0" w:space="0" w:color="auto"/>
                    <w:right w:val="none" w:sz="0" w:space="0" w:color="auto"/>
                  </w:divBdr>
                  <w:divsChild>
                    <w:div w:id="1781949461">
                      <w:marLeft w:val="0"/>
                      <w:marRight w:val="0"/>
                      <w:marTop w:val="0"/>
                      <w:marBottom w:val="0"/>
                      <w:divBdr>
                        <w:top w:val="none" w:sz="0" w:space="0" w:color="auto"/>
                        <w:left w:val="none" w:sz="0" w:space="0" w:color="auto"/>
                        <w:bottom w:val="none" w:sz="0" w:space="0" w:color="auto"/>
                        <w:right w:val="none" w:sz="0" w:space="0" w:color="auto"/>
                      </w:divBdr>
                      <w:divsChild>
                        <w:div w:id="1126700373">
                          <w:marLeft w:val="0"/>
                          <w:marRight w:val="0"/>
                          <w:marTop w:val="0"/>
                          <w:marBottom w:val="0"/>
                          <w:divBdr>
                            <w:top w:val="none" w:sz="0" w:space="0" w:color="auto"/>
                            <w:left w:val="none" w:sz="0" w:space="0" w:color="auto"/>
                            <w:bottom w:val="none" w:sz="0" w:space="0" w:color="auto"/>
                            <w:right w:val="none" w:sz="0" w:space="0" w:color="auto"/>
                          </w:divBdr>
                          <w:divsChild>
                            <w:div w:id="1917394577">
                              <w:marLeft w:val="0"/>
                              <w:marRight w:val="0"/>
                              <w:marTop w:val="0"/>
                              <w:marBottom w:val="0"/>
                              <w:divBdr>
                                <w:top w:val="none" w:sz="0" w:space="0" w:color="auto"/>
                                <w:left w:val="none" w:sz="0" w:space="0" w:color="auto"/>
                                <w:bottom w:val="none" w:sz="0" w:space="0" w:color="auto"/>
                                <w:right w:val="none" w:sz="0" w:space="0" w:color="auto"/>
                              </w:divBdr>
                              <w:divsChild>
                                <w:div w:id="209613301">
                                  <w:marLeft w:val="0"/>
                                  <w:marRight w:val="0"/>
                                  <w:marTop w:val="0"/>
                                  <w:marBottom w:val="0"/>
                                  <w:divBdr>
                                    <w:top w:val="none" w:sz="0" w:space="0" w:color="auto"/>
                                    <w:left w:val="none" w:sz="0" w:space="0" w:color="auto"/>
                                    <w:bottom w:val="none" w:sz="0" w:space="0" w:color="auto"/>
                                    <w:right w:val="none" w:sz="0" w:space="0" w:color="auto"/>
                                  </w:divBdr>
                                  <w:divsChild>
                                    <w:div w:id="614404898">
                                      <w:marLeft w:val="0"/>
                                      <w:marRight w:val="0"/>
                                      <w:marTop w:val="0"/>
                                      <w:marBottom w:val="0"/>
                                      <w:divBdr>
                                        <w:top w:val="none" w:sz="0" w:space="0" w:color="auto"/>
                                        <w:left w:val="none" w:sz="0" w:space="0" w:color="auto"/>
                                        <w:bottom w:val="none" w:sz="0" w:space="0" w:color="auto"/>
                                        <w:right w:val="none" w:sz="0" w:space="0" w:color="auto"/>
                                      </w:divBdr>
                                      <w:divsChild>
                                        <w:div w:id="745881842">
                                          <w:marLeft w:val="-150"/>
                                          <w:marRight w:val="-150"/>
                                          <w:marTop w:val="0"/>
                                          <w:marBottom w:val="0"/>
                                          <w:divBdr>
                                            <w:top w:val="none" w:sz="0" w:space="0" w:color="auto"/>
                                            <w:left w:val="none" w:sz="0" w:space="0" w:color="auto"/>
                                            <w:bottom w:val="none" w:sz="0" w:space="0" w:color="auto"/>
                                            <w:right w:val="none" w:sz="0" w:space="0" w:color="auto"/>
                                          </w:divBdr>
                                          <w:divsChild>
                                            <w:div w:id="1668822027">
                                              <w:marLeft w:val="0"/>
                                              <w:marRight w:val="0"/>
                                              <w:marTop w:val="0"/>
                                              <w:marBottom w:val="0"/>
                                              <w:divBdr>
                                                <w:top w:val="none" w:sz="0" w:space="0" w:color="auto"/>
                                                <w:left w:val="none" w:sz="0" w:space="0" w:color="auto"/>
                                                <w:bottom w:val="none" w:sz="0" w:space="0" w:color="auto"/>
                                                <w:right w:val="none" w:sz="0" w:space="0" w:color="auto"/>
                                              </w:divBdr>
                                              <w:divsChild>
                                                <w:div w:id="1190417590">
                                                  <w:marLeft w:val="0"/>
                                                  <w:marRight w:val="0"/>
                                                  <w:marTop w:val="0"/>
                                                  <w:marBottom w:val="0"/>
                                                  <w:divBdr>
                                                    <w:top w:val="none" w:sz="0" w:space="0" w:color="auto"/>
                                                    <w:left w:val="none" w:sz="0" w:space="0" w:color="auto"/>
                                                    <w:bottom w:val="none" w:sz="0" w:space="0" w:color="auto"/>
                                                    <w:right w:val="none" w:sz="0" w:space="0" w:color="auto"/>
                                                  </w:divBdr>
                                                  <w:divsChild>
                                                    <w:div w:id="713627271">
                                                      <w:marLeft w:val="0"/>
                                                      <w:marRight w:val="0"/>
                                                      <w:marTop w:val="0"/>
                                                      <w:marBottom w:val="0"/>
                                                      <w:divBdr>
                                                        <w:top w:val="none" w:sz="0" w:space="0" w:color="auto"/>
                                                        <w:left w:val="none" w:sz="0" w:space="0" w:color="auto"/>
                                                        <w:bottom w:val="none" w:sz="0" w:space="0" w:color="auto"/>
                                                        <w:right w:val="none" w:sz="0" w:space="0" w:color="auto"/>
                                                      </w:divBdr>
                                                      <w:divsChild>
                                                        <w:div w:id="1780759284">
                                                          <w:marLeft w:val="0"/>
                                                          <w:marRight w:val="0"/>
                                                          <w:marTop w:val="0"/>
                                                          <w:marBottom w:val="0"/>
                                                          <w:divBdr>
                                                            <w:top w:val="none" w:sz="0" w:space="0" w:color="auto"/>
                                                            <w:left w:val="none" w:sz="0" w:space="0" w:color="auto"/>
                                                            <w:bottom w:val="none" w:sz="0" w:space="0" w:color="auto"/>
                                                            <w:right w:val="none" w:sz="0" w:space="0" w:color="auto"/>
                                                          </w:divBdr>
                                                          <w:divsChild>
                                                            <w:div w:id="150414585">
                                                              <w:marLeft w:val="0"/>
                                                              <w:marRight w:val="0"/>
                                                              <w:marTop w:val="0"/>
                                                              <w:marBottom w:val="0"/>
                                                              <w:divBdr>
                                                                <w:top w:val="none" w:sz="0" w:space="0" w:color="auto"/>
                                                                <w:left w:val="none" w:sz="0" w:space="0" w:color="auto"/>
                                                                <w:bottom w:val="none" w:sz="0" w:space="0" w:color="auto"/>
                                                                <w:right w:val="none" w:sz="0" w:space="0" w:color="auto"/>
                                                              </w:divBdr>
                                                              <w:divsChild>
                                                                <w:div w:id="2081708682">
                                                                  <w:marLeft w:val="0"/>
                                                                  <w:marRight w:val="0"/>
                                                                  <w:marTop w:val="0"/>
                                                                  <w:marBottom w:val="0"/>
                                                                  <w:divBdr>
                                                                    <w:top w:val="none" w:sz="0" w:space="0" w:color="auto"/>
                                                                    <w:left w:val="none" w:sz="0" w:space="0" w:color="auto"/>
                                                                    <w:bottom w:val="none" w:sz="0" w:space="0" w:color="auto"/>
                                                                    <w:right w:val="none" w:sz="0" w:space="0" w:color="auto"/>
                                                                  </w:divBdr>
                                                                  <w:divsChild>
                                                                    <w:div w:id="1963076631">
                                                                      <w:marLeft w:val="0"/>
                                                                      <w:marRight w:val="0"/>
                                                                      <w:marTop w:val="0"/>
                                                                      <w:marBottom w:val="0"/>
                                                                      <w:divBdr>
                                                                        <w:top w:val="none" w:sz="0" w:space="0" w:color="auto"/>
                                                                        <w:left w:val="none" w:sz="0" w:space="0" w:color="auto"/>
                                                                        <w:bottom w:val="none" w:sz="0" w:space="0" w:color="auto"/>
                                                                        <w:right w:val="none" w:sz="0" w:space="0" w:color="auto"/>
                                                                      </w:divBdr>
                                                                      <w:divsChild>
                                                                        <w:div w:id="1199708582">
                                                                          <w:marLeft w:val="-225"/>
                                                                          <w:marRight w:val="-225"/>
                                                                          <w:marTop w:val="0"/>
                                                                          <w:marBottom w:val="0"/>
                                                                          <w:divBdr>
                                                                            <w:top w:val="none" w:sz="0" w:space="0" w:color="auto"/>
                                                                            <w:left w:val="none" w:sz="0" w:space="0" w:color="auto"/>
                                                                            <w:bottom w:val="none" w:sz="0" w:space="0" w:color="auto"/>
                                                                            <w:right w:val="none" w:sz="0" w:space="0" w:color="auto"/>
                                                                          </w:divBdr>
                                                                          <w:divsChild>
                                                                            <w:div w:id="11529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9934555">
      <w:bodyDiv w:val="1"/>
      <w:marLeft w:val="0"/>
      <w:marRight w:val="0"/>
      <w:marTop w:val="0"/>
      <w:marBottom w:val="0"/>
      <w:divBdr>
        <w:top w:val="none" w:sz="0" w:space="0" w:color="auto"/>
        <w:left w:val="none" w:sz="0" w:space="0" w:color="auto"/>
        <w:bottom w:val="none" w:sz="0" w:space="0" w:color="auto"/>
        <w:right w:val="none" w:sz="0" w:space="0" w:color="auto"/>
      </w:divBdr>
    </w:div>
    <w:div w:id="410271551">
      <w:bodyDiv w:val="1"/>
      <w:marLeft w:val="0"/>
      <w:marRight w:val="0"/>
      <w:marTop w:val="0"/>
      <w:marBottom w:val="0"/>
      <w:divBdr>
        <w:top w:val="none" w:sz="0" w:space="0" w:color="auto"/>
        <w:left w:val="none" w:sz="0" w:space="0" w:color="auto"/>
        <w:bottom w:val="none" w:sz="0" w:space="0" w:color="auto"/>
        <w:right w:val="none" w:sz="0" w:space="0" w:color="auto"/>
      </w:divBdr>
    </w:div>
    <w:div w:id="411900120">
      <w:bodyDiv w:val="1"/>
      <w:marLeft w:val="0"/>
      <w:marRight w:val="0"/>
      <w:marTop w:val="0"/>
      <w:marBottom w:val="0"/>
      <w:divBdr>
        <w:top w:val="none" w:sz="0" w:space="0" w:color="auto"/>
        <w:left w:val="none" w:sz="0" w:space="0" w:color="auto"/>
        <w:bottom w:val="none" w:sz="0" w:space="0" w:color="auto"/>
        <w:right w:val="none" w:sz="0" w:space="0" w:color="auto"/>
      </w:divBdr>
      <w:divsChild>
        <w:div w:id="1129859201">
          <w:marLeft w:val="0"/>
          <w:marRight w:val="0"/>
          <w:marTop w:val="0"/>
          <w:marBottom w:val="0"/>
          <w:divBdr>
            <w:top w:val="none" w:sz="0" w:space="0" w:color="auto"/>
            <w:left w:val="none" w:sz="0" w:space="0" w:color="auto"/>
            <w:bottom w:val="none" w:sz="0" w:space="0" w:color="auto"/>
            <w:right w:val="none" w:sz="0" w:space="0" w:color="auto"/>
          </w:divBdr>
          <w:divsChild>
            <w:div w:id="189608902">
              <w:marLeft w:val="0"/>
              <w:marRight w:val="0"/>
              <w:marTop w:val="0"/>
              <w:marBottom w:val="0"/>
              <w:divBdr>
                <w:top w:val="none" w:sz="0" w:space="0" w:color="auto"/>
                <w:left w:val="none" w:sz="0" w:space="0" w:color="auto"/>
                <w:bottom w:val="none" w:sz="0" w:space="0" w:color="auto"/>
                <w:right w:val="none" w:sz="0" w:space="0" w:color="auto"/>
              </w:divBdr>
              <w:divsChild>
                <w:div w:id="1894581165">
                  <w:marLeft w:val="0"/>
                  <w:marRight w:val="0"/>
                  <w:marTop w:val="0"/>
                  <w:marBottom w:val="0"/>
                  <w:divBdr>
                    <w:top w:val="none" w:sz="0" w:space="0" w:color="auto"/>
                    <w:left w:val="none" w:sz="0" w:space="0" w:color="auto"/>
                    <w:bottom w:val="none" w:sz="0" w:space="0" w:color="auto"/>
                    <w:right w:val="none" w:sz="0" w:space="0" w:color="auto"/>
                  </w:divBdr>
                  <w:divsChild>
                    <w:div w:id="1551261762">
                      <w:marLeft w:val="0"/>
                      <w:marRight w:val="0"/>
                      <w:marTop w:val="0"/>
                      <w:marBottom w:val="0"/>
                      <w:divBdr>
                        <w:top w:val="none" w:sz="0" w:space="0" w:color="auto"/>
                        <w:left w:val="none" w:sz="0" w:space="0" w:color="auto"/>
                        <w:bottom w:val="none" w:sz="0" w:space="0" w:color="auto"/>
                        <w:right w:val="none" w:sz="0" w:space="0" w:color="auto"/>
                      </w:divBdr>
                      <w:divsChild>
                        <w:div w:id="1582712612">
                          <w:marLeft w:val="0"/>
                          <w:marRight w:val="0"/>
                          <w:marTop w:val="0"/>
                          <w:marBottom w:val="0"/>
                          <w:divBdr>
                            <w:top w:val="none" w:sz="0" w:space="0" w:color="auto"/>
                            <w:left w:val="none" w:sz="0" w:space="0" w:color="auto"/>
                            <w:bottom w:val="none" w:sz="0" w:space="0" w:color="auto"/>
                            <w:right w:val="none" w:sz="0" w:space="0" w:color="auto"/>
                          </w:divBdr>
                          <w:divsChild>
                            <w:div w:id="1915773624">
                              <w:marLeft w:val="0"/>
                              <w:marRight w:val="0"/>
                              <w:marTop w:val="0"/>
                              <w:marBottom w:val="0"/>
                              <w:divBdr>
                                <w:top w:val="none" w:sz="0" w:space="0" w:color="auto"/>
                                <w:left w:val="none" w:sz="0" w:space="0" w:color="auto"/>
                                <w:bottom w:val="none" w:sz="0" w:space="0" w:color="auto"/>
                                <w:right w:val="none" w:sz="0" w:space="0" w:color="auto"/>
                              </w:divBdr>
                              <w:divsChild>
                                <w:div w:id="1433621162">
                                  <w:marLeft w:val="0"/>
                                  <w:marRight w:val="0"/>
                                  <w:marTop w:val="0"/>
                                  <w:marBottom w:val="0"/>
                                  <w:divBdr>
                                    <w:top w:val="none" w:sz="0" w:space="0" w:color="auto"/>
                                    <w:left w:val="none" w:sz="0" w:space="0" w:color="auto"/>
                                    <w:bottom w:val="none" w:sz="0" w:space="0" w:color="auto"/>
                                    <w:right w:val="none" w:sz="0" w:space="0" w:color="auto"/>
                                  </w:divBdr>
                                  <w:divsChild>
                                    <w:div w:id="534541569">
                                      <w:marLeft w:val="0"/>
                                      <w:marRight w:val="0"/>
                                      <w:marTop w:val="0"/>
                                      <w:marBottom w:val="0"/>
                                      <w:divBdr>
                                        <w:top w:val="none" w:sz="0" w:space="0" w:color="auto"/>
                                        <w:left w:val="none" w:sz="0" w:space="0" w:color="auto"/>
                                        <w:bottom w:val="none" w:sz="0" w:space="0" w:color="auto"/>
                                        <w:right w:val="none" w:sz="0" w:space="0" w:color="auto"/>
                                      </w:divBdr>
                                      <w:divsChild>
                                        <w:div w:id="279150171">
                                          <w:marLeft w:val="-150"/>
                                          <w:marRight w:val="-150"/>
                                          <w:marTop w:val="0"/>
                                          <w:marBottom w:val="0"/>
                                          <w:divBdr>
                                            <w:top w:val="none" w:sz="0" w:space="0" w:color="auto"/>
                                            <w:left w:val="none" w:sz="0" w:space="0" w:color="auto"/>
                                            <w:bottom w:val="none" w:sz="0" w:space="0" w:color="auto"/>
                                            <w:right w:val="none" w:sz="0" w:space="0" w:color="auto"/>
                                          </w:divBdr>
                                          <w:divsChild>
                                            <w:div w:id="2132627031">
                                              <w:marLeft w:val="0"/>
                                              <w:marRight w:val="0"/>
                                              <w:marTop w:val="0"/>
                                              <w:marBottom w:val="0"/>
                                              <w:divBdr>
                                                <w:top w:val="none" w:sz="0" w:space="0" w:color="auto"/>
                                                <w:left w:val="none" w:sz="0" w:space="0" w:color="auto"/>
                                                <w:bottom w:val="none" w:sz="0" w:space="0" w:color="auto"/>
                                                <w:right w:val="none" w:sz="0" w:space="0" w:color="auto"/>
                                              </w:divBdr>
                                              <w:divsChild>
                                                <w:div w:id="141310419">
                                                  <w:marLeft w:val="0"/>
                                                  <w:marRight w:val="0"/>
                                                  <w:marTop w:val="0"/>
                                                  <w:marBottom w:val="0"/>
                                                  <w:divBdr>
                                                    <w:top w:val="none" w:sz="0" w:space="0" w:color="auto"/>
                                                    <w:left w:val="none" w:sz="0" w:space="0" w:color="auto"/>
                                                    <w:bottom w:val="none" w:sz="0" w:space="0" w:color="auto"/>
                                                    <w:right w:val="none" w:sz="0" w:space="0" w:color="auto"/>
                                                  </w:divBdr>
                                                  <w:divsChild>
                                                    <w:div w:id="939948601">
                                                      <w:marLeft w:val="0"/>
                                                      <w:marRight w:val="0"/>
                                                      <w:marTop w:val="0"/>
                                                      <w:marBottom w:val="0"/>
                                                      <w:divBdr>
                                                        <w:top w:val="none" w:sz="0" w:space="0" w:color="auto"/>
                                                        <w:left w:val="none" w:sz="0" w:space="0" w:color="auto"/>
                                                        <w:bottom w:val="none" w:sz="0" w:space="0" w:color="auto"/>
                                                        <w:right w:val="none" w:sz="0" w:space="0" w:color="auto"/>
                                                      </w:divBdr>
                                                      <w:divsChild>
                                                        <w:div w:id="1259799003">
                                                          <w:marLeft w:val="0"/>
                                                          <w:marRight w:val="0"/>
                                                          <w:marTop w:val="0"/>
                                                          <w:marBottom w:val="0"/>
                                                          <w:divBdr>
                                                            <w:top w:val="none" w:sz="0" w:space="0" w:color="auto"/>
                                                            <w:left w:val="none" w:sz="0" w:space="0" w:color="auto"/>
                                                            <w:bottom w:val="none" w:sz="0" w:space="0" w:color="auto"/>
                                                            <w:right w:val="none" w:sz="0" w:space="0" w:color="auto"/>
                                                          </w:divBdr>
                                                          <w:divsChild>
                                                            <w:div w:id="1722634741">
                                                              <w:marLeft w:val="0"/>
                                                              <w:marRight w:val="0"/>
                                                              <w:marTop w:val="0"/>
                                                              <w:marBottom w:val="0"/>
                                                              <w:divBdr>
                                                                <w:top w:val="none" w:sz="0" w:space="0" w:color="auto"/>
                                                                <w:left w:val="none" w:sz="0" w:space="0" w:color="auto"/>
                                                                <w:bottom w:val="none" w:sz="0" w:space="0" w:color="auto"/>
                                                                <w:right w:val="none" w:sz="0" w:space="0" w:color="auto"/>
                                                              </w:divBdr>
                                                              <w:divsChild>
                                                                <w:div w:id="51857239">
                                                                  <w:marLeft w:val="0"/>
                                                                  <w:marRight w:val="0"/>
                                                                  <w:marTop w:val="0"/>
                                                                  <w:marBottom w:val="0"/>
                                                                  <w:divBdr>
                                                                    <w:top w:val="none" w:sz="0" w:space="0" w:color="auto"/>
                                                                    <w:left w:val="none" w:sz="0" w:space="0" w:color="auto"/>
                                                                    <w:bottom w:val="none" w:sz="0" w:space="0" w:color="auto"/>
                                                                    <w:right w:val="none" w:sz="0" w:space="0" w:color="auto"/>
                                                                  </w:divBdr>
                                                                  <w:divsChild>
                                                                    <w:div w:id="1815832843">
                                                                      <w:marLeft w:val="0"/>
                                                                      <w:marRight w:val="0"/>
                                                                      <w:marTop w:val="0"/>
                                                                      <w:marBottom w:val="0"/>
                                                                      <w:divBdr>
                                                                        <w:top w:val="none" w:sz="0" w:space="0" w:color="auto"/>
                                                                        <w:left w:val="none" w:sz="0" w:space="0" w:color="auto"/>
                                                                        <w:bottom w:val="none" w:sz="0" w:space="0" w:color="auto"/>
                                                                        <w:right w:val="none" w:sz="0" w:space="0" w:color="auto"/>
                                                                      </w:divBdr>
                                                                      <w:divsChild>
                                                                        <w:div w:id="1370453794">
                                                                          <w:marLeft w:val="-225"/>
                                                                          <w:marRight w:val="-225"/>
                                                                          <w:marTop w:val="0"/>
                                                                          <w:marBottom w:val="0"/>
                                                                          <w:divBdr>
                                                                            <w:top w:val="none" w:sz="0" w:space="0" w:color="auto"/>
                                                                            <w:left w:val="none" w:sz="0" w:space="0" w:color="auto"/>
                                                                            <w:bottom w:val="none" w:sz="0" w:space="0" w:color="auto"/>
                                                                            <w:right w:val="none" w:sz="0" w:space="0" w:color="auto"/>
                                                                          </w:divBdr>
                                                                          <w:divsChild>
                                                                            <w:div w:id="167807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969483">
      <w:bodyDiv w:val="1"/>
      <w:marLeft w:val="0"/>
      <w:marRight w:val="0"/>
      <w:marTop w:val="0"/>
      <w:marBottom w:val="0"/>
      <w:divBdr>
        <w:top w:val="none" w:sz="0" w:space="0" w:color="auto"/>
        <w:left w:val="none" w:sz="0" w:space="0" w:color="auto"/>
        <w:bottom w:val="none" w:sz="0" w:space="0" w:color="auto"/>
        <w:right w:val="none" w:sz="0" w:space="0" w:color="auto"/>
      </w:divBdr>
    </w:div>
    <w:div w:id="412049218">
      <w:bodyDiv w:val="1"/>
      <w:marLeft w:val="0"/>
      <w:marRight w:val="0"/>
      <w:marTop w:val="0"/>
      <w:marBottom w:val="0"/>
      <w:divBdr>
        <w:top w:val="none" w:sz="0" w:space="0" w:color="auto"/>
        <w:left w:val="none" w:sz="0" w:space="0" w:color="auto"/>
        <w:bottom w:val="none" w:sz="0" w:space="0" w:color="auto"/>
        <w:right w:val="none" w:sz="0" w:space="0" w:color="auto"/>
      </w:divBdr>
    </w:div>
    <w:div w:id="412623334">
      <w:bodyDiv w:val="1"/>
      <w:marLeft w:val="0"/>
      <w:marRight w:val="0"/>
      <w:marTop w:val="0"/>
      <w:marBottom w:val="0"/>
      <w:divBdr>
        <w:top w:val="none" w:sz="0" w:space="0" w:color="auto"/>
        <w:left w:val="none" w:sz="0" w:space="0" w:color="auto"/>
        <w:bottom w:val="none" w:sz="0" w:space="0" w:color="auto"/>
        <w:right w:val="none" w:sz="0" w:space="0" w:color="auto"/>
      </w:divBdr>
    </w:div>
    <w:div w:id="412748561">
      <w:bodyDiv w:val="1"/>
      <w:marLeft w:val="0"/>
      <w:marRight w:val="0"/>
      <w:marTop w:val="0"/>
      <w:marBottom w:val="0"/>
      <w:divBdr>
        <w:top w:val="none" w:sz="0" w:space="0" w:color="auto"/>
        <w:left w:val="none" w:sz="0" w:space="0" w:color="auto"/>
        <w:bottom w:val="none" w:sz="0" w:space="0" w:color="auto"/>
        <w:right w:val="none" w:sz="0" w:space="0" w:color="auto"/>
      </w:divBdr>
    </w:div>
    <w:div w:id="413627858">
      <w:bodyDiv w:val="1"/>
      <w:marLeft w:val="0"/>
      <w:marRight w:val="0"/>
      <w:marTop w:val="0"/>
      <w:marBottom w:val="0"/>
      <w:divBdr>
        <w:top w:val="none" w:sz="0" w:space="0" w:color="auto"/>
        <w:left w:val="none" w:sz="0" w:space="0" w:color="auto"/>
        <w:bottom w:val="none" w:sz="0" w:space="0" w:color="auto"/>
        <w:right w:val="none" w:sz="0" w:space="0" w:color="auto"/>
      </w:divBdr>
    </w:div>
    <w:div w:id="414129634">
      <w:bodyDiv w:val="1"/>
      <w:marLeft w:val="0"/>
      <w:marRight w:val="0"/>
      <w:marTop w:val="0"/>
      <w:marBottom w:val="0"/>
      <w:divBdr>
        <w:top w:val="none" w:sz="0" w:space="0" w:color="auto"/>
        <w:left w:val="none" w:sz="0" w:space="0" w:color="auto"/>
        <w:bottom w:val="none" w:sz="0" w:space="0" w:color="auto"/>
        <w:right w:val="none" w:sz="0" w:space="0" w:color="auto"/>
      </w:divBdr>
    </w:div>
    <w:div w:id="414325961">
      <w:bodyDiv w:val="1"/>
      <w:marLeft w:val="0"/>
      <w:marRight w:val="0"/>
      <w:marTop w:val="0"/>
      <w:marBottom w:val="0"/>
      <w:divBdr>
        <w:top w:val="none" w:sz="0" w:space="0" w:color="auto"/>
        <w:left w:val="none" w:sz="0" w:space="0" w:color="auto"/>
        <w:bottom w:val="none" w:sz="0" w:space="0" w:color="auto"/>
        <w:right w:val="none" w:sz="0" w:space="0" w:color="auto"/>
      </w:divBdr>
    </w:div>
    <w:div w:id="414397501">
      <w:bodyDiv w:val="1"/>
      <w:marLeft w:val="0"/>
      <w:marRight w:val="0"/>
      <w:marTop w:val="0"/>
      <w:marBottom w:val="0"/>
      <w:divBdr>
        <w:top w:val="none" w:sz="0" w:space="0" w:color="auto"/>
        <w:left w:val="none" w:sz="0" w:space="0" w:color="auto"/>
        <w:bottom w:val="none" w:sz="0" w:space="0" w:color="auto"/>
        <w:right w:val="none" w:sz="0" w:space="0" w:color="auto"/>
      </w:divBdr>
    </w:div>
    <w:div w:id="415518348">
      <w:bodyDiv w:val="1"/>
      <w:marLeft w:val="0"/>
      <w:marRight w:val="0"/>
      <w:marTop w:val="0"/>
      <w:marBottom w:val="0"/>
      <w:divBdr>
        <w:top w:val="none" w:sz="0" w:space="0" w:color="auto"/>
        <w:left w:val="none" w:sz="0" w:space="0" w:color="auto"/>
        <w:bottom w:val="none" w:sz="0" w:space="0" w:color="auto"/>
        <w:right w:val="none" w:sz="0" w:space="0" w:color="auto"/>
      </w:divBdr>
    </w:div>
    <w:div w:id="415706613">
      <w:bodyDiv w:val="1"/>
      <w:marLeft w:val="0"/>
      <w:marRight w:val="0"/>
      <w:marTop w:val="0"/>
      <w:marBottom w:val="0"/>
      <w:divBdr>
        <w:top w:val="none" w:sz="0" w:space="0" w:color="auto"/>
        <w:left w:val="none" w:sz="0" w:space="0" w:color="auto"/>
        <w:bottom w:val="none" w:sz="0" w:space="0" w:color="auto"/>
        <w:right w:val="none" w:sz="0" w:space="0" w:color="auto"/>
      </w:divBdr>
    </w:div>
    <w:div w:id="416368290">
      <w:bodyDiv w:val="1"/>
      <w:marLeft w:val="0"/>
      <w:marRight w:val="0"/>
      <w:marTop w:val="0"/>
      <w:marBottom w:val="0"/>
      <w:divBdr>
        <w:top w:val="none" w:sz="0" w:space="0" w:color="auto"/>
        <w:left w:val="none" w:sz="0" w:space="0" w:color="auto"/>
        <w:bottom w:val="none" w:sz="0" w:space="0" w:color="auto"/>
        <w:right w:val="none" w:sz="0" w:space="0" w:color="auto"/>
      </w:divBdr>
    </w:div>
    <w:div w:id="416709222">
      <w:bodyDiv w:val="1"/>
      <w:marLeft w:val="0"/>
      <w:marRight w:val="0"/>
      <w:marTop w:val="0"/>
      <w:marBottom w:val="0"/>
      <w:divBdr>
        <w:top w:val="none" w:sz="0" w:space="0" w:color="auto"/>
        <w:left w:val="none" w:sz="0" w:space="0" w:color="auto"/>
        <w:bottom w:val="none" w:sz="0" w:space="0" w:color="auto"/>
        <w:right w:val="none" w:sz="0" w:space="0" w:color="auto"/>
      </w:divBdr>
      <w:divsChild>
        <w:div w:id="585383951">
          <w:marLeft w:val="0"/>
          <w:marRight w:val="0"/>
          <w:marTop w:val="0"/>
          <w:marBottom w:val="0"/>
          <w:divBdr>
            <w:top w:val="none" w:sz="0" w:space="0" w:color="auto"/>
            <w:left w:val="none" w:sz="0" w:space="0" w:color="auto"/>
            <w:bottom w:val="none" w:sz="0" w:space="0" w:color="auto"/>
            <w:right w:val="none" w:sz="0" w:space="0" w:color="auto"/>
          </w:divBdr>
          <w:divsChild>
            <w:div w:id="1049649103">
              <w:marLeft w:val="0"/>
              <w:marRight w:val="0"/>
              <w:marTop w:val="0"/>
              <w:marBottom w:val="0"/>
              <w:divBdr>
                <w:top w:val="none" w:sz="0" w:space="0" w:color="auto"/>
                <w:left w:val="none" w:sz="0" w:space="0" w:color="auto"/>
                <w:bottom w:val="none" w:sz="0" w:space="0" w:color="auto"/>
                <w:right w:val="none" w:sz="0" w:space="0" w:color="auto"/>
              </w:divBdr>
              <w:divsChild>
                <w:div w:id="762729693">
                  <w:marLeft w:val="0"/>
                  <w:marRight w:val="0"/>
                  <w:marTop w:val="0"/>
                  <w:marBottom w:val="0"/>
                  <w:divBdr>
                    <w:top w:val="none" w:sz="0" w:space="0" w:color="auto"/>
                    <w:left w:val="none" w:sz="0" w:space="0" w:color="auto"/>
                    <w:bottom w:val="none" w:sz="0" w:space="0" w:color="auto"/>
                    <w:right w:val="none" w:sz="0" w:space="0" w:color="auto"/>
                  </w:divBdr>
                  <w:divsChild>
                    <w:div w:id="1889412904">
                      <w:marLeft w:val="0"/>
                      <w:marRight w:val="0"/>
                      <w:marTop w:val="0"/>
                      <w:marBottom w:val="0"/>
                      <w:divBdr>
                        <w:top w:val="none" w:sz="0" w:space="0" w:color="auto"/>
                        <w:left w:val="none" w:sz="0" w:space="0" w:color="auto"/>
                        <w:bottom w:val="none" w:sz="0" w:space="0" w:color="auto"/>
                        <w:right w:val="none" w:sz="0" w:space="0" w:color="auto"/>
                      </w:divBdr>
                      <w:divsChild>
                        <w:div w:id="305203714">
                          <w:marLeft w:val="0"/>
                          <w:marRight w:val="0"/>
                          <w:marTop w:val="0"/>
                          <w:marBottom w:val="0"/>
                          <w:divBdr>
                            <w:top w:val="none" w:sz="0" w:space="0" w:color="auto"/>
                            <w:left w:val="none" w:sz="0" w:space="0" w:color="auto"/>
                            <w:bottom w:val="none" w:sz="0" w:space="0" w:color="auto"/>
                            <w:right w:val="none" w:sz="0" w:space="0" w:color="auto"/>
                          </w:divBdr>
                          <w:divsChild>
                            <w:div w:id="602615201">
                              <w:marLeft w:val="0"/>
                              <w:marRight w:val="0"/>
                              <w:marTop w:val="0"/>
                              <w:marBottom w:val="0"/>
                              <w:divBdr>
                                <w:top w:val="none" w:sz="0" w:space="0" w:color="auto"/>
                                <w:left w:val="none" w:sz="0" w:space="0" w:color="auto"/>
                                <w:bottom w:val="none" w:sz="0" w:space="0" w:color="auto"/>
                                <w:right w:val="none" w:sz="0" w:space="0" w:color="auto"/>
                              </w:divBdr>
                              <w:divsChild>
                                <w:div w:id="154807633">
                                  <w:marLeft w:val="0"/>
                                  <w:marRight w:val="0"/>
                                  <w:marTop w:val="0"/>
                                  <w:marBottom w:val="0"/>
                                  <w:divBdr>
                                    <w:top w:val="none" w:sz="0" w:space="0" w:color="auto"/>
                                    <w:left w:val="none" w:sz="0" w:space="0" w:color="auto"/>
                                    <w:bottom w:val="none" w:sz="0" w:space="0" w:color="auto"/>
                                    <w:right w:val="none" w:sz="0" w:space="0" w:color="auto"/>
                                  </w:divBdr>
                                  <w:divsChild>
                                    <w:div w:id="1656571495">
                                      <w:marLeft w:val="0"/>
                                      <w:marRight w:val="0"/>
                                      <w:marTop w:val="0"/>
                                      <w:marBottom w:val="0"/>
                                      <w:divBdr>
                                        <w:top w:val="none" w:sz="0" w:space="0" w:color="auto"/>
                                        <w:left w:val="none" w:sz="0" w:space="0" w:color="auto"/>
                                        <w:bottom w:val="none" w:sz="0" w:space="0" w:color="auto"/>
                                        <w:right w:val="none" w:sz="0" w:space="0" w:color="auto"/>
                                      </w:divBdr>
                                      <w:divsChild>
                                        <w:div w:id="800347565">
                                          <w:marLeft w:val="-150"/>
                                          <w:marRight w:val="-150"/>
                                          <w:marTop w:val="0"/>
                                          <w:marBottom w:val="0"/>
                                          <w:divBdr>
                                            <w:top w:val="none" w:sz="0" w:space="0" w:color="auto"/>
                                            <w:left w:val="none" w:sz="0" w:space="0" w:color="auto"/>
                                            <w:bottom w:val="none" w:sz="0" w:space="0" w:color="auto"/>
                                            <w:right w:val="none" w:sz="0" w:space="0" w:color="auto"/>
                                          </w:divBdr>
                                          <w:divsChild>
                                            <w:div w:id="164634557">
                                              <w:marLeft w:val="0"/>
                                              <w:marRight w:val="0"/>
                                              <w:marTop w:val="0"/>
                                              <w:marBottom w:val="0"/>
                                              <w:divBdr>
                                                <w:top w:val="none" w:sz="0" w:space="0" w:color="auto"/>
                                                <w:left w:val="none" w:sz="0" w:space="0" w:color="auto"/>
                                                <w:bottom w:val="none" w:sz="0" w:space="0" w:color="auto"/>
                                                <w:right w:val="none" w:sz="0" w:space="0" w:color="auto"/>
                                              </w:divBdr>
                                              <w:divsChild>
                                                <w:div w:id="154685733">
                                                  <w:marLeft w:val="0"/>
                                                  <w:marRight w:val="0"/>
                                                  <w:marTop w:val="0"/>
                                                  <w:marBottom w:val="0"/>
                                                  <w:divBdr>
                                                    <w:top w:val="none" w:sz="0" w:space="0" w:color="auto"/>
                                                    <w:left w:val="none" w:sz="0" w:space="0" w:color="auto"/>
                                                    <w:bottom w:val="none" w:sz="0" w:space="0" w:color="auto"/>
                                                    <w:right w:val="none" w:sz="0" w:space="0" w:color="auto"/>
                                                  </w:divBdr>
                                                  <w:divsChild>
                                                    <w:div w:id="266619419">
                                                      <w:marLeft w:val="0"/>
                                                      <w:marRight w:val="0"/>
                                                      <w:marTop w:val="0"/>
                                                      <w:marBottom w:val="0"/>
                                                      <w:divBdr>
                                                        <w:top w:val="none" w:sz="0" w:space="0" w:color="auto"/>
                                                        <w:left w:val="none" w:sz="0" w:space="0" w:color="auto"/>
                                                        <w:bottom w:val="none" w:sz="0" w:space="0" w:color="auto"/>
                                                        <w:right w:val="none" w:sz="0" w:space="0" w:color="auto"/>
                                                      </w:divBdr>
                                                      <w:divsChild>
                                                        <w:div w:id="776869706">
                                                          <w:marLeft w:val="0"/>
                                                          <w:marRight w:val="0"/>
                                                          <w:marTop w:val="0"/>
                                                          <w:marBottom w:val="0"/>
                                                          <w:divBdr>
                                                            <w:top w:val="none" w:sz="0" w:space="0" w:color="auto"/>
                                                            <w:left w:val="none" w:sz="0" w:space="0" w:color="auto"/>
                                                            <w:bottom w:val="none" w:sz="0" w:space="0" w:color="auto"/>
                                                            <w:right w:val="none" w:sz="0" w:space="0" w:color="auto"/>
                                                          </w:divBdr>
                                                          <w:divsChild>
                                                            <w:div w:id="1550150151">
                                                              <w:marLeft w:val="0"/>
                                                              <w:marRight w:val="0"/>
                                                              <w:marTop w:val="0"/>
                                                              <w:marBottom w:val="0"/>
                                                              <w:divBdr>
                                                                <w:top w:val="none" w:sz="0" w:space="0" w:color="auto"/>
                                                                <w:left w:val="none" w:sz="0" w:space="0" w:color="auto"/>
                                                                <w:bottom w:val="none" w:sz="0" w:space="0" w:color="auto"/>
                                                                <w:right w:val="none" w:sz="0" w:space="0" w:color="auto"/>
                                                              </w:divBdr>
                                                              <w:divsChild>
                                                                <w:div w:id="1397244388">
                                                                  <w:marLeft w:val="0"/>
                                                                  <w:marRight w:val="0"/>
                                                                  <w:marTop w:val="0"/>
                                                                  <w:marBottom w:val="0"/>
                                                                  <w:divBdr>
                                                                    <w:top w:val="none" w:sz="0" w:space="0" w:color="auto"/>
                                                                    <w:left w:val="none" w:sz="0" w:space="0" w:color="auto"/>
                                                                    <w:bottom w:val="none" w:sz="0" w:space="0" w:color="auto"/>
                                                                    <w:right w:val="none" w:sz="0" w:space="0" w:color="auto"/>
                                                                  </w:divBdr>
                                                                  <w:divsChild>
                                                                    <w:div w:id="1891191785">
                                                                      <w:marLeft w:val="0"/>
                                                                      <w:marRight w:val="0"/>
                                                                      <w:marTop w:val="0"/>
                                                                      <w:marBottom w:val="0"/>
                                                                      <w:divBdr>
                                                                        <w:top w:val="none" w:sz="0" w:space="0" w:color="auto"/>
                                                                        <w:left w:val="none" w:sz="0" w:space="0" w:color="auto"/>
                                                                        <w:bottom w:val="none" w:sz="0" w:space="0" w:color="auto"/>
                                                                        <w:right w:val="none" w:sz="0" w:space="0" w:color="auto"/>
                                                                      </w:divBdr>
                                                                      <w:divsChild>
                                                                        <w:div w:id="685905898">
                                                                          <w:marLeft w:val="-225"/>
                                                                          <w:marRight w:val="-225"/>
                                                                          <w:marTop w:val="0"/>
                                                                          <w:marBottom w:val="0"/>
                                                                          <w:divBdr>
                                                                            <w:top w:val="none" w:sz="0" w:space="0" w:color="auto"/>
                                                                            <w:left w:val="none" w:sz="0" w:space="0" w:color="auto"/>
                                                                            <w:bottom w:val="none" w:sz="0" w:space="0" w:color="auto"/>
                                                                            <w:right w:val="none" w:sz="0" w:space="0" w:color="auto"/>
                                                                          </w:divBdr>
                                                                          <w:divsChild>
                                                                            <w:div w:id="15600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6902040">
      <w:bodyDiv w:val="1"/>
      <w:marLeft w:val="0"/>
      <w:marRight w:val="0"/>
      <w:marTop w:val="0"/>
      <w:marBottom w:val="0"/>
      <w:divBdr>
        <w:top w:val="none" w:sz="0" w:space="0" w:color="auto"/>
        <w:left w:val="none" w:sz="0" w:space="0" w:color="auto"/>
        <w:bottom w:val="none" w:sz="0" w:space="0" w:color="auto"/>
        <w:right w:val="none" w:sz="0" w:space="0" w:color="auto"/>
      </w:divBdr>
      <w:divsChild>
        <w:div w:id="968243505">
          <w:marLeft w:val="0"/>
          <w:marRight w:val="0"/>
          <w:marTop w:val="0"/>
          <w:marBottom w:val="0"/>
          <w:divBdr>
            <w:top w:val="none" w:sz="0" w:space="0" w:color="auto"/>
            <w:left w:val="none" w:sz="0" w:space="0" w:color="auto"/>
            <w:bottom w:val="none" w:sz="0" w:space="0" w:color="auto"/>
            <w:right w:val="none" w:sz="0" w:space="0" w:color="auto"/>
          </w:divBdr>
          <w:divsChild>
            <w:div w:id="981080968">
              <w:marLeft w:val="0"/>
              <w:marRight w:val="0"/>
              <w:marTop w:val="0"/>
              <w:marBottom w:val="0"/>
              <w:divBdr>
                <w:top w:val="none" w:sz="0" w:space="0" w:color="auto"/>
                <w:left w:val="none" w:sz="0" w:space="0" w:color="auto"/>
                <w:bottom w:val="none" w:sz="0" w:space="0" w:color="auto"/>
                <w:right w:val="none" w:sz="0" w:space="0" w:color="auto"/>
              </w:divBdr>
              <w:divsChild>
                <w:div w:id="146558156">
                  <w:marLeft w:val="0"/>
                  <w:marRight w:val="0"/>
                  <w:marTop w:val="0"/>
                  <w:marBottom w:val="0"/>
                  <w:divBdr>
                    <w:top w:val="none" w:sz="0" w:space="0" w:color="auto"/>
                    <w:left w:val="none" w:sz="0" w:space="0" w:color="auto"/>
                    <w:bottom w:val="none" w:sz="0" w:space="0" w:color="auto"/>
                    <w:right w:val="none" w:sz="0" w:space="0" w:color="auto"/>
                  </w:divBdr>
                  <w:divsChild>
                    <w:div w:id="682129143">
                      <w:marLeft w:val="0"/>
                      <w:marRight w:val="0"/>
                      <w:marTop w:val="0"/>
                      <w:marBottom w:val="0"/>
                      <w:divBdr>
                        <w:top w:val="none" w:sz="0" w:space="0" w:color="auto"/>
                        <w:left w:val="none" w:sz="0" w:space="0" w:color="auto"/>
                        <w:bottom w:val="none" w:sz="0" w:space="0" w:color="auto"/>
                        <w:right w:val="none" w:sz="0" w:space="0" w:color="auto"/>
                      </w:divBdr>
                      <w:divsChild>
                        <w:div w:id="1327250430">
                          <w:marLeft w:val="0"/>
                          <w:marRight w:val="0"/>
                          <w:marTop w:val="0"/>
                          <w:marBottom w:val="0"/>
                          <w:divBdr>
                            <w:top w:val="none" w:sz="0" w:space="0" w:color="auto"/>
                            <w:left w:val="none" w:sz="0" w:space="0" w:color="auto"/>
                            <w:bottom w:val="none" w:sz="0" w:space="0" w:color="auto"/>
                            <w:right w:val="none" w:sz="0" w:space="0" w:color="auto"/>
                          </w:divBdr>
                          <w:divsChild>
                            <w:div w:id="859053010">
                              <w:marLeft w:val="0"/>
                              <w:marRight w:val="0"/>
                              <w:marTop w:val="0"/>
                              <w:marBottom w:val="0"/>
                              <w:divBdr>
                                <w:top w:val="none" w:sz="0" w:space="0" w:color="auto"/>
                                <w:left w:val="none" w:sz="0" w:space="0" w:color="auto"/>
                                <w:bottom w:val="none" w:sz="0" w:space="0" w:color="auto"/>
                                <w:right w:val="none" w:sz="0" w:space="0" w:color="auto"/>
                              </w:divBdr>
                              <w:divsChild>
                                <w:div w:id="361786163">
                                  <w:marLeft w:val="0"/>
                                  <w:marRight w:val="0"/>
                                  <w:marTop w:val="0"/>
                                  <w:marBottom w:val="0"/>
                                  <w:divBdr>
                                    <w:top w:val="none" w:sz="0" w:space="0" w:color="auto"/>
                                    <w:left w:val="none" w:sz="0" w:space="0" w:color="auto"/>
                                    <w:bottom w:val="none" w:sz="0" w:space="0" w:color="auto"/>
                                    <w:right w:val="none" w:sz="0" w:space="0" w:color="auto"/>
                                  </w:divBdr>
                                  <w:divsChild>
                                    <w:div w:id="1018894578">
                                      <w:marLeft w:val="0"/>
                                      <w:marRight w:val="0"/>
                                      <w:marTop w:val="0"/>
                                      <w:marBottom w:val="0"/>
                                      <w:divBdr>
                                        <w:top w:val="none" w:sz="0" w:space="0" w:color="auto"/>
                                        <w:left w:val="none" w:sz="0" w:space="0" w:color="auto"/>
                                        <w:bottom w:val="none" w:sz="0" w:space="0" w:color="auto"/>
                                        <w:right w:val="none" w:sz="0" w:space="0" w:color="auto"/>
                                      </w:divBdr>
                                      <w:divsChild>
                                        <w:div w:id="659310335">
                                          <w:marLeft w:val="-150"/>
                                          <w:marRight w:val="-150"/>
                                          <w:marTop w:val="0"/>
                                          <w:marBottom w:val="0"/>
                                          <w:divBdr>
                                            <w:top w:val="none" w:sz="0" w:space="0" w:color="auto"/>
                                            <w:left w:val="none" w:sz="0" w:space="0" w:color="auto"/>
                                            <w:bottom w:val="none" w:sz="0" w:space="0" w:color="auto"/>
                                            <w:right w:val="none" w:sz="0" w:space="0" w:color="auto"/>
                                          </w:divBdr>
                                          <w:divsChild>
                                            <w:div w:id="1985694239">
                                              <w:marLeft w:val="0"/>
                                              <w:marRight w:val="0"/>
                                              <w:marTop w:val="0"/>
                                              <w:marBottom w:val="0"/>
                                              <w:divBdr>
                                                <w:top w:val="none" w:sz="0" w:space="0" w:color="auto"/>
                                                <w:left w:val="none" w:sz="0" w:space="0" w:color="auto"/>
                                                <w:bottom w:val="none" w:sz="0" w:space="0" w:color="auto"/>
                                                <w:right w:val="none" w:sz="0" w:space="0" w:color="auto"/>
                                              </w:divBdr>
                                              <w:divsChild>
                                                <w:div w:id="1086462807">
                                                  <w:marLeft w:val="0"/>
                                                  <w:marRight w:val="0"/>
                                                  <w:marTop w:val="0"/>
                                                  <w:marBottom w:val="0"/>
                                                  <w:divBdr>
                                                    <w:top w:val="none" w:sz="0" w:space="0" w:color="auto"/>
                                                    <w:left w:val="none" w:sz="0" w:space="0" w:color="auto"/>
                                                    <w:bottom w:val="none" w:sz="0" w:space="0" w:color="auto"/>
                                                    <w:right w:val="none" w:sz="0" w:space="0" w:color="auto"/>
                                                  </w:divBdr>
                                                  <w:divsChild>
                                                    <w:div w:id="255983698">
                                                      <w:marLeft w:val="0"/>
                                                      <w:marRight w:val="0"/>
                                                      <w:marTop w:val="0"/>
                                                      <w:marBottom w:val="0"/>
                                                      <w:divBdr>
                                                        <w:top w:val="none" w:sz="0" w:space="0" w:color="auto"/>
                                                        <w:left w:val="none" w:sz="0" w:space="0" w:color="auto"/>
                                                        <w:bottom w:val="none" w:sz="0" w:space="0" w:color="auto"/>
                                                        <w:right w:val="none" w:sz="0" w:space="0" w:color="auto"/>
                                                      </w:divBdr>
                                                      <w:divsChild>
                                                        <w:div w:id="745419249">
                                                          <w:marLeft w:val="0"/>
                                                          <w:marRight w:val="0"/>
                                                          <w:marTop w:val="0"/>
                                                          <w:marBottom w:val="0"/>
                                                          <w:divBdr>
                                                            <w:top w:val="none" w:sz="0" w:space="0" w:color="auto"/>
                                                            <w:left w:val="none" w:sz="0" w:space="0" w:color="auto"/>
                                                            <w:bottom w:val="none" w:sz="0" w:space="0" w:color="auto"/>
                                                            <w:right w:val="none" w:sz="0" w:space="0" w:color="auto"/>
                                                          </w:divBdr>
                                                          <w:divsChild>
                                                            <w:div w:id="882059231">
                                                              <w:marLeft w:val="0"/>
                                                              <w:marRight w:val="0"/>
                                                              <w:marTop w:val="0"/>
                                                              <w:marBottom w:val="0"/>
                                                              <w:divBdr>
                                                                <w:top w:val="none" w:sz="0" w:space="0" w:color="auto"/>
                                                                <w:left w:val="none" w:sz="0" w:space="0" w:color="auto"/>
                                                                <w:bottom w:val="none" w:sz="0" w:space="0" w:color="auto"/>
                                                                <w:right w:val="none" w:sz="0" w:space="0" w:color="auto"/>
                                                              </w:divBdr>
                                                              <w:divsChild>
                                                                <w:div w:id="1856577256">
                                                                  <w:marLeft w:val="0"/>
                                                                  <w:marRight w:val="0"/>
                                                                  <w:marTop w:val="0"/>
                                                                  <w:marBottom w:val="0"/>
                                                                  <w:divBdr>
                                                                    <w:top w:val="none" w:sz="0" w:space="0" w:color="auto"/>
                                                                    <w:left w:val="none" w:sz="0" w:space="0" w:color="auto"/>
                                                                    <w:bottom w:val="none" w:sz="0" w:space="0" w:color="auto"/>
                                                                    <w:right w:val="none" w:sz="0" w:space="0" w:color="auto"/>
                                                                  </w:divBdr>
                                                                  <w:divsChild>
                                                                    <w:div w:id="239484595">
                                                                      <w:marLeft w:val="0"/>
                                                                      <w:marRight w:val="0"/>
                                                                      <w:marTop w:val="0"/>
                                                                      <w:marBottom w:val="0"/>
                                                                      <w:divBdr>
                                                                        <w:top w:val="none" w:sz="0" w:space="0" w:color="auto"/>
                                                                        <w:left w:val="none" w:sz="0" w:space="0" w:color="auto"/>
                                                                        <w:bottom w:val="none" w:sz="0" w:space="0" w:color="auto"/>
                                                                        <w:right w:val="none" w:sz="0" w:space="0" w:color="auto"/>
                                                                      </w:divBdr>
                                                                      <w:divsChild>
                                                                        <w:div w:id="1040591415">
                                                                          <w:marLeft w:val="-225"/>
                                                                          <w:marRight w:val="-225"/>
                                                                          <w:marTop w:val="0"/>
                                                                          <w:marBottom w:val="0"/>
                                                                          <w:divBdr>
                                                                            <w:top w:val="none" w:sz="0" w:space="0" w:color="auto"/>
                                                                            <w:left w:val="none" w:sz="0" w:space="0" w:color="auto"/>
                                                                            <w:bottom w:val="none" w:sz="0" w:space="0" w:color="auto"/>
                                                                            <w:right w:val="none" w:sz="0" w:space="0" w:color="auto"/>
                                                                          </w:divBdr>
                                                                          <w:divsChild>
                                                                            <w:div w:id="46447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026034">
      <w:bodyDiv w:val="1"/>
      <w:marLeft w:val="0"/>
      <w:marRight w:val="0"/>
      <w:marTop w:val="0"/>
      <w:marBottom w:val="0"/>
      <w:divBdr>
        <w:top w:val="none" w:sz="0" w:space="0" w:color="auto"/>
        <w:left w:val="none" w:sz="0" w:space="0" w:color="auto"/>
        <w:bottom w:val="none" w:sz="0" w:space="0" w:color="auto"/>
        <w:right w:val="none" w:sz="0" w:space="0" w:color="auto"/>
      </w:divBdr>
    </w:div>
    <w:div w:id="417407928">
      <w:bodyDiv w:val="1"/>
      <w:marLeft w:val="0"/>
      <w:marRight w:val="0"/>
      <w:marTop w:val="0"/>
      <w:marBottom w:val="0"/>
      <w:divBdr>
        <w:top w:val="none" w:sz="0" w:space="0" w:color="auto"/>
        <w:left w:val="none" w:sz="0" w:space="0" w:color="auto"/>
        <w:bottom w:val="none" w:sz="0" w:space="0" w:color="auto"/>
        <w:right w:val="none" w:sz="0" w:space="0" w:color="auto"/>
      </w:divBdr>
      <w:divsChild>
        <w:div w:id="930356447">
          <w:marLeft w:val="0"/>
          <w:marRight w:val="0"/>
          <w:marTop w:val="0"/>
          <w:marBottom w:val="0"/>
          <w:divBdr>
            <w:top w:val="none" w:sz="0" w:space="0" w:color="auto"/>
            <w:left w:val="none" w:sz="0" w:space="0" w:color="auto"/>
            <w:bottom w:val="none" w:sz="0" w:space="0" w:color="auto"/>
            <w:right w:val="none" w:sz="0" w:space="0" w:color="auto"/>
          </w:divBdr>
          <w:divsChild>
            <w:div w:id="2090300135">
              <w:marLeft w:val="0"/>
              <w:marRight w:val="0"/>
              <w:marTop w:val="0"/>
              <w:marBottom w:val="0"/>
              <w:divBdr>
                <w:top w:val="none" w:sz="0" w:space="0" w:color="auto"/>
                <w:left w:val="none" w:sz="0" w:space="0" w:color="auto"/>
                <w:bottom w:val="none" w:sz="0" w:space="0" w:color="auto"/>
                <w:right w:val="none" w:sz="0" w:space="0" w:color="auto"/>
              </w:divBdr>
              <w:divsChild>
                <w:div w:id="1185480837">
                  <w:marLeft w:val="0"/>
                  <w:marRight w:val="0"/>
                  <w:marTop w:val="0"/>
                  <w:marBottom w:val="0"/>
                  <w:divBdr>
                    <w:top w:val="none" w:sz="0" w:space="0" w:color="auto"/>
                    <w:left w:val="none" w:sz="0" w:space="0" w:color="auto"/>
                    <w:bottom w:val="none" w:sz="0" w:space="0" w:color="auto"/>
                    <w:right w:val="none" w:sz="0" w:space="0" w:color="auto"/>
                  </w:divBdr>
                  <w:divsChild>
                    <w:div w:id="359820844">
                      <w:marLeft w:val="0"/>
                      <w:marRight w:val="0"/>
                      <w:marTop w:val="0"/>
                      <w:marBottom w:val="0"/>
                      <w:divBdr>
                        <w:top w:val="none" w:sz="0" w:space="0" w:color="auto"/>
                        <w:left w:val="none" w:sz="0" w:space="0" w:color="auto"/>
                        <w:bottom w:val="none" w:sz="0" w:space="0" w:color="auto"/>
                        <w:right w:val="none" w:sz="0" w:space="0" w:color="auto"/>
                      </w:divBdr>
                      <w:divsChild>
                        <w:div w:id="401755402">
                          <w:marLeft w:val="0"/>
                          <w:marRight w:val="0"/>
                          <w:marTop w:val="0"/>
                          <w:marBottom w:val="0"/>
                          <w:divBdr>
                            <w:top w:val="none" w:sz="0" w:space="0" w:color="auto"/>
                            <w:left w:val="none" w:sz="0" w:space="0" w:color="auto"/>
                            <w:bottom w:val="none" w:sz="0" w:space="0" w:color="auto"/>
                            <w:right w:val="none" w:sz="0" w:space="0" w:color="auto"/>
                          </w:divBdr>
                          <w:divsChild>
                            <w:div w:id="192111660">
                              <w:marLeft w:val="3"/>
                              <w:marRight w:val="0"/>
                              <w:marTop w:val="0"/>
                              <w:marBottom w:val="0"/>
                              <w:divBdr>
                                <w:top w:val="none" w:sz="0" w:space="0" w:color="auto"/>
                                <w:left w:val="none" w:sz="0" w:space="0" w:color="auto"/>
                                <w:bottom w:val="none" w:sz="0" w:space="0" w:color="auto"/>
                                <w:right w:val="none" w:sz="0" w:space="0" w:color="auto"/>
                              </w:divBdr>
                              <w:divsChild>
                                <w:div w:id="387152064">
                                  <w:marLeft w:val="0"/>
                                  <w:marRight w:val="0"/>
                                  <w:marTop w:val="0"/>
                                  <w:marBottom w:val="0"/>
                                  <w:divBdr>
                                    <w:top w:val="none" w:sz="0" w:space="0" w:color="auto"/>
                                    <w:left w:val="none" w:sz="0" w:space="0" w:color="auto"/>
                                    <w:bottom w:val="none" w:sz="0" w:space="0" w:color="auto"/>
                                    <w:right w:val="none" w:sz="0" w:space="0" w:color="auto"/>
                                  </w:divBdr>
                                  <w:divsChild>
                                    <w:div w:id="665475829">
                                      <w:marLeft w:val="0"/>
                                      <w:marRight w:val="0"/>
                                      <w:marTop w:val="0"/>
                                      <w:marBottom w:val="0"/>
                                      <w:divBdr>
                                        <w:top w:val="none" w:sz="0" w:space="0" w:color="auto"/>
                                        <w:left w:val="none" w:sz="0" w:space="0" w:color="auto"/>
                                        <w:bottom w:val="none" w:sz="0" w:space="0" w:color="auto"/>
                                        <w:right w:val="none" w:sz="0" w:space="0" w:color="auto"/>
                                      </w:divBdr>
                                      <w:divsChild>
                                        <w:div w:id="632254236">
                                          <w:marLeft w:val="0"/>
                                          <w:marRight w:val="0"/>
                                          <w:marTop w:val="0"/>
                                          <w:marBottom w:val="0"/>
                                          <w:divBdr>
                                            <w:top w:val="none" w:sz="0" w:space="0" w:color="auto"/>
                                            <w:left w:val="none" w:sz="0" w:space="0" w:color="auto"/>
                                            <w:bottom w:val="none" w:sz="0" w:space="0" w:color="auto"/>
                                            <w:right w:val="none" w:sz="0" w:space="0" w:color="auto"/>
                                          </w:divBdr>
                                          <w:divsChild>
                                            <w:div w:id="406810806">
                                              <w:marLeft w:val="0"/>
                                              <w:marRight w:val="0"/>
                                              <w:marTop w:val="0"/>
                                              <w:marBottom w:val="0"/>
                                              <w:divBdr>
                                                <w:top w:val="none" w:sz="0" w:space="0" w:color="auto"/>
                                                <w:left w:val="none" w:sz="0" w:space="0" w:color="auto"/>
                                                <w:bottom w:val="none" w:sz="0" w:space="0" w:color="auto"/>
                                                <w:right w:val="none" w:sz="0" w:space="0" w:color="auto"/>
                                              </w:divBdr>
                                              <w:divsChild>
                                                <w:div w:id="1284920129">
                                                  <w:marLeft w:val="0"/>
                                                  <w:marRight w:val="0"/>
                                                  <w:marTop w:val="0"/>
                                                  <w:marBottom w:val="0"/>
                                                  <w:divBdr>
                                                    <w:top w:val="none" w:sz="0" w:space="0" w:color="auto"/>
                                                    <w:left w:val="none" w:sz="0" w:space="0" w:color="auto"/>
                                                    <w:bottom w:val="none" w:sz="0" w:space="0" w:color="auto"/>
                                                    <w:right w:val="none" w:sz="0" w:space="0" w:color="auto"/>
                                                  </w:divBdr>
                                                  <w:divsChild>
                                                    <w:div w:id="1816097328">
                                                      <w:marLeft w:val="0"/>
                                                      <w:marRight w:val="0"/>
                                                      <w:marTop w:val="0"/>
                                                      <w:marBottom w:val="0"/>
                                                      <w:divBdr>
                                                        <w:top w:val="none" w:sz="0" w:space="0" w:color="auto"/>
                                                        <w:left w:val="none" w:sz="0" w:space="0" w:color="auto"/>
                                                        <w:bottom w:val="none" w:sz="0" w:space="0" w:color="auto"/>
                                                        <w:right w:val="none" w:sz="0" w:space="0" w:color="auto"/>
                                                      </w:divBdr>
                                                      <w:divsChild>
                                                        <w:div w:id="1392925308">
                                                          <w:marLeft w:val="0"/>
                                                          <w:marRight w:val="0"/>
                                                          <w:marTop w:val="0"/>
                                                          <w:marBottom w:val="0"/>
                                                          <w:divBdr>
                                                            <w:top w:val="none" w:sz="0" w:space="0" w:color="auto"/>
                                                            <w:left w:val="none" w:sz="0" w:space="0" w:color="auto"/>
                                                            <w:bottom w:val="none" w:sz="0" w:space="0" w:color="auto"/>
                                                            <w:right w:val="none" w:sz="0" w:space="0" w:color="auto"/>
                                                          </w:divBdr>
                                                          <w:divsChild>
                                                            <w:div w:id="1494761071">
                                                              <w:marLeft w:val="0"/>
                                                              <w:marRight w:val="0"/>
                                                              <w:marTop w:val="0"/>
                                                              <w:marBottom w:val="0"/>
                                                              <w:divBdr>
                                                                <w:top w:val="none" w:sz="0" w:space="0" w:color="auto"/>
                                                                <w:left w:val="none" w:sz="0" w:space="0" w:color="auto"/>
                                                                <w:bottom w:val="none" w:sz="0" w:space="0" w:color="auto"/>
                                                                <w:right w:val="none" w:sz="0" w:space="0" w:color="auto"/>
                                                              </w:divBdr>
                                                              <w:divsChild>
                                                                <w:div w:id="995305507">
                                                                  <w:marLeft w:val="0"/>
                                                                  <w:marRight w:val="0"/>
                                                                  <w:marTop w:val="0"/>
                                                                  <w:marBottom w:val="0"/>
                                                                  <w:divBdr>
                                                                    <w:top w:val="none" w:sz="0" w:space="0" w:color="auto"/>
                                                                    <w:left w:val="none" w:sz="0" w:space="0" w:color="auto"/>
                                                                    <w:bottom w:val="none" w:sz="0" w:space="0" w:color="auto"/>
                                                                    <w:right w:val="none" w:sz="0" w:space="0" w:color="auto"/>
                                                                  </w:divBdr>
                                                                  <w:divsChild>
                                                                    <w:div w:id="1889611380">
                                                                      <w:marLeft w:val="0"/>
                                                                      <w:marRight w:val="0"/>
                                                                      <w:marTop w:val="0"/>
                                                                      <w:marBottom w:val="0"/>
                                                                      <w:divBdr>
                                                                        <w:top w:val="none" w:sz="0" w:space="0" w:color="auto"/>
                                                                        <w:left w:val="none" w:sz="0" w:space="0" w:color="auto"/>
                                                                        <w:bottom w:val="none" w:sz="0" w:space="0" w:color="auto"/>
                                                                        <w:right w:val="none" w:sz="0" w:space="0" w:color="auto"/>
                                                                      </w:divBdr>
                                                                      <w:divsChild>
                                                                        <w:div w:id="10702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606244">
      <w:bodyDiv w:val="1"/>
      <w:marLeft w:val="0"/>
      <w:marRight w:val="0"/>
      <w:marTop w:val="0"/>
      <w:marBottom w:val="0"/>
      <w:divBdr>
        <w:top w:val="none" w:sz="0" w:space="0" w:color="auto"/>
        <w:left w:val="none" w:sz="0" w:space="0" w:color="auto"/>
        <w:bottom w:val="none" w:sz="0" w:space="0" w:color="auto"/>
        <w:right w:val="none" w:sz="0" w:space="0" w:color="auto"/>
      </w:divBdr>
      <w:divsChild>
        <w:div w:id="1519805514">
          <w:marLeft w:val="0"/>
          <w:marRight w:val="0"/>
          <w:marTop w:val="0"/>
          <w:marBottom w:val="0"/>
          <w:divBdr>
            <w:top w:val="none" w:sz="0" w:space="0" w:color="auto"/>
            <w:left w:val="none" w:sz="0" w:space="0" w:color="auto"/>
            <w:bottom w:val="none" w:sz="0" w:space="0" w:color="auto"/>
            <w:right w:val="none" w:sz="0" w:space="0" w:color="auto"/>
          </w:divBdr>
          <w:divsChild>
            <w:div w:id="1384409905">
              <w:marLeft w:val="0"/>
              <w:marRight w:val="0"/>
              <w:marTop w:val="0"/>
              <w:marBottom w:val="0"/>
              <w:divBdr>
                <w:top w:val="none" w:sz="0" w:space="0" w:color="auto"/>
                <w:left w:val="none" w:sz="0" w:space="0" w:color="auto"/>
                <w:bottom w:val="none" w:sz="0" w:space="0" w:color="auto"/>
                <w:right w:val="none" w:sz="0" w:space="0" w:color="auto"/>
              </w:divBdr>
              <w:divsChild>
                <w:div w:id="1619871037">
                  <w:marLeft w:val="0"/>
                  <w:marRight w:val="0"/>
                  <w:marTop w:val="0"/>
                  <w:marBottom w:val="0"/>
                  <w:divBdr>
                    <w:top w:val="none" w:sz="0" w:space="0" w:color="auto"/>
                    <w:left w:val="none" w:sz="0" w:space="0" w:color="auto"/>
                    <w:bottom w:val="none" w:sz="0" w:space="0" w:color="auto"/>
                    <w:right w:val="none" w:sz="0" w:space="0" w:color="auto"/>
                  </w:divBdr>
                  <w:divsChild>
                    <w:div w:id="75710581">
                      <w:marLeft w:val="0"/>
                      <w:marRight w:val="0"/>
                      <w:marTop w:val="0"/>
                      <w:marBottom w:val="0"/>
                      <w:divBdr>
                        <w:top w:val="none" w:sz="0" w:space="0" w:color="auto"/>
                        <w:left w:val="none" w:sz="0" w:space="0" w:color="auto"/>
                        <w:bottom w:val="none" w:sz="0" w:space="0" w:color="auto"/>
                        <w:right w:val="none" w:sz="0" w:space="0" w:color="auto"/>
                      </w:divBdr>
                      <w:divsChild>
                        <w:div w:id="916986748">
                          <w:marLeft w:val="0"/>
                          <w:marRight w:val="0"/>
                          <w:marTop w:val="0"/>
                          <w:marBottom w:val="0"/>
                          <w:divBdr>
                            <w:top w:val="none" w:sz="0" w:space="0" w:color="auto"/>
                            <w:left w:val="none" w:sz="0" w:space="0" w:color="auto"/>
                            <w:bottom w:val="none" w:sz="0" w:space="0" w:color="auto"/>
                            <w:right w:val="none" w:sz="0" w:space="0" w:color="auto"/>
                          </w:divBdr>
                          <w:divsChild>
                            <w:div w:id="386805321">
                              <w:marLeft w:val="3"/>
                              <w:marRight w:val="0"/>
                              <w:marTop w:val="0"/>
                              <w:marBottom w:val="0"/>
                              <w:divBdr>
                                <w:top w:val="none" w:sz="0" w:space="0" w:color="auto"/>
                                <w:left w:val="none" w:sz="0" w:space="0" w:color="auto"/>
                                <w:bottom w:val="none" w:sz="0" w:space="0" w:color="auto"/>
                                <w:right w:val="none" w:sz="0" w:space="0" w:color="auto"/>
                              </w:divBdr>
                              <w:divsChild>
                                <w:div w:id="1705641715">
                                  <w:marLeft w:val="0"/>
                                  <w:marRight w:val="0"/>
                                  <w:marTop w:val="0"/>
                                  <w:marBottom w:val="0"/>
                                  <w:divBdr>
                                    <w:top w:val="none" w:sz="0" w:space="0" w:color="auto"/>
                                    <w:left w:val="none" w:sz="0" w:space="0" w:color="auto"/>
                                    <w:bottom w:val="none" w:sz="0" w:space="0" w:color="auto"/>
                                    <w:right w:val="none" w:sz="0" w:space="0" w:color="auto"/>
                                  </w:divBdr>
                                  <w:divsChild>
                                    <w:div w:id="643588105">
                                      <w:marLeft w:val="0"/>
                                      <w:marRight w:val="0"/>
                                      <w:marTop w:val="0"/>
                                      <w:marBottom w:val="0"/>
                                      <w:divBdr>
                                        <w:top w:val="none" w:sz="0" w:space="0" w:color="auto"/>
                                        <w:left w:val="none" w:sz="0" w:space="0" w:color="auto"/>
                                        <w:bottom w:val="none" w:sz="0" w:space="0" w:color="auto"/>
                                        <w:right w:val="none" w:sz="0" w:space="0" w:color="auto"/>
                                      </w:divBdr>
                                      <w:divsChild>
                                        <w:div w:id="1816799840">
                                          <w:marLeft w:val="0"/>
                                          <w:marRight w:val="0"/>
                                          <w:marTop w:val="0"/>
                                          <w:marBottom w:val="0"/>
                                          <w:divBdr>
                                            <w:top w:val="none" w:sz="0" w:space="0" w:color="auto"/>
                                            <w:left w:val="none" w:sz="0" w:space="0" w:color="auto"/>
                                            <w:bottom w:val="none" w:sz="0" w:space="0" w:color="auto"/>
                                            <w:right w:val="none" w:sz="0" w:space="0" w:color="auto"/>
                                          </w:divBdr>
                                          <w:divsChild>
                                            <w:div w:id="1039286219">
                                              <w:marLeft w:val="0"/>
                                              <w:marRight w:val="0"/>
                                              <w:marTop w:val="0"/>
                                              <w:marBottom w:val="0"/>
                                              <w:divBdr>
                                                <w:top w:val="none" w:sz="0" w:space="0" w:color="auto"/>
                                                <w:left w:val="none" w:sz="0" w:space="0" w:color="auto"/>
                                                <w:bottom w:val="none" w:sz="0" w:space="0" w:color="auto"/>
                                                <w:right w:val="none" w:sz="0" w:space="0" w:color="auto"/>
                                              </w:divBdr>
                                              <w:divsChild>
                                                <w:div w:id="1959750772">
                                                  <w:marLeft w:val="0"/>
                                                  <w:marRight w:val="0"/>
                                                  <w:marTop w:val="0"/>
                                                  <w:marBottom w:val="0"/>
                                                  <w:divBdr>
                                                    <w:top w:val="none" w:sz="0" w:space="0" w:color="auto"/>
                                                    <w:left w:val="none" w:sz="0" w:space="0" w:color="auto"/>
                                                    <w:bottom w:val="none" w:sz="0" w:space="0" w:color="auto"/>
                                                    <w:right w:val="none" w:sz="0" w:space="0" w:color="auto"/>
                                                  </w:divBdr>
                                                  <w:divsChild>
                                                    <w:div w:id="1470592468">
                                                      <w:marLeft w:val="0"/>
                                                      <w:marRight w:val="0"/>
                                                      <w:marTop w:val="0"/>
                                                      <w:marBottom w:val="0"/>
                                                      <w:divBdr>
                                                        <w:top w:val="none" w:sz="0" w:space="0" w:color="auto"/>
                                                        <w:left w:val="none" w:sz="0" w:space="0" w:color="auto"/>
                                                        <w:bottom w:val="none" w:sz="0" w:space="0" w:color="auto"/>
                                                        <w:right w:val="none" w:sz="0" w:space="0" w:color="auto"/>
                                                      </w:divBdr>
                                                      <w:divsChild>
                                                        <w:div w:id="1369260973">
                                                          <w:marLeft w:val="0"/>
                                                          <w:marRight w:val="0"/>
                                                          <w:marTop w:val="0"/>
                                                          <w:marBottom w:val="0"/>
                                                          <w:divBdr>
                                                            <w:top w:val="none" w:sz="0" w:space="0" w:color="auto"/>
                                                            <w:left w:val="none" w:sz="0" w:space="0" w:color="auto"/>
                                                            <w:bottom w:val="none" w:sz="0" w:space="0" w:color="auto"/>
                                                            <w:right w:val="none" w:sz="0" w:space="0" w:color="auto"/>
                                                          </w:divBdr>
                                                          <w:divsChild>
                                                            <w:div w:id="1922910972">
                                                              <w:marLeft w:val="0"/>
                                                              <w:marRight w:val="0"/>
                                                              <w:marTop w:val="0"/>
                                                              <w:marBottom w:val="0"/>
                                                              <w:divBdr>
                                                                <w:top w:val="none" w:sz="0" w:space="0" w:color="auto"/>
                                                                <w:left w:val="none" w:sz="0" w:space="0" w:color="auto"/>
                                                                <w:bottom w:val="none" w:sz="0" w:space="0" w:color="auto"/>
                                                                <w:right w:val="none" w:sz="0" w:space="0" w:color="auto"/>
                                                              </w:divBdr>
                                                              <w:divsChild>
                                                                <w:div w:id="862747296">
                                                                  <w:marLeft w:val="0"/>
                                                                  <w:marRight w:val="0"/>
                                                                  <w:marTop w:val="0"/>
                                                                  <w:marBottom w:val="0"/>
                                                                  <w:divBdr>
                                                                    <w:top w:val="none" w:sz="0" w:space="0" w:color="auto"/>
                                                                    <w:left w:val="none" w:sz="0" w:space="0" w:color="auto"/>
                                                                    <w:bottom w:val="none" w:sz="0" w:space="0" w:color="auto"/>
                                                                    <w:right w:val="none" w:sz="0" w:space="0" w:color="auto"/>
                                                                  </w:divBdr>
                                                                  <w:divsChild>
                                                                    <w:div w:id="1702630703">
                                                                      <w:marLeft w:val="0"/>
                                                                      <w:marRight w:val="0"/>
                                                                      <w:marTop w:val="0"/>
                                                                      <w:marBottom w:val="0"/>
                                                                      <w:divBdr>
                                                                        <w:top w:val="none" w:sz="0" w:space="0" w:color="auto"/>
                                                                        <w:left w:val="none" w:sz="0" w:space="0" w:color="auto"/>
                                                                        <w:bottom w:val="none" w:sz="0" w:space="0" w:color="auto"/>
                                                                        <w:right w:val="none" w:sz="0" w:space="0" w:color="auto"/>
                                                                      </w:divBdr>
                                                                      <w:divsChild>
                                                                        <w:div w:id="14153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795909">
      <w:bodyDiv w:val="1"/>
      <w:marLeft w:val="0"/>
      <w:marRight w:val="0"/>
      <w:marTop w:val="0"/>
      <w:marBottom w:val="0"/>
      <w:divBdr>
        <w:top w:val="none" w:sz="0" w:space="0" w:color="auto"/>
        <w:left w:val="none" w:sz="0" w:space="0" w:color="auto"/>
        <w:bottom w:val="none" w:sz="0" w:space="0" w:color="auto"/>
        <w:right w:val="none" w:sz="0" w:space="0" w:color="auto"/>
      </w:divBdr>
    </w:div>
    <w:div w:id="418139529">
      <w:bodyDiv w:val="1"/>
      <w:marLeft w:val="0"/>
      <w:marRight w:val="0"/>
      <w:marTop w:val="0"/>
      <w:marBottom w:val="0"/>
      <w:divBdr>
        <w:top w:val="none" w:sz="0" w:space="0" w:color="auto"/>
        <w:left w:val="none" w:sz="0" w:space="0" w:color="auto"/>
        <w:bottom w:val="none" w:sz="0" w:space="0" w:color="auto"/>
        <w:right w:val="none" w:sz="0" w:space="0" w:color="auto"/>
      </w:divBdr>
    </w:div>
    <w:div w:id="418526820">
      <w:bodyDiv w:val="1"/>
      <w:marLeft w:val="0"/>
      <w:marRight w:val="0"/>
      <w:marTop w:val="0"/>
      <w:marBottom w:val="0"/>
      <w:divBdr>
        <w:top w:val="none" w:sz="0" w:space="0" w:color="auto"/>
        <w:left w:val="none" w:sz="0" w:space="0" w:color="auto"/>
        <w:bottom w:val="none" w:sz="0" w:space="0" w:color="auto"/>
        <w:right w:val="none" w:sz="0" w:space="0" w:color="auto"/>
      </w:divBdr>
    </w:div>
    <w:div w:id="418991574">
      <w:bodyDiv w:val="1"/>
      <w:marLeft w:val="0"/>
      <w:marRight w:val="0"/>
      <w:marTop w:val="0"/>
      <w:marBottom w:val="0"/>
      <w:divBdr>
        <w:top w:val="none" w:sz="0" w:space="0" w:color="auto"/>
        <w:left w:val="none" w:sz="0" w:space="0" w:color="auto"/>
        <w:bottom w:val="none" w:sz="0" w:space="0" w:color="auto"/>
        <w:right w:val="none" w:sz="0" w:space="0" w:color="auto"/>
      </w:divBdr>
    </w:div>
    <w:div w:id="419572040">
      <w:bodyDiv w:val="1"/>
      <w:marLeft w:val="0"/>
      <w:marRight w:val="0"/>
      <w:marTop w:val="0"/>
      <w:marBottom w:val="0"/>
      <w:divBdr>
        <w:top w:val="none" w:sz="0" w:space="0" w:color="auto"/>
        <w:left w:val="none" w:sz="0" w:space="0" w:color="auto"/>
        <w:bottom w:val="none" w:sz="0" w:space="0" w:color="auto"/>
        <w:right w:val="none" w:sz="0" w:space="0" w:color="auto"/>
      </w:divBdr>
    </w:div>
    <w:div w:id="420027961">
      <w:bodyDiv w:val="1"/>
      <w:marLeft w:val="0"/>
      <w:marRight w:val="0"/>
      <w:marTop w:val="0"/>
      <w:marBottom w:val="0"/>
      <w:divBdr>
        <w:top w:val="none" w:sz="0" w:space="0" w:color="auto"/>
        <w:left w:val="none" w:sz="0" w:space="0" w:color="auto"/>
        <w:bottom w:val="none" w:sz="0" w:space="0" w:color="auto"/>
        <w:right w:val="none" w:sz="0" w:space="0" w:color="auto"/>
      </w:divBdr>
    </w:div>
    <w:div w:id="420219716">
      <w:bodyDiv w:val="1"/>
      <w:marLeft w:val="0"/>
      <w:marRight w:val="0"/>
      <w:marTop w:val="0"/>
      <w:marBottom w:val="0"/>
      <w:divBdr>
        <w:top w:val="none" w:sz="0" w:space="0" w:color="auto"/>
        <w:left w:val="none" w:sz="0" w:space="0" w:color="auto"/>
        <w:bottom w:val="none" w:sz="0" w:space="0" w:color="auto"/>
        <w:right w:val="none" w:sz="0" w:space="0" w:color="auto"/>
      </w:divBdr>
    </w:div>
    <w:div w:id="420418505">
      <w:bodyDiv w:val="1"/>
      <w:marLeft w:val="0"/>
      <w:marRight w:val="0"/>
      <w:marTop w:val="0"/>
      <w:marBottom w:val="0"/>
      <w:divBdr>
        <w:top w:val="none" w:sz="0" w:space="0" w:color="auto"/>
        <w:left w:val="none" w:sz="0" w:space="0" w:color="auto"/>
        <w:bottom w:val="none" w:sz="0" w:space="0" w:color="auto"/>
        <w:right w:val="none" w:sz="0" w:space="0" w:color="auto"/>
      </w:divBdr>
      <w:divsChild>
        <w:div w:id="1319502995">
          <w:marLeft w:val="0"/>
          <w:marRight w:val="0"/>
          <w:marTop w:val="0"/>
          <w:marBottom w:val="0"/>
          <w:divBdr>
            <w:top w:val="none" w:sz="0" w:space="0" w:color="auto"/>
            <w:left w:val="none" w:sz="0" w:space="0" w:color="auto"/>
            <w:bottom w:val="none" w:sz="0" w:space="0" w:color="auto"/>
            <w:right w:val="none" w:sz="0" w:space="0" w:color="auto"/>
          </w:divBdr>
        </w:div>
      </w:divsChild>
    </w:div>
    <w:div w:id="421342158">
      <w:bodyDiv w:val="1"/>
      <w:marLeft w:val="0"/>
      <w:marRight w:val="0"/>
      <w:marTop w:val="0"/>
      <w:marBottom w:val="0"/>
      <w:divBdr>
        <w:top w:val="none" w:sz="0" w:space="0" w:color="auto"/>
        <w:left w:val="none" w:sz="0" w:space="0" w:color="auto"/>
        <w:bottom w:val="none" w:sz="0" w:space="0" w:color="auto"/>
        <w:right w:val="none" w:sz="0" w:space="0" w:color="auto"/>
      </w:divBdr>
    </w:div>
    <w:div w:id="422531161">
      <w:bodyDiv w:val="1"/>
      <w:marLeft w:val="0"/>
      <w:marRight w:val="0"/>
      <w:marTop w:val="0"/>
      <w:marBottom w:val="0"/>
      <w:divBdr>
        <w:top w:val="none" w:sz="0" w:space="0" w:color="auto"/>
        <w:left w:val="none" w:sz="0" w:space="0" w:color="auto"/>
        <w:bottom w:val="none" w:sz="0" w:space="0" w:color="auto"/>
        <w:right w:val="none" w:sz="0" w:space="0" w:color="auto"/>
      </w:divBdr>
      <w:divsChild>
        <w:div w:id="228813285">
          <w:marLeft w:val="0"/>
          <w:marRight w:val="0"/>
          <w:marTop w:val="0"/>
          <w:marBottom w:val="0"/>
          <w:divBdr>
            <w:top w:val="none" w:sz="0" w:space="0" w:color="auto"/>
            <w:left w:val="none" w:sz="0" w:space="0" w:color="auto"/>
            <w:bottom w:val="none" w:sz="0" w:space="0" w:color="auto"/>
            <w:right w:val="none" w:sz="0" w:space="0" w:color="auto"/>
          </w:divBdr>
          <w:divsChild>
            <w:div w:id="4793493">
              <w:marLeft w:val="0"/>
              <w:marRight w:val="0"/>
              <w:marTop w:val="0"/>
              <w:marBottom w:val="0"/>
              <w:divBdr>
                <w:top w:val="none" w:sz="0" w:space="0" w:color="auto"/>
                <w:left w:val="none" w:sz="0" w:space="0" w:color="auto"/>
                <w:bottom w:val="none" w:sz="0" w:space="0" w:color="auto"/>
                <w:right w:val="none" w:sz="0" w:space="0" w:color="auto"/>
              </w:divBdr>
              <w:divsChild>
                <w:div w:id="803930913">
                  <w:marLeft w:val="495"/>
                  <w:marRight w:val="495"/>
                  <w:marTop w:val="0"/>
                  <w:marBottom w:val="0"/>
                  <w:divBdr>
                    <w:top w:val="none" w:sz="0" w:space="0" w:color="auto"/>
                    <w:left w:val="none" w:sz="0" w:space="0" w:color="auto"/>
                    <w:bottom w:val="none" w:sz="0" w:space="0" w:color="auto"/>
                    <w:right w:val="none" w:sz="0" w:space="0" w:color="auto"/>
                  </w:divBdr>
                  <w:divsChild>
                    <w:div w:id="2050494216">
                      <w:marLeft w:val="0"/>
                      <w:marRight w:val="0"/>
                      <w:marTop w:val="0"/>
                      <w:marBottom w:val="0"/>
                      <w:divBdr>
                        <w:top w:val="none" w:sz="0" w:space="0" w:color="auto"/>
                        <w:left w:val="none" w:sz="0" w:space="0" w:color="auto"/>
                        <w:bottom w:val="none" w:sz="0" w:space="0" w:color="auto"/>
                        <w:right w:val="none" w:sz="0" w:space="0" w:color="auto"/>
                      </w:divBdr>
                      <w:divsChild>
                        <w:div w:id="1845827489">
                          <w:marLeft w:val="150"/>
                          <w:marRight w:val="0"/>
                          <w:marTop w:val="0"/>
                          <w:marBottom w:val="0"/>
                          <w:divBdr>
                            <w:top w:val="none" w:sz="0" w:space="0" w:color="auto"/>
                            <w:left w:val="none" w:sz="0" w:space="0" w:color="auto"/>
                            <w:bottom w:val="none" w:sz="0" w:space="0" w:color="auto"/>
                            <w:right w:val="none" w:sz="0" w:space="0" w:color="auto"/>
                          </w:divBdr>
                          <w:divsChild>
                            <w:div w:id="1112826496">
                              <w:marLeft w:val="0"/>
                              <w:marRight w:val="150"/>
                              <w:marTop w:val="150"/>
                              <w:marBottom w:val="0"/>
                              <w:divBdr>
                                <w:top w:val="none" w:sz="0" w:space="0" w:color="auto"/>
                                <w:left w:val="none" w:sz="0" w:space="0" w:color="auto"/>
                                <w:bottom w:val="none" w:sz="0" w:space="0" w:color="auto"/>
                                <w:right w:val="none" w:sz="0" w:space="0" w:color="auto"/>
                              </w:divBdr>
                              <w:divsChild>
                                <w:div w:id="617564143">
                                  <w:marLeft w:val="0"/>
                                  <w:marRight w:val="0"/>
                                  <w:marTop w:val="0"/>
                                  <w:marBottom w:val="0"/>
                                  <w:divBdr>
                                    <w:top w:val="none" w:sz="0" w:space="0" w:color="auto"/>
                                    <w:left w:val="none" w:sz="0" w:space="0" w:color="auto"/>
                                    <w:bottom w:val="none" w:sz="0" w:space="0" w:color="auto"/>
                                    <w:right w:val="none" w:sz="0" w:space="0" w:color="auto"/>
                                  </w:divBdr>
                                  <w:divsChild>
                                    <w:div w:id="121002548">
                                      <w:marLeft w:val="0"/>
                                      <w:marRight w:val="0"/>
                                      <w:marTop w:val="0"/>
                                      <w:marBottom w:val="0"/>
                                      <w:divBdr>
                                        <w:top w:val="none" w:sz="0" w:space="0" w:color="auto"/>
                                        <w:left w:val="none" w:sz="0" w:space="0" w:color="auto"/>
                                        <w:bottom w:val="none" w:sz="0" w:space="0" w:color="auto"/>
                                        <w:right w:val="none" w:sz="0" w:space="0" w:color="auto"/>
                                      </w:divBdr>
                                      <w:divsChild>
                                        <w:div w:id="85076752">
                                          <w:marLeft w:val="0"/>
                                          <w:marRight w:val="0"/>
                                          <w:marTop w:val="0"/>
                                          <w:marBottom w:val="0"/>
                                          <w:divBdr>
                                            <w:top w:val="none" w:sz="0" w:space="0" w:color="auto"/>
                                            <w:left w:val="none" w:sz="0" w:space="0" w:color="auto"/>
                                            <w:bottom w:val="none" w:sz="0" w:space="0" w:color="auto"/>
                                            <w:right w:val="none" w:sz="0" w:space="0" w:color="auto"/>
                                          </w:divBdr>
                                          <w:divsChild>
                                            <w:div w:id="1310135040">
                                              <w:marLeft w:val="0"/>
                                              <w:marRight w:val="0"/>
                                              <w:marTop w:val="0"/>
                                              <w:marBottom w:val="0"/>
                                              <w:divBdr>
                                                <w:top w:val="none" w:sz="0" w:space="0" w:color="auto"/>
                                                <w:left w:val="none" w:sz="0" w:space="0" w:color="auto"/>
                                                <w:bottom w:val="none" w:sz="0" w:space="0" w:color="auto"/>
                                                <w:right w:val="none" w:sz="0" w:space="0" w:color="auto"/>
                                              </w:divBdr>
                                              <w:divsChild>
                                                <w:div w:id="913784968">
                                                  <w:marLeft w:val="0"/>
                                                  <w:marRight w:val="0"/>
                                                  <w:marTop w:val="0"/>
                                                  <w:marBottom w:val="0"/>
                                                  <w:divBdr>
                                                    <w:top w:val="none" w:sz="0" w:space="0" w:color="auto"/>
                                                    <w:left w:val="none" w:sz="0" w:space="0" w:color="auto"/>
                                                    <w:bottom w:val="none" w:sz="0" w:space="0" w:color="auto"/>
                                                    <w:right w:val="none" w:sz="0" w:space="0" w:color="auto"/>
                                                  </w:divBdr>
                                                  <w:divsChild>
                                                    <w:div w:id="135805450">
                                                      <w:marLeft w:val="0"/>
                                                      <w:marRight w:val="0"/>
                                                      <w:marTop w:val="0"/>
                                                      <w:marBottom w:val="0"/>
                                                      <w:divBdr>
                                                        <w:top w:val="none" w:sz="0" w:space="0" w:color="auto"/>
                                                        <w:left w:val="none" w:sz="0" w:space="0" w:color="auto"/>
                                                        <w:bottom w:val="none" w:sz="0" w:space="0" w:color="auto"/>
                                                        <w:right w:val="none" w:sz="0" w:space="0" w:color="auto"/>
                                                      </w:divBdr>
                                                      <w:divsChild>
                                                        <w:div w:id="2021853595">
                                                          <w:marLeft w:val="0"/>
                                                          <w:marRight w:val="0"/>
                                                          <w:marTop w:val="0"/>
                                                          <w:marBottom w:val="0"/>
                                                          <w:divBdr>
                                                            <w:top w:val="none" w:sz="0" w:space="0" w:color="auto"/>
                                                            <w:left w:val="none" w:sz="0" w:space="0" w:color="auto"/>
                                                            <w:bottom w:val="none" w:sz="0" w:space="0" w:color="auto"/>
                                                            <w:right w:val="none" w:sz="0" w:space="0" w:color="auto"/>
                                                          </w:divBdr>
                                                          <w:divsChild>
                                                            <w:div w:id="537396821">
                                                              <w:marLeft w:val="0"/>
                                                              <w:marRight w:val="0"/>
                                                              <w:marTop w:val="0"/>
                                                              <w:marBottom w:val="0"/>
                                                              <w:divBdr>
                                                                <w:top w:val="none" w:sz="0" w:space="0" w:color="auto"/>
                                                                <w:left w:val="none" w:sz="0" w:space="0" w:color="auto"/>
                                                                <w:bottom w:val="none" w:sz="0" w:space="0" w:color="auto"/>
                                                                <w:right w:val="none" w:sz="0" w:space="0" w:color="auto"/>
                                                              </w:divBdr>
                                                              <w:divsChild>
                                                                <w:div w:id="13815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2723638">
      <w:bodyDiv w:val="1"/>
      <w:marLeft w:val="0"/>
      <w:marRight w:val="0"/>
      <w:marTop w:val="0"/>
      <w:marBottom w:val="0"/>
      <w:divBdr>
        <w:top w:val="none" w:sz="0" w:space="0" w:color="auto"/>
        <w:left w:val="none" w:sz="0" w:space="0" w:color="auto"/>
        <w:bottom w:val="none" w:sz="0" w:space="0" w:color="auto"/>
        <w:right w:val="none" w:sz="0" w:space="0" w:color="auto"/>
      </w:divBdr>
    </w:div>
    <w:div w:id="422919387">
      <w:bodyDiv w:val="1"/>
      <w:marLeft w:val="0"/>
      <w:marRight w:val="0"/>
      <w:marTop w:val="0"/>
      <w:marBottom w:val="0"/>
      <w:divBdr>
        <w:top w:val="none" w:sz="0" w:space="0" w:color="auto"/>
        <w:left w:val="none" w:sz="0" w:space="0" w:color="auto"/>
        <w:bottom w:val="none" w:sz="0" w:space="0" w:color="auto"/>
        <w:right w:val="none" w:sz="0" w:space="0" w:color="auto"/>
      </w:divBdr>
    </w:div>
    <w:div w:id="424225739">
      <w:bodyDiv w:val="1"/>
      <w:marLeft w:val="0"/>
      <w:marRight w:val="0"/>
      <w:marTop w:val="0"/>
      <w:marBottom w:val="0"/>
      <w:divBdr>
        <w:top w:val="none" w:sz="0" w:space="0" w:color="auto"/>
        <w:left w:val="none" w:sz="0" w:space="0" w:color="auto"/>
        <w:bottom w:val="none" w:sz="0" w:space="0" w:color="auto"/>
        <w:right w:val="none" w:sz="0" w:space="0" w:color="auto"/>
      </w:divBdr>
      <w:divsChild>
        <w:div w:id="1147867034">
          <w:marLeft w:val="0"/>
          <w:marRight w:val="0"/>
          <w:marTop w:val="0"/>
          <w:marBottom w:val="0"/>
          <w:divBdr>
            <w:top w:val="none" w:sz="0" w:space="0" w:color="auto"/>
            <w:left w:val="none" w:sz="0" w:space="0" w:color="auto"/>
            <w:bottom w:val="none" w:sz="0" w:space="0" w:color="auto"/>
            <w:right w:val="none" w:sz="0" w:space="0" w:color="auto"/>
          </w:divBdr>
          <w:divsChild>
            <w:div w:id="1461728605">
              <w:marLeft w:val="0"/>
              <w:marRight w:val="0"/>
              <w:marTop w:val="0"/>
              <w:marBottom w:val="0"/>
              <w:divBdr>
                <w:top w:val="none" w:sz="0" w:space="0" w:color="auto"/>
                <w:left w:val="none" w:sz="0" w:space="0" w:color="auto"/>
                <w:bottom w:val="none" w:sz="0" w:space="0" w:color="auto"/>
                <w:right w:val="none" w:sz="0" w:space="0" w:color="auto"/>
              </w:divBdr>
              <w:divsChild>
                <w:div w:id="1531726201">
                  <w:marLeft w:val="0"/>
                  <w:marRight w:val="0"/>
                  <w:marTop w:val="0"/>
                  <w:marBottom w:val="0"/>
                  <w:divBdr>
                    <w:top w:val="none" w:sz="0" w:space="0" w:color="auto"/>
                    <w:left w:val="none" w:sz="0" w:space="0" w:color="auto"/>
                    <w:bottom w:val="none" w:sz="0" w:space="0" w:color="auto"/>
                    <w:right w:val="none" w:sz="0" w:space="0" w:color="auto"/>
                  </w:divBdr>
                  <w:divsChild>
                    <w:div w:id="2040399625">
                      <w:marLeft w:val="0"/>
                      <w:marRight w:val="0"/>
                      <w:marTop w:val="0"/>
                      <w:marBottom w:val="0"/>
                      <w:divBdr>
                        <w:top w:val="none" w:sz="0" w:space="0" w:color="auto"/>
                        <w:left w:val="none" w:sz="0" w:space="0" w:color="auto"/>
                        <w:bottom w:val="none" w:sz="0" w:space="0" w:color="auto"/>
                        <w:right w:val="none" w:sz="0" w:space="0" w:color="auto"/>
                      </w:divBdr>
                      <w:divsChild>
                        <w:div w:id="1012146218">
                          <w:marLeft w:val="107"/>
                          <w:marRight w:val="0"/>
                          <w:marTop w:val="0"/>
                          <w:marBottom w:val="0"/>
                          <w:divBdr>
                            <w:top w:val="none" w:sz="0" w:space="0" w:color="auto"/>
                            <w:left w:val="none" w:sz="0" w:space="0" w:color="auto"/>
                            <w:bottom w:val="none" w:sz="0" w:space="0" w:color="auto"/>
                            <w:right w:val="none" w:sz="0" w:space="0" w:color="auto"/>
                          </w:divBdr>
                          <w:divsChild>
                            <w:div w:id="836579009">
                              <w:marLeft w:val="0"/>
                              <w:marRight w:val="107"/>
                              <w:marTop w:val="107"/>
                              <w:marBottom w:val="0"/>
                              <w:divBdr>
                                <w:top w:val="none" w:sz="0" w:space="0" w:color="auto"/>
                                <w:left w:val="none" w:sz="0" w:space="0" w:color="auto"/>
                                <w:bottom w:val="none" w:sz="0" w:space="0" w:color="auto"/>
                                <w:right w:val="none" w:sz="0" w:space="0" w:color="auto"/>
                              </w:divBdr>
                              <w:divsChild>
                                <w:div w:id="219755285">
                                  <w:marLeft w:val="0"/>
                                  <w:marRight w:val="0"/>
                                  <w:marTop w:val="0"/>
                                  <w:marBottom w:val="0"/>
                                  <w:divBdr>
                                    <w:top w:val="none" w:sz="0" w:space="0" w:color="auto"/>
                                    <w:left w:val="none" w:sz="0" w:space="0" w:color="auto"/>
                                    <w:bottom w:val="none" w:sz="0" w:space="0" w:color="auto"/>
                                    <w:right w:val="none" w:sz="0" w:space="0" w:color="auto"/>
                                  </w:divBdr>
                                  <w:divsChild>
                                    <w:div w:id="236327998">
                                      <w:marLeft w:val="0"/>
                                      <w:marRight w:val="0"/>
                                      <w:marTop w:val="0"/>
                                      <w:marBottom w:val="0"/>
                                      <w:divBdr>
                                        <w:top w:val="none" w:sz="0" w:space="0" w:color="auto"/>
                                        <w:left w:val="none" w:sz="0" w:space="0" w:color="auto"/>
                                        <w:bottom w:val="none" w:sz="0" w:space="0" w:color="auto"/>
                                        <w:right w:val="none" w:sz="0" w:space="0" w:color="auto"/>
                                      </w:divBdr>
                                      <w:divsChild>
                                        <w:div w:id="356468478">
                                          <w:marLeft w:val="0"/>
                                          <w:marRight w:val="0"/>
                                          <w:marTop w:val="0"/>
                                          <w:marBottom w:val="0"/>
                                          <w:divBdr>
                                            <w:top w:val="none" w:sz="0" w:space="0" w:color="auto"/>
                                            <w:left w:val="none" w:sz="0" w:space="0" w:color="auto"/>
                                            <w:bottom w:val="none" w:sz="0" w:space="0" w:color="auto"/>
                                            <w:right w:val="none" w:sz="0" w:space="0" w:color="auto"/>
                                          </w:divBdr>
                                          <w:divsChild>
                                            <w:div w:id="1261376864">
                                              <w:marLeft w:val="0"/>
                                              <w:marRight w:val="0"/>
                                              <w:marTop w:val="0"/>
                                              <w:marBottom w:val="0"/>
                                              <w:divBdr>
                                                <w:top w:val="none" w:sz="0" w:space="0" w:color="auto"/>
                                                <w:left w:val="none" w:sz="0" w:space="0" w:color="auto"/>
                                                <w:bottom w:val="none" w:sz="0" w:space="0" w:color="auto"/>
                                                <w:right w:val="none" w:sz="0" w:space="0" w:color="auto"/>
                                              </w:divBdr>
                                              <w:divsChild>
                                                <w:div w:id="440875858">
                                                  <w:marLeft w:val="0"/>
                                                  <w:marRight w:val="0"/>
                                                  <w:marTop w:val="0"/>
                                                  <w:marBottom w:val="0"/>
                                                  <w:divBdr>
                                                    <w:top w:val="none" w:sz="0" w:space="0" w:color="auto"/>
                                                    <w:left w:val="none" w:sz="0" w:space="0" w:color="auto"/>
                                                    <w:bottom w:val="none" w:sz="0" w:space="0" w:color="auto"/>
                                                    <w:right w:val="none" w:sz="0" w:space="0" w:color="auto"/>
                                                  </w:divBdr>
                                                  <w:divsChild>
                                                    <w:div w:id="1410079393">
                                                      <w:marLeft w:val="0"/>
                                                      <w:marRight w:val="0"/>
                                                      <w:marTop w:val="0"/>
                                                      <w:marBottom w:val="0"/>
                                                      <w:divBdr>
                                                        <w:top w:val="none" w:sz="0" w:space="0" w:color="auto"/>
                                                        <w:left w:val="none" w:sz="0" w:space="0" w:color="auto"/>
                                                        <w:bottom w:val="none" w:sz="0" w:space="0" w:color="auto"/>
                                                        <w:right w:val="none" w:sz="0" w:space="0" w:color="auto"/>
                                                      </w:divBdr>
                                                      <w:divsChild>
                                                        <w:div w:id="1811749338">
                                                          <w:marLeft w:val="0"/>
                                                          <w:marRight w:val="0"/>
                                                          <w:marTop w:val="0"/>
                                                          <w:marBottom w:val="0"/>
                                                          <w:divBdr>
                                                            <w:top w:val="none" w:sz="0" w:space="0" w:color="auto"/>
                                                            <w:left w:val="none" w:sz="0" w:space="0" w:color="auto"/>
                                                            <w:bottom w:val="none" w:sz="0" w:space="0" w:color="auto"/>
                                                            <w:right w:val="none" w:sz="0" w:space="0" w:color="auto"/>
                                                          </w:divBdr>
                                                          <w:divsChild>
                                                            <w:div w:id="1828016757">
                                                              <w:marLeft w:val="0"/>
                                                              <w:marRight w:val="0"/>
                                                              <w:marTop w:val="0"/>
                                                              <w:marBottom w:val="0"/>
                                                              <w:divBdr>
                                                                <w:top w:val="none" w:sz="0" w:space="0" w:color="auto"/>
                                                                <w:left w:val="none" w:sz="0" w:space="0" w:color="auto"/>
                                                                <w:bottom w:val="none" w:sz="0" w:space="0" w:color="auto"/>
                                                                <w:right w:val="none" w:sz="0" w:space="0" w:color="auto"/>
                                                              </w:divBdr>
                                                              <w:divsChild>
                                                                <w:div w:id="10535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4227779">
      <w:bodyDiv w:val="1"/>
      <w:marLeft w:val="0"/>
      <w:marRight w:val="0"/>
      <w:marTop w:val="0"/>
      <w:marBottom w:val="0"/>
      <w:divBdr>
        <w:top w:val="none" w:sz="0" w:space="0" w:color="auto"/>
        <w:left w:val="none" w:sz="0" w:space="0" w:color="auto"/>
        <w:bottom w:val="none" w:sz="0" w:space="0" w:color="auto"/>
        <w:right w:val="none" w:sz="0" w:space="0" w:color="auto"/>
      </w:divBdr>
    </w:div>
    <w:div w:id="424309147">
      <w:bodyDiv w:val="1"/>
      <w:marLeft w:val="0"/>
      <w:marRight w:val="0"/>
      <w:marTop w:val="0"/>
      <w:marBottom w:val="0"/>
      <w:divBdr>
        <w:top w:val="none" w:sz="0" w:space="0" w:color="auto"/>
        <w:left w:val="none" w:sz="0" w:space="0" w:color="auto"/>
        <w:bottom w:val="none" w:sz="0" w:space="0" w:color="auto"/>
        <w:right w:val="none" w:sz="0" w:space="0" w:color="auto"/>
      </w:divBdr>
    </w:div>
    <w:div w:id="424375659">
      <w:bodyDiv w:val="1"/>
      <w:marLeft w:val="0"/>
      <w:marRight w:val="0"/>
      <w:marTop w:val="0"/>
      <w:marBottom w:val="0"/>
      <w:divBdr>
        <w:top w:val="none" w:sz="0" w:space="0" w:color="auto"/>
        <w:left w:val="none" w:sz="0" w:space="0" w:color="auto"/>
        <w:bottom w:val="none" w:sz="0" w:space="0" w:color="auto"/>
        <w:right w:val="none" w:sz="0" w:space="0" w:color="auto"/>
      </w:divBdr>
      <w:divsChild>
        <w:div w:id="458455386">
          <w:marLeft w:val="0"/>
          <w:marRight w:val="0"/>
          <w:marTop w:val="0"/>
          <w:marBottom w:val="0"/>
          <w:divBdr>
            <w:top w:val="none" w:sz="0" w:space="0" w:color="auto"/>
            <w:left w:val="none" w:sz="0" w:space="0" w:color="auto"/>
            <w:bottom w:val="none" w:sz="0" w:space="0" w:color="auto"/>
            <w:right w:val="none" w:sz="0" w:space="0" w:color="auto"/>
          </w:divBdr>
          <w:divsChild>
            <w:div w:id="178593595">
              <w:marLeft w:val="0"/>
              <w:marRight w:val="0"/>
              <w:marTop w:val="0"/>
              <w:marBottom w:val="0"/>
              <w:divBdr>
                <w:top w:val="none" w:sz="0" w:space="0" w:color="auto"/>
                <w:left w:val="none" w:sz="0" w:space="0" w:color="auto"/>
                <w:bottom w:val="none" w:sz="0" w:space="0" w:color="auto"/>
                <w:right w:val="none" w:sz="0" w:space="0" w:color="auto"/>
              </w:divBdr>
              <w:divsChild>
                <w:div w:id="825441141">
                  <w:marLeft w:val="0"/>
                  <w:marRight w:val="0"/>
                  <w:marTop w:val="0"/>
                  <w:marBottom w:val="0"/>
                  <w:divBdr>
                    <w:top w:val="none" w:sz="0" w:space="0" w:color="auto"/>
                    <w:left w:val="none" w:sz="0" w:space="0" w:color="auto"/>
                    <w:bottom w:val="none" w:sz="0" w:space="0" w:color="auto"/>
                    <w:right w:val="none" w:sz="0" w:space="0" w:color="auto"/>
                  </w:divBdr>
                  <w:divsChild>
                    <w:div w:id="1467431821">
                      <w:marLeft w:val="0"/>
                      <w:marRight w:val="0"/>
                      <w:marTop w:val="0"/>
                      <w:marBottom w:val="0"/>
                      <w:divBdr>
                        <w:top w:val="none" w:sz="0" w:space="0" w:color="auto"/>
                        <w:left w:val="none" w:sz="0" w:space="0" w:color="auto"/>
                        <w:bottom w:val="none" w:sz="0" w:space="0" w:color="auto"/>
                        <w:right w:val="none" w:sz="0" w:space="0" w:color="auto"/>
                      </w:divBdr>
                      <w:divsChild>
                        <w:div w:id="396783242">
                          <w:marLeft w:val="0"/>
                          <w:marRight w:val="0"/>
                          <w:marTop w:val="0"/>
                          <w:marBottom w:val="0"/>
                          <w:divBdr>
                            <w:top w:val="none" w:sz="0" w:space="0" w:color="auto"/>
                            <w:left w:val="none" w:sz="0" w:space="0" w:color="auto"/>
                            <w:bottom w:val="none" w:sz="0" w:space="0" w:color="auto"/>
                            <w:right w:val="none" w:sz="0" w:space="0" w:color="auto"/>
                          </w:divBdr>
                          <w:divsChild>
                            <w:div w:id="1798715069">
                              <w:marLeft w:val="3"/>
                              <w:marRight w:val="0"/>
                              <w:marTop w:val="0"/>
                              <w:marBottom w:val="0"/>
                              <w:divBdr>
                                <w:top w:val="none" w:sz="0" w:space="0" w:color="auto"/>
                                <w:left w:val="none" w:sz="0" w:space="0" w:color="auto"/>
                                <w:bottom w:val="none" w:sz="0" w:space="0" w:color="auto"/>
                                <w:right w:val="none" w:sz="0" w:space="0" w:color="auto"/>
                              </w:divBdr>
                              <w:divsChild>
                                <w:div w:id="1132670825">
                                  <w:marLeft w:val="0"/>
                                  <w:marRight w:val="0"/>
                                  <w:marTop w:val="0"/>
                                  <w:marBottom w:val="0"/>
                                  <w:divBdr>
                                    <w:top w:val="none" w:sz="0" w:space="0" w:color="auto"/>
                                    <w:left w:val="none" w:sz="0" w:space="0" w:color="auto"/>
                                    <w:bottom w:val="none" w:sz="0" w:space="0" w:color="auto"/>
                                    <w:right w:val="none" w:sz="0" w:space="0" w:color="auto"/>
                                  </w:divBdr>
                                  <w:divsChild>
                                    <w:div w:id="838278848">
                                      <w:marLeft w:val="0"/>
                                      <w:marRight w:val="0"/>
                                      <w:marTop w:val="0"/>
                                      <w:marBottom w:val="0"/>
                                      <w:divBdr>
                                        <w:top w:val="none" w:sz="0" w:space="0" w:color="auto"/>
                                        <w:left w:val="none" w:sz="0" w:space="0" w:color="auto"/>
                                        <w:bottom w:val="none" w:sz="0" w:space="0" w:color="auto"/>
                                        <w:right w:val="none" w:sz="0" w:space="0" w:color="auto"/>
                                      </w:divBdr>
                                      <w:divsChild>
                                        <w:div w:id="1959951917">
                                          <w:marLeft w:val="0"/>
                                          <w:marRight w:val="0"/>
                                          <w:marTop w:val="0"/>
                                          <w:marBottom w:val="0"/>
                                          <w:divBdr>
                                            <w:top w:val="none" w:sz="0" w:space="0" w:color="auto"/>
                                            <w:left w:val="none" w:sz="0" w:space="0" w:color="auto"/>
                                            <w:bottom w:val="none" w:sz="0" w:space="0" w:color="auto"/>
                                            <w:right w:val="none" w:sz="0" w:space="0" w:color="auto"/>
                                          </w:divBdr>
                                          <w:divsChild>
                                            <w:div w:id="824516109">
                                              <w:marLeft w:val="0"/>
                                              <w:marRight w:val="0"/>
                                              <w:marTop w:val="0"/>
                                              <w:marBottom w:val="0"/>
                                              <w:divBdr>
                                                <w:top w:val="none" w:sz="0" w:space="0" w:color="auto"/>
                                                <w:left w:val="none" w:sz="0" w:space="0" w:color="auto"/>
                                                <w:bottom w:val="none" w:sz="0" w:space="0" w:color="auto"/>
                                                <w:right w:val="none" w:sz="0" w:space="0" w:color="auto"/>
                                              </w:divBdr>
                                              <w:divsChild>
                                                <w:div w:id="1960406435">
                                                  <w:marLeft w:val="0"/>
                                                  <w:marRight w:val="0"/>
                                                  <w:marTop w:val="0"/>
                                                  <w:marBottom w:val="0"/>
                                                  <w:divBdr>
                                                    <w:top w:val="none" w:sz="0" w:space="0" w:color="auto"/>
                                                    <w:left w:val="none" w:sz="0" w:space="0" w:color="auto"/>
                                                    <w:bottom w:val="none" w:sz="0" w:space="0" w:color="auto"/>
                                                    <w:right w:val="none" w:sz="0" w:space="0" w:color="auto"/>
                                                  </w:divBdr>
                                                  <w:divsChild>
                                                    <w:div w:id="1883202260">
                                                      <w:marLeft w:val="0"/>
                                                      <w:marRight w:val="0"/>
                                                      <w:marTop w:val="0"/>
                                                      <w:marBottom w:val="0"/>
                                                      <w:divBdr>
                                                        <w:top w:val="none" w:sz="0" w:space="0" w:color="auto"/>
                                                        <w:left w:val="none" w:sz="0" w:space="0" w:color="auto"/>
                                                        <w:bottom w:val="none" w:sz="0" w:space="0" w:color="auto"/>
                                                        <w:right w:val="none" w:sz="0" w:space="0" w:color="auto"/>
                                                      </w:divBdr>
                                                      <w:divsChild>
                                                        <w:div w:id="672606073">
                                                          <w:marLeft w:val="0"/>
                                                          <w:marRight w:val="0"/>
                                                          <w:marTop w:val="0"/>
                                                          <w:marBottom w:val="0"/>
                                                          <w:divBdr>
                                                            <w:top w:val="none" w:sz="0" w:space="0" w:color="auto"/>
                                                            <w:left w:val="none" w:sz="0" w:space="0" w:color="auto"/>
                                                            <w:bottom w:val="none" w:sz="0" w:space="0" w:color="auto"/>
                                                            <w:right w:val="none" w:sz="0" w:space="0" w:color="auto"/>
                                                          </w:divBdr>
                                                          <w:divsChild>
                                                            <w:div w:id="882518390">
                                                              <w:marLeft w:val="0"/>
                                                              <w:marRight w:val="0"/>
                                                              <w:marTop w:val="0"/>
                                                              <w:marBottom w:val="0"/>
                                                              <w:divBdr>
                                                                <w:top w:val="none" w:sz="0" w:space="0" w:color="auto"/>
                                                                <w:left w:val="none" w:sz="0" w:space="0" w:color="auto"/>
                                                                <w:bottom w:val="none" w:sz="0" w:space="0" w:color="auto"/>
                                                                <w:right w:val="none" w:sz="0" w:space="0" w:color="auto"/>
                                                              </w:divBdr>
                                                              <w:divsChild>
                                                                <w:div w:id="1465386770">
                                                                  <w:marLeft w:val="0"/>
                                                                  <w:marRight w:val="0"/>
                                                                  <w:marTop w:val="0"/>
                                                                  <w:marBottom w:val="0"/>
                                                                  <w:divBdr>
                                                                    <w:top w:val="none" w:sz="0" w:space="0" w:color="auto"/>
                                                                    <w:left w:val="none" w:sz="0" w:space="0" w:color="auto"/>
                                                                    <w:bottom w:val="none" w:sz="0" w:space="0" w:color="auto"/>
                                                                    <w:right w:val="none" w:sz="0" w:space="0" w:color="auto"/>
                                                                  </w:divBdr>
                                                                  <w:divsChild>
                                                                    <w:div w:id="976448268">
                                                                      <w:marLeft w:val="0"/>
                                                                      <w:marRight w:val="0"/>
                                                                      <w:marTop w:val="0"/>
                                                                      <w:marBottom w:val="0"/>
                                                                      <w:divBdr>
                                                                        <w:top w:val="none" w:sz="0" w:space="0" w:color="auto"/>
                                                                        <w:left w:val="none" w:sz="0" w:space="0" w:color="auto"/>
                                                                        <w:bottom w:val="none" w:sz="0" w:space="0" w:color="auto"/>
                                                                        <w:right w:val="none" w:sz="0" w:space="0" w:color="auto"/>
                                                                      </w:divBdr>
                                                                      <w:divsChild>
                                                                        <w:div w:id="4313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076060">
      <w:bodyDiv w:val="1"/>
      <w:marLeft w:val="0"/>
      <w:marRight w:val="0"/>
      <w:marTop w:val="0"/>
      <w:marBottom w:val="0"/>
      <w:divBdr>
        <w:top w:val="none" w:sz="0" w:space="0" w:color="auto"/>
        <w:left w:val="none" w:sz="0" w:space="0" w:color="auto"/>
        <w:bottom w:val="none" w:sz="0" w:space="0" w:color="auto"/>
        <w:right w:val="none" w:sz="0" w:space="0" w:color="auto"/>
      </w:divBdr>
      <w:divsChild>
        <w:div w:id="1194542582">
          <w:marLeft w:val="0"/>
          <w:marRight w:val="0"/>
          <w:marTop w:val="0"/>
          <w:marBottom w:val="0"/>
          <w:divBdr>
            <w:top w:val="none" w:sz="0" w:space="0" w:color="auto"/>
            <w:left w:val="none" w:sz="0" w:space="0" w:color="auto"/>
            <w:bottom w:val="none" w:sz="0" w:space="0" w:color="auto"/>
            <w:right w:val="none" w:sz="0" w:space="0" w:color="auto"/>
          </w:divBdr>
        </w:div>
      </w:divsChild>
    </w:div>
    <w:div w:id="425076466">
      <w:bodyDiv w:val="1"/>
      <w:marLeft w:val="0"/>
      <w:marRight w:val="0"/>
      <w:marTop w:val="0"/>
      <w:marBottom w:val="0"/>
      <w:divBdr>
        <w:top w:val="none" w:sz="0" w:space="0" w:color="auto"/>
        <w:left w:val="none" w:sz="0" w:space="0" w:color="auto"/>
        <w:bottom w:val="none" w:sz="0" w:space="0" w:color="auto"/>
        <w:right w:val="none" w:sz="0" w:space="0" w:color="auto"/>
      </w:divBdr>
      <w:divsChild>
        <w:div w:id="758602029">
          <w:marLeft w:val="0"/>
          <w:marRight w:val="0"/>
          <w:marTop w:val="0"/>
          <w:marBottom w:val="0"/>
          <w:divBdr>
            <w:top w:val="none" w:sz="0" w:space="0" w:color="auto"/>
            <w:left w:val="none" w:sz="0" w:space="0" w:color="auto"/>
            <w:bottom w:val="none" w:sz="0" w:space="0" w:color="auto"/>
            <w:right w:val="none" w:sz="0" w:space="0" w:color="auto"/>
          </w:divBdr>
        </w:div>
      </w:divsChild>
    </w:div>
    <w:div w:id="426081982">
      <w:bodyDiv w:val="1"/>
      <w:marLeft w:val="0"/>
      <w:marRight w:val="0"/>
      <w:marTop w:val="0"/>
      <w:marBottom w:val="0"/>
      <w:divBdr>
        <w:top w:val="none" w:sz="0" w:space="0" w:color="auto"/>
        <w:left w:val="none" w:sz="0" w:space="0" w:color="auto"/>
        <w:bottom w:val="none" w:sz="0" w:space="0" w:color="auto"/>
        <w:right w:val="none" w:sz="0" w:space="0" w:color="auto"/>
      </w:divBdr>
    </w:div>
    <w:div w:id="426266570">
      <w:bodyDiv w:val="1"/>
      <w:marLeft w:val="0"/>
      <w:marRight w:val="0"/>
      <w:marTop w:val="0"/>
      <w:marBottom w:val="0"/>
      <w:divBdr>
        <w:top w:val="none" w:sz="0" w:space="0" w:color="auto"/>
        <w:left w:val="none" w:sz="0" w:space="0" w:color="auto"/>
        <w:bottom w:val="none" w:sz="0" w:space="0" w:color="auto"/>
        <w:right w:val="none" w:sz="0" w:space="0" w:color="auto"/>
      </w:divBdr>
      <w:divsChild>
        <w:div w:id="1314333702">
          <w:marLeft w:val="0"/>
          <w:marRight w:val="0"/>
          <w:marTop w:val="0"/>
          <w:marBottom w:val="0"/>
          <w:divBdr>
            <w:top w:val="none" w:sz="0" w:space="0" w:color="auto"/>
            <w:left w:val="none" w:sz="0" w:space="0" w:color="auto"/>
            <w:bottom w:val="none" w:sz="0" w:space="0" w:color="auto"/>
            <w:right w:val="none" w:sz="0" w:space="0" w:color="auto"/>
          </w:divBdr>
          <w:divsChild>
            <w:div w:id="324627022">
              <w:marLeft w:val="0"/>
              <w:marRight w:val="0"/>
              <w:marTop w:val="0"/>
              <w:marBottom w:val="0"/>
              <w:divBdr>
                <w:top w:val="none" w:sz="0" w:space="0" w:color="auto"/>
                <w:left w:val="none" w:sz="0" w:space="0" w:color="auto"/>
                <w:bottom w:val="none" w:sz="0" w:space="0" w:color="auto"/>
                <w:right w:val="none" w:sz="0" w:space="0" w:color="auto"/>
              </w:divBdr>
              <w:divsChild>
                <w:div w:id="1874269072">
                  <w:marLeft w:val="0"/>
                  <w:marRight w:val="0"/>
                  <w:marTop w:val="0"/>
                  <w:marBottom w:val="0"/>
                  <w:divBdr>
                    <w:top w:val="none" w:sz="0" w:space="0" w:color="auto"/>
                    <w:left w:val="none" w:sz="0" w:space="0" w:color="auto"/>
                    <w:bottom w:val="none" w:sz="0" w:space="0" w:color="auto"/>
                    <w:right w:val="none" w:sz="0" w:space="0" w:color="auto"/>
                  </w:divBdr>
                  <w:divsChild>
                    <w:div w:id="1747529444">
                      <w:marLeft w:val="0"/>
                      <w:marRight w:val="0"/>
                      <w:marTop w:val="0"/>
                      <w:marBottom w:val="0"/>
                      <w:divBdr>
                        <w:top w:val="none" w:sz="0" w:space="0" w:color="auto"/>
                        <w:left w:val="none" w:sz="0" w:space="0" w:color="auto"/>
                        <w:bottom w:val="none" w:sz="0" w:space="0" w:color="auto"/>
                        <w:right w:val="none" w:sz="0" w:space="0" w:color="auto"/>
                      </w:divBdr>
                      <w:divsChild>
                        <w:div w:id="371535261">
                          <w:marLeft w:val="0"/>
                          <w:marRight w:val="0"/>
                          <w:marTop w:val="0"/>
                          <w:marBottom w:val="0"/>
                          <w:divBdr>
                            <w:top w:val="none" w:sz="0" w:space="0" w:color="auto"/>
                            <w:left w:val="none" w:sz="0" w:space="0" w:color="auto"/>
                            <w:bottom w:val="none" w:sz="0" w:space="0" w:color="auto"/>
                            <w:right w:val="none" w:sz="0" w:space="0" w:color="auto"/>
                          </w:divBdr>
                          <w:divsChild>
                            <w:div w:id="376010914">
                              <w:marLeft w:val="0"/>
                              <w:marRight w:val="0"/>
                              <w:marTop w:val="0"/>
                              <w:marBottom w:val="0"/>
                              <w:divBdr>
                                <w:top w:val="none" w:sz="0" w:space="0" w:color="auto"/>
                                <w:left w:val="none" w:sz="0" w:space="0" w:color="auto"/>
                                <w:bottom w:val="none" w:sz="0" w:space="0" w:color="auto"/>
                                <w:right w:val="none" w:sz="0" w:space="0" w:color="auto"/>
                              </w:divBdr>
                              <w:divsChild>
                                <w:div w:id="1900554080">
                                  <w:marLeft w:val="0"/>
                                  <w:marRight w:val="0"/>
                                  <w:marTop w:val="0"/>
                                  <w:marBottom w:val="0"/>
                                  <w:divBdr>
                                    <w:top w:val="none" w:sz="0" w:space="0" w:color="auto"/>
                                    <w:left w:val="none" w:sz="0" w:space="0" w:color="auto"/>
                                    <w:bottom w:val="none" w:sz="0" w:space="0" w:color="auto"/>
                                    <w:right w:val="none" w:sz="0" w:space="0" w:color="auto"/>
                                  </w:divBdr>
                                  <w:divsChild>
                                    <w:div w:id="1357541357">
                                      <w:marLeft w:val="0"/>
                                      <w:marRight w:val="0"/>
                                      <w:marTop w:val="0"/>
                                      <w:marBottom w:val="0"/>
                                      <w:divBdr>
                                        <w:top w:val="none" w:sz="0" w:space="0" w:color="auto"/>
                                        <w:left w:val="none" w:sz="0" w:space="0" w:color="auto"/>
                                        <w:bottom w:val="none" w:sz="0" w:space="0" w:color="auto"/>
                                        <w:right w:val="none" w:sz="0" w:space="0" w:color="auto"/>
                                      </w:divBdr>
                                      <w:divsChild>
                                        <w:div w:id="201402086">
                                          <w:marLeft w:val="-150"/>
                                          <w:marRight w:val="-150"/>
                                          <w:marTop w:val="0"/>
                                          <w:marBottom w:val="0"/>
                                          <w:divBdr>
                                            <w:top w:val="none" w:sz="0" w:space="0" w:color="auto"/>
                                            <w:left w:val="none" w:sz="0" w:space="0" w:color="auto"/>
                                            <w:bottom w:val="none" w:sz="0" w:space="0" w:color="auto"/>
                                            <w:right w:val="none" w:sz="0" w:space="0" w:color="auto"/>
                                          </w:divBdr>
                                          <w:divsChild>
                                            <w:div w:id="1328827227">
                                              <w:marLeft w:val="0"/>
                                              <w:marRight w:val="0"/>
                                              <w:marTop w:val="0"/>
                                              <w:marBottom w:val="0"/>
                                              <w:divBdr>
                                                <w:top w:val="none" w:sz="0" w:space="0" w:color="auto"/>
                                                <w:left w:val="none" w:sz="0" w:space="0" w:color="auto"/>
                                                <w:bottom w:val="none" w:sz="0" w:space="0" w:color="auto"/>
                                                <w:right w:val="none" w:sz="0" w:space="0" w:color="auto"/>
                                              </w:divBdr>
                                              <w:divsChild>
                                                <w:div w:id="1893693764">
                                                  <w:marLeft w:val="0"/>
                                                  <w:marRight w:val="0"/>
                                                  <w:marTop w:val="0"/>
                                                  <w:marBottom w:val="0"/>
                                                  <w:divBdr>
                                                    <w:top w:val="none" w:sz="0" w:space="0" w:color="auto"/>
                                                    <w:left w:val="none" w:sz="0" w:space="0" w:color="auto"/>
                                                    <w:bottom w:val="none" w:sz="0" w:space="0" w:color="auto"/>
                                                    <w:right w:val="none" w:sz="0" w:space="0" w:color="auto"/>
                                                  </w:divBdr>
                                                  <w:divsChild>
                                                    <w:div w:id="1461343341">
                                                      <w:marLeft w:val="0"/>
                                                      <w:marRight w:val="0"/>
                                                      <w:marTop w:val="0"/>
                                                      <w:marBottom w:val="0"/>
                                                      <w:divBdr>
                                                        <w:top w:val="none" w:sz="0" w:space="0" w:color="auto"/>
                                                        <w:left w:val="none" w:sz="0" w:space="0" w:color="auto"/>
                                                        <w:bottom w:val="none" w:sz="0" w:space="0" w:color="auto"/>
                                                        <w:right w:val="none" w:sz="0" w:space="0" w:color="auto"/>
                                                      </w:divBdr>
                                                      <w:divsChild>
                                                        <w:div w:id="925305365">
                                                          <w:marLeft w:val="0"/>
                                                          <w:marRight w:val="0"/>
                                                          <w:marTop w:val="0"/>
                                                          <w:marBottom w:val="0"/>
                                                          <w:divBdr>
                                                            <w:top w:val="none" w:sz="0" w:space="0" w:color="auto"/>
                                                            <w:left w:val="none" w:sz="0" w:space="0" w:color="auto"/>
                                                            <w:bottom w:val="none" w:sz="0" w:space="0" w:color="auto"/>
                                                            <w:right w:val="none" w:sz="0" w:space="0" w:color="auto"/>
                                                          </w:divBdr>
                                                          <w:divsChild>
                                                            <w:div w:id="2055931902">
                                                              <w:marLeft w:val="0"/>
                                                              <w:marRight w:val="0"/>
                                                              <w:marTop w:val="0"/>
                                                              <w:marBottom w:val="0"/>
                                                              <w:divBdr>
                                                                <w:top w:val="none" w:sz="0" w:space="0" w:color="auto"/>
                                                                <w:left w:val="none" w:sz="0" w:space="0" w:color="auto"/>
                                                                <w:bottom w:val="none" w:sz="0" w:space="0" w:color="auto"/>
                                                                <w:right w:val="none" w:sz="0" w:space="0" w:color="auto"/>
                                                              </w:divBdr>
                                                              <w:divsChild>
                                                                <w:div w:id="1264143155">
                                                                  <w:marLeft w:val="0"/>
                                                                  <w:marRight w:val="0"/>
                                                                  <w:marTop w:val="0"/>
                                                                  <w:marBottom w:val="0"/>
                                                                  <w:divBdr>
                                                                    <w:top w:val="none" w:sz="0" w:space="0" w:color="auto"/>
                                                                    <w:left w:val="none" w:sz="0" w:space="0" w:color="auto"/>
                                                                    <w:bottom w:val="none" w:sz="0" w:space="0" w:color="auto"/>
                                                                    <w:right w:val="none" w:sz="0" w:space="0" w:color="auto"/>
                                                                  </w:divBdr>
                                                                  <w:divsChild>
                                                                    <w:div w:id="1133671367">
                                                                      <w:marLeft w:val="0"/>
                                                                      <w:marRight w:val="0"/>
                                                                      <w:marTop w:val="0"/>
                                                                      <w:marBottom w:val="0"/>
                                                                      <w:divBdr>
                                                                        <w:top w:val="none" w:sz="0" w:space="0" w:color="auto"/>
                                                                        <w:left w:val="none" w:sz="0" w:space="0" w:color="auto"/>
                                                                        <w:bottom w:val="none" w:sz="0" w:space="0" w:color="auto"/>
                                                                        <w:right w:val="none" w:sz="0" w:space="0" w:color="auto"/>
                                                                      </w:divBdr>
                                                                      <w:divsChild>
                                                                        <w:div w:id="1780489430">
                                                                          <w:marLeft w:val="-225"/>
                                                                          <w:marRight w:val="-225"/>
                                                                          <w:marTop w:val="0"/>
                                                                          <w:marBottom w:val="0"/>
                                                                          <w:divBdr>
                                                                            <w:top w:val="none" w:sz="0" w:space="0" w:color="auto"/>
                                                                            <w:left w:val="none" w:sz="0" w:space="0" w:color="auto"/>
                                                                            <w:bottom w:val="none" w:sz="0" w:space="0" w:color="auto"/>
                                                                            <w:right w:val="none" w:sz="0" w:space="0" w:color="auto"/>
                                                                          </w:divBdr>
                                                                          <w:divsChild>
                                                                            <w:div w:id="10293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6387058">
      <w:bodyDiv w:val="1"/>
      <w:marLeft w:val="0"/>
      <w:marRight w:val="0"/>
      <w:marTop w:val="0"/>
      <w:marBottom w:val="0"/>
      <w:divBdr>
        <w:top w:val="none" w:sz="0" w:space="0" w:color="auto"/>
        <w:left w:val="none" w:sz="0" w:space="0" w:color="auto"/>
        <w:bottom w:val="none" w:sz="0" w:space="0" w:color="auto"/>
        <w:right w:val="none" w:sz="0" w:space="0" w:color="auto"/>
      </w:divBdr>
      <w:divsChild>
        <w:div w:id="632828118">
          <w:marLeft w:val="0"/>
          <w:marRight w:val="0"/>
          <w:marTop w:val="0"/>
          <w:marBottom w:val="0"/>
          <w:divBdr>
            <w:top w:val="none" w:sz="0" w:space="0" w:color="auto"/>
            <w:left w:val="none" w:sz="0" w:space="0" w:color="auto"/>
            <w:bottom w:val="none" w:sz="0" w:space="0" w:color="auto"/>
            <w:right w:val="none" w:sz="0" w:space="0" w:color="auto"/>
          </w:divBdr>
          <w:divsChild>
            <w:div w:id="182330878">
              <w:marLeft w:val="0"/>
              <w:marRight w:val="0"/>
              <w:marTop w:val="0"/>
              <w:marBottom w:val="0"/>
              <w:divBdr>
                <w:top w:val="none" w:sz="0" w:space="0" w:color="auto"/>
                <w:left w:val="none" w:sz="0" w:space="0" w:color="auto"/>
                <w:bottom w:val="none" w:sz="0" w:space="0" w:color="auto"/>
                <w:right w:val="none" w:sz="0" w:space="0" w:color="auto"/>
              </w:divBdr>
              <w:divsChild>
                <w:div w:id="302543717">
                  <w:marLeft w:val="0"/>
                  <w:marRight w:val="0"/>
                  <w:marTop w:val="0"/>
                  <w:marBottom w:val="0"/>
                  <w:divBdr>
                    <w:top w:val="none" w:sz="0" w:space="0" w:color="auto"/>
                    <w:left w:val="none" w:sz="0" w:space="0" w:color="auto"/>
                    <w:bottom w:val="none" w:sz="0" w:space="0" w:color="auto"/>
                    <w:right w:val="none" w:sz="0" w:space="0" w:color="auto"/>
                  </w:divBdr>
                  <w:divsChild>
                    <w:div w:id="2099475871">
                      <w:marLeft w:val="0"/>
                      <w:marRight w:val="0"/>
                      <w:marTop w:val="0"/>
                      <w:marBottom w:val="0"/>
                      <w:divBdr>
                        <w:top w:val="none" w:sz="0" w:space="0" w:color="auto"/>
                        <w:left w:val="none" w:sz="0" w:space="0" w:color="auto"/>
                        <w:bottom w:val="none" w:sz="0" w:space="0" w:color="auto"/>
                        <w:right w:val="none" w:sz="0" w:space="0" w:color="auto"/>
                      </w:divBdr>
                      <w:divsChild>
                        <w:div w:id="2105684468">
                          <w:marLeft w:val="0"/>
                          <w:marRight w:val="0"/>
                          <w:marTop w:val="0"/>
                          <w:marBottom w:val="0"/>
                          <w:divBdr>
                            <w:top w:val="none" w:sz="0" w:space="0" w:color="auto"/>
                            <w:left w:val="none" w:sz="0" w:space="0" w:color="auto"/>
                            <w:bottom w:val="none" w:sz="0" w:space="0" w:color="auto"/>
                            <w:right w:val="none" w:sz="0" w:space="0" w:color="auto"/>
                          </w:divBdr>
                          <w:divsChild>
                            <w:div w:id="1556312268">
                              <w:marLeft w:val="0"/>
                              <w:marRight w:val="0"/>
                              <w:marTop w:val="0"/>
                              <w:marBottom w:val="0"/>
                              <w:divBdr>
                                <w:top w:val="none" w:sz="0" w:space="0" w:color="auto"/>
                                <w:left w:val="none" w:sz="0" w:space="0" w:color="auto"/>
                                <w:bottom w:val="none" w:sz="0" w:space="0" w:color="auto"/>
                                <w:right w:val="none" w:sz="0" w:space="0" w:color="auto"/>
                              </w:divBdr>
                              <w:divsChild>
                                <w:div w:id="1410619724">
                                  <w:marLeft w:val="0"/>
                                  <w:marRight w:val="0"/>
                                  <w:marTop w:val="0"/>
                                  <w:marBottom w:val="0"/>
                                  <w:divBdr>
                                    <w:top w:val="none" w:sz="0" w:space="0" w:color="auto"/>
                                    <w:left w:val="none" w:sz="0" w:space="0" w:color="auto"/>
                                    <w:bottom w:val="none" w:sz="0" w:space="0" w:color="auto"/>
                                    <w:right w:val="none" w:sz="0" w:space="0" w:color="auto"/>
                                  </w:divBdr>
                                  <w:divsChild>
                                    <w:div w:id="1798793792">
                                      <w:marLeft w:val="0"/>
                                      <w:marRight w:val="0"/>
                                      <w:marTop w:val="0"/>
                                      <w:marBottom w:val="0"/>
                                      <w:divBdr>
                                        <w:top w:val="none" w:sz="0" w:space="0" w:color="auto"/>
                                        <w:left w:val="none" w:sz="0" w:space="0" w:color="auto"/>
                                        <w:bottom w:val="none" w:sz="0" w:space="0" w:color="auto"/>
                                        <w:right w:val="none" w:sz="0" w:space="0" w:color="auto"/>
                                      </w:divBdr>
                                      <w:divsChild>
                                        <w:div w:id="61217583">
                                          <w:marLeft w:val="-150"/>
                                          <w:marRight w:val="-150"/>
                                          <w:marTop w:val="0"/>
                                          <w:marBottom w:val="0"/>
                                          <w:divBdr>
                                            <w:top w:val="none" w:sz="0" w:space="0" w:color="auto"/>
                                            <w:left w:val="none" w:sz="0" w:space="0" w:color="auto"/>
                                            <w:bottom w:val="none" w:sz="0" w:space="0" w:color="auto"/>
                                            <w:right w:val="none" w:sz="0" w:space="0" w:color="auto"/>
                                          </w:divBdr>
                                          <w:divsChild>
                                            <w:div w:id="623777160">
                                              <w:marLeft w:val="0"/>
                                              <w:marRight w:val="0"/>
                                              <w:marTop w:val="0"/>
                                              <w:marBottom w:val="0"/>
                                              <w:divBdr>
                                                <w:top w:val="none" w:sz="0" w:space="0" w:color="auto"/>
                                                <w:left w:val="none" w:sz="0" w:space="0" w:color="auto"/>
                                                <w:bottom w:val="none" w:sz="0" w:space="0" w:color="auto"/>
                                                <w:right w:val="none" w:sz="0" w:space="0" w:color="auto"/>
                                              </w:divBdr>
                                              <w:divsChild>
                                                <w:div w:id="1296328242">
                                                  <w:marLeft w:val="0"/>
                                                  <w:marRight w:val="0"/>
                                                  <w:marTop w:val="0"/>
                                                  <w:marBottom w:val="0"/>
                                                  <w:divBdr>
                                                    <w:top w:val="none" w:sz="0" w:space="0" w:color="auto"/>
                                                    <w:left w:val="none" w:sz="0" w:space="0" w:color="auto"/>
                                                    <w:bottom w:val="none" w:sz="0" w:space="0" w:color="auto"/>
                                                    <w:right w:val="none" w:sz="0" w:space="0" w:color="auto"/>
                                                  </w:divBdr>
                                                  <w:divsChild>
                                                    <w:div w:id="1458143116">
                                                      <w:marLeft w:val="0"/>
                                                      <w:marRight w:val="0"/>
                                                      <w:marTop w:val="0"/>
                                                      <w:marBottom w:val="0"/>
                                                      <w:divBdr>
                                                        <w:top w:val="none" w:sz="0" w:space="0" w:color="auto"/>
                                                        <w:left w:val="none" w:sz="0" w:space="0" w:color="auto"/>
                                                        <w:bottom w:val="none" w:sz="0" w:space="0" w:color="auto"/>
                                                        <w:right w:val="none" w:sz="0" w:space="0" w:color="auto"/>
                                                      </w:divBdr>
                                                      <w:divsChild>
                                                        <w:div w:id="2051733">
                                                          <w:marLeft w:val="0"/>
                                                          <w:marRight w:val="0"/>
                                                          <w:marTop w:val="0"/>
                                                          <w:marBottom w:val="0"/>
                                                          <w:divBdr>
                                                            <w:top w:val="none" w:sz="0" w:space="0" w:color="auto"/>
                                                            <w:left w:val="none" w:sz="0" w:space="0" w:color="auto"/>
                                                            <w:bottom w:val="none" w:sz="0" w:space="0" w:color="auto"/>
                                                            <w:right w:val="none" w:sz="0" w:space="0" w:color="auto"/>
                                                          </w:divBdr>
                                                          <w:divsChild>
                                                            <w:div w:id="1556742177">
                                                              <w:marLeft w:val="0"/>
                                                              <w:marRight w:val="0"/>
                                                              <w:marTop w:val="0"/>
                                                              <w:marBottom w:val="0"/>
                                                              <w:divBdr>
                                                                <w:top w:val="none" w:sz="0" w:space="0" w:color="auto"/>
                                                                <w:left w:val="none" w:sz="0" w:space="0" w:color="auto"/>
                                                                <w:bottom w:val="none" w:sz="0" w:space="0" w:color="auto"/>
                                                                <w:right w:val="none" w:sz="0" w:space="0" w:color="auto"/>
                                                              </w:divBdr>
                                                              <w:divsChild>
                                                                <w:div w:id="1518695688">
                                                                  <w:marLeft w:val="0"/>
                                                                  <w:marRight w:val="0"/>
                                                                  <w:marTop w:val="0"/>
                                                                  <w:marBottom w:val="0"/>
                                                                  <w:divBdr>
                                                                    <w:top w:val="none" w:sz="0" w:space="0" w:color="auto"/>
                                                                    <w:left w:val="none" w:sz="0" w:space="0" w:color="auto"/>
                                                                    <w:bottom w:val="none" w:sz="0" w:space="0" w:color="auto"/>
                                                                    <w:right w:val="none" w:sz="0" w:space="0" w:color="auto"/>
                                                                  </w:divBdr>
                                                                  <w:divsChild>
                                                                    <w:div w:id="713651070">
                                                                      <w:marLeft w:val="0"/>
                                                                      <w:marRight w:val="0"/>
                                                                      <w:marTop w:val="0"/>
                                                                      <w:marBottom w:val="0"/>
                                                                      <w:divBdr>
                                                                        <w:top w:val="none" w:sz="0" w:space="0" w:color="auto"/>
                                                                        <w:left w:val="none" w:sz="0" w:space="0" w:color="auto"/>
                                                                        <w:bottom w:val="none" w:sz="0" w:space="0" w:color="auto"/>
                                                                        <w:right w:val="none" w:sz="0" w:space="0" w:color="auto"/>
                                                                      </w:divBdr>
                                                                      <w:divsChild>
                                                                        <w:div w:id="1586837586">
                                                                          <w:marLeft w:val="-225"/>
                                                                          <w:marRight w:val="-225"/>
                                                                          <w:marTop w:val="0"/>
                                                                          <w:marBottom w:val="0"/>
                                                                          <w:divBdr>
                                                                            <w:top w:val="none" w:sz="0" w:space="0" w:color="auto"/>
                                                                            <w:left w:val="none" w:sz="0" w:space="0" w:color="auto"/>
                                                                            <w:bottom w:val="none" w:sz="0" w:space="0" w:color="auto"/>
                                                                            <w:right w:val="none" w:sz="0" w:space="0" w:color="auto"/>
                                                                          </w:divBdr>
                                                                          <w:divsChild>
                                                                            <w:div w:id="4814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6734371">
      <w:bodyDiv w:val="1"/>
      <w:marLeft w:val="0"/>
      <w:marRight w:val="0"/>
      <w:marTop w:val="0"/>
      <w:marBottom w:val="0"/>
      <w:divBdr>
        <w:top w:val="none" w:sz="0" w:space="0" w:color="auto"/>
        <w:left w:val="none" w:sz="0" w:space="0" w:color="auto"/>
        <w:bottom w:val="none" w:sz="0" w:space="0" w:color="auto"/>
        <w:right w:val="none" w:sz="0" w:space="0" w:color="auto"/>
      </w:divBdr>
      <w:divsChild>
        <w:div w:id="608662320">
          <w:marLeft w:val="0"/>
          <w:marRight w:val="0"/>
          <w:marTop w:val="0"/>
          <w:marBottom w:val="0"/>
          <w:divBdr>
            <w:top w:val="none" w:sz="0" w:space="0" w:color="auto"/>
            <w:left w:val="none" w:sz="0" w:space="0" w:color="auto"/>
            <w:bottom w:val="none" w:sz="0" w:space="0" w:color="auto"/>
            <w:right w:val="none" w:sz="0" w:space="0" w:color="auto"/>
          </w:divBdr>
          <w:divsChild>
            <w:div w:id="347954207">
              <w:marLeft w:val="0"/>
              <w:marRight w:val="0"/>
              <w:marTop w:val="315"/>
              <w:marBottom w:val="0"/>
              <w:divBdr>
                <w:top w:val="none" w:sz="0" w:space="0" w:color="auto"/>
                <w:left w:val="none" w:sz="0" w:space="0" w:color="auto"/>
                <w:bottom w:val="none" w:sz="0" w:space="0" w:color="auto"/>
                <w:right w:val="none" w:sz="0" w:space="0" w:color="auto"/>
              </w:divBdr>
              <w:divsChild>
                <w:div w:id="568004142">
                  <w:marLeft w:val="0"/>
                  <w:marRight w:val="0"/>
                  <w:marTop w:val="0"/>
                  <w:marBottom w:val="0"/>
                  <w:divBdr>
                    <w:top w:val="none" w:sz="0" w:space="0" w:color="auto"/>
                    <w:left w:val="none" w:sz="0" w:space="0" w:color="auto"/>
                    <w:bottom w:val="none" w:sz="0" w:space="0" w:color="auto"/>
                    <w:right w:val="none" w:sz="0" w:space="0" w:color="auto"/>
                  </w:divBdr>
                  <w:divsChild>
                    <w:div w:id="955908651">
                      <w:marLeft w:val="3180"/>
                      <w:marRight w:val="0"/>
                      <w:marTop w:val="0"/>
                      <w:marBottom w:val="0"/>
                      <w:divBdr>
                        <w:top w:val="none" w:sz="0" w:space="0" w:color="auto"/>
                        <w:left w:val="none" w:sz="0" w:space="0" w:color="auto"/>
                        <w:bottom w:val="none" w:sz="0" w:space="0" w:color="auto"/>
                        <w:right w:val="none" w:sz="0" w:space="0" w:color="auto"/>
                      </w:divBdr>
                      <w:divsChild>
                        <w:div w:id="1032611178">
                          <w:marLeft w:val="0"/>
                          <w:marRight w:val="0"/>
                          <w:marTop w:val="240"/>
                          <w:marBottom w:val="240"/>
                          <w:divBdr>
                            <w:top w:val="none" w:sz="0" w:space="0" w:color="auto"/>
                            <w:left w:val="none" w:sz="0" w:space="0" w:color="auto"/>
                            <w:bottom w:val="none" w:sz="0" w:space="0" w:color="auto"/>
                            <w:right w:val="none" w:sz="0" w:space="0" w:color="auto"/>
                          </w:divBdr>
                          <w:divsChild>
                            <w:div w:id="18362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115561">
      <w:bodyDiv w:val="1"/>
      <w:marLeft w:val="0"/>
      <w:marRight w:val="0"/>
      <w:marTop w:val="0"/>
      <w:marBottom w:val="0"/>
      <w:divBdr>
        <w:top w:val="none" w:sz="0" w:space="0" w:color="auto"/>
        <w:left w:val="none" w:sz="0" w:space="0" w:color="auto"/>
        <w:bottom w:val="none" w:sz="0" w:space="0" w:color="auto"/>
        <w:right w:val="none" w:sz="0" w:space="0" w:color="auto"/>
      </w:divBdr>
    </w:div>
    <w:div w:id="427194964">
      <w:bodyDiv w:val="1"/>
      <w:marLeft w:val="0"/>
      <w:marRight w:val="0"/>
      <w:marTop w:val="0"/>
      <w:marBottom w:val="0"/>
      <w:divBdr>
        <w:top w:val="none" w:sz="0" w:space="0" w:color="auto"/>
        <w:left w:val="none" w:sz="0" w:space="0" w:color="auto"/>
        <w:bottom w:val="none" w:sz="0" w:space="0" w:color="auto"/>
        <w:right w:val="none" w:sz="0" w:space="0" w:color="auto"/>
      </w:divBdr>
      <w:divsChild>
        <w:div w:id="2088115433">
          <w:marLeft w:val="0"/>
          <w:marRight w:val="0"/>
          <w:marTop w:val="0"/>
          <w:marBottom w:val="0"/>
          <w:divBdr>
            <w:top w:val="none" w:sz="0" w:space="0" w:color="auto"/>
            <w:left w:val="none" w:sz="0" w:space="0" w:color="auto"/>
            <w:bottom w:val="none" w:sz="0" w:space="0" w:color="auto"/>
            <w:right w:val="none" w:sz="0" w:space="0" w:color="auto"/>
          </w:divBdr>
          <w:divsChild>
            <w:div w:id="751395710">
              <w:marLeft w:val="0"/>
              <w:marRight w:val="0"/>
              <w:marTop w:val="0"/>
              <w:marBottom w:val="0"/>
              <w:divBdr>
                <w:top w:val="none" w:sz="0" w:space="0" w:color="auto"/>
                <w:left w:val="none" w:sz="0" w:space="0" w:color="auto"/>
                <w:bottom w:val="none" w:sz="0" w:space="0" w:color="auto"/>
                <w:right w:val="none" w:sz="0" w:space="0" w:color="auto"/>
              </w:divBdr>
              <w:divsChild>
                <w:div w:id="1075083640">
                  <w:marLeft w:val="495"/>
                  <w:marRight w:val="495"/>
                  <w:marTop w:val="0"/>
                  <w:marBottom w:val="0"/>
                  <w:divBdr>
                    <w:top w:val="none" w:sz="0" w:space="0" w:color="auto"/>
                    <w:left w:val="none" w:sz="0" w:space="0" w:color="auto"/>
                    <w:bottom w:val="none" w:sz="0" w:space="0" w:color="auto"/>
                    <w:right w:val="none" w:sz="0" w:space="0" w:color="auto"/>
                  </w:divBdr>
                  <w:divsChild>
                    <w:div w:id="1957834296">
                      <w:marLeft w:val="0"/>
                      <w:marRight w:val="0"/>
                      <w:marTop w:val="0"/>
                      <w:marBottom w:val="0"/>
                      <w:divBdr>
                        <w:top w:val="none" w:sz="0" w:space="0" w:color="auto"/>
                        <w:left w:val="none" w:sz="0" w:space="0" w:color="auto"/>
                        <w:bottom w:val="none" w:sz="0" w:space="0" w:color="auto"/>
                        <w:right w:val="none" w:sz="0" w:space="0" w:color="auto"/>
                      </w:divBdr>
                      <w:divsChild>
                        <w:div w:id="1561944330">
                          <w:marLeft w:val="150"/>
                          <w:marRight w:val="0"/>
                          <w:marTop w:val="0"/>
                          <w:marBottom w:val="0"/>
                          <w:divBdr>
                            <w:top w:val="none" w:sz="0" w:space="0" w:color="auto"/>
                            <w:left w:val="none" w:sz="0" w:space="0" w:color="auto"/>
                            <w:bottom w:val="none" w:sz="0" w:space="0" w:color="auto"/>
                            <w:right w:val="none" w:sz="0" w:space="0" w:color="auto"/>
                          </w:divBdr>
                          <w:divsChild>
                            <w:div w:id="359401912">
                              <w:marLeft w:val="0"/>
                              <w:marRight w:val="150"/>
                              <w:marTop w:val="150"/>
                              <w:marBottom w:val="0"/>
                              <w:divBdr>
                                <w:top w:val="none" w:sz="0" w:space="0" w:color="auto"/>
                                <w:left w:val="none" w:sz="0" w:space="0" w:color="auto"/>
                                <w:bottom w:val="none" w:sz="0" w:space="0" w:color="auto"/>
                                <w:right w:val="none" w:sz="0" w:space="0" w:color="auto"/>
                              </w:divBdr>
                              <w:divsChild>
                                <w:div w:id="577445577">
                                  <w:marLeft w:val="0"/>
                                  <w:marRight w:val="0"/>
                                  <w:marTop w:val="0"/>
                                  <w:marBottom w:val="0"/>
                                  <w:divBdr>
                                    <w:top w:val="none" w:sz="0" w:space="0" w:color="auto"/>
                                    <w:left w:val="none" w:sz="0" w:space="0" w:color="auto"/>
                                    <w:bottom w:val="none" w:sz="0" w:space="0" w:color="auto"/>
                                    <w:right w:val="none" w:sz="0" w:space="0" w:color="auto"/>
                                  </w:divBdr>
                                  <w:divsChild>
                                    <w:div w:id="435292999">
                                      <w:marLeft w:val="0"/>
                                      <w:marRight w:val="0"/>
                                      <w:marTop w:val="0"/>
                                      <w:marBottom w:val="0"/>
                                      <w:divBdr>
                                        <w:top w:val="none" w:sz="0" w:space="0" w:color="auto"/>
                                        <w:left w:val="none" w:sz="0" w:space="0" w:color="auto"/>
                                        <w:bottom w:val="none" w:sz="0" w:space="0" w:color="auto"/>
                                        <w:right w:val="none" w:sz="0" w:space="0" w:color="auto"/>
                                      </w:divBdr>
                                      <w:divsChild>
                                        <w:div w:id="1327634851">
                                          <w:marLeft w:val="0"/>
                                          <w:marRight w:val="0"/>
                                          <w:marTop w:val="0"/>
                                          <w:marBottom w:val="0"/>
                                          <w:divBdr>
                                            <w:top w:val="none" w:sz="0" w:space="0" w:color="auto"/>
                                            <w:left w:val="none" w:sz="0" w:space="0" w:color="auto"/>
                                            <w:bottom w:val="none" w:sz="0" w:space="0" w:color="auto"/>
                                            <w:right w:val="none" w:sz="0" w:space="0" w:color="auto"/>
                                          </w:divBdr>
                                          <w:divsChild>
                                            <w:div w:id="402795281">
                                              <w:marLeft w:val="0"/>
                                              <w:marRight w:val="0"/>
                                              <w:marTop w:val="0"/>
                                              <w:marBottom w:val="0"/>
                                              <w:divBdr>
                                                <w:top w:val="none" w:sz="0" w:space="0" w:color="auto"/>
                                                <w:left w:val="none" w:sz="0" w:space="0" w:color="auto"/>
                                                <w:bottom w:val="none" w:sz="0" w:space="0" w:color="auto"/>
                                                <w:right w:val="none" w:sz="0" w:space="0" w:color="auto"/>
                                              </w:divBdr>
                                              <w:divsChild>
                                                <w:div w:id="1242526155">
                                                  <w:marLeft w:val="0"/>
                                                  <w:marRight w:val="0"/>
                                                  <w:marTop w:val="0"/>
                                                  <w:marBottom w:val="0"/>
                                                  <w:divBdr>
                                                    <w:top w:val="none" w:sz="0" w:space="0" w:color="auto"/>
                                                    <w:left w:val="none" w:sz="0" w:space="0" w:color="auto"/>
                                                    <w:bottom w:val="none" w:sz="0" w:space="0" w:color="auto"/>
                                                    <w:right w:val="none" w:sz="0" w:space="0" w:color="auto"/>
                                                  </w:divBdr>
                                                  <w:divsChild>
                                                    <w:div w:id="1877085257">
                                                      <w:marLeft w:val="0"/>
                                                      <w:marRight w:val="0"/>
                                                      <w:marTop w:val="0"/>
                                                      <w:marBottom w:val="0"/>
                                                      <w:divBdr>
                                                        <w:top w:val="none" w:sz="0" w:space="0" w:color="auto"/>
                                                        <w:left w:val="none" w:sz="0" w:space="0" w:color="auto"/>
                                                        <w:bottom w:val="none" w:sz="0" w:space="0" w:color="auto"/>
                                                        <w:right w:val="none" w:sz="0" w:space="0" w:color="auto"/>
                                                      </w:divBdr>
                                                      <w:divsChild>
                                                        <w:div w:id="324403957">
                                                          <w:marLeft w:val="0"/>
                                                          <w:marRight w:val="0"/>
                                                          <w:marTop w:val="0"/>
                                                          <w:marBottom w:val="0"/>
                                                          <w:divBdr>
                                                            <w:top w:val="none" w:sz="0" w:space="0" w:color="auto"/>
                                                            <w:left w:val="none" w:sz="0" w:space="0" w:color="auto"/>
                                                            <w:bottom w:val="none" w:sz="0" w:space="0" w:color="auto"/>
                                                            <w:right w:val="none" w:sz="0" w:space="0" w:color="auto"/>
                                                          </w:divBdr>
                                                          <w:divsChild>
                                                            <w:div w:id="1797025970">
                                                              <w:marLeft w:val="0"/>
                                                              <w:marRight w:val="0"/>
                                                              <w:marTop w:val="0"/>
                                                              <w:marBottom w:val="0"/>
                                                              <w:divBdr>
                                                                <w:top w:val="none" w:sz="0" w:space="0" w:color="auto"/>
                                                                <w:left w:val="none" w:sz="0" w:space="0" w:color="auto"/>
                                                                <w:bottom w:val="none" w:sz="0" w:space="0" w:color="auto"/>
                                                                <w:right w:val="none" w:sz="0" w:space="0" w:color="auto"/>
                                                              </w:divBdr>
                                                              <w:divsChild>
                                                                <w:div w:id="16354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7503934">
      <w:bodyDiv w:val="1"/>
      <w:marLeft w:val="0"/>
      <w:marRight w:val="0"/>
      <w:marTop w:val="0"/>
      <w:marBottom w:val="0"/>
      <w:divBdr>
        <w:top w:val="none" w:sz="0" w:space="0" w:color="auto"/>
        <w:left w:val="none" w:sz="0" w:space="0" w:color="auto"/>
        <w:bottom w:val="none" w:sz="0" w:space="0" w:color="auto"/>
        <w:right w:val="none" w:sz="0" w:space="0" w:color="auto"/>
      </w:divBdr>
    </w:div>
    <w:div w:id="429012791">
      <w:bodyDiv w:val="1"/>
      <w:marLeft w:val="0"/>
      <w:marRight w:val="0"/>
      <w:marTop w:val="0"/>
      <w:marBottom w:val="0"/>
      <w:divBdr>
        <w:top w:val="none" w:sz="0" w:space="0" w:color="auto"/>
        <w:left w:val="none" w:sz="0" w:space="0" w:color="auto"/>
        <w:bottom w:val="none" w:sz="0" w:space="0" w:color="auto"/>
        <w:right w:val="none" w:sz="0" w:space="0" w:color="auto"/>
      </w:divBdr>
      <w:divsChild>
        <w:div w:id="1908299249">
          <w:marLeft w:val="0"/>
          <w:marRight w:val="0"/>
          <w:marTop w:val="0"/>
          <w:marBottom w:val="0"/>
          <w:divBdr>
            <w:top w:val="none" w:sz="0" w:space="0" w:color="auto"/>
            <w:left w:val="none" w:sz="0" w:space="0" w:color="auto"/>
            <w:bottom w:val="none" w:sz="0" w:space="0" w:color="auto"/>
            <w:right w:val="none" w:sz="0" w:space="0" w:color="auto"/>
          </w:divBdr>
          <w:divsChild>
            <w:div w:id="545263129">
              <w:marLeft w:val="0"/>
              <w:marRight w:val="0"/>
              <w:marTop w:val="0"/>
              <w:marBottom w:val="0"/>
              <w:divBdr>
                <w:top w:val="none" w:sz="0" w:space="0" w:color="auto"/>
                <w:left w:val="none" w:sz="0" w:space="0" w:color="auto"/>
                <w:bottom w:val="none" w:sz="0" w:space="0" w:color="auto"/>
                <w:right w:val="none" w:sz="0" w:space="0" w:color="auto"/>
              </w:divBdr>
              <w:divsChild>
                <w:div w:id="274600962">
                  <w:marLeft w:val="0"/>
                  <w:marRight w:val="0"/>
                  <w:marTop w:val="0"/>
                  <w:marBottom w:val="0"/>
                  <w:divBdr>
                    <w:top w:val="none" w:sz="0" w:space="0" w:color="auto"/>
                    <w:left w:val="none" w:sz="0" w:space="0" w:color="auto"/>
                    <w:bottom w:val="none" w:sz="0" w:space="0" w:color="auto"/>
                    <w:right w:val="none" w:sz="0" w:space="0" w:color="auto"/>
                  </w:divBdr>
                  <w:divsChild>
                    <w:div w:id="663321666">
                      <w:marLeft w:val="0"/>
                      <w:marRight w:val="0"/>
                      <w:marTop w:val="0"/>
                      <w:marBottom w:val="0"/>
                      <w:divBdr>
                        <w:top w:val="none" w:sz="0" w:space="0" w:color="auto"/>
                        <w:left w:val="none" w:sz="0" w:space="0" w:color="auto"/>
                        <w:bottom w:val="none" w:sz="0" w:space="0" w:color="auto"/>
                        <w:right w:val="none" w:sz="0" w:space="0" w:color="auto"/>
                      </w:divBdr>
                      <w:divsChild>
                        <w:div w:id="1624074071">
                          <w:marLeft w:val="0"/>
                          <w:marRight w:val="0"/>
                          <w:marTop w:val="0"/>
                          <w:marBottom w:val="0"/>
                          <w:divBdr>
                            <w:top w:val="none" w:sz="0" w:space="0" w:color="auto"/>
                            <w:left w:val="none" w:sz="0" w:space="0" w:color="auto"/>
                            <w:bottom w:val="none" w:sz="0" w:space="0" w:color="auto"/>
                            <w:right w:val="none" w:sz="0" w:space="0" w:color="auto"/>
                          </w:divBdr>
                          <w:divsChild>
                            <w:div w:id="983465798">
                              <w:marLeft w:val="0"/>
                              <w:marRight w:val="0"/>
                              <w:marTop w:val="0"/>
                              <w:marBottom w:val="0"/>
                              <w:divBdr>
                                <w:top w:val="none" w:sz="0" w:space="0" w:color="auto"/>
                                <w:left w:val="none" w:sz="0" w:space="0" w:color="auto"/>
                                <w:bottom w:val="none" w:sz="0" w:space="0" w:color="auto"/>
                                <w:right w:val="none" w:sz="0" w:space="0" w:color="auto"/>
                              </w:divBdr>
                              <w:divsChild>
                                <w:div w:id="1252203790">
                                  <w:marLeft w:val="0"/>
                                  <w:marRight w:val="0"/>
                                  <w:marTop w:val="0"/>
                                  <w:marBottom w:val="0"/>
                                  <w:divBdr>
                                    <w:top w:val="none" w:sz="0" w:space="0" w:color="auto"/>
                                    <w:left w:val="none" w:sz="0" w:space="0" w:color="auto"/>
                                    <w:bottom w:val="none" w:sz="0" w:space="0" w:color="auto"/>
                                    <w:right w:val="none" w:sz="0" w:space="0" w:color="auto"/>
                                  </w:divBdr>
                                  <w:divsChild>
                                    <w:div w:id="520051627">
                                      <w:marLeft w:val="0"/>
                                      <w:marRight w:val="0"/>
                                      <w:marTop w:val="0"/>
                                      <w:marBottom w:val="0"/>
                                      <w:divBdr>
                                        <w:top w:val="none" w:sz="0" w:space="0" w:color="auto"/>
                                        <w:left w:val="none" w:sz="0" w:space="0" w:color="auto"/>
                                        <w:bottom w:val="none" w:sz="0" w:space="0" w:color="auto"/>
                                        <w:right w:val="none" w:sz="0" w:space="0" w:color="auto"/>
                                      </w:divBdr>
                                      <w:divsChild>
                                        <w:div w:id="1110592261">
                                          <w:marLeft w:val="-150"/>
                                          <w:marRight w:val="-150"/>
                                          <w:marTop w:val="0"/>
                                          <w:marBottom w:val="0"/>
                                          <w:divBdr>
                                            <w:top w:val="none" w:sz="0" w:space="0" w:color="auto"/>
                                            <w:left w:val="none" w:sz="0" w:space="0" w:color="auto"/>
                                            <w:bottom w:val="none" w:sz="0" w:space="0" w:color="auto"/>
                                            <w:right w:val="none" w:sz="0" w:space="0" w:color="auto"/>
                                          </w:divBdr>
                                          <w:divsChild>
                                            <w:div w:id="1859734989">
                                              <w:marLeft w:val="0"/>
                                              <w:marRight w:val="0"/>
                                              <w:marTop w:val="0"/>
                                              <w:marBottom w:val="0"/>
                                              <w:divBdr>
                                                <w:top w:val="none" w:sz="0" w:space="0" w:color="auto"/>
                                                <w:left w:val="none" w:sz="0" w:space="0" w:color="auto"/>
                                                <w:bottom w:val="none" w:sz="0" w:space="0" w:color="auto"/>
                                                <w:right w:val="none" w:sz="0" w:space="0" w:color="auto"/>
                                              </w:divBdr>
                                              <w:divsChild>
                                                <w:div w:id="1681086179">
                                                  <w:marLeft w:val="0"/>
                                                  <w:marRight w:val="0"/>
                                                  <w:marTop w:val="0"/>
                                                  <w:marBottom w:val="0"/>
                                                  <w:divBdr>
                                                    <w:top w:val="none" w:sz="0" w:space="0" w:color="auto"/>
                                                    <w:left w:val="none" w:sz="0" w:space="0" w:color="auto"/>
                                                    <w:bottom w:val="none" w:sz="0" w:space="0" w:color="auto"/>
                                                    <w:right w:val="none" w:sz="0" w:space="0" w:color="auto"/>
                                                  </w:divBdr>
                                                  <w:divsChild>
                                                    <w:div w:id="1801024252">
                                                      <w:marLeft w:val="0"/>
                                                      <w:marRight w:val="0"/>
                                                      <w:marTop w:val="0"/>
                                                      <w:marBottom w:val="0"/>
                                                      <w:divBdr>
                                                        <w:top w:val="none" w:sz="0" w:space="0" w:color="auto"/>
                                                        <w:left w:val="none" w:sz="0" w:space="0" w:color="auto"/>
                                                        <w:bottom w:val="none" w:sz="0" w:space="0" w:color="auto"/>
                                                        <w:right w:val="none" w:sz="0" w:space="0" w:color="auto"/>
                                                      </w:divBdr>
                                                      <w:divsChild>
                                                        <w:div w:id="1666200112">
                                                          <w:marLeft w:val="0"/>
                                                          <w:marRight w:val="0"/>
                                                          <w:marTop w:val="0"/>
                                                          <w:marBottom w:val="0"/>
                                                          <w:divBdr>
                                                            <w:top w:val="none" w:sz="0" w:space="0" w:color="auto"/>
                                                            <w:left w:val="none" w:sz="0" w:space="0" w:color="auto"/>
                                                            <w:bottom w:val="none" w:sz="0" w:space="0" w:color="auto"/>
                                                            <w:right w:val="none" w:sz="0" w:space="0" w:color="auto"/>
                                                          </w:divBdr>
                                                          <w:divsChild>
                                                            <w:div w:id="443157264">
                                                              <w:marLeft w:val="0"/>
                                                              <w:marRight w:val="0"/>
                                                              <w:marTop w:val="0"/>
                                                              <w:marBottom w:val="0"/>
                                                              <w:divBdr>
                                                                <w:top w:val="none" w:sz="0" w:space="0" w:color="auto"/>
                                                                <w:left w:val="none" w:sz="0" w:space="0" w:color="auto"/>
                                                                <w:bottom w:val="none" w:sz="0" w:space="0" w:color="auto"/>
                                                                <w:right w:val="none" w:sz="0" w:space="0" w:color="auto"/>
                                                              </w:divBdr>
                                                              <w:divsChild>
                                                                <w:div w:id="499392611">
                                                                  <w:marLeft w:val="0"/>
                                                                  <w:marRight w:val="0"/>
                                                                  <w:marTop w:val="0"/>
                                                                  <w:marBottom w:val="0"/>
                                                                  <w:divBdr>
                                                                    <w:top w:val="none" w:sz="0" w:space="0" w:color="auto"/>
                                                                    <w:left w:val="none" w:sz="0" w:space="0" w:color="auto"/>
                                                                    <w:bottom w:val="none" w:sz="0" w:space="0" w:color="auto"/>
                                                                    <w:right w:val="none" w:sz="0" w:space="0" w:color="auto"/>
                                                                  </w:divBdr>
                                                                  <w:divsChild>
                                                                    <w:div w:id="398215984">
                                                                      <w:marLeft w:val="0"/>
                                                                      <w:marRight w:val="0"/>
                                                                      <w:marTop w:val="0"/>
                                                                      <w:marBottom w:val="0"/>
                                                                      <w:divBdr>
                                                                        <w:top w:val="none" w:sz="0" w:space="0" w:color="auto"/>
                                                                        <w:left w:val="none" w:sz="0" w:space="0" w:color="auto"/>
                                                                        <w:bottom w:val="none" w:sz="0" w:space="0" w:color="auto"/>
                                                                        <w:right w:val="none" w:sz="0" w:space="0" w:color="auto"/>
                                                                      </w:divBdr>
                                                                      <w:divsChild>
                                                                        <w:div w:id="173958508">
                                                                          <w:marLeft w:val="-225"/>
                                                                          <w:marRight w:val="-225"/>
                                                                          <w:marTop w:val="0"/>
                                                                          <w:marBottom w:val="0"/>
                                                                          <w:divBdr>
                                                                            <w:top w:val="none" w:sz="0" w:space="0" w:color="auto"/>
                                                                            <w:left w:val="none" w:sz="0" w:space="0" w:color="auto"/>
                                                                            <w:bottom w:val="none" w:sz="0" w:space="0" w:color="auto"/>
                                                                            <w:right w:val="none" w:sz="0" w:space="0" w:color="auto"/>
                                                                          </w:divBdr>
                                                                          <w:divsChild>
                                                                            <w:div w:id="10886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544182">
      <w:bodyDiv w:val="1"/>
      <w:marLeft w:val="0"/>
      <w:marRight w:val="0"/>
      <w:marTop w:val="0"/>
      <w:marBottom w:val="0"/>
      <w:divBdr>
        <w:top w:val="none" w:sz="0" w:space="0" w:color="auto"/>
        <w:left w:val="none" w:sz="0" w:space="0" w:color="auto"/>
        <w:bottom w:val="none" w:sz="0" w:space="0" w:color="auto"/>
        <w:right w:val="none" w:sz="0" w:space="0" w:color="auto"/>
      </w:divBdr>
    </w:div>
    <w:div w:id="429666734">
      <w:bodyDiv w:val="1"/>
      <w:marLeft w:val="0"/>
      <w:marRight w:val="0"/>
      <w:marTop w:val="0"/>
      <w:marBottom w:val="0"/>
      <w:divBdr>
        <w:top w:val="none" w:sz="0" w:space="0" w:color="auto"/>
        <w:left w:val="none" w:sz="0" w:space="0" w:color="auto"/>
        <w:bottom w:val="none" w:sz="0" w:space="0" w:color="auto"/>
        <w:right w:val="none" w:sz="0" w:space="0" w:color="auto"/>
      </w:divBdr>
      <w:divsChild>
        <w:div w:id="171846082">
          <w:marLeft w:val="0"/>
          <w:marRight w:val="0"/>
          <w:marTop w:val="0"/>
          <w:marBottom w:val="0"/>
          <w:divBdr>
            <w:top w:val="none" w:sz="0" w:space="0" w:color="auto"/>
            <w:left w:val="none" w:sz="0" w:space="0" w:color="auto"/>
            <w:bottom w:val="none" w:sz="0" w:space="0" w:color="auto"/>
            <w:right w:val="none" w:sz="0" w:space="0" w:color="auto"/>
          </w:divBdr>
          <w:divsChild>
            <w:div w:id="1585139608">
              <w:marLeft w:val="0"/>
              <w:marRight w:val="0"/>
              <w:marTop w:val="0"/>
              <w:marBottom w:val="0"/>
              <w:divBdr>
                <w:top w:val="none" w:sz="0" w:space="0" w:color="auto"/>
                <w:left w:val="none" w:sz="0" w:space="0" w:color="auto"/>
                <w:bottom w:val="none" w:sz="0" w:space="0" w:color="auto"/>
                <w:right w:val="none" w:sz="0" w:space="0" w:color="auto"/>
              </w:divBdr>
              <w:divsChild>
                <w:div w:id="398946414">
                  <w:marLeft w:val="0"/>
                  <w:marRight w:val="0"/>
                  <w:marTop w:val="0"/>
                  <w:marBottom w:val="0"/>
                  <w:divBdr>
                    <w:top w:val="none" w:sz="0" w:space="0" w:color="auto"/>
                    <w:left w:val="none" w:sz="0" w:space="0" w:color="auto"/>
                    <w:bottom w:val="none" w:sz="0" w:space="0" w:color="auto"/>
                    <w:right w:val="none" w:sz="0" w:space="0" w:color="auto"/>
                  </w:divBdr>
                  <w:divsChild>
                    <w:div w:id="579408474">
                      <w:marLeft w:val="0"/>
                      <w:marRight w:val="0"/>
                      <w:marTop w:val="0"/>
                      <w:marBottom w:val="0"/>
                      <w:divBdr>
                        <w:top w:val="none" w:sz="0" w:space="0" w:color="auto"/>
                        <w:left w:val="none" w:sz="0" w:space="0" w:color="auto"/>
                        <w:bottom w:val="none" w:sz="0" w:space="0" w:color="auto"/>
                        <w:right w:val="none" w:sz="0" w:space="0" w:color="auto"/>
                      </w:divBdr>
                      <w:divsChild>
                        <w:div w:id="1678770337">
                          <w:marLeft w:val="0"/>
                          <w:marRight w:val="0"/>
                          <w:marTop w:val="0"/>
                          <w:marBottom w:val="0"/>
                          <w:divBdr>
                            <w:top w:val="none" w:sz="0" w:space="0" w:color="auto"/>
                            <w:left w:val="none" w:sz="0" w:space="0" w:color="auto"/>
                            <w:bottom w:val="none" w:sz="0" w:space="0" w:color="auto"/>
                            <w:right w:val="none" w:sz="0" w:space="0" w:color="auto"/>
                          </w:divBdr>
                          <w:divsChild>
                            <w:div w:id="153425010">
                              <w:marLeft w:val="3"/>
                              <w:marRight w:val="0"/>
                              <w:marTop w:val="0"/>
                              <w:marBottom w:val="0"/>
                              <w:divBdr>
                                <w:top w:val="none" w:sz="0" w:space="0" w:color="auto"/>
                                <w:left w:val="none" w:sz="0" w:space="0" w:color="auto"/>
                                <w:bottom w:val="none" w:sz="0" w:space="0" w:color="auto"/>
                                <w:right w:val="none" w:sz="0" w:space="0" w:color="auto"/>
                              </w:divBdr>
                              <w:divsChild>
                                <w:div w:id="2001931699">
                                  <w:marLeft w:val="0"/>
                                  <w:marRight w:val="0"/>
                                  <w:marTop w:val="0"/>
                                  <w:marBottom w:val="0"/>
                                  <w:divBdr>
                                    <w:top w:val="none" w:sz="0" w:space="0" w:color="auto"/>
                                    <w:left w:val="none" w:sz="0" w:space="0" w:color="auto"/>
                                    <w:bottom w:val="none" w:sz="0" w:space="0" w:color="auto"/>
                                    <w:right w:val="none" w:sz="0" w:space="0" w:color="auto"/>
                                  </w:divBdr>
                                  <w:divsChild>
                                    <w:div w:id="675232942">
                                      <w:marLeft w:val="0"/>
                                      <w:marRight w:val="0"/>
                                      <w:marTop w:val="0"/>
                                      <w:marBottom w:val="0"/>
                                      <w:divBdr>
                                        <w:top w:val="none" w:sz="0" w:space="0" w:color="auto"/>
                                        <w:left w:val="none" w:sz="0" w:space="0" w:color="auto"/>
                                        <w:bottom w:val="none" w:sz="0" w:space="0" w:color="auto"/>
                                        <w:right w:val="none" w:sz="0" w:space="0" w:color="auto"/>
                                      </w:divBdr>
                                      <w:divsChild>
                                        <w:div w:id="1035883150">
                                          <w:marLeft w:val="0"/>
                                          <w:marRight w:val="0"/>
                                          <w:marTop w:val="0"/>
                                          <w:marBottom w:val="0"/>
                                          <w:divBdr>
                                            <w:top w:val="none" w:sz="0" w:space="0" w:color="auto"/>
                                            <w:left w:val="none" w:sz="0" w:space="0" w:color="auto"/>
                                            <w:bottom w:val="none" w:sz="0" w:space="0" w:color="auto"/>
                                            <w:right w:val="none" w:sz="0" w:space="0" w:color="auto"/>
                                          </w:divBdr>
                                          <w:divsChild>
                                            <w:div w:id="466976722">
                                              <w:marLeft w:val="0"/>
                                              <w:marRight w:val="0"/>
                                              <w:marTop w:val="0"/>
                                              <w:marBottom w:val="0"/>
                                              <w:divBdr>
                                                <w:top w:val="none" w:sz="0" w:space="0" w:color="auto"/>
                                                <w:left w:val="none" w:sz="0" w:space="0" w:color="auto"/>
                                                <w:bottom w:val="none" w:sz="0" w:space="0" w:color="auto"/>
                                                <w:right w:val="none" w:sz="0" w:space="0" w:color="auto"/>
                                              </w:divBdr>
                                              <w:divsChild>
                                                <w:div w:id="5836598">
                                                  <w:marLeft w:val="0"/>
                                                  <w:marRight w:val="0"/>
                                                  <w:marTop w:val="0"/>
                                                  <w:marBottom w:val="0"/>
                                                  <w:divBdr>
                                                    <w:top w:val="none" w:sz="0" w:space="0" w:color="auto"/>
                                                    <w:left w:val="none" w:sz="0" w:space="0" w:color="auto"/>
                                                    <w:bottom w:val="none" w:sz="0" w:space="0" w:color="auto"/>
                                                    <w:right w:val="none" w:sz="0" w:space="0" w:color="auto"/>
                                                  </w:divBdr>
                                                  <w:divsChild>
                                                    <w:div w:id="867065282">
                                                      <w:marLeft w:val="0"/>
                                                      <w:marRight w:val="0"/>
                                                      <w:marTop w:val="0"/>
                                                      <w:marBottom w:val="0"/>
                                                      <w:divBdr>
                                                        <w:top w:val="none" w:sz="0" w:space="0" w:color="auto"/>
                                                        <w:left w:val="none" w:sz="0" w:space="0" w:color="auto"/>
                                                        <w:bottom w:val="none" w:sz="0" w:space="0" w:color="auto"/>
                                                        <w:right w:val="none" w:sz="0" w:space="0" w:color="auto"/>
                                                      </w:divBdr>
                                                      <w:divsChild>
                                                        <w:div w:id="1789933206">
                                                          <w:marLeft w:val="0"/>
                                                          <w:marRight w:val="0"/>
                                                          <w:marTop w:val="0"/>
                                                          <w:marBottom w:val="0"/>
                                                          <w:divBdr>
                                                            <w:top w:val="none" w:sz="0" w:space="0" w:color="auto"/>
                                                            <w:left w:val="none" w:sz="0" w:space="0" w:color="auto"/>
                                                            <w:bottom w:val="none" w:sz="0" w:space="0" w:color="auto"/>
                                                            <w:right w:val="none" w:sz="0" w:space="0" w:color="auto"/>
                                                          </w:divBdr>
                                                          <w:divsChild>
                                                            <w:div w:id="1302881803">
                                                              <w:marLeft w:val="0"/>
                                                              <w:marRight w:val="0"/>
                                                              <w:marTop w:val="0"/>
                                                              <w:marBottom w:val="0"/>
                                                              <w:divBdr>
                                                                <w:top w:val="none" w:sz="0" w:space="0" w:color="auto"/>
                                                                <w:left w:val="none" w:sz="0" w:space="0" w:color="auto"/>
                                                                <w:bottom w:val="none" w:sz="0" w:space="0" w:color="auto"/>
                                                                <w:right w:val="none" w:sz="0" w:space="0" w:color="auto"/>
                                                              </w:divBdr>
                                                              <w:divsChild>
                                                                <w:div w:id="1098714795">
                                                                  <w:marLeft w:val="0"/>
                                                                  <w:marRight w:val="0"/>
                                                                  <w:marTop w:val="0"/>
                                                                  <w:marBottom w:val="0"/>
                                                                  <w:divBdr>
                                                                    <w:top w:val="none" w:sz="0" w:space="0" w:color="auto"/>
                                                                    <w:left w:val="none" w:sz="0" w:space="0" w:color="auto"/>
                                                                    <w:bottom w:val="none" w:sz="0" w:space="0" w:color="auto"/>
                                                                    <w:right w:val="none" w:sz="0" w:space="0" w:color="auto"/>
                                                                  </w:divBdr>
                                                                  <w:divsChild>
                                                                    <w:div w:id="1279943889">
                                                                      <w:marLeft w:val="0"/>
                                                                      <w:marRight w:val="0"/>
                                                                      <w:marTop w:val="0"/>
                                                                      <w:marBottom w:val="0"/>
                                                                      <w:divBdr>
                                                                        <w:top w:val="none" w:sz="0" w:space="0" w:color="auto"/>
                                                                        <w:left w:val="none" w:sz="0" w:space="0" w:color="auto"/>
                                                                        <w:bottom w:val="none" w:sz="0" w:space="0" w:color="auto"/>
                                                                        <w:right w:val="none" w:sz="0" w:space="0" w:color="auto"/>
                                                                      </w:divBdr>
                                                                      <w:divsChild>
                                                                        <w:div w:id="73918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0593241">
      <w:bodyDiv w:val="1"/>
      <w:marLeft w:val="0"/>
      <w:marRight w:val="0"/>
      <w:marTop w:val="0"/>
      <w:marBottom w:val="0"/>
      <w:divBdr>
        <w:top w:val="none" w:sz="0" w:space="0" w:color="auto"/>
        <w:left w:val="none" w:sz="0" w:space="0" w:color="auto"/>
        <w:bottom w:val="none" w:sz="0" w:space="0" w:color="auto"/>
        <w:right w:val="none" w:sz="0" w:space="0" w:color="auto"/>
      </w:divBdr>
    </w:div>
    <w:div w:id="430593629">
      <w:bodyDiv w:val="1"/>
      <w:marLeft w:val="0"/>
      <w:marRight w:val="0"/>
      <w:marTop w:val="0"/>
      <w:marBottom w:val="0"/>
      <w:divBdr>
        <w:top w:val="none" w:sz="0" w:space="0" w:color="auto"/>
        <w:left w:val="none" w:sz="0" w:space="0" w:color="auto"/>
        <w:bottom w:val="none" w:sz="0" w:space="0" w:color="auto"/>
        <w:right w:val="none" w:sz="0" w:space="0" w:color="auto"/>
      </w:divBdr>
    </w:div>
    <w:div w:id="430854484">
      <w:bodyDiv w:val="1"/>
      <w:marLeft w:val="0"/>
      <w:marRight w:val="0"/>
      <w:marTop w:val="0"/>
      <w:marBottom w:val="0"/>
      <w:divBdr>
        <w:top w:val="none" w:sz="0" w:space="0" w:color="auto"/>
        <w:left w:val="none" w:sz="0" w:space="0" w:color="auto"/>
        <w:bottom w:val="none" w:sz="0" w:space="0" w:color="auto"/>
        <w:right w:val="none" w:sz="0" w:space="0" w:color="auto"/>
      </w:divBdr>
    </w:div>
    <w:div w:id="430862523">
      <w:bodyDiv w:val="1"/>
      <w:marLeft w:val="0"/>
      <w:marRight w:val="0"/>
      <w:marTop w:val="0"/>
      <w:marBottom w:val="0"/>
      <w:divBdr>
        <w:top w:val="none" w:sz="0" w:space="0" w:color="auto"/>
        <w:left w:val="none" w:sz="0" w:space="0" w:color="auto"/>
        <w:bottom w:val="none" w:sz="0" w:space="0" w:color="auto"/>
        <w:right w:val="none" w:sz="0" w:space="0" w:color="auto"/>
      </w:divBdr>
    </w:div>
    <w:div w:id="430901750">
      <w:bodyDiv w:val="1"/>
      <w:marLeft w:val="0"/>
      <w:marRight w:val="0"/>
      <w:marTop w:val="0"/>
      <w:marBottom w:val="0"/>
      <w:divBdr>
        <w:top w:val="none" w:sz="0" w:space="0" w:color="auto"/>
        <w:left w:val="none" w:sz="0" w:space="0" w:color="auto"/>
        <w:bottom w:val="none" w:sz="0" w:space="0" w:color="auto"/>
        <w:right w:val="none" w:sz="0" w:space="0" w:color="auto"/>
      </w:divBdr>
    </w:div>
    <w:div w:id="431322346">
      <w:bodyDiv w:val="1"/>
      <w:marLeft w:val="0"/>
      <w:marRight w:val="0"/>
      <w:marTop w:val="0"/>
      <w:marBottom w:val="0"/>
      <w:divBdr>
        <w:top w:val="none" w:sz="0" w:space="0" w:color="auto"/>
        <w:left w:val="none" w:sz="0" w:space="0" w:color="auto"/>
        <w:bottom w:val="none" w:sz="0" w:space="0" w:color="auto"/>
        <w:right w:val="none" w:sz="0" w:space="0" w:color="auto"/>
      </w:divBdr>
    </w:div>
    <w:div w:id="432408086">
      <w:bodyDiv w:val="1"/>
      <w:marLeft w:val="0"/>
      <w:marRight w:val="0"/>
      <w:marTop w:val="0"/>
      <w:marBottom w:val="0"/>
      <w:divBdr>
        <w:top w:val="none" w:sz="0" w:space="0" w:color="auto"/>
        <w:left w:val="none" w:sz="0" w:space="0" w:color="auto"/>
        <w:bottom w:val="none" w:sz="0" w:space="0" w:color="auto"/>
        <w:right w:val="none" w:sz="0" w:space="0" w:color="auto"/>
      </w:divBdr>
    </w:div>
    <w:div w:id="433212052">
      <w:bodyDiv w:val="1"/>
      <w:marLeft w:val="0"/>
      <w:marRight w:val="0"/>
      <w:marTop w:val="0"/>
      <w:marBottom w:val="0"/>
      <w:divBdr>
        <w:top w:val="none" w:sz="0" w:space="0" w:color="auto"/>
        <w:left w:val="none" w:sz="0" w:space="0" w:color="auto"/>
        <w:bottom w:val="none" w:sz="0" w:space="0" w:color="auto"/>
        <w:right w:val="none" w:sz="0" w:space="0" w:color="auto"/>
      </w:divBdr>
    </w:div>
    <w:div w:id="433281818">
      <w:bodyDiv w:val="1"/>
      <w:marLeft w:val="0"/>
      <w:marRight w:val="0"/>
      <w:marTop w:val="0"/>
      <w:marBottom w:val="0"/>
      <w:divBdr>
        <w:top w:val="none" w:sz="0" w:space="0" w:color="auto"/>
        <w:left w:val="none" w:sz="0" w:space="0" w:color="auto"/>
        <w:bottom w:val="none" w:sz="0" w:space="0" w:color="auto"/>
        <w:right w:val="none" w:sz="0" w:space="0" w:color="auto"/>
      </w:divBdr>
    </w:div>
    <w:div w:id="433552539">
      <w:bodyDiv w:val="1"/>
      <w:marLeft w:val="0"/>
      <w:marRight w:val="0"/>
      <w:marTop w:val="0"/>
      <w:marBottom w:val="0"/>
      <w:divBdr>
        <w:top w:val="none" w:sz="0" w:space="0" w:color="auto"/>
        <w:left w:val="none" w:sz="0" w:space="0" w:color="auto"/>
        <w:bottom w:val="none" w:sz="0" w:space="0" w:color="auto"/>
        <w:right w:val="none" w:sz="0" w:space="0" w:color="auto"/>
      </w:divBdr>
      <w:divsChild>
        <w:div w:id="1552888699">
          <w:marLeft w:val="0"/>
          <w:marRight w:val="0"/>
          <w:marTop w:val="0"/>
          <w:marBottom w:val="0"/>
          <w:divBdr>
            <w:top w:val="none" w:sz="0" w:space="0" w:color="auto"/>
            <w:left w:val="none" w:sz="0" w:space="0" w:color="auto"/>
            <w:bottom w:val="none" w:sz="0" w:space="0" w:color="auto"/>
            <w:right w:val="none" w:sz="0" w:space="0" w:color="auto"/>
          </w:divBdr>
          <w:divsChild>
            <w:div w:id="2101831029">
              <w:marLeft w:val="0"/>
              <w:marRight w:val="0"/>
              <w:marTop w:val="0"/>
              <w:marBottom w:val="0"/>
              <w:divBdr>
                <w:top w:val="none" w:sz="0" w:space="0" w:color="auto"/>
                <w:left w:val="none" w:sz="0" w:space="0" w:color="auto"/>
                <w:bottom w:val="none" w:sz="0" w:space="0" w:color="auto"/>
                <w:right w:val="none" w:sz="0" w:space="0" w:color="auto"/>
              </w:divBdr>
              <w:divsChild>
                <w:div w:id="592669890">
                  <w:marLeft w:val="0"/>
                  <w:marRight w:val="0"/>
                  <w:marTop w:val="0"/>
                  <w:marBottom w:val="0"/>
                  <w:divBdr>
                    <w:top w:val="none" w:sz="0" w:space="0" w:color="auto"/>
                    <w:left w:val="none" w:sz="0" w:space="0" w:color="auto"/>
                    <w:bottom w:val="none" w:sz="0" w:space="0" w:color="auto"/>
                    <w:right w:val="none" w:sz="0" w:space="0" w:color="auto"/>
                  </w:divBdr>
                  <w:divsChild>
                    <w:div w:id="2028210421">
                      <w:marLeft w:val="0"/>
                      <w:marRight w:val="0"/>
                      <w:marTop w:val="0"/>
                      <w:marBottom w:val="0"/>
                      <w:divBdr>
                        <w:top w:val="none" w:sz="0" w:space="0" w:color="auto"/>
                        <w:left w:val="none" w:sz="0" w:space="0" w:color="auto"/>
                        <w:bottom w:val="none" w:sz="0" w:space="0" w:color="auto"/>
                        <w:right w:val="none" w:sz="0" w:space="0" w:color="auto"/>
                      </w:divBdr>
                      <w:divsChild>
                        <w:div w:id="1204950898">
                          <w:marLeft w:val="0"/>
                          <w:marRight w:val="0"/>
                          <w:marTop w:val="0"/>
                          <w:marBottom w:val="0"/>
                          <w:divBdr>
                            <w:top w:val="none" w:sz="0" w:space="0" w:color="auto"/>
                            <w:left w:val="none" w:sz="0" w:space="0" w:color="auto"/>
                            <w:bottom w:val="none" w:sz="0" w:space="0" w:color="auto"/>
                            <w:right w:val="none" w:sz="0" w:space="0" w:color="auto"/>
                          </w:divBdr>
                          <w:divsChild>
                            <w:div w:id="830828463">
                              <w:marLeft w:val="3"/>
                              <w:marRight w:val="0"/>
                              <w:marTop w:val="0"/>
                              <w:marBottom w:val="0"/>
                              <w:divBdr>
                                <w:top w:val="none" w:sz="0" w:space="0" w:color="auto"/>
                                <w:left w:val="none" w:sz="0" w:space="0" w:color="auto"/>
                                <w:bottom w:val="none" w:sz="0" w:space="0" w:color="auto"/>
                                <w:right w:val="none" w:sz="0" w:space="0" w:color="auto"/>
                              </w:divBdr>
                              <w:divsChild>
                                <w:div w:id="1060666872">
                                  <w:marLeft w:val="0"/>
                                  <w:marRight w:val="0"/>
                                  <w:marTop w:val="0"/>
                                  <w:marBottom w:val="0"/>
                                  <w:divBdr>
                                    <w:top w:val="none" w:sz="0" w:space="0" w:color="auto"/>
                                    <w:left w:val="none" w:sz="0" w:space="0" w:color="auto"/>
                                    <w:bottom w:val="none" w:sz="0" w:space="0" w:color="auto"/>
                                    <w:right w:val="none" w:sz="0" w:space="0" w:color="auto"/>
                                  </w:divBdr>
                                  <w:divsChild>
                                    <w:div w:id="944119515">
                                      <w:marLeft w:val="0"/>
                                      <w:marRight w:val="0"/>
                                      <w:marTop w:val="0"/>
                                      <w:marBottom w:val="0"/>
                                      <w:divBdr>
                                        <w:top w:val="none" w:sz="0" w:space="0" w:color="auto"/>
                                        <w:left w:val="none" w:sz="0" w:space="0" w:color="auto"/>
                                        <w:bottom w:val="none" w:sz="0" w:space="0" w:color="auto"/>
                                        <w:right w:val="none" w:sz="0" w:space="0" w:color="auto"/>
                                      </w:divBdr>
                                      <w:divsChild>
                                        <w:div w:id="1131824227">
                                          <w:marLeft w:val="0"/>
                                          <w:marRight w:val="0"/>
                                          <w:marTop w:val="0"/>
                                          <w:marBottom w:val="0"/>
                                          <w:divBdr>
                                            <w:top w:val="none" w:sz="0" w:space="0" w:color="auto"/>
                                            <w:left w:val="none" w:sz="0" w:space="0" w:color="auto"/>
                                            <w:bottom w:val="none" w:sz="0" w:space="0" w:color="auto"/>
                                            <w:right w:val="none" w:sz="0" w:space="0" w:color="auto"/>
                                          </w:divBdr>
                                          <w:divsChild>
                                            <w:div w:id="564922313">
                                              <w:marLeft w:val="0"/>
                                              <w:marRight w:val="0"/>
                                              <w:marTop w:val="0"/>
                                              <w:marBottom w:val="0"/>
                                              <w:divBdr>
                                                <w:top w:val="none" w:sz="0" w:space="0" w:color="auto"/>
                                                <w:left w:val="none" w:sz="0" w:space="0" w:color="auto"/>
                                                <w:bottom w:val="none" w:sz="0" w:space="0" w:color="auto"/>
                                                <w:right w:val="none" w:sz="0" w:space="0" w:color="auto"/>
                                              </w:divBdr>
                                              <w:divsChild>
                                                <w:div w:id="1595625412">
                                                  <w:marLeft w:val="0"/>
                                                  <w:marRight w:val="0"/>
                                                  <w:marTop w:val="0"/>
                                                  <w:marBottom w:val="0"/>
                                                  <w:divBdr>
                                                    <w:top w:val="none" w:sz="0" w:space="0" w:color="auto"/>
                                                    <w:left w:val="none" w:sz="0" w:space="0" w:color="auto"/>
                                                    <w:bottom w:val="none" w:sz="0" w:space="0" w:color="auto"/>
                                                    <w:right w:val="none" w:sz="0" w:space="0" w:color="auto"/>
                                                  </w:divBdr>
                                                  <w:divsChild>
                                                    <w:div w:id="538082742">
                                                      <w:marLeft w:val="0"/>
                                                      <w:marRight w:val="0"/>
                                                      <w:marTop w:val="0"/>
                                                      <w:marBottom w:val="0"/>
                                                      <w:divBdr>
                                                        <w:top w:val="none" w:sz="0" w:space="0" w:color="auto"/>
                                                        <w:left w:val="none" w:sz="0" w:space="0" w:color="auto"/>
                                                        <w:bottom w:val="none" w:sz="0" w:space="0" w:color="auto"/>
                                                        <w:right w:val="none" w:sz="0" w:space="0" w:color="auto"/>
                                                      </w:divBdr>
                                                      <w:divsChild>
                                                        <w:div w:id="929655519">
                                                          <w:marLeft w:val="0"/>
                                                          <w:marRight w:val="0"/>
                                                          <w:marTop w:val="0"/>
                                                          <w:marBottom w:val="0"/>
                                                          <w:divBdr>
                                                            <w:top w:val="none" w:sz="0" w:space="0" w:color="auto"/>
                                                            <w:left w:val="none" w:sz="0" w:space="0" w:color="auto"/>
                                                            <w:bottom w:val="none" w:sz="0" w:space="0" w:color="auto"/>
                                                            <w:right w:val="none" w:sz="0" w:space="0" w:color="auto"/>
                                                          </w:divBdr>
                                                          <w:divsChild>
                                                            <w:div w:id="73554148">
                                                              <w:marLeft w:val="0"/>
                                                              <w:marRight w:val="0"/>
                                                              <w:marTop w:val="0"/>
                                                              <w:marBottom w:val="0"/>
                                                              <w:divBdr>
                                                                <w:top w:val="none" w:sz="0" w:space="0" w:color="auto"/>
                                                                <w:left w:val="none" w:sz="0" w:space="0" w:color="auto"/>
                                                                <w:bottom w:val="none" w:sz="0" w:space="0" w:color="auto"/>
                                                                <w:right w:val="none" w:sz="0" w:space="0" w:color="auto"/>
                                                              </w:divBdr>
                                                              <w:divsChild>
                                                                <w:div w:id="1233614483">
                                                                  <w:marLeft w:val="0"/>
                                                                  <w:marRight w:val="0"/>
                                                                  <w:marTop w:val="0"/>
                                                                  <w:marBottom w:val="0"/>
                                                                  <w:divBdr>
                                                                    <w:top w:val="none" w:sz="0" w:space="0" w:color="auto"/>
                                                                    <w:left w:val="none" w:sz="0" w:space="0" w:color="auto"/>
                                                                    <w:bottom w:val="none" w:sz="0" w:space="0" w:color="auto"/>
                                                                    <w:right w:val="none" w:sz="0" w:space="0" w:color="auto"/>
                                                                  </w:divBdr>
                                                                  <w:divsChild>
                                                                    <w:div w:id="1898858122">
                                                                      <w:marLeft w:val="0"/>
                                                                      <w:marRight w:val="0"/>
                                                                      <w:marTop w:val="0"/>
                                                                      <w:marBottom w:val="0"/>
                                                                      <w:divBdr>
                                                                        <w:top w:val="none" w:sz="0" w:space="0" w:color="auto"/>
                                                                        <w:left w:val="none" w:sz="0" w:space="0" w:color="auto"/>
                                                                        <w:bottom w:val="none" w:sz="0" w:space="0" w:color="auto"/>
                                                                        <w:right w:val="none" w:sz="0" w:space="0" w:color="auto"/>
                                                                      </w:divBdr>
                                                                      <w:divsChild>
                                                                        <w:div w:id="13940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3669351">
      <w:bodyDiv w:val="1"/>
      <w:marLeft w:val="0"/>
      <w:marRight w:val="0"/>
      <w:marTop w:val="0"/>
      <w:marBottom w:val="0"/>
      <w:divBdr>
        <w:top w:val="none" w:sz="0" w:space="0" w:color="auto"/>
        <w:left w:val="none" w:sz="0" w:space="0" w:color="auto"/>
        <w:bottom w:val="none" w:sz="0" w:space="0" w:color="auto"/>
        <w:right w:val="none" w:sz="0" w:space="0" w:color="auto"/>
      </w:divBdr>
    </w:div>
    <w:div w:id="435683679">
      <w:bodyDiv w:val="1"/>
      <w:marLeft w:val="0"/>
      <w:marRight w:val="0"/>
      <w:marTop w:val="0"/>
      <w:marBottom w:val="0"/>
      <w:divBdr>
        <w:top w:val="none" w:sz="0" w:space="0" w:color="auto"/>
        <w:left w:val="none" w:sz="0" w:space="0" w:color="auto"/>
        <w:bottom w:val="none" w:sz="0" w:space="0" w:color="auto"/>
        <w:right w:val="none" w:sz="0" w:space="0" w:color="auto"/>
      </w:divBdr>
    </w:div>
    <w:div w:id="436370795">
      <w:bodyDiv w:val="1"/>
      <w:marLeft w:val="0"/>
      <w:marRight w:val="0"/>
      <w:marTop w:val="0"/>
      <w:marBottom w:val="0"/>
      <w:divBdr>
        <w:top w:val="none" w:sz="0" w:space="0" w:color="auto"/>
        <w:left w:val="none" w:sz="0" w:space="0" w:color="auto"/>
        <w:bottom w:val="none" w:sz="0" w:space="0" w:color="auto"/>
        <w:right w:val="none" w:sz="0" w:space="0" w:color="auto"/>
      </w:divBdr>
    </w:div>
    <w:div w:id="436414643">
      <w:bodyDiv w:val="1"/>
      <w:marLeft w:val="0"/>
      <w:marRight w:val="0"/>
      <w:marTop w:val="0"/>
      <w:marBottom w:val="0"/>
      <w:divBdr>
        <w:top w:val="none" w:sz="0" w:space="0" w:color="auto"/>
        <w:left w:val="none" w:sz="0" w:space="0" w:color="auto"/>
        <w:bottom w:val="none" w:sz="0" w:space="0" w:color="auto"/>
        <w:right w:val="none" w:sz="0" w:space="0" w:color="auto"/>
      </w:divBdr>
    </w:div>
    <w:div w:id="436756032">
      <w:bodyDiv w:val="1"/>
      <w:marLeft w:val="0"/>
      <w:marRight w:val="0"/>
      <w:marTop w:val="0"/>
      <w:marBottom w:val="0"/>
      <w:divBdr>
        <w:top w:val="none" w:sz="0" w:space="0" w:color="auto"/>
        <w:left w:val="none" w:sz="0" w:space="0" w:color="auto"/>
        <w:bottom w:val="none" w:sz="0" w:space="0" w:color="auto"/>
        <w:right w:val="none" w:sz="0" w:space="0" w:color="auto"/>
      </w:divBdr>
    </w:div>
    <w:div w:id="437258327">
      <w:bodyDiv w:val="1"/>
      <w:marLeft w:val="0"/>
      <w:marRight w:val="0"/>
      <w:marTop w:val="0"/>
      <w:marBottom w:val="0"/>
      <w:divBdr>
        <w:top w:val="none" w:sz="0" w:space="0" w:color="auto"/>
        <w:left w:val="none" w:sz="0" w:space="0" w:color="auto"/>
        <w:bottom w:val="none" w:sz="0" w:space="0" w:color="auto"/>
        <w:right w:val="none" w:sz="0" w:space="0" w:color="auto"/>
      </w:divBdr>
    </w:div>
    <w:div w:id="437334031">
      <w:bodyDiv w:val="1"/>
      <w:marLeft w:val="0"/>
      <w:marRight w:val="0"/>
      <w:marTop w:val="0"/>
      <w:marBottom w:val="0"/>
      <w:divBdr>
        <w:top w:val="none" w:sz="0" w:space="0" w:color="auto"/>
        <w:left w:val="none" w:sz="0" w:space="0" w:color="auto"/>
        <w:bottom w:val="none" w:sz="0" w:space="0" w:color="auto"/>
        <w:right w:val="none" w:sz="0" w:space="0" w:color="auto"/>
      </w:divBdr>
    </w:div>
    <w:div w:id="437526440">
      <w:bodyDiv w:val="1"/>
      <w:marLeft w:val="0"/>
      <w:marRight w:val="0"/>
      <w:marTop w:val="0"/>
      <w:marBottom w:val="0"/>
      <w:divBdr>
        <w:top w:val="none" w:sz="0" w:space="0" w:color="auto"/>
        <w:left w:val="none" w:sz="0" w:space="0" w:color="auto"/>
        <w:bottom w:val="none" w:sz="0" w:space="0" w:color="auto"/>
        <w:right w:val="none" w:sz="0" w:space="0" w:color="auto"/>
      </w:divBdr>
    </w:div>
    <w:div w:id="437718093">
      <w:bodyDiv w:val="1"/>
      <w:marLeft w:val="0"/>
      <w:marRight w:val="0"/>
      <w:marTop w:val="0"/>
      <w:marBottom w:val="0"/>
      <w:divBdr>
        <w:top w:val="none" w:sz="0" w:space="0" w:color="auto"/>
        <w:left w:val="none" w:sz="0" w:space="0" w:color="auto"/>
        <w:bottom w:val="none" w:sz="0" w:space="0" w:color="auto"/>
        <w:right w:val="none" w:sz="0" w:space="0" w:color="auto"/>
      </w:divBdr>
    </w:div>
    <w:div w:id="437726322">
      <w:bodyDiv w:val="1"/>
      <w:marLeft w:val="0"/>
      <w:marRight w:val="0"/>
      <w:marTop w:val="0"/>
      <w:marBottom w:val="0"/>
      <w:divBdr>
        <w:top w:val="none" w:sz="0" w:space="0" w:color="auto"/>
        <w:left w:val="none" w:sz="0" w:space="0" w:color="auto"/>
        <w:bottom w:val="none" w:sz="0" w:space="0" w:color="auto"/>
        <w:right w:val="none" w:sz="0" w:space="0" w:color="auto"/>
      </w:divBdr>
    </w:div>
    <w:div w:id="437912125">
      <w:bodyDiv w:val="1"/>
      <w:marLeft w:val="0"/>
      <w:marRight w:val="0"/>
      <w:marTop w:val="0"/>
      <w:marBottom w:val="0"/>
      <w:divBdr>
        <w:top w:val="none" w:sz="0" w:space="0" w:color="auto"/>
        <w:left w:val="none" w:sz="0" w:space="0" w:color="auto"/>
        <w:bottom w:val="none" w:sz="0" w:space="0" w:color="auto"/>
        <w:right w:val="none" w:sz="0" w:space="0" w:color="auto"/>
      </w:divBdr>
      <w:divsChild>
        <w:div w:id="987441042">
          <w:marLeft w:val="0"/>
          <w:marRight w:val="0"/>
          <w:marTop w:val="0"/>
          <w:marBottom w:val="0"/>
          <w:divBdr>
            <w:top w:val="none" w:sz="0" w:space="0" w:color="auto"/>
            <w:left w:val="none" w:sz="0" w:space="0" w:color="auto"/>
            <w:bottom w:val="none" w:sz="0" w:space="0" w:color="auto"/>
            <w:right w:val="none" w:sz="0" w:space="0" w:color="auto"/>
          </w:divBdr>
          <w:divsChild>
            <w:div w:id="1916235772">
              <w:marLeft w:val="0"/>
              <w:marRight w:val="0"/>
              <w:marTop w:val="0"/>
              <w:marBottom w:val="0"/>
              <w:divBdr>
                <w:top w:val="none" w:sz="0" w:space="0" w:color="auto"/>
                <w:left w:val="none" w:sz="0" w:space="0" w:color="auto"/>
                <w:bottom w:val="none" w:sz="0" w:space="0" w:color="auto"/>
                <w:right w:val="none" w:sz="0" w:space="0" w:color="auto"/>
              </w:divBdr>
              <w:divsChild>
                <w:div w:id="2079398109">
                  <w:marLeft w:val="0"/>
                  <w:marRight w:val="0"/>
                  <w:marTop w:val="0"/>
                  <w:marBottom w:val="0"/>
                  <w:divBdr>
                    <w:top w:val="none" w:sz="0" w:space="0" w:color="auto"/>
                    <w:left w:val="none" w:sz="0" w:space="0" w:color="auto"/>
                    <w:bottom w:val="none" w:sz="0" w:space="0" w:color="auto"/>
                    <w:right w:val="none" w:sz="0" w:space="0" w:color="auto"/>
                  </w:divBdr>
                  <w:divsChild>
                    <w:div w:id="2111584373">
                      <w:marLeft w:val="0"/>
                      <w:marRight w:val="0"/>
                      <w:marTop w:val="0"/>
                      <w:marBottom w:val="0"/>
                      <w:divBdr>
                        <w:top w:val="none" w:sz="0" w:space="0" w:color="auto"/>
                        <w:left w:val="none" w:sz="0" w:space="0" w:color="auto"/>
                        <w:bottom w:val="none" w:sz="0" w:space="0" w:color="auto"/>
                        <w:right w:val="none" w:sz="0" w:space="0" w:color="auto"/>
                      </w:divBdr>
                      <w:divsChild>
                        <w:div w:id="1305699445">
                          <w:marLeft w:val="0"/>
                          <w:marRight w:val="0"/>
                          <w:marTop w:val="0"/>
                          <w:marBottom w:val="0"/>
                          <w:divBdr>
                            <w:top w:val="none" w:sz="0" w:space="0" w:color="auto"/>
                            <w:left w:val="none" w:sz="0" w:space="0" w:color="auto"/>
                            <w:bottom w:val="none" w:sz="0" w:space="0" w:color="auto"/>
                            <w:right w:val="none" w:sz="0" w:space="0" w:color="auto"/>
                          </w:divBdr>
                          <w:divsChild>
                            <w:div w:id="1094474880">
                              <w:marLeft w:val="0"/>
                              <w:marRight w:val="0"/>
                              <w:marTop w:val="0"/>
                              <w:marBottom w:val="0"/>
                              <w:divBdr>
                                <w:top w:val="none" w:sz="0" w:space="0" w:color="auto"/>
                                <w:left w:val="none" w:sz="0" w:space="0" w:color="auto"/>
                                <w:bottom w:val="none" w:sz="0" w:space="0" w:color="auto"/>
                                <w:right w:val="none" w:sz="0" w:space="0" w:color="auto"/>
                              </w:divBdr>
                              <w:divsChild>
                                <w:div w:id="573248038">
                                  <w:marLeft w:val="0"/>
                                  <w:marRight w:val="0"/>
                                  <w:marTop w:val="0"/>
                                  <w:marBottom w:val="0"/>
                                  <w:divBdr>
                                    <w:top w:val="none" w:sz="0" w:space="0" w:color="auto"/>
                                    <w:left w:val="none" w:sz="0" w:space="0" w:color="auto"/>
                                    <w:bottom w:val="none" w:sz="0" w:space="0" w:color="auto"/>
                                    <w:right w:val="none" w:sz="0" w:space="0" w:color="auto"/>
                                  </w:divBdr>
                                  <w:divsChild>
                                    <w:div w:id="1172572705">
                                      <w:marLeft w:val="0"/>
                                      <w:marRight w:val="0"/>
                                      <w:marTop w:val="0"/>
                                      <w:marBottom w:val="0"/>
                                      <w:divBdr>
                                        <w:top w:val="none" w:sz="0" w:space="0" w:color="auto"/>
                                        <w:left w:val="none" w:sz="0" w:space="0" w:color="auto"/>
                                        <w:bottom w:val="none" w:sz="0" w:space="0" w:color="auto"/>
                                        <w:right w:val="none" w:sz="0" w:space="0" w:color="auto"/>
                                      </w:divBdr>
                                      <w:divsChild>
                                        <w:div w:id="160313449">
                                          <w:marLeft w:val="-150"/>
                                          <w:marRight w:val="-150"/>
                                          <w:marTop w:val="0"/>
                                          <w:marBottom w:val="0"/>
                                          <w:divBdr>
                                            <w:top w:val="none" w:sz="0" w:space="0" w:color="auto"/>
                                            <w:left w:val="none" w:sz="0" w:space="0" w:color="auto"/>
                                            <w:bottom w:val="none" w:sz="0" w:space="0" w:color="auto"/>
                                            <w:right w:val="none" w:sz="0" w:space="0" w:color="auto"/>
                                          </w:divBdr>
                                          <w:divsChild>
                                            <w:div w:id="1626347422">
                                              <w:marLeft w:val="0"/>
                                              <w:marRight w:val="0"/>
                                              <w:marTop w:val="0"/>
                                              <w:marBottom w:val="0"/>
                                              <w:divBdr>
                                                <w:top w:val="none" w:sz="0" w:space="0" w:color="auto"/>
                                                <w:left w:val="none" w:sz="0" w:space="0" w:color="auto"/>
                                                <w:bottom w:val="none" w:sz="0" w:space="0" w:color="auto"/>
                                                <w:right w:val="none" w:sz="0" w:space="0" w:color="auto"/>
                                              </w:divBdr>
                                              <w:divsChild>
                                                <w:div w:id="1765952176">
                                                  <w:marLeft w:val="0"/>
                                                  <w:marRight w:val="0"/>
                                                  <w:marTop w:val="0"/>
                                                  <w:marBottom w:val="0"/>
                                                  <w:divBdr>
                                                    <w:top w:val="none" w:sz="0" w:space="0" w:color="auto"/>
                                                    <w:left w:val="none" w:sz="0" w:space="0" w:color="auto"/>
                                                    <w:bottom w:val="none" w:sz="0" w:space="0" w:color="auto"/>
                                                    <w:right w:val="none" w:sz="0" w:space="0" w:color="auto"/>
                                                  </w:divBdr>
                                                  <w:divsChild>
                                                    <w:div w:id="508953042">
                                                      <w:marLeft w:val="0"/>
                                                      <w:marRight w:val="0"/>
                                                      <w:marTop w:val="0"/>
                                                      <w:marBottom w:val="0"/>
                                                      <w:divBdr>
                                                        <w:top w:val="none" w:sz="0" w:space="0" w:color="auto"/>
                                                        <w:left w:val="none" w:sz="0" w:space="0" w:color="auto"/>
                                                        <w:bottom w:val="none" w:sz="0" w:space="0" w:color="auto"/>
                                                        <w:right w:val="none" w:sz="0" w:space="0" w:color="auto"/>
                                                      </w:divBdr>
                                                      <w:divsChild>
                                                        <w:div w:id="51930874">
                                                          <w:marLeft w:val="0"/>
                                                          <w:marRight w:val="0"/>
                                                          <w:marTop w:val="0"/>
                                                          <w:marBottom w:val="0"/>
                                                          <w:divBdr>
                                                            <w:top w:val="none" w:sz="0" w:space="0" w:color="auto"/>
                                                            <w:left w:val="none" w:sz="0" w:space="0" w:color="auto"/>
                                                            <w:bottom w:val="none" w:sz="0" w:space="0" w:color="auto"/>
                                                            <w:right w:val="none" w:sz="0" w:space="0" w:color="auto"/>
                                                          </w:divBdr>
                                                          <w:divsChild>
                                                            <w:div w:id="176388141">
                                                              <w:marLeft w:val="0"/>
                                                              <w:marRight w:val="0"/>
                                                              <w:marTop w:val="0"/>
                                                              <w:marBottom w:val="0"/>
                                                              <w:divBdr>
                                                                <w:top w:val="none" w:sz="0" w:space="0" w:color="auto"/>
                                                                <w:left w:val="none" w:sz="0" w:space="0" w:color="auto"/>
                                                                <w:bottom w:val="none" w:sz="0" w:space="0" w:color="auto"/>
                                                                <w:right w:val="none" w:sz="0" w:space="0" w:color="auto"/>
                                                              </w:divBdr>
                                                              <w:divsChild>
                                                                <w:div w:id="1703089614">
                                                                  <w:marLeft w:val="0"/>
                                                                  <w:marRight w:val="0"/>
                                                                  <w:marTop w:val="0"/>
                                                                  <w:marBottom w:val="0"/>
                                                                  <w:divBdr>
                                                                    <w:top w:val="none" w:sz="0" w:space="0" w:color="auto"/>
                                                                    <w:left w:val="none" w:sz="0" w:space="0" w:color="auto"/>
                                                                    <w:bottom w:val="none" w:sz="0" w:space="0" w:color="auto"/>
                                                                    <w:right w:val="none" w:sz="0" w:space="0" w:color="auto"/>
                                                                  </w:divBdr>
                                                                  <w:divsChild>
                                                                    <w:div w:id="1658804076">
                                                                      <w:marLeft w:val="0"/>
                                                                      <w:marRight w:val="0"/>
                                                                      <w:marTop w:val="0"/>
                                                                      <w:marBottom w:val="0"/>
                                                                      <w:divBdr>
                                                                        <w:top w:val="none" w:sz="0" w:space="0" w:color="auto"/>
                                                                        <w:left w:val="none" w:sz="0" w:space="0" w:color="auto"/>
                                                                        <w:bottom w:val="none" w:sz="0" w:space="0" w:color="auto"/>
                                                                        <w:right w:val="none" w:sz="0" w:space="0" w:color="auto"/>
                                                                      </w:divBdr>
                                                                      <w:divsChild>
                                                                        <w:div w:id="1430275656">
                                                                          <w:marLeft w:val="-225"/>
                                                                          <w:marRight w:val="-225"/>
                                                                          <w:marTop w:val="0"/>
                                                                          <w:marBottom w:val="0"/>
                                                                          <w:divBdr>
                                                                            <w:top w:val="none" w:sz="0" w:space="0" w:color="auto"/>
                                                                            <w:left w:val="none" w:sz="0" w:space="0" w:color="auto"/>
                                                                            <w:bottom w:val="none" w:sz="0" w:space="0" w:color="auto"/>
                                                                            <w:right w:val="none" w:sz="0" w:space="0" w:color="auto"/>
                                                                          </w:divBdr>
                                                                          <w:divsChild>
                                                                            <w:div w:id="12670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062575">
      <w:bodyDiv w:val="1"/>
      <w:marLeft w:val="0"/>
      <w:marRight w:val="0"/>
      <w:marTop w:val="0"/>
      <w:marBottom w:val="0"/>
      <w:divBdr>
        <w:top w:val="none" w:sz="0" w:space="0" w:color="auto"/>
        <w:left w:val="none" w:sz="0" w:space="0" w:color="auto"/>
        <w:bottom w:val="none" w:sz="0" w:space="0" w:color="auto"/>
        <w:right w:val="none" w:sz="0" w:space="0" w:color="auto"/>
      </w:divBdr>
    </w:div>
    <w:div w:id="438333560">
      <w:bodyDiv w:val="1"/>
      <w:marLeft w:val="0"/>
      <w:marRight w:val="0"/>
      <w:marTop w:val="0"/>
      <w:marBottom w:val="0"/>
      <w:divBdr>
        <w:top w:val="none" w:sz="0" w:space="0" w:color="auto"/>
        <w:left w:val="none" w:sz="0" w:space="0" w:color="auto"/>
        <w:bottom w:val="none" w:sz="0" w:space="0" w:color="auto"/>
        <w:right w:val="none" w:sz="0" w:space="0" w:color="auto"/>
      </w:divBdr>
      <w:divsChild>
        <w:div w:id="647638053">
          <w:marLeft w:val="0"/>
          <w:marRight w:val="0"/>
          <w:marTop w:val="0"/>
          <w:marBottom w:val="0"/>
          <w:divBdr>
            <w:top w:val="none" w:sz="0" w:space="0" w:color="auto"/>
            <w:left w:val="none" w:sz="0" w:space="0" w:color="auto"/>
            <w:bottom w:val="none" w:sz="0" w:space="0" w:color="auto"/>
            <w:right w:val="none" w:sz="0" w:space="0" w:color="auto"/>
          </w:divBdr>
        </w:div>
      </w:divsChild>
    </w:div>
    <w:div w:id="439030489">
      <w:bodyDiv w:val="1"/>
      <w:marLeft w:val="0"/>
      <w:marRight w:val="0"/>
      <w:marTop w:val="0"/>
      <w:marBottom w:val="0"/>
      <w:divBdr>
        <w:top w:val="none" w:sz="0" w:space="0" w:color="auto"/>
        <w:left w:val="none" w:sz="0" w:space="0" w:color="auto"/>
        <w:bottom w:val="none" w:sz="0" w:space="0" w:color="auto"/>
        <w:right w:val="none" w:sz="0" w:space="0" w:color="auto"/>
      </w:divBdr>
      <w:divsChild>
        <w:div w:id="12190474">
          <w:marLeft w:val="0"/>
          <w:marRight w:val="0"/>
          <w:marTop w:val="0"/>
          <w:marBottom w:val="0"/>
          <w:divBdr>
            <w:top w:val="none" w:sz="0" w:space="0" w:color="auto"/>
            <w:left w:val="none" w:sz="0" w:space="0" w:color="auto"/>
            <w:bottom w:val="none" w:sz="0" w:space="0" w:color="auto"/>
            <w:right w:val="none" w:sz="0" w:space="0" w:color="auto"/>
          </w:divBdr>
          <w:divsChild>
            <w:div w:id="558831694">
              <w:marLeft w:val="0"/>
              <w:marRight w:val="0"/>
              <w:marTop w:val="0"/>
              <w:marBottom w:val="0"/>
              <w:divBdr>
                <w:top w:val="none" w:sz="0" w:space="0" w:color="auto"/>
                <w:left w:val="none" w:sz="0" w:space="0" w:color="auto"/>
                <w:bottom w:val="none" w:sz="0" w:space="0" w:color="auto"/>
                <w:right w:val="none" w:sz="0" w:space="0" w:color="auto"/>
              </w:divBdr>
              <w:divsChild>
                <w:div w:id="1981689326">
                  <w:marLeft w:val="0"/>
                  <w:marRight w:val="0"/>
                  <w:marTop w:val="0"/>
                  <w:marBottom w:val="0"/>
                  <w:divBdr>
                    <w:top w:val="none" w:sz="0" w:space="0" w:color="auto"/>
                    <w:left w:val="none" w:sz="0" w:space="0" w:color="auto"/>
                    <w:bottom w:val="none" w:sz="0" w:space="0" w:color="auto"/>
                    <w:right w:val="none" w:sz="0" w:space="0" w:color="auto"/>
                  </w:divBdr>
                  <w:divsChild>
                    <w:div w:id="566111525">
                      <w:marLeft w:val="0"/>
                      <w:marRight w:val="0"/>
                      <w:marTop w:val="0"/>
                      <w:marBottom w:val="0"/>
                      <w:divBdr>
                        <w:top w:val="none" w:sz="0" w:space="0" w:color="auto"/>
                        <w:left w:val="none" w:sz="0" w:space="0" w:color="auto"/>
                        <w:bottom w:val="none" w:sz="0" w:space="0" w:color="auto"/>
                        <w:right w:val="none" w:sz="0" w:space="0" w:color="auto"/>
                      </w:divBdr>
                      <w:divsChild>
                        <w:div w:id="825441388">
                          <w:marLeft w:val="0"/>
                          <w:marRight w:val="0"/>
                          <w:marTop w:val="0"/>
                          <w:marBottom w:val="0"/>
                          <w:divBdr>
                            <w:top w:val="none" w:sz="0" w:space="0" w:color="auto"/>
                            <w:left w:val="none" w:sz="0" w:space="0" w:color="auto"/>
                            <w:bottom w:val="none" w:sz="0" w:space="0" w:color="auto"/>
                            <w:right w:val="none" w:sz="0" w:space="0" w:color="auto"/>
                          </w:divBdr>
                          <w:divsChild>
                            <w:div w:id="1003631487">
                              <w:marLeft w:val="0"/>
                              <w:marRight w:val="0"/>
                              <w:marTop w:val="0"/>
                              <w:marBottom w:val="0"/>
                              <w:divBdr>
                                <w:top w:val="none" w:sz="0" w:space="0" w:color="auto"/>
                                <w:left w:val="none" w:sz="0" w:space="0" w:color="auto"/>
                                <w:bottom w:val="none" w:sz="0" w:space="0" w:color="auto"/>
                                <w:right w:val="none" w:sz="0" w:space="0" w:color="auto"/>
                              </w:divBdr>
                              <w:divsChild>
                                <w:div w:id="1636566531">
                                  <w:marLeft w:val="0"/>
                                  <w:marRight w:val="0"/>
                                  <w:marTop w:val="0"/>
                                  <w:marBottom w:val="0"/>
                                  <w:divBdr>
                                    <w:top w:val="none" w:sz="0" w:space="0" w:color="auto"/>
                                    <w:left w:val="none" w:sz="0" w:space="0" w:color="auto"/>
                                    <w:bottom w:val="none" w:sz="0" w:space="0" w:color="auto"/>
                                    <w:right w:val="none" w:sz="0" w:space="0" w:color="auto"/>
                                  </w:divBdr>
                                  <w:divsChild>
                                    <w:div w:id="2067486158">
                                      <w:marLeft w:val="0"/>
                                      <w:marRight w:val="0"/>
                                      <w:marTop w:val="0"/>
                                      <w:marBottom w:val="0"/>
                                      <w:divBdr>
                                        <w:top w:val="none" w:sz="0" w:space="0" w:color="auto"/>
                                        <w:left w:val="none" w:sz="0" w:space="0" w:color="auto"/>
                                        <w:bottom w:val="none" w:sz="0" w:space="0" w:color="auto"/>
                                        <w:right w:val="none" w:sz="0" w:space="0" w:color="auto"/>
                                      </w:divBdr>
                                      <w:divsChild>
                                        <w:div w:id="654602318">
                                          <w:marLeft w:val="-150"/>
                                          <w:marRight w:val="-150"/>
                                          <w:marTop w:val="0"/>
                                          <w:marBottom w:val="0"/>
                                          <w:divBdr>
                                            <w:top w:val="none" w:sz="0" w:space="0" w:color="auto"/>
                                            <w:left w:val="none" w:sz="0" w:space="0" w:color="auto"/>
                                            <w:bottom w:val="none" w:sz="0" w:space="0" w:color="auto"/>
                                            <w:right w:val="none" w:sz="0" w:space="0" w:color="auto"/>
                                          </w:divBdr>
                                          <w:divsChild>
                                            <w:div w:id="757360548">
                                              <w:marLeft w:val="0"/>
                                              <w:marRight w:val="0"/>
                                              <w:marTop w:val="0"/>
                                              <w:marBottom w:val="0"/>
                                              <w:divBdr>
                                                <w:top w:val="none" w:sz="0" w:space="0" w:color="auto"/>
                                                <w:left w:val="none" w:sz="0" w:space="0" w:color="auto"/>
                                                <w:bottom w:val="none" w:sz="0" w:space="0" w:color="auto"/>
                                                <w:right w:val="none" w:sz="0" w:space="0" w:color="auto"/>
                                              </w:divBdr>
                                              <w:divsChild>
                                                <w:div w:id="556092929">
                                                  <w:marLeft w:val="0"/>
                                                  <w:marRight w:val="0"/>
                                                  <w:marTop w:val="0"/>
                                                  <w:marBottom w:val="0"/>
                                                  <w:divBdr>
                                                    <w:top w:val="none" w:sz="0" w:space="0" w:color="auto"/>
                                                    <w:left w:val="none" w:sz="0" w:space="0" w:color="auto"/>
                                                    <w:bottom w:val="none" w:sz="0" w:space="0" w:color="auto"/>
                                                    <w:right w:val="none" w:sz="0" w:space="0" w:color="auto"/>
                                                  </w:divBdr>
                                                  <w:divsChild>
                                                    <w:div w:id="1496411208">
                                                      <w:marLeft w:val="0"/>
                                                      <w:marRight w:val="0"/>
                                                      <w:marTop w:val="0"/>
                                                      <w:marBottom w:val="0"/>
                                                      <w:divBdr>
                                                        <w:top w:val="none" w:sz="0" w:space="0" w:color="auto"/>
                                                        <w:left w:val="none" w:sz="0" w:space="0" w:color="auto"/>
                                                        <w:bottom w:val="none" w:sz="0" w:space="0" w:color="auto"/>
                                                        <w:right w:val="none" w:sz="0" w:space="0" w:color="auto"/>
                                                      </w:divBdr>
                                                      <w:divsChild>
                                                        <w:div w:id="1928342650">
                                                          <w:marLeft w:val="0"/>
                                                          <w:marRight w:val="0"/>
                                                          <w:marTop w:val="0"/>
                                                          <w:marBottom w:val="0"/>
                                                          <w:divBdr>
                                                            <w:top w:val="none" w:sz="0" w:space="0" w:color="auto"/>
                                                            <w:left w:val="none" w:sz="0" w:space="0" w:color="auto"/>
                                                            <w:bottom w:val="none" w:sz="0" w:space="0" w:color="auto"/>
                                                            <w:right w:val="none" w:sz="0" w:space="0" w:color="auto"/>
                                                          </w:divBdr>
                                                          <w:divsChild>
                                                            <w:div w:id="131486172">
                                                              <w:marLeft w:val="0"/>
                                                              <w:marRight w:val="0"/>
                                                              <w:marTop w:val="0"/>
                                                              <w:marBottom w:val="0"/>
                                                              <w:divBdr>
                                                                <w:top w:val="none" w:sz="0" w:space="0" w:color="auto"/>
                                                                <w:left w:val="none" w:sz="0" w:space="0" w:color="auto"/>
                                                                <w:bottom w:val="none" w:sz="0" w:space="0" w:color="auto"/>
                                                                <w:right w:val="none" w:sz="0" w:space="0" w:color="auto"/>
                                                              </w:divBdr>
                                                              <w:divsChild>
                                                                <w:div w:id="1817382389">
                                                                  <w:marLeft w:val="0"/>
                                                                  <w:marRight w:val="0"/>
                                                                  <w:marTop w:val="0"/>
                                                                  <w:marBottom w:val="0"/>
                                                                  <w:divBdr>
                                                                    <w:top w:val="none" w:sz="0" w:space="0" w:color="auto"/>
                                                                    <w:left w:val="none" w:sz="0" w:space="0" w:color="auto"/>
                                                                    <w:bottom w:val="none" w:sz="0" w:space="0" w:color="auto"/>
                                                                    <w:right w:val="none" w:sz="0" w:space="0" w:color="auto"/>
                                                                  </w:divBdr>
                                                                  <w:divsChild>
                                                                    <w:div w:id="1361315289">
                                                                      <w:marLeft w:val="0"/>
                                                                      <w:marRight w:val="0"/>
                                                                      <w:marTop w:val="0"/>
                                                                      <w:marBottom w:val="0"/>
                                                                      <w:divBdr>
                                                                        <w:top w:val="none" w:sz="0" w:space="0" w:color="auto"/>
                                                                        <w:left w:val="none" w:sz="0" w:space="0" w:color="auto"/>
                                                                        <w:bottom w:val="none" w:sz="0" w:space="0" w:color="auto"/>
                                                                        <w:right w:val="none" w:sz="0" w:space="0" w:color="auto"/>
                                                                      </w:divBdr>
                                                                      <w:divsChild>
                                                                        <w:div w:id="866406755">
                                                                          <w:marLeft w:val="-225"/>
                                                                          <w:marRight w:val="-225"/>
                                                                          <w:marTop w:val="0"/>
                                                                          <w:marBottom w:val="0"/>
                                                                          <w:divBdr>
                                                                            <w:top w:val="none" w:sz="0" w:space="0" w:color="auto"/>
                                                                            <w:left w:val="none" w:sz="0" w:space="0" w:color="auto"/>
                                                                            <w:bottom w:val="none" w:sz="0" w:space="0" w:color="auto"/>
                                                                            <w:right w:val="none" w:sz="0" w:space="0" w:color="auto"/>
                                                                          </w:divBdr>
                                                                          <w:divsChild>
                                                                            <w:div w:id="1116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9254507">
      <w:bodyDiv w:val="1"/>
      <w:marLeft w:val="0"/>
      <w:marRight w:val="0"/>
      <w:marTop w:val="0"/>
      <w:marBottom w:val="0"/>
      <w:divBdr>
        <w:top w:val="none" w:sz="0" w:space="0" w:color="auto"/>
        <w:left w:val="none" w:sz="0" w:space="0" w:color="auto"/>
        <w:bottom w:val="none" w:sz="0" w:space="0" w:color="auto"/>
        <w:right w:val="none" w:sz="0" w:space="0" w:color="auto"/>
      </w:divBdr>
    </w:div>
    <w:div w:id="439498115">
      <w:bodyDiv w:val="1"/>
      <w:marLeft w:val="0"/>
      <w:marRight w:val="0"/>
      <w:marTop w:val="0"/>
      <w:marBottom w:val="0"/>
      <w:divBdr>
        <w:top w:val="none" w:sz="0" w:space="0" w:color="auto"/>
        <w:left w:val="none" w:sz="0" w:space="0" w:color="auto"/>
        <w:bottom w:val="none" w:sz="0" w:space="0" w:color="auto"/>
        <w:right w:val="none" w:sz="0" w:space="0" w:color="auto"/>
      </w:divBdr>
    </w:div>
    <w:div w:id="439952232">
      <w:bodyDiv w:val="1"/>
      <w:marLeft w:val="0"/>
      <w:marRight w:val="0"/>
      <w:marTop w:val="0"/>
      <w:marBottom w:val="0"/>
      <w:divBdr>
        <w:top w:val="none" w:sz="0" w:space="0" w:color="auto"/>
        <w:left w:val="none" w:sz="0" w:space="0" w:color="auto"/>
        <w:bottom w:val="none" w:sz="0" w:space="0" w:color="auto"/>
        <w:right w:val="none" w:sz="0" w:space="0" w:color="auto"/>
      </w:divBdr>
    </w:div>
    <w:div w:id="441076144">
      <w:bodyDiv w:val="1"/>
      <w:marLeft w:val="0"/>
      <w:marRight w:val="0"/>
      <w:marTop w:val="0"/>
      <w:marBottom w:val="0"/>
      <w:divBdr>
        <w:top w:val="none" w:sz="0" w:space="0" w:color="auto"/>
        <w:left w:val="none" w:sz="0" w:space="0" w:color="auto"/>
        <w:bottom w:val="none" w:sz="0" w:space="0" w:color="auto"/>
        <w:right w:val="none" w:sz="0" w:space="0" w:color="auto"/>
      </w:divBdr>
    </w:div>
    <w:div w:id="441147317">
      <w:bodyDiv w:val="1"/>
      <w:marLeft w:val="0"/>
      <w:marRight w:val="0"/>
      <w:marTop w:val="0"/>
      <w:marBottom w:val="0"/>
      <w:divBdr>
        <w:top w:val="none" w:sz="0" w:space="0" w:color="auto"/>
        <w:left w:val="none" w:sz="0" w:space="0" w:color="auto"/>
        <w:bottom w:val="none" w:sz="0" w:space="0" w:color="auto"/>
        <w:right w:val="none" w:sz="0" w:space="0" w:color="auto"/>
      </w:divBdr>
      <w:divsChild>
        <w:div w:id="786898787">
          <w:marLeft w:val="0"/>
          <w:marRight w:val="0"/>
          <w:marTop w:val="0"/>
          <w:marBottom w:val="0"/>
          <w:divBdr>
            <w:top w:val="none" w:sz="0" w:space="0" w:color="auto"/>
            <w:left w:val="none" w:sz="0" w:space="0" w:color="auto"/>
            <w:bottom w:val="none" w:sz="0" w:space="0" w:color="auto"/>
            <w:right w:val="none" w:sz="0" w:space="0" w:color="auto"/>
          </w:divBdr>
          <w:divsChild>
            <w:div w:id="336536730">
              <w:marLeft w:val="0"/>
              <w:marRight w:val="0"/>
              <w:marTop w:val="0"/>
              <w:marBottom w:val="0"/>
              <w:divBdr>
                <w:top w:val="none" w:sz="0" w:space="0" w:color="auto"/>
                <w:left w:val="none" w:sz="0" w:space="0" w:color="auto"/>
                <w:bottom w:val="none" w:sz="0" w:space="0" w:color="auto"/>
                <w:right w:val="none" w:sz="0" w:space="0" w:color="auto"/>
              </w:divBdr>
              <w:divsChild>
                <w:div w:id="1687752335">
                  <w:marLeft w:val="0"/>
                  <w:marRight w:val="0"/>
                  <w:marTop w:val="0"/>
                  <w:marBottom w:val="0"/>
                  <w:divBdr>
                    <w:top w:val="none" w:sz="0" w:space="0" w:color="auto"/>
                    <w:left w:val="none" w:sz="0" w:space="0" w:color="auto"/>
                    <w:bottom w:val="none" w:sz="0" w:space="0" w:color="auto"/>
                    <w:right w:val="none" w:sz="0" w:space="0" w:color="auto"/>
                  </w:divBdr>
                  <w:divsChild>
                    <w:div w:id="1386641145">
                      <w:marLeft w:val="0"/>
                      <w:marRight w:val="0"/>
                      <w:marTop w:val="0"/>
                      <w:marBottom w:val="0"/>
                      <w:divBdr>
                        <w:top w:val="none" w:sz="0" w:space="0" w:color="auto"/>
                        <w:left w:val="none" w:sz="0" w:space="0" w:color="auto"/>
                        <w:bottom w:val="none" w:sz="0" w:space="0" w:color="auto"/>
                        <w:right w:val="none" w:sz="0" w:space="0" w:color="auto"/>
                      </w:divBdr>
                      <w:divsChild>
                        <w:div w:id="108159852">
                          <w:marLeft w:val="0"/>
                          <w:marRight w:val="0"/>
                          <w:marTop w:val="0"/>
                          <w:marBottom w:val="0"/>
                          <w:divBdr>
                            <w:top w:val="none" w:sz="0" w:space="0" w:color="auto"/>
                            <w:left w:val="none" w:sz="0" w:space="0" w:color="auto"/>
                            <w:bottom w:val="none" w:sz="0" w:space="0" w:color="auto"/>
                            <w:right w:val="none" w:sz="0" w:space="0" w:color="auto"/>
                          </w:divBdr>
                          <w:divsChild>
                            <w:div w:id="530799085">
                              <w:marLeft w:val="3"/>
                              <w:marRight w:val="0"/>
                              <w:marTop w:val="0"/>
                              <w:marBottom w:val="0"/>
                              <w:divBdr>
                                <w:top w:val="none" w:sz="0" w:space="0" w:color="auto"/>
                                <w:left w:val="none" w:sz="0" w:space="0" w:color="auto"/>
                                <w:bottom w:val="none" w:sz="0" w:space="0" w:color="auto"/>
                                <w:right w:val="none" w:sz="0" w:space="0" w:color="auto"/>
                              </w:divBdr>
                              <w:divsChild>
                                <w:div w:id="1433433777">
                                  <w:marLeft w:val="0"/>
                                  <w:marRight w:val="0"/>
                                  <w:marTop w:val="0"/>
                                  <w:marBottom w:val="0"/>
                                  <w:divBdr>
                                    <w:top w:val="none" w:sz="0" w:space="0" w:color="auto"/>
                                    <w:left w:val="none" w:sz="0" w:space="0" w:color="auto"/>
                                    <w:bottom w:val="none" w:sz="0" w:space="0" w:color="auto"/>
                                    <w:right w:val="none" w:sz="0" w:space="0" w:color="auto"/>
                                  </w:divBdr>
                                  <w:divsChild>
                                    <w:div w:id="1251818762">
                                      <w:marLeft w:val="0"/>
                                      <w:marRight w:val="0"/>
                                      <w:marTop w:val="0"/>
                                      <w:marBottom w:val="0"/>
                                      <w:divBdr>
                                        <w:top w:val="none" w:sz="0" w:space="0" w:color="auto"/>
                                        <w:left w:val="none" w:sz="0" w:space="0" w:color="auto"/>
                                        <w:bottom w:val="none" w:sz="0" w:space="0" w:color="auto"/>
                                        <w:right w:val="none" w:sz="0" w:space="0" w:color="auto"/>
                                      </w:divBdr>
                                      <w:divsChild>
                                        <w:div w:id="965237014">
                                          <w:marLeft w:val="0"/>
                                          <w:marRight w:val="0"/>
                                          <w:marTop w:val="0"/>
                                          <w:marBottom w:val="0"/>
                                          <w:divBdr>
                                            <w:top w:val="none" w:sz="0" w:space="0" w:color="auto"/>
                                            <w:left w:val="none" w:sz="0" w:space="0" w:color="auto"/>
                                            <w:bottom w:val="none" w:sz="0" w:space="0" w:color="auto"/>
                                            <w:right w:val="none" w:sz="0" w:space="0" w:color="auto"/>
                                          </w:divBdr>
                                          <w:divsChild>
                                            <w:div w:id="1302467827">
                                              <w:marLeft w:val="0"/>
                                              <w:marRight w:val="0"/>
                                              <w:marTop w:val="0"/>
                                              <w:marBottom w:val="0"/>
                                              <w:divBdr>
                                                <w:top w:val="none" w:sz="0" w:space="0" w:color="auto"/>
                                                <w:left w:val="none" w:sz="0" w:space="0" w:color="auto"/>
                                                <w:bottom w:val="none" w:sz="0" w:space="0" w:color="auto"/>
                                                <w:right w:val="none" w:sz="0" w:space="0" w:color="auto"/>
                                              </w:divBdr>
                                              <w:divsChild>
                                                <w:div w:id="194777722">
                                                  <w:marLeft w:val="0"/>
                                                  <w:marRight w:val="0"/>
                                                  <w:marTop w:val="0"/>
                                                  <w:marBottom w:val="0"/>
                                                  <w:divBdr>
                                                    <w:top w:val="none" w:sz="0" w:space="0" w:color="auto"/>
                                                    <w:left w:val="none" w:sz="0" w:space="0" w:color="auto"/>
                                                    <w:bottom w:val="none" w:sz="0" w:space="0" w:color="auto"/>
                                                    <w:right w:val="none" w:sz="0" w:space="0" w:color="auto"/>
                                                  </w:divBdr>
                                                  <w:divsChild>
                                                    <w:div w:id="1129860162">
                                                      <w:marLeft w:val="0"/>
                                                      <w:marRight w:val="0"/>
                                                      <w:marTop w:val="0"/>
                                                      <w:marBottom w:val="0"/>
                                                      <w:divBdr>
                                                        <w:top w:val="none" w:sz="0" w:space="0" w:color="auto"/>
                                                        <w:left w:val="none" w:sz="0" w:space="0" w:color="auto"/>
                                                        <w:bottom w:val="none" w:sz="0" w:space="0" w:color="auto"/>
                                                        <w:right w:val="none" w:sz="0" w:space="0" w:color="auto"/>
                                                      </w:divBdr>
                                                      <w:divsChild>
                                                        <w:div w:id="1016885955">
                                                          <w:marLeft w:val="0"/>
                                                          <w:marRight w:val="0"/>
                                                          <w:marTop w:val="0"/>
                                                          <w:marBottom w:val="0"/>
                                                          <w:divBdr>
                                                            <w:top w:val="none" w:sz="0" w:space="0" w:color="auto"/>
                                                            <w:left w:val="none" w:sz="0" w:space="0" w:color="auto"/>
                                                            <w:bottom w:val="none" w:sz="0" w:space="0" w:color="auto"/>
                                                            <w:right w:val="none" w:sz="0" w:space="0" w:color="auto"/>
                                                          </w:divBdr>
                                                          <w:divsChild>
                                                            <w:div w:id="1748108353">
                                                              <w:marLeft w:val="0"/>
                                                              <w:marRight w:val="0"/>
                                                              <w:marTop w:val="0"/>
                                                              <w:marBottom w:val="0"/>
                                                              <w:divBdr>
                                                                <w:top w:val="none" w:sz="0" w:space="0" w:color="auto"/>
                                                                <w:left w:val="none" w:sz="0" w:space="0" w:color="auto"/>
                                                                <w:bottom w:val="none" w:sz="0" w:space="0" w:color="auto"/>
                                                                <w:right w:val="none" w:sz="0" w:space="0" w:color="auto"/>
                                                              </w:divBdr>
                                                              <w:divsChild>
                                                                <w:div w:id="1982268135">
                                                                  <w:marLeft w:val="0"/>
                                                                  <w:marRight w:val="0"/>
                                                                  <w:marTop w:val="0"/>
                                                                  <w:marBottom w:val="0"/>
                                                                  <w:divBdr>
                                                                    <w:top w:val="none" w:sz="0" w:space="0" w:color="auto"/>
                                                                    <w:left w:val="none" w:sz="0" w:space="0" w:color="auto"/>
                                                                    <w:bottom w:val="none" w:sz="0" w:space="0" w:color="auto"/>
                                                                    <w:right w:val="none" w:sz="0" w:space="0" w:color="auto"/>
                                                                  </w:divBdr>
                                                                  <w:divsChild>
                                                                    <w:div w:id="1709449258">
                                                                      <w:marLeft w:val="0"/>
                                                                      <w:marRight w:val="0"/>
                                                                      <w:marTop w:val="0"/>
                                                                      <w:marBottom w:val="0"/>
                                                                      <w:divBdr>
                                                                        <w:top w:val="none" w:sz="0" w:space="0" w:color="auto"/>
                                                                        <w:left w:val="none" w:sz="0" w:space="0" w:color="auto"/>
                                                                        <w:bottom w:val="none" w:sz="0" w:space="0" w:color="auto"/>
                                                                        <w:right w:val="none" w:sz="0" w:space="0" w:color="auto"/>
                                                                      </w:divBdr>
                                                                      <w:divsChild>
                                                                        <w:div w:id="12678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271079">
      <w:bodyDiv w:val="1"/>
      <w:marLeft w:val="0"/>
      <w:marRight w:val="0"/>
      <w:marTop w:val="0"/>
      <w:marBottom w:val="0"/>
      <w:divBdr>
        <w:top w:val="none" w:sz="0" w:space="0" w:color="auto"/>
        <w:left w:val="none" w:sz="0" w:space="0" w:color="auto"/>
        <w:bottom w:val="none" w:sz="0" w:space="0" w:color="auto"/>
        <w:right w:val="none" w:sz="0" w:space="0" w:color="auto"/>
      </w:divBdr>
      <w:divsChild>
        <w:div w:id="1596597982">
          <w:marLeft w:val="0"/>
          <w:marRight w:val="0"/>
          <w:marTop w:val="0"/>
          <w:marBottom w:val="0"/>
          <w:divBdr>
            <w:top w:val="none" w:sz="0" w:space="0" w:color="auto"/>
            <w:left w:val="none" w:sz="0" w:space="0" w:color="auto"/>
            <w:bottom w:val="none" w:sz="0" w:space="0" w:color="auto"/>
            <w:right w:val="none" w:sz="0" w:space="0" w:color="auto"/>
          </w:divBdr>
          <w:divsChild>
            <w:div w:id="1308247504">
              <w:marLeft w:val="0"/>
              <w:marRight w:val="0"/>
              <w:marTop w:val="315"/>
              <w:marBottom w:val="0"/>
              <w:divBdr>
                <w:top w:val="none" w:sz="0" w:space="0" w:color="auto"/>
                <w:left w:val="none" w:sz="0" w:space="0" w:color="auto"/>
                <w:bottom w:val="none" w:sz="0" w:space="0" w:color="auto"/>
                <w:right w:val="none" w:sz="0" w:space="0" w:color="auto"/>
              </w:divBdr>
              <w:divsChild>
                <w:div w:id="403451202">
                  <w:marLeft w:val="0"/>
                  <w:marRight w:val="0"/>
                  <w:marTop w:val="0"/>
                  <w:marBottom w:val="0"/>
                  <w:divBdr>
                    <w:top w:val="none" w:sz="0" w:space="0" w:color="auto"/>
                    <w:left w:val="none" w:sz="0" w:space="0" w:color="auto"/>
                    <w:bottom w:val="none" w:sz="0" w:space="0" w:color="auto"/>
                    <w:right w:val="none" w:sz="0" w:space="0" w:color="auto"/>
                  </w:divBdr>
                  <w:divsChild>
                    <w:div w:id="1488667530">
                      <w:marLeft w:val="3180"/>
                      <w:marRight w:val="0"/>
                      <w:marTop w:val="0"/>
                      <w:marBottom w:val="0"/>
                      <w:divBdr>
                        <w:top w:val="none" w:sz="0" w:space="0" w:color="auto"/>
                        <w:left w:val="none" w:sz="0" w:space="0" w:color="auto"/>
                        <w:bottom w:val="none" w:sz="0" w:space="0" w:color="auto"/>
                        <w:right w:val="none" w:sz="0" w:space="0" w:color="auto"/>
                      </w:divBdr>
                      <w:divsChild>
                        <w:div w:id="339622535">
                          <w:marLeft w:val="0"/>
                          <w:marRight w:val="0"/>
                          <w:marTop w:val="240"/>
                          <w:marBottom w:val="240"/>
                          <w:divBdr>
                            <w:top w:val="none" w:sz="0" w:space="0" w:color="auto"/>
                            <w:left w:val="none" w:sz="0" w:space="0" w:color="auto"/>
                            <w:bottom w:val="none" w:sz="0" w:space="0" w:color="auto"/>
                            <w:right w:val="none" w:sz="0" w:space="0" w:color="auto"/>
                          </w:divBdr>
                          <w:divsChild>
                            <w:div w:id="19558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799313">
      <w:bodyDiv w:val="1"/>
      <w:marLeft w:val="0"/>
      <w:marRight w:val="0"/>
      <w:marTop w:val="0"/>
      <w:marBottom w:val="0"/>
      <w:divBdr>
        <w:top w:val="none" w:sz="0" w:space="0" w:color="auto"/>
        <w:left w:val="none" w:sz="0" w:space="0" w:color="auto"/>
        <w:bottom w:val="none" w:sz="0" w:space="0" w:color="auto"/>
        <w:right w:val="none" w:sz="0" w:space="0" w:color="auto"/>
      </w:divBdr>
      <w:divsChild>
        <w:div w:id="1187520281">
          <w:marLeft w:val="0"/>
          <w:marRight w:val="0"/>
          <w:marTop w:val="0"/>
          <w:marBottom w:val="0"/>
          <w:divBdr>
            <w:top w:val="none" w:sz="0" w:space="0" w:color="auto"/>
            <w:left w:val="none" w:sz="0" w:space="0" w:color="auto"/>
            <w:bottom w:val="none" w:sz="0" w:space="0" w:color="auto"/>
            <w:right w:val="none" w:sz="0" w:space="0" w:color="auto"/>
          </w:divBdr>
          <w:divsChild>
            <w:div w:id="1714423944">
              <w:marLeft w:val="0"/>
              <w:marRight w:val="0"/>
              <w:marTop w:val="0"/>
              <w:marBottom w:val="0"/>
              <w:divBdr>
                <w:top w:val="none" w:sz="0" w:space="0" w:color="auto"/>
                <w:left w:val="none" w:sz="0" w:space="0" w:color="auto"/>
                <w:bottom w:val="none" w:sz="0" w:space="0" w:color="auto"/>
                <w:right w:val="none" w:sz="0" w:space="0" w:color="auto"/>
              </w:divBdr>
              <w:divsChild>
                <w:div w:id="1016883577">
                  <w:marLeft w:val="0"/>
                  <w:marRight w:val="0"/>
                  <w:marTop w:val="0"/>
                  <w:marBottom w:val="0"/>
                  <w:divBdr>
                    <w:top w:val="none" w:sz="0" w:space="0" w:color="auto"/>
                    <w:left w:val="none" w:sz="0" w:space="0" w:color="auto"/>
                    <w:bottom w:val="none" w:sz="0" w:space="0" w:color="auto"/>
                    <w:right w:val="none" w:sz="0" w:space="0" w:color="auto"/>
                  </w:divBdr>
                  <w:divsChild>
                    <w:div w:id="563569642">
                      <w:marLeft w:val="0"/>
                      <w:marRight w:val="0"/>
                      <w:marTop w:val="0"/>
                      <w:marBottom w:val="0"/>
                      <w:divBdr>
                        <w:top w:val="none" w:sz="0" w:space="0" w:color="auto"/>
                        <w:left w:val="none" w:sz="0" w:space="0" w:color="auto"/>
                        <w:bottom w:val="none" w:sz="0" w:space="0" w:color="auto"/>
                        <w:right w:val="none" w:sz="0" w:space="0" w:color="auto"/>
                      </w:divBdr>
                      <w:divsChild>
                        <w:div w:id="1024018865">
                          <w:marLeft w:val="0"/>
                          <w:marRight w:val="0"/>
                          <w:marTop w:val="0"/>
                          <w:marBottom w:val="0"/>
                          <w:divBdr>
                            <w:top w:val="none" w:sz="0" w:space="0" w:color="auto"/>
                            <w:left w:val="none" w:sz="0" w:space="0" w:color="auto"/>
                            <w:bottom w:val="none" w:sz="0" w:space="0" w:color="auto"/>
                            <w:right w:val="none" w:sz="0" w:space="0" w:color="auto"/>
                          </w:divBdr>
                          <w:divsChild>
                            <w:div w:id="1390760053">
                              <w:marLeft w:val="0"/>
                              <w:marRight w:val="0"/>
                              <w:marTop w:val="0"/>
                              <w:marBottom w:val="0"/>
                              <w:divBdr>
                                <w:top w:val="none" w:sz="0" w:space="0" w:color="auto"/>
                                <w:left w:val="none" w:sz="0" w:space="0" w:color="auto"/>
                                <w:bottom w:val="none" w:sz="0" w:space="0" w:color="auto"/>
                                <w:right w:val="none" w:sz="0" w:space="0" w:color="auto"/>
                              </w:divBdr>
                              <w:divsChild>
                                <w:div w:id="510798169">
                                  <w:marLeft w:val="0"/>
                                  <w:marRight w:val="0"/>
                                  <w:marTop w:val="0"/>
                                  <w:marBottom w:val="0"/>
                                  <w:divBdr>
                                    <w:top w:val="none" w:sz="0" w:space="0" w:color="auto"/>
                                    <w:left w:val="none" w:sz="0" w:space="0" w:color="auto"/>
                                    <w:bottom w:val="none" w:sz="0" w:space="0" w:color="auto"/>
                                    <w:right w:val="none" w:sz="0" w:space="0" w:color="auto"/>
                                  </w:divBdr>
                                  <w:divsChild>
                                    <w:div w:id="1087844683">
                                      <w:marLeft w:val="0"/>
                                      <w:marRight w:val="0"/>
                                      <w:marTop w:val="0"/>
                                      <w:marBottom w:val="0"/>
                                      <w:divBdr>
                                        <w:top w:val="none" w:sz="0" w:space="0" w:color="auto"/>
                                        <w:left w:val="none" w:sz="0" w:space="0" w:color="auto"/>
                                        <w:bottom w:val="none" w:sz="0" w:space="0" w:color="auto"/>
                                        <w:right w:val="none" w:sz="0" w:space="0" w:color="auto"/>
                                      </w:divBdr>
                                      <w:divsChild>
                                        <w:div w:id="1492059942">
                                          <w:marLeft w:val="-150"/>
                                          <w:marRight w:val="-150"/>
                                          <w:marTop w:val="0"/>
                                          <w:marBottom w:val="0"/>
                                          <w:divBdr>
                                            <w:top w:val="none" w:sz="0" w:space="0" w:color="auto"/>
                                            <w:left w:val="none" w:sz="0" w:space="0" w:color="auto"/>
                                            <w:bottom w:val="none" w:sz="0" w:space="0" w:color="auto"/>
                                            <w:right w:val="none" w:sz="0" w:space="0" w:color="auto"/>
                                          </w:divBdr>
                                          <w:divsChild>
                                            <w:div w:id="1406493755">
                                              <w:marLeft w:val="0"/>
                                              <w:marRight w:val="0"/>
                                              <w:marTop w:val="0"/>
                                              <w:marBottom w:val="0"/>
                                              <w:divBdr>
                                                <w:top w:val="none" w:sz="0" w:space="0" w:color="auto"/>
                                                <w:left w:val="none" w:sz="0" w:space="0" w:color="auto"/>
                                                <w:bottom w:val="none" w:sz="0" w:space="0" w:color="auto"/>
                                                <w:right w:val="none" w:sz="0" w:space="0" w:color="auto"/>
                                              </w:divBdr>
                                              <w:divsChild>
                                                <w:div w:id="626542659">
                                                  <w:marLeft w:val="0"/>
                                                  <w:marRight w:val="0"/>
                                                  <w:marTop w:val="0"/>
                                                  <w:marBottom w:val="0"/>
                                                  <w:divBdr>
                                                    <w:top w:val="none" w:sz="0" w:space="0" w:color="auto"/>
                                                    <w:left w:val="none" w:sz="0" w:space="0" w:color="auto"/>
                                                    <w:bottom w:val="none" w:sz="0" w:space="0" w:color="auto"/>
                                                    <w:right w:val="none" w:sz="0" w:space="0" w:color="auto"/>
                                                  </w:divBdr>
                                                  <w:divsChild>
                                                    <w:div w:id="645667439">
                                                      <w:marLeft w:val="0"/>
                                                      <w:marRight w:val="0"/>
                                                      <w:marTop w:val="0"/>
                                                      <w:marBottom w:val="0"/>
                                                      <w:divBdr>
                                                        <w:top w:val="none" w:sz="0" w:space="0" w:color="auto"/>
                                                        <w:left w:val="none" w:sz="0" w:space="0" w:color="auto"/>
                                                        <w:bottom w:val="none" w:sz="0" w:space="0" w:color="auto"/>
                                                        <w:right w:val="none" w:sz="0" w:space="0" w:color="auto"/>
                                                      </w:divBdr>
                                                      <w:divsChild>
                                                        <w:div w:id="998775721">
                                                          <w:marLeft w:val="0"/>
                                                          <w:marRight w:val="0"/>
                                                          <w:marTop w:val="0"/>
                                                          <w:marBottom w:val="0"/>
                                                          <w:divBdr>
                                                            <w:top w:val="none" w:sz="0" w:space="0" w:color="auto"/>
                                                            <w:left w:val="none" w:sz="0" w:space="0" w:color="auto"/>
                                                            <w:bottom w:val="none" w:sz="0" w:space="0" w:color="auto"/>
                                                            <w:right w:val="none" w:sz="0" w:space="0" w:color="auto"/>
                                                          </w:divBdr>
                                                          <w:divsChild>
                                                            <w:div w:id="481821878">
                                                              <w:marLeft w:val="0"/>
                                                              <w:marRight w:val="0"/>
                                                              <w:marTop w:val="0"/>
                                                              <w:marBottom w:val="0"/>
                                                              <w:divBdr>
                                                                <w:top w:val="none" w:sz="0" w:space="0" w:color="auto"/>
                                                                <w:left w:val="none" w:sz="0" w:space="0" w:color="auto"/>
                                                                <w:bottom w:val="none" w:sz="0" w:space="0" w:color="auto"/>
                                                                <w:right w:val="none" w:sz="0" w:space="0" w:color="auto"/>
                                                              </w:divBdr>
                                                              <w:divsChild>
                                                                <w:div w:id="2035106471">
                                                                  <w:marLeft w:val="0"/>
                                                                  <w:marRight w:val="0"/>
                                                                  <w:marTop w:val="0"/>
                                                                  <w:marBottom w:val="0"/>
                                                                  <w:divBdr>
                                                                    <w:top w:val="none" w:sz="0" w:space="0" w:color="auto"/>
                                                                    <w:left w:val="none" w:sz="0" w:space="0" w:color="auto"/>
                                                                    <w:bottom w:val="none" w:sz="0" w:space="0" w:color="auto"/>
                                                                    <w:right w:val="none" w:sz="0" w:space="0" w:color="auto"/>
                                                                  </w:divBdr>
                                                                  <w:divsChild>
                                                                    <w:div w:id="1931307672">
                                                                      <w:marLeft w:val="0"/>
                                                                      <w:marRight w:val="0"/>
                                                                      <w:marTop w:val="0"/>
                                                                      <w:marBottom w:val="0"/>
                                                                      <w:divBdr>
                                                                        <w:top w:val="none" w:sz="0" w:space="0" w:color="auto"/>
                                                                        <w:left w:val="none" w:sz="0" w:space="0" w:color="auto"/>
                                                                        <w:bottom w:val="none" w:sz="0" w:space="0" w:color="auto"/>
                                                                        <w:right w:val="none" w:sz="0" w:space="0" w:color="auto"/>
                                                                      </w:divBdr>
                                                                      <w:divsChild>
                                                                        <w:div w:id="836502958">
                                                                          <w:marLeft w:val="-225"/>
                                                                          <w:marRight w:val="-225"/>
                                                                          <w:marTop w:val="0"/>
                                                                          <w:marBottom w:val="0"/>
                                                                          <w:divBdr>
                                                                            <w:top w:val="none" w:sz="0" w:space="0" w:color="auto"/>
                                                                            <w:left w:val="none" w:sz="0" w:space="0" w:color="auto"/>
                                                                            <w:bottom w:val="none" w:sz="0" w:space="0" w:color="auto"/>
                                                                            <w:right w:val="none" w:sz="0" w:space="0" w:color="auto"/>
                                                                          </w:divBdr>
                                                                          <w:divsChild>
                                                                            <w:div w:id="200647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919631">
      <w:bodyDiv w:val="1"/>
      <w:marLeft w:val="0"/>
      <w:marRight w:val="0"/>
      <w:marTop w:val="0"/>
      <w:marBottom w:val="0"/>
      <w:divBdr>
        <w:top w:val="none" w:sz="0" w:space="0" w:color="auto"/>
        <w:left w:val="none" w:sz="0" w:space="0" w:color="auto"/>
        <w:bottom w:val="none" w:sz="0" w:space="0" w:color="auto"/>
        <w:right w:val="none" w:sz="0" w:space="0" w:color="auto"/>
      </w:divBdr>
    </w:div>
    <w:div w:id="441921879">
      <w:bodyDiv w:val="1"/>
      <w:marLeft w:val="0"/>
      <w:marRight w:val="0"/>
      <w:marTop w:val="0"/>
      <w:marBottom w:val="0"/>
      <w:divBdr>
        <w:top w:val="none" w:sz="0" w:space="0" w:color="auto"/>
        <w:left w:val="none" w:sz="0" w:space="0" w:color="auto"/>
        <w:bottom w:val="none" w:sz="0" w:space="0" w:color="auto"/>
        <w:right w:val="none" w:sz="0" w:space="0" w:color="auto"/>
      </w:divBdr>
    </w:div>
    <w:div w:id="441924132">
      <w:bodyDiv w:val="1"/>
      <w:marLeft w:val="0"/>
      <w:marRight w:val="0"/>
      <w:marTop w:val="0"/>
      <w:marBottom w:val="0"/>
      <w:divBdr>
        <w:top w:val="none" w:sz="0" w:space="0" w:color="auto"/>
        <w:left w:val="none" w:sz="0" w:space="0" w:color="auto"/>
        <w:bottom w:val="none" w:sz="0" w:space="0" w:color="auto"/>
        <w:right w:val="none" w:sz="0" w:space="0" w:color="auto"/>
      </w:divBdr>
    </w:div>
    <w:div w:id="443307812">
      <w:bodyDiv w:val="1"/>
      <w:marLeft w:val="0"/>
      <w:marRight w:val="0"/>
      <w:marTop w:val="0"/>
      <w:marBottom w:val="0"/>
      <w:divBdr>
        <w:top w:val="none" w:sz="0" w:space="0" w:color="auto"/>
        <w:left w:val="none" w:sz="0" w:space="0" w:color="auto"/>
        <w:bottom w:val="none" w:sz="0" w:space="0" w:color="auto"/>
        <w:right w:val="none" w:sz="0" w:space="0" w:color="auto"/>
      </w:divBdr>
    </w:div>
    <w:div w:id="444692194">
      <w:bodyDiv w:val="1"/>
      <w:marLeft w:val="0"/>
      <w:marRight w:val="0"/>
      <w:marTop w:val="0"/>
      <w:marBottom w:val="0"/>
      <w:divBdr>
        <w:top w:val="none" w:sz="0" w:space="0" w:color="auto"/>
        <w:left w:val="none" w:sz="0" w:space="0" w:color="auto"/>
        <w:bottom w:val="none" w:sz="0" w:space="0" w:color="auto"/>
        <w:right w:val="none" w:sz="0" w:space="0" w:color="auto"/>
      </w:divBdr>
    </w:div>
    <w:div w:id="445471697">
      <w:bodyDiv w:val="1"/>
      <w:marLeft w:val="0"/>
      <w:marRight w:val="0"/>
      <w:marTop w:val="0"/>
      <w:marBottom w:val="0"/>
      <w:divBdr>
        <w:top w:val="none" w:sz="0" w:space="0" w:color="auto"/>
        <w:left w:val="none" w:sz="0" w:space="0" w:color="auto"/>
        <w:bottom w:val="none" w:sz="0" w:space="0" w:color="auto"/>
        <w:right w:val="none" w:sz="0" w:space="0" w:color="auto"/>
      </w:divBdr>
    </w:div>
    <w:div w:id="445585070">
      <w:bodyDiv w:val="1"/>
      <w:marLeft w:val="0"/>
      <w:marRight w:val="0"/>
      <w:marTop w:val="0"/>
      <w:marBottom w:val="0"/>
      <w:divBdr>
        <w:top w:val="none" w:sz="0" w:space="0" w:color="auto"/>
        <w:left w:val="none" w:sz="0" w:space="0" w:color="auto"/>
        <w:bottom w:val="none" w:sz="0" w:space="0" w:color="auto"/>
        <w:right w:val="none" w:sz="0" w:space="0" w:color="auto"/>
      </w:divBdr>
    </w:div>
    <w:div w:id="445660920">
      <w:bodyDiv w:val="1"/>
      <w:marLeft w:val="0"/>
      <w:marRight w:val="0"/>
      <w:marTop w:val="0"/>
      <w:marBottom w:val="0"/>
      <w:divBdr>
        <w:top w:val="none" w:sz="0" w:space="0" w:color="auto"/>
        <w:left w:val="none" w:sz="0" w:space="0" w:color="auto"/>
        <w:bottom w:val="none" w:sz="0" w:space="0" w:color="auto"/>
        <w:right w:val="none" w:sz="0" w:space="0" w:color="auto"/>
      </w:divBdr>
    </w:div>
    <w:div w:id="446123263">
      <w:bodyDiv w:val="1"/>
      <w:marLeft w:val="0"/>
      <w:marRight w:val="0"/>
      <w:marTop w:val="0"/>
      <w:marBottom w:val="0"/>
      <w:divBdr>
        <w:top w:val="none" w:sz="0" w:space="0" w:color="auto"/>
        <w:left w:val="none" w:sz="0" w:space="0" w:color="auto"/>
        <w:bottom w:val="none" w:sz="0" w:space="0" w:color="auto"/>
        <w:right w:val="none" w:sz="0" w:space="0" w:color="auto"/>
      </w:divBdr>
      <w:divsChild>
        <w:div w:id="772826006">
          <w:marLeft w:val="0"/>
          <w:marRight w:val="0"/>
          <w:marTop w:val="0"/>
          <w:marBottom w:val="0"/>
          <w:divBdr>
            <w:top w:val="none" w:sz="0" w:space="0" w:color="auto"/>
            <w:left w:val="none" w:sz="0" w:space="0" w:color="auto"/>
            <w:bottom w:val="none" w:sz="0" w:space="0" w:color="auto"/>
            <w:right w:val="none" w:sz="0" w:space="0" w:color="auto"/>
          </w:divBdr>
          <w:divsChild>
            <w:div w:id="146993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6142">
      <w:bodyDiv w:val="1"/>
      <w:marLeft w:val="0"/>
      <w:marRight w:val="0"/>
      <w:marTop w:val="0"/>
      <w:marBottom w:val="0"/>
      <w:divBdr>
        <w:top w:val="none" w:sz="0" w:space="0" w:color="auto"/>
        <w:left w:val="none" w:sz="0" w:space="0" w:color="auto"/>
        <w:bottom w:val="none" w:sz="0" w:space="0" w:color="auto"/>
        <w:right w:val="none" w:sz="0" w:space="0" w:color="auto"/>
      </w:divBdr>
    </w:div>
    <w:div w:id="446312566">
      <w:bodyDiv w:val="1"/>
      <w:marLeft w:val="0"/>
      <w:marRight w:val="0"/>
      <w:marTop w:val="0"/>
      <w:marBottom w:val="0"/>
      <w:divBdr>
        <w:top w:val="none" w:sz="0" w:space="0" w:color="auto"/>
        <w:left w:val="none" w:sz="0" w:space="0" w:color="auto"/>
        <w:bottom w:val="none" w:sz="0" w:space="0" w:color="auto"/>
        <w:right w:val="none" w:sz="0" w:space="0" w:color="auto"/>
      </w:divBdr>
    </w:div>
    <w:div w:id="446511327">
      <w:bodyDiv w:val="1"/>
      <w:marLeft w:val="0"/>
      <w:marRight w:val="0"/>
      <w:marTop w:val="0"/>
      <w:marBottom w:val="0"/>
      <w:divBdr>
        <w:top w:val="none" w:sz="0" w:space="0" w:color="auto"/>
        <w:left w:val="none" w:sz="0" w:space="0" w:color="auto"/>
        <w:bottom w:val="none" w:sz="0" w:space="0" w:color="auto"/>
        <w:right w:val="none" w:sz="0" w:space="0" w:color="auto"/>
      </w:divBdr>
    </w:div>
    <w:div w:id="446851847">
      <w:bodyDiv w:val="1"/>
      <w:marLeft w:val="0"/>
      <w:marRight w:val="0"/>
      <w:marTop w:val="0"/>
      <w:marBottom w:val="0"/>
      <w:divBdr>
        <w:top w:val="none" w:sz="0" w:space="0" w:color="auto"/>
        <w:left w:val="none" w:sz="0" w:space="0" w:color="auto"/>
        <w:bottom w:val="none" w:sz="0" w:space="0" w:color="auto"/>
        <w:right w:val="none" w:sz="0" w:space="0" w:color="auto"/>
      </w:divBdr>
    </w:div>
    <w:div w:id="446898842">
      <w:bodyDiv w:val="1"/>
      <w:marLeft w:val="0"/>
      <w:marRight w:val="0"/>
      <w:marTop w:val="0"/>
      <w:marBottom w:val="0"/>
      <w:divBdr>
        <w:top w:val="none" w:sz="0" w:space="0" w:color="auto"/>
        <w:left w:val="none" w:sz="0" w:space="0" w:color="auto"/>
        <w:bottom w:val="none" w:sz="0" w:space="0" w:color="auto"/>
        <w:right w:val="none" w:sz="0" w:space="0" w:color="auto"/>
      </w:divBdr>
      <w:divsChild>
        <w:div w:id="1278217524">
          <w:marLeft w:val="0"/>
          <w:marRight w:val="0"/>
          <w:marTop w:val="0"/>
          <w:marBottom w:val="0"/>
          <w:divBdr>
            <w:top w:val="none" w:sz="0" w:space="0" w:color="auto"/>
            <w:left w:val="none" w:sz="0" w:space="0" w:color="auto"/>
            <w:bottom w:val="none" w:sz="0" w:space="0" w:color="auto"/>
            <w:right w:val="none" w:sz="0" w:space="0" w:color="auto"/>
          </w:divBdr>
          <w:divsChild>
            <w:div w:id="488790888">
              <w:marLeft w:val="0"/>
              <w:marRight w:val="0"/>
              <w:marTop w:val="0"/>
              <w:marBottom w:val="0"/>
              <w:divBdr>
                <w:top w:val="none" w:sz="0" w:space="0" w:color="auto"/>
                <w:left w:val="none" w:sz="0" w:space="0" w:color="auto"/>
                <w:bottom w:val="none" w:sz="0" w:space="0" w:color="auto"/>
                <w:right w:val="none" w:sz="0" w:space="0" w:color="auto"/>
              </w:divBdr>
              <w:divsChild>
                <w:div w:id="1129785040">
                  <w:marLeft w:val="0"/>
                  <w:marRight w:val="0"/>
                  <w:marTop w:val="0"/>
                  <w:marBottom w:val="0"/>
                  <w:divBdr>
                    <w:top w:val="none" w:sz="0" w:space="0" w:color="auto"/>
                    <w:left w:val="none" w:sz="0" w:space="0" w:color="auto"/>
                    <w:bottom w:val="none" w:sz="0" w:space="0" w:color="auto"/>
                    <w:right w:val="none" w:sz="0" w:space="0" w:color="auto"/>
                  </w:divBdr>
                  <w:divsChild>
                    <w:div w:id="187720309">
                      <w:marLeft w:val="182"/>
                      <w:marRight w:val="0"/>
                      <w:marTop w:val="91"/>
                      <w:marBottom w:val="91"/>
                      <w:divBdr>
                        <w:top w:val="none" w:sz="0" w:space="0" w:color="auto"/>
                        <w:left w:val="none" w:sz="0" w:space="0" w:color="auto"/>
                        <w:bottom w:val="none" w:sz="0" w:space="0" w:color="auto"/>
                        <w:right w:val="none" w:sz="0" w:space="0" w:color="auto"/>
                      </w:divBdr>
                      <w:divsChild>
                        <w:div w:id="2018993539">
                          <w:marLeft w:val="0"/>
                          <w:marRight w:val="0"/>
                          <w:marTop w:val="0"/>
                          <w:marBottom w:val="0"/>
                          <w:divBdr>
                            <w:top w:val="none" w:sz="0" w:space="0" w:color="auto"/>
                            <w:left w:val="none" w:sz="0" w:space="0" w:color="auto"/>
                            <w:bottom w:val="none" w:sz="0" w:space="0" w:color="auto"/>
                            <w:right w:val="none" w:sz="0" w:space="0" w:color="auto"/>
                          </w:divBdr>
                          <w:divsChild>
                            <w:div w:id="812987952">
                              <w:marLeft w:val="0"/>
                              <w:marRight w:val="0"/>
                              <w:marTop w:val="0"/>
                              <w:marBottom w:val="0"/>
                              <w:divBdr>
                                <w:top w:val="none" w:sz="0" w:space="0" w:color="auto"/>
                                <w:left w:val="none" w:sz="0" w:space="0" w:color="auto"/>
                                <w:bottom w:val="none" w:sz="0" w:space="0" w:color="auto"/>
                                <w:right w:val="none" w:sz="0" w:space="0" w:color="auto"/>
                              </w:divBdr>
                              <w:divsChild>
                                <w:div w:id="643509075">
                                  <w:marLeft w:val="0"/>
                                  <w:marRight w:val="0"/>
                                  <w:marTop w:val="0"/>
                                  <w:marBottom w:val="0"/>
                                  <w:divBdr>
                                    <w:top w:val="none" w:sz="0" w:space="0" w:color="auto"/>
                                    <w:left w:val="none" w:sz="0" w:space="0" w:color="auto"/>
                                    <w:bottom w:val="none" w:sz="0" w:space="0" w:color="auto"/>
                                    <w:right w:val="none" w:sz="0" w:space="0" w:color="auto"/>
                                  </w:divBdr>
                                  <w:divsChild>
                                    <w:div w:id="846019549">
                                      <w:marLeft w:val="0"/>
                                      <w:marRight w:val="0"/>
                                      <w:marTop w:val="0"/>
                                      <w:marBottom w:val="0"/>
                                      <w:divBdr>
                                        <w:top w:val="none" w:sz="0" w:space="0" w:color="auto"/>
                                        <w:left w:val="none" w:sz="0" w:space="0" w:color="auto"/>
                                        <w:bottom w:val="none" w:sz="0" w:space="0" w:color="auto"/>
                                        <w:right w:val="none" w:sz="0" w:space="0" w:color="auto"/>
                                      </w:divBdr>
                                      <w:divsChild>
                                        <w:div w:id="948510006">
                                          <w:marLeft w:val="0"/>
                                          <w:marRight w:val="0"/>
                                          <w:marTop w:val="0"/>
                                          <w:marBottom w:val="0"/>
                                          <w:divBdr>
                                            <w:top w:val="none" w:sz="0" w:space="0" w:color="auto"/>
                                            <w:left w:val="none" w:sz="0" w:space="0" w:color="auto"/>
                                            <w:bottom w:val="none" w:sz="0" w:space="0" w:color="auto"/>
                                            <w:right w:val="none" w:sz="0" w:space="0" w:color="auto"/>
                                          </w:divBdr>
                                          <w:divsChild>
                                            <w:div w:id="196040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7046731">
      <w:bodyDiv w:val="1"/>
      <w:marLeft w:val="0"/>
      <w:marRight w:val="0"/>
      <w:marTop w:val="0"/>
      <w:marBottom w:val="0"/>
      <w:divBdr>
        <w:top w:val="none" w:sz="0" w:space="0" w:color="auto"/>
        <w:left w:val="none" w:sz="0" w:space="0" w:color="auto"/>
        <w:bottom w:val="none" w:sz="0" w:space="0" w:color="auto"/>
        <w:right w:val="none" w:sz="0" w:space="0" w:color="auto"/>
      </w:divBdr>
    </w:div>
    <w:div w:id="447241742">
      <w:bodyDiv w:val="1"/>
      <w:marLeft w:val="0"/>
      <w:marRight w:val="0"/>
      <w:marTop w:val="0"/>
      <w:marBottom w:val="0"/>
      <w:divBdr>
        <w:top w:val="none" w:sz="0" w:space="0" w:color="auto"/>
        <w:left w:val="none" w:sz="0" w:space="0" w:color="auto"/>
        <w:bottom w:val="none" w:sz="0" w:space="0" w:color="auto"/>
        <w:right w:val="none" w:sz="0" w:space="0" w:color="auto"/>
      </w:divBdr>
    </w:div>
    <w:div w:id="447622296">
      <w:bodyDiv w:val="1"/>
      <w:marLeft w:val="0"/>
      <w:marRight w:val="0"/>
      <w:marTop w:val="0"/>
      <w:marBottom w:val="0"/>
      <w:divBdr>
        <w:top w:val="none" w:sz="0" w:space="0" w:color="auto"/>
        <w:left w:val="none" w:sz="0" w:space="0" w:color="auto"/>
        <w:bottom w:val="none" w:sz="0" w:space="0" w:color="auto"/>
        <w:right w:val="none" w:sz="0" w:space="0" w:color="auto"/>
      </w:divBdr>
    </w:div>
    <w:div w:id="447823564">
      <w:bodyDiv w:val="1"/>
      <w:marLeft w:val="0"/>
      <w:marRight w:val="0"/>
      <w:marTop w:val="0"/>
      <w:marBottom w:val="0"/>
      <w:divBdr>
        <w:top w:val="none" w:sz="0" w:space="0" w:color="auto"/>
        <w:left w:val="none" w:sz="0" w:space="0" w:color="auto"/>
        <w:bottom w:val="none" w:sz="0" w:space="0" w:color="auto"/>
        <w:right w:val="none" w:sz="0" w:space="0" w:color="auto"/>
      </w:divBdr>
    </w:div>
    <w:div w:id="448399215">
      <w:bodyDiv w:val="1"/>
      <w:marLeft w:val="0"/>
      <w:marRight w:val="0"/>
      <w:marTop w:val="0"/>
      <w:marBottom w:val="0"/>
      <w:divBdr>
        <w:top w:val="none" w:sz="0" w:space="0" w:color="auto"/>
        <w:left w:val="none" w:sz="0" w:space="0" w:color="auto"/>
        <w:bottom w:val="none" w:sz="0" w:space="0" w:color="auto"/>
        <w:right w:val="none" w:sz="0" w:space="0" w:color="auto"/>
      </w:divBdr>
    </w:div>
    <w:div w:id="448666614">
      <w:bodyDiv w:val="1"/>
      <w:marLeft w:val="0"/>
      <w:marRight w:val="0"/>
      <w:marTop w:val="0"/>
      <w:marBottom w:val="0"/>
      <w:divBdr>
        <w:top w:val="none" w:sz="0" w:space="0" w:color="auto"/>
        <w:left w:val="none" w:sz="0" w:space="0" w:color="auto"/>
        <w:bottom w:val="none" w:sz="0" w:space="0" w:color="auto"/>
        <w:right w:val="none" w:sz="0" w:space="0" w:color="auto"/>
      </w:divBdr>
    </w:div>
    <w:div w:id="449982940">
      <w:bodyDiv w:val="1"/>
      <w:marLeft w:val="0"/>
      <w:marRight w:val="0"/>
      <w:marTop w:val="0"/>
      <w:marBottom w:val="0"/>
      <w:divBdr>
        <w:top w:val="none" w:sz="0" w:space="0" w:color="auto"/>
        <w:left w:val="none" w:sz="0" w:space="0" w:color="auto"/>
        <w:bottom w:val="none" w:sz="0" w:space="0" w:color="auto"/>
        <w:right w:val="none" w:sz="0" w:space="0" w:color="auto"/>
      </w:divBdr>
    </w:div>
    <w:div w:id="452098460">
      <w:bodyDiv w:val="1"/>
      <w:marLeft w:val="0"/>
      <w:marRight w:val="0"/>
      <w:marTop w:val="0"/>
      <w:marBottom w:val="0"/>
      <w:divBdr>
        <w:top w:val="none" w:sz="0" w:space="0" w:color="auto"/>
        <w:left w:val="none" w:sz="0" w:space="0" w:color="auto"/>
        <w:bottom w:val="none" w:sz="0" w:space="0" w:color="auto"/>
        <w:right w:val="none" w:sz="0" w:space="0" w:color="auto"/>
      </w:divBdr>
    </w:div>
    <w:div w:id="452405756">
      <w:bodyDiv w:val="1"/>
      <w:marLeft w:val="0"/>
      <w:marRight w:val="0"/>
      <w:marTop w:val="0"/>
      <w:marBottom w:val="0"/>
      <w:divBdr>
        <w:top w:val="none" w:sz="0" w:space="0" w:color="auto"/>
        <w:left w:val="none" w:sz="0" w:space="0" w:color="auto"/>
        <w:bottom w:val="none" w:sz="0" w:space="0" w:color="auto"/>
        <w:right w:val="none" w:sz="0" w:space="0" w:color="auto"/>
      </w:divBdr>
    </w:div>
    <w:div w:id="453328120">
      <w:bodyDiv w:val="1"/>
      <w:marLeft w:val="0"/>
      <w:marRight w:val="0"/>
      <w:marTop w:val="0"/>
      <w:marBottom w:val="0"/>
      <w:divBdr>
        <w:top w:val="none" w:sz="0" w:space="0" w:color="auto"/>
        <w:left w:val="none" w:sz="0" w:space="0" w:color="auto"/>
        <w:bottom w:val="none" w:sz="0" w:space="0" w:color="auto"/>
        <w:right w:val="none" w:sz="0" w:space="0" w:color="auto"/>
      </w:divBdr>
    </w:div>
    <w:div w:id="453795677">
      <w:bodyDiv w:val="1"/>
      <w:marLeft w:val="0"/>
      <w:marRight w:val="0"/>
      <w:marTop w:val="0"/>
      <w:marBottom w:val="0"/>
      <w:divBdr>
        <w:top w:val="none" w:sz="0" w:space="0" w:color="auto"/>
        <w:left w:val="none" w:sz="0" w:space="0" w:color="auto"/>
        <w:bottom w:val="none" w:sz="0" w:space="0" w:color="auto"/>
        <w:right w:val="none" w:sz="0" w:space="0" w:color="auto"/>
      </w:divBdr>
    </w:div>
    <w:div w:id="455027648">
      <w:bodyDiv w:val="1"/>
      <w:marLeft w:val="0"/>
      <w:marRight w:val="0"/>
      <w:marTop w:val="0"/>
      <w:marBottom w:val="0"/>
      <w:divBdr>
        <w:top w:val="none" w:sz="0" w:space="0" w:color="auto"/>
        <w:left w:val="none" w:sz="0" w:space="0" w:color="auto"/>
        <w:bottom w:val="none" w:sz="0" w:space="0" w:color="auto"/>
        <w:right w:val="none" w:sz="0" w:space="0" w:color="auto"/>
      </w:divBdr>
    </w:div>
    <w:div w:id="455098234">
      <w:bodyDiv w:val="1"/>
      <w:marLeft w:val="0"/>
      <w:marRight w:val="0"/>
      <w:marTop w:val="0"/>
      <w:marBottom w:val="0"/>
      <w:divBdr>
        <w:top w:val="none" w:sz="0" w:space="0" w:color="auto"/>
        <w:left w:val="none" w:sz="0" w:space="0" w:color="auto"/>
        <w:bottom w:val="none" w:sz="0" w:space="0" w:color="auto"/>
        <w:right w:val="none" w:sz="0" w:space="0" w:color="auto"/>
      </w:divBdr>
    </w:div>
    <w:div w:id="455804732">
      <w:bodyDiv w:val="1"/>
      <w:marLeft w:val="0"/>
      <w:marRight w:val="0"/>
      <w:marTop w:val="0"/>
      <w:marBottom w:val="0"/>
      <w:divBdr>
        <w:top w:val="none" w:sz="0" w:space="0" w:color="auto"/>
        <w:left w:val="none" w:sz="0" w:space="0" w:color="auto"/>
        <w:bottom w:val="none" w:sz="0" w:space="0" w:color="auto"/>
        <w:right w:val="none" w:sz="0" w:space="0" w:color="auto"/>
      </w:divBdr>
    </w:div>
    <w:div w:id="456265891">
      <w:bodyDiv w:val="1"/>
      <w:marLeft w:val="0"/>
      <w:marRight w:val="0"/>
      <w:marTop w:val="0"/>
      <w:marBottom w:val="0"/>
      <w:divBdr>
        <w:top w:val="none" w:sz="0" w:space="0" w:color="auto"/>
        <w:left w:val="none" w:sz="0" w:space="0" w:color="auto"/>
        <w:bottom w:val="none" w:sz="0" w:space="0" w:color="auto"/>
        <w:right w:val="none" w:sz="0" w:space="0" w:color="auto"/>
      </w:divBdr>
    </w:div>
    <w:div w:id="456682500">
      <w:bodyDiv w:val="1"/>
      <w:marLeft w:val="0"/>
      <w:marRight w:val="0"/>
      <w:marTop w:val="0"/>
      <w:marBottom w:val="0"/>
      <w:divBdr>
        <w:top w:val="none" w:sz="0" w:space="0" w:color="auto"/>
        <w:left w:val="none" w:sz="0" w:space="0" w:color="auto"/>
        <w:bottom w:val="none" w:sz="0" w:space="0" w:color="auto"/>
        <w:right w:val="none" w:sz="0" w:space="0" w:color="auto"/>
      </w:divBdr>
    </w:div>
    <w:div w:id="456686028">
      <w:bodyDiv w:val="1"/>
      <w:marLeft w:val="0"/>
      <w:marRight w:val="0"/>
      <w:marTop w:val="0"/>
      <w:marBottom w:val="0"/>
      <w:divBdr>
        <w:top w:val="none" w:sz="0" w:space="0" w:color="auto"/>
        <w:left w:val="none" w:sz="0" w:space="0" w:color="auto"/>
        <w:bottom w:val="none" w:sz="0" w:space="0" w:color="auto"/>
        <w:right w:val="none" w:sz="0" w:space="0" w:color="auto"/>
      </w:divBdr>
    </w:div>
    <w:div w:id="457604431">
      <w:bodyDiv w:val="1"/>
      <w:marLeft w:val="0"/>
      <w:marRight w:val="0"/>
      <w:marTop w:val="0"/>
      <w:marBottom w:val="0"/>
      <w:divBdr>
        <w:top w:val="none" w:sz="0" w:space="0" w:color="auto"/>
        <w:left w:val="none" w:sz="0" w:space="0" w:color="auto"/>
        <w:bottom w:val="none" w:sz="0" w:space="0" w:color="auto"/>
        <w:right w:val="none" w:sz="0" w:space="0" w:color="auto"/>
      </w:divBdr>
      <w:divsChild>
        <w:div w:id="645284632">
          <w:marLeft w:val="0"/>
          <w:marRight w:val="0"/>
          <w:marTop w:val="0"/>
          <w:marBottom w:val="0"/>
          <w:divBdr>
            <w:top w:val="none" w:sz="0" w:space="0" w:color="auto"/>
            <w:left w:val="none" w:sz="0" w:space="0" w:color="auto"/>
            <w:bottom w:val="none" w:sz="0" w:space="0" w:color="auto"/>
            <w:right w:val="none" w:sz="0" w:space="0" w:color="auto"/>
          </w:divBdr>
          <w:divsChild>
            <w:div w:id="814033757">
              <w:marLeft w:val="0"/>
              <w:marRight w:val="0"/>
              <w:marTop w:val="0"/>
              <w:marBottom w:val="0"/>
              <w:divBdr>
                <w:top w:val="none" w:sz="0" w:space="0" w:color="auto"/>
                <w:left w:val="none" w:sz="0" w:space="0" w:color="auto"/>
                <w:bottom w:val="none" w:sz="0" w:space="0" w:color="auto"/>
                <w:right w:val="none" w:sz="0" w:space="0" w:color="auto"/>
              </w:divBdr>
              <w:divsChild>
                <w:div w:id="530916129">
                  <w:marLeft w:val="0"/>
                  <w:marRight w:val="0"/>
                  <w:marTop w:val="0"/>
                  <w:marBottom w:val="0"/>
                  <w:divBdr>
                    <w:top w:val="none" w:sz="0" w:space="0" w:color="auto"/>
                    <w:left w:val="none" w:sz="0" w:space="0" w:color="auto"/>
                    <w:bottom w:val="none" w:sz="0" w:space="0" w:color="auto"/>
                    <w:right w:val="none" w:sz="0" w:space="0" w:color="auto"/>
                  </w:divBdr>
                  <w:divsChild>
                    <w:div w:id="958409965">
                      <w:marLeft w:val="0"/>
                      <w:marRight w:val="0"/>
                      <w:marTop w:val="0"/>
                      <w:marBottom w:val="0"/>
                      <w:divBdr>
                        <w:top w:val="none" w:sz="0" w:space="0" w:color="auto"/>
                        <w:left w:val="none" w:sz="0" w:space="0" w:color="auto"/>
                        <w:bottom w:val="none" w:sz="0" w:space="0" w:color="auto"/>
                        <w:right w:val="none" w:sz="0" w:space="0" w:color="auto"/>
                      </w:divBdr>
                      <w:divsChild>
                        <w:div w:id="1805074578">
                          <w:marLeft w:val="0"/>
                          <w:marRight w:val="0"/>
                          <w:marTop w:val="0"/>
                          <w:marBottom w:val="0"/>
                          <w:divBdr>
                            <w:top w:val="none" w:sz="0" w:space="0" w:color="auto"/>
                            <w:left w:val="none" w:sz="0" w:space="0" w:color="auto"/>
                            <w:bottom w:val="none" w:sz="0" w:space="0" w:color="auto"/>
                            <w:right w:val="none" w:sz="0" w:space="0" w:color="auto"/>
                          </w:divBdr>
                          <w:divsChild>
                            <w:div w:id="1513950689">
                              <w:marLeft w:val="0"/>
                              <w:marRight w:val="0"/>
                              <w:marTop w:val="0"/>
                              <w:marBottom w:val="0"/>
                              <w:divBdr>
                                <w:top w:val="none" w:sz="0" w:space="0" w:color="auto"/>
                                <w:left w:val="none" w:sz="0" w:space="0" w:color="auto"/>
                                <w:bottom w:val="none" w:sz="0" w:space="0" w:color="auto"/>
                                <w:right w:val="none" w:sz="0" w:space="0" w:color="auto"/>
                              </w:divBdr>
                              <w:divsChild>
                                <w:div w:id="1012537024">
                                  <w:marLeft w:val="0"/>
                                  <w:marRight w:val="0"/>
                                  <w:marTop w:val="0"/>
                                  <w:marBottom w:val="0"/>
                                  <w:divBdr>
                                    <w:top w:val="none" w:sz="0" w:space="0" w:color="auto"/>
                                    <w:left w:val="none" w:sz="0" w:space="0" w:color="auto"/>
                                    <w:bottom w:val="none" w:sz="0" w:space="0" w:color="auto"/>
                                    <w:right w:val="none" w:sz="0" w:space="0" w:color="auto"/>
                                  </w:divBdr>
                                  <w:divsChild>
                                    <w:div w:id="114370628">
                                      <w:marLeft w:val="0"/>
                                      <w:marRight w:val="0"/>
                                      <w:marTop w:val="0"/>
                                      <w:marBottom w:val="0"/>
                                      <w:divBdr>
                                        <w:top w:val="none" w:sz="0" w:space="0" w:color="auto"/>
                                        <w:left w:val="none" w:sz="0" w:space="0" w:color="auto"/>
                                        <w:bottom w:val="none" w:sz="0" w:space="0" w:color="auto"/>
                                        <w:right w:val="none" w:sz="0" w:space="0" w:color="auto"/>
                                      </w:divBdr>
                                      <w:divsChild>
                                        <w:div w:id="1975483331">
                                          <w:marLeft w:val="-150"/>
                                          <w:marRight w:val="-150"/>
                                          <w:marTop w:val="0"/>
                                          <w:marBottom w:val="0"/>
                                          <w:divBdr>
                                            <w:top w:val="none" w:sz="0" w:space="0" w:color="auto"/>
                                            <w:left w:val="none" w:sz="0" w:space="0" w:color="auto"/>
                                            <w:bottom w:val="none" w:sz="0" w:space="0" w:color="auto"/>
                                            <w:right w:val="none" w:sz="0" w:space="0" w:color="auto"/>
                                          </w:divBdr>
                                          <w:divsChild>
                                            <w:div w:id="1859197199">
                                              <w:marLeft w:val="0"/>
                                              <w:marRight w:val="0"/>
                                              <w:marTop w:val="0"/>
                                              <w:marBottom w:val="0"/>
                                              <w:divBdr>
                                                <w:top w:val="none" w:sz="0" w:space="0" w:color="auto"/>
                                                <w:left w:val="none" w:sz="0" w:space="0" w:color="auto"/>
                                                <w:bottom w:val="none" w:sz="0" w:space="0" w:color="auto"/>
                                                <w:right w:val="none" w:sz="0" w:space="0" w:color="auto"/>
                                              </w:divBdr>
                                              <w:divsChild>
                                                <w:div w:id="1652178004">
                                                  <w:marLeft w:val="0"/>
                                                  <w:marRight w:val="0"/>
                                                  <w:marTop w:val="0"/>
                                                  <w:marBottom w:val="0"/>
                                                  <w:divBdr>
                                                    <w:top w:val="none" w:sz="0" w:space="0" w:color="auto"/>
                                                    <w:left w:val="none" w:sz="0" w:space="0" w:color="auto"/>
                                                    <w:bottom w:val="none" w:sz="0" w:space="0" w:color="auto"/>
                                                    <w:right w:val="none" w:sz="0" w:space="0" w:color="auto"/>
                                                  </w:divBdr>
                                                  <w:divsChild>
                                                    <w:div w:id="1011956456">
                                                      <w:marLeft w:val="0"/>
                                                      <w:marRight w:val="0"/>
                                                      <w:marTop w:val="0"/>
                                                      <w:marBottom w:val="0"/>
                                                      <w:divBdr>
                                                        <w:top w:val="none" w:sz="0" w:space="0" w:color="auto"/>
                                                        <w:left w:val="none" w:sz="0" w:space="0" w:color="auto"/>
                                                        <w:bottom w:val="none" w:sz="0" w:space="0" w:color="auto"/>
                                                        <w:right w:val="none" w:sz="0" w:space="0" w:color="auto"/>
                                                      </w:divBdr>
                                                      <w:divsChild>
                                                        <w:div w:id="843669739">
                                                          <w:marLeft w:val="0"/>
                                                          <w:marRight w:val="0"/>
                                                          <w:marTop w:val="0"/>
                                                          <w:marBottom w:val="0"/>
                                                          <w:divBdr>
                                                            <w:top w:val="none" w:sz="0" w:space="0" w:color="auto"/>
                                                            <w:left w:val="none" w:sz="0" w:space="0" w:color="auto"/>
                                                            <w:bottom w:val="none" w:sz="0" w:space="0" w:color="auto"/>
                                                            <w:right w:val="none" w:sz="0" w:space="0" w:color="auto"/>
                                                          </w:divBdr>
                                                          <w:divsChild>
                                                            <w:div w:id="1868104172">
                                                              <w:marLeft w:val="0"/>
                                                              <w:marRight w:val="0"/>
                                                              <w:marTop w:val="0"/>
                                                              <w:marBottom w:val="0"/>
                                                              <w:divBdr>
                                                                <w:top w:val="none" w:sz="0" w:space="0" w:color="auto"/>
                                                                <w:left w:val="none" w:sz="0" w:space="0" w:color="auto"/>
                                                                <w:bottom w:val="none" w:sz="0" w:space="0" w:color="auto"/>
                                                                <w:right w:val="none" w:sz="0" w:space="0" w:color="auto"/>
                                                              </w:divBdr>
                                                              <w:divsChild>
                                                                <w:div w:id="794451227">
                                                                  <w:marLeft w:val="0"/>
                                                                  <w:marRight w:val="0"/>
                                                                  <w:marTop w:val="0"/>
                                                                  <w:marBottom w:val="0"/>
                                                                  <w:divBdr>
                                                                    <w:top w:val="none" w:sz="0" w:space="0" w:color="auto"/>
                                                                    <w:left w:val="none" w:sz="0" w:space="0" w:color="auto"/>
                                                                    <w:bottom w:val="none" w:sz="0" w:space="0" w:color="auto"/>
                                                                    <w:right w:val="none" w:sz="0" w:space="0" w:color="auto"/>
                                                                  </w:divBdr>
                                                                  <w:divsChild>
                                                                    <w:div w:id="1692947860">
                                                                      <w:marLeft w:val="0"/>
                                                                      <w:marRight w:val="0"/>
                                                                      <w:marTop w:val="0"/>
                                                                      <w:marBottom w:val="0"/>
                                                                      <w:divBdr>
                                                                        <w:top w:val="none" w:sz="0" w:space="0" w:color="auto"/>
                                                                        <w:left w:val="none" w:sz="0" w:space="0" w:color="auto"/>
                                                                        <w:bottom w:val="none" w:sz="0" w:space="0" w:color="auto"/>
                                                                        <w:right w:val="none" w:sz="0" w:space="0" w:color="auto"/>
                                                                      </w:divBdr>
                                                                      <w:divsChild>
                                                                        <w:div w:id="21131611">
                                                                          <w:marLeft w:val="-225"/>
                                                                          <w:marRight w:val="-225"/>
                                                                          <w:marTop w:val="0"/>
                                                                          <w:marBottom w:val="0"/>
                                                                          <w:divBdr>
                                                                            <w:top w:val="none" w:sz="0" w:space="0" w:color="auto"/>
                                                                            <w:left w:val="none" w:sz="0" w:space="0" w:color="auto"/>
                                                                            <w:bottom w:val="none" w:sz="0" w:space="0" w:color="auto"/>
                                                                            <w:right w:val="none" w:sz="0" w:space="0" w:color="auto"/>
                                                                          </w:divBdr>
                                                                          <w:divsChild>
                                                                            <w:div w:id="152628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796258">
      <w:bodyDiv w:val="1"/>
      <w:marLeft w:val="0"/>
      <w:marRight w:val="0"/>
      <w:marTop w:val="0"/>
      <w:marBottom w:val="0"/>
      <w:divBdr>
        <w:top w:val="none" w:sz="0" w:space="0" w:color="auto"/>
        <w:left w:val="none" w:sz="0" w:space="0" w:color="auto"/>
        <w:bottom w:val="none" w:sz="0" w:space="0" w:color="auto"/>
        <w:right w:val="none" w:sz="0" w:space="0" w:color="auto"/>
      </w:divBdr>
    </w:div>
    <w:div w:id="457836990">
      <w:bodyDiv w:val="1"/>
      <w:marLeft w:val="0"/>
      <w:marRight w:val="0"/>
      <w:marTop w:val="0"/>
      <w:marBottom w:val="0"/>
      <w:divBdr>
        <w:top w:val="none" w:sz="0" w:space="0" w:color="auto"/>
        <w:left w:val="none" w:sz="0" w:space="0" w:color="auto"/>
        <w:bottom w:val="none" w:sz="0" w:space="0" w:color="auto"/>
        <w:right w:val="none" w:sz="0" w:space="0" w:color="auto"/>
      </w:divBdr>
    </w:div>
    <w:div w:id="457988279">
      <w:bodyDiv w:val="1"/>
      <w:marLeft w:val="0"/>
      <w:marRight w:val="0"/>
      <w:marTop w:val="0"/>
      <w:marBottom w:val="0"/>
      <w:divBdr>
        <w:top w:val="none" w:sz="0" w:space="0" w:color="auto"/>
        <w:left w:val="none" w:sz="0" w:space="0" w:color="auto"/>
        <w:bottom w:val="none" w:sz="0" w:space="0" w:color="auto"/>
        <w:right w:val="none" w:sz="0" w:space="0" w:color="auto"/>
      </w:divBdr>
    </w:div>
    <w:div w:id="458184212">
      <w:bodyDiv w:val="1"/>
      <w:marLeft w:val="0"/>
      <w:marRight w:val="0"/>
      <w:marTop w:val="0"/>
      <w:marBottom w:val="0"/>
      <w:divBdr>
        <w:top w:val="none" w:sz="0" w:space="0" w:color="auto"/>
        <w:left w:val="none" w:sz="0" w:space="0" w:color="auto"/>
        <w:bottom w:val="none" w:sz="0" w:space="0" w:color="auto"/>
        <w:right w:val="none" w:sz="0" w:space="0" w:color="auto"/>
      </w:divBdr>
      <w:divsChild>
        <w:div w:id="114759674">
          <w:marLeft w:val="0"/>
          <w:marRight w:val="0"/>
          <w:marTop w:val="0"/>
          <w:marBottom w:val="0"/>
          <w:divBdr>
            <w:top w:val="none" w:sz="0" w:space="0" w:color="auto"/>
            <w:left w:val="none" w:sz="0" w:space="0" w:color="auto"/>
            <w:bottom w:val="none" w:sz="0" w:space="0" w:color="auto"/>
            <w:right w:val="none" w:sz="0" w:space="0" w:color="auto"/>
          </w:divBdr>
        </w:div>
      </w:divsChild>
    </w:div>
    <w:div w:id="458911506">
      <w:bodyDiv w:val="1"/>
      <w:marLeft w:val="0"/>
      <w:marRight w:val="0"/>
      <w:marTop w:val="0"/>
      <w:marBottom w:val="0"/>
      <w:divBdr>
        <w:top w:val="none" w:sz="0" w:space="0" w:color="auto"/>
        <w:left w:val="none" w:sz="0" w:space="0" w:color="auto"/>
        <w:bottom w:val="none" w:sz="0" w:space="0" w:color="auto"/>
        <w:right w:val="none" w:sz="0" w:space="0" w:color="auto"/>
      </w:divBdr>
    </w:div>
    <w:div w:id="459227628">
      <w:bodyDiv w:val="1"/>
      <w:marLeft w:val="0"/>
      <w:marRight w:val="0"/>
      <w:marTop w:val="0"/>
      <w:marBottom w:val="0"/>
      <w:divBdr>
        <w:top w:val="none" w:sz="0" w:space="0" w:color="auto"/>
        <w:left w:val="none" w:sz="0" w:space="0" w:color="auto"/>
        <w:bottom w:val="none" w:sz="0" w:space="0" w:color="auto"/>
        <w:right w:val="none" w:sz="0" w:space="0" w:color="auto"/>
      </w:divBdr>
      <w:divsChild>
        <w:div w:id="62724592">
          <w:marLeft w:val="0"/>
          <w:marRight w:val="0"/>
          <w:marTop w:val="0"/>
          <w:marBottom w:val="0"/>
          <w:divBdr>
            <w:top w:val="none" w:sz="0" w:space="0" w:color="auto"/>
            <w:left w:val="single" w:sz="6" w:space="0" w:color="999999"/>
            <w:bottom w:val="single" w:sz="6" w:space="0" w:color="999999"/>
            <w:right w:val="none" w:sz="0" w:space="0" w:color="auto"/>
          </w:divBdr>
          <w:divsChild>
            <w:div w:id="1913735970">
              <w:marLeft w:val="0"/>
              <w:marRight w:val="0"/>
              <w:marTop w:val="0"/>
              <w:marBottom w:val="0"/>
              <w:divBdr>
                <w:top w:val="none" w:sz="0" w:space="0" w:color="auto"/>
                <w:left w:val="none" w:sz="0" w:space="0" w:color="auto"/>
                <w:bottom w:val="none" w:sz="0" w:space="0" w:color="auto"/>
                <w:right w:val="single" w:sz="6" w:space="0" w:color="999999"/>
              </w:divBdr>
              <w:divsChild>
                <w:div w:id="1418019607">
                  <w:marLeft w:val="0"/>
                  <w:marRight w:val="0"/>
                  <w:marTop w:val="0"/>
                  <w:marBottom w:val="0"/>
                  <w:divBdr>
                    <w:top w:val="none" w:sz="0" w:space="0" w:color="auto"/>
                    <w:left w:val="none" w:sz="0" w:space="0" w:color="auto"/>
                    <w:bottom w:val="none" w:sz="0" w:space="0" w:color="auto"/>
                    <w:right w:val="none" w:sz="0" w:space="0" w:color="auto"/>
                  </w:divBdr>
                  <w:divsChild>
                    <w:div w:id="580259766">
                      <w:marLeft w:val="0"/>
                      <w:marRight w:val="0"/>
                      <w:marTop w:val="0"/>
                      <w:marBottom w:val="0"/>
                      <w:divBdr>
                        <w:top w:val="none" w:sz="0" w:space="0" w:color="auto"/>
                        <w:left w:val="none" w:sz="0" w:space="0" w:color="auto"/>
                        <w:bottom w:val="none" w:sz="0" w:space="0" w:color="auto"/>
                        <w:right w:val="none" w:sz="0" w:space="0" w:color="auto"/>
                      </w:divBdr>
                      <w:divsChild>
                        <w:div w:id="1437797214">
                          <w:marLeft w:val="300"/>
                          <w:marRight w:val="0"/>
                          <w:marTop w:val="0"/>
                          <w:marBottom w:val="0"/>
                          <w:divBdr>
                            <w:top w:val="none" w:sz="0" w:space="0" w:color="auto"/>
                            <w:left w:val="none" w:sz="0" w:space="0" w:color="auto"/>
                            <w:bottom w:val="dashed" w:sz="6" w:space="0" w:color="CCCCCC"/>
                            <w:right w:val="none" w:sz="0" w:space="0" w:color="auto"/>
                          </w:divBdr>
                          <w:divsChild>
                            <w:div w:id="17718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150194">
      <w:bodyDiv w:val="1"/>
      <w:marLeft w:val="0"/>
      <w:marRight w:val="0"/>
      <w:marTop w:val="0"/>
      <w:marBottom w:val="0"/>
      <w:divBdr>
        <w:top w:val="none" w:sz="0" w:space="0" w:color="auto"/>
        <w:left w:val="none" w:sz="0" w:space="0" w:color="auto"/>
        <w:bottom w:val="none" w:sz="0" w:space="0" w:color="auto"/>
        <w:right w:val="none" w:sz="0" w:space="0" w:color="auto"/>
      </w:divBdr>
    </w:div>
    <w:div w:id="461267912">
      <w:bodyDiv w:val="1"/>
      <w:marLeft w:val="0"/>
      <w:marRight w:val="0"/>
      <w:marTop w:val="0"/>
      <w:marBottom w:val="0"/>
      <w:divBdr>
        <w:top w:val="none" w:sz="0" w:space="0" w:color="auto"/>
        <w:left w:val="none" w:sz="0" w:space="0" w:color="auto"/>
        <w:bottom w:val="none" w:sz="0" w:space="0" w:color="auto"/>
        <w:right w:val="none" w:sz="0" w:space="0" w:color="auto"/>
      </w:divBdr>
    </w:div>
    <w:div w:id="461314503">
      <w:bodyDiv w:val="1"/>
      <w:marLeft w:val="0"/>
      <w:marRight w:val="0"/>
      <w:marTop w:val="0"/>
      <w:marBottom w:val="0"/>
      <w:divBdr>
        <w:top w:val="none" w:sz="0" w:space="0" w:color="auto"/>
        <w:left w:val="none" w:sz="0" w:space="0" w:color="auto"/>
        <w:bottom w:val="none" w:sz="0" w:space="0" w:color="auto"/>
        <w:right w:val="none" w:sz="0" w:space="0" w:color="auto"/>
      </w:divBdr>
      <w:divsChild>
        <w:div w:id="1917548933">
          <w:marLeft w:val="0"/>
          <w:marRight w:val="0"/>
          <w:marTop w:val="0"/>
          <w:marBottom w:val="0"/>
          <w:divBdr>
            <w:top w:val="none" w:sz="0" w:space="0" w:color="auto"/>
            <w:left w:val="none" w:sz="0" w:space="0" w:color="auto"/>
            <w:bottom w:val="none" w:sz="0" w:space="0" w:color="auto"/>
            <w:right w:val="none" w:sz="0" w:space="0" w:color="auto"/>
          </w:divBdr>
          <w:divsChild>
            <w:div w:id="166680085">
              <w:marLeft w:val="0"/>
              <w:marRight w:val="0"/>
              <w:marTop w:val="0"/>
              <w:marBottom w:val="0"/>
              <w:divBdr>
                <w:top w:val="none" w:sz="0" w:space="0" w:color="auto"/>
                <w:left w:val="none" w:sz="0" w:space="0" w:color="auto"/>
                <w:bottom w:val="none" w:sz="0" w:space="0" w:color="auto"/>
                <w:right w:val="none" w:sz="0" w:space="0" w:color="auto"/>
              </w:divBdr>
              <w:divsChild>
                <w:div w:id="1492796638">
                  <w:marLeft w:val="0"/>
                  <w:marRight w:val="0"/>
                  <w:marTop w:val="0"/>
                  <w:marBottom w:val="0"/>
                  <w:divBdr>
                    <w:top w:val="none" w:sz="0" w:space="0" w:color="auto"/>
                    <w:left w:val="none" w:sz="0" w:space="0" w:color="auto"/>
                    <w:bottom w:val="none" w:sz="0" w:space="0" w:color="auto"/>
                    <w:right w:val="none" w:sz="0" w:space="0" w:color="auto"/>
                  </w:divBdr>
                  <w:divsChild>
                    <w:div w:id="1277954578">
                      <w:marLeft w:val="0"/>
                      <w:marRight w:val="0"/>
                      <w:marTop w:val="0"/>
                      <w:marBottom w:val="0"/>
                      <w:divBdr>
                        <w:top w:val="none" w:sz="0" w:space="0" w:color="auto"/>
                        <w:left w:val="none" w:sz="0" w:space="0" w:color="auto"/>
                        <w:bottom w:val="none" w:sz="0" w:space="0" w:color="auto"/>
                        <w:right w:val="none" w:sz="0" w:space="0" w:color="auto"/>
                      </w:divBdr>
                      <w:divsChild>
                        <w:div w:id="1347440384">
                          <w:marLeft w:val="0"/>
                          <w:marRight w:val="0"/>
                          <w:marTop w:val="0"/>
                          <w:marBottom w:val="0"/>
                          <w:divBdr>
                            <w:top w:val="none" w:sz="0" w:space="0" w:color="auto"/>
                            <w:left w:val="none" w:sz="0" w:space="0" w:color="auto"/>
                            <w:bottom w:val="none" w:sz="0" w:space="0" w:color="auto"/>
                            <w:right w:val="none" w:sz="0" w:space="0" w:color="auto"/>
                          </w:divBdr>
                          <w:divsChild>
                            <w:div w:id="1947031744">
                              <w:marLeft w:val="0"/>
                              <w:marRight w:val="0"/>
                              <w:marTop w:val="0"/>
                              <w:marBottom w:val="0"/>
                              <w:divBdr>
                                <w:top w:val="none" w:sz="0" w:space="0" w:color="auto"/>
                                <w:left w:val="none" w:sz="0" w:space="0" w:color="auto"/>
                                <w:bottom w:val="none" w:sz="0" w:space="0" w:color="auto"/>
                                <w:right w:val="none" w:sz="0" w:space="0" w:color="auto"/>
                              </w:divBdr>
                              <w:divsChild>
                                <w:div w:id="155269741">
                                  <w:marLeft w:val="0"/>
                                  <w:marRight w:val="0"/>
                                  <w:marTop w:val="0"/>
                                  <w:marBottom w:val="0"/>
                                  <w:divBdr>
                                    <w:top w:val="none" w:sz="0" w:space="0" w:color="auto"/>
                                    <w:left w:val="none" w:sz="0" w:space="0" w:color="auto"/>
                                    <w:bottom w:val="none" w:sz="0" w:space="0" w:color="auto"/>
                                    <w:right w:val="none" w:sz="0" w:space="0" w:color="auto"/>
                                  </w:divBdr>
                                  <w:divsChild>
                                    <w:div w:id="1713966698">
                                      <w:marLeft w:val="0"/>
                                      <w:marRight w:val="0"/>
                                      <w:marTop w:val="0"/>
                                      <w:marBottom w:val="0"/>
                                      <w:divBdr>
                                        <w:top w:val="none" w:sz="0" w:space="0" w:color="auto"/>
                                        <w:left w:val="none" w:sz="0" w:space="0" w:color="auto"/>
                                        <w:bottom w:val="none" w:sz="0" w:space="0" w:color="auto"/>
                                        <w:right w:val="none" w:sz="0" w:space="0" w:color="auto"/>
                                      </w:divBdr>
                                      <w:divsChild>
                                        <w:div w:id="250165418">
                                          <w:marLeft w:val="-150"/>
                                          <w:marRight w:val="-150"/>
                                          <w:marTop w:val="0"/>
                                          <w:marBottom w:val="0"/>
                                          <w:divBdr>
                                            <w:top w:val="none" w:sz="0" w:space="0" w:color="auto"/>
                                            <w:left w:val="none" w:sz="0" w:space="0" w:color="auto"/>
                                            <w:bottom w:val="none" w:sz="0" w:space="0" w:color="auto"/>
                                            <w:right w:val="none" w:sz="0" w:space="0" w:color="auto"/>
                                          </w:divBdr>
                                          <w:divsChild>
                                            <w:div w:id="936061695">
                                              <w:marLeft w:val="0"/>
                                              <w:marRight w:val="0"/>
                                              <w:marTop w:val="0"/>
                                              <w:marBottom w:val="0"/>
                                              <w:divBdr>
                                                <w:top w:val="none" w:sz="0" w:space="0" w:color="auto"/>
                                                <w:left w:val="none" w:sz="0" w:space="0" w:color="auto"/>
                                                <w:bottom w:val="none" w:sz="0" w:space="0" w:color="auto"/>
                                                <w:right w:val="none" w:sz="0" w:space="0" w:color="auto"/>
                                              </w:divBdr>
                                              <w:divsChild>
                                                <w:div w:id="297342322">
                                                  <w:marLeft w:val="0"/>
                                                  <w:marRight w:val="0"/>
                                                  <w:marTop w:val="0"/>
                                                  <w:marBottom w:val="0"/>
                                                  <w:divBdr>
                                                    <w:top w:val="none" w:sz="0" w:space="0" w:color="auto"/>
                                                    <w:left w:val="none" w:sz="0" w:space="0" w:color="auto"/>
                                                    <w:bottom w:val="none" w:sz="0" w:space="0" w:color="auto"/>
                                                    <w:right w:val="none" w:sz="0" w:space="0" w:color="auto"/>
                                                  </w:divBdr>
                                                  <w:divsChild>
                                                    <w:div w:id="1046027076">
                                                      <w:marLeft w:val="0"/>
                                                      <w:marRight w:val="0"/>
                                                      <w:marTop w:val="0"/>
                                                      <w:marBottom w:val="0"/>
                                                      <w:divBdr>
                                                        <w:top w:val="none" w:sz="0" w:space="0" w:color="auto"/>
                                                        <w:left w:val="none" w:sz="0" w:space="0" w:color="auto"/>
                                                        <w:bottom w:val="none" w:sz="0" w:space="0" w:color="auto"/>
                                                        <w:right w:val="none" w:sz="0" w:space="0" w:color="auto"/>
                                                      </w:divBdr>
                                                      <w:divsChild>
                                                        <w:div w:id="181095114">
                                                          <w:marLeft w:val="0"/>
                                                          <w:marRight w:val="0"/>
                                                          <w:marTop w:val="0"/>
                                                          <w:marBottom w:val="0"/>
                                                          <w:divBdr>
                                                            <w:top w:val="none" w:sz="0" w:space="0" w:color="auto"/>
                                                            <w:left w:val="none" w:sz="0" w:space="0" w:color="auto"/>
                                                            <w:bottom w:val="none" w:sz="0" w:space="0" w:color="auto"/>
                                                            <w:right w:val="none" w:sz="0" w:space="0" w:color="auto"/>
                                                          </w:divBdr>
                                                          <w:divsChild>
                                                            <w:div w:id="185876688">
                                                              <w:marLeft w:val="0"/>
                                                              <w:marRight w:val="0"/>
                                                              <w:marTop w:val="0"/>
                                                              <w:marBottom w:val="0"/>
                                                              <w:divBdr>
                                                                <w:top w:val="none" w:sz="0" w:space="0" w:color="auto"/>
                                                                <w:left w:val="none" w:sz="0" w:space="0" w:color="auto"/>
                                                                <w:bottom w:val="none" w:sz="0" w:space="0" w:color="auto"/>
                                                                <w:right w:val="none" w:sz="0" w:space="0" w:color="auto"/>
                                                              </w:divBdr>
                                                              <w:divsChild>
                                                                <w:div w:id="803088070">
                                                                  <w:marLeft w:val="0"/>
                                                                  <w:marRight w:val="0"/>
                                                                  <w:marTop w:val="0"/>
                                                                  <w:marBottom w:val="0"/>
                                                                  <w:divBdr>
                                                                    <w:top w:val="none" w:sz="0" w:space="0" w:color="auto"/>
                                                                    <w:left w:val="none" w:sz="0" w:space="0" w:color="auto"/>
                                                                    <w:bottom w:val="none" w:sz="0" w:space="0" w:color="auto"/>
                                                                    <w:right w:val="none" w:sz="0" w:space="0" w:color="auto"/>
                                                                  </w:divBdr>
                                                                  <w:divsChild>
                                                                    <w:div w:id="2116944470">
                                                                      <w:marLeft w:val="0"/>
                                                                      <w:marRight w:val="0"/>
                                                                      <w:marTop w:val="0"/>
                                                                      <w:marBottom w:val="0"/>
                                                                      <w:divBdr>
                                                                        <w:top w:val="none" w:sz="0" w:space="0" w:color="auto"/>
                                                                        <w:left w:val="none" w:sz="0" w:space="0" w:color="auto"/>
                                                                        <w:bottom w:val="none" w:sz="0" w:space="0" w:color="auto"/>
                                                                        <w:right w:val="none" w:sz="0" w:space="0" w:color="auto"/>
                                                                      </w:divBdr>
                                                                      <w:divsChild>
                                                                        <w:div w:id="840045983">
                                                                          <w:marLeft w:val="-225"/>
                                                                          <w:marRight w:val="-225"/>
                                                                          <w:marTop w:val="0"/>
                                                                          <w:marBottom w:val="0"/>
                                                                          <w:divBdr>
                                                                            <w:top w:val="none" w:sz="0" w:space="0" w:color="auto"/>
                                                                            <w:left w:val="none" w:sz="0" w:space="0" w:color="auto"/>
                                                                            <w:bottom w:val="none" w:sz="0" w:space="0" w:color="auto"/>
                                                                            <w:right w:val="none" w:sz="0" w:space="0" w:color="auto"/>
                                                                          </w:divBdr>
                                                                          <w:divsChild>
                                                                            <w:div w:id="18009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2311291">
      <w:bodyDiv w:val="1"/>
      <w:marLeft w:val="0"/>
      <w:marRight w:val="0"/>
      <w:marTop w:val="0"/>
      <w:marBottom w:val="0"/>
      <w:divBdr>
        <w:top w:val="none" w:sz="0" w:space="0" w:color="auto"/>
        <w:left w:val="none" w:sz="0" w:space="0" w:color="auto"/>
        <w:bottom w:val="none" w:sz="0" w:space="0" w:color="auto"/>
        <w:right w:val="none" w:sz="0" w:space="0" w:color="auto"/>
      </w:divBdr>
      <w:divsChild>
        <w:div w:id="1757899164">
          <w:marLeft w:val="0"/>
          <w:marRight w:val="0"/>
          <w:marTop w:val="0"/>
          <w:marBottom w:val="0"/>
          <w:divBdr>
            <w:top w:val="none" w:sz="0" w:space="0" w:color="auto"/>
            <w:left w:val="none" w:sz="0" w:space="0" w:color="auto"/>
            <w:bottom w:val="none" w:sz="0" w:space="0" w:color="auto"/>
            <w:right w:val="none" w:sz="0" w:space="0" w:color="auto"/>
          </w:divBdr>
          <w:divsChild>
            <w:div w:id="730347563">
              <w:marLeft w:val="0"/>
              <w:marRight w:val="0"/>
              <w:marTop w:val="0"/>
              <w:marBottom w:val="0"/>
              <w:divBdr>
                <w:top w:val="none" w:sz="0" w:space="0" w:color="auto"/>
                <w:left w:val="none" w:sz="0" w:space="0" w:color="auto"/>
                <w:bottom w:val="none" w:sz="0" w:space="0" w:color="auto"/>
                <w:right w:val="none" w:sz="0" w:space="0" w:color="auto"/>
              </w:divBdr>
              <w:divsChild>
                <w:div w:id="886337114">
                  <w:marLeft w:val="0"/>
                  <w:marRight w:val="0"/>
                  <w:marTop w:val="0"/>
                  <w:marBottom w:val="0"/>
                  <w:divBdr>
                    <w:top w:val="none" w:sz="0" w:space="0" w:color="auto"/>
                    <w:left w:val="none" w:sz="0" w:space="0" w:color="auto"/>
                    <w:bottom w:val="none" w:sz="0" w:space="0" w:color="auto"/>
                    <w:right w:val="none" w:sz="0" w:space="0" w:color="auto"/>
                  </w:divBdr>
                  <w:divsChild>
                    <w:div w:id="761998847">
                      <w:marLeft w:val="0"/>
                      <w:marRight w:val="0"/>
                      <w:marTop w:val="0"/>
                      <w:marBottom w:val="0"/>
                      <w:divBdr>
                        <w:top w:val="none" w:sz="0" w:space="0" w:color="auto"/>
                        <w:left w:val="none" w:sz="0" w:space="0" w:color="auto"/>
                        <w:bottom w:val="none" w:sz="0" w:space="0" w:color="auto"/>
                        <w:right w:val="none" w:sz="0" w:space="0" w:color="auto"/>
                      </w:divBdr>
                      <w:divsChild>
                        <w:div w:id="1036929874">
                          <w:marLeft w:val="0"/>
                          <w:marRight w:val="0"/>
                          <w:marTop w:val="0"/>
                          <w:marBottom w:val="0"/>
                          <w:divBdr>
                            <w:top w:val="none" w:sz="0" w:space="0" w:color="auto"/>
                            <w:left w:val="none" w:sz="0" w:space="0" w:color="auto"/>
                            <w:bottom w:val="none" w:sz="0" w:space="0" w:color="auto"/>
                            <w:right w:val="none" w:sz="0" w:space="0" w:color="auto"/>
                          </w:divBdr>
                          <w:divsChild>
                            <w:div w:id="961039026">
                              <w:marLeft w:val="0"/>
                              <w:marRight w:val="0"/>
                              <w:marTop w:val="0"/>
                              <w:marBottom w:val="0"/>
                              <w:divBdr>
                                <w:top w:val="none" w:sz="0" w:space="0" w:color="auto"/>
                                <w:left w:val="none" w:sz="0" w:space="0" w:color="auto"/>
                                <w:bottom w:val="none" w:sz="0" w:space="0" w:color="auto"/>
                                <w:right w:val="none" w:sz="0" w:space="0" w:color="auto"/>
                              </w:divBdr>
                              <w:divsChild>
                                <w:div w:id="1793861993">
                                  <w:marLeft w:val="0"/>
                                  <w:marRight w:val="0"/>
                                  <w:marTop w:val="0"/>
                                  <w:marBottom w:val="0"/>
                                  <w:divBdr>
                                    <w:top w:val="none" w:sz="0" w:space="0" w:color="auto"/>
                                    <w:left w:val="none" w:sz="0" w:space="0" w:color="auto"/>
                                    <w:bottom w:val="none" w:sz="0" w:space="0" w:color="auto"/>
                                    <w:right w:val="none" w:sz="0" w:space="0" w:color="auto"/>
                                  </w:divBdr>
                                  <w:divsChild>
                                    <w:div w:id="1333416378">
                                      <w:marLeft w:val="0"/>
                                      <w:marRight w:val="0"/>
                                      <w:marTop w:val="0"/>
                                      <w:marBottom w:val="0"/>
                                      <w:divBdr>
                                        <w:top w:val="none" w:sz="0" w:space="0" w:color="auto"/>
                                        <w:left w:val="none" w:sz="0" w:space="0" w:color="auto"/>
                                        <w:bottom w:val="none" w:sz="0" w:space="0" w:color="auto"/>
                                        <w:right w:val="none" w:sz="0" w:space="0" w:color="auto"/>
                                      </w:divBdr>
                                      <w:divsChild>
                                        <w:div w:id="1442145095">
                                          <w:marLeft w:val="-150"/>
                                          <w:marRight w:val="-150"/>
                                          <w:marTop w:val="0"/>
                                          <w:marBottom w:val="0"/>
                                          <w:divBdr>
                                            <w:top w:val="none" w:sz="0" w:space="0" w:color="auto"/>
                                            <w:left w:val="none" w:sz="0" w:space="0" w:color="auto"/>
                                            <w:bottom w:val="none" w:sz="0" w:space="0" w:color="auto"/>
                                            <w:right w:val="none" w:sz="0" w:space="0" w:color="auto"/>
                                          </w:divBdr>
                                          <w:divsChild>
                                            <w:div w:id="1685939416">
                                              <w:marLeft w:val="0"/>
                                              <w:marRight w:val="0"/>
                                              <w:marTop w:val="0"/>
                                              <w:marBottom w:val="0"/>
                                              <w:divBdr>
                                                <w:top w:val="none" w:sz="0" w:space="0" w:color="auto"/>
                                                <w:left w:val="none" w:sz="0" w:space="0" w:color="auto"/>
                                                <w:bottom w:val="none" w:sz="0" w:space="0" w:color="auto"/>
                                                <w:right w:val="none" w:sz="0" w:space="0" w:color="auto"/>
                                              </w:divBdr>
                                              <w:divsChild>
                                                <w:div w:id="190530360">
                                                  <w:marLeft w:val="0"/>
                                                  <w:marRight w:val="0"/>
                                                  <w:marTop w:val="0"/>
                                                  <w:marBottom w:val="0"/>
                                                  <w:divBdr>
                                                    <w:top w:val="none" w:sz="0" w:space="0" w:color="auto"/>
                                                    <w:left w:val="none" w:sz="0" w:space="0" w:color="auto"/>
                                                    <w:bottom w:val="none" w:sz="0" w:space="0" w:color="auto"/>
                                                    <w:right w:val="none" w:sz="0" w:space="0" w:color="auto"/>
                                                  </w:divBdr>
                                                  <w:divsChild>
                                                    <w:div w:id="1759062690">
                                                      <w:marLeft w:val="0"/>
                                                      <w:marRight w:val="0"/>
                                                      <w:marTop w:val="0"/>
                                                      <w:marBottom w:val="0"/>
                                                      <w:divBdr>
                                                        <w:top w:val="none" w:sz="0" w:space="0" w:color="auto"/>
                                                        <w:left w:val="none" w:sz="0" w:space="0" w:color="auto"/>
                                                        <w:bottom w:val="none" w:sz="0" w:space="0" w:color="auto"/>
                                                        <w:right w:val="none" w:sz="0" w:space="0" w:color="auto"/>
                                                      </w:divBdr>
                                                      <w:divsChild>
                                                        <w:div w:id="193271699">
                                                          <w:marLeft w:val="0"/>
                                                          <w:marRight w:val="0"/>
                                                          <w:marTop w:val="0"/>
                                                          <w:marBottom w:val="0"/>
                                                          <w:divBdr>
                                                            <w:top w:val="none" w:sz="0" w:space="0" w:color="auto"/>
                                                            <w:left w:val="none" w:sz="0" w:space="0" w:color="auto"/>
                                                            <w:bottom w:val="none" w:sz="0" w:space="0" w:color="auto"/>
                                                            <w:right w:val="none" w:sz="0" w:space="0" w:color="auto"/>
                                                          </w:divBdr>
                                                          <w:divsChild>
                                                            <w:div w:id="562526600">
                                                              <w:marLeft w:val="0"/>
                                                              <w:marRight w:val="0"/>
                                                              <w:marTop w:val="0"/>
                                                              <w:marBottom w:val="0"/>
                                                              <w:divBdr>
                                                                <w:top w:val="none" w:sz="0" w:space="0" w:color="auto"/>
                                                                <w:left w:val="none" w:sz="0" w:space="0" w:color="auto"/>
                                                                <w:bottom w:val="none" w:sz="0" w:space="0" w:color="auto"/>
                                                                <w:right w:val="none" w:sz="0" w:space="0" w:color="auto"/>
                                                              </w:divBdr>
                                                              <w:divsChild>
                                                                <w:div w:id="609899186">
                                                                  <w:marLeft w:val="0"/>
                                                                  <w:marRight w:val="0"/>
                                                                  <w:marTop w:val="0"/>
                                                                  <w:marBottom w:val="0"/>
                                                                  <w:divBdr>
                                                                    <w:top w:val="none" w:sz="0" w:space="0" w:color="auto"/>
                                                                    <w:left w:val="none" w:sz="0" w:space="0" w:color="auto"/>
                                                                    <w:bottom w:val="none" w:sz="0" w:space="0" w:color="auto"/>
                                                                    <w:right w:val="none" w:sz="0" w:space="0" w:color="auto"/>
                                                                  </w:divBdr>
                                                                  <w:divsChild>
                                                                    <w:div w:id="248125806">
                                                                      <w:marLeft w:val="0"/>
                                                                      <w:marRight w:val="0"/>
                                                                      <w:marTop w:val="0"/>
                                                                      <w:marBottom w:val="0"/>
                                                                      <w:divBdr>
                                                                        <w:top w:val="none" w:sz="0" w:space="0" w:color="auto"/>
                                                                        <w:left w:val="none" w:sz="0" w:space="0" w:color="auto"/>
                                                                        <w:bottom w:val="none" w:sz="0" w:space="0" w:color="auto"/>
                                                                        <w:right w:val="none" w:sz="0" w:space="0" w:color="auto"/>
                                                                      </w:divBdr>
                                                                      <w:divsChild>
                                                                        <w:div w:id="987631257">
                                                                          <w:marLeft w:val="-225"/>
                                                                          <w:marRight w:val="-225"/>
                                                                          <w:marTop w:val="0"/>
                                                                          <w:marBottom w:val="0"/>
                                                                          <w:divBdr>
                                                                            <w:top w:val="none" w:sz="0" w:space="0" w:color="auto"/>
                                                                            <w:left w:val="none" w:sz="0" w:space="0" w:color="auto"/>
                                                                            <w:bottom w:val="none" w:sz="0" w:space="0" w:color="auto"/>
                                                                            <w:right w:val="none" w:sz="0" w:space="0" w:color="auto"/>
                                                                          </w:divBdr>
                                                                          <w:divsChild>
                                                                            <w:div w:id="16196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2385014">
      <w:bodyDiv w:val="1"/>
      <w:marLeft w:val="0"/>
      <w:marRight w:val="0"/>
      <w:marTop w:val="0"/>
      <w:marBottom w:val="0"/>
      <w:divBdr>
        <w:top w:val="none" w:sz="0" w:space="0" w:color="auto"/>
        <w:left w:val="none" w:sz="0" w:space="0" w:color="auto"/>
        <w:bottom w:val="none" w:sz="0" w:space="0" w:color="auto"/>
        <w:right w:val="none" w:sz="0" w:space="0" w:color="auto"/>
      </w:divBdr>
    </w:div>
    <w:div w:id="463279542">
      <w:bodyDiv w:val="1"/>
      <w:marLeft w:val="0"/>
      <w:marRight w:val="0"/>
      <w:marTop w:val="0"/>
      <w:marBottom w:val="0"/>
      <w:divBdr>
        <w:top w:val="none" w:sz="0" w:space="0" w:color="auto"/>
        <w:left w:val="none" w:sz="0" w:space="0" w:color="auto"/>
        <w:bottom w:val="none" w:sz="0" w:space="0" w:color="auto"/>
        <w:right w:val="none" w:sz="0" w:space="0" w:color="auto"/>
      </w:divBdr>
      <w:divsChild>
        <w:div w:id="702099977">
          <w:marLeft w:val="0"/>
          <w:marRight w:val="0"/>
          <w:marTop w:val="0"/>
          <w:marBottom w:val="0"/>
          <w:divBdr>
            <w:top w:val="none" w:sz="0" w:space="0" w:color="auto"/>
            <w:left w:val="none" w:sz="0" w:space="0" w:color="auto"/>
            <w:bottom w:val="none" w:sz="0" w:space="0" w:color="auto"/>
            <w:right w:val="none" w:sz="0" w:space="0" w:color="auto"/>
          </w:divBdr>
          <w:divsChild>
            <w:div w:id="805313689">
              <w:marLeft w:val="0"/>
              <w:marRight w:val="0"/>
              <w:marTop w:val="0"/>
              <w:marBottom w:val="0"/>
              <w:divBdr>
                <w:top w:val="none" w:sz="0" w:space="0" w:color="auto"/>
                <w:left w:val="none" w:sz="0" w:space="0" w:color="auto"/>
                <w:bottom w:val="none" w:sz="0" w:space="0" w:color="auto"/>
                <w:right w:val="none" w:sz="0" w:space="0" w:color="auto"/>
              </w:divBdr>
              <w:divsChild>
                <w:div w:id="1443187218">
                  <w:marLeft w:val="0"/>
                  <w:marRight w:val="0"/>
                  <w:marTop w:val="0"/>
                  <w:marBottom w:val="0"/>
                  <w:divBdr>
                    <w:top w:val="none" w:sz="0" w:space="0" w:color="auto"/>
                    <w:left w:val="none" w:sz="0" w:space="0" w:color="auto"/>
                    <w:bottom w:val="none" w:sz="0" w:space="0" w:color="auto"/>
                    <w:right w:val="none" w:sz="0" w:space="0" w:color="auto"/>
                  </w:divBdr>
                  <w:divsChild>
                    <w:div w:id="848522613">
                      <w:marLeft w:val="0"/>
                      <w:marRight w:val="0"/>
                      <w:marTop w:val="0"/>
                      <w:marBottom w:val="0"/>
                      <w:divBdr>
                        <w:top w:val="none" w:sz="0" w:space="0" w:color="auto"/>
                        <w:left w:val="none" w:sz="0" w:space="0" w:color="auto"/>
                        <w:bottom w:val="none" w:sz="0" w:space="0" w:color="auto"/>
                        <w:right w:val="none" w:sz="0" w:space="0" w:color="auto"/>
                      </w:divBdr>
                      <w:divsChild>
                        <w:div w:id="1312325212">
                          <w:marLeft w:val="0"/>
                          <w:marRight w:val="0"/>
                          <w:marTop w:val="0"/>
                          <w:marBottom w:val="0"/>
                          <w:divBdr>
                            <w:top w:val="none" w:sz="0" w:space="0" w:color="auto"/>
                            <w:left w:val="none" w:sz="0" w:space="0" w:color="auto"/>
                            <w:bottom w:val="none" w:sz="0" w:space="0" w:color="auto"/>
                            <w:right w:val="none" w:sz="0" w:space="0" w:color="auto"/>
                          </w:divBdr>
                          <w:divsChild>
                            <w:div w:id="2143499430">
                              <w:marLeft w:val="3"/>
                              <w:marRight w:val="0"/>
                              <w:marTop w:val="0"/>
                              <w:marBottom w:val="0"/>
                              <w:divBdr>
                                <w:top w:val="none" w:sz="0" w:space="0" w:color="auto"/>
                                <w:left w:val="none" w:sz="0" w:space="0" w:color="auto"/>
                                <w:bottom w:val="none" w:sz="0" w:space="0" w:color="auto"/>
                                <w:right w:val="none" w:sz="0" w:space="0" w:color="auto"/>
                              </w:divBdr>
                              <w:divsChild>
                                <w:div w:id="2060779907">
                                  <w:marLeft w:val="0"/>
                                  <w:marRight w:val="0"/>
                                  <w:marTop w:val="0"/>
                                  <w:marBottom w:val="0"/>
                                  <w:divBdr>
                                    <w:top w:val="none" w:sz="0" w:space="0" w:color="auto"/>
                                    <w:left w:val="none" w:sz="0" w:space="0" w:color="auto"/>
                                    <w:bottom w:val="none" w:sz="0" w:space="0" w:color="auto"/>
                                    <w:right w:val="none" w:sz="0" w:space="0" w:color="auto"/>
                                  </w:divBdr>
                                  <w:divsChild>
                                    <w:div w:id="328943784">
                                      <w:marLeft w:val="0"/>
                                      <w:marRight w:val="0"/>
                                      <w:marTop w:val="0"/>
                                      <w:marBottom w:val="0"/>
                                      <w:divBdr>
                                        <w:top w:val="none" w:sz="0" w:space="0" w:color="auto"/>
                                        <w:left w:val="none" w:sz="0" w:space="0" w:color="auto"/>
                                        <w:bottom w:val="none" w:sz="0" w:space="0" w:color="auto"/>
                                        <w:right w:val="none" w:sz="0" w:space="0" w:color="auto"/>
                                      </w:divBdr>
                                      <w:divsChild>
                                        <w:div w:id="105077480">
                                          <w:marLeft w:val="0"/>
                                          <w:marRight w:val="0"/>
                                          <w:marTop w:val="0"/>
                                          <w:marBottom w:val="0"/>
                                          <w:divBdr>
                                            <w:top w:val="none" w:sz="0" w:space="0" w:color="auto"/>
                                            <w:left w:val="none" w:sz="0" w:space="0" w:color="auto"/>
                                            <w:bottom w:val="none" w:sz="0" w:space="0" w:color="auto"/>
                                            <w:right w:val="none" w:sz="0" w:space="0" w:color="auto"/>
                                          </w:divBdr>
                                          <w:divsChild>
                                            <w:div w:id="885022033">
                                              <w:marLeft w:val="0"/>
                                              <w:marRight w:val="0"/>
                                              <w:marTop w:val="0"/>
                                              <w:marBottom w:val="0"/>
                                              <w:divBdr>
                                                <w:top w:val="none" w:sz="0" w:space="0" w:color="auto"/>
                                                <w:left w:val="none" w:sz="0" w:space="0" w:color="auto"/>
                                                <w:bottom w:val="none" w:sz="0" w:space="0" w:color="auto"/>
                                                <w:right w:val="none" w:sz="0" w:space="0" w:color="auto"/>
                                              </w:divBdr>
                                              <w:divsChild>
                                                <w:div w:id="449056090">
                                                  <w:marLeft w:val="0"/>
                                                  <w:marRight w:val="0"/>
                                                  <w:marTop w:val="0"/>
                                                  <w:marBottom w:val="0"/>
                                                  <w:divBdr>
                                                    <w:top w:val="none" w:sz="0" w:space="0" w:color="auto"/>
                                                    <w:left w:val="none" w:sz="0" w:space="0" w:color="auto"/>
                                                    <w:bottom w:val="none" w:sz="0" w:space="0" w:color="auto"/>
                                                    <w:right w:val="none" w:sz="0" w:space="0" w:color="auto"/>
                                                  </w:divBdr>
                                                  <w:divsChild>
                                                    <w:div w:id="2052149851">
                                                      <w:marLeft w:val="0"/>
                                                      <w:marRight w:val="0"/>
                                                      <w:marTop w:val="0"/>
                                                      <w:marBottom w:val="0"/>
                                                      <w:divBdr>
                                                        <w:top w:val="none" w:sz="0" w:space="0" w:color="auto"/>
                                                        <w:left w:val="none" w:sz="0" w:space="0" w:color="auto"/>
                                                        <w:bottom w:val="none" w:sz="0" w:space="0" w:color="auto"/>
                                                        <w:right w:val="none" w:sz="0" w:space="0" w:color="auto"/>
                                                      </w:divBdr>
                                                      <w:divsChild>
                                                        <w:div w:id="1054699594">
                                                          <w:marLeft w:val="0"/>
                                                          <w:marRight w:val="0"/>
                                                          <w:marTop w:val="0"/>
                                                          <w:marBottom w:val="0"/>
                                                          <w:divBdr>
                                                            <w:top w:val="none" w:sz="0" w:space="0" w:color="auto"/>
                                                            <w:left w:val="none" w:sz="0" w:space="0" w:color="auto"/>
                                                            <w:bottom w:val="none" w:sz="0" w:space="0" w:color="auto"/>
                                                            <w:right w:val="none" w:sz="0" w:space="0" w:color="auto"/>
                                                          </w:divBdr>
                                                          <w:divsChild>
                                                            <w:div w:id="1796365567">
                                                              <w:marLeft w:val="0"/>
                                                              <w:marRight w:val="0"/>
                                                              <w:marTop w:val="0"/>
                                                              <w:marBottom w:val="0"/>
                                                              <w:divBdr>
                                                                <w:top w:val="none" w:sz="0" w:space="0" w:color="auto"/>
                                                                <w:left w:val="none" w:sz="0" w:space="0" w:color="auto"/>
                                                                <w:bottom w:val="none" w:sz="0" w:space="0" w:color="auto"/>
                                                                <w:right w:val="none" w:sz="0" w:space="0" w:color="auto"/>
                                                              </w:divBdr>
                                                              <w:divsChild>
                                                                <w:div w:id="1780680707">
                                                                  <w:marLeft w:val="0"/>
                                                                  <w:marRight w:val="0"/>
                                                                  <w:marTop w:val="0"/>
                                                                  <w:marBottom w:val="0"/>
                                                                  <w:divBdr>
                                                                    <w:top w:val="none" w:sz="0" w:space="0" w:color="auto"/>
                                                                    <w:left w:val="none" w:sz="0" w:space="0" w:color="auto"/>
                                                                    <w:bottom w:val="none" w:sz="0" w:space="0" w:color="auto"/>
                                                                    <w:right w:val="none" w:sz="0" w:space="0" w:color="auto"/>
                                                                  </w:divBdr>
                                                                  <w:divsChild>
                                                                    <w:div w:id="894118217">
                                                                      <w:marLeft w:val="0"/>
                                                                      <w:marRight w:val="0"/>
                                                                      <w:marTop w:val="0"/>
                                                                      <w:marBottom w:val="0"/>
                                                                      <w:divBdr>
                                                                        <w:top w:val="none" w:sz="0" w:space="0" w:color="auto"/>
                                                                        <w:left w:val="none" w:sz="0" w:space="0" w:color="auto"/>
                                                                        <w:bottom w:val="none" w:sz="0" w:space="0" w:color="auto"/>
                                                                        <w:right w:val="none" w:sz="0" w:space="0" w:color="auto"/>
                                                                      </w:divBdr>
                                                                      <w:divsChild>
                                                                        <w:div w:id="16526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355746">
      <w:bodyDiv w:val="1"/>
      <w:marLeft w:val="0"/>
      <w:marRight w:val="0"/>
      <w:marTop w:val="0"/>
      <w:marBottom w:val="0"/>
      <w:divBdr>
        <w:top w:val="none" w:sz="0" w:space="0" w:color="auto"/>
        <w:left w:val="none" w:sz="0" w:space="0" w:color="auto"/>
        <w:bottom w:val="none" w:sz="0" w:space="0" w:color="auto"/>
        <w:right w:val="none" w:sz="0" w:space="0" w:color="auto"/>
      </w:divBdr>
    </w:div>
    <w:div w:id="463424640">
      <w:bodyDiv w:val="1"/>
      <w:marLeft w:val="0"/>
      <w:marRight w:val="0"/>
      <w:marTop w:val="0"/>
      <w:marBottom w:val="0"/>
      <w:divBdr>
        <w:top w:val="none" w:sz="0" w:space="0" w:color="auto"/>
        <w:left w:val="none" w:sz="0" w:space="0" w:color="auto"/>
        <w:bottom w:val="none" w:sz="0" w:space="0" w:color="auto"/>
        <w:right w:val="none" w:sz="0" w:space="0" w:color="auto"/>
      </w:divBdr>
    </w:div>
    <w:div w:id="463929791">
      <w:bodyDiv w:val="1"/>
      <w:marLeft w:val="0"/>
      <w:marRight w:val="0"/>
      <w:marTop w:val="0"/>
      <w:marBottom w:val="0"/>
      <w:divBdr>
        <w:top w:val="none" w:sz="0" w:space="0" w:color="auto"/>
        <w:left w:val="none" w:sz="0" w:space="0" w:color="auto"/>
        <w:bottom w:val="none" w:sz="0" w:space="0" w:color="auto"/>
        <w:right w:val="none" w:sz="0" w:space="0" w:color="auto"/>
      </w:divBdr>
      <w:divsChild>
        <w:div w:id="399904880">
          <w:marLeft w:val="0"/>
          <w:marRight w:val="0"/>
          <w:marTop w:val="0"/>
          <w:marBottom w:val="0"/>
          <w:divBdr>
            <w:top w:val="none" w:sz="0" w:space="0" w:color="auto"/>
            <w:left w:val="none" w:sz="0" w:space="0" w:color="auto"/>
            <w:bottom w:val="none" w:sz="0" w:space="0" w:color="auto"/>
            <w:right w:val="none" w:sz="0" w:space="0" w:color="auto"/>
          </w:divBdr>
          <w:divsChild>
            <w:div w:id="1322077006">
              <w:marLeft w:val="0"/>
              <w:marRight w:val="0"/>
              <w:marTop w:val="0"/>
              <w:marBottom w:val="0"/>
              <w:divBdr>
                <w:top w:val="none" w:sz="0" w:space="0" w:color="auto"/>
                <w:left w:val="none" w:sz="0" w:space="0" w:color="auto"/>
                <w:bottom w:val="none" w:sz="0" w:space="0" w:color="auto"/>
                <w:right w:val="none" w:sz="0" w:space="0" w:color="auto"/>
              </w:divBdr>
              <w:divsChild>
                <w:div w:id="2093046018">
                  <w:marLeft w:val="0"/>
                  <w:marRight w:val="0"/>
                  <w:marTop w:val="0"/>
                  <w:marBottom w:val="0"/>
                  <w:divBdr>
                    <w:top w:val="none" w:sz="0" w:space="0" w:color="auto"/>
                    <w:left w:val="none" w:sz="0" w:space="0" w:color="auto"/>
                    <w:bottom w:val="none" w:sz="0" w:space="0" w:color="auto"/>
                    <w:right w:val="none" w:sz="0" w:space="0" w:color="auto"/>
                  </w:divBdr>
                  <w:divsChild>
                    <w:div w:id="1962226995">
                      <w:marLeft w:val="0"/>
                      <w:marRight w:val="0"/>
                      <w:marTop w:val="0"/>
                      <w:marBottom w:val="0"/>
                      <w:divBdr>
                        <w:top w:val="none" w:sz="0" w:space="0" w:color="auto"/>
                        <w:left w:val="none" w:sz="0" w:space="0" w:color="auto"/>
                        <w:bottom w:val="none" w:sz="0" w:space="0" w:color="auto"/>
                        <w:right w:val="none" w:sz="0" w:space="0" w:color="auto"/>
                      </w:divBdr>
                      <w:divsChild>
                        <w:div w:id="1703553814">
                          <w:marLeft w:val="0"/>
                          <w:marRight w:val="0"/>
                          <w:marTop w:val="0"/>
                          <w:marBottom w:val="0"/>
                          <w:divBdr>
                            <w:top w:val="none" w:sz="0" w:space="0" w:color="auto"/>
                            <w:left w:val="none" w:sz="0" w:space="0" w:color="auto"/>
                            <w:bottom w:val="none" w:sz="0" w:space="0" w:color="auto"/>
                            <w:right w:val="none" w:sz="0" w:space="0" w:color="auto"/>
                          </w:divBdr>
                          <w:divsChild>
                            <w:div w:id="92407998">
                              <w:marLeft w:val="0"/>
                              <w:marRight w:val="0"/>
                              <w:marTop w:val="0"/>
                              <w:marBottom w:val="0"/>
                              <w:divBdr>
                                <w:top w:val="none" w:sz="0" w:space="0" w:color="auto"/>
                                <w:left w:val="none" w:sz="0" w:space="0" w:color="auto"/>
                                <w:bottom w:val="none" w:sz="0" w:space="0" w:color="auto"/>
                                <w:right w:val="none" w:sz="0" w:space="0" w:color="auto"/>
                              </w:divBdr>
                              <w:divsChild>
                                <w:div w:id="981468534">
                                  <w:marLeft w:val="0"/>
                                  <w:marRight w:val="0"/>
                                  <w:marTop w:val="0"/>
                                  <w:marBottom w:val="0"/>
                                  <w:divBdr>
                                    <w:top w:val="none" w:sz="0" w:space="0" w:color="auto"/>
                                    <w:left w:val="none" w:sz="0" w:space="0" w:color="auto"/>
                                    <w:bottom w:val="none" w:sz="0" w:space="0" w:color="auto"/>
                                    <w:right w:val="none" w:sz="0" w:space="0" w:color="auto"/>
                                  </w:divBdr>
                                  <w:divsChild>
                                    <w:div w:id="1768425878">
                                      <w:marLeft w:val="0"/>
                                      <w:marRight w:val="0"/>
                                      <w:marTop w:val="0"/>
                                      <w:marBottom w:val="0"/>
                                      <w:divBdr>
                                        <w:top w:val="none" w:sz="0" w:space="0" w:color="auto"/>
                                        <w:left w:val="none" w:sz="0" w:space="0" w:color="auto"/>
                                        <w:bottom w:val="none" w:sz="0" w:space="0" w:color="auto"/>
                                        <w:right w:val="none" w:sz="0" w:space="0" w:color="auto"/>
                                      </w:divBdr>
                                      <w:divsChild>
                                        <w:div w:id="1565214674">
                                          <w:marLeft w:val="-150"/>
                                          <w:marRight w:val="-150"/>
                                          <w:marTop w:val="0"/>
                                          <w:marBottom w:val="0"/>
                                          <w:divBdr>
                                            <w:top w:val="none" w:sz="0" w:space="0" w:color="auto"/>
                                            <w:left w:val="none" w:sz="0" w:space="0" w:color="auto"/>
                                            <w:bottom w:val="none" w:sz="0" w:space="0" w:color="auto"/>
                                            <w:right w:val="none" w:sz="0" w:space="0" w:color="auto"/>
                                          </w:divBdr>
                                          <w:divsChild>
                                            <w:div w:id="1254976265">
                                              <w:marLeft w:val="0"/>
                                              <w:marRight w:val="0"/>
                                              <w:marTop w:val="0"/>
                                              <w:marBottom w:val="0"/>
                                              <w:divBdr>
                                                <w:top w:val="none" w:sz="0" w:space="0" w:color="auto"/>
                                                <w:left w:val="none" w:sz="0" w:space="0" w:color="auto"/>
                                                <w:bottom w:val="none" w:sz="0" w:space="0" w:color="auto"/>
                                                <w:right w:val="none" w:sz="0" w:space="0" w:color="auto"/>
                                              </w:divBdr>
                                              <w:divsChild>
                                                <w:div w:id="1348409154">
                                                  <w:marLeft w:val="0"/>
                                                  <w:marRight w:val="0"/>
                                                  <w:marTop w:val="0"/>
                                                  <w:marBottom w:val="0"/>
                                                  <w:divBdr>
                                                    <w:top w:val="none" w:sz="0" w:space="0" w:color="auto"/>
                                                    <w:left w:val="none" w:sz="0" w:space="0" w:color="auto"/>
                                                    <w:bottom w:val="none" w:sz="0" w:space="0" w:color="auto"/>
                                                    <w:right w:val="none" w:sz="0" w:space="0" w:color="auto"/>
                                                  </w:divBdr>
                                                  <w:divsChild>
                                                    <w:div w:id="445347190">
                                                      <w:marLeft w:val="0"/>
                                                      <w:marRight w:val="0"/>
                                                      <w:marTop w:val="0"/>
                                                      <w:marBottom w:val="0"/>
                                                      <w:divBdr>
                                                        <w:top w:val="none" w:sz="0" w:space="0" w:color="auto"/>
                                                        <w:left w:val="none" w:sz="0" w:space="0" w:color="auto"/>
                                                        <w:bottom w:val="none" w:sz="0" w:space="0" w:color="auto"/>
                                                        <w:right w:val="none" w:sz="0" w:space="0" w:color="auto"/>
                                                      </w:divBdr>
                                                      <w:divsChild>
                                                        <w:div w:id="1115977904">
                                                          <w:marLeft w:val="0"/>
                                                          <w:marRight w:val="0"/>
                                                          <w:marTop w:val="0"/>
                                                          <w:marBottom w:val="0"/>
                                                          <w:divBdr>
                                                            <w:top w:val="none" w:sz="0" w:space="0" w:color="auto"/>
                                                            <w:left w:val="none" w:sz="0" w:space="0" w:color="auto"/>
                                                            <w:bottom w:val="none" w:sz="0" w:space="0" w:color="auto"/>
                                                            <w:right w:val="none" w:sz="0" w:space="0" w:color="auto"/>
                                                          </w:divBdr>
                                                          <w:divsChild>
                                                            <w:div w:id="2098096020">
                                                              <w:marLeft w:val="0"/>
                                                              <w:marRight w:val="0"/>
                                                              <w:marTop w:val="0"/>
                                                              <w:marBottom w:val="0"/>
                                                              <w:divBdr>
                                                                <w:top w:val="none" w:sz="0" w:space="0" w:color="auto"/>
                                                                <w:left w:val="none" w:sz="0" w:space="0" w:color="auto"/>
                                                                <w:bottom w:val="none" w:sz="0" w:space="0" w:color="auto"/>
                                                                <w:right w:val="none" w:sz="0" w:space="0" w:color="auto"/>
                                                              </w:divBdr>
                                                              <w:divsChild>
                                                                <w:div w:id="15541147">
                                                                  <w:marLeft w:val="0"/>
                                                                  <w:marRight w:val="0"/>
                                                                  <w:marTop w:val="0"/>
                                                                  <w:marBottom w:val="0"/>
                                                                  <w:divBdr>
                                                                    <w:top w:val="none" w:sz="0" w:space="0" w:color="auto"/>
                                                                    <w:left w:val="none" w:sz="0" w:space="0" w:color="auto"/>
                                                                    <w:bottom w:val="none" w:sz="0" w:space="0" w:color="auto"/>
                                                                    <w:right w:val="none" w:sz="0" w:space="0" w:color="auto"/>
                                                                  </w:divBdr>
                                                                  <w:divsChild>
                                                                    <w:div w:id="986007030">
                                                                      <w:marLeft w:val="0"/>
                                                                      <w:marRight w:val="0"/>
                                                                      <w:marTop w:val="0"/>
                                                                      <w:marBottom w:val="0"/>
                                                                      <w:divBdr>
                                                                        <w:top w:val="none" w:sz="0" w:space="0" w:color="auto"/>
                                                                        <w:left w:val="none" w:sz="0" w:space="0" w:color="auto"/>
                                                                        <w:bottom w:val="none" w:sz="0" w:space="0" w:color="auto"/>
                                                                        <w:right w:val="none" w:sz="0" w:space="0" w:color="auto"/>
                                                                      </w:divBdr>
                                                                      <w:divsChild>
                                                                        <w:div w:id="1040324671">
                                                                          <w:marLeft w:val="-225"/>
                                                                          <w:marRight w:val="-225"/>
                                                                          <w:marTop w:val="0"/>
                                                                          <w:marBottom w:val="0"/>
                                                                          <w:divBdr>
                                                                            <w:top w:val="none" w:sz="0" w:space="0" w:color="auto"/>
                                                                            <w:left w:val="none" w:sz="0" w:space="0" w:color="auto"/>
                                                                            <w:bottom w:val="none" w:sz="0" w:space="0" w:color="auto"/>
                                                                            <w:right w:val="none" w:sz="0" w:space="0" w:color="auto"/>
                                                                          </w:divBdr>
                                                                          <w:divsChild>
                                                                            <w:div w:id="10244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5586542">
      <w:bodyDiv w:val="1"/>
      <w:marLeft w:val="0"/>
      <w:marRight w:val="0"/>
      <w:marTop w:val="0"/>
      <w:marBottom w:val="0"/>
      <w:divBdr>
        <w:top w:val="none" w:sz="0" w:space="0" w:color="auto"/>
        <w:left w:val="none" w:sz="0" w:space="0" w:color="auto"/>
        <w:bottom w:val="none" w:sz="0" w:space="0" w:color="auto"/>
        <w:right w:val="none" w:sz="0" w:space="0" w:color="auto"/>
      </w:divBdr>
    </w:div>
    <w:div w:id="466049725">
      <w:bodyDiv w:val="1"/>
      <w:marLeft w:val="0"/>
      <w:marRight w:val="0"/>
      <w:marTop w:val="0"/>
      <w:marBottom w:val="0"/>
      <w:divBdr>
        <w:top w:val="none" w:sz="0" w:space="0" w:color="auto"/>
        <w:left w:val="none" w:sz="0" w:space="0" w:color="auto"/>
        <w:bottom w:val="none" w:sz="0" w:space="0" w:color="auto"/>
        <w:right w:val="none" w:sz="0" w:space="0" w:color="auto"/>
      </w:divBdr>
      <w:divsChild>
        <w:div w:id="2013409718">
          <w:marLeft w:val="0"/>
          <w:marRight w:val="0"/>
          <w:marTop w:val="0"/>
          <w:marBottom w:val="0"/>
          <w:divBdr>
            <w:top w:val="none" w:sz="0" w:space="0" w:color="auto"/>
            <w:left w:val="none" w:sz="0" w:space="0" w:color="auto"/>
            <w:bottom w:val="none" w:sz="0" w:space="0" w:color="auto"/>
            <w:right w:val="none" w:sz="0" w:space="0" w:color="auto"/>
          </w:divBdr>
          <w:divsChild>
            <w:div w:id="49885117">
              <w:marLeft w:val="150"/>
              <w:marRight w:val="150"/>
              <w:marTop w:val="0"/>
              <w:marBottom w:val="0"/>
              <w:divBdr>
                <w:top w:val="none" w:sz="0" w:space="0" w:color="auto"/>
                <w:left w:val="none" w:sz="0" w:space="0" w:color="auto"/>
                <w:bottom w:val="none" w:sz="0" w:space="0" w:color="auto"/>
                <w:right w:val="none" w:sz="0" w:space="0" w:color="auto"/>
              </w:divBdr>
              <w:divsChild>
                <w:div w:id="2013528067">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467817172">
      <w:bodyDiv w:val="1"/>
      <w:marLeft w:val="0"/>
      <w:marRight w:val="0"/>
      <w:marTop w:val="0"/>
      <w:marBottom w:val="0"/>
      <w:divBdr>
        <w:top w:val="none" w:sz="0" w:space="0" w:color="auto"/>
        <w:left w:val="none" w:sz="0" w:space="0" w:color="auto"/>
        <w:bottom w:val="none" w:sz="0" w:space="0" w:color="auto"/>
        <w:right w:val="none" w:sz="0" w:space="0" w:color="auto"/>
      </w:divBdr>
    </w:div>
    <w:div w:id="468518679">
      <w:bodyDiv w:val="1"/>
      <w:marLeft w:val="0"/>
      <w:marRight w:val="0"/>
      <w:marTop w:val="0"/>
      <w:marBottom w:val="0"/>
      <w:divBdr>
        <w:top w:val="none" w:sz="0" w:space="0" w:color="auto"/>
        <w:left w:val="none" w:sz="0" w:space="0" w:color="auto"/>
        <w:bottom w:val="none" w:sz="0" w:space="0" w:color="auto"/>
        <w:right w:val="none" w:sz="0" w:space="0" w:color="auto"/>
      </w:divBdr>
      <w:divsChild>
        <w:div w:id="152842124">
          <w:marLeft w:val="0"/>
          <w:marRight w:val="0"/>
          <w:marTop w:val="0"/>
          <w:marBottom w:val="0"/>
          <w:divBdr>
            <w:top w:val="none" w:sz="0" w:space="0" w:color="auto"/>
            <w:left w:val="none" w:sz="0" w:space="0" w:color="auto"/>
            <w:bottom w:val="none" w:sz="0" w:space="0" w:color="auto"/>
            <w:right w:val="none" w:sz="0" w:space="0" w:color="auto"/>
          </w:divBdr>
          <w:divsChild>
            <w:div w:id="1550409625">
              <w:marLeft w:val="0"/>
              <w:marRight w:val="0"/>
              <w:marTop w:val="0"/>
              <w:marBottom w:val="0"/>
              <w:divBdr>
                <w:top w:val="none" w:sz="0" w:space="0" w:color="auto"/>
                <w:left w:val="none" w:sz="0" w:space="0" w:color="auto"/>
                <w:bottom w:val="none" w:sz="0" w:space="0" w:color="auto"/>
                <w:right w:val="none" w:sz="0" w:space="0" w:color="auto"/>
              </w:divBdr>
              <w:divsChild>
                <w:div w:id="1534805710">
                  <w:marLeft w:val="0"/>
                  <w:marRight w:val="0"/>
                  <w:marTop w:val="0"/>
                  <w:marBottom w:val="0"/>
                  <w:divBdr>
                    <w:top w:val="none" w:sz="0" w:space="0" w:color="auto"/>
                    <w:left w:val="none" w:sz="0" w:space="0" w:color="auto"/>
                    <w:bottom w:val="none" w:sz="0" w:space="0" w:color="auto"/>
                    <w:right w:val="none" w:sz="0" w:space="0" w:color="auto"/>
                  </w:divBdr>
                  <w:divsChild>
                    <w:div w:id="869344267">
                      <w:marLeft w:val="0"/>
                      <w:marRight w:val="0"/>
                      <w:marTop w:val="0"/>
                      <w:marBottom w:val="0"/>
                      <w:divBdr>
                        <w:top w:val="none" w:sz="0" w:space="0" w:color="auto"/>
                        <w:left w:val="none" w:sz="0" w:space="0" w:color="auto"/>
                        <w:bottom w:val="none" w:sz="0" w:space="0" w:color="auto"/>
                        <w:right w:val="none" w:sz="0" w:space="0" w:color="auto"/>
                      </w:divBdr>
                      <w:divsChild>
                        <w:div w:id="1324893240">
                          <w:marLeft w:val="0"/>
                          <w:marRight w:val="0"/>
                          <w:marTop w:val="0"/>
                          <w:marBottom w:val="0"/>
                          <w:divBdr>
                            <w:top w:val="none" w:sz="0" w:space="0" w:color="auto"/>
                            <w:left w:val="none" w:sz="0" w:space="0" w:color="auto"/>
                            <w:bottom w:val="none" w:sz="0" w:space="0" w:color="auto"/>
                            <w:right w:val="none" w:sz="0" w:space="0" w:color="auto"/>
                          </w:divBdr>
                          <w:divsChild>
                            <w:div w:id="1102259298">
                              <w:marLeft w:val="0"/>
                              <w:marRight w:val="0"/>
                              <w:marTop w:val="0"/>
                              <w:marBottom w:val="0"/>
                              <w:divBdr>
                                <w:top w:val="none" w:sz="0" w:space="0" w:color="auto"/>
                                <w:left w:val="none" w:sz="0" w:space="0" w:color="auto"/>
                                <w:bottom w:val="none" w:sz="0" w:space="0" w:color="auto"/>
                                <w:right w:val="none" w:sz="0" w:space="0" w:color="auto"/>
                              </w:divBdr>
                              <w:divsChild>
                                <w:div w:id="1100174964">
                                  <w:marLeft w:val="0"/>
                                  <w:marRight w:val="0"/>
                                  <w:marTop w:val="0"/>
                                  <w:marBottom w:val="0"/>
                                  <w:divBdr>
                                    <w:top w:val="none" w:sz="0" w:space="0" w:color="auto"/>
                                    <w:left w:val="none" w:sz="0" w:space="0" w:color="auto"/>
                                    <w:bottom w:val="none" w:sz="0" w:space="0" w:color="auto"/>
                                    <w:right w:val="none" w:sz="0" w:space="0" w:color="auto"/>
                                  </w:divBdr>
                                  <w:divsChild>
                                    <w:div w:id="301694366">
                                      <w:marLeft w:val="0"/>
                                      <w:marRight w:val="0"/>
                                      <w:marTop w:val="0"/>
                                      <w:marBottom w:val="0"/>
                                      <w:divBdr>
                                        <w:top w:val="none" w:sz="0" w:space="0" w:color="auto"/>
                                        <w:left w:val="none" w:sz="0" w:space="0" w:color="auto"/>
                                        <w:bottom w:val="none" w:sz="0" w:space="0" w:color="auto"/>
                                        <w:right w:val="none" w:sz="0" w:space="0" w:color="auto"/>
                                      </w:divBdr>
                                      <w:divsChild>
                                        <w:div w:id="1384720210">
                                          <w:marLeft w:val="-150"/>
                                          <w:marRight w:val="-150"/>
                                          <w:marTop w:val="0"/>
                                          <w:marBottom w:val="0"/>
                                          <w:divBdr>
                                            <w:top w:val="none" w:sz="0" w:space="0" w:color="auto"/>
                                            <w:left w:val="none" w:sz="0" w:space="0" w:color="auto"/>
                                            <w:bottom w:val="none" w:sz="0" w:space="0" w:color="auto"/>
                                            <w:right w:val="none" w:sz="0" w:space="0" w:color="auto"/>
                                          </w:divBdr>
                                          <w:divsChild>
                                            <w:div w:id="1826119759">
                                              <w:marLeft w:val="0"/>
                                              <w:marRight w:val="0"/>
                                              <w:marTop w:val="0"/>
                                              <w:marBottom w:val="0"/>
                                              <w:divBdr>
                                                <w:top w:val="none" w:sz="0" w:space="0" w:color="auto"/>
                                                <w:left w:val="none" w:sz="0" w:space="0" w:color="auto"/>
                                                <w:bottom w:val="none" w:sz="0" w:space="0" w:color="auto"/>
                                                <w:right w:val="none" w:sz="0" w:space="0" w:color="auto"/>
                                              </w:divBdr>
                                              <w:divsChild>
                                                <w:div w:id="614362426">
                                                  <w:marLeft w:val="0"/>
                                                  <w:marRight w:val="0"/>
                                                  <w:marTop w:val="0"/>
                                                  <w:marBottom w:val="0"/>
                                                  <w:divBdr>
                                                    <w:top w:val="none" w:sz="0" w:space="0" w:color="auto"/>
                                                    <w:left w:val="none" w:sz="0" w:space="0" w:color="auto"/>
                                                    <w:bottom w:val="none" w:sz="0" w:space="0" w:color="auto"/>
                                                    <w:right w:val="none" w:sz="0" w:space="0" w:color="auto"/>
                                                  </w:divBdr>
                                                  <w:divsChild>
                                                    <w:div w:id="1609506936">
                                                      <w:marLeft w:val="0"/>
                                                      <w:marRight w:val="0"/>
                                                      <w:marTop w:val="0"/>
                                                      <w:marBottom w:val="0"/>
                                                      <w:divBdr>
                                                        <w:top w:val="none" w:sz="0" w:space="0" w:color="auto"/>
                                                        <w:left w:val="none" w:sz="0" w:space="0" w:color="auto"/>
                                                        <w:bottom w:val="none" w:sz="0" w:space="0" w:color="auto"/>
                                                        <w:right w:val="none" w:sz="0" w:space="0" w:color="auto"/>
                                                      </w:divBdr>
                                                      <w:divsChild>
                                                        <w:div w:id="1265917040">
                                                          <w:marLeft w:val="0"/>
                                                          <w:marRight w:val="0"/>
                                                          <w:marTop w:val="0"/>
                                                          <w:marBottom w:val="0"/>
                                                          <w:divBdr>
                                                            <w:top w:val="none" w:sz="0" w:space="0" w:color="auto"/>
                                                            <w:left w:val="none" w:sz="0" w:space="0" w:color="auto"/>
                                                            <w:bottom w:val="none" w:sz="0" w:space="0" w:color="auto"/>
                                                            <w:right w:val="none" w:sz="0" w:space="0" w:color="auto"/>
                                                          </w:divBdr>
                                                          <w:divsChild>
                                                            <w:div w:id="672800001">
                                                              <w:marLeft w:val="0"/>
                                                              <w:marRight w:val="0"/>
                                                              <w:marTop w:val="0"/>
                                                              <w:marBottom w:val="0"/>
                                                              <w:divBdr>
                                                                <w:top w:val="none" w:sz="0" w:space="0" w:color="auto"/>
                                                                <w:left w:val="none" w:sz="0" w:space="0" w:color="auto"/>
                                                                <w:bottom w:val="none" w:sz="0" w:space="0" w:color="auto"/>
                                                                <w:right w:val="none" w:sz="0" w:space="0" w:color="auto"/>
                                                              </w:divBdr>
                                                              <w:divsChild>
                                                                <w:div w:id="261494877">
                                                                  <w:marLeft w:val="0"/>
                                                                  <w:marRight w:val="0"/>
                                                                  <w:marTop w:val="0"/>
                                                                  <w:marBottom w:val="0"/>
                                                                  <w:divBdr>
                                                                    <w:top w:val="none" w:sz="0" w:space="0" w:color="auto"/>
                                                                    <w:left w:val="none" w:sz="0" w:space="0" w:color="auto"/>
                                                                    <w:bottom w:val="none" w:sz="0" w:space="0" w:color="auto"/>
                                                                    <w:right w:val="none" w:sz="0" w:space="0" w:color="auto"/>
                                                                  </w:divBdr>
                                                                  <w:divsChild>
                                                                    <w:div w:id="425268773">
                                                                      <w:marLeft w:val="0"/>
                                                                      <w:marRight w:val="0"/>
                                                                      <w:marTop w:val="0"/>
                                                                      <w:marBottom w:val="0"/>
                                                                      <w:divBdr>
                                                                        <w:top w:val="none" w:sz="0" w:space="0" w:color="auto"/>
                                                                        <w:left w:val="none" w:sz="0" w:space="0" w:color="auto"/>
                                                                        <w:bottom w:val="none" w:sz="0" w:space="0" w:color="auto"/>
                                                                        <w:right w:val="none" w:sz="0" w:space="0" w:color="auto"/>
                                                                      </w:divBdr>
                                                                      <w:divsChild>
                                                                        <w:div w:id="1650551903">
                                                                          <w:marLeft w:val="-225"/>
                                                                          <w:marRight w:val="-225"/>
                                                                          <w:marTop w:val="0"/>
                                                                          <w:marBottom w:val="0"/>
                                                                          <w:divBdr>
                                                                            <w:top w:val="none" w:sz="0" w:space="0" w:color="auto"/>
                                                                            <w:left w:val="none" w:sz="0" w:space="0" w:color="auto"/>
                                                                            <w:bottom w:val="none" w:sz="0" w:space="0" w:color="auto"/>
                                                                            <w:right w:val="none" w:sz="0" w:space="0" w:color="auto"/>
                                                                          </w:divBdr>
                                                                          <w:divsChild>
                                                                            <w:div w:id="18492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061314">
      <w:bodyDiv w:val="1"/>
      <w:marLeft w:val="0"/>
      <w:marRight w:val="0"/>
      <w:marTop w:val="0"/>
      <w:marBottom w:val="0"/>
      <w:divBdr>
        <w:top w:val="none" w:sz="0" w:space="0" w:color="auto"/>
        <w:left w:val="none" w:sz="0" w:space="0" w:color="auto"/>
        <w:bottom w:val="none" w:sz="0" w:space="0" w:color="auto"/>
        <w:right w:val="none" w:sz="0" w:space="0" w:color="auto"/>
      </w:divBdr>
    </w:div>
    <w:div w:id="469132831">
      <w:bodyDiv w:val="1"/>
      <w:marLeft w:val="0"/>
      <w:marRight w:val="0"/>
      <w:marTop w:val="0"/>
      <w:marBottom w:val="0"/>
      <w:divBdr>
        <w:top w:val="none" w:sz="0" w:space="0" w:color="auto"/>
        <w:left w:val="none" w:sz="0" w:space="0" w:color="auto"/>
        <w:bottom w:val="none" w:sz="0" w:space="0" w:color="auto"/>
        <w:right w:val="none" w:sz="0" w:space="0" w:color="auto"/>
      </w:divBdr>
      <w:divsChild>
        <w:div w:id="286930291">
          <w:marLeft w:val="0"/>
          <w:marRight w:val="0"/>
          <w:marTop w:val="0"/>
          <w:marBottom w:val="0"/>
          <w:divBdr>
            <w:top w:val="none" w:sz="0" w:space="0" w:color="auto"/>
            <w:left w:val="none" w:sz="0" w:space="0" w:color="auto"/>
            <w:bottom w:val="none" w:sz="0" w:space="0" w:color="auto"/>
            <w:right w:val="none" w:sz="0" w:space="0" w:color="auto"/>
          </w:divBdr>
          <w:divsChild>
            <w:div w:id="1750151755">
              <w:marLeft w:val="0"/>
              <w:marRight w:val="0"/>
              <w:marTop w:val="0"/>
              <w:marBottom w:val="0"/>
              <w:divBdr>
                <w:top w:val="none" w:sz="0" w:space="0" w:color="auto"/>
                <w:left w:val="none" w:sz="0" w:space="0" w:color="auto"/>
                <w:bottom w:val="none" w:sz="0" w:space="0" w:color="auto"/>
                <w:right w:val="none" w:sz="0" w:space="0" w:color="auto"/>
              </w:divBdr>
              <w:divsChild>
                <w:div w:id="718282810">
                  <w:marLeft w:val="0"/>
                  <w:marRight w:val="0"/>
                  <w:marTop w:val="0"/>
                  <w:marBottom w:val="0"/>
                  <w:divBdr>
                    <w:top w:val="none" w:sz="0" w:space="0" w:color="auto"/>
                    <w:left w:val="none" w:sz="0" w:space="0" w:color="auto"/>
                    <w:bottom w:val="none" w:sz="0" w:space="0" w:color="auto"/>
                    <w:right w:val="none" w:sz="0" w:space="0" w:color="auto"/>
                  </w:divBdr>
                  <w:divsChild>
                    <w:div w:id="324170638">
                      <w:marLeft w:val="0"/>
                      <w:marRight w:val="0"/>
                      <w:marTop w:val="0"/>
                      <w:marBottom w:val="0"/>
                      <w:divBdr>
                        <w:top w:val="none" w:sz="0" w:space="0" w:color="auto"/>
                        <w:left w:val="none" w:sz="0" w:space="0" w:color="auto"/>
                        <w:bottom w:val="none" w:sz="0" w:space="0" w:color="auto"/>
                        <w:right w:val="none" w:sz="0" w:space="0" w:color="auto"/>
                      </w:divBdr>
                      <w:divsChild>
                        <w:div w:id="465663265">
                          <w:marLeft w:val="0"/>
                          <w:marRight w:val="0"/>
                          <w:marTop w:val="0"/>
                          <w:marBottom w:val="0"/>
                          <w:divBdr>
                            <w:top w:val="none" w:sz="0" w:space="0" w:color="auto"/>
                            <w:left w:val="none" w:sz="0" w:space="0" w:color="auto"/>
                            <w:bottom w:val="none" w:sz="0" w:space="0" w:color="auto"/>
                            <w:right w:val="none" w:sz="0" w:space="0" w:color="auto"/>
                          </w:divBdr>
                          <w:divsChild>
                            <w:div w:id="891162435">
                              <w:marLeft w:val="3"/>
                              <w:marRight w:val="0"/>
                              <w:marTop w:val="0"/>
                              <w:marBottom w:val="0"/>
                              <w:divBdr>
                                <w:top w:val="none" w:sz="0" w:space="0" w:color="auto"/>
                                <w:left w:val="none" w:sz="0" w:space="0" w:color="auto"/>
                                <w:bottom w:val="none" w:sz="0" w:space="0" w:color="auto"/>
                                <w:right w:val="none" w:sz="0" w:space="0" w:color="auto"/>
                              </w:divBdr>
                              <w:divsChild>
                                <w:div w:id="1271355626">
                                  <w:marLeft w:val="0"/>
                                  <w:marRight w:val="0"/>
                                  <w:marTop w:val="0"/>
                                  <w:marBottom w:val="0"/>
                                  <w:divBdr>
                                    <w:top w:val="none" w:sz="0" w:space="0" w:color="auto"/>
                                    <w:left w:val="none" w:sz="0" w:space="0" w:color="auto"/>
                                    <w:bottom w:val="none" w:sz="0" w:space="0" w:color="auto"/>
                                    <w:right w:val="none" w:sz="0" w:space="0" w:color="auto"/>
                                  </w:divBdr>
                                  <w:divsChild>
                                    <w:div w:id="1727802870">
                                      <w:marLeft w:val="0"/>
                                      <w:marRight w:val="0"/>
                                      <w:marTop w:val="0"/>
                                      <w:marBottom w:val="0"/>
                                      <w:divBdr>
                                        <w:top w:val="none" w:sz="0" w:space="0" w:color="auto"/>
                                        <w:left w:val="none" w:sz="0" w:space="0" w:color="auto"/>
                                        <w:bottom w:val="none" w:sz="0" w:space="0" w:color="auto"/>
                                        <w:right w:val="none" w:sz="0" w:space="0" w:color="auto"/>
                                      </w:divBdr>
                                      <w:divsChild>
                                        <w:div w:id="845440907">
                                          <w:marLeft w:val="0"/>
                                          <w:marRight w:val="0"/>
                                          <w:marTop w:val="0"/>
                                          <w:marBottom w:val="0"/>
                                          <w:divBdr>
                                            <w:top w:val="none" w:sz="0" w:space="0" w:color="auto"/>
                                            <w:left w:val="none" w:sz="0" w:space="0" w:color="auto"/>
                                            <w:bottom w:val="none" w:sz="0" w:space="0" w:color="auto"/>
                                            <w:right w:val="none" w:sz="0" w:space="0" w:color="auto"/>
                                          </w:divBdr>
                                          <w:divsChild>
                                            <w:div w:id="208610545">
                                              <w:marLeft w:val="0"/>
                                              <w:marRight w:val="0"/>
                                              <w:marTop w:val="0"/>
                                              <w:marBottom w:val="0"/>
                                              <w:divBdr>
                                                <w:top w:val="none" w:sz="0" w:space="0" w:color="auto"/>
                                                <w:left w:val="none" w:sz="0" w:space="0" w:color="auto"/>
                                                <w:bottom w:val="none" w:sz="0" w:space="0" w:color="auto"/>
                                                <w:right w:val="none" w:sz="0" w:space="0" w:color="auto"/>
                                              </w:divBdr>
                                              <w:divsChild>
                                                <w:div w:id="721832231">
                                                  <w:marLeft w:val="0"/>
                                                  <w:marRight w:val="0"/>
                                                  <w:marTop w:val="0"/>
                                                  <w:marBottom w:val="0"/>
                                                  <w:divBdr>
                                                    <w:top w:val="none" w:sz="0" w:space="0" w:color="auto"/>
                                                    <w:left w:val="none" w:sz="0" w:space="0" w:color="auto"/>
                                                    <w:bottom w:val="none" w:sz="0" w:space="0" w:color="auto"/>
                                                    <w:right w:val="none" w:sz="0" w:space="0" w:color="auto"/>
                                                  </w:divBdr>
                                                  <w:divsChild>
                                                    <w:div w:id="1920284480">
                                                      <w:marLeft w:val="0"/>
                                                      <w:marRight w:val="0"/>
                                                      <w:marTop w:val="0"/>
                                                      <w:marBottom w:val="0"/>
                                                      <w:divBdr>
                                                        <w:top w:val="none" w:sz="0" w:space="0" w:color="auto"/>
                                                        <w:left w:val="none" w:sz="0" w:space="0" w:color="auto"/>
                                                        <w:bottom w:val="none" w:sz="0" w:space="0" w:color="auto"/>
                                                        <w:right w:val="none" w:sz="0" w:space="0" w:color="auto"/>
                                                      </w:divBdr>
                                                      <w:divsChild>
                                                        <w:div w:id="2104371699">
                                                          <w:marLeft w:val="0"/>
                                                          <w:marRight w:val="0"/>
                                                          <w:marTop w:val="0"/>
                                                          <w:marBottom w:val="0"/>
                                                          <w:divBdr>
                                                            <w:top w:val="none" w:sz="0" w:space="0" w:color="auto"/>
                                                            <w:left w:val="none" w:sz="0" w:space="0" w:color="auto"/>
                                                            <w:bottom w:val="none" w:sz="0" w:space="0" w:color="auto"/>
                                                            <w:right w:val="none" w:sz="0" w:space="0" w:color="auto"/>
                                                          </w:divBdr>
                                                          <w:divsChild>
                                                            <w:div w:id="1816331167">
                                                              <w:marLeft w:val="0"/>
                                                              <w:marRight w:val="0"/>
                                                              <w:marTop w:val="0"/>
                                                              <w:marBottom w:val="0"/>
                                                              <w:divBdr>
                                                                <w:top w:val="none" w:sz="0" w:space="0" w:color="auto"/>
                                                                <w:left w:val="none" w:sz="0" w:space="0" w:color="auto"/>
                                                                <w:bottom w:val="none" w:sz="0" w:space="0" w:color="auto"/>
                                                                <w:right w:val="none" w:sz="0" w:space="0" w:color="auto"/>
                                                              </w:divBdr>
                                                              <w:divsChild>
                                                                <w:div w:id="250698945">
                                                                  <w:marLeft w:val="0"/>
                                                                  <w:marRight w:val="0"/>
                                                                  <w:marTop w:val="0"/>
                                                                  <w:marBottom w:val="0"/>
                                                                  <w:divBdr>
                                                                    <w:top w:val="none" w:sz="0" w:space="0" w:color="auto"/>
                                                                    <w:left w:val="none" w:sz="0" w:space="0" w:color="auto"/>
                                                                    <w:bottom w:val="none" w:sz="0" w:space="0" w:color="auto"/>
                                                                    <w:right w:val="none" w:sz="0" w:space="0" w:color="auto"/>
                                                                  </w:divBdr>
                                                                  <w:divsChild>
                                                                    <w:div w:id="229973284">
                                                                      <w:marLeft w:val="0"/>
                                                                      <w:marRight w:val="0"/>
                                                                      <w:marTop w:val="0"/>
                                                                      <w:marBottom w:val="0"/>
                                                                      <w:divBdr>
                                                                        <w:top w:val="none" w:sz="0" w:space="0" w:color="auto"/>
                                                                        <w:left w:val="none" w:sz="0" w:space="0" w:color="auto"/>
                                                                        <w:bottom w:val="none" w:sz="0" w:space="0" w:color="auto"/>
                                                                        <w:right w:val="none" w:sz="0" w:space="0" w:color="auto"/>
                                                                      </w:divBdr>
                                                                      <w:divsChild>
                                                                        <w:div w:id="4424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711516">
      <w:bodyDiv w:val="1"/>
      <w:marLeft w:val="0"/>
      <w:marRight w:val="0"/>
      <w:marTop w:val="0"/>
      <w:marBottom w:val="0"/>
      <w:divBdr>
        <w:top w:val="none" w:sz="0" w:space="0" w:color="auto"/>
        <w:left w:val="none" w:sz="0" w:space="0" w:color="auto"/>
        <w:bottom w:val="none" w:sz="0" w:space="0" w:color="auto"/>
        <w:right w:val="none" w:sz="0" w:space="0" w:color="auto"/>
      </w:divBdr>
    </w:div>
    <w:div w:id="470555655">
      <w:bodyDiv w:val="1"/>
      <w:marLeft w:val="0"/>
      <w:marRight w:val="0"/>
      <w:marTop w:val="0"/>
      <w:marBottom w:val="0"/>
      <w:divBdr>
        <w:top w:val="none" w:sz="0" w:space="0" w:color="auto"/>
        <w:left w:val="none" w:sz="0" w:space="0" w:color="auto"/>
        <w:bottom w:val="none" w:sz="0" w:space="0" w:color="auto"/>
        <w:right w:val="none" w:sz="0" w:space="0" w:color="auto"/>
      </w:divBdr>
    </w:div>
    <w:div w:id="470563021">
      <w:bodyDiv w:val="1"/>
      <w:marLeft w:val="0"/>
      <w:marRight w:val="0"/>
      <w:marTop w:val="0"/>
      <w:marBottom w:val="0"/>
      <w:divBdr>
        <w:top w:val="none" w:sz="0" w:space="0" w:color="auto"/>
        <w:left w:val="none" w:sz="0" w:space="0" w:color="auto"/>
        <w:bottom w:val="none" w:sz="0" w:space="0" w:color="auto"/>
        <w:right w:val="none" w:sz="0" w:space="0" w:color="auto"/>
      </w:divBdr>
      <w:divsChild>
        <w:div w:id="1735158225">
          <w:marLeft w:val="0"/>
          <w:marRight w:val="0"/>
          <w:marTop w:val="0"/>
          <w:marBottom w:val="0"/>
          <w:divBdr>
            <w:top w:val="none" w:sz="0" w:space="0" w:color="auto"/>
            <w:left w:val="none" w:sz="0" w:space="0" w:color="auto"/>
            <w:bottom w:val="none" w:sz="0" w:space="0" w:color="auto"/>
            <w:right w:val="none" w:sz="0" w:space="0" w:color="auto"/>
          </w:divBdr>
          <w:divsChild>
            <w:div w:id="783428727">
              <w:marLeft w:val="0"/>
              <w:marRight w:val="0"/>
              <w:marTop w:val="0"/>
              <w:marBottom w:val="0"/>
              <w:divBdr>
                <w:top w:val="none" w:sz="0" w:space="0" w:color="auto"/>
                <w:left w:val="none" w:sz="0" w:space="0" w:color="auto"/>
                <w:bottom w:val="none" w:sz="0" w:space="0" w:color="auto"/>
                <w:right w:val="none" w:sz="0" w:space="0" w:color="auto"/>
              </w:divBdr>
              <w:divsChild>
                <w:div w:id="29376144">
                  <w:marLeft w:val="495"/>
                  <w:marRight w:val="495"/>
                  <w:marTop w:val="0"/>
                  <w:marBottom w:val="0"/>
                  <w:divBdr>
                    <w:top w:val="none" w:sz="0" w:space="0" w:color="auto"/>
                    <w:left w:val="none" w:sz="0" w:space="0" w:color="auto"/>
                    <w:bottom w:val="none" w:sz="0" w:space="0" w:color="auto"/>
                    <w:right w:val="none" w:sz="0" w:space="0" w:color="auto"/>
                  </w:divBdr>
                  <w:divsChild>
                    <w:div w:id="1773546462">
                      <w:marLeft w:val="0"/>
                      <w:marRight w:val="0"/>
                      <w:marTop w:val="0"/>
                      <w:marBottom w:val="0"/>
                      <w:divBdr>
                        <w:top w:val="none" w:sz="0" w:space="0" w:color="auto"/>
                        <w:left w:val="none" w:sz="0" w:space="0" w:color="auto"/>
                        <w:bottom w:val="none" w:sz="0" w:space="0" w:color="auto"/>
                        <w:right w:val="none" w:sz="0" w:space="0" w:color="auto"/>
                      </w:divBdr>
                      <w:divsChild>
                        <w:div w:id="149637388">
                          <w:marLeft w:val="150"/>
                          <w:marRight w:val="0"/>
                          <w:marTop w:val="0"/>
                          <w:marBottom w:val="0"/>
                          <w:divBdr>
                            <w:top w:val="none" w:sz="0" w:space="0" w:color="auto"/>
                            <w:left w:val="none" w:sz="0" w:space="0" w:color="auto"/>
                            <w:bottom w:val="none" w:sz="0" w:space="0" w:color="auto"/>
                            <w:right w:val="none" w:sz="0" w:space="0" w:color="auto"/>
                          </w:divBdr>
                          <w:divsChild>
                            <w:div w:id="1672372107">
                              <w:marLeft w:val="0"/>
                              <w:marRight w:val="150"/>
                              <w:marTop w:val="150"/>
                              <w:marBottom w:val="0"/>
                              <w:divBdr>
                                <w:top w:val="none" w:sz="0" w:space="0" w:color="auto"/>
                                <w:left w:val="none" w:sz="0" w:space="0" w:color="auto"/>
                                <w:bottom w:val="none" w:sz="0" w:space="0" w:color="auto"/>
                                <w:right w:val="none" w:sz="0" w:space="0" w:color="auto"/>
                              </w:divBdr>
                              <w:divsChild>
                                <w:div w:id="526214874">
                                  <w:marLeft w:val="0"/>
                                  <w:marRight w:val="0"/>
                                  <w:marTop w:val="0"/>
                                  <w:marBottom w:val="0"/>
                                  <w:divBdr>
                                    <w:top w:val="none" w:sz="0" w:space="0" w:color="auto"/>
                                    <w:left w:val="none" w:sz="0" w:space="0" w:color="auto"/>
                                    <w:bottom w:val="none" w:sz="0" w:space="0" w:color="auto"/>
                                    <w:right w:val="none" w:sz="0" w:space="0" w:color="auto"/>
                                  </w:divBdr>
                                  <w:divsChild>
                                    <w:div w:id="225458601">
                                      <w:marLeft w:val="0"/>
                                      <w:marRight w:val="0"/>
                                      <w:marTop w:val="0"/>
                                      <w:marBottom w:val="0"/>
                                      <w:divBdr>
                                        <w:top w:val="none" w:sz="0" w:space="0" w:color="auto"/>
                                        <w:left w:val="none" w:sz="0" w:space="0" w:color="auto"/>
                                        <w:bottom w:val="none" w:sz="0" w:space="0" w:color="auto"/>
                                        <w:right w:val="none" w:sz="0" w:space="0" w:color="auto"/>
                                      </w:divBdr>
                                      <w:divsChild>
                                        <w:div w:id="1118833812">
                                          <w:marLeft w:val="0"/>
                                          <w:marRight w:val="0"/>
                                          <w:marTop w:val="0"/>
                                          <w:marBottom w:val="0"/>
                                          <w:divBdr>
                                            <w:top w:val="none" w:sz="0" w:space="0" w:color="auto"/>
                                            <w:left w:val="none" w:sz="0" w:space="0" w:color="auto"/>
                                            <w:bottom w:val="none" w:sz="0" w:space="0" w:color="auto"/>
                                            <w:right w:val="none" w:sz="0" w:space="0" w:color="auto"/>
                                          </w:divBdr>
                                          <w:divsChild>
                                            <w:div w:id="1248225229">
                                              <w:marLeft w:val="0"/>
                                              <w:marRight w:val="0"/>
                                              <w:marTop w:val="0"/>
                                              <w:marBottom w:val="0"/>
                                              <w:divBdr>
                                                <w:top w:val="none" w:sz="0" w:space="0" w:color="auto"/>
                                                <w:left w:val="none" w:sz="0" w:space="0" w:color="auto"/>
                                                <w:bottom w:val="none" w:sz="0" w:space="0" w:color="auto"/>
                                                <w:right w:val="none" w:sz="0" w:space="0" w:color="auto"/>
                                              </w:divBdr>
                                              <w:divsChild>
                                                <w:div w:id="1149439352">
                                                  <w:marLeft w:val="0"/>
                                                  <w:marRight w:val="0"/>
                                                  <w:marTop w:val="0"/>
                                                  <w:marBottom w:val="0"/>
                                                  <w:divBdr>
                                                    <w:top w:val="none" w:sz="0" w:space="0" w:color="auto"/>
                                                    <w:left w:val="none" w:sz="0" w:space="0" w:color="auto"/>
                                                    <w:bottom w:val="none" w:sz="0" w:space="0" w:color="auto"/>
                                                    <w:right w:val="none" w:sz="0" w:space="0" w:color="auto"/>
                                                  </w:divBdr>
                                                  <w:divsChild>
                                                    <w:div w:id="118569926">
                                                      <w:marLeft w:val="0"/>
                                                      <w:marRight w:val="0"/>
                                                      <w:marTop w:val="0"/>
                                                      <w:marBottom w:val="0"/>
                                                      <w:divBdr>
                                                        <w:top w:val="none" w:sz="0" w:space="0" w:color="auto"/>
                                                        <w:left w:val="none" w:sz="0" w:space="0" w:color="auto"/>
                                                        <w:bottom w:val="none" w:sz="0" w:space="0" w:color="auto"/>
                                                        <w:right w:val="none" w:sz="0" w:space="0" w:color="auto"/>
                                                      </w:divBdr>
                                                      <w:divsChild>
                                                        <w:div w:id="312106397">
                                                          <w:marLeft w:val="0"/>
                                                          <w:marRight w:val="0"/>
                                                          <w:marTop w:val="0"/>
                                                          <w:marBottom w:val="0"/>
                                                          <w:divBdr>
                                                            <w:top w:val="none" w:sz="0" w:space="0" w:color="auto"/>
                                                            <w:left w:val="none" w:sz="0" w:space="0" w:color="auto"/>
                                                            <w:bottom w:val="none" w:sz="0" w:space="0" w:color="auto"/>
                                                            <w:right w:val="none" w:sz="0" w:space="0" w:color="auto"/>
                                                          </w:divBdr>
                                                          <w:divsChild>
                                                            <w:div w:id="458107420">
                                                              <w:marLeft w:val="0"/>
                                                              <w:marRight w:val="0"/>
                                                              <w:marTop w:val="0"/>
                                                              <w:marBottom w:val="0"/>
                                                              <w:divBdr>
                                                                <w:top w:val="none" w:sz="0" w:space="0" w:color="auto"/>
                                                                <w:left w:val="none" w:sz="0" w:space="0" w:color="auto"/>
                                                                <w:bottom w:val="none" w:sz="0" w:space="0" w:color="auto"/>
                                                                <w:right w:val="none" w:sz="0" w:space="0" w:color="auto"/>
                                                              </w:divBdr>
                                                              <w:divsChild>
                                                                <w:div w:id="15825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1796627">
      <w:bodyDiv w:val="1"/>
      <w:marLeft w:val="0"/>
      <w:marRight w:val="0"/>
      <w:marTop w:val="0"/>
      <w:marBottom w:val="0"/>
      <w:divBdr>
        <w:top w:val="none" w:sz="0" w:space="0" w:color="auto"/>
        <w:left w:val="none" w:sz="0" w:space="0" w:color="auto"/>
        <w:bottom w:val="none" w:sz="0" w:space="0" w:color="auto"/>
        <w:right w:val="none" w:sz="0" w:space="0" w:color="auto"/>
      </w:divBdr>
    </w:div>
    <w:div w:id="471870988">
      <w:bodyDiv w:val="1"/>
      <w:marLeft w:val="0"/>
      <w:marRight w:val="0"/>
      <w:marTop w:val="0"/>
      <w:marBottom w:val="0"/>
      <w:divBdr>
        <w:top w:val="none" w:sz="0" w:space="0" w:color="auto"/>
        <w:left w:val="none" w:sz="0" w:space="0" w:color="auto"/>
        <w:bottom w:val="none" w:sz="0" w:space="0" w:color="auto"/>
        <w:right w:val="none" w:sz="0" w:space="0" w:color="auto"/>
      </w:divBdr>
      <w:divsChild>
        <w:div w:id="1856649411">
          <w:marLeft w:val="0"/>
          <w:marRight w:val="0"/>
          <w:marTop w:val="0"/>
          <w:marBottom w:val="0"/>
          <w:divBdr>
            <w:top w:val="none" w:sz="0" w:space="0" w:color="auto"/>
            <w:left w:val="none" w:sz="0" w:space="0" w:color="auto"/>
            <w:bottom w:val="none" w:sz="0" w:space="0" w:color="auto"/>
            <w:right w:val="none" w:sz="0" w:space="0" w:color="auto"/>
          </w:divBdr>
          <w:divsChild>
            <w:div w:id="1922988227">
              <w:marLeft w:val="0"/>
              <w:marRight w:val="0"/>
              <w:marTop w:val="315"/>
              <w:marBottom w:val="0"/>
              <w:divBdr>
                <w:top w:val="none" w:sz="0" w:space="0" w:color="auto"/>
                <w:left w:val="none" w:sz="0" w:space="0" w:color="auto"/>
                <w:bottom w:val="none" w:sz="0" w:space="0" w:color="auto"/>
                <w:right w:val="none" w:sz="0" w:space="0" w:color="auto"/>
              </w:divBdr>
              <w:divsChild>
                <w:div w:id="1874607174">
                  <w:marLeft w:val="0"/>
                  <w:marRight w:val="0"/>
                  <w:marTop w:val="0"/>
                  <w:marBottom w:val="0"/>
                  <w:divBdr>
                    <w:top w:val="none" w:sz="0" w:space="0" w:color="auto"/>
                    <w:left w:val="none" w:sz="0" w:space="0" w:color="auto"/>
                    <w:bottom w:val="none" w:sz="0" w:space="0" w:color="auto"/>
                    <w:right w:val="none" w:sz="0" w:space="0" w:color="auto"/>
                  </w:divBdr>
                  <w:divsChild>
                    <w:div w:id="2117289378">
                      <w:marLeft w:val="3180"/>
                      <w:marRight w:val="0"/>
                      <w:marTop w:val="0"/>
                      <w:marBottom w:val="0"/>
                      <w:divBdr>
                        <w:top w:val="none" w:sz="0" w:space="0" w:color="auto"/>
                        <w:left w:val="none" w:sz="0" w:space="0" w:color="auto"/>
                        <w:bottom w:val="none" w:sz="0" w:space="0" w:color="auto"/>
                        <w:right w:val="none" w:sz="0" w:space="0" w:color="auto"/>
                      </w:divBdr>
                      <w:divsChild>
                        <w:div w:id="388653776">
                          <w:marLeft w:val="0"/>
                          <w:marRight w:val="0"/>
                          <w:marTop w:val="240"/>
                          <w:marBottom w:val="240"/>
                          <w:divBdr>
                            <w:top w:val="none" w:sz="0" w:space="0" w:color="auto"/>
                            <w:left w:val="none" w:sz="0" w:space="0" w:color="auto"/>
                            <w:bottom w:val="none" w:sz="0" w:space="0" w:color="auto"/>
                            <w:right w:val="none" w:sz="0" w:space="0" w:color="auto"/>
                          </w:divBdr>
                          <w:divsChild>
                            <w:div w:id="2360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872728">
      <w:bodyDiv w:val="1"/>
      <w:marLeft w:val="0"/>
      <w:marRight w:val="0"/>
      <w:marTop w:val="0"/>
      <w:marBottom w:val="0"/>
      <w:divBdr>
        <w:top w:val="none" w:sz="0" w:space="0" w:color="auto"/>
        <w:left w:val="none" w:sz="0" w:space="0" w:color="auto"/>
        <w:bottom w:val="none" w:sz="0" w:space="0" w:color="auto"/>
        <w:right w:val="none" w:sz="0" w:space="0" w:color="auto"/>
      </w:divBdr>
    </w:div>
    <w:div w:id="472989834">
      <w:bodyDiv w:val="1"/>
      <w:marLeft w:val="0"/>
      <w:marRight w:val="0"/>
      <w:marTop w:val="0"/>
      <w:marBottom w:val="0"/>
      <w:divBdr>
        <w:top w:val="none" w:sz="0" w:space="0" w:color="auto"/>
        <w:left w:val="none" w:sz="0" w:space="0" w:color="auto"/>
        <w:bottom w:val="none" w:sz="0" w:space="0" w:color="auto"/>
        <w:right w:val="none" w:sz="0" w:space="0" w:color="auto"/>
      </w:divBdr>
    </w:div>
    <w:div w:id="473375389">
      <w:bodyDiv w:val="1"/>
      <w:marLeft w:val="0"/>
      <w:marRight w:val="0"/>
      <w:marTop w:val="0"/>
      <w:marBottom w:val="0"/>
      <w:divBdr>
        <w:top w:val="none" w:sz="0" w:space="0" w:color="auto"/>
        <w:left w:val="none" w:sz="0" w:space="0" w:color="auto"/>
        <w:bottom w:val="none" w:sz="0" w:space="0" w:color="auto"/>
        <w:right w:val="none" w:sz="0" w:space="0" w:color="auto"/>
      </w:divBdr>
    </w:div>
    <w:div w:id="473521637">
      <w:bodyDiv w:val="1"/>
      <w:marLeft w:val="0"/>
      <w:marRight w:val="0"/>
      <w:marTop w:val="0"/>
      <w:marBottom w:val="0"/>
      <w:divBdr>
        <w:top w:val="none" w:sz="0" w:space="0" w:color="auto"/>
        <w:left w:val="none" w:sz="0" w:space="0" w:color="auto"/>
        <w:bottom w:val="none" w:sz="0" w:space="0" w:color="auto"/>
        <w:right w:val="none" w:sz="0" w:space="0" w:color="auto"/>
      </w:divBdr>
    </w:div>
    <w:div w:id="473523515">
      <w:bodyDiv w:val="1"/>
      <w:marLeft w:val="0"/>
      <w:marRight w:val="0"/>
      <w:marTop w:val="0"/>
      <w:marBottom w:val="0"/>
      <w:divBdr>
        <w:top w:val="none" w:sz="0" w:space="0" w:color="auto"/>
        <w:left w:val="none" w:sz="0" w:space="0" w:color="auto"/>
        <w:bottom w:val="none" w:sz="0" w:space="0" w:color="auto"/>
        <w:right w:val="none" w:sz="0" w:space="0" w:color="auto"/>
      </w:divBdr>
    </w:div>
    <w:div w:id="474298549">
      <w:bodyDiv w:val="1"/>
      <w:marLeft w:val="0"/>
      <w:marRight w:val="0"/>
      <w:marTop w:val="0"/>
      <w:marBottom w:val="0"/>
      <w:divBdr>
        <w:top w:val="none" w:sz="0" w:space="0" w:color="auto"/>
        <w:left w:val="none" w:sz="0" w:space="0" w:color="auto"/>
        <w:bottom w:val="none" w:sz="0" w:space="0" w:color="auto"/>
        <w:right w:val="none" w:sz="0" w:space="0" w:color="auto"/>
      </w:divBdr>
    </w:div>
    <w:div w:id="474300511">
      <w:bodyDiv w:val="1"/>
      <w:marLeft w:val="0"/>
      <w:marRight w:val="0"/>
      <w:marTop w:val="0"/>
      <w:marBottom w:val="0"/>
      <w:divBdr>
        <w:top w:val="none" w:sz="0" w:space="0" w:color="auto"/>
        <w:left w:val="none" w:sz="0" w:space="0" w:color="auto"/>
        <w:bottom w:val="none" w:sz="0" w:space="0" w:color="auto"/>
        <w:right w:val="none" w:sz="0" w:space="0" w:color="auto"/>
      </w:divBdr>
    </w:div>
    <w:div w:id="474494776">
      <w:bodyDiv w:val="1"/>
      <w:marLeft w:val="0"/>
      <w:marRight w:val="0"/>
      <w:marTop w:val="0"/>
      <w:marBottom w:val="0"/>
      <w:divBdr>
        <w:top w:val="none" w:sz="0" w:space="0" w:color="auto"/>
        <w:left w:val="none" w:sz="0" w:space="0" w:color="auto"/>
        <w:bottom w:val="none" w:sz="0" w:space="0" w:color="auto"/>
        <w:right w:val="none" w:sz="0" w:space="0" w:color="auto"/>
      </w:divBdr>
      <w:divsChild>
        <w:div w:id="1553693966">
          <w:marLeft w:val="0"/>
          <w:marRight w:val="0"/>
          <w:marTop w:val="0"/>
          <w:marBottom w:val="0"/>
          <w:divBdr>
            <w:top w:val="none" w:sz="0" w:space="0" w:color="auto"/>
            <w:left w:val="none" w:sz="0" w:space="0" w:color="auto"/>
            <w:bottom w:val="none" w:sz="0" w:space="0" w:color="auto"/>
            <w:right w:val="none" w:sz="0" w:space="0" w:color="auto"/>
          </w:divBdr>
          <w:divsChild>
            <w:div w:id="1578904705">
              <w:marLeft w:val="0"/>
              <w:marRight w:val="0"/>
              <w:marTop w:val="0"/>
              <w:marBottom w:val="0"/>
              <w:divBdr>
                <w:top w:val="none" w:sz="0" w:space="0" w:color="auto"/>
                <w:left w:val="none" w:sz="0" w:space="0" w:color="auto"/>
                <w:bottom w:val="none" w:sz="0" w:space="0" w:color="auto"/>
                <w:right w:val="none" w:sz="0" w:space="0" w:color="auto"/>
              </w:divBdr>
              <w:divsChild>
                <w:div w:id="824664904">
                  <w:marLeft w:val="0"/>
                  <w:marRight w:val="0"/>
                  <w:marTop w:val="0"/>
                  <w:marBottom w:val="0"/>
                  <w:divBdr>
                    <w:top w:val="none" w:sz="0" w:space="0" w:color="auto"/>
                    <w:left w:val="none" w:sz="0" w:space="0" w:color="auto"/>
                    <w:bottom w:val="none" w:sz="0" w:space="0" w:color="auto"/>
                    <w:right w:val="none" w:sz="0" w:space="0" w:color="auto"/>
                  </w:divBdr>
                  <w:divsChild>
                    <w:div w:id="4289652">
                      <w:marLeft w:val="0"/>
                      <w:marRight w:val="0"/>
                      <w:marTop w:val="0"/>
                      <w:marBottom w:val="0"/>
                      <w:divBdr>
                        <w:top w:val="none" w:sz="0" w:space="0" w:color="auto"/>
                        <w:left w:val="none" w:sz="0" w:space="0" w:color="auto"/>
                        <w:bottom w:val="none" w:sz="0" w:space="0" w:color="auto"/>
                        <w:right w:val="none" w:sz="0" w:space="0" w:color="auto"/>
                      </w:divBdr>
                      <w:divsChild>
                        <w:div w:id="1076590140">
                          <w:marLeft w:val="0"/>
                          <w:marRight w:val="0"/>
                          <w:marTop w:val="0"/>
                          <w:marBottom w:val="0"/>
                          <w:divBdr>
                            <w:top w:val="none" w:sz="0" w:space="0" w:color="auto"/>
                            <w:left w:val="none" w:sz="0" w:space="0" w:color="auto"/>
                            <w:bottom w:val="none" w:sz="0" w:space="0" w:color="auto"/>
                            <w:right w:val="none" w:sz="0" w:space="0" w:color="auto"/>
                          </w:divBdr>
                          <w:divsChild>
                            <w:div w:id="95247888">
                              <w:marLeft w:val="3"/>
                              <w:marRight w:val="0"/>
                              <w:marTop w:val="0"/>
                              <w:marBottom w:val="0"/>
                              <w:divBdr>
                                <w:top w:val="none" w:sz="0" w:space="0" w:color="auto"/>
                                <w:left w:val="none" w:sz="0" w:space="0" w:color="auto"/>
                                <w:bottom w:val="none" w:sz="0" w:space="0" w:color="auto"/>
                                <w:right w:val="none" w:sz="0" w:space="0" w:color="auto"/>
                              </w:divBdr>
                              <w:divsChild>
                                <w:div w:id="1398477832">
                                  <w:marLeft w:val="0"/>
                                  <w:marRight w:val="0"/>
                                  <w:marTop w:val="0"/>
                                  <w:marBottom w:val="0"/>
                                  <w:divBdr>
                                    <w:top w:val="none" w:sz="0" w:space="0" w:color="auto"/>
                                    <w:left w:val="none" w:sz="0" w:space="0" w:color="auto"/>
                                    <w:bottom w:val="none" w:sz="0" w:space="0" w:color="auto"/>
                                    <w:right w:val="none" w:sz="0" w:space="0" w:color="auto"/>
                                  </w:divBdr>
                                  <w:divsChild>
                                    <w:div w:id="1838038082">
                                      <w:marLeft w:val="0"/>
                                      <w:marRight w:val="0"/>
                                      <w:marTop w:val="0"/>
                                      <w:marBottom w:val="0"/>
                                      <w:divBdr>
                                        <w:top w:val="none" w:sz="0" w:space="0" w:color="auto"/>
                                        <w:left w:val="none" w:sz="0" w:space="0" w:color="auto"/>
                                        <w:bottom w:val="none" w:sz="0" w:space="0" w:color="auto"/>
                                        <w:right w:val="none" w:sz="0" w:space="0" w:color="auto"/>
                                      </w:divBdr>
                                      <w:divsChild>
                                        <w:div w:id="2092967037">
                                          <w:marLeft w:val="0"/>
                                          <w:marRight w:val="0"/>
                                          <w:marTop w:val="0"/>
                                          <w:marBottom w:val="0"/>
                                          <w:divBdr>
                                            <w:top w:val="none" w:sz="0" w:space="0" w:color="auto"/>
                                            <w:left w:val="none" w:sz="0" w:space="0" w:color="auto"/>
                                            <w:bottom w:val="none" w:sz="0" w:space="0" w:color="auto"/>
                                            <w:right w:val="none" w:sz="0" w:space="0" w:color="auto"/>
                                          </w:divBdr>
                                          <w:divsChild>
                                            <w:div w:id="93983368">
                                              <w:marLeft w:val="0"/>
                                              <w:marRight w:val="0"/>
                                              <w:marTop w:val="0"/>
                                              <w:marBottom w:val="0"/>
                                              <w:divBdr>
                                                <w:top w:val="none" w:sz="0" w:space="0" w:color="auto"/>
                                                <w:left w:val="none" w:sz="0" w:space="0" w:color="auto"/>
                                                <w:bottom w:val="none" w:sz="0" w:space="0" w:color="auto"/>
                                                <w:right w:val="none" w:sz="0" w:space="0" w:color="auto"/>
                                              </w:divBdr>
                                              <w:divsChild>
                                                <w:div w:id="1331640597">
                                                  <w:marLeft w:val="0"/>
                                                  <w:marRight w:val="0"/>
                                                  <w:marTop w:val="0"/>
                                                  <w:marBottom w:val="0"/>
                                                  <w:divBdr>
                                                    <w:top w:val="none" w:sz="0" w:space="0" w:color="auto"/>
                                                    <w:left w:val="none" w:sz="0" w:space="0" w:color="auto"/>
                                                    <w:bottom w:val="none" w:sz="0" w:space="0" w:color="auto"/>
                                                    <w:right w:val="none" w:sz="0" w:space="0" w:color="auto"/>
                                                  </w:divBdr>
                                                  <w:divsChild>
                                                    <w:div w:id="819200846">
                                                      <w:marLeft w:val="0"/>
                                                      <w:marRight w:val="0"/>
                                                      <w:marTop w:val="0"/>
                                                      <w:marBottom w:val="0"/>
                                                      <w:divBdr>
                                                        <w:top w:val="none" w:sz="0" w:space="0" w:color="auto"/>
                                                        <w:left w:val="none" w:sz="0" w:space="0" w:color="auto"/>
                                                        <w:bottom w:val="none" w:sz="0" w:space="0" w:color="auto"/>
                                                        <w:right w:val="none" w:sz="0" w:space="0" w:color="auto"/>
                                                      </w:divBdr>
                                                      <w:divsChild>
                                                        <w:div w:id="1878272051">
                                                          <w:marLeft w:val="0"/>
                                                          <w:marRight w:val="0"/>
                                                          <w:marTop w:val="0"/>
                                                          <w:marBottom w:val="0"/>
                                                          <w:divBdr>
                                                            <w:top w:val="none" w:sz="0" w:space="0" w:color="auto"/>
                                                            <w:left w:val="none" w:sz="0" w:space="0" w:color="auto"/>
                                                            <w:bottom w:val="none" w:sz="0" w:space="0" w:color="auto"/>
                                                            <w:right w:val="none" w:sz="0" w:space="0" w:color="auto"/>
                                                          </w:divBdr>
                                                          <w:divsChild>
                                                            <w:div w:id="623318214">
                                                              <w:marLeft w:val="0"/>
                                                              <w:marRight w:val="0"/>
                                                              <w:marTop w:val="0"/>
                                                              <w:marBottom w:val="0"/>
                                                              <w:divBdr>
                                                                <w:top w:val="none" w:sz="0" w:space="0" w:color="auto"/>
                                                                <w:left w:val="none" w:sz="0" w:space="0" w:color="auto"/>
                                                                <w:bottom w:val="none" w:sz="0" w:space="0" w:color="auto"/>
                                                                <w:right w:val="none" w:sz="0" w:space="0" w:color="auto"/>
                                                              </w:divBdr>
                                                              <w:divsChild>
                                                                <w:div w:id="2064719645">
                                                                  <w:marLeft w:val="0"/>
                                                                  <w:marRight w:val="0"/>
                                                                  <w:marTop w:val="0"/>
                                                                  <w:marBottom w:val="0"/>
                                                                  <w:divBdr>
                                                                    <w:top w:val="none" w:sz="0" w:space="0" w:color="auto"/>
                                                                    <w:left w:val="none" w:sz="0" w:space="0" w:color="auto"/>
                                                                    <w:bottom w:val="none" w:sz="0" w:space="0" w:color="auto"/>
                                                                    <w:right w:val="none" w:sz="0" w:space="0" w:color="auto"/>
                                                                  </w:divBdr>
                                                                  <w:divsChild>
                                                                    <w:div w:id="1362362905">
                                                                      <w:marLeft w:val="0"/>
                                                                      <w:marRight w:val="0"/>
                                                                      <w:marTop w:val="0"/>
                                                                      <w:marBottom w:val="0"/>
                                                                      <w:divBdr>
                                                                        <w:top w:val="none" w:sz="0" w:space="0" w:color="auto"/>
                                                                        <w:left w:val="none" w:sz="0" w:space="0" w:color="auto"/>
                                                                        <w:bottom w:val="none" w:sz="0" w:space="0" w:color="auto"/>
                                                                        <w:right w:val="none" w:sz="0" w:space="0" w:color="auto"/>
                                                                      </w:divBdr>
                                                                      <w:divsChild>
                                                                        <w:div w:id="3892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951460">
      <w:bodyDiv w:val="1"/>
      <w:marLeft w:val="0"/>
      <w:marRight w:val="0"/>
      <w:marTop w:val="0"/>
      <w:marBottom w:val="0"/>
      <w:divBdr>
        <w:top w:val="none" w:sz="0" w:space="0" w:color="auto"/>
        <w:left w:val="none" w:sz="0" w:space="0" w:color="auto"/>
        <w:bottom w:val="none" w:sz="0" w:space="0" w:color="auto"/>
        <w:right w:val="none" w:sz="0" w:space="0" w:color="auto"/>
      </w:divBdr>
    </w:div>
    <w:div w:id="474956426">
      <w:bodyDiv w:val="1"/>
      <w:marLeft w:val="0"/>
      <w:marRight w:val="0"/>
      <w:marTop w:val="0"/>
      <w:marBottom w:val="0"/>
      <w:divBdr>
        <w:top w:val="none" w:sz="0" w:space="0" w:color="auto"/>
        <w:left w:val="none" w:sz="0" w:space="0" w:color="auto"/>
        <w:bottom w:val="none" w:sz="0" w:space="0" w:color="auto"/>
        <w:right w:val="none" w:sz="0" w:space="0" w:color="auto"/>
      </w:divBdr>
      <w:divsChild>
        <w:div w:id="1042678571">
          <w:marLeft w:val="2901"/>
          <w:marRight w:val="2901"/>
          <w:marTop w:val="0"/>
          <w:marBottom w:val="0"/>
          <w:divBdr>
            <w:top w:val="none" w:sz="0" w:space="0" w:color="auto"/>
            <w:left w:val="none" w:sz="0" w:space="0" w:color="auto"/>
            <w:bottom w:val="none" w:sz="0" w:space="0" w:color="auto"/>
            <w:right w:val="none" w:sz="0" w:space="0" w:color="auto"/>
          </w:divBdr>
          <w:divsChild>
            <w:div w:id="1065296520">
              <w:marLeft w:val="-11"/>
              <w:marRight w:val="-11"/>
              <w:marTop w:val="54"/>
              <w:marBottom w:val="0"/>
              <w:divBdr>
                <w:top w:val="none" w:sz="0" w:space="0" w:color="auto"/>
                <w:left w:val="none" w:sz="0" w:space="0" w:color="auto"/>
                <w:bottom w:val="none" w:sz="0" w:space="0" w:color="auto"/>
                <w:right w:val="none" w:sz="0" w:space="0" w:color="auto"/>
              </w:divBdr>
              <w:divsChild>
                <w:div w:id="887300036">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 w:id="475687774">
      <w:bodyDiv w:val="1"/>
      <w:marLeft w:val="0"/>
      <w:marRight w:val="0"/>
      <w:marTop w:val="0"/>
      <w:marBottom w:val="0"/>
      <w:divBdr>
        <w:top w:val="none" w:sz="0" w:space="0" w:color="auto"/>
        <w:left w:val="none" w:sz="0" w:space="0" w:color="auto"/>
        <w:bottom w:val="none" w:sz="0" w:space="0" w:color="auto"/>
        <w:right w:val="none" w:sz="0" w:space="0" w:color="auto"/>
      </w:divBdr>
    </w:div>
    <w:div w:id="475757474">
      <w:bodyDiv w:val="1"/>
      <w:marLeft w:val="0"/>
      <w:marRight w:val="0"/>
      <w:marTop w:val="0"/>
      <w:marBottom w:val="0"/>
      <w:divBdr>
        <w:top w:val="none" w:sz="0" w:space="0" w:color="auto"/>
        <w:left w:val="none" w:sz="0" w:space="0" w:color="auto"/>
        <w:bottom w:val="none" w:sz="0" w:space="0" w:color="auto"/>
        <w:right w:val="none" w:sz="0" w:space="0" w:color="auto"/>
      </w:divBdr>
      <w:divsChild>
        <w:div w:id="769086464">
          <w:marLeft w:val="0"/>
          <w:marRight w:val="0"/>
          <w:marTop w:val="0"/>
          <w:marBottom w:val="0"/>
          <w:divBdr>
            <w:top w:val="none" w:sz="0" w:space="0" w:color="auto"/>
            <w:left w:val="none" w:sz="0" w:space="0" w:color="auto"/>
            <w:bottom w:val="none" w:sz="0" w:space="0" w:color="auto"/>
            <w:right w:val="none" w:sz="0" w:space="0" w:color="auto"/>
          </w:divBdr>
          <w:divsChild>
            <w:div w:id="1610240731">
              <w:marLeft w:val="0"/>
              <w:marRight w:val="0"/>
              <w:marTop w:val="0"/>
              <w:marBottom w:val="0"/>
              <w:divBdr>
                <w:top w:val="none" w:sz="0" w:space="0" w:color="auto"/>
                <w:left w:val="none" w:sz="0" w:space="0" w:color="auto"/>
                <w:bottom w:val="none" w:sz="0" w:space="0" w:color="auto"/>
                <w:right w:val="none" w:sz="0" w:space="0" w:color="auto"/>
              </w:divBdr>
              <w:divsChild>
                <w:div w:id="1872842947">
                  <w:marLeft w:val="0"/>
                  <w:marRight w:val="0"/>
                  <w:marTop w:val="0"/>
                  <w:marBottom w:val="0"/>
                  <w:divBdr>
                    <w:top w:val="none" w:sz="0" w:space="0" w:color="auto"/>
                    <w:left w:val="none" w:sz="0" w:space="0" w:color="auto"/>
                    <w:bottom w:val="none" w:sz="0" w:space="0" w:color="auto"/>
                    <w:right w:val="none" w:sz="0" w:space="0" w:color="auto"/>
                  </w:divBdr>
                  <w:divsChild>
                    <w:div w:id="1017658058">
                      <w:marLeft w:val="0"/>
                      <w:marRight w:val="0"/>
                      <w:marTop w:val="0"/>
                      <w:marBottom w:val="0"/>
                      <w:divBdr>
                        <w:top w:val="none" w:sz="0" w:space="0" w:color="auto"/>
                        <w:left w:val="none" w:sz="0" w:space="0" w:color="auto"/>
                        <w:bottom w:val="none" w:sz="0" w:space="0" w:color="auto"/>
                        <w:right w:val="none" w:sz="0" w:space="0" w:color="auto"/>
                      </w:divBdr>
                      <w:divsChild>
                        <w:div w:id="1063871730">
                          <w:marLeft w:val="0"/>
                          <w:marRight w:val="0"/>
                          <w:marTop w:val="0"/>
                          <w:marBottom w:val="0"/>
                          <w:divBdr>
                            <w:top w:val="none" w:sz="0" w:space="0" w:color="auto"/>
                            <w:left w:val="none" w:sz="0" w:space="0" w:color="auto"/>
                            <w:bottom w:val="none" w:sz="0" w:space="0" w:color="auto"/>
                            <w:right w:val="none" w:sz="0" w:space="0" w:color="auto"/>
                          </w:divBdr>
                          <w:divsChild>
                            <w:div w:id="502092477">
                              <w:marLeft w:val="0"/>
                              <w:marRight w:val="0"/>
                              <w:marTop w:val="0"/>
                              <w:marBottom w:val="0"/>
                              <w:divBdr>
                                <w:top w:val="none" w:sz="0" w:space="0" w:color="auto"/>
                                <w:left w:val="none" w:sz="0" w:space="0" w:color="auto"/>
                                <w:bottom w:val="none" w:sz="0" w:space="0" w:color="auto"/>
                                <w:right w:val="none" w:sz="0" w:space="0" w:color="auto"/>
                              </w:divBdr>
                              <w:divsChild>
                                <w:div w:id="992678460">
                                  <w:marLeft w:val="0"/>
                                  <w:marRight w:val="0"/>
                                  <w:marTop w:val="0"/>
                                  <w:marBottom w:val="0"/>
                                  <w:divBdr>
                                    <w:top w:val="none" w:sz="0" w:space="0" w:color="auto"/>
                                    <w:left w:val="none" w:sz="0" w:space="0" w:color="auto"/>
                                    <w:bottom w:val="none" w:sz="0" w:space="0" w:color="auto"/>
                                    <w:right w:val="none" w:sz="0" w:space="0" w:color="auto"/>
                                  </w:divBdr>
                                  <w:divsChild>
                                    <w:div w:id="1906136435">
                                      <w:marLeft w:val="0"/>
                                      <w:marRight w:val="0"/>
                                      <w:marTop w:val="0"/>
                                      <w:marBottom w:val="0"/>
                                      <w:divBdr>
                                        <w:top w:val="none" w:sz="0" w:space="0" w:color="auto"/>
                                        <w:left w:val="none" w:sz="0" w:space="0" w:color="auto"/>
                                        <w:bottom w:val="none" w:sz="0" w:space="0" w:color="auto"/>
                                        <w:right w:val="none" w:sz="0" w:space="0" w:color="auto"/>
                                      </w:divBdr>
                                      <w:divsChild>
                                        <w:div w:id="1820806646">
                                          <w:marLeft w:val="-150"/>
                                          <w:marRight w:val="-150"/>
                                          <w:marTop w:val="0"/>
                                          <w:marBottom w:val="0"/>
                                          <w:divBdr>
                                            <w:top w:val="none" w:sz="0" w:space="0" w:color="auto"/>
                                            <w:left w:val="none" w:sz="0" w:space="0" w:color="auto"/>
                                            <w:bottom w:val="none" w:sz="0" w:space="0" w:color="auto"/>
                                            <w:right w:val="none" w:sz="0" w:space="0" w:color="auto"/>
                                          </w:divBdr>
                                          <w:divsChild>
                                            <w:div w:id="73165667">
                                              <w:marLeft w:val="0"/>
                                              <w:marRight w:val="0"/>
                                              <w:marTop w:val="0"/>
                                              <w:marBottom w:val="0"/>
                                              <w:divBdr>
                                                <w:top w:val="none" w:sz="0" w:space="0" w:color="auto"/>
                                                <w:left w:val="none" w:sz="0" w:space="0" w:color="auto"/>
                                                <w:bottom w:val="none" w:sz="0" w:space="0" w:color="auto"/>
                                                <w:right w:val="none" w:sz="0" w:space="0" w:color="auto"/>
                                              </w:divBdr>
                                              <w:divsChild>
                                                <w:div w:id="227114760">
                                                  <w:marLeft w:val="0"/>
                                                  <w:marRight w:val="0"/>
                                                  <w:marTop w:val="0"/>
                                                  <w:marBottom w:val="0"/>
                                                  <w:divBdr>
                                                    <w:top w:val="none" w:sz="0" w:space="0" w:color="auto"/>
                                                    <w:left w:val="none" w:sz="0" w:space="0" w:color="auto"/>
                                                    <w:bottom w:val="none" w:sz="0" w:space="0" w:color="auto"/>
                                                    <w:right w:val="none" w:sz="0" w:space="0" w:color="auto"/>
                                                  </w:divBdr>
                                                  <w:divsChild>
                                                    <w:div w:id="2017805440">
                                                      <w:marLeft w:val="0"/>
                                                      <w:marRight w:val="0"/>
                                                      <w:marTop w:val="0"/>
                                                      <w:marBottom w:val="0"/>
                                                      <w:divBdr>
                                                        <w:top w:val="none" w:sz="0" w:space="0" w:color="auto"/>
                                                        <w:left w:val="none" w:sz="0" w:space="0" w:color="auto"/>
                                                        <w:bottom w:val="none" w:sz="0" w:space="0" w:color="auto"/>
                                                        <w:right w:val="none" w:sz="0" w:space="0" w:color="auto"/>
                                                      </w:divBdr>
                                                      <w:divsChild>
                                                        <w:div w:id="1244997561">
                                                          <w:marLeft w:val="0"/>
                                                          <w:marRight w:val="0"/>
                                                          <w:marTop w:val="0"/>
                                                          <w:marBottom w:val="0"/>
                                                          <w:divBdr>
                                                            <w:top w:val="none" w:sz="0" w:space="0" w:color="auto"/>
                                                            <w:left w:val="none" w:sz="0" w:space="0" w:color="auto"/>
                                                            <w:bottom w:val="none" w:sz="0" w:space="0" w:color="auto"/>
                                                            <w:right w:val="none" w:sz="0" w:space="0" w:color="auto"/>
                                                          </w:divBdr>
                                                          <w:divsChild>
                                                            <w:div w:id="447704203">
                                                              <w:marLeft w:val="0"/>
                                                              <w:marRight w:val="0"/>
                                                              <w:marTop w:val="0"/>
                                                              <w:marBottom w:val="0"/>
                                                              <w:divBdr>
                                                                <w:top w:val="none" w:sz="0" w:space="0" w:color="auto"/>
                                                                <w:left w:val="none" w:sz="0" w:space="0" w:color="auto"/>
                                                                <w:bottom w:val="none" w:sz="0" w:space="0" w:color="auto"/>
                                                                <w:right w:val="none" w:sz="0" w:space="0" w:color="auto"/>
                                                              </w:divBdr>
                                                              <w:divsChild>
                                                                <w:div w:id="1388263502">
                                                                  <w:marLeft w:val="0"/>
                                                                  <w:marRight w:val="0"/>
                                                                  <w:marTop w:val="0"/>
                                                                  <w:marBottom w:val="0"/>
                                                                  <w:divBdr>
                                                                    <w:top w:val="none" w:sz="0" w:space="0" w:color="auto"/>
                                                                    <w:left w:val="none" w:sz="0" w:space="0" w:color="auto"/>
                                                                    <w:bottom w:val="none" w:sz="0" w:space="0" w:color="auto"/>
                                                                    <w:right w:val="none" w:sz="0" w:space="0" w:color="auto"/>
                                                                  </w:divBdr>
                                                                  <w:divsChild>
                                                                    <w:div w:id="1178429539">
                                                                      <w:marLeft w:val="0"/>
                                                                      <w:marRight w:val="0"/>
                                                                      <w:marTop w:val="0"/>
                                                                      <w:marBottom w:val="0"/>
                                                                      <w:divBdr>
                                                                        <w:top w:val="none" w:sz="0" w:space="0" w:color="auto"/>
                                                                        <w:left w:val="none" w:sz="0" w:space="0" w:color="auto"/>
                                                                        <w:bottom w:val="none" w:sz="0" w:space="0" w:color="auto"/>
                                                                        <w:right w:val="none" w:sz="0" w:space="0" w:color="auto"/>
                                                                      </w:divBdr>
                                                                      <w:divsChild>
                                                                        <w:div w:id="932740006">
                                                                          <w:marLeft w:val="-225"/>
                                                                          <w:marRight w:val="-225"/>
                                                                          <w:marTop w:val="0"/>
                                                                          <w:marBottom w:val="0"/>
                                                                          <w:divBdr>
                                                                            <w:top w:val="none" w:sz="0" w:space="0" w:color="auto"/>
                                                                            <w:left w:val="none" w:sz="0" w:space="0" w:color="auto"/>
                                                                            <w:bottom w:val="none" w:sz="0" w:space="0" w:color="auto"/>
                                                                            <w:right w:val="none" w:sz="0" w:space="0" w:color="auto"/>
                                                                          </w:divBdr>
                                                                          <w:divsChild>
                                                                            <w:div w:id="175874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5764">
      <w:bodyDiv w:val="1"/>
      <w:marLeft w:val="0"/>
      <w:marRight w:val="0"/>
      <w:marTop w:val="0"/>
      <w:marBottom w:val="0"/>
      <w:divBdr>
        <w:top w:val="none" w:sz="0" w:space="0" w:color="auto"/>
        <w:left w:val="none" w:sz="0" w:space="0" w:color="auto"/>
        <w:bottom w:val="none" w:sz="0" w:space="0" w:color="auto"/>
        <w:right w:val="none" w:sz="0" w:space="0" w:color="auto"/>
      </w:divBdr>
      <w:divsChild>
        <w:div w:id="1319917641">
          <w:marLeft w:val="0"/>
          <w:marRight w:val="0"/>
          <w:marTop w:val="0"/>
          <w:marBottom w:val="0"/>
          <w:divBdr>
            <w:top w:val="none" w:sz="0" w:space="0" w:color="auto"/>
            <w:left w:val="none" w:sz="0" w:space="0" w:color="auto"/>
            <w:bottom w:val="none" w:sz="0" w:space="0" w:color="auto"/>
            <w:right w:val="none" w:sz="0" w:space="0" w:color="auto"/>
          </w:divBdr>
        </w:div>
      </w:divsChild>
    </w:div>
    <w:div w:id="476804269">
      <w:bodyDiv w:val="1"/>
      <w:marLeft w:val="0"/>
      <w:marRight w:val="0"/>
      <w:marTop w:val="0"/>
      <w:marBottom w:val="0"/>
      <w:divBdr>
        <w:top w:val="none" w:sz="0" w:space="0" w:color="auto"/>
        <w:left w:val="none" w:sz="0" w:space="0" w:color="auto"/>
        <w:bottom w:val="none" w:sz="0" w:space="0" w:color="auto"/>
        <w:right w:val="none" w:sz="0" w:space="0" w:color="auto"/>
      </w:divBdr>
      <w:divsChild>
        <w:div w:id="120997276">
          <w:marLeft w:val="0"/>
          <w:marRight w:val="0"/>
          <w:marTop w:val="0"/>
          <w:marBottom w:val="0"/>
          <w:divBdr>
            <w:top w:val="none" w:sz="0" w:space="0" w:color="auto"/>
            <w:left w:val="none" w:sz="0" w:space="0" w:color="auto"/>
            <w:bottom w:val="none" w:sz="0" w:space="0" w:color="auto"/>
            <w:right w:val="none" w:sz="0" w:space="0" w:color="auto"/>
          </w:divBdr>
          <w:divsChild>
            <w:div w:id="706376846">
              <w:marLeft w:val="0"/>
              <w:marRight w:val="0"/>
              <w:marTop w:val="0"/>
              <w:marBottom w:val="0"/>
              <w:divBdr>
                <w:top w:val="none" w:sz="0" w:space="0" w:color="auto"/>
                <w:left w:val="none" w:sz="0" w:space="0" w:color="auto"/>
                <w:bottom w:val="none" w:sz="0" w:space="0" w:color="auto"/>
                <w:right w:val="none" w:sz="0" w:space="0" w:color="auto"/>
              </w:divBdr>
              <w:divsChild>
                <w:div w:id="1575891022">
                  <w:marLeft w:val="0"/>
                  <w:marRight w:val="0"/>
                  <w:marTop w:val="0"/>
                  <w:marBottom w:val="0"/>
                  <w:divBdr>
                    <w:top w:val="none" w:sz="0" w:space="0" w:color="auto"/>
                    <w:left w:val="none" w:sz="0" w:space="0" w:color="auto"/>
                    <w:bottom w:val="none" w:sz="0" w:space="0" w:color="auto"/>
                    <w:right w:val="none" w:sz="0" w:space="0" w:color="auto"/>
                  </w:divBdr>
                  <w:divsChild>
                    <w:div w:id="1358776951">
                      <w:marLeft w:val="0"/>
                      <w:marRight w:val="0"/>
                      <w:marTop w:val="0"/>
                      <w:marBottom w:val="0"/>
                      <w:divBdr>
                        <w:top w:val="none" w:sz="0" w:space="0" w:color="auto"/>
                        <w:left w:val="none" w:sz="0" w:space="0" w:color="auto"/>
                        <w:bottom w:val="none" w:sz="0" w:space="0" w:color="auto"/>
                        <w:right w:val="none" w:sz="0" w:space="0" w:color="auto"/>
                      </w:divBdr>
                      <w:divsChild>
                        <w:div w:id="902715427">
                          <w:marLeft w:val="0"/>
                          <w:marRight w:val="0"/>
                          <w:marTop w:val="0"/>
                          <w:marBottom w:val="0"/>
                          <w:divBdr>
                            <w:top w:val="none" w:sz="0" w:space="0" w:color="auto"/>
                            <w:left w:val="none" w:sz="0" w:space="0" w:color="auto"/>
                            <w:bottom w:val="none" w:sz="0" w:space="0" w:color="auto"/>
                            <w:right w:val="none" w:sz="0" w:space="0" w:color="auto"/>
                          </w:divBdr>
                          <w:divsChild>
                            <w:div w:id="1061714647">
                              <w:marLeft w:val="0"/>
                              <w:marRight w:val="0"/>
                              <w:marTop w:val="0"/>
                              <w:marBottom w:val="0"/>
                              <w:divBdr>
                                <w:top w:val="none" w:sz="0" w:space="0" w:color="auto"/>
                                <w:left w:val="none" w:sz="0" w:space="0" w:color="auto"/>
                                <w:bottom w:val="none" w:sz="0" w:space="0" w:color="auto"/>
                                <w:right w:val="none" w:sz="0" w:space="0" w:color="auto"/>
                              </w:divBdr>
                              <w:divsChild>
                                <w:div w:id="591817016">
                                  <w:marLeft w:val="0"/>
                                  <w:marRight w:val="0"/>
                                  <w:marTop w:val="0"/>
                                  <w:marBottom w:val="0"/>
                                  <w:divBdr>
                                    <w:top w:val="none" w:sz="0" w:space="0" w:color="auto"/>
                                    <w:left w:val="none" w:sz="0" w:space="0" w:color="auto"/>
                                    <w:bottom w:val="none" w:sz="0" w:space="0" w:color="auto"/>
                                    <w:right w:val="none" w:sz="0" w:space="0" w:color="auto"/>
                                  </w:divBdr>
                                  <w:divsChild>
                                    <w:div w:id="759639704">
                                      <w:marLeft w:val="0"/>
                                      <w:marRight w:val="0"/>
                                      <w:marTop w:val="0"/>
                                      <w:marBottom w:val="0"/>
                                      <w:divBdr>
                                        <w:top w:val="none" w:sz="0" w:space="0" w:color="auto"/>
                                        <w:left w:val="none" w:sz="0" w:space="0" w:color="auto"/>
                                        <w:bottom w:val="none" w:sz="0" w:space="0" w:color="auto"/>
                                        <w:right w:val="none" w:sz="0" w:space="0" w:color="auto"/>
                                      </w:divBdr>
                                      <w:divsChild>
                                        <w:div w:id="1699768222">
                                          <w:marLeft w:val="-150"/>
                                          <w:marRight w:val="-150"/>
                                          <w:marTop w:val="0"/>
                                          <w:marBottom w:val="0"/>
                                          <w:divBdr>
                                            <w:top w:val="none" w:sz="0" w:space="0" w:color="auto"/>
                                            <w:left w:val="none" w:sz="0" w:space="0" w:color="auto"/>
                                            <w:bottom w:val="none" w:sz="0" w:space="0" w:color="auto"/>
                                            <w:right w:val="none" w:sz="0" w:space="0" w:color="auto"/>
                                          </w:divBdr>
                                          <w:divsChild>
                                            <w:div w:id="229467499">
                                              <w:marLeft w:val="0"/>
                                              <w:marRight w:val="0"/>
                                              <w:marTop w:val="0"/>
                                              <w:marBottom w:val="0"/>
                                              <w:divBdr>
                                                <w:top w:val="none" w:sz="0" w:space="0" w:color="auto"/>
                                                <w:left w:val="none" w:sz="0" w:space="0" w:color="auto"/>
                                                <w:bottom w:val="none" w:sz="0" w:space="0" w:color="auto"/>
                                                <w:right w:val="none" w:sz="0" w:space="0" w:color="auto"/>
                                              </w:divBdr>
                                              <w:divsChild>
                                                <w:div w:id="302127733">
                                                  <w:marLeft w:val="0"/>
                                                  <w:marRight w:val="0"/>
                                                  <w:marTop w:val="0"/>
                                                  <w:marBottom w:val="0"/>
                                                  <w:divBdr>
                                                    <w:top w:val="none" w:sz="0" w:space="0" w:color="auto"/>
                                                    <w:left w:val="none" w:sz="0" w:space="0" w:color="auto"/>
                                                    <w:bottom w:val="none" w:sz="0" w:space="0" w:color="auto"/>
                                                    <w:right w:val="none" w:sz="0" w:space="0" w:color="auto"/>
                                                  </w:divBdr>
                                                  <w:divsChild>
                                                    <w:div w:id="426776324">
                                                      <w:marLeft w:val="0"/>
                                                      <w:marRight w:val="0"/>
                                                      <w:marTop w:val="0"/>
                                                      <w:marBottom w:val="0"/>
                                                      <w:divBdr>
                                                        <w:top w:val="none" w:sz="0" w:space="0" w:color="auto"/>
                                                        <w:left w:val="none" w:sz="0" w:space="0" w:color="auto"/>
                                                        <w:bottom w:val="none" w:sz="0" w:space="0" w:color="auto"/>
                                                        <w:right w:val="none" w:sz="0" w:space="0" w:color="auto"/>
                                                      </w:divBdr>
                                                      <w:divsChild>
                                                        <w:div w:id="139537185">
                                                          <w:marLeft w:val="0"/>
                                                          <w:marRight w:val="0"/>
                                                          <w:marTop w:val="0"/>
                                                          <w:marBottom w:val="0"/>
                                                          <w:divBdr>
                                                            <w:top w:val="none" w:sz="0" w:space="0" w:color="auto"/>
                                                            <w:left w:val="none" w:sz="0" w:space="0" w:color="auto"/>
                                                            <w:bottom w:val="none" w:sz="0" w:space="0" w:color="auto"/>
                                                            <w:right w:val="none" w:sz="0" w:space="0" w:color="auto"/>
                                                          </w:divBdr>
                                                          <w:divsChild>
                                                            <w:div w:id="916211717">
                                                              <w:marLeft w:val="0"/>
                                                              <w:marRight w:val="0"/>
                                                              <w:marTop w:val="0"/>
                                                              <w:marBottom w:val="0"/>
                                                              <w:divBdr>
                                                                <w:top w:val="none" w:sz="0" w:space="0" w:color="auto"/>
                                                                <w:left w:val="none" w:sz="0" w:space="0" w:color="auto"/>
                                                                <w:bottom w:val="none" w:sz="0" w:space="0" w:color="auto"/>
                                                                <w:right w:val="none" w:sz="0" w:space="0" w:color="auto"/>
                                                              </w:divBdr>
                                                              <w:divsChild>
                                                                <w:div w:id="294339093">
                                                                  <w:marLeft w:val="0"/>
                                                                  <w:marRight w:val="0"/>
                                                                  <w:marTop w:val="0"/>
                                                                  <w:marBottom w:val="0"/>
                                                                  <w:divBdr>
                                                                    <w:top w:val="none" w:sz="0" w:space="0" w:color="auto"/>
                                                                    <w:left w:val="none" w:sz="0" w:space="0" w:color="auto"/>
                                                                    <w:bottom w:val="none" w:sz="0" w:space="0" w:color="auto"/>
                                                                    <w:right w:val="none" w:sz="0" w:space="0" w:color="auto"/>
                                                                  </w:divBdr>
                                                                  <w:divsChild>
                                                                    <w:div w:id="1726906207">
                                                                      <w:marLeft w:val="0"/>
                                                                      <w:marRight w:val="0"/>
                                                                      <w:marTop w:val="0"/>
                                                                      <w:marBottom w:val="0"/>
                                                                      <w:divBdr>
                                                                        <w:top w:val="none" w:sz="0" w:space="0" w:color="auto"/>
                                                                        <w:left w:val="none" w:sz="0" w:space="0" w:color="auto"/>
                                                                        <w:bottom w:val="none" w:sz="0" w:space="0" w:color="auto"/>
                                                                        <w:right w:val="none" w:sz="0" w:space="0" w:color="auto"/>
                                                                      </w:divBdr>
                                                                      <w:divsChild>
                                                                        <w:div w:id="424423186">
                                                                          <w:marLeft w:val="-225"/>
                                                                          <w:marRight w:val="-225"/>
                                                                          <w:marTop w:val="0"/>
                                                                          <w:marBottom w:val="0"/>
                                                                          <w:divBdr>
                                                                            <w:top w:val="none" w:sz="0" w:space="0" w:color="auto"/>
                                                                            <w:left w:val="none" w:sz="0" w:space="0" w:color="auto"/>
                                                                            <w:bottom w:val="none" w:sz="0" w:space="0" w:color="auto"/>
                                                                            <w:right w:val="none" w:sz="0" w:space="0" w:color="auto"/>
                                                                          </w:divBdr>
                                                                          <w:divsChild>
                                                                            <w:div w:id="2628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917182">
      <w:bodyDiv w:val="1"/>
      <w:marLeft w:val="0"/>
      <w:marRight w:val="0"/>
      <w:marTop w:val="0"/>
      <w:marBottom w:val="0"/>
      <w:divBdr>
        <w:top w:val="none" w:sz="0" w:space="0" w:color="auto"/>
        <w:left w:val="none" w:sz="0" w:space="0" w:color="auto"/>
        <w:bottom w:val="none" w:sz="0" w:space="0" w:color="auto"/>
        <w:right w:val="none" w:sz="0" w:space="0" w:color="auto"/>
      </w:divBdr>
    </w:div>
    <w:div w:id="476996699">
      <w:bodyDiv w:val="1"/>
      <w:marLeft w:val="0"/>
      <w:marRight w:val="0"/>
      <w:marTop w:val="0"/>
      <w:marBottom w:val="0"/>
      <w:divBdr>
        <w:top w:val="none" w:sz="0" w:space="0" w:color="auto"/>
        <w:left w:val="none" w:sz="0" w:space="0" w:color="auto"/>
        <w:bottom w:val="none" w:sz="0" w:space="0" w:color="auto"/>
        <w:right w:val="none" w:sz="0" w:space="0" w:color="auto"/>
      </w:divBdr>
      <w:divsChild>
        <w:div w:id="1342701619">
          <w:marLeft w:val="0"/>
          <w:marRight w:val="0"/>
          <w:marTop w:val="0"/>
          <w:marBottom w:val="0"/>
          <w:divBdr>
            <w:top w:val="none" w:sz="0" w:space="0" w:color="auto"/>
            <w:left w:val="none" w:sz="0" w:space="0" w:color="auto"/>
            <w:bottom w:val="none" w:sz="0" w:space="0" w:color="auto"/>
            <w:right w:val="none" w:sz="0" w:space="0" w:color="auto"/>
          </w:divBdr>
          <w:divsChild>
            <w:div w:id="905338879">
              <w:marLeft w:val="0"/>
              <w:marRight w:val="0"/>
              <w:marTop w:val="0"/>
              <w:marBottom w:val="0"/>
              <w:divBdr>
                <w:top w:val="none" w:sz="0" w:space="0" w:color="auto"/>
                <w:left w:val="none" w:sz="0" w:space="0" w:color="auto"/>
                <w:bottom w:val="none" w:sz="0" w:space="0" w:color="auto"/>
                <w:right w:val="none" w:sz="0" w:space="0" w:color="auto"/>
              </w:divBdr>
              <w:divsChild>
                <w:div w:id="791901807">
                  <w:marLeft w:val="0"/>
                  <w:marRight w:val="0"/>
                  <w:marTop w:val="0"/>
                  <w:marBottom w:val="0"/>
                  <w:divBdr>
                    <w:top w:val="none" w:sz="0" w:space="0" w:color="auto"/>
                    <w:left w:val="none" w:sz="0" w:space="0" w:color="auto"/>
                    <w:bottom w:val="none" w:sz="0" w:space="0" w:color="auto"/>
                    <w:right w:val="none" w:sz="0" w:space="0" w:color="auto"/>
                  </w:divBdr>
                  <w:divsChild>
                    <w:div w:id="385228513">
                      <w:marLeft w:val="0"/>
                      <w:marRight w:val="0"/>
                      <w:marTop w:val="0"/>
                      <w:marBottom w:val="0"/>
                      <w:divBdr>
                        <w:top w:val="none" w:sz="0" w:space="0" w:color="auto"/>
                        <w:left w:val="none" w:sz="0" w:space="0" w:color="auto"/>
                        <w:bottom w:val="none" w:sz="0" w:space="0" w:color="auto"/>
                        <w:right w:val="none" w:sz="0" w:space="0" w:color="auto"/>
                      </w:divBdr>
                      <w:divsChild>
                        <w:div w:id="298073993">
                          <w:marLeft w:val="0"/>
                          <w:marRight w:val="0"/>
                          <w:marTop w:val="0"/>
                          <w:marBottom w:val="0"/>
                          <w:divBdr>
                            <w:top w:val="none" w:sz="0" w:space="0" w:color="auto"/>
                            <w:left w:val="none" w:sz="0" w:space="0" w:color="auto"/>
                            <w:bottom w:val="none" w:sz="0" w:space="0" w:color="auto"/>
                            <w:right w:val="none" w:sz="0" w:space="0" w:color="auto"/>
                          </w:divBdr>
                          <w:divsChild>
                            <w:div w:id="650869465">
                              <w:marLeft w:val="3"/>
                              <w:marRight w:val="0"/>
                              <w:marTop w:val="0"/>
                              <w:marBottom w:val="0"/>
                              <w:divBdr>
                                <w:top w:val="none" w:sz="0" w:space="0" w:color="auto"/>
                                <w:left w:val="none" w:sz="0" w:space="0" w:color="auto"/>
                                <w:bottom w:val="none" w:sz="0" w:space="0" w:color="auto"/>
                                <w:right w:val="none" w:sz="0" w:space="0" w:color="auto"/>
                              </w:divBdr>
                              <w:divsChild>
                                <w:div w:id="1891571561">
                                  <w:marLeft w:val="0"/>
                                  <w:marRight w:val="0"/>
                                  <w:marTop w:val="0"/>
                                  <w:marBottom w:val="0"/>
                                  <w:divBdr>
                                    <w:top w:val="none" w:sz="0" w:space="0" w:color="auto"/>
                                    <w:left w:val="none" w:sz="0" w:space="0" w:color="auto"/>
                                    <w:bottom w:val="none" w:sz="0" w:space="0" w:color="auto"/>
                                    <w:right w:val="none" w:sz="0" w:space="0" w:color="auto"/>
                                  </w:divBdr>
                                  <w:divsChild>
                                    <w:div w:id="540367698">
                                      <w:marLeft w:val="0"/>
                                      <w:marRight w:val="0"/>
                                      <w:marTop w:val="0"/>
                                      <w:marBottom w:val="0"/>
                                      <w:divBdr>
                                        <w:top w:val="none" w:sz="0" w:space="0" w:color="auto"/>
                                        <w:left w:val="none" w:sz="0" w:space="0" w:color="auto"/>
                                        <w:bottom w:val="none" w:sz="0" w:space="0" w:color="auto"/>
                                        <w:right w:val="none" w:sz="0" w:space="0" w:color="auto"/>
                                      </w:divBdr>
                                      <w:divsChild>
                                        <w:div w:id="1278180058">
                                          <w:marLeft w:val="0"/>
                                          <w:marRight w:val="0"/>
                                          <w:marTop w:val="0"/>
                                          <w:marBottom w:val="0"/>
                                          <w:divBdr>
                                            <w:top w:val="none" w:sz="0" w:space="0" w:color="auto"/>
                                            <w:left w:val="none" w:sz="0" w:space="0" w:color="auto"/>
                                            <w:bottom w:val="none" w:sz="0" w:space="0" w:color="auto"/>
                                            <w:right w:val="none" w:sz="0" w:space="0" w:color="auto"/>
                                          </w:divBdr>
                                          <w:divsChild>
                                            <w:div w:id="794374756">
                                              <w:marLeft w:val="0"/>
                                              <w:marRight w:val="0"/>
                                              <w:marTop w:val="0"/>
                                              <w:marBottom w:val="0"/>
                                              <w:divBdr>
                                                <w:top w:val="none" w:sz="0" w:space="0" w:color="auto"/>
                                                <w:left w:val="none" w:sz="0" w:space="0" w:color="auto"/>
                                                <w:bottom w:val="none" w:sz="0" w:space="0" w:color="auto"/>
                                                <w:right w:val="none" w:sz="0" w:space="0" w:color="auto"/>
                                              </w:divBdr>
                                              <w:divsChild>
                                                <w:div w:id="558783395">
                                                  <w:marLeft w:val="0"/>
                                                  <w:marRight w:val="0"/>
                                                  <w:marTop w:val="0"/>
                                                  <w:marBottom w:val="0"/>
                                                  <w:divBdr>
                                                    <w:top w:val="none" w:sz="0" w:space="0" w:color="auto"/>
                                                    <w:left w:val="none" w:sz="0" w:space="0" w:color="auto"/>
                                                    <w:bottom w:val="none" w:sz="0" w:space="0" w:color="auto"/>
                                                    <w:right w:val="none" w:sz="0" w:space="0" w:color="auto"/>
                                                  </w:divBdr>
                                                  <w:divsChild>
                                                    <w:div w:id="1450202289">
                                                      <w:marLeft w:val="0"/>
                                                      <w:marRight w:val="0"/>
                                                      <w:marTop w:val="0"/>
                                                      <w:marBottom w:val="0"/>
                                                      <w:divBdr>
                                                        <w:top w:val="none" w:sz="0" w:space="0" w:color="auto"/>
                                                        <w:left w:val="none" w:sz="0" w:space="0" w:color="auto"/>
                                                        <w:bottom w:val="none" w:sz="0" w:space="0" w:color="auto"/>
                                                        <w:right w:val="none" w:sz="0" w:space="0" w:color="auto"/>
                                                      </w:divBdr>
                                                      <w:divsChild>
                                                        <w:div w:id="213582353">
                                                          <w:marLeft w:val="0"/>
                                                          <w:marRight w:val="0"/>
                                                          <w:marTop w:val="0"/>
                                                          <w:marBottom w:val="0"/>
                                                          <w:divBdr>
                                                            <w:top w:val="none" w:sz="0" w:space="0" w:color="auto"/>
                                                            <w:left w:val="none" w:sz="0" w:space="0" w:color="auto"/>
                                                            <w:bottom w:val="none" w:sz="0" w:space="0" w:color="auto"/>
                                                            <w:right w:val="none" w:sz="0" w:space="0" w:color="auto"/>
                                                          </w:divBdr>
                                                          <w:divsChild>
                                                            <w:div w:id="1361933537">
                                                              <w:marLeft w:val="0"/>
                                                              <w:marRight w:val="0"/>
                                                              <w:marTop w:val="0"/>
                                                              <w:marBottom w:val="0"/>
                                                              <w:divBdr>
                                                                <w:top w:val="none" w:sz="0" w:space="0" w:color="auto"/>
                                                                <w:left w:val="none" w:sz="0" w:space="0" w:color="auto"/>
                                                                <w:bottom w:val="none" w:sz="0" w:space="0" w:color="auto"/>
                                                                <w:right w:val="none" w:sz="0" w:space="0" w:color="auto"/>
                                                              </w:divBdr>
                                                              <w:divsChild>
                                                                <w:div w:id="222376899">
                                                                  <w:marLeft w:val="0"/>
                                                                  <w:marRight w:val="0"/>
                                                                  <w:marTop w:val="0"/>
                                                                  <w:marBottom w:val="0"/>
                                                                  <w:divBdr>
                                                                    <w:top w:val="none" w:sz="0" w:space="0" w:color="auto"/>
                                                                    <w:left w:val="none" w:sz="0" w:space="0" w:color="auto"/>
                                                                    <w:bottom w:val="none" w:sz="0" w:space="0" w:color="auto"/>
                                                                    <w:right w:val="none" w:sz="0" w:space="0" w:color="auto"/>
                                                                  </w:divBdr>
                                                                  <w:divsChild>
                                                                    <w:div w:id="590166501">
                                                                      <w:marLeft w:val="0"/>
                                                                      <w:marRight w:val="0"/>
                                                                      <w:marTop w:val="0"/>
                                                                      <w:marBottom w:val="0"/>
                                                                      <w:divBdr>
                                                                        <w:top w:val="none" w:sz="0" w:space="0" w:color="auto"/>
                                                                        <w:left w:val="none" w:sz="0" w:space="0" w:color="auto"/>
                                                                        <w:bottom w:val="none" w:sz="0" w:space="0" w:color="auto"/>
                                                                        <w:right w:val="none" w:sz="0" w:space="0" w:color="auto"/>
                                                                      </w:divBdr>
                                                                      <w:divsChild>
                                                                        <w:div w:id="14221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111841">
      <w:bodyDiv w:val="1"/>
      <w:marLeft w:val="0"/>
      <w:marRight w:val="0"/>
      <w:marTop w:val="0"/>
      <w:marBottom w:val="0"/>
      <w:divBdr>
        <w:top w:val="none" w:sz="0" w:space="0" w:color="auto"/>
        <w:left w:val="none" w:sz="0" w:space="0" w:color="auto"/>
        <w:bottom w:val="none" w:sz="0" w:space="0" w:color="auto"/>
        <w:right w:val="none" w:sz="0" w:space="0" w:color="auto"/>
      </w:divBdr>
    </w:div>
    <w:div w:id="477501530">
      <w:bodyDiv w:val="1"/>
      <w:marLeft w:val="0"/>
      <w:marRight w:val="0"/>
      <w:marTop w:val="0"/>
      <w:marBottom w:val="0"/>
      <w:divBdr>
        <w:top w:val="none" w:sz="0" w:space="0" w:color="auto"/>
        <w:left w:val="none" w:sz="0" w:space="0" w:color="auto"/>
        <w:bottom w:val="none" w:sz="0" w:space="0" w:color="auto"/>
        <w:right w:val="none" w:sz="0" w:space="0" w:color="auto"/>
      </w:divBdr>
      <w:divsChild>
        <w:div w:id="1578829732">
          <w:marLeft w:val="0"/>
          <w:marRight w:val="0"/>
          <w:marTop w:val="0"/>
          <w:marBottom w:val="0"/>
          <w:divBdr>
            <w:top w:val="none" w:sz="0" w:space="0" w:color="auto"/>
            <w:left w:val="none" w:sz="0" w:space="0" w:color="auto"/>
            <w:bottom w:val="none" w:sz="0" w:space="0" w:color="auto"/>
            <w:right w:val="none" w:sz="0" w:space="0" w:color="auto"/>
          </w:divBdr>
          <w:divsChild>
            <w:div w:id="967972678">
              <w:marLeft w:val="0"/>
              <w:marRight w:val="0"/>
              <w:marTop w:val="0"/>
              <w:marBottom w:val="0"/>
              <w:divBdr>
                <w:top w:val="none" w:sz="0" w:space="0" w:color="auto"/>
                <w:left w:val="none" w:sz="0" w:space="0" w:color="auto"/>
                <w:bottom w:val="none" w:sz="0" w:space="0" w:color="auto"/>
                <w:right w:val="none" w:sz="0" w:space="0" w:color="auto"/>
              </w:divBdr>
              <w:divsChild>
                <w:div w:id="24212309">
                  <w:marLeft w:val="495"/>
                  <w:marRight w:val="495"/>
                  <w:marTop w:val="0"/>
                  <w:marBottom w:val="0"/>
                  <w:divBdr>
                    <w:top w:val="none" w:sz="0" w:space="0" w:color="auto"/>
                    <w:left w:val="none" w:sz="0" w:space="0" w:color="auto"/>
                    <w:bottom w:val="none" w:sz="0" w:space="0" w:color="auto"/>
                    <w:right w:val="none" w:sz="0" w:space="0" w:color="auto"/>
                  </w:divBdr>
                  <w:divsChild>
                    <w:div w:id="674038941">
                      <w:marLeft w:val="0"/>
                      <w:marRight w:val="0"/>
                      <w:marTop w:val="0"/>
                      <w:marBottom w:val="0"/>
                      <w:divBdr>
                        <w:top w:val="none" w:sz="0" w:space="0" w:color="auto"/>
                        <w:left w:val="none" w:sz="0" w:space="0" w:color="auto"/>
                        <w:bottom w:val="none" w:sz="0" w:space="0" w:color="auto"/>
                        <w:right w:val="none" w:sz="0" w:space="0" w:color="auto"/>
                      </w:divBdr>
                      <w:divsChild>
                        <w:div w:id="413088993">
                          <w:marLeft w:val="150"/>
                          <w:marRight w:val="0"/>
                          <w:marTop w:val="0"/>
                          <w:marBottom w:val="0"/>
                          <w:divBdr>
                            <w:top w:val="none" w:sz="0" w:space="0" w:color="auto"/>
                            <w:left w:val="none" w:sz="0" w:space="0" w:color="auto"/>
                            <w:bottom w:val="none" w:sz="0" w:space="0" w:color="auto"/>
                            <w:right w:val="none" w:sz="0" w:space="0" w:color="auto"/>
                          </w:divBdr>
                          <w:divsChild>
                            <w:div w:id="842816489">
                              <w:marLeft w:val="0"/>
                              <w:marRight w:val="150"/>
                              <w:marTop w:val="150"/>
                              <w:marBottom w:val="0"/>
                              <w:divBdr>
                                <w:top w:val="none" w:sz="0" w:space="0" w:color="auto"/>
                                <w:left w:val="none" w:sz="0" w:space="0" w:color="auto"/>
                                <w:bottom w:val="none" w:sz="0" w:space="0" w:color="auto"/>
                                <w:right w:val="none" w:sz="0" w:space="0" w:color="auto"/>
                              </w:divBdr>
                              <w:divsChild>
                                <w:div w:id="1439830816">
                                  <w:marLeft w:val="0"/>
                                  <w:marRight w:val="0"/>
                                  <w:marTop w:val="0"/>
                                  <w:marBottom w:val="0"/>
                                  <w:divBdr>
                                    <w:top w:val="none" w:sz="0" w:space="0" w:color="auto"/>
                                    <w:left w:val="none" w:sz="0" w:space="0" w:color="auto"/>
                                    <w:bottom w:val="none" w:sz="0" w:space="0" w:color="auto"/>
                                    <w:right w:val="none" w:sz="0" w:space="0" w:color="auto"/>
                                  </w:divBdr>
                                  <w:divsChild>
                                    <w:div w:id="1484010121">
                                      <w:marLeft w:val="0"/>
                                      <w:marRight w:val="0"/>
                                      <w:marTop w:val="0"/>
                                      <w:marBottom w:val="0"/>
                                      <w:divBdr>
                                        <w:top w:val="none" w:sz="0" w:space="0" w:color="auto"/>
                                        <w:left w:val="none" w:sz="0" w:space="0" w:color="auto"/>
                                        <w:bottom w:val="none" w:sz="0" w:space="0" w:color="auto"/>
                                        <w:right w:val="none" w:sz="0" w:space="0" w:color="auto"/>
                                      </w:divBdr>
                                      <w:divsChild>
                                        <w:div w:id="2119442353">
                                          <w:marLeft w:val="0"/>
                                          <w:marRight w:val="0"/>
                                          <w:marTop w:val="0"/>
                                          <w:marBottom w:val="0"/>
                                          <w:divBdr>
                                            <w:top w:val="none" w:sz="0" w:space="0" w:color="auto"/>
                                            <w:left w:val="none" w:sz="0" w:space="0" w:color="auto"/>
                                            <w:bottom w:val="none" w:sz="0" w:space="0" w:color="auto"/>
                                            <w:right w:val="none" w:sz="0" w:space="0" w:color="auto"/>
                                          </w:divBdr>
                                          <w:divsChild>
                                            <w:div w:id="1450201934">
                                              <w:marLeft w:val="0"/>
                                              <w:marRight w:val="0"/>
                                              <w:marTop w:val="0"/>
                                              <w:marBottom w:val="0"/>
                                              <w:divBdr>
                                                <w:top w:val="none" w:sz="0" w:space="0" w:color="auto"/>
                                                <w:left w:val="none" w:sz="0" w:space="0" w:color="auto"/>
                                                <w:bottom w:val="none" w:sz="0" w:space="0" w:color="auto"/>
                                                <w:right w:val="none" w:sz="0" w:space="0" w:color="auto"/>
                                              </w:divBdr>
                                              <w:divsChild>
                                                <w:div w:id="200486130">
                                                  <w:marLeft w:val="0"/>
                                                  <w:marRight w:val="0"/>
                                                  <w:marTop w:val="0"/>
                                                  <w:marBottom w:val="0"/>
                                                  <w:divBdr>
                                                    <w:top w:val="none" w:sz="0" w:space="0" w:color="auto"/>
                                                    <w:left w:val="none" w:sz="0" w:space="0" w:color="auto"/>
                                                    <w:bottom w:val="none" w:sz="0" w:space="0" w:color="auto"/>
                                                    <w:right w:val="none" w:sz="0" w:space="0" w:color="auto"/>
                                                  </w:divBdr>
                                                  <w:divsChild>
                                                    <w:div w:id="1782648723">
                                                      <w:marLeft w:val="0"/>
                                                      <w:marRight w:val="0"/>
                                                      <w:marTop w:val="0"/>
                                                      <w:marBottom w:val="0"/>
                                                      <w:divBdr>
                                                        <w:top w:val="none" w:sz="0" w:space="0" w:color="auto"/>
                                                        <w:left w:val="none" w:sz="0" w:space="0" w:color="auto"/>
                                                        <w:bottom w:val="none" w:sz="0" w:space="0" w:color="auto"/>
                                                        <w:right w:val="none" w:sz="0" w:space="0" w:color="auto"/>
                                                      </w:divBdr>
                                                      <w:divsChild>
                                                        <w:div w:id="1902208644">
                                                          <w:marLeft w:val="0"/>
                                                          <w:marRight w:val="0"/>
                                                          <w:marTop w:val="0"/>
                                                          <w:marBottom w:val="0"/>
                                                          <w:divBdr>
                                                            <w:top w:val="none" w:sz="0" w:space="0" w:color="auto"/>
                                                            <w:left w:val="none" w:sz="0" w:space="0" w:color="auto"/>
                                                            <w:bottom w:val="none" w:sz="0" w:space="0" w:color="auto"/>
                                                            <w:right w:val="none" w:sz="0" w:space="0" w:color="auto"/>
                                                          </w:divBdr>
                                                          <w:divsChild>
                                                            <w:div w:id="1654674978">
                                                              <w:marLeft w:val="0"/>
                                                              <w:marRight w:val="0"/>
                                                              <w:marTop w:val="0"/>
                                                              <w:marBottom w:val="0"/>
                                                              <w:divBdr>
                                                                <w:top w:val="none" w:sz="0" w:space="0" w:color="auto"/>
                                                                <w:left w:val="none" w:sz="0" w:space="0" w:color="auto"/>
                                                                <w:bottom w:val="none" w:sz="0" w:space="0" w:color="auto"/>
                                                                <w:right w:val="none" w:sz="0" w:space="0" w:color="auto"/>
                                                              </w:divBdr>
                                                              <w:divsChild>
                                                                <w:div w:id="71735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839399">
      <w:bodyDiv w:val="1"/>
      <w:marLeft w:val="0"/>
      <w:marRight w:val="0"/>
      <w:marTop w:val="0"/>
      <w:marBottom w:val="0"/>
      <w:divBdr>
        <w:top w:val="none" w:sz="0" w:space="0" w:color="auto"/>
        <w:left w:val="none" w:sz="0" w:space="0" w:color="auto"/>
        <w:bottom w:val="none" w:sz="0" w:space="0" w:color="auto"/>
        <w:right w:val="none" w:sz="0" w:space="0" w:color="auto"/>
      </w:divBdr>
      <w:divsChild>
        <w:div w:id="567545050">
          <w:marLeft w:val="0"/>
          <w:marRight w:val="0"/>
          <w:marTop w:val="0"/>
          <w:marBottom w:val="0"/>
          <w:divBdr>
            <w:top w:val="none" w:sz="0" w:space="0" w:color="auto"/>
            <w:left w:val="none" w:sz="0" w:space="0" w:color="auto"/>
            <w:bottom w:val="none" w:sz="0" w:space="0" w:color="auto"/>
            <w:right w:val="none" w:sz="0" w:space="0" w:color="auto"/>
          </w:divBdr>
          <w:divsChild>
            <w:div w:id="487096236">
              <w:marLeft w:val="107"/>
              <w:marRight w:val="107"/>
              <w:marTop w:val="0"/>
              <w:marBottom w:val="0"/>
              <w:divBdr>
                <w:top w:val="none" w:sz="0" w:space="0" w:color="auto"/>
                <w:left w:val="none" w:sz="0" w:space="0" w:color="auto"/>
                <w:bottom w:val="none" w:sz="0" w:space="0" w:color="auto"/>
                <w:right w:val="none" w:sz="0" w:space="0" w:color="auto"/>
              </w:divBdr>
              <w:divsChild>
                <w:div w:id="879706598">
                  <w:marLeft w:val="161"/>
                  <w:marRight w:val="0"/>
                  <w:marTop w:val="0"/>
                  <w:marBottom w:val="161"/>
                  <w:divBdr>
                    <w:top w:val="none" w:sz="0" w:space="0" w:color="auto"/>
                    <w:left w:val="none" w:sz="0" w:space="0" w:color="auto"/>
                    <w:bottom w:val="none" w:sz="0" w:space="0" w:color="auto"/>
                    <w:right w:val="none" w:sz="0" w:space="0" w:color="auto"/>
                  </w:divBdr>
                  <w:divsChild>
                    <w:div w:id="1675179310">
                      <w:marLeft w:val="0"/>
                      <w:marRight w:val="0"/>
                      <w:marTop w:val="0"/>
                      <w:marBottom w:val="0"/>
                      <w:divBdr>
                        <w:top w:val="none" w:sz="0" w:space="0" w:color="auto"/>
                        <w:left w:val="none" w:sz="0" w:space="0" w:color="auto"/>
                        <w:bottom w:val="none" w:sz="0" w:space="0" w:color="auto"/>
                        <w:right w:val="none" w:sz="0" w:space="0" w:color="auto"/>
                      </w:divBdr>
                      <w:divsChild>
                        <w:div w:id="560796402">
                          <w:marLeft w:val="21"/>
                          <w:marRight w:val="0"/>
                          <w:marTop w:val="0"/>
                          <w:marBottom w:val="0"/>
                          <w:divBdr>
                            <w:top w:val="single" w:sz="4" w:space="11" w:color="CCCCCC"/>
                            <w:left w:val="single" w:sz="4" w:space="11" w:color="CCCCCC"/>
                            <w:bottom w:val="single" w:sz="4" w:space="0" w:color="CCCCCC"/>
                            <w:right w:val="single" w:sz="4" w:space="0" w:color="CCCCCC"/>
                          </w:divBdr>
                          <w:divsChild>
                            <w:div w:id="769937855">
                              <w:marLeft w:val="0"/>
                              <w:marRight w:val="269"/>
                              <w:marTop w:val="0"/>
                              <w:marBottom w:val="0"/>
                              <w:divBdr>
                                <w:top w:val="none" w:sz="0" w:space="0" w:color="auto"/>
                                <w:left w:val="none" w:sz="0" w:space="0" w:color="auto"/>
                                <w:bottom w:val="none" w:sz="0" w:space="0" w:color="auto"/>
                                <w:right w:val="none" w:sz="0" w:space="0" w:color="auto"/>
                              </w:divBdr>
                              <w:divsChild>
                                <w:div w:id="264533658">
                                  <w:marLeft w:val="0"/>
                                  <w:marRight w:val="0"/>
                                  <w:marTop w:val="0"/>
                                  <w:marBottom w:val="0"/>
                                  <w:divBdr>
                                    <w:top w:val="none" w:sz="0" w:space="0" w:color="auto"/>
                                    <w:left w:val="none" w:sz="0" w:space="0" w:color="auto"/>
                                    <w:bottom w:val="single" w:sz="4" w:space="3" w:color="D1D2D4"/>
                                    <w:right w:val="none" w:sz="0" w:space="0" w:color="auto"/>
                                  </w:divBdr>
                                  <w:divsChild>
                                    <w:div w:id="2066248819">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763459">
      <w:bodyDiv w:val="1"/>
      <w:marLeft w:val="0"/>
      <w:marRight w:val="0"/>
      <w:marTop w:val="0"/>
      <w:marBottom w:val="0"/>
      <w:divBdr>
        <w:top w:val="none" w:sz="0" w:space="0" w:color="auto"/>
        <w:left w:val="none" w:sz="0" w:space="0" w:color="auto"/>
        <w:bottom w:val="none" w:sz="0" w:space="0" w:color="auto"/>
        <w:right w:val="none" w:sz="0" w:space="0" w:color="auto"/>
      </w:divBdr>
    </w:div>
    <w:div w:id="479350353">
      <w:bodyDiv w:val="1"/>
      <w:marLeft w:val="0"/>
      <w:marRight w:val="0"/>
      <w:marTop w:val="0"/>
      <w:marBottom w:val="0"/>
      <w:divBdr>
        <w:top w:val="none" w:sz="0" w:space="0" w:color="auto"/>
        <w:left w:val="none" w:sz="0" w:space="0" w:color="auto"/>
        <w:bottom w:val="none" w:sz="0" w:space="0" w:color="auto"/>
        <w:right w:val="none" w:sz="0" w:space="0" w:color="auto"/>
      </w:divBdr>
    </w:div>
    <w:div w:id="479736875">
      <w:bodyDiv w:val="1"/>
      <w:marLeft w:val="0"/>
      <w:marRight w:val="0"/>
      <w:marTop w:val="0"/>
      <w:marBottom w:val="0"/>
      <w:divBdr>
        <w:top w:val="none" w:sz="0" w:space="0" w:color="auto"/>
        <w:left w:val="none" w:sz="0" w:space="0" w:color="auto"/>
        <w:bottom w:val="none" w:sz="0" w:space="0" w:color="auto"/>
        <w:right w:val="none" w:sz="0" w:space="0" w:color="auto"/>
      </w:divBdr>
    </w:div>
    <w:div w:id="480122528">
      <w:bodyDiv w:val="1"/>
      <w:marLeft w:val="0"/>
      <w:marRight w:val="0"/>
      <w:marTop w:val="0"/>
      <w:marBottom w:val="0"/>
      <w:divBdr>
        <w:top w:val="none" w:sz="0" w:space="0" w:color="auto"/>
        <w:left w:val="none" w:sz="0" w:space="0" w:color="auto"/>
        <w:bottom w:val="none" w:sz="0" w:space="0" w:color="auto"/>
        <w:right w:val="none" w:sz="0" w:space="0" w:color="auto"/>
      </w:divBdr>
    </w:div>
    <w:div w:id="480538792">
      <w:bodyDiv w:val="1"/>
      <w:marLeft w:val="0"/>
      <w:marRight w:val="0"/>
      <w:marTop w:val="0"/>
      <w:marBottom w:val="0"/>
      <w:divBdr>
        <w:top w:val="none" w:sz="0" w:space="0" w:color="auto"/>
        <w:left w:val="none" w:sz="0" w:space="0" w:color="auto"/>
        <w:bottom w:val="none" w:sz="0" w:space="0" w:color="auto"/>
        <w:right w:val="none" w:sz="0" w:space="0" w:color="auto"/>
      </w:divBdr>
      <w:divsChild>
        <w:div w:id="1340817717">
          <w:marLeft w:val="0"/>
          <w:marRight w:val="0"/>
          <w:marTop w:val="0"/>
          <w:marBottom w:val="0"/>
          <w:divBdr>
            <w:top w:val="none" w:sz="0" w:space="0" w:color="auto"/>
            <w:left w:val="none" w:sz="0" w:space="0" w:color="auto"/>
            <w:bottom w:val="none" w:sz="0" w:space="0" w:color="auto"/>
            <w:right w:val="none" w:sz="0" w:space="0" w:color="auto"/>
          </w:divBdr>
          <w:divsChild>
            <w:div w:id="1418986498">
              <w:marLeft w:val="0"/>
              <w:marRight w:val="0"/>
              <w:marTop w:val="315"/>
              <w:marBottom w:val="0"/>
              <w:divBdr>
                <w:top w:val="none" w:sz="0" w:space="0" w:color="auto"/>
                <w:left w:val="none" w:sz="0" w:space="0" w:color="auto"/>
                <w:bottom w:val="none" w:sz="0" w:space="0" w:color="auto"/>
                <w:right w:val="none" w:sz="0" w:space="0" w:color="auto"/>
              </w:divBdr>
              <w:divsChild>
                <w:div w:id="2037808833">
                  <w:marLeft w:val="0"/>
                  <w:marRight w:val="0"/>
                  <w:marTop w:val="0"/>
                  <w:marBottom w:val="0"/>
                  <w:divBdr>
                    <w:top w:val="none" w:sz="0" w:space="0" w:color="auto"/>
                    <w:left w:val="none" w:sz="0" w:space="0" w:color="auto"/>
                    <w:bottom w:val="none" w:sz="0" w:space="0" w:color="auto"/>
                    <w:right w:val="none" w:sz="0" w:space="0" w:color="auto"/>
                  </w:divBdr>
                  <w:divsChild>
                    <w:div w:id="2105303126">
                      <w:marLeft w:val="3180"/>
                      <w:marRight w:val="0"/>
                      <w:marTop w:val="0"/>
                      <w:marBottom w:val="0"/>
                      <w:divBdr>
                        <w:top w:val="none" w:sz="0" w:space="0" w:color="auto"/>
                        <w:left w:val="none" w:sz="0" w:space="0" w:color="auto"/>
                        <w:bottom w:val="none" w:sz="0" w:space="0" w:color="auto"/>
                        <w:right w:val="none" w:sz="0" w:space="0" w:color="auto"/>
                      </w:divBdr>
                      <w:divsChild>
                        <w:div w:id="489638547">
                          <w:marLeft w:val="0"/>
                          <w:marRight w:val="0"/>
                          <w:marTop w:val="240"/>
                          <w:marBottom w:val="240"/>
                          <w:divBdr>
                            <w:top w:val="none" w:sz="0" w:space="0" w:color="auto"/>
                            <w:left w:val="none" w:sz="0" w:space="0" w:color="auto"/>
                            <w:bottom w:val="none" w:sz="0" w:space="0" w:color="auto"/>
                            <w:right w:val="none" w:sz="0" w:space="0" w:color="auto"/>
                          </w:divBdr>
                          <w:divsChild>
                            <w:div w:id="9986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654693">
      <w:bodyDiv w:val="1"/>
      <w:marLeft w:val="0"/>
      <w:marRight w:val="0"/>
      <w:marTop w:val="0"/>
      <w:marBottom w:val="0"/>
      <w:divBdr>
        <w:top w:val="none" w:sz="0" w:space="0" w:color="auto"/>
        <w:left w:val="none" w:sz="0" w:space="0" w:color="auto"/>
        <w:bottom w:val="none" w:sz="0" w:space="0" w:color="auto"/>
        <w:right w:val="none" w:sz="0" w:space="0" w:color="auto"/>
      </w:divBdr>
    </w:div>
    <w:div w:id="480728729">
      <w:bodyDiv w:val="1"/>
      <w:marLeft w:val="0"/>
      <w:marRight w:val="0"/>
      <w:marTop w:val="0"/>
      <w:marBottom w:val="0"/>
      <w:divBdr>
        <w:top w:val="none" w:sz="0" w:space="0" w:color="auto"/>
        <w:left w:val="none" w:sz="0" w:space="0" w:color="auto"/>
        <w:bottom w:val="none" w:sz="0" w:space="0" w:color="auto"/>
        <w:right w:val="none" w:sz="0" w:space="0" w:color="auto"/>
      </w:divBdr>
      <w:divsChild>
        <w:div w:id="1181776822">
          <w:marLeft w:val="0"/>
          <w:marRight w:val="0"/>
          <w:marTop w:val="0"/>
          <w:marBottom w:val="0"/>
          <w:divBdr>
            <w:top w:val="none" w:sz="0" w:space="0" w:color="auto"/>
            <w:left w:val="none" w:sz="0" w:space="0" w:color="auto"/>
            <w:bottom w:val="none" w:sz="0" w:space="0" w:color="auto"/>
            <w:right w:val="none" w:sz="0" w:space="0" w:color="auto"/>
          </w:divBdr>
          <w:divsChild>
            <w:div w:id="1306004683">
              <w:marLeft w:val="0"/>
              <w:marRight w:val="0"/>
              <w:marTop w:val="0"/>
              <w:marBottom w:val="0"/>
              <w:divBdr>
                <w:top w:val="none" w:sz="0" w:space="0" w:color="auto"/>
                <w:left w:val="none" w:sz="0" w:space="0" w:color="auto"/>
                <w:bottom w:val="none" w:sz="0" w:space="0" w:color="auto"/>
                <w:right w:val="none" w:sz="0" w:space="0" w:color="auto"/>
              </w:divBdr>
              <w:divsChild>
                <w:div w:id="576402444">
                  <w:marLeft w:val="0"/>
                  <w:marRight w:val="0"/>
                  <w:marTop w:val="0"/>
                  <w:marBottom w:val="0"/>
                  <w:divBdr>
                    <w:top w:val="none" w:sz="0" w:space="0" w:color="auto"/>
                    <w:left w:val="none" w:sz="0" w:space="0" w:color="auto"/>
                    <w:bottom w:val="none" w:sz="0" w:space="0" w:color="auto"/>
                    <w:right w:val="none" w:sz="0" w:space="0" w:color="auto"/>
                  </w:divBdr>
                  <w:divsChild>
                    <w:div w:id="1781559872">
                      <w:marLeft w:val="0"/>
                      <w:marRight w:val="0"/>
                      <w:marTop w:val="0"/>
                      <w:marBottom w:val="0"/>
                      <w:divBdr>
                        <w:top w:val="none" w:sz="0" w:space="0" w:color="auto"/>
                        <w:left w:val="none" w:sz="0" w:space="0" w:color="auto"/>
                        <w:bottom w:val="none" w:sz="0" w:space="0" w:color="auto"/>
                        <w:right w:val="none" w:sz="0" w:space="0" w:color="auto"/>
                      </w:divBdr>
                      <w:divsChild>
                        <w:div w:id="371268970">
                          <w:marLeft w:val="0"/>
                          <w:marRight w:val="0"/>
                          <w:marTop w:val="0"/>
                          <w:marBottom w:val="0"/>
                          <w:divBdr>
                            <w:top w:val="none" w:sz="0" w:space="0" w:color="auto"/>
                            <w:left w:val="none" w:sz="0" w:space="0" w:color="auto"/>
                            <w:bottom w:val="none" w:sz="0" w:space="0" w:color="auto"/>
                            <w:right w:val="none" w:sz="0" w:space="0" w:color="auto"/>
                          </w:divBdr>
                          <w:divsChild>
                            <w:div w:id="604070035">
                              <w:marLeft w:val="3"/>
                              <w:marRight w:val="0"/>
                              <w:marTop w:val="0"/>
                              <w:marBottom w:val="0"/>
                              <w:divBdr>
                                <w:top w:val="none" w:sz="0" w:space="0" w:color="auto"/>
                                <w:left w:val="none" w:sz="0" w:space="0" w:color="auto"/>
                                <w:bottom w:val="none" w:sz="0" w:space="0" w:color="auto"/>
                                <w:right w:val="none" w:sz="0" w:space="0" w:color="auto"/>
                              </w:divBdr>
                              <w:divsChild>
                                <w:div w:id="1989935442">
                                  <w:marLeft w:val="0"/>
                                  <w:marRight w:val="0"/>
                                  <w:marTop w:val="0"/>
                                  <w:marBottom w:val="0"/>
                                  <w:divBdr>
                                    <w:top w:val="none" w:sz="0" w:space="0" w:color="auto"/>
                                    <w:left w:val="none" w:sz="0" w:space="0" w:color="auto"/>
                                    <w:bottom w:val="none" w:sz="0" w:space="0" w:color="auto"/>
                                    <w:right w:val="none" w:sz="0" w:space="0" w:color="auto"/>
                                  </w:divBdr>
                                  <w:divsChild>
                                    <w:div w:id="1015184366">
                                      <w:marLeft w:val="0"/>
                                      <w:marRight w:val="0"/>
                                      <w:marTop w:val="0"/>
                                      <w:marBottom w:val="0"/>
                                      <w:divBdr>
                                        <w:top w:val="none" w:sz="0" w:space="0" w:color="auto"/>
                                        <w:left w:val="none" w:sz="0" w:space="0" w:color="auto"/>
                                        <w:bottom w:val="none" w:sz="0" w:space="0" w:color="auto"/>
                                        <w:right w:val="none" w:sz="0" w:space="0" w:color="auto"/>
                                      </w:divBdr>
                                      <w:divsChild>
                                        <w:div w:id="705250764">
                                          <w:marLeft w:val="0"/>
                                          <w:marRight w:val="0"/>
                                          <w:marTop w:val="0"/>
                                          <w:marBottom w:val="0"/>
                                          <w:divBdr>
                                            <w:top w:val="none" w:sz="0" w:space="0" w:color="auto"/>
                                            <w:left w:val="none" w:sz="0" w:space="0" w:color="auto"/>
                                            <w:bottom w:val="none" w:sz="0" w:space="0" w:color="auto"/>
                                            <w:right w:val="none" w:sz="0" w:space="0" w:color="auto"/>
                                          </w:divBdr>
                                          <w:divsChild>
                                            <w:div w:id="1110974497">
                                              <w:marLeft w:val="0"/>
                                              <w:marRight w:val="0"/>
                                              <w:marTop w:val="0"/>
                                              <w:marBottom w:val="0"/>
                                              <w:divBdr>
                                                <w:top w:val="none" w:sz="0" w:space="0" w:color="auto"/>
                                                <w:left w:val="none" w:sz="0" w:space="0" w:color="auto"/>
                                                <w:bottom w:val="none" w:sz="0" w:space="0" w:color="auto"/>
                                                <w:right w:val="none" w:sz="0" w:space="0" w:color="auto"/>
                                              </w:divBdr>
                                              <w:divsChild>
                                                <w:div w:id="1574773000">
                                                  <w:marLeft w:val="0"/>
                                                  <w:marRight w:val="0"/>
                                                  <w:marTop w:val="0"/>
                                                  <w:marBottom w:val="0"/>
                                                  <w:divBdr>
                                                    <w:top w:val="none" w:sz="0" w:space="0" w:color="auto"/>
                                                    <w:left w:val="none" w:sz="0" w:space="0" w:color="auto"/>
                                                    <w:bottom w:val="none" w:sz="0" w:space="0" w:color="auto"/>
                                                    <w:right w:val="none" w:sz="0" w:space="0" w:color="auto"/>
                                                  </w:divBdr>
                                                  <w:divsChild>
                                                    <w:div w:id="1872449207">
                                                      <w:marLeft w:val="0"/>
                                                      <w:marRight w:val="0"/>
                                                      <w:marTop w:val="0"/>
                                                      <w:marBottom w:val="0"/>
                                                      <w:divBdr>
                                                        <w:top w:val="none" w:sz="0" w:space="0" w:color="auto"/>
                                                        <w:left w:val="none" w:sz="0" w:space="0" w:color="auto"/>
                                                        <w:bottom w:val="none" w:sz="0" w:space="0" w:color="auto"/>
                                                        <w:right w:val="none" w:sz="0" w:space="0" w:color="auto"/>
                                                      </w:divBdr>
                                                      <w:divsChild>
                                                        <w:div w:id="1129661868">
                                                          <w:marLeft w:val="0"/>
                                                          <w:marRight w:val="0"/>
                                                          <w:marTop w:val="0"/>
                                                          <w:marBottom w:val="0"/>
                                                          <w:divBdr>
                                                            <w:top w:val="none" w:sz="0" w:space="0" w:color="auto"/>
                                                            <w:left w:val="none" w:sz="0" w:space="0" w:color="auto"/>
                                                            <w:bottom w:val="none" w:sz="0" w:space="0" w:color="auto"/>
                                                            <w:right w:val="none" w:sz="0" w:space="0" w:color="auto"/>
                                                          </w:divBdr>
                                                          <w:divsChild>
                                                            <w:div w:id="1841196305">
                                                              <w:marLeft w:val="0"/>
                                                              <w:marRight w:val="0"/>
                                                              <w:marTop w:val="0"/>
                                                              <w:marBottom w:val="0"/>
                                                              <w:divBdr>
                                                                <w:top w:val="none" w:sz="0" w:space="0" w:color="auto"/>
                                                                <w:left w:val="none" w:sz="0" w:space="0" w:color="auto"/>
                                                                <w:bottom w:val="none" w:sz="0" w:space="0" w:color="auto"/>
                                                                <w:right w:val="none" w:sz="0" w:space="0" w:color="auto"/>
                                                              </w:divBdr>
                                                              <w:divsChild>
                                                                <w:div w:id="987828315">
                                                                  <w:marLeft w:val="0"/>
                                                                  <w:marRight w:val="0"/>
                                                                  <w:marTop w:val="0"/>
                                                                  <w:marBottom w:val="0"/>
                                                                  <w:divBdr>
                                                                    <w:top w:val="none" w:sz="0" w:space="0" w:color="auto"/>
                                                                    <w:left w:val="none" w:sz="0" w:space="0" w:color="auto"/>
                                                                    <w:bottom w:val="none" w:sz="0" w:space="0" w:color="auto"/>
                                                                    <w:right w:val="none" w:sz="0" w:space="0" w:color="auto"/>
                                                                  </w:divBdr>
                                                                  <w:divsChild>
                                                                    <w:div w:id="2122532560">
                                                                      <w:marLeft w:val="0"/>
                                                                      <w:marRight w:val="0"/>
                                                                      <w:marTop w:val="0"/>
                                                                      <w:marBottom w:val="0"/>
                                                                      <w:divBdr>
                                                                        <w:top w:val="none" w:sz="0" w:space="0" w:color="auto"/>
                                                                        <w:left w:val="none" w:sz="0" w:space="0" w:color="auto"/>
                                                                        <w:bottom w:val="none" w:sz="0" w:space="0" w:color="auto"/>
                                                                        <w:right w:val="none" w:sz="0" w:space="0" w:color="auto"/>
                                                                      </w:divBdr>
                                                                      <w:divsChild>
                                                                        <w:div w:id="20350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2089624">
      <w:bodyDiv w:val="1"/>
      <w:marLeft w:val="0"/>
      <w:marRight w:val="0"/>
      <w:marTop w:val="0"/>
      <w:marBottom w:val="0"/>
      <w:divBdr>
        <w:top w:val="none" w:sz="0" w:space="0" w:color="auto"/>
        <w:left w:val="none" w:sz="0" w:space="0" w:color="auto"/>
        <w:bottom w:val="none" w:sz="0" w:space="0" w:color="auto"/>
        <w:right w:val="none" w:sz="0" w:space="0" w:color="auto"/>
      </w:divBdr>
      <w:divsChild>
        <w:div w:id="1993679188">
          <w:marLeft w:val="0"/>
          <w:marRight w:val="0"/>
          <w:marTop w:val="0"/>
          <w:marBottom w:val="0"/>
          <w:divBdr>
            <w:top w:val="none" w:sz="0" w:space="0" w:color="auto"/>
            <w:left w:val="none" w:sz="0" w:space="0" w:color="auto"/>
            <w:bottom w:val="none" w:sz="0" w:space="0" w:color="auto"/>
            <w:right w:val="none" w:sz="0" w:space="0" w:color="auto"/>
          </w:divBdr>
          <w:divsChild>
            <w:div w:id="204146298">
              <w:marLeft w:val="0"/>
              <w:marRight w:val="0"/>
              <w:marTop w:val="315"/>
              <w:marBottom w:val="0"/>
              <w:divBdr>
                <w:top w:val="none" w:sz="0" w:space="0" w:color="auto"/>
                <w:left w:val="none" w:sz="0" w:space="0" w:color="auto"/>
                <w:bottom w:val="none" w:sz="0" w:space="0" w:color="auto"/>
                <w:right w:val="none" w:sz="0" w:space="0" w:color="auto"/>
              </w:divBdr>
              <w:divsChild>
                <w:div w:id="1834835084">
                  <w:marLeft w:val="0"/>
                  <w:marRight w:val="0"/>
                  <w:marTop w:val="0"/>
                  <w:marBottom w:val="0"/>
                  <w:divBdr>
                    <w:top w:val="none" w:sz="0" w:space="0" w:color="auto"/>
                    <w:left w:val="none" w:sz="0" w:space="0" w:color="auto"/>
                    <w:bottom w:val="none" w:sz="0" w:space="0" w:color="auto"/>
                    <w:right w:val="none" w:sz="0" w:space="0" w:color="auto"/>
                  </w:divBdr>
                  <w:divsChild>
                    <w:div w:id="2092042727">
                      <w:marLeft w:val="3180"/>
                      <w:marRight w:val="0"/>
                      <w:marTop w:val="0"/>
                      <w:marBottom w:val="0"/>
                      <w:divBdr>
                        <w:top w:val="none" w:sz="0" w:space="0" w:color="auto"/>
                        <w:left w:val="none" w:sz="0" w:space="0" w:color="auto"/>
                        <w:bottom w:val="none" w:sz="0" w:space="0" w:color="auto"/>
                        <w:right w:val="none" w:sz="0" w:space="0" w:color="auto"/>
                      </w:divBdr>
                      <w:divsChild>
                        <w:div w:id="102193738">
                          <w:marLeft w:val="0"/>
                          <w:marRight w:val="0"/>
                          <w:marTop w:val="240"/>
                          <w:marBottom w:val="240"/>
                          <w:divBdr>
                            <w:top w:val="none" w:sz="0" w:space="0" w:color="auto"/>
                            <w:left w:val="none" w:sz="0" w:space="0" w:color="auto"/>
                            <w:bottom w:val="none" w:sz="0" w:space="0" w:color="auto"/>
                            <w:right w:val="none" w:sz="0" w:space="0" w:color="auto"/>
                          </w:divBdr>
                          <w:divsChild>
                            <w:div w:id="237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502045">
      <w:bodyDiv w:val="1"/>
      <w:marLeft w:val="0"/>
      <w:marRight w:val="0"/>
      <w:marTop w:val="0"/>
      <w:marBottom w:val="0"/>
      <w:divBdr>
        <w:top w:val="none" w:sz="0" w:space="0" w:color="auto"/>
        <w:left w:val="none" w:sz="0" w:space="0" w:color="auto"/>
        <w:bottom w:val="none" w:sz="0" w:space="0" w:color="auto"/>
        <w:right w:val="none" w:sz="0" w:space="0" w:color="auto"/>
      </w:divBdr>
    </w:div>
    <w:div w:id="482621250">
      <w:bodyDiv w:val="1"/>
      <w:marLeft w:val="0"/>
      <w:marRight w:val="0"/>
      <w:marTop w:val="0"/>
      <w:marBottom w:val="0"/>
      <w:divBdr>
        <w:top w:val="none" w:sz="0" w:space="0" w:color="auto"/>
        <w:left w:val="none" w:sz="0" w:space="0" w:color="auto"/>
        <w:bottom w:val="none" w:sz="0" w:space="0" w:color="auto"/>
        <w:right w:val="none" w:sz="0" w:space="0" w:color="auto"/>
      </w:divBdr>
    </w:div>
    <w:div w:id="482744202">
      <w:bodyDiv w:val="1"/>
      <w:marLeft w:val="0"/>
      <w:marRight w:val="0"/>
      <w:marTop w:val="0"/>
      <w:marBottom w:val="0"/>
      <w:divBdr>
        <w:top w:val="none" w:sz="0" w:space="0" w:color="auto"/>
        <w:left w:val="none" w:sz="0" w:space="0" w:color="auto"/>
        <w:bottom w:val="none" w:sz="0" w:space="0" w:color="auto"/>
        <w:right w:val="none" w:sz="0" w:space="0" w:color="auto"/>
      </w:divBdr>
      <w:divsChild>
        <w:div w:id="107704395">
          <w:marLeft w:val="0"/>
          <w:marRight w:val="0"/>
          <w:marTop w:val="0"/>
          <w:marBottom w:val="0"/>
          <w:divBdr>
            <w:top w:val="none" w:sz="0" w:space="0" w:color="auto"/>
            <w:left w:val="none" w:sz="0" w:space="0" w:color="auto"/>
            <w:bottom w:val="none" w:sz="0" w:space="0" w:color="auto"/>
            <w:right w:val="none" w:sz="0" w:space="0" w:color="auto"/>
          </w:divBdr>
          <w:divsChild>
            <w:div w:id="1421095830">
              <w:marLeft w:val="0"/>
              <w:marRight w:val="0"/>
              <w:marTop w:val="0"/>
              <w:marBottom w:val="0"/>
              <w:divBdr>
                <w:top w:val="none" w:sz="0" w:space="0" w:color="auto"/>
                <w:left w:val="none" w:sz="0" w:space="0" w:color="auto"/>
                <w:bottom w:val="none" w:sz="0" w:space="0" w:color="auto"/>
                <w:right w:val="none" w:sz="0" w:space="0" w:color="auto"/>
              </w:divBdr>
              <w:divsChild>
                <w:div w:id="2016956137">
                  <w:marLeft w:val="0"/>
                  <w:marRight w:val="0"/>
                  <w:marTop w:val="0"/>
                  <w:marBottom w:val="0"/>
                  <w:divBdr>
                    <w:top w:val="none" w:sz="0" w:space="0" w:color="auto"/>
                    <w:left w:val="none" w:sz="0" w:space="0" w:color="auto"/>
                    <w:bottom w:val="none" w:sz="0" w:space="0" w:color="auto"/>
                    <w:right w:val="none" w:sz="0" w:space="0" w:color="auto"/>
                  </w:divBdr>
                  <w:divsChild>
                    <w:div w:id="1822504226">
                      <w:marLeft w:val="0"/>
                      <w:marRight w:val="0"/>
                      <w:marTop w:val="0"/>
                      <w:marBottom w:val="0"/>
                      <w:divBdr>
                        <w:top w:val="none" w:sz="0" w:space="0" w:color="auto"/>
                        <w:left w:val="none" w:sz="0" w:space="0" w:color="auto"/>
                        <w:bottom w:val="none" w:sz="0" w:space="0" w:color="auto"/>
                        <w:right w:val="none" w:sz="0" w:space="0" w:color="auto"/>
                      </w:divBdr>
                      <w:divsChild>
                        <w:div w:id="1359157042">
                          <w:marLeft w:val="0"/>
                          <w:marRight w:val="0"/>
                          <w:marTop w:val="0"/>
                          <w:marBottom w:val="0"/>
                          <w:divBdr>
                            <w:top w:val="none" w:sz="0" w:space="0" w:color="auto"/>
                            <w:left w:val="none" w:sz="0" w:space="0" w:color="auto"/>
                            <w:bottom w:val="none" w:sz="0" w:space="0" w:color="auto"/>
                            <w:right w:val="none" w:sz="0" w:space="0" w:color="auto"/>
                          </w:divBdr>
                          <w:divsChild>
                            <w:div w:id="1480539282">
                              <w:marLeft w:val="3"/>
                              <w:marRight w:val="0"/>
                              <w:marTop w:val="0"/>
                              <w:marBottom w:val="0"/>
                              <w:divBdr>
                                <w:top w:val="none" w:sz="0" w:space="0" w:color="auto"/>
                                <w:left w:val="none" w:sz="0" w:space="0" w:color="auto"/>
                                <w:bottom w:val="none" w:sz="0" w:space="0" w:color="auto"/>
                                <w:right w:val="none" w:sz="0" w:space="0" w:color="auto"/>
                              </w:divBdr>
                              <w:divsChild>
                                <w:div w:id="2115400581">
                                  <w:marLeft w:val="0"/>
                                  <w:marRight w:val="0"/>
                                  <w:marTop w:val="0"/>
                                  <w:marBottom w:val="0"/>
                                  <w:divBdr>
                                    <w:top w:val="none" w:sz="0" w:space="0" w:color="auto"/>
                                    <w:left w:val="none" w:sz="0" w:space="0" w:color="auto"/>
                                    <w:bottom w:val="none" w:sz="0" w:space="0" w:color="auto"/>
                                    <w:right w:val="none" w:sz="0" w:space="0" w:color="auto"/>
                                  </w:divBdr>
                                  <w:divsChild>
                                    <w:div w:id="1836146214">
                                      <w:marLeft w:val="0"/>
                                      <w:marRight w:val="0"/>
                                      <w:marTop w:val="0"/>
                                      <w:marBottom w:val="0"/>
                                      <w:divBdr>
                                        <w:top w:val="none" w:sz="0" w:space="0" w:color="auto"/>
                                        <w:left w:val="none" w:sz="0" w:space="0" w:color="auto"/>
                                        <w:bottom w:val="none" w:sz="0" w:space="0" w:color="auto"/>
                                        <w:right w:val="none" w:sz="0" w:space="0" w:color="auto"/>
                                      </w:divBdr>
                                      <w:divsChild>
                                        <w:div w:id="1274946589">
                                          <w:marLeft w:val="0"/>
                                          <w:marRight w:val="0"/>
                                          <w:marTop w:val="0"/>
                                          <w:marBottom w:val="0"/>
                                          <w:divBdr>
                                            <w:top w:val="none" w:sz="0" w:space="0" w:color="auto"/>
                                            <w:left w:val="none" w:sz="0" w:space="0" w:color="auto"/>
                                            <w:bottom w:val="none" w:sz="0" w:space="0" w:color="auto"/>
                                            <w:right w:val="none" w:sz="0" w:space="0" w:color="auto"/>
                                          </w:divBdr>
                                          <w:divsChild>
                                            <w:div w:id="212472585">
                                              <w:marLeft w:val="0"/>
                                              <w:marRight w:val="0"/>
                                              <w:marTop w:val="0"/>
                                              <w:marBottom w:val="0"/>
                                              <w:divBdr>
                                                <w:top w:val="none" w:sz="0" w:space="0" w:color="auto"/>
                                                <w:left w:val="none" w:sz="0" w:space="0" w:color="auto"/>
                                                <w:bottom w:val="none" w:sz="0" w:space="0" w:color="auto"/>
                                                <w:right w:val="none" w:sz="0" w:space="0" w:color="auto"/>
                                              </w:divBdr>
                                              <w:divsChild>
                                                <w:div w:id="1786776644">
                                                  <w:marLeft w:val="0"/>
                                                  <w:marRight w:val="0"/>
                                                  <w:marTop w:val="0"/>
                                                  <w:marBottom w:val="0"/>
                                                  <w:divBdr>
                                                    <w:top w:val="none" w:sz="0" w:space="0" w:color="auto"/>
                                                    <w:left w:val="none" w:sz="0" w:space="0" w:color="auto"/>
                                                    <w:bottom w:val="none" w:sz="0" w:space="0" w:color="auto"/>
                                                    <w:right w:val="none" w:sz="0" w:space="0" w:color="auto"/>
                                                  </w:divBdr>
                                                  <w:divsChild>
                                                    <w:div w:id="720440143">
                                                      <w:marLeft w:val="0"/>
                                                      <w:marRight w:val="0"/>
                                                      <w:marTop w:val="0"/>
                                                      <w:marBottom w:val="0"/>
                                                      <w:divBdr>
                                                        <w:top w:val="none" w:sz="0" w:space="0" w:color="auto"/>
                                                        <w:left w:val="none" w:sz="0" w:space="0" w:color="auto"/>
                                                        <w:bottom w:val="none" w:sz="0" w:space="0" w:color="auto"/>
                                                        <w:right w:val="none" w:sz="0" w:space="0" w:color="auto"/>
                                                      </w:divBdr>
                                                      <w:divsChild>
                                                        <w:div w:id="1775634574">
                                                          <w:marLeft w:val="0"/>
                                                          <w:marRight w:val="0"/>
                                                          <w:marTop w:val="0"/>
                                                          <w:marBottom w:val="0"/>
                                                          <w:divBdr>
                                                            <w:top w:val="none" w:sz="0" w:space="0" w:color="auto"/>
                                                            <w:left w:val="none" w:sz="0" w:space="0" w:color="auto"/>
                                                            <w:bottom w:val="none" w:sz="0" w:space="0" w:color="auto"/>
                                                            <w:right w:val="none" w:sz="0" w:space="0" w:color="auto"/>
                                                          </w:divBdr>
                                                          <w:divsChild>
                                                            <w:div w:id="146096906">
                                                              <w:marLeft w:val="0"/>
                                                              <w:marRight w:val="0"/>
                                                              <w:marTop w:val="0"/>
                                                              <w:marBottom w:val="0"/>
                                                              <w:divBdr>
                                                                <w:top w:val="none" w:sz="0" w:space="0" w:color="auto"/>
                                                                <w:left w:val="none" w:sz="0" w:space="0" w:color="auto"/>
                                                                <w:bottom w:val="none" w:sz="0" w:space="0" w:color="auto"/>
                                                                <w:right w:val="none" w:sz="0" w:space="0" w:color="auto"/>
                                                              </w:divBdr>
                                                              <w:divsChild>
                                                                <w:div w:id="222254633">
                                                                  <w:marLeft w:val="0"/>
                                                                  <w:marRight w:val="0"/>
                                                                  <w:marTop w:val="0"/>
                                                                  <w:marBottom w:val="0"/>
                                                                  <w:divBdr>
                                                                    <w:top w:val="none" w:sz="0" w:space="0" w:color="auto"/>
                                                                    <w:left w:val="none" w:sz="0" w:space="0" w:color="auto"/>
                                                                    <w:bottom w:val="none" w:sz="0" w:space="0" w:color="auto"/>
                                                                    <w:right w:val="none" w:sz="0" w:space="0" w:color="auto"/>
                                                                  </w:divBdr>
                                                                  <w:divsChild>
                                                                    <w:div w:id="436410480">
                                                                      <w:marLeft w:val="0"/>
                                                                      <w:marRight w:val="0"/>
                                                                      <w:marTop w:val="0"/>
                                                                      <w:marBottom w:val="0"/>
                                                                      <w:divBdr>
                                                                        <w:top w:val="none" w:sz="0" w:space="0" w:color="auto"/>
                                                                        <w:left w:val="none" w:sz="0" w:space="0" w:color="auto"/>
                                                                        <w:bottom w:val="none" w:sz="0" w:space="0" w:color="auto"/>
                                                                        <w:right w:val="none" w:sz="0" w:space="0" w:color="auto"/>
                                                                      </w:divBdr>
                                                                      <w:divsChild>
                                                                        <w:div w:id="12731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3351215">
      <w:bodyDiv w:val="1"/>
      <w:marLeft w:val="0"/>
      <w:marRight w:val="0"/>
      <w:marTop w:val="0"/>
      <w:marBottom w:val="0"/>
      <w:divBdr>
        <w:top w:val="none" w:sz="0" w:space="0" w:color="auto"/>
        <w:left w:val="none" w:sz="0" w:space="0" w:color="auto"/>
        <w:bottom w:val="none" w:sz="0" w:space="0" w:color="auto"/>
        <w:right w:val="none" w:sz="0" w:space="0" w:color="auto"/>
      </w:divBdr>
    </w:div>
    <w:div w:id="483931031">
      <w:bodyDiv w:val="1"/>
      <w:marLeft w:val="0"/>
      <w:marRight w:val="0"/>
      <w:marTop w:val="0"/>
      <w:marBottom w:val="0"/>
      <w:divBdr>
        <w:top w:val="none" w:sz="0" w:space="0" w:color="auto"/>
        <w:left w:val="none" w:sz="0" w:space="0" w:color="auto"/>
        <w:bottom w:val="none" w:sz="0" w:space="0" w:color="auto"/>
        <w:right w:val="none" w:sz="0" w:space="0" w:color="auto"/>
      </w:divBdr>
    </w:div>
    <w:div w:id="484977214">
      <w:bodyDiv w:val="1"/>
      <w:marLeft w:val="0"/>
      <w:marRight w:val="0"/>
      <w:marTop w:val="0"/>
      <w:marBottom w:val="0"/>
      <w:divBdr>
        <w:top w:val="none" w:sz="0" w:space="0" w:color="auto"/>
        <w:left w:val="none" w:sz="0" w:space="0" w:color="auto"/>
        <w:bottom w:val="none" w:sz="0" w:space="0" w:color="auto"/>
        <w:right w:val="none" w:sz="0" w:space="0" w:color="auto"/>
      </w:divBdr>
      <w:divsChild>
        <w:div w:id="1299187853">
          <w:marLeft w:val="0"/>
          <w:marRight w:val="0"/>
          <w:marTop w:val="0"/>
          <w:marBottom w:val="0"/>
          <w:divBdr>
            <w:top w:val="none" w:sz="0" w:space="0" w:color="auto"/>
            <w:left w:val="none" w:sz="0" w:space="0" w:color="auto"/>
            <w:bottom w:val="none" w:sz="0" w:space="0" w:color="auto"/>
            <w:right w:val="none" w:sz="0" w:space="0" w:color="auto"/>
          </w:divBdr>
          <w:divsChild>
            <w:div w:id="1913006508">
              <w:marLeft w:val="0"/>
              <w:marRight w:val="0"/>
              <w:marTop w:val="0"/>
              <w:marBottom w:val="0"/>
              <w:divBdr>
                <w:top w:val="none" w:sz="0" w:space="0" w:color="auto"/>
                <w:left w:val="none" w:sz="0" w:space="0" w:color="auto"/>
                <w:bottom w:val="none" w:sz="0" w:space="0" w:color="auto"/>
                <w:right w:val="none" w:sz="0" w:space="0" w:color="auto"/>
              </w:divBdr>
              <w:divsChild>
                <w:div w:id="1461075899">
                  <w:marLeft w:val="0"/>
                  <w:marRight w:val="0"/>
                  <w:marTop w:val="0"/>
                  <w:marBottom w:val="0"/>
                  <w:divBdr>
                    <w:top w:val="none" w:sz="0" w:space="0" w:color="auto"/>
                    <w:left w:val="none" w:sz="0" w:space="0" w:color="auto"/>
                    <w:bottom w:val="none" w:sz="0" w:space="0" w:color="auto"/>
                    <w:right w:val="none" w:sz="0" w:space="0" w:color="auto"/>
                  </w:divBdr>
                  <w:divsChild>
                    <w:div w:id="594560881">
                      <w:marLeft w:val="0"/>
                      <w:marRight w:val="0"/>
                      <w:marTop w:val="0"/>
                      <w:marBottom w:val="0"/>
                      <w:divBdr>
                        <w:top w:val="none" w:sz="0" w:space="0" w:color="auto"/>
                        <w:left w:val="none" w:sz="0" w:space="0" w:color="auto"/>
                        <w:bottom w:val="none" w:sz="0" w:space="0" w:color="auto"/>
                        <w:right w:val="none" w:sz="0" w:space="0" w:color="auto"/>
                      </w:divBdr>
                      <w:divsChild>
                        <w:div w:id="2052998473">
                          <w:marLeft w:val="0"/>
                          <w:marRight w:val="0"/>
                          <w:marTop w:val="0"/>
                          <w:marBottom w:val="0"/>
                          <w:divBdr>
                            <w:top w:val="none" w:sz="0" w:space="0" w:color="auto"/>
                            <w:left w:val="none" w:sz="0" w:space="0" w:color="auto"/>
                            <w:bottom w:val="none" w:sz="0" w:space="0" w:color="auto"/>
                            <w:right w:val="none" w:sz="0" w:space="0" w:color="auto"/>
                          </w:divBdr>
                          <w:divsChild>
                            <w:div w:id="586811823">
                              <w:marLeft w:val="3"/>
                              <w:marRight w:val="0"/>
                              <w:marTop w:val="0"/>
                              <w:marBottom w:val="0"/>
                              <w:divBdr>
                                <w:top w:val="none" w:sz="0" w:space="0" w:color="auto"/>
                                <w:left w:val="none" w:sz="0" w:space="0" w:color="auto"/>
                                <w:bottom w:val="none" w:sz="0" w:space="0" w:color="auto"/>
                                <w:right w:val="none" w:sz="0" w:space="0" w:color="auto"/>
                              </w:divBdr>
                              <w:divsChild>
                                <w:div w:id="1164395856">
                                  <w:marLeft w:val="0"/>
                                  <w:marRight w:val="0"/>
                                  <w:marTop w:val="0"/>
                                  <w:marBottom w:val="0"/>
                                  <w:divBdr>
                                    <w:top w:val="none" w:sz="0" w:space="0" w:color="auto"/>
                                    <w:left w:val="none" w:sz="0" w:space="0" w:color="auto"/>
                                    <w:bottom w:val="none" w:sz="0" w:space="0" w:color="auto"/>
                                    <w:right w:val="none" w:sz="0" w:space="0" w:color="auto"/>
                                  </w:divBdr>
                                  <w:divsChild>
                                    <w:div w:id="1864662420">
                                      <w:marLeft w:val="0"/>
                                      <w:marRight w:val="0"/>
                                      <w:marTop w:val="0"/>
                                      <w:marBottom w:val="0"/>
                                      <w:divBdr>
                                        <w:top w:val="none" w:sz="0" w:space="0" w:color="auto"/>
                                        <w:left w:val="none" w:sz="0" w:space="0" w:color="auto"/>
                                        <w:bottom w:val="none" w:sz="0" w:space="0" w:color="auto"/>
                                        <w:right w:val="none" w:sz="0" w:space="0" w:color="auto"/>
                                      </w:divBdr>
                                      <w:divsChild>
                                        <w:div w:id="1323000905">
                                          <w:marLeft w:val="0"/>
                                          <w:marRight w:val="0"/>
                                          <w:marTop w:val="0"/>
                                          <w:marBottom w:val="0"/>
                                          <w:divBdr>
                                            <w:top w:val="none" w:sz="0" w:space="0" w:color="auto"/>
                                            <w:left w:val="none" w:sz="0" w:space="0" w:color="auto"/>
                                            <w:bottom w:val="none" w:sz="0" w:space="0" w:color="auto"/>
                                            <w:right w:val="none" w:sz="0" w:space="0" w:color="auto"/>
                                          </w:divBdr>
                                          <w:divsChild>
                                            <w:div w:id="196698404">
                                              <w:marLeft w:val="0"/>
                                              <w:marRight w:val="0"/>
                                              <w:marTop w:val="0"/>
                                              <w:marBottom w:val="0"/>
                                              <w:divBdr>
                                                <w:top w:val="none" w:sz="0" w:space="0" w:color="auto"/>
                                                <w:left w:val="none" w:sz="0" w:space="0" w:color="auto"/>
                                                <w:bottom w:val="none" w:sz="0" w:space="0" w:color="auto"/>
                                                <w:right w:val="none" w:sz="0" w:space="0" w:color="auto"/>
                                              </w:divBdr>
                                              <w:divsChild>
                                                <w:div w:id="556550429">
                                                  <w:marLeft w:val="0"/>
                                                  <w:marRight w:val="0"/>
                                                  <w:marTop w:val="0"/>
                                                  <w:marBottom w:val="0"/>
                                                  <w:divBdr>
                                                    <w:top w:val="none" w:sz="0" w:space="0" w:color="auto"/>
                                                    <w:left w:val="none" w:sz="0" w:space="0" w:color="auto"/>
                                                    <w:bottom w:val="none" w:sz="0" w:space="0" w:color="auto"/>
                                                    <w:right w:val="none" w:sz="0" w:space="0" w:color="auto"/>
                                                  </w:divBdr>
                                                  <w:divsChild>
                                                    <w:div w:id="1573809257">
                                                      <w:marLeft w:val="0"/>
                                                      <w:marRight w:val="0"/>
                                                      <w:marTop w:val="0"/>
                                                      <w:marBottom w:val="0"/>
                                                      <w:divBdr>
                                                        <w:top w:val="none" w:sz="0" w:space="0" w:color="auto"/>
                                                        <w:left w:val="none" w:sz="0" w:space="0" w:color="auto"/>
                                                        <w:bottom w:val="none" w:sz="0" w:space="0" w:color="auto"/>
                                                        <w:right w:val="none" w:sz="0" w:space="0" w:color="auto"/>
                                                      </w:divBdr>
                                                      <w:divsChild>
                                                        <w:div w:id="463231548">
                                                          <w:marLeft w:val="0"/>
                                                          <w:marRight w:val="0"/>
                                                          <w:marTop w:val="0"/>
                                                          <w:marBottom w:val="0"/>
                                                          <w:divBdr>
                                                            <w:top w:val="none" w:sz="0" w:space="0" w:color="auto"/>
                                                            <w:left w:val="none" w:sz="0" w:space="0" w:color="auto"/>
                                                            <w:bottom w:val="none" w:sz="0" w:space="0" w:color="auto"/>
                                                            <w:right w:val="none" w:sz="0" w:space="0" w:color="auto"/>
                                                          </w:divBdr>
                                                          <w:divsChild>
                                                            <w:div w:id="870411042">
                                                              <w:marLeft w:val="0"/>
                                                              <w:marRight w:val="0"/>
                                                              <w:marTop w:val="0"/>
                                                              <w:marBottom w:val="0"/>
                                                              <w:divBdr>
                                                                <w:top w:val="none" w:sz="0" w:space="0" w:color="auto"/>
                                                                <w:left w:val="none" w:sz="0" w:space="0" w:color="auto"/>
                                                                <w:bottom w:val="none" w:sz="0" w:space="0" w:color="auto"/>
                                                                <w:right w:val="none" w:sz="0" w:space="0" w:color="auto"/>
                                                              </w:divBdr>
                                                              <w:divsChild>
                                                                <w:div w:id="1651977480">
                                                                  <w:marLeft w:val="0"/>
                                                                  <w:marRight w:val="0"/>
                                                                  <w:marTop w:val="0"/>
                                                                  <w:marBottom w:val="0"/>
                                                                  <w:divBdr>
                                                                    <w:top w:val="none" w:sz="0" w:space="0" w:color="auto"/>
                                                                    <w:left w:val="none" w:sz="0" w:space="0" w:color="auto"/>
                                                                    <w:bottom w:val="none" w:sz="0" w:space="0" w:color="auto"/>
                                                                    <w:right w:val="none" w:sz="0" w:space="0" w:color="auto"/>
                                                                  </w:divBdr>
                                                                  <w:divsChild>
                                                                    <w:div w:id="472602919">
                                                                      <w:marLeft w:val="0"/>
                                                                      <w:marRight w:val="0"/>
                                                                      <w:marTop w:val="0"/>
                                                                      <w:marBottom w:val="0"/>
                                                                      <w:divBdr>
                                                                        <w:top w:val="none" w:sz="0" w:space="0" w:color="auto"/>
                                                                        <w:left w:val="none" w:sz="0" w:space="0" w:color="auto"/>
                                                                        <w:bottom w:val="none" w:sz="0" w:space="0" w:color="auto"/>
                                                                        <w:right w:val="none" w:sz="0" w:space="0" w:color="auto"/>
                                                                      </w:divBdr>
                                                                      <w:divsChild>
                                                                        <w:div w:id="2169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165208">
      <w:bodyDiv w:val="1"/>
      <w:marLeft w:val="0"/>
      <w:marRight w:val="0"/>
      <w:marTop w:val="0"/>
      <w:marBottom w:val="0"/>
      <w:divBdr>
        <w:top w:val="none" w:sz="0" w:space="0" w:color="auto"/>
        <w:left w:val="none" w:sz="0" w:space="0" w:color="auto"/>
        <w:bottom w:val="none" w:sz="0" w:space="0" w:color="auto"/>
        <w:right w:val="none" w:sz="0" w:space="0" w:color="auto"/>
      </w:divBdr>
    </w:div>
    <w:div w:id="486168322">
      <w:bodyDiv w:val="1"/>
      <w:marLeft w:val="0"/>
      <w:marRight w:val="0"/>
      <w:marTop w:val="0"/>
      <w:marBottom w:val="0"/>
      <w:divBdr>
        <w:top w:val="none" w:sz="0" w:space="0" w:color="auto"/>
        <w:left w:val="none" w:sz="0" w:space="0" w:color="auto"/>
        <w:bottom w:val="none" w:sz="0" w:space="0" w:color="auto"/>
        <w:right w:val="none" w:sz="0" w:space="0" w:color="auto"/>
      </w:divBdr>
    </w:div>
    <w:div w:id="487138826">
      <w:bodyDiv w:val="1"/>
      <w:marLeft w:val="0"/>
      <w:marRight w:val="0"/>
      <w:marTop w:val="0"/>
      <w:marBottom w:val="0"/>
      <w:divBdr>
        <w:top w:val="none" w:sz="0" w:space="0" w:color="auto"/>
        <w:left w:val="none" w:sz="0" w:space="0" w:color="auto"/>
        <w:bottom w:val="none" w:sz="0" w:space="0" w:color="auto"/>
        <w:right w:val="none" w:sz="0" w:space="0" w:color="auto"/>
      </w:divBdr>
    </w:div>
    <w:div w:id="487333193">
      <w:bodyDiv w:val="1"/>
      <w:marLeft w:val="0"/>
      <w:marRight w:val="0"/>
      <w:marTop w:val="0"/>
      <w:marBottom w:val="0"/>
      <w:divBdr>
        <w:top w:val="none" w:sz="0" w:space="0" w:color="auto"/>
        <w:left w:val="none" w:sz="0" w:space="0" w:color="auto"/>
        <w:bottom w:val="none" w:sz="0" w:space="0" w:color="auto"/>
        <w:right w:val="none" w:sz="0" w:space="0" w:color="auto"/>
      </w:divBdr>
    </w:div>
    <w:div w:id="487475473">
      <w:bodyDiv w:val="1"/>
      <w:marLeft w:val="0"/>
      <w:marRight w:val="0"/>
      <w:marTop w:val="0"/>
      <w:marBottom w:val="0"/>
      <w:divBdr>
        <w:top w:val="none" w:sz="0" w:space="0" w:color="auto"/>
        <w:left w:val="none" w:sz="0" w:space="0" w:color="auto"/>
        <w:bottom w:val="none" w:sz="0" w:space="0" w:color="auto"/>
        <w:right w:val="none" w:sz="0" w:space="0" w:color="auto"/>
      </w:divBdr>
    </w:div>
    <w:div w:id="488325346">
      <w:bodyDiv w:val="1"/>
      <w:marLeft w:val="0"/>
      <w:marRight w:val="0"/>
      <w:marTop w:val="0"/>
      <w:marBottom w:val="0"/>
      <w:divBdr>
        <w:top w:val="none" w:sz="0" w:space="0" w:color="auto"/>
        <w:left w:val="none" w:sz="0" w:space="0" w:color="auto"/>
        <w:bottom w:val="none" w:sz="0" w:space="0" w:color="auto"/>
        <w:right w:val="none" w:sz="0" w:space="0" w:color="auto"/>
      </w:divBdr>
      <w:divsChild>
        <w:div w:id="1960378939">
          <w:marLeft w:val="0"/>
          <w:marRight w:val="0"/>
          <w:marTop w:val="0"/>
          <w:marBottom w:val="0"/>
          <w:divBdr>
            <w:top w:val="none" w:sz="0" w:space="0" w:color="auto"/>
            <w:left w:val="none" w:sz="0" w:space="0" w:color="auto"/>
            <w:bottom w:val="none" w:sz="0" w:space="0" w:color="auto"/>
            <w:right w:val="none" w:sz="0" w:space="0" w:color="auto"/>
          </w:divBdr>
          <w:divsChild>
            <w:div w:id="901598850">
              <w:marLeft w:val="0"/>
              <w:marRight w:val="0"/>
              <w:marTop w:val="0"/>
              <w:marBottom w:val="0"/>
              <w:divBdr>
                <w:top w:val="none" w:sz="0" w:space="0" w:color="auto"/>
                <w:left w:val="none" w:sz="0" w:space="0" w:color="auto"/>
                <w:bottom w:val="none" w:sz="0" w:space="0" w:color="auto"/>
                <w:right w:val="none" w:sz="0" w:space="0" w:color="auto"/>
              </w:divBdr>
              <w:divsChild>
                <w:div w:id="1455978536">
                  <w:marLeft w:val="0"/>
                  <w:marRight w:val="0"/>
                  <w:marTop w:val="0"/>
                  <w:marBottom w:val="0"/>
                  <w:divBdr>
                    <w:top w:val="none" w:sz="0" w:space="0" w:color="auto"/>
                    <w:left w:val="none" w:sz="0" w:space="0" w:color="auto"/>
                    <w:bottom w:val="none" w:sz="0" w:space="0" w:color="auto"/>
                    <w:right w:val="none" w:sz="0" w:space="0" w:color="auto"/>
                  </w:divBdr>
                  <w:divsChild>
                    <w:div w:id="1600018317">
                      <w:marLeft w:val="0"/>
                      <w:marRight w:val="0"/>
                      <w:marTop w:val="0"/>
                      <w:marBottom w:val="0"/>
                      <w:divBdr>
                        <w:top w:val="none" w:sz="0" w:space="0" w:color="auto"/>
                        <w:left w:val="none" w:sz="0" w:space="0" w:color="auto"/>
                        <w:bottom w:val="none" w:sz="0" w:space="0" w:color="auto"/>
                        <w:right w:val="none" w:sz="0" w:space="0" w:color="auto"/>
                      </w:divBdr>
                      <w:divsChild>
                        <w:div w:id="992373023">
                          <w:marLeft w:val="0"/>
                          <w:marRight w:val="0"/>
                          <w:marTop w:val="0"/>
                          <w:marBottom w:val="0"/>
                          <w:divBdr>
                            <w:top w:val="none" w:sz="0" w:space="0" w:color="auto"/>
                            <w:left w:val="none" w:sz="0" w:space="0" w:color="auto"/>
                            <w:bottom w:val="none" w:sz="0" w:space="0" w:color="auto"/>
                            <w:right w:val="none" w:sz="0" w:space="0" w:color="auto"/>
                          </w:divBdr>
                          <w:divsChild>
                            <w:div w:id="1136605389">
                              <w:marLeft w:val="0"/>
                              <w:marRight w:val="0"/>
                              <w:marTop w:val="0"/>
                              <w:marBottom w:val="0"/>
                              <w:divBdr>
                                <w:top w:val="none" w:sz="0" w:space="0" w:color="auto"/>
                                <w:left w:val="none" w:sz="0" w:space="0" w:color="auto"/>
                                <w:bottom w:val="none" w:sz="0" w:space="0" w:color="auto"/>
                                <w:right w:val="none" w:sz="0" w:space="0" w:color="auto"/>
                              </w:divBdr>
                              <w:divsChild>
                                <w:div w:id="112678379">
                                  <w:marLeft w:val="0"/>
                                  <w:marRight w:val="0"/>
                                  <w:marTop w:val="0"/>
                                  <w:marBottom w:val="0"/>
                                  <w:divBdr>
                                    <w:top w:val="none" w:sz="0" w:space="0" w:color="auto"/>
                                    <w:left w:val="none" w:sz="0" w:space="0" w:color="auto"/>
                                    <w:bottom w:val="none" w:sz="0" w:space="0" w:color="auto"/>
                                    <w:right w:val="none" w:sz="0" w:space="0" w:color="auto"/>
                                  </w:divBdr>
                                  <w:divsChild>
                                    <w:div w:id="1647052547">
                                      <w:marLeft w:val="0"/>
                                      <w:marRight w:val="0"/>
                                      <w:marTop w:val="0"/>
                                      <w:marBottom w:val="0"/>
                                      <w:divBdr>
                                        <w:top w:val="none" w:sz="0" w:space="0" w:color="auto"/>
                                        <w:left w:val="none" w:sz="0" w:space="0" w:color="auto"/>
                                        <w:bottom w:val="none" w:sz="0" w:space="0" w:color="auto"/>
                                        <w:right w:val="none" w:sz="0" w:space="0" w:color="auto"/>
                                      </w:divBdr>
                                      <w:divsChild>
                                        <w:div w:id="1945258922">
                                          <w:marLeft w:val="-150"/>
                                          <w:marRight w:val="-150"/>
                                          <w:marTop w:val="0"/>
                                          <w:marBottom w:val="0"/>
                                          <w:divBdr>
                                            <w:top w:val="none" w:sz="0" w:space="0" w:color="auto"/>
                                            <w:left w:val="none" w:sz="0" w:space="0" w:color="auto"/>
                                            <w:bottom w:val="none" w:sz="0" w:space="0" w:color="auto"/>
                                            <w:right w:val="none" w:sz="0" w:space="0" w:color="auto"/>
                                          </w:divBdr>
                                          <w:divsChild>
                                            <w:div w:id="927159708">
                                              <w:marLeft w:val="0"/>
                                              <w:marRight w:val="0"/>
                                              <w:marTop w:val="0"/>
                                              <w:marBottom w:val="0"/>
                                              <w:divBdr>
                                                <w:top w:val="none" w:sz="0" w:space="0" w:color="auto"/>
                                                <w:left w:val="none" w:sz="0" w:space="0" w:color="auto"/>
                                                <w:bottom w:val="none" w:sz="0" w:space="0" w:color="auto"/>
                                                <w:right w:val="none" w:sz="0" w:space="0" w:color="auto"/>
                                              </w:divBdr>
                                              <w:divsChild>
                                                <w:div w:id="1811897145">
                                                  <w:marLeft w:val="0"/>
                                                  <w:marRight w:val="0"/>
                                                  <w:marTop w:val="0"/>
                                                  <w:marBottom w:val="0"/>
                                                  <w:divBdr>
                                                    <w:top w:val="none" w:sz="0" w:space="0" w:color="auto"/>
                                                    <w:left w:val="none" w:sz="0" w:space="0" w:color="auto"/>
                                                    <w:bottom w:val="none" w:sz="0" w:space="0" w:color="auto"/>
                                                    <w:right w:val="none" w:sz="0" w:space="0" w:color="auto"/>
                                                  </w:divBdr>
                                                  <w:divsChild>
                                                    <w:div w:id="477459200">
                                                      <w:marLeft w:val="0"/>
                                                      <w:marRight w:val="0"/>
                                                      <w:marTop w:val="0"/>
                                                      <w:marBottom w:val="0"/>
                                                      <w:divBdr>
                                                        <w:top w:val="none" w:sz="0" w:space="0" w:color="auto"/>
                                                        <w:left w:val="none" w:sz="0" w:space="0" w:color="auto"/>
                                                        <w:bottom w:val="none" w:sz="0" w:space="0" w:color="auto"/>
                                                        <w:right w:val="none" w:sz="0" w:space="0" w:color="auto"/>
                                                      </w:divBdr>
                                                      <w:divsChild>
                                                        <w:div w:id="1205214578">
                                                          <w:marLeft w:val="0"/>
                                                          <w:marRight w:val="0"/>
                                                          <w:marTop w:val="0"/>
                                                          <w:marBottom w:val="0"/>
                                                          <w:divBdr>
                                                            <w:top w:val="none" w:sz="0" w:space="0" w:color="auto"/>
                                                            <w:left w:val="none" w:sz="0" w:space="0" w:color="auto"/>
                                                            <w:bottom w:val="none" w:sz="0" w:space="0" w:color="auto"/>
                                                            <w:right w:val="none" w:sz="0" w:space="0" w:color="auto"/>
                                                          </w:divBdr>
                                                          <w:divsChild>
                                                            <w:div w:id="406340341">
                                                              <w:marLeft w:val="0"/>
                                                              <w:marRight w:val="0"/>
                                                              <w:marTop w:val="0"/>
                                                              <w:marBottom w:val="0"/>
                                                              <w:divBdr>
                                                                <w:top w:val="none" w:sz="0" w:space="0" w:color="auto"/>
                                                                <w:left w:val="none" w:sz="0" w:space="0" w:color="auto"/>
                                                                <w:bottom w:val="none" w:sz="0" w:space="0" w:color="auto"/>
                                                                <w:right w:val="none" w:sz="0" w:space="0" w:color="auto"/>
                                                              </w:divBdr>
                                                              <w:divsChild>
                                                                <w:div w:id="571232422">
                                                                  <w:marLeft w:val="0"/>
                                                                  <w:marRight w:val="0"/>
                                                                  <w:marTop w:val="0"/>
                                                                  <w:marBottom w:val="0"/>
                                                                  <w:divBdr>
                                                                    <w:top w:val="none" w:sz="0" w:space="0" w:color="auto"/>
                                                                    <w:left w:val="none" w:sz="0" w:space="0" w:color="auto"/>
                                                                    <w:bottom w:val="none" w:sz="0" w:space="0" w:color="auto"/>
                                                                    <w:right w:val="none" w:sz="0" w:space="0" w:color="auto"/>
                                                                  </w:divBdr>
                                                                  <w:divsChild>
                                                                    <w:div w:id="2083869949">
                                                                      <w:marLeft w:val="0"/>
                                                                      <w:marRight w:val="0"/>
                                                                      <w:marTop w:val="0"/>
                                                                      <w:marBottom w:val="0"/>
                                                                      <w:divBdr>
                                                                        <w:top w:val="none" w:sz="0" w:space="0" w:color="auto"/>
                                                                        <w:left w:val="none" w:sz="0" w:space="0" w:color="auto"/>
                                                                        <w:bottom w:val="none" w:sz="0" w:space="0" w:color="auto"/>
                                                                        <w:right w:val="none" w:sz="0" w:space="0" w:color="auto"/>
                                                                      </w:divBdr>
                                                                      <w:divsChild>
                                                                        <w:div w:id="1705642558">
                                                                          <w:marLeft w:val="-225"/>
                                                                          <w:marRight w:val="-225"/>
                                                                          <w:marTop w:val="0"/>
                                                                          <w:marBottom w:val="0"/>
                                                                          <w:divBdr>
                                                                            <w:top w:val="none" w:sz="0" w:space="0" w:color="auto"/>
                                                                            <w:left w:val="none" w:sz="0" w:space="0" w:color="auto"/>
                                                                            <w:bottom w:val="none" w:sz="0" w:space="0" w:color="auto"/>
                                                                            <w:right w:val="none" w:sz="0" w:space="0" w:color="auto"/>
                                                                          </w:divBdr>
                                                                          <w:divsChild>
                                                                            <w:div w:id="204741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9177109">
      <w:bodyDiv w:val="1"/>
      <w:marLeft w:val="0"/>
      <w:marRight w:val="0"/>
      <w:marTop w:val="0"/>
      <w:marBottom w:val="0"/>
      <w:divBdr>
        <w:top w:val="none" w:sz="0" w:space="0" w:color="auto"/>
        <w:left w:val="none" w:sz="0" w:space="0" w:color="auto"/>
        <w:bottom w:val="none" w:sz="0" w:space="0" w:color="auto"/>
        <w:right w:val="none" w:sz="0" w:space="0" w:color="auto"/>
      </w:divBdr>
    </w:div>
    <w:div w:id="489255325">
      <w:bodyDiv w:val="1"/>
      <w:marLeft w:val="0"/>
      <w:marRight w:val="0"/>
      <w:marTop w:val="0"/>
      <w:marBottom w:val="0"/>
      <w:divBdr>
        <w:top w:val="none" w:sz="0" w:space="0" w:color="auto"/>
        <w:left w:val="none" w:sz="0" w:space="0" w:color="auto"/>
        <w:bottom w:val="none" w:sz="0" w:space="0" w:color="auto"/>
        <w:right w:val="none" w:sz="0" w:space="0" w:color="auto"/>
      </w:divBdr>
      <w:divsChild>
        <w:div w:id="749079063">
          <w:marLeft w:val="0"/>
          <w:marRight w:val="0"/>
          <w:marTop w:val="0"/>
          <w:marBottom w:val="0"/>
          <w:divBdr>
            <w:top w:val="none" w:sz="0" w:space="0" w:color="000000"/>
            <w:left w:val="none" w:sz="0" w:space="0" w:color="000000"/>
            <w:bottom w:val="none" w:sz="0" w:space="0" w:color="000000"/>
            <w:right w:val="none" w:sz="0" w:space="0" w:color="000000"/>
          </w:divBdr>
          <w:divsChild>
            <w:div w:id="14781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0006">
      <w:bodyDiv w:val="1"/>
      <w:marLeft w:val="0"/>
      <w:marRight w:val="0"/>
      <w:marTop w:val="0"/>
      <w:marBottom w:val="0"/>
      <w:divBdr>
        <w:top w:val="none" w:sz="0" w:space="0" w:color="auto"/>
        <w:left w:val="none" w:sz="0" w:space="0" w:color="auto"/>
        <w:bottom w:val="none" w:sz="0" w:space="0" w:color="auto"/>
        <w:right w:val="none" w:sz="0" w:space="0" w:color="auto"/>
      </w:divBdr>
    </w:div>
    <w:div w:id="489715204">
      <w:bodyDiv w:val="1"/>
      <w:marLeft w:val="0"/>
      <w:marRight w:val="0"/>
      <w:marTop w:val="0"/>
      <w:marBottom w:val="0"/>
      <w:divBdr>
        <w:top w:val="none" w:sz="0" w:space="0" w:color="auto"/>
        <w:left w:val="none" w:sz="0" w:space="0" w:color="auto"/>
        <w:bottom w:val="none" w:sz="0" w:space="0" w:color="auto"/>
        <w:right w:val="none" w:sz="0" w:space="0" w:color="auto"/>
      </w:divBdr>
    </w:div>
    <w:div w:id="489906200">
      <w:bodyDiv w:val="1"/>
      <w:marLeft w:val="0"/>
      <w:marRight w:val="0"/>
      <w:marTop w:val="0"/>
      <w:marBottom w:val="0"/>
      <w:divBdr>
        <w:top w:val="none" w:sz="0" w:space="0" w:color="auto"/>
        <w:left w:val="none" w:sz="0" w:space="0" w:color="auto"/>
        <w:bottom w:val="none" w:sz="0" w:space="0" w:color="auto"/>
        <w:right w:val="none" w:sz="0" w:space="0" w:color="auto"/>
      </w:divBdr>
    </w:div>
    <w:div w:id="489978878">
      <w:bodyDiv w:val="1"/>
      <w:marLeft w:val="0"/>
      <w:marRight w:val="0"/>
      <w:marTop w:val="0"/>
      <w:marBottom w:val="0"/>
      <w:divBdr>
        <w:top w:val="none" w:sz="0" w:space="0" w:color="auto"/>
        <w:left w:val="none" w:sz="0" w:space="0" w:color="auto"/>
        <w:bottom w:val="none" w:sz="0" w:space="0" w:color="auto"/>
        <w:right w:val="none" w:sz="0" w:space="0" w:color="auto"/>
      </w:divBdr>
    </w:div>
    <w:div w:id="490214754">
      <w:bodyDiv w:val="1"/>
      <w:marLeft w:val="0"/>
      <w:marRight w:val="0"/>
      <w:marTop w:val="0"/>
      <w:marBottom w:val="0"/>
      <w:divBdr>
        <w:top w:val="none" w:sz="0" w:space="0" w:color="auto"/>
        <w:left w:val="none" w:sz="0" w:space="0" w:color="auto"/>
        <w:bottom w:val="none" w:sz="0" w:space="0" w:color="auto"/>
        <w:right w:val="none" w:sz="0" w:space="0" w:color="auto"/>
      </w:divBdr>
    </w:div>
    <w:div w:id="490297056">
      <w:bodyDiv w:val="1"/>
      <w:marLeft w:val="0"/>
      <w:marRight w:val="0"/>
      <w:marTop w:val="0"/>
      <w:marBottom w:val="0"/>
      <w:divBdr>
        <w:top w:val="none" w:sz="0" w:space="0" w:color="auto"/>
        <w:left w:val="none" w:sz="0" w:space="0" w:color="auto"/>
        <w:bottom w:val="none" w:sz="0" w:space="0" w:color="auto"/>
        <w:right w:val="none" w:sz="0" w:space="0" w:color="auto"/>
      </w:divBdr>
      <w:divsChild>
        <w:div w:id="2004897211">
          <w:marLeft w:val="0"/>
          <w:marRight w:val="0"/>
          <w:marTop w:val="0"/>
          <w:marBottom w:val="0"/>
          <w:divBdr>
            <w:top w:val="none" w:sz="0" w:space="0" w:color="auto"/>
            <w:left w:val="none" w:sz="0" w:space="0" w:color="auto"/>
            <w:bottom w:val="none" w:sz="0" w:space="0" w:color="auto"/>
            <w:right w:val="none" w:sz="0" w:space="0" w:color="auto"/>
          </w:divBdr>
          <w:divsChild>
            <w:div w:id="1850296378">
              <w:marLeft w:val="0"/>
              <w:marRight w:val="0"/>
              <w:marTop w:val="0"/>
              <w:marBottom w:val="0"/>
              <w:divBdr>
                <w:top w:val="none" w:sz="0" w:space="0" w:color="auto"/>
                <w:left w:val="none" w:sz="0" w:space="0" w:color="auto"/>
                <w:bottom w:val="none" w:sz="0" w:space="0" w:color="auto"/>
                <w:right w:val="none" w:sz="0" w:space="0" w:color="auto"/>
              </w:divBdr>
              <w:divsChild>
                <w:div w:id="589236698">
                  <w:marLeft w:val="0"/>
                  <w:marRight w:val="0"/>
                  <w:marTop w:val="0"/>
                  <w:marBottom w:val="0"/>
                  <w:divBdr>
                    <w:top w:val="none" w:sz="0" w:space="0" w:color="auto"/>
                    <w:left w:val="none" w:sz="0" w:space="0" w:color="auto"/>
                    <w:bottom w:val="none" w:sz="0" w:space="0" w:color="auto"/>
                    <w:right w:val="none" w:sz="0" w:space="0" w:color="auto"/>
                  </w:divBdr>
                  <w:divsChild>
                    <w:div w:id="1960407052">
                      <w:marLeft w:val="0"/>
                      <w:marRight w:val="0"/>
                      <w:marTop w:val="0"/>
                      <w:marBottom w:val="0"/>
                      <w:divBdr>
                        <w:top w:val="none" w:sz="0" w:space="0" w:color="auto"/>
                        <w:left w:val="none" w:sz="0" w:space="0" w:color="auto"/>
                        <w:bottom w:val="none" w:sz="0" w:space="0" w:color="auto"/>
                        <w:right w:val="none" w:sz="0" w:space="0" w:color="auto"/>
                      </w:divBdr>
                      <w:divsChild>
                        <w:div w:id="1690984718">
                          <w:marLeft w:val="0"/>
                          <w:marRight w:val="0"/>
                          <w:marTop w:val="0"/>
                          <w:marBottom w:val="0"/>
                          <w:divBdr>
                            <w:top w:val="none" w:sz="0" w:space="0" w:color="auto"/>
                            <w:left w:val="none" w:sz="0" w:space="0" w:color="auto"/>
                            <w:bottom w:val="none" w:sz="0" w:space="0" w:color="auto"/>
                            <w:right w:val="none" w:sz="0" w:space="0" w:color="auto"/>
                          </w:divBdr>
                          <w:divsChild>
                            <w:div w:id="795299795">
                              <w:marLeft w:val="0"/>
                              <w:marRight w:val="0"/>
                              <w:marTop w:val="0"/>
                              <w:marBottom w:val="0"/>
                              <w:divBdr>
                                <w:top w:val="none" w:sz="0" w:space="0" w:color="auto"/>
                                <w:left w:val="none" w:sz="0" w:space="0" w:color="auto"/>
                                <w:bottom w:val="none" w:sz="0" w:space="0" w:color="auto"/>
                                <w:right w:val="none" w:sz="0" w:space="0" w:color="auto"/>
                              </w:divBdr>
                              <w:divsChild>
                                <w:div w:id="1698002153">
                                  <w:marLeft w:val="0"/>
                                  <w:marRight w:val="0"/>
                                  <w:marTop w:val="0"/>
                                  <w:marBottom w:val="0"/>
                                  <w:divBdr>
                                    <w:top w:val="none" w:sz="0" w:space="0" w:color="auto"/>
                                    <w:left w:val="none" w:sz="0" w:space="0" w:color="auto"/>
                                    <w:bottom w:val="none" w:sz="0" w:space="0" w:color="auto"/>
                                    <w:right w:val="none" w:sz="0" w:space="0" w:color="auto"/>
                                  </w:divBdr>
                                  <w:divsChild>
                                    <w:div w:id="1294822533">
                                      <w:marLeft w:val="0"/>
                                      <w:marRight w:val="0"/>
                                      <w:marTop w:val="0"/>
                                      <w:marBottom w:val="0"/>
                                      <w:divBdr>
                                        <w:top w:val="none" w:sz="0" w:space="0" w:color="auto"/>
                                        <w:left w:val="none" w:sz="0" w:space="0" w:color="auto"/>
                                        <w:bottom w:val="none" w:sz="0" w:space="0" w:color="auto"/>
                                        <w:right w:val="none" w:sz="0" w:space="0" w:color="auto"/>
                                      </w:divBdr>
                                      <w:divsChild>
                                        <w:div w:id="429010816">
                                          <w:marLeft w:val="-150"/>
                                          <w:marRight w:val="-150"/>
                                          <w:marTop w:val="0"/>
                                          <w:marBottom w:val="0"/>
                                          <w:divBdr>
                                            <w:top w:val="none" w:sz="0" w:space="0" w:color="auto"/>
                                            <w:left w:val="none" w:sz="0" w:space="0" w:color="auto"/>
                                            <w:bottom w:val="none" w:sz="0" w:space="0" w:color="auto"/>
                                            <w:right w:val="none" w:sz="0" w:space="0" w:color="auto"/>
                                          </w:divBdr>
                                          <w:divsChild>
                                            <w:div w:id="450174028">
                                              <w:marLeft w:val="0"/>
                                              <w:marRight w:val="0"/>
                                              <w:marTop w:val="0"/>
                                              <w:marBottom w:val="0"/>
                                              <w:divBdr>
                                                <w:top w:val="none" w:sz="0" w:space="0" w:color="auto"/>
                                                <w:left w:val="none" w:sz="0" w:space="0" w:color="auto"/>
                                                <w:bottom w:val="none" w:sz="0" w:space="0" w:color="auto"/>
                                                <w:right w:val="none" w:sz="0" w:space="0" w:color="auto"/>
                                              </w:divBdr>
                                              <w:divsChild>
                                                <w:div w:id="2084401594">
                                                  <w:marLeft w:val="0"/>
                                                  <w:marRight w:val="0"/>
                                                  <w:marTop w:val="0"/>
                                                  <w:marBottom w:val="0"/>
                                                  <w:divBdr>
                                                    <w:top w:val="none" w:sz="0" w:space="0" w:color="auto"/>
                                                    <w:left w:val="none" w:sz="0" w:space="0" w:color="auto"/>
                                                    <w:bottom w:val="none" w:sz="0" w:space="0" w:color="auto"/>
                                                    <w:right w:val="none" w:sz="0" w:space="0" w:color="auto"/>
                                                  </w:divBdr>
                                                  <w:divsChild>
                                                    <w:div w:id="468481522">
                                                      <w:marLeft w:val="0"/>
                                                      <w:marRight w:val="0"/>
                                                      <w:marTop w:val="0"/>
                                                      <w:marBottom w:val="0"/>
                                                      <w:divBdr>
                                                        <w:top w:val="none" w:sz="0" w:space="0" w:color="auto"/>
                                                        <w:left w:val="none" w:sz="0" w:space="0" w:color="auto"/>
                                                        <w:bottom w:val="none" w:sz="0" w:space="0" w:color="auto"/>
                                                        <w:right w:val="none" w:sz="0" w:space="0" w:color="auto"/>
                                                      </w:divBdr>
                                                      <w:divsChild>
                                                        <w:div w:id="77334899">
                                                          <w:marLeft w:val="0"/>
                                                          <w:marRight w:val="0"/>
                                                          <w:marTop w:val="0"/>
                                                          <w:marBottom w:val="0"/>
                                                          <w:divBdr>
                                                            <w:top w:val="none" w:sz="0" w:space="0" w:color="auto"/>
                                                            <w:left w:val="none" w:sz="0" w:space="0" w:color="auto"/>
                                                            <w:bottom w:val="none" w:sz="0" w:space="0" w:color="auto"/>
                                                            <w:right w:val="none" w:sz="0" w:space="0" w:color="auto"/>
                                                          </w:divBdr>
                                                          <w:divsChild>
                                                            <w:div w:id="621963702">
                                                              <w:marLeft w:val="0"/>
                                                              <w:marRight w:val="0"/>
                                                              <w:marTop w:val="0"/>
                                                              <w:marBottom w:val="0"/>
                                                              <w:divBdr>
                                                                <w:top w:val="none" w:sz="0" w:space="0" w:color="auto"/>
                                                                <w:left w:val="none" w:sz="0" w:space="0" w:color="auto"/>
                                                                <w:bottom w:val="none" w:sz="0" w:space="0" w:color="auto"/>
                                                                <w:right w:val="none" w:sz="0" w:space="0" w:color="auto"/>
                                                              </w:divBdr>
                                                              <w:divsChild>
                                                                <w:div w:id="633756572">
                                                                  <w:marLeft w:val="0"/>
                                                                  <w:marRight w:val="0"/>
                                                                  <w:marTop w:val="0"/>
                                                                  <w:marBottom w:val="0"/>
                                                                  <w:divBdr>
                                                                    <w:top w:val="none" w:sz="0" w:space="0" w:color="auto"/>
                                                                    <w:left w:val="none" w:sz="0" w:space="0" w:color="auto"/>
                                                                    <w:bottom w:val="none" w:sz="0" w:space="0" w:color="auto"/>
                                                                    <w:right w:val="none" w:sz="0" w:space="0" w:color="auto"/>
                                                                  </w:divBdr>
                                                                  <w:divsChild>
                                                                    <w:div w:id="1496265616">
                                                                      <w:marLeft w:val="0"/>
                                                                      <w:marRight w:val="0"/>
                                                                      <w:marTop w:val="0"/>
                                                                      <w:marBottom w:val="0"/>
                                                                      <w:divBdr>
                                                                        <w:top w:val="none" w:sz="0" w:space="0" w:color="auto"/>
                                                                        <w:left w:val="none" w:sz="0" w:space="0" w:color="auto"/>
                                                                        <w:bottom w:val="none" w:sz="0" w:space="0" w:color="auto"/>
                                                                        <w:right w:val="none" w:sz="0" w:space="0" w:color="auto"/>
                                                                      </w:divBdr>
                                                                      <w:divsChild>
                                                                        <w:div w:id="1255086751">
                                                                          <w:marLeft w:val="-225"/>
                                                                          <w:marRight w:val="-225"/>
                                                                          <w:marTop w:val="0"/>
                                                                          <w:marBottom w:val="0"/>
                                                                          <w:divBdr>
                                                                            <w:top w:val="none" w:sz="0" w:space="0" w:color="auto"/>
                                                                            <w:left w:val="none" w:sz="0" w:space="0" w:color="auto"/>
                                                                            <w:bottom w:val="none" w:sz="0" w:space="0" w:color="auto"/>
                                                                            <w:right w:val="none" w:sz="0" w:space="0" w:color="auto"/>
                                                                          </w:divBdr>
                                                                          <w:divsChild>
                                                                            <w:div w:id="5079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562912">
      <w:bodyDiv w:val="1"/>
      <w:marLeft w:val="0"/>
      <w:marRight w:val="0"/>
      <w:marTop w:val="0"/>
      <w:marBottom w:val="0"/>
      <w:divBdr>
        <w:top w:val="none" w:sz="0" w:space="0" w:color="auto"/>
        <w:left w:val="none" w:sz="0" w:space="0" w:color="auto"/>
        <w:bottom w:val="none" w:sz="0" w:space="0" w:color="auto"/>
        <w:right w:val="none" w:sz="0" w:space="0" w:color="auto"/>
      </w:divBdr>
    </w:div>
    <w:div w:id="490678202">
      <w:bodyDiv w:val="1"/>
      <w:marLeft w:val="0"/>
      <w:marRight w:val="0"/>
      <w:marTop w:val="0"/>
      <w:marBottom w:val="0"/>
      <w:divBdr>
        <w:top w:val="none" w:sz="0" w:space="0" w:color="auto"/>
        <w:left w:val="none" w:sz="0" w:space="0" w:color="auto"/>
        <w:bottom w:val="none" w:sz="0" w:space="0" w:color="auto"/>
        <w:right w:val="none" w:sz="0" w:space="0" w:color="auto"/>
      </w:divBdr>
    </w:div>
    <w:div w:id="491411998">
      <w:bodyDiv w:val="1"/>
      <w:marLeft w:val="0"/>
      <w:marRight w:val="0"/>
      <w:marTop w:val="0"/>
      <w:marBottom w:val="0"/>
      <w:divBdr>
        <w:top w:val="none" w:sz="0" w:space="0" w:color="auto"/>
        <w:left w:val="none" w:sz="0" w:space="0" w:color="auto"/>
        <w:bottom w:val="none" w:sz="0" w:space="0" w:color="auto"/>
        <w:right w:val="none" w:sz="0" w:space="0" w:color="auto"/>
      </w:divBdr>
      <w:divsChild>
        <w:div w:id="641884955">
          <w:marLeft w:val="0"/>
          <w:marRight w:val="0"/>
          <w:marTop w:val="0"/>
          <w:marBottom w:val="0"/>
          <w:divBdr>
            <w:top w:val="none" w:sz="0" w:space="0" w:color="auto"/>
            <w:left w:val="none" w:sz="0" w:space="0" w:color="auto"/>
            <w:bottom w:val="none" w:sz="0" w:space="0" w:color="auto"/>
            <w:right w:val="none" w:sz="0" w:space="0" w:color="auto"/>
          </w:divBdr>
          <w:divsChild>
            <w:div w:id="1767192287">
              <w:marLeft w:val="0"/>
              <w:marRight w:val="0"/>
              <w:marTop w:val="0"/>
              <w:marBottom w:val="0"/>
              <w:divBdr>
                <w:top w:val="none" w:sz="0" w:space="0" w:color="auto"/>
                <w:left w:val="none" w:sz="0" w:space="0" w:color="auto"/>
                <w:bottom w:val="none" w:sz="0" w:space="0" w:color="auto"/>
                <w:right w:val="none" w:sz="0" w:space="0" w:color="auto"/>
              </w:divBdr>
              <w:divsChild>
                <w:div w:id="1695225603">
                  <w:marLeft w:val="0"/>
                  <w:marRight w:val="0"/>
                  <w:marTop w:val="0"/>
                  <w:marBottom w:val="0"/>
                  <w:divBdr>
                    <w:top w:val="none" w:sz="0" w:space="0" w:color="auto"/>
                    <w:left w:val="none" w:sz="0" w:space="0" w:color="auto"/>
                    <w:bottom w:val="none" w:sz="0" w:space="0" w:color="auto"/>
                    <w:right w:val="none" w:sz="0" w:space="0" w:color="auto"/>
                  </w:divBdr>
                  <w:divsChild>
                    <w:div w:id="759524008">
                      <w:marLeft w:val="0"/>
                      <w:marRight w:val="0"/>
                      <w:marTop w:val="0"/>
                      <w:marBottom w:val="0"/>
                      <w:divBdr>
                        <w:top w:val="none" w:sz="0" w:space="0" w:color="auto"/>
                        <w:left w:val="none" w:sz="0" w:space="0" w:color="auto"/>
                        <w:bottom w:val="none" w:sz="0" w:space="0" w:color="auto"/>
                        <w:right w:val="none" w:sz="0" w:space="0" w:color="auto"/>
                      </w:divBdr>
                      <w:divsChild>
                        <w:div w:id="287903549">
                          <w:marLeft w:val="0"/>
                          <w:marRight w:val="0"/>
                          <w:marTop w:val="0"/>
                          <w:marBottom w:val="0"/>
                          <w:divBdr>
                            <w:top w:val="none" w:sz="0" w:space="0" w:color="auto"/>
                            <w:left w:val="none" w:sz="0" w:space="0" w:color="auto"/>
                            <w:bottom w:val="none" w:sz="0" w:space="0" w:color="auto"/>
                            <w:right w:val="none" w:sz="0" w:space="0" w:color="auto"/>
                          </w:divBdr>
                          <w:divsChild>
                            <w:div w:id="278952425">
                              <w:marLeft w:val="3"/>
                              <w:marRight w:val="0"/>
                              <w:marTop w:val="0"/>
                              <w:marBottom w:val="0"/>
                              <w:divBdr>
                                <w:top w:val="none" w:sz="0" w:space="0" w:color="auto"/>
                                <w:left w:val="none" w:sz="0" w:space="0" w:color="auto"/>
                                <w:bottom w:val="none" w:sz="0" w:space="0" w:color="auto"/>
                                <w:right w:val="none" w:sz="0" w:space="0" w:color="auto"/>
                              </w:divBdr>
                              <w:divsChild>
                                <w:div w:id="301813185">
                                  <w:marLeft w:val="0"/>
                                  <w:marRight w:val="0"/>
                                  <w:marTop w:val="0"/>
                                  <w:marBottom w:val="0"/>
                                  <w:divBdr>
                                    <w:top w:val="none" w:sz="0" w:space="0" w:color="auto"/>
                                    <w:left w:val="none" w:sz="0" w:space="0" w:color="auto"/>
                                    <w:bottom w:val="none" w:sz="0" w:space="0" w:color="auto"/>
                                    <w:right w:val="none" w:sz="0" w:space="0" w:color="auto"/>
                                  </w:divBdr>
                                  <w:divsChild>
                                    <w:div w:id="740251117">
                                      <w:marLeft w:val="0"/>
                                      <w:marRight w:val="0"/>
                                      <w:marTop w:val="0"/>
                                      <w:marBottom w:val="0"/>
                                      <w:divBdr>
                                        <w:top w:val="none" w:sz="0" w:space="0" w:color="auto"/>
                                        <w:left w:val="none" w:sz="0" w:space="0" w:color="auto"/>
                                        <w:bottom w:val="none" w:sz="0" w:space="0" w:color="auto"/>
                                        <w:right w:val="none" w:sz="0" w:space="0" w:color="auto"/>
                                      </w:divBdr>
                                      <w:divsChild>
                                        <w:div w:id="44959986">
                                          <w:marLeft w:val="0"/>
                                          <w:marRight w:val="0"/>
                                          <w:marTop w:val="0"/>
                                          <w:marBottom w:val="0"/>
                                          <w:divBdr>
                                            <w:top w:val="none" w:sz="0" w:space="0" w:color="auto"/>
                                            <w:left w:val="none" w:sz="0" w:space="0" w:color="auto"/>
                                            <w:bottom w:val="none" w:sz="0" w:space="0" w:color="auto"/>
                                            <w:right w:val="none" w:sz="0" w:space="0" w:color="auto"/>
                                          </w:divBdr>
                                          <w:divsChild>
                                            <w:div w:id="116683877">
                                              <w:marLeft w:val="0"/>
                                              <w:marRight w:val="0"/>
                                              <w:marTop w:val="0"/>
                                              <w:marBottom w:val="0"/>
                                              <w:divBdr>
                                                <w:top w:val="none" w:sz="0" w:space="0" w:color="auto"/>
                                                <w:left w:val="none" w:sz="0" w:space="0" w:color="auto"/>
                                                <w:bottom w:val="none" w:sz="0" w:space="0" w:color="auto"/>
                                                <w:right w:val="none" w:sz="0" w:space="0" w:color="auto"/>
                                              </w:divBdr>
                                              <w:divsChild>
                                                <w:div w:id="1988123074">
                                                  <w:marLeft w:val="0"/>
                                                  <w:marRight w:val="0"/>
                                                  <w:marTop w:val="0"/>
                                                  <w:marBottom w:val="0"/>
                                                  <w:divBdr>
                                                    <w:top w:val="none" w:sz="0" w:space="0" w:color="auto"/>
                                                    <w:left w:val="none" w:sz="0" w:space="0" w:color="auto"/>
                                                    <w:bottom w:val="none" w:sz="0" w:space="0" w:color="auto"/>
                                                    <w:right w:val="none" w:sz="0" w:space="0" w:color="auto"/>
                                                  </w:divBdr>
                                                  <w:divsChild>
                                                    <w:div w:id="266036394">
                                                      <w:marLeft w:val="0"/>
                                                      <w:marRight w:val="0"/>
                                                      <w:marTop w:val="0"/>
                                                      <w:marBottom w:val="0"/>
                                                      <w:divBdr>
                                                        <w:top w:val="none" w:sz="0" w:space="0" w:color="auto"/>
                                                        <w:left w:val="none" w:sz="0" w:space="0" w:color="auto"/>
                                                        <w:bottom w:val="none" w:sz="0" w:space="0" w:color="auto"/>
                                                        <w:right w:val="none" w:sz="0" w:space="0" w:color="auto"/>
                                                      </w:divBdr>
                                                      <w:divsChild>
                                                        <w:div w:id="521016475">
                                                          <w:marLeft w:val="0"/>
                                                          <w:marRight w:val="0"/>
                                                          <w:marTop w:val="0"/>
                                                          <w:marBottom w:val="0"/>
                                                          <w:divBdr>
                                                            <w:top w:val="none" w:sz="0" w:space="0" w:color="auto"/>
                                                            <w:left w:val="none" w:sz="0" w:space="0" w:color="auto"/>
                                                            <w:bottom w:val="none" w:sz="0" w:space="0" w:color="auto"/>
                                                            <w:right w:val="none" w:sz="0" w:space="0" w:color="auto"/>
                                                          </w:divBdr>
                                                          <w:divsChild>
                                                            <w:div w:id="870412216">
                                                              <w:marLeft w:val="0"/>
                                                              <w:marRight w:val="0"/>
                                                              <w:marTop w:val="0"/>
                                                              <w:marBottom w:val="0"/>
                                                              <w:divBdr>
                                                                <w:top w:val="none" w:sz="0" w:space="0" w:color="auto"/>
                                                                <w:left w:val="none" w:sz="0" w:space="0" w:color="auto"/>
                                                                <w:bottom w:val="none" w:sz="0" w:space="0" w:color="auto"/>
                                                                <w:right w:val="none" w:sz="0" w:space="0" w:color="auto"/>
                                                              </w:divBdr>
                                                              <w:divsChild>
                                                                <w:div w:id="1300499174">
                                                                  <w:marLeft w:val="0"/>
                                                                  <w:marRight w:val="0"/>
                                                                  <w:marTop w:val="0"/>
                                                                  <w:marBottom w:val="0"/>
                                                                  <w:divBdr>
                                                                    <w:top w:val="none" w:sz="0" w:space="0" w:color="auto"/>
                                                                    <w:left w:val="none" w:sz="0" w:space="0" w:color="auto"/>
                                                                    <w:bottom w:val="none" w:sz="0" w:space="0" w:color="auto"/>
                                                                    <w:right w:val="none" w:sz="0" w:space="0" w:color="auto"/>
                                                                  </w:divBdr>
                                                                  <w:divsChild>
                                                                    <w:div w:id="1359433692">
                                                                      <w:marLeft w:val="0"/>
                                                                      <w:marRight w:val="0"/>
                                                                      <w:marTop w:val="0"/>
                                                                      <w:marBottom w:val="0"/>
                                                                      <w:divBdr>
                                                                        <w:top w:val="none" w:sz="0" w:space="0" w:color="auto"/>
                                                                        <w:left w:val="none" w:sz="0" w:space="0" w:color="auto"/>
                                                                        <w:bottom w:val="none" w:sz="0" w:space="0" w:color="auto"/>
                                                                        <w:right w:val="none" w:sz="0" w:space="0" w:color="auto"/>
                                                                      </w:divBdr>
                                                                      <w:divsChild>
                                                                        <w:div w:id="5678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1454539">
      <w:bodyDiv w:val="1"/>
      <w:marLeft w:val="0"/>
      <w:marRight w:val="0"/>
      <w:marTop w:val="0"/>
      <w:marBottom w:val="0"/>
      <w:divBdr>
        <w:top w:val="none" w:sz="0" w:space="0" w:color="auto"/>
        <w:left w:val="none" w:sz="0" w:space="0" w:color="auto"/>
        <w:bottom w:val="none" w:sz="0" w:space="0" w:color="auto"/>
        <w:right w:val="none" w:sz="0" w:space="0" w:color="auto"/>
      </w:divBdr>
    </w:div>
    <w:div w:id="493644519">
      <w:bodyDiv w:val="1"/>
      <w:marLeft w:val="0"/>
      <w:marRight w:val="0"/>
      <w:marTop w:val="0"/>
      <w:marBottom w:val="0"/>
      <w:divBdr>
        <w:top w:val="none" w:sz="0" w:space="0" w:color="auto"/>
        <w:left w:val="none" w:sz="0" w:space="0" w:color="auto"/>
        <w:bottom w:val="none" w:sz="0" w:space="0" w:color="auto"/>
        <w:right w:val="none" w:sz="0" w:space="0" w:color="auto"/>
      </w:divBdr>
    </w:div>
    <w:div w:id="494145671">
      <w:bodyDiv w:val="1"/>
      <w:marLeft w:val="0"/>
      <w:marRight w:val="0"/>
      <w:marTop w:val="0"/>
      <w:marBottom w:val="0"/>
      <w:divBdr>
        <w:top w:val="none" w:sz="0" w:space="0" w:color="auto"/>
        <w:left w:val="none" w:sz="0" w:space="0" w:color="auto"/>
        <w:bottom w:val="none" w:sz="0" w:space="0" w:color="auto"/>
        <w:right w:val="none" w:sz="0" w:space="0" w:color="auto"/>
      </w:divBdr>
      <w:divsChild>
        <w:div w:id="387608488">
          <w:marLeft w:val="0"/>
          <w:marRight w:val="0"/>
          <w:marTop w:val="0"/>
          <w:marBottom w:val="0"/>
          <w:divBdr>
            <w:top w:val="none" w:sz="0" w:space="0" w:color="auto"/>
            <w:left w:val="none" w:sz="0" w:space="0" w:color="auto"/>
            <w:bottom w:val="none" w:sz="0" w:space="0" w:color="auto"/>
            <w:right w:val="none" w:sz="0" w:space="0" w:color="auto"/>
          </w:divBdr>
          <w:divsChild>
            <w:div w:id="601188343">
              <w:marLeft w:val="0"/>
              <w:marRight w:val="0"/>
              <w:marTop w:val="0"/>
              <w:marBottom w:val="0"/>
              <w:divBdr>
                <w:top w:val="none" w:sz="0" w:space="0" w:color="auto"/>
                <w:left w:val="none" w:sz="0" w:space="0" w:color="auto"/>
                <w:bottom w:val="none" w:sz="0" w:space="0" w:color="auto"/>
                <w:right w:val="none" w:sz="0" w:space="0" w:color="auto"/>
              </w:divBdr>
              <w:divsChild>
                <w:div w:id="528222910">
                  <w:marLeft w:val="0"/>
                  <w:marRight w:val="0"/>
                  <w:marTop w:val="0"/>
                  <w:marBottom w:val="0"/>
                  <w:divBdr>
                    <w:top w:val="none" w:sz="0" w:space="0" w:color="auto"/>
                    <w:left w:val="none" w:sz="0" w:space="0" w:color="auto"/>
                    <w:bottom w:val="none" w:sz="0" w:space="0" w:color="auto"/>
                    <w:right w:val="none" w:sz="0" w:space="0" w:color="auto"/>
                  </w:divBdr>
                  <w:divsChild>
                    <w:div w:id="1102340227">
                      <w:marLeft w:val="0"/>
                      <w:marRight w:val="0"/>
                      <w:marTop w:val="0"/>
                      <w:marBottom w:val="0"/>
                      <w:divBdr>
                        <w:top w:val="none" w:sz="0" w:space="0" w:color="auto"/>
                        <w:left w:val="none" w:sz="0" w:space="0" w:color="auto"/>
                        <w:bottom w:val="none" w:sz="0" w:space="0" w:color="auto"/>
                        <w:right w:val="none" w:sz="0" w:space="0" w:color="auto"/>
                      </w:divBdr>
                      <w:divsChild>
                        <w:div w:id="2028871083">
                          <w:marLeft w:val="0"/>
                          <w:marRight w:val="0"/>
                          <w:marTop w:val="0"/>
                          <w:marBottom w:val="0"/>
                          <w:divBdr>
                            <w:top w:val="none" w:sz="0" w:space="0" w:color="auto"/>
                            <w:left w:val="none" w:sz="0" w:space="0" w:color="auto"/>
                            <w:bottom w:val="none" w:sz="0" w:space="0" w:color="auto"/>
                            <w:right w:val="none" w:sz="0" w:space="0" w:color="auto"/>
                          </w:divBdr>
                          <w:divsChild>
                            <w:div w:id="1449665668">
                              <w:marLeft w:val="0"/>
                              <w:marRight w:val="0"/>
                              <w:marTop w:val="0"/>
                              <w:marBottom w:val="0"/>
                              <w:divBdr>
                                <w:top w:val="none" w:sz="0" w:space="0" w:color="auto"/>
                                <w:left w:val="none" w:sz="0" w:space="0" w:color="auto"/>
                                <w:bottom w:val="none" w:sz="0" w:space="0" w:color="auto"/>
                                <w:right w:val="none" w:sz="0" w:space="0" w:color="auto"/>
                              </w:divBdr>
                              <w:divsChild>
                                <w:div w:id="1176455999">
                                  <w:marLeft w:val="0"/>
                                  <w:marRight w:val="0"/>
                                  <w:marTop w:val="0"/>
                                  <w:marBottom w:val="0"/>
                                  <w:divBdr>
                                    <w:top w:val="none" w:sz="0" w:space="0" w:color="auto"/>
                                    <w:left w:val="none" w:sz="0" w:space="0" w:color="auto"/>
                                    <w:bottom w:val="none" w:sz="0" w:space="0" w:color="auto"/>
                                    <w:right w:val="none" w:sz="0" w:space="0" w:color="auto"/>
                                  </w:divBdr>
                                  <w:divsChild>
                                    <w:div w:id="1442646592">
                                      <w:marLeft w:val="0"/>
                                      <w:marRight w:val="0"/>
                                      <w:marTop w:val="0"/>
                                      <w:marBottom w:val="0"/>
                                      <w:divBdr>
                                        <w:top w:val="none" w:sz="0" w:space="0" w:color="auto"/>
                                        <w:left w:val="none" w:sz="0" w:space="0" w:color="auto"/>
                                        <w:bottom w:val="none" w:sz="0" w:space="0" w:color="auto"/>
                                        <w:right w:val="none" w:sz="0" w:space="0" w:color="auto"/>
                                      </w:divBdr>
                                      <w:divsChild>
                                        <w:div w:id="1466578353">
                                          <w:marLeft w:val="-150"/>
                                          <w:marRight w:val="-150"/>
                                          <w:marTop w:val="0"/>
                                          <w:marBottom w:val="0"/>
                                          <w:divBdr>
                                            <w:top w:val="none" w:sz="0" w:space="0" w:color="auto"/>
                                            <w:left w:val="none" w:sz="0" w:space="0" w:color="auto"/>
                                            <w:bottom w:val="none" w:sz="0" w:space="0" w:color="auto"/>
                                            <w:right w:val="none" w:sz="0" w:space="0" w:color="auto"/>
                                          </w:divBdr>
                                          <w:divsChild>
                                            <w:div w:id="1032655245">
                                              <w:marLeft w:val="0"/>
                                              <w:marRight w:val="0"/>
                                              <w:marTop w:val="0"/>
                                              <w:marBottom w:val="0"/>
                                              <w:divBdr>
                                                <w:top w:val="none" w:sz="0" w:space="0" w:color="auto"/>
                                                <w:left w:val="none" w:sz="0" w:space="0" w:color="auto"/>
                                                <w:bottom w:val="none" w:sz="0" w:space="0" w:color="auto"/>
                                                <w:right w:val="none" w:sz="0" w:space="0" w:color="auto"/>
                                              </w:divBdr>
                                              <w:divsChild>
                                                <w:div w:id="877548198">
                                                  <w:marLeft w:val="0"/>
                                                  <w:marRight w:val="0"/>
                                                  <w:marTop w:val="0"/>
                                                  <w:marBottom w:val="0"/>
                                                  <w:divBdr>
                                                    <w:top w:val="none" w:sz="0" w:space="0" w:color="auto"/>
                                                    <w:left w:val="none" w:sz="0" w:space="0" w:color="auto"/>
                                                    <w:bottom w:val="none" w:sz="0" w:space="0" w:color="auto"/>
                                                    <w:right w:val="none" w:sz="0" w:space="0" w:color="auto"/>
                                                  </w:divBdr>
                                                  <w:divsChild>
                                                    <w:div w:id="749472476">
                                                      <w:marLeft w:val="0"/>
                                                      <w:marRight w:val="0"/>
                                                      <w:marTop w:val="0"/>
                                                      <w:marBottom w:val="0"/>
                                                      <w:divBdr>
                                                        <w:top w:val="none" w:sz="0" w:space="0" w:color="auto"/>
                                                        <w:left w:val="none" w:sz="0" w:space="0" w:color="auto"/>
                                                        <w:bottom w:val="none" w:sz="0" w:space="0" w:color="auto"/>
                                                        <w:right w:val="none" w:sz="0" w:space="0" w:color="auto"/>
                                                      </w:divBdr>
                                                      <w:divsChild>
                                                        <w:div w:id="336230179">
                                                          <w:marLeft w:val="0"/>
                                                          <w:marRight w:val="0"/>
                                                          <w:marTop w:val="0"/>
                                                          <w:marBottom w:val="0"/>
                                                          <w:divBdr>
                                                            <w:top w:val="none" w:sz="0" w:space="0" w:color="auto"/>
                                                            <w:left w:val="none" w:sz="0" w:space="0" w:color="auto"/>
                                                            <w:bottom w:val="none" w:sz="0" w:space="0" w:color="auto"/>
                                                            <w:right w:val="none" w:sz="0" w:space="0" w:color="auto"/>
                                                          </w:divBdr>
                                                          <w:divsChild>
                                                            <w:div w:id="1971662785">
                                                              <w:marLeft w:val="0"/>
                                                              <w:marRight w:val="0"/>
                                                              <w:marTop w:val="0"/>
                                                              <w:marBottom w:val="0"/>
                                                              <w:divBdr>
                                                                <w:top w:val="none" w:sz="0" w:space="0" w:color="auto"/>
                                                                <w:left w:val="none" w:sz="0" w:space="0" w:color="auto"/>
                                                                <w:bottom w:val="none" w:sz="0" w:space="0" w:color="auto"/>
                                                                <w:right w:val="none" w:sz="0" w:space="0" w:color="auto"/>
                                                              </w:divBdr>
                                                              <w:divsChild>
                                                                <w:div w:id="1761481796">
                                                                  <w:marLeft w:val="0"/>
                                                                  <w:marRight w:val="0"/>
                                                                  <w:marTop w:val="0"/>
                                                                  <w:marBottom w:val="0"/>
                                                                  <w:divBdr>
                                                                    <w:top w:val="none" w:sz="0" w:space="0" w:color="auto"/>
                                                                    <w:left w:val="none" w:sz="0" w:space="0" w:color="auto"/>
                                                                    <w:bottom w:val="none" w:sz="0" w:space="0" w:color="auto"/>
                                                                    <w:right w:val="none" w:sz="0" w:space="0" w:color="auto"/>
                                                                  </w:divBdr>
                                                                  <w:divsChild>
                                                                    <w:div w:id="711808145">
                                                                      <w:marLeft w:val="0"/>
                                                                      <w:marRight w:val="0"/>
                                                                      <w:marTop w:val="0"/>
                                                                      <w:marBottom w:val="0"/>
                                                                      <w:divBdr>
                                                                        <w:top w:val="none" w:sz="0" w:space="0" w:color="auto"/>
                                                                        <w:left w:val="none" w:sz="0" w:space="0" w:color="auto"/>
                                                                        <w:bottom w:val="none" w:sz="0" w:space="0" w:color="auto"/>
                                                                        <w:right w:val="none" w:sz="0" w:space="0" w:color="auto"/>
                                                                      </w:divBdr>
                                                                      <w:divsChild>
                                                                        <w:div w:id="414672881">
                                                                          <w:marLeft w:val="-225"/>
                                                                          <w:marRight w:val="-225"/>
                                                                          <w:marTop w:val="0"/>
                                                                          <w:marBottom w:val="0"/>
                                                                          <w:divBdr>
                                                                            <w:top w:val="none" w:sz="0" w:space="0" w:color="auto"/>
                                                                            <w:left w:val="none" w:sz="0" w:space="0" w:color="auto"/>
                                                                            <w:bottom w:val="none" w:sz="0" w:space="0" w:color="auto"/>
                                                                            <w:right w:val="none" w:sz="0" w:space="0" w:color="auto"/>
                                                                          </w:divBdr>
                                                                          <w:divsChild>
                                                                            <w:div w:id="5730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221037">
      <w:bodyDiv w:val="1"/>
      <w:marLeft w:val="0"/>
      <w:marRight w:val="0"/>
      <w:marTop w:val="0"/>
      <w:marBottom w:val="0"/>
      <w:divBdr>
        <w:top w:val="none" w:sz="0" w:space="0" w:color="auto"/>
        <w:left w:val="none" w:sz="0" w:space="0" w:color="auto"/>
        <w:bottom w:val="none" w:sz="0" w:space="0" w:color="auto"/>
        <w:right w:val="none" w:sz="0" w:space="0" w:color="auto"/>
      </w:divBdr>
    </w:div>
    <w:div w:id="495337901">
      <w:bodyDiv w:val="1"/>
      <w:marLeft w:val="0"/>
      <w:marRight w:val="0"/>
      <w:marTop w:val="0"/>
      <w:marBottom w:val="0"/>
      <w:divBdr>
        <w:top w:val="none" w:sz="0" w:space="0" w:color="auto"/>
        <w:left w:val="none" w:sz="0" w:space="0" w:color="auto"/>
        <w:bottom w:val="none" w:sz="0" w:space="0" w:color="auto"/>
        <w:right w:val="none" w:sz="0" w:space="0" w:color="auto"/>
      </w:divBdr>
      <w:divsChild>
        <w:div w:id="365564850">
          <w:marLeft w:val="0"/>
          <w:marRight w:val="0"/>
          <w:marTop w:val="0"/>
          <w:marBottom w:val="0"/>
          <w:divBdr>
            <w:top w:val="none" w:sz="0" w:space="0" w:color="auto"/>
            <w:left w:val="none" w:sz="0" w:space="0" w:color="auto"/>
            <w:bottom w:val="none" w:sz="0" w:space="0" w:color="auto"/>
            <w:right w:val="none" w:sz="0" w:space="0" w:color="auto"/>
          </w:divBdr>
          <w:divsChild>
            <w:div w:id="424545335">
              <w:marLeft w:val="0"/>
              <w:marRight w:val="0"/>
              <w:marTop w:val="100"/>
              <w:marBottom w:val="100"/>
              <w:divBdr>
                <w:top w:val="none" w:sz="0" w:space="0" w:color="auto"/>
                <w:left w:val="none" w:sz="0" w:space="0" w:color="auto"/>
                <w:bottom w:val="none" w:sz="0" w:space="0" w:color="auto"/>
                <w:right w:val="none" w:sz="0" w:space="0" w:color="auto"/>
              </w:divBdr>
              <w:divsChild>
                <w:div w:id="1570310595">
                  <w:marLeft w:val="91"/>
                  <w:marRight w:val="91"/>
                  <w:marTop w:val="0"/>
                  <w:marBottom w:val="0"/>
                  <w:divBdr>
                    <w:top w:val="none" w:sz="0" w:space="0" w:color="auto"/>
                    <w:left w:val="none" w:sz="0" w:space="0" w:color="auto"/>
                    <w:bottom w:val="none" w:sz="0" w:space="0" w:color="auto"/>
                    <w:right w:val="none" w:sz="0" w:space="0" w:color="auto"/>
                  </w:divBdr>
                  <w:divsChild>
                    <w:div w:id="728378083">
                      <w:marLeft w:val="0"/>
                      <w:marRight w:val="0"/>
                      <w:marTop w:val="0"/>
                      <w:marBottom w:val="0"/>
                      <w:divBdr>
                        <w:top w:val="none" w:sz="0" w:space="0" w:color="auto"/>
                        <w:left w:val="none" w:sz="0" w:space="0" w:color="auto"/>
                        <w:bottom w:val="none" w:sz="0" w:space="0" w:color="auto"/>
                        <w:right w:val="none" w:sz="0" w:space="0" w:color="auto"/>
                      </w:divBdr>
                      <w:divsChild>
                        <w:div w:id="1958369611">
                          <w:marLeft w:val="0"/>
                          <w:marRight w:val="0"/>
                          <w:marTop w:val="0"/>
                          <w:marBottom w:val="0"/>
                          <w:divBdr>
                            <w:top w:val="none" w:sz="0" w:space="0" w:color="auto"/>
                            <w:left w:val="none" w:sz="0" w:space="0" w:color="auto"/>
                            <w:bottom w:val="none" w:sz="0" w:space="0" w:color="auto"/>
                            <w:right w:val="none" w:sz="0" w:space="0" w:color="auto"/>
                          </w:divBdr>
                          <w:divsChild>
                            <w:div w:id="1924488321">
                              <w:marLeft w:val="0"/>
                              <w:marRight w:val="0"/>
                              <w:marTop w:val="0"/>
                              <w:marBottom w:val="0"/>
                              <w:divBdr>
                                <w:top w:val="none" w:sz="0" w:space="0" w:color="auto"/>
                                <w:left w:val="none" w:sz="0" w:space="0" w:color="auto"/>
                                <w:bottom w:val="none" w:sz="0" w:space="0" w:color="auto"/>
                                <w:right w:val="none" w:sz="0" w:space="0" w:color="auto"/>
                              </w:divBdr>
                              <w:divsChild>
                                <w:div w:id="1685785380">
                                  <w:marLeft w:val="0"/>
                                  <w:marRight w:val="0"/>
                                  <w:marTop w:val="519"/>
                                  <w:marBottom w:val="182"/>
                                  <w:divBdr>
                                    <w:top w:val="single" w:sz="4" w:space="0" w:color="D3E0E8"/>
                                    <w:left w:val="single" w:sz="4" w:space="0" w:color="D3E0E8"/>
                                    <w:bottom w:val="single" w:sz="4" w:space="0" w:color="D3E0E8"/>
                                    <w:right w:val="single" w:sz="4" w:space="0" w:color="D3E0E8"/>
                                  </w:divBdr>
                                  <w:divsChild>
                                    <w:div w:id="397098932">
                                      <w:marLeft w:val="0"/>
                                      <w:marRight w:val="0"/>
                                      <w:marTop w:val="0"/>
                                      <w:marBottom w:val="0"/>
                                      <w:divBdr>
                                        <w:top w:val="none" w:sz="0" w:space="0" w:color="auto"/>
                                        <w:left w:val="none" w:sz="0" w:space="0" w:color="auto"/>
                                        <w:bottom w:val="none" w:sz="0" w:space="0" w:color="auto"/>
                                        <w:right w:val="none" w:sz="0" w:space="0" w:color="auto"/>
                                      </w:divBdr>
                                      <w:divsChild>
                                        <w:div w:id="216625244">
                                          <w:marLeft w:val="0"/>
                                          <w:marRight w:val="0"/>
                                          <w:marTop w:val="0"/>
                                          <w:marBottom w:val="0"/>
                                          <w:divBdr>
                                            <w:top w:val="single" w:sz="4" w:space="7" w:color="E2EAEF"/>
                                            <w:left w:val="none" w:sz="0" w:space="0" w:color="auto"/>
                                            <w:bottom w:val="none" w:sz="0" w:space="0" w:color="auto"/>
                                            <w:right w:val="none" w:sz="0" w:space="0" w:color="auto"/>
                                          </w:divBdr>
                                          <w:divsChild>
                                            <w:div w:id="1357148412">
                                              <w:marLeft w:val="0"/>
                                              <w:marRight w:val="0"/>
                                              <w:marTop w:val="0"/>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657688">
      <w:bodyDiv w:val="1"/>
      <w:marLeft w:val="0"/>
      <w:marRight w:val="0"/>
      <w:marTop w:val="0"/>
      <w:marBottom w:val="0"/>
      <w:divBdr>
        <w:top w:val="none" w:sz="0" w:space="0" w:color="auto"/>
        <w:left w:val="none" w:sz="0" w:space="0" w:color="auto"/>
        <w:bottom w:val="none" w:sz="0" w:space="0" w:color="auto"/>
        <w:right w:val="none" w:sz="0" w:space="0" w:color="auto"/>
      </w:divBdr>
    </w:div>
    <w:div w:id="496117098">
      <w:bodyDiv w:val="1"/>
      <w:marLeft w:val="0"/>
      <w:marRight w:val="0"/>
      <w:marTop w:val="0"/>
      <w:marBottom w:val="0"/>
      <w:divBdr>
        <w:top w:val="none" w:sz="0" w:space="0" w:color="auto"/>
        <w:left w:val="none" w:sz="0" w:space="0" w:color="auto"/>
        <w:bottom w:val="none" w:sz="0" w:space="0" w:color="auto"/>
        <w:right w:val="none" w:sz="0" w:space="0" w:color="auto"/>
      </w:divBdr>
      <w:divsChild>
        <w:div w:id="820929002">
          <w:marLeft w:val="0"/>
          <w:marRight w:val="0"/>
          <w:marTop w:val="0"/>
          <w:marBottom w:val="0"/>
          <w:divBdr>
            <w:top w:val="none" w:sz="0" w:space="0" w:color="auto"/>
            <w:left w:val="none" w:sz="0" w:space="0" w:color="auto"/>
            <w:bottom w:val="none" w:sz="0" w:space="0" w:color="auto"/>
            <w:right w:val="none" w:sz="0" w:space="0" w:color="auto"/>
          </w:divBdr>
        </w:div>
      </w:divsChild>
    </w:div>
    <w:div w:id="496387875">
      <w:bodyDiv w:val="1"/>
      <w:marLeft w:val="0"/>
      <w:marRight w:val="0"/>
      <w:marTop w:val="0"/>
      <w:marBottom w:val="0"/>
      <w:divBdr>
        <w:top w:val="none" w:sz="0" w:space="0" w:color="auto"/>
        <w:left w:val="none" w:sz="0" w:space="0" w:color="auto"/>
        <w:bottom w:val="none" w:sz="0" w:space="0" w:color="auto"/>
        <w:right w:val="none" w:sz="0" w:space="0" w:color="auto"/>
      </w:divBdr>
    </w:div>
    <w:div w:id="496461907">
      <w:bodyDiv w:val="1"/>
      <w:marLeft w:val="0"/>
      <w:marRight w:val="0"/>
      <w:marTop w:val="0"/>
      <w:marBottom w:val="0"/>
      <w:divBdr>
        <w:top w:val="none" w:sz="0" w:space="0" w:color="auto"/>
        <w:left w:val="none" w:sz="0" w:space="0" w:color="auto"/>
        <w:bottom w:val="none" w:sz="0" w:space="0" w:color="auto"/>
        <w:right w:val="none" w:sz="0" w:space="0" w:color="auto"/>
      </w:divBdr>
    </w:div>
    <w:div w:id="497234337">
      <w:bodyDiv w:val="1"/>
      <w:marLeft w:val="0"/>
      <w:marRight w:val="0"/>
      <w:marTop w:val="0"/>
      <w:marBottom w:val="0"/>
      <w:divBdr>
        <w:top w:val="none" w:sz="0" w:space="0" w:color="auto"/>
        <w:left w:val="none" w:sz="0" w:space="0" w:color="auto"/>
        <w:bottom w:val="none" w:sz="0" w:space="0" w:color="auto"/>
        <w:right w:val="none" w:sz="0" w:space="0" w:color="auto"/>
      </w:divBdr>
      <w:divsChild>
        <w:div w:id="1511409203">
          <w:marLeft w:val="0"/>
          <w:marRight w:val="0"/>
          <w:marTop w:val="0"/>
          <w:marBottom w:val="0"/>
          <w:divBdr>
            <w:top w:val="none" w:sz="0" w:space="0" w:color="auto"/>
            <w:left w:val="none" w:sz="0" w:space="0" w:color="auto"/>
            <w:bottom w:val="none" w:sz="0" w:space="0" w:color="auto"/>
            <w:right w:val="none" w:sz="0" w:space="0" w:color="auto"/>
          </w:divBdr>
        </w:div>
      </w:divsChild>
    </w:div>
    <w:div w:id="498077784">
      <w:bodyDiv w:val="1"/>
      <w:marLeft w:val="0"/>
      <w:marRight w:val="0"/>
      <w:marTop w:val="0"/>
      <w:marBottom w:val="0"/>
      <w:divBdr>
        <w:top w:val="none" w:sz="0" w:space="0" w:color="auto"/>
        <w:left w:val="none" w:sz="0" w:space="0" w:color="auto"/>
        <w:bottom w:val="none" w:sz="0" w:space="0" w:color="auto"/>
        <w:right w:val="none" w:sz="0" w:space="0" w:color="auto"/>
      </w:divBdr>
    </w:div>
    <w:div w:id="498155058">
      <w:bodyDiv w:val="1"/>
      <w:marLeft w:val="0"/>
      <w:marRight w:val="0"/>
      <w:marTop w:val="0"/>
      <w:marBottom w:val="0"/>
      <w:divBdr>
        <w:top w:val="none" w:sz="0" w:space="0" w:color="auto"/>
        <w:left w:val="none" w:sz="0" w:space="0" w:color="auto"/>
        <w:bottom w:val="none" w:sz="0" w:space="0" w:color="auto"/>
        <w:right w:val="none" w:sz="0" w:space="0" w:color="auto"/>
      </w:divBdr>
      <w:divsChild>
        <w:div w:id="1398357471">
          <w:marLeft w:val="0"/>
          <w:marRight w:val="0"/>
          <w:marTop w:val="0"/>
          <w:marBottom w:val="0"/>
          <w:divBdr>
            <w:top w:val="none" w:sz="0" w:space="0" w:color="auto"/>
            <w:left w:val="none" w:sz="0" w:space="0" w:color="auto"/>
            <w:bottom w:val="none" w:sz="0" w:space="0" w:color="auto"/>
            <w:right w:val="none" w:sz="0" w:space="0" w:color="auto"/>
          </w:divBdr>
          <w:divsChild>
            <w:div w:id="1908177000">
              <w:marLeft w:val="0"/>
              <w:marRight w:val="0"/>
              <w:marTop w:val="0"/>
              <w:marBottom w:val="0"/>
              <w:divBdr>
                <w:top w:val="none" w:sz="0" w:space="0" w:color="auto"/>
                <w:left w:val="none" w:sz="0" w:space="0" w:color="auto"/>
                <w:bottom w:val="none" w:sz="0" w:space="0" w:color="auto"/>
                <w:right w:val="none" w:sz="0" w:space="0" w:color="auto"/>
              </w:divBdr>
              <w:divsChild>
                <w:div w:id="1247154570">
                  <w:marLeft w:val="0"/>
                  <w:marRight w:val="0"/>
                  <w:marTop w:val="0"/>
                  <w:marBottom w:val="0"/>
                  <w:divBdr>
                    <w:top w:val="none" w:sz="0" w:space="0" w:color="auto"/>
                    <w:left w:val="none" w:sz="0" w:space="0" w:color="auto"/>
                    <w:bottom w:val="none" w:sz="0" w:space="0" w:color="auto"/>
                    <w:right w:val="none" w:sz="0" w:space="0" w:color="auto"/>
                  </w:divBdr>
                  <w:divsChild>
                    <w:div w:id="396823645">
                      <w:marLeft w:val="0"/>
                      <w:marRight w:val="0"/>
                      <w:marTop w:val="0"/>
                      <w:marBottom w:val="91"/>
                      <w:divBdr>
                        <w:top w:val="single" w:sz="4" w:space="0" w:color="DFDFDF"/>
                        <w:left w:val="single" w:sz="4" w:space="0" w:color="DFDFDF"/>
                        <w:bottom w:val="single" w:sz="4" w:space="5" w:color="DFDFDF"/>
                        <w:right w:val="single" w:sz="4" w:space="0" w:color="DFDFDF"/>
                      </w:divBdr>
                      <w:divsChild>
                        <w:div w:id="1268542699">
                          <w:marLeft w:val="182"/>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498274497">
      <w:bodyDiv w:val="1"/>
      <w:marLeft w:val="0"/>
      <w:marRight w:val="0"/>
      <w:marTop w:val="0"/>
      <w:marBottom w:val="0"/>
      <w:divBdr>
        <w:top w:val="none" w:sz="0" w:space="0" w:color="auto"/>
        <w:left w:val="none" w:sz="0" w:space="0" w:color="auto"/>
        <w:bottom w:val="none" w:sz="0" w:space="0" w:color="auto"/>
        <w:right w:val="none" w:sz="0" w:space="0" w:color="auto"/>
      </w:divBdr>
    </w:div>
    <w:div w:id="498426157">
      <w:bodyDiv w:val="1"/>
      <w:marLeft w:val="0"/>
      <w:marRight w:val="0"/>
      <w:marTop w:val="0"/>
      <w:marBottom w:val="0"/>
      <w:divBdr>
        <w:top w:val="none" w:sz="0" w:space="0" w:color="auto"/>
        <w:left w:val="none" w:sz="0" w:space="0" w:color="auto"/>
        <w:bottom w:val="none" w:sz="0" w:space="0" w:color="auto"/>
        <w:right w:val="none" w:sz="0" w:space="0" w:color="auto"/>
      </w:divBdr>
      <w:divsChild>
        <w:div w:id="911814069">
          <w:marLeft w:val="0"/>
          <w:marRight w:val="0"/>
          <w:marTop w:val="0"/>
          <w:marBottom w:val="0"/>
          <w:divBdr>
            <w:top w:val="none" w:sz="0" w:space="0" w:color="auto"/>
            <w:left w:val="none" w:sz="0" w:space="0" w:color="auto"/>
            <w:bottom w:val="none" w:sz="0" w:space="0" w:color="auto"/>
            <w:right w:val="none" w:sz="0" w:space="0" w:color="auto"/>
          </w:divBdr>
          <w:divsChild>
            <w:div w:id="501706467">
              <w:marLeft w:val="0"/>
              <w:marRight w:val="0"/>
              <w:marTop w:val="0"/>
              <w:marBottom w:val="0"/>
              <w:divBdr>
                <w:top w:val="none" w:sz="0" w:space="0" w:color="auto"/>
                <w:left w:val="none" w:sz="0" w:space="0" w:color="auto"/>
                <w:bottom w:val="none" w:sz="0" w:space="0" w:color="auto"/>
                <w:right w:val="none" w:sz="0" w:space="0" w:color="auto"/>
              </w:divBdr>
              <w:divsChild>
                <w:div w:id="857736320">
                  <w:marLeft w:val="0"/>
                  <w:marRight w:val="0"/>
                  <w:marTop w:val="0"/>
                  <w:marBottom w:val="0"/>
                  <w:divBdr>
                    <w:top w:val="none" w:sz="0" w:space="0" w:color="auto"/>
                    <w:left w:val="none" w:sz="0" w:space="0" w:color="auto"/>
                    <w:bottom w:val="none" w:sz="0" w:space="0" w:color="auto"/>
                    <w:right w:val="none" w:sz="0" w:space="0" w:color="auto"/>
                  </w:divBdr>
                  <w:divsChild>
                    <w:div w:id="1139034432">
                      <w:marLeft w:val="0"/>
                      <w:marRight w:val="0"/>
                      <w:marTop w:val="0"/>
                      <w:marBottom w:val="0"/>
                      <w:divBdr>
                        <w:top w:val="none" w:sz="0" w:space="0" w:color="auto"/>
                        <w:left w:val="none" w:sz="0" w:space="0" w:color="auto"/>
                        <w:bottom w:val="none" w:sz="0" w:space="0" w:color="auto"/>
                        <w:right w:val="none" w:sz="0" w:space="0" w:color="auto"/>
                      </w:divBdr>
                      <w:divsChild>
                        <w:div w:id="1755321234">
                          <w:marLeft w:val="0"/>
                          <w:marRight w:val="0"/>
                          <w:marTop w:val="0"/>
                          <w:marBottom w:val="0"/>
                          <w:divBdr>
                            <w:top w:val="none" w:sz="0" w:space="0" w:color="auto"/>
                            <w:left w:val="none" w:sz="0" w:space="0" w:color="auto"/>
                            <w:bottom w:val="none" w:sz="0" w:space="0" w:color="auto"/>
                            <w:right w:val="none" w:sz="0" w:space="0" w:color="auto"/>
                          </w:divBdr>
                          <w:divsChild>
                            <w:div w:id="2099406614">
                              <w:marLeft w:val="3"/>
                              <w:marRight w:val="0"/>
                              <w:marTop w:val="0"/>
                              <w:marBottom w:val="0"/>
                              <w:divBdr>
                                <w:top w:val="none" w:sz="0" w:space="0" w:color="auto"/>
                                <w:left w:val="none" w:sz="0" w:space="0" w:color="auto"/>
                                <w:bottom w:val="none" w:sz="0" w:space="0" w:color="auto"/>
                                <w:right w:val="none" w:sz="0" w:space="0" w:color="auto"/>
                              </w:divBdr>
                              <w:divsChild>
                                <w:div w:id="1186864764">
                                  <w:marLeft w:val="0"/>
                                  <w:marRight w:val="0"/>
                                  <w:marTop w:val="0"/>
                                  <w:marBottom w:val="0"/>
                                  <w:divBdr>
                                    <w:top w:val="none" w:sz="0" w:space="0" w:color="auto"/>
                                    <w:left w:val="none" w:sz="0" w:space="0" w:color="auto"/>
                                    <w:bottom w:val="none" w:sz="0" w:space="0" w:color="auto"/>
                                    <w:right w:val="none" w:sz="0" w:space="0" w:color="auto"/>
                                  </w:divBdr>
                                  <w:divsChild>
                                    <w:div w:id="434179145">
                                      <w:marLeft w:val="0"/>
                                      <w:marRight w:val="0"/>
                                      <w:marTop w:val="0"/>
                                      <w:marBottom w:val="0"/>
                                      <w:divBdr>
                                        <w:top w:val="none" w:sz="0" w:space="0" w:color="auto"/>
                                        <w:left w:val="none" w:sz="0" w:space="0" w:color="auto"/>
                                        <w:bottom w:val="none" w:sz="0" w:space="0" w:color="auto"/>
                                        <w:right w:val="none" w:sz="0" w:space="0" w:color="auto"/>
                                      </w:divBdr>
                                      <w:divsChild>
                                        <w:div w:id="841434771">
                                          <w:marLeft w:val="0"/>
                                          <w:marRight w:val="0"/>
                                          <w:marTop w:val="0"/>
                                          <w:marBottom w:val="0"/>
                                          <w:divBdr>
                                            <w:top w:val="none" w:sz="0" w:space="0" w:color="auto"/>
                                            <w:left w:val="none" w:sz="0" w:space="0" w:color="auto"/>
                                            <w:bottom w:val="none" w:sz="0" w:space="0" w:color="auto"/>
                                            <w:right w:val="none" w:sz="0" w:space="0" w:color="auto"/>
                                          </w:divBdr>
                                          <w:divsChild>
                                            <w:div w:id="346643394">
                                              <w:marLeft w:val="0"/>
                                              <w:marRight w:val="0"/>
                                              <w:marTop w:val="0"/>
                                              <w:marBottom w:val="0"/>
                                              <w:divBdr>
                                                <w:top w:val="none" w:sz="0" w:space="0" w:color="auto"/>
                                                <w:left w:val="none" w:sz="0" w:space="0" w:color="auto"/>
                                                <w:bottom w:val="none" w:sz="0" w:space="0" w:color="auto"/>
                                                <w:right w:val="none" w:sz="0" w:space="0" w:color="auto"/>
                                              </w:divBdr>
                                              <w:divsChild>
                                                <w:div w:id="123164675">
                                                  <w:marLeft w:val="0"/>
                                                  <w:marRight w:val="0"/>
                                                  <w:marTop w:val="0"/>
                                                  <w:marBottom w:val="0"/>
                                                  <w:divBdr>
                                                    <w:top w:val="none" w:sz="0" w:space="0" w:color="auto"/>
                                                    <w:left w:val="none" w:sz="0" w:space="0" w:color="auto"/>
                                                    <w:bottom w:val="none" w:sz="0" w:space="0" w:color="auto"/>
                                                    <w:right w:val="none" w:sz="0" w:space="0" w:color="auto"/>
                                                  </w:divBdr>
                                                  <w:divsChild>
                                                    <w:div w:id="1164009699">
                                                      <w:marLeft w:val="0"/>
                                                      <w:marRight w:val="0"/>
                                                      <w:marTop w:val="0"/>
                                                      <w:marBottom w:val="0"/>
                                                      <w:divBdr>
                                                        <w:top w:val="none" w:sz="0" w:space="0" w:color="auto"/>
                                                        <w:left w:val="none" w:sz="0" w:space="0" w:color="auto"/>
                                                        <w:bottom w:val="none" w:sz="0" w:space="0" w:color="auto"/>
                                                        <w:right w:val="none" w:sz="0" w:space="0" w:color="auto"/>
                                                      </w:divBdr>
                                                      <w:divsChild>
                                                        <w:div w:id="1778211765">
                                                          <w:marLeft w:val="0"/>
                                                          <w:marRight w:val="0"/>
                                                          <w:marTop w:val="0"/>
                                                          <w:marBottom w:val="0"/>
                                                          <w:divBdr>
                                                            <w:top w:val="none" w:sz="0" w:space="0" w:color="auto"/>
                                                            <w:left w:val="none" w:sz="0" w:space="0" w:color="auto"/>
                                                            <w:bottom w:val="none" w:sz="0" w:space="0" w:color="auto"/>
                                                            <w:right w:val="none" w:sz="0" w:space="0" w:color="auto"/>
                                                          </w:divBdr>
                                                          <w:divsChild>
                                                            <w:div w:id="1008676763">
                                                              <w:marLeft w:val="0"/>
                                                              <w:marRight w:val="0"/>
                                                              <w:marTop w:val="0"/>
                                                              <w:marBottom w:val="0"/>
                                                              <w:divBdr>
                                                                <w:top w:val="none" w:sz="0" w:space="0" w:color="auto"/>
                                                                <w:left w:val="none" w:sz="0" w:space="0" w:color="auto"/>
                                                                <w:bottom w:val="none" w:sz="0" w:space="0" w:color="auto"/>
                                                                <w:right w:val="none" w:sz="0" w:space="0" w:color="auto"/>
                                                              </w:divBdr>
                                                              <w:divsChild>
                                                                <w:div w:id="239944073">
                                                                  <w:marLeft w:val="0"/>
                                                                  <w:marRight w:val="0"/>
                                                                  <w:marTop w:val="0"/>
                                                                  <w:marBottom w:val="0"/>
                                                                  <w:divBdr>
                                                                    <w:top w:val="none" w:sz="0" w:space="0" w:color="auto"/>
                                                                    <w:left w:val="none" w:sz="0" w:space="0" w:color="auto"/>
                                                                    <w:bottom w:val="none" w:sz="0" w:space="0" w:color="auto"/>
                                                                    <w:right w:val="none" w:sz="0" w:space="0" w:color="auto"/>
                                                                  </w:divBdr>
                                                                  <w:divsChild>
                                                                    <w:div w:id="111941604">
                                                                      <w:marLeft w:val="0"/>
                                                                      <w:marRight w:val="0"/>
                                                                      <w:marTop w:val="0"/>
                                                                      <w:marBottom w:val="0"/>
                                                                      <w:divBdr>
                                                                        <w:top w:val="none" w:sz="0" w:space="0" w:color="auto"/>
                                                                        <w:left w:val="none" w:sz="0" w:space="0" w:color="auto"/>
                                                                        <w:bottom w:val="none" w:sz="0" w:space="0" w:color="auto"/>
                                                                        <w:right w:val="none" w:sz="0" w:space="0" w:color="auto"/>
                                                                      </w:divBdr>
                                                                      <w:divsChild>
                                                                        <w:div w:id="20372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783129">
      <w:bodyDiv w:val="1"/>
      <w:marLeft w:val="0"/>
      <w:marRight w:val="0"/>
      <w:marTop w:val="0"/>
      <w:marBottom w:val="0"/>
      <w:divBdr>
        <w:top w:val="none" w:sz="0" w:space="0" w:color="auto"/>
        <w:left w:val="none" w:sz="0" w:space="0" w:color="auto"/>
        <w:bottom w:val="none" w:sz="0" w:space="0" w:color="auto"/>
        <w:right w:val="none" w:sz="0" w:space="0" w:color="auto"/>
      </w:divBdr>
    </w:div>
    <w:div w:id="500119336">
      <w:bodyDiv w:val="1"/>
      <w:marLeft w:val="0"/>
      <w:marRight w:val="0"/>
      <w:marTop w:val="0"/>
      <w:marBottom w:val="0"/>
      <w:divBdr>
        <w:top w:val="none" w:sz="0" w:space="0" w:color="auto"/>
        <w:left w:val="none" w:sz="0" w:space="0" w:color="auto"/>
        <w:bottom w:val="none" w:sz="0" w:space="0" w:color="auto"/>
        <w:right w:val="none" w:sz="0" w:space="0" w:color="auto"/>
      </w:divBdr>
      <w:divsChild>
        <w:div w:id="381372642">
          <w:marLeft w:val="0"/>
          <w:marRight w:val="0"/>
          <w:marTop w:val="0"/>
          <w:marBottom w:val="0"/>
          <w:divBdr>
            <w:top w:val="none" w:sz="0" w:space="0" w:color="auto"/>
            <w:left w:val="none" w:sz="0" w:space="0" w:color="auto"/>
            <w:bottom w:val="none" w:sz="0" w:space="0" w:color="auto"/>
            <w:right w:val="none" w:sz="0" w:space="0" w:color="auto"/>
          </w:divBdr>
          <w:divsChild>
            <w:div w:id="755126879">
              <w:marLeft w:val="0"/>
              <w:marRight w:val="0"/>
              <w:marTop w:val="0"/>
              <w:marBottom w:val="0"/>
              <w:divBdr>
                <w:top w:val="none" w:sz="0" w:space="0" w:color="auto"/>
                <w:left w:val="none" w:sz="0" w:space="0" w:color="auto"/>
                <w:bottom w:val="none" w:sz="0" w:space="0" w:color="auto"/>
                <w:right w:val="none" w:sz="0" w:space="0" w:color="auto"/>
              </w:divBdr>
              <w:divsChild>
                <w:div w:id="1375546445">
                  <w:marLeft w:val="0"/>
                  <w:marRight w:val="0"/>
                  <w:marTop w:val="0"/>
                  <w:marBottom w:val="0"/>
                  <w:divBdr>
                    <w:top w:val="none" w:sz="0" w:space="0" w:color="auto"/>
                    <w:left w:val="none" w:sz="0" w:space="0" w:color="auto"/>
                    <w:bottom w:val="none" w:sz="0" w:space="0" w:color="auto"/>
                    <w:right w:val="none" w:sz="0" w:space="0" w:color="auto"/>
                  </w:divBdr>
                  <w:divsChild>
                    <w:div w:id="1754274860">
                      <w:marLeft w:val="0"/>
                      <w:marRight w:val="0"/>
                      <w:marTop w:val="0"/>
                      <w:marBottom w:val="0"/>
                      <w:divBdr>
                        <w:top w:val="none" w:sz="0" w:space="0" w:color="auto"/>
                        <w:left w:val="none" w:sz="0" w:space="0" w:color="auto"/>
                        <w:bottom w:val="none" w:sz="0" w:space="0" w:color="auto"/>
                        <w:right w:val="none" w:sz="0" w:space="0" w:color="auto"/>
                      </w:divBdr>
                      <w:divsChild>
                        <w:div w:id="1193224644">
                          <w:marLeft w:val="0"/>
                          <w:marRight w:val="0"/>
                          <w:marTop w:val="0"/>
                          <w:marBottom w:val="0"/>
                          <w:divBdr>
                            <w:top w:val="none" w:sz="0" w:space="0" w:color="auto"/>
                            <w:left w:val="none" w:sz="0" w:space="0" w:color="auto"/>
                            <w:bottom w:val="none" w:sz="0" w:space="0" w:color="auto"/>
                            <w:right w:val="none" w:sz="0" w:space="0" w:color="auto"/>
                          </w:divBdr>
                          <w:divsChild>
                            <w:div w:id="73937321">
                              <w:marLeft w:val="0"/>
                              <w:marRight w:val="0"/>
                              <w:marTop w:val="0"/>
                              <w:marBottom w:val="0"/>
                              <w:divBdr>
                                <w:top w:val="none" w:sz="0" w:space="0" w:color="auto"/>
                                <w:left w:val="none" w:sz="0" w:space="0" w:color="auto"/>
                                <w:bottom w:val="none" w:sz="0" w:space="0" w:color="auto"/>
                                <w:right w:val="none" w:sz="0" w:space="0" w:color="auto"/>
                              </w:divBdr>
                              <w:divsChild>
                                <w:div w:id="704405417">
                                  <w:marLeft w:val="0"/>
                                  <w:marRight w:val="0"/>
                                  <w:marTop w:val="0"/>
                                  <w:marBottom w:val="0"/>
                                  <w:divBdr>
                                    <w:top w:val="none" w:sz="0" w:space="0" w:color="auto"/>
                                    <w:left w:val="none" w:sz="0" w:space="0" w:color="auto"/>
                                    <w:bottom w:val="none" w:sz="0" w:space="0" w:color="auto"/>
                                    <w:right w:val="none" w:sz="0" w:space="0" w:color="auto"/>
                                  </w:divBdr>
                                  <w:divsChild>
                                    <w:div w:id="577905060">
                                      <w:marLeft w:val="0"/>
                                      <w:marRight w:val="0"/>
                                      <w:marTop w:val="0"/>
                                      <w:marBottom w:val="0"/>
                                      <w:divBdr>
                                        <w:top w:val="none" w:sz="0" w:space="0" w:color="auto"/>
                                        <w:left w:val="none" w:sz="0" w:space="0" w:color="auto"/>
                                        <w:bottom w:val="none" w:sz="0" w:space="0" w:color="auto"/>
                                        <w:right w:val="none" w:sz="0" w:space="0" w:color="auto"/>
                                      </w:divBdr>
                                      <w:divsChild>
                                        <w:div w:id="841555464">
                                          <w:marLeft w:val="-150"/>
                                          <w:marRight w:val="-150"/>
                                          <w:marTop w:val="0"/>
                                          <w:marBottom w:val="0"/>
                                          <w:divBdr>
                                            <w:top w:val="none" w:sz="0" w:space="0" w:color="auto"/>
                                            <w:left w:val="none" w:sz="0" w:space="0" w:color="auto"/>
                                            <w:bottom w:val="none" w:sz="0" w:space="0" w:color="auto"/>
                                            <w:right w:val="none" w:sz="0" w:space="0" w:color="auto"/>
                                          </w:divBdr>
                                          <w:divsChild>
                                            <w:div w:id="2127314769">
                                              <w:marLeft w:val="0"/>
                                              <w:marRight w:val="0"/>
                                              <w:marTop w:val="0"/>
                                              <w:marBottom w:val="0"/>
                                              <w:divBdr>
                                                <w:top w:val="none" w:sz="0" w:space="0" w:color="auto"/>
                                                <w:left w:val="none" w:sz="0" w:space="0" w:color="auto"/>
                                                <w:bottom w:val="none" w:sz="0" w:space="0" w:color="auto"/>
                                                <w:right w:val="none" w:sz="0" w:space="0" w:color="auto"/>
                                              </w:divBdr>
                                              <w:divsChild>
                                                <w:div w:id="1416583951">
                                                  <w:marLeft w:val="0"/>
                                                  <w:marRight w:val="0"/>
                                                  <w:marTop w:val="0"/>
                                                  <w:marBottom w:val="0"/>
                                                  <w:divBdr>
                                                    <w:top w:val="none" w:sz="0" w:space="0" w:color="auto"/>
                                                    <w:left w:val="none" w:sz="0" w:space="0" w:color="auto"/>
                                                    <w:bottom w:val="none" w:sz="0" w:space="0" w:color="auto"/>
                                                    <w:right w:val="none" w:sz="0" w:space="0" w:color="auto"/>
                                                  </w:divBdr>
                                                  <w:divsChild>
                                                    <w:div w:id="1530336206">
                                                      <w:marLeft w:val="0"/>
                                                      <w:marRight w:val="0"/>
                                                      <w:marTop w:val="0"/>
                                                      <w:marBottom w:val="0"/>
                                                      <w:divBdr>
                                                        <w:top w:val="none" w:sz="0" w:space="0" w:color="auto"/>
                                                        <w:left w:val="none" w:sz="0" w:space="0" w:color="auto"/>
                                                        <w:bottom w:val="none" w:sz="0" w:space="0" w:color="auto"/>
                                                        <w:right w:val="none" w:sz="0" w:space="0" w:color="auto"/>
                                                      </w:divBdr>
                                                      <w:divsChild>
                                                        <w:div w:id="1250650982">
                                                          <w:marLeft w:val="0"/>
                                                          <w:marRight w:val="0"/>
                                                          <w:marTop w:val="0"/>
                                                          <w:marBottom w:val="0"/>
                                                          <w:divBdr>
                                                            <w:top w:val="none" w:sz="0" w:space="0" w:color="auto"/>
                                                            <w:left w:val="none" w:sz="0" w:space="0" w:color="auto"/>
                                                            <w:bottom w:val="none" w:sz="0" w:space="0" w:color="auto"/>
                                                            <w:right w:val="none" w:sz="0" w:space="0" w:color="auto"/>
                                                          </w:divBdr>
                                                          <w:divsChild>
                                                            <w:div w:id="724568797">
                                                              <w:marLeft w:val="0"/>
                                                              <w:marRight w:val="0"/>
                                                              <w:marTop w:val="0"/>
                                                              <w:marBottom w:val="0"/>
                                                              <w:divBdr>
                                                                <w:top w:val="none" w:sz="0" w:space="0" w:color="auto"/>
                                                                <w:left w:val="none" w:sz="0" w:space="0" w:color="auto"/>
                                                                <w:bottom w:val="none" w:sz="0" w:space="0" w:color="auto"/>
                                                                <w:right w:val="none" w:sz="0" w:space="0" w:color="auto"/>
                                                              </w:divBdr>
                                                              <w:divsChild>
                                                                <w:div w:id="179008264">
                                                                  <w:marLeft w:val="0"/>
                                                                  <w:marRight w:val="0"/>
                                                                  <w:marTop w:val="0"/>
                                                                  <w:marBottom w:val="0"/>
                                                                  <w:divBdr>
                                                                    <w:top w:val="none" w:sz="0" w:space="0" w:color="auto"/>
                                                                    <w:left w:val="none" w:sz="0" w:space="0" w:color="auto"/>
                                                                    <w:bottom w:val="none" w:sz="0" w:space="0" w:color="auto"/>
                                                                    <w:right w:val="none" w:sz="0" w:space="0" w:color="auto"/>
                                                                  </w:divBdr>
                                                                  <w:divsChild>
                                                                    <w:div w:id="1424037379">
                                                                      <w:marLeft w:val="0"/>
                                                                      <w:marRight w:val="0"/>
                                                                      <w:marTop w:val="0"/>
                                                                      <w:marBottom w:val="0"/>
                                                                      <w:divBdr>
                                                                        <w:top w:val="none" w:sz="0" w:space="0" w:color="auto"/>
                                                                        <w:left w:val="none" w:sz="0" w:space="0" w:color="auto"/>
                                                                        <w:bottom w:val="none" w:sz="0" w:space="0" w:color="auto"/>
                                                                        <w:right w:val="none" w:sz="0" w:space="0" w:color="auto"/>
                                                                      </w:divBdr>
                                                                      <w:divsChild>
                                                                        <w:div w:id="2130077745">
                                                                          <w:marLeft w:val="-225"/>
                                                                          <w:marRight w:val="-225"/>
                                                                          <w:marTop w:val="0"/>
                                                                          <w:marBottom w:val="0"/>
                                                                          <w:divBdr>
                                                                            <w:top w:val="none" w:sz="0" w:space="0" w:color="auto"/>
                                                                            <w:left w:val="none" w:sz="0" w:space="0" w:color="auto"/>
                                                                            <w:bottom w:val="none" w:sz="0" w:space="0" w:color="auto"/>
                                                                            <w:right w:val="none" w:sz="0" w:space="0" w:color="auto"/>
                                                                          </w:divBdr>
                                                                          <w:divsChild>
                                                                            <w:div w:id="8363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123110">
      <w:bodyDiv w:val="1"/>
      <w:marLeft w:val="0"/>
      <w:marRight w:val="0"/>
      <w:marTop w:val="0"/>
      <w:marBottom w:val="0"/>
      <w:divBdr>
        <w:top w:val="none" w:sz="0" w:space="0" w:color="auto"/>
        <w:left w:val="none" w:sz="0" w:space="0" w:color="auto"/>
        <w:bottom w:val="none" w:sz="0" w:space="0" w:color="auto"/>
        <w:right w:val="none" w:sz="0" w:space="0" w:color="auto"/>
      </w:divBdr>
    </w:div>
    <w:div w:id="500199815">
      <w:bodyDiv w:val="1"/>
      <w:marLeft w:val="0"/>
      <w:marRight w:val="0"/>
      <w:marTop w:val="0"/>
      <w:marBottom w:val="0"/>
      <w:divBdr>
        <w:top w:val="none" w:sz="0" w:space="0" w:color="auto"/>
        <w:left w:val="none" w:sz="0" w:space="0" w:color="auto"/>
        <w:bottom w:val="none" w:sz="0" w:space="0" w:color="auto"/>
        <w:right w:val="none" w:sz="0" w:space="0" w:color="auto"/>
      </w:divBdr>
    </w:div>
    <w:div w:id="500240713">
      <w:bodyDiv w:val="1"/>
      <w:marLeft w:val="0"/>
      <w:marRight w:val="0"/>
      <w:marTop w:val="0"/>
      <w:marBottom w:val="0"/>
      <w:divBdr>
        <w:top w:val="none" w:sz="0" w:space="0" w:color="auto"/>
        <w:left w:val="none" w:sz="0" w:space="0" w:color="auto"/>
        <w:bottom w:val="none" w:sz="0" w:space="0" w:color="auto"/>
        <w:right w:val="none" w:sz="0" w:space="0" w:color="auto"/>
      </w:divBdr>
      <w:divsChild>
        <w:div w:id="1886529557">
          <w:marLeft w:val="0"/>
          <w:marRight w:val="0"/>
          <w:marTop w:val="0"/>
          <w:marBottom w:val="0"/>
          <w:divBdr>
            <w:top w:val="none" w:sz="0" w:space="0" w:color="auto"/>
            <w:left w:val="none" w:sz="0" w:space="0" w:color="auto"/>
            <w:bottom w:val="none" w:sz="0" w:space="0" w:color="auto"/>
            <w:right w:val="none" w:sz="0" w:space="0" w:color="auto"/>
          </w:divBdr>
        </w:div>
      </w:divsChild>
    </w:div>
    <w:div w:id="500509644">
      <w:bodyDiv w:val="1"/>
      <w:marLeft w:val="0"/>
      <w:marRight w:val="0"/>
      <w:marTop w:val="0"/>
      <w:marBottom w:val="0"/>
      <w:divBdr>
        <w:top w:val="none" w:sz="0" w:space="0" w:color="auto"/>
        <w:left w:val="none" w:sz="0" w:space="0" w:color="auto"/>
        <w:bottom w:val="none" w:sz="0" w:space="0" w:color="auto"/>
        <w:right w:val="none" w:sz="0" w:space="0" w:color="auto"/>
      </w:divBdr>
    </w:div>
    <w:div w:id="501312322">
      <w:bodyDiv w:val="1"/>
      <w:marLeft w:val="0"/>
      <w:marRight w:val="0"/>
      <w:marTop w:val="0"/>
      <w:marBottom w:val="0"/>
      <w:divBdr>
        <w:top w:val="none" w:sz="0" w:space="0" w:color="auto"/>
        <w:left w:val="none" w:sz="0" w:space="0" w:color="auto"/>
        <w:bottom w:val="none" w:sz="0" w:space="0" w:color="auto"/>
        <w:right w:val="none" w:sz="0" w:space="0" w:color="auto"/>
      </w:divBdr>
    </w:div>
    <w:div w:id="501551829">
      <w:bodyDiv w:val="1"/>
      <w:marLeft w:val="0"/>
      <w:marRight w:val="0"/>
      <w:marTop w:val="0"/>
      <w:marBottom w:val="0"/>
      <w:divBdr>
        <w:top w:val="none" w:sz="0" w:space="0" w:color="auto"/>
        <w:left w:val="none" w:sz="0" w:space="0" w:color="auto"/>
        <w:bottom w:val="none" w:sz="0" w:space="0" w:color="auto"/>
        <w:right w:val="none" w:sz="0" w:space="0" w:color="auto"/>
      </w:divBdr>
    </w:div>
    <w:div w:id="501891301">
      <w:bodyDiv w:val="1"/>
      <w:marLeft w:val="0"/>
      <w:marRight w:val="0"/>
      <w:marTop w:val="0"/>
      <w:marBottom w:val="0"/>
      <w:divBdr>
        <w:top w:val="none" w:sz="0" w:space="0" w:color="auto"/>
        <w:left w:val="none" w:sz="0" w:space="0" w:color="auto"/>
        <w:bottom w:val="none" w:sz="0" w:space="0" w:color="auto"/>
        <w:right w:val="none" w:sz="0" w:space="0" w:color="auto"/>
      </w:divBdr>
    </w:div>
    <w:div w:id="502087307">
      <w:bodyDiv w:val="1"/>
      <w:marLeft w:val="0"/>
      <w:marRight w:val="0"/>
      <w:marTop w:val="0"/>
      <w:marBottom w:val="0"/>
      <w:divBdr>
        <w:top w:val="none" w:sz="0" w:space="0" w:color="auto"/>
        <w:left w:val="none" w:sz="0" w:space="0" w:color="auto"/>
        <w:bottom w:val="none" w:sz="0" w:space="0" w:color="auto"/>
        <w:right w:val="none" w:sz="0" w:space="0" w:color="auto"/>
      </w:divBdr>
    </w:div>
    <w:div w:id="503788942">
      <w:bodyDiv w:val="1"/>
      <w:marLeft w:val="0"/>
      <w:marRight w:val="0"/>
      <w:marTop w:val="0"/>
      <w:marBottom w:val="0"/>
      <w:divBdr>
        <w:top w:val="none" w:sz="0" w:space="0" w:color="auto"/>
        <w:left w:val="none" w:sz="0" w:space="0" w:color="auto"/>
        <w:bottom w:val="none" w:sz="0" w:space="0" w:color="auto"/>
        <w:right w:val="none" w:sz="0" w:space="0" w:color="auto"/>
      </w:divBdr>
    </w:div>
    <w:div w:id="504321204">
      <w:bodyDiv w:val="1"/>
      <w:marLeft w:val="0"/>
      <w:marRight w:val="0"/>
      <w:marTop w:val="0"/>
      <w:marBottom w:val="0"/>
      <w:divBdr>
        <w:top w:val="none" w:sz="0" w:space="0" w:color="auto"/>
        <w:left w:val="none" w:sz="0" w:space="0" w:color="auto"/>
        <w:bottom w:val="none" w:sz="0" w:space="0" w:color="auto"/>
        <w:right w:val="none" w:sz="0" w:space="0" w:color="auto"/>
      </w:divBdr>
    </w:div>
    <w:div w:id="504321241">
      <w:bodyDiv w:val="1"/>
      <w:marLeft w:val="0"/>
      <w:marRight w:val="0"/>
      <w:marTop w:val="0"/>
      <w:marBottom w:val="0"/>
      <w:divBdr>
        <w:top w:val="none" w:sz="0" w:space="0" w:color="auto"/>
        <w:left w:val="none" w:sz="0" w:space="0" w:color="auto"/>
        <w:bottom w:val="none" w:sz="0" w:space="0" w:color="auto"/>
        <w:right w:val="none" w:sz="0" w:space="0" w:color="auto"/>
      </w:divBdr>
    </w:div>
    <w:div w:id="504441349">
      <w:bodyDiv w:val="1"/>
      <w:marLeft w:val="0"/>
      <w:marRight w:val="0"/>
      <w:marTop w:val="0"/>
      <w:marBottom w:val="0"/>
      <w:divBdr>
        <w:top w:val="none" w:sz="0" w:space="0" w:color="auto"/>
        <w:left w:val="none" w:sz="0" w:space="0" w:color="auto"/>
        <w:bottom w:val="none" w:sz="0" w:space="0" w:color="auto"/>
        <w:right w:val="none" w:sz="0" w:space="0" w:color="auto"/>
      </w:divBdr>
    </w:div>
    <w:div w:id="504587749">
      <w:bodyDiv w:val="1"/>
      <w:marLeft w:val="0"/>
      <w:marRight w:val="0"/>
      <w:marTop w:val="0"/>
      <w:marBottom w:val="0"/>
      <w:divBdr>
        <w:top w:val="none" w:sz="0" w:space="0" w:color="auto"/>
        <w:left w:val="none" w:sz="0" w:space="0" w:color="auto"/>
        <w:bottom w:val="none" w:sz="0" w:space="0" w:color="auto"/>
        <w:right w:val="none" w:sz="0" w:space="0" w:color="auto"/>
      </w:divBdr>
      <w:divsChild>
        <w:div w:id="366874449">
          <w:marLeft w:val="0"/>
          <w:marRight w:val="0"/>
          <w:marTop w:val="0"/>
          <w:marBottom w:val="0"/>
          <w:divBdr>
            <w:top w:val="none" w:sz="0" w:space="0" w:color="auto"/>
            <w:left w:val="none" w:sz="0" w:space="0" w:color="auto"/>
            <w:bottom w:val="none" w:sz="0" w:space="0" w:color="auto"/>
            <w:right w:val="none" w:sz="0" w:space="0" w:color="auto"/>
          </w:divBdr>
          <w:divsChild>
            <w:div w:id="1253053659">
              <w:marLeft w:val="0"/>
              <w:marRight w:val="0"/>
              <w:marTop w:val="0"/>
              <w:marBottom w:val="0"/>
              <w:divBdr>
                <w:top w:val="none" w:sz="0" w:space="0" w:color="auto"/>
                <w:left w:val="none" w:sz="0" w:space="0" w:color="auto"/>
                <w:bottom w:val="none" w:sz="0" w:space="0" w:color="auto"/>
                <w:right w:val="none" w:sz="0" w:space="0" w:color="auto"/>
              </w:divBdr>
              <w:divsChild>
                <w:div w:id="1072240727">
                  <w:marLeft w:val="0"/>
                  <w:marRight w:val="0"/>
                  <w:marTop w:val="0"/>
                  <w:marBottom w:val="0"/>
                  <w:divBdr>
                    <w:top w:val="none" w:sz="0" w:space="0" w:color="auto"/>
                    <w:left w:val="none" w:sz="0" w:space="0" w:color="auto"/>
                    <w:bottom w:val="none" w:sz="0" w:space="0" w:color="auto"/>
                    <w:right w:val="none" w:sz="0" w:space="0" w:color="auto"/>
                  </w:divBdr>
                  <w:divsChild>
                    <w:div w:id="71969817">
                      <w:marLeft w:val="0"/>
                      <w:marRight w:val="0"/>
                      <w:marTop w:val="0"/>
                      <w:marBottom w:val="0"/>
                      <w:divBdr>
                        <w:top w:val="none" w:sz="0" w:space="0" w:color="auto"/>
                        <w:left w:val="none" w:sz="0" w:space="0" w:color="auto"/>
                        <w:bottom w:val="none" w:sz="0" w:space="0" w:color="auto"/>
                        <w:right w:val="none" w:sz="0" w:space="0" w:color="auto"/>
                      </w:divBdr>
                      <w:divsChild>
                        <w:div w:id="888612600">
                          <w:marLeft w:val="0"/>
                          <w:marRight w:val="0"/>
                          <w:marTop w:val="0"/>
                          <w:marBottom w:val="0"/>
                          <w:divBdr>
                            <w:top w:val="none" w:sz="0" w:space="0" w:color="auto"/>
                            <w:left w:val="none" w:sz="0" w:space="0" w:color="auto"/>
                            <w:bottom w:val="none" w:sz="0" w:space="0" w:color="auto"/>
                            <w:right w:val="none" w:sz="0" w:space="0" w:color="auto"/>
                          </w:divBdr>
                          <w:divsChild>
                            <w:div w:id="192959882">
                              <w:marLeft w:val="0"/>
                              <w:marRight w:val="0"/>
                              <w:marTop w:val="0"/>
                              <w:marBottom w:val="0"/>
                              <w:divBdr>
                                <w:top w:val="none" w:sz="0" w:space="0" w:color="auto"/>
                                <w:left w:val="none" w:sz="0" w:space="0" w:color="auto"/>
                                <w:bottom w:val="none" w:sz="0" w:space="0" w:color="auto"/>
                                <w:right w:val="none" w:sz="0" w:space="0" w:color="auto"/>
                              </w:divBdr>
                              <w:divsChild>
                                <w:div w:id="1737047388">
                                  <w:marLeft w:val="0"/>
                                  <w:marRight w:val="0"/>
                                  <w:marTop w:val="0"/>
                                  <w:marBottom w:val="0"/>
                                  <w:divBdr>
                                    <w:top w:val="none" w:sz="0" w:space="0" w:color="auto"/>
                                    <w:left w:val="none" w:sz="0" w:space="0" w:color="auto"/>
                                    <w:bottom w:val="none" w:sz="0" w:space="0" w:color="auto"/>
                                    <w:right w:val="none" w:sz="0" w:space="0" w:color="auto"/>
                                  </w:divBdr>
                                  <w:divsChild>
                                    <w:div w:id="1455323637">
                                      <w:marLeft w:val="0"/>
                                      <w:marRight w:val="0"/>
                                      <w:marTop w:val="0"/>
                                      <w:marBottom w:val="0"/>
                                      <w:divBdr>
                                        <w:top w:val="none" w:sz="0" w:space="0" w:color="auto"/>
                                        <w:left w:val="none" w:sz="0" w:space="0" w:color="auto"/>
                                        <w:bottom w:val="none" w:sz="0" w:space="0" w:color="auto"/>
                                        <w:right w:val="none" w:sz="0" w:space="0" w:color="auto"/>
                                      </w:divBdr>
                                      <w:divsChild>
                                        <w:div w:id="434518713">
                                          <w:marLeft w:val="-150"/>
                                          <w:marRight w:val="-150"/>
                                          <w:marTop w:val="0"/>
                                          <w:marBottom w:val="0"/>
                                          <w:divBdr>
                                            <w:top w:val="none" w:sz="0" w:space="0" w:color="auto"/>
                                            <w:left w:val="none" w:sz="0" w:space="0" w:color="auto"/>
                                            <w:bottom w:val="none" w:sz="0" w:space="0" w:color="auto"/>
                                            <w:right w:val="none" w:sz="0" w:space="0" w:color="auto"/>
                                          </w:divBdr>
                                          <w:divsChild>
                                            <w:div w:id="1215847391">
                                              <w:marLeft w:val="0"/>
                                              <w:marRight w:val="0"/>
                                              <w:marTop w:val="0"/>
                                              <w:marBottom w:val="0"/>
                                              <w:divBdr>
                                                <w:top w:val="none" w:sz="0" w:space="0" w:color="auto"/>
                                                <w:left w:val="none" w:sz="0" w:space="0" w:color="auto"/>
                                                <w:bottom w:val="none" w:sz="0" w:space="0" w:color="auto"/>
                                                <w:right w:val="none" w:sz="0" w:space="0" w:color="auto"/>
                                              </w:divBdr>
                                              <w:divsChild>
                                                <w:div w:id="1746300130">
                                                  <w:marLeft w:val="0"/>
                                                  <w:marRight w:val="0"/>
                                                  <w:marTop w:val="0"/>
                                                  <w:marBottom w:val="0"/>
                                                  <w:divBdr>
                                                    <w:top w:val="none" w:sz="0" w:space="0" w:color="auto"/>
                                                    <w:left w:val="none" w:sz="0" w:space="0" w:color="auto"/>
                                                    <w:bottom w:val="none" w:sz="0" w:space="0" w:color="auto"/>
                                                    <w:right w:val="none" w:sz="0" w:space="0" w:color="auto"/>
                                                  </w:divBdr>
                                                  <w:divsChild>
                                                    <w:div w:id="1212037010">
                                                      <w:marLeft w:val="0"/>
                                                      <w:marRight w:val="0"/>
                                                      <w:marTop w:val="0"/>
                                                      <w:marBottom w:val="0"/>
                                                      <w:divBdr>
                                                        <w:top w:val="none" w:sz="0" w:space="0" w:color="auto"/>
                                                        <w:left w:val="none" w:sz="0" w:space="0" w:color="auto"/>
                                                        <w:bottom w:val="none" w:sz="0" w:space="0" w:color="auto"/>
                                                        <w:right w:val="none" w:sz="0" w:space="0" w:color="auto"/>
                                                      </w:divBdr>
                                                      <w:divsChild>
                                                        <w:div w:id="1547253362">
                                                          <w:marLeft w:val="0"/>
                                                          <w:marRight w:val="0"/>
                                                          <w:marTop w:val="0"/>
                                                          <w:marBottom w:val="0"/>
                                                          <w:divBdr>
                                                            <w:top w:val="none" w:sz="0" w:space="0" w:color="auto"/>
                                                            <w:left w:val="none" w:sz="0" w:space="0" w:color="auto"/>
                                                            <w:bottom w:val="none" w:sz="0" w:space="0" w:color="auto"/>
                                                            <w:right w:val="none" w:sz="0" w:space="0" w:color="auto"/>
                                                          </w:divBdr>
                                                          <w:divsChild>
                                                            <w:div w:id="1048603081">
                                                              <w:marLeft w:val="0"/>
                                                              <w:marRight w:val="0"/>
                                                              <w:marTop w:val="0"/>
                                                              <w:marBottom w:val="0"/>
                                                              <w:divBdr>
                                                                <w:top w:val="none" w:sz="0" w:space="0" w:color="auto"/>
                                                                <w:left w:val="none" w:sz="0" w:space="0" w:color="auto"/>
                                                                <w:bottom w:val="none" w:sz="0" w:space="0" w:color="auto"/>
                                                                <w:right w:val="none" w:sz="0" w:space="0" w:color="auto"/>
                                                              </w:divBdr>
                                                              <w:divsChild>
                                                                <w:div w:id="1055465869">
                                                                  <w:marLeft w:val="0"/>
                                                                  <w:marRight w:val="0"/>
                                                                  <w:marTop w:val="0"/>
                                                                  <w:marBottom w:val="0"/>
                                                                  <w:divBdr>
                                                                    <w:top w:val="none" w:sz="0" w:space="0" w:color="auto"/>
                                                                    <w:left w:val="none" w:sz="0" w:space="0" w:color="auto"/>
                                                                    <w:bottom w:val="none" w:sz="0" w:space="0" w:color="auto"/>
                                                                    <w:right w:val="none" w:sz="0" w:space="0" w:color="auto"/>
                                                                  </w:divBdr>
                                                                  <w:divsChild>
                                                                    <w:div w:id="1755466365">
                                                                      <w:marLeft w:val="0"/>
                                                                      <w:marRight w:val="0"/>
                                                                      <w:marTop w:val="0"/>
                                                                      <w:marBottom w:val="0"/>
                                                                      <w:divBdr>
                                                                        <w:top w:val="none" w:sz="0" w:space="0" w:color="auto"/>
                                                                        <w:left w:val="none" w:sz="0" w:space="0" w:color="auto"/>
                                                                        <w:bottom w:val="none" w:sz="0" w:space="0" w:color="auto"/>
                                                                        <w:right w:val="none" w:sz="0" w:space="0" w:color="auto"/>
                                                                      </w:divBdr>
                                                                      <w:divsChild>
                                                                        <w:div w:id="1912959210">
                                                                          <w:marLeft w:val="-225"/>
                                                                          <w:marRight w:val="-225"/>
                                                                          <w:marTop w:val="0"/>
                                                                          <w:marBottom w:val="0"/>
                                                                          <w:divBdr>
                                                                            <w:top w:val="none" w:sz="0" w:space="0" w:color="auto"/>
                                                                            <w:left w:val="none" w:sz="0" w:space="0" w:color="auto"/>
                                                                            <w:bottom w:val="none" w:sz="0" w:space="0" w:color="auto"/>
                                                                            <w:right w:val="none" w:sz="0" w:space="0" w:color="auto"/>
                                                                          </w:divBdr>
                                                                          <w:divsChild>
                                                                            <w:div w:id="18492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855817">
      <w:bodyDiv w:val="1"/>
      <w:marLeft w:val="0"/>
      <w:marRight w:val="0"/>
      <w:marTop w:val="0"/>
      <w:marBottom w:val="0"/>
      <w:divBdr>
        <w:top w:val="none" w:sz="0" w:space="0" w:color="auto"/>
        <w:left w:val="none" w:sz="0" w:space="0" w:color="auto"/>
        <w:bottom w:val="none" w:sz="0" w:space="0" w:color="auto"/>
        <w:right w:val="none" w:sz="0" w:space="0" w:color="auto"/>
      </w:divBdr>
      <w:divsChild>
        <w:div w:id="504133859">
          <w:marLeft w:val="0"/>
          <w:marRight w:val="0"/>
          <w:marTop w:val="0"/>
          <w:marBottom w:val="0"/>
          <w:divBdr>
            <w:top w:val="none" w:sz="0" w:space="0" w:color="auto"/>
            <w:left w:val="none" w:sz="0" w:space="0" w:color="auto"/>
            <w:bottom w:val="none" w:sz="0" w:space="0" w:color="auto"/>
            <w:right w:val="none" w:sz="0" w:space="0" w:color="auto"/>
          </w:divBdr>
        </w:div>
      </w:divsChild>
    </w:div>
    <w:div w:id="505294058">
      <w:bodyDiv w:val="1"/>
      <w:marLeft w:val="0"/>
      <w:marRight w:val="0"/>
      <w:marTop w:val="0"/>
      <w:marBottom w:val="0"/>
      <w:divBdr>
        <w:top w:val="none" w:sz="0" w:space="0" w:color="auto"/>
        <w:left w:val="none" w:sz="0" w:space="0" w:color="auto"/>
        <w:bottom w:val="none" w:sz="0" w:space="0" w:color="auto"/>
        <w:right w:val="none" w:sz="0" w:space="0" w:color="auto"/>
      </w:divBdr>
    </w:div>
    <w:div w:id="505748352">
      <w:bodyDiv w:val="1"/>
      <w:marLeft w:val="0"/>
      <w:marRight w:val="0"/>
      <w:marTop w:val="0"/>
      <w:marBottom w:val="0"/>
      <w:divBdr>
        <w:top w:val="none" w:sz="0" w:space="0" w:color="auto"/>
        <w:left w:val="none" w:sz="0" w:space="0" w:color="auto"/>
        <w:bottom w:val="none" w:sz="0" w:space="0" w:color="auto"/>
        <w:right w:val="none" w:sz="0" w:space="0" w:color="auto"/>
      </w:divBdr>
    </w:div>
    <w:div w:id="506871666">
      <w:bodyDiv w:val="1"/>
      <w:marLeft w:val="0"/>
      <w:marRight w:val="0"/>
      <w:marTop w:val="0"/>
      <w:marBottom w:val="0"/>
      <w:divBdr>
        <w:top w:val="none" w:sz="0" w:space="0" w:color="auto"/>
        <w:left w:val="none" w:sz="0" w:space="0" w:color="auto"/>
        <w:bottom w:val="none" w:sz="0" w:space="0" w:color="auto"/>
        <w:right w:val="none" w:sz="0" w:space="0" w:color="auto"/>
      </w:divBdr>
      <w:divsChild>
        <w:div w:id="694891965">
          <w:marLeft w:val="0"/>
          <w:marRight w:val="0"/>
          <w:marTop w:val="0"/>
          <w:marBottom w:val="0"/>
          <w:divBdr>
            <w:top w:val="none" w:sz="0" w:space="0" w:color="auto"/>
            <w:left w:val="none" w:sz="0" w:space="0" w:color="auto"/>
            <w:bottom w:val="none" w:sz="0" w:space="0" w:color="auto"/>
            <w:right w:val="none" w:sz="0" w:space="0" w:color="auto"/>
          </w:divBdr>
          <w:divsChild>
            <w:div w:id="1601059208">
              <w:marLeft w:val="0"/>
              <w:marRight w:val="0"/>
              <w:marTop w:val="0"/>
              <w:marBottom w:val="0"/>
              <w:divBdr>
                <w:top w:val="none" w:sz="0" w:space="0" w:color="auto"/>
                <w:left w:val="none" w:sz="0" w:space="0" w:color="auto"/>
                <w:bottom w:val="none" w:sz="0" w:space="0" w:color="auto"/>
                <w:right w:val="none" w:sz="0" w:space="0" w:color="auto"/>
              </w:divBdr>
              <w:divsChild>
                <w:div w:id="590893071">
                  <w:marLeft w:val="0"/>
                  <w:marRight w:val="0"/>
                  <w:marTop w:val="0"/>
                  <w:marBottom w:val="0"/>
                  <w:divBdr>
                    <w:top w:val="none" w:sz="0" w:space="0" w:color="auto"/>
                    <w:left w:val="none" w:sz="0" w:space="0" w:color="auto"/>
                    <w:bottom w:val="none" w:sz="0" w:space="0" w:color="auto"/>
                    <w:right w:val="none" w:sz="0" w:space="0" w:color="auto"/>
                  </w:divBdr>
                  <w:divsChild>
                    <w:div w:id="1072004629">
                      <w:marLeft w:val="0"/>
                      <w:marRight w:val="0"/>
                      <w:marTop w:val="0"/>
                      <w:marBottom w:val="0"/>
                      <w:divBdr>
                        <w:top w:val="none" w:sz="0" w:space="0" w:color="auto"/>
                        <w:left w:val="none" w:sz="0" w:space="0" w:color="auto"/>
                        <w:bottom w:val="none" w:sz="0" w:space="0" w:color="auto"/>
                        <w:right w:val="none" w:sz="0" w:space="0" w:color="auto"/>
                      </w:divBdr>
                      <w:divsChild>
                        <w:div w:id="696472627">
                          <w:marLeft w:val="0"/>
                          <w:marRight w:val="0"/>
                          <w:marTop w:val="0"/>
                          <w:marBottom w:val="0"/>
                          <w:divBdr>
                            <w:top w:val="none" w:sz="0" w:space="0" w:color="auto"/>
                            <w:left w:val="none" w:sz="0" w:space="0" w:color="auto"/>
                            <w:bottom w:val="none" w:sz="0" w:space="0" w:color="auto"/>
                            <w:right w:val="none" w:sz="0" w:space="0" w:color="auto"/>
                          </w:divBdr>
                          <w:divsChild>
                            <w:div w:id="1357847755">
                              <w:marLeft w:val="0"/>
                              <w:marRight w:val="0"/>
                              <w:marTop w:val="0"/>
                              <w:marBottom w:val="0"/>
                              <w:divBdr>
                                <w:top w:val="none" w:sz="0" w:space="0" w:color="auto"/>
                                <w:left w:val="none" w:sz="0" w:space="0" w:color="auto"/>
                                <w:bottom w:val="none" w:sz="0" w:space="0" w:color="auto"/>
                                <w:right w:val="none" w:sz="0" w:space="0" w:color="auto"/>
                              </w:divBdr>
                              <w:divsChild>
                                <w:div w:id="1317956104">
                                  <w:marLeft w:val="0"/>
                                  <w:marRight w:val="0"/>
                                  <w:marTop w:val="0"/>
                                  <w:marBottom w:val="0"/>
                                  <w:divBdr>
                                    <w:top w:val="none" w:sz="0" w:space="0" w:color="auto"/>
                                    <w:left w:val="none" w:sz="0" w:space="0" w:color="auto"/>
                                    <w:bottom w:val="none" w:sz="0" w:space="0" w:color="auto"/>
                                    <w:right w:val="none" w:sz="0" w:space="0" w:color="auto"/>
                                  </w:divBdr>
                                  <w:divsChild>
                                    <w:div w:id="1701735247">
                                      <w:marLeft w:val="0"/>
                                      <w:marRight w:val="0"/>
                                      <w:marTop w:val="0"/>
                                      <w:marBottom w:val="0"/>
                                      <w:divBdr>
                                        <w:top w:val="none" w:sz="0" w:space="0" w:color="auto"/>
                                        <w:left w:val="none" w:sz="0" w:space="0" w:color="auto"/>
                                        <w:bottom w:val="none" w:sz="0" w:space="0" w:color="auto"/>
                                        <w:right w:val="none" w:sz="0" w:space="0" w:color="auto"/>
                                      </w:divBdr>
                                      <w:divsChild>
                                        <w:div w:id="1959985431">
                                          <w:marLeft w:val="-150"/>
                                          <w:marRight w:val="-150"/>
                                          <w:marTop w:val="0"/>
                                          <w:marBottom w:val="0"/>
                                          <w:divBdr>
                                            <w:top w:val="none" w:sz="0" w:space="0" w:color="auto"/>
                                            <w:left w:val="none" w:sz="0" w:space="0" w:color="auto"/>
                                            <w:bottom w:val="none" w:sz="0" w:space="0" w:color="auto"/>
                                            <w:right w:val="none" w:sz="0" w:space="0" w:color="auto"/>
                                          </w:divBdr>
                                          <w:divsChild>
                                            <w:div w:id="635455850">
                                              <w:marLeft w:val="0"/>
                                              <w:marRight w:val="0"/>
                                              <w:marTop w:val="0"/>
                                              <w:marBottom w:val="0"/>
                                              <w:divBdr>
                                                <w:top w:val="none" w:sz="0" w:space="0" w:color="auto"/>
                                                <w:left w:val="none" w:sz="0" w:space="0" w:color="auto"/>
                                                <w:bottom w:val="none" w:sz="0" w:space="0" w:color="auto"/>
                                                <w:right w:val="none" w:sz="0" w:space="0" w:color="auto"/>
                                              </w:divBdr>
                                              <w:divsChild>
                                                <w:div w:id="1328552125">
                                                  <w:marLeft w:val="0"/>
                                                  <w:marRight w:val="0"/>
                                                  <w:marTop w:val="0"/>
                                                  <w:marBottom w:val="0"/>
                                                  <w:divBdr>
                                                    <w:top w:val="none" w:sz="0" w:space="0" w:color="auto"/>
                                                    <w:left w:val="none" w:sz="0" w:space="0" w:color="auto"/>
                                                    <w:bottom w:val="none" w:sz="0" w:space="0" w:color="auto"/>
                                                    <w:right w:val="none" w:sz="0" w:space="0" w:color="auto"/>
                                                  </w:divBdr>
                                                  <w:divsChild>
                                                    <w:div w:id="1637176271">
                                                      <w:marLeft w:val="0"/>
                                                      <w:marRight w:val="0"/>
                                                      <w:marTop w:val="0"/>
                                                      <w:marBottom w:val="0"/>
                                                      <w:divBdr>
                                                        <w:top w:val="none" w:sz="0" w:space="0" w:color="auto"/>
                                                        <w:left w:val="none" w:sz="0" w:space="0" w:color="auto"/>
                                                        <w:bottom w:val="none" w:sz="0" w:space="0" w:color="auto"/>
                                                        <w:right w:val="none" w:sz="0" w:space="0" w:color="auto"/>
                                                      </w:divBdr>
                                                      <w:divsChild>
                                                        <w:div w:id="136143611">
                                                          <w:marLeft w:val="0"/>
                                                          <w:marRight w:val="0"/>
                                                          <w:marTop w:val="0"/>
                                                          <w:marBottom w:val="0"/>
                                                          <w:divBdr>
                                                            <w:top w:val="none" w:sz="0" w:space="0" w:color="auto"/>
                                                            <w:left w:val="none" w:sz="0" w:space="0" w:color="auto"/>
                                                            <w:bottom w:val="none" w:sz="0" w:space="0" w:color="auto"/>
                                                            <w:right w:val="none" w:sz="0" w:space="0" w:color="auto"/>
                                                          </w:divBdr>
                                                          <w:divsChild>
                                                            <w:div w:id="501547388">
                                                              <w:marLeft w:val="0"/>
                                                              <w:marRight w:val="0"/>
                                                              <w:marTop w:val="0"/>
                                                              <w:marBottom w:val="0"/>
                                                              <w:divBdr>
                                                                <w:top w:val="none" w:sz="0" w:space="0" w:color="auto"/>
                                                                <w:left w:val="none" w:sz="0" w:space="0" w:color="auto"/>
                                                                <w:bottom w:val="none" w:sz="0" w:space="0" w:color="auto"/>
                                                                <w:right w:val="none" w:sz="0" w:space="0" w:color="auto"/>
                                                              </w:divBdr>
                                                              <w:divsChild>
                                                                <w:div w:id="2115394967">
                                                                  <w:marLeft w:val="0"/>
                                                                  <w:marRight w:val="0"/>
                                                                  <w:marTop w:val="0"/>
                                                                  <w:marBottom w:val="0"/>
                                                                  <w:divBdr>
                                                                    <w:top w:val="none" w:sz="0" w:space="0" w:color="auto"/>
                                                                    <w:left w:val="none" w:sz="0" w:space="0" w:color="auto"/>
                                                                    <w:bottom w:val="none" w:sz="0" w:space="0" w:color="auto"/>
                                                                    <w:right w:val="none" w:sz="0" w:space="0" w:color="auto"/>
                                                                  </w:divBdr>
                                                                  <w:divsChild>
                                                                    <w:div w:id="1171027179">
                                                                      <w:marLeft w:val="0"/>
                                                                      <w:marRight w:val="0"/>
                                                                      <w:marTop w:val="0"/>
                                                                      <w:marBottom w:val="0"/>
                                                                      <w:divBdr>
                                                                        <w:top w:val="none" w:sz="0" w:space="0" w:color="auto"/>
                                                                        <w:left w:val="none" w:sz="0" w:space="0" w:color="auto"/>
                                                                        <w:bottom w:val="none" w:sz="0" w:space="0" w:color="auto"/>
                                                                        <w:right w:val="none" w:sz="0" w:space="0" w:color="auto"/>
                                                                      </w:divBdr>
                                                                      <w:divsChild>
                                                                        <w:div w:id="1117216012">
                                                                          <w:marLeft w:val="-225"/>
                                                                          <w:marRight w:val="-225"/>
                                                                          <w:marTop w:val="0"/>
                                                                          <w:marBottom w:val="0"/>
                                                                          <w:divBdr>
                                                                            <w:top w:val="none" w:sz="0" w:space="0" w:color="auto"/>
                                                                            <w:left w:val="none" w:sz="0" w:space="0" w:color="auto"/>
                                                                            <w:bottom w:val="none" w:sz="0" w:space="0" w:color="auto"/>
                                                                            <w:right w:val="none" w:sz="0" w:space="0" w:color="auto"/>
                                                                          </w:divBdr>
                                                                          <w:divsChild>
                                                                            <w:div w:id="205445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946117">
      <w:bodyDiv w:val="1"/>
      <w:marLeft w:val="0"/>
      <w:marRight w:val="0"/>
      <w:marTop w:val="0"/>
      <w:marBottom w:val="0"/>
      <w:divBdr>
        <w:top w:val="none" w:sz="0" w:space="0" w:color="auto"/>
        <w:left w:val="none" w:sz="0" w:space="0" w:color="auto"/>
        <w:bottom w:val="none" w:sz="0" w:space="0" w:color="auto"/>
        <w:right w:val="none" w:sz="0" w:space="0" w:color="auto"/>
      </w:divBdr>
    </w:div>
    <w:div w:id="507140381">
      <w:bodyDiv w:val="1"/>
      <w:marLeft w:val="0"/>
      <w:marRight w:val="0"/>
      <w:marTop w:val="0"/>
      <w:marBottom w:val="0"/>
      <w:divBdr>
        <w:top w:val="none" w:sz="0" w:space="0" w:color="auto"/>
        <w:left w:val="none" w:sz="0" w:space="0" w:color="auto"/>
        <w:bottom w:val="none" w:sz="0" w:space="0" w:color="auto"/>
        <w:right w:val="none" w:sz="0" w:space="0" w:color="auto"/>
      </w:divBdr>
    </w:div>
    <w:div w:id="507408220">
      <w:bodyDiv w:val="1"/>
      <w:marLeft w:val="0"/>
      <w:marRight w:val="0"/>
      <w:marTop w:val="0"/>
      <w:marBottom w:val="0"/>
      <w:divBdr>
        <w:top w:val="none" w:sz="0" w:space="0" w:color="auto"/>
        <w:left w:val="none" w:sz="0" w:space="0" w:color="auto"/>
        <w:bottom w:val="none" w:sz="0" w:space="0" w:color="auto"/>
        <w:right w:val="none" w:sz="0" w:space="0" w:color="auto"/>
      </w:divBdr>
    </w:div>
    <w:div w:id="507598609">
      <w:bodyDiv w:val="1"/>
      <w:marLeft w:val="0"/>
      <w:marRight w:val="0"/>
      <w:marTop w:val="0"/>
      <w:marBottom w:val="0"/>
      <w:divBdr>
        <w:top w:val="none" w:sz="0" w:space="0" w:color="auto"/>
        <w:left w:val="none" w:sz="0" w:space="0" w:color="auto"/>
        <w:bottom w:val="none" w:sz="0" w:space="0" w:color="auto"/>
        <w:right w:val="none" w:sz="0" w:space="0" w:color="auto"/>
      </w:divBdr>
    </w:div>
    <w:div w:id="507791193">
      <w:bodyDiv w:val="1"/>
      <w:marLeft w:val="0"/>
      <w:marRight w:val="0"/>
      <w:marTop w:val="0"/>
      <w:marBottom w:val="0"/>
      <w:divBdr>
        <w:top w:val="none" w:sz="0" w:space="0" w:color="auto"/>
        <w:left w:val="none" w:sz="0" w:space="0" w:color="auto"/>
        <w:bottom w:val="none" w:sz="0" w:space="0" w:color="auto"/>
        <w:right w:val="none" w:sz="0" w:space="0" w:color="auto"/>
      </w:divBdr>
    </w:div>
    <w:div w:id="508452064">
      <w:bodyDiv w:val="1"/>
      <w:marLeft w:val="0"/>
      <w:marRight w:val="0"/>
      <w:marTop w:val="0"/>
      <w:marBottom w:val="0"/>
      <w:divBdr>
        <w:top w:val="none" w:sz="0" w:space="0" w:color="auto"/>
        <w:left w:val="none" w:sz="0" w:space="0" w:color="auto"/>
        <w:bottom w:val="none" w:sz="0" w:space="0" w:color="auto"/>
        <w:right w:val="none" w:sz="0" w:space="0" w:color="auto"/>
      </w:divBdr>
    </w:div>
    <w:div w:id="508834865">
      <w:bodyDiv w:val="1"/>
      <w:marLeft w:val="0"/>
      <w:marRight w:val="0"/>
      <w:marTop w:val="0"/>
      <w:marBottom w:val="0"/>
      <w:divBdr>
        <w:top w:val="none" w:sz="0" w:space="0" w:color="auto"/>
        <w:left w:val="none" w:sz="0" w:space="0" w:color="auto"/>
        <w:bottom w:val="none" w:sz="0" w:space="0" w:color="auto"/>
        <w:right w:val="none" w:sz="0" w:space="0" w:color="auto"/>
      </w:divBdr>
    </w:div>
    <w:div w:id="511261649">
      <w:bodyDiv w:val="1"/>
      <w:marLeft w:val="0"/>
      <w:marRight w:val="0"/>
      <w:marTop w:val="0"/>
      <w:marBottom w:val="0"/>
      <w:divBdr>
        <w:top w:val="none" w:sz="0" w:space="0" w:color="auto"/>
        <w:left w:val="none" w:sz="0" w:space="0" w:color="auto"/>
        <w:bottom w:val="none" w:sz="0" w:space="0" w:color="auto"/>
        <w:right w:val="none" w:sz="0" w:space="0" w:color="auto"/>
      </w:divBdr>
    </w:div>
    <w:div w:id="511644873">
      <w:bodyDiv w:val="1"/>
      <w:marLeft w:val="0"/>
      <w:marRight w:val="0"/>
      <w:marTop w:val="0"/>
      <w:marBottom w:val="0"/>
      <w:divBdr>
        <w:top w:val="none" w:sz="0" w:space="0" w:color="auto"/>
        <w:left w:val="none" w:sz="0" w:space="0" w:color="auto"/>
        <w:bottom w:val="none" w:sz="0" w:space="0" w:color="auto"/>
        <w:right w:val="none" w:sz="0" w:space="0" w:color="auto"/>
      </w:divBdr>
    </w:div>
    <w:div w:id="512039574">
      <w:bodyDiv w:val="1"/>
      <w:marLeft w:val="0"/>
      <w:marRight w:val="0"/>
      <w:marTop w:val="0"/>
      <w:marBottom w:val="0"/>
      <w:divBdr>
        <w:top w:val="none" w:sz="0" w:space="0" w:color="auto"/>
        <w:left w:val="none" w:sz="0" w:space="0" w:color="auto"/>
        <w:bottom w:val="none" w:sz="0" w:space="0" w:color="auto"/>
        <w:right w:val="none" w:sz="0" w:space="0" w:color="auto"/>
      </w:divBdr>
    </w:div>
    <w:div w:id="512232971">
      <w:bodyDiv w:val="1"/>
      <w:marLeft w:val="0"/>
      <w:marRight w:val="0"/>
      <w:marTop w:val="0"/>
      <w:marBottom w:val="0"/>
      <w:divBdr>
        <w:top w:val="none" w:sz="0" w:space="0" w:color="auto"/>
        <w:left w:val="none" w:sz="0" w:space="0" w:color="auto"/>
        <w:bottom w:val="none" w:sz="0" w:space="0" w:color="auto"/>
        <w:right w:val="none" w:sz="0" w:space="0" w:color="auto"/>
      </w:divBdr>
    </w:div>
    <w:div w:id="512457277">
      <w:bodyDiv w:val="1"/>
      <w:marLeft w:val="0"/>
      <w:marRight w:val="0"/>
      <w:marTop w:val="0"/>
      <w:marBottom w:val="0"/>
      <w:divBdr>
        <w:top w:val="none" w:sz="0" w:space="0" w:color="auto"/>
        <w:left w:val="none" w:sz="0" w:space="0" w:color="auto"/>
        <w:bottom w:val="none" w:sz="0" w:space="0" w:color="auto"/>
        <w:right w:val="none" w:sz="0" w:space="0" w:color="auto"/>
      </w:divBdr>
    </w:div>
    <w:div w:id="512575263">
      <w:bodyDiv w:val="1"/>
      <w:marLeft w:val="0"/>
      <w:marRight w:val="0"/>
      <w:marTop w:val="0"/>
      <w:marBottom w:val="0"/>
      <w:divBdr>
        <w:top w:val="none" w:sz="0" w:space="0" w:color="auto"/>
        <w:left w:val="none" w:sz="0" w:space="0" w:color="auto"/>
        <w:bottom w:val="none" w:sz="0" w:space="0" w:color="auto"/>
        <w:right w:val="none" w:sz="0" w:space="0" w:color="auto"/>
      </w:divBdr>
    </w:div>
    <w:div w:id="512958005">
      <w:bodyDiv w:val="1"/>
      <w:marLeft w:val="0"/>
      <w:marRight w:val="0"/>
      <w:marTop w:val="0"/>
      <w:marBottom w:val="0"/>
      <w:divBdr>
        <w:top w:val="none" w:sz="0" w:space="0" w:color="auto"/>
        <w:left w:val="none" w:sz="0" w:space="0" w:color="auto"/>
        <w:bottom w:val="none" w:sz="0" w:space="0" w:color="auto"/>
        <w:right w:val="none" w:sz="0" w:space="0" w:color="auto"/>
      </w:divBdr>
      <w:divsChild>
        <w:div w:id="1442724639">
          <w:marLeft w:val="0"/>
          <w:marRight w:val="0"/>
          <w:marTop w:val="0"/>
          <w:marBottom w:val="0"/>
          <w:divBdr>
            <w:top w:val="none" w:sz="0" w:space="0" w:color="auto"/>
            <w:left w:val="none" w:sz="0" w:space="0" w:color="auto"/>
            <w:bottom w:val="none" w:sz="0" w:space="0" w:color="auto"/>
            <w:right w:val="none" w:sz="0" w:space="0" w:color="auto"/>
          </w:divBdr>
          <w:divsChild>
            <w:div w:id="137650235">
              <w:marLeft w:val="0"/>
              <w:marRight w:val="0"/>
              <w:marTop w:val="0"/>
              <w:marBottom w:val="0"/>
              <w:divBdr>
                <w:top w:val="none" w:sz="0" w:space="0" w:color="auto"/>
                <w:left w:val="none" w:sz="0" w:space="0" w:color="auto"/>
                <w:bottom w:val="none" w:sz="0" w:space="0" w:color="auto"/>
                <w:right w:val="none" w:sz="0" w:space="0" w:color="auto"/>
              </w:divBdr>
              <w:divsChild>
                <w:div w:id="115567100">
                  <w:marLeft w:val="0"/>
                  <w:marRight w:val="0"/>
                  <w:marTop w:val="0"/>
                  <w:marBottom w:val="0"/>
                  <w:divBdr>
                    <w:top w:val="none" w:sz="0" w:space="0" w:color="auto"/>
                    <w:left w:val="none" w:sz="0" w:space="0" w:color="auto"/>
                    <w:bottom w:val="none" w:sz="0" w:space="0" w:color="auto"/>
                    <w:right w:val="none" w:sz="0" w:space="0" w:color="auto"/>
                  </w:divBdr>
                  <w:divsChild>
                    <w:div w:id="1356466770">
                      <w:marLeft w:val="0"/>
                      <w:marRight w:val="0"/>
                      <w:marTop w:val="0"/>
                      <w:marBottom w:val="0"/>
                      <w:divBdr>
                        <w:top w:val="none" w:sz="0" w:space="0" w:color="auto"/>
                        <w:left w:val="none" w:sz="0" w:space="0" w:color="auto"/>
                        <w:bottom w:val="none" w:sz="0" w:space="0" w:color="auto"/>
                        <w:right w:val="none" w:sz="0" w:space="0" w:color="auto"/>
                      </w:divBdr>
                      <w:divsChild>
                        <w:div w:id="1305891497">
                          <w:marLeft w:val="0"/>
                          <w:marRight w:val="0"/>
                          <w:marTop w:val="0"/>
                          <w:marBottom w:val="0"/>
                          <w:divBdr>
                            <w:top w:val="none" w:sz="0" w:space="0" w:color="auto"/>
                            <w:left w:val="none" w:sz="0" w:space="0" w:color="auto"/>
                            <w:bottom w:val="none" w:sz="0" w:space="0" w:color="auto"/>
                            <w:right w:val="none" w:sz="0" w:space="0" w:color="auto"/>
                          </w:divBdr>
                          <w:divsChild>
                            <w:div w:id="2092582288">
                              <w:marLeft w:val="0"/>
                              <w:marRight w:val="0"/>
                              <w:marTop w:val="0"/>
                              <w:marBottom w:val="0"/>
                              <w:divBdr>
                                <w:top w:val="none" w:sz="0" w:space="0" w:color="auto"/>
                                <w:left w:val="none" w:sz="0" w:space="0" w:color="auto"/>
                                <w:bottom w:val="none" w:sz="0" w:space="0" w:color="auto"/>
                                <w:right w:val="none" w:sz="0" w:space="0" w:color="auto"/>
                              </w:divBdr>
                              <w:divsChild>
                                <w:div w:id="460071918">
                                  <w:marLeft w:val="0"/>
                                  <w:marRight w:val="0"/>
                                  <w:marTop w:val="0"/>
                                  <w:marBottom w:val="0"/>
                                  <w:divBdr>
                                    <w:top w:val="none" w:sz="0" w:space="0" w:color="auto"/>
                                    <w:left w:val="none" w:sz="0" w:space="0" w:color="auto"/>
                                    <w:bottom w:val="none" w:sz="0" w:space="0" w:color="auto"/>
                                    <w:right w:val="none" w:sz="0" w:space="0" w:color="auto"/>
                                  </w:divBdr>
                                  <w:divsChild>
                                    <w:div w:id="423957189">
                                      <w:marLeft w:val="0"/>
                                      <w:marRight w:val="0"/>
                                      <w:marTop w:val="0"/>
                                      <w:marBottom w:val="0"/>
                                      <w:divBdr>
                                        <w:top w:val="none" w:sz="0" w:space="0" w:color="auto"/>
                                        <w:left w:val="none" w:sz="0" w:space="0" w:color="auto"/>
                                        <w:bottom w:val="none" w:sz="0" w:space="0" w:color="auto"/>
                                        <w:right w:val="none" w:sz="0" w:space="0" w:color="auto"/>
                                      </w:divBdr>
                                      <w:divsChild>
                                        <w:div w:id="1604264232">
                                          <w:marLeft w:val="-150"/>
                                          <w:marRight w:val="-150"/>
                                          <w:marTop w:val="0"/>
                                          <w:marBottom w:val="0"/>
                                          <w:divBdr>
                                            <w:top w:val="none" w:sz="0" w:space="0" w:color="auto"/>
                                            <w:left w:val="none" w:sz="0" w:space="0" w:color="auto"/>
                                            <w:bottom w:val="none" w:sz="0" w:space="0" w:color="auto"/>
                                            <w:right w:val="none" w:sz="0" w:space="0" w:color="auto"/>
                                          </w:divBdr>
                                          <w:divsChild>
                                            <w:div w:id="1264922319">
                                              <w:marLeft w:val="0"/>
                                              <w:marRight w:val="0"/>
                                              <w:marTop w:val="0"/>
                                              <w:marBottom w:val="0"/>
                                              <w:divBdr>
                                                <w:top w:val="none" w:sz="0" w:space="0" w:color="auto"/>
                                                <w:left w:val="none" w:sz="0" w:space="0" w:color="auto"/>
                                                <w:bottom w:val="none" w:sz="0" w:space="0" w:color="auto"/>
                                                <w:right w:val="none" w:sz="0" w:space="0" w:color="auto"/>
                                              </w:divBdr>
                                              <w:divsChild>
                                                <w:div w:id="1752502015">
                                                  <w:marLeft w:val="0"/>
                                                  <w:marRight w:val="0"/>
                                                  <w:marTop w:val="0"/>
                                                  <w:marBottom w:val="0"/>
                                                  <w:divBdr>
                                                    <w:top w:val="none" w:sz="0" w:space="0" w:color="auto"/>
                                                    <w:left w:val="none" w:sz="0" w:space="0" w:color="auto"/>
                                                    <w:bottom w:val="none" w:sz="0" w:space="0" w:color="auto"/>
                                                    <w:right w:val="none" w:sz="0" w:space="0" w:color="auto"/>
                                                  </w:divBdr>
                                                  <w:divsChild>
                                                    <w:div w:id="1189759431">
                                                      <w:marLeft w:val="0"/>
                                                      <w:marRight w:val="0"/>
                                                      <w:marTop w:val="0"/>
                                                      <w:marBottom w:val="0"/>
                                                      <w:divBdr>
                                                        <w:top w:val="none" w:sz="0" w:space="0" w:color="auto"/>
                                                        <w:left w:val="none" w:sz="0" w:space="0" w:color="auto"/>
                                                        <w:bottom w:val="none" w:sz="0" w:space="0" w:color="auto"/>
                                                        <w:right w:val="none" w:sz="0" w:space="0" w:color="auto"/>
                                                      </w:divBdr>
                                                      <w:divsChild>
                                                        <w:div w:id="1001932597">
                                                          <w:marLeft w:val="0"/>
                                                          <w:marRight w:val="0"/>
                                                          <w:marTop w:val="0"/>
                                                          <w:marBottom w:val="0"/>
                                                          <w:divBdr>
                                                            <w:top w:val="none" w:sz="0" w:space="0" w:color="auto"/>
                                                            <w:left w:val="none" w:sz="0" w:space="0" w:color="auto"/>
                                                            <w:bottom w:val="none" w:sz="0" w:space="0" w:color="auto"/>
                                                            <w:right w:val="none" w:sz="0" w:space="0" w:color="auto"/>
                                                          </w:divBdr>
                                                          <w:divsChild>
                                                            <w:div w:id="1417894590">
                                                              <w:marLeft w:val="0"/>
                                                              <w:marRight w:val="0"/>
                                                              <w:marTop w:val="0"/>
                                                              <w:marBottom w:val="0"/>
                                                              <w:divBdr>
                                                                <w:top w:val="none" w:sz="0" w:space="0" w:color="auto"/>
                                                                <w:left w:val="none" w:sz="0" w:space="0" w:color="auto"/>
                                                                <w:bottom w:val="none" w:sz="0" w:space="0" w:color="auto"/>
                                                                <w:right w:val="none" w:sz="0" w:space="0" w:color="auto"/>
                                                              </w:divBdr>
                                                              <w:divsChild>
                                                                <w:div w:id="1486897502">
                                                                  <w:marLeft w:val="0"/>
                                                                  <w:marRight w:val="0"/>
                                                                  <w:marTop w:val="0"/>
                                                                  <w:marBottom w:val="0"/>
                                                                  <w:divBdr>
                                                                    <w:top w:val="none" w:sz="0" w:space="0" w:color="auto"/>
                                                                    <w:left w:val="none" w:sz="0" w:space="0" w:color="auto"/>
                                                                    <w:bottom w:val="none" w:sz="0" w:space="0" w:color="auto"/>
                                                                    <w:right w:val="none" w:sz="0" w:space="0" w:color="auto"/>
                                                                  </w:divBdr>
                                                                  <w:divsChild>
                                                                    <w:div w:id="244339990">
                                                                      <w:marLeft w:val="0"/>
                                                                      <w:marRight w:val="0"/>
                                                                      <w:marTop w:val="0"/>
                                                                      <w:marBottom w:val="0"/>
                                                                      <w:divBdr>
                                                                        <w:top w:val="none" w:sz="0" w:space="0" w:color="auto"/>
                                                                        <w:left w:val="none" w:sz="0" w:space="0" w:color="auto"/>
                                                                        <w:bottom w:val="none" w:sz="0" w:space="0" w:color="auto"/>
                                                                        <w:right w:val="none" w:sz="0" w:space="0" w:color="auto"/>
                                                                      </w:divBdr>
                                                                      <w:divsChild>
                                                                        <w:div w:id="1938054324">
                                                                          <w:marLeft w:val="-225"/>
                                                                          <w:marRight w:val="-225"/>
                                                                          <w:marTop w:val="0"/>
                                                                          <w:marBottom w:val="0"/>
                                                                          <w:divBdr>
                                                                            <w:top w:val="none" w:sz="0" w:space="0" w:color="auto"/>
                                                                            <w:left w:val="none" w:sz="0" w:space="0" w:color="auto"/>
                                                                            <w:bottom w:val="none" w:sz="0" w:space="0" w:color="auto"/>
                                                                            <w:right w:val="none" w:sz="0" w:space="0" w:color="auto"/>
                                                                          </w:divBdr>
                                                                          <w:divsChild>
                                                                            <w:div w:id="20760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3419291">
      <w:bodyDiv w:val="1"/>
      <w:marLeft w:val="0"/>
      <w:marRight w:val="0"/>
      <w:marTop w:val="0"/>
      <w:marBottom w:val="0"/>
      <w:divBdr>
        <w:top w:val="none" w:sz="0" w:space="0" w:color="auto"/>
        <w:left w:val="none" w:sz="0" w:space="0" w:color="auto"/>
        <w:bottom w:val="none" w:sz="0" w:space="0" w:color="auto"/>
        <w:right w:val="none" w:sz="0" w:space="0" w:color="auto"/>
      </w:divBdr>
    </w:div>
    <w:div w:id="513762685">
      <w:bodyDiv w:val="1"/>
      <w:marLeft w:val="0"/>
      <w:marRight w:val="0"/>
      <w:marTop w:val="0"/>
      <w:marBottom w:val="0"/>
      <w:divBdr>
        <w:top w:val="none" w:sz="0" w:space="0" w:color="auto"/>
        <w:left w:val="none" w:sz="0" w:space="0" w:color="auto"/>
        <w:bottom w:val="none" w:sz="0" w:space="0" w:color="auto"/>
        <w:right w:val="none" w:sz="0" w:space="0" w:color="auto"/>
      </w:divBdr>
    </w:div>
    <w:div w:id="513805403">
      <w:bodyDiv w:val="1"/>
      <w:marLeft w:val="0"/>
      <w:marRight w:val="0"/>
      <w:marTop w:val="0"/>
      <w:marBottom w:val="0"/>
      <w:divBdr>
        <w:top w:val="none" w:sz="0" w:space="0" w:color="auto"/>
        <w:left w:val="none" w:sz="0" w:space="0" w:color="auto"/>
        <w:bottom w:val="none" w:sz="0" w:space="0" w:color="auto"/>
        <w:right w:val="none" w:sz="0" w:space="0" w:color="auto"/>
      </w:divBdr>
      <w:divsChild>
        <w:div w:id="2106459214">
          <w:marLeft w:val="0"/>
          <w:marRight w:val="0"/>
          <w:marTop w:val="0"/>
          <w:marBottom w:val="0"/>
          <w:divBdr>
            <w:top w:val="none" w:sz="0" w:space="0" w:color="auto"/>
            <w:left w:val="none" w:sz="0" w:space="0" w:color="auto"/>
            <w:bottom w:val="none" w:sz="0" w:space="0" w:color="auto"/>
            <w:right w:val="none" w:sz="0" w:space="0" w:color="auto"/>
          </w:divBdr>
          <w:divsChild>
            <w:div w:id="2047754965">
              <w:marLeft w:val="0"/>
              <w:marRight w:val="0"/>
              <w:marTop w:val="0"/>
              <w:marBottom w:val="0"/>
              <w:divBdr>
                <w:top w:val="none" w:sz="0" w:space="0" w:color="auto"/>
                <w:left w:val="none" w:sz="0" w:space="0" w:color="auto"/>
                <w:bottom w:val="none" w:sz="0" w:space="0" w:color="auto"/>
                <w:right w:val="none" w:sz="0" w:space="0" w:color="auto"/>
              </w:divBdr>
              <w:divsChild>
                <w:div w:id="989673282">
                  <w:marLeft w:val="0"/>
                  <w:marRight w:val="0"/>
                  <w:marTop w:val="0"/>
                  <w:marBottom w:val="0"/>
                  <w:divBdr>
                    <w:top w:val="none" w:sz="0" w:space="0" w:color="auto"/>
                    <w:left w:val="none" w:sz="0" w:space="0" w:color="auto"/>
                    <w:bottom w:val="none" w:sz="0" w:space="0" w:color="auto"/>
                    <w:right w:val="none" w:sz="0" w:space="0" w:color="auto"/>
                  </w:divBdr>
                  <w:divsChild>
                    <w:div w:id="1131903656">
                      <w:marLeft w:val="0"/>
                      <w:marRight w:val="0"/>
                      <w:marTop w:val="0"/>
                      <w:marBottom w:val="0"/>
                      <w:divBdr>
                        <w:top w:val="none" w:sz="0" w:space="0" w:color="auto"/>
                        <w:left w:val="none" w:sz="0" w:space="0" w:color="auto"/>
                        <w:bottom w:val="none" w:sz="0" w:space="0" w:color="auto"/>
                        <w:right w:val="none" w:sz="0" w:space="0" w:color="auto"/>
                      </w:divBdr>
                      <w:divsChild>
                        <w:div w:id="768891141">
                          <w:marLeft w:val="0"/>
                          <w:marRight w:val="0"/>
                          <w:marTop w:val="0"/>
                          <w:marBottom w:val="0"/>
                          <w:divBdr>
                            <w:top w:val="none" w:sz="0" w:space="0" w:color="auto"/>
                            <w:left w:val="none" w:sz="0" w:space="0" w:color="auto"/>
                            <w:bottom w:val="none" w:sz="0" w:space="0" w:color="auto"/>
                            <w:right w:val="none" w:sz="0" w:space="0" w:color="auto"/>
                          </w:divBdr>
                          <w:divsChild>
                            <w:div w:id="1299334460">
                              <w:marLeft w:val="0"/>
                              <w:marRight w:val="0"/>
                              <w:marTop w:val="0"/>
                              <w:marBottom w:val="0"/>
                              <w:divBdr>
                                <w:top w:val="none" w:sz="0" w:space="0" w:color="auto"/>
                                <w:left w:val="none" w:sz="0" w:space="0" w:color="auto"/>
                                <w:bottom w:val="none" w:sz="0" w:space="0" w:color="auto"/>
                                <w:right w:val="none" w:sz="0" w:space="0" w:color="auto"/>
                              </w:divBdr>
                              <w:divsChild>
                                <w:div w:id="768700519">
                                  <w:marLeft w:val="0"/>
                                  <w:marRight w:val="0"/>
                                  <w:marTop w:val="0"/>
                                  <w:marBottom w:val="0"/>
                                  <w:divBdr>
                                    <w:top w:val="none" w:sz="0" w:space="0" w:color="auto"/>
                                    <w:left w:val="none" w:sz="0" w:space="0" w:color="auto"/>
                                    <w:bottom w:val="none" w:sz="0" w:space="0" w:color="auto"/>
                                    <w:right w:val="none" w:sz="0" w:space="0" w:color="auto"/>
                                  </w:divBdr>
                                  <w:divsChild>
                                    <w:div w:id="1101296496">
                                      <w:marLeft w:val="0"/>
                                      <w:marRight w:val="0"/>
                                      <w:marTop w:val="0"/>
                                      <w:marBottom w:val="0"/>
                                      <w:divBdr>
                                        <w:top w:val="none" w:sz="0" w:space="0" w:color="auto"/>
                                        <w:left w:val="none" w:sz="0" w:space="0" w:color="auto"/>
                                        <w:bottom w:val="none" w:sz="0" w:space="0" w:color="auto"/>
                                        <w:right w:val="none" w:sz="0" w:space="0" w:color="auto"/>
                                      </w:divBdr>
                                      <w:divsChild>
                                        <w:div w:id="1110127761">
                                          <w:marLeft w:val="-150"/>
                                          <w:marRight w:val="-150"/>
                                          <w:marTop w:val="0"/>
                                          <w:marBottom w:val="0"/>
                                          <w:divBdr>
                                            <w:top w:val="none" w:sz="0" w:space="0" w:color="auto"/>
                                            <w:left w:val="none" w:sz="0" w:space="0" w:color="auto"/>
                                            <w:bottom w:val="none" w:sz="0" w:space="0" w:color="auto"/>
                                            <w:right w:val="none" w:sz="0" w:space="0" w:color="auto"/>
                                          </w:divBdr>
                                          <w:divsChild>
                                            <w:div w:id="803280038">
                                              <w:marLeft w:val="0"/>
                                              <w:marRight w:val="0"/>
                                              <w:marTop w:val="0"/>
                                              <w:marBottom w:val="0"/>
                                              <w:divBdr>
                                                <w:top w:val="none" w:sz="0" w:space="0" w:color="auto"/>
                                                <w:left w:val="none" w:sz="0" w:space="0" w:color="auto"/>
                                                <w:bottom w:val="none" w:sz="0" w:space="0" w:color="auto"/>
                                                <w:right w:val="none" w:sz="0" w:space="0" w:color="auto"/>
                                              </w:divBdr>
                                              <w:divsChild>
                                                <w:div w:id="535124936">
                                                  <w:marLeft w:val="0"/>
                                                  <w:marRight w:val="0"/>
                                                  <w:marTop w:val="0"/>
                                                  <w:marBottom w:val="0"/>
                                                  <w:divBdr>
                                                    <w:top w:val="none" w:sz="0" w:space="0" w:color="auto"/>
                                                    <w:left w:val="none" w:sz="0" w:space="0" w:color="auto"/>
                                                    <w:bottom w:val="none" w:sz="0" w:space="0" w:color="auto"/>
                                                    <w:right w:val="none" w:sz="0" w:space="0" w:color="auto"/>
                                                  </w:divBdr>
                                                  <w:divsChild>
                                                    <w:div w:id="1158381000">
                                                      <w:marLeft w:val="0"/>
                                                      <w:marRight w:val="0"/>
                                                      <w:marTop w:val="0"/>
                                                      <w:marBottom w:val="0"/>
                                                      <w:divBdr>
                                                        <w:top w:val="none" w:sz="0" w:space="0" w:color="auto"/>
                                                        <w:left w:val="none" w:sz="0" w:space="0" w:color="auto"/>
                                                        <w:bottom w:val="none" w:sz="0" w:space="0" w:color="auto"/>
                                                        <w:right w:val="none" w:sz="0" w:space="0" w:color="auto"/>
                                                      </w:divBdr>
                                                      <w:divsChild>
                                                        <w:div w:id="56559598">
                                                          <w:marLeft w:val="0"/>
                                                          <w:marRight w:val="0"/>
                                                          <w:marTop w:val="0"/>
                                                          <w:marBottom w:val="0"/>
                                                          <w:divBdr>
                                                            <w:top w:val="none" w:sz="0" w:space="0" w:color="auto"/>
                                                            <w:left w:val="none" w:sz="0" w:space="0" w:color="auto"/>
                                                            <w:bottom w:val="none" w:sz="0" w:space="0" w:color="auto"/>
                                                            <w:right w:val="none" w:sz="0" w:space="0" w:color="auto"/>
                                                          </w:divBdr>
                                                          <w:divsChild>
                                                            <w:div w:id="1827014803">
                                                              <w:marLeft w:val="0"/>
                                                              <w:marRight w:val="0"/>
                                                              <w:marTop w:val="0"/>
                                                              <w:marBottom w:val="0"/>
                                                              <w:divBdr>
                                                                <w:top w:val="none" w:sz="0" w:space="0" w:color="auto"/>
                                                                <w:left w:val="none" w:sz="0" w:space="0" w:color="auto"/>
                                                                <w:bottom w:val="none" w:sz="0" w:space="0" w:color="auto"/>
                                                                <w:right w:val="none" w:sz="0" w:space="0" w:color="auto"/>
                                                              </w:divBdr>
                                                              <w:divsChild>
                                                                <w:div w:id="63064749">
                                                                  <w:marLeft w:val="0"/>
                                                                  <w:marRight w:val="0"/>
                                                                  <w:marTop w:val="0"/>
                                                                  <w:marBottom w:val="0"/>
                                                                  <w:divBdr>
                                                                    <w:top w:val="none" w:sz="0" w:space="0" w:color="auto"/>
                                                                    <w:left w:val="none" w:sz="0" w:space="0" w:color="auto"/>
                                                                    <w:bottom w:val="none" w:sz="0" w:space="0" w:color="auto"/>
                                                                    <w:right w:val="none" w:sz="0" w:space="0" w:color="auto"/>
                                                                  </w:divBdr>
                                                                  <w:divsChild>
                                                                    <w:div w:id="464853464">
                                                                      <w:marLeft w:val="0"/>
                                                                      <w:marRight w:val="0"/>
                                                                      <w:marTop w:val="0"/>
                                                                      <w:marBottom w:val="0"/>
                                                                      <w:divBdr>
                                                                        <w:top w:val="none" w:sz="0" w:space="0" w:color="auto"/>
                                                                        <w:left w:val="none" w:sz="0" w:space="0" w:color="auto"/>
                                                                        <w:bottom w:val="none" w:sz="0" w:space="0" w:color="auto"/>
                                                                        <w:right w:val="none" w:sz="0" w:space="0" w:color="auto"/>
                                                                      </w:divBdr>
                                                                      <w:divsChild>
                                                                        <w:div w:id="887037408">
                                                                          <w:marLeft w:val="-225"/>
                                                                          <w:marRight w:val="-225"/>
                                                                          <w:marTop w:val="0"/>
                                                                          <w:marBottom w:val="0"/>
                                                                          <w:divBdr>
                                                                            <w:top w:val="none" w:sz="0" w:space="0" w:color="auto"/>
                                                                            <w:left w:val="none" w:sz="0" w:space="0" w:color="auto"/>
                                                                            <w:bottom w:val="none" w:sz="0" w:space="0" w:color="auto"/>
                                                                            <w:right w:val="none" w:sz="0" w:space="0" w:color="auto"/>
                                                                          </w:divBdr>
                                                                          <w:divsChild>
                                                                            <w:div w:id="13597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3809077">
      <w:bodyDiv w:val="1"/>
      <w:marLeft w:val="0"/>
      <w:marRight w:val="0"/>
      <w:marTop w:val="0"/>
      <w:marBottom w:val="0"/>
      <w:divBdr>
        <w:top w:val="none" w:sz="0" w:space="0" w:color="auto"/>
        <w:left w:val="none" w:sz="0" w:space="0" w:color="auto"/>
        <w:bottom w:val="none" w:sz="0" w:space="0" w:color="auto"/>
        <w:right w:val="none" w:sz="0" w:space="0" w:color="auto"/>
      </w:divBdr>
    </w:div>
    <w:div w:id="514079309">
      <w:bodyDiv w:val="1"/>
      <w:marLeft w:val="0"/>
      <w:marRight w:val="0"/>
      <w:marTop w:val="0"/>
      <w:marBottom w:val="0"/>
      <w:divBdr>
        <w:top w:val="none" w:sz="0" w:space="0" w:color="auto"/>
        <w:left w:val="none" w:sz="0" w:space="0" w:color="auto"/>
        <w:bottom w:val="none" w:sz="0" w:space="0" w:color="auto"/>
        <w:right w:val="none" w:sz="0" w:space="0" w:color="auto"/>
      </w:divBdr>
      <w:divsChild>
        <w:div w:id="886181219">
          <w:marLeft w:val="0"/>
          <w:marRight w:val="0"/>
          <w:marTop w:val="0"/>
          <w:marBottom w:val="0"/>
          <w:divBdr>
            <w:top w:val="none" w:sz="0" w:space="0" w:color="auto"/>
            <w:left w:val="none" w:sz="0" w:space="0" w:color="auto"/>
            <w:bottom w:val="none" w:sz="0" w:space="0" w:color="auto"/>
            <w:right w:val="none" w:sz="0" w:space="0" w:color="auto"/>
          </w:divBdr>
          <w:divsChild>
            <w:div w:id="1746757130">
              <w:marLeft w:val="0"/>
              <w:marRight w:val="0"/>
              <w:marTop w:val="0"/>
              <w:marBottom w:val="0"/>
              <w:divBdr>
                <w:top w:val="none" w:sz="0" w:space="0" w:color="auto"/>
                <w:left w:val="none" w:sz="0" w:space="0" w:color="auto"/>
                <w:bottom w:val="none" w:sz="0" w:space="0" w:color="auto"/>
                <w:right w:val="none" w:sz="0" w:space="0" w:color="auto"/>
              </w:divBdr>
              <w:divsChild>
                <w:div w:id="1327515038">
                  <w:marLeft w:val="0"/>
                  <w:marRight w:val="0"/>
                  <w:marTop w:val="0"/>
                  <w:marBottom w:val="0"/>
                  <w:divBdr>
                    <w:top w:val="none" w:sz="0" w:space="0" w:color="auto"/>
                    <w:left w:val="none" w:sz="0" w:space="0" w:color="auto"/>
                    <w:bottom w:val="none" w:sz="0" w:space="0" w:color="auto"/>
                    <w:right w:val="none" w:sz="0" w:space="0" w:color="auto"/>
                  </w:divBdr>
                  <w:divsChild>
                    <w:div w:id="1314136665">
                      <w:marLeft w:val="0"/>
                      <w:marRight w:val="0"/>
                      <w:marTop w:val="0"/>
                      <w:marBottom w:val="0"/>
                      <w:divBdr>
                        <w:top w:val="none" w:sz="0" w:space="0" w:color="auto"/>
                        <w:left w:val="none" w:sz="0" w:space="0" w:color="auto"/>
                        <w:bottom w:val="none" w:sz="0" w:space="0" w:color="auto"/>
                        <w:right w:val="none" w:sz="0" w:space="0" w:color="auto"/>
                      </w:divBdr>
                      <w:divsChild>
                        <w:div w:id="1821337005">
                          <w:marLeft w:val="0"/>
                          <w:marRight w:val="0"/>
                          <w:marTop w:val="0"/>
                          <w:marBottom w:val="0"/>
                          <w:divBdr>
                            <w:top w:val="none" w:sz="0" w:space="0" w:color="auto"/>
                            <w:left w:val="none" w:sz="0" w:space="0" w:color="auto"/>
                            <w:bottom w:val="none" w:sz="0" w:space="0" w:color="auto"/>
                            <w:right w:val="none" w:sz="0" w:space="0" w:color="auto"/>
                          </w:divBdr>
                          <w:divsChild>
                            <w:div w:id="23294083">
                              <w:marLeft w:val="3"/>
                              <w:marRight w:val="0"/>
                              <w:marTop w:val="0"/>
                              <w:marBottom w:val="0"/>
                              <w:divBdr>
                                <w:top w:val="none" w:sz="0" w:space="0" w:color="auto"/>
                                <w:left w:val="none" w:sz="0" w:space="0" w:color="auto"/>
                                <w:bottom w:val="none" w:sz="0" w:space="0" w:color="auto"/>
                                <w:right w:val="none" w:sz="0" w:space="0" w:color="auto"/>
                              </w:divBdr>
                              <w:divsChild>
                                <w:div w:id="904536196">
                                  <w:marLeft w:val="0"/>
                                  <w:marRight w:val="0"/>
                                  <w:marTop w:val="0"/>
                                  <w:marBottom w:val="0"/>
                                  <w:divBdr>
                                    <w:top w:val="none" w:sz="0" w:space="0" w:color="auto"/>
                                    <w:left w:val="none" w:sz="0" w:space="0" w:color="auto"/>
                                    <w:bottom w:val="none" w:sz="0" w:space="0" w:color="auto"/>
                                    <w:right w:val="none" w:sz="0" w:space="0" w:color="auto"/>
                                  </w:divBdr>
                                  <w:divsChild>
                                    <w:div w:id="1274093855">
                                      <w:marLeft w:val="0"/>
                                      <w:marRight w:val="0"/>
                                      <w:marTop w:val="0"/>
                                      <w:marBottom w:val="0"/>
                                      <w:divBdr>
                                        <w:top w:val="none" w:sz="0" w:space="0" w:color="auto"/>
                                        <w:left w:val="none" w:sz="0" w:space="0" w:color="auto"/>
                                        <w:bottom w:val="none" w:sz="0" w:space="0" w:color="auto"/>
                                        <w:right w:val="none" w:sz="0" w:space="0" w:color="auto"/>
                                      </w:divBdr>
                                      <w:divsChild>
                                        <w:div w:id="424884517">
                                          <w:marLeft w:val="0"/>
                                          <w:marRight w:val="0"/>
                                          <w:marTop w:val="0"/>
                                          <w:marBottom w:val="0"/>
                                          <w:divBdr>
                                            <w:top w:val="none" w:sz="0" w:space="0" w:color="auto"/>
                                            <w:left w:val="none" w:sz="0" w:space="0" w:color="auto"/>
                                            <w:bottom w:val="none" w:sz="0" w:space="0" w:color="auto"/>
                                            <w:right w:val="none" w:sz="0" w:space="0" w:color="auto"/>
                                          </w:divBdr>
                                          <w:divsChild>
                                            <w:div w:id="628166584">
                                              <w:marLeft w:val="0"/>
                                              <w:marRight w:val="0"/>
                                              <w:marTop w:val="0"/>
                                              <w:marBottom w:val="0"/>
                                              <w:divBdr>
                                                <w:top w:val="none" w:sz="0" w:space="0" w:color="auto"/>
                                                <w:left w:val="none" w:sz="0" w:space="0" w:color="auto"/>
                                                <w:bottom w:val="none" w:sz="0" w:space="0" w:color="auto"/>
                                                <w:right w:val="none" w:sz="0" w:space="0" w:color="auto"/>
                                              </w:divBdr>
                                              <w:divsChild>
                                                <w:div w:id="1499543810">
                                                  <w:marLeft w:val="0"/>
                                                  <w:marRight w:val="0"/>
                                                  <w:marTop w:val="0"/>
                                                  <w:marBottom w:val="0"/>
                                                  <w:divBdr>
                                                    <w:top w:val="none" w:sz="0" w:space="0" w:color="auto"/>
                                                    <w:left w:val="none" w:sz="0" w:space="0" w:color="auto"/>
                                                    <w:bottom w:val="none" w:sz="0" w:space="0" w:color="auto"/>
                                                    <w:right w:val="none" w:sz="0" w:space="0" w:color="auto"/>
                                                  </w:divBdr>
                                                  <w:divsChild>
                                                    <w:div w:id="1254050793">
                                                      <w:marLeft w:val="0"/>
                                                      <w:marRight w:val="0"/>
                                                      <w:marTop w:val="0"/>
                                                      <w:marBottom w:val="0"/>
                                                      <w:divBdr>
                                                        <w:top w:val="none" w:sz="0" w:space="0" w:color="auto"/>
                                                        <w:left w:val="none" w:sz="0" w:space="0" w:color="auto"/>
                                                        <w:bottom w:val="none" w:sz="0" w:space="0" w:color="auto"/>
                                                        <w:right w:val="none" w:sz="0" w:space="0" w:color="auto"/>
                                                      </w:divBdr>
                                                      <w:divsChild>
                                                        <w:div w:id="168259547">
                                                          <w:marLeft w:val="0"/>
                                                          <w:marRight w:val="0"/>
                                                          <w:marTop w:val="0"/>
                                                          <w:marBottom w:val="0"/>
                                                          <w:divBdr>
                                                            <w:top w:val="none" w:sz="0" w:space="0" w:color="auto"/>
                                                            <w:left w:val="none" w:sz="0" w:space="0" w:color="auto"/>
                                                            <w:bottom w:val="none" w:sz="0" w:space="0" w:color="auto"/>
                                                            <w:right w:val="none" w:sz="0" w:space="0" w:color="auto"/>
                                                          </w:divBdr>
                                                          <w:divsChild>
                                                            <w:div w:id="391269041">
                                                              <w:marLeft w:val="0"/>
                                                              <w:marRight w:val="0"/>
                                                              <w:marTop w:val="0"/>
                                                              <w:marBottom w:val="0"/>
                                                              <w:divBdr>
                                                                <w:top w:val="none" w:sz="0" w:space="0" w:color="auto"/>
                                                                <w:left w:val="none" w:sz="0" w:space="0" w:color="auto"/>
                                                                <w:bottom w:val="none" w:sz="0" w:space="0" w:color="auto"/>
                                                                <w:right w:val="none" w:sz="0" w:space="0" w:color="auto"/>
                                                              </w:divBdr>
                                                              <w:divsChild>
                                                                <w:div w:id="1249581542">
                                                                  <w:marLeft w:val="0"/>
                                                                  <w:marRight w:val="0"/>
                                                                  <w:marTop w:val="0"/>
                                                                  <w:marBottom w:val="0"/>
                                                                  <w:divBdr>
                                                                    <w:top w:val="none" w:sz="0" w:space="0" w:color="auto"/>
                                                                    <w:left w:val="none" w:sz="0" w:space="0" w:color="auto"/>
                                                                    <w:bottom w:val="none" w:sz="0" w:space="0" w:color="auto"/>
                                                                    <w:right w:val="none" w:sz="0" w:space="0" w:color="auto"/>
                                                                  </w:divBdr>
                                                                  <w:divsChild>
                                                                    <w:div w:id="1133131999">
                                                                      <w:marLeft w:val="0"/>
                                                                      <w:marRight w:val="0"/>
                                                                      <w:marTop w:val="0"/>
                                                                      <w:marBottom w:val="0"/>
                                                                      <w:divBdr>
                                                                        <w:top w:val="none" w:sz="0" w:space="0" w:color="auto"/>
                                                                        <w:left w:val="none" w:sz="0" w:space="0" w:color="auto"/>
                                                                        <w:bottom w:val="none" w:sz="0" w:space="0" w:color="auto"/>
                                                                        <w:right w:val="none" w:sz="0" w:space="0" w:color="auto"/>
                                                                      </w:divBdr>
                                                                      <w:divsChild>
                                                                        <w:div w:id="14822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273277">
      <w:bodyDiv w:val="1"/>
      <w:marLeft w:val="0"/>
      <w:marRight w:val="0"/>
      <w:marTop w:val="0"/>
      <w:marBottom w:val="0"/>
      <w:divBdr>
        <w:top w:val="none" w:sz="0" w:space="0" w:color="auto"/>
        <w:left w:val="none" w:sz="0" w:space="0" w:color="auto"/>
        <w:bottom w:val="none" w:sz="0" w:space="0" w:color="auto"/>
        <w:right w:val="none" w:sz="0" w:space="0" w:color="auto"/>
      </w:divBdr>
    </w:div>
    <w:div w:id="514811449">
      <w:bodyDiv w:val="1"/>
      <w:marLeft w:val="0"/>
      <w:marRight w:val="0"/>
      <w:marTop w:val="0"/>
      <w:marBottom w:val="0"/>
      <w:divBdr>
        <w:top w:val="none" w:sz="0" w:space="0" w:color="auto"/>
        <w:left w:val="none" w:sz="0" w:space="0" w:color="auto"/>
        <w:bottom w:val="none" w:sz="0" w:space="0" w:color="auto"/>
        <w:right w:val="none" w:sz="0" w:space="0" w:color="auto"/>
      </w:divBdr>
    </w:div>
    <w:div w:id="514880489">
      <w:bodyDiv w:val="1"/>
      <w:marLeft w:val="0"/>
      <w:marRight w:val="0"/>
      <w:marTop w:val="0"/>
      <w:marBottom w:val="0"/>
      <w:divBdr>
        <w:top w:val="none" w:sz="0" w:space="0" w:color="auto"/>
        <w:left w:val="none" w:sz="0" w:space="0" w:color="auto"/>
        <w:bottom w:val="none" w:sz="0" w:space="0" w:color="auto"/>
        <w:right w:val="none" w:sz="0" w:space="0" w:color="auto"/>
      </w:divBdr>
    </w:div>
    <w:div w:id="515309805">
      <w:bodyDiv w:val="1"/>
      <w:marLeft w:val="0"/>
      <w:marRight w:val="0"/>
      <w:marTop w:val="0"/>
      <w:marBottom w:val="0"/>
      <w:divBdr>
        <w:top w:val="none" w:sz="0" w:space="0" w:color="auto"/>
        <w:left w:val="none" w:sz="0" w:space="0" w:color="auto"/>
        <w:bottom w:val="none" w:sz="0" w:space="0" w:color="auto"/>
        <w:right w:val="none" w:sz="0" w:space="0" w:color="auto"/>
      </w:divBdr>
    </w:div>
    <w:div w:id="515656821">
      <w:bodyDiv w:val="1"/>
      <w:marLeft w:val="0"/>
      <w:marRight w:val="0"/>
      <w:marTop w:val="0"/>
      <w:marBottom w:val="0"/>
      <w:divBdr>
        <w:top w:val="none" w:sz="0" w:space="0" w:color="auto"/>
        <w:left w:val="none" w:sz="0" w:space="0" w:color="auto"/>
        <w:bottom w:val="none" w:sz="0" w:space="0" w:color="auto"/>
        <w:right w:val="none" w:sz="0" w:space="0" w:color="auto"/>
      </w:divBdr>
    </w:div>
    <w:div w:id="516701424">
      <w:bodyDiv w:val="1"/>
      <w:marLeft w:val="0"/>
      <w:marRight w:val="0"/>
      <w:marTop w:val="0"/>
      <w:marBottom w:val="0"/>
      <w:divBdr>
        <w:top w:val="none" w:sz="0" w:space="0" w:color="auto"/>
        <w:left w:val="none" w:sz="0" w:space="0" w:color="auto"/>
        <w:bottom w:val="none" w:sz="0" w:space="0" w:color="auto"/>
        <w:right w:val="none" w:sz="0" w:space="0" w:color="auto"/>
      </w:divBdr>
      <w:divsChild>
        <w:div w:id="952129620">
          <w:marLeft w:val="0"/>
          <w:marRight w:val="0"/>
          <w:marTop w:val="0"/>
          <w:marBottom w:val="0"/>
          <w:divBdr>
            <w:top w:val="none" w:sz="0" w:space="0" w:color="auto"/>
            <w:left w:val="none" w:sz="0" w:space="0" w:color="auto"/>
            <w:bottom w:val="none" w:sz="0" w:space="0" w:color="auto"/>
            <w:right w:val="none" w:sz="0" w:space="0" w:color="auto"/>
          </w:divBdr>
          <w:divsChild>
            <w:div w:id="23559372">
              <w:marLeft w:val="0"/>
              <w:marRight w:val="0"/>
              <w:marTop w:val="0"/>
              <w:marBottom w:val="0"/>
              <w:divBdr>
                <w:top w:val="none" w:sz="0" w:space="0" w:color="auto"/>
                <w:left w:val="none" w:sz="0" w:space="0" w:color="auto"/>
                <w:bottom w:val="none" w:sz="0" w:space="0" w:color="auto"/>
                <w:right w:val="none" w:sz="0" w:space="0" w:color="auto"/>
              </w:divBdr>
              <w:divsChild>
                <w:div w:id="752043396">
                  <w:marLeft w:val="0"/>
                  <w:marRight w:val="0"/>
                  <w:marTop w:val="0"/>
                  <w:marBottom w:val="0"/>
                  <w:divBdr>
                    <w:top w:val="none" w:sz="0" w:space="0" w:color="auto"/>
                    <w:left w:val="none" w:sz="0" w:space="0" w:color="auto"/>
                    <w:bottom w:val="none" w:sz="0" w:space="0" w:color="auto"/>
                    <w:right w:val="none" w:sz="0" w:space="0" w:color="auto"/>
                  </w:divBdr>
                  <w:divsChild>
                    <w:div w:id="735318936">
                      <w:marLeft w:val="0"/>
                      <w:marRight w:val="0"/>
                      <w:marTop w:val="0"/>
                      <w:marBottom w:val="0"/>
                      <w:divBdr>
                        <w:top w:val="none" w:sz="0" w:space="0" w:color="auto"/>
                        <w:left w:val="none" w:sz="0" w:space="0" w:color="auto"/>
                        <w:bottom w:val="none" w:sz="0" w:space="0" w:color="auto"/>
                        <w:right w:val="none" w:sz="0" w:space="0" w:color="auto"/>
                      </w:divBdr>
                      <w:divsChild>
                        <w:div w:id="1968506598">
                          <w:marLeft w:val="0"/>
                          <w:marRight w:val="0"/>
                          <w:marTop w:val="226"/>
                          <w:marBottom w:val="0"/>
                          <w:divBdr>
                            <w:top w:val="none" w:sz="0" w:space="0" w:color="auto"/>
                            <w:left w:val="none" w:sz="0" w:space="0" w:color="auto"/>
                            <w:bottom w:val="none" w:sz="0" w:space="0" w:color="auto"/>
                            <w:right w:val="none" w:sz="0" w:space="0" w:color="auto"/>
                          </w:divBdr>
                          <w:divsChild>
                            <w:div w:id="833257073">
                              <w:marLeft w:val="1419"/>
                              <w:marRight w:val="2730"/>
                              <w:marTop w:val="0"/>
                              <w:marBottom w:val="0"/>
                              <w:divBdr>
                                <w:top w:val="none" w:sz="0" w:space="0" w:color="auto"/>
                                <w:left w:val="none" w:sz="0" w:space="0" w:color="auto"/>
                                <w:bottom w:val="none" w:sz="0" w:space="0" w:color="auto"/>
                                <w:right w:val="none" w:sz="0" w:space="0" w:color="auto"/>
                              </w:divBdr>
                              <w:divsChild>
                                <w:div w:id="699859035">
                                  <w:marLeft w:val="0"/>
                                  <w:marRight w:val="0"/>
                                  <w:marTop w:val="0"/>
                                  <w:marBottom w:val="0"/>
                                  <w:divBdr>
                                    <w:top w:val="none" w:sz="0" w:space="0" w:color="auto"/>
                                    <w:left w:val="none" w:sz="0" w:space="0" w:color="auto"/>
                                    <w:bottom w:val="none" w:sz="0" w:space="0" w:color="auto"/>
                                    <w:right w:val="none" w:sz="0" w:space="0" w:color="auto"/>
                                  </w:divBdr>
                                  <w:divsChild>
                                    <w:div w:id="457996080">
                                      <w:marLeft w:val="0"/>
                                      <w:marRight w:val="0"/>
                                      <w:marTop w:val="0"/>
                                      <w:marBottom w:val="0"/>
                                      <w:divBdr>
                                        <w:top w:val="none" w:sz="0" w:space="0" w:color="auto"/>
                                        <w:left w:val="none" w:sz="0" w:space="0" w:color="auto"/>
                                        <w:bottom w:val="none" w:sz="0" w:space="0" w:color="auto"/>
                                        <w:right w:val="none" w:sz="0" w:space="0" w:color="auto"/>
                                      </w:divBdr>
                                      <w:divsChild>
                                        <w:div w:id="5721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240187">
      <w:bodyDiv w:val="1"/>
      <w:marLeft w:val="0"/>
      <w:marRight w:val="0"/>
      <w:marTop w:val="0"/>
      <w:marBottom w:val="0"/>
      <w:divBdr>
        <w:top w:val="none" w:sz="0" w:space="0" w:color="auto"/>
        <w:left w:val="none" w:sz="0" w:space="0" w:color="auto"/>
        <w:bottom w:val="none" w:sz="0" w:space="0" w:color="auto"/>
        <w:right w:val="none" w:sz="0" w:space="0" w:color="auto"/>
      </w:divBdr>
    </w:div>
    <w:div w:id="517348965">
      <w:bodyDiv w:val="1"/>
      <w:marLeft w:val="0"/>
      <w:marRight w:val="0"/>
      <w:marTop w:val="0"/>
      <w:marBottom w:val="0"/>
      <w:divBdr>
        <w:top w:val="none" w:sz="0" w:space="0" w:color="auto"/>
        <w:left w:val="none" w:sz="0" w:space="0" w:color="auto"/>
        <w:bottom w:val="none" w:sz="0" w:space="0" w:color="auto"/>
        <w:right w:val="none" w:sz="0" w:space="0" w:color="auto"/>
      </w:divBdr>
    </w:div>
    <w:div w:id="517935590">
      <w:bodyDiv w:val="1"/>
      <w:marLeft w:val="0"/>
      <w:marRight w:val="0"/>
      <w:marTop w:val="0"/>
      <w:marBottom w:val="0"/>
      <w:divBdr>
        <w:top w:val="none" w:sz="0" w:space="0" w:color="auto"/>
        <w:left w:val="none" w:sz="0" w:space="0" w:color="auto"/>
        <w:bottom w:val="none" w:sz="0" w:space="0" w:color="auto"/>
        <w:right w:val="none" w:sz="0" w:space="0" w:color="auto"/>
      </w:divBdr>
    </w:div>
    <w:div w:id="518006042">
      <w:bodyDiv w:val="1"/>
      <w:marLeft w:val="0"/>
      <w:marRight w:val="0"/>
      <w:marTop w:val="0"/>
      <w:marBottom w:val="0"/>
      <w:divBdr>
        <w:top w:val="none" w:sz="0" w:space="0" w:color="auto"/>
        <w:left w:val="none" w:sz="0" w:space="0" w:color="auto"/>
        <w:bottom w:val="none" w:sz="0" w:space="0" w:color="auto"/>
        <w:right w:val="none" w:sz="0" w:space="0" w:color="auto"/>
      </w:divBdr>
    </w:div>
    <w:div w:id="518277514">
      <w:bodyDiv w:val="1"/>
      <w:marLeft w:val="0"/>
      <w:marRight w:val="0"/>
      <w:marTop w:val="0"/>
      <w:marBottom w:val="0"/>
      <w:divBdr>
        <w:top w:val="none" w:sz="0" w:space="0" w:color="auto"/>
        <w:left w:val="none" w:sz="0" w:space="0" w:color="auto"/>
        <w:bottom w:val="none" w:sz="0" w:space="0" w:color="auto"/>
        <w:right w:val="none" w:sz="0" w:space="0" w:color="auto"/>
      </w:divBdr>
    </w:div>
    <w:div w:id="518617401">
      <w:bodyDiv w:val="1"/>
      <w:marLeft w:val="0"/>
      <w:marRight w:val="0"/>
      <w:marTop w:val="0"/>
      <w:marBottom w:val="0"/>
      <w:divBdr>
        <w:top w:val="none" w:sz="0" w:space="0" w:color="auto"/>
        <w:left w:val="none" w:sz="0" w:space="0" w:color="auto"/>
        <w:bottom w:val="none" w:sz="0" w:space="0" w:color="auto"/>
        <w:right w:val="none" w:sz="0" w:space="0" w:color="auto"/>
      </w:divBdr>
    </w:div>
    <w:div w:id="519396192">
      <w:bodyDiv w:val="1"/>
      <w:marLeft w:val="0"/>
      <w:marRight w:val="0"/>
      <w:marTop w:val="0"/>
      <w:marBottom w:val="0"/>
      <w:divBdr>
        <w:top w:val="none" w:sz="0" w:space="0" w:color="auto"/>
        <w:left w:val="none" w:sz="0" w:space="0" w:color="auto"/>
        <w:bottom w:val="none" w:sz="0" w:space="0" w:color="auto"/>
        <w:right w:val="none" w:sz="0" w:space="0" w:color="auto"/>
      </w:divBdr>
    </w:div>
    <w:div w:id="519466702">
      <w:bodyDiv w:val="1"/>
      <w:marLeft w:val="0"/>
      <w:marRight w:val="0"/>
      <w:marTop w:val="0"/>
      <w:marBottom w:val="0"/>
      <w:divBdr>
        <w:top w:val="none" w:sz="0" w:space="0" w:color="auto"/>
        <w:left w:val="none" w:sz="0" w:space="0" w:color="auto"/>
        <w:bottom w:val="none" w:sz="0" w:space="0" w:color="auto"/>
        <w:right w:val="none" w:sz="0" w:space="0" w:color="auto"/>
      </w:divBdr>
    </w:div>
    <w:div w:id="519591064">
      <w:bodyDiv w:val="1"/>
      <w:marLeft w:val="0"/>
      <w:marRight w:val="0"/>
      <w:marTop w:val="0"/>
      <w:marBottom w:val="0"/>
      <w:divBdr>
        <w:top w:val="none" w:sz="0" w:space="0" w:color="auto"/>
        <w:left w:val="none" w:sz="0" w:space="0" w:color="auto"/>
        <w:bottom w:val="none" w:sz="0" w:space="0" w:color="auto"/>
        <w:right w:val="none" w:sz="0" w:space="0" w:color="auto"/>
      </w:divBdr>
      <w:divsChild>
        <w:div w:id="1567493425">
          <w:marLeft w:val="0"/>
          <w:marRight w:val="0"/>
          <w:marTop w:val="0"/>
          <w:marBottom w:val="0"/>
          <w:divBdr>
            <w:top w:val="none" w:sz="0" w:space="0" w:color="auto"/>
            <w:left w:val="none" w:sz="0" w:space="0" w:color="auto"/>
            <w:bottom w:val="none" w:sz="0" w:space="0" w:color="auto"/>
            <w:right w:val="none" w:sz="0" w:space="0" w:color="auto"/>
          </w:divBdr>
          <w:divsChild>
            <w:div w:id="293485308">
              <w:marLeft w:val="0"/>
              <w:marRight w:val="0"/>
              <w:marTop w:val="0"/>
              <w:marBottom w:val="0"/>
              <w:divBdr>
                <w:top w:val="none" w:sz="0" w:space="0" w:color="auto"/>
                <w:left w:val="none" w:sz="0" w:space="0" w:color="auto"/>
                <w:bottom w:val="none" w:sz="0" w:space="0" w:color="auto"/>
                <w:right w:val="none" w:sz="0" w:space="0" w:color="auto"/>
              </w:divBdr>
              <w:divsChild>
                <w:div w:id="1918467808">
                  <w:marLeft w:val="0"/>
                  <w:marRight w:val="0"/>
                  <w:marTop w:val="0"/>
                  <w:marBottom w:val="0"/>
                  <w:divBdr>
                    <w:top w:val="none" w:sz="0" w:space="0" w:color="auto"/>
                    <w:left w:val="none" w:sz="0" w:space="0" w:color="auto"/>
                    <w:bottom w:val="none" w:sz="0" w:space="0" w:color="auto"/>
                    <w:right w:val="none" w:sz="0" w:space="0" w:color="auto"/>
                  </w:divBdr>
                  <w:divsChild>
                    <w:div w:id="1834292682">
                      <w:marLeft w:val="0"/>
                      <w:marRight w:val="0"/>
                      <w:marTop w:val="0"/>
                      <w:marBottom w:val="0"/>
                      <w:divBdr>
                        <w:top w:val="none" w:sz="0" w:space="0" w:color="auto"/>
                        <w:left w:val="none" w:sz="0" w:space="0" w:color="auto"/>
                        <w:bottom w:val="none" w:sz="0" w:space="0" w:color="auto"/>
                        <w:right w:val="none" w:sz="0" w:space="0" w:color="auto"/>
                      </w:divBdr>
                      <w:divsChild>
                        <w:div w:id="1171601478">
                          <w:marLeft w:val="0"/>
                          <w:marRight w:val="0"/>
                          <w:marTop w:val="0"/>
                          <w:marBottom w:val="0"/>
                          <w:divBdr>
                            <w:top w:val="none" w:sz="0" w:space="0" w:color="auto"/>
                            <w:left w:val="none" w:sz="0" w:space="0" w:color="auto"/>
                            <w:bottom w:val="none" w:sz="0" w:space="0" w:color="auto"/>
                            <w:right w:val="none" w:sz="0" w:space="0" w:color="auto"/>
                          </w:divBdr>
                          <w:divsChild>
                            <w:div w:id="933245800">
                              <w:marLeft w:val="3"/>
                              <w:marRight w:val="0"/>
                              <w:marTop w:val="0"/>
                              <w:marBottom w:val="0"/>
                              <w:divBdr>
                                <w:top w:val="none" w:sz="0" w:space="0" w:color="auto"/>
                                <w:left w:val="none" w:sz="0" w:space="0" w:color="auto"/>
                                <w:bottom w:val="none" w:sz="0" w:space="0" w:color="auto"/>
                                <w:right w:val="none" w:sz="0" w:space="0" w:color="auto"/>
                              </w:divBdr>
                              <w:divsChild>
                                <w:div w:id="1550996854">
                                  <w:marLeft w:val="0"/>
                                  <w:marRight w:val="0"/>
                                  <w:marTop w:val="0"/>
                                  <w:marBottom w:val="0"/>
                                  <w:divBdr>
                                    <w:top w:val="none" w:sz="0" w:space="0" w:color="auto"/>
                                    <w:left w:val="none" w:sz="0" w:space="0" w:color="auto"/>
                                    <w:bottom w:val="none" w:sz="0" w:space="0" w:color="auto"/>
                                    <w:right w:val="none" w:sz="0" w:space="0" w:color="auto"/>
                                  </w:divBdr>
                                  <w:divsChild>
                                    <w:div w:id="593712520">
                                      <w:marLeft w:val="0"/>
                                      <w:marRight w:val="0"/>
                                      <w:marTop w:val="0"/>
                                      <w:marBottom w:val="0"/>
                                      <w:divBdr>
                                        <w:top w:val="none" w:sz="0" w:space="0" w:color="auto"/>
                                        <w:left w:val="none" w:sz="0" w:space="0" w:color="auto"/>
                                        <w:bottom w:val="none" w:sz="0" w:space="0" w:color="auto"/>
                                        <w:right w:val="none" w:sz="0" w:space="0" w:color="auto"/>
                                      </w:divBdr>
                                      <w:divsChild>
                                        <w:div w:id="1751004732">
                                          <w:marLeft w:val="0"/>
                                          <w:marRight w:val="0"/>
                                          <w:marTop w:val="0"/>
                                          <w:marBottom w:val="0"/>
                                          <w:divBdr>
                                            <w:top w:val="none" w:sz="0" w:space="0" w:color="auto"/>
                                            <w:left w:val="none" w:sz="0" w:space="0" w:color="auto"/>
                                            <w:bottom w:val="none" w:sz="0" w:space="0" w:color="auto"/>
                                            <w:right w:val="none" w:sz="0" w:space="0" w:color="auto"/>
                                          </w:divBdr>
                                          <w:divsChild>
                                            <w:div w:id="1823737626">
                                              <w:marLeft w:val="0"/>
                                              <w:marRight w:val="0"/>
                                              <w:marTop w:val="0"/>
                                              <w:marBottom w:val="0"/>
                                              <w:divBdr>
                                                <w:top w:val="none" w:sz="0" w:space="0" w:color="auto"/>
                                                <w:left w:val="none" w:sz="0" w:space="0" w:color="auto"/>
                                                <w:bottom w:val="none" w:sz="0" w:space="0" w:color="auto"/>
                                                <w:right w:val="none" w:sz="0" w:space="0" w:color="auto"/>
                                              </w:divBdr>
                                              <w:divsChild>
                                                <w:div w:id="206072051">
                                                  <w:marLeft w:val="0"/>
                                                  <w:marRight w:val="0"/>
                                                  <w:marTop w:val="0"/>
                                                  <w:marBottom w:val="0"/>
                                                  <w:divBdr>
                                                    <w:top w:val="none" w:sz="0" w:space="0" w:color="auto"/>
                                                    <w:left w:val="none" w:sz="0" w:space="0" w:color="auto"/>
                                                    <w:bottom w:val="none" w:sz="0" w:space="0" w:color="auto"/>
                                                    <w:right w:val="none" w:sz="0" w:space="0" w:color="auto"/>
                                                  </w:divBdr>
                                                  <w:divsChild>
                                                    <w:div w:id="1658997415">
                                                      <w:marLeft w:val="0"/>
                                                      <w:marRight w:val="0"/>
                                                      <w:marTop w:val="0"/>
                                                      <w:marBottom w:val="0"/>
                                                      <w:divBdr>
                                                        <w:top w:val="none" w:sz="0" w:space="0" w:color="auto"/>
                                                        <w:left w:val="none" w:sz="0" w:space="0" w:color="auto"/>
                                                        <w:bottom w:val="none" w:sz="0" w:space="0" w:color="auto"/>
                                                        <w:right w:val="none" w:sz="0" w:space="0" w:color="auto"/>
                                                      </w:divBdr>
                                                      <w:divsChild>
                                                        <w:div w:id="844637389">
                                                          <w:marLeft w:val="0"/>
                                                          <w:marRight w:val="0"/>
                                                          <w:marTop w:val="0"/>
                                                          <w:marBottom w:val="0"/>
                                                          <w:divBdr>
                                                            <w:top w:val="none" w:sz="0" w:space="0" w:color="auto"/>
                                                            <w:left w:val="none" w:sz="0" w:space="0" w:color="auto"/>
                                                            <w:bottom w:val="none" w:sz="0" w:space="0" w:color="auto"/>
                                                            <w:right w:val="none" w:sz="0" w:space="0" w:color="auto"/>
                                                          </w:divBdr>
                                                          <w:divsChild>
                                                            <w:div w:id="1655639312">
                                                              <w:marLeft w:val="0"/>
                                                              <w:marRight w:val="0"/>
                                                              <w:marTop w:val="0"/>
                                                              <w:marBottom w:val="0"/>
                                                              <w:divBdr>
                                                                <w:top w:val="none" w:sz="0" w:space="0" w:color="auto"/>
                                                                <w:left w:val="none" w:sz="0" w:space="0" w:color="auto"/>
                                                                <w:bottom w:val="none" w:sz="0" w:space="0" w:color="auto"/>
                                                                <w:right w:val="none" w:sz="0" w:space="0" w:color="auto"/>
                                                              </w:divBdr>
                                                              <w:divsChild>
                                                                <w:div w:id="170219252">
                                                                  <w:marLeft w:val="0"/>
                                                                  <w:marRight w:val="0"/>
                                                                  <w:marTop w:val="0"/>
                                                                  <w:marBottom w:val="0"/>
                                                                  <w:divBdr>
                                                                    <w:top w:val="none" w:sz="0" w:space="0" w:color="auto"/>
                                                                    <w:left w:val="none" w:sz="0" w:space="0" w:color="auto"/>
                                                                    <w:bottom w:val="none" w:sz="0" w:space="0" w:color="auto"/>
                                                                    <w:right w:val="none" w:sz="0" w:space="0" w:color="auto"/>
                                                                  </w:divBdr>
                                                                  <w:divsChild>
                                                                    <w:div w:id="134958759">
                                                                      <w:marLeft w:val="0"/>
                                                                      <w:marRight w:val="0"/>
                                                                      <w:marTop w:val="0"/>
                                                                      <w:marBottom w:val="0"/>
                                                                      <w:divBdr>
                                                                        <w:top w:val="none" w:sz="0" w:space="0" w:color="auto"/>
                                                                        <w:left w:val="none" w:sz="0" w:space="0" w:color="auto"/>
                                                                        <w:bottom w:val="none" w:sz="0" w:space="0" w:color="auto"/>
                                                                        <w:right w:val="none" w:sz="0" w:space="0" w:color="auto"/>
                                                                      </w:divBdr>
                                                                      <w:divsChild>
                                                                        <w:div w:id="80396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783575">
      <w:bodyDiv w:val="1"/>
      <w:marLeft w:val="0"/>
      <w:marRight w:val="0"/>
      <w:marTop w:val="0"/>
      <w:marBottom w:val="0"/>
      <w:divBdr>
        <w:top w:val="none" w:sz="0" w:space="0" w:color="auto"/>
        <w:left w:val="none" w:sz="0" w:space="0" w:color="auto"/>
        <w:bottom w:val="none" w:sz="0" w:space="0" w:color="auto"/>
        <w:right w:val="none" w:sz="0" w:space="0" w:color="auto"/>
      </w:divBdr>
    </w:div>
    <w:div w:id="519858871">
      <w:bodyDiv w:val="1"/>
      <w:marLeft w:val="0"/>
      <w:marRight w:val="0"/>
      <w:marTop w:val="0"/>
      <w:marBottom w:val="0"/>
      <w:divBdr>
        <w:top w:val="none" w:sz="0" w:space="0" w:color="auto"/>
        <w:left w:val="none" w:sz="0" w:space="0" w:color="auto"/>
        <w:bottom w:val="none" w:sz="0" w:space="0" w:color="auto"/>
        <w:right w:val="none" w:sz="0" w:space="0" w:color="auto"/>
      </w:divBdr>
    </w:div>
    <w:div w:id="519973814">
      <w:bodyDiv w:val="1"/>
      <w:marLeft w:val="0"/>
      <w:marRight w:val="0"/>
      <w:marTop w:val="0"/>
      <w:marBottom w:val="0"/>
      <w:divBdr>
        <w:top w:val="none" w:sz="0" w:space="0" w:color="auto"/>
        <w:left w:val="none" w:sz="0" w:space="0" w:color="auto"/>
        <w:bottom w:val="none" w:sz="0" w:space="0" w:color="auto"/>
        <w:right w:val="none" w:sz="0" w:space="0" w:color="auto"/>
      </w:divBdr>
      <w:divsChild>
        <w:div w:id="481431991">
          <w:marLeft w:val="0"/>
          <w:marRight w:val="0"/>
          <w:marTop w:val="0"/>
          <w:marBottom w:val="0"/>
          <w:divBdr>
            <w:top w:val="none" w:sz="0" w:space="0" w:color="auto"/>
            <w:left w:val="none" w:sz="0" w:space="0" w:color="auto"/>
            <w:bottom w:val="none" w:sz="0" w:space="0" w:color="auto"/>
            <w:right w:val="none" w:sz="0" w:space="0" w:color="auto"/>
          </w:divBdr>
          <w:divsChild>
            <w:div w:id="745952813">
              <w:marLeft w:val="0"/>
              <w:marRight w:val="0"/>
              <w:marTop w:val="0"/>
              <w:marBottom w:val="0"/>
              <w:divBdr>
                <w:top w:val="none" w:sz="0" w:space="0" w:color="auto"/>
                <w:left w:val="none" w:sz="0" w:space="0" w:color="auto"/>
                <w:bottom w:val="none" w:sz="0" w:space="0" w:color="auto"/>
                <w:right w:val="none" w:sz="0" w:space="0" w:color="auto"/>
              </w:divBdr>
              <w:divsChild>
                <w:div w:id="471140340">
                  <w:marLeft w:val="0"/>
                  <w:marRight w:val="0"/>
                  <w:marTop w:val="0"/>
                  <w:marBottom w:val="0"/>
                  <w:divBdr>
                    <w:top w:val="none" w:sz="0" w:space="0" w:color="auto"/>
                    <w:left w:val="none" w:sz="0" w:space="0" w:color="auto"/>
                    <w:bottom w:val="none" w:sz="0" w:space="0" w:color="auto"/>
                    <w:right w:val="none" w:sz="0" w:space="0" w:color="auto"/>
                  </w:divBdr>
                  <w:divsChild>
                    <w:div w:id="811286026">
                      <w:marLeft w:val="0"/>
                      <w:marRight w:val="0"/>
                      <w:marTop w:val="0"/>
                      <w:marBottom w:val="0"/>
                      <w:divBdr>
                        <w:top w:val="none" w:sz="0" w:space="0" w:color="auto"/>
                        <w:left w:val="none" w:sz="0" w:space="0" w:color="auto"/>
                        <w:bottom w:val="none" w:sz="0" w:space="0" w:color="auto"/>
                        <w:right w:val="none" w:sz="0" w:space="0" w:color="auto"/>
                      </w:divBdr>
                      <w:divsChild>
                        <w:div w:id="1658923939">
                          <w:marLeft w:val="0"/>
                          <w:marRight w:val="0"/>
                          <w:marTop w:val="0"/>
                          <w:marBottom w:val="0"/>
                          <w:divBdr>
                            <w:top w:val="none" w:sz="0" w:space="0" w:color="auto"/>
                            <w:left w:val="none" w:sz="0" w:space="0" w:color="auto"/>
                            <w:bottom w:val="none" w:sz="0" w:space="0" w:color="auto"/>
                            <w:right w:val="none" w:sz="0" w:space="0" w:color="auto"/>
                          </w:divBdr>
                          <w:divsChild>
                            <w:div w:id="950286656">
                              <w:marLeft w:val="0"/>
                              <w:marRight w:val="0"/>
                              <w:marTop w:val="0"/>
                              <w:marBottom w:val="0"/>
                              <w:divBdr>
                                <w:top w:val="none" w:sz="0" w:space="0" w:color="auto"/>
                                <w:left w:val="none" w:sz="0" w:space="0" w:color="auto"/>
                                <w:bottom w:val="none" w:sz="0" w:space="0" w:color="auto"/>
                                <w:right w:val="none" w:sz="0" w:space="0" w:color="auto"/>
                              </w:divBdr>
                              <w:divsChild>
                                <w:div w:id="339434914">
                                  <w:marLeft w:val="0"/>
                                  <w:marRight w:val="0"/>
                                  <w:marTop w:val="0"/>
                                  <w:marBottom w:val="0"/>
                                  <w:divBdr>
                                    <w:top w:val="none" w:sz="0" w:space="0" w:color="auto"/>
                                    <w:left w:val="none" w:sz="0" w:space="0" w:color="auto"/>
                                    <w:bottom w:val="none" w:sz="0" w:space="0" w:color="auto"/>
                                    <w:right w:val="none" w:sz="0" w:space="0" w:color="auto"/>
                                  </w:divBdr>
                                  <w:divsChild>
                                    <w:div w:id="23483321">
                                      <w:marLeft w:val="0"/>
                                      <w:marRight w:val="0"/>
                                      <w:marTop w:val="0"/>
                                      <w:marBottom w:val="0"/>
                                      <w:divBdr>
                                        <w:top w:val="none" w:sz="0" w:space="0" w:color="auto"/>
                                        <w:left w:val="none" w:sz="0" w:space="0" w:color="auto"/>
                                        <w:bottom w:val="none" w:sz="0" w:space="0" w:color="auto"/>
                                        <w:right w:val="none" w:sz="0" w:space="0" w:color="auto"/>
                                      </w:divBdr>
                                      <w:divsChild>
                                        <w:div w:id="1848398607">
                                          <w:marLeft w:val="-150"/>
                                          <w:marRight w:val="-150"/>
                                          <w:marTop w:val="0"/>
                                          <w:marBottom w:val="0"/>
                                          <w:divBdr>
                                            <w:top w:val="none" w:sz="0" w:space="0" w:color="auto"/>
                                            <w:left w:val="none" w:sz="0" w:space="0" w:color="auto"/>
                                            <w:bottom w:val="none" w:sz="0" w:space="0" w:color="auto"/>
                                            <w:right w:val="none" w:sz="0" w:space="0" w:color="auto"/>
                                          </w:divBdr>
                                          <w:divsChild>
                                            <w:div w:id="304435672">
                                              <w:marLeft w:val="0"/>
                                              <w:marRight w:val="0"/>
                                              <w:marTop w:val="0"/>
                                              <w:marBottom w:val="0"/>
                                              <w:divBdr>
                                                <w:top w:val="none" w:sz="0" w:space="0" w:color="auto"/>
                                                <w:left w:val="none" w:sz="0" w:space="0" w:color="auto"/>
                                                <w:bottom w:val="none" w:sz="0" w:space="0" w:color="auto"/>
                                                <w:right w:val="none" w:sz="0" w:space="0" w:color="auto"/>
                                              </w:divBdr>
                                              <w:divsChild>
                                                <w:div w:id="847210787">
                                                  <w:marLeft w:val="0"/>
                                                  <w:marRight w:val="0"/>
                                                  <w:marTop w:val="0"/>
                                                  <w:marBottom w:val="0"/>
                                                  <w:divBdr>
                                                    <w:top w:val="none" w:sz="0" w:space="0" w:color="auto"/>
                                                    <w:left w:val="none" w:sz="0" w:space="0" w:color="auto"/>
                                                    <w:bottom w:val="none" w:sz="0" w:space="0" w:color="auto"/>
                                                    <w:right w:val="none" w:sz="0" w:space="0" w:color="auto"/>
                                                  </w:divBdr>
                                                  <w:divsChild>
                                                    <w:div w:id="409423712">
                                                      <w:marLeft w:val="0"/>
                                                      <w:marRight w:val="0"/>
                                                      <w:marTop w:val="0"/>
                                                      <w:marBottom w:val="0"/>
                                                      <w:divBdr>
                                                        <w:top w:val="none" w:sz="0" w:space="0" w:color="auto"/>
                                                        <w:left w:val="none" w:sz="0" w:space="0" w:color="auto"/>
                                                        <w:bottom w:val="none" w:sz="0" w:space="0" w:color="auto"/>
                                                        <w:right w:val="none" w:sz="0" w:space="0" w:color="auto"/>
                                                      </w:divBdr>
                                                      <w:divsChild>
                                                        <w:div w:id="1615332676">
                                                          <w:marLeft w:val="0"/>
                                                          <w:marRight w:val="0"/>
                                                          <w:marTop w:val="0"/>
                                                          <w:marBottom w:val="0"/>
                                                          <w:divBdr>
                                                            <w:top w:val="none" w:sz="0" w:space="0" w:color="auto"/>
                                                            <w:left w:val="none" w:sz="0" w:space="0" w:color="auto"/>
                                                            <w:bottom w:val="none" w:sz="0" w:space="0" w:color="auto"/>
                                                            <w:right w:val="none" w:sz="0" w:space="0" w:color="auto"/>
                                                          </w:divBdr>
                                                          <w:divsChild>
                                                            <w:div w:id="2018848093">
                                                              <w:marLeft w:val="0"/>
                                                              <w:marRight w:val="0"/>
                                                              <w:marTop w:val="0"/>
                                                              <w:marBottom w:val="0"/>
                                                              <w:divBdr>
                                                                <w:top w:val="none" w:sz="0" w:space="0" w:color="auto"/>
                                                                <w:left w:val="none" w:sz="0" w:space="0" w:color="auto"/>
                                                                <w:bottom w:val="none" w:sz="0" w:space="0" w:color="auto"/>
                                                                <w:right w:val="none" w:sz="0" w:space="0" w:color="auto"/>
                                                              </w:divBdr>
                                                              <w:divsChild>
                                                                <w:div w:id="1739209255">
                                                                  <w:marLeft w:val="0"/>
                                                                  <w:marRight w:val="0"/>
                                                                  <w:marTop w:val="0"/>
                                                                  <w:marBottom w:val="0"/>
                                                                  <w:divBdr>
                                                                    <w:top w:val="none" w:sz="0" w:space="0" w:color="auto"/>
                                                                    <w:left w:val="none" w:sz="0" w:space="0" w:color="auto"/>
                                                                    <w:bottom w:val="none" w:sz="0" w:space="0" w:color="auto"/>
                                                                    <w:right w:val="none" w:sz="0" w:space="0" w:color="auto"/>
                                                                  </w:divBdr>
                                                                  <w:divsChild>
                                                                    <w:div w:id="650333866">
                                                                      <w:marLeft w:val="0"/>
                                                                      <w:marRight w:val="0"/>
                                                                      <w:marTop w:val="0"/>
                                                                      <w:marBottom w:val="0"/>
                                                                      <w:divBdr>
                                                                        <w:top w:val="none" w:sz="0" w:space="0" w:color="auto"/>
                                                                        <w:left w:val="none" w:sz="0" w:space="0" w:color="auto"/>
                                                                        <w:bottom w:val="none" w:sz="0" w:space="0" w:color="auto"/>
                                                                        <w:right w:val="none" w:sz="0" w:space="0" w:color="auto"/>
                                                                      </w:divBdr>
                                                                      <w:divsChild>
                                                                        <w:div w:id="2054308196">
                                                                          <w:marLeft w:val="-225"/>
                                                                          <w:marRight w:val="-225"/>
                                                                          <w:marTop w:val="0"/>
                                                                          <w:marBottom w:val="0"/>
                                                                          <w:divBdr>
                                                                            <w:top w:val="none" w:sz="0" w:space="0" w:color="auto"/>
                                                                            <w:left w:val="none" w:sz="0" w:space="0" w:color="auto"/>
                                                                            <w:bottom w:val="none" w:sz="0" w:space="0" w:color="auto"/>
                                                                            <w:right w:val="none" w:sz="0" w:space="0" w:color="auto"/>
                                                                          </w:divBdr>
                                                                          <w:divsChild>
                                                                            <w:div w:id="13862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514620">
      <w:bodyDiv w:val="1"/>
      <w:marLeft w:val="0"/>
      <w:marRight w:val="0"/>
      <w:marTop w:val="0"/>
      <w:marBottom w:val="0"/>
      <w:divBdr>
        <w:top w:val="none" w:sz="0" w:space="0" w:color="auto"/>
        <w:left w:val="none" w:sz="0" w:space="0" w:color="auto"/>
        <w:bottom w:val="none" w:sz="0" w:space="0" w:color="auto"/>
        <w:right w:val="none" w:sz="0" w:space="0" w:color="auto"/>
      </w:divBdr>
    </w:div>
    <w:div w:id="520972210">
      <w:bodyDiv w:val="1"/>
      <w:marLeft w:val="0"/>
      <w:marRight w:val="0"/>
      <w:marTop w:val="0"/>
      <w:marBottom w:val="0"/>
      <w:divBdr>
        <w:top w:val="none" w:sz="0" w:space="0" w:color="auto"/>
        <w:left w:val="none" w:sz="0" w:space="0" w:color="auto"/>
        <w:bottom w:val="none" w:sz="0" w:space="0" w:color="auto"/>
        <w:right w:val="none" w:sz="0" w:space="0" w:color="auto"/>
      </w:divBdr>
      <w:divsChild>
        <w:div w:id="1162040970">
          <w:marLeft w:val="0"/>
          <w:marRight w:val="0"/>
          <w:marTop w:val="0"/>
          <w:marBottom w:val="0"/>
          <w:divBdr>
            <w:top w:val="none" w:sz="0" w:space="0" w:color="auto"/>
            <w:left w:val="none" w:sz="0" w:space="0" w:color="auto"/>
            <w:bottom w:val="none" w:sz="0" w:space="0" w:color="auto"/>
            <w:right w:val="none" w:sz="0" w:space="0" w:color="auto"/>
          </w:divBdr>
          <w:divsChild>
            <w:div w:id="131100395">
              <w:marLeft w:val="0"/>
              <w:marRight w:val="0"/>
              <w:marTop w:val="0"/>
              <w:marBottom w:val="0"/>
              <w:divBdr>
                <w:top w:val="none" w:sz="0" w:space="0" w:color="auto"/>
                <w:left w:val="none" w:sz="0" w:space="0" w:color="auto"/>
                <w:bottom w:val="none" w:sz="0" w:space="0" w:color="auto"/>
                <w:right w:val="none" w:sz="0" w:space="0" w:color="auto"/>
              </w:divBdr>
              <w:divsChild>
                <w:div w:id="1607036963">
                  <w:marLeft w:val="0"/>
                  <w:marRight w:val="0"/>
                  <w:marTop w:val="0"/>
                  <w:marBottom w:val="0"/>
                  <w:divBdr>
                    <w:top w:val="none" w:sz="0" w:space="0" w:color="auto"/>
                    <w:left w:val="none" w:sz="0" w:space="0" w:color="auto"/>
                    <w:bottom w:val="none" w:sz="0" w:space="0" w:color="auto"/>
                    <w:right w:val="none" w:sz="0" w:space="0" w:color="auto"/>
                  </w:divBdr>
                  <w:divsChild>
                    <w:div w:id="786242708">
                      <w:marLeft w:val="0"/>
                      <w:marRight w:val="0"/>
                      <w:marTop w:val="0"/>
                      <w:marBottom w:val="0"/>
                      <w:divBdr>
                        <w:top w:val="none" w:sz="0" w:space="0" w:color="auto"/>
                        <w:left w:val="none" w:sz="0" w:space="0" w:color="auto"/>
                        <w:bottom w:val="none" w:sz="0" w:space="0" w:color="auto"/>
                        <w:right w:val="none" w:sz="0" w:space="0" w:color="auto"/>
                      </w:divBdr>
                      <w:divsChild>
                        <w:div w:id="855580248">
                          <w:marLeft w:val="0"/>
                          <w:marRight w:val="0"/>
                          <w:marTop w:val="0"/>
                          <w:marBottom w:val="0"/>
                          <w:divBdr>
                            <w:top w:val="none" w:sz="0" w:space="0" w:color="auto"/>
                            <w:left w:val="none" w:sz="0" w:space="0" w:color="auto"/>
                            <w:bottom w:val="none" w:sz="0" w:space="0" w:color="auto"/>
                            <w:right w:val="none" w:sz="0" w:space="0" w:color="auto"/>
                          </w:divBdr>
                          <w:divsChild>
                            <w:div w:id="171995138">
                              <w:marLeft w:val="3"/>
                              <w:marRight w:val="0"/>
                              <w:marTop w:val="0"/>
                              <w:marBottom w:val="0"/>
                              <w:divBdr>
                                <w:top w:val="none" w:sz="0" w:space="0" w:color="auto"/>
                                <w:left w:val="none" w:sz="0" w:space="0" w:color="auto"/>
                                <w:bottom w:val="none" w:sz="0" w:space="0" w:color="auto"/>
                                <w:right w:val="none" w:sz="0" w:space="0" w:color="auto"/>
                              </w:divBdr>
                              <w:divsChild>
                                <w:div w:id="231502493">
                                  <w:marLeft w:val="0"/>
                                  <w:marRight w:val="0"/>
                                  <w:marTop w:val="0"/>
                                  <w:marBottom w:val="0"/>
                                  <w:divBdr>
                                    <w:top w:val="none" w:sz="0" w:space="0" w:color="auto"/>
                                    <w:left w:val="none" w:sz="0" w:space="0" w:color="auto"/>
                                    <w:bottom w:val="none" w:sz="0" w:space="0" w:color="auto"/>
                                    <w:right w:val="none" w:sz="0" w:space="0" w:color="auto"/>
                                  </w:divBdr>
                                  <w:divsChild>
                                    <w:div w:id="1755281663">
                                      <w:marLeft w:val="0"/>
                                      <w:marRight w:val="0"/>
                                      <w:marTop w:val="0"/>
                                      <w:marBottom w:val="0"/>
                                      <w:divBdr>
                                        <w:top w:val="none" w:sz="0" w:space="0" w:color="auto"/>
                                        <w:left w:val="none" w:sz="0" w:space="0" w:color="auto"/>
                                        <w:bottom w:val="none" w:sz="0" w:space="0" w:color="auto"/>
                                        <w:right w:val="none" w:sz="0" w:space="0" w:color="auto"/>
                                      </w:divBdr>
                                      <w:divsChild>
                                        <w:div w:id="675960901">
                                          <w:marLeft w:val="0"/>
                                          <w:marRight w:val="0"/>
                                          <w:marTop w:val="0"/>
                                          <w:marBottom w:val="0"/>
                                          <w:divBdr>
                                            <w:top w:val="none" w:sz="0" w:space="0" w:color="auto"/>
                                            <w:left w:val="none" w:sz="0" w:space="0" w:color="auto"/>
                                            <w:bottom w:val="none" w:sz="0" w:space="0" w:color="auto"/>
                                            <w:right w:val="none" w:sz="0" w:space="0" w:color="auto"/>
                                          </w:divBdr>
                                          <w:divsChild>
                                            <w:div w:id="209464497">
                                              <w:marLeft w:val="0"/>
                                              <w:marRight w:val="0"/>
                                              <w:marTop w:val="0"/>
                                              <w:marBottom w:val="0"/>
                                              <w:divBdr>
                                                <w:top w:val="none" w:sz="0" w:space="0" w:color="auto"/>
                                                <w:left w:val="none" w:sz="0" w:space="0" w:color="auto"/>
                                                <w:bottom w:val="none" w:sz="0" w:space="0" w:color="auto"/>
                                                <w:right w:val="none" w:sz="0" w:space="0" w:color="auto"/>
                                              </w:divBdr>
                                              <w:divsChild>
                                                <w:div w:id="1334188471">
                                                  <w:marLeft w:val="0"/>
                                                  <w:marRight w:val="0"/>
                                                  <w:marTop w:val="0"/>
                                                  <w:marBottom w:val="0"/>
                                                  <w:divBdr>
                                                    <w:top w:val="none" w:sz="0" w:space="0" w:color="auto"/>
                                                    <w:left w:val="none" w:sz="0" w:space="0" w:color="auto"/>
                                                    <w:bottom w:val="none" w:sz="0" w:space="0" w:color="auto"/>
                                                    <w:right w:val="none" w:sz="0" w:space="0" w:color="auto"/>
                                                  </w:divBdr>
                                                  <w:divsChild>
                                                    <w:div w:id="1799949979">
                                                      <w:marLeft w:val="0"/>
                                                      <w:marRight w:val="0"/>
                                                      <w:marTop w:val="0"/>
                                                      <w:marBottom w:val="0"/>
                                                      <w:divBdr>
                                                        <w:top w:val="none" w:sz="0" w:space="0" w:color="auto"/>
                                                        <w:left w:val="none" w:sz="0" w:space="0" w:color="auto"/>
                                                        <w:bottom w:val="none" w:sz="0" w:space="0" w:color="auto"/>
                                                        <w:right w:val="none" w:sz="0" w:space="0" w:color="auto"/>
                                                      </w:divBdr>
                                                      <w:divsChild>
                                                        <w:div w:id="1576742764">
                                                          <w:marLeft w:val="0"/>
                                                          <w:marRight w:val="0"/>
                                                          <w:marTop w:val="0"/>
                                                          <w:marBottom w:val="0"/>
                                                          <w:divBdr>
                                                            <w:top w:val="none" w:sz="0" w:space="0" w:color="auto"/>
                                                            <w:left w:val="none" w:sz="0" w:space="0" w:color="auto"/>
                                                            <w:bottom w:val="none" w:sz="0" w:space="0" w:color="auto"/>
                                                            <w:right w:val="none" w:sz="0" w:space="0" w:color="auto"/>
                                                          </w:divBdr>
                                                          <w:divsChild>
                                                            <w:div w:id="1876111819">
                                                              <w:marLeft w:val="0"/>
                                                              <w:marRight w:val="0"/>
                                                              <w:marTop w:val="0"/>
                                                              <w:marBottom w:val="0"/>
                                                              <w:divBdr>
                                                                <w:top w:val="none" w:sz="0" w:space="0" w:color="auto"/>
                                                                <w:left w:val="none" w:sz="0" w:space="0" w:color="auto"/>
                                                                <w:bottom w:val="none" w:sz="0" w:space="0" w:color="auto"/>
                                                                <w:right w:val="none" w:sz="0" w:space="0" w:color="auto"/>
                                                              </w:divBdr>
                                                              <w:divsChild>
                                                                <w:div w:id="1279145180">
                                                                  <w:marLeft w:val="0"/>
                                                                  <w:marRight w:val="0"/>
                                                                  <w:marTop w:val="0"/>
                                                                  <w:marBottom w:val="0"/>
                                                                  <w:divBdr>
                                                                    <w:top w:val="none" w:sz="0" w:space="0" w:color="auto"/>
                                                                    <w:left w:val="none" w:sz="0" w:space="0" w:color="auto"/>
                                                                    <w:bottom w:val="none" w:sz="0" w:space="0" w:color="auto"/>
                                                                    <w:right w:val="none" w:sz="0" w:space="0" w:color="auto"/>
                                                                  </w:divBdr>
                                                                  <w:divsChild>
                                                                    <w:div w:id="100804809">
                                                                      <w:marLeft w:val="0"/>
                                                                      <w:marRight w:val="0"/>
                                                                      <w:marTop w:val="0"/>
                                                                      <w:marBottom w:val="0"/>
                                                                      <w:divBdr>
                                                                        <w:top w:val="none" w:sz="0" w:space="0" w:color="auto"/>
                                                                        <w:left w:val="none" w:sz="0" w:space="0" w:color="auto"/>
                                                                        <w:bottom w:val="none" w:sz="0" w:space="0" w:color="auto"/>
                                                                        <w:right w:val="none" w:sz="0" w:space="0" w:color="auto"/>
                                                                      </w:divBdr>
                                                                      <w:divsChild>
                                                                        <w:div w:id="356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170860">
      <w:bodyDiv w:val="1"/>
      <w:marLeft w:val="0"/>
      <w:marRight w:val="0"/>
      <w:marTop w:val="0"/>
      <w:marBottom w:val="0"/>
      <w:divBdr>
        <w:top w:val="none" w:sz="0" w:space="0" w:color="auto"/>
        <w:left w:val="none" w:sz="0" w:space="0" w:color="auto"/>
        <w:bottom w:val="none" w:sz="0" w:space="0" w:color="auto"/>
        <w:right w:val="none" w:sz="0" w:space="0" w:color="auto"/>
      </w:divBdr>
    </w:div>
    <w:div w:id="521481300">
      <w:bodyDiv w:val="1"/>
      <w:marLeft w:val="0"/>
      <w:marRight w:val="0"/>
      <w:marTop w:val="0"/>
      <w:marBottom w:val="0"/>
      <w:divBdr>
        <w:top w:val="none" w:sz="0" w:space="0" w:color="auto"/>
        <w:left w:val="none" w:sz="0" w:space="0" w:color="auto"/>
        <w:bottom w:val="none" w:sz="0" w:space="0" w:color="auto"/>
        <w:right w:val="none" w:sz="0" w:space="0" w:color="auto"/>
      </w:divBdr>
    </w:div>
    <w:div w:id="522018847">
      <w:bodyDiv w:val="1"/>
      <w:marLeft w:val="0"/>
      <w:marRight w:val="0"/>
      <w:marTop w:val="0"/>
      <w:marBottom w:val="0"/>
      <w:divBdr>
        <w:top w:val="none" w:sz="0" w:space="0" w:color="auto"/>
        <w:left w:val="none" w:sz="0" w:space="0" w:color="auto"/>
        <w:bottom w:val="none" w:sz="0" w:space="0" w:color="auto"/>
        <w:right w:val="none" w:sz="0" w:space="0" w:color="auto"/>
      </w:divBdr>
      <w:divsChild>
        <w:div w:id="175508955">
          <w:marLeft w:val="0"/>
          <w:marRight w:val="0"/>
          <w:marTop w:val="0"/>
          <w:marBottom w:val="0"/>
          <w:divBdr>
            <w:top w:val="none" w:sz="0" w:space="0" w:color="auto"/>
            <w:left w:val="none" w:sz="0" w:space="0" w:color="auto"/>
            <w:bottom w:val="none" w:sz="0" w:space="0" w:color="auto"/>
            <w:right w:val="none" w:sz="0" w:space="0" w:color="auto"/>
          </w:divBdr>
          <w:divsChild>
            <w:div w:id="579101133">
              <w:marLeft w:val="0"/>
              <w:marRight w:val="0"/>
              <w:marTop w:val="0"/>
              <w:marBottom w:val="0"/>
              <w:divBdr>
                <w:top w:val="none" w:sz="0" w:space="0" w:color="auto"/>
                <w:left w:val="none" w:sz="0" w:space="0" w:color="auto"/>
                <w:bottom w:val="none" w:sz="0" w:space="0" w:color="auto"/>
                <w:right w:val="none" w:sz="0" w:space="0" w:color="auto"/>
              </w:divBdr>
              <w:divsChild>
                <w:div w:id="1532380903">
                  <w:marLeft w:val="0"/>
                  <w:marRight w:val="0"/>
                  <w:marTop w:val="0"/>
                  <w:marBottom w:val="0"/>
                  <w:divBdr>
                    <w:top w:val="none" w:sz="0" w:space="0" w:color="auto"/>
                    <w:left w:val="none" w:sz="0" w:space="0" w:color="auto"/>
                    <w:bottom w:val="none" w:sz="0" w:space="0" w:color="auto"/>
                    <w:right w:val="none" w:sz="0" w:space="0" w:color="auto"/>
                  </w:divBdr>
                  <w:divsChild>
                    <w:div w:id="2078622257">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226"/>
                          <w:marBottom w:val="0"/>
                          <w:divBdr>
                            <w:top w:val="none" w:sz="0" w:space="0" w:color="auto"/>
                            <w:left w:val="none" w:sz="0" w:space="0" w:color="auto"/>
                            <w:bottom w:val="none" w:sz="0" w:space="0" w:color="auto"/>
                            <w:right w:val="none" w:sz="0" w:space="0" w:color="auto"/>
                          </w:divBdr>
                          <w:divsChild>
                            <w:div w:id="1896576276">
                              <w:marLeft w:val="1419"/>
                              <w:marRight w:val="2730"/>
                              <w:marTop w:val="0"/>
                              <w:marBottom w:val="0"/>
                              <w:divBdr>
                                <w:top w:val="none" w:sz="0" w:space="0" w:color="auto"/>
                                <w:left w:val="none" w:sz="0" w:space="0" w:color="auto"/>
                                <w:bottom w:val="none" w:sz="0" w:space="0" w:color="auto"/>
                                <w:right w:val="none" w:sz="0" w:space="0" w:color="auto"/>
                              </w:divBdr>
                              <w:divsChild>
                                <w:div w:id="1753503700">
                                  <w:marLeft w:val="0"/>
                                  <w:marRight w:val="0"/>
                                  <w:marTop w:val="0"/>
                                  <w:marBottom w:val="0"/>
                                  <w:divBdr>
                                    <w:top w:val="none" w:sz="0" w:space="0" w:color="auto"/>
                                    <w:left w:val="none" w:sz="0" w:space="0" w:color="auto"/>
                                    <w:bottom w:val="none" w:sz="0" w:space="0" w:color="auto"/>
                                    <w:right w:val="none" w:sz="0" w:space="0" w:color="auto"/>
                                  </w:divBdr>
                                  <w:divsChild>
                                    <w:div w:id="802424181">
                                      <w:marLeft w:val="0"/>
                                      <w:marRight w:val="0"/>
                                      <w:marTop w:val="0"/>
                                      <w:marBottom w:val="0"/>
                                      <w:divBdr>
                                        <w:top w:val="none" w:sz="0" w:space="0" w:color="auto"/>
                                        <w:left w:val="none" w:sz="0" w:space="0" w:color="auto"/>
                                        <w:bottom w:val="none" w:sz="0" w:space="0" w:color="auto"/>
                                        <w:right w:val="none" w:sz="0" w:space="0" w:color="auto"/>
                                      </w:divBdr>
                                      <w:divsChild>
                                        <w:div w:id="658927261">
                                          <w:marLeft w:val="0"/>
                                          <w:marRight w:val="0"/>
                                          <w:marTop w:val="0"/>
                                          <w:marBottom w:val="0"/>
                                          <w:divBdr>
                                            <w:top w:val="none" w:sz="0" w:space="0" w:color="auto"/>
                                            <w:left w:val="none" w:sz="0" w:space="0" w:color="auto"/>
                                            <w:bottom w:val="none" w:sz="0" w:space="0" w:color="auto"/>
                                            <w:right w:val="none" w:sz="0" w:space="0" w:color="auto"/>
                                          </w:divBdr>
                                          <w:divsChild>
                                            <w:div w:id="118254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3247712">
      <w:bodyDiv w:val="1"/>
      <w:marLeft w:val="0"/>
      <w:marRight w:val="0"/>
      <w:marTop w:val="0"/>
      <w:marBottom w:val="0"/>
      <w:divBdr>
        <w:top w:val="none" w:sz="0" w:space="0" w:color="auto"/>
        <w:left w:val="none" w:sz="0" w:space="0" w:color="auto"/>
        <w:bottom w:val="none" w:sz="0" w:space="0" w:color="auto"/>
        <w:right w:val="none" w:sz="0" w:space="0" w:color="auto"/>
      </w:divBdr>
    </w:div>
    <w:div w:id="523442641">
      <w:bodyDiv w:val="1"/>
      <w:marLeft w:val="0"/>
      <w:marRight w:val="0"/>
      <w:marTop w:val="0"/>
      <w:marBottom w:val="0"/>
      <w:divBdr>
        <w:top w:val="none" w:sz="0" w:space="0" w:color="auto"/>
        <w:left w:val="none" w:sz="0" w:space="0" w:color="auto"/>
        <w:bottom w:val="none" w:sz="0" w:space="0" w:color="auto"/>
        <w:right w:val="none" w:sz="0" w:space="0" w:color="auto"/>
      </w:divBdr>
    </w:div>
    <w:div w:id="524442076">
      <w:bodyDiv w:val="1"/>
      <w:marLeft w:val="0"/>
      <w:marRight w:val="0"/>
      <w:marTop w:val="0"/>
      <w:marBottom w:val="0"/>
      <w:divBdr>
        <w:top w:val="none" w:sz="0" w:space="0" w:color="auto"/>
        <w:left w:val="none" w:sz="0" w:space="0" w:color="auto"/>
        <w:bottom w:val="none" w:sz="0" w:space="0" w:color="auto"/>
        <w:right w:val="none" w:sz="0" w:space="0" w:color="auto"/>
      </w:divBdr>
    </w:div>
    <w:div w:id="524683011">
      <w:bodyDiv w:val="1"/>
      <w:marLeft w:val="0"/>
      <w:marRight w:val="0"/>
      <w:marTop w:val="0"/>
      <w:marBottom w:val="0"/>
      <w:divBdr>
        <w:top w:val="none" w:sz="0" w:space="0" w:color="auto"/>
        <w:left w:val="none" w:sz="0" w:space="0" w:color="auto"/>
        <w:bottom w:val="none" w:sz="0" w:space="0" w:color="auto"/>
        <w:right w:val="none" w:sz="0" w:space="0" w:color="auto"/>
      </w:divBdr>
    </w:div>
    <w:div w:id="524759282">
      <w:bodyDiv w:val="1"/>
      <w:marLeft w:val="0"/>
      <w:marRight w:val="0"/>
      <w:marTop w:val="0"/>
      <w:marBottom w:val="0"/>
      <w:divBdr>
        <w:top w:val="none" w:sz="0" w:space="0" w:color="auto"/>
        <w:left w:val="none" w:sz="0" w:space="0" w:color="auto"/>
        <w:bottom w:val="none" w:sz="0" w:space="0" w:color="auto"/>
        <w:right w:val="none" w:sz="0" w:space="0" w:color="auto"/>
      </w:divBdr>
    </w:div>
    <w:div w:id="526452544">
      <w:bodyDiv w:val="1"/>
      <w:marLeft w:val="0"/>
      <w:marRight w:val="0"/>
      <w:marTop w:val="0"/>
      <w:marBottom w:val="0"/>
      <w:divBdr>
        <w:top w:val="none" w:sz="0" w:space="0" w:color="auto"/>
        <w:left w:val="none" w:sz="0" w:space="0" w:color="auto"/>
        <w:bottom w:val="none" w:sz="0" w:space="0" w:color="auto"/>
        <w:right w:val="none" w:sz="0" w:space="0" w:color="auto"/>
      </w:divBdr>
    </w:div>
    <w:div w:id="527185226">
      <w:bodyDiv w:val="1"/>
      <w:marLeft w:val="0"/>
      <w:marRight w:val="0"/>
      <w:marTop w:val="0"/>
      <w:marBottom w:val="0"/>
      <w:divBdr>
        <w:top w:val="none" w:sz="0" w:space="0" w:color="auto"/>
        <w:left w:val="none" w:sz="0" w:space="0" w:color="auto"/>
        <w:bottom w:val="none" w:sz="0" w:space="0" w:color="auto"/>
        <w:right w:val="none" w:sz="0" w:space="0" w:color="auto"/>
      </w:divBdr>
    </w:div>
    <w:div w:id="527187144">
      <w:bodyDiv w:val="1"/>
      <w:marLeft w:val="0"/>
      <w:marRight w:val="0"/>
      <w:marTop w:val="0"/>
      <w:marBottom w:val="0"/>
      <w:divBdr>
        <w:top w:val="none" w:sz="0" w:space="0" w:color="auto"/>
        <w:left w:val="none" w:sz="0" w:space="0" w:color="auto"/>
        <w:bottom w:val="none" w:sz="0" w:space="0" w:color="auto"/>
        <w:right w:val="none" w:sz="0" w:space="0" w:color="auto"/>
      </w:divBdr>
    </w:div>
    <w:div w:id="528297646">
      <w:bodyDiv w:val="1"/>
      <w:marLeft w:val="0"/>
      <w:marRight w:val="0"/>
      <w:marTop w:val="0"/>
      <w:marBottom w:val="0"/>
      <w:divBdr>
        <w:top w:val="none" w:sz="0" w:space="0" w:color="auto"/>
        <w:left w:val="none" w:sz="0" w:space="0" w:color="auto"/>
        <w:bottom w:val="none" w:sz="0" w:space="0" w:color="auto"/>
        <w:right w:val="none" w:sz="0" w:space="0" w:color="auto"/>
      </w:divBdr>
    </w:div>
    <w:div w:id="529494875">
      <w:bodyDiv w:val="1"/>
      <w:marLeft w:val="0"/>
      <w:marRight w:val="0"/>
      <w:marTop w:val="0"/>
      <w:marBottom w:val="0"/>
      <w:divBdr>
        <w:top w:val="none" w:sz="0" w:space="0" w:color="auto"/>
        <w:left w:val="none" w:sz="0" w:space="0" w:color="auto"/>
        <w:bottom w:val="none" w:sz="0" w:space="0" w:color="auto"/>
        <w:right w:val="none" w:sz="0" w:space="0" w:color="auto"/>
      </w:divBdr>
    </w:div>
    <w:div w:id="530000650">
      <w:bodyDiv w:val="1"/>
      <w:marLeft w:val="0"/>
      <w:marRight w:val="0"/>
      <w:marTop w:val="0"/>
      <w:marBottom w:val="0"/>
      <w:divBdr>
        <w:top w:val="none" w:sz="0" w:space="0" w:color="auto"/>
        <w:left w:val="none" w:sz="0" w:space="0" w:color="auto"/>
        <w:bottom w:val="none" w:sz="0" w:space="0" w:color="auto"/>
        <w:right w:val="none" w:sz="0" w:space="0" w:color="auto"/>
      </w:divBdr>
    </w:div>
    <w:div w:id="531038991">
      <w:bodyDiv w:val="1"/>
      <w:marLeft w:val="0"/>
      <w:marRight w:val="0"/>
      <w:marTop w:val="0"/>
      <w:marBottom w:val="0"/>
      <w:divBdr>
        <w:top w:val="none" w:sz="0" w:space="0" w:color="auto"/>
        <w:left w:val="none" w:sz="0" w:space="0" w:color="auto"/>
        <w:bottom w:val="none" w:sz="0" w:space="0" w:color="auto"/>
        <w:right w:val="none" w:sz="0" w:space="0" w:color="auto"/>
      </w:divBdr>
      <w:divsChild>
        <w:div w:id="875898260">
          <w:marLeft w:val="0"/>
          <w:marRight w:val="0"/>
          <w:marTop w:val="0"/>
          <w:marBottom w:val="0"/>
          <w:divBdr>
            <w:top w:val="none" w:sz="0" w:space="0" w:color="auto"/>
            <w:left w:val="none" w:sz="0" w:space="0" w:color="auto"/>
            <w:bottom w:val="none" w:sz="0" w:space="0" w:color="auto"/>
            <w:right w:val="none" w:sz="0" w:space="0" w:color="auto"/>
          </w:divBdr>
          <w:divsChild>
            <w:div w:id="514609446">
              <w:marLeft w:val="0"/>
              <w:marRight w:val="0"/>
              <w:marTop w:val="0"/>
              <w:marBottom w:val="0"/>
              <w:divBdr>
                <w:top w:val="none" w:sz="0" w:space="0" w:color="auto"/>
                <w:left w:val="none" w:sz="0" w:space="0" w:color="auto"/>
                <w:bottom w:val="none" w:sz="0" w:space="0" w:color="auto"/>
                <w:right w:val="none" w:sz="0" w:space="0" w:color="auto"/>
              </w:divBdr>
              <w:divsChild>
                <w:div w:id="786549">
                  <w:marLeft w:val="0"/>
                  <w:marRight w:val="0"/>
                  <w:marTop w:val="0"/>
                  <w:marBottom w:val="0"/>
                  <w:divBdr>
                    <w:top w:val="none" w:sz="0" w:space="0" w:color="auto"/>
                    <w:left w:val="none" w:sz="0" w:space="0" w:color="auto"/>
                    <w:bottom w:val="none" w:sz="0" w:space="0" w:color="auto"/>
                    <w:right w:val="none" w:sz="0" w:space="0" w:color="auto"/>
                  </w:divBdr>
                  <w:divsChild>
                    <w:div w:id="561521316">
                      <w:marLeft w:val="0"/>
                      <w:marRight w:val="0"/>
                      <w:marTop w:val="0"/>
                      <w:marBottom w:val="0"/>
                      <w:divBdr>
                        <w:top w:val="none" w:sz="0" w:space="0" w:color="auto"/>
                        <w:left w:val="none" w:sz="0" w:space="0" w:color="auto"/>
                        <w:bottom w:val="none" w:sz="0" w:space="0" w:color="auto"/>
                        <w:right w:val="none" w:sz="0" w:space="0" w:color="auto"/>
                      </w:divBdr>
                      <w:divsChild>
                        <w:div w:id="858659055">
                          <w:marLeft w:val="0"/>
                          <w:marRight w:val="0"/>
                          <w:marTop w:val="0"/>
                          <w:marBottom w:val="0"/>
                          <w:divBdr>
                            <w:top w:val="none" w:sz="0" w:space="0" w:color="auto"/>
                            <w:left w:val="none" w:sz="0" w:space="0" w:color="auto"/>
                            <w:bottom w:val="none" w:sz="0" w:space="0" w:color="auto"/>
                            <w:right w:val="none" w:sz="0" w:space="0" w:color="auto"/>
                          </w:divBdr>
                          <w:divsChild>
                            <w:div w:id="922254179">
                              <w:marLeft w:val="3"/>
                              <w:marRight w:val="0"/>
                              <w:marTop w:val="0"/>
                              <w:marBottom w:val="0"/>
                              <w:divBdr>
                                <w:top w:val="none" w:sz="0" w:space="0" w:color="auto"/>
                                <w:left w:val="none" w:sz="0" w:space="0" w:color="auto"/>
                                <w:bottom w:val="none" w:sz="0" w:space="0" w:color="auto"/>
                                <w:right w:val="none" w:sz="0" w:space="0" w:color="auto"/>
                              </w:divBdr>
                              <w:divsChild>
                                <w:div w:id="1657493188">
                                  <w:marLeft w:val="0"/>
                                  <w:marRight w:val="0"/>
                                  <w:marTop w:val="0"/>
                                  <w:marBottom w:val="0"/>
                                  <w:divBdr>
                                    <w:top w:val="none" w:sz="0" w:space="0" w:color="auto"/>
                                    <w:left w:val="none" w:sz="0" w:space="0" w:color="auto"/>
                                    <w:bottom w:val="none" w:sz="0" w:space="0" w:color="auto"/>
                                    <w:right w:val="none" w:sz="0" w:space="0" w:color="auto"/>
                                  </w:divBdr>
                                  <w:divsChild>
                                    <w:div w:id="405417056">
                                      <w:marLeft w:val="0"/>
                                      <w:marRight w:val="0"/>
                                      <w:marTop w:val="0"/>
                                      <w:marBottom w:val="0"/>
                                      <w:divBdr>
                                        <w:top w:val="none" w:sz="0" w:space="0" w:color="auto"/>
                                        <w:left w:val="none" w:sz="0" w:space="0" w:color="auto"/>
                                        <w:bottom w:val="none" w:sz="0" w:space="0" w:color="auto"/>
                                        <w:right w:val="none" w:sz="0" w:space="0" w:color="auto"/>
                                      </w:divBdr>
                                      <w:divsChild>
                                        <w:div w:id="428934885">
                                          <w:marLeft w:val="0"/>
                                          <w:marRight w:val="0"/>
                                          <w:marTop w:val="0"/>
                                          <w:marBottom w:val="0"/>
                                          <w:divBdr>
                                            <w:top w:val="none" w:sz="0" w:space="0" w:color="auto"/>
                                            <w:left w:val="none" w:sz="0" w:space="0" w:color="auto"/>
                                            <w:bottom w:val="none" w:sz="0" w:space="0" w:color="auto"/>
                                            <w:right w:val="none" w:sz="0" w:space="0" w:color="auto"/>
                                          </w:divBdr>
                                          <w:divsChild>
                                            <w:div w:id="12922977">
                                              <w:marLeft w:val="0"/>
                                              <w:marRight w:val="0"/>
                                              <w:marTop w:val="0"/>
                                              <w:marBottom w:val="0"/>
                                              <w:divBdr>
                                                <w:top w:val="none" w:sz="0" w:space="0" w:color="auto"/>
                                                <w:left w:val="none" w:sz="0" w:space="0" w:color="auto"/>
                                                <w:bottom w:val="none" w:sz="0" w:space="0" w:color="auto"/>
                                                <w:right w:val="none" w:sz="0" w:space="0" w:color="auto"/>
                                              </w:divBdr>
                                              <w:divsChild>
                                                <w:div w:id="397285364">
                                                  <w:marLeft w:val="0"/>
                                                  <w:marRight w:val="0"/>
                                                  <w:marTop w:val="0"/>
                                                  <w:marBottom w:val="0"/>
                                                  <w:divBdr>
                                                    <w:top w:val="none" w:sz="0" w:space="0" w:color="auto"/>
                                                    <w:left w:val="none" w:sz="0" w:space="0" w:color="auto"/>
                                                    <w:bottom w:val="none" w:sz="0" w:space="0" w:color="auto"/>
                                                    <w:right w:val="none" w:sz="0" w:space="0" w:color="auto"/>
                                                  </w:divBdr>
                                                  <w:divsChild>
                                                    <w:div w:id="889421023">
                                                      <w:marLeft w:val="0"/>
                                                      <w:marRight w:val="0"/>
                                                      <w:marTop w:val="0"/>
                                                      <w:marBottom w:val="0"/>
                                                      <w:divBdr>
                                                        <w:top w:val="none" w:sz="0" w:space="0" w:color="auto"/>
                                                        <w:left w:val="none" w:sz="0" w:space="0" w:color="auto"/>
                                                        <w:bottom w:val="none" w:sz="0" w:space="0" w:color="auto"/>
                                                        <w:right w:val="none" w:sz="0" w:space="0" w:color="auto"/>
                                                      </w:divBdr>
                                                      <w:divsChild>
                                                        <w:div w:id="1032338507">
                                                          <w:marLeft w:val="0"/>
                                                          <w:marRight w:val="0"/>
                                                          <w:marTop w:val="0"/>
                                                          <w:marBottom w:val="0"/>
                                                          <w:divBdr>
                                                            <w:top w:val="none" w:sz="0" w:space="0" w:color="auto"/>
                                                            <w:left w:val="none" w:sz="0" w:space="0" w:color="auto"/>
                                                            <w:bottom w:val="none" w:sz="0" w:space="0" w:color="auto"/>
                                                            <w:right w:val="none" w:sz="0" w:space="0" w:color="auto"/>
                                                          </w:divBdr>
                                                          <w:divsChild>
                                                            <w:div w:id="1676611250">
                                                              <w:marLeft w:val="0"/>
                                                              <w:marRight w:val="0"/>
                                                              <w:marTop w:val="0"/>
                                                              <w:marBottom w:val="0"/>
                                                              <w:divBdr>
                                                                <w:top w:val="none" w:sz="0" w:space="0" w:color="auto"/>
                                                                <w:left w:val="none" w:sz="0" w:space="0" w:color="auto"/>
                                                                <w:bottom w:val="none" w:sz="0" w:space="0" w:color="auto"/>
                                                                <w:right w:val="none" w:sz="0" w:space="0" w:color="auto"/>
                                                              </w:divBdr>
                                                              <w:divsChild>
                                                                <w:div w:id="366368413">
                                                                  <w:marLeft w:val="0"/>
                                                                  <w:marRight w:val="0"/>
                                                                  <w:marTop w:val="0"/>
                                                                  <w:marBottom w:val="0"/>
                                                                  <w:divBdr>
                                                                    <w:top w:val="none" w:sz="0" w:space="0" w:color="auto"/>
                                                                    <w:left w:val="none" w:sz="0" w:space="0" w:color="auto"/>
                                                                    <w:bottom w:val="none" w:sz="0" w:space="0" w:color="auto"/>
                                                                    <w:right w:val="none" w:sz="0" w:space="0" w:color="auto"/>
                                                                  </w:divBdr>
                                                                  <w:divsChild>
                                                                    <w:div w:id="547912583">
                                                                      <w:marLeft w:val="0"/>
                                                                      <w:marRight w:val="0"/>
                                                                      <w:marTop w:val="0"/>
                                                                      <w:marBottom w:val="0"/>
                                                                      <w:divBdr>
                                                                        <w:top w:val="none" w:sz="0" w:space="0" w:color="auto"/>
                                                                        <w:left w:val="none" w:sz="0" w:space="0" w:color="auto"/>
                                                                        <w:bottom w:val="none" w:sz="0" w:space="0" w:color="auto"/>
                                                                        <w:right w:val="none" w:sz="0" w:space="0" w:color="auto"/>
                                                                      </w:divBdr>
                                                                      <w:divsChild>
                                                                        <w:div w:id="752554036">
                                                                          <w:marLeft w:val="0"/>
                                                                          <w:marRight w:val="0"/>
                                                                          <w:marTop w:val="0"/>
                                                                          <w:marBottom w:val="0"/>
                                                                          <w:divBdr>
                                                                            <w:top w:val="none" w:sz="0" w:space="0" w:color="auto"/>
                                                                            <w:left w:val="none" w:sz="0" w:space="0" w:color="auto"/>
                                                                            <w:bottom w:val="none" w:sz="0" w:space="0" w:color="auto"/>
                                                                            <w:right w:val="none" w:sz="0" w:space="0" w:color="auto"/>
                                                                          </w:divBdr>
                                                                          <w:divsChild>
                                                                            <w:div w:id="4731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113873">
      <w:bodyDiv w:val="1"/>
      <w:marLeft w:val="0"/>
      <w:marRight w:val="0"/>
      <w:marTop w:val="0"/>
      <w:marBottom w:val="0"/>
      <w:divBdr>
        <w:top w:val="none" w:sz="0" w:space="0" w:color="auto"/>
        <w:left w:val="none" w:sz="0" w:space="0" w:color="auto"/>
        <w:bottom w:val="none" w:sz="0" w:space="0" w:color="auto"/>
        <w:right w:val="none" w:sz="0" w:space="0" w:color="auto"/>
      </w:divBdr>
    </w:div>
    <w:div w:id="531722893">
      <w:bodyDiv w:val="1"/>
      <w:marLeft w:val="0"/>
      <w:marRight w:val="0"/>
      <w:marTop w:val="0"/>
      <w:marBottom w:val="0"/>
      <w:divBdr>
        <w:top w:val="none" w:sz="0" w:space="0" w:color="auto"/>
        <w:left w:val="none" w:sz="0" w:space="0" w:color="auto"/>
        <w:bottom w:val="none" w:sz="0" w:space="0" w:color="auto"/>
        <w:right w:val="none" w:sz="0" w:space="0" w:color="auto"/>
      </w:divBdr>
    </w:div>
    <w:div w:id="532037834">
      <w:bodyDiv w:val="1"/>
      <w:marLeft w:val="0"/>
      <w:marRight w:val="0"/>
      <w:marTop w:val="0"/>
      <w:marBottom w:val="0"/>
      <w:divBdr>
        <w:top w:val="none" w:sz="0" w:space="0" w:color="auto"/>
        <w:left w:val="none" w:sz="0" w:space="0" w:color="auto"/>
        <w:bottom w:val="none" w:sz="0" w:space="0" w:color="auto"/>
        <w:right w:val="none" w:sz="0" w:space="0" w:color="auto"/>
      </w:divBdr>
    </w:div>
    <w:div w:id="532379902">
      <w:bodyDiv w:val="1"/>
      <w:marLeft w:val="0"/>
      <w:marRight w:val="0"/>
      <w:marTop w:val="0"/>
      <w:marBottom w:val="0"/>
      <w:divBdr>
        <w:top w:val="none" w:sz="0" w:space="0" w:color="auto"/>
        <w:left w:val="none" w:sz="0" w:space="0" w:color="auto"/>
        <w:bottom w:val="none" w:sz="0" w:space="0" w:color="auto"/>
        <w:right w:val="none" w:sz="0" w:space="0" w:color="auto"/>
      </w:divBdr>
    </w:div>
    <w:div w:id="533225662">
      <w:bodyDiv w:val="1"/>
      <w:marLeft w:val="0"/>
      <w:marRight w:val="0"/>
      <w:marTop w:val="0"/>
      <w:marBottom w:val="0"/>
      <w:divBdr>
        <w:top w:val="none" w:sz="0" w:space="0" w:color="auto"/>
        <w:left w:val="none" w:sz="0" w:space="0" w:color="auto"/>
        <w:bottom w:val="none" w:sz="0" w:space="0" w:color="auto"/>
        <w:right w:val="none" w:sz="0" w:space="0" w:color="auto"/>
      </w:divBdr>
    </w:div>
    <w:div w:id="533424025">
      <w:bodyDiv w:val="1"/>
      <w:marLeft w:val="0"/>
      <w:marRight w:val="0"/>
      <w:marTop w:val="0"/>
      <w:marBottom w:val="0"/>
      <w:divBdr>
        <w:top w:val="none" w:sz="0" w:space="0" w:color="auto"/>
        <w:left w:val="none" w:sz="0" w:space="0" w:color="auto"/>
        <w:bottom w:val="none" w:sz="0" w:space="0" w:color="auto"/>
        <w:right w:val="none" w:sz="0" w:space="0" w:color="auto"/>
      </w:divBdr>
      <w:divsChild>
        <w:div w:id="323356540">
          <w:marLeft w:val="0"/>
          <w:marRight w:val="0"/>
          <w:marTop w:val="0"/>
          <w:marBottom w:val="0"/>
          <w:divBdr>
            <w:top w:val="none" w:sz="0" w:space="0" w:color="auto"/>
            <w:left w:val="none" w:sz="0" w:space="0" w:color="auto"/>
            <w:bottom w:val="none" w:sz="0" w:space="0" w:color="auto"/>
            <w:right w:val="none" w:sz="0" w:space="0" w:color="auto"/>
          </w:divBdr>
          <w:divsChild>
            <w:div w:id="916591734">
              <w:marLeft w:val="0"/>
              <w:marRight w:val="0"/>
              <w:marTop w:val="0"/>
              <w:marBottom w:val="0"/>
              <w:divBdr>
                <w:top w:val="none" w:sz="0" w:space="0" w:color="auto"/>
                <w:left w:val="none" w:sz="0" w:space="0" w:color="auto"/>
                <w:bottom w:val="none" w:sz="0" w:space="0" w:color="auto"/>
                <w:right w:val="none" w:sz="0" w:space="0" w:color="auto"/>
              </w:divBdr>
              <w:divsChild>
                <w:div w:id="1536234552">
                  <w:marLeft w:val="0"/>
                  <w:marRight w:val="0"/>
                  <w:marTop w:val="0"/>
                  <w:marBottom w:val="0"/>
                  <w:divBdr>
                    <w:top w:val="none" w:sz="0" w:space="0" w:color="auto"/>
                    <w:left w:val="none" w:sz="0" w:space="0" w:color="auto"/>
                    <w:bottom w:val="none" w:sz="0" w:space="0" w:color="auto"/>
                    <w:right w:val="none" w:sz="0" w:space="0" w:color="auto"/>
                  </w:divBdr>
                  <w:divsChild>
                    <w:div w:id="698318429">
                      <w:marLeft w:val="0"/>
                      <w:marRight w:val="0"/>
                      <w:marTop w:val="0"/>
                      <w:marBottom w:val="0"/>
                      <w:divBdr>
                        <w:top w:val="none" w:sz="0" w:space="0" w:color="auto"/>
                        <w:left w:val="none" w:sz="0" w:space="0" w:color="auto"/>
                        <w:bottom w:val="none" w:sz="0" w:space="0" w:color="auto"/>
                        <w:right w:val="none" w:sz="0" w:space="0" w:color="auto"/>
                      </w:divBdr>
                      <w:divsChild>
                        <w:div w:id="485098577">
                          <w:marLeft w:val="0"/>
                          <w:marRight w:val="0"/>
                          <w:marTop w:val="0"/>
                          <w:marBottom w:val="0"/>
                          <w:divBdr>
                            <w:top w:val="none" w:sz="0" w:space="0" w:color="auto"/>
                            <w:left w:val="none" w:sz="0" w:space="0" w:color="auto"/>
                            <w:bottom w:val="none" w:sz="0" w:space="0" w:color="auto"/>
                            <w:right w:val="none" w:sz="0" w:space="0" w:color="auto"/>
                          </w:divBdr>
                          <w:divsChild>
                            <w:div w:id="1878198603">
                              <w:marLeft w:val="0"/>
                              <w:marRight w:val="0"/>
                              <w:marTop w:val="0"/>
                              <w:marBottom w:val="0"/>
                              <w:divBdr>
                                <w:top w:val="none" w:sz="0" w:space="0" w:color="auto"/>
                                <w:left w:val="none" w:sz="0" w:space="0" w:color="auto"/>
                                <w:bottom w:val="none" w:sz="0" w:space="0" w:color="auto"/>
                                <w:right w:val="none" w:sz="0" w:space="0" w:color="auto"/>
                              </w:divBdr>
                              <w:divsChild>
                                <w:div w:id="1640185580">
                                  <w:marLeft w:val="0"/>
                                  <w:marRight w:val="0"/>
                                  <w:marTop w:val="0"/>
                                  <w:marBottom w:val="0"/>
                                  <w:divBdr>
                                    <w:top w:val="none" w:sz="0" w:space="0" w:color="auto"/>
                                    <w:left w:val="none" w:sz="0" w:space="0" w:color="auto"/>
                                    <w:bottom w:val="none" w:sz="0" w:space="0" w:color="auto"/>
                                    <w:right w:val="none" w:sz="0" w:space="0" w:color="auto"/>
                                  </w:divBdr>
                                  <w:divsChild>
                                    <w:div w:id="1980185974">
                                      <w:marLeft w:val="0"/>
                                      <w:marRight w:val="0"/>
                                      <w:marTop w:val="0"/>
                                      <w:marBottom w:val="0"/>
                                      <w:divBdr>
                                        <w:top w:val="none" w:sz="0" w:space="0" w:color="auto"/>
                                        <w:left w:val="none" w:sz="0" w:space="0" w:color="auto"/>
                                        <w:bottom w:val="none" w:sz="0" w:space="0" w:color="auto"/>
                                        <w:right w:val="none" w:sz="0" w:space="0" w:color="auto"/>
                                      </w:divBdr>
                                      <w:divsChild>
                                        <w:div w:id="1277328259">
                                          <w:marLeft w:val="-150"/>
                                          <w:marRight w:val="-150"/>
                                          <w:marTop w:val="0"/>
                                          <w:marBottom w:val="0"/>
                                          <w:divBdr>
                                            <w:top w:val="none" w:sz="0" w:space="0" w:color="auto"/>
                                            <w:left w:val="none" w:sz="0" w:space="0" w:color="auto"/>
                                            <w:bottom w:val="none" w:sz="0" w:space="0" w:color="auto"/>
                                            <w:right w:val="none" w:sz="0" w:space="0" w:color="auto"/>
                                          </w:divBdr>
                                          <w:divsChild>
                                            <w:div w:id="859664891">
                                              <w:marLeft w:val="0"/>
                                              <w:marRight w:val="0"/>
                                              <w:marTop w:val="0"/>
                                              <w:marBottom w:val="0"/>
                                              <w:divBdr>
                                                <w:top w:val="none" w:sz="0" w:space="0" w:color="auto"/>
                                                <w:left w:val="none" w:sz="0" w:space="0" w:color="auto"/>
                                                <w:bottom w:val="none" w:sz="0" w:space="0" w:color="auto"/>
                                                <w:right w:val="none" w:sz="0" w:space="0" w:color="auto"/>
                                              </w:divBdr>
                                              <w:divsChild>
                                                <w:div w:id="2144881350">
                                                  <w:marLeft w:val="0"/>
                                                  <w:marRight w:val="0"/>
                                                  <w:marTop w:val="0"/>
                                                  <w:marBottom w:val="0"/>
                                                  <w:divBdr>
                                                    <w:top w:val="none" w:sz="0" w:space="0" w:color="auto"/>
                                                    <w:left w:val="none" w:sz="0" w:space="0" w:color="auto"/>
                                                    <w:bottom w:val="none" w:sz="0" w:space="0" w:color="auto"/>
                                                    <w:right w:val="none" w:sz="0" w:space="0" w:color="auto"/>
                                                  </w:divBdr>
                                                  <w:divsChild>
                                                    <w:div w:id="1586378616">
                                                      <w:marLeft w:val="0"/>
                                                      <w:marRight w:val="0"/>
                                                      <w:marTop w:val="0"/>
                                                      <w:marBottom w:val="0"/>
                                                      <w:divBdr>
                                                        <w:top w:val="none" w:sz="0" w:space="0" w:color="auto"/>
                                                        <w:left w:val="none" w:sz="0" w:space="0" w:color="auto"/>
                                                        <w:bottom w:val="none" w:sz="0" w:space="0" w:color="auto"/>
                                                        <w:right w:val="none" w:sz="0" w:space="0" w:color="auto"/>
                                                      </w:divBdr>
                                                      <w:divsChild>
                                                        <w:div w:id="1296833877">
                                                          <w:marLeft w:val="0"/>
                                                          <w:marRight w:val="0"/>
                                                          <w:marTop w:val="0"/>
                                                          <w:marBottom w:val="0"/>
                                                          <w:divBdr>
                                                            <w:top w:val="none" w:sz="0" w:space="0" w:color="auto"/>
                                                            <w:left w:val="none" w:sz="0" w:space="0" w:color="auto"/>
                                                            <w:bottom w:val="none" w:sz="0" w:space="0" w:color="auto"/>
                                                            <w:right w:val="none" w:sz="0" w:space="0" w:color="auto"/>
                                                          </w:divBdr>
                                                          <w:divsChild>
                                                            <w:div w:id="1788422976">
                                                              <w:marLeft w:val="0"/>
                                                              <w:marRight w:val="0"/>
                                                              <w:marTop w:val="0"/>
                                                              <w:marBottom w:val="0"/>
                                                              <w:divBdr>
                                                                <w:top w:val="none" w:sz="0" w:space="0" w:color="auto"/>
                                                                <w:left w:val="none" w:sz="0" w:space="0" w:color="auto"/>
                                                                <w:bottom w:val="none" w:sz="0" w:space="0" w:color="auto"/>
                                                                <w:right w:val="none" w:sz="0" w:space="0" w:color="auto"/>
                                                              </w:divBdr>
                                                              <w:divsChild>
                                                                <w:div w:id="1033845753">
                                                                  <w:marLeft w:val="0"/>
                                                                  <w:marRight w:val="0"/>
                                                                  <w:marTop w:val="0"/>
                                                                  <w:marBottom w:val="0"/>
                                                                  <w:divBdr>
                                                                    <w:top w:val="none" w:sz="0" w:space="0" w:color="auto"/>
                                                                    <w:left w:val="none" w:sz="0" w:space="0" w:color="auto"/>
                                                                    <w:bottom w:val="none" w:sz="0" w:space="0" w:color="auto"/>
                                                                    <w:right w:val="none" w:sz="0" w:space="0" w:color="auto"/>
                                                                  </w:divBdr>
                                                                  <w:divsChild>
                                                                    <w:div w:id="507716512">
                                                                      <w:marLeft w:val="0"/>
                                                                      <w:marRight w:val="0"/>
                                                                      <w:marTop w:val="0"/>
                                                                      <w:marBottom w:val="0"/>
                                                                      <w:divBdr>
                                                                        <w:top w:val="none" w:sz="0" w:space="0" w:color="auto"/>
                                                                        <w:left w:val="none" w:sz="0" w:space="0" w:color="auto"/>
                                                                        <w:bottom w:val="none" w:sz="0" w:space="0" w:color="auto"/>
                                                                        <w:right w:val="none" w:sz="0" w:space="0" w:color="auto"/>
                                                                      </w:divBdr>
                                                                      <w:divsChild>
                                                                        <w:div w:id="1507090710">
                                                                          <w:marLeft w:val="-225"/>
                                                                          <w:marRight w:val="-225"/>
                                                                          <w:marTop w:val="0"/>
                                                                          <w:marBottom w:val="0"/>
                                                                          <w:divBdr>
                                                                            <w:top w:val="none" w:sz="0" w:space="0" w:color="auto"/>
                                                                            <w:left w:val="none" w:sz="0" w:space="0" w:color="auto"/>
                                                                            <w:bottom w:val="none" w:sz="0" w:space="0" w:color="auto"/>
                                                                            <w:right w:val="none" w:sz="0" w:space="0" w:color="auto"/>
                                                                          </w:divBdr>
                                                                          <w:divsChild>
                                                                            <w:div w:id="6314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005122">
      <w:bodyDiv w:val="1"/>
      <w:marLeft w:val="0"/>
      <w:marRight w:val="0"/>
      <w:marTop w:val="0"/>
      <w:marBottom w:val="0"/>
      <w:divBdr>
        <w:top w:val="none" w:sz="0" w:space="0" w:color="auto"/>
        <w:left w:val="none" w:sz="0" w:space="0" w:color="auto"/>
        <w:bottom w:val="none" w:sz="0" w:space="0" w:color="auto"/>
        <w:right w:val="none" w:sz="0" w:space="0" w:color="auto"/>
      </w:divBdr>
    </w:div>
    <w:div w:id="535704138">
      <w:bodyDiv w:val="1"/>
      <w:marLeft w:val="0"/>
      <w:marRight w:val="0"/>
      <w:marTop w:val="0"/>
      <w:marBottom w:val="0"/>
      <w:divBdr>
        <w:top w:val="none" w:sz="0" w:space="0" w:color="auto"/>
        <w:left w:val="none" w:sz="0" w:space="0" w:color="auto"/>
        <w:bottom w:val="none" w:sz="0" w:space="0" w:color="auto"/>
        <w:right w:val="none" w:sz="0" w:space="0" w:color="auto"/>
      </w:divBdr>
      <w:divsChild>
        <w:div w:id="1332487143">
          <w:marLeft w:val="0"/>
          <w:marRight w:val="0"/>
          <w:marTop w:val="0"/>
          <w:marBottom w:val="0"/>
          <w:divBdr>
            <w:top w:val="none" w:sz="0" w:space="0" w:color="auto"/>
            <w:left w:val="none" w:sz="0" w:space="0" w:color="auto"/>
            <w:bottom w:val="none" w:sz="0" w:space="0" w:color="auto"/>
            <w:right w:val="none" w:sz="0" w:space="0" w:color="auto"/>
          </w:divBdr>
        </w:div>
      </w:divsChild>
    </w:div>
    <w:div w:id="535823319">
      <w:bodyDiv w:val="1"/>
      <w:marLeft w:val="0"/>
      <w:marRight w:val="0"/>
      <w:marTop w:val="0"/>
      <w:marBottom w:val="0"/>
      <w:divBdr>
        <w:top w:val="none" w:sz="0" w:space="0" w:color="auto"/>
        <w:left w:val="none" w:sz="0" w:space="0" w:color="auto"/>
        <w:bottom w:val="none" w:sz="0" w:space="0" w:color="auto"/>
        <w:right w:val="none" w:sz="0" w:space="0" w:color="auto"/>
      </w:divBdr>
      <w:divsChild>
        <w:div w:id="1171070782">
          <w:marLeft w:val="0"/>
          <w:marRight w:val="0"/>
          <w:marTop w:val="0"/>
          <w:marBottom w:val="0"/>
          <w:divBdr>
            <w:top w:val="none" w:sz="0" w:space="0" w:color="auto"/>
            <w:left w:val="none" w:sz="0" w:space="0" w:color="auto"/>
            <w:bottom w:val="none" w:sz="0" w:space="0" w:color="auto"/>
            <w:right w:val="none" w:sz="0" w:space="0" w:color="auto"/>
          </w:divBdr>
          <w:divsChild>
            <w:div w:id="1988976435">
              <w:marLeft w:val="0"/>
              <w:marRight w:val="0"/>
              <w:marTop w:val="0"/>
              <w:marBottom w:val="0"/>
              <w:divBdr>
                <w:top w:val="none" w:sz="0" w:space="0" w:color="auto"/>
                <w:left w:val="none" w:sz="0" w:space="0" w:color="auto"/>
                <w:bottom w:val="none" w:sz="0" w:space="0" w:color="auto"/>
                <w:right w:val="none" w:sz="0" w:space="0" w:color="auto"/>
              </w:divBdr>
              <w:divsChild>
                <w:div w:id="185295652">
                  <w:marLeft w:val="0"/>
                  <w:marRight w:val="0"/>
                  <w:marTop w:val="0"/>
                  <w:marBottom w:val="0"/>
                  <w:divBdr>
                    <w:top w:val="none" w:sz="0" w:space="0" w:color="auto"/>
                    <w:left w:val="none" w:sz="0" w:space="0" w:color="auto"/>
                    <w:bottom w:val="none" w:sz="0" w:space="0" w:color="auto"/>
                    <w:right w:val="none" w:sz="0" w:space="0" w:color="auto"/>
                  </w:divBdr>
                  <w:divsChild>
                    <w:div w:id="1726759153">
                      <w:marLeft w:val="0"/>
                      <w:marRight w:val="0"/>
                      <w:marTop w:val="0"/>
                      <w:marBottom w:val="0"/>
                      <w:divBdr>
                        <w:top w:val="none" w:sz="0" w:space="0" w:color="auto"/>
                        <w:left w:val="none" w:sz="0" w:space="0" w:color="auto"/>
                        <w:bottom w:val="none" w:sz="0" w:space="0" w:color="auto"/>
                        <w:right w:val="none" w:sz="0" w:space="0" w:color="auto"/>
                      </w:divBdr>
                      <w:divsChild>
                        <w:div w:id="456680157">
                          <w:marLeft w:val="0"/>
                          <w:marRight w:val="0"/>
                          <w:marTop w:val="0"/>
                          <w:marBottom w:val="0"/>
                          <w:divBdr>
                            <w:top w:val="none" w:sz="0" w:space="0" w:color="auto"/>
                            <w:left w:val="none" w:sz="0" w:space="0" w:color="auto"/>
                            <w:bottom w:val="none" w:sz="0" w:space="0" w:color="auto"/>
                            <w:right w:val="none" w:sz="0" w:space="0" w:color="auto"/>
                          </w:divBdr>
                          <w:divsChild>
                            <w:div w:id="1953198606">
                              <w:marLeft w:val="0"/>
                              <w:marRight w:val="0"/>
                              <w:marTop w:val="0"/>
                              <w:marBottom w:val="0"/>
                              <w:divBdr>
                                <w:top w:val="none" w:sz="0" w:space="0" w:color="auto"/>
                                <w:left w:val="none" w:sz="0" w:space="0" w:color="auto"/>
                                <w:bottom w:val="none" w:sz="0" w:space="0" w:color="auto"/>
                                <w:right w:val="none" w:sz="0" w:space="0" w:color="auto"/>
                              </w:divBdr>
                              <w:divsChild>
                                <w:div w:id="440606992">
                                  <w:marLeft w:val="0"/>
                                  <w:marRight w:val="0"/>
                                  <w:marTop w:val="0"/>
                                  <w:marBottom w:val="0"/>
                                  <w:divBdr>
                                    <w:top w:val="none" w:sz="0" w:space="0" w:color="auto"/>
                                    <w:left w:val="none" w:sz="0" w:space="0" w:color="auto"/>
                                    <w:bottom w:val="none" w:sz="0" w:space="0" w:color="auto"/>
                                    <w:right w:val="none" w:sz="0" w:space="0" w:color="auto"/>
                                  </w:divBdr>
                                  <w:divsChild>
                                    <w:div w:id="861090987">
                                      <w:marLeft w:val="0"/>
                                      <w:marRight w:val="0"/>
                                      <w:marTop w:val="0"/>
                                      <w:marBottom w:val="0"/>
                                      <w:divBdr>
                                        <w:top w:val="none" w:sz="0" w:space="0" w:color="auto"/>
                                        <w:left w:val="none" w:sz="0" w:space="0" w:color="auto"/>
                                        <w:bottom w:val="none" w:sz="0" w:space="0" w:color="auto"/>
                                        <w:right w:val="none" w:sz="0" w:space="0" w:color="auto"/>
                                      </w:divBdr>
                                      <w:divsChild>
                                        <w:div w:id="468983224">
                                          <w:marLeft w:val="-150"/>
                                          <w:marRight w:val="-150"/>
                                          <w:marTop w:val="0"/>
                                          <w:marBottom w:val="0"/>
                                          <w:divBdr>
                                            <w:top w:val="none" w:sz="0" w:space="0" w:color="auto"/>
                                            <w:left w:val="none" w:sz="0" w:space="0" w:color="auto"/>
                                            <w:bottom w:val="none" w:sz="0" w:space="0" w:color="auto"/>
                                            <w:right w:val="none" w:sz="0" w:space="0" w:color="auto"/>
                                          </w:divBdr>
                                          <w:divsChild>
                                            <w:div w:id="1382241910">
                                              <w:marLeft w:val="0"/>
                                              <w:marRight w:val="0"/>
                                              <w:marTop w:val="0"/>
                                              <w:marBottom w:val="0"/>
                                              <w:divBdr>
                                                <w:top w:val="none" w:sz="0" w:space="0" w:color="auto"/>
                                                <w:left w:val="none" w:sz="0" w:space="0" w:color="auto"/>
                                                <w:bottom w:val="none" w:sz="0" w:space="0" w:color="auto"/>
                                                <w:right w:val="none" w:sz="0" w:space="0" w:color="auto"/>
                                              </w:divBdr>
                                              <w:divsChild>
                                                <w:div w:id="1737359702">
                                                  <w:marLeft w:val="0"/>
                                                  <w:marRight w:val="0"/>
                                                  <w:marTop w:val="0"/>
                                                  <w:marBottom w:val="0"/>
                                                  <w:divBdr>
                                                    <w:top w:val="none" w:sz="0" w:space="0" w:color="auto"/>
                                                    <w:left w:val="none" w:sz="0" w:space="0" w:color="auto"/>
                                                    <w:bottom w:val="none" w:sz="0" w:space="0" w:color="auto"/>
                                                    <w:right w:val="none" w:sz="0" w:space="0" w:color="auto"/>
                                                  </w:divBdr>
                                                  <w:divsChild>
                                                    <w:div w:id="1160543764">
                                                      <w:marLeft w:val="0"/>
                                                      <w:marRight w:val="0"/>
                                                      <w:marTop w:val="0"/>
                                                      <w:marBottom w:val="0"/>
                                                      <w:divBdr>
                                                        <w:top w:val="none" w:sz="0" w:space="0" w:color="auto"/>
                                                        <w:left w:val="none" w:sz="0" w:space="0" w:color="auto"/>
                                                        <w:bottom w:val="none" w:sz="0" w:space="0" w:color="auto"/>
                                                        <w:right w:val="none" w:sz="0" w:space="0" w:color="auto"/>
                                                      </w:divBdr>
                                                      <w:divsChild>
                                                        <w:div w:id="956570858">
                                                          <w:marLeft w:val="0"/>
                                                          <w:marRight w:val="0"/>
                                                          <w:marTop w:val="0"/>
                                                          <w:marBottom w:val="0"/>
                                                          <w:divBdr>
                                                            <w:top w:val="none" w:sz="0" w:space="0" w:color="auto"/>
                                                            <w:left w:val="none" w:sz="0" w:space="0" w:color="auto"/>
                                                            <w:bottom w:val="none" w:sz="0" w:space="0" w:color="auto"/>
                                                            <w:right w:val="none" w:sz="0" w:space="0" w:color="auto"/>
                                                          </w:divBdr>
                                                          <w:divsChild>
                                                            <w:div w:id="1167013646">
                                                              <w:marLeft w:val="0"/>
                                                              <w:marRight w:val="0"/>
                                                              <w:marTop w:val="0"/>
                                                              <w:marBottom w:val="0"/>
                                                              <w:divBdr>
                                                                <w:top w:val="none" w:sz="0" w:space="0" w:color="auto"/>
                                                                <w:left w:val="none" w:sz="0" w:space="0" w:color="auto"/>
                                                                <w:bottom w:val="none" w:sz="0" w:space="0" w:color="auto"/>
                                                                <w:right w:val="none" w:sz="0" w:space="0" w:color="auto"/>
                                                              </w:divBdr>
                                                              <w:divsChild>
                                                                <w:div w:id="916785281">
                                                                  <w:marLeft w:val="0"/>
                                                                  <w:marRight w:val="0"/>
                                                                  <w:marTop w:val="0"/>
                                                                  <w:marBottom w:val="0"/>
                                                                  <w:divBdr>
                                                                    <w:top w:val="none" w:sz="0" w:space="0" w:color="auto"/>
                                                                    <w:left w:val="none" w:sz="0" w:space="0" w:color="auto"/>
                                                                    <w:bottom w:val="none" w:sz="0" w:space="0" w:color="auto"/>
                                                                    <w:right w:val="none" w:sz="0" w:space="0" w:color="auto"/>
                                                                  </w:divBdr>
                                                                  <w:divsChild>
                                                                    <w:div w:id="262033482">
                                                                      <w:marLeft w:val="0"/>
                                                                      <w:marRight w:val="0"/>
                                                                      <w:marTop w:val="0"/>
                                                                      <w:marBottom w:val="0"/>
                                                                      <w:divBdr>
                                                                        <w:top w:val="none" w:sz="0" w:space="0" w:color="auto"/>
                                                                        <w:left w:val="none" w:sz="0" w:space="0" w:color="auto"/>
                                                                        <w:bottom w:val="none" w:sz="0" w:space="0" w:color="auto"/>
                                                                        <w:right w:val="none" w:sz="0" w:space="0" w:color="auto"/>
                                                                      </w:divBdr>
                                                                      <w:divsChild>
                                                                        <w:div w:id="1077626775">
                                                                          <w:marLeft w:val="-225"/>
                                                                          <w:marRight w:val="-225"/>
                                                                          <w:marTop w:val="0"/>
                                                                          <w:marBottom w:val="0"/>
                                                                          <w:divBdr>
                                                                            <w:top w:val="none" w:sz="0" w:space="0" w:color="auto"/>
                                                                            <w:left w:val="none" w:sz="0" w:space="0" w:color="auto"/>
                                                                            <w:bottom w:val="none" w:sz="0" w:space="0" w:color="auto"/>
                                                                            <w:right w:val="none" w:sz="0" w:space="0" w:color="auto"/>
                                                                          </w:divBdr>
                                                                          <w:divsChild>
                                                                            <w:div w:id="17196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851885">
      <w:bodyDiv w:val="1"/>
      <w:marLeft w:val="0"/>
      <w:marRight w:val="0"/>
      <w:marTop w:val="0"/>
      <w:marBottom w:val="0"/>
      <w:divBdr>
        <w:top w:val="none" w:sz="0" w:space="0" w:color="auto"/>
        <w:left w:val="none" w:sz="0" w:space="0" w:color="auto"/>
        <w:bottom w:val="none" w:sz="0" w:space="0" w:color="auto"/>
        <w:right w:val="none" w:sz="0" w:space="0" w:color="auto"/>
      </w:divBdr>
    </w:div>
    <w:div w:id="535973533">
      <w:bodyDiv w:val="1"/>
      <w:marLeft w:val="0"/>
      <w:marRight w:val="0"/>
      <w:marTop w:val="0"/>
      <w:marBottom w:val="0"/>
      <w:divBdr>
        <w:top w:val="none" w:sz="0" w:space="0" w:color="auto"/>
        <w:left w:val="none" w:sz="0" w:space="0" w:color="auto"/>
        <w:bottom w:val="none" w:sz="0" w:space="0" w:color="auto"/>
        <w:right w:val="none" w:sz="0" w:space="0" w:color="auto"/>
      </w:divBdr>
    </w:div>
    <w:div w:id="536087408">
      <w:bodyDiv w:val="1"/>
      <w:marLeft w:val="0"/>
      <w:marRight w:val="0"/>
      <w:marTop w:val="0"/>
      <w:marBottom w:val="0"/>
      <w:divBdr>
        <w:top w:val="none" w:sz="0" w:space="0" w:color="auto"/>
        <w:left w:val="none" w:sz="0" w:space="0" w:color="auto"/>
        <w:bottom w:val="none" w:sz="0" w:space="0" w:color="auto"/>
        <w:right w:val="none" w:sz="0" w:space="0" w:color="auto"/>
      </w:divBdr>
    </w:div>
    <w:div w:id="536894368">
      <w:bodyDiv w:val="1"/>
      <w:marLeft w:val="0"/>
      <w:marRight w:val="0"/>
      <w:marTop w:val="0"/>
      <w:marBottom w:val="0"/>
      <w:divBdr>
        <w:top w:val="none" w:sz="0" w:space="0" w:color="auto"/>
        <w:left w:val="none" w:sz="0" w:space="0" w:color="auto"/>
        <w:bottom w:val="none" w:sz="0" w:space="0" w:color="auto"/>
        <w:right w:val="none" w:sz="0" w:space="0" w:color="auto"/>
      </w:divBdr>
    </w:div>
    <w:div w:id="537471953">
      <w:bodyDiv w:val="1"/>
      <w:marLeft w:val="0"/>
      <w:marRight w:val="0"/>
      <w:marTop w:val="0"/>
      <w:marBottom w:val="0"/>
      <w:divBdr>
        <w:top w:val="none" w:sz="0" w:space="0" w:color="auto"/>
        <w:left w:val="none" w:sz="0" w:space="0" w:color="auto"/>
        <w:bottom w:val="none" w:sz="0" w:space="0" w:color="auto"/>
        <w:right w:val="none" w:sz="0" w:space="0" w:color="auto"/>
      </w:divBdr>
    </w:div>
    <w:div w:id="537546210">
      <w:bodyDiv w:val="1"/>
      <w:marLeft w:val="0"/>
      <w:marRight w:val="0"/>
      <w:marTop w:val="0"/>
      <w:marBottom w:val="0"/>
      <w:divBdr>
        <w:top w:val="none" w:sz="0" w:space="0" w:color="auto"/>
        <w:left w:val="none" w:sz="0" w:space="0" w:color="auto"/>
        <w:bottom w:val="none" w:sz="0" w:space="0" w:color="auto"/>
        <w:right w:val="none" w:sz="0" w:space="0" w:color="auto"/>
      </w:divBdr>
    </w:div>
    <w:div w:id="537932578">
      <w:bodyDiv w:val="1"/>
      <w:marLeft w:val="0"/>
      <w:marRight w:val="0"/>
      <w:marTop w:val="0"/>
      <w:marBottom w:val="0"/>
      <w:divBdr>
        <w:top w:val="none" w:sz="0" w:space="0" w:color="auto"/>
        <w:left w:val="none" w:sz="0" w:space="0" w:color="auto"/>
        <w:bottom w:val="none" w:sz="0" w:space="0" w:color="auto"/>
        <w:right w:val="none" w:sz="0" w:space="0" w:color="auto"/>
      </w:divBdr>
    </w:div>
    <w:div w:id="538008147">
      <w:bodyDiv w:val="1"/>
      <w:marLeft w:val="0"/>
      <w:marRight w:val="0"/>
      <w:marTop w:val="0"/>
      <w:marBottom w:val="0"/>
      <w:divBdr>
        <w:top w:val="none" w:sz="0" w:space="0" w:color="auto"/>
        <w:left w:val="none" w:sz="0" w:space="0" w:color="auto"/>
        <w:bottom w:val="none" w:sz="0" w:space="0" w:color="auto"/>
        <w:right w:val="none" w:sz="0" w:space="0" w:color="auto"/>
      </w:divBdr>
      <w:divsChild>
        <w:div w:id="882135964">
          <w:marLeft w:val="0"/>
          <w:marRight w:val="0"/>
          <w:marTop w:val="0"/>
          <w:marBottom w:val="0"/>
          <w:divBdr>
            <w:top w:val="none" w:sz="0" w:space="0" w:color="auto"/>
            <w:left w:val="none" w:sz="0" w:space="0" w:color="auto"/>
            <w:bottom w:val="none" w:sz="0" w:space="0" w:color="auto"/>
            <w:right w:val="none" w:sz="0" w:space="0" w:color="auto"/>
          </w:divBdr>
          <w:divsChild>
            <w:div w:id="2110734442">
              <w:marLeft w:val="0"/>
              <w:marRight w:val="0"/>
              <w:marTop w:val="0"/>
              <w:marBottom w:val="0"/>
              <w:divBdr>
                <w:top w:val="none" w:sz="0" w:space="0" w:color="auto"/>
                <w:left w:val="none" w:sz="0" w:space="0" w:color="auto"/>
                <w:bottom w:val="none" w:sz="0" w:space="0" w:color="auto"/>
                <w:right w:val="none" w:sz="0" w:space="0" w:color="auto"/>
              </w:divBdr>
              <w:divsChild>
                <w:div w:id="1233353456">
                  <w:marLeft w:val="0"/>
                  <w:marRight w:val="0"/>
                  <w:marTop w:val="0"/>
                  <w:marBottom w:val="0"/>
                  <w:divBdr>
                    <w:top w:val="none" w:sz="0" w:space="0" w:color="auto"/>
                    <w:left w:val="none" w:sz="0" w:space="0" w:color="auto"/>
                    <w:bottom w:val="none" w:sz="0" w:space="0" w:color="auto"/>
                    <w:right w:val="none" w:sz="0" w:space="0" w:color="auto"/>
                  </w:divBdr>
                  <w:divsChild>
                    <w:div w:id="992173134">
                      <w:marLeft w:val="0"/>
                      <w:marRight w:val="0"/>
                      <w:marTop w:val="0"/>
                      <w:marBottom w:val="0"/>
                      <w:divBdr>
                        <w:top w:val="none" w:sz="0" w:space="0" w:color="auto"/>
                        <w:left w:val="none" w:sz="0" w:space="0" w:color="auto"/>
                        <w:bottom w:val="none" w:sz="0" w:space="0" w:color="auto"/>
                        <w:right w:val="none" w:sz="0" w:space="0" w:color="auto"/>
                      </w:divBdr>
                      <w:divsChild>
                        <w:div w:id="1147093805">
                          <w:marLeft w:val="0"/>
                          <w:marRight w:val="0"/>
                          <w:marTop w:val="0"/>
                          <w:marBottom w:val="0"/>
                          <w:divBdr>
                            <w:top w:val="none" w:sz="0" w:space="0" w:color="auto"/>
                            <w:left w:val="none" w:sz="0" w:space="0" w:color="auto"/>
                            <w:bottom w:val="none" w:sz="0" w:space="0" w:color="auto"/>
                            <w:right w:val="none" w:sz="0" w:space="0" w:color="auto"/>
                          </w:divBdr>
                          <w:divsChild>
                            <w:div w:id="1480074217">
                              <w:marLeft w:val="0"/>
                              <w:marRight w:val="0"/>
                              <w:marTop w:val="0"/>
                              <w:marBottom w:val="0"/>
                              <w:divBdr>
                                <w:top w:val="none" w:sz="0" w:space="0" w:color="auto"/>
                                <w:left w:val="none" w:sz="0" w:space="0" w:color="auto"/>
                                <w:bottom w:val="none" w:sz="0" w:space="0" w:color="auto"/>
                                <w:right w:val="none" w:sz="0" w:space="0" w:color="auto"/>
                              </w:divBdr>
                              <w:divsChild>
                                <w:div w:id="1719937459">
                                  <w:marLeft w:val="0"/>
                                  <w:marRight w:val="0"/>
                                  <w:marTop w:val="0"/>
                                  <w:marBottom w:val="0"/>
                                  <w:divBdr>
                                    <w:top w:val="none" w:sz="0" w:space="0" w:color="auto"/>
                                    <w:left w:val="none" w:sz="0" w:space="0" w:color="auto"/>
                                    <w:bottom w:val="none" w:sz="0" w:space="0" w:color="auto"/>
                                    <w:right w:val="none" w:sz="0" w:space="0" w:color="auto"/>
                                  </w:divBdr>
                                  <w:divsChild>
                                    <w:div w:id="381443988">
                                      <w:marLeft w:val="0"/>
                                      <w:marRight w:val="0"/>
                                      <w:marTop w:val="0"/>
                                      <w:marBottom w:val="0"/>
                                      <w:divBdr>
                                        <w:top w:val="none" w:sz="0" w:space="0" w:color="auto"/>
                                        <w:left w:val="none" w:sz="0" w:space="0" w:color="auto"/>
                                        <w:bottom w:val="none" w:sz="0" w:space="0" w:color="auto"/>
                                        <w:right w:val="none" w:sz="0" w:space="0" w:color="auto"/>
                                      </w:divBdr>
                                      <w:divsChild>
                                        <w:div w:id="2046757726">
                                          <w:marLeft w:val="-150"/>
                                          <w:marRight w:val="-150"/>
                                          <w:marTop w:val="0"/>
                                          <w:marBottom w:val="0"/>
                                          <w:divBdr>
                                            <w:top w:val="none" w:sz="0" w:space="0" w:color="auto"/>
                                            <w:left w:val="none" w:sz="0" w:space="0" w:color="auto"/>
                                            <w:bottom w:val="none" w:sz="0" w:space="0" w:color="auto"/>
                                            <w:right w:val="none" w:sz="0" w:space="0" w:color="auto"/>
                                          </w:divBdr>
                                          <w:divsChild>
                                            <w:div w:id="303119190">
                                              <w:marLeft w:val="0"/>
                                              <w:marRight w:val="0"/>
                                              <w:marTop w:val="0"/>
                                              <w:marBottom w:val="0"/>
                                              <w:divBdr>
                                                <w:top w:val="none" w:sz="0" w:space="0" w:color="auto"/>
                                                <w:left w:val="none" w:sz="0" w:space="0" w:color="auto"/>
                                                <w:bottom w:val="none" w:sz="0" w:space="0" w:color="auto"/>
                                                <w:right w:val="none" w:sz="0" w:space="0" w:color="auto"/>
                                              </w:divBdr>
                                              <w:divsChild>
                                                <w:div w:id="2080588308">
                                                  <w:marLeft w:val="0"/>
                                                  <w:marRight w:val="0"/>
                                                  <w:marTop w:val="0"/>
                                                  <w:marBottom w:val="0"/>
                                                  <w:divBdr>
                                                    <w:top w:val="none" w:sz="0" w:space="0" w:color="auto"/>
                                                    <w:left w:val="none" w:sz="0" w:space="0" w:color="auto"/>
                                                    <w:bottom w:val="none" w:sz="0" w:space="0" w:color="auto"/>
                                                    <w:right w:val="none" w:sz="0" w:space="0" w:color="auto"/>
                                                  </w:divBdr>
                                                  <w:divsChild>
                                                    <w:div w:id="293486967">
                                                      <w:marLeft w:val="0"/>
                                                      <w:marRight w:val="0"/>
                                                      <w:marTop w:val="0"/>
                                                      <w:marBottom w:val="0"/>
                                                      <w:divBdr>
                                                        <w:top w:val="none" w:sz="0" w:space="0" w:color="auto"/>
                                                        <w:left w:val="none" w:sz="0" w:space="0" w:color="auto"/>
                                                        <w:bottom w:val="none" w:sz="0" w:space="0" w:color="auto"/>
                                                        <w:right w:val="none" w:sz="0" w:space="0" w:color="auto"/>
                                                      </w:divBdr>
                                                      <w:divsChild>
                                                        <w:div w:id="1034964701">
                                                          <w:marLeft w:val="0"/>
                                                          <w:marRight w:val="0"/>
                                                          <w:marTop w:val="0"/>
                                                          <w:marBottom w:val="0"/>
                                                          <w:divBdr>
                                                            <w:top w:val="none" w:sz="0" w:space="0" w:color="auto"/>
                                                            <w:left w:val="none" w:sz="0" w:space="0" w:color="auto"/>
                                                            <w:bottom w:val="none" w:sz="0" w:space="0" w:color="auto"/>
                                                            <w:right w:val="none" w:sz="0" w:space="0" w:color="auto"/>
                                                          </w:divBdr>
                                                          <w:divsChild>
                                                            <w:div w:id="820272573">
                                                              <w:marLeft w:val="0"/>
                                                              <w:marRight w:val="0"/>
                                                              <w:marTop w:val="0"/>
                                                              <w:marBottom w:val="0"/>
                                                              <w:divBdr>
                                                                <w:top w:val="none" w:sz="0" w:space="0" w:color="auto"/>
                                                                <w:left w:val="none" w:sz="0" w:space="0" w:color="auto"/>
                                                                <w:bottom w:val="none" w:sz="0" w:space="0" w:color="auto"/>
                                                                <w:right w:val="none" w:sz="0" w:space="0" w:color="auto"/>
                                                              </w:divBdr>
                                                              <w:divsChild>
                                                                <w:div w:id="1589314421">
                                                                  <w:marLeft w:val="0"/>
                                                                  <w:marRight w:val="0"/>
                                                                  <w:marTop w:val="0"/>
                                                                  <w:marBottom w:val="0"/>
                                                                  <w:divBdr>
                                                                    <w:top w:val="none" w:sz="0" w:space="0" w:color="auto"/>
                                                                    <w:left w:val="none" w:sz="0" w:space="0" w:color="auto"/>
                                                                    <w:bottom w:val="none" w:sz="0" w:space="0" w:color="auto"/>
                                                                    <w:right w:val="none" w:sz="0" w:space="0" w:color="auto"/>
                                                                  </w:divBdr>
                                                                  <w:divsChild>
                                                                    <w:div w:id="1697660918">
                                                                      <w:marLeft w:val="0"/>
                                                                      <w:marRight w:val="0"/>
                                                                      <w:marTop w:val="0"/>
                                                                      <w:marBottom w:val="0"/>
                                                                      <w:divBdr>
                                                                        <w:top w:val="none" w:sz="0" w:space="0" w:color="auto"/>
                                                                        <w:left w:val="none" w:sz="0" w:space="0" w:color="auto"/>
                                                                        <w:bottom w:val="none" w:sz="0" w:space="0" w:color="auto"/>
                                                                        <w:right w:val="none" w:sz="0" w:space="0" w:color="auto"/>
                                                                      </w:divBdr>
                                                                      <w:divsChild>
                                                                        <w:div w:id="878593822">
                                                                          <w:marLeft w:val="-225"/>
                                                                          <w:marRight w:val="-225"/>
                                                                          <w:marTop w:val="0"/>
                                                                          <w:marBottom w:val="0"/>
                                                                          <w:divBdr>
                                                                            <w:top w:val="none" w:sz="0" w:space="0" w:color="auto"/>
                                                                            <w:left w:val="none" w:sz="0" w:space="0" w:color="auto"/>
                                                                            <w:bottom w:val="none" w:sz="0" w:space="0" w:color="auto"/>
                                                                            <w:right w:val="none" w:sz="0" w:space="0" w:color="auto"/>
                                                                          </w:divBdr>
                                                                          <w:divsChild>
                                                                            <w:div w:id="20021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8321519">
      <w:bodyDiv w:val="1"/>
      <w:marLeft w:val="0"/>
      <w:marRight w:val="0"/>
      <w:marTop w:val="0"/>
      <w:marBottom w:val="0"/>
      <w:divBdr>
        <w:top w:val="none" w:sz="0" w:space="0" w:color="auto"/>
        <w:left w:val="none" w:sz="0" w:space="0" w:color="auto"/>
        <w:bottom w:val="none" w:sz="0" w:space="0" w:color="auto"/>
        <w:right w:val="none" w:sz="0" w:space="0" w:color="auto"/>
      </w:divBdr>
      <w:divsChild>
        <w:div w:id="881864064">
          <w:marLeft w:val="0"/>
          <w:marRight w:val="0"/>
          <w:marTop w:val="0"/>
          <w:marBottom w:val="0"/>
          <w:divBdr>
            <w:top w:val="none" w:sz="0" w:space="0" w:color="auto"/>
            <w:left w:val="none" w:sz="0" w:space="0" w:color="auto"/>
            <w:bottom w:val="none" w:sz="0" w:space="0" w:color="auto"/>
            <w:right w:val="none" w:sz="0" w:space="0" w:color="auto"/>
          </w:divBdr>
          <w:divsChild>
            <w:div w:id="566107052">
              <w:marLeft w:val="0"/>
              <w:marRight w:val="0"/>
              <w:marTop w:val="0"/>
              <w:marBottom w:val="0"/>
              <w:divBdr>
                <w:top w:val="none" w:sz="0" w:space="0" w:color="auto"/>
                <w:left w:val="none" w:sz="0" w:space="0" w:color="auto"/>
                <w:bottom w:val="none" w:sz="0" w:space="0" w:color="auto"/>
                <w:right w:val="none" w:sz="0" w:space="0" w:color="auto"/>
              </w:divBdr>
              <w:divsChild>
                <w:div w:id="172451791">
                  <w:marLeft w:val="0"/>
                  <w:marRight w:val="0"/>
                  <w:marTop w:val="0"/>
                  <w:marBottom w:val="0"/>
                  <w:divBdr>
                    <w:top w:val="none" w:sz="0" w:space="0" w:color="auto"/>
                    <w:left w:val="none" w:sz="0" w:space="0" w:color="auto"/>
                    <w:bottom w:val="none" w:sz="0" w:space="0" w:color="auto"/>
                    <w:right w:val="none" w:sz="0" w:space="0" w:color="auto"/>
                  </w:divBdr>
                  <w:divsChild>
                    <w:div w:id="1558198099">
                      <w:marLeft w:val="0"/>
                      <w:marRight w:val="0"/>
                      <w:marTop w:val="0"/>
                      <w:marBottom w:val="0"/>
                      <w:divBdr>
                        <w:top w:val="none" w:sz="0" w:space="0" w:color="auto"/>
                        <w:left w:val="none" w:sz="0" w:space="0" w:color="auto"/>
                        <w:bottom w:val="none" w:sz="0" w:space="0" w:color="auto"/>
                        <w:right w:val="none" w:sz="0" w:space="0" w:color="auto"/>
                      </w:divBdr>
                      <w:divsChild>
                        <w:div w:id="1543519619">
                          <w:marLeft w:val="0"/>
                          <w:marRight w:val="0"/>
                          <w:marTop w:val="0"/>
                          <w:marBottom w:val="0"/>
                          <w:divBdr>
                            <w:top w:val="none" w:sz="0" w:space="0" w:color="auto"/>
                            <w:left w:val="none" w:sz="0" w:space="0" w:color="auto"/>
                            <w:bottom w:val="none" w:sz="0" w:space="0" w:color="auto"/>
                            <w:right w:val="none" w:sz="0" w:space="0" w:color="auto"/>
                          </w:divBdr>
                          <w:divsChild>
                            <w:div w:id="9376148">
                              <w:marLeft w:val="0"/>
                              <w:marRight w:val="0"/>
                              <w:marTop w:val="0"/>
                              <w:marBottom w:val="0"/>
                              <w:divBdr>
                                <w:top w:val="none" w:sz="0" w:space="0" w:color="auto"/>
                                <w:left w:val="none" w:sz="0" w:space="0" w:color="auto"/>
                                <w:bottom w:val="none" w:sz="0" w:space="0" w:color="auto"/>
                                <w:right w:val="none" w:sz="0" w:space="0" w:color="auto"/>
                              </w:divBdr>
                              <w:divsChild>
                                <w:div w:id="1133838439">
                                  <w:marLeft w:val="0"/>
                                  <w:marRight w:val="0"/>
                                  <w:marTop w:val="0"/>
                                  <w:marBottom w:val="0"/>
                                  <w:divBdr>
                                    <w:top w:val="none" w:sz="0" w:space="0" w:color="auto"/>
                                    <w:left w:val="none" w:sz="0" w:space="0" w:color="auto"/>
                                    <w:bottom w:val="none" w:sz="0" w:space="0" w:color="auto"/>
                                    <w:right w:val="none" w:sz="0" w:space="0" w:color="auto"/>
                                  </w:divBdr>
                                  <w:divsChild>
                                    <w:div w:id="1825125031">
                                      <w:marLeft w:val="0"/>
                                      <w:marRight w:val="0"/>
                                      <w:marTop w:val="0"/>
                                      <w:marBottom w:val="0"/>
                                      <w:divBdr>
                                        <w:top w:val="none" w:sz="0" w:space="0" w:color="auto"/>
                                        <w:left w:val="none" w:sz="0" w:space="0" w:color="auto"/>
                                        <w:bottom w:val="none" w:sz="0" w:space="0" w:color="auto"/>
                                        <w:right w:val="none" w:sz="0" w:space="0" w:color="auto"/>
                                      </w:divBdr>
                                      <w:divsChild>
                                        <w:div w:id="1352950704">
                                          <w:marLeft w:val="-150"/>
                                          <w:marRight w:val="-150"/>
                                          <w:marTop w:val="0"/>
                                          <w:marBottom w:val="0"/>
                                          <w:divBdr>
                                            <w:top w:val="none" w:sz="0" w:space="0" w:color="auto"/>
                                            <w:left w:val="none" w:sz="0" w:space="0" w:color="auto"/>
                                            <w:bottom w:val="none" w:sz="0" w:space="0" w:color="auto"/>
                                            <w:right w:val="none" w:sz="0" w:space="0" w:color="auto"/>
                                          </w:divBdr>
                                          <w:divsChild>
                                            <w:div w:id="957754980">
                                              <w:marLeft w:val="0"/>
                                              <w:marRight w:val="0"/>
                                              <w:marTop w:val="0"/>
                                              <w:marBottom w:val="0"/>
                                              <w:divBdr>
                                                <w:top w:val="none" w:sz="0" w:space="0" w:color="auto"/>
                                                <w:left w:val="none" w:sz="0" w:space="0" w:color="auto"/>
                                                <w:bottom w:val="none" w:sz="0" w:space="0" w:color="auto"/>
                                                <w:right w:val="none" w:sz="0" w:space="0" w:color="auto"/>
                                              </w:divBdr>
                                              <w:divsChild>
                                                <w:div w:id="1387873773">
                                                  <w:marLeft w:val="0"/>
                                                  <w:marRight w:val="0"/>
                                                  <w:marTop w:val="0"/>
                                                  <w:marBottom w:val="0"/>
                                                  <w:divBdr>
                                                    <w:top w:val="none" w:sz="0" w:space="0" w:color="auto"/>
                                                    <w:left w:val="none" w:sz="0" w:space="0" w:color="auto"/>
                                                    <w:bottom w:val="none" w:sz="0" w:space="0" w:color="auto"/>
                                                    <w:right w:val="none" w:sz="0" w:space="0" w:color="auto"/>
                                                  </w:divBdr>
                                                  <w:divsChild>
                                                    <w:div w:id="83233051">
                                                      <w:marLeft w:val="0"/>
                                                      <w:marRight w:val="0"/>
                                                      <w:marTop w:val="0"/>
                                                      <w:marBottom w:val="0"/>
                                                      <w:divBdr>
                                                        <w:top w:val="none" w:sz="0" w:space="0" w:color="auto"/>
                                                        <w:left w:val="none" w:sz="0" w:space="0" w:color="auto"/>
                                                        <w:bottom w:val="none" w:sz="0" w:space="0" w:color="auto"/>
                                                        <w:right w:val="none" w:sz="0" w:space="0" w:color="auto"/>
                                                      </w:divBdr>
                                                      <w:divsChild>
                                                        <w:div w:id="1228108144">
                                                          <w:marLeft w:val="0"/>
                                                          <w:marRight w:val="0"/>
                                                          <w:marTop w:val="0"/>
                                                          <w:marBottom w:val="0"/>
                                                          <w:divBdr>
                                                            <w:top w:val="none" w:sz="0" w:space="0" w:color="auto"/>
                                                            <w:left w:val="none" w:sz="0" w:space="0" w:color="auto"/>
                                                            <w:bottom w:val="none" w:sz="0" w:space="0" w:color="auto"/>
                                                            <w:right w:val="none" w:sz="0" w:space="0" w:color="auto"/>
                                                          </w:divBdr>
                                                          <w:divsChild>
                                                            <w:div w:id="1271156733">
                                                              <w:marLeft w:val="0"/>
                                                              <w:marRight w:val="0"/>
                                                              <w:marTop w:val="0"/>
                                                              <w:marBottom w:val="0"/>
                                                              <w:divBdr>
                                                                <w:top w:val="none" w:sz="0" w:space="0" w:color="auto"/>
                                                                <w:left w:val="none" w:sz="0" w:space="0" w:color="auto"/>
                                                                <w:bottom w:val="none" w:sz="0" w:space="0" w:color="auto"/>
                                                                <w:right w:val="none" w:sz="0" w:space="0" w:color="auto"/>
                                                              </w:divBdr>
                                                              <w:divsChild>
                                                                <w:div w:id="2010256701">
                                                                  <w:marLeft w:val="0"/>
                                                                  <w:marRight w:val="0"/>
                                                                  <w:marTop w:val="0"/>
                                                                  <w:marBottom w:val="0"/>
                                                                  <w:divBdr>
                                                                    <w:top w:val="none" w:sz="0" w:space="0" w:color="auto"/>
                                                                    <w:left w:val="none" w:sz="0" w:space="0" w:color="auto"/>
                                                                    <w:bottom w:val="none" w:sz="0" w:space="0" w:color="auto"/>
                                                                    <w:right w:val="none" w:sz="0" w:space="0" w:color="auto"/>
                                                                  </w:divBdr>
                                                                  <w:divsChild>
                                                                    <w:div w:id="120194255">
                                                                      <w:marLeft w:val="0"/>
                                                                      <w:marRight w:val="0"/>
                                                                      <w:marTop w:val="0"/>
                                                                      <w:marBottom w:val="0"/>
                                                                      <w:divBdr>
                                                                        <w:top w:val="none" w:sz="0" w:space="0" w:color="auto"/>
                                                                        <w:left w:val="none" w:sz="0" w:space="0" w:color="auto"/>
                                                                        <w:bottom w:val="none" w:sz="0" w:space="0" w:color="auto"/>
                                                                        <w:right w:val="none" w:sz="0" w:space="0" w:color="auto"/>
                                                                      </w:divBdr>
                                                                      <w:divsChild>
                                                                        <w:div w:id="889459743">
                                                                          <w:marLeft w:val="-225"/>
                                                                          <w:marRight w:val="-225"/>
                                                                          <w:marTop w:val="0"/>
                                                                          <w:marBottom w:val="0"/>
                                                                          <w:divBdr>
                                                                            <w:top w:val="none" w:sz="0" w:space="0" w:color="auto"/>
                                                                            <w:left w:val="none" w:sz="0" w:space="0" w:color="auto"/>
                                                                            <w:bottom w:val="none" w:sz="0" w:space="0" w:color="auto"/>
                                                                            <w:right w:val="none" w:sz="0" w:space="0" w:color="auto"/>
                                                                          </w:divBdr>
                                                                          <w:divsChild>
                                                                            <w:div w:id="20400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9054381">
      <w:bodyDiv w:val="1"/>
      <w:marLeft w:val="0"/>
      <w:marRight w:val="0"/>
      <w:marTop w:val="0"/>
      <w:marBottom w:val="0"/>
      <w:divBdr>
        <w:top w:val="none" w:sz="0" w:space="0" w:color="auto"/>
        <w:left w:val="none" w:sz="0" w:space="0" w:color="auto"/>
        <w:bottom w:val="none" w:sz="0" w:space="0" w:color="auto"/>
        <w:right w:val="none" w:sz="0" w:space="0" w:color="auto"/>
      </w:divBdr>
      <w:divsChild>
        <w:div w:id="1224638410">
          <w:marLeft w:val="0"/>
          <w:marRight w:val="0"/>
          <w:marTop w:val="0"/>
          <w:marBottom w:val="0"/>
          <w:divBdr>
            <w:top w:val="none" w:sz="0" w:space="0" w:color="auto"/>
            <w:left w:val="none" w:sz="0" w:space="0" w:color="auto"/>
            <w:bottom w:val="none" w:sz="0" w:space="0" w:color="auto"/>
            <w:right w:val="none" w:sz="0" w:space="0" w:color="auto"/>
          </w:divBdr>
          <w:divsChild>
            <w:div w:id="464927513">
              <w:marLeft w:val="0"/>
              <w:marRight w:val="0"/>
              <w:marTop w:val="0"/>
              <w:marBottom w:val="0"/>
              <w:divBdr>
                <w:top w:val="none" w:sz="0" w:space="0" w:color="auto"/>
                <w:left w:val="none" w:sz="0" w:space="0" w:color="auto"/>
                <w:bottom w:val="none" w:sz="0" w:space="0" w:color="auto"/>
                <w:right w:val="none" w:sz="0" w:space="0" w:color="auto"/>
              </w:divBdr>
              <w:divsChild>
                <w:div w:id="645283882">
                  <w:marLeft w:val="495"/>
                  <w:marRight w:val="495"/>
                  <w:marTop w:val="0"/>
                  <w:marBottom w:val="0"/>
                  <w:divBdr>
                    <w:top w:val="none" w:sz="0" w:space="0" w:color="auto"/>
                    <w:left w:val="none" w:sz="0" w:space="0" w:color="auto"/>
                    <w:bottom w:val="none" w:sz="0" w:space="0" w:color="auto"/>
                    <w:right w:val="none" w:sz="0" w:space="0" w:color="auto"/>
                  </w:divBdr>
                  <w:divsChild>
                    <w:div w:id="120273668">
                      <w:marLeft w:val="0"/>
                      <w:marRight w:val="0"/>
                      <w:marTop w:val="0"/>
                      <w:marBottom w:val="0"/>
                      <w:divBdr>
                        <w:top w:val="none" w:sz="0" w:space="0" w:color="auto"/>
                        <w:left w:val="none" w:sz="0" w:space="0" w:color="auto"/>
                        <w:bottom w:val="none" w:sz="0" w:space="0" w:color="auto"/>
                        <w:right w:val="none" w:sz="0" w:space="0" w:color="auto"/>
                      </w:divBdr>
                      <w:divsChild>
                        <w:div w:id="1295716900">
                          <w:marLeft w:val="150"/>
                          <w:marRight w:val="0"/>
                          <w:marTop w:val="0"/>
                          <w:marBottom w:val="0"/>
                          <w:divBdr>
                            <w:top w:val="none" w:sz="0" w:space="0" w:color="auto"/>
                            <w:left w:val="none" w:sz="0" w:space="0" w:color="auto"/>
                            <w:bottom w:val="none" w:sz="0" w:space="0" w:color="auto"/>
                            <w:right w:val="none" w:sz="0" w:space="0" w:color="auto"/>
                          </w:divBdr>
                          <w:divsChild>
                            <w:div w:id="1259556748">
                              <w:marLeft w:val="0"/>
                              <w:marRight w:val="150"/>
                              <w:marTop w:val="150"/>
                              <w:marBottom w:val="0"/>
                              <w:divBdr>
                                <w:top w:val="none" w:sz="0" w:space="0" w:color="auto"/>
                                <w:left w:val="none" w:sz="0" w:space="0" w:color="auto"/>
                                <w:bottom w:val="none" w:sz="0" w:space="0" w:color="auto"/>
                                <w:right w:val="none" w:sz="0" w:space="0" w:color="auto"/>
                              </w:divBdr>
                              <w:divsChild>
                                <w:div w:id="1177116197">
                                  <w:marLeft w:val="0"/>
                                  <w:marRight w:val="0"/>
                                  <w:marTop w:val="0"/>
                                  <w:marBottom w:val="0"/>
                                  <w:divBdr>
                                    <w:top w:val="none" w:sz="0" w:space="0" w:color="auto"/>
                                    <w:left w:val="none" w:sz="0" w:space="0" w:color="auto"/>
                                    <w:bottom w:val="none" w:sz="0" w:space="0" w:color="auto"/>
                                    <w:right w:val="none" w:sz="0" w:space="0" w:color="auto"/>
                                  </w:divBdr>
                                  <w:divsChild>
                                    <w:div w:id="1481075294">
                                      <w:marLeft w:val="0"/>
                                      <w:marRight w:val="0"/>
                                      <w:marTop w:val="0"/>
                                      <w:marBottom w:val="0"/>
                                      <w:divBdr>
                                        <w:top w:val="none" w:sz="0" w:space="0" w:color="auto"/>
                                        <w:left w:val="none" w:sz="0" w:space="0" w:color="auto"/>
                                        <w:bottom w:val="none" w:sz="0" w:space="0" w:color="auto"/>
                                        <w:right w:val="none" w:sz="0" w:space="0" w:color="auto"/>
                                      </w:divBdr>
                                      <w:divsChild>
                                        <w:div w:id="1367025192">
                                          <w:marLeft w:val="0"/>
                                          <w:marRight w:val="0"/>
                                          <w:marTop w:val="0"/>
                                          <w:marBottom w:val="0"/>
                                          <w:divBdr>
                                            <w:top w:val="none" w:sz="0" w:space="0" w:color="auto"/>
                                            <w:left w:val="none" w:sz="0" w:space="0" w:color="auto"/>
                                            <w:bottom w:val="none" w:sz="0" w:space="0" w:color="auto"/>
                                            <w:right w:val="none" w:sz="0" w:space="0" w:color="auto"/>
                                          </w:divBdr>
                                          <w:divsChild>
                                            <w:div w:id="975766760">
                                              <w:marLeft w:val="0"/>
                                              <w:marRight w:val="0"/>
                                              <w:marTop w:val="0"/>
                                              <w:marBottom w:val="0"/>
                                              <w:divBdr>
                                                <w:top w:val="none" w:sz="0" w:space="0" w:color="auto"/>
                                                <w:left w:val="none" w:sz="0" w:space="0" w:color="auto"/>
                                                <w:bottom w:val="none" w:sz="0" w:space="0" w:color="auto"/>
                                                <w:right w:val="none" w:sz="0" w:space="0" w:color="auto"/>
                                              </w:divBdr>
                                              <w:divsChild>
                                                <w:div w:id="894051762">
                                                  <w:marLeft w:val="0"/>
                                                  <w:marRight w:val="0"/>
                                                  <w:marTop w:val="0"/>
                                                  <w:marBottom w:val="0"/>
                                                  <w:divBdr>
                                                    <w:top w:val="none" w:sz="0" w:space="0" w:color="auto"/>
                                                    <w:left w:val="none" w:sz="0" w:space="0" w:color="auto"/>
                                                    <w:bottom w:val="none" w:sz="0" w:space="0" w:color="auto"/>
                                                    <w:right w:val="none" w:sz="0" w:space="0" w:color="auto"/>
                                                  </w:divBdr>
                                                  <w:divsChild>
                                                    <w:div w:id="684786459">
                                                      <w:marLeft w:val="0"/>
                                                      <w:marRight w:val="0"/>
                                                      <w:marTop w:val="0"/>
                                                      <w:marBottom w:val="0"/>
                                                      <w:divBdr>
                                                        <w:top w:val="none" w:sz="0" w:space="0" w:color="auto"/>
                                                        <w:left w:val="none" w:sz="0" w:space="0" w:color="auto"/>
                                                        <w:bottom w:val="none" w:sz="0" w:space="0" w:color="auto"/>
                                                        <w:right w:val="none" w:sz="0" w:space="0" w:color="auto"/>
                                                      </w:divBdr>
                                                      <w:divsChild>
                                                        <w:div w:id="722145716">
                                                          <w:marLeft w:val="0"/>
                                                          <w:marRight w:val="0"/>
                                                          <w:marTop w:val="0"/>
                                                          <w:marBottom w:val="0"/>
                                                          <w:divBdr>
                                                            <w:top w:val="none" w:sz="0" w:space="0" w:color="auto"/>
                                                            <w:left w:val="none" w:sz="0" w:space="0" w:color="auto"/>
                                                            <w:bottom w:val="none" w:sz="0" w:space="0" w:color="auto"/>
                                                            <w:right w:val="none" w:sz="0" w:space="0" w:color="auto"/>
                                                          </w:divBdr>
                                                          <w:divsChild>
                                                            <w:div w:id="291864569">
                                                              <w:marLeft w:val="0"/>
                                                              <w:marRight w:val="0"/>
                                                              <w:marTop w:val="0"/>
                                                              <w:marBottom w:val="0"/>
                                                              <w:divBdr>
                                                                <w:top w:val="none" w:sz="0" w:space="0" w:color="auto"/>
                                                                <w:left w:val="none" w:sz="0" w:space="0" w:color="auto"/>
                                                                <w:bottom w:val="none" w:sz="0" w:space="0" w:color="auto"/>
                                                                <w:right w:val="none" w:sz="0" w:space="0" w:color="auto"/>
                                                              </w:divBdr>
                                                              <w:divsChild>
                                                                <w:div w:id="37666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6271">
      <w:bodyDiv w:val="1"/>
      <w:marLeft w:val="0"/>
      <w:marRight w:val="0"/>
      <w:marTop w:val="0"/>
      <w:marBottom w:val="0"/>
      <w:divBdr>
        <w:top w:val="none" w:sz="0" w:space="0" w:color="auto"/>
        <w:left w:val="none" w:sz="0" w:space="0" w:color="auto"/>
        <w:bottom w:val="none" w:sz="0" w:space="0" w:color="auto"/>
        <w:right w:val="none" w:sz="0" w:space="0" w:color="auto"/>
      </w:divBdr>
    </w:div>
    <w:div w:id="540485082">
      <w:bodyDiv w:val="1"/>
      <w:marLeft w:val="0"/>
      <w:marRight w:val="0"/>
      <w:marTop w:val="0"/>
      <w:marBottom w:val="0"/>
      <w:divBdr>
        <w:top w:val="none" w:sz="0" w:space="0" w:color="auto"/>
        <w:left w:val="none" w:sz="0" w:space="0" w:color="auto"/>
        <w:bottom w:val="none" w:sz="0" w:space="0" w:color="auto"/>
        <w:right w:val="none" w:sz="0" w:space="0" w:color="auto"/>
      </w:divBdr>
    </w:div>
    <w:div w:id="541019658">
      <w:bodyDiv w:val="1"/>
      <w:marLeft w:val="0"/>
      <w:marRight w:val="0"/>
      <w:marTop w:val="0"/>
      <w:marBottom w:val="0"/>
      <w:divBdr>
        <w:top w:val="none" w:sz="0" w:space="0" w:color="auto"/>
        <w:left w:val="none" w:sz="0" w:space="0" w:color="auto"/>
        <w:bottom w:val="none" w:sz="0" w:space="0" w:color="auto"/>
        <w:right w:val="none" w:sz="0" w:space="0" w:color="auto"/>
      </w:divBdr>
      <w:divsChild>
        <w:div w:id="820191602">
          <w:marLeft w:val="0"/>
          <w:marRight w:val="0"/>
          <w:marTop w:val="0"/>
          <w:marBottom w:val="0"/>
          <w:divBdr>
            <w:top w:val="none" w:sz="0" w:space="0" w:color="auto"/>
            <w:left w:val="none" w:sz="0" w:space="0" w:color="auto"/>
            <w:bottom w:val="none" w:sz="0" w:space="0" w:color="auto"/>
            <w:right w:val="none" w:sz="0" w:space="0" w:color="auto"/>
          </w:divBdr>
          <w:divsChild>
            <w:div w:id="1321496068">
              <w:marLeft w:val="0"/>
              <w:marRight w:val="0"/>
              <w:marTop w:val="0"/>
              <w:marBottom w:val="0"/>
              <w:divBdr>
                <w:top w:val="none" w:sz="0" w:space="0" w:color="auto"/>
                <w:left w:val="none" w:sz="0" w:space="0" w:color="auto"/>
                <w:bottom w:val="none" w:sz="0" w:space="0" w:color="auto"/>
                <w:right w:val="none" w:sz="0" w:space="0" w:color="auto"/>
              </w:divBdr>
              <w:divsChild>
                <w:div w:id="1990356184">
                  <w:marLeft w:val="0"/>
                  <w:marRight w:val="0"/>
                  <w:marTop w:val="0"/>
                  <w:marBottom w:val="0"/>
                  <w:divBdr>
                    <w:top w:val="none" w:sz="0" w:space="0" w:color="auto"/>
                    <w:left w:val="none" w:sz="0" w:space="0" w:color="auto"/>
                    <w:bottom w:val="none" w:sz="0" w:space="0" w:color="auto"/>
                    <w:right w:val="none" w:sz="0" w:space="0" w:color="auto"/>
                  </w:divBdr>
                  <w:divsChild>
                    <w:div w:id="614293063">
                      <w:marLeft w:val="0"/>
                      <w:marRight w:val="0"/>
                      <w:marTop w:val="0"/>
                      <w:marBottom w:val="0"/>
                      <w:divBdr>
                        <w:top w:val="none" w:sz="0" w:space="0" w:color="auto"/>
                        <w:left w:val="none" w:sz="0" w:space="0" w:color="auto"/>
                        <w:bottom w:val="none" w:sz="0" w:space="0" w:color="auto"/>
                        <w:right w:val="none" w:sz="0" w:space="0" w:color="auto"/>
                      </w:divBdr>
                      <w:divsChild>
                        <w:div w:id="166214417">
                          <w:marLeft w:val="0"/>
                          <w:marRight w:val="0"/>
                          <w:marTop w:val="0"/>
                          <w:marBottom w:val="0"/>
                          <w:divBdr>
                            <w:top w:val="none" w:sz="0" w:space="0" w:color="auto"/>
                            <w:left w:val="none" w:sz="0" w:space="0" w:color="auto"/>
                            <w:bottom w:val="none" w:sz="0" w:space="0" w:color="auto"/>
                            <w:right w:val="none" w:sz="0" w:space="0" w:color="auto"/>
                          </w:divBdr>
                          <w:divsChild>
                            <w:div w:id="1410350611">
                              <w:marLeft w:val="0"/>
                              <w:marRight w:val="0"/>
                              <w:marTop w:val="0"/>
                              <w:marBottom w:val="0"/>
                              <w:divBdr>
                                <w:top w:val="none" w:sz="0" w:space="0" w:color="auto"/>
                                <w:left w:val="none" w:sz="0" w:space="0" w:color="auto"/>
                                <w:bottom w:val="none" w:sz="0" w:space="0" w:color="auto"/>
                                <w:right w:val="none" w:sz="0" w:space="0" w:color="auto"/>
                              </w:divBdr>
                              <w:divsChild>
                                <w:div w:id="680355165">
                                  <w:marLeft w:val="0"/>
                                  <w:marRight w:val="0"/>
                                  <w:marTop w:val="0"/>
                                  <w:marBottom w:val="0"/>
                                  <w:divBdr>
                                    <w:top w:val="none" w:sz="0" w:space="0" w:color="auto"/>
                                    <w:left w:val="none" w:sz="0" w:space="0" w:color="auto"/>
                                    <w:bottom w:val="none" w:sz="0" w:space="0" w:color="auto"/>
                                    <w:right w:val="none" w:sz="0" w:space="0" w:color="auto"/>
                                  </w:divBdr>
                                  <w:divsChild>
                                    <w:div w:id="217403709">
                                      <w:marLeft w:val="0"/>
                                      <w:marRight w:val="0"/>
                                      <w:marTop w:val="0"/>
                                      <w:marBottom w:val="0"/>
                                      <w:divBdr>
                                        <w:top w:val="none" w:sz="0" w:space="0" w:color="auto"/>
                                        <w:left w:val="none" w:sz="0" w:space="0" w:color="auto"/>
                                        <w:bottom w:val="none" w:sz="0" w:space="0" w:color="auto"/>
                                        <w:right w:val="none" w:sz="0" w:space="0" w:color="auto"/>
                                      </w:divBdr>
                                      <w:divsChild>
                                        <w:div w:id="2080521761">
                                          <w:marLeft w:val="-150"/>
                                          <w:marRight w:val="-150"/>
                                          <w:marTop w:val="0"/>
                                          <w:marBottom w:val="0"/>
                                          <w:divBdr>
                                            <w:top w:val="none" w:sz="0" w:space="0" w:color="auto"/>
                                            <w:left w:val="none" w:sz="0" w:space="0" w:color="auto"/>
                                            <w:bottom w:val="none" w:sz="0" w:space="0" w:color="auto"/>
                                            <w:right w:val="none" w:sz="0" w:space="0" w:color="auto"/>
                                          </w:divBdr>
                                          <w:divsChild>
                                            <w:div w:id="1469202893">
                                              <w:marLeft w:val="0"/>
                                              <w:marRight w:val="0"/>
                                              <w:marTop w:val="0"/>
                                              <w:marBottom w:val="0"/>
                                              <w:divBdr>
                                                <w:top w:val="none" w:sz="0" w:space="0" w:color="auto"/>
                                                <w:left w:val="none" w:sz="0" w:space="0" w:color="auto"/>
                                                <w:bottom w:val="none" w:sz="0" w:space="0" w:color="auto"/>
                                                <w:right w:val="none" w:sz="0" w:space="0" w:color="auto"/>
                                              </w:divBdr>
                                              <w:divsChild>
                                                <w:div w:id="488985007">
                                                  <w:marLeft w:val="0"/>
                                                  <w:marRight w:val="0"/>
                                                  <w:marTop w:val="0"/>
                                                  <w:marBottom w:val="0"/>
                                                  <w:divBdr>
                                                    <w:top w:val="none" w:sz="0" w:space="0" w:color="auto"/>
                                                    <w:left w:val="none" w:sz="0" w:space="0" w:color="auto"/>
                                                    <w:bottom w:val="none" w:sz="0" w:space="0" w:color="auto"/>
                                                    <w:right w:val="none" w:sz="0" w:space="0" w:color="auto"/>
                                                  </w:divBdr>
                                                  <w:divsChild>
                                                    <w:div w:id="1572618509">
                                                      <w:marLeft w:val="0"/>
                                                      <w:marRight w:val="0"/>
                                                      <w:marTop w:val="0"/>
                                                      <w:marBottom w:val="0"/>
                                                      <w:divBdr>
                                                        <w:top w:val="none" w:sz="0" w:space="0" w:color="auto"/>
                                                        <w:left w:val="none" w:sz="0" w:space="0" w:color="auto"/>
                                                        <w:bottom w:val="none" w:sz="0" w:space="0" w:color="auto"/>
                                                        <w:right w:val="none" w:sz="0" w:space="0" w:color="auto"/>
                                                      </w:divBdr>
                                                      <w:divsChild>
                                                        <w:div w:id="583221835">
                                                          <w:marLeft w:val="0"/>
                                                          <w:marRight w:val="0"/>
                                                          <w:marTop w:val="0"/>
                                                          <w:marBottom w:val="0"/>
                                                          <w:divBdr>
                                                            <w:top w:val="none" w:sz="0" w:space="0" w:color="auto"/>
                                                            <w:left w:val="none" w:sz="0" w:space="0" w:color="auto"/>
                                                            <w:bottom w:val="none" w:sz="0" w:space="0" w:color="auto"/>
                                                            <w:right w:val="none" w:sz="0" w:space="0" w:color="auto"/>
                                                          </w:divBdr>
                                                          <w:divsChild>
                                                            <w:div w:id="745079188">
                                                              <w:marLeft w:val="0"/>
                                                              <w:marRight w:val="0"/>
                                                              <w:marTop w:val="0"/>
                                                              <w:marBottom w:val="0"/>
                                                              <w:divBdr>
                                                                <w:top w:val="none" w:sz="0" w:space="0" w:color="auto"/>
                                                                <w:left w:val="none" w:sz="0" w:space="0" w:color="auto"/>
                                                                <w:bottom w:val="none" w:sz="0" w:space="0" w:color="auto"/>
                                                                <w:right w:val="none" w:sz="0" w:space="0" w:color="auto"/>
                                                              </w:divBdr>
                                                              <w:divsChild>
                                                                <w:div w:id="1788963728">
                                                                  <w:marLeft w:val="0"/>
                                                                  <w:marRight w:val="0"/>
                                                                  <w:marTop w:val="0"/>
                                                                  <w:marBottom w:val="0"/>
                                                                  <w:divBdr>
                                                                    <w:top w:val="none" w:sz="0" w:space="0" w:color="auto"/>
                                                                    <w:left w:val="none" w:sz="0" w:space="0" w:color="auto"/>
                                                                    <w:bottom w:val="none" w:sz="0" w:space="0" w:color="auto"/>
                                                                    <w:right w:val="none" w:sz="0" w:space="0" w:color="auto"/>
                                                                  </w:divBdr>
                                                                  <w:divsChild>
                                                                    <w:div w:id="2096124746">
                                                                      <w:marLeft w:val="0"/>
                                                                      <w:marRight w:val="0"/>
                                                                      <w:marTop w:val="0"/>
                                                                      <w:marBottom w:val="0"/>
                                                                      <w:divBdr>
                                                                        <w:top w:val="none" w:sz="0" w:space="0" w:color="auto"/>
                                                                        <w:left w:val="none" w:sz="0" w:space="0" w:color="auto"/>
                                                                        <w:bottom w:val="none" w:sz="0" w:space="0" w:color="auto"/>
                                                                        <w:right w:val="none" w:sz="0" w:space="0" w:color="auto"/>
                                                                      </w:divBdr>
                                                                      <w:divsChild>
                                                                        <w:div w:id="1058431713">
                                                                          <w:marLeft w:val="-225"/>
                                                                          <w:marRight w:val="-225"/>
                                                                          <w:marTop w:val="0"/>
                                                                          <w:marBottom w:val="0"/>
                                                                          <w:divBdr>
                                                                            <w:top w:val="none" w:sz="0" w:space="0" w:color="auto"/>
                                                                            <w:left w:val="none" w:sz="0" w:space="0" w:color="auto"/>
                                                                            <w:bottom w:val="none" w:sz="0" w:space="0" w:color="auto"/>
                                                                            <w:right w:val="none" w:sz="0" w:space="0" w:color="auto"/>
                                                                          </w:divBdr>
                                                                          <w:divsChild>
                                                                            <w:div w:id="13967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134410">
      <w:bodyDiv w:val="1"/>
      <w:marLeft w:val="0"/>
      <w:marRight w:val="0"/>
      <w:marTop w:val="0"/>
      <w:marBottom w:val="0"/>
      <w:divBdr>
        <w:top w:val="none" w:sz="0" w:space="0" w:color="auto"/>
        <w:left w:val="none" w:sz="0" w:space="0" w:color="auto"/>
        <w:bottom w:val="none" w:sz="0" w:space="0" w:color="auto"/>
        <w:right w:val="none" w:sz="0" w:space="0" w:color="auto"/>
      </w:divBdr>
      <w:divsChild>
        <w:div w:id="311636873">
          <w:marLeft w:val="0"/>
          <w:marRight w:val="0"/>
          <w:marTop w:val="0"/>
          <w:marBottom w:val="0"/>
          <w:divBdr>
            <w:top w:val="none" w:sz="0" w:space="0" w:color="auto"/>
            <w:left w:val="none" w:sz="0" w:space="0" w:color="auto"/>
            <w:bottom w:val="none" w:sz="0" w:space="0" w:color="auto"/>
            <w:right w:val="none" w:sz="0" w:space="0" w:color="auto"/>
          </w:divBdr>
          <w:divsChild>
            <w:div w:id="1035082197">
              <w:marLeft w:val="0"/>
              <w:marRight w:val="0"/>
              <w:marTop w:val="0"/>
              <w:marBottom w:val="0"/>
              <w:divBdr>
                <w:top w:val="none" w:sz="0" w:space="0" w:color="auto"/>
                <w:left w:val="none" w:sz="0" w:space="0" w:color="auto"/>
                <w:bottom w:val="none" w:sz="0" w:space="0" w:color="auto"/>
                <w:right w:val="none" w:sz="0" w:space="0" w:color="auto"/>
              </w:divBdr>
              <w:divsChild>
                <w:div w:id="1160736824">
                  <w:marLeft w:val="0"/>
                  <w:marRight w:val="0"/>
                  <w:marTop w:val="0"/>
                  <w:marBottom w:val="0"/>
                  <w:divBdr>
                    <w:top w:val="none" w:sz="0" w:space="0" w:color="auto"/>
                    <w:left w:val="none" w:sz="0" w:space="0" w:color="auto"/>
                    <w:bottom w:val="none" w:sz="0" w:space="0" w:color="auto"/>
                    <w:right w:val="none" w:sz="0" w:space="0" w:color="auto"/>
                  </w:divBdr>
                  <w:divsChild>
                    <w:div w:id="1340423024">
                      <w:marLeft w:val="182"/>
                      <w:marRight w:val="0"/>
                      <w:marTop w:val="91"/>
                      <w:marBottom w:val="91"/>
                      <w:divBdr>
                        <w:top w:val="none" w:sz="0" w:space="0" w:color="auto"/>
                        <w:left w:val="none" w:sz="0" w:space="0" w:color="auto"/>
                        <w:bottom w:val="none" w:sz="0" w:space="0" w:color="auto"/>
                        <w:right w:val="none" w:sz="0" w:space="0" w:color="auto"/>
                      </w:divBdr>
                      <w:divsChild>
                        <w:div w:id="1632635593">
                          <w:marLeft w:val="0"/>
                          <w:marRight w:val="0"/>
                          <w:marTop w:val="0"/>
                          <w:marBottom w:val="0"/>
                          <w:divBdr>
                            <w:top w:val="none" w:sz="0" w:space="0" w:color="auto"/>
                            <w:left w:val="none" w:sz="0" w:space="0" w:color="auto"/>
                            <w:bottom w:val="none" w:sz="0" w:space="0" w:color="auto"/>
                            <w:right w:val="none" w:sz="0" w:space="0" w:color="auto"/>
                          </w:divBdr>
                          <w:divsChild>
                            <w:div w:id="593170489">
                              <w:marLeft w:val="0"/>
                              <w:marRight w:val="0"/>
                              <w:marTop w:val="0"/>
                              <w:marBottom w:val="0"/>
                              <w:divBdr>
                                <w:top w:val="none" w:sz="0" w:space="0" w:color="auto"/>
                                <w:left w:val="none" w:sz="0" w:space="0" w:color="auto"/>
                                <w:bottom w:val="none" w:sz="0" w:space="0" w:color="auto"/>
                                <w:right w:val="none" w:sz="0" w:space="0" w:color="auto"/>
                              </w:divBdr>
                              <w:divsChild>
                                <w:div w:id="748842309">
                                  <w:marLeft w:val="0"/>
                                  <w:marRight w:val="0"/>
                                  <w:marTop w:val="0"/>
                                  <w:marBottom w:val="0"/>
                                  <w:divBdr>
                                    <w:top w:val="none" w:sz="0" w:space="0" w:color="auto"/>
                                    <w:left w:val="none" w:sz="0" w:space="0" w:color="auto"/>
                                    <w:bottom w:val="none" w:sz="0" w:space="0" w:color="auto"/>
                                    <w:right w:val="none" w:sz="0" w:space="0" w:color="auto"/>
                                  </w:divBdr>
                                  <w:divsChild>
                                    <w:div w:id="1331103055">
                                      <w:marLeft w:val="0"/>
                                      <w:marRight w:val="0"/>
                                      <w:marTop w:val="0"/>
                                      <w:marBottom w:val="0"/>
                                      <w:divBdr>
                                        <w:top w:val="none" w:sz="0" w:space="0" w:color="auto"/>
                                        <w:left w:val="none" w:sz="0" w:space="0" w:color="auto"/>
                                        <w:bottom w:val="none" w:sz="0" w:space="0" w:color="auto"/>
                                        <w:right w:val="none" w:sz="0" w:space="0" w:color="auto"/>
                                      </w:divBdr>
                                      <w:divsChild>
                                        <w:div w:id="1643195651">
                                          <w:marLeft w:val="0"/>
                                          <w:marRight w:val="0"/>
                                          <w:marTop w:val="0"/>
                                          <w:marBottom w:val="0"/>
                                          <w:divBdr>
                                            <w:top w:val="none" w:sz="0" w:space="0" w:color="auto"/>
                                            <w:left w:val="none" w:sz="0" w:space="0" w:color="auto"/>
                                            <w:bottom w:val="none" w:sz="0" w:space="0" w:color="auto"/>
                                            <w:right w:val="none" w:sz="0" w:space="0" w:color="auto"/>
                                          </w:divBdr>
                                          <w:divsChild>
                                            <w:div w:id="24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527503">
      <w:bodyDiv w:val="1"/>
      <w:marLeft w:val="0"/>
      <w:marRight w:val="0"/>
      <w:marTop w:val="0"/>
      <w:marBottom w:val="0"/>
      <w:divBdr>
        <w:top w:val="none" w:sz="0" w:space="0" w:color="auto"/>
        <w:left w:val="none" w:sz="0" w:space="0" w:color="auto"/>
        <w:bottom w:val="none" w:sz="0" w:space="0" w:color="auto"/>
        <w:right w:val="none" w:sz="0" w:space="0" w:color="auto"/>
      </w:divBdr>
    </w:div>
    <w:div w:id="541600882">
      <w:bodyDiv w:val="1"/>
      <w:marLeft w:val="0"/>
      <w:marRight w:val="0"/>
      <w:marTop w:val="0"/>
      <w:marBottom w:val="0"/>
      <w:divBdr>
        <w:top w:val="none" w:sz="0" w:space="0" w:color="auto"/>
        <w:left w:val="none" w:sz="0" w:space="0" w:color="auto"/>
        <w:bottom w:val="none" w:sz="0" w:space="0" w:color="auto"/>
        <w:right w:val="none" w:sz="0" w:space="0" w:color="auto"/>
      </w:divBdr>
    </w:div>
    <w:div w:id="543252408">
      <w:bodyDiv w:val="1"/>
      <w:marLeft w:val="0"/>
      <w:marRight w:val="0"/>
      <w:marTop w:val="0"/>
      <w:marBottom w:val="0"/>
      <w:divBdr>
        <w:top w:val="none" w:sz="0" w:space="0" w:color="auto"/>
        <w:left w:val="none" w:sz="0" w:space="0" w:color="auto"/>
        <w:bottom w:val="none" w:sz="0" w:space="0" w:color="auto"/>
        <w:right w:val="none" w:sz="0" w:space="0" w:color="auto"/>
      </w:divBdr>
    </w:div>
    <w:div w:id="543252944">
      <w:bodyDiv w:val="1"/>
      <w:marLeft w:val="0"/>
      <w:marRight w:val="0"/>
      <w:marTop w:val="0"/>
      <w:marBottom w:val="0"/>
      <w:divBdr>
        <w:top w:val="none" w:sz="0" w:space="0" w:color="auto"/>
        <w:left w:val="none" w:sz="0" w:space="0" w:color="auto"/>
        <w:bottom w:val="none" w:sz="0" w:space="0" w:color="auto"/>
        <w:right w:val="none" w:sz="0" w:space="0" w:color="auto"/>
      </w:divBdr>
      <w:divsChild>
        <w:div w:id="1243877361">
          <w:marLeft w:val="0"/>
          <w:marRight w:val="0"/>
          <w:marTop w:val="0"/>
          <w:marBottom w:val="0"/>
          <w:divBdr>
            <w:top w:val="none" w:sz="0" w:space="0" w:color="auto"/>
            <w:left w:val="none" w:sz="0" w:space="0" w:color="auto"/>
            <w:bottom w:val="none" w:sz="0" w:space="0" w:color="auto"/>
            <w:right w:val="none" w:sz="0" w:space="0" w:color="auto"/>
          </w:divBdr>
        </w:div>
      </w:divsChild>
    </w:div>
    <w:div w:id="543640490">
      <w:bodyDiv w:val="1"/>
      <w:marLeft w:val="0"/>
      <w:marRight w:val="0"/>
      <w:marTop w:val="0"/>
      <w:marBottom w:val="0"/>
      <w:divBdr>
        <w:top w:val="none" w:sz="0" w:space="0" w:color="auto"/>
        <w:left w:val="none" w:sz="0" w:space="0" w:color="auto"/>
        <w:bottom w:val="none" w:sz="0" w:space="0" w:color="auto"/>
        <w:right w:val="none" w:sz="0" w:space="0" w:color="auto"/>
      </w:divBdr>
      <w:divsChild>
        <w:div w:id="277495776">
          <w:marLeft w:val="0"/>
          <w:marRight w:val="0"/>
          <w:marTop w:val="0"/>
          <w:marBottom w:val="0"/>
          <w:divBdr>
            <w:top w:val="none" w:sz="0" w:space="0" w:color="auto"/>
            <w:left w:val="none" w:sz="0" w:space="0" w:color="auto"/>
            <w:bottom w:val="none" w:sz="0" w:space="0" w:color="auto"/>
            <w:right w:val="none" w:sz="0" w:space="0" w:color="auto"/>
          </w:divBdr>
          <w:divsChild>
            <w:div w:id="262538447">
              <w:marLeft w:val="0"/>
              <w:marRight w:val="0"/>
              <w:marTop w:val="0"/>
              <w:marBottom w:val="0"/>
              <w:divBdr>
                <w:top w:val="none" w:sz="0" w:space="0" w:color="auto"/>
                <w:left w:val="none" w:sz="0" w:space="0" w:color="auto"/>
                <w:bottom w:val="none" w:sz="0" w:space="0" w:color="auto"/>
                <w:right w:val="none" w:sz="0" w:space="0" w:color="auto"/>
              </w:divBdr>
              <w:divsChild>
                <w:div w:id="1780565968">
                  <w:marLeft w:val="0"/>
                  <w:marRight w:val="0"/>
                  <w:marTop w:val="0"/>
                  <w:marBottom w:val="0"/>
                  <w:divBdr>
                    <w:top w:val="none" w:sz="0" w:space="0" w:color="auto"/>
                    <w:left w:val="none" w:sz="0" w:space="0" w:color="auto"/>
                    <w:bottom w:val="none" w:sz="0" w:space="0" w:color="auto"/>
                    <w:right w:val="none" w:sz="0" w:space="0" w:color="auto"/>
                  </w:divBdr>
                  <w:divsChild>
                    <w:div w:id="646670883">
                      <w:marLeft w:val="0"/>
                      <w:marRight w:val="0"/>
                      <w:marTop w:val="0"/>
                      <w:marBottom w:val="0"/>
                      <w:divBdr>
                        <w:top w:val="none" w:sz="0" w:space="0" w:color="auto"/>
                        <w:left w:val="none" w:sz="0" w:space="0" w:color="auto"/>
                        <w:bottom w:val="none" w:sz="0" w:space="0" w:color="auto"/>
                        <w:right w:val="none" w:sz="0" w:space="0" w:color="auto"/>
                      </w:divBdr>
                      <w:divsChild>
                        <w:div w:id="461195257">
                          <w:marLeft w:val="0"/>
                          <w:marRight w:val="0"/>
                          <w:marTop w:val="0"/>
                          <w:marBottom w:val="0"/>
                          <w:divBdr>
                            <w:top w:val="none" w:sz="0" w:space="0" w:color="auto"/>
                            <w:left w:val="none" w:sz="0" w:space="0" w:color="auto"/>
                            <w:bottom w:val="none" w:sz="0" w:space="0" w:color="auto"/>
                            <w:right w:val="none" w:sz="0" w:space="0" w:color="auto"/>
                          </w:divBdr>
                          <w:divsChild>
                            <w:div w:id="1086027948">
                              <w:marLeft w:val="0"/>
                              <w:marRight w:val="0"/>
                              <w:marTop w:val="0"/>
                              <w:marBottom w:val="0"/>
                              <w:divBdr>
                                <w:top w:val="none" w:sz="0" w:space="0" w:color="auto"/>
                                <w:left w:val="none" w:sz="0" w:space="0" w:color="auto"/>
                                <w:bottom w:val="none" w:sz="0" w:space="0" w:color="auto"/>
                                <w:right w:val="none" w:sz="0" w:space="0" w:color="auto"/>
                              </w:divBdr>
                              <w:divsChild>
                                <w:div w:id="1529372830">
                                  <w:marLeft w:val="0"/>
                                  <w:marRight w:val="0"/>
                                  <w:marTop w:val="0"/>
                                  <w:marBottom w:val="0"/>
                                  <w:divBdr>
                                    <w:top w:val="none" w:sz="0" w:space="0" w:color="auto"/>
                                    <w:left w:val="none" w:sz="0" w:space="0" w:color="auto"/>
                                    <w:bottom w:val="none" w:sz="0" w:space="0" w:color="auto"/>
                                    <w:right w:val="none" w:sz="0" w:space="0" w:color="auto"/>
                                  </w:divBdr>
                                  <w:divsChild>
                                    <w:div w:id="212692428">
                                      <w:marLeft w:val="0"/>
                                      <w:marRight w:val="0"/>
                                      <w:marTop w:val="0"/>
                                      <w:marBottom w:val="0"/>
                                      <w:divBdr>
                                        <w:top w:val="none" w:sz="0" w:space="0" w:color="auto"/>
                                        <w:left w:val="none" w:sz="0" w:space="0" w:color="auto"/>
                                        <w:bottom w:val="none" w:sz="0" w:space="0" w:color="auto"/>
                                        <w:right w:val="none" w:sz="0" w:space="0" w:color="auto"/>
                                      </w:divBdr>
                                      <w:divsChild>
                                        <w:div w:id="314769875">
                                          <w:marLeft w:val="-150"/>
                                          <w:marRight w:val="-150"/>
                                          <w:marTop w:val="0"/>
                                          <w:marBottom w:val="0"/>
                                          <w:divBdr>
                                            <w:top w:val="none" w:sz="0" w:space="0" w:color="auto"/>
                                            <w:left w:val="none" w:sz="0" w:space="0" w:color="auto"/>
                                            <w:bottom w:val="none" w:sz="0" w:space="0" w:color="auto"/>
                                            <w:right w:val="none" w:sz="0" w:space="0" w:color="auto"/>
                                          </w:divBdr>
                                          <w:divsChild>
                                            <w:div w:id="648628593">
                                              <w:marLeft w:val="0"/>
                                              <w:marRight w:val="0"/>
                                              <w:marTop w:val="0"/>
                                              <w:marBottom w:val="0"/>
                                              <w:divBdr>
                                                <w:top w:val="none" w:sz="0" w:space="0" w:color="auto"/>
                                                <w:left w:val="none" w:sz="0" w:space="0" w:color="auto"/>
                                                <w:bottom w:val="none" w:sz="0" w:space="0" w:color="auto"/>
                                                <w:right w:val="none" w:sz="0" w:space="0" w:color="auto"/>
                                              </w:divBdr>
                                              <w:divsChild>
                                                <w:div w:id="2036735282">
                                                  <w:marLeft w:val="0"/>
                                                  <w:marRight w:val="0"/>
                                                  <w:marTop w:val="0"/>
                                                  <w:marBottom w:val="0"/>
                                                  <w:divBdr>
                                                    <w:top w:val="none" w:sz="0" w:space="0" w:color="auto"/>
                                                    <w:left w:val="none" w:sz="0" w:space="0" w:color="auto"/>
                                                    <w:bottom w:val="none" w:sz="0" w:space="0" w:color="auto"/>
                                                    <w:right w:val="none" w:sz="0" w:space="0" w:color="auto"/>
                                                  </w:divBdr>
                                                  <w:divsChild>
                                                    <w:div w:id="288632058">
                                                      <w:marLeft w:val="0"/>
                                                      <w:marRight w:val="0"/>
                                                      <w:marTop w:val="0"/>
                                                      <w:marBottom w:val="0"/>
                                                      <w:divBdr>
                                                        <w:top w:val="none" w:sz="0" w:space="0" w:color="auto"/>
                                                        <w:left w:val="none" w:sz="0" w:space="0" w:color="auto"/>
                                                        <w:bottom w:val="none" w:sz="0" w:space="0" w:color="auto"/>
                                                        <w:right w:val="none" w:sz="0" w:space="0" w:color="auto"/>
                                                      </w:divBdr>
                                                      <w:divsChild>
                                                        <w:div w:id="1636716396">
                                                          <w:marLeft w:val="0"/>
                                                          <w:marRight w:val="0"/>
                                                          <w:marTop w:val="0"/>
                                                          <w:marBottom w:val="0"/>
                                                          <w:divBdr>
                                                            <w:top w:val="none" w:sz="0" w:space="0" w:color="auto"/>
                                                            <w:left w:val="none" w:sz="0" w:space="0" w:color="auto"/>
                                                            <w:bottom w:val="none" w:sz="0" w:space="0" w:color="auto"/>
                                                            <w:right w:val="none" w:sz="0" w:space="0" w:color="auto"/>
                                                          </w:divBdr>
                                                          <w:divsChild>
                                                            <w:div w:id="306711111">
                                                              <w:marLeft w:val="0"/>
                                                              <w:marRight w:val="0"/>
                                                              <w:marTop w:val="0"/>
                                                              <w:marBottom w:val="0"/>
                                                              <w:divBdr>
                                                                <w:top w:val="none" w:sz="0" w:space="0" w:color="auto"/>
                                                                <w:left w:val="none" w:sz="0" w:space="0" w:color="auto"/>
                                                                <w:bottom w:val="none" w:sz="0" w:space="0" w:color="auto"/>
                                                                <w:right w:val="none" w:sz="0" w:space="0" w:color="auto"/>
                                                              </w:divBdr>
                                                              <w:divsChild>
                                                                <w:div w:id="10492253">
                                                                  <w:marLeft w:val="0"/>
                                                                  <w:marRight w:val="0"/>
                                                                  <w:marTop w:val="0"/>
                                                                  <w:marBottom w:val="0"/>
                                                                  <w:divBdr>
                                                                    <w:top w:val="none" w:sz="0" w:space="0" w:color="auto"/>
                                                                    <w:left w:val="none" w:sz="0" w:space="0" w:color="auto"/>
                                                                    <w:bottom w:val="none" w:sz="0" w:space="0" w:color="auto"/>
                                                                    <w:right w:val="none" w:sz="0" w:space="0" w:color="auto"/>
                                                                  </w:divBdr>
                                                                  <w:divsChild>
                                                                    <w:div w:id="717630450">
                                                                      <w:marLeft w:val="0"/>
                                                                      <w:marRight w:val="0"/>
                                                                      <w:marTop w:val="0"/>
                                                                      <w:marBottom w:val="0"/>
                                                                      <w:divBdr>
                                                                        <w:top w:val="none" w:sz="0" w:space="0" w:color="auto"/>
                                                                        <w:left w:val="none" w:sz="0" w:space="0" w:color="auto"/>
                                                                        <w:bottom w:val="none" w:sz="0" w:space="0" w:color="auto"/>
                                                                        <w:right w:val="none" w:sz="0" w:space="0" w:color="auto"/>
                                                                      </w:divBdr>
                                                                      <w:divsChild>
                                                                        <w:div w:id="610626295">
                                                                          <w:marLeft w:val="-225"/>
                                                                          <w:marRight w:val="-225"/>
                                                                          <w:marTop w:val="0"/>
                                                                          <w:marBottom w:val="0"/>
                                                                          <w:divBdr>
                                                                            <w:top w:val="none" w:sz="0" w:space="0" w:color="auto"/>
                                                                            <w:left w:val="none" w:sz="0" w:space="0" w:color="auto"/>
                                                                            <w:bottom w:val="none" w:sz="0" w:space="0" w:color="auto"/>
                                                                            <w:right w:val="none" w:sz="0" w:space="0" w:color="auto"/>
                                                                          </w:divBdr>
                                                                          <w:divsChild>
                                                                            <w:div w:id="9854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297450">
      <w:bodyDiv w:val="1"/>
      <w:marLeft w:val="0"/>
      <w:marRight w:val="0"/>
      <w:marTop w:val="0"/>
      <w:marBottom w:val="0"/>
      <w:divBdr>
        <w:top w:val="none" w:sz="0" w:space="0" w:color="auto"/>
        <w:left w:val="none" w:sz="0" w:space="0" w:color="auto"/>
        <w:bottom w:val="none" w:sz="0" w:space="0" w:color="auto"/>
        <w:right w:val="none" w:sz="0" w:space="0" w:color="auto"/>
      </w:divBdr>
    </w:div>
    <w:div w:id="544684763">
      <w:bodyDiv w:val="1"/>
      <w:marLeft w:val="0"/>
      <w:marRight w:val="0"/>
      <w:marTop w:val="0"/>
      <w:marBottom w:val="0"/>
      <w:divBdr>
        <w:top w:val="none" w:sz="0" w:space="0" w:color="auto"/>
        <w:left w:val="none" w:sz="0" w:space="0" w:color="auto"/>
        <w:bottom w:val="none" w:sz="0" w:space="0" w:color="auto"/>
        <w:right w:val="none" w:sz="0" w:space="0" w:color="auto"/>
      </w:divBdr>
    </w:div>
    <w:div w:id="545022374">
      <w:bodyDiv w:val="1"/>
      <w:marLeft w:val="0"/>
      <w:marRight w:val="0"/>
      <w:marTop w:val="0"/>
      <w:marBottom w:val="0"/>
      <w:divBdr>
        <w:top w:val="none" w:sz="0" w:space="0" w:color="auto"/>
        <w:left w:val="none" w:sz="0" w:space="0" w:color="auto"/>
        <w:bottom w:val="none" w:sz="0" w:space="0" w:color="auto"/>
        <w:right w:val="none" w:sz="0" w:space="0" w:color="auto"/>
      </w:divBdr>
      <w:divsChild>
        <w:div w:id="274026919">
          <w:marLeft w:val="0"/>
          <w:marRight w:val="0"/>
          <w:marTop w:val="0"/>
          <w:marBottom w:val="0"/>
          <w:divBdr>
            <w:top w:val="none" w:sz="0" w:space="0" w:color="auto"/>
            <w:left w:val="none" w:sz="0" w:space="0" w:color="auto"/>
            <w:bottom w:val="none" w:sz="0" w:space="0" w:color="auto"/>
            <w:right w:val="none" w:sz="0" w:space="0" w:color="auto"/>
          </w:divBdr>
          <w:divsChild>
            <w:div w:id="1697342204">
              <w:marLeft w:val="0"/>
              <w:marRight w:val="0"/>
              <w:marTop w:val="0"/>
              <w:marBottom w:val="0"/>
              <w:divBdr>
                <w:top w:val="none" w:sz="0" w:space="0" w:color="auto"/>
                <w:left w:val="none" w:sz="0" w:space="0" w:color="auto"/>
                <w:bottom w:val="none" w:sz="0" w:space="0" w:color="auto"/>
                <w:right w:val="none" w:sz="0" w:space="0" w:color="auto"/>
              </w:divBdr>
              <w:divsChild>
                <w:div w:id="612521105">
                  <w:marLeft w:val="0"/>
                  <w:marRight w:val="0"/>
                  <w:marTop w:val="0"/>
                  <w:marBottom w:val="0"/>
                  <w:divBdr>
                    <w:top w:val="none" w:sz="0" w:space="0" w:color="auto"/>
                    <w:left w:val="none" w:sz="0" w:space="0" w:color="auto"/>
                    <w:bottom w:val="none" w:sz="0" w:space="0" w:color="auto"/>
                    <w:right w:val="none" w:sz="0" w:space="0" w:color="auto"/>
                  </w:divBdr>
                  <w:divsChild>
                    <w:div w:id="1007169186">
                      <w:marLeft w:val="0"/>
                      <w:marRight w:val="0"/>
                      <w:marTop w:val="0"/>
                      <w:marBottom w:val="0"/>
                      <w:divBdr>
                        <w:top w:val="none" w:sz="0" w:space="0" w:color="auto"/>
                        <w:left w:val="none" w:sz="0" w:space="0" w:color="auto"/>
                        <w:bottom w:val="none" w:sz="0" w:space="0" w:color="auto"/>
                        <w:right w:val="none" w:sz="0" w:space="0" w:color="auto"/>
                      </w:divBdr>
                      <w:divsChild>
                        <w:div w:id="1596131120">
                          <w:marLeft w:val="0"/>
                          <w:marRight w:val="0"/>
                          <w:marTop w:val="0"/>
                          <w:marBottom w:val="0"/>
                          <w:divBdr>
                            <w:top w:val="none" w:sz="0" w:space="0" w:color="auto"/>
                            <w:left w:val="none" w:sz="0" w:space="0" w:color="auto"/>
                            <w:bottom w:val="none" w:sz="0" w:space="0" w:color="auto"/>
                            <w:right w:val="none" w:sz="0" w:space="0" w:color="auto"/>
                          </w:divBdr>
                          <w:divsChild>
                            <w:div w:id="406222972">
                              <w:marLeft w:val="0"/>
                              <w:marRight w:val="0"/>
                              <w:marTop w:val="0"/>
                              <w:marBottom w:val="0"/>
                              <w:divBdr>
                                <w:top w:val="none" w:sz="0" w:space="0" w:color="auto"/>
                                <w:left w:val="none" w:sz="0" w:space="0" w:color="auto"/>
                                <w:bottom w:val="none" w:sz="0" w:space="0" w:color="auto"/>
                                <w:right w:val="none" w:sz="0" w:space="0" w:color="auto"/>
                              </w:divBdr>
                              <w:divsChild>
                                <w:div w:id="1768623235">
                                  <w:marLeft w:val="0"/>
                                  <w:marRight w:val="0"/>
                                  <w:marTop w:val="0"/>
                                  <w:marBottom w:val="0"/>
                                  <w:divBdr>
                                    <w:top w:val="none" w:sz="0" w:space="0" w:color="auto"/>
                                    <w:left w:val="none" w:sz="0" w:space="0" w:color="auto"/>
                                    <w:bottom w:val="none" w:sz="0" w:space="0" w:color="auto"/>
                                    <w:right w:val="none" w:sz="0" w:space="0" w:color="auto"/>
                                  </w:divBdr>
                                  <w:divsChild>
                                    <w:div w:id="1023946384">
                                      <w:marLeft w:val="0"/>
                                      <w:marRight w:val="0"/>
                                      <w:marTop w:val="0"/>
                                      <w:marBottom w:val="0"/>
                                      <w:divBdr>
                                        <w:top w:val="none" w:sz="0" w:space="0" w:color="auto"/>
                                        <w:left w:val="none" w:sz="0" w:space="0" w:color="auto"/>
                                        <w:bottom w:val="none" w:sz="0" w:space="0" w:color="auto"/>
                                        <w:right w:val="none" w:sz="0" w:space="0" w:color="auto"/>
                                      </w:divBdr>
                                      <w:divsChild>
                                        <w:div w:id="59061683">
                                          <w:marLeft w:val="-150"/>
                                          <w:marRight w:val="-150"/>
                                          <w:marTop w:val="0"/>
                                          <w:marBottom w:val="0"/>
                                          <w:divBdr>
                                            <w:top w:val="none" w:sz="0" w:space="0" w:color="auto"/>
                                            <w:left w:val="none" w:sz="0" w:space="0" w:color="auto"/>
                                            <w:bottom w:val="none" w:sz="0" w:space="0" w:color="auto"/>
                                            <w:right w:val="none" w:sz="0" w:space="0" w:color="auto"/>
                                          </w:divBdr>
                                          <w:divsChild>
                                            <w:div w:id="1893153686">
                                              <w:marLeft w:val="0"/>
                                              <w:marRight w:val="0"/>
                                              <w:marTop w:val="0"/>
                                              <w:marBottom w:val="0"/>
                                              <w:divBdr>
                                                <w:top w:val="none" w:sz="0" w:space="0" w:color="auto"/>
                                                <w:left w:val="none" w:sz="0" w:space="0" w:color="auto"/>
                                                <w:bottom w:val="none" w:sz="0" w:space="0" w:color="auto"/>
                                                <w:right w:val="none" w:sz="0" w:space="0" w:color="auto"/>
                                              </w:divBdr>
                                              <w:divsChild>
                                                <w:div w:id="1795101954">
                                                  <w:marLeft w:val="0"/>
                                                  <w:marRight w:val="0"/>
                                                  <w:marTop w:val="0"/>
                                                  <w:marBottom w:val="0"/>
                                                  <w:divBdr>
                                                    <w:top w:val="none" w:sz="0" w:space="0" w:color="auto"/>
                                                    <w:left w:val="none" w:sz="0" w:space="0" w:color="auto"/>
                                                    <w:bottom w:val="none" w:sz="0" w:space="0" w:color="auto"/>
                                                    <w:right w:val="none" w:sz="0" w:space="0" w:color="auto"/>
                                                  </w:divBdr>
                                                  <w:divsChild>
                                                    <w:div w:id="723990838">
                                                      <w:marLeft w:val="0"/>
                                                      <w:marRight w:val="0"/>
                                                      <w:marTop w:val="0"/>
                                                      <w:marBottom w:val="0"/>
                                                      <w:divBdr>
                                                        <w:top w:val="none" w:sz="0" w:space="0" w:color="auto"/>
                                                        <w:left w:val="none" w:sz="0" w:space="0" w:color="auto"/>
                                                        <w:bottom w:val="none" w:sz="0" w:space="0" w:color="auto"/>
                                                        <w:right w:val="none" w:sz="0" w:space="0" w:color="auto"/>
                                                      </w:divBdr>
                                                      <w:divsChild>
                                                        <w:div w:id="1281110210">
                                                          <w:marLeft w:val="0"/>
                                                          <w:marRight w:val="0"/>
                                                          <w:marTop w:val="0"/>
                                                          <w:marBottom w:val="0"/>
                                                          <w:divBdr>
                                                            <w:top w:val="none" w:sz="0" w:space="0" w:color="auto"/>
                                                            <w:left w:val="none" w:sz="0" w:space="0" w:color="auto"/>
                                                            <w:bottom w:val="none" w:sz="0" w:space="0" w:color="auto"/>
                                                            <w:right w:val="none" w:sz="0" w:space="0" w:color="auto"/>
                                                          </w:divBdr>
                                                          <w:divsChild>
                                                            <w:div w:id="1500578097">
                                                              <w:marLeft w:val="0"/>
                                                              <w:marRight w:val="0"/>
                                                              <w:marTop w:val="0"/>
                                                              <w:marBottom w:val="0"/>
                                                              <w:divBdr>
                                                                <w:top w:val="none" w:sz="0" w:space="0" w:color="auto"/>
                                                                <w:left w:val="none" w:sz="0" w:space="0" w:color="auto"/>
                                                                <w:bottom w:val="none" w:sz="0" w:space="0" w:color="auto"/>
                                                                <w:right w:val="none" w:sz="0" w:space="0" w:color="auto"/>
                                                              </w:divBdr>
                                                              <w:divsChild>
                                                                <w:div w:id="465008374">
                                                                  <w:marLeft w:val="0"/>
                                                                  <w:marRight w:val="0"/>
                                                                  <w:marTop w:val="0"/>
                                                                  <w:marBottom w:val="0"/>
                                                                  <w:divBdr>
                                                                    <w:top w:val="none" w:sz="0" w:space="0" w:color="auto"/>
                                                                    <w:left w:val="none" w:sz="0" w:space="0" w:color="auto"/>
                                                                    <w:bottom w:val="none" w:sz="0" w:space="0" w:color="auto"/>
                                                                    <w:right w:val="none" w:sz="0" w:space="0" w:color="auto"/>
                                                                  </w:divBdr>
                                                                  <w:divsChild>
                                                                    <w:div w:id="1770468656">
                                                                      <w:marLeft w:val="0"/>
                                                                      <w:marRight w:val="0"/>
                                                                      <w:marTop w:val="0"/>
                                                                      <w:marBottom w:val="0"/>
                                                                      <w:divBdr>
                                                                        <w:top w:val="none" w:sz="0" w:space="0" w:color="auto"/>
                                                                        <w:left w:val="none" w:sz="0" w:space="0" w:color="auto"/>
                                                                        <w:bottom w:val="none" w:sz="0" w:space="0" w:color="auto"/>
                                                                        <w:right w:val="none" w:sz="0" w:space="0" w:color="auto"/>
                                                                      </w:divBdr>
                                                                      <w:divsChild>
                                                                        <w:div w:id="105468850">
                                                                          <w:marLeft w:val="-225"/>
                                                                          <w:marRight w:val="-225"/>
                                                                          <w:marTop w:val="0"/>
                                                                          <w:marBottom w:val="0"/>
                                                                          <w:divBdr>
                                                                            <w:top w:val="none" w:sz="0" w:space="0" w:color="auto"/>
                                                                            <w:left w:val="none" w:sz="0" w:space="0" w:color="auto"/>
                                                                            <w:bottom w:val="none" w:sz="0" w:space="0" w:color="auto"/>
                                                                            <w:right w:val="none" w:sz="0" w:space="0" w:color="auto"/>
                                                                          </w:divBdr>
                                                                          <w:divsChild>
                                                                            <w:div w:id="10415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871138">
      <w:bodyDiv w:val="1"/>
      <w:marLeft w:val="0"/>
      <w:marRight w:val="0"/>
      <w:marTop w:val="0"/>
      <w:marBottom w:val="0"/>
      <w:divBdr>
        <w:top w:val="none" w:sz="0" w:space="0" w:color="auto"/>
        <w:left w:val="none" w:sz="0" w:space="0" w:color="auto"/>
        <w:bottom w:val="none" w:sz="0" w:space="0" w:color="auto"/>
        <w:right w:val="none" w:sz="0" w:space="0" w:color="auto"/>
      </w:divBdr>
    </w:div>
    <w:div w:id="545995326">
      <w:bodyDiv w:val="1"/>
      <w:marLeft w:val="0"/>
      <w:marRight w:val="0"/>
      <w:marTop w:val="0"/>
      <w:marBottom w:val="0"/>
      <w:divBdr>
        <w:top w:val="none" w:sz="0" w:space="0" w:color="auto"/>
        <w:left w:val="none" w:sz="0" w:space="0" w:color="auto"/>
        <w:bottom w:val="none" w:sz="0" w:space="0" w:color="auto"/>
        <w:right w:val="none" w:sz="0" w:space="0" w:color="auto"/>
      </w:divBdr>
    </w:div>
    <w:div w:id="545996467">
      <w:bodyDiv w:val="1"/>
      <w:marLeft w:val="0"/>
      <w:marRight w:val="0"/>
      <w:marTop w:val="0"/>
      <w:marBottom w:val="0"/>
      <w:divBdr>
        <w:top w:val="none" w:sz="0" w:space="0" w:color="auto"/>
        <w:left w:val="none" w:sz="0" w:space="0" w:color="auto"/>
        <w:bottom w:val="none" w:sz="0" w:space="0" w:color="auto"/>
        <w:right w:val="none" w:sz="0" w:space="0" w:color="auto"/>
      </w:divBdr>
      <w:divsChild>
        <w:div w:id="302277426">
          <w:marLeft w:val="0"/>
          <w:marRight w:val="0"/>
          <w:marTop w:val="0"/>
          <w:marBottom w:val="0"/>
          <w:divBdr>
            <w:top w:val="none" w:sz="0" w:space="0" w:color="auto"/>
            <w:left w:val="none" w:sz="0" w:space="0" w:color="auto"/>
            <w:bottom w:val="none" w:sz="0" w:space="0" w:color="auto"/>
            <w:right w:val="none" w:sz="0" w:space="0" w:color="auto"/>
          </w:divBdr>
          <w:divsChild>
            <w:div w:id="622612443">
              <w:marLeft w:val="0"/>
              <w:marRight w:val="0"/>
              <w:marTop w:val="0"/>
              <w:marBottom w:val="0"/>
              <w:divBdr>
                <w:top w:val="none" w:sz="0" w:space="0" w:color="auto"/>
                <w:left w:val="none" w:sz="0" w:space="0" w:color="auto"/>
                <w:bottom w:val="none" w:sz="0" w:space="0" w:color="auto"/>
                <w:right w:val="none" w:sz="0" w:space="0" w:color="auto"/>
              </w:divBdr>
              <w:divsChild>
                <w:div w:id="1909802083">
                  <w:marLeft w:val="0"/>
                  <w:marRight w:val="0"/>
                  <w:marTop w:val="0"/>
                  <w:marBottom w:val="0"/>
                  <w:divBdr>
                    <w:top w:val="none" w:sz="0" w:space="0" w:color="auto"/>
                    <w:left w:val="none" w:sz="0" w:space="0" w:color="auto"/>
                    <w:bottom w:val="none" w:sz="0" w:space="0" w:color="auto"/>
                    <w:right w:val="none" w:sz="0" w:space="0" w:color="auto"/>
                  </w:divBdr>
                  <w:divsChild>
                    <w:div w:id="6160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651431">
      <w:bodyDiv w:val="1"/>
      <w:marLeft w:val="0"/>
      <w:marRight w:val="0"/>
      <w:marTop w:val="0"/>
      <w:marBottom w:val="0"/>
      <w:divBdr>
        <w:top w:val="none" w:sz="0" w:space="0" w:color="auto"/>
        <w:left w:val="none" w:sz="0" w:space="0" w:color="auto"/>
        <w:bottom w:val="none" w:sz="0" w:space="0" w:color="auto"/>
        <w:right w:val="none" w:sz="0" w:space="0" w:color="auto"/>
      </w:divBdr>
      <w:divsChild>
        <w:div w:id="2047487337">
          <w:marLeft w:val="0"/>
          <w:marRight w:val="0"/>
          <w:marTop w:val="0"/>
          <w:marBottom w:val="0"/>
          <w:divBdr>
            <w:top w:val="none" w:sz="0" w:space="0" w:color="auto"/>
            <w:left w:val="none" w:sz="0" w:space="0" w:color="auto"/>
            <w:bottom w:val="none" w:sz="0" w:space="0" w:color="auto"/>
            <w:right w:val="none" w:sz="0" w:space="0" w:color="auto"/>
          </w:divBdr>
          <w:divsChild>
            <w:div w:id="2003655449">
              <w:marLeft w:val="0"/>
              <w:marRight w:val="0"/>
              <w:marTop w:val="0"/>
              <w:marBottom w:val="0"/>
              <w:divBdr>
                <w:top w:val="none" w:sz="0" w:space="0" w:color="auto"/>
                <w:left w:val="none" w:sz="0" w:space="0" w:color="auto"/>
                <w:bottom w:val="none" w:sz="0" w:space="0" w:color="auto"/>
                <w:right w:val="none" w:sz="0" w:space="0" w:color="auto"/>
              </w:divBdr>
              <w:divsChild>
                <w:div w:id="161507011">
                  <w:marLeft w:val="0"/>
                  <w:marRight w:val="0"/>
                  <w:marTop w:val="0"/>
                  <w:marBottom w:val="0"/>
                  <w:divBdr>
                    <w:top w:val="none" w:sz="0" w:space="0" w:color="auto"/>
                    <w:left w:val="none" w:sz="0" w:space="0" w:color="auto"/>
                    <w:bottom w:val="none" w:sz="0" w:space="0" w:color="auto"/>
                    <w:right w:val="none" w:sz="0" w:space="0" w:color="auto"/>
                  </w:divBdr>
                  <w:divsChild>
                    <w:div w:id="661012635">
                      <w:marLeft w:val="0"/>
                      <w:marRight w:val="0"/>
                      <w:marTop w:val="0"/>
                      <w:marBottom w:val="0"/>
                      <w:divBdr>
                        <w:top w:val="none" w:sz="0" w:space="0" w:color="auto"/>
                        <w:left w:val="none" w:sz="0" w:space="0" w:color="auto"/>
                        <w:bottom w:val="none" w:sz="0" w:space="0" w:color="auto"/>
                        <w:right w:val="none" w:sz="0" w:space="0" w:color="auto"/>
                      </w:divBdr>
                      <w:divsChild>
                        <w:div w:id="277446092">
                          <w:marLeft w:val="0"/>
                          <w:marRight w:val="0"/>
                          <w:marTop w:val="0"/>
                          <w:marBottom w:val="0"/>
                          <w:divBdr>
                            <w:top w:val="none" w:sz="0" w:space="0" w:color="auto"/>
                            <w:left w:val="none" w:sz="0" w:space="0" w:color="auto"/>
                            <w:bottom w:val="none" w:sz="0" w:space="0" w:color="auto"/>
                            <w:right w:val="none" w:sz="0" w:space="0" w:color="auto"/>
                          </w:divBdr>
                          <w:divsChild>
                            <w:div w:id="1270966446">
                              <w:marLeft w:val="3"/>
                              <w:marRight w:val="0"/>
                              <w:marTop w:val="0"/>
                              <w:marBottom w:val="0"/>
                              <w:divBdr>
                                <w:top w:val="none" w:sz="0" w:space="0" w:color="auto"/>
                                <w:left w:val="none" w:sz="0" w:space="0" w:color="auto"/>
                                <w:bottom w:val="none" w:sz="0" w:space="0" w:color="auto"/>
                                <w:right w:val="none" w:sz="0" w:space="0" w:color="auto"/>
                              </w:divBdr>
                              <w:divsChild>
                                <w:div w:id="406541246">
                                  <w:marLeft w:val="0"/>
                                  <w:marRight w:val="0"/>
                                  <w:marTop w:val="0"/>
                                  <w:marBottom w:val="0"/>
                                  <w:divBdr>
                                    <w:top w:val="none" w:sz="0" w:space="0" w:color="auto"/>
                                    <w:left w:val="none" w:sz="0" w:space="0" w:color="auto"/>
                                    <w:bottom w:val="none" w:sz="0" w:space="0" w:color="auto"/>
                                    <w:right w:val="none" w:sz="0" w:space="0" w:color="auto"/>
                                  </w:divBdr>
                                  <w:divsChild>
                                    <w:div w:id="1325165262">
                                      <w:marLeft w:val="0"/>
                                      <w:marRight w:val="0"/>
                                      <w:marTop w:val="0"/>
                                      <w:marBottom w:val="0"/>
                                      <w:divBdr>
                                        <w:top w:val="none" w:sz="0" w:space="0" w:color="auto"/>
                                        <w:left w:val="none" w:sz="0" w:space="0" w:color="auto"/>
                                        <w:bottom w:val="none" w:sz="0" w:space="0" w:color="auto"/>
                                        <w:right w:val="none" w:sz="0" w:space="0" w:color="auto"/>
                                      </w:divBdr>
                                      <w:divsChild>
                                        <w:div w:id="1416972258">
                                          <w:marLeft w:val="0"/>
                                          <w:marRight w:val="0"/>
                                          <w:marTop w:val="0"/>
                                          <w:marBottom w:val="0"/>
                                          <w:divBdr>
                                            <w:top w:val="none" w:sz="0" w:space="0" w:color="auto"/>
                                            <w:left w:val="none" w:sz="0" w:space="0" w:color="auto"/>
                                            <w:bottom w:val="none" w:sz="0" w:space="0" w:color="auto"/>
                                            <w:right w:val="none" w:sz="0" w:space="0" w:color="auto"/>
                                          </w:divBdr>
                                          <w:divsChild>
                                            <w:div w:id="1094666617">
                                              <w:marLeft w:val="0"/>
                                              <w:marRight w:val="0"/>
                                              <w:marTop w:val="0"/>
                                              <w:marBottom w:val="0"/>
                                              <w:divBdr>
                                                <w:top w:val="none" w:sz="0" w:space="0" w:color="auto"/>
                                                <w:left w:val="none" w:sz="0" w:space="0" w:color="auto"/>
                                                <w:bottom w:val="none" w:sz="0" w:space="0" w:color="auto"/>
                                                <w:right w:val="none" w:sz="0" w:space="0" w:color="auto"/>
                                              </w:divBdr>
                                              <w:divsChild>
                                                <w:div w:id="1313363118">
                                                  <w:marLeft w:val="0"/>
                                                  <w:marRight w:val="0"/>
                                                  <w:marTop w:val="0"/>
                                                  <w:marBottom w:val="0"/>
                                                  <w:divBdr>
                                                    <w:top w:val="none" w:sz="0" w:space="0" w:color="auto"/>
                                                    <w:left w:val="none" w:sz="0" w:space="0" w:color="auto"/>
                                                    <w:bottom w:val="none" w:sz="0" w:space="0" w:color="auto"/>
                                                    <w:right w:val="none" w:sz="0" w:space="0" w:color="auto"/>
                                                  </w:divBdr>
                                                  <w:divsChild>
                                                    <w:div w:id="1986006472">
                                                      <w:marLeft w:val="0"/>
                                                      <w:marRight w:val="0"/>
                                                      <w:marTop w:val="0"/>
                                                      <w:marBottom w:val="0"/>
                                                      <w:divBdr>
                                                        <w:top w:val="none" w:sz="0" w:space="0" w:color="auto"/>
                                                        <w:left w:val="none" w:sz="0" w:space="0" w:color="auto"/>
                                                        <w:bottom w:val="none" w:sz="0" w:space="0" w:color="auto"/>
                                                        <w:right w:val="none" w:sz="0" w:space="0" w:color="auto"/>
                                                      </w:divBdr>
                                                      <w:divsChild>
                                                        <w:div w:id="612714210">
                                                          <w:marLeft w:val="0"/>
                                                          <w:marRight w:val="0"/>
                                                          <w:marTop w:val="0"/>
                                                          <w:marBottom w:val="0"/>
                                                          <w:divBdr>
                                                            <w:top w:val="none" w:sz="0" w:space="0" w:color="auto"/>
                                                            <w:left w:val="none" w:sz="0" w:space="0" w:color="auto"/>
                                                            <w:bottom w:val="none" w:sz="0" w:space="0" w:color="auto"/>
                                                            <w:right w:val="none" w:sz="0" w:space="0" w:color="auto"/>
                                                          </w:divBdr>
                                                          <w:divsChild>
                                                            <w:div w:id="1444032279">
                                                              <w:marLeft w:val="0"/>
                                                              <w:marRight w:val="0"/>
                                                              <w:marTop w:val="0"/>
                                                              <w:marBottom w:val="0"/>
                                                              <w:divBdr>
                                                                <w:top w:val="none" w:sz="0" w:space="0" w:color="auto"/>
                                                                <w:left w:val="none" w:sz="0" w:space="0" w:color="auto"/>
                                                                <w:bottom w:val="none" w:sz="0" w:space="0" w:color="auto"/>
                                                                <w:right w:val="none" w:sz="0" w:space="0" w:color="auto"/>
                                                              </w:divBdr>
                                                              <w:divsChild>
                                                                <w:div w:id="905913372">
                                                                  <w:marLeft w:val="0"/>
                                                                  <w:marRight w:val="0"/>
                                                                  <w:marTop w:val="0"/>
                                                                  <w:marBottom w:val="0"/>
                                                                  <w:divBdr>
                                                                    <w:top w:val="none" w:sz="0" w:space="0" w:color="auto"/>
                                                                    <w:left w:val="none" w:sz="0" w:space="0" w:color="auto"/>
                                                                    <w:bottom w:val="none" w:sz="0" w:space="0" w:color="auto"/>
                                                                    <w:right w:val="none" w:sz="0" w:space="0" w:color="auto"/>
                                                                  </w:divBdr>
                                                                  <w:divsChild>
                                                                    <w:div w:id="637300111">
                                                                      <w:marLeft w:val="0"/>
                                                                      <w:marRight w:val="0"/>
                                                                      <w:marTop w:val="0"/>
                                                                      <w:marBottom w:val="0"/>
                                                                      <w:divBdr>
                                                                        <w:top w:val="none" w:sz="0" w:space="0" w:color="auto"/>
                                                                        <w:left w:val="none" w:sz="0" w:space="0" w:color="auto"/>
                                                                        <w:bottom w:val="none" w:sz="0" w:space="0" w:color="auto"/>
                                                                        <w:right w:val="none" w:sz="0" w:space="0" w:color="auto"/>
                                                                      </w:divBdr>
                                                                      <w:divsChild>
                                                                        <w:div w:id="19156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726930">
      <w:bodyDiv w:val="1"/>
      <w:marLeft w:val="0"/>
      <w:marRight w:val="0"/>
      <w:marTop w:val="0"/>
      <w:marBottom w:val="0"/>
      <w:divBdr>
        <w:top w:val="none" w:sz="0" w:space="0" w:color="auto"/>
        <w:left w:val="none" w:sz="0" w:space="0" w:color="auto"/>
        <w:bottom w:val="none" w:sz="0" w:space="0" w:color="auto"/>
        <w:right w:val="none" w:sz="0" w:space="0" w:color="auto"/>
      </w:divBdr>
      <w:divsChild>
        <w:div w:id="868251894">
          <w:marLeft w:val="0"/>
          <w:marRight w:val="0"/>
          <w:marTop w:val="0"/>
          <w:marBottom w:val="0"/>
          <w:divBdr>
            <w:top w:val="none" w:sz="0" w:space="0" w:color="auto"/>
            <w:left w:val="none" w:sz="0" w:space="0" w:color="auto"/>
            <w:bottom w:val="none" w:sz="0" w:space="0" w:color="auto"/>
            <w:right w:val="none" w:sz="0" w:space="0" w:color="auto"/>
          </w:divBdr>
          <w:divsChild>
            <w:div w:id="705636810">
              <w:marLeft w:val="0"/>
              <w:marRight w:val="0"/>
              <w:marTop w:val="315"/>
              <w:marBottom w:val="0"/>
              <w:divBdr>
                <w:top w:val="none" w:sz="0" w:space="0" w:color="auto"/>
                <w:left w:val="none" w:sz="0" w:space="0" w:color="auto"/>
                <w:bottom w:val="none" w:sz="0" w:space="0" w:color="auto"/>
                <w:right w:val="none" w:sz="0" w:space="0" w:color="auto"/>
              </w:divBdr>
              <w:divsChild>
                <w:div w:id="1549879719">
                  <w:marLeft w:val="0"/>
                  <w:marRight w:val="0"/>
                  <w:marTop w:val="0"/>
                  <w:marBottom w:val="0"/>
                  <w:divBdr>
                    <w:top w:val="none" w:sz="0" w:space="0" w:color="auto"/>
                    <w:left w:val="none" w:sz="0" w:space="0" w:color="auto"/>
                    <w:bottom w:val="none" w:sz="0" w:space="0" w:color="auto"/>
                    <w:right w:val="none" w:sz="0" w:space="0" w:color="auto"/>
                  </w:divBdr>
                  <w:divsChild>
                    <w:div w:id="383527451">
                      <w:marLeft w:val="3180"/>
                      <w:marRight w:val="0"/>
                      <w:marTop w:val="0"/>
                      <w:marBottom w:val="0"/>
                      <w:divBdr>
                        <w:top w:val="none" w:sz="0" w:space="0" w:color="auto"/>
                        <w:left w:val="none" w:sz="0" w:space="0" w:color="auto"/>
                        <w:bottom w:val="none" w:sz="0" w:space="0" w:color="auto"/>
                        <w:right w:val="none" w:sz="0" w:space="0" w:color="auto"/>
                      </w:divBdr>
                      <w:divsChild>
                        <w:div w:id="685522542">
                          <w:marLeft w:val="0"/>
                          <w:marRight w:val="0"/>
                          <w:marTop w:val="240"/>
                          <w:marBottom w:val="240"/>
                          <w:divBdr>
                            <w:top w:val="none" w:sz="0" w:space="0" w:color="auto"/>
                            <w:left w:val="none" w:sz="0" w:space="0" w:color="auto"/>
                            <w:bottom w:val="none" w:sz="0" w:space="0" w:color="auto"/>
                            <w:right w:val="none" w:sz="0" w:space="0" w:color="auto"/>
                          </w:divBdr>
                          <w:divsChild>
                            <w:div w:id="20948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304056">
      <w:bodyDiv w:val="1"/>
      <w:marLeft w:val="0"/>
      <w:marRight w:val="0"/>
      <w:marTop w:val="0"/>
      <w:marBottom w:val="0"/>
      <w:divBdr>
        <w:top w:val="none" w:sz="0" w:space="0" w:color="auto"/>
        <w:left w:val="none" w:sz="0" w:space="0" w:color="auto"/>
        <w:bottom w:val="none" w:sz="0" w:space="0" w:color="auto"/>
        <w:right w:val="none" w:sz="0" w:space="0" w:color="auto"/>
      </w:divBdr>
    </w:div>
    <w:div w:id="547886874">
      <w:bodyDiv w:val="1"/>
      <w:marLeft w:val="0"/>
      <w:marRight w:val="0"/>
      <w:marTop w:val="0"/>
      <w:marBottom w:val="0"/>
      <w:divBdr>
        <w:top w:val="none" w:sz="0" w:space="0" w:color="auto"/>
        <w:left w:val="none" w:sz="0" w:space="0" w:color="auto"/>
        <w:bottom w:val="none" w:sz="0" w:space="0" w:color="auto"/>
        <w:right w:val="none" w:sz="0" w:space="0" w:color="auto"/>
      </w:divBdr>
      <w:divsChild>
        <w:div w:id="1285500575">
          <w:marLeft w:val="0"/>
          <w:marRight w:val="0"/>
          <w:marTop w:val="0"/>
          <w:marBottom w:val="0"/>
          <w:divBdr>
            <w:top w:val="none" w:sz="0" w:space="0" w:color="auto"/>
            <w:left w:val="none" w:sz="0" w:space="0" w:color="auto"/>
            <w:bottom w:val="none" w:sz="0" w:space="0" w:color="auto"/>
            <w:right w:val="none" w:sz="0" w:space="0" w:color="auto"/>
          </w:divBdr>
          <w:divsChild>
            <w:div w:id="1185897137">
              <w:marLeft w:val="0"/>
              <w:marRight w:val="0"/>
              <w:marTop w:val="0"/>
              <w:marBottom w:val="0"/>
              <w:divBdr>
                <w:top w:val="none" w:sz="0" w:space="0" w:color="auto"/>
                <w:left w:val="none" w:sz="0" w:space="0" w:color="auto"/>
                <w:bottom w:val="none" w:sz="0" w:space="0" w:color="auto"/>
                <w:right w:val="none" w:sz="0" w:space="0" w:color="auto"/>
              </w:divBdr>
              <w:divsChild>
                <w:div w:id="275258965">
                  <w:marLeft w:val="0"/>
                  <w:marRight w:val="0"/>
                  <w:marTop w:val="0"/>
                  <w:marBottom w:val="0"/>
                  <w:divBdr>
                    <w:top w:val="none" w:sz="0" w:space="0" w:color="auto"/>
                    <w:left w:val="none" w:sz="0" w:space="0" w:color="auto"/>
                    <w:bottom w:val="none" w:sz="0" w:space="0" w:color="auto"/>
                    <w:right w:val="none" w:sz="0" w:space="0" w:color="auto"/>
                  </w:divBdr>
                  <w:divsChild>
                    <w:div w:id="619340360">
                      <w:marLeft w:val="0"/>
                      <w:marRight w:val="0"/>
                      <w:marTop w:val="0"/>
                      <w:marBottom w:val="0"/>
                      <w:divBdr>
                        <w:top w:val="none" w:sz="0" w:space="0" w:color="auto"/>
                        <w:left w:val="none" w:sz="0" w:space="0" w:color="auto"/>
                        <w:bottom w:val="none" w:sz="0" w:space="0" w:color="auto"/>
                        <w:right w:val="none" w:sz="0" w:space="0" w:color="auto"/>
                      </w:divBdr>
                      <w:divsChild>
                        <w:div w:id="1451824210">
                          <w:marLeft w:val="0"/>
                          <w:marRight w:val="0"/>
                          <w:marTop w:val="0"/>
                          <w:marBottom w:val="0"/>
                          <w:divBdr>
                            <w:top w:val="none" w:sz="0" w:space="0" w:color="auto"/>
                            <w:left w:val="none" w:sz="0" w:space="0" w:color="auto"/>
                            <w:bottom w:val="none" w:sz="0" w:space="0" w:color="auto"/>
                            <w:right w:val="none" w:sz="0" w:space="0" w:color="auto"/>
                          </w:divBdr>
                          <w:divsChild>
                            <w:div w:id="707341020">
                              <w:marLeft w:val="0"/>
                              <w:marRight w:val="0"/>
                              <w:marTop w:val="0"/>
                              <w:marBottom w:val="0"/>
                              <w:divBdr>
                                <w:top w:val="none" w:sz="0" w:space="0" w:color="auto"/>
                                <w:left w:val="none" w:sz="0" w:space="0" w:color="auto"/>
                                <w:bottom w:val="none" w:sz="0" w:space="0" w:color="auto"/>
                                <w:right w:val="none" w:sz="0" w:space="0" w:color="auto"/>
                              </w:divBdr>
                              <w:divsChild>
                                <w:div w:id="1563713831">
                                  <w:marLeft w:val="0"/>
                                  <w:marRight w:val="0"/>
                                  <w:marTop w:val="0"/>
                                  <w:marBottom w:val="0"/>
                                  <w:divBdr>
                                    <w:top w:val="none" w:sz="0" w:space="0" w:color="auto"/>
                                    <w:left w:val="none" w:sz="0" w:space="0" w:color="auto"/>
                                    <w:bottom w:val="none" w:sz="0" w:space="0" w:color="auto"/>
                                    <w:right w:val="none" w:sz="0" w:space="0" w:color="auto"/>
                                  </w:divBdr>
                                  <w:divsChild>
                                    <w:div w:id="411312826">
                                      <w:marLeft w:val="0"/>
                                      <w:marRight w:val="0"/>
                                      <w:marTop w:val="0"/>
                                      <w:marBottom w:val="0"/>
                                      <w:divBdr>
                                        <w:top w:val="none" w:sz="0" w:space="0" w:color="auto"/>
                                        <w:left w:val="none" w:sz="0" w:space="0" w:color="auto"/>
                                        <w:bottom w:val="none" w:sz="0" w:space="0" w:color="auto"/>
                                        <w:right w:val="none" w:sz="0" w:space="0" w:color="auto"/>
                                      </w:divBdr>
                                      <w:divsChild>
                                        <w:div w:id="502009704">
                                          <w:marLeft w:val="-150"/>
                                          <w:marRight w:val="-150"/>
                                          <w:marTop w:val="0"/>
                                          <w:marBottom w:val="0"/>
                                          <w:divBdr>
                                            <w:top w:val="none" w:sz="0" w:space="0" w:color="auto"/>
                                            <w:left w:val="none" w:sz="0" w:space="0" w:color="auto"/>
                                            <w:bottom w:val="none" w:sz="0" w:space="0" w:color="auto"/>
                                            <w:right w:val="none" w:sz="0" w:space="0" w:color="auto"/>
                                          </w:divBdr>
                                          <w:divsChild>
                                            <w:div w:id="244536023">
                                              <w:marLeft w:val="0"/>
                                              <w:marRight w:val="0"/>
                                              <w:marTop w:val="0"/>
                                              <w:marBottom w:val="0"/>
                                              <w:divBdr>
                                                <w:top w:val="none" w:sz="0" w:space="0" w:color="auto"/>
                                                <w:left w:val="none" w:sz="0" w:space="0" w:color="auto"/>
                                                <w:bottom w:val="none" w:sz="0" w:space="0" w:color="auto"/>
                                                <w:right w:val="none" w:sz="0" w:space="0" w:color="auto"/>
                                              </w:divBdr>
                                              <w:divsChild>
                                                <w:div w:id="433522866">
                                                  <w:marLeft w:val="0"/>
                                                  <w:marRight w:val="0"/>
                                                  <w:marTop w:val="0"/>
                                                  <w:marBottom w:val="0"/>
                                                  <w:divBdr>
                                                    <w:top w:val="none" w:sz="0" w:space="0" w:color="auto"/>
                                                    <w:left w:val="none" w:sz="0" w:space="0" w:color="auto"/>
                                                    <w:bottom w:val="none" w:sz="0" w:space="0" w:color="auto"/>
                                                    <w:right w:val="none" w:sz="0" w:space="0" w:color="auto"/>
                                                  </w:divBdr>
                                                  <w:divsChild>
                                                    <w:div w:id="1893467944">
                                                      <w:marLeft w:val="0"/>
                                                      <w:marRight w:val="0"/>
                                                      <w:marTop w:val="0"/>
                                                      <w:marBottom w:val="0"/>
                                                      <w:divBdr>
                                                        <w:top w:val="none" w:sz="0" w:space="0" w:color="auto"/>
                                                        <w:left w:val="none" w:sz="0" w:space="0" w:color="auto"/>
                                                        <w:bottom w:val="none" w:sz="0" w:space="0" w:color="auto"/>
                                                        <w:right w:val="none" w:sz="0" w:space="0" w:color="auto"/>
                                                      </w:divBdr>
                                                      <w:divsChild>
                                                        <w:div w:id="1633635673">
                                                          <w:marLeft w:val="0"/>
                                                          <w:marRight w:val="0"/>
                                                          <w:marTop w:val="0"/>
                                                          <w:marBottom w:val="0"/>
                                                          <w:divBdr>
                                                            <w:top w:val="none" w:sz="0" w:space="0" w:color="auto"/>
                                                            <w:left w:val="none" w:sz="0" w:space="0" w:color="auto"/>
                                                            <w:bottom w:val="none" w:sz="0" w:space="0" w:color="auto"/>
                                                            <w:right w:val="none" w:sz="0" w:space="0" w:color="auto"/>
                                                          </w:divBdr>
                                                          <w:divsChild>
                                                            <w:div w:id="1363625718">
                                                              <w:marLeft w:val="0"/>
                                                              <w:marRight w:val="0"/>
                                                              <w:marTop w:val="0"/>
                                                              <w:marBottom w:val="0"/>
                                                              <w:divBdr>
                                                                <w:top w:val="none" w:sz="0" w:space="0" w:color="auto"/>
                                                                <w:left w:val="none" w:sz="0" w:space="0" w:color="auto"/>
                                                                <w:bottom w:val="none" w:sz="0" w:space="0" w:color="auto"/>
                                                                <w:right w:val="none" w:sz="0" w:space="0" w:color="auto"/>
                                                              </w:divBdr>
                                                              <w:divsChild>
                                                                <w:div w:id="387926160">
                                                                  <w:marLeft w:val="0"/>
                                                                  <w:marRight w:val="0"/>
                                                                  <w:marTop w:val="0"/>
                                                                  <w:marBottom w:val="0"/>
                                                                  <w:divBdr>
                                                                    <w:top w:val="none" w:sz="0" w:space="0" w:color="auto"/>
                                                                    <w:left w:val="none" w:sz="0" w:space="0" w:color="auto"/>
                                                                    <w:bottom w:val="none" w:sz="0" w:space="0" w:color="auto"/>
                                                                    <w:right w:val="none" w:sz="0" w:space="0" w:color="auto"/>
                                                                  </w:divBdr>
                                                                  <w:divsChild>
                                                                    <w:div w:id="419251465">
                                                                      <w:marLeft w:val="0"/>
                                                                      <w:marRight w:val="0"/>
                                                                      <w:marTop w:val="0"/>
                                                                      <w:marBottom w:val="0"/>
                                                                      <w:divBdr>
                                                                        <w:top w:val="none" w:sz="0" w:space="0" w:color="auto"/>
                                                                        <w:left w:val="none" w:sz="0" w:space="0" w:color="auto"/>
                                                                        <w:bottom w:val="none" w:sz="0" w:space="0" w:color="auto"/>
                                                                        <w:right w:val="none" w:sz="0" w:space="0" w:color="auto"/>
                                                                      </w:divBdr>
                                                                      <w:divsChild>
                                                                        <w:div w:id="319386349">
                                                                          <w:marLeft w:val="-225"/>
                                                                          <w:marRight w:val="-225"/>
                                                                          <w:marTop w:val="0"/>
                                                                          <w:marBottom w:val="0"/>
                                                                          <w:divBdr>
                                                                            <w:top w:val="none" w:sz="0" w:space="0" w:color="auto"/>
                                                                            <w:left w:val="none" w:sz="0" w:space="0" w:color="auto"/>
                                                                            <w:bottom w:val="none" w:sz="0" w:space="0" w:color="auto"/>
                                                                            <w:right w:val="none" w:sz="0" w:space="0" w:color="auto"/>
                                                                          </w:divBdr>
                                                                          <w:divsChild>
                                                                            <w:div w:id="1545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953337">
      <w:bodyDiv w:val="1"/>
      <w:marLeft w:val="0"/>
      <w:marRight w:val="0"/>
      <w:marTop w:val="0"/>
      <w:marBottom w:val="0"/>
      <w:divBdr>
        <w:top w:val="none" w:sz="0" w:space="0" w:color="auto"/>
        <w:left w:val="none" w:sz="0" w:space="0" w:color="auto"/>
        <w:bottom w:val="none" w:sz="0" w:space="0" w:color="auto"/>
        <w:right w:val="none" w:sz="0" w:space="0" w:color="auto"/>
      </w:divBdr>
    </w:div>
    <w:div w:id="548222771">
      <w:bodyDiv w:val="1"/>
      <w:marLeft w:val="0"/>
      <w:marRight w:val="0"/>
      <w:marTop w:val="0"/>
      <w:marBottom w:val="0"/>
      <w:divBdr>
        <w:top w:val="none" w:sz="0" w:space="0" w:color="auto"/>
        <w:left w:val="none" w:sz="0" w:space="0" w:color="auto"/>
        <w:bottom w:val="none" w:sz="0" w:space="0" w:color="auto"/>
        <w:right w:val="none" w:sz="0" w:space="0" w:color="auto"/>
      </w:divBdr>
      <w:divsChild>
        <w:div w:id="446122403">
          <w:marLeft w:val="0"/>
          <w:marRight w:val="0"/>
          <w:marTop w:val="0"/>
          <w:marBottom w:val="0"/>
          <w:divBdr>
            <w:top w:val="none" w:sz="0" w:space="0" w:color="auto"/>
            <w:left w:val="none" w:sz="0" w:space="0" w:color="auto"/>
            <w:bottom w:val="none" w:sz="0" w:space="0" w:color="auto"/>
            <w:right w:val="none" w:sz="0" w:space="0" w:color="auto"/>
          </w:divBdr>
          <w:divsChild>
            <w:div w:id="809398634">
              <w:marLeft w:val="0"/>
              <w:marRight w:val="0"/>
              <w:marTop w:val="0"/>
              <w:marBottom w:val="0"/>
              <w:divBdr>
                <w:top w:val="none" w:sz="0" w:space="0" w:color="auto"/>
                <w:left w:val="none" w:sz="0" w:space="0" w:color="auto"/>
                <w:bottom w:val="none" w:sz="0" w:space="0" w:color="auto"/>
                <w:right w:val="none" w:sz="0" w:space="0" w:color="auto"/>
              </w:divBdr>
              <w:divsChild>
                <w:div w:id="1306013517">
                  <w:marLeft w:val="0"/>
                  <w:marRight w:val="0"/>
                  <w:marTop w:val="0"/>
                  <w:marBottom w:val="0"/>
                  <w:divBdr>
                    <w:top w:val="none" w:sz="0" w:space="0" w:color="auto"/>
                    <w:left w:val="none" w:sz="0" w:space="0" w:color="auto"/>
                    <w:bottom w:val="none" w:sz="0" w:space="0" w:color="auto"/>
                    <w:right w:val="none" w:sz="0" w:space="0" w:color="auto"/>
                  </w:divBdr>
                  <w:divsChild>
                    <w:div w:id="1367102582">
                      <w:marLeft w:val="0"/>
                      <w:marRight w:val="0"/>
                      <w:marTop w:val="0"/>
                      <w:marBottom w:val="0"/>
                      <w:divBdr>
                        <w:top w:val="none" w:sz="0" w:space="0" w:color="auto"/>
                        <w:left w:val="none" w:sz="0" w:space="0" w:color="auto"/>
                        <w:bottom w:val="none" w:sz="0" w:space="0" w:color="auto"/>
                        <w:right w:val="none" w:sz="0" w:space="0" w:color="auto"/>
                      </w:divBdr>
                      <w:divsChild>
                        <w:div w:id="1338003694">
                          <w:marLeft w:val="0"/>
                          <w:marRight w:val="0"/>
                          <w:marTop w:val="0"/>
                          <w:marBottom w:val="0"/>
                          <w:divBdr>
                            <w:top w:val="none" w:sz="0" w:space="0" w:color="auto"/>
                            <w:left w:val="none" w:sz="0" w:space="0" w:color="auto"/>
                            <w:bottom w:val="none" w:sz="0" w:space="0" w:color="auto"/>
                            <w:right w:val="none" w:sz="0" w:space="0" w:color="auto"/>
                          </w:divBdr>
                          <w:divsChild>
                            <w:div w:id="588125211">
                              <w:marLeft w:val="0"/>
                              <w:marRight w:val="0"/>
                              <w:marTop w:val="0"/>
                              <w:marBottom w:val="0"/>
                              <w:divBdr>
                                <w:top w:val="none" w:sz="0" w:space="0" w:color="auto"/>
                                <w:left w:val="none" w:sz="0" w:space="0" w:color="auto"/>
                                <w:bottom w:val="none" w:sz="0" w:space="0" w:color="auto"/>
                                <w:right w:val="none" w:sz="0" w:space="0" w:color="auto"/>
                              </w:divBdr>
                              <w:divsChild>
                                <w:div w:id="480540201">
                                  <w:marLeft w:val="0"/>
                                  <w:marRight w:val="0"/>
                                  <w:marTop w:val="0"/>
                                  <w:marBottom w:val="0"/>
                                  <w:divBdr>
                                    <w:top w:val="none" w:sz="0" w:space="0" w:color="auto"/>
                                    <w:left w:val="none" w:sz="0" w:space="0" w:color="auto"/>
                                    <w:bottom w:val="none" w:sz="0" w:space="0" w:color="auto"/>
                                    <w:right w:val="none" w:sz="0" w:space="0" w:color="auto"/>
                                  </w:divBdr>
                                  <w:divsChild>
                                    <w:div w:id="77950197">
                                      <w:marLeft w:val="0"/>
                                      <w:marRight w:val="0"/>
                                      <w:marTop w:val="0"/>
                                      <w:marBottom w:val="0"/>
                                      <w:divBdr>
                                        <w:top w:val="none" w:sz="0" w:space="0" w:color="auto"/>
                                        <w:left w:val="none" w:sz="0" w:space="0" w:color="auto"/>
                                        <w:bottom w:val="none" w:sz="0" w:space="0" w:color="auto"/>
                                        <w:right w:val="none" w:sz="0" w:space="0" w:color="auto"/>
                                      </w:divBdr>
                                      <w:divsChild>
                                        <w:div w:id="605381859">
                                          <w:marLeft w:val="-150"/>
                                          <w:marRight w:val="-150"/>
                                          <w:marTop w:val="0"/>
                                          <w:marBottom w:val="0"/>
                                          <w:divBdr>
                                            <w:top w:val="none" w:sz="0" w:space="0" w:color="auto"/>
                                            <w:left w:val="none" w:sz="0" w:space="0" w:color="auto"/>
                                            <w:bottom w:val="none" w:sz="0" w:space="0" w:color="auto"/>
                                            <w:right w:val="none" w:sz="0" w:space="0" w:color="auto"/>
                                          </w:divBdr>
                                          <w:divsChild>
                                            <w:div w:id="733814787">
                                              <w:marLeft w:val="0"/>
                                              <w:marRight w:val="0"/>
                                              <w:marTop w:val="0"/>
                                              <w:marBottom w:val="0"/>
                                              <w:divBdr>
                                                <w:top w:val="none" w:sz="0" w:space="0" w:color="auto"/>
                                                <w:left w:val="none" w:sz="0" w:space="0" w:color="auto"/>
                                                <w:bottom w:val="none" w:sz="0" w:space="0" w:color="auto"/>
                                                <w:right w:val="none" w:sz="0" w:space="0" w:color="auto"/>
                                              </w:divBdr>
                                              <w:divsChild>
                                                <w:div w:id="100686719">
                                                  <w:marLeft w:val="0"/>
                                                  <w:marRight w:val="0"/>
                                                  <w:marTop w:val="0"/>
                                                  <w:marBottom w:val="0"/>
                                                  <w:divBdr>
                                                    <w:top w:val="none" w:sz="0" w:space="0" w:color="auto"/>
                                                    <w:left w:val="none" w:sz="0" w:space="0" w:color="auto"/>
                                                    <w:bottom w:val="none" w:sz="0" w:space="0" w:color="auto"/>
                                                    <w:right w:val="none" w:sz="0" w:space="0" w:color="auto"/>
                                                  </w:divBdr>
                                                  <w:divsChild>
                                                    <w:div w:id="1692799468">
                                                      <w:marLeft w:val="0"/>
                                                      <w:marRight w:val="0"/>
                                                      <w:marTop w:val="0"/>
                                                      <w:marBottom w:val="0"/>
                                                      <w:divBdr>
                                                        <w:top w:val="none" w:sz="0" w:space="0" w:color="auto"/>
                                                        <w:left w:val="none" w:sz="0" w:space="0" w:color="auto"/>
                                                        <w:bottom w:val="none" w:sz="0" w:space="0" w:color="auto"/>
                                                        <w:right w:val="none" w:sz="0" w:space="0" w:color="auto"/>
                                                      </w:divBdr>
                                                      <w:divsChild>
                                                        <w:div w:id="436678141">
                                                          <w:marLeft w:val="0"/>
                                                          <w:marRight w:val="0"/>
                                                          <w:marTop w:val="0"/>
                                                          <w:marBottom w:val="0"/>
                                                          <w:divBdr>
                                                            <w:top w:val="none" w:sz="0" w:space="0" w:color="auto"/>
                                                            <w:left w:val="none" w:sz="0" w:space="0" w:color="auto"/>
                                                            <w:bottom w:val="none" w:sz="0" w:space="0" w:color="auto"/>
                                                            <w:right w:val="none" w:sz="0" w:space="0" w:color="auto"/>
                                                          </w:divBdr>
                                                          <w:divsChild>
                                                            <w:div w:id="241840766">
                                                              <w:marLeft w:val="0"/>
                                                              <w:marRight w:val="0"/>
                                                              <w:marTop w:val="0"/>
                                                              <w:marBottom w:val="0"/>
                                                              <w:divBdr>
                                                                <w:top w:val="none" w:sz="0" w:space="0" w:color="auto"/>
                                                                <w:left w:val="none" w:sz="0" w:space="0" w:color="auto"/>
                                                                <w:bottom w:val="none" w:sz="0" w:space="0" w:color="auto"/>
                                                                <w:right w:val="none" w:sz="0" w:space="0" w:color="auto"/>
                                                              </w:divBdr>
                                                              <w:divsChild>
                                                                <w:div w:id="1963031047">
                                                                  <w:marLeft w:val="0"/>
                                                                  <w:marRight w:val="0"/>
                                                                  <w:marTop w:val="0"/>
                                                                  <w:marBottom w:val="0"/>
                                                                  <w:divBdr>
                                                                    <w:top w:val="none" w:sz="0" w:space="0" w:color="auto"/>
                                                                    <w:left w:val="none" w:sz="0" w:space="0" w:color="auto"/>
                                                                    <w:bottom w:val="none" w:sz="0" w:space="0" w:color="auto"/>
                                                                    <w:right w:val="none" w:sz="0" w:space="0" w:color="auto"/>
                                                                  </w:divBdr>
                                                                  <w:divsChild>
                                                                    <w:div w:id="1940677138">
                                                                      <w:marLeft w:val="0"/>
                                                                      <w:marRight w:val="0"/>
                                                                      <w:marTop w:val="0"/>
                                                                      <w:marBottom w:val="0"/>
                                                                      <w:divBdr>
                                                                        <w:top w:val="none" w:sz="0" w:space="0" w:color="auto"/>
                                                                        <w:left w:val="none" w:sz="0" w:space="0" w:color="auto"/>
                                                                        <w:bottom w:val="none" w:sz="0" w:space="0" w:color="auto"/>
                                                                        <w:right w:val="none" w:sz="0" w:space="0" w:color="auto"/>
                                                                      </w:divBdr>
                                                                      <w:divsChild>
                                                                        <w:div w:id="376516598">
                                                                          <w:marLeft w:val="-225"/>
                                                                          <w:marRight w:val="-225"/>
                                                                          <w:marTop w:val="0"/>
                                                                          <w:marBottom w:val="0"/>
                                                                          <w:divBdr>
                                                                            <w:top w:val="none" w:sz="0" w:space="0" w:color="auto"/>
                                                                            <w:left w:val="none" w:sz="0" w:space="0" w:color="auto"/>
                                                                            <w:bottom w:val="none" w:sz="0" w:space="0" w:color="auto"/>
                                                                            <w:right w:val="none" w:sz="0" w:space="0" w:color="auto"/>
                                                                          </w:divBdr>
                                                                          <w:divsChild>
                                                                            <w:div w:id="84574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885129">
      <w:bodyDiv w:val="1"/>
      <w:marLeft w:val="0"/>
      <w:marRight w:val="0"/>
      <w:marTop w:val="0"/>
      <w:marBottom w:val="0"/>
      <w:divBdr>
        <w:top w:val="none" w:sz="0" w:space="0" w:color="auto"/>
        <w:left w:val="none" w:sz="0" w:space="0" w:color="auto"/>
        <w:bottom w:val="none" w:sz="0" w:space="0" w:color="auto"/>
        <w:right w:val="none" w:sz="0" w:space="0" w:color="auto"/>
      </w:divBdr>
      <w:divsChild>
        <w:div w:id="2024743105">
          <w:marLeft w:val="0"/>
          <w:marRight w:val="0"/>
          <w:marTop w:val="0"/>
          <w:marBottom w:val="0"/>
          <w:divBdr>
            <w:top w:val="none" w:sz="0" w:space="0" w:color="auto"/>
            <w:left w:val="none" w:sz="0" w:space="0" w:color="auto"/>
            <w:bottom w:val="none" w:sz="0" w:space="0" w:color="auto"/>
            <w:right w:val="none" w:sz="0" w:space="0" w:color="auto"/>
          </w:divBdr>
          <w:divsChild>
            <w:div w:id="1434784322">
              <w:marLeft w:val="107"/>
              <w:marRight w:val="107"/>
              <w:marTop w:val="0"/>
              <w:marBottom w:val="0"/>
              <w:divBdr>
                <w:top w:val="none" w:sz="0" w:space="0" w:color="auto"/>
                <w:left w:val="none" w:sz="0" w:space="0" w:color="auto"/>
                <w:bottom w:val="none" w:sz="0" w:space="0" w:color="auto"/>
                <w:right w:val="none" w:sz="0" w:space="0" w:color="auto"/>
              </w:divBdr>
              <w:divsChild>
                <w:div w:id="944844875">
                  <w:marLeft w:val="161"/>
                  <w:marRight w:val="0"/>
                  <w:marTop w:val="0"/>
                  <w:marBottom w:val="161"/>
                  <w:divBdr>
                    <w:top w:val="none" w:sz="0" w:space="0" w:color="auto"/>
                    <w:left w:val="none" w:sz="0" w:space="0" w:color="auto"/>
                    <w:bottom w:val="none" w:sz="0" w:space="0" w:color="auto"/>
                    <w:right w:val="none" w:sz="0" w:space="0" w:color="auto"/>
                  </w:divBdr>
                  <w:divsChild>
                    <w:div w:id="2024089024">
                      <w:marLeft w:val="0"/>
                      <w:marRight w:val="0"/>
                      <w:marTop w:val="0"/>
                      <w:marBottom w:val="0"/>
                      <w:divBdr>
                        <w:top w:val="none" w:sz="0" w:space="0" w:color="auto"/>
                        <w:left w:val="none" w:sz="0" w:space="0" w:color="auto"/>
                        <w:bottom w:val="none" w:sz="0" w:space="0" w:color="auto"/>
                        <w:right w:val="none" w:sz="0" w:space="0" w:color="auto"/>
                      </w:divBdr>
                      <w:divsChild>
                        <w:div w:id="701978957">
                          <w:marLeft w:val="21"/>
                          <w:marRight w:val="0"/>
                          <w:marTop w:val="0"/>
                          <w:marBottom w:val="0"/>
                          <w:divBdr>
                            <w:top w:val="single" w:sz="4" w:space="11" w:color="CCCCCC"/>
                            <w:left w:val="single" w:sz="4" w:space="11" w:color="CCCCCC"/>
                            <w:bottom w:val="single" w:sz="4" w:space="0" w:color="CCCCCC"/>
                            <w:right w:val="single" w:sz="4" w:space="0" w:color="CCCCCC"/>
                          </w:divBdr>
                          <w:divsChild>
                            <w:div w:id="320038390">
                              <w:marLeft w:val="0"/>
                              <w:marRight w:val="269"/>
                              <w:marTop w:val="0"/>
                              <w:marBottom w:val="0"/>
                              <w:divBdr>
                                <w:top w:val="none" w:sz="0" w:space="0" w:color="auto"/>
                                <w:left w:val="none" w:sz="0" w:space="0" w:color="auto"/>
                                <w:bottom w:val="none" w:sz="0" w:space="0" w:color="auto"/>
                                <w:right w:val="none" w:sz="0" w:space="0" w:color="auto"/>
                              </w:divBdr>
                              <w:divsChild>
                                <w:div w:id="2107581022">
                                  <w:marLeft w:val="0"/>
                                  <w:marRight w:val="0"/>
                                  <w:marTop w:val="0"/>
                                  <w:marBottom w:val="0"/>
                                  <w:divBdr>
                                    <w:top w:val="none" w:sz="0" w:space="0" w:color="auto"/>
                                    <w:left w:val="none" w:sz="0" w:space="0" w:color="auto"/>
                                    <w:bottom w:val="none" w:sz="0" w:space="0" w:color="auto"/>
                                    <w:right w:val="none" w:sz="0" w:space="0" w:color="auto"/>
                                  </w:divBdr>
                                  <w:divsChild>
                                    <w:div w:id="188883633">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996453">
      <w:bodyDiv w:val="1"/>
      <w:marLeft w:val="0"/>
      <w:marRight w:val="0"/>
      <w:marTop w:val="0"/>
      <w:marBottom w:val="0"/>
      <w:divBdr>
        <w:top w:val="none" w:sz="0" w:space="0" w:color="auto"/>
        <w:left w:val="none" w:sz="0" w:space="0" w:color="auto"/>
        <w:bottom w:val="none" w:sz="0" w:space="0" w:color="auto"/>
        <w:right w:val="none" w:sz="0" w:space="0" w:color="auto"/>
      </w:divBdr>
      <w:divsChild>
        <w:div w:id="581987193">
          <w:marLeft w:val="0"/>
          <w:marRight w:val="0"/>
          <w:marTop w:val="0"/>
          <w:marBottom w:val="0"/>
          <w:divBdr>
            <w:top w:val="none" w:sz="0" w:space="0" w:color="auto"/>
            <w:left w:val="none" w:sz="0" w:space="0" w:color="auto"/>
            <w:bottom w:val="none" w:sz="0" w:space="0" w:color="auto"/>
            <w:right w:val="none" w:sz="0" w:space="0" w:color="auto"/>
          </w:divBdr>
          <w:divsChild>
            <w:div w:id="1871189068">
              <w:marLeft w:val="0"/>
              <w:marRight w:val="0"/>
              <w:marTop w:val="0"/>
              <w:marBottom w:val="0"/>
              <w:divBdr>
                <w:top w:val="none" w:sz="0" w:space="0" w:color="auto"/>
                <w:left w:val="none" w:sz="0" w:space="0" w:color="auto"/>
                <w:bottom w:val="none" w:sz="0" w:space="0" w:color="auto"/>
                <w:right w:val="none" w:sz="0" w:space="0" w:color="auto"/>
              </w:divBdr>
              <w:divsChild>
                <w:div w:id="211233347">
                  <w:marLeft w:val="0"/>
                  <w:marRight w:val="0"/>
                  <w:marTop w:val="0"/>
                  <w:marBottom w:val="0"/>
                  <w:divBdr>
                    <w:top w:val="none" w:sz="0" w:space="0" w:color="auto"/>
                    <w:left w:val="none" w:sz="0" w:space="0" w:color="auto"/>
                    <w:bottom w:val="none" w:sz="0" w:space="0" w:color="auto"/>
                    <w:right w:val="none" w:sz="0" w:space="0" w:color="auto"/>
                  </w:divBdr>
                  <w:divsChild>
                    <w:div w:id="554590238">
                      <w:marLeft w:val="0"/>
                      <w:marRight w:val="0"/>
                      <w:marTop w:val="0"/>
                      <w:marBottom w:val="0"/>
                      <w:divBdr>
                        <w:top w:val="none" w:sz="0" w:space="0" w:color="auto"/>
                        <w:left w:val="none" w:sz="0" w:space="0" w:color="auto"/>
                        <w:bottom w:val="none" w:sz="0" w:space="0" w:color="auto"/>
                        <w:right w:val="none" w:sz="0" w:space="0" w:color="auto"/>
                      </w:divBdr>
                      <w:divsChild>
                        <w:div w:id="1107847173">
                          <w:marLeft w:val="0"/>
                          <w:marRight w:val="0"/>
                          <w:marTop w:val="0"/>
                          <w:marBottom w:val="0"/>
                          <w:divBdr>
                            <w:top w:val="none" w:sz="0" w:space="0" w:color="auto"/>
                            <w:left w:val="none" w:sz="0" w:space="0" w:color="auto"/>
                            <w:bottom w:val="none" w:sz="0" w:space="0" w:color="auto"/>
                            <w:right w:val="none" w:sz="0" w:space="0" w:color="auto"/>
                          </w:divBdr>
                          <w:divsChild>
                            <w:div w:id="107051422">
                              <w:marLeft w:val="0"/>
                              <w:marRight w:val="0"/>
                              <w:marTop w:val="0"/>
                              <w:marBottom w:val="0"/>
                              <w:divBdr>
                                <w:top w:val="none" w:sz="0" w:space="0" w:color="auto"/>
                                <w:left w:val="none" w:sz="0" w:space="0" w:color="auto"/>
                                <w:bottom w:val="none" w:sz="0" w:space="0" w:color="auto"/>
                                <w:right w:val="none" w:sz="0" w:space="0" w:color="auto"/>
                              </w:divBdr>
                              <w:divsChild>
                                <w:div w:id="822814479">
                                  <w:marLeft w:val="0"/>
                                  <w:marRight w:val="0"/>
                                  <w:marTop w:val="0"/>
                                  <w:marBottom w:val="0"/>
                                  <w:divBdr>
                                    <w:top w:val="none" w:sz="0" w:space="0" w:color="auto"/>
                                    <w:left w:val="none" w:sz="0" w:space="0" w:color="auto"/>
                                    <w:bottom w:val="none" w:sz="0" w:space="0" w:color="auto"/>
                                    <w:right w:val="none" w:sz="0" w:space="0" w:color="auto"/>
                                  </w:divBdr>
                                  <w:divsChild>
                                    <w:div w:id="1340505098">
                                      <w:marLeft w:val="0"/>
                                      <w:marRight w:val="0"/>
                                      <w:marTop w:val="0"/>
                                      <w:marBottom w:val="0"/>
                                      <w:divBdr>
                                        <w:top w:val="none" w:sz="0" w:space="0" w:color="auto"/>
                                        <w:left w:val="none" w:sz="0" w:space="0" w:color="auto"/>
                                        <w:bottom w:val="none" w:sz="0" w:space="0" w:color="auto"/>
                                        <w:right w:val="none" w:sz="0" w:space="0" w:color="auto"/>
                                      </w:divBdr>
                                      <w:divsChild>
                                        <w:div w:id="690685934">
                                          <w:marLeft w:val="-150"/>
                                          <w:marRight w:val="-150"/>
                                          <w:marTop w:val="0"/>
                                          <w:marBottom w:val="0"/>
                                          <w:divBdr>
                                            <w:top w:val="none" w:sz="0" w:space="0" w:color="auto"/>
                                            <w:left w:val="none" w:sz="0" w:space="0" w:color="auto"/>
                                            <w:bottom w:val="none" w:sz="0" w:space="0" w:color="auto"/>
                                            <w:right w:val="none" w:sz="0" w:space="0" w:color="auto"/>
                                          </w:divBdr>
                                          <w:divsChild>
                                            <w:div w:id="292253898">
                                              <w:marLeft w:val="0"/>
                                              <w:marRight w:val="0"/>
                                              <w:marTop w:val="0"/>
                                              <w:marBottom w:val="0"/>
                                              <w:divBdr>
                                                <w:top w:val="none" w:sz="0" w:space="0" w:color="auto"/>
                                                <w:left w:val="none" w:sz="0" w:space="0" w:color="auto"/>
                                                <w:bottom w:val="none" w:sz="0" w:space="0" w:color="auto"/>
                                                <w:right w:val="none" w:sz="0" w:space="0" w:color="auto"/>
                                              </w:divBdr>
                                              <w:divsChild>
                                                <w:div w:id="932324388">
                                                  <w:marLeft w:val="0"/>
                                                  <w:marRight w:val="0"/>
                                                  <w:marTop w:val="0"/>
                                                  <w:marBottom w:val="0"/>
                                                  <w:divBdr>
                                                    <w:top w:val="none" w:sz="0" w:space="0" w:color="auto"/>
                                                    <w:left w:val="none" w:sz="0" w:space="0" w:color="auto"/>
                                                    <w:bottom w:val="none" w:sz="0" w:space="0" w:color="auto"/>
                                                    <w:right w:val="none" w:sz="0" w:space="0" w:color="auto"/>
                                                  </w:divBdr>
                                                  <w:divsChild>
                                                    <w:div w:id="1202788882">
                                                      <w:marLeft w:val="0"/>
                                                      <w:marRight w:val="0"/>
                                                      <w:marTop w:val="0"/>
                                                      <w:marBottom w:val="0"/>
                                                      <w:divBdr>
                                                        <w:top w:val="none" w:sz="0" w:space="0" w:color="auto"/>
                                                        <w:left w:val="none" w:sz="0" w:space="0" w:color="auto"/>
                                                        <w:bottom w:val="none" w:sz="0" w:space="0" w:color="auto"/>
                                                        <w:right w:val="none" w:sz="0" w:space="0" w:color="auto"/>
                                                      </w:divBdr>
                                                      <w:divsChild>
                                                        <w:div w:id="1336878244">
                                                          <w:marLeft w:val="0"/>
                                                          <w:marRight w:val="0"/>
                                                          <w:marTop w:val="0"/>
                                                          <w:marBottom w:val="0"/>
                                                          <w:divBdr>
                                                            <w:top w:val="none" w:sz="0" w:space="0" w:color="auto"/>
                                                            <w:left w:val="none" w:sz="0" w:space="0" w:color="auto"/>
                                                            <w:bottom w:val="none" w:sz="0" w:space="0" w:color="auto"/>
                                                            <w:right w:val="none" w:sz="0" w:space="0" w:color="auto"/>
                                                          </w:divBdr>
                                                          <w:divsChild>
                                                            <w:div w:id="714042454">
                                                              <w:marLeft w:val="0"/>
                                                              <w:marRight w:val="0"/>
                                                              <w:marTop w:val="0"/>
                                                              <w:marBottom w:val="0"/>
                                                              <w:divBdr>
                                                                <w:top w:val="none" w:sz="0" w:space="0" w:color="auto"/>
                                                                <w:left w:val="none" w:sz="0" w:space="0" w:color="auto"/>
                                                                <w:bottom w:val="none" w:sz="0" w:space="0" w:color="auto"/>
                                                                <w:right w:val="none" w:sz="0" w:space="0" w:color="auto"/>
                                                              </w:divBdr>
                                                              <w:divsChild>
                                                                <w:div w:id="97263876">
                                                                  <w:marLeft w:val="0"/>
                                                                  <w:marRight w:val="0"/>
                                                                  <w:marTop w:val="0"/>
                                                                  <w:marBottom w:val="0"/>
                                                                  <w:divBdr>
                                                                    <w:top w:val="none" w:sz="0" w:space="0" w:color="auto"/>
                                                                    <w:left w:val="none" w:sz="0" w:space="0" w:color="auto"/>
                                                                    <w:bottom w:val="none" w:sz="0" w:space="0" w:color="auto"/>
                                                                    <w:right w:val="none" w:sz="0" w:space="0" w:color="auto"/>
                                                                  </w:divBdr>
                                                                  <w:divsChild>
                                                                    <w:div w:id="1814985663">
                                                                      <w:marLeft w:val="0"/>
                                                                      <w:marRight w:val="0"/>
                                                                      <w:marTop w:val="0"/>
                                                                      <w:marBottom w:val="0"/>
                                                                      <w:divBdr>
                                                                        <w:top w:val="none" w:sz="0" w:space="0" w:color="auto"/>
                                                                        <w:left w:val="none" w:sz="0" w:space="0" w:color="auto"/>
                                                                        <w:bottom w:val="none" w:sz="0" w:space="0" w:color="auto"/>
                                                                        <w:right w:val="none" w:sz="0" w:space="0" w:color="auto"/>
                                                                      </w:divBdr>
                                                                      <w:divsChild>
                                                                        <w:div w:id="120920712">
                                                                          <w:marLeft w:val="-225"/>
                                                                          <w:marRight w:val="-225"/>
                                                                          <w:marTop w:val="0"/>
                                                                          <w:marBottom w:val="0"/>
                                                                          <w:divBdr>
                                                                            <w:top w:val="none" w:sz="0" w:space="0" w:color="auto"/>
                                                                            <w:left w:val="none" w:sz="0" w:space="0" w:color="auto"/>
                                                                            <w:bottom w:val="none" w:sz="0" w:space="0" w:color="auto"/>
                                                                            <w:right w:val="none" w:sz="0" w:space="0" w:color="auto"/>
                                                                          </w:divBdr>
                                                                          <w:divsChild>
                                                                            <w:div w:id="21232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072189">
      <w:bodyDiv w:val="1"/>
      <w:marLeft w:val="0"/>
      <w:marRight w:val="0"/>
      <w:marTop w:val="0"/>
      <w:marBottom w:val="0"/>
      <w:divBdr>
        <w:top w:val="none" w:sz="0" w:space="0" w:color="auto"/>
        <w:left w:val="none" w:sz="0" w:space="0" w:color="auto"/>
        <w:bottom w:val="none" w:sz="0" w:space="0" w:color="auto"/>
        <w:right w:val="none" w:sz="0" w:space="0" w:color="auto"/>
      </w:divBdr>
    </w:div>
    <w:div w:id="549725815">
      <w:bodyDiv w:val="1"/>
      <w:marLeft w:val="0"/>
      <w:marRight w:val="0"/>
      <w:marTop w:val="0"/>
      <w:marBottom w:val="0"/>
      <w:divBdr>
        <w:top w:val="none" w:sz="0" w:space="0" w:color="auto"/>
        <w:left w:val="none" w:sz="0" w:space="0" w:color="auto"/>
        <w:bottom w:val="none" w:sz="0" w:space="0" w:color="auto"/>
        <w:right w:val="none" w:sz="0" w:space="0" w:color="auto"/>
      </w:divBdr>
    </w:div>
    <w:div w:id="549804777">
      <w:bodyDiv w:val="1"/>
      <w:marLeft w:val="0"/>
      <w:marRight w:val="0"/>
      <w:marTop w:val="0"/>
      <w:marBottom w:val="0"/>
      <w:divBdr>
        <w:top w:val="none" w:sz="0" w:space="0" w:color="auto"/>
        <w:left w:val="none" w:sz="0" w:space="0" w:color="auto"/>
        <w:bottom w:val="none" w:sz="0" w:space="0" w:color="auto"/>
        <w:right w:val="none" w:sz="0" w:space="0" w:color="auto"/>
      </w:divBdr>
    </w:div>
    <w:div w:id="549994873">
      <w:bodyDiv w:val="1"/>
      <w:marLeft w:val="0"/>
      <w:marRight w:val="0"/>
      <w:marTop w:val="0"/>
      <w:marBottom w:val="0"/>
      <w:divBdr>
        <w:top w:val="none" w:sz="0" w:space="0" w:color="auto"/>
        <w:left w:val="none" w:sz="0" w:space="0" w:color="auto"/>
        <w:bottom w:val="none" w:sz="0" w:space="0" w:color="auto"/>
        <w:right w:val="none" w:sz="0" w:space="0" w:color="auto"/>
      </w:divBdr>
      <w:divsChild>
        <w:div w:id="889683621">
          <w:marLeft w:val="0"/>
          <w:marRight w:val="0"/>
          <w:marTop w:val="0"/>
          <w:marBottom w:val="0"/>
          <w:divBdr>
            <w:top w:val="none" w:sz="0" w:space="0" w:color="auto"/>
            <w:left w:val="none" w:sz="0" w:space="0" w:color="auto"/>
            <w:bottom w:val="none" w:sz="0" w:space="0" w:color="auto"/>
            <w:right w:val="none" w:sz="0" w:space="0" w:color="auto"/>
          </w:divBdr>
          <w:divsChild>
            <w:div w:id="1606841280">
              <w:marLeft w:val="0"/>
              <w:marRight w:val="0"/>
              <w:marTop w:val="0"/>
              <w:marBottom w:val="480"/>
              <w:divBdr>
                <w:top w:val="none" w:sz="0" w:space="0" w:color="auto"/>
                <w:left w:val="none" w:sz="0" w:space="0" w:color="auto"/>
                <w:bottom w:val="none" w:sz="0" w:space="0" w:color="auto"/>
                <w:right w:val="none" w:sz="0" w:space="0" w:color="auto"/>
              </w:divBdr>
              <w:divsChild>
                <w:div w:id="269355755">
                  <w:marLeft w:val="0"/>
                  <w:marRight w:val="0"/>
                  <w:marTop w:val="0"/>
                  <w:marBottom w:val="0"/>
                  <w:divBdr>
                    <w:top w:val="none" w:sz="0" w:space="0" w:color="auto"/>
                    <w:left w:val="none" w:sz="0" w:space="0" w:color="auto"/>
                    <w:bottom w:val="none" w:sz="0" w:space="0" w:color="auto"/>
                    <w:right w:val="none" w:sz="0" w:space="0" w:color="auto"/>
                  </w:divBdr>
                  <w:divsChild>
                    <w:div w:id="938753559">
                      <w:marLeft w:val="0"/>
                      <w:marRight w:val="0"/>
                      <w:marTop w:val="0"/>
                      <w:marBottom w:val="0"/>
                      <w:divBdr>
                        <w:top w:val="none" w:sz="0" w:space="0" w:color="auto"/>
                        <w:left w:val="none" w:sz="0" w:space="0" w:color="auto"/>
                        <w:bottom w:val="none" w:sz="0" w:space="0" w:color="auto"/>
                        <w:right w:val="none" w:sz="0" w:space="0" w:color="auto"/>
                      </w:divBdr>
                      <w:divsChild>
                        <w:div w:id="2110463049">
                          <w:marLeft w:val="0"/>
                          <w:marRight w:val="0"/>
                          <w:marTop w:val="450"/>
                          <w:marBottom w:val="0"/>
                          <w:divBdr>
                            <w:top w:val="none" w:sz="0" w:space="0" w:color="B2B2B2"/>
                            <w:left w:val="none" w:sz="0" w:space="0" w:color="B2B2B2"/>
                            <w:bottom w:val="none" w:sz="0" w:space="0" w:color="B2B2B2"/>
                            <w:right w:val="none" w:sz="0" w:space="0" w:color="B2B2B2"/>
                          </w:divBdr>
                          <w:divsChild>
                            <w:div w:id="1272392620">
                              <w:marLeft w:val="0"/>
                              <w:marRight w:val="0"/>
                              <w:marTop w:val="240"/>
                              <w:marBottom w:val="0"/>
                              <w:divBdr>
                                <w:top w:val="single" w:sz="2" w:space="0" w:color="B2B2B2"/>
                                <w:left w:val="single" w:sz="2" w:space="0" w:color="B2B2B2"/>
                                <w:bottom w:val="single" w:sz="2" w:space="0" w:color="B2B2B2"/>
                                <w:right w:val="single" w:sz="2" w:space="0" w:color="B2B2B2"/>
                              </w:divBdr>
                            </w:div>
                          </w:divsChild>
                        </w:div>
                      </w:divsChild>
                    </w:div>
                  </w:divsChild>
                </w:div>
              </w:divsChild>
            </w:div>
          </w:divsChild>
        </w:div>
      </w:divsChild>
    </w:div>
    <w:div w:id="551696805">
      <w:bodyDiv w:val="1"/>
      <w:marLeft w:val="0"/>
      <w:marRight w:val="0"/>
      <w:marTop w:val="0"/>
      <w:marBottom w:val="0"/>
      <w:divBdr>
        <w:top w:val="none" w:sz="0" w:space="0" w:color="auto"/>
        <w:left w:val="none" w:sz="0" w:space="0" w:color="auto"/>
        <w:bottom w:val="none" w:sz="0" w:space="0" w:color="auto"/>
        <w:right w:val="none" w:sz="0" w:space="0" w:color="auto"/>
      </w:divBdr>
      <w:divsChild>
        <w:div w:id="1076828259">
          <w:marLeft w:val="0"/>
          <w:marRight w:val="0"/>
          <w:marTop w:val="0"/>
          <w:marBottom w:val="0"/>
          <w:divBdr>
            <w:top w:val="none" w:sz="0" w:space="0" w:color="auto"/>
            <w:left w:val="none" w:sz="0" w:space="0" w:color="auto"/>
            <w:bottom w:val="none" w:sz="0" w:space="0" w:color="auto"/>
            <w:right w:val="none" w:sz="0" w:space="0" w:color="auto"/>
          </w:divBdr>
          <w:divsChild>
            <w:div w:id="496308076">
              <w:marLeft w:val="0"/>
              <w:marRight w:val="0"/>
              <w:marTop w:val="0"/>
              <w:marBottom w:val="0"/>
              <w:divBdr>
                <w:top w:val="none" w:sz="0" w:space="0" w:color="auto"/>
                <w:left w:val="none" w:sz="0" w:space="0" w:color="auto"/>
                <w:bottom w:val="none" w:sz="0" w:space="0" w:color="auto"/>
                <w:right w:val="none" w:sz="0" w:space="0" w:color="auto"/>
              </w:divBdr>
              <w:divsChild>
                <w:div w:id="704209050">
                  <w:marLeft w:val="0"/>
                  <w:marRight w:val="0"/>
                  <w:marTop w:val="0"/>
                  <w:marBottom w:val="0"/>
                  <w:divBdr>
                    <w:top w:val="none" w:sz="0" w:space="0" w:color="auto"/>
                    <w:left w:val="none" w:sz="0" w:space="0" w:color="auto"/>
                    <w:bottom w:val="none" w:sz="0" w:space="0" w:color="auto"/>
                    <w:right w:val="none" w:sz="0" w:space="0" w:color="auto"/>
                  </w:divBdr>
                  <w:divsChild>
                    <w:div w:id="702629203">
                      <w:marLeft w:val="0"/>
                      <w:marRight w:val="0"/>
                      <w:marTop w:val="0"/>
                      <w:marBottom w:val="0"/>
                      <w:divBdr>
                        <w:top w:val="none" w:sz="0" w:space="0" w:color="auto"/>
                        <w:left w:val="none" w:sz="0" w:space="0" w:color="auto"/>
                        <w:bottom w:val="none" w:sz="0" w:space="0" w:color="auto"/>
                        <w:right w:val="none" w:sz="0" w:space="0" w:color="auto"/>
                      </w:divBdr>
                      <w:divsChild>
                        <w:div w:id="1741057196">
                          <w:marLeft w:val="0"/>
                          <w:marRight w:val="0"/>
                          <w:marTop w:val="0"/>
                          <w:marBottom w:val="0"/>
                          <w:divBdr>
                            <w:top w:val="none" w:sz="0" w:space="0" w:color="auto"/>
                            <w:left w:val="none" w:sz="0" w:space="0" w:color="auto"/>
                            <w:bottom w:val="none" w:sz="0" w:space="0" w:color="auto"/>
                            <w:right w:val="none" w:sz="0" w:space="0" w:color="auto"/>
                          </w:divBdr>
                          <w:divsChild>
                            <w:div w:id="913398609">
                              <w:marLeft w:val="0"/>
                              <w:marRight w:val="0"/>
                              <w:marTop w:val="0"/>
                              <w:marBottom w:val="0"/>
                              <w:divBdr>
                                <w:top w:val="none" w:sz="0" w:space="0" w:color="auto"/>
                                <w:left w:val="none" w:sz="0" w:space="0" w:color="auto"/>
                                <w:bottom w:val="none" w:sz="0" w:space="0" w:color="auto"/>
                                <w:right w:val="none" w:sz="0" w:space="0" w:color="auto"/>
                              </w:divBdr>
                              <w:divsChild>
                                <w:div w:id="386144029">
                                  <w:marLeft w:val="0"/>
                                  <w:marRight w:val="0"/>
                                  <w:marTop w:val="0"/>
                                  <w:marBottom w:val="0"/>
                                  <w:divBdr>
                                    <w:top w:val="none" w:sz="0" w:space="0" w:color="auto"/>
                                    <w:left w:val="none" w:sz="0" w:space="0" w:color="auto"/>
                                    <w:bottom w:val="none" w:sz="0" w:space="0" w:color="auto"/>
                                    <w:right w:val="none" w:sz="0" w:space="0" w:color="auto"/>
                                  </w:divBdr>
                                  <w:divsChild>
                                    <w:div w:id="1484658083">
                                      <w:marLeft w:val="0"/>
                                      <w:marRight w:val="0"/>
                                      <w:marTop w:val="0"/>
                                      <w:marBottom w:val="0"/>
                                      <w:divBdr>
                                        <w:top w:val="none" w:sz="0" w:space="0" w:color="auto"/>
                                        <w:left w:val="none" w:sz="0" w:space="0" w:color="auto"/>
                                        <w:bottom w:val="none" w:sz="0" w:space="0" w:color="auto"/>
                                        <w:right w:val="none" w:sz="0" w:space="0" w:color="auto"/>
                                      </w:divBdr>
                                      <w:divsChild>
                                        <w:div w:id="1861502913">
                                          <w:marLeft w:val="-150"/>
                                          <w:marRight w:val="-150"/>
                                          <w:marTop w:val="0"/>
                                          <w:marBottom w:val="0"/>
                                          <w:divBdr>
                                            <w:top w:val="none" w:sz="0" w:space="0" w:color="auto"/>
                                            <w:left w:val="none" w:sz="0" w:space="0" w:color="auto"/>
                                            <w:bottom w:val="none" w:sz="0" w:space="0" w:color="auto"/>
                                            <w:right w:val="none" w:sz="0" w:space="0" w:color="auto"/>
                                          </w:divBdr>
                                          <w:divsChild>
                                            <w:div w:id="674453516">
                                              <w:marLeft w:val="0"/>
                                              <w:marRight w:val="0"/>
                                              <w:marTop w:val="0"/>
                                              <w:marBottom w:val="0"/>
                                              <w:divBdr>
                                                <w:top w:val="none" w:sz="0" w:space="0" w:color="auto"/>
                                                <w:left w:val="none" w:sz="0" w:space="0" w:color="auto"/>
                                                <w:bottom w:val="none" w:sz="0" w:space="0" w:color="auto"/>
                                                <w:right w:val="none" w:sz="0" w:space="0" w:color="auto"/>
                                              </w:divBdr>
                                              <w:divsChild>
                                                <w:div w:id="1855530975">
                                                  <w:marLeft w:val="0"/>
                                                  <w:marRight w:val="0"/>
                                                  <w:marTop w:val="0"/>
                                                  <w:marBottom w:val="0"/>
                                                  <w:divBdr>
                                                    <w:top w:val="none" w:sz="0" w:space="0" w:color="auto"/>
                                                    <w:left w:val="none" w:sz="0" w:space="0" w:color="auto"/>
                                                    <w:bottom w:val="none" w:sz="0" w:space="0" w:color="auto"/>
                                                    <w:right w:val="none" w:sz="0" w:space="0" w:color="auto"/>
                                                  </w:divBdr>
                                                  <w:divsChild>
                                                    <w:div w:id="703290998">
                                                      <w:marLeft w:val="0"/>
                                                      <w:marRight w:val="0"/>
                                                      <w:marTop w:val="0"/>
                                                      <w:marBottom w:val="0"/>
                                                      <w:divBdr>
                                                        <w:top w:val="none" w:sz="0" w:space="0" w:color="auto"/>
                                                        <w:left w:val="none" w:sz="0" w:space="0" w:color="auto"/>
                                                        <w:bottom w:val="none" w:sz="0" w:space="0" w:color="auto"/>
                                                        <w:right w:val="none" w:sz="0" w:space="0" w:color="auto"/>
                                                      </w:divBdr>
                                                      <w:divsChild>
                                                        <w:div w:id="1772579451">
                                                          <w:marLeft w:val="0"/>
                                                          <w:marRight w:val="0"/>
                                                          <w:marTop w:val="0"/>
                                                          <w:marBottom w:val="0"/>
                                                          <w:divBdr>
                                                            <w:top w:val="none" w:sz="0" w:space="0" w:color="auto"/>
                                                            <w:left w:val="none" w:sz="0" w:space="0" w:color="auto"/>
                                                            <w:bottom w:val="none" w:sz="0" w:space="0" w:color="auto"/>
                                                            <w:right w:val="none" w:sz="0" w:space="0" w:color="auto"/>
                                                          </w:divBdr>
                                                          <w:divsChild>
                                                            <w:div w:id="1158808672">
                                                              <w:marLeft w:val="0"/>
                                                              <w:marRight w:val="0"/>
                                                              <w:marTop w:val="0"/>
                                                              <w:marBottom w:val="0"/>
                                                              <w:divBdr>
                                                                <w:top w:val="none" w:sz="0" w:space="0" w:color="auto"/>
                                                                <w:left w:val="none" w:sz="0" w:space="0" w:color="auto"/>
                                                                <w:bottom w:val="none" w:sz="0" w:space="0" w:color="auto"/>
                                                                <w:right w:val="none" w:sz="0" w:space="0" w:color="auto"/>
                                                              </w:divBdr>
                                                              <w:divsChild>
                                                                <w:div w:id="1700741230">
                                                                  <w:marLeft w:val="0"/>
                                                                  <w:marRight w:val="0"/>
                                                                  <w:marTop w:val="0"/>
                                                                  <w:marBottom w:val="0"/>
                                                                  <w:divBdr>
                                                                    <w:top w:val="none" w:sz="0" w:space="0" w:color="auto"/>
                                                                    <w:left w:val="none" w:sz="0" w:space="0" w:color="auto"/>
                                                                    <w:bottom w:val="none" w:sz="0" w:space="0" w:color="auto"/>
                                                                    <w:right w:val="none" w:sz="0" w:space="0" w:color="auto"/>
                                                                  </w:divBdr>
                                                                  <w:divsChild>
                                                                    <w:div w:id="1635870019">
                                                                      <w:marLeft w:val="0"/>
                                                                      <w:marRight w:val="0"/>
                                                                      <w:marTop w:val="0"/>
                                                                      <w:marBottom w:val="0"/>
                                                                      <w:divBdr>
                                                                        <w:top w:val="none" w:sz="0" w:space="0" w:color="auto"/>
                                                                        <w:left w:val="none" w:sz="0" w:space="0" w:color="auto"/>
                                                                        <w:bottom w:val="none" w:sz="0" w:space="0" w:color="auto"/>
                                                                        <w:right w:val="none" w:sz="0" w:space="0" w:color="auto"/>
                                                                      </w:divBdr>
                                                                      <w:divsChild>
                                                                        <w:div w:id="1213542272">
                                                                          <w:marLeft w:val="-225"/>
                                                                          <w:marRight w:val="-225"/>
                                                                          <w:marTop w:val="0"/>
                                                                          <w:marBottom w:val="0"/>
                                                                          <w:divBdr>
                                                                            <w:top w:val="none" w:sz="0" w:space="0" w:color="auto"/>
                                                                            <w:left w:val="none" w:sz="0" w:space="0" w:color="auto"/>
                                                                            <w:bottom w:val="none" w:sz="0" w:space="0" w:color="auto"/>
                                                                            <w:right w:val="none" w:sz="0" w:space="0" w:color="auto"/>
                                                                          </w:divBdr>
                                                                          <w:divsChild>
                                                                            <w:div w:id="4875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3302">
      <w:bodyDiv w:val="1"/>
      <w:marLeft w:val="0"/>
      <w:marRight w:val="0"/>
      <w:marTop w:val="0"/>
      <w:marBottom w:val="0"/>
      <w:divBdr>
        <w:top w:val="none" w:sz="0" w:space="0" w:color="auto"/>
        <w:left w:val="none" w:sz="0" w:space="0" w:color="auto"/>
        <w:bottom w:val="none" w:sz="0" w:space="0" w:color="auto"/>
        <w:right w:val="none" w:sz="0" w:space="0" w:color="auto"/>
      </w:divBdr>
      <w:divsChild>
        <w:div w:id="651760732">
          <w:marLeft w:val="0"/>
          <w:marRight w:val="0"/>
          <w:marTop w:val="0"/>
          <w:marBottom w:val="0"/>
          <w:divBdr>
            <w:top w:val="none" w:sz="0" w:space="0" w:color="auto"/>
            <w:left w:val="none" w:sz="0" w:space="0" w:color="auto"/>
            <w:bottom w:val="none" w:sz="0" w:space="0" w:color="auto"/>
            <w:right w:val="none" w:sz="0" w:space="0" w:color="auto"/>
          </w:divBdr>
          <w:divsChild>
            <w:div w:id="1130126503">
              <w:marLeft w:val="0"/>
              <w:marRight w:val="0"/>
              <w:marTop w:val="0"/>
              <w:marBottom w:val="0"/>
              <w:divBdr>
                <w:top w:val="none" w:sz="0" w:space="0" w:color="auto"/>
                <w:left w:val="none" w:sz="0" w:space="0" w:color="auto"/>
                <w:bottom w:val="none" w:sz="0" w:space="0" w:color="auto"/>
                <w:right w:val="none" w:sz="0" w:space="0" w:color="auto"/>
              </w:divBdr>
              <w:divsChild>
                <w:div w:id="2004817343">
                  <w:marLeft w:val="0"/>
                  <w:marRight w:val="0"/>
                  <w:marTop w:val="0"/>
                  <w:marBottom w:val="0"/>
                  <w:divBdr>
                    <w:top w:val="none" w:sz="0" w:space="0" w:color="auto"/>
                    <w:left w:val="none" w:sz="0" w:space="0" w:color="auto"/>
                    <w:bottom w:val="none" w:sz="0" w:space="0" w:color="auto"/>
                    <w:right w:val="none" w:sz="0" w:space="0" w:color="auto"/>
                  </w:divBdr>
                  <w:divsChild>
                    <w:div w:id="323319522">
                      <w:marLeft w:val="0"/>
                      <w:marRight w:val="0"/>
                      <w:marTop w:val="0"/>
                      <w:marBottom w:val="0"/>
                      <w:divBdr>
                        <w:top w:val="none" w:sz="0" w:space="0" w:color="auto"/>
                        <w:left w:val="none" w:sz="0" w:space="0" w:color="auto"/>
                        <w:bottom w:val="none" w:sz="0" w:space="0" w:color="auto"/>
                        <w:right w:val="none" w:sz="0" w:space="0" w:color="auto"/>
                      </w:divBdr>
                      <w:divsChild>
                        <w:div w:id="669018640">
                          <w:marLeft w:val="0"/>
                          <w:marRight w:val="0"/>
                          <w:marTop w:val="0"/>
                          <w:marBottom w:val="0"/>
                          <w:divBdr>
                            <w:top w:val="none" w:sz="0" w:space="0" w:color="auto"/>
                            <w:left w:val="none" w:sz="0" w:space="0" w:color="auto"/>
                            <w:bottom w:val="none" w:sz="0" w:space="0" w:color="auto"/>
                            <w:right w:val="none" w:sz="0" w:space="0" w:color="auto"/>
                          </w:divBdr>
                          <w:divsChild>
                            <w:div w:id="648292753">
                              <w:marLeft w:val="0"/>
                              <w:marRight w:val="0"/>
                              <w:marTop w:val="0"/>
                              <w:marBottom w:val="0"/>
                              <w:divBdr>
                                <w:top w:val="none" w:sz="0" w:space="0" w:color="auto"/>
                                <w:left w:val="none" w:sz="0" w:space="0" w:color="auto"/>
                                <w:bottom w:val="none" w:sz="0" w:space="0" w:color="auto"/>
                                <w:right w:val="none" w:sz="0" w:space="0" w:color="auto"/>
                              </w:divBdr>
                              <w:divsChild>
                                <w:div w:id="94717698">
                                  <w:marLeft w:val="0"/>
                                  <w:marRight w:val="0"/>
                                  <w:marTop w:val="0"/>
                                  <w:marBottom w:val="0"/>
                                  <w:divBdr>
                                    <w:top w:val="none" w:sz="0" w:space="0" w:color="auto"/>
                                    <w:left w:val="none" w:sz="0" w:space="0" w:color="auto"/>
                                    <w:bottom w:val="none" w:sz="0" w:space="0" w:color="auto"/>
                                    <w:right w:val="none" w:sz="0" w:space="0" w:color="auto"/>
                                  </w:divBdr>
                                  <w:divsChild>
                                    <w:div w:id="901911900">
                                      <w:marLeft w:val="0"/>
                                      <w:marRight w:val="0"/>
                                      <w:marTop w:val="0"/>
                                      <w:marBottom w:val="0"/>
                                      <w:divBdr>
                                        <w:top w:val="none" w:sz="0" w:space="0" w:color="auto"/>
                                        <w:left w:val="none" w:sz="0" w:space="0" w:color="auto"/>
                                        <w:bottom w:val="none" w:sz="0" w:space="0" w:color="auto"/>
                                        <w:right w:val="none" w:sz="0" w:space="0" w:color="auto"/>
                                      </w:divBdr>
                                      <w:divsChild>
                                        <w:div w:id="270087226">
                                          <w:marLeft w:val="-150"/>
                                          <w:marRight w:val="-150"/>
                                          <w:marTop w:val="0"/>
                                          <w:marBottom w:val="0"/>
                                          <w:divBdr>
                                            <w:top w:val="none" w:sz="0" w:space="0" w:color="auto"/>
                                            <w:left w:val="none" w:sz="0" w:space="0" w:color="auto"/>
                                            <w:bottom w:val="none" w:sz="0" w:space="0" w:color="auto"/>
                                            <w:right w:val="none" w:sz="0" w:space="0" w:color="auto"/>
                                          </w:divBdr>
                                          <w:divsChild>
                                            <w:div w:id="1986468246">
                                              <w:marLeft w:val="0"/>
                                              <w:marRight w:val="0"/>
                                              <w:marTop w:val="0"/>
                                              <w:marBottom w:val="0"/>
                                              <w:divBdr>
                                                <w:top w:val="none" w:sz="0" w:space="0" w:color="auto"/>
                                                <w:left w:val="none" w:sz="0" w:space="0" w:color="auto"/>
                                                <w:bottom w:val="none" w:sz="0" w:space="0" w:color="auto"/>
                                                <w:right w:val="none" w:sz="0" w:space="0" w:color="auto"/>
                                              </w:divBdr>
                                              <w:divsChild>
                                                <w:div w:id="1838375906">
                                                  <w:marLeft w:val="0"/>
                                                  <w:marRight w:val="0"/>
                                                  <w:marTop w:val="0"/>
                                                  <w:marBottom w:val="0"/>
                                                  <w:divBdr>
                                                    <w:top w:val="none" w:sz="0" w:space="0" w:color="auto"/>
                                                    <w:left w:val="none" w:sz="0" w:space="0" w:color="auto"/>
                                                    <w:bottom w:val="none" w:sz="0" w:space="0" w:color="auto"/>
                                                    <w:right w:val="none" w:sz="0" w:space="0" w:color="auto"/>
                                                  </w:divBdr>
                                                  <w:divsChild>
                                                    <w:div w:id="763301868">
                                                      <w:marLeft w:val="0"/>
                                                      <w:marRight w:val="0"/>
                                                      <w:marTop w:val="0"/>
                                                      <w:marBottom w:val="0"/>
                                                      <w:divBdr>
                                                        <w:top w:val="none" w:sz="0" w:space="0" w:color="auto"/>
                                                        <w:left w:val="none" w:sz="0" w:space="0" w:color="auto"/>
                                                        <w:bottom w:val="none" w:sz="0" w:space="0" w:color="auto"/>
                                                        <w:right w:val="none" w:sz="0" w:space="0" w:color="auto"/>
                                                      </w:divBdr>
                                                      <w:divsChild>
                                                        <w:div w:id="1408385887">
                                                          <w:marLeft w:val="0"/>
                                                          <w:marRight w:val="0"/>
                                                          <w:marTop w:val="0"/>
                                                          <w:marBottom w:val="0"/>
                                                          <w:divBdr>
                                                            <w:top w:val="none" w:sz="0" w:space="0" w:color="auto"/>
                                                            <w:left w:val="none" w:sz="0" w:space="0" w:color="auto"/>
                                                            <w:bottom w:val="none" w:sz="0" w:space="0" w:color="auto"/>
                                                            <w:right w:val="none" w:sz="0" w:space="0" w:color="auto"/>
                                                          </w:divBdr>
                                                          <w:divsChild>
                                                            <w:div w:id="1504080656">
                                                              <w:marLeft w:val="0"/>
                                                              <w:marRight w:val="0"/>
                                                              <w:marTop w:val="0"/>
                                                              <w:marBottom w:val="0"/>
                                                              <w:divBdr>
                                                                <w:top w:val="none" w:sz="0" w:space="0" w:color="auto"/>
                                                                <w:left w:val="none" w:sz="0" w:space="0" w:color="auto"/>
                                                                <w:bottom w:val="none" w:sz="0" w:space="0" w:color="auto"/>
                                                                <w:right w:val="none" w:sz="0" w:space="0" w:color="auto"/>
                                                              </w:divBdr>
                                                              <w:divsChild>
                                                                <w:div w:id="963540912">
                                                                  <w:marLeft w:val="0"/>
                                                                  <w:marRight w:val="0"/>
                                                                  <w:marTop w:val="0"/>
                                                                  <w:marBottom w:val="0"/>
                                                                  <w:divBdr>
                                                                    <w:top w:val="none" w:sz="0" w:space="0" w:color="auto"/>
                                                                    <w:left w:val="none" w:sz="0" w:space="0" w:color="auto"/>
                                                                    <w:bottom w:val="none" w:sz="0" w:space="0" w:color="auto"/>
                                                                    <w:right w:val="none" w:sz="0" w:space="0" w:color="auto"/>
                                                                  </w:divBdr>
                                                                  <w:divsChild>
                                                                    <w:div w:id="1491871565">
                                                                      <w:marLeft w:val="0"/>
                                                                      <w:marRight w:val="0"/>
                                                                      <w:marTop w:val="0"/>
                                                                      <w:marBottom w:val="0"/>
                                                                      <w:divBdr>
                                                                        <w:top w:val="none" w:sz="0" w:space="0" w:color="auto"/>
                                                                        <w:left w:val="none" w:sz="0" w:space="0" w:color="auto"/>
                                                                        <w:bottom w:val="none" w:sz="0" w:space="0" w:color="auto"/>
                                                                        <w:right w:val="none" w:sz="0" w:space="0" w:color="auto"/>
                                                                      </w:divBdr>
                                                                      <w:divsChild>
                                                                        <w:div w:id="1295256742">
                                                                          <w:marLeft w:val="-225"/>
                                                                          <w:marRight w:val="-225"/>
                                                                          <w:marTop w:val="0"/>
                                                                          <w:marBottom w:val="0"/>
                                                                          <w:divBdr>
                                                                            <w:top w:val="none" w:sz="0" w:space="0" w:color="auto"/>
                                                                            <w:left w:val="none" w:sz="0" w:space="0" w:color="auto"/>
                                                                            <w:bottom w:val="none" w:sz="0" w:space="0" w:color="auto"/>
                                                                            <w:right w:val="none" w:sz="0" w:space="0" w:color="auto"/>
                                                                          </w:divBdr>
                                                                          <w:divsChild>
                                                                            <w:div w:id="1461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052310">
      <w:bodyDiv w:val="1"/>
      <w:marLeft w:val="0"/>
      <w:marRight w:val="0"/>
      <w:marTop w:val="0"/>
      <w:marBottom w:val="0"/>
      <w:divBdr>
        <w:top w:val="none" w:sz="0" w:space="0" w:color="auto"/>
        <w:left w:val="none" w:sz="0" w:space="0" w:color="auto"/>
        <w:bottom w:val="none" w:sz="0" w:space="0" w:color="auto"/>
        <w:right w:val="none" w:sz="0" w:space="0" w:color="auto"/>
      </w:divBdr>
    </w:div>
    <w:div w:id="554393476">
      <w:bodyDiv w:val="1"/>
      <w:marLeft w:val="0"/>
      <w:marRight w:val="0"/>
      <w:marTop w:val="0"/>
      <w:marBottom w:val="0"/>
      <w:divBdr>
        <w:top w:val="none" w:sz="0" w:space="0" w:color="auto"/>
        <w:left w:val="none" w:sz="0" w:space="0" w:color="auto"/>
        <w:bottom w:val="none" w:sz="0" w:space="0" w:color="auto"/>
        <w:right w:val="none" w:sz="0" w:space="0" w:color="auto"/>
      </w:divBdr>
      <w:divsChild>
        <w:div w:id="1087849741">
          <w:marLeft w:val="0"/>
          <w:marRight w:val="0"/>
          <w:marTop w:val="0"/>
          <w:marBottom w:val="0"/>
          <w:divBdr>
            <w:top w:val="none" w:sz="0" w:space="0" w:color="auto"/>
            <w:left w:val="none" w:sz="0" w:space="0" w:color="auto"/>
            <w:bottom w:val="none" w:sz="0" w:space="0" w:color="auto"/>
            <w:right w:val="none" w:sz="0" w:space="0" w:color="auto"/>
          </w:divBdr>
          <w:divsChild>
            <w:div w:id="1765951855">
              <w:marLeft w:val="0"/>
              <w:marRight w:val="0"/>
              <w:marTop w:val="0"/>
              <w:marBottom w:val="0"/>
              <w:divBdr>
                <w:top w:val="none" w:sz="0" w:space="0" w:color="auto"/>
                <w:left w:val="none" w:sz="0" w:space="0" w:color="auto"/>
                <w:bottom w:val="none" w:sz="0" w:space="0" w:color="auto"/>
                <w:right w:val="none" w:sz="0" w:space="0" w:color="auto"/>
              </w:divBdr>
              <w:divsChild>
                <w:div w:id="1267805927">
                  <w:marLeft w:val="0"/>
                  <w:marRight w:val="0"/>
                  <w:marTop w:val="0"/>
                  <w:marBottom w:val="0"/>
                  <w:divBdr>
                    <w:top w:val="none" w:sz="0" w:space="0" w:color="auto"/>
                    <w:left w:val="none" w:sz="0" w:space="0" w:color="auto"/>
                    <w:bottom w:val="none" w:sz="0" w:space="0" w:color="auto"/>
                    <w:right w:val="none" w:sz="0" w:space="0" w:color="auto"/>
                  </w:divBdr>
                  <w:divsChild>
                    <w:div w:id="1530218953">
                      <w:marLeft w:val="0"/>
                      <w:marRight w:val="0"/>
                      <w:marTop w:val="0"/>
                      <w:marBottom w:val="0"/>
                      <w:divBdr>
                        <w:top w:val="none" w:sz="0" w:space="0" w:color="auto"/>
                        <w:left w:val="none" w:sz="0" w:space="0" w:color="auto"/>
                        <w:bottom w:val="none" w:sz="0" w:space="0" w:color="auto"/>
                        <w:right w:val="none" w:sz="0" w:space="0" w:color="auto"/>
                      </w:divBdr>
                      <w:divsChild>
                        <w:div w:id="201207970">
                          <w:marLeft w:val="0"/>
                          <w:marRight w:val="0"/>
                          <w:marTop w:val="0"/>
                          <w:marBottom w:val="0"/>
                          <w:divBdr>
                            <w:top w:val="none" w:sz="0" w:space="0" w:color="auto"/>
                            <w:left w:val="none" w:sz="0" w:space="0" w:color="auto"/>
                            <w:bottom w:val="none" w:sz="0" w:space="0" w:color="auto"/>
                            <w:right w:val="none" w:sz="0" w:space="0" w:color="auto"/>
                          </w:divBdr>
                          <w:divsChild>
                            <w:div w:id="613101315">
                              <w:marLeft w:val="0"/>
                              <w:marRight w:val="0"/>
                              <w:marTop w:val="0"/>
                              <w:marBottom w:val="0"/>
                              <w:divBdr>
                                <w:top w:val="none" w:sz="0" w:space="0" w:color="auto"/>
                                <w:left w:val="none" w:sz="0" w:space="0" w:color="auto"/>
                                <w:bottom w:val="none" w:sz="0" w:space="0" w:color="auto"/>
                                <w:right w:val="none" w:sz="0" w:space="0" w:color="auto"/>
                              </w:divBdr>
                              <w:divsChild>
                                <w:div w:id="1671104410">
                                  <w:marLeft w:val="0"/>
                                  <w:marRight w:val="0"/>
                                  <w:marTop w:val="0"/>
                                  <w:marBottom w:val="0"/>
                                  <w:divBdr>
                                    <w:top w:val="none" w:sz="0" w:space="0" w:color="auto"/>
                                    <w:left w:val="none" w:sz="0" w:space="0" w:color="auto"/>
                                    <w:bottom w:val="none" w:sz="0" w:space="0" w:color="auto"/>
                                    <w:right w:val="none" w:sz="0" w:space="0" w:color="auto"/>
                                  </w:divBdr>
                                  <w:divsChild>
                                    <w:div w:id="1096318143">
                                      <w:marLeft w:val="0"/>
                                      <w:marRight w:val="0"/>
                                      <w:marTop w:val="0"/>
                                      <w:marBottom w:val="0"/>
                                      <w:divBdr>
                                        <w:top w:val="none" w:sz="0" w:space="0" w:color="auto"/>
                                        <w:left w:val="none" w:sz="0" w:space="0" w:color="auto"/>
                                        <w:bottom w:val="none" w:sz="0" w:space="0" w:color="auto"/>
                                        <w:right w:val="none" w:sz="0" w:space="0" w:color="auto"/>
                                      </w:divBdr>
                                      <w:divsChild>
                                        <w:div w:id="535508017">
                                          <w:marLeft w:val="-150"/>
                                          <w:marRight w:val="-150"/>
                                          <w:marTop w:val="0"/>
                                          <w:marBottom w:val="0"/>
                                          <w:divBdr>
                                            <w:top w:val="none" w:sz="0" w:space="0" w:color="auto"/>
                                            <w:left w:val="none" w:sz="0" w:space="0" w:color="auto"/>
                                            <w:bottom w:val="none" w:sz="0" w:space="0" w:color="auto"/>
                                            <w:right w:val="none" w:sz="0" w:space="0" w:color="auto"/>
                                          </w:divBdr>
                                          <w:divsChild>
                                            <w:div w:id="2128548616">
                                              <w:marLeft w:val="0"/>
                                              <w:marRight w:val="0"/>
                                              <w:marTop w:val="0"/>
                                              <w:marBottom w:val="0"/>
                                              <w:divBdr>
                                                <w:top w:val="none" w:sz="0" w:space="0" w:color="auto"/>
                                                <w:left w:val="none" w:sz="0" w:space="0" w:color="auto"/>
                                                <w:bottom w:val="none" w:sz="0" w:space="0" w:color="auto"/>
                                                <w:right w:val="none" w:sz="0" w:space="0" w:color="auto"/>
                                              </w:divBdr>
                                              <w:divsChild>
                                                <w:div w:id="2028872219">
                                                  <w:marLeft w:val="0"/>
                                                  <w:marRight w:val="0"/>
                                                  <w:marTop w:val="0"/>
                                                  <w:marBottom w:val="0"/>
                                                  <w:divBdr>
                                                    <w:top w:val="none" w:sz="0" w:space="0" w:color="auto"/>
                                                    <w:left w:val="none" w:sz="0" w:space="0" w:color="auto"/>
                                                    <w:bottom w:val="none" w:sz="0" w:space="0" w:color="auto"/>
                                                    <w:right w:val="none" w:sz="0" w:space="0" w:color="auto"/>
                                                  </w:divBdr>
                                                  <w:divsChild>
                                                    <w:div w:id="875966250">
                                                      <w:marLeft w:val="0"/>
                                                      <w:marRight w:val="0"/>
                                                      <w:marTop w:val="0"/>
                                                      <w:marBottom w:val="0"/>
                                                      <w:divBdr>
                                                        <w:top w:val="none" w:sz="0" w:space="0" w:color="auto"/>
                                                        <w:left w:val="none" w:sz="0" w:space="0" w:color="auto"/>
                                                        <w:bottom w:val="none" w:sz="0" w:space="0" w:color="auto"/>
                                                        <w:right w:val="none" w:sz="0" w:space="0" w:color="auto"/>
                                                      </w:divBdr>
                                                      <w:divsChild>
                                                        <w:div w:id="1266889936">
                                                          <w:marLeft w:val="0"/>
                                                          <w:marRight w:val="0"/>
                                                          <w:marTop w:val="0"/>
                                                          <w:marBottom w:val="0"/>
                                                          <w:divBdr>
                                                            <w:top w:val="none" w:sz="0" w:space="0" w:color="auto"/>
                                                            <w:left w:val="none" w:sz="0" w:space="0" w:color="auto"/>
                                                            <w:bottom w:val="none" w:sz="0" w:space="0" w:color="auto"/>
                                                            <w:right w:val="none" w:sz="0" w:space="0" w:color="auto"/>
                                                          </w:divBdr>
                                                          <w:divsChild>
                                                            <w:div w:id="1063993137">
                                                              <w:marLeft w:val="0"/>
                                                              <w:marRight w:val="0"/>
                                                              <w:marTop w:val="0"/>
                                                              <w:marBottom w:val="0"/>
                                                              <w:divBdr>
                                                                <w:top w:val="none" w:sz="0" w:space="0" w:color="auto"/>
                                                                <w:left w:val="none" w:sz="0" w:space="0" w:color="auto"/>
                                                                <w:bottom w:val="none" w:sz="0" w:space="0" w:color="auto"/>
                                                                <w:right w:val="none" w:sz="0" w:space="0" w:color="auto"/>
                                                              </w:divBdr>
                                                              <w:divsChild>
                                                                <w:div w:id="574706942">
                                                                  <w:marLeft w:val="0"/>
                                                                  <w:marRight w:val="0"/>
                                                                  <w:marTop w:val="0"/>
                                                                  <w:marBottom w:val="0"/>
                                                                  <w:divBdr>
                                                                    <w:top w:val="none" w:sz="0" w:space="0" w:color="auto"/>
                                                                    <w:left w:val="none" w:sz="0" w:space="0" w:color="auto"/>
                                                                    <w:bottom w:val="none" w:sz="0" w:space="0" w:color="auto"/>
                                                                    <w:right w:val="none" w:sz="0" w:space="0" w:color="auto"/>
                                                                  </w:divBdr>
                                                                  <w:divsChild>
                                                                    <w:div w:id="1404255938">
                                                                      <w:marLeft w:val="0"/>
                                                                      <w:marRight w:val="0"/>
                                                                      <w:marTop w:val="0"/>
                                                                      <w:marBottom w:val="0"/>
                                                                      <w:divBdr>
                                                                        <w:top w:val="none" w:sz="0" w:space="0" w:color="auto"/>
                                                                        <w:left w:val="none" w:sz="0" w:space="0" w:color="auto"/>
                                                                        <w:bottom w:val="none" w:sz="0" w:space="0" w:color="auto"/>
                                                                        <w:right w:val="none" w:sz="0" w:space="0" w:color="auto"/>
                                                                      </w:divBdr>
                                                                      <w:divsChild>
                                                                        <w:div w:id="673192056">
                                                                          <w:marLeft w:val="-225"/>
                                                                          <w:marRight w:val="-225"/>
                                                                          <w:marTop w:val="0"/>
                                                                          <w:marBottom w:val="0"/>
                                                                          <w:divBdr>
                                                                            <w:top w:val="none" w:sz="0" w:space="0" w:color="auto"/>
                                                                            <w:left w:val="none" w:sz="0" w:space="0" w:color="auto"/>
                                                                            <w:bottom w:val="none" w:sz="0" w:space="0" w:color="auto"/>
                                                                            <w:right w:val="none" w:sz="0" w:space="0" w:color="auto"/>
                                                                          </w:divBdr>
                                                                          <w:divsChild>
                                                                            <w:div w:id="16688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435819">
      <w:bodyDiv w:val="1"/>
      <w:marLeft w:val="0"/>
      <w:marRight w:val="0"/>
      <w:marTop w:val="0"/>
      <w:marBottom w:val="0"/>
      <w:divBdr>
        <w:top w:val="none" w:sz="0" w:space="0" w:color="auto"/>
        <w:left w:val="none" w:sz="0" w:space="0" w:color="auto"/>
        <w:bottom w:val="none" w:sz="0" w:space="0" w:color="auto"/>
        <w:right w:val="none" w:sz="0" w:space="0" w:color="auto"/>
      </w:divBdr>
      <w:divsChild>
        <w:div w:id="119418100">
          <w:marLeft w:val="0"/>
          <w:marRight w:val="0"/>
          <w:marTop w:val="375"/>
          <w:marBottom w:val="0"/>
          <w:divBdr>
            <w:top w:val="none" w:sz="0" w:space="0" w:color="auto"/>
            <w:left w:val="none" w:sz="0" w:space="0" w:color="auto"/>
            <w:bottom w:val="none" w:sz="0" w:space="0" w:color="auto"/>
            <w:right w:val="none" w:sz="0" w:space="0" w:color="auto"/>
          </w:divBdr>
          <w:divsChild>
            <w:div w:id="16652799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555632279">
      <w:bodyDiv w:val="1"/>
      <w:marLeft w:val="0"/>
      <w:marRight w:val="0"/>
      <w:marTop w:val="0"/>
      <w:marBottom w:val="0"/>
      <w:divBdr>
        <w:top w:val="none" w:sz="0" w:space="0" w:color="auto"/>
        <w:left w:val="none" w:sz="0" w:space="0" w:color="auto"/>
        <w:bottom w:val="none" w:sz="0" w:space="0" w:color="auto"/>
        <w:right w:val="none" w:sz="0" w:space="0" w:color="auto"/>
      </w:divBdr>
    </w:div>
    <w:div w:id="555700715">
      <w:bodyDiv w:val="1"/>
      <w:marLeft w:val="0"/>
      <w:marRight w:val="0"/>
      <w:marTop w:val="0"/>
      <w:marBottom w:val="0"/>
      <w:divBdr>
        <w:top w:val="none" w:sz="0" w:space="0" w:color="auto"/>
        <w:left w:val="none" w:sz="0" w:space="0" w:color="auto"/>
        <w:bottom w:val="none" w:sz="0" w:space="0" w:color="auto"/>
        <w:right w:val="none" w:sz="0" w:space="0" w:color="auto"/>
      </w:divBdr>
    </w:div>
    <w:div w:id="556088682">
      <w:bodyDiv w:val="1"/>
      <w:marLeft w:val="0"/>
      <w:marRight w:val="0"/>
      <w:marTop w:val="0"/>
      <w:marBottom w:val="0"/>
      <w:divBdr>
        <w:top w:val="none" w:sz="0" w:space="0" w:color="auto"/>
        <w:left w:val="none" w:sz="0" w:space="0" w:color="auto"/>
        <w:bottom w:val="none" w:sz="0" w:space="0" w:color="auto"/>
        <w:right w:val="none" w:sz="0" w:space="0" w:color="auto"/>
      </w:divBdr>
    </w:div>
    <w:div w:id="556360254">
      <w:bodyDiv w:val="1"/>
      <w:marLeft w:val="0"/>
      <w:marRight w:val="0"/>
      <w:marTop w:val="0"/>
      <w:marBottom w:val="0"/>
      <w:divBdr>
        <w:top w:val="none" w:sz="0" w:space="0" w:color="auto"/>
        <w:left w:val="none" w:sz="0" w:space="0" w:color="auto"/>
        <w:bottom w:val="none" w:sz="0" w:space="0" w:color="auto"/>
        <w:right w:val="none" w:sz="0" w:space="0" w:color="auto"/>
      </w:divBdr>
      <w:divsChild>
        <w:div w:id="1077821348">
          <w:marLeft w:val="0"/>
          <w:marRight w:val="0"/>
          <w:marTop w:val="0"/>
          <w:marBottom w:val="0"/>
          <w:divBdr>
            <w:top w:val="none" w:sz="0" w:space="0" w:color="auto"/>
            <w:left w:val="none" w:sz="0" w:space="0" w:color="auto"/>
            <w:bottom w:val="none" w:sz="0" w:space="0" w:color="auto"/>
            <w:right w:val="none" w:sz="0" w:space="0" w:color="auto"/>
          </w:divBdr>
          <w:divsChild>
            <w:div w:id="1388921415">
              <w:marLeft w:val="0"/>
              <w:marRight w:val="0"/>
              <w:marTop w:val="0"/>
              <w:marBottom w:val="0"/>
              <w:divBdr>
                <w:top w:val="none" w:sz="0" w:space="0" w:color="auto"/>
                <w:left w:val="none" w:sz="0" w:space="0" w:color="auto"/>
                <w:bottom w:val="none" w:sz="0" w:space="0" w:color="auto"/>
                <w:right w:val="none" w:sz="0" w:space="0" w:color="auto"/>
              </w:divBdr>
              <w:divsChild>
                <w:div w:id="45225020">
                  <w:marLeft w:val="0"/>
                  <w:marRight w:val="0"/>
                  <w:marTop w:val="0"/>
                  <w:marBottom w:val="0"/>
                  <w:divBdr>
                    <w:top w:val="none" w:sz="0" w:space="0" w:color="auto"/>
                    <w:left w:val="none" w:sz="0" w:space="0" w:color="auto"/>
                    <w:bottom w:val="none" w:sz="0" w:space="0" w:color="auto"/>
                    <w:right w:val="none" w:sz="0" w:space="0" w:color="auto"/>
                  </w:divBdr>
                  <w:divsChild>
                    <w:div w:id="1009524448">
                      <w:marLeft w:val="0"/>
                      <w:marRight w:val="0"/>
                      <w:marTop w:val="0"/>
                      <w:marBottom w:val="0"/>
                      <w:divBdr>
                        <w:top w:val="none" w:sz="0" w:space="0" w:color="auto"/>
                        <w:left w:val="none" w:sz="0" w:space="0" w:color="auto"/>
                        <w:bottom w:val="none" w:sz="0" w:space="0" w:color="auto"/>
                        <w:right w:val="none" w:sz="0" w:space="0" w:color="auto"/>
                      </w:divBdr>
                      <w:divsChild>
                        <w:div w:id="182718253">
                          <w:marLeft w:val="0"/>
                          <w:marRight w:val="0"/>
                          <w:marTop w:val="0"/>
                          <w:marBottom w:val="0"/>
                          <w:divBdr>
                            <w:top w:val="none" w:sz="0" w:space="0" w:color="auto"/>
                            <w:left w:val="none" w:sz="0" w:space="0" w:color="auto"/>
                            <w:bottom w:val="none" w:sz="0" w:space="0" w:color="auto"/>
                            <w:right w:val="none" w:sz="0" w:space="0" w:color="auto"/>
                          </w:divBdr>
                          <w:divsChild>
                            <w:div w:id="288365520">
                              <w:marLeft w:val="3"/>
                              <w:marRight w:val="0"/>
                              <w:marTop w:val="0"/>
                              <w:marBottom w:val="0"/>
                              <w:divBdr>
                                <w:top w:val="none" w:sz="0" w:space="0" w:color="auto"/>
                                <w:left w:val="none" w:sz="0" w:space="0" w:color="auto"/>
                                <w:bottom w:val="none" w:sz="0" w:space="0" w:color="auto"/>
                                <w:right w:val="none" w:sz="0" w:space="0" w:color="auto"/>
                              </w:divBdr>
                              <w:divsChild>
                                <w:div w:id="222060144">
                                  <w:marLeft w:val="0"/>
                                  <w:marRight w:val="0"/>
                                  <w:marTop w:val="0"/>
                                  <w:marBottom w:val="0"/>
                                  <w:divBdr>
                                    <w:top w:val="none" w:sz="0" w:space="0" w:color="auto"/>
                                    <w:left w:val="none" w:sz="0" w:space="0" w:color="auto"/>
                                    <w:bottom w:val="none" w:sz="0" w:space="0" w:color="auto"/>
                                    <w:right w:val="none" w:sz="0" w:space="0" w:color="auto"/>
                                  </w:divBdr>
                                  <w:divsChild>
                                    <w:div w:id="618879259">
                                      <w:marLeft w:val="0"/>
                                      <w:marRight w:val="0"/>
                                      <w:marTop w:val="0"/>
                                      <w:marBottom w:val="0"/>
                                      <w:divBdr>
                                        <w:top w:val="none" w:sz="0" w:space="0" w:color="auto"/>
                                        <w:left w:val="none" w:sz="0" w:space="0" w:color="auto"/>
                                        <w:bottom w:val="none" w:sz="0" w:space="0" w:color="auto"/>
                                        <w:right w:val="none" w:sz="0" w:space="0" w:color="auto"/>
                                      </w:divBdr>
                                      <w:divsChild>
                                        <w:div w:id="185563636">
                                          <w:marLeft w:val="0"/>
                                          <w:marRight w:val="0"/>
                                          <w:marTop w:val="0"/>
                                          <w:marBottom w:val="0"/>
                                          <w:divBdr>
                                            <w:top w:val="none" w:sz="0" w:space="0" w:color="auto"/>
                                            <w:left w:val="none" w:sz="0" w:space="0" w:color="auto"/>
                                            <w:bottom w:val="none" w:sz="0" w:space="0" w:color="auto"/>
                                            <w:right w:val="none" w:sz="0" w:space="0" w:color="auto"/>
                                          </w:divBdr>
                                          <w:divsChild>
                                            <w:div w:id="1935892484">
                                              <w:marLeft w:val="0"/>
                                              <w:marRight w:val="0"/>
                                              <w:marTop w:val="0"/>
                                              <w:marBottom w:val="0"/>
                                              <w:divBdr>
                                                <w:top w:val="none" w:sz="0" w:space="0" w:color="auto"/>
                                                <w:left w:val="none" w:sz="0" w:space="0" w:color="auto"/>
                                                <w:bottom w:val="none" w:sz="0" w:space="0" w:color="auto"/>
                                                <w:right w:val="none" w:sz="0" w:space="0" w:color="auto"/>
                                              </w:divBdr>
                                              <w:divsChild>
                                                <w:div w:id="1727409765">
                                                  <w:marLeft w:val="0"/>
                                                  <w:marRight w:val="0"/>
                                                  <w:marTop w:val="0"/>
                                                  <w:marBottom w:val="0"/>
                                                  <w:divBdr>
                                                    <w:top w:val="none" w:sz="0" w:space="0" w:color="auto"/>
                                                    <w:left w:val="none" w:sz="0" w:space="0" w:color="auto"/>
                                                    <w:bottom w:val="none" w:sz="0" w:space="0" w:color="auto"/>
                                                    <w:right w:val="none" w:sz="0" w:space="0" w:color="auto"/>
                                                  </w:divBdr>
                                                  <w:divsChild>
                                                    <w:div w:id="437220876">
                                                      <w:marLeft w:val="0"/>
                                                      <w:marRight w:val="0"/>
                                                      <w:marTop w:val="0"/>
                                                      <w:marBottom w:val="0"/>
                                                      <w:divBdr>
                                                        <w:top w:val="none" w:sz="0" w:space="0" w:color="auto"/>
                                                        <w:left w:val="none" w:sz="0" w:space="0" w:color="auto"/>
                                                        <w:bottom w:val="none" w:sz="0" w:space="0" w:color="auto"/>
                                                        <w:right w:val="none" w:sz="0" w:space="0" w:color="auto"/>
                                                      </w:divBdr>
                                                      <w:divsChild>
                                                        <w:div w:id="337733266">
                                                          <w:marLeft w:val="0"/>
                                                          <w:marRight w:val="0"/>
                                                          <w:marTop w:val="0"/>
                                                          <w:marBottom w:val="0"/>
                                                          <w:divBdr>
                                                            <w:top w:val="none" w:sz="0" w:space="0" w:color="auto"/>
                                                            <w:left w:val="none" w:sz="0" w:space="0" w:color="auto"/>
                                                            <w:bottom w:val="none" w:sz="0" w:space="0" w:color="auto"/>
                                                            <w:right w:val="none" w:sz="0" w:space="0" w:color="auto"/>
                                                          </w:divBdr>
                                                          <w:divsChild>
                                                            <w:div w:id="1194802060">
                                                              <w:marLeft w:val="0"/>
                                                              <w:marRight w:val="0"/>
                                                              <w:marTop w:val="0"/>
                                                              <w:marBottom w:val="0"/>
                                                              <w:divBdr>
                                                                <w:top w:val="none" w:sz="0" w:space="0" w:color="auto"/>
                                                                <w:left w:val="none" w:sz="0" w:space="0" w:color="auto"/>
                                                                <w:bottom w:val="none" w:sz="0" w:space="0" w:color="auto"/>
                                                                <w:right w:val="none" w:sz="0" w:space="0" w:color="auto"/>
                                                              </w:divBdr>
                                                              <w:divsChild>
                                                                <w:div w:id="1859075558">
                                                                  <w:marLeft w:val="0"/>
                                                                  <w:marRight w:val="0"/>
                                                                  <w:marTop w:val="0"/>
                                                                  <w:marBottom w:val="0"/>
                                                                  <w:divBdr>
                                                                    <w:top w:val="none" w:sz="0" w:space="0" w:color="auto"/>
                                                                    <w:left w:val="none" w:sz="0" w:space="0" w:color="auto"/>
                                                                    <w:bottom w:val="none" w:sz="0" w:space="0" w:color="auto"/>
                                                                    <w:right w:val="none" w:sz="0" w:space="0" w:color="auto"/>
                                                                  </w:divBdr>
                                                                  <w:divsChild>
                                                                    <w:div w:id="1152915814">
                                                                      <w:marLeft w:val="0"/>
                                                                      <w:marRight w:val="0"/>
                                                                      <w:marTop w:val="0"/>
                                                                      <w:marBottom w:val="0"/>
                                                                      <w:divBdr>
                                                                        <w:top w:val="none" w:sz="0" w:space="0" w:color="auto"/>
                                                                        <w:left w:val="none" w:sz="0" w:space="0" w:color="auto"/>
                                                                        <w:bottom w:val="none" w:sz="0" w:space="0" w:color="auto"/>
                                                                        <w:right w:val="none" w:sz="0" w:space="0" w:color="auto"/>
                                                                      </w:divBdr>
                                                                      <w:divsChild>
                                                                        <w:div w:id="8719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598151">
      <w:bodyDiv w:val="1"/>
      <w:marLeft w:val="0"/>
      <w:marRight w:val="0"/>
      <w:marTop w:val="0"/>
      <w:marBottom w:val="0"/>
      <w:divBdr>
        <w:top w:val="none" w:sz="0" w:space="0" w:color="auto"/>
        <w:left w:val="none" w:sz="0" w:space="0" w:color="auto"/>
        <w:bottom w:val="none" w:sz="0" w:space="0" w:color="auto"/>
        <w:right w:val="none" w:sz="0" w:space="0" w:color="auto"/>
      </w:divBdr>
    </w:div>
    <w:div w:id="556864364">
      <w:bodyDiv w:val="1"/>
      <w:marLeft w:val="0"/>
      <w:marRight w:val="0"/>
      <w:marTop w:val="0"/>
      <w:marBottom w:val="0"/>
      <w:divBdr>
        <w:top w:val="none" w:sz="0" w:space="0" w:color="auto"/>
        <w:left w:val="none" w:sz="0" w:space="0" w:color="auto"/>
        <w:bottom w:val="none" w:sz="0" w:space="0" w:color="auto"/>
        <w:right w:val="none" w:sz="0" w:space="0" w:color="auto"/>
      </w:divBdr>
    </w:div>
    <w:div w:id="556936643">
      <w:bodyDiv w:val="1"/>
      <w:marLeft w:val="0"/>
      <w:marRight w:val="0"/>
      <w:marTop w:val="0"/>
      <w:marBottom w:val="0"/>
      <w:divBdr>
        <w:top w:val="none" w:sz="0" w:space="0" w:color="auto"/>
        <w:left w:val="none" w:sz="0" w:space="0" w:color="auto"/>
        <w:bottom w:val="none" w:sz="0" w:space="0" w:color="auto"/>
        <w:right w:val="none" w:sz="0" w:space="0" w:color="auto"/>
      </w:divBdr>
      <w:divsChild>
        <w:div w:id="1845977769">
          <w:marLeft w:val="0"/>
          <w:marRight w:val="0"/>
          <w:marTop w:val="0"/>
          <w:marBottom w:val="0"/>
          <w:divBdr>
            <w:top w:val="none" w:sz="0" w:space="0" w:color="auto"/>
            <w:left w:val="none" w:sz="0" w:space="0" w:color="auto"/>
            <w:bottom w:val="none" w:sz="0" w:space="0" w:color="auto"/>
            <w:right w:val="none" w:sz="0" w:space="0" w:color="auto"/>
          </w:divBdr>
          <w:divsChild>
            <w:div w:id="578364792">
              <w:marLeft w:val="0"/>
              <w:marRight w:val="0"/>
              <w:marTop w:val="0"/>
              <w:marBottom w:val="0"/>
              <w:divBdr>
                <w:top w:val="none" w:sz="0" w:space="0" w:color="auto"/>
                <w:left w:val="none" w:sz="0" w:space="0" w:color="auto"/>
                <w:bottom w:val="none" w:sz="0" w:space="0" w:color="auto"/>
                <w:right w:val="none" w:sz="0" w:space="0" w:color="auto"/>
              </w:divBdr>
              <w:divsChild>
                <w:div w:id="2016805011">
                  <w:marLeft w:val="0"/>
                  <w:marRight w:val="0"/>
                  <w:marTop w:val="0"/>
                  <w:marBottom w:val="0"/>
                  <w:divBdr>
                    <w:top w:val="none" w:sz="0" w:space="0" w:color="auto"/>
                    <w:left w:val="none" w:sz="0" w:space="0" w:color="auto"/>
                    <w:bottom w:val="none" w:sz="0" w:space="0" w:color="auto"/>
                    <w:right w:val="none" w:sz="0" w:space="0" w:color="auto"/>
                  </w:divBdr>
                  <w:divsChild>
                    <w:div w:id="984428874">
                      <w:marLeft w:val="0"/>
                      <w:marRight w:val="0"/>
                      <w:marTop w:val="0"/>
                      <w:marBottom w:val="0"/>
                      <w:divBdr>
                        <w:top w:val="none" w:sz="0" w:space="0" w:color="auto"/>
                        <w:left w:val="none" w:sz="0" w:space="0" w:color="auto"/>
                        <w:bottom w:val="none" w:sz="0" w:space="0" w:color="auto"/>
                        <w:right w:val="none" w:sz="0" w:space="0" w:color="auto"/>
                      </w:divBdr>
                      <w:divsChild>
                        <w:div w:id="1163928760">
                          <w:marLeft w:val="0"/>
                          <w:marRight w:val="0"/>
                          <w:marTop w:val="0"/>
                          <w:marBottom w:val="0"/>
                          <w:divBdr>
                            <w:top w:val="none" w:sz="0" w:space="0" w:color="auto"/>
                            <w:left w:val="none" w:sz="0" w:space="0" w:color="auto"/>
                            <w:bottom w:val="none" w:sz="0" w:space="0" w:color="auto"/>
                            <w:right w:val="none" w:sz="0" w:space="0" w:color="auto"/>
                          </w:divBdr>
                          <w:divsChild>
                            <w:div w:id="564341191">
                              <w:marLeft w:val="3"/>
                              <w:marRight w:val="0"/>
                              <w:marTop w:val="0"/>
                              <w:marBottom w:val="0"/>
                              <w:divBdr>
                                <w:top w:val="none" w:sz="0" w:space="0" w:color="auto"/>
                                <w:left w:val="none" w:sz="0" w:space="0" w:color="auto"/>
                                <w:bottom w:val="none" w:sz="0" w:space="0" w:color="auto"/>
                                <w:right w:val="none" w:sz="0" w:space="0" w:color="auto"/>
                              </w:divBdr>
                              <w:divsChild>
                                <w:div w:id="791367423">
                                  <w:marLeft w:val="0"/>
                                  <w:marRight w:val="0"/>
                                  <w:marTop w:val="0"/>
                                  <w:marBottom w:val="0"/>
                                  <w:divBdr>
                                    <w:top w:val="none" w:sz="0" w:space="0" w:color="auto"/>
                                    <w:left w:val="none" w:sz="0" w:space="0" w:color="auto"/>
                                    <w:bottom w:val="none" w:sz="0" w:space="0" w:color="auto"/>
                                    <w:right w:val="none" w:sz="0" w:space="0" w:color="auto"/>
                                  </w:divBdr>
                                  <w:divsChild>
                                    <w:div w:id="1523863188">
                                      <w:marLeft w:val="0"/>
                                      <w:marRight w:val="0"/>
                                      <w:marTop w:val="0"/>
                                      <w:marBottom w:val="0"/>
                                      <w:divBdr>
                                        <w:top w:val="none" w:sz="0" w:space="0" w:color="auto"/>
                                        <w:left w:val="none" w:sz="0" w:space="0" w:color="auto"/>
                                        <w:bottom w:val="none" w:sz="0" w:space="0" w:color="auto"/>
                                        <w:right w:val="none" w:sz="0" w:space="0" w:color="auto"/>
                                      </w:divBdr>
                                      <w:divsChild>
                                        <w:div w:id="1282104062">
                                          <w:marLeft w:val="0"/>
                                          <w:marRight w:val="0"/>
                                          <w:marTop w:val="0"/>
                                          <w:marBottom w:val="0"/>
                                          <w:divBdr>
                                            <w:top w:val="none" w:sz="0" w:space="0" w:color="auto"/>
                                            <w:left w:val="none" w:sz="0" w:space="0" w:color="auto"/>
                                            <w:bottom w:val="none" w:sz="0" w:space="0" w:color="auto"/>
                                            <w:right w:val="none" w:sz="0" w:space="0" w:color="auto"/>
                                          </w:divBdr>
                                          <w:divsChild>
                                            <w:div w:id="735400507">
                                              <w:marLeft w:val="0"/>
                                              <w:marRight w:val="0"/>
                                              <w:marTop w:val="0"/>
                                              <w:marBottom w:val="0"/>
                                              <w:divBdr>
                                                <w:top w:val="none" w:sz="0" w:space="0" w:color="auto"/>
                                                <w:left w:val="none" w:sz="0" w:space="0" w:color="auto"/>
                                                <w:bottom w:val="none" w:sz="0" w:space="0" w:color="auto"/>
                                                <w:right w:val="none" w:sz="0" w:space="0" w:color="auto"/>
                                              </w:divBdr>
                                              <w:divsChild>
                                                <w:div w:id="1406301190">
                                                  <w:marLeft w:val="0"/>
                                                  <w:marRight w:val="0"/>
                                                  <w:marTop w:val="0"/>
                                                  <w:marBottom w:val="0"/>
                                                  <w:divBdr>
                                                    <w:top w:val="none" w:sz="0" w:space="0" w:color="auto"/>
                                                    <w:left w:val="none" w:sz="0" w:space="0" w:color="auto"/>
                                                    <w:bottom w:val="none" w:sz="0" w:space="0" w:color="auto"/>
                                                    <w:right w:val="none" w:sz="0" w:space="0" w:color="auto"/>
                                                  </w:divBdr>
                                                  <w:divsChild>
                                                    <w:div w:id="481234286">
                                                      <w:marLeft w:val="0"/>
                                                      <w:marRight w:val="0"/>
                                                      <w:marTop w:val="0"/>
                                                      <w:marBottom w:val="0"/>
                                                      <w:divBdr>
                                                        <w:top w:val="none" w:sz="0" w:space="0" w:color="auto"/>
                                                        <w:left w:val="none" w:sz="0" w:space="0" w:color="auto"/>
                                                        <w:bottom w:val="none" w:sz="0" w:space="0" w:color="auto"/>
                                                        <w:right w:val="none" w:sz="0" w:space="0" w:color="auto"/>
                                                      </w:divBdr>
                                                      <w:divsChild>
                                                        <w:div w:id="1666737500">
                                                          <w:marLeft w:val="0"/>
                                                          <w:marRight w:val="0"/>
                                                          <w:marTop w:val="0"/>
                                                          <w:marBottom w:val="0"/>
                                                          <w:divBdr>
                                                            <w:top w:val="none" w:sz="0" w:space="0" w:color="auto"/>
                                                            <w:left w:val="none" w:sz="0" w:space="0" w:color="auto"/>
                                                            <w:bottom w:val="none" w:sz="0" w:space="0" w:color="auto"/>
                                                            <w:right w:val="none" w:sz="0" w:space="0" w:color="auto"/>
                                                          </w:divBdr>
                                                          <w:divsChild>
                                                            <w:div w:id="1830246012">
                                                              <w:marLeft w:val="0"/>
                                                              <w:marRight w:val="0"/>
                                                              <w:marTop w:val="0"/>
                                                              <w:marBottom w:val="0"/>
                                                              <w:divBdr>
                                                                <w:top w:val="none" w:sz="0" w:space="0" w:color="auto"/>
                                                                <w:left w:val="none" w:sz="0" w:space="0" w:color="auto"/>
                                                                <w:bottom w:val="none" w:sz="0" w:space="0" w:color="auto"/>
                                                                <w:right w:val="none" w:sz="0" w:space="0" w:color="auto"/>
                                                              </w:divBdr>
                                                              <w:divsChild>
                                                                <w:div w:id="263005099">
                                                                  <w:marLeft w:val="0"/>
                                                                  <w:marRight w:val="0"/>
                                                                  <w:marTop w:val="0"/>
                                                                  <w:marBottom w:val="0"/>
                                                                  <w:divBdr>
                                                                    <w:top w:val="none" w:sz="0" w:space="0" w:color="auto"/>
                                                                    <w:left w:val="none" w:sz="0" w:space="0" w:color="auto"/>
                                                                    <w:bottom w:val="none" w:sz="0" w:space="0" w:color="auto"/>
                                                                    <w:right w:val="none" w:sz="0" w:space="0" w:color="auto"/>
                                                                  </w:divBdr>
                                                                  <w:divsChild>
                                                                    <w:div w:id="1255742146">
                                                                      <w:marLeft w:val="0"/>
                                                                      <w:marRight w:val="0"/>
                                                                      <w:marTop w:val="0"/>
                                                                      <w:marBottom w:val="0"/>
                                                                      <w:divBdr>
                                                                        <w:top w:val="none" w:sz="0" w:space="0" w:color="auto"/>
                                                                        <w:left w:val="none" w:sz="0" w:space="0" w:color="auto"/>
                                                                        <w:bottom w:val="none" w:sz="0" w:space="0" w:color="auto"/>
                                                                        <w:right w:val="none" w:sz="0" w:space="0" w:color="auto"/>
                                                                      </w:divBdr>
                                                                      <w:divsChild>
                                                                        <w:div w:id="4111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09239">
      <w:bodyDiv w:val="1"/>
      <w:marLeft w:val="0"/>
      <w:marRight w:val="0"/>
      <w:marTop w:val="0"/>
      <w:marBottom w:val="0"/>
      <w:divBdr>
        <w:top w:val="none" w:sz="0" w:space="0" w:color="auto"/>
        <w:left w:val="none" w:sz="0" w:space="0" w:color="auto"/>
        <w:bottom w:val="none" w:sz="0" w:space="0" w:color="auto"/>
        <w:right w:val="none" w:sz="0" w:space="0" w:color="auto"/>
      </w:divBdr>
    </w:div>
    <w:div w:id="558202660">
      <w:bodyDiv w:val="1"/>
      <w:marLeft w:val="0"/>
      <w:marRight w:val="0"/>
      <w:marTop w:val="0"/>
      <w:marBottom w:val="0"/>
      <w:divBdr>
        <w:top w:val="none" w:sz="0" w:space="0" w:color="auto"/>
        <w:left w:val="none" w:sz="0" w:space="0" w:color="auto"/>
        <w:bottom w:val="none" w:sz="0" w:space="0" w:color="auto"/>
        <w:right w:val="none" w:sz="0" w:space="0" w:color="auto"/>
      </w:divBdr>
      <w:divsChild>
        <w:div w:id="1886600837">
          <w:marLeft w:val="0"/>
          <w:marRight w:val="0"/>
          <w:marTop w:val="0"/>
          <w:marBottom w:val="0"/>
          <w:divBdr>
            <w:top w:val="none" w:sz="0" w:space="0" w:color="auto"/>
            <w:left w:val="none" w:sz="0" w:space="0" w:color="auto"/>
            <w:bottom w:val="none" w:sz="0" w:space="0" w:color="auto"/>
            <w:right w:val="none" w:sz="0" w:space="0" w:color="auto"/>
          </w:divBdr>
          <w:divsChild>
            <w:div w:id="1384790166">
              <w:marLeft w:val="0"/>
              <w:marRight w:val="0"/>
              <w:marTop w:val="0"/>
              <w:marBottom w:val="0"/>
              <w:divBdr>
                <w:top w:val="none" w:sz="0" w:space="0" w:color="auto"/>
                <w:left w:val="none" w:sz="0" w:space="0" w:color="auto"/>
                <w:bottom w:val="none" w:sz="0" w:space="0" w:color="auto"/>
                <w:right w:val="none" w:sz="0" w:space="0" w:color="auto"/>
              </w:divBdr>
              <w:divsChild>
                <w:div w:id="2091000543">
                  <w:marLeft w:val="0"/>
                  <w:marRight w:val="0"/>
                  <w:marTop w:val="0"/>
                  <w:marBottom w:val="0"/>
                  <w:divBdr>
                    <w:top w:val="none" w:sz="0" w:space="0" w:color="auto"/>
                    <w:left w:val="none" w:sz="0" w:space="0" w:color="auto"/>
                    <w:bottom w:val="none" w:sz="0" w:space="0" w:color="auto"/>
                    <w:right w:val="none" w:sz="0" w:space="0" w:color="auto"/>
                  </w:divBdr>
                  <w:divsChild>
                    <w:div w:id="1670712564">
                      <w:marLeft w:val="0"/>
                      <w:marRight w:val="0"/>
                      <w:marTop w:val="0"/>
                      <w:marBottom w:val="0"/>
                      <w:divBdr>
                        <w:top w:val="none" w:sz="0" w:space="0" w:color="auto"/>
                        <w:left w:val="none" w:sz="0" w:space="0" w:color="auto"/>
                        <w:bottom w:val="none" w:sz="0" w:space="0" w:color="auto"/>
                        <w:right w:val="none" w:sz="0" w:space="0" w:color="auto"/>
                      </w:divBdr>
                      <w:divsChild>
                        <w:div w:id="107043602">
                          <w:marLeft w:val="0"/>
                          <w:marRight w:val="0"/>
                          <w:marTop w:val="0"/>
                          <w:marBottom w:val="0"/>
                          <w:divBdr>
                            <w:top w:val="none" w:sz="0" w:space="0" w:color="auto"/>
                            <w:left w:val="none" w:sz="0" w:space="0" w:color="auto"/>
                            <w:bottom w:val="none" w:sz="0" w:space="0" w:color="auto"/>
                            <w:right w:val="none" w:sz="0" w:space="0" w:color="auto"/>
                          </w:divBdr>
                          <w:divsChild>
                            <w:div w:id="1161775383">
                              <w:marLeft w:val="0"/>
                              <w:marRight w:val="0"/>
                              <w:marTop w:val="0"/>
                              <w:marBottom w:val="0"/>
                              <w:divBdr>
                                <w:top w:val="none" w:sz="0" w:space="0" w:color="auto"/>
                                <w:left w:val="none" w:sz="0" w:space="0" w:color="auto"/>
                                <w:bottom w:val="none" w:sz="0" w:space="0" w:color="auto"/>
                                <w:right w:val="none" w:sz="0" w:space="0" w:color="auto"/>
                              </w:divBdr>
                              <w:divsChild>
                                <w:div w:id="1094545377">
                                  <w:marLeft w:val="0"/>
                                  <w:marRight w:val="0"/>
                                  <w:marTop w:val="0"/>
                                  <w:marBottom w:val="0"/>
                                  <w:divBdr>
                                    <w:top w:val="none" w:sz="0" w:space="0" w:color="auto"/>
                                    <w:left w:val="none" w:sz="0" w:space="0" w:color="auto"/>
                                    <w:bottom w:val="none" w:sz="0" w:space="0" w:color="auto"/>
                                    <w:right w:val="none" w:sz="0" w:space="0" w:color="auto"/>
                                  </w:divBdr>
                                  <w:divsChild>
                                    <w:div w:id="426115924">
                                      <w:marLeft w:val="0"/>
                                      <w:marRight w:val="0"/>
                                      <w:marTop w:val="0"/>
                                      <w:marBottom w:val="0"/>
                                      <w:divBdr>
                                        <w:top w:val="none" w:sz="0" w:space="0" w:color="auto"/>
                                        <w:left w:val="none" w:sz="0" w:space="0" w:color="auto"/>
                                        <w:bottom w:val="none" w:sz="0" w:space="0" w:color="auto"/>
                                        <w:right w:val="none" w:sz="0" w:space="0" w:color="auto"/>
                                      </w:divBdr>
                                      <w:divsChild>
                                        <w:div w:id="1230338180">
                                          <w:marLeft w:val="-150"/>
                                          <w:marRight w:val="-150"/>
                                          <w:marTop w:val="0"/>
                                          <w:marBottom w:val="0"/>
                                          <w:divBdr>
                                            <w:top w:val="none" w:sz="0" w:space="0" w:color="auto"/>
                                            <w:left w:val="none" w:sz="0" w:space="0" w:color="auto"/>
                                            <w:bottom w:val="none" w:sz="0" w:space="0" w:color="auto"/>
                                            <w:right w:val="none" w:sz="0" w:space="0" w:color="auto"/>
                                          </w:divBdr>
                                          <w:divsChild>
                                            <w:div w:id="1154906302">
                                              <w:marLeft w:val="0"/>
                                              <w:marRight w:val="0"/>
                                              <w:marTop w:val="0"/>
                                              <w:marBottom w:val="0"/>
                                              <w:divBdr>
                                                <w:top w:val="none" w:sz="0" w:space="0" w:color="auto"/>
                                                <w:left w:val="none" w:sz="0" w:space="0" w:color="auto"/>
                                                <w:bottom w:val="none" w:sz="0" w:space="0" w:color="auto"/>
                                                <w:right w:val="none" w:sz="0" w:space="0" w:color="auto"/>
                                              </w:divBdr>
                                              <w:divsChild>
                                                <w:div w:id="403456570">
                                                  <w:marLeft w:val="0"/>
                                                  <w:marRight w:val="0"/>
                                                  <w:marTop w:val="0"/>
                                                  <w:marBottom w:val="0"/>
                                                  <w:divBdr>
                                                    <w:top w:val="none" w:sz="0" w:space="0" w:color="auto"/>
                                                    <w:left w:val="none" w:sz="0" w:space="0" w:color="auto"/>
                                                    <w:bottom w:val="none" w:sz="0" w:space="0" w:color="auto"/>
                                                    <w:right w:val="none" w:sz="0" w:space="0" w:color="auto"/>
                                                  </w:divBdr>
                                                  <w:divsChild>
                                                    <w:div w:id="1994485265">
                                                      <w:marLeft w:val="0"/>
                                                      <w:marRight w:val="0"/>
                                                      <w:marTop w:val="0"/>
                                                      <w:marBottom w:val="0"/>
                                                      <w:divBdr>
                                                        <w:top w:val="none" w:sz="0" w:space="0" w:color="auto"/>
                                                        <w:left w:val="none" w:sz="0" w:space="0" w:color="auto"/>
                                                        <w:bottom w:val="none" w:sz="0" w:space="0" w:color="auto"/>
                                                        <w:right w:val="none" w:sz="0" w:space="0" w:color="auto"/>
                                                      </w:divBdr>
                                                      <w:divsChild>
                                                        <w:div w:id="502090076">
                                                          <w:marLeft w:val="0"/>
                                                          <w:marRight w:val="0"/>
                                                          <w:marTop w:val="0"/>
                                                          <w:marBottom w:val="0"/>
                                                          <w:divBdr>
                                                            <w:top w:val="none" w:sz="0" w:space="0" w:color="auto"/>
                                                            <w:left w:val="none" w:sz="0" w:space="0" w:color="auto"/>
                                                            <w:bottom w:val="none" w:sz="0" w:space="0" w:color="auto"/>
                                                            <w:right w:val="none" w:sz="0" w:space="0" w:color="auto"/>
                                                          </w:divBdr>
                                                          <w:divsChild>
                                                            <w:div w:id="476411266">
                                                              <w:marLeft w:val="0"/>
                                                              <w:marRight w:val="0"/>
                                                              <w:marTop w:val="0"/>
                                                              <w:marBottom w:val="0"/>
                                                              <w:divBdr>
                                                                <w:top w:val="none" w:sz="0" w:space="0" w:color="auto"/>
                                                                <w:left w:val="none" w:sz="0" w:space="0" w:color="auto"/>
                                                                <w:bottom w:val="none" w:sz="0" w:space="0" w:color="auto"/>
                                                                <w:right w:val="none" w:sz="0" w:space="0" w:color="auto"/>
                                                              </w:divBdr>
                                                              <w:divsChild>
                                                                <w:div w:id="417017676">
                                                                  <w:marLeft w:val="0"/>
                                                                  <w:marRight w:val="0"/>
                                                                  <w:marTop w:val="0"/>
                                                                  <w:marBottom w:val="0"/>
                                                                  <w:divBdr>
                                                                    <w:top w:val="none" w:sz="0" w:space="0" w:color="auto"/>
                                                                    <w:left w:val="none" w:sz="0" w:space="0" w:color="auto"/>
                                                                    <w:bottom w:val="none" w:sz="0" w:space="0" w:color="auto"/>
                                                                    <w:right w:val="none" w:sz="0" w:space="0" w:color="auto"/>
                                                                  </w:divBdr>
                                                                  <w:divsChild>
                                                                    <w:div w:id="1642421418">
                                                                      <w:marLeft w:val="0"/>
                                                                      <w:marRight w:val="0"/>
                                                                      <w:marTop w:val="0"/>
                                                                      <w:marBottom w:val="0"/>
                                                                      <w:divBdr>
                                                                        <w:top w:val="none" w:sz="0" w:space="0" w:color="auto"/>
                                                                        <w:left w:val="none" w:sz="0" w:space="0" w:color="auto"/>
                                                                        <w:bottom w:val="none" w:sz="0" w:space="0" w:color="auto"/>
                                                                        <w:right w:val="none" w:sz="0" w:space="0" w:color="auto"/>
                                                                      </w:divBdr>
                                                                      <w:divsChild>
                                                                        <w:div w:id="1016274945">
                                                                          <w:marLeft w:val="-225"/>
                                                                          <w:marRight w:val="-225"/>
                                                                          <w:marTop w:val="0"/>
                                                                          <w:marBottom w:val="0"/>
                                                                          <w:divBdr>
                                                                            <w:top w:val="none" w:sz="0" w:space="0" w:color="auto"/>
                                                                            <w:left w:val="none" w:sz="0" w:space="0" w:color="auto"/>
                                                                            <w:bottom w:val="none" w:sz="0" w:space="0" w:color="auto"/>
                                                                            <w:right w:val="none" w:sz="0" w:space="0" w:color="auto"/>
                                                                          </w:divBdr>
                                                                          <w:divsChild>
                                                                            <w:div w:id="7763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8520578">
      <w:bodyDiv w:val="1"/>
      <w:marLeft w:val="0"/>
      <w:marRight w:val="0"/>
      <w:marTop w:val="0"/>
      <w:marBottom w:val="0"/>
      <w:divBdr>
        <w:top w:val="none" w:sz="0" w:space="0" w:color="auto"/>
        <w:left w:val="none" w:sz="0" w:space="0" w:color="auto"/>
        <w:bottom w:val="none" w:sz="0" w:space="0" w:color="auto"/>
        <w:right w:val="none" w:sz="0" w:space="0" w:color="auto"/>
      </w:divBdr>
      <w:divsChild>
        <w:div w:id="435946210">
          <w:marLeft w:val="0"/>
          <w:marRight w:val="0"/>
          <w:marTop w:val="0"/>
          <w:marBottom w:val="0"/>
          <w:divBdr>
            <w:top w:val="none" w:sz="0" w:space="0" w:color="auto"/>
            <w:left w:val="none" w:sz="0" w:space="0" w:color="auto"/>
            <w:bottom w:val="none" w:sz="0" w:space="0" w:color="auto"/>
            <w:right w:val="none" w:sz="0" w:space="0" w:color="auto"/>
          </w:divBdr>
          <w:divsChild>
            <w:div w:id="2025090109">
              <w:marLeft w:val="0"/>
              <w:marRight w:val="0"/>
              <w:marTop w:val="0"/>
              <w:marBottom w:val="0"/>
              <w:divBdr>
                <w:top w:val="none" w:sz="0" w:space="0" w:color="auto"/>
                <w:left w:val="none" w:sz="0" w:space="0" w:color="auto"/>
                <w:bottom w:val="none" w:sz="0" w:space="0" w:color="auto"/>
                <w:right w:val="none" w:sz="0" w:space="0" w:color="auto"/>
              </w:divBdr>
              <w:divsChild>
                <w:div w:id="527524337">
                  <w:marLeft w:val="0"/>
                  <w:marRight w:val="0"/>
                  <w:marTop w:val="0"/>
                  <w:marBottom w:val="0"/>
                  <w:divBdr>
                    <w:top w:val="none" w:sz="0" w:space="0" w:color="auto"/>
                    <w:left w:val="none" w:sz="0" w:space="0" w:color="auto"/>
                    <w:bottom w:val="none" w:sz="0" w:space="0" w:color="auto"/>
                    <w:right w:val="none" w:sz="0" w:space="0" w:color="auto"/>
                  </w:divBdr>
                  <w:divsChild>
                    <w:div w:id="1635789711">
                      <w:marLeft w:val="0"/>
                      <w:marRight w:val="0"/>
                      <w:marTop w:val="0"/>
                      <w:marBottom w:val="0"/>
                      <w:divBdr>
                        <w:top w:val="none" w:sz="0" w:space="0" w:color="auto"/>
                        <w:left w:val="none" w:sz="0" w:space="0" w:color="auto"/>
                        <w:bottom w:val="none" w:sz="0" w:space="0" w:color="auto"/>
                        <w:right w:val="none" w:sz="0" w:space="0" w:color="auto"/>
                      </w:divBdr>
                      <w:divsChild>
                        <w:div w:id="208420394">
                          <w:marLeft w:val="0"/>
                          <w:marRight w:val="0"/>
                          <w:marTop w:val="0"/>
                          <w:marBottom w:val="0"/>
                          <w:divBdr>
                            <w:top w:val="none" w:sz="0" w:space="0" w:color="auto"/>
                            <w:left w:val="none" w:sz="0" w:space="0" w:color="auto"/>
                            <w:bottom w:val="none" w:sz="0" w:space="0" w:color="auto"/>
                            <w:right w:val="none" w:sz="0" w:space="0" w:color="auto"/>
                          </w:divBdr>
                          <w:divsChild>
                            <w:div w:id="1457405359">
                              <w:marLeft w:val="3"/>
                              <w:marRight w:val="0"/>
                              <w:marTop w:val="0"/>
                              <w:marBottom w:val="0"/>
                              <w:divBdr>
                                <w:top w:val="none" w:sz="0" w:space="0" w:color="auto"/>
                                <w:left w:val="none" w:sz="0" w:space="0" w:color="auto"/>
                                <w:bottom w:val="none" w:sz="0" w:space="0" w:color="auto"/>
                                <w:right w:val="none" w:sz="0" w:space="0" w:color="auto"/>
                              </w:divBdr>
                              <w:divsChild>
                                <w:div w:id="2126532793">
                                  <w:marLeft w:val="0"/>
                                  <w:marRight w:val="0"/>
                                  <w:marTop w:val="0"/>
                                  <w:marBottom w:val="0"/>
                                  <w:divBdr>
                                    <w:top w:val="none" w:sz="0" w:space="0" w:color="auto"/>
                                    <w:left w:val="none" w:sz="0" w:space="0" w:color="auto"/>
                                    <w:bottom w:val="none" w:sz="0" w:space="0" w:color="auto"/>
                                    <w:right w:val="none" w:sz="0" w:space="0" w:color="auto"/>
                                  </w:divBdr>
                                  <w:divsChild>
                                    <w:div w:id="860822296">
                                      <w:marLeft w:val="0"/>
                                      <w:marRight w:val="0"/>
                                      <w:marTop w:val="0"/>
                                      <w:marBottom w:val="0"/>
                                      <w:divBdr>
                                        <w:top w:val="none" w:sz="0" w:space="0" w:color="auto"/>
                                        <w:left w:val="none" w:sz="0" w:space="0" w:color="auto"/>
                                        <w:bottom w:val="none" w:sz="0" w:space="0" w:color="auto"/>
                                        <w:right w:val="none" w:sz="0" w:space="0" w:color="auto"/>
                                      </w:divBdr>
                                      <w:divsChild>
                                        <w:div w:id="490490283">
                                          <w:marLeft w:val="0"/>
                                          <w:marRight w:val="0"/>
                                          <w:marTop w:val="0"/>
                                          <w:marBottom w:val="0"/>
                                          <w:divBdr>
                                            <w:top w:val="none" w:sz="0" w:space="0" w:color="auto"/>
                                            <w:left w:val="none" w:sz="0" w:space="0" w:color="auto"/>
                                            <w:bottom w:val="none" w:sz="0" w:space="0" w:color="auto"/>
                                            <w:right w:val="none" w:sz="0" w:space="0" w:color="auto"/>
                                          </w:divBdr>
                                          <w:divsChild>
                                            <w:div w:id="1724675501">
                                              <w:marLeft w:val="0"/>
                                              <w:marRight w:val="0"/>
                                              <w:marTop w:val="0"/>
                                              <w:marBottom w:val="0"/>
                                              <w:divBdr>
                                                <w:top w:val="none" w:sz="0" w:space="0" w:color="auto"/>
                                                <w:left w:val="none" w:sz="0" w:space="0" w:color="auto"/>
                                                <w:bottom w:val="none" w:sz="0" w:space="0" w:color="auto"/>
                                                <w:right w:val="none" w:sz="0" w:space="0" w:color="auto"/>
                                              </w:divBdr>
                                              <w:divsChild>
                                                <w:div w:id="1215391984">
                                                  <w:marLeft w:val="0"/>
                                                  <w:marRight w:val="0"/>
                                                  <w:marTop w:val="0"/>
                                                  <w:marBottom w:val="0"/>
                                                  <w:divBdr>
                                                    <w:top w:val="none" w:sz="0" w:space="0" w:color="auto"/>
                                                    <w:left w:val="none" w:sz="0" w:space="0" w:color="auto"/>
                                                    <w:bottom w:val="none" w:sz="0" w:space="0" w:color="auto"/>
                                                    <w:right w:val="none" w:sz="0" w:space="0" w:color="auto"/>
                                                  </w:divBdr>
                                                  <w:divsChild>
                                                    <w:div w:id="1679651346">
                                                      <w:marLeft w:val="0"/>
                                                      <w:marRight w:val="0"/>
                                                      <w:marTop w:val="0"/>
                                                      <w:marBottom w:val="0"/>
                                                      <w:divBdr>
                                                        <w:top w:val="none" w:sz="0" w:space="0" w:color="auto"/>
                                                        <w:left w:val="none" w:sz="0" w:space="0" w:color="auto"/>
                                                        <w:bottom w:val="none" w:sz="0" w:space="0" w:color="auto"/>
                                                        <w:right w:val="none" w:sz="0" w:space="0" w:color="auto"/>
                                                      </w:divBdr>
                                                      <w:divsChild>
                                                        <w:div w:id="1396665421">
                                                          <w:marLeft w:val="0"/>
                                                          <w:marRight w:val="0"/>
                                                          <w:marTop w:val="0"/>
                                                          <w:marBottom w:val="0"/>
                                                          <w:divBdr>
                                                            <w:top w:val="none" w:sz="0" w:space="0" w:color="auto"/>
                                                            <w:left w:val="none" w:sz="0" w:space="0" w:color="auto"/>
                                                            <w:bottom w:val="none" w:sz="0" w:space="0" w:color="auto"/>
                                                            <w:right w:val="none" w:sz="0" w:space="0" w:color="auto"/>
                                                          </w:divBdr>
                                                          <w:divsChild>
                                                            <w:div w:id="1429933302">
                                                              <w:marLeft w:val="0"/>
                                                              <w:marRight w:val="0"/>
                                                              <w:marTop w:val="0"/>
                                                              <w:marBottom w:val="0"/>
                                                              <w:divBdr>
                                                                <w:top w:val="none" w:sz="0" w:space="0" w:color="auto"/>
                                                                <w:left w:val="none" w:sz="0" w:space="0" w:color="auto"/>
                                                                <w:bottom w:val="none" w:sz="0" w:space="0" w:color="auto"/>
                                                                <w:right w:val="none" w:sz="0" w:space="0" w:color="auto"/>
                                                              </w:divBdr>
                                                              <w:divsChild>
                                                                <w:div w:id="1346245565">
                                                                  <w:marLeft w:val="0"/>
                                                                  <w:marRight w:val="0"/>
                                                                  <w:marTop w:val="0"/>
                                                                  <w:marBottom w:val="0"/>
                                                                  <w:divBdr>
                                                                    <w:top w:val="none" w:sz="0" w:space="0" w:color="auto"/>
                                                                    <w:left w:val="none" w:sz="0" w:space="0" w:color="auto"/>
                                                                    <w:bottom w:val="none" w:sz="0" w:space="0" w:color="auto"/>
                                                                    <w:right w:val="none" w:sz="0" w:space="0" w:color="auto"/>
                                                                  </w:divBdr>
                                                                  <w:divsChild>
                                                                    <w:div w:id="545259669">
                                                                      <w:marLeft w:val="0"/>
                                                                      <w:marRight w:val="0"/>
                                                                      <w:marTop w:val="0"/>
                                                                      <w:marBottom w:val="0"/>
                                                                      <w:divBdr>
                                                                        <w:top w:val="none" w:sz="0" w:space="0" w:color="auto"/>
                                                                        <w:left w:val="none" w:sz="0" w:space="0" w:color="auto"/>
                                                                        <w:bottom w:val="none" w:sz="0" w:space="0" w:color="auto"/>
                                                                        <w:right w:val="none" w:sz="0" w:space="0" w:color="auto"/>
                                                                      </w:divBdr>
                                                                      <w:divsChild>
                                                                        <w:div w:id="121912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8900833">
      <w:bodyDiv w:val="1"/>
      <w:marLeft w:val="0"/>
      <w:marRight w:val="0"/>
      <w:marTop w:val="0"/>
      <w:marBottom w:val="0"/>
      <w:divBdr>
        <w:top w:val="none" w:sz="0" w:space="0" w:color="auto"/>
        <w:left w:val="none" w:sz="0" w:space="0" w:color="auto"/>
        <w:bottom w:val="none" w:sz="0" w:space="0" w:color="auto"/>
        <w:right w:val="none" w:sz="0" w:space="0" w:color="auto"/>
      </w:divBdr>
    </w:div>
    <w:div w:id="560212178">
      <w:bodyDiv w:val="1"/>
      <w:marLeft w:val="0"/>
      <w:marRight w:val="0"/>
      <w:marTop w:val="0"/>
      <w:marBottom w:val="0"/>
      <w:divBdr>
        <w:top w:val="none" w:sz="0" w:space="0" w:color="auto"/>
        <w:left w:val="none" w:sz="0" w:space="0" w:color="auto"/>
        <w:bottom w:val="none" w:sz="0" w:space="0" w:color="auto"/>
        <w:right w:val="none" w:sz="0" w:space="0" w:color="auto"/>
      </w:divBdr>
    </w:div>
    <w:div w:id="561797189">
      <w:bodyDiv w:val="1"/>
      <w:marLeft w:val="0"/>
      <w:marRight w:val="0"/>
      <w:marTop w:val="0"/>
      <w:marBottom w:val="0"/>
      <w:divBdr>
        <w:top w:val="none" w:sz="0" w:space="0" w:color="auto"/>
        <w:left w:val="none" w:sz="0" w:space="0" w:color="auto"/>
        <w:bottom w:val="none" w:sz="0" w:space="0" w:color="auto"/>
        <w:right w:val="none" w:sz="0" w:space="0" w:color="auto"/>
      </w:divBdr>
    </w:div>
    <w:div w:id="561866006">
      <w:bodyDiv w:val="1"/>
      <w:marLeft w:val="0"/>
      <w:marRight w:val="0"/>
      <w:marTop w:val="0"/>
      <w:marBottom w:val="0"/>
      <w:divBdr>
        <w:top w:val="none" w:sz="0" w:space="0" w:color="auto"/>
        <w:left w:val="none" w:sz="0" w:space="0" w:color="auto"/>
        <w:bottom w:val="none" w:sz="0" w:space="0" w:color="auto"/>
        <w:right w:val="none" w:sz="0" w:space="0" w:color="auto"/>
      </w:divBdr>
    </w:div>
    <w:div w:id="562720349">
      <w:bodyDiv w:val="1"/>
      <w:marLeft w:val="0"/>
      <w:marRight w:val="0"/>
      <w:marTop w:val="0"/>
      <w:marBottom w:val="0"/>
      <w:divBdr>
        <w:top w:val="none" w:sz="0" w:space="0" w:color="auto"/>
        <w:left w:val="none" w:sz="0" w:space="0" w:color="auto"/>
        <w:bottom w:val="none" w:sz="0" w:space="0" w:color="auto"/>
        <w:right w:val="none" w:sz="0" w:space="0" w:color="auto"/>
      </w:divBdr>
    </w:div>
    <w:div w:id="562984400">
      <w:bodyDiv w:val="1"/>
      <w:marLeft w:val="0"/>
      <w:marRight w:val="0"/>
      <w:marTop w:val="0"/>
      <w:marBottom w:val="0"/>
      <w:divBdr>
        <w:top w:val="none" w:sz="0" w:space="0" w:color="auto"/>
        <w:left w:val="none" w:sz="0" w:space="0" w:color="auto"/>
        <w:bottom w:val="none" w:sz="0" w:space="0" w:color="auto"/>
        <w:right w:val="none" w:sz="0" w:space="0" w:color="auto"/>
      </w:divBdr>
    </w:div>
    <w:div w:id="564074802">
      <w:bodyDiv w:val="1"/>
      <w:marLeft w:val="0"/>
      <w:marRight w:val="0"/>
      <w:marTop w:val="0"/>
      <w:marBottom w:val="0"/>
      <w:divBdr>
        <w:top w:val="none" w:sz="0" w:space="0" w:color="auto"/>
        <w:left w:val="none" w:sz="0" w:space="0" w:color="auto"/>
        <w:bottom w:val="none" w:sz="0" w:space="0" w:color="auto"/>
        <w:right w:val="none" w:sz="0" w:space="0" w:color="auto"/>
      </w:divBdr>
      <w:divsChild>
        <w:div w:id="1269973698">
          <w:marLeft w:val="0"/>
          <w:marRight w:val="0"/>
          <w:marTop w:val="0"/>
          <w:marBottom w:val="0"/>
          <w:divBdr>
            <w:top w:val="none" w:sz="0" w:space="0" w:color="auto"/>
            <w:left w:val="none" w:sz="0" w:space="0" w:color="auto"/>
            <w:bottom w:val="none" w:sz="0" w:space="0" w:color="auto"/>
            <w:right w:val="none" w:sz="0" w:space="0" w:color="auto"/>
          </w:divBdr>
        </w:div>
      </w:divsChild>
    </w:div>
    <w:div w:id="564338388">
      <w:bodyDiv w:val="1"/>
      <w:marLeft w:val="0"/>
      <w:marRight w:val="0"/>
      <w:marTop w:val="0"/>
      <w:marBottom w:val="0"/>
      <w:divBdr>
        <w:top w:val="none" w:sz="0" w:space="0" w:color="auto"/>
        <w:left w:val="none" w:sz="0" w:space="0" w:color="auto"/>
        <w:bottom w:val="none" w:sz="0" w:space="0" w:color="auto"/>
        <w:right w:val="none" w:sz="0" w:space="0" w:color="auto"/>
      </w:divBdr>
    </w:div>
    <w:div w:id="564610381">
      <w:bodyDiv w:val="1"/>
      <w:marLeft w:val="0"/>
      <w:marRight w:val="0"/>
      <w:marTop w:val="0"/>
      <w:marBottom w:val="0"/>
      <w:divBdr>
        <w:top w:val="none" w:sz="0" w:space="0" w:color="auto"/>
        <w:left w:val="none" w:sz="0" w:space="0" w:color="auto"/>
        <w:bottom w:val="none" w:sz="0" w:space="0" w:color="auto"/>
        <w:right w:val="none" w:sz="0" w:space="0" w:color="auto"/>
      </w:divBdr>
    </w:div>
    <w:div w:id="564922221">
      <w:bodyDiv w:val="1"/>
      <w:marLeft w:val="0"/>
      <w:marRight w:val="0"/>
      <w:marTop w:val="0"/>
      <w:marBottom w:val="0"/>
      <w:divBdr>
        <w:top w:val="none" w:sz="0" w:space="0" w:color="auto"/>
        <w:left w:val="none" w:sz="0" w:space="0" w:color="auto"/>
        <w:bottom w:val="none" w:sz="0" w:space="0" w:color="auto"/>
        <w:right w:val="none" w:sz="0" w:space="0" w:color="auto"/>
      </w:divBdr>
    </w:div>
    <w:div w:id="564997300">
      <w:bodyDiv w:val="1"/>
      <w:marLeft w:val="0"/>
      <w:marRight w:val="0"/>
      <w:marTop w:val="0"/>
      <w:marBottom w:val="0"/>
      <w:divBdr>
        <w:top w:val="none" w:sz="0" w:space="0" w:color="auto"/>
        <w:left w:val="none" w:sz="0" w:space="0" w:color="auto"/>
        <w:bottom w:val="none" w:sz="0" w:space="0" w:color="auto"/>
        <w:right w:val="none" w:sz="0" w:space="0" w:color="auto"/>
      </w:divBdr>
    </w:div>
    <w:div w:id="566116631">
      <w:bodyDiv w:val="1"/>
      <w:marLeft w:val="0"/>
      <w:marRight w:val="0"/>
      <w:marTop w:val="0"/>
      <w:marBottom w:val="0"/>
      <w:divBdr>
        <w:top w:val="none" w:sz="0" w:space="0" w:color="auto"/>
        <w:left w:val="none" w:sz="0" w:space="0" w:color="auto"/>
        <w:bottom w:val="none" w:sz="0" w:space="0" w:color="auto"/>
        <w:right w:val="none" w:sz="0" w:space="0" w:color="auto"/>
      </w:divBdr>
    </w:div>
    <w:div w:id="567542163">
      <w:bodyDiv w:val="1"/>
      <w:marLeft w:val="0"/>
      <w:marRight w:val="0"/>
      <w:marTop w:val="0"/>
      <w:marBottom w:val="0"/>
      <w:divBdr>
        <w:top w:val="none" w:sz="0" w:space="0" w:color="auto"/>
        <w:left w:val="none" w:sz="0" w:space="0" w:color="auto"/>
        <w:bottom w:val="none" w:sz="0" w:space="0" w:color="auto"/>
        <w:right w:val="none" w:sz="0" w:space="0" w:color="auto"/>
      </w:divBdr>
    </w:div>
    <w:div w:id="568421442">
      <w:bodyDiv w:val="1"/>
      <w:marLeft w:val="0"/>
      <w:marRight w:val="0"/>
      <w:marTop w:val="0"/>
      <w:marBottom w:val="0"/>
      <w:divBdr>
        <w:top w:val="none" w:sz="0" w:space="0" w:color="auto"/>
        <w:left w:val="none" w:sz="0" w:space="0" w:color="auto"/>
        <w:bottom w:val="none" w:sz="0" w:space="0" w:color="auto"/>
        <w:right w:val="none" w:sz="0" w:space="0" w:color="auto"/>
      </w:divBdr>
    </w:div>
    <w:div w:id="570509426">
      <w:bodyDiv w:val="1"/>
      <w:marLeft w:val="0"/>
      <w:marRight w:val="0"/>
      <w:marTop w:val="0"/>
      <w:marBottom w:val="0"/>
      <w:divBdr>
        <w:top w:val="none" w:sz="0" w:space="0" w:color="auto"/>
        <w:left w:val="none" w:sz="0" w:space="0" w:color="auto"/>
        <w:bottom w:val="none" w:sz="0" w:space="0" w:color="auto"/>
        <w:right w:val="none" w:sz="0" w:space="0" w:color="auto"/>
      </w:divBdr>
    </w:div>
    <w:div w:id="570697271">
      <w:bodyDiv w:val="1"/>
      <w:marLeft w:val="0"/>
      <w:marRight w:val="0"/>
      <w:marTop w:val="0"/>
      <w:marBottom w:val="0"/>
      <w:divBdr>
        <w:top w:val="none" w:sz="0" w:space="0" w:color="auto"/>
        <w:left w:val="none" w:sz="0" w:space="0" w:color="auto"/>
        <w:bottom w:val="none" w:sz="0" w:space="0" w:color="auto"/>
        <w:right w:val="none" w:sz="0" w:space="0" w:color="auto"/>
      </w:divBdr>
    </w:div>
    <w:div w:id="570890739">
      <w:bodyDiv w:val="1"/>
      <w:marLeft w:val="0"/>
      <w:marRight w:val="0"/>
      <w:marTop w:val="0"/>
      <w:marBottom w:val="0"/>
      <w:divBdr>
        <w:top w:val="none" w:sz="0" w:space="0" w:color="auto"/>
        <w:left w:val="none" w:sz="0" w:space="0" w:color="auto"/>
        <w:bottom w:val="none" w:sz="0" w:space="0" w:color="auto"/>
        <w:right w:val="none" w:sz="0" w:space="0" w:color="auto"/>
      </w:divBdr>
    </w:div>
    <w:div w:id="571742129">
      <w:bodyDiv w:val="1"/>
      <w:marLeft w:val="0"/>
      <w:marRight w:val="0"/>
      <w:marTop w:val="0"/>
      <w:marBottom w:val="0"/>
      <w:divBdr>
        <w:top w:val="none" w:sz="0" w:space="0" w:color="auto"/>
        <w:left w:val="none" w:sz="0" w:space="0" w:color="auto"/>
        <w:bottom w:val="none" w:sz="0" w:space="0" w:color="auto"/>
        <w:right w:val="none" w:sz="0" w:space="0" w:color="auto"/>
      </w:divBdr>
    </w:div>
    <w:div w:id="571814498">
      <w:bodyDiv w:val="1"/>
      <w:marLeft w:val="0"/>
      <w:marRight w:val="0"/>
      <w:marTop w:val="0"/>
      <w:marBottom w:val="0"/>
      <w:divBdr>
        <w:top w:val="none" w:sz="0" w:space="0" w:color="auto"/>
        <w:left w:val="none" w:sz="0" w:space="0" w:color="auto"/>
        <w:bottom w:val="none" w:sz="0" w:space="0" w:color="auto"/>
        <w:right w:val="none" w:sz="0" w:space="0" w:color="auto"/>
      </w:divBdr>
      <w:divsChild>
        <w:div w:id="1235621650">
          <w:marLeft w:val="0"/>
          <w:marRight w:val="0"/>
          <w:marTop w:val="0"/>
          <w:marBottom w:val="0"/>
          <w:divBdr>
            <w:top w:val="none" w:sz="0" w:space="0" w:color="auto"/>
            <w:left w:val="none" w:sz="0" w:space="0" w:color="auto"/>
            <w:bottom w:val="none" w:sz="0" w:space="0" w:color="auto"/>
            <w:right w:val="none" w:sz="0" w:space="0" w:color="auto"/>
          </w:divBdr>
          <w:divsChild>
            <w:div w:id="1442456901">
              <w:marLeft w:val="0"/>
              <w:marRight w:val="0"/>
              <w:marTop w:val="0"/>
              <w:marBottom w:val="0"/>
              <w:divBdr>
                <w:top w:val="none" w:sz="0" w:space="0" w:color="auto"/>
                <w:left w:val="none" w:sz="0" w:space="0" w:color="auto"/>
                <w:bottom w:val="none" w:sz="0" w:space="0" w:color="auto"/>
                <w:right w:val="none" w:sz="0" w:space="0" w:color="auto"/>
              </w:divBdr>
              <w:divsChild>
                <w:div w:id="1416631043">
                  <w:marLeft w:val="0"/>
                  <w:marRight w:val="0"/>
                  <w:marTop w:val="0"/>
                  <w:marBottom w:val="0"/>
                  <w:divBdr>
                    <w:top w:val="none" w:sz="0" w:space="0" w:color="auto"/>
                    <w:left w:val="none" w:sz="0" w:space="0" w:color="auto"/>
                    <w:bottom w:val="none" w:sz="0" w:space="0" w:color="auto"/>
                    <w:right w:val="none" w:sz="0" w:space="0" w:color="auto"/>
                  </w:divBdr>
                  <w:divsChild>
                    <w:div w:id="1624925673">
                      <w:marLeft w:val="0"/>
                      <w:marRight w:val="0"/>
                      <w:marTop w:val="0"/>
                      <w:marBottom w:val="0"/>
                      <w:divBdr>
                        <w:top w:val="none" w:sz="0" w:space="0" w:color="auto"/>
                        <w:left w:val="none" w:sz="0" w:space="0" w:color="auto"/>
                        <w:bottom w:val="none" w:sz="0" w:space="0" w:color="auto"/>
                        <w:right w:val="none" w:sz="0" w:space="0" w:color="auto"/>
                      </w:divBdr>
                      <w:divsChild>
                        <w:div w:id="1209341385">
                          <w:marLeft w:val="0"/>
                          <w:marRight w:val="0"/>
                          <w:marTop w:val="0"/>
                          <w:marBottom w:val="0"/>
                          <w:divBdr>
                            <w:top w:val="none" w:sz="0" w:space="0" w:color="auto"/>
                            <w:left w:val="none" w:sz="0" w:space="0" w:color="auto"/>
                            <w:bottom w:val="none" w:sz="0" w:space="0" w:color="auto"/>
                            <w:right w:val="none" w:sz="0" w:space="0" w:color="auto"/>
                          </w:divBdr>
                          <w:divsChild>
                            <w:div w:id="1623530983">
                              <w:marLeft w:val="3"/>
                              <w:marRight w:val="0"/>
                              <w:marTop w:val="0"/>
                              <w:marBottom w:val="0"/>
                              <w:divBdr>
                                <w:top w:val="none" w:sz="0" w:space="0" w:color="auto"/>
                                <w:left w:val="none" w:sz="0" w:space="0" w:color="auto"/>
                                <w:bottom w:val="none" w:sz="0" w:space="0" w:color="auto"/>
                                <w:right w:val="none" w:sz="0" w:space="0" w:color="auto"/>
                              </w:divBdr>
                              <w:divsChild>
                                <w:div w:id="778260354">
                                  <w:marLeft w:val="0"/>
                                  <w:marRight w:val="0"/>
                                  <w:marTop w:val="0"/>
                                  <w:marBottom w:val="0"/>
                                  <w:divBdr>
                                    <w:top w:val="none" w:sz="0" w:space="0" w:color="auto"/>
                                    <w:left w:val="none" w:sz="0" w:space="0" w:color="auto"/>
                                    <w:bottom w:val="none" w:sz="0" w:space="0" w:color="auto"/>
                                    <w:right w:val="none" w:sz="0" w:space="0" w:color="auto"/>
                                  </w:divBdr>
                                  <w:divsChild>
                                    <w:div w:id="1192843658">
                                      <w:marLeft w:val="0"/>
                                      <w:marRight w:val="0"/>
                                      <w:marTop w:val="0"/>
                                      <w:marBottom w:val="0"/>
                                      <w:divBdr>
                                        <w:top w:val="none" w:sz="0" w:space="0" w:color="auto"/>
                                        <w:left w:val="none" w:sz="0" w:space="0" w:color="auto"/>
                                        <w:bottom w:val="none" w:sz="0" w:space="0" w:color="auto"/>
                                        <w:right w:val="none" w:sz="0" w:space="0" w:color="auto"/>
                                      </w:divBdr>
                                      <w:divsChild>
                                        <w:div w:id="192152705">
                                          <w:marLeft w:val="0"/>
                                          <w:marRight w:val="0"/>
                                          <w:marTop w:val="0"/>
                                          <w:marBottom w:val="0"/>
                                          <w:divBdr>
                                            <w:top w:val="none" w:sz="0" w:space="0" w:color="auto"/>
                                            <w:left w:val="none" w:sz="0" w:space="0" w:color="auto"/>
                                            <w:bottom w:val="none" w:sz="0" w:space="0" w:color="auto"/>
                                            <w:right w:val="none" w:sz="0" w:space="0" w:color="auto"/>
                                          </w:divBdr>
                                          <w:divsChild>
                                            <w:div w:id="1384449985">
                                              <w:marLeft w:val="0"/>
                                              <w:marRight w:val="0"/>
                                              <w:marTop w:val="0"/>
                                              <w:marBottom w:val="0"/>
                                              <w:divBdr>
                                                <w:top w:val="none" w:sz="0" w:space="0" w:color="auto"/>
                                                <w:left w:val="none" w:sz="0" w:space="0" w:color="auto"/>
                                                <w:bottom w:val="none" w:sz="0" w:space="0" w:color="auto"/>
                                                <w:right w:val="none" w:sz="0" w:space="0" w:color="auto"/>
                                              </w:divBdr>
                                              <w:divsChild>
                                                <w:div w:id="18698665">
                                                  <w:marLeft w:val="0"/>
                                                  <w:marRight w:val="0"/>
                                                  <w:marTop w:val="0"/>
                                                  <w:marBottom w:val="0"/>
                                                  <w:divBdr>
                                                    <w:top w:val="none" w:sz="0" w:space="0" w:color="auto"/>
                                                    <w:left w:val="none" w:sz="0" w:space="0" w:color="auto"/>
                                                    <w:bottom w:val="none" w:sz="0" w:space="0" w:color="auto"/>
                                                    <w:right w:val="none" w:sz="0" w:space="0" w:color="auto"/>
                                                  </w:divBdr>
                                                  <w:divsChild>
                                                    <w:div w:id="885486246">
                                                      <w:marLeft w:val="0"/>
                                                      <w:marRight w:val="0"/>
                                                      <w:marTop w:val="0"/>
                                                      <w:marBottom w:val="0"/>
                                                      <w:divBdr>
                                                        <w:top w:val="none" w:sz="0" w:space="0" w:color="auto"/>
                                                        <w:left w:val="none" w:sz="0" w:space="0" w:color="auto"/>
                                                        <w:bottom w:val="none" w:sz="0" w:space="0" w:color="auto"/>
                                                        <w:right w:val="none" w:sz="0" w:space="0" w:color="auto"/>
                                                      </w:divBdr>
                                                      <w:divsChild>
                                                        <w:div w:id="1355575075">
                                                          <w:marLeft w:val="0"/>
                                                          <w:marRight w:val="0"/>
                                                          <w:marTop w:val="0"/>
                                                          <w:marBottom w:val="0"/>
                                                          <w:divBdr>
                                                            <w:top w:val="none" w:sz="0" w:space="0" w:color="auto"/>
                                                            <w:left w:val="none" w:sz="0" w:space="0" w:color="auto"/>
                                                            <w:bottom w:val="none" w:sz="0" w:space="0" w:color="auto"/>
                                                            <w:right w:val="none" w:sz="0" w:space="0" w:color="auto"/>
                                                          </w:divBdr>
                                                          <w:divsChild>
                                                            <w:div w:id="1542551369">
                                                              <w:marLeft w:val="0"/>
                                                              <w:marRight w:val="0"/>
                                                              <w:marTop w:val="0"/>
                                                              <w:marBottom w:val="0"/>
                                                              <w:divBdr>
                                                                <w:top w:val="none" w:sz="0" w:space="0" w:color="auto"/>
                                                                <w:left w:val="none" w:sz="0" w:space="0" w:color="auto"/>
                                                                <w:bottom w:val="none" w:sz="0" w:space="0" w:color="auto"/>
                                                                <w:right w:val="none" w:sz="0" w:space="0" w:color="auto"/>
                                                              </w:divBdr>
                                                              <w:divsChild>
                                                                <w:div w:id="1391153060">
                                                                  <w:marLeft w:val="0"/>
                                                                  <w:marRight w:val="0"/>
                                                                  <w:marTop w:val="0"/>
                                                                  <w:marBottom w:val="0"/>
                                                                  <w:divBdr>
                                                                    <w:top w:val="none" w:sz="0" w:space="0" w:color="auto"/>
                                                                    <w:left w:val="none" w:sz="0" w:space="0" w:color="auto"/>
                                                                    <w:bottom w:val="none" w:sz="0" w:space="0" w:color="auto"/>
                                                                    <w:right w:val="none" w:sz="0" w:space="0" w:color="auto"/>
                                                                  </w:divBdr>
                                                                  <w:divsChild>
                                                                    <w:div w:id="2120560365">
                                                                      <w:marLeft w:val="0"/>
                                                                      <w:marRight w:val="0"/>
                                                                      <w:marTop w:val="0"/>
                                                                      <w:marBottom w:val="0"/>
                                                                      <w:divBdr>
                                                                        <w:top w:val="none" w:sz="0" w:space="0" w:color="auto"/>
                                                                        <w:left w:val="none" w:sz="0" w:space="0" w:color="auto"/>
                                                                        <w:bottom w:val="none" w:sz="0" w:space="0" w:color="auto"/>
                                                                        <w:right w:val="none" w:sz="0" w:space="0" w:color="auto"/>
                                                                      </w:divBdr>
                                                                      <w:divsChild>
                                                                        <w:div w:id="6214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008650">
      <w:bodyDiv w:val="1"/>
      <w:marLeft w:val="0"/>
      <w:marRight w:val="0"/>
      <w:marTop w:val="0"/>
      <w:marBottom w:val="0"/>
      <w:divBdr>
        <w:top w:val="none" w:sz="0" w:space="0" w:color="auto"/>
        <w:left w:val="none" w:sz="0" w:space="0" w:color="auto"/>
        <w:bottom w:val="none" w:sz="0" w:space="0" w:color="auto"/>
        <w:right w:val="none" w:sz="0" w:space="0" w:color="auto"/>
      </w:divBdr>
    </w:div>
    <w:div w:id="573126122">
      <w:bodyDiv w:val="1"/>
      <w:marLeft w:val="0"/>
      <w:marRight w:val="0"/>
      <w:marTop w:val="0"/>
      <w:marBottom w:val="0"/>
      <w:divBdr>
        <w:top w:val="none" w:sz="0" w:space="0" w:color="auto"/>
        <w:left w:val="none" w:sz="0" w:space="0" w:color="auto"/>
        <w:bottom w:val="none" w:sz="0" w:space="0" w:color="auto"/>
        <w:right w:val="none" w:sz="0" w:space="0" w:color="auto"/>
      </w:divBdr>
      <w:divsChild>
        <w:div w:id="475071629">
          <w:marLeft w:val="0"/>
          <w:marRight w:val="0"/>
          <w:marTop w:val="0"/>
          <w:marBottom w:val="0"/>
          <w:divBdr>
            <w:top w:val="none" w:sz="0" w:space="0" w:color="auto"/>
            <w:left w:val="none" w:sz="0" w:space="0" w:color="auto"/>
            <w:bottom w:val="none" w:sz="0" w:space="0" w:color="auto"/>
            <w:right w:val="none" w:sz="0" w:space="0" w:color="auto"/>
          </w:divBdr>
          <w:divsChild>
            <w:div w:id="1381251433">
              <w:marLeft w:val="0"/>
              <w:marRight w:val="0"/>
              <w:marTop w:val="0"/>
              <w:marBottom w:val="0"/>
              <w:divBdr>
                <w:top w:val="none" w:sz="0" w:space="0" w:color="auto"/>
                <w:left w:val="none" w:sz="0" w:space="0" w:color="auto"/>
                <w:bottom w:val="none" w:sz="0" w:space="0" w:color="auto"/>
                <w:right w:val="none" w:sz="0" w:space="0" w:color="auto"/>
              </w:divBdr>
              <w:divsChild>
                <w:div w:id="159588360">
                  <w:marLeft w:val="0"/>
                  <w:marRight w:val="0"/>
                  <w:marTop w:val="0"/>
                  <w:marBottom w:val="0"/>
                  <w:divBdr>
                    <w:top w:val="none" w:sz="0" w:space="0" w:color="auto"/>
                    <w:left w:val="none" w:sz="0" w:space="0" w:color="auto"/>
                    <w:bottom w:val="none" w:sz="0" w:space="0" w:color="auto"/>
                    <w:right w:val="none" w:sz="0" w:space="0" w:color="auto"/>
                  </w:divBdr>
                  <w:divsChild>
                    <w:div w:id="1145663346">
                      <w:marLeft w:val="0"/>
                      <w:marRight w:val="0"/>
                      <w:marTop w:val="0"/>
                      <w:marBottom w:val="0"/>
                      <w:divBdr>
                        <w:top w:val="none" w:sz="0" w:space="0" w:color="auto"/>
                        <w:left w:val="none" w:sz="0" w:space="0" w:color="auto"/>
                        <w:bottom w:val="none" w:sz="0" w:space="0" w:color="auto"/>
                        <w:right w:val="none" w:sz="0" w:space="0" w:color="auto"/>
                      </w:divBdr>
                      <w:divsChild>
                        <w:div w:id="452406687">
                          <w:marLeft w:val="0"/>
                          <w:marRight w:val="0"/>
                          <w:marTop w:val="0"/>
                          <w:marBottom w:val="0"/>
                          <w:divBdr>
                            <w:top w:val="none" w:sz="0" w:space="0" w:color="auto"/>
                            <w:left w:val="none" w:sz="0" w:space="0" w:color="auto"/>
                            <w:bottom w:val="none" w:sz="0" w:space="0" w:color="auto"/>
                            <w:right w:val="none" w:sz="0" w:space="0" w:color="auto"/>
                          </w:divBdr>
                          <w:divsChild>
                            <w:div w:id="1358850810">
                              <w:marLeft w:val="3"/>
                              <w:marRight w:val="0"/>
                              <w:marTop w:val="0"/>
                              <w:marBottom w:val="0"/>
                              <w:divBdr>
                                <w:top w:val="none" w:sz="0" w:space="0" w:color="auto"/>
                                <w:left w:val="none" w:sz="0" w:space="0" w:color="auto"/>
                                <w:bottom w:val="none" w:sz="0" w:space="0" w:color="auto"/>
                                <w:right w:val="none" w:sz="0" w:space="0" w:color="auto"/>
                              </w:divBdr>
                              <w:divsChild>
                                <w:div w:id="1832406614">
                                  <w:marLeft w:val="0"/>
                                  <w:marRight w:val="0"/>
                                  <w:marTop w:val="0"/>
                                  <w:marBottom w:val="0"/>
                                  <w:divBdr>
                                    <w:top w:val="none" w:sz="0" w:space="0" w:color="auto"/>
                                    <w:left w:val="none" w:sz="0" w:space="0" w:color="auto"/>
                                    <w:bottom w:val="none" w:sz="0" w:space="0" w:color="auto"/>
                                    <w:right w:val="none" w:sz="0" w:space="0" w:color="auto"/>
                                  </w:divBdr>
                                  <w:divsChild>
                                    <w:div w:id="863831440">
                                      <w:marLeft w:val="0"/>
                                      <w:marRight w:val="0"/>
                                      <w:marTop w:val="0"/>
                                      <w:marBottom w:val="0"/>
                                      <w:divBdr>
                                        <w:top w:val="none" w:sz="0" w:space="0" w:color="auto"/>
                                        <w:left w:val="none" w:sz="0" w:space="0" w:color="auto"/>
                                        <w:bottom w:val="none" w:sz="0" w:space="0" w:color="auto"/>
                                        <w:right w:val="none" w:sz="0" w:space="0" w:color="auto"/>
                                      </w:divBdr>
                                      <w:divsChild>
                                        <w:div w:id="1275209038">
                                          <w:marLeft w:val="0"/>
                                          <w:marRight w:val="0"/>
                                          <w:marTop w:val="0"/>
                                          <w:marBottom w:val="0"/>
                                          <w:divBdr>
                                            <w:top w:val="none" w:sz="0" w:space="0" w:color="auto"/>
                                            <w:left w:val="none" w:sz="0" w:space="0" w:color="auto"/>
                                            <w:bottom w:val="none" w:sz="0" w:space="0" w:color="auto"/>
                                            <w:right w:val="none" w:sz="0" w:space="0" w:color="auto"/>
                                          </w:divBdr>
                                          <w:divsChild>
                                            <w:div w:id="796334317">
                                              <w:marLeft w:val="0"/>
                                              <w:marRight w:val="0"/>
                                              <w:marTop w:val="0"/>
                                              <w:marBottom w:val="0"/>
                                              <w:divBdr>
                                                <w:top w:val="none" w:sz="0" w:space="0" w:color="auto"/>
                                                <w:left w:val="none" w:sz="0" w:space="0" w:color="auto"/>
                                                <w:bottom w:val="none" w:sz="0" w:space="0" w:color="auto"/>
                                                <w:right w:val="none" w:sz="0" w:space="0" w:color="auto"/>
                                              </w:divBdr>
                                              <w:divsChild>
                                                <w:div w:id="1517695247">
                                                  <w:marLeft w:val="0"/>
                                                  <w:marRight w:val="0"/>
                                                  <w:marTop w:val="0"/>
                                                  <w:marBottom w:val="0"/>
                                                  <w:divBdr>
                                                    <w:top w:val="none" w:sz="0" w:space="0" w:color="auto"/>
                                                    <w:left w:val="none" w:sz="0" w:space="0" w:color="auto"/>
                                                    <w:bottom w:val="none" w:sz="0" w:space="0" w:color="auto"/>
                                                    <w:right w:val="none" w:sz="0" w:space="0" w:color="auto"/>
                                                  </w:divBdr>
                                                  <w:divsChild>
                                                    <w:div w:id="1359308639">
                                                      <w:marLeft w:val="0"/>
                                                      <w:marRight w:val="0"/>
                                                      <w:marTop w:val="0"/>
                                                      <w:marBottom w:val="0"/>
                                                      <w:divBdr>
                                                        <w:top w:val="none" w:sz="0" w:space="0" w:color="auto"/>
                                                        <w:left w:val="none" w:sz="0" w:space="0" w:color="auto"/>
                                                        <w:bottom w:val="none" w:sz="0" w:space="0" w:color="auto"/>
                                                        <w:right w:val="none" w:sz="0" w:space="0" w:color="auto"/>
                                                      </w:divBdr>
                                                      <w:divsChild>
                                                        <w:div w:id="120152466">
                                                          <w:marLeft w:val="0"/>
                                                          <w:marRight w:val="0"/>
                                                          <w:marTop w:val="0"/>
                                                          <w:marBottom w:val="0"/>
                                                          <w:divBdr>
                                                            <w:top w:val="none" w:sz="0" w:space="0" w:color="auto"/>
                                                            <w:left w:val="none" w:sz="0" w:space="0" w:color="auto"/>
                                                            <w:bottom w:val="none" w:sz="0" w:space="0" w:color="auto"/>
                                                            <w:right w:val="none" w:sz="0" w:space="0" w:color="auto"/>
                                                          </w:divBdr>
                                                          <w:divsChild>
                                                            <w:div w:id="73666431">
                                                              <w:marLeft w:val="0"/>
                                                              <w:marRight w:val="0"/>
                                                              <w:marTop w:val="0"/>
                                                              <w:marBottom w:val="0"/>
                                                              <w:divBdr>
                                                                <w:top w:val="none" w:sz="0" w:space="0" w:color="auto"/>
                                                                <w:left w:val="none" w:sz="0" w:space="0" w:color="auto"/>
                                                                <w:bottom w:val="none" w:sz="0" w:space="0" w:color="auto"/>
                                                                <w:right w:val="none" w:sz="0" w:space="0" w:color="auto"/>
                                                              </w:divBdr>
                                                              <w:divsChild>
                                                                <w:div w:id="1387949147">
                                                                  <w:marLeft w:val="0"/>
                                                                  <w:marRight w:val="0"/>
                                                                  <w:marTop w:val="0"/>
                                                                  <w:marBottom w:val="0"/>
                                                                  <w:divBdr>
                                                                    <w:top w:val="none" w:sz="0" w:space="0" w:color="auto"/>
                                                                    <w:left w:val="none" w:sz="0" w:space="0" w:color="auto"/>
                                                                    <w:bottom w:val="none" w:sz="0" w:space="0" w:color="auto"/>
                                                                    <w:right w:val="none" w:sz="0" w:space="0" w:color="auto"/>
                                                                  </w:divBdr>
                                                                  <w:divsChild>
                                                                    <w:div w:id="3478782">
                                                                      <w:marLeft w:val="0"/>
                                                                      <w:marRight w:val="0"/>
                                                                      <w:marTop w:val="0"/>
                                                                      <w:marBottom w:val="0"/>
                                                                      <w:divBdr>
                                                                        <w:top w:val="none" w:sz="0" w:space="0" w:color="auto"/>
                                                                        <w:left w:val="none" w:sz="0" w:space="0" w:color="auto"/>
                                                                        <w:bottom w:val="none" w:sz="0" w:space="0" w:color="auto"/>
                                                                        <w:right w:val="none" w:sz="0" w:space="0" w:color="auto"/>
                                                                      </w:divBdr>
                                                                      <w:divsChild>
                                                                        <w:div w:id="1787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244680">
      <w:bodyDiv w:val="1"/>
      <w:marLeft w:val="0"/>
      <w:marRight w:val="0"/>
      <w:marTop w:val="0"/>
      <w:marBottom w:val="0"/>
      <w:divBdr>
        <w:top w:val="none" w:sz="0" w:space="0" w:color="auto"/>
        <w:left w:val="none" w:sz="0" w:space="0" w:color="auto"/>
        <w:bottom w:val="none" w:sz="0" w:space="0" w:color="auto"/>
        <w:right w:val="none" w:sz="0" w:space="0" w:color="auto"/>
      </w:divBdr>
      <w:divsChild>
        <w:div w:id="1863860156">
          <w:marLeft w:val="0"/>
          <w:marRight w:val="0"/>
          <w:marTop w:val="0"/>
          <w:marBottom w:val="0"/>
          <w:divBdr>
            <w:top w:val="none" w:sz="0" w:space="0" w:color="auto"/>
            <w:left w:val="none" w:sz="0" w:space="0" w:color="auto"/>
            <w:bottom w:val="none" w:sz="0" w:space="0" w:color="auto"/>
            <w:right w:val="none" w:sz="0" w:space="0" w:color="auto"/>
          </w:divBdr>
          <w:divsChild>
            <w:div w:id="1822650232">
              <w:marLeft w:val="0"/>
              <w:marRight w:val="0"/>
              <w:marTop w:val="0"/>
              <w:marBottom w:val="0"/>
              <w:divBdr>
                <w:top w:val="none" w:sz="0" w:space="0" w:color="auto"/>
                <w:left w:val="none" w:sz="0" w:space="0" w:color="auto"/>
                <w:bottom w:val="none" w:sz="0" w:space="0" w:color="auto"/>
                <w:right w:val="none" w:sz="0" w:space="0" w:color="auto"/>
              </w:divBdr>
              <w:divsChild>
                <w:div w:id="226956913">
                  <w:marLeft w:val="0"/>
                  <w:marRight w:val="0"/>
                  <w:marTop w:val="0"/>
                  <w:marBottom w:val="0"/>
                  <w:divBdr>
                    <w:top w:val="none" w:sz="0" w:space="0" w:color="auto"/>
                    <w:left w:val="none" w:sz="0" w:space="0" w:color="auto"/>
                    <w:bottom w:val="none" w:sz="0" w:space="0" w:color="auto"/>
                    <w:right w:val="none" w:sz="0" w:space="0" w:color="auto"/>
                  </w:divBdr>
                  <w:divsChild>
                    <w:div w:id="849371203">
                      <w:marLeft w:val="0"/>
                      <w:marRight w:val="0"/>
                      <w:marTop w:val="0"/>
                      <w:marBottom w:val="0"/>
                      <w:divBdr>
                        <w:top w:val="none" w:sz="0" w:space="0" w:color="auto"/>
                        <w:left w:val="none" w:sz="0" w:space="0" w:color="auto"/>
                        <w:bottom w:val="none" w:sz="0" w:space="0" w:color="auto"/>
                        <w:right w:val="none" w:sz="0" w:space="0" w:color="auto"/>
                      </w:divBdr>
                      <w:divsChild>
                        <w:div w:id="2139958230">
                          <w:marLeft w:val="0"/>
                          <w:marRight w:val="0"/>
                          <w:marTop w:val="0"/>
                          <w:marBottom w:val="0"/>
                          <w:divBdr>
                            <w:top w:val="none" w:sz="0" w:space="0" w:color="auto"/>
                            <w:left w:val="none" w:sz="0" w:space="0" w:color="auto"/>
                            <w:bottom w:val="none" w:sz="0" w:space="0" w:color="auto"/>
                            <w:right w:val="none" w:sz="0" w:space="0" w:color="auto"/>
                          </w:divBdr>
                          <w:divsChild>
                            <w:div w:id="2036031781">
                              <w:marLeft w:val="0"/>
                              <w:marRight w:val="0"/>
                              <w:marTop w:val="0"/>
                              <w:marBottom w:val="0"/>
                              <w:divBdr>
                                <w:top w:val="none" w:sz="0" w:space="0" w:color="auto"/>
                                <w:left w:val="none" w:sz="0" w:space="0" w:color="auto"/>
                                <w:bottom w:val="none" w:sz="0" w:space="0" w:color="auto"/>
                                <w:right w:val="none" w:sz="0" w:space="0" w:color="auto"/>
                              </w:divBdr>
                              <w:divsChild>
                                <w:div w:id="2007005035">
                                  <w:marLeft w:val="0"/>
                                  <w:marRight w:val="0"/>
                                  <w:marTop w:val="0"/>
                                  <w:marBottom w:val="0"/>
                                  <w:divBdr>
                                    <w:top w:val="none" w:sz="0" w:space="0" w:color="auto"/>
                                    <w:left w:val="none" w:sz="0" w:space="0" w:color="auto"/>
                                    <w:bottom w:val="none" w:sz="0" w:space="0" w:color="auto"/>
                                    <w:right w:val="none" w:sz="0" w:space="0" w:color="auto"/>
                                  </w:divBdr>
                                  <w:divsChild>
                                    <w:div w:id="1251813041">
                                      <w:marLeft w:val="0"/>
                                      <w:marRight w:val="0"/>
                                      <w:marTop w:val="0"/>
                                      <w:marBottom w:val="0"/>
                                      <w:divBdr>
                                        <w:top w:val="none" w:sz="0" w:space="0" w:color="auto"/>
                                        <w:left w:val="none" w:sz="0" w:space="0" w:color="auto"/>
                                        <w:bottom w:val="none" w:sz="0" w:space="0" w:color="auto"/>
                                        <w:right w:val="none" w:sz="0" w:space="0" w:color="auto"/>
                                      </w:divBdr>
                                      <w:divsChild>
                                        <w:div w:id="1919902966">
                                          <w:marLeft w:val="-150"/>
                                          <w:marRight w:val="-150"/>
                                          <w:marTop w:val="0"/>
                                          <w:marBottom w:val="0"/>
                                          <w:divBdr>
                                            <w:top w:val="none" w:sz="0" w:space="0" w:color="auto"/>
                                            <w:left w:val="none" w:sz="0" w:space="0" w:color="auto"/>
                                            <w:bottom w:val="none" w:sz="0" w:space="0" w:color="auto"/>
                                            <w:right w:val="none" w:sz="0" w:space="0" w:color="auto"/>
                                          </w:divBdr>
                                          <w:divsChild>
                                            <w:div w:id="1129977804">
                                              <w:marLeft w:val="0"/>
                                              <w:marRight w:val="0"/>
                                              <w:marTop w:val="0"/>
                                              <w:marBottom w:val="0"/>
                                              <w:divBdr>
                                                <w:top w:val="none" w:sz="0" w:space="0" w:color="auto"/>
                                                <w:left w:val="none" w:sz="0" w:space="0" w:color="auto"/>
                                                <w:bottom w:val="none" w:sz="0" w:space="0" w:color="auto"/>
                                                <w:right w:val="none" w:sz="0" w:space="0" w:color="auto"/>
                                              </w:divBdr>
                                              <w:divsChild>
                                                <w:div w:id="959145606">
                                                  <w:marLeft w:val="0"/>
                                                  <w:marRight w:val="0"/>
                                                  <w:marTop w:val="0"/>
                                                  <w:marBottom w:val="0"/>
                                                  <w:divBdr>
                                                    <w:top w:val="none" w:sz="0" w:space="0" w:color="auto"/>
                                                    <w:left w:val="none" w:sz="0" w:space="0" w:color="auto"/>
                                                    <w:bottom w:val="none" w:sz="0" w:space="0" w:color="auto"/>
                                                    <w:right w:val="none" w:sz="0" w:space="0" w:color="auto"/>
                                                  </w:divBdr>
                                                  <w:divsChild>
                                                    <w:div w:id="434061752">
                                                      <w:marLeft w:val="0"/>
                                                      <w:marRight w:val="0"/>
                                                      <w:marTop w:val="0"/>
                                                      <w:marBottom w:val="0"/>
                                                      <w:divBdr>
                                                        <w:top w:val="none" w:sz="0" w:space="0" w:color="auto"/>
                                                        <w:left w:val="none" w:sz="0" w:space="0" w:color="auto"/>
                                                        <w:bottom w:val="none" w:sz="0" w:space="0" w:color="auto"/>
                                                        <w:right w:val="none" w:sz="0" w:space="0" w:color="auto"/>
                                                      </w:divBdr>
                                                      <w:divsChild>
                                                        <w:div w:id="906107920">
                                                          <w:marLeft w:val="0"/>
                                                          <w:marRight w:val="0"/>
                                                          <w:marTop w:val="0"/>
                                                          <w:marBottom w:val="0"/>
                                                          <w:divBdr>
                                                            <w:top w:val="none" w:sz="0" w:space="0" w:color="auto"/>
                                                            <w:left w:val="none" w:sz="0" w:space="0" w:color="auto"/>
                                                            <w:bottom w:val="none" w:sz="0" w:space="0" w:color="auto"/>
                                                            <w:right w:val="none" w:sz="0" w:space="0" w:color="auto"/>
                                                          </w:divBdr>
                                                          <w:divsChild>
                                                            <w:div w:id="1051844">
                                                              <w:marLeft w:val="0"/>
                                                              <w:marRight w:val="0"/>
                                                              <w:marTop w:val="0"/>
                                                              <w:marBottom w:val="0"/>
                                                              <w:divBdr>
                                                                <w:top w:val="none" w:sz="0" w:space="0" w:color="auto"/>
                                                                <w:left w:val="none" w:sz="0" w:space="0" w:color="auto"/>
                                                                <w:bottom w:val="none" w:sz="0" w:space="0" w:color="auto"/>
                                                                <w:right w:val="none" w:sz="0" w:space="0" w:color="auto"/>
                                                              </w:divBdr>
                                                              <w:divsChild>
                                                                <w:div w:id="1839030195">
                                                                  <w:marLeft w:val="0"/>
                                                                  <w:marRight w:val="0"/>
                                                                  <w:marTop w:val="0"/>
                                                                  <w:marBottom w:val="0"/>
                                                                  <w:divBdr>
                                                                    <w:top w:val="none" w:sz="0" w:space="0" w:color="auto"/>
                                                                    <w:left w:val="none" w:sz="0" w:space="0" w:color="auto"/>
                                                                    <w:bottom w:val="none" w:sz="0" w:space="0" w:color="auto"/>
                                                                    <w:right w:val="none" w:sz="0" w:space="0" w:color="auto"/>
                                                                  </w:divBdr>
                                                                  <w:divsChild>
                                                                    <w:div w:id="553587613">
                                                                      <w:marLeft w:val="0"/>
                                                                      <w:marRight w:val="0"/>
                                                                      <w:marTop w:val="0"/>
                                                                      <w:marBottom w:val="0"/>
                                                                      <w:divBdr>
                                                                        <w:top w:val="none" w:sz="0" w:space="0" w:color="auto"/>
                                                                        <w:left w:val="none" w:sz="0" w:space="0" w:color="auto"/>
                                                                        <w:bottom w:val="none" w:sz="0" w:space="0" w:color="auto"/>
                                                                        <w:right w:val="none" w:sz="0" w:space="0" w:color="auto"/>
                                                                      </w:divBdr>
                                                                      <w:divsChild>
                                                                        <w:div w:id="484127895">
                                                                          <w:marLeft w:val="-225"/>
                                                                          <w:marRight w:val="-225"/>
                                                                          <w:marTop w:val="0"/>
                                                                          <w:marBottom w:val="0"/>
                                                                          <w:divBdr>
                                                                            <w:top w:val="none" w:sz="0" w:space="0" w:color="auto"/>
                                                                            <w:left w:val="none" w:sz="0" w:space="0" w:color="auto"/>
                                                                            <w:bottom w:val="none" w:sz="0" w:space="0" w:color="auto"/>
                                                                            <w:right w:val="none" w:sz="0" w:space="0" w:color="auto"/>
                                                                          </w:divBdr>
                                                                          <w:divsChild>
                                                                            <w:div w:id="20398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860309">
      <w:bodyDiv w:val="1"/>
      <w:marLeft w:val="0"/>
      <w:marRight w:val="0"/>
      <w:marTop w:val="0"/>
      <w:marBottom w:val="0"/>
      <w:divBdr>
        <w:top w:val="none" w:sz="0" w:space="0" w:color="auto"/>
        <w:left w:val="none" w:sz="0" w:space="0" w:color="auto"/>
        <w:bottom w:val="none" w:sz="0" w:space="0" w:color="auto"/>
        <w:right w:val="none" w:sz="0" w:space="0" w:color="auto"/>
      </w:divBdr>
    </w:div>
    <w:div w:id="574701115">
      <w:bodyDiv w:val="1"/>
      <w:marLeft w:val="0"/>
      <w:marRight w:val="0"/>
      <w:marTop w:val="0"/>
      <w:marBottom w:val="0"/>
      <w:divBdr>
        <w:top w:val="none" w:sz="0" w:space="0" w:color="auto"/>
        <w:left w:val="none" w:sz="0" w:space="0" w:color="auto"/>
        <w:bottom w:val="none" w:sz="0" w:space="0" w:color="auto"/>
        <w:right w:val="none" w:sz="0" w:space="0" w:color="auto"/>
      </w:divBdr>
      <w:divsChild>
        <w:div w:id="1390376105">
          <w:marLeft w:val="0"/>
          <w:marRight w:val="0"/>
          <w:marTop w:val="0"/>
          <w:marBottom w:val="0"/>
          <w:divBdr>
            <w:top w:val="none" w:sz="0" w:space="0" w:color="auto"/>
            <w:left w:val="none" w:sz="0" w:space="0" w:color="auto"/>
            <w:bottom w:val="none" w:sz="0" w:space="0" w:color="auto"/>
            <w:right w:val="none" w:sz="0" w:space="0" w:color="auto"/>
          </w:divBdr>
          <w:divsChild>
            <w:div w:id="1462654924">
              <w:marLeft w:val="0"/>
              <w:marRight w:val="0"/>
              <w:marTop w:val="0"/>
              <w:marBottom w:val="0"/>
              <w:divBdr>
                <w:top w:val="none" w:sz="0" w:space="0" w:color="auto"/>
                <w:left w:val="none" w:sz="0" w:space="0" w:color="auto"/>
                <w:bottom w:val="none" w:sz="0" w:space="0" w:color="auto"/>
                <w:right w:val="none" w:sz="0" w:space="0" w:color="auto"/>
              </w:divBdr>
              <w:divsChild>
                <w:div w:id="756562273">
                  <w:marLeft w:val="495"/>
                  <w:marRight w:val="495"/>
                  <w:marTop w:val="0"/>
                  <w:marBottom w:val="0"/>
                  <w:divBdr>
                    <w:top w:val="none" w:sz="0" w:space="0" w:color="auto"/>
                    <w:left w:val="none" w:sz="0" w:space="0" w:color="auto"/>
                    <w:bottom w:val="none" w:sz="0" w:space="0" w:color="auto"/>
                    <w:right w:val="none" w:sz="0" w:space="0" w:color="auto"/>
                  </w:divBdr>
                  <w:divsChild>
                    <w:div w:id="1758938194">
                      <w:marLeft w:val="0"/>
                      <w:marRight w:val="0"/>
                      <w:marTop w:val="0"/>
                      <w:marBottom w:val="0"/>
                      <w:divBdr>
                        <w:top w:val="none" w:sz="0" w:space="0" w:color="auto"/>
                        <w:left w:val="none" w:sz="0" w:space="0" w:color="auto"/>
                        <w:bottom w:val="none" w:sz="0" w:space="0" w:color="auto"/>
                        <w:right w:val="none" w:sz="0" w:space="0" w:color="auto"/>
                      </w:divBdr>
                      <w:divsChild>
                        <w:div w:id="1033726316">
                          <w:marLeft w:val="150"/>
                          <w:marRight w:val="0"/>
                          <w:marTop w:val="0"/>
                          <w:marBottom w:val="0"/>
                          <w:divBdr>
                            <w:top w:val="none" w:sz="0" w:space="0" w:color="auto"/>
                            <w:left w:val="none" w:sz="0" w:space="0" w:color="auto"/>
                            <w:bottom w:val="none" w:sz="0" w:space="0" w:color="auto"/>
                            <w:right w:val="none" w:sz="0" w:space="0" w:color="auto"/>
                          </w:divBdr>
                          <w:divsChild>
                            <w:div w:id="557328608">
                              <w:marLeft w:val="0"/>
                              <w:marRight w:val="150"/>
                              <w:marTop w:val="150"/>
                              <w:marBottom w:val="0"/>
                              <w:divBdr>
                                <w:top w:val="none" w:sz="0" w:space="0" w:color="auto"/>
                                <w:left w:val="none" w:sz="0" w:space="0" w:color="auto"/>
                                <w:bottom w:val="none" w:sz="0" w:space="0" w:color="auto"/>
                                <w:right w:val="none" w:sz="0" w:space="0" w:color="auto"/>
                              </w:divBdr>
                              <w:divsChild>
                                <w:div w:id="1040861687">
                                  <w:marLeft w:val="0"/>
                                  <w:marRight w:val="0"/>
                                  <w:marTop w:val="0"/>
                                  <w:marBottom w:val="0"/>
                                  <w:divBdr>
                                    <w:top w:val="none" w:sz="0" w:space="0" w:color="auto"/>
                                    <w:left w:val="none" w:sz="0" w:space="0" w:color="auto"/>
                                    <w:bottom w:val="none" w:sz="0" w:space="0" w:color="auto"/>
                                    <w:right w:val="none" w:sz="0" w:space="0" w:color="auto"/>
                                  </w:divBdr>
                                  <w:divsChild>
                                    <w:div w:id="1403673558">
                                      <w:marLeft w:val="0"/>
                                      <w:marRight w:val="0"/>
                                      <w:marTop w:val="0"/>
                                      <w:marBottom w:val="0"/>
                                      <w:divBdr>
                                        <w:top w:val="none" w:sz="0" w:space="0" w:color="auto"/>
                                        <w:left w:val="none" w:sz="0" w:space="0" w:color="auto"/>
                                        <w:bottom w:val="none" w:sz="0" w:space="0" w:color="auto"/>
                                        <w:right w:val="none" w:sz="0" w:space="0" w:color="auto"/>
                                      </w:divBdr>
                                      <w:divsChild>
                                        <w:div w:id="717169949">
                                          <w:marLeft w:val="0"/>
                                          <w:marRight w:val="0"/>
                                          <w:marTop w:val="0"/>
                                          <w:marBottom w:val="0"/>
                                          <w:divBdr>
                                            <w:top w:val="none" w:sz="0" w:space="0" w:color="auto"/>
                                            <w:left w:val="none" w:sz="0" w:space="0" w:color="auto"/>
                                            <w:bottom w:val="none" w:sz="0" w:space="0" w:color="auto"/>
                                            <w:right w:val="none" w:sz="0" w:space="0" w:color="auto"/>
                                          </w:divBdr>
                                          <w:divsChild>
                                            <w:div w:id="1290698545">
                                              <w:marLeft w:val="0"/>
                                              <w:marRight w:val="0"/>
                                              <w:marTop w:val="0"/>
                                              <w:marBottom w:val="0"/>
                                              <w:divBdr>
                                                <w:top w:val="none" w:sz="0" w:space="0" w:color="auto"/>
                                                <w:left w:val="none" w:sz="0" w:space="0" w:color="auto"/>
                                                <w:bottom w:val="none" w:sz="0" w:space="0" w:color="auto"/>
                                                <w:right w:val="none" w:sz="0" w:space="0" w:color="auto"/>
                                              </w:divBdr>
                                              <w:divsChild>
                                                <w:div w:id="572739895">
                                                  <w:marLeft w:val="0"/>
                                                  <w:marRight w:val="0"/>
                                                  <w:marTop w:val="0"/>
                                                  <w:marBottom w:val="0"/>
                                                  <w:divBdr>
                                                    <w:top w:val="none" w:sz="0" w:space="0" w:color="auto"/>
                                                    <w:left w:val="none" w:sz="0" w:space="0" w:color="auto"/>
                                                    <w:bottom w:val="none" w:sz="0" w:space="0" w:color="auto"/>
                                                    <w:right w:val="none" w:sz="0" w:space="0" w:color="auto"/>
                                                  </w:divBdr>
                                                  <w:divsChild>
                                                    <w:div w:id="969093741">
                                                      <w:marLeft w:val="0"/>
                                                      <w:marRight w:val="0"/>
                                                      <w:marTop w:val="0"/>
                                                      <w:marBottom w:val="0"/>
                                                      <w:divBdr>
                                                        <w:top w:val="none" w:sz="0" w:space="0" w:color="auto"/>
                                                        <w:left w:val="none" w:sz="0" w:space="0" w:color="auto"/>
                                                        <w:bottom w:val="none" w:sz="0" w:space="0" w:color="auto"/>
                                                        <w:right w:val="none" w:sz="0" w:space="0" w:color="auto"/>
                                                      </w:divBdr>
                                                      <w:divsChild>
                                                        <w:div w:id="1604412748">
                                                          <w:marLeft w:val="0"/>
                                                          <w:marRight w:val="0"/>
                                                          <w:marTop w:val="0"/>
                                                          <w:marBottom w:val="0"/>
                                                          <w:divBdr>
                                                            <w:top w:val="none" w:sz="0" w:space="0" w:color="auto"/>
                                                            <w:left w:val="none" w:sz="0" w:space="0" w:color="auto"/>
                                                            <w:bottom w:val="none" w:sz="0" w:space="0" w:color="auto"/>
                                                            <w:right w:val="none" w:sz="0" w:space="0" w:color="auto"/>
                                                          </w:divBdr>
                                                          <w:divsChild>
                                                            <w:div w:id="1112281672">
                                                              <w:marLeft w:val="0"/>
                                                              <w:marRight w:val="0"/>
                                                              <w:marTop w:val="0"/>
                                                              <w:marBottom w:val="0"/>
                                                              <w:divBdr>
                                                                <w:top w:val="none" w:sz="0" w:space="0" w:color="auto"/>
                                                                <w:left w:val="none" w:sz="0" w:space="0" w:color="auto"/>
                                                                <w:bottom w:val="none" w:sz="0" w:space="0" w:color="auto"/>
                                                                <w:right w:val="none" w:sz="0" w:space="0" w:color="auto"/>
                                                              </w:divBdr>
                                                              <w:divsChild>
                                                                <w:div w:id="34979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5480804">
      <w:bodyDiv w:val="1"/>
      <w:marLeft w:val="0"/>
      <w:marRight w:val="0"/>
      <w:marTop w:val="0"/>
      <w:marBottom w:val="0"/>
      <w:divBdr>
        <w:top w:val="none" w:sz="0" w:space="0" w:color="auto"/>
        <w:left w:val="none" w:sz="0" w:space="0" w:color="auto"/>
        <w:bottom w:val="none" w:sz="0" w:space="0" w:color="auto"/>
        <w:right w:val="none" w:sz="0" w:space="0" w:color="auto"/>
      </w:divBdr>
    </w:div>
    <w:div w:id="575554101">
      <w:bodyDiv w:val="1"/>
      <w:marLeft w:val="0"/>
      <w:marRight w:val="0"/>
      <w:marTop w:val="0"/>
      <w:marBottom w:val="0"/>
      <w:divBdr>
        <w:top w:val="none" w:sz="0" w:space="0" w:color="auto"/>
        <w:left w:val="none" w:sz="0" w:space="0" w:color="auto"/>
        <w:bottom w:val="none" w:sz="0" w:space="0" w:color="auto"/>
        <w:right w:val="none" w:sz="0" w:space="0" w:color="auto"/>
      </w:divBdr>
      <w:divsChild>
        <w:div w:id="1415054931">
          <w:marLeft w:val="0"/>
          <w:marRight w:val="0"/>
          <w:marTop w:val="0"/>
          <w:marBottom w:val="0"/>
          <w:divBdr>
            <w:top w:val="none" w:sz="0" w:space="0" w:color="auto"/>
            <w:left w:val="none" w:sz="0" w:space="0" w:color="auto"/>
            <w:bottom w:val="none" w:sz="0" w:space="0" w:color="auto"/>
            <w:right w:val="none" w:sz="0" w:space="0" w:color="auto"/>
          </w:divBdr>
          <w:divsChild>
            <w:div w:id="30305200">
              <w:marLeft w:val="107"/>
              <w:marRight w:val="107"/>
              <w:marTop w:val="0"/>
              <w:marBottom w:val="0"/>
              <w:divBdr>
                <w:top w:val="none" w:sz="0" w:space="0" w:color="auto"/>
                <w:left w:val="none" w:sz="0" w:space="0" w:color="auto"/>
                <w:bottom w:val="none" w:sz="0" w:space="0" w:color="auto"/>
                <w:right w:val="none" w:sz="0" w:space="0" w:color="auto"/>
              </w:divBdr>
              <w:divsChild>
                <w:div w:id="712340548">
                  <w:marLeft w:val="161"/>
                  <w:marRight w:val="0"/>
                  <w:marTop w:val="0"/>
                  <w:marBottom w:val="161"/>
                  <w:divBdr>
                    <w:top w:val="none" w:sz="0" w:space="0" w:color="auto"/>
                    <w:left w:val="none" w:sz="0" w:space="0" w:color="auto"/>
                    <w:bottom w:val="none" w:sz="0" w:space="0" w:color="auto"/>
                    <w:right w:val="none" w:sz="0" w:space="0" w:color="auto"/>
                  </w:divBdr>
                  <w:divsChild>
                    <w:div w:id="1786970844">
                      <w:marLeft w:val="0"/>
                      <w:marRight w:val="0"/>
                      <w:marTop w:val="0"/>
                      <w:marBottom w:val="0"/>
                      <w:divBdr>
                        <w:top w:val="none" w:sz="0" w:space="0" w:color="auto"/>
                        <w:left w:val="none" w:sz="0" w:space="0" w:color="auto"/>
                        <w:bottom w:val="none" w:sz="0" w:space="0" w:color="auto"/>
                        <w:right w:val="none" w:sz="0" w:space="0" w:color="auto"/>
                      </w:divBdr>
                      <w:divsChild>
                        <w:div w:id="329531399">
                          <w:marLeft w:val="21"/>
                          <w:marRight w:val="0"/>
                          <w:marTop w:val="0"/>
                          <w:marBottom w:val="0"/>
                          <w:divBdr>
                            <w:top w:val="single" w:sz="4" w:space="11" w:color="CCCCCC"/>
                            <w:left w:val="single" w:sz="4" w:space="11" w:color="CCCCCC"/>
                            <w:bottom w:val="single" w:sz="4" w:space="0" w:color="CCCCCC"/>
                            <w:right w:val="single" w:sz="4" w:space="0" w:color="CCCCCC"/>
                          </w:divBdr>
                          <w:divsChild>
                            <w:div w:id="2052418484">
                              <w:marLeft w:val="0"/>
                              <w:marRight w:val="269"/>
                              <w:marTop w:val="0"/>
                              <w:marBottom w:val="0"/>
                              <w:divBdr>
                                <w:top w:val="none" w:sz="0" w:space="0" w:color="auto"/>
                                <w:left w:val="none" w:sz="0" w:space="0" w:color="auto"/>
                                <w:bottom w:val="none" w:sz="0" w:space="0" w:color="auto"/>
                                <w:right w:val="none" w:sz="0" w:space="0" w:color="auto"/>
                              </w:divBdr>
                              <w:divsChild>
                                <w:div w:id="217784739">
                                  <w:marLeft w:val="0"/>
                                  <w:marRight w:val="0"/>
                                  <w:marTop w:val="0"/>
                                  <w:marBottom w:val="0"/>
                                  <w:divBdr>
                                    <w:top w:val="none" w:sz="0" w:space="0" w:color="auto"/>
                                    <w:left w:val="none" w:sz="0" w:space="0" w:color="auto"/>
                                    <w:bottom w:val="single" w:sz="4" w:space="3" w:color="D1D2D4"/>
                                    <w:right w:val="none" w:sz="0" w:space="0" w:color="auto"/>
                                  </w:divBdr>
                                  <w:divsChild>
                                    <w:div w:id="1650591191">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138239">
      <w:bodyDiv w:val="1"/>
      <w:marLeft w:val="0"/>
      <w:marRight w:val="0"/>
      <w:marTop w:val="0"/>
      <w:marBottom w:val="0"/>
      <w:divBdr>
        <w:top w:val="none" w:sz="0" w:space="0" w:color="auto"/>
        <w:left w:val="none" w:sz="0" w:space="0" w:color="auto"/>
        <w:bottom w:val="none" w:sz="0" w:space="0" w:color="auto"/>
        <w:right w:val="none" w:sz="0" w:space="0" w:color="auto"/>
      </w:divBdr>
    </w:div>
    <w:div w:id="576673674">
      <w:bodyDiv w:val="1"/>
      <w:marLeft w:val="0"/>
      <w:marRight w:val="0"/>
      <w:marTop w:val="0"/>
      <w:marBottom w:val="0"/>
      <w:divBdr>
        <w:top w:val="none" w:sz="0" w:space="0" w:color="auto"/>
        <w:left w:val="none" w:sz="0" w:space="0" w:color="auto"/>
        <w:bottom w:val="none" w:sz="0" w:space="0" w:color="auto"/>
        <w:right w:val="none" w:sz="0" w:space="0" w:color="auto"/>
      </w:divBdr>
    </w:div>
    <w:div w:id="576742647">
      <w:bodyDiv w:val="1"/>
      <w:marLeft w:val="0"/>
      <w:marRight w:val="0"/>
      <w:marTop w:val="0"/>
      <w:marBottom w:val="0"/>
      <w:divBdr>
        <w:top w:val="none" w:sz="0" w:space="0" w:color="auto"/>
        <w:left w:val="none" w:sz="0" w:space="0" w:color="auto"/>
        <w:bottom w:val="none" w:sz="0" w:space="0" w:color="auto"/>
        <w:right w:val="none" w:sz="0" w:space="0" w:color="auto"/>
      </w:divBdr>
    </w:div>
    <w:div w:id="576745267">
      <w:bodyDiv w:val="1"/>
      <w:marLeft w:val="0"/>
      <w:marRight w:val="0"/>
      <w:marTop w:val="0"/>
      <w:marBottom w:val="0"/>
      <w:divBdr>
        <w:top w:val="none" w:sz="0" w:space="0" w:color="auto"/>
        <w:left w:val="none" w:sz="0" w:space="0" w:color="auto"/>
        <w:bottom w:val="none" w:sz="0" w:space="0" w:color="auto"/>
        <w:right w:val="none" w:sz="0" w:space="0" w:color="auto"/>
      </w:divBdr>
    </w:div>
    <w:div w:id="577133848">
      <w:bodyDiv w:val="1"/>
      <w:marLeft w:val="0"/>
      <w:marRight w:val="0"/>
      <w:marTop w:val="0"/>
      <w:marBottom w:val="0"/>
      <w:divBdr>
        <w:top w:val="none" w:sz="0" w:space="0" w:color="auto"/>
        <w:left w:val="none" w:sz="0" w:space="0" w:color="auto"/>
        <w:bottom w:val="none" w:sz="0" w:space="0" w:color="auto"/>
        <w:right w:val="none" w:sz="0" w:space="0" w:color="auto"/>
      </w:divBdr>
    </w:div>
    <w:div w:id="577443516">
      <w:bodyDiv w:val="1"/>
      <w:marLeft w:val="0"/>
      <w:marRight w:val="0"/>
      <w:marTop w:val="0"/>
      <w:marBottom w:val="0"/>
      <w:divBdr>
        <w:top w:val="none" w:sz="0" w:space="0" w:color="auto"/>
        <w:left w:val="none" w:sz="0" w:space="0" w:color="auto"/>
        <w:bottom w:val="none" w:sz="0" w:space="0" w:color="auto"/>
        <w:right w:val="none" w:sz="0" w:space="0" w:color="auto"/>
      </w:divBdr>
    </w:div>
    <w:div w:id="577516521">
      <w:bodyDiv w:val="1"/>
      <w:marLeft w:val="0"/>
      <w:marRight w:val="0"/>
      <w:marTop w:val="0"/>
      <w:marBottom w:val="0"/>
      <w:divBdr>
        <w:top w:val="none" w:sz="0" w:space="0" w:color="auto"/>
        <w:left w:val="none" w:sz="0" w:space="0" w:color="auto"/>
        <w:bottom w:val="none" w:sz="0" w:space="0" w:color="auto"/>
        <w:right w:val="none" w:sz="0" w:space="0" w:color="auto"/>
      </w:divBdr>
      <w:divsChild>
        <w:div w:id="964849786">
          <w:marLeft w:val="0"/>
          <w:marRight w:val="0"/>
          <w:marTop w:val="0"/>
          <w:marBottom w:val="0"/>
          <w:divBdr>
            <w:top w:val="none" w:sz="0" w:space="0" w:color="auto"/>
            <w:left w:val="none" w:sz="0" w:space="0" w:color="auto"/>
            <w:bottom w:val="none" w:sz="0" w:space="0" w:color="auto"/>
            <w:right w:val="none" w:sz="0" w:space="0" w:color="auto"/>
          </w:divBdr>
          <w:divsChild>
            <w:div w:id="2065642067">
              <w:marLeft w:val="0"/>
              <w:marRight w:val="0"/>
              <w:marTop w:val="0"/>
              <w:marBottom w:val="0"/>
              <w:divBdr>
                <w:top w:val="none" w:sz="0" w:space="0" w:color="auto"/>
                <w:left w:val="none" w:sz="0" w:space="0" w:color="auto"/>
                <w:bottom w:val="none" w:sz="0" w:space="0" w:color="auto"/>
                <w:right w:val="none" w:sz="0" w:space="0" w:color="auto"/>
              </w:divBdr>
              <w:divsChild>
                <w:div w:id="810512819">
                  <w:marLeft w:val="0"/>
                  <w:marRight w:val="0"/>
                  <w:marTop w:val="0"/>
                  <w:marBottom w:val="0"/>
                  <w:divBdr>
                    <w:top w:val="none" w:sz="0" w:space="0" w:color="auto"/>
                    <w:left w:val="none" w:sz="0" w:space="0" w:color="auto"/>
                    <w:bottom w:val="none" w:sz="0" w:space="0" w:color="auto"/>
                    <w:right w:val="none" w:sz="0" w:space="0" w:color="auto"/>
                  </w:divBdr>
                  <w:divsChild>
                    <w:div w:id="962929084">
                      <w:marLeft w:val="0"/>
                      <w:marRight w:val="0"/>
                      <w:marTop w:val="0"/>
                      <w:marBottom w:val="0"/>
                      <w:divBdr>
                        <w:top w:val="none" w:sz="0" w:space="0" w:color="auto"/>
                        <w:left w:val="none" w:sz="0" w:space="0" w:color="auto"/>
                        <w:bottom w:val="none" w:sz="0" w:space="0" w:color="auto"/>
                        <w:right w:val="none" w:sz="0" w:space="0" w:color="auto"/>
                      </w:divBdr>
                      <w:divsChild>
                        <w:div w:id="2132936746">
                          <w:marLeft w:val="0"/>
                          <w:marRight w:val="0"/>
                          <w:marTop w:val="0"/>
                          <w:marBottom w:val="0"/>
                          <w:divBdr>
                            <w:top w:val="none" w:sz="0" w:space="0" w:color="auto"/>
                            <w:left w:val="none" w:sz="0" w:space="0" w:color="auto"/>
                            <w:bottom w:val="none" w:sz="0" w:space="0" w:color="auto"/>
                            <w:right w:val="none" w:sz="0" w:space="0" w:color="auto"/>
                          </w:divBdr>
                          <w:divsChild>
                            <w:div w:id="1847745906">
                              <w:marLeft w:val="0"/>
                              <w:marRight w:val="0"/>
                              <w:marTop w:val="0"/>
                              <w:marBottom w:val="0"/>
                              <w:divBdr>
                                <w:top w:val="none" w:sz="0" w:space="0" w:color="auto"/>
                                <w:left w:val="none" w:sz="0" w:space="0" w:color="auto"/>
                                <w:bottom w:val="none" w:sz="0" w:space="0" w:color="auto"/>
                                <w:right w:val="none" w:sz="0" w:space="0" w:color="auto"/>
                              </w:divBdr>
                              <w:divsChild>
                                <w:div w:id="52509009">
                                  <w:marLeft w:val="0"/>
                                  <w:marRight w:val="0"/>
                                  <w:marTop w:val="0"/>
                                  <w:marBottom w:val="0"/>
                                  <w:divBdr>
                                    <w:top w:val="none" w:sz="0" w:space="0" w:color="auto"/>
                                    <w:left w:val="none" w:sz="0" w:space="0" w:color="auto"/>
                                    <w:bottom w:val="none" w:sz="0" w:space="0" w:color="auto"/>
                                    <w:right w:val="none" w:sz="0" w:space="0" w:color="auto"/>
                                  </w:divBdr>
                                  <w:divsChild>
                                    <w:div w:id="715474128">
                                      <w:marLeft w:val="0"/>
                                      <w:marRight w:val="0"/>
                                      <w:marTop w:val="0"/>
                                      <w:marBottom w:val="0"/>
                                      <w:divBdr>
                                        <w:top w:val="none" w:sz="0" w:space="0" w:color="auto"/>
                                        <w:left w:val="none" w:sz="0" w:space="0" w:color="auto"/>
                                        <w:bottom w:val="none" w:sz="0" w:space="0" w:color="auto"/>
                                        <w:right w:val="none" w:sz="0" w:space="0" w:color="auto"/>
                                      </w:divBdr>
                                      <w:divsChild>
                                        <w:div w:id="1136920294">
                                          <w:marLeft w:val="-150"/>
                                          <w:marRight w:val="-150"/>
                                          <w:marTop w:val="0"/>
                                          <w:marBottom w:val="0"/>
                                          <w:divBdr>
                                            <w:top w:val="none" w:sz="0" w:space="0" w:color="auto"/>
                                            <w:left w:val="none" w:sz="0" w:space="0" w:color="auto"/>
                                            <w:bottom w:val="none" w:sz="0" w:space="0" w:color="auto"/>
                                            <w:right w:val="none" w:sz="0" w:space="0" w:color="auto"/>
                                          </w:divBdr>
                                          <w:divsChild>
                                            <w:div w:id="20058135">
                                              <w:marLeft w:val="0"/>
                                              <w:marRight w:val="0"/>
                                              <w:marTop w:val="0"/>
                                              <w:marBottom w:val="0"/>
                                              <w:divBdr>
                                                <w:top w:val="none" w:sz="0" w:space="0" w:color="auto"/>
                                                <w:left w:val="none" w:sz="0" w:space="0" w:color="auto"/>
                                                <w:bottom w:val="none" w:sz="0" w:space="0" w:color="auto"/>
                                                <w:right w:val="none" w:sz="0" w:space="0" w:color="auto"/>
                                              </w:divBdr>
                                              <w:divsChild>
                                                <w:div w:id="1425881936">
                                                  <w:marLeft w:val="0"/>
                                                  <w:marRight w:val="0"/>
                                                  <w:marTop w:val="0"/>
                                                  <w:marBottom w:val="0"/>
                                                  <w:divBdr>
                                                    <w:top w:val="none" w:sz="0" w:space="0" w:color="auto"/>
                                                    <w:left w:val="none" w:sz="0" w:space="0" w:color="auto"/>
                                                    <w:bottom w:val="none" w:sz="0" w:space="0" w:color="auto"/>
                                                    <w:right w:val="none" w:sz="0" w:space="0" w:color="auto"/>
                                                  </w:divBdr>
                                                  <w:divsChild>
                                                    <w:div w:id="1797605924">
                                                      <w:marLeft w:val="0"/>
                                                      <w:marRight w:val="0"/>
                                                      <w:marTop w:val="0"/>
                                                      <w:marBottom w:val="0"/>
                                                      <w:divBdr>
                                                        <w:top w:val="none" w:sz="0" w:space="0" w:color="auto"/>
                                                        <w:left w:val="none" w:sz="0" w:space="0" w:color="auto"/>
                                                        <w:bottom w:val="none" w:sz="0" w:space="0" w:color="auto"/>
                                                        <w:right w:val="none" w:sz="0" w:space="0" w:color="auto"/>
                                                      </w:divBdr>
                                                      <w:divsChild>
                                                        <w:div w:id="852768654">
                                                          <w:marLeft w:val="0"/>
                                                          <w:marRight w:val="0"/>
                                                          <w:marTop w:val="0"/>
                                                          <w:marBottom w:val="0"/>
                                                          <w:divBdr>
                                                            <w:top w:val="none" w:sz="0" w:space="0" w:color="auto"/>
                                                            <w:left w:val="none" w:sz="0" w:space="0" w:color="auto"/>
                                                            <w:bottom w:val="none" w:sz="0" w:space="0" w:color="auto"/>
                                                            <w:right w:val="none" w:sz="0" w:space="0" w:color="auto"/>
                                                          </w:divBdr>
                                                          <w:divsChild>
                                                            <w:div w:id="456528638">
                                                              <w:marLeft w:val="0"/>
                                                              <w:marRight w:val="0"/>
                                                              <w:marTop w:val="0"/>
                                                              <w:marBottom w:val="0"/>
                                                              <w:divBdr>
                                                                <w:top w:val="none" w:sz="0" w:space="0" w:color="auto"/>
                                                                <w:left w:val="none" w:sz="0" w:space="0" w:color="auto"/>
                                                                <w:bottom w:val="none" w:sz="0" w:space="0" w:color="auto"/>
                                                                <w:right w:val="none" w:sz="0" w:space="0" w:color="auto"/>
                                                              </w:divBdr>
                                                              <w:divsChild>
                                                                <w:div w:id="1430082026">
                                                                  <w:marLeft w:val="0"/>
                                                                  <w:marRight w:val="0"/>
                                                                  <w:marTop w:val="0"/>
                                                                  <w:marBottom w:val="0"/>
                                                                  <w:divBdr>
                                                                    <w:top w:val="none" w:sz="0" w:space="0" w:color="auto"/>
                                                                    <w:left w:val="none" w:sz="0" w:space="0" w:color="auto"/>
                                                                    <w:bottom w:val="none" w:sz="0" w:space="0" w:color="auto"/>
                                                                    <w:right w:val="none" w:sz="0" w:space="0" w:color="auto"/>
                                                                  </w:divBdr>
                                                                  <w:divsChild>
                                                                    <w:div w:id="1108621195">
                                                                      <w:marLeft w:val="0"/>
                                                                      <w:marRight w:val="0"/>
                                                                      <w:marTop w:val="0"/>
                                                                      <w:marBottom w:val="0"/>
                                                                      <w:divBdr>
                                                                        <w:top w:val="none" w:sz="0" w:space="0" w:color="auto"/>
                                                                        <w:left w:val="none" w:sz="0" w:space="0" w:color="auto"/>
                                                                        <w:bottom w:val="none" w:sz="0" w:space="0" w:color="auto"/>
                                                                        <w:right w:val="none" w:sz="0" w:space="0" w:color="auto"/>
                                                                      </w:divBdr>
                                                                      <w:divsChild>
                                                                        <w:div w:id="769279122">
                                                                          <w:marLeft w:val="-225"/>
                                                                          <w:marRight w:val="-225"/>
                                                                          <w:marTop w:val="0"/>
                                                                          <w:marBottom w:val="0"/>
                                                                          <w:divBdr>
                                                                            <w:top w:val="none" w:sz="0" w:space="0" w:color="auto"/>
                                                                            <w:left w:val="none" w:sz="0" w:space="0" w:color="auto"/>
                                                                            <w:bottom w:val="none" w:sz="0" w:space="0" w:color="auto"/>
                                                                            <w:right w:val="none" w:sz="0" w:space="0" w:color="auto"/>
                                                                          </w:divBdr>
                                                                          <w:divsChild>
                                                                            <w:div w:id="2367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7716964">
      <w:bodyDiv w:val="1"/>
      <w:marLeft w:val="0"/>
      <w:marRight w:val="0"/>
      <w:marTop w:val="0"/>
      <w:marBottom w:val="0"/>
      <w:divBdr>
        <w:top w:val="none" w:sz="0" w:space="0" w:color="auto"/>
        <w:left w:val="none" w:sz="0" w:space="0" w:color="auto"/>
        <w:bottom w:val="none" w:sz="0" w:space="0" w:color="auto"/>
        <w:right w:val="none" w:sz="0" w:space="0" w:color="auto"/>
      </w:divBdr>
    </w:div>
    <w:div w:id="578559503">
      <w:bodyDiv w:val="1"/>
      <w:marLeft w:val="0"/>
      <w:marRight w:val="0"/>
      <w:marTop w:val="0"/>
      <w:marBottom w:val="0"/>
      <w:divBdr>
        <w:top w:val="none" w:sz="0" w:space="0" w:color="auto"/>
        <w:left w:val="none" w:sz="0" w:space="0" w:color="auto"/>
        <w:bottom w:val="none" w:sz="0" w:space="0" w:color="auto"/>
        <w:right w:val="none" w:sz="0" w:space="0" w:color="auto"/>
      </w:divBdr>
      <w:divsChild>
        <w:div w:id="396710945">
          <w:marLeft w:val="0"/>
          <w:marRight w:val="0"/>
          <w:marTop w:val="0"/>
          <w:marBottom w:val="0"/>
          <w:divBdr>
            <w:top w:val="none" w:sz="0" w:space="0" w:color="auto"/>
            <w:left w:val="none" w:sz="0" w:space="0" w:color="auto"/>
            <w:bottom w:val="none" w:sz="0" w:space="0" w:color="auto"/>
            <w:right w:val="none" w:sz="0" w:space="0" w:color="auto"/>
          </w:divBdr>
          <w:divsChild>
            <w:div w:id="908803487">
              <w:marLeft w:val="0"/>
              <w:marRight w:val="0"/>
              <w:marTop w:val="0"/>
              <w:marBottom w:val="0"/>
              <w:divBdr>
                <w:top w:val="none" w:sz="0" w:space="0" w:color="auto"/>
                <w:left w:val="none" w:sz="0" w:space="0" w:color="auto"/>
                <w:bottom w:val="none" w:sz="0" w:space="0" w:color="auto"/>
                <w:right w:val="none" w:sz="0" w:space="0" w:color="auto"/>
              </w:divBdr>
              <w:divsChild>
                <w:div w:id="556356752">
                  <w:marLeft w:val="0"/>
                  <w:marRight w:val="0"/>
                  <w:marTop w:val="0"/>
                  <w:marBottom w:val="0"/>
                  <w:divBdr>
                    <w:top w:val="none" w:sz="0" w:space="0" w:color="auto"/>
                    <w:left w:val="none" w:sz="0" w:space="0" w:color="auto"/>
                    <w:bottom w:val="none" w:sz="0" w:space="0" w:color="auto"/>
                    <w:right w:val="none" w:sz="0" w:space="0" w:color="auto"/>
                  </w:divBdr>
                  <w:divsChild>
                    <w:div w:id="483863265">
                      <w:marLeft w:val="0"/>
                      <w:marRight w:val="0"/>
                      <w:marTop w:val="0"/>
                      <w:marBottom w:val="0"/>
                      <w:divBdr>
                        <w:top w:val="none" w:sz="0" w:space="0" w:color="auto"/>
                        <w:left w:val="none" w:sz="0" w:space="0" w:color="auto"/>
                        <w:bottom w:val="none" w:sz="0" w:space="0" w:color="auto"/>
                        <w:right w:val="none" w:sz="0" w:space="0" w:color="auto"/>
                      </w:divBdr>
                      <w:divsChild>
                        <w:div w:id="2056855545">
                          <w:marLeft w:val="0"/>
                          <w:marRight w:val="0"/>
                          <w:marTop w:val="0"/>
                          <w:marBottom w:val="0"/>
                          <w:divBdr>
                            <w:top w:val="none" w:sz="0" w:space="0" w:color="auto"/>
                            <w:left w:val="none" w:sz="0" w:space="0" w:color="auto"/>
                            <w:bottom w:val="none" w:sz="0" w:space="0" w:color="auto"/>
                            <w:right w:val="none" w:sz="0" w:space="0" w:color="auto"/>
                          </w:divBdr>
                          <w:divsChild>
                            <w:div w:id="1557156953">
                              <w:marLeft w:val="3"/>
                              <w:marRight w:val="0"/>
                              <w:marTop w:val="0"/>
                              <w:marBottom w:val="0"/>
                              <w:divBdr>
                                <w:top w:val="none" w:sz="0" w:space="0" w:color="auto"/>
                                <w:left w:val="none" w:sz="0" w:space="0" w:color="auto"/>
                                <w:bottom w:val="none" w:sz="0" w:space="0" w:color="auto"/>
                                <w:right w:val="none" w:sz="0" w:space="0" w:color="auto"/>
                              </w:divBdr>
                              <w:divsChild>
                                <w:div w:id="2019694546">
                                  <w:marLeft w:val="0"/>
                                  <w:marRight w:val="0"/>
                                  <w:marTop w:val="0"/>
                                  <w:marBottom w:val="0"/>
                                  <w:divBdr>
                                    <w:top w:val="none" w:sz="0" w:space="0" w:color="auto"/>
                                    <w:left w:val="none" w:sz="0" w:space="0" w:color="auto"/>
                                    <w:bottom w:val="none" w:sz="0" w:space="0" w:color="auto"/>
                                    <w:right w:val="none" w:sz="0" w:space="0" w:color="auto"/>
                                  </w:divBdr>
                                  <w:divsChild>
                                    <w:div w:id="926157454">
                                      <w:marLeft w:val="0"/>
                                      <w:marRight w:val="0"/>
                                      <w:marTop w:val="0"/>
                                      <w:marBottom w:val="0"/>
                                      <w:divBdr>
                                        <w:top w:val="none" w:sz="0" w:space="0" w:color="auto"/>
                                        <w:left w:val="none" w:sz="0" w:space="0" w:color="auto"/>
                                        <w:bottom w:val="none" w:sz="0" w:space="0" w:color="auto"/>
                                        <w:right w:val="none" w:sz="0" w:space="0" w:color="auto"/>
                                      </w:divBdr>
                                      <w:divsChild>
                                        <w:div w:id="1193804912">
                                          <w:marLeft w:val="0"/>
                                          <w:marRight w:val="0"/>
                                          <w:marTop w:val="0"/>
                                          <w:marBottom w:val="0"/>
                                          <w:divBdr>
                                            <w:top w:val="none" w:sz="0" w:space="0" w:color="auto"/>
                                            <w:left w:val="none" w:sz="0" w:space="0" w:color="auto"/>
                                            <w:bottom w:val="none" w:sz="0" w:space="0" w:color="auto"/>
                                            <w:right w:val="none" w:sz="0" w:space="0" w:color="auto"/>
                                          </w:divBdr>
                                          <w:divsChild>
                                            <w:div w:id="1205632988">
                                              <w:marLeft w:val="0"/>
                                              <w:marRight w:val="0"/>
                                              <w:marTop w:val="0"/>
                                              <w:marBottom w:val="0"/>
                                              <w:divBdr>
                                                <w:top w:val="none" w:sz="0" w:space="0" w:color="auto"/>
                                                <w:left w:val="none" w:sz="0" w:space="0" w:color="auto"/>
                                                <w:bottom w:val="none" w:sz="0" w:space="0" w:color="auto"/>
                                                <w:right w:val="none" w:sz="0" w:space="0" w:color="auto"/>
                                              </w:divBdr>
                                              <w:divsChild>
                                                <w:div w:id="595555878">
                                                  <w:marLeft w:val="0"/>
                                                  <w:marRight w:val="0"/>
                                                  <w:marTop w:val="0"/>
                                                  <w:marBottom w:val="0"/>
                                                  <w:divBdr>
                                                    <w:top w:val="none" w:sz="0" w:space="0" w:color="auto"/>
                                                    <w:left w:val="none" w:sz="0" w:space="0" w:color="auto"/>
                                                    <w:bottom w:val="none" w:sz="0" w:space="0" w:color="auto"/>
                                                    <w:right w:val="none" w:sz="0" w:space="0" w:color="auto"/>
                                                  </w:divBdr>
                                                  <w:divsChild>
                                                    <w:div w:id="1830516198">
                                                      <w:marLeft w:val="0"/>
                                                      <w:marRight w:val="0"/>
                                                      <w:marTop w:val="0"/>
                                                      <w:marBottom w:val="0"/>
                                                      <w:divBdr>
                                                        <w:top w:val="none" w:sz="0" w:space="0" w:color="auto"/>
                                                        <w:left w:val="none" w:sz="0" w:space="0" w:color="auto"/>
                                                        <w:bottom w:val="none" w:sz="0" w:space="0" w:color="auto"/>
                                                        <w:right w:val="none" w:sz="0" w:space="0" w:color="auto"/>
                                                      </w:divBdr>
                                                      <w:divsChild>
                                                        <w:div w:id="575938191">
                                                          <w:marLeft w:val="0"/>
                                                          <w:marRight w:val="0"/>
                                                          <w:marTop w:val="0"/>
                                                          <w:marBottom w:val="0"/>
                                                          <w:divBdr>
                                                            <w:top w:val="none" w:sz="0" w:space="0" w:color="auto"/>
                                                            <w:left w:val="none" w:sz="0" w:space="0" w:color="auto"/>
                                                            <w:bottom w:val="none" w:sz="0" w:space="0" w:color="auto"/>
                                                            <w:right w:val="none" w:sz="0" w:space="0" w:color="auto"/>
                                                          </w:divBdr>
                                                          <w:divsChild>
                                                            <w:div w:id="1607692260">
                                                              <w:marLeft w:val="0"/>
                                                              <w:marRight w:val="0"/>
                                                              <w:marTop w:val="0"/>
                                                              <w:marBottom w:val="0"/>
                                                              <w:divBdr>
                                                                <w:top w:val="none" w:sz="0" w:space="0" w:color="auto"/>
                                                                <w:left w:val="none" w:sz="0" w:space="0" w:color="auto"/>
                                                                <w:bottom w:val="none" w:sz="0" w:space="0" w:color="auto"/>
                                                                <w:right w:val="none" w:sz="0" w:space="0" w:color="auto"/>
                                                              </w:divBdr>
                                                              <w:divsChild>
                                                                <w:div w:id="1592855749">
                                                                  <w:marLeft w:val="0"/>
                                                                  <w:marRight w:val="0"/>
                                                                  <w:marTop w:val="0"/>
                                                                  <w:marBottom w:val="0"/>
                                                                  <w:divBdr>
                                                                    <w:top w:val="none" w:sz="0" w:space="0" w:color="auto"/>
                                                                    <w:left w:val="none" w:sz="0" w:space="0" w:color="auto"/>
                                                                    <w:bottom w:val="none" w:sz="0" w:space="0" w:color="auto"/>
                                                                    <w:right w:val="none" w:sz="0" w:space="0" w:color="auto"/>
                                                                  </w:divBdr>
                                                                  <w:divsChild>
                                                                    <w:div w:id="2075853339">
                                                                      <w:marLeft w:val="0"/>
                                                                      <w:marRight w:val="0"/>
                                                                      <w:marTop w:val="0"/>
                                                                      <w:marBottom w:val="0"/>
                                                                      <w:divBdr>
                                                                        <w:top w:val="none" w:sz="0" w:space="0" w:color="auto"/>
                                                                        <w:left w:val="none" w:sz="0" w:space="0" w:color="auto"/>
                                                                        <w:bottom w:val="none" w:sz="0" w:space="0" w:color="auto"/>
                                                                        <w:right w:val="none" w:sz="0" w:space="0" w:color="auto"/>
                                                                      </w:divBdr>
                                                                      <w:divsChild>
                                                                        <w:div w:id="8566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8830151">
      <w:bodyDiv w:val="1"/>
      <w:marLeft w:val="0"/>
      <w:marRight w:val="0"/>
      <w:marTop w:val="0"/>
      <w:marBottom w:val="0"/>
      <w:divBdr>
        <w:top w:val="none" w:sz="0" w:space="0" w:color="auto"/>
        <w:left w:val="none" w:sz="0" w:space="0" w:color="auto"/>
        <w:bottom w:val="none" w:sz="0" w:space="0" w:color="auto"/>
        <w:right w:val="none" w:sz="0" w:space="0" w:color="auto"/>
      </w:divBdr>
    </w:div>
    <w:div w:id="579412137">
      <w:bodyDiv w:val="1"/>
      <w:marLeft w:val="0"/>
      <w:marRight w:val="0"/>
      <w:marTop w:val="0"/>
      <w:marBottom w:val="0"/>
      <w:divBdr>
        <w:top w:val="none" w:sz="0" w:space="0" w:color="auto"/>
        <w:left w:val="none" w:sz="0" w:space="0" w:color="auto"/>
        <w:bottom w:val="none" w:sz="0" w:space="0" w:color="auto"/>
        <w:right w:val="none" w:sz="0" w:space="0" w:color="auto"/>
      </w:divBdr>
    </w:div>
    <w:div w:id="579483505">
      <w:bodyDiv w:val="1"/>
      <w:marLeft w:val="0"/>
      <w:marRight w:val="0"/>
      <w:marTop w:val="0"/>
      <w:marBottom w:val="0"/>
      <w:divBdr>
        <w:top w:val="none" w:sz="0" w:space="0" w:color="auto"/>
        <w:left w:val="none" w:sz="0" w:space="0" w:color="auto"/>
        <w:bottom w:val="none" w:sz="0" w:space="0" w:color="auto"/>
        <w:right w:val="none" w:sz="0" w:space="0" w:color="auto"/>
      </w:divBdr>
    </w:div>
    <w:div w:id="579604685">
      <w:bodyDiv w:val="1"/>
      <w:marLeft w:val="0"/>
      <w:marRight w:val="0"/>
      <w:marTop w:val="0"/>
      <w:marBottom w:val="0"/>
      <w:divBdr>
        <w:top w:val="none" w:sz="0" w:space="0" w:color="auto"/>
        <w:left w:val="none" w:sz="0" w:space="0" w:color="auto"/>
        <w:bottom w:val="none" w:sz="0" w:space="0" w:color="auto"/>
        <w:right w:val="none" w:sz="0" w:space="0" w:color="auto"/>
      </w:divBdr>
    </w:div>
    <w:div w:id="581137210">
      <w:bodyDiv w:val="1"/>
      <w:marLeft w:val="0"/>
      <w:marRight w:val="0"/>
      <w:marTop w:val="0"/>
      <w:marBottom w:val="0"/>
      <w:divBdr>
        <w:top w:val="none" w:sz="0" w:space="0" w:color="auto"/>
        <w:left w:val="none" w:sz="0" w:space="0" w:color="auto"/>
        <w:bottom w:val="none" w:sz="0" w:space="0" w:color="auto"/>
        <w:right w:val="none" w:sz="0" w:space="0" w:color="auto"/>
      </w:divBdr>
    </w:div>
    <w:div w:id="581530935">
      <w:bodyDiv w:val="1"/>
      <w:marLeft w:val="0"/>
      <w:marRight w:val="0"/>
      <w:marTop w:val="0"/>
      <w:marBottom w:val="0"/>
      <w:divBdr>
        <w:top w:val="none" w:sz="0" w:space="0" w:color="auto"/>
        <w:left w:val="none" w:sz="0" w:space="0" w:color="auto"/>
        <w:bottom w:val="none" w:sz="0" w:space="0" w:color="auto"/>
        <w:right w:val="none" w:sz="0" w:space="0" w:color="auto"/>
      </w:divBdr>
      <w:divsChild>
        <w:div w:id="1561555777">
          <w:marLeft w:val="0"/>
          <w:marRight w:val="0"/>
          <w:marTop w:val="0"/>
          <w:marBottom w:val="0"/>
          <w:divBdr>
            <w:top w:val="none" w:sz="0" w:space="0" w:color="auto"/>
            <w:left w:val="none" w:sz="0" w:space="0" w:color="auto"/>
            <w:bottom w:val="none" w:sz="0" w:space="0" w:color="auto"/>
            <w:right w:val="none" w:sz="0" w:space="0" w:color="auto"/>
          </w:divBdr>
          <w:divsChild>
            <w:div w:id="181091858">
              <w:marLeft w:val="0"/>
              <w:marRight w:val="0"/>
              <w:marTop w:val="0"/>
              <w:marBottom w:val="0"/>
              <w:divBdr>
                <w:top w:val="none" w:sz="0" w:space="0" w:color="auto"/>
                <w:left w:val="none" w:sz="0" w:space="0" w:color="auto"/>
                <w:bottom w:val="none" w:sz="0" w:space="0" w:color="auto"/>
                <w:right w:val="none" w:sz="0" w:space="0" w:color="auto"/>
              </w:divBdr>
              <w:divsChild>
                <w:div w:id="1391031581">
                  <w:marLeft w:val="0"/>
                  <w:marRight w:val="0"/>
                  <w:marTop w:val="0"/>
                  <w:marBottom w:val="0"/>
                  <w:divBdr>
                    <w:top w:val="none" w:sz="0" w:space="0" w:color="auto"/>
                    <w:left w:val="none" w:sz="0" w:space="0" w:color="auto"/>
                    <w:bottom w:val="none" w:sz="0" w:space="0" w:color="auto"/>
                    <w:right w:val="none" w:sz="0" w:space="0" w:color="auto"/>
                  </w:divBdr>
                  <w:divsChild>
                    <w:div w:id="395592794">
                      <w:marLeft w:val="0"/>
                      <w:marRight w:val="0"/>
                      <w:marTop w:val="0"/>
                      <w:marBottom w:val="0"/>
                      <w:divBdr>
                        <w:top w:val="none" w:sz="0" w:space="0" w:color="auto"/>
                        <w:left w:val="none" w:sz="0" w:space="0" w:color="auto"/>
                        <w:bottom w:val="none" w:sz="0" w:space="0" w:color="auto"/>
                        <w:right w:val="none" w:sz="0" w:space="0" w:color="auto"/>
                      </w:divBdr>
                      <w:divsChild>
                        <w:div w:id="1122308180">
                          <w:marLeft w:val="0"/>
                          <w:marRight w:val="0"/>
                          <w:marTop w:val="0"/>
                          <w:marBottom w:val="0"/>
                          <w:divBdr>
                            <w:top w:val="none" w:sz="0" w:space="0" w:color="auto"/>
                            <w:left w:val="none" w:sz="0" w:space="0" w:color="auto"/>
                            <w:bottom w:val="none" w:sz="0" w:space="0" w:color="auto"/>
                            <w:right w:val="none" w:sz="0" w:space="0" w:color="auto"/>
                          </w:divBdr>
                          <w:divsChild>
                            <w:div w:id="663357459">
                              <w:marLeft w:val="0"/>
                              <w:marRight w:val="0"/>
                              <w:marTop w:val="0"/>
                              <w:marBottom w:val="0"/>
                              <w:divBdr>
                                <w:top w:val="none" w:sz="0" w:space="0" w:color="auto"/>
                                <w:left w:val="none" w:sz="0" w:space="0" w:color="auto"/>
                                <w:bottom w:val="none" w:sz="0" w:space="0" w:color="auto"/>
                                <w:right w:val="none" w:sz="0" w:space="0" w:color="auto"/>
                              </w:divBdr>
                              <w:divsChild>
                                <w:div w:id="920526898">
                                  <w:marLeft w:val="0"/>
                                  <w:marRight w:val="0"/>
                                  <w:marTop w:val="0"/>
                                  <w:marBottom w:val="0"/>
                                  <w:divBdr>
                                    <w:top w:val="none" w:sz="0" w:space="0" w:color="auto"/>
                                    <w:left w:val="none" w:sz="0" w:space="0" w:color="auto"/>
                                    <w:bottom w:val="none" w:sz="0" w:space="0" w:color="auto"/>
                                    <w:right w:val="none" w:sz="0" w:space="0" w:color="auto"/>
                                  </w:divBdr>
                                  <w:divsChild>
                                    <w:div w:id="1954824321">
                                      <w:marLeft w:val="0"/>
                                      <w:marRight w:val="0"/>
                                      <w:marTop w:val="0"/>
                                      <w:marBottom w:val="0"/>
                                      <w:divBdr>
                                        <w:top w:val="none" w:sz="0" w:space="0" w:color="auto"/>
                                        <w:left w:val="none" w:sz="0" w:space="0" w:color="auto"/>
                                        <w:bottom w:val="none" w:sz="0" w:space="0" w:color="auto"/>
                                        <w:right w:val="none" w:sz="0" w:space="0" w:color="auto"/>
                                      </w:divBdr>
                                      <w:divsChild>
                                        <w:div w:id="1324626847">
                                          <w:marLeft w:val="0"/>
                                          <w:marRight w:val="0"/>
                                          <w:marTop w:val="0"/>
                                          <w:marBottom w:val="0"/>
                                          <w:divBdr>
                                            <w:top w:val="none" w:sz="0" w:space="0" w:color="auto"/>
                                            <w:left w:val="none" w:sz="0" w:space="0" w:color="auto"/>
                                            <w:bottom w:val="none" w:sz="0" w:space="0" w:color="auto"/>
                                            <w:right w:val="none" w:sz="0" w:space="0" w:color="auto"/>
                                          </w:divBdr>
                                          <w:divsChild>
                                            <w:div w:id="189296113">
                                              <w:marLeft w:val="0"/>
                                              <w:marRight w:val="0"/>
                                              <w:marTop w:val="0"/>
                                              <w:marBottom w:val="300"/>
                                              <w:divBdr>
                                                <w:top w:val="none" w:sz="0" w:space="0" w:color="auto"/>
                                                <w:left w:val="none" w:sz="0" w:space="0" w:color="auto"/>
                                                <w:bottom w:val="none" w:sz="0" w:space="0" w:color="auto"/>
                                                <w:right w:val="none" w:sz="0" w:space="0" w:color="auto"/>
                                              </w:divBdr>
                                              <w:divsChild>
                                                <w:div w:id="1481843621">
                                                  <w:marLeft w:val="0"/>
                                                  <w:marRight w:val="0"/>
                                                  <w:marTop w:val="0"/>
                                                  <w:marBottom w:val="0"/>
                                                  <w:divBdr>
                                                    <w:top w:val="none" w:sz="0" w:space="0" w:color="auto"/>
                                                    <w:left w:val="none" w:sz="0" w:space="0" w:color="auto"/>
                                                    <w:bottom w:val="none" w:sz="0" w:space="0" w:color="auto"/>
                                                    <w:right w:val="none" w:sz="0" w:space="0" w:color="auto"/>
                                                  </w:divBdr>
                                                  <w:divsChild>
                                                    <w:div w:id="667095607">
                                                      <w:marLeft w:val="0"/>
                                                      <w:marRight w:val="0"/>
                                                      <w:marTop w:val="0"/>
                                                      <w:marBottom w:val="0"/>
                                                      <w:divBdr>
                                                        <w:top w:val="none" w:sz="0" w:space="0" w:color="auto"/>
                                                        <w:left w:val="none" w:sz="0" w:space="0" w:color="auto"/>
                                                        <w:bottom w:val="none" w:sz="0" w:space="0" w:color="auto"/>
                                                        <w:right w:val="none" w:sz="0" w:space="0" w:color="auto"/>
                                                      </w:divBdr>
                                                      <w:divsChild>
                                                        <w:div w:id="1857452835">
                                                          <w:marLeft w:val="0"/>
                                                          <w:marRight w:val="0"/>
                                                          <w:marTop w:val="0"/>
                                                          <w:marBottom w:val="0"/>
                                                          <w:divBdr>
                                                            <w:top w:val="none" w:sz="0" w:space="0" w:color="auto"/>
                                                            <w:left w:val="none" w:sz="0" w:space="0" w:color="auto"/>
                                                            <w:bottom w:val="none" w:sz="0" w:space="0" w:color="auto"/>
                                                            <w:right w:val="none" w:sz="0" w:space="0" w:color="auto"/>
                                                          </w:divBdr>
                                                          <w:divsChild>
                                                            <w:div w:id="72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1645360">
      <w:bodyDiv w:val="1"/>
      <w:marLeft w:val="0"/>
      <w:marRight w:val="0"/>
      <w:marTop w:val="0"/>
      <w:marBottom w:val="0"/>
      <w:divBdr>
        <w:top w:val="none" w:sz="0" w:space="0" w:color="auto"/>
        <w:left w:val="none" w:sz="0" w:space="0" w:color="auto"/>
        <w:bottom w:val="none" w:sz="0" w:space="0" w:color="auto"/>
        <w:right w:val="none" w:sz="0" w:space="0" w:color="auto"/>
      </w:divBdr>
    </w:div>
    <w:div w:id="581836425">
      <w:bodyDiv w:val="1"/>
      <w:marLeft w:val="0"/>
      <w:marRight w:val="0"/>
      <w:marTop w:val="0"/>
      <w:marBottom w:val="0"/>
      <w:divBdr>
        <w:top w:val="none" w:sz="0" w:space="0" w:color="auto"/>
        <w:left w:val="none" w:sz="0" w:space="0" w:color="auto"/>
        <w:bottom w:val="none" w:sz="0" w:space="0" w:color="auto"/>
        <w:right w:val="none" w:sz="0" w:space="0" w:color="auto"/>
      </w:divBdr>
    </w:div>
    <w:div w:id="582178389">
      <w:bodyDiv w:val="1"/>
      <w:marLeft w:val="0"/>
      <w:marRight w:val="0"/>
      <w:marTop w:val="0"/>
      <w:marBottom w:val="0"/>
      <w:divBdr>
        <w:top w:val="none" w:sz="0" w:space="0" w:color="auto"/>
        <w:left w:val="none" w:sz="0" w:space="0" w:color="auto"/>
        <w:bottom w:val="none" w:sz="0" w:space="0" w:color="auto"/>
        <w:right w:val="none" w:sz="0" w:space="0" w:color="auto"/>
      </w:divBdr>
    </w:div>
    <w:div w:id="582377473">
      <w:bodyDiv w:val="1"/>
      <w:marLeft w:val="0"/>
      <w:marRight w:val="0"/>
      <w:marTop w:val="0"/>
      <w:marBottom w:val="0"/>
      <w:divBdr>
        <w:top w:val="none" w:sz="0" w:space="0" w:color="auto"/>
        <w:left w:val="none" w:sz="0" w:space="0" w:color="auto"/>
        <w:bottom w:val="none" w:sz="0" w:space="0" w:color="auto"/>
        <w:right w:val="none" w:sz="0" w:space="0" w:color="auto"/>
      </w:divBdr>
    </w:div>
    <w:div w:id="583415335">
      <w:bodyDiv w:val="1"/>
      <w:marLeft w:val="0"/>
      <w:marRight w:val="0"/>
      <w:marTop w:val="0"/>
      <w:marBottom w:val="0"/>
      <w:divBdr>
        <w:top w:val="none" w:sz="0" w:space="0" w:color="auto"/>
        <w:left w:val="none" w:sz="0" w:space="0" w:color="auto"/>
        <w:bottom w:val="none" w:sz="0" w:space="0" w:color="auto"/>
        <w:right w:val="none" w:sz="0" w:space="0" w:color="auto"/>
      </w:divBdr>
    </w:div>
    <w:div w:id="585263766">
      <w:bodyDiv w:val="1"/>
      <w:marLeft w:val="0"/>
      <w:marRight w:val="0"/>
      <w:marTop w:val="0"/>
      <w:marBottom w:val="0"/>
      <w:divBdr>
        <w:top w:val="none" w:sz="0" w:space="0" w:color="auto"/>
        <w:left w:val="none" w:sz="0" w:space="0" w:color="auto"/>
        <w:bottom w:val="none" w:sz="0" w:space="0" w:color="auto"/>
        <w:right w:val="none" w:sz="0" w:space="0" w:color="auto"/>
      </w:divBdr>
    </w:div>
    <w:div w:id="585653954">
      <w:bodyDiv w:val="1"/>
      <w:marLeft w:val="0"/>
      <w:marRight w:val="0"/>
      <w:marTop w:val="0"/>
      <w:marBottom w:val="0"/>
      <w:divBdr>
        <w:top w:val="none" w:sz="0" w:space="0" w:color="auto"/>
        <w:left w:val="none" w:sz="0" w:space="0" w:color="auto"/>
        <w:bottom w:val="none" w:sz="0" w:space="0" w:color="auto"/>
        <w:right w:val="none" w:sz="0" w:space="0" w:color="auto"/>
      </w:divBdr>
      <w:divsChild>
        <w:div w:id="535585673">
          <w:marLeft w:val="0"/>
          <w:marRight w:val="0"/>
          <w:marTop w:val="0"/>
          <w:marBottom w:val="0"/>
          <w:divBdr>
            <w:top w:val="none" w:sz="0" w:space="0" w:color="auto"/>
            <w:left w:val="none" w:sz="0" w:space="0" w:color="auto"/>
            <w:bottom w:val="none" w:sz="0" w:space="0" w:color="auto"/>
            <w:right w:val="none" w:sz="0" w:space="0" w:color="auto"/>
          </w:divBdr>
          <w:divsChild>
            <w:div w:id="950867166">
              <w:marLeft w:val="0"/>
              <w:marRight w:val="0"/>
              <w:marTop w:val="0"/>
              <w:marBottom w:val="0"/>
              <w:divBdr>
                <w:top w:val="none" w:sz="0" w:space="0" w:color="auto"/>
                <w:left w:val="none" w:sz="0" w:space="0" w:color="auto"/>
                <w:bottom w:val="none" w:sz="0" w:space="0" w:color="auto"/>
                <w:right w:val="none" w:sz="0" w:space="0" w:color="auto"/>
              </w:divBdr>
              <w:divsChild>
                <w:div w:id="441728176">
                  <w:marLeft w:val="0"/>
                  <w:marRight w:val="0"/>
                  <w:marTop w:val="0"/>
                  <w:marBottom w:val="0"/>
                  <w:divBdr>
                    <w:top w:val="none" w:sz="0" w:space="0" w:color="auto"/>
                    <w:left w:val="none" w:sz="0" w:space="0" w:color="auto"/>
                    <w:bottom w:val="none" w:sz="0" w:space="0" w:color="auto"/>
                    <w:right w:val="none" w:sz="0" w:space="0" w:color="auto"/>
                  </w:divBdr>
                  <w:divsChild>
                    <w:div w:id="1664309064">
                      <w:marLeft w:val="0"/>
                      <w:marRight w:val="0"/>
                      <w:marTop w:val="0"/>
                      <w:marBottom w:val="0"/>
                      <w:divBdr>
                        <w:top w:val="none" w:sz="0" w:space="0" w:color="auto"/>
                        <w:left w:val="none" w:sz="0" w:space="0" w:color="auto"/>
                        <w:bottom w:val="none" w:sz="0" w:space="0" w:color="auto"/>
                        <w:right w:val="none" w:sz="0" w:space="0" w:color="auto"/>
                      </w:divBdr>
                      <w:divsChild>
                        <w:div w:id="935015270">
                          <w:marLeft w:val="0"/>
                          <w:marRight w:val="0"/>
                          <w:marTop w:val="0"/>
                          <w:marBottom w:val="0"/>
                          <w:divBdr>
                            <w:top w:val="none" w:sz="0" w:space="0" w:color="auto"/>
                            <w:left w:val="none" w:sz="0" w:space="0" w:color="auto"/>
                            <w:bottom w:val="none" w:sz="0" w:space="0" w:color="auto"/>
                            <w:right w:val="none" w:sz="0" w:space="0" w:color="auto"/>
                          </w:divBdr>
                          <w:divsChild>
                            <w:div w:id="868299858">
                              <w:marLeft w:val="0"/>
                              <w:marRight w:val="0"/>
                              <w:marTop w:val="0"/>
                              <w:marBottom w:val="0"/>
                              <w:divBdr>
                                <w:top w:val="none" w:sz="0" w:space="0" w:color="auto"/>
                                <w:left w:val="none" w:sz="0" w:space="0" w:color="auto"/>
                                <w:bottom w:val="none" w:sz="0" w:space="0" w:color="auto"/>
                                <w:right w:val="none" w:sz="0" w:space="0" w:color="auto"/>
                              </w:divBdr>
                              <w:divsChild>
                                <w:div w:id="883565125">
                                  <w:marLeft w:val="0"/>
                                  <w:marRight w:val="0"/>
                                  <w:marTop w:val="0"/>
                                  <w:marBottom w:val="0"/>
                                  <w:divBdr>
                                    <w:top w:val="none" w:sz="0" w:space="0" w:color="auto"/>
                                    <w:left w:val="none" w:sz="0" w:space="0" w:color="auto"/>
                                    <w:bottom w:val="none" w:sz="0" w:space="0" w:color="auto"/>
                                    <w:right w:val="none" w:sz="0" w:space="0" w:color="auto"/>
                                  </w:divBdr>
                                  <w:divsChild>
                                    <w:div w:id="657881144">
                                      <w:marLeft w:val="0"/>
                                      <w:marRight w:val="0"/>
                                      <w:marTop w:val="0"/>
                                      <w:marBottom w:val="0"/>
                                      <w:divBdr>
                                        <w:top w:val="none" w:sz="0" w:space="0" w:color="auto"/>
                                        <w:left w:val="none" w:sz="0" w:space="0" w:color="auto"/>
                                        <w:bottom w:val="none" w:sz="0" w:space="0" w:color="auto"/>
                                        <w:right w:val="none" w:sz="0" w:space="0" w:color="auto"/>
                                      </w:divBdr>
                                      <w:divsChild>
                                        <w:div w:id="955720998">
                                          <w:marLeft w:val="-150"/>
                                          <w:marRight w:val="-150"/>
                                          <w:marTop w:val="0"/>
                                          <w:marBottom w:val="0"/>
                                          <w:divBdr>
                                            <w:top w:val="none" w:sz="0" w:space="0" w:color="auto"/>
                                            <w:left w:val="none" w:sz="0" w:space="0" w:color="auto"/>
                                            <w:bottom w:val="none" w:sz="0" w:space="0" w:color="auto"/>
                                            <w:right w:val="none" w:sz="0" w:space="0" w:color="auto"/>
                                          </w:divBdr>
                                          <w:divsChild>
                                            <w:div w:id="690377422">
                                              <w:marLeft w:val="0"/>
                                              <w:marRight w:val="0"/>
                                              <w:marTop w:val="0"/>
                                              <w:marBottom w:val="0"/>
                                              <w:divBdr>
                                                <w:top w:val="none" w:sz="0" w:space="0" w:color="auto"/>
                                                <w:left w:val="none" w:sz="0" w:space="0" w:color="auto"/>
                                                <w:bottom w:val="none" w:sz="0" w:space="0" w:color="auto"/>
                                                <w:right w:val="none" w:sz="0" w:space="0" w:color="auto"/>
                                              </w:divBdr>
                                              <w:divsChild>
                                                <w:div w:id="1224028361">
                                                  <w:marLeft w:val="0"/>
                                                  <w:marRight w:val="0"/>
                                                  <w:marTop w:val="0"/>
                                                  <w:marBottom w:val="0"/>
                                                  <w:divBdr>
                                                    <w:top w:val="none" w:sz="0" w:space="0" w:color="auto"/>
                                                    <w:left w:val="none" w:sz="0" w:space="0" w:color="auto"/>
                                                    <w:bottom w:val="none" w:sz="0" w:space="0" w:color="auto"/>
                                                    <w:right w:val="none" w:sz="0" w:space="0" w:color="auto"/>
                                                  </w:divBdr>
                                                  <w:divsChild>
                                                    <w:div w:id="924262844">
                                                      <w:marLeft w:val="0"/>
                                                      <w:marRight w:val="0"/>
                                                      <w:marTop w:val="0"/>
                                                      <w:marBottom w:val="0"/>
                                                      <w:divBdr>
                                                        <w:top w:val="none" w:sz="0" w:space="0" w:color="auto"/>
                                                        <w:left w:val="none" w:sz="0" w:space="0" w:color="auto"/>
                                                        <w:bottom w:val="none" w:sz="0" w:space="0" w:color="auto"/>
                                                        <w:right w:val="none" w:sz="0" w:space="0" w:color="auto"/>
                                                      </w:divBdr>
                                                      <w:divsChild>
                                                        <w:div w:id="1968968390">
                                                          <w:marLeft w:val="0"/>
                                                          <w:marRight w:val="0"/>
                                                          <w:marTop w:val="0"/>
                                                          <w:marBottom w:val="0"/>
                                                          <w:divBdr>
                                                            <w:top w:val="none" w:sz="0" w:space="0" w:color="auto"/>
                                                            <w:left w:val="none" w:sz="0" w:space="0" w:color="auto"/>
                                                            <w:bottom w:val="none" w:sz="0" w:space="0" w:color="auto"/>
                                                            <w:right w:val="none" w:sz="0" w:space="0" w:color="auto"/>
                                                          </w:divBdr>
                                                          <w:divsChild>
                                                            <w:div w:id="1245068852">
                                                              <w:marLeft w:val="0"/>
                                                              <w:marRight w:val="0"/>
                                                              <w:marTop w:val="0"/>
                                                              <w:marBottom w:val="0"/>
                                                              <w:divBdr>
                                                                <w:top w:val="none" w:sz="0" w:space="0" w:color="auto"/>
                                                                <w:left w:val="none" w:sz="0" w:space="0" w:color="auto"/>
                                                                <w:bottom w:val="none" w:sz="0" w:space="0" w:color="auto"/>
                                                                <w:right w:val="none" w:sz="0" w:space="0" w:color="auto"/>
                                                              </w:divBdr>
                                                              <w:divsChild>
                                                                <w:div w:id="215943818">
                                                                  <w:marLeft w:val="0"/>
                                                                  <w:marRight w:val="0"/>
                                                                  <w:marTop w:val="0"/>
                                                                  <w:marBottom w:val="0"/>
                                                                  <w:divBdr>
                                                                    <w:top w:val="none" w:sz="0" w:space="0" w:color="auto"/>
                                                                    <w:left w:val="none" w:sz="0" w:space="0" w:color="auto"/>
                                                                    <w:bottom w:val="none" w:sz="0" w:space="0" w:color="auto"/>
                                                                    <w:right w:val="none" w:sz="0" w:space="0" w:color="auto"/>
                                                                  </w:divBdr>
                                                                  <w:divsChild>
                                                                    <w:div w:id="832988764">
                                                                      <w:marLeft w:val="0"/>
                                                                      <w:marRight w:val="0"/>
                                                                      <w:marTop w:val="0"/>
                                                                      <w:marBottom w:val="0"/>
                                                                      <w:divBdr>
                                                                        <w:top w:val="none" w:sz="0" w:space="0" w:color="auto"/>
                                                                        <w:left w:val="none" w:sz="0" w:space="0" w:color="auto"/>
                                                                        <w:bottom w:val="none" w:sz="0" w:space="0" w:color="auto"/>
                                                                        <w:right w:val="none" w:sz="0" w:space="0" w:color="auto"/>
                                                                      </w:divBdr>
                                                                      <w:divsChild>
                                                                        <w:div w:id="267157140">
                                                                          <w:marLeft w:val="-225"/>
                                                                          <w:marRight w:val="-225"/>
                                                                          <w:marTop w:val="0"/>
                                                                          <w:marBottom w:val="0"/>
                                                                          <w:divBdr>
                                                                            <w:top w:val="none" w:sz="0" w:space="0" w:color="auto"/>
                                                                            <w:left w:val="none" w:sz="0" w:space="0" w:color="auto"/>
                                                                            <w:bottom w:val="none" w:sz="0" w:space="0" w:color="auto"/>
                                                                            <w:right w:val="none" w:sz="0" w:space="0" w:color="auto"/>
                                                                          </w:divBdr>
                                                                          <w:divsChild>
                                                                            <w:div w:id="3353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722904">
      <w:bodyDiv w:val="1"/>
      <w:marLeft w:val="0"/>
      <w:marRight w:val="0"/>
      <w:marTop w:val="0"/>
      <w:marBottom w:val="0"/>
      <w:divBdr>
        <w:top w:val="none" w:sz="0" w:space="0" w:color="auto"/>
        <w:left w:val="none" w:sz="0" w:space="0" w:color="auto"/>
        <w:bottom w:val="none" w:sz="0" w:space="0" w:color="auto"/>
        <w:right w:val="none" w:sz="0" w:space="0" w:color="auto"/>
      </w:divBdr>
    </w:div>
    <w:div w:id="586034461">
      <w:bodyDiv w:val="1"/>
      <w:marLeft w:val="0"/>
      <w:marRight w:val="0"/>
      <w:marTop w:val="0"/>
      <w:marBottom w:val="0"/>
      <w:divBdr>
        <w:top w:val="none" w:sz="0" w:space="0" w:color="auto"/>
        <w:left w:val="none" w:sz="0" w:space="0" w:color="auto"/>
        <w:bottom w:val="none" w:sz="0" w:space="0" w:color="auto"/>
        <w:right w:val="none" w:sz="0" w:space="0" w:color="auto"/>
      </w:divBdr>
    </w:div>
    <w:div w:id="586307247">
      <w:bodyDiv w:val="1"/>
      <w:marLeft w:val="0"/>
      <w:marRight w:val="0"/>
      <w:marTop w:val="0"/>
      <w:marBottom w:val="0"/>
      <w:divBdr>
        <w:top w:val="none" w:sz="0" w:space="0" w:color="auto"/>
        <w:left w:val="none" w:sz="0" w:space="0" w:color="auto"/>
        <w:bottom w:val="none" w:sz="0" w:space="0" w:color="auto"/>
        <w:right w:val="none" w:sz="0" w:space="0" w:color="auto"/>
      </w:divBdr>
    </w:div>
    <w:div w:id="586501410">
      <w:bodyDiv w:val="1"/>
      <w:marLeft w:val="0"/>
      <w:marRight w:val="0"/>
      <w:marTop w:val="0"/>
      <w:marBottom w:val="0"/>
      <w:divBdr>
        <w:top w:val="none" w:sz="0" w:space="0" w:color="auto"/>
        <w:left w:val="none" w:sz="0" w:space="0" w:color="auto"/>
        <w:bottom w:val="none" w:sz="0" w:space="0" w:color="auto"/>
        <w:right w:val="none" w:sz="0" w:space="0" w:color="auto"/>
      </w:divBdr>
    </w:div>
    <w:div w:id="586617844">
      <w:bodyDiv w:val="1"/>
      <w:marLeft w:val="0"/>
      <w:marRight w:val="0"/>
      <w:marTop w:val="0"/>
      <w:marBottom w:val="0"/>
      <w:divBdr>
        <w:top w:val="none" w:sz="0" w:space="0" w:color="auto"/>
        <w:left w:val="none" w:sz="0" w:space="0" w:color="auto"/>
        <w:bottom w:val="none" w:sz="0" w:space="0" w:color="auto"/>
        <w:right w:val="none" w:sz="0" w:space="0" w:color="auto"/>
      </w:divBdr>
    </w:div>
    <w:div w:id="587928850">
      <w:bodyDiv w:val="1"/>
      <w:marLeft w:val="0"/>
      <w:marRight w:val="0"/>
      <w:marTop w:val="0"/>
      <w:marBottom w:val="0"/>
      <w:divBdr>
        <w:top w:val="none" w:sz="0" w:space="0" w:color="auto"/>
        <w:left w:val="none" w:sz="0" w:space="0" w:color="auto"/>
        <w:bottom w:val="none" w:sz="0" w:space="0" w:color="auto"/>
        <w:right w:val="none" w:sz="0" w:space="0" w:color="auto"/>
      </w:divBdr>
    </w:div>
    <w:div w:id="588540201">
      <w:bodyDiv w:val="1"/>
      <w:marLeft w:val="0"/>
      <w:marRight w:val="0"/>
      <w:marTop w:val="0"/>
      <w:marBottom w:val="0"/>
      <w:divBdr>
        <w:top w:val="none" w:sz="0" w:space="0" w:color="auto"/>
        <w:left w:val="none" w:sz="0" w:space="0" w:color="auto"/>
        <w:bottom w:val="none" w:sz="0" w:space="0" w:color="auto"/>
        <w:right w:val="none" w:sz="0" w:space="0" w:color="auto"/>
      </w:divBdr>
    </w:div>
    <w:div w:id="588544125">
      <w:bodyDiv w:val="1"/>
      <w:marLeft w:val="0"/>
      <w:marRight w:val="0"/>
      <w:marTop w:val="0"/>
      <w:marBottom w:val="0"/>
      <w:divBdr>
        <w:top w:val="none" w:sz="0" w:space="0" w:color="auto"/>
        <w:left w:val="none" w:sz="0" w:space="0" w:color="auto"/>
        <w:bottom w:val="none" w:sz="0" w:space="0" w:color="auto"/>
        <w:right w:val="none" w:sz="0" w:space="0" w:color="auto"/>
      </w:divBdr>
      <w:divsChild>
        <w:div w:id="1954553601">
          <w:marLeft w:val="0"/>
          <w:marRight w:val="0"/>
          <w:marTop w:val="0"/>
          <w:marBottom w:val="0"/>
          <w:divBdr>
            <w:top w:val="none" w:sz="0" w:space="0" w:color="auto"/>
            <w:left w:val="none" w:sz="0" w:space="0" w:color="auto"/>
            <w:bottom w:val="none" w:sz="0" w:space="0" w:color="auto"/>
            <w:right w:val="none" w:sz="0" w:space="0" w:color="auto"/>
          </w:divBdr>
        </w:div>
      </w:divsChild>
    </w:div>
    <w:div w:id="589705599">
      <w:bodyDiv w:val="1"/>
      <w:marLeft w:val="0"/>
      <w:marRight w:val="0"/>
      <w:marTop w:val="0"/>
      <w:marBottom w:val="0"/>
      <w:divBdr>
        <w:top w:val="none" w:sz="0" w:space="0" w:color="auto"/>
        <w:left w:val="none" w:sz="0" w:space="0" w:color="auto"/>
        <w:bottom w:val="none" w:sz="0" w:space="0" w:color="auto"/>
        <w:right w:val="none" w:sz="0" w:space="0" w:color="auto"/>
      </w:divBdr>
    </w:div>
    <w:div w:id="589850237">
      <w:bodyDiv w:val="1"/>
      <w:marLeft w:val="0"/>
      <w:marRight w:val="0"/>
      <w:marTop w:val="0"/>
      <w:marBottom w:val="0"/>
      <w:divBdr>
        <w:top w:val="none" w:sz="0" w:space="0" w:color="auto"/>
        <w:left w:val="none" w:sz="0" w:space="0" w:color="auto"/>
        <w:bottom w:val="none" w:sz="0" w:space="0" w:color="auto"/>
        <w:right w:val="none" w:sz="0" w:space="0" w:color="auto"/>
      </w:divBdr>
      <w:divsChild>
        <w:div w:id="365328553">
          <w:marLeft w:val="0"/>
          <w:marRight w:val="0"/>
          <w:marTop w:val="0"/>
          <w:marBottom w:val="0"/>
          <w:divBdr>
            <w:top w:val="none" w:sz="0" w:space="0" w:color="auto"/>
            <w:left w:val="none" w:sz="0" w:space="0" w:color="auto"/>
            <w:bottom w:val="none" w:sz="0" w:space="0" w:color="auto"/>
            <w:right w:val="none" w:sz="0" w:space="0" w:color="auto"/>
          </w:divBdr>
          <w:divsChild>
            <w:div w:id="1655909937">
              <w:marLeft w:val="0"/>
              <w:marRight w:val="0"/>
              <w:marTop w:val="315"/>
              <w:marBottom w:val="0"/>
              <w:divBdr>
                <w:top w:val="none" w:sz="0" w:space="0" w:color="auto"/>
                <w:left w:val="none" w:sz="0" w:space="0" w:color="auto"/>
                <w:bottom w:val="none" w:sz="0" w:space="0" w:color="auto"/>
                <w:right w:val="none" w:sz="0" w:space="0" w:color="auto"/>
              </w:divBdr>
              <w:divsChild>
                <w:div w:id="1372657121">
                  <w:marLeft w:val="0"/>
                  <w:marRight w:val="0"/>
                  <w:marTop w:val="0"/>
                  <w:marBottom w:val="0"/>
                  <w:divBdr>
                    <w:top w:val="none" w:sz="0" w:space="0" w:color="auto"/>
                    <w:left w:val="none" w:sz="0" w:space="0" w:color="auto"/>
                    <w:bottom w:val="none" w:sz="0" w:space="0" w:color="auto"/>
                    <w:right w:val="none" w:sz="0" w:space="0" w:color="auto"/>
                  </w:divBdr>
                  <w:divsChild>
                    <w:div w:id="473449238">
                      <w:marLeft w:val="3180"/>
                      <w:marRight w:val="0"/>
                      <w:marTop w:val="0"/>
                      <w:marBottom w:val="0"/>
                      <w:divBdr>
                        <w:top w:val="none" w:sz="0" w:space="0" w:color="auto"/>
                        <w:left w:val="none" w:sz="0" w:space="0" w:color="auto"/>
                        <w:bottom w:val="none" w:sz="0" w:space="0" w:color="auto"/>
                        <w:right w:val="none" w:sz="0" w:space="0" w:color="auto"/>
                      </w:divBdr>
                      <w:divsChild>
                        <w:div w:id="1511682257">
                          <w:marLeft w:val="0"/>
                          <w:marRight w:val="0"/>
                          <w:marTop w:val="240"/>
                          <w:marBottom w:val="240"/>
                          <w:divBdr>
                            <w:top w:val="none" w:sz="0" w:space="0" w:color="auto"/>
                            <w:left w:val="none" w:sz="0" w:space="0" w:color="auto"/>
                            <w:bottom w:val="none" w:sz="0" w:space="0" w:color="auto"/>
                            <w:right w:val="none" w:sz="0" w:space="0" w:color="auto"/>
                          </w:divBdr>
                          <w:divsChild>
                            <w:div w:id="20636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966371">
      <w:bodyDiv w:val="1"/>
      <w:marLeft w:val="0"/>
      <w:marRight w:val="0"/>
      <w:marTop w:val="0"/>
      <w:marBottom w:val="0"/>
      <w:divBdr>
        <w:top w:val="none" w:sz="0" w:space="0" w:color="auto"/>
        <w:left w:val="none" w:sz="0" w:space="0" w:color="auto"/>
        <w:bottom w:val="none" w:sz="0" w:space="0" w:color="auto"/>
        <w:right w:val="none" w:sz="0" w:space="0" w:color="auto"/>
      </w:divBdr>
      <w:divsChild>
        <w:div w:id="561906834">
          <w:marLeft w:val="0"/>
          <w:marRight w:val="0"/>
          <w:marTop w:val="0"/>
          <w:marBottom w:val="0"/>
          <w:divBdr>
            <w:top w:val="none" w:sz="0" w:space="0" w:color="auto"/>
            <w:left w:val="none" w:sz="0" w:space="0" w:color="auto"/>
            <w:bottom w:val="none" w:sz="0" w:space="0" w:color="auto"/>
            <w:right w:val="none" w:sz="0" w:space="0" w:color="auto"/>
          </w:divBdr>
        </w:div>
      </w:divsChild>
    </w:div>
    <w:div w:id="589973131">
      <w:bodyDiv w:val="1"/>
      <w:marLeft w:val="0"/>
      <w:marRight w:val="0"/>
      <w:marTop w:val="0"/>
      <w:marBottom w:val="0"/>
      <w:divBdr>
        <w:top w:val="none" w:sz="0" w:space="0" w:color="auto"/>
        <w:left w:val="none" w:sz="0" w:space="0" w:color="auto"/>
        <w:bottom w:val="none" w:sz="0" w:space="0" w:color="auto"/>
        <w:right w:val="none" w:sz="0" w:space="0" w:color="auto"/>
      </w:divBdr>
    </w:div>
    <w:div w:id="590939603">
      <w:bodyDiv w:val="1"/>
      <w:marLeft w:val="0"/>
      <w:marRight w:val="0"/>
      <w:marTop w:val="0"/>
      <w:marBottom w:val="0"/>
      <w:divBdr>
        <w:top w:val="none" w:sz="0" w:space="0" w:color="auto"/>
        <w:left w:val="none" w:sz="0" w:space="0" w:color="auto"/>
        <w:bottom w:val="none" w:sz="0" w:space="0" w:color="auto"/>
        <w:right w:val="none" w:sz="0" w:space="0" w:color="auto"/>
      </w:divBdr>
    </w:div>
    <w:div w:id="591475340">
      <w:bodyDiv w:val="1"/>
      <w:marLeft w:val="0"/>
      <w:marRight w:val="0"/>
      <w:marTop w:val="0"/>
      <w:marBottom w:val="0"/>
      <w:divBdr>
        <w:top w:val="none" w:sz="0" w:space="0" w:color="auto"/>
        <w:left w:val="none" w:sz="0" w:space="0" w:color="auto"/>
        <w:bottom w:val="none" w:sz="0" w:space="0" w:color="auto"/>
        <w:right w:val="none" w:sz="0" w:space="0" w:color="auto"/>
      </w:divBdr>
      <w:divsChild>
        <w:div w:id="252125873">
          <w:marLeft w:val="0"/>
          <w:marRight w:val="0"/>
          <w:marTop w:val="0"/>
          <w:marBottom w:val="0"/>
          <w:divBdr>
            <w:top w:val="none" w:sz="0" w:space="0" w:color="auto"/>
            <w:left w:val="none" w:sz="0" w:space="0" w:color="auto"/>
            <w:bottom w:val="none" w:sz="0" w:space="0" w:color="auto"/>
            <w:right w:val="none" w:sz="0" w:space="0" w:color="auto"/>
          </w:divBdr>
        </w:div>
      </w:divsChild>
    </w:div>
    <w:div w:id="591937255">
      <w:bodyDiv w:val="1"/>
      <w:marLeft w:val="0"/>
      <w:marRight w:val="0"/>
      <w:marTop w:val="0"/>
      <w:marBottom w:val="0"/>
      <w:divBdr>
        <w:top w:val="none" w:sz="0" w:space="0" w:color="auto"/>
        <w:left w:val="none" w:sz="0" w:space="0" w:color="auto"/>
        <w:bottom w:val="none" w:sz="0" w:space="0" w:color="auto"/>
        <w:right w:val="none" w:sz="0" w:space="0" w:color="auto"/>
      </w:divBdr>
      <w:divsChild>
        <w:div w:id="77757580">
          <w:marLeft w:val="0"/>
          <w:marRight w:val="0"/>
          <w:marTop w:val="0"/>
          <w:marBottom w:val="0"/>
          <w:divBdr>
            <w:top w:val="none" w:sz="0" w:space="0" w:color="auto"/>
            <w:left w:val="none" w:sz="0" w:space="0" w:color="auto"/>
            <w:bottom w:val="none" w:sz="0" w:space="0" w:color="auto"/>
            <w:right w:val="none" w:sz="0" w:space="0" w:color="auto"/>
          </w:divBdr>
          <w:divsChild>
            <w:div w:id="1821071379">
              <w:marLeft w:val="0"/>
              <w:marRight w:val="0"/>
              <w:marTop w:val="0"/>
              <w:marBottom w:val="0"/>
              <w:divBdr>
                <w:top w:val="none" w:sz="0" w:space="0" w:color="auto"/>
                <w:left w:val="none" w:sz="0" w:space="0" w:color="auto"/>
                <w:bottom w:val="none" w:sz="0" w:space="0" w:color="auto"/>
                <w:right w:val="none" w:sz="0" w:space="0" w:color="auto"/>
              </w:divBdr>
              <w:divsChild>
                <w:div w:id="2116822902">
                  <w:marLeft w:val="0"/>
                  <w:marRight w:val="0"/>
                  <w:marTop w:val="0"/>
                  <w:marBottom w:val="0"/>
                  <w:divBdr>
                    <w:top w:val="none" w:sz="0" w:space="0" w:color="auto"/>
                    <w:left w:val="none" w:sz="0" w:space="0" w:color="auto"/>
                    <w:bottom w:val="none" w:sz="0" w:space="0" w:color="auto"/>
                    <w:right w:val="none" w:sz="0" w:space="0" w:color="auto"/>
                  </w:divBdr>
                  <w:divsChild>
                    <w:div w:id="1124688899">
                      <w:marLeft w:val="0"/>
                      <w:marRight w:val="0"/>
                      <w:marTop w:val="0"/>
                      <w:marBottom w:val="107"/>
                      <w:divBdr>
                        <w:top w:val="single" w:sz="4" w:space="0" w:color="DFDFDF"/>
                        <w:left w:val="single" w:sz="4" w:space="0" w:color="DFDFDF"/>
                        <w:bottom w:val="single" w:sz="4" w:space="5" w:color="DFDFDF"/>
                        <w:right w:val="single" w:sz="4" w:space="0" w:color="DFDFDF"/>
                      </w:divBdr>
                      <w:divsChild>
                        <w:div w:id="688065989">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592470191">
      <w:bodyDiv w:val="1"/>
      <w:marLeft w:val="0"/>
      <w:marRight w:val="0"/>
      <w:marTop w:val="0"/>
      <w:marBottom w:val="0"/>
      <w:divBdr>
        <w:top w:val="none" w:sz="0" w:space="0" w:color="auto"/>
        <w:left w:val="none" w:sz="0" w:space="0" w:color="auto"/>
        <w:bottom w:val="none" w:sz="0" w:space="0" w:color="auto"/>
        <w:right w:val="none" w:sz="0" w:space="0" w:color="auto"/>
      </w:divBdr>
    </w:div>
    <w:div w:id="593367188">
      <w:bodyDiv w:val="1"/>
      <w:marLeft w:val="0"/>
      <w:marRight w:val="0"/>
      <w:marTop w:val="0"/>
      <w:marBottom w:val="0"/>
      <w:divBdr>
        <w:top w:val="none" w:sz="0" w:space="0" w:color="auto"/>
        <w:left w:val="none" w:sz="0" w:space="0" w:color="auto"/>
        <w:bottom w:val="none" w:sz="0" w:space="0" w:color="auto"/>
        <w:right w:val="none" w:sz="0" w:space="0" w:color="auto"/>
      </w:divBdr>
    </w:div>
    <w:div w:id="593393127">
      <w:bodyDiv w:val="1"/>
      <w:marLeft w:val="0"/>
      <w:marRight w:val="0"/>
      <w:marTop w:val="0"/>
      <w:marBottom w:val="0"/>
      <w:divBdr>
        <w:top w:val="none" w:sz="0" w:space="0" w:color="auto"/>
        <w:left w:val="none" w:sz="0" w:space="0" w:color="auto"/>
        <w:bottom w:val="none" w:sz="0" w:space="0" w:color="auto"/>
        <w:right w:val="none" w:sz="0" w:space="0" w:color="auto"/>
      </w:divBdr>
    </w:div>
    <w:div w:id="593511017">
      <w:bodyDiv w:val="1"/>
      <w:marLeft w:val="0"/>
      <w:marRight w:val="0"/>
      <w:marTop w:val="0"/>
      <w:marBottom w:val="0"/>
      <w:divBdr>
        <w:top w:val="none" w:sz="0" w:space="0" w:color="auto"/>
        <w:left w:val="none" w:sz="0" w:space="0" w:color="auto"/>
        <w:bottom w:val="none" w:sz="0" w:space="0" w:color="auto"/>
        <w:right w:val="none" w:sz="0" w:space="0" w:color="auto"/>
      </w:divBdr>
      <w:divsChild>
        <w:div w:id="1177885338">
          <w:marLeft w:val="0"/>
          <w:marRight w:val="0"/>
          <w:marTop w:val="0"/>
          <w:marBottom w:val="0"/>
          <w:divBdr>
            <w:top w:val="none" w:sz="0" w:space="0" w:color="auto"/>
            <w:left w:val="none" w:sz="0" w:space="0" w:color="auto"/>
            <w:bottom w:val="none" w:sz="0" w:space="0" w:color="auto"/>
            <w:right w:val="none" w:sz="0" w:space="0" w:color="auto"/>
          </w:divBdr>
          <w:divsChild>
            <w:div w:id="5450590">
              <w:marLeft w:val="0"/>
              <w:marRight w:val="0"/>
              <w:marTop w:val="100"/>
              <w:marBottom w:val="100"/>
              <w:divBdr>
                <w:top w:val="none" w:sz="0" w:space="0" w:color="auto"/>
                <w:left w:val="none" w:sz="0" w:space="0" w:color="auto"/>
                <w:bottom w:val="none" w:sz="0" w:space="0" w:color="auto"/>
                <w:right w:val="none" w:sz="0" w:space="0" w:color="auto"/>
              </w:divBdr>
              <w:divsChild>
                <w:div w:id="1978338698">
                  <w:marLeft w:val="91"/>
                  <w:marRight w:val="91"/>
                  <w:marTop w:val="0"/>
                  <w:marBottom w:val="0"/>
                  <w:divBdr>
                    <w:top w:val="none" w:sz="0" w:space="0" w:color="auto"/>
                    <w:left w:val="none" w:sz="0" w:space="0" w:color="auto"/>
                    <w:bottom w:val="none" w:sz="0" w:space="0" w:color="auto"/>
                    <w:right w:val="none" w:sz="0" w:space="0" w:color="auto"/>
                  </w:divBdr>
                  <w:divsChild>
                    <w:div w:id="273025074">
                      <w:marLeft w:val="0"/>
                      <w:marRight w:val="0"/>
                      <w:marTop w:val="0"/>
                      <w:marBottom w:val="0"/>
                      <w:divBdr>
                        <w:top w:val="none" w:sz="0" w:space="0" w:color="auto"/>
                        <w:left w:val="none" w:sz="0" w:space="0" w:color="auto"/>
                        <w:bottom w:val="none" w:sz="0" w:space="0" w:color="auto"/>
                        <w:right w:val="none" w:sz="0" w:space="0" w:color="auto"/>
                      </w:divBdr>
                      <w:divsChild>
                        <w:div w:id="141700810">
                          <w:marLeft w:val="0"/>
                          <w:marRight w:val="0"/>
                          <w:marTop w:val="0"/>
                          <w:marBottom w:val="0"/>
                          <w:divBdr>
                            <w:top w:val="none" w:sz="0" w:space="0" w:color="auto"/>
                            <w:left w:val="none" w:sz="0" w:space="0" w:color="auto"/>
                            <w:bottom w:val="none" w:sz="0" w:space="0" w:color="auto"/>
                            <w:right w:val="none" w:sz="0" w:space="0" w:color="auto"/>
                          </w:divBdr>
                          <w:divsChild>
                            <w:div w:id="17555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219">
      <w:bodyDiv w:val="1"/>
      <w:marLeft w:val="0"/>
      <w:marRight w:val="0"/>
      <w:marTop w:val="0"/>
      <w:marBottom w:val="0"/>
      <w:divBdr>
        <w:top w:val="none" w:sz="0" w:space="0" w:color="auto"/>
        <w:left w:val="none" w:sz="0" w:space="0" w:color="auto"/>
        <w:bottom w:val="none" w:sz="0" w:space="0" w:color="auto"/>
        <w:right w:val="none" w:sz="0" w:space="0" w:color="auto"/>
      </w:divBdr>
    </w:div>
    <w:div w:id="594947879">
      <w:bodyDiv w:val="1"/>
      <w:marLeft w:val="0"/>
      <w:marRight w:val="0"/>
      <w:marTop w:val="0"/>
      <w:marBottom w:val="0"/>
      <w:divBdr>
        <w:top w:val="none" w:sz="0" w:space="0" w:color="auto"/>
        <w:left w:val="none" w:sz="0" w:space="0" w:color="auto"/>
        <w:bottom w:val="none" w:sz="0" w:space="0" w:color="auto"/>
        <w:right w:val="none" w:sz="0" w:space="0" w:color="auto"/>
      </w:divBdr>
      <w:divsChild>
        <w:div w:id="2038509419">
          <w:marLeft w:val="0"/>
          <w:marRight w:val="0"/>
          <w:marTop w:val="0"/>
          <w:marBottom w:val="0"/>
          <w:divBdr>
            <w:top w:val="none" w:sz="0" w:space="0" w:color="auto"/>
            <w:left w:val="none" w:sz="0" w:space="0" w:color="auto"/>
            <w:bottom w:val="none" w:sz="0" w:space="0" w:color="auto"/>
            <w:right w:val="none" w:sz="0" w:space="0" w:color="auto"/>
          </w:divBdr>
          <w:divsChild>
            <w:div w:id="372116077">
              <w:marLeft w:val="0"/>
              <w:marRight w:val="0"/>
              <w:marTop w:val="0"/>
              <w:marBottom w:val="0"/>
              <w:divBdr>
                <w:top w:val="none" w:sz="0" w:space="0" w:color="auto"/>
                <w:left w:val="none" w:sz="0" w:space="0" w:color="auto"/>
                <w:bottom w:val="none" w:sz="0" w:space="0" w:color="auto"/>
                <w:right w:val="none" w:sz="0" w:space="0" w:color="auto"/>
              </w:divBdr>
              <w:divsChild>
                <w:div w:id="1656183158">
                  <w:marLeft w:val="0"/>
                  <w:marRight w:val="0"/>
                  <w:marTop w:val="0"/>
                  <w:marBottom w:val="0"/>
                  <w:divBdr>
                    <w:top w:val="none" w:sz="0" w:space="0" w:color="auto"/>
                    <w:left w:val="none" w:sz="0" w:space="0" w:color="auto"/>
                    <w:bottom w:val="none" w:sz="0" w:space="0" w:color="auto"/>
                    <w:right w:val="none" w:sz="0" w:space="0" w:color="auto"/>
                  </w:divBdr>
                  <w:divsChild>
                    <w:div w:id="2057317308">
                      <w:marLeft w:val="0"/>
                      <w:marRight w:val="0"/>
                      <w:marTop w:val="0"/>
                      <w:marBottom w:val="0"/>
                      <w:divBdr>
                        <w:top w:val="none" w:sz="0" w:space="0" w:color="auto"/>
                        <w:left w:val="none" w:sz="0" w:space="0" w:color="auto"/>
                        <w:bottom w:val="none" w:sz="0" w:space="0" w:color="auto"/>
                        <w:right w:val="none" w:sz="0" w:space="0" w:color="auto"/>
                      </w:divBdr>
                      <w:divsChild>
                        <w:div w:id="714547903">
                          <w:marLeft w:val="0"/>
                          <w:marRight w:val="0"/>
                          <w:marTop w:val="0"/>
                          <w:marBottom w:val="0"/>
                          <w:divBdr>
                            <w:top w:val="none" w:sz="0" w:space="0" w:color="auto"/>
                            <w:left w:val="none" w:sz="0" w:space="0" w:color="auto"/>
                            <w:bottom w:val="none" w:sz="0" w:space="0" w:color="auto"/>
                            <w:right w:val="none" w:sz="0" w:space="0" w:color="auto"/>
                          </w:divBdr>
                          <w:divsChild>
                            <w:div w:id="2018190650">
                              <w:marLeft w:val="0"/>
                              <w:marRight w:val="0"/>
                              <w:marTop w:val="0"/>
                              <w:marBottom w:val="0"/>
                              <w:divBdr>
                                <w:top w:val="none" w:sz="0" w:space="0" w:color="auto"/>
                                <w:left w:val="none" w:sz="0" w:space="0" w:color="auto"/>
                                <w:bottom w:val="none" w:sz="0" w:space="0" w:color="auto"/>
                                <w:right w:val="none" w:sz="0" w:space="0" w:color="auto"/>
                              </w:divBdr>
                              <w:divsChild>
                                <w:div w:id="782501918">
                                  <w:marLeft w:val="0"/>
                                  <w:marRight w:val="0"/>
                                  <w:marTop w:val="0"/>
                                  <w:marBottom w:val="0"/>
                                  <w:divBdr>
                                    <w:top w:val="none" w:sz="0" w:space="0" w:color="auto"/>
                                    <w:left w:val="none" w:sz="0" w:space="0" w:color="auto"/>
                                    <w:bottom w:val="none" w:sz="0" w:space="0" w:color="auto"/>
                                    <w:right w:val="none" w:sz="0" w:space="0" w:color="auto"/>
                                  </w:divBdr>
                                  <w:divsChild>
                                    <w:div w:id="1138457223">
                                      <w:marLeft w:val="0"/>
                                      <w:marRight w:val="0"/>
                                      <w:marTop w:val="0"/>
                                      <w:marBottom w:val="0"/>
                                      <w:divBdr>
                                        <w:top w:val="none" w:sz="0" w:space="0" w:color="auto"/>
                                        <w:left w:val="none" w:sz="0" w:space="0" w:color="auto"/>
                                        <w:bottom w:val="none" w:sz="0" w:space="0" w:color="auto"/>
                                        <w:right w:val="none" w:sz="0" w:space="0" w:color="auto"/>
                                      </w:divBdr>
                                      <w:divsChild>
                                        <w:div w:id="1540362460">
                                          <w:marLeft w:val="-150"/>
                                          <w:marRight w:val="-150"/>
                                          <w:marTop w:val="0"/>
                                          <w:marBottom w:val="0"/>
                                          <w:divBdr>
                                            <w:top w:val="none" w:sz="0" w:space="0" w:color="auto"/>
                                            <w:left w:val="none" w:sz="0" w:space="0" w:color="auto"/>
                                            <w:bottom w:val="none" w:sz="0" w:space="0" w:color="auto"/>
                                            <w:right w:val="none" w:sz="0" w:space="0" w:color="auto"/>
                                          </w:divBdr>
                                          <w:divsChild>
                                            <w:div w:id="146866789">
                                              <w:marLeft w:val="0"/>
                                              <w:marRight w:val="0"/>
                                              <w:marTop w:val="0"/>
                                              <w:marBottom w:val="0"/>
                                              <w:divBdr>
                                                <w:top w:val="none" w:sz="0" w:space="0" w:color="auto"/>
                                                <w:left w:val="none" w:sz="0" w:space="0" w:color="auto"/>
                                                <w:bottom w:val="none" w:sz="0" w:space="0" w:color="auto"/>
                                                <w:right w:val="none" w:sz="0" w:space="0" w:color="auto"/>
                                              </w:divBdr>
                                              <w:divsChild>
                                                <w:div w:id="647978528">
                                                  <w:marLeft w:val="0"/>
                                                  <w:marRight w:val="0"/>
                                                  <w:marTop w:val="0"/>
                                                  <w:marBottom w:val="0"/>
                                                  <w:divBdr>
                                                    <w:top w:val="none" w:sz="0" w:space="0" w:color="auto"/>
                                                    <w:left w:val="none" w:sz="0" w:space="0" w:color="auto"/>
                                                    <w:bottom w:val="none" w:sz="0" w:space="0" w:color="auto"/>
                                                    <w:right w:val="none" w:sz="0" w:space="0" w:color="auto"/>
                                                  </w:divBdr>
                                                  <w:divsChild>
                                                    <w:div w:id="685323899">
                                                      <w:marLeft w:val="0"/>
                                                      <w:marRight w:val="0"/>
                                                      <w:marTop w:val="0"/>
                                                      <w:marBottom w:val="0"/>
                                                      <w:divBdr>
                                                        <w:top w:val="none" w:sz="0" w:space="0" w:color="auto"/>
                                                        <w:left w:val="none" w:sz="0" w:space="0" w:color="auto"/>
                                                        <w:bottom w:val="none" w:sz="0" w:space="0" w:color="auto"/>
                                                        <w:right w:val="none" w:sz="0" w:space="0" w:color="auto"/>
                                                      </w:divBdr>
                                                      <w:divsChild>
                                                        <w:div w:id="1570648115">
                                                          <w:marLeft w:val="0"/>
                                                          <w:marRight w:val="0"/>
                                                          <w:marTop w:val="0"/>
                                                          <w:marBottom w:val="0"/>
                                                          <w:divBdr>
                                                            <w:top w:val="none" w:sz="0" w:space="0" w:color="auto"/>
                                                            <w:left w:val="none" w:sz="0" w:space="0" w:color="auto"/>
                                                            <w:bottom w:val="none" w:sz="0" w:space="0" w:color="auto"/>
                                                            <w:right w:val="none" w:sz="0" w:space="0" w:color="auto"/>
                                                          </w:divBdr>
                                                          <w:divsChild>
                                                            <w:div w:id="739600944">
                                                              <w:marLeft w:val="0"/>
                                                              <w:marRight w:val="0"/>
                                                              <w:marTop w:val="0"/>
                                                              <w:marBottom w:val="0"/>
                                                              <w:divBdr>
                                                                <w:top w:val="none" w:sz="0" w:space="0" w:color="auto"/>
                                                                <w:left w:val="none" w:sz="0" w:space="0" w:color="auto"/>
                                                                <w:bottom w:val="none" w:sz="0" w:space="0" w:color="auto"/>
                                                                <w:right w:val="none" w:sz="0" w:space="0" w:color="auto"/>
                                                              </w:divBdr>
                                                              <w:divsChild>
                                                                <w:div w:id="169804428">
                                                                  <w:marLeft w:val="0"/>
                                                                  <w:marRight w:val="0"/>
                                                                  <w:marTop w:val="0"/>
                                                                  <w:marBottom w:val="0"/>
                                                                  <w:divBdr>
                                                                    <w:top w:val="none" w:sz="0" w:space="0" w:color="auto"/>
                                                                    <w:left w:val="none" w:sz="0" w:space="0" w:color="auto"/>
                                                                    <w:bottom w:val="none" w:sz="0" w:space="0" w:color="auto"/>
                                                                    <w:right w:val="none" w:sz="0" w:space="0" w:color="auto"/>
                                                                  </w:divBdr>
                                                                  <w:divsChild>
                                                                    <w:div w:id="121923158">
                                                                      <w:marLeft w:val="0"/>
                                                                      <w:marRight w:val="0"/>
                                                                      <w:marTop w:val="0"/>
                                                                      <w:marBottom w:val="0"/>
                                                                      <w:divBdr>
                                                                        <w:top w:val="none" w:sz="0" w:space="0" w:color="auto"/>
                                                                        <w:left w:val="none" w:sz="0" w:space="0" w:color="auto"/>
                                                                        <w:bottom w:val="none" w:sz="0" w:space="0" w:color="auto"/>
                                                                        <w:right w:val="none" w:sz="0" w:space="0" w:color="auto"/>
                                                                      </w:divBdr>
                                                                      <w:divsChild>
                                                                        <w:div w:id="1879705674">
                                                                          <w:marLeft w:val="-225"/>
                                                                          <w:marRight w:val="-225"/>
                                                                          <w:marTop w:val="0"/>
                                                                          <w:marBottom w:val="0"/>
                                                                          <w:divBdr>
                                                                            <w:top w:val="none" w:sz="0" w:space="0" w:color="auto"/>
                                                                            <w:left w:val="none" w:sz="0" w:space="0" w:color="auto"/>
                                                                            <w:bottom w:val="none" w:sz="0" w:space="0" w:color="auto"/>
                                                                            <w:right w:val="none" w:sz="0" w:space="0" w:color="auto"/>
                                                                          </w:divBdr>
                                                                          <w:divsChild>
                                                                            <w:div w:id="17567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5097668">
      <w:bodyDiv w:val="1"/>
      <w:marLeft w:val="0"/>
      <w:marRight w:val="0"/>
      <w:marTop w:val="0"/>
      <w:marBottom w:val="0"/>
      <w:divBdr>
        <w:top w:val="none" w:sz="0" w:space="0" w:color="auto"/>
        <w:left w:val="none" w:sz="0" w:space="0" w:color="auto"/>
        <w:bottom w:val="none" w:sz="0" w:space="0" w:color="auto"/>
        <w:right w:val="none" w:sz="0" w:space="0" w:color="auto"/>
      </w:divBdr>
    </w:div>
    <w:div w:id="595098605">
      <w:bodyDiv w:val="1"/>
      <w:marLeft w:val="0"/>
      <w:marRight w:val="0"/>
      <w:marTop w:val="0"/>
      <w:marBottom w:val="0"/>
      <w:divBdr>
        <w:top w:val="none" w:sz="0" w:space="0" w:color="auto"/>
        <w:left w:val="none" w:sz="0" w:space="0" w:color="auto"/>
        <w:bottom w:val="none" w:sz="0" w:space="0" w:color="auto"/>
        <w:right w:val="none" w:sz="0" w:space="0" w:color="auto"/>
      </w:divBdr>
      <w:divsChild>
        <w:div w:id="285506613">
          <w:marLeft w:val="0"/>
          <w:marRight w:val="0"/>
          <w:marTop w:val="0"/>
          <w:marBottom w:val="0"/>
          <w:divBdr>
            <w:top w:val="none" w:sz="0" w:space="0" w:color="auto"/>
            <w:left w:val="none" w:sz="0" w:space="0" w:color="auto"/>
            <w:bottom w:val="none" w:sz="0" w:space="0" w:color="auto"/>
            <w:right w:val="none" w:sz="0" w:space="0" w:color="auto"/>
          </w:divBdr>
          <w:divsChild>
            <w:div w:id="1630696550">
              <w:marLeft w:val="0"/>
              <w:marRight w:val="0"/>
              <w:marTop w:val="0"/>
              <w:marBottom w:val="0"/>
              <w:divBdr>
                <w:top w:val="none" w:sz="0" w:space="0" w:color="auto"/>
                <w:left w:val="none" w:sz="0" w:space="0" w:color="auto"/>
                <w:bottom w:val="none" w:sz="0" w:space="0" w:color="auto"/>
                <w:right w:val="none" w:sz="0" w:space="0" w:color="auto"/>
              </w:divBdr>
              <w:divsChild>
                <w:div w:id="964852026">
                  <w:marLeft w:val="495"/>
                  <w:marRight w:val="495"/>
                  <w:marTop w:val="0"/>
                  <w:marBottom w:val="0"/>
                  <w:divBdr>
                    <w:top w:val="none" w:sz="0" w:space="0" w:color="auto"/>
                    <w:left w:val="none" w:sz="0" w:space="0" w:color="auto"/>
                    <w:bottom w:val="none" w:sz="0" w:space="0" w:color="auto"/>
                    <w:right w:val="none" w:sz="0" w:space="0" w:color="auto"/>
                  </w:divBdr>
                  <w:divsChild>
                    <w:div w:id="557940673">
                      <w:marLeft w:val="0"/>
                      <w:marRight w:val="0"/>
                      <w:marTop w:val="0"/>
                      <w:marBottom w:val="0"/>
                      <w:divBdr>
                        <w:top w:val="none" w:sz="0" w:space="0" w:color="auto"/>
                        <w:left w:val="none" w:sz="0" w:space="0" w:color="auto"/>
                        <w:bottom w:val="none" w:sz="0" w:space="0" w:color="auto"/>
                        <w:right w:val="none" w:sz="0" w:space="0" w:color="auto"/>
                      </w:divBdr>
                      <w:divsChild>
                        <w:div w:id="351299866">
                          <w:marLeft w:val="150"/>
                          <w:marRight w:val="0"/>
                          <w:marTop w:val="0"/>
                          <w:marBottom w:val="0"/>
                          <w:divBdr>
                            <w:top w:val="none" w:sz="0" w:space="0" w:color="auto"/>
                            <w:left w:val="none" w:sz="0" w:space="0" w:color="auto"/>
                            <w:bottom w:val="none" w:sz="0" w:space="0" w:color="auto"/>
                            <w:right w:val="none" w:sz="0" w:space="0" w:color="auto"/>
                          </w:divBdr>
                          <w:divsChild>
                            <w:div w:id="220604966">
                              <w:marLeft w:val="0"/>
                              <w:marRight w:val="150"/>
                              <w:marTop w:val="150"/>
                              <w:marBottom w:val="0"/>
                              <w:divBdr>
                                <w:top w:val="none" w:sz="0" w:space="0" w:color="auto"/>
                                <w:left w:val="none" w:sz="0" w:space="0" w:color="auto"/>
                                <w:bottom w:val="none" w:sz="0" w:space="0" w:color="auto"/>
                                <w:right w:val="none" w:sz="0" w:space="0" w:color="auto"/>
                              </w:divBdr>
                              <w:divsChild>
                                <w:div w:id="2029259597">
                                  <w:marLeft w:val="0"/>
                                  <w:marRight w:val="0"/>
                                  <w:marTop w:val="0"/>
                                  <w:marBottom w:val="0"/>
                                  <w:divBdr>
                                    <w:top w:val="none" w:sz="0" w:space="0" w:color="auto"/>
                                    <w:left w:val="none" w:sz="0" w:space="0" w:color="auto"/>
                                    <w:bottom w:val="none" w:sz="0" w:space="0" w:color="auto"/>
                                    <w:right w:val="none" w:sz="0" w:space="0" w:color="auto"/>
                                  </w:divBdr>
                                  <w:divsChild>
                                    <w:div w:id="541938306">
                                      <w:marLeft w:val="0"/>
                                      <w:marRight w:val="0"/>
                                      <w:marTop w:val="0"/>
                                      <w:marBottom w:val="0"/>
                                      <w:divBdr>
                                        <w:top w:val="none" w:sz="0" w:space="0" w:color="auto"/>
                                        <w:left w:val="none" w:sz="0" w:space="0" w:color="auto"/>
                                        <w:bottom w:val="none" w:sz="0" w:space="0" w:color="auto"/>
                                        <w:right w:val="none" w:sz="0" w:space="0" w:color="auto"/>
                                      </w:divBdr>
                                      <w:divsChild>
                                        <w:div w:id="718550951">
                                          <w:marLeft w:val="0"/>
                                          <w:marRight w:val="0"/>
                                          <w:marTop w:val="0"/>
                                          <w:marBottom w:val="0"/>
                                          <w:divBdr>
                                            <w:top w:val="none" w:sz="0" w:space="0" w:color="auto"/>
                                            <w:left w:val="none" w:sz="0" w:space="0" w:color="auto"/>
                                            <w:bottom w:val="none" w:sz="0" w:space="0" w:color="auto"/>
                                            <w:right w:val="none" w:sz="0" w:space="0" w:color="auto"/>
                                          </w:divBdr>
                                          <w:divsChild>
                                            <w:div w:id="1504321175">
                                              <w:marLeft w:val="0"/>
                                              <w:marRight w:val="0"/>
                                              <w:marTop w:val="0"/>
                                              <w:marBottom w:val="0"/>
                                              <w:divBdr>
                                                <w:top w:val="none" w:sz="0" w:space="0" w:color="auto"/>
                                                <w:left w:val="none" w:sz="0" w:space="0" w:color="auto"/>
                                                <w:bottom w:val="none" w:sz="0" w:space="0" w:color="auto"/>
                                                <w:right w:val="none" w:sz="0" w:space="0" w:color="auto"/>
                                              </w:divBdr>
                                              <w:divsChild>
                                                <w:div w:id="1459955470">
                                                  <w:marLeft w:val="0"/>
                                                  <w:marRight w:val="0"/>
                                                  <w:marTop w:val="0"/>
                                                  <w:marBottom w:val="0"/>
                                                  <w:divBdr>
                                                    <w:top w:val="none" w:sz="0" w:space="0" w:color="auto"/>
                                                    <w:left w:val="none" w:sz="0" w:space="0" w:color="auto"/>
                                                    <w:bottom w:val="none" w:sz="0" w:space="0" w:color="auto"/>
                                                    <w:right w:val="none" w:sz="0" w:space="0" w:color="auto"/>
                                                  </w:divBdr>
                                                  <w:divsChild>
                                                    <w:div w:id="1298678701">
                                                      <w:marLeft w:val="0"/>
                                                      <w:marRight w:val="0"/>
                                                      <w:marTop w:val="0"/>
                                                      <w:marBottom w:val="0"/>
                                                      <w:divBdr>
                                                        <w:top w:val="none" w:sz="0" w:space="0" w:color="auto"/>
                                                        <w:left w:val="none" w:sz="0" w:space="0" w:color="auto"/>
                                                        <w:bottom w:val="none" w:sz="0" w:space="0" w:color="auto"/>
                                                        <w:right w:val="none" w:sz="0" w:space="0" w:color="auto"/>
                                                      </w:divBdr>
                                                      <w:divsChild>
                                                        <w:div w:id="1552427300">
                                                          <w:marLeft w:val="0"/>
                                                          <w:marRight w:val="0"/>
                                                          <w:marTop w:val="0"/>
                                                          <w:marBottom w:val="0"/>
                                                          <w:divBdr>
                                                            <w:top w:val="none" w:sz="0" w:space="0" w:color="auto"/>
                                                            <w:left w:val="none" w:sz="0" w:space="0" w:color="auto"/>
                                                            <w:bottom w:val="none" w:sz="0" w:space="0" w:color="auto"/>
                                                            <w:right w:val="none" w:sz="0" w:space="0" w:color="auto"/>
                                                          </w:divBdr>
                                                          <w:divsChild>
                                                            <w:div w:id="137649428">
                                                              <w:marLeft w:val="0"/>
                                                              <w:marRight w:val="0"/>
                                                              <w:marTop w:val="0"/>
                                                              <w:marBottom w:val="0"/>
                                                              <w:divBdr>
                                                                <w:top w:val="none" w:sz="0" w:space="0" w:color="auto"/>
                                                                <w:left w:val="none" w:sz="0" w:space="0" w:color="auto"/>
                                                                <w:bottom w:val="none" w:sz="0" w:space="0" w:color="auto"/>
                                                                <w:right w:val="none" w:sz="0" w:space="0" w:color="auto"/>
                                                              </w:divBdr>
                                                              <w:divsChild>
                                                                <w:div w:id="9292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5872504">
      <w:bodyDiv w:val="1"/>
      <w:marLeft w:val="0"/>
      <w:marRight w:val="0"/>
      <w:marTop w:val="0"/>
      <w:marBottom w:val="0"/>
      <w:divBdr>
        <w:top w:val="none" w:sz="0" w:space="0" w:color="auto"/>
        <w:left w:val="none" w:sz="0" w:space="0" w:color="auto"/>
        <w:bottom w:val="none" w:sz="0" w:space="0" w:color="auto"/>
        <w:right w:val="none" w:sz="0" w:space="0" w:color="auto"/>
      </w:divBdr>
    </w:div>
    <w:div w:id="595941528">
      <w:bodyDiv w:val="1"/>
      <w:marLeft w:val="0"/>
      <w:marRight w:val="0"/>
      <w:marTop w:val="0"/>
      <w:marBottom w:val="0"/>
      <w:divBdr>
        <w:top w:val="none" w:sz="0" w:space="0" w:color="auto"/>
        <w:left w:val="none" w:sz="0" w:space="0" w:color="auto"/>
        <w:bottom w:val="none" w:sz="0" w:space="0" w:color="auto"/>
        <w:right w:val="none" w:sz="0" w:space="0" w:color="auto"/>
      </w:divBdr>
      <w:divsChild>
        <w:div w:id="874468936">
          <w:marLeft w:val="0"/>
          <w:marRight w:val="0"/>
          <w:marTop w:val="0"/>
          <w:marBottom w:val="0"/>
          <w:divBdr>
            <w:top w:val="none" w:sz="0" w:space="0" w:color="auto"/>
            <w:left w:val="none" w:sz="0" w:space="0" w:color="auto"/>
            <w:bottom w:val="none" w:sz="0" w:space="0" w:color="auto"/>
            <w:right w:val="none" w:sz="0" w:space="0" w:color="auto"/>
          </w:divBdr>
          <w:divsChild>
            <w:div w:id="379060999">
              <w:marLeft w:val="0"/>
              <w:marRight w:val="0"/>
              <w:marTop w:val="0"/>
              <w:marBottom w:val="0"/>
              <w:divBdr>
                <w:top w:val="none" w:sz="0" w:space="0" w:color="auto"/>
                <w:left w:val="none" w:sz="0" w:space="0" w:color="auto"/>
                <w:bottom w:val="none" w:sz="0" w:space="0" w:color="auto"/>
                <w:right w:val="none" w:sz="0" w:space="0" w:color="auto"/>
              </w:divBdr>
              <w:divsChild>
                <w:div w:id="854535665">
                  <w:marLeft w:val="0"/>
                  <w:marRight w:val="0"/>
                  <w:marTop w:val="0"/>
                  <w:marBottom w:val="0"/>
                  <w:divBdr>
                    <w:top w:val="none" w:sz="0" w:space="0" w:color="auto"/>
                    <w:left w:val="none" w:sz="0" w:space="0" w:color="auto"/>
                    <w:bottom w:val="none" w:sz="0" w:space="0" w:color="auto"/>
                    <w:right w:val="none" w:sz="0" w:space="0" w:color="auto"/>
                  </w:divBdr>
                  <w:divsChild>
                    <w:div w:id="816144032">
                      <w:marLeft w:val="0"/>
                      <w:marRight w:val="0"/>
                      <w:marTop w:val="0"/>
                      <w:marBottom w:val="0"/>
                      <w:divBdr>
                        <w:top w:val="none" w:sz="0" w:space="0" w:color="auto"/>
                        <w:left w:val="none" w:sz="0" w:space="0" w:color="auto"/>
                        <w:bottom w:val="none" w:sz="0" w:space="0" w:color="auto"/>
                        <w:right w:val="none" w:sz="0" w:space="0" w:color="auto"/>
                      </w:divBdr>
                      <w:divsChild>
                        <w:div w:id="1980768423">
                          <w:marLeft w:val="0"/>
                          <w:marRight w:val="0"/>
                          <w:marTop w:val="0"/>
                          <w:marBottom w:val="0"/>
                          <w:divBdr>
                            <w:top w:val="none" w:sz="0" w:space="0" w:color="auto"/>
                            <w:left w:val="none" w:sz="0" w:space="0" w:color="auto"/>
                            <w:bottom w:val="none" w:sz="0" w:space="0" w:color="auto"/>
                            <w:right w:val="none" w:sz="0" w:space="0" w:color="auto"/>
                          </w:divBdr>
                          <w:divsChild>
                            <w:div w:id="1415472291">
                              <w:marLeft w:val="3"/>
                              <w:marRight w:val="0"/>
                              <w:marTop w:val="0"/>
                              <w:marBottom w:val="0"/>
                              <w:divBdr>
                                <w:top w:val="none" w:sz="0" w:space="0" w:color="auto"/>
                                <w:left w:val="none" w:sz="0" w:space="0" w:color="auto"/>
                                <w:bottom w:val="none" w:sz="0" w:space="0" w:color="auto"/>
                                <w:right w:val="none" w:sz="0" w:space="0" w:color="auto"/>
                              </w:divBdr>
                              <w:divsChild>
                                <w:div w:id="361251553">
                                  <w:marLeft w:val="0"/>
                                  <w:marRight w:val="0"/>
                                  <w:marTop w:val="0"/>
                                  <w:marBottom w:val="0"/>
                                  <w:divBdr>
                                    <w:top w:val="none" w:sz="0" w:space="0" w:color="auto"/>
                                    <w:left w:val="none" w:sz="0" w:space="0" w:color="auto"/>
                                    <w:bottom w:val="none" w:sz="0" w:space="0" w:color="auto"/>
                                    <w:right w:val="none" w:sz="0" w:space="0" w:color="auto"/>
                                  </w:divBdr>
                                  <w:divsChild>
                                    <w:div w:id="248588765">
                                      <w:marLeft w:val="0"/>
                                      <w:marRight w:val="0"/>
                                      <w:marTop w:val="0"/>
                                      <w:marBottom w:val="0"/>
                                      <w:divBdr>
                                        <w:top w:val="none" w:sz="0" w:space="0" w:color="auto"/>
                                        <w:left w:val="none" w:sz="0" w:space="0" w:color="auto"/>
                                        <w:bottom w:val="none" w:sz="0" w:space="0" w:color="auto"/>
                                        <w:right w:val="none" w:sz="0" w:space="0" w:color="auto"/>
                                      </w:divBdr>
                                      <w:divsChild>
                                        <w:div w:id="1178617631">
                                          <w:marLeft w:val="0"/>
                                          <w:marRight w:val="0"/>
                                          <w:marTop w:val="0"/>
                                          <w:marBottom w:val="0"/>
                                          <w:divBdr>
                                            <w:top w:val="none" w:sz="0" w:space="0" w:color="auto"/>
                                            <w:left w:val="none" w:sz="0" w:space="0" w:color="auto"/>
                                            <w:bottom w:val="none" w:sz="0" w:space="0" w:color="auto"/>
                                            <w:right w:val="none" w:sz="0" w:space="0" w:color="auto"/>
                                          </w:divBdr>
                                          <w:divsChild>
                                            <w:div w:id="1294410032">
                                              <w:marLeft w:val="0"/>
                                              <w:marRight w:val="0"/>
                                              <w:marTop w:val="0"/>
                                              <w:marBottom w:val="0"/>
                                              <w:divBdr>
                                                <w:top w:val="none" w:sz="0" w:space="0" w:color="auto"/>
                                                <w:left w:val="none" w:sz="0" w:space="0" w:color="auto"/>
                                                <w:bottom w:val="none" w:sz="0" w:space="0" w:color="auto"/>
                                                <w:right w:val="none" w:sz="0" w:space="0" w:color="auto"/>
                                              </w:divBdr>
                                              <w:divsChild>
                                                <w:div w:id="1386757967">
                                                  <w:marLeft w:val="0"/>
                                                  <w:marRight w:val="0"/>
                                                  <w:marTop w:val="0"/>
                                                  <w:marBottom w:val="0"/>
                                                  <w:divBdr>
                                                    <w:top w:val="none" w:sz="0" w:space="0" w:color="auto"/>
                                                    <w:left w:val="none" w:sz="0" w:space="0" w:color="auto"/>
                                                    <w:bottom w:val="none" w:sz="0" w:space="0" w:color="auto"/>
                                                    <w:right w:val="none" w:sz="0" w:space="0" w:color="auto"/>
                                                  </w:divBdr>
                                                  <w:divsChild>
                                                    <w:div w:id="266238797">
                                                      <w:marLeft w:val="0"/>
                                                      <w:marRight w:val="0"/>
                                                      <w:marTop w:val="0"/>
                                                      <w:marBottom w:val="0"/>
                                                      <w:divBdr>
                                                        <w:top w:val="none" w:sz="0" w:space="0" w:color="auto"/>
                                                        <w:left w:val="none" w:sz="0" w:space="0" w:color="auto"/>
                                                        <w:bottom w:val="none" w:sz="0" w:space="0" w:color="auto"/>
                                                        <w:right w:val="none" w:sz="0" w:space="0" w:color="auto"/>
                                                      </w:divBdr>
                                                      <w:divsChild>
                                                        <w:div w:id="584220521">
                                                          <w:marLeft w:val="0"/>
                                                          <w:marRight w:val="0"/>
                                                          <w:marTop w:val="0"/>
                                                          <w:marBottom w:val="0"/>
                                                          <w:divBdr>
                                                            <w:top w:val="none" w:sz="0" w:space="0" w:color="auto"/>
                                                            <w:left w:val="none" w:sz="0" w:space="0" w:color="auto"/>
                                                            <w:bottom w:val="none" w:sz="0" w:space="0" w:color="auto"/>
                                                            <w:right w:val="none" w:sz="0" w:space="0" w:color="auto"/>
                                                          </w:divBdr>
                                                          <w:divsChild>
                                                            <w:div w:id="350302255">
                                                              <w:marLeft w:val="0"/>
                                                              <w:marRight w:val="0"/>
                                                              <w:marTop w:val="0"/>
                                                              <w:marBottom w:val="0"/>
                                                              <w:divBdr>
                                                                <w:top w:val="none" w:sz="0" w:space="0" w:color="auto"/>
                                                                <w:left w:val="none" w:sz="0" w:space="0" w:color="auto"/>
                                                                <w:bottom w:val="none" w:sz="0" w:space="0" w:color="auto"/>
                                                                <w:right w:val="none" w:sz="0" w:space="0" w:color="auto"/>
                                                              </w:divBdr>
                                                              <w:divsChild>
                                                                <w:div w:id="667102919">
                                                                  <w:marLeft w:val="0"/>
                                                                  <w:marRight w:val="0"/>
                                                                  <w:marTop w:val="0"/>
                                                                  <w:marBottom w:val="0"/>
                                                                  <w:divBdr>
                                                                    <w:top w:val="none" w:sz="0" w:space="0" w:color="auto"/>
                                                                    <w:left w:val="none" w:sz="0" w:space="0" w:color="auto"/>
                                                                    <w:bottom w:val="none" w:sz="0" w:space="0" w:color="auto"/>
                                                                    <w:right w:val="none" w:sz="0" w:space="0" w:color="auto"/>
                                                                  </w:divBdr>
                                                                  <w:divsChild>
                                                                    <w:div w:id="186985559">
                                                                      <w:marLeft w:val="0"/>
                                                                      <w:marRight w:val="0"/>
                                                                      <w:marTop w:val="0"/>
                                                                      <w:marBottom w:val="0"/>
                                                                      <w:divBdr>
                                                                        <w:top w:val="none" w:sz="0" w:space="0" w:color="auto"/>
                                                                        <w:left w:val="none" w:sz="0" w:space="0" w:color="auto"/>
                                                                        <w:bottom w:val="none" w:sz="0" w:space="0" w:color="auto"/>
                                                                        <w:right w:val="none" w:sz="0" w:space="0" w:color="auto"/>
                                                                      </w:divBdr>
                                                                      <w:divsChild>
                                                                        <w:div w:id="9896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328438">
      <w:bodyDiv w:val="1"/>
      <w:marLeft w:val="0"/>
      <w:marRight w:val="0"/>
      <w:marTop w:val="0"/>
      <w:marBottom w:val="0"/>
      <w:divBdr>
        <w:top w:val="none" w:sz="0" w:space="0" w:color="auto"/>
        <w:left w:val="none" w:sz="0" w:space="0" w:color="auto"/>
        <w:bottom w:val="none" w:sz="0" w:space="0" w:color="auto"/>
        <w:right w:val="none" w:sz="0" w:space="0" w:color="auto"/>
      </w:divBdr>
    </w:div>
    <w:div w:id="596522244">
      <w:bodyDiv w:val="1"/>
      <w:marLeft w:val="0"/>
      <w:marRight w:val="0"/>
      <w:marTop w:val="0"/>
      <w:marBottom w:val="0"/>
      <w:divBdr>
        <w:top w:val="none" w:sz="0" w:space="0" w:color="auto"/>
        <w:left w:val="none" w:sz="0" w:space="0" w:color="auto"/>
        <w:bottom w:val="none" w:sz="0" w:space="0" w:color="auto"/>
        <w:right w:val="none" w:sz="0" w:space="0" w:color="auto"/>
      </w:divBdr>
      <w:divsChild>
        <w:div w:id="1223562085">
          <w:marLeft w:val="0"/>
          <w:marRight w:val="0"/>
          <w:marTop w:val="0"/>
          <w:marBottom w:val="0"/>
          <w:divBdr>
            <w:top w:val="none" w:sz="0" w:space="0" w:color="auto"/>
            <w:left w:val="none" w:sz="0" w:space="0" w:color="auto"/>
            <w:bottom w:val="none" w:sz="0" w:space="0" w:color="auto"/>
            <w:right w:val="none" w:sz="0" w:space="0" w:color="auto"/>
          </w:divBdr>
          <w:divsChild>
            <w:div w:id="229771550">
              <w:marLeft w:val="0"/>
              <w:marRight w:val="0"/>
              <w:marTop w:val="0"/>
              <w:marBottom w:val="0"/>
              <w:divBdr>
                <w:top w:val="none" w:sz="0" w:space="0" w:color="auto"/>
                <w:left w:val="none" w:sz="0" w:space="0" w:color="auto"/>
                <w:bottom w:val="none" w:sz="0" w:space="0" w:color="auto"/>
                <w:right w:val="none" w:sz="0" w:space="0" w:color="auto"/>
              </w:divBdr>
              <w:divsChild>
                <w:div w:id="467286400">
                  <w:marLeft w:val="0"/>
                  <w:marRight w:val="0"/>
                  <w:marTop w:val="0"/>
                  <w:marBottom w:val="0"/>
                  <w:divBdr>
                    <w:top w:val="none" w:sz="0" w:space="0" w:color="auto"/>
                    <w:left w:val="none" w:sz="0" w:space="0" w:color="auto"/>
                    <w:bottom w:val="none" w:sz="0" w:space="0" w:color="auto"/>
                    <w:right w:val="none" w:sz="0" w:space="0" w:color="auto"/>
                  </w:divBdr>
                  <w:divsChild>
                    <w:div w:id="1789156165">
                      <w:marLeft w:val="0"/>
                      <w:marRight w:val="0"/>
                      <w:marTop w:val="0"/>
                      <w:marBottom w:val="0"/>
                      <w:divBdr>
                        <w:top w:val="none" w:sz="0" w:space="0" w:color="auto"/>
                        <w:left w:val="none" w:sz="0" w:space="0" w:color="auto"/>
                        <w:bottom w:val="none" w:sz="0" w:space="0" w:color="auto"/>
                        <w:right w:val="none" w:sz="0" w:space="0" w:color="auto"/>
                      </w:divBdr>
                      <w:divsChild>
                        <w:div w:id="623851483">
                          <w:marLeft w:val="0"/>
                          <w:marRight w:val="0"/>
                          <w:marTop w:val="0"/>
                          <w:marBottom w:val="0"/>
                          <w:divBdr>
                            <w:top w:val="none" w:sz="0" w:space="0" w:color="auto"/>
                            <w:left w:val="none" w:sz="0" w:space="0" w:color="auto"/>
                            <w:bottom w:val="none" w:sz="0" w:space="0" w:color="auto"/>
                            <w:right w:val="none" w:sz="0" w:space="0" w:color="auto"/>
                          </w:divBdr>
                          <w:divsChild>
                            <w:div w:id="877620169">
                              <w:marLeft w:val="3"/>
                              <w:marRight w:val="0"/>
                              <w:marTop w:val="0"/>
                              <w:marBottom w:val="0"/>
                              <w:divBdr>
                                <w:top w:val="none" w:sz="0" w:space="0" w:color="auto"/>
                                <w:left w:val="none" w:sz="0" w:space="0" w:color="auto"/>
                                <w:bottom w:val="none" w:sz="0" w:space="0" w:color="auto"/>
                                <w:right w:val="none" w:sz="0" w:space="0" w:color="auto"/>
                              </w:divBdr>
                              <w:divsChild>
                                <w:div w:id="834420511">
                                  <w:marLeft w:val="0"/>
                                  <w:marRight w:val="0"/>
                                  <w:marTop w:val="0"/>
                                  <w:marBottom w:val="0"/>
                                  <w:divBdr>
                                    <w:top w:val="none" w:sz="0" w:space="0" w:color="auto"/>
                                    <w:left w:val="none" w:sz="0" w:space="0" w:color="auto"/>
                                    <w:bottom w:val="none" w:sz="0" w:space="0" w:color="auto"/>
                                    <w:right w:val="none" w:sz="0" w:space="0" w:color="auto"/>
                                  </w:divBdr>
                                  <w:divsChild>
                                    <w:div w:id="2025784892">
                                      <w:marLeft w:val="0"/>
                                      <w:marRight w:val="0"/>
                                      <w:marTop w:val="0"/>
                                      <w:marBottom w:val="0"/>
                                      <w:divBdr>
                                        <w:top w:val="none" w:sz="0" w:space="0" w:color="auto"/>
                                        <w:left w:val="none" w:sz="0" w:space="0" w:color="auto"/>
                                        <w:bottom w:val="none" w:sz="0" w:space="0" w:color="auto"/>
                                        <w:right w:val="none" w:sz="0" w:space="0" w:color="auto"/>
                                      </w:divBdr>
                                      <w:divsChild>
                                        <w:div w:id="1788112550">
                                          <w:marLeft w:val="0"/>
                                          <w:marRight w:val="0"/>
                                          <w:marTop w:val="0"/>
                                          <w:marBottom w:val="0"/>
                                          <w:divBdr>
                                            <w:top w:val="none" w:sz="0" w:space="0" w:color="auto"/>
                                            <w:left w:val="none" w:sz="0" w:space="0" w:color="auto"/>
                                            <w:bottom w:val="none" w:sz="0" w:space="0" w:color="auto"/>
                                            <w:right w:val="none" w:sz="0" w:space="0" w:color="auto"/>
                                          </w:divBdr>
                                          <w:divsChild>
                                            <w:div w:id="1060902439">
                                              <w:marLeft w:val="0"/>
                                              <w:marRight w:val="0"/>
                                              <w:marTop w:val="0"/>
                                              <w:marBottom w:val="0"/>
                                              <w:divBdr>
                                                <w:top w:val="none" w:sz="0" w:space="0" w:color="auto"/>
                                                <w:left w:val="none" w:sz="0" w:space="0" w:color="auto"/>
                                                <w:bottom w:val="none" w:sz="0" w:space="0" w:color="auto"/>
                                                <w:right w:val="none" w:sz="0" w:space="0" w:color="auto"/>
                                              </w:divBdr>
                                              <w:divsChild>
                                                <w:div w:id="669261988">
                                                  <w:marLeft w:val="0"/>
                                                  <w:marRight w:val="0"/>
                                                  <w:marTop w:val="0"/>
                                                  <w:marBottom w:val="0"/>
                                                  <w:divBdr>
                                                    <w:top w:val="none" w:sz="0" w:space="0" w:color="auto"/>
                                                    <w:left w:val="none" w:sz="0" w:space="0" w:color="auto"/>
                                                    <w:bottom w:val="none" w:sz="0" w:space="0" w:color="auto"/>
                                                    <w:right w:val="none" w:sz="0" w:space="0" w:color="auto"/>
                                                  </w:divBdr>
                                                  <w:divsChild>
                                                    <w:div w:id="1109348695">
                                                      <w:marLeft w:val="0"/>
                                                      <w:marRight w:val="0"/>
                                                      <w:marTop w:val="0"/>
                                                      <w:marBottom w:val="0"/>
                                                      <w:divBdr>
                                                        <w:top w:val="none" w:sz="0" w:space="0" w:color="auto"/>
                                                        <w:left w:val="none" w:sz="0" w:space="0" w:color="auto"/>
                                                        <w:bottom w:val="none" w:sz="0" w:space="0" w:color="auto"/>
                                                        <w:right w:val="none" w:sz="0" w:space="0" w:color="auto"/>
                                                      </w:divBdr>
                                                      <w:divsChild>
                                                        <w:div w:id="1774126469">
                                                          <w:marLeft w:val="0"/>
                                                          <w:marRight w:val="0"/>
                                                          <w:marTop w:val="0"/>
                                                          <w:marBottom w:val="0"/>
                                                          <w:divBdr>
                                                            <w:top w:val="none" w:sz="0" w:space="0" w:color="auto"/>
                                                            <w:left w:val="none" w:sz="0" w:space="0" w:color="auto"/>
                                                            <w:bottom w:val="none" w:sz="0" w:space="0" w:color="auto"/>
                                                            <w:right w:val="none" w:sz="0" w:space="0" w:color="auto"/>
                                                          </w:divBdr>
                                                          <w:divsChild>
                                                            <w:div w:id="1718359031">
                                                              <w:marLeft w:val="0"/>
                                                              <w:marRight w:val="0"/>
                                                              <w:marTop w:val="0"/>
                                                              <w:marBottom w:val="0"/>
                                                              <w:divBdr>
                                                                <w:top w:val="none" w:sz="0" w:space="0" w:color="auto"/>
                                                                <w:left w:val="none" w:sz="0" w:space="0" w:color="auto"/>
                                                                <w:bottom w:val="none" w:sz="0" w:space="0" w:color="auto"/>
                                                                <w:right w:val="none" w:sz="0" w:space="0" w:color="auto"/>
                                                              </w:divBdr>
                                                              <w:divsChild>
                                                                <w:div w:id="369577458">
                                                                  <w:marLeft w:val="0"/>
                                                                  <w:marRight w:val="0"/>
                                                                  <w:marTop w:val="0"/>
                                                                  <w:marBottom w:val="0"/>
                                                                  <w:divBdr>
                                                                    <w:top w:val="none" w:sz="0" w:space="0" w:color="auto"/>
                                                                    <w:left w:val="none" w:sz="0" w:space="0" w:color="auto"/>
                                                                    <w:bottom w:val="none" w:sz="0" w:space="0" w:color="auto"/>
                                                                    <w:right w:val="none" w:sz="0" w:space="0" w:color="auto"/>
                                                                  </w:divBdr>
                                                                  <w:divsChild>
                                                                    <w:div w:id="1943295152">
                                                                      <w:marLeft w:val="0"/>
                                                                      <w:marRight w:val="0"/>
                                                                      <w:marTop w:val="0"/>
                                                                      <w:marBottom w:val="0"/>
                                                                      <w:divBdr>
                                                                        <w:top w:val="none" w:sz="0" w:space="0" w:color="auto"/>
                                                                        <w:left w:val="none" w:sz="0" w:space="0" w:color="auto"/>
                                                                        <w:bottom w:val="none" w:sz="0" w:space="0" w:color="auto"/>
                                                                        <w:right w:val="none" w:sz="0" w:space="0" w:color="auto"/>
                                                                      </w:divBdr>
                                                                      <w:divsChild>
                                                                        <w:div w:id="1998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599994">
      <w:bodyDiv w:val="1"/>
      <w:marLeft w:val="0"/>
      <w:marRight w:val="0"/>
      <w:marTop w:val="0"/>
      <w:marBottom w:val="0"/>
      <w:divBdr>
        <w:top w:val="none" w:sz="0" w:space="0" w:color="auto"/>
        <w:left w:val="none" w:sz="0" w:space="0" w:color="auto"/>
        <w:bottom w:val="none" w:sz="0" w:space="0" w:color="auto"/>
        <w:right w:val="none" w:sz="0" w:space="0" w:color="auto"/>
      </w:divBdr>
    </w:div>
    <w:div w:id="597758278">
      <w:bodyDiv w:val="1"/>
      <w:marLeft w:val="0"/>
      <w:marRight w:val="0"/>
      <w:marTop w:val="0"/>
      <w:marBottom w:val="0"/>
      <w:divBdr>
        <w:top w:val="none" w:sz="0" w:space="0" w:color="auto"/>
        <w:left w:val="none" w:sz="0" w:space="0" w:color="auto"/>
        <w:bottom w:val="none" w:sz="0" w:space="0" w:color="auto"/>
        <w:right w:val="none" w:sz="0" w:space="0" w:color="auto"/>
      </w:divBdr>
      <w:divsChild>
        <w:div w:id="340351777">
          <w:marLeft w:val="0"/>
          <w:marRight w:val="0"/>
          <w:marTop w:val="0"/>
          <w:marBottom w:val="0"/>
          <w:divBdr>
            <w:top w:val="none" w:sz="0" w:space="0" w:color="auto"/>
            <w:left w:val="none" w:sz="0" w:space="0" w:color="auto"/>
            <w:bottom w:val="none" w:sz="0" w:space="0" w:color="auto"/>
            <w:right w:val="none" w:sz="0" w:space="0" w:color="auto"/>
          </w:divBdr>
          <w:divsChild>
            <w:div w:id="576937844">
              <w:marLeft w:val="0"/>
              <w:marRight w:val="0"/>
              <w:marTop w:val="0"/>
              <w:marBottom w:val="0"/>
              <w:divBdr>
                <w:top w:val="none" w:sz="0" w:space="0" w:color="auto"/>
                <w:left w:val="none" w:sz="0" w:space="0" w:color="auto"/>
                <w:bottom w:val="none" w:sz="0" w:space="0" w:color="auto"/>
                <w:right w:val="none" w:sz="0" w:space="0" w:color="auto"/>
              </w:divBdr>
              <w:divsChild>
                <w:div w:id="1618104757">
                  <w:marLeft w:val="0"/>
                  <w:marRight w:val="0"/>
                  <w:marTop w:val="0"/>
                  <w:marBottom w:val="0"/>
                  <w:divBdr>
                    <w:top w:val="none" w:sz="0" w:space="0" w:color="auto"/>
                    <w:left w:val="none" w:sz="0" w:space="0" w:color="auto"/>
                    <w:bottom w:val="none" w:sz="0" w:space="0" w:color="auto"/>
                    <w:right w:val="none" w:sz="0" w:space="0" w:color="auto"/>
                  </w:divBdr>
                  <w:divsChild>
                    <w:div w:id="1593928043">
                      <w:marLeft w:val="0"/>
                      <w:marRight w:val="0"/>
                      <w:marTop w:val="0"/>
                      <w:marBottom w:val="0"/>
                      <w:divBdr>
                        <w:top w:val="none" w:sz="0" w:space="0" w:color="auto"/>
                        <w:left w:val="none" w:sz="0" w:space="0" w:color="auto"/>
                        <w:bottom w:val="none" w:sz="0" w:space="0" w:color="auto"/>
                        <w:right w:val="none" w:sz="0" w:space="0" w:color="auto"/>
                      </w:divBdr>
                      <w:divsChild>
                        <w:div w:id="151219977">
                          <w:marLeft w:val="0"/>
                          <w:marRight w:val="0"/>
                          <w:marTop w:val="0"/>
                          <w:marBottom w:val="0"/>
                          <w:divBdr>
                            <w:top w:val="none" w:sz="0" w:space="0" w:color="auto"/>
                            <w:left w:val="none" w:sz="0" w:space="0" w:color="auto"/>
                            <w:bottom w:val="none" w:sz="0" w:space="0" w:color="auto"/>
                            <w:right w:val="none" w:sz="0" w:space="0" w:color="auto"/>
                          </w:divBdr>
                          <w:divsChild>
                            <w:div w:id="1089734403">
                              <w:marLeft w:val="3"/>
                              <w:marRight w:val="0"/>
                              <w:marTop w:val="0"/>
                              <w:marBottom w:val="0"/>
                              <w:divBdr>
                                <w:top w:val="none" w:sz="0" w:space="0" w:color="auto"/>
                                <w:left w:val="none" w:sz="0" w:space="0" w:color="auto"/>
                                <w:bottom w:val="none" w:sz="0" w:space="0" w:color="auto"/>
                                <w:right w:val="none" w:sz="0" w:space="0" w:color="auto"/>
                              </w:divBdr>
                              <w:divsChild>
                                <w:div w:id="489521002">
                                  <w:marLeft w:val="0"/>
                                  <w:marRight w:val="0"/>
                                  <w:marTop w:val="0"/>
                                  <w:marBottom w:val="0"/>
                                  <w:divBdr>
                                    <w:top w:val="none" w:sz="0" w:space="0" w:color="auto"/>
                                    <w:left w:val="none" w:sz="0" w:space="0" w:color="auto"/>
                                    <w:bottom w:val="none" w:sz="0" w:space="0" w:color="auto"/>
                                    <w:right w:val="none" w:sz="0" w:space="0" w:color="auto"/>
                                  </w:divBdr>
                                  <w:divsChild>
                                    <w:div w:id="1436823729">
                                      <w:marLeft w:val="0"/>
                                      <w:marRight w:val="0"/>
                                      <w:marTop w:val="0"/>
                                      <w:marBottom w:val="0"/>
                                      <w:divBdr>
                                        <w:top w:val="none" w:sz="0" w:space="0" w:color="auto"/>
                                        <w:left w:val="none" w:sz="0" w:space="0" w:color="auto"/>
                                        <w:bottom w:val="none" w:sz="0" w:space="0" w:color="auto"/>
                                        <w:right w:val="none" w:sz="0" w:space="0" w:color="auto"/>
                                      </w:divBdr>
                                      <w:divsChild>
                                        <w:div w:id="728725758">
                                          <w:marLeft w:val="0"/>
                                          <w:marRight w:val="0"/>
                                          <w:marTop w:val="0"/>
                                          <w:marBottom w:val="0"/>
                                          <w:divBdr>
                                            <w:top w:val="none" w:sz="0" w:space="0" w:color="auto"/>
                                            <w:left w:val="none" w:sz="0" w:space="0" w:color="auto"/>
                                            <w:bottom w:val="none" w:sz="0" w:space="0" w:color="auto"/>
                                            <w:right w:val="none" w:sz="0" w:space="0" w:color="auto"/>
                                          </w:divBdr>
                                          <w:divsChild>
                                            <w:div w:id="1512833766">
                                              <w:marLeft w:val="0"/>
                                              <w:marRight w:val="0"/>
                                              <w:marTop w:val="0"/>
                                              <w:marBottom w:val="0"/>
                                              <w:divBdr>
                                                <w:top w:val="none" w:sz="0" w:space="0" w:color="auto"/>
                                                <w:left w:val="none" w:sz="0" w:space="0" w:color="auto"/>
                                                <w:bottom w:val="none" w:sz="0" w:space="0" w:color="auto"/>
                                                <w:right w:val="none" w:sz="0" w:space="0" w:color="auto"/>
                                              </w:divBdr>
                                              <w:divsChild>
                                                <w:div w:id="568930800">
                                                  <w:marLeft w:val="0"/>
                                                  <w:marRight w:val="0"/>
                                                  <w:marTop w:val="0"/>
                                                  <w:marBottom w:val="0"/>
                                                  <w:divBdr>
                                                    <w:top w:val="none" w:sz="0" w:space="0" w:color="auto"/>
                                                    <w:left w:val="none" w:sz="0" w:space="0" w:color="auto"/>
                                                    <w:bottom w:val="none" w:sz="0" w:space="0" w:color="auto"/>
                                                    <w:right w:val="none" w:sz="0" w:space="0" w:color="auto"/>
                                                  </w:divBdr>
                                                  <w:divsChild>
                                                    <w:div w:id="726491394">
                                                      <w:marLeft w:val="0"/>
                                                      <w:marRight w:val="0"/>
                                                      <w:marTop w:val="0"/>
                                                      <w:marBottom w:val="0"/>
                                                      <w:divBdr>
                                                        <w:top w:val="none" w:sz="0" w:space="0" w:color="auto"/>
                                                        <w:left w:val="none" w:sz="0" w:space="0" w:color="auto"/>
                                                        <w:bottom w:val="none" w:sz="0" w:space="0" w:color="auto"/>
                                                        <w:right w:val="none" w:sz="0" w:space="0" w:color="auto"/>
                                                      </w:divBdr>
                                                      <w:divsChild>
                                                        <w:div w:id="1619139033">
                                                          <w:marLeft w:val="0"/>
                                                          <w:marRight w:val="0"/>
                                                          <w:marTop w:val="0"/>
                                                          <w:marBottom w:val="0"/>
                                                          <w:divBdr>
                                                            <w:top w:val="none" w:sz="0" w:space="0" w:color="auto"/>
                                                            <w:left w:val="none" w:sz="0" w:space="0" w:color="auto"/>
                                                            <w:bottom w:val="none" w:sz="0" w:space="0" w:color="auto"/>
                                                            <w:right w:val="none" w:sz="0" w:space="0" w:color="auto"/>
                                                          </w:divBdr>
                                                          <w:divsChild>
                                                            <w:div w:id="2061904374">
                                                              <w:marLeft w:val="0"/>
                                                              <w:marRight w:val="0"/>
                                                              <w:marTop w:val="0"/>
                                                              <w:marBottom w:val="0"/>
                                                              <w:divBdr>
                                                                <w:top w:val="none" w:sz="0" w:space="0" w:color="auto"/>
                                                                <w:left w:val="none" w:sz="0" w:space="0" w:color="auto"/>
                                                                <w:bottom w:val="none" w:sz="0" w:space="0" w:color="auto"/>
                                                                <w:right w:val="none" w:sz="0" w:space="0" w:color="auto"/>
                                                              </w:divBdr>
                                                              <w:divsChild>
                                                                <w:div w:id="379860455">
                                                                  <w:marLeft w:val="0"/>
                                                                  <w:marRight w:val="0"/>
                                                                  <w:marTop w:val="0"/>
                                                                  <w:marBottom w:val="0"/>
                                                                  <w:divBdr>
                                                                    <w:top w:val="none" w:sz="0" w:space="0" w:color="auto"/>
                                                                    <w:left w:val="none" w:sz="0" w:space="0" w:color="auto"/>
                                                                    <w:bottom w:val="none" w:sz="0" w:space="0" w:color="auto"/>
                                                                    <w:right w:val="none" w:sz="0" w:space="0" w:color="auto"/>
                                                                  </w:divBdr>
                                                                  <w:divsChild>
                                                                    <w:div w:id="1467701341">
                                                                      <w:marLeft w:val="0"/>
                                                                      <w:marRight w:val="0"/>
                                                                      <w:marTop w:val="0"/>
                                                                      <w:marBottom w:val="0"/>
                                                                      <w:divBdr>
                                                                        <w:top w:val="none" w:sz="0" w:space="0" w:color="auto"/>
                                                                        <w:left w:val="none" w:sz="0" w:space="0" w:color="auto"/>
                                                                        <w:bottom w:val="none" w:sz="0" w:space="0" w:color="auto"/>
                                                                        <w:right w:val="none" w:sz="0" w:space="0" w:color="auto"/>
                                                                      </w:divBdr>
                                                                      <w:divsChild>
                                                                        <w:div w:id="173435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905443">
      <w:bodyDiv w:val="1"/>
      <w:marLeft w:val="0"/>
      <w:marRight w:val="0"/>
      <w:marTop w:val="0"/>
      <w:marBottom w:val="0"/>
      <w:divBdr>
        <w:top w:val="none" w:sz="0" w:space="0" w:color="auto"/>
        <w:left w:val="none" w:sz="0" w:space="0" w:color="auto"/>
        <w:bottom w:val="none" w:sz="0" w:space="0" w:color="auto"/>
        <w:right w:val="none" w:sz="0" w:space="0" w:color="auto"/>
      </w:divBdr>
    </w:div>
    <w:div w:id="598218247">
      <w:bodyDiv w:val="1"/>
      <w:marLeft w:val="0"/>
      <w:marRight w:val="0"/>
      <w:marTop w:val="0"/>
      <w:marBottom w:val="0"/>
      <w:divBdr>
        <w:top w:val="none" w:sz="0" w:space="0" w:color="auto"/>
        <w:left w:val="none" w:sz="0" w:space="0" w:color="auto"/>
        <w:bottom w:val="none" w:sz="0" w:space="0" w:color="auto"/>
        <w:right w:val="none" w:sz="0" w:space="0" w:color="auto"/>
      </w:divBdr>
    </w:div>
    <w:div w:id="598761993">
      <w:bodyDiv w:val="1"/>
      <w:marLeft w:val="0"/>
      <w:marRight w:val="0"/>
      <w:marTop w:val="0"/>
      <w:marBottom w:val="0"/>
      <w:divBdr>
        <w:top w:val="none" w:sz="0" w:space="0" w:color="auto"/>
        <w:left w:val="none" w:sz="0" w:space="0" w:color="auto"/>
        <w:bottom w:val="none" w:sz="0" w:space="0" w:color="auto"/>
        <w:right w:val="none" w:sz="0" w:space="0" w:color="auto"/>
      </w:divBdr>
    </w:div>
    <w:div w:id="598803283">
      <w:bodyDiv w:val="1"/>
      <w:marLeft w:val="0"/>
      <w:marRight w:val="0"/>
      <w:marTop w:val="0"/>
      <w:marBottom w:val="0"/>
      <w:divBdr>
        <w:top w:val="none" w:sz="0" w:space="0" w:color="auto"/>
        <w:left w:val="none" w:sz="0" w:space="0" w:color="auto"/>
        <w:bottom w:val="none" w:sz="0" w:space="0" w:color="auto"/>
        <w:right w:val="none" w:sz="0" w:space="0" w:color="auto"/>
      </w:divBdr>
    </w:div>
    <w:div w:id="599872343">
      <w:bodyDiv w:val="1"/>
      <w:marLeft w:val="0"/>
      <w:marRight w:val="0"/>
      <w:marTop w:val="0"/>
      <w:marBottom w:val="0"/>
      <w:divBdr>
        <w:top w:val="none" w:sz="0" w:space="0" w:color="auto"/>
        <w:left w:val="none" w:sz="0" w:space="0" w:color="auto"/>
        <w:bottom w:val="none" w:sz="0" w:space="0" w:color="auto"/>
        <w:right w:val="none" w:sz="0" w:space="0" w:color="auto"/>
      </w:divBdr>
    </w:div>
    <w:div w:id="600264889">
      <w:bodyDiv w:val="1"/>
      <w:marLeft w:val="0"/>
      <w:marRight w:val="0"/>
      <w:marTop w:val="0"/>
      <w:marBottom w:val="0"/>
      <w:divBdr>
        <w:top w:val="none" w:sz="0" w:space="0" w:color="auto"/>
        <w:left w:val="none" w:sz="0" w:space="0" w:color="auto"/>
        <w:bottom w:val="none" w:sz="0" w:space="0" w:color="auto"/>
        <w:right w:val="none" w:sz="0" w:space="0" w:color="auto"/>
      </w:divBdr>
    </w:div>
    <w:div w:id="601113288">
      <w:bodyDiv w:val="1"/>
      <w:marLeft w:val="0"/>
      <w:marRight w:val="0"/>
      <w:marTop w:val="0"/>
      <w:marBottom w:val="0"/>
      <w:divBdr>
        <w:top w:val="none" w:sz="0" w:space="0" w:color="auto"/>
        <w:left w:val="none" w:sz="0" w:space="0" w:color="auto"/>
        <w:bottom w:val="none" w:sz="0" w:space="0" w:color="auto"/>
        <w:right w:val="none" w:sz="0" w:space="0" w:color="auto"/>
      </w:divBdr>
    </w:div>
    <w:div w:id="601911546">
      <w:bodyDiv w:val="1"/>
      <w:marLeft w:val="0"/>
      <w:marRight w:val="0"/>
      <w:marTop w:val="0"/>
      <w:marBottom w:val="0"/>
      <w:divBdr>
        <w:top w:val="none" w:sz="0" w:space="0" w:color="auto"/>
        <w:left w:val="none" w:sz="0" w:space="0" w:color="auto"/>
        <w:bottom w:val="none" w:sz="0" w:space="0" w:color="auto"/>
        <w:right w:val="none" w:sz="0" w:space="0" w:color="auto"/>
      </w:divBdr>
    </w:div>
    <w:div w:id="602223970">
      <w:bodyDiv w:val="1"/>
      <w:marLeft w:val="0"/>
      <w:marRight w:val="0"/>
      <w:marTop w:val="0"/>
      <w:marBottom w:val="0"/>
      <w:divBdr>
        <w:top w:val="none" w:sz="0" w:space="0" w:color="auto"/>
        <w:left w:val="none" w:sz="0" w:space="0" w:color="auto"/>
        <w:bottom w:val="none" w:sz="0" w:space="0" w:color="auto"/>
        <w:right w:val="none" w:sz="0" w:space="0" w:color="auto"/>
      </w:divBdr>
    </w:div>
    <w:div w:id="602954018">
      <w:bodyDiv w:val="1"/>
      <w:marLeft w:val="0"/>
      <w:marRight w:val="0"/>
      <w:marTop w:val="0"/>
      <w:marBottom w:val="0"/>
      <w:divBdr>
        <w:top w:val="none" w:sz="0" w:space="0" w:color="auto"/>
        <w:left w:val="none" w:sz="0" w:space="0" w:color="auto"/>
        <w:bottom w:val="none" w:sz="0" w:space="0" w:color="auto"/>
        <w:right w:val="none" w:sz="0" w:space="0" w:color="auto"/>
      </w:divBdr>
      <w:divsChild>
        <w:div w:id="940529384">
          <w:marLeft w:val="0"/>
          <w:marRight w:val="0"/>
          <w:marTop w:val="150"/>
          <w:marBottom w:val="150"/>
          <w:divBdr>
            <w:top w:val="none" w:sz="0" w:space="0" w:color="auto"/>
            <w:left w:val="none" w:sz="0" w:space="0" w:color="auto"/>
            <w:bottom w:val="none" w:sz="0" w:space="0" w:color="auto"/>
            <w:right w:val="none" w:sz="0" w:space="0" w:color="auto"/>
          </w:divBdr>
          <w:divsChild>
            <w:div w:id="81877423">
              <w:marLeft w:val="0"/>
              <w:marRight w:val="0"/>
              <w:marTop w:val="0"/>
              <w:marBottom w:val="0"/>
              <w:divBdr>
                <w:top w:val="none" w:sz="0" w:space="0" w:color="auto"/>
                <w:left w:val="none" w:sz="0" w:space="0" w:color="auto"/>
                <w:bottom w:val="none" w:sz="0" w:space="0" w:color="auto"/>
                <w:right w:val="none" w:sz="0" w:space="0" w:color="auto"/>
              </w:divBdr>
              <w:divsChild>
                <w:div w:id="2339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5256">
      <w:bodyDiv w:val="1"/>
      <w:marLeft w:val="0"/>
      <w:marRight w:val="0"/>
      <w:marTop w:val="0"/>
      <w:marBottom w:val="0"/>
      <w:divBdr>
        <w:top w:val="none" w:sz="0" w:space="0" w:color="auto"/>
        <w:left w:val="none" w:sz="0" w:space="0" w:color="auto"/>
        <w:bottom w:val="none" w:sz="0" w:space="0" w:color="auto"/>
        <w:right w:val="none" w:sz="0" w:space="0" w:color="auto"/>
      </w:divBdr>
    </w:div>
    <w:div w:id="603458045">
      <w:bodyDiv w:val="1"/>
      <w:marLeft w:val="0"/>
      <w:marRight w:val="0"/>
      <w:marTop w:val="0"/>
      <w:marBottom w:val="0"/>
      <w:divBdr>
        <w:top w:val="none" w:sz="0" w:space="0" w:color="auto"/>
        <w:left w:val="none" w:sz="0" w:space="0" w:color="auto"/>
        <w:bottom w:val="none" w:sz="0" w:space="0" w:color="auto"/>
        <w:right w:val="none" w:sz="0" w:space="0" w:color="auto"/>
      </w:divBdr>
      <w:divsChild>
        <w:div w:id="1863201239">
          <w:marLeft w:val="0"/>
          <w:marRight w:val="0"/>
          <w:marTop w:val="0"/>
          <w:marBottom w:val="0"/>
          <w:divBdr>
            <w:top w:val="none" w:sz="0" w:space="0" w:color="auto"/>
            <w:left w:val="none" w:sz="0" w:space="0" w:color="auto"/>
            <w:bottom w:val="none" w:sz="0" w:space="0" w:color="auto"/>
            <w:right w:val="none" w:sz="0" w:space="0" w:color="auto"/>
          </w:divBdr>
          <w:divsChild>
            <w:div w:id="16704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39536">
      <w:bodyDiv w:val="1"/>
      <w:marLeft w:val="0"/>
      <w:marRight w:val="0"/>
      <w:marTop w:val="0"/>
      <w:marBottom w:val="0"/>
      <w:divBdr>
        <w:top w:val="none" w:sz="0" w:space="0" w:color="auto"/>
        <w:left w:val="none" w:sz="0" w:space="0" w:color="auto"/>
        <w:bottom w:val="none" w:sz="0" w:space="0" w:color="auto"/>
        <w:right w:val="none" w:sz="0" w:space="0" w:color="auto"/>
      </w:divBdr>
    </w:div>
    <w:div w:id="604458307">
      <w:bodyDiv w:val="1"/>
      <w:marLeft w:val="0"/>
      <w:marRight w:val="0"/>
      <w:marTop w:val="0"/>
      <w:marBottom w:val="0"/>
      <w:divBdr>
        <w:top w:val="none" w:sz="0" w:space="0" w:color="auto"/>
        <w:left w:val="none" w:sz="0" w:space="0" w:color="auto"/>
        <w:bottom w:val="none" w:sz="0" w:space="0" w:color="auto"/>
        <w:right w:val="none" w:sz="0" w:space="0" w:color="auto"/>
      </w:divBdr>
    </w:div>
    <w:div w:id="604465845">
      <w:bodyDiv w:val="1"/>
      <w:marLeft w:val="0"/>
      <w:marRight w:val="0"/>
      <w:marTop w:val="0"/>
      <w:marBottom w:val="0"/>
      <w:divBdr>
        <w:top w:val="none" w:sz="0" w:space="0" w:color="auto"/>
        <w:left w:val="none" w:sz="0" w:space="0" w:color="auto"/>
        <w:bottom w:val="none" w:sz="0" w:space="0" w:color="auto"/>
        <w:right w:val="none" w:sz="0" w:space="0" w:color="auto"/>
      </w:divBdr>
      <w:divsChild>
        <w:div w:id="179978152">
          <w:marLeft w:val="0"/>
          <w:marRight w:val="0"/>
          <w:marTop w:val="0"/>
          <w:marBottom w:val="0"/>
          <w:divBdr>
            <w:top w:val="none" w:sz="0" w:space="0" w:color="auto"/>
            <w:left w:val="none" w:sz="0" w:space="0" w:color="auto"/>
            <w:bottom w:val="none" w:sz="0" w:space="0" w:color="auto"/>
            <w:right w:val="none" w:sz="0" w:space="0" w:color="auto"/>
          </w:divBdr>
          <w:divsChild>
            <w:div w:id="716129699">
              <w:marLeft w:val="0"/>
              <w:marRight w:val="0"/>
              <w:marTop w:val="0"/>
              <w:marBottom w:val="0"/>
              <w:divBdr>
                <w:top w:val="none" w:sz="0" w:space="0" w:color="auto"/>
                <w:left w:val="none" w:sz="0" w:space="0" w:color="auto"/>
                <w:bottom w:val="none" w:sz="0" w:space="0" w:color="auto"/>
                <w:right w:val="none" w:sz="0" w:space="0" w:color="auto"/>
              </w:divBdr>
              <w:divsChild>
                <w:div w:id="858661891">
                  <w:marLeft w:val="0"/>
                  <w:marRight w:val="0"/>
                  <w:marTop w:val="0"/>
                  <w:marBottom w:val="0"/>
                  <w:divBdr>
                    <w:top w:val="none" w:sz="0" w:space="0" w:color="auto"/>
                    <w:left w:val="none" w:sz="0" w:space="0" w:color="auto"/>
                    <w:bottom w:val="none" w:sz="0" w:space="0" w:color="auto"/>
                    <w:right w:val="none" w:sz="0" w:space="0" w:color="auto"/>
                  </w:divBdr>
                  <w:divsChild>
                    <w:div w:id="342710706">
                      <w:marLeft w:val="0"/>
                      <w:marRight w:val="0"/>
                      <w:marTop w:val="0"/>
                      <w:marBottom w:val="0"/>
                      <w:divBdr>
                        <w:top w:val="none" w:sz="0" w:space="0" w:color="auto"/>
                        <w:left w:val="none" w:sz="0" w:space="0" w:color="auto"/>
                        <w:bottom w:val="none" w:sz="0" w:space="0" w:color="auto"/>
                        <w:right w:val="none" w:sz="0" w:space="0" w:color="auto"/>
                      </w:divBdr>
                      <w:divsChild>
                        <w:div w:id="1263147304">
                          <w:marLeft w:val="0"/>
                          <w:marRight w:val="0"/>
                          <w:marTop w:val="0"/>
                          <w:marBottom w:val="0"/>
                          <w:divBdr>
                            <w:top w:val="none" w:sz="0" w:space="0" w:color="auto"/>
                            <w:left w:val="none" w:sz="0" w:space="0" w:color="auto"/>
                            <w:bottom w:val="none" w:sz="0" w:space="0" w:color="auto"/>
                            <w:right w:val="none" w:sz="0" w:space="0" w:color="auto"/>
                          </w:divBdr>
                          <w:divsChild>
                            <w:div w:id="1758094702">
                              <w:marLeft w:val="0"/>
                              <w:marRight w:val="0"/>
                              <w:marTop w:val="0"/>
                              <w:marBottom w:val="0"/>
                              <w:divBdr>
                                <w:top w:val="none" w:sz="0" w:space="0" w:color="auto"/>
                                <w:left w:val="none" w:sz="0" w:space="0" w:color="auto"/>
                                <w:bottom w:val="none" w:sz="0" w:space="0" w:color="auto"/>
                                <w:right w:val="none" w:sz="0" w:space="0" w:color="auto"/>
                              </w:divBdr>
                              <w:divsChild>
                                <w:div w:id="1208177079">
                                  <w:marLeft w:val="0"/>
                                  <w:marRight w:val="0"/>
                                  <w:marTop w:val="0"/>
                                  <w:marBottom w:val="0"/>
                                  <w:divBdr>
                                    <w:top w:val="none" w:sz="0" w:space="0" w:color="auto"/>
                                    <w:left w:val="none" w:sz="0" w:space="0" w:color="auto"/>
                                    <w:bottom w:val="none" w:sz="0" w:space="0" w:color="auto"/>
                                    <w:right w:val="none" w:sz="0" w:space="0" w:color="auto"/>
                                  </w:divBdr>
                                  <w:divsChild>
                                    <w:div w:id="1221289372">
                                      <w:marLeft w:val="0"/>
                                      <w:marRight w:val="0"/>
                                      <w:marTop w:val="0"/>
                                      <w:marBottom w:val="0"/>
                                      <w:divBdr>
                                        <w:top w:val="none" w:sz="0" w:space="0" w:color="auto"/>
                                        <w:left w:val="none" w:sz="0" w:space="0" w:color="auto"/>
                                        <w:bottom w:val="none" w:sz="0" w:space="0" w:color="auto"/>
                                        <w:right w:val="none" w:sz="0" w:space="0" w:color="auto"/>
                                      </w:divBdr>
                                      <w:divsChild>
                                        <w:div w:id="423918015">
                                          <w:marLeft w:val="-150"/>
                                          <w:marRight w:val="-150"/>
                                          <w:marTop w:val="0"/>
                                          <w:marBottom w:val="0"/>
                                          <w:divBdr>
                                            <w:top w:val="none" w:sz="0" w:space="0" w:color="auto"/>
                                            <w:left w:val="none" w:sz="0" w:space="0" w:color="auto"/>
                                            <w:bottom w:val="none" w:sz="0" w:space="0" w:color="auto"/>
                                            <w:right w:val="none" w:sz="0" w:space="0" w:color="auto"/>
                                          </w:divBdr>
                                          <w:divsChild>
                                            <w:div w:id="1779982590">
                                              <w:marLeft w:val="0"/>
                                              <w:marRight w:val="0"/>
                                              <w:marTop w:val="0"/>
                                              <w:marBottom w:val="0"/>
                                              <w:divBdr>
                                                <w:top w:val="none" w:sz="0" w:space="0" w:color="auto"/>
                                                <w:left w:val="none" w:sz="0" w:space="0" w:color="auto"/>
                                                <w:bottom w:val="none" w:sz="0" w:space="0" w:color="auto"/>
                                                <w:right w:val="none" w:sz="0" w:space="0" w:color="auto"/>
                                              </w:divBdr>
                                              <w:divsChild>
                                                <w:div w:id="922877958">
                                                  <w:marLeft w:val="0"/>
                                                  <w:marRight w:val="0"/>
                                                  <w:marTop w:val="0"/>
                                                  <w:marBottom w:val="0"/>
                                                  <w:divBdr>
                                                    <w:top w:val="none" w:sz="0" w:space="0" w:color="auto"/>
                                                    <w:left w:val="none" w:sz="0" w:space="0" w:color="auto"/>
                                                    <w:bottom w:val="none" w:sz="0" w:space="0" w:color="auto"/>
                                                    <w:right w:val="none" w:sz="0" w:space="0" w:color="auto"/>
                                                  </w:divBdr>
                                                  <w:divsChild>
                                                    <w:div w:id="164638618">
                                                      <w:marLeft w:val="0"/>
                                                      <w:marRight w:val="0"/>
                                                      <w:marTop w:val="0"/>
                                                      <w:marBottom w:val="0"/>
                                                      <w:divBdr>
                                                        <w:top w:val="none" w:sz="0" w:space="0" w:color="auto"/>
                                                        <w:left w:val="none" w:sz="0" w:space="0" w:color="auto"/>
                                                        <w:bottom w:val="none" w:sz="0" w:space="0" w:color="auto"/>
                                                        <w:right w:val="none" w:sz="0" w:space="0" w:color="auto"/>
                                                      </w:divBdr>
                                                      <w:divsChild>
                                                        <w:div w:id="931621222">
                                                          <w:marLeft w:val="0"/>
                                                          <w:marRight w:val="0"/>
                                                          <w:marTop w:val="0"/>
                                                          <w:marBottom w:val="0"/>
                                                          <w:divBdr>
                                                            <w:top w:val="none" w:sz="0" w:space="0" w:color="auto"/>
                                                            <w:left w:val="none" w:sz="0" w:space="0" w:color="auto"/>
                                                            <w:bottom w:val="none" w:sz="0" w:space="0" w:color="auto"/>
                                                            <w:right w:val="none" w:sz="0" w:space="0" w:color="auto"/>
                                                          </w:divBdr>
                                                          <w:divsChild>
                                                            <w:div w:id="1728338778">
                                                              <w:marLeft w:val="0"/>
                                                              <w:marRight w:val="0"/>
                                                              <w:marTop w:val="0"/>
                                                              <w:marBottom w:val="0"/>
                                                              <w:divBdr>
                                                                <w:top w:val="none" w:sz="0" w:space="0" w:color="auto"/>
                                                                <w:left w:val="none" w:sz="0" w:space="0" w:color="auto"/>
                                                                <w:bottom w:val="none" w:sz="0" w:space="0" w:color="auto"/>
                                                                <w:right w:val="none" w:sz="0" w:space="0" w:color="auto"/>
                                                              </w:divBdr>
                                                              <w:divsChild>
                                                                <w:div w:id="291911059">
                                                                  <w:marLeft w:val="0"/>
                                                                  <w:marRight w:val="0"/>
                                                                  <w:marTop w:val="0"/>
                                                                  <w:marBottom w:val="0"/>
                                                                  <w:divBdr>
                                                                    <w:top w:val="none" w:sz="0" w:space="0" w:color="auto"/>
                                                                    <w:left w:val="none" w:sz="0" w:space="0" w:color="auto"/>
                                                                    <w:bottom w:val="none" w:sz="0" w:space="0" w:color="auto"/>
                                                                    <w:right w:val="none" w:sz="0" w:space="0" w:color="auto"/>
                                                                  </w:divBdr>
                                                                  <w:divsChild>
                                                                    <w:div w:id="60256885">
                                                                      <w:marLeft w:val="0"/>
                                                                      <w:marRight w:val="0"/>
                                                                      <w:marTop w:val="0"/>
                                                                      <w:marBottom w:val="0"/>
                                                                      <w:divBdr>
                                                                        <w:top w:val="none" w:sz="0" w:space="0" w:color="auto"/>
                                                                        <w:left w:val="none" w:sz="0" w:space="0" w:color="auto"/>
                                                                        <w:bottom w:val="none" w:sz="0" w:space="0" w:color="auto"/>
                                                                        <w:right w:val="none" w:sz="0" w:space="0" w:color="auto"/>
                                                                      </w:divBdr>
                                                                      <w:divsChild>
                                                                        <w:div w:id="1328943275">
                                                                          <w:marLeft w:val="-225"/>
                                                                          <w:marRight w:val="-225"/>
                                                                          <w:marTop w:val="0"/>
                                                                          <w:marBottom w:val="0"/>
                                                                          <w:divBdr>
                                                                            <w:top w:val="none" w:sz="0" w:space="0" w:color="auto"/>
                                                                            <w:left w:val="none" w:sz="0" w:space="0" w:color="auto"/>
                                                                            <w:bottom w:val="none" w:sz="0" w:space="0" w:color="auto"/>
                                                                            <w:right w:val="none" w:sz="0" w:space="0" w:color="auto"/>
                                                                          </w:divBdr>
                                                                          <w:divsChild>
                                                                            <w:div w:id="11478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160961">
      <w:bodyDiv w:val="1"/>
      <w:marLeft w:val="0"/>
      <w:marRight w:val="0"/>
      <w:marTop w:val="0"/>
      <w:marBottom w:val="0"/>
      <w:divBdr>
        <w:top w:val="none" w:sz="0" w:space="0" w:color="auto"/>
        <w:left w:val="none" w:sz="0" w:space="0" w:color="auto"/>
        <w:bottom w:val="none" w:sz="0" w:space="0" w:color="auto"/>
        <w:right w:val="none" w:sz="0" w:space="0" w:color="auto"/>
      </w:divBdr>
    </w:div>
    <w:div w:id="605505641">
      <w:bodyDiv w:val="1"/>
      <w:marLeft w:val="0"/>
      <w:marRight w:val="0"/>
      <w:marTop w:val="0"/>
      <w:marBottom w:val="0"/>
      <w:divBdr>
        <w:top w:val="none" w:sz="0" w:space="0" w:color="auto"/>
        <w:left w:val="none" w:sz="0" w:space="0" w:color="auto"/>
        <w:bottom w:val="none" w:sz="0" w:space="0" w:color="auto"/>
        <w:right w:val="none" w:sz="0" w:space="0" w:color="auto"/>
      </w:divBdr>
      <w:divsChild>
        <w:div w:id="341323371">
          <w:marLeft w:val="0"/>
          <w:marRight w:val="0"/>
          <w:marTop w:val="0"/>
          <w:marBottom w:val="0"/>
          <w:divBdr>
            <w:top w:val="none" w:sz="0" w:space="0" w:color="auto"/>
            <w:left w:val="none" w:sz="0" w:space="0" w:color="auto"/>
            <w:bottom w:val="none" w:sz="0" w:space="0" w:color="auto"/>
            <w:right w:val="none" w:sz="0" w:space="0" w:color="auto"/>
          </w:divBdr>
        </w:div>
      </w:divsChild>
    </w:div>
    <w:div w:id="605776102">
      <w:bodyDiv w:val="1"/>
      <w:marLeft w:val="0"/>
      <w:marRight w:val="0"/>
      <w:marTop w:val="0"/>
      <w:marBottom w:val="0"/>
      <w:divBdr>
        <w:top w:val="none" w:sz="0" w:space="0" w:color="auto"/>
        <w:left w:val="none" w:sz="0" w:space="0" w:color="auto"/>
        <w:bottom w:val="none" w:sz="0" w:space="0" w:color="auto"/>
        <w:right w:val="none" w:sz="0" w:space="0" w:color="auto"/>
      </w:divBdr>
    </w:div>
    <w:div w:id="606697310">
      <w:bodyDiv w:val="1"/>
      <w:marLeft w:val="0"/>
      <w:marRight w:val="0"/>
      <w:marTop w:val="0"/>
      <w:marBottom w:val="0"/>
      <w:divBdr>
        <w:top w:val="none" w:sz="0" w:space="0" w:color="auto"/>
        <w:left w:val="none" w:sz="0" w:space="0" w:color="auto"/>
        <w:bottom w:val="none" w:sz="0" w:space="0" w:color="auto"/>
        <w:right w:val="none" w:sz="0" w:space="0" w:color="auto"/>
      </w:divBdr>
    </w:div>
    <w:div w:id="606930142">
      <w:bodyDiv w:val="1"/>
      <w:marLeft w:val="0"/>
      <w:marRight w:val="0"/>
      <w:marTop w:val="0"/>
      <w:marBottom w:val="0"/>
      <w:divBdr>
        <w:top w:val="none" w:sz="0" w:space="0" w:color="auto"/>
        <w:left w:val="none" w:sz="0" w:space="0" w:color="auto"/>
        <w:bottom w:val="none" w:sz="0" w:space="0" w:color="auto"/>
        <w:right w:val="none" w:sz="0" w:space="0" w:color="auto"/>
      </w:divBdr>
      <w:divsChild>
        <w:div w:id="307053126">
          <w:marLeft w:val="0"/>
          <w:marRight w:val="0"/>
          <w:marTop w:val="0"/>
          <w:marBottom w:val="0"/>
          <w:divBdr>
            <w:top w:val="none" w:sz="0" w:space="0" w:color="auto"/>
            <w:left w:val="none" w:sz="0" w:space="0" w:color="auto"/>
            <w:bottom w:val="none" w:sz="0" w:space="0" w:color="auto"/>
            <w:right w:val="none" w:sz="0" w:space="0" w:color="auto"/>
          </w:divBdr>
          <w:divsChild>
            <w:div w:id="1224635267">
              <w:marLeft w:val="0"/>
              <w:marRight w:val="0"/>
              <w:marTop w:val="0"/>
              <w:marBottom w:val="0"/>
              <w:divBdr>
                <w:top w:val="none" w:sz="0" w:space="0" w:color="auto"/>
                <w:left w:val="none" w:sz="0" w:space="0" w:color="auto"/>
                <w:bottom w:val="none" w:sz="0" w:space="0" w:color="auto"/>
                <w:right w:val="none" w:sz="0" w:space="0" w:color="auto"/>
              </w:divBdr>
              <w:divsChild>
                <w:div w:id="521629749">
                  <w:marLeft w:val="0"/>
                  <w:marRight w:val="0"/>
                  <w:marTop w:val="0"/>
                  <w:marBottom w:val="0"/>
                  <w:divBdr>
                    <w:top w:val="none" w:sz="0" w:space="0" w:color="auto"/>
                    <w:left w:val="none" w:sz="0" w:space="0" w:color="auto"/>
                    <w:bottom w:val="none" w:sz="0" w:space="0" w:color="auto"/>
                    <w:right w:val="none" w:sz="0" w:space="0" w:color="auto"/>
                  </w:divBdr>
                  <w:divsChild>
                    <w:div w:id="433406267">
                      <w:marLeft w:val="0"/>
                      <w:marRight w:val="0"/>
                      <w:marTop w:val="0"/>
                      <w:marBottom w:val="0"/>
                      <w:divBdr>
                        <w:top w:val="none" w:sz="0" w:space="0" w:color="auto"/>
                        <w:left w:val="none" w:sz="0" w:space="0" w:color="auto"/>
                        <w:bottom w:val="none" w:sz="0" w:space="0" w:color="auto"/>
                        <w:right w:val="none" w:sz="0" w:space="0" w:color="auto"/>
                      </w:divBdr>
                      <w:divsChild>
                        <w:div w:id="1326711926">
                          <w:marLeft w:val="0"/>
                          <w:marRight w:val="0"/>
                          <w:marTop w:val="0"/>
                          <w:marBottom w:val="0"/>
                          <w:divBdr>
                            <w:top w:val="none" w:sz="0" w:space="0" w:color="auto"/>
                            <w:left w:val="none" w:sz="0" w:space="0" w:color="auto"/>
                            <w:bottom w:val="none" w:sz="0" w:space="0" w:color="auto"/>
                            <w:right w:val="none" w:sz="0" w:space="0" w:color="auto"/>
                          </w:divBdr>
                          <w:divsChild>
                            <w:div w:id="1905484005">
                              <w:marLeft w:val="0"/>
                              <w:marRight w:val="0"/>
                              <w:marTop w:val="0"/>
                              <w:marBottom w:val="0"/>
                              <w:divBdr>
                                <w:top w:val="none" w:sz="0" w:space="0" w:color="auto"/>
                                <w:left w:val="none" w:sz="0" w:space="0" w:color="auto"/>
                                <w:bottom w:val="none" w:sz="0" w:space="0" w:color="auto"/>
                                <w:right w:val="none" w:sz="0" w:space="0" w:color="auto"/>
                              </w:divBdr>
                              <w:divsChild>
                                <w:div w:id="63333783">
                                  <w:marLeft w:val="0"/>
                                  <w:marRight w:val="0"/>
                                  <w:marTop w:val="0"/>
                                  <w:marBottom w:val="0"/>
                                  <w:divBdr>
                                    <w:top w:val="none" w:sz="0" w:space="0" w:color="auto"/>
                                    <w:left w:val="none" w:sz="0" w:space="0" w:color="auto"/>
                                    <w:bottom w:val="none" w:sz="0" w:space="0" w:color="auto"/>
                                    <w:right w:val="none" w:sz="0" w:space="0" w:color="auto"/>
                                  </w:divBdr>
                                  <w:divsChild>
                                    <w:div w:id="1793203122">
                                      <w:marLeft w:val="0"/>
                                      <w:marRight w:val="0"/>
                                      <w:marTop w:val="0"/>
                                      <w:marBottom w:val="0"/>
                                      <w:divBdr>
                                        <w:top w:val="none" w:sz="0" w:space="0" w:color="auto"/>
                                        <w:left w:val="none" w:sz="0" w:space="0" w:color="auto"/>
                                        <w:bottom w:val="none" w:sz="0" w:space="0" w:color="auto"/>
                                        <w:right w:val="none" w:sz="0" w:space="0" w:color="auto"/>
                                      </w:divBdr>
                                      <w:divsChild>
                                        <w:div w:id="1647078507">
                                          <w:marLeft w:val="-150"/>
                                          <w:marRight w:val="-150"/>
                                          <w:marTop w:val="0"/>
                                          <w:marBottom w:val="0"/>
                                          <w:divBdr>
                                            <w:top w:val="none" w:sz="0" w:space="0" w:color="auto"/>
                                            <w:left w:val="none" w:sz="0" w:space="0" w:color="auto"/>
                                            <w:bottom w:val="none" w:sz="0" w:space="0" w:color="auto"/>
                                            <w:right w:val="none" w:sz="0" w:space="0" w:color="auto"/>
                                          </w:divBdr>
                                          <w:divsChild>
                                            <w:div w:id="1789616341">
                                              <w:marLeft w:val="0"/>
                                              <w:marRight w:val="0"/>
                                              <w:marTop w:val="0"/>
                                              <w:marBottom w:val="0"/>
                                              <w:divBdr>
                                                <w:top w:val="none" w:sz="0" w:space="0" w:color="auto"/>
                                                <w:left w:val="none" w:sz="0" w:space="0" w:color="auto"/>
                                                <w:bottom w:val="none" w:sz="0" w:space="0" w:color="auto"/>
                                                <w:right w:val="none" w:sz="0" w:space="0" w:color="auto"/>
                                              </w:divBdr>
                                              <w:divsChild>
                                                <w:div w:id="1317490726">
                                                  <w:marLeft w:val="0"/>
                                                  <w:marRight w:val="0"/>
                                                  <w:marTop w:val="0"/>
                                                  <w:marBottom w:val="0"/>
                                                  <w:divBdr>
                                                    <w:top w:val="none" w:sz="0" w:space="0" w:color="auto"/>
                                                    <w:left w:val="none" w:sz="0" w:space="0" w:color="auto"/>
                                                    <w:bottom w:val="none" w:sz="0" w:space="0" w:color="auto"/>
                                                    <w:right w:val="none" w:sz="0" w:space="0" w:color="auto"/>
                                                  </w:divBdr>
                                                  <w:divsChild>
                                                    <w:div w:id="1137911339">
                                                      <w:marLeft w:val="0"/>
                                                      <w:marRight w:val="0"/>
                                                      <w:marTop w:val="0"/>
                                                      <w:marBottom w:val="0"/>
                                                      <w:divBdr>
                                                        <w:top w:val="none" w:sz="0" w:space="0" w:color="auto"/>
                                                        <w:left w:val="none" w:sz="0" w:space="0" w:color="auto"/>
                                                        <w:bottom w:val="none" w:sz="0" w:space="0" w:color="auto"/>
                                                        <w:right w:val="none" w:sz="0" w:space="0" w:color="auto"/>
                                                      </w:divBdr>
                                                      <w:divsChild>
                                                        <w:div w:id="1909655281">
                                                          <w:marLeft w:val="0"/>
                                                          <w:marRight w:val="0"/>
                                                          <w:marTop w:val="0"/>
                                                          <w:marBottom w:val="0"/>
                                                          <w:divBdr>
                                                            <w:top w:val="none" w:sz="0" w:space="0" w:color="auto"/>
                                                            <w:left w:val="none" w:sz="0" w:space="0" w:color="auto"/>
                                                            <w:bottom w:val="none" w:sz="0" w:space="0" w:color="auto"/>
                                                            <w:right w:val="none" w:sz="0" w:space="0" w:color="auto"/>
                                                          </w:divBdr>
                                                          <w:divsChild>
                                                            <w:div w:id="1560482046">
                                                              <w:marLeft w:val="0"/>
                                                              <w:marRight w:val="0"/>
                                                              <w:marTop w:val="0"/>
                                                              <w:marBottom w:val="0"/>
                                                              <w:divBdr>
                                                                <w:top w:val="none" w:sz="0" w:space="0" w:color="auto"/>
                                                                <w:left w:val="none" w:sz="0" w:space="0" w:color="auto"/>
                                                                <w:bottom w:val="none" w:sz="0" w:space="0" w:color="auto"/>
                                                                <w:right w:val="none" w:sz="0" w:space="0" w:color="auto"/>
                                                              </w:divBdr>
                                                              <w:divsChild>
                                                                <w:div w:id="1588926641">
                                                                  <w:marLeft w:val="0"/>
                                                                  <w:marRight w:val="0"/>
                                                                  <w:marTop w:val="0"/>
                                                                  <w:marBottom w:val="0"/>
                                                                  <w:divBdr>
                                                                    <w:top w:val="none" w:sz="0" w:space="0" w:color="auto"/>
                                                                    <w:left w:val="none" w:sz="0" w:space="0" w:color="auto"/>
                                                                    <w:bottom w:val="none" w:sz="0" w:space="0" w:color="auto"/>
                                                                    <w:right w:val="none" w:sz="0" w:space="0" w:color="auto"/>
                                                                  </w:divBdr>
                                                                  <w:divsChild>
                                                                    <w:div w:id="1250625929">
                                                                      <w:marLeft w:val="0"/>
                                                                      <w:marRight w:val="0"/>
                                                                      <w:marTop w:val="0"/>
                                                                      <w:marBottom w:val="0"/>
                                                                      <w:divBdr>
                                                                        <w:top w:val="none" w:sz="0" w:space="0" w:color="auto"/>
                                                                        <w:left w:val="none" w:sz="0" w:space="0" w:color="auto"/>
                                                                        <w:bottom w:val="none" w:sz="0" w:space="0" w:color="auto"/>
                                                                        <w:right w:val="none" w:sz="0" w:space="0" w:color="auto"/>
                                                                      </w:divBdr>
                                                                      <w:divsChild>
                                                                        <w:div w:id="283509882">
                                                                          <w:marLeft w:val="-225"/>
                                                                          <w:marRight w:val="-225"/>
                                                                          <w:marTop w:val="0"/>
                                                                          <w:marBottom w:val="0"/>
                                                                          <w:divBdr>
                                                                            <w:top w:val="none" w:sz="0" w:space="0" w:color="auto"/>
                                                                            <w:left w:val="none" w:sz="0" w:space="0" w:color="auto"/>
                                                                            <w:bottom w:val="none" w:sz="0" w:space="0" w:color="auto"/>
                                                                            <w:right w:val="none" w:sz="0" w:space="0" w:color="auto"/>
                                                                          </w:divBdr>
                                                                          <w:divsChild>
                                                                            <w:div w:id="11971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660226">
      <w:bodyDiv w:val="1"/>
      <w:marLeft w:val="0"/>
      <w:marRight w:val="0"/>
      <w:marTop w:val="0"/>
      <w:marBottom w:val="0"/>
      <w:divBdr>
        <w:top w:val="none" w:sz="0" w:space="0" w:color="auto"/>
        <w:left w:val="none" w:sz="0" w:space="0" w:color="auto"/>
        <w:bottom w:val="none" w:sz="0" w:space="0" w:color="auto"/>
        <w:right w:val="none" w:sz="0" w:space="0" w:color="auto"/>
      </w:divBdr>
      <w:divsChild>
        <w:div w:id="16740381">
          <w:marLeft w:val="0"/>
          <w:marRight w:val="0"/>
          <w:marTop w:val="0"/>
          <w:marBottom w:val="0"/>
          <w:divBdr>
            <w:top w:val="none" w:sz="0" w:space="0" w:color="auto"/>
            <w:left w:val="none" w:sz="0" w:space="0" w:color="auto"/>
            <w:bottom w:val="none" w:sz="0" w:space="0" w:color="auto"/>
            <w:right w:val="none" w:sz="0" w:space="0" w:color="auto"/>
          </w:divBdr>
          <w:divsChild>
            <w:div w:id="1179268396">
              <w:marLeft w:val="0"/>
              <w:marRight w:val="0"/>
              <w:marTop w:val="0"/>
              <w:marBottom w:val="150"/>
              <w:divBdr>
                <w:top w:val="none" w:sz="0" w:space="0" w:color="auto"/>
                <w:left w:val="none" w:sz="0" w:space="0" w:color="auto"/>
                <w:bottom w:val="none" w:sz="0" w:space="0" w:color="auto"/>
                <w:right w:val="none" w:sz="0" w:space="0" w:color="auto"/>
              </w:divBdr>
              <w:divsChild>
                <w:div w:id="1563907480">
                  <w:marLeft w:val="0"/>
                  <w:marRight w:val="0"/>
                  <w:marTop w:val="0"/>
                  <w:marBottom w:val="0"/>
                  <w:divBdr>
                    <w:top w:val="none" w:sz="0" w:space="0" w:color="auto"/>
                    <w:left w:val="none" w:sz="0" w:space="0" w:color="auto"/>
                    <w:bottom w:val="none" w:sz="0" w:space="0" w:color="auto"/>
                    <w:right w:val="none" w:sz="0" w:space="0" w:color="auto"/>
                  </w:divBdr>
                  <w:divsChild>
                    <w:div w:id="1911423669">
                      <w:marLeft w:val="0"/>
                      <w:marRight w:val="0"/>
                      <w:marTop w:val="0"/>
                      <w:marBottom w:val="0"/>
                      <w:divBdr>
                        <w:top w:val="none" w:sz="0" w:space="0" w:color="auto"/>
                        <w:left w:val="none" w:sz="0" w:space="0" w:color="auto"/>
                        <w:bottom w:val="none" w:sz="0" w:space="0" w:color="auto"/>
                        <w:right w:val="none" w:sz="0" w:space="0" w:color="auto"/>
                      </w:divBdr>
                      <w:divsChild>
                        <w:div w:id="200629935">
                          <w:marLeft w:val="0"/>
                          <w:marRight w:val="0"/>
                          <w:marTop w:val="0"/>
                          <w:marBottom w:val="0"/>
                          <w:divBdr>
                            <w:top w:val="none" w:sz="0" w:space="0" w:color="auto"/>
                            <w:left w:val="none" w:sz="0" w:space="0" w:color="auto"/>
                            <w:bottom w:val="none" w:sz="0" w:space="0" w:color="auto"/>
                            <w:right w:val="none" w:sz="0" w:space="0" w:color="auto"/>
                          </w:divBdr>
                          <w:divsChild>
                            <w:div w:id="554048834">
                              <w:marLeft w:val="0"/>
                              <w:marRight w:val="0"/>
                              <w:marTop w:val="0"/>
                              <w:marBottom w:val="0"/>
                              <w:divBdr>
                                <w:top w:val="none" w:sz="0" w:space="0" w:color="auto"/>
                                <w:left w:val="none" w:sz="0" w:space="0" w:color="auto"/>
                                <w:bottom w:val="none" w:sz="0" w:space="0" w:color="auto"/>
                                <w:right w:val="none" w:sz="0" w:space="0" w:color="auto"/>
                              </w:divBdr>
                              <w:divsChild>
                                <w:div w:id="44645184">
                                  <w:marLeft w:val="0"/>
                                  <w:marRight w:val="0"/>
                                  <w:marTop w:val="0"/>
                                  <w:marBottom w:val="0"/>
                                  <w:divBdr>
                                    <w:top w:val="none" w:sz="0" w:space="0" w:color="auto"/>
                                    <w:left w:val="none" w:sz="0" w:space="0" w:color="auto"/>
                                    <w:bottom w:val="none" w:sz="0" w:space="0" w:color="auto"/>
                                    <w:right w:val="none" w:sz="0" w:space="0" w:color="auto"/>
                                  </w:divBdr>
                                  <w:divsChild>
                                    <w:div w:id="625696454">
                                      <w:marLeft w:val="0"/>
                                      <w:marRight w:val="0"/>
                                      <w:marTop w:val="0"/>
                                      <w:marBottom w:val="0"/>
                                      <w:divBdr>
                                        <w:top w:val="none" w:sz="0" w:space="0" w:color="auto"/>
                                        <w:left w:val="none" w:sz="0" w:space="0" w:color="auto"/>
                                        <w:bottom w:val="none" w:sz="0" w:space="0" w:color="auto"/>
                                        <w:right w:val="none" w:sz="0" w:space="0" w:color="auto"/>
                                      </w:divBdr>
                                      <w:divsChild>
                                        <w:div w:id="1974209928">
                                          <w:marLeft w:val="0"/>
                                          <w:marRight w:val="0"/>
                                          <w:marTop w:val="0"/>
                                          <w:marBottom w:val="0"/>
                                          <w:divBdr>
                                            <w:top w:val="none" w:sz="0" w:space="0" w:color="auto"/>
                                            <w:left w:val="none" w:sz="0" w:space="0" w:color="auto"/>
                                            <w:bottom w:val="none" w:sz="0" w:space="0" w:color="auto"/>
                                            <w:right w:val="none" w:sz="0" w:space="0" w:color="auto"/>
                                          </w:divBdr>
                                          <w:divsChild>
                                            <w:div w:id="17496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199649">
      <w:bodyDiv w:val="1"/>
      <w:marLeft w:val="0"/>
      <w:marRight w:val="0"/>
      <w:marTop w:val="0"/>
      <w:marBottom w:val="0"/>
      <w:divBdr>
        <w:top w:val="none" w:sz="0" w:space="0" w:color="auto"/>
        <w:left w:val="none" w:sz="0" w:space="0" w:color="auto"/>
        <w:bottom w:val="none" w:sz="0" w:space="0" w:color="auto"/>
        <w:right w:val="none" w:sz="0" w:space="0" w:color="auto"/>
      </w:divBdr>
    </w:div>
    <w:div w:id="608857055">
      <w:bodyDiv w:val="1"/>
      <w:marLeft w:val="0"/>
      <w:marRight w:val="0"/>
      <w:marTop w:val="0"/>
      <w:marBottom w:val="0"/>
      <w:divBdr>
        <w:top w:val="none" w:sz="0" w:space="0" w:color="auto"/>
        <w:left w:val="none" w:sz="0" w:space="0" w:color="auto"/>
        <w:bottom w:val="none" w:sz="0" w:space="0" w:color="auto"/>
        <w:right w:val="none" w:sz="0" w:space="0" w:color="auto"/>
      </w:divBdr>
      <w:divsChild>
        <w:div w:id="485711713">
          <w:marLeft w:val="0"/>
          <w:marRight w:val="0"/>
          <w:marTop w:val="0"/>
          <w:marBottom w:val="0"/>
          <w:divBdr>
            <w:top w:val="none" w:sz="0" w:space="0" w:color="auto"/>
            <w:left w:val="none" w:sz="0" w:space="0" w:color="auto"/>
            <w:bottom w:val="none" w:sz="0" w:space="0" w:color="auto"/>
            <w:right w:val="none" w:sz="0" w:space="0" w:color="auto"/>
          </w:divBdr>
          <w:divsChild>
            <w:div w:id="938678484">
              <w:marLeft w:val="0"/>
              <w:marRight w:val="0"/>
              <w:marTop w:val="0"/>
              <w:marBottom w:val="0"/>
              <w:divBdr>
                <w:top w:val="none" w:sz="0" w:space="0" w:color="auto"/>
                <w:left w:val="none" w:sz="0" w:space="0" w:color="auto"/>
                <w:bottom w:val="none" w:sz="0" w:space="0" w:color="auto"/>
                <w:right w:val="none" w:sz="0" w:space="0" w:color="auto"/>
              </w:divBdr>
              <w:divsChild>
                <w:div w:id="1789007151">
                  <w:marLeft w:val="0"/>
                  <w:marRight w:val="0"/>
                  <w:marTop w:val="0"/>
                  <w:marBottom w:val="0"/>
                  <w:divBdr>
                    <w:top w:val="none" w:sz="0" w:space="0" w:color="auto"/>
                    <w:left w:val="none" w:sz="0" w:space="0" w:color="auto"/>
                    <w:bottom w:val="none" w:sz="0" w:space="0" w:color="auto"/>
                    <w:right w:val="none" w:sz="0" w:space="0" w:color="auto"/>
                  </w:divBdr>
                  <w:divsChild>
                    <w:div w:id="1573390419">
                      <w:marLeft w:val="0"/>
                      <w:marRight w:val="0"/>
                      <w:marTop w:val="0"/>
                      <w:marBottom w:val="0"/>
                      <w:divBdr>
                        <w:top w:val="none" w:sz="0" w:space="0" w:color="auto"/>
                        <w:left w:val="none" w:sz="0" w:space="0" w:color="auto"/>
                        <w:bottom w:val="none" w:sz="0" w:space="0" w:color="auto"/>
                        <w:right w:val="none" w:sz="0" w:space="0" w:color="auto"/>
                      </w:divBdr>
                      <w:divsChild>
                        <w:div w:id="834106028">
                          <w:marLeft w:val="0"/>
                          <w:marRight w:val="0"/>
                          <w:marTop w:val="0"/>
                          <w:marBottom w:val="0"/>
                          <w:divBdr>
                            <w:top w:val="none" w:sz="0" w:space="0" w:color="auto"/>
                            <w:left w:val="none" w:sz="0" w:space="0" w:color="auto"/>
                            <w:bottom w:val="none" w:sz="0" w:space="0" w:color="auto"/>
                            <w:right w:val="none" w:sz="0" w:space="0" w:color="auto"/>
                          </w:divBdr>
                          <w:divsChild>
                            <w:div w:id="683558785">
                              <w:marLeft w:val="0"/>
                              <w:marRight w:val="0"/>
                              <w:marTop w:val="0"/>
                              <w:marBottom w:val="0"/>
                              <w:divBdr>
                                <w:top w:val="none" w:sz="0" w:space="0" w:color="auto"/>
                                <w:left w:val="none" w:sz="0" w:space="0" w:color="auto"/>
                                <w:bottom w:val="none" w:sz="0" w:space="0" w:color="auto"/>
                                <w:right w:val="none" w:sz="0" w:space="0" w:color="auto"/>
                              </w:divBdr>
                              <w:divsChild>
                                <w:div w:id="1407456522">
                                  <w:marLeft w:val="0"/>
                                  <w:marRight w:val="0"/>
                                  <w:marTop w:val="0"/>
                                  <w:marBottom w:val="0"/>
                                  <w:divBdr>
                                    <w:top w:val="none" w:sz="0" w:space="0" w:color="auto"/>
                                    <w:left w:val="none" w:sz="0" w:space="0" w:color="auto"/>
                                    <w:bottom w:val="none" w:sz="0" w:space="0" w:color="auto"/>
                                    <w:right w:val="none" w:sz="0" w:space="0" w:color="auto"/>
                                  </w:divBdr>
                                  <w:divsChild>
                                    <w:div w:id="1928268566">
                                      <w:marLeft w:val="0"/>
                                      <w:marRight w:val="0"/>
                                      <w:marTop w:val="0"/>
                                      <w:marBottom w:val="0"/>
                                      <w:divBdr>
                                        <w:top w:val="none" w:sz="0" w:space="0" w:color="auto"/>
                                        <w:left w:val="none" w:sz="0" w:space="0" w:color="auto"/>
                                        <w:bottom w:val="none" w:sz="0" w:space="0" w:color="auto"/>
                                        <w:right w:val="none" w:sz="0" w:space="0" w:color="auto"/>
                                      </w:divBdr>
                                      <w:divsChild>
                                        <w:div w:id="1228879268">
                                          <w:marLeft w:val="-150"/>
                                          <w:marRight w:val="-150"/>
                                          <w:marTop w:val="0"/>
                                          <w:marBottom w:val="0"/>
                                          <w:divBdr>
                                            <w:top w:val="none" w:sz="0" w:space="0" w:color="auto"/>
                                            <w:left w:val="none" w:sz="0" w:space="0" w:color="auto"/>
                                            <w:bottom w:val="none" w:sz="0" w:space="0" w:color="auto"/>
                                            <w:right w:val="none" w:sz="0" w:space="0" w:color="auto"/>
                                          </w:divBdr>
                                          <w:divsChild>
                                            <w:div w:id="585380239">
                                              <w:marLeft w:val="0"/>
                                              <w:marRight w:val="0"/>
                                              <w:marTop w:val="0"/>
                                              <w:marBottom w:val="0"/>
                                              <w:divBdr>
                                                <w:top w:val="none" w:sz="0" w:space="0" w:color="auto"/>
                                                <w:left w:val="none" w:sz="0" w:space="0" w:color="auto"/>
                                                <w:bottom w:val="none" w:sz="0" w:space="0" w:color="auto"/>
                                                <w:right w:val="none" w:sz="0" w:space="0" w:color="auto"/>
                                              </w:divBdr>
                                              <w:divsChild>
                                                <w:div w:id="2101750798">
                                                  <w:marLeft w:val="0"/>
                                                  <w:marRight w:val="0"/>
                                                  <w:marTop w:val="0"/>
                                                  <w:marBottom w:val="0"/>
                                                  <w:divBdr>
                                                    <w:top w:val="none" w:sz="0" w:space="0" w:color="auto"/>
                                                    <w:left w:val="none" w:sz="0" w:space="0" w:color="auto"/>
                                                    <w:bottom w:val="none" w:sz="0" w:space="0" w:color="auto"/>
                                                    <w:right w:val="none" w:sz="0" w:space="0" w:color="auto"/>
                                                  </w:divBdr>
                                                  <w:divsChild>
                                                    <w:div w:id="540095171">
                                                      <w:marLeft w:val="0"/>
                                                      <w:marRight w:val="0"/>
                                                      <w:marTop w:val="0"/>
                                                      <w:marBottom w:val="0"/>
                                                      <w:divBdr>
                                                        <w:top w:val="none" w:sz="0" w:space="0" w:color="auto"/>
                                                        <w:left w:val="none" w:sz="0" w:space="0" w:color="auto"/>
                                                        <w:bottom w:val="none" w:sz="0" w:space="0" w:color="auto"/>
                                                        <w:right w:val="none" w:sz="0" w:space="0" w:color="auto"/>
                                                      </w:divBdr>
                                                      <w:divsChild>
                                                        <w:div w:id="473982981">
                                                          <w:marLeft w:val="0"/>
                                                          <w:marRight w:val="0"/>
                                                          <w:marTop w:val="0"/>
                                                          <w:marBottom w:val="0"/>
                                                          <w:divBdr>
                                                            <w:top w:val="none" w:sz="0" w:space="0" w:color="auto"/>
                                                            <w:left w:val="none" w:sz="0" w:space="0" w:color="auto"/>
                                                            <w:bottom w:val="none" w:sz="0" w:space="0" w:color="auto"/>
                                                            <w:right w:val="none" w:sz="0" w:space="0" w:color="auto"/>
                                                          </w:divBdr>
                                                          <w:divsChild>
                                                            <w:div w:id="43532100">
                                                              <w:marLeft w:val="0"/>
                                                              <w:marRight w:val="0"/>
                                                              <w:marTop w:val="0"/>
                                                              <w:marBottom w:val="0"/>
                                                              <w:divBdr>
                                                                <w:top w:val="none" w:sz="0" w:space="0" w:color="auto"/>
                                                                <w:left w:val="none" w:sz="0" w:space="0" w:color="auto"/>
                                                                <w:bottom w:val="none" w:sz="0" w:space="0" w:color="auto"/>
                                                                <w:right w:val="none" w:sz="0" w:space="0" w:color="auto"/>
                                                              </w:divBdr>
                                                              <w:divsChild>
                                                                <w:div w:id="1469319292">
                                                                  <w:marLeft w:val="0"/>
                                                                  <w:marRight w:val="0"/>
                                                                  <w:marTop w:val="0"/>
                                                                  <w:marBottom w:val="0"/>
                                                                  <w:divBdr>
                                                                    <w:top w:val="none" w:sz="0" w:space="0" w:color="auto"/>
                                                                    <w:left w:val="none" w:sz="0" w:space="0" w:color="auto"/>
                                                                    <w:bottom w:val="none" w:sz="0" w:space="0" w:color="auto"/>
                                                                    <w:right w:val="none" w:sz="0" w:space="0" w:color="auto"/>
                                                                  </w:divBdr>
                                                                  <w:divsChild>
                                                                    <w:div w:id="866873851">
                                                                      <w:marLeft w:val="0"/>
                                                                      <w:marRight w:val="0"/>
                                                                      <w:marTop w:val="0"/>
                                                                      <w:marBottom w:val="0"/>
                                                                      <w:divBdr>
                                                                        <w:top w:val="none" w:sz="0" w:space="0" w:color="auto"/>
                                                                        <w:left w:val="none" w:sz="0" w:space="0" w:color="auto"/>
                                                                        <w:bottom w:val="none" w:sz="0" w:space="0" w:color="auto"/>
                                                                        <w:right w:val="none" w:sz="0" w:space="0" w:color="auto"/>
                                                                      </w:divBdr>
                                                                      <w:divsChild>
                                                                        <w:div w:id="2136291093">
                                                                          <w:marLeft w:val="-225"/>
                                                                          <w:marRight w:val="-225"/>
                                                                          <w:marTop w:val="0"/>
                                                                          <w:marBottom w:val="0"/>
                                                                          <w:divBdr>
                                                                            <w:top w:val="none" w:sz="0" w:space="0" w:color="auto"/>
                                                                            <w:left w:val="none" w:sz="0" w:space="0" w:color="auto"/>
                                                                            <w:bottom w:val="none" w:sz="0" w:space="0" w:color="auto"/>
                                                                            <w:right w:val="none" w:sz="0" w:space="0" w:color="auto"/>
                                                                          </w:divBdr>
                                                                          <w:divsChild>
                                                                            <w:div w:id="4512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555202">
      <w:bodyDiv w:val="1"/>
      <w:marLeft w:val="0"/>
      <w:marRight w:val="0"/>
      <w:marTop w:val="0"/>
      <w:marBottom w:val="0"/>
      <w:divBdr>
        <w:top w:val="none" w:sz="0" w:space="0" w:color="auto"/>
        <w:left w:val="none" w:sz="0" w:space="0" w:color="auto"/>
        <w:bottom w:val="none" w:sz="0" w:space="0" w:color="auto"/>
        <w:right w:val="none" w:sz="0" w:space="0" w:color="auto"/>
      </w:divBdr>
    </w:div>
    <w:div w:id="611011713">
      <w:bodyDiv w:val="1"/>
      <w:marLeft w:val="0"/>
      <w:marRight w:val="0"/>
      <w:marTop w:val="0"/>
      <w:marBottom w:val="0"/>
      <w:divBdr>
        <w:top w:val="none" w:sz="0" w:space="0" w:color="auto"/>
        <w:left w:val="none" w:sz="0" w:space="0" w:color="auto"/>
        <w:bottom w:val="none" w:sz="0" w:space="0" w:color="auto"/>
        <w:right w:val="none" w:sz="0" w:space="0" w:color="auto"/>
      </w:divBdr>
    </w:div>
    <w:div w:id="611127814">
      <w:bodyDiv w:val="1"/>
      <w:marLeft w:val="0"/>
      <w:marRight w:val="0"/>
      <w:marTop w:val="0"/>
      <w:marBottom w:val="0"/>
      <w:divBdr>
        <w:top w:val="none" w:sz="0" w:space="0" w:color="auto"/>
        <w:left w:val="none" w:sz="0" w:space="0" w:color="auto"/>
        <w:bottom w:val="none" w:sz="0" w:space="0" w:color="auto"/>
        <w:right w:val="none" w:sz="0" w:space="0" w:color="auto"/>
      </w:divBdr>
    </w:div>
    <w:div w:id="611136754">
      <w:bodyDiv w:val="1"/>
      <w:marLeft w:val="0"/>
      <w:marRight w:val="0"/>
      <w:marTop w:val="0"/>
      <w:marBottom w:val="0"/>
      <w:divBdr>
        <w:top w:val="none" w:sz="0" w:space="0" w:color="auto"/>
        <w:left w:val="none" w:sz="0" w:space="0" w:color="auto"/>
        <w:bottom w:val="none" w:sz="0" w:space="0" w:color="auto"/>
        <w:right w:val="none" w:sz="0" w:space="0" w:color="auto"/>
      </w:divBdr>
    </w:div>
    <w:div w:id="612056273">
      <w:bodyDiv w:val="1"/>
      <w:marLeft w:val="0"/>
      <w:marRight w:val="0"/>
      <w:marTop w:val="0"/>
      <w:marBottom w:val="0"/>
      <w:divBdr>
        <w:top w:val="none" w:sz="0" w:space="0" w:color="auto"/>
        <w:left w:val="none" w:sz="0" w:space="0" w:color="auto"/>
        <w:bottom w:val="none" w:sz="0" w:space="0" w:color="auto"/>
        <w:right w:val="none" w:sz="0" w:space="0" w:color="auto"/>
      </w:divBdr>
    </w:div>
    <w:div w:id="612058672">
      <w:bodyDiv w:val="1"/>
      <w:marLeft w:val="0"/>
      <w:marRight w:val="0"/>
      <w:marTop w:val="0"/>
      <w:marBottom w:val="0"/>
      <w:divBdr>
        <w:top w:val="none" w:sz="0" w:space="0" w:color="auto"/>
        <w:left w:val="none" w:sz="0" w:space="0" w:color="auto"/>
        <w:bottom w:val="none" w:sz="0" w:space="0" w:color="auto"/>
        <w:right w:val="none" w:sz="0" w:space="0" w:color="auto"/>
      </w:divBdr>
    </w:div>
    <w:div w:id="612515441">
      <w:bodyDiv w:val="1"/>
      <w:marLeft w:val="0"/>
      <w:marRight w:val="0"/>
      <w:marTop w:val="0"/>
      <w:marBottom w:val="0"/>
      <w:divBdr>
        <w:top w:val="none" w:sz="0" w:space="0" w:color="auto"/>
        <w:left w:val="none" w:sz="0" w:space="0" w:color="auto"/>
        <w:bottom w:val="none" w:sz="0" w:space="0" w:color="auto"/>
        <w:right w:val="none" w:sz="0" w:space="0" w:color="auto"/>
      </w:divBdr>
      <w:divsChild>
        <w:div w:id="1239098121">
          <w:marLeft w:val="0"/>
          <w:marRight w:val="0"/>
          <w:marTop w:val="0"/>
          <w:marBottom w:val="0"/>
          <w:divBdr>
            <w:top w:val="none" w:sz="0" w:space="0" w:color="auto"/>
            <w:left w:val="none" w:sz="0" w:space="0" w:color="auto"/>
            <w:bottom w:val="none" w:sz="0" w:space="0" w:color="auto"/>
            <w:right w:val="none" w:sz="0" w:space="0" w:color="auto"/>
          </w:divBdr>
          <w:divsChild>
            <w:div w:id="1990476970">
              <w:marLeft w:val="0"/>
              <w:marRight w:val="0"/>
              <w:marTop w:val="100"/>
              <w:marBottom w:val="100"/>
              <w:divBdr>
                <w:top w:val="none" w:sz="0" w:space="0" w:color="auto"/>
                <w:left w:val="none" w:sz="0" w:space="0" w:color="auto"/>
                <w:bottom w:val="none" w:sz="0" w:space="0" w:color="auto"/>
                <w:right w:val="none" w:sz="0" w:space="0" w:color="auto"/>
              </w:divBdr>
              <w:divsChild>
                <w:div w:id="2031103653">
                  <w:marLeft w:val="91"/>
                  <w:marRight w:val="91"/>
                  <w:marTop w:val="0"/>
                  <w:marBottom w:val="0"/>
                  <w:divBdr>
                    <w:top w:val="none" w:sz="0" w:space="0" w:color="auto"/>
                    <w:left w:val="none" w:sz="0" w:space="0" w:color="auto"/>
                    <w:bottom w:val="none" w:sz="0" w:space="0" w:color="auto"/>
                    <w:right w:val="none" w:sz="0" w:space="0" w:color="auto"/>
                  </w:divBdr>
                  <w:divsChild>
                    <w:div w:id="156594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95346">
      <w:bodyDiv w:val="1"/>
      <w:marLeft w:val="0"/>
      <w:marRight w:val="0"/>
      <w:marTop w:val="0"/>
      <w:marBottom w:val="0"/>
      <w:divBdr>
        <w:top w:val="none" w:sz="0" w:space="0" w:color="auto"/>
        <w:left w:val="none" w:sz="0" w:space="0" w:color="auto"/>
        <w:bottom w:val="none" w:sz="0" w:space="0" w:color="auto"/>
        <w:right w:val="none" w:sz="0" w:space="0" w:color="auto"/>
      </w:divBdr>
      <w:divsChild>
        <w:div w:id="1872111626">
          <w:marLeft w:val="0"/>
          <w:marRight w:val="0"/>
          <w:marTop w:val="0"/>
          <w:marBottom w:val="0"/>
          <w:divBdr>
            <w:top w:val="none" w:sz="0" w:space="0" w:color="auto"/>
            <w:left w:val="none" w:sz="0" w:space="0" w:color="auto"/>
            <w:bottom w:val="none" w:sz="0" w:space="0" w:color="auto"/>
            <w:right w:val="none" w:sz="0" w:space="0" w:color="auto"/>
          </w:divBdr>
          <w:divsChild>
            <w:div w:id="2090807406">
              <w:marLeft w:val="0"/>
              <w:marRight w:val="0"/>
              <w:marTop w:val="0"/>
              <w:marBottom w:val="0"/>
              <w:divBdr>
                <w:top w:val="none" w:sz="0" w:space="0" w:color="auto"/>
                <w:left w:val="none" w:sz="0" w:space="0" w:color="auto"/>
                <w:bottom w:val="none" w:sz="0" w:space="0" w:color="auto"/>
                <w:right w:val="none" w:sz="0" w:space="0" w:color="auto"/>
              </w:divBdr>
              <w:divsChild>
                <w:div w:id="1759476751">
                  <w:marLeft w:val="0"/>
                  <w:marRight w:val="0"/>
                  <w:marTop w:val="0"/>
                  <w:marBottom w:val="0"/>
                  <w:divBdr>
                    <w:top w:val="none" w:sz="0" w:space="0" w:color="auto"/>
                    <w:left w:val="none" w:sz="0" w:space="0" w:color="auto"/>
                    <w:bottom w:val="none" w:sz="0" w:space="0" w:color="auto"/>
                    <w:right w:val="none" w:sz="0" w:space="0" w:color="auto"/>
                  </w:divBdr>
                  <w:divsChild>
                    <w:div w:id="1604460222">
                      <w:marLeft w:val="0"/>
                      <w:marRight w:val="0"/>
                      <w:marTop w:val="0"/>
                      <w:marBottom w:val="0"/>
                      <w:divBdr>
                        <w:top w:val="none" w:sz="0" w:space="0" w:color="auto"/>
                        <w:left w:val="none" w:sz="0" w:space="0" w:color="auto"/>
                        <w:bottom w:val="none" w:sz="0" w:space="0" w:color="auto"/>
                        <w:right w:val="none" w:sz="0" w:space="0" w:color="auto"/>
                      </w:divBdr>
                      <w:divsChild>
                        <w:div w:id="1394161200">
                          <w:marLeft w:val="0"/>
                          <w:marRight w:val="0"/>
                          <w:marTop w:val="0"/>
                          <w:marBottom w:val="0"/>
                          <w:divBdr>
                            <w:top w:val="none" w:sz="0" w:space="0" w:color="auto"/>
                            <w:left w:val="none" w:sz="0" w:space="0" w:color="auto"/>
                            <w:bottom w:val="none" w:sz="0" w:space="0" w:color="auto"/>
                            <w:right w:val="none" w:sz="0" w:space="0" w:color="auto"/>
                          </w:divBdr>
                          <w:divsChild>
                            <w:div w:id="140003919">
                              <w:marLeft w:val="0"/>
                              <w:marRight w:val="0"/>
                              <w:marTop w:val="0"/>
                              <w:marBottom w:val="0"/>
                              <w:divBdr>
                                <w:top w:val="none" w:sz="0" w:space="0" w:color="auto"/>
                                <w:left w:val="none" w:sz="0" w:space="0" w:color="auto"/>
                                <w:bottom w:val="none" w:sz="0" w:space="0" w:color="auto"/>
                                <w:right w:val="none" w:sz="0" w:space="0" w:color="auto"/>
                              </w:divBdr>
                              <w:divsChild>
                                <w:div w:id="953486957">
                                  <w:marLeft w:val="0"/>
                                  <w:marRight w:val="0"/>
                                  <w:marTop w:val="0"/>
                                  <w:marBottom w:val="0"/>
                                  <w:divBdr>
                                    <w:top w:val="none" w:sz="0" w:space="0" w:color="auto"/>
                                    <w:left w:val="none" w:sz="0" w:space="0" w:color="auto"/>
                                    <w:bottom w:val="none" w:sz="0" w:space="0" w:color="auto"/>
                                    <w:right w:val="none" w:sz="0" w:space="0" w:color="auto"/>
                                  </w:divBdr>
                                  <w:divsChild>
                                    <w:div w:id="909189471">
                                      <w:marLeft w:val="0"/>
                                      <w:marRight w:val="0"/>
                                      <w:marTop w:val="0"/>
                                      <w:marBottom w:val="0"/>
                                      <w:divBdr>
                                        <w:top w:val="none" w:sz="0" w:space="0" w:color="auto"/>
                                        <w:left w:val="none" w:sz="0" w:space="0" w:color="auto"/>
                                        <w:bottom w:val="none" w:sz="0" w:space="0" w:color="auto"/>
                                        <w:right w:val="none" w:sz="0" w:space="0" w:color="auto"/>
                                      </w:divBdr>
                                      <w:divsChild>
                                        <w:div w:id="611671381">
                                          <w:marLeft w:val="-150"/>
                                          <w:marRight w:val="-150"/>
                                          <w:marTop w:val="0"/>
                                          <w:marBottom w:val="0"/>
                                          <w:divBdr>
                                            <w:top w:val="none" w:sz="0" w:space="0" w:color="auto"/>
                                            <w:left w:val="none" w:sz="0" w:space="0" w:color="auto"/>
                                            <w:bottom w:val="none" w:sz="0" w:space="0" w:color="auto"/>
                                            <w:right w:val="none" w:sz="0" w:space="0" w:color="auto"/>
                                          </w:divBdr>
                                          <w:divsChild>
                                            <w:div w:id="1421291414">
                                              <w:marLeft w:val="0"/>
                                              <w:marRight w:val="0"/>
                                              <w:marTop w:val="0"/>
                                              <w:marBottom w:val="0"/>
                                              <w:divBdr>
                                                <w:top w:val="none" w:sz="0" w:space="0" w:color="auto"/>
                                                <w:left w:val="none" w:sz="0" w:space="0" w:color="auto"/>
                                                <w:bottom w:val="none" w:sz="0" w:space="0" w:color="auto"/>
                                                <w:right w:val="none" w:sz="0" w:space="0" w:color="auto"/>
                                              </w:divBdr>
                                              <w:divsChild>
                                                <w:div w:id="1903759093">
                                                  <w:marLeft w:val="0"/>
                                                  <w:marRight w:val="0"/>
                                                  <w:marTop w:val="0"/>
                                                  <w:marBottom w:val="0"/>
                                                  <w:divBdr>
                                                    <w:top w:val="none" w:sz="0" w:space="0" w:color="auto"/>
                                                    <w:left w:val="none" w:sz="0" w:space="0" w:color="auto"/>
                                                    <w:bottom w:val="none" w:sz="0" w:space="0" w:color="auto"/>
                                                    <w:right w:val="none" w:sz="0" w:space="0" w:color="auto"/>
                                                  </w:divBdr>
                                                  <w:divsChild>
                                                    <w:div w:id="988677700">
                                                      <w:marLeft w:val="0"/>
                                                      <w:marRight w:val="0"/>
                                                      <w:marTop w:val="0"/>
                                                      <w:marBottom w:val="0"/>
                                                      <w:divBdr>
                                                        <w:top w:val="none" w:sz="0" w:space="0" w:color="auto"/>
                                                        <w:left w:val="none" w:sz="0" w:space="0" w:color="auto"/>
                                                        <w:bottom w:val="none" w:sz="0" w:space="0" w:color="auto"/>
                                                        <w:right w:val="none" w:sz="0" w:space="0" w:color="auto"/>
                                                      </w:divBdr>
                                                      <w:divsChild>
                                                        <w:div w:id="1403871520">
                                                          <w:marLeft w:val="0"/>
                                                          <w:marRight w:val="0"/>
                                                          <w:marTop w:val="0"/>
                                                          <w:marBottom w:val="0"/>
                                                          <w:divBdr>
                                                            <w:top w:val="none" w:sz="0" w:space="0" w:color="auto"/>
                                                            <w:left w:val="none" w:sz="0" w:space="0" w:color="auto"/>
                                                            <w:bottom w:val="none" w:sz="0" w:space="0" w:color="auto"/>
                                                            <w:right w:val="none" w:sz="0" w:space="0" w:color="auto"/>
                                                          </w:divBdr>
                                                          <w:divsChild>
                                                            <w:div w:id="615480551">
                                                              <w:marLeft w:val="0"/>
                                                              <w:marRight w:val="0"/>
                                                              <w:marTop w:val="0"/>
                                                              <w:marBottom w:val="0"/>
                                                              <w:divBdr>
                                                                <w:top w:val="none" w:sz="0" w:space="0" w:color="auto"/>
                                                                <w:left w:val="none" w:sz="0" w:space="0" w:color="auto"/>
                                                                <w:bottom w:val="none" w:sz="0" w:space="0" w:color="auto"/>
                                                                <w:right w:val="none" w:sz="0" w:space="0" w:color="auto"/>
                                                              </w:divBdr>
                                                              <w:divsChild>
                                                                <w:div w:id="1251114017">
                                                                  <w:marLeft w:val="0"/>
                                                                  <w:marRight w:val="0"/>
                                                                  <w:marTop w:val="0"/>
                                                                  <w:marBottom w:val="0"/>
                                                                  <w:divBdr>
                                                                    <w:top w:val="none" w:sz="0" w:space="0" w:color="auto"/>
                                                                    <w:left w:val="none" w:sz="0" w:space="0" w:color="auto"/>
                                                                    <w:bottom w:val="none" w:sz="0" w:space="0" w:color="auto"/>
                                                                    <w:right w:val="none" w:sz="0" w:space="0" w:color="auto"/>
                                                                  </w:divBdr>
                                                                  <w:divsChild>
                                                                    <w:div w:id="1245790">
                                                                      <w:marLeft w:val="0"/>
                                                                      <w:marRight w:val="0"/>
                                                                      <w:marTop w:val="0"/>
                                                                      <w:marBottom w:val="0"/>
                                                                      <w:divBdr>
                                                                        <w:top w:val="none" w:sz="0" w:space="0" w:color="auto"/>
                                                                        <w:left w:val="none" w:sz="0" w:space="0" w:color="auto"/>
                                                                        <w:bottom w:val="none" w:sz="0" w:space="0" w:color="auto"/>
                                                                        <w:right w:val="none" w:sz="0" w:space="0" w:color="auto"/>
                                                                      </w:divBdr>
                                                                      <w:divsChild>
                                                                        <w:div w:id="1451826071">
                                                                          <w:marLeft w:val="-225"/>
                                                                          <w:marRight w:val="-225"/>
                                                                          <w:marTop w:val="0"/>
                                                                          <w:marBottom w:val="0"/>
                                                                          <w:divBdr>
                                                                            <w:top w:val="none" w:sz="0" w:space="0" w:color="auto"/>
                                                                            <w:left w:val="none" w:sz="0" w:space="0" w:color="auto"/>
                                                                            <w:bottom w:val="none" w:sz="0" w:space="0" w:color="auto"/>
                                                                            <w:right w:val="none" w:sz="0" w:space="0" w:color="auto"/>
                                                                          </w:divBdr>
                                                                          <w:divsChild>
                                                                            <w:div w:id="20731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361183">
      <w:bodyDiv w:val="1"/>
      <w:marLeft w:val="0"/>
      <w:marRight w:val="0"/>
      <w:marTop w:val="0"/>
      <w:marBottom w:val="0"/>
      <w:divBdr>
        <w:top w:val="none" w:sz="0" w:space="0" w:color="auto"/>
        <w:left w:val="none" w:sz="0" w:space="0" w:color="auto"/>
        <w:bottom w:val="none" w:sz="0" w:space="0" w:color="auto"/>
        <w:right w:val="none" w:sz="0" w:space="0" w:color="auto"/>
      </w:divBdr>
      <w:divsChild>
        <w:div w:id="82339711">
          <w:marLeft w:val="0"/>
          <w:marRight w:val="0"/>
          <w:marTop w:val="0"/>
          <w:marBottom w:val="0"/>
          <w:divBdr>
            <w:top w:val="none" w:sz="0" w:space="0" w:color="auto"/>
            <w:left w:val="none" w:sz="0" w:space="0" w:color="auto"/>
            <w:bottom w:val="none" w:sz="0" w:space="0" w:color="auto"/>
            <w:right w:val="none" w:sz="0" w:space="0" w:color="auto"/>
          </w:divBdr>
          <w:divsChild>
            <w:div w:id="562495882">
              <w:marLeft w:val="0"/>
              <w:marRight w:val="0"/>
              <w:marTop w:val="0"/>
              <w:marBottom w:val="0"/>
              <w:divBdr>
                <w:top w:val="none" w:sz="0" w:space="0" w:color="auto"/>
                <w:left w:val="none" w:sz="0" w:space="0" w:color="auto"/>
                <w:bottom w:val="none" w:sz="0" w:space="0" w:color="auto"/>
                <w:right w:val="none" w:sz="0" w:space="0" w:color="auto"/>
              </w:divBdr>
              <w:divsChild>
                <w:div w:id="1901165647">
                  <w:marLeft w:val="0"/>
                  <w:marRight w:val="0"/>
                  <w:marTop w:val="0"/>
                  <w:marBottom w:val="0"/>
                  <w:divBdr>
                    <w:top w:val="none" w:sz="0" w:space="0" w:color="auto"/>
                    <w:left w:val="none" w:sz="0" w:space="0" w:color="auto"/>
                    <w:bottom w:val="none" w:sz="0" w:space="0" w:color="auto"/>
                    <w:right w:val="none" w:sz="0" w:space="0" w:color="auto"/>
                  </w:divBdr>
                  <w:divsChild>
                    <w:div w:id="2058116089">
                      <w:marLeft w:val="0"/>
                      <w:marRight w:val="0"/>
                      <w:marTop w:val="0"/>
                      <w:marBottom w:val="0"/>
                      <w:divBdr>
                        <w:top w:val="none" w:sz="0" w:space="0" w:color="auto"/>
                        <w:left w:val="none" w:sz="0" w:space="0" w:color="auto"/>
                        <w:bottom w:val="none" w:sz="0" w:space="0" w:color="auto"/>
                        <w:right w:val="none" w:sz="0" w:space="0" w:color="auto"/>
                      </w:divBdr>
                      <w:divsChild>
                        <w:div w:id="1691181580">
                          <w:marLeft w:val="0"/>
                          <w:marRight w:val="0"/>
                          <w:marTop w:val="0"/>
                          <w:marBottom w:val="0"/>
                          <w:divBdr>
                            <w:top w:val="none" w:sz="0" w:space="0" w:color="auto"/>
                            <w:left w:val="none" w:sz="0" w:space="0" w:color="auto"/>
                            <w:bottom w:val="none" w:sz="0" w:space="0" w:color="auto"/>
                            <w:right w:val="none" w:sz="0" w:space="0" w:color="auto"/>
                          </w:divBdr>
                          <w:divsChild>
                            <w:div w:id="176702301">
                              <w:marLeft w:val="3"/>
                              <w:marRight w:val="0"/>
                              <w:marTop w:val="0"/>
                              <w:marBottom w:val="0"/>
                              <w:divBdr>
                                <w:top w:val="none" w:sz="0" w:space="0" w:color="auto"/>
                                <w:left w:val="none" w:sz="0" w:space="0" w:color="auto"/>
                                <w:bottom w:val="none" w:sz="0" w:space="0" w:color="auto"/>
                                <w:right w:val="none" w:sz="0" w:space="0" w:color="auto"/>
                              </w:divBdr>
                              <w:divsChild>
                                <w:div w:id="936714880">
                                  <w:marLeft w:val="0"/>
                                  <w:marRight w:val="0"/>
                                  <w:marTop w:val="0"/>
                                  <w:marBottom w:val="0"/>
                                  <w:divBdr>
                                    <w:top w:val="none" w:sz="0" w:space="0" w:color="auto"/>
                                    <w:left w:val="none" w:sz="0" w:space="0" w:color="auto"/>
                                    <w:bottom w:val="none" w:sz="0" w:space="0" w:color="auto"/>
                                    <w:right w:val="none" w:sz="0" w:space="0" w:color="auto"/>
                                  </w:divBdr>
                                  <w:divsChild>
                                    <w:div w:id="1361978579">
                                      <w:marLeft w:val="0"/>
                                      <w:marRight w:val="0"/>
                                      <w:marTop w:val="0"/>
                                      <w:marBottom w:val="0"/>
                                      <w:divBdr>
                                        <w:top w:val="none" w:sz="0" w:space="0" w:color="auto"/>
                                        <w:left w:val="none" w:sz="0" w:space="0" w:color="auto"/>
                                        <w:bottom w:val="none" w:sz="0" w:space="0" w:color="auto"/>
                                        <w:right w:val="none" w:sz="0" w:space="0" w:color="auto"/>
                                      </w:divBdr>
                                      <w:divsChild>
                                        <w:div w:id="572862349">
                                          <w:marLeft w:val="0"/>
                                          <w:marRight w:val="0"/>
                                          <w:marTop w:val="0"/>
                                          <w:marBottom w:val="0"/>
                                          <w:divBdr>
                                            <w:top w:val="none" w:sz="0" w:space="0" w:color="auto"/>
                                            <w:left w:val="none" w:sz="0" w:space="0" w:color="auto"/>
                                            <w:bottom w:val="none" w:sz="0" w:space="0" w:color="auto"/>
                                            <w:right w:val="none" w:sz="0" w:space="0" w:color="auto"/>
                                          </w:divBdr>
                                          <w:divsChild>
                                            <w:div w:id="1524203460">
                                              <w:marLeft w:val="0"/>
                                              <w:marRight w:val="0"/>
                                              <w:marTop w:val="0"/>
                                              <w:marBottom w:val="0"/>
                                              <w:divBdr>
                                                <w:top w:val="none" w:sz="0" w:space="0" w:color="auto"/>
                                                <w:left w:val="none" w:sz="0" w:space="0" w:color="auto"/>
                                                <w:bottom w:val="none" w:sz="0" w:space="0" w:color="auto"/>
                                                <w:right w:val="none" w:sz="0" w:space="0" w:color="auto"/>
                                              </w:divBdr>
                                              <w:divsChild>
                                                <w:div w:id="528877778">
                                                  <w:marLeft w:val="0"/>
                                                  <w:marRight w:val="0"/>
                                                  <w:marTop w:val="0"/>
                                                  <w:marBottom w:val="0"/>
                                                  <w:divBdr>
                                                    <w:top w:val="none" w:sz="0" w:space="0" w:color="auto"/>
                                                    <w:left w:val="none" w:sz="0" w:space="0" w:color="auto"/>
                                                    <w:bottom w:val="none" w:sz="0" w:space="0" w:color="auto"/>
                                                    <w:right w:val="none" w:sz="0" w:space="0" w:color="auto"/>
                                                  </w:divBdr>
                                                  <w:divsChild>
                                                    <w:div w:id="822890976">
                                                      <w:marLeft w:val="0"/>
                                                      <w:marRight w:val="0"/>
                                                      <w:marTop w:val="0"/>
                                                      <w:marBottom w:val="0"/>
                                                      <w:divBdr>
                                                        <w:top w:val="none" w:sz="0" w:space="0" w:color="auto"/>
                                                        <w:left w:val="none" w:sz="0" w:space="0" w:color="auto"/>
                                                        <w:bottom w:val="none" w:sz="0" w:space="0" w:color="auto"/>
                                                        <w:right w:val="none" w:sz="0" w:space="0" w:color="auto"/>
                                                      </w:divBdr>
                                                      <w:divsChild>
                                                        <w:div w:id="1085079737">
                                                          <w:marLeft w:val="0"/>
                                                          <w:marRight w:val="0"/>
                                                          <w:marTop w:val="0"/>
                                                          <w:marBottom w:val="0"/>
                                                          <w:divBdr>
                                                            <w:top w:val="none" w:sz="0" w:space="0" w:color="auto"/>
                                                            <w:left w:val="none" w:sz="0" w:space="0" w:color="auto"/>
                                                            <w:bottom w:val="none" w:sz="0" w:space="0" w:color="auto"/>
                                                            <w:right w:val="none" w:sz="0" w:space="0" w:color="auto"/>
                                                          </w:divBdr>
                                                          <w:divsChild>
                                                            <w:div w:id="2141146829">
                                                              <w:marLeft w:val="0"/>
                                                              <w:marRight w:val="0"/>
                                                              <w:marTop w:val="0"/>
                                                              <w:marBottom w:val="0"/>
                                                              <w:divBdr>
                                                                <w:top w:val="none" w:sz="0" w:space="0" w:color="auto"/>
                                                                <w:left w:val="none" w:sz="0" w:space="0" w:color="auto"/>
                                                                <w:bottom w:val="none" w:sz="0" w:space="0" w:color="auto"/>
                                                                <w:right w:val="none" w:sz="0" w:space="0" w:color="auto"/>
                                                              </w:divBdr>
                                                              <w:divsChild>
                                                                <w:div w:id="1923291668">
                                                                  <w:marLeft w:val="0"/>
                                                                  <w:marRight w:val="0"/>
                                                                  <w:marTop w:val="0"/>
                                                                  <w:marBottom w:val="0"/>
                                                                  <w:divBdr>
                                                                    <w:top w:val="none" w:sz="0" w:space="0" w:color="auto"/>
                                                                    <w:left w:val="none" w:sz="0" w:space="0" w:color="auto"/>
                                                                    <w:bottom w:val="none" w:sz="0" w:space="0" w:color="auto"/>
                                                                    <w:right w:val="none" w:sz="0" w:space="0" w:color="auto"/>
                                                                  </w:divBdr>
                                                                  <w:divsChild>
                                                                    <w:div w:id="20673026">
                                                                      <w:marLeft w:val="0"/>
                                                                      <w:marRight w:val="0"/>
                                                                      <w:marTop w:val="0"/>
                                                                      <w:marBottom w:val="0"/>
                                                                      <w:divBdr>
                                                                        <w:top w:val="none" w:sz="0" w:space="0" w:color="auto"/>
                                                                        <w:left w:val="none" w:sz="0" w:space="0" w:color="auto"/>
                                                                        <w:bottom w:val="none" w:sz="0" w:space="0" w:color="auto"/>
                                                                        <w:right w:val="none" w:sz="0" w:space="0" w:color="auto"/>
                                                                      </w:divBdr>
                                                                      <w:divsChild>
                                                                        <w:div w:id="10127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479955">
      <w:bodyDiv w:val="1"/>
      <w:marLeft w:val="0"/>
      <w:marRight w:val="0"/>
      <w:marTop w:val="0"/>
      <w:marBottom w:val="0"/>
      <w:divBdr>
        <w:top w:val="none" w:sz="0" w:space="0" w:color="auto"/>
        <w:left w:val="none" w:sz="0" w:space="0" w:color="auto"/>
        <w:bottom w:val="none" w:sz="0" w:space="0" w:color="auto"/>
        <w:right w:val="none" w:sz="0" w:space="0" w:color="auto"/>
      </w:divBdr>
      <w:divsChild>
        <w:div w:id="566766000">
          <w:marLeft w:val="0"/>
          <w:marRight w:val="0"/>
          <w:marTop w:val="0"/>
          <w:marBottom w:val="0"/>
          <w:divBdr>
            <w:top w:val="none" w:sz="0" w:space="0" w:color="auto"/>
            <w:left w:val="none" w:sz="0" w:space="0" w:color="auto"/>
            <w:bottom w:val="none" w:sz="0" w:space="0" w:color="auto"/>
            <w:right w:val="none" w:sz="0" w:space="0" w:color="auto"/>
          </w:divBdr>
        </w:div>
      </w:divsChild>
    </w:div>
    <w:div w:id="614673638">
      <w:bodyDiv w:val="1"/>
      <w:marLeft w:val="0"/>
      <w:marRight w:val="0"/>
      <w:marTop w:val="0"/>
      <w:marBottom w:val="0"/>
      <w:divBdr>
        <w:top w:val="none" w:sz="0" w:space="0" w:color="auto"/>
        <w:left w:val="none" w:sz="0" w:space="0" w:color="auto"/>
        <w:bottom w:val="none" w:sz="0" w:space="0" w:color="auto"/>
        <w:right w:val="none" w:sz="0" w:space="0" w:color="auto"/>
      </w:divBdr>
      <w:divsChild>
        <w:div w:id="1376658168">
          <w:marLeft w:val="0"/>
          <w:marRight w:val="0"/>
          <w:marTop w:val="0"/>
          <w:marBottom w:val="0"/>
          <w:divBdr>
            <w:top w:val="none" w:sz="0" w:space="0" w:color="auto"/>
            <w:left w:val="none" w:sz="0" w:space="0" w:color="auto"/>
            <w:bottom w:val="none" w:sz="0" w:space="0" w:color="auto"/>
            <w:right w:val="none" w:sz="0" w:space="0" w:color="auto"/>
          </w:divBdr>
        </w:div>
      </w:divsChild>
    </w:div>
    <w:div w:id="614993071">
      <w:bodyDiv w:val="1"/>
      <w:marLeft w:val="0"/>
      <w:marRight w:val="0"/>
      <w:marTop w:val="0"/>
      <w:marBottom w:val="0"/>
      <w:divBdr>
        <w:top w:val="none" w:sz="0" w:space="0" w:color="auto"/>
        <w:left w:val="none" w:sz="0" w:space="0" w:color="auto"/>
        <w:bottom w:val="none" w:sz="0" w:space="0" w:color="auto"/>
        <w:right w:val="none" w:sz="0" w:space="0" w:color="auto"/>
      </w:divBdr>
    </w:div>
    <w:div w:id="615211280">
      <w:bodyDiv w:val="1"/>
      <w:marLeft w:val="0"/>
      <w:marRight w:val="0"/>
      <w:marTop w:val="0"/>
      <w:marBottom w:val="0"/>
      <w:divBdr>
        <w:top w:val="none" w:sz="0" w:space="0" w:color="auto"/>
        <w:left w:val="none" w:sz="0" w:space="0" w:color="auto"/>
        <w:bottom w:val="none" w:sz="0" w:space="0" w:color="auto"/>
        <w:right w:val="none" w:sz="0" w:space="0" w:color="auto"/>
      </w:divBdr>
      <w:divsChild>
        <w:div w:id="1966620467">
          <w:marLeft w:val="0"/>
          <w:marRight w:val="0"/>
          <w:marTop w:val="0"/>
          <w:marBottom w:val="0"/>
          <w:divBdr>
            <w:top w:val="none" w:sz="0" w:space="0" w:color="auto"/>
            <w:left w:val="none" w:sz="0" w:space="0" w:color="auto"/>
            <w:bottom w:val="none" w:sz="0" w:space="0" w:color="auto"/>
            <w:right w:val="none" w:sz="0" w:space="0" w:color="auto"/>
          </w:divBdr>
          <w:divsChild>
            <w:div w:id="1045525535">
              <w:marLeft w:val="0"/>
              <w:marRight w:val="0"/>
              <w:marTop w:val="0"/>
              <w:marBottom w:val="0"/>
              <w:divBdr>
                <w:top w:val="none" w:sz="0" w:space="0" w:color="auto"/>
                <w:left w:val="none" w:sz="0" w:space="0" w:color="auto"/>
                <w:bottom w:val="none" w:sz="0" w:space="0" w:color="auto"/>
                <w:right w:val="none" w:sz="0" w:space="0" w:color="auto"/>
              </w:divBdr>
              <w:divsChild>
                <w:div w:id="189534334">
                  <w:marLeft w:val="0"/>
                  <w:marRight w:val="0"/>
                  <w:marTop w:val="0"/>
                  <w:marBottom w:val="0"/>
                  <w:divBdr>
                    <w:top w:val="none" w:sz="0" w:space="0" w:color="auto"/>
                    <w:left w:val="none" w:sz="0" w:space="0" w:color="auto"/>
                    <w:bottom w:val="none" w:sz="0" w:space="0" w:color="auto"/>
                    <w:right w:val="none" w:sz="0" w:space="0" w:color="auto"/>
                  </w:divBdr>
                  <w:divsChild>
                    <w:div w:id="1040474986">
                      <w:marLeft w:val="0"/>
                      <w:marRight w:val="0"/>
                      <w:marTop w:val="0"/>
                      <w:marBottom w:val="0"/>
                      <w:divBdr>
                        <w:top w:val="none" w:sz="0" w:space="0" w:color="auto"/>
                        <w:left w:val="none" w:sz="0" w:space="0" w:color="auto"/>
                        <w:bottom w:val="none" w:sz="0" w:space="0" w:color="auto"/>
                        <w:right w:val="none" w:sz="0" w:space="0" w:color="auto"/>
                      </w:divBdr>
                      <w:divsChild>
                        <w:div w:id="1213736170">
                          <w:marLeft w:val="0"/>
                          <w:marRight w:val="0"/>
                          <w:marTop w:val="0"/>
                          <w:marBottom w:val="0"/>
                          <w:divBdr>
                            <w:top w:val="none" w:sz="0" w:space="0" w:color="auto"/>
                            <w:left w:val="none" w:sz="0" w:space="0" w:color="auto"/>
                            <w:bottom w:val="none" w:sz="0" w:space="0" w:color="auto"/>
                            <w:right w:val="none" w:sz="0" w:space="0" w:color="auto"/>
                          </w:divBdr>
                          <w:divsChild>
                            <w:div w:id="1273435643">
                              <w:marLeft w:val="0"/>
                              <w:marRight w:val="0"/>
                              <w:marTop w:val="0"/>
                              <w:marBottom w:val="0"/>
                              <w:divBdr>
                                <w:top w:val="none" w:sz="0" w:space="0" w:color="auto"/>
                                <w:left w:val="none" w:sz="0" w:space="0" w:color="auto"/>
                                <w:bottom w:val="none" w:sz="0" w:space="0" w:color="auto"/>
                                <w:right w:val="none" w:sz="0" w:space="0" w:color="auto"/>
                              </w:divBdr>
                              <w:divsChild>
                                <w:div w:id="1266618371">
                                  <w:marLeft w:val="0"/>
                                  <w:marRight w:val="0"/>
                                  <w:marTop w:val="0"/>
                                  <w:marBottom w:val="0"/>
                                  <w:divBdr>
                                    <w:top w:val="none" w:sz="0" w:space="0" w:color="auto"/>
                                    <w:left w:val="none" w:sz="0" w:space="0" w:color="auto"/>
                                    <w:bottom w:val="none" w:sz="0" w:space="0" w:color="auto"/>
                                    <w:right w:val="none" w:sz="0" w:space="0" w:color="auto"/>
                                  </w:divBdr>
                                  <w:divsChild>
                                    <w:div w:id="861090031">
                                      <w:marLeft w:val="0"/>
                                      <w:marRight w:val="0"/>
                                      <w:marTop w:val="0"/>
                                      <w:marBottom w:val="0"/>
                                      <w:divBdr>
                                        <w:top w:val="none" w:sz="0" w:space="0" w:color="auto"/>
                                        <w:left w:val="none" w:sz="0" w:space="0" w:color="auto"/>
                                        <w:bottom w:val="none" w:sz="0" w:space="0" w:color="auto"/>
                                        <w:right w:val="none" w:sz="0" w:space="0" w:color="auto"/>
                                      </w:divBdr>
                                      <w:divsChild>
                                        <w:div w:id="1689334765">
                                          <w:marLeft w:val="-150"/>
                                          <w:marRight w:val="-150"/>
                                          <w:marTop w:val="0"/>
                                          <w:marBottom w:val="0"/>
                                          <w:divBdr>
                                            <w:top w:val="none" w:sz="0" w:space="0" w:color="auto"/>
                                            <w:left w:val="none" w:sz="0" w:space="0" w:color="auto"/>
                                            <w:bottom w:val="none" w:sz="0" w:space="0" w:color="auto"/>
                                            <w:right w:val="none" w:sz="0" w:space="0" w:color="auto"/>
                                          </w:divBdr>
                                          <w:divsChild>
                                            <w:div w:id="1154877546">
                                              <w:marLeft w:val="0"/>
                                              <w:marRight w:val="0"/>
                                              <w:marTop w:val="0"/>
                                              <w:marBottom w:val="0"/>
                                              <w:divBdr>
                                                <w:top w:val="none" w:sz="0" w:space="0" w:color="auto"/>
                                                <w:left w:val="none" w:sz="0" w:space="0" w:color="auto"/>
                                                <w:bottom w:val="none" w:sz="0" w:space="0" w:color="auto"/>
                                                <w:right w:val="none" w:sz="0" w:space="0" w:color="auto"/>
                                              </w:divBdr>
                                              <w:divsChild>
                                                <w:div w:id="362367964">
                                                  <w:marLeft w:val="0"/>
                                                  <w:marRight w:val="0"/>
                                                  <w:marTop w:val="0"/>
                                                  <w:marBottom w:val="0"/>
                                                  <w:divBdr>
                                                    <w:top w:val="none" w:sz="0" w:space="0" w:color="auto"/>
                                                    <w:left w:val="none" w:sz="0" w:space="0" w:color="auto"/>
                                                    <w:bottom w:val="none" w:sz="0" w:space="0" w:color="auto"/>
                                                    <w:right w:val="none" w:sz="0" w:space="0" w:color="auto"/>
                                                  </w:divBdr>
                                                  <w:divsChild>
                                                    <w:div w:id="189609201">
                                                      <w:marLeft w:val="0"/>
                                                      <w:marRight w:val="0"/>
                                                      <w:marTop w:val="0"/>
                                                      <w:marBottom w:val="0"/>
                                                      <w:divBdr>
                                                        <w:top w:val="none" w:sz="0" w:space="0" w:color="auto"/>
                                                        <w:left w:val="none" w:sz="0" w:space="0" w:color="auto"/>
                                                        <w:bottom w:val="none" w:sz="0" w:space="0" w:color="auto"/>
                                                        <w:right w:val="none" w:sz="0" w:space="0" w:color="auto"/>
                                                      </w:divBdr>
                                                      <w:divsChild>
                                                        <w:div w:id="630332181">
                                                          <w:marLeft w:val="0"/>
                                                          <w:marRight w:val="0"/>
                                                          <w:marTop w:val="0"/>
                                                          <w:marBottom w:val="0"/>
                                                          <w:divBdr>
                                                            <w:top w:val="none" w:sz="0" w:space="0" w:color="auto"/>
                                                            <w:left w:val="none" w:sz="0" w:space="0" w:color="auto"/>
                                                            <w:bottom w:val="none" w:sz="0" w:space="0" w:color="auto"/>
                                                            <w:right w:val="none" w:sz="0" w:space="0" w:color="auto"/>
                                                          </w:divBdr>
                                                          <w:divsChild>
                                                            <w:div w:id="82604354">
                                                              <w:marLeft w:val="0"/>
                                                              <w:marRight w:val="0"/>
                                                              <w:marTop w:val="0"/>
                                                              <w:marBottom w:val="0"/>
                                                              <w:divBdr>
                                                                <w:top w:val="none" w:sz="0" w:space="0" w:color="auto"/>
                                                                <w:left w:val="none" w:sz="0" w:space="0" w:color="auto"/>
                                                                <w:bottom w:val="none" w:sz="0" w:space="0" w:color="auto"/>
                                                                <w:right w:val="none" w:sz="0" w:space="0" w:color="auto"/>
                                                              </w:divBdr>
                                                              <w:divsChild>
                                                                <w:div w:id="2145350604">
                                                                  <w:marLeft w:val="0"/>
                                                                  <w:marRight w:val="0"/>
                                                                  <w:marTop w:val="0"/>
                                                                  <w:marBottom w:val="0"/>
                                                                  <w:divBdr>
                                                                    <w:top w:val="none" w:sz="0" w:space="0" w:color="auto"/>
                                                                    <w:left w:val="none" w:sz="0" w:space="0" w:color="auto"/>
                                                                    <w:bottom w:val="none" w:sz="0" w:space="0" w:color="auto"/>
                                                                    <w:right w:val="none" w:sz="0" w:space="0" w:color="auto"/>
                                                                  </w:divBdr>
                                                                  <w:divsChild>
                                                                    <w:div w:id="1419643167">
                                                                      <w:marLeft w:val="0"/>
                                                                      <w:marRight w:val="0"/>
                                                                      <w:marTop w:val="0"/>
                                                                      <w:marBottom w:val="0"/>
                                                                      <w:divBdr>
                                                                        <w:top w:val="none" w:sz="0" w:space="0" w:color="auto"/>
                                                                        <w:left w:val="none" w:sz="0" w:space="0" w:color="auto"/>
                                                                        <w:bottom w:val="none" w:sz="0" w:space="0" w:color="auto"/>
                                                                        <w:right w:val="none" w:sz="0" w:space="0" w:color="auto"/>
                                                                      </w:divBdr>
                                                                      <w:divsChild>
                                                                        <w:div w:id="208078630">
                                                                          <w:marLeft w:val="-225"/>
                                                                          <w:marRight w:val="-225"/>
                                                                          <w:marTop w:val="0"/>
                                                                          <w:marBottom w:val="0"/>
                                                                          <w:divBdr>
                                                                            <w:top w:val="none" w:sz="0" w:space="0" w:color="auto"/>
                                                                            <w:left w:val="none" w:sz="0" w:space="0" w:color="auto"/>
                                                                            <w:bottom w:val="none" w:sz="0" w:space="0" w:color="auto"/>
                                                                            <w:right w:val="none" w:sz="0" w:space="0" w:color="auto"/>
                                                                          </w:divBdr>
                                                                          <w:divsChild>
                                                                            <w:div w:id="208722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5480245">
      <w:bodyDiv w:val="1"/>
      <w:marLeft w:val="0"/>
      <w:marRight w:val="0"/>
      <w:marTop w:val="0"/>
      <w:marBottom w:val="0"/>
      <w:divBdr>
        <w:top w:val="none" w:sz="0" w:space="0" w:color="auto"/>
        <w:left w:val="none" w:sz="0" w:space="0" w:color="auto"/>
        <w:bottom w:val="none" w:sz="0" w:space="0" w:color="auto"/>
        <w:right w:val="none" w:sz="0" w:space="0" w:color="auto"/>
      </w:divBdr>
    </w:div>
    <w:div w:id="616258515">
      <w:bodyDiv w:val="1"/>
      <w:marLeft w:val="0"/>
      <w:marRight w:val="0"/>
      <w:marTop w:val="0"/>
      <w:marBottom w:val="0"/>
      <w:divBdr>
        <w:top w:val="none" w:sz="0" w:space="0" w:color="auto"/>
        <w:left w:val="none" w:sz="0" w:space="0" w:color="auto"/>
        <w:bottom w:val="none" w:sz="0" w:space="0" w:color="auto"/>
        <w:right w:val="none" w:sz="0" w:space="0" w:color="auto"/>
      </w:divBdr>
    </w:div>
    <w:div w:id="616373779">
      <w:bodyDiv w:val="1"/>
      <w:marLeft w:val="0"/>
      <w:marRight w:val="0"/>
      <w:marTop w:val="0"/>
      <w:marBottom w:val="0"/>
      <w:divBdr>
        <w:top w:val="none" w:sz="0" w:space="0" w:color="auto"/>
        <w:left w:val="none" w:sz="0" w:space="0" w:color="auto"/>
        <w:bottom w:val="none" w:sz="0" w:space="0" w:color="auto"/>
        <w:right w:val="none" w:sz="0" w:space="0" w:color="auto"/>
      </w:divBdr>
      <w:divsChild>
        <w:div w:id="532115965">
          <w:marLeft w:val="2901"/>
          <w:marRight w:val="2901"/>
          <w:marTop w:val="0"/>
          <w:marBottom w:val="0"/>
          <w:divBdr>
            <w:top w:val="none" w:sz="0" w:space="0" w:color="auto"/>
            <w:left w:val="none" w:sz="0" w:space="0" w:color="auto"/>
            <w:bottom w:val="none" w:sz="0" w:space="0" w:color="auto"/>
            <w:right w:val="none" w:sz="0" w:space="0" w:color="auto"/>
          </w:divBdr>
          <w:divsChild>
            <w:div w:id="1130245951">
              <w:marLeft w:val="-11"/>
              <w:marRight w:val="-11"/>
              <w:marTop w:val="54"/>
              <w:marBottom w:val="0"/>
              <w:divBdr>
                <w:top w:val="none" w:sz="0" w:space="0" w:color="auto"/>
                <w:left w:val="none" w:sz="0" w:space="0" w:color="auto"/>
                <w:bottom w:val="none" w:sz="0" w:space="0" w:color="auto"/>
                <w:right w:val="none" w:sz="0" w:space="0" w:color="auto"/>
              </w:divBdr>
            </w:div>
          </w:divsChild>
        </w:div>
      </w:divsChild>
    </w:div>
    <w:div w:id="616446590">
      <w:bodyDiv w:val="1"/>
      <w:marLeft w:val="0"/>
      <w:marRight w:val="0"/>
      <w:marTop w:val="0"/>
      <w:marBottom w:val="0"/>
      <w:divBdr>
        <w:top w:val="none" w:sz="0" w:space="0" w:color="auto"/>
        <w:left w:val="none" w:sz="0" w:space="0" w:color="auto"/>
        <w:bottom w:val="none" w:sz="0" w:space="0" w:color="auto"/>
        <w:right w:val="none" w:sz="0" w:space="0" w:color="auto"/>
      </w:divBdr>
    </w:div>
    <w:div w:id="617026043">
      <w:bodyDiv w:val="1"/>
      <w:marLeft w:val="0"/>
      <w:marRight w:val="0"/>
      <w:marTop w:val="0"/>
      <w:marBottom w:val="0"/>
      <w:divBdr>
        <w:top w:val="none" w:sz="0" w:space="0" w:color="auto"/>
        <w:left w:val="none" w:sz="0" w:space="0" w:color="auto"/>
        <w:bottom w:val="none" w:sz="0" w:space="0" w:color="auto"/>
        <w:right w:val="none" w:sz="0" w:space="0" w:color="auto"/>
      </w:divBdr>
    </w:div>
    <w:div w:id="617032045">
      <w:bodyDiv w:val="1"/>
      <w:marLeft w:val="0"/>
      <w:marRight w:val="0"/>
      <w:marTop w:val="0"/>
      <w:marBottom w:val="0"/>
      <w:divBdr>
        <w:top w:val="none" w:sz="0" w:space="0" w:color="auto"/>
        <w:left w:val="none" w:sz="0" w:space="0" w:color="auto"/>
        <w:bottom w:val="none" w:sz="0" w:space="0" w:color="auto"/>
        <w:right w:val="none" w:sz="0" w:space="0" w:color="auto"/>
      </w:divBdr>
    </w:div>
    <w:div w:id="617176334">
      <w:bodyDiv w:val="1"/>
      <w:marLeft w:val="0"/>
      <w:marRight w:val="0"/>
      <w:marTop w:val="0"/>
      <w:marBottom w:val="0"/>
      <w:divBdr>
        <w:top w:val="none" w:sz="0" w:space="0" w:color="auto"/>
        <w:left w:val="none" w:sz="0" w:space="0" w:color="auto"/>
        <w:bottom w:val="none" w:sz="0" w:space="0" w:color="auto"/>
        <w:right w:val="none" w:sz="0" w:space="0" w:color="auto"/>
      </w:divBdr>
    </w:div>
    <w:div w:id="617881462">
      <w:bodyDiv w:val="1"/>
      <w:marLeft w:val="0"/>
      <w:marRight w:val="0"/>
      <w:marTop w:val="0"/>
      <w:marBottom w:val="0"/>
      <w:divBdr>
        <w:top w:val="none" w:sz="0" w:space="0" w:color="auto"/>
        <w:left w:val="none" w:sz="0" w:space="0" w:color="auto"/>
        <w:bottom w:val="none" w:sz="0" w:space="0" w:color="auto"/>
        <w:right w:val="none" w:sz="0" w:space="0" w:color="auto"/>
      </w:divBdr>
    </w:div>
    <w:div w:id="617881924">
      <w:bodyDiv w:val="1"/>
      <w:marLeft w:val="0"/>
      <w:marRight w:val="0"/>
      <w:marTop w:val="0"/>
      <w:marBottom w:val="0"/>
      <w:divBdr>
        <w:top w:val="none" w:sz="0" w:space="0" w:color="auto"/>
        <w:left w:val="none" w:sz="0" w:space="0" w:color="auto"/>
        <w:bottom w:val="none" w:sz="0" w:space="0" w:color="auto"/>
        <w:right w:val="none" w:sz="0" w:space="0" w:color="auto"/>
      </w:divBdr>
    </w:div>
    <w:div w:id="618295233">
      <w:bodyDiv w:val="1"/>
      <w:marLeft w:val="0"/>
      <w:marRight w:val="0"/>
      <w:marTop w:val="0"/>
      <w:marBottom w:val="0"/>
      <w:divBdr>
        <w:top w:val="none" w:sz="0" w:space="0" w:color="auto"/>
        <w:left w:val="none" w:sz="0" w:space="0" w:color="auto"/>
        <w:bottom w:val="none" w:sz="0" w:space="0" w:color="auto"/>
        <w:right w:val="none" w:sz="0" w:space="0" w:color="auto"/>
      </w:divBdr>
      <w:divsChild>
        <w:div w:id="1812207508">
          <w:marLeft w:val="0"/>
          <w:marRight w:val="0"/>
          <w:marTop w:val="0"/>
          <w:marBottom w:val="0"/>
          <w:divBdr>
            <w:top w:val="none" w:sz="0" w:space="0" w:color="auto"/>
            <w:left w:val="none" w:sz="0" w:space="0" w:color="auto"/>
            <w:bottom w:val="none" w:sz="0" w:space="0" w:color="auto"/>
            <w:right w:val="none" w:sz="0" w:space="0" w:color="auto"/>
          </w:divBdr>
          <w:divsChild>
            <w:div w:id="2140028545">
              <w:marLeft w:val="0"/>
              <w:marRight w:val="0"/>
              <w:marTop w:val="0"/>
              <w:marBottom w:val="0"/>
              <w:divBdr>
                <w:top w:val="none" w:sz="0" w:space="0" w:color="auto"/>
                <w:left w:val="none" w:sz="0" w:space="0" w:color="auto"/>
                <w:bottom w:val="none" w:sz="0" w:space="0" w:color="auto"/>
                <w:right w:val="none" w:sz="0" w:space="0" w:color="auto"/>
              </w:divBdr>
              <w:divsChild>
                <w:div w:id="1605185212">
                  <w:marLeft w:val="0"/>
                  <w:marRight w:val="0"/>
                  <w:marTop w:val="0"/>
                  <w:marBottom w:val="0"/>
                  <w:divBdr>
                    <w:top w:val="none" w:sz="0" w:space="0" w:color="auto"/>
                    <w:left w:val="none" w:sz="0" w:space="0" w:color="auto"/>
                    <w:bottom w:val="none" w:sz="0" w:space="0" w:color="auto"/>
                    <w:right w:val="none" w:sz="0" w:space="0" w:color="auto"/>
                  </w:divBdr>
                  <w:divsChild>
                    <w:div w:id="1839300105">
                      <w:marLeft w:val="0"/>
                      <w:marRight w:val="0"/>
                      <w:marTop w:val="0"/>
                      <w:marBottom w:val="0"/>
                      <w:divBdr>
                        <w:top w:val="none" w:sz="0" w:space="0" w:color="auto"/>
                        <w:left w:val="none" w:sz="0" w:space="0" w:color="auto"/>
                        <w:bottom w:val="none" w:sz="0" w:space="0" w:color="auto"/>
                        <w:right w:val="none" w:sz="0" w:space="0" w:color="auto"/>
                      </w:divBdr>
                      <w:divsChild>
                        <w:div w:id="1731423202">
                          <w:marLeft w:val="0"/>
                          <w:marRight w:val="0"/>
                          <w:marTop w:val="0"/>
                          <w:marBottom w:val="0"/>
                          <w:divBdr>
                            <w:top w:val="none" w:sz="0" w:space="0" w:color="auto"/>
                            <w:left w:val="none" w:sz="0" w:space="0" w:color="auto"/>
                            <w:bottom w:val="none" w:sz="0" w:space="0" w:color="auto"/>
                            <w:right w:val="none" w:sz="0" w:space="0" w:color="auto"/>
                          </w:divBdr>
                          <w:divsChild>
                            <w:div w:id="2127188116">
                              <w:marLeft w:val="0"/>
                              <w:marRight w:val="0"/>
                              <w:marTop w:val="0"/>
                              <w:marBottom w:val="0"/>
                              <w:divBdr>
                                <w:top w:val="none" w:sz="0" w:space="0" w:color="auto"/>
                                <w:left w:val="none" w:sz="0" w:space="0" w:color="auto"/>
                                <w:bottom w:val="none" w:sz="0" w:space="0" w:color="auto"/>
                                <w:right w:val="none" w:sz="0" w:space="0" w:color="auto"/>
                              </w:divBdr>
                              <w:divsChild>
                                <w:div w:id="1718167995">
                                  <w:marLeft w:val="0"/>
                                  <w:marRight w:val="0"/>
                                  <w:marTop w:val="0"/>
                                  <w:marBottom w:val="0"/>
                                  <w:divBdr>
                                    <w:top w:val="none" w:sz="0" w:space="0" w:color="auto"/>
                                    <w:left w:val="none" w:sz="0" w:space="0" w:color="auto"/>
                                    <w:bottom w:val="none" w:sz="0" w:space="0" w:color="auto"/>
                                    <w:right w:val="none" w:sz="0" w:space="0" w:color="auto"/>
                                  </w:divBdr>
                                  <w:divsChild>
                                    <w:div w:id="827746714">
                                      <w:marLeft w:val="0"/>
                                      <w:marRight w:val="0"/>
                                      <w:marTop w:val="0"/>
                                      <w:marBottom w:val="0"/>
                                      <w:divBdr>
                                        <w:top w:val="none" w:sz="0" w:space="0" w:color="auto"/>
                                        <w:left w:val="none" w:sz="0" w:space="0" w:color="auto"/>
                                        <w:bottom w:val="none" w:sz="0" w:space="0" w:color="auto"/>
                                        <w:right w:val="none" w:sz="0" w:space="0" w:color="auto"/>
                                      </w:divBdr>
                                      <w:divsChild>
                                        <w:div w:id="1480534127">
                                          <w:marLeft w:val="-150"/>
                                          <w:marRight w:val="-150"/>
                                          <w:marTop w:val="0"/>
                                          <w:marBottom w:val="0"/>
                                          <w:divBdr>
                                            <w:top w:val="none" w:sz="0" w:space="0" w:color="auto"/>
                                            <w:left w:val="none" w:sz="0" w:space="0" w:color="auto"/>
                                            <w:bottom w:val="none" w:sz="0" w:space="0" w:color="auto"/>
                                            <w:right w:val="none" w:sz="0" w:space="0" w:color="auto"/>
                                          </w:divBdr>
                                          <w:divsChild>
                                            <w:div w:id="1059089658">
                                              <w:marLeft w:val="0"/>
                                              <w:marRight w:val="0"/>
                                              <w:marTop w:val="0"/>
                                              <w:marBottom w:val="0"/>
                                              <w:divBdr>
                                                <w:top w:val="none" w:sz="0" w:space="0" w:color="auto"/>
                                                <w:left w:val="none" w:sz="0" w:space="0" w:color="auto"/>
                                                <w:bottom w:val="none" w:sz="0" w:space="0" w:color="auto"/>
                                                <w:right w:val="none" w:sz="0" w:space="0" w:color="auto"/>
                                              </w:divBdr>
                                              <w:divsChild>
                                                <w:div w:id="1924993430">
                                                  <w:marLeft w:val="0"/>
                                                  <w:marRight w:val="0"/>
                                                  <w:marTop w:val="0"/>
                                                  <w:marBottom w:val="0"/>
                                                  <w:divBdr>
                                                    <w:top w:val="none" w:sz="0" w:space="0" w:color="auto"/>
                                                    <w:left w:val="none" w:sz="0" w:space="0" w:color="auto"/>
                                                    <w:bottom w:val="none" w:sz="0" w:space="0" w:color="auto"/>
                                                    <w:right w:val="none" w:sz="0" w:space="0" w:color="auto"/>
                                                  </w:divBdr>
                                                  <w:divsChild>
                                                    <w:div w:id="1852865724">
                                                      <w:marLeft w:val="0"/>
                                                      <w:marRight w:val="0"/>
                                                      <w:marTop w:val="0"/>
                                                      <w:marBottom w:val="0"/>
                                                      <w:divBdr>
                                                        <w:top w:val="none" w:sz="0" w:space="0" w:color="auto"/>
                                                        <w:left w:val="none" w:sz="0" w:space="0" w:color="auto"/>
                                                        <w:bottom w:val="none" w:sz="0" w:space="0" w:color="auto"/>
                                                        <w:right w:val="none" w:sz="0" w:space="0" w:color="auto"/>
                                                      </w:divBdr>
                                                      <w:divsChild>
                                                        <w:div w:id="947158811">
                                                          <w:marLeft w:val="0"/>
                                                          <w:marRight w:val="0"/>
                                                          <w:marTop w:val="0"/>
                                                          <w:marBottom w:val="0"/>
                                                          <w:divBdr>
                                                            <w:top w:val="none" w:sz="0" w:space="0" w:color="auto"/>
                                                            <w:left w:val="none" w:sz="0" w:space="0" w:color="auto"/>
                                                            <w:bottom w:val="none" w:sz="0" w:space="0" w:color="auto"/>
                                                            <w:right w:val="none" w:sz="0" w:space="0" w:color="auto"/>
                                                          </w:divBdr>
                                                          <w:divsChild>
                                                            <w:div w:id="1655792882">
                                                              <w:marLeft w:val="0"/>
                                                              <w:marRight w:val="0"/>
                                                              <w:marTop w:val="0"/>
                                                              <w:marBottom w:val="0"/>
                                                              <w:divBdr>
                                                                <w:top w:val="none" w:sz="0" w:space="0" w:color="auto"/>
                                                                <w:left w:val="none" w:sz="0" w:space="0" w:color="auto"/>
                                                                <w:bottom w:val="none" w:sz="0" w:space="0" w:color="auto"/>
                                                                <w:right w:val="none" w:sz="0" w:space="0" w:color="auto"/>
                                                              </w:divBdr>
                                                              <w:divsChild>
                                                                <w:div w:id="477696811">
                                                                  <w:marLeft w:val="0"/>
                                                                  <w:marRight w:val="0"/>
                                                                  <w:marTop w:val="0"/>
                                                                  <w:marBottom w:val="0"/>
                                                                  <w:divBdr>
                                                                    <w:top w:val="none" w:sz="0" w:space="0" w:color="auto"/>
                                                                    <w:left w:val="none" w:sz="0" w:space="0" w:color="auto"/>
                                                                    <w:bottom w:val="none" w:sz="0" w:space="0" w:color="auto"/>
                                                                    <w:right w:val="none" w:sz="0" w:space="0" w:color="auto"/>
                                                                  </w:divBdr>
                                                                  <w:divsChild>
                                                                    <w:div w:id="509879696">
                                                                      <w:marLeft w:val="0"/>
                                                                      <w:marRight w:val="0"/>
                                                                      <w:marTop w:val="0"/>
                                                                      <w:marBottom w:val="0"/>
                                                                      <w:divBdr>
                                                                        <w:top w:val="none" w:sz="0" w:space="0" w:color="auto"/>
                                                                        <w:left w:val="none" w:sz="0" w:space="0" w:color="auto"/>
                                                                        <w:bottom w:val="none" w:sz="0" w:space="0" w:color="auto"/>
                                                                        <w:right w:val="none" w:sz="0" w:space="0" w:color="auto"/>
                                                                      </w:divBdr>
                                                                      <w:divsChild>
                                                                        <w:div w:id="2041397680">
                                                                          <w:marLeft w:val="-225"/>
                                                                          <w:marRight w:val="-225"/>
                                                                          <w:marTop w:val="0"/>
                                                                          <w:marBottom w:val="0"/>
                                                                          <w:divBdr>
                                                                            <w:top w:val="none" w:sz="0" w:space="0" w:color="auto"/>
                                                                            <w:left w:val="none" w:sz="0" w:space="0" w:color="auto"/>
                                                                            <w:bottom w:val="none" w:sz="0" w:space="0" w:color="auto"/>
                                                                            <w:right w:val="none" w:sz="0" w:space="0" w:color="auto"/>
                                                                          </w:divBdr>
                                                                          <w:divsChild>
                                                                            <w:div w:id="4846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411288">
      <w:bodyDiv w:val="1"/>
      <w:marLeft w:val="0"/>
      <w:marRight w:val="0"/>
      <w:marTop w:val="0"/>
      <w:marBottom w:val="0"/>
      <w:divBdr>
        <w:top w:val="none" w:sz="0" w:space="0" w:color="auto"/>
        <w:left w:val="none" w:sz="0" w:space="0" w:color="auto"/>
        <w:bottom w:val="none" w:sz="0" w:space="0" w:color="auto"/>
        <w:right w:val="none" w:sz="0" w:space="0" w:color="auto"/>
      </w:divBdr>
    </w:div>
    <w:div w:id="618488076">
      <w:bodyDiv w:val="1"/>
      <w:marLeft w:val="0"/>
      <w:marRight w:val="0"/>
      <w:marTop w:val="0"/>
      <w:marBottom w:val="0"/>
      <w:divBdr>
        <w:top w:val="none" w:sz="0" w:space="0" w:color="auto"/>
        <w:left w:val="none" w:sz="0" w:space="0" w:color="auto"/>
        <w:bottom w:val="none" w:sz="0" w:space="0" w:color="auto"/>
        <w:right w:val="none" w:sz="0" w:space="0" w:color="auto"/>
      </w:divBdr>
    </w:div>
    <w:div w:id="618875862">
      <w:bodyDiv w:val="1"/>
      <w:marLeft w:val="0"/>
      <w:marRight w:val="0"/>
      <w:marTop w:val="0"/>
      <w:marBottom w:val="0"/>
      <w:divBdr>
        <w:top w:val="none" w:sz="0" w:space="0" w:color="auto"/>
        <w:left w:val="none" w:sz="0" w:space="0" w:color="auto"/>
        <w:bottom w:val="none" w:sz="0" w:space="0" w:color="auto"/>
        <w:right w:val="none" w:sz="0" w:space="0" w:color="auto"/>
      </w:divBdr>
    </w:div>
    <w:div w:id="620720956">
      <w:bodyDiv w:val="1"/>
      <w:marLeft w:val="0"/>
      <w:marRight w:val="0"/>
      <w:marTop w:val="0"/>
      <w:marBottom w:val="0"/>
      <w:divBdr>
        <w:top w:val="none" w:sz="0" w:space="0" w:color="auto"/>
        <w:left w:val="none" w:sz="0" w:space="0" w:color="auto"/>
        <w:bottom w:val="none" w:sz="0" w:space="0" w:color="auto"/>
        <w:right w:val="none" w:sz="0" w:space="0" w:color="auto"/>
      </w:divBdr>
    </w:div>
    <w:div w:id="621545077">
      <w:bodyDiv w:val="1"/>
      <w:marLeft w:val="0"/>
      <w:marRight w:val="0"/>
      <w:marTop w:val="0"/>
      <w:marBottom w:val="0"/>
      <w:divBdr>
        <w:top w:val="none" w:sz="0" w:space="0" w:color="auto"/>
        <w:left w:val="none" w:sz="0" w:space="0" w:color="auto"/>
        <w:bottom w:val="none" w:sz="0" w:space="0" w:color="auto"/>
        <w:right w:val="none" w:sz="0" w:space="0" w:color="auto"/>
      </w:divBdr>
    </w:div>
    <w:div w:id="622198999">
      <w:bodyDiv w:val="1"/>
      <w:marLeft w:val="0"/>
      <w:marRight w:val="0"/>
      <w:marTop w:val="0"/>
      <w:marBottom w:val="0"/>
      <w:divBdr>
        <w:top w:val="none" w:sz="0" w:space="0" w:color="auto"/>
        <w:left w:val="none" w:sz="0" w:space="0" w:color="auto"/>
        <w:bottom w:val="none" w:sz="0" w:space="0" w:color="auto"/>
        <w:right w:val="none" w:sz="0" w:space="0" w:color="auto"/>
      </w:divBdr>
    </w:div>
    <w:div w:id="622615018">
      <w:bodyDiv w:val="1"/>
      <w:marLeft w:val="0"/>
      <w:marRight w:val="0"/>
      <w:marTop w:val="0"/>
      <w:marBottom w:val="0"/>
      <w:divBdr>
        <w:top w:val="none" w:sz="0" w:space="0" w:color="auto"/>
        <w:left w:val="none" w:sz="0" w:space="0" w:color="auto"/>
        <w:bottom w:val="none" w:sz="0" w:space="0" w:color="auto"/>
        <w:right w:val="none" w:sz="0" w:space="0" w:color="auto"/>
      </w:divBdr>
    </w:div>
    <w:div w:id="623848803">
      <w:bodyDiv w:val="1"/>
      <w:marLeft w:val="0"/>
      <w:marRight w:val="0"/>
      <w:marTop w:val="0"/>
      <w:marBottom w:val="0"/>
      <w:divBdr>
        <w:top w:val="none" w:sz="0" w:space="0" w:color="auto"/>
        <w:left w:val="none" w:sz="0" w:space="0" w:color="auto"/>
        <w:bottom w:val="none" w:sz="0" w:space="0" w:color="auto"/>
        <w:right w:val="none" w:sz="0" w:space="0" w:color="auto"/>
      </w:divBdr>
    </w:div>
    <w:div w:id="624317248">
      <w:bodyDiv w:val="1"/>
      <w:marLeft w:val="0"/>
      <w:marRight w:val="0"/>
      <w:marTop w:val="0"/>
      <w:marBottom w:val="0"/>
      <w:divBdr>
        <w:top w:val="none" w:sz="0" w:space="0" w:color="auto"/>
        <w:left w:val="none" w:sz="0" w:space="0" w:color="auto"/>
        <w:bottom w:val="none" w:sz="0" w:space="0" w:color="auto"/>
        <w:right w:val="none" w:sz="0" w:space="0" w:color="auto"/>
      </w:divBdr>
      <w:divsChild>
        <w:div w:id="140581173">
          <w:marLeft w:val="0"/>
          <w:marRight w:val="0"/>
          <w:marTop w:val="0"/>
          <w:marBottom w:val="0"/>
          <w:divBdr>
            <w:top w:val="none" w:sz="0" w:space="0" w:color="auto"/>
            <w:left w:val="none" w:sz="0" w:space="0" w:color="auto"/>
            <w:bottom w:val="none" w:sz="0" w:space="0" w:color="auto"/>
            <w:right w:val="none" w:sz="0" w:space="0" w:color="auto"/>
          </w:divBdr>
          <w:divsChild>
            <w:div w:id="1965621475">
              <w:marLeft w:val="0"/>
              <w:marRight w:val="0"/>
              <w:marTop w:val="0"/>
              <w:marBottom w:val="0"/>
              <w:divBdr>
                <w:top w:val="none" w:sz="0" w:space="0" w:color="auto"/>
                <w:left w:val="none" w:sz="0" w:space="0" w:color="auto"/>
                <w:bottom w:val="none" w:sz="0" w:space="0" w:color="auto"/>
                <w:right w:val="none" w:sz="0" w:space="0" w:color="auto"/>
              </w:divBdr>
              <w:divsChild>
                <w:div w:id="719550188">
                  <w:marLeft w:val="0"/>
                  <w:marRight w:val="0"/>
                  <w:marTop w:val="0"/>
                  <w:marBottom w:val="0"/>
                  <w:divBdr>
                    <w:top w:val="none" w:sz="0" w:space="0" w:color="auto"/>
                    <w:left w:val="none" w:sz="0" w:space="0" w:color="auto"/>
                    <w:bottom w:val="none" w:sz="0" w:space="0" w:color="auto"/>
                    <w:right w:val="none" w:sz="0" w:space="0" w:color="auto"/>
                  </w:divBdr>
                  <w:divsChild>
                    <w:div w:id="1065297774">
                      <w:marLeft w:val="0"/>
                      <w:marRight w:val="0"/>
                      <w:marTop w:val="0"/>
                      <w:marBottom w:val="0"/>
                      <w:divBdr>
                        <w:top w:val="none" w:sz="0" w:space="0" w:color="auto"/>
                        <w:left w:val="none" w:sz="0" w:space="0" w:color="auto"/>
                        <w:bottom w:val="none" w:sz="0" w:space="0" w:color="auto"/>
                        <w:right w:val="none" w:sz="0" w:space="0" w:color="auto"/>
                      </w:divBdr>
                      <w:divsChild>
                        <w:div w:id="1795364393">
                          <w:marLeft w:val="0"/>
                          <w:marRight w:val="0"/>
                          <w:marTop w:val="0"/>
                          <w:marBottom w:val="0"/>
                          <w:divBdr>
                            <w:top w:val="none" w:sz="0" w:space="0" w:color="auto"/>
                            <w:left w:val="none" w:sz="0" w:space="0" w:color="auto"/>
                            <w:bottom w:val="none" w:sz="0" w:space="0" w:color="auto"/>
                            <w:right w:val="none" w:sz="0" w:space="0" w:color="auto"/>
                          </w:divBdr>
                          <w:divsChild>
                            <w:div w:id="748580527">
                              <w:marLeft w:val="0"/>
                              <w:marRight w:val="0"/>
                              <w:marTop w:val="0"/>
                              <w:marBottom w:val="0"/>
                              <w:divBdr>
                                <w:top w:val="none" w:sz="0" w:space="0" w:color="auto"/>
                                <w:left w:val="none" w:sz="0" w:space="0" w:color="auto"/>
                                <w:bottom w:val="none" w:sz="0" w:space="0" w:color="auto"/>
                                <w:right w:val="none" w:sz="0" w:space="0" w:color="auto"/>
                              </w:divBdr>
                              <w:divsChild>
                                <w:div w:id="633218442">
                                  <w:marLeft w:val="0"/>
                                  <w:marRight w:val="0"/>
                                  <w:marTop w:val="0"/>
                                  <w:marBottom w:val="0"/>
                                  <w:divBdr>
                                    <w:top w:val="none" w:sz="0" w:space="0" w:color="auto"/>
                                    <w:left w:val="none" w:sz="0" w:space="0" w:color="auto"/>
                                    <w:bottom w:val="none" w:sz="0" w:space="0" w:color="auto"/>
                                    <w:right w:val="none" w:sz="0" w:space="0" w:color="auto"/>
                                  </w:divBdr>
                                  <w:divsChild>
                                    <w:div w:id="1376656537">
                                      <w:marLeft w:val="0"/>
                                      <w:marRight w:val="0"/>
                                      <w:marTop w:val="0"/>
                                      <w:marBottom w:val="0"/>
                                      <w:divBdr>
                                        <w:top w:val="none" w:sz="0" w:space="0" w:color="auto"/>
                                        <w:left w:val="none" w:sz="0" w:space="0" w:color="auto"/>
                                        <w:bottom w:val="none" w:sz="0" w:space="0" w:color="auto"/>
                                        <w:right w:val="none" w:sz="0" w:space="0" w:color="auto"/>
                                      </w:divBdr>
                                      <w:divsChild>
                                        <w:div w:id="780733389">
                                          <w:marLeft w:val="-150"/>
                                          <w:marRight w:val="-150"/>
                                          <w:marTop w:val="0"/>
                                          <w:marBottom w:val="0"/>
                                          <w:divBdr>
                                            <w:top w:val="none" w:sz="0" w:space="0" w:color="auto"/>
                                            <w:left w:val="none" w:sz="0" w:space="0" w:color="auto"/>
                                            <w:bottom w:val="none" w:sz="0" w:space="0" w:color="auto"/>
                                            <w:right w:val="none" w:sz="0" w:space="0" w:color="auto"/>
                                          </w:divBdr>
                                          <w:divsChild>
                                            <w:div w:id="352078457">
                                              <w:marLeft w:val="0"/>
                                              <w:marRight w:val="0"/>
                                              <w:marTop w:val="0"/>
                                              <w:marBottom w:val="0"/>
                                              <w:divBdr>
                                                <w:top w:val="none" w:sz="0" w:space="0" w:color="auto"/>
                                                <w:left w:val="none" w:sz="0" w:space="0" w:color="auto"/>
                                                <w:bottom w:val="none" w:sz="0" w:space="0" w:color="auto"/>
                                                <w:right w:val="none" w:sz="0" w:space="0" w:color="auto"/>
                                              </w:divBdr>
                                              <w:divsChild>
                                                <w:div w:id="1489786419">
                                                  <w:marLeft w:val="0"/>
                                                  <w:marRight w:val="0"/>
                                                  <w:marTop w:val="0"/>
                                                  <w:marBottom w:val="0"/>
                                                  <w:divBdr>
                                                    <w:top w:val="none" w:sz="0" w:space="0" w:color="auto"/>
                                                    <w:left w:val="none" w:sz="0" w:space="0" w:color="auto"/>
                                                    <w:bottom w:val="none" w:sz="0" w:space="0" w:color="auto"/>
                                                    <w:right w:val="none" w:sz="0" w:space="0" w:color="auto"/>
                                                  </w:divBdr>
                                                  <w:divsChild>
                                                    <w:div w:id="2046828532">
                                                      <w:marLeft w:val="0"/>
                                                      <w:marRight w:val="0"/>
                                                      <w:marTop w:val="0"/>
                                                      <w:marBottom w:val="0"/>
                                                      <w:divBdr>
                                                        <w:top w:val="none" w:sz="0" w:space="0" w:color="auto"/>
                                                        <w:left w:val="none" w:sz="0" w:space="0" w:color="auto"/>
                                                        <w:bottom w:val="none" w:sz="0" w:space="0" w:color="auto"/>
                                                        <w:right w:val="none" w:sz="0" w:space="0" w:color="auto"/>
                                                      </w:divBdr>
                                                      <w:divsChild>
                                                        <w:div w:id="1961568962">
                                                          <w:marLeft w:val="0"/>
                                                          <w:marRight w:val="0"/>
                                                          <w:marTop w:val="0"/>
                                                          <w:marBottom w:val="0"/>
                                                          <w:divBdr>
                                                            <w:top w:val="none" w:sz="0" w:space="0" w:color="auto"/>
                                                            <w:left w:val="none" w:sz="0" w:space="0" w:color="auto"/>
                                                            <w:bottom w:val="none" w:sz="0" w:space="0" w:color="auto"/>
                                                            <w:right w:val="none" w:sz="0" w:space="0" w:color="auto"/>
                                                          </w:divBdr>
                                                          <w:divsChild>
                                                            <w:div w:id="40829718">
                                                              <w:marLeft w:val="0"/>
                                                              <w:marRight w:val="0"/>
                                                              <w:marTop w:val="0"/>
                                                              <w:marBottom w:val="0"/>
                                                              <w:divBdr>
                                                                <w:top w:val="none" w:sz="0" w:space="0" w:color="auto"/>
                                                                <w:left w:val="none" w:sz="0" w:space="0" w:color="auto"/>
                                                                <w:bottom w:val="none" w:sz="0" w:space="0" w:color="auto"/>
                                                                <w:right w:val="none" w:sz="0" w:space="0" w:color="auto"/>
                                                              </w:divBdr>
                                                              <w:divsChild>
                                                                <w:div w:id="1215190846">
                                                                  <w:marLeft w:val="0"/>
                                                                  <w:marRight w:val="0"/>
                                                                  <w:marTop w:val="0"/>
                                                                  <w:marBottom w:val="0"/>
                                                                  <w:divBdr>
                                                                    <w:top w:val="none" w:sz="0" w:space="0" w:color="auto"/>
                                                                    <w:left w:val="none" w:sz="0" w:space="0" w:color="auto"/>
                                                                    <w:bottom w:val="none" w:sz="0" w:space="0" w:color="auto"/>
                                                                    <w:right w:val="none" w:sz="0" w:space="0" w:color="auto"/>
                                                                  </w:divBdr>
                                                                  <w:divsChild>
                                                                    <w:div w:id="736514546">
                                                                      <w:marLeft w:val="0"/>
                                                                      <w:marRight w:val="0"/>
                                                                      <w:marTop w:val="0"/>
                                                                      <w:marBottom w:val="0"/>
                                                                      <w:divBdr>
                                                                        <w:top w:val="none" w:sz="0" w:space="0" w:color="auto"/>
                                                                        <w:left w:val="none" w:sz="0" w:space="0" w:color="auto"/>
                                                                        <w:bottom w:val="none" w:sz="0" w:space="0" w:color="auto"/>
                                                                        <w:right w:val="none" w:sz="0" w:space="0" w:color="auto"/>
                                                                      </w:divBdr>
                                                                      <w:divsChild>
                                                                        <w:div w:id="1373774131">
                                                                          <w:marLeft w:val="-225"/>
                                                                          <w:marRight w:val="-225"/>
                                                                          <w:marTop w:val="0"/>
                                                                          <w:marBottom w:val="0"/>
                                                                          <w:divBdr>
                                                                            <w:top w:val="none" w:sz="0" w:space="0" w:color="auto"/>
                                                                            <w:left w:val="none" w:sz="0" w:space="0" w:color="auto"/>
                                                                            <w:bottom w:val="none" w:sz="0" w:space="0" w:color="auto"/>
                                                                            <w:right w:val="none" w:sz="0" w:space="0" w:color="auto"/>
                                                                          </w:divBdr>
                                                                          <w:divsChild>
                                                                            <w:div w:id="44724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775170">
      <w:bodyDiv w:val="1"/>
      <w:marLeft w:val="0"/>
      <w:marRight w:val="0"/>
      <w:marTop w:val="0"/>
      <w:marBottom w:val="0"/>
      <w:divBdr>
        <w:top w:val="none" w:sz="0" w:space="0" w:color="auto"/>
        <w:left w:val="none" w:sz="0" w:space="0" w:color="auto"/>
        <w:bottom w:val="none" w:sz="0" w:space="0" w:color="auto"/>
        <w:right w:val="none" w:sz="0" w:space="0" w:color="auto"/>
      </w:divBdr>
    </w:div>
    <w:div w:id="625087935">
      <w:bodyDiv w:val="1"/>
      <w:marLeft w:val="0"/>
      <w:marRight w:val="0"/>
      <w:marTop w:val="0"/>
      <w:marBottom w:val="0"/>
      <w:divBdr>
        <w:top w:val="none" w:sz="0" w:space="0" w:color="auto"/>
        <w:left w:val="none" w:sz="0" w:space="0" w:color="auto"/>
        <w:bottom w:val="none" w:sz="0" w:space="0" w:color="auto"/>
        <w:right w:val="none" w:sz="0" w:space="0" w:color="auto"/>
      </w:divBdr>
    </w:div>
    <w:div w:id="626082557">
      <w:bodyDiv w:val="1"/>
      <w:marLeft w:val="0"/>
      <w:marRight w:val="0"/>
      <w:marTop w:val="0"/>
      <w:marBottom w:val="0"/>
      <w:divBdr>
        <w:top w:val="none" w:sz="0" w:space="0" w:color="auto"/>
        <w:left w:val="none" w:sz="0" w:space="0" w:color="auto"/>
        <w:bottom w:val="none" w:sz="0" w:space="0" w:color="auto"/>
        <w:right w:val="none" w:sz="0" w:space="0" w:color="auto"/>
      </w:divBdr>
    </w:div>
    <w:div w:id="626393145">
      <w:bodyDiv w:val="1"/>
      <w:marLeft w:val="0"/>
      <w:marRight w:val="0"/>
      <w:marTop w:val="0"/>
      <w:marBottom w:val="0"/>
      <w:divBdr>
        <w:top w:val="none" w:sz="0" w:space="0" w:color="auto"/>
        <w:left w:val="none" w:sz="0" w:space="0" w:color="auto"/>
        <w:bottom w:val="none" w:sz="0" w:space="0" w:color="auto"/>
        <w:right w:val="none" w:sz="0" w:space="0" w:color="auto"/>
      </w:divBdr>
      <w:divsChild>
        <w:div w:id="1652368224">
          <w:marLeft w:val="0"/>
          <w:marRight w:val="0"/>
          <w:marTop w:val="150"/>
          <w:marBottom w:val="150"/>
          <w:divBdr>
            <w:top w:val="none" w:sz="0" w:space="0" w:color="auto"/>
            <w:left w:val="none" w:sz="0" w:space="0" w:color="auto"/>
            <w:bottom w:val="none" w:sz="0" w:space="0" w:color="auto"/>
            <w:right w:val="none" w:sz="0" w:space="0" w:color="auto"/>
          </w:divBdr>
          <w:divsChild>
            <w:div w:id="1012296811">
              <w:marLeft w:val="0"/>
              <w:marRight w:val="0"/>
              <w:marTop w:val="0"/>
              <w:marBottom w:val="0"/>
              <w:divBdr>
                <w:top w:val="none" w:sz="0" w:space="0" w:color="auto"/>
                <w:left w:val="none" w:sz="0" w:space="0" w:color="auto"/>
                <w:bottom w:val="none" w:sz="0" w:space="0" w:color="auto"/>
                <w:right w:val="none" w:sz="0" w:space="0" w:color="auto"/>
              </w:divBdr>
              <w:divsChild>
                <w:div w:id="18441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09178">
      <w:bodyDiv w:val="1"/>
      <w:marLeft w:val="0"/>
      <w:marRight w:val="0"/>
      <w:marTop w:val="0"/>
      <w:marBottom w:val="0"/>
      <w:divBdr>
        <w:top w:val="none" w:sz="0" w:space="0" w:color="auto"/>
        <w:left w:val="none" w:sz="0" w:space="0" w:color="auto"/>
        <w:bottom w:val="none" w:sz="0" w:space="0" w:color="auto"/>
        <w:right w:val="none" w:sz="0" w:space="0" w:color="auto"/>
      </w:divBdr>
      <w:divsChild>
        <w:div w:id="2046976024">
          <w:marLeft w:val="0"/>
          <w:marRight w:val="0"/>
          <w:marTop w:val="0"/>
          <w:marBottom w:val="0"/>
          <w:divBdr>
            <w:top w:val="none" w:sz="0" w:space="0" w:color="auto"/>
            <w:left w:val="none" w:sz="0" w:space="0" w:color="auto"/>
            <w:bottom w:val="none" w:sz="0" w:space="0" w:color="auto"/>
            <w:right w:val="none" w:sz="0" w:space="0" w:color="auto"/>
          </w:divBdr>
          <w:divsChild>
            <w:div w:id="834299831">
              <w:marLeft w:val="0"/>
              <w:marRight w:val="0"/>
              <w:marTop w:val="0"/>
              <w:marBottom w:val="0"/>
              <w:divBdr>
                <w:top w:val="none" w:sz="0" w:space="0" w:color="auto"/>
                <w:left w:val="none" w:sz="0" w:space="0" w:color="auto"/>
                <w:bottom w:val="none" w:sz="0" w:space="0" w:color="auto"/>
                <w:right w:val="none" w:sz="0" w:space="0" w:color="auto"/>
              </w:divBdr>
              <w:divsChild>
                <w:div w:id="1958636373">
                  <w:marLeft w:val="0"/>
                  <w:marRight w:val="0"/>
                  <w:marTop w:val="0"/>
                  <w:marBottom w:val="0"/>
                  <w:divBdr>
                    <w:top w:val="none" w:sz="0" w:space="0" w:color="auto"/>
                    <w:left w:val="none" w:sz="0" w:space="0" w:color="auto"/>
                    <w:bottom w:val="none" w:sz="0" w:space="0" w:color="auto"/>
                    <w:right w:val="none" w:sz="0" w:space="0" w:color="auto"/>
                  </w:divBdr>
                  <w:divsChild>
                    <w:div w:id="828709993">
                      <w:marLeft w:val="0"/>
                      <w:marRight w:val="0"/>
                      <w:marTop w:val="0"/>
                      <w:marBottom w:val="0"/>
                      <w:divBdr>
                        <w:top w:val="none" w:sz="0" w:space="0" w:color="auto"/>
                        <w:left w:val="none" w:sz="0" w:space="0" w:color="auto"/>
                        <w:bottom w:val="none" w:sz="0" w:space="0" w:color="auto"/>
                        <w:right w:val="none" w:sz="0" w:space="0" w:color="auto"/>
                      </w:divBdr>
                      <w:divsChild>
                        <w:div w:id="1602764669">
                          <w:marLeft w:val="0"/>
                          <w:marRight w:val="0"/>
                          <w:marTop w:val="0"/>
                          <w:marBottom w:val="0"/>
                          <w:divBdr>
                            <w:top w:val="none" w:sz="0" w:space="0" w:color="auto"/>
                            <w:left w:val="none" w:sz="0" w:space="0" w:color="auto"/>
                            <w:bottom w:val="none" w:sz="0" w:space="0" w:color="auto"/>
                            <w:right w:val="none" w:sz="0" w:space="0" w:color="auto"/>
                          </w:divBdr>
                          <w:divsChild>
                            <w:div w:id="1724787754">
                              <w:marLeft w:val="0"/>
                              <w:marRight w:val="0"/>
                              <w:marTop w:val="0"/>
                              <w:marBottom w:val="0"/>
                              <w:divBdr>
                                <w:top w:val="none" w:sz="0" w:space="0" w:color="auto"/>
                                <w:left w:val="none" w:sz="0" w:space="0" w:color="auto"/>
                                <w:bottom w:val="none" w:sz="0" w:space="0" w:color="auto"/>
                                <w:right w:val="none" w:sz="0" w:space="0" w:color="auto"/>
                              </w:divBdr>
                              <w:divsChild>
                                <w:div w:id="1062099937">
                                  <w:marLeft w:val="0"/>
                                  <w:marRight w:val="0"/>
                                  <w:marTop w:val="0"/>
                                  <w:marBottom w:val="0"/>
                                  <w:divBdr>
                                    <w:top w:val="none" w:sz="0" w:space="0" w:color="auto"/>
                                    <w:left w:val="none" w:sz="0" w:space="0" w:color="auto"/>
                                    <w:bottom w:val="none" w:sz="0" w:space="0" w:color="auto"/>
                                    <w:right w:val="none" w:sz="0" w:space="0" w:color="auto"/>
                                  </w:divBdr>
                                  <w:divsChild>
                                    <w:div w:id="847408951">
                                      <w:marLeft w:val="0"/>
                                      <w:marRight w:val="0"/>
                                      <w:marTop w:val="0"/>
                                      <w:marBottom w:val="0"/>
                                      <w:divBdr>
                                        <w:top w:val="none" w:sz="0" w:space="0" w:color="auto"/>
                                        <w:left w:val="none" w:sz="0" w:space="0" w:color="auto"/>
                                        <w:bottom w:val="none" w:sz="0" w:space="0" w:color="auto"/>
                                        <w:right w:val="none" w:sz="0" w:space="0" w:color="auto"/>
                                      </w:divBdr>
                                      <w:divsChild>
                                        <w:div w:id="1624848910">
                                          <w:marLeft w:val="-150"/>
                                          <w:marRight w:val="-150"/>
                                          <w:marTop w:val="0"/>
                                          <w:marBottom w:val="0"/>
                                          <w:divBdr>
                                            <w:top w:val="none" w:sz="0" w:space="0" w:color="auto"/>
                                            <w:left w:val="none" w:sz="0" w:space="0" w:color="auto"/>
                                            <w:bottom w:val="none" w:sz="0" w:space="0" w:color="auto"/>
                                            <w:right w:val="none" w:sz="0" w:space="0" w:color="auto"/>
                                          </w:divBdr>
                                          <w:divsChild>
                                            <w:div w:id="878127930">
                                              <w:marLeft w:val="0"/>
                                              <w:marRight w:val="0"/>
                                              <w:marTop w:val="0"/>
                                              <w:marBottom w:val="0"/>
                                              <w:divBdr>
                                                <w:top w:val="none" w:sz="0" w:space="0" w:color="auto"/>
                                                <w:left w:val="none" w:sz="0" w:space="0" w:color="auto"/>
                                                <w:bottom w:val="none" w:sz="0" w:space="0" w:color="auto"/>
                                                <w:right w:val="none" w:sz="0" w:space="0" w:color="auto"/>
                                              </w:divBdr>
                                              <w:divsChild>
                                                <w:div w:id="914364065">
                                                  <w:marLeft w:val="0"/>
                                                  <w:marRight w:val="0"/>
                                                  <w:marTop w:val="0"/>
                                                  <w:marBottom w:val="0"/>
                                                  <w:divBdr>
                                                    <w:top w:val="none" w:sz="0" w:space="0" w:color="auto"/>
                                                    <w:left w:val="none" w:sz="0" w:space="0" w:color="auto"/>
                                                    <w:bottom w:val="none" w:sz="0" w:space="0" w:color="auto"/>
                                                    <w:right w:val="none" w:sz="0" w:space="0" w:color="auto"/>
                                                  </w:divBdr>
                                                  <w:divsChild>
                                                    <w:div w:id="591936017">
                                                      <w:marLeft w:val="0"/>
                                                      <w:marRight w:val="0"/>
                                                      <w:marTop w:val="0"/>
                                                      <w:marBottom w:val="0"/>
                                                      <w:divBdr>
                                                        <w:top w:val="none" w:sz="0" w:space="0" w:color="auto"/>
                                                        <w:left w:val="none" w:sz="0" w:space="0" w:color="auto"/>
                                                        <w:bottom w:val="none" w:sz="0" w:space="0" w:color="auto"/>
                                                        <w:right w:val="none" w:sz="0" w:space="0" w:color="auto"/>
                                                      </w:divBdr>
                                                      <w:divsChild>
                                                        <w:div w:id="1442611003">
                                                          <w:marLeft w:val="0"/>
                                                          <w:marRight w:val="0"/>
                                                          <w:marTop w:val="0"/>
                                                          <w:marBottom w:val="0"/>
                                                          <w:divBdr>
                                                            <w:top w:val="none" w:sz="0" w:space="0" w:color="auto"/>
                                                            <w:left w:val="none" w:sz="0" w:space="0" w:color="auto"/>
                                                            <w:bottom w:val="none" w:sz="0" w:space="0" w:color="auto"/>
                                                            <w:right w:val="none" w:sz="0" w:space="0" w:color="auto"/>
                                                          </w:divBdr>
                                                          <w:divsChild>
                                                            <w:div w:id="2083941499">
                                                              <w:marLeft w:val="0"/>
                                                              <w:marRight w:val="0"/>
                                                              <w:marTop w:val="0"/>
                                                              <w:marBottom w:val="0"/>
                                                              <w:divBdr>
                                                                <w:top w:val="none" w:sz="0" w:space="0" w:color="auto"/>
                                                                <w:left w:val="none" w:sz="0" w:space="0" w:color="auto"/>
                                                                <w:bottom w:val="none" w:sz="0" w:space="0" w:color="auto"/>
                                                                <w:right w:val="none" w:sz="0" w:space="0" w:color="auto"/>
                                                              </w:divBdr>
                                                              <w:divsChild>
                                                                <w:div w:id="376853780">
                                                                  <w:marLeft w:val="0"/>
                                                                  <w:marRight w:val="0"/>
                                                                  <w:marTop w:val="0"/>
                                                                  <w:marBottom w:val="0"/>
                                                                  <w:divBdr>
                                                                    <w:top w:val="none" w:sz="0" w:space="0" w:color="auto"/>
                                                                    <w:left w:val="none" w:sz="0" w:space="0" w:color="auto"/>
                                                                    <w:bottom w:val="none" w:sz="0" w:space="0" w:color="auto"/>
                                                                    <w:right w:val="none" w:sz="0" w:space="0" w:color="auto"/>
                                                                  </w:divBdr>
                                                                  <w:divsChild>
                                                                    <w:div w:id="1401248658">
                                                                      <w:marLeft w:val="0"/>
                                                                      <w:marRight w:val="0"/>
                                                                      <w:marTop w:val="0"/>
                                                                      <w:marBottom w:val="0"/>
                                                                      <w:divBdr>
                                                                        <w:top w:val="none" w:sz="0" w:space="0" w:color="auto"/>
                                                                        <w:left w:val="none" w:sz="0" w:space="0" w:color="auto"/>
                                                                        <w:bottom w:val="none" w:sz="0" w:space="0" w:color="auto"/>
                                                                        <w:right w:val="none" w:sz="0" w:space="0" w:color="auto"/>
                                                                      </w:divBdr>
                                                                      <w:divsChild>
                                                                        <w:div w:id="994576914">
                                                                          <w:marLeft w:val="-225"/>
                                                                          <w:marRight w:val="-225"/>
                                                                          <w:marTop w:val="0"/>
                                                                          <w:marBottom w:val="0"/>
                                                                          <w:divBdr>
                                                                            <w:top w:val="none" w:sz="0" w:space="0" w:color="auto"/>
                                                                            <w:left w:val="none" w:sz="0" w:space="0" w:color="auto"/>
                                                                            <w:bottom w:val="none" w:sz="0" w:space="0" w:color="auto"/>
                                                                            <w:right w:val="none" w:sz="0" w:space="0" w:color="auto"/>
                                                                          </w:divBdr>
                                                                          <w:divsChild>
                                                                            <w:div w:id="111444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515668">
      <w:bodyDiv w:val="1"/>
      <w:marLeft w:val="0"/>
      <w:marRight w:val="0"/>
      <w:marTop w:val="0"/>
      <w:marBottom w:val="0"/>
      <w:divBdr>
        <w:top w:val="none" w:sz="0" w:space="0" w:color="auto"/>
        <w:left w:val="none" w:sz="0" w:space="0" w:color="auto"/>
        <w:bottom w:val="none" w:sz="0" w:space="0" w:color="auto"/>
        <w:right w:val="none" w:sz="0" w:space="0" w:color="auto"/>
      </w:divBdr>
    </w:div>
    <w:div w:id="627593303">
      <w:bodyDiv w:val="1"/>
      <w:marLeft w:val="0"/>
      <w:marRight w:val="0"/>
      <w:marTop w:val="0"/>
      <w:marBottom w:val="0"/>
      <w:divBdr>
        <w:top w:val="none" w:sz="0" w:space="0" w:color="auto"/>
        <w:left w:val="none" w:sz="0" w:space="0" w:color="auto"/>
        <w:bottom w:val="none" w:sz="0" w:space="0" w:color="auto"/>
        <w:right w:val="none" w:sz="0" w:space="0" w:color="auto"/>
      </w:divBdr>
    </w:div>
    <w:div w:id="627667862">
      <w:bodyDiv w:val="1"/>
      <w:marLeft w:val="0"/>
      <w:marRight w:val="0"/>
      <w:marTop w:val="0"/>
      <w:marBottom w:val="0"/>
      <w:divBdr>
        <w:top w:val="none" w:sz="0" w:space="0" w:color="auto"/>
        <w:left w:val="none" w:sz="0" w:space="0" w:color="auto"/>
        <w:bottom w:val="none" w:sz="0" w:space="0" w:color="auto"/>
        <w:right w:val="none" w:sz="0" w:space="0" w:color="auto"/>
      </w:divBdr>
    </w:div>
    <w:div w:id="627854210">
      <w:bodyDiv w:val="1"/>
      <w:marLeft w:val="0"/>
      <w:marRight w:val="0"/>
      <w:marTop w:val="0"/>
      <w:marBottom w:val="0"/>
      <w:divBdr>
        <w:top w:val="none" w:sz="0" w:space="0" w:color="auto"/>
        <w:left w:val="none" w:sz="0" w:space="0" w:color="auto"/>
        <w:bottom w:val="none" w:sz="0" w:space="0" w:color="auto"/>
        <w:right w:val="none" w:sz="0" w:space="0" w:color="auto"/>
      </w:divBdr>
      <w:divsChild>
        <w:div w:id="1665165504">
          <w:marLeft w:val="0"/>
          <w:marRight w:val="0"/>
          <w:marTop w:val="0"/>
          <w:marBottom w:val="0"/>
          <w:divBdr>
            <w:top w:val="none" w:sz="0" w:space="0" w:color="auto"/>
            <w:left w:val="none" w:sz="0" w:space="0" w:color="auto"/>
            <w:bottom w:val="none" w:sz="0" w:space="0" w:color="auto"/>
            <w:right w:val="none" w:sz="0" w:space="0" w:color="auto"/>
          </w:divBdr>
          <w:divsChild>
            <w:div w:id="469908690">
              <w:marLeft w:val="0"/>
              <w:marRight w:val="0"/>
              <w:marTop w:val="315"/>
              <w:marBottom w:val="0"/>
              <w:divBdr>
                <w:top w:val="none" w:sz="0" w:space="0" w:color="auto"/>
                <w:left w:val="none" w:sz="0" w:space="0" w:color="auto"/>
                <w:bottom w:val="none" w:sz="0" w:space="0" w:color="auto"/>
                <w:right w:val="none" w:sz="0" w:space="0" w:color="auto"/>
              </w:divBdr>
              <w:divsChild>
                <w:div w:id="120540126">
                  <w:marLeft w:val="0"/>
                  <w:marRight w:val="0"/>
                  <w:marTop w:val="0"/>
                  <w:marBottom w:val="0"/>
                  <w:divBdr>
                    <w:top w:val="none" w:sz="0" w:space="0" w:color="auto"/>
                    <w:left w:val="none" w:sz="0" w:space="0" w:color="auto"/>
                    <w:bottom w:val="none" w:sz="0" w:space="0" w:color="auto"/>
                    <w:right w:val="none" w:sz="0" w:space="0" w:color="auto"/>
                  </w:divBdr>
                  <w:divsChild>
                    <w:div w:id="448473571">
                      <w:marLeft w:val="3180"/>
                      <w:marRight w:val="0"/>
                      <w:marTop w:val="0"/>
                      <w:marBottom w:val="0"/>
                      <w:divBdr>
                        <w:top w:val="none" w:sz="0" w:space="0" w:color="auto"/>
                        <w:left w:val="none" w:sz="0" w:space="0" w:color="auto"/>
                        <w:bottom w:val="none" w:sz="0" w:space="0" w:color="auto"/>
                        <w:right w:val="none" w:sz="0" w:space="0" w:color="auto"/>
                      </w:divBdr>
                      <w:divsChild>
                        <w:div w:id="827523910">
                          <w:marLeft w:val="0"/>
                          <w:marRight w:val="0"/>
                          <w:marTop w:val="240"/>
                          <w:marBottom w:val="240"/>
                          <w:divBdr>
                            <w:top w:val="none" w:sz="0" w:space="0" w:color="auto"/>
                            <w:left w:val="none" w:sz="0" w:space="0" w:color="auto"/>
                            <w:bottom w:val="none" w:sz="0" w:space="0" w:color="auto"/>
                            <w:right w:val="none" w:sz="0" w:space="0" w:color="auto"/>
                          </w:divBdr>
                          <w:divsChild>
                            <w:div w:id="3276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929485">
      <w:bodyDiv w:val="1"/>
      <w:marLeft w:val="0"/>
      <w:marRight w:val="0"/>
      <w:marTop w:val="0"/>
      <w:marBottom w:val="0"/>
      <w:divBdr>
        <w:top w:val="none" w:sz="0" w:space="0" w:color="auto"/>
        <w:left w:val="none" w:sz="0" w:space="0" w:color="auto"/>
        <w:bottom w:val="none" w:sz="0" w:space="0" w:color="auto"/>
        <w:right w:val="none" w:sz="0" w:space="0" w:color="auto"/>
      </w:divBdr>
    </w:div>
    <w:div w:id="627978296">
      <w:bodyDiv w:val="1"/>
      <w:marLeft w:val="0"/>
      <w:marRight w:val="0"/>
      <w:marTop w:val="0"/>
      <w:marBottom w:val="0"/>
      <w:divBdr>
        <w:top w:val="none" w:sz="0" w:space="0" w:color="auto"/>
        <w:left w:val="none" w:sz="0" w:space="0" w:color="auto"/>
        <w:bottom w:val="none" w:sz="0" w:space="0" w:color="auto"/>
        <w:right w:val="none" w:sz="0" w:space="0" w:color="auto"/>
      </w:divBdr>
    </w:div>
    <w:div w:id="628167691">
      <w:bodyDiv w:val="1"/>
      <w:marLeft w:val="0"/>
      <w:marRight w:val="0"/>
      <w:marTop w:val="0"/>
      <w:marBottom w:val="0"/>
      <w:divBdr>
        <w:top w:val="none" w:sz="0" w:space="0" w:color="auto"/>
        <w:left w:val="none" w:sz="0" w:space="0" w:color="auto"/>
        <w:bottom w:val="none" w:sz="0" w:space="0" w:color="auto"/>
        <w:right w:val="none" w:sz="0" w:space="0" w:color="auto"/>
      </w:divBdr>
      <w:divsChild>
        <w:div w:id="958025808">
          <w:marLeft w:val="0"/>
          <w:marRight w:val="0"/>
          <w:marTop w:val="0"/>
          <w:marBottom w:val="0"/>
          <w:divBdr>
            <w:top w:val="none" w:sz="0" w:space="0" w:color="auto"/>
            <w:left w:val="none" w:sz="0" w:space="0" w:color="auto"/>
            <w:bottom w:val="none" w:sz="0" w:space="0" w:color="auto"/>
            <w:right w:val="none" w:sz="0" w:space="0" w:color="auto"/>
          </w:divBdr>
          <w:divsChild>
            <w:div w:id="1940797776">
              <w:marLeft w:val="0"/>
              <w:marRight w:val="0"/>
              <w:marTop w:val="0"/>
              <w:marBottom w:val="0"/>
              <w:divBdr>
                <w:top w:val="none" w:sz="0" w:space="0" w:color="auto"/>
                <w:left w:val="none" w:sz="0" w:space="0" w:color="auto"/>
                <w:bottom w:val="none" w:sz="0" w:space="0" w:color="auto"/>
                <w:right w:val="none" w:sz="0" w:space="0" w:color="auto"/>
              </w:divBdr>
              <w:divsChild>
                <w:div w:id="1205875085">
                  <w:marLeft w:val="0"/>
                  <w:marRight w:val="0"/>
                  <w:marTop w:val="0"/>
                  <w:marBottom w:val="0"/>
                  <w:divBdr>
                    <w:top w:val="none" w:sz="0" w:space="0" w:color="auto"/>
                    <w:left w:val="none" w:sz="0" w:space="0" w:color="auto"/>
                    <w:bottom w:val="none" w:sz="0" w:space="0" w:color="auto"/>
                    <w:right w:val="none" w:sz="0" w:space="0" w:color="auto"/>
                  </w:divBdr>
                  <w:divsChild>
                    <w:div w:id="1057240136">
                      <w:marLeft w:val="0"/>
                      <w:marRight w:val="0"/>
                      <w:marTop w:val="0"/>
                      <w:marBottom w:val="107"/>
                      <w:divBdr>
                        <w:top w:val="single" w:sz="4" w:space="0" w:color="DFDFDF"/>
                        <w:left w:val="single" w:sz="4" w:space="0" w:color="DFDFDF"/>
                        <w:bottom w:val="single" w:sz="4" w:space="5" w:color="DFDFDF"/>
                        <w:right w:val="single" w:sz="4" w:space="0" w:color="DFDFDF"/>
                      </w:divBdr>
                      <w:divsChild>
                        <w:div w:id="560093599">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629089010">
      <w:bodyDiv w:val="1"/>
      <w:marLeft w:val="0"/>
      <w:marRight w:val="0"/>
      <w:marTop w:val="0"/>
      <w:marBottom w:val="0"/>
      <w:divBdr>
        <w:top w:val="none" w:sz="0" w:space="0" w:color="auto"/>
        <w:left w:val="none" w:sz="0" w:space="0" w:color="auto"/>
        <w:bottom w:val="none" w:sz="0" w:space="0" w:color="auto"/>
        <w:right w:val="none" w:sz="0" w:space="0" w:color="auto"/>
      </w:divBdr>
    </w:div>
    <w:div w:id="629944547">
      <w:bodyDiv w:val="1"/>
      <w:marLeft w:val="0"/>
      <w:marRight w:val="0"/>
      <w:marTop w:val="0"/>
      <w:marBottom w:val="0"/>
      <w:divBdr>
        <w:top w:val="none" w:sz="0" w:space="0" w:color="auto"/>
        <w:left w:val="none" w:sz="0" w:space="0" w:color="auto"/>
        <w:bottom w:val="none" w:sz="0" w:space="0" w:color="auto"/>
        <w:right w:val="none" w:sz="0" w:space="0" w:color="auto"/>
      </w:divBdr>
    </w:div>
    <w:div w:id="630600745">
      <w:bodyDiv w:val="1"/>
      <w:marLeft w:val="0"/>
      <w:marRight w:val="0"/>
      <w:marTop w:val="0"/>
      <w:marBottom w:val="0"/>
      <w:divBdr>
        <w:top w:val="none" w:sz="0" w:space="0" w:color="auto"/>
        <w:left w:val="none" w:sz="0" w:space="0" w:color="auto"/>
        <w:bottom w:val="none" w:sz="0" w:space="0" w:color="auto"/>
        <w:right w:val="none" w:sz="0" w:space="0" w:color="auto"/>
      </w:divBdr>
    </w:div>
    <w:div w:id="630670093">
      <w:bodyDiv w:val="1"/>
      <w:marLeft w:val="0"/>
      <w:marRight w:val="0"/>
      <w:marTop w:val="0"/>
      <w:marBottom w:val="0"/>
      <w:divBdr>
        <w:top w:val="none" w:sz="0" w:space="0" w:color="auto"/>
        <w:left w:val="none" w:sz="0" w:space="0" w:color="auto"/>
        <w:bottom w:val="none" w:sz="0" w:space="0" w:color="auto"/>
        <w:right w:val="none" w:sz="0" w:space="0" w:color="auto"/>
      </w:divBdr>
    </w:div>
    <w:div w:id="631446583">
      <w:bodyDiv w:val="1"/>
      <w:marLeft w:val="0"/>
      <w:marRight w:val="0"/>
      <w:marTop w:val="0"/>
      <w:marBottom w:val="0"/>
      <w:divBdr>
        <w:top w:val="none" w:sz="0" w:space="0" w:color="auto"/>
        <w:left w:val="none" w:sz="0" w:space="0" w:color="auto"/>
        <w:bottom w:val="none" w:sz="0" w:space="0" w:color="auto"/>
        <w:right w:val="none" w:sz="0" w:space="0" w:color="auto"/>
      </w:divBdr>
      <w:divsChild>
        <w:div w:id="1888105106">
          <w:marLeft w:val="0"/>
          <w:marRight w:val="0"/>
          <w:marTop w:val="0"/>
          <w:marBottom w:val="0"/>
          <w:divBdr>
            <w:top w:val="none" w:sz="0" w:space="0" w:color="auto"/>
            <w:left w:val="none" w:sz="0" w:space="0" w:color="auto"/>
            <w:bottom w:val="none" w:sz="0" w:space="0" w:color="auto"/>
            <w:right w:val="none" w:sz="0" w:space="0" w:color="auto"/>
          </w:divBdr>
          <w:divsChild>
            <w:div w:id="986204041">
              <w:marLeft w:val="0"/>
              <w:marRight w:val="0"/>
              <w:marTop w:val="0"/>
              <w:marBottom w:val="0"/>
              <w:divBdr>
                <w:top w:val="none" w:sz="0" w:space="0" w:color="auto"/>
                <w:left w:val="none" w:sz="0" w:space="0" w:color="auto"/>
                <w:bottom w:val="none" w:sz="0" w:space="0" w:color="auto"/>
                <w:right w:val="none" w:sz="0" w:space="0" w:color="auto"/>
              </w:divBdr>
              <w:divsChild>
                <w:div w:id="1587037117">
                  <w:marLeft w:val="0"/>
                  <w:marRight w:val="0"/>
                  <w:marTop w:val="0"/>
                  <w:marBottom w:val="0"/>
                  <w:divBdr>
                    <w:top w:val="none" w:sz="0" w:space="0" w:color="auto"/>
                    <w:left w:val="none" w:sz="0" w:space="0" w:color="auto"/>
                    <w:bottom w:val="none" w:sz="0" w:space="0" w:color="auto"/>
                    <w:right w:val="none" w:sz="0" w:space="0" w:color="auto"/>
                  </w:divBdr>
                  <w:divsChild>
                    <w:div w:id="1130632626">
                      <w:marLeft w:val="0"/>
                      <w:marRight w:val="0"/>
                      <w:marTop w:val="0"/>
                      <w:marBottom w:val="0"/>
                      <w:divBdr>
                        <w:top w:val="none" w:sz="0" w:space="0" w:color="auto"/>
                        <w:left w:val="none" w:sz="0" w:space="0" w:color="auto"/>
                        <w:bottom w:val="none" w:sz="0" w:space="0" w:color="auto"/>
                        <w:right w:val="none" w:sz="0" w:space="0" w:color="auto"/>
                      </w:divBdr>
                      <w:divsChild>
                        <w:div w:id="342779696">
                          <w:marLeft w:val="0"/>
                          <w:marRight w:val="0"/>
                          <w:marTop w:val="0"/>
                          <w:marBottom w:val="0"/>
                          <w:divBdr>
                            <w:top w:val="none" w:sz="0" w:space="0" w:color="auto"/>
                            <w:left w:val="none" w:sz="0" w:space="0" w:color="auto"/>
                            <w:bottom w:val="none" w:sz="0" w:space="0" w:color="auto"/>
                            <w:right w:val="none" w:sz="0" w:space="0" w:color="auto"/>
                          </w:divBdr>
                          <w:divsChild>
                            <w:div w:id="1377507427">
                              <w:marLeft w:val="0"/>
                              <w:marRight w:val="0"/>
                              <w:marTop w:val="0"/>
                              <w:marBottom w:val="0"/>
                              <w:divBdr>
                                <w:top w:val="none" w:sz="0" w:space="0" w:color="auto"/>
                                <w:left w:val="none" w:sz="0" w:space="0" w:color="auto"/>
                                <w:bottom w:val="none" w:sz="0" w:space="0" w:color="auto"/>
                                <w:right w:val="none" w:sz="0" w:space="0" w:color="auto"/>
                              </w:divBdr>
                              <w:divsChild>
                                <w:div w:id="1853297944">
                                  <w:marLeft w:val="0"/>
                                  <w:marRight w:val="0"/>
                                  <w:marTop w:val="0"/>
                                  <w:marBottom w:val="0"/>
                                  <w:divBdr>
                                    <w:top w:val="none" w:sz="0" w:space="0" w:color="auto"/>
                                    <w:left w:val="none" w:sz="0" w:space="0" w:color="auto"/>
                                    <w:bottom w:val="none" w:sz="0" w:space="0" w:color="auto"/>
                                    <w:right w:val="none" w:sz="0" w:space="0" w:color="auto"/>
                                  </w:divBdr>
                                  <w:divsChild>
                                    <w:div w:id="259073386">
                                      <w:marLeft w:val="0"/>
                                      <w:marRight w:val="0"/>
                                      <w:marTop w:val="0"/>
                                      <w:marBottom w:val="0"/>
                                      <w:divBdr>
                                        <w:top w:val="none" w:sz="0" w:space="0" w:color="auto"/>
                                        <w:left w:val="none" w:sz="0" w:space="0" w:color="auto"/>
                                        <w:bottom w:val="none" w:sz="0" w:space="0" w:color="auto"/>
                                        <w:right w:val="none" w:sz="0" w:space="0" w:color="auto"/>
                                      </w:divBdr>
                                      <w:divsChild>
                                        <w:div w:id="546374990">
                                          <w:marLeft w:val="-150"/>
                                          <w:marRight w:val="-150"/>
                                          <w:marTop w:val="0"/>
                                          <w:marBottom w:val="0"/>
                                          <w:divBdr>
                                            <w:top w:val="none" w:sz="0" w:space="0" w:color="auto"/>
                                            <w:left w:val="none" w:sz="0" w:space="0" w:color="auto"/>
                                            <w:bottom w:val="none" w:sz="0" w:space="0" w:color="auto"/>
                                            <w:right w:val="none" w:sz="0" w:space="0" w:color="auto"/>
                                          </w:divBdr>
                                          <w:divsChild>
                                            <w:div w:id="1039672076">
                                              <w:marLeft w:val="0"/>
                                              <w:marRight w:val="0"/>
                                              <w:marTop w:val="0"/>
                                              <w:marBottom w:val="0"/>
                                              <w:divBdr>
                                                <w:top w:val="none" w:sz="0" w:space="0" w:color="auto"/>
                                                <w:left w:val="none" w:sz="0" w:space="0" w:color="auto"/>
                                                <w:bottom w:val="none" w:sz="0" w:space="0" w:color="auto"/>
                                                <w:right w:val="none" w:sz="0" w:space="0" w:color="auto"/>
                                              </w:divBdr>
                                              <w:divsChild>
                                                <w:div w:id="559219006">
                                                  <w:marLeft w:val="0"/>
                                                  <w:marRight w:val="0"/>
                                                  <w:marTop w:val="0"/>
                                                  <w:marBottom w:val="0"/>
                                                  <w:divBdr>
                                                    <w:top w:val="none" w:sz="0" w:space="0" w:color="auto"/>
                                                    <w:left w:val="none" w:sz="0" w:space="0" w:color="auto"/>
                                                    <w:bottom w:val="none" w:sz="0" w:space="0" w:color="auto"/>
                                                    <w:right w:val="none" w:sz="0" w:space="0" w:color="auto"/>
                                                  </w:divBdr>
                                                  <w:divsChild>
                                                    <w:div w:id="783308346">
                                                      <w:marLeft w:val="0"/>
                                                      <w:marRight w:val="0"/>
                                                      <w:marTop w:val="0"/>
                                                      <w:marBottom w:val="0"/>
                                                      <w:divBdr>
                                                        <w:top w:val="none" w:sz="0" w:space="0" w:color="auto"/>
                                                        <w:left w:val="none" w:sz="0" w:space="0" w:color="auto"/>
                                                        <w:bottom w:val="none" w:sz="0" w:space="0" w:color="auto"/>
                                                        <w:right w:val="none" w:sz="0" w:space="0" w:color="auto"/>
                                                      </w:divBdr>
                                                      <w:divsChild>
                                                        <w:div w:id="572549365">
                                                          <w:marLeft w:val="0"/>
                                                          <w:marRight w:val="0"/>
                                                          <w:marTop w:val="0"/>
                                                          <w:marBottom w:val="0"/>
                                                          <w:divBdr>
                                                            <w:top w:val="none" w:sz="0" w:space="0" w:color="auto"/>
                                                            <w:left w:val="none" w:sz="0" w:space="0" w:color="auto"/>
                                                            <w:bottom w:val="none" w:sz="0" w:space="0" w:color="auto"/>
                                                            <w:right w:val="none" w:sz="0" w:space="0" w:color="auto"/>
                                                          </w:divBdr>
                                                          <w:divsChild>
                                                            <w:div w:id="704060719">
                                                              <w:marLeft w:val="0"/>
                                                              <w:marRight w:val="0"/>
                                                              <w:marTop w:val="0"/>
                                                              <w:marBottom w:val="0"/>
                                                              <w:divBdr>
                                                                <w:top w:val="none" w:sz="0" w:space="0" w:color="auto"/>
                                                                <w:left w:val="none" w:sz="0" w:space="0" w:color="auto"/>
                                                                <w:bottom w:val="none" w:sz="0" w:space="0" w:color="auto"/>
                                                                <w:right w:val="none" w:sz="0" w:space="0" w:color="auto"/>
                                                              </w:divBdr>
                                                              <w:divsChild>
                                                                <w:div w:id="1721443955">
                                                                  <w:marLeft w:val="0"/>
                                                                  <w:marRight w:val="0"/>
                                                                  <w:marTop w:val="0"/>
                                                                  <w:marBottom w:val="0"/>
                                                                  <w:divBdr>
                                                                    <w:top w:val="none" w:sz="0" w:space="0" w:color="auto"/>
                                                                    <w:left w:val="none" w:sz="0" w:space="0" w:color="auto"/>
                                                                    <w:bottom w:val="none" w:sz="0" w:space="0" w:color="auto"/>
                                                                    <w:right w:val="none" w:sz="0" w:space="0" w:color="auto"/>
                                                                  </w:divBdr>
                                                                  <w:divsChild>
                                                                    <w:div w:id="1608001451">
                                                                      <w:marLeft w:val="0"/>
                                                                      <w:marRight w:val="0"/>
                                                                      <w:marTop w:val="0"/>
                                                                      <w:marBottom w:val="0"/>
                                                                      <w:divBdr>
                                                                        <w:top w:val="none" w:sz="0" w:space="0" w:color="auto"/>
                                                                        <w:left w:val="none" w:sz="0" w:space="0" w:color="auto"/>
                                                                        <w:bottom w:val="none" w:sz="0" w:space="0" w:color="auto"/>
                                                                        <w:right w:val="none" w:sz="0" w:space="0" w:color="auto"/>
                                                                      </w:divBdr>
                                                                      <w:divsChild>
                                                                        <w:div w:id="1593314941">
                                                                          <w:marLeft w:val="-225"/>
                                                                          <w:marRight w:val="-225"/>
                                                                          <w:marTop w:val="0"/>
                                                                          <w:marBottom w:val="0"/>
                                                                          <w:divBdr>
                                                                            <w:top w:val="none" w:sz="0" w:space="0" w:color="auto"/>
                                                                            <w:left w:val="none" w:sz="0" w:space="0" w:color="auto"/>
                                                                            <w:bottom w:val="none" w:sz="0" w:space="0" w:color="auto"/>
                                                                            <w:right w:val="none" w:sz="0" w:space="0" w:color="auto"/>
                                                                          </w:divBdr>
                                                                          <w:divsChild>
                                                                            <w:div w:id="2242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860603">
      <w:bodyDiv w:val="1"/>
      <w:marLeft w:val="0"/>
      <w:marRight w:val="0"/>
      <w:marTop w:val="0"/>
      <w:marBottom w:val="0"/>
      <w:divBdr>
        <w:top w:val="none" w:sz="0" w:space="0" w:color="auto"/>
        <w:left w:val="none" w:sz="0" w:space="0" w:color="auto"/>
        <w:bottom w:val="none" w:sz="0" w:space="0" w:color="auto"/>
        <w:right w:val="none" w:sz="0" w:space="0" w:color="auto"/>
      </w:divBdr>
    </w:div>
    <w:div w:id="633021613">
      <w:bodyDiv w:val="1"/>
      <w:marLeft w:val="0"/>
      <w:marRight w:val="0"/>
      <w:marTop w:val="0"/>
      <w:marBottom w:val="0"/>
      <w:divBdr>
        <w:top w:val="none" w:sz="0" w:space="0" w:color="auto"/>
        <w:left w:val="none" w:sz="0" w:space="0" w:color="auto"/>
        <w:bottom w:val="none" w:sz="0" w:space="0" w:color="auto"/>
        <w:right w:val="none" w:sz="0" w:space="0" w:color="auto"/>
      </w:divBdr>
    </w:div>
    <w:div w:id="633175915">
      <w:bodyDiv w:val="1"/>
      <w:marLeft w:val="0"/>
      <w:marRight w:val="0"/>
      <w:marTop w:val="0"/>
      <w:marBottom w:val="0"/>
      <w:divBdr>
        <w:top w:val="none" w:sz="0" w:space="0" w:color="auto"/>
        <w:left w:val="none" w:sz="0" w:space="0" w:color="auto"/>
        <w:bottom w:val="none" w:sz="0" w:space="0" w:color="auto"/>
        <w:right w:val="none" w:sz="0" w:space="0" w:color="auto"/>
      </w:divBdr>
    </w:div>
    <w:div w:id="633566817">
      <w:bodyDiv w:val="1"/>
      <w:marLeft w:val="0"/>
      <w:marRight w:val="0"/>
      <w:marTop w:val="0"/>
      <w:marBottom w:val="0"/>
      <w:divBdr>
        <w:top w:val="none" w:sz="0" w:space="0" w:color="auto"/>
        <w:left w:val="none" w:sz="0" w:space="0" w:color="auto"/>
        <w:bottom w:val="none" w:sz="0" w:space="0" w:color="auto"/>
        <w:right w:val="none" w:sz="0" w:space="0" w:color="auto"/>
      </w:divBdr>
    </w:div>
    <w:div w:id="634020866">
      <w:bodyDiv w:val="1"/>
      <w:marLeft w:val="0"/>
      <w:marRight w:val="0"/>
      <w:marTop w:val="0"/>
      <w:marBottom w:val="0"/>
      <w:divBdr>
        <w:top w:val="none" w:sz="0" w:space="0" w:color="auto"/>
        <w:left w:val="none" w:sz="0" w:space="0" w:color="auto"/>
        <w:bottom w:val="none" w:sz="0" w:space="0" w:color="auto"/>
        <w:right w:val="none" w:sz="0" w:space="0" w:color="auto"/>
      </w:divBdr>
    </w:div>
    <w:div w:id="634146740">
      <w:bodyDiv w:val="1"/>
      <w:marLeft w:val="0"/>
      <w:marRight w:val="0"/>
      <w:marTop w:val="0"/>
      <w:marBottom w:val="0"/>
      <w:divBdr>
        <w:top w:val="none" w:sz="0" w:space="0" w:color="auto"/>
        <w:left w:val="none" w:sz="0" w:space="0" w:color="auto"/>
        <w:bottom w:val="none" w:sz="0" w:space="0" w:color="auto"/>
        <w:right w:val="none" w:sz="0" w:space="0" w:color="auto"/>
      </w:divBdr>
    </w:div>
    <w:div w:id="635068907">
      <w:bodyDiv w:val="1"/>
      <w:marLeft w:val="0"/>
      <w:marRight w:val="0"/>
      <w:marTop w:val="0"/>
      <w:marBottom w:val="0"/>
      <w:divBdr>
        <w:top w:val="none" w:sz="0" w:space="0" w:color="auto"/>
        <w:left w:val="none" w:sz="0" w:space="0" w:color="auto"/>
        <w:bottom w:val="none" w:sz="0" w:space="0" w:color="auto"/>
        <w:right w:val="none" w:sz="0" w:space="0" w:color="auto"/>
      </w:divBdr>
    </w:div>
    <w:div w:id="635961677">
      <w:bodyDiv w:val="1"/>
      <w:marLeft w:val="0"/>
      <w:marRight w:val="0"/>
      <w:marTop w:val="0"/>
      <w:marBottom w:val="0"/>
      <w:divBdr>
        <w:top w:val="none" w:sz="0" w:space="0" w:color="auto"/>
        <w:left w:val="none" w:sz="0" w:space="0" w:color="auto"/>
        <w:bottom w:val="none" w:sz="0" w:space="0" w:color="auto"/>
        <w:right w:val="none" w:sz="0" w:space="0" w:color="auto"/>
      </w:divBdr>
    </w:div>
    <w:div w:id="636180625">
      <w:bodyDiv w:val="1"/>
      <w:marLeft w:val="0"/>
      <w:marRight w:val="0"/>
      <w:marTop w:val="0"/>
      <w:marBottom w:val="0"/>
      <w:divBdr>
        <w:top w:val="none" w:sz="0" w:space="0" w:color="auto"/>
        <w:left w:val="none" w:sz="0" w:space="0" w:color="auto"/>
        <w:bottom w:val="none" w:sz="0" w:space="0" w:color="auto"/>
        <w:right w:val="none" w:sz="0" w:space="0" w:color="auto"/>
      </w:divBdr>
    </w:div>
    <w:div w:id="636495360">
      <w:bodyDiv w:val="1"/>
      <w:marLeft w:val="0"/>
      <w:marRight w:val="0"/>
      <w:marTop w:val="0"/>
      <w:marBottom w:val="0"/>
      <w:divBdr>
        <w:top w:val="none" w:sz="0" w:space="0" w:color="auto"/>
        <w:left w:val="none" w:sz="0" w:space="0" w:color="auto"/>
        <w:bottom w:val="none" w:sz="0" w:space="0" w:color="auto"/>
        <w:right w:val="none" w:sz="0" w:space="0" w:color="auto"/>
      </w:divBdr>
      <w:divsChild>
        <w:div w:id="1798722757">
          <w:marLeft w:val="0"/>
          <w:marRight w:val="0"/>
          <w:marTop w:val="0"/>
          <w:marBottom w:val="0"/>
          <w:divBdr>
            <w:top w:val="none" w:sz="0" w:space="0" w:color="auto"/>
            <w:left w:val="none" w:sz="0" w:space="0" w:color="auto"/>
            <w:bottom w:val="none" w:sz="0" w:space="0" w:color="auto"/>
            <w:right w:val="none" w:sz="0" w:space="0" w:color="auto"/>
          </w:divBdr>
          <w:divsChild>
            <w:div w:id="795678871">
              <w:marLeft w:val="0"/>
              <w:marRight w:val="0"/>
              <w:marTop w:val="0"/>
              <w:marBottom w:val="0"/>
              <w:divBdr>
                <w:top w:val="none" w:sz="0" w:space="0" w:color="auto"/>
                <w:left w:val="none" w:sz="0" w:space="0" w:color="auto"/>
                <w:bottom w:val="none" w:sz="0" w:space="0" w:color="auto"/>
                <w:right w:val="none" w:sz="0" w:space="0" w:color="auto"/>
              </w:divBdr>
              <w:divsChild>
                <w:div w:id="262537247">
                  <w:marLeft w:val="0"/>
                  <w:marRight w:val="0"/>
                  <w:marTop w:val="0"/>
                  <w:marBottom w:val="0"/>
                  <w:divBdr>
                    <w:top w:val="none" w:sz="0" w:space="0" w:color="auto"/>
                    <w:left w:val="none" w:sz="0" w:space="0" w:color="auto"/>
                    <w:bottom w:val="none" w:sz="0" w:space="0" w:color="auto"/>
                    <w:right w:val="none" w:sz="0" w:space="0" w:color="auto"/>
                  </w:divBdr>
                  <w:divsChild>
                    <w:div w:id="1661696659">
                      <w:marLeft w:val="0"/>
                      <w:marRight w:val="0"/>
                      <w:marTop w:val="0"/>
                      <w:marBottom w:val="0"/>
                      <w:divBdr>
                        <w:top w:val="none" w:sz="0" w:space="0" w:color="auto"/>
                        <w:left w:val="none" w:sz="0" w:space="0" w:color="auto"/>
                        <w:bottom w:val="none" w:sz="0" w:space="0" w:color="auto"/>
                        <w:right w:val="none" w:sz="0" w:space="0" w:color="auto"/>
                      </w:divBdr>
                      <w:divsChild>
                        <w:div w:id="550311583">
                          <w:marLeft w:val="0"/>
                          <w:marRight w:val="0"/>
                          <w:marTop w:val="0"/>
                          <w:marBottom w:val="0"/>
                          <w:divBdr>
                            <w:top w:val="none" w:sz="0" w:space="0" w:color="auto"/>
                            <w:left w:val="none" w:sz="0" w:space="0" w:color="auto"/>
                            <w:bottom w:val="none" w:sz="0" w:space="0" w:color="auto"/>
                            <w:right w:val="none" w:sz="0" w:space="0" w:color="auto"/>
                          </w:divBdr>
                          <w:divsChild>
                            <w:div w:id="166553918">
                              <w:marLeft w:val="0"/>
                              <w:marRight w:val="0"/>
                              <w:marTop w:val="0"/>
                              <w:marBottom w:val="0"/>
                              <w:divBdr>
                                <w:top w:val="none" w:sz="0" w:space="0" w:color="auto"/>
                                <w:left w:val="none" w:sz="0" w:space="0" w:color="auto"/>
                                <w:bottom w:val="none" w:sz="0" w:space="0" w:color="auto"/>
                                <w:right w:val="none" w:sz="0" w:space="0" w:color="auto"/>
                              </w:divBdr>
                              <w:divsChild>
                                <w:div w:id="1199396313">
                                  <w:marLeft w:val="0"/>
                                  <w:marRight w:val="0"/>
                                  <w:marTop w:val="0"/>
                                  <w:marBottom w:val="0"/>
                                  <w:divBdr>
                                    <w:top w:val="none" w:sz="0" w:space="0" w:color="auto"/>
                                    <w:left w:val="none" w:sz="0" w:space="0" w:color="auto"/>
                                    <w:bottom w:val="none" w:sz="0" w:space="0" w:color="auto"/>
                                    <w:right w:val="none" w:sz="0" w:space="0" w:color="auto"/>
                                  </w:divBdr>
                                  <w:divsChild>
                                    <w:div w:id="1809740483">
                                      <w:marLeft w:val="0"/>
                                      <w:marRight w:val="0"/>
                                      <w:marTop w:val="0"/>
                                      <w:marBottom w:val="0"/>
                                      <w:divBdr>
                                        <w:top w:val="none" w:sz="0" w:space="0" w:color="auto"/>
                                        <w:left w:val="none" w:sz="0" w:space="0" w:color="auto"/>
                                        <w:bottom w:val="none" w:sz="0" w:space="0" w:color="auto"/>
                                        <w:right w:val="none" w:sz="0" w:space="0" w:color="auto"/>
                                      </w:divBdr>
                                      <w:divsChild>
                                        <w:div w:id="1403721889">
                                          <w:marLeft w:val="-150"/>
                                          <w:marRight w:val="-150"/>
                                          <w:marTop w:val="0"/>
                                          <w:marBottom w:val="0"/>
                                          <w:divBdr>
                                            <w:top w:val="none" w:sz="0" w:space="0" w:color="auto"/>
                                            <w:left w:val="none" w:sz="0" w:space="0" w:color="auto"/>
                                            <w:bottom w:val="none" w:sz="0" w:space="0" w:color="auto"/>
                                            <w:right w:val="none" w:sz="0" w:space="0" w:color="auto"/>
                                          </w:divBdr>
                                          <w:divsChild>
                                            <w:div w:id="280655339">
                                              <w:marLeft w:val="0"/>
                                              <w:marRight w:val="0"/>
                                              <w:marTop w:val="0"/>
                                              <w:marBottom w:val="0"/>
                                              <w:divBdr>
                                                <w:top w:val="none" w:sz="0" w:space="0" w:color="auto"/>
                                                <w:left w:val="none" w:sz="0" w:space="0" w:color="auto"/>
                                                <w:bottom w:val="none" w:sz="0" w:space="0" w:color="auto"/>
                                                <w:right w:val="none" w:sz="0" w:space="0" w:color="auto"/>
                                              </w:divBdr>
                                              <w:divsChild>
                                                <w:div w:id="327288459">
                                                  <w:marLeft w:val="0"/>
                                                  <w:marRight w:val="0"/>
                                                  <w:marTop w:val="0"/>
                                                  <w:marBottom w:val="0"/>
                                                  <w:divBdr>
                                                    <w:top w:val="none" w:sz="0" w:space="0" w:color="auto"/>
                                                    <w:left w:val="none" w:sz="0" w:space="0" w:color="auto"/>
                                                    <w:bottom w:val="none" w:sz="0" w:space="0" w:color="auto"/>
                                                    <w:right w:val="none" w:sz="0" w:space="0" w:color="auto"/>
                                                  </w:divBdr>
                                                  <w:divsChild>
                                                    <w:div w:id="1124569">
                                                      <w:marLeft w:val="0"/>
                                                      <w:marRight w:val="0"/>
                                                      <w:marTop w:val="0"/>
                                                      <w:marBottom w:val="0"/>
                                                      <w:divBdr>
                                                        <w:top w:val="none" w:sz="0" w:space="0" w:color="auto"/>
                                                        <w:left w:val="none" w:sz="0" w:space="0" w:color="auto"/>
                                                        <w:bottom w:val="none" w:sz="0" w:space="0" w:color="auto"/>
                                                        <w:right w:val="none" w:sz="0" w:space="0" w:color="auto"/>
                                                      </w:divBdr>
                                                      <w:divsChild>
                                                        <w:div w:id="596720244">
                                                          <w:marLeft w:val="0"/>
                                                          <w:marRight w:val="0"/>
                                                          <w:marTop w:val="0"/>
                                                          <w:marBottom w:val="0"/>
                                                          <w:divBdr>
                                                            <w:top w:val="none" w:sz="0" w:space="0" w:color="auto"/>
                                                            <w:left w:val="none" w:sz="0" w:space="0" w:color="auto"/>
                                                            <w:bottom w:val="none" w:sz="0" w:space="0" w:color="auto"/>
                                                            <w:right w:val="none" w:sz="0" w:space="0" w:color="auto"/>
                                                          </w:divBdr>
                                                          <w:divsChild>
                                                            <w:div w:id="1738019272">
                                                              <w:marLeft w:val="0"/>
                                                              <w:marRight w:val="0"/>
                                                              <w:marTop w:val="0"/>
                                                              <w:marBottom w:val="0"/>
                                                              <w:divBdr>
                                                                <w:top w:val="none" w:sz="0" w:space="0" w:color="auto"/>
                                                                <w:left w:val="none" w:sz="0" w:space="0" w:color="auto"/>
                                                                <w:bottom w:val="none" w:sz="0" w:space="0" w:color="auto"/>
                                                                <w:right w:val="none" w:sz="0" w:space="0" w:color="auto"/>
                                                              </w:divBdr>
                                                              <w:divsChild>
                                                                <w:div w:id="1756585443">
                                                                  <w:marLeft w:val="0"/>
                                                                  <w:marRight w:val="0"/>
                                                                  <w:marTop w:val="0"/>
                                                                  <w:marBottom w:val="0"/>
                                                                  <w:divBdr>
                                                                    <w:top w:val="none" w:sz="0" w:space="0" w:color="auto"/>
                                                                    <w:left w:val="none" w:sz="0" w:space="0" w:color="auto"/>
                                                                    <w:bottom w:val="none" w:sz="0" w:space="0" w:color="auto"/>
                                                                    <w:right w:val="none" w:sz="0" w:space="0" w:color="auto"/>
                                                                  </w:divBdr>
                                                                  <w:divsChild>
                                                                    <w:div w:id="567419545">
                                                                      <w:marLeft w:val="0"/>
                                                                      <w:marRight w:val="0"/>
                                                                      <w:marTop w:val="0"/>
                                                                      <w:marBottom w:val="0"/>
                                                                      <w:divBdr>
                                                                        <w:top w:val="none" w:sz="0" w:space="0" w:color="auto"/>
                                                                        <w:left w:val="none" w:sz="0" w:space="0" w:color="auto"/>
                                                                        <w:bottom w:val="none" w:sz="0" w:space="0" w:color="auto"/>
                                                                        <w:right w:val="none" w:sz="0" w:space="0" w:color="auto"/>
                                                                      </w:divBdr>
                                                                      <w:divsChild>
                                                                        <w:div w:id="1430614575">
                                                                          <w:marLeft w:val="-225"/>
                                                                          <w:marRight w:val="-225"/>
                                                                          <w:marTop w:val="0"/>
                                                                          <w:marBottom w:val="0"/>
                                                                          <w:divBdr>
                                                                            <w:top w:val="none" w:sz="0" w:space="0" w:color="auto"/>
                                                                            <w:left w:val="none" w:sz="0" w:space="0" w:color="auto"/>
                                                                            <w:bottom w:val="none" w:sz="0" w:space="0" w:color="auto"/>
                                                                            <w:right w:val="none" w:sz="0" w:space="0" w:color="auto"/>
                                                                          </w:divBdr>
                                                                          <w:divsChild>
                                                                            <w:div w:id="51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7035839">
      <w:bodyDiv w:val="1"/>
      <w:marLeft w:val="0"/>
      <w:marRight w:val="0"/>
      <w:marTop w:val="0"/>
      <w:marBottom w:val="0"/>
      <w:divBdr>
        <w:top w:val="none" w:sz="0" w:space="0" w:color="auto"/>
        <w:left w:val="none" w:sz="0" w:space="0" w:color="auto"/>
        <w:bottom w:val="none" w:sz="0" w:space="0" w:color="auto"/>
        <w:right w:val="none" w:sz="0" w:space="0" w:color="auto"/>
      </w:divBdr>
    </w:div>
    <w:div w:id="637490198">
      <w:bodyDiv w:val="1"/>
      <w:marLeft w:val="0"/>
      <w:marRight w:val="0"/>
      <w:marTop w:val="0"/>
      <w:marBottom w:val="0"/>
      <w:divBdr>
        <w:top w:val="none" w:sz="0" w:space="0" w:color="auto"/>
        <w:left w:val="none" w:sz="0" w:space="0" w:color="auto"/>
        <w:bottom w:val="none" w:sz="0" w:space="0" w:color="auto"/>
        <w:right w:val="none" w:sz="0" w:space="0" w:color="auto"/>
      </w:divBdr>
    </w:div>
    <w:div w:id="637606813">
      <w:bodyDiv w:val="1"/>
      <w:marLeft w:val="0"/>
      <w:marRight w:val="0"/>
      <w:marTop w:val="0"/>
      <w:marBottom w:val="0"/>
      <w:divBdr>
        <w:top w:val="none" w:sz="0" w:space="0" w:color="auto"/>
        <w:left w:val="none" w:sz="0" w:space="0" w:color="auto"/>
        <w:bottom w:val="none" w:sz="0" w:space="0" w:color="auto"/>
        <w:right w:val="none" w:sz="0" w:space="0" w:color="auto"/>
      </w:divBdr>
    </w:div>
    <w:div w:id="637734302">
      <w:bodyDiv w:val="1"/>
      <w:marLeft w:val="0"/>
      <w:marRight w:val="0"/>
      <w:marTop w:val="0"/>
      <w:marBottom w:val="0"/>
      <w:divBdr>
        <w:top w:val="none" w:sz="0" w:space="0" w:color="auto"/>
        <w:left w:val="none" w:sz="0" w:space="0" w:color="auto"/>
        <w:bottom w:val="none" w:sz="0" w:space="0" w:color="auto"/>
        <w:right w:val="none" w:sz="0" w:space="0" w:color="auto"/>
      </w:divBdr>
    </w:div>
    <w:div w:id="637927651">
      <w:bodyDiv w:val="1"/>
      <w:marLeft w:val="0"/>
      <w:marRight w:val="0"/>
      <w:marTop w:val="0"/>
      <w:marBottom w:val="0"/>
      <w:divBdr>
        <w:top w:val="none" w:sz="0" w:space="0" w:color="auto"/>
        <w:left w:val="none" w:sz="0" w:space="0" w:color="auto"/>
        <w:bottom w:val="none" w:sz="0" w:space="0" w:color="auto"/>
        <w:right w:val="none" w:sz="0" w:space="0" w:color="auto"/>
      </w:divBdr>
    </w:div>
    <w:div w:id="638726401">
      <w:bodyDiv w:val="1"/>
      <w:marLeft w:val="0"/>
      <w:marRight w:val="0"/>
      <w:marTop w:val="0"/>
      <w:marBottom w:val="0"/>
      <w:divBdr>
        <w:top w:val="none" w:sz="0" w:space="0" w:color="auto"/>
        <w:left w:val="none" w:sz="0" w:space="0" w:color="auto"/>
        <w:bottom w:val="none" w:sz="0" w:space="0" w:color="auto"/>
        <w:right w:val="none" w:sz="0" w:space="0" w:color="auto"/>
      </w:divBdr>
    </w:div>
    <w:div w:id="638877584">
      <w:bodyDiv w:val="1"/>
      <w:marLeft w:val="0"/>
      <w:marRight w:val="0"/>
      <w:marTop w:val="0"/>
      <w:marBottom w:val="0"/>
      <w:divBdr>
        <w:top w:val="none" w:sz="0" w:space="0" w:color="auto"/>
        <w:left w:val="none" w:sz="0" w:space="0" w:color="auto"/>
        <w:bottom w:val="none" w:sz="0" w:space="0" w:color="auto"/>
        <w:right w:val="none" w:sz="0" w:space="0" w:color="auto"/>
      </w:divBdr>
      <w:divsChild>
        <w:div w:id="2044938076">
          <w:marLeft w:val="0"/>
          <w:marRight w:val="0"/>
          <w:marTop w:val="0"/>
          <w:marBottom w:val="0"/>
          <w:divBdr>
            <w:top w:val="none" w:sz="0" w:space="0" w:color="auto"/>
            <w:left w:val="none" w:sz="0" w:space="0" w:color="auto"/>
            <w:bottom w:val="none" w:sz="0" w:space="0" w:color="auto"/>
            <w:right w:val="none" w:sz="0" w:space="0" w:color="auto"/>
          </w:divBdr>
          <w:divsChild>
            <w:div w:id="1809737752">
              <w:marLeft w:val="0"/>
              <w:marRight w:val="0"/>
              <w:marTop w:val="0"/>
              <w:marBottom w:val="0"/>
              <w:divBdr>
                <w:top w:val="none" w:sz="0" w:space="0" w:color="auto"/>
                <w:left w:val="none" w:sz="0" w:space="0" w:color="auto"/>
                <w:bottom w:val="none" w:sz="0" w:space="0" w:color="auto"/>
                <w:right w:val="none" w:sz="0" w:space="0" w:color="auto"/>
              </w:divBdr>
              <w:divsChild>
                <w:div w:id="1713994263">
                  <w:marLeft w:val="0"/>
                  <w:marRight w:val="0"/>
                  <w:marTop w:val="0"/>
                  <w:marBottom w:val="0"/>
                  <w:divBdr>
                    <w:top w:val="none" w:sz="0" w:space="0" w:color="auto"/>
                    <w:left w:val="none" w:sz="0" w:space="0" w:color="auto"/>
                    <w:bottom w:val="none" w:sz="0" w:space="0" w:color="auto"/>
                    <w:right w:val="none" w:sz="0" w:space="0" w:color="auto"/>
                  </w:divBdr>
                  <w:divsChild>
                    <w:div w:id="444077784">
                      <w:marLeft w:val="0"/>
                      <w:marRight w:val="0"/>
                      <w:marTop w:val="0"/>
                      <w:marBottom w:val="0"/>
                      <w:divBdr>
                        <w:top w:val="none" w:sz="0" w:space="0" w:color="auto"/>
                        <w:left w:val="none" w:sz="0" w:space="0" w:color="auto"/>
                        <w:bottom w:val="none" w:sz="0" w:space="0" w:color="auto"/>
                        <w:right w:val="none" w:sz="0" w:space="0" w:color="auto"/>
                      </w:divBdr>
                      <w:divsChild>
                        <w:div w:id="839737545">
                          <w:marLeft w:val="0"/>
                          <w:marRight w:val="0"/>
                          <w:marTop w:val="0"/>
                          <w:marBottom w:val="0"/>
                          <w:divBdr>
                            <w:top w:val="none" w:sz="0" w:space="0" w:color="auto"/>
                            <w:left w:val="none" w:sz="0" w:space="0" w:color="auto"/>
                            <w:bottom w:val="none" w:sz="0" w:space="0" w:color="auto"/>
                            <w:right w:val="none" w:sz="0" w:space="0" w:color="auto"/>
                          </w:divBdr>
                          <w:divsChild>
                            <w:div w:id="472872980">
                              <w:marLeft w:val="0"/>
                              <w:marRight w:val="0"/>
                              <w:marTop w:val="0"/>
                              <w:marBottom w:val="0"/>
                              <w:divBdr>
                                <w:top w:val="none" w:sz="0" w:space="0" w:color="auto"/>
                                <w:left w:val="none" w:sz="0" w:space="0" w:color="auto"/>
                                <w:bottom w:val="none" w:sz="0" w:space="0" w:color="auto"/>
                                <w:right w:val="none" w:sz="0" w:space="0" w:color="auto"/>
                              </w:divBdr>
                              <w:divsChild>
                                <w:div w:id="383648589">
                                  <w:marLeft w:val="0"/>
                                  <w:marRight w:val="0"/>
                                  <w:marTop w:val="0"/>
                                  <w:marBottom w:val="0"/>
                                  <w:divBdr>
                                    <w:top w:val="none" w:sz="0" w:space="0" w:color="auto"/>
                                    <w:left w:val="none" w:sz="0" w:space="0" w:color="auto"/>
                                    <w:bottom w:val="none" w:sz="0" w:space="0" w:color="auto"/>
                                    <w:right w:val="none" w:sz="0" w:space="0" w:color="auto"/>
                                  </w:divBdr>
                                  <w:divsChild>
                                    <w:div w:id="1486898058">
                                      <w:marLeft w:val="0"/>
                                      <w:marRight w:val="0"/>
                                      <w:marTop w:val="0"/>
                                      <w:marBottom w:val="0"/>
                                      <w:divBdr>
                                        <w:top w:val="none" w:sz="0" w:space="0" w:color="auto"/>
                                        <w:left w:val="none" w:sz="0" w:space="0" w:color="auto"/>
                                        <w:bottom w:val="none" w:sz="0" w:space="0" w:color="auto"/>
                                        <w:right w:val="none" w:sz="0" w:space="0" w:color="auto"/>
                                      </w:divBdr>
                                      <w:divsChild>
                                        <w:div w:id="1681154140">
                                          <w:marLeft w:val="-150"/>
                                          <w:marRight w:val="-150"/>
                                          <w:marTop w:val="0"/>
                                          <w:marBottom w:val="0"/>
                                          <w:divBdr>
                                            <w:top w:val="none" w:sz="0" w:space="0" w:color="auto"/>
                                            <w:left w:val="none" w:sz="0" w:space="0" w:color="auto"/>
                                            <w:bottom w:val="none" w:sz="0" w:space="0" w:color="auto"/>
                                            <w:right w:val="none" w:sz="0" w:space="0" w:color="auto"/>
                                          </w:divBdr>
                                          <w:divsChild>
                                            <w:div w:id="207764310">
                                              <w:marLeft w:val="0"/>
                                              <w:marRight w:val="0"/>
                                              <w:marTop w:val="0"/>
                                              <w:marBottom w:val="0"/>
                                              <w:divBdr>
                                                <w:top w:val="none" w:sz="0" w:space="0" w:color="auto"/>
                                                <w:left w:val="none" w:sz="0" w:space="0" w:color="auto"/>
                                                <w:bottom w:val="none" w:sz="0" w:space="0" w:color="auto"/>
                                                <w:right w:val="none" w:sz="0" w:space="0" w:color="auto"/>
                                              </w:divBdr>
                                              <w:divsChild>
                                                <w:div w:id="1966887235">
                                                  <w:marLeft w:val="0"/>
                                                  <w:marRight w:val="0"/>
                                                  <w:marTop w:val="0"/>
                                                  <w:marBottom w:val="0"/>
                                                  <w:divBdr>
                                                    <w:top w:val="none" w:sz="0" w:space="0" w:color="auto"/>
                                                    <w:left w:val="none" w:sz="0" w:space="0" w:color="auto"/>
                                                    <w:bottom w:val="none" w:sz="0" w:space="0" w:color="auto"/>
                                                    <w:right w:val="none" w:sz="0" w:space="0" w:color="auto"/>
                                                  </w:divBdr>
                                                  <w:divsChild>
                                                    <w:div w:id="1210649293">
                                                      <w:marLeft w:val="0"/>
                                                      <w:marRight w:val="0"/>
                                                      <w:marTop w:val="0"/>
                                                      <w:marBottom w:val="0"/>
                                                      <w:divBdr>
                                                        <w:top w:val="none" w:sz="0" w:space="0" w:color="auto"/>
                                                        <w:left w:val="none" w:sz="0" w:space="0" w:color="auto"/>
                                                        <w:bottom w:val="none" w:sz="0" w:space="0" w:color="auto"/>
                                                        <w:right w:val="none" w:sz="0" w:space="0" w:color="auto"/>
                                                      </w:divBdr>
                                                      <w:divsChild>
                                                        <w:div w:id="488791826">
                                                          <w:marLeft w:val="0"/>
                                                          <w:marRight w:val="0"/>
                                                          <w:marTop w:val="0"/>
                                                          <w:marBottom w:val="0"/>
                                                          <w:divBdr>
                                                            <w:top w:val="none" w:sz="0" w:space="0" w:color="auto"/>
                                                            <w:left w:val="none" w:sz="0" w:space="0" w:color="auto"/>
                                                            <w:bottom w:val="none" w:sz="0" w:space="0" w:color="auto"/>
                                                            <w:right w:val="none" w:sz="0" w:space="0" w:color="auto"/>
                                                          </w:divBdr>
                                                          <w:divsChild>
                                                            <w:div w:id="1781409161">
                                                              <w:marLeft w:val="0"/>
                                                              <w:marRight w:val="0"/>
                                                              <w:marTop w:val="0"/>
                                                              <w:marBottom w:val="0"/>
                                                              <w:divBdr>
                                                                <w:top w:val="none" w:sz="0" w:space="0" w:color="auto"/>
                                                                <w:left w:val="none" w:sz="0" w:space="0" w:color="auto"/>
                                                                <w:bottom w:val="none" w:sz="0" w:space="0" w:color="auto"/>
                                                                <w:right w:val="none" w:sz="0" w:space="0" w:color="auto"/>
                                                              </w:divBdr>
                                                              <w:divsChild>
                                                                <w:div w:id="1609704523">
                                                                  <w:marLeft w:val="0"/>
                                                                  <w:marRight w:val="0"/>
                                                                  <w:marTop w:val="0"/>
                                                                  <w:marBottom w:val="0"/>
                                                                  <w:divBdr>
                                                                    <w:top w:val="none" w:sz="0" w:space="0" w:color="auto"/>
                                                                    <w:left w:val="none" w:sz="0" w:space="0" w:color="auto"/>
                                                                    <w:bottom w:val="none" w:sz="0" w:space="0" w:color="auto"/>
                                                                    <w:right w:val="none" w:sz="0" w:space="0" w:color="auto"/>
                                                                  </w:divBdr>
                                                                  <w:divsChild>
                                                                    <w:div w:id="2066100417">
                                                                      <w:marLeft w:val="0"/>
                                                                      <w:marRight w:val="0"/>
                                                                      <w:marTop w:val="0"/>
                                                                      <w:marBottom w:val="0"/>
                                                                      <w:divBdr>
                                                                        <w:top w:val="none" w:sz="0" w:space="0" w:color="auto"/>
                                                                        <w:left w:val="none" w:sz="0" w:space="0" w:color="auto"/>
                                                                        <w:bottom w:val="none" w:sz="0" w:space="0" w:color="auto"/>
                                                                        <w:right w:val="none" w:sz="0" w:space="0" w:color="auto"/>
                                                                      </w:divBdr>
                                                                      <w:divsChild>
                                                                        <w:div w:id="2034334512">
                                                                          <w:marLeft w:val="-225"/>
                                                                          <w:marRight w:val="-225"/>
                                                                          <w:marTop w:val="0"/>
                                                                          <w:marBottom w:val="0"/>
                                                                          <w:divBdr>
                                                                            <w:top w:val="none" w:sz="0" w:space="0" w:color="auto"/>
                                                                            <w:left w:val="none" w:sz="0" w:space="0" w:color="auto"/>
                                                                            <w:bottom w:val="none" w:sz="0" w:space="0" w:color="auto"/>
                                                                            <w:right w:val="none" w:sz="0" w:space="0" w:color="auto"/>
                                                                          </w:divBdr>
                                                                          <w:divsChild>
                                                                            <w:div w:id="9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576929">
      <w:bodyDiv w:val="1"/>
      <w:marLeft w:val="0"/>
      <w:marRight w:val="0"/>
      <w:marTop w:val="0"/>
      <w:marBottom w:val="0"/>
      <w:divBdr>
        <w:top w:val="none" w:sz="0" w:space="0" w:color="auto"/>
        <w:left w:val="none" w:sz="0" w:space="0" w:color="auto"/>
        <w:bottom w:val="none" w:sz="0" w:space="0" w:color="auto"/>
        <w:right w:val="none" w:sz="0" w:space="0" w:color="auto"/>
      </w:divBdr>
    </w:div>
    <w:div w:id="641622907">
      <w:bodyDiv w:val="1"/>
      <w:marLeft w:val="0"/>
      <w:marRight w:val="0"/>
      <w:marTop w:val="0"/>
      <w:marBottom w:val="0"/>
      <w:divBdr>
        <w:top w:val="none" w:sz="0" w:space="0" w:color="auto"/>
        <w:left w:val="none" w:sz="0" w:space="0" w:color="auto"/>
        <w:bottom w:val="none" w:sz="0" w:space="0" w:color="auto"/>
        <w:right w:val="none" w:sz="0" w:space="0" w:color="auto"/>
      </w:divBdr>
    </w:div>
    <w:div w:id="641929947">
      <w:bodyDiv w:val="1"/>
      <w:marLeft w:val="0"/>
      <w:marRight w:val="0"/>
      <w:marTop w:val="0"/>
      <w:marBottom w:val="0"/>
      <w:divBdr>
        <w:top w:val="none" w:sz="0" w:space="0" w:color="auto"/>
        <w:left w:val="none" w:sz="0" w:space="0" w:color="auto"/>
        <w:bottom w:val="none" w:sz="0" w:space="0" w:color="auto"/>
        <w:right w:val="none" w:sz="0" w:space="0" w:color="auto"/>
      </w:divBdr>
    </w:div>
    <w:div w:id="642583905">
      <w:bodyDiv w:val="1"/>
      <w:marLeft w:val="0"/>
      <w:marRight w:val="0"/>
      <w:marTop w:val="0"/>
      <w:marBottom w:val="0"/>
      <w:divBdr>
        <w:top w:val="none" w:sz="0" w:space="0" w:color="auto"/>
        <w:left w:val="none" w:sz="0" w:space="0" w:color="auto"/>
        <w:bottom w:val="none" w:sz="0" w:space="0" w:color="auto"/>
        <w:right w:val="none" w:sz="0" w:space="0" w:color="auto"/>
      </w:divBdr>
      <w:divsChild>
        <w:div w:id="1947690826">
          <w:marLeft w:val="0"/>
          <w:marRight w:val="0"/>
          <w:marTop w:val="0"/>
          <w:marBottom w:val="0"/>
          <w:divBdr>
            <w:top w:val="none" w:sz="0" w:space="0" w:color="auto"/>
            <w:left w:val="none" w:sz="0" w:space="0" w:color="auto"/>
            <w:bottom w:val="none" w:sz="0" w:space="0" w:color="auto"/>
            <w:right w:val="none" w:sz="0" w:space="0" w:color="auto"/>
          </w:divBdr>
          <w:divsChild>
            <w:div w:id="200871303">
              <w:marLeft w:val="0"/>
              <w:marRight w:val="0"/>
              <w:marTop w:val="0"/>
              <w:marBottom w:val="0"/>
              <w:divBdr>
                <w:top w:val="none" w:sz="0" w:space="0" w:color="auto"/>
                <w:left w:val="none" w:sz="0" w:space="0" w:color="auto"/>
                <w:bottom w:val="none" w:sz="0" w:space="0" w:color="auto"/>
                <w:right w:val="none" w:sz="0" w:space="0" w:color="auto"/>
              </w:divBdr>
              <w:divsChild>
                <w:div w:id="1960648413">
                  <w:marLeft w:val="0"/>
                  <w:marRight w:val="0"/>
                  <w:marTop w:val="0"/>
                  <w:marBottom w:val="0"/>
                  <w:divBdr>
                    <w:top w:val="none" w:sz="0" w:space="0" w:color="auto"/>
                    <w:left w:val="none" w:sz="0" w:space="0" w:color="auto"/>
                    <w:bottom w:val="none" w:sz="0" w:space="0" w:color="auto"/>
                    <w:right w:val="none" w:sz="0" w:space="0" w:color="auto"/>
                  </w:divBdr>
                  <w:divsChild>
                    <w:div w:id="2094891007">
                      <w:marLeft w:val="0"/>
                      <w:marRight w:val="0"/>
                      <w:marTop w:val="0"/>
                      <w:marBottom w:val="0"/>
                      <w:divBdr>
                        <w:top w:val="none" w:sz="0" w:space="0" w:color="auto"/>
                        <w:left w:val="none" w:sz="0" w:space="0" w:color="auto"/>
                        <w:bottom w:val="none" w:sz="0" w:space="0" w:color="auto"/>
                        <w:right w:val="none" w:sz="0" w:space="0" w:color="auto"/>
                      </w:divBdr>
                      <w:divsChild>
                        <w:div w:id="939144669">
                          <w:marLeft w:val="0"/>
                          <w:marRight w:val="0"/>
                          <w:marTop w:val="0"/>
                          <w:marBottom w:val="0"/>
                          <w:divBdr>
                            <w:top w:val="none" w:sz="0" w:space="0" w:color="auto"/>
                            <w:left w:val="none" w:sz="0" w:space="0" w:color="auto"/>
                            <w:bottom w:val="none" w:sz="0" w:space="0" w:color="auto"/>
                            <w:right w:val="none" w:sz="0" w:space="0" w:color="auto"/>
                          </w:divBdr>
                          <w:divsChild>
                            <w:div w:id="791828037">
                              <w:marLeft w:val="0"/>
                              <w:marRight w:val="0"/>
                              <w:marTop w:val="0"/>
                              <w:marBottom w:val="0"/>
                              <w:divBdr>
                                <w:top w:val="none" w:sz="0" w:space="0" w:color="auto"/>
                                <w:left w:val="none" w:sz="0" w:space="0" w:color="auto"/>
                                <w:bottom w:val="none" w:sz="0" w:space="0" w:color="auto"/>
                                <w:right w:val="none" w:sz="0" w:space="0" w:color="auto"/>
                              </w:divBdr>
                              <w:divsChild>
                                <w:div w:id="1591741128">
                                  <w:marLeft w:val="0"/>
                                  <w:marRight w:val="0"/>
                                  <w:marTop w:val="0"/>
                                  <w:marBottom w:val="0"/>
                                  <w:divBdr>
                                    <w:top w:val="none" w:sz="0" w:space="0" w:color="auto"/>
                                    <w:left w:val="none" w:sz="0" w:space="0" w:color="auto"/>
                                    <w:bottom w:val="none" w:sz="0" w:space="0" w:color="auto"/>
                                    <w:right w:val="none" w:sz="0" w:space="0" w:color="auto"/>
                                  </w:divBdr>
                                  <w:divsChild>
                                    <w:div w:id="1059019087">
                                      <w:marLeft w:val="0"/>
                                      <w:marRight w:val="0"/>
                                      <w:marTop w:val="0"/>
                                      <w:marBottom w:val="0"/>
                                      <w:divBdr>
                                        <w:top w:val="none" w:sz="0" w:space="0" w:color="auto"/>
                                        <w:left w:val="none" w:sz="0" w:space="0" w:color="auto"/>
                                        <w:bottom w:val="none" w:sz="0" w:space="0" w:color="auto"/>
                                        <w:right w:val="none" w:sz="0" w:space="0" w:color="auto"/>
                                      </w:divBdr>
                                      <w:divsChild>
                                        <w:div w:id="75171922">
                                          <w:marLeft w:val="-150"/>
                                          <w:marRight w:val="-150"/>
                                          <w:marTop w:val="0"/>
                                          <w:marBottom w:val="0"/>
                                          <w:divBdr>
                                            <w:top w:val="none" w:sz="0" w:space="0" w:color="auto"/>
                                            <w:left w:val="none" w:sz="0" w:space="0" w:color="auto"/>
                                            <w:bottom w:val="none" w:sz="0" w:space="0" w:color="auto"/>
                                            <w:right w:val="none" w:sz="0" w:space="0" w:color="auto"/>
                                          </w:divBdr>
                                          <w:divsChild>
                                            <w:div w:id="1764760461">
                                              <w:marLeft w:val="0"/>
                                              <w:marRight w:val="0"/>
                                              <w:marTop w:val="0"/>
                                              <w:marBottom w:val="0"/>
                                              <w:divBdr>
                                                <w:top w:val="none" w:sz="0" w:space="0" w:color="auto"/>
                                                <w:left w:val="none" w:sz="0" w:space="0" w:color="auto"/>
                                                <w:bottom w:val="none" w:sz="0" w:space="0" w:color="auto"/>
                                                <w:right w:val="none" w:sz="0" w:space="0" w:color="auto"/>
                                              </w:divBdr>
                                              <w:divsChild>
                                                <w:div w:id="363143817">
                                                  <w:marLeft w:val="0"/>
                                                  <w:marRight w:val="0"/>
                                                  <w:marTop w:val="0"/>
                                                  <w:marBottom w:val="0"/>
                                                  <w:divBdr>
                                                    <w:top w:val="none" w:sz="0" w:space="0" w:color="auto"/>
                                                    <w:left w:val="none" w:sz="0" w:space="0" w:color="auto"/>
                                                    <w:bottom w:val="none" w:sz="0" w:space="0" w:color="auto"/>
                                                    <w:right w:val="none" w:sz="0" w:space="0" w:color="auto"/>
                                                  </w:divBdr>
                                                  <w:divsChild>
                                                    <w:div w:id="766316492">
                                                      <w:marLeft w:val="0"/>
                                                      <w:marRight w:val="0"/>
                                                      <w:marTop w:val="0"/>
                                                      <w:marBottom w:val="0"/>
                                                      <w:divBdr>
                                                        <w:top w:val="none" w:sz="0" w:space="0" w:color="auto"/>
                                                        <w:left w:val="none" w:sz="0" w:space="0" w:color="auto"/>
                                                        <w:bottom w:val="none" w:sz="0" w:space="0" w:color="auto"/>
                                                        <w:right w:val="none" w:sz="0" w:space="0" w:color="auto"/>
                                                      </w:divBdr>
                                                      <w:divsChild>
                                                        <w:div w:id="1828016141">
                                                          <w:marLeft w:val="0"/>
                                                          <w:marRight w:val="0"/>
                                                          <w:marTop w:val="0"/>
                                                          <w:marBottom w:val="0"/>
                                                          <w:divBdr>
                                                            <w:top w:val="none" w:sz="0" w:space="0" w:color="auto"/>
                                                            <w:left w:val="none" w:sz="0" w:space="0" w:color="auto"/>
                                                            <w:bottom w:val="none" w:sz="0" w:space="0" w:color="auto"/>
                                                            <w:right w:val="none" w:sz="0" w:space="0" w:color="auto"/>
                                                          </w:divBdr>
                                                          <w:divsChild>
                                                            <w:div w:id="54594173">
                                                              <w:marLeft w:val="0"/>
                                                              <w:marRight w:val="0"/>
                                                              <w:marTop w:val="0"/>
                                                              <w:marBottom w:val="0"/>
                                                              <w:divBdr>
                                                                <w:top w:val="none" w:sz="0" w:space="0" w:color="auto"/>
                                                                <w:left w:val="none" w:sz="0" w:space="0" w:color="auto"/>
                                                                <w:bottom w:val="none" w:sz="0" w:space="0" w:color="auto"/>
                                                                <w:right w:val="none" w:sz="0" w:space="0" w:color="auto"/>
                                                              </w:divBdr>
                                                              <w:divsChild>
                                                                <w:div w:id="785545044">
                                                                  <w:marLeft w:val="0"/>
                                                                  <w:marRight w:val="0"/>
                                                                  <w:marTop w:val="0"/>
                                                                  <w:marBottom w:val="0"/>
                                                                  <w:divBdr>
                                                                    <w:top w:val="none" w:sz="0" w:space="0" w:color="auto"/>
                                                                    <w:left w:val="none" w:sz="0" w:space="0" w:color="auto"/>
                                                                    <w:bottom w:val="none" w:sz="0" w:space="0" w:color="auto"/>
                                                                    <w:right w:val="none" w:sz="0" w:space="0" w:color="auto"/>
                                                                  </w:divBdr>
                                                                  <w:divsChild>
                                                                    <w:div w:id="1035739910">
                                                                      <w:marLeft w:val="0"/>
                                                                      <w:marRight w:val="0"/>
                                                                      <w:marTop w:val="0"/>
                                                                      <w:marBottom w:val="0"/>
                                                                      <w:divBdr>
                                                                        <w:top w:val="none" w:sz="0" w:space="0" w:color="auto"/>
                                                                        <w:left w:val="none" w:sz="0" w:space="0" w:color="auto"/>
                                                                        <w:bottom w:val="none" w:sz="0" w:space="0" w:color="auto"/>
                                                                        <w:right w:val="none" w:sz="0" w:space="0" w:color="auto"/>
                                                                      </w:divBdr>
                                                                      <w:divsChild>
                                                                        <w:div w:id="2099477027">
                                                                          <w:marLeft w:val="-225"/>
                                                                          <w:marRight w:val="-225"/>
                                                                          <w:marTop w:val="0"/>
                                                                          <w:marBottom w:val="0"/>
                                                                          <w:divBdr>
                                                                            <w:top w:val="none" w:sz="0" w:space="0" w:color="auto"/>
                                                                            <w:left w:val="none" w:sz="0" w:space="0" w:color="auto"/>
                                                                            <w:bottom w:val="none" w:sz="0" w:space="0" w:color="auto"/>
                                                                            <w:right w:val="none" w:sz="0" w:space="0" w:color="auto"/>
                                                                          </w:divBdr>
                                                                          <w:divsChild>
                                                                            <w:div w:id="16009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856221">
      <w:bodyDiv w:val="1"/>
      <w:marLeft w:val="0"/>
      <w:marRight w:val="0"/>
      <w:marTop w:val="0"/>
      <w:marBottom w:val="0"/>
      <w:divBdr>
        <w:top w:val="none" w:sz="0" w:space="0" w:color="auto"/>
        <w:left w:val="none" w:sz="0" w:space="0" w:color="auto"/>
        <w:bottom w:val="none" w:sz="0" w:space="0" w:color="auto"/>
        <w:right w:val="none" w:sz="0" w:space="0" w:color="auto"/>
      </w:divBdr>
    </w:div>
    <w:div w:id="643318906">
      <w:bodyDiv w:val="1"/>
      <w:marLeft w:val="0"/>
      <w:marRight w:val="0"/>
      <w:marTop w:val="0"/>
      <w:marBottom w:val="0"/>
      <w:divBdr>
        <w:top w:val="none" w:sz="0" w:space="0" w:color="auto"/>
        <w:left w:val="none" w:sz="0" w:space="0" w:color="auto"/>
        <w:bottom w:val="none" w:sz="0" w:space="0" w:color="auto"/>
        <w:right w:val="none" w:sz="0" w:space="0" w:color="auto"/>
      </w:divBdr>
      <w:divsChild>
        <w:div w:id="670332403">
          <w:marLeft w:val="0"/>
          <w:marRight w:val="0"/>
          <w:marTop w:val="0"/>
          <w:marBottom w:val="0"/>
          <w:divBdr>
            <w:top w:val="none" w:sz="0" w:space="0" w:color="auto"/>
            <w:left w:val="none" w:sz="0" w:space="0" w:color="auto"/>
            <w:bottom w:val="none" w:sz="0" w:space="0" w:color="auto"/>
            <w:right w:val="none" w:sz="0" w:space="0" w:color="auto"/>
          </w:divBdr>
          <w:divsChild>
            <w:div w:id="184634481">
              <w:marLeft w:val="0"/>
              <w:marRight w:val="0"/>
              <w:marTop w:val="0"/>
              <w:marBottom w:val="0"/>
              <w:divBdr>
                <w:top w:val="none" w:sz="0" w:space="0" w:color="auto"/>
                <w:left w:val="none" w:sz="0" w:space="0" w:color="auto"/>
                <w:bottom w:val="none" w:sz="0" w:space="0" w:color="auto"/>
                <w:right w:val="none" w:sz="0" w:space="0" w:color="auto"/>
              </w:divBdr>
              <w:divsChild>
                <w:div w:id="1994530531">
                  <w:marLeft w:val="0"/>
                  <w:marRight w:val="0"/>
                  <w:marTop w:val="0"/>
                  <w:marBottom w:val="0"/>
                  <w:divBdr>
                    <w:top w:val="none" w:sz="0" w:space="0" w:color="auto"/>
                    <w:left w:val="none" w:sz="0" w:space="0" w:color="auto"/>
                    <w:bottom w:val="none" w:sz="0" w:space="0" w:color="auto"/>
                    <w:right w:val="none" w:sz="0" w:space="0" w:color="auto"/>
                  </w:divBdr>
                  <w:divsChild>
                    <w:div w:id="275797531">
                      <w:marLeft w:val="0"/>
                      <w:marRight w:val="0"/>
                      <w:marTop w:val="0"/>
                      <w:marBottom w:val="0"/>
                      <w:divBdr>
                        <w:top w:val="none" w:sz="0" w:space="0" w:color="auto"/>
                        <w:left w:val="none" w:sz="0" w:space="0" w:color="auto"/>
                        <w:bottom w:val="none" w:sz="0" w:space="0" w:color="auto"/>
                        <w:right w:val="none" w:sz="0" w:space="0" w:color="auto"/>
                      </w:divBdr>
                      <w:divsChild>
                        <w:div w:id="1912890475">
                          <w:marLeft w:val="0"/>
                          <w:marRight w:val="0"/>
                          <w:marTop w:val="0"/>
                          <w:marBottom w:val="0"/>
                          <w:divBdr>
                            <w:top w:val="none" w:sz="0" w:space="0" w:color="auto"/>
                            <w:left w:val="none" w:sz="0" w:space="0" w:color="auto"/>
                            <w:bottom w:val="none" w:sz="0" w:space="0" w:color="auto"/>
                            <w:right w:val="none" w:sz="0" w:space="0" w:color="auto"/>
                          </w:divBdr>
                          <w:divsChild>
                            <w:div w:id="884831076">
                              <w:marLeft w:val="3"/>
                              <w:marRight w:val="0"/>
                              <w:marTop w:val="0"/>
                              <w:marBottom w:val="0"/>
                              <w:divBdr>
                                <w:top w:val="none" w:sz="0" w:space="0" w:color="auto"/>
                                <w:left w:val="none" w:sz="0" w:space="0" w:color="auto"/>
                                <w:bottom w:val="none" w:sz="0" w:space="0" w:color="auto"/>
                                <w:right w:val="none" w:sz="0" w:space="0" w:color="auto"/>
                              </w:divBdr>
                              <w:divsChild>
                                <w:div w:id="1844514958">
                                  <w:marLeft w:val="0"/>
                                  <w:marRight w:val="0"/>
                                  <w:marTop w:val="0"/>
                                  <w:marBottom w:val="0"/>
                                  <w:divBdr>
                                    <w:top w:val="none" w:sz="0" w:space="0" w:color="auto"/>
                                    <w:left w:val="none" w:sz="0" w:space="0" w:color="auto"/>
                                    <w:bottom w:val="none" w:sz="0" w:space="0" w:color="auto"/>
                                    <w:right w:val="none" w:sz="0" w:space="0" w:color="auto"/>
                                  </w:divBdr>
                                  <w:divsChild>
                                    <w:div w:id="1383678179">
                                      <w:marLeft w:val="0"/>
                                      <w:marRight w:val="0"/>
                                      <w:marTop w:val="0"/>
                                      <w:marBottom w:val="0"/>
                                      <w:divBdr>
                                        <w:top w:val="none" w:sz="0" w:space="0" w:color="auto"/>
                                        <w:left w:val="none" w:sz="0" w:space="0" w:color="auto"/>
                                        <w:bottom w:val="none" w:sz="0" w:space="0" w:color="auto"/>
                                        <w:right w:val="none" w:sz="0" w:space="0" w:color="auto"/>
                                      </w:divBdr>
                                      <w:divsChild>
                                        <w:div w:id="613558520">
                                          <w:marLeft w:val="0"/>
                                          <w:marRight w:val="0"/>
                                          <w:marTop w:val="0"/>
                                          <w:marBottom w:val="0"/>
                                          <w:divBdr>
                                            <w:top w:val="none" w:sz="0" w:space="0" w:color="auto"/>
                                            <w:left w:val="none" w:sz="0" w:space="0" w:color="auto"/>
                                            <w:bottom w:val="none" w:sz="0" w:space="0" w:color="auto"/>
                                            <w:right w:val="none" w:sz="0" w:space="0" w:color="auto"/>
                                          </w:divBdr>
                                          <w:divsChild>
                                            <w:div w:id="1126848682">
                                              <w:marLeft w:val="0"/>
                                              <w:marRight w:val="0"/>
                                              <w:marTop w:val="0"/>
                                              <w:marBottom w:val="0"/>
                                              <w:divBdr>
                                                <w:top w:val="none" w:sz="0" w:space="0" w:color="auto"/>
                                                <w:left w:val="none" w:sz="0" w:space="0" w:color="auto"/>
                                                <w:bottom w:val="none" w:sz="0" w:space="0" w:color="auto"/>
                                                <w:right w:val="none" w:sz="0" w:space="0" w:color="auto"/>
                                              </w:divBdr>
                                              <w:divsChild>
                                                <w:div w:id="1542940898">
                                                  <w:marLeft w:val="0"/>
                                                  <w:marRight w:val="0"/>
                                                  <w:marTop w:val="0"/>
                                                  <w:marBottom w:val="0"/>
                                                  <w:divBdr>
                                                    <w:top w:val="none" w:sz="0" w:space="0" w:color="auto"/>
                                                    <w:left w:val="none" w:sz="0" w:space="0" w:color="auto"/>
                                                    <w:bottom w:val="none" w:sz="0" w:space="0" w:color="auto"/>
                                                    <w:right w:val="none" w:sz="0" w:space="0" w:color="auto"/>
                                                  </w:divBdr>
                                                  <w:divsChild>
                                                    <w:div w:id="1121417033">
                                                      <w:marLeft w:val="0"/>
                                                      <w:marRight w:val="0"/>
                                                      <w:marTop w:val="0"/>
                                                      <w:marBottom w:val="0"/>
                                                      <w:divBdr>
                                                        <w:top w:val="none" w:sz="0" w:space="0" w:color="auto"/>
                                                        <w:left w:val="none" w:sz="0" w:space="0" w:color="auto"/>
                                                        <w:bottom w:val="none" w:sz="0" w:space="0" w:color="auto"/>
                                                        <w:right w:val="none" w:sz="0" w:space="0" w:color="auto"/>
                                                      </w:divBdr>
                                                      <w:divsChild>
                                                        <w:div w:id="215094392">
                                                          <w:marLeft w:val="0"/>
                                                          <w:marRight w:val="0"/>
                                                          <w:marTop w:val="0"/>
                                                          <w:marBottom w:val="0"/>
                                                          <w:divBdr>
                                                            <w:top w:val="none" w:sz="0" w:space="0" w:color="auto"/>
                                                            <w:left w:val="none" w:sz="0" w:space="0" w:color="auto"/>
                                                            <w:bottom w:val="none" w:sz="0" w:space="0" w:color="auto"/>
                                                            <w:right w:val="none" w:sz="0" w:space="0" w:color="auto"/>
                                                          </w:divBdr>
                                                          <w:divsChild>
                                                            <w:div w:id="704990844">
                                                              <w:marLeft w:val="0"/>
                                                              <w:marRight w:val="0"/>
                                                              <w:marTop w:val="0"/>
                                                              <w:marBottom w:val="0"/>
                                                              <w:divBdr>
                                                                <w:top w:val="none" w:sz="0" w:space="0" w:color="auto"/>
                                                                <w:left w:val="none" w:sz="0" w:space="0" w:color="auto"/>
                                                                <w:bottom w:val="none" w:sz="0" w:space="0" w:color="auto"/>
                                                                <w:right w:val="none" w:sz="0" w:space="0" w:color="auto"/>
                                                              </w:divBdr>
                                                              <w:divsChild>
                                                                <w:div w:id="351033638">
                                                                  <w:marLeft w:val="0"/>
                                                                  <w:marRight w:val="0"/>
                                                                  <w:marTop w:val="0"/>
                                                                  <w:marBottom w:val="0"/>
                                                                  <w:divBdr>
                                                                    <w:top w:val="none" w:sz="0" w:space="0" w:color="auto"/>
                                                                    <w:left w:val="none" w:sz="0" w:space="0" w:color="auto"/>
                                                                    <w:bottom w:val="none" w:sz="0" w:space="0" w:color="auto"/>
                                                                    <w:right w:val="none" w:sz="0" w:space="0" w:color="auto"/>
                                                                  </w:divBdr>
                                                                  <w:divsChild>
                                                                    <w:div w:id="1618178383">
                                                                      <w:marLeft w:val="0"/>
                                                                      <w:marRight w:val="0"/>
                                                                      <w:marTop w:val="0"/>
                                                                      <w:marBottom w:val="0"/>
                                                                      <w:divBdr>
                                                                        <w:top w:val="none" w:sz="0" w:space="0" w:color="auto"/>
                                                                        <w:left w:val="none" w:sz="0" w:space="0" w:color="auto"/>
                                                                        <w:bottom w:val="none" w:sz="0" w:space="0" w:color="auto"/>
                                                                        <w:right w:val="none" w:sz="0" w:space="0" w:color="auto"/>
                                                                      </w:divBdr>
                                                                      <w:divsChild>
                                                                        <w:div w:id="14458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5011901">
      <w:bodyDiv w:val="1"/>
      <w:marLeft w:val="0"/>
      <w:marRight w:val="0"/>
      <w:marTop w:val="0"/>
      <w:marBottom w:val="0"/>
      <w:divBdr>
        <w:top w:val="none" w:sz="0" w:space="0" w:color="auto"/>
        <w:left w:val="none" w:sz="0" w:space="0" w:color="auto"/>
        <w:bottom w:val="none" w:sz="0" w:space="0" w:color="auto"/>
        <w:right w:val="none" w:sz="0" w:space="0" w:color="auto"/>
      </w:divBdr>
      <w:divsChild>
        <w:div w:id="1596396670">
          <w:marLeft w:val="0"/>
          <w:marRight w:val="0"/>
          <w:marTop w:val="0"/>
          <w:marBottom w:val="0"/>
          <w:divBdr>
            <w:top w:val="none" w:sz="0" w:space="0" w:color="auto"/>
            <w:left w:val="none" w:sz="0" w:space="0" w:color="auto"/>
            <w:bottom w:val="none" w:sz="0" w:space="0" w:color="auto"/>
            <w:right w:val="none" w:sz="0" w:space="0" w:color="auto"/>
          </w:divBdr>
          <w:divsChild>
            <w:div w:id="517159442">
              <w:marLeft w:val="0"/>
              <w:marRight w:val="0"/>
              <w:marTop w:val="0"/>
              <w:marBottom w:val="0"/>
              <w:divBdr>
                <w:top w:val="none" w:sz="0" w:space="0" w:color="auto"/>
                <w:left w:val="none" w:sz="0" w:space="0" w:color="auto"/>
                <w:bottom w:val="none" w:sz="0" w:space="0" w:color="auto"/>
                <w:right w:val="none" w:sz="0" w:space="0" w:color="auto"/>
              </w:divBdr>
              <w:divsChild>
                <w:div w:id="457843625">
                  <w:marLeft w:val="0"/>
                  <w:marRight w:val="0"/>
                  <w:marTop w:val="0"/>
                  <w:marBottom w:val="0"/>
                  <w:divBdr>
                    <w:top w:val="none" w:sz="0" w:space="0" w:color="auto"/>
                    <w:left w:val="none" w:sz="0" w:space="0" w:color="auto"/>
                    <w:bottom w:val="none" w:sz="0" w:space="0" w:color="auto"/>
                    <w:right w:val="none" w:sz="0" w:space="0" w:color="auto"/>
                  </w:divBdr>
                  <w:divsChild>
                    <w:div w:id="860096116">
                      <w:marLeft w:val="0"/>
                      <w:marRight w:val="0"/>
                      <w:marTop w:val="0"/>
                      <w:marBottom w:val="0"/>
                      <w:divBdr>
                        <w:top w:val="none" w:sz="0" w:space="0" w:color="auto"/>
                        <w:left w:val="none" w:sz="0" w:space="0" w:color="auto"/>
                        <w:bottom w:val="none" w:sz="0" w:space="0" w:color="auto"/>
                        <w:right w:val="none" w:sz="0" w:space="0" w:color="auto"/>
                      </w:divBdr>
                      <w:divsChild>
                        <w:div w:id="1898324315">
                          <w:marLeft w:val="0"/>
                          <w:marRight w:val="0"/>
                          <w:marTop w:val="0"/>
                          <w:marBottom w:val="0"/>
                          <w:divBdr>
                            <w:top w:val="none" w:sz="0" w:space="0" w:color="auto"/>
                            <w:left w:val="none" w:sz="0" w:space="0" w:color="auto"/>
                            <w:bottom w:val="none" w:sz="0" w:space="0" w:color="auto"/>
                            <w:right w:val="none" w:sz="0" w:space="0" w:color="auto"/>
                          </w:divBdr>
                          <w:divsChild>
                            <w:div w:id="783353009">
                              <w:marLeft w:val="0"/>
                              <w:marRight w:val="0"/>
                              <w:marTop w:val="0"/>
                              <w:marBottom w:val="0"/>
                              <w:divBdr>
                                <w:top w:val="none" w:sz="0" w:space="0" w:color="auto"/>
                                <w:left w:val="none" w:sz="0" w:space="0" w:color="auto"/>
                                <w:bottom w:val="none" w:sz="0" w:space="0" w:color="auto"/>
                                <w:right w:val="none" w:sz="0" w:space="0" w:color="auto"/>
                              </w:divBdr>
                              <w:divsChild>
                                <w:div w:id="1086809256">
                                  <w:marLeft w:val="0"/>
                                  <w:marRight w:val="0"/>
                                  <w:marTop w:val="0"/>
                                  <w:marBottom w:val="0"/>
                                  <w:divBdr>
                                    <w:top w:val="none" w:sz="0" w:space="0" w:color="auto"/>
                                    <w:left w:val="none" w:sz="0" w:space="0" w:color="auto"/>
                                    <w:bottom w:val="none" w:sz="0" w:space="0" w:color="auto"/>
                                    <w:right w:val="none" w:sz="0" w:space="0" w:color="auto"/>
                                  </w:divBdr>
                                  <w:divsChild>
                                    <w:div w:id="485242505">
                                      <w:marLeft w:val="0"/>
                                      <w:marRight w:val="0"/>
                                      <w:marTop w:val="0"/>
                                      <w:marBottom w:val="0"/>
                                      <w:divBdr>
                                        <w:top w:val="none" w:sz="0" w:space="0" w:color="auto"/>
                                        <w:left w:val="none" w:sz="0" w:space="0" w:color="auto"/>
                                        <w:bottom w:val="none" w:sz="0" w:space="0" w:color="auto"/>
                                        <w:right w:val="none" w:sz="0" w:space="0" w:color="auto"/>
                                      </w:divBdr>
                                      <w:divsChild>
                                        <w:div w:id="1456752566">
                                          <w:marLeft w:val="-150"/>
                                          <w:marRight w:val="-150"/>
                                          <w:marTop w:val="0"/>
                                          <w:marBottom w:val="0"/>
                                          <w:divBdr>
                                            <w:top w:val="none" w:sz="0" w:space="0" w:color="auto"/>
                                            <w:left w:val="none" w:sz="0" w:space="0" w:color="auto"/>
                                            <w:bottom w:val="none" w:sz="0" w:space="0" w:color="auto"/>
                                            <w:right w:val="none" w:sz="0" w:space="0" w:color="auto"/>
                                          </w:divBdr>
                                          <w:divsChild>
                                            <w:div w:id="1193421018">
                                              <w:marLeft w:val="0"/>
                                              <w:marRight w:val="0"/>
                                              <w:marTop w:val="0"/>
                                              <w:marBottom w:val="0"/>
                                              <w:divBdr>
                                                <w:top w:val="none" w:sz="0" w:space="0" w:color="auto"/>
                                                <w:left w:val="none" w:sz="0" w:space="0" w:color="auto"/>
                                                <w:bottom w:val="none" w:sz="0" w:space="0" w:color="auto"/>
                                                <w:right w:val="none" w:sz="0" w:space="0" w:color="auto"/>
                                              </w:divBdr>
                                              <w:divsChild>
                                                <w:div w:id="818889681">
                                                  <w:marLeft w:val="0"/>
                                                  <w:marRight w:val="0"/>
                                                  <w:marTop w:val="0"/>
                                                  <w:marBottom w:val="0"/>
                                                  <w:divBdr>
                                                    <w:top w:val="none" w:sz="0" w:space="0" w:color="auto"/>
                                                    <w:left w:val="none" w:sz="0" w:space="0" w:color="auto"/>
                                                    <w:bottom w:val="none" w:sz="0" w:space="0" w:color="auto"/>
                                                    <w:right w:val="none" w:sz="0" w:space="0" w:color="auto"/>
                                                  </w:divBdr>
                                                  <w:divsChild>
                                                    <w:div w:id="882865568">
                                                      <w:marLeft w:val="0"/>
                                                      <w:marRight w:val="0"/>
                                                      <w:marTop w:val="0"/>
                                                      <w:marBottom w:val="0"/>
                                                      <w:divBdr>
                                                        <w:top w:val="none" w:sz="0" w:space="0" w:color="auto"/>
                                                        <w:left w:val="none" w:sz="0" w:space="0" w:color="auto"/>
                                                        <w:bottom w:val="none" w:sz="0" w:space="0" w:color="auto"/>
                                                        <w:right w:val="none" w:sz="0" w:space="0" w:color="auto"/>
                                                      </w:divBdr>
                                                      <w:divsChild>
                                                        <w:div w:id="507646605">
                                                          <w:marLeft w:val="0"/>
                                                          <w:marRight w:val="0"/>
                                                          <w:marTop w:val="0"/>
                                                          <w:marBottom w:val="0"/>
                                                          <w:divBdr>
                                                            <w:top w:val="none" w:sz="0" w:space="0" w:color="auto"/>
                                                            <w:left w:val="none" w:sz="0" w:space="0" w:color="auto"/>
                                                            <w:bottom w:val="none" w:sz="0" w:space="0" w:color="auto"/>
                                                            <w:right w:val="none" w:sz="0" w:space="0" w:color="auto"/>
                                                          </w:divBdr>
                                                          <w:divsChild>
                                                            <w:div w:id="1487360593">
                                                              <w:marLeft w:val="0"/>
                                                              <w:marRight w:val="0"/>
                                                              <w:marTop w:val="0"/>
                                                              <w:marBottom w:val="0"/>
                                                              <w:divBdr>
                                                                <w:top w:val="none" w:sz="0" w:space="0" w:color="auto"/>
                                                                <w:left w:val="none" w:sz="0" w:space="0" w:color="auto"/>
                                                                <w:bottom w:val="none" w:sz="0" w:space="0" w:color="auto"/>
                                                                <w:right w:val="none" w:sz="0" w:space="0" w:color="auto"/>
                                                              </w:divBdr>
                                                              <w:divsChild>
                                                                <w:div w:id="363095069">
                                                                  <w:marLeft w:val="0"/>
                                                                  <w:marRight w:val="0"/>
                                                                  <w:marTop w:val="0"/>
                                                                  <w:marBottom w:val="0"/>
                                                                  <w:divBdr>
                                                                    <w:top w:val="none" w:sz="0" w:space="0" w:color="auto"/>
                                                                    <w:left w:val="none" w:sz="0" w:space="0" w:color="auto"/>
                                                                    <w:bottom w:val="none" w:sz="0" w:space="0" w:color="auto"/>
                                                                    <w:right w:val="none" w:sz="0" w:space="0" w:color="auto"/>
                                                                  </w:divBdr>
                                                                  <w:divsChild>
                                                                    <w:div w:id="27612864">
                                                                      <w:marLeft w:val="0"/>
                                                                      <w:marRight w:val="0"/>
                                                                      <w:marTop w:val="0"/>
                                                                      <w:marBottom w:val="0"/>
                                                                      <w:divBdr>
                                                                        <w:top w:val="none" w:sz="0" w:space="0" w:color="auto"/>
                                                                        <w:left w:val="none" w:sz="0" w:space="0" w:color="auto"/>
                                                                        <w:bottom w:val="none" w:sz="0" w:space="0" w:color="auto"/>
                                                                        <w:right w:val="none" w:sz="0" w:space="0" w:color="auto"/>
                                                                      </w:divBdr>
                                                                      <w:divsChild>
                                                                        <w:div w:id="2084136387">
                                                                          <w:marLeft w:val="-225"/>
                                                                          <w:marRight w:val="-225"/>
                                                                          <w:marTop w:val="0"/>
                                                                          <w:marBottom w:val="0"/>
                                                                          <w:divBdr>
                                                                            <w:top w:val="none" w:sz="0" w:space="0" w:color="auto"/>
                                                                            <w:left w:val="none" w:sz="0" w:space="0" w:color="auto"/>
                                                                            <w:bottom w:val="none" w:sz="0" w:space="0" w:color="auto"/>
                                                                            <w:right w:val="none" w:sz="0" w:space="0" w:color="auto"/>
                                                                          </w:divBdr>
                                                                          <w:divsChild>
                                                                            <w:div w:id="710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5204591">
      <w:bodyDiv w:val="1"/>
      <w:marLeft w:val="0"/>
      <w:marRight w:val="0"/>
      <w:marTop w:val="0"/>
      <w:marBottom w:val="0"/>
      <w:divBdr>
        <w:top w:val="none" w:sz="0" w:space="0" w:color="auto"/>
        <w:left w:val="none" w:sz="0" w:space="0" w:color="auto"/>
        <w:bottom w:val="none" w:sz="0" w:space="0" w:color="auto"/>
        <w:right w:val="none" w:sz="0" w:space="0" w:color="auto"/>
      </w:divBdr>
      <w:divsChild>
        <w:div w:id="142087070">
          <w:marLeft w:val="0"/>
          <w:marRight w:val="0"/>
          <w:marTop w:val="0"/>
          <w:marBottom w:val="0"/>
          <w:divBdr>
            <w:top w:val="none" w:sz="0" w:space="0" w:color="auto"/>
            <w:left w:val="none" w:sz="0" w:space="0" w:color="auto"/>
            <w:bottom w:val="none" w:sz="0" w:space="0" w:color="auto"/>
            <w:right w:val="none" w:sz="0" w:space="0" w:color="auto"/>
          </w:divBdr>
          <w:divsChild>
            <w:div w:id="881290818">
              <w:marLeft w:val="0"/>
              <w:marRight w:val="0"/>
              <w:marTop w:val="0"/>
              <w:marBottom w:val="0"/>
              <w:divBdr>
                <w:top w:val="none" w:sz="0" w:space="0" w:color="auto"/>
                <w:left w:val="none" w:sz="0" w:space="0" w:color="auto"/>
                <w:bottom w:val="none" w:sz="0" w:space="0" w:color="auto"/>
                <w:right w:val="none" w:sz="0" w:space="0" w:color="auto"/>
              </w:divBdr>
              <w:divsChild>
                <w:div w:id="1559508086">
                  <w:marLeft w:val="0"/>
                  <w:marRight w:val="0"/>
                  <w:marTop w:val="0"/>
                  <w:marBottom w:val="0"/>
                  <w:divBdr>
                    <w:top w:val="none" w:sz="0" w:space="0" w:color="auto"/>
                    <w:left w:val="none" w:sz="0" w:space="0" w:color="auto"/>
                    <w:bottom w:val="none" w:sz="0" w:space="0" w:color="auto"/>
                    <w:right w:val="none" w:sz="0" w:space="0" w:color="auto"/>
                  </w:divBdr>
                  <w:divsChild>
                    <w:div w:id="1770928811">
                      <w:marLeft w:val="0"/>
                      <w:marRight w:val="0"/>
                      <w:marTop w:val="0"/>
                      <w:marBottom w:val="0"/>
                      <w:divBdr>
                        <w:top w:val="none" w:sz="0" w:space="0" w:color="auto"/>
                        <w:left w:val="none" w:sz="0" w:space="0" w:color="auto"/>
                        <w:bottom w:val="none" w:sz="0" w:space="0" w:color="auto"/>
                        <w:right w:val="none" w:sz="0" w:space="0" w:color="auto"/>
                      </w:divBdr>
                      <w:divsChild>
                        <w:div w:id="1768769053">
                          <w:marLeft w:val="0"/>
                          <w:marRight w:val="0"/>
                          <w:marTop w:val="0"/>
                          <w:marBottom w:val="0"/>
                          <w:divBdr>
                            <w:top w:val="none" w:sz="0" w:space="0" w:color="auto"/>
                            <w:left w:val="none" w:sz="0" w:space="0" w:color="auto"/>
                            <w:bottom w:val="none" w:sz="0" w:space="0" w:color="auto"/>
                            <w:right w:val="none" w:sz="0" w:space="0" w:color="auto"/>
                          </w:divBdr>
                          <w:divsChild>
                            <w:div w:id="60521040">
                              <w:marLeft w:val="3"/>
                              <w:marRight w:val="0"/>
                              <w:marTop w:val="0"/>
                              <w:marBottom w:val="0"/>
                              <w:divBdr>
                                <w:top w:val="none" w:sz="0" w:space="0" w:color="auto"/>
                                <w:left w:val="none" w:sz="0" w:space="0" w:color="auto"/>
                                <w:bottom w:val="none" w:sz="0" w:space="0" w:color="auto"/>
                                <w:right w:val="none" w:sz="0" w:space="0" w:color="auto"/>
                              </w:divBdr>
                              <w:divsChild>
                                <w:div w:id="1489782339">
                                  <w:marLeft w:val="0"/>
                                  <w:marRight w:val="0"/>
                                  <w:marTop w:val="0"/>
                                  <w:marBottom w:val="0"/>
                                  <w:divBdr>
                                    <w:top w:val="none" w:sz="0" w:space="0" w:color="auto"/>
                                    <w:left w:val="none" w:sz="0" w:space="0" w:color="auto"/>
                                    <w:bottom w:val="none" w:sz="0" w:space="0" w:color="auto"/>
                                    <w:right w:val="none" w:sz="0" w:space="0" w:color="auto"/>
                                  </w:divBdr>
                                  <w:divsChild>
                                    <w:div w:id="1724137962">
                                      <w:marLeft w:val="0"/>
                                      <w:marRight w:val="0"/>
                                      <w:marTop w:val="0"/>
                                      <w:marBottom w:val="0"/>
                                      <w:divBdr>
                                        <w:top w:val="none" w:sz="0" w:space="0" w:color="auto"/>
                                        <w:left w:val="none" w:sz="0" w:space="0" w:color="auto"/>
                                        <w:bottom w:val="none" w:sz="0" w:space="0" w:color="auto"/>
                                        <w:right w:val="none" w:sz="0" w:space="0" w:color="auto"/>
                                      </w:divBdr>
                                      <w:divsChild>
                                        <w:div w:id="832572883">
                                          <w:marLeft w:val="0"/>
                                          <w:marRight w:val="0"/>
                                          <w:marTop w:val="0"/>
                                          <w:marBottom w:val="0"/>
                                          <w:divBdr>
                                            <w:top w:val="none" w:sz="0" w:space="0" w:color="auto"/>
                                            <w:left w:val="none" w:sz="0" w:space="0" w:color="auto"/>
                                            <w:bottom w:val="none" w:sz="0" w:space="0" w:color="auto"/>
                                            <w:right w:val="none" w:sz="0" w:space="0" w:color="auto"/>
                                          </w:divBdr>
                                          <w:divsChild>
                                            <w:div w:id="1941373810">
                                              <w:marLeft w:val="0"/>
                                              <w:marRight w:val="0"/>
                                              <w:marTop w:val="0"/>
                                              <w:marBottom w:val="0"/>
                                              <w:divBdr>
                                                <w:top w:val="none" w:sz="0" w:space="0" w:color="auto"/>
                                                <w:left w:val="none" w:sz="0" w:space="0" w:color="auto"/>
                                                <w:bottom w:val="none" w:sz="0" w:space="0" w:color="auto"/>
                                                <w:right w:val="none" w:sz="0" w:space="0" w:color="auto"/>
                                              </w:divBdr>
                                              <w:divsChild>
                                                <w:div w:id="127088693">
                                                  <w:marLeft w:val="0"/>
                                                  <w:marRight w:val="0"/>
                                                  <w:marTop w:val="0"/>
                                                  <w:marBottom w:val="0"/>
                                                  <w:divBdr>
                                                    <w:top w:val="none" w:sz="0" w:space="0" w:color="auto"/>
                                                    <w:left w:val="none" w:sz="0" w:space="0" w:color="auto"/>
                                                    <w:bottom w:val="none" w:sz="0" w:space="0" w:color="auto"/>
                                                    <w:right w:val="none" w:sz="0" w:space="0" w:color="auto"/>
                                                  </w:divBdr>
                                                  <w:divsChild>
                                                    <w:div w:id="2076967886">
                                                      <w:marLeft w:val="0"/>
                                                      <w:marRight w:val="0"/>
                                                      <w:marTop w:val="0"/>
                                                      <w:marBottom w:val="0"/>
                                                      <w:divBdr>
                                                        <w:top w:val="none" w:sz="0" w:space="0" w:color="auto"/>
                                                        <w:left w:val="none" w:sz="0" w:space="0" w:color="auto"/>
                                                        <w:bottom w:val="none" w:sz="0" w:space="0" w:color="auto"/>
                                                        <w:right w:val="none" w:sz="0" w:space="0" w:color="auto"/>
                                                      </w:divBdr>
                                                      <w:divsChild>
                                                        <w:div w:id="2078093182">
                                                          <w:marLeft w:val="0"/>
                                                          <w:marRight w:val="0"/>
                                                          <w:marTop w:val="0"/>
                                                          <w:marBottom w:val="0"/>
                                                          <w:divBdr>
                                                            <w:top w:val="none" w:sz="0" w:space="0" w:color="auto"/>
                                                            <w:left w:val="none" w:sz="0" w:space="0" w:color="auto"/>
                                                            <w:bottom w:val="none" w:sz="0" w:space="0" w:color="auto"/>
                                                            <w:right w:val="none" w:sz="0" w:space="0" w:color="auto"/>
                                                          </w:divBdr>
                                                          <w:divsChild>
                                                            <w:div w:id="968511230">
                                                              <w:marLeft w:val="0"/>
                                                              <w:marRight w:val="0"/>
                                                              <w:marTop w:val="0"/>
                                                              <w:marBottom w:val="0"/>
                                                              <w:divBdr>
                                                                <w:top w:val="none" w:sz="0" w:space="0" w:color="auto"/>
                                                                <w:left w:val="none" w:sz="0" w:space="0" w:color="auto"/>
                                                                <w:bottom w:val="none" w:sz="0" w:space="0" w:color="auto"/>
                                                                <w:right w:val="none" w:sz="0" w:space="0" w:color="auto"/>
                                                              </w:divBdr>
                                                              <w:divsChild>
                                                                <w:div w:id="1782645485">
                                                                  <w:marLeft w:val="0"/>
                                                                  <w:marRight w:val="0"/>
                                                                  <w:marTop w:val="0"/>
                                                                  <w:marBottom w:val="0"/>
                                                                  <w:divBdr>
                                                                    <w:top w:val="none" w:sz="0" w:space="0" w:color="auto"/>
                                                                    <w:left w:val="none" w:sz="0" w:space="0" w:color="auto"/>
                                                                    <w:bottom w:val="none" w:sz="0" w:space="0" w:color="auto"/>
                                                                    <w:right w:val="none" w:sz="0" w:space="0" w:color="auto"/>
                                                                  </w:divBdr>
                                                                  <w:divsChild>
                                                                    <w:div w:id="126506620">
                                                                      <w:marLeft w:val="0"/>
                                                                      <w:marRight w:val="0"/>
                                                                      <w:marTop w:val="0"/>
                                                                      <w:marBottom w:val="0"/>
                                                                      <w:divBdr>
                                                                        <w:top w:val="none" w:sz="0" w:space="0" w:color="auto"/>
                                                                        <w:left w:val="none" w:sz="0" w:space="0" w:color="auto"/>
                                                                        <w:bottom w:val="none" w:sz="0" w:space="0" w:color="auto"/>
                                                                        <w:right w:val="none" w:sz="0" w:space="0" w:color="auto"/>
                                                                      </w:divBdr>
                                                                      <w:divsChild>
                                                                        <w:div w:id="15343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5234378">
      <w:bodyDiv w:val="1"/>
      <w:marLeft w:val="0"/>
      <w:marRight w:val="0"/>
      <w:marTop w:val="0"/>
      <w:marBottom w:val="0"/>
      <w:divBdr>
        <w:top w:val="none" w:sz="0" w:space="0" w:color="auto"/>
        <w:left w:val="none" w:sz="0" w:space="0" w:color="auto"/>
        <w:bottom w:val="none" w:sz="0" w:space="0" w:color="auto"/>
        <w:right w:val="none" w:sz="0" w:space="0" w:color="auto"/>
      </w:divBdr>
    </w:div>
    <w:div w:id="645595411">
      <w:bodyDiv w:val="1"/>
      <w:marLeft w:val="0"/>
      <w:marRight w:val="0"/>
      <w:marTop w:val="0"/>
      <w:marBottom w:val="0"/>
      <w:divBdr>
        <w:top w:val="none" w:sz="0" w:space="0" w:color="auto"/>
        <w:left w:val="none" w:sz="0" w:space="0" w:color="auto"/>
        <w:bottom w:val="none" w:sz="0" w:space="0" w:color="auto"/>
        <w:right w:val="none" w:sz="0" w:space="0" w:color="auto"/>
      </w:divBdr>
      <w:divsChild>
        <w:div w:id="1512598313">
          <w:marLeft w:val="0"/>
          <w:marRight w:val="0"/>
          <w:marTop w:val="0"/>
          <w:marBottom w:val="0"/>
          <w:divBdr>
            <w:top w:val="none" w:sz="0" w:space="0" w:color="auto"/>
            <w:left w:val="none" w:sz="0" w:space="0" w:color="auto"/>
            <w:bottom w:val="none" w:sz="0" w:space="0" w:color="auto"/>
            <w:right w:val="none" w:sz="0" w:space="0" w:color="auto"/>
          </w:divBdr>
          <w:divsChild>
            <w:div w:id="840194447">
              <w:marLeft w:val="0"/>
              <w:marRight w:val="0"/>
              <w:marTop w:val="0"/>
              <w:marBottom w:val="0"/>
              <w:divBdr>
                <w:top w:val="none" w:sz="0" w:space="0" w:color="auto"/>
                <w:left w:val="none" w:sz="0" w:space="0" w:color="auto"/>
                <w:bottom w:val="none" w:sz="0" w:space="0" w:color="auto"/>
                <w:right w:val="none" w:sz="0" w:space="0" w:color="auto"/>
              </w:divBdr>
              <w:divsChild>
                <w:div w:id="497228409">
                  <w:marLeft w:val="0"/>
                  <w:marRight w:val="0"/>
                  <w:marTop w:val="0"/>
                  <w:marBottom w:val="0"/>
                  <w:divBdr>
                    <w:top w:val="none" w:sz="0" w:space="0" w:color="auto"/>
                    <w:left w:val="none" w:sz="0" w:space="0" w:color="auto"/>
                    <w:bottom w:val="none" w:sz="0" w:space="0" w:color="auto"/>
                    <w:right w:val="none" w:sz="0" w:space="0" w:color="auto"/>
                  </w:divBdr>
                  <w:divsChild>
                    <w:div w:id="1763718352">
                      <w:marLeft w:val="0"/>
                      <w:marRight w:val="0"/>
                      <w:marTop w:val="0"/>
                      <w:marBottom w:val="0"/>
                      <w:divBdr>
                        <w:top w:val="none" w:sz="0" w:space="0" w:color="auto"/>
                        <w:left w:val="none" w:sz="0" w:space="0" w:color="auto"/>
                        <w:bottom w:val="none" w:sz="0" w:space="0" w:color="auto"/>
                        <w:right w:val="none" w:sz="0" w:space="0" w:color="auto"/>
                      </w:divBdr>
                      <w:divsChild>
                        <w:div w:id="950471967">
                          <w:marLeft w:val="0"/>
                          <w:marRight w:val="0"/>
                          <w:marTop w:val="0"/>
                          <w:marBottom w:val="0"/>
                          <w:divBdr>
                            <w:top w:val="none" w:sz="0" w:space="0" w:color="auto"/>
                            <w:left w:val="none" w:sz="0" w:space="0" w:color="auto"/>
                            <w:bottom w:val="none" w:sz="0" w:space="0" w:color="auto"/>
                            <w:right w:val="none" w:sz="0" w:space="0" w:color="auto"/>
                          </w:divBdr>
                          <w:divsChild>
                            <w:div w:id="748843111">
                              <w:marLeft w:val="0"/>
                              <w:marRight w:val="0"/>
                              <w:marTop w:val="0"/>
                              <w:marBottom w:val="0"/>
                              <w:divBdr>
                                <w:top w:val="none" w:sz="0" w:space="0" w:color="auto"/>
                                <w:left w:val="none" w:sz="0" w:space="0" w:color="auto"/>
                                <w:bottom w:val="none" w:sz="0" w:space="0" w:color="auto"/>
                                <w:right w:val="none" w:sz="0" w:space="0" w:color="auto"/>
                              </w:divBdr>
                              <w:divsChild>
                                <w:div w:id="2055619600">
                                  <w:marLeft w:val="0"/>
                                  <w:marRight w:val="0"/>
                                  <w:marTop w:val="0"/>
                                  <w:marBottom w:val="0"/>
                                  <w:divBdr>
                                    <w:top w:val="none" w:sz="0" w:space="0" w:color="auto"/>
                                    <w:left w:val="none" w:sz="0" w:space="0" w:color="auto"/>
                                    <w:bottom w:val="none" w:sz="0" w:space="0" w:color="auto"/>
                                    <w:right w:val="none" w:sz="0" w:space="0" w:color="auto"/>
                                  </w:divBdr>
                                  <w:divsChild>
                                    <w:div w:id="1959486187">
                                      <w:marLeft w:val="0"/>
                                      <w:marRight w:val="0"/>
                                      <w:marTop w:val="0"/>
                                      <w:marBottom w:val="0"/>
                                      <w:divBdr>
                                        <w:top w:val="none" w:sz="0" w:space="0" w:color="auto"/>
                                        <w:left w:val="none" w:sz="0" w:space="0" w:color="auto"/>
                                        <w:bottom w:val="none" w:sz="0" w:space="0" w:color="auto"/>
                                        <w:right w:val="none" w:sz="0" w:space="0" w:color="auto"/>
                                      </w:divBdr>
                                      <w:divsChild>
                                        <w:div w:id="1659069947">
                                          <w:marLeft w:val="-150"/>
                                          <w:marRight w:val="-150"/>
                                          <w:marTop w:val="0"/>
                                          <w:marBottom w:val="0"/>
                                          <w:divBdr>
                                            <w:top w:val="none" w:sz="0" w:space="0" w:color="auto"/>
                                            <w:left w:val="none" w:sz="0" w:space="0" w:color="auto"/>
                                            <w:bottom w:val="none" w:sz="0" w:space="0" w:color="auto"/>
                                            <w:right w:val="none" w:sz="0" w:space="0" w:color="auto"/>
                                          </w:divBdr>
                                          <w:divsChild>
                                            <w:div w:id="1885018176">
                                              <w:marLeft w:val="0"/>
                                              <w:marRight w:val="0"/>
                                              <w:marTop w:val="0"/>
                                              <w:marBottom w:val="0"/>
                                              <w:divBdr>
                                                <w:top w:val="none" w:sz="0" w:space="0" w:color="auto"/>
                                                <w:left w:val="none" w:sz="0" w:space="0" w:color="auto"/>
                                                <w:bottom w:val="none" w:sz="0" w:space="0" w:color="auto"/>
                                                <w:right w:val="none" w:sz="0" w:space="0" w:color="auto"/>
                                              </w:divBdr>
                                              <w:divsChild>
                                                <w:div w:id="871721861">
                                                  <w:marLeft w:val="0"/>
                                                  <w:marRight w:val="0"/>
                                                  <w:marTop w:val="0"/>
                                                  <w:marBottom w:val="0"/>
                                                  <w:divBdr>
                                                    <w:top w:val="none" w:sz="0" w:space="0" w:color="auto"/>
                                                    <w:left w:val="none" w:sz="0" w:space="0" w:color="auto"/>
                                                    <w:bottom w:val="none" w:sz="0" w:space="0" w:color="auto"/>
                                                    <w:right w:val="none" w:sz="0" w:space="0" w:color="auto"/>
                                                  </w:divBdr>
                                                  <w:divsChild>
                                                    <w:div w:id="2029794005">
                                                      <w:marLeft w:val="0"/>
                                                      <w:marRight w:val="0"/>
                                                      <w:marTop w:val="0"/>
                                                      <w:marBottom w:val="0"/>
                                                      <w:divBdr>
                                                        <w:top w:val="none" w:sz="0" w:space="0" w:color="auto"/>
                                                        <w:left w:val="none" w:sz="0" w:space="0" w:color="auto"/>
                                                        <w:bottom w:val="none" w:sz="0" w:space="0" w:color="auto"/>
                                                        <w:right w:val="none" w:sz="0" w:space="0" w:color="auto"/>
                                                      </w:divBdr>
                                                      <w:divsChild>
                                                        <w:div w:id="1539508948">
                                                          <w:marLeft w:val="0"/>
                                                          <w:marRight w:val="0"/>
                                                          <w:marTop w:val="0"/>
                                                          <w:marBottom w:val="0"/>
                                                          <w:divBdr>
                                                            <w:top w:val="none" w:sz="0" w:space="0" w:color="auto"/>
                                                            <w:left w:val="none" w:sz="0" w:space="0" w:color="auto"/>
                                                            <w:bottom w:val="none" w:sz="0" w:space="0" w:color="auto"/>
                                                            <w:right w:val="none" w:sz="0" w:space="0" w:color="auto"/>
                                                          </w:divBdr>
                                                          <w:divsChild>
                                                            <w:div w:id="1724719259">
                                                              <w:marLeft w:val="0"/>
                                                              <w:marRight w:val="0"/>
                                                              <w:marTop w:val="0"/>
                                                              <w:marBottom w:val="0"/>
                                                              <w:divBdr>
                                                                <w:top w:val="none" w:sz="0" w:space="0" w:color="auto"/>
                                                                <w:left w:val="none" w:sz="0" w:space="0" w:color="auto"/>
                                                                <w:bottom w:val="none" w:sz="0" w:space="0" w:color="auto"/>
                                                                <w:right w:val="none" w:sz="0" w:space="0" w:color="auto"/>
                                                              </w:divBdr>
                                                              <w:divsChild>
                                                                <w:div w:id="540829199">
                                                                  <w:marLeft w:val="0"/>
                                                                  <w:marRight w:val="0"/>
                                                                  <w:marTop w:val="0"/>
                                                                  <w:marBottom w:val="0"/>
                                                                  <w:divBdr>
                                                                    <w:top w:val="none" w:sz="0" w:space="0" w:color="auto"/>
                                                                    <w:left w:val="none" w:sz="0" w:space="0" w:color="auto"/>
                                                                    <w:bottom w:val="none" w:sz="0" w:space="0" w:color="auto"/>
                                                                    <w:right w:val="none" w:sz="0" w:space="0" w:color="auto"/>
                                                                  </w:divBdr>
                                                                  <w:divsChild>
                                                                    <w:div w:id="1834761304">
                                                                      <w:marLeft w:val="0"/>
                                                                      <w:marRight w:val="0"/>
                                                                      <w:marTop w:val="0"/>
                                                                      <w:marBottom w:val="0"/>
                                                                      <w:divBdr>
                                                                        <w:top w:val="none" w:sz="0" w:space="0" w:color="auto"/>
                                                                        <w:left w:val="none" w:sz="0" w:space="0" w:color="auto"/>
                                                                        <w:bottom w:val="none" w:sz="0" w:space="0" w:color="auto"/>
                                                                        <w:right w:val="none" w:sz="0" w:space="0" w:color="auto"/>
                                                                      </w:divBdr>
                                                                      <w:divsChild>
                                                                        <w:div w:id="554388822">
                                                                          <w:marLeft w:val="-225"/>
                                                                          <w:marRight w:val="-225"/>
                                                                          <w:marTop w:val="0"/>
                                                                          <w:marBottom w:val="0"/>
                                                                          <w:divBdr>
                                                                            <w:top w:val="none" w:sz="0" w:space="0" w:color="auto"/>
                                                                            <w:left w:val="none" w:sz="0" w:space="0" w:color="auto"/>
                                                                            <w:bottom w:val="none" w:sz="0" w:space="0" w:color="auto"/>
                                                                            <w:right w:val="none" w:sz="0" w:space="0" w:color="auto"/>
                                                                          </w:divBdr>
                                                                          <w:divsChild>
                                                                            <w:div w:id="12893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6595150">
      <w:bodyDiv w:val="1"/>
      <w:marLeft w:val="0"/>
      <w:marRight w:val="0"/>
      <w:marTop w:val="0"/>
      <w:marBottom w:val="0"/>
      <w:divBdr>
        <w:top w:val="none" w:sz="0" w:space="0" w:color="auto"/>
        <w:left w:val="none" w:sz="0" w:space="0" w:color="auto"/>
        <w:bottom w:val="none" w:sz="0" w:space="0" w:color="auto"/>
        <w:right w:val="none" w:sz="0" w:space="0" w:color="auto"/>
      </w:divBdr>
    </w:div>
    <w:div w:id="647323942">
      <w:bodyDiv w:val="1"/>
      <w:marLeft w:val="0"/>
      <w:marRight w:val="0"/>
      <w:marTop w:val="0"/>
      <w:marBottom w:val="0"/>
      <w:divBdr>
        <w:top w:val="none" w:sz="0" w:space="0" w:color="auto"/>
        <w:left w:val="none" w:sz="0" w:space="0" w:color="auto"/>
        <w:bottom w:val="none" w:sz="0" w:space="0" w:color="auto"/>
        <w:right w:val="none" w:sz="0" w:space="0" w:color="auto"/>
      </w:divBdr>
    </w:div>
    <w:div w:id="648510896">
      <w:bodyDiv w:val="1"/>
      <w:marLeft w:val="0"/>
      <w:marRight w:val="0"/>
      <w:marTop w:val="0"/>
      <w:marBottom w:val="0"/>
      <w:divBdr>
        <w:top w:val="none" w:sz="0" w:space="0" w:color="auto"/>
        <w:left w:val="none" w:sz="0" w:space="0" w:color="auto"/>
        <w:bottom w:val="none" w:sz="0" w:space="0" w:color="auto"/>
        <w:right w:val="none" w:sz="0" w:space="0" w:color="auto"/>
      </w:divBdr>
    </w:div>
    <w:div w:id="648704770">
      <w:bodyDiv w:val="1"/>
      <w:marLeft w:val="0"/>
      <w:marRight w:val="0"/>
      <w:marTop w:val="0"/>
      <w:marBottom w:val="0"/>
      <w:divBdr>
        <w:top w:val="none" w:sz="0" w:space="0" w:color="auto"/>
        <w:left w:val="none" w:sz="0" w:space="0" w:color="auto"/>
        <w:bottom w:val="none" w:sz="0" w:space="0" w:color="auto"/>
        <w:right w:val="none" w:sz="0" w:space="0" w:color="auto"/>
      </w:divBdr>
    </w:div>
    <w:div w:id="649290119">
      <w:bodyDiv w:val="1"/>
      <w:marLeft w:val="0"/>
      <w:marRight w:val="0"/>
      <w:marTop w:val="0"/>
      <w:marBottom w:val="0"/>
      <w:divBdr>
        <w:top w:val="none" w:sz="0" w:space="0" w:color="auto"/>
        <w:left w:val="none" w:sz="0" w:space="0" w:color="auto"/>
        <w:bottom w:val="none" w:sz="0" w:space="0" w:color="auto"/>
        <w:right w:val="none" w:sz="0" w:space="0" w:color="auto"/>
      </w:divBdr>
      <w:divsChild>
        <w:div w:id="1590697874">
          <w:marLeft w:val="0"/>
          <w:marRight w:val="0"/>
          <w:marTop w:val="0"/>
          <w:marBottom w:val="0"/>
          <w:divBdr>
            <w:top w:val="none" w:sz="0" w:space="0" w:color="auto"/>
            <w:left w:val="none" w:sz="0" w:space="0" w:color="auto"/>
            <w:bottom w:val="none" w:sz="0" w:space="0" w:color="auto"/>
            <w:right w:val="none" w:sz="0" w:space="0" w:color="auto"/>
          </w:divBdr>
          <w:divsChild>
            <w:div w:id="1782602724">
              <w:marLeft w:val="0"/>
              <w:marRight w:val="0"/>
              <w:marTop w:val="0"/>
              <w:marBottom w:val="0"/>
              <w:divBdr>
                <w:top w:val="none" w:sz="0" w:space="0" w:color="auto"/>
                <w:left w:val="none" w:sz="0" w:space="0" w:color="auto"/>
                <w:bottom w:val="none" w:sz="0" w:space="0" w:color="auto"/>
                <w:right w:val="none" w:sz="0" w:space="0" w:color="auto"/>
              </w:divBdr>
              <w:divsChild>
                <w:div w:id="631132896">
                  <w:marLeft w:val="0"/>
                  <w:marRight w:val="0"/>
                  <w:marTop w:val="0"/>
                  <w:marBottom w:val="0"/>
                  <w:divBdr>
                    <w:top w:val="none" w:sz="0" w:space="0" w:color="auto"/>
                    <w:left w:val="none" w:sz="0" w:space="0" w:color="auto"/>
                    <w:bottom w:val="none" w:sz="0" w:space="0" w:color="auto"/>
                    <w:right w:val="none" w:sz="0" w:space="0" w:color="auto"/>
                  </w:divBdr>
                  <w:divsChild>
                    <w:div w:id="1156188622">
                      <w:marLeft w:val="0"/>
                      <w:marRight w:val="0"/>
                      <w:marTop w:val="0"/>
                      <w:marBottom w:val="0"/>
                      <w:divBdr>
                        <w:top w:val="none" w:sz="0" w:space="0" w:color="auto"/>
                        <w:left w:val="none" w:sz="0" w:space="0" w:color="auto"/>
                        <w:bottom w:val="none" w:sz="0" w:space="0" w:color="auto"/>
                        <w:right w:val="none" w:sz="0" w:space="0" w:color="auto"/>
                      </w:divBdr>
                      <w:divsChild>
                        <w:div w:id="1236742703">
                          <w:marLeft w:val="0"/>
                          <w:marRight w:val="0"/>
                          <w:marTop w:val="0"/>
                          <w:marBottom w:val="0"/>
                          <w:divBdr>
                            <w:top w:val="none" w:sz="0" w:space="0" w:color="auto"/>
                            <w:left w:val="none" w:sz="0" w:space="0" w:color="auto"/>
                            <w:bottom w:val="none" w:sz="0" w:space="0" w:color="auto"/>
                            <w:right w:val="none" w:sz="0" w:space="0" w:color="auto"/>
                          </w:divBdr>
                          <w:divsChild>
                            <w:div w:id="1743717111">
                              <w:marLeft w:val="3"/>
                              <w:marRight w:val="0"/>
                              <w:marTop w:val="0"/>
                              <w:marBottom w:val="0"/>
                              <w:divBdr>
                                <w:top w:val="none" w:sz="0" w:space="0" w:color="auto"/>
                                <w:left w:val="none" w:sz="0" w:space="0" w:color="auto"/>
                                <w:bottom w:val="none" w:sz="0" w:space="0" w:color="auto"/>
                                <w:right w:val="none" w:sz="0" w:space="0" w:color="auto"/>
                              </w:divBdr>
                              <w:divsChild>
                                <w:div w:id="1173913305">
                                  <w:marLeft w:val="0"/>
                                  <w:marRight w:val="0"/>
                                  <w:marTop w:val="0"/>
                                  <w:marBottom w:val="0"/>
                                  <w:divBdr>
                                    <w:top w:val="none" w:sz="0" w:space="0" w:color="auto"/>
                                    <w:left w:val="none" w:sz="0" w:space="0" w:color="auto"/>
                                    <w:bottom w:val="none" w:sz="0" w:space="0" w:color="auto"/>
                                    <w:right w:val="none" w:sz="0" w:space="0" w:color="auto"/>
                                  </w:divBdr>
                                  <w:divsChild>
                                    <w:div w:id="745961175">
                                      <w:marLeft w:val="0"/>
                                      <w:marRight w:val="0"/>
                                      <w:marTop w:val="0"/>
                                      <w:marBottom w:val="0"/>
                                      <w:divBdr>
                                        <w:top w:val="none" w:sz="0" w:space="0" w:color="auto"/>
                                        <w:left w:val="none" w:sz="0" w:space="0" w:color="auto"/>
                                        <w:bottom w:val="none" w:sz="0" w:space="0" w:color="auto"/>
                                        <w:right w:val="none" w:sz="0" w:space="0" w:color="auto"/>
                                      </w:divBdr>
                                      <w:divsChild>
                                        <w:div w:id="515193417">
                                          <w:marLeft w:val="0"/>
                                          <w:marRight w:val="0"/>
                                          <w:marTop w:val="0"/>
                                          <w:marBottom w:val="0"/>
                                          <w:divBdr>
                                            <w:top w:val="none" w:sz="0" w:space="0" w:color="auto"/>
                                            <w:left w:val="none" w:sz="0" w:space="0" w:color="auto"/>
                                            <w:bottom w:val="none" w:sz="0" w:space="0" w:color="auto"/>
                                            <w:right w:val="none" w:sz="0" w:space="0" w:color="auto"/>
                                          </w:divBdr>
                                          <w:divsChild>
                                            <w:div w:id="1886287127">
                                              <w:marLeft w:val="0"/>
                                              <w:marRight w:val="0"/>
                                              <w:marTop w:val="0"/>
                                              <w:marBottom w:val="0"/>
                                              <w:divBdr>
                                                <w:top w:val="none" w:sz="0" w:space="0" w:color="auto"/>
                                                <w:left w:val="none" w:sz="0" w:space="0" w:color="auto"/>
                                                <w:bottom w:val="none" w:sz="0" w:space="0" w:color="auto"/>
                                                <w:right w:val="none" w:sz="0" w:space="0" w:color="auto"/>
                                              </w:divBdr>
                                              <w:divsChild>
                                                <w:div w:id="1240751460">
                                                  <w:marLeft w:val="0"/>
                                                  <w:marRight w:val="0"/>
                                                  <w:marTop w:val="0"/>
                                                  <w:marBottom w:val="0"/>
                                                  <w:divBdr>
                                                    <w:top w:val="none" w:sz="0" w:space="0" w:color="auto"/>
                                                    <w:left w:val="none" w:sz="0" w:space="0" w:color="auto"/>
                                                    <w:bottom w:val="none" w:sz="0" w:space="0" w:color="auto"/>
                                                    <w:right w:val="none" w:sz="0" w:space="0" w:color="auto"/>
                                                  </w:divBdr>
                                                  <w:divsChild>
                                                    <w:div w:id="1483036436">
                                                      <w:marLeft w:val="0"/>
                                                      <w:marRight w:val="0"/>
                                                      <w:marTop w:val="0"/>
                                                      <w:marBottom w:val="0"/>
                                                      <w:divBdr>
                                                        <w:top w:val="none" w:sz="0" w:space="0" w:color="auto"/>
                                                        <w:left w:val="none" w:sz="0" w:space="0" w:color="auto"/>
                                                        <w:bottom w:val="none" w:sz="0" w:space="0" w:color="auto"/>
                                                        <w:right w:val="none" w:sz="0" w:space="0" w:color="auto"/>
                                                      </w:divBdr>
                                                      <w:divsChild>
                                                        <w:div w:id="367266008">
                                                          <w:marLeft w:val="0"/>
                                                          <w:marRight w:val="0"/>
                                                          <w:marTop w:val="0"/>
                                                          <w:marBottom w:val="0"/>
                                                          <w:divBdr>
                                                            <w:top w:val="none" w:sz="0" w:space="0" w:color="auto"/>
                                                            <w:left w:val="none" w:sz="0" w:space="0" w:color="auto"/>
                                                            <w:bottom w:val="none" w:sz="0" w:space="0" w:color="auto"/>
                                                            <w:right w:val="none" w:sz="0" w:space="0" w:color="auto"/>
                                                          </w:divBdr>
                                                          <w:divsChild>
                                                            <w:div w:id="451360245">
                                                              <w:marLeft w:val="0"/>
                                                              <w:marRight w:val="0"/>
                                                              <w:marTop w:val="0"/>
                                                              <w:marBottom w:val="0"/>
                                                              <w:divBdr>
                                                                <w:top w:val="none" w:sz="0" w:space="0" w:color="auto"/>
                                                                <w:left w:val="none" w:sz="0" w:space="0" w:color="auto"/>
                                                                <w:bottom w:val="none" w:sz="0" w:space="0" w:color="auto"/>
                                                                <w:right w:val="none" w:sz="0" w:space="0" w:color="auto"/>
                                                              </w:divBdr>
                                                              <w:divsChild>
                                                                <w:div w:id="557788347">
                                                                  <w:marLeft w:val="0"/>
                                                                  <w:marRight w:val="0"/>
                                                                  <w:marTop w:val="0"/>
                                                                  <w:marBottom w:val="0"/>
                                                                  <w:divBdr>
                                                                    <w:top w:val="none" w:sz="0" w:space="0" w:color="auto"/>
                                                                    <w:left w:val="none" w:sz="0" w:space="0" w:color="auto"/>
                                                                    <w:bottom w:val="none" w:sz="0" w:space="0" w:color="auto"/>
                                                                    <w:right w:val="none" w:sz="0" w:space="0" w:color="auto"/>
                                                                  </w:divBdr>
                                                                  <w:divsChild>
                                                                    <w:div w:id="1534466311">
                                                                      <w:marLeft w:val="0"/>
                                                                      <w:marRight w:val="0"/>
                                                                      <w:marTop w:val="0"/>
                                                                      <w:marBottom w:val="0"/>
                                                                      <w:divBdr>
                                                                        <w:top w:val="none" w:sz="0" w:space="0" w:color="auto"/>
                                                                        <w:left w:val="none" w:sz="0" w:space="0" w:color="auto"/>
                                                                        <w:bottom w:val="none" w:sz="0" w:space="0" w:color="auto"/>
                                                                        <w:right w:val="none" w:sz="0" w:space="0" w:color="auto"/>
                                                                      </w:divBdr>
                                                                      <w:divsChild>
                                                                        <w:div w:id="9958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9410673">
      <w:bodyDiv w:val="1"/>
      <w:marLeft w:val="0"/>
      <w:marRight w:val="0"/>
      <w:marTop w:val="0"/>
      <w:marBottom w:val="0"/>
      <w:divBdr>
        <w:top w:val="none" w:sz="0" w:space="0" w:color="auto"/>
        <w:left w:val="none" w:sz="0" w:space="0" w:color="auto"/>
        <w:bottom w:val="none" w:sz="0" w:space="0" w:color="auto"/>
        <w:right w:val="none" w:sz="0" w:space="0" w:color="auto"/>
      </w:divBdr>
      <w:divsChild>
        <w:div w:id="1369334428">
          <w:marLeft w:val="0"/>
          <w:marRight w:val="0"/>
          <w:marTop w:val="100"/>
          <w:marBottom w:val="100"/>
          <w:divBdr>
            <w:top w:val="none" w:sz="0" w:space="0" w:color="auto"/>
            <w:left w:val="none" w:sz="0" w:space="0" w:color="auto"/>
            <w:bottom w:val="none" w:sz="0" w:space="0" w:color="auto"/>
            <w:right w:val="none" w:sz="0" w:space="0" w:color="auto"/>
          </w:divBdr>
          <w:divsChild>
            <w:div w:id="728186102">
              <w:marLeft w:val="0"/>
              <w:marRight w:val="0"/>
              <w:marTop w:val="1875"/>
              <w:marBottom w:val="0"/>
              <w:divBdr>
                <w:top w:val="none" w:sz="0" w:space="0" w:color="auto"/>
                <w:left w:val="single" w:sz="6" w:space="15" w:color="E6E6E6"/>
                <w:bottom w:val="none" w:sz="0" w:space="0" w:color="auto"/>
                <w:right w:val="single" w:sz="6" w:space="15" w:color="E6E6E6"/>
              </w:divBdr>
              <w:divsChild>
                <w:div w:id="47537680">
                  <w:marLeft w:val="0"/>
                  <w:marRight w:val="0"/>
                  <w:marTop w:val="0"/>
                  <w:marBottom w:val="225"/>
                  <w:divBdr>
                    <w:top w:val="none" w:sz="0" w:space="0" w:color="auto"/>
                    <w:left w:val="none" w:sz="0" w:space="0" w:color="auto"/>
                    <w:bottom w:val="none" w:sz="0" w:space="0" w:color="auto"/>
                    <w:right w:val="none" w:sz="0" w:space="0" w:color="auto"/>
                  </w:divBdr>
                  <w:divsChild>
                    <w:div w:id="1378164381">
                      <w:marLeft w:val="0"/>
                      <w:marRight w:val="0"/>
                      <w:marTop w:val="0"/>
                      <w:marBottom w:val="0"/>
                      <w:divBdr>
                        <w:top w:val="none" w:sz="0" w:space="0" w:color="auto"/>
                        <w:left w:val="none" w:sz="0" w:space="0" w:color="auto"/>
                        <w:bottom w:val="none" w:sz="0" w:space="0" w:color="auto"/>
                        <w:right w:val="none" w:sz="0" w:space="0" w:color="auto"/>
                      </w:divBdr>
                      <w:divsChild>
                        <w:div w:id="43602174">
                          <w:marLeft w:val="0"/>
                          <w:marRight w:val="0"/>
                          <w:marTop w:val="0"/>
                          <w:marBottom w:val="0"/>
                          <w:divBdr>
                            <w:top w:val="none" w:sz="0" w:space="0" w:color="auto"/>
                            <w:left w:val="none" w:sz="0" w:space="0" w:color="auto"/>
                            <w:bottom w:val="none" w:sz="0" w:space="0" w:color="auto"/>
                            <w:right w:val="none" w:sz="0" w:space="0" w:color="auto"/>
                          </w:divBdr>
                          <w:divsChild>
                            <w:div w:id="392124005">
                              <w:marLeft w:val="0"/>
                              <w:marRight w:val="0"/>
                              <w:marTop w:val="0"/>
                              <w:marBottom w:val="0"/>
                              <w:divBdr>
                                <w:top w:val="none" w:sz="0" w:space="0" w:color="auto"/>
                                <w:left w:val="none" w:sz="0" w:space="0" w:color="auto"/>
                                <w:bottom w:val="none" w:sz="0" w:space="0" w:color="auto"/>
                                <w:right w:val="none" w:sz="0" w:space="0" w:color="auto"/>
                              </w:divBdr>
                              <w:divsChild>
                                <w:div w:id="208903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479149">
      <w:bodyDiv w:val="1"/>
      <w:marLeft w:val="0"/>
      <w:marRight w:val="0"/>
      <w:marTop w:val="0"/>
      <w:marBottom w:val="0"/>
      <w:divBdr>
        <w:top w:val="none" w:sz="0" w:space="0" w:color="auto"/>
        <w:left w:val="none" w:sz="0" w:space="0" w:color="auto"/>
        <w:bottom w:val="none" w:sz="0" w:space="0" w:color="auto"/>
        <w:right w:val="none" w:sz="0" w:space="0" w:color="auto"/>
      </w:divBdr>
    </w:div>
    <w:div w:id="650063657">
      <w:bodyDiv w:val="1"/>
      <w:marLeft w:val="0"/>
      <w:marRight w:val="0"/>
      <w:marTop w:val="0"/>
      <w:marBottom w:val="0"/>
      <w:divBdr>
        <w:top w:val="none" w:sz="0" w:space="0" w:color="auto"/>
        <w:left w:val="none" w:sz="0" w:space="0" w:color="auto"/>
        <w:bottom w:val="none" w:sz="0" w:space="0" w:color="auto"/>
        <w:right w:val="none" w:sz="0" w:space="0" w:color="auto"/>
      </w:divBdr>
    </w:div>
    <w:div w:id="650449363">
      <w:bodyDiv w:val="1"/>
      <w:marLeft w:val="0"/>
      <w:marRight w:val="0"/>
      <w:marTop w:val="0"/>
      <w:marBottom w:val="0"/>
      <w:divBdr>
        <w:top w:val="none" w:sz="0" w:space="0" w:color="auto"/>
        <w:left w:val="none" w:sz="0" w:space="0" w:color="auto"/>
        <w:bottom w:val="none" w:sz="0" w:space="0" w:color="auto"/>
        <w:right w:val="none" w:sz="0" w:space="0" w:color="auto"/>
      </w:divBdr>
      <w:divsChild>
        <w:div w:id="336343712">
          <w:marLeft w:val="0"/>
          <w:marRight w:val="0"/>
          <w:marTop w:val="0"/>
          <w:marBottom w:val="0"/>
          <w:divBdr>
            <w:top w:val="none" w:sz="0" w:space="0" w:color="auto"/>
            <w:left w:val="none" w:sz="0" w:space="0" w:color="auto"/>
            <w:bottom w:val="none" w:sz="0" w:space="0" w:color="auto"/>
            <w:right w:val="none" w:sz="0" w:space="0" w:color="auto"/>
          </w:divBdr>
          <w:divsChild>
            <w:div w:id="1253392676">
              <w:marLeft w:val="0"/>
              <w:marRight w:val="0"/>
              <w:marTop w:val="0"/>
              <w:marBottom w:val="0"/>
              <w:divBdr>
                <w:top w:val="none" w:sz="0" w:space="0" w:color="auto"/>
                <w:left w:val="none" w:sz="0" w:space="0" w:color="auto"/>
                <w:bottom w:val="none" w:sz="0" w:space="0" w:color="auto"/>
                <w:right w:val="none" w:sz="0" w:space="0" w:color="auto"/>
              </w:divBdr>
              <w:divsChild>
                <w:div w:id="1384329251">
                  <w:marLeft w:val="0"/>
                  <w:marRight w:val="0"/>
                  <w:marTop w:val="0"/>
                  <w:marBottom w:val="0"/>
                  <w:divBdr>
                    <w:top w:val="none" w:sz="0" w:space="0" w:color="auto"/>
                    <w:left w:val="none" w:sz="0" w:space="0" w:color="auto"/>
                    <w:bottom w:val="none" w:sz="0" w:space="0" w:color="auto"/>
                    <w:right w:val="none" w:sz="0" w:space="0" w:color="auto"/>
                  </w:divBdr>
                </w:div>
                <w:div w:id="1847476487">
                  <w:marLeft w:val="0"/>
                  <w:marRight w:val="0"/>
                  <w:marTop w:val="0"/>
                  <w:marBottom w:val="0"/>
                  <w:divBdr>
                    <w:top w:val="none" w:sz="0" w:space="0" w:color="auto"/>
                    <w:left w:val="none" w:sz="0" w:space="0" w:color="auto"/>
                    <w:bottom w:val="none" w:sz="0" w:space="0" w:color="auto"/>
                    <w:right w:val="none" w:sz="0" w:space="0" w:color="auto"/>
                  </w:divBdr>
                  <w:divsChild>
                    <w:div w:id="8236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07294">
      <w:bodyDiv w:val="1"/>
      <w:marLeft w:val="0"/>
      <w:marRight w:val="0"/>
      <w:marTop w:val="0"/>
      <w:marBottom w:val="0"/>
      <w:divBdr>
        <w:top w:val="none" w:sz="0" w:space="0" w:color="auto"/>
        <w:left w:val="none" w:sz="0" w:space="0" w:color="auto"/>
        <w:bottom w:val="none" w:sz="0" w:space="0" w:color="auto"/>
        <w:right w:val="none" w:sz="0" w:space="0" w:color="auto"/>
      </w:divBdr>
    </w:div>
    <w:div w:id="651132235">
      <w:bodyDiv w:val="1"/>
      <w:marLeft w:val="0"/>
      <w:marRight w:val="0"/>
      <w:marTop w:val="0"/>
      <w:marBottom w:val="0"/>
      <w:divBdr>
        <w:top w:val="none" w:sz="0" w:space="0" w:color="auto"/>
        <w:left w:val="none" w:sz="0" w:space="0" w:color="auto"/>
        <w:bottom w:val="none" w:sz="0" w:space="0" w:color="auto"/>
        <w:right w:val="none" w:sz="0" w:space="0" w:color="auto"/>
      </w:divBdr>
      <w:divsChild>
        <w:div w:id="749430946">
          <w:marLeft w:val="0"/>
          <w:marRight w:val="0"/>
          <w:marTop w:val="0"/>
          <w:marBottom w:val="0"/>
          <w:divBdr>
            <w:top w:val="none" w:sz="0" w:space="0" w:color="auto"/>
            <w:left w:val="none" w:sz="0" w:space="0" w:color="auto"/>
            <w:bottom w:val="none" w:sz="0" w:space="0" w:color="auto"/>
            <w:right w:val="none" w:sz="0" w:space="0" w:color="auto"/>
          </w:divBdr>
        </w:div>
      </w:divsChild>
    </w:div>
    <w:div w:id="651832552">
      <w:bodyDiv w:val="1"/>
      <w:marLeft w:val="0"/>
      <w:marRight w:val="0"/>
      <w:marTop w:val="0"/>
      <w:marBottom w:val="0"/>
      <w:divBdr>
        <w:top w:val="none" w:sz="0" w:space="0" w:color="auto"/>
        <w:left w:val="none" w:sz="0" w:space="0" w:color="auto"/>
        <w:bottom w:val="none" w:sz="0" w:space="0" w:color="auto"/>
        <w:right w:val="none" w:sz="0" w:space="0" w:color="auto"/>
      </w:divBdr>
      <w:divsChild>
        <w:div w:id="1245068804">
          <w:marLeft w:val="0"/>
          <w:marRight w:val="0"/>
          <w:marTop w:val="0"/>
          <w:marBottom w:val="0"/>
          <w:divBdr>
            <w:top w:val="none" w:sz="0" w:space="0" w:color="auto"/>
            <w:left w:val="none" w:sz="0" w:space="0" w:color="auto"/>
            <w:bottom w:val="none" w:sz="0" w:space="0" w:color="auto"/>
            <w:right w:val="none" w:sz="0" w:space="0" w:color="auto"/>
          </w:divBdr>
          <w:divsChild>
            <w:div w:id="257687634">
              <w:marLeft w:val="0"/>
              <w:marRight w:val="0"/>
              <w:marTop w:val="0"/>
              <w:marBottom w:val="0"/>
              <w:divBdr>
                <w:top w:val="none" w:sz="0" w:space="0" w:color="auto"/>
                <w:left w:val="none" w:sz="0" w:space="0" w:color="auto"/>
                <w:bottom w:val="none" w:sz="0" w:space="0" w:color="auto"/>
                <w:right w:val="none" w:sz="0" w:space="0" w:color="auto"/>
              </w:divBdr>
              <w:divsChild>
                <w:div w:id="319965146">
                  <w:marLeft w:val="0"/>
                  <w:marRight w:val="0"/>
                  <w:marTop w:val="0"/>
                  <w:marBottom w:val="0"/>
                  <w:divBdr>
                    <w:top w:val="none" w:sz="0" w:space="0" w:color="auto"/>
                    <w:left w:val="none" w:sz="0" w:space="0" w:color="auto"/>
                    <w:bottom w:val="none" w:sz="0" w:space="0" w:color="auto"/>
                    <w:right w:val="none" w:sz="0" w:space="0" w:color="auto"/>
                  </w:divBdr>
                  <w:divsChild>
                    <w:div w:id="1513454961">
                      <w:marLeft w:val="0"/>
                      <w:marRight w:val="0"/>
                      <w:marTop w:val="0"/>
                      <w:marBottom w:val="0"/>
                      <w:divBdr>
                        <w:top w:val="none" w:sz="0" w:space="0" w:color="auto"/>
                        <w:left w:val="none" w:sz="0" w:space="0" w:color="auto"/>
                        <w:bottom w:val="none" w:sz="0" w:space="0" w:color="auto"/>
                        <w:right w:val="none" w:sz="0" w:space="0" w:color="auto"/>
                      </w:divBdr>
                      <w:divsChild>
                        <w:div w:id="1727070721">
                          <w:marLeft w:val="0"/>
                          <w:marRight w:val="0"/>
                          <w:marTop w:val="0"/>
                          <w:marBottom w:val="0"/>
                          <w:divBdr>
                            <w:top w:val="none" w:sz="0" w:space="0" w:color="auto"/>
                            <w:left w:val="none" w:sz="0" w:space="0" w:color="auto"/>
                            <w:bottom w:val="none" w:sz="0" w:space="0" w:color="auto"/>
                            <w:right w:val="none" w:sz="0" w:space="0" w:color="auto"/>
                          </w:divBdr>
                          <w:divsChild>
                            <w:div w:id="1076393051">
                              <w:marLeft w:val="0"/>
                              <w:marRight w:val="0"/>
                              <w:marTop w:val="0"/>
                              <w:marBottom w:val="0"/>
                              <w:divBdr>
                                <w:top w:val="none" w:sz="0" w:space="0" w:color="auto"/>
                                <w:left w:val="none" w:sz="0" w:space="0" w:color="auto"/>
                                <w:bottom w:val="none" w:sz="0" w:space="0" w:color="auto"/>
                                <w:right w:val="none" w:sz="0" w:space="0" w:color="auto"/>
                              </w:divBdr>
                              <w:divsChild>
                                <w:div w:id="292755966">
                                  <w:marLeft w:val="0"/>
                                  <w:marRight w:val="0"/>
                                  <w:marTop w:val="0"/>
                                  <w:marBottom w:val="0"/>
                                  <w:divBdr>
                                    <w:top w:val="none" w:sz="0" w:space="0" w:color="auto"/>
                                    <w:left w:val="none" w:sz="0" w:space="0" w:color="auto"/>
                                    <w:bottom w:val="none" w:sz="0" w:space="0" w:color="auto"/>
                                    <w:right w:val="none" w:sz="0" w:space="0" w:color="auto"/>
                                  </w:divBdr>
                                  <w:divsChild>
                                    <w:div w:id="1883905316">
                                      <w:marLeft w:val="0"/>
                                      <w:marRight w:val="0"/>
                                      <w:marTop w:val="0"/>
                                      <w:marBottom w:val="0"/>
                                      <w:divBdr>
                                        <w:top w:val="none" w:sz="0" w:space="0" w:color="auto"/>
                                        <w:left w:val="none" w:sz="0" w:space="0" w:color="auto"/>
                                        <w:bottom w:val="none" w:sz="0" w:space="0" w:color="auto"/>
                                        <w:right w:val="none" w:sz="0" w:space="0" w:color="auto"/>
                                      </w:divBdr>
                                      <w:divsChild>
                                        <w:div w:id="1304777990">
                                          <w:marLeft w:val="-150"/>
                                          <w:marRight w:val="-150"/>
                                          <w:marTop w:val="0"/>
                                          <w:marBottom w:val="0"/>
                                          <w:divBdr>
                                            <w:top w:val="none" w:sz="0" w:space="0" w:color="auto"/>
                                            <w:left w:val="none" w:sz="0" w:space="0" w:color="auto"/>
                                            <w:bottom w:val="none" w:sz="0" w:space="0" w:color="auto"/>
                                            <w:right w:val="none" w:sz="0" w:space="0" w:color="auto"/>
                                          </w:divBdr>
                                          <w:divsChild>
                                            <w:div w:id="1750270925">
                                              <w:marLeft w:val="0"/>
                                              <w:marRight w:val="0"/>
                                              <w:marTop w:val="0"/>
                                              <w:marBottom w:val="0"/>
                                              <w:divBdr>
                                                <w:top w:val="none" w:sz="0" w:space="0" w:color="auto"/>
                                                <w:left w:val="none" w:sz="0" w:space="0" w:color="auto"/>
                                                <w:bottom w:val="none" w:sz="0" w:space="0" w:color="auto"/>
                                                <w:right w:val="none" w:sz="0" w:space="0" w:color="auto"/>
                                              </w:divBdr>
                                              <w:divsChild>
                                                <w:div w:id="1413116965">
                                                  <w:marLeft w:val="0"/>
                                                  <w:marRight w:val="0"/>
                                                  <w:marTop w:val="0"/>
                                                  <w:marBottom w:val="0"/>
                                                  <w:divBdr>
                                                    <w:top w:val="none" w:sz="0" w:space="0" w:color="auto"/>
                                                    <w:left w:val="none" w:sz="0" w:space="0" w:color="auto"/>
                                                    <w:bottom w:val="none" w:sz="0" w:space="0" w:color="auto"/>
                                                    <w:right w:val="none" w:sz="0" w:space="0" w:color="auto"/>
                                                  </w:divBdr>
                                                  <w:divsChild>
                                                    <w:div w:id="1865168698">
                                                      <w:marLeft w:val="0"/>
                                                      <w:marRight w:val="0"/>
                                                      <w:marTop w:val="0"/>
                                                      <w:marBottom w:val="0"/>
                                                      <w:divBdr>
                                                        <w:top w:val="none" w:sz="0" w:space="0" w:color="auto"/>
                                                        <w:left w:val="none" w:sz="0" w:space="0" w:color="auto"/>
                                                        <w:bottom w:val="none" w:sz="0" w:space="0" w:color="auto"/>
                                                        <w:right w:val="none" w:sz="0" w:space="0" w:color="auto"/>
                                                      </w:divBdr>
                                                      <w:divsChild>
                                                        <w:div w:id="1205213132">
                                                          <w:marLeft w:val="0"/>
                                                          <w:marRight w:val="0"/>
                                                          <w:marTop w:val="0"/>
                                                          <w:marBottom w:val="0"/>
                                                          <w:divBdr>
                                                            <w:top w:val="none" w:sz="0" w:space="0" w:color="auto"/>
                                                            <w:left w:val="none" w:sz="0" w:space="0" w:color="auto"/>
                                                            <w:bottom w:val="none" w:sz="0" w:space="0" w:color="auto"/>
                                                            <w:right w:val="none" w:sz="0" w:space="0" w:color="auto"/>
                                                          </w:divBdr>
                                                          <w:divsChild>
                                                            <w:div w:id="411589724">
                                                              <w:marLeft w:val="0"/>
                                                              <w:marRight w:val="0"/>
                                                              <w:marTop w:val="0"/>
                                                              <w:marBottom w:val="0"/>
                                                              <w:divBdr>
                                                                <w:top w:val="none" w:sz="0" w:space="0" w:color="auto"/>
                                                                <w:left w:val="none" w:sz="0" w:space="0" w:color="auto"/>
                                                                <w:bottom w:val="none" w:sz="0" w:space="0" w:color="auto"/>
                                                                <w:right w:val="none" w:sz="0" w:space="0" w:color="auto"/>
                                                              </w:divBdr>
                                                              <w:divsChild>
                                                                <w:div w:id="92213463">
                                                                  <w:marLeft w:val="0"/>
                                                                  <w:marRight w:val="0"/>
                                                                  <w:marTop w:val="0"/>
                                                                  <w:marBottom w:val="0"/>
                                                                  <w:divBdr>
                                                                    <w:top w:val="none" w:sz="0" w:space="0" w:color="auto"/>
                                                                    <w:left w:val="none" w:sz="0" w:space="0" w:color="auto"/>
                                                                    <w:bottom w:val="none" w:sz="0" w:space="0" w:color="auto"/>
                                                                    <w:right w:val="none" w:sz="0" w:space="0" w:color="auto"/>
                                                                  </w:divBdr>
                                                                  <w:divsChild>
                                                                    <w:div w:id="1946496947">
                                                                      <w:marLeft w:val="0"/>
                                                                      <w:marRight w:val="0"/>
                                                                      <w:marTop w:val="0"/>
                                                                      <w:marBottom w:val="0"/>
                                                                      <w:divBdr>
                                                                        <w:top w:val="none" w:sz="0" w:space="0" w:color="auto"/>
                                                                        <w:left w:val="none" w:sz="0" w:space="0" w:color="auto"/>
                                                                        <w:bottom w:val="none" w:sz="0" w:space="0" w:color="auto"/>
                                                                        <w:right w:val="none" w:sz="0" w:space="0" w:color="auto"/>
                                                                      </w:divBdr>
                                                                      <w:divsChild>
                                                                        <w:div w:id="234974035">
                                                                          <w:marLeft w:val="-225"/>
                                                                          <w:marRight w:val="-225"/>
                                                                          <w:marTop w:val="0"/>
                                                                          <w:marBottom w:val="0"/>
                                                                          <w:divBdr>
                                                                            <w:top w:val="none" w:sz="0" w:space="0" w:color="auto"/>
                                                                            <w:left w:val="none" w:sz="0" w:space="0" w:color="auto"/>
                                                                            <w:bottom w:val="none" w:sz="0" w:space="0" w:color="auto"/>
                                                                            <w:right w:val="none" w:sz="0" w:space="0" w:color="auto"/>
                                                                          </w:divBdr>
                                                                          <w:divsChild>
                                                                            <w:div w:id="10092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2369704">
      <w:bodyDiv w:val="1"/>
      <w:marLeft w:val="0"/>
      <w:marRight w:val="0"/>
      <w:marTop w:val="0"/>
      <w:marBottom w:val="0"/>
      <w:divBdr>
        <w:top w:val="none" w:sz="0" w:space="0" w:color="auto"/>
        <w:left w:val="none" w:sz="0" w:space="0" w:color="auto"/>
        <w:bottom w:val="none" w:sz="0" w:space="0" w:color="auto"/>
        <w:right w:val="none" w:sz="0" w:space="0" w:color="auto"/>
      </w:divBdr>
      <w:divsChild>
        <w:div w:id="675807400">
          <w:marLeft w:val="0"/>
          <w:marRight w:val="0"/>
          <w:marTop w:val="0"/>
          <w:marBottom w:val="0"/>
          <w:divBdr>
            <w:top w:val="none" w:sz="0" w:space="0" w:color="auto"/>
            <w:left w:val="none" w:sz="0" w:space="0" w:color="auto"/>
            <w:bottom w:val="none" w:sz="0" w:space="0" w:color="auto"/>
            <w:right w:val="none" w:sz="0" w:space="0" w:color="auto"/>
          </w:divBdr>
          <w:divsChild>
            <w:div w:id="244145770">
              <w:marLeft w:val="0"/>
              <w:marRight w:val="0"/>
              <w:marTop w:val="0"/>
              <w:marBottom w:val="0"/>
              <w:divBdr>
                <w:top w:val="none" w:sz="0" w:space="0" w:color="auto"/>
                <w:left w:val="none" w:sz="0" w:space="0" w:color="auto"/>
                <w:bottom w:val="none" w:sz="0" w:space="0" w:color="auto"/>
                <w:right w:val="none" w:sz="0" w:space="0" w:color="auto"/>
              </w:divBdr>
              <w:divsChild>
                <w:div w:id="944385411">
                  <w:marLeft w:val="0"/>
                  <w:marRight w:val="0"/>
                  <w:marTop w:val="0"/>
                  <w:marBottom w:val="0"/>
                  <w:divBdr>
                    <w:top w:val="none" w:sz="0" w:space="0" w:color="auto"/>
                    <w:left w:val="none" w:sz="0" w:space="0" w:color="auto"/>
                    <w:bottom w:val="none" w:sz="0" w:space="0" w:color="auto"/>
                    <w:right w:val="none" w:sz="0" w:space="0" w:color="auto"/>
                  </w:divBdr>
                  <w:divsChild>
                    <w:div w:id="455173429">
                      <w:marLeft w:val="0"/>
                      <w:marRight w:val="0"/>
                      <w:marTop w:val="0"/>
                      <w:marBottom w:val="0"/>
                      <w:divBdr>
                        <w:top w:val="none" w:sz="0" w:space="0" w:color="auto"/>
                        <w:left w:val="none" w:sz="0" w:space="0" w:color="auto"/>
                        <w:bottom w:val="none" w:sz="0" w:space="0" w:color="auto"/>
                        <w:right w:val="none" w:sz="0" w:space="0" w:color="auto"/>
                      </w:divBdr>
                      <w:divsChild>
                        <w:div w:id="1397632751">
                          <w:marLeft w:val="0"/>
                          <w:marRight w:val="0"/>
                          <w:marTop w:val="0"/>
                          <w:marBottom w:val="0"/>
                          <w:divBdr>
                            <w:top w:val="none" w:sz="0" w:space="0" w:color="auto"/>
                            <w:left w:val="none" w:sz="0" w:space="0" w:color="auto"/>
                            <w:bottom w:val="none" w:sz="0" w:space="0" w:color="auto"/>
                            <w:right w:val="none" w:sz="0" w:space="0" w:color="auto"/>
                          </w:divBdr>
                          <w:divsChild>
                            <w:div w:id="734007920">
                              <w:marLeft w:val="3"/>
                              <w:marRight w:val="0"/>
                              <w:marTop w:val="0"/>
                              <w:marBottom w:val="0"/>
                              <w:divBdr>
                                <w:top w:val="none" w:sz="0" w:space="0" w:color="auto"/>
                                <w:left w:val="none" w:sz="0" w:space="0" w:color="auto"/>
                                <w:bottom w:val="none" w:sz="0" w:space="0" w:color="auto"/>
                                <w:right w:val="none" w:sz="0" w:space="0" w:color="auto"/>
                              </w:divBdr>
                              <w:divsChild>
                                <w:div w:id="1462530711">
                                  <w:marLeft w:val="0"/>
                                  <w:marRight w:val="0"/>
                                  <w:marTop w:val="0"/>
                                  <w:marBottom w:val="0"/>
                                  <w:divBdr>
                                    <w:top w:val="none" w:sz="0" w:space="0" w:color="auto"/>
                                    <w:left w:val="none" w:sz="0" w:space="0" w:color="auto"/>
                                    <w:bottom w:val="none" w:sz="0" w:space="0" w:color="auto"/>
                                    <w:right w:val="none" w:sz="0" w:space="0" w:color="auto"/>
                                  </w:divBdr>
                                  <w:divsChild>
                                    <w:div w:id="716273541">
                                      <w:marLeft w:val="0"/>
                                      <w:marRight w:val="0"/>
                                      <w:marTop w:val="0"/>
                                      <w:marBottom w:val="0"/>
                                      <w:divBdr>
                                        <w:top w:val="none" w:sz="0" w:space="0" w:color="auto"/>
                                        <w:left w:val="none" w:sz="0" w:space="0" w:color="auto"/>
                                        <w:bottom w:val="none" w:sz="0" w:space="0" w:color="auto"/>
                                        <w:right w:val="none" w:sz="0" w:space="0" w:color="auto"/>
                                      </w:divBdr>
                                      <w:divsChild>
                                        <w:div w:id="213396684">
                                          <w:marLeft w:val="0"/>
                                          <w:marRight w:val="0"/>
                                          <w:marTop w:val="0"/>
                                          <w:marBottom w:val="0"/>
                                          <w:divBdr>
                                            <w:top w:val="none" w:sz="0" w:space="0" w:color="auto"/>
                                            <w:left w:val="none" w:sz="0" w:space="0" w:color="auto"/>
                                            <w:bottom w:val="none" w:sz="0" w:space="0" w:color="auto"/>
                                            <w:right w:val="none" w:sz="0" w:space="0" w:color="auto"/>
                                          </w:divBdr>
                                          <w:divsChild>
                                            <w:div w:id="927809904">
                                              <w:marLeft w:val="0"/>
                                              <w:marRight w:val="0"/>
                                              <w:marTop w:val="0"/>
                                              <w:marBottom w:val="0"/>
                                              <w:divBdr>
                                                <w:top w:val="none" w:sz="0" w:space="0" w:color="auto"/>
                                                <w:left w:val="none" w:sz="0" w:space="0" w:color="auto"/>
                                                <w:bottom w:val="none" w:sz="0" w:space="0" w:color="auto"/>
                                                <w:right w:val="none" w:sz="0" w:space="0" w:color="auto"/>
                                              </w:divBdr>
                                              <w:divsChild>
                                                <w:div w:id="1249655954">
                                                  <w:marLeft w:val="0"/>
                                                  <w:marRight w:val="0"/>
                                                  <w:marTop w:val="0"/>
                                                  <w:marBottom w:val="0"/>
                                                  <w:divBdr>
                                                    <w:top w:val="none" w:sz="0" w:space="0" w:color="auto"/>
                                                    <w:left w:val="none" w:sz="0" w:space="0" w:color="auto"/>
                                                    <w:bottom w:val="none" w:sz="0" w:space="0" w:color="auto"/>
                                                    <w:right w:val="none" w:sz="0" w:space="0" w:color="auto"/>
                                                  </w:divBdr>
                                                  <w:divsChild>
                                                    <w:div w:id="1528132631">
                                                      <w:marLeft w:val="0"/>
                                                      <w:marRight w:val="0"/>
                                                      <w:marTop w:val="0"/>
                                                      <w:marBottom w:val="0"/>
                                                      <w:divBdr>
                                                        <w:top w:val="none" w:sz="0" w:space="0" w:color="auto"/>
                                                        <w:left w:val="none" w:sz="0" w:space="0" w:color="auto"/>
                                                        <w:bottom w:val="none" w:sz="0" w:space="0" w:color="auto"/>
                                                        <w:right w:val="none" w:sz="0" w:space="0" w:color="auto"/>
                                                      </w:divBdr>
                                                      <w:divsChild>
                                                        <w:div w:id="1530223551">
                                                          <w:marLeft w:val="0"/>
                                                          <w:marRight w:val="0"/>
                                                          <w:marTop w:val="0"/>
                                                          <w:marBottom w:val="0"/>
                                                          <w:divBdr>
                                                            <w:top w:val="none" w:sz="0" w:space="0" w:color="auto"/>
                                                            <w:left w:val="none" w:sz="0" w:space="0" w:color="auto"/>
                                                            <w:bottom w:val="none" w:sz="0" w:space="0" w:color="auto"/>
                                                            <w:right w:val="none" w:sz="0" w:space="0" w:color="auto"/>
                                                          </w:divBdr>
                                                          <w:divsChild>
                                                            <w:div w:id="488401333">
                                                              <w:marLeft w:val="0"/>
                                                              <w:marRight w:val="0"/>
                                                              <w:marTop w:val="0"/>
                                                              <w:marBottom w:val="0"/>
                                                              <w:divBdr>
                                                                <w:top w:val="none" w:sz="0" w:space="0" w:color="auto"/>
                                                                <w:left w:val="none" w:sz="0" w:space="0" w:color="auto"/>
                                                                <w:bottom w:val="none" w:sz="0" w:space="0" w:color="auto"/>
                                                                <w:right w:val="none" w:sz="0" w:space="0" w:color="auto"/>
                                                              </w:divBdr>
                                                              <w:divsChild>
                                                                <w:div w:id="1664242544">
                                                                  <w:marLeft w:val="0"/>
                                                                  <w:marRight w:val="0"/>
                                                                  <w:marTop w:val="0"/>
                                                                  <w:marBottom w:val="0"/>
                                                                  <w:divBdr>
                                                                    <w:top w:val="none" w:sz="0" w:space="0" w:color="auto"/>
                                                                    <w:left w:val="none" w:sz="0" w:space="0" w:color="auto"/>
                                                                    <w:bottom w:val="none" w:sz="0" w:space="0" w:color="auto"/>
                                                                    <w:right w:val="none" w:sz="0" w:space="0" w:color="auto"/>
                                                                  </w:divBdr>
                                                                  <w:divsChild>
                                                                    <w:div w:id="524178634">
                                                                      <w:marLeft w:val="0"/>
                                                                      <w:marRight w:val="0"/>
                                                                      <w:marTop w:val="0"/>
                                                                      <w:marBottom w:val="0"/>
                                                                      <w:divBdr>
                                                                        <w:top w:val="none" w:sz="0" w:space="0" w:color="auto"/>
                                                                        <w:left w:val="none" w:sz="0" w:space="0" w:color="auto"/>
                                                                        <w:bottom w:val="none" w:sz="0" w:space="0" w:color="auto"/>
                                                                        <w:right w:val="none" w:sz="0" w:space="0" w:color="auto"/>
                                                                      </w:divBdr>
                                                                      <w:divsChild>
                                                                        <w:div w:id="713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2952934">
      <w:bodyDiv w:val="1"/>
      <w:marLeft w:val="0"/>
      <w:marRight w:val="0"/>
      <w:marTop w:val="0"/>
      <w:marBottom w:val="0"/>
      <w:divBdr>
        <w:top w:val="none" w:sz="0" w:space="0" w:color="auto"/>
        <w:left w:val="none" w:sz="0" w:space="0" w:color="auto"/>
        <w:bottom w:val="none" w:sz="0" w:space="0" w:color="auto"/>
        <w:right w:val="none" w:sz="0" w:space="0" w:color="auto"/>
      </w:divBdr>
    </w:div>
    <w:div w:id="653527592">
      <w:bodyDiv w:val="1"/>
      <w:marLeft w:val="0"/>
      <w:marRight w:val="0"/>
      <w:marTop w:val="0"/>
      <w:marBottom w:val="0"/>
      <w:divBdr>
        <w:top w:val="none" w:sz="0" w:space="0" w:color="auto"/>
        <w:left w:val="none" w:sz="0" w:space="0" w:color="auto"/>
        <w:bottom w:val="none" w:sz="0" w:space="0" w:color="auto"/>
        <w:right w:val="none" w:sz="0" w:space="0" w:color="auto"/>
      </w:divBdr>
      <w:divsChild>
        <w:div w:id="301887884">
          <w:marLeft w:val="0"/>
          <w:marRight w:val="0"/>
          <w:marTop w:val="0"/>
          <w:marBottom w:val="0"/>
          <w:divBdr>
            <w:top w:val="none" w:sz="0" w:space="0" w:color="auto"/>
            <w:left w:val="none" w:sz="0" w:space="0" w:color="auto"/>
            <w:bottom w:val="none" w:sz="0" w:space="0" w:color="auto"/>
            <w:right w:val="none" w:sz="0" w:space="0" w:color="auto"/>
          </w:divBdr>
          <w:divsChild>
            <w:div w:id="1186556482">
              <w:marLeft w:val="0"/>
              <w:marRight w:val="0"/>
              <w:marTop w:val="0"/>
              <w:marBottom w:val="0"/>
              <w:divBdr>
                <w:top w:val="none" w:sz="0" w:space="0" w:color="auto"/>
                <w:left w:val="none" w:sz="0" w:space="0" w:color="auto"/>
                <w:bottom w:val="none" w:sz="0" w:space="0" w:color="auto"/>
                <w:right w:val="none" w:sz="0" w:space="0" w:color="auto"/>
              </w:divBdr>
              <w:divsChild>
                <w:div w:id="624967433">
                  <w:marLeft w:val="0"/>
                  <w:marRight w:val="0"/>
                  <w:marTop w:val="0"/>
                  <w:marBottom w:val="0"/>
                  <w:divBdr>
                    <w:top w:val="none" w:sz="0" w:space="0" w:color="auto"/>
                    <w:left w:val="none" w:sz="0" w:space="0" w:color="auto"/>
                    <w:bottom w:val="none" w:sz="0" w:space="0" w:color="auto"/>
                    <w:right w:val="none" w:sz="0" w:space="0" w:color="auto"/>
                  </w:divBdr>
                  <w:divsChild>
                    <w:div w:id="948971747">
                      <w:marLeft w:val="0"/>
                      <w:marRight w:val="0"/>
                      <w:marTop w:val="0"/>
                      <w:marBottom w:val="0"/>
                      <w:divBdr>
                        <w:top w:val="none" w:sz="0" w:space="0" w:color="auto"/>
                        <w:left w:val="none" w:sz="0" w:space="0" w:color="auto"/>
                        <w:bottom w:val="none" w:sz="0" w:space="0" w:color="auto"/>
                        <w:right w:val="none" w:sz="0" w:space="0" w:color="auto"/>
                      </w:divBdr>
                      <w:divsChild>
                        <w:div w:id="731735509">
                          <w:marLeft w:val="0"/>
                          <w:marRight w:val="0"/>
                          <w:marTop w:val="0"/>
                          <w:marBottom w:val="0"/>
                          <w:divBdr>
                            <w:top w:val="none" w:sz="0" w:space="0" w:color="auto"/>
                            <w:left w:val="none" w:sz="0" w:space="0" w:color="auto"/>
                            <w:bottom w:val="none" w:sz="0" w:space="0" w:color="auto"/>
                            <w:right w:val="none" w:sz="0" w:space="0" w:color="auto"/>
                          </w:divBdr>
                          <w:divsChild>
                            <w:div w:id="1292709902">
                              <w:marLeft w:val="0"/>
                              <w:marRight w:val="0"/>
                              <w:marTop w:val="0"/>
                              <w:marBottom w:val="0"/>
                              <w:divBdr>
                                <w:top w:val="none" w:sz="0" w:space="0" w:color="auto"/>
                                <w:left w:val="none" w:sz="0" w:space="0" w:color="auto"/>
                                <w:bottom w:val="none" w:sz="0" w:space="0" w:color="auto"/>
                                <w:right w:val="none" w:sz="0" w:space="0" w:color="auto"/>
                              </w:divBdr>
                              <w:divsChild>
                                <w:div w:id="1539120429">
                                  <w:marLeft w:val="0"/>
                                  <w:marRight w:val="0"/>
                                  <w:marTop w:val="0"/>
                                  <w:marBottom w:val="0"/>
                                  <w:divBdr>
                                    <w:top w:val="none" w:sz="0" w:space="0" w:color="auto"/>
                                    <w:left w:val="none" w:sz="0" w:space="0" w:color="auto"/>
                                    <w:bottom w:val="none" w:sz="0" w:space="0" w:color="auto"/>
                                    <w:right w:val="none" w:sz="0" w:space="0" w:color="auto"/>
                                  </w:divBdr>
                                  <w:divsChild>
                                    <w:div w:id="1712798746">
                                      <w:marLeft w:val="0"/>
                                      <w:marRight w:val="0"/>
                                      <w:marTop w:val="0"/>
                                      <w:marBottom w:val="0"/>
                                      <w:divBdr>
                                        <w:top w:val="none" w:sz="0" w:space="0" w:color="auto"/>
                                        <w:left w:val="none" w:sz="0" w:space="0" w:color="auto"/>
                                        <w:bottom w:val="none" w:sz="0" w:space="0" w:color="auto"/>
                                        <w:right w:val="none" w:sz="0" w:space="0" w:color="auto"/>
                                      </w:divBdr>
                                      <w:divsChild>
                                        <w:div w:id="1662417975">
                                          <w:marLeft w:val="-150"/>
                                          <w:marRight w:val="-150"/>
                                          <w:marTop w:val="0"/>
                                          <w:marBottom w:val="0"/>
                                          <w:divBdr>
                                            <w:top w:val="none" w:sz="0" w:space="0" w:color="auto"/>
                                            <w:left w:val="none" w:sz="0" w:space="0" w:color="auto"/>
                                            <w:bottom w:val="none" w:sz="0" w:space="0" w:color="auto"/>
                                            <w:right w:val="none" w:sz="0" w:space="0" w:color="auto"/>
                                          </w:divBdr>
                                          <w:divsChild>
                                            <w:div w:id="880094113">
                                              <w:marLeft w:val="0"/>
                                              <w:marRight w:val="0"/>
                                              <w:marTop w:val="0"/>
                                              <w:marBottom w:val="0"/>
                                              <w:divBdr>
                                                <w:top w:val="none" w:sz="0" w:space="0" w:color="auto"/>
                                                <w:left w:val="none" w:sz="0" w:space="0" w:color="auto"/>
                                                <w:bottom w:val="none" w:sz="0" w:space="0" w:color="auto"/>
                                                <w:right w:val="none" w:sz="0" w:space="0" w:color="auto"/>
                                              </w:divBdr>
                                              <w:divsChild>
                                                <w:div w:id="639581403">
                                                  <w:marLeft w:val="0"/>
                                                  <w:marRight w:val="0"/>
                                                  <w:marTop w:val="0"/>
                                                  <w:marBottom w:val="0"/>
                                                  <w:divBdr>
                                                    <w:top w:val="none" w:sz="0" w:space="0" w:color="auto"/>
                                                    <w:left w:val="none" w:sz="0" w:space="0" w:color="auto"/>
                                                    <w:bottom w:val="none" w:sz="0" w:space="0" w:color="auto"/>
                                                    <w:right w:val="none" w:sz="0" w:space="0" w:color="auto"/>
                                                  </w:divBdr>
                                                  <w:divsChild>
                                                    <w:div w:id="1581255345">
                                                      <w:marLeft w:val="0"/>
                                                      <w:marRight w:val="0"/>
                                                      <w:marTop w:val="0"/>
                                                      <w:marBottom w:val="0"/>
                                                      <w:divBdr>
                                                        <w:top w:val="none" w:sz="0" w:space="0" w:color="auto"/>
                                                        <w:left w:val="none" w:sz="0" w:space="0" w:color="auto"/>
                                                        <w:bottom w:val="none" w:sz="0" w:space="0" w:color="auto"/>
                                                        <w:right w:val="none" w:sz="0" w:space="0" w:color="auto"/>
                                                      </w:divBdr>
                                                      <w:divsChild>
                                                        <w:div w:id="1645041062">
                                                          <w:marLeft w:val="0"/>
                                                          <w:marRight w:val="0"/>
                                                          <w:marTop w:val="0"/>
                                                          <w:marBottom w:val="0"/>
                                                          <w:divBdr>
                                                            <w:top w:val="none" w:sz="0" w:space="0" w:color="auto"/>
                                                            <w:left w:val="none" w:sz="0" w:space="0" w:color="auto"/>
                                                            <w:bottom w:val="none" w:sz="0" w:space="0" w:color="auto"/>
                                                            <w:right w:val="none" w:sz="0" w:space="0" w:color="auto"/>
                                                          </w:divBdr>
                                                          <w:divsChild>
                                                            <w:div w:id="236130911">
                                                              <w:marLeft w:val="0"/>
                                                              <w:marRight w:val="0"/>
                                                              <w:marTop w:val="0"/>
                                                              <w:marBottom w:val="0"/>
                                                              <w:divBdr>
                                                                <w:top w:val="none" w:sz="0" w:space="0" w:color="auto"/>
                                                                <w:left w:val="none" w:sz="0" w:space="0" w:color="auto"/>
                                                                <w:bottom w:val="none" w:sz="0" w:space="0" w:color="auto"/>
                                                                <w:right w:val="none" w:sz="0" w:space="0" w:color="auto"/>
                                                              </w:divBdr>
                                                              <w:divsChild>
                                                                <w:div w:id="734814145">
                                                                  <w:marLeft w:val="0"/>
                                                                  <w:marRight w:val="0"/>
                                                                  <w:marTop w:val="0"/>
                                                                  <w:marBottom w:val="0"/>
                                                                  <w:divBdr>
                                                                    <w:top w:val="none" w:sz="0" w:space="0" w:color="auto"/>
                                                                    <w:left w:val="none" w:sz="0" w:space="0" w:color="auto"/>
                                                                    <w:bottom w:val="none" w:sz="0" w:space="0" w:color="auto"/>
                                                                    <w:right w:val="none" w:sz="0" w:space="0" w:color="auto"/>
                                                                  </w:divBdr>
                                                                  <w:divsChild>
                                                                    <w:div w:id="2039232754">
                                                                      <w:marLeft w:val="0"/>
                                                                      <w:marRight w:val="0"/>
                                                                      <w:marTop w:val="0"/>
                                                                      <w:marBottom w:val="0"/>
                                                                      <w:divBdr>
                                                                        <w:top w:val="none" w:sz="0" w:space="0" w:color="auto"/>
                                                                        <w:left w:val="none" w:sz="0" w:space="0" w:color="auto"/>
                                                                        <w:bottom w:val="none" w:sz="0" w:space="0" w:color="auto"/>
                                                                        <w:right w:val="none" w:sz="0" w:space="0" w:color="auto"/>
                                                                      </w:divBdr>
                                                                      <w:divsChild>
                                                                        <w:div w:id="985933836">
                                                                          <w:marLeft w:val="-225"/>
                                                                          <w:marRight w:val="-225"/>
                                                                          <w:marTop w:val="0"/>
                                                                          <w:marBottom w:val="0"/>
                                                                          <w:divBdr>
                                                                            <w:top w:val="none" w:sz="0" w:space="0" w:color="auto"/>
                                                                            <w:left w:val="none" w:sz="0" w:space="0" w:color="auto"/>
                                                                            <w:bottom w:val="none" w:sz="0" w:space="0" w:color="auto"/>
                                                                            <w:right w:val="none" w:sz="0" w:space="0" w:color="auto"/>
                                                                          </w:divBdr>
                                                                          <w:divsChild>
                                                                            <w:div w:id="71581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722358">
      <w:bodyDiv w:val="1"/>
      <w:marLeft w:val="0"/>
      <w:marRight w:val="0"/>
      <w:marTop w:val="0"/>
      <w:marBottom w:val="0"/>
      <w:divBdr>
        <w:top w:val="none" w:sz="0" w:space="0" w:color="auto"/>
        <w:left w:val="none" w:sz="0" w:space="0" w:color="auto"/>
        <w:bottom w:val="none" w:sz="0" w:space="0" w:color="auto"/>
        <w:right w:val="none" w:sz="0" w:space="0" w:color="auto"/>
      </w:divBdr>
    </w:div>
    <w:div w:id="654188913">
      <w:bodyDiv w:val="1"/>
      <w:marLeft w:val="0"/>
      <w:marRight w:val="0"/>
      <w:marTop w:val="0"/>
      <w:marBottom w:val="0"/>
      <w:divBdr>
        <w:top w:val="none" w:sz="0" w:space="0" w:color="auto"/>
        <w:left w:val="none" w:sz="0" w:space="0" w:color="auto"/>
        <w:bottom w:val="none" w:sz="0" w:space="0" w:color="auto"/>
        <w:right w:val="none" w:sz="0" w:space="0" w:color="auto"/>
      </w:divBdr>
    </w:div>
    <w:div w:id="654573880">
      <w:bodyDiv w:val="1"/>
      <w:marLeft w:val="0"/>
      <w:marRight w:val="0"/>
      <w:marTop w:val="0"/>
      <w:marBottom w:val="0"/>
      <w:divBdr>
        <w:top w:val="none" w:sz="0" w:space="0" w:color="auto"/>
        <w:left w:val="none" w:sz="0" w:space="0" w:color="auto"/>
        <w:bottom w:val="none" w:sz="0" w:space="0" w:color="auto"/>
        <w:right w:val="none" w:sz="0" w:space="0" w:color="auto"/>
      </w:divBdr>
    </w:div>
    <w:div w:id="654989722">
      <w:bodyDiv w:val="1"/>
      <w:marLeft w:val="0"/>
      <w:marRight w:val="0"/>
      <w:marTop w:val="0"/>
      <w:marBottom w:val="0"/>
      <w:divBdr>
        <w:top w:val="none" w:sz="0" w:space="0" w:color="auto"/>
        <w:left w:val="none" w:sz="0" w:space="0" w:color="auto"/>
        <w:bottom w:val="none" w:sz="0" w:space="0" w:color="auto"/>
        <w:right w:val="none" w:sz="0" w:space="0" w:color="auto"/>
      </w:divBdr>
    </w:div>
    <w:div w:id="655375863">
      <w:bodyDiv w:val="1"/>
      <w:marLeft w:val="0"/>
      <w:marRight w:val="0"/>
      <w:marTop w:val="0"/>
      <w:marBottom w:val="0"/>
      <w:divBdr>
        <w:top w:val="none" w:sz="0" w:space="0" w:color="auto"/>
        <w:left w:val="none" w:sz="0" w:space="0" w:color="auto"/>
        <w:bottom w:val="none" w:sz="0" w:space="0" w:color="auto"/>
        <w:right w:val="none" w:sz="0" w:space="0" w:color="auto"/>
      </w:divBdr>
      <w:divsChild>
        <w:div w:id="670379352">
          <w:marLeft w:val="0"/>
          <w:marRight w:val="0"/>
          <w:marTop w:val="0"/>
          <w:marBottom w:val="0"/>
          <w:divBdr>
            <w:top w:val="none" w:sz="0" w:space="0" w:color="auto"/>
            <w:left w:val="none" w:sz="0" w:space="0" w:color="auto"/>
            <w:bottom w:val="none" w:sz="0" w:space="0" w:color="auto"/>
            <w:right w:val="none" w:sz="0" w:space="0" w:color="auto"/>
          </w:divBdr>
        </w:div>
      </w:divsChild>
    </w:div>
    <w:div w:id="655572788">
      <w:bodyDiv w:val="1"/>
      <w:marLeft w:val="0"/>
      <w:marRight w:val="0"/>
      <w:marTop w:val="0"/>
      <w:marBottom w:val="0"/>
      <w:divBdr>
        <w:top w:val="none" w:sz="0" w:space="0" w:color="auto"/>
        <w:left w:val="none" w:sz="0" w:space="0" w:color="auto"/>
        <w:bottom w:val="none" w:sz="0" w:space="0" w:color="auto"/>
        <w:right w:val="none" w:sz="0" w:space="0" w:color="auto"/>
      </w:divBdr>
    </w:div>
    <w:div w:id="655645880">
      <w:bodyDiv w:val="1"/>
      <w:marLeft w:val="0"/>
      <w:marRight w:val="0"/>
      <w:marTop w:val="0"/>
      <w:marBottom w:val="0"/>
      <w:divBdr>
        <w:top w:val="none" w:sz="0" w:space="0" w:color="auto"/>
        <w:left w:val="none" w:sz="0" w:space="0" w:color="auto"/>
        <w:bottom w:val="none" w:sz="0" w:space="0" w:color="auto"/>
        <w:right w:val="none" w:sz="0" w:space="0" w:color="auto"/>
      </w:divBdr>
    </w:div>
    <w:div w:id="655693949">
      <w:bodyDiv w:val="1"/>
      <w:marLeft w:val="0"/>
      <w:marRight w:val="0"/>
      <w:marTop w:val="0"/>
      <w:marBottom w:val="0"/>
      <w:divBdr>
        <w:top w:val="none" w:sz="0" w:space="0" w:color="auto"/>
        <w:left w:val="none" w:sz="0" w:space="0" w:color="auto"/>
        <w:bottom w:val="none" w:sz="0" w:space="0" w:color="auto"/>
        <w:right w:val="none" w:sz="0" w:space="0" w:color="auto"/>
      </w:divBdr>
    </w:div>
    <w:div w:id="656424445">
      <w:bodyDiv w:val="1"/>
      <w:marLeft w:val="0"/>
      <w:marRight w:val="0"/>
      <w:marTop w:val="0"/>
      <w:marBottom w:val="0"/>
      <w:divBdr>
        <w:top w:val="none" w:sz="0" w:space="0" w:color="auto"/>
        <w:left w:val="none" w:sz="0" w:space="0" w:color="auto"/>
        <w:bottom w:val="none" w:sz="0" w:space="0" w:color="auto"/>
        <w:right w:val="none" w:sz="0" w:space="0" w:color="auto"/>
      </w:divBdr>
    </w:div>
    <w:div w:id="656807034">
      <w:bodyDiv w:val="1"/>
      <w:marLeft w:val="0"/>
      <w:marRight w:val="0"/>
      <w:marTop w:val="0"/>
      <w:marBottom w:val="0"/>
      <w:divBdr>
        <w:top w:val="none" w:sz="0" w:space="0" w:color="auto"/>
        <w:left w:val="none" w:sz="0" w:space="0" w:color="auto"/>
        <w:bottom w:val="none" w:sz="0" w:space="0" w:color="auto"/>
        <w:right w:val="none" w:sz="0" w:space="0" w:color="auto"/>
      </w:divBdr>
    </w:div>
    <w:div w:id="657153524">
      <w:bodyDiv w:val="1"/>
      <w:marLeft w:val="0"/>
      <w:marRight w:val="0"/>
      <w:marTop w:val="0"/>
      <w:marBottom w:val="0"/>
      <w:divBdr>
        <w:top w:val="none" w:sz="0" w:space="0" w:color="auto"/>
        <w:left w:val="none" w:sz="0" w:space="0" w:color="auto"/>
        <w:bottom w:val="none" w:sz="0" w:space="0" w:color="auto"/>
        <w:right w:val="none" w:sz="0" w:space="0" w:color="auto"/>
      </w:divBdr>
    </w:div>
    <w:div w:id="657467618">
      <w:bodyDiv w:val="1"/>
      <w:marLeft w:val="0"/>
      <w:marRight w:val="0"/>
      <w:marTop w:val="0"/>
      <w:marBottom w:val="0"/>
      <w:divBdr>
        <w:top w:val="none" w:sz="0" w:space="0" w:color="auto"/>
        <w:left w:val="none" w:sz="0" w:space="0" w:color="auto"/>
        <w:bottom w:val="none" w:sz="0" w:space="0" w:color="auto"/>
        <w:right w:val="none" w:sz="0" w:space="0" w:color="auto"/>
      </w:divBdr>
    </w:div>
    <w:div w:id="657928325">
      <w:bodyDiv w:val="1"/>
      <w:marLeft w:val="0"/>
      <w:marRight w:val="0"/>
      <w:marTop w:val="0"/>
      <w:marBottom w:val="0"/>
      <w:divBdr>
        <w:top w:val="none" w:sz="0" w:space="0" w:color="auto"/>
        <w:left w:val="none" w:sz="0" w:space="0" w:color="auto"/>
        <w:bottom w:val="none" w:sz="0" w:space="0" w:color="auto"/>
        <w:right w:val="none" w:sz="0" w:space="0" w:color="auto"/>
      </w:divBdr>
      <w:divsChild>
        <w:div w:id="1926837803">
          <w:marLeft w:val="0"/>
          <w:marRight w:val="0"/>
          <w:marTop w:val="0"/>
          <w:marBottom w:val="0"/>
          <w:divBdr>
            <w:top w:val="none" w:sz="0" w:space="0" w:color="auto"/>
            <w:left w:val="none" w:sz="0" w:space="0" w:color="auto"/>
            <w:bottom w:val="none" w:sz="0" w:space="0" w:color="auto"/>
            <w:right w:val="none" w:sz="0" w:space="0" w:color="auto"/>
          </w:divBdr>
          <w:divsChild>
            <w:div w:id="693845516">
              <w:marLeft w:val="0"/>
              <w:marRight w:val="0"/>
              <w:marTop w:val="0"/>
              <w:marBottom w:val="0"/>
              <w:divBdr>
                <w:top w:val="none" w:sz="0" w:space="0" w:color="auto"/>
                <w:left w:val="none" w:sz="0" w:space="0" w:color="auto"/>
                <w:bottom w:val="none" w:sz="0" w:space="0" w:color="auto"/>
                <w:right w:val="none" w:sz="0" w:space="0" w:color="auto"/>
              </w:divBdr>
              <w:divsChild>
                <w:div w:id="1179077154">
                  <w:marLeft w:val="0"/>
                  <w:marRight w:val="0"/>
                  <w:marTop w:val="0"/>
                  <w:marBottom w:val="0"/>
                  <w:divBdr>
                    <w:top w:val="none" w:sz="0" w:space="0" w:color="auto"/>
                    <w:left w:val="none" w:sz="0" w:space="0" w:color="auto"/>
                    <w:bottom w:val="none" w:sz="0" w:space="0" w:color="auto"/>
                    <w:right w:val="none" w:sz="0" w:space="0" w:color="auto"/>
                  </w:divBdr>
                  <w:divsChild>
                    <w:div w:id="1756971925">
                      <w:marLeft w:val="0"/>
                      <w:marRight w:val="0"/>
                      <w:marTop w:val="0"/>
                      <w:marBottom w:val="0"/>
                      <w:divBdr>
                        <w:top w:val="none" w:sz="0" w:space="0" w:color="auto"/>
                        <w:left w:val="none" w:sz="0" w:space="0" w:color="auto"/>
                        <w:bottom w:val="none" w:sz="0" w:space="0" w:color="auto"/>
                        <w:right w:val="none" w:sz="0" w:space="0" w:color="auto"/>
                      </w:divBdr>
                      <w:divsChild>
                        <w:div w:id="1085150232">
                          <w:marLeft w:val="0"/>
                          <w:marRight w:val="0"/>
                          <w:marTop w:val="226"/>
                          <w:marBottom w:val="0"/>
                          <w:divBdr>
                            <w:top w:val="none" w:sz="0" w:space="0" w:color="auto"/>
                            <w:left w:val="none" w:sz="0" w:space="0" w:color="auto"/>
                            <w:bottom w:val="none" w:sz="0" w:space="0" w:color="auto"/>
                            <w:right w:val="none" w:sz="0" w:space="0" w:color="auto"/>
                          </w:divBdr>
                          <w:divsChild>
                            <w:div w:id="523400936">
                              <w:marLeft w:val="1419"/>
                              <w:marRight w:val="2730"/>
                              <w:marTop w:val="0"/>
                              <w:marBottom w:val="0"/>
                              <w:divBdr>
                                <w:top w:val="none" w:sz="0" w:space="0" w:color="auto"/>
                                <w:left w:val="none" w:sz="0" w:space="0" w:color="auto"/>
                                <w:bottom w:val="none" w:sz="0" w:space="0" w:color="auto"/>
                                <w:right w:val="none" w:sz="0" w:space="0" w:color="auto"/>
                              </w:divBdr>
                              <w:divsChild>
                                <w:div w:id="742995229">
                                  <w:marLeft w:val="0"/>
                                  <w:marRight w:val="0"/>
                                  <w:marTop w:val="0"/>
                                  <w:marBottom w:val="0"/>
                                  <w:divBdr>
                                    <w:top w:val="none" w:sz="0" w:space="0" w:color="auto"/>
                                    <w:left w:val="none" w:sz="0" w:space="0" w:color="auto"/>
                                    <w:bottom w:val="none" w:sz="0" w:space="0" w:color="auto"/>
                                    <w:right w:val="none" w:sz="0" w:space="0" w:color="auto"/>
                                  </w:divBdr>
                                  <w:divsChild>
                                    <w:div w:id="799542327">
                                      <w:marLeft w:val="0"/>
                                      <w:marRight w:val="0"/>
                                      <w:marTop w:val="0"/>
                                      <w:marBottom w:val="0"/>
                                      <w:divBdr>
                                        <w:top w:val="none" w:sz="0" w:space="0" w:color="auto"/>
                                        <w:left w:val="none" w:sz="0" w:space="0" w:color="auto"/>
                                        <w:bottom w:val="none" w:sz="0" w:space="0" w:color="auto"/>
                                        <w:right w:val="none" w:sz="0" w:space="0" w:color="auto"/>
                                      </w:divBdr>
                                      <w:divsChild>
                                        <w:div w:id="1008602724">
                                          <w:marLeft w:val="0"/>
                                          <w:marRight w:val="0"/>
                                          <w:marTop w:val="0"/>
                                          <w:marBottom w:val="0"/>
                                          <w:divBdr>
                                            <w:top w:val="none" w:sz="0" w:space="0" w:color="auto"/>
                                            <w:left w:val="none" w:sz="0" w:space="0" w:color="auto"/>
                                            <w:bottom w:val="none" w:sz="0" w:space="0" w:color="auto"/>
                                            <w:right w:val="none" w:sz="0" w:space="0" w:color="auto"/>
                                          </w:divBdr>
                                          <w:divsChild>
                                            <w:div w:id="96508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8457874">
      <w:bodyDiv w:val="1"/>
      <w:marLeft w:val="0"/>
      <w:marRight w:val="0"/>
      <w:marTop w:val="0"/>
      <w:marBottom w:val="0"/>
      <w:divBdr>
        <w:top w:val="none" w:sz="0" w:space="0" w:color="auto"/>
        <w:left w:val="none" w:sz="0" w:space="0" w:color="auto"/>
        <w:bottom w:val="none" w:sz="0" w:space="0" w:color="auto"/>
        <w:right w:val="none" w:sz="0" w:space="0" w:color="auto"/>
      </w:divBdr>
    </w:div>
    <w:div w:id="658657592">
      <w:bodyDiv w:val="1"/>
      <w:marLeft w:val="0"/>
      <w:marRight w:val="0"/>
      <w:marTop w:val="0"/>
      <w:marBottom w:val="0"/>
      <w:divBdr>
        <w:top w:val="none" w:sz="0" w:space="0" w:color="auto"/>
        <w:left w:val="none" w:sz="0" w:space="0" w:color="auto"/>
        <w:bottom w:val="none" w:sz="0" w:space="0" w:color="auto"/>
        <w:right w:val="none" w:sz="0" w:space="0" w:color="auto"/>
      </w:divBdr>
    </w:div>
    <w:div w:id="659113631">
      <w:bodyDiv w:val="1"/>
      <w:marLeft w:val="0"/>
      <w:marRight w:val="0"/>
      <w:marTop w:val="0"/>
      <w:marBottom w:val="0"/>
      <w:divBdr>
        <w:top w:val="none" w:sz="0" w:space="0" w:color="auto"/>
        <w:left w:val="none" w:sz="0" w:space="0" w:color="auto"/>
        <w:bottom w:val="none" w:sz="0" w:space="0" w:color="auto"/>
        <w:right w:val="none" w:sz="0" w:space="0" w:color="auto"/>
      </w:divBdr>
      <w:divsChild>
        <w:div w:id="2051877658">
          <w:marLeft w:val="0"/>
          <w:marRight w:val="0"/>
          <w:marTop w:val="0"/>
          <w:marBottom w:val="0"/>
          <w:divBdr>
            <w:top w:val="none" w:sz="0" w:space="0" w:color="auto"/>
            <w:left w:val="none" w:sz="0" w:space="0" w:color="auto"/>
            <w:bottom w:val="none" w:sz="0" w:space="0" w:color="auto"/>
            <w:right w:val="none" w:sz="0" w:space="0" w:color="auto"/>
          </w:divBdr>
          <w:divsChild>
            <w:div w:id="1925333867">
              <w:marLeft w:val="0"/>
              <w:marRight w:val="0"/>
              <w:marTop w:val="0"/>
              <w:marBottom w:val="0"/>
              <w:divBdr>
                <w:top w:val="none" w:sz="0" w:space="0" w:color="auto"/>
                <w:left w:val="none" w:sz="0" w:space="0" w:color="auto"/>
                <w:bottom w:val="none" w:sz="0" w:space="0" w:color="auto"/>
                <w:right w:val="none" w:sz="0" w:space="0" w:color="auto"/>
              </w:divBdr>
              <w:divsChild>
                <w:div w:id="729575755">
                  <w:marLeft w:val="0"/>
                  <w:marRight w:val="0"/>
                  <w:marTop w:val="0"/>
                  <w:marBottom w:val="0"/>
                  <w:divBdr>
                    <w:top w:val="none" w:sz="0" w:space="0" w:color="auto"/>
                    <w:left w:val="none" w:sz="0" w:space="0" w:color="auto"/>
                    <w:bottom w:val="none" w:sz="0" w:space="0" w:color="auto"/>
                    <w:right w:val="none" w:sz="0" w:space="0" w:color="auto"/>
                  </w:divBdr>
                  <w:divsChild>
                    <w:div w:id="1537742917">
                      <w:marLeft w:val="0"/>
                      <w:marRight w:val="0"/>
                      <w:marTop w:val="0"/>
                      <w:marBottom w:val="0"/>
                      <w:divBdr>
                        <w:top w:val="none" w:sz="0" w:space="0" w:color="auto"/>
                        <w:left w:val="none" w:sz="0" w:space="0" w:color="auto"/>
                        <w:bottom w:val="none" w:sz="0" w:space="0" w:color="auto"/>
                        <w:right w:val="none" w:sz="0" w:space="0" w:color="auto"/>
                      </w:divBdr>
                      <w:divsChild>
                        <w:div w:id="94520477">
                          <w:marLeft w:val="0"/>
                          <w:marRight w:val="0"/>
                          <w:marTop w:val="0"/>
                          <w:marBottom w:val="0"/>
                          <w:divBdr>
                            <w:top w:val="none" w:sz="0" w:space="0" w:color="auto"/>
                            <w:left w:val="none" w:sz="0" w:space="0" w:color="auto"/>
                            <w:bottom w:val="none" w:sz="0" w:space="0" w:color="auto"/>
                            <w:right w:val="none" w:sz="0" w:space="0" w:color="auto"/>
                          </w:divBdr>
                          <w:divsChild>
                            <w:div w:id="1223248461">
                              <w:marLeft w:val="0"/>
                              <w:marRight w:val="0"/>
                              <w:marTop w:val="0"/>
                              <w:marBottom w:val="0"/>
                              <w:divBdr>
                                <w:top w:val="none" w:sz="0" w:space="0" w:color="auto"/>
                                <w:left w:val="none" w:sz="0" w:space="0" w:color="auto"/>
                                <w:bottom w:val="none" w:sz="0" w:space="0" w:color="auto"/>
                                <w:right w:val="none" w:sz="0" w:space="0" w:color="auto"/>
                              </w:divBdr>
                              <w:divsChild>
                                <w:div w:id="207424728">
                                  <w:marLeft w:val="0"/>
                                  <w:marRight w:val="0"/>
                                  <w:marTop w:val="0"/>
                                  <w:marBottom w:val="0"/>
                                  <w:divBdr>
                                    <w:top w:val="none" w:sz="0" w:space="0" w:color="auto"/>
                                    <w:left w:val="none" w:sz="0" w:space="0" w:color="auto"/>
                                    <w:bottom w:val="none" w:sz="0" w:space="0" w:color="auto"/>
                                    <w:right w:val="none" w:sz="0" w:space="0" w:color="auto"/>
                                  </w:divBdr>
                                  <w:divsChild>
                                    <w:div w:id="154959457">
                                      <w:marLeft w:val="0"/>
                                      <w:marRight w:val="0"/>
                                      <w:marTop w:val="0"/>
                                      <w:marBottom w:val="0"/>
                                      <w:divBdr>
                                        <w:top w:val="none" w:sz="0" w:space="0" w:color="auto"/>
                                        <w:left w:val="none" w:sz="0" w:space="0" w:color="auto"/>
                                        <w:bottom w:val="none" w:sz="0" w:space="0" w:color="auto"/>
                                        <w:right w:val="none" w:sz="0" w:space="0" w:color="auto"/>
                                      </w:divBdr>
                                      <w:divsChild>
                                        <w:div w:id="627276812">
                                          <w:marLeft w:val="-150"/>
                                          <w:marRight w:val="-150"/>
                                          <w:marTop w:val="0"/>
                                          <w:marBottom w:val="0"/>
                                          <w:divBdr>
                                            <w:top w:val="none" w:sz="0" w:space="0" w:color="auto"/>
                                            <w:left w:val="none" w:sz="0" w:space="0" w:color="auto"/>
                                            <w:bottom w:val="none" w:sz="0" w:space="0" w:color="auto"/>
                                            <w:right w:val="none" w:sz="0" w:space="0" w:color="auto"/>
                                          </w:divBdr>
                                          <w:divsChild>
                                            <w:div w:id="695617215">
                                              <w:marLeft w:val="0"/>
                                              <w:marRight w:val="0"/>
                                              <w:marTop w:val="0"/>
                                              <w:marBottom w:val="0"/>
                                              <w:divBdr>
                                                <w:top w:val="none" w:sz="0" w:space="0" w:color="auto"/>
                                                <w:left w:val="none" w:sz="0" w:space="0" w:color="auto"/>
                                                <w:bottom w:val="none" w:sz="0" w:space="0" w:color="auto"/>
                                                <w:right w:val="none" w:sz="0" w:space="0" w:color="auto"/>
                                              </w:divBdr>
                                              <w:divsChild>
                                                <w:div w:id="619653037">
                                                  <w:marLeft w:val="0"/>
                                                  <w:marRight w:val="0"/>
                                                  <w:marTop w:val="0"/>
                                                  <w:marBottom w:val="0"/>
                                                  <w:divBdr>
                                                    <w:top w:val="none" w:sz="0" w:space="0" w:color="auto"/>
                                                    <w:left w:val="none" w:sz="0" w:space="0" w:color="auto"/>
                                                    <w:bottom w:val="none" w:sz="0" w:space="0" w:color="auto"/>
                                                    <w:right w:val="none" w:sz="0" w:space="0" w:color="auto"/>
                                                  </w:divBdr>
                                                  <w:divsChild>
                                                    <w:div w:id="567427124">
                                                      <w:marLeft w:val="0"/>
                                                      <w:marRight w:val="0"/>
                                                      <w:marTop w:val="0"/>
                                                      <w:marBottom w:val="0"/>
                                                      <w:divBdr>
                                                        <w:top w:val="none" w:sz="0" w:space="0" w:color="auto"/>
                                                        <w:left w:val="none" w:sz="0" w:space="0" w:color="auto"/>
                                                        <w:bottom w:val="none" w:sz="0" w:space="0" w:color="auto"/>
                                                        <w:right w:val="none" w:sz="0" w:space="0" w:color="auto"/>
                                                      </w:divBdr>
                                                      <w:divsChild>
                                                        <w:div w:id="1183008400">
                                                          <w:marLeft w:val="0"/>
                                                          <w:marRight w:val="0"/>
                                                          <w:marTop w:val="0"/>
                                                          <w:marBottom w:val="0"/>
                                                          <w:divBdr>
                                                            <w:top w:val="none" w:sz="0" w:space="0" w:color="auto"/>
                                                            <w:left w:val="none" w:sz="0" w:space="0" w:color="auto"/>
                                                            <w:bottom w:val="none" w:sz="0" w:space="0" w:color="auto"/>
                                                            <w:right w:val="none" w:sz="0" w:space="0" w:color="auto"/>
                                                          </w:divBdr>
                                                          <w:divsChild>
                                                            <w:div w:id="756370496">
                                                              <w:marLeft w:val="0"/>
                                                              <w:marRight w:val="0"/>
                                                              <w:marTop w:val="0"/>
                                                              <w:marBottom w:val="0"/>
                                                              <w:divBdr>
                                                                <w:top w:val="none" w:sz="0" w:space="0" w:color="auto"/>
                                                                <w:left w:val="none" w:sz="0" w:space="0" w:color="auto"/>
                                                                <w:bottom w:val="none" w:sz="0" w:space="0" w:color="auto"/>
                                                                <w:right w:val="none" w:sz="0" w:space="0" w:color="auto"/>
                                                              </w:divBdr>
                                                              <w:divsChild>
                                                                <w:div w:id="198472323">
                                                                  <w:marLeft w:val="0"/>
                                                                  <w:marRight w:val="0"/>
                                                                  <w:marTop w:val="0"/>
                                                                  <w:marBottom w:val="0"/>
                                                                  <w:divBdr>
                                                                    <w:top w:val="none" w:sz="0" w:space="0" w:color="auto"/>
                                                                    <w:left w:val="none" w:sz="0" w:space="0" w:color="auto"/>
                                                                    <w:bottom w:val="none" w:sz="0" w:space="0" w:color="auto"/>
                                                                    <w:right w:val="none" w:sz="0" w:space="0" w:color="auto"/>
                                                                  </w:divBdr>
                                                                  <w:divsChild>
                                                                    <w:div w:id="135145492">
                                                                      <w:marLeft w:val="0"/>
                                                                      <w:marRight w:val="0"/>
                                                                      <w:marTop w:val="0"/>
                                                                      <w:marBottom w:val="0"/>
                                                                      <w:divBdr>
                                                                        <w:top w:val="none" w:sz="0" w:space="0" w:color="auto"/>
                                                                        <w:left w:val="none" w:sz="0" w:space="0" w:color="auto"/>
                                                                        <w:bottom w:val="none" w:sz="0" w:space="0" w:color="auto"/>
                                                                        <w:right w:val="none" w:sz="0" w:space="0" w:color="auto"/>
                                                                      </w:divBdr>
                                                                      <w:divsChild>
                                                                        <w:div w:id="1371220138">
                                                                          <w:marLeft w:val="-225"/>
                                                                          <w:marRight w:val="-225"/>
                                                                          <w:marTop w:val="0"/>
                                                                          <w:marBottom w:val="0"/>
                                                                          <w:divBdr>
                                                                            <w:top w:val="none" w:sz="0" w:space="0" w:color="auto"/>
                                                                            <w:left w:val="none" w:sz="0" w:space="0" w:color="auto"/>
                                                                            <w:bottom w:val="none" w:sz="0" w:space="0" w:color="auto"/>
                                                                            <w:right w:val="none" w:sz="0" w:space="0" w:color="auto"/>
                                                                          </w:divBdr>
                                                                          <w:divsChild>
                                                                            <w:div w:id="4416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9386636">
      <w:bodyDiv w:val="1"/>
      <w:marLeft w:val="0"/>
      <w:marRight w:val="0"/>
      <w:marTop w:val="0"/>
      <w:marBottom w:val="0"/>
      <w:divBdr>
        <w:top w:val="none" w:sz="0" w:space="0" w:color="auto"/>
        <w:left w:val="none" w:sz="0" w:space="0" w:color="auto"/>
        <w:bottom w:val="none" w:sz="0" w:space="0" w:color="auto"/>
        <w:right w:val="none" w:sz="0" w:space="0" w:color="auto"/>
      </w:divBdr>
    </w:div>
    <w:div w:id="660276156">
      <w:bodyDiv w:val="1"/>
      <w:marLeft w:val="0"/>
      <w:marRight w:val="0"/>
      <w:marTop w:val="0"/>
      <w:marBottom w:val="0"/>
      <w:divBdr>
        <w:top w:val="none" w:sz="0" w:space="0" w:color="auto"/>
        <w:left w:val="none" w:sz="0" w:space="0" w:color="auto"/>
        <w:bottom w:val="none" w:sz="0" w:space="0" w:color="auto"/>
        <w:right w:val="none" w:sz="0" w:space="0" w:color="auto"/>
      </w:divBdr>
    </w:div>
    <w:div w:id="662198864">
      <w:bodyDiv w:val="1"/>
      <w:marLeft w:val="0"/>
      <w:marRight w:val="0"/>
      <w:marTop w:val="0"/>
      <w:marBottom w:val="0"/>
      <w:divBdr>
        <w:top w:val="none" w:sz="0" w:space="0" w:color="auto"/>
        <w:left w:val="none" w:sz="0" w:space="0" w:color="auto"/>
        <w:bottom w:val="none" w:sz="0" w:space="0" w:color="auto"/>
        <w:right w:val="none" w:sz="0" w:space="0" w:color="auto"/>
      </w:divBdr>
    </w:div>
    <w:div w:id="662589614">
      <w:bodyDiv w:val="1"/>
      <w:marLeft w:val="0"/>
      <w:marRight w:val="0"/>
      <w:marTop w:val="0"/>
      <w:marBottom w:val="0"/>
      <w:divBdr>
        <w:top w:val="none" w:sz="0" w:space="0" w:color="auto"/>
        <w:left w:val="none" w:sz="0" w:space="0" w:color="auto"/>
        <w:bottom w:val="none" w:sz="0" w:space="0" w:color="auto"/>
        <w:right w:val="none" w:sz="0" w:space="0" w:color="auto"/>
      </w:divBdr>
      <w:divsChild>
        <w:div w:id="887910862">
          <w:marLeft w:val="0"/>
          <w:marRight w:val="0"/>
          <w:marTop w:val="0"/>
          <w:marBottom w:val="0"/>
          <w:divBdr>
            <w:top w:val="none" w:sz="0" w:space="0" w:color="auto"/>
            <w:left w:val="none" w:sz="0" w:space="0" w:color="auto"/>
            <w:bottom w:val="none" w:sz="0" w:space="0" w:color="auto"/>
            <w:right w:val="none" w:sz="0" w:space="0" w:color="auto"/>
          </w:divBdr>
          <w:divsChild>
            <w:div w:id="2002155029">
              <w:marLeft w:val="150"/>
              <w:marRight w:val="150"/>
              <w:marTop w:val="0"/>
              <w:marBottom w:val="0"/>
              <w:divBdr>
                <w:top w:val="none" w:sz="0" w:space="0" w:color="auto"/>
                <w:left w:val="none" w:sz="0" w:space="0" w:color="auto"/>
                <w:bottom w:val="none" w:sz="0" w:space="0" w:color="auto"/>
                <w:right w:val="none" w:sz="0" w:space="0" w:color="auto"/>
              </w:divBdr>
              <w:divsChild>
                <w:div w:id="1327050395">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663093558">
      <w:bodyDiv w:val="1"/>
      <w:marLeft w:val="0"/>
      <w:marRight w:val="0"/>
      <w:marTop w:val="0"/>
      <w:marBottom w:val="0"/>
      <w:divBdr>
        <w:top w:val="none" w:sz="0" w:space="0" w:color="auto"/>
        <w:left w:val="none" w:sz="0" w:space="0" w:color="auto"/>
        <w:bottom w:val="none" w:sz="0" w:space="0" w:color="auto"/>
        <w:right w:val="none" w:sz="0" w:space="0" w:color="auto"/>
      </w:divBdr>
      <w:divsChild>
        <w:div w:id="742920077">
          <w:marLeft w:val="0"/>
          <w:marRight w:val="0"/>
          <w:marTop w:val="0"/>
          <w:marBottom w:val="0"/>
          <w:divBdr>
            <w:top w:val="none" w:sz="0" w:space="0" w:color="auto"/>
            <w:left w:val="none" w:sz="0" w:space="0" w:color="auto"/>
            <w:bottom w:val="none" w:sz="0" w:space="0" w:color="auto"/>
            <w:right w:val="none" w:sz="0" w:space="0" w:color="auto"/>
          </w:divBdr>
          <w:divsChild>
            <w:div w:id="1048381482">
              <w:marLeft w:val="0"/>
              <w:marRight w:val="0"/>
              <w:marTop w:val="0"/>
              <w:marBottom w:val="0"/>
              <w:divBdr>
                <w:top w:val="none" w:sz="0" w:space="0" w:color="auto"/>
                <w:left w:val="none" w:sz="0" w:space="0" w:color="auto"/>
                <w:bottom w:val="none" w:sz="0" w:space="0" w:color="auto"/>
                <w:right w:val="none" w:sz="0" w:space="0" w:color="auto"/>
              </w:divBdr>
              <w:divsChild>
                <w:div w:id="1208488225">
                  <w:marLeft w:val="0"/>
                  <w:marRight w:val="0"/>
                  <w:marTop w:val="0"/>
                  <w:marBottom w:val="0"/>
                  <w:divBdr>
                    <w:top w:val="none" w:sz="0" w:space="0" w:color="auto"/>
                    <w:left w:val="none" w:sz="0" w:space="0" w:color="auto"/>
                    <w:bottom w:val="none" w:sz="0" w:space="0" w:color="auto"/>
                    <w:right w:val="none" w:sz="0" w:space="0" w:color="auto"/>
                  </w:divBdr>
                  <w:divsChild>
                    <w:div w:id="639460688">
                      <w:marLeft w:val="0"/>
                      <w:marRight w:val="0"/>
                      <w:marTop w:val="0"/>
                      <w:marBottom w:val="0"/>
                      <w:divBdr>
                        <w:top w:val="none" w:sz="0" w:space="0" w:color="auto"/>
                        <w:left w:val="none" w:sz="0" w:space="0" w:color="auto"/>
                        <w:bottom w:val="none" w:sz="0" w:space="0" w:color="auto"/>
                        <w:right w:val="none" w:sz="0" w:space="0" w:color="auto"/>
                      </w:divBdr>
                      <w:divsChild>
                        <w:div w:id="1614483288">
                          <w:marLeft w:val="0"/>
                          <w:marRight w:val="0"/>
                          <w:marTop w:val="0"/>
                          <w:marBottom w:val="0"/>
                          <w:divBdr>
                            <w:top w:val="none" w:sz="0" w:space="0" w:color="auto"/>
                            <w:left w:val="none" w:sz="0" w:space="0" w:color="auto"/>
                            <w:bottom w:val="none" w:sz="0" w:space="0" w:color="auto"/>
                            <w:right w:val="none" w:sz="0" w:space="0" w:color="auto"/>
                          </w:divBdr>
                          <w:divsChild>
                            <w:div w:id="1688019956">
                              <w:marLeft w:val="3"/>
                              <w:marRight w:val="0"/>
                              <w:marTop w:val="0"/>
                              <w:marBottom w:val="0"/>
                              <w:divBdr>
                                <w:top w:val="none" w:sz="0" w:space="0" w:color="auto"/>
                                <w:left w:val="none" w:sz="0" w:space="0" w:color="auto"/>
                                <w:bottom w:val="none" w:sz="0" w:space="0" w:color="auto"/>
                                <w:right w:val="none" w:sz="0" w:space="0" w:color="auto"/>
                              </w:divBdr>
                              <w:divsChild>
                                <w:div w:id="336427046">
                                  <w:marLeft w:val="0"/>
                                  <w:marRight w:val="0"/>
                                  <w:marTop w:val="0"/>
                                  <w:marBottom w:val="0"/>
                                  <w:divBdr>
                                    <w:top w:val="none" w:sz="0" w:space="0" w:color="auto"/>
                                    <w:left w:val="none" w:sz="0" w:space="0" w:color="auto"/>
                                    <w:bottom w:val="none" w:sz="0" w:space="0" w:color="auto"/>
                                    <w:right w:val="none" w:sz="0" w:space="0" w:color="auto"/>
                                  </w:divBdr>
                                  <w:divsChild>
                                    <w:div w:id="472869889">
                                      <w:marLeft w:val="0"/>
                                      <w:marRight w:val="0"/>
                                      <w:marTop w:val="0"/>
                                      <w:marBottom w:val="0"/>
                                      <w:divBdr>
                                        <w:top w:val="none" w:sz="0" w:space="0" w:color="auto"/>
                                        <w:left w:val="none" w:sz="0" w:space="0" w:color="auto"/>
                                        <w:bottom w:val="none" w:sz="0" w:space="0" w:color="auto"/>
                                        <w:right w:val="none" w:sz="0" w:space="0" w:color="auto"/>
                                      </w:divBdr>
                                      <w:divsChild>
                                        <w:div w:id="1797674131">
                                          <w:marLeft w:val="0"/>
                                          <w:marRight w:val="0"/>
                                          <w:marTop w:val="0"/>
                                          <w:marBottom w:val="0"/>
                                          <w:divBdr>
                                            <w:top w:val="none" w:sz="0" w:space="0" w:color="auto"/>
                                            <w:left w:val="none" w:sz="0" w:space="0" w:color="auto"/>
                                            <w:bottom w:val="none" w:sz="0" w:space="0" w:color="auto"/>
                                            <w:right w:val="none" w:sz="0" w:space="0" w:color="auto"/>
                                          </w:divBdr>
                                          <w:divsChild>
                                            <w:div w:id="385955860">
                                              <w:marLeft w:val="0"/>
                                              <w:marRight w:val="0"/>
                                              <w:marTop w:val="0"/>
                                              <w:marBottom w:val="0"/>
                                              <w:divBdr>
                                                <w:top w:val="none" w:sz="0" w:space="0" w:color="auto"/>
                                                <w:left w:val="none" w:sz="0" w:space="0" w:color="auto"/>
                                                <w:bottom w:val="none" w:sz="0" w:space="0" w:color="auto"/>
                                                <w:right w:val="none" w:sz="0" w:space="0" w:color="auto"/>
                                              </w:divBdr>
                                              <w:divsChild>
                                                <w:div w:id="2078283948">
                                                  <w:marLeft w:val="0"/>
                                                  <w:marRight w:val="0"/>
                                                  <w:marTop w:val="0"/>
                                                  <w:marBottom w:val="0"/>
                                                  <w:divBdr>
                                                    <w:top w:val="none" w:sz="0" w:space="0" w:color="auto"/>
                                                    <w:left w:val="none" w:sz="0" w:space="0" w:color="auto"/>
                                                    <w:bottom w:val="none" w:sz="0" w:space="0" w:color="auto"/>
                                                    <w:right w:val="none" w:sz="0" w:space="0" w:color="auto"/>
                                                  </w:divBdr>
                                                  <w:divsChild>
                                                    <w:div w:id="218903048">
                                                      <w:marLeft w:val="0"/>
                                                      <w:marRight w:val="0"/>
                                                      <w:marTop w:val="0"/>
                                                      <w:marBottom w:val="0"/>
                                                      <w:divBdr>
                                                        <w:top w:val="none" w:sz="0" w:space="0" w:color="auto"/>
                                                        <w:left w:val="none" w:sz="0" w:space="0" w:color="auto"/>
                                                        <w:bottom w:val="none" w:sz="0" w:space="0" w:color="auto"/>
                                                        <w:right w:val="none" w:sz="0" w:space="0" w:color="auto"/>
                                                      </w:divBdr>
                                                      <w:divsChild>
                                                        <w:div w:id="1861044062">
                                                          <w:marLeft w:val="0"/>
                                                          <w:marRight w:val="0"/>
                                                          <w:marTop w:val="0"/>
                                                          <w:marBottom w:val="0"/>
                                                          <w:divBdr>
                                                            <w:top w:val="none" w:sz="0" w:space="0" w:color="auto"/>
                                                            <w:left w:val="none" w:sz="0" w:space="0" w:color="auto"/>
                                                            <w:bottom w:val="none" w:sz="0" w:space="0" w:color="auto"/>
                                                            <w:right w:val="none" w:sz="0" w:space="0" w:color="auto"/>
                                                          </w:divBdr>
                                                          <w:divsChild>
                                                            <w:div w:id="1058239309">
                                                              <w:marLeft w:val="0"/>
                                                              <w:marRight w:val="0"/>
                                                              <w:marTop w:val="0"/>
                                                              <w:marBottom w:val="0"/>
                                                              <w:divBdr>
                                                                <w:top w:val="none" w:sz="0" w:space="0" w:color="auto"/>
                                                                <w:left w:val="none" w:sz="0" w:space="0" w:color="auto"/>
                                                                <w:bottom w:val="none" w:sz="0" w:space="0" w:color="auto"/>
                                                                <w:right w:val="none" w:sz="0" w:space="0" w:color="auto"/>
                                                              </w:divBdr>
                                                              <w:divsChild>
                                                                <w:div w:id="1356998961">
                                                                  <w:marLeft w:val="0"/>
                                                                  <w:marRight w:val="0"/>
                                                                  <w:marTop w:val="0"/>
                                                                  <w:marBottom w:val="0"/>
                                                                  <w:divBdr>
                                                                    <w:top w:val="none" w:sz="0" w:space="0" w:color="auto"/>
                                                                    <w:left w:val="none" w:sz="0" w:space="0" w:color="auto"/>
                                                                    <w:bottom w:val="none" w:sz="0" w:space="0" w:color="auto"/>
                                                                    <w:right w:val="none" w:sz="0" w:space="0" w:color="auto"/>
                                                                  </w:divBdr>
                                                                  <w:divsChild>
                                                                    <w:div w:id="741220773">
                                                                      <w:marLeft w:val="0"/>
                                                                      <w:marRight w:val="0"/>
                                                                      <w:marTop w:val="0"/>
                                                                      <w:marBottom w:val="0"/>
                                                                      <w:divBdr>
                                                                        <w:top w:val="none" w:sz="0" w:space="0" w:color="auto"/>
                                                                        <w:left w:val="none" w:sz="0" w:space="0" w:color="auto"/>
                                                                        <w:bottom w:val="none" w:sz="0" w:space="0" w:color="auto"/>
                                                                        <w:right w:val="none" w:sz="0" w:space="0" w:color="auto"/>
                                                                      </w:divBdr>
                                                                      <w:divsChild>
                                                                        <w:div w:id="21223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313945">
      <w:bodyDiv w:val="1"/>
      <w:marLeft w:val="0"/>
      <w:marRight w:val="0"/>
      <w:marTop w:val="0"/>
      <w:marBottom w:val="0"/>
      <w:divBdr>
        <w:top w:val="none" w:sz="0" w:space="0" w:color="auto"/>
        <w:left w:val="none" w:sz="0" w:space="0" w:color="auto"/>
        <w:bottom w:val="none" w:sz="0" w:space="0" w:color="auto"/>
        <w:right w:val="none" w:sz="0" w:space="0" w:color="auto"/>
      </w:divBdr>
      <w:divsChild>
        <w:div w:id="1266306361">
          <w:marLeft w:val="0"/>
          <w:marRight w:val="0"/>
          <w:marTop w:val="0"/>
          <w:marBottom w:val="0"/>
          <w:divBdr>
            <w:top w:val="none" w:sz="0" w:space="0" w:color="auto"/>
            <w:left w:val="none" w:sz="0" w:space="0" w:color="auto"/>
            <w:bottom w:val="none" w:sz="0" w:space="0" w:color="auto"/>
            <w:right w:val="none" w:sz="0" w:space="0" w:color="auto"/>
          </w:divBdr>
          <w:divsChild>
            <w:div w:id="20746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04734">
      <w:bodyDiv w:val="1"/>
      <w:marLeft w:val="0"/>
      <w:marRight w:val="0"/>
      <w:marTop w:val="0"/>
      <w:marBottom w:val="0"/>
      <w:divBdr>
        <w:top w:val="none" w:sz="0" w:space="0" w:color="auto"/>
        <w:left w:val="none" w:sz="0" w:space="0" w:color="auto"/>
        <w:bottom w:val="none" w:sz="0" w:space="0" w:color="auto"/>
        <w:right w:val="none" w:sz="0" w:space="0" w:color="auto"/>
      </w:divBdr>
      <w:divsChild>
        <w:div w:id="1674406661">
          <w:marLeft w:val="0"/>
          <w:marRight w:val="0"/>
          <w:marTop w:val="0"/>
          <w:marBottom w:val="0"/>
          <w:divBdr>
            <w:top w:val="none" w:sz="0" w:space="0" w:color="auto"/>
            <w:left w:val="none" w:sz="0" w:space="0" w:color="auto"/>
            <w:bottom w:val="none" w:sz="0" w:space="0" w:color="auto"/>
            <w:right w:val="none" w:sz="0" w:space="0" w:color="auto"/>
          </w:divBdr>
        </w:div>
      </w:divsChild>
    </w:div>
    <w:div w:id="664818146">
      <w:bodyDiv w:val="1"/>
      <w:marLeft w:val="0"/>
      <w:marRight w:val="0"/>
      <w:marTop w:val="0"/>
      <w:marBottom w:val="0"/>
      <w:divBdr>
        <w:top w:val="none" w:sz="0" w:space="0" w:color="auto"/>
        <w:left w:val="none" w:sz="0" w:space="0" w:color="auto"/>
        <w:bottom w:val="none" w:sz="0" w:space="0" w:color="auto"/>
        <w:right w:val="none" w:sz="0" w:space="0" w:color="auto"/>
      </w:divBdr>
      <w:divsChild>
        <w:div w:id="1509902372">
          <w:marLeft w:val="2901"/>
          <w:marRight w:val="2901"/>
          <w:marTop w:val="0"/>
          <w:marBottom w:val="0"/>
          <w:divBdr>
            <w:top w:val="none" w:sz="0" w:space="0" w:color="auto"/>
            <w:left w:val="none" w:sz="0" w:space="0" w:color="auto"/>
            <w:bottom w:val="none" w:sz="0" w:space="0" w:color="auto"/>
            <w:right w:val="none" w:sz="0" w:space="0" w:color="auto"/>
          </w:divBdr>
          <w:divsChild>
            <w:div w:id="1613126718">
              <w:marLeft w:val="-11"/>
              <w:marRight w:val="-11"/>
              <w:marTop w:val="54"/>
              <w:marBottom w:val="0"/>
              <w:divBdr>
                <w:top w:val="none" w:sz="0" w:space="0" w:color="auto"/>
                <w:left w:val="none" w:sz="0" w:space="0" w:color="auto"/>
                <w:bottom w:val="none" w:sz="0" w:space="0" w:color="auto"/>
                <w:right w:val="none" w:sz="0" w:space="0" w:color="auto"/>
              </w:divBdr>
              <w:divsChild>
                <w:div w:id="20324050">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 w:id="665011881">
      <w:bodyDiv w:val="1"/>
      <w:marLeft w:val="0"/>
      <w:marRight w:val="0"/>
      <w:marTop w:val="0"/>
      <w:marBottom w:val="0"/>
      <w:divBdr>
        <w:top w:val="none" w:sz="0" w:space="0" w:color="auto"/>
        <w:left w:val="none" w:sz="0" w:space="0" w:color="auto"/>
        <w:bottom w:val="none" w:sz="0" w:space="0" w:color="auto"/>
        <w:right w:val="none" w:sz="0" w:space="0" w:color="auto"/>
      </w:divBdr>
    </w:div>
    <w:div w:id="665282627">
      <w:bodyDiv w:val="1"/>
      <w:marLeft w:val="0"/>
      <w:marRight w:val="0"/>
      <w:marTop w:val="0"/>
      <w:marBottom w:val="0"/>
      <w:divBdr>
        <w:top w:val="none" w:sz="0" w:space="0" w:color="auto"/>
        <w:left w:val="none" w:sz="0" w:space="0" w:color="auto"/>
        <w:bottom w:val="none" w:sz="0" w:space="0" w:color="auto"/>
        <w:right w:val="none" w:sz="0" w:space="0" w:color="auto"/>
      </w:divBdr>
    </w:div>
    <w:div w:id="666860224">
      <w:bodyDiv w:val="1"/>
      <w:marLeft w:val="0"/>
      <w:marRight w:val="0"/>
      <w:marTop w:val="0"/>
      <w:marBottom w:val="0"/>
      <w:divBdr>
        <w:top w:val="none" w:sz="0" w:space="0" w:color="auto"/>
        <w:left w:val="none" w:sz="0" w:space="0" w:color="auto"/>
        <w:bottom w:val="none" w:sz="0" w:space="0" w:color="auto"/>
        <w:right w:val="none" w:sz="0" w:space="0" w:color="auto"/>
      </w:divBdr>
      <w:divsChild>
        <w:div w:id="407196972">
          <w:marLeft w:val="0"/>
          <w:marRight w:val="0"/>
          <w:marTop w:val="0"/>
          <w:marBottom w:val="0"/>
          <w:divBdr>
            <w:top w:val="none" w:sz="0" w:space="0" w:color="auto"/>
            <w:left w:val="none" w:sz="0" w:space="0" w:color="auto"/>
            <w:bottom w:val="none" w:sz="0" w:space="0" w:color="auto"/>
            <w:right w:val="none" w:sz="0" w:space="0" w:color="auto"/>
          </w:divBdr>
          <w:divsChild>
            <w:div w:id="581187839">
              <w:marLeft w:val="0"/>
              <w:marRight w:val="0"/>
              <w:marTop w:val="0"/>
              <w:marBottom w:val="0"/>
              <w:divBdr>
                <w:top w:val="none" w:sz="0" w:space="0" w:color="auto"/>
                <w:left w:val="none" w:sz="0" w:space="0" w:color="auto"/>
                <w:bottom w:val="none" w:sz="0" w:space="0" w:color="auto"/>
                <w:right w:val="none" w:sz="0" w:space="0" w:color="auto"/>
              </w:divBdr>
              <w:divsChild>
                <w:div w:id="197741037">
                  <w:marLeft w:val="0"/>
                  <w:marRight w:val="0"/>
                  <w:marTop w:val="0"/>
                  <w:marBottom w:val="0"/>
                  <w:divBdr>
                    <w:top w:val="none" w:sz="0" w:space="0" w:color="auto"/>
                    <w:left w:val="none" w:sz="0" w:space="0" w:color="auto"/>
                    <w:bottom w:val="none" w:sz="0" w:space="0" w:color="auto"/>
                    <w:right w:val="none" w:sz="0" w:space="0" w:color="auto"/>
                  </w:divBdr>
                  <w:divsChild>
                    <w:div w:id="1683821046">
                      <w:marLeft w:val="0"/>
                      <w:marRight w:val="0"/>
                      <w:marTop w:val="0"/>
                      <w:marBottom w:val="0"/>
                      <w:divBdr>
                        <w:top w:val="none" w:sz="0" w:space="0" w:color="auto"/>
                        <w:left w:val="none" w:sz="0" w:space="0" w:color="auto"/>
                        <w:bottom w:val="none" w:sz="0" w:space="0" w:color="auto"/>
                        <w:right w:val="none" w:sz="0" w:space="0" w:color="auto"/>
                      </w:divBdr>
                      <w:divsChild>
                        <w:div w:id="1312755956">
                          <w:marLeft w:val="0"/>
                          <w:marRight w:val="0"/>
                          <w:marTop w:val="0"/>
                          <w:marBottom w:val="0"/>
                          <w:divBdr>
                            <w:top w:val="none" w:sz="0" w:space="0" w:color="auto"/>
                            <w:left w:val="none" w:sz="0" w:space="0" w:color="auto"/>
                            <w:bottom w:val="none" w:sz="0" w:space="0" w:color="auto"/>
                            <w:right w:val="none" w:sz="0" w:space="0" w:color="auto"/>
                          </w:divBdr>
                          <w:divsChild>
                            <w:div w:id="847989340">
                              <w:marLeft w:val="0"/>
                              <w:marRight w:val="0"/>
                              <w:marTop w:val="0"/>
                              <w:marBottom w:val="0"/>
                              <w:divBdr>
                                <w:top w:val="none" w:sz="0" w:space="0" w:color="auto"/>
                                <w:left w:val="none" w:sz="0" w:space="0" w:color="auto"/>
                                <w:bottom w:val="none" w:sz="0" w:space="0" w:color="auto"/>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sChild>
                                    <w:div w:id="1234855568">
                                      <w:marLeft w:val="0"/>
                                      <w:marRight w:val="0"/>
                                      <w:marTop w:val="0"/>
                                      <w:marBottom w:val="0"/>
                                      <w:divBdr>
                                        <w:top w:val="none" w:sz="0" w:space="0" w:color="auto"/>
                                        <w:left w:val="none" w:sz="0" w:space="0" w:color="auto"/>
                                        <w:bottom w:val="none" w:sz="0" w:space="0" w:color="auto"/>
                                        <w:right w:val="none" w:sz="0" w:space="0" w:color="auto"/>
                                      </w:divBdr>
                                      <w:divsChild>
                                        <w:div w:id="707029715">
                                          <w:marLeft w:val="-150"/>
                                          <w:marRight w:val="-150"/>
                                          <w:marTop w:val="0"/>
                                          <w:marBottom w:val="0"/>
                                          <w:divBdr>
                                            <w:top w:val="none" w:sz="0" w:space="0" w:color="auto"/>
                                            <w:left w:val="none" w:sz="0" w:space="0" w:color="auto"/>
                                            <w:bottom w:val="none" w:sz="0" w:space="0" w:color="auto"/>
                                            <w:right w:val="none" w:sz="0" w:space="0" w:color="auto"/>
                                          </w:divBdr>
                                          <w:divsChild>
                                            <w:div w:id="508831828">
                                              <w:marLeft w:val="0"/>
                                              <w:marRight w:val="0"/>
                                              <w:marTop w:val="0"/>
                                              <w:marBottom w:val="0"/>
                                              <w:divBdr>
                                                <w:top w:val="none" w:sz="0" w:space="0" w:color="auto"/>
                                                <w:left w:val="none" w:sz="0" w:space="0" w:color="auto"/>
                                                <w:bottom w:val="none" w:sz="0" w:space="0" w:color="auto"/>
                                                <w:right w:val="none" w:sz="0" w:space="0" w:color="auto"/>
                                              </w:divBdr>
                                              <w:divsChild>
                                                <w:div w:id="1253202147">
                                                  <w:marLeft w:val="0"/>
                                                  <w:marRight w:val="0"/>
                                                  <w:marTop w:val="0"/>
                                                  <w:marBottom w:val="0"/>
                                                  <w:divBdr>
                                                    <w:top w:val="none" w:sz="0" w:space="0" w:color="auto"/>
                                                    <w:left w:val="none" w:sz="0" w:space="0" w:color="auto"/>
                                                    <w:bottom w:val="none" w:sz="0" w:space="0" w:color="auto"/>
                                                    <w:right w:val="none" w:sz="0" w:space="0" w:color="auto"/>
                                                  </w:divBdr>
                                                  <w:divsChild>
                                                    <w:div w:id="372004138">
                                                      <w:marLeft w:val="0"/>
                                                      <w:marRight w:val="0"/>
                                                      <w:marTop w:val="0"/>
                                                      <w:marBottom w:val="0"/>
                                                      <w:divBdr>
                                                        <w:top w:val="none" w:sz="0" w:space="0" w:color="auto"/>
                                                        <w:left w:val="none" w:sz="0" w:space="0" w:color="auto"/>
                                                        <w:bottom w:val="none" w:sz="0" w:space="0" w:color="auto"/>
                                                        <w:right w:val="none" w:sz="0" w:space="0" w:color="auto"/>
                                                      </w:divBdr>
                                                      <w:divsChild>
                                                        <w:div w:id="937907260">
                                                          <w:marLeft w:val="0"/>
                                                          <w:marRight w:val="0"/>
                                                          <w:marTop w:val="0"/>
                                                          <w:marBottom w:val="0"/>
                                                          <w:divBdr>
                                                            <w:top w:val="none" w:sz="0" w:space="0" w:color="auto"/>
                                                            <w:left w:val="none" w:sz="0" w:space="0" w:color="auto"/>
                                                            <w:bottom w:val="none" w:sz="0" w:space="0" w:color="auto"/>
                                                            <w:right w:val="none" w:sz="0" w:space="0" w:color="auto"/>
                                                          </w:divBdr>
                                                          <w:divsChild>
                                                            <w:div w:id="1501651222">
                                                              <w:marLeft w:val="0"/>
                                                              <w:marRight w:val="0"/>
                                                              <w:marTop w:val="0"/>
                                                              <w:marBottom w:val="0"/>
                                                              <w:divBdr>
                                                                <w:top w:val="none" w:sz="0" w:space="0" w:color="auto"/>
                                                                <w:left w:val="none" w:sz="0" w:space="0" w:color="auto"/>
                                                                <w:bottom w:val="none" w:sz="0" w:space="0" w:color="auto"/>
                                                                <w:right w:val="none" w:sz="0" w:space="0" w:color="auto"/>
                                                              </w:divBdr>
                                                              <w:divsChild>
                                                                <w:div w:id="1029527060">
                                                                  <w:marLeft w:val="0"/>
                                                                  <w:marRight w:val="0"/>
                                                                  <w:marTop w:val="0"/>
                                                                  <w:marBottom w:val="0"/>
                                                                  <w:divBdr>
                                                                    <w:top w:val="none" w:sz="0" w:space="0" w:color="auto"/>
                                                                    <w:left w:val="none" w:sz="0" w:space="0" w:color="auto"/>
                                                                    <w:bottom w:val="none" w:sz="0" w:space="0" w:color="auto"/>
                                                                    <w:right w:val="none" w:sz="0" w:space="0" w:color="auto"/>
                                                                  </w:divBdr>
                                                                  <w:divsChild>
                                                                    <w:div w:id="160194945">
                                                                      <w:marLeft w:val="0"/>
                                                                      <w:marRight w:val="0"/>
                                                                      <w:marTop w:val="0"/>
                                                                      <w:marBottom w:val="0"/>
                                                                      <w:divBdr>
                                                                        <w:top w:val="none" w:sz="0" w:space="0" w:color="auto"/>
                                                                        <w:left w:val="none" w:sz="0" w:space="0" w:color="auto"/>
                                                                        <w:bottom w:val="none" w:sz="0" w:space="0" w:color="auto"/>
                                                                        <w:right w:val="none" w:sz="0" w:space="0" w:color="auto"/>
                                                                      </w:divBdr>
                                                                      <w:divsChild>
                                                                        <w:div w:id="983970796">
                                                                          <w:marLeft w:val="-225"/>
                                                                          <w:marRight w:val="-225"/>
                                                                          <w:marTop w:val="0"/>
                                                                          <w:marBottom w:val="0"/>
                                                                          <w:divBdr>
                                                                            <w:top w:val="none" w:sz="0" w:space="0" w:color="auto"/>
                                                                            <w:left w:val="none" w:sz="0" w:space="0" w:color="auto"/>
                                                                            <w:bottom w:val="none" w:sz="0" w:space="0" w:color="auto"/>
                                                                            <w:right w:val="none" w:sz="0" w:space="0" w:color="auto"/>
                                                                          </w:divBdr>
                                                                          <w:divsChild>
                                                                            <w:div w:id="6793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250153">
      <w:bodyDiv w:val="1"/>
      <w:marLeft w:val="0"/>
      <w:marRight w:val="0"/>
      <w:marTop w:val="0"/>
      <w:marBottom w:val="0"/>
      <w:divBdr>
        <w:top w:val="none" w:sz="0" w:space="0" w:color="auto"/>
        <w:left w:val="none" w:sz="0" w:space="0" w:color="auto"/>
        <w:bottom w:val="none" w:sz="0" w:space="0" w:color="auto"/>
        <w:right w:val="none" w:sz="0" w:space="0" w:color="auto"/>
      </w:divBdr>
    </w:div>
    <w:div w:id="667250966">
      <w:bodyDiv w:val="1"/>
      <w:marLeft w:val="0"/>
      <w:marRight w:val="0"/>
      <w:marTop w:val="0"/>
      <w:marBottom w:val="0"/>
      <w:divBdr>
        <w:top w:val="none" w:sz="0" w:space="0" w:color="auto"/>
        <w:left w:val="none" w:sz="0" w:space="0" w:color="auto"/>
        <w:bottom w:val="none" w:sz="0" w:space="0" w:color="auto"/>
        <w:right w:val="none" w:sz="0" w:space="0" w:color="auto"/>
      </w:divBdr>
    </w:div>
    <w:div w:id="667293879">
      <w:bodyDiv w:val="1"/>
      <w:marLeft w:val="0"/>
      <w:marRight w:val="0"/>
      <w:marTop w:val="0"/>
      <w:marBottom w:val="0"/>
      <w:divBdr>
        <w:top w:val="none" w:sz="0" w:space="0" w:color="auto"/>
        <w:left w:val="none" w:sz="0" w:space="0" w:color="auto"/>
        <w:bottom w:val="none" w:sz="0" w:space="0" w:color="auto"/>
        <w:right w:val="none" w:sz="0" w:space="0" w:color="auto"/>
      </w:divBdr>
      <w:divsChild>
        <w:div w:id="1451392765">
          <w:marLeft w:val="0"/>
          <w:marRight w:val="0"/>
          <w:marTop w:val="0"/>
          <w:marBottom w:val="0"/>
          <w:divBdr>
            <w:top w:val="none" w:sz="0" w:space="0" w:color="auto"/>
            <w:left w:val="none" w:sz="0" w:space="0" w:color="auto"/>
            <w:bottom w:val="none" w:sz="0" w:space="0" w:color="auto"/>
            <w:right w:val="none" w:sz="0" w:space="0" w:color="auto"/>
          </w:divBdr>
        </w:div>
      </w:divsChild>
    </w:div>
    <w:div w:id="667371900">
      <w:bodyDiv w:val="1"/>
      <w:marLeft w:val="0"/>
      <w:marRight w:val="0"/>
      <w:marTop w:val="0"/>
      <w:marBottom w:val="0"/>
      <w:divBdr>
        <w:top w:val="none" w:sz="0" w:space="0" w:color="auto"/>
        <w:left w:val="none" w:sz="0" w:space="0" w:color="auto"/>
        <w:bottom w:val="none" w:sz="0" w:space="0" w:color="auto"/>
        <w:right w:val="none" w:sz="0" w:space="0" w:color="auto"/>
      </w:divBdr>
    </w:div>
    <w:div w:id="667444859">
      <w:bodyDiv w:val="1"/>
      <w:marLeft w:val="0"/>
      <w:marRight w:val="0"/>
      <w:marTop w:val="0"/>
      <w:marBottom w:val="0"/>
      <w:divBdr>
        <w:top w:val="none" w:sz="0" w:space="0" w:color="auto"/>
        <w:left w:val="none" w:sz="0" w:space="0" w:color="auto"/>
        <w:bottom w:val="none" w:sz="0" w:space="0" w:color="auto"/>
        <w:right w:val="none" w:sz="0" w:space="0" w:color="auto"/>
      </w:divBdr>
    </w:div>
    <w:div w:id="667755572">
      <w:bodyDiv w:val="1"/>
      <w:marLeft w:val="0"/>
      <w:marRight w:val="0"/>
      <w:marTop w:val="0"/>
      <w:marBottom w:val="0"/>
      <w:divBdr>
        <w:top w:val="none" w:sz="0" w:space="0" w:color="auto"/>
        <w:left w:val="none" w:sz="0" w:space="0" w:color="auto"/>
        <w:bottom w:val="none" w:sz="0" w:space="0" w:color="auto"/>
        <w:right w:val="none" w:sz="0" w:space="0" w:color="auto"/>
      </w:divBdr>
    </w:div>
    <w:div w:id="668409129">
      <w:bodyDiv w:val="1"/>
      <w:marLeft w:val="0"/>
      <w:marRight w:val="0"/>
      <w:marTop w:val="0"/>
      <w:marBottom w:val="0"/>
      <w:divBdr>
        <w:top w:val="none" w:sz="0" w:space="0" w:color="auto"/>
        <w:left w:val="none" w:sz="0" w:space="0" w:color="auto"/>
        <w:bottom w:val="none" w:sz="0" w:space="0" w:color="auto"/>
        <w:right w:val="none" w:sz="0" w:space="0" w:color="auto"/>
      </w:divBdr>
    </w:div>
    <w:div w:id="669406029">
      <w:bodyDiv w:val="1"/>
      <w:marLeft w:val="0"/>
      <w:marRight w:val="0"/>
      <w:marTop w:val="0"/>
      <w:marBottom w:val="0"/>
      <w:divBdr>
        <w:top w:val="none" w:sz="0" w:space="0" w:color="auto"/>
        <w:left w:val="none" w:sz="0" w:space="0" w:color="auto"/>
        <w:bottom w:val="none" w:sz="0" w:space="0" w:color="auto"/>
        <w:right w:val="none" w:sz="0" w:space="0" w:color="auto"/>
      </w:divBdr>
    </w:div>
    <w:div w:id="669530014">
      <w:bodyDiv w:val="1"/>
      <w:marLeft w:val="0"/>
      <w:marRight w:val="0"/>
      <w:marTop w:val="0"/>
      <w:marBottom w:val="0"/>
      <w:divBdr>
        <w:top w:val="none" w:sz="0" w:space="0" w:color="auto"/>
        <w:left w:val="none" w:sz="0" w:space="0" w:color="auto"/>
        <w:bottom w:val="none" w:sz="0" w:space="0" w:color="auto"/>
        <w:right w:val="none" w:sz="0" w:space="0" w:color="auto"/>
      </w:divBdr>
      <w:divsChild>
        <w:div w:id="1422800537">
          <w:marLeft w:val="0"/>
          <w:marRight w:val="0"/>
          <w:marTop w:val="0"/>
          <w:marBottom w:val="0"/>
          <w:divBdr>
            <w:top w:val="none" w:sz="0" w:space="0" w:color="auto"/>
            <w:left w:val="none" w:sz="0" w:space="0" w:color="auto"/>
            <w:bottom w:val="none" w:sz="0" w:space="0" w:color="auto"/>
            <w:right w:val="none" w:sz="0" w:space="0" w:color="auto"/>
          </w:divBdr>
          <w:divsChild>
            <w:div w:id="475411195">
              <w:marLeft w:val="0"/>
              <w:marRight w:val="0"/>
              <w:marTop w:val="0"/>
              <w:marBottom w:val="0"/>
              <w:divBdr>
                <w:top w:val="none" w:sz="0" w:space="0" w:color="auto"/>
                <w:left w:val="none" w:sz="0" w:space="0" w:color="auto"/>
                <w:bottom w:val="none" w:sz="0" w:space="0" w:color="auto"/>
                <w:right w:val="none" w:sz="0" w:space="0" w:color="auto"/>
              </w:divBdr>
              <w:divsChild>
                <w:div w:id="1468354202">
                  <w:marLeft w:val="0"/>
                  <w:marRight w:val="0"/>
                  <w:marTop w:val="0"/>
                  <w:marBottom w:val="0"/>
                  <w:divBdr>
                    <w:top w:val="none" w:sz="0" w:space="0" w:color="auto"/>
                    <w:left w:val="none" w:sz="0" w:space="0" w:color="auto"/>
                    <w:bottom w:val="none" w:sz="0" w:space="0" w:color="auto"/>
                    <w:right w:val="none" w:sz="0" w:space="0" w:color="auto"/>
                  </w:divBdr>
                  <w:divsChild>
                    <w:div w:id="1951623568">
                      <w:marLeft w:val="0"/>
                      <w:marRight w:val="0"/>
                      <w:marTop w:val="0"/>
                      <w:marBottom w:val="0"/>
                      <w:divBdr>
                        <w:top w:val="none" w:sz="0" w:space="0" w:color="auto"/>
                        <w:left w:val="none" w:sz="0" w:space="0" w:color="auto"/>
                        <w:bottom w:val="none" w:sz="0" w:space="0" w:color="auto"/>
                        <w:right w:val="none" w:sz="0" w:space="0" w:color="auto"/>
                      </w:divBdr>
                      <w:divsChild>
                        <w:div w:id="1408727328">
                          <w:marLeft w:val="0"/>
                          <w:marRight w:val="0"/>
                          <w:marTop w:val="0"/>
                          <w:marBottom w:val="0"/>
                          <w:divBdr>
                            <w:top w:val="none" w:sz="0" w:space="0" w:color="auto"/>
                            <w:left w:val="none" w:sz="0" w:space="0" w:color="auto"/>
                            <w:bottom w:val="none" w:sz="0" w:space="0" w:color="auto"/>
                            <w:right w:val="none" w:sz="0" w:space="0" w:color="auto"/>
                          </w:divBdr>
                          <w:divsChild>
                            <w:div w:id="1183546045">
                              <w:marLeft w:val="3"/>
                              <w:marRight w:val="0"/>
                              <w:marTop w:val="0"/>
                              <w:marBottom w:val="0"/>
                              <w:divBdr>
                                <w:top w:val="none" w:sz="0" w:space="0" w:color="auto"/>
                                <w:left w:val="none" w:sz="0" w:space="0" w:color="auto"/>
                                <w:bottom w:val="none" w:sz="0" w:space="0" w:color="auto"/>
                                <w:right w:val="none" w:sz="0" w:space="0" w:color="auto"/>
                              </w:divBdr>
                              <w:divsChild>
                                <w:div w:id="1667854162">
                                  <w:marLeft w:val="0"/>
                                  <w:marRight w:val="0"/>
                                  <w:marTop w:val="0"/>
                                  <w:marBottom w:val="0"/>
                                  <w:divBdr>
                                    <w:top w:val="none" w:sz="0" w:space="0" w:color="auto"/>
                                    <w:left w:val="none" w:sz="0" w:space="0" w:color="auto"/>
                                    <w:bottom w:val="none" w:sz="0" w:space="0" w:color="auto"/>
                                    <w:right w:val="none" w:sz="0" w:space="0" w:color="auto"/>
                                  </w:divBdr>
                                  <w:divsChild>
                                    <w:div w:id="1388526475">
                                      <w:marLeft w:val="0"/>
                                      <w:marRight w:val="0"/>
                                      <w:marTop w:val="0"/>
                                      <w:marBottom w:val="0"/>
                                      <w:divBdr>
                                        <w:top w:val="none" w:sz="0" w:space="0" w:color="auto"/>
                                        <w:left w:val="none" w:sz="0" w:space="0" w:color="auto"/>
                                        <w:bottom w:val="none" w:sz="0" w:space="0" w:color="auto"/>
                                        <w:right w:val="none" w:sz="0" w:space="0" w:color="auto"/>
                                      </w:divBdr>
                                      <w:divsChild>
                                        <w:div w:id="666397625">
                                          <w:marLeft w:val="0"/>
                                          <w:marRight w:val="0"/>
                                          <w:marTop w:val="0"/>
                                          <w:marBottom w:val="0"/>
                                          <w:divBdr>
                                            <w:top w:val="none" w:sz="0" w:space="0" w:color="auto"/>
                                            <w:left w:val="none" w:sz="0" w:space="0" w:color="auto"/>
                                            <w:bottom w:val="none" w:sz="0" w:space="0" w:color="auto"/>
                                            <w:right w:val="none" w:sz="0" w:space="0" w:color="auto"/>
                                          </w:divBdr>
                                          <w:divsChild>
                                            <w:div w:id="501505368">
                                              <w:marLeft w:val="0"/>
                                              <w:marRight w:val="0"/>
                                              <w:marTop w:val="0"/>
                                              <w:marBottom w:val="0"/>
                                              <w:divBdr>
                                                <w:top w:val="none" w:sz="0" w:space="0" w:color="auto"/>
                                                <w:left w:val="none" w:sz="0" w:space="0" w:color="auto"/>
                                                <w:bottom w:val="none" w:sz="0" w:space="0" w:color="auto"/>
                                                <w:right w:val="none" w:sz="0" w:space="0" w:color="auto"/>
                                              </w:divBdr>
                                              <w:divsChild>
                                                <w:div w:id="115217884">
                                                  <w:marLeft w:val="0"/>
                                                  <w:marRight w:val="0"/>
                                                  <w:marTop w:val="0"/>
                                                  <w:marBottom w:val="0"/>
                                                  <w:divBdr>
                                                    <w:top w:val="none" w:sz="0" w:space="0" w:color="auto"/>
                                                    <w:left w:val="none" w:sz="0" w:space="0" w:color="auto"/>
                                                    <w:bottom w:val="none" w:sz="0" w:space="0" w:color="auto"/>
                                                    <w:right w:val="none" w:sz="0" w:space="0" w:color="auto"/>
                                                  </w:divBdr>
                                                  <w:divsChild>
                                                    <w:div w:id="2091534882">
                                                      <w:marLeft w:val="0"/>
                                                      <w:marRight w:val="0"/>
                                                      <w:marTop w:val="0"/>
                                                      <w:marBottom w:val="0"/>
                                                      <w:divBdr>
                                                        <w:top w:val="none" w:sz="0" w:space="0" w:color="auto"/>
                                                        <w:left w:val="none" w:sz="0" w:space="0" w:color="auto"/>
                                                        <w:bottom w:val="none" w:sz="0" w:space="0" w:color="auto"/>
                                                        <w:right w:val="none" w:sz="0" w:space="0" w:color="auto"/>
                                                      </w:divBdr>
                                                      <w:divsChild>
                                                        <w:div w:id="21130004">
                                                          <w:marLeft w:val="0"/>
                                                          <w:marRight w:val="0"/>
                                                          <w:marTop w:val="0"/>
                                                          <w:marBottom w:val="0"/>
                                                          <w:divBdr>
                                                            <w:top w:val="none" w:sz="0" w:space="0" w:color="auto"/>
                                                            <w:left w:val="none" w:sz="0" w:space="0" w:color="auto"/>
                                                            <w:bottom w:val="none" w:sz="0" w:space="0" w:color="auto"/>
                                                            <w:right w:val="none" w:sz="0" w:space="0" w:color="auto"/>
                                                          </w:divBdr>
                                                          <w:divsChild>
                                                            <w:div w:id="1607421657">
                                                              <w:marLeft w:val="0"/>
                                                              <w:marRight w:val="0"/>
                                                              <w:marTop w:val="0"/>
                                                              <w:marBottom w:val="0"/>
                                                              <w:divBdr>
                                                                <w:top w:val="none" w:sz="0" w:space="0" w:color="auto"/>
                                                                <w:left w:val="none" w:sz="0" w:space="0" w:color="auto"/>
                                                                <w:bottom w:val="none" w:sz="0" w:space="0" w:color="auto"/>
                                                                <w:right w:val="none" w:sz="0" w:space="0" w:color="auto"/>
                                                              </w:divBdr>
                                                              <w:divsChild>
                                                                <w:div w:id="1792935105">
                                                                  <w:marLeft w:val="0"/>
                                                                  <w:marRight w:val="0"/>
                                                                  <w:marTop w:val="0"/>
                                                                  <w:marBottom w:val="0"/>
                                                                  <w:divBdr>
                                                                    <w:top w:val="none" w:sz="0" w:space="0" w:color="auto"/>
                                                                    <w:left w:val="none" w:sz="0" w:space="0" w:color="auto"/>
                                                                    <w:bottom w:val="none" w:sz="0" w:space="0" w:color="auto"/>
                                                                    <w:right w:val="none" w:sz="0" w:space="0" w:color="auto"/>
                                                                  </w:divBdr>
                                                                  <w:divsChild>
                                                                    <w:div w:id="130876322">
                                                                      <w:marLeft w:val="0"/>
                                                                      <w:marRight w:val="0"/>
                                                                      <w:marTop w:val="0"/>
                                                                      <w:marBottom w:val="0"/>
                                                                      <w:divBdr>
                                                                        <w:top w:val="none" w:sz="0" w:space="0" w:color="auto"/>
                                                                        <w:left w:val="none" w:sz="0" w:space="0" w:color="auto"/>
                                                                        <w:bottom w:val="none" w:sz="0" w:space="0" w:color="auto"/>
                                                                        <w:right w:val="none" w:sz="0" w:space="0" w:color="auto"/>
                                                                      </w:divBdr>
                                                                      <w:divsChild>
                                                                        <w:div w:id="3656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86147">
      <w:bodyDiv w:val="1"/>
      <w:marLeft w:val="0"/>
      <w:marRight w:val="0"/>
      <w:marTop w:val="0"/>
      <w:marBottom w:val="0"/>
      <w:divBdr>
        <w:top w:val="none" w:sz="0" w:space="0" w:color="auto"/>
        <w:left w:val="none" w:sz="0" w:space="0" w:color="auto"/>
        <w:bottom w:val="none" w:sz="0" w:space="0" w:color="auto"/>
        <w:right w:val="none" w:sz="0" w:space="0" w:color="auto"/>
      </w:divBdr>
    </w:div>
    <w:div w:id="672685565">
      <w:bodyDiv w:val="1"/>
      <w:marLeft w:val="0"/>
      <w:marRight w:val="0"/>
      <w:marTop w:val="0"/>
      <w:marBottom w:val="0"/>
      <w:divBdr>
        <w:top w:val="none" w:sz="0" w:space="0" w:color="auto"/>
        <w:left w:val="none" w:sz="0" w:space="0" w:color="auto"/>
        <w:bottom w:val="none" w:sz="0" w:space="0" w:color="auto"/>
        <w:right w:val="none" w:sz="0" w:space="0" w:color="auto"/>
      </w:divBdr>
      <w:divsChild>
        <w:div w:id="128671665">
          <w:marLeft w:val="0"/>
          <w:marRight w:val="0"/>
          <w:marTop w:val="0"/>
          <w:marBottom w:val="0"/>
          <w:divBdr>
            <w:top w:val="none" w:sz="0" w:space="0" w:color="auto"/>
            <w:left w:val="none" w:sz="0" w:space="0" w:color="auto"/>
            <w:bottom w:val="none" w:sz="0" w:space="0" w:color="auto"/>
            <w:right w:val="none" w:sz="0" w:space="0" w:color="auto"/>
          </w:divBdr>
          <w:divsChild>
            <w:div w:id="262538113">
              <w:marLeft w:val="0"/>
              <w:marRight w:val="0"/>
              <w:marTop w:val="0"/>
              <w:marBottom w:val="0"/>
              <w:divBdr>
                <w:top w:val="none" w:sz="0" w:space="0" w:color="auto"/>
                <w:left w:val="none" w:sz="0" w:space="0" w:color="auto"/>
                <w:bottom w:val="none" w:sz="0" w:space="0" w:color="auto"/>
                <w:right w:val="none" w:sz="0" w:space="0" w:color="auto"/>
              </w:divBdr>
              <w:divsChild>
                <w:div w:id="126434115">
                  <w:marLeft w:val="495"/>
                  <w:marRight w:val="495"/>
                  <w:marTop w:val="0"/>
                  <w:marBottom w:val="0"/>
                  <w:divBdr>
                    <w:top w:val="none" w:sz="0" w:space="0" w:color="auto"/>
                    <w:left w:val="none" w:sz="0" w:space="0" w:color="auto"/>
                    <w:bottom w:val="none" w:sz="0" w:space="0" w:color="auto"/>
                    <w:right w:val="none" w:sz="0" w:space="0" w:color="auto"/>
                  </w:divBdr>
                  <w:divsChild>
                    <w:div w:id="740758660">
                      <w:marLeft w:val="0"/>
                      <w:marRight w:val="0"/>
                      <w:marTop w:val="0"/>
                      <w:marBottom w:val="0"/>
                      <w:divBdr>
                        <w:top w:val="none" w:sz="0" w:space="0" w:color="auto"/>
                        <w:left w:val="none" w:sz="0" w:space="0" w:color="auto"/>
                        <w:bottom w:val="none" w:sz="0" w:space="0" w:color="auto"/>
                        <w:right w:val="none" w:sz="0" w:space="0" w:color="auto"/>
                      </w:divBdr>
                      <w:divsChild>
                        <w:div w:id="2079475261">
                          <w:marLeft w:val="150"/>
                          <w:marRight w:val="0"/>
                          <w:marTop w:val="0"/>
                          <w:marBottom w:val="0"/>
                          <w:divBdr>
                            <w:top w:val="none" w:sz="0" w:space="0" w:color="auto"/>
                            <w:left w:val="none" w:sz="0" w:space="0" w:color="auto"/>
                            <w:bottom w:val="none" w:sz="0" w:space="0" w:color="auto"/>
                            <w:right w:val="none" w:sz="0" w:space="0" w:color="auto"/>
                          </w:divBdr>
                          <w:divsChild>
                            <w:div w:id="1403943467">
                              <w:marLeft w:val="0"/>
                              <w:marRight w:val="150"/>
                              <w:marTop w:val="150"/>
                              <w:marBottom w:val="0"/>
                              <w:divBdr>
                                <w:top w:val="none" w:sz="0" w:space="0" w:color="auto"/>
                                <w:left w:val="none" w:sz="0" w:space="0" w:color="auto"/>
                                <w:bottom w:val="none" w:sz="0" w:space="0" w:color="auto"/>
                                <w:right w:val="none" w:sz="0" w:space="0" w:color="auto"/>
                              </w:divBdr>
                              <w:divsChild>
                                <w:div w:id="166676153">
                                  <w:marLeft w:val="0"/>
                                  <w:marRight w:val="0"/>
                                  <w:marTop w:val="0"/>
                                  <w:marBottom w:val="0"/>
                                  <w:divBdr>
                                    <w:top w:val="none" w:sz="0" w:space="0" w:color="auto"/>
                                    <w:left w:val="none" w:sz="0" w:space="0" w:color="auto"/>
                                    <w:bottom w:val="none" w:sz="0" w:space="0" w:color="auto"/>
                                    <w:right w:val="none" w:sz="0" w:space="0" w:color="auto"/>
                                  </w:divBdr>
                                  <w:divsChild>
                                    <w:div w:id="1670864559">
                                      <w:marLeft w:val="0"/>
                                      <w:marRight w:val="0"/>
                                      <w:marTop w:val="0"/>
                                      <w:marBottom w:val="0"/>
                                      <w:divBdr>
                                        <w:top w:val="none" w:sz="0" w:space="0" w:color="auto"/>
                                        <w:left w:val="none" w:sz="0" w:space="0" w:color="auto"/>
                                        <w:bottom w:val="none" w:sz="0" w:space="0" w:color="auto"/>
                                        <w:right w:val="none" w:sz="0" w:space="0" w:color="auto"/>
                                      </w:divBdr>
                                      <w:divsChild>
                                        <w:div w:id="1241790230">
                                          <w:marLeft w:val="0"/>
                                          <w:marRight w:val="0"/>
                                          <w:marTop w:val="0"/>
                                          <w:marBottom w:val="0"/>
                                          <w:divBdr>
                                            <w:top w:val="none" w:sz="0" w:space="0" w:color="auto"/>
                                            <w:left w:val="none" w:sz="0" w:space="0" w:color="auto"/>
                                            <w:bottom w:val="none" w:sz="0" w:space="0" w:color="auto"/>
                                            <w:right w:val="none" w:sz="0" w:space="0" w:color="auto"/>
                                          </w:divBdr>
                                          <w:divsChild>
                                            <w:div w:id="2056004255">
                                              <w:marLeft w:val="0"/>
                                              <w:marRight w:val="0"/>
                                              <w:marTop w:val="0"/>
                                              <w:marBottom w:val="0"/>
                                              <w:divBdr>
                                                <w:top w:val="none" w:sz="0" w:space="0" w:color="auto"/>
                                                <w:left w:val="none" w:sz="0" w:space="0" w:color="auto"/>
                                                <w:bottom w:val="none" w:sz="0" w:space="0" w:color="auto"/>
                                                <w:right w:val="none" w:sz="0" w:space="0" w:color="auto"/>
                                              </w:divBdr>
                                              <w:divsChild>
                                                <w:div w:id="393510410">
                                                  <w:marLeft w:val="0"/>
                                                  <w:marRight w:val="0"/>
                                                  <w:marTop w:val="0"/>
                                                  <w:marBottom w:val="0"/>
                                                  <w:divBdr>
                                                    <w:top w:val="none" w:sz="0" w:space="0" w:color="auto"/>
                                                    <w:left w:val="none" w:sz="0" w:space="0" w:color="auto"/>
                                                    <w:bottom w:val="none" w:sz="0" w:space="0" w:color="auto"/>
                                                    <w:right w:val="none" w:sz="0" w:space="0" w:color="auto"/>
                                                  </w:divBdr>
                                                  <w:divsChild>
                                                    <w:div w:id="769424173">
                                                      <w:marLeft w:val="0"/>
                                                      <w:marRight w:val="0"/>
                                                      <w:marTop w:val="0"/>
                                                      <w:marBottom w:val="0"/>
                                                      <w:divBdr>
                                                        <w:top w:val="none" w:sz="0" w:space="0" w:color="auto"/>
                                                        <w:left w:val="none" w:sz="0" w:space="0" w:color="auto"/>
                                                        <w:bottom w:val="none" w:sz="0" w:space="0" w:color="auto"/>
                                                        <w:right w:val="none" w:sz="0" w:space="0" w:color="auto"/>
                                                      </w:divBdr>
                                                      <w:divsChild>
                                                        <w:div w:id="2009290576">
                                                          <w:marLeft w:val="0"/>
                                                          <w:marRight w:val="0"/>
                                                          <w:marTop w:val="0"/>
                                                          <w:marBottom w:val="0"/>
                                                          <w:divBdr>
                                                            <w:top w:val="none" w:sz="0" w:space="0" w:color="auto"/>
                                                            <w:left w:val="none" w:sz="0" w:space="0" w:color="auto"/>
                                                            <w:bottom w:val="none" w:sz="0" w:space="0" w:color="auto"/>
                                                            <w:right w:val="none" w:sz="0" w:space="0" w:color="auto"/>
                                                          </w:divBdr>
                                                          <w:divsChild>
                                                            <w:div w:id="454641869">
                                                              <w:marLeft w:val="0"/>
                                                              <w:marRight w:val="0"/>
                                                              <w:marTop w:val="0"/>
                                                              <w:marBottom w:val="0"/>
                                                              <w:divBdr>
                                                                <w:top w:val="none" w:sz="0" w:space="0" w:color="auto"/>
                                                                <w:left w:val="none" w:sz="0" w:space="0" w:color="auto"/>
                                                                <w:bottom w:val="none" w:sz="0" w:space="0" w:color="auto"/>
                                                                <w:right w:val="none" w:sz="0" w:space="0" w:color="auto"/>
                                                              </w:divBdr>
                                                              <w:divsChild>
                                                                <w:div w:id="6632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3580424">
      <w:bodyDiv w:val="1"/>
      <w:marLeft w:val="0"/>
      <w:marRight w:val="0"/>
      <w:marTop w:val="0"/>
      <w:marBottom w:val="0"/>
      <w:divBdr>
        <w:top w:val="none" w:sz="0" w:space="0" w:color="auto"/>
        <w:left w:val="none" w:sz="0" w:space="0" w:color="auto"/>
        <w:bottom w:val="none" w:sz="0" w:space="0" w:color="auto"/>
        <w:right w:val="none" w:sz="0" w:space="0" w:color="auto"/>
      </w:divBdr>
    </w:div>
    <w:div w:id="673607624">
      <w:bodyDiv w:val="1"/>
      <w:marLeft w:val="0"/>
      <w:marRight w:val="0"/>
      <w:marTop w:val="0"/>
      <w:marBottom w:val="0"/>
      <w:divBdr>
        <w:top w:val="none" w:sz="0" w:space="0" w:color="auto"/>
        <w:left w:val="none" w:sz="0" w:space="0" w:color="auto"/>
        <w:bottom w:val="none" w:sz="0" w:space="0" w:color="auto"/>
        <w:right w:val="none" w:sz="0" w:space="0" w:color="auto"/>
      </w:divBdr>
      <w:divsChild>
        <w:div w:id="516310439">
          <w:marLeft w:val="0"/>
          <w:marRight w:val="0"/>
          <w:marTop w:val="0"/>
          <w:marBottom w:val="0"/>
          <w:divBdr>
            <w:top w:val="none" w:sz="0" w:space="0" w:color="auto"/>
            <w:left w:val="none" w:sz="0" w:space="0" w:color="auto"/>
            <w:bottom w:val="none" w:sz="0" w:space="0" w:color="auto"/>
            <w:right w:val="none" w:sz="0" w:space="0" w:color="auto"/>
          </w:divBdr>
          <w:divsChild>
            <w:div w:id="1026639267">
              <w:marLeft w:val="0"/>
              <w:marRight w:val="0"/>
              <w:marTop w:val="0"/>
              <w:marBottom w:val="0"/>
              <w:divBdr>
                <w:top w:val="none" w:sz="0" w:space="0" w:color="auto"/>
                <w:left w:val="none" w:sz="0" w:space="0" w:color="auto"/>
                <w:bottom w:val="none" w:sz="0" w:space="0" w:color="auto"/>
                <w:right w:val="none" w:sz="0" w:space="0" w:color="auto"/>
              </w:divBdr>
              <w:divsChild>
                <w:div w:id="1115321737">
                  <w:marLeft w:val="0"/>
                  <w:marRight w:val="0"/>
                  <w:marTop w:val="0"/>
                  <w:marBottom w:val="0"/>
                  <w:divBdr>
                    <w:top w:val="none" w:sz="0" w:space="0" w:color="auto"/>
                    <w:left w:val="none" w:sz="0" w:space="0" w:color="auto"/>
                    <w:bottom w:val="none" w:sz="0" w:space="0" w:color="auto"/>
                    <w:right w:val="none" w:sz="0" w:space="0" w:color="auto"/>
                  </w:divBdr>
                  <w:divsChild>
                    <w:div w:id="2132478661">
                      <w:marLeft w:val="0"/>
                      <w:marRight w:val="0"/>
                      <w:marTop w:val="0"/>
                      <w:marBottom w:val="0"/>
                      <w:divBdr>
                        <w:top w:val="none" w:sz="0" w:space="0" w:color="auto"/>
                        <w:left w:val="none" w:sz="0" w:space="0" w:color="auto"/>
                        <w:bottom w:val="none" w:sz="0" w:space="0" w:color="auto"/>
                        <w:right w:val="none" w:sz="0" w:space="0" w:color="auto"/>
                      </w:divBdr>
                      <w:divsChild>
                        <w:div w:id="34082323">
                          <w:marLeft w:val="0"/>
                          <w:marRight w:val="0"/>
                          <w:marTop w:val="0"/>
                          <w:marBottom w:val="0"/>
                          <w:divBdr>
                            <w:top w:val="none" w:sz="0" w:space="0" w:color="auto"/>
                            <w:left w:val="none" w:sz="0" w:space="0" w:color="auto"/>
                            <w:bottom w:val="none" w:sz="0" w:space="0" w:color="auto"/>
                            <w:right w:val="none" w:sz="0" w:space="0" w:color="auto"/>
                          </w:divBdr>
                          <w:divsChild>
                            <w:div w:id="1579095755">
                              <w:marLeft w:val="0"/>
                              <w:marRight w:val="0"/>
                              <w:marTop w:val="0"/>
                              <w:marBottom w:val="0"/>
                              <w:divBdr>
                                <w:top w:val="none" w:sz="0" w:space="0" w:color="auto"/>
                                <w:left w:val="none" w:sz="0" w:space="0" w:color="auto"/>
                                <w:bottom w:val="none" w:sz="0" w:space="0" w:color="auto"/>
                                <w:right w:val="none" w:sz="0" w:space="0" w:color="auto"/>
                              </w:divBdr>
                              <w:divsChild>
                                <w:div w:id="985745956">
                                  <w:marLeft w:val="0"/>
                                  <w:marRight w:val="0"/>
                                  <w:marTop w:val="0"/>
                                  <w:marBottom w:val="0"/>
                                  <w:divBdr>
                                    <w:top w:val="none" w:sz="0" w:space="0" w:color="auto"/>
                                    <w:left w:val="none" w:sz="0" w:space="0" w:color="auto"/>
                                    <w:bottom w:val="none" w:sz="0" w:space="0" w:color="auto"/>
                                    <w:right w:val="none" w:sz="0" w:space="0" w:color="auto"/>
                                  </w:divBdr>
                                  <w:divsChild>
                                    <w:div w:id="817722651">
                                      <w:marLeft w:val="0"/>
                                      <w:marRight w:val="0"/>
                                      <w:marTop w:val="0"/>
                                      <w:marBottom w:val="0"/>
                                      <w:divBdr>
                                        <w:top w:val="none" w:sz="0" w:space="0" w:color="auto"/>
                                        <w:left w:val="none" w:sz="0" w:space="0" w:color="auto"/>
                                        <w:bottom w:val="none" w:sz="0" w:space="0" w:color="auto"/>
                                        <w:right w:val="none" w:sz="0" w:space="0" w:color="auto"/>
                                      </w:divBdr>
                                      <w:divsChild>
                                        <w:div w:id="1865710178">
                                          <w:marLeft w:val="-150"/>
                                          <w:marRight w:val="-150"/>
                                          <w:marTop w:val="0"/>
                                          <w:marBottom w:val="0"/>
                                          <w:divBdr>
                                            <w:top w:val="none" w:sz="0" w:space="0" w:color="auto"/>
                                            <w:left w:val="none" w:sz="0" w:space="0" w:color="auto"/>
                                            <w:bottom w:val="none" w:sz="0" w:space="0" w:color="auto"/>
                                            <w:right w:val="none" w:sz="0" w:space="0" w:color="auto"/>
                                          </w:divBdr>
                                          <w:divsChild>
                                            <w:div w:id="1686785149">
                                              <w:marLeft w:val="0"/>
                                              <w:marRight w:val="0"/>
                                              <w:marTop w:val="0"/>
                                              <w:marBottom w:val="0"/>
                                              <w:divBdr>
                                                <w:top w:val="none" w:sz="0" w:space="0" w:color="auto"/>
                                                <w:left w:val="none" w:sz="0" w:space="0" w:color="auto"/>
                                                <w:bottom w:val="none" w:sz="0" w:space="0" w:color="auto"/>
                                                <w:right w:val="none" w:sz="0" w:space="0" w:color="auto"/>
                                              </w:divBdr>
                                              <w:divsChild>
                                                <w:div w:id="1717508490">
                                                  <w:marLeft w:val="0"/>
                                                  <w:marRight w:val="0"/>
                                                  <w:marTop w:val="0"/>
                                                  <w:marBottom w:val="0"/>
                                                  <w:divBdr>
                                                    <w:top w:val="none" w:sz="0" w:space="0" w:color="auto"/>
                                                    <w:left w:val="none" w:sz="0" w:space="0" w:color="auto"/>
                                                    <w:bottom w:val="none" w:sz="0" w:space="0" w:color="auto"/>
                                                    <w:right w:val="none" w:sz="0" w:space="0" w:color="auto"/>
                                                  </w:divBdr>
                                                  <w:divsChild>
                                                    <w:div w:id="944533314">
                                                      <w:marLeft w:val="0"/>
                                                      <w:marRight w:val="0"/>
                                                      <w:marTop w:val="0"/>
                                                      <w:marBottom w:val="0"/>
                                                      <w:divBdr>
                                                        <w:top w:val="none" w:sz="0" w:space="0" w:color="auto"/>
                                                        <w:left w:val="none" w:sz="0" w:space="0" w:color="auto"/>
                                                        <w:bottom w:val="none" w:sz="0" w:space="0" w:color="auto"/>
                                                        <w:right w:val="none" w:sz="0" w:space="0" w:color="auto"/>
                                                      </w:divBdr>
                                                      <w:divsChild>
                                                        <w:div w:id="941843127">
                                                          <w:marLeft w:val="0"/>
                                                          <w:marRight w:val="0"/>
                                                          <w:marTop w:val="0"/>
                                                          <w:marBottom w:val="0"/>
                                                          <w:divBdr>
                                                            <w:top w:val="none" w:sz="0" w:space="0" w:color="auto"/>
                                                            <w:left w:val="none" w:sz="0" w:space="0" w:color="auto"/>
                                                            <w:bottom w:val="none" w:sz="0" w:space="0" w:color="auto"/>
                                                            <w:right w:val="none" w:sz="0" w:space="0" w:color="auto"/>
                                                          </w:divBdr>
                                                          <w:divsChild>
                                                            <w:div w:id="663238805">
                                                              <w:marLeft w:val="0"/>
                                                              <w:marRight w:val="0"/>
                                                              <w:marTop w:val="0"/>
                                                              <w:marBottom w:val="0"/>
                                                              <w:divBdr>
                                                                <w:top w:val="none" w:sz="0" w:space="0" w:color="auto"/>
                                                                <w:left w:val="none" w:sz="0" w:space="0" w:color="auto"/>
                                                                <w:bottom w:val="none" w:sz="0" w:space="0" w:color="auto"/>
                                                                <w:right w:val="none" w:sz="0" w:space="0" w:color="auto"/>
                                                              </w:divBdr>
                                                              <w:divsChild>
                                                                <w:div w:id="1686666466">
                                                                  <w:marLeft w:val="0"/>
                                                                  <w:marRight w:val="0"/>
                                                                  <w:marTop w:val="0"/>
                                                                  <w:marBottom w:val="0"/>
                                                                  <w:divBdr>
                                                                    <w:top w:val="none" w:sz="0" w:space="0" w:color="auto"/>
                                                                    <w:left w:val="none" w:sz="0" w:space="0" w:color="auto"/>
                                                                    <w:bottom w:val="none" w:sz="0" w:space="0" w:color="auto"/>
                                                                    <w:right w:val="none" w:sz="0" w:space="0" w:color="auto"/>
                                                                  </w:divBdr>
                                                                  <w:divsChild>
                                                                    <w:div w:id="374618512">
                                                                      <w:marLeft w:val="0"/>
                                                                      <w:marRight w:val="0"/>
                                                                      <w:marTop w:val="0"/>
                                                                      <w:marBottom w:val="0"/>
                                                                      <w:divBdr>
                                                                        <w:top w:val="none" w:sz="0" w:space="0" w:color="auto"/>
                                                                        <w:left w:val="none" w:sz="0" w:space="0" w:color="auto"/>
                                                                        <w:bottom w:val="none" w:sz="0" w:space="0" w:color="auto"/>
                                                                        <w:right w:val="none" w:sz="0" w:space="0" w:color="auto"/>
                                                                      </w:divBdr>
                                                                      <w:divsChild>
                                                                        <w:div w:id="1162353536">
                                                                          <w:marLeft w:val="-225"/>
                                                                          <w:marRight w:val="-225"/>
                                                                          <w:marTop w:val="0"/>
                                                                          <w:marBottom w:val="0"/>
                                                                          <w:divBdr>
                                                                            <w:top w:val="none" w:sz="0" w:space="0" w:color="auto"/>
                                                                            <w:left w:val="none" w:sz="0" w:space="0" w:color="auto"/>
                                                                            <w:bottom w:val="none" w:sz="0" w:space="0" w:color="auto"/>
                                                                            <w:right w:val="none" w:sz="0" w:space="0" w:color="auto"/>
                                                                          </w:divBdr>
                                                                          <w:divsChild>
                                                                            <w:div w:id="182493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873064">
      <w:bodyDiv w:val="1"/>
      <w:marLeft w:val="0"/>
      <w:marRight w:val="0"/>
      <w:marTop w:val="0"/>
      <w:marBottom w:val="0"/>
      <w:divBdr>
        <w:top w:val="none" w:sz="0" w:space="0" w:color="auto"/>
        <w:left w:val="none" w:sz="0" w:space="0" w:color="auto"/>
        <w:bottom w:val="none" w:sz="0" w:space="0" w:color="auto"/>
        <w:right w:val="none" w:sz="0" w:space="0" w:color="auto"/>
      </w:divBdr>
      <w:divsChild>
        <w:div w:id="308437397">
          <w:marLeft w:val="0"/>
          <w:marRight w:val="0"/>
          <w:marTop w:val="0"/>
          <w:marBottom w:val="0"/>
          <w:divBdr>
            <w:top w:val="none" w:sz="0" w:space="0" w:color="auto"/>
            <w:left w:val="none" w:sz="0" w:space="0" w:color="auto"/>
            <w:bottom w:val="none" w:sz="0" w:space="0" w:color="auto"/>
            <w:right w:val="none" w:sz="0" w:space="0" w:color="auto"/>
          </w:divBdr>
          <w:divsChild>
            <w:div w:id="2118018165">
              <w:marLeft w:val="0"/>
              <w:marRight w:val="0"/>
              <w:marTop w:val="0"/>
              <w:marBottom w:val="0"/>
              <w:divBdr>
                <w:top w:val="none" w:sz="0" w:space="0" w:color="auto"/>
                <w:left w:val="none" w:sz="0" w:space="0" w:color="auto"/>
                <w:bottom w:val="none" w:sz="0" w:space="0" w:color="auto"/>
                <w:right w:val="none" w:sz="0" w:space="0" w:color="auto"/>
              </w:divBdr>
              <w:divsChild>
                <w:div w:id="323440385">
                  <w:marLeft w:val="0"/>
                  <w:marRight w:val="0"/>
                  <w:marTop w:val="0"/>
                  <w:marBottom w:val="0"/>
                  <w:divBdr>
                    <w:top w:val="none" w:sz="0" w:space="0" w:color="auto"/>
                    <w:left w:val="none" w:sz="0" w:space="0" w:color="auto"/>
                    <w:bottom w:val="none" w:sz="0" w:space="0" w:color="auto"/>
                    <w:right w:val="none" w:sz="0" w:space="0" w:color="auto"/>
                  </w:divBdr>
                  <w:divsChild>
                    <w:div w:id="450978753">
                      <w:marLeft w:val="0"/>
                      <w:marRight w:val="0"/>
                      <w:marTop w:val="0"/>
                      <w:marBottom w:val="0"/>
                      <w:divBdr>
                        <w:top w:val="none" w:sz="0" w:space="0" w:color="auto"/>
                        <w:left w:val="none" w:sz="0" w:space="0" w:color="auto"/>
                        <w:bottom w:val="none" w:sz="0" w:space="0" w:color="auto"/>
                        <w:right w:val="none" w:sz="0" w:space="0" w:color="auto"/>
                      </w:divBdr>
                      <w:divsChild>
                        <w:div w:id="2086995429">
                          <w:marLeft w:val="0"/>
                          <w:marRight w:val="0"/>
                          <w:marTop w:val="0"/>
                          <w:marBottom w:val="0"/>
                          <w:divBdr>
                            <w:top w:val="none" w:sz="0" w:space="0" w:color="auto"/>
                            <w:left w:val="none" w:sz="0" w:space="0" w:color="auto"/>
                            <w:bottom w:val="none" w:sz="0" w:space="0" w:color="auto"/>
                            <w:right w:val="none" w:sz="0" w:space="0" w:color="auto"/>
                          </w:divBdr>
                          <w:divsChild>
                            <w:div w:id="1589847736">
                              <w:marLeft w:val="0"/>
                              <w:marRight w:val="0"/>
                              <w:marTop w:val="0"/>
                              <w:marBottom w:val="0"/>
                              <w:divBdr>
                                <w:top w:val="none" w:sz="0" w:space="0" w:color="auto"/>
                                <w:left w:val="none" w:sz="0" w:space="0" w:color="auto"/>
                                <w:bottom w:val="none" w:sz="0" w:space="0" w:color="auto"/>
                                <w:right w:val="none" w:sz="0" w:space="0" w:color="auto"/>
                              </w:divBdr>
                              <w:divsChild>
                                <w:div w:id="1550024425">
                                  <w:marLeft w:val="0"/>
                                  <w:marRight w:val="0"/>
                                  <w:marTop w:val="0"/>
                                  <w:marBottom w:val="0"/>
                                  <w:divBdr>
                                    <w:top w:val="none" w:sz="0" w:space="0" w:color="auto"/>
                                    <w:left w:val="none" w:sz="0" w:space="0" w:color="auto"/>
                                    <w:bottom w:val="none" w:sz="0" w:space="0" w:color="auto"/>
                                    <w:right w:val="none" w:sz="0" w:space="0" w:color="auto"/>
                                  </w:divBdr>
                                  <w:divsChild>
                                    <w:div w:id="1171606616">
                                      <w:marLeft w:val="0"/>
                                      <w:marRight w:val="0"/>
                                      <w:marTop w:val="0"/>
                                      <w:marBottom w:val="0"/>
                                      <w:divBdr>
                                        <w:top w:val="none" w:sz="0" w:space="0" w:color="auto"/>
                                        <w:left w:val="none" w:sz="0" w:space="0" w:color="auto"/>
                                        <w:bottom w:val="none" w:sz="0" w:space="0" w:color="auto"/>
                                        <w:right w:val="none" w:sz="0" w:space="0" w:color="auto"/>
                                      </w:divBdr>
                                      <w:divsChild>
                                        <w:div w:id="1890536045">
                                          <w:marLeft w:val="-150"/>
                                          <w:marRight w:val="-150"/>
                                          <w:marTop w:val="0"/>
                                          <w:marBottom w:val="0"/>
                                          <w:divBdr>
                                            <w:top w:val="none" w:sz="0" w:space="0" w:color="auto"/>
                                            <w:left w:val="none" w:sz="0" w:space="0" w:color="auto"/>
                                            <w:bottom w:val="none" w:sz="0" w:space="0" w:color="auto"/>
                                            <w:right w:val="none" w:sz="0" w:space="0" w:color="auto"/>
                                          </w:divBdr>
                                          <w:divsChild>
                                            <w:div w:id="405958810">
                                              <w:marLeft w:val="0"/>
                                              <w:marRight w:val="0"/>
                                              <w:marTop w:val="0"/>
                                              <w:marBottom w:val="0"/>
                                              <w:divBdr>
                                                <w:top w:val="none" w:sz="0" w:space="0" w:color="auto"/>
                                                <w:left w:val="none" w:sz="0" w:space="0" w:color="auto"/>
                                                <w:bottom w:val="none" w:sz="0" w:space="0" w:color="auto"/>
                                                <w:right w:val="none" w:sz="0" w:space="0" w:color="auto"/>
                                              </w:divBdr>
                                              <w:divsChild>
                                                <w:div w:id="1913808006">
                                                  <w:marLeft w:val="0"/>
                                                  <w:marRight w:val="0"/>
                                                  <w:marTop w:val="0"/>
                                                  <w:marBottom w:val="0"/>
                                                  <w:divBdr>
                                                    <w:top w:val="none" w:sz="0" w:space="0" w:color="auto"/>
                                                    <w:left w:val="none" w:sz="0" w:space="0" w:color="auto"/>
                                                    <w:bottom w:val="none" w:sz="0" w:space="0" w:color="auto"/>
                                                    <w:right w:val="none" w:sz="0" w:space="0" w:color="auto"/>
                                                  </w:divBdr>
                                                  <w:divsChild>
                                                    <w:div w:id="357463818">
                                                      <w:marLeft w:val="0"/>
                                                      <w:marRight w:val="0"/>
                                                      <w:marTop w:val="0"/>
                                                      <w:marBottom w:val="0"/>
                                                      <w:divBdr>
                                                        <w:top w:val="none" w:sz="0" w:space="0" w:color="auto"/>
                                                        <w:left w:val="none" w:sz="0" w:space="0" w:color="auto"/>
                                                        <w:bottom w:val="none" w:sz="0" w:space="0" w:color="auto"/>
                                                        <w:right w:val="none" w:sz="0" w:space="0" w:color="auto"/>
                                                      </w:divBdr>
                                                      <w:divsChild>
                                                        <w:div w:id="234555029">
                                                          <w:marLeft w:val="0"/>
                                                          <w:marRight w:val="0"/>
                                                          <w:marTop w:val="0"/>
                                                          <w:marBottom w:val="0"/>
                                                          <w:divBdr>
                                                            <w:top w:val="none" w:sz="0" w:space="0" w:color="auto"/>
                                                            <w:left w:val="none" w:sz="0" w:space="0" w:color="auto"/>
                                                            <w:bottom w:val="none" w:sz="0" w:space="0" w:color="auto"/>
                                                            <w:right w:val="none" w:sz="0" w:space="0" w:color="auto"/>
                                                          </w:divBdr>
                                                          <w:divsChild>
                                                            <w:div w:id="794639094">
                                                              <w:marLeft w:val="0"/>
                                                              <w:marRight w:val="0"/>
                                                              <w:marTop w:val="0"/>
                                                              <w:marBottom w:val="0"/>
                                                              <w:divBdr>
                                                                <w:top w:val="none" w:sz="0" w:space="0" w:color="auto"/>
                                                                <w:left w:val="none" w:sz="0" w:space="0" w:color="auto"/>
                                                                <w:bottom w:val="none" w:sz="0" w:space="0" w:color="auto"/>
                                                                <w:right w:val="none" w:sz="0" w:space="0" w:color="auto"/>
                                                              </w:divBdr>
                                                              <w:divsChild>
                                                                <w:div w:id="1906522100">
                                                                  <w:marLeft w:val="0"/>
                                                                  <w:marRight w:val="0"/>
                                                                  <w:marTop w:val="0"/>
                                                                  <w:marBottom w:val="0"/>
                                                                  <w:divBdr>
                                                                    <w:top w:val="none" w:sz="0" w:space="0" w:color="auto"/>
                                                                    <w:left w:val="none" w:sz="0" w:space="0" w:color="auto"/>
                                                                    <w:bottom w:val="none" w:sz="0" w:space="0" w:color="auto"/>
                                                                    <w:right w:val="none" w:sz="0" w:space="0" w:color="auto"/>
                                                                  </w:divBdr>
                                                                  <w:divsChild>
                                                                    <w:div w:id="1520047172">
                                                                      <w:marLeft w:val="0"/>
                                                                      <w:marRight w:val="0"/>
                                                                      <w:marTop w:val="0"/>
                                                                      <w:marBottom w:val="0"/>
                                                                      <w:divBdr>
                                                                        <w:top w:val="none" w:sz="0" w:space="0" w:color="auto"/>
                                                                        <w:left w:val="none" w:sz="0" w:space="0" w:color="auto"/>
                                                                        <w:bottom w:val="none" w:sz="0" w:space="0" w:color="auto"/>
                                                                        <w:right w:val="none" w:sz="0" w:space="0" w:color="auto"/>
                                                                      </w:divBdr>
                                                                      <w:divsChild>
                                                                        <w:div w:id="1098065074">
                                                                          <w:marLeft w:val="-225"/>
                                                                          <w:marRight w:val="-225"/>
                                                                          <w:marTop w:val="0"/>
                                                                          <w:marBottom w:val="0"/>
                                                                          <w:divBdr>
                                                                            <w:top w:val="none" w:sz="0" w:space="0" w:color="auto"/>
                                                                            <w:left w:val="none" w:sz="0" w:space="0" w:color="auto"/>
                                                                            <w:bottom w:val="none" w:sz="0" w:space="0" w:color="auto"/>
                                                                            <w:right w:val="none" w:sz="0" w:space="0" w:color="auto"/>
                                                                          </w:divBdr>
                                                                          <w:divsChild>
                                                                            <w:div w:id="130916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113049">
      <w:bodyDiv w:val="1"/>
      <w:marLeft w:val="0"/>
      <w:marRight w:val="0"/>
      <w:marTop w:val="0"/>
      <w:marBottom w:val="0"/>
      <w:divBdr>
        <w:top w:val="none" w:sz="0" w:space="0" w:color="auto"/>
        <w:left w:val="none" w:sz="0" w:space="0" w:color="auto"/>
        <w:bottom w:val="none" w:sz="0" w:space="0" w:color="auto"/>
        <w:right w:val="none" w:sz="0" w:space="0" w:color="auto"/>
      </w:divBdr>
    </w:div>
    <w:div w:id="675309932">
      <w:bodyDiv w:val="1"/>
      <w:marLeft w:val="0"/>
      <w:marRight w:val="0"/>
      <w:marTop w:val="0"/>
      <w:marBottom w:val="0"/>
      <w:divBdr>
        <w:top w:val="none" w:sz="0" w:space="0" w:color="auto"/>
        <w:left w:val="none" w:sz="0" w:space="0" w:color="auto"/>
        <w:bottom w:val="none" w:sz="0" w:space="0" w:color="auto"/>
        <w:right w:val="none" w:sz="0" w:space="0" w:color="auto"/>
      </w:divBdr>
    </w:div>
    <w:div w:id="675768407">
      <w:bodyDiv w:val="1"/>
      <w:marLeft w:val="0"/>
      <w:marRight w:val="0"/>
      <w:marTop w:val="0"/>
      <w:marBottom w:val="0"/>
      <w:divBdr>
        <w:top w:val="none" w:sz="0" w:space="0" w:color="auto"/>
        <w:left w:val="none" w:sz="0" w:space="0" w:color="auto"/>
        <w:bottom w:val="none" w:sz="0" w:space="0" w:color="auto"/>
        <w:right w:val="none" w:sz="0" w:space="0" w:color="auto"/>
      </w:divBdr>
    </w:div>
    <w:div w:id="675772347">
      <w:bodyDiv w:val="1"/>
      <w:marLeft w:val="0"/>
      <w:marRight w:val="0"/>
      <w:marTop w:val="0"/>
      <w:marBottom w:val="0"/>
      <w:divBdr>
        <w:top w:val="none" w:sz="0" w:space="0" w:color="auto"/>
        <w:left w:val="none" w:sz="0" w:space="0" w:color="auto"/>
        <w:bottom w:val="none" w:sz="0" w:space="0" w:color="auto"/>
        <w:right w:val="none" w:sz="0" w:space="0" w:color="auto"/>
      </w:divBdr>
    </w:div>
    <w:div w:id="676155533">
      <w:bodyDiv w:val="1"/>
      <w:marLeft w:val="0"/>
      <w:marRight w:val="0"/>
      <w:marTop w:val="0"/>
      <w:marBottom w:val="0"/>
      <w:divBdr>
        <w:top w:val="none" w:sz="0" w:space="0" w:color="auto"/>
        <w:left w:val="none" w:sz="0" w:space="0" w:color="auto"/>
        <w:bottom w:val="none" w:sz="0" w:space="0" w:color="auto"/>
        <w:right w:val="none" w:sz="0" w:space="0" w:color="auto"/>
      </w:divBdr>
    </w:div>
    <w:div w:id="676690452">
      <w:bodyDiv w:val="1"/>
      <w:marLeft w:val="0"/>
      <w:marRight w:val="0"/>
      <w:marTop w:val="0"/>
      <w:marBottom w:val="0"/>
      <w:divBdr>
        <w:top w:val="none" w:sz="0" w:space="0" w:color="auto"/>
        <w:left w:val="none" w:sz="0" w:space="0" w:color="auto"/>
        <w:bottom w:val="none" w:sz="0" w:space="0" w:color="auto"/>
        <w:right w:val="none" w:sz="0" w:space="0" w:color="auto"/>
      </w:divBdr>
    </w:div>
    <w:div w:id="676885639">
      <w:bodyDiv w:val="1"/>
      <w:marLeft w:val="0"/>
      <w:marRight w:val="0"/>
      <w:marTop w:val="0"/>
      <w:marBottom w:val="0"/>
      <w:divBdr>
        <w:top w:val="none" w:sz="0" w:space="0" w:color="auto"/>
        <w:left w:val="none" w:sz="0" w:space="0" w:color="auto"/>
        <w:bottom w:val="none" w:sz="0" w:space="0" w:color="auto"/>
        <w:right w:val="none" w:sz="0" w:space="0" w:color="auto"/>
      </w:divBdr>
      <w:divsChild>
        <w:div w:id="228228893">
          <w:marLeft w:val="0"/>
          <w:marRight w:val="0"/>
          <w:marTop w:val="0"/>
          <w:marBottom w:val="0"/>
          <w:divBdr>
            <w:top w:val="none" w:sz="0" w:space="0" w:color="auto"/>
            <w:left w:val="none" w:sz="0" w:space="0" w:color="auto"/>
            <w:bottom w:val="none" w:sz="0" w:space="0" w:color="auto"/>
            <w:right w:val="none" w:sz="0" w:space="0" w:color="auto"/>
          </w:divBdr>
          <w:divsChild>
            <w:div w:id="1719209768">
              <w:marLeft w:val="0"/>
              <w:marRight w:val="0"/>
              <w:marTop w:val="0"/>
              <w:marBottom w:val="0"/>
              <w:divBdr>
                <w:top w:val="none" w:sz="0" w:space="0" w:color="auto"/>
                <w:left w:val="none" w:sz="0" w:space="0" w:color="auto"/>
                <w:bottom w:val="none" w:sz="0" w:space="0" w:color="auto"/>
                <w:right w:val="none" w:sz="0" w:space="0" w:color="auto"/>
              </w:divBdr>
              <w:divsChild>
                <w:div w:id="103158131">
                  <w:marLeft w:val="0"/>
                  <w:marRight w:val="0"/>
                  <w:marTop w:val="0"/>
                  <w:marBottom w:val="0"/>
                  <w:divBdr>
                    <w:top w:val="none" w:sz="0" w:space="0" w:color="auto"/>
                    <w:left w:val="none" w:sz="0" w:space="0" w:color="auto"/>
                    <w:bottom w:val="none" w:sz="0" w:space="0" w:color="auto"/>
                    <w:right w:val="none" w:sz="0" w:space="0" w:color="auto"/>
                  </w:divBdr>
                  <w:divsChild>
                    <w:div w:id="999313203">
                      <w:marLeft w:val="0"/>
                      <w:marRight w:val="0"/>
                      <w:marTop w:val="0"/>
                      <w:marBottom w:val="0"/>
                      <w:divBdr>
                        <w:top w:val="none" w:sz="0" w:space="0" w:color="auto"/>
                        <w:left w:val="none" w:sz="0" w:space="0" w:color="auto"/>
                        <w:bottom w:val="none" w:sz="0" w:space="0" w:color="auto"/>
                        <w:right w:val="none" w:sz="0" w:space="0" w:color="auto"/>
                      </w:divBdr>
                      <w:divsChild>
                        <w:div w:id="1088311170">
                          <w:marLeft w:val="0"/>
                          <w:marRight w:val="0"/>
                          <w:marTop w:val="0"/>
                          <w:marBottom w:val="0"/>
                          <w:divBdr>
                            <w:top w:val="none" w:sz="0" w:space="0" w:color="auto"/>
                            <w:left w:val="none" w:sz="0" w:space="0" w:color="auto"/>
                            <w:bottom w:val="none" w:sz="0" w:space="0" w:color="auto"/>
                            <w:right w:val="none" w:sz="0" w:space="0" w:color="auto"/>
                          </w:divBdr>
                          <w:divsChild>
                            <w:div w:id="292253906">
                              <w:marLeft w:val="0"/>
                              <w:marRight w:val="0"/>
                              <w:marTop w:val="0"/>
                              <w:marBottom w:val="0"/>
                              <w:divBdr>
                                <w:top w:val="none" w:sz="0" w:space="0" w:color="auto"/>
                                <w:left w:val="none" w:sz="0" w:space="0" w:color="auto"/>
                                <w:bottom w:val="none" w:sz="0" w:space="0" w:color="auto"/>
                                <w:right w:val="none" w:sz="0" w:space="0" w:color="auto"/>
                              </w:divBdr>
                              <w:divsChild>
                                <w:div w:id="1525250274">
                                  <w:marLeft w:val="0"/>
                                  <w:marRight w:val="0"/>
                                  <w:marTop w:val="0"/>
                                  <w:marBottom w:val="0"/>
                                  <w:divBdr>
                                    <w:top w:val="none" w:sz="0" w:space="0" w:color="auto"/>
                                    <w:left w:val="none" w:sz="0" w:space="0" w:color="auto"/>
                                    <w:bottom w:val="none" w:sz="0" w:space="0" w:color="auto"/>
                                    <w:right w:val="none" w:sz="0" w:space="0" w:color="auto"/>
                                  </w:divBdr>
                                  <w:divsChild>
                                    <w:div w:id="31197560">
                                      <w:marLeft w:val="0"/>
                                      <w:marRight w:val="0"/>
                                      <w:marTop w:val="0"/>
                                      <w:marBottom w:val="0"/>
                                      <w:divBdr>
                                        <w:top w:val="none" w:sz="0" w:space="0" w:color="auto"/>
                                        <w:left w:val="none" w:sz="0" w:space="0" w:color="auto"/>
                                        <w:bottom w:val="none" w:sz="0" w:space="0" w:color="auto"/>
                                        <w:right w:val="none" w:sz="0" w:space="0" w:color="auto"/>
                                      </w:divBdr>
                                      <w:divsChild>
                                        <w:div w:id="235748256">
                                          <w:marLeft w:val="-150"/>
                                          <w:marRight w:val="-150"/>
                                          <w:marTop w:val="0"/>
                                          <w:marBottom w:val="0"/>
                                          <w:divBdr>
                                            <w:top w:val="none" w:sz="0" w:space="0" w:color="auto"/>
                                            <w:left w:val="none" w:sz="0" w:space="0" w:color="auto"/>
                                            <w:bottom w:val="none" w:sz="0" w:space="0" w:color="auto"/>
                                            <w:right w:val="none" w:sz="0" w:space="0" w:color="auto"/>
                                          </w:divBdr>
                                          <w:divsChild>
                                            <w:div w:id="1986465640">
                                              <w:marLeft w:val="0"/>
                                              <w:marRight w:val="0"/>
                                              <w:marTop w:val="0"/>
                                              <w:marBottom w:val="0"/>
                                              <w:divBdr>
                                                <w:top w:val="none" w:sz="0" w:space="0" w:color="auto"/>
                                                <w:left w:val="none" w:sz="0" w:space="0" w:color="auto"/>
                                                <w:bottom w:val="none" w:sz="0" w:space="0" w:color="auto"/>
                                                <w:right w:val="none" w:sz="0" w:space="0" w:color="auto"/>
                                              </w:divBdr>
                                              <w:divsChild>
                                                <w:div w:id="1526401812">
                                                  <w:marLeft w:val="0"/>
                                                  <w:marRight w:val="0"/>
                                                  <w:marTop w:val="0"/>
                                                  <w:marBottom w:val="0"/>
                                                  <w:divBdr>
                                                    <w:top w:val="none" w:sz="0" w:space="0" w:color="auto"/>
                                                    <w:left w:val="none" w:sz="0" w:space="0" w:color="auto"/>
                                                    <w:bottom w:val="none" w:sz="0" w:space="0" w:color="auto"/>
                                                    <w:right w:val="none" w:sz="0" w:space="0" w:color="auto"/>
                                                  </w:divBdr>
                                                  <w:divsChild>
                                                    <w:div w:id="980691019">
                                                      <w:marLeft w:val="0"/>
                                                      <w:marRight w:val="0"/>
                                                      <w:marTop w:val="0"/>
                                                      <w:marBottom w:val="0"/>
                                                      <w:divBdr>
                                                        <w:top w:val="none" w:sz="0" w:space="0" w:color="auto"/>
                                                        <w:left w:val="none" w:sz="0" w:space="0" w:color="auto"/>
                                                        <w:bottom w:val="none" w:sz="0" w:space="0" w:color="auto"/>
                                                        <w:right w:val="none" w:sz="0" w:space="0" w:color="auto"/>
                                                      </w:divBdr>
                                                      <w:divsChild>
                                                        <w:div w:id="1721711715">
                                                          <w:marLeft w:val="0"/>
                                                          <w:marRight w:val="0"/>
                                                          <w:marTop w:val="0"/>
                                                          <w:marBottom w:val="0"/>
                                                          <w:divBdr>
                                                            <w:top w:val="none" w:sz="0" w:space="0" w:color="auto"/>
                                                            <w:left w:val="none" w:sz="0" w:space="0" w:color="auto"/>
                                                            <w:bottom w:val="none" w:sz="0" w:space="0" w:color="auto"/>
                                                            <w:right w:val="none" w:sz="0" w:space="0" w:color="auto"/>
                                                          </w:divBdr>
                                                          <w:divsChild>
                                                            <w:div w:id="413405615">
                                                              <w:marLeft w:val="0"/>
                                                              <w:marRight w:val="0"/>
                                                              <w:marTop w:val="0"/>
                                                              <w:marBottom w:val="0"/>
                                                              <w:divBdr>
                                                                <w:top w:val="none" w:sz="0" w:space="0" w:color="auto"/>
                                                                <w:left w:val="none" w:sz="0" w:space="0" w:color="auto"/>
                                                                <w:bottom w:val="none" w:sz="0" w:space="0" w:color="auto"/>
                                                                <w:right w:val="none" w:sz="0" w:space="0" w:color="auto"/>
                                                              </w:divBdr>
                                                              <w:divsChild>
                                                                <w:div w:id="298921311">
                                                                  <w:marLeft w:val="0"/>
                                                                  <w:marRight w:val="0"/>
                                                                  <w:marTop w:val="0"/>
                                                                  <w:marBottom w:val="0"/>
                                                                  <w:divBdr>
                                                                    <w:top w:val="none" w:sz="0" w:space="0" w:color="auto"/>
                                                                    <w:left w:val="none" w:sz="0" w:space="0" w:color="auto"/>
                                                                    <w:bottom w:val="none" w:sz="0" w:space="0" w:color="auto"/>
                                                                    <w:right w:val="none" w:sz="0" w:space="0" w:color="auto"/>
                                                                  </w:divBdr>
                                                                  <w:divsChild>
                                                                    <w:div w:id="79524969">
                                                                      <w:marLeft w:val="0"/>
                                                                      <w:marRight w:val="0"/>
                                                                      <w:marTop w:val="0"/>
                                                                      <w:marBottom w:val="0"/>
                                                                      <w:divBdr>
                                                                        <w:top w:val="none" w:sz="0" w:space="0" w:color="auto"/>
                                                                        <w:left w:val="none" w:sz="0" w:space="0" w:color="auto"/>
                                                                        <w:bottom w:val="none" w:sz="0" w:space="0" w:color="auto"/>
                                                                        <w:right w:val="none" w:sz="0" w:space="0" w:color="auto"/>
                                                                      </w:divBdr>
                                                                      <w:divsChild>
                                                                        <w:div w:id="1478524563">
                                                                          <w:marLeft w:val="-225"/>
                                                                          <w:marRight w:val="-225"/>
                                                                          <w:marTop w:val="0"/>
                                                                          <w:marBottom w:val="0"/>
                                                                          <w:divBdr>
                                                                            <w:top w:val="none" w:sz="0" w:space="0" w:color="auto"/>
                                                                            <w:left w:val="none" w:sz="0" w:space="0" w:color="auto"/>
                                                                            <w:bottom w:val="none" w:sz="0" w:space="0" w:color="auto"/>
                                                                            <w:right w:val="none" w:sz="0" w:space="0" w:color="auto"/>
                                                                          </w:divBdr>
                                                                          <w:divsChild>
                                                                            <w:div w:id="19465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776640">
      <w:bodyDiv w:val="1"/>
      <w:marLeft w:val="0"/>
      <w:marRight w:val="0"/>
      <w:marTop w:val="0"/>
      <w:marBottom w:val="0"/>
      <w:divBdr>
        <w:top w:val="none" w:sz="0" w:space="0" w:color="auto"/>
        <w:left w:val="none" w:sz="0" w:space="0" w:color="auto"/>
        <w:bottom w:val="none" w:sz="0" w:space="0" w:color="auto"/>
        <w:right w:val="none" w:sz="0" w:space="0" w:color="auto"/>
      </w:divBdr>
      <w:divsChild>
        <w:div w:id="1411852018">
          <w:marLeft w:val="0"/>
          <w:marRight w:val="0"/>
          <w:marTop w:val="0"/>
          <w:marBottom w:val="0"/>
          <w:divBdr>
            <w:top w:val="none" w:sz="0" w:space="0" w:color="auto"/>
            <w:left w:val="none" w:sz="0" w:space="0" w:color="auto"/>
            <w:bottom w:val="none" w:sz="0" w:space="0" w:color="auto"/>
            <w:right w:val="none" w:sz="0" w:space="0" w:color="auto"/>
          </w:divBdr>
          <w:divsChild>
            <w:div w:id="1528056245">
              <w:marLeft w:val="0"/>
              <w:marRight w:val="0"/>
              <w:marTop w:val="0"/>
              <w:marBottom w:val="0"/>
              <w:divBdr>
                <w:top w:val="none" w:sz="0" w:space="0" w:color="auto"/>
                <w:left w:val="none" w:sz="0" w:space="0" w:color="auto"/>
                <w:bottom w:val="none" w:sz="0" w:space="0" w:color="auto"/>
                <w:right w:val="none" w:sz="0" w:space="0" w:color="auto"/>
              </w:divBdr>
              <w:divsChild>
                <w:div w:id="572855420">
                  <w:marLeft w:val="0"/>
                  <w:marRight w:val="0"/>
                  <w:marTop w:val="0"/>
                  <w:marBottom w:val="0"/>
                  <w:divBdr>
                    <w:top w:val="none" w:sz="0" w:space="0" w:color="auto"/>
                    <w:left w:val="none" w:sz="0" w:space="0" w:color="auto"/>
                    <w:bottom w:val="none" w:sz="0" w:space="0" w:color="auto"/>
                    <w:right w:val="none" w:sz="0" w:space="0" w:color="auto"/>
                  </w:divBdr>
                  <w:divsChild>
                    <w:div w:id="1208682651">
                      <w:marLeft w:val="0"/>
                      <w:marRight w:val="0"/>
                      <w:marTop w:val="0"/>
                      <w:marBottom w:val="0"/>
                      <w:divBdr>
                        <w:top w:val="none" w:sz="0" w:space="0" w:color="auto"/>
                        <w:left w:val="none" w:sz="0" w:space="0" w:color="auto"/>
                        <w:bottom w:val="none" w:sz="0" w:space="0" w:color="auto"/>
                        <w:right w:val="none" w:sz="0" w:space="0" w:color="auto"/>
                      </w:divBdr>
                      <w:divsChild>
                        <w:div w:id="261839613">
                          <w:marLeft w:val="0"/>
                          <w:marRight w:val="0"/>
                          <w:marTop w:val="0"/>
                          <w:marBottom w:val="0"/>
                          <w:divBdr>
                            <w:top w:val="none" w:sz="0" w:space="0" w:color="auto"/>
                            <w:left w:val="none" w:sz="0" w:space="0" w:color="auto"/>
                            <w:bottom w:val="none" w:sz="0" w:space="0" w:color="auto"/>
                            <w:right w:val="none" w:sz="0" w:space="0" w:color="auto"/>
                          </w:divBdr>
                          <w:divsChild>
                            <w:div w:id="1344866789">
                              <w:marLeft w:val="0"/>
                              <w:marRight w:val="0"/>
                              <w:marTop w:val="0"/>
                              <w:marBottom w:val="0"/>
                              <w:divBdr>
                                <w:top w:val="none" w:sz="0" w:space="0" w:color="auto"/>
                                <w:left w:val="none" w:sz="0" w:space="0" w:color="auto"/>
                                <w:bottom w:val="none" w:sz="0" w:space="0" w:color="auto"/>
                                <w:right w:val="none" w:sz="0" w:space="0" w:color="auto"/>
                              </w:divBdr>
                              <w:divsChild>
                                <w:div w:id="1737049749">
                                  <w:marLeft w:val="0"/>
                                  <w:marRight w:val="0"/>
                                  <w:marTop w:val="0"/>
                                  <w:marBottom w:val="0"/>
                                  <w:divBdr>
                                    <w:top w:val="none" w:sz="0" w:space="0" w:color="auto"/>
                                    <w:left w:val="none" w:sz="0" w:space="0" w:color="auto"/>
                                    <w:bottom w:val="none" w:sz="0" w:space="0" w:color="auto"/>
                                    <w:right w:val="none" w:sz="0" w:space="0" w:color="auto"/>
                                  </w:divBdr>
                                  <w:divsChild>
                                    <w:div w:id="202252333">
                                      <w:marLeft w:val="0"/>
                                      <w:marRight w:val="0"/>
                                      <w:marTop w:val="0"/>
                                      <w:marBottom w:val="0"/>
                                      <w:divBdr>
                                        <w:top w:val="none" w:sz="0" w:space="0" w:color="auto"/>
                                        <w:left w:val="none" w:sz="0" w:space="0" w:color="auto"/>
                                        <w:bottom w:val="none" w:sz="0" w:space="0" w:color="auto"/>
                                        <w:right w:val="none" w:sz="0" w:space="0" w:color="auto"/>
                                      </w:divBdr>
                                      <w:divsChild>
                                        <w:div w:id="623585410">
                                          <w:marLeft w:val="-150"/>
                                          <w:marRight w:val="-150"/>
                                          <w:marTop w:val="0"/>
                                          <w:marBottom w:val="0"/>
                                          <w:divBdr>
                                            <w:top w:val="none" w:sz="0" w:space="0" w:color="auto"/>
                                            <w:left w:val="none" w:sz="0" w:space="0" w:color="auto"/>
                                            <w:bottom w:val="none" w:sz="0" w:space="0" w:color="auto"/>
                                            <w:right w:val="none" w:sz="0" w:space="0" w:color="auto"/>
                                          </w:divBdr>
                                          <w:divsChild>
                                            <w:div w:id="500582296">
                                              <w:marLeft w:val="0"/>
                                              <w:marRight w:val="0"/>
                                              <w:marTop w:val="0"/>
                                              <w:marBottom w:val="0"/>
                                              <w:divBdr>
                                                <w:top w:val="none" w:sz="0" w:space="0" w:color="auto"/>
                                                <w:left w:val="none" w:sz="0" w:space="0" w:color="auto"/>
                                                <w:bottom w:val="none" w:sz="0" w:space="0" w:color="auto"/>
                                                <w:right w:val="none" w:sz="0" w:space="0" w:color="auto"/>
                                              </w:divBdr>
                                              <w:divsChild>
                                                <w:div w:id="244807375">
                                                  <w:marLeft w:val="0"/>
                                                  <w:marRight w:val="0"/>
                                                  <w:marTop w:val="0"/>
                                                  <w:marBottom w:val="0"/>
                                                  <w:divBdr>
                                                    <w:top w:val="none" w:sz="0" w:space="0" w:color="auto"/>
                                                    <w:left w:val="none" w:sz="0" w:space="0" w:color="auto"/>
                                                    <w:bottom w:val="none" w:sz="0" w:space="0" w:color="auto"/>
                                                    <w:right w:val="none" w:sz="0" w:space="0" w:color="auto"/>
                                                  </w:divBdr>
                                                  <w:divsChild>
                                                    <w:div w:id="18510656">
                                                      <w:marLeft w:val="0"/>
                                                      <w:marRight w:val="0"/>
                                                      <w:marTop w:val="0"/>
                                                      <w:marBottom w:val="0"/>
                                                      <w:divBdr>
                                                        <w:top w:val="none" w:sz="0" w:space="0" w:color="auto"/>
                                                        <w:left w:val="none" w:sz="0" w:space="0" w:color="auto"/>
                                                        <w:bottom w:val="none" w:sz="0" w:space="0" w:color="auto"/>
                                                        <w:right w:val="none" w:sz="0" w:space="0" w:color="auto"/>
                                                      </w:divBdr>
                                                      <w:divsChild>
                                                        <w:div w:id="1099376192">
                                                          <w:marLeft w:val="0"/>
                                                          <w:marRight w:val="0"/>
                                                          <w:marTop w:val="0"/>
                                                          <w:marBottom w:val="0"/>
                                                          <w:divBdr>
                                                            <w:top w:val="none" w:sz="0" w:space="0" w:color="auto"/>
                                                            <w:left w:val="none" w:sz="0" w:space="0" w:color="auto"/>
                                                            <w:bottom w:val="none" w:sz="0" w:space="0" w:color="auto"/>
                                                            <w:right w:val="none" w:sz="0" w:space="0" w:color="auto"/>
                                                          </w:divBdr>
                                                          <w:divsChild>
                                                            <w:div w:id="1337147608">
                                                              <w:marLeft w:val="0"/>
                                                              <w:marRight w:val="0"/>
                                                              <w:marTop w:val="0"/>
                                                              <w:marBottom w:val="0"/>
                                                              <w:divBdr>
                                                                <w:top w:val="none" w:sz="0" w:space="0" w:color="auto"/>
                                                                <w:left w:val="none" w:sz="0" w:space="0" w:color="auto"/>
                                                                <w:bottom w:val="none" w:sz="0" w:space="0" w:color="auto"/>
                                                                <w:right w:val="none" w:sz="0" w:space="0" w:color="auto"/>
                                                              </w:divBdr>
                                                              <w:divsChild>
                                                                <w:div w:id="1003554438">
                                                                  <w:marLeft w:val="0"/>
                                                                  <w:marRight w:val="0"/>
                                                                  <w:marTop w:val="0"/>
                                                                  <w:marBottom w:val="0"/>
                                                                  <w:divBdr>
                                                                    <w:top w:val="none" w:sz="0" w:space="0" w:color="auto"/>
                                                                    <w:left w:val="none" w:sz="0" w:space="0" w:color="auto"/>
                                                                    <w:bottom w:val="none" w:sz="0" w:space="0" w:color="auto"/>
                                                                    <w:right w:val="none" w:sz="0" w:space="0" w:color="auto"/>
                                                                  </w:divBdr>
                                                                  <w:divsChild>
                                                                    <w:div w:id="1844665625">
                                                                      <w:marLeft w:val="0"/>
                                                                      <w:marRight w:val="0"/>
                                                                      <w:marTop w:val="0"/>
                                                                      <w:marBottom w:val="0"/>
                                                                      <w:divBdr>
                                                                        <w:top w:val="none" w:sz="0" w:space="0" w:color="auto"/>
                                                                        <w:left w:val="none" w:sz="0" w:space="0" w:color="auto"/>
                                                                        <w:bottom w:val="none" w:sz="0" w:space="0" w:color="auto"/>
                                                                        <w:right w:val="none" w:sz="0" w:space="0" w:color="auto"/>
                                                                      </w:divBdr>
                                                                      <w:divsChild>
                                                                        <w:div w:id="1212032776">
                                                                          <w:marLeft w:val="-225"/>
                                                                          <w:marRight w:val="-225"/>
                                                                          <w:marTop w:val="0"/>
                                                                          <w:marBottom w:val="0"/>
                                                                          <w:divBdr>
                                                                            <w:top w:val="none" w:sz="0" w:space="0" w:color="auto"/>
                                                                            <w:left w:val="none" w:sz="0" w:space="0" w:color="auto"/>
                                                                            <w:bottom w:val="none" w:sz="0" w:space="0" w:color="auto"/>
                                                                            <w:right w:val="none" w:sz="0" w:space="0" w:color="auto"/>
                                                                          </w:divBdr>
                                                                          <w:divsChild>
                                                                            <w:div w:id="13703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163005">
      <w:bodyDiv w:val="1"/>
      <w:marLeft w:val="0"/>
      <w:marRight w:val="0"/>
      <w:marTop w:val="0"/>
      <w:marBottom w:val="0"/>
      <w:divBdr>
        <w:top w:val="none" w:sz="0" w:space="0" w:color="auto"/>
        <w:left w:val="none" w:sz="0" w:space="0" w:color="auto"/>
        <w:bottom w:val="none" w:sz="0" w:space="0" w:color="auto"/>
        <w:right w:val="none" w:sz="0" w:space="0" w:color="auto"/>
      </w:divBdr>
    </w:div>
    <w:div w:id="679354715">
      <w:bodyDiv w:val="1"/>
      <w:marLeft w:val="0"/>
      <w:marRight w:val="0"/>
      <w:marTop w:val="0"/>
      <w:marBottom w:val="0"/>
      <w:divBdr>
        <w:top w:val="none" w:sz="0" w:space="0" w:color="auto"/>
        <w:left w:val="none" w:sz="0" w:space="0" w:color="auto"/>
        <w:bottom w:val="none" w:sz="0" w:space="0" w:color="auto"/>
        <w:right w:val="none" w:sz="0" w:space="0" w:color="auto"/>
      </w:divBdr>
    </w:div>
    <w:div w:id="679506953">
      <w:bodyDiv w:val="1"/>
      <w:marLeft w:val="0"/>
      <w:marRight w:val="0"/>
      <w:marTop w:val="0"/>
      <w:marBottom w:val="0"/>
      <w:divBdr>
        <w:top w:val="none" w:sz="0" w:space="0" w:color="auto"/>
        <w:left w:val="none" w:sz="0" w:space="0" w:color="auto"/>
        <w:bottom w:val="none" w:sz="0" w:space="0" w:color="auto"/>
        <w:right w:val="none" w:sz="0" w:space="0" w:color="auto"/>
      </w:divBdr>
    </w:div>
    <w:div w:id="679888934">
      <w:bodyDiv w:val="1"/>
      <w:marLeft w:val="0"/>
      <w:marRight w:val="0"/>
      <w:marTop w:val="0"/>
      <w:marBottom w:val="0"/>
      <w:divBdr>
        <w:top w:val="none" w:sz="0" w:space="0" w:color="auto"/>
        <w:left w:val="none" w:sz="0" w:space="0" w:color="auto"/>
        <w:bottom w:val="none" w:sz="0" w:space="0" w:color="auto"/>
        <w:right w:val="none" w:sz="0" w:space="0" w:color="auto"/>
      </w:divBdr>
      <w:divsChild>
        <w:div w:id="687949736">
          <w:marLeft w:val="0"/>
          <w:marRight w:val="0"/>
          <w:marTop w:val="0"/>
          <w:marBottom w:val="0"/>
          <w:divBdr>
            <w:top w:val="none" w:sz="0" w:space="0" w:color="auto"/>
            <w:left w:val="none" w:sz="0" w:space="0" w:color="auto"/>
            <w:bottom w:val="none" w:sz="0" w:space="0" w:color="auto"/>
            <w:right w:val="none" w:sz="0" w:space="0" w:color="auto"/>
          </w:divBdr>
          <w:divsChild>
            <w:div w:id="1678997203">
              <w:marLeft w:val="0"/>
              <w:marRight w:val="0"/>
              <w:marTop w:val="0"/>
              <w:marBottom w:val="0"/>
              <w:divBdr>
                <w:top w:val="none" w:sz="0" w:space="0" w:color="auto"/>
                <w:left w:val="none" w:sz="0" w:space="0" w:color="auto"/>
                <w:bottom w:val="none" w:sz="0" w:space="0" w:color="auto"/>
                <w:right w:val="none" w:sz="0" w:space="0" w:color="auto"/>
              </w:divBdr>
              <w:divsChild>
                <w:div w:id="852063513">
                  <w:marLeft w:val="0"/>
                  <w:marRight w:val="0"/>
                  <w:marTop w:val="0"/>
                  <w:marBottom w:val="0"/>
                  <w:divBdr>
                    <w:top w:val="none" w:sz="0" w:space="0" w:color="auto"/>
                    <w:left w:val="none" w:sz="0" w:space="0" w:color="auto"/>
                    <w:bottom w:val="none" w:sz="0" w:space="0" w:color="auto"/>
                    <w:right w:val="none" w:sz="0" w:space="0" w:color="auto"/>
                  </w:divBdr>
                  <w:divsChild>
                    <w:div w:id="1364552049">
                      <w:marLeft w:val="0"/>
                      <w:marRight w:val="0"/>
                      <w:marTop w:val="0"/>
                      <w:marBottom w:val="0"/>
                      <w:divBdr>
                        <w:top w:val="none" w:sz="0" w:space="0" w:color="auto"/>
                        <w:left w:val="none" w:sz="0" w:space="0" w:color="auto"/>
                        <w:bottom w:val="none" w:sz="0" w:space="0" w:color="auto"/>
                        <w:right w:val="none" w:sz="0" w:space="0" w:color="auto"/>
                      </w:divBdr>
                      <w:divsChild>
                        <w:div w:id="2010600015">
                          <w:marLeft w:val="0"/>
                          <w:marRight w:val="0"/>
                          <w:marTop w:val="0"/>
                          <w:marBottom w:val="0"/>
                          <w:divBdr>
                            <w:top w:val="none" w:sz="0" w:space="0" w:color="auto"/>
                            <w:left w:val="none" w:sz="0" w:space="0" w:color="auto"/>
                            <w:bottom w:val="none" w:sz="0" w:space="0" w:color="auto"/>
                            <w:right w:val="none" w:sz="0" w:space="0" w:color="auto"/>
                          </w:divBdr>
                          <w:divsChild>
                            <w:div w:id="823931443">
                              <w:marLeft w:val="3"/>
                              <w:marRight w:val="0"/>
                              <w:marTop w:val="0"/>
                              <w:marBottom w:val="0"/>
                              <w:divBdr>
                                <w:top w:val="none" w:sz="0" w:space="0" w:color="auto"/>
                                <w:left w:val="none" w:sz="0" w:space="0" w:color="auto"/>
                                <w:bottom w:val="none" w:sz="0" w:space="0" w:color="auto"/>
                                <w:right w:val="none" w:sz="0" w:space="0" w:color="auto"/>
                              </w:divBdr>
                              <w:divsChild>
                                <w:div w:id="1865744825">
                                  <w:marLeft w:val="0"/>
                                  <w:marRight w:val="0"/>
                                  <w:marTop w:val="0"/>
                                  <w:marBottom w:val="0"/>
                                  <w:divBdr>
                                    <w:top w:val="none" w:sz="0" w:space="0" w:color="auto"/>
                                    <w:left w:val="none" w:sz="0" w:space="0" w:color="auto"/>
                                    <w:bottom w:val="none" w:sz="0" w:space="0" w:color="auto"/>
                                    <w:right w:val="none" w:sz="0" w:space="0" w:color="auto"/>
                                  </w:divBdr>
                                  <w:divsChild>
                                    <w:div w:id="924070528">
                                      <w:marLeft w:val="0"/>
                                      <w:marRight w:val="0"/>
                                      <w:marTop w:val="0"/>
                                      <w:marBottom w:val="0"/>
                                      <w:divBdr>
                                        <w:top w:val="none" w:sz="0" w:space="0" w:color="auto"/>
                                        <w:left w:val="none" w:sz="0" w:space="0" w:color="auto"/>
                                        <w:bottom w:val="none" w:sz="0" w:space="0" w:color="auto"/>
                                        <w:right w:val="none" w:sz="0" w:space="0" w:color="auto"/>
                                      </w:divBdr>
                                      <w:divsChild>
                                        <w:div w:id="720331010">
                                          <w:marLeft w:val="0"/>
                                          <w:marRight w:val="0"/>
                                          <w:marTop w:val="0"/>
                                          <w:marBottom w:val="0"/>
                                          <w:divBdr>
                                            <w:top w:val="none" w:sz="0" w:space="0" w:color="auto"/>
                                            <w:left w:val="none" w:sz="0" w:space="0" w:color="auto"/>
                                            <w:bottom w:val="none" w:sz="0" w:space="0" w:color="auto"/>
                                            <w:right w:val="none" w:sz="0" w:space="0" w:color="auto"/>
                                          </w:divBdr>
                                          <w:divsChild>
                                            <w:div w:id="69350201">
                                              <w:marLeft w:val="0"/>
                                              <w:marRight w:val="0"/>
                                              <w:marTop w:val="0"/>
                                              <w:marBottom w:val="0"/>
                                              <w:divBdr>
                                                <w:top w:val="none" w:sz="0" w:space="0" w:color="auto"/>
                                                <w:left w:val="none" w:sz="0" w:space="0" w:color="auto"/>
                                                <w:bottom w:val="none" w:sz="0" w:space="0" w:color="auto"/>
                                                <w:right w:val="none" w:sz="0" w:space="0" w:color="auto"/>
                                              </w:divBdr>
                                              <w:divsChild>
                                                <w:div w:id="1073310914">
                                                  <w:marLeft w:val="0"/>
                                                  <w:marRight w:val="0"/>
                                                  <w:marTop w:val="0"/>
                                                  <w:marBottom w:val="0"/>
                                                  <w:divBdr>
                                                    <w:top w:val="none" w:sz="0" w:space="0" w:color="auto"/>
                                                    <w:left w:val="none" w:sz="0" w:space="0" w:color="auto"/>
                                                    <w:bottom w:val="none" w:sz="0" w:space="0" w:color="auto"/>
                                                    <w:right w:val="none" w:sz="0" w:space="0" w:color="auto"/>
                                                  </w:divBdr>
                                                  <w:divsChild>
                                                    <w:div w:id="154535067">
                                                      <w:marLeft w:val="0"/>
                                                      <w:marRight w:val="0"/>
                                                      <w:marTop w:val="0"/>
                                                      <w:marBottom w:val="0"/>
                                                      <w:divBdr>
                                                        <w:top w:val="none" w:sz="0" w:space="0" w:color="auto"/>
                                                        <w:left w:val="none" w:sz="0" w:space="0" w:color="auto"/>
                                                        <w:bottom w:val="none" w:sz="0" w:space="0" w:color="auto"/>
                                                        <w:right w:val="none" w:sz="0" w:space="0" w:color="auto"/>
                                                      </w:divBdr>
                                                      <w:divsChild>
                                                        <w:div w:id="130288514">
                                                          <w:marLeft w:val="0"/>
                                                          <w:marRight w:val="0"/>
                                                          <w:marTop w:val="0"/>
                                                          <w:marBottom w:val="0"/>
                                                          <w:divBdr>
                                                            <w:top w:val="none" w:sz="0" w:space="0" w:color="auto"/>
                                                            <w:left w:val="none" w:sz="0" w:space="0" w:color="auto"/>
                                                            <w:bottom w:val="none" w:sz="0" w:space="0" w:color="auto"/>
                                                            <w:right w:val="none" w:sz="0" w:space="0" w:color="auto"/>
                                                          </w:divBdr>
                                                          <w:divsChild>
                                                            <w:div w:id="1609393439">
                                                              <w:marLeft w:val="0"/>
                                                              <w:marRight w:val="0"/>
                                                              <w:marTop w:val="0"/>
                                                              <w:marBottom w:val="0"/>
                                                              <w:divBdr>
                                                                <w:top w:val="none" w:sz="0" w:space="0" w:color="auto"/>
                                                                <w:left w:val="none" w:sz="0" w:space="0" w:color="auto"/>
                                                                <w:bottom w:val="none" w:sz="0" w:space="0" w:color="auto"/>
                                                                <w:right w:val="none" w:sz="0" w:space="0" w:color="auto"/>
                                                              </w:divBdr>
                                                              <w:divsChild>
                                                                <w:div w:id="1411079490">
                                                                  <w:marLeft w:val="0"/>
                                                                  <w:marRight w:val="0"/>
                                                                  <w:marTop w:val="0"/>
                                                                  <w:marBottom w:val="0"/>
                                                                  <w:divBdr>
                                                                    <w:top w:val="none" w:sz="0" w:space="0" w:color="auto"/>
                                                                    <w:left w:val="none" w:sz="0" w:space="0" w:color="auto"/>
                                                                    <w:bottom w:val="none" w:sz="0" w:space="0" w:color="auto"/>
                                                                    <w:right w:val="none" w:sz="0" w:space="0" w:color="auto"/>
                                                                  </w:divBdr>
                                                                  <w:divsChild>
                                                                    <w:div w:id="321353378">
                                                                      <w:marLeft w:val="0"/>
                                                                      <w:marRight w:val="0"/>
                                                                      <w:marTop w:val="0"/>
                                                                      <w:marBottom w:val="0"/>
                                                                      <w:divBdr>
                                                                        <w:top w:val="none" w:sz="0" w:space="0" w:color="auto"/>
                                                                        <w:left w:val="none" w:sz="0" w:space="0" w:color="auto"/>
                                                                        <w:bottom w:val="none" w:sz="0" w:space="0" w:color="auto"/>
                                                                        <w:right w:val="none" w:sz="0" w:space="0" w:color="auto"/>
                                                                      </w:divBdr>
                                                                      <w:divsChild>
                                                                        <w:div w:id="20940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012912">
      <w:bodyDiv w:val="1"/>
      <w:marLeft w:val="0"/>
      <w:marRight w:val="0"/>
      <w:marTop w:val="0"/>
      <w:marBottom w:val="0"/>
      <w:divBdr>
        <w:top w:val="none" w:sz="0" w:space="0" w:color="auto"/>
        <w:left w:val="none" w:sz="0" w:space="0" w:color="auto"/>
        <w:bottom w:val="none" w:sz="0" w:space="0" w:color="auto"/>
        <w:right w:val="none" w:sz="0" w:space="0" w:color="auto"/>
      </w:divBdr>
    </w:div>
    <w:div w:id="680204546">
      <w:bodyDiv w:val="1"/>
      <w:marLeft w:val="0"/>
      <w:marRight w:val="0"/>
      <w:marTop w:val="0"/>
      <w:marBottom w:val="0"/>
      <w:divBdr>
        <w:top w:val="none" w:sz="0" w:space="0" w:color="auto"/>
        <w:left w:val="none" w:sz="0" w:space="0" w:color="auto"/>
        <w:bottom w:val="none" w:sz="0" w:space="0" w:color="auto"/>
        <w:right w:val="none" w:sz="0" w:space="0" w:color="auto"/>
      </w:divBdr>
    </w:div>
    <w:div w:id="680856160">
      <w:bodyDiv w:val="1"/>
      <w:marLeft w:val="0"/>
      <w:marRight w:val="0"/>
      <w:marTop w:val="0"/>
      <w:marBottom w:val="0"/>
      <w:divBdr>
        <w:top w:val="none" w:sz="0" w:space="0" w:color="auto"/>
        <w:left w:val="none" w:sz="0" w:space="0" w:color="auto"/>
        <w:bottom w:val="none" w:sz="0" w:space="0" w:color="auto"/>
        <w:right w:val="none" w:sz="0" w:space="0" w:color="auto"/>
      </w:divBdr>
    </w:div>
    <w:div w:id="682166983">
      <w:bodyDiv w:val="1"/>
      <w:marLeft w:val="0"/>
      <w:marRight w:val="0"/>
      <w:marTop w:val="0"/>
      <w:marBottom w:val="0"/>
      <w:divBdr>
        <w:top w:val="none" w:sz="0" w:space="0" w:color="auto"/>
        <w:left w:val="none" w:sz="0" w:space="0" w:color="auto"/>
        <w:bottom w:val="none" w:sz="0" w:space="0" w:color="auto"/>
        <w:right w:val="none" w:sz="0" w:space="0" w:color="auto"/>
      </w:divBdr>
    </w:div>
    <w:div w:id="682633716">
      <w:bodyDiv w:val="1"/>
      <w:marLeft w:val="0"/>
      <w:marRight w:val="0"/>
      <w:marTop w:val="0"/>
      <w:marBottom w:val="0"/>
      <w:divBdr>
        <w:top w:val="none" w:sz="0" w:space="0" w:color="auto"/>
        <w:left w:val="none" w:sz="0" w:space="0" w:color="auto"/>
        <w:bottom w:val="none" w:sz="0" w:space="0" w:color="auto"/>
        <w:right w:val="none" w:sz="0" w:space="0" w:color="auto"/>
      </w:divBdr>
    </w:div>
    <w:div w:id="682901222">
      <w:bodyDiv w:val="1"/>
      <w:marLeft w:val="0"/>
      <w:marRight w:val="0"/>
      <w:marTop w:val="0"/>
      <w:marBottom w:val="0"/>
      <w:divBdr>
        <w:top w:val="none" w:sz="0" w:space="0" w:color="auto"/>
        <w:left w:val="none" w:sz="0" w:space="0" w:color="auto"/>
        <w:bottom w:val="none" w:sz="0" w:space="0" w:color="auto"/>
        <w:right w:val="none" w:sz="0" w:space="0" w:color="auto"/>
      </w:divBdr>
    </w:div>
    <w:div w:id="683634607">
      <w:bodyDiv w:val="1"/>
      <w:marLeft w:val="0"/>
      <w:marRight w:val="0"/>
      <w:marTop w:val="0"/>
      <w:marBottom w:val="0"/>
      <w:divBdr>
        <w:top w:val="none" w:sz="0" w:space="0" w:color="auto"/>
        <w:left w:val="none" w:sz="0" w:space="0" w:color="auto"/>
        <w:bottom w:val="none" w:sz="0" w:space="0" w:color="auto"/>
        <w:right w:val="none" w:sz="0" w:space="0" w:color="auto"/>
      </w:divBdr>
    </w:div>
    <w:div w:id="685253597">
      <w:bodyDiv w:val="1"/>
      <w:marLeft w:val="0"/>
      <w:marRight w:val="0"/>
      <w:marTop w:val="0"/>
      <w:marBottom w:val="0"/>
      <w:divBdr>
        <w:top w:val="none" w:sz="0" w:space="0" w:color="auto"/>
        <w:left w:val="none" w:sz="0" w:space="0" w:color="auto"/>
        <w:bottom w:val="none" w:sz="0" w:space="0" w:color="auto"/>
        <w:right w:val="none" w:sz="0" w:space="0" w:color="auto"/>
      </w:divBdr>
    </w:div>
    <w:div w:id="686100382">
      <w:bodyDiv w:val="1"/>
      <w:marLeft w:val="0"/>
      <w:marRight w:val="0"/>
      <w:marTop w:val="0"/>
      <w:marBottom w:val="0"/>
      <w:divBdr>
        <w:top w:val="none" w:sz="0" w:space="0" w:color="auto"/>
        <w:left w:val="none" w:sz="0" w:space="0" w:color="auto"/>
        <w:bottom w:val="none" w:sz="0" w:space="0" w:color="auto"/>
        <w:right w:val="none" w:sz="0" w:space="0" w:color="auto"/>
      </w:divBdr>
    </w:div>
    <w:div w:id="686445363">
      <w:bodyDiv w:val="1"/>
      <w:marLeft w:val="0"/>
      <w:marRight w:val="0"/>
      <w:marTop w:val="0"/>
      <w:marBottom w:val="0"/>
      <w:divBdr>
        <w:top w:val="none" w:sz="0" w:space="0" w:color="auto"/>
        <w:left w:val="none" w:sz="0" w:space="0" w:color="auto"/>
        <w:bottom w:val="none" w:sz="0" w:space="0" w:color="auto"/>
        <w:right w:val="none" w:sz="0" w:space="0" w:color="auto"/>
      </w:divBdr>
    </w:div>
    <w:div w:id="687021445">
      <w:bodyDiv w:val="1"/>
      <w:marLeft w:val="0"/>
      <w:marRight w:val="0"/>
      <w:marTop w:val="0"/>
      <w:marBottom w:val="0"/>
      <w:divBdr>
        <w:top w:val="none" w:sz="0" w:space="0" w:color="auto"/>
        <w:left w:val="none" w:sz="0" w:space="0" w:color="auto"/>
        <w:bottom w:val="none" w:sz="0" w:space="0" w:color="auto"/>
        <w:right w:val="none" w:sz="0" w:space="0" w:color="auto"/>
      </w:divBdr>
    </w:div>
    <w:div w:id="687679007">
      <w:bodyDiv w:val="1"/>
      <w:marLeft w:val="0"/>
      <w:marRight w:val="0"/>
      <w:marTop w:val="0"/>
      <w:marBottom w:val="0"/>
      <w:divBdr>
        <w:top w:val="none" w:sz="0" w:space="0" w:color="auto"/>
        <w:left w:val="none" w:sz="0" w:space="0" w:color="auto"/>
        <w:bottom w:val="none" w:sz="0" w:space="0" w:color="auto"/>
        <w:right w:val="none" w:sz="0" w:space="0" w:color="auto"/>
      </w:divBdr>
      <w:divsChild>
        <w:div w:id="809979971">
          <w:marLeft w:val="0"/>
          <w:marRight w:val="0"/>
          <w:marTop w:val="0"/>
          <w:marBottom w:val="0"/>
          <w:divBdr>
            <w:top w:val="none" w:sz="0" w:space="0" w:color="auto"/>
            <w:left w:val="none" w:sz="0" w:space="0" w:color="auto"/>
            <w:bottom w:val="none" w:sz="0" w:space="0" w:color="auto"/>
            <w:right w:val="none" w:sz="0" w:space="0" w:color="auto"/>
          </w:divBdr>
          <w:divsChild>
            <w:div w:id="214784204">
              <w:marLeft w:val="0"/>
              <w:marRight w:val="0"/>
              <w:marTop w:val="0"/>
              <w:marBottom w:val="0"/>
              <w:divBdr>
                <w:top w:val="none" w:sz="0" w:space="0" w:color="auto"/>
                <w:left w:val="none" w:sz="0" w:space="0" w:color="auto"/>
                <w:bottom w:val="none" w:sz="0" w:space="0" w:color="auto"/>
                <w:right w:val="none" w:sz="0" w:space="0" w:color="auto"/>
              </w:divBdr>
              <w:divsChild>
                <w:div w:id="1648971401">
                  <w:marLeft w:val="0"/>
                  <w:marRight w:val="0"/>
                  <w:marTop w:val="0"/>
                  <w:marBottom w:val="0"/>
                  <w:divBdr>
                    <w:top w:val="none" w:sz="0" w:space="0" w:color="auto"/>
                    <w:left w:val="none" w:sz="0" w:space="0" w:color="auto"/>
                    <w:bottom w:val="none" w:sz="0" w:space="0" w:color="auto"/>
                    <w:right w:val="none" w:sz="0" w:space="0" w:color="auto"/>
                  </w:divBdr>
                  <w:divsChild>
                    <w:div w:id="2001496384">
                      <w:marLeft w:val="0"/>
                      <w:marRight w:val="0"/>
                      <w:marTop w:val="0"/>
                      <w:marBottom w:val="0"/>
                      <w:divBdr>
                        <w:top w:val="none" w:sz="0" w:space="0" w:color="auto"/>
                        <w:left w:val="none" w:sz="0" w:space="0" w:color="auto"/>
                        <w:bottom w:val="none" w:sz="0" w:space="0" w:color="auto"/>
                        <w:right w:val="none" w:sz="0" w:space="0" w:color="auto"/>
                      </w:divBdr>
                      <w:divsChild>
                        <w:div w:id="1816557976">
                          <w:marLeft w:val="0"/>
                          <w:marRight w:val="0"/>
                          <w:marTop w:val="0"/>
                          <w:marBottom w:val="0"/>
                          <w:divBdr>
                            <w:top w:val="none" w:sz="0" w:space="0" w:color="auto"/>
                            <w:left w:val="none" w:sz="0" w:space="0" w:color="auto"/>
                            <w:bottom w:val="none" w:sz="0" w:space="0" w:color="auto"/>
                            <w:right w:val="none" w:sz="0" w:space="0" w:color="auto"/>
                          </w:divBdr>
                          <w:divsChild>
                            <w:div w:id="1519351545">
                              <w:marLeft w:val="3"/>
                              <w:marRight w:val="0"/>
                              <w:marTop w:val="0"/>
                              <w:marBottom w:val="0"/>
                              <w:divBdr>
                                <w:top w:val="none" w:sz="0" w:space="0" w:color="auto"/>
                                <w:left w:val="none" w:sz="0" w:space="0" w:color="auto"/>
                                <w:bottom w:val="none" w:sz="0" w:space="0" w:color="auto"/>
                                <w:right w:val="none" w:sz="0" w:space="0" w:color="auto"/>
                              </w:divBdr>
                              <w:divsChild>
                                <w:div w:id="1298949643">
                                  <w:marLeft w:val="0"/>
                                  <w:marRight w:val="0"/>
                                  <w:marTop w:val="0"/>
                                  <w:marBottom w:val="0"/>
                                  <w:divBdr>
                                    <w:top w:val="none" w:sz="0" w:space="0" w:color="auto"/>
                                    <w:left w:val="none" w:sz="0" w:space="0" w:color="auto"/>
                                    <w:bottom w:val="none" w:sz="0" w:space="0" w:color="auto"/>
                                    <w:right w:val="none" w:sz="0" w:space="0" w:color="auto"/>
                                  </w:divBdr>
                                  <w:divsChild>
                                    <w:div w:id="1935941022">
                                      <w:marLeft w:val="0"/>
                                      <w:marRight w:val="0"/>
                                      <w:marTop w:val="0"/>
                                      <w:marBottom w:val="0"/>
                                      <w:divBdr>
                                        <w:top w:val="none" w:sz="0" w:space="0" w:color="auto"/>
                                        <w:left w:val="none" w:sz="0" w:space="0" w:color="auto"/>
                                        <w:bottom w:val="none" w:sz="0" w:space="0" w:color="auto"/>
                                        <w:right w:val="none" w:sz="0" w:space="0" w:color="auto"/>
                                      </w:divBdr>
                                      <w:divsChild>
                                        <w:div w:id="606742864">
                                          <w:marLeft w:val="0"/>
                                          <w:marRight w:val="0"/>
                                          <w:marTop w:val="0"/>
                                          <w:marBottom w:val="0"/>
                                          <w:divBdr>
                                            <w:top w:val="none" w:sz="0" w:space="0" w:color="auto"/>
                                            <w:left w:val="none" w:sz="0" w:space="0" w:color="auto"/>
                                            <w:bottom w:val="none" w:sz="0" w:space="0" w:color="auto"/>
                                            <w:right w:val="none" w:sz="0" w:space="0" w:color="auto"/>
                                          </w:divBdr>
                                          <w:divsChild>
                                            <w:div w:id="1675718795">
                                              <w:marLeft w:val="0"/>
                                              <w:marRight w:val="0"/>
                                              <w:marTop w:val="0"/>
                                              <w:marBottom w:val="0"/>
                                              <w:divBdr>
                                                <w:top w:val="none" w:sz="0" w:space="0" w:color="auto"/>
                                                <w:left w:val="none" w:sz="0" w:space="0" w:color="auto"/>
                                                <w:bottom w:val="none" w:sz="0" w:space="0" w:color="auto"/>
                                                <w:right w:val="none" w:sz="0" w:space="0" w:color="auto"/>
                                              </w:divBdr>
                                              <w:divsChild>
                                                <w:div w:id="1039859908">
                                                  <w:marLeft w:val="0"/>
                                                  <w:marRight w:val="0"/>
                                                  <w:marTop w:val="0"/>
                                                  <w:marBottom w:val="0"/>
                                                  <w:divBdr>
                                                    <w:top w:val="none" w:sz="0" w:space="0" w:color="auto"/>
                                                    <w:left w:val="none" w:sz="0" w:space="0" w:color="auto"/>
                                                    <w:bottom w:val="none" w:sz="0" w:space="0" w:color="auto"/>
                                                    <w:right w:val="none" w:sz="0" w:space="0" w:color="auto"/>
                                                  </w:divBdr>
                                                  <w:divsChild>
                                                    <w:div w:id="692194066">
                                                      <w:marLeft w:val="0"/>
                                                      <w:marRight w:val="0"/>
                                                      <w:marTop w:val="0"/>
                                                      <w:marBottom w:val="0"/>
                                                      <w:divBdr>
                                                        <w:top w:val="none" w:sz="0" w:space="0" w:color="auto"/>
                                                        <w:left w:val="none" w:sz="0" w:space="0" w:color="auto"/>
                                                        <w:bottom w:val="none" w:sz="0" w:space="0" w:color="auto"/>
                                                        <w:right w:val="none" w:sz="0" w:space="0" w:color="auto"/>
                                                      </w:divBdr>
                                                      <w:divsChild>
                                                        <w:div w:id="170073238">
                                                          <w:marLeft w:val="0"/>
                                                          <w:marRight w:val="0"/>
                                                          <w:marTop w:val="0"/>
                                                          <w:marBottom w:val="0"/>
                                                          <w:divBdr>
                                                            <w:top w:val="none" w:sz="0" w:space="0" w:color="auto"/>
                                                            <w:left w:val="none" w:sz="0" w:space="0" w:color="auto"/>
                                                            <w:bottom w:val="none" w:sz="0" w:space="0" w:color="auto"/>
                                                            <w:right w:val="none" w:sz="0" w:space="0" w:color="auto"/>
                                                          </w:divBdr>
                                                          <w:divsChild>
                                                            <w:div w:id="1970932520">
                                                              <w:marLeft w:val="0"/>
                                                              <w:marRight w:val="0"/>
                                                              <w:marTop w:val="0"/>
                                                              <w:marBottom w:val="0"/>
                                                              <w:divBdr>
                                                                <w:top w:val="none" w:sz="0" w:space="0" w:color="auto"/>
                                                                <w:left w:val="none" w:sz="0" w:space="0" w:color="auto"/>
                                                                <w:bottom w:val="none" w:sz="0" w:space="0" w:color="auto"/>
                                                                <w:right w:val="none" w:sz="0" w:space="0" w:color="auto"/>
                                                              </w:divBdr>
                                                              <w:divsChild>
                                                                <w:div w:id="1002928863">
                                                                  <w:marLeft w:val="0"/>
                                                                  <w:marRight w:val="0"/>
                                                                  <w:marTop w:val="0"/>
                                                                  <w:marBottom w:val="0"/>
                                                                  <w:divBdr>
                                                                    <w:top w:val="none" w:sz="0" w:space="0" w:color="auto"/>
                                                                    <w:left w:val="none" w:sz="0" w:space="0" w:color="auto"/>
                                                                    <w:bottom w:val="none" w:sz="0" w:space="0" w:color="auto"/>
                                                                    <w:right w:val="none" w:sz="0" w:space="0" w:color="auto"/>
                                                                  </w:divBdr>
                                                                  <w:divsChild>
                                                                    <w:div w:id="205653264">
                                                                      <w:marLeft w:val="0"/>
                                                                      <w:marRight w:val="0"/>
                                                                      <w:marTop w:val="0"/>
                                                                      <w:marBottom w:val="0"/>
                                                                      <w:divBdr>
                                                                        <w:top w:val="none" w:sz="0" w:space="0" w:color="auto"/>
                                                                        <w:left w:val="none" w:sz="0" w:space="0" w:color="auto"/>
                                                                        <w:bottom w:val="none" w:sz="0" w:space="0" w:color="auto"/>
                                                                        <w:right w:val="none" w:sz="0" w:space="0" w:color="auto"/>
                                                                      </w:divBdr>
                                                                      <w:divsChild>
                                                                        <w:div w:id="18645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9339360">
      <w:bodyDiv w:val="1"/>
      <w:marLeft w:val="0"/>
      <w:marRight w:val="0"/>
      <w:marTop w:val="0"/>
      <w:marBottom w:val="0"/>
      <w:divBdr>
        <w:top w:val="none" w:sz="0" w:space="0" w:color="auto"/>
        <w:left w:val="none" w:sz="0" w:space="0" w:color="auto"/>
        <w:bottom w:val="none" w:sz="0" w:space="0" w:color="auto"/>
        <w:right w:val="none" w:sz="0" w:space="0" w:color="auto"/>
      </w:divBdr>
    </w:div>
    <w:div w:id="690881435">
      <w:bodyDiv w:val="1"/>
      <w:marLeft w:val="0"/>
      <w:marRight w:val="0"/>
      <w:marTop w:val="0"/>
      <w:marBottom w:val="0"/>
      <w:divBdr>
        <w:top w:val="none" w:sz="0" w:space="0" w:color="auto"/>
        <w:left w:val="none" w:sz="0" w:space="0" w:color="auto"/>
        <w:bottom w:val="none" w:sz="0" w:space="0" w:color="auto"/>
        <w:right w:val="none" w:sz="0" w:space="0" w:color="auto"/>
      </w:divBdr>
    </w:div>
    <w:div w:id="691301785">
      <w:bodyDiv w:val="1"/>
      <w:marLeft w:val="0"/>
      <w:marRight w:val="0"/>
      <w:marTop w:val="0"/>
      <w:marBottom w:val="0"/>
      <w:divBdr>
        <w:top w:val="none" w:sz="0" w:space="0" w:color="auto"/>
        <w:left w:val="none" w:sz="0" w:space="0" w:color="auto"/>
        <w:bottom w:val="none" w:sz="0" w:space="0" w:color="auto"/>
        <w:right w:val="none" w:sz="0" w:space="0" w:color="auto"/>
      </w:divBdr>
    </w:div>
    <w:div w:id="691345056">
      <w:bodyDiv w:val="1"/>
      <w:marLeft w:val="0"/>
      <w:marRight w:val="0"/>
      <w:marTop w:val="0"/>
      <w:marBottom w:val="0"/>
      <w:divBdr>
        <w:top w:val="none" w:sz="0" w:space="0" w:color="auto"/>
        <w:left w:val="none" w:sz="0" w:space="0" w:color="auto"/>
        <w:bottom w:val="none" w:sz="0" w:space="0" w:color="auto"/>
        <w:right w:val="none" w:sz="0" w:space="0" w:color="auto"/>
      </w:divBdr>
    </w:div>
    <w:div w:id="691415663">
      <w:bodyDiv w:val="1"/>
      <w:marLeft w:val="0"/>
      <w:marRight w:val="0"/>
      <w:marTop w:val="0"/>
      <w:marBottom w:val="0"/>
      <w:divBdr>
        <w:top w:val="none" w:sz="0" w:space="0" w:color="auto"/>
        <w:left w:val="none" w:sz="0" w:space="0" w:color="auto"/>
        <w:bottom w:val="none" w:sz="0" w:space="0" w:color="auto"/>
        <w:right w:val="none" w:sz="0" w:space="0" w:color="auto"/>
      </w:divBdr>
    </w:div>
    <w:div w:id="691683556">
      <w:bodyDiv w:val="1"/>
      <w:marLeft w:val="0"/>
      <w:marRight w:val="0"/>
      <w:marTop w:val="0"/>
      <w:marBottom w:val="0"/>
      <w:divBdr>
        <w:top w:val="none" w:sz="0" w:space="0" w:color="auto"/>
        <w:left w:val="none" w:sz="0" w:space="0" w:color="auto"/>
        <w:bottom w:val="none" w:sz="0" w:space="0" w:color="auto"/>
        <w:right w:val="none" w:sz="0" w:space="0" w:color="auto"/>
      </w:divBdr>
      <w:divsChild>
        <w:div w:id="909922247">
          <w:marLeft w:val="0"/>
          <w:marRight w:val="0"/>
          <w:marTop w:val="0"/>
          <w:marBottom w:val="0"/>
          <w:divBdr>
            <w:top w:val="none" w:sz="0" w:space="0" w:color="auto"/>
            <w:left w:val="none" w:sz="0" w:space="0" w:color="auto"/>
            <w:bottom w:val="none" w:sz="0" w:space="0" w:color="auto"/>
            <w:right w:val="none" w:sz="0" w:space="0" w:color="auto"/>
          </w:divBdr>
          <w:divsChild>
            <w:div w:id="1741051628">
              <w:marLeft w:val="0"/>
              <w:marRight w:val="0"/>
              <w:marTop w:val="0"/>
              <w:marBottom w:val="0"/>
              <w:divBdr>
                <w:top w:val="none" w:sz="0" w:space="0" w:color="auto"/>
                <w:left w:val="none" w:sz="0" w:space="0" w:color="auto"/>
                <w:bottom w:val="none" w:sz="0" w:space="0" w:color="auto"/>
                <w:right w:val="none" w:sz="0" w:space="0" w:color="auto"/>
              </w:divBdr>
              <w:divsChild>
                <w:div w:id="235014974">
                  <w:marLeft w:val="0"/>
                  <w:marRight w:val="0"/>
                  <w:marTop w:val="0"/>
                  <w:marBottom w:val="0"/>
                  <w:divBdr>
                    <w:top w:val="none" w:sz="0" w:space="0" w:color="auto"/>
                    <w:left w:val="none" w:sz="0" w:space="0" w:color="auto"/>
                    <w:bottom w:val="none" w:sz="0" w:space="0" w:color="auto"/>
                    <w:right w:val="none" w:sz="0" w:space="0" w:color="auto"/>
                  </w:divBdr>
                  <w:divsChild>
                    <w:div w:id="642003638">
                      <w:marLeft w:val="0"/>
                      <w:marRight w:val="0"/>
                      <w:marTop w:val="0"/>
                      <w:marBottom w:val="0"/>
                      <w:divBdr>
                        <w:top w:val="none" w:sz="0" w:space="0" w:color="auto"/>
                        <w:left w:val="none" w:sz="0" w:space="0" w:color="auto"/>
                        <w:bottom w:val="none" w:sz="0" w:space="0" w:color="auto"/>
                        <w:right w:val="none" w:sz="0" w:space="0" w:color="auto"/>
                      </w:divBdr>
                      <w:divsChild>
                        <w:div w:id="1448574846">
                          <w:marLeft w:val="0"/>
                          <w:marRight w:val="0"/>
                          <w:marTop w:val="0"/>
                          <w:marBottom w:val="0"/>
                          <w:divBdr>
                            <w:top w:val="none" w:sz="0" w:space="0" w:color="auto"/>
                            <w:left w:val="none" w:sz="0" w:space="0" w:color="auto"/>
                            <w:bottom w:val="none" w:sz="0" w:space="0" w:color="auto"/>
                            <w:right w:val="none" w:sz="0" w:space="0" w:color="auto"/>
                          </w:divBdr>
                          <w:divsChild>
                            <w:div w:id="172646319">
                              <w:marLeft w:val="0"/>
                              <w:marRight w:val="0"/>
                              <w:marTop w:val="0"/>
                              <w:marBottom w:val="0"/>
                              <w:divBdr>
                                <w:top w:val="none" w:sz="0" w:space="0" w:color="auto"/>
                                <w:left w:val="none" w:sz="0" w:space="0" w:color="auto"/>
                                <w:bottom w:val="none" w:sz="0" w:space="0" w:color="auto"/>
                                <w:right w:val="none" w:sz="0" w:space="0" w:color="auto"/>
                              </w:divBdr>
                              <w:divsChild>
                                <w:div w:id="1489128113">
                                  <w:marLeft w:val="0"/>
                                  <w:marRight w:val="0"/>
                                  <w:marTop w:val="0"/>
                                  <w:marBottom w:val="0"/>
                                  <w:divBdr>
                                    <w:top w:val="none" w:sz="0" w:space="0" w:color="auto"/>
                                    <w:left w:val="none" w:sz="0" w:space="0" w:color="auto"/>
                                    <w:bottom w:val="none" w:sz="0" w:space="0" w:color="auto"/>
                                    <w:right w:val="none" w:sz="0" w:space="0" w:color="auto"/>
                                  </w:divBdr>
                                  <w:divsChild>
                                    <w:div w:id="1906337391">
                                      <w:marLeft w:val="0"/>
                                      <w:marRight w:val="0"/>
                                      <w:marTop w:val="0"/>
                                      <w:marBottom w:val="0"/>
                                      <w:divBdr>
                                        <w:top w:val="none" w:sz="0" w:space="0" w:color="auto"/>
                                        <w:left w:val="none" w:sz="0" w:space="0" w:color="auto"/>
                                        <w:bottom w:val="none" w:sz="0" w:space="0" w:color="auto"/>
                                        <w:right w:val="none" w:sz="0" w:space="0" w:color="auto"/>
                                      </w:divBdr>
                                      <w:divsChild>
                                        <w:div w:id="229511219">
                                          <w:marLeft w:val="-150"/>
                                          <w:marRight w:val="-150"/>
                                          <w:marTop w:val="0"/>
                                          <w:marBottom w:val="0"/>
                                          <w:divBdr>
                                            <w:top w:val="none" w:sz="0" w:space="0" w:color="auto"/>
                                            <w:left w:val="none" w:sz="0" w:space="0" w:color="auto"/>
                                            <w:bottom w:val="none" w:sz="0" w:space="0" w:color="auto"/>
                                            <w:right w:val="none" w:sz="0" w:space="0" w:color="auto"/>
                                          </w:divBdr>
                                          <w:divsChild>
                                            <w:div w:id="460929569">
                                              <w:marLeft w:val="0"/>
                                              <w:marRight w:val="0"/>
                                              <w:marTop w:val="0"/>
                                              <w:marBottom w:val="0"/>
                                              <w:divBdr>
                                                <w:top w:val="none" w:sz="0" w:space="0" w:color="auto"/>
                                                <w:left w:val="none" w:sz="0" w:space="0" w:color="auto"/>
                                                <w:bottom w:val="none" w:sz="0" w:space="0" w:color="auto"/>
                                                <w:right w:val="none" w:sz="0" w:space="0" w:color="auto"/>
                                              </w:divBdr>
                                              <w:divsChild>
                                                <w:div w:id="662313746">
                                                  <w:marLeft w:val="0"/>
                                                  <w:marRight w:val="0"/>
                                                  <w:marTop w:val="0"/>
                                                  <w:marBottom w:val="0"/>
                                                  <w:divBdr>
                                                    <w:top w:val="none" w:sz="0" w:space="0" w:color="auto"/>
                                                    <w:left w:val="none" w:sz="0" w:space="0" w:color="auto"/>
                                                    <w:bottom w:val="none" w:sz="0" w:space="0" w:color="auto"/>
                                                    <w:right w:val="none" w:sz="0" w:space="0" w:color="auto"/>
                                                  </w:divBdr>
                                                  <w:divsChild>
                                                    <w:div w:id="1426683730">
                                                      <w:marLeft w:val="0"/>
                                                      <w:marRight w:val="0"/>
                                                      <w:marTop w:val="0"/>
                                                      <w:marBottom w:val="0"/>
                                                      <w:divBdr>
                                                        <w:top w:val="none" w:sz="0" w:space="0" w:color="auto"/>
                                                        <w:left w:val="none" w:sz="0" w:space="0" w:color="auto"/>
                                                        <w:bottom w:val="none" w:sz="0" w:space="0" w:color="auto"/>
                                                        <w:right w:val="none" w:sz="0" w:space="0" w:color="auto"/>
                                                      </w:divBdr>
                                                      <w:divsChild>
                                                        <w:div w:id="965889448">
                                                          <w:marLeft w:val="0"/>
                                                          <w:marRight w:val="0"/>
                                                          <w:marTop w:val="0"/>
                                                          <w:marBottom w:val="0"/>
                                                          <w:divBdr>
                                                            <w:top w:val="none" w:sz="0" w:space="0" w:color="auto"/>
                                                            <w:left w:val="none" w:sz="0" w:space="0" w:color="auto"/>
                                                            <w:bottom w:val="none" w:sz="0" w:space="0" w:color="auto"/>
                                                            <w:right w:val="none" w:sz="0" w:space="0" w:color="auto"/>
                                                          </w:divBdr>
                                                          <w:divsChild>
                                                            <w:div w:id="1025401477">
                                                              <w:marLeft w:val="0"/>
                                                              <w:marRight w:val="0"/>
                                                              <w:marTop w:val="0"/>
                                                              <w:marBottom w:val="0"/>
                                                              <w:divBdr>
                                                                <w:top w:val="none" w:sz="0" w:space="0" w:color="auto"/>
                                                                <w:left w:val="none" w:sz="0" w:space="0" w:color="auto"/>
                                                                <w:bottom w:val="none" w:sz="0" w:space="0" w:color="auto"/>
                                                                <w:right w:val="none" w:sz="0" w:space="0" w:color="auto"/>
                                                              </w:divBdr>
                                                              <w:divsChild>
                                                                <w:div w:id="1823620732">
                                                                  <w:marLeft w:val="0"/>
                                                                  <w:marRight w:val="0"/>
                                                                  <w:marTop w:val="0"/>
                                                                  <w:marBottom w:val="0"/>
                                                                  <w:divBdr>
                                                                    <w:top w:val="none" w:sz="0" w:space="0" w:color="auto"/>
                                                                    <w:left w:val="none" w:sz="0" w:space="0" w:color="auto"/>
                                                                    <w:bottom w:val="none" w:sz="0" w:space="0" w:color="auto"/>
                                                                    <w:right w:val="none" w:sz="0" w:space="0" w:color="auto"/>
                                                                  </w:divBdr>
                                                                  <w:divsChild>
                                                                    <w:div w:id="1584148616">
                                                                      <w:marLeft w:val="0"/>
                                                                      <w:marRight w:val="0"/>
                                                                      <w:marTop w:val="0"/>
                                                                      <w:marBottom w:val="0"/>
                                                                      <w:divBdr>
                                                                        <w:top w:val="none" w:sz="0" w:space="0" w:color="auto"/>
                                                                        <w:left w:val="none" w:sz="0" w:space="0" w:color="auto"/>
                                                                        <w:bottom w:val="none" w:sz="0" w:space="0" w:color="auto"/>
                                                                        <w:right w:val="none" w:sz="0" w:space="0" w:color="auto"/>
                                                                      </w:divBdr>
                                                                      <w:divsChild>
                                                                        <w:div w:id="1534071521">
                                                                          <w:marLeft w:val="-225"/>
                                                                          <w:marRight w:val="-225"/>
                                                                          <w:marTop w:val="0"/>
                                                                          <w:marBottom w:val="0"/>
                                                                          <w:divBdr>
                                                                            <w:top w:val="none" w:sz="0" w:space="0" w:color="auto"/>
                                                                            <w:left w:val="none" w:sz="0" w:space="0" w:color="auto"/>
                                                                            <w:bottom w:val="none" w:sz="0" w:space="0" w:color="auto"/>
                                                                            <w:right w:val="none" w:sz="0" w:space="0" w:color="auto"/>
                                                                          </w:divBdr>
                                                                          <w:divsChild>
                                                                            <w:div w:id="19045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803422">
      <w:bodyDiv w:val="1"/>
      <w:marLeft w:val="0"/>
      <w:marRight w:val="0"/>
      <w:marTop w:val="0"/>
      <w:marBottom w:val="0"/>
      <w:divBdr>
        <w:top w:val="none" w:sz="0" w:space="0" w:color="auto"/>
        <w:left w:val="none" w:sz="0" w:space="0" w:color="auto"/>
        <w:bottom w:val="none" w:sz="0" w:space="0" w:color="auto"/>
        <w:right w:val="none" w:sz="0" w:space="0" w:color="auto"/>
      </w:divBdr>
    </w:div>
    <w:div w:id="692148125">
      <w:bodyDiv w:val="1"/>
      <w:marLeft w:val="0"/>
      <w:marRight w:val="0"/>
      <w:marTop w:val="0"/>
      <w:marBottom w:val="0"/>
      <w:divBdr>
        <w:top w:val="none" w:sz="0" w:space="0" w:color="auto"/>
        <w:left w:val="none" w:sz="0" w:space="0" w:color="auto"/>
        <w:bottom w:val="none" w:sz="0" w:space="0" w:color="auto"/>
        <w:right w:val="none" w:sz="0" w:space="0" w:color="auto"/>
      </w:divBdr>
    </w:div>
    <w:div w:id="693308510">
      <w:bodyDiv w:val="1"/>
      <w:marLeft w:val="0"/>
      <w:marRight w:val="0"/>
      <w:marTop w:val="0"/>
      <w:marBottom w:val="0"/>
      <w:divBdr>
        <w:top w:val="none" w:sz="0" w:space="0" w:color="auto"/>
        <w:left w:val="none" w:sz="0" w:space="0" w:color="auto"/>
        <w:bottom w:val="none" w:sz="0" w:space="0" w:color="auto"/>
        <w:right w:val="none" w:sz="0" w:space="0" w:color="auto"/>
      </w:divBdr>
      <w:divsChild>
        <w:div w:id="1031341768">
          <w:marLeft w:val="0"/>
          <w:marRight w:val="0"/>
          <w:marTop w:val="0"/>
          <w:marBottom w:val="0"/>
          <w:divBdr>
            <w:top w:val="none" w:sz="0" w:space="0" w:color="auto"/>
            <w:left w:val="none" w:sz="0" w:space="0" w:color="auto"/>
            <w:bottom w:val="none" w:sz="0" w:space="0" w:color="auto"/>
            <w:right w:val="none" w:sz="0" w:space="0" w:color="auto"/>
          </w:divBdr>
          <w:divsChild>
            <w:div w:id="1496652803">
              <w:marLeft w:val="0"/>
              <w:marRight w:val="0"/>
              <w:marTop w:val="0"/>
              <w:marBottom w:val="0"/>
              <w:divBdr>
                <w:top w:val="none" w:sz="0" w:space="0" w:color="auto"/>
                <w:left w:val="none" w:sz="0" w:space="0" w:color="auto"/>
                <w:bottom w:val="none" w:sz="0" w:space="0" w:color="auto"/>
                <w:right w:val="none" w:sz="0" w:space="0" w:color="auto"/>
              </w:divBdr>
              <w:divsChild>
                <w:div w:id="846018840">
                  <w:marLeft w:val="0"/>
                  <w:marRight w:val="0"/>
                  <w:marTop w:val="0"/>
                  <w:marBottom w:val="0"/>
                  <w:divBdr>
                    <w:top w:val="none" w:sz="0" w:space="0" w:color="auto"/>
                    <w:left w:val="none" w:sz="0" w:space="0" w:color="auto"/>
                    <w:bottom w:val="none" w:sz="0" w:space="0" w:color="auto"/>
                    <w:right w:val="none" w:sz="0" w:space="0" w:color="auto"/>
                  </w:divBdr>
                  <w:divsChild>
                    <w:div w:id="2121950964">
                      <w:marLeft w:val="0"/>
                      <w:marRight w:val="0"/>
                      <w:marTop w:val="0"/>
                      <w:marBottom w:val="0"/>
                      <w:divBdr>
                        <w:top w:val="none" w:sz="0" w:space="0" w:color="auto"/>
                        <w:left w:val="none" w:sz="0" w:space="0" w:color="auto"/>
                        <w:bottom w:val="none" w:sz="0" w:space="0" w:color="auto"/>
                        <w:right w:val="none" w:sz="0" w:space="0" w:color="auto"/>
                      </w:divBdr>
                      <w:divsChild>
                        <w:div w:id="1120076003">
                          <w:marLeft w:val="0"/>
                          <w:marRight w:val="0"/>
                          <w:marTop w:val="0"/>
                          <w:marBottom w:val="0"/>
                          <w:divBdr>
                            <w:top w:val="none" w:sz="0" w:space="0" w:color="auto"/>
                            <w:left w:val="none" w:sz="0" w:space="0" w:color="auto"/>
                            <w:bottom w:val="none" w:sz="0" w:space="0" w:color="auto"/>
                            <w:right w:val="none" w:sz="0" w:space="0" w:color="auto"/>
                          </w:divBdr>
                          <w:divsChild>
                            <w:div w:id="1192035790">
                              <w:marLeft w:val="0"/>
                              <w:marRight w:val="0"/>
                              <w:marTop w:val="0"/>
                              <w:marBottom w:val="0"/>
                              <w:divBdr>
                                <w:top w:val="none" w:sz="0" w:space="0" w:color="auto"/>
                                <w:left w:val="none" w:sz="0" w:space="0" w:color="auto"/>
                                <w:bottom w:val="none" w:sz="0" w:space="0" w:color="auto"/>
                                <w:right w:val="none" w:sz="0" w:space="0" w:color="auto"/>
                              </w:divBdr>
                              <w:divsChild>
                                <w:div w:id="1929995536">
                                  <w:marLeft w:val="0"/>
                                  <w:marRight w:val="0"/>
                                  <w:marTop w:val="0"/>
                                  <w:marBottom w:val="0"/>
                                  <w:divBdr>
                                    <w:top w:val="none" w:sz="0" w:space="0" w:color="auto"/>
                                    <w:left w:val="none" w:sz="0" w:space="0" w:color="auto"/>
                                    <w:bottom w:val="none" w:sz="0" w:space="0" w:color="auto"/>
                                    <w:right w:val="none" w:sz="0" w:space="0" w:color="auto"/>
                                  </w:divBdr>
                                  <w:divsChild>
                                    <w:div w:id="101458426">
                                      <w:marLeft w:val="0"/>
                                      <w:marRight w:val="0"/>
                                      <w:marTop w:val="0"/>
                                      <w:marBottom w:val="0"/>
                                      <w:divBdr>
                                        <w:top w:val="none" w:sz="0" w:space="0" w:color="auto"/>
                                        <w:left w:val="none" w:sz="0" w:space="0" w:color="auto"/>
                                        <w:bottom w:val="none" w:sz="0" w:space="0" w:color="auto"/>
                                        <w:right w:val="none" w:sz="0" w:space="0" w:color="auto"/>
                                      </w:divBdr>
                                      <w:divsChild>
                                        <w:div w:id="217740717">
                                          <w:marLeft w:val="-150"/>
                                          <w:marRight w:val="-150"/>
                                          <w:marTop w:val="0"/>
                                          <w:marBottom w:val="0"/>
                                          <w:divBdr>
                                            <w:top w:val="none" w:sz="0" w:space="0" w:color="auto"/>
                                            <w:left w:val="none" w:sz="0" w:space="0" w:color="auto"/>
                                            <w:bottom w:val="none" w:sz="0" w:space="0" w:color="auto"/>
                                            <w:right w:val="none" w:sz="0" w:space="0" w:color="auto"/>
                                          </w:divBdr>
                                          <w:divsChild>
                                            <w:div w:id="1392264247">
                                              <w:marLeft w:val="0"/>
                                              <w:marRight w:val="0"/>
                                              <w:marTop w:val="0"/>
                                              <w:marBottom w:val="0"/>
                                              <w:divBdr>
                                                <w:top w:val="none" w:sz="0" w:space="0" w:color="auto"/>
                                                <w:left w:val="none" w:sz="0" w:space="0" w:color="auto"/>
                                                <w:bottom w:val="none" w:sz="0" w:space="0" w:color="auto"/>
                                                <w:right w:val="none" w:sz="0" w:space="0" w:color="auto"/>
                                              </w:divBdr>
                                              <w:divsChild>
                                                <w:div w:id="1961758623">
                                                  <w:marLeft w:val="0"/>
                                                  <w:marRight w:val="0"/>
                                                  <w:marTop w:val="0"/>
                                                  <w:marBottom w:val="0"/>
                                                  <w:divBdr>
                                                    <w:top w:val="none" w:sz="0" w:space="0" w:color="auto"/>
                                                    <w:left w:val="none" w:sz="0" w:space="0" w:color="auto"/>
                                                    <w:bottom w:val="none" w:sz="0" w:space="0" w:color="auto"/>
                                                    <w:right w:val="none" w:sz="0" w:space="0" w:color="auto"/>
                                                  </w:divBdr>
                                                  <w:divsChild>
                                                    <w:div w:id="1716267935">
                                                      <w:marLeft w:val="0"/>
                                                      <w:marRight w:val="0"/>
                                                      <w:marTop w:val="0"/>
                                                      <w:marBottom w:val="0"/>
                                                      <w:divBdr>
                                                        <w:top w:val="none" w:sz="0" w:space="0" w:color="auto"/>
                                                        <w:left w:val="none" w:sz="0" w:space="0" w:color="auto"/>
                                                        <w:bottom w:val="none" w:sz="0" w:space="0" w:color="auto"/>
                                                        <w:right w:val="none" w:sz="0" w:space="0" w:color="auto"/>
                                                      </w:divBdr>
                                                      <w:divsChild>
                                                        <w:div w:id="662706284">
                                                          <w:marLeft w:val="0"/>
                                                          <w:marRight w:val="0"/>
                                                          <w:marTop w:val="0"/>
                                                          <w:marBottom w:val="0"/>
                                                          <w:divBdr>
                                                            <w:top w:val="none" w:sz="0" w:space="0" w:color="auto"/>
                                                            <w:left w:val="none" w:sz="0" w:space="0" w:color="auto"/>
                                                            <w:bottom w:val="none" w:sz="0" w:space="0" w:color="auto"/>
                                                            <w:right w:val="none" w:sz="0" w:space="0" w:color="auto"/>
                                                          </w:divBdr>
                                                          <w:divsChild>
                                                            <w:div w:id="1607421511">
                                                              <w:marLeft w:val="0"/>
                                                              <w:marRight w:val="0"/>
                                                              <w:marTop w:val="0"/>
                                                              <w:marBottom w:val="0"/>
                                                              <w:divBdr>
                                                                <w:top w:val="none" w:sz="0" w:space="0" w:color="auto"/>
                                                                <w:left w:val="none" w:sz="0" w:space="0" w:color="auto"/>
                                                                <w:bottom w:val="none" w:sz="0" w:space="0" w:color="auto"/>
                                                                <w:right w:val="none" w:sz="0" w:space="0" w:color="auto"/>
                                                              </w:divBdr>
                                                              <w:divsChild>
                                                                <w:div w:id="42674982">
                                                                  <w:marLeft w:val="0"/>
                                                                  <w:marRight w:val="0"/>
                                                                  <w:marTop w:val="0"/>
                                                                  <w:marBottom w:val="0"/>
                                                                  <w:divBdr>
                                                                    <w:top w:val="none" w:sz="0" w:space="0" w:color="auto"/>
                                                                    <w:left w:val="none" w:sz="0" w:space="0" w:color="auto"/>
                                                                    <w:bottom w:val="none" w:sz="0" w:space="0" w:color="auto"/>
                                                                    <w:right w:val="none" w:sz="0" w:space="0" w:color="auto"/>
                                                                  </w:divBdr>
                                                                  <w:divsChild>
                                                                    <w:div w:id="2090227461">
                                                                      <w:marLeft w:val="0"/>
                                                                      <w:marRight w:val="0"/>
                                                                      <w:marTop w:val="0"/>
                                                                      <w:marBottom w:val="0"/>
                                                                      <w:divBdr>
                                                                        <w:top w:val="none" w:sz="0" w:space="0" w:color="auto"/>
                                                                        <w:left w:val="none" w:sz="0" w:space="0" w:color="auto"/>
                                                                        <w:bottom w:val="none" w:sz="0" w:space="0" w:color="auto"/>
                                                                        <w:right w:val="none" w:sz="0" w:space="0" w:color="auto"/>
                                                                      </w:divBdr>
                                                                      <w:divsChild>
                                                                        <w:div w:id="337581121">
                                                                          <w:marLeft w:val="-225"/>
                                                                          <w:marRight w:val="-225"/>
                                                                          <w:marTop w:val="0"/>
                                                                          <w:marBottom w:val="0"/>
                                                                          <w:divBdr>
                                                                            <w:top w:val="none" w:sz="0" w:space="0" w:color="auto"/>
                                                                            <w:left w:val="none" w:sz="0" w:space="0" w:color="auto"/>
                                                                            <w:bottom w:val="none" w:sz="0" w:space="0" w:color="auto"/>
                                                                            <w:right w:val="none" w:sz="0" w:space="0" w:color="auto"/>
                                                                          </w:divBdr>
                                                                          <w:divsChild>
                                                                            <w:div w:id="48543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4427446">
      <w:bodyDiv w:val="1"/>
      <w:marLeft w:val="0"/>
      <w:marRight w:val="0"/>
      <w:marTop w:val="0"/>
      <w:marBottom w:val="0"/>
      <w:divBdr>
        <w:top w:val="none" w:sz="0" w:space="0" w:color="auto"/>
        <w:left w:val="none" w:sz="0" w:space="0" w:color="auto"/>
        <w:bottom w:val="none" w:sz="0" w:space="0" w:color="auto"/>
        <w:right w:val="none" w:sz="0" w:space="0" w:color="auto"/>
      </w:divBdr>
    </w:div>
    <w:div w:id="694499940">
      <w:bodyDiv w:val="1"/>
      <w:marLeft w:val="0"/>
      <w:marRight w:val="0"/>
      <w:marTop w:val="0"/>
      <w:marBottom w:val="0"/>
      <w:divBdr>
        <w:top w:val="none" w:sz="0" w:space="0" w:color="auto"/>
        <w:left w:val="none" w:sz="0" w:space="0" w:color="auto"/>
        <w:bottom w:val="none" w:sz="0" w:space="0" w:color="auto"/>
        <w:right w:val="none" w:sz="0" w:space="0" w:color="auto"/>
      </w:divBdr>
    </w:div>
    <w:div w:id="694699258">
      <w:bodyDiv w:val="1"/>
      <w:marLeft w:val="0"/>
      <w:marRight w:val="0"/>
      <w:marTop w:val="0"/>
      <w:marBottom w:val="0"/>
      <w:divBdr>
        <w:top w:val="none" w:sz="0" w:space="0" w:color="auto"/>
        <w:left w:val="none" w:sz="0" w:space="0" w:color="auto"/>
        <w:bottom w:val="none" w:sz="0" w:space="0" w:color="auto"/>
        <w:right w:val="none" w:sz="0" w:space="0" w:color="auto"/>
      </w:divBdr>
    </w:div>
    <w:div w:id="694959637">
      <w:bodyDiv w:val="1"/>
      <w:marLeft w:val="0"/>
      <w:marRight w:val="0"/>
      <w:marTop w:val="0"/>
      <w:marBottom w:val="0"/>
      <w:divBdr>
        <w:top w:val="none" w:sz="0" w:space="0" w:color="auto"/>
        <w:left w:val="none" w:sz="0" w:space="0" w:color="auto"/>
        <w:bottom w:val="none" w:sz="0" w:space="0" w:color="auto"/>
        <w:right w:val="none" w:sz="0" w:space="0" w:color="auto"/>
      </w:divBdr>
      <w:divsChild>
        <w:div w:id="2003466720">
          <w:marLeft w:val="0"/>
          <w:marRight w:val="0"/>
          <w:marTop w:val="0"/>
          <w:marBottom w:val="0"/>
          <w:divBdr>
            <w:top w:val="none" w:sz="0" w:space="0" w:color="auto"/>
            <w:left w:val="none" w:sz="0" w:space="0" w:color="auto"/>
            <w:bottom w:val="none" w:sz="0" w:space="0" w:color="auto"/>
            <w:right w:val="none" w:sz="0" w:space="0" w:color="auto"/>
          </w:divBdr>
          <w:divsChild>
            <w:div w:id="384255421">
              <w:marLeft w:val="0"/>
              <w:marRight w:val="0"/>
              <w:marTop w:val="0"/>
              <w:marBottom w:val="0"/>
              <w:divBdr>
                <w:top w:val="none" w:sz="0" w:space="0" w:color="auto"/>
                <w:left w:val="none" w:sz="0" w:space="0" w:color="auto"/>
                <w:bottom w:val="none" w:sz="0" w:space="0" w:color="auto"/>
                <w:right w:val="none" w:sz="0" w:space="0" w:color="auto"/>
              </w:divBdr>
              <w:divsChild>
                <w:div w:id="809906290">
                  <w:marLeft w:val="0"/>
                  <w:marRight w:val="0"/>
                  <w:marTop w:val="0"/>
                  <w:marBottom w:val="0"/>
                  <w:divBdr>
                    <w:top w:val="none" w:sz="0" w:space="0" w:color="auto"/>
                    <w:left w:val="none" w:sz="0" w:space="0" w:color="auto"/>
                    <w:bottom w:val="none" w:sz="0" w:space="0" w:color="auto"/>
                    <w:right w:val="none" w:sz="0" w:space="0" w:color="auto"/>
                  </w:divBdr>
                  <w:divsChild>
                    <w:div w:id="1201437906">
                      <w:marLeft w:val="0"/>
                      <w:marRight w:val="0"/>
                      <w:marTop w:val="0"/>
                      <w:marBottom w:val="0"/>
                      <w:divBdr>
                        <w:top w:val="none" w:sz="0" w:space="0" w:color="auto"/>
                        <w:left w:val="none" w:sz="0" w:space="0" w:color="auto"/>
                        <w:bottom w:val="none" w:sz="0" w:space="0" w:color="auto"/>
                        <w:right w:val="none" w:sz="0" w:space="0" w:color="auto"/>
                      </w:divBdr>
                      <w:divsChild>
                        <w:div w:id="587882114">
                          <w:marLeft w:val="0"/>
                          <w:marRight w:val="0"/>
                          <w:marTop w:val="0"/>
                          <w:marBottom w:val="0"/>
                          <w:divBdr>
                            <w:top w:val="none" w:sz="0" w:space="0" w:color="auto"/>
                            <w:left w:val="none" w:sz="0" w:space="0" w:color="auto"/>
                            <w:bottom w:val="none" w:sz="0" w:space="0" w:color="auto"/>
                            <w:right w:val="none" w:sz="0" w:space="0" w:color="auto"/>
                          </w:divBdr>
                          <w:divsChild>
                            <w:div w:id="404230393">
                              <w:marLeft w:val="0"/>
                              <w:marRight w:val="0"/>
                              <w:marTop w:val="0"/>
                              <w:marBottom w:val="0"/>
                              <w:divBdr>
                                <w:top w:val="none" w:sz="0" w:space="0" w:color="auto"/>
                                <w:left w:val="none" w:sz="0" w:space="0" w:color="auto"/>
                                <w:bottom w:val="none" w:sz="0" w:space="0" w:color="auto"/>
                                <w:right w:val="none" w:sz="0" w:space="0" w:color="auto"/>
                              </w:divBdr>
                              <w:divsChild>
                                <w:div w:id="1260523522">
                                  <w:marLeft w:val="0"/>
                                  <w:marRight w:val="0"/>
                                  <w:marTop w:val="0"/>
                                  <w:marBottom w:val="0"/>
                                  <w:divBdr>
                                    <w:top w:val="none" w:sz="0" w:space="0" w:color="auto"/>
                                    <w:left w:val="none" w:sz="0" w:space="0" w:color="auto"/>
                                    <w:bottom w:val="none" w:sz="0" w:space="0" w:color="auto"/>
                                    <w:right w:val="none" w:sz="0" w:space="0" w:color="auto"/>
                                  </w:divBdr>
                                  <w:divsChild>
                                    <w:div w:id="799152272">
                                      <w:marLeft w:val="0"/>
                                      <w:marRight w:val="0"/>
                                      <w:marTop w:val="0"/>
                                      <w:marBottom w:val="0"/>
                                      <w:divBdr>
                                        <w:top w:val="none" w:sz="0" w:space="0" w:color="auto"/>
                                        <w:left w:val="none" w:sz="0" w:space="0" w:color="auto"/>
                                        <w:bottom w:val="none" w:sz="0" w:space="0" w:color="auto"/>
                                        <w:right w:val="none" w:sz="0" w:space="0" w:color="auto"/>
                                      </w:divBdr>
                                      <w:divsChild>
                                        <w:div w:id="889538753">
                                          <w:marLeft w:val="-150"/>
                                          <w:marRight w:val="-150"/>
                                          <w:marTop w:val="0"/>
                                          <w:marBottom w:val="0"/>
                                          <w:divBdr>
                                            <w:top w:val="none" w:sz="0" w:space="0" w:color="auto"/>
                                            <w:left w:val="none" w:sz="0" w:space="0" w:color="auto"/>
                                            <w:bottom w:val="none" w:sz="0" w:space="0" w:color="auto"/>
                                            <w:right w:val="none" w:sz="0" w:space="0" w:color="auto"/>
                                          </w:divBdr>
                                          <w:divsChild>
                                            <w:div w:id="979386113">
                                              <w:marLeft w:val="0"/>
                                              <w:marRight w:val="0"/>
                                              <w:marTop w:val="0"/>
                                              <w:marBottom w:val="0"/>
                                              <w:divBdr>
                                                <w:top w:val="none" w:sz="0" w:space="0" w:color="auto"/>
                                                <w:left w:val="none" w:sz="0" w:space="0" w:color="auto"/>
                                                <w:bottom w:val="none" w:sz="0" w:space="0" w:color="auto"/>
                                                <w:right w:val="none" w:sz="0" w:space="0" w:color="auto"/>
                                              </w:divBdr>
                                              <w:divsChild>
                                                <w:div w:id="1660382320">
                                                  <w:marLeft w:val="0"/>
                                                  <w:marRight w:val="0"/>
                                                  <w:marTop w:val="0"/>
                                                  <w:marBottom w:val="0"/>
                                                  <w:divBdr>
                                                    <w:top w:val="none" w:sz="0" w:space="0" w:color="auto"/>
                                                    <w:left w:val="none" w:sz="0" w:space="0" w:color="auto"/>
                                                    <w:bottom w:val="none" w:sz="0" w:space="0" w:color="auto"/>
                                                    <w:right w:val="none" w:sz="0" w:space="0" w:color="auto"/>
                                                  </w:divBdr>
                                                  <w:divsChild>
                                                    <w:div w:id="506751002">
                                                      <w:marLeft w:val="0"/>
                                                      <w:marRight w:val="0"/>
                                                      <w:marTop w:val="0"/>
                                                      <w:marBottom w:val="0"/>
                                                      <w:divBdr>
                                                        <w:top w:val="none" w:sz="0" w:space="0" w:color="auto"/>
                                                        <w:left w:val="none" w:sz="0" w:space="0" w:color="auto"/>
                                                        <w:bottom w:val="none" w:sz="0" w:space="0" w:color="auto"/>
                                                        <w:right w:val="none" w:sz="0" w:space="0" w:color="auto"/>
                                                      </w:divBdr>
                                                      <w:divsChild>
                                                        <w:div w:id="1426462362">
                                                          <w:marLeft w:val="0"/>
                                                          <w:marRight w:val="0"/>
                                                          <w:marTop w:val="0"/>
                                                          <w:marBottom w:val="0"/>
                                                          <w:divBdr>
                                                            <w:top w:val="none" w:sz="0" w:space="0" w:color="auto"/>
                                                            <w:left w:val="none" w:sz="0" w:space="0" w:color="auto"/>
                                                            <w:bottom w:val="none" w:sz="0" w:space="0" w:color="auto"/>
                                                            <w:right w:val="none" w:sz="0" w:space="0" w:color="auto"/>
                                                          </w:divBdr>
                                                          <w:divsChild>
                                                            <w:div w:id="623971658">
                                                              <w:marLeft w:val="0"/>
                                                              <w:marRight w:val="0"/>
                                                              <w:marTop w:val="0"/>
                                                              <w:marBottom w:val="0"/>
                                                              <w:divBdr>
                                                                <w:top w:val="none" w:sz="0" w:space="0" w:color="auto"/>
                                                                <w:left w:val="none" w:sz="0" w:space="0" w:color="auto"/>
                                                                <w:bottom w:val="none" w:sz="0" w:space="0" w:color="auto"/>
                                                                <w:right w:val="none" w:sz="0" w:space="0" w:color="auto"/>
                                                              </w:divBdr>
                                                              <w:divsChild>
                                                                <w:div w:id="948244966">
                                                                  <w:marLeft w:val="0"/>
                                                                  <w:marRight w:val="0"/>
                                                                  <w:marTop w:val="0"/>
                                                                  <w:marBottom w:val="0"/>
                                                                  <w:divBdr>
                                                                    <w:top w:val="none" w:sz="0" w:space="0" w:color="auto"/>
                                                                    <w:left w:val="none" w:sz="0" w:space="0" w:color="auto"/>
                                                                    <w:bottom w:val="none" w:sz="0" w:space="0" w:color="auto"/>
                                                                    <w:right w:val="none" w:sz="0" w:space="0" w:color="auto"/>
                                                                  </w:divBdr>
                                                                  <w:divsChild>
                                                                    <w:div w:id="1381826948">
                                                                      <w:marLeft w:val="0"/>
                                                                      <w:marRight w:val="0"/>
                                                                      <w:marTop w:val="0"/>
                                                                      <w:marBottom w:val="0"/>
                                                                      <w:divBdr>
                                                                        <w:top w:val="none" w:sz="0" w:space="0" w:color="auto"/>
                                                                        <w:left w:val="none" w:sz="0" w:space="0" w:color="auto"/>
                                                                        <w:bottom w:val="none" w:sz="0" w:space="0" w:color="auto"/>
                                                                        <w:right w:val="none" w:sz="0" w:space="0" w:color="auto"/>
                                                                      </w:divBdr>
                                                                      <w:divsChild>
                                                                        <w:div w:id="1532722754">
                                                                          <w:marLeft w:val="-225"/>
                                                                          <w:marRight w:val="-225"/>
                                                                          <w:marTop w:val="0"/>
                                                                          <w:marBottom w:val="0"/>
                                                                          <w:divBdr>
                                                                            <w:top w:val="none" w:sz="0" w:space="0" w:color="auto"/>
                                                                            <w:left w:val="none" w:sz="0" w:space="0" w:color="auto"/>
                                                                            <w:bottom w:val="none" w:sz="0" w:space="0" w:color="auto"/>
                                                                            <w:right w:val="none" w:sz="0" w:space="0" w:color="auto"/>
                                                                          </w:divBdr>
                                                                          <w:divsChild>
                                                                            <w:div w:id="10577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010530">
      <w:bodyDiv w:val="1"/>
      <w:marLeft w:val="0"/>
      <w:marRight w:val="0"/>
      <w:marTop w:val="0"/>
      <w:marBottom w:val="0"/>
      <w:divBdr>
        <w:top w:val="none" w:sz="0" w:space="0" w:color="auto"/>
        <w:left w:val="none" w:sz="0" w:space="0" w:color="auto"/>
        <w:bottom w:val="none" w:sz="0" w:space="0" w:color="auto"/>
        <w:right w:val="none" w:sz="0" w:space="0" w:color="auto"/>
      </w:divBdr>
    </w:div>
    <w:div w:id="695814511">
      <w:bodyDiv w:val="1"/>
      <w:marLeft w:val="0"/>
      <w:marRight w:val="0"/>
      <w:marTop w:val="0"/>
      <w:marBottom w:val="0"/>
      <w:divBdr>
        <w:top w:val="none" w:sz="0" w:space="0" w:color="auto"/>
        <w:left w:val="none" w:sz="0" w:space="0" w:color="auto"/>
        <w:bottom w:val="none" w:sz="0" w:space="0" w:color="auto"/>
        <w:right w:val="none" w:sz="0" w:space="0" w:color="auto"/>
      </w:divBdr>
    </w:div>
    <w:div w:id="696783318">
      <w:bodyDiv w:val="1"/>
      <w:marLeft w:val="0"/>
      <w:marRight w:val="0"/>
      <w:marTop w:val="0"/>
      <w:marBottom w:val="0"/>
      <w:divBdr>
        <w:top w:val="none" w:sz="0" w:space="0" w:color="auto"/>
        <w:left w:val="none" w:sz="0" w:space="0" w:color="auto"/>
        <w:bottom w:val="none" w:sz="0" w:space="0" w:color="auto"/>
        <w:right w:val="none" w:sz="0" w:space="0" w:color="auto"/>
      </w:divBdr>
    </w:div>
    <w:div w:id="697004719">
      <w:bodyDiv w:val="1"/>
      <w:marLeft w:val="0"/>
      <w:marRight w:val="0"/>
      <w:marTop w:val="0"/>
      <w:marBottom w:val="0"/>
      <w:divBdr>
        <w:top w:val="none" w:sz="0" w:space="0" w:color="auto"/>
        <w:left w:val="none" w:sz="0" w:space="0" w:color="auto"/>
        <w:bottom w:val="none" w:sz="0" w:space="0" w:color="auto"/>
        <w:right w:val="none" w:sz="0" w:space="0" w:color="auto"/>
      </w:divBdr>
    </w:div>
    <w:div w:id="697244959">
      <w:bodyDiv w:val="1"/>
      <w:marLeft w:val="0"/>
      <w:marRight w:val="0"/>
      <w:marTop w:val="0"/>
      <w:marBottom w:val="0"/>
      <w:divBdr>
        <w:top w:val="none" w:sz="0" w:space="0" w:color="auto"/>
        <w:left w:val="none" w:sz="0" w:space="0" w:color="auto"/>
        <w:bottom w:val="none" w:sz="0" w:space="0" w:color="auto"/>
        <w:right w:val="none" w:sz="0" w:space="0" w:color="auto"/>
      </w:divBdr>
    </w:div>
    <w:div w:id="697391732">
      <w:bodyDiv w:val="1"/>
      <w:marLeft w:val="0"/>
      <w:marRight w:val="0"/>
      <w:marTop w:val="0"/>
      <w:marBottom w:val="0"/>
      <w:divBdr>
        <w:top w:val="none" w:sz="0" w:space="0" w:color="auto"/>
        <w:left w:val="none" w:sz="0" w:space="0" w:color="auto"/>
        <w:bottom w:val="none" w:sz="0" w:space="0" w:color="auto"/>
        <w:right w:val="none" w:sz="0" w:space="0" w:color="auto"/>
      </w:divBdr>
    </w:div>
    <w:div w:id="697435252">
      <w:bodyDiv w:val="1"/>
      <w:marLeft w:val="0"/>
      <w:marRight w:val="0"/>
      <w:marTop w:val="0"/>
      <w:marBottom w:val="0"/>
      <w:divBdr>
        <w:top w:val="none" w:sz="0" w:space="0" w:color="auto"/>
        <w:left w:val="none" w:sz="0" w:space="0" w:color="auto"/>
        <w:bottom w:val="none" w:sz="0" w:space="0" w:color="auto"/>
        <w:right w:val="none" w:sz="0" w:space="0" w:color="auto"/>
      </w:divBdr>
    </w:div>
    <w:div w:id="698629328">
      <w:bodyDiv w:val="1"/>
      <w:marLeft w:val="0"/>
      <w:marRight w:val="0"/>
      <w:marTop w:val="0"/>
      <w:marBottom w:val="0"/>
      <w:divBdr>
        <w:top w:val="none" w:sz="0" w:space="0" w:color="auto"/>
        <w:left w:val="none" w:sz="0" w:space="0" w:color="auto"/>
        <w:bottom w:val="none" w:sz="0" w:space="0" w:color="auto"/>
        <w:right w:val="none" w:sz="0" w:space="0" w:color="auto"/>
      </w:divBdr>
    </w:div>
    <w:div w:id="699550617">
      <w:bodyDiv w:val="1"/>
      <w:marLeft w:val="0"/>
      <w:marRight w:val="0"/>
      <w:marTop w:val="0"/>
      <w:marBottom w:val="0"/>
      <w:divBdr>
        <w:top w:val="none" w:sz="0" w:space="0" w:color="auto"/>
        <w:left w:val="none" w:sz="0" w:space="0" w:color="auto"/>
        <w:bottom w:val="none" w:sz="0" w:space="0" w:color="auto"/>
        <w:right w:val="none" w:sz="0" w:space="0" w:color="auto"/>
      </w:divBdr>
      <w:divsChild>
        <w:div w:id="662242542">
          <w:marLeft w:val="0"/>
          <w:marRight w:val="0"/>
          <w:marTop w:val="0"/>
          <w:marBottom w:val="0"/>
          <w:divBdr>
            <w:top w:val="none" w:sz="0" w:space="0" w:color="auto"/>
            <w:left w:val="none" w:sz="0" w:space="0" w:color="auto"/>
            <w:bottom w:val="none" w:sz="0" w:space="0" w:color="auto"/>
            <w:right w:val="none" w:sz="0" w:space="0" w:color="auto"/>
          </w:divBdr>
          <w:divsChild>
            <w:div w:id="1318072828">
              <w:marLeft w:val="0"/>
              <w:marRight w:val="0"/>
              <w:marTop w:val="0"/>
              <w:marBottom w:val="0"/>
              <w:divBdr>
                <w:top w:val="none" w:sz="0" w:space="0" w:color="auto"/>
                <w:left w:val="none" w:sz="0" w:space="0" w:color="auto"/>
                <w:bottom w:val="none" w:sz="0" w:space="0" w:color="auto"/>
                <w:right w:val="none" w:sz="0" w:space="0" w:color="auto"/>
              </w:divBdr>
              <w:divsChild>
                <w:div w:id="9152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01380">
      <w:bodyDiv w:val="1"/>
      <w:marLeft w:val="0"/>
      <w:marRight w:val="0"/>
      <w:marTop w:val="0"/>
      <w:marBottom w:val="0"/>
      <w:divBdr>
        <w:top w:val="none" w:sz="0" w:space="0" w:color="auto"/>
        <w:left w:val="none" w:sz="0" w:space="0" w:color="auto"/>
        <w:bottom w:val="none" w:sz="0" w:space="0" w:color="auto"/>
        <w:right w:val="none" w:sz="0" w:space="0" w:color="auto"/>
      </w:divBdr>
      <w:divsChild>
        <w:div w:id="644555633">
          <w:marLeft w:val="0"/>
          <w:marRight w:val="0"/>
          <w:marTop w:val="0"/>
          <w:marBottom w:val="0"/>
          <w:divBdr>
            <w:top w:val="none" w:sz="0" w:space="0" w:color="auto"/>
            <w:left w:val="none" w:sz="0" w:space="0" w:color="auto"/>
            <w:bottom w:val="none" w:sz="0" w:space="0" w:color="auto"/>
            <w:right w:val="none" w:sz="0" w:space="0" w:color="auto"/>
          </w:divBdr>
          <w:divsChild>
            <w:div w:id="788354799">
              <w:marLeft w:val="0"/>
              <w:marRight w:val="0"/>
              <w:marTop w:val="0"/>
              <w:marBottom w:val="0"/>
              <w:divBdr>
                <w:top w:val="none" w:sz="0" w:space="0" w:color="auto"/>
                <w:left w:val="none" w:sz="0" w:space="0" w:color="auto"/>
                <w:bottom w:val="none" w:sz="0" w:space="0" w:color="auto"/>
                <w:right w:val="none" w:sz="0" w:space="0" w:color="auto"/>
              </w:divBdr>
              <w:divsChild>
                <w:div w:id="1425420619">
                  <w:marLeft w:val="495"/>
                  <w:marRight w:val="495"/>
                  <w:marTop w:val="0"/>
                  <w:marBottom w:val="0"/>
                  <w:divBdr>
                    <w:top w:val="none" w:sz="0" w:space="0" w:color="auto"/>
                    <w:left w:val="none" w:sz="0" w:space="0" w:color="auto"/>
                    <w:bottom w:val="none" w:sz="0" w:space="0" w:color="auto"/>
                    <w:right w:val="none" w:sz="0" w:space="0" w:color="auto"/>
                  </w:divBdr>
                  <w:divsChild>
                    <w:div w:id="2093310218">
                      <w:marLeft w:val="0"/>
                      <w:marRight w:val="0"/>
                      <w:marTop w:val="0"/>
                      <w:marBottom w:val="0"/>
                      <w:divBdr>
                        <w:top w:val="none" w:sz="0" w:space="0" w:color="auto"/>
                        <w:left w:val="none" w:sz="0" w:space="0" w:color="auto"/>
                        <w:bottom w:val="none" w:sz="0" w:space="0" w:color="auto"/>
                        <w:right w:val="none" w:sz="0" w:space="0" w:color="auto"/>
                      </w:divBdr>
                      <w:divsChild>
                        <w:div w:id="1283419347">
                          <w:marLeft w:val="150"/>
                          <w:marRight w:val="0"/>
                          <w:marTop w:val="0"/>
                          <w:marBottom w:val="0"/>
                          <w:divBdr>
                            <w:top w:val="none" w:sz="0" w:space="0" w:color="auto"/>
                            <w:left w:val="none" w:sz="0" w:space="0" w:color="auto"/>
                            <w:bottom w:val="none" w:sz="0" w:space="0" w:color="auto"/>
                            <w:right w:val="none" w:sz="0" w:space="0" w:color="auto"/>
                          </w:divBdr>
                          <w:divsChild>
                            <w:div w:id="1861965352">
                              <w:marLeft w:val="0"/>
                              <w:marRight w:val="150"/>
                              <w:marTop w:val="150"/>
                              <w:marBottom w:val="0"/>
                              <w:divBdr>
                                <w:top w:val="none" w:sz="0" w:space="0" w:color="auto"/>
                                <w:left w:val="none" w:sz="0" w:space="0" w:color="auto"/>
                                <w:bottom w:val="none" w:sz="0" w:space="0" w:color="auto"/>
                                <w:right w:val="none" w:sz="0" w:space="0" w:color="auto"/>
                              </w:divBdr>
                              <w:divsChild>
                                <w:div w:id="65109701">
                                  <w:marLeft w:val="0"/>
                                  <w:marRight w:val="0"/>
                                  <w:marTop w:val="0"/>
                                  <w:marBottom w:val="0"/>
                                  <w:divBdr>
                                    <w:top w:val="none" w:sz="0" w:space="0" w:color="auto"/>
                                    <w:left w:val="none" w:sz="0" w:space="0" w:color="auto"/>
                                    <w:bottom w:val="none" w:sz="0" w:space="0" w:color="auto"/>
                                    <w:right w:val="none" w:sz="0" w:space="0" w:color="auto"/>
                                  </w:divBdr>
                                  <w:divsChild>
                                    <w:div w:id="1952783489">
                                      <w:marLeft w:val="0"/>
                                      <w:marRight w:val="0"/>
                                      <w:marTop w:val="0"/>
                                      <w:marBottom w:val="0"/>
                                      <w:divBdr>
                                        <w:top w:val="none" w:sz="0" w:space="0" w:color="auto"/>
                                        <w:left w:val="none" w:sz="0" w:space="0" w:color="auto"/>
                                        <w:bottom w:val="none" w:sz="0" w:space="0" w:color="auto"/>
                                        <w:right w:val="none" w:sz="0" w:space="0" w:color="auto"/>
                                      </w:divBdr>
                                      <w:divsChild>
                                        <w:div w:id="154342454">
                                          <w:marLeft w:val="0"/>
                                          <w:marRight w:val="0"/>
                                          <w:marTop w:val="0"/>
                                          <w:marBottom w:val="0"/>
                                          <w:divBdr>
                                            <w:top w:val="none" w:sz="0" w:space="0" w:color="auto"/>
                                            <w:left w:val="none" w:sz="0" w:space="0" w:color="auto"/>
                                            <w:bottom w:val="none" w:sz="0" w:space="0" w:color="auto"/>
                                            <w:right w:val="none" w:sz="0" w:space="0" w:color="auto"/>
                                          </w:divBdr>
                                          <w:divsChild>
                                            <w:div w:id="288777557">
                                              <w:marLeft w:val="0"/>
                                              <w:marRight w:val="0"/>
                                              <w:marTop w:val="0"/>
                                              <w:marBottom w:val="0"/>
                                              <w:divBdr>
                                                <w:top w:val="none" w:sz="0" w:space="0" w:color="auto"/>
                                                <w:left w:val="none" w:sz="0" w:space="0" w:color="auto"/>
                                                <w:bottom w:val="none" w:sz="0" w:space="0" w:color="auto"/>
                                                <w:right w:val="none" w:sz="0" w:space="0" w:color="auto"/>
                                              </w:divBdr>
                                              <w:divsChild>
                                                <w:div w:id="699235043">
                                                  <w:marLeft w:val="0"/>
                                                  <w:marRight w:val="0"/>
                                                  <w:marTop w:val="0"/>
                                                  <w:marBottom w:val="0"/>
                                                  <w:divBdr>
                                                    <w:top w:val="none" w:sz="0" w:space="0" w:color="auto"/>
                                                    <w:left w:val="none" w:sz="0" w:space="0" w:color="auto"/>
                                                    <w:bottom w:val="none" w:sz="0" w:space="0" w:color="auto"/>
                                                    <w:right w:val="none" w:sz="0" w:space="0" w:color="auto"/>
                                                  </w:divBdr>
                                                  <w:divsChild>
                                                    <w:div w:id="510265516">
                                                      <w:marLeft w:val="0"/>
                                                      <w:marRight w:val="0"/>
                                                      <w:marTop w:val="0"/>
                                                      <w:marBottom w:val="0"/>
                                                      <w:divBdr>
                                                        <w:top w:val="none" w:sz="0" w:space="0" w:color="auto"/>
                                                        <w:left w:val="none" w:sz="0" w:space="0" w:color="auto"/>
                                                        <w:bottom w:val="none" w:sz="0" w:space="0" w:color="auto"/>
                                                        <w:right w:val="none" w:sz="0" w:space="0" w:color="auto"/>
                                                      </w:divBdr>
                                                      <w:divsChild>
                                                        <w:div w:id="1094785123">
                                                          <w:marLeft w:val="0"/>
                                                          <w:marRight w:val="0"/>
                                                          <w:marTop w:val="0"/>
                                                          <w:marBottom w:val="0"/>
                                                          <w:divBdr>
                                                            <w:top w:val="none" w:sz="0" w:space="0" w:color="auto"/>
                                                            <w:left w:val="none" w:sz="0" w:space="0" w:color="auto"/>
                                                            <w:bottom w:val="none" w:sz="0" w:space="0" w:color="auto"/>
                                                            <w:right w:val="none" w:sz="0" w:space="0" w:color="auto"/>
                                                          </w:divBdr>
                                                          <w:divsChild>
                                                            <w:div w:id="378477575">
                                                              <w:marLeft w:val="0"/>
                                                              <w:marRight w:val="0"/>
                                                              <w:marTop w:val="0"/>
                                                              <w:marBottom w:val="0"/>
                                                              <w:divBdr>
                                                                <w:top w:val="none" w:sz="0" w:space="0" w:color="auto"/>
                                                                <w:left w:val="none" w:sz="0" w:space="0" w:color="auto"/>
                                                                <w:bottom w:val="none" w:sz="0" w:space="0" w:color="auto"/>
                                                                <w:right w:val="none" w:sz="0" w:space="0" w:color="auto"/>
                                                              </w:divBdr>
                                                              <w:divsChild>
                                                                <w:div w:id="91659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0252351">
      <w:bodyDiv w:val="1"/>
      <w:marLeft w:val="0"/>
      <w:marRight w:val="0"/>
      <w:marTop w:val="0"/>
      <w:marBottom w:val="0"/>
      <w:divBdr>
        <w:top w:val="none" w:sz="0" w:space="0" w:color="auto"/>
        <w:left w:val="none" w:sz="0" w:space="0" w:color="auto"/>
        <w:bottom w:val="none" w:sz="0" w:space="0" w:color="auto"/>
        <w:right w:val="none" w:sz="0" w:space="0" w:color="auto"/>
      </w:divBdr>
      <w:divsChild>
        <w:div w:id="47918756">
          <w:marLeft w:val="0"/>
          <w:marRight w:val="0"/>
          <w:marTop w:val="0"/>
          <w:marBottom w:val="0"/>
          <w:divBdr>
            <w:top w:val="none" w:sz="0" w:space="0" w:color="auto"/>
            <w:left w:val="none" w:sz="0" w:space="0" w:color="auto"/>
            <w:bottom w:val="none" w:sz="0" w:space="0" w:color="auto"/>
            <w:right w:val="none" w:sz="0" w:space="0" w:color="auto"/>
          </w:divBdr>
        </w:div>
        <w:div w:id="68693140">
          <w:marLeft w:val="0"/>
          <w:marRight w:val="0"/>
          <w:marTop w:val="0"/>
          <w:marBottom w:val="0"/>
          <w:divBdr>
            <w:top w:val="none" w:sz="0" w:space="0" w:color="auto"/>
            <w:left w:val="none" w:sz="0" w:space="0" w:color="auto"/>
            <w:bottom w:val="none" w:sz="0" w:space="0" w:color="auto"/>
            <w:right w:val="none" w:sz="0" w:space="0" w:color="auto"/>
          </w:divBdr>
        </w:div>
        <w:div w:id="331880795">
          <w:marLeft w:val="0"/>
          <w:marRight w:val="0"/>
          <w:marTop w:val="0"/>
          <w:marBottom w:val="0"/>
          <w:divBdr>
            <w:top w:val="none" w:sz="0" w:space="0" w:color="auto"/>
            <w:left w:val="none" w:sz="0" w:space="0" w:color="auto"/>
            <w:bottom w:val="none" w:sz="0" w:space="0" w:color="auto"/>
            <w:right w:val="none" w:sz="0" w:space="0" w:color="auto"/>
          </w:divBdr>
        </w:div>
        <w:div w:id="476458088">
          <w:marLeft w:val="0"/>
          <w:marRight w:val="0"/>
          <w:marTop w:val="0"/>
          <w:marBottom w:val="0"/>
          <w:divBdr>
            <w:top w:val="none" w:sz="0" w:space="0" w:color="auto"/>
            <w:left w:val="none" w:sz="0" w:space="0" w:color="auto"/>
            <w:bottom w:val="none" w:sz="0" w:space="0" w:color="auto"/>
            <w:right w:val="none" w:sz="0" w:space="0" w:color="auto"/>
          </w:divBdr>
        </w:div>
        <w:div w:id="490564431">
          <w:marLeft w:val="0"/>
          <w:marRight w:val="0"/>
          <w:marTop w:val="0"/>
          <w:marBottom w:val="0"/>
          <w:divBdr>
            <w:top w:val="none" w:sz="0" w:space="0" w:color="auto"/>
            <w:left w:val="none" w:sz="0" w:space="0" w:color="auto"/>
            <w:bottom w:val="none" w:sz="0" w:space="0" w:color="auto"/>
            <w:right w:val="none" w:sz="0" w:space="0" w:color="auto"/>
          </w:divBdr>
        </w:div>
        <w:div w:id="522129769">
          <w:marLeft w:val="0"/>
          <w:marRight w:val="0"/>
          <w:marTop w:val="0"/>
          <w:marBottom w:val="0"/>
          <w:divBdr>
            <w:top w:val="none" w:sz="0" w:space="0" w:color="auto"/>
            <w:left w:val="none" w:sz="0" w:space="0" w:color="auto"/>
            <w:bottom w:val="none" w:sz="0" w:space="0" w:color="auto"/>
            <w:right w:val="none" w:sz="0" w:space="0" w:color="auto"/>
          </w:divBdr>
        </w:div>
        <w:div w:id="796142751">
          <w:marLeft w:val="0"/>
          <w:marRight w:val="0"/>
          <w:marTop w:val="0"/>
          <w:marBottom w:val="0"/>
          <w:divBdr>
            <w:top w:val="none" w:sz="0" w:space="0" w:color="auto"/>
            <w:left w:val="none" w:sz="0" w:space="0" w:color="auto"/>
            <w:bottom w:val="none" w:sz="0" w:space="0" w:color="auto"/>
            <w:right w:val="none" w:sz="0" w:space="0" w:color="auto"/>
          </w:divBdr>
        </w:div>
        <w:div w:id="934484838">
          <w:marLeft w:val="0"/>
          <w:marRight w:val="0"/>
          <w:marTop w:val="0"/>
          <w:marBottom w:val="0"/>
          <w:divBdr>
            <w:top w:val="none" w:sz="0" w:space="0" w:color="auto"/>
            <w:left w:val="none" w:sz="0" w:space="0" w:color="auto"/>
            <w:bottom w:val="none" w:sz="0" w:space="0" w:color="auto"/>
            <w:right w:val="none" w:sz="0" w:space="0" w:color="auto"/>
          </w:divBdr>
        </w:div>
        <w:div w:id="1054238082">
          <w:marLeft w:val="0"/>
          <w:marRight w:val="0"/>
          <w:marTop w:val="0"/>
          <w:marBottom w:val="0"/>
          <w:divBdr>
            <w:top w:val="none" w:sz="0" w:space="0" w:color="auto"/>
            <w:left w:val="none" w:sz="0" w:space="0" w:color="auto"/>
            <w:bottom w:val="none" w:sz="0" w:space="0" w:color="auto"/>
            <w:right w:val="none" w:sz="0" w:space="0" w:color="auto"/>
          </w:divBdr>
        </w:div>
        <w:div w:id="1168908915">
          <w:marLeft w:val="0"/>
          <w:marRight w:val="0"/>
          <w:marTop w:val="0"/>
          <w:marBottom w:val="0"/>
          <w:divBdr>
            <w:top w:val="none" w:sz="0" w:space="0" w:color="auto"/>
            <w:left w:val="none" w:sz="0" w:space="0" w:color="auto"/>
            <w:bottom w:val="none" w:sz="0" w:space="0" w:color="auto"/>
            <w:right w:val="none" w:sz="0" w:space="0" w:color="auto"/>
          </w:divBdr>
        </w:div>
        <w:div w:id="1418676273">
          <w:marLeft w:val="0"/>
          <w:marRight w:val="0"/>
          <w:marTop w:val="0"/>
          <w:marBottom w:val="0"/>
          <w:divBdr>
            <w:top w:val="none" w:sz="0" w:space="0" w:color="auto"/>
            <w:left w:val="none" w:sz="0" w:space="0" w:color="auto"/>
            <w:bottom w:val="none" w:sz="0" w:space="0" w:color="auto"/>
            <w:right w:val="none" w:sz="0" w:space="0" w:color="auto"/>
          </w:divBdr>
        </w:div>
        <w:div w:id="1441875160">
          <w:marLeft w:val="0"/>
          <w:marRight w:val="0"/>
          <w:marTop w:val="0"/>
          <w:marBottom w:val="0"/>
          <w:divBdr>
            <w:top w:val="none" w:sz="0" w:space="0" w:color="auto"/>
            <w:left w:val="none" w:sz="0" w:space="0" w:color="auto"/>
            <w:bottom w:val="none" w:sz="0" w:space="0" w:color="auto"/>
            <w:right w:val="none" w:sz="0" w:space="0" w:color="auto"/>
          </w:divBdr>
        </w:div>
        <w:div w:id="1502311789">
          <w:marLeft w:val="0"/>
          <w:marRight w:val="0"/>
          <w:marTop w:val="0"/>
          <w:marBottom w:val="0"/>
          <w:divBdr>
            <w:top w:val="none" w:sz="0" w:space="0" w:color="auto"/>
            <w:left w:val="none" w:sz="0" w:space="0" w:color="auto"/>
            <w:bottom w:val="none" w:sz="0" w:space="0" w:color="auto"/>
            <w:right w:val="none" w:sz="0" w:space="0" w:color="auto"/>
          </w:divBdr>
        </w:div>
        <w:div w:id="1878275788">
          <w:marLeft w:val="0"/>
          <w:marRight w:val="0"/>
          <w:marTop w:val="0"/>
          <w:marBottom w:val="0"/>
          <w:divBdr>
            <w:top w:val="none" w:sz="0" w:space="0" w:color="auto"/>
            <w:left w:val="none" w:sz="0" w:space="0" w:color="auto"/>
            <w:bottom w:val="none" w:sz="0" w:space="0" w:color="auto"/>
            <w:right w:val="none" w:sz="0" w:space="0" w:color="auto"/>
          </w:divBdr>
        </w:div>
      </w:divsChild>
    </w:div>
    <w:div w:id="701714183">
      <w:bodyDiv w:val="1"/>
      <w:marLeft w:val="0"/>
      <w:marRight w:val="0"/>
      <w:marTop w:val="0"/>
      <w:marBottom w:val="0"/>
      <w:divBdr>
        <w:top w:val="none" w:sz="0" w:space="0" w:color="auto"/>
        <w:left w:val="none" w:sz="0" w:space="0" w:color="auto"/>
        <w:bottom w:val="none" w:sz="0" w:space="0" w:color="auto"/>
        <w:right w:val="none" w:sz="0" w:space="0" w:color="auto"/>
      </w:divBdr>
    </w:div>
    <w:div w:id="702092842">
      <w:bodyDiv w:val="1"/>
      <w:marLeft w:val="0"/>
      <w:marRight w:val="0"/>
      <w:marTop w:val="0"/>
      <w:marBottom w:val="0"/>
      <w:divBdr>
        <w:top w:val="none" w:sz="0" w:space="0" w:color="auto"/>
        <w:left w:val="none" w:sz="0" w:space="0" w:color="auto"/>
        <w:bottom w:val="none" w:sz="0" w:space="0" w:color="auto"/>
        <w:right w:val="none" w:sz="0" w:space="0" w:color="auto"/>
      </w:divBdr>
      <w:divsChild>
        <w:div w:id="2136486783">
          <w:marLeft w:val="0"/>
          <w:marRight w:val="0"/>
          <w:marTop w:val="0"/>
          <w:marBottom w:val="0"/>
          <w:divBdr>
            <w:top w:val="none" w:sz="0" w:space="0" w:color="auto"/>
            <w:left w:val="none" w:sz="0" w:space="0" w:color="auto"/>
            <w:bottom w:val="none" w:sz="0" w:space="0" w:color="auto"/>
            <w:right w:val="none" w:sz="0" w:space="0" w:color="auto"/>
          </w:divBdr>
          <w:divsChild>
            <w:div w:id="225915444">
              <w:marLeft w:val="0"/>
              <w:marRight w:val="0"/>
              <w:marTop w:val="0"/>
              <w:marBottom w:val="0"/>
              <w:divBdr>
                <w:top w:val="none" w:sz="0" w:space="0" w:color="auto"/>
                <w:left w:val="none" w:sz="0" w:space="0" w:color="auto"/>
                <w:bottom w:val="none" w:sz="0" w:space="0" w:color="auto"/>
                <w:right w:val="none" w:sz="0" w:space="0" w:color="auto"/>
              </w:divBdr>
              <w:divsChild>
                <w:div w:id="616452355">
                  <w:marLeft w:val="0"/>
                  <w:marRight w:val="0"/>
                  <w:marTop w:val="0"/>
                  <w:marBottom w:val="0"/>
                  <w:divBdr>
                    <w:top w:val="none" w:sz="0" w:space="0" w:color="auto"/>
                    <w:left w:val="none" w:sz="0" w:space="0" w:color="auto"/>
                    <w:bottom w:val="none" w:sz="0" w:space="0" w:color="auto"/>
                    <w:right w:val="none" w:sz="0" w:space="0" w:color="auto"/>
                  </w:divBdr>
                  <w:divsChild>
                    <w:div w:id="1372724674">
                      <w:marLeft w:val="0"/>
                      <w:marRight w:val="0"/>
                      <w:marTop w:val="0"/>
                      <w:marBottom w:val="0"/>
                      <w:divBdr>
                        <w:top w:val="none" w:sz="0" w:space="0" w:color="auto"/>
                        <w:left w:val="none" w:sz="0" w:space="0" w:color="auto"/>
                        <w:bottom w:val="none" w:sz="0" w:space="0" w:color="auto"/>
                        <w:right w:val="none" w:sz="0" w:space="0" w:color="auto"/>
                      </w:divBdr>
                      <w:divsChild>
                        <w:div w:id="1832259781">
                          <w:marLeft w:val="0"/>
                          <w:marRight w:val="0"/>
                          <w:marTop w:val="0"/>
                          <w:marBottom w:val="0"/>
                          <w:divBdr>
                            <w:top w:val="none" w:sz="0" w:space="0" w:color="auto"/>
                            <w:left w:val="none" w:sz="0" w:space="0" w:color="auto"/>
                            <w:bottom w:val="none" w:sz="0" w:space="0" w:color="auto"/>
                            <w:right w:val="none" w:sz="0" w:space="0" w:color="auto"/>
                          </w:divBdr>
                          <w:divsChild>
                            <w:div w:id="1949115197">
                              <w:marLeft w:val="0"/>
                              <w:marRight w:val="0"/>
                              <w:marTop w:val="0"/>
                              <w:marBottom w:val="0"/>
                              <w:divBdr>
                                <w:top w:val="none" w:sz="0" w:space="0" w:color="auto"/>
                                <w:left w:val="none" w:sz="0" w:space="0" w:color="auto"/>
                                <w:bottom w:val="none" w:sz="0" w:space="0" w:color="auto"/>
                                <w:right w:val="none" w:sz="0" w:space="0" w:color="auto"/>
                              </w:divBdr>
                              <w:divsChild>
                                <w:div w:id="1560706617">
                                  <w:marLeft w:val="0"/>
                                  <w:marRight w:val="0"/>
                                  <w:marTop w:val="0"/>
                                  <w:marBottom w:val="0"/>
                                  <w:divBdr>
                                    <w:top w:val="none" w:sz="0" w:space="0" w:color="auto"/>
                                    <w:left w:val="none" w:sz="0" w:space="0" w:color="auto"/>
                                    <w:bottom w:val="none" w:sz="0" w:space="0" w:color="auto"/>
                                    <w:right w:val="none" w:sz="0" w:space="0" w:color="auto"/>
                                  </w:divBdr>
                                  <w:divsChild>
                                    <w:div w:id="583757824">
                                      <w:marLeft w:val="0"/>
                                      <w:marRight w:val="0"/>
                                      <w:marTop w:val="0"/>
                                      <w:marBottom w:val="0"/>
                                      <w:divBdr>
                                        <w:top w:val="none" w:sz="0" w:space="0" w:color="auto"/>
                                        <w:left w:val="none" w:sz="0" w:space="0" w:color="auto"/>
                                        <w:bottom w:val="none" w:sz="0" w:space="0" w:color="auto"/>
                                        <w:right w:val="none" w:sz="0" w:space="0" w:color="auto"/>
                                      </w:divBdr>
                                      <w:divsChild>
                                        <w:div w:id="2030061987">
                                          <w:marLeft w:val="-150"/>
                                          <w:marRight w:val="-150"/>
                                          <w:marTop w:val="0"/>
                                          <w:marBottom w:val="0"/>
                                          <w:divBdr>
                                            <w:top w:val="none" w:sz="0" w:space="0" w:color="auto"/>
                                            <w:left w:val="none" w:sz="0" w:space="0" w:color="auto"/>
                                            <w:bottom w:val="none" w:sz="0" w:space="0" w:color="auto"/>
                                            <w:right w:val="none" w:sz="0" w:space="0" w:color="auto"/>
                                          </w:divBdr>
                                          <w:divsChild>
                                            <w:div w:id="1279944301">
                                              <w:marLeft w:val="0"/>
                                              <w:marRight w:val="0"/>
                                              <w:marTop w:val="0"/>
                                              <w:marBottom w:val="0"/>
                                              <w:divBdr>
                                                <w:top w:val="none" w:sz="0" w:space="0" w:color="auto"/>
                                                <w:left w:val="none" w:sz="0" w:space="0" w:color="auto"/>
                                                <w:bottom w:val="none" w:sz="0" w:space="0" w:color="auto"/>
                                                <w:right w:val="none" w:sz="0" w:space="0" w:color="auto"/>
                                              </w:divBdr>
                                              <w:divsChild>
                                                <w:div w:id="981351757">
                                                  <w:marLeft w:val="0"/>
                                                  <w:marRight w:val="0"/>
                                                  <w:marTop w:val="0"/>
                                                  <w:marBottom w:val="0"/>
                                                  <w:divBdr>
                                                    <w:top w:val="none" w:sz="0" w:space="0" w:color="auto"/>
                                                    <w:left w:val="none" w:sz="0" w:space="0" w:color="auto"/>
                                                    <w:bottom w:val="none" w:sz="0" w:space="0" w:color="auto"/>
                                                    <w:right w:val="none" w:sz="0" w:space="0" w:color="auto"/>
                                                  </w:divBdr>
                                                  <w:divsChild>
                                                    <w:div w:id="603849499">
                                                      <w:marLeft w:val="0"/>
                                                      <w:marRight w:val="0"/>
                                                      <w:marTop w:val="0"/>
                                                      <w:marBottom w:val="0"/>
                                                      <w:divBdr>
                                                        <w:top w:val="none" w:sz="0" w:space="0" w:color="auto"/>
                                                        <w:left w:val="none" w:sz="0" w:space="0" w:color="auto"/>
                                                        <w:bottom w:val="none" w:sz="0" w:space="0" w:color="auto"/>
                                                        <w:right w:val="none" w:sz="0" w:space="0" w:color="auto"/>
                                                      </w:divBdr>
                                                      <w:divsChild>
                                                        <w:div w:id="994066294">
                                                          <w:marLeft w:val="0"/>
                                                          <w:marRight w:val="0"/>
                                                          <w:marTop w:val="0"/>
                                                          <w:marBottom w:val="0"/>
                                                          <w:divBdr>
                                                            <w:top w:val="none" w:sz="0" w:space="0" w:color="auto"/>
                                                            <w:left w:val="none" w:sz="0" w:space="0" w:color="auto"/>
                                                            <w:bottom w:val="none" w:sz="0" w:space="0" w:color="auto"/>
                                                            <w:right w:val="none" w:sz="0" w:space="0" w:color="auto"/>
                                                          </w:divBdr>
                                                          <w:divsChild>
                                                            <w:div w:id="1687831525">
                                                              <w:marLeft w:val="0"/>
                                                              <w:marRight w:val="0"/>
                                                              <w:marTop w:val="0"/>
                                                              <w:marBottom w:val="0"/>
                                                              <w:divBdr>
                                                                <w:top w:val="none" w:sz="0" w:space="0" w:color="auto"/>
                                                                <w:left w:val="none" w:sz="0" w:space="0" w:color="auto"/>
                                                                <w:bottom w:val="none" w:sz="0" w:space="0" w:color="auto"/>
                                                                <w:right w:val="none" w:sz="0" w:space="0" w:color="auto"/>
                                                              </w:divBdr>
                                                              <w:divsChild>
                                                                <w:div w:id="473721586">
                                                                  <w:marLeft w:val="0"/>
                                                                  <w:marRight w:val="0"/>
                                                                  <w:marTop w:val="0"/>
                                                                  <w:marBottom w:val="0"/>
                                                                  <w:divBdr>
                                                                    <w:top w:val="none" w:sz="0" w:space="0" w:color="auto"/>
                                                                    <w:left w:val="none" w:sz="0" w:space="0" w:color="auto"/>
                                                                    <w:bottom w:val="none" w:sz="0" w:space="0" w:color="auto"/>
                                                                    <w:right w:val="none" w:sz="0" w:space="0" w:color="auto"/>
                                                                  </w:divBdr>
                                                                  <w:divsChild>
                                                                    <w:div w:id="1958028925">
                                                                      <w:marLeft w:val="0"/>
                                                                      <w:marRight w:val="0"/>
                                                                      <w:marTop w:val="0"/>
                                                                      <w:marBottom w:val="0"/>
                                                                      <w:divBdr>
                                                                        <w:top w:val="none" w:sz="0" w:space="0" w:color="auto"/>
                                                                        <w:left w:val="none" w:sz="0" w:space="0" w:color="auto"/>
                                                                        <w:bottom w:val="none" w:sz="0" w:space="0" w:color="auto"/>
                                                                        <w:right w:val="none" w:sz="0" w:space="0" w:color="auto"/>
                                                                      </w:divBdr>
                                                                      <w:divsChild>
                                                                        <w:div w:id="43456747">
                                                                          <w:marLeft w:val="-225"/>
                                                                          <w:marRight w:val="-225"/>
                                                                          <w:marTop w:val="0"/>
                                                                          <w:marBottom w:val="0"/>
                                                                          <w:divBdr>
                                                                            <w:top w:val="none" w:sz="0" w:space="0" w:color="auto"/>
                                                                            <w:left w:val="none" w:sz="0" w:space="0" w:color="auto"/>
                                                                            <w:bottom w:val="none" w:sz="0" w:space="0" w:color="auto"/>
                                                                            <w:right w:val="none" w:sz="0" w:space="0" w:color="auto"/>
                                                                          </w:divBdr>
                                                                          <w:divsChild>
                                                                            <w:div w:id="9172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361822">
      <w:bodyDiv w:val="1"/>
      <w:marLeft w:val="0"/>
      <w:marRight w:val="0"/>
      <w:marTop w:val="0"/>
      <w:marBottom w:val="0"/>
      <w:divBdr>
        <w:top w:val="none" w:sz="0" w:space="0" w:color="auto"/>
        <w:left w:val="none" w:sz="0" w:space="0" w:color="auto"/>
        <w:bottom w:val="none" w:sz="0" w:space="0" w:color="auto"/>
        <w:right w:val="none" w:sz="0" w:space="0" w:color="auto"/>
      </w:divBdr>
    </w:div>
    <w:div w:id="702705289">
      <w:bodyDiv w:val="1"/>
      <w:marLeft w:val="0"/>
      <w:marRight w:val="0"/>
      <w:marTop w:val="0"/>
      <w:marBottom w:val="0"/>
      <w:divBdr>
        <w:top w:val="none" w:sz="0" w:space="0" w:color="auto"/>
        <w:left w:val="none" w:sz="0" w:space="0" w:color="auto"/>
        <w:bottom w:val="none" w:sz="0" w:space="0" w:color="auto"/>
        <w:right w:val="none" w:sz="0" w:space="0" w:color="auto"/>
      </w:divBdr>
      <w:divsChild>
        <w:div w:id="1463889807">
          <w:marLeft w:val="0"/>
          <w:marRight w:val="0"/>
          <w:marTop w:val="0"/>
          <w:marBottom w:val="0"/>
          <w:divBdr>
            <w:top w:val="none" w:sz="0" w:space="0" w:color="auto"/>
            <w:left w:val="none" w:sz="0" w:space="0" w:color="auto"/>
            <w:bottom w:val="none" w:sz="0" w:space="0" w:color="auto"/>
            <w:right w:val="none" w:sz="0" w:space="0" w:color="auto"/>
          </w:divBdr>
          <w:divsChild>
            <w:div w:id="897280680">
              <w:marLeft w:val="0"/>
              <w:marRight w:val="0"/>
              <w:marTop w:val="0"/>
              <w:marBottom w:val="0"/>
              <w:divBdr>
                <w:top w:val="none" w:sz="0" w:space="0" w:color="auto"/>
                <w:left w:val="none" w:sz="0" w:space="0" w:color="auto"/>
                <w:bottom w:val="none" w:sz="0" w:space="0" w:color="auto"/>
                <w:right w:val="none" w:sz="0" w:space="0" w:color="auto"/>
              </w:divBdr>
              <w:divsChild>
                <w:div w:id="1673675855">
                  <w:marLeft w:val="0"/>
                  <w:marRight w:val="0"/>
                  <w:marTop w:val="0"/>
                  <w:marBottom w:val="0"/>
                  <w:divBdr>
                    <w:top w:val="none" w:sz="0" w:space="0" w:color="auto"/>
                    <w:left w:val="none" w:sz="0" w:space="0" w:color="auto"/>
                    <w:bottom w:val="none" w:sz="0" w:space="0" w:color="auto"/>
                    <w:right w:val="none" w:sz="0" w:space="0" w:color="auto"/>
                  </w:divBdr>
                  <w:divsChild>
                    <w:div w:id="148525448">
                      <w:marLeft w:val="0"/>
                      <w:marRight w:val="0"/>
                      <w:marTop w:val="0"/>
                      <w:marBottom w:val="0"/>
                      <w:divBdr>
                        <w:top w:val="none" w:sz="0" w:space="0" w:color="auto"/>
                        <w:left w:val="none" w:sz="0" w:space="0" w:color="auto"/>
                        <w:bottom w:val="none" w:sz="0" w:space="0" w:color="auto"/>
                        <w:right w:val="none" w:sz="0" w:space="0" w:color="auto"/>
                      </w:divBdr>
                      <w:divsChild>
                        <w:div w:id="126704396">
                          <w:marLeft w:val="0"/>
                          <w:marRight w:val="0"/>
                          <w:marTop w:val="0"/>
                          <w:marBottom w:val="0"/>
                          <w:divBdr>
                            <w:top w:val="none" w:sz="0" w:space="0" w:color="auto"/>
                            <w:left w:val="none" w:sz="0" w:space="0" w:color="auto"/>
                            <w:bottom w:val="none" w:sz="0" w:space="0" w:color="auto"/>
                            <w:right w:val="none" w:sz="0" w:space="0" w:color="auto"/>
                          </w:divBdr>
                          <w:divsChild>
                            <w:div w:id="195509309">
                              <w:marLeft w:val="3"/>
                              <w:marRight w:val="0"/>
                              <w:marTop w:val="0"/>
                              <w:marBottom w:val="0"/>
                              <w:divBdr>
                                <w:top w:val="none" w:sz="0" w:space="0" w:color="auto"/>
                                <w:left w:val="none" w:sz="0" w:space="0" w:color="auto"/>
                                <w:bottom w:val="none" w:sz="0" w:space="0" w:color="auto"/>
                                <w:right w:val="none" w:sz="0" w:space="0" w:color="auto"/>
                              </w:divBdr>
                              <w:divsChild>
                                <w:div w:id="136532971">
                                  <w:marLeft w:val="0"/>
                                  <w:marRight w:val="0"/>
                                  <w:marTop w:val="0"/>
                                  <w:marBottom w:val="0"/>
                                  <w:divBdr>
                                    <w:top w:val="none" w:sz="0" w:space="0" w:color="auto"/>
                                    <w:left w:val="none" w:sz="0" w:space="0" w:color="auto"/>
                                    <w:bottom w:val="none" w:sz="0" w:space="0" w:color="auto"/>
                                    <w:right w:val="none" w:sz="0" w:space="0" w:color="auto"/>
                                  </w:divBdr>
                                  <w:divsChild>
                                    <w:div w:id="1515536956">
                                      <w:marLeft w:val="0"/>
                                      <w:marRight w:val="0"/>
                                      <w:marTop w:val="0"/>
                                      <w:marBottom w:val="0"/>
                                      <w:divBdr>
                                        <w:top w:val="none" w:sz="0" w:space="0" w:color="auto"/>
                                        <w:left w:val="none" w:sz="0" w:space="0" w:color="auto"/>
                                        <w:bottom w:val="none" w:sz="0" w:space="0" w:color="auto"/>
                                        <w:right w:val="none" w:sz="0" w:space="0" w:color="auto"/>
                                      </w:divBdr>
                                      <w:divsChild>
                                        <w:div w:id="1536963897">
                                          <w:marLeft w:val="0"/>
                                          <w:marRight w:val="0"/>
                                          <w:marTop w:val="0"/>
                                          <w:marBottom w:val="0"/>
                                          <w:divBdr>
                                            <w:top w:val="none" w:sz="0" w:space="0" w:color="auto"/>
                                            <w:left w:val="none" w:sz="0" w:space="0" w:color="auto"/>
                                            <w:bottom w:val="none" w:sz="0" w:space="0" w:color="auto"/>
                                            <w:right w:val="none" w:sz="0" w:space="0" w:color="auto"/>
                                          </w:divBdr>
                                          <w:divsChild>
                                            <w:div w:id="1813519317">
                                              <w:marLeft w:val="0"/>
                                              <w:marRight w:val="0"/>
                                              <w:marTop w:val="0"/>
                                              <w:marBottom w:val="0"/>
                                              <w:divBdr>
                                                <w:top w:val="none" w:sz="0" w:space="0" w:color="auto"/>
                                                <w:left w:val="none" w:sz="0" w:space="0" w:color="auto"/>
                                                <w:bottom w:val="none" w:sz="0" w:space="0" w:color="auto"/>
                                                <w:right w:val="none" w:sz="0" w:space="0" w:color="auto"/>
                                              </w:divBdr>
                                              <w:divsChild>
                                                <w:div w:id="92173610">
                                                  <w:marLeft w:val="0"/>
                                                  <w:marRight w:val="0"/>
                                                  <w:marTop w:val="0"/>
                                                  <w:marBottom w:val="0"/>
                                                  <w:divBdr>
                                                    <w:top w:val="none" w:sz="0" w:space="0" w:color="auto"/>
                                                    <w:left w:val="none" w:sz="0" w:space="0" w:color="auto"/>
                                                    <w:bottom w:val="none" w:sz="0" w:space="0" w:color="auto"/>
                                                    <w:right w:val="none" w:sz="0" w:space="0" w:color="auto"/>
                                                  </w:divBdr>
                                                  <w:divsChild>
                                                    <w:div w:id="985545996">
                                                      <w:marLeft w:val="0"/>
                                                      <w:marRight w:val="0"/>
                                                      <w:marTop w:val="0"/>
                                                      <w:marBottom w:val="0"/>
                                                      <w:divBdr>
                                                        <w:top w:val="none" w:sz="0" w:space="0" w:color="auto"/>
                                                        <w:left w:val="none" w:sz="0" w:space="0" w:color="auto"/>
                                                        <w:bottom w:val="none" w:sz="0" w:space="0" w:color="auto"/>
                                                        <w:right w:val="none" w:sz="0" w:space="0" w:color="auto"/>
                                                      </w:divBdr>
                                                      <w:divsChild>
                                                        <w:div w:id="1136948594">
                                                          <w:marLeft w:val="0"/>
                                                          <w:marRight w:val="0"/>
                                                          <w:marTop w:val="0"/>
                                                          <w:marBottom w:val="0"/>
                                                          <w:divBdr>
                                                            <w:top w:val="none" w:sz="0" w:space="0" w:color="auto"/>
                                                            <w:left w:val="none" w:sz="0" w:space="0" w:color="auto"/>
                                                            <w:bottom w:val="none" w:sz="0" w:space="0" w:color="auto"/>
                                                            <w:right w:val="none" w:sz="0" w:space="0" w:color="auto"/>
                                                          </w:divBdr>
                                                          <w:divsChild>
                                                            <w:div w:id="3679019">
                                                              <w:marLeft w:val="0"/>
                                                              <w:marRight w:val="0"/>
                                                              <w:marTop w:val="0"/>
                                                              <w:marBottom w:val="0"/>
                                                              <w:divBdr>
                                                                <w:top w:val="none" w:sz="0" w:space="0" w:color="auto"/>
                                                                <w:left w:val="none" w:sz="0" w:space="0" w:color="auto"/>
                                                                <w:bottom w:val="none" w:sz="0" w:space="0" w:color="auto"/>
                                                                <w:right w:val="none" w:sz="0" w:space="0" w:color="auto"/>
                                                              </w:divBdr>
                                                              <w:divsChild>
                                                                <w:div w:id="855995697">
                                                                  <w:marLeft w:val="0"/>
                                                                  <w:marRight w:val="0"/>
                                                                  <w:marTop w:val="0"/>
                                                                  <w:marBottom w:val="0"/>
                                                                  <w:divBdr>
                                                                    <w:top w:val="none" w:sz="0" w:space="0" w:color="auto"/>
                                                                    <w:left w:val="none" w:sz="0" w:space="0" w:color="auto"/>
                                                                    <w:bottom w:val="none" w:sz="0" w:space="0" w:color="auto"/>
                                                                    <w:right w:val="none" w:sz="0" w:space="0" w:color="auto"/>
                                                                  </w:divBdr>
                                                                  <w:divsChild>
                                                                    <w:div w:id="463086629">
                                                                      <w:marLeft w:val="0"/>
                                                                      <w:marRight w:val="0"/>
                                                                      <w:marTop w:val="0"/>
                                                                      <w:marBottom w:val="0"/>
                                                                      <w:divBdr>
                                                                        <w:top w:val="none" w:sz="0" w:space="0" w:color="auto"/>
                                                                        <w:left w:val="none" w:sz="0" w:space="0" w:color="auto"/>
                                                                        <w:bottom w:val="none" w:sz="0" w:space="0" w:color="auto"/>
                                                                        <w:right w:val="none" w:sz="0" w:space="0" w:color="auto"/>
                                                                      </w:divBdr>
                                                                      <w:divsChild>
                                                                        <w:div w:id="20052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099164">
      <w:bodyDiv w:val="1"/>
      <w:marLeft w:val="0"/>
      <w:marRight w:val="0"/>
      <w:marTop w:val="0"/>
      <w:marBottom w:val="0"/>
      <w:divBdr>
        <w:top w:val="none" w:sz="0" w:space="0" w:color="auto"/>
        <w:left w:val="none" w:sz="0" w:space="0" w:color="auto"/>
        <w:bottom w:val="none" w:sz="0" w:space="0" w:color="auto"/>
        <w:right w:val="none" w:sz="0" w:space="0" w:color="auto"/>
      </w:divBdr>
    </w:div>
    <w:div w:id="703212009">
      <w:bodyDiv w:val="1"/>
      <w:marLeft w:val="0"/>
      <w:marRight w:val="0"/>
      <w:marTop w:val="0"/>
      <w:marBottom w:val="0"/>
      <w:divBdr>
        <w:top w:val="none" w:sz="0" w:space="0" w:color="auto"/>
        <w:left w:val="none" w:sz="0" w:space="0" w:color="auto"/>
        <w:bottom w:val="none" w:sz="0" w:space="0" w:color="auto"/>
        <w:right w:val="none" w:sz="0" w:space="0" w:color="auto"/>
      </w:divBdr>
    </w:div>
    <w:div w:id="703482670">
      <w:bodyDiv w:val="1"/>
      <w:marLeft w:val="0"/>
      <w:marRight w:val="0"/>
      <w:marTop w:val="0"/>
      <w:marBottom w:val="0"/>
      <w:divBdr>
        <w:top w:val="none" w:sz="0" w:space="0" w:color="auto"/>
        <w:left w:val="none" w:sz="0" w:space="0" w:color="auto"/>
        <w:bottom w:val="none" w:sz="0" w:space="0" w:color="auto"/>
        <w:right w:val="none" w:sz="0" w:space="0" w:color="auto"/>
      </w:divBdr>
      <w:divsChild>
        <w:div w:id="1617252505">
          <w:marLeft w:val="0"/>
          <w:marRight w:val="0"/>
          <w:marTop w:val="0"/>
          <w:marBottom w:val="0"/>
          <w:divBdr>
            <w:top w:val="none" w:sz="0" w:space="0" w:color="auto"/>
            <w:left w:val="none" w:sz="0" w:space="0" w:color="auto"/>
            <w:bottom w:val="none" w:sz="0" w:space="0" w:color="auto"/>
            <w:right w:val="none" w:sz="0" w:space="0" w:color="auto"/>
          </w:divBdr>
          <w:divsChild>
            <w:div w:id="1356081721">
              <w:marLeft w:val="0"/>
              <w:marRight w:val="0"/>
              <w:marTop w:val="0"/>
              <w:marBottom w:val="0"/>
              <w:divBdr>
                <w:top w:val="none" w:sz="0" w:space="0" w:color="auto"/>
                <w:left w:val="none" w:sz="0" w:space="0" w:color="auto"/>
                <w:bottom w:val="none" w:sz="0" w:space="0" w:color="auto"/>
                <w:right w:val="none" w:sz="0" w:space="0" w:color="auto"/>
              </w:divBdr>
              <w:divsChild>
                <w:div w:id="473718633">
                  <w:marLeft w:val="0"/>
                  <w:marRight w:val="0"/>
                  <w:marTop w:val="0"/>
                  <w:marBottom w:val="0"/>
                  <w:divBdr>
                    <w:top w:val="none" w:sz="0" w:space="0" w:color="auto"/>
                    <w:left w:val="none" w:sz="0" w:space="0" w:color="auto"/>
                    <w:bottom w:val="none" w:sz="0" w:space="0" w:color="auto"/>
                    <w:right w:val="none" w:sz="0" w:space="0" w:color="auto"/>
                  </w:divBdr>
                  <w:divsChild>
                    <w:div w:id="1084954733">
                      <w:marLeft w:val="0"/>
                      <w:marRight w:val="0"/>
                      <w:marTop w:val="0"/>
                      <w:marBottom w:val="0"/>
                      <w:divBdr>
                        <w:top w:val="none" w:sz="0" w:space="0" w:color="auto"/>
                        <w:left w:val="none" w:sz="0" w:space="0" w:color="auto"/>
                        <w:bottom w:val="none" w:sz="0" w:space="0" w:color="auto"/>
                        <w:right w:val="none" w:sz="0" w:space="0" w:color="auto"/>
                      </w:divBdr>
                      <w:divsChild>
                        <w:div w:id="1531188037">
                          <w:marLeft w:val="0"/>
                          <w:marRight w:val="0"/>
                          <w:marTop w:val="0"/>
                          <w:marBottom w:val="0"/>
                          <w:divBdr>
                            <w:top w:val="none" w:sz="0" w:space="0" w:color="auto"/>
                            <w:left w:val="none" w:sz="0" w:space="0" w:color="auto"/>
                            <w:bottom w:val="none" w:sz="0" w:space="0" w:color="auto"/>
                            <w:right w:val="none" w:sz="0" w:space="0" w:color="auto"/>
                          </w:divBdr>
                          <w:divsChild>
                            <w:div w:id="1189375713">
                              <w:marLeft w:val="0"/>
                              <w:marRight w:val="0"/>
                              <w:marTop w:val="0"/>
                              <w:marBottom w:val="0"/>
                              <w:divBdr>
                                <w:top w:val="none" w:sz="0" w:space="0" w:color="auto"/>
                                <w:left w:val="none" w:sz="0" w:space="0" w:color="auto"/>
                                <w:bottom w:val="none" w:sz="0" w:space="0" w:color="auto"/>
                                <w:right w:val="none" w:sz="0" w:space="0" w:color="auto"/>
                              </w:divBdr>
                              <w:divsChild>
                                <w:div w:id="446237919">
                                  <w:marLeft w:val="0"/>
                                  <w:marRight w:val="0"/>
                                  <w:marTop w:val="0"/>
                                  <w:marBottom w:val="0"/>
                                  <w:divBdr>
                                    <w:top w:val="none" w:sz="0" w:space="0" w:color="auto"/>
                                    <w:left w:val="none" w:sz="0" w:space="0" w:color="auto"/>
                                    <w:bottom w:val="none" w:sz="0" w:space="0" w:color="auto"/>
                                    <w:right w:val="none" w:sz="0" w:space="0" w:color="auto"/>
                                  </w:divBdr>
                                  <w:divsChild>
                                    <w:div w:id="366413124">
                                      <w:marLeft w:val="0"/>
                                      <w:marRight w:val="0"/>
                                      <w:marTop w:val="0"/>
                                      <w:marBottom w:val="0"/>
                                      <w:divBdr>
                                        <w:top w:val="none" w:sz="0" w:space="0" w:color="auto"/>
                                        <w:left w:val="none" w:sz="0" w:space="0" w:color="auto"/>
                                        <w:bottom w:val="none" w:sz="0" w:space="0" w:color="auto"/>
                                        <w:right w:val="none" w:sz="0" w:space="0" w:color="auto"/>
                                      </w:divBdr>
                                      <w:divsChild>
                                        <w:div w:id="1206406307">
                                          <w:marLeft w:val="-150"/>
                                          <w:marRight w:val="-150"/>
                                          <w:marTop w:val="0"/>
                                          <w:marBottom w:val="0"/>
                                          <w:divBdr>
                                            <w:top w:val="none" w:sz="0" w:space="0" w:color="auto"/>
                                            <w:left w:val="none" w:sz="0" w:space="0" w:color="auto"/>
                                            <w:bottom w:val="none" w:sz="0" w:space="0" w:color="auto"/>
                                            <w:right w:val="none" w:sz="0" w:space="0" w:color="auto"/>
                                          </w:divBdr>
                                          <w:divsChild>
                                            <w:div w:id="514736311">
                                              <w:marLeft w:val="0"/>
                                              <w:marRight w:val="0"/>
                                              <w:marTop w:val="0"/>
                                              <w:marBottom w:val="0"/>
                                              <w:divBdr>
                                                <w:top w:val="none" w:sz="0" w:space="0" w:color="auto"/>
                                                <w:left w:val="none" w:sz="0" w:space="0" w:color="auto"/>
                                                <w:bottom w:val="none" w:sz="0" w:space="0" w:color="auto"/>
                                                <w:right w:val="none" w:sz="0" w:space="0" w:color="auto"/>
                                              </w:divBdr>
                                              <w:divsChild>
                                                <w:div w:id="1912427537">
                                                  <w:marLeft w:val="0"/>
                                                  <w:marRight w:val="0"/>
                                                  <w:marTop w:val="0"/>
                                                  <w:marBottom w:val="0"/>
                                                  <w:divBdr>
                                                    <w:top w:val="none" w:sz="0" w:space="0" w:color="auto"/>
                                                    <w:left w:val="none" w:sz="0" w:space="0" w:color="auto"/>
                                                    <w:bottom w:val="none" w:sz="0" w:space="0" w:color="auto"/>
                                                    <w:right w:val="none" w:sz="0" w:space="0" w:color="auto"/>
                                                  </w:divBdr>
                                                  <w:divsChild>
                                                    <w:div w:id="66341205">
                                                      <w:marLeft w:val="0"/>
                                                      <w:marRight w:val="0"/>
                                                      <w:marTop w:val="0"/>
                                                      <w:marBottom w:val="0"/>
                                                      <w:divBdr>
                                                        <w:top w:val="none" w:sz="0" w:space="0" w:color="auto"/>
                                                        <w:left w:val="none" w:sz="0" w:space="0" w:color="auto"/>
                                                        <w:bottom w:val="none" w:sz="0" w:space="0" w:color="auto"/>
                                                        <w:right w:val="none" w:sz="0" w:space="0" w:color="auto"/>
                                                      </w:divBdr>
                                                      <w:divsChild>
                                                        <w:div w:id="221718467">
                                                          <w:marLeft w:val="0"/>
                                                          <w:marRight w:val="0"/>
                                                          <w:marTop w:val="0"/>
                                                          <w:marBottom w:val="0"/>
                                                          <w:divBdr>
                                                            <w:top w:val="none" w:sz="0" w:space="0" w:color="auto"/>
                                                            <w:left w:val="none" w:sz="0" w:space="0" w:color="auto"/>
                                                            <w:bottom w:val="none" w:sz="0" w:space="0" w:color="auto"/>
                                                            <w:right w:val="none" w:sz="0" w:space="0" w:color="auto"/>
                                                          </w:divBdr>
                                                          <w:divsChild>
                                                            <w:div w:id="156463282">
                                                              <w:marLeft w:val="0"/>
                                                              <w:marRight w:val="0"/>
                                                              <w:marTop w:val="0"/>
                                                              <w:marBottom w:val="0"/>
                                                              <w:divBdr>
                                                                <w:top w:val="none" w:sz="0" w:space="0" w:color="auto"/>
                                                                <w:left w:val="none" w:sz="0" w:space="0" w:color="auto"/>
                                                                <w:bottom w:val="none" w:sz="0" w:space="0" w:color="auto"/>
                                                                <w:right w:val="none" w:sz="0" w:space="0" w:color="auto"/>
                                                              </w:divBdr>
                                                              <w:divsChild>
                                                                <w:div w:id="569537254">
                                                                  <w:marLeft w:val="0"/>
                                                                  <w:marRight w:val="0"/>
                                                                  <w:marTop w:val="0"/>
                                                                  <w:marBottom w:val="0"/>
                                                                  <w:divBdr>
                                                                    <w:top w:val="none" w:sz="0" w:space="0" w:color="auto"/>
                                                                    <w:left w:val="none" w:sz="0" w:space="0" w:color="auto"/>
                                                                    <w:bottom w:val="none" w:sz="0" w:space="0" w:color="auto"/>
                                                                    <w:right w:val="none" w:sz="0" w:space="0" w:color="auto"/>
                                                                  </w:divBdr>
                                                                  <w:divsChild>
                                                                    <w:div w:id="260915859">
                                                                      <w:marLeft w:val="0"/>
                                                                      <w:marRight w:val="0"/>
                                                                      <w:marTop w:val="0"/>
                                                                      <w:marBottom w:val="0"/>
                                                                      <w:divBdr>
                                                                        <w:top w:val="none" w:sz="0" w:space="0" w:color="auto"/>
                                                                        <w:left w:val="none" w:sz="0" w:space="0" w:color="auto"/>
                                                                        <w:bottom w:val="none" w:sz="0" w:space="0" w:color="auto"/>
                                                                        <w:right w:val="none" w:sz="0" w:space="0" w:color="auto"/>
                                                                      </w:divBdr>
                                                                      <w:divsChild>
                                                                        <w:div w:id="1709715319">
                                                                          <w:marLeft w:val="-225"/>
                                                                          <w:marRight w:val="-225"/>
                                                                          <w:marTop w:val="0"/>
                                                                          <w:marBottom w:val="0"/>
                                                                          <w:divBdr>
                                                                            <w:top w:val="none" w:sz="0" w:space="0" w:color="auto"/>
                                                                            <w:left w:val="none" w:sz="0" w:space="0" w:color="auto"/>
                                                                            <w:bottom w:val="none" w:sz="0" w:space="0" w:color="auto"/>
                                                                            <w:right w:val="none" w:sz="0" w:space="0" w:color="auto"/>
                                                                          </w:divBdr>
                                                                          <w:divsChild>
                                                                            <w:div w:id="13916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602653">
      <w:bodyDiv w:val="1"/>
      <w:marLeft w:val="0"/>
      <w:marRight w:val="0"/>
      <w:marTop w:val="0"/>
      <w:marBottom w:val="0"/>
      <w:divBdr>
        <w:top w:val="none" w:sz="0" w:space="0" w:color="auto"/>
        <w:left w:val="none" w:sz="0" w:space="0" w:color="auto"/>
        <w:bottom w:val="none" w:sz="0" w:space="0" w:color="auto"/>
        <w:right w:val="none" w:sz="0" w:space="0" w:color="auto"/>
      </w:divBdr>
    </w:div>
    <w:div w:id="703672430">
      <w:bodyDiv w:val="1"/>
      <w:marLeft w:val="0"/>
      <w:marRight w:val="0"/>
      <w:marTop w:val="0"/>
      <w:marBottom w:val="0"/>
      <w:divBdr>
        <w:top w:val="none" w:sz="0" w:space="0" w:color="auto"/>
        <w:left w:val="none" w:sz="0" w:space="0" w:color="auto"/>
        <w:bottom w:val="none" w:sz="0" w:space="0" w:color="auto"/>
        <w:right w:val="none" w:sz="0" w:space="0" w:color="auto"/>
      </w:divBdr>
      <w:divsChild>
        <w:div w:id="1645895020">
          <w:marLeft w:val="0"/>
          <w:marRight w:val="0"/>
          <w:marTop w:val="0"/>
          <w:marBottom w:val="0"/>
          <w:divBdr>
            <w:top w:val="none" w:sz="0" w:space="0" w:color="auto"/>
            <w:left w:val="none" w:sz="0" w:space="0" w:color="auto"/>
            <w:bottom w:val="none" w:sz="0" w:space="0" w:color="auto"/>
            <w:right w:val="none" w:sz="0" w:space="0" w:color="auto"/>
          </w:divBdr>
          <w:divsChild>
            <w:div w:id="516698702">
              <w:marLeft w:val="0"/>
              <w:marRight w:val="0"/>
              <w:marTop w:val="0"/>
              <w:marBottom w:val="0"/>
              <w:divBdr>
                <w:top w:val="none" w:sz="0" w:space="0" w:color="auto"/>
                <w:left w:val="none" w:sz="0" w:space="0" w:color="auto"/>
                <w:bottom w:val="none" w:sz="0" w:space="0" w:color="auto"/>
                <w:right w:val="none" w:sz="0" w:space="0" w:color="auto"/>
              </w:divBdr>
              <w:divsChild>
                <w:div w:id="1839416809">
                  <w:marLeft w:val="0"/>
                  <w:marRight w:val="0"/>
                  <w:marTop w:val="0"/>
                  <w:marBottom w:val="0"/>
                  <w:divBdr>
                    <w:top w:val="none" w:sz="0" w:space="0" w:color="auto"/>
                    <w:left w:val="none" w:sz="0" w:space="0" w:color="auto"/>
                    <w:bottom w:val="none" w:sz="0" w:space="0" w:color="auto"/>
                    <w:right w:val="none" w:sz="0" w:space="0" w:color="auto"/>
                  </w:divBdr>
                  <w:divsChild>
                    <w:div w:id="54547882">
                      <w:marLeft w:val="0"/>
                      <w:marRight w:val="0"/>
                      <w:marTop w:val="0"/>
                      <w:marBottom w:val="0"/>
                      <w:divBdr>
                        <w:top w:val="none" w:sz="0" w:space="0" w:color="auto"/>
                        <w:left w:val="none" w:sz="0" w:space="0" w:color="auto"/>
                        <w:bottom w:val="none" w:sz="0" w:space="0" w:color="auto"/>
                        <w:right w:val="none" w:sz="0" w:space="0" w:color="auto"/>
                      </w:divBdr>
                      <w:divsChild>
                        <w:div w:id="1254245244">
                          <w:marLeft w:val="0"/>
                          <w:marRight w:val="0"/>
                          <w:marTop w:val="0"/>
                          <w:marBottom w:val="0"/>
                          <w:divBdr>
                            <w:top w:val="none" w:sz="0" w:space="0" w:color="auto"/>
                            <w:left w:val="none" w:sz="0" w:space="0" w:color="auto"/>
                            <w:bottom w:val="none" w:sz="0" w:space="0" w:color="auto"/>
                            <w:right w:val="none" w:sz="0" w:space="0" w:color="auto"/>
                          </w:divBdr>
                          <w:divsChild>
                            <w:div w:id="1516772693">
                              <w:marLeft w:val="0"/>
                              <w:marRight w:val="0"/>
                              <w:marTop w:val="0"/>
                              <w:marBottom w:val="0"/>
                              <w:divBdr>
                                <w:top w:val="none" w:sz="0" w:space="0" w:color="auto"/>
                                <w:left w:val="none" w:sz="0" w:space="0" w:color="auto"/>
                                <w:bottom w:val="none" w:sz="0" w:space="0" w:color="auto"/>
                                <w:right w:val="none" w:sz="0" w:space="0" w:color="auto"/>
                              </w:divBdr>
                              <w:divsChild>
                                <w:div w:id="444467720">
                                  <w:marLeft w:val="0"/>
                                  <w:marRight w:val="0"/>
                                  <w:marTop w:val="0"/>
                                  <w:marBottom w:val="0"/>
                                  <w:divBdr>
                                    <w:top w:val="none" w:sz="0" w:space="0" w:color="auto"/>
                                    <w:left w:val="none" w:sz="0" w:space="0" w:color="auto"/>
                                    <w:bottom w:val="none" w:sz="0" w:space="0" w:color="auto"/>
                                    <w:right w:val="none" w:sz="0" w:space="0" w:color="auto"/>
                                  </w:divBdr>
                                  <w:divsChild>
                                    <w:div w:id="1228494504">
                                      <w:marLeft w:val="0"/>
                                      <w:marRight w:val="0"/>
                                      <w:marTop w:val="0"/>
                                      <w:marBottom w:val="0"/>
                                      <w:divBdr>
                                        <w:top w:val="none" w:sz="0" w:space="0" w:color="auto"/>
                                        <w:left w:val="none" w:sz="0" w:space="0" w:color="auto"/>
                                        <w:bottom w:val="none" w:sz="0" w:space="0" w:color="auto"/>
                                        <w:right w:val="none" w:sz="0" w:space="0" w:color="auto"/>
                                      </w:divBdr>
                                      <w:divsChild>
                                        <w:div w:id="1477642966">
                                          <w:marLeft w:val="-150"/>
                                          <w:marRight w:val="-150"/>
                                          <w:marTop w:val="0"/>
                                          <w:marBottom w:val="0"/>
                                          <w:divBdr>
                                            <w:top w:val="none" w:sz="0" w:space="0" w:color="auto"/>
                                            <w:left w:val="none" w:sz="0" w:space="0" w:color="auto"/>
                                            <w:bottom w:val="none" w:sz="0" w:space="0" w:color="auto"/>
                                            <w:right w:val="none" w:sz="0" w:space="0" w:color="auto"/>
                                          </w:divBdr>
                                          <w:divsChild>
                                            <w:div w:id="1386875303">
                                              <w:marLeft w:val="0"/>
                                              <w:marRight w:val="0"/>
                                              <w:marTop w:val="0"/>
                                              <w:marBottom w:val="0"/>
                                              <w:divBdr>
                                                <w:top w:val="none" w:sz="0" w:space="0" w:color="auto"/>
                                                <w:left w:val="none" w:sz="0" w:space="0" w:color="auto"/>
                                                <w:bottom w:val="none" w:sz="0" w:space="0" w:color="auto"/>
                                                <w:right w:val="none" w:sz="0" w:space="0" w:color="auto"/>
                                              </w:divBdr>
                                              <w:divsChild>
                                                <w:div w:id="270358750">
                                                  <w:marLeft w:val="0"/>
                                                  <w:marRight w:val="0"/>
                                                  <w:marTop w:val="0"/>
                                                  <w:marBottom w:val="0"/>
                                                  <w:divBdr>
                                                    <w:top w:val="none" w:sz="0" w:space="0" w:color="auto"/>
                                                    <w:left w:val="none" w:sz="0" w:space="0" w:color="auto"/>
                                                    <w:bottom w:val="none" w:sz="0" w:space="0" w:color="auto"/>
                                                    <w:right w:val="none" w:sz="0" w:space="0" w:color="auto"/>
                                                  </w:divBdr>
                                                  <w:divsChild>
                                                    <w:div w:id="957107769">
                                                      <w:marLeft w:val="0"/>
                                                      <w:marRight w:val="0"/>
                                                      <w:marTop w:val="0"/>
                                                      <w:marBottom w:val="0"/>
                                                      <w:divBdr>
                                                        <w:top w:val="none" w:sz="0" w:space="0" w:color="auto"/>
                                                        <w:left w:val="none" w:sz="0" w:space="0" w:color="auto"/>
                                                        <w:bottom w:val="none" w:sz="0" w:space="0" w:color="auto"/>
                                                        <w:right w:val="none" w:sz="0" w:space="0" w:color="auto"/>
                                                      </w:divBdr>
                                                      <w:divsChild>
                                                        <w:div w:id="456918084">
                                                          <w:marLeft w:val="0"/>
                                                          <w:marRight w:val="0"/>
                                                          <w:marTop w:val="0"/>
                                                          <w:marBottom w:val="0"/>
                                                          <w:divBdr>
                                                            <w:top w:val="none" w:sz="0" w:space="0" w:color="auto"/>
                                                            <w:left w:val="none" w:sz="0" w:space="0" w:color="auto"/>
                                                            <w:bottom w:val="none" w:sz="0" w:space="0" w:color="auto"/>
                                                            <w:right w:val="none" w:sz="0" w:space="0" w:color="auto"/>
                                                          </w:divBdr>
                                                          <w:divsChild>
                                                            <w:div w:id="2056156816">
                                                              <w:marLeft w:val="0"/>
                                                              <w:marRight w:val="0"/>
                                                              <w:marTop w:val="0"/>
                                                              <w:marBottom w:val="0"/>
                                                              <w:divBdr>
                                                                <w:top w:val="none" w:sz="0" w:space="0" w:color="auto"/>
                                                                <w:left w:val="none" w:sz="0" w:space="0" w:color="auto"/>
                                                                <w:bottom w:val="none" w:sz="0" w:space="0" w:color="auto"/>
                                                                <w:right w:val="none" w:sz="0" w:space="0" w:color="auto"/>
                                                              </w:divBdr>
                                                              <w:divsChild>
                                                                <w:div w:id="167838980">
                                                                  <w:marLeft w:val="0"/>
                                                                  <w:marRight w:val="0"/>
                                                                  <w:marTop w:val="0"/>
                                                                  <w:marBottom w:val="0"/>
                                                                  <w:divBdr>
                                                                    <w:top w:val="none" w:sz="0" w:space="0" w:color="auto"/>
                                                                    <w:left w:val="none" w:sz="0" w:space="0" w:color="auto"/>
                                                                    <w:bottom w:val="none" w:sz="0" w:space="0" w:color="auto"/>
                                                                    <w:right w:val="none" w:sz="0" w:space="0" w:color="auto"/>
                                                                  </w:divBdr>
                                                                  <w:divsChild>
                                                                    <w:div w:id="2063938904">
                                                                      <w:marLeft w:val="0"/>
                                                                      <w:marRight w:val="0"/>
                                                                      <w:marTop w:val="0"/>
                                                                      <w:marBottom w:val="0"/>
                                                                      <w:divBdr>
                                                                        <w:top w:val="none" w:sz="0" w:space="0" w:color="auto"/>
                                                                        <w:left w:val="none" w:sz="0" w:space="0" w:color="auto"/>
                                                                        <w:bottom w:val="none" w:sz="0" w:space="0" w:color="auto"/>
                                                                        <w:right w:val="none" w:sz="0" w:space="0" w:color="auto"/>
                                                                      </w:divBdr>
                                                                      <w:divsChild>
                                                                        <w:div w:id="2072343974">
                                                                          <w:marLeft w:val="-225"/>
                                                                          <w:marRight w:val="-225"/>
                                                                          <w:marTop w:val="0"/>
                                                                          <w:marBottom w:val="0"/>
                                                                          <w:divBdr>
                                                                            <w:top w:val="none" w:sz="0" w:space="0" w:color="auto"/>
                                                                            <w:left w:val="none" w:sz="0" w:space="0" w:color="auto"/>
                                                                            <w:bottom w:val="none" w:sz="0" w:space="0" w:color="auto"/>
                                                                            <w:right w:val="none" w:sz="0" w:space="0" w:color="auto"/>
                                                                          </w:divBdr>
                                                                          <w:divsChild>
                                                                            <w:div w:id="20479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4062207">
      <w:bodyDiv w:val="1"/>
      <w:marLeft w:val="0"/>
      <w:marRight w:val="0"/>
      <w:marTop w:val="0"/>
      <w:marBottom w:val="0"/>
      <w:divBdr>
        <w:top w:val="none" w:sz="0" w:space="0" w:color="auto"/>
        <w:left w:val="none" w:sz="0" w:space="0" w:color="auto"/>
        <w:bottom w:val="none" w:sz="0" w:space="0" w:color="auto"/>
        <w:right w:val="none" w:sz="0" w:space="0" w:color="auto"/>
      </w:divBdr>
    </w:div>
    <w:div w:id="705564342">
      <w:bodyDiv w:val="1"/>
      <w:marLeft w:val="0"/>
      <w:marRight w:val="0"/>
      <w:marTop w:val="0"/>
      <w:marBottom w:val="0"/>
      <w:divBdr>
        <w:top w:val="none" w:sz="0" w:space="0" w:color="auto"/>
        <w:left w:val="none" w:sz="0" w:space="0" w:color="auto"/>
        <w:bottom w:val="none" w:sz="0" w:space="0" w:color="auto"/>
        <w:right w:val="none" w:sz="0" w:space="0" w:color="auto"/>
      </w:divBdr>
    </w:div>
    <w:div w:id="706030363">
      <w:bodyDiv w:val="1"/>
      <w:marLeft w:val="0"/>
      <w:marRight w:val="0"/>
      <w:marTop w:val="0"/>
      <w:marBottom w:val="0"/>
      <w:divBdr>
        <w:top w:val="none" w:sz="0" w:space="0" w:color="auto"/>
        <w:left w:val="none" w:sz="0" w:space="0" w:color="auto"/>
        <w:bottom w:val="none" w:sz="0" w:space="0" w:color="auto"/>
        <w:right w:val="none" w:sz="0" w:space="0" w:color="auto"/>
      </w:divBdr>
      <w:divsChild>
        <w:div w:id="1296449822">
          <w:marLeft w:val="0"/>
          <w:marRight w:val="0"/>
          <w:marTop w:val="0"/>
          <w:marBottom w:val="0"/>
          <w:divBdr>
            <w:top w:val="none" w:sz="0" w:space="0" w:color="auto"/>
            <w:left w:val="none" w:sz="0" w:space="0" w:color="auto"/>
            <w:bottom w:val="none" w:sz="0" w:space="0" w:color="auto"/>
            <w:right w:val="none" w:sz="0" w:space="0" w:color="auto"/>
          </w:divBdr>
          <w:divsChild>
            <w:div w:id="1486358787">
              <w:marLeft w:val="0"/>
              <w:marRight w:val="0"/>
              <w:marTop w:val="0"/>
              <w:marBottom w:val="0"/>
              <w:divBdr>
                <w:top w:val="none" w:sz="0" w:space="0" w:color="auto"/>
                <w:left w:val="none" w:sz="0" w:space="0" w:color="auto"/>
                <w:bottom w:val="none" w:sz="0" w:space="0" w:color="auto"/>
                <w:right w:val="none" w:sz="0" w:space="0" w:color="auto"/>
              </w:divBdr>
              <w:divsChild>
                <w:div w:id="178659779">
                  <w:marLeft w:val="0"/>
                  <w:marRight w:val="0"/>
                  <w:marTop w:val="0"/>
                  <w:marBottom w:val="0"/>
                  <w:divBdr>
                    <w:top w:val="none" w:sz="0" w:space="0" w:color="auto"/>
                    <w:left w:val="none" w:sz="0" w:space="0" w:color="auto"/>
                    <w:bottom w:val="none" w:sz="0" w:space="0" w:color="auto"/>
                    <w:right w:val="none" w:sz="0" w:space="0" w:color="auto"/>
                  </w:divBdr>
                  <w:divsChild>
                    <w:div w:id="463818474">
                      <w:marLeft w:val="0"/>
                      <w:marRight w:val="0"/>
                      <w:marTop w:val="0"/>
                      <w:marBottom w:val="0"/>
                      <w:divBdr>
                        <w:top w:val="none" w:sz="0" w:space="0" w:color="auto"/>
                        <w:left w:val="none" w:sz="0" w:space="0" w:color="auto"/>
                        <w:bottom w:val="none" w:sz="0" w:space="0" w:color="auto"/>
                        <w:right w:val="none" w:sz="0" w:space="0" w:color="auto"/>
                      </w:divBdr>
                      <w:divsChild>
                        <w:div w:id="2082017552">
                          <w:marLeft w:val="0"/>
                          <w:marRight w:val="0"/>
                          <w:marTop w:val="0"/>
                          <w:marBottom w:val="0"/>
                          <w:divBdr>
                            <w:top w:val="none" w:sz="0" w:space="0" w:color="auto"/>
                            <w:left w:val="none" w:sz="0" w:space="0" w:color="auto"/>
                            <w:bottom w:val="none" w:sz="0" w:space="0" w:color="auto"/>
                            <w:right w:val="none" w:sz="0" w:space="0" w:color="auto"/>
                          </w:divBdr>
                          <w:divsChild>
                            <w:div w:id="1890989690">
                              <w:marLeft w:val="0"/>
                              <w:marRight w:val="0"/>
                              <w:marTop w:val="0"/>
                              <w:marBottom w:val="0"/>
                              <w:divBdr>
                                <w:top w:val="none" w:sz="0" w:space="0" w:color="auto"/>
                                <w:left w:val="none" w:sz="0" w:space="0" w:color="auto"/>
                                <w:bottom w:val="none" w:sz="0" w:space="0" w:color="auto"/>
                                <w:right w:val="none" w:sz="0" w:space="0" w:color="auto"/>
                              </w:divBdr>
                              <w:divsChild>
                                <w:div w:id="535967897">
                                  <w:marLeft w:val="0"/>
                                  <w:marRight w:val="0"/>
                                  <w:marTop w:val="0"/>
                                  <w:marBottom w:val="0"/>
                                  <w:divBdr>
                                    <w:top w:val="none" w:sz="0" w:space="0" w:color="auto"/>
                                    <w:left w:val="none" w:sz="0" w:space="0" w:color="auto"/>
                                    <w:bottom w:val="none" w:sz="0" w:space="0" w:color="auto"/>
                                    <w:right w:val="none" w:sz="0" w:space="0" w:color="auto"/>
                                  </w:divBdr>
                                  <w:divsChild>
                                    <w:div w:id="1757633486">
                                      <w:marLeft w:val="0"/>
                                      <w:marRight w:val="0"/>
                                      <w:marTop w:val="0"/>
                                      <w:marBottom w:val="0"/>
                                      <w:divBdr>
                                        <w:top w:val="none" w:sz="0" w:space="0" w:color="auto"/>
                                        <w:left w:val="none" w:sz="0" w:space="0" w:color="auto"/>
                                        <w:bottom w:val="none" w:sz="0" w:space="0" w:color="auto"/>
                                        <w:right w:val="none" w:sz="0" w:space="0" w:color="auto"/>
                                      </w:divBdr>
                                      <w:divsChild>
                                        <w:div w:id="1518613570">
                                          <w:marLeft w:val="-150"/>
                                          <w:marRight w:val="-150"/>
                                          <w:marTop w:val="0"/>
                                          <w:marBottom w:val="0"/>
                                          <w:divBdr>
                                            <w:top w:val="none" w:sz="0" w:space="0" w:color="auto"/>
                                            <w:left w:val="none" w:sz="0" w:space="0" w:color="auto"/>
                                            <w:bottom w:val="none" w:sz="0" w:space="0" w:color="auto"/>
                                            <w:right w:val="none" w:sz="0" w:space="0" w:color="auto"/>
                                          </w:divBdr>
                                          <w:divsChild>
                                            <w:div w:id="159740862">
                                              <w:marLeft w:val="0"/>
                                              <w:marRight w:val="0"/>
                                              <w:marTop w:val="0"/>
                                              <w:marBottom w:val="0"/>
                                              <w:divBdr>
                                                <w:top w:val="none" w:sz="0" w:space="0" w:color="auto"/>
                                                <w:left w:val="none" w:sz="0" w:space="0" w:color="auto"/>
                                                <w:bottom w:val="none" w:sz="0" w:space="0" w:color="auto"/>
                                                <w:right w:val="none" w:sz="0" w:space="0" w:color="auto"/>
                                              </w:divBdr>
                                              <w:divsChild>
                                                <w:div w:id="467823677">
                                                  <w:marLeft w:val="0"/>
                                                  <w:marRight w:val="0"/>
                                                  <w:marTop w:val="0"/>
                                                  <w:marBottom w:val="0"/>
                                                  <w:divBdr>
                                                    <w:top w:val="none" w:sz="0" w:space="0" w:color="auto"/>
                                                    <w:left w:val="none" w:sz="0" w:space="0" w:color="auto"/>
                                                    <w:bottom w:val="none" w:sz="0" w:space="0" w:color="auto"/>
                                                    <w:right w:val="none" w:sz="0" w:space="0" w:color="auto"/>
                                                  </w:divBdr>
                                                  <w:divsChild>
                                                    <w:div w:id="1713386881">
                                                      <w:marLeft w:val="0"/>
                                                      <w:marRight w:val="0"/>
                                                      <w:marTop w:val="0"/>
                                                      <w:marBottom w:val="0"/>
                                                      <w:divBdr>
                                                        <w:top w:val="none" w:sz="0" w:space="0" w:color="auto"/>
                                                        <w:left w:val="none" w:sz="0" w:space="0" w:color="auto"/>
                                                        <w:bottom w:val="none" w:sz="0" w:space="0" w:color="auto"/>
                                                        <w:right w:val="none" w:sz="0" w:space="0" w:color="auto"/>
                                                      </w:divBdr>
                                                      <w:divsChild>
                                                        <w:div w:id="1709722522">
                                                          <w:marLeft w:val="0"/>
                                                          <w:marRight w:val="0"/>
                                                          <w:marTop w:val="0"/>
                                                          <w:marBottom w:val="0"/>
                                                          <w:divBdr>
                                                            <w:top w:val="none" w:sz="0" w:space="0" w:color="auto"/>
                                                            <w:left w:val="none" w:sz="0" w:space="0" w:color="auto"/>
                                                            <w:bottom w:val="none" w:sz="0" w:space="0" w:color="auto"/>
                                                            <w:right w:val="none" w:sz="0" w:space="0" w:color="auto"/>
                                                          </w:divBdr>
                                                          <w:divsChild>
                                                            <w:div w:id="246116326">
                                                              <w:marLeft w:val="0"/>
                                                              <w:marRight w:val="0"/>
                                                              <w:marTop w:val="0"/>
                                                              <w:marBottom w:val="0"/>
                                                              <w:divBdr>
                                                                <w:top w:val="none" w:sz="0" w:space="0" w:color="auto"/>
                                                                <w:left w:val="none" w:sz="0" w:space="0" w:color="auto"/>
                                                                <w:bottom w:val="none" w:sz="0" w:space="0" w:color="auto"/>
                                                                <w:right w:val="none" w:sz="0" w:space="0" w:color="auto"/>
                                                              </w:divBdr>
                                                              <w:divsChild>
                                                                <w:div w:id="979261897">
                                                                  <w:marLeft w:val="0"/>
                                                                  <w:marRight w:val="0"/>
                                                                  <w:marTop w:val="0"/>
                                                                  <w:marBottom w:val="0"/>
                                                                  <w:divBdr>
                                                                    <w:top w:val="none" w:sz="0" w:space="0" w:color="auto"/>
                                                                    <w:left w:val="none" w:sz="0" w:space="0" w:color="auto"/>
                                                                    <w:bottom w:val="none" w:sz="0" w:space="0" w:color="auto"/>
                                                                    <w:right w:val="none" w:sz="0" w:space="0" w:color="auto"/>
                                                                  </w:divBdr>
                                                                  <w:divsChild>
                                                                    <w:div w:id="727460528">
                                                                      <w:marLeft w:val="0"/>
                                                                      <w:marRight w:val="0"/>
                                                                      <w:marTop w:val="0"/>
                                                                      <w:marBottom w:val="0"/>
                                                                      <w:divBdr>
                                                                        <w:top w:val="none" w:sz="0" w:space="0" w:color="auto"/>
                                                                        <w:left w:val="none" w:sz="0" w:space="0" w:color="auto"/>
                                                                        <w:bottom w:val="none" w:sz="0" w:space="0" w:color="auto"/>
                                                                        <w:right w:val="none" w:sz="0" w:space="0" w:color="auto"/>
                                                                      </w:divBdr>
                                                                      <w:divsChild>
                                                                        <w:div w:id="195848037">
                                                                          <w:marLeft w:val="-225"/>
                                                                          <w:marRight w:val="-225"/>
                                                                          <w:marTop w:val="0"/>
                                                                          <w:marBottom w:val="0"/>
                                                                          <w:divBdr>
                                                                            <w:top w:val="none" w:sz="0" w:space="0" w:color="auto"/>
                                                                            <w:left w:val="none" w:sz="0" w:space="0" w:color="auto"/>
                                                                            <w:bottom w:val="none" w:sz="0" w:space="0" w:color="auto"/>
                                                                            <w:right w:val="none" w:sz="0" w:space="0" w:color="auto"/>
                                                                          </w:divBdr>
                                                                          <w:divsChild>
                                                                            <w:div w:id="5393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7294111">
      <w:bodyDiv w:val="1"/>
      <w:marLeft w:val="0"/>
      <w:marRight w:val="0"/>
      <w:marTop w:val="0"/>
      <w:marBottom w:val="0"/>
      <w:divBdr>
        <w:top w:val="none" w:sz="0" w:space="0" w:color="auto"/>
        <w:left w:val="none" w:sz="0" w:space="0" w:color="auto"/>
        <w:bottom w:val="none" w:sz="0" w:space="0" w:color="auto"/>
        <w:right w:val="none" w:sz="0" w:space="0" w:color="auto"/>
      </w:divBdr>
      <w:divsChild>
        <w:div w:id="607270974">
          <w:marLeft w:val="0"/>
          <w:marRight w:val="0"/>
          <w:marTop w:val="0"/>
          <w:marBottom w:val="0"/>
          <w:divBdr>
            <w:top w:val="none" w:sz="0" w:space="0" w:color="auto"/>
            <w:left w:val="none" w:sz="0" w:space="0" w:color="auto"/>
            <w:bottom w:val="none" w:sz="0" w:space="0" w:color="auto"/>
            <w:right w:val="none" w:sz="0" w:space="0" w:color="auto"/>
          </w:divBdr>
          <w:divsChild>
            <w:div w:id="1297224012">
              <w:marLeft w:val="0"/>
              <w:marRight w:val="0"/>
              <w:marTop w:val="0"/>
              <w:marBottom w:val="0"/>
              <w:divBdr>
                <w:top w:val="none" w:sz="0" w:space="0" w:color="auto"/>
                <w:left w:val="none" w:sz="0" w:space="0" w:color="auto"/>
                <w:bottom w:val="none" w:sz="0" w:space="0" w:color="auto"/>
                <w:right w:val="none" w:sz="0" w:space="0" w:color="auto"/>
              </w:divBdr>
              <w:divsChild>
                <w:div w:id="1985232715">
                  <w:marLeft w:val="495"/>
                  <w:marRight w:val="495"/>
                  <w:marTop w:val="0"/>
                  <w:marBottom w:val="0"/>
                  <w:divBdr>
                    <w:top w:val="none" w:sz="0" w:space="0" w:color="auto"/>
                    <w:left w:val="none" w:sz="0" w:space="0" w:color="auto"/>
                    <w:bottom w:val="none" w:sz="0" w:space="0" w:color="auto"/>
                    <w:right w:val="none" w:sz="0" w:space="0" w:color="auto"/>
                  </w:divBdr>
                  <w:divsChild>
                    <w:div w:id="751121768">
                      <w:marLeft w:val="0"/>
                      <w:marRight w:val="0"/>
                      <w:marTop w:val="0"/>
                      <w:marBottom w:val="0"/>
                      <w:divBdr>
                        <w:top w:val="none" w:sz="0" w:space="0" w:color="auto"/>
                        <w:left w:val="none" w:sz="0" w:space="0" w:color="auto"/>
                        <w:bottom w:val="none" w:sz="0" w:space="0" w:color="auto"/>
                        <w:right w:val="none" w:sz="0" w:space="0" w:color="auto"/>
                      </w:divBdr>
                      <w:divsChild>
                        <w:div w:id="1882160868">
                          <w:marLeft w:val="150"/>
                          <w:marRight w:val="0"/>
                          <w:marTop w:val="0"/>
                          <w:marBottom w:val="0"/>
                          <w:divBdr>
                            <w:top w:val="none" w:sz="0" w:space="0" w:color="auto"/>
                            <w:left w:val="none" w:sz="0" w:space="0" w:color="auto"/>
                            <w:bottom w:val="none" w:sz="0" w:space="0" w:color="auto"/>
                            <w:right w:val="none" w:sz="0" w:space="0" w:color="auto"/>
                          </w:divBdr>
                          <w:divsChild>
                            <w:div w:id="1789813359">
                              <w:marLeft w:val="0"/>
                              <w:marRight w:val="150"/>
                              <w:marTop w:val="150"/>
                              <w:marBottom w:val="0"/>
                              <w:divBdr>
                                <w:top w:val="none" w:sz="0" w:space="0" w:color="auto"/>
                                <w:left w:val="none" w:sz="0" w:space="0" w:color="auto"/>
                                <w:bottom w:val="none" w:sz="0" w:space="0" w:color="auto"/>
                                <w:right w:val="none" w:sz="0" w:space="0" w:color="auto"/>
                              </w:divBdr>
                              <w:divsChild>
                                <w:div w:id="1574007899">
                                  <w:marLeft w:val="0"/>
                                  <w:marRight w:val="0"/>
                                  <w:marTop w:val="0"/>
                                  <w:marBottom w:val="0"/>
                                  <w:divBdr>
                                    <w:top w:val="none" w:sz="0" w:space="0" w:color="auto"/>
                                    <w:left w:val="none" w:sz="0" w:space="0" w:color="auto"/>
                                    <w:bottom w:val="none" w:sz="0" w:space="0" w:color="auto"/>
                                    <w:right w:val="none" w:sz="0" w:space="0" w:color="auto"/>
                                  </w:divBdr>
                                  <w:divsChild>
                                    <w:div w:id="631129432">
                                      <w:marLeft w:val="0"/>
                                      <w:marRight w:val="0"/>
                                      <w:marTop w:val="0"/>
                                      <w:marBottom w:val="0"/>
                                      <w:divBdr>
                                        <w:top w:val="none" w:sz="0" w:space="0" w:color="auto"/>
                                        <w:left w:val="none" w:sz="0" w:space="0" w:color="auto"/>
                                        <w:bottom w:val="none" w:sz="0" w:space="0" w:color="auto"/>
                                        <w:right w:val="none" w:sz="0" w:space="0" w:color="auto"/>
                                      </w:divBdr>
                                      <w:divsChild>
                                        <w:div w:id="1039092959">
                                          <w:marLeft w:val="0"/>
                                          <w:marRight w:val="0"/>
                                          <w:marTop w:val="0"/>
                                          <w:marBottom w:val="0"/>
                                          <w:divBdr>
                                            <w:top w:val="none" w:sz="0" w:space="0" w:color="auto"/>
                                            <w:left w:val="none" w:sz="0" w:space="0" w:color="auto"/>
                                            <w:bottom w:val="none" w:sz="0" w:space="0" w:color="auto"/>
                                            <w:right w:val="none" w:sz="0" w:space="0" w:color="auto"/>
                                          </w:divBdr>
                                          <w:divsChild>
                                            <w:div w:id="990136947">
                                              <w:marLeft w:val="0"/>
                                              <w:marRight w:val="0"/>
                                              <w:marTop w:val="0"/>
                                              <w:marBottom w:val="0"/>
                                              <w:divBdr>
                                                <w:top w:val="none" w:sz="0" w:space="0" w:color="auto"/>
                                                <w:left w:val="none" w:sz="0" w:space="0" w:color="auto"/>
                                                <w:bottom w:val="none" w:sz="0" w:space="0" w:color="auto"/>
                                                <w:right w:val="none" w:sz="0" w:space="0" w:color="auto"/>
                                              </w:divBdr>
                                              <w:divsChild>
                                                <w:div w:id="700402221">
                                                  <w:marLeft w:val="0"/>
                                                  <w:marRight w:val="0"/>
                                                  <w:marTop w:val="0"/>
                                                  <w:marBottom w:val="0"/>
                                                  <w:divBdr>
                                                    <w:top w:val="none" w:sz="0" w:space="0" w:color="auto"/>
                                                    <w:left w:val="none" w:sz="0" w:space="0" w:color="auto"/>
                                                    <w:bottom w:val="none" w:sz="0" w:space="0" w:color="auto"/>
                                                    <w:right w:val="none" w:sz="0" w:space="0" w:color="auto"/>
                                                  </w:divBdr>
                                                  <w:divsChild>
                                                    <w:div w:id="834875853">
                                                      <w:marLeft w:val="0"/>
                                                      <w:marRight w:val="0"/>
                                                      <w:marTop w:val="0"/>
                                                      <w:marBottom w:val="0"/>
                                                      <w:divBdr>
                                                        <w:top w:val="none" w:sz="0" w:space="0" w:color="auto"/>
                                                        <w:left w:val="none" w:sz="0" w:space="0" w:color="auto"/>
                                                        <w:bottom w:val="none" w:sz="0" w:space="0" w:color="auto"/>
                                                        <w:right w:val="none" w:sz="0" w:space="0" w:color="auto"/>
                                                      </w:divBdr>
                                                      <w:divsChild>
                                                        <w:div w:id="1276326216">
                                                          <w:marLeft w:val="0"/>
                                                          <w:marRight w:val="0"/>
                                                          <w:marTop w:val="0"/>
                                                          <w:marBottom w:val="0"/>
                                                          <w:divBdr>
                                                            <w:top w:val="none" w:sz="0" w:space="0" w:color="auto"/>
                                                            <w:left w:val="none" w:sz="0" w:space="0" w:color="auto"/>
                                                            <w:bottom w:val="none" w:sz="0" w:space="0" w:color="auto"/>
                                                            <w:right w:val="none" w:sz="0" w:space="0" w:color="auto"/>
                                                          </w:divBdr>
                                                          <w:divsChild>
                                                            <w:div w:id="1201630264">
                                                              <w:marLeft w:val="0"/>
                                                              <w:marRight w:val="0"/>
                                                              <w:marTop w:val="0"/>
                                                              <w:marBottom w:val="0"/>
                                                              <w:divBdr>
                                                                <w:top w:val="none" w:sz="0" w:space="0" w:color="auto"/>
                                                                <w:left w:val="none" w:sz="0" w:space="0" w:color="auto"/>
                                                                <w:bottom w:val="none" w:sz="0" w:space="0" w:color="auto"/>
                                                                <w:right w:val="none" w:sz="0" w:space="0" w:color="auto"/>
                                                              </w:divBdr>
                                                              <w:divsChild>
                                                                <w:div w:id="11487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530679">
      <w:bodyDiv w:val="1"/>
      <w:marLeft w:val="0"/>
      <w:marRight w:val="0"/>
      <w:marTop w:val="0"/>
      <w:marBottom w:val="0"/>
      <w:divBdr>
        <w:top w:val="none" w:sz="0" w:space="0" w:color="auto"/>
        <w:left w:val="none" w:sz="0" w:space="0" w:color="auto"/>
        <w:bottom w:val="none" w:sz="0" w:space="0" w:color="auto"/>
        <w:right w:val="none" w:sz="0" w:space="0" w:color="auto"/>
      </w:divBdr>
    </w:div>
    <w:div w:id="707876768">
      <w:bodyDiv w:val="1"/>
      <w:marLeft w:val="0"/>
      <w:marRight w:val="0"/>
      <w:marTop w:val="0"/>
      <w:marBottom w:val="0"/>
      <w:divBdr>
        <w:top w:val="none" w:sz="0" w:space="0" w:color="auto"/>
        <w:left w:val="none" w:sz="0" w:space="0" w:color="auto"/>
        <w:bottom w:val="none" w:sz="0" w:space="0" w:color="auto"/>
        <w:right w:val="none" w:sz="0" w:space="0" w:color="auto"/>
      </w:divBdr>
    </w:div>
    <w:div w:id="708065929">
      <w:bodyDiv w:val="1"/>
      <w:marLeft w:val="0"/>
      <w:marRight w:val="0"/>
      <w:marTop w:val="0"/>
      <w:marBottom w:val="0"/>
      <w:divBdr>
        <w:top w:val="none" w:sz="0" w:space="0" w:color="auto"/>
        <w:left w:val="none" w:sz="0" w:space="0" w:color="auto"/>
        <w:bottom w:val="none" w:sz="0" w:space="0" w:color="auto"/>
        <w:right w:val="none" w:sz="0" w:space="0" w:color="auto"/>
      </w:divBdr>
      <w:divsChild>
        <w:div w:id="710494611">
          <w:marLeft w:val="0"/>
          <w:marRight w:val="0"/>
          <w:marTop w:val="0"/>
          <w:marBottom w:val="0"/>
          <w:divBdr>
            <w:top w:val="none" w:sz="0" w:space="0" w:color="auto"/>
            <w:left w:val="none" w:sz="0" w:space="0" w:color="auto"/>
            <w:bottom w:val="none" w:sz="0" w:space="0" w:color="auto"/>
            <w:right w:val="none" w:sz="0" w:space="0" w:color="auto"/>
          </w:divBdr>
          <w:divsChild>
            <w:div w:id="1988053011">
              <w:marLeft w:val="0"/>
              <w:marRight w:val="0"/>
              <w:marTop w:val="0"/>
              <w:marBottom w:val="0"/>
              <w:divBdr>
                <w:top w:val="none" w:sz="0" w:space="0" w:color="auto"/>
                <w:left w:val="none" w:sz="0" w:space="0" w:color="auto"/>
                <w:bottom w:val="none" w:sz="0" w:space="0" w:color="auto"/>
                <w:right w:val="none" w:sz="0" w:space="0" w:color="auto"/>
              </w:divBdr>
              <w:divsChild>
                <w:div w:id="1414817142">
                  <w:marLeft w:val="0"/>
                  <w:marRight w:val="0"/>
                  <w:marTop w:val="0"/>
                  <w:marBottom w:val="0"/>
                  <w:divBdr>
                    <w:top w:val="none" w:sz="0" w:space="0" w:color="auto"/>
                    <w:left w:val="none" w:sz="0" w:space="0" w:color="auto"/>
                    <w:bottom w:val="none" w:sz="0" w:space="0" w:color="auto"/>
                    <w:right w:val="none" w:sz="0" w:space="0" w:color="auto"/>
                  </w:divBdr>
                  <w:divsChild>
                    <w:div w:id="82575926">
                      <w:marLeft w:val="0"/>
                      <w:marRight w:val="0"/>
                      <w:marTop w:val="0"/>
                      <w:marBottom w:val="0"/>
                      <w:divBdr>
                        <w:top w:val="none" w:sz="0" w:space="0" w:color="auto"/>
                        <w:left w:val="none" w:sz="0" w:space="0" w:color="auto"/>
                        <w:bottom w:val="none" w:sz="0" w:space="0" w:color="auto"/>
                        <w:right w:val="none" w:sz="0" w:space="0" w:color="auto"/>
                      </w:divBdr>
                      <w:divsChild>
                        <w:div w:id="1441873264">
                          <w:marLeft w:val="0"/>
                          <w:marRight w:val="0"/>
                          <w:marTop w:val="0"/>
                          <w:marBottom w:val="0"/>
                          <w:divBdr>
                            <w:top w:val="none" w:sz="0" w:space="0" w:color="auto"/>
                            <w:left w:val="none" w:sz="0" w:space="0" w:color="auto"/>
                            <w:bottom w:val="none" w:sz="0" w:space="0" w:color="auto"/>
                            <w:right w:val="none" w:sz="0" w:space="0" w:color="auto"/>
                          </w:divBdr>
                          <w:divsChild>
                            <w:div w:id="739138298">
                              <w:marLeft w:val="3"/>
                              <w:marRight w:val="0"/>
                              <w:marTop w:val="0"/>
                              <w:marBottom w:val="0"/>
                              <w:divBdr>
                                <w:top w:val="none" w:sz="0" w:space="0" w:color="auto"/>
                                <w:left w:val="none" w:sz="0" w:space="0" w:color="auto"/>
                                <w:bottom w:val="none" w:sz="0" w:space="0" w:color="auto"/>
                                <w:right w:val="none" w:sz="0" w:space="0" w:color="auto"/>
                              </w:divBdr>
                              <w:divsChild>
                                <w:div w:id="1905992234">
                                  <w:marLeft w:val="0"/>
                                  <w:marRight w:val="0"/>
                                  <w:marTop w:val="0"/>
                                  <w:marBottom w:val="0"/>
                                  <w:divBdr>
                                    <w:top w:val="none" w:sz="0" w:space="0" w:color="auto"/>
                                    <w:left w:val="none" w:sz="0" w:space="0" w:color="auto"/>
                                    <w:bottom w:val="none" w:sz="0" w:space="0" w:color="auto"/>
                                    <w:right w:val="none" w:sz="0" w:space="0" w:color="auto"/>
                                  </w:divBdr>
                                  <w:divsChild>
                                    <w:div w:id="1254321159">
                                      <w:marLeft w:val="0"/>
                                      <w:marRight w:val="0"/>
                                      <w:marTop w:val="0"/>
                                      <w:marBottom w:val="0"/>
                                      <w:divBdr>
                                        <w:top w:val="none" w:sz="0" w:space="0" w:color="auto"/>
                                        <w:left w:val="none" w:sz="0" w:space="0" w:color="auto"/>
                                        <w:bottom w:val="none" w:sz="0" w:space="0" w:color="auto"/>
                                        <w:right w:val="none" w:sz="0" w:space="0" w:color="auto"/>
                                      </w:divBdr>
                                      <w:divsChild>
                                        <w:div w:id="1170101950">
                                          <w:marLeft w:val="0"/>
                                          <w:marRight w:val="0"/>
                                          <w:marTop w:val="0"/>
                                          <w:marBottom w:val="0"/>
                                          <w:divBdr>
                                            <w:top w:val="none" w:sz="0" w:space="0" w:color="auto"/>
                                            <w:left w:val="none" w:sz="0" w:space="0" w:color="auto"/>
                                            <w:bottom w:val="none" w:sz="0" w:space="0" w:color="auto"/>
                                            <w:right w:val="none" w:sz="0" w:space="0" w:color="auto"/>
                                          </w:divBdr>
                                          <w:divsChild>
                                            <w:div w:id="497307699">
                                              <w:marLeft w:val="0"/>
                                              <w:marRight w:val="0"/>
                                              <w:marTop w:val="0"/>
                                              <w:marBottom w:val="0"/>
                                              <w:divBdr>
                                                <w:top w:val="none" w:sz="0" w:space="0" w:color="auto"/>
                                                <w:left w:val="none" w:sz="0" w:space="0" w:color="auto"/>
                                                <w:bottom w:val="none" w:sz="0" w:space="0" w:color="auto"/>
                                                <w:right w:val="none" w:sz="0" w:space="0" w:color="auto"/>
                                              </w:divBdr>
                                              <w:divsChild>
                                                <w:div w:id="889851222">
                                                  <w:marLeft w:val="0"/>
                                                  <w:marRight w:val="0"/>
                                                  <w:marTop w:val="0"/>
                                                  <w:marBottom w:val="0"/>
                                                  <w:divBdr>
                                                    <w:top w:val="none" w:sz="0" w:space="0" w:color="auto"/>
                                                    <w:left w:val="none" w:sz="0" w:space="0" w:color="auto"/>
                                                    <w:bottom w:val="none" w:sz="0" w:space="0" w:color="auto"/>
                                                    <w:right w:val="none" w:sz="0" w:space="0" w:color="auto"/>
                                                  </w:divBdr>
                                                  <w:divsChild>
                                                    <w:div w:id="717052235">
                                                      <w:marLeft w:val="0"/>
                                                      <w:marRight w:val="0"/>
                                                      <w:marTop w:val="0"/>
                                                      <w:marBottom w:val="0"/>
                                                      <w:divBdr>
                                                        <w:top w:val="none" w:sz="0" w:space="0" w:color="auto"/>
                                                        <w:left w:val="none" w:sz="0" w:space="0" w:color="auto"/>
                                                        <w:bottom w:val="none" w:sz="0" w:space="0" w:color="auto"/>
                                                        <w:right w:val="none" w:sz="0" w:space="0" w:color="auto"/>
                                                      </w:divBdr>
                                                      <w:divsChild>
                                                        <w:div w:id="1582371148">
                                                          <w:marLeft w:val="0"/>
                                                          <w:marRight w:val="0"/>
                                                          <w:marTop w:val="0"/>
                                                          <w:marBottom w:val="0"/>
                                                          <w:divBdr>
                                                            <w:top w:val="none" w:sz="0" w:space="0" w:color="auto"/>
                                                            <w:left w:val="none" w:sz="0" w:space="0" w:color="auto"/>
                                                            <w:bottom w:val="none" w:sz="0" w:space="0" w:color="auto"/>
                                                            <w:right w:val="none" w:sz="0" w:space="0" w:color="auto"/>
                                                          </w:divBdr>
                                                          <w:divsChild>
                                                            <w:div w:id="13583010">
                                                              <w:marLeft w:val="0"/>
                                                              <w:marRight w:val="0"/>
                                                              <w:marTop w:val="0"/>
                                                              <w:marBottom w:val="0"/>
                                                              <w:divBdr>
                                                                <w:top w:val="none" w:sz="0" w:space="0" w:color="auto"/>
                                                                <w:left w:val="none" w:sz="0" w:space="0" w:color="auto"/>
                                                                <w:bottom w:val="none" w:sz="0" w:space="0" w:color="auto"/>
                                                                <w:right w:val="none" w:sz="0" w:space="0" w:color="auto"/>
                                                              </w:divBdr>
                                                              <w:divsChild>
                                                                <w:div w:id="1274096012">
                                                                  <w:marLeft w:val="0"/>
                                                                  <w:marRight w:val="0"/>
                                                                  <w:marTop w:val="0"/>
                                                                  <w:marBottom w:val="0"/>
                                                                  <w:divBdr>
                                                                    <w:top w:val="none" w:sz="0" w:space="0" w:color="auto"/>
                                                                    <w:left w:val="none" w:sz="0" w:space="0" w:color="auto"/>
                                                                    <w:bottom w:val="none" w:sz="0" w:space="0" w:color="auto"/>
                                                                    <w:right w:val="none" w:sz="0" w:space="0" w:color="auto"/>
                                                                  </w:divBdr>
                                                                  <w:divsChild>
                                                                    <w:div w:id="1585915398">
                                                                      <w:marLeft w:val="0"/>
                                                                      <w:marRight w:val="0"/>
                                                                      <w:marTop w:val="0"/>
                                                                      <w:marBottom w:val="0"/>
                                                                      <w:divBdr>
                                                                        <w:top w:val="none" w:sz="0" w:space="0" w:color="auto"/>
                                                                        <w:left w:val="none" w:sz="0" w:space="0" w:color="auto"/>
                                                                        <w:bottom w:val="none" w:sz="0" w:space="0" w:color="auto"/>
                                                                        <w:right w:val="none" w:sz="0" w:space="0" w:color="auto"/>
                                                                      </w:divBdr>
                                                                      <w:divsChild>
                                                                        <w:div w:id="5965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9844295">
      <w:bodyDiv w:val="1"/>
      <w:marLeft w:val="0"/>
      <w:marRight w:val="0"/>
      <w:marTop w:val="0"/>
      <w:marBottom w:val="0"/>
      <w:divBdr>
        <w:top w:val="none" w:sz="0" w:space="0" w:color="auto"/>
        <w:left w:val="none" w:sz="0" w:space="0" w:color="auto"/>
        <w:bottom w:val="none" w:sz="0" w:space="0" w:color="auto"/>
        <w:right w:val="none" w:sz="0" w:space="0" w:color="auto"/>
      </w:divBdr>
      <w:divsChild>
        <w:div w:id="2015062184">
          <w:marLeft w:val="0"/>
          <w:marRight w:val="0"/>
          <w:marTop w:val="0"/>
          <w:marBottom w:val="0"/>
          <w:divBdr>
            <w:top w:val="none" w:sz="0" w:space="0" w:color="auto"/>
            <w:left w:val="none" w:sz="0" w:space="0" w:color="auto"/>
            <w:bottom w:val="none" w:sz="0" w:space="0" w:color="auto"/>
            <w:right w:val="none" w:sz="0" w:space="0" w:color="auto"/>
          </w:divBdr>
        </w:div>
      </w:divsChild>
    </w:div>
    <w:div w:id="710542977">
      <w:bodyDiv w:val="1"/>
      <w:marLeft w:val="0"/>
      <w:marRight w:val="0"/>
      <w:marTop w:val="0"/>
      <w:marBottom w:val="0"/>
      <w:divBdr>
        <w:top w:val="none" w:sz="0" w:space="0" w:color="auto"/>
        <w:left w:val="none" w:sz="0" w:space="0" w:color="auto"/>
        <w:bottom w:val="none" w:sz="0" w:space="0" w:color="auto"/>
        <w:right w:val="none" w:sz="0" w:space="0" w:color="auto"/>
      </w:divBdr>
    </w:div>
    <w:div w:id="711224058">
      <w:bodyDiv w:val="1"/>
      <w:marLeft w:val="0"/>
      <w:marRight w:val="0"/>
      <w:marTop w:val="0"/>
      <w:marBottom w:val="0"/>
      <w:divBdr>
        <w:top w:val="none" w:sz="0" w:space="0" w:color="auto"/>
        <w:left w:val="none" w:sz="0" w:space="0" w:color="auto"/>
        <w:bottom w:val="none" w:sz="0" w:space="0" w:color="auto"/>
        <w:right w:val="none" w:sz="0" w:space="0" w:color="auto"/>
      </w:divBdr>
      <w:divsChild>
        <w:div w:id="1320308256">
          <w:marLeft w:val="0"/>
          <w:marRight w:val="0"/>
          <w:marTop w:val="0"/>
          <w:marBottom w:val="0"/>
          <w:divBdr>
            <w:top w:val="none" w:sz="0" w:space="0" w:color="auto"/>
            <w:left w:val="none" w:sz="0" w:space="0" w:color="auto"/>
            <w:bottom w:val="none" w:sz="0" w:space="0" w:color="auto"/>
            <w:right w:val="none" w:sz="0" w:space="0" w:color="auto"/>
          </w:divBdr>
        </w:div>
      </w:divsChild>
    </w:div>
    <w:div w:id="711460570">
      <w:bodyDiv w:val="1"/>
      <w:marLeft w:val="0"/>
      <w:marRight w:val="0"/>
      <w:marTop w:val="0"/>
      <w:marBottom w:val="0"/>
      <w:divBdr>
        <w:top w:val="none" w:sz="0" w:space="0" w:color="auto"/>
        <w:left w:val="none" w:sz="0" w:space="0" w:color="auto"/>
        <w:bottom w:val="none" w:sz="0" w:space="0" w:color="auto"/>
        <w:right w:val="none" w:sz="0" w:space="0" w:color="auto"/>
      </w:divBdr>
    </w:div>
    <w:div w:id="711998261">
      <w:bodyDiv w:val="1"/>
      <w:marLeft w:val="0"/>
      <w:marRight w:val="0"/>
      <w:marTop w:val="0"/>
      <w:marBottom w:val="0"/>
      <w:divBdr>
        <w:top w:val="none" w:sz="0" w:space="0" w:color="auto"/>
        <w:left w:val="none" w:sz="0" w:space="0" w:color="auto"/>
        <w:bottom w:val="none" w:sz="0" w:space="0" w:color="auto"/>
        <w:right w:val="none" w:sz="0" w:space="0" w:color="auto"/>
      </w:divBdr>
    </w:div>
    <w:div w:id="712119818">
      <w:bodyDiv w:val="1"/>
      <w:marLeft w:val="0"/>
      <w:marRight w:val="0"/>
      <w:marTop w:val="0"/>
      <w:marBottom w:val="0"/>
      <w:divBdr>
        <w:top w:val="none" w:sz="0" w:space="0" w:color="auto"/>
        <w:left w:val="none" w:sz="0" w:space="0" w:color="auto"/>
        <w:bottom w:val="none" w:sz="0" w:space="0" w:color="auto"/>
        <w:right w:val="none" w:sz="0" w:space="0" w:color="auto"/>
      </w:divBdr>
      <w:divsChild>
        <w:div w:id="1149325739">
          <w:marLeft w:val="0"/>
          <w:marRight w:val="0"/>
          <w:marTop w:val="0"/>
          <w:marBottom w:val="0"/>
          <w:divBdr>
            <w:top w:val="none" w:sz="0" w:space="0" w:color="auto"/>
            <w:left w:val="none" w:sz="0" w:space="0" w:color="auto"/>
            <w:bottom w:val="none" w:sz="0" w:space="0" w:color="auto"/>
            <w:right w:val="none" w:sz="0" w:space="0" w:color="auto"/>
          </w:divBdr>
          <w:divsChild>
            <w:div w:id="661158732">
              <w:marLeft w:val="0"/>
              <w:marRight w:val="0"/>
              <w:marTop w:val="0"/>
              <w:marBottom w:val="0"/>
              <w:divBdr>
                <w:top w:val="none" w:sz="0" w:space="0" w:color="auto"/>
                <w:left w:val="none" w:sz="0" w:space="0" w:color="auto"/>
                <w:bottom w:val="none" w:sz="0" w:space="0" w:color="auto"/>
                <w:right w:val="none" w:sz="0" w:space="0" w:color="auto"/>
              </w:divBdr>
              <w:divsChild>
                <w:div w:id="2037807424">
                  <w:marLeft w:val="0"/>
                  <w:marRight w:val="0"/>
                  <w:marTop w:val="0"/>
                  <w:marBottom w:val="0"/>
                  <w:divBdr>
                    <w:top w:val="none" w:sz="0" w:space="0" w:color="auto"/>
                    <w:left w:val="none" w:sz="0" w:space="0" w:color="auto"/>
                    <w:bottom w:val="none" w:sz="0" w:space="0" w:color="auto"/>
                    <w:right w:val="none" w:sz="0" w:space="0" w:color="auto"/>
                  </w:divBdr>
                  <w:divsChild>
                    <w:div w:id="1478455851">
                      <w:marLeft w:val="0"/>
                      <w:marRight w:val="0"/>
                      <w:marTop w:val="0"/>
                      <w:marBottom w:val="0"/>
                      <w:divBdr>
                        <w:top w:val="none" w:sz="0" w:space="0" w:color="auto"/>
                        <w:left w:val="none" w:sz="0" w:space="0" w:color="auto"/>
                        <w:bottom w:val="none" w:sz="0" w:space="0" w:color="auto"/>
                        <w:right w:val="none" w:sz="0" w:space="0" w:color="auto"/>
                      </w:divBdr>
                      <w:divsChild>
                        <w:div w:id="556480138">
                          <w:marLeft w:val="0"/>
                          <w:marRight w:val="0"/>
                          <w:marTop w:val="0"/>
                          <w:marBottom w:val="0"/>
                          <w:divBdr>
                            <w:top w:val="none" w:sz="0" w:space="0" w:color="auto"/>
                            <w:left w:val="none" w:sz="0" w:space="0" w:color="auto"/>
                            <w:bottom w:val="none" w:sz="0" w:space="0" w:color="auto"/>
                            <w:right w:val="none" w:sz="0" w:space="0" w:color="auto"/>
                          </w:divBdr>
                          <w:divsChild>
                            <w:div w:id="592713227">
                              <w:marLeft w:val="3"/>
                              <w:marRight w:val="0"/>
                              <w:marTop w:val="0"/>
                              <w:marBottom w:val="0"/>
                              <w:divBdr>
                                <w:top w:val="none" w:sz="0" w:space="0" w:color="auto"/>
                                <w:left w:val="none" w:sz="0" w:space="0" w:color="auto"/>
                                <w:bottom w:val="none" w:sz="0" w:space="0" w:color="auto"/>
                                <w:right w:val="none" w:sz="0" w:space="0" w:color="auto"/>
                              </w:divBdr>
                              <w:divsChild>
                                <w:div w:id="246770686">
                                  <w:marLeft w:val="0"/>
                                  <w:marRight w:val="0"/>
                                  <w:marTop w:val="0"/>
                                  <w:marBottom w:val="0"/>
                                  <w:divBdr>
                                    <w:top w:val="none" w:sz="0" w:space="0" w:color="auto"/>
                                    <w:left w:val="none" w:sz="0" w:space="0" w:color="auto"/>
                                    <w:bottom w:val="none" w:sz="0" w:space="0" w:color="auto"/>
                                    <w:right w:val="none" w:sz="0" w:space="0" w:color="auto"/>
                                  </w:divBdr>
                                  <w:divsChild>
                                    <w:div w:id="1817184203">
                                      <w:marLeft w:val="0"/>
                                      <w:marRight w:val="0"/>
                                      <w:marTop w:val="0"/>
                                      <w:marBottom w:val="0"/>
                                      <w:divBdr>
                                        <w:top w:val="none" w:sz="0" w:space="0" w:color="auto"/>
                                        <w:left w:val="none" w:sz="0" w:space="0" w:color="auto"/>
                                        <w:bottom w:val="none" w:sz="0" w:space="0" w:color="auto"/>
                                        <w:right w:val="none" w:sz="0" w:space="0" w:color="auto"/>
                                      </w:divBdr>
                                      <w:divsChild>
                                        <w:div w:id="1400983557">
                                          <w:marLeft w:val="0"/>
                                          <w:marRight w:val="0"/>
                                          <w:marTop w:val="0"/>
                                          <w:marBottom w:val="0"/>
                                          <w:divBdr>
                                            <w:top w:val="none" w:sz="0" w:space="0" w:color="auto"/>
                                            <w:left w:val="none" w:sz="0" w:space="0" w:color="auto"/>
                                            <w:bottom w:val="none" w:sz="0" w:space="0" w:color="auto"/>
                                            <w:right w:val="none" w:sz="0" w:space="0" w:color="auto"/>
                                          </w:divBdr>
                                          <w:divsChild>
                                            <w:div w:id="425812124">
                                              <w:marLeft w:val="0"/>
                                              <w:marRight w:val="0"/>
                                              <w:marTop w:val="0"/>
                                              <w:marBottom w:val="0"/>
                                              <w:divBdr>
                                                <w:top w:val="none" w:sz="0" w:space="0" w:color="auto"/>
                                                <w:left w:val="none" w:sz="0" w:space="0" w:color="auto"/>
                                                <w:bottom w:val="none" w:sz="0" w:space="0" w:color="auto"/>
                                                <w:right w:val="none" w:sz="0" w:space="0" w:color="auto"/>
                                              </w:divBdr>
                                              <w:divsChild>
                                                <w:div w:id="1952197842">
                                                  <w:marLeft w:val="0"/>
                                                  <w:marRight w:val="0"/>
                                                  <w:marTop w:val="0"/>
                                                  <w:marBottom w:val="0"/>
                                                  <w:divBdr>
                                                    <w:top w:val="none" w:sz="0" w:space="0" w:color="auto"/>
                                                    <w:left w:val="none" w:sz="0" w:space="0" w:color="auto"/>
                                                    <w:bottom w:val="none" w:sz="0" w:space="0" w:color="auto"/>
                                                    <w:right w:val="none" w:sz="0" w:space="0" w:color="auto"/>
                                                  </w:divBdr>
                                                  <w:divsChild>
                                                    <w:div w:id="508522006">
                                                      <w:marLeft w:val="0"/>
                                                      <w:marRight w:val="0"/>
                                                      <w:marTop w:val="0"/>
                                                      <w:marBottom w:val="0"/>
                                                      <w:divBdr>
                                                        <w:top w:val="none" w:sz="0" w:space="0" w:color="auto"/>
                                                        <w:left w:val="none" w:sz="0" w:space="0" w:color="auto"/>
                                                        <w:bottom w:val="none" w:sz="0" w:space="0" w:color="auto"/>
                                                        <w:right w:val="none" w:sz="0" w:space="0" w:color="auto"/>
                                                      </w:divBdr>
                                                      <w:divsChild>
                                                        <w:div w:id="283465057">
                                                          <w:marLeft w:val="0"/>
                                                          <w:marRight w:val="0"/>
                                                          <w:marTop w:val="0"/>
                                                          <w:marBottom w:val="0"/>
                                                          <w:divBdr>
                                                            <w:top w:val="none" w:sz="0" w:space="0" w:color="auto"/>
                                                            <w:left w:val="none" w:sz="0" w:space="0" w:color="auto"/>
                                                            <w:bottom w:val="none" w:sz="0" w:space="0" w:color="auto"/>
                                                            <w:right w:val="none" w:sz="0" w:space="0" w:color="auto"/>
                                                          </w:divBdr>
                                                          <w:divsChild>
                                                            <w:div w:id="1180585189">
                                                              <w:marLeft w:val="0"/>
                                                              <w:marRight w:val="0"/>
                                                              <w:marTop w:val="0"/>
                                                              <w:marBottom w:val="0"/>
                                                              <w:divBdr>
                                                                <w:top w:val="none" w:sz="0" w:space="0" w:color="auto"/>
                                                                <w:left w:val="none" w:sz="0" w:space="0" w:color="auto"/>
                                                                <w:bottom w:val="none" w:sz="0" w:space="0" w:color="auto"/>
                                                                <w:right w:val="none" w:sz="0" w:space="0" w:color="auto"/>
                                                              </w:divBdr>
                                                              <w:divsChild>
                                                                <w:div w:id="552884462">
                                                                  <w:marLeft w:val="0"/>
                                                                  <w:marRight w:val="0"/>
                                                                  <w:marTop w:val="0"/>
                                                                  <w:marBottom w:val="0"/>
                                                                  <w:divBdr>
                                                                    <w:top w:val="none" w:sz="0" w:space="0" w:color="auto"/>
                                                                    <w:left w:val="none" w:sz="0" w:space="0" w:color="auto"/>
                                                                    <w:bottom w:val="none" w:sz="0" w:space="0" w:color="auto"/>
                                                                    <w:right w:val="none" w:sz="0" w:space="0" w:color="auto"/>
                                                                  </w:divBdr>
                                                                  <w:divsChild>
                                                                    <w:div w:id="1770851923">
                                                                      <w:marLeft w:val="0"/>
                                                                      <w:marRight w:val="0"/>
                                                                      <w:marTop w:val="0"/>
                                                                      <w:marBottom w:val="0"/>
                                                                      <w:divBdr>
                                                                        <w:top w:val="none" w:sz="0" w:space="0" w:color="auto"/>
                                                                        <w:left w:val="none" w:sz="0" w:space="0" w:color="auto"/>
                                                                        <w:bottom w:val="none" w:sz="0" w:space="0" w:color="auto"/>
                                                                        <w:right w:val="none" w:sz="0" w:space="0" w:color="auto"/>
                                                                      </w:divBdr>
                                                                      <w:divsChild>
                                                                        <w:div w:id="6793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845155">
      <w:bodyDiv w:val="1"/>
      <w:marLeft w:val="0"/>
      <w:marRight w:val="0"/>
      <w:marTop w:val="0"/>
      <w:marBottom w:val="0"/>
      <w:divBdr>
        <w:top w:val="none" w:sz="0" w:space="0" w:color="auto"/>
        <w:left w:val="none" w:sz="0" w:space="0" w:color="auto"/>
        <w:bottom w:val="none" w:sz="0" w:space="0" w:color="auto"/>
        <w:right w:val="none" w:sz="0" w:space="0" w:color="auto"/>
      </w:divBdr>
    </w:div>
    <w:div w:id="714087458">
      <w:bodyDiv w:val="1"/>
      <w:marLeft w:val="0"/>
      <w:marRight w:val="0"/>
      <w:marTop w:val="0"/>
      <w:marBottom w:val="0"/>
      <w:divBdr>
        <w:top w:val="none" w:sz="0" w:space="0" w:color="auto"/>
        <w:left w:val="none" w:sz="0" w:space="0" w:color="auto"/>
        <w:bottom w:val="none" w:sz="0" w:space="0" w:color="auto"/>
        <w:right w:val="none" w:sz="0" w:space="0" w:color="auto"/>
      </w:divBdr>
    </w:div>
    <w:div w:id="714235651">
      <w:bodyDiv w:val="1"/>
      <w:marLeft w:val="0"/>
      <w:marRight w:val="0"/>
      <w:marTop w:val="0"/>
      <w:marBottom w:val="0"/>
      <w:divBdr>
        <w:top w:val="none" w:sz="0" w:space="0" w:color="auto"/>
        <w:left w:val="none" w:sz="0" w:space="0" w:color="auto"/>
        <w:bottom w:val="none" w:sz="0" w:space="0" w:color="auto"/>
        <w:right w:val="none" w:sz="0" w:space="0" w:color="auto"/>
      </w:divBdr>
      <w:divsChild>
        <w:div w:id="919098075">
          <w:marLeft w:val="0"/>
          <w:marRight w:val="0"/>
          <w:marTop w:val="0"/>
          <w:marBottom w:val="0"/>
          <w:divBdr>
            <w:top w:val="none" w:sz="0" w:space="0" w:color="auto"/>
            <w:left w:val="none" w:sz="0" w:space="0" w:color="auto"/>
            <w:bottom w:val="none" w:sz="0" w:space="0" w:color="auto"/>
            <w:right w:val="none" w:sz="0" w:space="0" w:color="auto"/>
          </w:divBdr>
          <w:divsChild>
            <w:div w:id="1683436232">
              <w:marLeft w:val="0"/>
              <w:marRight w:val="0"/>
              <w:marTop w:val="0"/>
              <w:marBottom w:val="0"/>
              <w:divBdr>
                <w:top w:val="none" w:sz="0" w:space="0" w:color="auto"/>
                <w:left w:val="none" w:sz="0" w:space="0" w:color="auto"/>
                <w:bottom w:val="none" w:sz="0" w:space="0" w:color="auto"/>
                <w:right w:val="none" w:sz="0" w:space="0" w:color="auto"/>
              </w:divBdr>
              <w:divsChild>
                <w:div w:id="1394741538">
                  <w:marLeft w:val="0"/>
                  <w:marRight w:val="0"/>
                  <w:marTop w:val="0"/>
                  <w:marBottom w:val="0"/>
                  <w:divBdr>
                    <w:top w:val="none" w:sz="0" w:space="0" w:color="auto"/>
                    <w:left w:val="none" w:sz="0" w:space="0" w:color="auto"/>
                    <w:bottom w:val="none" w:sz="0" w:space="0" w:color="auto"/>
                    <w:right w:val="none" w:sz="0" w:space="0" w:color="auto"/>
                  </w:divBdr>
                  <w:divsChild>
                    <w:div w:id="301427561">
                      <w:marLeft w:val="0"/>
                      <w:marRight w:val="0"/>
                      <w:marTop w:val="0"/>
                      <w:marBottom w:val="0"/>
                      <w:divBdr>
                        <w:top w:val="none" w:sz="0" w:space="0" w:color="auto"/>
                        <w:left w:val="none" w:sz="0" w:space="0" w:color="auto"/>
                        <w:bottom w:val="none" w:sz="0" w:space="0" w:color="auto"/>
                        <w:right w:val="none" w:sz="0" w:space="0" w:color="auto"/>
                      </w:divBdr>
                      <w:divsChild>
                        <w:div w:id="1227960504">
                          <w:marLeft w:val="0"/>
                          <w:marRight w:val="0"/>
                          <w:marTop w:val="0"/>
                          <w:marBottom w:val="0"/>
                          <w:divBdr>
                            <w:top w:val="none" w:sz="0" w:space="0" w:color="auto"/>
                            <w:left w:val="none" w:sz="0" w:space="0" w:color="auto"/>
                            <w:bottom w:val="none" w:sz="0" w:space="0" w:color="auto"/>
                            <w:right w:val="none" w:sz="0" w:space="0" w:color="auto"/>
                          </w:divBdr>
                          <w:divsChild>
                            <w:div w:id="861209108">
                              <w:marLeft w:val="0"/>
                              <w:marRight w:val="0"/>
                              <w:marTop w:val="0"/>
                              <w:marBottom w:val="0"/>
                              <w:divBdr>
                                <w:top w:val="none" w:sz="0" w:space="0" w:color="auto"/>
                                <w:left w:val="none" w:sz="0" w:space="0" w:color="auto"/>
                                <w:bottom w:val="none" w:sz="0" w:space="0" w:color="auto"/>
                                <w:right w:val="none" w:sz="0" w:space="0" w:color="auto"/>
                              </w:divBdr>
                              <w:divsChild>
                                <w:div w:id="2052873053">
                                  <w:marLeft w:val="0"/>
                                  <w:marRight w:val="0"/>
                                  <w:marTop w:val="0"/>
                                  <w:marBottom w:val="0"/>
                                  <w:divBdr>
                                    <w:top w:val="none" w:sz="0" w:space="0" w:color="auto"/>
                                    <w:left w:val="none" w:sz="0" w:space="0" w:color="auto"/>
                                    <w:bottom w:val="none" w:sz="0" w:space="0" w:color="auto"/>
                                    <w:right w:val="none" w:sz="0" w:space="0" w:color="auto"/>
                                  </w:divBdr>
                                  <w:divsChild>
                                    <w:div w:id="14117598">
                                      <w:marLeft w:val="0"/>
                                      <w:marRight w:val="0"/>
                                      <w:marTop w:val="0"/>
                                      <w:marBottom w:val="0"/>
                                      <w:divBdr>
                                        <w:top w:val="none" w:sz="0" w:space="0" w:color="auto"/>
                                        <w:left w:val="none" w:sz="0" w:space="0" w:color="auto"/>
                                        <w:bottom w:val="none" w:sz="0" w:space="0" w:color="auto"/>
                                        <w:right w:val="none" w:sz="0" w:space="0" w:color="auto"/>
                                      </w:divBdr>
                                      <w:divsChild>
                                        <w:div w:id="442697301">
                                          <w:marLeft w:val="-150"/>
                                          <w:marRight w:val="-150"/>
                                          <w:marTop w:val="0"/>
                                          <w:marBottom w:val="0"/>
                                          <w:divBdr>
                                            <w:top w:val="none" w:sz="0" w:space="0" w:color="auto"/>
                                            <w:left w:val="none" w:sz="0" w:space="0" w:color="auto"/>
                                            <w:bottom w:val="none" w:sz="0" w:space="0" w:color="auto"/>
                                            <w:right w:val="none" w:sz="0" w:space="0" w:color="auto"/>
                                          </w:divBdr>
                                          <w:divsChild>
                                            <w:div w:id="1065107468">
                                              <w:marLeft w:val="0"/>
                                              <w:marRight w:val="0"/>
                                              <w:marTop w:val="0"/>
                                              <w:marBottom w:val="0"/>
                                              <w:divBdr>
                                                <w:top w:val="none" w:sz="0" w:space="0" w:color="auto"/>
                                                <w:left w:val="none" w:sz="0" w:space="0" w:color="auto"/>
                                                <w:bottom w:val="none" w:sz="0" w:space="0" w:color="auto"/>
                                                <w:right w:val="none" w:sz="0" w:space="0" w:color="auto"/>
                                              </w:divBdr>
                                              <w:divsChild>
                                                <w:div w:id="1468939530">
                                                  <w:marLeft w:val="0"/>
                                                  <w:marRight w:val="0"/>
                                                  <w:marTop w:val="0"/>
                                                  <w:marBottom w:val="0"/>
                                                  <w:divBdr>
                                                    <w:top w:val="none" w:sz="0" w:space="0" w:color="auto"/>
                                                    <w:left w:val="none" w:sz="0" w:space="0" w:color="auto"/>
                                                    <w:bottom w:val="none" w:sz="0" w:space="0" w:color="auto"/>
                                                    <w:right w:val="none" w:sz="0" w:space="0" w:color="auto"/>
                                                  </w:divBdr>
                                                  <w:divsChild>
                                                    <w:div w:id="417941641">
                                                      <w:marLeft w:val="0"/>
                                                      <w:marRight w:val="0"/>
                                                      <w:marTop w:val="0"/>
                                                      <w:marBottom w:val="0"/>
                                                      <w:divBdr>
                                                        <w:top w:val="none" w:sz="0" w:space="0" w:color="auto"/>
                                                        <w:left w:val="none" w:sz="0" w:space="0" w:color="auto"/>
                                                        <w:bottom w:val="none" w:sz="0" w:space="0" w:color="auto"/>
                                                        <w:right w:val="none" w:sz="0" w:space="0" w:color="auto"/>
                                                      </w:divBdr>
                                                      <w:divsChild>
                                                        <w:div w:id="786119064">
                                                          <w:marLeft w:val="0"/>
                                                          <w:marRight w:val="0"/>
                                                          <w:marTop w:val="0"/>
                                                          <w:marBottom w:val="0"/>
                                                          <w:divBdr>
                                                            <w:top w:val="none" w:sz="0" w:space="0" w:color="auto"/>
                                                            <w:left w:val="none" w:sz="0" w:space="0" w:color="auto"/>
                                                            <w:bottom w:val="none" w:sz="0" w:space="0" w:color="auto"/>
                                                            <w:right w:val="none" w:sz="0" w:space="0" w:color="auto"/>
                                                          </w:divBdr>
                                                          <w:divsChild>
                                                            <w:div w:id="1715084454">
                                                              <w:marLeft w:val="0"/>
                                                              <w:marRight w:val="0"/>
                                                              <w:marTop w:val="0"/>
                                                              <w:marBottom w:val="0"/>
                                                              <w:divBdr>
                                                                <w:top w:val="none" w:sz="0" w:space="0" w:color="auto"/>
                                                                <w:left w:val="none" w:sz="0" w:space="0" w:color="auto"/>
                                                                <w:bottom w:val="none" w:sz="0" w:space="0" w:color="auto"/>
                                                                <w:right w:val="none" w:sz="0" w:space="0" w:color="auto"/>
                                                              </w:divBdr>
                                                              <w:divsChild>
                                                                <w:div w:id="1542211645">
                                                                  <w:marLeft w:val="0"/>
                                                                  <w:marRight w:val="0"/>
                                                                  <w:marTop w:val="0"/>
                                                                  <w:marBottom w:val="0"/>
                                                                  <w:divBdr>
                                                                    <w:top w:val="none" w:sz="0" w:space="0" w:color="auto"/>
                                                                    <w:left w:val="none" w:sz="0" w:space="0" w:color="auto"/>
                                                                    <w:bottom w:val="none" w:sz="0" w:space="0" w:color="auto"/>
                                                                    <w:right w:val="none" w:sz="0" w:space="0" w:color="auto"/>
                                                                  </w:divBdr>
                                                                  <w:divsChild>
                                                                    <w:div w:id="68189482">
                                                                      <w:marLeft w:val="0"/>
                                                                      <w:marRight w:val="0"/>
                                                                      <w:marTop w:val="0"/>
                                                                      <w:marBottom w:val="0"/>
                                                                      <w:divBdr>
                                                                        <w:top w:val="none" w:sz="0" w:space="0" w:color="auto"/>
                                                                        <w:left w:val="none" w:sz="0" w:space="0" w:color="auto"/>
                                                                        <w:bottom w:val="none" w:sz="0" w:space="0" w:color="auto"/>
                                                                        <w:right w:val="none" w:sz="0" w:space="0" w:color="auto"/>
                                                                      </w:divBdr>
                                                                      <w:divsChild>
                                                                        <w:div w:id="758713935">
                                                                          <w:marLeft w:val="-225"/>
                                                                          <w:marRight w:val="-225"/>
                                                                          <w:marTop w:val="0"/>
                                                                          <w:marBottom w:val="0"/>
                                                                          <w:divBdr>
                                                                            <w:top w:val="none" w:sz="0" w:space="0" w:color="auto"/>
                                                                            <w:left w:val="none" w:sz="0" w:space="0" w:color="auto"/>
                                                                            <w:bottom w:val="none" w:sz="0" w:space="0" w:color="auto"/>
                                                                            <w:right w:val="none" w:sz="0" w:space="0" w:color="auto"/>
                                                                          </w:divBdr>
                                                                          <w:divsChild>
                                                                            <w:div w:id="6960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888703">
      <w:bodyDiv w:val="1"/>
      <w:marLeft w:val="0"/>
      <w:marRight w:val="0"/>
      <w:marTop w:val="0"/>
      <w:marBottom w:val="0"/>
      <w:divBdr>
        <w:top w:val="none" w:sz="0" w:space="0" w:color="auto"/>
        <w:left w:val="none" w:sz="0" w:space="0" w:color="auto"/>
        <w:bottom w:val="none" w:sz="0" w:space="0" w:color="auto"/>
        <w:right w:val="none" w:sz="0" w:space="0" w:color="auto"/>
      </w:divBdr>
    </w:div>
    <w:div w:id="715083483">
      <w:bodyDiv w:val="1"/>
      <w:marLeft w:val="0"/>
      <w:marRight w:val="0"/>
      <w:marTop w:val="0"/>
      <w:marBottom w:val="0"/>
      <w:divBdr>
        <w:top w:val="none" w:sz="0" w:space="0" w:color="auto"/>
        <w:left w:val="none" w:sz="0" w:space="0" w:color="auto"/>
        <w:bottom w:val="none" w:sz="0" w:space="0" w:color="auto"/>
        <w:right w:val="none" w:sz="0" w:space="0" w:color="auto"/>
      </w:divBdr>
    </w:div>
    <w:div w:id="716399316">
      <w:bodyDiv w:val="1"/>
      <w:marLeft w:val="0"/>
      <w:marRight w:val="0"/>
      <w:marTop w:val="0"/>
      <w:marBottom w:val="0"/>
      <w:divBdr>
        <w:top w:val="none" w:sz="0" w:space="0" w:color="auto"/>
        <w:left w:val="none" w:sz="0" w:space="0" w:color="auto"/>
        <w:bottom w:val="none" w:sz="0" w:space="0" w:color="auto"/>
        <w:right w:val="none" w:sz="0" w:space="0" w:color="auto"/>
      </w:divBdr>
    </w:div>
    <w:div w:id="717320218">
      <w:bodyDiv w:val="1"/>
      <w:marLeft w:val="0"/>
      <w:marRight w:val="0"/>
      <w:marTop w:val="0"/>
      <w:marBottom w:val="0"/>
      <w:divBdr>
        <w:top w:val="none" w:sz="0" w:space="0" w:color="auto"/>
        <w:left w:val="none" w:sz="0" w:space="0" w:color="auto"/>
        <w:bottom w:val="none" w:sz="0" w:space="0" w:color="auto"/>
        <w:right w:val="none" w:sz="0" w:space="0" w:color="auto"/>
      </w:divBdr>
    </w:div>
    <w:div w:id="717364100">
      <w:bodyDiv w:val="1"/>
      <w:marLeft w:val="0"/>
      <w:marRight w:val="0"/>
      <w:marTop w:val="0"/>
      <w:marBottom w:val="0"/>
      <w:divBdr>
        <w:top w:val="none" w:sz="0" w:space="0" w:color="auto"/>
        <w:left w:val="none" w:sz="0" w:space="0" w:color="auto"/>
        <w:bottom w:val="none" w:sz="0" w:space="0" w:color="auto"/>
        <w:right w:val="none" w:sz="0" w:space="0" w:color="auto"/>
      </w:divBdr>
    </w:div>
    <w:div w:id="717555462">
      <w:bodyDiv w:val="1"/>
      <w:marLeft w:val="0"/>
      <w:marRight w:val="0"/>
      <w:marTop w:val="0"/>
      <w:marBottom w:val="0"/>
      <w:divBdr>
        <w:top w:val="none" w:sz="0" w:space="0" w:color="auto"/>
        <w:left w:val="none" w:sz="0" w:space="0" w:color="auto"/>
        <w:bottom w:val="none" w:sz="0" w:space="0" w:color="auto"/>
        <w:right w:val="none" w:sz="0" w:space="0" w:color="auto"/>
      </w:divBdr>
    </w:div>
    <w:div w:id="717584877">
      <w:bodyDiv w:val="1"/>
      <w:marLeft w:val="0"/>
      <w:marRight w:val="0"/>
      <w:marTop w:val="0"/>
      <w:marBottom w:val="0"/>
      <w:divBdr>
        <w:top w:val="none" w:sz="0" w:space="0" w:color="auto"/>
        <w:left w:val="none" w:sz="0" w:space="0" w:color="auto"/>
        <w:bottom w:val="none" w:sz="0" w:space="0" w:color="auto"/>
        <w:right w:val="none" w:sz="0" w:space="0" w:color="auto"/>
      </w:divBdr>
    </w:div>
    <w:div w:id="717626801">
      <w:bodyDiv w:val="1"/>
      <w:marLeft w:val="0"/>
      <w:marRight w:val="0"/>
      <w:marTop w:val="0"/>
      <w:marBottom w:val="0"/>
      <w:divBdr>
        <w:top w:val="none" w:sz="0" w:space="0" w:color="auto"/>
        <w:left w:val="none" w:sz="0" w:space="0" w:color="auto"/>
        <w:bottom w:val="none" w:sz="0" w:space="0" w:color="auto"/>
        <w:right w:val="none" w:sz="0" w:space="0" w:color="auto"/>
      </w:divBdr>
    </w:div>
    <w:div w:id="717972957">
      <w:bodyDiv w:val="1"/>
      <w:marLeft w:val="0"/>
      <w:marRight w:val="0"/>
      <w:marTop w:val="0"/>
      <w:marBottom w:val="0"/>
      <w:divBdr>
        <w:top w:val="none" w:sz="0" w:space="0" w:color="auto"/>
        <w:left w:val="none" w:sz="0" w:space="0" w:color="auto"/>
        <w:bottom w:val="none" w:sz="0" w:space="0" w:color="auto"/>
        <w:right w:val="none" w:sz="0" w:space="0" w:color="auto"/>
      </w:divBdr>
      <w:divsChild>
        <w:div w:id="43066748">
          <w:marLeft w:val="0"/>
          <w:marRight w:val="0"/>
          <w:marTop w:val="0"/>
          <w:marBottom w:val="0"/>
          <w:divBdr>
            <w:top w:val="none" w:sz="0" w:space="0" w:color="auto"/>
            <w:left w:val="none" w:sz="0" w:space="0" w:color="auto"/>
            <w:bottom w:val="none" w:sz="0" w:space="0" w:color="auto"/>
            <w:right w:val="none" w:sz="0" w:space="0" w:color="auto"/>
          </w:divBdr>
          <w:divsChild>
            <w:div w:id="1172061879">
              <w:marLeft w:val="0"/>
              <w:marRight w:val="0"/>
              <w:marTop w:val="0"/>
              <w:marBottom w:val="0"/>
              <w:divBdr>
                <w:top w:val="none" w:sz="0" w:space="0" w:color="auto"/>
                <w:left w:val="none" w:sz="0" w:space="0" w:color="auto"/>
                <w:bottom w:val="none" w:sz="0" w:space="0" w:color="auto"/>
                <w:right w:val="none" w:sz="0" w:space="0" w:color="auto"/>
              </w:divBdr>
              <w:divsChild>
                <w:div w:id="724648629">
                  <w:marLeft w:val="0"/>
                  <w:marRight w:val="0"/>
                  <w:marTop w:val="0"/>
                  <w:marBottom w:val="0"/>
                  <w:divBdr>
                    <w:top w:val="none" w:sz="0" w:space="0" w:color="auto"/>
                    <w:left w:val="none" w:sz="0" w:space="0" w:color="auto"/>
                    <w:bottom w:val="none" w:sz="0" w:space="0" w:color="auto"/>
                    <w:right w:val="none" w:sz="0" w:space="0" w:color="auto"/>
                  </w:divBdr>
                  <w:divsChild>
                    <w:div w:id="336420004">
                      <w:marLeft w:val="0"/>
                      <w:marRight w:val="0"/>
                      <w:marTop w:val="0"/>
                      <w:marBottom w:val="0"/>
                      <w:divBdr>
                        <w:top w:val="none" w:sz="0" w:space="0" w:color="auto"/>
                        <w:left w:val="none" w:sz="0" w:space="0" w:color="auto"/>
                        <w:bottom w:val="none" w:sz="0" w:space="0" w:color="auto"/>
                        <w:right w:val="none" w:sz="0" w:space="0" w:color="auto"/>
                      </w:divBdr>
                      <w:divsChild>
                        <w:div w:id="64884771">
                          <w:marLeft w:val="0"/>
                          <w:marRight w:val="0"/>
                          <w:marTop w:val="0"/>
                          <w:marBottom w:val="0"/>
                          <w:divBdr>
                            <w:top w:val="none" w:sz="0" w:space="0" w:color="auto"/>
                            <w:left w:val="none" w:sz="0" w:space="0" w:color="auto"/>
                            <w:bottom w:val="none" w:sz="0" w:space="0" w:color="auto"/>
                            <w:right w:val="none" w:sz="0" w:space="0" w:color="auto"/>
                          </w:divBdr>
                          <w:divsChild>
                            <w:div w:id="1486629140">
                              <w:marLeft w:val="0"/>
                              <w:marRight w:val="0"/>
                              <w:marTop w:val="0"/>
                              <w:marBottom w:val="0"/>
                              <w:divBdr>
                                <w:top w:val="none" w:sz="0" w:space="0" w:color="auto"/>
                                <w:left w:val="none" w:sz="0" w:space="0" w:color="auto"/>
                                <w:bottom w:val="none" w:sz="0" w:space="0" w:color="auto"/>
                                <w:right w:val="none" w:sz="0" w:space="0" w:color="auto"/>
                              </w:divBdr>
                              <w:divsChild>
                                <w:div w:id="1306274614">
                                  <w:marLeft w:val="0"/>
                                  <w:marRight w:val="0"/>
                                  <w:marTop w:val="0"/>
                                  <w:marBottom w:val="0"/>
                                  <w:divBdr>
                                    <w:top w:val="none" w:sz="0" w:space="0" w:color="auto"/>
                                    <w:left w:val="none" w:sz="0" w:space="0" w:color="auto"/>
                                    <w:bottom w:val="none" w:sz="0" w:space="0" w:color="auto"/>
                                    <w:right w:val="none" w:sz="0" w:space="0" w:color="auto"/>
                                  </w:divBdr>
                                  <w:divsChild>
                                    <w:div w:id="2062557922">
                                      <w:marLeft w:val="0"/>
                                      <w:marRight w:val="0"/>
                                      <w:marTop w:val="0"/>
                                      <w:marBottom w:val="0"/>
                                      <w:divBdr>
                                        <w:top w:val="none" w:sz="0" w:space="0" w:color="auto"/>
                                        <w:left w:val="none" w:sz="0" w:space="0" w:color="auto"/>
                                        <w:bottom w:val="none" w:sz="0" w:space="0" w:color="auto"/>
                                        <w:right w:val="none" w:sz="0" w:space="0" w:color="auto"/>
                                      </w:divBdr>
                                      <w:divsChild>
                                        <w:div w:id="410660287">
                                          <w:marLeft w:val="-150"/>
                                          <w:marRight w:val="-150"/>
                                          <w:marTop w:val="0"/>
                                          <w:marBottom w:val="0"/>
                                          <w:divBdr>
                                            <w:top w:val="none" w:sz="0" w:space="0" w:color="auto"/>
                                            <w:left w:val="none" w:sz="0" w:space="0" w:color="auto"/>
                                            <w:bottom w:val="none" w:sz="0" w:space="0" w:color="auto"/>
                                            <w:right w:val="none" w:sz="0" w:space="0" w:color="auto"/>
                                          </w:divBdr>
                                          <w:divsChild>
                                            <w:div w:id="202598875">
                                              <w:marLeft w:val="0"/>
                                              <w:marRight w:val="0"/>
                                              <w:marTop w:val="0"/>
                                              <w:marBottom w:val="0"/>
                                              <w:divBdr>
                                                <w:top w:val="none" w:sz="0" w:space="0" w:color="auto"/>
                                                <w:left w:val="none" w:sz="0" w:space="0" w:color="auto"/>
                                                <w:bottom w:val="none" w:sz="0" w:space="0" w:color="auto"/>
                                                <w:right w:val="none" w:sz="0" w:space="0" w:color="auto"/>
                                              </w:divBdr>
                                              <w:divsChild>
                                                <w:div w:id="1811511295">
                                                  <w:marLeft w:val="0"/>
                                                  <w:marRight w:val="0"/>
                                                  <w:marTop w:val="0"/>
                                                  <w:marBottom w:val="0"/>
                                                  <w:divBdr>
                                                    <w:top w:val="none" w:sz="0" w:space="0" w:color="auto"/>
                                                    <w:left w:val="none" w:sz="0" w:space="0" w:color="auto"/>
                                                    <w:bottom w:val="none" w:sz="0" w:space="0" w:color="auto"/>
                                                    <w:right w:val="none" w:sz="0" w:space="0" w:color="auto"/>
                                                  </w:divBdr>
                                                  <w:divsChild>
                                                    <w:div w:id="1618831437">
                                                      <w:marLeft w:val="0"/>
                                                      <w:marRight w:val="0"/>
                                                      <w:marTop w:val="0"/>
                                                      <w:marBottom w:val="0"/>
                                                      <w:divBdr>
                                                        <w:top w:val="none" w:sz="0" w:space="0" w:color="auto"/>
                                                        <w:left w:val="none" w:sz="0" w:space="0" w:color="auto"/>
                                                        <w:bottom w:val="none" w:sz="0" w:space="0" w:color="auto"/>
                                                        <w:right w:val="none" w:sz="0" w:space="0" w:color="auto"/>
                                                      </w:divBdr>
                                                      <w:divsChild>
                                                        <w:div w:id="2897129">
                                                          <w:marLeft w:val="0"/>
                                                          <w:marRight w:val="0"/>
                                                          <w:marTop w:val="0"/>
                                                          <w:marBottom w:val="0"/>
                                                          <w:divBdr>
                                                            <w:top w:val="none" w:sz="0" w:space="0" w:color="auto"/>
                                                            <w:left w:val="none" w:sz="0" w:space="0" w:color="auto"/>
                                                            <w:bottom w:val="none" w:sz="0" w:space="0" w:color="auto"/>
                                                            <w:right w:val="none" w:sz="0" w:space="0" w:color="auto"/>
                                                          </w:divBdr>
                                                          <w:divsChild>
                                                            <w:div w:id="549342230">
                                                              <w:marLeft w:val="0"/>
                                                              <w:marRight w:val="0"/>
                                                              <w:marTop w:val="0"/>
                                                              <w:marBottom w:val="0"/>
                                                              <w:divBdr>
                                                                <w:top w:val="none" w:sz="0" w:space="0" w:color="auto"/>
                                                                <w:left w:val="none" w:sz="0" w:space="0" w:color="auto"/>
                                                                <w:bottom w:val="none" w:sz="0" w:space="0" w:color="auto"/>
                                                                <w:right w:val="none" w:sz="0" w:space="0" w:color="auto"/>
                                                              </w:divBdr>
                                                              <w:divsChild>
                                                                <w:div w:id="156464157">
                                                                  <w:marLeft w:val="0"/>
                                                                  <w:marRight w:val="0"/>
                                                                  <w:marTop w:val="0"/>
                                                                  <w:marBottom w:val="0"/>
                                                                  <w:divBdr>
                                                                    <w:top w:val="none" w:sz="0" w:space="0" w:color="auto"/>
                                                                    <w:left w:val="none" w:sz="0" w:space="0" w:color="auto"/>
                                                                    <w:bottom w:val="none" w:sz="0" w:space="0" w:color="auto"/>
                                                                    <w:right w:val="none" w:sz="0" w:space="0" w:color="auto"/>
                                                                  </w:divBdr>
                                                                  <w:divsChild>
                                                                    <w:div w:id="1028945325">
                                                                      <w:marLeft w:val="0"/>
                                                                      <w:marRight w:val="0"/>
                                                                      <w:marTop w:val="0"/>
                                                                      <w:marBottom w:val="0"/>
                                                                      <w:divBdr>
                                                                        <w:top w:val="none" w:sz="0" w:space="0" w:color="auto"/>
                                                                        <w:left w:val="none" w:sz="0" w:space="0" w:color="auto"/>
                                                                        <w:bottom w:val="none" w:sz="0" w:space="0" w:color="auto"/>
                                                                        <w:right w:val="none" w:sz="0" w:space="0" w:color="auto"/>
                                                                      </w:divBdr>
                                                                      <w:divsChild>
                                                                        <w:div w:id="292830290">
                                                                          <w:marLeft w:val="-225"/>
                                                                          <w:marRight w:val="-225"/>
                                                                          <w:marTop w:val="0"/>
                                                                          <w:marBottom w:val="0"/>
                                                                          <w:divBdr>
                                                                            <w:top w:val="none" w:sz="0" w:space="0" w:color="auto"/>
                                                                            <w:left w:val="none" w:sz="0" w:space="0" w:color="auto"/>
                                                                            <w:bottom w:val="none" w:sz="0" w:space="0" w:color="auto"/>
                                                                            <w:right w:val="none" w:sz="0" w:space="0" w:color="auto"/>
                                                                          </w:divBdr>
                                                                          <w:divsChild>
                                                                            <w:div w:id="9884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477917">
      <w:bodyDiv w:val="1"/>
      <w:marLeft w:val="0"/>
      <w:marRight w:val="0"/>
      <w:marTop w:val="0"/>
      <w:marBottom w:val="0"/>
      <w:divBdr>
        <w:top w:val="none" w:sz="0" w:space="0" w:color="auto"/>
        <w:left w:val="none" w:sz="0" w:space="0" w:color="auto"/>
        <w:bottom w:val="none" w:sz="0" w:space="0" w:color="auto"/>
        <w:right w:val="none" w:sz="0" w:space="0" w:color="auto"/>
      </w:divBdr>
    </w:div>
    <w:div w:id="719011920">
      <w:bodyDiv w:val="1"/>
      <w:marLeft w:val="0"/>
      <w:marRight w:val="0"/>
      <w:marTop w:val="0"/>
      <w:marBottom w:val="0"/>
      <w:divBdr>
        <w:top w:val="none" w:sz="0" w:space="0" w:color="auto"/>
        <w:left w:val="none" w:sz="0" w:space="0" w:color="auto"/>
        <w:bottom w:val="none" w:sz="0" w:space="0" w:color="auto"/>
        <w:right w:val="none" w:sz="0" w:space="0" w:color="auto"/>
      </w:divBdr>
    </w:div>
    <w:div w:id="719128912">
      <w:bodyDiv w:val="1"/>
      <w:marLeft w:val="0"/>
      <w:marRight w:val="0"/>
      <w:marTop w:val="0"/>
      <w:marBottom w:val="0"/>
      <w:divBdr>
        <w:top w:val="none" w:sz="0" w:space="0" w:color="auto"/>
        <w:left w:val="none" w:sz="0" w:space="0" w:color="auto"/>
        <w:bottom w:val="none" w:sz="0" w:space="0" w:color="auto"/>
        <w:right w:val="none" w:sz="0" w:space="0" w:color="auto"/>
      </w:divBdr>
    </w:div>
    <w:div w:id="719137603">
      <w:bodyDiv w:val="1"/>
      <w:marLeft w:val="0"/>
      <w:marRight w:val="0"/>
      <w:marTop w:val="0"/>
      <w:marBottom w:val="0"/>
      <w:divBdr>
        <w:top w:val="none" w:sz="0" w:space="0" w:color="auto"/>
        <w:left w:val="none" w:sz="0" w:space="0" w:color="auto"/>
        <w:bottom w:val="none" w:sz="0" w:space="0" w:color="auto"/>
        <w:right w:val="none" w:sz="0" w:space="0" w:color="auto"/>
      </w:divBdr>
    </w:div>
    <w:div w:id="720598071">
      <w:bodyDiv w:val="1"/>
      <w:marLeft w:val="0"/>
      <w:marRight w:val="0"/>
      <w:marTop w:val="0"/>
      <w:marBottom w:val="0"/>
      <w:divBdr>
        <w:top w:val="none" w:sz="0" w:space="0" w:color="auto"/>
        <w:left w:val="none" w:sz="0" w:space="0" w:color="auto"/>
        <w:bottom w:val="none" w:sz="0" w:space="0" w:color="auto"/>
        <w:right w:val="none" w:sz="0" w:space="0" w:color="auto"/>
      </w:divBdr>
    </w:div>
    <w:div w:id="720981994">
      <w:bodyDiv w:val="1"/>
      <w:marLeft w:val="0"/>
      <w:marRight w:val="0"/>
      <w:marTop w:val="0"/>
      <w:marBottom w:val="0"/>
      <w:divBdr>
        <w:top w:val="none" w:sz="0" w:space="0" w:color="auto"/>
        <w:left w:val="none" w:sz="0" w:space="0" w:color="auto"/>
        <w:bottom w:val="none" w:sz="0" w:space="0" w:color="auto"/>
        <w:right w:val="none" w:sz="0" w:space="0" w:color="auto"/>
      </w:divBdr>
    </w:div>
    <w:div w:id="721097177">
      <w:bodyDiv w:val="1"/>
      <w:marLeft w:val="0"/>
      <w:marRight w:val="0"/>
      <w:marTop w:val="0"/>
      <w:marBottom w:val="0"/>
      <w:divBdr>
        <w:top w:val="none" w:sz="0" w:space="0" w:color="auto"/>
        <w:left w:val="none" w:sz="0" w:space="0" w:color="auto"/>
        <w:bottom w:val="none" w:sz="0" w:space="0" w:color="auto"/>
        <w:right w:val="none" w:sz="0" w:space="0" w:color="auto"/>
      </w:divBdr>
    </w:div>
    <w:div w:id="721903888">
      <w:bodyDiv w:val="1"/>
      <w:marLeft w:val="0"/>
      <w:marRight w:val="0"/>
      <w:marTop w:val="0"/>
      <w:marBottom w:val="0"/>
      <w:divBdr>
        <w:top w:val="none" w:sz="0" w:space="0" w:color="auto"/>
        <w:left w:val="none" w:sz="0" w:space="0" w:color="auto"/>
        <w:bottom w:val="none" w:sz="0" w:space="0" w:color="auto"/>
        <w:right w:val="none" w:sz="0" w:space="0" w:color="auto"/>
      </w:divBdr>
    </w:div>
    <w:div w:id="722096596">
      <w:bodyDiv w:val="1"/>
      <w:marLeft w:val="0"/>
      <w:marRight w:val="0"/>
      <w:marTop w:val="0"/>
      <w:marBottom w:val="0"/>
      <w:divBdr>
        <w:top w:val="none" w:sz="0" w:space="0" w:color="auto"/>
        <w:left w:val="none" w:sz="0" w:space="0" w:color="auto"/>
        <w:bottom w:val="none" w:sz="0" w:space="0" w:color="auto"/>
        <w:right w:val="none" w:sz="0" w:space="0" w:color="auto"/>
      </w:divBdr>
      <w:divsChild>
        <w:div w:id="1992831581">
          <w:marLeft w:val="0"/>
          <w:marRight w:val="0"/>
          <w:marTop w:val="0"/>
          <w:marBottom w:val="0"/>
          <w:divBdr>
            <w:top w:val="none" w:sz="0" w:space="0" w:color="auto"/>
            <w:left w:val="none" w:sz="0" w:space="0" w:color="auto"/>
            <w:bottom w:val="none" w:sz="0" w:space="0" w:color="auto"/>
            <w:right w:val="none" w:sz="0" w:space="0" w:color="auto"/>
          </w:divBdr>
          <w:divsChild>
            <w:div w:id="507870530">
              <w:marLeft w:val="0"/>
              <w:marRight w:val="0"/>
              <w:marTop w:val="0"/>
              <w:marBottom w:val="0"/>
              <w:divBdr>
                <w:top w:val="none" w:sz="0" w:space="0" w:color="auto"/>
                <w:left w:val="none" w:sz="0" w:space="0" w:color="auto"/>
                <w:bottom w:val="none" w:sz="0" w:space="0" w:color="auto"/>
                <w:right w:val="none" w:sz="0" w:space="0" w:color="auto"/>
              </w:divBdr>
              <w:divsChild>
                <w:div w:id="382101102">
                  <w:marLeft w:val="495"/>
                  <w:marRight w:val="495"/>
                  <w:marTop w:val="0"/>
                  <w:marBottom w:val="0"/>
                  <w:divBdr>
                    <w:top w:val="none" w:sz="0" w:space="0" w:color="auto"/>
                    <w:left w:val="none" w:sz="0" w:space="0" w:color="auto"/>
                    <w:bottom w:val="none" w:sz="0" w:space="0" w:color="auto"/>
                    <w:right w:val="none" w:sz="0" w:space="0" w:color="auto"/>
                  </w:divBdr>
                  <w:divsChild>
                    <w:div w:id="8533730">
                      <w:marLeft w:val="0"/>
                      <w:marRight w:val="0"/>
                      <w:marTop w:val="0"/>
                      <w:marBottom w:val="0"/>
                      <w:divBdr>
                        <w:top w:val="none" w:sz="0" w:space="0" w:color="auto"/>
                        <w:left w:val="none" w:sz="0" w:space="0" w:color="auto"/>
                        <w:bottom w:val="none" w:sz="0" w:space="0" w:color="auto"/>
                        <w:right w:val="none" w:sz="0" w:space="0" w:color="auto"/>
                      </w:divBdr>
                      <w:divsChild>
                        <w:div w:id="677267865">
                          <w:marLeft w:val="150"/>
                          <w:marRight w:val="0"/>
                          <w:marTop w:val="0"/>
                          <w:marBottom w:val="0"/>
                          <w:divBdr>
                            <w:top w:val="none" w:sz="0" w:space="0" w:color="auto"/>
                            <w:left w:val="none" w:sz="0" w:space="0" w:color="auto"/>
                            <w:bottom w:val="none" w:sz="0" w:space="0" w:color="auto"/>
                            <w:right w:val="none" w:sz="0" w:space="0" w:color="auto"/>
                          </w:divBdr>
                          <w:divsChild>
                            <w:div w:id="498619959">
                              <w:marLeft w:val="0"/>
                              <w:marRight w:val="150"/>
                              <w:marTop w:val="150"/>
                              <w:marBottom w:val="0"/>
                              <w:divBdr>
                                <w:top w:val="none" w:sz="0" w:space="0" w:color="auto"/>
                                <w:left w:val="none" w:sz="0" w:space="0" w:color="auto"/>
                                <w:bottom w:val="none" w:sz="0" w:space="0" w:color="auto"/>
                                <w:right w:val="none" w:sz="0" w:space="0" w:color="auto"/>
                              </w:divBdr>
                              <w:divsChild>
                                <w:div w:id="49887617">
                                  <w:marLeft w:val="0"/>
                                  <w:marRight w:val="0"/>
                                  <w:marTop w:val="0"/>
                                  <w:marBottom w:val="0"/>
                                  <w:divBdr>
                                    <w:top w:val="none" w:sz="0" w:space="0" w:color="auto"/>
                                    <w:left w:val="none" w:sz="0" w:space="0" w:color="auto"/>
                                    <w:bottom w:val="none" w:sz="0" w:space="0" w:color="auto"/>
                                    <w:right w:val="none" w:sz="0" w:space="0" w:color="auto"/>
                                  </w:divBdr>
                                  <w:divsChild>
                                    <w:div w:id="500001830">
                                      <w:marLeft w:val="0"/>
                                      <w:marRight w:val="0"/>
                                      <w:marTop w:val="0"/>
                                      <w:marBottom w:val="0"/>
                                      <w:divBdr>
                                        <w:top w:val="none" w:sz="0" w:space="0" w:color="auto"/>
                                        <w:left w:val="none" w:sz="0" w:space="0" w:color="auto"/>
                                        <w:bottom w:val="none" w:sz="0" w:space="0" w:color="auto"/>
                                        <w:right w:val="none" w:sz="0" w:space="0" w:color="auto"/>
                                      </w:divBdr>
                                      <w:divsChild>
                                        <w:div w:id="529875326">
                                          <w:marLeft w:val="0"/>
                                          <w:marRight w:val="0"/>
                                          <w:marTop w:val="0"/>
                                          <w:marBottom w:val="0"/>
                                          <w:divBdr>
                                            <w:top w:val="none" w:sz="0" w:space="0" w:color="auto"/>
                                            <w:left w:val="none" w:sz="0" w:space="0" w:color="auto"/>
                                            <w:bottom w:val="none" w:sz="0" w:space="0" w:color="auto"/>
                                            <w:right w:val="none" w:sz="0" w:space="0" w:color="auto"/>
                                          </w:divBdr>
                                          <w:divsChild>
                                            <w:div w:id="1233009589">
                                              <w:marLeft w:val="0"/>
                                              <w:marRight w:val="0"/>
                                              <w:marTop w:val="0"/>
                                              <w:marBottom w:val="0"/>
                                              <w:divBdr>
                                                <w:top w:val="none" w:sz="0" w:space="0" w:color="auto"/>
                                                <w:left w:val="none" w:sz="0" w:space="0" w:color="auto"/>
                                                <w:bottom w:val="none" w:sz="0" w:space="0" w:color="auto"/>
                                                <w:right w:val="none" w:sz="0" w:space="0" w:color="auto"/>
                                              </w:divBdr>
                                              <w:divsChild>
                                                <w:div w:id="1421875404">
                                                  <w:marLeft w:val="0"/>
                                                  <w:marRight w:val="0"/>
                                                  <w:marTop w:val="0"/>
                                                  <w:marBottom w:val="0"/>
                                                  <w:divBdr>
                                                    <w:top w:val="none" w:sz="0" w:space="0" w:color="auto"/>
                                                    <w:left w:val="none" w:sz="0" w:space="0" w:color="auto"/>
                                                    <w:bottom w:val="none" w:sz="0" w:space="0" w:color="auto"/>
                                                    <w:right w:val="none" w:sz="0" w:space="0" w:color="auto"/>
                                                  </w:divBdr>
                                                  <w:divsChild>
                                                    <w:div w:id="2111773807">
                                                      <w:marLeft w:val="0"/>
                                                      <w:marRight w:val="0"/>
                                                      <w:marTop w:val="0"/>
                                                      <w:marBottom w:val="0"/>
                                                      <w:divBdr>
                                                        <w:top w:val="none" w:sz="0" w:space="0" w:color="auto"/>
                                                        <w:left w:val="none" w:sz="0" w:space="0" w:color="auto"/>
                                                        <w:bottom w:val="none" w:sz="0" w:space="0" w:color="auto"/>
                                                        <w:right w:val="none" w:sz="0" w:space="0" w:color="auto"/>
                                                      </w:divBdr>
                                                      <w:divsChild>
                                                        <w:div w:id="907301620">
                                                          <w:marLeft w:val="0"/>
                                                          <w:marRight w:val="0"/>
                                                          <w:marTop w:val="0"/>
                                                          <w:marBottom w:val="0"/>
                                                          <w:divBdr>
                                                            <w:top w:val="none" w:sz="0" w:space="0" w:color="auto"/>
                                                            <w:left w:val="none" w:sz="0" w:space="0" w:color="auto"/>
                                                            <w:bottom w:val="none" w:sz="0" w:space="0" w:color="auto"/>
                                                            <w:right w:val="none" w:sz="0" w:space="0" w:color="auto"/>
                                                          </w:divBdr>
                                                          <w:divsChild>
                                                            <w:div w:id="1670062440">
                                                              <w:marLeft w:val="0"/>
                                                              <w:marRight w:val="0"/>
                                                              <w:marTop w:val="0"/>
                                                              <w:marBottom w:val="0"/>
                                                              <w:divBdr>
                                                                <w:top w:val="none" w:sz="0" w:space="0" w:color="auto"/>
                                                                <w:left w:val="none" w:sz="0" w:space="0" w:color="auto"/>
                                                                <w:bottom w:val="none" w:sz="0" w:space="0" w:color="auto"/>
                                                                <w:right w:val="none" w:sz="0" w:space="0" w:color="auto"/>
                                                              </w:divBdr>
                                                              <w:divsChild>
                                                                <w:div w:id="17470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2169925">
      <w:bodyDiv w:val="1"/>
      <w:marLeft w:val="0"/>
      <w:marRight w:val="0"/>
      <w:marTop w:val="0"/>
      <w:marBottom w:val="0"/>
      <w:divBdr>
        <w:top w:val="none" w:sz="0" w:space="0" w:color="auto"/>
        <w:left w:val="none" w:sz="0" w:space="0" w:color="auto"/>
        <w:bottom w:val="none" w:sz="0" w:space="0" w:color="auto"/>
        <w:right w:val="none" w:sz="0" w:space="0" w:color="auto"/>
      </w:divBdr>
    </w:div>
    <w:div w:id="722171961">
      <w:bodyDiv w:val="1"/>
      <w:marLeft w:val="0"/>
      <w:marRight w:val="0"/>
      <w:marTop w:val="0"/>
      <w:marBottom w:val="0"/>
      <w:divBdr>
        <w:top w:val="none" w:sz="0" w:space="0" w:color="auto"/>
        <w:left w:val="none" w:sz="0" w:space="0" w:color="auto"/>
        <w:bottom w:val="none" w:sz="0" w:space="0" w:color="auto"/>
        <w:right w:val="none" w:sz="0" w:space="0" w:color="auto"/>
      </w:divBdr>
    </w:div>
    <w:div w:id="722753123">
      <w:bodyDiv w:val="1"/>
      <w:marLeft w:val="0"/>
      <w:marRight w:val="0"/>
      <w:marTop w:val="0"/>
      <w:marBottom w:val="0"/>
      <w:divBdr>
        <w:top w:val="none" w:sz="0" w:space="0" w:color="auto"/>
        <w:left w:val="none" w:sz="0" w:space="0" w:color="auto"/>
        <w:bottom w:val="none" w:sz="0" w:space="0" w:color="auto"/>
        <w:right w:val="none" w:sz="0" w:space="0" w:color="auto"/>
      </w:divBdr>
    </w:div>
    <w:div w:id="723140829">
      <w:bodyDiv w:val="1"/>
      <w:marLeft w:val="0"/>
      <w:marRight w:val="0"/>
      <w:marTop w:val="0"/>
      <w:marBottom w:val="0"/>
      <w:divBdr>
        <w:top w:val="none" w:sz="0" w:space="0" w:color="auto"/>
        <w:left w:val="none" w:sz="0" w:space="0" w:color="auto"/>
        <w:bottom w:val="none" w:sz="0" w:space="0" w:color="auto"/>
        <w:right w:val="none" w:sz="0" w:space="0" w:color="auto"/>
      </w:divBdr>
      <w:divsChild>
        <w:div w:id="57482737">
          <w:marLeft w:val="0"/>
          <w:marRight w:val="0"/>
          <w:marTop w:val="0"/>
          <w:marBottom w:val="0"/>
          <w:divBdr>
            <w:top w:val="none" w:sz="0" w:space="0" w:color="auto"/>
            <w:left w:val="none" w:sz="0" w:space="0" w:color="auto"/>
            <w:bottom w:val="none" w:sz="0" w:space="0" w:color="auto"/>
            <w:right w:val="none" w:sz="0" w:space="0" w:color="auto"/>
          </w:divBdr>
          <w:divsChild>
            <w:div w:id="1380399702">
              <w:marLeft w:val="0"/>
              <w:marRight w:val="0"/>
              <w:marTop w:val="0"/>
              <w:marBottom w:val="0"/>
              <w:divBdr>
                <w:top w:val="none" w:sz="0" w:space="0" w:color="auto"/>
                <w:left w:val="none" w:sz="0" w:space="0" w:color="auto"/>
                <w:bottom w:val="none" w:sz="0" w:space="0" w:color="auto"/>
                <w:right w:val="none" w:sz="0" w:space="0" w:color="auto"/>
              </w:divBdr>
              <w:divsChild>
                <w:div w:id="1087075655">
                  <w:marLeft w:val="0"/>
                  <w:marRight w:val="0"/>
                  <w:marTop w:val="0"/>
                  <w:marBottom w:val="0"/>
                  <w:divBdr>
                    <w:top w:val="none" w:sz="0" w:space="0" w:color="auto"/>
                    <w:left w:val="none" w:sz="0" w:space="0" w:color="auto"/>
                    <w:bottom w:val="none" w:sz="0" w:space="0" w:color="auto"/>
                    <w:right w:val="none" w:sz="0" w:space="0" w:color="auto"/>
                  </w:divBdr>
                  <w:divsChild>
                    <w:div w:id="1033572571">
                      <w:marLeft w:val="0"/>
                      <w:marRight w:val="0"/>
                      <w:marTop w:val="0"/>
                      <w:marBottom w:val="0"/>
                      <w:divBdr>
                        <w:top w:val="none" w:sz="0" w:space="0" w:color="auto"/>
                        <w:left w:val="none" w:sz="0" w:space="0" w:color="auto"/>
                        <w:bottom w:val="none" w:sz="0" w:space="0" w:color="auto"/>
                        <w:right w:val="none" w:sz="0" w:space="0" w:color="auto"/>
                      </w:divBdr>
                      <w:divsChild>
                        <w:div w:id="1103960371">
                          <w:marLeft w:val="0"/>
                          <w:marRight w:val="0"/>
                          <w:marTop w:val="0"/>
                          <w:marBottom w:val="0"/>
                          <w:divBdr>
                            <w:top w:val="none" w:sz="0" w:space="0" w:color="auto"/>
                            <w:left w:val="none" w:sz="0" w:space="0" w:color="auto"/>
                            <w:bottom w:val="none" w:sz="0" w:space="0" w:color="auto"/>
                            <w:right w:val="none" w:sz="0" w:space="0" w:color="auto"/>
                          </w:divBdr>
                          <w:divsChild>
                            <w:div w:id="2057116746">
                              <w:marLeft w:val="0"/>
                              <w:marRight w:val="0"/>
                              <w:marTop w:val="0"/>
                              <w:marBottom w:val="0"/>
                              <w:divBdr>
                                <w:top w:val="none" w:sz="0" w:space="0" w:color="auto"/>
                                <w:left w:val="none" w:sz="0" w:space="0" w:color="auto"/>
                                <w:bottom w:val="none" w:sz="0" w:space="0" w:color="auto"/>
                                <w:right w:val="none" w:sz="0" w:space="0" w:color="auto"/>
                              </w:divBdr>
                              <w:divsChild>
                                <w:div w:id="191113799">
                                  <w:marLeft w:val="0"/>
                                  <w:marRight w:val="0"/>
                                  <w:marTop w:val="0"/>
                                  <w:marBottom w:val="0"/>
                                  <w:divBdr>
                                    <w:top w:val="none" w:sz="0" w:space="0" w:color="auto"/>
                                    <w:left w:val="none" w:sz="0" w:space="0" w:color="auto"/>
                                    <w:bottom w:val="none" w:sz="0" w:space="0" w:color="auto"/>
                                    <w:right w:val="none" w:sz="0" w:space="0" w:color="auto"/>
                                  </w:divBdr>
                                  <w:divsChild>
                                    <w:div w:id="507596299">
                                      <w:marLeft w:val="0"/>
                                      <w:marRight w:val="0"/>
                                      <w:marTop w:val="0"/>
                                      <w:marBottom w:val="0"/>
                                      <w:divBdr>
                                        <w:top w:val="none" w:sz="0" w:space="0" w:color="auto"/>
                                        <w:left w:val="none" w:sz="0" w:space="0" w:color="auto"/>
                                        <w:bottom w:val="none" w:sz="0" w:space="0" w:color="auto"/>
                                        <w:right w:val="none" w:sz="0" w:space="0" w:color="auto"/>
                                      </w:divBdr>
                                      <w:divsChild>
                                        <w:div w:id="104812540">
                                          <w:marLeft w:val="-150"/>
                                          <w:marRight w:val="-150"/>
                                          <w:marTop w:val="0"/>
                                          <w:marBottom w:val="0"/>
                                          <w:divBdr>
                                            <w:top w:val="none" w:sz="0" w:space="0" w:color="auto"/>
                                            <w:left w:val="none" w:sz="0" w:space="0" w:color="auto"/>
                                            <w:bottom w:val="none" w:sz="0" w:space="0" w:color="auto"/>
                                            <w:right w:val="none" w:sz="0" w:space="0" w:color="auto"/>
                                          </w:divBdr>
                                          <w:divsChild>
                                            <w:div w:id="1087725301">
                                              <w:marLeft w:val="0"/>
                                              <w:marRight w:val="0"/>
                                              <w:marTop w:val="0"/>
                                              <w:marBottom w:val="0"/>
                                              <w:divBdr>
                                                <w:top w:val="none" w:sz="0" w:space="0" w:color="auto"/>
                                                <w:left w:val="none" w:sz="0" w:space="0" w:color="auto"/>
                                                <w:bottom w:val="none" w:sz="0" w:space="0" w:color="auto"/>
                                                <w:right w:val="none" w:sz="0" w:space="0" w:color="auto"/>
                                              </w:divBdr>
                                              <w:divsChild>
                                                <w:div w:id="1681465475">
                                                  <w:marLeft w:val="0"/>
                                                  <w:marRight w:val="0"/>
                                                  <w:marTop w:val="0"/>
                                                  <w:marBottom w:val="0"/>
                                                  <w:divBdr>
                                                    <w:top w:val="none" w:sz="0" w:space="0" w:color="auto"/>
                                                    <w:left w:val="none" w:sz="0" w:space="0" w:color="auto"/>
                                                    <w:bottom w:val="none" w:sz="0" w:space="0" w:color="auto"/>
                                                    <w:right w:val="none" w:sz="0" w:space="0" w:color="auto"/>
                                                  </w:divBdr>
                                                  <w:divsChild>
                                                    <w:div w:id="1686051798">
                                                      <w:marLeft w:val="0"/>
                                                      <w:marRight w:val="0"/>
                                                      <w:marTop w:val="0"/>
                                                      <w:marBottom w:val="0"/>
                                                      <w:divBdr>
                                                        <w:top w:val="none" w:sz="0" w:space="0" w:color="auto"/>
                                                        <w:left w:val="none" w:sz="0" w:space="0" w:color="auto"/>
                                                        <w:bottom w:val="none" w:sz="0" w:space="0" w:color="auto"/>
                                                        <w:right w:val="none" w:sz="0" w:space="0" w:color="auto"/>
                                                      </w:divBdr>
                                                      <w:divsChild>
                                                        <w:div w:id="1993214759">
                                                          <w:marLeft w:val="0"/>
                                                          <w:marRight w:val="0"/>
                                                          <w:marTop w:val="0"/>
                                                          <w:marBottom w:val="0"/>
                                                          <w:divBdr>
                                                            <w:top w:val="none" w:sz="0" w:space="0" w:color="auto"/>
                                                            <w:left w:val="none" w:sz="0" w:space="0" w:color="auto"/>
                                                            <w:bottom w:val="none" w:sz="0" w:space="0" w:color="auto"/>
                                                            <w:right w:val="none" w:sz="0" w:space="0" w:color="auto"/>
                                                          </w:divBdr>
                                                          <w:divsChild>
                                                            <w:div w:id="25178822">
                                                              <w:marLeft w:val="0"/>
                                                              <w:marRight w:val="0"/>
                                                              <w:marTop w:val="0"/>
                                                              <w:marBottom w:val="0"/>
                                                              <w:divBdr>
                                                                <w:top w:val="none" w:sz="0" w:space="0" w:color="auto"/>
                                                                <w:left w:val="none" w:sz="0" w:space="0" w:color="auto"/>
                                                                <w:bottom w:val="none" w:sz="0" w:space="0" w:color="auto"/>
                                                                <w:right w:val="none" w:sz="0" w:space="0" w:color="auto"/>
                                                              </w:divBdr>
                                                              <w:divsChild>
                                                                <w:div w:id="1557087987">
                                                                  <w:marLeft w:val="0"/>
                                                                  <w:marRight w:val="0"/>
                                                                  <w:marTop w:val="0"/>
                                                                  <w:marBottom w:val="0"/>
                                                                  <w:divBdr>
                                                                    <w:top w:val="none" w:sz="0" w:space="0" w:color="auto"/>
                                                                    <w:left w:val="none" w:sz="0" w:space="0" w:color="auto"/>
                                                                    <w:bottom w:val="none" w:sz="0" w:space="0" w:color="auto"/>
                                                                    <w:right w:val="none" w:sz="0" w:space="0" w:color="auto"/>
                                                                  </w:divBdr>
                                                                  <w:divsChild>
                                                                    <w:div w:id="1414010907">
                                                                      <w:marLeft w:val="0"/>
                                                                      <w:marRight w:val="0"/>
                                                                      <w:marTop w:val="0"/>
                                                                      <w:marBottom w:val="0"/>
                                                                      <w:divBdr>
                                                                        <w:top w:val="none" w:sz="0" w:space="0" w:color="auto"/>
                                                                        <w:left w:val="none" w:sz="0" w:space="0" w:color="auto"/>
                                                                        <w:bottom w:val="none" w:sz="0" w:space="0" w:color="auto"/>
                                                                        <w:right w:val="none" w:sz="0" w:space="0" w:color="auto"/>
                                                                      </w:divBdr>
                                                                      <w:divsChild>
                                                                        <w:div w:id="2123571948">
                                                                          <w:marLeft w:val="-225"/>
                                                                          <w:marRight w:val="-225"/>
                                                                          <w:marTop w:val="0"/>
                                                                          <w:marBottom w:val="0"/>
                                                                          <w:divBdr>
                                                                            <w:top w:val="none" w:sz="0" w:space="0" w:color="auto"/>
                                                                            <w:left w:val="none" w:sz="0" w:space="0" w:color="auto"/>
                                                                            <w:bottom w:val="none" w:sz="0" w:space="0" w:color="auto"/>
                                                                            <w:right w:val="none" w:sz="0" w:space="0" w:color="auto"/>
                                                                          </w:divBdr>
                                                                          <w:divsChild>
                                                                            <w:div w:id="761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336339">
      <w:bodyDiv w:val="1"/>
      <w:marLeft w:val="0"/>
      <w:marRight w:val="0"/>
      <w:marTop w:val="0"/>
      <w:marBottom w:val="0"/>
      <w:divBdr>
        <w:top w:val="none" w:sz="0" w:space="0" w:color="auto"/>
        <w:left w:val="none" w:sz="0" w:space="0" w:color="auto"/>
        <w:bottom w:val="none" w:sz="0" w:space="0" w:color="auto"/>
        <w:right w:val="none" w:sz="0" w:space="0" w:color="auto"/>
      </w:divBdr>
    </w:div>
    <w:div w:id="723413480">
      <w:bodyDiv w:val="1"/>
      <w:marLeft w:val="0"/>
      <w:marRight w:val="0"/>
      <w:marTop w:val="0"/>
      <w:marBottom w:val="0"/>
      <w:divBdr>
        <w:top w:val="none" w:sz="0" w:space="0" w:color="auto"/>
        <w:left w:val="none" w:sz="0" w:space="0" w:color="auto"/>
        <w:bottom w:val="none" w:sz="0" w:space="0" w:color="auto"/>
        <w:right w:val="none" w:sz="0" w:space="0" w:color="auto"/>
      </w:divBdr>
      <w:divsChild>
        <w:div w:id="1537231188">
          <w:marLeft w:val="0"/>
          <w:marRight w:val="0"/>
          <w:marTop w:val="0"/>
          <w:marBottom w:val="0"/>
          <w:divBdr>
            <w:top w:val="none" w:sz="0" w:space="0" w:color="auto"/>
            <w:left w:val="none" w:sz="0" w:space="0" w:color="auto"/>
            <w:bottom w:val="none" w:sz="0" w:space="0" w:color="auto"/>
            <w:right w:val="none" w:sz="0" w:space="0" w:color="auto"/>
          </w:divBdr>
          <w:divsChild>
            <w:div w:id="555942507">
              <w:marLeft w:val="0"/>
              <w:marRight w:val="0"/>
              <w:marTop w:val="0"/>
              <w:marBottom w:val="0"/>
              <w:divBdr>
                <w:top w:val="none" w:sz="0" w:space="0" w:color="auto"/>
                <w:left w:val="none" w:sz="0" w:space="0" w:color="auto"/>
                <w:bottom w:val="none" w:sz="0" w:space="0" w:color="auto"/>
                <w:right w:val="none" w:sz="0" w:space="0" w:color="auto"/>
              </w:divBdr>
              <w:divsChild>
                <w:div w:id="857081907">
                  <w:marLeft w:val="0"/>
                  <w:marRight w:val="0"/>
                  <w:marTop w:val="0"/>
                  <w:marBottom w:val="0"/>
                  <w:divBdr>
                    <w:top w:val="none" w:sz="0" w:space="0" w:color="auto"/>
                    <w:left w:val="none" w:sz="0" w:space="0" w:color="auto"/>
                    <w:bottom w:val="none" w:sz="0" w:space="0" w:color="auto"/>
                    <w:right w:val="none" w:sz="0" w:space="0" w:color="auto"/>
                  </w:divBdr>
                  <w:divsChild>
                    <w:div w:id="131365207">
                      <w:marLeft w:val="0"/>
                      <w:marRight w:val="0"/>
                      <w:marTop w:val="0"/>
                      <w:marBottom w:val="0"/>
                      <w:divBdr>
                        <w:top w:val="none" w:sz="0" w:space="0" w:color="auto"/>
                        <w:left w:val="none" w:sz="0" w:space="0" w:color="auto"/>
                        <w:bottom w:val="none" w:sz="0" w:space="0" w:color="auto"/>
                        <w:right w:val="none" w:sz="0" w:space="0" w:color="auto"/>
                      </w:divBdr>
                      <w:divsChild>
                        <w:div w:id="679744357">
                          <w:marLeft w:val="0"/>
                          <w:marRight w:val="0"/>
                          <w:marTop w:val="0"/>
                          <w:marBottom w:val="0"/>
                          <w:divBdr>
                            <w:top w:val="none" w:sz="0" w:space="0" w:color="auto"/>
                            <w:left w:val="none" w:sz="0" w:space="0" w:color="auto"/>
                            <w:bottom w:val="none" w:sz="0" w:space="0" w:color="auto"/>
                            <w:right w:val="none" w:sz="0" w:space="0" w:color="auto"/>
                          </w:divBdr>
                          <w:divsChild>
                            <w:div w:id="1561284848">
                              <w:marLeft w:val="0"/>
                              <w:marRight w:val="0"/>
                              <w:marTop w:val="0"/>
                              <w:marBottom w:val="0"/>
                              <w:divBdr>
                                <w:top w:val="none" w:sz="0" w:space="0" w:color="auto"/>
                                <w:left w:val="none" w:sz="0" w:space="0" w:color="auto"/>
                                <w:bottom w:val="none" w:sz="0" w:space="0" w:color="auto"/>
                                <w:right w:val="none" w:sz="0" w:space="0" w:color="auto"/>
                              </w:divBdr>
                              <w:divsChild>
                                <w:div w:id="575212073">
                                  <w:marLeft w:val="0"/>
                                  <w:marRight w:val="0"/>
                                  <w:marTop w:val="0"/>
                                  <w:marBottom w:val="0"/>
                                  <w:divBdr>
                                    <w:top w:val="none" w:sz="0" w:space="0" w:color="auto"/>
                                    <w:left w:val="none" w:sz="0" w:space="0" w:color="auto"/>
                                    <w:bottom w:val="none" w:sz="0" w:space="0" w:color="auto"/>
                                    <w:right w:val="none" w:sz="0" w:space="0" w:color="auto"/>
                                  </w:divBdr>
                                  <w:divsChild>
                                    <w:div w:id="174268629">
                                      <w:marLeft w:val="0"/>
                                      <w:marRight w:val="0"/>
                                      <w:marTop w:val="0"/>
                                      <w:marBottom w:val="0"/>
                                      <w:divBdr>
                                        <w:top w:val="none" w:sz="0" w:space="0" w:color="auto"/>
                                        <w:left w:val="none" w:sz="0" w:space="0" w:color="auto"/>
                                        <w:bottom w:val="none" w:sz="0" w:space="0" w:color="auto"/>
                                        <w:right w:val="none" w:sz="0" w:space="0" w:color="auto"/>
                                      </w:divBdr>
                                      <w:divsChild>
                                        <w:div w:id="926424817">
                                          <w:marLeft w:val="-150"/>
                                          <w:marRight w:val="-150"/>
                                          <w:marTop w:val="0"/>
                                          <w:marBottom w:val="0"/>
                                          <w:divBdr>
                                            <w:top w:val="none" w:sz="0" w:space="0" w:color="auto"/>
                                            <w:left w:val="none" w:sz="0" w:space="0" w:color="auto"/>
                                            <w:bottom w:val="none" w:sz="0" w:space="0" w:color="auto"/>
                                            <w:right w:val="none" w:sz="0" w:space="0" w:color="auto"/>
                                          </w:divBdr>
                                          <w:divsChild>
                                            <w:div w:id="962274204">
                                              <w:marLeft w:val="0"/>
                                              <w:marRight w:val="0"/>
                                              <w:marTop w:val="0"/>
                                              <w:marBottom w:val="0"/>
                                              <w:divBdr>
                                                <w:top w:val="none" w:sz="0" w:space="0" w:color="auto"/>
                                                <w:left w:val="none" w:sz="0" w:space="0" w:color="auto"/>
                                                <w:bottom w:val="none" w:sz="0" w:space="0" w:color="auto"/>
                                                <w:right w:val="none" w:sz="0" w:space="0" w:color="auto"/>
                                              </w:divBdr>
                                              <w:divsChild>
                                                <w:div w:id="404913916">
                                                  <w:marLeft w:val="0"/>
                                                  <w:marRight w:val="0"/>
                                                  <w:marTop w:val="0"/>
                                                  <w:marBottom w:val="0"/>
                                                  <w:divBdr>
                                                    <w:top w:val="none" w:sz="0" w:space="0" w:color="auto"/>
                                                    <w:left w:val="none" w:sz="0" w:space="0" w:color="auto"/>
                                                    <w:bottom w:val="none" w:sz="0" w:space="0" w:color="auto"/>
                                                    <w:right w:val="none" w:sz="0" w:space="0" w:color="auto"/>
                                                  </w:divBdr>
                                                  <w:divsChild>
                                                    <w:div w:id="387146976">
                                                      <w:marLeft w:val="0"/>
                                                      <w:marRight w:val="0"/>
                                                      <w:marTop w:val="0"/>
                                                      <w:marBottom w:val="0"/>
                                                      <w:divBdr>
                                                        <w:top w:val="none" w:sz="0" w:space="0" w:color="auto"/>
                                                        <w:left w:val="none" w:sz="0" w:space="0" w:color="auto"/>
                                                        <w:bottom w:val="none" w:sz="0" w:space="0" w:color="auto"/>
                                                        <w:right w:val="none" w:sz="0" w:space="0" w:color="auto"/>
                                                      </w:divBdr>
                                                      <w:divsChild>
                                                        <w:div w:id="123278868">
                                                          <w:marLeft w:val="0"/>
                                                          <w:marRight w:val="0"/>
                                                          <w:marTop w:val="0"/>
                                                          <w:marBottom w:val="0"/>
                                                          <w:divBdr>
                                                            <w:top w:val="none" w:sz="0" w:space="0" w:color="auto"/>
                                                            <w:left w:val="none" w:sz="0" w:space="0" w:color="auto"/>
                                                            <w:bottom w:val="none" w:sz="0" w:space="0" w:color="auto"/>
                                                            <w:right w:val="none" w:sz="0" w:space="0" w:color="auto"/>
                                                          </w:divBdr>
                                                          <w:divsChild>
                                                            <w:div w:id="1492216846">
                                                              <w:marLeft w:val="0"/>
                                                              <w:marRight w:val="0"/>
                                                              <w:marTop w:val="0"/>
                                                              <w:marBottom w:val="0"/>
                                                              <w:divBdr>
                                                                <w:top w:val="none" w:sz="0" w:space="0" w:color="auto"/>
                                                                <w:left w:val="none" w:sz="0" w:space="0" w:color="auto"/>
                                                                <w:bottom w:val="none" w:sz="0" w:space="0" w:color="auto"/>
                                                                <w:right w:val="none" w:sz="0" w:space="0" w:color="auto"/>
                                                              </w:divBdr>
                                                              <w:divsChild>
                                                                <w:div w:id="1419982183">
                                                                  <w:marLeft w:val="0"/>
                                                                  <w:marRight w:val="0"/>
                                                                  <w:marTop w:val="0"/>
                                                                  <w:marBottom w:val="0"/>
                                                                  <w:divBdr>
                                                                    <w:top w:val="none" w:sz="0" w:space="0" w:color="auto"/>
                                                                    <w:left w:val="none" w:sz="0" w:space="0" w:color="auto"/>
                                                                    <w:bottom w:val="none" w:sz="0" w:space="0" w:color="auto"/>
                                                                    <w:right w:val="none" w:sz="0" w:space="0" w:color="auto"/>
                                                                  </w:divBdr>
                                                                  <w:divsChild>
                                                                    <w:div w:id="39942959">
                                                                      <w:marLeft w:val="0"/>
                                                                      <w:marRight w:val="0"/>
                                                                      <w:marTop w:val="0"/>
                                                                      <w:marBottom w:val="0"/>
                                                                      <w:divBdr>
                                                                        <w:top w:val="none" w:sz="0" w:space="0" w:color="auto"/>
                                                                        <w:left w:val="none" w:sz="0" w:space="0" w:color="auto"/>
                                                                        <w:bottom w:val="none" w:sz="0" w:space="0" w:color="auto"/>
                                                                        <w:right w:val="none" w:sz="0" w:space="0" w:color="auto"/>
                                                                      </w:divBdr>
                                                                      <w:divsChild>
                                                                        <w:div w:id="1017538157">
                                                                          <w:marLeft w:val="-225"/>
                                                                          <w:marRight w:val="-225"/>
                                                                          <w:marTop w:val="0"/>
                                                                          <w:marBottom w:val="0"/>
                                                                          <w:divBdr>
                                                                            <w:top w:val="none" w:sz="0" w:space="0" w:color="auto"/>
                                                                            <w:left w:val="none" w:sz="0" w:space="0" w:color="auto"/>
                                                                            <w:bottom w:val="none" w:sz="0" w:space="0" w:color="auto"/>
                                                                            <w:right w:val="none" w:sz="0" w:space="0" w:color="auto"/>
                                                                          </w:divBdr>
                                                                          <w:divsChild>
                                                                            <w:div w:id="19743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482216">
      <w:bodyDiv w:val="1"/>
      <w:marLeft w:val="0"/>
      <w:marRight w:val="0"/>
      <w:marTop w:val="0"/>
      <w:marBottom w:val="0"/>
      <w:divBdr>
        <w:top w:val="none" w:sz="0" w:space="0" w:color="auto"/>
        <w:left w:val="none" w:sz="0" w:space="0" w:color="auto"/>
        <w:bottom w:val="none" w:sz="0" w:space="0" w:color="auto"/>
        <w:right w:val="none" w:sz="0" w:space="0" w:color="auto"/>
      </w:divBdr>
    </w:div>
    <w:div w:id="723604751">
      <w:bodyDiv w:val="1"/>
      <w:marLeft w:val="0"/>
      <w:marRight w:val="0"/>
      <w:marTop w:val="0"/>
      <w:marBottom w:val="0"/>
      <w:divBdr>
        <w:top w:val="none" w:sz="0" w:space="0" w:color="auto"/>
        <w:left w:val="none" w:sz="0" w:space="0" w:color="auto"/>
        <w:bottom w:val="none" w:sz="0" w:space="0" w:color="auto"/>
        <w:right w:val="none" w:sz="0" w:space="0" w:color="auto"/>
      </w:divBdr>
      <w:divsChild>
        <w:div w:id="226649159">
          <w:marLeft w:val="0"/>
          <w:marRight w:val="0"/>
          <w:marTop w:val="0"/>
          <w:marBottom w:val="0"/>
          <w:divBdr>
            <w:top w:val="none" w:sz="0" w:space="0" w:color="auto"/>
            <w:left w:val="none" w:sz="0" w:space="0" w:color="auto"/>
            <w:bottom w:val="none" w:sz="0" w:space="0" w:color="auto"/>
            <w:right w:val="none" w:sz="0" w:space="0" w:color="auto"/>
          </w:divBdr>
          <w:divsChild>
            <w:div w:id="591861415">
              <w:marLeft w:val="0"/>
              <w:marRight w:val="0"/>
              <w:marTop w:val="0"/>
              <w:marBottom w:val="0"/>
              <w:divBdr>
                <w:top w:val="none" w:sz="0" w:space="0" w:color="auto"/>
                <w:left w:val="none" w:sz="0" w:space="0" w:color="auto"/>
                <w:bottom w:val="none" w:sz="0" w:space="0" w:color="auto"/>
                <w:right w:val="none" w:sz="0" w:space="0" w:color="auto"/>
              </w:divBdr>
              <w:divsChild>
                <w:div w:id="2004774347">
                  <w:marLeft w:val="0"/>
                  <w:marRight w:val="0"/>
                  <w:marTop w:val="0"/>
                  <w:marBottom w:val="0"/>
                  <w:divBdr>
                    <w:top w:val="none" w:sz="0" w:space="0" w:color="auto"/>
                    <w:left w:val="none" w:sz="0" w:space="0" w:color="auto"/>
                    <w:bottom w:val="none" w:sz="0" w:space="0" w:color="auto"/>
                    <w:right w:val="none" w:sz="0" w:space="0" w:color="auto"/>
                  </w:divBdr>
                  <w:divsChild>
                    <w:div w:id="366563770">
                      <w:marLeft w:val="0"/>
                      <w:marRight w:val="0"/>
                      <w:marTop w:val="0"/>
                      <w:marBottom w:val="0"/>
                      <w:divBdr>
                        <w:top w:val="none" w:sz="0" w:space="0" w:color="auto"/>
                        <w:left w:val="none" w:sz="0" w:space="0" w:color="auto"/>
                        <w:bottom w:val="none" w:sz="0" w:space="0" w:color="auto"/>
                        <w:right w:val="none" w:sz="0" w:space="0" w:color="auto"/>
                      </w:divBdr>
                      <w:divsChild>
                        <w:div w:id="1575696282">
                          <w:marLeft w:val="0"/>
                          <w:marRight w:val="0"/>
                          <w:marTop w:val="0"/>
                          <w:marBottom w:val="0"/>
                          <w:divBdr>
                            <w:top w:val="none" w:sz="0" w:space="0" w:color="auto"/>
                            <w:left w:val="none" w:sz="0" w:space="0" w:color="auto"/>
                            <w:bottom w:val="none" w:sz="0" w:space="0" w:color="auto"/>
                            <w:right w:val="none" w:sz="0" w:space="0" w:color="auto"/>
                          </w:divBdr>
                          <w:divsChild>
                            <w:div w:id="320355138">
                              <w:marLeft w:val="3"/>
                              <w:marRight w:val="0"/>
                              <w:marTop w:val="0"/>
                              <w:marBottom w:val="0"/>
                              <w:divBdr>
                                <w:top w:val="none" w:sz="0" w:space="0" w:color="auto"/>
                                <w:left w:val="none" w:sz="0" w:space="0" w:color="auto"/>
                                <w:bottom w:val="none" w:sz="0" w:space="0" w:color="auto"/>
                                <w:right w:val="none" w:sz="0" w:space="0" w:color="auto"/>
                              </w:divBdr>
                              <w:divsChild>
                                <w:div w:id="1565336092">
                                  <w:marLeft w:val="0"/>
                                  <w:marRight w:val="0"/>
                                  <w:marTop w:val="0"/>
                                  <w:marBottom w:val="0"/>
                                  <w:divBdr>
                                    <w:top w:val="none" w:sz="0" w:space="0" w:color="auto"/>
                                    <w:left w:val="none" w:sz="0" w:space="0" w:color="auto"/>
                                    <w:bottom w:val="none" w:sz="0" w:space="0" w:color="auto"/>
                                    <w:right w:val="none" w:sz="0" w:space="0" w:color="auto"/>
                                  </w:divBdr>
                                  <w:divsChild>
                                    <w:div w:id="56630169">
                                      <w:marLeft w:val="0"/>
                                      <w:marRight w:val="0"/>
                                      <w:marTop w:val="0"/>
                                      <w:marBottom w:val="0"/>
                                      <w:divBdr>
                                        <w:top w:val="none" w:sz="0" w:space="0" w:color="auto"/>
                                        <w:left w:val="none" w:sz="0" w:space="0" w:color="auto"/>
                                        <w:bottom w:val="none" w:sz="0" w:space="0" w:color="auto"/>
                                        <w:right w:val="none" w:sz="0" w:space="0" w:color="auto"/>
                                      </w:divBdr>
                                      <w:divsChild>
                                        <w:div w:id="927691147">
                                          <w:marLeft w:val="0"/>
                                          <w:marRight w:val="0"/>
                                          <w:marTop w:val="0"/>
                                          <w:marBottom w:val="0"/>
                                          <w:divBdr>
                                            <w:top w:val="none" w:sz="0" w:space="0" w:color="auto"/>
                                            <w:left w:val="none" w:sz="0" w:space="0" w:color="auto"/>
                                            <w:bottom w:val="none" w:sz="0" w:space="0" w:color="auto"/>
                                            <w:right w:val="none" w:sz="0" w:space="0" w:color="auto"/>
                                          </w:divBdr>
                                          <w:divsChild>
                                            <w:div w:id="962347457">
                                              <w:marLeft w:val="0"/>
                                              <w:marRight w:val="0"/>
                                              <w:marTop w:val="0"/>
                                              <w:marBottom w:val="0"/>
                                              <w:divBdr>
                                                <w:top w:val="none" w:sz="0" w:space="0" w:color="auto"/>
                                                <w:left w:val="none" w:sz="0" w:space="0" w:color="auto"/>
                                                <w:bottom w:val="none" w:sz="0" w:space="0" w:color="auto"/>
                                                <w:right w:val="none" w:sz="0" w:space="0" w:color="auto"/>
                                              </w:divBdr>
                                              <w:divsChild>
                                                <w:div w:id="825703847">
                                                  <w:marLeft w:val="0"/>
                                                  <w:marRight w:val="0"/>
                                                  <w:marTop w:val="0"/>
                                                  <w:marBottom w:val="0"/>
                                                  <w:divBdr>
                                                    <w:top w:val="none" w:sz="0" w:space="0" w:color="auto"/>
                                                    <w:left w:val="none" w:sz="0" w:space="0" w:color="auto"/>
                                                    <w:bottom w:val="none" w:sz="0" w:space="0" w:color="auto"/>
                                                    <w:right w:val="none" w:sz="0" w:space="0" w:color="auto"/>
                                                  </w:divBdr>
                                                  <w:divsChild>
                                                    <w:div w:id="164906714">
                                                      <w:marLeft w:val="0"/>
                                                      <w:marRight w:val="0"/>
                                                      <w:marTop w:val="0"/>
                                                      <w:marBottom w:val="0"/>
                                                      <w:divBdr>
                                                        <w:top w:val="none" w:sz="0" w:space="0" w:color="auto"/>
                                                        <w:left w:val="none" w:sz="0" w:space="0" w:color="auto"/>
                                                        <w:bottom w:val="none" w:sz="0" w:space="0" w:color="auto"/>
                                                        <w:right w:val="none" w:sz="0" w:space="0" w:color="auto"/>
                                                      </w:divBdr>
                                                      <w:divsChild>
                                                        <w:div w:id="83695621">
                                                          <w:marLeft w:val="0"/>
                                                          <w:marRight w:val="0"/>
                                                          <w:marTop w:val="0"/>
                                                          <w:marBottom w:val="0"/>
                                                          <w:divBdr>
                                                            <w:top w:val="none" w:sz="0" w:space="0" w:color="auto"/>
                                                            <w:left w:val="none" w:sz="0" w:space="0" w:color="auto"/>
                                                            <w:bottom w:val="none" w:sz="0" w:space="0" w:color="auto"/>
                                                            <w:right w:val="none" w:sz="0" w:space="0" w:color="auto"/>
                                                          </w:divBdr>
                                                          <w:divsChild>
                                                            <w:div w:id="1849979028">
                                                              <w:marLeft w:val="0"/>
                                                              <w:marRight w:val="0"/>
                                                              <w:marTop w:val="0"/>
                                                              <w:marBottom w:val="0"/>
                                                              <w:divBdr>
                                                                <w:top w:val="none" w:sz="0" w:space="0" w:color="auto"/>
                                                                <w:left w:val="none" w:sz="0" w:space="0" w:color="auto"/>
                                                                <w:bottom w:val="none" w:sz="0" w:space="0" w:color="auto"/>
                                                                <w:right w:val="none" w:sz="0" w:space="0" w:color="auto"/>
                                                              </w:divBdr>
                                                              <w:divsChild>
                                                                <w:div w:id="599608912">
                                                                  <w:marLeft w:val="0"/>
                                                                  <w:marRight w:val="0"/>
                                                                  <w:marTop w:val="0"/>
                                                                  <w:marBottom w:val="0"/>
                                                                  <w:divBdr>
                                                                    <w:top w:val="none" w:sz="0" w:space="0" w:color="auto"/>
                                                                    <w:left w:val="none" w:sz="0" w:space="0" w:color="auto"/>
                                                                    <w:bottom w:val="none" w:sz="0" w:space="0" w:color="auto"/>
                                                                    <w:right w:val="none" w:sz="0" w:space="0" w:color="auto"/>
                                                                  </w:divBdr>
                                                                  <w:divsChild>
                                                                    <w:div w:id="597754701">
                                                                      <w:marLeft w:val="0"/>
                                                                      <w:marRight w:val="0"/>
                                                                      <w:marTop w:val="0"/>
                                                                      <w:marBottom w:val="0"/>
                                                                      <w:divBdr>
                                                                        <w:top w:val="none" w:sz="0" w:space="0" w:color="auto"/>
                                                                        <w:left w:val="none" w:sz="0" w:space="0" w:color="auto"/>
                                                                        <w:bottom w:val="none" w:sz="0" w:space="0" w:color="auto"/>
                                                                        <w:right w:val="none" w:sz="0" w:space="0" w:color="auto"/>
                                                                      </w:divBdr>
                                                                      <w:divsChild>
                                                                        <w:div w:id="4910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5301529">
      <w:bodyDiv w:val="1"/>
      <w:marLeft w:val="0"/>
      <w:marRight w:val="0"/>
      <w:marTop w:val="0"/>
      <w:marBottom w:val="0"/>
      <w:divBdr>
        <w:top w:val="none" w:sz="0" w:space="0" w:color="auto"/>
        <w:left w:val="none" w:sz="0" w:space="0" w:color="auto"/>
        <w:bottom w:val="none" w:sz="0" w:space="0" w:color="auto"/>
        <w:right w:val="none" w:sz="0" w:space="0" w:color="auto"/>
      </w:divBdr>
    </w:div>
    <w:div w:id="726077581">
      <w:bodyDiv w:val="1"/>
      <w:marLeft w:val="0"/>
      <w:marRight w:val="0"/>
      <w:marTop w:val="0"/>
      <w:marBottom w:val="0"/>
      <w:divBdr>
        <w:top w:val="none" w:sz="0" w:space="0" w:color="auto"/>
        <w:left w:val="none" w:sz="0" w:space="0" w:color="auto"/>
        <w:bottom w:val="none" w:sz="0" w:space="0" w:color="auto"/>
        <w:right w:val="none" w:sz="0" w:space="0" w:color="auto"/>
      </w:divBdr>
    </w:div>
    <w:div w:id="726338326">
      <w:bodyDiv w:val="1"/>
      <w:marLeft w:val="0"/>
      <w:marRight w:val="0"/>
      <w:marTop w:val="0"/>
      <w:marBottom w:val="0"/>
      <w:divBdr>
        <w:top w:val="none" w:sz="0" w:space="0" w:color="auto"/>
        <w:left w:val="none" w:sz="0" w:space="0" w:color="auto"/>
        <w:bottom w:val="none" w:sz="0" w:space="0" w:color="auto"/>
        <w:right w:val="none" w:sz="0" w:space="0" w:color="auto"/>
      </w:divBdr>
    </w:div>
    <w:div w:id="726340833">
      <w:bodyDiv w:val="1"/>
      <w:marLeft w:val="0"/>
      <w:marRight w:val="0"/>
      <w:marTop w:val="0"/>
      <w:marBottom w:val="0"/>
      <w:divBdr>
        <w:top w:val="none" w:sz="0" w:space="0" w:color="auto"/>
        <w:left w:val="none" w:sz="0" w:space="0" w:color="auto"/>
        <w:bottom w:val="none" w:sz="0" w:space="0" w:color="auto"/>
        <w:right w:val="none" w:sz="0" w:space="0" w:color="auto"/>
      </w:divBdr>
    </w:div>
    <w:div w:id="726488540">
      <w:bodyDiv w:val="1"/>
      <w:marLeft w:val="0"/>
      <w:marRight w:val="0"/>
      <w:marTop w:val="0"/>
      <w:marBottom w:val="0"/>
      <w:divBdr>
        <w:top w:val="none" w:sz="0" w:space="0" w:color="auto"/>
        <w:left w:val="none" w:sz="0" w:space="0" w:color="auto"/>
        <w:bottom w:val="none" w:sz="0" w:space="0" w:color="auto"/>
        <w:right w:val="none" w:sz="0" w:space="0" w:color="auto"/>
      </w:divBdr>
    </w:div>
    <w:div w:id="726926147">
      <w:bodyDiv w:val="1"/>
      <w:marLeft w:val="0"/>
      <w:marRight w:val="0"/>
      <w:marTop w:val="0"/>
      <w:marBottom w:val="0"/>
      <w:divBdr>
        <w:top w:val="none" w:sz="0" w:space="0" w:color="auto"/>
        <w:left w:val="none" w:sz="0" w:space="0" w:color="auto"/>
        <w:bottom w:val="none" w:sz="0" w:space="0" w:color="auto"/>
        <w:right w:val="none" w:sz="0" w:space="0" w:color="auto"/>
      </w:divBdr>
      <w:divsChild>
        <w:div w:id="790710338">
          <w:marLeft w:val="0"/>
          <w:marRight w:val="0"/>
          <w:marTop w:val="0"/>
          <w:marBottom w:val="0"/>
          <w:divBdr>
            <w:top w:val="none" w:sz="0" w:space="0" w:color="auto"/>
            <w:left w:val="none" w:sz="0" w:space="0" w:color="auto"/>
            <w:bottom w:val="none" w:sz="0" w:space="0" w:color="auto"/>
            <w:right w:val="none" w:sz="0" w:space="0" w:color="auto"/>
          </w:divBdr>
          <w:divsChild>
            <w:div w:id="1000692186">
              <w:marLeft w:val="0"/>
              <w:marRight w:val="0"/>
              <w:marTop w:val="0"/>
              <w:marBottom w:val="0"/>
              <w:divBdr>
                <w:top w:val="none" w:sz="0" w:space="0" w:color="auto"/>
                <w:left w:val="none" w:sz="0" w:space="0" w:color="auto"/>
                <w:bottom w:val="none" w:sz="0" w:space="0" w:color="auto"/>
                <w:right w:val="none" w:sz="0" w:space="0" w:color="auto"/>
              </w:divBdr>
              <w:divsChild>
                <w:div w:id="1902210781">
                  <w:marLeft w:val="0"/>
                  <w:marRight w:val="0"/>
                  <w:marTop w:val="0"/>
                  <w:marBottom w:val="0"/>
                  <w:divBdr>
                    <w:top w:val="none" w:sz="0" w:space="0" w:color="auto"/>
                    <w:left w:val="none" w:sz="0" w:space="0" w:color="auto"/>
                    <w:bottom w:val="none" w:sz="0" w:space="0" w:color="auto"/>
                    <w:right w:val="none" w:sz="0" w:space="0" w:color="auto"/>
                  </w:divBdr>
                  <w:divsChild>
                    <w:div w:id="445659917">
                      <w:marLeft w:val="0"/>
                      <w:marRight w:val="0"/>
                      <w:marTop w:val="0"/>
                      <w:marBottom w:val="0"/>
                      <w:divBdr>
                        <w:top w:val="none" w:sz="0" w:space="0" w:color="auto"/>
                        <w:left w:val="none" w:sz="0" w:space="0" w:color="auto"/>
                        <w:bottom w:val="none" w:sz="0" w:space="0" w:color="auto"/>
                        <w:right w:val="none" w:sz="0" w:space="0" w:color="auto"/>
                      </w:divBdr>
                      <w:divsChild>
                        <w:div w:id="1575357471">
                          <w:marLeft w:val="0"/>
                          <w:marRight w:val="0"/>
                          <w:marTop w:val="0"/>
                          <w:marBottom w:val="0"/>
                          <w:divBdr>
                            <w:top w:val="none" w:sz="0" w:space="0" w:color="auto"/>
                            <w:left w:val="none" w:sz="0" w:space="0" w:color="auto"/>
                            <w:bottom w:val="none" w:sz="0" w:space="0" w:color="auto"/>
                            <w:right w:val="none" w:sz="0" w:space="0" w:color="auto"/>
                          </w:divBdr>
                          <w:divsChild>
                            <w:div w:id="751436592">
                              <w:marLeft w:val="0"/>
                              <w:marRight w:val="0"/>
                              <w:marTop w:val="0"/>
                              <w:marBottom w:val="0"/>
                              <w:divBdr>
                                <w:top w:val="none" w:sz="0" w:space="0" w:color="auto"/>
                                <w:left w:val="none" w:sz="0" w:space="0" w:color="auto"/>
                                <w:bottom w:val="none" w:sz="0" w:space="0" w:color="auto"/>
                                <w:right w:val="none" w:sz="0" w:space="0" w:color="auto"/>
                              </w:divBdr>
                              <w:divsChild>
                                <w:div w:id="1312517546">
                                  <w:marLeft w:val="0"/>
                                  <w:marRight w:val="0"/>
                                  <w:marTop w:val="0"/>
                                  <w:marBottom w:val="0"/>
                                  <w:divBdr>
                                    <w:top w:val="none" w:sz="0" w:space="0" w:color="auto"/>
                                    <w:left w:val="none" w:sz="0" w:space="0" w:color="auto"/>
                                    <w:bottom w:val="none" w:sz="0" w:space="0" w:color="auto"/>
                                    <w:right w:val="none" w:sz="0" w:space="0" w:color="auto"/>
                                  </w:divBdr>
                                  <w:divsChild>
                                    <w:div w:id="638463278">
                                      <w:marLeft w:val="0"/>
                                      <w:marRight w:val="0"/>
                                      <w:marTop w:val="0"/>
                                      <w:marBottom w:val="0"/>
                                      <w:divBdr>
                                        <w:top w:val="none" w:sz="0" w:space="0" w:color="auto"/>
                                        <w:left w:val="none" w:sz="0" w:space="0" w:color="auto"/>
                                        <w:bottom w:val="none" w:sz="0" w:space="0" w:color="auto"/>
                                        <w:right w:val="none" w:sz="0" w:space="0" w:color="auto"/>
                                      </w:divBdr>
                                      <w:divsChild>
                                        <w:div w:id="1634212320">
                                          <w:marLeft w:val="-150"/>
                                          <w:marRight w:val="-150"/>
                                          <w:marTop w:val="0"/>
                                          <w:marBottom w:val="0"/>
                                          <w:divBdr>
                                            <w:top w:val="none" w:sz="0" w:space="0" w:color="auto"/>
                                            <w:left w:val="none" w:sz="0" w:space="0" w:color="auto"/>
                                            <w:bottom w:val="none" w:sz="0" w:space="0" w:color="auto"/>
                                            <w:right w:val="none" w:sz="0" w:space="0" w:color="auto"/>
                                          </w:divBdr>
                                          <w:divsChild>
                                            <w:div w:id="1878809969">
                                              <w:marLeft w:val="0"/>
                                              <w:marRight w:val="0"/>
                                              <w:marTop w:val="0"/>
                                              <w:marBottom w:val="0"/>
                                              <w:divBdr>
                                                <w:top w:val="none" w:sz="0" w:space="0" w:color="auto"/>
                                                <w:left w:val="none" w:sz="0" w:space="0" w:color="auto"/>
                                                <w:bottom w:val="none" w:sz="0" w:space="0" w:color="auto"/>
                                                <w:right w:val="none" w:sz="0" w:space="0" w:color="auto"/>
                                              </w:divBdr>
                                              <w:divsChild>
                                                <w:div w:id="1985771962">
                                                  <w:marLeft w:val="0"/>
                                                  <w:marRight w:val="0"/>
                                                  <w:marTop w:val="0"/>
                                                  <w:marBottom w:val="0"/>
                                                  <w:divBdr>
                                                    <w:top w:val="none" w:sz="0" w:space="0" w:color="auto"/>
                                                    <w:left w:val="none" w:sz="0" w:space="0" w:color="auto"/>
                                                    <w:bottom w:val="none" w:sz="0" w:space="0" w:color="auto"/>
                                                    <w:right w:val="none" w:sz="0" w:space="0" w:color="auto"/>
                                                  </w:divBdr>
                                                  <w:divsChild>
                                                    <w:div w:id="182020773">
                                                      <w:marLeft w:val="0"/>
                                                      <w:marRight w:val="0"/>
                                                      <w:marTop w:val="0"/>
                                                      <w:marBottom w:val="0"/>
                                                      <w:divBdr>
                                                        <w:top w:val="none" w:sz="0" w:space="0" w:color="auto"/>
                                                        <w:left w:val="none" w:sz="0" w:space="0" w:color="auto"/>
                                                        <w:bottom w:val="none" w:sz="0" w:space="0" w:color="auto"/>
                                                        <w:right w:val="none" w:sz="0" w:space="0" w:color="auto"/>
                                                      </w:divBdr>
                                                      <w:divsChild>
                                                        <w:div w:id="1472021299">
                                                          <w:marLeft w:val="0"/>
                                                          <w:marRight w:val="0"/>
                                                          <w:marTop w:val="0"/>
                                                          <w:marBottom w:val="0"/>
                                                          <w:divBdr>
                                                            <w:top w:val="none" w:sz="0" w:space="0" w:color="auto"/>
                                                            <w:left w:val="none" w:sz="0" w:space="0" w:color="auto"/>
                                                            <w:bottom w:val="none" w:sz="0" w:space="0" w:color="auto"/>
                                                            <w:right w:val="none" w:sz="0" w:space="0" w:color="auto"/>
                                                          </w:divBdr>
                                                          <w:divsChild>
                                                            <w:div w:id="1263873653">
                                                              <w:marLeft w:val="0"/>
                                                              <w:marRight w:val="0"/>
                                                              <w:marTop w:val="0"/>
                                                              <w:marBottom w:val="0"/>
                                                              <w:divBdr>
                                                                <w:top w:val="none" w:sz="0" w:space="0" w:color="auto"/>
                                                                <w:left w:val="none" w:sz="0" w:space="0" w:color="auto"/>
                                                                <w:bottom w:val="none" w:sz="0" w:space="0" w:color="auto"/>
                                                                <w:right w:val="none" w:sz="0" w:space="0" w:color="auto"/>
                                                              </w:divBdr>
                                                              <w:divsChild>
                                                                <w:div w:id="1505895005">
                                                                  <w:marLeft w:val="0"/>
                                                                  <w:marRight w:val="0"/>
                                                                  <w:marTop w:val="0"/>
                                                                  <w:marBottom w:val="0"/>
                                                                  <w:divBdr>
                                                                    <w:top w:val="none" w:sz="0" w:space="0" w:color="auto"/>
                                                                    <w:left w:val="none" w:sz="0" w:space="0" w:color="auto"/>
                                                                    <w:bottom w:val="none" w:sz="0" w:space="0" w:color="auto"/>
                                                                    <w:right w:val="none" w:sz="0" w:space="0" w:color="auto"/>
                                                                  </w:divBdr>
                                                                  <w:divsChild>
                                                                    <w:div w:id="1672217185">
                                                                      <w:marLeft w:val="0"/>
                                                                      <w:marRight w:val="0"/>
                                                                      <w:marTop w:val="0"/>
                                                                      <w:marBottom w:val="0"/>
                                                                      <w:divBdr>
                                                                        <w:top w:val="none" w:sz="0" w:space="0" w:color="auto"/>
                                                                        <w:left w:val="none" w:sz="0" w:space="0" w:color="auto"/>
                                                                        <w:bottom w:val="none" w:sz="0" w:space="0" w:color="auto"/>
                                                                        <w:right w:val="none" w:sz="0" w:space="0" w:color="auto"/>
                                                                      </w:divBdr>
                                                                      <w:divsChild>
                                                                        <w:div w:id="887836213">
                                                                          <w:marLeft w:val="-225"/>
                                                                          <w:marRight w:val="-225"/>
                                                                          <w:marTop w:val="0"/>
                                                                          <w:marBottom w:val="0"/>
                                                                          <w:divBdr>
                                                                            <w:top w:val="none" w:sz="0" w:space="0" w:color="auto"/>
                                                                            <w:left w:val="none" w:sz="0" w:space="0" w:color="auto"/>
                                                                            <w:bottom w:val="none" w:sz="0" w:space="0" w:color="auto"/>
                                                                            <w:right w:val="none" w:sz="0" w:space="0" w:color="auto"/>
                                                                          </w:divBdr>
                                                                          <w:divsChild>
                                                                            <w:div w:id="19676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803484">
      <w:bodyDiv w:val="1"/>
      <w:marLeft w:val="0"/>
      <w:marRight w:val="0"/>
      <w:marTop w:val="0"/>
      <w:marBottom w:val="0"/>
      <w:divBdr>
        <w:top w:val="none" w:sz="0" w:space="0" w:color="auto"/>
        <w:left w:val="none" w:sz="0" w:space="0" w:color="auto"/>
        <w:bottom w:val="none" w:sz="0" w:space="0" w:color="auto"/>
        <w:right w:val="none" w:sz="0" w:space="0" w:color="auto"/>
      </w:divBdr>
      <w:divsChild>
        <w:div w:id="1975283681">
          <w:marLeft w:val="0"/>
          <w:marRight w:val="0"/>
          <w:marTop w:val="0"/>
          <w:marBottom w:val="0"/>
          <w:divBdr>
            <w:top w:val="none" w:sz="0" w:space="0" w:color="auto"/>
            <w:left w:val="none" w:sz="0" w:space="0" w:color="auto"/>
            <w:bottom w:val="none" w:sz="0" w:space="0" w:color="auto"/>
            <w:right w:val="none" w:sz="0" w:space="0" w:color="auto"/>
          </w:divBdr>
          <w:divsChild>
            <w:div w:id="1878930659">
              <w:marLeft w:val="0"/>
              <w:marRight w:val="0"/>
              <w:marTop w:val="0"/>
              <w:marBottom w:val="0"/>
              <w:divBdr>
                <w:top w:val="none" w:sz="0" w:space="0" w:color="auto"/>
                <w:left w:val="none" w:sz="0" w:space="0" w:color="auto"/>
                <w:bottom w:val="none" w:sz="0" w:space="0" w:color="auto"/>
                <w:right w:val="none" w:sz="0" w:space="0" w:color="auto"/>
              </w:divBdr>
              <w:divsChild>
                <w:div w:id="93327477">
                  <w:marLeft w:val="0"/>
                  <w:marRight w:val="0"/>
                  <w:marTop w:val="0"/>
                  <w:marBottom w:val="0"/>
                  <w:divBdr>
                    <w:top w:val="none" w:sz="0" w:space="0" w:color="auto"/>
                    <w:left w:val="none" w:sz="0" w:space="0" w:color="auto"/>
                    <w:bottom w:val="none" w:sz="0" w:space="0" w:color="auto"/>
                    <w:right w:val="none" w:sz="0" w:space="0" w:color="auto"/>
                  </w:divBdr>
                  <w:divsChild>
                    <w:div w:id="869420821">
                      <w:marLeft w:val="0"/>
                      <w:marRight w:val="0"/>
                      <w:marTop w:val="0"/>
                      <w:marBottom w:val="0"/>
                      <w:divBdr>
                        <w:top w:val="none" w:sz="0" w:space="0" w:color="auto"/>
                        <w:left w:val="none" w:sz="0" w:space="0" w:color="auto"/>
                        <w:bottom w:val="none" w:sz="0" w:space="0" w:color="auto"/>
                        <w:right w:val="none" w:sz="0" w:space="0" w:color="auto"/>
                      </w:divBdr>
                      <w:divsChild>
                        <w:div w:id="1266381159">
                          <w:marLeft w:val="0"/>
                          <w:marRight w:val="0"/>
                          <w:marTop w:val="0"/>
                          <w:marBottom w:val="0"/>
                          <w:divBdr>
                            <w:top w:val="none" w:sz="0" w:space="0" w:color="auto"/>
                            <w:left w:val="none" w:sz="0" w:space="0" w:color="auto"/>
                            <w:bottom w:val="none" w:sz="0" w:space="0" w:color="auto"/>
                            <w:right w:val="none" w:sz="0" w:space="0" w:color="auto"/>
                          </w:divBdr>
                          <w:divsChild>
                            <w:div w:id="1015767352">
                              <w:marLeft w:val="0"/>
                              <w:marRight w:val="0"/>
                              <w:marTop w:val="0"/>
                              <w:marBottom w:val="0"/>
                              <w:divBdr>
                                <w:top w:val="none" w:sz="0" w:space="0" w:color="auto"/>
                                <w:left w:val="none" w:sz="0" w:space="0" w:color="auto"/>
                                <w:bottom w:val="none" w:sz="0" w:space="0" w:color="auto"/>
                                <w:right w:val="none" w:sz="0" w:space="0" w:color="auto"/>
                              </w:divBdr>
                              <w:divsChild>
                                <w:div w:id="1908415822">
                                  <w:marLeft w:val="0"/>
                                  <w:marRight w:val="0"/>
                                  <w:marTop w:val="0"/>
                                  <w:marBottom w:val="0"/>
                                  <w:divBdr>
                                    <w:top w:val="none" w:sz="0" w:space="0" w:color="auto"/>
                                    <w:left w:val="none" w:sz="0" w:space="0" w:color="auto"/>
                                    <w:bottom w:val="none" w:sz="0" w:space="0" w:color="auto"/>
                                    <w:right w:val="none" w:sz="0" w:space="0" w:color="auto"/>
                                  </w:divBdr>
                                  <w:divsChild>
                                    <w:div w:id="208030231">
                                      <w:marLeft w:val="0"/>
                                      <w:marRight w:val="0"/>
                                      <w:marTop w:val="0"/>
                                      <w:marBottom w:val="0"/>
                                      <w:divBdr>
                                        <w:top w:val="none" w:sz="0" w:space="0" w:color="auto"/>
                                        <w:left w:val="none" w:sz="0" w:space="0" w:color="auto"/>
                                        <w:bottom w:val="none" w:sz="0" w:space="0" w:color="auto"/>
                                        <w:right w:val="none" w:sz="0" w:space="0" w:color="auto"/>
                                      </w:divBdr>
                                      <w:divsChild>
                                        <w:div w:id="624778554">
                                          <w:marLeft w:val="-150"/>
                                          <w:marRight w:val="-150"/>
                                          <w:marTop w:val="0"/>
                                          <w:marBottom w:val="0"/>
                                          <w:divBdr>
                                            <w:top w:val="none" w:sz="0" w:space="0" w:color="auto"/>
                                            <w:left w:val="none" w:sz="0" w:space="0" w:color="auto"/>
                                            <w:bottom w:val="none" w:sz="0" w:space="0" w:color="auto"/>
                                            <w:right w:val="none" w:sz="0" w:space="0" w:color="auto"/>
                                          </w:divBdr>
                                          <w:divsChild>
                                            <w:div w:id="2099865912">
                                              <w:marLeft w:val="0"/>
                                              <w:marRight w:val="0"/>
                                              <w:marTop w:val="0"/>
                                              <w:marBottom w:val="0"/>
                                              <w:divBdr>
                                                <w:top w:val="none" w:sz="0" w:space="0" w:color="auto"/>
                                                <w:left w:val="none" w:sz="0" w:space="0" w:color="auto"/>
                                                <w:bottom w:val="none" w:sz="0" w:space="0" w:color="auto"/>
                                                <w:right w:val="none" w:sz="0" w:space="0" w:color="auto"/>
                                              </w:divBdr>
                                              <w:divsChild>
                                                <w:div w:id="942154708">
                                                  <w:marLeft w:val="0"/>
                                                  <w:marRight w:val="0"/>
                                                  <w:marTop w:val="0"/>
                                                  <w:marBottom w:val="0"/>
                                                  <w:divBdr>
                                                    <w:top w:val="none" w:sz="0" w:space="0" w:color="auto"/>
                                                    <w:left w:val="none" w:sz="0" w:space="0" w:color="auto"/>
                                                    <w:bottom w:val="none" w:sz="0" w:space="0" w:color="auto"/>
                                                    <w:right w:val="none" w:sz="0" w:space="0" w:color="auto"/>
                                                  </w:divBdr>
                                                  <w:divsChild>
                                                    <w:div w:id="474562673">
                                                      <w:marLeft w:val="0"/>
                                                      <w:marRight w:val="0"/>
                                                      <w:marTop w:val="0"/>
                                                      <w:marBottom w:val="0"/>
                                                      <w:divBdr>
                                                        <w:top w:val="none" w:sz="0" w:space="0" w:color="auto"/>
                                                        <w:left w:val="none" w:sz="0" w:space="0" w:color="auto"/>
                                                        <w:bottom w:val="none" w:sz="0" w:space="0" w:color="auto"/>
                                                        <w:right w:val="none" w:sz="0" w:space="0" w:color="auto"/>
                                                      </w:divBdr>
                                                      <w:divsChild>
                                                        <w:div w:id="1458987402">
                                                          <w:marLeft w:val="0"/>
                                                          <w:marRight w:val="0"/>
                                                          <w:marTop w:val="0"/>
                                                          <w:marBottom w:val="0"/>
                                                          <w:divBdr>
                                                            <w:top w:val="none" w:sz="0" w:space="0" w:color="auto"/>
                                                            <w:left w:val="none" w:sz="0" w:space="0" w:color="auto"/>
                                                            <w:bottom w:val="none" w:sz="0" w:space="0" w:color="auto"/>
                                                            <w:right w:val="none" w:sz="0" w:space="0" w:color="auto"/>
                                                          </w:divBdr>
                                                          <w:divsChild>
                                                            <w:div w:id="635918594">
                                                              <w:marLeft w:val="0"/>
                                                              <w:marRight w:val="0"/>
                                                              <w:marTop w:val="0"/>
                                                              <w:marBottom w:val="0"/>
                                                              <w:divBdr>
                                                                <w:top w:val="none" w:sz="0" w:space="0" w:color="auto"/>
                                                                <w:left w:val="none" w:sz="0" w:space="0" w:color="auto"/>
                                                                <w:bottom w:val="none" w:sz="0" w:space="0" w:color="auto"/>
                                                                <w:right w:val="none" w:sz="0" w:space="0" w:color="auto"/>
                                                              </w:divBdr>
                                                              <w:divsChild>
                                                                <w:div w:id="259993100">
                                                                  <w:marLeft w:val="0"/>
                                                                  <w:marRight w:val="0"/>
                                                                  <w:marTop w:val="0"/>
                                                                  <w:marBottom w:val="0"/>
                                                                  <w:divBdr>
                                                                    <w:top w:val="none" w:sz="0" w:space="0" w:color="auto"/>
                                                                    <w:left w:val="none" w:sz="0" w:space="0" w:color="auto"/>
                                                                    <w:bottom w:val="none" w:sz="0" w:space="0" w:color="auto"/>
                                                                    <w:right w:val="none" w:sz="0" w:space="0" w:color="auto"/>
                                                                  </w:divBdr>
                                                                  <w:divsChild>
                                                                    <w:div w:id="404960447">
                                                                      <w:marLeft w:val="0"/>
                                                                      <w:marRight w:val="0"/>
                                                                      <w:marTop w:val="0"/>
                                                                      <w:marBottom w:val="0"/>
                                                                      <w:divBdr>
                                                                        <w:top w:val="none" w:sz="0" w:space="0" w:color="auto"/>
                                                                        <w:left w:val="none" w:sz="0" w:space="0" w:color="auto"/>
                                                                        <w:bottom w:val="none" w:sz="0" w:space="0" w:color="auto"/>
                                                                        <w:right w:val="none" w:sz="0" w:space="0" w:color="auto"/>
                                                                      </w:divBdr>
                                                                      <w:divsChild>
                                                                        <w:div w:id="1797720962">
                                                                          <w:marLeft w:val="-225"/>
                                                                          <w:marRight w:val="-225"/>
                                                                          <w:marTop w:val="0"/>
                                                                          <w:marBottom w:val="0"/>
                                                                          <w:divBdr>
                                                                            <w:top w:val="none" w:sz="0" w:space="0" w:color="auto"/>
                                                                            <w:left w:val="none" w:sz="0" w:space="0" w:color="auto"/>
                                                                            <w:bottom w:val="none" w:sz="0" w:space="0" w:color="auto"/>
                                                                            <w:right w:val="none" w:sz="0" w:space="0" w:color="auto"/>
                                                                          </w:divBdr>
                                                                          <w:divsChild>
                                                                            <w:div w:id="20566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86630">
      <w:bodyDiv w:val="1"/>
      <w:marLeft w:val="0"/>
      <w:marRight w:val="0"/>
      <w:marTop w:val="0"/>
      <w:marBottom w:val="0"/>
      <w:divBdr>
        <w:top w:val="none" w:sz="0" w:space="0" w:color="auto"/>
        <w:left w:val="none" w:sz="0" w:space="0" w:color="auto"/>
        <w:bottom w:val="none" w:sz="0" w:space="0" w:color="auto"/>
        <w:right w:val="none" w:sz="0" w:space="0" w:color="auto"/>
      </w:divBdr>
    </w:div>
    <w:div w:id="730009055">
      <w:bodyDiv w:val="1"/>
      <w:marLeft w:val="0"/>
      <w:marRight w:val="0"/>
      <w:marTop w:val="0"/>
      <w:marBottom w:val="0"/>
      <w:divBdr>
        <w:top w:val="none" w:sz="0" w:space="0" w:color="auto"/>
        <w:left w:val="none" w:sz="0" w:space="0" w:color="auto"/>
        <w:bottom w:val="none" w:sz="0" w:space="0" w:color="auto"/>
        <w:right w:val="none" w:sz="0" w:space="0" w:color="auto"/>
      </w:divBdr>
    </w:div>
    <w:div w:id="730157790">
      <w:bodyDiv w:val="1"/>
      <w:marLeft w:val="0"/>
      <w:marRight w:val="0"/>
      <w:marTop w:val="0"/>
      <w:marBottom w:val="0"/>
      <w:divBdr>
        <w:top w:val="none" w:sz="0" w:space="0" w:color="auto"/>
        <w:left w:val="none" w:sz="0" w:space="0" w:color="auto"/>
        <w:bottom w:val="none" w:sz="0" w:space="0" w:color="auto"/>
        <w:right w:val="none" w:sz="0" w:space="0" w:color="auto"/>
      </w:divBdr>
    </w:div>
    <w:div w:id="730467550">
      <w:bodyDiv w:val="1"/>
      <w:marLeft w:val="0"/>
      <w:marRight w:val="0"/>
      <w:marTop w:val="0"/>
      <w:marBottom w:val="0"/>
      <w:divBdr>
        <w:top w:val="none" w:sz="0" w:space="0" w:color="auto"/>
        <w:left w:val="none" w:sz="0" w:space="0" w:color="auto"/>
        <w:bottom w:val="none" w:sz="0" w:space="0" w:color="auto"/>
        <w:right w:val="none" w:sz="0" w:space="0" w:color="auto"/>
      </w:divBdr>
      <w:divsChild>
        <w:div w:id="784157699">
          <w:marLeft w:val="0"/>
          <w:marRight w:val="0"/>
          <w:marTop w:val="0"/>
          <w:marBottom w:val="0"/>
          <w:divBdr>
            <w:top w:val="none" w:sz="0" w:space="0" w:color="auto"/>
            <w:left w:val="none" w:sz="0" w:space="0" w:color="auto"/>
            <w:bottom w:val="none" w:sz="0" w:space="0" w:color="auto"/>
            <w:right w:val="none" w:sz="0" w:space="0" w:color="auto"/>
          </w:divBdr>
          <w:divsChild>
            <w:div w:id="624389259">
              <w:marLeft w:val="0"/>
              <w:marRight w:val="0"/>
              <w:marTop w:val="0"/>
              <w:marBottom w:val="0"/>
              <w:divBdr>
                <w:top w:val="none" w:sz="0" w:space="0" w:color="auto"/>
                <w:left w:val="none" w:sz="0" w:space="0" w:color="auto"/>
                <w:bottom w:val="none" w:sz="0" w:space="0" w:color="auto"/>
                <w:right w:val="none" w:sz="0" w:space="0" w:color="auto"/>
              </w:divBdr>
              <w:divsChild>
                <w:div w:id="1494298415">
                  <w:marLeft w:val="0"/>
                  <w:marRight w:val="0"/>
                  <w:marTop w:val="0"/>
                  <w:marBottom w:val="0"/>
                  <w:divBdr>
                    <w:top w:val="none" w:sz="0" w:space="0" w:color="auto"/>
                    <w:left w:val="none" w:sz="0" w:space="0" w:color="auto"/>
                    <w:bottom w:val="none" w:sz="0" w:space="0" w:color="auto"/>
                    <w:right w:val="none" w:sz="0" w:space="0" w:color="auto"/>
                  </w:divBdr>
                  <w:divsChild>
                    <w:div w:id="572737400">
                      <w:marLeft w:val="0"/>
                      <w:marRight w:val="0"/>
                      <w:marTop w:val="0"/>
                      <w:marBottom w:val="0"/>
                      <w:divBdr>
                        <w:top w:val="none" w:sz="0" w:space="0" w:color="auto"/>
                        <w:left w:val="none" w:sz="0" w:space="0" w:color="auto"/>
                        <w:bottom w:val="none" w:sz="0" w:space="0" w:color="auto"/>
                        <w:right w:val="none" w:sz="0" w:space="0" w:color="auto"/>
                      </w:divBdr>
                      <w:divsChild>
                        <w:div w:id="962151186">
                          <w:marLeft w:val="0"/>
                          <w:marRight w:val="0"/>
                          <w:marTop w:val="0"/>
                          <w:marBottom w:val="0"/>
                          <w:divBdr>
                            <w:top w:val="none" w:sz="0" w:space="0" w:color="auto"/>
                            <w:left w:val="none" w:sz="0" w:space="0" w:color="auto"/>
                            <w:bottom w:val="none" w:sz="0" w:space="0" w:color="auto"/>
                            <w:right w:val="none" w:sz="0" w:space="0" w:color="auto"/>
                          </w:divBdr>
                          <w:divsChild>
                            <w:div w:id="1508517195">
                              <w:marLeft w:val="0"/>
                              <w:marRight w:val="0"/>
                              <w:marTop w:val="0"/>
                              <w:marBottom w:val="0"/>
                              <w:divBdr>
                                <w:top w:val="none" w:sz="0" w:space="0" w:color="auto"/>
                                <w:left w:val="none" w:sz="0" w:space="0" w:color="auto"/>
                                <w:bottom w:val="none" w:sz="0" w:space="0" w:color="auto"/>
                                <w:right w:val="none" w:sz="0" w:space="0" w:color="auto"/>
                              </w:divBdr>
                              <w:divsChild>
                                <w:div w:id="943077422">
                                  <w:marLeft w:val="0"/>
                                  <w:marRight w:val="0"/>
                                  <w:marTop w:val="0"/>
                                  <w:marBottom w:val="0"/>
                                  <w:divBdr>
                                    <w:top w:val="none" w:sz="0" w:space="0" w:color="auto"/>
                                    <w:left w:val="none" w:sz="0" w:space="0" w:color="auto"/>
                                    <w:bottom w:val="none" w:sz="0" w:space="0" w:color="auto"/>
                                    <w:right w:val="none" w:sz="0" w:space="0" w:color="auto"/>
                                  </w:divBdr>
                                  <w:divsChild>
                                    <w:div w:id="418983053">
                                      <w:marLeft w:val="0"/>
                                      <w:marRight w:val="0"/>
                                      <w:marTop w:val="0"/>
                                      <w:marBottom w:val="0"/>
                                      <w:divBdr>
                                        <w:top w:val="none" w:sz="0" w:space="0" w:color="auto"/>
                                        <w:left w:val="none" w:sz="0" w:space="0" w:color="auto"/>
                                        <w:bottom w:val="none" w:sz="0" w:space="0" w:color="auto"/>
                                        <w:right w:val="none" w:sz="0" w:space="0" w:color="auto"/>
                                      </w:divBdr>
                                      <w:divsChild>
                                        <w:div w:id="361634028">
                                          <w:marLeft w:val="-150"/>
                                          <w:marRight w:val="-150"/>
                                          <w:marTop w:val="0"/>
                                          <w:marBottom w:val="0"/>
                                          <w:divBdr>
                                            <w:top w:val="none" w:sz="0" w:space="0" w:color="auto"/>
                                            <w:left w:val="none" w:sz="0" w:space="0" w:color="auto"/>
                                            <w:bottom w:val="none" w:sz="0" w:space="0" w:color="auto"/>
                                            <w:right w:val="none" w:sz="0" w:space="0" w:color="auto"/>
                                          </w:divBdr>
                                          <w:divsChild>
                                            <w:div w:id="88505069">
                                              <w:marLeft w:val="0"/>
                                              <w:marRight w:val="0"/>
                                              <w:marTop w:val="0"/>
                                              <w:marBottom w:val="0"/>
                                              <w:divBdr>
                                                <w:top w:val="none" w:sz="0" w:space="0" w:color="auto"/>
                                                <w:left w:val="none" w:sz="0" w:space="0" w:color="auto"/>
                                                <w:bottom w:val="none" w:sz="0" w:space="0" w:color="auto"/>
                                                <w:right w:val="none" w:sz="0" w:space="0" w:color="auto"/>
                                              </w:divBdr>
                                              <w:divsChild>
                                                <w:div w:id="634407955">
                                                  <w:marLeft w:val="0"/>
                                                  <w:marRight w:val="0"/>
                                                  <w:marTop w:val="0"/>
                                                  <w:marBottom w:val="0"/>
                                                  <w:divBdr>
                                                    <w:top w:val="none" w:sz="0" w:space="0" w:color="auto"/>
                                                    <w:left w:val="none" w:sz="0" w:space="0" w:color="auto"/>
                                                    <w:bottom w:val="none" w:sz="0" w:space="0" w:color="auto"/>
                                                    <w:right w:val="none" w:sz="0" w:space="0" w:color="auto"/>
                                                  </w:divBdr>
                                                  <w:divsChild>
                                                    <w:div w:id="1560939655">
                                                      <w:marLeft w:val="0"/>
                                                      <w:marRight w:val="0"/>
                                                      <w:marTop w:val="0"/>
                                                      <w:marBottom w:val="0"/>
                                                      <w:divBdr>
                                                        <w:top w:val="none" w:sz="0" w:space="0" w:color="auto"/>
                                                        <w:left w:val="none" w:sz="0" w:space="0" w:color="auto"/>
                                                        <w:bottom w:val="none" w:sz="0" w:space="0" w:color="auto"/>
                                                        <w:right w:val="none" w:sz="0" w:space="0" w:color="auto"/>
                                                      </w:divBdr>
                                                      <w:divsChild>
                                                        <w:div w:id="1786775024">
                                                          <w:marLeft w:val="0"/>
                                                          <w:marRight w:val="0"/>
                                                          <w:marTop w:val="0"/>
                                                          <w:marBottom w:val="0"/>
                                                          <w:divBdr>
                                                            <w:top w:val="none" w:sz="0" w:space="0" w:color="auto"/>
                                                            <w:left w:val="none" w:sz="0" w:space="0" w:color="auto"/>
                                                            <w:bottom w:val="none" w:sz="0" w:space="0" w:color="auto"/>
                                                            <w:right w:val="none" w:sz="0" w:space="0" w:color="auto"/>
                                                          </w:divBdr>
                                                          <w:divsChild>
                                                            <w:div w:id="1953978437">
                                                              <w:marLeft w:val="0"/>
                                                              <w:marRight w:val="0"/>
                                                              <w:marTop w:val="0"/>
                                                              <w:marBottom w:val="0"/>
                                                              <w:divBdr>
                                                                <w:top w:val="none" w:sz="0" w:space="0" w:color="auto"/>
                                                                <w:left w:val="none" w:sz="0" w:space="0" w:color="auto"/>
                                                                <w:bottom w:val="none" w:sz="0" w:space="0" w:color="auto"/>
                                                                <w:right w:val="none" w:sz="0" w:space="0" w:color="auto"/>
                                                              </w:divBdr>
                                                              <w:divsChild>
                                                                <w:div w:id="320549254">
                                                                  <w:marLeft w:val="0"/>
                                                                  <w:marRight w:val="0"/>
                                                                  <w:marTop w:val="0"/>
                                                                  <w:marBottom w:val="0"/>
                                                                  <w:divBdr>
                                                                    <w:top w:val="none" w:sz="0" w:space="0" w:color="auto"/>
                                                                    <w:left w:val="none" w:sz="0" w:space="0" w:color="auto"/>
                                                                    <w:bottom w:val="none" w:sz="0" w:space="0" w:color="auto"/>
                                                                    <w:right w:val="none" w:sz="0" w:space="0" w:color="auto"/>
                                                                  </w:divBdr>
                                                                  <w:divsChild>
                                                                    <w:div w:id="829293739">
                                                                      <w:marLeft w:val="0"/>
                                                                      <w:marRight w:val="0"/>
                                                                      <w:marTop w:val="0"/>
                                                                      <w:marBottom w:val="0"/>
                                                                      <w:divBdr>
                                                                        <w:top w:val="none" w:sz="0" w:space="0" w:color="auto"/>
                                                                        <w:left w:val="none" w:sz="0" w:space="0" w:color="auto"/>
                                                                        <w:bottom w:val="none" w:sz="0" w:space="0" w:color="auto"/>
                                                                        <w:right w:val="none" w:sz="0" w:space="0" w:color="auto"/>
                                                                      </w:divBdr>
                                                                      <w:divsChild>
                                                                        <w:div w:id="1632635452">
                                                                          <w:marLeft w:val="-225"/>
                                                                          <w:marRight w:val="-225"/>
                                                                          <w:marTop w:val="0"/>
                                                                          <w:marBottom w:val="0"/>
                                                                          <w:divBdr>
                                                                            <w:top w:val="none" w:sz="0" w:space="0" w:color="auto"/>
                                                                            <w:left w:val="none" w:sz="0" w:space="0" w:color="auto"/>
                                                                            <w:bottom w:val="none" w:sz="0" w:space="0" w:color="auto"/>
                                                                            <w:right w:val="none" w:sz="0" w:space="0" w:color="auto"/>
                                                                          </w:divBdr>
                                                                          <w:divsChild>
                                                                            <w:div w:id="18407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1082626">
      <w:bodyDiv w:val="1"/>
      <w:marLeft w:val="0"/>
      <w:marRight w:val="0"/>
      <w:marTop w:val="0"/>
      <w:marBottom w:val="0"/>
      <w:divBdr>
        <w:top w:val="none" w:sz="0" w:space="0" w:color="auto"/>
        <w:left w:val="none" w:sz="0" w:space="0" w:color="auto"/>
        <w:bottom w:val="none" w:sz="0" w:space="0" w:color="auto"/>
        <w:right w:val="none" w:sz="0" w:space="0" w:color="auto"/>
      </w:divBdr>
    </w:div>
    <w:div w:id="731926450">
      <w:bodyDiv w:val="1"/>
      <w:marLeft w:val="0"/>
      <w:marRight w:val="0"/>
      <w:marTop w:val="0"/>
      <w:marBottom w:val="0"/>
      <w:divBdr>
        <w:top w:val="none" w:sz="0" w:space="0" w:color="auto"/>
        <w:left w:val="none" w:sz="0" w:space="0" w:color="auto"/>
        <w:bottom w:val="none" w:sz="0" w:space="0" w:color="auto"/>
        <w:right w:val="none" w:sz="0" w:space="0" w:color="auto"/>
      </w:divBdr>
      <w:divsChild>
        <w:div w:id="611086021">
          <w:marLeft w:val="0"/>
          <w:marRight w:val="0"/>
          <w:marTop w:val="0"/>
          <w:marBottom w:val="0"/>
          <w:divBdr>
            <w:top w:val="none" w:sz="0" w:space="0" w:color="auto"/>
            <w:left w:val="none" w:sz="0" w:space="0" w:color="auto"/>
            <w:bottom w:val="none" w:sz="0" w:space="0" w:color="auto"/>
            <w:right w:val="none" w:sz="0" w:space="0" w:color="auto"/>
          </w:divBdr>
          <w:divsChild>
            <w:div w:id="746342693">
              <w:marLeft w:val="0"/>
              <w:marRight w:val="0"/>
              <w:marTop w:val="0"/>
              <w:marBottom w:val="0"/>
              <w:divBdr>
                <w:top w:val="none" w:sz="0" w:space="0" w:color="auto"/>
                <w:left w:val="none" w:sz="0" w:space="0" w:color="auto"/>
                <w:bottom w:val="none" w:sz="0" w:space="0" w:color="auto"/>
                <w:right w:val="none" w:sz="0" w:space="0" w:color="auto"/>
              </w:divBdr>
              <w:divsChild>
                <w:div w:id="71509623">
                  <w:marLeft w:val="0"/>
                  <w:marRight w:val="0"/>
                  <w:marTop w:val="0"/>
                  <w:marBottom w:val="0"/>
                  <w:divBdr>
                    <w:top w:val="none" w:sz="0" w:space="0" w:color="auto"/>
                    <w:left w:val="none" w:sz="0" w:space="0" w:color="auto"/>
                    <w:bottom w:val="none" w:sz="0" w:space="0" w:color="auto"/>
                    <w:right w:val="none" w:sz="0" w:space="0" w:color="auto"/>
                  </w:divBdr>
                  <w:divsChild>
                    <w:div w:id="804856961">
                      <w:marLeft w:val="0"/>
                      <w:marRight w:val="0"/>
                      <w:marTop w:val="0"/>
                      <w:marBottom w:val="0"/>
                      <w:divBdr>
                        <w:top w:val="none" w:sz="0" w:space="0" w:color="auto"/>
                        <w:left w:val="none" w:sz="0" w:space="0" w:color="auto"/>
                        <w:bottom w:val="none" w:sz="0" w:space="0" w:color="auto"/>
                        <w:right w:val="none" w:sz="0" w:space="0" w:color="auto"/>
                      </w:divBdr>
                      <w:divsChild>
                        <w:div w:id="1858959263">
                          <w:marLeft w:val="0"/>
                          <w:marRight w:val="0"/>
                          <w:marTop w:val="0"/>
                          <w:marBottom w:val="0"/>
                          <w:divBdr>
                            <w:top w:val="none" w:sz="0" w:space="0" w:color="auto"/>
                            <w:left w:val="none" w:sz="0" w:space="0" w:color="auto"/>
                            <w:bottom w:val="none" w:sz="0" w:space="0" w:color="auto"/>
                            <w:right w:val="none" w:sz="0" w:space="0" w:color="auto"/>
                          </w:divBdr>
                          <w:divsChild>
                            <w:div w:id="216287263">
                              <w:marLeft w:val="0"/>
                              <w:marRight w:val="0"/>
                              <w:marTop w:val="0"/>
                              <w:marBottom w:val="0"/>
                              <w:divBdr>
                                <w:top w:val="none" w:sz="0" w:space="0" w:color="auto"/>
                                <w:left w:val="none" w:sz="0" w:space="0" w:color="auto"/>
                                <w:bottom w:val="none" w:sz="0" w:space="0" w:color="auto"/>
                                <w:right w:val="none" w:sz="0" w:space="0" w:color="auto"/>
                              </w:divBdr>
                              <w:divsChild>
                                <w:div w:id="37046354">
                                  <w:marLeft w:val="0"/>
                                  <w:marRight w:val="0"/>
                                  <w:marTop w:val="0"/>
                                  <w:marBottom w:val="0"/>
                                  <w:divBdr>
                                    <w:top w:val="none" w:sz="0" w:space="0" w:color="auto"/>
                                    <w:left w:val="none" w:sz="0" w:space="0" w:color="auto"/>
                                    <w:bottom w:val="none" w:sz="0" w:space="0" w:color="auto"/>
                                    <w:right w:val="none" w:sz="0" w:space="0" w:color="auto"/>
                                  </w:divBdr>
                                  <w:divsChild>
                                    <w:div w:id="1250888648">
                                      <w:marLeft w:val="0"/>
                                      <w:marRight w:val="0"/>
                                      <w:marTop w:val="0"/>
                                      <w:marBottom w:val="0"/>
                                      <w:divBdr>
                                        <w:top w:val="none" w:sz="0" w:space="0" w:color="auto"/>
                                        <w:left w:val="none" w:sz="0" w:space="0" w:color="auto"/>
                                        <w:bottom w:val="none" w:sz="0" w:space="0" w:color="auto"/>
                                        <w:right w:val="none" w:sz="0" w:space="0" w:color="auto"/>
                                      </w:divBdr>
                                      <w:divsChild>
                                        <w:div w:id="718020492">
                                          <w:marLeft w:val="-150"/>
                                          <w:marRight w:val="-150"/>
                                          <w:marTop w:val="0"/>
                                          <w:marBottom w:val="0"/>
                                          <w:divBdr>
                                            <w:top w:val="none" w:sz="0" w:space="0" w:color="auto"/>
                                            <w:left w:val="none" w:sz="0" w:space="0" w:color="auto"/>
                                            <w:bottom w:val="none" w:sz="0" w:space="0" w:color="auto"/>
                                            <w:right w:val="none" w:sz="0" w:space="0" w:color="auto"/>
                                          </w:divBdr>
                                          <w:divsChild>
                                            <w:div w:id="1141579696">
                                              <w:marLeft w:val="0"/>
                                              <w:marRight w:val="0"/>
                                              <w:marTop w:val="0"/>
                                              <w:marBottom w:val="0"/>
                                              <w:divBdr>
                                                <w:top w:val="none" w:sz="0" w:space="0" w:color="auto"/>
                                                <w:left w:val="none" w:sz="0" w:space="0" w:color="auto"/>
                                                <w:bottom w:val="none" w:sz="0" w:space="0" w:color="auto"/>
                                                <w:right w:val="none" w:sz="0" w:space="0" w:color="auto"/>
                                              </w:divBdr>
                                              <w:divsChild>
                                                <w:div w:id="878470746">
                                                  <w:marLeft w:val="0"/>
                                                  <w:marRight w:val="0"/>
                                                  <w:marTop w:val="0"/>
                                                  <w:marBottom w:val="0"/>
                                                  <w:divBdr>
                                                    <w:top w:val="none" w:sz="0" w:space="0" w:color="auto"/>
                                                    <w:left w:val="none" w:sz="0" w:space="0" w:color="auto"/>
                                                    <w:bottom w:val="none" w:sz="0" w:space="0" w:color="auto"/>
                                                    <w:right w:val="none" w:sz="0" w:space="0" w:color="auto"/>
                                                  </w:divBdr>
                                                  <w:divsChild>
                                                    <w:div w:id="1794011339">
                                                      <w:marLeft w:val="0"/>
                                                      <w:marRight w:val="0"/>
                                                      <w:marTop w:val="0"/>
                                                      <w:marBottom w:val="0"/>
                                                      <w:divBdr>
                                                        <w:top w:val="none" w:sz="0" w:space="0" w:color="auto"/>
                                                        <w:left w:val="none" w:sz="0" w:space="0" w:color="auto"/>
                                                        <w:bottom w:val="none" w:sz="0" w:space="0" w:color="auto"/>
                                                        <w:right w:val="none" w:sz="0" w:space="0" w:color="auto"/>
                                                      </w:divBdr>
                                                      <w:divsChild>
                                                        <w:div w:id="1203054808">
                                                          <w:marLeft w:val="0"/>
                                                          <w:marRight w:val="0"/>
                                                          <w:marTop w:val="0"/>
                                                          <w:marBottom w:val="0"/>
                                                          <w:divBdr>
                                                            <w:top w:val="none" w:sz="0" w:space="0" w:color="auto"/>
                                                            <w:left w:val="none" w:sz="0" w:space="0" w:color="auto"/>
                                                            <w:bottom w:val="none" w:sz="0" w:space="0" w:color="auto"/>
                                                            <w:right w:val="none" w:sz="0" w:space="0" w:color="auto"/>
                                                          </w:divBdr>
                                                          <w:divsChild>
                                                            <w:div w:id="1824395500">
                                                              <w:marLeft w:val="0"/>
                                                              <w:marRight w:val="0"/>
                                                              <w:marTop w:val="0"/>
                                                              <w:marBottom w:val="0"/>
                                                              <w:divBdr>
                                                                <w:top w:val="none" w:sz="0" w:space="0" w:color="auto"/>
                                                                <w:left w:val="none" w:sz="0" w:space="0" w:color="auto"/>
                                                                <w:bottom w:val="none" w:sz="0" w:space="0" w:color="auto"/>
                                                                <w:right w:val="none" w:sz="0" w:space="0" w:color="auto"/>
                                                              </w:divBdr>
                                                              <w:divsChild>
                                                                <w:div w:id="1550678407">
                                                                  <w:marLeft w:val="0"/>
                                                                  <w:marRight w:val="0"/>
                                                                  <w:marTop w:val="0"/>
                                                                  <w:marBottom w:val="0"/>
                                                                  <w:divBdr>
                                                                    <w:top w:val="none" w:sz="0" w:space="0" w:color="auto"/>
                                                                    <w:left w:val="none" w:sz="0" w:space="0" w:color="auto"/>
                                                                    <w:bottom w:val="none" w:sz="0" w:space="0" w:color="auto"/>
                                                                    <w:right w:val="none" w:sz="0" w:space="0" w:color="auto"/>
                                                                  </w:divBdr>
                                                                  <w:divsChild>
                                                                    <w:div w:id="136076550">
                                                                      <w:marLeft w:val="0"/>
                                                                      <w:marRight w:val="0"/>
                                                                      <w:marTop w:val="0"/>
                                                                      <w:marBottom w:val="0"/>
                                                                      <w:divBdr>
                                                                        <w:top w:val="none" w:sz="0" w:space="0" w:color="auto"/>
                                                                        <w:left w:val="none" w:sz="0" w:space="0" w:color="auto"/>
                                                                        <w:bottom w:val="none" w:sz="0" w:space="0" w:color="auto"/>
                                                                        <w:right w:val="none" w:sz="0" w:space="0" w:color="auto"/>
                                                                      </w:divBdr>
                                                                      <w:divsChild>
                                                                        <w:div w:id="1931349367">
                                                                          <w:marLeft w:val="-225"/>
                                                                          <w:marRight w:val="-225"/>
                                                                          <w:marTop w:val="0"/>
                                                                          <w:marBottom w:val="0"/>
                                                                          <w:divBdr>
                                                                            <w:top w:val="none" w:sz="0" w:space="0" w:color="auto"/>
                                                                            <w:left w:val="none" w:sz="0" w:space="0" w:color="auto"/>
                                                                            <w:bottom w:val="none" w:sz="0" w:space="0" w:color="auto"/>
                                                                            <w:right w:val="none" w:sz="0" w:space="0" w:color="auto"/>
                                                                          </w:divBdr>
                                                                          <w:divsChild>
                                                                            <w:div w:id="18006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047643">
      <w:bodyDiv w:val="1"/>
      <w:marLeft w:val="0"/>
      <w:marRight w:val="0"/>
      <w:marTop w:val="0"/>
      <w:marBottom w:val="0"/>
      <w:divBdr>
        <w:top w:val="none" w:sz="0" w:space="0" w:color="auto"/>
        <w:left w:val="none" w:sz="0" w:space="0" w:color="auto"/>
        <w:bottom w:val="none" w:sz="0" w:space="0" w:color="auto"/>
        <w:right w:val="none" w:sz="0" w:space="0" w:color="auto"/>
      </w:divBdr>
    </w:div>
    <w:div w:id="732431956">
      <w:bodyDiv w:val="1"/>
      <w:marLeft w:val="0"/>
      <w:marRight w:val="0"/>
      <w:marTop w:val="0"/>
      <w:marBottom w:val="0"/>
      <w:divBdr>
        <w:top w:val="none" w:sz="0" w:space="0" w:color="auto"/>
        <w:left w:val="none" w:sz="0" w:space="0" w:color="auto"/>
        <w:bottom w:val="none" w:sz="0" w:space="0" w:color="auto"/>
        <w:right w:val="none" w:sz="0" w:space="0" w:color="auto"/>
      </w:divBdr>
      <w:divsChild>
        <w:div w:id="1397901235">
          <w:marLeft w:val="0"/>
          <w:marRight w:val="0"/>
          <w:marTop w:val="0"/>
          <w:marBottom w:val="0"/>
          <w:divBdr>
            <w:top w:val="none" w:sz="0" w:space="0" w:color="auto"/>
            <w:left w:val="none" w:sz="0" w:space="0" w:color="auto"/>
            <w:bottom w:val="none" w:sz="0" w:space="0" w:color="auto"/>
            <w:right w:val="none" w:sz="0" w:space="0" w:color="auto"/>
          </w:divBdr>
          <w:divsChild>
            <w:div w:id="1714233548">
              <w:marLeft w:val="0"/>
              <w:marRight w:val="0"/>
              <w:marTop w:val="0"/>
              <w:marBottom w:val="0"/>
              <w:divBdr>
                <w:top w:val="none" w:sz="0" w:space="0" w:color="auto"/>
                <w:left w:val="none" w:sz="0" w:space="0" w:color="auto"/>
                <w:bottom w:val="none" w:sz="0" w:space="0" w:color="auto"/>
                <w:right w:val="none" w:sz="0" w:space="0" w:color="auto"/>
              </w:divBdr>
              <w:divsChild>
                <w:div w:id="937257040">
                  <w:marLeft w:val="0"/>
                  <w:marRight w:val="0"/>
                  <w:marTop w:val="0"/>
                  <w:marBottom w:val="0"/>
                  <w:divBdr>
                    <w:top w:val="none" w:sz="0" w:space="0" w:color="auto"/>
                    <w:left w:val="none" w:sz="0" w:space="0" w:color="auto"/>
                    <w:bottom w:val="none" w:sz="0" w:space="0" w:color="auto"/>
                    <w:right w:val="none" w:sz="0" w:space="0" w:color="auto"/>
                  </w:divBdr>
                  <w:divsChild>
                    <w:div w:id="1381662060">
                      <w:marLeft w:val="0"/>
                      <w:marRight w:val="0"/>
                      <w:marTop w:val="0"/>
                      <w:marBottom w:val="0"/>
                      <w:divBdr>
                        <w:top w:val="none" w:sz="0" w:space="0" w:color="auto"/>
                        <w:left w:val="none" w:sz="0" w:space="0" w:color="auto"/>
                        <w:bottom w:val="none" w:sz="0" w:space="0" w:color="auto"/>
                        <w:right w:val="none" w:sz="0" w:space="0" w:color="auto"/>
                      </w:divBdr>
                      <w:divsChild>
                        <w:div w:id="1035228288">
                          <w:marLeft w:val="0"/>
                          <w:marRight w:val="0"/>
                          <w:marTop w:val="0"/>
                          <w:marBottom w:val="0"/>
                          <w:divBdr>
                            <w:top w:val="none" w:sz="0" w:space="0" w:color="auto"/>
                            <w:left w:val="none" w:sz="0" w:space="0" w:color="auto"/>
                            <w:bottom w:val="none" w:sz="0" w:space="0" w:color="auto"/>
                            <w:right w:val="none" w:sz="0" w:space="0" w:color="auto"/>
                          </w:divBdr>
                          <w:divsChild>
                            <w:div w:id="946735033">
                              <w:marLeft w:val="0"/>
                              <w:marRight w:val="0"/>
                              <w:marTop w:val="0"/>
                              <w:marBottom w:val="0"/>
                              <w:divBdr>
                                <w:top w:val="none" w:sz="0" w:space="0" w:color="auto"/>
                                <w:left w:val="none" w:sz="0" w:space="0" w:color="auto"/>
                                <w:bottom w:val="none" w:sz="0" w:space="0" w:color="auto"/>
                                <w:right w:val="none" w:sz="0" w:space="0" w:color="auto"/>
                              </w:divBdr>
                              <w:divsChild>
                                <w:div w:id="804466319">
                                  <w:marLeft w:val="0"/>
                                  <w:marRight w:val="0"/>
                                  <w:marTop w:val="0"/>
                                  <w:marBottom w:val="0"/>
                                  <w:divBdr>
                                    <w:top w:val="none" w:sz="0" w:space="0" w:color="auto"/>
                                    <w:left w:val="none" w:sz="0" w:space="0" w:color="auto"/>
                                    <w:bottom w:val="none" w:sz="0" w:space="0" w:color="auto"/>
                                    <w:right w:val="none" w:sz="0" w:space="0" w:color="auto"/>
                                  </w:divBdr>
                                  <w:divsChild>
                                    <w:div w:id="454104060">
                                      <w:marLeft w:val="0"/>
                                      <w:marRight w:val="0"/>
                                      <w:marTop w:val="0"/>
                                      <w:marBottom w:val="0"/>
                                      <w:divBdr>
                                        <w:top w:val="none" w:sz="0" w:space="0" w:color="auto"/>
                                        <w:left w:val="none" w:sz="0" w:space="0" w:color="auto"/>
                                        <w:bottom w:val="none" w:sz="0" w:space="0" w:color="auto"/>
                                        <w:right w:val="none" w:sz="0" w:space="0" w:color="auto"/>
                                      </w:divBdr>
                                      <w:divsChild>
                                        <w:div w:id="1207720693">
                                          <w:marLeft w:val="-150"/>
                                          <w:marRight w:val="-150"/>
                                          <w:marTop w:val="0"/>
                                          <w:marBottom w:val="0"/>
                                          <w:divBdr>
                                            <w:top w:val="none" w:sz="0" w:space="0" w:color="auto"/>
                                            <w:left w:val="none" w:sz="0" w:space="0" w:color="auto"/>
                                            <w:bottom w:val="none" w:sz="0" w:space="0" w:color="auto"/>
                                            <w:right w:val="none" w:sz="0" w:space="0" w:color="auto"/>
                                          </w:divBdr>
                                          <w:divsChild>
                                            <w:div w:id="1688680617">
                                              <w:marLeft w:val="0"/>
                                              <w:marRight w:val="0"/>
                                              <w:marTop w:val="0"/>
                                              <w:marBottom w:val="0"/>
                                              <w:divBdr>
                                                <w:top w:val="none" w:sz="0" w:space="0" w:color="auto"/>
                                                <w:left w:val="none" w:sz="0" w:space="0" w:color="auto"/>
                                                <w:bottom w:val="none" w:sz="0" w:space="0" w:color="auto"/>
                                                <w:right w:val="none" w:sz="0" w:space="0" w:color="auto"/>
                                              </w:divBdr>
                                              <w:divsChild>
                                                <w:div w:id="1912620333">
                                                  <w:marLeft w:val="0"/>
                                                  <w:marRight w:val="0"/>
                                                  <w:marTop w:val="0"/>
                                                  <w:marBottom w:val="0"/>
                                                  <w:divBdr>
                                                    <w:top w:val="none" w:sz="0" w:space="0" w:color="auto"/>
                                                    <w:left w:val="none" w:sz="0" w:space="0" w:color="auto"/>
                                                    <w:bottom w:val="none" w:sz="0" w:space="0" w:color="auto"/>
                                                    <w:right w:val="none" w:sz="0" w:space="0" w:color="auto"/>
                                                  </w:divBdr>
                                                  <w:divsChild>
                                                    <w:div w:id="263853427">
                                                      <w:marLeft w:val="0"/>
                                                      <w:marRight w:val="0"/>
                                                      <w:marTop w:val="0"/>
                                                      <w:marBottom w:val="0"/>
                                                      <w:divBdr>
                                                        <w:top w:val="none" w:sz="0" w:space="0" w:color="auto"/>
                                                        <w:left w:val="none" w:sz="0" w:space="0" w:color="auto"/>
                                                        <w:bottom w:val="none" w:sz="0" w:space="0" w:color="auto"/>
                                                        <w:right w:val="none" w:sz="0" w:space="0" w:color="auto"/>
                                                      </w:divBdr>
                                                      <w:divsChild>
                                                        <w:div w:id="1633747061">
                                                          <w:marLeft w:val="0"/>
                                                          <w:marRight w:val="0"/>
                                                          <w:marTop w:val="0"/>
                                                          <w:marBottom w:val="0"/>
                                                          <w:divBdr>
                                                            <w:top w:val="none" w:sz="0" w:space="0" w:color="auto"/>
                                                            <w:left w:val="none" w:sz="0" w:space="0" w:color="auto"/>
                                                            <w:bottom w:val="none" w:sz="0" w:space="0" w:color="auto"/>
                                                            <w:right w:val="none" w:sz="0" w:space="0" w:color="auto"/>
                                                          </w:divBdr>
                                                          <w:divsChild>
                                                            <w:div w:id="1632780045">
                                                              <w:marLeft w:val="0"/>
                                                              <w:marRight w:val="0"/>
                                                              <w:marTop w:val="0"/>
                                                              <w:marBottom w:val="0"/>
                                                              <w:divBdr>
                                                                <w:top w:val="none" w:sz="0" w:space="0" w:color="auto"/>
                                                                <w:left w:val="none" w:sz="0" w:space="0" w:color="auto"/>
                                                                <w:bottom w:val="none" w:sz="0" w:space="0" w:color="auto"/>
                                                                <w:right w:val="none" w:sz="0" w:space="0" w:color="auto"/>
                                                              </w:divBdr>
                                                              <w:divsChild>
                                                                <w:div w:id="1328707335">
                                                                  <w:marLeft w:val="0"/>
                                                                  <w:marRight w:val="0"/>
                                                                  <w:marTop w:val="0"/>
                                                                  <w:marBottom w:val="0"/>
                                                                  <w:divBdr>
                                                                    <w:top w:val="none" w:sz="0" w:space="0" w:color="auto"/>
                                                                    <w:left w:val="none" w:sz="0" w:space="0" w:color="auto"/>
                                                                    <w:bottom w:val="none" w:sz="0" w:space="0" w:color="auto"/>
                                                                    <w:right w:val="none" w:sz="0" w:space="0" w:color="auto"/>
                                                                  </w:divBdr>
                                                                  <w:divsChild>
                                                                    <w:div w:id="771323634">
                                                                      <w:marLeft w:val="0"/>
                                                                      <w:marRight w:val="0"/>
                                                                      <w:marTop w:val="0"/>
                                                                      <w:marBottom w:val="0"/>
                                                                      <w:divBdr>
                                                                        <w:top w:val="none" w:sz="0" w:space="0" w:color="auto"/>
                                                                        <w:left w:val="none" w:sz="0" w:space="0" w:color="auto"/>
                                                                        <w:bottom w:val="none" w:sz="0" w:space="0" w:color="auto"/>
                                                                        <w:right w:val="none" w:sz="0" w:space="0" w:color="auto"/>
                                                                      </w:divBdr>
                                                                      <w:divsChild>
                                                                        <w:div w:id="1071318578">
                                                                          <w:marLeft w:val="-225"/>
                                                                          <w:marRight w:val="-225"/>
                                                                          <w:marTop w:val="0"/>
                                                                          <w:marBottom w:val="0"/>
                                                                          <w:divBdr>
                                                                            <w:top w:val="none" w:sz="0" w:space="0" w:color="auto"/>
                                                                            <w:left w:val="none" w:sz="0" w:space="0" w:color="auto"/>
                                                                            <w:bottom w:val="none" w:sz="0" w:space="0" w:color="auto"/>
                                                                            <w:right w:val="none" w:sz="0" w:space="0" w:color="auto"/>
                                                                          </w:divBdr>
                                                                          <w:divsChild>
                                                                            <w:div w:id="20406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508147">
      <w:bodyDiv w:val="1"/>
      <w:marLeft w:val="0"/>
      <w:marRight w:val="0"/>
      <w:marTop w:val="0"/>
      <w:marBottom w:val="0"/>
      <w:divBdr>
        <w:top w:val="none" w:sz="0" w:space="0" w:color="auto"/>
        <w:left w:val="none" w:sz="0" w:space="0" w:color="auto"/>
        <w:bottom w:val="none" w:sz="0" w:space="0" w:color="auto"/>
        <w:right w:val="none" w:sz="0" w:space="0" w:color="auto"/>
      </w:divBdr>
      <w:divsChild>
        <w:div w:id="162863073">
          <w:marLeft w:val="0"/>
          <w:marRight w:val="0"/>
          <w:marTop w:val="0"/>
          <w:marBottom w:val="0"/>
          <w:divBdr>
            <w:top w:val="none" w:sz="0" w:space="0" w:color="auto"/>
            <w:left w:val="none" w:sz="0" w:space="0" w:color="auto"/>
            <w:bottom w:val="none" w:sz="0" w:space="0" w:color="auto"/>
            <w:right w:val="none" w:sz="0" w:space="0" w:color="auto"/>
          </w:divBdr>
          <w:divsChild>
            <w:div w:id="1323390135">
              <w:marLeft w:val="0"/>
              <w:marRight w:val="0"/>
              <w:marTop w:val="0"/>
              <w:marBottom w:val="0"/>
              <w:divBdr>
                <w:top w:val="none" w:sz="0" w:space="0" w:color="auto"/>
                <w:left w:val="none" w:sz="0" w:space="0" w:color="auto"/>
                <w:bottom w:val="none" w:sz="0" w:space="0" w:color="auto"/>
                <w:right w:val="none" w:sz="0" w:space="0" w:color="auto"/>
              </w:divBdr>
              <w:divsChild>
                <w:div w:id="511800137">
                  <w:marLeft w:val="0"/>
                  <w:marRight w:val="0"/>
                  <w:marTop w:val="0"/>
                  <w:marBottom w:val="0"/>
                  <w:divBdr>
                    <w:top w:val="none" w:sz="0" w:space="0" w:color="auto"/>
                    <w:left w:val="none" w:sz="0" w:space="0" w:color="auto"/>
                    <w:bottom w:val="none" w:sz="0" w:space="0" w:color="auto"/>
                    <w:right w:val="none" w:sz="0" w:space="0" w:color="auto"/>
                  </w:divBdr>
                  <w:divsChild>
                    <w:div w:id="1723291618">
                      <w:marLeft w:val="0"/>
                      <w:marRight w:val="0"/>
                      <w:marTop w:val="0"/>
                      <w:marBottom w:val="0"/>
                      <w:divBdr>
                        <w:top w:val="none" w:sz="0" w:space="0" w:color="auto"/>
                        <w:left w:val="none" w:sz="0" w:space="0" w:color="auto"/>
                        <w:bottom w:val="none" w:sz="0" w:space="0" w:color="auto"/>
                        <w:right w:val="none" w:sz="0" w:space="0" w:color="auto"/>
                      </w:divBdr>
                      <w:divsChild>
                        <w:div w:id="823201462">
                          <w:marLeft w:val="0"/>
                          <w:marRight w:val="0"/>
                          <w:marTop w:val="0"/>
                          <w:marBottom w:val="0"/>
                          <w:divBdr>
                            <w:top w:val="none" w:sz="0" w:space="0" w:color="auto"/>
                            <w:left w:val="none" w:sz="0" w:space="0" w:color="auto"/>
                            <w:bottom w:val="none" w:sz="0" w:space="0" w:color="auto"/>
                            <w:right w:val="none" w:sz="0" w:space="0" w:color="auto"/>
                          </w:divBdr>
                          <w:divsChild>
                            <w:div w:id="1798454754">
                              <w:marLeft w:val="0"/>
                              <w:marRight w:val="0"/>
                              <w:marTop w:val="0"/>
                              <w:marBottom w:val="0"/>
                              <w:divBdr>
                                <w:top w:val="none" w:sz="0" w:space="0" w:color="auto"/>
                                <w:left w:val="none" w:sz="0" w:space="0" w:color="auto"/>
                                <w:bottom w:val="none" w:sz="0" w:space="0" w:color="auto"/>
                                <w:right w:val="none" w:sz="0" w:space="0" w:color="auto"/>
                              </w:divBdr>
                              <w:divsChild>
                                <w:div w:id="1058630192">
                                  <w:marLeft w:val="0"/>
                                  <w:marRight w:val="0"/>
                                  <w:marTop w:val="0"/>
                                  <w:marBottom w:val="0"/>
                                  <w:divBdr>
                                    <w:top w:val="none" w:sz="0" w:space="0" w:color="auto"/>
                                    <w:left w:val="none" w:sz="0" w:space="0" w:color="auto"/>
                                    <w:bottom w:val="none" w:sz="0" w:space="0" w:color="auto"/>
                                    <w:right w:val="none" w:sz="0" w:space="0" w:color="auto"/>
                                  </w:divBdr>
                                  <w:divsChild>
                                    <w:div w:id="1667172477">
                                      <w:marLeft w:val="0"/>
                                      <w:marRight w:val="0"/>
                                      <w:marTop w:val="0"/>
                                      <w:marBottom w:val="0"/>
                                      <w:divBdr>
                                        <w:top w:val="none" w:sz="0" w:space="0" w:color="auto"/>
                                        <w:left w:val="none" w:sz="0" w:space="0" w:color="auto"/>
                                        <w:bottom w:val="none" w:sz="0" w:space="0" w:color="auto"/>
                                        <w:right w:val="none" w:sz="0" w:space="0" w:color="auto"/>
                                      </w:divBdr>
                                      <w:divsChild>
                                        <w:div w:id="2015840223">
                                          <w:marLeft w:val="-150"/>
                                          <w:marRight w:val="-150"/>
                                          <w:marTop w:val="0"/>
                                          <w:marBottom w:val="0"/>
                                          <w:divBdr>
                                            <w:top w:val="none" w:sz="0" w:space="0" w:color="auto"/>
                                            <w:left w:val="none" w:sz="0" w:space="0" w:color="auto"/>
                                            <w:bottom w:val="none" w:sz="0" w:space="0" w:color="auto"/>
                                            <w:right w:val="none" w:sz="0" w:space="0" w:color="auto"/>
                                          </w:divBdr>
                                          <w:divsChild>
                                            <w:div w:id="661737988">
                                              <w:marLeft w:val="0"/>
                                              <w:marRight w:val="0"/>
                                              <w:marTop w:val="0"/>
                                              <w:marBottom w:val="0"/>
                                              <w:divBdr>
                                                <w:top w:val="none" w:sz="0" w:space="0" w:color="auto"/>
                                                <w:left w:val="none" w:sz="0" w:space="0" w:color="auto"/>
                                                <w:bottom w:val="none" w:sz="0" w:space="0" w:color="auto"/>
                                                <w:right w:val="none" w:sz="0" w:space="0" w:color="auto"/>
                                              </w:divBdr>
                                              <w:divsChild>
                                                <w:div w:id="1097366264">
                                                  <w:marLeft w:val="0"/>
                                                  <w:marRight w:val="0"/>
                                                  <w:marTop w:val="0"/>
                                                  <w:marBottom w:val="0"/>
                                                  <w:divBdr>
                                                    <w:top w:val="none" w:sz="0" w:space="0" w:color="auto"/>
                                                    <w:left w:val="none" w:sz="0" w:space="0" w:color="auto"/>
                                                    <w:bottom w:val="none" w:sz="0" w:space="0" w:color="auto"/>
                                                    <w:right w:val="none" w:sz="0" w:space="0" w:color="auto"/>
                                                  </w:divBdr>
                                                  <w:divsChild>
                                                    <w:div w:id="1714184120">
                                                      <w:marLeft w:val="0"/>
                                                      <w:marRight w:val="0"/>
                                                      <w:marTop w:val="0"/>
                                                      <w:marBottom w:val="0"/>
                                                      <w:divBdr>
                                                        <w:top w:val="none" w:sz="0" w:space="0" w:color="auto"/>
                                                        <w:left w:val="none" w:sz="0" w:space="0" w:color="auto"/>
                                                        <w:bottom w:val="none" w:sz="0" w:space="0" w:color="auto"/>
                                                        <w:right w:val="none" w:sz="0" w:space="0" w:color="auto"/>
                                                      </w:divBdr>
                                                      <w:divsChild>
                                                        <w:div w:id="347370366">
                                                          <w:marLeft w:val="0"/>
                                                          <w:marRight w:val="0"/>
                                                          <w:marTop w:val="0"/>
                                                          <w:marBottom w:val="0"/>
                                                          <w:divBdr>
                                                            <w:top w:val="none" w:sz="0" w:space="0" w:color="auto"/>
                                                            <w:left w:val="none" w:sz="0" w:space="0" w:color="auto"/>
                                                            <w:bottom w:val="none" w:sz="0" w:space="0" w:color="auto"/>
                                                            <w:right w:val="none" w:sz="0" w:space="0" w:color="auto"/>
                                                          </w:divBdr>
                                                          <w:divsChild>
                                                            <w:div w:id="990720481">
                                                              <w:marLeft w:val="0"/>
                                                              <w:marRight w:val="0"/>
                                                              <w:marTop w:val="0"/>
                                                              <w:marBottom w:val="0"/>
                                                              <w:divBdr>
                                                                <w:top w:val="none" w:sz="0" w:space="0" w:color="auto"/>
                                                                <w:left w:val="none" w:sz="0" w:space="0" w:color="auto"/>
                                                                <w:bottom w:val="none" w:sz="0" w:space="0" w:color="auto"/>
                                                                <w:right w:val="none" w:sz="0" w:space="0" w:color="auto"/>
                                                              </w:divBdr>
                                                              <w:divsChild>
                                                                <w:div w:id="316765484">
                                                                  <w:marLeft w:val="0"/>
                                                                  <w:marRight w:val="0"/>
                                                                  <w:marTop w:val="0"/>
                                                                  <w:marBottom w:val="0"/>
                                                                  <w:divBdr>
                                                                    <w:top w:val="none" w:sz="0" w:space="0" w:color="auto"/>
                                                                    <w:left w:val="none" w:sz="0" w:space="0" w:color="auto"/>
                                                                    <w:bottom w:val="none" w:sz="0" w:space="0" w:color="auto"/>
                                                                    <w:right w:val="none" w:sz="0" w:space="0" w:color="auto"/>
                                                                  </w:divBdr>
                                                                  <w:divsChild>
                                                                    <w:div w:id="64957330">
                                                                      <w:marLeft w:val="0"/>
                                                                      <w:marRight w:val="0"/>
                                                                      <w:marTop w:val="0"/>
                                                                      <w:marBottom w:val="0"/>
                                                                      <w:divBdr>
                                                                        <w:top w:val="none" w:sz="0" w:space="0" w:color="auto"/>
                                                                        <w:left w:val="none" w:sz="0" w:space="0" w:color="auto"/>
                                                                        <w:bottom w:val="none" w:sz="0" w:space="0" w:color="auto"/>
                                                                        <w:right w:val="none" w:sz="0" w:space="0" w:color="auto"/>
                                                                      </w:divBdr>
                                                                      <w:divsChild>
                                                                        <w:div w:id="371685575">
                                                                          <w:marLeft w:val="-225"/>
                                                                          <w:marRight w:val="-225"/>
                                                                          <w:marTop w:val="0"/>
                                                                          <w:marBottom w:val="0"/>
                                                                          <w:divBdr>
                                                                            <w:top w:val="none" w:sz="0" w:space="0" w:color="auto"/>
                                                                            <w:left w:val="none" w:sz="0" w:space="0" w:color="auto"/>
                                                                            <w:bottom w:val="none" w:sz="0" w:space="0" w:color="auto"/>
                                                                            <w:right w:val="none" w:sz="0" w:space="0" w:color="auto"/>
                                                                          </w:divBdr>
                                                                          <w:divsChild>
                                                                            <w:div w:id="3490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698263">
      <w:bodyDiv w:val="1"/>
      <w:marLeft w:val="0"/>
      <w:marRight w:val="0"/>
      <w:marTop w:val="0"/>
      <w:marBottom w:val="0"/>
      <w:divBdr>
        <w:top w:val="none" w:sz="0" w:space="0" w:color="auto"/>
        <w:left w:val="none" w:sz="0" w:space="0" w:color="auto"/>
        <w:bottom w:val="none" w:sz="0" w:space="0" w:color="auto"/>
        <w:right w:val="none" w:sz="0" w:space="0" w:color="auto"/>
      </w:divBdr>
    </w:div>
    <w:div w:id="733508988">
      <w:bodyDiv w:val="1"/>
      <w:marLeft w:val="0"/>
      <w:marRight w:val="0"/>
      <w:marTop w:val="0"/>
      <w:marBottom w:val="0"/>
      <w:divBdr>
        <w:top w:val="none" w:sz="0" w:space="0" w:color="auto"/>
        <w:left w:val="none" w:sz="0" w:space="0" w:color="auto"/>
        <w:bottom w:val="none" w:sz="0" w:space="0" w:color="auto"/>
        <w:right w:val="none" w:sz="0" w:space="0" w:color="auto"/>
      </w:divBdr>
    </w:div>
    <w:div w:id="733620549">
      <w:bodyDiv w:val="1"/>
      <w:marLeft w:val="0"/>
      <w:marRight w:val="0"/>
      <w:marTop w:val="0"/>
      <w:marBottom w:val="0"/>
      <w:divBdr>
        <w:top w:val="none" w:sz="0" w:space="0" w:color="auto"/>
        <w:left w:val="none" w:sz="0" w:space="0" w:color="auto"/>
        <w:bottom w:val="none" w:sz="0" w:space="0" w:color="auto"/>
        <w:right w:val="none" w:sz="0" w:space="0" w:color="auto"/>
      </w:divBdr>
      <w:divsChild>
        <w:div w:id="1169175156">
          <w:marLeft w:val="0"/>
          <w:marRight w:val="0"/>
          <w:marTop w:val="0"/>
          <w:marBottom w:val="0"/>
          <w:divBdr>
            <w:top w:val="none" w:sz="0" w:space="0" w:color="auto"/>
            <w:left w:val="none" w:sz="0" w:space="0" w:color="auto"/>
            <w:bottom w:val="none" w:sz="0" w:space="0" w:color="auto"/>
            <w:right w:val="none" w:sz="0" w:space="0" w:color="auto"/>
          </w:divBdr>
          <w:divsChild>
            <w:div w:id="1520702487">
              <w:marLeft w:val="0"/>
              <w:marRight w:val="0"/>
              <w:marTop w:val="0"/>
              <w:marBottom w:val="0"/>
              <w:divBdr>
                <w:top w:val="none" w:sz="0" w:space="0" w:color="auto"/>
                <w:left w:val="none" w:sz="0" w:space="0" w:color="auto"/>
                <w:bottom w:val="none" w:sz="0" w:space="0" w:color="auto"/>
                <w:right w:val="none" w:sz="0" w:space="0" w:color="auto"/>
              </w:divBdr>
              <w:divsChild>
                <w:div w:id="1789465727">
                  <w:marLeft w:val="0"/>
                  <w:marRight w:val="0"/>
                  <w:marTop w:val="0"/>
                  <w:marBottom w:val="0"/>
                  <w:divBdr>
                    <w:top w:val="none" w:sz="0" w:space="0" w:color="auto"/>
                    <w:left w:val="none" w:sz="0" w:space="0" w:color="auto"/>
                    <w:bottom w:val="none" w:sz="0" w:space="0" w:color="auto"/>
                    <w:right w:val="none" w:sz="0" w:space="0" w:color="auto"/>
                  </w:divBdr>
                  <w:divsChild>
                    <w:div w:id="1181167712">
                      <w:marLeft w:val="0"/>
                      <w:marRight w:val="0"/>
                      <w:marTop w:val="0"/>
                      <w:marBottom w:val="107"/>
                      <w:divBdr>
                        <w:top w:val="single" w:sz="4" w:space="0" w:color="DFDFDF"/>
                        <w:left w:val="single" w:sz="4" w:space="0" w:color="DFDFDF"/>
                        <w:bottom w:val="single" w:sz="4" w:space="5" w:color="DFDFDF"/>
                        <w:right w:val="single" w:sz="4" w:space="0" w:color="DFDFDF"/>
                      </w:divBdr>
                      <w:divsChild>
                        <w:div w:id="418328718">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733898364">
      <w:bodyDiv w:val="1"/>
      <w:marLeft w:val="0"/>
      <w:marRight w:val="0"/>
      <w:marTop w:val="0"/>
      <w:marBottom w:val="0"/>
      <w:divBdr>
        <w:top w:val="none" w:sz="0" w:space="0" w:color="auto"/>
        <w:left w:val="none" w:sz="0" w:space="0" w:color="auto"/>
        <w:bottom w:val="none" w:sz="0" w:space="0" w:color="auto"/>
        <w:right w:val="none" w:sz="0" w:space="0" w:color="auto"/>
      </w:divBdr>
    </w:div>
    <w:div w:id="734283674">
      <w:bodyDiv w:val="1"/>
      <w:marLeft w:val="0"/>
      <w:marRight w:val="0"/>
      <w:marTop w:val="0"/>
      <w:marBottom w:val="0"/>
      <w:divBdr>
        <w:top w:val="none" w:sz="0" w:space="0" w:color="auto"/>
        <w:left w:val="none" w:sz="0" w:space="0" w:color="auto"/>
        <w:bottom w:val="none" w:sz="0" w:space="0" w:color="auto"/>
        <w:right w:val="none" w:sz="0" w:space="0" w:color="auto"/>
      </w:divBdr>
    </w:div>
    <w:div w:id="735010013">
      <w:bodyDiv w:val="1"/>
      <w:marLeft w:val="0"/>
      <w:marRight w:val="0"/>
      <w:marTop w:val="0"/>
      <w:marBottom w:val="0"/>
      <w:divBdr>
        <w:top w:val="none" w:sz="0" w:space="0" w:color="auto"/>
        <w:left w:val="none" w:sz="0" w:space="0" w:color="auto"/>
        <w:bottom w:val="none" w:sz="0" w:space="0" w:color="auto"/>
        <w:right w:val="none" w:sz="0" w:space="0" w:color="auto"/>
      </w:divBdr>
    </w:div>
    <w:div w:id="735513261">
      <w:bodyDiv w:val="1"/>
      <w:marLeft w:val="0"/>
      <w:marRight w:val="0"/>
      <w:marTop w:val="0"/>
      <w:marBottom w:val="0"/>
      <w:divBdr>
        <w:top w:val="none" w:sz="0" w:space="0" w:color="auto"/>
        <w:left w:val="none" w:sz="0" w:space="0" w:color="auto"/>
        <w:bottom w:val="none" w:sz="0" w:space="0" w:color="auto"/>
        <w:right w:val="none" w:sz="0" w:space="0" w:color="auto"/>
      </w:divBdr>
      <w:divsChild>
        <w:div w:id="333651501">
          <w:marLeft w:val="0"/>
          <w:marRight w:val="0"/>
          <w:marTop w:val="0"/>
          <w:marBottom w:val="0"/>
          <w:divBdr>
            <w:top w:val="none" w:sz="0" w:space="0" w:color="auto"/>
            <w:left w:val="none" w:sz="0" w:space="0" w:color="auto"/>
            <w:bottom w:val="none" w:sz="0" w:space="0" w:color="auto"/>
            <w:right w:val="none" w:sz="0" w:space="0" w:color="auto"/>
          </w:divBdr>
          <w:divsChild>
            <w:div w:id="122307803">
              <w:marLeft w:val="0"/>
              <w:marRight w:val="0"/>
              <w:marTop w:val="0"/>
              <w:marBottom w:val="0"/>
              <w:divBdr>
                <w:top w:val="none" w:sz="0" w:space="0" w:color="auto"/>
                <w:left w:val="none" w:sz="0" w:space="0" w:color="auto"/>
                <w:bottom w:val="none" w:sz="0" w:space="0" w:color="auto"/>
                <w:right w:val="none" w:sz="0" w:space="0" w:color="auto"/>
              </w:divBdr>
              <w:divsChild>
                <w:div w:id="136193097">
                  <w:marLeft w:val="0"/>
                  <w:marRight w:val="0"/>
                  <w:marTop w:val="0"/>
                  <w:marBottom w:val="0"/>
                  <w:divBdr>
                    <w:top w:val="none" w:sz="0" w:space="0" w:color="auto"/>
                    <w:left w:val="none" w:sz="0" w:space="0" w:color="auto"/>
                    <w:bottom w:val="none" w:sz="0" w:space="0" w:color="auto"/>
                    <w:right w:val="none" w:sz="0" w:space="0" w:color="auto"/>
                  </w:divBdr>
                  <w:divsChild>
                    <w:div w:id="401876374">
                      <w:marLeft w:val="0"/>
                      <w:marRight w:val="0"/>
                      <w:marTop w:val="0"/>
                      <w:marBottom w:val="0"/>
                      <w:divBdr>
                        <w:top w:val="none" w:sz="0" w:space="0" w:color="auto"/>
                        <w:left w:val="none" w:sz="0" w:space="0" w:color="auto"/>
                        <w:bottom w:val="none" w:sz="0" w:space="0" w:color="auto"/>
                        <w:right w:val="none" w:sz="0" w:space="0" w:color="auto"/>
                      </w:divBdr>
                      <w:divsChild>
                        <w:div w:id="156578423">
                          <w:marLeft w:val="0"/>
                          <w:marRight w:val="0"/>
                          <w:marTop w:val="0"/>
                          <w:marBottom w:val="107"/>
                          <w:divBdr>
                            <w:top w:val="single" w:sz="4" w:space="0" w:color="DFDFDF"/>
                            <w:left w:val="single" w:sz="4" w:space="0" w:color="DFDFDF"/>
                            <w:bottom w:val="single" w:sz="4" w:space="0" w:color="DFDFDF"/>
                            <w:right w:val="single" w:sz="4" w:space="0" w:color="DFDFDF"/>
                          </w:divBdr>
                          <w:divsChild>
                            <w:div w:id="720402881">
                              <w:marLeft w:val="0"/>
                              <w:marRight w:val="0"/>
                              <w:marTop w:val="0"/>
                              <w:marBottom w:val="0"/>
                              <w:divBdr>
                                <w:top w:val="none" w:sz="0" w:space="0" w:color="auto"/>
                                <w:left w:val="none" w:sz="0" w:space="0" w:color="auto"/>
                                <w:bottom w:val="single" w:sz="4" w:space="0" w:color="DFDFDF"/>
                                <w:right w:val="none" w:sz="0" w:space="0" w:color="auto"/>
                              </w:divBdr>
                              <w:divsChild>
                                <w:div w:id="15736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712875">
      <w:bodyDiv w:val="1"/>
      <w:marLeft w:val="0"/>
      <w:marRight w:val="0"/>
      <w:marTop w:val="0"/>
      <w:marBottom w:val="0"/>
      <w:divBdr>
        <w:top w:val="none" w:sz="0" w:space="0" w:color="auto"/>
        <w:left w:val="none" w:sz="0" w:space="0" w:color="auto"/>
        <w:bottom w:val="none" w:sz="0" w:space="0" w:color="auto"/>
        <w:right w:val="none" w:sz="0" w:space="0" w:color="auto"/>
      </w:divBdr>
    </w:div>
    <w:div w:id="735783372">
      <w:bodyDiv w:val="1"/>
      <w:marLeft w:val="0"/>
      <w:marRight w:val="0"/>
      <w:marTop w:val="0"/>
      <w:marBottom w:val="0"/>
      <w:divBdr>
        <w:top w:val="none" w:sz="0" w:space="0" w:color="auto"/>
        <w:left w:val="none" w:sz="0" w:space="0" w:color="auto"/>
        <w:bottom w:val="none" w:sz="0" w:space="0" w:color="auto"/>
        <w:right w:val="none" w:sz="0" w:space="0" w:color="auto"/>
      </w:divBdr>
    </w:div>
    <w:div w:id="736904896">
      <w:bodyDiv w:val="1"/>
      <w:marLeft w:val="0"/>
      <w:marRight w:val="0"/>
      <w:marTop w:val="0"/>
      <w:marBottom w:val="0"/>
      <w:divBdr>
        <w:top w:val="none" w:sz="0" w:space="0" w:color="auto"/>
        <w:left w:val="none" w:sz="0" w:space="0" w:color="auto"/>
        <w:bottom w:val="none" w:sz="0" w:space="0" w:color="auto"/>
        <w:right w:val="none" w:sz="0" w:space="0" w:color="auto"/>
      </w:divBdr>
    </w:div>
    <w:div w:id="737442126">
      <w:bodyDiv w:val="1"/>
      <w:marLeft w:val="0"/>
      <w:marRight w:val="0"/>
      <w:marTop w:val="0"/>
      <w:marBottom w:val="0"/>
      <w:divBdr>
        <w:top w:val="none" w:sz="0" w:space="0" w:color="auto"/>
        <w:left w:val="none" w:sz="0" w:space="0" w:color="auto"/>
        <w:bottom w:val="none" w:sz="0" w:space="0" w:color="auto"/>
        <w:right w:val="none" w:sz="0" w:space="0" w:color="auto"/>
      </w:divBdr>
      <w:divsChild>
        <w:div w:id="1822579983">
          <w:marLeft w:val="0"/>
          <w:marRight w:val="0"/>
          <w:marTop w:val="0"/>
          <w:marBottom w:val="107"/>
          <w:divBdr>
            <w:top w:val="none" w:sz="0" w:space="0" w:color="auto"/>
            <w:left w:val="none" w:sz="0" w:space="0" w:color="auto"/>
            <w:bottom w:val="none" w:sz="0" w:space="0" w:color="auto"/>
            <w:right w:val="none" w:sz="0" w:space="0" w:color="auto"/>
          </w:divBdr>
          <w:divsChild>
            <w:div w:id="358161409">
              <w:marLeft w:val="0"/>
              <w:marRight w:val="0"/>
              <w:marTop w:val="100"/>
              <w:marBottom w:val="100"/>
              <w:divBdr>
                <w:top w:val="none" w:sz="0" w:space="0" w:color="auto"/>
                <w:left w:val="none" w:sz="0" w:space="0" w:color="auto"/>
                <w:bottom w:val="none" w:sz="0" w:space="0" w:color="auto"/>
                <w:right w:val="none" w:sz="0" w:space="0" w:color="auto"/>
              </w:divBdr>
              <w:divsChild>
                <w:div w:id="1016077418">
                  <w:marLeft w:val="0"/>
                  <w:marRight w:val="0"/>
                  <w:marTop w:val="0"/>
                  <w:marBottom w:val="0"/>
                  <w:divBdr>
                    <w:top w:val="none" w:sz="0" w:space="0" w:color="auto"/>
                    <w:left w:val="none" w:sz="0" w:space="0" w:color="auto"/>
                    <w:bottom w:val="none" w:sz="0" w:space="0" w:color="auto"/>
                    <w:right w:val="none" w:sz="0" w:space="0" w:color="auto"/>
                  </w:divBdr>
                  <w:divsChild>
                    <w:div w:id="1020355879">
                      <w:marLeft w:val="0"/>
                      <w:marRight w:val="0"/>
                      <w:marTop w:val="0"/>
                      <w:marBottom w:val="0"/>
                      <w:divBdr>
                        <w:top w:val="none" w:sz="0" w:space="0" w:color="auto"/>
                        <w:left w:val="none" w:sz="0" w:space="0" w:color="auto"/>
                        <w:bottom w:val="none" w:sz="0" w:space="0" w:color="auto"/>
                        <w:right w:val="none" w:sz="0" w:space="0" w:color="auto"/>
                      </w:divBdr>
                      <w:divsChild>
                        <w:div w:id="1915309567">
                          <w:marLeft w:val="0"/>
                          <w:marRight w:val="0"/>
                          <w:marTop w:val="0"/>
                          <w:marBottom w:val="0"/>
                          <w:divBdr>
                            <w:top w:val="none" w:sz="0" w:space="0" w:color="auto"/>
                            <w:left w:val="none" w:sz="0" w:space="0" w:color="auto"/>
                            <w:bottom w:val="none" w:sz="0" w:space="0" w:color="auto"/>
                            <w:right w:val="none" w:sz="0" w:space="0" w:color="auto"/>
                          </w:divBdr>
                          <w:divsChild>
                            <w:div w:id="3358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096213">
      <w:bodyDiv w:val="1"/>
      <w:marLeft w:val="0"/>
      <w:marRight w:val="0"/>
      <w:marTop w:val="0"/>
      <w:marBottom w:val="0"/>
      <w:divBdr>
        <w:top w:val="none" w:sz="0" w:space="0" w:color="auto"/>
        <w:left w:val="none" w:sz="0" w:space="0" w:color="auto"/>
        <w:bottom w:val="none" w:sz="0" w:space="0" w:color="auto"/>
        <w:right w:val="none" w:sz="0" w:space="0" w:color="auto"/>
      </w:divBdr>
      <w:divsChild>
        <w:div w:id="1646931916">
          <w:marLeft w:val="0"/>
          <w:marRight w:val="0"/>
          <w:marTop w:val="0"/>
          <w:marBottom w:val="0"/>
          <w:divBdr>
            <w:top w:val="none" w:sz="0" w:space="0" w:color="auto"/>
            <w:left w:val="none" w:sz="0" w:space="0" w:color="auto"/>
            <w:bottom w:val="none" w:sz="0" w:space="0" w:color="auto"/>
            <w:right w:val="none" w:sz="0" w:space="0" w:color="auto"/>
          </w:divBdr>
          <w:divsChild>
            <w:div w:id="457451308">
              <w:marLeft w:val="0"/>
              <w:marRight w:val="0"/>
              <w:marTop w:val="0"/>
              <w:marBottom w:val="0"/>
              <w:divBdr>
                <w:top w:val="none" w:sz="0" w:space="0" w:color="auto"/>
                <w:left w:val="none" w:sz="0" w:space="0" w:color="auto"/>
                <w:bottom w:val="none" w:sz="0" w:space="0" w:color="auto"/>
                <w:right w:val="none" w:sz="0" w:space="0" w:color="auto"/>
              </w:divBdr>
              <w:divsChild>
                <w:div w:id="665019216">
                  <w:marLeft w:val="0"/>
                  <w:marRight w:val="0"/>
                  <w:marTop w:val="0"/>
                  <w:marBottom w:val="0"/>
                  <w:divBdr>
                    <w:top w:val="none" w:sz="0" w:space="0" w:color="auto"/>
                    <w:left w:val="none" w:sz="0" w:space="0" w:color="auto"/>
                    <w:bottom w:val="none" w:sz="0" w:space="0" w:color="auto"/>
                    <w:right w:val="none" w:sz="0" w:space="0" w:color="auto"/>
                  </w:divBdr>
                  <w:divsChild>
                    <w:div w:id="670716117">
                      <w:marLeft w:val="0"/>
                      <w:marRight w:val="0"/>
                      <w:marTop w:val="0"/>
                      <w:marBottom w:val="0"/>
                      <w:divBdr>
                        <w:top w:val="none" w:sz="0" w:space="0" w:color="auto"/>
                        <w:left w:val="none" w:sz="0" w:space="0" w:color="auto"/>
                        <w:bottom w:val="none" w:sz="0" w:space="0" w:color="auto"/>
                        <w:right w:val="none" w:sz="0" w:space="0" w:color="auto"/>
                      </w:divBdr>
                      <w:divsChild>
                        <w:div w:id="924462231">
                          <w:marLeft w:val="0"/>
                          <w:marRight w:val="0"/>
                          <w:marTop w:val="0"/>
                          <w:marBottom w:val="0"/>
                          <w:divBdr>
                            <w:top w:val="none" w:sz="0" w:space="0" w:color="auto"/>
                            <w:left w:val="none" w:sz="0" w:space="0" w:color="auto"/>
                            <w:bottom w:val="none" w:sz="0" w:space="0" w:color="auto"/>
                            <w:right w:val="none" w:sz="0" w:space="0" w:color="auto"/>
                          </w:divBdr>
                          <w:divsChild>
                            <w:div w:id="1773940771">
                              <w:marLeft w:val="0"/>
                              <w:marRight w:val="0"/>
                              <w:marTop w:val="0"/>
                              <w:marBottom w:val="0"/>
                              <w:divBdr>
                                <w:top w:val="none" w:sz="0" w:space="0" w:color="auto"/>
                                <w:left w:val="none" w:sz="0" w:space="0" w:color="auto"/>
                                <w:bottom w:val="none" w:sz="0" w:space="0" w:color="auto"/>
                                <w:right w:val="none" w:sz="0" w:space="0" w:color="auto"/>
                              </w:divBdr>
                              <w:divsChild>
                                <w:div w:id="813444956">
                                  <w:marLeft w:val="0"/>
                                  <w:marRight w:val="0"/>
                                  <w:marTop w:val="0"/>
                                  <w:marBottom w:val="0"/>
                                  <w:divBdr>
                                    <w:top w:val="none" w:sz="0" w:space="0" w:color="auto"/>
                                    <w:left w:val="none" w:sz="0" w:space="0" w:color="auto"/>
                                    <w:bottom w:val="none" w:sz="0" w:space="0" w:color="auto"/>
                                    <w:right w:val="none" w:sz="0" w:space="0" w:color="auto"/>
                                  </w:divBdr>
                                  <w:divsChild>
                                    <w:div w:id="84691361">
                                      <w:marLeft w:val="0"/>
                                      <w:marRight w:val="0"/>
                                      <w:marTop w:val="0"/>
                                      <w:marBottom w:val="0"/>
                                      <w:divBdr>
                                        <w:top w:val="none" w:sz="0" w:space="0" w:color="auto"/>
                                        <w:left w:val="none" w:sz="0" w:space="0" w:color="auto"/>
                                        <w:bottom w:val="none" w:sz="0" w:space="0" w:color="auto"/>
                                        <w:right w:val="none" w:sz="0" w:space="0" w:color="auto"/>
                                      </w:divBdr>
                                      <w:divsChild>
                                        <w:div w:id="746150548">
                                          <w:marLeft w:val="-150"/>
                                          <w:marRight w:val="-150"/>
                                          <w:marTop w:val="0"/>
                                          <w:marBottom w:val="0"/>
                                          <w:divBdr>
                                            <w:top w:val="none" w:sz="0" w:space="0" w:color="auto"/>
                                            <w:left w:val="none" w:sz="0" w:space="0" w:color="auto"/>
                                            <w:bottom w:val="none" w:sz="0" w:space="0" w:color="auto"/>
                                            <w:right w:val="none" w:sz="0" w:space="0" w:color="auto"/>
                                          </w:divBdr>
                                          <w:divsChild>
                                            <w:div w:id="958688291">
                                              <w:marLeft w:val="0"/>
                                              <w:marRight w:val="0"/>
                                              <w:marTop w:val="0"/>
                                              <w:marBottom w:val="0"/>
                                              <w:divBdr>
                                                <w:top w:val="none" w:sz="0" w:space="0" w:color="auto"/>
                                                <w:left w:val="none" w:sz="0" w:space="0" w:color="auto"/>
                                                <w:bottom w:val="none" w:sz="0" w:space="0" w:color="auto"/>
                                                <w:right w:val="none" w:sz="0" w:space="0" w:color="auto"/>
                                              </w:divBdr>
                                              <w:divsChild>
                                                <w:div w:id="1155951044">
                                                  <w:marLeft w:val="0"/>
                                                  <w:marRight w:val="0"/>
                                                  <w:marTop w:val="0"/>
                                                  <w:marBottom w:val="0"/>
                                                  <w:divBdr>
                                                    <w:top w:val="none" w:sz="0" w:space="0" w:color="auto"/>
                                                    <w:left w:val="none" w:sz="0" w:space="0" w:color="auto"/>
                                                    <w:bottom w:val="none" w:sz="0" w:space="0" w:color="auto"/>
                                                    <w:right w:val="none" w:sz="0" w:space="0" w:color="auto"/>
                                                  </w:divBdr>
                                                  <w:divsChild>
                                                    <w:div w:id="1207566698">
                                                      <w:marLeft w:val="0"/>
                                                      <w:marRight w:val="0"/>
                                                      <w:marTop w:val="0"/>
                                                      <w:marBottom w:val="0"/>
                                                      <w:divBdr>
                                                        <w:top w:val="none" w:sz="0" w:space="0" w:color="auto"/>
                                                        <w:left w:val="none" w:sz="0" w:space="0" w:color="auto"/>
                                                        <w:bottom w:val="none" w:sz="0" w:space="0" w:color="auto"/>
                                                        <w:right w:val="none" w:sz="0" w:space="0" w:color="auto"/>
                                                      </w:divBdr>
                                                      <w:divsChild>
                                                        <w:div w:id="51973169">
                                                          <w:marLeft w:val="0"/>
                                                          <w:marRight w:val="0"/>
                                                          <w:marTop w:val="0"/>
                                                          <w:marBottom w:val="0"/>
                                                          <w:divBdr>
                                                            <w:top w:val="none" w:sz="0" w:space="0" w:color="auto"/>
                                                            <w:left w:val="none" w:sz="0" w:space="0" w:color="auto"/>
                                                            <w:bottom w:val="none" w:sz="0" w:space="0" w:color="auto"/>
                                                            <w:right w:val="none" w:sz="0" w:space="0" w:color="auto"/>
                                                          </w:divBdr>
                                                          <w:divsChild>
                                                            <w:div w:id="1114398099">
                                                              <w:marLeft w:val="0"/>
                                                              <w:marRight w:val="0"/>
                                                              <w:marTop w:val="0"/>
                                                              <w:marBottom w:val="0"/>
                                                              <w:divBdr>
                                                                <w:top w:val="none" w:sz="0" w:space="0" w:color="auto"/>
                                                                <w:left w:val="none" w:sz="0" w:space="0" w:color="auto"/>
                                                                <w:bottom w:val="none" w:sz="0" w:space="0" w:color="auto"/>
                                                                <w:right w:val="none" w:sz="0" w:space="0" w:color="auto"/>
                                                              </w:divBdr>
                                                              <w:divsChild>
                                                                <w:div w:id="1007975461">
                                                                  <w:marLeft w:val="0"/>
                                                                  <w:marRight w:val="0"/>
                                                                  <w:marTop w:val="0"/>
                                                                  <w:marBottom w:val="0"/>
                                                                  <w:divBdr>
                                                                    <w:top w:val="none" w:sz="0" w:space="0" w:color="auto"/>
                                                                    <w:left w:val="none" w:sz="0" w:space="0" w:color="auto"/>
                                                                    <w:bottom w:val="none" w:sz="0" w:space="0" w:color="auto"/>
                                                                    <w:right w:val="none" w:sz="0" w:space="0" w:color="auto"/>
                                                                  </w:divBdr>
                                                                  <w:divsChild>
                                                                    <w:div w:id="204146830">
                                                                      <w:marLeft w:val="0"/>
                                                                      <w:marRight w:val="0"/>
                                                                      <w:marTop w:val="0"/>
                                                                      <w:marBottom w:val="0"/>
                                                                      <w:divBdr>
                                                                        <w:top w:val="none" w:sz="0" w:space="0" w:color="auto"/>
                                                                        <w:left w:val="none" w:sz="0" w:space="0" w:color="auto"/>
                                                                        <w:bottom w:val="none" w:sz="0" w:space="0" w:color="auto"/>
                                                                        <w:right w:val="none" w:sz="0" w:space="0" w:color="auto"/>
                                                                      </w:divBdr>
                                                                      <w:divsChild>
                                                                        <w:div w:id="1443456147">
                                                                          <w:marLeft w:val="-225"/>
                                                                          <w:marRight w:val="-225"/>
                                                                          <w:marTop w:val="0"/>
                                                                          <w:marBottom w:val="0"/>
                                                                          <w:divBdr>
                                                                            <w:top w:val="none" w:sz="0" w:space="0" w:color="auto"/>
                                                                            <w:left w:val="none" w:sz="0" w:space="0" w:color="auto"/>
                                                                            <w:bottom w:val="none" w:sz="0" w:space="0" w:color="auto"/>
                                                                            <w:right w:val="none" w:sz="0" w:space="0" w:color="auto"/>
                                                                          </w:divBdr>
                                                                          <w:divsChild>
                                                                            <w:div w:id="70563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8482402">
      <w:bodyDiv w:val="1"/>
      <w:marLeft w:val="0"/>
      <w:marRight w:val="0"/>
      <w:marTop w:val="0"/>
      <w:marBottom w:val="0"/>
      <w:divBdr>
        <w:top w:val="none" w:sz="0" w:space="0" w:color="auto"/>
        <w:left w:val="none" w:sz="0" w:space="0" w:color="auto"/>
        <w:bottom w:val="none" w:sz="0" w:space="0" w:color="auto"/>
        <w:right w:val="none" w:sz="0" w:space="0" w:color="auto"/>
      </w:divBdr>
    </w:div>
    <w:div w:id="738484310">
      <w:bodyDiv w:val="1"/>
      <w:marLeft w:val="0"/>
      <w:marRight w:val="0"/>
      <w:marTop w:val="0"/>
      <w:marBottom w:val="0"/>
      <w:divBdr>
        <w:top w:val="none" w:sz="0" w:space="0" w:color="auto"/>
        <w:left w:val="none" w:sz="0" w:space="0" w:color="auto"/>
        <w:bottom w:val="none" w:sz="0" w:space="0" w:color="auto"/>
        <w:right w:val="none" w:sz="0" w:space="0" w:color="auto"/>
      </w:divBdr>
    </w:div>
    <w:div w:id="738748381">
      <w:bodyDiv w:val="1"/>
      <w:marLeft w:val="0"/>
      <w:marRight w:val="0"/>
      <w:marTop w:val="0"/>
      <w:marBottom w:val="0"/>
      <w:divBdr>
        <w:top w:val="none" w:sz="0" w:space="0" w:color="auto"/>
        <w:left w:val="none" w:sz="0" w:space="0" w:color="auto"/>
        <w:bottom w:val="none" w:sz="0" w:space="0" w:color="auto"/>
        <w:right w:val="none" w:sz="0" w:space="0" w:color="auto"/>
      </w:divBdr>
      <w:divsChild>
        <w:div w:id="705183339">
          <w:marLeft w:val="0"/>
          <w:marRight w:val="0"/>
          <w:marTop w:val="0"/>
          <w:marBottom w:val="0"/>
          <w:divBdr>
            <w:top w:val="none" w:sz="0" w:space="0" w:color="auto"/>
            <w:left w:val="none" w:sz="0" w:space="0" w:color="auto"/>
            <w:bottom w:val="none" w:sz="0" w:space="0" w:color="auto"/>
            <w:right w:val="none" w:sz="0" w:space="0" w:color="auto"/>
          </w:divBdr>
          <w:divsChild>
            <w:div w:id="919681349">
              <w:marLeft w:val="0"/>
              <w:marRight w:val="0"/>
              <w:marTop w:val="0"/>
              <w:marBottom w:val="0"/>
              <w:divBdr>
                <w:top w:val="none" w:sz="0" w:space="0" w:color="auto"/>
                <w:left w:val="none" w:sz="0" w:space="0" w:color="auto"/>
                <w:bottom w:val="none" w:sz="0" w:space="0" w:color="auto"/>
                <w:right w:val="none" w:sz="0" w:space="0" w:color="auto"/>
              </w:divBdr>
              <w:divsChild>
                <w:div w:id="240022304">
                  <w:marLeft w:val="0"/>
                  <w:marRight w:val="0"/>
                  <w:marTop w:val="0"/>
                  <w:marBottom w:val="0"/>
                  <w:divBdr>
                    <w:top w:val="none" w:sz="0" w:space="0" w:color="auto"/>
                    <w:left w:val="none" w:sz="0" w:space="0" w:color="auto"/>
                    <w:bottom w:val="none" w:sz="0" w:space="0" w:color="auto"/>
                    <w:right w:val="none" w:sz="0" w:space="0" w:color="auto"/>
                  </w:divBdr>
                  <w:divsChild>
                    <w:div w:id="843207483">
                      <w:marLeft w:val="0"/>
                      <w:marRight w:val="0"/>
                      <w:marTop w:val="0"/>
                      <w:marBottom w:val="0"/>
                      <w:divBdr>
                        <w:top w:val="none" w:sz="0" w:space="0" w:color="auto"/>
                        <w:left w:val="none" w:sz="0" w:space="0" w:color="auto"/>
                        <w:bottom w:val="none" w:sz="0" w:space="0" w:color="auto"/>
                        <w:right w:val="none" w:sz="0" w:space="0" w:color="auto"/>
                      </w:divBdr>
                      <w:divsChild>
                        <w:div w:id="762607732">
                          <w:marLeft w:val="0"/>
                          <w:marRight w:val="0"/>
                          <w:marTop w:val="0"/>
                          <w:marBottom w:val="0"/>
                          <w:divBdr>
                            <w:top w:val="none" w:sz="0" w:space="0" w:color="auto"/>
                            <w:left w:val="none" w:sz="0" w:space="0" w:color="auto"/>
                            <w:bottom w:val="none" w:sz="0" w:space="0" w:color="auto"/>
                            <w:right w:val="none" w:sz="0" w:space="0" w:color="auto"/>
                          </w:divBdr>
                          <w:divsChild>
                            <w:div w:id="1093669393">
                              <w:marLeft w:val="0"/>
                              <w:marRight w:val="0"/>
                              <w:marTop w:val="0"/>
                              <w:marBottom w:val="0"/>
                              <w:divBdr>
                                <w:top w:val="none" w:sz="0" w:space="0" w:color="auto"/>
                                <w:left w:val="none" w:sz="0" w:space="0" w:color="auto"/>
                                <w:bottom w:val="none" w:sz="0" w:space="0" w:color="auto"/>
                                <w:right w:val="none" w:sz="0" w:space="0" w:color="auto"/>
                              </w:divBdr>
                              <w:divsChild>
                                <w:div w:id="1002659948">
                                  <w:marLeft w:val="0"/>
                                  <w:marRight w:val="0"/>
                                  <w:marTop w:val="0"/>
                                  <w:marBottom w:val="0"/>
                                  <w:divBdr>
                                    <w:top w:val="none" w:sz="0" w:space="0" w:color="auto"/>
                                    <w:left w:val="none" w:sz="0" w:space="0" w:color="auto"/>
                                    <w:bottom w:val="none" w:sz="0" w:space="0" w:color="auto"/>
                                    <w:right w:val="none" w:sz="0" w:space="0" w:color="auto"/>
                                  </w:divBdr>
                                  <w:divsChild>
                                    <w:div w:id="236482262">
                                      <w:marLeft w:val="0"/>
                                      <w:marRight w:val="0"/>
                                      <w:marTop w:val="0"/>
                                      <w:marBottom w:val="0"/>
                                      <w:divBdr>
                                        <w:top w:val="none" w:sz="0" w:space="0" w:color="auto"/>
                                        <w:left w:val="none" w:sz="0" w:space="0" w:color="auto"/>
                                        <w:bottom w:val="none" w:sz="0" w:space="0" w:color="auto"/>
                                        <w:right w:val="none" w:sz="0" w:space="0" w:color="auto"/>
                                      </w:divBdr>
                                      <w:divsChild>
                                        <w:div w:id="721832472">
                                          <w:marLeft w:val="-150"/>
                                          <w:marRight w:val="-150"/>
                                          <w:marTop w:val="0"/>
                                          <w:marBottom w:val="0"/>
                                          <w:divBdr>
                                            <w:top w:val="none" w:sz="0" w:space="0" w:color="auto"/>
                                            <w:left w:val="none" w:sz="0" w:space="0" w:color="auto"/>
                                            <w:bottom w:val="none" w:sz="0" w:space="0" w:color="auto"/>
                                            <w:right w:val="none" w:sz="0" w:space="0" w:color="auto"/>
                                          </w:divBdr>
                                          <w:divsChild>
                                            <w:div w:id="885216056">
                                              <w:marLeft w:val="0"/>
                                              <w:marRight w:val="0"/>
                                              <w:marTop w:val="0"/>
                                              <w:marBottom w:val="0"/>
                                              <w:divBdr>
                                                <w:top w:val="none" w:sz="0" w:space="0" w:color="auto"/>
                                                <w:left w:val="none" w:sz="0" w:space="0" w:color="auto"/>
                                                <w:bottom w:val="none" w:sz="0" w:space="0" w:color="auto"/>
                                                <w:right w:val="none" w:sz="0" w:space="0" w:color="auto"/>
                                              </w:divBdr>
                                              <w:divsChild>
                                                <w:div w:id="1312756715">
                                                  <w:marLeft w:val="0"/>
                                                  <w:marRight w:val="0"/>
                                                  <w:marTop w:val="0"/>
                                                  <w:marBottom w:val="0"/>
                                                  <w:divBdr>
                                                    <w:top w:val="none" w:sz="0" w:space="0" w:color="auto"/>
                                                    <w:left w:val="none" w:sz="0" w:space="0" w:color="auto"/>
                                                    <w:bottom w:val="none" w:sz="0" w:space="0" w:color="auto"/>
                                                    <w:right w:val="none" w:sz="0" w:space="0" w:color="auto"/>
                                                  </w:divBdr>
                                                  <w:divsChild>
                                                    <w:div w:id="212431111">
                                                      <w:marLeft w:val="0"/>
                                                      <w:marRight w:val="0"/>
                                                      <w:marTop w:val="0"/>
                                                      <w:marBottom w:val="0"/>
                                                      <w:divBdr>
                                                        <w:top w:val="none" w:sz="0" w:space="0" w:color="auto"/>
                                                        <w:left w:val="none" w:sz="0" w:space="0" w:color="auto"/>
                                                        <w:bottom w:val="none" w:sz="0" w:space="0" w:color="auto"/>
                                                        <w:right w:val="none" w:sz="0" w:space="0" w:color="auto"/>
                                                      </w:divBdr>
                                                      <w:divsChild>
                                                        <w:div w:id="150295314">
                                                          <w:marLeft w:val="0"/>
                                                          <w:marRight w:val="0"/>
                                                          <w:marTop w:val="0"/>
                                                          <w:marBottom w:val="0"/>
                                                          <w:divBdr>
                                                            <w:top w:val="none" w:sz="0" w:space="0" w:color="auto"/>
                                                            <w:left w:val="none" w:sz="0" w:space="0" w:color="auto"/>
                                                            <w:bottom w:val="none" w:sz="0" w:space="0" w:color="auto"/>
                                                            <w:right w:val="none" w:sz="0" w:space="0" w:color="auto"/>
                                                          </w:divBdr>
                                                          <w:divsChild>
                                                            <w:div w:id="1089502707">
                                                              <w:marLeft w:val="0"/>
                                                              <w:marRight w:val="0"/>
                                                              <w:marTop w:val="0"/>
                                                              <w:marBottom w:val="0"/>
                                                              <w:divBdr>
                                                                <w:top w:val="none" w:sz="0" w:space="0" w:color="auto"/>
                                                                <w:left w:val="none" w:sz="0" w:space="0" w:color="auto"/>
                                                                <w:bottom w:val="none" w:sz="0" w:space="0" w:color="auto"/>
                                                                <w:right w:val="none" w:sz="0" w:space="0" w:color="auto"/>
                                                              </w:divBdr>
                                                              <w:divsChild>
                                                                <w:div w:id="1864517038">
                                                                  <w:marLeft w:val="0"/>
                                                                  <w:marRight w:val="0"/>
                                                                  <w:marTop w:val="0"/>
                                                                  <w:marBottom w:val="0"/>
                                                                  <w:divBdr>
                                                                    <w:top w:val="none" w:sz="0" w:space="0" w:color="auto"/>
                                                                    <w:left w:val="none" w:sz="0" w:space="0" w:color="auto"/>
                                                                    <w:bottom w:val="none" w:sz="0" w:space="0" w:color="auto"/>
                                                                    <w:right w:val="none" w:sz="0" w:space="0" w:color="auto"/>
                                                                  </w:divBdr>
                                                                  <w:divsChild>
                                                                    <w:div w:id="619143905">
                                                                      <w:marLeft w:val="0"/>
                                                                      <w:marRight w:val="0"/>
                                                                      <w:marTop w:val="0"/>
                                                                      <w:marBottom w:val="0"/>
                                                                      <w:divBdr>
                                                                        <w:top w:val="none" w:sz="0" w:space="0" w:color="auto"/>
                                                                        <w:left w:val="none" w:sz="0" w:space="0" w:color="auto"/>
                                                                        <w:bottom w:val="none" w:sz="0" w:space="0" w:color="auto"/>
                                                                        <w:right w:val="none" w:sz="0" w:space="0" w:color="auto"/>
                                                                      </w:divBdr>
                                                                      <w:divsChild>
                                                                        <w:div w:id="1256859411">
                                                                          <w:marLeft w:val="-225"/>
                                                                          <w:marRight w:val="-225"/>
                                                                          <w:marTop w:val="0"/>
                                                                          <w:marBottom w:val="0"/>
                                                                          <w:divBdr>
                                                                            <w:top w:val="none" w:sz="0" w:space="0" w:color="auto"/>
                                                                            <w:left w:val="none" w:sz="0" w:space="0" w:color="auto"/>
                                                                            <w:bottom w:val="none" w:sz="0" w:space="0" w:color="auto"/>
                                                                            <w:right w:val="none" w:sz="0" w:space="0" w:color="auto"/>
                                                                          </w:divBdr>
                                                                          <w:divsChild>
                                                                            <w:div w:id="1022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8794750">
      <w:bodyDiv w:val="1"/>
      <w:marLeft w:val="0"/>
      <w:marRight w:val="0"/>
      <w:marTop w:val="0"/>
      <w:marBottom w:val="0"/>
      <w:divBdr>
        <w:top w:val="none" w:sz="0" w:space="0" w:color="auto"/>
        <w:left w:val="none" w:sz="0" w:space="0" w:color="auto"/>
        <w:bottom w:val="none" w:sz="0" w:space="0" w:color="auto"/>
        <w:right w:val="none" w:sz="0" w:space="0" w:color="auto"/>
      </w:divBdr>
    </w:div>
    <w:div w:id="739251438">
      <w:bodyDiv w:val="1"/>
      <w:marLeft w:val="0"/>
      <w:marRight w:val="0"/>
      <w:marTop w:val="0"/>
      <w:marBottom w:val="0"/>
      <w:divBdr>
        <w:top w:val="none" w:sz="0" w:space="0" w:color="auto"/>
        <w:left w:val="none" w:sz="0" w:space="0" w:color="auto"/>
        <w:bottom w:val="none" w:sz="0" w:space="0" w:color="auto"/>
        <w:right w:val="none" w:sz="0" w:space="0" w:color="auto"/>
      </w:divBdr>
    </w:div>
    <w:div w:id="739447579">
      <w:bodyDiv w:val="1"/>
      <w:marLeft w:val="0"/>
      <w:marRight w:val="0"/>
      <w:marTop w:val="0"/>
      <w:marBottom w:val="0"/>
      <w:divBdr>
        <w:top w:val="none" w:sz="0" w:space="0" w:color="auto"/>
        <w:left w:val="none" w:sz="0" w:space="0" w:color="auto"/>
        <w:bottom w:val="none" w:sz="0" w:space="0" w:color="auto"/>
        <w:right w:val="none" w:sz="0" w:space="0" w:color="auto"/>
      </w:divBdr>
    </w:div>
    <w:div w:id="739911175">
      <w:bodyDiv w:val="1"/>
      <w:marLeft w:val="0"/>
      <w:marRight w:val="0"/>
      <w:marTop w:val="0"/>
      <w:marBottom w:val="0"/>
      <w:divBdr>
        <w:top w:val="none" w:sz="0" w:space="0" w:color="auto"/>
        <w:left w:val="none" w:sz="0" w:space="0" w:color="auto"/>
        <w:bottom w:val="none" w:sz="0" w:space="0" w:color="auto"/>
        <w:right w:val="none" w:sz="0" w:space="0" w:color="auto"/>
      </w:divBdr>
    </w:div>
    <w:div w:id="740441321">
      <w:bodyDiv w:val="1"/>
      <w:marLeft w:val="0"/>
      <w:marRight w:val="0"/>
      <w:marTop w:val="0"/>
      <w:marBottom w:val="0"/>
      <w:divBdr>
        <w:top w:val="none" w:sz="0" w:space="0" w:color="auto"/>
        <w:left w:val="none" w:sz="0" w:space="0" w:color="auto"/>
        <w:bottom w:val="none" w:sz="0" w:space="0" w:color="auto"/>
        <w:right w:val="none" w:sz="0" w:space="0" w:color="auto"/>
      </w:divBdr>
    </w:div>
    <w:div w:id="741290589">
      <w:bodyDiv w:val="1"/>
      <w:marLeft w:val="0"/>
      <w:marRight w:val="0"/>
      <w:marTop w:val="0"/>
      <w:marBottom w:val="0"/>
      <w:divBdr>
        <w:top w:val="none" w:sz="0" w:space="0" w:color="auto"/>
        <w:left w:val="none" w:sz="0" w:space="0" w:color="auto"/>
        <w:bottom w:val="none" w:sz="0" w:space="0" w:color="auto"/>
        <w:right w:val="none" w:sz="0" w:space="0" w:color="auto"/>
      </w:divBdr>
    </w:div>
    <w:div w:id="741293642">
      <w:bodyDiv w:val="1"/>
      <w:marLeft w:val="0"/>
      <w:marRight w:val="0"/>
      <w:marTop w:val="0"/>
      <w:marBottom w:val="0"/>
      <w:divBdr>
        <w:top w:val="none" w:sz="0" w:space="0" w:color="auto"/>
        <w:left w:val="none" w:sz="0" w:space="0" w:color="auto"/>
        <w:bottom w:val="none" w:sz="0" w:space="0" w:color="auto"/>
        <w:right w:val="none" w:sz="0" w:space="0" w:color="auto"/>
      </w:divBdr>
    </w:div>
    <w:div w:id="741485545">
      <w:bodyDiv w:val="1"/>
      <w:marLeft w:val="0"/>
      <w:marRight w:val="0"/>
      <w:marTop w:val="0"/>
      <w:marBottom w:val="0"/>
      <w:divBdr>
        <w:top w:val="none" w:sz="0" w:space="0" w:color="auto"/>
        <w:left w:val="none" w:sz="0" w:space="0" w:color="auto"/>
        <w:bottom w:val="none" w:sz="0" w:space="0" w:color="auto"/>
        <w:right w:val="none" w:sz="0" w:space="0" w:color="auto"/>
      </w:divBdr>
    </w:div>
    <w:div w:id="741828682">
      <w:bodyDiv w:val="1"/>
      <w:marLeft w:val="0"/>
      <w:marRight w:val="0"/>
      <w:marTop w:val="0"/>
      <w:marBottom w:val="0"/>
      <w:divBdr>
        <w:top w:val="none" w:sz="0" w:space="0" w:color="auto"/>
        <w:left w:val="none" w:sz="0" w:space="0" w:color="auto"/>
        <w:bottom w:val="none" w:sz="0" w:space="0" w:color="auto"/>
        <w:right w:val="none" w:sz="0" w:space="0" w:color="auto"/>
      </w:divBdr>
    </w:div>
    <w:div w:id="742531874">
      <w:bodyDiv w:val="1"/>
      <w:marLeft w:val="15"/>
      <w:marRight w:val="0"/>
      <w:marTop w:val="0"/>
      <w:marBottom w:val="0"/>
      <w:divBdr>
        <w:top w:val="none" w:sz="0" w:space="0" w:color="auto"/>
        <w:left w:val="none" w:sz="0" w:space="0" w:color="auto"/>
        <w:bottom w:val="none" w:sz="0" w:space="0" w:color="auto"/>
        <w:right w:val="none" w:sz="0" w:space="0" w:color="auto"/>
      </w:divBdr>
      <w:divsChild>
        <w:div w:id="227107871">
          <w:marLeft w:val="0"/>
          <w:marRight w:val="0"/>
          <w:marTop w:val="0"/>
          <w:marBottom w:val="0"/>
          <w:divBdr>
            <w:top w:val="single" w:sz="6" w:space="0" w:color="4B4A6A"/>
            <w:left w:val="single" w:sz="6" w:space="0" w:color="4B4A6A"/>
            <w:bottom w:val="single" w:sz="6" w:space="0" w:color="4B4A6A"/>
            <w:right w:val="single" w:sz="6" w:space="0" w:color="4B4A6A"/>
          </w:divBdr>
          <w:divsChild>
            <w:div w:id="1405758571">
              <w:marLeft w:val="0"/>
              <w:marRight w:val="0"/>
              <w:marTop w:val="0"/>
              <w:marBottom w:val="0"/>
              <w:divBdr>
                <w:top w:val="none" w:sz="0" w:space="0" w:color="auto"/>
                <w:left w:val="none" w:sz="0" w:space="0" w:color="auto"/>
                <w:bottom w:val="none" w:sz="0" w:space="0" w:color="auto"/>
                <w:right w:val="none" w:sz="0" w:space="0" w:color="auto"/>
              </w:divBdr>
              <w:divsChild>
                <w:div w:id="591281446">
                  <w:marLeft w:val="0"/>
                  <w:marRight w:val="0"/>
                  <w:marTop w:val="0"/>
                  <w:marBottom w:val="0"/>
                  <w:divBdr>
                    <w:top w:val="none" w:sz="0" w:space="0" w:color="auto"/>
                    <w:left w:val="none" w:sz="0" w:space="0" w:color="auto"/>
                    <w:bottom w:val="none" w:sz="0" w:space="0" w:color="auto"/>
                    <w:right w:val="none" w:sz="0" w:space="0" w:color="auto"/>
                  </w:divBdr>
                </w:div>
                <w:div w:id="1133987544">
                  <w:marLeft w:val="0"/>
                  <w:marRight w:val="0"/>
                  <w:marTop w:val="0"/>
                  <w:marBottom w:val="0"/>
                  <w:divBdr>
                    <w:top w:val="none" w:sz="0" w:space="0" w:color="auto"/>
                    <w:left w:val="none" w:sz="0" w:space="0" w:color="auto"/>
                    <w:bottom w:val="none" w:sz="0" w:space="0" w:color="auto"/>
                    <w:right w:val="none" w:sz="0" w:space="0" w:color="auto"/>
                  </w:divBdr>
                </w:div>
                <w:div w:id="1764062735">
                  <w:marLeft w:val="0"/>
                  <w:marRight w:val="0"/>
                  <w:marTop w:val="0"/>
                  <w:marBottom w:val="0"/>
                  <w:divBdr>
                    <w:top w:val="none" w:sz="0" w:space="0" w:color="auto"/>
                    <w:left w:val="none" w:sz="0" w:space="0" w:color="auto"/>
                    <w:bottom w:val="none" w:sz="0" w:space="0" w:color="auto"/>
                    <w:right w:val="none" w:sz="0" w:space="0" w:color="auto"/>
                  </w:divBdr>
                </w:div>
                <w:div w:id="18176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02603">
      <w:bodyDiv w:val="1"/>
      <w:marLeft w:val="0"/>
      <w:marRight w:val="0"/>
      <w:marTop w:val="0"/>
      <w:marBottom w:val="0"/>
      <w:divBdr>
        <w:top w:val="none" w:sz="0" w:space="0" w:color="auto"/>
        <w:left w:val="none" w:sz="0" w:space="0" w:color="auto"/>
        <w:bottom w:val="none" w:sz="0" w:space="0" w:color="auto"/>
        <w:right w:val="none" w:sz="0" w:space="0" w:color="auto"/>
      </w:divBdr>
    </w:div>
    <w:div w:id="743331060">
      <w:bodyDiv w:val="1"/>
      <w:marLeft w:val="0"/>
      <w:marRight w:val="0"/>
      <w:marTop w:val="0"/>
      <w:marBottom w:val="0"/>
      <w:divBdr>
        <w:top w:val="none" w:sz="0" w:space="0" w:color="auto"/>
        <w:left w:val="none" w:sz="0" w:space="0" w:color="auto"/>
        <w:bottom w:val="none" w:sz="0" w:space="0" w:color="auto"/>
        <w:right w:val="none" w:sz="0" w:space="0" w:color="auto"/>
      </w:divBdr>
      <w:divsChild>
        <w:div w:id="517701247">
          <w:marLeft w:val="0"/>
          <w:marRight w:val="0"/>
          <w:marTop w:val="0"/>
          <w:marBottom w:val="0"/>
          <w:divBdr>
            <w:top w:val="none" w:sz="0" w:space="0" w:color="auto"/>
            <w:left w:val="none" w:sz="0" w:space="0" w:color="auto"/>
            <w:bottom w:val="none" w:sz="0" w:space="0" w:color="auto"/>
            <w:right w:val="none" w:sz="0" w:space="0" w:color="auto"/>
          </w:divBdr>
          <w:divsChild>
            <w:div w:id="1789006913">
              <w:marLeft w:val="0"/>
              <w:marRight w:val="0"/>
              <w:marTop w:val="0"/>
              <w:marBottom w:val="0"/>
              <w:divBdr>
                <w:top w:val="none" w:sz="0" w:space="0" w:color="auto"/>
                <w:left w:val="none" w:sz="0" w:space="0" w:color="auto"/>
                <w:bottom w:val="none" w:sz="0" w:space="0" w:color="auto"/>
                <w:right w:val="none" w:sz="0" w:space="0" w:color="auto"/>
              </w:divBdr>
            </w:div>
          </w:divsChild>
        </w:div>
        <w:div w:id="440341927">
          <w:marLeft w:val="0"/>
          <w:marRight w:val="0"/>
          <w:marTop w:val="0"/>
          <w:marBottom w:val="0"/>
          <w:divBdr>
            <w:top w:val="none" w:sz="0" w:space="0" w:color="auto"/>
            <w:left w:val="none" w:sz="0" w:space="0" w:color="auto"/>
            <w:bottom w:val="none" w:sz="0" w:space="0" w:color="auto"/>
            <w:right w:val="none" w:sz="0" w:space="0" w:color="auto"/>
          </w:divBdr>
          <w:divsChild>
            <w:div w:id="2478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83196">
      <w:bodyDiv w:val="1"/>
      <w:marLeft w:val="0"/>
      <w:marRight w:val="0"/>
      <w:marTop w:val="0"/>
      <w:marBottom w:val="0"/>
      <w:divBdr>
        <w:top w:val="none" w:sz="0" w:space="0" w:color="auto"/>
        <w:left w:val="none" w:sz="0" w:space="0" w:color="auto"/>
        <w:bottom w:val="none" w:sz="0" w:space="0" w:color="auto"/>
        <w:right w:val="none" w:sz="0" w:space="0" w:color="auto"/>
      </w:divBdr>
      <w:divsChild>
        <w:div w:id="302927527">
          <w:marLeft w:val="0"/>
          <w:marRight w:val="0"/>
          <w:marTop w:val="0"/>
          <w:marBottom w:val="0"/>
          <w:divBdr>
            <w:top w:val="none" w:sz="0" w:space="0" w:color="auto"/>
            <w:left w:val="none" w:sz="0" w:space="0" w:color="auto"/>
            <w:bottom w:val="none" w:sz="0" w:space="0" w:color="auto"/>
            <w:right w:val="none" w:sz="0" w:space="0" w:color="auto"/>
          </w:divBdr>
        </w:div>
      </w:divsChild>
    </w:div>
    <w:div w:id="744185726">
      <w:bodyDiv w:val="1"/>
      <w:marLeft w:val="0"/>
      <w:marRight w:val="0"/>
      <w:marTop w:val="0"/>
      <w:marBottom w:val="0"/>
      <w:divBdr>
        <w:top w:val="none" w:sz="0" w:space="0" w:color="auto"/>
        <w:left w:val="none" w:sz="0" w:space="0" w:color="auto"/>
        <w:bottom w:val="none" w:sz="0" w:space="0" w:color="auto"/>
        <w:right w:val="none" w:sz="0" w:space="0" w:color="auto"/>
      </w:divBdr>
    </w:div>
    <w:div w:id="744688330">
      <w:bodyDiv w:val="1"/>
      <w:marLeft w:val="0"/>
      <w:marRight w:val="0"/>
      <w:marTop w:val="0"/>
      <w:marBottom w:val="0"/>
      <w:divBdr>
        <w:top w:val="none" w:sz="0" w:space="0" w:color="auto"/>
        <w:left w:val="none" w:sz="0" w:space="0" w:color="auto"/>
        <w:bottom w:val="none" w:sz="0" w:space="0" w:color="auto"/>
        <w:right w:val="none" w:sz="0" w:space="0" w:color="auto"/>
      </w:divBdr>
    </w:div>
    <w:div w:id="745149438">
      <w:bodyDiv w:val="1"/>
      <w:marLeft w:val="0"/>
      <w:marRight w:val="0"/>
      <w:marTop w:val="0"/>
      <w:marBottom w:val="0"/>
      <w:divBdr>
        <w:top w:val="none" w:sz="0" w:space="0" w:color="auto"/>
        <w:left w:val="none" w:sz="0" w:space="0" w:color="auto"/>
        <w:bottom w:val="none" w:sz="0" w:space="0" w:color="auto"/>
        <w:right w:val="none" w:sz="0" w:space="0" w:color="auto"/>
      </w:divBdr>
    </w:div>
    <w:div w:id="745805587">
      <w:bodyDiv w:val="1"/>
      <w:marLeft w:val="0"/>
      <w:marRight w:val="0"/>
      <w:marTop w:val="0"/>
      <w:marBottom w:val="0"/>
      <w:divBdr>
        <w:top w:val="none" w:sz="0" w:space="0" w:color="auto"/>
        <w:left w:val="none" w:sz="0" w:space="0" w:color="auto"/>
        <w:bottom w:val="none" w:sz="0" w:space="0" w:color="auto"/>
        <w:right w:val="none" w:sz="0" w:space="0" w:color="auto"/>
      </w:divBdr>
      <w:divsChild>
        <w:div w:id="114720511">
          <w:marLeft w:val="0"/>
          <w:marRight w:val="0"/>
          <w:marTop w:val="0"/>
          <w:marBottom w:val="0"/>
          <w:divBdr>
            <w:top w:val="none" w:sz="0" w:space="0" w:color="auto"/>
            <w:left w:val="none" w:sz="0" w:space="0" w:color="auto"/>
            <w:bottom w:val="none" w:sz="0" w:space="0" w:color="auto"/>
            <w:right w:val="none" w:sz="0" w:space="0" w:color="auto"/>
          </w:divBdr>
        </w:div>
      </w:divsChild>
    </w:div>
    <w:div w:id="747187371">
      <w:bodyDiv w:val="1"/>
      <w:marLeft w:val="0"/>
      <w:marRight w:val="0"/>
      <w:marTop w:val="0"/>
      <w:marBottom w:val="0"/>
      <w:divBdr>
        <w:top w:val="none" w:sz="0" w:space="0" w:color="auto"/>
        <w:left w:val="none" w:sz="0" w:space="0" w:color="auto"/>
        <w:bottom w:val="none" w:sz="0" w:space="0" w:color="auto"/>
        <w:right w:val="none" w:sz="0" w:space="0" w:color="auto"/>
      </w:divBdr>
      <w:divsChild>
        <w:div w:id="1862664527">
          <w:marLeft w:val="0"/>
          <w:marRight w:val="0"/>
          <w:marTop w:val="0"/>
          <w:marBottom w:val="0"/>
          <w:divBdr>
            <w:top w:val="none" w:sz="0" w:space="0" w:color="auto"/>
            <w:left w:val="none" w:sz="0" w:space="0" w:color="auto"/>
            <w:bottom w:val="none" w:sz="0" w:space="0" w:color="auto"/>
            <w:right w:val="none" w:sz="0" w:space="0" w:color="auto"/>
          </w:divBdr>
        </w:div>
      </w:divsChild>
    </w:div>
    <w:div w:id="747264891">
      <w:bodyDiv w:val="1"/>
      <w:marLeft w:val="0"/>
      <w:marRight w:val="0"/>
      <w:marTop w:val="0"/>
      <w:marBottom w:val="0"/>
      <w:divBdr>
        <w:top w:val="none" w:sz="0" w:space="0" w:color="auto"/>
        <w:left w:val="none" w:sz="0" w:space="0" w:color="auto"/>
        <w:bottom w:val="none" w:sz="0" w:space="0" w:color="auto"/>
        <w:right w:val="none" w:sz="0" w:space="0" w:color="auto"/>
      </w:divBdr>
    </w:div>
    <w:div w:id="747577891">
      <w:bodyDiv w:val="1"/>
      <w:marLeft w:val="0"/>
      <w:marRight w:val="0"/>
      <w:marTop w:val="0"/>
      <w:marBottom w:val="0"/>
      <w:divBdr>
        <w:top w:val="none" w:sz="0" w:space="0" w:color="auto"/>
        <w:left w:val="none" w:sz="0" w:space="0" w:color="auto"/>
        <w:bottom w:val="none" w:sz="0" w:space="0" w:color="auto"/>
        <w:right w:val="none" w:sz="0" w:space="0" w:color="auto"/>
      </w:divBdr>
      <w:divsChild>
        <w:div w:id="1414938489">
          <w:marLeft w:val="0"/>
          <w:marRight w:val="0"/>
          <w:marTop w:val="0"/>
          <w:marBottom w:val="0"/>
          <w:divBdr>
            <w:top w:val="none" w:sz="0" w:space="0" w:color="auto"/>
            <w:left w:val="none" w:sz="0" w:space="0" w:color="auto"/>
            <w:bottom w:val="none" w:sz="0" w:space="0" w:color="auto"/>
            <w:right w:val="none" w:sz="0" w:space="0" w:color="auto"/>
          </w:divBdr>
          <w:divsChild>
            <w:div w:id="743383108">
              <w:marLeft w:val="0"/>
              <w:marRight w:val="0"/>
              <w:marTop w:val="315"/>
              <w:marBottom w:val="0"/>
              <w:divBdr>
                <w:top w:val="none" w:sz="0" w:space="0" w:color="auto"/>
                <w:left w:val="none" w:sz="0" w:space="0" w:color="auto"/>
                <w:bottom w:val="none" w:sz="0" w:space="0" w:color="auto"/>
                <w:right w:val="none" w:sz="0" w:space="0" w:color="auto"/>
              </w:divBdr>
              <w:divsChild>
                <w:div w:id="1357657306">
                  <w:marLeft w:val="0"/>
                  <w:marRight w:val="0"/>
                  <w:marTop w:val="0"/>
                  <w:marBottom w:val="0"/>
                  <w:divBdr>
                    <w:top w:val="none" w:sz="0" w:space="0" w:color="auto"/>
                    <w:left w:val="none" w:sz="0" w:space="0" w:color="auto"/>
                    <w:bottom w:val="none" w:sz="0" w:space="0" w:color="auto"/>
                    <w:right w:val="none" w:sz="0" w:space="0" w:color="auto"/>
                  </w:divBdr>
                  <w:divsChild>
                    <w:div w:id="801532350">
                      <w:marLeft w:val="3180"/>
                      <w:marRight w:val="0"/>
                      <w:marTop w:val="0"/>
                      <w:marBottom w:val="0"/>
                      <w:divBdr>
                        <w:top w:val="none" w:sz="0" w:space="0" w:color="auto"/>
                        <w:left w:val="none" w:sz="0" w:space="0" w:color="auto"/>
                        <w:bottom w:val="none" w:sz="0" w:space="0" w:color="auto"/>
                        <w:right w:val="none" w:sz="0" w:space="0" w:color="auto"/>
                      </w:divBdr>
                      <w:divsChild>
                        <w:div w:id="905412281">
                          <w:marLeft w:val="0"/>
                          <w:marRight w:val="0"/>
                          <w:marTop w:val="240"/>
                          <w:marBottom w:val="240"/>
                          <w:divBdr>
                            <w:top w:val="none" w:sz="0" w:space="0" w:color="auto"/>
                            <w:left w:val="none" w:sz="0" w:space="0" w:color="auto"/>
                            <w:bottom w:val="none" w:sz="0" w:space="0" w:color="auto"/>
                            <w:right w:val="none" w:sz="0" w:space="0" w:color="auto"/>
                          </w:divBdr>
                          <w:divsChild>
                            <w:div w:id="20771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235476">
      <w:bodyDiv w:val="1"/>
      <w:marLeft w:val="0"/>
      <w:marRight w:val="0"/>
      <w:marTop w:val="0"/>
      <w:marBottom w:val="0"/>
      <w:divBdr>
        <w:top w:val="none" w:sz="0" w:space="0" w:color="auto"/>
        <w:left w:val="none" w:sz="0" w:space="0" w:color="auto"/>
        <w:bottom w:val="none" w:sz="0" w:space="0" w:color="auto"/>
        <w:right w:val="none" w:sz="0" w:space="0" w:color="auto"/>
      </w:divBdr>
      <w:divsChild>
        <w:div w:id="1977250378">
          <w:marLeft w:val="0"/>
          <w:marRight w:val="0"/>
          <w:marTop w:val="0"/>
          <w:marBottom w:val="0"/>
          <w:divBdr>
            <w:top w:val="none" w:sz="0" w:space="0" w:color="auto"/>
            <w:left w:val="none" w:sz="0" w:space="0" w:color="auto"/>
            <w:bottom w:val="none" w:sz="0" w:space="0" w:color="auto"/>
            <w:right w:val="none" w:sz="0" w:space="0" w:color="auto"/>
          </w:divBdr>
          <w:divsChild>
            <w:div w:id="1722827497">
              <w:marLeft w:val="0"/>
              <w:marRight w:val="0"/>
              <w:marTop w:val="0"/>
              <w:marBottom w:val="0"/>
              <w:divBdr>
                <w:top w:val="none" w:sz="0" w:space="0" w:color="auto"/>
                <w:left w:val="none" w:sz="0" w:space="0" w:color="auto"/>
                <w:bottom w:val="none" w:sz="0" w:space="0" w:color="auto"/>
                <w:right w:val="none" w:sz="0" w:space="0" w:color="auto"/>
              </w:divBdr>
              <w:divsChild>
                <w:div w:id="1828478648">
                  <w:marLeft w:val="0"/>
                  <w:marRight w:val="0"/>
                  <w:marTop w:val="0"/>
                  <w:marBottom w:val="0"/>
                  <w:divBdr>
                    <w:top w:val="none" w:sz="0" w:space="0" w:color="auto"/>
                    <w:left w:val="none" w:sz="0" w:space="0" w:color="auto"/>
                    <w:bottom w:val="none" w:sz="0" w:space="0" w:color="auto"/>
                    <w:right w:val="none" w:sz="0" w:space="0" w:color="auto"/>
                  </w:divBdr>
                  <w:divsChild>
                    <w:div w:id="960840178">
                      <w:marLeft w:val="0"/>
                      <w:marRight w:val="0"/>
                      <w:marTop w:val="0"/>
                      <w:marBottom w:val="0"/>
                      <w:divBdr>
                        <w:top w:val="none" w:sz="0" w:space="0" w:color="auto"/>
                        <w:left w:val="none" w:sz="0" w:space="0" w:color="auto"/>
                        <w:bottom w:val="none" w:sz="0" w:space="0" w:color="auto"/>
                        <w:right w:val="none" w:sz="0" w:space="0" w:color="auto"/>
                      </w:divBdr>
                      <w:divsChild>
                        <w:div w:id="1727292207">
                          <w:marLeft w:val="0"/>
                          <w:marRight w:val="0"/>
                          <w:marTop w:val="0"/>
                          <w:marBottom w:val="0"/>
                          <w:divBdr>
                            <w:top w:val="none" w:sz="0" w:space="0" w:color="auto"/>
                            <w:left w:val="none" w:sz="0" w:space="0" w:color="auto"/>
                            <w:bottom w:val="none" w:sz="0" w:space="0" w:color="auto"/>
                            <w:right w:val="none" w:sz="0" w:space="0" w:color="auto"/>
                          </w:divBdr>
                          <w:divsChild>
                            <w:div w:id="874927443">
                              <w:marLeft w:val="3"/>
                              <w:marRight w:val="0"/>
                              <w:marTop w:val="0"/>
                              <w:marBottom w:val="0"/>
                              <w:divBdr>
                                <w:top w:val="none" w:sz="0" w:space="0" w:color="auto"/>
                                <w:left w:val="none" w:sz="0" w:space="0" w:color="auto"/>
                                <w:bottom w:val="none" w:sz="0" w:space="0" w:color="auto"/>
                                <w:right w:val="none" w:sz="0" w:space="0" w:color="auto"/>
                              </w:divBdr>
                              <w:divsChild>
                                <w:div w:id="2032223171">
                                  <w:marLeft w:val="0"/>
                                  <w:marRight w:val="0"/>
                                  <w:marTop w:val="0"/>
                                  <w:marBottom w:val="0"/>
                                  <w:divBdr>
                                    <w:top w:val="none" w:sz="0" w:space="0" w:color="auto"/>
                                    <w:left w:val="none" w:sz="0" w:space="0" w:color="auto"/>
                                    <w:bottom w:val="none" w:sz="0" w:space="0" w:color="auto"/>
                                    <w:right w:val="none" w:sz="0" w:space="0" w:color="auto"/>
                                  </w:divBdr>
                                  <w:divsChild>
                                    <w:div w:id="1888225887">
                                      <w:marLeft w:val="0"/>
                                      <w:marRight w:val="0"/>
                                      <w:marTop w:val="0"/>
                                      <w:marBottom w:val="0"/>
                                      <w:divBdr>
                                        <w:top w:val="none" w:sz="0" w:space="0" w:color="auto"/>
                                        <w:left w:val="none" w:sz="0" w:space="0" w:color="auto"/>
                                        <w:bottom w:val="none" w:sz="0" w:space="0" w:color="auto"/>
                                        <w:right w:val="none" w:sz="0" w:space="0" w:color="auto"/>
                                      </w:divBdr>
                                      <w:divsChild>
                                        <w:div w:id="906190984">
                                          <w:marLeft w:val="0"/>
                                          <w:marRight w:val="0"/>
                                          <w:marTop w:val="0"/>
                                          <w:marBottom w:val="0"/>
                                          <w:divBdr>
                                            <w:top w:val="none" w:sz="0" w:space="0" w:color="auto"/>
                                            <w:left w:val="none" w:sz="0" w:space="0" w:color="auto"/>
                                            <w:bottom w:val="none" w:sz="0" w:space="0" w:color="auto"/>
                                            <w:right w:val="none" w:sz="0" w:space="0" w:color="auto"/>
                                          </w:divBdr>
                                          <w:divsChild>
                                            <w:div w:id="875892275">
                                              <w:marLeft w:val="0"/>
                                              <w:marRight w:val="0"/>
                                              <w:marTop w:val="0"/>
                                              <w:marBottom w:val="0"/>
                                              <w:divBdr>
                                                <w:top w:val="none" w:sz="0" w:space="0" w:color="auto"/>
                                                <w:left w:val="none" w:sz="0" w:space="0" w:color="auto"/>
                                                <w:bottom w:val="none" w:sz="0" w:space="0" w:color="auto"/>
                                                <w:right w:val="none" w:sz="0" w:space="0" w:color="auto"/>
                                              </w:divBdr>
                                              <w:divsChild>
                                                <w:div w:id="418722564">
                                                  <w:marLeft w:val="0"/>
                                                  <w:marRight w:val="0"/>
                                                  <w:marTop w:val="0"/>
                                                  <w:marBottom w:val="0"/>
                                                  <w:divBdr>
                                                    <w:top w:val="none" w:sz="0" w:space="0" w:color="auto"/>
                                                    <w:left w:val="none" w:sz="0" w:space="0" w:color="auto"/>
                                                    <w:bottom w:val="none" w:sz="0" w:space="0" w:color="auto"/>
                                                    <w:right w:val="none" w:sz="0" w:space="0" w:color="auto"/>
                                                  </w:divBdr>
                                                  <w:divsChild>
                                                    <w:div w:id="1832335384">
                                                      <w:marLeft w:val="0"/>
                                                      <w:marRight w:val="0"/>
                                                      <w:marTop w:val="0"/>
                                                      <w:marBottom w:val="0"/>
                                                      <w:divBdr>
                                                        <w:top w:val="none" w:sz="0" w:space="0" w:color="auto"/>
                                                        <w:left w:val="none" w:sz="0" w:space="0" w:color="auto"/>
                                                        <w:bottom w:val="none" w:sz="0" w:space="0" w:color="auto"/>
                                                        <w:right w:val="none" w:sz="0" w:space="0" w:color="auto"/>
                                                      </w:divBdr>
                                                      <w:divsChild>
                                                        <w:div w:id="1278105756">
                                                          <w:marLeft w:val="0"/>
                                                          <w:marRight w:val="0"/>
                                                          <w:marTop w:val="0"/>
                                                          <w:marBottom w:val="0"/>
                                                          <w:divBdr>
                                                            <w:top w:val="none" w:sz="0" w:space="0" w:color="auto"/>
                                                            <w:left w:val="none" w:sz="0" w:space="0" w:color="auto"/>
                                                            <w:bottom w:val="none" w:sz="0" w:space="0" w:color="auto"/>
                                                            <w:right w:val="none" w:sz="0" w:space="0" w:color="auto"/>
                                                          </w:divBdr>
                                                          <w:divsChild>
                                                            <w:div w:id="389887275">
                                                              <w:marLeft w:val="0"/>
                                                              <w:marRight w:val="0"/>
                                                              <w:marTop w:val="0"/>
                                                              <w:marBottom w:val="0"/>
                                                              <w:divBdr>
                                                                <w:top w:val="none" w:sz="0" w:space="0" w:color="auto"/>
                                                                <w:left w:val="none" w:sz="0" w:space="0" w:color="auto"/>
                                                                <w:bottom w:val="none" w:sz="0" w:space="0" w:color="auto"/>
                                                                <w:right w:val="none" w:sz="0" w:space="0" w:color="auto"/>
                                                              </w:divBdr>
                                                              <w:divsChild>
                                                                <w:div w:id="32973260">
                                                                  <w:marLeft w:val="0"/>
                                                                  <w:marRight w:val="0"/>
                                                                  <w:marTop w:val="0"/>
                                                                  <w:marBottom w:val="0"/>
                                                                  <w:divBdr>
                                                                    <w:top w:val="none" w:sz="0" w:space="0" w:color="auto"/>
                                                                    <w:left w:val="none" w:sz="0" w:space="0" w:color="auto"/>
                                                                    <w:bottom w:val="none" w:sz="0" w:space="0" w:color="auto"/>
                                                                    <w:right w:val="none" w:sz="0" w:space="0" w:color="auto"/>
                                                                  </w:divBdr>
                                                                  <w:divsChild>
                                                                    <w:div w:id="913515389">
                                                                      <w:marLeft w:val="0"/>
                                                                      <w:marRight w:val="0"/>
                                                                      <w:marTop w:val="0"/>
                                                                      <w:marBottom w:val="0"/>
                                                                      <w:divBdr>
                                                                        <w:top w:val="none" w:sz="0" w:space="0" w:color="auto"/>
                                                                        <w:left w:val="none" w:sz="0" w:space="0" w:color="auto"/>
                                                                        <w:bottom w:val="none" w:sz="0" w:space="0" w:color="auto"/>
                                                                        <w:right w:val="none" w:sz="0" w:space="0" w:color="auto"/>
                                                                      </w:divBdr>
                                                                      <w:divsChild>
                                                                        <w:div w:id="4492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312091">
      <w:bodyDiv w:val="1"/>
      <w:marLeft w:val="0"/>
      <w:marRight w:val="0"/>
      <w:marTop w:val="0"/>
      <w:marBottom w:val="0"/>
      <w:divBdr>
        <w:top w:val="none" w:sz="0" w:space="0" w:color="auto"/>
        <w:left w:val="none" w:sz="0" w:space="0" w:color="auto"/>
        <w:bottom w:val="none" w:sz="0" w:space="0" w:color="auto"/>
        <w:right w:val="none" w:sz="0" w:space="0" w:color="auto"/>
      </w:divBdr>
    </w:div>
    <w:div w:id="748313692">
      <w:bodyDiv w:val="1"/>
      <w:marLeft w:val="0"/>
      <w:marRight w:val="0"/>
      <w:marTop w:val="0"/>
      <w:marBottom w:val="0"/>
      <w:divBdr>
        <w:top w:val="none" w:sz="0" w:space="0" w:color="auto"/>
        <w:left w:val="none" w:sz="0" w:space="0" w:color="auto"/>
        <w:bottom w:val="none" w:sz="0" w:space="0" w:color="auto"/>
        <w:right w:val="none" w:sz="0" w:space="0" w:color="auto"/>
      </w:divBdr>
    </w:div>
    <w:div w:id="749424030">
      <w:bodyDiv w:val="1"/>
      <w:marLeft w:val="0"/>
      <w:marRight w:val="0"/>
      <w:marTop w:val="0"/>
      <w:marBottom w:val="0"/>
      <w:divBdr>
        <w:top w:val="none" w:sz="0" w:space="0" w:color="auto"/>
        <w:left w:val="none" w:sz="0" w:space="0" w:color="auto"/>
        <w:bottom w:val="none" w:sz="0" w:space="0" w:color="auto"/>
        <w:right w:val="none" w:sz="0" w:space="0" w:color="auto"/>
      </w:divBdr>
    </w:div>
    <w:div w:id="749617081">
      <w:bodyDiv w:val="1"/>
      <w:marLeft w:val="0"/>
      <w:marRight w:val="0"/>
      <w:marTop w:val="0"/>
      <w:marBottom w:val="0"/>
      <w:divBdr>
        <w:top w:val="none" w:sz="0" w:space="0" w:color="auto"/>
        <w:left w:val="none" w:sz="0" w:space="0" w:color="auto"/>
        <w:bottom w:val="none" w:sz="0" w:space="0" w:color="auto"/>
        <w:right w:val="none" w:sz="0" w:space="0" w:color="auto"/>
      </w:divBdr>
    </w:div>
    <w:div w:id="749734641">
      <w:bodyDiv w:val="1"/>
      <w:marLeft w:val="0"/>
      <w:marRight w:val="0"/>
      <w:marTop w:val="0"/>
      <w:marBottom w:val="0"/>
      <w:divBdr>
        <w:top w:val="none" w:sz="0" w:space="0" w:color="auto"/>
        <w:left w:val="none" w:sz="0" w:space="0" w:color="auto"/>
        <w:bottom w:val="none" w:sz="0" w:space="0" w:color="auto"/>
        <w:right w:val="none" w:sz="0" w:space="0" w:color="auto"/>
      </w:divBdr>
    </w:div>
    <w:div w:id="750006389">
      <w:bodyDiv w:val="1"/>
      <w:marLeft w:val="0"/>
      <w:marRight w:val="0"/>
      <w:marTop w:val="0"/>
      <w:marBottom w:val="0"/>
      <w:divBdr>
        <w:top w:val="none" w:sz="0" w:space="0" w:color="auto"/>
        <w:left w:val="none" w:sz="0" w:space="0" w:color="auto"/>
        <w:bottom w:val="none" w:sz="0" w:space="0" w:color="auto"/>
        <w:right w:val="none" w:sz="0" w:space="0" w:color="auto"/>
      </w:divBdr>
    </w:div>
    <w:div w:id="750471721">
      <w:bodyDiv w:val="1"/>
      <w:marLeft w:val="0"/>
      <w:marRight w:val="0"/>
      <w:marTop w:val="0"/>
      <w:marBottom w:val="0"/>
      <w:divBdr>
        <w:top w:val="none" w:sz="0" w:space="0" w:color="auto"/>
        <w:left w:val="none" w:sz="0" w:space="0" w:color="auto"/>
        <w:bottom w:val="none" w:sz="0" w:space="0" w:color="auto"/>
        <w:right w:val="none" w:sz="0" w:space="0" w:color="auto"/>
      </w:divBdr>
    </w:div>
    <w:div w:id="751240786">
      <w:bodyDiv w:val="1"/>
      <w:marLeft w:val="0"/>
      <w:marRight w:val="0"/>
      <w:marTop w:val="0"/>
      <w:marBottom w:val="0"/>
      <w:divBdr>
        <w:top w:val="none" w:sz="0" w:space="0" w:color="auto"/>
        <w:left w:val="none" w:sz="0" w:space="0" w:color="auto"/>
        <w:bottom w:val="none" w:sz="0" w:space="0" w:color="auto"/>
        <w:right w:val="none" w:sz="0" w:space="0" w:color="auto"/>
      </w:divBdr>
      <w:divsChild>
        <w:div w:id="974943587">
          <w:marLeft w:val="0"/>
          <w:marRight w:val="0"/>
          <w:marTop w:val="0"/>
          <w:marBottom w:val="0"/>
          <w:divBdr>
            <w:top w:val="none" w:sz="0" w:space="0" w:color="auto"/>
            <w:left w:val="none" w:sz="0" w:space="0" w:color="auto"/>
            <w:bottom w:val="none" w:sz="0" w:space="0" w:color="auto"/>
            <w:right w:val="none" w:sz="0" w:space="0" w:color="auto"/>
          </w:divBdr>
        </w:div>
      </w:divsChild>
    </w:div>
    <w:div w:id="751389760">
      <w:bodyDiv w:val="1"/>
      <w:marLeft w:val="0"/>
      <w:marRight w:val="0"/>
      <w:marTop w:val="0"/>
      <w:marBottom w:val="0"/>
      <w:divBdr>
        <w:top w:val="none" w:sz="0" w:space="0" w:color="auto"/>
        <w:left w:val="none" w:sz="0" w:space="0" w:color="auto"/>
        <w:bottom w:val="none" w:sz="0" w:space="0" w:color="auto"/>
        <w:right w:val="none" w:sz="0" w:space="0" w:color="auto"/>
      </w:divBdr>
    </w:div>
    <w:div w:id="751699954">
      <w:bodyDiv w:val="1"/>
      <w:marLeft w:val="0"/>
      <w:marRight w:val="0"/>
      <w:marTop w:val="0"/>
      <w:marBottom w:val="0"/>
      <w:divBdr>
        <w:top w:val="none" w:sz="0" w:space="0" w:color="auto"/>
        <w:left w:val="none" w:sz="0" w:space="0" w:color="auto"/>
        <w:bottom w:val="none" w:sz="0" w:space="0" w:color="auto"/>
        <w:right w:val="none" w:sz="0" w:space="0" w:color="auto"/>
      </w:divBdr>
    </w:div>
    <w:div w:id="753237769">
      <w:bodyDiv w:val="1"/>
      <w:marLeft w:val="0"/>
      <w:marRight w:val="0"/>
      <w:marTop w:val="0"/>
      <w:marBottom w:val="0"/>
      <w:divBdr>
        <w:top w:val="none" w:sz="0" w:space="0" w:color="auto"/>
        <w:left w:val="none" w:sz="0" w:space="0" w:color="auto"/>
        <w:bottom w:val="none" w:sz="0" w:space="0" w:color="auto"/>
        <w:right w:val="none" w:sz="0" w:space="0" w:color="auto"/>
      </w:divBdr>
      <w:divsChild>
        <w:div w:id="225186812">
          <w:marLeft w:val="0"/>
          <w:marRight w:val="0"/>
          <w:marTop w:val="0"/>
          <w:marBottom w:val="0"/>
          <w:divBdr>
            <w:top w:val="none" w:sz="0" w:space="0" w:color="auto"/>
            <w:left w:val="none" w:sz="0" w:space="0" w:color="auto"/>
            <w:bottom w:val="none" w:sz="0" w:space="0" w:color="auto"/>
            <w:right w:val="none" w:sz="0" w:space="0" w:color="auto"/>
          </w:divBdr>
          <w:divsChild>
            <w:div w:id="34891817">
              <w:marLeft w:val="0"/>
              <w:marRight w:val="0"/>
              <w:marTop w:val="0"/>
              <w:marBottom w:val="0"/>
              <w:divBdr>
                <w:top w:val="none" w:sz="0" w:space="0" w:color="auto"/>
                <w:left w:val="none" w:sz="0" w:space="0" w:color="auto"/>
                <w:bottom w:val="none" w:sz="0" w:space="0" w:color="auto"/>
                <w:right w:val="none" w:sz="0" w:space="0" w:color="auto"/>
              </w:divBdr>
              <w:divsChild>
                <w:div w:id="1407144128">
                  <w:marLeft w:val="0"/>
                  <w:marRight w:val="0"/>
                  <w:marTop w:val="0"/>
                  <w:marBottom w:val="0"/>
                  <w:divBdr>
                    <w:top w:val="none" w:sz="0" w:space="0" w:color="auto"/>
                    <w:left w:val="none" w:sz="0" w:space="0" w:color="auto"/>
                    <w:bottom w:val="none" w:sz="0" w:space="0" w:color="auto"/>
                    <w:right w:val="none" w:sz="0" w:space="0" w:color="auto"/>
                  </w:divBdr>
                  <w:divsChild>
                    <w:div w:id="643656030">
                      <w:marLeft w:val="0"/>
                      <w:marRight w:val="0"/>
                      <w:marTop w:val="0"/>
                      <w:marBottom w:val="0"/>
                      <w:divBdr>
                        <w:top w:val="none" w:sz="0" w:space="0" w:color="auto"/>
                        <w:left w:val="none" w:sz="0" w:space="0" w:color="auto"/>
                        <w:bottom w:val="none" w:sz="0" w:space="0" w:color="auto"/>
                        <w:right w:val="none" w:sz="0" w:space="0" w:color="auto"/>
                      </w:divBdr>
                      <w:divsChild>
                        <w:div w:id="987977041">
                          <w:marLeft w:val="0"/>
                          <w:marRight w:val="0"/>
                          <w:marTop w:val="0"/>
                          <w:marBottom w:val="0"/>
                          <w:divBdr>
                            <w:top w:val="none" w:sz="0" w:space="0" w:color="auto"/>
                            <w:left w:val="none" w:sz="0" w:space="0" w:color="auto"/>
                            <w:bottom w:val="none" w:sz="0" w:space="0" w:color="auto"/>
                            <w:right w:val="none" w:sz="0" w:space="0" w:color="auto"/>
                          </w:divBdr>
                          <w:divsChild>
                            <w:div w:id="1105463642">
                              <w:marLeft w:val="0"/>
                              <w:marRight w:val="0"/>
                              <w:marTop w:val="0"/>
                              <w:marBottom w:val="0"/>
                              <w:divBdr>
                                <w:top w:val="none" w:sz="0" w:space="0" w:color="auto"/>
                                <w:left w:val="none" w:sz="0" w:space="0" w:color="auto"/>
                                <w:bottom w:val="none" w:sz="0" w:space="0" w:color="auto"/>
                                <w:right w:val="none" w:sz="0" w:space="0" w:color="auto"/>
                              </w:divBdr>
                              <w:divsChild>
                                <w:div w:id="2022000430">
                                  <w:marLeft w:val="0"/>
                                  <w:marRight w:val="0"/>
                                  <w:marTop w:val="0"/>
                                  <w:marBottom w:val="0"/>
                                  <w:divBdr>
                                    <w:top w:val="none" w:sz="0" w:space="0" w:color="auto"/>
                                    <w:left w:val="none" w:sz="0" w:space="0" w:color="auto"/>
                                    <w:bottom w:val="none" w:sz="0" w:space="0" w:color="auto"/>
                                    <w:right w:val="none" w:sz="0" w:space="0" w:color="auto"/>
                                  </w:divBdr>
                                  <w:divsChild>
                                    <w:div w:id="2136411910">
                                      <w:marLeft w:val="0"/>
                                      <w:marRight w:val="0"/>
                                      <w:marTop w:val="0"/>
                                      <w:marBottom w:val="0"/>
                                      <w:divBdr>
                                        <w:top w:val="none" w:sz="0" w:space="0" w:color="auto"/>
                                        <w:left w:val="none" w:sz="0" w:space="0" w:color="auto"/>
                                        <w:bottom w:val="none" w:sz="0" w:space="0" w:color="auto"/>
                                        <w:right w:val="none" w:sz="0" w:space="0" w:color="auto"/>
                                      </w:divBdr>
                                      <w:divsChild>
                                        <w:div w:id="99186920">
                                          <w:marLeft w:val="-150"/>
                                          <w:marRight w:val="-150"/>
                                          <w:marTop w:val="0"/>
                                          <w:marBottom w:val="0"/>
                                          <w:divBdr>
                                            <w:top w:val="none" w:sz="0" w:space="0" w:color="auto"/>
                                            <w:left w:val="none" w:sz="0" w:space="0" w:color="auto"/>
                                            <w:bottom w:val="none" w:sz="0" w:space="0" w:color="auto"/>
                                            <w:right w:val="none" w:sz="0" w:space="0" w:color="auto"/>
                                          </w:divBdr>
                                          <w:divsChild>
                                            <w:div w:id="1392001552">
                                              <w:marLeft w:val="0"/>
                                              <w:marRight w:val="0"/>
                                              <w:marTop w:val="0"/>
                                              <w:marBottom w:val="0"/>
                                              <w:divBdr>
                                                <w:top w:val="none" w:sz="0" w:space="0" w:color="auto"/>
                                                <w:left w:val="none" w:sz="0" w:space="0" w:color="auto"/>
                                                <w:bottom w:val="none" w:sz="0" w:space="0" w:color="auto"/>
                                                <w:right w:val="none" w:sz="0" w:space="0" w:color="auto"/>
                                              </w:divBdr>
                                              <w:divsChild>
                                                <w:div w:id="1712459706">
                                                  <w:marLeft w:val="0"/>
                                                  <w:marRight w:val="0"/>
                                                  <w:marTop w:val="0"/>
                                                  <w:marBottom w:val="0"/>
                                                  <w:divBdr>
                                                    <w:top w:val="none" w:sz="0" w:space="0" w:color="auto"/>
                                                    <w:left w:val="none" w:sz="0" w:space="0" w:color="auto"/>
                                                    <w:bottom w:val="none" w:sz="0" w:space="0" w:color="auto"/>
                                                    <w:right w:val="none" w:sz="0" w:space="0" w:color="auto"/>
                                                  </w:divBdr>
                                                  <w:divsChild>
                                                    <w:div w:id="1659580348">
                                                      <w:marLeft w:val="0"/>
                                                      <w:marRight w:val="0"/>
                                                      <w:marTop w:val="0"/>
                                                      <w:marBottom w:val="0"/>
                                                      <w:divBdr>
                                                        <w:top w:val="none" w:sz="0" w:space="0" w:color="auto"/>
                                                        <w:left w:val="none" w:sz="0" w:space="0" w:color="auto"/>
                                                        <w:bottom w:val="none" w:sz="0" w:space="0" w:color="auto"/>
                                                        <w:right w:val="none" w:sz="0" w:space="0" w:color="auto"/>
                                                      </w:divBdr>
                                                      <w:divsChild>
                                                        <w:div w:id="1863278885">
                                                          <w:marLeft w:val="0"/>
                                                          <w:marRight w:val="0"/>
                                                          <w:marTop w:val="0"/>
                                                          <w:marBottom w:val="0"/>
                                                          <w:divBdr>
                                                            <w:top w:val="none" w:sz="0" w:space="0" w:color="auto"/>
                                                            <w:left w:val="none" w:sz="0" w:space="0" w:color="auto"/>
                                                            <w:bottom w:val="none" w:sz="0" w:space="0" w:color="auto"/>
                                                            <w:right w:val="none" w:sz="0" w:space="0" w:color="auto"/>
                                                          </w:divBdr>
                                                          <w:divsChild>
                                                            <w:div w:id="491680722">
                                                              <w:marLeft w:val="0"/>
                                                              <w:marRight w:val="0"/>
                                                              <w:marTop w:val="0"/>
                                                              <w:marBottom w:val="0"/>
                                                              <w:divBdr>
                                                                <w:top w:val="none" w:sz="0" w:space="0" w:color="auto"/>
                                                                <w:left w:val="none" w:sz="0" w:space="0" w:color="auto"/>
                                                                <w:bottom w:val="none" w:sz="0" w:space="0" w:color="auto"/>
                                                                <w:right w:val="none" w:sz="0" w:space="0" w:color="auto"/>
                                                              </w:divBdr>
                                                              <w:divsChild>
                                                                <w:div w:id="1604876637">
                                                                  <w:marLeft w:val="0"/>
                                                                  <w:marRight w:val="0"/>
                                                                  <w:marTop w:val="0"/>
                                                                  <w:marBottom w:val="0"/>
                                                                  <w:divBdr>
                                                                    <w:top w:val="none" w:sz="0" w:space="0" w:color="auto"/>
                                                                    <w:left w:val="none" w:sz="0" w:space="0" w:color="auto"/>
                                                                    <w:bottom w:val="none" w:sz="0" w:space="0" w:color="auto"/>
                                                                    <w:right w:val="none" w:sz="0" w:space="0" w:color="auto"/>
                                                                  </w:divBdr>
                                                                  <w:divsChild>
                                                                    <w:div w:id="1570771218">
                                                                      <w:marLeft w:val="0"/>
                                                                      <w:marRight w:val="0"/>
                                                                      <w:marTop w:val="0"/>
                                                                      <w:marBottom w:val="0"/>
                                                                      <w:divBdr>
                                                                        <w:top w:val="none" w:sz="0" w:space="0" w:color="auto"/>
                                                                        <w:left w:val="none" w:sz="0" w:space="0" w:color="auto"/>
                                                                        <w:bottom w:val="none" w:sz="0" w:space="0" w:color="auto"/>
                                                                        <w:right w:val="none" w:sz="0" w:space="0" w:color="auto"/>
                                                                      </w:divBdr>
                                                                      <w:divsChild>
                                                                        <w:div w:id="1965384667">
                                                                          <w:marLeft w:val="-225"/>
                                                                          <w:marRight w:val="-225"/>
                                                                          <w:marTop w:val="0"/>
                                                                          <w:marBottom w:val="0"/>
                                                                          <w:divBdr>
                                                                            <w:top w:val="none" w:sz="0" w:space="0" w:color="auto"/>
                                                                            <w:left w:val="none" w:sz="0" w:space="0" w:color="auto"/>
                                                                            <w:bottom w:val="none" w:sz="0" w:space="0" w:color="auto"/>
                                                                            <w:right w:val="none" w:sz="0" w:space="0" w:color="auto"/>
                                                                          </w:divBdr>
                                                                          <w:divsChild>
                                                                            <w:div w:id="1828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744994">
      <w:bodyDiv w:val="1"/>
      <w:marLeft w:val="0"/>
      <w:marRight w:val="0"/>
      <w:marTop w:val="0"/>
      <w:marBottom w:val="0"/>
      <w:divBdr>
        <w:top w:val="none" w:sz="0" w:space="0" w:color="auto"/>
        <w:left w:val="none" w:sz="0" w:space="0" w:color="auto"/>
        <w:bottom w:val="none" w:sz="0" w:space="0" w:color="auto"/>
        <w:right w:val="none" w:sz="0" w:space="0" w:color="auto"/>
      </w:divBdr>
    </w:div>
    <w:div w:id="753892674">
      <w:bodyDiv w:val="1"/>
      <w:marLeft w:val="0"/>
      <w:marRight w:val="0"/>
      <w:marTop w:val="0"/>
      <w:marBottom w:val="0"/>
      <w:divBdr>
        <w:top w:val="none" w:sz="0" w:space="0" w:color="auto"/>
        <w:left w:val="none" w:sz="0" w:space="0" w:color="auto"/>
        <w:bottom w:val="none" w:sz="0" w:space="0" w:color="auto"/>
        <w:right w:val="none" w:sz="0" w:space="0" w:color="auto"/>
      </w:divBdr>
      <w:divsChild>
        <w:div w:id="743602092">
          <w:marLeft w:val="0"/>
          <w:marRight w:val="0"/>
          <w:marTop w:val="0"/>
          <w:marBottom w:val="0"/>
          <w:divBdr>
            <w:top w:val="none" w:sz="0" w:space="0" w:color="auto"/>
            <w:left w:val="none" w:sz="0" w:space="0" w:color="auto"/>
            <w:bottom w:val="none" w:sz="0" w:space="0" w:color="auto"/>
            <w:right w:val="none" w:sz="0" w:space="0" w:color="auto"/>
          </w:divBdr>
          <w:divsChild>
            <w:div w:id="2137408668">
              <w:marLeft w:val="0"/>
              <w:marRight w:val="0"/>
              <w:marTop w:val="0"/>
              <w:marBottom w:val="0"/>
              <w:divBdr>
                <w:top w:val="none" w:sz="0" w:space="0" w:color="auto"/>
                <w:left w:val="none" w:sz="0" w:space="0" w:color="auto"/>
                <w:bottom w:val="none" w:sz="0" w:space="0" w:color="auto"/>
                <w:right w:val="none" w:sz="0" w:space="0" w:color="auto"/>
              </w:divBdr>
              <w:divsChild>
                <w:div w:id="2015911959">
                  <w:marLeft w:val="0"/>
                  <w:marRight w:val="0"/>
                  <w:marTop w:val="0"/>
                  <w:marBottom w:val="0"/>
                  <w:divBdr>
                    <w:top w:val="none" w:sz="0" w:space="0" w:color="auto"/>
                    <w:left w:val="none" w:sz="0" w:space="0" w:color="auto"/>
                    <w:bottom w:val="none" w:sz="0" w:space="0" w:color="auto"/>
                    <w:right w:val="none" w:sz="0" w:space="0" w:color="auto"/>
                  </w:divBdr>
                  <w:divsChild>
                    <w:div w:id="1640500401">
                      <w:marLeft w:val="0"/>
                      <w:marRight w:val="0"/>
                      <w:marTop w:val="0"/>
                      <w:marBottom w:val="0"/>
                      <w:divBdr>
                        <w:top w:val="none" w:sz="0" w:space="0" w:color="auto"/>
                        <w:left w:val="none" w:sz="0" w:space="0" w:color="auto"/>
                        <w:bottom w:val="none" w:sz="0" w:space="0" w:color="auto"/>
                        <w:right w:val="none" w:sz="0" w:space="0" w:color="auto"/>
                      </w:divBdr>
                      <w:divsChild>
                        <w:div w:id="894899661">
                          <w:marLeft w:val="0"/>
                          <w:marRight w:val="0"/>
                          <w:marTop w:val="0"/>
                          <w:marBottom w:val="0"/>
                          <w:divBdr>
                            <w:top w:val="none" w:sz="0" w:space="0" w:color="auto"/>
                            <w:left w:val="none" w:sz="0" w:space="0" w:color="auto"/>
                            <w:bottom w:val="none" w:sz="0" w:space="0" w:color="auto"/>
                            <w:right w:val="none" w:sz="0" w:space="0" w:color="auto"/>
                          </w:divBdr>
                          <w:divsChild>
                            <w:div w:id="1681158440">
                              <w:marLeft w:val="0"/>
                              <w:marRight w:val="0"/>
                              <w:marTop w:val="0"/>
                              <w:marBottom w:val="0"/>
                              <w:divBdr>
                                <w:top w:val="none" w:sz="0" w:space="0" w:color="auto"/>
                                <w:left w:val="none" w:sz="0" w:space="0" w:color="auto"/>
                                <w:bottom w:val="none" w:sz="0" w:space="0" w:color="auto"/>
                                <w:right w:val="none" w:sz="0" w:space="0" w:color="auto"/>
                              </w:divBdr>
                              <w:divsChild>
                                <w:div w:id="1109007077">
                                  <w:marLeft w:val="0"/>
                                  <w:marRight w:val="0"/>
                                  <w:marTop w:val="0"/>
                                  <w:marBottom w:val="0"/>
                                  <w:divBdr>
                                    <w:top w:val="none" w:sz="0" w:space="0" w:color="auto"/>
                                    <w:left w:val="none" w:sz="0" w:space="0" w:color="auto"/>
                                    <w:bottom w:val="none" w:sz="0" w:space="0" w:color="auto"/>
                                    <w:right w:val="none" w:sz="0" w:space="0" w:color="auto"/>
                                  </w:divBdr>
                                  <w:divsChild>
                                    <w:div w:id="1258715346">
                                      <w:marLeft w:val="0"/>
                                      <w:marRight w:val="0"/>
                                      <w:marTop w:val="0"/>
                                      <w:marBottom w:val="0"/>
                                      <w:divBdr>
                                        <w:top w:val="none" w:sz="0" w:space="0" w:color="auto"/>
                                        <w:left w:val="none" w:sz="0" w:space="0" w:color="auto"/>
                                        <w:bottom w:val="none" w:sz="0" w:space="0" w:color="auto"/>
                                        <w:right w:val="none" w:sz="0" w:space="0" w:color="auto"/>
                                      </w:divBdr>
                                      <w:divsChild>
                                        <w:div w:id="153959633">
                                          <w:marLeft w:val="-150"/>
                                          <w:marRight w:val="-150"/>
                                          <w:marTop w:val="0"/>
                                          <w:marBottom w:val="0"/>
                                          <w:divBdr>
                                            <w:top w:val="none" w:sz="0" w:space="0" w:color="auto"/>
                                            <w:left w:val="none" w:sz="0" w:space="0" w:color="auto"/>
                                            <w:bottom w:val="none" w:sz="0" w:space="0" w:color="auto"/>
                                            <w:right w:val="none" w:sz="0" w:space="0" w:color="auto"/>
                                          </w:divBdr>
                                          <w:divsChild>
                                            <w:div w:id="624193921">
                                              <w:marLeft w:val="0"/>
                                              <w:marRight w:val="0"/>
                                              <w:marTop w:val="0"/>
                                              <w:marBottom w:val="0"/>
                                              <w:divBdr>
                                                <w:top w:val="none" w:sz="0" w:space="0" w:color="auto"/>
                                                <w:left w:val="none" w:sz="0" w:space="0" w:color="auto"/>
                                                <w:bottom w:val="none" w:sz="0" w:space="0" w:color="auto"/>
                                                <w:right w:val="none" w:sz="0" w:space="0" w:color="auto"/>
                                              </w:divBdr>
                                              <w:divsChild>
                                                <w:div w:id="450712399">
                                                  <w:marLeft w:val="0"/>
                                                  <w:marRight w:val="0"/>
                                                  <w:marTop w:val="0"/>
                                                  <w:marBottom w:val="0"/>
                                                  <w:divBdr>
                                                    <w:top w:val="none" w:sz="0" w:space="0" w:color="auto"/>
                                                    <w:left w:val="none" w:sz="0" w:space="0" w:color="auto"/>
                                                    <w:bottom w:val="none" w:sz="0" w:space="0" w:color="auto"/>
                                                    <w:right w:val="none" w:sz="0" w:space="0" w:color="auto"/>
                                                  </w:divBdr>
                                                  <w:divsChild>
                                                    <w:div w:id="1502351208">
                                                      <w:marLeft w:val="0"/>
                                                      <w:marRight w:val="0"/>
                                                      <w:marTop w:val="0"/>
                                                      <w:marBottom w:val="0"/>
                                                      <w:divBdr>
                                                        <w:top w:val="none" w:sz="0" w:space="0" w:color="auto"/>
                                                        <w:left w:val="none" w:sz="0" w:space="0" w:color="auto"/>
                                                        <w:bottom w:val="none" w:sz="0" w:space="0" w:color="auto"/>
                                                        <w:right w:val="none" w:sz="0" w:space="0" w:color="auto"/>
                                                      </w:divBdr>
                                                      <w:divsChild>
                                                        <w:div w:id="1616328543">
                                                          <w:marLeft w:val="0"/>
                                                          <w:marRight w:val="0"/>
                                                          <w:marTop w:val="0"/>
                                                          <w:marBottom w:val="0"/>
                                                          <w:divBdr>
                                                            <w:top w:val="none" w:sz="0" w:space="0" w:color="auto"/>
                                                            <w:left w:val="none" w:sz="0" w:space="0" w:color="auto"/>
                                                            <w:bottom w:val="none" w:sz="0" w:space="0" w:color="auto"/>
                                                            <w:right w:val="none" w:sz="0" w:space="0" w:color="auto"/>
                                                          </w:divBdr>
                                                          <w:divsChild>
                                                            <w:div w:id="102307160">
                                                              <w:marLeft w:val="0"/>
                                                              <w:marRight w:val="0"/>
                                                              <w:marTop w:val="0"/>
                                                              <w:marBottom w:val="0"/>
                                                              <w:divBdr>
                                                                <w:top w:val="none" w:sz="0" w:space="0" w:color="auto"/>
                                                                <w:left w:val="none" w:sz="0" w:space="0" w:color="auto"/>
                                                                <w:bottom w:val="none" w:sz="0" w:space="0" w:color="auto"/>
                                                                <w:right w:val="none" w:sz="0" w:space="0" w:color="auto"/>
                                                              </w:divBdr>
                                                              <w:divsChild>
                                                                <w:div w:id="543522525">
                                                                  <w:marLeft w:val="0"/>
                                                                  <w:marRight w:val="0"/>
                                                                  <w:marTop w:val="0"/>
                                                                  <w:marBottom w:val="0"/>
                                                                  <w:divBdr>
                                                                    <w:top w:val="none" w:sz="0" w:space="0" w:color="auto"/>
                                                                    <w:left w:val="none" w:sz="0" w:space="0" w:color="auto"/>
                                                                    <w:bottom w:val="none" w:sz="0" w:space="0" w:color="auto"/>
                                                                    <w:right w:val="none" w:sz="0" w:space="0" w:color="auto"/>
                                                                  </w:divBdr>
                                                                  <w:divsChild>
                                                                    <w:div w:id="304360722">
                                                                      <w:marLeft w:val="0"/>
                                                                      <w:marRight w:val="0"/>
                                                                      <w:marTop w:val="0"/>
                                                                      <w:marBottom w:val="0"/>
                                                                      <w:divBdr>
                                                                        <w:top w:val="none" w:sz="0" w:space="0" w:color="auto"/>
                                                                        <w:left w:val="none" w:sz="0" w:space="0" w:color="auto"/>
                                                                        <w:bottom w:val="none" w:sz="0" w:space="0" w:color="auto"/>
                                                                        <w:right w:val="none" w:sz="0" w:space="0" w:color="auto"/>
                                                                      </w:divBdr>
                                                                      <w:divsChild>
                                                                        <w:div w:id="1110322326">
                                                                          <w:marLeft w:val="-225"/>
                                                                          <w:marRight w:val="-225"/>
                                                                          <w:marTop w:val="0"/>
                                                                          <w:marBottom w:val="0"/>
                                                                          <w:divBdr>
                                                                            <w:top w:val="none" w:sz="0" w:space="0" w:color="auto"/>
                                                                            <w:left w:val="none" w:sz="0" w:space="0" w:color="auto"/>
                                                                            <w:bottom w:val="none" w:sz="0" w:space="0" w:color="auto"/>
                                                                            <w:right w:val="none" w:sz="0" w:space="0" w:color="auto"/>
                                                                          </w:divBdr>
                                                                          <w:divsChild>
                                                                            <w:div w:id="252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937052">
      <w:bodyDiv w:val="1"/>
      <w:marLeft w:val="0"/>
      <w:marRight w:val="0"/>
      <w:marTop w:val="0"/>
      <w:marBottom w:val="0"/>
      <w:divBdr>
        <w:top w:val="none" w:sz="0" w:space="0" w:color="auto"/>
        <w:left w:val="none" w:sz="0" w:space="0" w:color="auto"/>
        <w:bottom w:val="none" w:sz="0" w:space="0" w:color="auto"/>
        <w:right w:val="none" w:sz="0" w:space="0" w:color="auto"/>
      </w:divBdr>
    </w:div>
    <w:div w:id="755320308">
      <w:bodyDiv w:val="1"/>
      <w:marLeft w:val="0"/>
      <w:marRight w:val="0"/>
      <w:marTop w:val="0"/>
      <w:marBottom w:val="0"/>
      <w:divBdr>
        <w:top w:val="none" w:sz="0" w:space="0" w:color="auto"/>
        <w:left w:val="none" w:sz="0" w:space="0" w:color="auto"/>
        <w:bottom w:val="none" w:sz="0" w:space="0" w:color="auto"/>
        <w:right w:val="none" w:sz="0" w:space="0" w:color="auto"/>
      </w:divBdr>
    </w:div>
    <w:div w:id="755370394">
      <w:bodyDiv w:val="1"/>
      <w:marLeft w:val="0"/>
      <w:marRight w:val="0"/>
      <w:marTop w:val="0"/>
      <w:marBottom w:val="0"/>
      <w:divBdr>
        <w:top w:val="none" w:sz="0" w:space="0" w:color="auto"/>
        <w:left w:val="none" w:sz="0" w:space="0" w:color="auto"/>
        <w:bottom w:val="none" w:sz="0" w:space="0" w:color="auto"/>
        <w:right w:val="none" w:sz="0" w:space="0" w:color="auto"/>
      </w:divBdr>
    </w:div>
    <w:div w:id="755858949">
      <w:bodyDiv w:val="1"/>
      <w:marLeft w:val="0"/>
      <w:marRight w:val="0"/>
      <w:marTop w:val="0"/>
      <w:marBottom w:val="0"/>
      <w:divBdr>
        <w:top w:val="none" w:sz="0" w:space="0" w:color="auto"/>
        <w:left w:val="none" w:sz="0" w:space="0" w:color="auto"/>
        <w:bottom w:val="none" w:sz="0" w:space="0" w:color="auto"/>
        <w:right w:val="none" w:sz="0" w:space="0" w:color="auto"/>
      </w:divBdr>
      <w:divsChild>
        <w:div w:id="447511307">
          <w:marLeft w:val="0"/>
          <w:marRight w:val="0"/>
          <w:marTop w:val="0"/>
          <w:marBottom w:val="300"/>
          <w:divBdr>
            <w:top w:val="none" w:sz="0" w:space="0" w:color="auto"/>
            <w:left w:val="none" w:sz="0" w:space="0" w:color="auto"/>
            <w:bottom w:val="single" w:sz="6" w:space="0" w:color="C3C8CD"/>
            <w:right w:val="none" w:sz="0" w:space="0" w:color="auto"/>
          </w:divBdr>
        </w:div>
        <w:div w:id="2081444874">
          <w:marLeft w:val="0"/>
          <w:marRight w:val="0"/>
          <w:marTop w:val="0"/>
          <w:marBottom w:val="300"/>
          <w:divBdr>
            <w:top w:val="none" w:sz="0" w:space="0" w:color="auto"/>
            <w:left w:val="none" w:sz="0" w:space="0" w:color="auto"/>
            <w:bottom w:val="single" w:sz="6" w:space="0" w:color="C3C8CD"/>
            <w:right w:val="none" w:sz="0" w:space="0" w:color="auto"/>
          </w:divBdr>
        </w:div>
      </w:divsChild>
    </w:div>
    <w:div w:id="755900255">
      <w:bodyDiv w:val="1"/>
      <w:marLeft w:val="0"/>
      <w:marRight w:val="0"/>
      <w:marTop w:val="0"/>
      <w:marBottom w:val="0"/>
      <w:divBdr>
        <w:top w:val="none" w:sz="0" w:space="0" w:color="auto"/>
        <w:left w:val="none" w:sz="0" w:space="0" w:color="auto"/>
        <w:bottom w:val="none" w:sz="0" w:space="0" w:color="auto"/>
        <w:right w:val="none" w:sz="0" w:space="0" w:color="auto"/>
      </w:divBdr>
    </w:div>
    <w:div w:id="756944213">
      <w:bodyDiv w:val="1"/>
      <w:marLeft w:val="0"/>
      <w:marRight w:val="0"/>
      <w:marTop w:val="0"/>
      <w:marBottom w:val="0"/>
      <w:divBdr>
        <w:top w:val="none" w:sz="0" w:space="0" w:color="auto"/>
        <w:left w:val="none" w:sz="0" w:space="0" w:color="auto"/>
        <w:bottom w:val="none" w:sz="0" w:space="0" w:color="auto"/>
        <w:right w:val="none" w:sz="0" w:space="0" w:color="auto"/>
      </w:divBdr>
    </w:div>
    <w:div w:id="757214018">
      <w:bodyDiv w:val="1"/>
      <w:marLeft w:val="0"/>
      <w:marRight w:val="0"/>
      <w:marTop w:val="0"/>
      <w:marBottom w:val="0"/>
      <w:divBdr>
        <w:top w:val="none" w:sz="0" w:space="0" w:color="auto"/>
        <w:left w:val="none" w:sz="0" w:space="0" w:color="auto"/>
        <w:bottom w:val="none" w:sz="0" w:space="0" w:color="auto"/>
        <w:right w:val="none" w:sz="0" w:space="0" w:color="auto"/>
      </w:divBdr>
    </w:div>
    <w:div w:id="757334020">
      <w:bodyDiv w:val="1"/>
      <w:marLeft w:val="0"/>
      <w:marRight w:val="0"/>
      <w:marTop w:val="0"/>
      <w:marBottom w:val="0"/>
      <w:divBdr>
        <w:top w:val="none" w:sz="0" w:space="0" w:color="auto"/>
        <w:left w:val="none" w:sz="0" w:space="0" w:color="auto"/>
        <w:bottom w:val="none" w:sz="0" w:space="0" w:color="auto"/>
        <w:right w:val="none" w:sz="0" w:space="0" w:color="auto"/>
      </w:divBdr>
    </w:div>
    <w:div w:id="757556746">
      <w:bodyDiv w:val="1"/>
      <w:marLeft w:val="0"/>
      <w:marRight w:val="0"/>
      <w:marTop w:val="0"/>
      <w:marBottom w:val="0"/>
      <w:divBdr>
        <w:top w:val="none" w:sz="0" w:space="0" w:color="auto"/>
        <w:left w:val="none" w:sz="0" w:space="0" w:color="auto"/>
        <w:bottom w:val="none" w:sz="0" w:space="0" w:color="auto"/>
        <w:right w:val="none" w:sz="0" w:space="0" w:color="auto"/>
      </w:divBdr>
    </w:div>
    <w:div w:id="758063598">
      <w:bodyDiv w:val="1"/>
      <w:marLeft w:val="0"/>
      <w:marRight w:val="0"/>
      <w:marTop w:val="0"/>
      <w:marBottom w:val="0"/>
      <w:divBdr>
        <w:top w:val="none" w:sz="0" w:space="0" w:color="auto"/>
        <w:left w:val="none" w:sz="0" w:space="0" w:color="auto"/>
        <w:bottom w:val="none" w:sz="0" w:space="0" w:color="auto"/>
        <w:right w:val="none" w:sz="0" w:space="0" w:color="auto"/>
      </w:divBdr>
    </w:div>
    <w:div w:id="758672704">
      <w:bodyDiv w:val="1"/>
      <w:marLeft w:val="0"/>
      <w:marRight w:val="0"/>
      <w:marTop w:val="0"/>
      <w:marBottom w:val="0"/>
      <w:divBdr>
        <w:top w:val="none" w:sz="0" w:space="0" w:color="auto"/>
        <w:left w:val="none" w:sz="0" w:space="0" w:color="auto"/>
        <w:bottom w:val="none" w:sz="0" w:space="0" w:color="auto"/>
        <w:right w:val="none" w:sz="0" w:space="0" w:color="auto"/>
      </w:divBdr>
      <w:divsChild>
        <w:div w:id="2123451075">
          <w:marLeft w:val="0"/>
          <w:marRight w:val="0"/>
          <w:marTop w:val="0"/>
          <w:marBottom w:val="0"/>
          <w:divBdr>
            <w:top w:val="none" w:sz="0" w:space="0" w:color="auto"/>
            <w:left w:val="none" w:sz="0" w:space="0" w:color="auto"/>
            <w:bottom w:val="none" w:sz="0" w:space="0" w:color="auto"/>
            <w:right w:val="none" w:sz="0" w:space="0" w:color="auto"/>
          </w:divBdr>
          <w:divsChild>
            <w:div w:id="1469476922">
              <w:marLeft w:val="0"/>
              <w:marRight w:val="0"/>
              <w:marTop w:val="0"/>
              <w:marBottom w:val="0"/>
              <w:divBdr>
                <w:top w:val="none" w:sz="0" w:space="0" w:color="auto"/>
                <w:left w:val="none" w:sz="0" w:space="0" w:color="auto"/>
                <w:bottom w:val="none" w:sz="0" w:space="0" w:color="auto"/>
                <w:right w:val="none" w:sz="0" w:space="0" w:color="auto"/>
              </w:divBdr>
              <w:divsChild>
                <w:div w:id="1973098543">
                  <w:marLeft w:val="495"/>
                  <w:marRight w:val="495"/>
                  <w:marTop w:val="0"/>
                  <w:marBottom w:val="0"/>
                  <w:divBdr>
                    <w:top w:val="none" w:sz="0" w:space="0" w:color="auto"/>
                    <w:left w:val="none" w:sz="0" w:space="0" w:color="auto"/>
                    <w:bottom w:val="none" w:sz="0" w:space="0" w:color="auto"/>
                    <w:right w:val="none" w:sz="0" w:space="0" w:color="auto"/>
                  </w:divBdr>
                  <w:divsChild>
                    <w:div w:id="191655943">
                      <w:marLeft w:val="0"/>
                      <w:marRight w:val="0"/>
                      <w:marTop w:val="0"/>
                      <w:marBottom w:val="0"/>
                      <w:divBdr>
                        <w:top w:val="none" w:sz="0" w:space="0" w:color="auto"/>
                        <w:left w:val="none" w:sz="0" w:space="0" w:color="auto"/>
                        <w:bottom w:val="none" w:sz="0" w:space="0" w:color="auto"/>
                        <w:right w:val="none" w:sz="0" w:space="0" w:color="auto"/>
                      </w:divBdr>
                      <w:divsChild>
                        <w:div w:id="1831411481">
                          <w:marLeft w:val="150"/>
                          <w:marRight w:val="0"/>
                          <w:marTop w:val="0"/>
                          <w:marBottom w:val="0"/>
                          <w:divBdr>
                            <w:top w:val="none" w:sz="0" w:space="0" w:color="auto"/>
                            <w:left w:val="none" w:sz="0" w:space="0" w:color="auto"/>
                            <w:bottom w:val="none" w:sz="0" w:space="0" w:color="auto"/>
                            <w:right w:val="none" w:sz="0" w:space="0" w:color="auto"/>
                          </w:divBdr>
                          <w:divsChild>
                            <w:div w:id="96369529">
                              <w:marLeft w:val="0"/>
                              <w:marRight w:val="150"/>
                              <w:marTop w:val="150"/>
                              <w:marBottom w:val="0"/>
                              <w:divBdr>
                                <w:top w:val="none" w:sz="0" w:space="0" w:color="auto"/>
                                <w:left w:val="none" w:sz="0" w:space="0" w:color="auto"/>
                                <w:bottom w:val="none" w:sz="0" w:space="0" w:color="auto"/>
                                <w:right w:val="none" w:sz="0" w:space="0" w:color="auto"/>
                              </w:divBdr>
                              <w:divsChild>
                                <w:div w:id="857037383">
                                  <w:marLeft w:val="0"/>
                                  <w:marRight w:val="0"/>
                                  <w:marTop w:val="0"/>
                                  <w:marBottom w:val="0"/>
                                  <w:divBdr>
                                    <w:top w:val="none" w:sz="0" w:space="0" w:color="auto"/>
                                    <w:left w:val="none" w:sz="0" w:space="0" w:color="auto"/>
                                    <w:bottom w:val="none" w:sz="0" w:space="0" w:color="auto"/>
                                    <w:right w:val="none" w:sz="0" w:space="0" w:color="auto"/>
                                  </w:divBdr>
                                  <w:divsChild>
                                    <w:div w:id="1943803473">
                                      <w:marLeft w:val="0"/>
                                      <w:marRight w:val="0"/>
                                      <w:marTop w:val="0"/>
                                      <w:marBottom w:val="0"/>
                                      <w:divBdr>
                                        <w:top w:val="none" w:sz="0" w:space="0" w:color="auto"/>
                                        <w:left w:val="none" w:sz="0" w:space="0" w:color="auto"/>
                                        <w:bottom w:val="none" w:sz="0" w:space="0" w:color="auto"/>
                                        <w:right w:val="none" w:sz="0" w:space="0" w:color="auto"/>
                                      </w:divBdr>
                                      <w:divsChild>
                                        <w:div w:id="838620589">
                                          <w:marLeft w:val="0"/>
                                          <w:marRight w:val="0"/>
                                          <w:marTop w:val="0"/>
                                          <w:marBottom w:val="0"/>
                                          <w:divBdr>
                                            <w:top w:val="none" w:sz="0" w:space="0" w:color="auto"/>
                                            <w:left w:val="none" w:sz="0" w:space="0" w:color="auto"/>
                                            <w:bottom w:val="none" w:sz="0" w:space="0" w:color="auto"/>
                                            <w:right w:val="none" w:sz="0" w:space="0" w:color="auto"/>
                                          </w:divBdr>
                                          <w:divsChild>
                                            <w:div w:id="933977059">
                                              <w:marLeft w:val="0"/>
                                              <w:marRight w:val="0"/>
                                              <w:marTop w:val="0"/>
                                              <w:marBottom w:val="0"/>
                                              <w:divBdr>
                                                <w:top w:val="none" w:sz="0" w:space="0" w:color="auto"/>
                                                <w:left w:val="none" w:sz="0" w:space="0" w:color="auto"/>
                                                <w:bottom w:val="none" w:sz="0" w:space="0" w:color="auto"/>
                                                <w:right w:val="none" w:sz="0" w:space="0" w:color="auto"/>
                                              </w:divBdr>
                                              <w:divsChild>
                                                <w:div w:id="1323582126">
                                                  <w:marLeft w:val="0"/>
                                                  <w:marRight w:val="0"/>
                                                  <w:marTop w:val="0"/>
                                                  <w:marBottom w:val="0"/>
                                                  <w:divBdr>
                                                    <w:top w:val="none" w:sz="0" w:space="0" w:color="auto"/>
                                                    <w:left w:val="none" w:sz="0" w:space="0" w:color="auto"/>
                                                    <w:bottom w:val="none" w:sz="0" w:space="0" w:color="auto"/>
                                                    <w:right w:val="none" w:sz="0" w:space="0" w:color="auto"/>
                                                  </w:divBdr>
                                                  <w:divsChild>
                                                    <w:div w:id="1887835149">
                                                      <w:marLeft w:val="0"/>
                                                      <w:marRight w:val="0"/>
                                                      <w:marTop w:val="0"/>
                                                      <w:marBottom w:val="0"/>
                                                      <w:divBdr>
                                                        <w:top w:val="none" w:sz="0" w:space="0" w:color="auto"/>
                                                        <w:left w:val="none" w:sz="0" w:space="0" w:color="auto"/>
                                                        <w:bottom w:val="none" w:sz="0" w:space="0" w:color="auto"/>
                                                        <w:right w:val="none" w:sz="0" w:space="0" w:color="auto"/>
                                                      </w:divBdr>
                                                      <w:divsChild>
                                                        <w:div w:id="1089154771">
                                                          <w:marLeft w:val="0"/>
                                                          <w:marRight w:val="0"/>
                                                          <w:marTop w:val="0"/>
                                                          <w:marBottom w:val="0"/>
                                                          <w:divBdr>
                                                            <w:top w:val="none" w:sz="0" w:space="0" w:color="auto"/>
                                                            <w:left w:val="none" w:sz="0" w:space="0" w:color="auto"/>
                                                            <w:bottom w:val="none" w:sz="0" w:space="0" w:color="auto"/>
                                                            <w:right w:val="none" w:sz="0" w:space="0" w:color="auto"/>
                                                          </w:divBdr>
                                                          <w:divsChild>
                                                            <w:div w:id="416292874">
                                                              <w:marLeft w:val="0"/>
                                                              <w:marRight w:val="0"/>
                                                              <w:marTop w:val="0"/>
                                                              <w:marBottom w:val="0"/>
                                                              <w:divBdr>
                                                                <w:top w:val="none" w:sz="0" w:space="0" w:color="auto"/>
                                                                <w:left w:val="none" w:sz="0" w:space="0" w:color="auto"/>
                                                                <w:bottom w:val="none" w:sz="0" w:space="0" w:color="auto"/>
                                                                <w:right w:val="none" w:sz="0" w:space="0" w:color="auto"/>
                                                              </w:divBdr>
                                                              <w:divsChild>
                                                                <w:div w:id="16154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8990050">
      <w:bodyDiv w:val="1"/>
      <w:marLeft w:val="0"/>
      <w:marRight w:val="0"/>
      <w:marTop w:val="0"/>
      <w:marBottom w:val="0"/>
      <w:divBdr>
        <w:top w:val="none" w:sz="0" w:space="0" w:color="auto"/>
        <w:left w:val="none" w:sz="0" w:space="0" w:color="auto"/>
        <w:bottom w:val="none" w:sz="0" w:space="0" w:color="auto"/>
        <w:right w:val="none" w:sz="0" w:space="0" w:color="auto"/>
      </w:divBdr>
      <w:divsChild>
        <w:div w:id="920407740">
          <w:marLeft w:val="0"/>
          <w:marRight w:val="0"/>
          <w:marTop w:val="0"/>
          <w:marBottom w:val="0"/>
          <w:divBdr>
            <w:top w:val="none" w:sz="0" w:space="0" w:color="auto"/>
            <w:left w:val="none" w:sz="0" w:space="0" w:color="auto"/>
            <w:bottom w:val="none" w:sz="0" w:space="0" w:color="auto"/>
            <w:right w:val="none" w:sz="0" w:space="0" w:color="auto"/>
          </w:divBdr>
        </w:div>
      </w:divsChild>
    </w:div>
    <w:div w:id="759301993">
      <w:bodyDiv w:val="1"/>
      <w:marLeft w:val="0"/>
      <w:marRight w:val="0"/>
      <w:marTop w:val="0"/>
      <w:marBottom w:val="0"/>
      <w:divBdr>
        <w:top w:val="none" w:sz="0" w:space="0" w:color="auto"/>
        <w:left w:val="none" w:sz="0" w:space="0" w:color="auto"/>
        <w:bottom w:val="none" w:sz="0" w:space="0" w:color="auto"/>
        <w:right w:val="none" w:sz="0" w:space="0" w:color="auto"/>
      </w:divBdr>
    </w:div>
    <w:div w:id="759713173">
      <w:bodyDiv w:val="1"/>
      <w:marLeft w:val="0"/>
      <w:marRight w:val="0"/>
      <w:marTop w:val="0"/>
      <w:marBottom w:val="0"/>
      <w:divBdr>
        <w:top w:val="none" w:sz="0" w:space="0" w:color="auto"/>
        <w:left w:val="none" w:sz="0" w:space="0" w:color="auto"/>
        <w:bottom w:val="none" w:sz="0" w:space="0" w:color="auto"/>
        <w:right w:val="none" w:sz="0" w:space="0" w:color="auto"/>
      </w:divBdr>
      <w:divsChild>
        <w:div w:id="1141339652">
          <w:marLeft w:val="0"/>
          <w:marRight w:val="0"/>
          <w:marTop w:val="0"/>
          <w:marBottom w:val="0"/>
          <w:divBdr>
            <w:top w:val="none" w:sz="0" w:space="0" w:color="auto"/>
            <w:left w:val="none" w:sz="0" w:space="0" w:color="auto"/>
            <w:bottom w:val="none" w:sz="0" w:space="0" w:color="auto"/>
            <w:right w:val="none" w:sz="0" w:space="0" w:color="auto"/>
          </w:divBdr>
          <w:divsChild>
            <w:div w:id="2017999871">
              <w:marLeft w:val="0"/>
              <w:marRight w:val="0"/>
              <w:marTop w:val="0"/>
              <w:marBottom w:val="0"/>
              <w:divBdr>
                <w:top w:val="none" w:sz="0" w:space="0" w:color="auto"/>
                <w:left w:val="none" w:sz="0" w:space="0" w:color="auto"/>
                <w:bottom w:val="none" w:sz="0" w:space="0" w:color="auto"/>
                <w:right w:val="none" w:sz="0" w:space="0" w:color="auto"/>
              </w:divBdr>
              <w:divsChild>
                <w:div w:id="296111279">
                  <w:marLeft w:val="0"/>
                  <w:marRight w:val="0"/>
                  <w:marTop w:val="0"/>
                  <w:marBottom w:val="0"/>
                  <w:divBdr>
                    <w:top w:val="none" w:sz="0" w:space="0" w:color="auto"/>
                    <w:left w:val="none" w:sz="0" w:space="0" w:color="auto"/>
                    <w:bottom w:val="none" w:sz="0" w:space="0" w:color="auto"/>
                    <w:right w:val="none" w:sz="0" w:space="0" w:color="auto"/>
                  </w:divBdr>
                  <w:divsChild>
                    <w:div w:id="420109462">
                      <w:marLeft w:val="0"/>
                      <w:marRight w:val="0"/>
                      <w:marTop w:val="0"/>
                      <w:marBottom w:val="0"/>
                      <w:divBdr>
                        <w:top w:val="none" w:sz="0" w:space="0" w:color="auto"/>
                        <w:left w:val="none" w:sz="0" w:space="0" w:color="auto"/>
                        <w:bottom w:val="none" w:sz="0" w:space="0" w:color="auto"/>
                        <w:right w:val="none" w:sz="0" w:space="0" w:color="auto"/>
                      </w:divBdr>
                      <w:divsChild>
                        <w:div w:id="1155024114">
                          <w:marLeft w:val="0"/>
                          <w:marRight w:val="0"/>
                          <w:marTop w:val="0"/>
                          <w:marBottom w:val="0"/>
                          <w:divBdr>
                            <w:top w:val="none" w:sz="0" w:space="0" w:color="auto"/>
                            <w:left w:val="none" w:sz="0" w:space="0" w:color="auto"/>
                            <w:bottom w:val="none" w:sz="0" w:space="0" w:color="auto"/>
                            <w:right w:val="none" w:sz="0" w:space="0" w:color="auto"/>
                          </w:divBdr>
                          <w:divsChild>
                            <w:div w:id="1083914836">
                              <w:marLeft w:val="0"/>
                              <w:marRight w:val="0"/>
                              <w:marTop w:val="0"/>
                              <w:marBottom w:val="0"/>
                              <w:divBdr>
                                <w:top w:val="none" w:sz="0" w:space="0" w:color="auto"/>
                                <w:left w:val="none" w:sz="0" w:space="0" w:color="auto"/>
                                <w:bottom w:val="none" w:sz="0" w:space="0" w:color="auto"/>
                                <w:right w:val="none" w:sz="0" w:space="0" w:color="auto"/>
                              </w:divBdr>
                              <w:divsChild>
                                <w:div w:id="1651860996">
                                  <w:marLeft w:val="0"/>
                                  <w:marRight w:val="0"/>
                                  <w:marTop w:val="0"/>
                                  <w:marBottom w:val="0"/>
                                  <w:divBdr>
                                    <w:top w:val="none" w:sz="0" w:space="0" w:color="auto"/>
                                    <w:left w:val="none" w:sz="0" w:space="0" w:color="auto"/>
                                    <w:bottom w:val="none" w:sz="0" w:space="0" w:color="auto"/>
                                    <w:right w:val="none" w:sz="0" w:space="0" w:color="auto"/>
                                  </w:divBdr>
                                  <w:divsChild>
                                    <w:div w:id="388774478">
                                      <w:marLeft w:val="0"/>
                                      <w:marRight w:val="0"/>
                                      <w:marTop w:val="0"/>
                                      <w:marBottom w:val="0"/>
                                      <w:divBdr>
                                        <w:top w:val="none" w:sz="0" w:space="0" w:color="auto"/>
                                        <w:left w:val="none" w:sz="0" w:space="0" w:color="auto"/>
                                        <w:bottom w:val="none" w:sz="0" w:space="0" w:color="auto"/>
                                        <w:right w:val="none" w:sz="0" w:space="0" w:color="auto"/>
                                      </w:divBdr>
                                      <w:divsChild>
                                        <w:div w:id="895042789">
                                          <w:marLeft w:val="-150"/>
                                          <w:marRight w:val="-150"/>
                                          <w:marTop w:val="0"/>
                                          <w:marBottom w:val="0"/>
                                          <w:divBdr>
                                            <w:top w:val="none" w:sz="0" w:space="0" w:color="auto"/>
                                            <w:left w:val="none" w:sz="0" w:space="0" w:color="auto"/>
                                            <w:bottom w:val="none" w:sz="0" w:space="0" w:color="auto"/>
                                            <w:right w:val="none" w:sz="0" w:space="0" w:color="auto"/>
                                          </w:divBdr>
                                          <w:divsChild>
                                            <w:div w:id="169953189">
                                              <w:marLeft w:val="0"/>
                                              <w:marRight w:val="0"/>
                                              <w:marTop w:val="0"/>
                                              <w:marBottom w:val="0"/>
                                              <w:divBdr>
                                                <w:top w:val="none" w:sz="0" w:space="0" w:color="auto"/>
                                                <w:left w:val="none" w:sz="0" w:space="0" w:color="auto"/>
                                                <w:bottom w:val="none" w:sz="0" w:space="0" w:color="auto"/>
                                                <w:right w:val="none" w:sz="0" w:space="0" w:color="auto"/>
                                              </w:divBdr>
                                              <w:divsChild>
                                                <w:div w:id="2139882440">
                                                  <w:marLeft w:val="0"/>
                                                  <w:marRight w:val="0"/>
                                                  <w:marTop w:val="0"/>
                                                  <w:marBottom w:val="0"/>
                                                  <w:divBdr>
                                                    <w:top w:val="none" w:sz="0" w:space="0" w:color="auto"/>
                                                    <w:left w:val="none" w:sz="0" w:space="0" w:color="auto"/>
                                                    <w:bottom w:val="none" w:sz="0" w:space="0" w:color="auto"/>
                                                    <w:right w:val="none" w:sz="0" w:space="0" w:color="auto"/>
                                                  </w:divBdr>
                                                  <w:divsChild>
                                                    <w:div w:id="1795097363">
                                                      <w:marLeft w:val="0"/>
                                                      <w:marRight w:val="0"/>
                                                      <w:marTop w:val="0"/>
                                                      <w:marBottom w:val="0"/>
                                                      <w:divBdr>
                                                        <w:top w:val="none" w:sz="0" w:space="0" w:color="auto"/>
                                                        <w:left w:val="none" w:sz="0" w:space="0" w:color="auto"/>
                                                        <w:bottom w:val="none" w:sz="0" w:space="0" w:color="auto"/>
                                                        <w:right w:val="none" w:sz="0" w:space="0" w:color="auto"/>
                                                      </w:divBdr>
                                                      <w:divsChild>
                                                        <w:div w:id="2008901989">
                                                          <w:marLeft w:val="0"/>
                                                          <w:marRight w:val="0"/>
                                                          <w:marTop w:val="0"/>
                                                          <w:marBottom w:val="0"/>
                                                          <w:divBdr>
                                                            <w:top w:val="none" w:sz="0" w:space="0" w:color="auto"/>
                                                            <w:left w:val="none" w:sz="0" w:space="0" w:color="auto"/>
                                                            <w:bottom w:val="none" w:sz="0" w:space="0" w:color="auto"/>
                                                            <w:right w:val="none" w:sz="0" w:space="0" w:color="auto"/>
                                                          </w:divBdr>
                                                          <w:divsChild>
                                                            <w:div w:id="331831909">
                                                              <w:marLeft w:val="0"/>
                                                              <w:marRight w:val="0"/>
                                                              <w:marTop w:val="0"/>
                                                              <w:marBottom w:val="0"/>
                                                              <w:divBdr>
                                                                <w:top w:val="none" w:sz="0" w:space="0" w:color="auto"/>
                                                                <w:left w:val="none" w:sz="0" w:space="0" w:color="auto"/>
                                                                <w:bottom w:val="none" w:sz="0" w:space="0" w:color="auto"/>
                                                                <w:right w:val="none" w:sz="0" w:space="0" w:color="auto"/>
                                                              </w:divBdr>
                                                              <w:divsChild>
                                                                <w:div w:id="1193959621">
                                                                  <w:marLeft w:val="0"/>
                                                                  <w:marRight w:val="0"/>
                                                                  <w:marTop w:val="0"/>
                                                                  <w:marBottom w:val="0"/>
                                                                  <w:divBdr>
                                                                    <w:top w:val="none" w:sz="0" w:space="0" w:color="auto"/>
                                                                    <w:left w:val="none" w:sz="0" w:space="0" w:color="auto"/>
                                                                    <w:bottom w:val="none" w:sz="0" w:space="0" w:color="auto"/>
                                                                    <w:right w:val="none" w:sz="0" w:space="0" w:color="auto"/>
                                                                  </w:divBdr>
                                                                  <w:divsChild>
                                                                    <w:div w:id="96028081">
                                                                      <w:marLeft w:val="0"/>
                                                                      <w:marRight w:val="0"/>
                                                                      <w:marTop w:val="0"/>
                                                                      <w:marBottom w:val="0"/>
                                                                      <w:divBdr>
                                                                        <w:top w:val="none" w:sz="0" w:space="0" w:color="auto"/>
                                                                        <w:left w:val="none" w:sz="0" w:space="0" w:color="auto"/>
                                                                        <w:bottom w:val="none" w:sz="0" w:space="0" w:color="auto"/>
                                                                        <w:right w:val="none" w:sz="0" w:space="0" w:color="auto"/>
                                                                      </w:divBdr>
                                                                      <w:divsChild>
                                                                        <w:div w:id="1296060782">
                                                                          <w:marLeft w:val="-225"/>
                                                                          <w:marRight w:val="-225"/>
                                                                          <w:marTop w:val="0"/>
                                                                          <w:marBottom w:val="0"/>
                                                                          <w:divBdr>
                                                                            <w:top w:val="none" w:sz="0" w:space="0" w:color="auto"/>
                                                                            <w:left w:val="none" w:sz="0" w:space="0" w:color="auto"/>
                                                                            <w:bottom w:val="none" w:sz="0" w:space="0" w:color="auto"/>
                                                                            <w:right w:val="none" w:sz="0" w:space="0" w:color="auto"/>
                                                                          </w:divBdr>
                                                                          <w:divsChild>
                                                                            <w:div w:id="21917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0296742">
      <w:bodyDiv w:val="1"/>
      <w:marLeft w:val="0"/>
      <w:marRight w:val="0"/>
      <w:marTop w:val="269"/>
      <w:marBottom w:val="269"/>
      <w:divBdr>
        <w:top w:val="none" w:sz="0" w:space="0" w:color="auto"/>
        <w:left w:val="none" w:sz="0" w:space="0" w:color="auto"/>
        <w:bottom w:val="none" w:sz="0" w:space="0" w:color="auto"/>
        <w:right w:val="none" w:sz="0" w:space="0" w:color="auto"/>
      </w:divBdr>
      <w:divsChild>
        <w:div w:id="1496341622">
          <w:marLeft w:val="0"/>
          <w:marRight w:val="0"/>
          <w:marTop w:val="0"/>
          <w:marBottom w:val="0"/>
          <w:divBdr>
            <w:top w:val="none" w:sz="0" w:space="0" w:color="auto"/>
            <w:left w:val="none" w:sz="0" w:space="0" w:color="auto"/>
            <w:bottom w:val="none" w:sz="0" w:space="0" w:color="auto"/>
            <w:right w:val="none" w:sz="0" w:space="0" w:color="auto"/>
          </w:divBdr>
          <w:divsChild>
            <w:div w:id="304630328">
              <w:marLeft w:val="-2203"/>
              <w:marRight w:val="0"/>
              <w:marTop w:val="0"/>
              <w:marBottom w:val="0"/>
              <w:divBdr>
                <w:top w:val="none" w:sz="0" w:space="0" w:color="auto"/>
                <w:left w:val="none" w:sz="0" w:space="0" w:color="auto"/>
                <w:bottom w:val="none" w:sz="0" w:space="0" w:color="auto"/>
                <w:right w:val="none" w:sz="0" w:space="0" w:color="auto"/>
              </w:divBdr>
              <w:divsChild>
                <w:div w:id="1649162778">
                  <w:marLeft w:val="2203"/>
                  <w:marRight w:val="161"/>
                  <w:marTop w:val="0"/>
                  <w:marBottom w:val="0"/>
                  <w:divBdr>
                    <w:top w:val="none" w:sz="0" w:space="0" w:color="auto"/>
                    <w:left w:val="none" w:sz="0" w:space="0" w:color="auto"/>
                    <w:bottom w:val="none" w:sz="0" w:space="0" w:color="auto"/>
                    <w:right w:val="none" w:sz="0" w:space="0" w:color="auto"/>
                  </w:divBdr>
                  <w:divsChild>
                    <w:div w:id="583952667">
                      <w:marLeft w:val="54"/>
                      <w:marRight w:val="0"/>
                      <w:marTop w:val="0"/>
                      <w:marBottom w:val="54"/>
                      <w:divBdr>
                        <w:top w:val="none" w:sz="0" w:space="0" w:color="auto"/>
                        <w:left w:val="none" w:sz="0" w:space="0" w:color="auto"/>
                        <w:bottom w:val="none" w:sz="0" w:space="0" w:color="auto"/>
                        <w:right w:val="none" w:sz="0" w:space="0" w:color="auto"/>
                      </w:divBdr>
                      <w:divsChild>
                        <w:div w:id="1609384562">
                          <w:marLeft w:val="0"/>
                          <w:marRight w:val="0"/>
                          <w:marTop w:val="0"/>
                          <w:marBottom w:val="0"/>
                          <w:divBdr>
                            <w:top w:val="none" w:sz="0" w:space="0" w:color="auto"/>
                            <w:left w:val="none" w:sz="0" w:space="0" w:color="auto"/>
                            <w:bottom w:val="none" w:sz="0" w:space="0" w:color="auto"/>
                            <w:right w:val="none" w:sz="0" w:space="0" w:color="auto"/>
                          </w:divBdr>
                          <w:divsChild>
                            <w:div w:id="1733112691">
                              <w:marLeft w:val="0"/>
                              <w:marRight w:val="0"/>
                              <w:marTop w:val="0"/>
                              <w:marBottom w:val="0"/>
                              <w:divBdr>
                                <w:top w:val="none" w:sz="0" w:space="0" w:color="auto"/>
                                <w:left w:val="none" w:sz="0" w:space="0" w:color="auto"/>
                                <w:bottom w:val="none" w:sz="0" w:space="0" w:color="auto"/>
                                <w:right w:val="none" w:sz="0" w:space="0" w:color="auto"/>
                              </w:divBdr>
                              <w:divsChild>
                                <w:div w:id="887763684">
                                  <w:marLeft w:val="0"/>
                                  <w:marRight w:val="32"/>
                                  <w:marTop w:val="0"/>
                                  <w:marBottom w:val="0"/>
                                  <w:divBdr>
                                    <w:top w:val="none" w:sz="0" w:space="0" w:color="auto"/>
                                    <w:left w:val="none" w:sz="0" w:space="0" w:color="auto"/>
                                    <w:bottom w:val="none" w:sz="0" w:space="0" w:color="auto"/>
                                    <w:right w:val="none" w:sz="0" w:space="0" w:color="auto"/>
                                  </w:divBdr>
                                  <w:divsChild>
                                    <w:div w:id="492918605">
                                      <w:marLeft w:val="0"/>
                                      <w:marRight w:val="0"/>
                                      <w:marTop w:val="0"/>
                                      <w:marBottom w:val="0"/>
                                      <w:divBdr>
                                        <w:top w:val="none" w:sz="0" w:space="0" w:color="auto"/>
                                        <w:left w:val="none" w:sz="0" w:space="0" w:color="auto"/>
                                        <w:bottom w:val="none" w:sz="0" w:space="0" w:color="auto"/>
                                        <w:right w:val="none" w:sz="0" w:space="0" w:color="auto"/>
                                      </w:divBdr>
                                      <w:divsChild>
                                        <w:div w:id="1595553466">
                                          <w:marLeft w:val="0"/>
                                          <w:marRight w:val="0"/>
                                          <w:marTop w:val="0"/>
                                          <w:marBottom w:val="0"/>
                                          <w:divBdr>
                                            <w:top w:val="none" w:sz="0" w:space="0" w:color="auto"/>
                                            <w:left w:val="none" w:sz="0" w:space="0" w:color="auto"/>
                                            <w:bottom w:val="none" w:sz="0" w:space="0" w:color="auto"/>
                                            <w:right w:val="none" w:sz="0" w:space="0" w:color="auto"/>
                                          </w:divBdr>
                                          <w:divsChild>
                                            <w:div w:id="13995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0612445">
      <w:bodyDiv w:val="1"/>
      <w:marLeft w:val="0"/>
      <w:marRight w:val="0"/>
      <w:marTop w:val="0"/>
      <w:marBottom w:val="0"/>
      <w:divBdr>
        <w:top w:val="none" w:sz="0" w:space="0" w:color="auto"/>
        <w:left w:val="none" w:sz="0" w:space="0" w:color="auto"/>
        <w:bottom w:val="none" w:sz="0" w:space="0" w:color="auto"/>
        <w:right w:val="none" w:sz="0" w:space="0" w:color="auto"/>
      </w:divBdr>
    </w:div>
    <w:div w:id="760832873">
      <w:bodyDiv w:val="1"/>
      <w:marLeft w:val="0"/>
      <w:marRight w:val="0"/>
      <w:marTop w:val="0"/>
      <w:marBottom w:val="0"/>
      <w:divBdr>
        <w:top w:val="none" w:sz="0" w:space="0" w:color="auto"/>
        <w:left w:val="none" w:sz="0" w:space="0" w:color="auto"/>
        <w:bottom w:val="none" w:sz="0" w:space="0" w:color="auto"/>
        <w:right w:val="none" w:sz="0" w:space="0" w:color="auto"/>
      </w:divBdr>
    </w:div>
    <w:div w:id="760833910">
      <w:bodyDiv w:val="1"/>
      <w:marLeft w:val="0"/>
      <w:marRight w:val="0"/>
      <w:marTop w:val="0"/>
      <w:marBottom w:val="0"/>
      <w:divBdr>
        <w:top w:val="none" w:sz="0" w:space="0" w:color="auto"/>
        <w:left w:val="none" w:sz="0" w:space="0" w:color="auto"/>
        <w:bottom w:val="none" w:sz="0" w:space="0" w:color="auto"/>
        <w:right w:val="none" w:sz="0" w:space="0" w:color="auto"/>
      </w:divBdr>
    </w:div>
    <w:div w:id="761413086">
      <w:bodyDiv w:val="1"/>
      <w:marLeft w:val="0"/>
      <w:marRight w:val="0"/>
      <w:marTop w:val="0"/>
      <w:marBottom w:val="0"/>
      <w:divBdr>
        <w:top w:val="none" w:sz="0" w:space="0" w:color="auto"/>
        <w:left w:val="none" w:sz="0" w:space="0" w:color="auto"/>
        <w:bottom w:val="none" w:sz="0" w:space="0" w:color="auto"/>
        <w:right w:val="none" w:sz="0" w:space="0" w:color="auto"/>
      </w:divBdr>
    </w:div>
    <w:div w:id="761417281">
      <w:bodyDiv w:val="1"/>
      <w:marLeft w:val="0"/>
      <w:marRight w:val="0"/>
      <w:marTop w:val="0"/>
      <w:marBottom w:val="0"/>
      <w:divBdr>
        <w:top w:val="none" w:sz="0" w:space="0" w:color="auto"/>
        <w:left w:val="none" w:sz="0" w:space="0" w:color="auto"/>
        <w:bottom w:val="none" w:sz="0" w:space="0" w:color="auto"/>
        <w:right w:val="none" w:sz="0" w:space="0" w:color="auto"/>
      </w:divBdr>
      <w:divsChild>
        <w:div w:id="469791136">
          <w:marLeft w:val="0"/>
          <w:marRight w:val="0"/>
          <w:marTop w:val="0"/>
          <w:marBottom w:val="0"/>
          <w:divBdr>
            <w:top w:val="none" w:sz="0" w:space="0" w:color="auto"/>
            <w:left w:val="none" w:sz="0" w:space="0" w:color="auto"/>
            <w:bottom w:val="none" w:sz="0" w:space="0" w:color="auto"/>
            <w:right w:val="none" w:sz="0" w:space="0" w:color="auto"/>
          </w:divBdr>
          <w:divsChild>
            <w:div w:id="2045400985">
              <w:marLeft w:val="0"/>
              <w:marRight w:val="0"/>
              <w:marTop w:val="0"/>
              <w:marBottom w:val="0"/>
              <w:divBdr>
                <w:top w:val="none" w:sz="0" w:space="0" w:color="auto"/>
                <w:left w:val="none" w:sz="0" w:space="0" w:color="auto"/>
                <w:bottom w:val="none" w:sz="0" w:space="0" w:color="auto"/>
                <w:right w:val="none" w:sz="0" w:space="0" w:color="auto"/>
              </w:divBdr>
              <w:divsChild>
                <w:div w:id="1273902727">
                  <w:marLeft w:val="0"/>
                  <w:marRight w:val="0"/>
                  <w:marTop w:val="0"/>
                  <w:marBottom w:val="118"/>
                  <w:divBdr>
                    <w:top w:val="single" w:sz="12" w:space="0" w:color="00759B"/>
                    <w:left w:val="single" w:sz="12" w:space="0" w:color="00759B"/>
                    <w:bottom w:val="single" w:sz="8" w:space="0" w:color="00759B"/>
                    <w:right w:val="single" w:sz="12" w:space="0" w:color="00759B"/>
                  </w:divBdr>
                  <w:divsChild>
                    <w:div w:id="1643315852">
                      <w:marLeft w:val="0"/>
                      <w:marRight w:val="0"/>
                      <w:marTop w:val="0"/>
                      <w:marBottom w:val="0"/>
                      <w:divBdr>
                        <w:top w:val="single" w:sz="24" w:space="0" w:color="FFFFFF"/>
                        <w:left w:val="none" w:sz="0" w:space="0" w:color="auto"/>
                        <w:bottom w:val="single" w:sz="24" w:space="0" w:color="FFFFFF"/>
                        <w:right w:val="none" w:sz="0" w:space="0" w:color="auto"/>
                      </w:divBdr>
                      <w:divsChild>
                        <w:div w:id="86640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989861">
      <w:bodyDiv w:val="1"/>
      <w:marLeft w:val="0"/>
      <w:marRight w:val="0"/>
      <w:marTop w:val="0"/>
      <w:marBottom w:val="0"/>
      <w:divBdr>
        <w:top w:val="none" w:sz="0" w:space="0" w:color="auto"/>
        <w:left w:val="none" w:sz="0" w:space="0" w:color="auto"/>
        <w:bottom w:val="none" w:sz="0" w:space="0" w:color="auto"/>
        <w:right w:val="none" w:sz="0" w:space="0" w:color="auto"/>
      </w:divBdr>
    </w:div>
    <w:div w:id="762840530">
      <w:bodyDiv w:val="1"/>
      <w:marLeft w:val="0"/>
      <w:marRight w:val="0"/>
      <w:marTop w:val="0"/>
      <w:marBottom w:val="0"/>
      <w:divBdr>
        <w:top w:val="none" w:sz="0" w:space="0" w:color="auto"/>
        <w:left w:val="none" w:sz="0" w:space="0" w:color="auto"/>
        <w:bottom w:val="none" w:sz="0" w:space="0" w:color="auto"/>
        <w:right w:val="none" w:sz="0" w:space="0" w:color="auto"/>
      </w:divBdr>
      <w:divsChild>
        <w:div w:id="1690522321">
          <w:marLeft w:val="0"/>
          <w:marRight w:val="0"/>
          <w:marTop w:val="0"/>
          <w:marBottom w:val="0"/>
          <w:divBdr>
            <w:top w:val="none" w:sz="0" w:space="0" w:color="auto"/>
            <w:left w:val="none" w:sz="0" w:space="0" w:color="auto"/>
            <w:bottom w:val="none" w:sz="0" w:space="0" w:color="auto"/>
            <w:right w:val="none" w:sz="0" w:space="0" w:color="auto"/>
          </w:divBdr>
          <w:divsChild>
            <w:div w:id="691298173">
              <w:marLeft w:val="0"/>
              <w:marRight w:val="0"/>
              <w:marTop w:val="0"/>
              <w:marBottom w:val="0"/>
              <w:divBdr>
                <w:top w:val="none" w:sz="0" w:space="0" w:color="auto"/>
                <w:left w:val="none" w:sz="0" w:space="0" w:color="auto"/>
                <w:bottom w:val="none" w:sz="0" w:space="0" w:color="auto"/>
                <w:right w:val="none" w:sz="0" w:space="0" w:color="auto"/>
              </w:divBdr>
              <w:divsChild>
                <w:div w:id="380642174">
                  <w:marLeft w:val="0"/>
                  <w:marRight w:val="0"/>
                  <w:marTop w:val="0"/>
                  <w:marBottom w:val="0"/>
                  <w:divBdr>
                    <w:top w:val="none" w:sz="0" w:space="0" w:color="auto"/>
                    <w:left w:val="none" w:sz="0" w:space="0" w:color="auto"/>
                    <w:bottom w:val="none" w:sz="0" w:space="0" w:color="auto"/>
                    <w:right w:val="none" w:sz="0" w:space="0" w:color="auto"/>
                  </w:divBdr>
                  <w:divsChild>
                    <w:div w:id="851066625">
                      <w:marLeft w:val="0"/>
                      <w:marRight w:val="0"/>
                      <w:marTop w:val="0"/>
                      <w:marBottom w:val="0"/>
                      <w:divBdr>
                        <w:top w:val="none" w:sz="0" w:space="0" w:color="auto"/>
                        <w:left w:val="none" w:sz="0" w:space="0" w:color="auto"/>
                        <w:bottom w:val="none" w:sz="0" w:space="0" w:color="auto"/>
                        <w:right w:val="none" w:sz="0" w:space="0" w:color="auto"/>
                      </w:divBdr>
                      <w:divsChild>
                        <w:div w:id="903102683">
                          <w:marLeft w:val="0"/>
                          <w:marRight w:val="0"/>
                          <w:marTop w:val="0"/>
                          <w:marBottom w:val="0"/>
                          <w:divBdr>
                            <w:top w:val="none" w:sz="0" w:space="0" w:color="auto"/>
                            <w:left w:val="none" w:sz="0" w:space="0" w:color="auto"/>
                            <w:bottom w:val="none" w:sz="0" w:space="0" w:color="auto"/>
                            <w:right w:val="none" w:sz="0" w:space="0" w:color="auto"/>
                          </w:divBdr>
                          <w:divsChild>
                            <w:div w:id="1471046908">
                              <w:marLeft w:val="3"/>
                              <w:marRight w:val="0"/>
                              <w:marTop w:val="0"/>
                              <w:marBottom w:val="0"/>
                              <w:divBdr>
                                <w:top w:val="none" w:sz="0" w:space="0" w:color="auto"/>
                                <w:left w:val="none" w:sz="0" w:space="0" w:color="auto"/>
                                <w:bottom w:val="none" w:sz="0" w:space="0" w:color="auto"/>
                                <w:right w:val="none" w:sz="0" w:space="0" w:color="auto"/>
                              </w:divBdr>
                              <w:divsChild>
                                <w:div w:id="861014069">
                                  <w:marLeft w:val="0"/>
                                  <w:marRight w:val="0"/>
                                  <w:marTop w:val="0"/>
                                  <w:marBottom w:val="0"/>
                                  <w:divBdr>
                                    <w:top w:val="none" w:sz="0" w:space="0" w:color="auto"/>
                                    <w:left w:val="none" w:sz="0" w:space="0" w:color="auto"/>
                                    <w:bottom w:val="none" w:sz="0" w:space="0" w:color="auto"/>
                                    <w:right w:val="none" w:sz="0" w:space="0" w:color="auto"/>
                                  </w:divBdr>
                                  <w:divsChild>
                                    <w:div w:id="1306662962">
                                      <w:marLeft w:val="0"/>
                                      <w:marRight w:val="0"/>
                                      <w:marTop w:val="0"/>
                                      <w:marBottom w:val="0"/>
                                      <w:divBdr>
                                        <w:top w:val="none" w:sz="0" w:space="0" w:color="auto"/>
                                        <w:left w:val="none" w:sz="0" w:space="0" w:color="auto"/>
                                        <w:bottom w:val="none" w:sz="0" w:space="0" w:color="auto"/>
                                        <w:right w:val="none" w:sz="0" w:space="0" w:color="auto"/>
                                      </w:divBdr>
                                      <w:divsChild>
                                        <w:div w:id="486214028">
                                          <w:marLeft w:val="0"/>
                                          <w:marRight w:val="0"/>
                                          <w:marTop w:val="0"/>
                                          <w:marBottom w:val="0"/>
                                          <w:divBdr>
                                            <w:top w:val="none" w:sz="0" w:space="0" w:color="auto"/>
                                            <w:left w:val="none" w:sz="0" w:space="0" w:color="auto"/>
                                            <w:bottom w:val="none" w:sz="0" w:space="0" w:color="auto"/>
                                            <w:right w:val="none" w:sz="0" w:space="0" w:color="auto"/>
                                          </w:divBdr>
                                          <w:divsChild>
                                            <w:div w:id="1145009428">
                                              <w:marLeft w:val="0"/>
                                              <w:marRight w:val="0"/>
                                              <w:marTop w:val="0"/>
                                              <w:marBottom w:val="0"/>
                                              <w:divBdr>
                                                <w:top w:val="none" w:sz="0" w:space="0" w:color="auto"/>
                                                <w:left w:val="none" w:sz="0" w:space="0" w:color="auto"/>
                                                <w:bottom w:val="none" w:sz="0" w:space="0" w:color="auto"/>
                                                <w:right w:val="none" w:sz="0" w:space="0" w:color="auto"/>
                                              </w:divBdr>
                                              <w:divsChild>
                                                <w:div w:id="719133396">
                                                  <w:marLeft w:val="0"/>
                                                  <w:marRight w:val="0"/>
                                                  <w:marTop w:val="0"/>
                                                  <w:marBottom w:val="0"/>
                                                  <w:divBdr>
                                                    <w:top w:val="none" w:sz="0" w:space="0" w:color="auto"/>
                                                    <w:left w:val="none" w:sz="0" w:space="0" w:color="auto"/>
                                                    <w:bottom w:val="none" w:sz="0" w:space="0" w:color="auto"/>
                                                    <w:right w:val="none" w:sz="0" w:space="0" w:color="auto"/>
                                                  </w:divBdr>
                                                  <w:divsChild>
                                                    <w:div w:id="436602034">
                                                      <w:marLeft w:val="0"/>
                                                      <w:marRight w:val="0"/>
                                                      <w:marTop w:val="0"/>
                                                      <w:marBottom w:val="0"/>
                                                      <w:divBdr>
                                                        <w:top w:val="none" w:sz="0" w:space="0" w:color="auto"/>
                                                        <w:left w:val="none" w:sz="0" w:space="0" w:color="auto"/>
                                                        <w:bottom w:val="none" w:sz="0" w:space="0" w:color="auto"/>
                                                        <w:right w:val="none" w:sz="0" w:space="0" w:color="auto"/>
                                                      </w:divBdr>
                                                      <w:divsChild>
                                                        <w:div w:id="323971460">
                                                          <w:marLeft w:val="0"/>
                                                          <w:marRight w:val="0"/>
                                                          <w:marTop w:val="0"/>
                                                          <w:marBottom w:val="0"/>
                                                          <w:divBdr>
                                                            <w:top w:val="none" w:sz="0" w:space="0" w:color="auto"/>
                                                            <w:left w:val="none" w:sz="0" w:space="0" w:color="auto"/>
                                                            <w:bottom w:val="none" w:sz="0" w:space="0" w:color="auto"/>
                                                            <w:right w:val="none" w:sz="0" w:space="0" w:color="auto"/>
                                                          </w:divBdr>
                                                          <w:divsChild>
                                                            <w:div w:id="1910531280">
                                                              <w:marLeft w:val="0"/>
                                                              <w:marRight w:val="0"/>
                                                              <w:marTop w:val="0"/>
                                                              <w:marBottom w:val="0"/>
                                                              <w:divBdr>
                                                                <w:top w:val="none" w:sz="0" w:space="0" w:color="auto"/>
                                                                <w:left w:val="none" w:sz="0" w:space="0" w:color="auto"/>
                                                                <w:bottom w:val="none" w:sz="0" w:space="0" w:color="auto"/>
                                                                <w:right w:val="none" w:sz="0" w:space="0" w:color="auto"/>
                                                              </w:divBdr>
                                                              <w:divsChild>
                                                                <w:div w:id="1468090609">
                                                                  <w:marLeft w:val="0"/>
                                                                  <w:marRight w:val="0"/>
                                                                  <w:marTop w:val="0"/>
                                                                  <w:marBottom w:val="0"/>
                                                                  <w:divBdr>
                                                                    <w:top w:val="none" w:sz="0" w:space="0" w:color="auto"/>
                                                                    <w:left w:val="none" w:sz="0" w:space="0" w:color="auto"/>
                                                                    <w:bottom w:val="none" w:sz="0" w:space="0" w:color="auto"/>
                                                                    <w:right w:val="none" w:sz="0" w:space="0" w:color="auto"/>
                                                                  </w:divBdr>
                                                                  <w:divsChild>
                                                                    <w:div w:id="364913462">
                                                                      <w:marLeft w:val="0"/>
                                                                      <w:marRight w:val="0"/>
                                                                      <w:marTop w:val="0"/>
                                                                      <w:marBottom w:val="0"/>
                                                                      <w:divBdr>
                                                                        <w:top w:val="none" w:sz="0" w:space="0" w:color="auto"/>
                                                                        <w:left w:val="none" w:sz="0" w:space="0" w:color="auto"/>
                                                                        <w:bottom w:val="none" w:sz="0" w:space="0" w:color="auto"/>
                                                                        <w:right w:val="none" w:sz="0" w:space="0" w:color="auto"/>
                                                                      </w:divBdr>
                                                                      <w:divsChild>
                                                                        <w:div w:id="18786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995484">
      <w:bodyDiv w:val="1"/>
      <w:marLeft w:val="0"/>
      <w:marRight w:val="0"/>
      <w:marTop w:val="0"/>
      <w:marBottom w:val="0"/>
      <w:divBdr>
        <w:top w:val="none" w:sz="0" w:space="0" w:color="auto"/>
        <w:left w:val="none" w:sz="0" w:space="0" w:color="auto"/>
        <w:bottom w:val="none" w:sz="0" w:space="0" w:color="auto"/>
        <w:right w:val="none" w:sz="0" w:space="0" w:color="auto"/>
      </w:divBdr>
    </w:div>
    <w:div w:id="763262043">
      <w:bodyDiv w:val="1"/>
      <w:marLeft w:val="0"/>
      <w:marRight w:val="0"/>
      <w:marTop w:val="0"/>
      <w:marBottom w:val="0"/>
      <w:divBdr>
        <w:top w:val="none" w:sz="0" w:space="0" w:color="auto"/>
        <w:left w:val="none" w:sz="0" w:space="0" w:color="auto"/>
        <w:bottom w:val="none" w:sz="0" w:space="0" w:color="auto"/>
        <w:right w:val="none" w:sz="0" w:space="0" w:color="auto"/>
      </w:divBdr>
    </w:div>
    <w:div w:id="763263570">
      <w:bodyDiv w:val="1"/>
      <w:marLeft w:val="0"/>
      <w:marRight w:val="0"/>
      <w:marTop w:val="0"/>
      <w:marBottom w:val="0"/>
      <w:divBdr>
        <w:top w:val="none" w:sz="0" w:space="0" w:color="auto"/>
        <w:left w:val="none" w:sz="0" w:space="0" w:color="auto"/>
        <w:bottom w:val="none" w:sz="0" w:space="0" w:color="auto"/>
        <w:right w:val="none" w:sz="0" w:space="0" w:color="auto"/>
      </w:divBdr>
    </w:div>
    <w:div w:id="763918827">
      <w:bodyDiv w:val="1"/>
      <w:marLeft w:val="0"/>
      <w:marRight w:val="0"/>
      <w:marTop w:val="0"/>
      <w:marBottom w:val="0"/>
      <w:divBdr>
        <w:top w:val="none" w:sz="0" w:space="0" w:color="auto"/>
        <w:left w:val="none" w:sz="0" w:space="0" w:color="auto"/>
        <w:bottom w:val="none" w:sz="0" w:space="0" w:color="auto"/>
        <w:right w:val="none" w:sz="0" w:space="0" w:color="auto"/>
      </w:divBdr>
      <w:divsChild>
        <w:div w:id="564069397">
          <w:marLeft w:val="0"/>
          <w:marRight w:val="0"/>
          <w:marTop w:val="0"/>
          <w:marBottom w:val="0"/>
          <w:divBdr>
            <w:top w:val="none" w:sz="0" w:space="0" w:color="auto"/>
            <w:left w:val="none" w:sz="0" w:space="0" w:color="auto"/>
            <w:bottom w:val="none" w:sz="0" w:space="0" w:color="auto"/>
            <w:right w:val="none" w:sz="0" w:space="0" w:color="auto"/>
          </w:divBdr>
          <w:divsChild>
            <w:div w:id="1801801971">
              <w:marLeft w:val="0"/>
              <w:marRight w:val="0"/>
              <w:marTop w:val="315"/>
              <w:marBottom w:val="0"/>
              <w:divBdr>
                <w:top w:val="none" w:sz="0" w:space="0" w:color="auto"/>
                <w:left w:val="none" w:sz="0" w:space="0" w:color="auto"/>
                <w:bottom w:val="none" w:sz="0" w:space="0" w:color="auto"/>
                <w:right w:val="none" w:sz="0" w:space="0" w:color="auto"/>
              </w:divBdr>
              <w:divsChild>
                <w:div w:id="311521678">
                  <w:marLeft w:val="0"/>
                  <w:marRight w:val="0"/>
                  <w:marTop w:val="0"/>
                  <w:marBottom w:val="0"/>
                  <w:divBdr>
                    <w:top w:val="none" w:sz="0" w:space="0" w:color="auto"/>
                    <w:left w:val="none" w:sz="0" w:space="0" w:color="auto"/>
                    <w:bottom w:val="none" w:sz="0" w:space="0" w:color="auto"/>
                    <w:right w:val="none" w:sz="0" w:space="0" w:color="auto"/>
                  </w:divBdr>
                  <w:divsChild>
                    <w:div w:id="1495494491">
                      <w:marLeft w:val="3180"/>
                      <w:marRight w:val="0"/>
                      <w:marTop w:val="0"/>
                      <w:marBottom w:val="0"/>
                      <w:divBdr>
                        <w:top w:val="none" w:sz="0" w:space="0" w:color="auto"/>
                        <w:left w:val="none" w:sz="0" w:space="0" w:color="auto"/>
                        <w:bottom w:val="none" w:sz="0" w:space="0" w:color="auto"/>
                        <w:right w:val="none" w:sz="0" w:space="0" w:color="auto"/>
                      </w:divBdr>
                      <w:divsChild>
                        <w:div w:id="170606025">
                          <w:marLeft w:val="0"/>
                          <w:marRight w:val="0"/>
                          <w:marTop w:val="240"/>
                          <w:marBottom w:val="240"/>
                          <w:divBdr>
                            <w:top w:val="none" w:sz="0" w:space="0" w:color="auto"/>
                            <w:left w:val="none" w:sz="0" w:space="0" w:color="auto"/>
                            <w:bottom w:val="none" w:sz="0" w:space="0" w:color="auto"/>
                            <w:right w:val="none" w:sz="0" w:space="0" w:color="auto"/>
                          </w:divBdr>
                          <w:divsChild>
                            <w:div w:id="67550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109284">
      <w:bodyDiv w:val="1"/>
      <w:marLeft w:val="0"/>
      <w:marRight w:val="0"/>
      <w:marTop w:val="0"/>
      <w:marBottom w:val="0"/>
      <w:divBdr>
        <w:top w:val="none" w:sz="0" w:space="0" w:color="auto"/>
        <w:left w:val="none" w:sz="0" w:space="0" w:color="auto"/>
        <w:bottom w:val="none" w:sz="0" w:space="0" w:color="auto"/>
        <w:right w:val="none" w:sz="0" w:space="0" w:color="auto"/>
      </w:divBdr>
      <w:divsChild>
        <w:div w:id="1829327926">
          <w:marLeft w:val="0"/>
          <w:marRight w:val="0"/>
          <w:marTop w:val="0"/>
          <w:marBottom w:val="0"/>
          <w:divBdr>
            <w:top w:val="none" w:sz="0" w:space="0" w:color="auto"/>
            <w:left w:val="none" w:sz="0" w:space="0" w:color="auto"/>
            <w:bottom w:val="none" w:sz="0" w:space="0" w:color="auto"/>
            <w:right w:val="none" w:sz="0" w:space="0" w:color="auto"/>
          </w:divBdr>
          <w:divsChild>
            <w:div w:id="821235742">
              <w:marLeft w:val="0"/>
              <w:marRight w:val="0"/>
              <w:marTop w:val="0"/>
              <w:marBottom w:val="0"/>
              <w:divBdr>
                <w:top w:val="none" w:sz="0" w:space="0" w:color="auto"/>
                <w:left w:val="none" w:sz="0" w:space="0" w:color="auto"/>
                <w:bottom w:val="none" w:sz="0" w:space="0" w:color="auto"/>
                <w:right w:val="none" w:sz="0" w:space="0" w:color="auto"/>
              </w:divBdr>
              <w:divsChild>
                <w:div w:id="864363984">
                  <w:marLeft w:val="0"/>
                  <w:marRight w:val="0"/>
                  <w:marTop w:val="0"/>
                  <w:marBottom w:val="0"/>
                  <w:divBdr>
                    <w:top w:val="none" w:sz="0" w:space="0" w:color="auto"/>
                    <w:left w:val="none" w:sz="0" w:space="0" w:color="auto"/>
                    <w:bottom w:val="none" w:sz="0" w:space="0" w:color="auto"/>
                    <w:right w:val="none" w:sz="0" w:space="0" w:color="auto"/>
                  </w:divBdr>
                  <w:divsChild>
                    <w:div w:id="2027125586">
                      <w:marLeft w:val="0"/>
                      <w:marRight w:val="0"/>
                      <w:marTop w:val="0"/>
                      <w:marBottom w:val="0"/>
                      <w:divBdr>
                        <w:top w:val="none" w:sz="0" w:space="0" w:color="auto"/>
                        <w:left w:val="none" w:sz="0" w:space="0" w:color="auto"/>
                        <w:bottom w:val="none" w:sz="0" w:space="0" w:color="auto"/>
                        <w:right w:val="none" w:sz="0" w:space="0" w:color="auto"/>
                      </w:divBdr>
                      <w:divsChild>
                        <w:div w:id="426002517">
                          <w:marLeft w:val="0"/>
                          <w:marRight w:val="0"/>
                          <w:marTop w:val="0"/>
                          <w:marBottom w:val="0"/>
                          <w:divBdr>
                            <w:top w:val="none" w:sz="0" w:space="0" w:color="auto"/>
                            <w:left w:val="none" w:sz="0" w:space="0" w:color="auto"/>
                            <w:bottom w:val="none" w:sz="0" w:space="0" w:color="auto"/>
                            <w:right w:val="none" w:sz="0" w:space="0" w:color="auto"/>
                          </w:divBdr>
                          <w:divsChild>
                            <w:div w:id="2129153247">
                              <w:marLeft w:val="3"/>
                              <w:marRight w:val="0"/>
                              <w:marTop w:val="0"/>
                              <w:marBottom w:val="0"/>
                              <w:divBdr>
                                <w:top w:val="none" w:sz="0" w:space="0" w:color="auto"/>
                                <w:left w:val="none" w:sz="0" w:space="0" w:color="auto"/>
                                <w:bottom w:val="none" w:sz="0" w:space="0" w:color="auto"/>
                                <w:right w:val="none" w:sz="0" w:space="0" w:color="auto"/>
                              </w:divBdr>
                              <w:divsChild>
                                <w:div w:id="1541698875">
                                  <w:marLeft w:val="0"/>
                                  <w:marRight w:val="0"/>
                                  <w:marTop w:val="0"/>
                                  <w:marBottom w:val="0"/>
                                  <w:divBdr>
                                    <w:top w:val="none" w:sz="0" w:space="0" w:color="auto"/>
                                    <w:left w:val="none" w:sz="0" w:space="0" w:color="auto"/>
                                    <w:bottom w:val="none" w:sz="0" w:space="0" w:color="auto"/>
                                    <w:right w:val="none" w:sz="0" w:space="0" w:color="auto"/>
                                  </w:divBdr>
                                  <w:divsChild>
                                    <w:div w:id="283850955">
                                      <w:marLeft w:val="0"/>
                                      <w:marRight w:val="0"/>
                                      <w:marTop w:val="0"/>
                                      <w:marBottom w:val="0"/>
                                      <w:divBdr>
                                        <w:top w:val="none" w:sz="0" w:space="0" w:color="auto"/>
                                        <w:left w:val="none" w:sz="0" w:space="0" w:color="auto"/>
                                        <w:bottom w:val="none" w:sz="0" w:space="0" w:color="auto"/>
                                        <w:right w:val="none" w:sz="0" w:space="0" w:color="auto"/>
                                      </w:divBdr>
                                      <w:divsChild>
                                        <w:div w:id="103815634">
                                          <w:marLeft w:val="0"/>
                                          <w:marRight w:val="0"/>
                                          <w:marTop w:val="0"/>
                                          <w:marBottom w:val="0"/>
                                          <w:divBdr>
                                            <w:top w:val="none" w:sz="0" w:space="0" w:color="auto"/>
                                            <w:left w:val="none" w:sz="0" w:space="0" w:color="auto"/>
                                            <w:bottom w:val="none" w:sz="0" w:space="0" w:color="auto"/>
                                            <w:right w:val="none" w:sz="0" w:space="0" w:color="auto"/>
                                          </w:divBdr>
                                          <w:divsChild>
                                            <w:div w:id="1903249463">
                                              <w:marLeft w:val="0"/>
                                              <w:marRight w:val="0"/>
                                              <w:marTop w:val="0"/>
                                              <w:marBottom w:val="0"/>
                                              <w:divBdr>
                                                <w:top w:val="none" w:sz="0" w:space="0" w:color="auto"/>
                                                <w:left w:val="none" w:sz="0" w:space="0" w:color="auto"/>
                                                <w:bottom w:val="none" w:sz="0" w:space="0" w:color="auto"/>
                                                <w:right w:val="none" w:sz="0" w:space="0" w:color="auto"/>
                                              </w:divBdr>
                                              <w:divsChild>
                                                <w:div w:id="1932662228">
                                                  <w:marLeft w:val="0"/>
                                                  <w:marRight w:val="0"/>
                                                  <w:marTop w:val="0"/>
                                                  <w:marBottom w:val="0"/>
                                                  <w:divBdr>
                                                    <w:top w:val="none" w:sz="0" w:space="0" w:color="auto"/>
                                                    <w:left w:val="none" w:sz="0" w:space="0" w:color="auto"/>
                                                    <w:bottom w:val="none" w:sz="0" w:space="0" w:color="auto"/>
                                                    <w:right w:val="none" w:sz="0" w:space="0" w:color="auto"/>
                                                  </w:divBdr>
                                                  <w:divsChild>
                                                    <w:div w:id="1043864821">
                                                      <w:marLeft w:val="0"/>
                                                      <w:marRight w:val="0"/>
                                                      <w:marTop w:val="0"/>
                                                      <w:marBottom w:val="0"/>
                                                      <w:divBdr>
                                                        <w:top w:val="none" w:sz="0" w:space="0" w:color="auto"/>
                                                        <w:left w:val="none" w:sz="0" w:space="0" w:color="auto"/>
                                                        <w:bottom w:val="none" w:sz="0" w:space="0" w:color="auto"/>
                                                        <w:right w:val="none" w:sz="0" w:space="0" w:color="auto"/>
                                                      </w:divBdr>
                                                      <w:divsChild>
                                                        <w:div w:id="1949072191">
                                                          <w:marLeft w:val="0"/>
                                                          <w:marRight w:val="0"/>
                                                          <w:marTop w:val="0"/>
                                                          <w:marBottom w:val="0"/>
                                                          <w:divBdr>
                                                            <w:top w:val="none" w:sz="0" w:space="0" w:color="auto"/>
                                                            <w:left w:val="none" w:sz="0" w:space="0" w:color="auto"/>
                                                            <w:bottom w:val="none" w:sz="0" w:space="0" w:color="auto"/>
                                                            <w:right w:val="none" w:sz="0" w:space="0" w:color="auto"/>
                                                          </w:divBdr>
                                                          <w:divsChild>
                                                            <w:div w:id="663897196">
                                                              <w:marLeft w:val="0"/>
                                                              <w:marRight w:val="0"/>
                                                              <w:marTop w:val="0"/>
                                                              <w:marBottom w:val="0"/>
                                                              <w:divBdr>
                                                                <w:top w:val="none" w:sz="0" w:space="0" w:color="auto"/>
                                                                <w:left w:val="none" w:sz="0" w:space="0" w:color="auto"/>
                                                                <w:bottom w:val="none" w:sz="0" w:space="0" w:color="auto"/>
                                                                <w:right w:val="none" w:sz="0" w:space="0" w:color="auto"/>
                                                              </w:divBdr>
                                                              <w:divsChild>
                                                                <w:div w:id="1726947568">
                                                                  <w:marLeft w:val="0"/>
                                                                  <w:marRight w:val="0"/>
                                                                  <w:marTop w:val="0"/>
                                                                  <w:marBottom w:val="0"/>
                                                                  <w:divBdr>
                                                                    <w:top w:val="none" w:sz="0" w:space="0" w:color="auto"/>
                                                                    <w:left w:val="none" w:sz="0" w:space="0" w:color="auto"/>
                                                                    <w:bottom w:val="none" w:sz="0" w:space="0" w:color="auto"/>
                                                                    <w:right w:val="none" w:sz="0" w:space="0" w:color="auto"/>
                                                                  </w:divBdr>
                                                                  <w:divsChild>
                                                                    <w:div w:id="1970090600">
                                                                      <w:marLeft w:val="0"/>
                                                                      <w:marRight w:val="0"/>
                                                                      <w:marTop w:val="0"/>
                                                                      <w:marBottom w:val="0"/>
                                                                      <w:divBdr>
                                                                        <w:top w:val="none" w:sz="0" w:space="0" w:color="auto"/>
                                                                        <w:left w:val="none" w:sz="0" w:space="0" w:color="auto"/>
                                                                        <w:bottom w:val="none" w:sz="0" w:space="0" w:color="auto"/>
                                                                        <w:right w:val="none" w:sz="0" w:space="0" w:color="auto"/>
                                                                      </w:divBdr>
                                                                      <w:divsChild>
                                                                        <w:div w:id="12971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06898">
      <w:bodyDiv w:val="1"/>
      <w:marLeft w:val="0"/>
      <w:marRight w:val="0"/>
      <w:marTop w:val="0"/>
      <w:marBottom w:val="0"/>
      <w:divBdr>
        <w:top w:val="none" w:sz="0" w:space="0" w:color="auto"/>
        <w:left w:val="none" w:sz="0" w:space="0" w:color="auto"/>
        <w:bottom w:val="none" w:sz="0" w:space="0" w:color="auto"/>
        <w:right w:val="none" w:sz="0" w:space="0" w:color="auto"/>
      </w:divBdr>
      <w:divsChild>
        <w:div w:id="288783200">
          <w:marLeft w:val="0"/>
          <w:marRight w:val="0"/>
          <w:marTop w:val="0"/>
          <w:marBottom w:val="0"/>
          <w:divBdr>
            <w:top w:val="none" w:sz="0" w:space="0" w:color="auto"/>
            <w:left w:val="none" w:sz="0" w:space="0" w:color="auto"/>
            <w:bottom w:val="none" w:sz="0" w:space="0" w:color="auto"/>
            <w:right w:val="none" w:sz="0" w:space="0" w:color="auto"/>
          </w:divBdr>
          <w:divsChild>
            <w:div w:id="939293802">
              <w:marLeft w:val="0"/>
              <w:marRight w:val="0"/>
              <w:marTop w:val="315"/>
              <w:marBottom w:val="0"/>
              <w:divBdr>
                <w:top w:val="none" w:sz="0" w:space="0" w:color="auto"/>
                <w:left w:val="none" w:sz="0" w:space="0" w:color="auto"/>
                <w:bottom w:val="none" w:sz="0" w:space="0" w:color="auto"/>
                <w:right w:val="none" w:sz="0" w:space="0" w:color="auto"/>
              </w:divBdr>
              <w:divsChild>
                <w:div w:id="1617635412">
                  <w:marLeft w:val="0"/>
                  <w:marRight w:val="0"/>
                  <w:marTop w:val="0"/>
                  <w:marBottom w:val="0"/>
                  <w:divBdr>
                    <w:top w:val="none" w:sz="0" w:space="0" w:color="auto"/>
                    <w:left w:val="none" w:sz="0" w:space="0" w:color="auto"/>
                    <w:bottom w:val="none" w:sz="0" w:space="0" w:color="auto"/>
                    <w:right w:val="none" w:sz="0" w:space="0" w:color="auto"/>
                  </w:divBdr>
                  <w:divsChild>
                    <w:div w:id="1142455544">
                      <w:marLeft w:val="3180"/>
                      <w:marRight w:val="0"/>
                      <w:marTop w:val="0"/>
                      <w:marBottom w:val="0"/>
                      <w:divBdr>
                        <w:top w:val="none" w:sz="0" w:space="0" w:color="auto"/>
                        <w:left w:val="none" w:sz="0" w:space="0" w:color="auto"/>
                        <w:bottom w:val="none" w:sz="0" w:space="0" w:color="auto"/>
                        <w:right w:val="none" w:sz="0" w:space="0" w:color="auto"/>
                      </w:divBdr>
                      <w:divsChild>
                        <w:div w:id="278683133">
                          <w:marLeft w:val="0"/>
                          <w:marRight w:val="0"/>
                          <w:marTop w:val="240"/>
                          <w:marBottom w:val="240"/>
                          <w:divBdr>
                            <w:top w:val="none" w:sz="0" w:space="0" w:color="auto"/>
                            <w:left w:val="none" w:sz="0" w:space="0" w:color="auto"/>
                            <w:bottom w:val="none" w:sz="0" w:space="0" w:color="auto"/>
                            <w:right w:val="none" w:sz="0" w:space="0" w:color="auto"/>
                          </w:divBdr>
                          <w:divsChild>
                            <w:div w:id="1692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22619">
      <w:bodyDiv w:val="1"/>
      <w:marLeft w:val="0"/>
      <w:marRight w:val="0"/>
      <w:marTop w:val="0"/>
      <w:marBottom w:val="0"/>
      <w:divBdr>
        <w:top w:val="none" w:sz="0" w:space="0" w:color="auto"/>
        <w:left w:val="none" w:sz="0" w:space="0" w:color="auto"/>
        <w:bottom w:val="none" w:sz="0" w:space="0" w:color="auto"/>
        <w:right w:val="none" w:sz="0" w:space="0" w:color="auto"/>
      </w:divBdr>
    </w:div>
    <w:div w:id="764495288">
      <w:bodyDiv w:val="1"/>
      <w:marLeft w:val="0"/>
      <w:marRight w:val="0"/>
      <w:marTop w:val="0"/>
      <w:marBottom w:val="0"/>
      <w:divBdr>
        <w:top w:val="none" w:sz="0" w:space="0" w:color="auto"/>
        <w:left w:val="none" w:sz="0" w:space="0" w:color="auto"/>
        <w:bottom w:val="none" w:sz="0" w:space="0" w:color="auto"/>
        <w:right w:val="none" w:sz="0" w:space="0" w:color="auto"/>
      </w:divBdr>
      <w:divsChild>
        <w:div w:id="1523860101">
          <w:marLeft w:val="0"/>
          <w:marRight w:val="0"/>
          <w:marTop w:val="0"/>
          <w:marBottom w:val="0"/>
          <w:divBdr>
            <w:top w:val="none" w:sz="0" w:space="0" w:color="auto"/>
            <w:left w:val="none" w:sz="0" w:space="0" w:color="auto"/>
            <w:bottom w:val="none" w:sz="0" w:space="0" w:color="auto"/>
            <w:right w:val="none" w:sz="0" w:space="0" w:color="auto"/>
          </w:divBdr>
        </w:div>
      </w:divsChild>
    </w:div>
    <w:div w:id="764810979">
      <w:bodyDiv w:val="1"/>
      <w:marLeft w:val="0"/>
      <w:marRight w:val="0"/>
      <w:marTop w:val="0"/>
      <w:marBottom w:val="0"/>
      <w:divBdr>
        <w:top w:val="none" w:sz="0" w:space="0" w:color="auto"/>
        <w:left w:val="none" w:sz="0" w:space="0" w:color="auto"/>
        <w:bottom w:val="none" w:sz="0" w:space="0" w:color="auto"/>
        <w:right w:val="none" w:sz="0" w:space="0" w:color="auto"/>
      </w:divBdr>
    </w:div>
    <w:div w:id="764811479">
      <w:bodyDiv w:val="1"/>
      <w:marLeft w:val="0"/>
      <w:marRight w:val="0"/>
      <w:marTop w:val="0"/>
      <w:marBottom w:val="0"/>
      <w:divBdr>
        <w:top w:val="none" w:sz="0" w:space="0" w:color="auto"/>
        <w:left w:val="none" w:sz="0" w:space="0" w:color="auto"/>
        <w:bottom w:val="none" w:sz="0" w:space="0" w:color="auto"/>
        <w:right w:val="none" w:sz="0" w:space="0" w:color="auto"/>
      </w:divBdr>
      <w:divsChild>
        <w:div w:id="596403802">
          <w:marLeft w:val="0"/>
          <w:marRight w:val="0"/>
          <w:marTop w:val="0"/>
          <w:marBottom w:val="0"/>
          <w:divBdr>
            <w:top w:val="none" w:sz="0" w:space="0" w:color="auto"/>
            <w:left w:val="none" w:sz="0" w:space="0" w:color="auto"/>
            <w:bottom w:val="none" w:sz="0" w:space="0" w:color="auto"/>
            <w:right w:val="none" w:sz="0" w:space="0" w:color="auto"/>
          </w:divBdr>
          <w:divsChild>
            <w:div w:id="1774743414">
              <w:marLeft w:val="0"/>
              <w:marRight w:val="0"/>
              <w:marTop w:val="0"/>
              <w:marBottom w:val="0"/>
              <w:divBdr>
                <w:top w:val="none" w:sz="0" w:space="0" w:color="auto"/>
                <w:left w:val="none" w:sz="0" w:space="0" w:color="auto"/>
                <w:bottom w:val="none" w:sz="0" w:space="0" w:color="auto"/>
                <w:right w:val="none" w:sz="0" w:space="0" w:color="auto"/>
              </w:divBdr>
              <w:divsChild>
                <w:div w:id="1210145621">
                  <w:marLeft w:val="495"/>
                  <w:marRight w:val="495"/>
                  <w:marTop w:val="0"/>
                  <w:marBottom w:val="0"/>
                  <w:divBdr>
                    <w:top w:val="none" w:sz="0" w:space="0" w:color="auto"/>
                    <w:left w:val="none" w:sz="0" w:space="0" w:color="auto"/>
                    <w:bottom w:val="none" w:sz="0" w:space="0" w:color="auto"/>
                    <w:right w:val="none" w:sz="0" w:space="0" w:color="auto"/>
                  </w:divBdr>
                  <w:divsChild>
                    <w:div w:id="399325620">
                      <w:marLeft w:val="0"/>
                      <w:marRight w:val="0"/>
                      <w:marTop w:val="0"/>
                      <w:marBottom w:val="0"/>
                      <w:divBdr>
                        <w:top w:val="none" w:sz="0" w:space="0" w:color="auto"/>
                        <w:left w:val="none" w:sz="0" w:space="0" w:color="auto"/>
                        <w:bottom w:val="none" w:sz="0" w:space="0" w:color="auto"/>
                        <w:right w:val="none" w:sz="0" w:space="0" w:color="auto"/>
                      </w:divBdr>
                      <w:divsChild>
                        <w:div w:id="1368602138">
                          <w:marLeft w:val="150"/>
                          <w:marRight w:val="0"/>
                          <w:marTop w:val="0"/>
                          <w:marBottom w:val="0"/>
                          <w:divBdr>
                            <w:top w:val="none" w:sz="0" w:space="0" w:color="auto"/>
                            <w:left w:val="none" w:sz="0" w:space="0" w:color="auto"/>
                            <w:bottom w:val="none" w:sz="0" w:space="0" w:color="auto"/>
                            <w:right w:val="none" w:sz="0" w:space="0" w:color="auto"/>
                          </w:divBdr>
                          <w:divsChild>
                            <w:div w:id="1173954494">
                              <w:marLeft w:val="0"/>
                              <w:marRight w:val="150"/>
                              <w:marTop w:val="150"/>
                              <w:marBottom w:val="0"/>
                              <w:divBdr>
                                <w:top w:val="none" w:sz="0" w:space="0" w:color="auto"/>
                                <w:left w:val="none" w:sz="0" w:space="0" w:color="auto"/>
                                <w:bottom w:val="none" w:sz="0" w:space="0" w:color="auto"/>
                                <w:right w:val="none" w:sz="0" w:space="0" w:color="auto"/>
                              </w:divBdr>
                              <w:divsChild>
                                <w:div w:id="1037314273">
                                  <w:marLeft w:val="0"/>
                                  <w:marRight w:val="0"/>
                                  <w:marTop w:val="0"/>
                                  <w:marBottom w:val="0"/>
                                  <w:divBdr>
                                    <w:top w:val="none" w:sz="0" w:space="0" w:color="auto"/>
                                    <w:left w:val="none" w:sz="0" w:space="0" w:color="auto"/>
                                    <w:bottom w:val="none" w:sz="0" w:space="0" w:color="auto"/>
                                    <w:right w:val="none" w:sz="0" w:space="0" w:color="auto"/>
                                  </w:divBdr>
                                  <w:divsChild>
                                    <w:div w:id="1939169669">
                                      <w:marLeft w:val="0"/>
                                      <w:marRight w:val="0"/>
                                      <w:marTop w:val="0"/>
                                      <w:marBottom w:val="0"/>
                                      <w:divBdr>
                                        <w:top w:val="none" w:sz="0" w:space="0" w:color="auto"/>
                                        <w:left w:val="none" w:sz="0" w:space="0" w:color="auto"/>
                                        <w:bottom w:val="none" w:sz="0" w:space="0" w:color="auto"/>
                                        <w:right w:val="none" w:sz="0" w:space="0" w:color="auto"/>
                                      </w:divBdr>
                                      <w:divsChild>
                                        <w:div w:id="397704747">
                                          <w:marLeft w:val="0"/>
                                          <w:marRight w:val="0"/>
                                          <w:marTop w:val="0"/>
                                          <w:marBottom w:val="0"/>
                                          <w:divBdr>
                                            <w:top w:val="none" w:sz="0" w:space="0" w:color="auto"/>
                                            <w:left w:val="none" w:sz="0" w:space="0" w:color="auto"/>
                                            <w:bottom w:val="none" w:sz="0" w:space="0" w:color="auto"/>
                                            <w:right w:val="none" w:sz="0" w:space="0" w:color="auto"/>
                                          </w:divBdr>
                                          <w:divsChild>
                                            <w:div w:id="915436799">
                                              <w:marLeft w:val="0"/>
                                              <w:marRight w:val="0"/>
                                              <w:marTop w:val="0"/>
                                              <w:marBottom w:val="0"/>
                                              <w:divBdr>
                                                <w:top w:val="none" w:sz="0" w:space="0" w:color="auto"/>
                                                <w:left w:val="none" w:sz="0" w:space="0" w:color="auto"/>
                                                <w:bottom w:val="none" w:sz="0" w:space="0" w:color="auto"/>
                                                <w:right w:val="none" w:sz="0" w:space="0" w:color="auto"/>
                                              </w:divBdr>
                                              <w:divsChild>
                                                <w:div w:id="945505540">
                                                  <w:marLeft w:val="0"/>
                                                  <w:marRight w:val="0"/>
                                                  <w:marTop w:val="0"/>
                                                  <w:marBottom w:val="0"/>
                                                  <w:divBdr>
                                                    <w:top w:val="none" w:sz="0" w:space="0" w:color="auto"/>
                                                    <w:left w:val="none" w:sz="0" w:space="0" w:color="auto"/>
                                                    <w:bottom w:val="none" w:sz="0" w:space="0" w:color="auto"/>
                                                    <w:right w:val="none" w:sz="0" w:space="0" w:color="auto"/>
                                                  </w:divBdr>
                                                  <w:divsChild>
                                                    <w:div w:id="1783837311">
                                                      <w:marLeft w:val="0"/>
                                                      <w:marRight w:val="0"/>
                                                      <w:marTop w:val="0"/>
                                                      <w:marBottom w:val="0"/>
                                                      <w:divBdr>
                                                        <w:top w:val="none" w:sz="0" w:space="0" w:color="auto"/>
                                                        <w:left w:val="none" w:sz="0" w:space="0" w:color="auto"/>
                                                        <w:bottom w:val="none" w:sz="0" w:space="0" w:color="auto"/>
                                                        <w:right w:val="none" w:sz="0" w:space="0" w:color="auto"/>
                                                      </w:divBdr>
                                                      <w:divsChild>
                                                        <w:div w:id="1506090713">
                                                          <w:marLeft w:val="0"/>
                                                          <w:marRight w:val="0"/>
                                                          <w:marTop w:val="0"/>
                                                          <w:marBottom w:val="0"/>
                                                          <w:divBdr>
                                                            <w:top w:val="none" w:sz="0" w:space="0" w:color="auto"/>
                                                            <w:left w:val="none" w:sz="0" w:space="0" w:color="auto"/>
                                                            <w:bottom w:val="none" w:sz="0" w:space="0" w:color="auto"/>
                                                            <w:right w:val="none" w:sz="0" w:space="0" w:color="auto"/>
                                                          </w:divBdr>
                                                          <w:divsChild>
                                                            <w:div w:id="1225336146">
                                                              <w:marLeft w:val="0"/>
                                                              <w:marRight w:val="0"/>
                                                              <w:marTop w:val="0"/>
                                                              <w:marBottom w:val="0"/>
                                                              <w:divBdr>
                                                                <w:top w:val="none" w:sz="0" w:space="0" w:color="auto"/>
                                                                <w:left w:val="none" w:sz="0" w:space="0" w:color="auto"/>
                                                                <w:bottom w:val="none" w:sz="0" w:space="0" w:color="auto"/>
                                                                <w:right w:val="none" w:sz="0" w:space="0" w:color="auto"/>
                                                              </w:divBdr>
                                                              <w:divsChild>
                                                                <w:div w:id="3902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963753">
      <w:bodyDiv w:val="1"/>
      <w:marLeft w:val="0"/>
      <w:marRight w:val="0"/>
      <w:marTop w:val="0"/>
      <w:marBottom w:val="0"/>
      <w:divBdr>
        <w:top w:val="none" w:sz="0" w:space="0" w:color="auto"/>
        <w:left w:val="none" w:sz="0" w:space="0" w:color="auto"/>
        <w:bottom w:val="none" w:sz="0" w:space="0" w:color="auto"/>
        <w:right w:val="none" w:sz="0" w:space="0" w:color="auto"/>
      </w:divBdr>
    </w:div>
    <w:div w:id="766195127">
      <w:bodyDiv w:val="1"/>
      <w:marLeft w:val="0"/>
      <w:marRight w:val="0"/>
      <w:marTop w:val="0"/>
      <w:marBottom w:val="0"/>
      <w:divBdr>
        <w:top w:val="none" w:sz="0" w:space="0" w:color="auto"/>
        <w:left w:val="none" w:sz="0" w:space="0" w:color="auto"/>
        <w:bottom w:val="none" w:sz="0" w:space="0" w:color="auto"/>
        <w:right w:val="none" w:sz="0" w:space="0" w:color="auto"/>
      </w:divBdr>
      <w:divsChild>
        <w:div w:id="1146700916">
          <w:marLeft w:val="0"/>
          <w:marRight w:val="0"/>
          <w:marTop w:val="0"/>
          <w:marBottom w:val="0"/>
          <w:divBdr>
            <w:top w:val="none" w:sz="0" w:space="0" w:color="auto"/>
            <w:left w:val="none" w:sz="0" w:space="0" w:color="auto"/>
            <w:bottom w:val="none" w:sz="0" w:space="0" w:color="auto"/>
            <w:right w:val="none" w:sz="0" w:space="0" w:color="auto"/>
          </w:divBdr>
          <w:divsChild>
            <w:div w:id="18606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51190">
      <w:bodyDiv w:val="1"/>
      <w:marLeft w:val="0"/>
      <w:marRight w:val="0"/>
      <w:marTop w:val="0"/>
      <w:marBottom w:val="0"/>
      <w:divBdr>
        <w:top w:val="none" w:sz="0" w:space="0" w:color="auto"/>
        <w:left w:val="none" w:sz="0" w:space="0" w:color="auto"/>
        <w:bottom w:val="none" w:sz="0" w:space="0" w:color="auto"/>
        <w:right w:val="none" w:sz="0" w:space="0" w:color="auto"/>
      </w:divBdr>
    </w:div>
    <w:div w:id="766928052">
      <w:bodyDiv w:val="1"/>
      <w:marLeft w:val="0"/>
      <w:marRight w:val="0"/>
      <w:marTop w:val="0"/>
      <w:marBottom w:val="0"/>
      <w:divBdr>
        <w:top w:val="none" w:sz="0" w:space="0" w:color="auto"/>
        <w:left w:val="none" w:sz="0" w:space="0" w:color="auto"/>
        <w:bottom w:val="none" w:sz="0" w:space="0" w:color="auto"/>
        <w:right w:val="none" w:sz="0" w:space="0" w:color="auto"/>
      </w:divBdr>
    </w:div>
    <w:div w:id="766928578">
      <w:bodyDiv w:val="1"/>
      <w:marLeft w:val="0"/>
      <w:marRight w:val="0"/>
      <w:marTop w:val="0"/>
      <w:marBottom w:val="0"/>
      <w:divBdr>
        <w:top w:val="none" w:sz="0" w:space="0" w:color="auto"/>
        <w:left w:val="none" w:sz="0" w:space="0" w:color="auto"/>
        <w:bottom w:val="none" w:sz="0" w:space="0" w:color="auto"/>
        <w:right w:val="none" w:sz="0" w:space="0" w:color="auto"/>
      </w:divBdr>
      <w:divsChild>
        <w:div w:id="1022896335">
          <w:marLeft w:val="0"/>
          <w:marRight w:val="0"/>
          <w:marTop w:val="0"/>
          <w:marBottom w:val="0"/>
          <w:divBdr>
            <w:top w:val="none" w:sz="0" w:space="0" w:color="auto"/>
            <w:left w:val="none" w:sz="0" w:space="0" w:color="auto"/>
            <w:bottom w:val="none" w:sz="0" w:space="0" w:color="auto"/>
            <w:right w:val="none" w:sz="0" w:space="0" w:color="auto"/>
          </w:divBdr>
          <w:divsChild>
            <w:div w:id="1984043722">
              <w:marLeft w:val="0"/>
              <w:marRight w:val="0"/>
              <w:marTop w:val="0"/>
              <w:marBottom w:val="0"/>
              <w:divBdr>
                <w:top w:val="none" w:sz="0" w:space="0" w:color="auto"/>
                <w:left w:val="none" w:sz="0" w:space="0" w:color="auto"/>
                <w:bottom w:val="none" w:sz="0" w:space="0" w:color="auto"/>
                <w:right w:val="none" w:sz="0" w:space="0" w:color="auto"/>
              </w:divBdr>
              <w:divsChild>
                <w:div w:id="434135457">
                  <w:marLeft w:val="0"/>
                  <w:marRight w:val="0"/>
                  <w:marTop w:val="0"/>
                  <w:marBottom w:val="0"/>
                  <w:divBdr>
                    <w:top w:val="none" w:sz="0" w:space="0" w:color="auto"/>
                    <w:left w:val="none" w:sz="0" w:space="0" w:color="auto"/>
                    <w:bottom w:val="none" w:sz="0" w:space="0" w:color="auto"/>
                    <w:right w:val="none" w:sz="0" w:space="0" w:color="auto"/>
                  </w:divBdr>
                  <w:divsChild>
                    <w:div w:id="2044818527">
                      <w:marLeft w:val="0"/>
                      <w:marRight w:val="0"/>
                      <w:marTop w:val="0"/>
                      <w:marBottom w:val="0"/>
                      <w:divBdr>
                        <w:top w:val="none" w:sz="0" w:space="0" w:color="auto"/>
                        <w:left w:val="none" w:sz="0" w:space="0" w:color="auto"/>
                        <w:bottom w:val="none" w:sz="0" w:space="0" w:color="auto"/>
                        <w:right w:val="none" w:sz="0" w:space="0" w:color="auto"/>
                      </w:divBdr>
                      <w:divsChild>
                        <w:div w:id="1929003379">
                          <w:marLeft w:val="0"/>
                          <w:marRight w:val="0"/>
                          <w:marTop w:val="0"/>
                          <w:marBottom w:val="0"/>
                          <w:divBdr>
                            <w:top w:val="none" w:sz="0" w:space="0" w:color="auto"/>
                            <w:left w:val="none" w:sz="0" w:space="0" w:color="auto"/>
                            <w:bottom w:val="none" w:sz="0" w:space="0" w:color="auto"/>
                            <w:right w:val="none" w:sz="0" w:space="0" w:color="auto"/>
                          </w:divBdr>
                          <w:divsChild>
                            <w:div w:id="856504330">
                              <w:marLeft w:val="0"/>
                              <w:marRight w:val="0"/>
                              <w:marTop w:val="0"/>
                              <w:marBottom w:val="0"/>
                              <w:divBdr>
                                <w:top w:val="none" w:sz="0" w:space="0" w:color="auto"/>
                                <w:left w:val="none" w:sz="0" w:space="0" w:color="auto"/>
                                <w:bottom w:val="none" w:sz="0" w:space="0" w:color="auto"/>
                                <w:right w:val="none" w:sz="0" w:space="0" w:color="auto"/>
                              </w:divBdr>
                              <w:divsChild>
                                <w:div w:id="1237089133">
                                  <w:marLeft w:val="0"/>
                                  <w:marRight w:val="0"/>
                                  <w:marTop w:val="0"/>
                                  <w:marBottom w:val="0"/>
                                  <w:divBdr>
                                    <w:top w:val="none" w:sz="0" w:space="0" w:color="auto"/>
                                    <w:left w:val="none" w:sz="0" w:space="0" w:color="auto"/>
                                    <w:bottom w:val="none" w:sz="0" w:space="0" w:color="auto"/>
                                    <w:right w:val="none" w:sz="0" w:space="0" w:color="auto"/>
                                  </w:divBdr>
                                  <w:divsChild>
                                    <w:div w:id="1185636978">
                                      <w:marLeft w:val="0"/>
                                      <w:marRight w:val="0"/>
                                      <w:marTop w:val="0"/>
                                      <w:marBottom w:val="0"/>
                                      <w:divBdr>
                                        <w:top w:val="none" w:sz="0" w:space="0" w:color="auto"/>
                                        <w:left w:val="none" w:sz="0" w:space="0" w:color="auto"/>
                                        <w:bottom w:val="none" w:sz="0" w:space="0" w:color="auto"/>
                                        <w:right w:val="none" w:sz="0" w:space="0" w:color="auto"/>
                                      </w:divBdr>
                                      <w:divsChild>
                                        <w:div w:id="542056275">
                                          <w:marLeft w:val="-150"/>
                                          <w:marRight w:val="-150"/>
                                          <w:marTop w:val="0"/>
                                          <w:marBottom w:val="0"/>
                                          <w:divBdr>
                                            <w:top w:val="none" w:sz="0" w:space="0" w:color="auto"/>
                                            <w:left w:val="none" w:sz="0" w:space="0" w:color="auto"/>
                                            <w:bottom w:val="none" w:sz="0" w:space="0" w:color="auto"/>
                                            <w:right w:val="none" w:sz="0" w:space="0" w:color="auto"/>
                                          </w:divBdr>
                                          <w:divsChild>
                                            <w:div w:id="2074888915">
                                              <w:marLeft w:val="0"/>
                                              <w:marRight w:val="0"/>
                                              <w:marTop w:val="0"/>
                                              <w:marBottom w:val="0"/>
                                              <w:divBdr>
                                                <w:top w:val="none" w:sz="0" w:space="0" w:color="auto"/>
                                                <w:left w:val="none" w:sz="0" w:space="0" w:color="auto"/>
                                                <w:bottom w:val="none" w:sz="0" w:space="0" w:color="auto"/>
                                                <w:right w:val="none" w:sz="0" w:space="0" w:color="auto"/>
                                              </w:divBdr>
                                              <w:divsChild>
                                                <w:div w:id="1617520697">
                                                  <w:marLeft w:val="0"/>
                                                  <w:marRight w:val="0"/>
                                                  <w:marTop w:val="0"/>
                                                  <w:marBottom w:val="0"/>
                                                  <w:divBdr>
                                                    <w:top w:val="none" w:sz="0" w:space="0" w:color="auto"/>
                                                    <w:left w:val="none" w:sz="0" w:space="0" w:color="auto"/>
                                                    <w:bottom w:val="none" w:sz="0" w:space="0" w:color="auto"/>
                                                    <w:right w:val="none" w:sz="0" w:space="0" w:color="auto"/>
                                                  </w:divBdr>
                                                  <w:divsChild>
                                                    <w:div w:id="317879163">
                                                      <w:marLeft w:val="0"/>
                                                      <w:marRight w:val="0"/>
                                                      <w:marTop w:val="0"/>
                                                      <w:marBottom w:val="0"/>
                                                      <w:divBdr>
                                                        <w:top w:val="none" w:sz="0" w:space="0" w:color="auto"/>
                                                        <w:left w:val="none" w:sz="0" w:space="0" w:color="auto"/>
                                                        <w:bottom w:val="none" w:sz="0" w:space="0" w:color="auto"/>
                                                        <w:right w:val="none" w:sz="0" w:space="0" w:color="auto"/>
                                                      </w:divBdr>
                                                      <w:divsChild>
                                                        <w:div w:id="1777556687">
                                                          <w:marLeft w:val="0"/>
                                                          <w:marRight w:val="0"/>
                                                          <w:marTop w:val="0"/>
                                                          <w:marBottom w:val="0"/>
                                                          <w:divBdr>
                                                            <w:top w:val="none" w:sz="0" w:space="0" w:color="auto"/>
                                                            <w:left w:val="none" w:sz="0" w:space="0" w:color="auto"/>
                                                            <w:bottom w:val="none" w:sz="0" w:space="0" w:color="auto"/>
                                                            <w:right w:val="none" w:sz="0" w:space="0" w:color="auto"/>
                                                          </w:divBdr>
                                                          <w:divsChild>
                                                            <w:div w:id="544105562">
                                                              <w:marLeft w:val="0"/>
                                                              <w:marRight w:val="0"/>
                                                              <w:marTop w:val="0"/>
                                                              <w:marBottom w:val="0"/>
                                                              <w:divBdr>
                                                                <w:top w:val="none" w:sz="0" w:space="0" w:color="auto"/>
                                                                <w:left w:val="none" w:sz="0" w:space="0" w:color="auto"/>
                                                                <w:bottom w:val="none" w:sz="0" w:space="0" w:color="auto"/>
                                                                <w:right w:val="none" w:sz="0" w:space="0" w:color="auto"/>
                                                              </w:divBdr>
                                                              <w:divsChild>
                                                                <w:div w:id="648168837">
                                                                  <w:marLeft w:val="0"/>
                                                                  <w:marRight w:val="0"/>
                                                                  <w:marTop w:val="0"/>
                                                                  <w:marBottom w:val="0"/>
                                                                  <w:divBdr>
                                                                    <w:top w:val="none" w:sz="0" w:space="0" w:color="auto"/>
                                                                    <w:left w:val="none" w:sz="0" w:space="0" w:color="auto"/>
                                                                    <w:bottom w:val="none" w:sz="0" w:space="0" w:color="auto"/>
                                                                    <w:right w:val="none" w:sz="0" w:space="0" w:color="auto"/>
                                                                  </w:divBdr>
                                                                  <w:divsChild>
                                                                    <w:div w:id="1361590524">
                                                                      <w:marLeft w:val="0"/>
                                                                      <w:marRight w:val="0"/>
                                                                      <w:marTop w:val="0"/>
                                                                      <w:marBottom w:val="0"/>
                                                                      <w:divBdr>
                                                                        <w:top w:val="none" w:sz="0" w:space="0" w:color="auto"/>
                                                                        <w:left w:val="none" w:sz="0" w:space="0" w:color="auto"/>
                                                                        <w:bottom w:val="none" w:sz="0" w:space="0" w:color="auto"/>
                                                                        <w:right w:val="none" w:sz="0" w:space="0" w:color="auto"/>
                                                                      </w:divBdr>
                                                                      <w:divsChild>
                                                                        <w:div w:id="385301363">
                                                                          <w:marLeft w:val="-225"/>
                                                                          <w:marRight w:val="-225"/>
                                                                          <w:marTop w:val="0"/>
                                                                          <w:marBottom w:val="0"/>
                                                                          <w:divBdr>
                                                                            <w:top w:val="none" w:sz="0" w:space="0" w:color="auto"/>
                                                                            <w:left w:val="none" w:sz="0" w:space="0" w:color="auto"/>
                                                                            <w:bottom w:val="none" w:sz="0" w:space="0" w:color="auto"/>
                                                                            <w:right w:val="none" w:sz="0" w:space="0" w:color="auto"/>
                                                                          </w:divBdr>
                                                                          <w:divsChild>
                                                                            <w:div w:id="13857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996388">
      <w:bodyDiv w:val="1"/>
      <w:marLeft w:val="0"/>
      <w:marRight w:val="0"/>
      <w:marTop w:val="0"/>
      <w:marBottom w:val="0"/>
      <w:divBdr>
        <w:top w:val="none" w:sz="0" w:space="0" w:color="auto"/>
        <w:left w:val="none" w:sz="0" w:space="0" w:color="auto"/>
        <w:bottom w:val="none" w:sz="0" w:space="0" w:color="auto"/>
        <w:right w:val="none" w:sz="0" w:space="0" w:color="auto"/>
      </w:divBdr>
      <w:divsChild>
        <w:div w:id="68887439">
          <w:marLeft w:val="0"/>
          <w:marRight w:val="0"/>
          <w:marTop w:val="0"/>
          <w:marBottom w:val="0"/>
          <w:divBdr>
            <w:top w:val="none" w:sz="0" w:space="0" w:color="auto"/>
            <w:left w:val="none" w:sz="0" w:space="0" w:color="auto"/>
            <w:bottom w:val="none" w:sz="0" w:space="0" w:color="auto"/>
            <w:right w:val="none" w:sz="0" w:space="0" w:color="auto"/>
          </w:divBdr>
          <w:divsChild>
            <w:div w:id="1094591100">
              <w:marLeft w:val="0"/>
              <w:marRight w:val="0"/>
              <w:marTop w:val="0"/>
              <w:marBottom w:val="0"/>
              <w:divBdr>
                <w:top w:val="none" w:sz="0" w:space="0" w:color="auto"/>
                <w:left w:val="none" w:sz="0" w:space="0" w:color="auto"/>
                <w:bottom w:val="none" w:sz="0" w:space="0" w:color="auto"/>
                <w:right w:val="none" w:sz="0" w:space="0" w:color="auto"/>
              </w:divBdr>
              <w:divsChild>
                <w:div w:id="354383612">
                  <w:marLeft w:val="0"/>
                  <w:marRight w:val="0"/>
                  <w:marTop w:val="0"/>
                  <w:marBottom w:val="0"/>
                  <w:divBdr>
                    <w:top w:val="none" w:sz="0" w:space="0" w:color="auto"/>
                    <w:left w:val="none" w:sz="0" w:space="0" w:color="auto"/>
                    <w:bottom w:val="none" w:sz="0" w:space="0" w:color="auto"/>
                    <w:right w:val="none" w:sz="0" w:space="0" w:color="auto"/>
                  </w:divBdr>
                  <w:divsChild>
                    <w:div w:id="772093289">
                      <w:marLeft w:val="0"/>
                      <w:marRight w:val="0"/>
                      <w:marTop w:val="0"/>
                      <w:marBottom w:val="0"/>
                      <w:divBdr>
                        <w:top w:val="none" w:sz="0" w:space="0" w:color="auto"/>
                        <w:left w:val="none" w:sz="0" w:space="0" w:color="auto"/>
                        <w:bottom w:val="none" w:sz="0" w:space="0" w:color="auto"/>
                        <w:right w:val="none" w:sz="0" w:space="0" w:color="auto"/>
                      </w:divBdr>
                      <w:divsChild>
                        <w:div w:id="1296446248">
                          <w:marLeft w:val="0"/>
                          <w:marRight w:val="0"/>
                          <w:marTop w:val="0"/>
                          <w:marBottom w:val="0"/>
                          <w:divBdr>
                            <w:top w:val="none" w:sz="0" w:space="0" w:color="auto"/>
                            <w:left w:val="none" w:sz="0" w:space="0" w:color="auto"/>
                            <w:bottom w:val="none" w:sz="0" w:space="0" w:color="auto"/>
                            <w:right w:val="none" w:sz="0" w:space="0" w:color="auto"/>
                          </w:divBdr>
                          <w:divsChild>
                            <w:div w:id="1449665387">
                              <w:marLeft w:val="3"/>
                              <w:marRight w:val="0"/>
                              <w:marTop w:val="0"/>
                              <w:marBottom w:val="0"/>
                              <w:divBdr>
                                <w:top w:val="none" w:sz="0" w:space="0" w:color="auto"/>
                                <w:left w:val="none" w:sz="0" w:space="0" w:color="auto"/>
                                <w:bottom w:val="none" w:sz="0" w:space="0" w:color="auto"/>
                                <w:right w:val="none" w:sz="0" w:space="0" w:color="auto"/>
                              </w:divBdr>
                              <w:divsChild>
                                <w:div w:id="224412379">
                                  <w:marLeft w:val="0"/>
                                  <w:marRight w:val="0"/>
                                  <w:marTop w:val="0"/>
                                  <w:marBottom w:val="0"/>
                                  <w:divBdr>
                                    <w:top w:val="none" w:sz="0" w:space="0" w:color="auto"/>
                                    <w:left w:val="none" w:sz="0" w:space="0" w:color="auto"/>
                                    <w:bottom w:val="none" w:sz="0" w:space="0" w:color="auto"/>
                                    <w:right w:val="none" w:sz="0" w:space="0" w:color="auto"/>
                                  </w:divBdr>
                                  <w:divsChild>
                                    <w:div w:id="1247433">
                                      <w:marLeft w:val="0"/>
                                      <w:marRight w:val="0"/>
                                      <w:marTop w:val="0"/>
                                      <w:marBottom w:val="0"/>
                                      <w:divBdr>
                                        <w:top w:val="none" w:sz="0" w:space="0" w:color="auto"/>
                                        <w:left w:val="none" w:sz="0" w:space="0" w:color="auto"/>
                                        <w:bottom w:val="none" w:sz="0" w:space="0" w:color="auto"/>
                                        <w:right w:val="none" w:sz="0" w:space="0" w:color="auto"/>
                                      </w:divBdr>
                                      <w:divsChild>
                                        <w:div w:id="1135441017">
                                          <w:marLeft w:val="0"/>
                                          <w:marRight w:val="0"/>
                                          <w:marTop w:val="0"/>
                                          <w:marBottom w:val="0"/>
                                          <w:divBdr>
                                            <w:top w:val="none" w:sz="0" w:space="0" w:color="auto"/>
                                            <w:left w:val="none" w:sz="0" w:space="0" w:color="auto"/>
                                            <w:bottom w:val="none" w:sz="0" w:space="0" w:color="auto"/>
                                            <w:right w:val="none" w:sz="0" w:space="0" w:color="auto"/>
                                          </w:divBdr>
                                          <w:divsChild>
                                            <w:div w:id="2071882721">
                                              <w:marLeft w:val="0"/>
                                              <w:marRight w:val="0"/>
                                              <w:marTop w:val="0"/>
                                              <w:marBottom w:val="0"/>
                                              <w:divBdr>
                                                <w:top w:val="none" w:sz="0" w:space="0" w:color="auto"/>
                                                <w:left w:val="none" w:sz="0" w:space="0" w:color="auto"/>
                                                <w:bottom w:val="none" w:sz="0" w:space="0" w:color="auto"/>
                                                <w:right w:val="none" w:sz="0" w:space="0" w:color="auto"/>
                                              </w:divBdr>
                                              <w:divsChild>
                                                <w:div w:id="348264136">
                                                  <w:marLeft w:val="0"/>
                                                  <w:marRight w:val="0"/>
                                                  <w:marTop w:val="0"/>
                                                  <w:marBottom w:val="0"/>
                                                  <w:divBdr>
                                                    <w:top w:val="none" w:sz="0" w:space="0" w:color="auto"/>
                                                    <w:left w:val="none" w:sz="0" w:space="0" w:color="auto"/>
                                                    <w:bottom w:val="none" w:sz="0" w:space="0" w:color="auto"/>
                                                    <w:right w:val="none" w:sz="0" w:space="0" w:color="auto"/>
                                                  </w:divBdr>
                                                  <w:divsChild>
                                                    <w:div w:id="2087725419">
                                                      <w:marLeft w:val="0"/>
                                                      <w:marRight w:val="0"/>
                                                      <w:marTop w:val="0"/>
                                                      <w:marBottom w:val="0"/>
                                                      <w:divBdr>
                                                        <w:top w:val="none" w:sz="0" w:space="0" w:color="auto"/>
                                                        <w:left w:val="none" w:sz="0" w:space="0" w:color="auto"/>
                                                        <w:bottom w:val="none" w:sz="0" w:space="0" w:color="auto"/>
                                                        <w:right w:val="none" w:sz="0" w:space="0" w:color="auto"/>
                                                      </w:divBdr>
                                                      <w:divsChild>
                                                        <w:div w:id="536546241">
                                                          <w:marLeft w:val="0"/>
                                                          <w:marRight w:val="0"/>
                                                          <w:marTop w:val="0"/>
                                                          <w:marBottom w:val="0"/>
                                                          <w:divBdr>
                                                            <w:top w:val="none" w:sz="0" w:space="0" w:color="auto"/>
                                                            <w:left w:val="none" w:sz="0" w:space="0" w:color="auto"/>
                                                            <w:bottom w:val="none" w:sz="0" w:space="0" w:color="auto"/>
                                                            <w:right w:val="none" w:sz="0" w:space="0" w:color="auto"/>
                                                          </w:divBdr>
                                                          <w:divsChild>
                                                            <w:div w:id="13576502">
                                                              <w:marLeft w:val="0"/>
                                                              <w:marRight w:val="0"/>
                                                              <w:marTop w:val="0"/>
                                                              <w:marBottom w:val="0"/>
                                                              <w:divBdr>
                                                                <w:top w:val="none" w:sz="0" w:space="0" w:color="auto"/>
                                                                <w:left w:val="none" w:sz="0" w:space="0" w:color="auto"/>
                                                                <w:bottom w:val="none" w:sz="0" w:space="0" w:color="auto"/>
                                                                <w:right w:val="none" w:sz="0" w:space="0" w:color="auto"/>
                                                              </w:divBdr>
                                                              <w:divsChild>
                                                                <w:div w:id="1796560158">
                                                                  <w:marLeft w:val="0"/>
                                                                  <w:marRight w:val="0"/>
                                                                  <w:marTop w:val="0"/>
                                                                  <w:marBottom w:val="0"/>
                                                                  <w:divBdr>
                                                                    <w:top w:val="none" w:sz="0" w:space="0" w:color="auto"/>
                                                                    <w:left w:val="none" w:sz="0" w:space="0" w:color="auto"/>
                                                                    <w:bottom w:val="none" w:sz="0" w:space="0" w:color="auto"/>
                                                                    <w:right w:val="none" w:sz="0" w:space="0" w:color="auto"/>
                                                                  </w:divBdr>
                                                                  <w:divsChild>
                                                                    <w:div w:id="397940440">
                                                                      <w:marLeft w:val="0"/>
                                                                      <w:marRight w:val="0"/>
                                                                      <w:marTop w:val="0"/>
                                                                      <w:marBottom w:val="0"/>
                                                                      <w:divBdr>
                                                                        <w:top w:val="none" w:sz="0" w:space="0" w:color="auto"/>
                                                                        <w:left w:val="none" w:sz="0" w:space="0" w:color="auto"/>
                                                                        <w:bottom w:val="none" w:sz="0" w:space="0" w:color="auto"/>
                                                                        <w:right w:val="none" w:sz="0" w:space="0" w:color="auto"/>
                                                                      </w:divBdr>
                                                                      <w:divsChild>
                                                                        <w:div w:id="17270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7122564">
      <w:bodyDiv w:val="1"/>
      <w:marLeft w:val="0"/>
      <w:marRight w:val="0"/>
      <w:marTop w:val="0"/>
      <w:marBottom w:val="0"/>
      <w:divBdr>
        <w:top w:val="none" w:sz="0" w:space="0" w:color="auto"/>
        <w:left w:val="none" w:sz="0" w:space="0" w:color="auto"/>
        <w:bottom w:val="none" w:sz="0" w:space="0" w:color="auto"/>
        <w:right w:val="none" w:sz="0" w:space="0" w:color="auto"/>
      </w:divBdr>
      <w:divsChild>
        <w:div w:id="278488222">
          <w:marLeft w:val="0"/>
          <w:marRight w:val="0"/>
          <w:marTop w:val="0"/>
          <w:marBottom w:val="0"/>
          <w:divBdr>
            <w:top w:val="none" w:sz="0" w:space="0" w:color="auto"/>
            <w:left w:val="none" w:sz="0" w:space="0" w:color="auto"/>
            <w:bottom w:val="none" w:sz="0" w:space="0" w:color="auto"/>
            <w:right w:val="none" w:sz="0" w:space="0" w:color="auto"/>
          </w:divBdr>
          <w:divsChild>
            <w:div w:id="1355837178">
              <w:marLeft w:val="0"/>
              <w:marRight w:val="0"/>
              <w:marTop w:val="0"/>
              <w:marBottom w:val="0"/>
              <w:divBdr>
                <w:top w:val="none" w:sz="0" w:space="0" w:color="auto"/>
                <w:left w:val="none" w:sz="0" w:space="0" w:color="auto"/>
                <w:bottom w:val="none" w:sz="0" w:space="0" w:color="auto"/>
                <w:right w:val="none" w:sz="0" w:space="0" w:color="auto"/>
              </w:divBdr>
              <w:divsChild>
                <w:div w:id="2056660339">
                  <w:marLeft w:val="495"/>
                  <w:marRight w:val="495"/>
                  <w:marTop w:val="0"/>
                  <w:marBottom w:val="0"/>
                  <w:divBdr>
                    <w:top w:val="none" w:sz="0" w:space="0" w:color="auto"/>
                    <w:left w:val="none" w:sz="0" w:space="0" w:color="auto"/>
                    <w:bottom w:val="none" w:sz="0" w:space="0" w:color="auto"/>
                    <w:right w:val="none" w:sz="0" w:space="0" w:color="auto"/>
                  </w:divBdr>
                  <w:divsChild>
                    <w:div w:id="861699047">
                      <w:marLeft w:val="0"/>
                      <w:marRight w:val="0"/>
                      <w:marTop w:val="0"/>
                      <w:marBottom w:val="0"/>
                      <w:divBdr>
                        <w:top w:val="none" w:sz="0" w:space="0" w:color="auto"/>
                        <w:left w:val="none" w:sz="0" w:space="0" w:color="auto"/>
                        <w:bottom w:val="none" w:sz="0" w:space="0" w:color="auto"/>
                        <w:right w:val="none" w:sz="0" w:space="0" w:color="auto"/>
                      </w:divBdr>
                      <w:divsChild>
                        <w:div w:id="1213226622">
                          <w:marLeft w:val="150"/>
                          <w:marRight w:val="0"/>
                          <w:marTop w:val="0"/>
                          <w:marBottom w:val="0"/>
                          <w:divBdr>
                            <w:top w:val="none" w:sz="0" w:space="0" w:color="auto"/>
                            <w:left w:val="none" w:sz="0" w:space="0" w:color="auto"/>
                            <w:bottom w:val="none" w:sz="0" w:space="0" w:color="auto"/>
                            <w:right w:val="none" w:sz="0" w:space="0" w:color="auto"/>
                          </w:divBdr>
                          <w:divsChild>
                            <w:div w:id="2071613621">
                              <w:marLeft w:val="0"/>
                              <w:marRight w:val="150"/>
                              <w:marTop w:val="150"/>
                              <w:marBottom w:val="0"/>
                              <w:divBdr>
                                <w:top w:val="none" w:sz="0" w:space="0" w:color="auto"/>
                                <w:left w:val="none" w:sz="0" w:space="0" w:color="auto"/>
                                <w:bottom w:val="none" w:sz="0" w:space="0" w:color="auto"/>
                                <w:right w:val="none" w:sz="0" w:space="0" w:color="auto"/>
                              </w:divBdr>
                              <w:divsChild>
                                <w:div w:id="541484643">
                                  <w:marLeft w:val="0"/>
                                  <w:marRight w:val="0"/>
                                  <w:marTop w:val="0"/>
                                  <w:marBottom w:val="0"/>
                                  <w:divBdr>
                                    <w:top w:val="none" w:sz="0" w:space="0" w:color="auto"/>
                                    <w:left w:val="none" w:sz="0" w:space="0" w:color="auto"/>
                                    <w:bottom w:val="none" w:sz="0" w:space="0" w:color="auto"/>
                                    <w:right w:val="none" w:sz="0" w:space="0" w:color="auto"/>
                                  </w:divBdr>
                                  <w:divsChild>
                                    <w:div w:id="1677346218">
                                      <w:marLeft w:val="0"/>
                                      <w:marRight w:val="0"/>
                                      <w:marTop w:val="0"/>
                                      <w:marBottom w:val="0"/>
                                      <w:divBdr>
                                        <w:top w:val="none" w:sz="0" w:space="0" w:color="auto"/>
                                        <w:left w:val="none" w:sz="0" w:space="0" w:color="auto"/>
                                        <w:bottom w:val="none" w:sz="0" w:space="0" w:color="auto"/>
                                        <w:right w:val="none" w:sz="0" w:space="0" w:color="auto"/>
                                      </w:divBdr>
                                      <w:divsChild>
                                        <w:div w:id="793985805">
                                          <w:marLeft w:val="0"/>
                                          <w:marRight w:val="0"/>
                                          <w:marTop w:val="0"/>
                                          <w:marBottom w:val="0"/>
                                          <w:divBdr>
                                            <w:top w:val="none" w:sz="0" w:space="0" w:color="auto"/>
                                            <w:left w:val="none" w:sz="0" w:space="0" w:color="auto"/>
                                            <w:bottom w:val="none" w:sz="0" w:space="0" w:color="auto"/>
                                            <w:right w:val="none" w:sz="0" w:space="0" w:color="auto"/>
                                          </w:divBdr>
                                          <w:divsChild>
                                            <w:div w:id="1676612771">
                                              <w:marLeft w:val="0"/>
                                              <w:marRight w:val="0"/>
                                              <w:marTop w:val="0"/>
                                              <w:marBottom w:val="0"/>
                                              <w:divBdr>
                                                <w:top w:val="none" w:sz="0" w:space="0" w:color="auto"/>
                                                <w:left w:val="none" w:sz="0" w:space="0" w:color="auto"/>
                                                <w:bottom w:val="none" w:sz="0" w:space="0" w:color="auto"/>
                                                <w:right w:val="none" w:sz="0" w:space="0" w:color="auto"/>
                                              </w:divBdr>
                                              <w:divsChild>
                                                <w:div w:id="1486386517">
                                                  <w:marLeft w:val="0"/>
                                                  <w:marRight w:val="0"/>
                                                  <w:marTop w:val="0"/>
                                                  <w:marBottom w:val="0"/>
                                                  <w:divBdr>
                                                    <w:top w:val="none" w:sz="0" w:space="0" w:color="auto"/>
                                                    <w:left w:val="none" w:sz="0" w:space="0" w:color="auto"/>
                                                    <w:bottom w:val="none" w:sz="0" w:space="0" w:color="auto"/>
                                                    <w:right w:val="none" w:sz="0" w:space="0" w:color="auto"/>
                                                  </w:divBdr>
                                                  <w:divsChild>
                                                    <w:div w:id="1934973634">
                                                      <w:marLeft w:val="0"/>
                                                      <w:marRight w:val="0"/>
                                                      <w:marTop w:val="0"/>
                                                      <w:marBottom w:val="0"/>
                                                      <w:divBdr>
                                                        <w:top w:val="none" w:sz="0" w:space="0" w:color="auto"/>
                                                        <w:left w:val="none" w:sz="0" w:space="0" w:color="auto"/>
                                                        <w:bottom w:val="none" w:sz="0" w:space="0" w:color="auto"/>
                                                        <w:right w:val="none" w:sz="0" w:space="0" w:color="auto"/>
                                                      </w:divBdr>
                                                      <w:divsChild>
                                                        <w:div w:id="1596936788">
                                                          <w:marLeft w:val="0"/>
                                                          <w:marRight w:val="0"/>
                                                          <w:marTop w:val="0"/>
                                                          <w:marBottom w:val="0"/>
                                                          <w:divBdr>
                                                            <w:top w:val="none" w:sz="0" w:space="0" w:color="auto"/>
                                                            <w:left w:val="none" w:sz="0" w:space="0" w:color="auto"/>
                                                            <w:bottom w:val="none" w:sz="0" w:space="0" w:color="auto"/>
                                                            <w:right w:val="none" w:sz="0" w:space="0" w:color="auto"/>
                                                          </w:divBdr>
                                                          <w:divsChild>
                                                            <w:div w:id="285354113">
                                                              <w:marLeft w:val="0"/>
                                                              <w:marRight w:val="0"/>
                                                              <w:marTop w:val="0"/>
                                                              <w:marBottom w:val="0"/>
                                                              <w:divBdr>
                                                                <w:top w:val="none" w:sz="0" w:space="0" w:color="auto"/>
                                                                <w:left w:val="none" w:sz="0" w:space="0" w:color="auto"/>
                                                                <w:bottom w:val="none" w:sz="0" w:space="0" w:color="auto"/>
                                                                <w:right w:val="none" w:sz="0" w:space="0" w:color="auto"/>
                                                              </w:divBdr>
                                                              <w:divsChild>
                                                                <w:div w:id="21134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7193985">
      <w:bodyDiv w:val="1"/>
      <w:marLeft w:val="0"/>
      <w:marRight w:val="0"/>
      <w:marTop w:val="0"/>
      <w:marBottom w:val="0"/>
      <w:divBdr>
        <w:top w:val="none" w:sz="0" w:space="0" w:color="auto"/>
        <w:left w:val="none" w:sz="0" w:space="0" w:color="auto"/>
        <w:bottom w:val="none" w:sz="0" w:space="0" w:color="auto"/>
        <w:right w:val="none" w:sz="0" w:space="0" w:color="auto"/>
      </w:divBdr>
      <w:divsChild>
        <w:div w:id="1618560196">
          <w:marLeft w:val="0"/>
          <w:marRight w:val="0"/>
          <w:marTop w:val="0"/>
          <w:marBottom w:val="0"/>
          <w:divBdr>
            <w:top w:val="none" w:sz="0" w:space="0" w:color="auto"/>
            <w:left w:val="none" w:sz="0" w:space="0" w:color="auto"/>
            <w:bottom w:val="none" w:sz="0" w:space="0" w:color="auto"/>
            <w:right w:val="none" w:sz="0" w:space="0" w:color="auto"/>
          </w:divBdr>
          <w:divsChild>
            <w:div w:id="597955337">
              <w:marLeft w:val="0"/>
              <w:marRight w:val="0"/>
              <w:marTop w:val="0"/>
              <w:marBottom w:val="0"/>
              <w:divBdr>
                <w:top w:val="none" w:sz="0" w:space="0" w:color="auto"/>
                <w:left w:val="none" w:sz="0" w:space="0" w:color="auto"/>
                <w:bottom w:val="none" w:sz="0" w:space="0" w:color="auto"/>
                <w:right w:val="none" w:sz="0" w:space="0" w:color="auto"/>
              </w:divBdr>
              <w:divsChild>
                <w:div w:id="1453592151">
                  <w:marLeft w:val="0"/>
                  <w:marRight w:val="0"/>
                  <w:marTop w:val="0"/>
                  <w:marBottom w:val="0"/>
                  <w:divBdr>
                    <w:top w:val="none" w:sz="0" w:space="0" w:color="auto"/>
                    <w:left w:val="none" w:sz="0" w:space="0" w:color="auto"/>
                    <w:bottom w:val="none" w:sz="0" w:space="0" w:color="auto"/>
                    <w:right w:val="none" w:sz="0" w:space="0" w:color="auto"/>
                  </w:divBdr>
                  <w:divsChild>
                    <w:div w:id="455149380">
                      <w:marLeft w:val="0"/>
                      <w:marRight w:val="0"/>
                      <w:marTop w:val="0"/>
                      <w:marBottom w:val="0"/>
                      <w:divBdr>
                        <w:top w:val="none" w:sz="0" w:space="0" w:color="auto"/>
                        <w:left w:val="none" w:sz="0" w:space="0" w:color="auto"/>
                        <w:bottom w:val="none" w:sz="0" w:space="0" w:color="auto"/>
                        <w:right w:val="none" w:sz="0" w:space="0" w:color="auto"/>
                      </w:divBdr>
                      <w:divsChild>
                        <w:div w:id="1915622485">
                          <w:marLeft w:val="0"/>
                          <w:marRight w:val="0"/>
                          <w:marTop w:val="0"/>
                          <w:marBottom w:val="0"/>
                          <w:divBdr>
                            <w:top w:val="none" w:sz="0" w:space="0" w:color="auto"/>
                            <w:left w:val="none" w:sz="0" w:space="0" w:color="auto"/>
                            <w:bottom w:val="none" w:sz="0" w:space="0" w:color="auto"/>
                            <w:right w:val="none" w:sz="0" w:space="0" w:color="auto"/>
                          </w:divBdr>
                          <w:divsChild>
                            <w:div w:id="1615943339">
                              <w:marLeft w:val="3"/>
                              <w:marRight w:val="0"/>
                              <w:marTop w:val="0"/>
                              <w:marBottom w:val="0"/>
                              <w:divBdr>
                                <w:top w:val="none" w:sz="0" w:space="0" w:color="auto"/>
                                <w:left w:val="none" w:sz="0" w:space="0" w:color="auto"/>
                                <w:bottom w:val="none" w:sz="0" w:space="0" w:color="auto"/>
                                <w:right w:val="none" w:sz="0" w:space="0" w:color="auto"/>
                              </w:divBdr>
                              <w:divsChild>
                                <w:div w:id="773213932">
                                  <w:marLeft w:val="0"/>
                                  <w:marRight w:val="0"/>
                                  <w:marTop w:val="0"/>
                                  <w:marBottom w:val="0"/>
                                  <w:divBdr>
                                    <w:top w:val="none" w:sz="0" w:space="0" w:color="auto"/>
                                    <w:left w:val="none" w:sz="0" w:space="0" w:color="auto"/>
                                    <w:bottom w:val="none" w:sz="0" w:space="0" w:color="auto"/>
                                    <w:right w:val="none" w:sz="0" w:space="0" w:color="auto"/>
                                  </w:divBdr>
                                  <w:divsChild>
                                    <w:div w:id="639647856">
                                      <w:marLeft w:val="0"/>
                                      <w:marRight w:val="0"/>
                                      <w:marTop w:val="0"/>
                                      <w:marBottom w:val="0"/>
                                      <w:divBdr>
                                        <w:top w:val="none" w:sz="0" w:space="0" w:color="auto"/>
                                        <w:left w:val="none" w:sz="0" w:space="0" w:color="auto"/>
                                        <w:bottom w:val="none" w:sz="0" w:space="0" w:color="auto"/>
                                        <w:right w:val="none" w:sz="0" w:space="0" w:color="auto"/>
                                      </w:divBdr>
                                      <w:divsChild>
                                        <w:div w:id="2110154627">
                                          <w:marLeft w:val="0"/>
                                          <w:marRight w:val="0"/>
                                          <w:marTop w:val="0"/>
                                          <w:marBottom w:val="0"/>
                                          <w:divBdr>
                                            <w:top w:val="none" w:sz="0" w:space="0" w:color="auto"/>
                                            <w:left w:val="none" w:sz="0" w:space="0" w:color="auto"/>
                                            <w:bottom w:val="none" w:sz="0" w:space="0" w:color="auto"/>
                                            <w:right w:val="none" w:sz="0" w:space="0" w:color="auto"/>
                                          </w:divBdr>
                                          <w:divsChild>
                                            <w:div w:id="135612651">
                                              <w:marLeft w:val="0"/>
                                              <w:marRight w:val="0"/>
                                              <w:marTop w:val="0"/>
                                              <w:marBottom w:val="0"/>
                                              <w:divBdr>
                                                <w:top w:val="none" w:sz="0" w:space="0" w:color="auto"/>
                                                <w:left w:val="none" w:sz="0" w:space="0" w:color="auto"/>
                                                <w:bottom w:val="none" w:sz="0" w:space="0" w:color="auto"/>
                                                <w:right w:val="none" w:sz="0" w:space="0" w:color="auto"/>
                                              </w:divBdr>
                                              <w:divsChild>
                                                <w:div w:id="1176529457">
                                                  <w:marLeft w:val="0"/>
                                                  <w:marRight w:val="0"/>
                                                  <w:marTop w:val="0"/>
                                                  <w:marBottom w:val="0"/>
                                                  <w:divBdr>
                                                    <w:top w:val="none" w:sz="0" w:space="0" w:color="auto"/>
                                                    <w:left w:val="none" w:sz="0" w:space="0" w:color="auto"/>
                                                    <w:bottom w:val="none" w:sz="0" w:space="0" w:color="auto"/>
                                                    <w:right w:val="none" w:sz="0" w:space="0" w:color="auto"/>
                                                  </w:divBdr>
                                                  <w:divsChild>
                                                    <w:div w:id="723413034">
                                                      <w:marLeft w:val="0"/>
                                                      <w:marRight w:val="0"/>
                                                      <w:marTop w:val="0"/>
                                                      <w:marBottom w:val="0"/>
                                                      <w:divBdr>
                                                        <w:top w:val="none" w:sz="0" w:space="0" w:color="auto"/>
                                                        <w:left w:val="none" w:sz="0" w:space="0" w:color="auto"/>
                                                        <w:bottom w:val="none" w:sz="0" w:space="0" w:color="auto"/>
                                                        <w:right w:val="none" w:sz="0" w:space="0" w:color="auto"/>
                                                      </w:divBdr>
                                                      <w:divsChild>
                                                        <w:div w:id="1965500643">
                                                          <w:marLeft w:val="0"/>
                                                          <w:marRight w:val="0"/>
                                                          <w:marTop w:val="0"/>
                                                          <w:marBottom w:val="0"/>
                                                          <w:divBdr>
                                                            <w:top w:val="none" w:sz="0" w:space="0" w:color="auto"/>
                                                            <w:left w:val="none" w:sz="0" w:space="0" w:color="auto"/>
                                                            <w:bottom w:val="none" w:sz="0" w:space="0" w:color="auto"/>
                                                            <w:right w:val="none" w:sz="0" w:space="0" w:color="auto"/>
                                                          </w:divBdr>
                                                          <w:divsChild>
                                                            <w:div w:id="1799495508">
                                                              <w:marLeft w:val="0"/>
                                                              <w:marRight w:val="0"/>
                                                              <w:marTop w:val="0"/>
                                                              <w:marBottom w:val="0"/>
                                                              <w:divBdr>
                                                                <w:top w:val="none" w:sz="0" w:space="0" w:color="auto"/>
                                                                <w:left w:val="none" w:sz="0" w:space="0" w:color="auto"/>
                                                                <w:bottom w:val="none" w:sz="0" w:space="0" w:color="auto"/>
                                                                <w:right w:val="none" w:sz="0" w:space="0" w:color="auto"/>
                                                              </w:divBdr>
                                                              <w:divsChild>
                                                                <w:div w:id="619728484">
                                                                  <w:marLeft w:val="0"/>
                                                                  <w:marRight w:val="0"/>
                                                                  <w:marTop w:val="0"/>
                                                                  <w:marBottom w:val="0"/>
                                                                  <w:divBdr>
                                                                    <w:top w:val="none" w:sz="0" w:space="0" w:color="auto"/>
                                                                    <w:left w:val="none" w:sz="0" w:space="0" w:color="auto"/>
                                                                    <w:bottom w:val="none" w:sz="0" w:space="0" w:color="auto"/>
                                                                    <w:right w:val="none" w:sz="0" w:space="0" w:color="auto"/>
                                                                  </w:divBdr>
                                                                  <w:divsChild>
                                                                    <w:div w:id="1430661254">
                                                                      <w:marLeft w:val="0"/>
                                                                      <w:marRight w:val="0"/>
                                                                      <w:marTop w:val="0"/>
                                                                      <w:marBottom w:val="0"/>
                                                                      <w:divBdr>
                                                                        <w:top w:val="none" w:sz="0" w:space="0" w:color="auto"/>
                                                                        <w:left w:val="none" w:sz="0" w:space="0" w:color="auto"/>
                                                                        <w:bottom w:val="none" w:sz="0" w:space="0" w:color="auto"/>
                                                                        <w:right w:val="none" w:sz="0" w:space="0" w:color="auto"/>
                                                                      </w:divBdr>
                                                                      <w:divsChild>
                                                                        <w:div w:id="13750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7889009">
      <w:bodyDiv w:val="1"/>
      <w:marLeft w:val="0"/>
      <w:marRight w:val="0"/>
      <w:marTop w:val="0"/>
      <w:marBottom w:val="0"/>
      <w:divBdr>
        <w:top w:val="none" w:sz="0" w:space="0" w:color="auto"/>
        <w:left w:val="none" w:sz="0" w:space="0" w:color="auto"/>
        <w:bottom w:val="none" w:sz="0" w:space="0" w:color="auto"/>
        <w:right w:val="none" w:sz="0" w:space="0" w:color="auto"/>
      </w:divBdr>
      <w:divsChild>
        <w:div w:id="1621649219">
          <w:marLeft w:val="0"/>
          <w:marRight w:val="0"/>
          <w:marTop w:val="0"/>
          <w:marBottom w:val="0"/>
          <w:divBdr>
            <w:top w:val="none" w:sz="0" w:space="0" w:color="auto"/>
            <w:left w:val="none" w:sz="0" w:space="0" w:color="auto"/>
            <w:bottom w:val="none" w:sz="0" w:space="0" w:color="auto"/>
            <w:right w:val="none" w:sz="0" w:space="0" w:color="auto"/>
          </w:divBdr>
          <w:divsChild>
            <w:div w:id="1547792735">
              <w:marLeft w:val="0"/>
              <w:marRight w:val="0"/>
              <w:marTop w:val="0"/>
              <w:marBottom w:val="0"/>
              <w:divBdr>
                <w:top w:val="none" w:sz="0" w:space="0" w:color="auto"/>
                <w:left w:val="none" w:sz="0" w:space="0" w:color="auto"/>
                <w:bottom w:val="none" w:sz="0" w:space="0" w:color="auto"/>
                <w:right w:val="none" w:sz="0" w:space="0" w:color="auto"/>
              </w:divBdr>
              <w:divsChild>
                <w:div w:id="687099932">
                  <w:marLeft w:val="0"/>
                  <w:marRight w:val="0"/>
                  <w:marTop w:val="0"/>
                  <w:marBottom w:val="0"/>
                  <w:divBdr>
                    <w:top w:val="none" w:sz="0" w:space="0" w:color="auto"/>
                    <w:left w:val="none" w:sz="0" w:space="0" w:color="auto"/>
                    <w:bottom w:val="none" w:sz="0" w:space="0" w:color="auto"/>
                    <w:right w:val="none" w:sz="0" w:space="0" w:color="auto"/>
                  </w:divBdr>
                  <w:divsChild>
                    <w:div w:id="1570849674">
                      <w:marLeft w:val="0"/>
                      <w:marRight w:val="0"/>
                      <w:marTop w:val="0"/>
                      <w:marBottom w:val="0"/>
                      <w:divBdr>
                        <w:top w:val="none" w:sz="0" w:space="0" w:color="auto"/>
                        <w:left w:val="none" w:sz="0" w:space="0" w:color="auto"/>
                        <w:bottom w:val="none" w:sz="0" w:space="0" w:color="auto"/>
                        <w:right w:val="none" w:sz="0" w:space="0" w:color="auto"/>
                      </w:divBdr>
                      <w:divsChild>
                        <w:div w:id="1664892318">
                          <w:marLeft w:val="0"/>
                          <w:marRight w:val="0"/>
                          <w:marTop w:val="0"/>
                          <w:marBottom w:val="0"/>
                          <w:divBdr>
                            <w:top w:val="none" w:sz="0" w:space="0" w:color="auto"/>
                            <w:left w:val="none" w:sz="0" w:space="0" w:color="auto"/>
                            <w:bottom w:val="none" w:sz="0" w:space="0" w:color="auto"/>
                            <w:right w:val="none" w:sz="0" w:space="0" w:color="auto"/>
                          </w:divBdr>
                          <w:divsChild>
                            <w:div w:id="1342902085">
                              <w:marLeft w:val="0"/>
                              <w:marRight w:val="0"/>
                              <w:marTop w:val="0"/>
                              <w:marBottom w:val="0"/>
                              <w:divBdr>
                                <w:top w:val="none" w:sz="0" w:space="0" w:color="auto"/>
                                <w:left w:val="none" w:sz="0" w:space="0" w:color="auto"/>
                                <w:bottom w:val="none" w:sz="0" w:space="0" w:color="auto"/>
                                <w:right w:val="none" w:sz="0" w:space="0" w:color="auto"/>
                              </w:divBdr>
                              <w:divsChild>
                                <w:div w:id="259410254">
                                  <w:marLeft w:val="0"/>
                                  <w:marRight w:val="0"/>
                                  <w:marTop w:val="0"/>
                                  <w:marBottom w:val="0"/>
                                  <w:divBdr>
                                    <w:top w:val="none" w:sz="0" w:space="0" w:color="auto"/>
                                    <w:left w:val="none" w:sz="0" w:space="0" w:color="auto"/>
                                    <w:bottom w:val="none" w:sz="0" w:space="0" w:color="auto"/>
                                    <w:right w:val="none" w:sz="0" w:space="0" w:color="auto"/>
                                  </w:divBdr>
                                  <w:divsChild>
                                    <w:div w:id="1129326829">
                                      <w:marLeft w:val="0"/>
                                      <w:marRight w:val="0"/>
                                      <w:marTop w:val="0"/>
                                      <w:marBottom w:val="0"/>
                                      <w:divBdr>
                                        <w:top w:val="none" w:sz="0" w:space="0" w:color="auto"/>
                                        <w:left w:val="none" w:sz="0" w:space="0" w:color="auto"/>
                                        <w:bottom w:val="none" w:sz="0" w:space="0" w:color="auto"/>
                                        <w:right w:val="none" w:sz="0" w:space="0" w:color="auto"/>
                                      </w:divBdr>
                                      <w:divsChild>
                                        <w:div w:id="1395546827">
                                          <w:marLeft w:val="-150"/>
                                          <w:marRight w:val="-150"/>
                                          <w:marTop w:val="0"/>
                                          <w:marBottom w:val="0"/>
                                          <w:divBdr>
                                            <w:top w:val="none" w:sz="0" w:space="0" w:color="auto"/>
                                            <w:left w:val="none" w:sz="0" w:space="0" w:color="auto"/>
                                            <w:bottom w:val="none" w:sz="0" w:space="0" w:color="auto"/>
                                            <w:right w:val="none" w:sz="0" w:space="0" w:color="auto"/>
                                          </w:divBdr>
                                          <w:divsChild>
                                            <w:div w:id="1960599190">
                                              <w:marLeft w:val="0"/>
                                              <w:marRight w:val="0"/>
                                              <w:marTop w:val="0"/>
                                              <w:marBottom w:val="0"/>
                                              <w:divBdr>
                                                <w:top w:val="none" w:sz="0" w:space="0" w:color="auto"/>
                                                <w:left w:val="none" w:sz="0" w:space="0" w:color="auto"/>
                                                <w:bottom w:val="none" w:sz="0" w:space="0" w:color="auto"/>
                                                <w:right w:val="none" w:sz="0" w:space="0" w:color="auto"/>
                                              </w:divBdr>
                                              <w:divsChild>
                                                <w:div w:id="935597214">
                                                  <w:marLeft w:val="0"/>
                                                  <w:marRight w:val="0"/>
                                                  <w:marTop w:val="0"/>
                                                  <w:marBottom w:val="0"/>
                                                  <w:divBdr>
                                                    <w:top w:val="none" w:sz="0" w:space="0" w:color="auto"/>
                                                    <w:left w:val="none" w:sz="0" w:space="0" w:color="auto"/>
                                                    <w:bottom w:val="none" w:sz="0" w:space="0" w:color="auto"/>
                                                    <w:right w:val="none" w:sz="0" w:space="0" w:color="auto"/>
                                                  </w:divBdr>
                                                  <w:divsChild>
                                                    <w:div w:id="1606376559">
                                                      <w:marLeft w:val="0"/>
                                                      <w:marRight w:val="0"/>
                                                      <w:marTop w:val="0"/>
                                                      <w:marBottom w:val="0"/>
                                                      <w:divBdr>
                                                        <w:top w:val="none" w:sz="0" w:space="0" w:color="auto"/>
                                                        <w:left w:val="none" w:sz="0" w:space="0" w:color="auto"/>
                                                        <w:bottom w:val="none" w:sz="0" w:space="0" w:color="auto"/>
                                                        <w:right w:val="none" w:sz="0" w:space="0" w:color="auto"/>
                                                      </w:divBdr>
                                                      <w:divsChild>
                                                        <w:div w:id="1086077505">
                                                          <w:marLeft w:val="0"/>
                                                          <w:marRight w:val="0"/>
                                                          <w:marTop w:val="0"/>
                                                          <w:marBottom w:val="0"/>
                                                          <w:divBdr>
                                                            <w:top w:val="none" w:sz="0" w:space="0" w:color="auto"/>
                                                            <w:left w:val="none" w:sz="0" w:space="0" w:color="auto"/>
                                                            <w:bottom w:val="none" w:sz="0" w:space="0" w:color="auto"/>
                                                            <w:right w:val="none" w:sz="0" w:space="0" w:color="auto"/>
                                                          </w:divBdr>
                                                          <w:divsChild>
                                                            <w:div w:id="2045326992">
                                                              <w:marLeft w:val="0"/>
                                                              <w:marRight w:val="0"/>
                                                              <w:marTop w:val="0"/>
                                                              <w:marBottom w:val="0"/>
                                                              <w:divBdr>
                                                                <w:top w:val="none" w:sz="0" w:space="0" w:color="auto"/>
                                                                <w:left w:val="none" w:sz="0" w:space="0" w:color="auto"/>
                                                                <w:bottom w:val="none" w:sz="0" w:space="0" w:color="auto"/>
                                                                <w:right w:val="none" w:sz="0" w:space="0" w:color="auto"/>
                                                              </w:divBdr>
                                                              <w:divsChild>
                                                                <w:div w:id="14432600">
                                                                  <w:marLeft w:val="0"/>
                                                                  <w:marRight w:val="0"/>
                                                                  <w:marTop w:val="0"/>
                                                                  <w:marBottom w:val="0"/>
                                                                  <w:divBdr>
                                                                    <w:top w:val="none" w:sz="0" w:space="0" w:color="auto"/>
                                                                    <w:left w:val="none" w:sz="0" w:space="0" w:color="auto"/>
                                                                    <w:bottom w:val="none" w:sz="0" w:space="0" w:color="auto"/>
                                                                    <w:right w:val="none" w:sz="0" w:space="0" w:color="auto"/>
                                                                  </w:divBdr>
                                                                  <w:divsChild>
                                                                    <w:div w:id="1816876528">
                                                                      <w:marLeft w:val="0"/>
                                                                      <w:marRight w:val="0"/>
                                                                      <w:marTop w:val="0"/>
                                                                      <w:marBottom w:val="0"/>
                                                                      <w:divBdr>
                                                                        <w:top w:val="none" w:sz="0" w:space="0" w:color="auto"/>
                                                                        <w:left w:val="none" w:sz="0" w:space="0" w:color="auto"/>
                                                                        <w:bottom w:val="none" w:sz="0" w:space="0" w:color="auto"/>
                                                                        <w:right w:val="none" w:sz="0" w:space="0" w:color="auto"/>
                                                                      </w:divBdr>
                                                                      <w:divsChild>
                                                                        <w:div w:id="824055929">
                                                                          <w:marLeft w:val="-225"/>
                                                                          <w:marRight w:val="-225"/>
                                                                          <w:marTop w:val="0"/>
                                                                          <w:marBottom w:val="0"/>
                                                                          <w:divBdr>
                                                                            <w:top w:val="none" w:sz="0" w:space="0" w:color="auto"/>
                                                                            <w:left w:val="none" w:sz="0" w:space="0" w:color="auto"/>
                                                                            <w:bottom w:val="none" w:sz="0" w:space="0" w:color="auto"/>
                                                                            <w:right w:val="none" w:sz="0" w:space="0" w:color="auto"/>
                                                                          </w:divBdr>
                                                                          <w:divsChild>
                                                                            <w:div w:id="5011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8742849">
      <w:bodyDiv w:val="1"/>
      <w:marLeft w:val="0"/>
      <w:marRight w:val="0"/>
      <w:marTop w:val="0"/>
      <w:marBottom w:val="0"/>
      <w:divBdr>
        <w:top w:val="none" w:sz="0" w:space="0" w:color="auto"/>
        <w:left w:val="none" w:sz="0" w:space="0" w:color="auto"/>
        <w:bottom w:val="none" w:sz="0" w:space="0" w:color="auto"/>
        <w:right w:val="none" w:sz="0" w:space="0" w:color="auto"/>
      </w:divBdr>
      <w:divsChild>
        <w:div w:id="2031493210">
          <w:marLeft w:val="0"/>
          <w:marRight w:val="0"/>
          <w:marTop w:val="0"/>
          <w:marBottom w:val="0"/>
          <w:divBdr>
            <w:top w:val="none" w:sz="0" w:space="0" w:color="auto"/>
            <w:left w:val="none" w:sz="0" w:space="0" w:color="auto"/>
            <w:bottom w:val="none" w:sz="0" w:space="0" w:color="auto"/>
            <w:right w:val="none" w:sz="0" w:space="0" w:color="auto"/>
          </w:divBdr>
          <w:divsChild>
            <w:div w:id="226842316">
              <w:marLeft w:val="0"/>
              <w:marRight w:val="0"/>
              <w:marTop w:val="0"/>
              <w:marBottom w:val="0"/>
              <w:divBdr>
                <w:top w:val="none" w:sz="0" w:space="0" w:color="auto"/>
                <w:left w:val="none" w:sz="0" w:space="0" w:color="auto"/>
                <w:bottom w:val="none" w:sz="0" w:space="0" w:color="auto"/>
                <w:right w:val="none" w:sz="0" w:space="0" w:color="auto"/>
              </w:divBdr>
              <w:divsChild>
                <w:div w:id="349452245">
                  <w:marLeft w:val="0"/>
                  <w:marRight w:val="0"/>
                  <w:marTop w:val="0"/>
                  <w:marBottom w:val="0"/>
                  <w:divBdr>
                    <w:top w:val="none" w:sz="0" w:space="0" w:color="auto"/>
                    <w:left w:val="none" w:sz="0" w:space="0" w:color="auto"/>
                    <w:bottom w:val="none" w:sz="0" w:space="0" w:color="auto"/>
                    <w:right w:val="none" w:sz="0" w:space="0" w:color="auto"/>
                  </w:divBdr>
                  <w:divsChild>
                    <w:div w:id="1625844477">
                      <w:marLeft w:val="0"/>
                      <w:marRight w:val="0"/>
                      <w:marTop w:val="0"/>
                      <w:marBottom w:val="0"/>
                      <w:divBdr>
                        <w:top w:val="none" w:sz="0" w:space="0" w:color="auto"/>
                        <w:left w:val="none" w:sz="0" w:space="0" w:color="auto"/>
                        <w:bottom w:val="none" w:sz="0" w:space="0" w:color="auto"/>
                        <w:right w:val="none" w:sz="0" w:space="0" w:color="auto"/>
                      </w:divBdr>
                      <w:divsChild>
                        <w:div w:id="328606798">
                          <w:marLeft w:val="0"/>
                          <w:marRight w:val="0"/>
                          <w:marTop w:val="0"/>
                          <w:marBottom w:val="0"/>
                          <w:divBdr>
                            <w:top w:val="none" w:sz="0" w:space="0" w:color="auto"/>
                            <w:left w:val="none" w:sz="0" w:space="0" w:color="auto"/>
                            <w:bottom w:val="none" w:sz="0" w:space="0" w:color="auto"/>
                            <w:right w:val="none" w:sz="0" w:space="0" w:color="auto"/>
                          </w:divBdr>
                          <w:divsChild>
                            <w:div w:id="1743479148">
                              <w:marLeft w:val="3"/>
                              <w:marRight w:val="0"/>
                              <w:marTop w:val="0"/>
                              <w:marBottom w:val="0"/>
                              <w:divBdr>
                                <w:top w:val="none" w:sz="0" w:space="0" w:color="auto"/>
                                <w:left w:val="none" w:sz="0" w:space="0" w:color="auto"/>
                                <w:bottom w:val="none" w:sz="0" w:space="0" w:color="auto"/>
                                <w:right w:val="none" w:sz="0" w:space="0" w:color="auto"/>
                              </w:divBdr>
                              <w:divsChild>
                                <w:div w:id="785389392">
                                  <w:marLeft w:val="0"/>
                                  <w:marRight w:val="0"/>
                                  <w:marTop w:val="0"/>
                                  <w:marBottom w:val="0"/>
                                  <w:divBdr>
                                    <w:top w:val="none" w:sz="0" w:space="0" w:color="auto"/>
                                    <w:left w:val="none" w:sz="0" w:space="0" w:color="auto"/>
                                    <w:bottom w:val="none" w:sz="0" w:space="0" w:color="auto"/>
                                    <w:right w:val="none" w:sz="0" w:space="0" w:color="auto"/>
                                  </w:divBdr>
                                  <w:divsChild>
                                    <w:div w:id="516651084">
                                      <w:marLeft w:val="0"/>
                                      <w:marRight w:val="0"/>
                                      <w:marTop w:val="0"/>
                                      <w:marBottom w:val="0"/>
                                      <w:divBdr>
                                        <w:top w:val="none" w:sz="0" w:space="0" w:color="auto"/>
                                        <w:left w:val="none" w:sz="0" w:space="0" w:color="auto"/>
                                        <w:bottom w:val="none" w:sz="0" w:space="0" w:color="auto"/>
                                        <w:right w:val="none" w:sz="0" w:space="0" w:color="auto"/>
                                      </w:divBdr>
                                      <w:divsChild>
                                        <w:div w:id="1427340528">
                                          <w:marLeft w:val="0"/>
                                          <w:marRight w:val="0"/>
                                          <w:marTop w:val="0"/>
                                          <w:marBottom w:val="0"/>
                                          <w:divBdr>
                                            <w:top w:val="none" w:sz="0" w:space="0" w:color="auto"/>
                                            <w:left w:val="none" w:sz="0" w:space="0" w:color="auto"/>
                                            <w:bottom w:val="none" w:sz="0" w:space="0" w:color="auto"/>
                                            <w:right w:val="none" w:sz="0" w:space="0" w:color="auto"/>
                                          </w:divBdr>
                                          <w:divsChild>
                                            <w:div w:id="718943925">
                                              <w:marLeft w:val="0"/>
                                              <w:marRight w:val="0"/>
                                              <w:marTop w:val="0"/>
                                              <w:marBottom w:val="0"/>
                                              <w:divBdr>
                                                <w:top w:val="none" w:sz="0" w:space="0" w:color="auto"/>
                                                <w:left w:val="none" w:sz="0" w:space="0" w:color="auto"/>
                                                <w:bottom w:val="none" w:sz="0" w:space="0" w:color="auto"/>
                                                <w:right w:val="none" w:sz="0" w:space="0" w:color="auto"/>
                                              </w:divBdr>
                                              <w:divsChild>
                                                <w:div w:id="668753677">
                                                  <w:marLeft w:val="0"/>
                                                  <w:marRight w:val="0"/>
                                                  <w:marTop w:val="0"/>
                                                  <w:marBottom w:val="0"/>
                                                  <w:divBdr>
                                                    <w:top w:val="none" w:sz="0" w:space="0" w:color="auto"/>
                                                    <w:left w:val="none" w:sz="0" w:space="0" w:color="auto"/>
                                                    <w:bottom w:val="none" w:sz="0" w:space="0" w:color="auto"/>
                                                    <w:right w:val="none" w:sz="0" w:space="0" w:color="auto"/>
                                                  </w:divBdr>
                                                  <w:divsChild>
                                                    <w:div w:id="1131943832">
                                                      <w:marLeft w:val="0"/>
                                                      <w:marRight w:val="0"/>
                                                      <w:marTop w:val="0"/>
                                                      <w:marBottom w:val="0"/>
                                                      <w:divBdr>
                                                        <w:top w:val="none" w:sz="0" w:space="0" w:color="auto"/>
                                                        <w:left w:val="none" w:sz="0" w:space="0" w:color="auto"/>
                                                        <w:bottom w:val="none" w:sz="0" w:space="0" w:color="auto"/>
                                                        <w:right w:val="none" w:sz="0" w:space="0" w:color="auto"/>
                                                      </w:divBdr>
                                                      <w:divsChild>
                                                        <w:div w:id="1023555182">
                                                          <w:marLeft w:val="0"/>
                                                          <w:marRight w:val="0"/>
                                                          <w:marTop w:val="0"/>
                                                          <w:marBottom w:val="0"/>
                                                          <w:divBdr>
                                                            <w:top w:val="none" w:sz="0" w:space="0" w:color="auto"/>
                                                            <w:left w:val="none" w:sz="0" w:space="0" w:color="auto"/>
                                                            <w:bottom w:val="none" w:sz="0" w:space="0" w:color="auto"/>
                                                            <w:right w:val="none" w:sz="0" w:space="0" w:color="auto"/>
                                                          </w:divBdr>
                                                          <w:divsChild>
                                                            <w:div w:id="1398479171">
                                                              <w:marLeft w:val="0"/>
                                                              <w:marRight w:val="0"/>
                                                              <w:marTop w:val="0"/>
                                                              <w:marBottom w:val="0"/>
                                                              <w:divBdr>
                                                                <w:top w:val="none" w:sz="0" w:space="0" w:color="auto"/>
                                                                <w:left w:val="none" w:sz="0" w:space="0" w:color="auto"/>
                                                                <w:bottom w:val="none" w:sz="0" w:space="0" w:color="auto"/>
                                                                <w:right w:val="none" w:sz="0" w:space="0" w:color="auto"/>
                                                              </w:divBdr>
                                                              <w:divsChild>
                                                                <w:div w:id="648022182">
                                                                  <w:marLeft w:val="0"/>
                                                                  <w:marRight w:val="0"/>
                                                                  <w:marTop w:val="0"/>
                                                                  <w:marBottom w:val="0"/>
                                                                  <w:divBdr>
                                                                    <w:top w:val="none" w:sz="0" w:space="0" w:color="auto"/>
                                                                    <w:left w:val="none" w:sz="0" w:space="0" w:color="auto"/>
                                                                    <w:bottom w:val="none" w:sz="0" w:space="0" w:color="auto"/>
                                                                    <w:right w:val="none" w:sz="0" w:space="0" w:color="auto"/>
                                                                  </w:divBdr>
                                                                  <w:divsChild>
                                                                    <w:div w:id="719599250">
                                                                      <w:marLeft w:val="0"/>
                                                                      <w:marRight w:val="0"/>
                                                                      <w:marTop w:val="0"/>
                                                                      <w:marBottom w:val="0"/>
                                                                      <w:divBdr>
                                                                        <w:top w:val="none" w:sz="0" w:space="0" w:color="auto"/>
                                                                        <w:left w:val="none" w:sz="0" w:space="0" w:color="auto"/>
                                                                        <w:bottom w:val="none" w:sz="0" w:space="0" w:color="auto"/>
                                                                        <w:right w:val="none" w:sz="0" w:space="0" w:color="auto"/>
                                                                      </w:divBdr>
                                                                      <w:divsChild>
                                                                        <w:div w:id="7644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8813805">
      <w:bodyDiv w:val="1"/>
      <w:marLeft w:val="0"/>
      <w:marRight w:val="0"/>
      <w:marTop w:val="0"/>
      <w:marBottom w:val="0"/>
      <w:divBdr>
        <w:top w:val="none" w:sz="0" w:space="0" w:color="auto"/>
        <w:left w:val="none" w:sz="0" w:space="0" w:color="auto"/>
        <w:bottom w:val="none" w:sz="0" w:space="0" w:color="auto"/>
        <w:right w:val="none" w:sz="0" w:space="0" w:color="auto"/>
      </w:divBdr>
      <w:divsChild>
        <w:div w:id="1218273655">
          <w:marLeft w:val="0"/>
          <w:marRight w:val="0"/>
          <w:marTop w:val="0"/>
          <w:marBottom w:val="0"/>
          <w:divBdr>
            <w:top w:val="none" w:sz="0" w:space="0" w:color="auto"/>
            <w:left w:val="none" w:sz="0" w:space="0" w:color="auto"/>
            <w:bottom w:val="none" w:sz="0" w:space="0" w:color="auto"/>
            <w:right w:val="none" w:sz="0" w:space="0" w:color="auto"/>
          </w:divBdr>
          <w:divsChild>
            <w:div w:id="1998069023">
              <w:marLeft w:val="0"/>
              <w:marRight w:val="0"/>
              <w:marTop w:val="0"/>
              <w:marBottom w:val="0"/>
              <w:divBdr>
                <w:top w:val="none" w:sz="0" w:space="0" w:color="auto"/>
                <w:left w:val="none" w:sz="0" w:space="0" w:color="auto"/>
                <w:bottom w:val="none" w:sz="0" w:space="0" w:color="auto"/>
                <w:right w:val="none" w:sz="0" w:space="0" w:color="auto"/>
              </w:divBdr>
              <w:divsChild>
                <w:div w:id="674694804">
                  <w:marLeft w:val="0"/>
                  <w:marRight w:val="0"/>
                  <w:marTop w:val="0"/>
                  <w:marBottom w:val="0"/>
                  <w:divBdr>
                    <w:top w:val="none" w:sz="0" w:space="0" w:color="auto"/>
                    <w:left w:val="none" w:sz="0" w:space="0" w:color="auto"/>
                    <w:bottom w:val="none" w:sz="0" w:space="0" w:color="auto"/>
                    <w:right w:val="none" w:sz="0" w:space="0" w:color="auto"/>
                  </w:divBdr>
                  <w:divsChild>
                    <w:div w:id="656107221">
                      <w:marLeft w:val="0"/>
                      <w:marRight w:val="0"/>
                      <w:marTop w:val="0"/>
                      <w:marBottom w:val="0"/>
                      <w:divBdr>
                        <w:top w:val="none" w:sz="0" w:space="0" w:color="auto"/>
                        <w:left w:val="none" w:sz="0" w:space="0" w:color="auto"/>
                        <w:bottom w:val="none" w:sz="0" w:space="0" w:color="auto"/>
                        <w:right w:val="none" w:sz="0" w:space="0" w:color="auto"/>
                      </w:divBdr>
                      <w:divsChild>
                        <w:div w:id="541328425">
                          <w:marLeft w:val="0"/>
                          <w:marRight w:val="0"/>
                          <w:marTop w:val="0"/>
                          <w:marBottom w:val="0"/>
                          <w:divBdr>
                            <w:top w:val="none" w:sz="0" w:space="0" w:color="auto"/>
                            <w:left w:val="none" w:sz="0" w:space="0" w:color="auto"/>
                            <w:bottom w:val="none" w:sz="0" w:space="0" w:color="auto"/>
                            <w:right w:val="none" w:sz="0" w:space="0" w:color="auto"/>
                          </w:divBdr>
                          <w:divsChild>
                            <w:div w:id="398020624">
                              <w:marLeft w:val="0"/>
                              <w:marRight w:val="0"/>
                              <w:marTop w:val="0"/>
                              <w:marBottom w:val="0"/>
                              <w:divBdr>
                                <w:top w:val="none" w:sz="0" w:space="0" w:color="auto"/>
                                <w:left w:val="none" w:sz="0" w:space="0" w:color="auto"/>
                                <w:bottom w:val="none" w:sz="0" w:space="0" w:color="auto"/>
                                <w:right w:val="none" w:sz="0" w:space="0" w:color="auto"/>
                              </w:divBdr>
                              <w:divsChild>
                                <w:div w:id="141578690">
                                  <w:marLeft w:val="0"/>
                                  <w:marRight w:val="0"/>
                                  <w:marTop w:val="0"/>
                                  <w:marBottom w:val="0"/>
                                  <w:divBdr>
                                    <w:top w:val="none" w:sz="0" w:space="0" w:color="auto"/>
                                    <w:left w:val="none" w:sz="0" w:space="0" w:color="auto"/>
                                    <w:bottom w:val="none" w:sz="0" w:space="0" w:color="auto"/>
                                    <w:right w:val="none" w:sz="0" w:space="0" w:color="auto"/>
                                  </w:divBdr>
                                  <w:divsChild>
                                    <w:div w:id="331569886">
                                      <w:marLeft w:val="0"/>
                                      <w:marRight w:val="0"/>
                                      <w:marTop w:val="0"/>
                                      <w:marBottom w:val="0"/>
                                      <w:divBdr>
                                        <w:top w:val="none" w:sz="0" w:space="0" w:color="auto"/>
                                        <w:left w:val="none" w:sz="0" w:space="0" w:color="auto"/>
                                        <w:bottom w:val="none" w:sz="0" w:space="0" w:color="auto"/>
                                        <w:right w:val="none" w:sz="0" w:space="0" w:color="auto"/>
                                      </w:divBdr>
                                      <w:divsChild>
                                        <w:div w:id="1670863442">
                                          <w:marLeft w:val="-150"/>
                                          <w:marRight w:val="-150"/>
                                          <w:marTop w:val="0"/>
                                          <w:marBottom w:val="0"/>
                                          <w:divBdr>
                                            <w:top w:val="none" w:sz="0" w:space="0" w:color="auto"/>
                                            <w:left w:val="none" w:sz="0" w:space="0" w:color="auto"/>
                                            <w:bottom w:val="none" w:sz="0" w:space="0" w:color="auto"/>
                                            <w:right w:val="none" w:sz="0" w:space="0" w:color="auto"/>
                                          </w:divBdr>
                                          <w:divsChild>
                                            <w:div w:id="1225022843">
                                              <w:marLeft w:val="0"/>
                                              <w:marRight w:val="0"/>
                                              <w:marTop w:val="0"/>
                                              <w:marBottom w:val="0"/>
                                              <w:divBdr>
                                                <w:top w:val="none" w:sz="0" w:space="0" w:color="auto"/>
                                                <w:left w:val="none" w:sz="0" w:space="0" w:color="auto"/>
                                                <w:bottom w:val="none" w:sz="0" w:space="0" w:color="auto"/>
                                                <w:right w:val="none" w:sz="0" w:space="0" w:color="auto"/>
                                              </w:divBdr>
                                              <w:divsChild>
                                                <w:div w:id="1233584944">
                                                  <w:marLeft w:val="0"/>
                                                  <w:marRight w:val="0"/>
                                                  <w:marTop w:val="0"/>
                                                  <w:marBottom w:val="0"/>
                                                  <w:divBdr>
                                                    <w:top w:val="none" w:sz="0" w:space="0" w:color="auto"/>
                                                    <w:left w:val="none" w:sz="0" w:space="0" w:color="auto"/>
                                                    <w:bottom w:val="none" w:sz="0" w:space="0" w:color="auto"/>
                                                    <w:right w:val="none" w:sz="0" w:space="0" w:color="auto"/>
                                                  </w:divBdr>
                                                  <w:divsChild>
                                                    <w:div w:id="1066998381">
                                                      <w:marLeft w:val="0"/>
                                                      <w:marRight w:val="0"/>
                                                      <w:marTop w:val="0"/>
                                                      <w:marBottom w:val="0"/>
                                                      <w:divBdr>
                                                        <w:top w:val="none" w:sz="0" w:space="0" w:color="auto"/>
                                                        <w:left w:val="none" w:sz="0" w:space="0" w:color="auto"/>
                                                        <w:bottom w:val="none" w:sz="0" w:space="0" w:color="auto"/>
                                                        <w:right w:val="none" w:sz="0" w:space="0" w:color="auto"/>
                                                      </w:divBdr>
                                                      <w:divsChild>
                                                        <w:div w:id="999386505">
                                                          <w:marLeft w:val="0"/>
                                                          <w:marRight w:val="0"/>
                                                          <w:marTop w:val="0"/>
                                                          <w:marBottom w:val="0"/>
                                                          <w:divBdr>
                                                            <w:top w:val="none" w:sz="0" w:space="0" w:color="auto"/>
                                                            <w:left w:val="none" w:sz="0" w:space="0" w:color="auto"/>
                                                            <w:bottom w:val="none" w:sz="0" w:space="0" w:color="auto"/>
                                                            <w:right w:val="none" w:sz="0" w:space="0" w:color="auto"/>
                                                          </w:divBdr>
                                                          <w:divsChild>
                                                            <w:div w:id="1523666874">
                                                              <w:marLeft w:val="0"/>
                                                              <w:marRight w:val="0"/>
                                                              <w:marTop w:val="0"/>
                                                              <w:marBottom w:val="0"/>
                                                              <w:divBdr>
                                                                <w:top w:val="none" w:sz="0" w:space="0" w:color="auto"/>
                                                                <w:left w:val="none" w:sz="0" w:space="0" w:color="auto"/>
                                                                <w:bottom w:val="none" w:sz="0" w:space="0" w:color="auto"/>
                                                                <w:right w:val="none" w:sz="0" w:space="0" w:color="auto"/>
                                                              </w:divBdr>
                                                              <w:divsChild>
                                                                <w:div w:id="1372418855">
                                                                  <w:marLeft w:val="0"/>
                                                                  <w:marRight w:val="0"/>
                                                                  <w:marTop w:val="0"/>
                                                                  <w:marBottom w:val="0"/>
                                                                  <w:divBdr>
                                                                    <w:top w:val="none" w:sz="0" w:space="0" w:color="auto"/>
                                                                    <w:left w:val="none" w:sz="0" w:space="0" w:color="auto"/>
                                                                    <w:bottom w:val="none" w:sz="0" w:space="0" w:color="auto"/>
                                                                    <w:right w:val="none" w:sz="0" w:space="0" w:color="auto"/>
                                                                  </w:divBdr>
                                                                  <w:divsChild>
                                                                    <w:div w:id="1475364991">
                                                                      <w:marLeft w:val="0"/>
                                                                      <w:marRight w:val="0"/>
                                                                      <w:marTop w:val="0"/>
                                                                      <w:marBottom w:val="0"/>
                                                                      <w:divBdr>
                                                                        <w:top w:val="none" w:sz="0" w:space="0" w:color="auto"/>
                                                                        <w:left w:val="none" w:sz="0" w:space="0" w:color="auto"/>
                                                                        <w:bottom w:val="none" w:sz="0" w:space="0" w:color="auto"/>
                                                                        <w:right w:val="none" w:sz="0" w:space="0" w:color="auto"/>
                                                                      </w:divBdr>
                                                                      <w:divsChild>
                                                                        <w:div w:id="1405713008">
                                                                          <w:marLeft w:val="-225"/>
                                                                          <w:marRight w:val="-225"/>
                                                                          <w:marTop w:val="0"/>
                                                                          <w:marBottom w:val="0"/>
                                                                          <w:divBdr>
                                                                            <w:top w:val="none" w:sz="0" w:space="0" w:color="auto"/>
                                                                            <w:left w:val="none" w:sz="0" w:space="0" w:color="auto"/>
                                                                            <w:bottom w:val="none" w:sz="0" w:space="0" w:color="auto"/>
                                                                            <w:right w:val="none" w:sz="0" w:space="0" w:color="auto"/>
                                                                          </w:divBdr>
                                                                          <w:divsChild>
                                                                            <w:div w:id="10692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399590">
      <w:bodyDiv w:val="1"/>
      <w:marLeft w:val="0"/>
      <w:marRight w:val="0"/>
      <w:marTop w:val="0"/>
      <w:marBottom w:val="0"/>
      <w:divBdr>
        <w:top w:val="none" w:sz="0" w:space="0" w:color="auto"/>
        <w:left w:val="none" w:sz="0" w:space="0" w:color="auto"/>
        <w:bottom w:val="none" w:sz="0" w:space="0" w:color="auto"/>
        <w:right w:val="none" w:sz="0" w:space="0" w:color="auto"/>
      </w:divBdr>
    </w:div>
    <w:div w:id="770125102">
      <w:bodyDiv w:val="1"/>
      <w:marLeft w:val="0"/>
      <w:marRight w:val="0"/>
      <w:marTop w:val="0"/>
      <w:marBottom w:val="0"/>
      <w:divBdr>
        <w:top w:val="none" w:sz="0" w:space="0" w:color="auto"/>
        <w:left w:val="none" w:sz="0" w:space="0" w:color="auto"/>
        <w:bottom w:val="none" w:sz="0" w:space="0" w:color="auto"/>
        <w:right w:val="none" w:sz="0" w:space="0" w:color="auto"/>
      </w:divBdr>
      <w:divsChild>
        <w:div w:id="675229143">
          <w:marLeft w:val="0"/>
          <w:marRight w:val="0"/>
          <w:marTop w:val="0"/>
          <w:marBottom w:val="0"/>
          <w:divBdr>
            <w:top w:val="none" w:sz="0" w:space="0" w:color="auto"/>
            <w:left w:val="none" w:sz="0" w:space="0" w:color="auto"/>
            <w:bottom w:val="none" w:sz="0" w:space="0" w:color="auto"/>
            <w:right w:val="none" w:sz="0" w:space="0" w:color="auto"/>
          </w:divBdr>
          <w:divsChild>
            <w:div w:id="385837711">
              <w:marLeft w:val="0"/>
              <w:marRight w:val="0"/>
              <w:marTop w:val="0"/>
              <w:marBottom w:val="0"/>
              <w:divBdr>
                <w:top w:val="none" w:sz="0" w:space="0" w:color="auto"/>
                <w:left w:val="none" w:sz="0" w:space="0" w:color="auto"/>
                <w:bottom w:val="none" w:sz="0" w:space="0" w:color="auto"/>
                <w:right w:val="none" w:sz="0" w:space="0" w:color="auto"/>
              </w:divBdr>
              <w:divsChild>
                <w:div w:id="1450274224">
                  <w:marLeft w:val="0"/>
                  <w:marRight w:val="0"/>
                  <w:marTop w:val="0"/>
                  <w:marBottom w:val="0"/>
                  <w:divBdr>
                    <w:top w:val="none" w:sz="0" w:space="0" w:color="auto"/>
                    <w:left w:val="none" w:sz="0" w:space="0" w:color="auto"/>
                    <w:bottom w:val="none" w:sz="0" w:space="0" w:color="auto"/>
                    <w:right w:val="none" w:sz="0" w:space="0" w:color="auto"/>
                  </w:divBdr>
                  <w:divsChild>
                    <w:div w:id="359012009">
                      <w:marLeft w:val="0"/>
                      <w:marRight w:val="0"/>
                      <w:marTop w:val="0"/>
                      <w:marBottom w:val="0"/>
                      <w:divBdr>
                        <w:top w:val="none" w:sz="0" w:space="0" w:color="auto"/>
                        <w:left w:val="none" w:sz="0" w:space="0" w:color="auto"/>
                        <w:bottom w:val="none" w:sz="0" w:space="0" w:color="auto"/>
                        <w:right w:val="none" w:sz="0" w:space="0" w:color="auto"/>
                      </w:divBdr>
                      <w:divsChild>
                        <w:div w:id="1730836008">
                          <w:marLeft w:val="0"/>
                          <w:marRight w:val="0"/>
                          <w:marTop w:val="0"/>
                          <w:marBottom w:val="0"/>
                          <w:divBdr>
                            <w:top w:val="none" w:sz="0" w:space="0" w:color="auto"/>
                            <w:left w:val="none" w:sz="0" w:space="0" w:color="auto"/>
                            <w:bottom w:val="none" w:sz="0" w:space="0" w:color="auto"/>
                            <w:right w:val="none" w:sz="0" w:space="0" w:color="auto"/>
                          </w:divBdr>
                          <w:divsChild>
                            <w:div w:id="1964338647">
                              <w:marLeft w:val="0"/>
                              <w:marRight w:val="0"/>
                              <w:marTop w:val="0"/>
                              <w:marBottom w:val="0"/>
                              <w:divBdr>
                                <w:top w:val="none" w:sz="0" w:space="0" w:color="auto"/>
                                <w:left w:val="none" w:sz="0" w:space="0" w:color="auto"/>
                                <w:bottom w:val="none" w:sz="0" w:space="0" w:color="auto"/>
                                <w:right w:val="none" w:sz="0" w:space="0" w:color="auto"/>
                              </w:divBdr>
                              <w:divsChild>
                                <w:div w:id="504974091">
                                  <w:marLeft w:val="0"/>
                                  <w:marRight w:val="0"/>
                                  <w:marTop w:val="0"/>
                                  <w:marBottom w:val="0"/>
                                  <w:divBdr>
                                    <w:top w:val="none" w:sz="0" w:space="0" w:color="auto"/>
                                    <w:left w:val="none" w:sz="0" w:space="0" w:color="auto"/>
                                    <w:bottom w:val="none" w:sz="0" w:space="0" w:color="auto"/>
                                    <w:right w:val="none" w:sz="0" w:space="0" w:color="auto"/>
                                  </w:divBdr>
                                  <w:divsChild>
                                    <w:div w:id="550269711">
                                      <w:marLeft w:val="0"/>
                                      <w:marRight w:val="0"/>
                                      <w:marTop w:val="0"/>
                                      <w:marBottom w:val="0"/>
                                      <w:divBdr>
                                        <w:top w:val="none" w:sz="0" w:space="0" w:color="auto"/>
                                        <w:left w:val="none" w:sz="0" w:space="0" w:color="auto"/>
                                        <w:bottom w:val="none" w:sz="0" w:space="0" w:color="auto"/>
                                        <w:right w:val="none" w:sz="0" w:space="0" w:color="auto"/>
                                      </w:divBdr>
                                      <w:divsChild>
                                        <w:div w:id="1802067005">
                                          <w:marLeft w:val="-150"/>
                                          <w:marRight w:val="-150"/>
                                          <w:marTop w:val="0"/>
                                          <w:marBottom w:val="0"/>
                                          <w:divBdr>
                                            <w:top w:val="none" w:sz="0" w:space="0" w:color="auto"/>
                                            <w:left w:val="none" w:sz="0" w:space="0" w:color="auto"/>
                                            <w:bottom w:val="none" w:sz="0" w:space="0" w:color="auto"/>
                                            <w:right w:val="none" w:sz="0" w:space="0" w:color="auto"/>
                                          </w:divBdr>
                                          <w:divsChild>
                                            <w:div w:id="1350445055">
                                              <w:marLeft w:val="0"/>
                                              <w:marRight w:val="0"/>
                                              <w:marTop w:val="0"/>
                                              <w:marBottom w:val="0"/>
                                              <w:divBdr>
                                                <w:top w:val="none" w:sz="0" w:space="0" w:color="auto"/>
                                                <w:left w:val="none" w:sz="0" w:space="0" w:color="auto"/>
                                                <w:bottom w:val="none" w:sz="0" w:space="0" w:color="auto"/>
                                                <w:right w:val="none" w:sz="0" w:space="0" w:color="auto"/>
                                              </w:divBdr>
                                              <w:divsChild>
                                                <w:div w:id="359207482">
                                                  <w:marLeft w:val="0"/>
                                                  <w:marRight w:val="0"/>
                                                  <w:marTop w:val="0"/>
                                                  <w:marBottom w:val="0"/>
                                                  <w:divBdr>
                                                    <w:top w:val="none" w:sz="0" w:space="0" w:color="auto"/>
                                                    <w:left w:val="none" w:sz="0" w:space="0" w:color="auto"/>
                                                    <w:bottom w:val="none" w:sz="0" w:space="0" w:color="auto"/>
                                                    <w:right w:val="none" w:sz="0" w:space="0" w:color="auto"/>
                                                  </w:divBdr>
                                                  <w:divsChild>
                                                    <w:div w:id="897471211">
                                                      <w:marLeft w:val="0"/>
                                                      <w:marRight w:val="0"/>
                                                      <w:marTop w:val="0"/>
                                                      <w:marBottom w:val="0"/>
                                                      <w:divBdr>
                                                        <w:top w:val="none" w:sz="0" w:space="0" w:color="auto"/>
                                                        <w:left w:val="none" w:sz="0" w:space="0" w:color="auto"/>
                                                        <w:bottom w:val="none" w:sz="0" w:space="0" w:color="auto"/>
                                                        <w:right w:val="none" w:sz="0" w:space="0" w:color="auto"/>
                                                      </w:divBdr>
                                                      <w:divsChild>
                                                        <w:div w:id="1852455211">
                                                          <w:marLeft w:val="0"/>
                                                          <w:marRight w:val="0"/>
                                                          <w:marTop w:val="0"/>
                                                          <w:marBottom w:val="0"/>
                                                          <w:divBdr>
                                                            <w:top w:val="none" w:sz="0" w:space="0" w:color="auto"/>
                                                            <w:left w:val="none" w:sz="0" w:space="0" w:color="auto"/>
                                                            <w:bottom w:val="none" w:sz="0" w:space="0" w:color="auto"/>
                                                            <w:right w:val="none" w:sz="0" w:space="0" w:color="auto"/>
                                                          </w:divBdr>
                                                          <w:divsChild>
                                                            <w:div w:id="1836606771">
                                                              <w:marLeft w:val="0"/>
                                                              <w:marRight w:val="0"/>
                                                              <w:marTop w:val="0"/>
                                                              <w:marBottom w:val="0"/>
                                                              <w:divBdr>
                                                                <w:top w:val="none" w:sz="0" w:space="0" w:color="auto"/>
                                                                <w:left w:val="none" w:sz="0" w:space="0" w:color="auto"/>
                                                                <w:bottom w:val="none" w:sz="0" w:space="0" w:color="auto"/>
                                                                <w:right w:val="none" w:sz="0" w:space="0" w:color="auto"/>
                                                              </w:divBdr>
                                                              <w:divsChild>
                                                                <w:div w:id="1509900832">
                                                                  <w:marLeft w:val="0"/>
                                                                  <w:marRight w:val="0"/>
                                                                  <w:marTop w:val="0"/>
                                                                  <w:marBottom w:val="0"/>
                                                                  <w:divBdr>
                                                                    <w:top w:val="none" w:sz="0" w:space="0" w:color="auto"/>
                                                                    <w:left w:val="none" w:sz="0" w:space="0" w:color="auto"/>
                                                                    <w:bottom w:val="none" w:sz="0" w:space="0" w:color="auto"/>
                                                                    <w:right w:val="none" w:sz="0" w:space="0" w:color="auto"/>
                                                                  </w:divBdr>
                                                                  <w:divsChild>
                                                                    <w:div w:id="1682197118">
                                                                      <w:marLeft w:val="0"/>
                                                                      <w:marRight w:val="0"/>
                                                                      <w:marTop w:val="0"/>
                                                                      <w:marBottom w:val="0"/>
                                                                      <w:divBdr>
                                                                        <w:top w:val="none" w:sz="0" w:space="0" w:color="auto"/>
                                                                        <w:left w:val="none" w:sz="0" w:space="0" w:color="auto"/>
                                                                        <w:bottom w:val="none" w:sz="0" w:space="0" w:color="auto"/>
                                                                        <w:right w:val="none" w:sz="0" w:space="0" w:color="auto"/>
                                                                      </w:divBdr>
                                                                      <w:divsChild>
                                                                        <w:div w:id="1017192246">
                                                                          <w:marLeft w:val="-225"/>
                                                                          <w:marRight w:val="-225"/>
                                                                          <w:marTop w:val="0"/>
                                                                          <w:marBottom w:val="0"/>
                                                                          <w:divBdr>
                                                                            <w:top w:val="none" w:sz="0" w:space="0" w:color="auto"/>
                                                                            <w:left w:val="none" w:sz="0" w:space="0" w:color="auto"/>
                                                                            <w:bottom w:val="none" w:sz="0" w:space="0" w:color="auto"/>
                                                                            <w:right w:val="none" w:sz="0" w:space="0" w:color="auto"/>
                                                                          </w:divBdr>
                                                                          <w:divsChild>
                                                                            <w:div w:id="62681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0319127">
      <w:bodyDiv w:val="1"/>
      <w:marLeft w:val="0"/>
      <w:marRight w:val="0"/>
      <w:marTop w:val="0"/>
      <w:marBottom w:val="0"/>
      <w:divBdr>
        <w:top w:val="none" w:sz="0" w:space="0" w:color="auto"/>
        <w:left w:val="none" w:sz="0" w:space="0" w:color="auto"/>
        <w:bottom w:val="none" w:sz="0" w:space="0" w:color="auto"/>
        <w:right w:val="none" w:sz="0" w:space="0" w:color="auto"/>
      </w:divBdr>
      <w:divsChild>
        <w:div w:id="63334462">
          <w:marLeft w:val="0"/>
          <w:marRight w:val="0"/>
          <w:marTop w:val="0"/>
          <w:marBottom w:val="0"/>
          <w:divBdr>
            <w:top w:val="none" w:sz="0" w:space="0" w:color="auto"/>
            <w:left w:val="none" w:sz="0" w:space="0" w:color="auto"/>
            <w:bottom w:val="none" w:sz="0" w:space="0" w:color="auto"/>
            <w:right w:val="none" w:sz="0" w:space="0" w:color="auto"/>
          </w:divBdr>
          <w:divsChild>
            <w:div w:id="1232616736">
              <w:marLeft w:val="0"/>
              <w:marRight w:val="0"/>
              <w:marTop w:val="0"/>
              <w:marBottom w:val="0"/>
              <w:divBdr>
                <w:top w:val="none" w:sz="0" w:space="0" w:color="auto"/>
                <w:left w:val="none" w:sz="0" w:space="0" w:color="auto"/>
                <w:bottom w:val="none" w:sz="0" w:space="0" w:color="auto"/>
                <w:right w:val="none" w:sz="0" w:space="0" w:color="auto"/>
              </w:divBdr>
              <w:divsChild>
                <w:div w:id="1282418426">
                  <w:marLeft w:val="0"/>
                  <w:marRight w:val="0"/>
                  <w:marTop w:val="0"/>
                  <w:marBottom w:val="0"/>
                  <w:divBdr>
                    <w:top w:val="none" w:sz="0" w:space="0" w:color="auto"/>
                    <w:left w:val="none" w:sz="0" w:space="0" w:color="auto"/>
                    <w:bottom w:val="none" w:sz="0" w:space="0" w:color="auto"/>
                    <w:right w:val="none" w:sz="0" w:space="0" w:color="auto"/>
                  </w:divBdr>
                  <w:divsChild>
                    <w:div w:id="1155999598">
                      <w:marLeft w:val="0"/>
                      <w:marRight w:val="0"/>
                      <w:marTop w:val="0"/>
                      <w:marBottom w:val="0"/>
                      <w:divBdr>
                        <w:top w:val="none" w:sz="0" w:space="0" w:color="auto"/>
                        <w:left w:val="none" w:sz="0" w:space="0" w:color="auto"/>
                        <w:bottom w:val="none" w:sz="0" w:space="0" w:color="auto"/>
                        <w:right w:val="none" w:sz="0" w:space="0" w:color="auto"/>
                      </w:divBdr>
                      <w:divsChild>
                        <w:div w:id="520903084">
                          <w:marLeft w:val="0"/>
                          <w:marRight w:val="0"/>
                          <w:marTop w:val="0"/>
                          <w:marBottom w:val="0"/>
                          <w:divBdr>
                            <w:top w:val="none" w:sz="0" w:space="0" w:color="auto"/>
                            <w:left w:val="none" w:sz="0" w:space="0" w:color="auto"/>
                            <w:bottom w:val="none" w:sz="0" w:space="0" w:color="auto"/>
                            <w:right w:val="none" w:sz="0" w:space="0" w:color="auto"/>
                          </w:divBdr>
                          <w:divsChild>
                            <w:div w:id="380397476">
                              <w:marLeft w:val="0"/>
                              <w:marRight w:val="0"/>
                              <w:marTop w:val="0"/>
                              <w:marBottom w:val="0"/>
                              <w:divBdr>
                                <w:top w:val="none" w:sz="0" w:space="0" w:color="auto"/>
                                <w:left w:val="none" w:sz="0" w:space="0" w:color="auto"/>
                                <w:bottom w:val="none" w:sz="0" w:space="0" w:color="auto"/>
                                <w:right w:val="none" w:sz="0" w:space="0" w:color="auto"/>
                              </w:divBdr>
                              <w:divsChild>
                                <w:div w:id="1741094929">
                                  <w:marLeft w:val="0"/>
                                  <w:marRight w:val="0"/>
                                  <w:marTop w:val="0"/>
                                  <w:marBottom w:val="0"/>
                                  <w:divBdr>
                                    <w:top w:val="none" w:sz="0" w:space="0" w:color="auto"/>
                                    <w:left w:val="none" w:sz="0" w:space="0" w:color="auto"/>
                                    <w:bottom w:val="none" w:sz="0" w:space="0" w:color="auto"/>
                                    <w:right w:val="none" w:sz="0" w:space="0" w:color="auto"/>
                                  </w:divBdr>
                                  <w:divsChild>
                                    <w:div w:id="1849129184">
                                      <w:marLeft w:val="0"/>
                                      <w:marRight w:val="0"/>
                                      <w:marTop w:val="0"/>
                                      <w:marBottom w:val="0"/>
                                      <w:divBdr>
                                        <w:top w:val="none" w:sz="0" w:space="0" w:color="auto"/>
                                        <w:left w:val="none" w:sz="0" w:space="0" w:color="auto"/>
                                        <w:bottom w:val="none" w:sz="0" w:space="0" w:color="auto"/>
                                        <w:right w:val="none" w:sz="0" w:space="0" w:color="auto"/>
                                      </w:divBdr>
                                      <w:divsChild>
                                        <w:div w:id="971524651">
                                          <w:marLeft w:val="-150"/>
                                          <w:marRight w:val="-150"/>
                                          <w:marTop w:val="0"/>
                                          <w:marBottom w:val="0"/>
                                          <w:divBdr>
                                            <w:top w:val="none" w:sz="0" w:space="0" w:color="auto"/>
                                            <w:left w:val="none" w:sz="0" w:space="0" w:color="auto"/>
                                            <w:bottom w:val="none" w:sz="0" w:space="0" w:color="auto"/>
                                            <w:right w:val="none" w:sz="0" w:space="0" w:color="auto"/>
                                          </w:divBdr>
                                          <w:divsChild>
                                            <w:div w:id="1810434360">
                                              <w:marLeft w:val="0"/>
                                              <w:marRight w:val="0"/>
                                              <w:marTop w:val="0"/>
                                              <w:marBottom w:val="0"/>
                                              <w:divBdr>
                                                <w:top w:val="none" w:sz="0" w:space="0" w:color="auto"/>
                                                <w:left w:val="none" w:sz="0" w:space="0" w:color="auto"/>
                                                <w:bottom w:val="none" w:sz="0" w:space="0" w:color="auto"/>
                                                <w:right w:val="none" w:sz="0" w:space="0" w:color="auto"/>
                                              </w:divBdr>
                                              <w:divsChild>
                                                <w:div w:id="1647319675">
                                                  <w:marLeft w:val="0"/>
                                                  <w:marRight w:val="0"/>
                                                  <w:marTop w:val="0"/>
                                                  <w:marBottom w:val="0"/>
                                                  <w:divBdr>
                                                    <w:top w:val="none" w:sz="0" w:space="0" w:color="auto"/>
                                                    <w:left w:val="none" w:sz="0" w:space="0" w:color="auto"/>
                                                    <w:bottom w:val="none" w:sz="0" w:space="0" w:color="auto"/>
                                                    <w:right w:val="none" w:sz="0" w:space="0" w:color="auto"/>
                                                  </w:divBdr>
                                                  <w:divsChild>
                                                    <w:div w:id="1847474086">
                                                      <w:marLeft w:val="0"/>
                                                      <w:marRight w:val="0"/>
                                                      <w:marTop w:val="0"/>
                                                      <w:marBottom w:val="0"/>
                                                      <w:divBdr>
                                                        <w:top w:val="none" w:sz="0" w:space="0" w:color="auto"/>
                                                        <w:left w:val="none" w:sz="0" w:space="0" w:color="auto"/>
                                                        <w:bottom w:val="none" w:sz="0" w:space="0" w:color="auto"/>
                                                        <w:right w:val="none" w:sz="0" w:space="0" w:color="auto"/>
                                                      </w:divBdr>
                                                      <w:divsChild>
                                                        <w:div w:id="2109691429">
                                                          <w:marLeft w:val="0"/>
                                                          <w:marRight w:val="0"/>
                                                          <w:marTop w:val="0"/>
                                                          <w:marBottom w:val="0"/>
                                                          <w:divBdr>
                                                            <w:top w:val="none" w:sz="0" w:space="0" w:color="auto"/>
                                                            <w:left w:val="none" w:sz="0" w:space="0" w:color="auto"/>
                                                            <w:bottom w:val="none" w:sz="0" w:space="0" w:color="auto"/>
                                                            <w:right w:val="none" w:sz="0" w:space="0" w:color="auto"/>
                                                          </w:divBdr>
                                                          <w:divsChild>
                                                            <w:div w:id="95056020">
                                                              <w:marLeft w:val="0"/>
                                                              <w:marRight w:val="0"/>
                                                              <w:marTop w:val="0"/>
                                                              <w:marBottom w:val="0"/>
                                                              <w:divBdr>
                                                                <w:top w:val="none" w:sz="0" w:space="0" w:color="auto"/>
                                                                <w:left w:val="none" w:sz="0" w:space="0" w:color="auto"/>
                                                                <w:bottom w:val="none" w:sz="0" w:space="0" w:color="auto"/>
                                                                <w:right w:val="none" w:sz="0" w:space="0" w:color="auto"/>
                                                              </w:divBdr>
                                                              <w:divsChild>
                                                                <w:div w:id="1480460262">
                                                                  <w:marLeft w:val="0"/>
                                                                  <w:marRight w:val="0"/>
                                                                  <w:marTop w:val="0"/>
                                                                  <w:marBottom w:val="0"/>
                                                                  <w:divBdr>
                                                                    <w:top w:val="none" w:sz="0" w:space="0" w:color="auto"/>
                                                                    <w:left w:val="none" w:sz="0" w:space="0" w:color="auto"/>
                                                                    <w:bottom w:val="none" w:sz="0" w:space="0" w:color="auto"/>
                                                                    <w:right w:val="none" w:sz="0" w:space="0" w:color="auto"/>
                                                                  </w:divBdr>
                                                                  <w:divsChild>
                                                                    <w:div w:id="1008750850">
                                                                      <w:marLeft w:val="0"/>
                                                                      <w:marRight w:val="0"/>
                                                                      <w:marTop w:val="0"/>
                                                                      <w:marBottom w:val="0"/>
                                                                      <w:divBdr>
                                                                        <w:top w:val="none" w:sz="0" w:space="0" w:color="auto"/>
                                                                        <w:left w:val="none" w:sz="0" w:space="0" w:color="auto"/>
                                                                        <w:bottom w:val="none" w:sz="0" w:space="0" w:color="auto"/>
                                                                        <w:right w:val="none" w:sz="0" w:space="0" w:color="auto"/>
                                                                      </w:divBdr>
                                                                      <w:divsChild>
                                                                        <w:div w:id="1203323416">
                                                                          <w:marLeft w:val="-225"/>
                                                                          <w:marRight w:val="-225"/>
                                                                          <w:marTop w:val="0"/>
                                                                          <w:marBottom w:val="0"/>
                                                                          <w:divBdr>
                                                                            <w:top w:val="none" w:sz="0" w:space="0" w:color="auto"/>
                                                                            <w:left w:val="none" w:sz="0" w:space="0" w:color="auto"/>
                                                                            <w:bottom w:val="none" w:sz="0" w:space="0" w:color="auto"/>
                                                                            <w:right w:val="none" w:sz="0" w:space="0" w:color="auto"/>
                                                                          </w:divBdr>
                                                                          <w:divsChild>
                                                                            <w:div w:id="1746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0391007">
      <w:bodyDiv w:val="1"/>
      <w:marLeft w:val="0"/>
      <w:marRight w:val="0"/>
      <w:marTop w:val="0"/>
      <w:marBottom w:val="0"/>
      <w:divBdr>
        <w:top w:val="none" w:sz="0" w:space="0" w:color="auto"/>
        <w:left w:val="none" w:sz="0" w:space="0" w:color="auto"/>
        <w:bottom w:val="none" w:sz="0" w:space="0" w:color="auto"/>
        <w:right w:val="none" w:sz="0" w:space="0" w:color="auto"/>
      </w:divBdr>
      <w:divsChild>
        <w:div w:id="1943606942">
          <w:marLeft w:val="0"/>
          <w:marRight w:val="0"/>
          <w:marTop w:val="0"/>
          <w:marBottom w:val="0"/>
          <w:divBdr>
            <w:top w:val="none" w:sz="0" w:space="0" w:color="auto"/>
            <w:left w:val="none" w:sz="0" w:space="0" w:color="auto"/>
            <w:bottom w:val="none" w:sz="0" w:space="0" w:color="auto"/>
            <w:right w:val="none" w:sz="0" w:space="0" w:color="auto"/>
          </w:divBdr>
          <w:divsChild>
            <w:div w:id="66921020">
              <w:marLeft w:val="0"/>
              <w:marRight w:val="0"/>
              <w:marTop w:val="0"/>
              <w:marBottom w:val="0"/>
              <w:divBdr>
                <w:top w:val="none" w:sz="0" w:space="0" w:color="auto"/>
                <w:left w:val="none" w:sz="0" w:space="0" w:color="auto"/>
                <w:bottom w:val="none" w:sz="0" w:space="0" w:color="auto"/>
                <w:right w:val="none" w:sz="0" w:space="0" w:color="auto"/>
              </w:divBdr>
              <w:divsChild>
                <w:div w:id="1898012448">
                  <w:marLeft w:val="0"/>
                  <w:marRight w:val="0"/>
                  <w:marTop w:val="0"/>
                  <w:marBottom w:val="0"/>
                  <w:divBdr>
                    <w:top w:val="none" w:sz="0" w:space="0" w:color="auto"/>
                    <w:left w:val="none" w:sz="0" w:space="0" w:color="auto"/>
                    <w:bottom w:val="none" w:sz="0" w:space="0" w:color="auto"/>
                    <w:right w:val="none" w:sz="0" w:space="0" w:color="auto"/>
                  </w:divBdr>
                  <w:divsChild>
                    <w:div w:id="16126266">
                      <w:marLeft w:val="0"/>
                      <w:marRight w:val="0"/>
                      <w:marTop w:val="0"/>
                      <w:marBottom w:val="0"/>
                      <w:divBdr>
                        <w:top w:val="none" w:sz="0" w:space="0" w:color="auto"/>
                        <w:left w:val="none" w:sz="0" w:space="0" w:color="auto"/>
                        <w:bottom w:val="none" w:sz="0" w:space="0" w:color="auto"/>
                        <w:right w:val="none" w:sz="0" w:space="0" w:color="auto"/>
                      </w:divBdr>
                      <w:divsChild>
                        <w:div w:id="766002054">
                          <w:marLeft w:val="0"/>
                          <w:marRight w:val="0"/>
                          <w:marTop w:val="0"/>
                          <w:marBottom w:val="0"/>
                          <w:divBdr>
                            <w:top w:val="none" w:sz="0" w:space="0" w:color="auto"/>
                            <w:left w:val="none" w:sz="0" w:space="0" w:color="auto"/>
                            <w:bottom w:val="none" w:sz="0" w:space="0" w:color="auto"/>
                            <w:right w:val="none" w:sz="0" w:space="0" w:color="auto"/>
                          </w:divBdr>
                          <w:divsChild>
                            <w:div w:id="144131852">
                              <w:marLeft w:val="0"/>
                              <w:marRight w:val="0"/>
                              <w:marTop w:val="0"/>
                              <w:marBottom w:val="0"/>
                              <w:divBdr>
                                <w:top w:val="none" w:sz="0" w:space="0" w:color="auto"/>
                                <w:left w:val="none" w:sz="0" w:space="0" w:color="auto"/>
                                <w:bottom w:val="none" w:sz="0" w:space="0" w:color="auto"/>
                                <w:right w:val="none" w:sz="0" w:space="0" w:color="auto"/>
                              </w:divBdr>
                              <w:divsChild>
                                <w:div w:id="1292057844">
                                  <w:marLeft w:val="0"/>
                                  <w:marRight w:val="0"/>
                                  <w:marTop w:val="0"/>
                                  <w:marBottom w:val="0"/>
                                  <w:divBdr>
                                    <w:top w:val="none" w:sz="0" w:space="0" w:color="auto"/>
                                    <w:left w:val="none" w:sz="0" w:space="0" w:color="auto"/>
                                    <w:bottom w:val="none" w:sz="0" w:space="0" w:color="auto"/>
                                    <w:right w:val="none" w:sz="0" w:space="0" w:color="auto"/>
                                  </w:divBdr>
                                  <w:divsChild>
                                    <w:div w:id="484778438">
                                      <w:marLeft w:val="0"/>
                                      <w:marRight w:val="0"/>
                                      <w:marTop w:val="0"/>
                                      <w:marBottom w:val="0"/>
                                      <w:divBdr>
                                        <w:top w:val="none" w:sz="0" w:space="0" w:color="auto"/>
                                        <w:left w:val="none" w:sz="0" w:space="0" w:color="auto"/>
                                        <w:bottom w:val="none" w:sz="0" w:space="0" w:color="auto"/>
                                        <w:right w:val="none" w:sz="0" w:space="0" w:color="auto"/>
                                      </w:divBdr>
                                      <w:divsChild>
                                        <w:div w:id="1820807755">
                                          <w:marLeft w:val="-150"/>
                                          <w:marRight w:val="-150"/>
                                          <w:marTop w:val="0"/>
                                          <w:marBottom w:val="0"/>
                                          <w:divBdr>
                                            <w:top w:val="none" w:sz="0" w:space="0" w:color="auto"/>
                                            <w:left w:val="none" w:sz="0" w:space="0" w:color="auto"/>
                                            <w:bottom w:val="none" w:sz="0" w:space="0" w:color="auto"/>
                                            <w:right w:val="none" w:sz="0" w:space="0" w:color="auto"/>
                                          </w:divBdr>
                                          <w:divsChild>
                                            <w:div w:id="1809397847">
                                              <w:marLeft w:val="0"/>
                                              <w:marRight w:val="0"/>
                                              <w:marTop w:val="0"/>
                                              <w:marBottom w:val="0"/>
                                              <w:divBdr>
                                                <w:top w:val="none" w:sz="0" w:space="0" w:color="auto"/>
                                                <w:left w:val="none" w:sz="0" w:space="0" w:color="auto"/>
                                                <w:bottom w:val="none" w:sz="0" w:space="0" w:color="auto"/>
                                                <w:right w:val="none" w:sz="0" w:space="0" w:color="auto"/>
                                              </w:divBdr>
                                              <w:divsChild>
                                                <w:div w:id="1271933177">
                                                  <w:marLeft w:val="0"/>
                                                  <w:marRight w:val="0"/>
                                                  <w:marTop w:val="0"/>
                                                  <w:marBottom w:val="0"/>
                                                  <w:divBdr>
                                                    <w:top w:val="none" w:sz="0" w:space="0" w:color="auto"/>
                                                    <w:left w:val="none" w:sz="0" w:space="0" w:color="auto"/>
                                                    <w:bottom w:val="none" w:sz="0" w:space="0" w:color="auto"/>
                                                    <w:right w:val="none" w:sz="0" w:space="0" w:color="auto"/>
                                                  </w:divBdr>
                                                  <w:divsChild>
                                                    <w:div w:id="1176505387">
                                                      <w:marLeft w:val="0"/>
                                                      <w:marRight w:val="0"/>
                                                      <w:marTop w:val="0"/>
                                                      <w:marBottom w:val="0"/>
                                                      <w:divBdr>
                                                        <w:top w:val="none" w:sz="0" w:space="0" w:color="auto"/>
                                                        <w:left w:val="none" w:sz="0" w:space="0" w:color="auto"/>
                                                        <w:bottom w:val="none" w:sz="0" w:space="0" w:color="auto"/>
                                                        <w:right w:val="none" w:sz="0" w:space="0" w:color="auto"/>
                                                      </w:divBdr>
                                                      <w:divsChild>
                                                        <w:div w:id="1095975325">
                                                          <w:marLeft w:val="0"/>
                                                          <w:marRight w:val="0"/>
                                                          <w:marTop w:val="0"/>
                                                          <w:marBottom w:val="0"/>
                                                          <w:divBdr>
                                                            <w:top w:val="none" w:sz="0" w:space="0" w:color="auto"/>
                                                            <w:left w:val="none" w:sz="0" w:space="0" w:color="auto"/>
                                                            <w:bottom w:val="none" w:sz="0" w:space="0" w:color="auto"/>
                                                            <w:right w:val="none" w:sz="0" w:space="0" w:color="auto"/>
                                                          </w:divBdr>
                                                          <w:divsChild>
                                                            <w:div w:id="1215311720">
                                                              <w:marLeft w:val="0"/>
                                                              <w:marRight w:val="0"/>
                                                              <w:marTop w:val="0"/>
                                                              <w:marBottom w:val="0"/>
                                                              <w:divBdr>
                                                                <w:top w:val="none" w:sz="0" w:space="0" w:color="auto"/>
                                                                <w:left w:val="none" w:sz="0" w:space="0" w:color="auto"/>
                                                                <w:bottom w:val="none" w:sz="0" w:space="0" w:color="auto"/>
                                                                <w:right w:val="none" w:sz="0" w:space="0" w:color="auto"/>
                                                              </w:divBdr>
                                                              <w:divsChild>
                                                                <w:div w:id="310451894">
                                                                  <w:marLeft w:val="0"/>
                                                                  <w:marRight w:val="0"/>
                                                                  <w:marTop w:val="0"/>
                                                                  <w:marBottom w:val="0"/>
                                                                  <w:divBdr>
                                                                    <w:top w:val="none" w:sz="0" w:space="0" w:color="auto"/>
                                                                    <w:left w:val="none" w:sz="0" w:space="0" w:color="auto"/>
                                                                    <w:bottom w:val="none" w:sz="0" w:space="0" w:color="auto"/>
                                                                    <w:right w:val="none" w:sz="0" w:space="0" w:color="auto"/>
                                                                  </w:divBdr>
                                                                  <w:divsChild>
                                                                    <w:div w:id="1004211972">
                                                                      <w:marLeft w:val="0"/>
                                                                      <w:marRight w:val="0"/>
                                                                      <w:marTop w:val="0"/>
                                                                      <w:marBottom w:val="0"/>
                                                                      <w:divBdr>
                                                                        <w:top w:val="none" w:sz="0" w:space="0" w:color="auto"/>
                                                                        <w:left w:val="none" w:sz="0" w:space="0" w:color="auto"/>
                                                                        <w:bottom w:val="none" w:sz="0" w:space="0" w:color="auto"/>
                                                                        <w:right w:val="none" w:sz="0" w:space="0" w:color="auto"/>
                                                                      </w:divBdr>
                                                                      <w:divsChild>
                                                                        <w:div w:id="1598446643">
                                                                          <w:marLeft w:val="-225"/>
                                                                          <w:marRight w:val="-225"/>
                                                                          <w:marTop w:val="0"/>
                                                                          <w:marBottom w:val="0"/>
                                                                          <w:divBdr>
                                                                            <w:top w:val="none" w:sz="0" w:space="0" w:color="auto"/>
                                                                            <w:left w:val="none" w:sz="0" w:space="0" w:color="auto"/>
                                                                            <w:bottom w:val="none" w:sz="0" w:space="0" w:color="auto"/>
                                                                            <w:right w:val="none" w:sz="0" w:space="0" w:color="auto"/>
                                                                          </w:divBdr>
                                                                          <w:divsChild>
                                                                            <w:div w:id="112030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129147">
      <w:bodyDiv w:val="1"/>
      <w:marLeft w:val="0"/>
      <w:marRight w:val="0"/>
      <w:marTop w:val="0"/>
      <w:marBottom w:val="0"/>
      <w:divBdr>
        <w:top w:val="none" w:sz="0" w:space="0" w:color="auto"/>
        <w:left w:val="none" w:sz="0" w:space="0" w:color="auto"/>
        <w:bottom w:val="none" w:sz="0" w:space="0" w:color="auto"/>
        <w:right w:val="none" w:sz="0" w:space="0" w:color="auto"/>
      </w:divBdr>
    </w:div>
    <w:div w:id="772214003">
      <w:bodyDiv w:val="1"/>
      <w:marLeft w:val="0"/>
      <w:marRight w:val="0"/>
      <w:marTop w:val="0"/>
      <w:marBottom w:val="0"/>
      <w:divBdr>
        <w:top w:val="none" w:sz="0" w:space="0" w:color="auto"/>
        <w:left w:val="none" w:sz="0" w:space="0" w:color="auto"/>
        <w:bottom w:val="none" w:sz="0" w:space="0" w:color="auto"/>
        <w:right w:val="none" w:sz="0" w:space="0" w:color="auto"/>
      </w:divBdr>
    </w:div>
    <w:div w:id="772238565">
      <w:bodyDiv w:val="1"/>
      <w:marLeft w:val="0"/>
      <w:marRight w:val="0"/>
      <w:marTop w:val="0"/>
      <w:marBottom w:val="0"/>
      <w:divBdr>
        <w:top w:val="none" w:sz="0" w:space="0" w:color="auto"/>
        <w:left w:val="none" w:sz="0" w:space="0" w:color="auto"/>
        <w:bottom w:val="none" w:sz="0" w:space="0" w:color="auto"/>
        <w:right w:val="none" w:sz="0" w:space="0" w:color="auto"/>
      </w:divBdr>
      <w:divsChild>
        <w:div w:id="1979723140">
          <w:marLeft w:val="0"/>
          <w:marRight w:val="0"/>
          <w:marTop w:val="0"/>
          <w:marBottom w:val="0"/>
          <w:divBdr>
            <w:top w:val="none" w:sz="0" w:space="0" w:color="auto"/>
            <w:left w:val="none" w:sz="0" w:space="0" w:color="auto"/>
            <w:bottom w:val="none" w:sz="0" w:space="0" w:color="auto"/>
            <w:right w:val="none" w:sz="0" w:space="0" w:color="auto"/>
          </w:divBdr>
          <w:divsChild>
            <w:div w:id="1854109257">
              <w:marLeft w:val="0"/>
              <w:marRight w:val="0"/>
              <w:marTop w:val="0"/>
              <w:marBottom w:val="0"/>
              <w:divBdr>
                <w:top w:val="none" w:sz="0" w:space="0" w:color="auto"/>
                <w:left w:val="none" w:sz="0" w:space="0" w:color="auto"/>
                <w:bottom w:val="none" w:sz="0" w:space="0" w:color="auto"/>
                <w:right w:val="none" w:sz="0" w:space="0" w:color="auto"/>
              </w:divBdr>
              <w:divsChild>
                <w:div w:id="1540314297">
                  <w:marLeft w:val="0"/>
                  <w:marRight w:val="0"/>
                  <w:marTop w:val="0"/>
                  <w:marBottom w:val="0"/>
                  <w:divBdr>
                    <w:top w:val="none" w:sz="0" w:space="0" w:color="auto"/>
                    <w:left w:val="none" w:sz="0" w:space="0" w:color="auto"/>
                    <w:bottom w:val="none" w:sz="0" w:space="0" w:color="auto"/>
                    <w:right w:val="none" w:sz="0" w:space="0" w:color="auto"/>
                  </w:divBdr>
                  <w:divsChild>
                    <w:div w:id="1890527931">
                      <w:marLeft w:val="0"/>
                      <w:marRight w:val="0"/>
                      <w:marTop w:val="0"/>
                      <w:marBottom w:val="107"/>
                      <w:divBdr>
                        <w:top w:val="single" w:sz="4" w:space="0" w:color="DFDFDF"/>
                        <w:left w:val="single" w:sz="4" w:space="0" w:color="DFDFDF"/>
                        <w:bottom w:val="single" w:sz="4" w:space="5" w:color="DFDFDF"/>
                        <w:right w:val="single" w:sz="4" w:space="0" w:color="DFDFDF"/>
                      </w:divBdr>
                      <w:divsChild>
                        <w:div w:id="1089473343">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773667014">
      <w:bodyDiv w:val="1"/>
      <w:marLeft w:val="0"/>
      <w:marRight w:val="0"/>
      <w:marTop w:val="0"/>
      <w:marBottom w:val="0"/>
      <w:divBdr>
        <w:top w:val="none" w:sz="0" w:space="0" w:color="auto"/>
        <w:left w:val="none" w:sz="0" w:space="0" w:color="auto"/>
        <w:bottom w:val="none" w:sz="0" w:space="0" w:color="auto"/>
        <w:right w:val="none" w:sz="0" w:space="0" w:color="auto"/>
      </w:divBdr>
    </w:div>
    <w:div w:id="773749840">
      <w:bodyDiv w:val="1"/>
      <w:marLeft w:val="0"/>
      <w:marRight w:val="0"/>
      <w:marTop w:val="0"/>
      <w:marBottom w:val="0"/>
      <w:divBdr>
        <w:top w:val="none" w:sz="0" w:space="0" w:color="auto"/>
        <w:left w:val="none" w:sz="0" w:space="0" w:color="auto"/>
        <w:bottom w:val="none" w:sz="0" w:space="0" w:color="auto"/>
        <w:right w:val="none" w:sz="0" w:space="0" w:color="auto"/>
      </w:divBdr>
      <w:divsChild>
        <w:div w:id="690499892">
          <w:marLeft w:val="0"/>
          <w:marRight w:val="0"/>
          <w:marTop w:val="0"/>
          <w:marBottom w:val="0"/>
          <w:divBdr>
            <w:top w:val="none" w:sz="0" w:space="0" w:color="auto"/>
            <w:left w:val="none" w:sz="0" w:space="0" w:color="auto"/>
            <w:bottom w:val="none" w:sz="0" w:space="0" w:color="auto"/>
            <w:right w:val="none" w:sz="0" w:space="0" w:color="auto"/>
          </w:divBdr>
        </w:div>
      </w:divsChild>
    </w:div>
    <w:div w:id="773788951">
      <w:bodyDiv w:val="1"/>
      <w:marLeft w:val="0"/>
      <w:marRight w:val="0"/>
      <w:marTop w:val="0"/>
      <w:marBottom w:val="0"/>
      <w:divBdr>
        <w:top w:val="none" w:sz="0" w:space="0" w:color="auto"/>
        <w:left w:val="none" w:sz="0" w:space="0" w:color="auto"/>
        <w:bottom w:val="none" w:sz="0" w:space="0" w:color="auto"/>
        <w:right w:val="none" w:sz="0" w:space="0" w:color="auto"/>
      </w:divBdr>
    </w:div>
    <w:div w:id="773982197">
      <w:bodyDiv w:val="1"/>
      <w:marLeft w:val="0"/>
      <w:marRight w:val="0"/>
      <w:marTop w:val="0"/>
      <w:marBottom w:val="0"/>
      <w:divBdr>
        <w:top w:val="none" w:sz="0" w:space="0" w:color="auto"/>
        <w:left w:val="none" w:sz="0" w:space="0" w:color="auto"/>
        <w:bottom w:val="none" w:sz="0" w:space="0" w:color="auto"/>
        <w:right w:val="none" w:sz="0" w:space="0" w:color="auto"/>
      </w:divBdr>
      <w:divsChild>
        <w:div w:id="1539394957">
          <w:marLeft w:val="0"/>
          <w:marRight w:val="0"/>
          <w:marTop w:val="0"/>
          <w:marBottom w:val="0"/>
          <w:divBdr>
            <w:top w:val="none" w:sz="0" w:space="0" w:color="auto"/>
            <w:left w:val="none" w:sz="0" w:space="0" w:color="auto"/>
            <w:bottom w:val="none" w:sz="0" w:space="0" w:color="auto"/>
            <w:right w:val="none" w:sz="0" w:space="0" w:color="auto"/>
          </w:divBdr>
        </w:div>
      </w:divsChild>
    </w:div>
    <w:div w:id="774592946">
      <w:bodyDiv w:val="1"/>
      <w:marLeft w:val="0"/>
      <w:marRight w:val="0"/>
      <w:marTop w:val="0"/>
      <w:marBottom w:val="0"/>
      <w:divBdr>
        <w:top w:val="none" w:sz="0" w:space="0" w:color="auto"/>
        <w:left w:val="none" w:sz="0" w:space="0" w:color="auto"/>
        <w:bottom w:val="none" w:sz="0" w:space="0" w:color="auto"/>
        <w:right w:val="none" w:sz="0" w:space="0" w:color="auto"/>
      </w:divBdr>
    </w:div>
    <w:div w:id="775713256">
      <w:bodyDiv w:val="1"/>
      <w:marLeft w:val="0"/>
      <w:marRight w:val="0"/>
      <w:marTop w:val="0"/>
      <w:marBottom w:val="0"/>
      <w:divBdr>
        <w:top w:val="none" w:sz="0" w:space="0" w:color="auto"/>
        <w:left w:val="none" w:sz="0" w:space="0" w:color="auto"/>
        <w:bottom w:val="none" w:sz="0" w:space="0" w:color="auto"/>
        <w:right w:val="none" w:sz="0" w:space="0" w:color="auto"/>
      </w:divBdr>
      <w:divsChild>
        <w:div w:id="768041078">
          <w:marLeft w:val="0"/>
          <w:marRight w:val="0"/>
          <w:marTop w:val="0"/>
          <w:marBottom w:val="0"/>
          <w:divBdr>
            <w:top w:val="none" w:sz="0" w:space="0" w:color="auto"/>
            <w:left w:val="none" w:sz="0" w:space="0" w:color="auto"/>
            <w:bottom w:val="none" w:sz="0" w:space="0" w:color="auto"/>
            <w:right w:val="none" w:sz="0" w:space="0" w:color="auto"/>
          </w:divBdr>
          <w:divsChild>
            <w:div w:id="812453763">
              <w:marLeft w:val="0"/>
              <w:marRight w:val="0"/>
              <w:marTop w:val="0"/>
              <w:marBottom w:val="0"/>
              <w:divBdr>
                <w:top w:val="none" w:sz="0" w:space="0" w:color="auto"/>
                <w:left w:val="none" w:sz="0" w:space="0" w:color="auto"/>
                <w:bottom w:val="none" w:sz="0" w:space="0" w:color="auto"/>
                <w:right w:val="none" w:sz="0" w:space="0" w:color="auto"/>
              </w:divBdr>
              <w:divsChild>
                <w:div w:id="1085493572">
                  <w:marLeft w:val="0"/>
                  <w:marRight w:val="0"/>
                  <w:marTop w:val="0"/>
                  <w:marBottom w:val="0"/>
                  <w:divBdr>
                    <w:top w:val="none" w:sz="0" w:space="0" w:color="auto"/>
                    <w:left w:val="none" w:sz="0" w:space="0" w:color="auto"/>
                    <w:bottom w:val="none" w:sz="0" w:space="0" w:color="auto"/>
                    <w:right w:val="none" w:sz="0" w:space="0" w:color="auto"/>
                  </w:divBdr>
                  <w:divsChild>
                    <w:div w:id="1177190304">
                      <w:marLeft w:val="0"/>
                      <w:marRight w:val="0"/>
                      <w:marTop w:val="0"/>
                      <w:marBottom w:val="0"/>
                      <w:divBdr>
                        <w:top w:val="none" w:sz="0" w:space="0" w:color="auto"/>
                        <w:left w:val="none" w:sz="0" w:space="0" w:color="auto"/>
                        <w:bottom w:val="none" w:sz="0" w:space="0" w:color="auto"/>
                        <w:right w:val="none" w:sz="0" w:space="0" w:color="auto"/>
                      </w:divBdr>
                      <w:divsChild>
                        <w:div w:id="1195120186">
                          <w:marLeft w:val="0"/>
                          <w:marRight w:val="0"/>
                          <w:marTop w:val="0"/>
                          <w:marBottom w:val="0"/>
                          <w:divBdr>
                            <w:top w:val="none" w:sz="0" w:space="0" w:color="auto"/>
                            <w:left w:val="none" w:sz="0" w:space="0" w:color="auto"/>
                            <w:bottom w:val="none" w:sz="0" w:space="0" w:color="auto"/>
                            <w:right w:val="none" w:sz="0" w:space="0" w:color="auto"/>
                          </w:divBdr>
                          <w:divsChild>
                            <w:div w:id="1116217171">
                              <w:marLeft w:val="0"/>
                              <w:marRight w:val="0"/>
                              <w:marTop w:val="0"/>
                              <w:marBottom w:val="0"/>
                              <w:divBdr>
                                <w:top w:val="none" w:sz="0" w:space="0" w:color="auto"/>
                                <w:left w:val="none" w:sz="0" w:space="0" w:color="auto"/>
                                <w:bottom w:val="none" w:sz="0" w:space="0" w:color="auto"/>
                                <w:right w:val="none" w:sz="0" w:space="0" w:color="auto"/>
                              </w:divBdr>
                              <w:divsChild>
                                <w:div w:id="519782549">
                                  <w:marLeft w:val="0"/>
                                  <w:marRight w:val="0"/>
                                  <w:marTop w:val="0"/>
                                  <w:marBottom w:val="0"/>
                                  <w:divBdr>
                                    <w:top w:val="none" w:sz="0" w:space="0" w:color="auto"/>
                                    <w:left w:val="none" w:sz="0" w:space="0" w:color="auto"/>
                                    <w:bottom w:val="none" w:sz="0" w:space="0" w:color="auto"/>
                                    <w:right w:val="none" w:sz="0" w:space="0" w:color="auto"/>
                                  </w:divBdr>
                                  <w:divsChild>
                                    <w:div w:id="1536427016">
                                      <w:marLeft w:val="0"/>
                                      <w:marRight w:val="0"/>
                                      <w:marTop w:val="0"/>
                                      <w:marBottom w:val="0"/>
                                      <w:divBdr>
                                        <w:top w:val="none" w:sz="0" w:space="0" w:color="auto"/>
                                        <w:left w:val="none" w:sz="0" w:space="0" w:color="auto"/>
                                        <w:bottom w:val="none" w:sz="0" w:space="0" w:color="auto"/>
                                        <w:right w:val="none" w:sz="0" w:space="0" w:color="auto"/>
                                      </w:divBdr>
                                      <w:divsChild>
                                        <w:div w:id="781806231">
                                          <w:marLeft w:val="-150"/>
                                          <w:marRight w:val="-150"/>
                                          <w:marTop w:val="0"/>
                                          <w:marBottom w:val="0"/>
                                          <w:divBdr>
                                            <w:top w:val="none" w:sz="0" w:space="0" w:color="auto"/>
                                            <w:left w:val="none" w:sz="0" w:space="0" w:color="auto"/>
                                            <w:bottom w:val="none" w:sz="0" w:space="0" w:color="auto"/>
                                            <w:right w:val="none" w:sz="0" w:space="0" w:color="auto"/>
                                          </w:divBdr>
                                          <w:divsChild>
                                            <w:div w:id="470907597">
                                              <w:marLeft w:val="0"/>
                                              <w:marRight w:val="0"/>
                                              <w:marTop w:val="0"/>
                                              <w:marBottom w:val="0"/>
                                              <w:divBdr>
                                                <w:top w:val="none" w:sz="0" w:space="0" w:color="auto"/>
                                                <w:left w:val="none" w:sz="0" w:space="0" w:color="auto"/>
                                                <w:bottom w:val="none" w:sz="0" w:space="0" w:color="auto"/>
                                                <w:right w:val="none" w:sz="0" w:space="0" w:color="auto"/>
                                              </w:divBdr>
                                              <w:divsChild>
                                                <w:div w:id="353383512">
                                                  <w:marLeft w:val="0"/>
                                                  <w:marRight w:val="0"/>
                                                  <w:marTop w:val="0"/>
                                                  <w:marBottom w:val="0"/>
                                                  <w:divBdr>
                                                    <w:top w:val="none" w:sz="0" w:space="0" w:color="auto"/>
                                                    <w:left w:val="none" w:sz="0" w:space="0" w:color="auto"/>
                                                    <w:bottom w:val="none" w:sz="0" w:space="0" w:color="auto"/>
                                                    <w:right w:val="none" w:sz="0" w:space="0" w:color="auto"/>
                                                  </w:divBdr>
                                                  <w:divsChild>
                                                    <w:div w:id="674959251">
                                                      <w:marLeft w:val="0"/>
                                                      <w:marRight w:val="0"/>
                                                      <w:marTop w:val="0"/>
                                                      <w:marBottom w:val="0"/>
                                                      <w:divBdr>
                                                        <w:top w:val="none" w:sz="0" w:space="0" w:color="auto"/>
                                                        <w:left w:val="none" w:sz="0" w:space="0" w:color="auto"/>
                                                        <w:bottom w:val="none" w:sz="0" w:space="0" w:color="auto"/>
                                                        <w:right w:val="none" w:sz="0" w:space="0" w:color="auto"/>
                                                      </w:divBdr>
                                                      <w:divsChild>
                                                        <w:div w:id="1488478436">
                                                          <w:marLeft w:val="0"/>
                                                          <w:marRight w:val="0"/>
                                                          <w:marTop w:val="0"/>
                                                          <w:marBottom w:val="0"/>
                                                          <w:divBdr>
                                                            <w:top w:val="none" w:sz="0" w:space="0" w:color="auto"/>
                                                            <w:left w:val="none" w:sz="0" w:space="0" w:color="auto"/>
                                                            <w:bottom w:val="none" w:sz="0" w:space="0" w:color="auto"/>
                                                            <w:right w:val="none" w:sz="0" w:space="0" w:color="auto"/>
                                                          </w:divBdr>
                                                          <w:divsChild>
                                                            <w:div w:id="546571950">
                                                              <w:marLeft w:val="0"/>
                                                              <w:marRight w:val="0"/>
                                                              <w:marTop w:val="0"/>
                                                              <w:marBottom w:val="0"/>
                                                              <w:divBdr>
                                                                <w:top w:val="none" w:sz="0" w:space="0" w:color="auto"/>
                                                                <w:left w:val="none" w:sz="0" w:space="0" w:color="auto"/>
                                                                <w:bottom w:val="none" w:sz="0" w:space="0" w:color="auto"/>
                                                                <w:right w:val="none" w:sz="0" w:space="0" w:color="auto"/>
                                                              </w:divBdr>
                                                              <w:divsChild>
                                                                <w:div w:id="860969170">
                                                                  <w:marLeft w:val="0"/>
                                                                  <w:marRight w:val="0"/>
                                                                  <w:marTop w:val="0"/>
                                                                  <w:marBottom w:val="0"/>
                                                                  <w:divBdr>
                                                                    <w:top w:val="none" w:sz="0" w:space="0" w:color="auto"/>
                                                                    <w:left w:val="none" w:sz="0" w:space="0" w:color="auto"/>
                                                                    <w:bottom w:val="none" w:sz="0" w:space="0" w:color="auto"/>
                                                                    <w:right w:val="none" w:sz="0" w:space="0" w:color="auto"/>
                                                                  </w:divBdr>
                                                                  <w:divsChild>
                                                                    <w:div w:id="233704463">
                                                                      <w:marLeft w:val="0"/>
                                                                      <w:marRight w:val="0"/>
                                                                      <w:marTop w:val="0"/>
                                                                      <w:marBottom w:val="0"/>
                                                                      <w:divBdr>
                                                                        <w:top w:val="none" w:sz="0" w:space="0" w:color="auto"/>
                                                                        <w:left w:val="none" w:sz="0" w:space="0" w:color="auto"/>
                                                                        <w:bottom w:val="none" w:sz="0" w:space="0" w:color="auto"/>
                                                                        <w:right w:val="none" w:sz="0" w:space="0" w:color="auto"/>
                                                                      </w:divBdr>
                                                                      <w:divsChild>
                                                                        <w:div w:id="1103957293">
                                                                          <w:marLeft w:val="-225"/>
                                                                          <w:marRight w:val="-225"/>
                                                                          <w:marTop w:val="0"/>
                                                                          <w:marBottom w:val="0"/>
                                                                          <w:divBdr>
                                                                            <w:top w:val="none" w:sz="0" w:space="0" w:color="auto"/>
                                                                            <w:left w:val="none" w:sz="0" w:space="0" w:color="auto"/>
                                                                            <w:bottom w:val="none" w:sz="0" w:space="0" w:color="auto"/>
                                                                            <w:right w:val="none" w:sz="0" w:space="0" w:color="auto"/>
                                                                          </w:divBdr>
                                                                          <w:divsChild>
                                                                            <w:div w:id="185938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102236">
      <w:bodyDiv w:val="1"/>
      <w:marLeft w:val="0"/>
      <w:marRight w:val="0"/>
      <w:marTop w:val="0"/>
      <w:marBottom w:val="0"/>
      <w:divBdr>
        <w:top w:val="none" w:sz="0" w:space="0" w:color="auto"/>
        <w:left w:val="none" w:sz="0" w:space="0" w:color="auto"/>
        <w:bottom w:val="none" w:sz="0" w:space="0" w:color="auto"/>
        <w:right w:val="none" w:sz="0" w:space="0" w:color="auto"/>
      </w:divBdr>
      <w:divsChild>
        <w:div w:id="474954951">
          <w:marLeft w:val="0"/>
          <w:marRight w:val="0"/>
          <w:marTop w:val="0"/>
          <w:marBottom w:val="0"/>
          <w:divBdr>
            <w:top w:val="none" w:sz="0" w:space="0" w:color="auto"/>
            <w:left w:val="none" w:sz="0" w:space="0" w:color="auto"/>
            <w:bottom w:val="none" w:sz="0" w:space="0" w:color="auto"/>
            <w:right w:val="none" w:sz="0" w:space="0" w:color="auto"/>
          </w:divBdr>
          <w:divsChild>
            <w:div w:id="1939751518">
              <w:marLeft w:val="0"/>
              <w:marRight w:val="0"/>
              <w:marTop w:val="0"/>
              <w:marBottom w:val="0"/>
              <w:divBdr>
                <w:top w:val="none" w:sz="0" w:space="0" w:color="auto"/>
                <w:left w:val="none" w:sz="0" w:space="0" w:color="auto"/>
                <w:bottom w:val="none" w:sz="0" w:space="0" w:color="auto"/>
                <w:right w:val="none" w:sz="0" w:space="0" w:color="auto"/>
              </w:divBdr>
              <w:divsChild>
                <w:div w:id="1245335587">
                  <w:marLeft w:val="0"/>
                  <w:marRight w:val="0"/>
                  <w:marTop w:val="0"/>
                  <w:marBottom w:val="0"/>
                  <w:divBdr>
                    <w:top w:val="none" w:sz="0" w:space="0" w:color="auto"/>
                    <w:left w:val="none" w:sz="0" w:space="0" w:color="auto"/>
                    <w:bottom w:val="none" w:sz="0" w:space="0" w:color="auto"/>
                    <w:right w:val="none" w:sz="0" w:space="0" w:color="auto"/>
                  </w:divBdr>
                  <w:divsChild>
                    <w:div w:id="1978997230">
                      <w:marLeft w:val="0"/>
                      <w:marRight w:val="0"/>
                      <w:marTop w:val="0"/>
                      <w:marBottom w:val="0"/>
                      <w:divBdr>
                        <w:top w:val="none" w:sz="0" w:space="0" w:color="auto"/>
                        <w:left w:val="none" w:sz="0" w:space="0" w:color="auto"/>
                        <w:bottom w:val="none" w:sz="0" w:space="0" w:color="auto"/>
                        <w:right w:val="none" w:sz="0" w:space="0" w:color="auto"/>
                      </w:divBdr>
                      <w:divsChild>
                        <w:div w:id="630942554">
                          <w:marLeft w:val="0"/>
                          <w:marRight w:val="0"/>
                          <w:marTop w:val="0"/>
                          <w:marBottom w:val="0"/>
                          <w:divBdr>
                            <w:top w:val="none" w:sz="0" w:space="0" w:color="auto"/>
                            <w:left w:val="none" w:sz="0" w:space="0" w:color="auto"/>
                            <w:bottom w:val="none" w:sz="0" w:space="0" w:color="auto"/>
                            <w:right w:val="none" w:sz="0" w:space="0" w:color="auto"/>
                          </w:divBdr>
                          <w:divsChild>
                            <w:div w:id="2025399153">
                              <w:marLeft w:val="0"/>
                              <w:marRight w:val="0"/>
                              <w:marTop w:val="0"/>
                              <w:marBottom w:val="0"/>
                              <w:divBdr>
                                <w:top w:val="none" w:sz="0" w:space="0" w:color="auto"/>
                                <w:left w:val="none" w:sz="0" w:space="0" w:color="auto"/>
                                <w:bottom w:val="none" w:sz="0" w:space="0" w:color="auto"/>
                                <w:right w:val="none" w:sz="0" w:space="0" w:color="auto"/>
                              </w:divBdr>
                              <w:divsChild>
                                <w:div w:id="15809683">
                                  <w:marLeft w:val="0"/>
                                  <w:marRight w:val="0"/>
                                  <w:marTop w:val="0"/>
                                  <w:marBottom w:val="0"/>
                                  <w:divBdr>
                                    <w:top w:val="none" w:sz="0" w:space="0" w:color="auto"/>
                                    <w:left w:val="none" w:sz="0" w:space="0" w:color="auto"/>
                                    <w:bottom w:val="none" w:sz="0" w:space="0" w:color="auto"/>
                                    <w:right w:val="none" w:sz="0" w:space="0" w:color="auto"/>
                                  </w:divBdr>
                                  <w:divsChild>
                                    <w:div w:id="1529373399">
                                      <w:marLeft w:val="0"/>
                                      <w:marRight w:val="0"/>
                                      <w:marTop w:val="0"/>
                                      <w:marBottom w:val="0"/>
                                      <w:divBdr>
                                        <w:top w:val="none" w:sz="0" w:space="0" w:color="auto"/>
                                        <w:left w:val="none" w:sz="0" w:space="0" w:color="auto"/>
                                        <w:bottom w:val="none" w:sz="0" w:space="0" w:color="auto"/>
                                        <w:right w:val="none" w:sz="0" w:space="0" w:color="auto"/>
                                      </w:divBdr>
                                      <w:divsChild>
                                        <w:div w:id="2137988701">
                                          <w:marLeft w:val="-150"/>
                                          <w:marRight w:val="-150"/>
                                          <w:marTop w:val="0"/>
                                          <w:marBottom w:val="0"/>
                                          <w:divBdr>
                                            <w:top w:val="none" w:sz="0" w:space="0" w:color="auto"/>
                                            <w:left w:val="none" w:sz="0" w:space="0" w:color="auto"/>
                                            <w:bottom w:val="none" w:sz="0" w:space="0" w:color="auto"/>
                                            <w:right w:val="none" w:sz="0" w:space="0" w:color="auto"/>
                                          </w:divBdr>
                                          <w:divsChild>
                                            <w:div w:id="1775784228">
                                              <w:marLeft w:val="0"/>
                                              <w:marRight w:val="0"/>
                                              <w:marTop w:val="0"/>
                                              <w:marBottom w:val="0"/>
                                              <w:divBdr>
                                                <w:top w:val="none" w:sz="0" w:space="0" w:color="auto"/>
                                                <w:left w:val="none" w:sz="0" w:space="0" w:color="auto"/>
                                                <w:bottom w:val="none" w:sz="0" w:space="0" w:color="auto"/>
                                                <w:right w:val="none" w:sz="0" w:space="0" w:color="auto"/>
                                              </w:divBdr>
                                              <w:divsChild>
                                                <w:div w:id="417750015">
                                                  <w:marLeft w:val="0"/>
                                                  <w:marRight w:val="0"/>
                                                  <w:marTop w:val="0"/>
                                                  <w:marBottom w:val="0"/>
                                                  <w:divBdr>
                                                    <w:top w:val="none" w:sz="0" w:space="0" w:color="auto"/>
                                                    <w:left w:val="none" w:sz="0" w:space="0" w:color="auto"/>
                                                    <w:bottom w:val="none" w:sz="0" w:space="0" w:color="auto"/>
                                                    <w:right w:val="none" w:sz="0" w:space="0" w:color="auto"/>
                                                  </w:divBdr>
                                                  <w:divsChild>
                                                    <w:div w:id="1272590627">
                                                      <w:marLeft w:val="0"/>
                                                      <w:marRight w:val="0"/>
                                                      <w:marTop w:val="0"/>
                                                      <w:marBottom w:val="0"/>
                                                      <w:divBdr>
                                                        <w:top w:val="none" w:sz="0" w:space="0" w:color="auto"/>
                                                        <w:left w:val="none" w:sz="0" w:space="0" w:color="auto"/>
                                                        <w:bottom w:val="none" w:sz="0" w:space="0" w:color="auto"/>
                                                        <w:right w:val="none" w:sz="0" w:space="0" w:color="auto"/>
                                                      </w:divBdr>
                                                      <w:divsChild>
                                                        <w:div w:id="1915583258">
                                                          <w:marLeft w:val="0"/>
                                                          <w:marRight w:val="0"/>
                                                          <w:marTop w:val="0"/>
                                                          <w:marBottom w:val="0"/>
                                                          <w:divBdr>
                                                            <w:top w:val="none" w:sz="0" w:space="0" w:color="auto"/>
                                                            <w:left w:val="none" w:sz="0" w:space="0" w:color="auto"/>
                                                            <w:bottom w:val="none" w:sz="0" w:space="0" w:color="auto"/>
                                                            <w:right w:val="none" w:sz="0" w:space="0" w:color="auto"/>
                                                          </w:divBdr>
                                                          <w:divsChild>
                                                            <w:div w:id="1333608552">
                                                              <w:marLeft w:val="0"/>
                                                              <w:marRight w:val="0"/>
                                                              <w:marTop w:val="0"/>
                                                              <w:marBottom w:val="0"/>
                                                              <w:divBdr>
                                                                <w:top w:val="none" w:sz="0" w:space="0" w:color="auto"/>
                                                                <w:left w:val="none" w:sz="0" w:space="0" w:color="auto"/>
                                                                <w:bottom w:val="none" w:sz="0" w:space="0" w:color="auto"/>
                                                                <w:right w:val="none" w:sz="0" w:space="0" w:color="auto"/>
                                                              </w:divBdr>
                                                              <w:divsChild>
                                                                <w:div w:id="923076163">
                                                                  <w:marLeft w:val="0"/>
                                                                  <w:marRight w:val="0"/>
                                                                  <w:marTop w:val="0"/>
                                                                  <w:marBottom w:val="0"/>
                                                                  <w:divBdr>
                                                                    <w:top w:val="none" w:sz="0" w:space="0" w:color="auto"/>
                                                                    <w:left w:val="none" w:sz="0" w:space="0" w:color="auto"/>
                                                                    <w:bottom w:val="none" w:sz="0" w:space="0" w:color="auto"/>
                                                                    <w:right w:val="none" w:sz="0" w:space="0" w:color="auto"/>
                                                                  </w:divBdr>
                                                                  <w:divsChild>
                                                                    <w:div w:id="47730672">
                                                                      <w:marLeft w:val="0"/>
                                                                      <w:marRight w:val="0"/>
                                                                      <w:marTop w:val="0"/>
                                                                      <w:marBottom w:val="0"/>
                                                                      <w:divBdr>
                                                                        <w:top w:val="none" w:sz="0" w:space="0" w:color="auto"/>
                                                                        <w:left w:val="none" w:sz="0" w:space="0" w:color="auto"/>
                                                                        <w:bottom w:val="none" w:sz="0" w:space="0" w:color="auto"/>
                                                                        <w:right w:val="none" w:sz="0" w:space="0" w:color="auto"/>
                                                                      </w:divBdr>
                                                                      <w:divsChild>
                                                                        <w:div w:id="528877932">
                                                                          <w:marLeft w:val="-225"/>
                                                                          <w:marRight w:val="-225"/>
                                                                          <w:marTop w:val="0"/>
                                                                          <w:marBottom w:val="0"/>
                                                                          <w:divBdr>
                                                                            <w:top w:val="none" w:sz="0" w:space="0" w:color="auto"/>
                                                                            <w:left w:val="none" w:sz="0" w:space="0" w:color="auto"/>
                                                                            <w:bottom w:val="none" w:sz="0" w:space="0" w:color="auto"/>
                                                                            <w:right w:val="none" w:sz="0" w:space="0" w:color="auto"/>
                                                                          </w:divBdr>
                                                                          <w:divsChild>
                                                                            <w:div w:id="4621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291178">
      <w:bodyDiv w:val="1"/>
      <w:marLeft w:val="0"/>
      <w:marRight w:val="0"/>
      <w:marTop w:val="0"/>
      <w:marBottom w:val="0"/>
      <w:divBdr>
        <w:top w:val="none" w:sz="0" w:space="0" w:color="auto"/>
        <w:left w:val="none" w:sz="0" w:space="0" w:color="auto"/>
        <w:bottom w:val="none" w:sz="0" w:space="0" w:color="auto"/>
        <w:right w:val="none" w:sz="0" w:space="0" w:color="auto"/>
      </w:divBdr>
    </w:div>
    <w:div w:id="776407626">
      <w:bodyDiv w:val="1"/>
      <w:marLeft w:val="0"/>
      <w:marRight w:val="0"/>
      <w:marTop w:val="0"/>
      <w:marBottom w:val="0"/>
      <w:divBdr>
        <w:top w:val="none" w:sz="0" w:space="0" w:color="auto"/>
        <w:left w:val="none" w:sz="0" w:space="0" w:color="auto"/>
        <w:bottom w:val="none" w:sz="0" w:space="0" w:color="auto"/>
        <w:right w:val="none" w:sz="0" w:space="0" w:color="auto"/>
      </w:divBdr>
    </w:div>
    <w:div w:id="776675182">
      <w:bodyDiv w:val="1"/>
      <w:marLeft w:val="0"/>
      <w:marRight w:val="0"/>
      <w:marTop w:val="0"/>
      <w:marBottom w:val="0"/>
      <w:divBdr>
        <w:top w:val="none" w:sz="0" w:space="0" w:color="auto"/>
        <w:left w:val="none" w:sz="0" w:space="0" w:color="auto"/>
        <w:bottom w:val="none" w:sz="0" w:space="0" w:color="auto"/>
        <w:right w:val="none" w:sz="0" w:space="0" w:color="auto"/>
      </w:divBdr>
    </w:div>
    <w:div w:id="776869117">
      <w:bodyDiv w:val="1"/>
      <w:marLeft w:val="0"/>
      <w:marRight w:val="0"/>
      <w:marTop w:val="0"/>
      <w:marBottom w:val="0"/>
      <w:divBdr>
        <w:top w:val="none" w:sz="0" w:space="0" w:color="auto"/>
        <w:left w:val="none" w:sz="0" w:space="0" w:color="auto"/>
        <w:bottom w:val="none" w:sz="0" w:space="0" w:color="auto"/>
        <w:right w:val="none" w:sz="0" w:space="0" w:color="auto"/>
      </w:divBdr>
    </w:div>
    <w:div w:id="776870447">
      <w:bodyDiv w:val="1"/>
      <w:marLeft w:val="0"/>
      <w:marRight w:val="0"/>
      <w:marTop w:val="0"/>
      <w:marBottom w:val="0"/>
      <w:divBdr>
        <w:top w:val="none" w:sz="0" w:space="0" w:color="auto"/>
        <w:left w:val="none" w:sz="0" w:space="0" w:color="auto"/>
        <w:bottom w:val="none" w:sz="0" w:space="0" w:color="auto"/>
        <w:right w:val="none" w:sz="0" w:space="0" w:color="auto"/>
      </w:divBdr>
    </w:div>
    <w:div w:id="777069606">
      <w:bodyDiv w:val="1"/>
      <w:marLeft w:val="0"/>
      <w:marRight w:val="0"/>
      <w:marTop w:val="0"/>
      <w:marBottom w:val="0"/>
      <w:divBdr>
        <w:top w:val="none" w:sz="0" w:space="0" w:color="auto"/>
        <w:left w:val="none" w:sz="0" w:space="0" w:color="auto"/>
        <w:bottom w:val="none" w:sz="0" w:space="0" w:color="auto"/>
        <w:right w:val="none" w:sz="0" w:space="0" w:color="auto"/>
      </w:divBdr>
    </w:div>
    <w:div w:id="777876600">
      <w:bodyDiv w:val="1"/>
      <w:marLeft w:val="0"/>
      <w:marRight w:val="0"/>
      <w:marTop w:val="0"/>
      <w:marBottom w:val="0"/>
      <w:divBdr>
        <w:top w:val="none" w:sz="0" w:space="0" w:color="auto"/>
        <w:left w:val="none" w:sz="0" w:space="0" w:color="auto"/>
        <w:bottom w:val="none" w:sz="0" w:space="0" w:color="auto"/>
        <w:right w:val="none" w:sz="0" w:space="0" w:color="auto"/>
      </w:divBdr>
    </w:div>
    <w:div w:id="778111921">
      <w:bodyDiv w:val="1"/>
      <w:marLeft w:val="0"/>
      <w:marRight w:val="0"/>
      <w:marTop w:val="0"/>
      <w:marBottom w:val="0"/>
      <w:divBdr>
        <w:top w:val="none" w:sz="0" w:space="0" w:color="auto"/>
        <w:left w:val="none" w:sz="0" w:space="0" w:color="auto"/>
        <w:bottom w:val="none" w:sz="0" w:space="0" w:color="auto"/>
        <w:right w:val="none" w:sz="0" w:space="0" w:color="auto"/>
      </w:divBdr>
    </w:div>
    <w:div w:id="778181328">
      <w:bodyDiv w:val="1"/>
      <w:marLeft w:val="0"/>
      <w:marRight w:val="0"/>
      <w:marTop w:val="0"/>
      <w:marBottom w:val="0"/>
      <w:divBdr>
        <w:top w:val="none" w:sz="0" w:space="0" w:color="auto"/>
        <w:left w:val="none" w:sz="0" w:space="0" w:color="auto"/>
        <w:bottom w:val="none" w:sz="0" w:space="0" w:color="auto"/>
        <w:right w:val="none" w:sz="0" w:space="0" w:color="auto"/>
      </w:divBdr>
    </w:div>
    <w:div w:id="778182521">
      <w:bodyDiv w:val="1"/>
      <w:marLeft w:val="0"/>
      <w:marRight w:val="0"/>
      <w:marTop w:val="0"/>
      <w:marBottom w:val="0"/>
      <w:divBdr>
        <w:top w:val="none" w:sz="0" w:space="0" w:color="auto"/>
        <w:left w:val="none" w:sz="0" w:space="0" w:color="auto"/>
        <w:bottom w:val="none" w:sz="0" w:space="0" w:color="auto"/>
        <w:right w:val="none" w:sz="0" w:space="0" w:color="auto"/>
      </w:divBdr>
    </w:div>
    <w:div w:id="778377940">
      <w:bodyDiv w:val="1"/>
      <w:marLeft w:val="0"/>
      <w:marRight w:val="0"/>
      <w:marTop w:val="0"/>
      <w:marBottom w:val="0"/>
      <w:divBdr>
        <w:top w:val="none" w:sz="0" w:space="0" w:color="auto"/>
        <w:left w:val="none" w:sz="0" w:space="0" w:color="auto"/>
        <w:bottom w:val="none" w:sz="0" w:space="0" w:color="auto"/>
        <w:right w:val="none" w:sz="0" w:space="0" w:color="auto"/>
      </w:divBdr>
      <w:divsChild>
        <w:div w:id="1957058827">
          <w:marLeft w:val="0"/>
          <w:marRight w:val="0"/>
          <w:marTop w:val="0"/>
          <w:marBottom w:val="0"/>
          <w:divBdr>
            <w:top w:val="none" w:sz="0" w:space="0" w:color="auto"/>
            <w:left w:val="none" w:sz="0" w:space="0" w:color="auto"/>
            <w:bottom w:val="none" w:sz="0" w:space="0" w:color="auto"/>
            <w:right w:val="none" w:sz="0" w:space="0" w:color="auto"/>
          </w:divBdr>
          <w:divsChild>
            <w:div w:id="538664446">
              <w:marLeft w:val="0"/>
              <w:marRight w:val="0"/>
              <w:marTop w:val="0"/>
              <w:marBottom w:val="0"/>
              <w:divBdr>
                <w:top w:val="none" w:sz="0" w:space="0" w:color="auto"/>
                <w:left w:val="none" w:sz="0" w:space="0" w:color="auto"/>
                <w:bottom w:val="none" w:sz="0" w:space="0" w:color="auto"/>
                <w:right w:val="none" w:sz="0" w:space="0" w:color="auto"/>
              </w:divBdr>
              <w:divsChild>
                <w:div w:id="1824617758">
                  <w:marLeft w:val="0"/>
                  <w:marRight w:val="0"/>
                  <w:marTop w:val="0"/>
                  <w:marBottom w:val="0"/>
                  <w:divBdr>
                    <w:top w:val="none" w:sz="0" w:space="0" w:color="auto"/>
                    <w:left w:val="none" w:sz="0" w:space="0" w:color="auto"/>
                    <w:bottom w:val="none" w:sz="0" w:space="0" w:color="auto"/>
                    <w:right w:val="none" w:sz="0" w:space="0" w:color="auto"/>
                  </w:divBdr>
                  <w:divsChild>
                    <w:div w:id="1348411070">
                      <w:marLeft w:val="0"/>
                      <w:marRight w:val="0"/>
                      <w:marTop w:val="0"/>
                      <w:marBottom w:val="0"/>
                      <w:divBdr>
                        <w:top w:val="none" w:sz="0" w:space="0" w:color="auto"/>
                        <w:left w:val="none" w:sz="0" w:space="0" w:color="auto"/>
                        <w:bottom w:val="none" w:sz="0" w:space="0" w:color="auto"/>
                        <w:right w:val="none" w:sz="0" w:space="0" w:color="auto"/>
                      </w:divBdr>
                      <w:divsChild>
                        <w:div w:id="1413550493">
                          <w:marLeft w:val="0"/>
                          <w:marRight w:val="0"/>
                          <w:marTop w:val="0"/>
                          <w:marBottom w:val="0"/>
                          <w:divBdr>
                            <w:top w:val="none" w:sz="0" w:space="0" w:color="auto"/>
                            <w:left w:val="none" w:sz="0" w:space="0" w:color="auto"/>
                            <w:bottom w:val="none" w:sz="0" w:space="0" w:color="auto"/>
                            <w:right w:val="none" w:sz="0" w:space="0" w:color="auto"/>
                          </w:divBdr>
                          <w:divsChild>
                            <w:div w:id="259610742">
                              <w:marLeft w:val="0"/>
                              <w:marRight w:val="0"/>
                              <w:marTop w:val="0"/>
                              <w:marBottom w:val="0"/>
                              <w:divBdr>
                                <w:top w:val="none" w:sz="0" w:space="0" w:color="auto"/>
                                <w:left w:val="none" w:sz="0" w:space="0" w:color="auto"/>
                                <w:bottom w:val="none" w:sz="0" w:space="0" w:color="auto"/>
                                <w:right w:val="none" w:sz="0" w:space="0" w:color="auto"/>
                              </w:divBdr>
                              <w:divsChild>
                                <w:div w:id="1100953060">
                                  <w:marLeft w:val="0"/>
                                  <w:marRight w:val="0"/>
                                  <w:marTop w:val="0"/>
                                  <w:marBottom w:val="0"/>
                                  <w:divBdr>
                                    <w:top w:val="none" w:sz="0" w:space="0" w:color="auto"/>
                                    <w:left w:val="none" w:sz="0" w:space="0" w:color="auto"/>
                                    <w:bottom w:val="none" w:sz="0" w:space="0" w:color="auto"/>
                                    <w:right w:val="none" w:sz="0" w:space="0" w:color="auto"/>
                                  </w:divBdr>
                                  <w:divsChild>
                                    <w:div w:id="1305504550">
                                      <w:marLeft w:val="0"/>
                                      <w:marRight w:val="0"/>
                                      <w:marTop w:val="0"/>
                                      <w:marBottom w:val="0"/>
                                      <w:divBdr>
                                        <w:top w:val="none" w:sz="0" w:space="0" w:color="auto"/>
                                        <w:left w:val="none" w:sz="0" w:space="0" w:color="auto"/>
                                        <w:bottom w:val="none" w:sz="0" w:space="0" w:color="auto"/>
                                        <w:right w:val="none" w:sz="0" w:space="0" w:color="auto"/>
                                      </w:divBdr>
                                      <w:divsChild>
                                        <w:div w:id="1877540953">
                                          <w:marLeft w:val="-150"/>
                                          <w:marRight w:val="-150"/>
                                          <w:marTop w:val="0"/>
                                          <w:marBottom w:val="0"/>
                                          <w:divBdr>
                                            <w:top w:val="none" w:sz="0" w:space="0" w:color="auto"/>
                                            <w:left w:val="none" w:sz="0" w:space="0" w:color="auto"/>
                                            <w:bottom w:val="none" w:sz="0" w:space="0" w:color="auto"/>
                                            <w:right w:val="none" w:sz="0" w:space="0" w:color="auto"/>
                                          </w:divBdr>
                                          <w:divsChild>
                                            <w:div w:id="1207336792">
                                              <w:marLeft w:val="0"/>
                                              <w:marRight w:val="0"/>
                                              <w:marTop w:val="0"/>
                                              <w:marBottom w:val="0"/>
                                              <w:divBdr>
                                                <w:top w:val="none" w:sz="0" w:space="0" w:color="auto"/>
                                                <w:left w:val="none" w:sz="0" w:space="0" w:color="auto"/>
                                                <w:bottom w:val="none" w:sz="0" w:space="0" w:color="auto"/>
                                                <w:right w:val="none" w:sz="0" w:space="0" w:color="auto"/>
                                              </w:divBdr>
                                              <w:divsChild>
                                                <w:div w:id="1679654045">
                                                  <w:marLeft w:val="0"/>
                                                  <w:marRight w:val="0"/>
                                                  <w:marTop w:val="0"/>
                                                  <w:marBottom w:val="0"/>
                                                  <w:divBdr>
                                                    <w:top w:val="none" w:sz="0" w:space="0" w:color="auto"/>
                                                    <w:left w:val="none" w:sz="0" w:space="0" w:color="auto"/>
                                                    <w:bottom w:val="none" w:sz="0" w:space="0" w:color="auto"/>
                                                    <w:right w:val="none" w:sz="0" w:space="0" w:color="auto"/>
                                                  </w:divBdr>
                                                  <w:divsChild>
                                                    <w:div w:id="1041595260">
                                                      <w:marLeft w:val="0"/>
                                                      <w:marRight w:val="0"/>
                                                      <w:marTop w:val="0"/>
                                                      <w:marBottom w:val="0"/>
                                                      <w:divBdr>
                                                        <w:top w:val="none" w:sz="0" w:space="0" w:color="auto"/>
                                                        <w:left w:val="none" w:sz="0" w:space="0" w:color="auto"/>
                                                        <w:bottom w:val="none" w:sz="0" w:space="0" w:color="auto"/>
                                                        <w:right w:val="none" w:sz="0" w:space="0" w:color="auto"/>
                                                      </w:divBdr>
                                                      <w:divsChild>
                                                        <w:div w:id="1607806467">
                                                          <w:marLeft w:val="0"/>
                                                          <w:marRight w:val="0"/>
                                                          <w:marTop w:val="0"/>
                                                          <w:marBottom w:val="0"/>
                                                          <w:divBdr>
                                                            <w:top w:val="none" w:sz="0" w:space="0" w:color="auto"/>
                                                            <w:left w:val="none" w:sz="0" w:space="0" w:color="auto"/>
                                                            <w:bottom w:val="none" w:sz="0" w:space="0" w:color="auto"/>
                                                            <w:right w:val="none" w:sz="0" w:space="0" w:color="auto"/>
                                                          </w:divBdr>
                                                          <w:divsChild>
                                                            <w:div w:id="163975765">
                                                              <w:marLeft w:val="0"/>
                                                              <w:marRight w:val="0"/>
                                                              <w:marTop w:val="0"/>
                                                              <w:marBottom w:val="0"/>
                                                              <w:divBdr>
                                                                <w:top w:val="none" w:sz="0" w:space="0" w:color="auto"/>
                                                                <w:left w:val="none" w:sz="0" w:space="0" w:color="auto"/>
                                                                <w:bottom w:val="none" w:sz="0" w:space="0" w:color="auto"/>
                                                                <w:right w:val="none" w:sz="0" w:space="0" w:color="auto"/>
                                                              </w:divBdr>
                                                              <w:divsChild>
                                                                <w:div w:id="740754249">
                                                                  <w:marLeft w:val="0"/>
                                                                  <w:marRight w:val="0"/>
                                                                  <w:marTop w:val="0"/>
                                                                  <w:marBottom w:val="0"/>
                                                                  <w:divBdr>
                                                                    <w:top w:val="none" w:sz="0" w:space="0" w:color="auto"/>
                                                                    <w:left w:val="none" w:sz="0" w:space="0" w:color="auto"/>
                                                                    <w:bottom w:val="none" w:sz="0" w:space="0" w:color="auto"/>
                                                                    <w:right w:val="none" w:sz="0" w:space="0" w:color="auto"/>
                                                                  </w:divBdr>
                                                                  <w:divsChild>
                                                                    <w:div w:id="649869821">
                                                                      <w:marLeft w:val="0"/>
                                                                      <w:marRight w:val="0"/>
                                                                      <w:marTop w:val="0"/>
                                                                      <w:marBottom w:val="0"/>
                                                                      <w:divBdr>
                                                                        <w:top w:val="none" w:sz="0" w:space="0" w:color="auto"/>
                                                                        <w:left w:val="none" w:sz="0" w:space="0" w:color="auto"/>
                                                                        <w:bottom w:val="none" w:sz="0" w:space="0" w:color="auto"/>
                                                                        <w:right w:val="none" w:sz="0" w:space="0" w:color="auto"/>
                                                                      </w:divBdr>
                                                                      <w:divsChild>
                                                                        <w:div w:id="1676960622">
                                                                          <w:marLeft w:val="-225"/>
                                                                          <w:marRight w:val="-225"/>
                                                                          <w:marTop w:val="0"/>
                                                                          <w:marBottom w:val="0"/>
                                                                          <w:divBdr>
                                                                            <w:top w:val="none" w:sz="0" w:space="0" w:color="auto"/>
                                                                            <w:left w:val="none" w:sz="0" w:space="0" w:color="auto"/>
                                                                            <w:bottom w:val="none" w:sz="0" w:space="0" w:color="auto"/>
                                                                            <w:right w:val="none" w:sz="0" w:space="0" w:color="auto"/>
                                                                          </w:divBdr>
                                                                          <w:divsChild>
                                                                            <w:div w:id="41995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720284">
      <w:bodyDiv w:val="1"/>
      <w:marLeft w:val="0"/>
      <w:marRight w:val="0"/>
      <w:marTop w:val="0"/>
      <w:marBottom w:val="0"/>
      <w:divBdr>
        <w:top w:val="none" w:sz="0" w:space="0" w:color="auto"/>
        <w:left w:val="none" w:sz="0" w:space="0" w:color="auto"/>
        <w:bottom w:val="none" w:sz="0" w:space="0" w:color="auto"/>
        <w:right w:val="none" w:sz="0" w:space="0" w:color="auto"/>
      </w:divBdr>
    </w:div>
    <w:div w:id="778912212">
      <w:bodyDiv w:val="1"/>
      <w:marLeft w:val="0"/>
      <w:marRight w:val="0"/>
      <w:marTop w:val="0"/>
      <w:marBottom w:val="0"/>
      <w:divBdr>
        <w:top w:val="none" w:sz="0" w:space="0" w:color="auto"/>
        <w:left w:val="none" w:sz="0" w:space="0" w:color="auto"/>
        <w:bottom w:val="none" w:sz="0" w:space="0" w:color="auto"/>
        <w:right w:val="none" w:sz="0" w:space="0" w:color="auto"/>
      </w:divBdr>
      <w:divsChild>
        <w:div w:id="1430851386">
          <w:marLeft w:val="0"/>
          <w:marRight w:val="0"/>
          <w:marTop w:val="0"/>
          <w:marBottom w:val="0"/>
          <w:divBdr>
            <w:top w:val="none" w:sz="0" w:space="0" w:color="auto"/>
            <w:left w:val="none" w:sz="0" w:space="0" w:color="auto"/>
            <w:bottom w:val="none" w:sz="0" w:space="0" w:color="auto"/>
            <w:right w:val="none" w:sz="0" w:space="0" w:color="auto"/>
          </w:divBdr>
          <w:divsChild>
            <w:div w:id="1214777343">
              <w:marLeft w:val="0"/>
              <w:marRight w:val="0"/>
              <w:marTop w:val="0"/>
              <w:marBottom w:val="0"/>
              <w:divBdr>
                <w:top w:val="none" w:sz="0" w:space="0" w:color="auto"/>
                <w:left w:val="none" w:sz="0" w:space="0" w:color="auto"/>
                <w:bottom w:val="none" w:sz="0" w:space="0" w:color="auto"/>
                <w:right w:val="none" w:sz="0" w:space="0" w:color="auto"/>
              </w:divBdr>
              <w:divsChild>
                <w:div w:id="1834568311">
                  <w:marLeft w:val="0"/>
                  <w:marRight w:val="0"/>
                  <w:marTop w:val="0"/>
                  <w:marBottom w:val="0"/>
                  <w:divBdr>
                    <w:top w:val="none" w:sz="0" w:space="0" w:color="auto"/>
                    <w:left w:val="none" w:sz="0" w:space="0" w:color="auto"/>
                    <w:bottom w:val="none" w:sz="0" w:space="0" w:color="auto"/>
                    <w:right w:val="none" w:sz="0" w:space="0" w:color="auto"/>
                  </w:divBdr>
                  <w:divsChild>
                    <w:div w:id="1012605337">
                      <w:marLeft w:val="0"/>
                      <w:marRight w:val="0"/>
                      <w:marTop w:val="0"/>
                      <w:marBottom w:val="0"/>
                      <w:divBdr>
                        <w:top w:val="none" w:sz="0" w:space="0" w:color="auto"/>
                        <w:left w:val="none" w:sz="0" w:space="0" w:color="auto"/>
                        <w:bottom w:val="none" w:sz="0" w:space="0" w:color="auto"/>
                        <w:right w:val="none" w:sz="0" w:space="0" w:color="auto"/>
                      </w:divBdr>
                      <w:divsChild>
                        <w:div w:id="1616715973">
                          <w:marLeft w:val="0"/>
                          <w:marRight w:val="0"/>
                          <w:marTop w:val="0"/>
                          <w:marBottom w:val="0"/>
                          <w:divBdr>
                            <w:top w:val="none" w:sz="0" w:space="0" w:color="auto"/>
                            <w:left w:val="none" w:sz="0" w:space="0" w:color="auto"/>
                            <w:bottom w:val="none" w:sz="0" w:space="0" w:color="auto"/>
                            <w:right w:val="none" w:sz="0" w:space="0" w:color="auto"/>
                          </w:divBdr>
                          <w:divsChild>
                            <w:div w:id="290866794">
                              <w:marLeft w:val="3"/>
                              <w:marRight w:val="0"/>
                              <w:marTop w:val="0"/>
                              <w:marBottom w:val="0"/>
                              <w:divBdr>
                                <w:top w:val="none" w:sz="0" w:space="0" w:color="auto"/>
                                <w:left w:val="none" w:sz="0" w:space="0" w:color="auto"/>
                                <w:bottom w:val="none" w:sz="0" w:space="0" w:color="auto"/>
                                <w:right w:val="none" w:sz="0" w:space="0" w:color="auto"/>
                              </w:divBdr>
                              <w:divsChild>
                                <w:div w:id="99032820">
                                  <w:marLeft w:val="0"/>
                                  <w:marRight w:val="0"/>
                                  <w:marTop w:val="0"/>
                                  <w:marBottom w:val="0"/>
                                  <w:divBdr>
                                    <w:top w:val="none" w:sz="0" w:space="0" w:color="auto"/>
                                    <w:left w:val="none" w:sz="0" w:space="0" w:color="auto"/>
                                    <w:bottom w:val="none" w:sz="0" w:space="0" w:color="auto"/>
                                    <w:right w:val="none" w:sz="0" w:space="0" w:color="auto"/>
                                  </w:divBdr>
                                  <w:divsChild>
                                    <w:div w:id="1943952067">
                                      <w:marLeft w:val="0"/>
                                      <w:marRight w:val="0"/>
                                      <w:marTop w:val="0"/>
                                      <w:marBottom w:val="0"/>
                                      <w:divBdr>
                                        <w:top w:val="none" w:sz="0" w:space="0" w:color="auto"/>
                                        <w:left w:val="none" w:sz="0" w:space="0" w:color="auto"/>
                                        <w:bottom w:val="none" w:sz="0" w:space="0" w:color="auto"/>
                                        <w:right w:val="none" w:sz="0" w:space="0" w:color="auto"/>
                                      </w:divBdr>
                                      <w:divsChild>
                                        <w:div w:id="1066562231">
                                          <w:marLeft w:val="0"/>
                                          <w:marRight w:val="0"/>
                                          <w:marTop w:val="0"/>
                                          <w:marBottom w:val="0"/>
                                          <w:divBdr>
                                            <w:top w:val="none" w:sz="0" w:space="0" w:color="auto"/>
                                            <w:left w:val="none" w:sz="0" w:space="0" w:color="auto"/>
                                            <w:bottom w:val="none" w:sz="0" w:space="0" w:color="auto"/>
                                            <w:right w:val="none" w:sz="0" w:space="0" w:color="auto"/>
                                          </w:divBdr>
                                          <w:divsChild>
                                            <w:div w:id="604652937">
                                              <w:marLeft w:val="0"/>
                                              <w:marRight w:val="0"/>
                                              <w:marTop w:val="0"/>
                                              <w:marBottom w:val="0"/>
                                              <w:divBdr>
                                                <w:top w:val="none" w:sz="0" w:space="0" w:color="auto"/>
                                                <w:left w:val="none" w:sz="0" w:space="0" w:color="auto"/>
                                                <w:bottom w:val="none" w:sz="0" w:space="0" w:color="auto"/>
                                                <w:right w:val="none" w:sz="0" w:space="0" w:color="auto"/>
                                              </w:divBdr>
                                              <w:divsChild>
                                                <w:div w:id="98914721">
                                                  <w:marLeft w:val="0"/>
                                                  <w:marRight w:val="0"/>
                                                  <w:marTop w:val="0"/>
                                                  <w:marBottom w:val="0"/>
                                                  <w:divBdr>
                                                    <w:top w:val="none" w:sz="0" w:space="0" w:color="auto"/>
                                                    <w:left w:val="none" w:sz="0" w:space="0" w:color="auto"/>
                                                    <w:bottom w:val="none" w:sz="0" w:space="0" w:color="auto"/>
                                                    <w:right w:val="none" w:sz="0" w:space="0" w:color="auto"/>
                                                  </w:divBdr>
                                                  <w:divsChild>
                                                    <w:div w:id="618727818">
                                                      <w:marLeft w:val="0"/>
                                                      <w:marRight w:val="0"/>
                                                      <w:marTop w:val="0"/>
                                                      <w:marBottom w:val="0"/>
                                                      <w:divBdr>
                                                        <w:top w:val="none" w:sz="0" w:space="0" w:color="auto"/>
                                                        <w:left w:val="none" w:sz="0" w:space="0" w:color="auto"/>
                                                        <w:bottom w:val="none" w:sz="0" w:space="0" w:color="auto"/>
                                                        <w:right w:val="none" w:sz="0" w:space="0" w:color="auto"/>
                                                      </w:divBdr>
                                                      <w:divsChild>
                                                        <w:div w:id="38553299">
                                                          <w:marLeft w:val="0"/>
                                                          <w:marRight w:val="0"/>
                                                          <w:marTop w:val="0"/>
                                                          <w:marBottom w:val="0"/>
                                                          <w:divBdr>
                                                            <w:top w:val="none" w:sz="0" w:space="0" w:color="auto"/>
                                                            <w:left w:val="none" w:sz="0" w:space="0" w:color="auto"/>
                                                            <w:bottom w:val="none" w:sz="0" w:space="0" w:color="auto"/>
                                                            <w:right w:val="none" w:sz="0" w:space="0" w:color="auto"/>
                                                          </w:divBdr>
                                                          <w:divsChild>
                                                            <w:div w:id="1807047676">
                                                              <w:marLeft w:val="0"/>
                                                              <w:marRight w:val="0"/>
                                                              <w:marTop w:val="0"/>
                                                              <w:marBottom w:val="0"/>
                                                              <w:divBdr>
                                                                <w:top w:val="none" w:sz="0" w:space="0" w:color="auto"/>
                                                                <w:left w:val="none" w:sz="0" w:space="0" w:color="auto"/>
                                                                <w:bottom w:val="none" w:sz="0" w:space="0" w:color="auto"/>
                                                                <w:right w:val="none" w:sz="0" w:space="0" w:color="auto"/>
                                                              </w:divBdr>
                                                              <w:divsChild>
                                                                <w:div w:id="660306618">
                                                                  <w:marLeft w:val="0"/>
                                                                  <w:marRight w:val="0"/>
                                                                  <w:marTop w:val="0"/>
                                                                  <w:marBottom w:val="0"/>
                                                                  <w:divBdr>
                                                                    <w:top w:val="none" w:sz="0" w:space="0" w:color="auto"/>
                                                                    <w:left w:val="none" w:sz="0" w:space="0" w:color="auto"/>
                                                                    <w:bottom w:val="none" w:sz="0" w:space="0" w:color="auto"/>
                                                                    <w:right w:val="none" w:sz="0" w:space="0" w:color="auto"/>
                                                                  </w:divBdr>
                                                                  <w:divsChild>
                                                                    <w:div w:id="1505244578">
                                                                      <w:marLeft w:val="0"/>
                                                                      <w:marRight w:val="0"/>
                                                                      <w:marTop w:val="0"/>
                                                                      <w:marBottom w:val="0"/>
                                                                      <w:divBdr>
                                                                        <w:top w:val="none" w:sz="0" w:space="0" w:color="auto"/>
                                                                        <w:left w:val="none" w:sz="0" w:space="0" w:color="auto"/>
                                                                        <w:bottom w:val="none" w:sz="0" w:space="0" w:color="auto"/>
                                                                        <w:right w:val="none" w:sz="0" w:space="0" w:color="auto"/>
                                                                      </w:divBdr>
                                                                      <w:divsChild>
                                                                        <w:div w:id="129252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180476">
      <w:bodyDiv w:val="1"/>
      <w:marLeft w:val="0"/>
      <w:marRight w:val="0"/>
      <w:marTop w:val="0"/>
      <w:marBottom w:val="0"/>
      <w:divBdr>
        <w:top w:val="none" w:sz="0" w:space="0" w:color="auto"/>
        <w:left w:val="none" w:sz="0" w:space="0" w:color="auto"/>
        <w:bottom w:val="none" w:sz="0" w:space="0" w:color="auto"/>
        <w:right w:val="none" w:sz="0" w:space="0" w:color="auto"/>
      </w:divBdr>
    </w:div>
    <w:div w:id="779644719">
      <w:bodyDiv w:val="1"/>
      <w:marLeft w:val="0"/>
      <w:marRight w:val="0"/>
      <w:marTop w:val="0"/>
      <w:marBottom w:val="0"/>
      <w:divBdr>
        <w:top w:val="none" w:sz="0" w:space="0" w:color="auto"/>
        <w:left w:val="none" w:sz="0" w:space="0" w:color="auto"/>
        <w:bottom w:val="none" w:sz="0" w:space="0" w:color="auto"/>
        <w:right w:val="none" w:sz="0" w:space="0" w:color="auto"/>
      </w:divBdr>
      <w:divsChild>
        <w:div w:id="5599205">
          <w:marLeft w:val="0"/>
          <w:marRight w:val="0"/>
          <w:marTop w:val="0"/>
          <w:marBottom w:val="0"/>
          <w:divBdr>
            <w:top w:val="none" w:sz="0" w:space="0" w:color="auto"/>
            <w:left w:val="none" w:sz="0" w:space="0" w:color="auto"/>
            <w:bottom w:val="none" w:sz="0" w:space="0" w:color="auto"/>
            <w:right w:val="none" w:sz="0" w:space="0" w:color="auto"/>
          </w:divBdr>
        </w:div>
      </w:divsChild>
    </w:div>
    <w:div w:id="779842344">
      <w:bodyDiv w:val="1"/>
      <w:marLeft w:val="0"/>
      <w:marRight w:val="0"/>
      <w:marTop w:val="0"/>
      <w:marBottom w:val="0"/>
      <w:divBdr>
        <w:top w:val="none" w:sz="0" w:space="0" w:color="auto"/>
        <w:left w:val="none" w:sz="0" w:space="0" w:color="auto"/>
        <w:bottom w:val="none" w:sz="0" w:space="0" w:color="auto"/>
        <w:right w:val="none" w:sz="0" w:space="0" w:color="auto"/>
      </w:divBdr>
      <w:divsChild>
        <w:div w:id="1203709679">
          <w:marLeft w:val="0"/>
          <w:marRight w:val="0"/>
          <w:marTop w:val="0"/>
          <w:marBottom w:val="0"/>
          <w:divBdr>
            <w:top w:val="none" w:sz="0" w:space="0" w:color="auto"/>
            <w:left w:val="none" w:sz="0" w:space="0" w:color="auto"/>
            <w:bottom w:val="none" w:sz="0" w:space="0" w:color="auto"/>
            <w:right w:val="none" w:sz="0" w:space="0" w:color="auto"/>
          </w:divBdr>
          <w:divsChild>
            <w:div w:id="2113159781">
              <w:marLeft w:val="0"/>
              <w:marRight w:val="0"/>
              <w:marTop w:val="0"/>
              <w:marBottom w:val="0"/>
              <w:divBdr>
                <w:top w:val="none" w:sz="0" w:space="0" w:color="auto"/>
                <w:left w:val="none" w:sz="0" w:space="0" w:color="auto"/>
                <w:bottom w:val="none" w:sz="0" w:space="0" w:color="auto"/>
                <w:right w:val="none" w:sz="0" w:space="0" w:color="auto"/>
              </w:divBdr>
              <w:divsChild>
                <w:div w:id="247665732">
                  <w:marLeft w:val="0"/>
                  <w:marRight w:val="0"/>
                  <w:marTop w:val="0"/>
                  <w:marBottom w:val="0"/>
                  <w:divBdr>
                    <w:top w:val="none" w:sz="0" w:space="0" w:color="auto"/>
                    <w:left w:val="none" w:sz="0" w:space="0" w:color="auto"/>
                    <w:bottom w:val="none" w:sz="0" w:space="0" w:color="auto"/>
                    <w:right w:val="none" w:sz="0" w:space="0" w:color="auto"/>
                  </w:divBdr>
                  <w:divsChild>
                    <w:div w:id="840195763">
                      <w:marLeft w:val="0"/>
                      <w:marRight w:val="0"/>
                      <w:marTop w:val="0"/>
                      <w:marBottom w:val="0"/>
                      <w:divBdr>
                        <w:top w:val="none" w:sz="0" w:space="0" w:color="auto"/>
                        <w:left w:val="none" w:sz="0" w:space="0" w:color="auto"/>
                        <w:bottom w:val="none" w:sz="0" w:space="0" w:color="auto"/>
                        <w:right w:val="none" w:sz="0" w:space="0" w:color="auto"/>
                      </w:divBdr>
                      <w:divsChild>
                        <w:div w:id="1951282611">
                          <w:marLeft w:val="0"/>
                          <w:marRight w:val="0"/>
                          <w:marTop w:val="0"/>
                          <w:marBottom w:val="0"/>
                          <w:divBdr>
                            <w:top w:val="none" w:sz="0" w:space="0" w:color="auto"/>
                            <w:left w:val="none" w:sz="0" w:space="0" w:color="auto"/>
                            <w:bottom w:val="none" w:sz="0" w:space="0" w:color="auto"/>
                            <w:right w:val="none" w:sz="0" w:space="0" w:color="auto"/>
                          </w:divBdr>
                          <w:divsChild>
                            <w:div w:id="705104126">
                              <w:marLeft w:val="0"/>
                              <w:marRight w:val="0"/>
                              <w:marTop w:val="0"/>
                              <w:marBottom w:val="0"/>
                              <w:divBdr>
                                <w:top w:val="none" w:sz="0" w:space="0" w:color="auto"/>
                                <w:left w:val="none" w:sz="0" w:space="0" w:color="auto"/>
                                <w:bottom w:val="none" w:sz="0" w:space="0" w:color="auto"/>
                                <w:right w:val="none" w:sz="0" w:space="0" w:color="auto"/>
                              </w:divBdr>
                              <w:divsChild>
                                <w:div w:id="435447539">
                                  <w:marLeft w:val="0"/>
                                  <w:marRight w:val="0"/>
                                  <w:marTop w:val="0"/>
                                  <w:marBottom w:val="0"/>
                                  <w:divBdr>
                                    <w:top w:val="none" w:sz="0" w:space="0" w:color="auto"/>
                                    <w:left w:val="none" w:sz="0" w:space="0" w:color="auto"/>
                                    <w:bottom w:val="none" w:sz="0" w:space="0" w:color="auto"/>
                                    <w:right w:val="none" w:sz="0" w:space="0" w:color="auto"/>
                                  </w:divBdr>
                                  <w:divsChild>
                                    <w:div w:id="840319345">
                                      <w:marLeft w:val="0"/>
                                      <w:marRight w:val="0"/>
                                      <w:marTop w:val="0"/>
                                      <w:marBottom w:val="0"/>
                                      <w:divBdr>
                                        <w:top w:val="none" w:sz="0" w:space="0" w:color="auto"/>
                                        <w:left w:val="none" w:sz="0" w:space="0" w:color="auto"/>
                                        <w:bottom w:val="none" w:sz="0" w:space="0" w:color="auto"/>
                                        <w:right w:val="none" w:sz="0" w:space="0" w:color="auto"/>
                                      </w:divBdr>
                                      <w:divsChild>
                                        <w:div w:id="2121603922">
                                          <w:marLeft w:val="-150"/>
                                          <w:marRight w:val="-150"/>
                                          <w:marTop w:val="0"/>
                                          <w:marBottom w:val="0"/>
                                          <w:divBdr>
                                            <w:top w:val="none" w:sz="0" w:space="0" w:color="auto"/>
                                            <w:left w:val="none" w:sz="0" w:space="0" w:color="auto"/>
                                            <w:bottom w:val="none" w:sz="0" w:space="0" w:color="auto"/>
                                            <w:right w:val="none" w:sz="0" w:space="0" w:color="auto"/>
                                          </w:divBdr>
                                          <w:divsChild>
                                            <w:div w:id="1963420679">
                                              <w:marLeft w:val="0"/>
                                              <w:marRight w:val="0"/>
                                              <w:marTop w:val="0"/>
                                              <w:marBottom w:val="0"/>
                                              <w:divBdr>
                                                <w:top w:val="none" w:sz="0" w:space="0" w:color="auto"/>
                                                <w:left w:val="none" w:sz="0" w:space="0" w:color="auto"/>
                                                <w:bottom w:val="none" w:sz="0" w:space="0" w:color="auto"/>
                                                <w:right w:val="none" w:sz="0" w:space="0" w:color="auto"/>
                                              </w:divBdr>
                                              <w:divsChild>
                                                <w:div w:id="1234854942">
                                                  <w:marLeft w:val="0"/>
                                                  <w:marRight w:val="0"/>
                                                  <w:marTop w:val="0"/>
                                                  <w:marBottom w:val="0"/>
                                                  <w:divBdr>
                                                    <w:top w:val="none" w:sz="0" w:space="0" w:color="auto"/>
                                                    <w:left w:val="none" w:sz="0" w:space="0" w:color="auto"/>
                                                    <w:bottom w:val="none" w:sz="0" w:space="0" w:color="auto"/>
                                                    <w:right w:val="none" w:sz="0" w:space="0" w:color="auto"/>
                                                  </w:divBdr>
                                                  <w:divsChild>
                                                    <w:div w:id="629635122">
                                                      <w:marLeft w:val="0"/>
                                                      <w:marRight w:val="0"/>
                                                      <w:marTop w:val="0"/>
                                                      <w:marBottom w:val="0"/>
                                                      <w:divBdr>
                                                        <w:top w:val="none" w:sz="0" w:space="0" w:color="auto"/>
                                                        <w:left w:val="none" w:sz="0" w:space="0" w:color="auto"/>
                                                        <w:bottom w:val="none" w:sz="0" w:space="0" w:color="auto"/>
                                                        <w:right w:val="none" w:sz="0" w:space="0" w:color="auto"/>
                                                      </w:divBdr>
                                                      <w:divsChild>
                                                        <w:div w:id="753552190">
                                                          <w:marLeft w:val="0"/>
                                                          <w:marRight w:val="0"/>
                                                          <w:marTop w:val="0"/>
                                                          <w:marBottom w:val="0"/>
                                                          <w:divBdr>
                                                            <w:top w:val="none" w:sz="0" w:space="0" w:color="auto"/>
                                                            <w:left w:val="none" w:sz="0" w:space="0" w:color="auto"/>
                                                            <w:bottom w:val="none" w:sz="0" w:space="0" w:color="auto"/>
                                                            <w:right w:val="none" w:sz="0" w:space="0" w:color="auto"/>
                                                          </w:divBdr>
                                                          <w:divsChild>
                                                            <w:div w:id="1626884336">
                                                              <w:marLeft w:val="0"/>
                                                              <w:marRight w:val="0"/>
                                                              <w:marTop w:val="0"/>
                                                              <w:marBottom w:val="0"/>
                                                              <w:divBdr>
                                                                <w:top w:val="none" w:sz="0" w:space="0" w:color="auto"/>
                                                                <w:left w:val="none" w:sz="0" w:space="0" w:color="auto"/>
                                                                <w:bottom w:val="none" w:sz="0" w:space="0" w:color="auto"/>
                                                                <w:right w:val="none" w:sz="0" w:space="0" w:color="auto"/>
                                                              </w:divBdr>
                                                              <w:divsChild>
                                                                <w:div w:id="681855764">
                                                                  <w:marLeft w:val="0"/>
                                                                  <w:marRight w:val="0"/>
                                                                  <w:marTop w:val="0"/>
                                                                  <w:marBottom w:val="0"/>
                                                                  <w:divBdr>
                                                                    <w:top w:val="none" w:sz="0" w:space="0" w:color="auto"/>
                                                                    <w:left w:val="none" w:sz="0" w:space="0" w:color="auto"/>
                                                                    <w:bottom w:val="none" w:sz="0" w:space="0" w:color="auto"/>
                                                                    <w:right w:val="none" w:sz="0" w:space="0" w:color="auto"/>
                                                                  </w:divBdr>
                                                                  <w:divsChild>
                                                                    <w:div w:id="877274796">
                                                                      <w:marLeft w:val="0"/>
                                                                      <w:marRight w:val="0"/>
                                                                      <w:marTop w:val="0"/>
                                                                      <w:marBottom w:val="0"/>
                                                                      <w:divBdr>
                                                                        <w:top w:val="none" w:sz="0" w:space="0" w:color="auto"/>
                                                                        <w:left w:val="none" w:sz="0" w:space="0" w:color="auto"/>
                                                                        <w:bottom w:val="none" w:sz="0" w:space="0" w:color="auto"/>
                                                                        <w:right w:val="none" w:sz="0" w:space="0" w:color="auto"/>
                                                                      </w:divBdr>
                                                                      <w:divsChild>
                                                                        <w:div w:id="650215151">
                                                                          <w:marLeft w:val="-225"/>
                                                                          <w:marRight w:val="-225"/>
                                                                          <w:marTop w:val="0"/>
                                                                          <w:marBottom w:val="0"/>
                                                                          <w:divBdr>
                                                                            <w:top w:val="none" w:sz="0" w:space="0" w:color="auto"/>
                                                                            <w:left w:val="none" w:sz="0" w:space="0" w:color="auto"/>
                                                                            <w:bottom w:val="none" w:sz="0" w:space="0" w:color="auto"/>
                                                                            <w:right w:val="none" w:sz="0" w:space="0" w:color="auto"/>
                                                                          </w:divBdr>
                                                                          <w:divsChild>
                                                                            <w:div w:id="11106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1338579">
      <w:bodyDiv w:val="1"/>
      <w:marLeft w:val="0"/>
      <w:marRight w:val="0"/>
      <w:marTop w:val="0"/>
      <w:marBottom w:val="0"/>
      <w:divBdr>
        <w:top w:val="none" w:sz="0" w:space="0" w:color="auto"/>
        <w:left w:val="none" w:sz="0" w:space="0" w:color="auto"/>
        <w:bottom w:val="none" w:sz="0" w:space="0" w:color="auto"/>
        <w:right w:val="none" w:sz="0" w:space="0" w:color="auto"/>
      </w:divBdr>
      <w:divsChild>
        <w:div w:id="667710366">
          <w:marLeft w:val="0"/>
          <w:marRight w:val="0"/>
          <w:marTop w:val="0"/>
          <w:marBottom w:val="0"/>
          <w:divBdr>
            <w:top w:val="none" w:sz="0" w:space="0" w:color="auto"/>
            <w:left w:val="none" w:sz="0" w:space="0" w:color="auto"/>
            <w:bottom w:val="none" w:sz="0" w:space="0" w:color="auto"/>
            <w:right w:val="none" w:sz="0" w:space="0" w:color="auto"/>
          </w:divBdr>
          <w:divsChild>
            <w:div w:id="46978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2877">
      <w:bodyDiv w:val="1"/>
      <w:marLeft w:val="0"/>
      <w:marRight w:val="0"/>
      <w:marTop w:val="0"/>
      <w:marBottom w:val="0"/>
      <w:divBdr>
        <w:top w:val="none" w:sz="0" w:space="0" w:color="auto"/>
        <w:left w:val="none" w:sz="0" w:space="0" w:color="auto"/>
        <w:bottom w:val="none" w:sz="0" w:space="0" w:color="auto"/>
        <w:right w:val="none" w:sz="0" w:space="0" w:color="auto"/>
      </w:divBdr>
      <w:divsChild>
        <w:div w:id="665665471">
          <w:marLeft w:val="0"/>
          <w:marRight w:val="0"/>
          <w:marTop w:val="0"/>
          <w:marBottom w:val="0"/>
          <w:divBdr>
            <w:top w:val="none" w:sz="0" w:space="0" w:color="auto"/>
            <w:left w:val="none" w:sz="0" w:space="0" w:color="auto"/>
            <w:bottom w:val="none" w:sz="0" w:space="0" w:color="auto"/>
            <w:right w:val="none" w:sz="0" w:space="0" w:color="auto"/>
          </w:divBdr>
          <w:divsChild>
            <w:div w:id="1378620989">
              <w:marLeft w:val="0"/>
              <w:marRight w:val="0"/>
              <w:marTop w:val="0"/>
              <w:marBottom w:val="0"/>
              <w:divBdr>
                <w:top w:val="none" w:sz="0" w:space="0" w:color="auto"/>
                <w:left w:val="none" w:sz="0" w:space="0" w:color="auto"/>
                <w:bottom w:val="none" w:sz="0" w:space="0" w:color="auto"/>
                <w:right w:val="none" w:sz="0" w:space="0" w:color="auto"/>
              </w:divBdr>
              <w:divsChild>
                <w:div w:id="57288018">
                  <w:marLeft w:val="0"/>
                  <w:marRight w:val="0"/>
                  <w:marTop w:val="0"/>
                  <w:marBottom w:val="0"/>
                  <w:divBdr>
                    <w:top w:val="none" w:sz="0" w:space="0" w:color="auto"/>
                    <w:left w:val="none" w:sz="0" w:space="0" w:color="auto"/>
                    <w:bottom w:val="none" w:sz="0" w:space="0" w:color="auto"/>
                    <w:right w:val="none" w:sz="0" w:space="0" w:color="auto"/>
                  </w:divBdr>
                  <w:divsChild>
                    <w:div w:id="1981113721">
                      <w:marLeft w:val="0"/>
                      <w:marRight w:val="0"/>
                      <w:marTop w:val="0"/>
                      <w:marBottom w:val="0"/>
                      <w:divBdr>
                        <w:top w:val="none" w:sz="0" w:space="0" w:color="auto"/>
                        <w:left w:val="none" w:sz="0" w:space="0" w:color="auto"/>
                        <w:bottom w:val="none" w:sz="0" w:space="0" w:color="auto"/>
                        <w:right w:val="none" w:sz="0" w:space="0" w:color="auto"/>
                      </w:divBdr>
                      <w:divsChild>
                        <w:div w:id="1836608803">
                          <w:marLeft w:val="0"/>
                          <w:marRight w:val="0"/>
                          <w:marTop w:val="0"/>
                          <w:marBottom w:val="0"/>
                          <w:divBdr>
                            <w:top w:val="none" w:sz="0" w:space="0" w:color="auto"/>
                            <w:left w:val="none" w:sz="0" w:space="0" w:color="auto"/>
                            <w:bottom w:val="none" w:sz="0" w:space="0" w:color="auto"/>
                            <w:right w:val="none" w:sz="0" w:space="0" w:color="auto"/>
                          </w:divBdr>
                          <w:divsChild>
                            <w:div w:id="1220942636">
                              <w:marLeft w:val="3"/>
                              <w:marRight w:val="0"/>
                              <w:marTop w:val="0"/>
                              <w:marBottom w:val="0"/>
                              <w:divBdr>
                                <w:top w:val="none" w:sz="0" w:space="0" w:color="auto"/>
                                <w:left w:val="none" w:sz="0" w:space="0" w:color="auto"/>
                                <w:bottom w:val="none" w:sz="0" w:space="0" w:color="auto"/>
                                <w:right w:val="none" w:sz="0" w:space="0" w:color="auto"/>
                              </w:divBdr>
                              <w:divsChild>
                                <w:div w:id="1996715538">
                                  <w:marLeft w:val="0"/>
                                  <w:marRight w:val="0"/>
                                  <w:marTop w:val="0"/>
                                  <w:marBottom w:val="0"/>
                                  <w:divBdr>
                                    <w:top w:val="none" w:sz="0" w:space="0" w:color="auto"/>
                                    <w:left w:val="none" w:sz="0" w:space="0" w:color="auto"/>
                                    <w:bottom w:val="none" w:sz="0" w:space="0" w:color="auto"/>
                                    <w:right w:val="none" w:sz="0" w:space="0" w:color="auto"/>
                                  </w:divBdr>
                                  <w:divsChild>
                                    <w:div w:id="754401621">
                                      <w:marLeft w:val="0"/>
                                      <w:marRight w:val="0"/>
                                      <w:marTop w:val="0"/>
                                      <w:marBottom w:val="0"/>
                                      <w:divBdr>
                                        <w:top w:val="none" w:sz="0" w:space="0" w:color="auto"/>
                                        <w:left w:val="none" w:sz="0" w:space="0" w:color="auto"/>
                                        <w:bottom w:val="none" w:sz="0" w:space="0" w:color="auto"/>
                                        <w:right w:val="none" w:sz="0" w:space="0" w:color="auto"/>
                                      </w:divBdr>
                                      <w:divsChild>
                                        <w:div w:id="1080251853">
                                          <w:marLeft w:val="0"/>
                                          <w:marRight w:val="0"/>
                                          <w:marTop w:val="0"/>
                                          <w:marBottom w:val="0"/>
                                          <w:divBdr>
                                            <w:top w:val="none" w:sz="0" w:space="0" w:color="auto"/>
                                            <w:left w:val="none" w:sz="0" w:space="0" w:color="auto"/>
                                            <w:bottom w:val="none" w:sz="0" w:space="0" w:color="auto"/>
                                            <w:right w:val="none" w:sz="0" w:space="0" w:color="auto"/>
                                          </w:divBdr>
                                          <w:divsChild>
                                            <w:div w:id="1611083327">
                                              <w:marLeft w:val="0"/>
                                              <w:marRight w:val="0"/>
                                              <w:marTop w:val="0"/>
                                              <w:marBottom w:val="0"/>
                                              <w:divBdr>
                                                <w:top w:val="none" w:sz="0" w:space="0" w:color="auto"/>
                                                <w:left w:val="none" w:sz="0" w:space="0" w:color="auto"/>
                                                <w:bottom w:val="none" w:sz="0" w:space="0" w:color="auto"/>
                                                <w:right w:val="none" w:sz="0" w:space="0" w:color="auto"/>
                                              </w:divBdr>
                                              <w:divsChild>
                                                <w:div w:id="900947100">
                                                  <w:marLeft w:val="0"/>
                                                  <w:marRight w:val="0"/>
                                                  <w:marTop w:val="0"/>
                                                  <w:marBottom w:val="0"/>
                                                  <w:divBdr>
                                                    <w:top w:val="none" w:sz="0" w:space="0" w:color="auto"/>
                                                    <w:left w:val="none" w:sz="0" w:space="0" w:color="auto"/>
                                                    <w:bottom w:val="none" w:sz="0" w:space="0" w:color="auto"/>
                                                    <w:right w:val="none" w:sz="0" w:space="0" w:color="auto"/>
                                                  </w:divBdr>
                                                  <w:divsChild>
                                                    <w:div w:id="32212358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110516599">
                                                              <w:marLeft w:val="0"/>
                                                              <w:marRight w:val="0"/>
                                                              <w:marTop w:val="0"/>
                                                              <w:marBottom w:val="0"/>
                                                              <w:divBdr>
                                                                <w:top w:val="none" w:sz="0" w:space="0" w:color="auto"/>
                                                                <w:left w:val="none" w:sz="0" w:space="0" w:color="auto"/>
                                                                <w:bottom w:val="none" w:sz="0" w:space="0" w:color="auto"/>
                                                                <w:right w:val="none" w:sz="0" w:space="0" w:color="auto"/>
                                                              </w:divBdr>
                                                              <w:divsChild>
                                                                <w:div w:id="1359744361">
                                                                  <w:marLeft w:val="0"/>
                                                                  <w:marRight w:val="0"/>
                                                                  <w:marTop w:val="0"/>
                                                                  <w:marBottom w:val="0"/>
                                                                  <w:divBdr>
                                                                    <w:top w:val="none" w:sz="0" w:space="0" w:color="auto"/>
                                                                    <w:left w:val="none" w:sz="0" w:space="0" w:color="auto"/>
                                                                    <w:bottom w:val="none" w:sz="0" w:space="0" w:color="auto"/>
                                                                    <w:right w:val="none" w:sz="0" w:space="0" w:color="auto"/>
                                                                  </w:divBdr>
                                                                  <w:divsChild>
                                                                    <w:div w:id="1541548040">
                                                                      <w:marLeft w:val="0"/>
                                                                      <w:marRight w:val="0"/>
                                                                      <w:marTop w:val="0"/>
                                                                      <w:marBottom w:val="0"/>
                                                                      <w:divBdr>
                                                                        <w:top w:val="none" w:sz="0" w:space="0" w:color="auto"/>
                                                                        <w:left w:val="none" w:sz="0" w:space="0" w:color="auto"/>
                                                                        <w:bottom w:val="none" w:sz="0" w:space="0" w:color="auto"/>
                                                                        <w:right w:val="none" w:sz="0" w:space="0" w:color="auto"/>
                                                                      </w:divBdr>
                                                                      <w:divsChild>
                                                                        <w:div w:id="4895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1847722">
      <w:bodyDiv w:val="1"/>
      <w:marLeft w:val="0"/>
      <w:marRight w:val="0"/>
      <w:marTop w:val="0"/>
      <w:marBottom w:val="0"/>
      <w:divBdr>
        <w:top w:val="none" w:sz="0" w:space="0" w:color="auto"/>
        <w:left w:val="none" w:sz="0" w:space="0" w:color="auto"/>
        <w:bottom w:val="none" w:sz="0" w:space="0" w:color="auto"/>
        <w:right w:val="none" w:sz="0" w:space="0" w:color="auto"/>
      </w:divBdr>
      <w:divsChild>
        <w:div w:id="1521891089">
          <w:marLeft w:val="0"/>
          <w:marRight w:val="0"/>
          <w:marTop w:val="0"/>
          <w:marBottom w:val="0"/>
          <w:divBdr>
            <w:top w:val="none" w:sz="0" w:space="0" w:color="auto"/>
            <w:left w:val="none" w:sz="0" w:space="0" w:color="auto"/>
            <w:bottom w:val="none" w:sz="0" w:space="0" w:color="auto"/>
            <w:right w:val="none" w:sz="0" w:space="0" w:color="auto"/>
          </w:divBdr>
          <w:divsChild>
            <w:div w:id="1320963880">
              <w:marLeft w:val="0"/>
              <w:marRight w:val="0"/>
              <w:marTop w:val="0"/>
              <w:marBottom w:val="0"/>
              <w:divBdr>
                <w:top w:val="none" w:sz="0" w:space="0" w:color="auto"/>
                <w:left w:val="none" w:sz="0" w:space="0" w:color="auto"/>
                <w:bottom w:val="none" w:sz="0" w:space="0" w:color="auto"/>
                <w:right w:val="none" w:sz="0" w:space="0" w:color="auto"/>
              </w:divBdr>
              <w:divsChild>
                <w:div w:id="1261453856">
                  <w:marLeft w:val="0"/>
                  <w:marRight w:val="0"/>
                  <w:marTop w:val="0"/>
                  <w:marBottom w:val="0"/>
                  <w:divBdr>
                    <w:top w:val="none" w:sz="0" w:space="0" w:color="auto"/>
                    <w:left w:val="none" w:sz="0" w:space="0" w:color="auto"/>
                    <w:bottom w:val="none" w:sz="0" w:space="0" w:color="auto"/>
                    <w:right w:val="none" w:sz="0" w:space="0" w:color="auto"/>
                  </w:divBdr>
                  <w:divsChild>
                    <w:div w:id="1548178146">
                      <w:marLeft w:val="0"/>
                      <w:marRight w:val="0"/>
                      <w:marTop w:val="0"/>
                      <w:marBottom w:val="0"/>
                      <w:divBdr>
                        <w:top w:val="none" w:sz="0" w:space="0" w:color="auto"/>
                        <w:left w:val="none" w:sz="0" w:space="0" w:color="auto"/>
                        <w:bottom w:val="none" w:sz="0" w:space="0" w:color="auto"/>
                        <w:right w:val="none" w:sz="0" w:space="0" w:color="auto"/>
                      </w:divBdr>
                      <w:divsChild>
                        <w:div w:id="1989624369">
                          <w:marLeft w:val="0"/>
                          <w:marRight w:val="0"/>
                          <w:marTop w:val="0"/>
                          <w:marBottom w:val="0"/>
                          <w:divBdr>
                            <w:top w:val="none" w:sz="0" w:space="0" w:color="auto"/>
                            <w:left w:val="none" w:sz="0" w:space="0" w:color="auto"/>
                            <w:bottom w:val="none" w:sz="0" w:space="0" w:color="auto"/>
                            <w:right w:val="none" w:sz="0" w:space="0" w:color="auto"/>
                          </w:divBdr>
                          <w:divsChild>
                            <w:div w:id="440685553">
                              <w:marLeft w:val="0"/>
                              <w:marRight w:val="0"/>
                              <w:marTop w:val="0"/>
                              <w:marBottom w:val="0"/>
                              <w:divBdr>
                                <w:top w:val="none" w:sz="0" w:space="0" w:color="auto"/>
                                <w:left w:val="none" w:sz="0" w:space="0" w:color="auto"/>
                                <w:bottom w:val="none" w:sz="0" w:space="0" w:color="auto"/>
                                <w:right w:val="none" w:sz="0" w:space="0" w:color="auto"/>
                              </w:divBdr>
                              <w:divsChild>
                                <w:div w:id="1612124302">
                                  <w:marLeft w:val="0"/>
                                  <w:marRight w:val="0"/>
                                  <w:marTop w:val="0"/>
                                  <w:marBottom w:val="0"/>
                                  <w:divBdr>
                                    <w:top w:val="none" w:sz="0" w:space="0" w:color="auto"/>
                                    <w:left w:val="none" w:sz="0" w:space="0" w:color="auto"/>
                                    <w:bottom w:val="none" w:sz="0" w:space="0" w:color="auto"/>
                                    <w:right w:val="none" w:sz="0" w:space="0" w:color="auto"/>
                                  </w:divBdr>
                                  <w:divsChild>
                                    <w:div w:id="844633525">
                                      <w:marLeft w:val="0"/>
                                      <w:marRight w:val="0"/>
                                      <w:marTop w:val="0"/>
                                      <w:marBottom w:val="0"/>
                                      <w:divBdr>
                                        <w:top w:val="none" w:sz="0" w:space="0" w:color="auto"/>
                                        <w:left w:val="none" w:sz="0" w:space="0" w:color="auto"/>
                                        <w:bottom w:val="none" w:sz="0" w:space="0" w:color="auto"/>
                                        <w:right w:val="none" w:sz="0" w:space="0" w:color="auto"/>
                                      </w:divBdr>
                                      <w:divsChild>
                                        <w:div w:id="2104759352">
                                          <w:marLeft w:val="-150"/>
                                          <w:marRight w:val="-150"/>
                                          <w:marTop w:val="0"/>
                                          <w:marBottom w:val="0"/>
                                          <w:divBdr>
                                            <w:top w:val="none" w:sz="0" w:space="0" w:color="auto"/>
                                            <w:left w:val="none" w:sz="0" w:space="0" w:color="auto"/>
                                            <w:bottom w:val="none" w:sz="0" w:space="0" w:color="auto"/>
                                            <w:right w:val="none" w:sz="0" w:space="0" w:color="auto"/>
                                          </w:divBdr>
                                          <w:divsChild>
                                            <w:div w:id="1799954627">
                                              <w:marLeft w:val="0"/>
                                              <w:marRight w:val="0"/>
                                              <w:marTop w:val="0"/>
                                              <w:marBottom w:val="0"/>
                                              <w:divBdr>
                                                <w:top w:val="none" w:sz="0" w:space="0" w:color="auto"/>
                                                <w:left w:val="none" w:sz="0" w:space="0" w:color="auto"/>
                                                <w:bottom w:val="none" w:sz="0" w:space="0" w:color="auto"/>
                                                <w:right w:val="none" w:sz="0" w:space="0" w:color="auto"/>
                                              </w:divBdr>
                                              <w:divsChild>
                                                <w:div w:id="1541235852">
                                                  <w:marLeft w:val="0"/>
                                                  <w:marRight w:val="0"/>
                                                  <w:marTop w:val="0"/>
                                                  <w:marBottom w:val="0"/>
                                                  <w:divBdr>
                                                    <w:top w:val="none" w:sz="0" w:space="0" w:color="auto"/>
                                                    <w:left w:val="none" w:sz="0" w:space="0" w:color="auto"/>
                                                    <w:bottom w:val="none" w:sz="0" w:space="0" w:color="auto"/>
                                                    <w:right w:val="none" w:sz="0" w:space="0" w:color="auto"/>
                                                  </w:divBdr>
                                                  <w:divsChild>
                                                    <w:div w:id="1361275894">
                                                      <w:marLeft w:val="0"/>
                                                      <w:marRight w:val="0"/>
                                                      <w:marTop w:val="0"/>
                                                      <w:marBottom w:val="0"/>
                                                      <w:divBdr>
                                                        <w:top w:val="none" w:sz="0" w:space="0" w:color="auto"/>
                                                        <w:left w:val="none" w:sz="0" w:space="0" w:color="auto"/>
                                                        <w:bottom w:val="none" w:sz="0" w:space="0" w:color="auto"/>
                                                        <w:right w:val="none" w:sz="0" w:space="0" w:color="auto"/>
                                                      </w:divBdr>
                                                      <w:divsChild>
                                                        <w:div w:id="1031685871">
                                                          <w:marLeft w:val="0"/>
                                                          <w:marRight w:val="0"/>
                                                          <w:marTop w:val="0"/>
                                                          <w:marBottom w:val="0"/>
                                                          <w:divBdr>
                                                            <w:top w:val="none" w:sz="0" w:space="0" w:color="auto"/>
                                                            <w:left w:val="none" w:sz="0" w:space="0" w:color="auto"/>
                                                            <w:bottom w:val="none" w:sz="0" w:space="0" w:color="auto"/>
                                                            <w:right w:val="none" w:sz="0" w:space="0" w:color="auto"/>
                                                          </w:divBdr>
                                                          <w:divsChild>
                                                            <w:div w:id="1682972576">
                                                              <w:marLeft w:val="0"/>
                                                              <w:marRight w:val="0"/>
                                                              <w:marTop w:val="0"/>
                                                              <w:marBottom w:val="0"/>
                                                              <w:divBdr>
                                                                <w:top w:val="none" w:sz="0" w:space="0" w:color="auto"/>
                                                                <w:left w:val="none" w:sz="0" w:space="0" w:color="auto"/>
                                                                <w:bottom w:val="none" w:sz="0" w:space="0" w:color="auto"/>
                                                                <w:right w:val="none" w:sz="0" w:space="0" w:color="auto"/>
                                                              </w:divBdr>
                                                              <w:divsChild>
                                                                <w:div w:id="116729217">
                                                                  <w:marLeft w:val="0"/>
                                                                  <w:marRight w:val="0"/>
                                                                  <w:marTop w:val="0"/>
                                                                  <w:marBottom w:val="0"/>
                                                                  <w:divBdr>
                                                                    <w:top w:val="none" w:sz="0" w:space="0" w:color="auto"/>
                                                                    <w:left w:val="none" w:sz="0" w:space="0" w:color="auto"/>
                                                                    <w:bottom w:val="none" w:sz="0" w:space="0" w:color="auto"/>
                                                                    <w:right w:val="none" w:sz="0" w:space="0" w:color="auto"/>
                                                                  </w:divBdr>
                                                                  <w:divsChild>
                                                                    <w:div w:id="722487668">
                                                                      <w:marLeft w:val="0"/>
                                                                      <w:marRight w:val="0"/>
                                                                      <w:marTop w:val="0"/>
                                                                      <w:marBottom w:val="0"/>
                                                                      <w:divBdr>
                                                                        <w:top w:val="none" w:sz="0" w:space="0" w:color="auto"/>
                                                                        <w:left w:val="none" w:sz="0" w:space="0" w:color="auto"/>
                                                                        <w:bottom w:val="none" w:sz="0" w:space="0" w:color="auto"/>
                                                                        <w:right w:val="none" w:sz="0" w:space="0" w:color="auto"/>
                                                                      </w:divBdr>
                                                                      <w:divsChild>
                                                                        <w:div w:id="1135752137">
                                                                          <w:marLeft w:val="-225"/>
                                                                          <w:marRight w:val="-225"/>
                                                                          <w:marTop w:val="0"/>
                                                                          <w:marBottom w:val="0"/>
                                                                          <w:divBdr>
                                                                            <w:top w:val="none" w:sz="0" w:space="0" w:color="auto"/>
                                                                            <w:left w:val="none" w:sz="0" w:space="0" w:color="auto"/>
                                                                            <w:bottom w:val="none" w:sz="0" w:space="0" w:color="auto"/>
                                                                            <w:right w:val="none" w:sz="0" w:space="0" w:color="auto"/>
                                                                          </w:divBdr>
                                                                          <w:divsChild>
                                                                            <w:div w:id="6742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187550">
      <w:bodyDiv w:val="1"/>
      <w:marLeft w:val="0"/>
      <w:marRight w:val="0"/>
      <w:marTop w:val="0"/>
      <w:marBottom w:val="0"/>
      <w:divBdr>
        <w:top w:val="none" w:sz="0" w:space="0" w:color="auto"/>
        <w:left w:val="none" w:sz="0" w:space="0" w:color="auto"/>
        <w:bottom w:val="none" w:sz="0" w:space="0" w:color="auto"/>
        <w:right w:val="none" w:sz="0" w:space="0" w:color="auto"/>
      </w:divBdr>
    </w:div>
    <w:div w:id="782461137">
      <w:bodyDiv w:val="1"/>
      <w:marLeft w:val="0"/>
      <w:marRight w:val="0"/>
      <w:marTop w:val="0"/>
      <w:marBottom w:val="0"/>
      <w:divBdr>
        <w:top w:val="none" w:sz="0" w:space="0" w:color="auto"/>
        <w:left w:val="none" w:sz="0" w:space="0" w:color="auto"/>
        <w:bottom w:val="none" w:sz="0" w:space="0" w:color="auto"/>
        <w:right w:val="none" w:sz="0" w:space="0" w:color="auto"/>
      </w:divBdr>
    </w:div>
    <w:div w:id="784229696">
      <w:bodyDiv w:val="1"/>
      <w:marLeft w:val="0"/>
      <w:marRight w:val="0"/>
      <w:marTop w:val="0"/>
      <w:marBottom w:val="0"/>
      <w:divBdr>
        <w:top w:val="none" w:sz="0" w:space="0" w:color="auto"/>
        <w:left w:val="none" w:sz="0" w:space="0" w:color="auto"/>
        <w:bottom w:val="none" w:sz="0" w:space="0" w:color="auto"/>
        <w:right w:val="none" w:sz="0" w:space="0" w:color="auto"/>
      </w:divBdr>
    </w:div>
    <w:div w:id="784691598">
      <w:bodyDiv w:val="1"/>
      <w:marLeft w:val="0"/>
      <w:marRight w:val="0"/>
      <w:marTop w:val="0"/>
      <w:marBottom w:val="0"/>
      <w:divBdr>
        <w:top w:val="none" w:sz="0" w:space="0" w:color="auto"/>
        <w:left w:val="none" w:sz="0" w:space="0" w:color="auto"/>
        <w:bottom w:val="none" w:sz="0" w:space="0" w:color="auto"/>
        <w:right w:val="none" w:sz="0" w:space="0" w:color="auto"/>
      </w:divBdr>
    </w:div>
    <w:div w:id="784810158">
      <w:bodyDiv w:val="1"/>
      <w:marLeft w:val="0"/>
      <w:marRight w:val="0"/>
      <w:marTop w:val="0"/>
      <w:marBottom w:val="0"/>
      <w:divBdr>
        <w:top w:val="none" w:sz="0" w:space="0" w:color="auto"/>
        <w:left w:val="none" w:sz="0" w:space="0" w:color="auto"/>
        <w:bottom w:val="none" w:sz="0" w:space="0" w:color="auto"/>
        <w:right w:val="none" w:sz="0" w:space="0" w:color="auto"/>
      </w:divBdr>
    </w:div>
    <w:div w:id="785082645">
      <w:bodyDiv w:val="1"/>
      <w:marLeft w:val="0"/>
      <w:marRight w:val="0"/>
      <w:marTop w:val="0"/>
      <w:marBottom w:val="0"/>
      <w:divBdr>
        <w:top w:val="none" w:sz="0" w:space="0" w:color="auto"/>
        <w:left w:val="none" w:sz="0" w:space="0" w:color="auto"/>
        <w:bottom w:val="none" w:sz="0" w:space="0" w:color="auto"/>
        <w:right w:val="none" w:sz="0" w:space="0" w:color="auto"/>
      </w:divBdr>
    </w:div>
    <w:div w:id="785776785">
      <w:bodyDiv w:val="1"/>
      <w:marLeft w:val="0"/>
      <w:marRight w:val="0"/>
      <w:marTop w:val="0"/>
      <w:marBottom w:val="0"/>
      <w:divBdr>
        <w:top w:val="none" w:sz="0" w:space="0" w:color="auto"/>
        <w:left w:val="none" w:sz="0" w:space="0" w:color="auto"/>
        <w:bottom w:val="none" w:sz="0" w:space="0" w:color="auto"/>
        <w:right w:val="none" w:sz="0" w:space="0" w:color="auto"/>
      </w:divBdr>
      <w:divsChild>
        <w:div w:id="1940214994">
          <w:marLeft w:val="0"/>
          <w:marRight w:val="0"/>
          <w:marTop w:val="0"/>
          <w:marBottom w:val="0"/>
          <w:divBdr>
            <w:top w:val="none" w:sz="0" w:space="0" w:color="auto"/>
            <w:left w:val="none" w:sz="0" w:space="0" w:color="auto"/>
            <w:bottom w:val="none" w:sz="0" w:space="0" w:color="auto"/>
            <w:right w:val="none" w:sz="0" w:space="0" w:color="auto"/>
          </w:divBdr>
          <w:divsChild>
            <w:div w:id="1353721211">
              <w:marLeft w:val="0"/>
              <w:marRight w:val="0"/>
              <w:marTop w:val="0"/>
              <w:marBottom w:val="0"/>
              <w:divBdr>
                <w:top w:val="none" w:sz="0" w:space="0" w:color="auto"/>
                <w:left w:val="none" w:sz="0" w:space="0" w:color="auto"/>
                <w:bottom w:val="none" w:sz="0" w:space="0" w:color="auto"/>
                <w:right w:val="none" w:sz="0" w:space="0" w:color="auto"/>
              </w:divBdr>
              <w:divsChild>
                <w:div w:id="1591698728">
                  <w:marLeft w:val="0"/>
                  <w:marRight w:val="0"/>
                  <w:marTop w:val="0"/>
                  <w:marBottom w:val="0"/>
                  <w:divBdr>
                    <w:top w:val="none" w:sz="0" w:space="0" w:color="auto"/>
                    <w:left w:val="none" w:sz="0" w:space="0" w:color="auto"/>
                    <w:bottom w:val="none" w:sz="0" w:space="0" w:color="auto"/>
                    <w:right w:val="none" w:sz="0" w:space="0" w:color="auto"/>
                  </w:divBdr>
                  <w:divsChild>
                    <w:div w:id="674528070">
                      <w:marLeft w:val="0"/>
                      <w:marRight w:val="0"/>
                      <w:marTop w:val="0"/>
                      <w:marBottom w:val="0"/>
                      <w:divBdr>
                        <w:top w:val="none" w:sz="0" w:space="0" w:color="auto"/>
                        <w:left w:val="none" w:sz="0" w:space="0" w:color="auto"/>
                        <w:bottom w:val="none" w:sz="0" w:space="0" w:color="auto"/>
                        <w:right w:val="none" w:sz="0" w:space="0" w:color="auto"/>
                      </w:divBdr>
                      <w:divsChild>
                        <w:div w:id="361710511">
                          <w:marLeft w:val="0"/>
                          <w:marRight w:val="0"/>
                          <w:marTop w:val="0"/>
                          <w:marBottom w:val="0"/>
                          <w:divBdr>
                            <w:top w:val="none" w:sz="0" w:space="0" w:color="auto"/>
                            <w:left w:val="none" w:sz="0" w:space="0" w:color="auto"/>
                            <w:bottom w:val="none" w:sz="0" w:space="0" w:color="auto"/>
                            <w:right w:val="none" w:sz="0" w:space="0" w:color="auto"/>
                          </w:divBdr>
                          <w:divsChild>
                            <w:div w:id="1527255212">
                              <w:marLeft w:val="0"/>
                              <w:marRight w:val="0"/>
                              <w:marTop w:val="0"/>
                              <w:marBottom w:val="0"/>
                              <w:divBdr>
                                <w:top w:val="none" w:sz="0" w:space="0" w:color="auto"/>
                                <w:left w:val="none" w:sz="0" w:space="0" w:color="auto"/>
                                <w:bottom w:val="none" w:sz="0" w:space="0" w:color="auto"/>
                                <w:right w:val="none" w:sz="0" w:space="0" w:color="auto"/>
                              </w:divBdr>
                              <w:divsChild>
                                <w:div w:id="407920576">
                                  <w:marLeft w:val="0"/>
                                  <w:marRight w:val="0"/>
                                  <w:marTop w:val="0"/>
                                  <w:marBottom w:val="0"/>
                                  <w:divBdr>
                                    <w:top w:val="none" w:sz="0" w:space="0" w:color="auto"/>
                                    <w:left w:val="none" w:sz="0" w:space="0" w:color="auto"/>
                                    <w:bottom w:val="none" w:sz="0" w:space="0" w:color="auto"/>
                                    <w:right w:val="none" w:sz="0" w:space="0" w:color="auto"/>
                                  </w:divBdr>
                                  <w:divsChild>
                                    <w:div w:id="549876151">
                                      <w:marLeft w:val="0"/>
                                      <w:marRight w:val="0"/>
                                      <w:marTop w:val="0"/>
                                      <w:marBottom w:val="0"/>
                                      <w:divBdr>
                                        <w:top w:val="none" w:sz="0" w:space="0" w:color="auto"/>
                                        <w:left w:val="none" w:sz="0" w:space="0" w:color="auto"/>
                                        <w:bottom w:val="none" w:sz="0" w:space="0" w:color="auto"/>
                                        <w:right w:val="none" w:sz="0" w:space="0" w:color="auto"/>
                                      </w:divBdr>
                                      <w:divsChild>
                                        <w:div w:id="987126561">
                                          <w:marLeft w:val="-150"/>
                                          <w:marRight w:val="-150"/>
                                          <w:marTop w:val="0"/>
                                          <w:marBottom w:val="0"/>
                                          <w:divBdr>
                                            <w:top w:val="none" w:sz="0" w:space="0" w:color="auto"/>
                                            <w:left w:val="none" w:sz="0" w:space="0" w:color="auto"/>
                                            <w:bottom w:val="none" w:sz="0" w:space="0" w:color="auto"/>
                                            <w:right w:val="none" w:sz="0" w:space="0" w:color="auto"/>
                                          </w:divBdr>
                                          <w:divsChild>
                                            <w:div w:id="426928187">
                                              <w:marLeft w:val="0"/>
                                              <w:marRight w:val="0"/>
                                              <w:marTop w:val="0"/>
                                              <w:marBottom w:val="0"/>
                                              <w:divBdr>
                                                <w:top w:val="none" w:sz="0" w:space="0" w:color="auto"/>
                                                <w:left w:val="none" w:sz="0" w:space="0" w:color="auto"/>
                                                <w:bottom w:val="none" w:sz="0" w:space="0" w:color="auto"/>
                                                <w:right w:val="none" w:sz="0" w:space="0" w:color="auto"/>
                                              </w:divBdr>
                                              <w:divsChild>
                                                <w:div w:id="1968468944">
                                                  <w:marLeft w:val="0"/>
                                                  <w:marRight w:val="0"/>
                                                  <w:marTop w:val="0"/>
                                                  <w:marBottom w:val="0"/>
                                                  <w:divBdr>
                                                    <w:top w:val="none" w:sz="0" w:space="0" w:color="auto"/>
                                                    <w:left w:val="none" w:sz="0" w:space="0" w:color="auto"/>
                                                    <w:bottom w:val="none" w:sz="0" w:space="0" w:color="auto"/>
                                                    <w:right w:val="none" w:sz="0" w:space="0" w:color="auto"/>
                                                  </w:divBdr>
                                                  <w:divsChild>
                                                    <w:div w:id="1945065004">
                                                      <w:marLeft w:val="0"/>
                                                      <w:marRight w:val="0"/>
                                                      <w:marTop w:val="0"/>
                                                      <w:marBottom w:val="0"/>
                                                      <w:divBdr>
                                                        <w:top w:val="none" w:sz="0" w:space="0" w:color="auto"/>
                                                        <w:left w:val="none" w:sz="0" w:space="0" w:color="auto"/>
                                                        <w:bottom w:val="none" w:sz="0" w:space="0" w:color="auto"/>
                                                        <w:right w:val="none" w:sz="0" w:space="0" w:color="auto"/>
                                                      </w:divBdr>
                                                      <w:divsChild>
                                                        <w:div w:id="878589395">
                                                          <w:marLeft w:val="0"/>
                                                          <w:marRight w:val="0"/>
                                                          <w:marTop w:val="0"/>
                                                          <w:marBottom w:val="0"/>
                                                          <w:divBdr>
                                                            <w:top w:val="none" w:sz="0" w:space="0" w:color="auto"/>
                                                            <w:left w:val="none" w:sz="0" w:space="0" w:color="auto"/>
                                                            <w:bottom w:val="none" w:sz="0" w:space="0" w:color="auto"/>
                                                            <w:right w:val="none" w:sz="0" w:space="0" w:color="auto"/>
                                                          </w:divBdr>
                                                          <w:divsChild>
                                                            <w:div w:id="31654753">
                                                              <w:marLeft w:val="0"/>
                                                              <w:marRight w:val="0"/>
                                                              <w:marTop w:val="0"/>
                                                              <w:marBottom w:val="0"/>
                                                              <w:divBdr>
                                                                <w:top w:val="none" w:sz="0" w:space="0" w:color="auto"/>
                                                                <w:left w:val="none" w:sz="0" w:space="0" w:color="auto"/>
                                                                <w:bottom w:val="none" w:sz="0" w:space="0" w:color="auto"/>
                                                                <w:right w:val="none" w:sz="0" w:space="0" w:color="auto"/>
                                                              </w:divBdr>
                                                              <w:divsChild>
                                                                <w:div w:id="1113867255">
                                                                  <w:marLeft w:val="0"/>
                                                                  <w:marRight w:val="0"/>
                                                                  <w:marTop w:val="0"/>
                                                                  <w:marBottom w:val="0"/>
                                                                  <w:divBdr>
                                                                    <w:top w:val="none" w:sz="0" w:space="0" w:color="auto"/>
                                                                    <w:left w:val="none" w:sz="0" w:space="0" w:color="auto"/>
                                                                    <w:bottom w:val="none" w:sz="0" w:space="0" w:color="auto"/>
                                                                    <w:right w:val="none" w:sz="0" w:space="0" w:color="auto"/>
                                                                  </w:divBdr>
                                                                  <w:divsChild>
                                                                    <w:div w:id="1718508465">
                                                                      <w:marLeft w:val="0"/>
                                                                      <w:marRight w:val="0"/>
                                                                      <w:marTop w:val="0"/>
                                                                      <w:marBottom w:val="0"/>
                                                                      <w:divBdr>
                                                                        <w:top w:val="none" w:sz="0" w:space="0" w:color="auto"/>
                                                                        <w:left w:val="none" w:sz="0" w:space="0" w:color="auto"/>
                                                                        <w:bottom w:val="none" w:sz="0" w:space="0" w:color="auto"/>
                                                                        <w:right w:val="none" w:sz="0" w:space="0" w:color="auto"/>
                                                                      </w:divBdr>
                                                                      <w:divsChild>
                                                                        <w:div w:id="565796470">
                                                                          <w:marLeft w:val="-225"/>
                                                                          <w:marRight w:val="-225"/>
                                                                          <w:marTop w:val="0"/>
                                                                          <w:marBottom w:val="0"/>
                                                                          <w:divBdr>
                                                                            <w:top w:val="none" w:sz="0" w:space="0" w:color="auto"/>
                                                                            <w:left w:val="none" w:sz="0" w:space="0" w:color="auto"/>
                                                                            <w:bottom w:val="none" w:sz="0" w:space="0" w:color="auto"/>
                                                                            <w:right w:val="none" w:sz="0" w:space="0" w:color="auto"/>
                                                                          </w:divBdr>
                                                                          <w:divsChild>
                                                                            <w:div w:id="12356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587672">
      <w:bodyDiv w:val="1"/>
      <w:marLeft w:val="0"/>
      <w:marRight w:val="0"/>
      <w:marTop w:val="0"/>
      <w:marBottom w:val="0"/>
      <w:divBdr>
        <w:top w:val="none" w:sz="0" w:space="0" w:color="auto"/>
        <w:left w:val="none" w:sz="0" w:space="0" w:color="auto"/>
        <w:bottom w:val="none" w:sz="0" w:space="0" w:color="auto"/>
        <w:right w:val="none" w:sz="0" w:space="0" w:color="auto"/>
      </w:divBdr>
    </w:div>
    <w:div w:id="786970588">
      <w:bodyDiv w:val="1"/>
      <w:marLeft w:val="0"/>
      <w:marRight w:val="0"/>
      <w:marTop w:val="0"/>
      <w:marBottom w:val="0"/>
      <w:divBdr>
        <w:top w:val="none" w:sz="0" w:space="0" w:color="auto"/>
        <w:left w:val="none" w:sz="0" w:space="0" w:color="auto"/>
        <w:bottom w:val="none" w:sz="0" w:space="0" w:color="auto"/>
        <w:right w:val="none" w:sz="0" w:space="0" w:color="auto"/>
      </w:divBdr>
    </w:div>
    <w:div w:id="787503716">
      <w:bodyDiv w:val="1"/>
      <w:marLeft w:val="0"/>
      <w:marRight w:val="0"/>
      <w:marTop w:val="0"/>
      <w:marBottom w:val="0"/>
      <w:divBdr>
        <w:top w:val="none" w:sz="0" w:space="0" w:color="auto"/>
        <w:left w:val="none" w:sz="0" w:space="0" w:color="auto"/>
        <w:bottom w:val="none" w:sz="0" w:space="0" w:color="auto"/>
        <w:right w:val="none" w:sz="0" w:space="0" w:color="auto"/>
      </w:divBdr>
      <w:divsChild>
        <w:div w:id="1275599918">
          <w:marLeft w:val="0"/>
          <w:marRight w:val="0"/>
          <w:marTop w:val="0"/>
          <w:marBottom w:val="0"/>
          <w:divBdr>
            <w:top w:val="none" w:sz="0" w:space="0" w:color="auto"/>
            <w:left w:val="none" w:sz="0" w:space="0" w:color="auto"/>
            <w:bottom w:val="none" w:sz="0" w:space="0" w:color="auto"/>
            <w:right w:val="none" w:sz="0" w:space="0" w:color="auto"/>
          </w:divBdr>
          <w:divsChild>
            <w:div w:id="1980304787">
              <w:marLeft w:val="0"/>
              <w:marRight w:val="0"/>
              <w:marTop w:val="0"/>
              <w:marBottom w:val="0"/>
              <w:divBdr>
                <w:top w:val="none" w:sz="0" w:space="0" w:color="auto"/>
                <w:left w:val="none" w:sz="0" w:space="0" w:color="auto"/>
                <w:bottom w:val="none" w:sz="0" w:space="0" w:color="auto"/>
                <w:right w:val="none" w:sz="0" w:space="0" w:color="auto"/>
              </w:divBdr>
              <w:divsChild>
                <w:div w:id="2137024883">
                  <w:marLeft w:val="0"/>
                  <w:marRight w:val="0"/>
                  <w:marTop w:val="0"/>
                  <w:marBottom w:val="0"/>
                  <w:divBdr>
                    <w:top w:val="none" w:sz="0" w:space="0" w:color="auto"/>
                    <w:left w:val="none" w:sz="0" w:space="0" w:color="auto"/>
                    <w:bottom w:val="none" w:sz="0" w:space="0" w:color="auto"/>
                    <w:right w:val="none" w:sz="0" w:space="0" w:color="auto"/>
                  </w:divBdr>
                  <w:divsChild>
                    <w:div w:id="1315069124">
                      <w:marLeft w:val="0"/>
                      <w:marRight w:val="0"/>
                      <w:marTop w:val="0"/>
                      <w:marBottom w:val="0"/>
                      <w:divBdr>
                        <w:top w:val="none" w:sz="0" w:space="0" w:color="auto"/>
                        <w:left w:val="none" w:sz="0" w:space="0" w:color="auto"/>
                        <w:bottom w:val="none" w:sz="0" w:space="0" w:color="auto"/>
                        <w:right w:val="none" w:sz="0" w:space="0" w:color="auto"/>
                      </w:divBdr>
                      <w:divsChild>
                        <w:div w:id="557597012">
                          <w:marLeft w:val="0"/>
                          <w:marRight w:val="0"/>
                          <w:marTop w:val="0"/>
                          <w:marBottom w:val="0"/>
                          <w:divBdr>
                            <w:top w:val="none" w:sz="0" w:space="0" w:color="auto"/>
                            <w:left w:val="none" w:sz="0" w:space="0" w:color="auto"/>
                            <w:bottom w:val="none" w:sz="0" w:space="0" w:color="auto"/>
                            <w:right w:val="none" w:sz="0" w:space="0" w:color="auto"/>
                          </w:divBdr>
                          <w:divsChild>
                            <w:div w:id="1746298104">
                              <w:marLeft w:val="0"/>
                              <w:marRight w:val="0"/>
                              <w:marTop w:val="0"/>
                              <w:marBottom w:val="0"/>
                              <w:divBdr>
                                <w:top w:val="none" w:sz="0" w:space="0" w:color="auto"/>
                                <w:left w:val="none" w:sz="0" w:space="0" w:color="auto"/>
                                <w:bottom w:val="none" w:sz="0" w:space="0" w:color="auto"/>
                                <w:right w:val="none" w:sz="0" w:space="0" w:color="auto"/>
                              </w:divBdr>
                              <w:divsChild>
                                <w:div w:id="374891830">
                                  <w:marLeft w:val="0"/>
                                  <w:marRight w:val="0"/>
                                  <w:marTop w:val="0"/>
                                  <w:marBottom w:val="0"/>
                                  <w:divBdr>
                                    <w:top w:val="none" w:sz="0" w:space="0" w:color="auto"/>
                                    <w:left w:val="none" w:sz="0" w:space="0" w:color="auto"/>
                                    <w:bottom w:val="none" w:sz="0" w:space="0" w:color="auto"/>
                                    <w:right w:val="none" w:sz="0" w:space="0" w:color="auto"/>
                                  </w:divBdr>
                                  <w:divsChild>
                                    <w:div w:id="796413010">
                                      <w:marLeft w:val="0"/>
                                      <w:marRight w:val="0"/>
                                      <w:marTop w:val="0"/>
                                      <w:marBottom w:val="0"/>
                                      <w:divBdr>
                                        <w:top w:val="none" w:sz="0" w:space="0" w:color="auto"/>
                                        <w:left w:val="none" w:sz="0" w:space="0" w:color="auto"/>
                                        <w:bottom w:val="none" w:sz="0" w:space="0" w:color="auto"/>
                                        <w:right w:val="none" w:sz="0" w:space="0" w:color="auto"/>
                                      </w:divBdr>
                                      <w:divsChild>
                                        <w:div w:id="1388721430">
                                          <w:marLeft w:val="-150"/>
                                          <w:marRight w:val="-150"/>
                                          <w:marTop w:val="0"/>
                                          <w:marBottom w:val="0"/>
                                          <w:divBdr>
                                            <w:top w:val="none" w:sz="0" w:space="0" w:color="auto"/>
                                            <w:left w:val="none" w:sz="0" w:space="0" w:color="auto"/>
                                            <w:bottom w:val="none" w:sz="0" w:space="0" w:color="auto"/>
                                            <w:right w:val="none" w:sz="0" w:space="0" w:color="auto"/>
                                          </w:divBdr>
                                          <w:divsChild>
                                            <w:div w:id="481582599">
                                              <w:marLeft w:val="0"/>
                                              <w:marRight w:val="0"/>
                                              <w:marTop w:val="0"/>
                                              <w:marBottom w:val="0"/>
                                              <w:divBdr>
                                                <w:top w:val="none" w:sz="0" w:space="0" w:color="auto"/>
                                                <w:left w:val="none" w:sz="0" w:space="0" w:color="auto"/>
                                                <w:bottom w:val="none" w:sz="0" w:space="0" w:color="auto"/>
                                                <w:right w:val="none" w:sz="0" w:space="0" w:color="auto"/>
                                              </w:divBdr>
                                              <w:divsChild>
                                                <w:div w:id="522397286">
                                                  <w:marLeft w:val="0"/>
                                                  <w:marRight w:val="0"/>
                                                  <w:marTop w:val="0"/>
                                                  <w:marBottom w:val="0"/>
                                                  <w:divBdr>
                                                    <w:top w:val="none" w:sz="0" w:space="0" w:color="auto"/>
                                                    <w:left w:val="none" w:sz="0" w:space="0" w:color="auto"/>
                                                    <w:bottom w:val="none" w:sz="0" w:space="0" w:color="auto"/>
                                                    <w:right w:val="none" w:sz="0" w:space="0" w:color="auto"/>
                                                  </w:divBdr>
                                                  <w:divsChild>
                                                    <w:div w:id="346715662">
                                                      <w:marLeft w:val="0"/>
                                                      <w:marRight w:val="0"/>
                                                      <w:marTop w:val="0"/>
                                                      <w:marBottom w:val="0"/>
                                                      <w:divBdr>
                                                        <w:top w:val="none" w:sz="0" w:space="0" w:color="auto"/>
                                                        <w:left w:val="none" w:sz="0" w:space="0" w:color="auto"/>
                                                        <w:bottom w:val="none" w:sz="0" w:space="0" w:color="auto"/>
                                                        <w:right w:val="none" w:sz="0" w:space="0" w:color="auto"/>
                                                      </w:divBdr>
                                                      <w:divsChild>
                                                        <w:div w:id="1101029016">
                                                          <w:marLeft w:val="0"/>
                                                          <w:marRight w:val="0"/>
                                                          <w:marTop w:val="0"/>
                                                          <w:marBottom w:val="0"/>
                                                          <w:divBdr>
                                                            <w:top w:val="none" w:sz="0" w:space="0" w:color="auto"/>
                                                            <w:left w:val="none" w:sz="0" w:space="0" w:color="auto"/>
                                                            <w:bottom w:val="none" w:sz="0" w:space="0" w:color="auto"/>
                                                            <w:right w:val="none" w:sz="0" w:space="0" w:color="auto"/>
                                                          </w:divBdr>
                                                          <w:divsChild>
                                                            <w:div w:id="873268296">
                                                              <w:marLeft w:val="0"/>
                                                              <w:marRight w:val="0"/>
                                                              <w:marTop w:val="0"/>
                                                              <w:marBottom w:val="0"/>
                                                              <w:divBdr>
                                                                <w:top w:val="none" w:sz="0" w:space="0" w:color="auto"/>
                                                                <w:left w:val="none" w:sz="0" w:space="0" w:color="auto"/>
                                                                <w:bottom w:val="none" w:sz="0" w:space="0" w:color="auto"/>
                                                                <w:right w:val="none" w:sz="0" w:space="0" w:color="auto"/>
                                                              </w:divBdr>
                                                              <w:divsChild>
                                                                <w:div w:id="1039932269">
                                                                  <w:marLeft w:val="0"/>
                                                                  <w:marRight w:val="0"/>
                                                                  <w:marTop w:val="0"/>
                                                                  <w:marBottom w:val="0"/>
                                                                  <w:divBdr>
                                                                    <w:top w:val="none" w:sz="0" w:space="0" w:color="auto"/>
                                                                    <w:left w:val="none" w:sz="0" w:space="0" w:color="auto"/>
                                                                    <w:bottom w:val="none" w:sz="0" w:space="0" w:color="auto"/>
                                                                    <w:right w:val="none" w:sz="0" w:space="0" w:color="auto"/>
                                                                  </w:divBdr>
                                                                  <w:divsChild>
                                                                    <w:div w:id="715545768">
                                                                      <w:marLeft w:val="0"/>
                                                                      <w:marRight w:val="0"/>
                                                                      <w:marTop w:val="0"/>
                                                                      <w:marBottom w:val="0"/>
                                                                      <w:divBdr>
                                                                        <w:top w:val="none" w:sz="0" w:space="0" w:color="auto"/>
                                                                        <w:left w:val="none" w:sz="0" w:space="0" w:color="auto"/>
                                                                        <w:bottom w:val="none" w:sz="0" w:space="0" w:color="auto"/>
                                                                        <w:right w:val="none" w:sz="0" w:space="0" w:color="auto"/>
                                                                      </w:divBdr>
                                                                      <w:divsChild>
                                                                        <w:div w:id="976833629">
                                                                          <w:marLeft w:val="-225"/>
                                                                          <w:marRight w:val="-225"/>
                                                                          <w:marTop w:val="0"/>
                                                                          <w:marBottom w:val="0"/>
                                                                          <w:divBdr>
                                                                            <w:top w:val="none" w:sz="0" w:space="0" w:color="auto"/>
                                                                            <w:left w:val="none" w:sz="0" w:space="0" w:color="auto"/>
                                                                            <w:bottom w:val="none" w:sz="0" w:space="0" w:color="auto"/>
                                                                            <w:right w:val="none" w:sz="0" w:space="0" w:color="auto"/>
                                                                          </w:divBdr>
                                                                          <w:divsChild>
                                                                            <w:div w:id="19893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939949">
      <w:bodyDiv w:val="1"/>
      <w:marLeft w:val="0"/>
      <w:marRight w:val="0"/>
      <w:marTop w:val="0"/>
      <w:marBottom w:val="0"/>
      <w:divBdr>
        <w:top w:val="none" w:sz="0" w:space="0" w:color="auto"/>
        <w:left w:val="none" w:sz="0" w:space="0" w:color="auto"/>
        <w:bottom w:val="none" w:sz="0" w:space="0" w:color="auto"/>
        <w:right w:val="none" w:sz="0" w:space="0" w:color="auto"/>
      </w:divBdr>
    </w:div>
    <w:div w:id="788162333">
      <w:bodyDiv w:val="1"/>
      <w:marLeft w:val="0"/>
      <w:marRight w:val="0"/>
      <w:marTop w:val="0"/>
      <w:marBottom w:val="0"/>
      <w:divBdr>
        <w:top w:val="none" w:sz="0" w:space="0" w:color="auto"/>
        <w:left w:val="none" w:sz="0" w:space="0" w:color="auto"/>
        <w:bottom w:val="none" w:sz="0" w:space="0" w:color="auto"/>
        <w:right w:val="none" w:sz="0" w:space="0" w:color="auto"/>
      </w:divBdr>
    </w:div>
    <w:div w:id="788595202">
      <w:bodyDiv w:val="1"/>
      <w:marLeft w:val="0"/>
      <w:marRight w:val="0"/>
      <w:marTop w:val="0"/>
      <w:marBottom w:val="0"/>
      <w:divBdr>
        <w:top w:val="none" w:sz="0" w:space="0" w:color="auto"/>
        <w:left w:val="none" w:sz="0" w:space="0" w:color="auto"/>
        <w:bottom w:val="none" w:sz="0" w:space="0" w:color="auto"/>
        <w:right w:val="none" w:sz="0" w:space="0" w:color="auto"/>
      </w:divBdr>
    </w:div>
    <w:div w:id="788862691">
      <w:bodyDiv w:val="1"/>
      <w:marLeft w:val="0"/>
      <w:marRight w:val="0"/>
      <w:marTop w:val="0"/>
      <w:marBottom w:val="0"/>
      <w:divBdr>
        <w:top w:val="none" w:sz="0" w:space="0" w:color="auto"/>
        <w:left w:val="none" w:sz="0" w:space="0" w:color="auto"/>
        <w:bottom w:val="none" w:sz="0" w:space="0" w:color="auto"/>
        <w:right w:val="none" w:sz="0" w:space="0" w:color="auto"/>
      </w:divBdr>
    </w:div>
    <w:div w:id="788936218">
      <w:bodyDiv w:val="1"/>
      <w:marLeft w:val="0"/>
      <w:marRight w:val="0"/>
      <w:marTop w:val="0"/>
      <w:marBottom w:val="0"/>
      <w:divBdr>
        <w:top w:val="none" w:sz="0" w:space="0" w:color="auto"/>
        <w:left w:val="none" w:sz="0" w:space="0" w:color="auto"/>
        <w:bottom w:val="none" w:sz="0" w:space="0" w:color="auto"/>
        <w:right w:val="none" w:sz="0" w:space="0" w:color="auto"/>
      </w:divBdr>
    </w:div>
    <w:div w:id="789124872">
      <w:bodyDiv w:val="1"/>
      <w:marLeft w:val="0"/>
      <w:marRight w:val="0"/>
      <w:marTop w:val="0"/>
      <w:marBottom w:val="0"/>
      <w:divBdr>
        <w:top w:val="none" w:sz="0" w:space="0" w:color="auto"/>
        <w:left w:val="none" w:sz="0" w:space="0" w:color="auto"/>
        <w:bottom w:val="none" w:sz="0" w:space="0" w:color="auto"/>
        <w:right w:val="none" w:sz="0" w:space="0" w:color="auto"/>
      </w:divBdr>
    </w:div>
    <w:div w:id="789323755">
      <w:bodyDiv w:val="1"/>
      <w:marLeft w:val="0"/>
      <w:marRight w:val="0"/>
      <w:marTop w:val="0"/>
      <w:marBottom w:val="0"/>
      <w:divBdr>
        <w:top w:val="none" w:sz="0" w:space="0" w:color="auto"/>
        <w:left w:val="none" w:sz="0" w:space="0" w:color="auto"/>
        <w:bottom w:val="none" w:sz="0" w:space="0" w:color="auto"/>
        <w:right w:val="none" w:sz="0" w:space="0" w:color="auto"/>
      </w:divBdr>
      <w:divsChild>
        <w:div w:id="1914730579">
          <w:marLeft w:val="0"/>
          <w:marRight w:val="0"/>
          <w:marTop w:val="0"/>
          <w:marBottom w:val="0"/>
          <w:divBdr>
            <w:top w:val="none" w:sz="0" w:space="0" w:color="auto"/>
            <w:left w:val="none" w:sz="0" w:space="0" w:color="auto"/>
            <w:bottom w:val="none" w:sz="0" w:space="0" w:color="auto"/>
            <w:right w:val="none" w:sz="0" w:space="0" w:color="auto"/>
          </w:divBdr>
          <w:divsChild>
            <w:div w:id="1774744113">
              <w:marLeft w:val="0"/>
              <w:marRight w:val="0"/>
              <w:marTop w:val="0"/>
              <w:marBottom w:val="0"/>
              <w:divBdr>
                <w:top w:val="none" w:sz="0" w:space="0" w:color="auto"/>
                <w:left w:val="none" w:sz="0" w:space="0" w:color="auto"/>
                <w:bottom w:val="none" w:sz="0" w:space="0" w:color="auto"/>
                <w:right w:val="none" w:sz="0" w:space="0" w:color="auto"/>
              </w:divBdr>
              <w:divsChild>
                <w:div w:id="1904484006">
                  <w:marLeft w:val="0"/>
                  <w:marRight w:val="0"/>
                  <w:marTop w:val="0"/>
                  <w:marBottom w:val="0"/>
                  <w:divBdr>
                    <w:top w:val="none" w:sz="0" w:space="0" w:color="auto"/>
                    <w:left w:val="none" w:sz="0" w:space="0" w:color="auto"/>
                    <w:bottom w:val="none" w:sz="0" w:space="0" w:color="auto"/>
                    <w:right w:val="none" w:sz="0" w:space="0" w:color="auto"/>
                  </w:divBdr>
                  <w:divsChild>
                    <w:div w:id="1095177324">
                      <w:marLeft w:val="0"/>
                      <w:marRight w:val="0"/>
                      <w:marTop w:val="0"/>
                      <w:marBottom w:val="0"/>
                      <w:divBdr>
                        <w:top w:val="none" w:sz="0" w:space="0" w:color="auto"/>
                        <w:left w:val="none" w:sz="0" w:space="0" w:color="auto"/>
                        <w:bottom w:val="none" w:sz="0" w:space="0" w:color="auto"/>
                        <w:right w:val="none" w:sz="0" w:space="0" w:color="auto"/>
                      </w:divBdr>
                      <w:divsChild>
                        <w:div w:id="660161002">
                          <w:marLeft w:val="0"/>
                          <w:marRight w:val="0"/>
                          <w:marTop w:val="0"/>
                          <w:marBottom w:val="0"/>
                          <w:divBdr>
                            <w:top w:val="none" w:sz="0" w:space="0" w:color="auto"/>
                            <w:left w:val="none" w:sz="0" w:space="0" w:color="auto"/>
                            <w:bottom w:val="none" w:sz="0" w:space="0" w:color="auto"/>
                            <w:right w:val="none" w:sz="0" w:space="0" w:color="auto"/>
                          </w:divBdr>
                          <w:divsChild>
                            <w:div w:id="1016080334">
                              <w:marLeft w:val="0"/>
                              <w:marRight w:val="0"/>
                              <w:marTop w:val="0"/>
                              <w:marBottom w:val="0"/>
                              <w:divBdr>
                                <w:top w:val="none" w:sz="0" w:space="0" w:color="auto"/>
                                <w:left w:val="none" w:sz="0" w:space="0" w:color="auto"/>
                                <w:bottom w:val="none" w:sz="0" w:space="0" w:color="auto"/>
                                <w:right w:val="none" w:sz="0" w:space="0" w:color="auto"/>
                              </w:divBdr>
                              <w:divsChild>
                                <w:div w:id="2096899723">
                                  <w:marLeft w:val="0"/>
                                  <w:marRight w:val="0"/>
                                  <w:marTop w:val="0"/>
                                  <w:marBottom w:val="0"/>
                                  <w:divBdr>
                                    <w:top w:val="none" w:sz="0" w:space="0" w:color="auto"/>
                                    <w:left w:val="none" w:sz="0" w:space="0" w:color="auto"/>
                                    <w:bottom w:val="none" w:sz="0" w:space="0" w:color="auto"/>
                                    <w:right w:val="none" w:sz="0" w:space="0" w:color="auto"/>
                                  </w:divBdr>
                                  <w:divsChild>
                                    <w:div w:id="1147012480">
                                      <w:marLeft w:val="0"/>
                                      <w:marRight w:val="0"/>
                                      <w:marTop w:val="0"/>
                                      <w:marBottom w:val="0"/>
                                      <w:divBdr>
                                        <w:top w:val="none" w:sz="0" w:space="0" w:color="auto"/>
                                        <w:left w:val="none" w:sz="0" w:space="0" w:color="auto"/>
                                        <w:bottom w:val="none" w:sz="0" w:space="0" w:color="auto"/>
                                        <w:right w:val="none" w:sz="0" w:space="0" w:color="auto"/>
                                      </w:divBdr>
                                      <w:divsChild>
                                        <w:div w:id="1465466566">
                                          <w:marLeft w:val="-150"/>
                                          <w:marRight w:val="-150"/>
                                          <w:marTop w:val="0"/>
                                          <w:marBottom w:val="0"/>
                                          <w:divBdr>
                                            <w:top w:val="none" w:sz="0" w:space="0" w:color="auto"/>
                                            <w:left w:val="none" w:sz="0" w:space="0" w:color="auto"/>
                                            <w:bottom w:val="none" w:sz="0" w:space="0" w:color="auto"/>
                                            <w:right w:val="none" w:sz="0" w:space="0" w:color="auto"/>
                                          </w:divBdr>
                                          <w:divsChild>
                                            <w:div w:id="349765727">
                                              <w:marLeft w:val="0"/>
                                              <w:marRight w:val="0"/>
                                              <w:marTop w:val="0"/>
                                              <w:marBottom w:val="0"/>
                                              <w:divBdr>
                                                <w:top w:val="none" w:sz="0" w:space="0" w:color="auto"/>
                                                <w:left w:val="none" w:sz="0" w:space="0" w:color="auto"/>
                                                <w:bottom w:val="none" w:sz="0" w:space="0" w:color="auto"/>
                                                <w:right w:val="none" w:sz="0" w:space="0" w:color="auto"/>
                                              </w:divBdr>
                                              <w:divsChild>
                                                <w:div w:id="1316837176">
                                                  <w:marLeft w:val="0"/>
                                                  <w:marRight w:val="0"/>
                                                  <w:marTop w:val="0"/>
                                                  <w:marBottom w:val="0"/>
                                                  <w:divBdr>
                                                    <w:top w:val="none" w:sz="0" w:space="0" w:color="auto"/>
                                                    <w:left w:val="none" w:sz="0" w:space="0" w:color="auto"/>
                                                    <w:bottom w:val="none" w:sz="0" w:space="0" w:color="auto"/>
                                                    <w:right w:val="none" w:sz="0" w:space="0" w:color="auto"/>
                                                  </w:divBdr>
                                                  <w:divsChild>
                                                    <w:div w:id="1608462855">
                                                      <w:marLeft w:val="0"/>
                                                      <w:marRight w:val="0"/>
                                                      <w:marTop w:val="0"/>
                                                      <w:marBottom w:val="0"/>
                                                      <w:divBdr>
                                                        <w:top w:val="none" w:sz="0" w:space="0" w:color="auto"/>
                                                        <w:left w:val="none" w:sz="0" w:space="0" w:color="auto"/>
                                                        <w:bottom w:val="none" w:sz="0" w:space="0" w:color="auto"/>
                                                        <w:right w:val="none" w:sz="0" w:space="0" w:color="auto"/>
                                                      </w:divBdr>
                                                      <w:divsChild>
                                                        <w:div w:id="1590963959">
                                                          <w:marLeft w:val="0"/>
                                                          <w:marRight w:val="0"/>
                                                          <w:marTop w:val="0"/>
                                                          <w:marBottom w:val="0"/>
                                                          <w:divBdr>
                                                            <w:top w:val="none" w:sz="0" w:space="0" w:color="auto"/>
                                                            <w:left w:val="none" w:sz="0" w:space="0" w:color="auto"/>
                                                            <w:bottom w:val="none" w:sz="0" w:space="0" w:color="auto"/>
                                                            <w:right w:val="none" w:sz="0" w:space="0" w:color="auto"/>
                                                          </w:divBdr>
                                                          <w:divsChild>
                                                            <w:div w:id="1997684172">
                                                              <w:marLeft w:val="0"/>
                                                              <w:marRight w:val="0"/>
                                                              <w:marTop w:val="0"/>
                                                              <w:marBottom w:val="0"/>
                                                              <w:divBdr>
                                                                <w:top w:val="none" w:sz="0" w:space="0" w:color="auto"/>
                                                                <w:left w:val="none" w:sz="0" w:space="0" w:color="auto"/>
                                                                <w:bottom w:val="none" w:sz="0" w:space="0" w:color="auto"/>
                                                                <w:right w:val="none" w:sz="0" w:space="0" w:color="auto"/>
                                                              </w:divBdr>
                                                              <w:divsChild>
                                                                <w:div w:id="1859923384">
                                                                  <w:marLeft w:val="0"/>
                                                                  <w:marRight w:val="0"/>
                                                                  <w:marTop w:val="0"/>
                                                                  <w:marBottom w:val="0"/>
                                                                  <w:divBdr>
                                                                    <w:top w:val="none" w:sz="0" w:space="0" w:color="auto"/>
                                                                    <w:left w:val="none" w:sz="0" w:space="0" w:color="auto"/>
                                                                    <w:bottom w:val="none" w:sz="0" w:space="0" w:color="auto"/>
                                                                    <w:right w:val="none" w:sz="0" w:space="0" w:color="auto"/>
                                                                  </w:divBdr>
                                                                  <w:divsChild>
                                                                    <w:div w:id="1319109879">
                                                                      <w:marLeft w:val="0"/>
                                                                      <w:marRight w:val="0"/>
                                                                      <w:marTop w:val="0"/>
                                                                      <w:marBottom w:val="0"/>
                                                                      <w:divBdr>
                                                                        <w:top w:val="none" w:sz="0" w:space="0" w:color="auto"/>
                                                                        <w:left w:val="none" w:sz="0" w:space="0" w:color="auto"/>
                                                                        <w:bottom w:val="none" w:sz="0" w:space="0" w:color="auto"/>
                                                                        <w:right w:val="none" w:sz="0" w:space="0" w:color="auto"/>
                                                                      </w:divBdr>
                                                                      <w:divsChild>
                                                                        <w:div w:id="735012873">
                                                                          <w:marLeft w:val="-225"/>
                                                                          <w:marRight w:val="-225"/>
                                                                          <w:marTop w:val="0"/>
                                                                          <w:marBottom w:val="0"/>
                                                                          <w:divBdr>
                                                                            <w:top w:val="none" w:sz="0" w:space="0" w:color="auto"/>
                                                                            <w:left w:val="none" w:sz="0" w:space="0" w:color="auto"/>
                                                                            <w:bottom w:val="none" w:sz="0" w:space="0" w:color="auto"/>
                                                                            <w:right w:val="none" w:sz="0" w:space="0" w:color="auto"/>
                                                                          </w:divBdr>
                                                                          <w:divsChild>
                                                                            <w:div w:id="13982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0368631">
      <w:bodyDiv w:val="1"/>
      <w:marLeft w:val="0"/>
      <w:marRight w:val="0"/>
      <w:marTop w:val="0"/>
      <w:marBottom w:val="0"/>
      <w:divBdr>
        <w:top w:val="none" w:sz="0" w:space="0" w:color="auto"/>
        <w:left w:val="none" w:sz="0" w:space="0" w:color="auto"/>
        <w:bottom w:val="none" w:sz="0" w:space="0" w:color="auto"/>
        <w:right w:val="none" w:sz="0" w:space="0" w:color="auto"/>
      </w:divBdr>
    </w:div>
    <w:div w:id="791217176">
      <w:bodyDiv w:val="1"/>
      <w:marLeft w:val="0"/>
      <w:marRight w:val="0"/>
      <w:marTop w:val="0"/>
      <w:marBottom w:val="0"/>
      <w:divBdr>
        <w:top w:val="none" w:sz="0" w:space="0" w:color="auto"/>
        <w:left w:val="none" w:sz="0" w:space="0" w:color="auto"/>
        <w:bottom w:val="none" w:sz="0" w:space="0" w:color="auto"/>
        <w:right w:val="none" w:sz="0" w:space="0" w:color="auto"/>
      </w:divBdr>
      <w:divsChild>
        <w:div w:id="2076588301">
          <w:marLeft w:val="0"/>
          <w:marRight w:val="0"/>
          <w:marTop w:val="0"/>
          <w:marBottom w:val="0"/>
          <w:divBdr>
            <w:top w:val="none" w:sz="0" w:space="0" w:color="auto"/>
            <w:left w:val="none" w:sz="0" w:space="0" w:color="auto"/>
            <w:bottom w:val="none" w:sz="0" w:space="0" w:color="auto"/>
            <w:right w:val="none" w:sz="0" w:space="0" w:color="auto"/>
          </w:divBdr>
          <w:divsChild>
            <w:div w:id="1840925691">
              <w:marLeft w:val="0"/>
              <w:marRight w:val="0"/>
              <w:marTop w:val="0"/>
              <w:marBottom w:val="0"/>
              <w:divBdr>
                <w:top w:val="none" w:sz="0" w:space="0" w:color="auto"/>
                <w:left w:val="none" w:sz="0" w:space="0" w:color="auto"/>
                <w:bottom w:val="none" w:sz="0" w:space="0" w:color="auto"/>
                <w:right w:val="none" w:sz="0" w:space="0" w:color="auto"/>
              </w:divBdr>
              <w:divsChild>
                <w:div w:id="60638713">
                  <w:marLeft w:val="0"/>
                  <w:marRight w:val="0"/>
                  <w:marTop w:val="0"/>
                  <w:marBottom w:val="0"/>
                  <w:divBdr>
                    <w:top w:val="none" w:sz="0" w:space="0" w:color="auto"/>
                    <w:left w:val="none" w:sz="0" w:space="0" w:color="auto"/>
                    <w:bottom w:val="none" w:sz="0" w:space="0" w:color="auto"/>
                    <w:right w:val="none" w:sz="0" w:space="0" w:color="auto"/>
                  </w:divBdr>
                  <w:divsChild>
                    <w:div w:id="594165671">
                      <w:marLeft w:val="0"/>
                      <w:marRight w:val="0"/>
                      <w:marTop w:val="0"/>
                      <w:marBottom w:val="0"/>
                      <w:divBdr>
                        <w:top w:val="none" w:sz="0" w:space="0" w:color="auto"/>
                        <w:left w:val="none" w:sz="0" w:space="0" w:color="auto"/>
                        <w:bottom w:val="none" w:sz="0" w:space="0" w:color="auto"/>
                        <w:right w:val="none" w:sz="0" w:space="0" w:color="auto"/>
                      </w:divBdr>
                      <w:divsChild>
                        <w:div w:id="1540506579">
                          <w:marLeft w:val="0"/>
                          <w:marRight w:val="0"/>
                          <w:marTop w:val="0"/>
                          <w:marBottom w:val="0"/>
                          <w:divBdr>
                            <w:top w:val="none" w:sz="0" w:space="0" w:color="auto"/>
                            <w:left w:val="none" w:sz="0" w:space="0" w:color="auto"/>
                            <w:bottom w:val="none" w:sz="0" w:space="0" w:color="auto"/>
                            <w:right w:val="none" w:sz="0" w:space="0" w:color="auto"/>
                          </w:divBdr>
                          <w:divsChild>
                            <w:div w:id="769275016">
                              <w:marLeft w:val="0"/>
                              <w:marRight w:val="0"/>
                              <w:marTop w:val="0"/>
                              <w:marBottom w:val="0"/>
                              <w:divBdr>
                                <w:top w:val="none" w:sz="0" w:space="0" w:color="auto"/>
                                <w:left w:val="none" w:sz="0" w:space="0" w:color="auto"/>
                                <w:bottom w:val="none" w:sz="0" w:space="0" w:color="auto"/>
                                <w:right w:val="none" w:sz="0" w:space="0" w:color="auto"/>
                              </w:divBdr>
                              <w:divsChild>
                                <w:div w:id="1640568488">
                                  <w:marLeft w:val="0"/>
                                  <w:marRight w:val="0"/>
                                  <w:marTop w:val="0"/>
                                  <w:marBottom w:val="0"/>
                                  <w:divBdr>
                                    <w:top w:val="none" w:sz="0" w:space="0" w:color="auto"/>
                                    <w:left w:val="none" w:sz="0" w:space="0" w:color="auto"/>
                                    <w:bottom w:val="none" w:sz="0" w:space="0" w:color="auto"/>
                                    <w:right w:val="none" w:sz="0" w:space="0" w:color="auto"/>
                                  </w:divBdr>
                                  <w:divsChild>
                                    <w:div w:id="775757729">
                                      <w:marLeft w:val="0"/>
                                      <w:marRight w:val="0"/>
                                      <w:marTop w:val="0"/>
                                      <w:marBottom w:val="0"/>
                                      <w:divBdr>
                                        <w:top w:val="none" w:sz="0" w:space="0" w:color="auto"/>
                                        <w:left w:val="none" w:sz="0" w:space="0" w:color="auto"/>
                                        <w:bottom w:val="none" w:sz="0" w:space="0" w:color="auto"/>
                                        <w:right w:val="none" w:sz="0" w:space="0" w:color="auto"/>
                                      </w:divBdr>
                                      <w:divsChild>
                                        <w:div w:id="1979414454">
                                          <w:marLeft w:val="-150"/>
                                          <w:marRight w:val="-150"/>
                                          <w:marTop w:val="0"/>
                                          <w:marBottom w:val="0"/>
                                          <w:divBdr>
                                            <w:top w:val="none" w:sz="0" w:space="0" w:color="auto"/>
                                            <w:left w:val="none" w:sz="0" w:space="0" w:color="auto"/>
                                            <w:bottom w:val="none" w:sz="0" w:space="0" w:color="auto"/>
                                            <w:right w:val="none" w:sz="0" w:space="0" w:color="auto"/>
                                          </w:divBdr>
                                          <w:divsChild>
                                            <w:div w:id="1248418535">
                                              <w:marLeft w:val="0"/>
                                              <w:marRight w:val="0"/>
                                              <w:marTop w:val="0"/>
                                              <w:marBottom w:val="0"/>
                                              <w:divBdr>
                                                <w:top w:val="none" w:sz="0" w:space="0" w:color="auto"/>
                                                <w:left w:val="none" w:sz="0" w:space="0" w:color="auto"/>
                                                <w:bottom w:val="none" w:sz="0" w:space="0" w:color="auto"/>
                                                <w:right w:val="none" w:sz="0" w:space="0" w:color="auto"/>
                                              </w:divBdr>
                                              <w:divsChild>
                                                <w:div w:id="690183823">
                                                  <w:marLeft w:val="0"/>
                                                  <w:marRight w:val="0"/>
                                                  <w:marTop w:val="0"/>
                                                  <w:marBottom w:val="0"/>
                                                  <w:divBdr>
                                                    <w:top w:val="none" w:sz="0" w:space="0" w:color="auto"/>
                                                    <w:left w:val="none" w:sz="0" w:space="0" w:color="auto"/>
                                                    <w:bottom w:val="none" w:sz="0" w:space="0" w:color="auto"/>
                                                    <w:right w:val="none" w:sz="0" w:space="0" w:color="auto"/>
                                                  </w:divBdr>
                                                  <w:divsChild>
                                                    <w:div w:id="1444887560">
                                                      <w:marLeft w:val="0"/>
                                                      <w:marRight w:val="0"/>
                                                      <w:marTop w:val="0"/>
                                                      <w:marBottom w:val="0"/>
                                                      <w:divBdr>
                                                        <w:top w:val="none" w:sz="0" w:space="0" w:color="auto"/>
                                                        <w:left w:val="none" w:sz="0" w:space="0" w:color="auto"/>
                                                        <w:bottom w:val="none" w:sz="0" w:space="0" w:color="auto"/>
                                                        <w:right w:val="none" w:sz="0" w:space="0" w:color="auto"/>
                                                      </w:divBdr>
                                                      <w:divsChild>
                                                        <w:div w:id="460613007">
                                                          <w:marLeft w:val="0"/>
                                                          <w:marRight w:val="0"/>
                                                          <w:marTop w:val="0"/>
                                                          <w:marBottom w:val="0"/>
                                                          <w:divBdr>
                                                            <w:top w:val="none" w:sz="0" w:space="0" w:color="auto"/>
                                                            <w:left w:val="none" w:sz="0" w:space="0" w:color="auto"/>
                                                            <w:bottom w:val="none" w:sz="0" w:space="0" w:color="auto"/>
                                                            <w:right w:val="none" w:sz="0" w:space="0" w:color="auto"/>
                                                          </w:divBdr>
                                                          <w:divsChild>
                                                            <w:div w:id="959187289">
                                                              <w:marLeft w:val="0"/>
                                                              <w:marRight w:val="0"/>
                                                              <w:marTop w:val="0"/>
                                                              <w:marBottom w:val="0"/>
                                                              <w:divBdr>
                                                                <w:top w:val="none" w:sz="0" w:space="0" w:color="auto"/>
                                                                <w:left w:val="none" w:sz="0" w:space="0" w:color="auto"/>
                                                                <w:bottom w:val="none" w:sz="0" w:space="0" w:color="auto"/>
                                                                <w:right w:val="none" w:sz="0" w:space="0" w:color="auto"/>
                                                              </w:divBdr>
                                                              <w:divsChild>
                                                                <w:div w:id="1851407803">
                                                                  <w:marLeft w:val="0"/>
                                                                  <w:marRight w:val="0"/>
                                                                  <w:marTop w:val="0"/>
                                                                  <w:marBottom w:val="0"/>
                                                                  <w:divBdr>
                                                                    <w:top w:val="none" w:sz="0" w:space="0" w:color="auto"/>
                                                                    <w:left w:val="none" w:sz="0" w:space="0" w:color="auto"/>
                                                                    <w:bottom w:val="none" w:sz="0" w:space="0" w:color="auto"/>
                                                                    <w:right w:val="none" w:sz="0" w:space="0" w:color="auto"/>
                                                                  </w:divBdr>
                                                                  <w:divsChild>
                                                                    <w:div w:id="456220511">
                                                                      <w:marLeft w:val="0"/>
                                                                      <w:marRight w:val="0"/>
                                                                      <w:marTop w:val="0"/>
                                                                      <w:marBottom w:val="0"/>
                                                                      <w:divBdr>
                                                                        <w:top w:val="none" w:sz="0" w:space="0" w:color="auto"/>
                                                                        <w:left w:val="none" w:sz="0" w:space="0" w:color="auto"/>
                                                                        <w:bottom w:val="none" w:sz="0" w:space="0" w:color="auto"/>
                                                                        <w:right w:val="none" w:sz="0" w:space="0" w:color="auto"/>
                                                                      </w:divBdr>
                                                                      <w:divsChild>
                                                                        <w:div w:id="727727986">
                                                                          <w:marLeft w:val="-225"/>
                                                                          <w:marRight w:val="-225"/>
                                                                          <w:marTop w:val="0"/>
                                                                          <w:marBottom w:val="0"/>
                                                                          <w:divBdr>
                                                                            <w:top w:val="none" w:sz="0" w:space="0" w:color="auto"/>
                                                                            <w:left w:val="none" w:sz="0" w:space="0" w:color="auto"/>
                                                                            <w:bottom w:val="none" w:sz="0" w:space="0" w:color="auto"/>
                                                                            <w:right w:val="none" w:sz="0" w:space="0" w:color="auto"/>
                                                                          </w:divBdr>
                                                                          <w:divsChild>
                                                                            <w:div w:id="797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479696">
      <w:bodyDiv w:val="1"/>
      <w:marLeft w:val="0"/>
      <w:marRight w:val="0"/>
      <w:marTop w:val="0"/>
      <w:marBottom w:val="0"/>
      <w:divBdr>
        <w:top w:val="none" w:sz="0" w:space="0" w:color="auto"/>
        <w:left w:val="none" w:sz="0" w:space="0" w:color="auto"/>
        <w:bottom w:val="none" w:sz="0" w:space="0" w:color="auto"/>
        <w:right w:val="none" w:sz="0" w:space="0" w:color="auto"/>
      </w:divBdr>
    </w:div>
    <w:div w:id="793056253">
      <w:bodyDiv w:val="1"/>
      <w:marLeft w:val="0"/>
      <w:marRight w:val="0"/>
      <w:marTop w:val="0"/>
      <w:marBottom w:val="0"/>
      <w:divBdr>
        <w:top w:val="none" w:sz="0" w:space="0" w:color="auto"/>
        <w:left w:val="none" w:sz="0" w:space="0" w:color="auto"/>
        <w:bottom w:val="none" w:sz="0" w:space="0" w:color="auto"/>
        <w:right w:val="none" w:sz="0" w:space="0" w:color="auto"/>
      </w:divBdr>
    </w:div>
    <w:div w:id="793449453">
      <w:bodyDiv w:val="1"/>
      <w:marLeft w:val="0"/>
      <w:marRight w:val="0"/>
      <w:marTop w:val="0"/>
      <w:marBottom w:val="0"/>
      <w:divBdr>
        <w:top w:val="none" w:sz="0" w:space="0" w:color="auto"/>
        <w:left w:val="none" w:sz="0" w:space="0" w:color="auto"/>
        <w:bottom w:val="none" w:sz="0" w:space="0" w:color="auto"/>
        <w:right w:val="none" w:sz="0" w:space="0" w:color="auto"/>
      </w:divBdr>
    </w:div>
    <w:div w:id="793716923">
      <w:bodyDiv w:val="1"/>
      <w:marLeft w:val="0"/>
      <w:marRight w:val="0"/>
      <w:marTop w:val="0"/>
      <w:marBottom w:val="0"/>
      <w:divBdr>
        <w:top w:val="none" w:sz="0" w:space="0" w:color="auto"/>
        <w:left w:val="none" w:sz="0" w:space="0" w:color="auto"/>
        <w:bottom w:val="none" w:sz="0" w:space="0" w:color="auto"/>
        <w:right w:val="none" w:sz="0" w:space="0" w:color="auto"/>
      </w:divBdr>
      <w:divsChild>
        <w:div w:id="851452368">
          <w:marLeft w:val="0"/>
          <w:marRight w:val="0"/>
          <w:marTop w:val="0"/>
          <w:marBottom w:val="0"/>
          <w:divBdr>
            <w:top w:val="none" w:sz="0" w:space="0" w:color="auto"/>
            <w:left w:val="none" w:sz="0" w:space="0" w:color="auto"/>
            <w:bottom w:val="none" w:sz="0" w:space="0" w:color="auto"/>
            <w:right w:val="none" w:sz="0" w:space="0" w:color="auto"/>
          </w:divBdr>
          <w:divsChild>
            <w:div w:id="637416423">
              <w:marLeft w:val="0"/>
              <w:marRight w:val="0"/>
              <w:marTop w:val="0"/>
              <w:marBottom w:val="0"/>
              <w:divBdr>
                <w:top w:val="none" w:sz="0" w:space="0" w:color="auto"/>
                <w:left w:val="none" w:sz="0" w:space="0" w:color="auto"/>
                <w:bottom w:val="none" w:sz="0" w:space="0" w:color="auto"/>
                <w:right w:val="none" w:sz="0" w:space="0" w:color="auto"/>
              </w:divBdr>
              <w:divsChild>
                <w:div w:id="1479879023">
                  <w:marLeft w:val="0"/>
                  <w:marRight w:val="0"/>
                  <w:marTop w:val="0"/>
                  <w:marBottom w:val="0"/>
                  <w:divBdr>
                    <w:top w:val="none" w:sz="0" w:space="0" w:color="auto"/>
                    <w:left w:val="none" w:sz="0" w:space="0" w:color="auto"/>
                    <w:bottom w:val="none" w:sz="0" w:space="0" w:color="auto"/>
                    <w:right w:val="none" w:sz="0" w:space="0" w:color="auto"/>
                  </w:divBdr>
                  <w:divsChild>
                    <w:div w:id="896817487">
                      <w:marLeft w:val="0"/>
                      <w:marRight w:val="0"/>
                      <w:marTop w:val="0"/>
                      <w:marBottom w:val="0"/>
                      <w:divBdr>
                        <w:top w:val="none" w:sz="0" w:space="0" w:color="auto"/>
                        <w:left w:val="none" w:sz="0" w:space="0" w:color="auto"/>
                        <w:bottom w:val="none" w:sz="0" w:space="0" w:color="auto"/>
                        <w:right w:val="none" w:sz="0" w:space="0" w:color="auto"/>
                      </w:divBdr>
                      <w:divsChild>
                        <w:div w:id="653098655">
                          <w:marLeft w:val="0"/>
                          <w:marRight w:val="0"/>
                          <w:marTop w:val="0"/>
                          <w:marBottom w:val="0"/>
                          <w:divBdr>
                            <w:top w:val="none" w:sz="0" w:space="0" w:color="auto"/>
                            <w:left w:val="none" w:sz="0" w:space="0" w:color="auto"/>
                            <w:bottom w:val="none" w:sz="0" w:space="0" w:color="auto"/>
                            <w:right w:val="none" w:sz="0" w:space="0" w:color="auto"/>
                          </w:divBdr>
                          <w:divsChild>
                            <w:div w:id="126894416">
                              <w:marLeft w:val="0"/>
                              <w:marRight w:val="0"/>
                              <w:marTop w:val="0"/>
                              <w:marBottom w:val="0"/>
                              <w:divBdr>
                                <w:top w:val="none" w:sz="0" w:space="0" w:color="auto"/>
                                <w:left w:val="none" w:sz="0" w:space="0" w:color="auto"/>
                                <w:bottom w:val="none" w:sz="0" w:space="0" w:color="auto"/>
                                <w:right w:val="none" w:sz="0" w:space="0" w:color="auto"/>
                              </w:divBdr>
                              <w:divsChild>
                                <w:div w:id="797261315">
                                  <w:marLeft w:val="0"/>
                                  <w:marRight w:val="0"/>
                                  <w:marTop w:val="0"/>
                                  <w:marBottom w:val="0"/>
                                  <w:divBdr>
                                    <w:top w:val="none" w:sz="0" w:space="0" w:color="auto"/>
                                    <w:left w:val="none" w:sz="0" w:space="0" w:color="auto"/>
                                    <w:bottom w:val="none" w:sz="0" w:space="0" w:color="auto"/>
                                    <w:right w:val="none" w:sz="0" w:space="0" w:color="auto"/>
                                  </w:divBdr>
                                  <w:divsChild>
                                    <w:div w:id="536435986">
                                      <w:marLeft w:val="0"/>
                                      <w:marRight w:val="0"/>
                                      <w:marTop w:val="0"/>
                                      <w:marBottom w:val="0"/>
                                      <w:divBdr>
                                        <w:top w:val="none" w:sz="0" w:space="0" w:color="auto"/>
                                        <w:left w:val="none" w:sz="0" w:space="0" w:color="auto"/>
                                        <w:bottom w:val="none" w:sz="0" w:space="0" w:color="auto"/>
                                        <w:right w:val="none" w:sz="0" w:space="0" w:color="auto"/>
                                      </w:divBdr>
                                      <w:divsChild>
                                        <w:div w:id="682433639">
                                          <w:marLeft w:val="-150"/>
                                          <w:marRight w:val="-150"/>
                                          <w:marTop w:val="0"/>
                                          <w:marBottom w:val="0"/>
                                          <w:divBdr>
                                            <w:top w:val="none" w:sz="0" w:space="0" w:color="auto"/>
                                            <w:left w:val="none" w:sz="0" w:space="0" w:color="auto"/>
                                            <w:bottom w:val="none" w:sz="0" w:space="0" w:color="auto"/>
                                            <w:right w:val="none" w:sz="0" w:space="0" w:color="auto"/>
                                          </w:divBdr>
                                          <w:divsChild>
                                            <w:div w:id="493648769">
                                              <w:marLeft w:val="0"/>
                                              <w:marRight w:val="0"/>
                                              <w:marTop w:val="0"/>
                                              <w:marBottom w:val="0"/>
                                              <w:divBdr>
                                                <w:top w:val="none" w:sz="0" w:space="0" w:color="auto"/>
                                                <w:left w:val="none" w:sz="0" w:space="0" w:color="auto"/>
                                                <w:bottom w:val="none" w:sz="0" w:space="0" w:color="auto"/>
                                                <w:right w:val="none" w:sz="0" w:space="0" w:color="auto"/>
                                              </w:divBdr>
                                              <w:divsChild>
                                                <w:div w:id="1310091329">
                                                  <w:marLeft w:val="0"/>
                                                  <w:marRight w:val="0"/>
                                                  <w:marTop w:val="0"/>
                                                  <w:marBottom w:val="0"/>
                                                  <w:divBdr>
                                                    <w:top w:val="none" w:sz="0" w:space="0" w:color="auto"/>
                                                    <w:left w:val="none" w:sz="0" w:space="0" w:color="auto"/>
                                                    <w:bottom w:val="none" w:sz="0" w:space="0" w:color="auto"/>
                                                    <w:right w:val="none" w:sz="0" w:space="0" w:color="auto"/>
                                                  </w:divBdr>
                                                  <w:divsChild>
                                                    <w:div w:id="1561748008">
                                                      <w:marLeft w:val="0"/>
                                                      <w:marRight w:val="0"/>
                                                      <w:marTop w:val="0"/>
                                                      <w:marBottom w:val="0"/>
                                                      <w:divBdr>
                                                        <w:top w:val="none" w:sz="0" w:space="0" w:color="auto"/>
                                                        <w:left w:val="none" w:sz="0" w:space="0" w:color="auto"/>
                                                        <w:bottom w:val="none" w:sz="0" w:space="0" w:color="auto"/>
                                                        <w:right w:val="none" w:sz="0" w:space="0" w:color="auto"/>
                                                      </w:divBdr>
                                                      <w:divsChild>
                                                        <w:div w:id="1109424222">
                                                          <w:marLeft w:val="0"/>
                                                          <w:marRight w:val="0"/>
                                                          <w:marTop w:val="0"/>
                                                          <w:marBottom w:val="0"/>
                                                          <w:divBdr>
                                                            <w:top w:val="none" w:sz="0" w:space="0" w:color="auto"/>
                                                            <w:left w:val="none" w:sz="0" w:space="0" w:color="auto"/>
                                                            <w:bottom w:val="none" w:sz="0" w:space="0" w:color="auto"/>
                                                            <w:right w:val="none" w:sz="0" w:space="0" w:color="auto"/>
                                                          </w:divBdr>
                                                          <w:divsChild>
                                                            <w:div w:id="1231889872">
                                                              <w:marLeft w:val="0"/>
                                                              <w:marRight w:val="0"/>
                                                              <w:marTop w:val="0"/>
                                                              <w:marBottom w:val="0"/>
                                                              <w:divBdr>
                                                                <w:top w:val="none" w:sz="0" w:space="0" w:color="auto"/>
                                                                <w:left w:val="none" w:sz="0" w:space="0" w:color="auto"/>
                                                                <w:bottom w:val="none" w:sz="0" w:space="0" w:color="auto"/>
                                                                <w:right w:val="none" w:sz="0" w:space="0" w:color="auto"/>
                                                              </w:divBdr>
                                                              <w:divsChild>
                                                                <w:div w:id="1389525439">
                                                                  <w:marLeft w:val="0"/>
                                                                  <w:marRight w:val="0"/>
                                                                  <w:marTop w:val="0"/>
                                                                  <w:marBottom w:val="0"/>
                                                                  <w:divBdr>
                                                                    <w:top w:val="none" w:sz="0" w:space="0" w:color="auto"/>
                                                                    <w:left w:val="none" w:sz="0" w:space="0" w:color="auto"/>
                                                                    <w:bottom w:val="none" w:sz="0" w:space="0" w:color="auto"/>
                                                                    <w:right w:val="none" w:sz="0" w:space="0" w:color="auto"/>
                                                                  </w:divBdr>
                                                                  <w:divsChild>
                                                                    <w:div w:id="189028884">
                                                                      <w:marLeft w:val="0"/>
                                                                      <w:marRight w:val="0"/>
                                                                      <w:marTop w:val="0"/>
                                                                      <w:marBottom w:val="0"/>
                                                                      <w:divBdr>
                                                                        <w:top w:val="none" w:sz="0" w:space="0" w:color="auto"/>
                                                                        <w:left w:val="none" w:sz="0" w:space="0" w:color="auto"/>
                                                                        <w:bottom w:val="none" w:sz="0" w:space="0" w:color="auto"/>
                                                                        <w:right w:val="none" w:sz="0" w:space="0" w:color="auto"/>
                                                                      </w:divBdr>
                                                                      <w:divsChild>
                                                                        <w:div w:id="1139567617">
                                                                          <w:marLeft w:val="-225"/>
                                                                          <w:marRight w:val="-225"/>
                                                                          <w:marTop w:val="0"/>
                                                                          <w:marBottom w:val="0"/>
                                                                          <w:divBdr>
                                                                            <w:top w:val="none" w:sz="0" w:space="0" w:color="auto"/>
                                                                            <w:left w:val="none" w:sz="0" w:space="0" w:color="auto"/>
                                                                            <w:bottom w:val="none" w:sz="0" w:space="0" w:color="auto"/>
                                                                            <w:right w:val="none" w:sz="0" w:space="0" w:color="auto"/>
                                                                          </w:divBdr>
                                                                          <w:divsChild>
                                                                            <w:div w:id="62863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862843">
      <w:bodyDiv w:val="1"/>
      <w:marLeft w:val="0"/>
      <w:marRight w:val="0"/>
      <w:marTop w:val="0"/>
      <w:marBottom w:val="0"/>
      <w:divBdr>
        <w:top w:val="none" w:sz="0" w:space="0" w:color="auto"/>
        <w:left w:val="none" w:sz="0" w:space="0" w:color="auto"/>
        <w:bottom w:val="none" w:sz="0" w:space="0" w:color="auto"/>
        <w:right w:val="none" w:sz="0" w:space="0" w:color="auto"/>
      </w:divBdr>
    </w:div>
    <w:div w:id="793909318">
      <w:bodyDiv w:val="1"/>
      <w:marLeft w:val="0"/>
      <w:marRight w:val="0"/>
      <w:marTop w:val="0"/>
      <w:marBottom w:val="0"/>
      <w:divBdr>
        <w:top w:val="none" w:sz="0" w:space="0" w:color="auto"/>
        <w:left w:val="none" w:sz="0" w:space="0" w:color="auto"/>
        <w:bottom w:val="none" w:sz="0" w:space="0" w:color="auto"/>
        <w:right w:val="none" w:sz="0" w:space="0" w:color="auto"/>
      </w:divBdr>
    </w:div>
    <w:div w:id="794636469">
      <w:bodyDiv w:val="1"/>
      <w:marLeft w:val="0"/>
      <w:marRight w:val="0"/>
      <w:marTop w:val="0"/>
      <w:marBottom w:val="0"/>
      <w:divBdr>
        <w:top w:val="none" w:sz="0" w:space="0" w:color="auto"/>
        <w:left w:val="none" w:sz="0" w:space="0" w:color="auto"/>
        <w:bottom w:val="none" w:sz="0" w:space="0" w:color="auto"/>
        <w:right w:val="none" w:sz="0" w:space="0" w:color="auto"/>
      </w:divBdr>
    </w:div>
    <w:div w:id="794642034">
      <w:bodyDiv w:val="1"/>
      <w:marLeft w:val="0"/>
      <w:marRight w:val="0"/>
      <w:marTop w:val="0"/>
      <w:marBottom w:val="0"/>
      <w:divBdr>
        <w:top w:val="none" w:sz="0" w:space="0" w:color="auto"/>
        <w:left w:val="none" w:sz="0" w:space="0" w:color="auto"/>
        <w:bottom w:val="none" w:sz="0" w:space="0" w:color="auto"/>
        <w:right w:val="none" w:sz="0" w:space="0" w:color="auto"/>
      </w:divBdr>
      <w:divsChild>
        <w:div w:id="464086665">
          <w:marLeft w:val="0"/>
          <w:marRight w:val="0"/>
          <w:marTop w:val="0"/>
          <w:marBottom w:val="0"/>
          <w:divBdr>
            <w:top w:val="none" w:sz="0" w:space="0" w:color="auto"/>
            <w:left w:val="none" w:sz="0" w:space="0" w:color="auto"/>
            <w:bottom w:val="none" w:sz="0" w:space="0" w:color="auto"/>
            <w:right w:val="none" w:sz="0" w:space="0" w:color="auto"/>
          </w:divBdr>
          <w:divsChild>
            <w:div w:id="919604059">
              <w:marLeft w:val="0"/>
              <w:marRight w:val="0"/>
              <w:marTop w:val="0"/>
              <w:marBottom w:val="0"/>
              <w:divBdr>
                <w:top w:val="none" w:sz="0" w:space="0" w:color="auto"/>
                <w:left w:val="none" w:sz="0" w:space="0" w:color="auto"/>
                <w:bottom w:val="none" w:sz="0" w:space="0" w:color="auto"/>
                <w:right w:val="none" w:sz="0" w:space="0" w:color="auto"/>
              </w:divBdr>
              <w:divsChild>
                <w:div w:id="1286086609">
                  <w:marLeft w:val="0"/>
                  <w:marRight w:val="0"/>
                  <w:marTop w:val="0"/>
                  <w:marBottom w:val="0"/>
                  <w:divBdr>
                    <w:top w:val="none" w:sz="0" w:space="0" w:color="auto"/>
                    <w:left w:val="none" w:sz="0" w:space="0" w:color="auto"/>
                    <w:bottom w:val="none" w:sz="0" w:space="0" w:color="auto"/>
                    <w:right w:val="none" w:sz="0" w:space="0" w:color="auto"/>
                  </w:divBdr>
                  <w:divsChild>
                    <w:div w:id="151337133">
                      <w:marLeft w:val="0"/>
                      <w:marRight w:val="0"/>
                      <w:marTop w:val="0"/>
                      <w:marBottom w:val="0"/>
                      <w:divBdr>
                        <w:top w:val="none" w:sz="0" w:space="0" w:color="auto"/>
                        <w:left w:val="none" w:sz="0" w:space="0" w:color="auto"/>
                        <w:bottom w:val="none" w:sz="0" w:space="0" w:color="auto"/>
                        <w:right w:val="none" w:sz="0" w:space="0" w:color="auto"/>
                      </w:divBdr>
                      <w:divsChild>
                        <w:div w:id="1528253112">
                          <w:marLeft w:val="0"/>
                          <w:marRight w:val="0"/>
                          <w:marTop w:val="0"/>
                          <w:marBottom w:val="0"/>
                          <w:divBdr>
                            <w:top w:val="none" w:sz="0" w:space="0" w:color="auto"/>
                            <w:left w:val="none" w:sz="0" w:space="0" w:color="auto"/>
                            <w:bottom w:val="none" w:sz="0" w:space="0" w:color="auto"/>
                            <w:right w:val="none" w:sz="0" w:space="0" w:color="auto"/>
                          </w:divBdr>
                          <w:divsChild>
                            <w:div w:id="595284226">
                              <w:marLeft w:val="0"/>
                              <w:marRight w:val="0"/>
                              <w:marTop w:val="0"/>
                              <w:marBottom w:val="0"/>
                              <w:divBdr>
                                <w:top w:val="none" w:sz="0" w:space="0" w:color="auto"/>
                                <w:left w:val="none" w:sz="0" w:space="0" w:color="auto"/>
                                <w:bottom w:val="none" w:sz="0" w:space="0" w:color="auto"/>
                                <w:right w:val="none" w:sz="0" w:space="0" w:color="auto"/>
                              </w:divBdr>
                              <w:divsChild>
                                <w:div w:id="389768597">
                                  <w:marLeft w:val="0"/>
                                  <w:marRight w:val="0"/>
                                  <w:marTop w:val="0"/>
                                  <w:marBottom w:val="0"/>
                                  <w:divBdr>
                                    <w:top w:val="none" w:sz="0" w:space="0" w:color="auto"/>
                                    <w:left w:val="none" w:sz="0" w:space="0" w:color="auto"/>
                                    <w:bottom w:val="none" w:sz="0" w:space="0" w:color="auto"/>
                                    <w:right w:val="none" w:sz="0" w:space="0" w:color="auto"/>
                                  </w:divBdr>
                                  <w:divsChild>
                                    <w:div w:id="2092115624">
                                      <w:marLeft w:val="0"/>
                                      <w:marRight w:val="0"/>
                                      <w:marTop w:val="0"/>
                                      <w:marBottom w:val="0"/>
                                      <w:divBdr>
                                        <w:top w:val="none" w:sz="0" w:space="0" w:color="auto"/>
                                        <w:left w:val="none" w:sz="0" w:space="0" w:color="auto"/>
                                        <w:bottom w:val="none" w:sz="0" w:space="0" w:color="auto"/>
                                        <w:right w:val="none" w:sz="0" w:space="0" w:color="auto"/>
                                      </w:divBdr>
                                      <w:divsChild>
                                        <w:div w:id="1837574947">
                                          <w:marLeft w:val="-150"/>
                                          <w:marRight w:val="-150"/>
                                          <w:marTop w:val="0"/>
                                          <w:marBottom w:val="0"/>
                                          <w:divBdr>
                                            <w:top w:val="none" w:sz="0" w:space="0" w:color="auto"/>
                                            <w:left w:val="none" w:sz="0" w:space="0" w:color="auto"/>
                                            <w:bottom w:val="none" w:sz="0" w:space="0" w:color="auto"/>
                                            <w:right w:val="none" w:sz="0" w:space="0" w:color="auto"/>
                                          </w:divBdr>
                                          <w:divsChild>
                                            <w:div w:id="1012490763">
                                              <w:marLeft w:val="0"/>
                                              <w:marRight w:val="0"/>
                                              <w:marTop w:val="0"/>
                                              <w:marBottom w:val="0"/>
                                              <w:divBdr>
                                                <w:top w:val="none" w:sz="0" w:space="0" w:color="auto"/>
                                                <w:left w:val="none" w:sz="0" w:space="0" w:color="auto"/>
                                                <w:bottom w:val="none" w:sz="0" w:space="0" w:color="auto"/>
                                                <w:right w:val="none" w:sz="0" w:space="0" w:color="auto"/>
                                              </w:divBdr>
                                              <w:divsChild>
                                                <w:div w:id="1355032223">
                                                  <w:marLeft w:val="0"/>
                                                  <w:marRight w:val="0"/>
                                                  <w:marTop w:val="0"/>
                                                  <w:marBottom w:val="0"/>
                                                  <w:divBdr>
                                                    <w:top w:val="none" w:sz="0" w:space="0" w:color="auto"/>
                                                    <w:left w:val="none" w:sz="0" w:space="0" w:color="auto"/>
                                                    <w:bottom w:val="none" w:sz="0" w:space="0" w:color="auto"/>
                                                    <w:right w:val="none" w:sz="0" w:space="0" w:color="auto"/>
                                                  </w:divBdr>
                                                  <w:divsChild>
                                                    <w:div w:id="1074933552">
                                                      <w:marLeft w:val="0"/>
                                                      <w:marRight w:val="0"/>
                                                      <w:marTop w:val="0"/>
                                                      <w:marBottom w:val="0"/>
                                                      <w:divBdr>
                                                        <w:top w:val="none" w:sz="0" w:space="0" w:color="auto"/>
                                                        <w:left w:val="none" w:sz="0" w:space="0" w:color="auto"/>
                                                        <w:bottom w:val="none" w:sz="0" w:space="0" w:color="auto"/>
                                                        <w:right w:val="none" w:sz="0" w:space="0" w:color="auto"/>
                                                      </w:divBdr>
                                                      <w:divsChild>
                                                        <w:div w:id="1287855808">
                                                          <w:marLeft w:val="0"/>
                                                          <w:marRight w:val="0"/>
                                                          <w:marTop w:val="0"/>
                                                          <w:marBottom w:val="0"/>
                                                          <w:divBdr>
                                                            <w:top w:val="none" w:sz="0" w:space="0" w:color="auto"/>
                                                            <w:left w:val="none" w:sz="0" w:space="0" w:color="auto"/>
                                                            <w:bottom w:val="none" w:sz="0" w:space="0" w:color="auto"/>
                                                            <w:right w:val="none" w:sz="0" w:space="0" w:color="auto"/>
                                                          </w:divBdr>
                                                          <w:divsChild>
                                                            <w:div w:id="606886096">
                                                              <w:marLeft w:val="0"/>
                                                              <w:marRight w:val="0"/>
                                                              <w:marTop w:val="0"/>
                                                              <w:marBottom w:val="0"/>
                                                              <w:divBdr>
                                                                <w:top w:val="none" w:sz="0" w:space="0" w:color="auto"/>
                                                                <w:left w:val="none" w:sz="0" w:space="0" w:color="auto"/>
                                                                <w:bottom w:val="none" w:sz="0" w:space="0" w:color="auto"/>
                                                                <w:right w:val="none" w:sz="0" w:space="0" w:color="auto"/>
                                                              </w:divBdr>
                                                              <w:divsChild>
                                                                <w:div w:id="604121412">
                                                                  <w:marLeft w:val="0"/>
                                                                  <w:marRight w:val="0"/>
                                                                  <w:marTop w:val="0"/>
                                                                  <w:marBottom w:val="0"/>
                                                                  <w:divBdr>
                                                                    <w:top w:val="none" w:sz="0" w:space="0" w:color="auto"/>
                                                                    <w:left w:val="none" w:sz="0" w:space="0" w:color="auto"/>
                                                                    <w:bottom w:val="none" w:sz="0" w:space="0" w:color="auto"/>
                                                                    <w:right w:val="none" w:sz="0" w:space="0" w:color="auto"/>
                                                                  </w:divBdr>
                                                                  <w:divsChild>
                                                                    <w:div w:id="19741678">
                                                                      <w:marLeft w:val="0"/>
                                                                      <w:marRight w:val="0"/>
                                                                      <w:marTop w:val="0"/>
                                                                      <w:marBottom w:val="0"/>
                                                                      <w:divBdr>
                                                                        <w:top w:val="none" w:sz="0" w:space="0" w:color="auto"/>
                                                                        <w:left w:val="none" w:sz="0" w:space="0" w:color="auto"/>
                                                                        <w:bottom w:val="none" w:sz="0" w:space="0" w:color="auto"/>
                                                                        <w:right w:val="none" w:sz="0" w:space="0" w:color="auto"/>
                                                                      </w:divBdr>
                                                                      <w:divsChild>
                                                                        <w:div w:id="518390544">
                                                                          <w:marLeft w:val="-225"/>
                                                                          <w:marRight w:val="-225"/>
                                                                          <w:marTop w:val="0"/>
                                                                          <w:marBottom w:val="0"/>
                                                                          <w:divBdr>
                                                                            <w:top w:val="none" w:sz="0" w:space="0" w:color="auto"/>
                                                                            <w:left w:val="none" w:sz="0" w:space="0" w:color="auto"/>
                                                                            <w:bottom w:val="none" w:sz="0" w:space="0" w:color="auto"/>
                                                                            <w:right w:val="none" w:sz="0" w:space="0" w:color="auto"/>
                                                                          </w:divBdr>
                                                                          <w:divsChild>
                                                                            <w:div w:id="992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295338">
      <w:bodyDiv w:val="1"/>
      <w:marLeft w:val="0"/>
      <w:marRight w:val="0"/>
      <w:marTop w:val="0"/>
      <w:marBottom w:val="0"/>
      <w:divBdr>
        <w:top w:val="none" w:sz="0" w:space="0" w:color="auto"/>
        <w:left w:val="none" w:sz="0" w:space="0" w:color="auto"/>
        <w:bottom w:val="none" w:sz="0" w:space="0" w:color="auto"/>
        <w:right w:val="none" w:sz="0" w:space="0" w:color="auto"/>
      </w:divBdr>
    </w:div>
    <w:div w:id="796487896">
      <w:bodyDiv w:val="1"/>
      <w:marLeft w:val="0"/>
      <w:marRight w:val="0"/>
      <w:marTop w:val="0"/>
      <w:marBottom w:val="0"/>
      <w:divBdr>
        <w:top w:val="none" w:sz="0" w:space="0" w:color="auto"/>
        <w:left w:val="none" w:sz="0" w:space="0" w:color="auto"/>
        <w:bottom w:val="none" w:sz="0" w:space="0" w:color="auto"/>
        <w:right w:val="none" w:sz="0" w:space="0" w:color="auto"/>
      </w:divBdr>
      <w:divsChild>
        <w:div w:id="1997106241">
          <w:marLeft w:val="0"/>
          <w:marRight w:val="0"/>
          <w:marTop w:val="0"/>
          <w:marBottom w:val="0"/>
          <w:divBdr>
            <w:top w:val="none" w:sz="0" w:space="0" w:color="auto"/>
            <w:left w:val="none" w:sz="0" w:space="0" w:color="auto"/>
            <w:bottom w:val="none" w:sz="0" w:space="0" w:color="auto"/>
            <w:right w:val="none" w:sz="0" w:space="0" w:color="auto"/>
          </w:divBdr>
          <w:divsChild>
            <w:div w:id="1283613779">
              <w:marLeft w:val="0"/>
              <w:marRight w:val="0"/>
              <w:marTop w:val="315"/>
              <w:marBottom w:val="0"/>
              <w:divBdr>
                <w:top w:val="none" w:sz="0" w:space="0" w:color="auto"/>
                <w:left w:val="none" w:sz="0" w:space="0" w:color="auto"/>
                <w:bottom w:val="none" w:sz="0" w:space="0" w:color="auto"/>
                <w:right w:val="none" w:sz="0" w:space="0" w:color="auto"/>
              </w:divBdr>
              <w:divsChild>
                <w:div w:id="1691948035">
                  <w:marLeft w:val="0"/>
                  <w:marRight w:val="0"/>
                  <w:marTop w:val="0"/>
                  <w:marBottom w:val="0"/>
                  <w:divBdr>
                    <w:top w:val="none" w:sz="0" w:space="0" w:color="auto"/>
                    <w:left w:val="none" w:sz="0" w:space="0" w:color="auto"/>
                    <w:bottom w:val="none" w:sz="0" w:space="0" w:color="auto"/>
                    <w:right w:val="none" w:sz="0" w:space="0" w:color="auto"/>
                  </w:divBdr>
                  <w:divsChild>
                    <w:div w:id="1915384702">
                      <w:marLeft w:val="3180"/>
                      <w:marRight w:val="0"/>
                      <w:marTop w:val="0"/>
                      <w:marBottom w:val="0"/>
                      <w:divBdr>
                        <w:top w:val="none" w:sz="0" w:space="0" w:color="auto"/>
                        <w:left w:val="none" w:sz="0" w:space="0" w:color="auto"/>
                        <w:bottom w:val="none" w:sz="0" w:space="0" w:color="auto"/>
                        <w:right w:val="none" w:sz="0" w:space="0" w:color="auto"/>
                      </w:divBdr>
                      <w:divsChild>
                        <w:div w:id="444037101">
                          <w:marLeft w:val="0"/>
                          <w:marRight w:val="0"/>
                          <w:marTop w:val="240"/>
                          <w:marBottom w:val="240"/>
                          <w:divBdr>
                            <w:top w:val="none" w:sz="0" w:space="0" w:color="auto"/>
                            <w:left w:val="none" w:sz="0" w:space="0" w:color="auto"/>
                            <w:bottom w:val="none" w:sz="0" w:space="0" w:color="auto"/>
                            <w:right w:val="none" w:sz="0" w:space="0" w:color="auto"/>
                          </w:divBdr>
                          <w:divsChild>
                            <w:div w:id="182269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90090">
      <w:bodyDiv w:val="1"/>
      <w:marLeft w:val="0"/>
      <w:marRight w:val="0"/>
      <w:marTop w:val="0"/>
      <w:marBottom w:val="0"/>
      <w:divBdr>
        <w:top w:val="none" w:sz="0" w:space="0" w:color="auto"/>
        <w:left w:val="none" w:sz="0" w:space="0" w:color="auto"/>
        <w:bottom w:val="none" w:sz="0" w:space="0" w:color="auto"/>
        <w:right w:val="none" w:sz="0" w:space="0" w:color="auto"/>
      </w:divBdr>
      <w:divsChild>
        <w:div w:id="954870461">
          <w:marLeft w:val="0"/>
          <w:marRight w:val="0"/>
          <w:marTop w:val="0"/>
          <w:marBottom w:val="0"/>
          <w:divBdr>
            <w:top w:val="none" w:sz="0" w:space="0" w:color="auto"/>
            <w:left w:val="none" w:sz="0" w:space="0" w:color="auto"/>
            <w:bottom w:val="none" w:sz="0" w:space="0" w:color="auto"/>
            <w:right w:val="none" w:sz="0" w:space="0" w:color="auto"/>
          </w:divBdr>
          <w:divsChild>
            <w:div w:id="1509827214">
              <w:marLeft w:val="0"/>
              <w:marRight w:val="0"/>
              <w:marTop w:val="0"/>
              <w:marBottom w:val="344"/>
              <w:divBdr>
                <w:top w:val="none" w:sz="0" w:space="0" w:color="auto"/>
                <w:left w:val="none" w:sz="0" w:space="0" w:color="auto"/>
                <w:bottom w:val="none" w:sz="0" w:space="0" w:color="auto"/>
                <w:right w:val="none" w:sz="0" w:space="0" w:color="auto"/>
              </w:divBdr>
              <w:divsChild>
                <w:div w:id="1505054901">
                  <w:marLeft w:val="0"/>
                  <w:marRight w:val="0"/>
                  <w:marTop w:val="0"/>
                  <w:marBottom w:val="0"/>
                  <w:divBdr>
                    <w:top w:val="none" w:sz="0" w:space="0" w:color="auto"/>
                    <w:left w:val="none" w:sz="0" w:space="0" w:color="auto"/>
                    <w:bottom w:val="none" w:sz="0" w:space="0" w:color="auto"/>
                    <w:right w:val="none" w:sz="0" w:space="0" w:color="auto"/>
                  </w:divBdr>
                  <w:divsChild>
                    <w:div w:id="500387050">
                      <w:marLeft w:val="0"/>
                      <w:marRight w:val="0"/>
                      <w:marTop w:val="0"/>
                      <w:marBottom w:val="0"/>
                      <w:divBdr>
                        <w:top w:val="none" w:sz="0" w:space="0" w:color="auto"/>
                        <w:left w:val="none" w:sz="0" w:space="0" w:color="auto"/>
                        <w:bottom w:val="none" w:sz="0" w:space="0" w:color="auto"/>
                        <w:right w:val="none" w:sz="0" w:space="0" w:color="auto"/>
                      </w:divBdr>
                      <w:divsChild>
                        <w:div w:id="82069096">
                          <w:marLeft w:val="0"/>
                          <w:marRight w:val="0"/>
                          <w:marTop w:val="322"/>
                          <w:marBottom w:val="0"/>
                          <w:divBdr>
                            <w:top w:val="none" w:sz="0" w:space="0" w:color="B2B2B2"/>
                            <w:left w:val="none" w:sz="0" w:space="0" w:color="B2B2B2"/>
                            <w:bottom w:val="none" w:sz="0" w:space="0" w:color="B2B2B2"/>
                            <w:right w:val="none" w:sz="0" w:space="0" w:color="B2B2B2"/>
                          </w:divBdr>
                          <w:divsChild>
                            <w:div w:id="1545215091">
                              <w:marLeft w:val="0"/>
                              <w:marRight w:val="0"/>
                              <w:marTop w:val="0"/>
                              <w:marBottom w:val="0"/>
                              <w:divBdr>
                                <w:top w:val="none" w:sz="0" w:space="0" w:color="B2B2B2"/>
                                <w:left w:val="none" w:sz="0" w:space="0" w:color="B2B2B2"/>
                                <w:bottom w:val="none" w:sz="0" w:space="0" w:color="B2B2B2"/>
                                <w:right w:val="none" w:sz="0" w:space="0" w:color="B2B2B2"/>
                              </w:divBdr>
                              <w:divsChild>
                                <w:div w:id="594944381">
                                  <w:marLeft w:val="0"/>
                                  <w:marRight w:val="0"/>
                                  <w:marTop w:val="0"/>
                                  <w:marBottom w:val="0"/>
                                  <w:divBdr>
                                    <w:top w:val="none" w:sz="0" w:space="0" w:color="B2B2B2"/>
                                    <w:left w:val="none" w:sz="0" w:space="0" w:color="B2B2B2"/>
                                    <w:bottom w:val="none" w:sz="0" w:space="0" w:color="B2B2B2"/>
                                    <w:right w:val="none" w:sz="0" w:space="0" w:color="B2B2B2"/>
                                  </w:divBdr>
                                  <w:divsChild>
                                    <w:div w:id="811600124">
                                      <w:marLeft w:val="0"/>
                                      <w:marRight w:val="0"/>
                                      <w:marTop w:val="0"/>
                                      <w:marBottom w:val="0"/>
                                      <w:divBdr>
                                        <w:top w:val="none" w:sz="0" w:space="0" w:color="B2B2B2"/>
                                        <w:left w:val="none" w:sz="0" w:space="0" w:color="B2B2B2"/>
                                        <w:bottom w:val="none" w:sz="0" w:space="0" w:color="B2B2B2"/>
                                        <w:right w:val="none" w:sz="0" w:space="0" w:color="B2B2B2"/>
                                      </w:divBdr>
                                    </w:div>
                                  </w:divsChild>
                                </w:div>
                              </w:divsChild>
                            </w:div>
                          </w:divsChild>
                        </w:div>
                      </w:divsChild>
                    </w:div>
                  </w:divsChild>
                </w:div>
              </w:divsChild>
            </w:div>
          </w:divsChild>
        </w:div>
      </w:divsChild>
    </w:div>
    <w:div w:id="800149837">
      <w:bodyDiv w:val="1"/>
      <w:marLeft w:val="0"/>
      <w:marRight w:val="0"/>
      <w:marTop w:val="0"/>
      <w:marBottom w:val="0"/>
      <w:divBdr>
        <w:top w:val="none" w:sz="0" w:space="0" w:color="auto"/>
        <w:left w:val="none" w:sz="0" w:space="0" w:color="auto"/>
        <w:bottom w:val="none" w:sz="0" w:space="0" w:color="auto"/>
        <w:right w:val="none" w:sz="0" w:space="0" w:color="auto"/>
      </w:divBdr>
    </w:div>
    <w:div w:id="800266611">
      <w:bodyDiv w:val="1"/>
      <w:marLeft w:val="0"/>
      <w:marRight w:val="0"/>
      <w:marTop w:val="0"/>
      <w:marBottom w:val="0"/>
      <w:divBdr>
        <w:top w:val="none" w:sz="0" w:space="0" w:color="auto"/>
        <w:left w:val="none" w:sz="0" w:space="0" w:color="auto"/>
        <w:bottom w:val="none" w:sz="0" w:space="0" w:color="auto"/>
        <w:right w:val="none" w:sz="0" w:space="0" w:color="auto"/>
      </w:divBdr>
    </w:div>
    <w:div w:id="800419570">
      <w:bodyDiv w:val="1"/>
      <w:marLeft w:val="0"/>
      <w:marRight w:val="0"/>
      <w:marTop w:val="0"/>
      <w:marBottom w:val="0"/>
      <w:divBdr>
        <w:top w:val="none" w:sz="0" w:space="0" w:color="auto"/>
        <w:left w:val="none" w:sz="0" w:space="0" w:color="auto"/>
        <w:bottom w:val="none" w:sz="0" w:space="0" w:color="auto"/>
        <w:right w:val="none" w:sz="0" w:space="0" w:color="auto"/>
      </w:divBdr>
    </w:div>
    <w:div w:id="800617466">
      <w:bodyDiv w:val="1"/>
      <w:marLeft w:val="0"/>
      <w:marRight w:val="0"/>
      <w:marTop w:val="0"/>
      <w:marBottom w:val="0"/>
      <w:divBdr>
        <w:top w:val="none" w:sz="0" w:space="0" w:color="auto"/>
        <w:left w:val="none" w:sz="0" w:space="0" w:color="auto"/>
        <w:bottom w:val="none" w:sz="0" w:space="0" w:color="auto"/>
        <w:right w:val="none" w:sz="0" w:space="0" w:color="auto"/>
      </w:divBdr>
    </w:div>
    <w:div w:id="800653574">
      <w:bodyDiv w:val="1"/>
      <w:marLeft w:val="0"/>
      <w:marRight w:val="0"/>
      <w:marTop w:val="0"/>
      <w:marBottom w:val="0"/>
      <w:divBdr>
        <w:top w:val="none" w:sz="0" w:space="0" w:color="auto"/>
        <w:left w:val="none" w:sz="0" w:space="0" w:color="auto"/>
        <w:bottom w:val="none" w:sz="0" w:space="0" w:color="auto"/>
        <w:right w:val="none" w:sz="0" w:space="0" w:color="auto"/>
      </w:divBdr>
    </w:div>
    <w:div w:id="800920618">
      <w:bodyDiv w:val="1"/>
      <w:marLeft w:val="0"/>
      <w:marRight w:val="0"/>
      <w:marTop w:val="0"/>
      <w:marBottom w:val="0"/>
      <w:divBdr>
        <w:top w:val="none" w:sz="0" w:space="0" w:color="auto"/>
        <w:left w:val="none" w:sz="0" w:space="0" w:color="auto"/>
        <w:bottom w:val="none" w:sz="0" w:space="0" w:color="auto"/>
        <w:right w:val="none" w:sz="0" w:space="0" w:color="auto"/>
      </w:divBdr>
    </w:div>
    <w:div w:id="800998346">
      <w:bodyDiv w:val="1"/>
      <w:marLeft w:val="0"/>
      <w:marRight w:val="0"/>
      <w:marTop w:val="0"/>
      <w:marBottom w:val="0"/>
      <w:divBdr>
        <w:top w:val="none" w:sz="0" w:space="0" w:color="auto"/>
        <w:left w:val="none" w:sz="0" w:space="0" w:color="auto"/>
        <w:bottom w:val="none" w:sz="0" w:space="0" w:color="auto"/>
        <w:right w:val="none" w:sz="0" w:space="0" w:color="auto"/>
      </w:divBdr>
    </w:div>
    <w:div w:id="801852918">
      <w:bodyDiv w:val="1"/>
      <w:marLeft w:val="0"/>
      <w:marRight w:val="0"/>
      <w:marTop w:val="0"/>
      <w:marBottom w:val="0"/>
      <w:divBdr>
        <w:top w:val="none" w:sz="0" w:space="0" w:color="auto"/>
        <w:left w:val="none" w:sz="0" w:space="0" w:color="auto"/>
        <w:bottom w:val="none" w:sz="0" w:space="0" w:color="auto"/>
        <w:right w:val="none" w:sz="0" w:space="0" w:color="auto"/>
      </w:divBdr>
    </w:div>
    <w:div w:id="802114710">
      <w:bodyDiv w:val="1"/>
      <w:marLeft w:val="0"/>
      <w:marRight w:val="0"/>
      <w:marTop w:val="0"/>
      <w:marBottom w:val="0"/>
      <w:divBdr>
        <w:top w:val="none" w:sz="0" w:space="0" w:color="auto"/>
        <w:left w:val="none" w:sz="0" w:space="0" w:color="auto"/>
        <w:bottom w:val="none" w:sz="0" w:space="0" w:color="auto"/>
        <w:right w:val="none" w:sz="0" w:space="0" w:color="auto"/>
      </w:divBdr>
    </w:div>
    <w:div w:id="802769829">
      <w:bodyDiv w:val="1"/>
      <w:marLeft w:val="0"/>
      <w:marRight w:val="0"/>
      <w:marTop w:val="0"/>
      <w:marBottom w:val="0"/>
      <w:divBdr>
        <w:top w:val="none" w:sz="0" w:space="0" w:color="auto"/>
        <w:left w:val="none" w:sz="0" w:space="0" w:color="auto"/>
        <w:bottom w:val="none" w:sz="0" w:space="0" w:color="auto"/>
        <w:right w:val="none" w:sz="0" w:space="0" w:color="auto"/>
      </w:divBdr>
    </w:div>
    <w:div w:id="804272236">
      <w:bodyDiv w:val="1"/>
      <w:marLeft w:val="0"/>
      <w:marRight w:val="0"/>
      <w:marTop w:val="0"/>
      <w:marBottom w:val="0"/>
      <w:divBdr>
        <w:top w:val="none" w:sz="0" w:space="0" w:color="auto"/>
        <w:left w:val="none" w:sz="0" w:space="0" w:color="auto"/>
        <w:bottom w:val="none" w:sz="0" w:space="0" w:color="auto"/>
        <w:right w:val="none" w:sz="0" w:space="0" w:color="auto"/>
      </w:divBdr>
    </w:div>
    <w:div w:id="806778535">
      <w:bodyDiv w:val="1"/>
      <w:marLeft w:val="0"/>
      <w:marRight w:val="0"/>
      <w:marTop w:val="0"/>
      <w:marBottom w:val="0"/>
      <w:divBdr>
        <w:top w:val="none" w:sz="0" w:space="0" w:color="auto"/>
        <w:left w:val="none" w:sz="0" w:space="0" w:color="auto"/>
        <w:bottom w:val="none" w:sz="0" w:space="0" w:color="auto"/>
        <w:right w:val="none" w:sz="0" w:space="0" w:color="auto"/>
      </w:divBdr>
      <w:divsChild>
        <w:div w:id="1290355141">
          <w:marLeft w:val="0"/>
          <w:marRight w:val="0"/>
          <w:marTop w:val="0"/>
          <w:marBottom w:val="0"/>
          <w:divBdr>
            <w:top w:val="none" w:sz="0" w:space="0" w:color="auto"/>
            <w:left w:val="none" w:sz="0" w:space="0" w:color="auto"/>
            <w:bottom w:val="none" w:sz="0" w:space="0" w:color="auto"/>
            <w:right w:val="none" w:sz="0" w:space="0" w:color="auto"/>
          </w:divBdr>
          <w:divsChild>
            <w:div w:id="582690354">
              <w:marLeft w:val="0"/>
              <w:marRight w:val="0"/>
              <w:marTop w:val="0"/>
              <w:marBottom w:val="0"/>
              <w:divBdr>
                <w:top w:val="none" w:sz="0" w:space="0" w:color="auto"/>
                <w:left w:val="none" w:sz="0" w:space="0" w:color="auto"/>
                <w:bottom w:val="none" w:sz="0" w:space="0" w:color="auto"/>
                <w:right w:val="none" w:sz="0" w:space="0" w:color="auto"/>
              </w:divBdr>
              <w:divsChild>
                <w:div w:id="1280455311">
                  <w:marLeft w:val="0"/>
                  <w:marRight w:val="0"/>
                  <w:marTop w:val="0"/>
                  <w:marBottom w:val="0"/>
                  <w:divBdr>
                    <w:top w:val="none" w:sz="0" w:space="0" w:color="auto"/>
                    <w:left w:val="none" w:sz="0" w:space="0" w:color="auto"/>
                    <w:bottom w:val="none" w:sz="0" w:space="0" w:color="auto"/>
                    <w:right w:val="none" w:sz="0" w:space="0" w:color="auto"/>
                  </w:divBdr>
                  <w:divsChild>
                    <w:div w:id="463810532">
                      <w:marLeft w:val="0"/>
                      <w:marRight w:val="0"/>
                      <w:marTop w:val="0"/>
                      <w:marBottom w:val="0"/>
                      <w:divBdr>
                        <w:top w:val="none" w:sz="0" w:space="0" w:color="auto"/>
                        <w:left w:val="none" w:sz="0" w:space="0" w:color="auto"/>
                        <w:bottom w:val="none" w:sz="0" w:space="0" w:color="auto"/>
                        <w:right w:val="none" w:sz="0" w:space="0" w:color="auto"/>
                      </w:divBdr>
                      <w:divsChild>
                        <w:div w:id="715815128">
                          <w:marLeft w:val="0"/>
                          <w:marRight w:val="0"/>
                          <w:marTop w:val="0"/>
                          <w:marBottom w:val="0"/>
                          <w:divBdr>
                            <w:top w:val="none" w:sz="0" w:space="0" w:color="auto"/>
                            <w:left w:val="none" w:sz="0" w:space="0" w:color="auto"/>
                            <w:bottom w:val="none" w:sz="0" w:space="0" w:color="auto"/>
                            <w:right w:val="none" w:sz="0" w:space="0" w:color="auto"/>
                          </w:divBdr>
                          <w:divsChild>
                            <w:div w:id="848715981">
                              <w:marLeft w:val="0"/>
                              <w:marRight w:val="0"/>
                              <w:marTop w:val="0"/>
                              <w:marBottom w:val="0"/>
                              <w:divBdr>
                                <w:top w:val="none" w:sz="0" w:space="0" w:color="auto"/>
                                <w:left w:val="none" w:sz="0" w:space="0" w:color="auto"/>
                                <w:bottom w:val="none" w:sz="0" w:space="0" w:color="auto"/>
                                <w:right w:val="none" w:sz="0" w:space="0" w:color="auto"/>
                              </w:divBdr>
                              <w:divsChild>
                                <w:div w:id="817188951">
                                  <w:marLeft w:val="0"/>
                                  <w:marRight w:val="0"/>
                                  <w:marTop w:val="0"/>
                                  <w:marBottom w:val="0"/>
                                  <w:divBdr>
                                    <w:top w:val="none" w:sz="0" w:space="0" w:color="auto"/>
                                    <w:left w:val="none" w:sz="0" w:space="0" w:color="auto"/>
                                    <w:bottom w:val="none" w:sz="0" w:space="0" w:color="auto"/>
                                    <w:right w:val="none" w:sz="0" w:space="0" w:color="auto"/>
                                  </w:divBdr>
                                  <w:divsChild>
                                    <w:div w:id="1734617829">
                                      <w:marLeft w:val="0"/>
                                      <w:marRight w:val="0"/>
                                      <w:marTop w:val="0"/>
                                      <w:marBottom w:val="0"/>
                                      <w:divBdr>
                                        <w:top w:val="none" w:sz="0" w:space="0" w:color="auto"/>
                                        <w:left w:val="none" w:sz="0" w:space="0" w:color="auto"/>
                                        <w:bottom w:val="none" w:sz="0" w:space="0" w:color="auto"/>
                                        <w:right w:val="none" w:sz="0" w:space="0" w:color="auto"/>
                                      </w:divBdr>
                                      <w:divsChild>
                                        <w:div w:id="942692661">
                                          <w:marLeft w:val="-150"/>
                                          <w:marRight w:val="-150"/>
                                          <w:marTop w:val="0"/>
                                          <w:marBottom w:val="0"/>
                                          <w:divBdr>
                                            <w:top w:val="none" w:sz="0" w:space="0" w:color="auto"/>
                                            <w:left w:val="none" w:sz="0" w:space="0" w:color="auto"/>
                                            <w:bottom w:val="none" w:sz="0" w:space="0" w:color="auto"/>
                                            <w:right w:val="none" w:sz="0" w:space="0" w:color="auto"/>
                                          </w:divBdr>
                                          <w:divsChild>
                                            <w:div w:id="268391408">
                                              <w:marLeft w:val="0"/>
                                              <w:marRight w:val="0"/>
                                              <w:marTop w:val="0"/>
                                              <w:marBottom w:val="0"/>
                                              <w:divBdr>
                                                <w:top w:val="none" w:sz="0" w:space="0" w:color="auto"/>
                                                <w:left w:val="none" w:sz="0" w:space="0" w:color="auto"/>
                                                <w:bottom w:val="none" w:sz="0" w:space="0" w:color="auto"/>
                                                <w:right w:val="none" w:sz="0" w:space="0" w:color="auto"/>
                                              </w:divBdr>
                                              <w:divsChild>
                                                <w:div w:id="325522137">
                                                  <w:marLeft w:val="0"/>
                                                  <w:marRight w:val="0"/>
                                                  <w:marTop w:val="0"/>
                                                  <w:marBottom w:val="0"/>
                                                  <w:divBdr>
                                                    <w:top w:val="none" w:sz="0" w:space="0" w:color="auto"/>
                                                    <w:left w:val="none" w:sz="0" w:space="0" w:color="auto"/>
                                                    <w:bottom w:val="none" w:sz="0" w:space="0" w:color="auto"/>
                                                    <w:right w:val="none" w:sz="0" w:space="0" w:color="auto"/>
                                                  </w:divBdr>
                                                  <w:divsChild>
                                                    <w:div w:id="92364584">
                                                      <w:marLeft w:val="0"/>
                                                      <w:marRight w:val="0"/>
                                                      <w:marTop w:val="0"/>
                                                      <w:marBottom w:val="0"/>
                                                      <w:divBdr>
                                                        <w:top w:val="none" w:sz="0" w:space="0" w:color="auto"/>
                                                        <w:left w:val="none" w:sz="0" w:space="0" w:color="auto"/>
                                                        <w:bottom w:val="none" w:sz="0" w:space="0" w:color="auto"/>
                                                        <w:right w:val="none" w:sz="0" w:space="0" w:color="auto"/>
                                                      </w:divBdr>
                                                      <w:divsChild>
                                                        <w:div w:id="1919123198">
                                                          <w:marLeft w:val="0"/>
                                                          <w:marRight w:val="0"/>
                                                          <w:marTop w:val="0"/>
                                                          <w:marBottom w:val="0"/>
                                                          <w:divBdr>
                                                            <w:top w:val="none" w:sz="0" w:space="0" w:color="auto"/>
                                                            <w:left w:val="none" w:sz="0" w:space="0" w:color="auto"/>
                                                            <w:bottom w:val="none" w:sz="0" w:space="0" w:color="auto"/>
                                                            <w:right w:val="none" w:sz="0" w:space="0" w:color="auto"/>
                                                          </w:divBdr>
                                                          <w:divsChild>
                                                            <w:div w:id="512378521">
                                                              <w:marLeft w:val="0"/>
                                                              <w:marRight w:val="0"/>
                                                              <w:marTop w:val="0"/>
                                                              <w:marBottom w:val="0"/>
                                                              <w:divBdr>
                                                                <w:top w:val="none" w:sz="0" w:space="0" w:color="auto"/>
                                                                <w:left w:val="none" w:sz="0" w:space="0" w:color="auto"/>
                                                                <w:bottom w:val="none" w:sz="0" w:space="0" w:color="auto"/>
                                                                <w:right w:val="none" w:sz="0" w:space="0" w:color="auto"/>
                                                              </w:divBdr>
                                                              <w:divsChild>
                                                                <w:div w:id="368799659">
                                                                  <w:marLeft w:val="0"/>
                                                                  <w:marRight w:val="0"/>
                                                                  <w:marTop w:val="0"/>
                                                                  <w:marBottom w:val="0"/>
                                                                  <w:divBdr>
                                                                    <w:top w:val="none" w:sz="0" w:space="0" w:color="auto"/>
                                                                    <w:left w:val="none" w:sz="0" w:space="0" w:color="auto"/>
                                                                    <w:bottom w:val="none" w:sz="0" w:space="0" w:color="auto"/>
                                                                    <w:right w:val="none" w:sz="0" w:space="0" w:color="auto"/>
                                                                  </w:divBdr>
                                                                  <w:divsChild>
                                                                    <w:div w:id="1302155607">
                                                                      <w:marLeft w:val="0"/>
                                                                      <w:marRight w:val="0"/>
                                                                      <w:marTop w:val="0"/>
                                                                      <w:marBottom w:val="0"/>
                                                                      <w:divBdr>
                                                                        <w:top w:val="none" w:sz="0" w:space="0" w:color="auto"/>
                                                                        <w:left w:val="none" w:sz="0" w:space="0" w:color="auto"/>
                                                                        <w:bottom w:val="none" w:sz="0" w:space="0" w:color="auto"/>
                                                                        <w:right w:val="none" w:sz="0" w:space="0" w:color="auto"/>
                                                                      </w:divBdr>
                                                                      <w:divsChild>
                                                                        <w:div w:id="49351733">
                                                                          <w:marLeft w:val="-225"/>
                                                                          <w:marRight w:val="-225"/>
                                                                          <w:marTop w:val="0"/>
                                                                          <w:marBottom w:val="0"/>
                                                                          <w:divBdr>
                                                                            <w:top w:val="none" w:sz="0" w:space="0" w:color="auto"/>
                                                                            <w:left w:val="none" w:sz="0" w:space="0" w:color="auto"/>
                                                                            <w:bottom w:val="none" w:sz="0" w:space="0" w:color="auto"/>
                                                                            <w:right w:val="none" w:sz="0" w:space="0" w:color="auto"/>
                                                                          </w:divBdr>
                                                                          <w:divsChild>
                                                                            <w:div w:id="16619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8400309">
      <w:bodyDiv w:val="1"/>
      <w:marLeft w:val="0"/>
      <w:marRight w:val="0"/>
      <w:marTop w:val="0"/>
      <w:marBottom w:val="0"/>
      <w:divBdr>
        <w:top w:val="none" w:sz="0" w:space="0" w:color="auto"/>
        <w:left w:val="none" w:sz="0" w:space="0" w:color="auto"/>
        <w:bottom w:val="none" w:sz="0" w:space="0" w:color="auto"/>
        <w:right w:val="none" w:sz="0" w:space="0" w:color="auto"/>
      </w:divBdr>
    </w:div>
    <w:div w:id="810487538">
      <w:bodyDiv w:val="1"/>
      <w:marLeft w:val="0"/>
      <w:marRight w:val="0"/>
      <w:marTop w:val="0"/>
      <w:marBottom w:val="0"/>
      <w:divBdr>
        <w:top w:val="none" w:sz="0" w:space="0" w:color="auto"/>
        <w:left w:val="none" w:sz="0" w:space="0" w:color="auto"/>
        <w:bottom w:val="none" w:sz="0" w:space="0" w:color="auto"/>
        <w:right w:val="none" w:sz="0" w:space="0" w:color="auto"/>
      </w:divBdr>
    </w:div>
    <w:div w:id="810903994">
      <w:bodyDiv w:val="1"/>
      <w:marLeft w:val="0"/>
      <w:marRight w:val="0"/>
      <w:marTop w:val="0"/>
      <w:marBottom w:val="0"/>
      <w:divBdr>
        <w:top w:val="none" w:sz="0" w:space="0" w:color="auto"/>
        <w:left w:val="none" w:sz="0" w:space="0" w:color="auto"/>
        <w:bottom w:val="none" w:sz="0" w:space="0" w:color="auto"/>
        <w:right w:val="none" w:sz="0" w:space="0" w:color="auto"/>
      </w:divBdr>
    </w:div>
    <w:div w:id="811022740">
      <w:bodyDiv w:val="1"/>
      <w:marLeft w:val="0"/>
      <w:marRight w:val="0"/>
      <w:marTop w:val="0"/>
      <w:marBottom w:val="0"/>
      <w:divBdr>
        <w:top w:val="none" w:sz="0" w:space="0" w:color="auto"/>
        <w:left w:val="none" w:sz="0" w:space="0" w:color="auto"/>
        <w:bottom w:val="none" w:sz="0" w:space="0" w:color="auto"/>
        <w:right w:val="none" w:sz="0" w:space="0" w:color="auto"/>
      </w:divBdr>
    </w:div>
    <w:div w:id="811604945">
      <w:bodyDiv w:val="1"/>
      <w:marLeft w:val="0"/>
      <w:marRight w:val="0"/>
      <w:marTop w:val="0"/>
      <w:marBottom w:val="0"/>
      <w:divBdr>
        <w:top w:val="none" w:sz="0" w:space="0" w:color="auto"/>
        <w:left w:val="none" w:sz="0" w:space="0" w:color="auto"/>
        <w:bottom w:val="none" w:sz="0" w:space="0" w:color="auto"/>
        <w:right w:val="none" w:sz="0" w:space="0" w:color="auto"/>
      </w:divBdr>
    </w:div>
    <w:div w:id="812139471">
      <w:bodyDiv w:val="1"/>
      <w:marLeft w:val="0"/>
      <w:marRight w:val="0"/>
      <w:marTop w:val="0"/>
      <w:marBottom w:val="0"/>
      <w:divBdr>
        <w:top w:val="none" w:sz="0" w:space="0" w:color="auto"/>
        <w:left w:val="none" w:sz="0" w:space="0" w:color="auto"/>
        <w:bottom w:val="none" w:sz="0" w:space="0" w:color="auto"/>
        <w:right w:val="none" w:sz="0" w:space="0" w:color="auto"/>
      </w:divBdr>
      <w:divsChild>
        <w:div w:id="112290846">
          <w:marLeft w:val="0"/>
          <w:marRight w:val="0"/>
          <w:marTop w:val="0"/>
          <w:marBottom w:val="0"/>
          <w:divBdr>
            <w:top w:val="none" w:sz="0" w:space="0" w:color="auto"/>
            <w:left w:val="none" w:sz="0" w:space="0" w:color="auto"/>
            <w:bottom w:val="none" w:sz="0" w:space="0" w:color="auto"/>
            <w:right w:val="none" w:sz="0" w:space="0" w:color="auto"/>
          </w:divBdr>
        </w:div>
      </w:divsChild>
    </w:div>
    <w:div w:id="812523161">
      <w:bodyDiv w:val="1"/>
      <w:marLeft w:val="0"/>
      <w:marRight w:val="0"/>
      <w:marTop w:val="0"/>
      <w:marBottom w:val="0"/>
      <w:divBdr>
        <w:top w:val="none" w:sz="0" w:space="0" w:color="auto"/>
        <w:left w:val="none" w:sz="0" w:space="0" w:color="auto"/>
        <w:bottom w:val="none" w:sz="0" w:space="0" w:color="auto"/>
        <w:right w:val="none" w:sz="0" w:space="0" w:color="auto"/>
      </w:divBdr>
    </w:div>
    <w:div w:id="813720093">
      <w:bodyDiv w:val="1"/>
      <w:marLeft w:val="0"/>
      <w:marRight w:val="0"/>
      <w:marTop w:val="0"/>
      <w:marBottom w:val="0"/>
      <w:divBdr>
        <w:top w:val="none" w:sz="0" w:space="0" w:color="auto"/>
        <w:left w:val="none" w:sz="0" w:space="0" w:color="auto"/>
        <w:bottom w:val="none" w:sz="0" w:space="0" w:color="auto"/>
        <w:right w:val="none" w:sz="0" w:space="0" w:color="auto"/>
      </w:divBdr>
    </w:div>
    <w:div w:id="814565794">
      <w:bodyDiv w:val="1"/>
      <w:marLeft w:val="0"/>
      <w:marRight w:val="0"/>
      <w:marTop w:val="0"/>
      <w:marBottom w:val="0"/>
      <w:divBdr>
        <w:top w:val="none" w:sz="0" w:space="0" w:color="auto"/>
        <w:left w:val="none" w:sz="0" w:space="0" w:color="auto"/>
        <w:bottom w:val="none" w:sz="0" w:space="0" w:color="auto"/>
        <w:right w:val="none" w:sz="0" w:space="0" w:color="auto"/>
      </w:divBdr>
    </w:div>
    <w:div w:id="815536748">
      <w:bodyDiv w:val="1"/>
      <w:marLeft w:val="0"/>
      <w:marRight w:val="0"/>
      <w:marTop w:val="0"/>
      <w:marBottom w:val="0"/>
      <w:divBdr>
        <w:top w:val="none" w:sz="0" w:space="0" w:color="auto"/>
        <w:left w:val="none" w:sz="0" w:space="0" w:color="auto"/>
        <w:bottom w:val="none" w:sz="0" w:space="0" w:color="auto"/>
        <w:right w:val="none" w:sz="0" w:space="0" w:color="auto"/>
      </w:divBdr>
      <w:divsChild>
        <w:div w:id="762190034">
          <w:marLeft w:val="0"/>
          <w:marRight w:val="0"/>
          <w:marTop w:val="0"/>
          <w:marBottom w:val="0"/>
          <w:divBdr>
            <w:top w:val="none" w:sz="0" w:space="0" w:color="auto"/>
            <w:left w:val="none" w:sz="0" w:space="0" w:color="auto"/>
            <w:bottom w:val="none" w:sz="0" w:space="0" w:color="auto"/>
            <w:right w:val="none" w:sz="0" w:space="0" w:color="auto"/>
          </w:divBdr>
          <w:divsChild>
            <w:div w:id="263347481">
              <w:marLeft w:val="0"/>
              <w:marRight w:val="0"/>
              <w:marTop w:val="0"/>
              <w:marBottom w:val="0"/>
              <w:divBdr>
                <w:top w:val="none" w:sz="0" w:space="0" w:color="auto"/>
                <w:left w:val="none" w:sz="0" w:space="0" w:color="auto"/>
                <w:bottom w:val="none" w:sz="0" w:space="0" w:color="auto"/>
                <w:right w:val="none" w:sz="0" w:space="0" w:color="auto"/>
              </w:divBdr>
              <w:divsChild>
                <w:div w:id="2050641102">
                  <w:marLeft w:val="495"/>
                  <w:marRight w:val="495"/>
                  <w:marTop w:val="0"/>
                  <w:marBottom w:val="0"/>
                  <w:divBdr>
                    <w:top w:val="none" w:sz="0" w:space="0" w:color="auto"/>
                    <w:left w:val="none" w:sz="0" w:space="0" w:color="auto"/>
                    <w:bottom w:val="none" w:sz="0" w:space="0" w:color="auto"/>
                    <w:right w:val="none" w:sz="0" w:space="0" w:color="auto"/>
                  </w:divBdr>
                  <w:divsChild>
                    <w:div w:id="1882403019">
                      <w:marLeft w:val="0"/>
                      <w:marRight w:val="0"/>
                      <w:marTop w:val="0"/>
                      <w:marBottom w:val="0"/>
                      <w:divBdr>
                        <w:top w:val="none" w:sz="0" w:space="0" w:color="auto"/>
                        <w:left w:val="none" w:sz="0" w:space="0" w:color="auto"/>
                        <w:bottom w:val="none" w:sz="0" w:space="0" w:color="auto"/>
                        <w:right w:val="none" w:sz="0" w:space="0" w:color="auto"/>
                      </w:divBdr>
                      <w:divsChild>
                        <w:div w:id="1531331842">
                          <w:marLeft w:val="150"/>
                          <w:marRight w:val="0"/>
                          <w:marTop w:val="0"/>
                          <w:marBottom w:val="0"/>
                          <w:divBdr>
                            <w:top w:val="none" w:sz="0" w:space="0" w:color="auto"/>
                            <w:left w:val="none" w:sz="0" w:space="0" w:color="auto"/>
                            <w:bottom w:val="none" w:sz="0" w:space="0" w:color="auto"/>
                            <w:right w:val="none" w:sz="0" w:space="0" w:color="auto"/>
                          </w:divBdr>
                          <w:divsChild>
                            <w:div w:id="607276844">
                              <w:marLeft w:val="0"/>
                              <w:marRight w:val="150"/>
                              <w:marTop w:val="150"/>
                              <w:marBottom w:val="0"/>
                              <w:divBdr>
                                <w:top w:val="none" w:sz="0" w:space="0" w:color="auto"/>
                                <w:left w:val="none" w:sz="0" w:space="0" w:color="auto"/>
                                <w:bottom w:val="none" w:sz="0" w:space="0" w:color="auto"/>
                                <w:right w:val="none" w:sz="0" w:space="0" w:color="auto"/>
                              </w:divBdr>
                              <w:divsChild>
                                <w:div w:id="1674255416">
                                  <w:marLeft w:val="0"/>
                                  <w:marRight w:val="0"/>
                                  <w:marTop w:val="0"/>
                                  <w:marBottom w:val="0"/>
                                  <w:divBdr>
                                    <w:top w:val="none" w:sz="0" w:space="0" w:color="auto"/>
                                    <w:left w:val="none" w:sz="0" w:space="0" w:color="auto"/>
                                    <w:bottom w:val="none" w:sz="0" w:space="0" w:color="auto"/>
                                    <w:right w:val="none" w:sz="0" w:space="0" w:color="auto"/>
                                  </w:divBdr>
                                  <w:divsChild>
                                    <w:div w:id="417285734">
                                      <w:marLeft w:val="0"/>
                                      <w:marRight w:val="0"/>
                                      <w:marTop w:val="0"/>
                                      <w:marBottom w:val="0"/>
                                      <w:divBdr>
                                        <w:top w:val="none" w:sz="0" w:space="0" w:color="auto"/>
                                        <w:left w:val="none" w:sz="0" w:space="0" w:color="auto"/>
                                        <w:bottom w:val="none" w:sz="0" w:space="0" w:color="auto"/>
                                        <w:right w:val="none" w:sz="0" w:space="0" w:color="auto"/>
                                      </w:divBdr>
                                      <w:divsChild>
                                        <w:div w:id="1416324647">
                                          <w:marLeft w:val="0"/>
                                          <w:marRight w:val="0"/>
                                          <w:marTop w:val="0"/>
                                          <w:marBottom w:val="0"/>
                                          <w:divBdr>
                                            <w:top w:val="none" w:sz="0" w:space="0" w:color="auto"/>
                                            <w:left w:val="none" w:sz="0" w:space="0" w:color="auto"/>
                                            <w:bottom w:val="none" w:sz="0" w:space="0" w:color="auto"/>
                                            <w:right w:val="none" w:sz="0" w:space="0" w:color="auto"/>
                                          </w:divBdr>
                                          <w:divsChild>
                                            <w:div w:id="1045906996">
                                              <w:marLeft w:val="0"/>
                                              <w:marRight w:val="0"/>
                                              <w:marTop w:val="0"/>
                                              <w:marBottom w:val="0"/>
                                              <w:divBdr>
                                                <w:top w:val="none" w:sz="0" w:space="0" w:color="auto"/>
                                                <w:left w:val="none" w:sz="0" w:space="0" w:color="auto"/>
                                                <w:bottom w:val="none" w:sz="0" w:space="0" w:color="auto"/>
                                                <w:right w:val="none" w:sz="0" w:space="0" w:color="auto"/>
                                              </w:divBdr>
                                              <w:divsChild>
                                                <w:div w:id="1496647689">
                                                  <w:marLeft w:val="0"/>
                                                  <w:marRight w:val="0"/>
                                                  <w:marTop w:val="0"/>
                                                  <w:marBottom w:val="0"/>
                                                  <w:divBdr>
                                                    <w:top w:val="none" w:sz="0" w:space="0" w:color="auto"/>
                                                    <w:left w:val="none" w:sz="0" w:space="0" w:color="auto"/>
                                                    <w:bottom w:val="none" w:sz="0" w:space="0" w:color="auto"/>
                                                    <w:right w:val="none" w:sz="0" w:space="0" w:color="auto"/>
                                                  </w:divBdr>
                                                  <w:divsChild>
                                                    <w:div w:id="412237777">
                                                      <w:marLeft w:val="0"/>
                                                      <w:marRight w:val="0"/>
                                                      <w:marTop w:val="0"/>
                                                      <w:marBottom w:val="0"/>
                                                      <w:divBdr>
                                                        <w:top w:val="none" w:sz="0" w:space="0" w:color="auto"/>
                                                        <w:left w:val="none" w:sz="0" w:space="0" w:color="auto"/>
                                                        <w:bottom w:val="none" w:sz="0" w:space="0" w:color="auto"/>
                                                        <w:right w:val="none" w:sz="0" w:space="0" w:color="auto"/>
                                                      </w:divBdr>
                                                      <w:divsChild>
                                                        <w:div w:id="959412106">
                                                          <w:marLeft w:val="0"/>
                                                          <w:marRight w:val="0"/>
                                                          <w:marTop w:val="0"/>
                                                          <w:marBottom w:val="0"/>
                                                          <w:divBdr>
                                                            <w:top w:val="none" w:sz="0" w:space="0" w:color="auto"/>
                                                            <w:left w:val="none" w:sz="0" w:space="0" w:color="auto"/>
                                                            <w:bottom w:val="none" w:sz="0" w:space="0" w:color="auto"/>
                                                            <w:right w:val="none" w:sz="0" w:space="0" w:color="auto"/>
                                                          </w:divBdr>
                                                          <w:divsChild>
                                                            <w:div w:id="2147122850">
                                                              <w:marLeft w:val="0"/>
                                                              <w:marRight w:val="0"/>
                                                              <w:marTop w:val="0"/>
                                                              <w:marBottom w:val="0"/>
                                                              <w:divBdr>
                                                                <w:top w:val="none" w:sz="0" w:space="0" w:color="auto"/>
                                                                <w:left w:val="none" w:sz="0" w:space="0" w:color="auto"/>
                                                                <w:bottom w:val="none" w:sz="0" w:space="0" w:color="auto"/>
                                                                <w:right w:val="none" w:sz="0" w:space="0" w:color="auto"/>
                                                              </w:divBdr>
                                                              <w:divsChild>
                                                                <w:div w:id="54579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5996638">
      <w:bodyDiv w:val="1"/>
      <w:marLeft w:val="0"/>
      <w:marRight w:val="0"/>
      <w:marTop w:val="0"/>
      <w:marBottom w:val="0"/>
      <w:divBdr>
        <w:top w:val="none" w:sz="0" w:space="0" w:color="auto"/>
        <w:left w:val="none" w:sz="0" w:space="0" w:color="auto"/>
        <w:bottom w:val="none" w:sz="0" w:space="0" w:color="auto"/>
        <w:right w:val="none" w:sz="0" w:space="0" w:color="auto"/>
      </w:divBdr>
    </w:div>
    <w:div w:id="816650543">
      <w:bodyDiv w:val="1"/>
      <w:marLeft w:val="0"/>
      <w:marRight w:val="0"/>
      <w:marTop w:val="0"/>
      <w:marBottom w:val="0"/>
      <w:divBdr>
        <w:top w:val="none" w:sz="0" w:space="0" w:color="auto"/>
        <w:left w:val="none" w:sz="0" w:space="0" w:color="auto"/>
        <w:bottom w:val="none" w:sz="0" w:space="0" w:color="auto"/>
        <w:right w:val="none" w:sz="0" w:space="0" w:color="auto"/>
      </w:divBdr>
    </w:div>
    <w:div w:id="817576781">
      <w:bodyDiv w:val="1"/>
      <w:marLeft w:val="0"/>
      <w:marRight w:val="0"/>
      <w:marTop w:val="0"/>
      <w:marBottom w:val="0"/>
      <w:divBdr>
        <w:top w:val="none" w:sz="0" w:space="0" w:color="auto"/>
        <w:left w:val="none" w:sz="0" w:space="0" w:color="auto"/>
        <w:bottom w:val="none" w:sz="0" w:space="0" w:color="auto"/>
        <w:right w:val="none" w:sz="0" w:space="0" w:color="auto"/>
      </w:divBdr>
    </w:div>
    <w:div w:id="817765940">
      <w:bodyDiv w:val="1"/>
      <w:marLeft w:val="0"/>
      <w:marRight w:val="0"/>
      <w:marTop w:val="0"/>
      <w:marBottom w:val="0"/>
      <w:divBdr>
        <w:top w:val="none" w:sz="0" w:space="0" w:color="auto"/>
        <w:left w:val="none" w:sz="0" w:space="0" w:color="auto"/>
        <w:bottom w:val="none" w:sz="0" w:space="0" w:color="auto"/>
        <w:right w:val="none" w:sz="0" w:space="0" w:color="auto"/>
      </w:divBdr>
    </w:div>
    <w:div w:id="817769178">
      <w:bodyDiv w:val="1"/>
      <w:marLeft w:val="0"/>
      <w:marRight w:val="0"/>
      <w:marTop w:val="0"/>
      <w:marBottom w:val="0"/>
      <w:divBdr>
        <w:top w:val="none" w:sz="0" w:space="0" w:color="auto"/>
        <w:left w:val="none" w:sz="0" w:space="0" w:color="auto"/>
        <w:bottom w:val="none" w:sz="0" w:space="0" w:color="auto"/>
        <w:right w:val="none" w:sz="0" w:space="0" w:color="auto"/>
      </w:divBdr>
    </w:div>
    <w:div w:id="817914766">
      <w:bodyDiv w:val="1"/>
      <w:marLeft w:val="0"/>
      <w:marRight w:val="0"/>
      <w:marTop w:val="0"/>
      <w:marBottom w:val="0"/>
      <w:divBdr>
        <w:top w:val="none" w:sz="0" w:space="0" w:color="auto"/>
        <w:left w:val="none" w:sz="0" w:space="0" w:color="auto"/>
        <w:bottom w:val="none" w:sz="0" w:space="0" w:color="auto"/>
        <w:right w:val="none" w:sz="0" w:space="0" w:color="auto"/>
      </w:divBdr>
    </w:div>
    <w:div w:id="818231927">
      <w:bodyDiv w:val="1"/>
      <w:marLeft w:val="0"/>
      <w:marRight w:val="0"/>
      <w:marTop w:val="0"/>
      <w:marBottom w:val="0"/>
      <w:divBdr>
        <w:top w:val="none" w:sz="0" w:space="0" w:color="auto"/>
        <w:left w:val="none" w:sz="0" w:space="0" w:color="auto"/>
        <w:bottom w:val="none" w:sz="0" w:space="0" w:color="auto"/>
        <w:right w:val="none" w:sz="0" w:space="0" w:color="auto"/>
      </w:divBdr>
    </w:div>
    <w:div w:id="818571742">
      <w:bodyDiv w:val="1"/>
      <w:marLeft w:val="0"/>
      <w:marRight w:val="0"/>
      <w:marTop w:val="0"/>
      <w:marBottom w:val="0"/>
      <w:divBdr>
        <w:top w:val="none" w:sz="0" w:space="0" w:color="auto"/>
        <w:left w:val="none" w:sz="0" w:space="0" w:color="auto"/>
        <w:bottom w:val="none" w:sz="0" w:space="0" w:color="auto"/>
        <w:right w:val="none" w:sz="0" w:space="0" w:color="auto"/>
      </w:divBdr>
      <w:divsChild>
        <w:div w:id="503978607">
          <w:marLeft w:val="0"/>
          <w:marRight w:val="0"/>
          <w:marTop w:val="0"/>
          <w:marBottom w:val="0"/>
          <w:divBdr>
            <w:top w:val="none" w:sz="0" w:space="0" w:color="auto"/>
            <w:left w:val="none" w:sz="0" w:space="0" w:color="auto"/>
            <w:bottom w:val="none" w:sz="0" w:space="0" w:color="auto"/>
            <w:right w:val="none" w:sz="0" w:space="0" w:color="auto"/>
          </w:divBdr>
          <w:divsChild>
            <w:div w:id="999039673">
              <w:marLeft w:val="0"/>
              <w:marRight w:val="0"/>
              <w:marTop w:val="0"/>
              <w:marBottom w:val="0"/>
              <w:divBdr>
                <w:top w:val="none" w:sz="0" w:space="0" w:color="auto"/>
                <w:left w:val="none" w:sz="0" w:space="0" w:color="auto"/>
                <w:bottom w:val="none" w:sz="0" w:space="0" w:color="auto"/>
                <w:right w:val="none" w:sz="0" w:space="0" w:color="auto"/>
              </w:divBdr>
              <w:divsChild>
                <w:div w:id="1607614313">
                  <w:marLeft w:val="0"/>
                  <w:marRight w:val="0"/>
                  <w:marTop w:val="0"/>
                  <w:marBottom w:val="0"/>
                  <w:divBdr>
                    <w:top w:val="none" w:sz="0" w:space="0" w:color="auto"/>
                    <w:left w:val="none" w:sz="0" w:space="0" w:color="auto"/>
                    <w:bottom w:val="none" w:sz="0" w:space="0" w:color="auto"/>
                    <w:right w:val="none" w:sz="0" w:space="0" w:color="auto"/>
                  </w:divBdr>
                  <w:divsChild>
                    <w:div w:id="272171724">
                      <w:marLeft w:val="0"/>
                      <w:marRight w:val="0"/>
                      <w:marTop w:val="0"/>
                      <w:marBottom w:val="0"/>
                      <w:divBdr>
                        <w:top w:val="none" w:sz="0" w:space="0" w:color="auto"/>
                        <w:left w:val="none" w:sz="0" w:space="0" w:color="auto"/>
                        <w:bottom w:val="none" w:sz="0" w:space="0" w:color="auto"/>
                        <w:right w:val="none" w:sz="0" w:space="0" w:color="auto"/>
                      </w:divBdr>
                      <w:divsChild>
                        <w:div w:id="854420338">
                          <w:marLeft w:val="0"/>
                          <w:marRight w:val="0"/>
                          <w:marTop w:val="0"/>
                          <w:marBottom w:val="0"/>
                          <w:divBdr>
                            <w:top w:val="none" w:sz="0" w:space="0" w:color="auto"/>
                            <w:left w:val="none" w:sz="0" w:space="0" w:color="auto"/>
                            <w:bottom w:val="none" w:sz="0" w:space="0" w:color="auto"/>
                            <w:right w:val="none" w:sz="0" w:space="0" w:color="auto"/>
                          </w:divBdr>
                          <w:divsChild>
                            <w:div w:id="614211721">
                              <w:marLeft w:val="3"/>
                              <w:marRight w:val="0"/>
                              <w:marTop w:val="0"/>
                              <w:marBottom w:val="0"/>
                              <w:divBdr>
                                <w:top w:val="none" w:sz="0" w:space="0" w:color="auto"/>
                                <w:left w:val="none" w:sz="0" w:space="0" w:color="auto"/>
                                <w:bottom w:val="none" w:sz="0" w:space="0" w:color="auto"/>
                                <w:right w:val="none" w:sz="0" w:space="0" w:color="auto"/>
                              </w:divBdr>
                              <w:divsChild>
                                <w:div w:id="449129396">
                                  <w:marLeft w:val="0"/>
                                  <w:marRight w:val="0"/>
                                  <w:marTop w:val="0"/>
                                  <w:marBottom w:val="0"/>
                                  <w:divBdr>
                                    <w:top w:val="none" w:sz="0" w:space="0" w:color="auto"/>
                                    <w:left w:val="none" w:sz="0" w:space="0" w:color="auto"/>
                                    <w:bottom w:val="none" w:sz="0" w:space="0" w:color="auto"/>
                                    <w:right w:val="none" w:sz="0" w:space="0" w:color="auto"/>
                                  </w:divBdr>
                                  <w:divsChild>
                                    <w:div w:id="737636534">
                                      <w:marLeft w:val="0"/>
                                      <w:marRight w:val="0"/>
                                      <w:marTop w:val="0"/>
                                      <w:marBottom w:val="0"/>
                                      <w:divBdr>
                                        <w:top w:val="none" w:sz="0" w:space="0" w:color="auto"/>
                                        <w:left w:val="none" w:sz="0" w:space="0" w:color="auto"/>
                                        <w:bottom w:val="none" w:sz="0" w:space="0" w:color="auto"/>
                                        <w:right w:val="none" w:sz="0" w:space="0" w:color="auto"/>
                                      </w:divBdr>
                                      <w:divsChild>
                                        <w:div w:id="51079326">
                                          <w:marLeft w:val="0"/>
                                          <w:marRight w:val="0"/>
                                          <w:marTop w:val="0"/>
                                          <w:marBottom w:val="0"/>
                                          <w:divBdr>
                                            <w:top w:val="none" w:sz="0" w:space="0" w:color="auto"/>
                                            <w:left w:val="none" w:sz="0" w:space="0" w:color="auto"/>
                                            <w:bottom w:val="none" w:sz="0" w:space="0" w:color="auto"/>
                                            <w:right w:val="none" w:sz="0" w:space="0" w:color="auto"/>
                                          </w:divBdr>
                                          <w:divsChild>
                                            <w:div w:id="556160720">
                                              <w:marLeft w:val="0"/>
                                              <w:marRight w:val="0"/>
                                              <w:marTop w:val="0"/>
                                              <w:marBottom w:val="0"/>
                                              <w:divBdr>
                                                <w:top w:val="none" w:sz="0" w:space="0" w:color="auto"/>
                                                <w:left w:val="none" w:sz="0" w:space="0" w:color="auto"/>
                                                <w:bottom w:val="none" w:sz="0" w:space="0" w:color="auto"/>
                                                <w:right w:val="none" w:sz="0" w:space="0" w:color="auto"/>
                                              </w:divBdr>
                                              <w:divsChild>
                                                <w:div w:id="1644969465">
                                                  <w:marLeft w:val="0"/>
                                                  <w:marRight w:val="0"/>
                                                  <w:marTop w:val="0"/>
                                                  <w:marBottom w:val="0"/>
                                                  <w:divBdr>
                                                    <w:top w:val="none" w:sz="0" w:space="0" w:color="auto"/>
                                                    <w:left w:val="none" w:sz="0" w:space="0" w:color="auto"/>
                                                    <w:bottom w:val="none" w:sz="0" w:space="0" w:color="auto"/>
                                                    <w:right w:val="none" w:sz="0" w:space="0" w:color="auto"/>
                                                  </w:divBdr>
                                                  <w:divsChild>
                                                    <w:div w:id="2134249766">
                                                      <w:marLeft w:val="0"/>
                                                      <w:marRight w:val="0"/>
                                                      <w:marTop w:val="0"/>
                                                      <w:marBottom w:val="0"/>
                                                      <w:divBdr>
                                                        <w:top w:val="none" w:sz="0" w:space="0" w:color="auto"/>
                                                        <w:left w:val="none" w:sz="0" w:space="0" w:color="auto"/>
                                                        <w:bottom w:val="none" w:sz="0" w:space="0" w:color="auto"/>
                                                        <w:right w:val="none" w:sz="0" w:space="0" w:color="auto"/>
                                                      </w:divBdr>
                                                      <w:divsChild>
                                                        <w:div w:id="1950308785">
                                                          <w:marLeft w:val="0"/>
                                                          <w:marRight w:val="0"/>
                                                          <w:marTop w:val="0"/>
                                                          <w:marBottom w:val="0"/>
                                                          <w:divBdr>
                                                            <w:top w:val="none" w:sz="0" w:space="0" w:color="auto"/>
                                                            <w:left w:val="none" w:sz="0" w:space="0" w:color="auto"/>
                                                            <w:bottom w:val="none" w:sz="0" w:space="0" w:color="auto"/>
                                                            <w:right w:val="none" w:sz="0" w:space="0" w:color="auto"/>
                                                          </w:divBdr>
                                                          <w:divsChild>
                                                            <w:div w:id="1200817165">
                                                              <w:marLeft w:val="0"/>
                                                              <w:marRight w:val="0"/>
                                                              <w:marTop w:val="0"/>
                                                              <w:marBottom w:val="0"/>
                                                              <w:divBdr>
                                                                <w:top w:val="none" w:sz="0" w:space="0" w:color="auto"/>
                                                                <w:left w:val="none" w:sz="0" w:space="0" w:color="auto"/>
                                                                <w:bottom w:val="none" w:sz="0" w:space="0" w:color="auto"/>
                                                                <w:right w:val="none" w:sz="0" w:space="0" w:color="auto"/>
                                                              </w:divBdr>
                                                              <w:divsChild>
                                                                <w:div w:id="1758358060">
                                                                  <w:marLeft w:val="0"/>
                                                                  <w:marRight w:val="0"/>
                                                                  <w:marTop w:val="0"/>
                                                                  <w:marBottom w:val="0"/>
                                                                  <w:divBdr>
                                                                    <w:top w:val="none" w:sz="0" w:space="0" w:color="auto"/>
                                                                    <w:left w:val="none" w:sz="0" w:space="0" w:color="auto"/>
                                                                    <w:bottom w:val="none" w:sz="0" w:space="0" w:color="auto"/>
                                                                    <w:right w:val="none" w:sz="0" w:space="0" w:color="auto"/>
                                                                  </w:divBdr>
                                                                  <w:divsChild>
                                                                    <w:div w:id="434405304">
                                                                      <w:marLeft w:val="0"/>
                                                                      <w:marRight w:val="0"/>
                                                                      <w:marTop w:val="0"/>
                                                                      <w:marBottom w:val="0"/>
                                                                      <w:divBdr>
                                                                        <w:top w:val="none" w:sz="0" w:space="0" w:color="auto"/>
                                                                        <w:left w:val="none" w:sz="0" w:space="0" w:color="auto"/>
                                                                        <w:bottom w:val="none" w:sz="0" w:space="0" w:color="auto"/>
                                                                        <w:right w:val="none" w:sz="0" w:space="0" w:color="auto"/>
                                                                      </w:divBdr>
                                                                      <w:divsChild>
                                                                        <w:div w:id="21485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770949">
      <w:bodyDiv w:val="1"/>
      <w:marLeft w:val="0"/>
      <w:marRight w:val="0"/>
      <w:marTop w:val="0"/>
      <w:marBottom w:val="0"/>
      <w:divBdr>
        <w:top w:val="none" w:sz="0" w:space="0" w:color="auto"/>
        <w:left w:val="none" w:sz="0" w:space="0" w:color="auto"/>
        <w:bottom w:val="none" w:sz="0" w:space="0" w:color="auto"/>
        <w:right w:val="none" w:sz="0" w:space="0" w:color="auto"/>
      </w:divBdr>
    </w:div>
    <w:div w:id="820122276">
      <w:bodyDiv w:val="1"/>
      <w:marLeft w:val="0"/>
      <w:marRight w:val="0"/>
      <w:marTop w:val="0"/>
      <w:marBottom w:val="0"/>
      <w:divBdr>
        <w:top w:val="none" w:sz="0" w:space="0" w:color="auto"/>
        <w:left w:val="none" w:sz="0" w:space="0" w:color="auto"/>
        <w:bottom w:val="none" w:sz="0" w:space="0" w:color="auto"/>
        <w:right w:val="none" w:sz="0" w:space="0" w:color="auto"/>
      </w:divBdr>
      <w:divsChild>
        <w:div w:id="434518111">
          <w:marLeft w:val="0"/>
          <w:marRight w:val="0"/>
          <w:marTop w:val="0"/>
          <w:marBottom w:val="0"/>
          <w:divBdr>
            <w:top w:val="none" w:sz="0" w:space="0" w:color="auto"/>
            <w:left w:val="none" w:sz="0" w:space="0" w:color="auto"/>
            <w:bottom w:val="none" w:sz="0" w:space="0" w:color="auto"/>
            <w:right w:val="none" w:sz="0" w:space="0" w:color="auto"/>
          </w:divBdr>
          <w:divsChild>
            <w:div w:id="1599098292">
              <w:marLeft w:val="0"/>
              <w:marRight w:val="0"/>
              <w:marTop w:val="0"/>
              <w:marBottom w:val="0"/>
              <w:divBdr>
                <w:top w:val="none" w:sz="0" w:space="0" w:color="auto"/>
                <w:left w:val="none" w:sz="0" w:space="0" w:color="auto"/>
                <w:bottom w:val="none" w:sz="0" w:space="0" w:color="auto"/>
                <w:right w:val="none" w:sz="0" w:space="0" w:color="auto"/>
              </w:divBdr>
              <w:divsChild>
                <w:div w:id="517235314">
                  <w:marLeft w:val="495"/>
                  <w:marRight w:val="495"/>
                  <w:marTop w:val="0"/>
                  <w:marBottom w:val="0"/>
                  <w:divBdr>
                    <w:top w:val="none" w:sz="0" w:space="0" w:color="auto"/>
                    <w:left w:val="none" w:sz="0" w:space="0" w:color="auto"/>
                    <w:bottom w:val="none" w:sz="0" w:space="0" w:color="auto"/>
                    <w:right w:val="none" w:sz="0" w:space="0" w:color="auto"/>
                  </w:divBdr>
                  <w:divsChild>
                    <w:div w:id="968316604">
                      <w:marLeft w:val="0"/>
                      <w:marRight w:val="0"/>
                      <w:marTop w:val="0"/>
                      <w:marBottom w:val="0"/>
                      <w:divBdr>
                        <w:top w:val="none" w:sz="0" w:space="0" w:color="auto"/>
                        <w:left w:val="none" w:sz="0" w:space="0" w:color="auto"/>
                        <w:bottom w:val="none" w:sz="0" w:space="0" w:color="auto"/>
                        <w:right w:val="none" w:sz="0" w:space="0" w:color="auto"/>
                      </w:divBdr>
                      <w:divsChild>
                        <w:div w:id="266086784">
                          <w:marLeft w:val="150"/>
                          <w:marRight w:val="0"/>
                          <w:marTop w:val="0"/>
                          <w:marBottom w:val="0"/>
                          <w:divBdr>
                            <w:top w:val="none" w:sz="0" w:space="0" w:color="auto"/>
                            <w:left w:val="none" w:sz="0" w:space="0" w:color="auto"/>
                            <w:bottom w:val="none" w:sz="0" w:space="0" w:color="auto"/>
                            <w:right w:val="none" w:sz="0" w:space="0" w:color="auto"/>
                          </w:divBdr>
                          <w:divsChild>
                            <w:div w:id="118761865">
                              <w:marLeft w:val="0"/>
                              <w:marRight w:val="150"/>
                              <w:marTop w:val="150"/>
                              <w:marBottom w:val="0"/>
                              <w:divBdr>
                                <w:top w:val="none" w:sz="0" w:space="0" w:color="auto"/>
                                <w:left w:val="none" w:sz="0" w:space="0" w:color="auto"/>
                                <w:bottom w:val="none" w:sz="0" w:space="0" w:color="auto"/>
                                <w:right w:val="none" w:sz="0" w:space="0" w:color="auto"/>
                              </w:divBdr>
                              <w:divsChild>
                                <w:div w:id="1077242594">
                                  <w:marLeft w:val="0"/>
                                  <w:marRight w:val="0"/>
                                  <w:marTop w:val="0"/>
                                  <w:marBottom w:val="0"/>
                                  <w:divBdr>
                                    <w:top w:val="none" w:sz="0" w:space="0" w:color="auto"/>
                                    <w:left w:val="none" w:sz="0" w:space="0" w:color="auto"/>
                                    <w:bottom w:val="none" w:sz="0" w:space="0" w:color="auto"/>
                                    <w:right w:val="none" w:sz="0" w:space="0" w:color="auto"/>
                                  </w:divBdr>
                                  <w:divsChild>
                                    <w:div w:id="381756383">
                                      <w:marLeft w:val="0"/>
                                      <w:marRight w:val="0"/>
                                      <w:marTop w:val="0"/>
                                      <w:marBottom w:val="0"/>
                                      <w:divBdr>
                                        <w:top w:val="none" w:sz="0" w:space="0" w:color="auto"/>
                                        <w:left w:val="none" w:sz="0" w:space="0" w:color="auto"/>
                                        <w:bottom w:val="none" w:sz="0" w:space="0" w:color="auto"/>
                                        <w:right w:val="none" w:sz="0" w:space="0" w:color="auto"/>
                                      </w:divBdr>
                                      <w:divsChild>
                                        <w:div w:id="1945458057">
                                          <w:marLeft w:val="0"/>
                                          <w:marRight w:val="0"/>
                                          <w:marTop w:val="0"/>
                                          <w:marBottom w:val="0"/>
                                          <w:divBdr>
                                            <w:top w:val="none" w:sz="0" w:space="0" w:color="auto"/>
                                            <w:left w:val="none" w:sz="0" w:space="0" w:color="auto"/>
                                            <w:bottom w:val="none" w:sz="0" w:space="0" w:color="auto"/>
                                            <w:right w:val="none" w:sz="0" w:space="0" w:color="auto"/>
                                          </w:divBdr>
                                          <w:divsChild>
                                            <w:div w:id="88477496">
                                              <w:marLeft w:val="0"/>
                                              <w:marRight w:val="0"/>
                                              <w:marTop w:val="0"/>
                                              <w:marBottom w:val="0"/>
                                              <w:divBdr>
                                                <w:top w:val="none" w:sz="0" w:space="0" w:color="auto"/>
                                                <w:left w:val="none" w:sz="0" w:space="0" w:color="auto"/>
                                                <w:bottom w:val="none" w:sz="0" w:space="0" w:color="auto"/>
                                                <w:right w:val="none" w:sz="0" w:space="0" w:color="auto"/>
                                              </w:divBdr>
                                              <w:divsChild>
                                                <w:div w:id="856119229">
                                                  <w:marLeft w:val="0"/>
                                                  <w:marRight w:val="0"/>
                                                  <w:marTop w:val="0"/>
                                                  <w:marBottom w:val="0"/>
                                                  <w:divBdr>
                                                    <w:top w:val="none" w:sz="0" w:space="0" w:color="auto"/>
                                                    <w:left w:val="none" w:sz="0" w:space="0" w:color="auto"/>
                                                    <w:bottom w:val="none" w:sz="0" w:space="0" w:color="auto"/>
                                                    <w:right w:val="none" w:sz="0" w:space="0" w:color="auto"/>
                                                  </w:divBdr>
                                                  <w:divsChild>
                                                    <w:div w:id="1802110444">
                                                      <w:marLeft w:val="0"/>
                                                      <w:marRight w:val="0"/>
                                                      <w:marTop w:val="0"/>
                                                      <w:marBottom w:val="0"/>
                                                      <w:divBdr>
                                                        <w:top w:val="none" w:sz="0" w:space="0" w:color="auto"/>
                                                        <w:left w:val="none" w:sz="0" w:space="0" w:color="auto"/>
                                                        <w:bottom w:val="none" w:sz="0" w:space="0" w:color="auto"/>
                                                        <w:right w:val="none" w:sz="0" w:space="0" w:color="auto"/>
                                                      </w:divBdr>
                                                      <w:divsChild>
                                                        <w:div w:id="1476486861">
                                                          <w:marLeft w:val="0"/>
                                                          <w:marRight w:val="0"/>
                                                          <w:marTop w:val="0"/>
                                                          <w:marBottom w:val="0"/>
                                                          <w:divBdr>
                                                            <w:top w:val="none" w:sz="0" w:space="0" w:color="auto"/>
                                                            <w:left w:val="none" w:sz="0" w:space="0" w:color="auto"/>
                                                            <w:bottom w:val="none" w:sz="0" w:space="0" w:color="auto"/>
                                                            <w:right w:val="none" w:sz="0" w:space="0" w:color="auto"/>
                                                          </w:divBdr>
                                                          <w:divsChild>
                                                            <w:div w:id="193227706">
                                                              <w:marLeft w:val="0"/>
                                                              <w:marRight w:val="0"/>
                                                              <w:marTop w:val="0"/>
                                                              <w:marBottom w:val="0"/>
                                                              <w:divBdr>
                                                                <w:top w:val="none" w:sz="0" w:space="0" w:color="auto"/>
                                                                <w:left w:val="none" w:sz="0" w:space="0" w:color="auto"/>
                                                                <w:bottom w:val="none" w:sz="0" w:space="0" w:color="auto"/>
                                                                <w:right w:val="none" w:sz="0" w:space="0" w:color="auto"/>
                                                              </w:divBdr>
                                                              <w:divsChild>
                                                                <w:div w:id="1085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0536288">
      <w:bodyDiv w:val="1"/>
      <w:marLeft w:val="0"/>
      <w:marRight w:val="0"/>
      <w:marTop w:val="0"/>
      <w:marBottom w:val="0"/>
      <w:divBdr>
        <w:top w:val="none" w:sz="0" w:space="0" w:color="auto"/>
        <w:left w:val="none" w:sz="0" w:space="0" w:color="auto"/>
        <w:bottom w:val="none" w:sz="0" w:space="0" w:color="auto"/>
        <w:right w:val="none" w:sz="0" w:space="0" w:color="auto"/>
      </w:divBdr>
      <w:divsChild>
        <w:div w:id="659775633">
          <w:marLeft w:val="0"/>
          <w:marRight w:val="0"/>
          <w:marTop w:val="0"/>
          <w:marBottom w:val="0"/>
          <w:divBdr>
            <w:top w:val="none" w:sz="0" w:space="0" w:color="auto"/>
            <w:left w:val="none" w:sz="0" w:space="0" w:color="auto"/>
            <w:bottom w:val="none" w:sz="0" w:space="0" w:color="auto"/>
            <w:right w:val="none" w:sz="0" w:space="0" w:color="auto"/>
          </w:divBdr>
          <w:divsChild>
            <w:div w:id="766577822">
              <w:marLeft w:val="0"/>
              <w:marRight w:val="0"/>
              <w:marTop w:val="0"/>
              <w:marBottom w:val="0"/>
              <w:divBdr>
                <w:top w:val="none" w:sz="0" w:space="0" w:color="auto"/>
                <w:left w:val="none" w:sz="0" w:space="0" w:color="auto"/>
                <w:bottom w:val="none" w:sz="0" w:space="0" w:color="auto"/>
                <w:right w:val="none" w:sz="0" w:space="0" w:color="auto"/>
              </w:divBdr>
              <w:divsChild>
                <w:div w:id="2114594783">
                  <w:marLeft w:val="0"/>
                  <w:marRight w:val="0"/>
                  <w:marTop w:val="0"/>
                  <w:marBottom w:val="0"/>
                  <w:divBdr>
                    <w:top w:val="none" w:sz="0" w:space="0" w:color="auto"/>
                    <w:left w:val="none" w:sz="0" w:space="0" w:color="auto"/>
                    <w:bottom w:val="none" w:sz="0" w:space="0" w:color="auto"/>
                    <w:right w:val="none" w:sz="0" w:space="0" w:color="auto"/>
                  </w:divBdr>
                  <w:divsChild>
                    <w:div w:id="774790671">
                      <w:marLeft w:val="0"/>
                      <w:marRight w:val="0"/>
                      <w:marTop w:val="0"/>
                      <w:marBottom w:val="0"/>
                      <w:divBdr>
                        <w:top w:val="none" w:sz="0" w:space="0" w:color="auto"/>
                        <w:left w:val="none" w:sz="0" w:space="0" w:color="auto"/>
                        <w:bottom w:val="none" w:sz="0" w:space="0" w:color="auto"/>
                        <w:right w:val="none" w:sz="0" w:space="0" w:color="auto"/>
                      </w:divBdr>
                      <w:divsChild>
                        <w:div w:id="1467119789">
                          <w:marLeft w:val="0"/>
                          <w:marRight w:val="0"/>
                          <w:marTop w:val="0"/>
                          <w:marBottom w:val="0"/>
                          <w:divBdr>
                            <w:top w:val="none" w:sz="0" w:space="0" w:color="auto"/>
                            <w:left w:val="none" w:sz="0" w:space="0" w:color="auto"/>
                            <w:bottom w:val="none" w:sz="0" w:space="0" w:color="auto"/>
                            <w:right w:val="none" w:sz="0" w:space="0" w:color="auto"/>
                          </w:divBdr>
                          <w:divsChild>
                            <w:div w:id="1598170921">
                              <w:marLeft w:val="0"/>
                              <w:marRight w:val="0"/>
                              <w:marTop w:val="0"/>
                              <w:marBottom w:val="0"/>
                              <w:divBdr>
                                <w:top w:val="none" w:sz="0" w:space="0" w:color="auto"/>
                                <w:left w:val="none" w:sz="0" w:space="0" w:color="auto"/>
                                <w:bottom w:val="none" w:sz="0" w:space="0" w:color="auto"/>
                                <w:right w:val="none" w:sz="0" w:space="0" w:color="auto"/>
                              </w:divBdr>
                              <w:divsChild>
                                <w:div w:id="1722899004">
                                  <w:marLeft w:val="0"/>
                                  <w:marRight w:val="0"/>
                                  <w:marTop w:val="0"/>
                                  <w:marBottom w:val="0"/>
                                  <w:divBdr>
                                    <w:top w:val="none" w:sz="0" w:space="0" w:color="auto"/>
                                    <w:left w:val="none" w:sz="0" w:space="0" w:color="auto"/>
                                    <w:bottom w:val="none" w:sz="0" w:space="0" w:color="auto"/>
                                    <w:right w:val="none" w:sz="0" w:space="0" w:color="auto"/>
                                  </w:divBdr>
                                  <w:divsChild>
                                    <w:div w:id="1608541070">
                                      <w:marLeft w:val="0"/>
                                      <w:marRight w:val="0"/>
                                      <w:marTop w:val="0"/>
                                      <w:marBottom w:val="0"/>
                                      <w:divBdr>
                                        <w:top w:val="none" w:sz="0" w:space="0" w:color="auto"/>
                                        <w:left w:val="none" w:sz="0" w:space="0" w:color="auto"/>
                                        <w:bottom w:val="none" w:sz="0" w:space="0" w:color="auto"/>
                                        <w:right w:val="none" w:sz="0" w:space="0" w:color="auto"/>
                                      </w:divBdr>
                                      <w:divsChild>
                                        <w:div w:id="1126774970">
                                          <w:marLeft w:val="-150"/>
                                          <w:marRight w:val="-150"/>
                                          <w:marTop w:val="0"/>
                                          <w:marBottom w:val="0"/>
                                          <w:divBdr>
                                            <w:top w:val="none" w:sz="0" w:space="0" w:color="auto"/>
                                            <w:left w:val="none" w:sz="0" w:space="0" w:color="auto"/>
                                            <w:bottom w:val="none" w:sz="0" w:space="0" w:color="auto"/>
                                            <w:right w:val="none" w:sz="0" w:space="0" w:color="auto"/>
                                          </w:divBdr>
                                          <w:divsChild>
                                            <w:div w:id="765610821">
                                              <w:marLeft w:val="0"/>
                                              <w:marRight w:val="0"/>
                                              <w:marTop w:val="0"/>
                                              <w:marBottom w:val="0"/>
                                              <w:divBdr>
                                                <w:top w:val="none" w:sz="0" w:space="0" w:color="auto"/>
                                                <w:left w:val="none" w:sz="0" w:space="0" w:color="auto"/>
                                                <w:bottom w:val="none" w:sz="0" w:space="0" w:color="auto"/>
                                                <w:right w:val="none" w:sz="0" w:space="0" w:color="auto"/>
                                              </w:divBdr>
                                              <w:divsChild>
                                                <w:div w:id="1161000462">
                                                  <w:marLeft w:val="0"/>
                                                  <w:marRight w:val="0"/>
                                                  <w:marTop w:val="0"/>
                                                  <w:marBottom w:val="0"/>
                                                  <w:divBdr>
                                                    <w:top w:val="none" w:sz="0" w:space="0" w:color="auto"/>
                                                    <w:left w:val="none" w:sz="0" w:space="0" w:color="auto"/>
                                                    <w:bottom w:val="none" w:sz="0" w:space="0" w:color="auto"/>
                                                    <w:right w:val="none" w:sz="0" w:space="0" w:color="auto"/>
                                                  </w:divBdr>
                                                  <w:divsChild>
                                                    <w:div w:id="625621144">
                                                      <w:marLeft w:val="0"/>
                                                      <w:marRight w:val="0"/>
                                                      <w:marTop w:val="0"/>
                                                      <w:marBottom w:val="0"/>
                                                      <w:divBdr>
                                                        <w:top w:val="none" w:sz="0" w:space="0" w:color="auto"/>
                                                        <w:left w:val="none" w:sz="0" w:space="0" w:color="auto"/>
                                                        <w:bottom w:val="none" w:sz="0" w:space="0" w:color="auto"/>
                                                        <w:right w:val="none" w:sz="0" w:space="0" w:color="auto"/>
                                                      </w:divBdr>
                                                      <w:divsChild>
                                                        <w:div w:id="1310673926">
                                                          <w:marLeft w:val="0"/>
                                                          <w:marRight w:val="0"/>
                                                          <w:marTop w:val="0"/>
                                                          <w:marBottom w:val="0"/>
                                                          <w:divBdr>
                                                            <w:top w:val="none" w:sz="0" w:space="0" w:color="auto"/>
                                                            <w:left w:val="none" w:sz="0" w:space="0" w:color="auto"/>
                                                            <w:bottom w:val="none" w:sz="0" w:space="0" w:color="auto"/>
                                                            <w:right w:val="none" w:sz="0" w:space="0" w:color="auto"/>
                                                          </w:divBdr>
                                                          <w:divsChild>
                                                            <w:div w:id="139880974">
                                                              <w:marLeft w:val="0"/>
                                                              <w:marRight w:val="0"/>
                                                              <w:marTop w:val="0"/>
                                                              <w:marBottom w:val="0"/>
                                                              <w:divBdr>
                                                                <w:top w:val="none" w:sz="0" w:space="0" w:color="auto"/>
                                                                <w:left w:val="none" w:sz="0" w:space="0" w:color="auto"/>
                                                                <w:bottom w:val="none" w:sz="0" w:space="0" w:color="auto"/>
                                                                <w:right w:val="none" w:sz="0" w:space="0" w:color="auto"/>
                                                              </w:divBdr>
                                                              <w:divsChild>
                                                                <w:div w:id="1436710337">
                                                                  <w:marLeft w:val="0"/>
                                                                  <w:marRight w:val="0"/>
                                                                  <w:marTop w:val="0"/>
                                                                  <w:marBottom w:val="0"/>
                                                                  <w:divBdr>
                                                                    <w:top w:val="none" w:sz="0" w:space="0" w:color="auto"/>
                                                                    <w:left w:val="none" w:sz="0" w:space="0" w:color="auto"/>
                                                                    <w:bottom w:val="none" w:sz="0" w:space="0" w:color="auto"/>
                                                                    <w:right w:val="none" w:sz="0" w:space="0" w:color="auto"/>
                                                                  </w:divBdr>
                                                                  <w:divsChild>
                                                                    <w:div w:id="617951985">
                                                                      <w:marLeft w:val="0"/>
                                                                      <w:marRight w:val="0"/>
                                                                      <w:marTop w:val="0"/>
                                                                      <w:marBottom w:val="0"/>
                                                                      <w:divBdr>
                                                                        <w:top w:val="none" w:sz="0" w:space="0" w:color="auto"/>
                                                                        <w:left w:val="none" w:sz="0" w:space="0" w:color="auto"/>
                                                                        <w:bottom w:val="none" w:sz="0" w:space="0" w:color="auto"/>
                                                                        <w:right w:val="none" w:sz="0" w:space="0" w:color="auto"/>
                                                                      </w:divBdr>
                                                                      <w:divsChild>
                                                                        <w:div w:id="29376247">
                                                                          <w:marLeft w:val="-225"/>
                                                                          <w:marRight w:val="-225"/>
                                                                          <w:marTop w:val="0"/>
                                                                          <w:marBottom w:val="0"/>
                                                                          <w:divBdr>
                                                                            <w:top w:val="none" w:sz="0" w:space="0" w:color="auto"/>
                                                                            <w:left w:val="none" w:sz="0" w:space="0" w:color="auto"/>
                                                                            <w:bottom w:val="none" w:sz="0" w:space="0" w:color="auto"/>
                                                                            <w:right w:val="none" w:sz="0" w:space="0" w:color="auto"/>
                                                                          </w:divBdr>
                                                                          <w:divsChild>
                                                                            <w:div w:id="682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511103">
      <w:bodyDiv w:val="1"/>
      <w:marLeft w:val="0"/>
      <w:marRight w:val="0"/>
      <w:marTop w:val="0"/>
      <w:marBottom w:val="0"/>
      <w:divBdr>
        <w:top w:val="none" w:sz="0" w:space="0" w:color="auto"/>
        <w:left w:val="none" w:sz="0" w:space="0" w:color="auto"/>
        <w:bottom w:val="none" w:sz="0" w:space="0" w:color="auto"/>
        <w:right w:val="none" w:sz="0" w:space="0" w:color="auto"/>
      </w:divBdr>
    </w:div>
    <w:div w:id="821625536">
      <w:bodyDiv w:val="1"/>
      <w:marLeft w:val="0"/>
      <w:marRight w:val="0"/>
      <w:marTop w:val="0"/>
      <w:marBottom w:val="0"/>
      <w:divBdr>
        <w:top w:val="none" w:sz="0" w:space="0" w:color="auto"/>
        <w:left w:val="none" w:sz="0" w:space="0" w:color="auto"/>
        <w:bottom w:val="none" w:sz="0" w:space="0" w:color="auto"/>
        <w:right w:val="none" w:sz="0" w:space="0" w:color="auto"/>
      </w:divBdr>
    </w:div>
    <w:div w:id="822312303">
      <w:bodyDiv w:val="1"/>
      <w:marLeft w:val="0"/>
      <w:marRight w:val="0"/>
      <w:marTop w:val="0"/>
      <w:marBottom w:val="0"/>
      <w:divBdr>
        <w:top w:val="none" w:sz="0" w:space="0" w:color="auto"/>
        <w:left w:val="none" w:sz="0" w:space="0" w:color="auto"/>
        <w:bottom w:val="none" w:sz="0" w:space="0" w:color="auto"/>
        <w:right w:val="none" w:sz="0" w:space="0" w:color="auto"/>
      </w:divBdr>
    </w:div>
    <w:div w:id="822700234">
      <w:bodyDiv w:val="1"/>
      <w:marLeft w:val="0"/>
      <w:marRight w:val="0"/>
      <w:marTop w:val="0"/>
      <w:marBottom w:val="0"/>
      <w:divBdr>
        <w:top w:val="none" w:sz="0" w:space="0" w:color="auto"/>
        <w:left w:val="none" w:sz="0" w:space="0" w:color="auto"/>
        <w:bottom w:val="none" w:sz="0" w:space="0" w:color="auto"/>
        <w:right w:val="none" w:sz="0" w:space="0" w:color="auto"/>
      </w:divBdr>
    </w:div>
    <w:div w:id="823005259">
      <w:bodyDiv w:val="1"/>
      <w:marLeft w:val="0"/>
      <w:marRight w:val="0"/>
      <w:marTop w:val="0"/>
      <w:marBottom w:val="0"/>
      <w:divBdr>
        <w:top w:val="none" w:sz="0" w:space="0" w:color="auto"/>
        <w:left w:val="none" w:sz="0" w:space="0" w:color="auto"/>
        <w:bottom w:val="none" w:sz="0" w:space="0" w:color="auto"/>
        <w:right w:val="none" w:sz="0" w:space="0" w:color="auto"/>
      </w:divBdr>
      <w:divsChild>
        <w:div w:id="714046797">
          <w:marLeft w:val="0"/>
          <w:marRight w:val="0"/>
          <w:marTop w:val="0"/>
          <w:marBottom w:val="0"/>
          <w:divBdr>
            <w:top w:val="none" w:sz="0" w:space="0" w:color="auto"/>
            <w:left w:val="none" w:sz="0" w:space="0" w:color="auto"/>
            <w:bottom w:val="none" w:sz="0" w:space="0" w:color="auto"/>
            <w:right w:val="none" w:sz="0" w:space="0" w:color="auto"/>
          </w:divBdr>
          <w:divsChild>
            <w:div w:id="907769919">
              <w:marLeft w:val="0"/>
              <w:marRight w:val="0"/>
              <w:marTop w:val="0"/>
              <w:marBottom w:val="0"/>
              <w:divBdr>
                <w:top w:val="none" w:sz="0" w:space="0" w:color="auto"/>
                <w:left w:val="none" w:sz="0" w:space="0" w:color="auto"/>
                <w:bottom w:val="none" w:sz="0" w:space="0" w:color="auto"/>
                <w:right w:val="none" w:sz="0" w:space="0" w:color="auto"/>
              </w:divBdr>
              <w:divsChild>
                <w:div w:id="150602427">
                  <w:marLeft w:val="0"/>
                  <w:marRight w:val="0"/>
                  <w:marTop w:val="0"/>
                  <w:marBottom w:val="0"/>
                  <w:divBdr>
                    <w:top w:val="none" w:sz="0" w:space="0" w:color="auto"/>
                    <w:left w:val="none" w:sz="0" w:space="0" w:color="auto"/>
                    <w:bottom w:val="none" w:sz="0" w:space="0" w:color="auto"/>
                    <w:right w:val="none" w:sz="0" w:space="0" w:color="auto"/>
                  </w:divBdr>
                  <w:divsChild>
                    <w:div w:id="2057777262">
                      <w:marLeft w:val="0"/>
                      <w:marRight w:val="0"/>
                      <w:marTop w:val="0"/>
                      <w:marBottom w:val="0"/>
                      <w:divBdr>
                        <w:top w:val="none" w:sz="0" w:space="0" w:color="auto"/>
                        <w:left w:val="none" w:sz="0" w:space="0" w:color="auto"/>
                        <w:bottom w:val="none" w:sz="0" w:space="0" w:color="auto"/>
                        <w:right w:val="none" w:sz="0" w:space="0" w:color="auto"/>
                      </w:divBdr>
                      <w:divsChild>
                        <w:div w:id="1847867195">
                          <w:marLeft w:val="0"/>
                          <w:marRight w:val="0"/>
                          <w:marTop w:val="0"/>
                          <w:marBottom w:val="0"/>
                          <w:divBdr>
                            <w:top w:val="none" w:sz="0" w:space="0" w:color="auto"/>
                            <w:left w:val="none" w:sz="0" w:space="0" w:color="auto"/>
                            <w:bottom w:val="none" w:sz="0" w:space="0" w:color="auto"/>
                            <w:right w:val="none" w:sz="0" w:space="0" w:color="auto"/>
                          </w:divBdr>
                          <w:divsChild>
                            <w:div w:id="1291668735">
                              <w:marLeft w:val="3"/>
                              <w:marRight w:val="0"/>
                              <w:marTop w:val="0"/>
                              <w:marBottom w:val="0"/>
                              <w:divBdr>
                                <w:top w:val="none" w:sz="0" w:space="0" w:color="auto"/>
                                <w:left w:val="none" w:sz="0" w:space="0" w:color="auto"/>
                                <w:bottom w:val="none" w:sz="0" w:space="0" w:color="auto"/>
                                <w:right w:val="none" w:sz="0" w:space="0" w:color="auto"/>
                              </w:divBdr>
                              <w:divsChild>
                                <w:div w:id="1661157773">
                                  <w:marLeft w:val="0"/>
                                  <w:marRight w:val="0"/>
                                  <w:marTop w:val="0"/>
                                  <w:marBottom w:val="0"/>
                                  <w:divBdr>
                                    <w:top w:val="none" w:sz="0" w:space="0" w:color="auto"/>
                                    <w:left w:val="none" w:sz="0" w:space="0" w:color="auto"/>
                                    <w:bottom w:val="none" w:sz="0" w:space="0" w:color="auto"/>
                                    <w:right w:val="none" w:sz="0" w:space="0" w:color="auto"/>
                                  </w:divBdr>
                                  <w:divsChild>
                                    <w:div w:id="507520415">
                                      <w:marLeft w:val="0"/>
                                      <w:marRight w:val="0"/>
                                      <w:marTop w:val="0"/>
                                      <w:marBottom w:val="0"/>
                                      <w:divBdr>
                                        <w:top w:val="none" w:sz="0" w:space="0" w:color="auto"/>
                                        <w:left w:val="none" w:sz="0" w:space="0" w:color="auto"/>
                                        <w:bottom w:val="none" w:sz="0" w:space="0" w:color="auto"/>
                                        <w:right w:val="none" w:sz="0" w:space="0" w:color="auto"/>
                                      </w:divBdr>
                                      <w:divsChild>
                                        <w:div w:id="604582736">
                                          <w:marLeft w:val="0"/>
                                          <w:marRight w:val="0"/>
                                          <w:marTop w:val="0"/>
                                          <w:marBottom w:val="0"/>
                                          <w:divBdr>
                                            <w:top w:val="none" w:sz="0" w:space="0" w:color="auto"/>
                                            <w:left w:val="none" w:sz="0" w:space="0" w:color="auto"/>
                                            <w:bottom w:val="none" w:sz="0" w:space="0" w:color="auto"/>
                                            <w:right w:val="none" w:sz="0" w:space="0" w:color="auto"/>
                                          </w:divBdr>
                                          <w:divsChild>
                                            <w:div w:id="783772423">
                                              <w:marLeft w:val="0"/>
                                              <w:marRight w:val="0"/>
                                              <w:marTop w:val="0"/>
                                              <w:marBottom w:val="0"/>
                                              <w:divBdr>
                                                <w:top w:val="none" w:sz="0" w:space="0" w:color="auto"/>
                                                <w:left w:val="none" w:sz="0" w:space="0" w:color="auto"/>
                                                <w:bottom w:val="none" w:sz="0" w:space="0" w:color="auto"/>
                                                <w:right w:val="none" w:sz="0" w:space="0" w:color="auto"/>
                                              </w:divBdr>
                                              <w:divsChild>
                                                <w:div w:id="377820720">
                                                  <w:marLeft w:val="0"/>
                                                  <w:marRight w:val="0"/>
                                                  <w:marTop w:val="0"/>
                                                  <w:marBottom w:val="0"/>
                                                  <w:divBdr>
                                                    <w:top w:val="none" w:sz="0" w:space="0" w:color="auto"/>
                                                    <w:left w:val="none" w:sz="0" w:space="0" w:color="auto"/>
                                                    <w:bottom w:val="none" w:sz="0" w:space="0" w:color="auto"/>
                                                    <w:right w:val="none" w:sz="0" w:space="0" w:color="auto"/>
                                                  </w:divBdr>
                                                  <w:divsChild>
                                                    <w:div w:id="1560550045">
                                                      <w:marLeft w:val="0"/>
                                                      <w:marRight w:val="0"/>
                                                      <w:marTop w:val="0"/>
                                                      <w:marBottom w:val="0"/>
                                                      <w:divBdr>
                                                        <w:top w:val="none" w:sz="0" w:space="0" w:color="auto"/>
                                                        <w:left w:val="none" w:sz="0" w:space="0" w:color="auto"/>
                                                        <w:bottom w:val="none" w:sz="0" w:space="0" w:color="auto"/>
                                                        <w:right w:val="none" w:sz="0" w:space="0" w:color="auto"/>
                                                      </w:divBdr>
                                                      <w:divsChild>
                                                        <w:div w:id="1333947425">
                                                          <w:marLeft w:val="0"/>
                                                          <w:marRight w:val="0"/>
                                                          <w:marTop w:val="0"/>
                                                          <w:marBottom w:val="0"/>
                                                          <w:divBdr>
                                                            <w:top w:val="none" w:sz="0" w:space="0" w:color="auto"/>
                                                            <w:left w:val="none" w:sz="0" w:space="0" w:color="auto"/>
                                                            <w:bottom w:val="none" w:sz="0" w:space="0" w:color="auto"/>
                                                            <w:right w:val="none" w:sz="0" w:space="0" w:color="auto"/>
                                                          </w:divBdr>
                                                          <w:divsChild>
                                                            <w:div w:id="257249318">
                                                              <w:marLeft w:val="0"/>
                                                              <w:marRight w:val="0"/>
                                                              <w:marTop w:val="0"/>
                                                              <w:marBottom w:val="0"/>
                                                              <w:divBdr>
                                                                <w:top w:val="none" w:sz="0" w:space="0" w:color="auto"/>
                                                                <w:left w:val="none" w:sz="0" w:space="0" w:color="auto"/>
                                                                <w:bottom w:val="none" w:sz="0" w:space="0" w:color="auto"/>
                                                                <w:right w:val="none" w:sz="0" w:space="0" w:color="auto"/>
                                                              </w:divBdr>
                                                              <w:divsChild>
                                                                <w:div w:id="1107702871">
                                                                  <w:marLeft w:val="0"/>
                                                                  <w:marRight w:val="0"/>
                                                                  <w:marTop w:val="0"/>
                                                                  <w:marBottom w:val="0"/>
                                                                  <w:divBdr>
                                                                    <w:top w:val="none" w:sz="0" w:space="0" w:color="auto"/>
                                                                    <w:left w:val="none" w:sz="0" w:space="0" w:color="auto"/>
                                                                    <w:bottom w:val="none" w:sz="0" w:space="0" w:color="auto"/>
                                                                    <w:right w:val="none" w:sz="0" w:space="0" w:color="auto"/>
                                                                  </w:divBdr>
                                                                  <w:divsChild>
                                                                    <w:div w:id="1205678308">
                                                                      <w:marLeft w:val="0"/>
                                                                      <w:marRight w:val="0"/>
                                                                      <w:marTop w:val="0"/>
                                                                      <w:marBottom w:val="0"/>
                                                                      <w:divBdr>
                                                                        <w:top w:val="none" w:sz="0" w:space="0" w:color="auto"/>
                                                                        <w:left w:val="none" w:sz="0" w:space="0" w:color="auto"/>
                                                                        <w:bottom w:val="none" w:sz="0" w:space="0" w:color="auto"/>
                                                                        <w:right w:val="none" w:sz="0" w:space="0" w:color="auto"/>
                                                                      </w:divBdr>
                                                                      <w:divsChild>
                                                                        <w:div w:id="6821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08402">
      <w:bodyDiv w:val="1"/>
      <w:marLeft w:val="0"/>
      <w:marRight w:val="0"/>
      <w:marTop w:val="0"/>
      <w:marBottom w:val="0"/>
      <w:divBdr>
        <w:top w:val="none" w:sz="0" w:space="0" w:color="auto"/>
        <w:left w:val="none" w:sz="0" w:space="0" w:color="auto"/>
        <w:bottom w:val="none" w:sz="0" w:space="0" w:color="auto"/>
        <w:right w:val="none" w:sz="0" w:space="0" w:color="auto"/>
      </w:divBdr>
    </w:div>
    <w:div w:id="823469053">
      <w:bodyDiv w:val="1"/>
      <w:marLeft w:val="0"/>
      <w:marRight w:val="0"/>
      <w:marTop w:val="269"/>
      <w:marBottom w:val="269"/>
      <w:divBdr>
        <w:top w:val="none" w:sz="0" w:space="0" w:color="auto"/>
        <w:left w:val="none" w:sz="0" w:space="0" w:color="auto"/>
        <w:bottom w:val="none" w:sz="0" w:space="0" w:color="auto"/>
        <w:right w:val="none" w:sz="0" w:space="0" w:color="auto"/>
      </w:divBdr>
      <w:divsChild>
        <w:div w:id="922884412">
          <w:marLeft w:val="0"/>
          <w:marRight w:val="0"/>
          <w:marTop w:val="0"/>
          <w:marBottom w:val="0"/>
          <w:divBdr>
            <w:top w:val="none" w:sz="0" w:space="0" w:color="auto"/>
            <w:left w:val="none" w:sz="0" w:space="0" w:color="auto"/>
            <w:bottom w:val="none" w:sz="0" w:space="0" w:color="auto"/>
            <w:right w:val="none" w:sz="0" w:space="0" w:color="auto"/>
          </w:divBdr>
          <w:divsChild>
            <w:div w:id="1948123971">
              <w:marLeft w:val="-2203"/>
              <w:marRight w:val="0"/>
              <w:marTop w:val="0"/>
              <w:marBottom w:val="0"/>
              <w:divBdr>
                <w:top w:val="none" w:sz="0" w:space="0" w:color="auto"/>
                <w:left w:val="none" w:sz="0" w:space="0" w:color="auto"/>
                <w:bottom w:val="none" w:sz="0" w:space="0" w:color="auto"/>
                <w:right w:val="none" w:sz="0" w:space="0" w:color="auto"/>
              </w:divBdr>
              <w:divsChild>
                <w:div w:id="767042726">
                  <w:marLeft w:val="2203"/>
                  <w:marRight w:val="161"/>
                  <w:marTop w:val="0"/>
                  <w:marBottom w:val="0"/>
                  <w:divBdr>
                    <w:top w:val="none" w:sz="0" w:space="0" w:color="auto"/>
                    <w:left w:val="none" w:sz="0" w:space="0" w:color="auto"/>
                    <w:bottom w:val="none" w:sz="0" w:space="0" w:color="auto"/>
                    <w:right w:val="none" w:sz="0" w:space="0" w:color="auto"/>
                  </w:divBdr>
                  <w:divsChild>
                    <w:div w:id="719011979">
                      <w:marLeft w:val="54"/>
                      <w:marRight w:val="0"/>
                      <w:marTop w:val="0"/>
                      <w:marBottom w:val="54"/>
                      <w:divBdr>
                        <w:top w:val="none" w:sz="0" w:space="0" w:color="auto"/>
                        <w:left w:val="none" w:sz="0" w:space="0" w:color="auto"/>
                        <w:bottom w:val="none" w:sz="0" w:space="0" w:color="auto"/>
                        <w:right w:val="none" w:sz="0" w:space="0" w:color="auto"/>
                      </w:divBdr>
                      <w:divsChild>
                        <w:div w:id="1759521185">
                          <w:marLeft w:val="0"/>
                          <w:marRight w:val="0"/>
                          <w:marTop w:val="0"/>
                          <w:marBottom w:val="54"/>
                          <w:divBdr>
                            <w:top w:val="none" w:sz="0" w:space="0" w:color="auto"/>
                            <w:left w:val="none" w:sz="0" w:space="0" w:color="auto"/>
                            <w:bottom w:val="none" w:sz="0" w:space="0" w:color="auto"/>
                            <w:right w:val="none" w:sz="0" w:space="0" w:color="auto"/>
                          </w:divBdr>
                          <w:divsChild>
                            <w:div w:id="1019429922">
                              <w:marLeft w:val="0"/>
                              <w:marRight w:val="0"/>
                              <w:marTop w:val="0"/>
                              <w:marBottom w:val="0"/>
                              <w:divBdr>
                                <w:top w:val="none" w:sz="0" w:space="0" w:color="auto"/>
                                <w:left w:val="none" w:sz="0" w:space="0" w:color="auto"/>
                                <w:bottom w:val="none" w:sz="0" w:space="0" w:color="auto"/>
                                <w:right w:val="none" w:sz="0" w:space="0" w:color="auto"/>
                              </w:divBdr>
                              <w:divsChild>
                                <w:div w:id="1367566231">
                                  <w:marLeft w:val="0"/>
                                  <w:marRight w:val="0"/>
                                  <w:marTop w:val="0"/>
                                  <w:marBottom w:val="0"/>
                                  <w:divBdr>
                                    <w:top w:val="none" w:sz="0" w:space="0" w:color="auto"/>
                                    <w:left w:val="none" w:sz="0" w:space="0" w:color="auto"/>
                                    <w:bottom w:val="none" w:sz="0" w:space="0" w:color="auto"/>
                                    <w:right w:val="none" w:sz="0" w:space="0" w:color="auto"/>
                                  </w:divBdr>
                                  <w:divsChild>
                                    <w:div w:id="177745141">
                                      <w:marLeft w:val="0"/>
                                      <w:marRight w:val="0"/>
                                      <w:marTop w:val="0"/>
                                      <w:marBottom w:val="0"/>
                                      <w:divBdr>
                                        <w:top w:val="none" w:sz="0" w:space="0" w:color="auto"/>
                                        <w:left w:val="none" w:sz="0" w:space="0" w:color="auto"/>
                                        <w:bottom w:val="none" w:sz="0" w:space="0" w:color="auto"/>
                                        <w:right w:val="none" w:sz="0" w:space="0" w:color="auto"/>
                                      </w:divBdr>
                                      <w:divsChild>
                                        <w:div w:id="1864518274">
                                          <w:marLeft w:val="0"/>
                                          <w:marRight w:val="0"/>
                                          <w:marTop w:val="0"/>
                                          <w:marBottom w:val="0"/>
                                          <w:divBdr>
                                            <w:top w:val="none" w:sz="0" w:space="0" w:color="auto"/>
                                            <w:left w:val="none" w:sz="0" w:space="0" w:color="auto"/>
                                            <w:bottom w:val="none" w:sz="0" w:space="0" w:color="auto"/>
                                            <w:right w:val="none" w:sz="0" w:space="0" w:color="auto"/>
                                          </w:divBdr>
                                          <w:divsChild>
                                            <w:div w:id="2123263530">
                                              <w:marLeft w:val="0"/>
                                              <w:marRight w:val="0"/>
                                              <w:marTop w:val="0"/>
                                              <w:marBottom w:val="0"/>
                                              <w:divBdr>
                                                <w:top w:val="none" w:sz="0" w:space="0" w:color="auto"/>
                                                <w:left w:val="none" w:sz="0" w:space="0" w:color="auto"/>
                                                <w:bottom w:val="none" w:sz="0" w:space="0" w:color="auto"/>
                                                <w:right w:val="none" w:sz="0" w:space="0" w:color="auto"/>
                                              </w:divBdr>
                                              <w:divsChild>
                                                <w:div w:id="237859925">
                                                  <w:marLeft w:val="0"/>
                                                  <w:marRight w:val="0"/>
                                                  <w:marTop w:val="0"/>
                                                  <w:marBottom w:val="0"/>
                                                  <w:divBdr>
                                                    <w:top w:val="none" w:sz="0" w:space="0" w:color="auto"/>
                                                    <w:left w:val="none" w:sz="0" w:space="0" w:color="auto"/>
                                                    <w:bottom w:val="dotted" w:sz="4" w:space="5" w:color="EEEEEE"/>
                                                    <w:right w:val="none" w:sz="0" w:space="0" w:color="auto"/>
                                                  </w:divBdr>
                                                  <w:divsChild>
                                                    <w:div w:id="1833400886">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3661225">
      <w:bodyDiv w:val="1"/>
      <w:marLeft w:val="0"/>
      <w:marRight w:val="0"/>
      <w:marTop w:val="0"/>
      <w:marBottom w:val="0"/>
      <w:divBdr>
        <w:top w:val="none" w:sz="0" w:space="0" w:color="auto"/>
        <w:left w:val="none" w:sz="0" w:space="0" w:color="auto"/>
        <w:bottom w:val="none" w:sz="0" w:space="0" w:color="auto"/>
        <w:right w:val="none" w:sz="0" w:space="0" w:color="auto"/>
      </w:divBdr>
    </w:div>
    <w:div w:id="824666066">
      <w:bodyDiv w:val="1"/>
      <w:marLeft w:val="0"/>
      <w:marRight w:val="0"/>
      <w:marTop w:val="0"/>
      <w:marBottom w:val="0"/>
      <w:divBdr>
        <w:top w:val="none" w:sz="0" w:space="0" w:color="auto"/>
        <w:left w:val="none" w:sz="0" w:space="0" w:color="auto"/>
        <w:bottom w:val="none" w:sz="0" w:space="0" w:color="auto"/>
        <w:right w:val="none" w:sz="0" w:space="0" w:color="auto"/>
      </w:divBdr>
      <w:divsChild>
        <w:div w:id="396590410">
          <w:marLeft w:val="0"/>
          <w:marRight w:val="0"/>
          <w:marTop w:val="0"/>
          <w:marBottom w:val="0"/>
          <w:divBdr>
            <w:top w:val="none" w:sz="0" w:space="0" w:color="auto"/>
            <w:left w:val="none" w:sz="0" w:space="0" w:color="auto"/>
            <w:bottom w:val="none" w:sz="0" w:space="0" w:color="auto"/>
            <w:right w:val="none" w:sz="0" w:space="0" w:color="auto"/>
          </w:divBdr>
          <w:divsChild>
            <w:div w:id="1841002265">
              <w:marLeft w:val="0"/>
              <w:marRight w:val="0"/>
              <w:marTop w:val="0"/>
              <w:marBottom w:val="0"/>
              <w:divBdr>
                <w:top w:val="none" w:sz="0" w:space="0" w:color="auto"/>
                <w:left w:val="none" w:sz="0" w:space="0" w:color="auto"/>
                <w:bottom w:val="none" w:sz="0" w:space="0" w:color="auto"/>
                <w:right w:val="none" w:sz="0" w:space="0" w:color="auto"/>
              </w:divBdr>
              <w:divsChild>
                <w:div w:id="440147346">
                  <w:marLeft w:val="0"/>
                  <w:marRight w:val="0"/>
                  <w:marTop w:val="0"/>
                  <w:marBottom w:val="0"/>
                  <w:divBdr>
                    <w:top w:val="none" w:sz="0" w:space="0" w:color="auto"/>
                    <w:left w:val="none" w:sz="0" w:space="0" w:color="auto"/>
                    <w:bottom w:val="none" w:sz="0" w:space="0" w:color="auto"/>
                    <w:right w:val="none" w:sz="0" w:space="0" w:color="auto"/>
                  </w:divBdr>
                  <w:divsChild>
                    <w:div w:id="1843934709">
                      <w:marLeft w:val="0"/>
                      <w:marRight w:val="0"/>
                      <w:marTop w:val="0"/>
                      <w:marBottom w:val="0"/>
                      <w:divBdr>
                        <w:top w:val="none" w:sz="0" w:space="0" w:color="auto"/>
                        <w:left w:val="none" w:sz="0" w:space="0" w:color="auto"/>
                        <w:bottom w:val="none" w:sz="0" w:space="0" w:color="auto"/>
                        <w:right w:val="none" w:sz="0" w:space="0" w:color="auto"/>
                      </w:divBdr>
                      <w:divsChild>
                        <w:div w:id="2052028160">
                          <w:marLeft w:val="0"/>
                          <w:marRight w:val="0"/>
                          <w:marTop w:val="0"/>
                          <w:marBottom w:val="0"/>
                          <w:divBdr>
                            <w:top w:val="none" w:sz="0" w:space="0" w:color="auto"/>
                            <w:left w:val="none" w:sz="0" w:space="0" w:color="auto"/>
                            <w:bottom w:val="none" w:sz="0" w:space="0" w:color="auto"/>
                            <w:right w:val="none" w:sz="0" w:space="0" w:color="auto"/>
                          </w:divBdr>
                          <w:divsChild>
                            <w:div w:id="337970870">
                              <w:marLeft w:val="0"/>
                              <w:marRight w:val="0"/>
                              <w:marTop w:val="0"/>
                              <w:marBottom w:val="0"/>
                              <w:divBdr>
                                <w:top w:val="none" w:sz="0" w:space="0" w:color="auto"/>
                                <w:left w:val="none" w:sz="0" w:space="0" w:color="auto"/>
                                <w:bottom w:val="none" w:sz="0" w:space="0" w:color="auto"/>
                                <w:right w:val="none" w:sz="0" w:space="0" w:color="auto"/>
                              </w:divBdr>
                              <w:divsChild>
                                <w:div w:id="2134444787">
                                  <w:marLeft w:val="0"/>
                                  <w:marRight w:val="0"/>
                                  <w:marTop w:val="0"/>
                                  <w:marBottom w:val="0"/>
                                  <w:divBdr>
                                    <w:top w:val="none" w:sz="0" w:space="0" w:color="auto"/>
                                    <w:left w:val="none" w:sz="0" w:space="0" w:color="auto"/>
                                    <w:bottom w:val="none" w:sz="0" w:space="0" w:color="auto"/>
                                    <w:right w:val="none" w:sz="0" w:space="0" w:color="auto"/>
                                  </w:divBdr>
                                  <w:divsChild>
                                    <w:div w:id="762454889">
                                      <w:marLeft w:val="0"/>
                                      <w:marRight w:val="0"/>
                                      <w:marTop w:val="0"/>
                                      <w:marBottom w:val="0"/>
                                      <w:divBdr>
                                        <w:top w:val="none" w:sz="0" w:space="0" w:color="auto"/>
                                        <w:left w:val="none" w:sz="0" w:space="0" w:color="auto"/>
                                        <w:bottom w:val="none" w:sz="0" w:space="0" w:color="auto"/>
                                        <w:right w:val="none" w:sz="0" w:space="0" w:color="auto"/>
                                      </w:divBdr>
                                      <w:divsChild>
                                        <w:div w:id="876428991">
                                          <w:marLeft w:val="-150"/>
                                          <w:marRight w:val="-150"/>
                                          <w:marTop w:val="0"/>
                                          <w:marBottom w:val="0"/>
                                          <w:divBdr>
                                            <w:top w:val="none" w:sz="0" w:space="0" w:color="auto"/>
                                            <w:left w:val="none" w:sz="0" w:space="0" w:color="auto"/>
                                            <w:bottom w:val="none" w:sz="0" w:space="0" w:color="auto"/>
                                            <w:right w:val="none" w:sz="0" w:space="0" w:color="auto"/>
                                          </w:divBdr>
                                          <w:divsChild>
                                            <w:div w:id="1721585607">
                                              <w:marLeft w:val="0"/>
                                              <w:marRight w:val="0"/>
                                              <w:marTop w:val="0"/>
                                              <w:marBottom w:val="0"/>
                                              <w:divBdr>
                                                <w:top w:val="none" w:sz="0" w:space="0" w:color="auto"/>
                                                <w:left w:val="none" w:sz="0" w:space="0" w:color="auto"/>
                                                <w:bottom w:val="none" w:sz="0" w:space="0" w:color="auto"/>
                                                <w:right w:val="none" w:sz="0" w:space="0" w:color="auto"/>
                                              </w:divBdr>
                                              <w:divsChild>
                                                <w:div w:id="803349916">
                                                  <w:marLeft w:val="0"/>
                                                  <w:marRight w:val="0"/>
                                                  <w:marTop w:val="0"/>
                                                  <w:marBottom w:val="0"/>
                                                  <w:divBdr>
                                                    <w:top w:val="none" w:sz="0" w:space="0" w:color="auto"/>
                                                    <w:left w:val="none" w:sz="0" w:space="0" w:color="auto"/>
                                                    <w:bottom w:val="none" w:sz="0" w:space="0" w:color="auto"/>
                                                    <w:right w:val="none" w:sz="0" w:space="0" w:color="auto"/>
                                                  </w:divBdr>
                                                  <w:divsChild>
                                                    <w:div w:id="1044064867">
                                                      <w:marLeft w:val="0"/>
                                                      <w:marRight w:val="0"/>
                                                      <w:marTop w:val="0"/>
                                                      <w:marBottom w:val="0"/>
                                                      <w:divBdr>
                                                        <w:top w:val="none" w:sz="0" w:space="0" w:color="auto"/>
                                                        <w:left w:val="none" w:sz="0" w:space="0" w:color="auto"/>
                                                        <w:bottom w:val="none" w:sz="0" w:space="0" w:color="auto"/>
                                                        <w:right w:val="none" w:sz="0" w:space="0" w:color="auto"/>
                                                      </w:divBdr>
                                                      <w:divsChild>
                                                        <w:div w:id="1799912355">
                                                          <w:marLeft w:val="0"/>
                                                          <w:marRight w:val="0"/>
                                                          <w:marTop w:val="0"/>
                                                          <w:marBottom w:val="0"/>
                                                          <w:divBdr>
                                                            <w:top w:val="none" w:sz="0" w:space="0" w:color="auto"/>
                                                            <w:left w:val="none" w:sz="0" w:space="0" w:color="auto"/>
                                                            <w:bottom w:val="none" w:sz="0" w:space="0" w:color="auto"/>
                                                            <w:right w:val="none" w:sz="0" w:space="0" w:color="auto"/>
                                                          </w:divBdr>
                                                          <w:divsChild>
                                                            <w:div w:id="935677597">
                                                              <w:marLeft w:val="0"/>
                                                              <w:marRight w:val="0"/>
                                                              <w:marTop w:val="0"/>
                                                              <w:marBottom w:val="0"/>
                                                              <w:divBdr>
                                                                <w:top w:val="none" w:sz="0" w:space="0" w:color="auto"/>
                                                                <w:left w:val="none" w:sz="0" w:space="0" w:color="auto"/>
                                                                <w:bottom w:val="none" w:sz="0" w:space="0" w:color="auto"/>
                                                                <w:right w:val="none" w:sz="0" w:space="0" w:color="auto"/>
                                                              </w:divBdr>
                                                              <w:divsChild>
                                                                <w:div w:id="432095218">
                                                                  <w:marLeft w:val="0"/>
                                                                  <w:marRight w:val="0"/>
                                                                  <w:marTop w:val="0"/>
                                                                  <w:marBottom w:val="0"/>
                                                                  <w:divBdr>
                                                                    <w:top w:val="none" w:sz="0" w:space="0" w:color="auto"/>
                                                                    <w:left w:val="none" w:sz="0" w:space="0" w:color="auto"/>
                                                                    <w:bottom w:val="none" w:sz="0" w:space="0" w:color="auto"/>
                                                                    <w:right w:val="none" w:sz="0" w:space="0" w:color="auto"/>
                                                                  </w:divBdr>
                                                                  <w:divsChild>
                                                                    <w:div w:id="1579486686">
                                                                      <w:marLeft w:val="0"/>
                                                                      <w:marRight w:val="0"/>
                                                                      <w:marTop w:val="0"/>
                                                                      <w:marBottom w:val="0"/>
                                                                      <w:divBdr>
                                                                        <w:top w:val="none" w:sz="0" w:space="0" w:color="auto"/>
                                                                        <w:left w:val="none" w:sz="0" w:space="0" w:color="auto"/>
                                                                        <w:bottom w:val="none" w:sz="0" w:space="0" w:color="auto"/>
                                                                        <w:right w:val="none" w:sz="0" w:space="0" w:color="auto"/>
                                                                      </w:divBdr>
                                                                      <w:divsChild>
                                                                        <w:div w:id="2002657718">
                                                                          <w:marLeft w:val="-225"/>
                                                                          <w:marRight w:val="-225"/>
                                                                          <w:marTop w:val="0"/>
                                                                          <w:marBottom w:val="0"/>
                                                                          <w:divBdr>
                                                                            <w:top w:val="none" w:sz="0" w:space="0" w:color="auto"/>
                                                                            <w:left w:val="none" w:sz="0" w:space="0" w:color="auto"/>
                                                                            <w:bottom w:val="none" w:sz="0" w:space="0" w:color="auto"/>
                                                                            <w:right w:val="none" w:sz="0" w:space="0" w:color="auto"/>
                                                                          </w:divBdr>
                                                                          <w:divsChild>
                                                                            <w:div w:id="11208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667595">
      <w:bodyDiv w:val="1"/>
      <w:marLeft w:val="0"/>
      <w:marRight w:val="0"/>
      <w:marTop w:val="0"/>
      <w:marBottom w:val="0"/>
      <w:divBdr>
        <w:top w:val="none" w:sz="0" w:space="0" w:color="auto"/>
        <w:left w:val="none" w:sz="0" w:space="0" w:color="auto"/>
        <w:bottom w:val="none" w:sz="0" w:space="0" w:color="auto"/>
        <w:right w:val="none" w:sz="0" w:space="0" w:color="auto"/>
      </w:divBdr>
    </w:div>
    <w:div w:id="825364474">
      <w:bodyDiv w:val="1"/>
      <w:marLeft w:val="0"/>
      <w:marRight w:val="0"/>
      <w:marTop w:val="0"/>
      <w:marBottom w:val="0"/>
      <w:divBdr>
        <w:top w:val="none" w:sz="0" w:space="0" w:color="auto"/>
        <w:left w:val="none" w:sz="0" w:space="0" w:color="auto"/>
        <w:bottom w:val="none" w:sz="0" w:space="0" w:color="auto"/>
        <w:right w:val="none" w:sz="0" w:space="0" w:color="auto"/>
      </w:divBdr>
    </w:div>
    <w:div w:id="826286523">
      <w:bodyDiv w:val="1"/>
      <w:marLeft w:val="0"/>
      <w:marRight w:val="0"/>
      <w:marTop w:val="0"/>
      <w:marBottom w:val="0"/>
      <w:divBdr>
        <w:top w:val="none" w:sz="0" w:space="0" w:color="auto"/>
        <w:left w:val="none" w:sz="0" w:space="0" w:color="auto"/>
        <w:bottom w:val="none" w:sz="0" w:space="0" w:color="auto"/>
        <w:right w:val="none" w:sz="0" w:space="0" w:color="auto"/>
      </w:divBdr>
    </w:div>
    <w:div w:id="826432577">
      <w:bodyDiv w:val="1"/>
      <w:marLeft w:val="0"/>
      <w:marRight w:val="0"/>
      <w:marTop w:val="0"/>
      <w:marBottom w:val="0"/>
      <w:divBdr>
        <w:top w:val="none" w:sz="0" w:space="0" w:color="auto"/>
        <w:left w:val="none" w:sz="0" w:space="0" w:color="auto"/>
        <w:bottom w:val="none" w:sz="0" w:space="0" w:color="auto"/>
        <w:right w:val="none" w:sz="0" w:space="0" w:color="auto"/>
      </w:divBdr>
    </w:div>
    <w:div w:id="826551802">
      <w:bodyDiv w:val="1"/>
      <w:marLeft w:val="0"/>
      <w:marRight w:val="0"/>
      <w:marTop w:val="0"/>
      <w:marBottom w:val="0"/>
      <w:divBdr>
        <w:top w:val="none" w:sz="0" w:space="0" w:color="auto"/>
        <w:left w:val="none" w:sz="0" w:space="0" w:color="auto"/>
        <w:bottom w:val="none" w:sz="0" w:space="0" w:color="auto"/>
        <w:right w:val="none" w:sz="0" w:space="0" w:color="auto"/>
      </w:divBdr>
    </w:div>
    <w:div w:id="827133090">
      <w:bodyDiv w:val="1"/>
      <w:marLeft w:val="0"/>
      <w:marRight w:val="0"/>
      <w:marTop w:val="0"/>
      <w:marBottom w:val="0"/>
      <w:divBdr>
        <w:top w:val="none" w:sz="0" w:space="0" w:color="auto"/>
        <w:left w:val="none" w:sz="0" w:space="0" w:color="auto"/>
        <w:bottom w:val="none" w:sz="0" w:space="0" w:color="auto"/>
        <w:right w:val="none" w:sz="0" w:space="0" w:color="auto"/>
      </w:divBdr>
    </w:div>
    <w:div w:id="827476691">
      <w:bodyDiv w:val="1"/>
      <w:marLeft w:val="0"/>
      <w:marRight w:val="0"/>
      <w:marTop w:val="0"/>
      <w:marBottom w:val="0"/>
      <w:divBdr>
        <w:top w:val="none" w:sz="0" w:space="0" w:color="auto"/>
        <w:left w:val="none" w:sz="0" w:space="0" w:color="auto"/>
        <w:bottom w:val="none" w:sz="0" w:space="0" w:color="auto"/>
        <w:right w:val="none" w:sz="0" w:space="0" w:color="auto"/>
      </w:divBdr>
    </w:div>
    <w:div w:id="827667881">
      <w:bodyDiv w:val="1"/>
      <w:marLeft w:val="0"/>
      <w:marRight w:val="0"/>
      <w:marTop w:val="0"/>
      <w:marBottom w:val="0"/>
      <w:divBdr>
        <w:top w:val="none" w:sz="0" w:space="0" w:color="auto"/>
        <w:left w:val="none" w:sz="0" w:space="0" w:color="auto"/>
        <w:bottom w:val="none" w:sz="0" w:space="0" w:color="auto"/>
        <w:right w:val="none" w:sz="0" w:space="0" w:color="auto"/>
      </w:divBdr>
      <w:divsChild>
        <w:div w:id="908536292">
          <w:marLeft w:val="0"/>
          <w:marRight w:val="0"/>
          <w:marTop w:val="0"/>
          <w:marBottom w:val="0"/>
          <w:divBdr>
            <w:top w:val="none" w:sz="0" w:space="0" w:color="auto"/>
            <w:left w:val="none" w:sz="0" w:space="0" w:color="auto"/>
            <w:bottom w:val="none" w:sz="0" w:space="0" w:color="auto"/>
            <w:right w:val="none" w:sz="0" w:space="0" w:color="auto"/>
          </w:divBdr>
          <w:divsChild>
            <w:div w:id="596909783">
              <w:marLeft w:val="0"/>
              <w:marRight w:val="0"/>
              <w:marTop w:val="0"/>
              <w:marBottom w:val="0"/>
              <w:divBdr>
                <w:top w:val="none" w:sz="0" w:space="0" w:color="auto"/>
                <w:left w:val="none" w:sz="0" w:space="0" w:color="auto"/>
                <w:bottom w:val="none" w:sz="0" w:space="0" w:color="auto"/>
                <w:right w:val="none" w:sz="0" w:space="0" w:color="auto"/>
              </w:divBdr>
              <w:divsChild>
                <w:div w:id="242111371">
                  <w:marLeft w:val="0"/>
                  <w:marRight w:val="0"/>
                  <w:marTop w:val="0"/>
                  <w:marBottom w:val="0"/>
                  <w:divBdr>
                    <w:top w:val="none" w:sz="0" w:space="0" w:color="auto"/>
                    <w:left w:val="none" w:sz="0" w:space="0" w:color="auto"/>
                    <w:bottom w:val="none" w:sz="0" w:space="0" w:color="auto"/>
                    <w:right w:val="none" w:sz="0" w:space="0" w:color="auto"/>
                  </w:divBdr>
                  <w:divsChild>
                    <w:div w:id="1020427863">
                      <w:marLeft w:val="0"/>
                      <w:marRight w:val="0"/>
                      <w:marTop w:val="0"/>
                      <w:marBottom w:val="0"/>
                      <w:divBdr>
                        <w:top w:val="none" w:sz="0" w:space="0" w:color="auto"/>
                        <w:left w:val="none" w:sz="0" w:space="0" w:color="auto"/>
                        <w:bottom w:val="none" w:sz="0" w:space="0" w:color="auto"/>
                        <w:right w:val="none" w:sz="0" w:space="0" w:color="auto"/>
                      </w:divBdr>
                      <w:divsChild>
                        <w:div w:id="1952543750">
                          <w:marLeft w:val="0"/>
                          <w:marRight w:val="0"/>
                          <w:marTop w:val="0"/>
                          <w:marBottom w:val="0"/>
                          <w:divBdr>
                            <w:top w:val="none" w:sz="0" w:space="0" w:color="auto"/>
                            <w:left w:val="none" w:sz="0" w:space="0" w:color="auto"/>
                            <w:bottom w:val="none" w:sz="0" w:space="0" w:color="auto"/>
                            <w:right w:val="none" w:sz="0" w:space="0" w:color="auto"/>
                          </w:divBdr>
                          <w:divsChild>
                            <w:div w:id="1095708415">
                              <w:marLeft w:val="3"/>
                              <w:marRight w:val="0"/>
                              <w:marTop w:val="0"/>
                              <w:marBottom w:val="0"/>
                              <w:divBdr>
                                <w:top w:val="none" w:sz="0" w:space="0" w:color="auto"/>
                                <w:left w:val="none" w:sz="0" w:space="0" w:color="auto"/>
                                <w:bottom w:val="none" w:sz="0" w:space="0" w:color="auto"/>
                                <w:right w:val="none" w:sz="0" w:space="0" w:color="auto"/>
                              </w:divBdr>
                              <w:divsChild>
                                <w:div w:id="1788313444">
                                  <w:marLeft w:val="0"/>
                                  <w:marRight w:val="0"/>
                                  <w:marTop w:val="0"/>
                                  <w:marBottom w:val="0"/>
                                  <w:divBdr>
                                    <w:top w:val="none" w:sz="0" w:space="0" w:color="auto"/>
                                    <w:left w:val="none" w:sz="0" w:space="0" w:color="auto"/>
                                    <w:bottom w:val="none" w:sz="0" w:space="0" w:color="auto"/>
                                    <w:right w:val="none" w:sz="0" w:space="0" w:color="auto"/>
                                  </w:divBdr>
                                  <w:divsChild>
                                    <w:div w:id="1371420555">
                                      <w:marLeft w:val="0"/>
                                      <w:marRight w:val="0"/>
                                      <w:marTop w:val="0"/>
                                      <w:marBottom w:val="0"/>
                                      <w:divBdr>
                                        <w:top w:val="none" w:sz="0" w:space="0" w:color="auto"/>
                                        <w:left w:val="none" w:sz="0" w:space="0" w:color="auto"/>
                                        <w:bottom w:val="none" w:sz="0" w:space="0" w:color="auto"/>
                                        <w:right w:val="none" w:sz="0" w:space="0" w:color="auto"/>
                                      </w:divBdr>
                                      <w:divsChild>
                                        <w:div w:id="551309296">
                                          <w:marLeft w:val="0"/>
                                          <w:marRight w:val="0"/>
                                          <w:marTop w:val="0"/>
                                          <w:marBottom w:val="0"/>
                                          <w:divBdr>
                                            <w:top w:val="none" w:sz="0" w:space="0" w:color="auto"/>
                                            <w:left w:val="none" w:sz="0" w:space="0" w:color="auto"/>
                                            <w:bottom w:val="none" w:sz="0" w:space="0" w:color="auto"/>
                                            <w:right w:val="none" w:sz="0" w:space="0" w:color="auto"/>
                                          </w:divBdr>
                                          <w:divsChild>
                                            <w:div w:id="910694973">
                                              <w:marLeft w:val="0"/>
                                              <w:marRight w:val="0"/>
                                              <w:marTop w:val="0"/>
                                              <w:marBottom w:val="0"/>
                                              <w:divBdr>
                                                <w:top w:val="none" w:sz="0" w:space="0" w:color="auto"/>
                                                <w:left w:val="none" w:sz="0" w:space="0" w:color="auto"/>
                                                <w:bottom w:val="none" w:sz="0" w:space="0" w:color="auto"/>
                                                <w:right w:val="none" w:sz="0" w:space="0" w:color="auto"/>
                                              </w:divBdr>
                                              <w:divsChild>
                                                <w:div w:id="895047290">
                                                  <w:marLeft w:val="0"/>
                                                  <w:marRight w:val="0"/>
                                                  <w:marTop w:val="0"/>
                                                  <w:marBottom w:val="0"/>
                                                  <w:divBdr>
                                                    <w:top w:val="none" w:sz="0" w:space="0" w:color="auto"/>
                                                    <w:left w:val="none" w:sz="0" w:space="0" w:color="auto"/>
                                                    <w:bottom w:val="none" w:sz="0" w:space="0" w:color="auto"/>
                                                    <w:right w:val="none" w:sz="0" w:space="0" w:color="auto"/>
                                                  </w:divBdr>
                                                  <w:divsChild>
                                                    <w:div w:id="2115053105">
                                                      <w:marLeft w:val="0"/>
                                                      <w:marRight w:val="0"/>
                                                      <w:marTop w:val="0"/>
                                                      <w:marBottom w:val="0"/>
                                                      <w:divBdr>
                                                        <w:top w:val="none" w:sz="0" w:space="0" w:color="auto"/>
                                                        <w:left w:val="none" w:sz="0" w:space="0" w:color="auto"/>
                                                        <w:bottom w:val="none" w:sz="0" w:space="0" w:color="auto"/>
                                                        <w:right w:val="none" w:sz="0" w:space="0" w:color="auto"/>
                                                      </w:divBdr>
                                                      <w:divsChild>
                                                        <w:div w:id="120155420">
                                                          <w:marLeft w:val="0"/>
                                                          <w:marRight w:val="0"/>
                                                          <w:marTop w:val="0"/>
                                                          <w:marBottom w:val="0"/>
                                                          <w:divBdr>
                                                            <w:top w:val="none" w:sz="0" w:space="0" w:color="auto"/>
                                                            <w:left w:val="none" w:sz="0" w:space="0" w:color="auto"/>
                                                            <w:bottom w:val="none" w:sz="0" w:space="0" w:color="auto"/>
                                                            <w:right w:val="none" w:sz="0" w:space="0" w:color="auto"/>
                                                          </w:divBdr>
                                                          <w:divsChild>
                                                            <w:div w:id="1324699480">
                                                              <w:marLeft w:val="0"/>
                                                              <w:marRight w:val="0"/>
                                                              <w:marTop w:val="0"/>
                                                              <w:marBottom w:val="0"/>
                                                              <w:divBdr>
                                                                <w:top w:val="none" w:sz="0" w:space="0" w:color="auto"/>
                                                                <w:left w:val="none" w:sz="0" w:space="0" w:color="auto"/>
                                                                <w:bottom w:val="none" w:sz="0" w:space="0" w:color="auto"/>
                                                                <w:right w:val="none" w:sz="0" w:space="0" w:color="auto"/>
                                                              </w:divBdr>
                                                              <w:divsChild>
                                                                <w:div w:id="645932470">
                                                                  <w:marLeft w:val="0"/>
                                                                  <w:marRight w:val="0"/>
                                                                  <w:marTop w:val="0"/>
                                                                  <w:marBottom w:val="0"/>
                                                                  <w:divBdr>
                                                                    <w:top w:val="none" w:sz="0" w:space="0" w:color="auto"/>
                                                                    <w:left w:val="none" w:sz="0" w:space="0" w:color="auto"/>
                                                                    <w:bottom w:val="none" w:sz="0" w:space="0" w:color="auto"/>
                                                                    <w:right w:val="none" w:sz="0" w:space="0" w:color="auto"/>
                                                                  </w:divBdr>
                                                                  <w:divsChild>
                                                                    <w:div w:id="1433427805">
                                                                      <w:marLeft w:val="0"/>
                                                                      <w:marRight w:val="0"/>
                                                                      <w:marTop w:val="0"/>
                                                                      <w:marBottom w:val="0"/>
                                                                      <w:divBdr>
                                                                        <w:top w:val="none" w:sz="0" w:space="0" w:color="auto"/>
                                                                        <w:left w:val="none" w:sz="0" w:space="0" w:color="auto"/>
                                                                        <w:bottom w:val="none" w:sz="0" w:space="0" w:color="auto"/>
                                                                        <w:right w:val="none" w:sz="0" w:space="0" w:color="auto"/>
                                                                      </w:divBdr>
                                                                      <w:divsChild>
                                                                        <w:div w:id="15922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329118">
      <w:bodyDiv w:val="1"/>
      <w:marLeft w:val="0"/>
      <w:marRight w:val="0"/>
      <w:marTop w:val="0"/>
      <w:marBottom w:val="0"/>
      <w:divBdr>
        <w:top w:val="none" w:sz="0" w:space="0" w:color="auto"/>
        <w:left w:val="none" w:sz="0" w:space="0" w:color="auto"/>
        <w:bottom w:val="none" w:sz="0" w:space="0" w:color="auto"/>
        <w:right w:val="none" w:sz="0" w:space="0" w:color="auto"/>
      </w:divBdr>
      <w:divsChild>
        <w:div w:id="317924162">
          <w:marLeft w:val="0"/>
          <w:marRight w:val="0"/>
          <w:marTop w:val="0"/>
          <w:marBottom w:val="0"/>
          <w:divBdr>
            <w:top w:val="none" w:sz="0" w:space="0" w:color="auto"/>
            <w:left w:val="none" w:sz="0" w:space="0" w:color="auto"/>
            <w:bottom w:val="none" w:sz="0" w:space="0" w:color="auto"/>
            <w:right w:val="none" w:sz="0" w:space="0" w:color="auto"/>
          </w:divBdr>
          <w:divsChild>
            <w:div w:id="1484203231">
              <w:marLeft w:val="0"/>
              <w:marRight w:val="0"/>
              <w:marTop w:val="0"/>
              <w:marBottom w:val="0"/>
              <w:divBdr>
                <w:top w:val="none" w:sz="0" w:space="0" w:color="auto"/>
                <w:left w:val="none" w:sz="0" w:space="0" w:color="auto"/>
                <w:bottom w:val="none" w:sz="0" w:space="0" w:color="auto"/>
                <w:right w:val="none" w:sz="0" w:space="0" w:color="auto"/>
              </w:divBdr>
              <w:divsChild>
                <w:div w:id="51777099">
                  <w:marLeft w:val="0"/>
                  <w:marRight w:val="0"/>
                  <w:marTop w:val="0"/>
                  <w:marBottom w:val="0"/>
                  <w:divBdr>
                    <w:top w:val="none" w:sz="0" w:space="0" w:color="auto"/>
                    <w:left w:val="none" w:sz="0" w:space="0" w:color="auto"/>
                    <w:bottom w:val="none" w:sz="0" w:space="0" w:color="auto"/>
                    <w:right w:val="none" w:sz="0" w:space="0" w:color="auto"/>
                  </w:divBdr>
                  <w:divsChild>
                    <w:div w:id="1761288394">
                      <w:marLeft w:val="0"/>
                      <w:marRight w:val="0"/>
                      <w:marTop w:val="0"/>
                      <w:marBottom w:val="0"/>
                      <w:divBdr>
                        <w:top w:val="none" w:sz="0" w:space="0" w:color="auto"/>
                        <w:left w:val="none" w:sz="0" w:space="0" w:color="auto"/>
                        <w:bottom w:val="none" w:sz="0" w:space="0" w:color="auto"/>
                        <w:right w:val="none" w:sz="0" w:space="0" w:color="auto"/>
                      </w:divBdr>
                      <w:divsChild>
                        <w:div w:id="1445880792">
                          <w:marLeft w:val="0"/>
                          <w:marRight w:val="0"/>
                          <w:marTop w:val="0"/>
                          <w:marBottom w:val="0"/>
                          <w:divBdr>
                            <w:top w:val="none" w:sz="0" w:space="0" w:color="auto"/>
                            <w:left w:val="none" w:sz="0" w:space="0" w:color="auto"/>
                            <w:bottom w:val="none" w:sz="0" w:space="0" w:color="auto"/>
                            <w:right w:val="none" w:sz="0" w:space="0" w:color="auto"/>
                          </w:divBdr>
                          <w:divsChild>
                            <w:div w:id="1032458490">
                              <w:marLeft w:val="0"/>
                              <w:marRight w:val="0"/>
                              <w:marTop w:val="0"/>
                              <w:marBottom w:val="0"/>
                              <w:divBdr>
                                <w:top w:val="none" w:sz="0" w:space="0" w:color="auto"/>
                                <w:left w:val="none" w:sz="0" w:space="0" w:color="auto"/>
                                <w:bottom w:val="none" w:sz="0" w:space="0" w:color="auto"/>
                                <w:right w:val="none" w:sz="0" w:space="0" w:color="auto"/>
                              </w:divBdr>
                              <w:divsChild>
                                <w:div w:id="2114787061">
                                  <w:marLeft w:val="0"/>
                                  <w:marRight w:val="0"/>
                                  <w:marTop w:val="0"/>
                                  <w:marBottom w:val="0"/>
                                  <w:divBdr>
                                    <w:top w:val="none" w:sz="0" w:space="0" w:color="auto"/>
                                    <w:left w:val="none" w:sz="0" w:space="0" w:color="auto"/>
                                    <w:bottom w:val="none" w:sz="0" w:space="0" w:color="auto"/>
                                    <w:right w:val="none" w:sz="0" w:space="0" w:color="auto"/>
                                  </w:divBdr>
                                  <w:divsChild>
                                    <w:div w:id="1223253679">
                                      <w:marLeft w:val="0"/>
                                      <w:marRight w:val="0"/>
                                      <w:marTop w:val="0"/>
                                      <w:marBottom w:val="0"/>
                                      <w:divBdr>
                                        <w:top w:val="none" w:sz="0" w:space="0" w:color="auto"/>
                                        <w:left w:val="none" w:sz="0" w:space="0" w:color="auto"/>
                                        <w:bottom w:val="none" w:sz="0" w:space="0" w:color="auto"/>
                                        <w:right w:val="none" w:sz="0" w:space="0" w:color="auto"/>
                                      </w:divBdr>
                                      <w:divsChild>
                                        <w:div w:id="98184053">
                                          <w:marLeft w:val="-150"/>
                                          <w:marRight w:val="-150"/>
                                          <w:marTop w:val="0"/>
                                          <w:marBottom w:val="0"/>
                                          <w:divBdr>
                                            <w:top w:val="none" w:sz="0" w:space="0" w:color="auto"/>
                                            <w:left w:val="none" w:sz="0" w:space="0" w:color="auto"/>
                                            <w:bottom w:val="none" w:sz="0" w:space="0" w:color="auto"/>
                                            <w:right w:val="none" w:sz="0" w:space="0" w:color="auto"/>
                                          </w:divBdr>
                                          <w:divsChild>
                                            <w:div w:id="1191335338">
                                              <w:marLeft w:val="0"/>
                                              <w:marRight w:val="0"/>
                                              <w:marTop w:val="0"/>
                                              <w:marBottom w:val="0"/>
                                              <w:divBdr>
                                                <w:top w:val="none" w:sz="0" w:space="0" w:color="auto"/>
                                                <w:left w:val="none" w:sz="0" w:space="0" w:color="auto"/>
                                                <w:bottom w:val="none" w:sz="0" w:space="0" w:color="auto"/>
                                                <w:right w:val="none" w:sz="0" w:space="0" w:color="auto"/>
                                              </w:divBdr>
                                              <w:divsChild>
                                                <w:div w:id="542064383">
                                                  <w:marLeft w:val="0"/>
                                                  <w:marRight w:val="0"/>
                                                  <w:marTop w:val="0"/>
                                                  <w:marBottom w:val="0"/>
                                                  <w:divBdr>
                                                    <w:top w:val="none" w:sz="0" w:space="0" w:color="auto"/>
                                                    <w:left w:val="none" w:sz="0" w:space="0" w:color="auto"/>
                                                    <w:bottom w:val="none" w:sz="0" w:space="0" w:color="auto"/>
                                                    <w:right w:val="none" w:sz="0" w:space="0" w:color="auto"/>
                                                  </w:divBdr>
                                                  <w:divsChild>
                                                    <w:div w:id="1361780138">
                                                      <w:marLeft w:val="0"/>
                                                      <w:marRight w:val="0"/>
                                                      <w:marTop w:val="0"/>
                                                      <w:marBottom w:val="0"/>
                                                      <w:divBdr>
                                                        <w:top w:val="none" w:sz="0" w:space="0" w:color="auto"/>
                                                        <w:left w:val="none" w:sz="0" w:space="0" w:color="auto"/>
                                                        <w:bottom w:val="none" w:sz="0" w:space="0" w:color="auto"/>
                                                        <w:right w:val="none" w:sz="0" w:space="0" w:color="auto"/>
                                                      </w:divBdr>
                                                      <w:divsChild>
                                                        <w:div w:id="1230968082">
                                                          <w:marLeft w:val="0"/>
                                                          <w:marRight w:val="0"/>
                                                          <w:marTop w:val="0"/>
                                                          <w:marBottom w:val="0"/>
                                                          <w:divBdr>
                                                            <w:top w:val="none" w:sz="0" w:space="0" w:color="auto"/>
                                                            <w:left w:val="none" w:sz="0" w:space="0" w:color="auto"/>
                                                            <w:bottom w:val="none" w:sz="0" w:space="0" w:color="auto"/>
                                                            <w:right w:val="none" w:sz="0" w:space="0" w:color="auto"/>
                                                          </w:divBdr>
                                                          <w:divsChild>
                                                            <w:div w:id="546526422">
                                                              <w:marLeft w:val="0"/>
                                                              <w:marRight w:val="0"/>
                                                              <w:marTop w:val="0"/>
                                                              <w:marBottom w:val="0"/>
                                                              <w:divBdr>
                                                                <w:top w:val="none" w:sz="0" w:space="0" w:color="auto"/>
                                                                <w:left w:val="none" w:sz="0" w:space="0" w:color="auto"/>
                                                                <w:bottom w:val="none" w:sz="0" w:space="0" w:color="auto"/>
                                                                <w:right w:val="none" w:sz="0" w:space="0" w:color="auto"/>
                                                              </w:divBdr>
                                                              <w:divsChild>
                                                                <w:div w:id="1356805725">
                                                                  <w:marLeft w:val="0"/>
                                                                  <w:marRight w:val="0"/>
                                                                  <w:marTop w:val="0"/>
                                                                  <w:marBottom w:val="0"/>
                                                                  <w:divBdr>
                                                                    <w:top w:val="none" w:sz="0" w:space="0" w:color="auto"/>
                                                                    <w:left w:val="none" w:sz="0" w:space="0" w:color="auto"/>
                                                                    <w:bottom w:val="none" w:sz="0" w:space="0" w:color="auto"/>
                                                                    <w:right w:val="none" w:sz="0" w:space="0" w:color="auto"/>
                                                                  </w:divBdr>
                                                                  <w:divsChild>
                                                                    <w:div w:id="1165632773">
                                                                      <w:marLeft w:val="0"/>
                                                                      <w:marRight w:val="0"/>
                                                                      <w:marTop w:val="0"/>
                                                                      <w:marBottom w:val="0"/>
                                                                      <w:divBdr>
                                                                        <w:top w:val="none" w:sz="0" w:space="0" w:color="auto"/>
                                                                        <w:left w:val="none" w:sz="0" w:space="0" w:color="auto"/>
                                                                        <w:bottom w:val="none" w:sz="0" w:space="0" w:color="auto"/>
                                                                        <w:right w:val="none" w:sz="0" w:space="0" w:color="auto"/>
                                                                      </w:divBdr>
                                                                      <w:divsChild>
                                                                        <w:div w:id="1097022440">
                                                                          <w:marLeft w:val="-225"/>
                                                                          <w:marRight w:val="-225"/>
                                                                          <w:marTop w:val="0"/>
                                                                          <w:marBottom w:val="0"/>
                                                                          <w:divBdr>
                                                                            <w:top w:val="none" w:sz="0" w:space="0" w:color="auto"/>
                                                                            <w:left w:val="none" w:sz="0" w:space="0" w:color="auto"/>
                                                                            <w:bottom w:val="none" w:sz="0" w:space="0" w:color="auto"/>
                                                                            <w:right w:val="none" w:sz="0" w:space="0" w:color="auto"/>
                                                                          </w:divBdr>
                                                                          <w:divsChild>
                                                                            <w:div w:id="7375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711330">
      <w:bodyDiv w:val="1"/>
      <w:marLeft w:val="0"/>
      <w:marRight w:val="0"/>
      <w:marTop w:val="0"/>
      <w:marBottom w:val="0"/>
      <w:divBdr>
        <w:top w:val="none" w:sz="0" w:space="0" w:color="auto"/>
        <w:left w:val="none" w:sz="0" w:space="0" w:color="auto"/>
        <w:bottom w:val="none" w:sz="0" w:space="0" w:color="auto"/>
        <w:right w:val="none" w:sz="0" w:space="0" w:color="auto"/>
      </w:divBdr>
    </w:div>
    <w:div w:id="830297970">
      <w:bodyDiv w:val="1"/>
      <w:marLeft w:val="0"/>
      <w:marRight w:val="0"/>
      <w:marTop w:val="269"/>
      <w:marBottom w:val="269"/>
      <w:divBdr>
        <w:top w:val="none" w:sz="0" w:space="0" w:color="auto"/>
        <w:left w:val="none" w:sz="0" w:space="0" w:color="auto"/>
        <w:bottom w:val="none" w:sz="0" w:space="0" w:color="auto"/>
        <w:right w:val="none" w:sz="0" w:space="0" w:color="auto"/>
      </w:divBdr>
      <w:divsChild>
        <w:div w:id="731467599">
          <w:marLeft w:val="0"/>
          <w:marRight w:val="0"/>
          <w:marTop w:val="0"/>
          <w:marBottom w:val="0"/>
          <w:divBdr>
            <w:top w:val="none" w:sz="0" w:space="0" w:color="auto"/>
            <w:left w:val="none" w:sz="0" w:space="0" w:color="auto"/>
            <w:bottom w:val="none" w:sz="0" w:space="0" w:color="auto"/>
            <w:right w:val="none" w:sz="0" w:space="0" w:color="auto"/>
          </w:divBdr>
          <w:divsChild>
            <w:div w:id="863598418">
              <w:marLeft w:val="-2203"/>
              <w:marRight w:val="0"/>
              <w:marTop w:val="0"/>
              <w:marBottom w:val="0"/>
              <w:divBdr>
                <w:top w:val="none" w:sz="0" w:space="0" w:color="auto"/>
                <w:left w:val="none" w:sz="0" w:space="0" w:color="auto"/>
                <w:bottom w:val="none" w:sz="0" w:space="0" w:color="auto"/>
                <w:right w:val="none" w:sz="0" w:space="0" w:color="auto"/>
              </w:divBdr>
              <w:divsChild>
                <w:div w:id="405226846">
                  <w:marLeft w:val="2203"/>
                  <w:marRight w:val="161"/>
                  <w:marTop w:val="0"/>
                  <w:marBottom w:val="0"/>
                  <w:divBdr>
                    <w:top w:val="none" w:sz="0" w:space="0" w:color="auto"/>
                    <w:left w:val="none" w:sz="0" w:space="0" w:color="auto"/>
                    <w:bottom w:val="none" w:sz="0" w:space="0" w:color="auto"/>
                    <w:right w:val="none" w:sz="0" w:space="0" w:color="auto"/>
                  </w:divBdr>
                  <w:divsChild>
                    <w:div w:id="1634940048">
                      <w:marLeft w:val="54"/>
                      <w:marRight w:val="0"/>
                      <w:marTop w:val="0"/>
                      <w:marBottom w:val="54"/>
                      <w:divBdr>
                        <w:top w:val="none" w:sz="0" w:space="0" w:color="auto"/>
                        <w:left w:val="none" w:sz="0" w:space="0" w:color="auto"/>
                        <w:bottom w:val="none" w:sz="0" w:space="0" w:color="auto"/>
                        <w:right w:val="none" w:sz="0" w:space="0" w:color="auto"/>
                      </w:divBdr>
                      <w:divsChild>
                        <w:div w:id="1581987943">
                          <w:marLeft w:val="0"/>
                          <w:marRight w:val="0"/>
                          <w:marTop w:val="0"/>
                          <w:marBottom w:val="54"/>
                          <w:divBdr>
                            <w:top w:val="none" w:sz="0" w:space="0" w:color="auto"/>
                            <w:left w:val="none" w:sz="0" w:space="0" w:color="auto"/>
                            <w:bottom w:val="none" w:sz="0" w:space="0" w:color="auto"/>
                            <w:right w:val="none" w:sz="0" w:space="0" w:color="auto"/>
                          </w:divBdr>
                          <w:divsChild>
                            <w:div w:id="148057107">
                              <w:marLeft w:val="0"/>
                              <w:marRight w:val="0"/>
                              <w:marTop w:val="0"/>
                              <w:marBottom w:val="0"/>
                              <w:divBdr>
                                <w:top w:val="none" w:sz="0" w:space="0" w:color="auto"/>
                                <w:left w:val="none" w:sz="0" w:space="0" w:color="auto"/>
                                <w:bottom w:val="none" w:sz="0" w:space="0" w:color="auto"/>
                                <w:right w:val="none" w:sz="0" w:space="0" w:color="auto"/>
                              </w:divBdr>
                              <w:divsChild>
                                <w:div w:id="1529874429">
                                  <w:marLeft w:val="0"/>
                                  <w:marRight w:val="0"/>
                                  <w:marTop w:val="0"/>
                                  <w:marBottom w:val="0"/>
                                  <w:divBdr>
                                    <w:top w:val="none" w:sz="0" w:space="0" w:color="auto"/>
                                    <w:left w:val="none" w:sz="0" w:space="0" w:color="auto"/>
                                    <w:bottom w:val="none" w:sz="0" w:space="0" w:color="auto"/>
                                    <w:right w:val="none" w:sz="0" w:space="0" w:color="auto"/>
                                  </w:divBdr>
                                  <w:divsChild>
                                    <w:div w:id="973415385">
                                      <w:marLeft w:val="0"/>
                                      <w:marRight w:val="0"/>
                                      <w:marTop w:val="0"/>
                                      <w:marBottom w:val="0"/>
                                      <w:divBdr>
                                        <w:top w:val="none" w:sz="0" w:space="0" w:color="auto"/>
                                        <w:left w:val="none" w:sz="0" w:space="0" w:color="auto"/>
                                        <w:bottom w:val="none" w:sz="0" w:space="0" w:color="auto"/>
                                        <w:right w:val="none" w:sz="0" w:space="0" w:color="auto"/>
                                      </w:divBdr>
                                      <w:divsChild>
                                        <w:div w:id="93211228">
                                          <w:marLeft w:val="0"/>
                                          <w:marRight w:val="0"/>
                                          <w:marTop w:val="0"/>
                                          <w:marBottom w:val="0"/>
                                          <w:divBdr>
                                            <w:top w:val="none" w:sz="0" w:space="0" w:color="auto"/>
                                            <w:left w:val="none" w:sz="0" w:space="0" w:color="auto"/>
                                            <w:bottom w:val="none" w:sz="0" w:space="0" w:color="auto"/>
                                            <w:right w:val="none" w:sz="0" w:space="0" w:color="auto"/>
                                          </w:divBdr>
                                          <w:divsChild>
                                            <w:div w:id="438184729">
                                              <w:marLeft w:val="0"/>
                                              <w:marRight w:val="0"/>
                                              <w:marTop w:val="0"/>
                                              <w:marBottom w:val="0"/>
                                              <w:divBdr>
                                                <w:top w:val="none" w:sz="0" w:space="0" w:color="auto"/>
                                                <w:left w:val="none" w:sz="0" w:space="0" w:color="auto"/>
                                                <w:bottom w:val="none" w:sz="0" w:space="0" w:color="auto"/>
                                                <w:right w:val="none" w:sz="0" w:space="0" w:color="auto"/>
                                              </w:divBdr>
                                              <w:divsChild>
                                                <w:div w:id="1831285684">
                                                  <w:marLeft w:val="0"/>
                                                  <w:marRight w:val="0"/>
                                                  <w:marTop w:val="0"/>
                                                  <w:marBottom w:val="0"/>
                                                  <w:divBdr>
                                                    <w:top w:val="none" w:sz="0" w:space="0" w:color="auto"/>
                                                    <w:left w:val="none" w:sz="0" w:space="0" w:color="auto"/>
                                                    <w:bottom w:val="dotted" w:sz="4" w:space="5" w:color="EEEEEE"/>
                                                    <w:right w:val="none" w:sz="0" w:space="0" w:color="auto"/>
                                                  </w:divBdr>
                                                  <w:divsChild>
                                                    <w:div w:id="161164901">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0485331">
      <w:bodyDiv w:val="1"/>
      <w:marLeft w:val="0"/>
      <w:marRight w:val="0"/>
      <w:marTop w:val="0"/>
      <w:marBottom w:val="0"/>
      <w:divBdr>
        <w:top w:val="none" w:sz="0" w:space="0" w:color="auto"/>
        <w:left w:val="none" w:sz="0" w:space="0" w:color="auto"/>
        <w:bottom w:val="none" w:sz="0" w:space="0" w:color="auto"/>
        <w:right w:val="none" w:sz="0" w:space="0" w:color="auto"/>
      </w:divBdr>
    </w:div>
    <w:div w:id="830635563">
      <w:bodyDiv w:val="1"/>
      <w:marLeft w:val="0"/>
      <w:marRight w:val="0"/>
      <w:marTop w:val="0"/>
      <w:marBottom w:val="0"/>
      <w:divBdr>
        <w:top w:val="none" w:sz="0" w:space="0" w:color="auto"/>
        <w:left w:val="none" w:sz="0" w:space="0" w:color="auto"/>
        <w:bottom w:val="none" w:sz="0" w:space="0" w:color="auto"/>
        <w:right w:val="none" w:sz="0" w:space="0" w:color="auto"/>
      </w:divBdr>
    </w:div>
    <w:div w:id="832569993">
      <w:bodyDiv w:val="1"/>
      <w:marLeft w:val="0"/>
      <w:marRight w:val="0"/>
      <w:marTop w:val="0"/>
      <w:marBottom w:val="0"/>
      <w:divBdr>
        <w:top w:val="none" w:sz="0" w:space="0" w:color="auto"/>
        <w:left w:val="none" w:sz="0" w:space="0" w:color="auto"/>
        <w:bottom w:val="none" w:sz="0" w:space="0" w:color="auto"/>
        <w:right w:val="none" w:sz="0" w:space="0" w:color="auto"/>
      </w:divBdr>
    </w:div>
    <w:div w:id="833104482">
      <w:bodyDiv w:val="1"/>
      <w:marLeft w:val="0"/>
      <w:marRight w:val="0"/>
      <w:marTop w:val="0"/>
      <w:marBottom w:val="0"/>
      <w:divBdr>
        <w:top w:val="none" w:sz="0" w:space="0" w:color="auto"/>
        <w:left w:val="none" w:sz="0" w:space="0" w:color="auto"/>
        <w:bottom w:val="none" w:sz="0" w:space="0" w:color="auto"/>
        <w:right w:val="none" w:sz="0" w:space="0" w:color="auto"/>
      </w:divBdr>
    </w:div>
    <w:div w:id="833184340">
      <w:bodyDiv w:val="1"/>
      <w:marLeft w:val="0"/>
      <w:marRight w:val="0"/>
      <w:marTop w:val="0"/>
      <w:marBottom w:val="0"/>
      <w:divBdr>
        <w:top w:val="none" w:sz="0" w:space="0" w:color="auto"/>
        <w:left w:val="none" w:sz="0" w:space="0" w:color="auto"/>
        <w:bottom w:val="none" w:sz="0" w:space="0" w:color="auto"/>
        <w:right w:val="none" w:sz="0" w:space="0" w:color="auto"/>
      </w:divBdr>
    </w:div>
    <w:div w:id="834228428">
      <w:bodyDiv w:val="1"/>
      <w:marLeft w:val="0"/>
      <w:marRight w:val="0"/>
      <w:marTop w:val="0"/>
      <w:marBottom w:val="0"/>
      <w:divBdr>
        <w:top w:val="none" w:sz="0" w:space="0" w:color="auto"/>
        <w:left w:val="none" w:sz="0" w:space="0" w:color="auto"/>
        <w:bottom w:val="none" w:sz="0" w:space="0" w:color="auto"/>
        <w:right w:val="none" w:sz="0" w:space="0" w:color="auto"/>
      </w:divBdr>
    </w:div>
    <w:div w:id="834413782">
      <w:bodyDiv w:val="1"/>
      <w:marLeft w:val="0"/>
      <w:marRight w:val="0"/>
      <w:marTop w:val="0"/>
      <w:marBottom w:val="0"/>
      <w:divBdr>
        <w:top w:val="none" w:sz="0" w:space="0" w:color="auto"/>
        <w:left w:val="none" w:sz="0" w:space="0" w:color="auto"/>
        <w:bottom w:val="none" w:sz="0" w:space="0" w:color="auto"/>
        <w:right w:val="none" w:sz="0" w:space="0" w:color="auto"/>
      </w:divBdr>
    </w:div>
    <w:div w:id="834421024">
      <w:bodyDiv w:val="1"/>
      <w:marLeft w:val="0"/>
      <w:marRight w:val="0"/>
      <w:marTop w:val="0"/>
      <w:marBottom w:val="0"/>
      <w:divBdr>
        <w:top w:val="none" w:sz="0" w:space="0" w:color="auto"/>
        <w:left w:val="none" w:sz="0" w:space="0" w:color="auto"/>
        <w:bottom w:val="none" w:sz="0" w:space="0" w:color="auto"/>
        <w:right w:val="none" w:sz="0" w:space="0" w:color="auto"/>
      </w:divBdr>
    </w:div>
    <w:div w:id="835026645">
      <w:bodyDiv w:val="1"/>
      <w:marLeft w:val="0"/>
      <w:marRight w:val="0"/>
      <w:marTop w:val="0"/>
      <w:marBottom w:val="0"/>
      <w:divBdr>
        <w:top w:val="none" w:sz="0" w:space="0" w:color="auto"/>
        <w:left w:val="none" w:sz="0" w:space="0" w:color="auto"/>
        <w:bottom w:val="none" w:sz="0" w:space="0" w:color="auto"/>
        <w:right w:val="none" w:sz="0" w:space="0" w:color="auto"/>
      </w:divBdr>
    </w:div>
    <w:div w:id="835150560">
      <w:bodyDiv w:val="1"/>
      <w:marLeft w:val="0"/>
      <w:marRight w:val="0"/>
      <w:marTop w:val="0"/>
      <w:marBottom w:val="0"/>
      <w:divBdr>
        <w:top w:val="none" w:sz="0" w:space="0" w:color="auto"/>
        <w:left w:val="none" w:sz="0" w:space="0" w:color="auto"/>
        <w:bottom w:val="none" w:sz="0" w:space="0" w:color="auto"/>
        <w:right w:val="none" w:sz="0" w:space="0" w:color="auto"/>
      </w:divBdr>
      <w:divsChild>
        <w:div w:id="340935075">
          <w:marLeft w:val="0"/>
          <w:marRight w:val="0"/>
          <w:marTop w:val="0"/>
          <w:marBottom w:val="0"/>
          <w:divBdr>
            <w:top w:val="none" w:sz="0" w:space="0" w:color="auto"/>
            <w:left w:val="none" w:sz="0" w:space="0" w:color="auto"/>
            <w:bottom w:val="none" w:sz="0" w:space="0" w:color="auto"/>
            <w:right w:val="none" w:sz="0" w:space="0" w:color="auto"/>
          </w:divBdr>
          <w:divsChild>
            <w:div w:id="1964186226">
              <w:marLeft w:val="0"/>
              <w:marRight w:val="0"/>
              <w:marTop w:val="0"/>
              <w:marBottom w:val="0"/>
              <w:divBdr>
                <w:top w:val="none" w:sz="0" w:space="0" w:color="auto"/>
                <w:left w:val="none" w:sz="0" w:space="0" w:color="auto"/>
                <w:bottom w:val="none" w:sz="0" w:space="0" w:color="auto"/>
                <w:right w:val="none" w:sz="0" w:space="0" w:color="auto"/>
              </w:divBdr>
              <w:divsChild>
                <w:div w:id="1171485974">
                  <w:marLeft w:val="0"/>
                  <w:marRight w:val="0"/>
                  <w:marTop w:val="0"/>
                  <w:marBottom w:val="0"/>
                  <w:divBdr>
                    <w:top w:val="none" w:sz="0" w:space="0" w:color="auto"/>
                    <w:left w:val="none" w:sz="0" w:space="0" w:color="auto"/>
                    <w:bottom w:val="none" w:sz="0" w:space="0" w:color="auto"/>
                    <w:right w:val="none" w:sz="0" w:space="0" w:color="auto"/>
                  </w:divBdr>
                  <w:divsChild>
                    <w:div w:id="229778269">
                      <w:marLeft w:val="0"/>
                      <w:marRight w:val="0"/>
                      <w:marTop w:val="0"/>
                      <w:marBottom w:val="0"/>
                      <w:divBdr>
                        <w:top w:val="none" w:sz="0" w:space="0" w:color="auto"/>
                        <w:left w:val="none" w:sz="0" w:space="0" w:color="auto"/>
                        <w:bottom w:val="none" w:sz="0" w:space="0" w:color="auto"/>
                        <w:right w:val="none" w:sz="0" w:space="0" w:color="auto"/>
                      </w:divBdr>
                      <w:divsChild>
                        <w:div w:id="1093016268">
                          <w:marLeft w:val="0"/>
                          <w:marRight w:val="0"/>
                          <w:marTop w:val="0"/>
                          <w:marBottom w:val="0"/>
                          <w:divBdr>
                            <w:top w:val="none" w:sz="0" w:space="0" w:color="auto"/>
                            <w:left w:val="none" w:sz="0" w:space="0" w:color="auto"/>
                            <w:bottom w:val="none" w:sz="0" w:space="0" w:color="auto"/>
                            <w:right w:val="none" w:sz="0" w:space="0" w:color="auto"/>
                          </w:divBdr>
                          <w:divsChild>
                            <w:div w:id="7151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219889">
      <w:bodyDiv w:val="1"/>
      <w:marLeft w:val="0"/>
      <w:marRight w:val="0"/>
      <w:marTop w:val="0"/>
      <w:marBottom w:val="0"/>
      <w:divBdr>
        <w:top w:val="none" w:sz="0" w:space="0" w:color="auto"/>
        <w:left w:val="none" w:sz="0" w:space="0" w:color="auto"/>
        <w:bottom w:val="none" w:sz="0" w:space="0" w:color="auto"/>
        <w:right w:val="none" w:sz="0" w:space="0" w:color="auto"/>
      </w:divBdr>
    </w:div>
    <w:div w:id="835339336">
      <w:bodyDiv w:val="1"/>
      <w:marLeft w:val="0"/>
      <w:marRight w:val="0"/>
      <w:marTop w:val="0"/>
      <w:marBottom w:val="0"/>
      <w:divBdr>
        <w:top w:val="none" w:sz="0" w:space="0" w:color="auto"/>
        <w:left w:val="none" w:sz="0" w:space="0" w:color="auto"/>
        <w:bottom w:val="none" w:sz="0" w:space="0" w:color="auto"/>
        <w:right w:val="none" w:sz="0" w:space="0" w:color="auto"/>
      </w:divBdr>
      <w:divsChild>
        <w:div w:id="2079013183">
          <w:marLeft w:val="0"/>
          <w:marRight w:val="0"/>
          <w:marTop w:val="0"/>
          <w:marBottom w:val="0"/>
          <w:divBdr>
            <w:top w:val="none" w:sz="0" w:space="0" w:color="auto"/>
            <w:left w:val="none" w:sz="0" w:space="0" w:color="auto"/>
            <w:bottom w:val="none" w:sz="0" w:space="0" w:color="auto"/>
            <w:right w:val="none" w:sz="0" w:space="0" w:color="auto"/>
          </w:divBdr>
          <w:divsChild>
            <w:div w:id="1398091449">
              <w:marLeft w:val="0"/>
              <w:marRight w:val="0"/>
              <w:marTop w:val="0"/>
              <w:marBottom w:val="0"/>
              <w:divBdr>
                <w:top w:val="none" w:sz="0" w:space="0" w:color="auto"/>
                <w:left w:val="none" w:sz="0" w:space="0" w:color="auto"/>
                <w:bottom w:val="none" w:sz="0" w:space="0" w:color="auto"/>
                <w:right w:val="none" w:sz="0" w:space="0" w:color="auto"/>
              </w:divBdr>
              <w:divsChild>
                <w:div w:id="1749305324">
                  <w:marLeft w:val="0"/>
                  <w:marRight w:val="0"/>
                  <w:marTop w:val="0"/>
                  <w:marBottom w:val="0"/>
                  <w:divBdr>
                    <w:top w:val="none" w:sz="0" w:space="0" w:color="auto"/>
                    <w:left w:val="none" w:sz="0" w:space="0" w:color="auto"/>
                    <w:bottom w:val="none" w:sz="0" w:space="0" w:color="auto"/>
                    <w:right w:val="none" w:sz="0" w:space="0" w:color="auto"/>
                  </w:divBdr>
                  <w:divsChild>
                    <w:div w:id="1858039588">
                      <w:marLeft w:val="0"/>
                      <w:marRight w:val="0"/>
                      <w:marTop w:val="0"/>
                      <w:marBottom w:val="0"/>
                      <w:divBdr>
                        <w:top w:val="none" w:sz="0" w:space="0" w:color="auto"/>
                        <w:left w:val="none" w:sz="0" w:space="0" w:color="auto"/>
                        <w:bottom w:val="none" w:sz="0" w:space="0" w:color="auto"/>
                        <w:right w:val="none" w:sz="0" w:space="0" w:color="auto"/>
                      </w:divBdr>
                      <w:divsChild>
                        <w:div w:id="1582107845">
                          <w:marLeft w:val="0"/>
                          <w:marRight w:val="0"/>
                          <w:marTop w:val="0"/>
                          <w:marBottom w:val="0"/>
                          <w:divBdr>
                            <w:top w:val="none" w:sz="0" w:space="0" w:color="auto"/>
                            <w:left w:val="none" w:sz="0" w:space="0" w:color="auto"/>
                            <w:bottom w:val="none" w:sz="0" w:space="0" w:color="auto"/>
                            <w:right w:val="none" w:sz="0" w:space="0" w:color="auto"/>
                          </w:divBdr>
                          <w:divsChild>
                            <w:div w:id="1913929358">
                              <w:marLeft w:val="0"/>
                              <w:marRight w:val="0"/>
                              <w:marTop w:val="0"/>
                              <w:marBottom w:val="0"/>
                              <w:divBdr>
                                <w:top w:val="none" w:sz="0" w:space="0" w:color="auto"/>
                                <w:left w:val="none" w:sz="0" w:space="0" w:color="auto"/>
                                <w:bottom w:val="none" w:sz="0" w:space="0" w:color="auto"/>
                                <w:right w:val="none" w:sz="0" w:space="0" w:color="auto"/>
                              </w:divBdr>
                              <w:divsChild>
                                <w:div w:id="1588684049">
                                  <w:marLeft w:val="0"/>
                                  <w:marRight w:val="0"/>
                                  <w:marTop w:val="0"/>
                                  <w:marBottom w:val="0"/>
                                  <w:divBdr>
                                    <w:top w:val="none" w:sz="0" w:space="0" w:color="auto"/>
                                    <w:left w:val="none" w:sz="0" w:space="0" w:color="auto"/>
                                    <w:bottom w:val="none" w:sz="0" w:space="0" w:color="auto"/>
                                    <w:right w:val="none" w:sz="0" w:space="0" w:color="auto"/>
                                  </w:divBdr>
                                  <w:divsChild>
                                    <w:div w:id="1422263025">
                                      <w:marLeft w:val="0"/>
                                      <w:marRight w:val="0"/>
                                      <w:marTop w:val="0"/>
                                      <w:marBottom w:val="0"/>
                                      <w:divBdr>
                                        <w:top w:val="none" w:sz="0" w:space="0" w:color="auto"/>
                                        <w:left w:val="none" w:sz="0" w:space="0" w:color="auto"/>
                                        <w:bottom w:val="none" w:sz="0" w:space="0" w:color="auto"/>
                                        <w:right w:val="none" w:sz="0" w:space="0" w:color="auto"/>
                                      </w:divBdr>
                                      <w:divsChild>
                                        <w:div w:id="810289181">
                                          <w:marLeft w:val="-150"/>
                                          <w:marRight w:val="-150"/>
                                          <w:marTop w:val="0"/>
                                          <w:marBottom w:val="0"/>
                                          <w:divBdr>
                                            <w:top w:val="none" w:sz="0" w:space="0" w:color="auto"/>
                                            <w:left w:val="none" w:sz="0" w:space="0" w:color="auto"/>
                                            <w:bottom w:val="none" w:sz="0" w:space="0" w:color="auto"/>
                                            <w:right w:val="none" w:sz="0" w:space="0" w:color="auto"/>
                                          </w:divBdr>
                                          <w:divsChild>
                                            <w:div w:id="1897542364">
                                              <w:marLeft w:val="0"/>
                                              <w:marRight w:val="0"/>
                                              <w:marTop w:val="0"/>
                                              <w:marBottom w:val="0"/>
                                              <w:divBdr>
                                                <w:top w:val="none" w:sz="0" w:space="0" w:color="auto"/>
                                                <w:left w:val="none" w:sz="0" w:space="0" w:color="auto"/>
                                                <w:bottom w:val="none" w:sz="0" w:space="0" w:color="auto"/>
                                                <w:right w:val="none" w:sz="0" w:space="0" w:color="auto"/>
                                              </w:divBdr>
                                              <w:divsChild>
                                                <w:div w:id="2089618376">
                                                  <w:marLeft w:val="0"/>
                                                  <w:marRight w:val="0"/>
                                                  <w:marTop w:val="0"/>
                                                  <w:marBottom w:val="0"/>
                                                  <w:divBdr>
                                                    <w:top w:val="none" w:sz="0" w:space="0" w:color="auto"/>
                                                    <w:left w:val="none" w:sz="0" w:space="0" w:color="auto"/>
                                                    <w:bottom w:val="none" w:sz="0" w:space="0" w:color="auto"/>
                                                    <w:right w:val="none" w:sz="0" w:space="0" w:color="auto"/>
                                                  </w:divBdr>
                                                  <w:divsChild>
                                                    <w:div w:id="218592764">
                                                      <w:marLeft w:val="0"/>
                                                      <w:marRight w:val="0"/>
                                                      <w:marTop w:val="0"/>
                                                      <w:marBottom w:val="0"/>
                                                      <w:divBdr>
                                                        <w:top w:val="none" w:sz="0" w:space="0" w:color="auto"/>
                                                        <w:left w:val="none" w:sz="0" w:space="0" w:color="auto"/>
                                                        <w:bottom w:val="none" w:sz="0" w:space="0" w:color="auto"/>
                                                        <w:right w:val="none" w:sz="0" w:space="0" w:color="auto"/>
                                                      </w:divBdr>
                                                      <w:divsChild>
                                                        <w:div w:id="460198180">
                                                          <w:marLeft w:val="0"/>
                                                          <w:marRight w:val="0"/>
                                                          <w:marTop w:val="0"/>
                                                          <w:marBottom w:val="0"/>
                                                          <w:divBdr>
                                                            <w:top w:val="none" w:sz="0" w:space="0" w:color="auto"/>
                                                            <w:left w:val="none" w:sz="0" w:space="0" w:color="auto"/>
                                                            <w:bottom w:val="none" w:sz="0" w:space="0" w:color="auto"/>
                                                            <w:right w:val="none" w:sz="0" w:space="0" w:color="auto"/>
                                                          </w:divBdr>
                                                          <w:divsChild>
                                                            <w:div w:id="1052115585">
                                                              <w:marLeft w:val="0"/>
                                                              <w:marRight w:val="0"/>
                                                              <w:marTop w:val="0"/>
                                                              <w:marBottom w:val="0"/>
                                                              <w:divBdr>
                                                                <w:top w:val="none" w:sz="0" w:space="0" w:color="auto"/>
                                                                <w:left w:val="none" w:sz="0" w:space="0" w:color="auto"/>
                                                                <w:bottom w:val="none" w:sz="0" w:space="0" w:color="auto"/>
                                                                <w:right w:val="none" w:sz="0" w:space="0" w:color="auto"/>
                                                              </w:divBdr>
                                                              <w:divsChild>
                                                                <w:div w:id="1500391962">
                                                                  <w:marLeft w:val="0"/>
                                                                  <w:marRight w:val="0"/>
                                                                  <w:marTop w:val="0"/>
                                                                  <w:marBottom w:val="0"/>
                                                                  <w:divBdr>
                                                                    <w:top w:val="none" w:sz="0" w:space="0" w:color="auto"/>
                                                                    <w:left w:val="none" w:sz="0" w:space="0" w:color="auto"/>
                                                                    <w:bottom w:val="none" w:sz="0" w:space="0" w:color="auto"/>
                                                                    <w:right w:val="none" w:sz="0" w:space="0" w:color="auto"/>
                                                                  </w:divBdr>
                                                                  <w:divsChild>
                                                                    <w:div w:id="999964352">
                                                                      <w:marLeft w:val="0"/>
                                                                      <w:marRight w:val="0"/>
                                                                      <w:marTop w:val="0"/>
                                                                      <w:marBottom w:val="0"/>
                                                                      <w:divBdr>
                                                                        <w:top w:val="none" w:sz="0" w:space="0" w:color="auto"/>
                                                                        <w:left w:val="none" w:sz="0" w:space="0" w:color="auto"/>
                                                                        <w:bottom w:val="none" w:sz="0" w:space="0" w:color="auto"/>
                                                                        <w:right w:val="none" w:sz="0" w:space="0" w:color="auto"/>
                                                                      </w:divBdr>
                                                                      <w:divsChild>
                                                                        <w:div w:id="1562054288">
                                                                          <w:marLeft w:val="-225"/>
                                                                          <w:marRight w:val="-225"/>
                                                                          <w:marTop w:val="0"/>
                                                                          <w:marBottom w:val="0"/>
                                                                          <w:divBdr>
                                                                            <w:top w:val="none" w:sz="0" w:space="0" w:color="auto"/>
                                                                            <w:left w:val="none" w:sz="0" w:space="0" w:color="auto"/>
                                                                            <w:bottom w:val="none" w:sz="0" w:space="0" w:color="auto"/>
                                                                            <w:right w:val="none" w:sz="0" w:space="0" w:color="auto"/>
                                                                          </w:divBdr>
                                                                          <w:divsChild>
                                                                            <w:div w:id="7530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651793">
      <w:bodyDiv w:val="1"/>
      <w:marLeft w:val="0"/>
      <w:marRight w:val="0"/>
      <w:marTop w:val="0"/>
      <w:marBottom w:val="0"/>
      <w:divBdr>
        <w:top w:val="none" w:sz="0" w:space="0" w:color="auto"/>
        <w:left w:val="none" w:sz="0" w:space="0" w:color="auto"/>
        <w:bottom w:val="none" w:sz="0" w:space="0" w:color="auto"/>
        <w:right w:val="none" w:sz="0" w:space="0" w:color="auto"/>
      </w:divBdr>
      <w:divsChild>
        <w:div w:id="398482373">
          <w:marLeft w:val="0"/>
          <w:marRight w:val="0"/>
          <w:marTop w:val="0"/>
          <w:marBottom w:val="0"/>
          <w:divBdr>
            <w:top w:val="none" w:sz="0" w:space="0" w:color="auto"/>
            <w:left w:val="none" w:sz="0" w:space="0" w:color="auto"/>
            <w:bottom w:val="none" w:sz="0" w:space="0" w:color="auto"/>
            <w:right w:val="none" w:sz="0" w:space="0" w:color="auto"/>
          </w:divBdr>
          <w:divsChild>
            <w:div w:id="2048096749">
              <w:marLeft w:val="0"/>
              <w:marRight w:val="0"/>
              <w:marTop w:val="0"/>
              <w:marBottom w:val="0"/>
              <w:divBdr>
                <w:top w:val="none" w:sz="0" w:space="0" w:color="auto"/>
                <w:left w:val="none" w:sz="0" w:space="0" w:color="auto"/>
                <w:bottom w:val="none" w:sz="0" w:space="0" w:color="auto"/>
                <w:right w:val="none" w:sz="0" w:space="0" w:color="auto"/>
              </w:divBdr>
              <w:divsChild>
                <w:div w:id="407776402">
                  <w:marLeft w:val="0"/>
                  <w:marRight w:val="0"/>
                  <w:marTop w:val="0"/>
                  <w:marBottom w:val="0"/>
                  <w:divBdr>
                    <w:top w:val="none" w:sz="0" w:space="0" w:color="auto"/>
                    <w:left w:val="none" w:sz="0" w:space="0" w:color="auto"/>
                    <w:bottom w:val="none" w:sz="0" w:space="0" w:color="auto"/>
                    <w:right w:val="none" w:sz="0" w:space="0" w:color="auto"/>
                  </w:divBdr>
                  <w:divsChild>
                    <w:div w:id="1532499330">
                      <w:marLeft w:val="0"/>
                      <w:marRight w:val="0"/>
                      <w:marTop w:val="0"/>
                      <w:marBottom w:val="0"/>
                      <w:divBdr>
                        <w:top w:val="none" w:sz="0" w:space="0" w:color="auto"/>
                        <w:left w:val="none" w:sz="0" w:space="0" w:color="auto"/>
                        <w:bottom w:val="none" w:sz="0" w:space="0" w:color="auto"/>
                        <w:right w:val="none" w:sz="0" w:space="0" w:color="auto"/>
                      </w:divBdr>
                      <w:divsChild>
                        <w:div w:id="747851821">
                          <w:marLeft w:val="0"/>
                          <w:marRight w:val="0"/>
                          <w:marTop w:val="0"/>
                          <w:marBottom w:val="0"/>
                          <w:divBdr>
                            <w:top w:val="none" w:sz="0" w:space="0" w:color="auto"/>
                            <w:left w:val="none" w:sz="0" w:space="0" w:color="auto"/>
                            <w:bottom w:val="none" w:sz="0" w:space="0" w:color="auto"/>
                            <w:right w:val="none" w:sz="0" w:space="0" w:color="auto"/>
                          </w:divBdr>
                          <w:divsChild>
                            <w:div w:id="1405375792">
                              <w:marLeft w:val="0"/>
                              <w:marRight w:val="0"/>
                              <w:marTop w:val="0"/>
                              <w:marBottom w:val="0"/>
                              <w:divBdr>
                                <w:top w:val="none" w:sz="0" w:space="0" w:color="auto"/>
                                <w:left w:val="none" w:sz="0" w:space="0" w:color="auto"/>
                                <w:bottom w:val="none" w:sz="0" w:space="0" w:color="auto"/>
                                <w:right w:val="none" w:sz="0" w:space="0" w:color="auto"/>
                              </w:divBdr>
                              <w:divsChild>
                                <w:div w:id="1715542170">
                                  <w:marLeft w:val="0"/>
                                  <w:marRight w:val="0"/>
                                  <w:marTop w:val="0"/>
                                  <w:marBottom w:val="0"/>
                                  <w:divBdr>
                                    <w:top w:val="none" w:sz="0" w:space="0" w:color="auto"/>
                                    <w:left w:val="none" w:sz="0" w:space="0" w:color="auto"/>
                                    <w:bottom w:val="none" w:sz="0" w:space="0" w:color="auto"/>
                                    <w:right w:val="none" w:sz="0" w:space="0" w:color="auto"/>
                                  </w:divBdr>
                                  <w:divsChild>
                                    <w:div w:id="1296132469">
                                      <w:marLeft w:val="0"/>
                                      <w:marRight w:val="0"/>
                                      <w:marTop w:val="0"/>
                                      <w:marBottom w:val="0"/>
                                      <w:divBdr>
                                        <w:top w:val="none" w:sz="0" w:space="0" w:color="auto"/>
                                        <w:left w:val="none" w:sz="0" w:space="0" w:color="auto"/>
                                        <w:bottom w:val="none" w:sz="0" w:space="0" w:color="auto"/>
                                        <w:right w:val="none" w:sz="0" w:space="0" w:color="auto"/>
                                      </w:divBdr>
                                      <w:divsChild>
                                        <w:div w:id="12847343">
                                          <w:marLeft w:val="-150"/>
                                          <w:marRight w:val="-150"/>
                                          <w:marTop w:val="0"/>
                                          <w:marBottom w:val="0"/>
                                          <w:divBdr>
                                            <w:top w:val="none" w:sz="0" w:space="0" w:color="auto"/>
                                            <w:left w:val="none" w:sz="0" w:space="0" w:color="auto"/>
                                            <w:bottom w:val="none" w:sz="0" w:space="0" w:color="auto"/>
                                            <w:right w:val="none" w:sz="0" w:space="0" w:color="auto"/>
                                          </w:divBdr>
                                          <w:divsChild>
                                            <w:div w:id="1045371772">
                                              <w:marLeft w:val="0"/>
                                              <w:marRight w:val="0"/>
                                              <w:marTop w:val="0"/>
                                              <w:marBottom w:val="0"/>
                                              <w:divBdr>
                                                <w:top w:val="none" w:sz="0" w:space="0" w:color="auto"/>
                                                <w:left w:val="none" w:sz="0" w:space="0" w:color="auto"/>
                                                <w:bottom w:val="none" w:sz="0" w:space="0" w:color="auto"/>
                                                <w:right w:val="none" w:sz="0" w:space="0" w:color="auto"/>
                                              </w:divBdr>
                                              <w:divsChild>
                                                <w:div w:id="945232589">
                                                  <w:marLeft w:val="0"/>
                                                  <w:marRight w:val="0"/>
                                                  <w:marTop w:val="0"/>
                                                  <w:marBottom w:val="0"/>
                                                  <w:divBdr>
                                                    <w:top w:val="none" w:sz="0" w:space="0" w:color="auto"/>
                                                    <w:left w:val="none" w:sz="0" w:space="0" w:color="auto"/>
                                                    <w:bottom w:val="none" w:sz="0" w:space="0" w:color="auto"/>
                                                    <w:right w:val="none" w:sz="0" w:space="0" w:color="auto"/>
                                                  </w:divBdr>
                                                  <w:divsChild>
                                                    <w:div w:id="1093669343">
                                                      <w:marLeft w:val="0"/>
                                                      <w:marRight w:val="0"/>
                                                      <w:marTop w:val="0"/>
                                                      <w:marBottom w:val="0"/>
                                                      <w:divBdr>
                                                        <w:top w:val="none" w:sz="0" w:space="0" w:color="auto"/>
                                                        <w:left w:val="none" w:sz="0" w:space="0" w:color="auto"/>
                                                        <w:bottom w:val="none" w:sz="0" w:space="0" w:color="auto"/>
                                                        <w:right w:val="none" w:sz="0" w:space="0" w:color="auto"/>
                                                      </w:divBdr>
                                                      <w:divsChild>
                                                        <w:div w:id="894048499">
                                                          <w:marLeft w:val="0"/>
                                                          <w:marRight w:val="0"/>
                                                          <w:marTop w:val="0"/>
                                                          <w:marBottom w:val="0"/>
                                                          <w:divBdr>
                                                            <w:top w:val="none" w:sz="0" w:space="0" w:color="auto"/>
                                                            <w:left w:val="none" w:sz="0" w:space="0" w:color="auto"/>
                                                            <w:bottom w:val="none" w:sz="0" w:space="0" w:color="auto"/>
                                                            <w:right w:val="none" w:sz="0" w:space="0" w:color="auto"/>
                                                          </w:divBdr>
                                                          <w:divsChild>
                                                            <w:div w:id="827554092">
                                                              <w:marLeft w:val="0"/>
                                                              <w:marRight w:val="0"/>
                                                              <w:marTop w:val="0"/>
                                                              <w:marBottom w:val="0"/>
                                                              <w:divBdr>
                                                                <w:top w:val="none" w:sz="0" w:space="0" w:color="auto"/>
                                                                <w:left w:val="none" w:sz="0" w:space="0" w:color="auto"/>
                                                                <w:bottom w:val="none" w:sz="0" w:space="0" w:color="auto"/>
                                                                <w:right w:val="none" w:sz="0" w:space="0" w:color="auto"/>
                                                              </w:divBdr>
                                                              <w:divsChild>
                                                                <w:div w:id="984356950">
                                                                  <w:marLeft w:val="0"/>
                                                                  <w:marRight w:val="0"/>
                                                                  <w:marTop w:val="0"/>
                                                                  <w:marBottom w:val="0"/>
                                                                  <w:divBdr>
                                                                    <w:top w:val="none" w:sz="0" w:space="0" w:color="auto"/>
                                                                    <w:left w:val="none" w:sz="0" w:space="0" w:color="auto"/>
                                                                    <w:bottom w:val="none" w:sz="0" w:space="0" w:color="auto"/>
                                                                    <w:right w:val="none" w:sz="0" w:space="0" w:color="auto"/>
                                                                  </w:divBdr>
                                                                  <w:divsChild>
                                                                    <w:div w:id="1824660196">
                                                                      <w:marLeft w:val="0"/>
                                                                      <w:marRight w:val="0"/>
                                                                      <w:marTop w:val="0"/>
                                                                      <w:marBottom w:val="0"/>
                                                                      <w:divBdr>
                                                                        <w:top w:val="none" w:sz="0" w:space="0" w:color="auto"/>
                                                                        <w:left w:val="none" w:sz="0" w:space="0" w:color="auto"/>
                                                                        <w:bottom w:val="none" w:sz="0" w:space="0" w:color="auto"/>
                                                                        <w:right w:val="none" w:sz="0" w:space="0" w:color="auto"/>
                                                                      </w:divBdr>
                                                                      <w:divsChild>
                                                                        <w:div w:id="1118523624">
                                                                          <w:marLeft w:val="-225"/>
                                                                          <w:marRight w:val="-225"/>
                                                                          <w:marTop w:val="0"/>
                                                                          <w:marBottom w:val="0"/>
                                                                          <w:divBdr>
                                                                            <w:top w:val="none" w:sz="0" w:space="0" w:color="auto"/>
                                                                            <w:left w:val="none" w:sz="0" w:space="0" w:color="auto"/>
                                                                            <w:bottom w:val="none" w:sz="0" w:space="0" w:color="auto"/>
                                                                            <w:right w:val="none" w:sz="0" w:space="0" w:color="auto"/>
                                                                          </w:divBdr>
                                                                          <w:divsChild>
                                                                            <w:div w:id="412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387443">
      <w:bodyDiv w:val="1"/>
      <w:marLeft w:val="0"/>
      <w:marRight w:val="0"/>
      <w:marTop w:val="0"/>
      <w:marBottom w:val="0"/>
      <w:divBdr>
        <w:top w:val="none" w:sz="0" w:space="0" w:color="auto"/>
        <w:left w:val="none" w:sz="0" w:space="0" w:color="auto"/>
        <w:bottom w:val="none" w:sz="0" w:space="0" w:color="auto"/>
        <w:right w:val="none" w:sz="0" w:space="0" w:color="auto"/>
      </w:divBdr>
    </w:div>
    <w:div w:id="837308407">
      <w:bodyDiv w:val="1"/>
      <w:marLeft w:val="0"/>
      <w:marRight w:val="0"/>
      <w:marTop w:val="0"/>
      <w:marBottom w:val="0"/>
      <w:divBdr>
        <w:top w:val="none" w:sz="0" w:space="0" w:color="auto"/>
        <w:left w:val="none" w:sz="0" w:space="0" w:color="auto"/>
        <w:bottom w:val="none" w:sz="0" w:space="0" w:color="auto"/>
        <w:right w:val="none" w:sz="0" w:space="0" w:color="auto"/>
      </w:divBdr>
    </w:div>
    <w:div w:id="837423827">
      <w:bodyDiv w:val="1"/>
      <w:marLeft w:val="0"/>
      <w:marRight w:val="0"/>
      <w:marTop w:val="0"/>
      <w:marBottom w:val="0"/>
      <w:divBdr>
        <w:top w:val="none" w:sz="0" w:space="0" w:color="auto"/>
        <w:left w:val="none" w:sz="0" w:space="0" w:color="auto"/>
        <w:bottom w:val="none" w:sz="0" w:space="0" w:color="auto"/>
        <w:right w:val="none" w:sz="0" w:space="0" w:color="auto"/>
      </w:divBdr>
    </w:div>
    <w:div w:id="837423980">
      <w:bodyDiv w:val="1"/>
      <w:marLeft w:val="0"/>
      <w:marRight w:val="0"/>
      <w:marTop w:val="0"/>
      <w:marBottom w:val="0"/>
      <w:divBdr>
        <w:top w:val="none" w:sz="0" w:space="0" w:color="auto"/>
        <w:left w:val="none" w:sz="0" w:space="0" w:color="auto"/>
        <w:bottom w:val="none" w:sz="0" w:space="0" w:color="auto"/>
        <w:right w:val="none" w:sz="0" w:space="0" w:color="auto"/>
      </w:divBdr>
      <w:divsChild>
        <w:div w:id="910505489">
          <w:marLeft w:val="0"/>
          <w:marRight w:val="0"/>
          <w:marTop w:val="0"/>
          <w:marBottom w:val="0"/>
          <w:divBdr>
            <w:top w:val="none" w:sz="0" w:space="0" w:color="auto"/>
            <w:left w:val="none" w:sz="0" w:space="0" w:color="auto"/>
            <w:bottom w:val="none" w:sz="0" w:space="0" w:color="auto"/>
            <w:right w:val="none" w:sz="0" w:space="0" w:color="auto"/>
          </w:divBdr>
          <w:divsChild>
            <w:div w:id="384837549">
              <w:marLeft w:val="0"/>
              <w:marRight w:val="0"/>
              <w:marTop w:val="0"/>
              <w:marBottom w:val="0"/>
              <w:divBdr>
                <w:top w:val="none" w:sz="0" w:space="0" w:color="auto"/>
                <w:left w:val="none" w:sz="0" w:space="0" w:color="auto"/>
                <w:bottom w:val="none" w:sz="0" w:space="0" w:color="auto"/>
                <w:right w:val="none" w:sz="0" w:space="0" w:color="auto"/>
              </w:divBdr>
              <w:divsChild>
                <w:div w:id="976836121">
                  <w:marLeft w:val="0"/>
                  <w:marRight w:val="0"/>
                  <w:marTop w:val="0"/>
                  <w:marBottom w:val="0"/>
                  <w:divBdr>
                    <w:top w:val="none" w:sz="0" w:space="0" w:color="auto"/>
                    <w:left w:val="none" w:sz="0" w:space="0" w:color="auto"/>
                    <w:bottom w:val="none" w:sz="0" w:space="0" w:color="auto"/>
                    <w:right w:val="none" w:sz="0" w:space="0" w:color="auto"/>
                  </w:divBdr>
                  <w:divsChild>
                    <w:div w:id="1157067605">
                      <w:marLeft w:val="0"/>
                      <w:marRight w:val="0"/>
                      <w:marTop w:val="0"/>
                      <w:marBottom w:val="0"/>
                      <w:divBdr>
                        <w:top w:val="none" w:sz="0" w:space="0" w:color="auto"/>
                        <w:left w:val="none" w:sz="0" w:space="0" w:color="auto"/>
                        <w:bottom w:val="none" w:sz="0" w:space="0" w:color="auto"/>
                        <w:right w:val="none" w:sz="0" w:space="0" w:color="auto"/>
                      </w:divBdr>
                      <w:divsChild>
                        <w:div w:id="890576336">
                          <w:marLeft w:val="0"/>
                          <w:marRight w:val="0"/>
                          <w:marTop w:val="0"/>
                          <w:marBottom w:val="0"/>
                          <w:divBdr>
                            <w:top w:val="none" w:sz="0" w:space="0" w:color="auto"/>
                            <w:left w:val="none" w:sz="0" w:space="0" w:color="auto"/>
                            <w:bottom w:val="none" w:sz="0" w:space="0" w:color="auto"/>
                            <w:right w:val="none" w:sz="0" w:space="0" w:color="auto"/>
                          </w:divBdr>
                          <w:divsChild>
                            <w:div w:id="660278037">
                              <w:marLeft w:val="3"/>
                              <w:marRight w:val="0"/>
                              <w:marTop w:val="0"/>
                              <w:marBottom w:val="0"/>
                              <w:divBdr>
                                <w:top w:val="none" w:sz="0" w:space="0" w:color="auto"/>
                                <w:left w:val="none" w:sz="0" w:space="0" w:color="auto"/>
                                <w:bottom w:val="none" w:sz="0" w:space="0" w:color="auto"/>
                                <w:right w:val="none" w:sz="0" w:space="0" w:color="auto"/>
                              </w:divBdr>
                              <w:divsChild>
                                <w:div w:id="1799109594">
                                  <w:marLeft w:val="0"/>
                                  <w:marRight w:val="0"/>
                                  <w:marTop w:val="0"/>
                                  <w:marBottom w:val="0"/>
                                  <w:divBdr>
                                    <w:top w:val="none" w:sz="0" w:space="0" w:color="auto"/>
                                    <w:left w:val="none" w:sz="0" w:space="0" w:color="auto"/>
                                    <w:bottom w:val="none" w:sz="0" w:space="0" w:color="auto"/>
                                    <w:right w:val="none" w:sz="0" w:space="0" w:color="auto"/>
                                  </w:divBdr>
                                  <w:divsChild>
                                    <w:div w:id="777682115">
                                      <w:marLeft w:val="0"/>
                                      <w:marRight w:val="0"/>
                                      <w:marTop w:val="0"/>
                                      <w:marBottom w:val="0"/>
                                      <w:divBdr>
                                        <w:top w:val="none" w:sz="0" w:space="0" w:color="auto"/>
                                        <w:left w:val="none" w:sz="0" w:space="0" w:color="auto"/>
                                        <w:bottom w:val="none" w:sz="0" w:space="0" w:color="auto"/>
                                        <w:right w:val="none" w:sz="0" w:space="0" w:color="auto"/>
                                      </w:divBdr>
                                      <w:divsChild>
                                        <w:div w:id="875117853">
                                          <w:marLeft w:val="0"/>
                                          <w:marRight w:val="0"/>
                                          <w:marTop w:val="0"/>
                                          <w:marBottom w:val="0"/>
                                          <w:divBdr>
                                            <w:top w:val="none" w:sz="0" w:space="0" w:color="auto"/>
                                            <w:left w:val="none" w:sz="0" w:space="0" w:color="auto"/>
                                            <w:bottom w:val="none" w:sz="0" w:space="0" w:color="auto"/>
                                            <w:right w:val="none" w:sz="0" w:space="0" w:color="auto"/>
                                          </w:divBdr>
                                          <w:divsChild>
                                            <w:div w:id="326791724">
                                              <w:marLeft w:val="0"/>
                                              <w:marRight w:val="0"/>
                                              <w:marTop w:val="0"/>
                                              <w:marBottom w:val="0"/>
                                              <w:divBdr>
                                                <w:top w:val="none" w:sz="0" w:space="0" w:color="auto"/>
                                                <w:left w:val="none" w:sz="0" w:space="0" w:color="auto"/>
                                                <w:bottom w:val="none" w:sz="0" w:space="0" w:color="auto"/>
                                                <w:right w:val="none" w:sz="0" w:space="0" w:color="auto"/>
                                              </w:divBdr>
                                              <w:divsChild>
                                                <w:div w:id="1591239000">
                                                  <w:marLeft w:val="0"/>
                                                  <w:marRight w:val="0"/>
                                                  <w:marTop w:val="0"/>
                                                  <w:marBottom w:val="0"/>
                                                  <w:divBdr>
                                                    <w:top w:val="none" w:sz="0" w:space="0" w:color="auto"/>
                                                    <w:left w:val="none" w:sz="0" w:space="0" w:color="auto"/>
                                                    <w:bottom w:val="none" w:sz="0" w:space="0" w:color="auto"/>
                                                    <w:right w:val="none" w:sz="0" w:space="0" w:color="auto"/>
                                                  </w:divBdr>
                                                  <w:divsChild>
                                                    <w:div w:id="147984798">
                                                      <w:marLeft w:val="0"/>
                                                      <w:marRight w:val="0"/>
                                                      <w:marTop w:val="0"/>
                                                      <w:marBottom w:val="0"/>
                                                      <w:divBdr>
                                                        <w:top w:val="none" w:sz="0" w:space="0" w:color="auto"/>
                                                        <w:left w:val="none" w:sz="0" w:space="0" w:color="auto"/>
                                                        <w:bottom w:val="none" w:sz="0" w:space="0" w:color="auto"/>
                                                        <w:right w:val="none" w:sz="0" w:space="0" w:color="auto"/>
                                                      </w:divBdr>
                                                      <w:divsChild>
                                                        <w:div w:id="20712539">
                                                          <w:marLeft w:val="0"/>
                                                          <w:marRight w:val="0"/>
                                                          <w:marTop w:val="0"/>
                                                          <w:marBottom w:val="0"/>
                                                          <w:divBdr>
                                                            <w:top w:val="none" w:sz="0" w:space="0" w:color="auto"/>
                                                            <w:left w:val="none" w:sz="0" w:space="0" w:color="auto"/>
                                                            <w:bottom w:val="none" w:sz="0" w:space="0" w:color="auto"/>
                                                            <w:right w:val="none" w:sz="0" w:space="0" w:color="auto"/>
                                                          </w:divBdr>
                                                          <w:divsChild>
                                                            <w:div w:id="2038238652">
                                                              <w:marLeft w:val="0"/>
                                                              <w:marRight w:val="0"/>
                                                              <w:marTop w:val="0"/>
                                                              <w:marBottom w:val="0"/>
                                                              <w:divBdr>
                                                                <w:top w:val="none" w:sz="0" w:space="0" w:color="auto"/>
                                                                <w:left w:val="none" w:sz="0" w:space="0" w:color="auto"/>
                                                                <w:bottom w:val="none" w:sz="0" w:space="0" w:color="auto"/>
                                                                <w:right w:val="none" w:sz="0" w:space="0" w:color="auto"/>
                                                              </w:divBdr>
                                                              <w:divsChild>
                                                                <w:div w:id="1544563221">
                                                                  <w:marLeft w:val="0"/>
                                                                  <w:marRight w:val="0"/>
                                                                  <w:marTop w:val="0"/>
                                                                  <w:marBottom w:val="0"/>
                                                                  <w:divBdr>
                                                                    <w:top w:val="none" w:sz="0" w:space="0" w:color="auto"/>
                                                                    <w:left w:val="none" w:sz="0" w:space="0" w:color="auto"/>
                                                                    <w:bottom w:val="none" w:sz="0" w:space="0" w:color="auto"/>
                                                                    <w:right w:val="none" w:sz="0" w:space="0" w:color="auto"/>
                                                                  </w:divBdr>
                                                                  <w:divsChild>
                                                                    <w:div w:id="1354574233">
                                                                      <w:marLeft w:val="0"/>
                                                                      <w:marRight w:val="0"/>
                                                                      <w:marTop w:val="0"/>
                                                                      <w:marBottom w:val="0"/>
                                                                      <w:divBdr>
                                                                        <w:top w:val="none" w:sz="0" w:space="0" w:color="auto"/>
                                                                        <w:left w:val="none" w:sz="0" w:space="0" w:color="auto"/>
                                                                        <w:bottom w:val="none" w:sz="0" w:space="0" w:color="auto"/>
                                                                        <w:right w:val="none" w:sz="0" w:space="0" w:color="auto"/>
                                                                      </w:divBdr>
                                                                      <w:divsChild>
                                                                        <w:div w:id="161547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76952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634">
          <w:marLeft w:val="0"/>
          <w:marRight w:val="0"/>
          <w:marTop w:val="0"/>
          <w:marBottom w:val="0"/>
          <w:divBdr>
            <w:top w:val="none" w:sz="0" w:space="0" w:color="auto"/>
            <w:left w:val="none" w:sz="0" w:space="0" w:color="auto"/>
            <w:bottom w:val="none" w:sz="0" w:space="0" w:color="auto"/>
            <w:right w:val="none" w:sz="0" w:space="0" w:color="auto"/>
          </w:divBdr>
          <w:divsChild>
            <w:div w:id="2064594197">
              <w:marLeft w:val="0"/>
              <w:marRight w:val="0"/>
              <w:marTop w:val="0"/>
              <w:marBottom w:val="0"/>
              <w:divBdr>
                <w:top w:val="none" w:sz="0" w:space="0" w:color="auto"/>
                <w:left w:val="none" w:sz="0" w:space="0" w:color="auto"/>
                <w:bottom w:val="none" w:sz="0" w:space="0" w:color="auto"/>
                <w:right w:val="none" w:sz="0" w:space="0" w:color="auto"/>
              </w:divBdr>
              <w:divsChild>
                <w:div w:id="1868133904">
                  <w:marLeft w:val="0"/>
                  <w:marRight w:val="0"/>
                  <w:marTop w:val="0"/>
                  <w:marBottom w:val="0"/>
                  <w:divBdr>
                    <w:top w:val="none" w:sz="0" w:space="0" w:color="auto"/>
                    <w:left w:val="none" w:sz="0" w:space="0" w:color="auto"/>
                    <w:bottom w:val="none" w:sz="0" w:space="0" w:color="auto"/>
                    <w:right w:val="none" w:sz="0" w:space="0" w:color="auto"/>
                  </w:divBdr>
                  <w:divsChild>
                    <w:div w:id="985623432">
                      <w:marLeft w:val="0"/>
                      <w:marRight w:val="0"/>
                      <w:marTop w:val="0"/>
                      <w:marBottom w:val="0"/>
                      <w:divBdr>
                        <w:top w:val="none" w:sz="0" w:space="0" w:color="auto"/>
                        <w:left w:val="none" w:sz="0" w:space="0" w:color="auto"/>
                        <w:bottom w:val="none" w:sz="0" w:space="0" w:color="auto"/>
                        <w:right w:val="none" w:sz="0" w:space="0" w:color="auto"/>
                      </w:divBdr>
                      <w:divsChild>
                        <w:div w:id="1104837409">
                          <w:marLeft w:val="0"/>
                          <w:marRight w:val="0"/>
                          <w:marTop w:val="0"/>
                          <w:marBottom w:val="0"/>
                          <w:divBdr>
                            <w:top w:val="none" w:sz="0" w:space="0" w:color="auto"/>
                            <w:left w:val="none" w:sz="0" w:space="0" w:color="auto"/>
                            <w:bottom w:val="none" w:sz="0" w:space="0" w:color="auto"/>
                            <w:right w:val="none" w:sz="0" w:space="0" w:color="auto"/>
                          </w:divBdr>
                          <w:divsChild>
                            <w:div w:id="973605003">
                              <w:marLeft w:val="0"/>
                              <w:marRight w:val="0"/>
                              <w:marTop w:val="0"/>
                              <w:marBottom w:val="0"/>
                              <w:divBdr>
                                <w:top w:val="none" w:sz="0" w:space="0" w:color="auto"/>
                                <w:left w:val="none" w:sz="0" w:space="0" w:color="auto"/>
                                <w:bottom w:val="none" w:sz="0" w:space="0" w:color="auto"/>
                                <w:right w:val="none" w:sz="0" w:space="0" w:color="auto"/>
                              </w:divBdr>
                              <w:divsChild>
                                <w:div w:id="1718048802">
                                  <w:marLeft w:val="0"/>
                                  <w:marRight w:val="0"/>
                                  <w:marTop w:val="0"/>
                                  <w:marBottom w:val="0"/>
                                  <w:divBdr>
                                    <w:top w:val="none" w:sz="0" w:space="0" w:color="auto"/>
                                    <w:left w:val="none" w:sz="0" w:space="0" w:color="auto"/>
                                    <w:bottom w:val="none" w:sz="0" w:space="0" w:color="auto"/>
                                    <w:right w:val="none" w:sz="0" w:space="0" w:color="auto"/>
                                  </w:divBdr>
                                  <w:divsChild>
                                    <w:div w:id="676150325">
                                      <w:marLeft w:val="0"/>
                                      <w:marRight w:val="0"/>
                                      <w:marTop w:val="0"/>
                                      <w:marBottom w:val="0"/>
                                      <w:divBdr>
                                        <w:top w:val="none" w:sz="0" w:space="0" w:color="auto"/>
                                        <w:left w:val="none" w:sz="0" w:space="0" w:color="auto"/>
                                        <w:bottom w:val="none" w:sz="0" w:space="0" w:color="auto"/>
                                        <w:right w:val="none" w:sz="0" w:space="0" w:color="auto"/>
                                      </w:divBdr>
                                      <w:divsChild>
                                        <w:div w:id="1861117383">
                                          <w:marLeft w:val="-150"/>
                                          <w:marRight w:val="-150"/>
                                          <w:marTop w:val="0"/>
                                          <w:marBottom w:val="0"/>
                                          <w:divBdr>
                                            <w:top w:val="none" w:sz="0" w:space="0" w:color="auto"/>
                                            <w:left w:val="none" w:sz="0" w:space="0" w:color="auto"/>
                                            <w:bottom w:val="none" w:sz="0" w:space="0" w:color="auto"/>
                                            <w:right w:val="none" w:sz="0" w:space="0" w:color="auto"/>
                                          </w:divBdr>
                                          <w:divsChild>
                                            <w:div w:id="1640114125">
                                              <w:marLeft w:val="0"/>
                                              <w:marRight w:val="0"/>
                                              <w:marTop w:val="0"/>
                                              <w:marBottom w:val="0"/>
                                              <w:divBdr>
                                                <w:top w:val="none" w:sz="0" w:space="0" w:color="auto"/>
                                                <w:left w:val="none" w:sz="0" w:space="0" w:color="auto"/>
                                                <w:bottom w:val="none" w:sz="0" w:space="0" w:color="auto"/>
                                                <w:right w:val="none" w:sz="0" w:space="0" w:color="auto"/>
                                              </w:divBdr>
                                              <w:divsChild>
                                                <w:div w:id="889069569">
                                                  <w:marLeft w:val="0"/>
                                                  <w:marRight w:val="0"/>
                                                  <w:marTop w:val="0"/>
                                                  <w:marBottom w:val="0"/>
                                                  <w:divBdr>
                                                    <w:top w:val="none" w:sz="0" w:space="0" w:color="auto"/>
                                                    <w:left w:val="none" w:sz="0" w:space="0" w:color="auto"/>
                                                    <w:bottom w:val="none" w:sz="0" w:space="0" w:color="auto"/>
                                                    <w:right w:val="none" w:sz="0" w:space="0" w:color="auto"/>
                                                  </w:divBdr>
                                                  <w:divsChild>
                                                    <w:div w:id="501051121">
                                                      <w:marLeft w:val="0"/>
                                                      <w:marRight w:val="0"/>
                                                      <w:marTop w:val="0"/>
                                                      <w:marBottom w:val="0"/>
                                                      <w:divBdr>
                                                        <w:top w:val="none" w:sz="0" w:space="0" w:color="auto"/>
                                                        <w:left w:val="none" w:sz="0" w:space="0" w:color="auto"/>
                                                        <w:bottom w:val="none" w:sz="0" w:space="0" w:color="auto"/>
                                                        <w:right w:val="none" w:sz="0" w:space="0" w:color="auto"/>
                                                      </w:divBdr>
                                                      <w:divsChild>
                                                        <w:div w:id="1737122320">
                                                          <w:marLeft w:val="0"/>
                                                          <w:marRight w:val="0"/>
                                                          <w:marTop w:val="0"/>
                                                          <w:marBottom w:val="0"/>
                                                          <w:divBdr>
                                                            <w:top w:val="none" w:sz="0" w:space="0" w:color="auto"/>
                                                            <w:left w:val="none" w:sz="0" w:space="0" w:color="auto"/>
                                                            <w:bottom w:val="none" w:sz="0" w:space="0" w:color="auto"/>
                                                            <w:right w:val="none" w:sz="0" w:space="0" w:color="auto"/>
                                                          </w:divBdr>
                                                          <w:divsChild>
                                                            <w:div w:id="1091505376">
                                                              <w:marLeft w:val="0"/>
                                                              <w:marRight w:val="0"/>
                                                              <w:marTop w:val="0"/>
                                                              <w:marBottom w:val="0"/>
                                                              <w:divBdr>
                                                                <w:top w:val="none" w:sz="0" w:space="0" w:color="auto"/>
                                                                <w:left w:val="none" w:sz="0" w:space="0" w:color="auto"/>
                                                                <w:bottom w:val="none" w:sz="0" w:space="0" w:color="auto"/>
                                                                <w:right w:val="none" w:sz="0" w:space="0" w:color="auto"/>
                                                              </w:divBdr>
                                                              <w:divsChild>
                                                                <w:div w:id="237833592">
                                                                  <w:marLeft w:val="0"/>
                                                                  <w:marRight w:val="0"/>
                                                                  <w:marTop w:val="0"/>
                                                                  <w:marBottom w:val="0"/>
                                                                  <w:divBdr>
                                                                    <w:top w:val="none" w:sz="0" w:space="0" w:color="auto"/>
                                                                    <w:left w:val="none" w:sz="0" w:space="0" w:color="auto"/>
                                                                    <w:bottom w:val="none" w:sz="0" w:space="0" w:color="auto"/>
                                                                    <w:right w:val="none" w:sz="0" w:space="0" w:color="auto"/>
                                                                  </w:divBdr>
                                                                  <w:divsChild>
                                                                    <w:div w:id="125661102">
                                                                      <w:marLeft w:val="0"/>
                                                                      <w:marRight w:val="0"/>
                                                                      <w:marTop w:val="0"/>
                                                                      <w:marBottom w:val="0"/>
                                                                      <w:divBdr>
                                                                        <w:top w:val="none" w:sz="0" w:space="0" w:color="auto"/>
                                                                        <w:left w:val="none" w:sz="0" w:space="0" w:color="auto"/>
                                                                        <w:bottom w:val="none" w:sz="0" w:space="0" w:color="auto"/>
                                                                        <w:right w:val="none" w:sz="0" w:space="0" w:color="auto"/>
                                                                      </w:divBdr>
                                                                      <w:divsChild>
                                                                        <w:div w:id="688216324">
                                                                          <w:marLeft w:val="-225"/>
                                                                          <w:marRight w:val="-225"/>
                                                                          <w:marTop w:val="0"/>
                                                                          <w:marBottom w:val="0"/>
                                                                          <w:divBdr>
                                                                            <w:top w:val="none" w:sz="0" w:space="0" w:color="auto"/>
                                                                            <w:left w:val="none" w:sz="0" w:space="0" w:color="auto"/>
                                                                            <w:bottom w:val="none" w:sz="0" w:space="0" w:color="auto"/>
                                                                            <w:right w:val="none" w:sz="0" w:space="0" w:color="auto"/>
                                                                          </w:divBdr>
                                                                          <w:divsChild>
                                                                            <w:div w:id="11923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618683">
      <w:bodyDiv w:val="1"/>
      <w:marLeft w:val="0"/>
      <w:marRight w:val="0"/>
      <w:marTop w:val="0"/>
      <w:marBottom w:val="0"/>
      <w:divBdr>
        <w:top w:val="none" w:sz="0" w:space="0" w:color="auto"/>
        <w:left w:val="none" w:sz="0" w:space="0" w:color="auto"/>
        <w:bottom w:val="none" w:sz="0" w:space="0" w:color="auto"/>
        <w:right w:val="none" w:sz="0" w:space="0" w:color="auto"/>
      </w:divBdr>
      <w:divsChild>
        <w:div w:id="65108615">
          <w:marLeft w:val="0"/>
          <w:marRight w:val="0"/>
          <w:marTop w:val="0"/>
          <w:marBottom w:val="0"/>
          <w:divBdr>
            <w:top w:val="none" w:sz="0" w:space="0" w:color="auto"/>
            <w:left w:val="none" w:sz="0" w:space="0" w:color="auto"/>
            <w:bottom w:val="none" w:sz="0" w:space="0" w:color="auto"/>
            <w:right w:val="none" w:sz="0" w:space="0" w:color="auto"/>
          </w:divBdr>
          <w:divsChild>
            <w:div w:id="1948001716">
              <w:marLeft w:val="0"/>
              <w:marRight w:val="0"/>
              <w:marTop w:val="0"/>
              <w:marBottom w:val="0"/>
              <w:divBdr>
                <w:top w:val="none" w:sz="0" w:space="0" w:color="auto"/>
                <w:left w:val="none" w:sz="0" w:space="0" w:color="auto"/>
                <w:bottom w:val="none" w:sz="0" w:space="0" w:color="auto"/>
                <w:right w:val="none" w:sz="0" w:space="0" w:color="auto"/>
              </w:divBdr>
              <w:divsChild>
                <w:div w:id="1117914722">
                  <w:marLeft w:val="0"/>
                  <w:marRight w:val="0"/>
                  <w:marTop w:val="0"/>
                  <w:marBottom w:val="0"/>
                  <w:divBdr>
                    <w:top w:val="none" w:sz="0" w:space="0" w:color="auto"/>
                    <w:left w:val="none" w:sz="0" w:space="0" w:color="auto"/>
                    <w:bottom w:val="none" w:sz="0" w:space="0" w:color="auto"/>
                    <w:right w:val="none" w:sz="0" w:space="0" w:color="auto"/>
                  </w:divBdr>
                  <w:divsChild>
                    <w:div w:id="786780117">
                      <w:marLeft w:val="182"/>
                      <w:marRight w:val="0"/>
                      <w:marTop w:val="91"/>
                      <w:marBottom w:val="91"/>
                      <w:divBdr>
                        <w:top w:val="none" w:sz="0" w:space="0" w:color="auto"/>
                        <w:left w:val="none" w:sz="0" w:space="0" w:color="auto"/>
                        <w:bottom w:val="none" w:sz="0" w:space="0" w:color="auto"/>
                        <w:right w:val="none" w:sz="0" w:space="0" w:color="auto"/>
                      </w:divBdr>
                      <w:divsChild>
                        <w:div w:id="1185486574">
                          <w:marLeft w:val="0"/>
                          <w:marRight w:val="0"/>
                          <w:marTop w:val="0"/>
                          <w:marBottom w:val="0"/>
                          <w:divBdr>
                            <w:top w:val="none" w:sz="0" w:space="0" w:color="auto"/>
                            <w:left w:val="none" w:sz="0" w:space="0" w:color="auto"/>
                            <w:bottom w:val="none" w:sz="0" w:space="0" w:color="auto"/>
                            <w:right w:val="none" w:sz="0" w:space="0" w:color="auto"/>
                          </w:divBdr>
                          <w:divsChild>
                            <w:div w:id="99841988">
                              <w:marLeft w:val="0"/>
                              <w:marRight w:val="0"/>
                              <w:marTop w:val="0"/>
                              <w:marBottom w:val="0"/>
                              <w:divBdr>
                                <w:top w:val="none" w:sz="0" w:space="0" w:color="auto"/>
                                <w:left w:val="none" w:sz="0" w:space="0" w:color="auto"/>
                                <w:bottom w:val="none" w:sz="0" w:space="0" w:color="auto"/>
                                <w:right w:val="none" w:sz="0" w:space="0" w:color="auto"/>
                              </w:divBdr>
                              <w:divsChild>
                                <w:div w:id="1965883939">
                                  <w:marLeft w:val="0"/>
                                  <w:marRight w:val="0"/>
                                  <w:marTop w:val="0"/>
                                  <w:marBottom w:val="0"/>
                                  <w:divBdr>
                                    <w:top w:val="none" w:sz="0" w:space="0" w:color="auto"/>
                                    <w:left w:val="none" w:sz="0" w:space="0" w:color="auto"/>
                                    <w:bottom w:val="none" w:sz="0" w:space="0" w:color="auto"/>
                                    <w:right w:val="none" w:sz="0" w:space="0" w:color="auto"/>
                                  </w:divBdr>
                                  <w:divsChild>
                                    <w:div w:id="26878337">
                                      <w:marLeft w:val="0"/>
                                      <w:marRight w:val="0"/>
                                      <w:marTop w:val="0"/>
                                      <w:marBottom w:val="0"/>
                                      <w:divBdr>
                                        <w:top w:val="none" w:sz="0" w:space="0" w:color="auto"/>
                                        <w:left w:val="none" w:sz="0" w:space="0" w:color="auto"/>
                                        <w:bottom w:val="none" w:sz="0" w:space="0" w:color="auto"/>
                                        <w:right w:val="none" w:sz="0" w:space="0" w:color="auto"/>
                                      </w:divBdr>
                                      <w:divsChild>
                                        <w:div w:id="1817337956">
                                          <w:marLeft w:val="0"/>
                                          <w:marRight w:val="0"/>
                                          <w:marTop w:val="0"/>
                                          <w:marBottom w:val="0"/>
                                          <w:divBdr>
                                            <w:top w:val="none" w:sz="0" w:space="0" w:color="auto"/>
                                            <w:left w:val="none" w:sz="0" w:space="0" w:color="auto"/>
                                            <w:bottom w:val="none" w:sz="0" w:space="0" w:color="auto"/>
                                            <w:right w:val="none" w:sz="0" w:space="0" w:color="auto"/>
                                          </w:divBdr>
                                          <w:divsChild>
                                            <w:div w:id="12950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9732881">
      <w:bodyDiv w:val="1"/>
      <w:marLeft w:val="0"/>
      <w:marRight w:val="0"/>
      <w:marTop w:val="0"/>
      <w:marBottom w:val="0"/>
      <w:divBdr>
        <w:top w:val="none" w:sz="0" w:space="0" w:color="auto"/>
        <w:left w:val="none" w:sz="0" w:space="0" w:color="auto"/>
        <w:bottom w:val="none" w:sz="0" w:space="0" w:color="auto"/>
        <w:right w:val="none" w:sz="0" w:space="0" w:color="auto"/>
      </w:divBdr>
    </w:div>
    <w:div w:id="839929028">
      <w:bodyDiv w:val="1"/>
      <w:marLeft w:val="0"/>
      <w:marRight w:val="0"/>
      <w:marTop w:val="0"/>
      <w:marBottom w:val="0"/>
      <w:divBdr>
        <w:top w:val="none" w:sz="0" w:space="0" w:color="auto"/>
        <w:left w:val="none" w:sz="0" w:space="0" w:color="auto"/>
        <w:bottom w:val="none" w:sz="0" w:space="0" w:color="auto"/>
        <w:right w:val="none" w:sz="0" w:space="0" w:color="auto"/>
      </w:divBdr>
    </w:div>
    <w:div w:id="840243468">
      <w:bodyDiv w:val="1"/>
      <w:marLeft w:val="0"/>
      <w:marRight w:val="0"/>
      <w:marTop w:val="0"/>
      <w:marBottom w:val="0"/>
      <w:divBdr>
        <w:top w:val="none" w:sz="0" w:space="0" w:color="auto"/>
        <w:left w:val="none" w:sz="0" w:space="0" w:color="auto"/>
        <w:bottom w:val="none" w:sz="0" w:space="0" w:color="auto"/>
        <w:right w:val="none" w:sz="0" w:space="0" w:color="auto"/>
      </w:divBdr>
    </w:div>
    <w:div w:id="841361669">
      <w:bodyDiv w:val="1"/>
      <w:marLeft w:val="0"/>
      <w:marRight w:val="0"/>
      <w:marTop w:val="0"/>
      <w:marBottom w:val="0"/>
      <w:divBdr>
        <w:top w:val="none" w:sz="0" w:space="0" w:color="auto"/>
        <w:left w:val="none" w:sz="0" w:space="0" w:color="auto"/>
        <w:bottom w:val="none" w:sz="0" w:space="0" w:color="auto"/>
        <w:right w:val="none" w:sz="0" w:space="0" w:color="auto"/>
      </w:divBdr>
      <w:divsChild>
        <w:div w:id="1494949528">
          <w:marLeft w:val="0"/>
          <w:marRight w:val="0"/>
          <w:marTop w:val="0"/>
          <w:marBottom w:val="0"/>
          <w:divBdr>
            <w:top w:val="none" w:sz="0" w:space="0" w:color="auto"/>
            <w:left w:val="none" w:sz="0" w:space="0" w:color="auto"/>
            <w:bottom w:val="none" w:sz="0" w:space="0" w:color="auto"/>
            <w:right w:val="none" w:sz="0" w:space="0" w:color="auto"/>
          </w:divBdr>
          <w:divsChild>
            <w:div w:id="395976922">
              <w:marLeft w:val="0"/>
              <w:marRight w:val="0"/>
              <w:marTop w:val="0"/>
              <w:marBottom w:val="0"/>
              <w:divBdr>
                <w:top w:val="none" w:sz="0" w:space="0" w:color="auto"/>
                <w:left w:val="none" w:sz="0" w:space="0" w:color="auto"/>
                <w:bottom w:val="none" w:sz="0" w:space="0" w:color="auto"/>
                <w:right w:val="none" w:sz="0" w:space="0" w:color="auto"/>
              </w:divBdr>
              <w:divsChild>
                <w:div w:id="932974347">
                  <w:marLeft w:val="0"/>
                  <w:marRight w:val="0"/>
                  <w:marTop w:val="0"/>
                  <w:marBottom w:val="0"/>
                  <w:divBdr>
                    <w:top w:val="none" w:sz="0" w:space="0" w:color="auto"/>
                    <w:left w:val="none" w:sz="0" w:space="0" w:color="auto"/>
                    <w:bottom w:val="none" w:sz="0" w:space="0" w:color="auto"/>
                    <w:right w:val="none" w:sz="0" w:space="0" w:color="auto"/>
                  </w:divBdr>
                  <w:divsChild>
                    <w:div w:id="1433238762">
                      <w:marLeft w:val="0"/>
                      <w:marRight w:val="0"/>
                      <w:marTop w:val="0"/>
                      <w:marBottom w:val="0"/>
                      <w:divBdr>
                        <w:top w:val="none" w:sz="0" w:space="0" w:color="auto"/>
                        <w:left w:val="none" w:sz="0" w:space="0" w:color="auto"/>
                        <w:bottom w:val="none" w:sz="0" w:space="0" w:color="auto"/>
                        <w:right w:val="none" w:sz="0" w:space="0" w:color="auto"/>
                      </w:divBdr>
                      <w:divsChild>
                        <w:div w:id="718363560">
                          <w:marLeft w:val="0"/>
                          <w:marRight w:val="0"/>
                          <w:marTop w:val="0"/>
                          <w:marBottom w:val="0"/>
                          <w:divBdr>
                            <w:top w:val="none" w:sz="0" w:space="0" w:color="auto"/>
                            <w:left w:val="none" w:sz="0" w:space="0" w:color="auto"/>
                            <w:bottom w:val="none" w:sz="0" w:space="0" w:color="auto"/>
                            <w:right w:val="none" w:sz="0" w:space="0" w:color="auto"/>
                          </w:divBdr>
                          <w:divsChild>
                            <w:div w:id="2099983992">
                              <w:marLeft w:val="0"/>
                              <w:marRight w:val="0"/>
                              <w:marTop w:val="0"/>
                              <w:marBottom w:val="0"/>
                              <w:divBdr>
                                <w:top w:val="none" w:sz="0" w:space="0" w:color="auto"/>
                                <w:left w:val="none" w:sz="0" w:space="0" w:color="auto"/>
                                <w:bottom w:val="none" w:sz="0" w:space="0" w:color="auto"/>
                                <w:right w:val="none" w:sz="0" w:space="0" w:color="auto"/>
                              </w:divBdr>
                              <w:divsChild>
                                <w:div w:id="84344985">
                                  <w:marLeft w:val="0"/>
                                  <w:marRight w:val="0"/>
                                  <w:marTop w:val="0"/>
                                  <w:marBottom w:val="0"/>
                                  <w:divBdr>
                                    <w:top w:val="none" w:sz="0" w:space="0" w:color="auto"/>
                                    <w:left w:val="none" w:sz="0" w:space="0" w:color="auto"/>
                                    <w:bottom w:val="none" w:sz="0" w:space="0" w:color="auto"/>
                                    <w:right w:val="none" w:sz="0" w:space="0" w:color="auto"/>
                                  </w:divBdr>
                                  <w:divsChild>
                                    <w:div w:id="1401904982">
                                      <w:marLeft w:val="0"/>
                                      <w:marRight w:val="0"/>
                                      <w:marTop w:val="0"/>
                                      <w:marBottom w:val="0"/>
                                      <w:divBdr>
                                        <w:top w:val="none" w:sz="0" w:space="0" w:color="auto"/>
                                        <w:left w:val="none" w:sz="0" w:space="0" w:color="auto"/>
                                        <w:bottom w:val="none" w:sz="0" w:space="0" w:color="auto"/>
                                        <w:right w:val="none" w:sz="0" w:space="0" w:color="auto"/>
                                      </w:divBdr>
                                      <w:divsChild>
                                        <w:div w:id="986515268">
                                          <w:marLeft w:val="-150"/>
                                          <w:marRight w:val="-150"/>
                                          <w:marTop w:val="0"/>
                                          <w:marBottom w:val="0"/>
                                          <w:divBdr>
                                            <w:top w:val="none" w:sz="0" w:space="0" w:color="auto"/>
                                            <w:left w:val="none" w:sz="0" w:space="0" w:color="auto"/>
                                            <w:bottom w:val="none" w:sz="0" w:space="0" w:color="auto"/>
                                            <w:right w:val="none" w:sz="0" w:space="0" w:color="auto"/>
                                          </w:divBdr>
                                          <w:divsChild>
                                            <w:div w:id="1645159605">
                                              <w:marLeft w:val="0"/>
                                              <w:marRight w:val="0"/>
                                              <w:marTop w:val="0"/>
                                              <w:marBottom w:val="0"/>
                                              <w:divBdr>
                                                <w:top w:val="none" w:sz="0" w:space="0" w:color="auto"/>
                                                <w:left w:val="none" w:sz="0" w:space="0" w:color="auto"/>
                                                <w:bottom w:val="none" w:sz="0" w:space="0" w:color="auto"/>
                                                <w:right w:val="none" w:sz="0" w:space="0" w:color="auto"/>
                                              </w:divBdr>
                                              <w:divsChild>
                                                <w:div w:id="1570269647">
                                                  <w:marLeft w:val="0"/>
                                                  <w:marRight w:val="0"/>
                                                  <w:marTop w:val="0"/>
                                                  <w:marBottom w:val="0"/>
                                                  <w:divBdr>
                                                    <w:top w:val="none" w:sz="0" w:space="0" w:color="auto"/>
                                                    <w:left w:val="none" w:sz="0" w:space="0" w:color="auto"/>
                                                    <w:bottom w:val="none" w:sz="0" w:space="0" w:color="auto"/>
                                                    <w:right w:val="none" w:sz="0" w:space="0" w:color="auto"/>
                                                  </w:divBdr>
                                                  <w:divsChild>
                                                    <w:div w:id="230701019">
                                                      <w:marLeft w:val="0"/>
                                                      <w:marRight w:val="0"/>
                                                      <w:marTop w:val="0"/>
                                                      <w:marBottom w:val="0"/>
                                                      <w:divBdr>
                                                        <w:top w:val="none" w:sz="0" w:space="0" w:color="auto"/>
                                                        <w:left w:val="none" w:sz="0" w:space="0" w:color="auto"/>
                                                        <w:bottom w:val="none" w:sz="0" w:space="0" w:color="auto"/>
                                                        <w:right w:val="none" w:sz="0" w:space="0" w:color="auto"/>
                                                      </w:divBdr>
                                                      <w:divsChild>
                                                        <w:div w:id="1144738885">
                                                          <w:marLeft w:val="0"/>
                                                          <w:marRight w:val="0"/>
                                                          <w:marTop w:val="0"/>
                                                          <w:marBottom w:val="0"/>
                                                          <w:divBdr>
                                                            <w:top w:val="none" w:sz="0" w:space="0" w:color="auto"/>
                                                            <w:left w:val="none" w:sz="0" w:space="0" w:color="auto"/>
                                                            <w:bottom w:val="none" w:sz="0" w:space="0" w:color="auto"/>
                                                            <w:right w:val="none" w:sz="0" w:space="0" w:color="auto"/>
                                                          </w:divBdr>
                                                          <w:divsChild>
                                                            <w:div w:id="1609383752">
                                                              <w:marLeft w:val="0"/>
                                                              <w:marRight w:val="0"/>
                                                              <w:marTop w:val="0"/>
                                                              <w:marBottom w:val="0"/>
                                                              <w:divBdr>
                                                                <w:top w:val="none" w:sz="0" w:space="0" w:color="auto"/>
                                                                <w:left w:val="none" w:sz="0" w:space="0" w:color="auto"/>
                                                                <w:bottom w:val="none" w:sz="0" w:space="0" w:color="auto"/>
                                                                <w:right w:val="none" w:sz="0" w:space="0" w:color="auto"/>
                                                              </w:divBdr>
                                                              <w:divsChild>
                                                                <w:div w:id="838232397">
                                                                  <w:marLeft w:val="0"/>
                                                                  <w:marRight w:val="0"/>
                                                                  <w:marTop w:val="0"/>
                                                                  <w:marBottom w:val="0"/>
                                                                  <w:divBdr>
                                                                    <w:top w:val="none" w:sz="0" w:space="0" w:color="auto"/>
                                                                    <w:left w:val="none" w:sz="0" w:space="0" w:color="auto"/>
                                                                    <w:bottom w:val="none" w:sz="0" w:space="0" w:color="auto"/>
                                                                    <w:right w:val="none" w:sz="0" w:space="0" w:color="auto"/>
                                                                  </w:divBdr>
                                                                  <w:divsChild>
                                                                    <w:div w:id="1666934118">
                                                                      <w:marLeft w:val="0"/>
                                                                      <w:marRight w:val="0"/>
                                                                      <w:marTop w:val="0"/>
                                                                      <w:marBottom w:val="0"/>
                                                                      <w:divBdr>
                                                                        <w:top w:val="none" w:sz="0" w:space="0" w:color="auto"/>
                                                                        <w:left w:val="none" w:sz="0" w:space="0" w:color="auto"/>
                                                                        <w:bottom w:val="none" w:sz="0" w:space="0" w:color="auto"/>
                                                                        <w:right w:val="none" w:sz="0" w:space="0" w:color="auto"/>
                                                                      </w:divBdr>
                                                                      <w:divsChild>
                                                                        <w:div w:id="68502325">
                                                                          <w:marLeft w:val="-225"/>
                                                                          <w:marRight w:val="-225"/>
                                                                          <w:marTop w:val="0"/>
                                                                          <w:marBottom w:val="0"/>
                                                                          <w:divBdr>
                                                                            <w:top w:val="none" w:sz="0" w:space="0" w:color="auto"/>
                                                                            <w:left w:val="none" w:sz="0" w:space="0" w:color="auto"/>
                                                                            <w:bottom w:val="none" w:sz="0" w:space="0" w:color="auto"/>
                                                                            <w:right w:val="none" w:sz="0" w:space="0" w:color="auto"/>
                                                                          </w:divBdr>
                                                                          <w:divsChild>
                                                                            <w:div w:id="20723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624023">
      <w:bodyDiv w:val="1"/>
      <w:marLeft w:val="0"/>
      <w:marRight w:val="0"/>
      <w:marTop w:val="0"/>
      <w:marBottom w:val="0"/>
      <w:divBdr>
        <w:top w:val="none" w:sz="0" w:space="0" w:color="auto"/>
        <w:left w:val="none" w:sz="0" w:space="0" w:color="auto"/>
        <w:bottom w:val="none" w:sz="0" w:space="0" w:color="auto"/>
        <w:right w:val="none" w:sz="0" w:space="0" w:color="auto"/>
      </w:divBdr>
    </w:div>
    <w:div w:id="842280662">
      <w:bodyDiv w:val="1"/>
      <w:marLeft w:val="0"/>
      <w:marRight w:val="0"/>
      <w:marTop w:val="0"/>
      <w:marBottom w:val="0"/>
      <w:divBdr>
        <w:top w:val="none" w:sz="0" w:space="0" w:color="auto"/>
        <w:left w:val="none" w:sz="0" w:space="0" w:color="auto"/>
        <w:bottom w:val="none" w:sz="0" w:space="0" w:color="auto"/>
        <w:right w:val="none" w:sz="0" w:space="0" w:color="auto"/>
      </w:divBdr>
    </w:div>
    <w:div w:id="843473106">
      <w:bodyDiv w:val="1"/>
      <w:marLeft w:val="0"/>
      <w:marRight w:val="0"/>
      <w:marTop w:val="0"/>
      <w:marBottom w:val="0"/>
      <w:divBdr>
        <w:top w:val="none" w:sz="0" w:space="0" w:color="auto"/>
        <w:left w:val="none" w:sz="0" w:space="0" w:color="auto"/>
        <w:bottom w:val="none" w:sz="0" w:space="0" w:color="auto"/>
        <w:right w:val="none" w:sz="0" w:space="0" w:color="auto"/>
      </w:divBdr>
      <w:divsChild>
        <w:div w:id="2062359869">
          <w:marLeft w:val="0"/>
          <w:marRight w:val="0"/>
          <w:marTop w:val="0"/>
          <w:marBottom w:val="0"/>
          <w:divBdr>
            <w:top w:val="none" w:sz="0" w:space="0" w:color="auto"/>
            <w:left w:val="none" w:sz="0" w:space="0" w:color="auto"/>
            <w:bottom w:val="none" w:sz="0" w:space="0" w:color="auto"/>
            <w:right w:val="none" w:sz="0" w:space="0" w:color="auto"/>
          </w:divBdr>
        </w:div>
      </w:divsChild>
    </w:div>
    <w:div w:id="843740587">
      <w:bodyDiv w:val="1"/>
      <w:marLeft w:val="0"/>
      <w:marRight w:val="0"/>
      <w:marTop w:val="0"/>
      <w:marBottom w:val="0"/>
      <w:divBdr>
        <w:top w:val="none" w:sz="0" w:space="0" w:color="auto"/>
        <w:left w:val="none" w:sz="0" w:space="0" w:color="auto"/>
        <w:bottom w:val="none" w:sz="0" w:space="0" w:color="auto"/>
        <w:right w:val="none" w:sz="0" w:space="0" w:color="auto"/>
      </w:divBdr>
    </w:div>
    <w:div w:id="843939550">
      <w:bodyDiv w:val="1"/>
      <w:marLeft w:val="0"/>
      <w:marRight w:val="0"/>
      <w:marTop w:val="0"/>
      <w:marBottom w:val="0"/>
      <w:divBdr>
        <w:top w:val="none" w:sz="0" w:space="0" w:color="auto"/>
        <w:left w:val="none" w:sz="0" w:space="0" w:color="auto"/>
        <w:bottom w:val="none" w:sz="0" w:space="0" w:color="auto"/>
        <w:right w:val="none" w:sz="0" w:space="0" w:color="auto"/>
      </w:divBdr>
    </w:div>
    <w:div w:id="843974609">
      <w:bodyDiv w:val="1"/>
      <w:marLeft w:val="0"/>
      <w:marRight w:val="0"/>
      <w:marTop w:val="0"/>
      <w:marBottom w:val="0"/>
      <w:divBdr>
        <w:top w:val="none" w:sz="0" w:space="0" w:color="auto"/>
        <w:left w:val="none" w:sz="0" w:space="0" w:color="auto"/>
        <w:bottom w:val="none" w:sz="0" w:space="0" w:color="auto"/>
        <w:right w:val="none" w:sz="0" w:space="0" w:color="auto"/>
      </w:divBdr>
    </w:div>
    <w:div w:id="844518312">
      <w:bodyDiv w:val="1"/>
      <w:marLeft w:val="0"/>
      <w:marRight w:val="0"/>
      <w:marTop w:val="0"/>
      <w:marBottom w:val="0"/>
      <w:divBdr>
        <w:top w:val="none" w:sz="0" w:space="0" w:color="auto"/>
        <w:left w:val="none" w:sz="0" w:space="0" w:color="auto"/>
        <w:bottom w:val="none" w:sz="0" w:space="0" w:color="auto"/>
        <w:right w:val="none" w:sz="0" w:space="0" w:color="auto"/>
      </w:divBdr>
    </w:div>
    <w:div w:id="844907262">
      <w:bodyDiv w:val="1"/>
      <w:marLeft w:val="0"/>
      <w:marRight w:val="0"/>
      <w:marTop w:val="0"/>
      <w:marBottom w:val="0"/>
      <w:divBdr>
        <w:top w:val="none" w:sz="0" w:space="0" w:color="auto"/>
        <w:left w:val="none" w:sz="0" w:space="0" w:color="auto"/>
        <w:bottom w:val="none" w:sz="0" w:space="0" w:color="auto"/>
        <w:right w:val="none" w:sz="0" w:space="0" w:color="auto"/>
      </w:divBdr>
    </w:div>
    <w:div w:id="845678459">
      <w:bodyDiv w:val="1"/>
      <w:marLeft w:val="0"/>
      <w:marRight w:val="0"/>
      <w:marTop w:val="0"/>
      <w:marBottom w:val="0"/>
      <w:divBdr>
        <w:top w:val="none" w:sz="0" w:space="0" w:color="auto"/>
        <w:left w:val="none" w:sz="0" w:space="0" w:color="auto"/>
        <w:bottom w:val="none" w:sz="0" w:space="0" w:color="auto"/>
        <w:right w:val="none" w:sz="0" w:space="0" w:color="auto"/>
      </w:divBdr>
    </w:div>
    <w:div w:id="845825659">
      <w:bodyDiv w:val="1"/>
      <w:marLeft w:val="0"/>
      <w:marRight w:val="0"/>
      <w:marTop w:val="0"/>
      <w:marBottom w:val="0"/>
      <w:divBdr>
        <w:top w:val="none" w:sz="0" w:space="0" w:color="auto"/>
        <w:left w:val="none" w:sz="0" w:space="0" w:color="auto"/>
        <w:bottom w:val="none" w:sz="0" w:space="0" w:color="auto"/>
        <w:right w:val="none" w:sz="0" w:space="0" w:color="auto"/>
      </w:divBdr>
      <w:divsChild>
        <w:div w:id="1792899707">
          <w:marLeft w:val="0"/>
          <w:marRight w:val="0"/>
          <w:marTop w:val="0"/>
          <w:marBottom w:val="0"/>
          <w:divBdr>
            <w:top w:val="none" w:sz="0" w:space="0" w:color="auto"/>
            <w:left w:val="none" w:sz="0" w:space="0" w:color="auto"/>
            <w:bottom w:val="none" w:sz="0" w:space="0" w:color="auto"/>
            <w:right w:val="none" w:sz="0" w:space="0" w:color="auto"/>
          </w:divBdr>
        </w:div>
      </w:divsChild>
    </w:div>
    <w:div w:id="846332251">
      <w:bodyDiv w:val="1"/>
      <w:marLeft w:val="0"/>
      <w:marRight w:val="0"/>
      <w:marTop w:val="0"/>
      <w:marBottom w:val="0"/>
      <w:divBdr>
        <w:top w:val="none" w:sz="0" w:space="0" w:color="auto"/>
        <w:left w:val="none" w:sz="0" w:space="0" w:color="auto"/>
        <w:bottom w:val="none" w:sz="0" w:space="0" w:color="auto"/>
        <w:right w:val="none" w:sz="0" w:space="0" w:color="auto"/>
      </w:divBdr>
      <w:divsChild>
        <w:div w:id="808480297">
          <w:marLeft w:val="0"/>
          <w:marRight w:val="0"/>
          <w:marTop w:val="0"/>
          <w:marBottom w:val="0"/>
          <w:divBdr>
            <w:top w:val="none" w:sz="0" w:space="0" w:color="auto"/>
            <w:left w:val="none" w:sz="0" w:space="0" w:color="auto"/>
            <w:bottom w:val="none" w:sz="0" w:space="0" w:color="auto"/>
            <w:right w:val="none" w:sz="0" w:space="0" w:color="auto"/>
          </w:divBdr>
          <w:divsChild>
            <w:div w:id="1512375464">
              <w:marLeft w:val="0"/>
              <w:marRight w:val="0"/>
              <w:marTop w:val="0"/>
              <w:marBottom w:val="0"/>
              <w:divBdr>
                <w:top w:val="none" w:sz="0" w:space="0" w:color="auto"/>
                <w:left w:val="none" w:sz="0" w:space="0" w:color="auto"/>
                <w:bottom w:val="none" w:sz="0" w:space="0" w:color="auto"/>
                <w:right w:val="none" w:sz="0" w:space="0" w:color="auto"/>
              </w:divBdr>
              <w:divsChild>
                <w:div w:id="340472938">
                  <w:marLeft w:val="0"/>
                  <w:marRight w:val="0"/>
                  <w:marTop w:val="0"/>
                  <w:marBottom w:val="0"/>
                  <w:divBdr>
                    <w:top w:val="none" w:sz="0" w:space="0" w:color="auto"/>
                    <w:left w:val="none" w:sz="0" w:space="0" w:color="auto"/>
                    <w:bottom w:val="none" w:sz="0" w:space="0" w:color="auto"/>
                    <w:right w:val="none" w:sz="0" w:space="0" w:color="auto"/>
                  </w:divBdr>
                  <w:divsChild>
                    <w:div w:id="2084403522">
                      <w:marLeft w:val="0"/>
                      <w:marRight w:val="0"/>
                      <w:marTop w:val="0"/>
                      <w:marBottom w:val="0"/>
                      <w:divBdr>
                        <w:top w:val="none" w:sz="0" w:space="0" w:color="auto"/>
                        <w:left w:val="none" w:sz="0" w:space="0" w:color="auto"/>
                        <w:bottom w:val="none" w:sz="0" w:space="0" w:color="auto"/>
                        <w:right w:val="none" w:sz="0" w:space="0" w:color="auto"/>
                      </w:divBdr>
                      <w:divsChild>
                        <w:div w:id="509443354">
                          <w:marLeft w:val="0"/>
                          <w:marRight w:val="0"/>
                          <w:marTop w:val="0"/>
                          <w:marBottom w:val="0"/>
                          <w:divBdr>
                            <w:top w:val="none" w:sz="0" w:space="0" w:color="auto"/>
                            <w:left w:val="none" w:sz="0" w:space="0" w:color="auto"/>
                            <w:bottom w:val="none" w:sz="0" w:space="0" w:color="auto"/>
                            <w:right w:val="none" w:sz="0" w:space="0" w:color="auto"/>
                          </w:divBdr>
                          <w:divsChild>
                            <w:div w:id="1269235759">
                              <w:marLeft w:val="3"/>
                              <w:marRight w:val="0"/>
                              <w:marTop w:val="0"/>
                              <w:marBottom w:val="0"/>
                              <w:divBdr>
                                <w:top w:val="none" w:sz="0" w:space="0" w:color="auto"/>
                                <w:left w:val="none" w:sz="0" w:space="0" w:color="auto"/>
                                <w:bottom w:val="none" w:sz="0" w:space="0" w:color="auto"/>
                                <w:right w:val="none" w:sz="0" w:space="0" w:color="auto"/>
                              </w:divBdr>
                              <w:divsChild>
                                <w:div w:id="917978905">
                                  <w:marLeft w:val="0"/>
                                  <w:marRight w:val="0"/>
                                  <w:marTop w:val="0"/>
                                  <w:marBottom w:val="0"/>
                                  <w:divBdr>
                                    <w:top w:val="none" w:sz="0" w:space="0" w:color="auto"/>
                                    <w:left w:val="none" w:sz="0" w:space="0" w:color="auto"/>
                                    <w:bottom w:val="none" w:sz="0" w:space="0" w:color="auto"/>
                                    <w:right w:val="none" w:sz="0" w:space="0" w:color="auto"/>
                                  </w:divBdr>
                                  <w:divsChild>
                                    <w:div w:id="30812658">
                                      <w:marLeft w:val="0"/>
                                      <w:marRight w:val="0"/>
                                      <w:marTop w:val="0"/>
                                      <w:marBottom w:val="0"/>
                                      <w:divBdr>
                                        <w:top w:val="none" w:sz="0" w:space="0" w:color="auto"/>
                                        <w:left w:val="none" w:sz="0" w:space="0" w:color="auto"/>
                                        <w:bottom w:val="none" w:sz="0" w:space="0" w:color="auto"/>
                                        <w:right w:val="none" w:sz="0" w:space="0" w:color="auto"/>
                                      </w:divBdr>
                                      <w:divsChild>
                                        <w:div w:id="1899779101">
                                          <w:marLeft w:val="0"/>
                                          <w:marRight w:val="0"/>
                                          <w:marTop w:val="0"/>
                                          <w:marBottom w:val="0"/>
                                          <w:divBdr>
                                            <w:top w:val="none" w:sz="0" w:space="0" w:color="auto"/>
                                            <w:left w:val="none" w:sz="0" w:space="0" w:color="auto"/>
                                            <w:bottom w:val="none" w:sz="0" w:space="0" w:color="auto"/>
                                            <w:right w:val="none" w:sz="0" w:space="0" w:color="auto"/>
                                          </w:divBdr>
                                          <w:divsChild>
                                            <w:div w:id="275601994">
                                              <w:marLeft w:val="0"/>
                                              <w:marRight w:val="0"/>
                                              <w:marTop w:val="0"/>
                                              <w:marBottom w:val="0"/>
                                              <w:divBdr>
                                                <w:top w:val="none" w:sz="0" w:space="0" w:color="auto"/>
                                                <w:left w:val="none" w:sz="0" w:space="0" w:color="auto"/>
                                                <w:bottom w:val="none" w:sz="0" w:space="0" w:color="auto"/>
                                                <w:right w:val="none" w:sz="0" w:space="0" w:color="auto"/>
                                              </w:divBdr>
                                              <w:divsChild>
                                                <w:div w:id="171384044">
                                                  <w:marLeft w:val="0"/>
                                                  <w:marRight w:val="0"/>
                                                  <w:marTop w:val="0"/>
                                                  <w:marBottom w:val="0"/>
                                                  <w:divBdr>
                                                    <w:top w:val="none" w:sz="0" w:space="0" w:color="auto"/>
                                                    <w:left w:val="none" w:sz="0" w:space="0" w:color="auto"/>
                                                    <w:bottom w:val="none" w:sz="0" w:space="0" w:color="auto"/>
                                                    <w:right w:val="none" w:sz="0" w:space="0" w:color="auto"/>
                                                  </w:divBdr>
                                                  <w:divsChild>
                                                    <w:div w:id="1491406132">
                                                      <w:marLeft w:val="0"/>
                                                      <w:marRight w:val="0"/>
                                                      <w:marTop w:val="0"/>
                                                      <w:marBottom w:val="0"/>
                                                      <w:divBdr>
                                                        <w:top w:val="none" w:sz="0" w:space="0" w:color="auto"/>
                                                        <w:left w:val="none" w:sz="0" w:space="0" w:color="auto"/>
                                                        <w:bottom w:val="none" w:sz="0" w:space="0" w:color="auto"/>
                                                        <w:right w:val="none" w:sz="0" w:space="0" w:color="auto"/>
                                                      </w:divBdr>
                                                      <w:divsChild>
                                                        <w:div w:id="398020823">
                                                          <w:marLeft w:val="0"/>
                                                          <w:marRight w:val="0"/>
                                                          <w:marTop w:val="0"/>
                                                          <w:marBottom w:val="0"/>
                                                          <w:divBdr>
                                                            <w:top w:val="none" w:sz="0" w:space="0" w:color="auto"/>
                                                            <w:left w:val="none" w:sz="0" w:space="0" w:color="auto"/>
                                                            <w:bottom w:val="none" w:sz="0" w:space="0" w:color="auto"/>
                                                            <w:right w:val="none" w:sz="0" w:space="0" w:color="auto"/>
                                                          </w:divBdr>
                                                          <w:divsChild>
                                                            <w:div w:id="1803882414">
                                                              <w:marLeft w:val="0"/>
                                                              <w:marRight w:val="0"/>
                                                              <w:marTop w:val="0"/>
                                                              <w:marBottom w:val="0"/>
                                                              <w:divBdr>
                                                                <w:top w:val="none" w:sz="0" w:space="0" w:color="auto"/>
                                                                <w:left w:val="none" w:sz="0" w:space="0" w:color="auto"/>
                                                                <w:bottom w:val="none" w:sz="0" w:space="0" w:color="auto"/>
                                                                <w:right w:val="none" w:sz="0" w:space="0" w:color="auto"/>
                                                              </w:divBdr>
                                                              <w:divsChild>
                                                                <w:div w:id="1668552058">
                                                                  <w:marLeft w:val="0"/>
                                                                  <w:marRight w:val="0"/>
                                                                  <w:marTop w:val="0"/>
                                                                  <w:marBottom w:val="0"/>
                                                                  <w:divBdr>
                                                                    <w:top w:val="none" w:sz="0" w:space="0" w:color="auto"/>
                                                                    <w:left w:val="none" w:sz="0" w:space="0" w:color="auto"/>
                                                                    <w:bottom w:val="none" w:sz="0" w:space="0" w:color="auto"/>
                                                                    <w:right w:val="none" w:sz="0" w:space="0" w:color="auto"/>
                                                                  </w:divBdr>
                                                                  <w:divsChild>
                                                                    <w:div w:id="1011102649">
                                                                      <w:marLeft w:val="0"/>
                                                                      <w:marRight w:val="0"/>
                                                                      <w:marTop w:val="0"/>
                                                                      <w:marBottom w:val="0"/>
                                                                      <w:divBdr>
                                                                        <w:top w:val="none" w:sz="0" w:space="0" w:color="auto"/>
                                                                        <w:left w:val="none" w:sz="0" w:space="0" w:color="auto"/>
                                                                        <w:bottom w:val="none" w:sz="0" w:space="0" w:color="auto"/>
                                                                        <w:right w:val="none" w:sz="0" w:space="0" w:color="auto"/>
                                                                      </w:divBdr>
                                                                      <w:divsChild>
                                                                        <w:div w:id="178476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132732">
      <w:bodyDiv w:val="1"/>
      <w:marLeft w:val="0"/>
      <w:marRight w:val="0"/>
      <w:marTop w:val="0"/>
      <w:marBottom w:val="0"/>
      <w:divBdr>
        <w:top w:val="none" w:sz="0" w:space="0" w:color="auto"/>
        <w:left w:val="none" w:sz="0" w:space="0" w:color="auto"/>
        <w:bottom w:val="none" w:sz="0" w:space="0" w:color="auto"/>
        <w:right w:val="none" w:sz="0" w:space="0" w:color="auto"/>
      </w:divBdr>
    </w:div>
    <w:div w:id="847524747">
      <w:bodyDiv w:val="1"/>
      <w:marLeft w:val="0"/>
      <w:marRight w:val="0"/>
      <w:marTop w:val="0"/>
      <w:marBottom w:val="0"/>
      <w:divBdr>
        <w:top w:val="none" w:sz="0" w:space="0" w:color="auto"/>
        <w:left w:val="none" w:sz="0" w:space="0" w:color="auto"/>
        <w:bottom w:val="none" w:sz="0" w:space="0" w:color="auto"/>
        <w:right w:val="none" w:sz="0" w:space="0" w:color="auto"/>
      </w:divBdr>
    </w:div>
    <w:div w:id="848132090">
      <w:bodyDiv w:val="1"/>
      <w:marLeft w:val="0"/>
      <w:marRight w:val="0"/>
      <w:marTop w:val="0"/>
      <w:marBottom w:val="0"/>
      <w:divBdr>
        <w:top w:val="none" w:sz="0" w:space="0" w:color="auto"/>
        <w:left w:val="none" w:sz="0" w:space="0" w:color="auto"/>
        <w:bottom w:val="none" w:sz="0" w:space="0" w:color="auto"/>
        <w:right w:val="none" w:sz="0" w:space="0" w:color="auto"/>
      </w:divBdr>
    </w:div>
    <w:div w:id="848641918">
      <w:bodyDiv w:val="1"/>
      <w:marLeft w:val="0"/>
      <w:marRight w:val="0"/>
      <w:marTop w:val="0"/>
      <w:marBottom w:val="0"/>
      <w:divBdr>
        <w:top w:val="none" w:sz="0" w:space="0" w:color="auto"/>
        <w:left w:val="none" w:sz="0" w:space="0" w:color="auto"/>
        <w:bottom w:val="none" w:sz="0" w:space="0" w:color="auto"/>
        <w:right w:val="none" w:sz="0" w:space="0" w:color="auto"/>
      </w:divBdr>
    </w:div>
    <w:div w:id="850337184">
      <w:bodyDiv w:val="1"/>
      <w:marLeft w:val="0"/>
      <w:marRight w:val="0"/>
      <w:marTop w:val="0"/>
      <w:marBottom w:val="0"/>
      <w:divBdr>
        <w:top w:val="none" w:sz="0" w:space="0" w:color="auto"/>
        <w:left w:val="none" w:sz="0" w:space="0" w:color="auto"/>
        <w:bottom w:val="none" w:sz="0" w:space="0" w:color="auto"/>
        <w:right w:val="none" w:sz="0" w:space="0" w:color="auto"/>
      </w:divBdr>
      <w:divsChild>
        <w:div w:id="232278930">
          <w:marLeft w:val="10"/>
          <w:marRight w:val="10"/>
          <w:marTop w:val="0"/>
          <w:marBottom w:val="0"/>
          <w:divBdr>
            <w:top w:val="none" w:sz="0" w:space="0" w:color="auto"/>
            <w:left w:val="none" w:sz="0" w:space="0" w:color="auto"/>
            <w:bottom w:val="none" w:sz="0" w:space="0" w:color="auto"/>
            <w:right w:val="none" w:sz="0" w:space="0" w:color="auto"/>
          </w:divBdr>
        </w:div>
      </w:divsChild>
    </w:div>
    <w:div w:id="850802591">
      <w:bodyDiv w:val="1"/>
      <w:marLeft w:val="0"/>
      <w:marRight w:val="0"/>
      <w:marTop w:val="0"/>
      <w:marBottom w:val="0"/>
      <w:divBdr>
        <w:top w:val="none" w:sz="0" w:space="0" w:color="auto"/>
        <w:left w:val="none" w:sz="0" w:space="0" w:color="auto"/>
        <w:bottom w:val="none" w:sz="0" w:space="0" w:color="auto"/>
        <w:right w:val="none" w:sz="0" w:space="0" w:color="auto"/>
      </w:divBdr>
      <w:divsChild>
        <w:div w:id="495733660">
          <w:marLeft w:val="0"/>
          <w:marRight w:val="0"/>
          <w:marTop w:val="0"/>
          <w:marBottom w:val="0"/>
          <w:divBdr>
            <w:top w:val="none" w:sz="0" w:space="0" w:color="auto"/>
            <w:left w:val="none" w:sz="0" w:space="0" w:color="auto"/>
            <w:bottom w:val="none" w:sz="0" w:space="0" w:color="auto"/>
            <w:right w:val="none" w:sz="0" w:space="0" w:color="auto"/>
          </w:divBdr>
          <w:divsChild>
            <w:div w:id="1373647733">
              <w:marLeft w:val="0"/>
              <w:marRight w:val="0"/>
              <w:marTop w:val="0"/>
              <w:marBottom w:val="0"/>
              <w:divBdr>
                <w:top w:val="none" w:sz="0" w:space="0" w:color="auto"/>
                <w:left w:val="none" w:sz="0" w:space="0" w:color="auto"/>
                <w:bottom w:val="none" w:sz="0" w:space="0" w:color="auto"/>
                <w:right w:val="none" w:sz="0" w:space="0" w:color="auto"/>
              </w:divBdr>
              <w:divsChild>
                <w:div w:id="17153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3879">
      <w:bodyDiv w:val="1"/>
      <w:marLeft w:val="0"/>
      <w:marRight w:val="0"/>
      <w:marTop w:val="0"/>
      <w:marBottom w:val="0"/>
      <w:divBdr>
        <w:top w:val="none" w:sz="0" w:space="0" w:color="auto"/>
        <w:left w:val="none" w:sz="0" w:space="0" w:color="auto"/>
        <w:bottom w:val="none" w:sz="0" w:space="0" w:color="auto"/>
        <w:right w:val="none" w:sz="0" w:space="0" w:color="auto"/>
      </w:divBdr>
    </w:div>
    <w:div w:id="851339992">
      <w:bodyDiv w:val="1"/>
      <w:marLeft w:val="0"/>
      <w:marRight w:val="0"/>
      <w:marTop w:val="0"/>
      <w:marBottom w:val="0"/>
      <w:divBdr>
        <w:top w:val="none" w:sz="0" w:space="0" w:color="auto"/>
        <w:left w:val="none" w:sz="0" w:space="0" w:color="auto"/>
        <w:bottom w:val="none" w:sz="0" w:space="0" w:color="auto"/>
        <w:right w:val="none" w:sz="0" w:space="0" w:color="auto"/>
      </w:divBdr>
    </w:div>
    <w:div w:id="851647644">
      <w:bodyDiv w:val="1"/>
      <w:marLeft w:val="0"/>
      <w:marRight w:val="0"/>
      <w:marTop w:val="0"/>
      <w:marBottom w:val="0"/>
      <w:divBdr>
        <w:top w:val="none" w:sz="0" w:space="0" w:color="auto"/>
        <w:left w:val="none" w:sz="0" w:space="0" w:color="auto"/>
        <w:bottom w:val="none" w:sz="0" w:space="0" w:color="auto"/>
        <w:right w:val="none" w:sz="0" w:space="0" w:color="auto"/>
      </w:divBdr>
      <w:divsChild>
        <w:div w:id="1569924573">
          <w:marLeft w:val="0"/>
          <w:marRight w:val="0"/>
          <w:marTop w:val="0"/>
          <w:marBottom w:val="0"/>
          <w:divBdr>
            <w:top w:val="none" w:sz="0" w:space="0" w:color="auto"/>
            <w:left w:val="none" w:sz="0" w:space="0" w:color="auto"/>
            <w:bottom w:val="none" w:sz="0" w:space="0" w:color="auto"/>
            <w:right w:val="none" w:sz="0" w:space="0" w:color="auto"/>
          </w:divBdr>
          <w:divsChild>
            <w:div w:id="1790972501">
              <w:marLeft w:val="0"/>
              <w:marRight w:val="0"/>
              <w:marTop w:val="0"/>
              <w:marBottom w:val="0"/>
              <w:divBdr>
                <w:top w:val="none" w:sz="0" w:space="0" w:color="auto"/>
                <w:left w:val="none" w:sz="0" w:space="0" w:color="auto"/>
                <w:bottom w:val="none" w:sz="0" w:space="0" w:color="auto"/>
                <w:right w:val="none" w:sz="0" w:space="0" w:color="auto"/>
              </w:divBdr>
              <w:divsChild>
                <w:div w:id="1907760570">
                  <w:marLeft w:val="0"/>
                  <w:marRight w:val="0"/>
                  <w:marTop w:val="0"/>
                  <w:marBottom w:val="0"/>
                  <w:divBdr>
                    <w:top w:val="none" w:sz="0" w:space="0" w:color="auto"/>
                    <w:left w:val="none" w:sz="0" w:space="0" w:color="auto"/>
                    <w:bottom w:val="none" w:sz="0" w:space="0" w:color="auto"/>
                    <w:right w:val="none" w:sz="0" w:space="0" w:color="auto"/>
                  </w:divBdr>
                  <w:divsChild>
                    <w:div w:id="1548254393">
                      <w:marLeft w:val="0"/>
                      <w:marRight w:val="0"/>
                      <w:marTop w:val="0"/>
                      <w:marBottom w:val="0"/>
                      <w:divBdr>
                        <w:top w:val="none" w:sz="0" w:space="0" w:color="auto"/>
                        <w:left w:val="none" w:sz="0" w:space="0" w:color="auto"/>
                        <w:bottom w:val="none" w:sz="0" w:space="0" w:color="auto"/>
                        <w:right w:val="none" w:sz="0" w:space="0" w:color="auto"/>
                      </w:divBdr>
                      <w:divsChild>
                        <w:div w:id="1216310322">
                          <w:marLeft w:val="0"/>
                          <w:marRight w:val="0"/>
                          <w:marTop w:val="0"/>
                          <w:marBottom w:val="0"/>
                          <w:divBdr>
                            <w:top w:val="none" w:sz="0" w:space="0" w:color="auto"/>
                            <w:left w:val="none" w:sz="0" w:space="0" w:color="auto"/>
                            <w:bottom w:val="none" w:sz="0" w:space="0" w:color="auto"/>
                            <w:right w:val="none" w:sz="0" w:space="0" w:color="auto"/>
                          </w:divBdr>
                          <w:divsChild>
                            <w:div w:id="2064019075">
                              <w:marLeft w:val="3"/>
                              <w:marRight w:val="0"/>
                              <w:marTop w:val="0"/>
                              <w:marBottom w:val="0"/>
                              <w:divBdr>
                                <w:top w:val="none" w:sz="0" w:space="0" w:color="auto"/>
                                <w:left w:val="none" w:sz="0" w:space="0" w:color="auto"/>
                                <w:bottom w:val="none" w:sz="0" w:space="0" w:color="auto"/>
                                <w:right w:val="none" w:sz="0" w:space="0" w:color="auto"/>
                              </w:divBdr>
                              <w:divsChild>
                                <w:div w:id="465664542">
                                  <w:marLeft w:val="0"/>
                                  <w:marRight w:val="0"/>
                                  <w:marTop w:val="0"/>
                                  <w:marBottom w:val="0"/>
                                  <w:divBdr>
                                    <w:top w:val="none" w:sz="0" w:space="0" w:color="auto"/>
                                    <w:left w:val="none" w:sz="0" w:space="0" w:color="auto"/>
                                    <w:bottom w:val="none" w:sz="0" w:space="0" w:color="auto"/>
                                    <w:right w:val="none" w:sz="0" w:space="0" w:color="auto"/>
                                  </w:divBdr>
                                  <w:divsChild>
                                    <w:div w:id="258952348">
                                      <w:marLeft w:val="0"/>
                                      <w:marRight w:val="0"/>
                                      <w:marTop w:val="0"/>
                                      <w:marBottom w:val="0"/>
                                      <w:divBdr>
                                        <w:top w:val="none" w:sz="0" w:space="0" w:color="auto"/>
                                        <w:left w:val="none" w:sz="0" w:space="0" w:color="auto"/>
                                        <w:bottom w:val="none" w:sz="0" w:space="0" w:color="auto"/>
                                        <w:right w:val="none" w:sz="0" w:space="0" w:color="auto"/>
                                      </w:divBdr>
                                      <w:divsChild>
                                        <w:div w:id="813986497">
                                          <w:marLeft w:val="0"/>
                                          <w:marRight w:val="0"/>
                                          <w:marTop w:val="0"/>
                                          <w:marBottom w:val="0"/>
                                          <w:divBdr>
                                            <w:top w:val="none" w:sz="0" w:space="0" w:color="auto"/>
                                            <w:left w:val="none" w:sz="0" w:space="0" w:color="auto"/>
                                            <w:bottom w:val="none" w:sz="0" w:space="0" w:color="auto"/>
                                            <w:right w:val="none" w:sz="0" w:space="0" w:color="auto"/>
                                          </w:divBdr>
                                          <w:divsChild>
                                            <w:div w:id="183907666">
                                              <w:marLeft w:val="0"/>
                                              <w:marRight w:val="0"/>
                                              <w:marTop w:val="0"/>
                                              <w:marBottom w:val="0"/>
                                              <w:divBdr>
                                                <w:top w:val="none" w:sz="0" w:space="0" w:color="auto"/>
                                                <w:left w:val="none" w:sz="0" w:space="0" w:color="auto"/>
                                                <w:bottom w:val="none" w:sz="0" w:space="0" w:color="auto"/>
                                                <w:right w:val="none" w:sz="0" w:space="0" w:color="auto"/>
                                              </w:divBdr>
                                              <w:divsChild>
                                                <w:div w:id="2111201314">
                                                  <w:marLeft w:val="0"/>
                                                  <w:marRight w:val="0"/>
                                                  <w:marTop w:val="0"/>
                                                  <w:marBottom w:val="0"/>
                                                  <w:divBdr>
                                                    <w:top w:val="none" w:sz="0" w:space="0" w:color="auto"/>
                                                    <w:left w:val="none" w:sz="0" w:space="0" w:color="auto"/>
                                                    <w:bottom w:val="none" w:sz="0" w:space="0" w:color="auto"/>
                                                    <w:right w:val="none" w:sz="0" w:space="0" w:color="auto"/>
                                                  </w:divBdr>
                                                  <w:divsChild>
                                                    <w:div w:id="2113159169">
                                                      <w:marLeft w:val="0"/>
                                                      <w:marRight w:val="0"/>
                                                      <w:marTop w:val="0"/>
                                                      <w:marBottom w:val="0"/>
                                                      <w:divBdr>
                                                        <w:top w:val="none" w:sz="0" w:space="0" w:color="auto"/>
                                                        <w:left w:val="none" w:sz="0" w:space="0" w:color="auto"/>
                                                        <w:bottom w:val="none" w:sz="0" w:space="0" w:color="auto"/>
                                                        <w:right w:val="none" w:sz="0" w:space="0" w:color="auto"/>
                                                      </w:divBdr>
                                                      <w:divsChild>
                                                        <w:div w:id="974721609">
                                                          <w:marLeft w:val="0"/>
                                                          <w:marRight w:val="0"/>
                                                          <w:marTop w:val="0"/>
                                                          <w:marBottom w:val="0"/>
                                                          <w:divBdr>
                                                            <w:top w:val="none" w:sz="0" w:space="0" w:color="auto"/>
                                                            <w:left w:val="none" w:sz="0" w:space="0" w:color="auto"/>
                                                            <w:bottom w:val="none" w:sz="0" w:space="0" w:color="auto"/>
                                                            <w:right w:val="none" w:sz="0" w:space="0" w:color="auto"/>
                                                          </w:divBdr>
                                                          <w:divsChild>
                                                            <w:div w:id="575556047">
                                                              <w:marLeft w:val="0"/>
                                                              <w:marRight w:val="0"/>
                                                              <w:marTop w:val="0"/>
                                                              <w:marBottom w:val="0"/>
                                                              <w:divBdr>
                                                                <w:top w:val="none" w:sz="0" w:space="0" w:color="auto"/>
                                                                <w:left w:val="none" w:sz="0" w:space="0" w:color="auto"/>
                                                                <w:bottom w:val="none" w:sz="0" w:space="0" w:color="auto"/>
                                                                <w:right w:val="none" w:sz="0" w:space="0" w:color="auto"/>
                                                              </w:divBdr>
                                                              <w:divsChild>
                                                                <w:div w:id="680156881">
                                                                  <w:marLeft w:val="0"/>
                                                                  <w:marRight w:val="0"/>
                                                                  <w:marTop w:val="0"/>
                                                                  <w:marBottom w:val="0"/>
                                                                  <w:divBdr>
                                                                    <w:top w:val="none" w:sz="0" w:space="0" w:color="auto"/>
                                                                    <w:left w:val="none" w:sz="0" w:space="0" w:color="auto"/>
                                                                    <w:bottom w:val="none" w:sz="0" w:space="0" w:color="auto"/>
                                                                    <w:right w:val="none" w:sz="0" w:space="0" w:color="auto"/>
                                                                  </w:divBdr>
                                                                  <w:divsChild>
                                                                    <w:div w:id="1343046428">
                                                                      <w:marLeft w:val="0"/>
                                                                      <w:marRight w:val="0"/>
                                                                      <w:marTop w:val="0"/>
                                                                      <w:marBottom w:val="0"/>
                                                                      <w:divBdr>
                                                                        <w:top w:val="none" w:sz="0" w:space="0" w:color="auto"/>
                                                                        <w:left w:val="none" w:sz="0" w:space="0" w:color="auto"/>
                                                                        <w:bottom w:val="none" w:sz="0" w:space="0" w:color="auto"/>
                                                                        <w:right w:val="none" w:sz="0" w:space="0" w:color="auto"/>
                                                                      </w:divBdr>
                                                                      <w:divsChild>
                                                                        <w:div w:id="8817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064096">
      <w:bodyDiv w:val="1"/>
      <w:marLeft w:val="0"/>
      <w:marRight w:val="0"/>
      <w:marTop w:val="0"/>
      <w:marBottom w:val="0"/>
      <w:divBdr>
        <w:top w:val="none" w:sz="0" w:space="0" w:color="auto"/>
        <w:left w:val="none" w:sz="0" w:space="0" w:color="auto"/>
        <w:bottom w:val="none" w:sz="0" w:space="0" w:color="auto"/>
        <w:right w:val="none" w:sz="0" w:space="0" w:color="auto"/>
      </w:divBdr>
    </w:div>
    <w:div w:id="852302547">
      <w:bodyDiv w:val="1"/>
      <w:marLeft w:val="0"/>
      <w:marRight w:val="0"/>
      <w:marTop w:val="0"/>
      <w:marBottom w:val="0"/>
      <w:divBdr>
        <w:top w:val="none" w:sz="0" w:space="0" w:color="auto"/>
        <w:left w:val="none" w:sz="0" w:space="0" w:color="auto"/>
        <w:bottom w:val="none" w:sz="0" w:space="0" w:color="auto"/>
        <w:right w:val="none" w:sz="0" w:space="0" w:color="auto"/>
      </w:divBdr>
    </w:div>
    <w:div w:id="852497641">
      <w:bodyDiv w:val="1"/>
      <w:marLeft w:val="0"/>
      <w:marRight w:val="0"/>
      <w:marTop w:val="0"/>
      <w:marBottom w:val="0"/>
      <w:divBdr>
        <w:top w:val="none" w:sz="0" w:space="0" w:color="auto"/>
        <w:left w:val="none" w:sz="0" w:space="0" w:color="auto"/>
        <w:bottom w:val="none" w:sz="0" w:space="0" w:color="auto"/>
        <w:right w:val="none" w:sz="0" w:space="0" w:color="auto"/>
      </w:divBdr>
      <w:divsChild>
        <w:div w:id="1025520805">
          <w:marLeft w:val="0"/>
          <w:marRight w:val="0"/>
          <w:marTop w:val="0"/>
          <w:marBottom w:val="0"/>
          <w:divBdr>
            <w:top w:val="none" w:sz="0" w:space="0" w:color="auto"/>
            <w:left w:val="none" w:sz="0" w:space="0" w:color="auto"/>
            <w:bottom w:val="none" w:sz="0" w:space="0" w:color="auto"/>
            <w:right w:val="none" w:sz="0" w:space="0" w:color="auto"/>
          </w:divBdr>
          <w:divsChild>
            <w:div w:id="387657092">
              <w:marLeft w:val="0"/>
              <w:marRight w:val="0"/>
              <w:marTop w:val="0"/>
              <w:marBottom w:val="0"/>
              <w:divBdr>
                <w:top w:val="none" w:sz="0" w:space="0" w:color="auto"/>
                <w:left w:val="none" w:sz="0" w:space="0" w:color="auto"/>
                <w:bottom w:val="none" w:sz="0" w:space="0" w:color="auto"/>
                <w:right w:val="none" w:sz="0" w:space="0" w:color="auto"/>
              </w:divBdr>
              <w:divsChild>
                <w:div w:id="1898390314">
                  <w:marLeft w:val="0"/>
                  <w:marRight w:val="0"/>
                  <w:marTop w:val="0"/>
                  <w:marBottom w:val="0"/>
                  <w:divBdr>
                    <w:top w:val="none" w:sz="0" w:space="0" w:color="auto"/>
                    <w:left w:val="none" w:sz="0" w:space="0" w:color="auto"/>
                    <w:bottom w:val="none" w:sz="0" w:space="0" w:color="auto"/>
                    <w:right w:val="none" w:sz="0" w:space="0" w:color="auto"/>
                  </w:divBdr>
                  <w:divsChild>
                    <w:div w:id="1593927964">
                      <w:marLeft w:val="0"/>
                      <w:marRight w:val="0"/>
                      <w:marTop w:val="0"/>
                      <w:marBottom w:val="0"/>
                      <w:divBdr>
                        <w:top w:val="none" w:sz="0" w:space="0" w:color="auto"/>
                        <w:left w:val="none" w:sz="0" w:space="0" w:color="auto"/>
                        <w:bottom w:val="none" w:sz="0" w:space="0" w:color="auto"/>
                        <w:right w:val="none" w:sz="0" w:space="0" w:color="auto"/>
                      </w:divBdr>
                      <w:divsChild>
                        <w:div w:id="582572508">
                          <w:marLeft w:val="0"/>
                          <w:marRight w:val="0"/>
                          <w:marTop w:val="0"/>
                          <w:marBottom w:val="0"/>
                          <w:divBdr>
                            <w:top w:val="none" w:sz="0" w:space="0" w:color="auto"/>
                            <w:left w:val="none" w:sz="0" w:space="0" w:color="auto"/>
                            <w:bottom w:val="none" w:sz="0" w:space="0" w:color="auto"/>
                            <w:right w:val="none" w:sz="0" w:space="0" w:color="auto"/>
                          </w:divBdr>
                          <w:divsChild>
                            <w:div w:id="731776678">
                              <w:marLeft w:val="3"/>
                              <w:marRight w:val="0"/>
                              <w:marTop w:val="0"/>
                              <w:marBottom w:val="0"/>
                              <w:divBdr>
                                <w:top w:val="none" w:sz="0" w:space="0" w:color="auto"/>
                                <w:left w:val="none" w:sz="0" w:space="0" w:color="auto"/>
                                <w:bottom w:val="none" w:sz="0" w:space="0" w:color="auto"/>
                                <w:right w:val="none" w:sz="0" w:space="0" w:color="auto"/>
                              </w:divBdr>
                              <w:divsChild>
                                <w:div w:id="574899960">
                                  <w:marLeft w:val="0"/>
                                  <w:marRight w:val="0"/>
                                  <w:marTop w:val="0"/>
                                  <w:marBottom w:val="0"/>
                                  <w:divBdr>
                                    <w:top w:val="none" w:sz="0" w:space="0" w:color="auto"/>
                                    <w:left w:val="none" w:sz="0" w:space="0" w:color="auto"/>
                                    <w:bottom w:val="none" w:sz="0" w:space="0" w:color="auto"/>
                                    <w:right w:val="none" w:sz="0" w:space="0" w:color="auto"/>
                                  </w:divBdr>
                                  <w:divsChild>
                                    <w:div w:id="957179402">
                                      <w:marLeft w:val="0"/>
                                      <w:marRight w:val="0"/>
                                      <w:marTop w:val="0"/>
                                      <w:marBottom w:val="0"/>
                                      <w:divBdr>
                                        <w:top w:val="none" w:sz="0" w:space="0" w:color="auto"/>
                                        <w:left w:val="none" w:sz="0" w:space="0" w:color="auto"/>
                                        <w:bottom w:val="none" w:sz="0" w:space="0" w:color="auto"/>
                                        <w:right w:val="none" w:sz="0" w:space="0" w:color="auto"/>
                                      </w:divBdr>
                                      <w:divsChild>
                                        <w:div w:id="1066612895">
                                          <w:marLeft w:val="0"/>
                                          <w:marRight w:val="0"/>
                                          <w:marTop w:val="0"/>
                                          <w:marBottom w:val="0"/>
                                          <w:divBdr>
                                            <w:top w:val="none" w:sz="0" w:space="0" w:color="auto"/>
                                            <w:left w:val="none" w:sz="0" w:space="0" w:color="auto"/>
                                            <w:bottom w:val="none" w:sz="0" w:space="0" w:color="auto"/>
                                            <w:right w:val="none" w:sz="0" w:space="0" w:color="auto"/>
                                          </w:divBdr>
                                          <w:divsChild>
                                            <w:div w:id="1694303264">
                                              <w:marLeft w:val="0"/>
                                              <w:marRight w:val="0"/>
                                              <w:marTop w:val="0"/>
                                              <w:marBottom w:val="0"/>
                                              <w:divBdr>
                                                <w:top w:val="none" w:sz="0" w:space="0" w:color="auto"/>
                                                <w:left w:val="none" w:sz="0" w:space="0" w:color="auto"/>
                                                <w:bottom w:val="none" w:sz="0" w:space="0" w:color="auto"/>
                                                <w:right w:val="none" w:sz="0" w:space="0" w:color="auto"/>
                                              </w:divBdr>
                                              <w:divsChild>
                                                <w:div w:id="49354706">
                                                  <w:marLeft w:val="0"/>
                                                  <w:marRight w:val="0"/>
                                                  <w:marTop w:val="0"/>
                                                  <w:marBottom w:val="0"/>
                                                  <w:divBdr>
                                                    <w:top w:val="none" w:sz="0" w:space="0" w:color="auto"/>
                                                    <w:left w:val="none" w:sz="0" w:space="0" w:color="auto"/>
                                                    <w:bottom w:val="none" w:sz="0" w:space="0" w:color="auto"/>
                                                    <w:right w:val="none" w:sz="0" w:space="0" w:color="auto"/>
                                                  </w:divBdr>
                                                  <w:divsChild>
                                                    <w:div w:id="2059358540">
                                                      <w:marLeft w:val="0"/>
                                                      <w:marRight w:val="0"/>
                                                      <w:marTop w:val="0"/>
                                                      <w:marBottom w:val="0"/>
                                                      <w:divBdr>
                                                        <w:top w:val="none" w:sz="0" w:space="0" w:color="auto"/>
                                                        <w:left w:val="none" w:sz="0" w:space="0" w:color="auto"/>
                                                        <w:bottom w:val="none" w:sz="0" w:space="0" w:color="auto"/>
                                                        <w:right w:val="none" w:sz="0" w:space="0" w:color="auto"/>
                                                      </w:divBdr>
                                                      <w:divsChild>
                                                        <w:div w:id="1517310431">
                                                          <w:marLeft w:val="0"/>
                                                          <w:marRight w:val="0"/>
                                                          <w:marTop w:val="0"/>
                                                          <w:marBottom w:val="0"/>
                                                          <w:divBdr>
                                                            <w:top w:val="none" w:sz="0" w:space="0" w:color="auto"/>
                                                            <w:left w:val="none" w:sz="0" w:space="0" w:color="auto"/>
                                                            <w:bottom w:val="none" w:sz="0" w:space="0" w:color="auto"/>
                                                            <w:right w:val="none" w:sz="0" w:space="0" w:color="auto"/>
                                                          </w:divBdr>
                                                          <w:divsChild>
                                                            <w:div w:id="716860386">
                                                              <w:marLeft w:val="0"/>
                                                              <w:marRight w:val="0"/>
                                                              <w:marTop w:val="0"/>
                                                              <w:marBottom w:val="0"/>
                                                              <w:divBdr>
                                                                <w:top w:val="none" w:sz="0" w:space="0" w:color="auto"/>
                                                                <w:left w:val="none" w:sz="0" w:space="0" w:color="auto"/>
                                                                <w:bottom w:val="none" w:sz="0" w:space="0" w:color="auto"/>
                                                                <w:right w:val="none" w:sz="0" w:space="0" w:color="auto"/>
                                                              </w:divBdr>
                                                              <w:divsChild>
                                                                <w:div w:id="1677538839">
                                                                  <w:marLeft w:val="0"/>
                                                                  <w:marRight w:val="0"/>
                                                                  <w:marTop w:val="0"/>
                                                                  <w:marBottom w:val="0"/>
                                                                  <w:divBdr>
                                                                    <w:top w:val="none" w:sz="0" w:space="0" w:color="auto"/>
                                                                    <w:left w:val="none" w:sz="0" w:space="0" w:color="auto"/>
                                                                    <w:bottom w:val="none" w:sz="0" w:space="0" w:color="auto"/>
                                                                    <w:right w:val="none" w:sz="0" w:space="0" w:color="auto"/>
                                                                  </w:divBdr>
                                                                  <w:divsChild>
                                                                    <w:div w:id="832258792">
                                                                      <w:marLeft w:val="0"/>
                                                                      <w:marRight w:val="0"/>
                                                                      <w:marTop w:val="0"/>
                                                                      <w:marBottom w:val="0"/>
                                                                      <w:divBdr>
                                                                        <w:top w:val="none" w:sz="0" w:space="0" w:color="auto"/>
                                                                        <w:left w:val="none" w:sz="0" w:space="0" w:color="auto"/>
                                                                        <w:bottom w:val="none" w:sz="0" w:space="0" w:color="auto"/>
                                                                        <w:right w:val="none" w:sz="0" w:space="0" w:color="auto"/>
                                                                      </w:divBdr>
                                                                      <w:divsChild>
                                                                        <w:div w:id="20587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690533">
      <w:bodyDiv w:val="1"/>
      <w:marLeft w:val="0"/>
      <w:marRight w:val="0"/>
      <w:marTop w:val="0"/>
      <w:marBottom w:val="0"/>
      <w:divBdr>
        <w:top w:val="none" w:sz="0" w:space="0" w:color="auto"/>
        <w:left w:val="none" w:sz="0" w:space="0" w:color="auto"/>
        <w:bottom w:val="none" w:sz="0" w:space="0" w:color="auto"/>
        <w:right w:val="none" w:sz="0" w:space="0" w:color="auto"/>
      </w:divBdr>
      <w:divsChild>
        <w:div w:id="730428339">
          <w:marLeft w:val="0"/>
          <w:marRight w:val="0"/>
          <w:marTop w:val="0"/>
          <w:marBottom w:val="0"/>
          <w:divBdr>
            <w:top w:val="none" w:sz="0" w:space="0" w:color="auto"/>
            <w:left w:val="none" w:sz="0" w:space="0" w:color="auto"/>
            <w:bottom w:val="none" w:sz="0" w:space="0" w:color="auto"/>
            <w:right w:val="none" w:sz="0" w:space="0" w:color="auto"/>
          </w:divBdr>
          <w:divsChild>
            <w:div w:id="305741733">
              <w:marLeft w:val="0"/>
              <w:marRight w:val="0"/>
              <w:marTop w:val="100"/>
              <w:marBottom w:val="100"/>
              <w:divBdr>
                <w:top w:val="none" w:sz="0" w:space="0" w:color="auto"/>
                <w:left w:val="none" w:sz="0" w:space="0" w:color="auto"/>
                <w:bottom w:val="none" w:sz="0" w:space="0" w:color="auto"/>
                <w:right w:val="none" w:sz="0" w:space="0" w:color="auto"/>
              </w:divBdr>
              <w:divsChild>
                <w:div w:id="902831427">
                  <w:marLeft w:val="107"/>
                  <w:marRight w:val="107"/>
                  <w:marTop w:val="0"/>
                  <w:marBottom w:val="0"/>
                  <w:divBdr>
                    <w:top w:val="none" w:sz="0" w:space="0" w:color="auto"/>
                    <w:left w:val="none" w:sz="0" w:space="0" w:color="auto"/>
                    <w:bottom w:val="none" w:sz="0" w:space="0" w:color="auto"/>
                    <w:right w:val="none" w:sz="0" w:space="0" w:color="auto"/>
                  </w:divBdr>
                  <w:divsChild>
                    <w:div w:id="1359114586">
                      <w:marLeft w:val="0"/>
                      <w:marRight w:val="0"/>
                      <w:marTop w:val="0"/>
                      <w:marBottom w:val="0"/>
                      <w:divBdr>
                        <w:top w:val="none" w:sz="0" w:space="0" w:color="auto"/>
                        <w:left w:val="none" w:sz="0" w:space="0" w:color="auto"/>
                        <w:bottom w:val="none" w:sz="0" w:space="0" w:color="auto"/>
                        <w:right w:val="none" w:sz="0" w:space="0" w:color="auto"/>
                      </w:divBdr>
                      <w:divsChild>
                        <w:div w:id="240141843">
                          <w:marLeft w:val="0"/>
                          <w:marRight w:val="0"/>
                          <w:marTop w:val="0"/>
                          <w:marBottom w:val="0"/>
                          <w:divBdr>
                            <w:top w:val="none" w:sz="0" w:space="0" w:color="auto"/>
                            <w:left w:val="none" w:sz="0" w:space="0" w:color="auto"/>
                            <w:bottom w:val="none" w:sz="0" w:space="0" w:color="auto"/>
                            <w:right w:val="none" w:sz="0" w:space="0" w:color="auto"/>
                          </w:divBdr>
                          <w:divsChild>
                            <w:div w:id="114878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267003">
      <w:bodyDiv w:val="1"/>
      <w:marLeft w:val="0"/>
      <w:marRight w:val="0"/>
      <w:marTop w:val="0"/>
      <w:marBottom w:val="0"/>
      <w:divBdr>
        <w:top w:val="none" w:sz="0" w:space="0" w:color="auto"/>
        <w:left w:val="none" w:sz="0" w:space="0" w:color="auto"/>
        <w:bottom w:val="none" w:sz="0" w:space="0" w:color="auto"/>
        <w:right w:val="none" w:sz="0" w:space="0" w:color="auto"/>
      </w:divBdr>
    </w:div>
    <w:div w:id="854424785">
      <w:bodyDiv w:val="1"/>
      <w:marLeft w:val="0"/>
      <w:marRight w:val="0"/>
      <w:marTop w:val="0"/>
      <w:marBottom w:val="0"/>
      <w:divBdr>
        <w:top w:val="none" w:sz="0" w:space="0" w:color="auto"/>
        <w:left w:val="none" w:sz="0" w:space="0" w:color="auto"/>
        <w:bottom w:val="none" w:sz="0" w:space="0" w:color="auto"/>
        <w:right w:val="none" w:sz="0" w:space="0" w:color="auto"/>
      </w:divBdr>
      <w:divsChild>
        <w:div w:id="134496662">
          <w:marLeft w:val="0"/>
          <w:marRight w:val="0"/>
          <w:marTop w:val="0"/>
          <w:marBottom w:val="0"/>
          <w:divBdr>
            <w:top w:val="none" w:sz="0" w:space="0" w:color="auto"/>
            <w:left w:val="none" w:sz="0" w:space="0" w:color="auto"/>
            <w:bottom w:val="none" w:sz="0" w:space="0" w:color="auto"/>
            <w:right w:val="none" w:sz="0" w:space="0" w:color="auto"/>
          </w:divBdr>
        </w:div>
      </w:divsChild>
    </w:div>
    <w:div w:id="854734096">
      <w:bodyDiv w:val="1"/>
      <w:marLeft w:val="0"/>
      <w:marRight w:val="0"/>
      <w:marTop w:val="0"/>
      <w:marBottom w:val="0"/>
      <w:divBdr>
        <w:top w:val="none" w:sz="0" w:space="0" w:color="auto"/>
        <w:left w:val="none" w:sz="0" w:space="0" w:color="auto"/>
        <w:bottom w:val="none" w:sz="0" w:space="0" w:color="auto"/>
        <w:right w:val="none" w:sz="0" w:space="0" w:color="auto"/>
      </w:divBdr>
      <w:divsChild>
        <w:div w:id="915628103">
          <w:marLeft w:val="0"/>
          <w:marRight w:val="0"/>
          <w:marTop w:val="0"/>
          <w:marBottom w:val="0"/>
          <w:divBdr>
            <w:top w:val="none" w:sz="0" w:space="0" w:color="auto"/>
            <w:left w:val="none" w:sz="0" w:space="0" w:color="auto"/>
            <w:bottom w:val="none" w:sz="0" w:space="0" w:color="auto"/>
            <w:right w:val="none" w:sz="0" w:space="0" w:color="auto"/>
          </w:divBdr>
          <w:divsChild>
            <w:div w:id="1746225562">
              <w:marLeft w:val="0"/>
              <w:marRight w:val="0"/>
              <w:marTop w:val="0"/>
              <w:marBottom w:val="0"/>
              <w:divBdr>
                <w:top w:val="none" w:sz="0" w:space="0" w:color="auto"/>
                <w:left w:val="none" w:sz="0" w:space="0" w:color="auto"/>
                <w:bottom w:val="none" w:sz="0" w:space="0" w:color="auto"/>
                <w:right w:val="none" w:sz="0" w:space="0" w:color="auto"/>
              </w:divBdr>
              <w:divsChild>
                <w:div w:id="1739402639">
                  <w:marLeft w:val="0"/>
                  <w:marRight w:val="0"/>
                  <w:marTop w:val="0"/>
                  <w:marBottom w:val="0"/>
                  <w:divBdr>
                    <w:top w:val="none" w:sz="0" w:space="0" w:color="auto"/>
                    <w:left w:val="none" w:sz="0" w:space="0" w:color="auto"/>
                    <w:bottom w:val="none" w:sz="0" w:space="0" w:color="auto"/>
                    <w:right w:val="none" w:sz="0" w:space="0" w:color="auto"/>
                  </w:divBdr>
                  <w:divsChild>
                    <w:div w:id="1840004890">
                      <w:marLeft w:val="0"/>
                      <w:marRight w:val="0"/>
                      <w:marTop w:val="0"/>
                      <w:marBottom w:val="0"/>
                      <w:divBdr>
                        <w:top w:val="none" w:sz="0" w:space="0" w:color="auto"/>
                        <w:left w:val="none" w:sz="0" w:space="0" w:color="auto"/>
                        <w:bottom w:val="none" w:sz="0" w:space="0" w:color="auto"/>
                        <w:right w:val="none" w:sz="0" w:space="0" w:color="auto"/>
                      </w:divBdr>
                      <w:divsChild>
                        <w:div w:id="844595045">
                          <w:marLeft w:val="0"/>
                          <w:marRight w:val="0"/>
                          <w:marTop w:val="0"/>
                          <w:marBottom w:val="0"/>
                          <w:divBdr>
                            <w:top w:val="none" w:sz="0" w:space="0" w:color="auto"/>
                            <w:left w:val="none" w:sz="0" w:space="0" w:color="auto"/>
                            <w:bottom w:val="none" w:sz="0" w:space="0" w:color="auto"/>
                            <w:right w:val="none" w:sz="0" w:space="0" w:color="auto"/>
                          </w:divBdr>
                          <w:divsChild>
                            <w:div w:id="589699679">
                              <w:marLeft w:val="0"/>
                              <w:marRight w:val="0"/>
                              <w:marTop w:val="0"/>
                              <w:marBottom w:val="0"/>
                              <w:divBdr>
                                <w:top w:val="none" w:sz="0" w:space="0" w:color="auto"/>
                                <w:left w:val="none" w:sz="0" w:space="0" w:color="auto"/>
                                <w:bottom w:val="none" w:sz="0" w:space="0" w:color="auto"/>
                                <w:right w:val="none" w:sz="0" w:space="0" w:color="auto"/>
                              </w:divBdr>
                              <w:divsChild>
                                <w:div w:id="136384677">
                                  <w:marLeft w:val="0"/>
                                  <w:marRight w:val="0"/>
                                  <w:marTop w:val="0"/>
                                  <w:marBottom w:val="0"/>
                                  <w:divBdr>
                                    <w:top w:val="none" w:sz="0" w:space="0" w:color="auto"/>
                                    <w:left w:val="none" w:sz="0" w:space="0" w:color="auto"/>
                                    <w:bottom w:val="none" w:sz="0" w:space="0" w:color="auto"/>
                                    <w:right w:val="none" w:sz="0" w:space="0" w:color="auto"/>
                                  </w:divBdr>
                                  <w:divsChild>
                                    <w:div w:id="717363379">
                                      <w:marLeft w:val="0"/>
                                      <w:marRight w:val="0"/>
                                      <w:marTop w:val="0"/>
                                      <w:marBottom w:val="0"/>
                                      <w:divBdr>
                                        <w:top w:val="none" w:sz="0" w:space="0" w:color="auto"/>
                                        <w:left w:val="none" w:sz="0" w:space="0" w:color="auto"/>
                                        <w:bottom w:val="none" w:sz="0" w:space="0" w:color="auto"/>
                                        <w:right w:val="none" w:sz="0" w:space="0" w:color="auto"/>
                                      </w:divBdr>
                                      <w:divsChild>
                                        <w:div w:id="272060236">
                                          <w:marLeft w:val="-150"/>
                                          <w:marRight w:val="-150"/>
                                          <w:marTop w:val="0"/>
                                          <w:marBottom w:val="0"/>
                                          <w:divBdr>
                                            <w:top w:val="none" w:sz="0" w:space="0" w:color="auto"/>
                                            <w:left w:val="none" w:sz="0" w:space="0" w:color="auto"/>
                                            <w:bottom w:val="none" w:sz="0" w:space="0" w:color="auto"/>
                                            <w:right w:val="none" w:sz="0" w:space="0" w:color="auto"/>
                                          </w:divBdr>
                                          <w:divsChild>
                                            <w:div w:id="870335787">
                                              <w:marLeft w:val="0"/>
                                              <w:marRight w:val="0"/>
                                              <w:marTop w:val="0"/>
                                              <w:marBottom w:val="0"/>
                                              <w:divBdr>
                                                <w:top w:val="none" w:sz="0" w:space="0" w:color="auto"/>
                                                <w:left w:val="none" w:sz="0" w:space="0" w:color="auto"/>
                                                <w:bottom w:val="none" w:sz="0" w:space="0" w:color="auto"/>
                                                <w:right w:val="none" w:sz="0" w:space="0" w:color="auto"/>
                                              </w:divBdr>
                                              <w:divsChild>
                                                <w:div w:id="1312828410">
                                                  <w:marLeft w:val="0"/>
                                                  <w:marRight w:val="0"/>
                                                  <w:marTop w:val="0"/>
                                                  <w:marBottom w:val="0"/>
                                                  <w:divBdr>
                                                    <w:top w:val="none" w:sz="0" w:space="0" w:color="auto"/>
                                                    <w:left w:val="none" w:sz="0" w:space="0" w:color="auto"/>
                                                    <w:bottom w:val="none" w:sz="0" w:space="0" w:color="auto"/>
                                                    <w:right w:val="none" w:sz="0" w:space="0" w:color="auto"/>
                                                  </w:divBdr>
                                                  <w:divsChild>
                                                    <w:div w:id="1374962351">
                                                      <w:marLeft w:val="0"/>
                                                      <w:marRight w:val="0"/>
                                                      <w:marTop w:val="0"/>
                                                      <w:marBottom w:val="0"/>
                                                      <w:divBdr>
                                                        <w:top w:val="none" w:sz="0" w:space="0" w:color="auto"/>
                                                        <w:left w:val="none" w:sz="0" w:space="0" w:color="auto"/>
                                                        <w:bottom w:val="none" w:sz="0" w:space="0" w:color="auto"/>
                                                        <w:right w:val="none" w:sz="0" w:space="0" w:color="auto"/>
                                                      </w:divBdr>
                                                      <w:divsChild>
                                                        <w:div w:id="1428766536">
                                                          <w:marLeft w:val="0"/>
                                                          <w:marRight w:val="0"/>
                                                          <w:marTop w:val="0"/>
                                                          <w:marBottom w:val="0"/>
                                                          <w:divBdr>
                                                            <w:top w:val="none" w:sz="0" w:space="0" w:color="auto"/>
                                                            <w:left w:val="none" w:sz="0" w:space="0" w:color="auto"/>
                                                            <w:bottom w:val="none" w:sz="0" w:space="0" w:color="auto"/>
                                                            <w:right w:val="none" w:sz="0" w:space="0" w:color="auto"/>
                                                          </w:divBdr>
                                                          <w:divsChild>
                                                            <w:div w:id="2006547697">
                                                              <w:marLeft w:val="0"/>
                                                              <w:marRight w:val="0"/>
                                                              <w:marTop w:val="0"/>
                                                              <w:marBottom w:val="0"/>
                                                              <w:divBdr>
                                                                <w:top w:val="none" w:sz="0" w:space="0" w:color="auto"/>
                                                                <w:left w:val="none" w:sz="0" w:space="0" w:color="auto"/>
                                                                <w:bottom w:val="none" w:sz="0" w:space="0" w:color="auto"/>
                                                                <w:right w:val="none" w:sz="0" w:space="0" w:color="auto"/>
                                                              </w:divBdr>
                                                              <w:divsChild>
                                                                <w:div w:id="886993644">
                                                                  <w:marLeft w:val="0"/>
                                                                  <w:marRight w:val="0"/>
                                                                  <w:marTop w:val="0"/>
                                                                  <w:marBottom w:val="0"/>
                                                                  <w:divBdr>
                                                                    <w:top w:val="none" w:sz="0" w:space="0" w:color="auto"/>
                                                                    <w:left w:val="none" w:sz="0" w:space="0" w:color="auto"/>
                                                                    <w:bottom w:val="none" w:sz="0" w:space="0" w:color="auto"/>
                                                                    <w:right w:val="none" w:sz="0" w:space="0" w:color="auto"/>
                                                                  </w:divBdr>
                                                                  <w:divsChild>
                                                                    <w:div w:id="440804189">
                                                                      <w:marLeft w:val="0"/>
                                                                      <w:marRight w:val="0"/>
                                                                      <w:marTop w:val="0"/>
                                                                      <w:marBottom w:val="0"/>
                                                                      <w:divBdr>
                                                                        <w:top w:val="none" w:sz="0" w:space="0" w:color="auto"/>
                                                                        <w:left w:val="none" w:sz="0" w:space="0" w:color="auto"/>
                                                                        <w:bottom w:val="none" w:sz="0" w:space="0" w:color="auto"/>
                                                                        <w:right w:val="none" w:sz="0" w:space="0" w:color="auto"/>
                                                                      </w:divBdr>
                                                                      <w:divsChild>
                                                                        <w:div w:id="11228066">
                                                                          <w:marLeft w:val="-225"/>
                                                                          <w:marRight w:val="-225"/>
                                                                          <w:marTop w:val="0"/>
                                                                          <w:marBottom w:val="0"/>
                                                                          <w:divBdr>
                                                                            <w:top w:val="none" w:sz="0" w:space="0" w:color="auto"/>
                                                                            <w:left w:val="none" w:sz="0" w:space="0" w:color="auto"/>
                                                                            <w:bottom w:val="none" w:sz="0" w:space="0" w:color="auto"/>
                                                                            <w:right w:val="none" w:sz="0" w:space="0" w:color="auto"/>
                                                                          </w:divBdr>
                                                                          <w:divsChild>
                                                                            <w:div w:id="13769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5731098">
      <w:bodyDiv w:val="1"/>
      <w:marLeft w:val="0"/>
      <w:marRight w:val="0"/>
      <w:marTop w:val="0"/>
      <w:marBottom w:val="0"/>
      <w:divBdr>
        <w:top w:val="none" w:sz="0" w:space="0" w:color="auto"/>
        <w:left w:val="none" w:sz="0" w:space="0" w:color="auto"/>
        <w:bottom w:val="none" w:sz="0" w:space="0" w:color="auto"/>
        <w:right w:val="none" w:sz="0" w:space="0" w:color="auto"/>
      </w:divBdr>
    </w:div>
    <w:div w:id="855924968">
      <w:bodyDiv w:val="1"/>
      <w:marLeft w:val="0"/>
      <w:marRight w:val="0"/>
      <w:marTop w:val="0"/>
      <w:marBottom w:val="0"/>
      <w:divBdr>
        <w:top w:val="none" w:sz="0" w:space="0" w:color="auto"/>
        <w:left w:val="none" w:sz="0" w:space="0" w:color="auto"/>
        <w:bottom w:val="none" w:sz="0" w:space="0" w:color="auto"/>
        <w:right w:val="none" w:sz="0" w:space="0" w:color="auto"/>
      </w:divBdr>
    </w:div>
    <w:div w:id="856503257">
      <w:bodyDiv w:val="1"/>
      <w:marLeft w:val="0"/>
      <w:marRight w:val="0"/>
      <w:marTop w:val="0"/>
      <w:marBottom w:val="0"/>
      <w:divBdr>
        <w:top w:val="none" w:sz="0" w:space="0" w:color="auto"/>
        <w:left w:val="none" w:sz="0" w:space="0" w:color="auto"/>
        <w:bottom w:val="none" w:sz="0" w:space="0" w:color="auto"/>
        <w:right w:val="none" w:sz="0" w:space="0" w:color="auto"/>
      </w:divBdr>
    </w:div>
    <w:div w:id="857544210">
      <w:bodyDiv w:val="1"/>
      <w:marLeft w:val="0"/>
      <w:marRight w:val="0"/>
      <w:marTop w:val="0"/>
      <w:marBottom w:val="0"/>
      <w:divBdr>
        <w:top w:val="none" w:sz="0" w:space="0" w:color="auto"/>
        <w:left w:val="none" w:sz="0" w:space="0" w:color="auto"/>
        <w:bottom w:val="none" w:sz="0" w:space="0" w:color="auto"/>
        <w:right w:val="none" w:sz="0" w:space="0" w:color="auto"/>
      </w:divBdr>
    </w:div>
    <w:div w:id="857741080">
      <w:bodyDiv w:val="1"/>
      <w:marLeft w:val="0"/>
      <w:marRight w:val="0"/>
      <w:marTop w:val="0"/>
      <w:marBottom w:val="0"/>
      <w:divBdr>
        <w:top w:val="none" w:sz="0" w:space="0" w:color="auto"/>
        <w:left w:val="none" w:sz="0" w:space="0" w:color="auto"/>
        <w:bottom w:val="none" w:sz="0" w:space="0" w:color="auto"/>
        <w:right w:val="none" w:sz="0" w:space="0" w:color="auto"/>
      </w:divBdr>
    </w:div>
    <w:div w:id="858010793">
      <w:bodyDiv w:val="1"/>
      <w:marLeft w:val="0"/>
      <w:marRight w:val="0"/>
      <w:marTop w:val="0"/>
      <w:marBottom w:val="0"/>
      <w:divBdr>
        <w:top w:val="none" w:sz="0" w:space="0" w:color="auto"/>
        <w:left w:val="none" w:sz="0" w:space="0" w:color="auto"/>
        <w:bottom w:val="none" w:sz="0" w:space="0" w:color="auto"/>
        <w:right w:val="none" w:sz="0" w:space="0" w:color="auto"/>
      </w:divBdr>
    </w:div>
    <w:div w:id="858810449">
      <w:bodyDiv w:val="1"/>
      <w:marLeft w:val="0"/>
      <w:marRight w:val="0"/>
      <w:marTop w:val="0"/>
      <w:marBottom w:val="0"/>
      <w:divBdr>
        <w:top w:val="none" w:sz="0" w:space="0" w:color="auto"/>
        <w:left w:val="none" w:sz="0" w:space="0" w:color="auto"/>
        <w:bottom w:val="none" w:sz="0" w:space="0" w:color="auto"/>
        <w:right w:val="none" w:sz="0" w:space="0" w:color="auto"/>
      </w:divBdr>
    </w:div>
    <w:div w:id="859200635">
      <w:bodyDiv w:val="1"/>
      <w:marLeft w:val="0"/>
      <w:marRight w:val="0"/>
      <w:marTop w:val="0"/>
      <w:marBottom w:val="0"/>
      <w:divBdr>
        <w:top w:val="none" w:sz="0" w:space="0" w:color="auto"/>
        <w:left w:val="none" w:sz="0" w:space="0" w:color="auto"/>
        <w:bottom w:val="none" w:sz="0" w:space="0" w:color="auto"/>
        <w:right w:val="none" w:sz="0" w:space="0" w:color="auto"/>
      </w:divBdr>
    </w:div>
    <w:div w:id="859316584">
      <w:bodyDiv w:val="1"/>
      <w:marLeft w:val="0"/>
      <w:marRight w:val="0"/>
      <w:marTop w:val="0"/>
      <w:marBottom w:val="0"/>
      <w:divBdr>
        <w:top w:val="none" w:sz="0" w:space="0" w:color="auto"/>
        <w:left w:val="none" w:sz="0" w:space="0" w:color="auto"/>
        <w:bottom w:val="none" w:sz="0" w:space="0" w:color="auto"/>
        <w:right w:val="none" w:sz="0" w:space="0" w:color="auto"/>
      </w:divBdr>
      <w:divsChild>
        <w:div w:id="688141837">
          <w:marLeft w:val="0"/>
          <w:marRight w:val="0"/>
          <w:marTop w:val="0"/>
          <w:marBottom w:val="0"/>
          <w:divBdr>
            <w:top w:val="none" w:sz="0" w:space="0" w:color="auto"/>
            <w:left w:val="none" w:sz="0" w:space="0" w:color="auto"/>
            <w:bottom w:val="none" w:sz="0" w:space="0" w:color="auto"/>
            <w:right w:val="none" w:sz="0" w:space="0" w:color="auto"/>
          </w:divBdr>
          <w:divsChild>
            <w:div w:id="1704554588">
              <w:marLeft w:val="0"/>
              <w:marRight w:val="0"/>
              <w:marTop w:val="0"/>
              <w:marBottom w:val="0"/>
              <w:divBdr>
                <w:top w:val="none" w:sz="0" w:space="0" w:color="auto"/>
                <w:left w:val="none" w:sz="0" w:space="0" w:color="auto"/>
                <w:bottom w:val="none" w:sz="0" w:space="0" w:color="auto"/>
                <w:right w:val="none" w:sz="0" w:space="0" w:color="auto"/>
              </w:divBdr>
              <w:divsChild>
                <w:div w:id="257451294">
                  <w:marLeft w:val="0"/>
                  <w:marRight w:val="0"/>
                  <w:marTop w:val="0"/>
                  <w:marBottom w:val="0"/>
                  <w:divBdr>
                    <w:top w:val="none" w:sz="0" w:space="0" w:color="auto"/>
                    <w:left w:val="none" w:sz="0" w:space="0" w:color="auto"/>
                    <w:bottom w:val="none" w:sz="0" w:space="0" w:color="auto"/>
                    <w:right w:val="none" w:sz="0" w:space="0" w:color="auto"/>
                  </w:divBdr>
                  <w:divsChild>
                    <w:div w:id="1739093718">
                      <w:marLeft w:val="0"/>
                      <w:marRight w:val="0"/>
                      <w:marTop w:val="0"/>
                      <w:marBottom w:val="0"/>
                      <w:divBdr>
                        <w:top w:val="none" w:sz="0" w:space="0" w:color="auto"/>
                        <w:left w:val="none" w:sz="0" w:space="0" w:color="auto"/>
                        <w:bottom w:val="none" w:sz="0" w:space="0" w:color="auto"/>
                        <w:right w:val="none" w:sz="0" w:space="0" w:color="auto"/>
                      </w:divBdr>
                      <w:divsChild>
                        <w:div w:id="1128281388">
                          <w:marLeft w:val="0"/>
                          <w:marRight w:val="0"/>
                          <w:marTop w:val="0"/>
                          <w:marBottom w:val="0"/>
                          <w:divBdr>
                            <w:top w:val="none" w:sz="0" w:space="0" w:color="auto"/>
                            <w:left w:val="none" w:sz="0" w:space="0" w:color="auto"/>
                            <w:bottom w:val="none" w:sz="0" w:space="0" w:color="auto"/>
                            <w:right w:val="none" w:sz="0" w:space="0" w:color="auto"/>
                          </w:divBdr>
                          <w:divsChild>
                            <w:div w:id="1433941484">
                              <w:marLeft w:val="0"/>
                              <w:marRight w:val="0"/>
                              <w:marTop w:val="0"/>
                              <w:marBottom w:val="0"/>
                              <w:divBdr>
                                <w:top w:val="none" w:sz="0" w:space="0" w:color="auto"/>
                                <w:left w:val="none" w:sz="0" w:space="0" w:color="auto"/>
                                <w:bottom w:val="none" w:sz="0" w:space="0" w:color="auto"/>
                                <w:right w:val="none" w:sz="0" w:space="0" w:color="auto"/>
                              </w:divBdr>
                              <w:divsChild>
                                <w:div w:id="1032221576">
                                  <w:marLeft w:val="0"/>
                                  <w:marRight w:val="0"/>
                                  <w:marTop w:val="0"/>
                                  <w:marBottom w:val="0"/>
                                  <w:divBdr>
                                    <w:top w:val="none" w:sz="0" w:space="0" w:color="auto"/>
                                    <w:left w:val="none" w:sz="0" w:space="0" w:color="auto"/>
                                    <w:bottom w:val="none" w:sz="0" w:space="0" w:color="auto"/>
                                    <w:right w:val="none" w:sz="0" w:space="0" w:color="auto"/>
                                  </w:divBdr>
                                  <w:divsChild>
                                    <w:div w:id="1204752260">
                                      <w:marLeft w:val="0"/>
                                      <w:marRight w:val="0"/>
                                      <w:marTop w:val="0"/>
                                      <w:marBottom w:val="0"/>
                                      <w:divBdr>
                                        <w:top w:val="none" w:sz="0" w:space="0" w:color="auto"/>
                                        <w:left w:val="none" w:sz="0" w:space="0" w:color="auto"/>
                                        <w:bottom w:val="none" w:sz="0" w:space="0" w:color="auto"/>
                                        <w:right w:val="none" w:sz="0" w:space="0" w:color="auto"/>
                                      </w:divBdr>
                                      <w:divsChild>
                                        <w:div w:id="1528176093">
                                          <w:marLeft w:val="-150"/>
                                          <w:marRight w:val="-150"/>
                                          <w:marTop w:val="0"/>
                                          <w:marBottom w:val="0"/>
                                          <w:divBdr>
                                            <w:top w:val="none" w:sz="0" w:space="0" w:color="auto"/>
                                            <w:left w:val="none" w:sz="0" w:space="0" w:color="auto"/>
                                            <w:bottom w:val="none" w:sz="0" w:space="0" w:color="auto"/>
                                            <w:right w:val="none" w:sz="0" w:space="0" w:color="auto"/>
                                          </w:divBdr>
                                          <w:divsChild>
                                            <w:div w:id="769664986">
                                              <w:marLeft w:val="0"/>
                                              <w:marRight w:val="0"/>
                                              <w:marTop w:val="0"/>
                                              <w:marBottom w:val="0"/>
                                              <w:divBdr>
                                                <w:top w:val="none" w:sz="0" w:space="0" w:color="auto"/>
                                                <w:left w:val="none" w:sz="0" w:space="0" w:color="auto"/>
                                                <w:bottom w:val="none" w:sz="0" w:space="0" w:color="auto"/>
                                                <w:right w:val="none" w:sz="0" w:space="0" w:color="auto"/>
                                              </w:divBdr>
                                              <w:divsChild>
                                                <w:div w:id="954672258">
                                                  <w:marLeft w:val="0"/>
                                                  <w:marRight w:val="0"/>
                                                  <w:marTop w:val="0"/>
                                                  <w:marBottom w:val="0"/>
                                                  <w:divBdr>
                                                    <w:top w:val="none" w:sz="0" w:space="0" w:color="auto"/>
                                                    <w:left w:val="none" w:sz="0" w:space="0" w:color="auto"/>
                                                    <w:bottom w:val="none" w:sz="0" w:space="0" w:color="auto"/>
                                                    <w:right w:val="none" w:sz="0" w:space="0" w:color="auto"/>
                                                  </w:divBdr>
                                                  <w:divsChild>
                                                    <w:div w:id="516888002">
                                                      <w:marLeft w:val="0"/>
                                                      <w:marRight w:val="0"/>
                                                      <w:marTop w:val="0"/>
                                                      <w:marBottom w:val="0"/>
                                                      <w:divBdr>
                                                        <w:top w:val="none" w:sz="0" w:space="0" w:color="auto"/>
                                                        <w:left w:val="none" w:sz="0" w:space="0" w:color="auto"/>
                                                        <w:bottom w:val="none" w:sz="0" w:space="0" w:color="auto"/>
                                                        <w:right w:val="none" w:sz="0" w:space="0" w:color="auto"/>
                                                      </w:divBdr>
                                                      <w:divsChild>
                                                        <w:div w:id="2100060211">
                                                          <w:marLeft w:val="0"/>
                                                          <w:marRight w:val="0"/>
                                                          <w:marTop w:val="0"/>
                                                          <w:marBottom w:val="0"/>
                                                          <w:divBdr>
                                                            <w:top w:val="none" w:sz="0" w:space="0" w:color="auto"/>
                                                            <w:left w:val="none" w:sz="0" w:space="0" w:color="auto"/>
                                                            <w:bottom w:val="none" w:sz="0" w:space="0" w:color="auto"/>
                                                            <w:right w:val="none" w:sz="0" w:space="0" w:color="auto"/>
                                                          </w:divBdr>
                                                          <w:divsChild>
                                                            <w:div w:id="290594725">
                                                              <w:marLeft w:val="0"/>
                                                              <w:marRight w:val="0"/>
                                                              <w:marTop w:val="0"/>
                                                              <w:marBottom w:val="0"/>
                                                              <w:divBdr>
                                                                <w:top w:val="none" w:sz="0" w:space="0" w:color="auto"/>
                                                                <w:left w:val="none" w:sz="0" w:space="0" w:color="auto"/>
                                                                <w:bottom w:val="none" w:sz="0" w:space="0" w:color="auto"/>
                                                                <w:right w:val="none" w:sz="0" w:space="0" w:color="auto"/>
                                                              </w:divBdr>
                                                              <w:divsChild>
                                                                <w:div w:id="355811847">
                                                                  <w:marLeft w:val="0"/>
                                                                  <w:marRight w:val="0"/>
                                                                  <w:marTop w:val="0"/>
                                                                  <w:marBottom w:val="0"/>
                                                                  <w:divBdr>
                                                                    <w:top w:val="none" w:sz="0" w:space="0" w:color="auto"/>
                                                                    <w:left w:val="none" w:sz="0" w:space="0" w:color="auto"/>
                                                                    <w:bottom w:val="none" w:sz="0" w:space="0" w:color="auto"/>
                                                                    <w:right w:val="none" w:sz="0" w:space="0" w:color="auto"/>
                                                                  </w:divBdr>
                                                                  <w:divsChild>
                                                                    <w:div w:id="1758134489">
                                                                      <w:marLeft w:val="0"/>
                                                                      <w:marRight w:val="0"/>
                                                                      <w:marTop w:val="0"/>
                                                                      <w:marBottom w:val="0"/>
                                                                      <w:divBdr>
                                                                        <w:top w:val="none" w:sz="0" w:space="0" w:color="auto"/>
                                                                        <w:left w:val="none" w:sz="0" w:space="0" w:color="auto"/>
                                                                        <w:bottom w:val="none" w:sz="0" w:space="0" w:color="auto"/>
                                                                        <w:right w:val="none" w:sz="0" w:space="0" w:color="auto"/>
                                                                      </w:divBdr>
                                                                      <w:divsChild>
                                                                        <w:div w:id="1018972178">
                                                                          <w:marLeft w:val="-225"/>
                                                                          <w:marRight w:val="-225"/>
                                                                          <w:marTop w:val="0"/>
                                                                          <w:marBottom w:val="0"/>
                                                                          <w:divBdr>
                                                                            <w:top w:val="none" w:sz="0" w:space="0" w:color="auto"/>
                                                                            <w:left w:val="none" w:sz="0" w:space="0" w:color="auto"/>
                                                                            <w:bottom w:val="none" w:sz="0" w:space="0" w:color="auto"/>
                                                                            <w:right w:val="none" w:sz="0" w:space="0" w:color="auto"/>
                                                                          </w:divBdr>
                                                                          <w:divsChild>
                                                                            <w:div w:id="2830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394849">
      <w:bodyDiv w:val="1"/>
      <w:marLeft w:val="0"/>
      <w:marRight w:val="0"/>
      <w:marTop w:val="0"/>
      <w:marBottom w:val="0"/>
      <w:divBdr>
        <w:top w:val="none" w:sz="0" w:space="0" w:color="auto"/>
        <w:left w:val="none" w:sz="0" w:space="0" w:color="auto"/>
        <w:bottom w:val="none" w:sz="0" w:space="0" w:color="auto"/>
        <w:right w:val="none" w:sz="0" w:space="0" w:color="auto"/>
      </w:divBdr>
    </w:div>
    <w:div w:id="860625297">
      <w:bodyDiv w:val="1"/>
      <w:marLeft w:val="0"/>
      <w:marRight w:val="0"/>
      <w:marTop w:val="0"/>
      <w:marBottom w:val="0"/>
      <w:divBdr>
        <w:top w:val="none" w:sz="0" w:space="0" w:color="auto"/>
        <w:left w:val="none" w:sz="0" w:space="0" w:color="auto"/>
        <w:bottom w:val="none" w:sz="0" w:space="0" w:color="auto"/>
        <w:right w:val="none" w:sz="0" w:space="0" w:color="auto"/>
      </w:divBdr>
      <w:divsChild>
        <w:div w:id="1875536825">
          <w:marLeft w:val="0"/>
          <w:marRight w:val="0"/>
          <w:marTop w:val="0"/>
          <w:marBottom w:val="0"/>
          <w:divBdr>
            <w:top w:val="none" w:sz="0" w:space="0" w:color="auto"/>
            <w:left w:val="none" w:sz="0" w:space="0" w:color="auto"/>
            <w:bottom w:val="none" w:sz="0" w:space="0" w:color="auto"/>
            <w:right w:val="none" w:sz="0" w:space="0" w:color="auto"/>
          </w:divBdr>
          <w:divsChild>
            <w:div w:id="363597324">
              <w:marLeft w:val="0"/>
              <w:marRight w:val="0"/>
              <w:marTop w:val="0"/>
              <w:marBottom w:val="0"/>
              <w:divBdr>
                <w:top w:val="none" w:sz="0" w:space="0" w:color="auto"/>
                <w:left w:val="none" w:sz="0" w:space="0" w:color="auto"/>
                <w:bottom w:val="none" w:sz="0" w:space="0" w:color="auto"/>
                <w:right w:val="none" w:sz="0" w:space="0" w:color="auto"/>
              </w:divBdr>
              <w:divsChild>
                <w:div w:id="1819573397">
                  <w:marLeft w:val="0"/>
                  <w:marRight w:val="0"/>
                  <w:marTop w:val="0"/>
                  <w:marBottom w:val="0"/>
                  <w:divBdr>
                    <w:top w:val="none" w:sz="0" w:space="0" w:color="auto"/>
                    <w:left w:val="none" w:sz="0" w:space="0" w:color="auto"/>
                    <w:bottom w:val="none" w:sz="0" w:space="0" w:color="auto"/>
                    <w:right w:val="none" w:sz="0" w:space="0" w:color="auto"/>
                  </w:divBdr>
                  <w:divsChild>
                    <w:div w:id="337536437">
                      <w:marLeft w:val="0"/>
                      <w:marRight w:val="0"/>
                      <w:marTop w:val="0"/>
                      <w:marBottom w:val="0"/>
                      <w:divBdr>
                        <w:top w:val="none" w:sz="0" w:space="0" w:color="auto"/>
                        <w:left w:val="none" w:sz="0" w:space="0" w:color="auto"/>
                        <w:bottom w:val="none" w:sz="0" w:space="0" w:color="auto"/>
                        <w:right w:val="none" w:sz="0" w:space="0" w:color="auto"/>
                      </w:divBdr>
                      <w:divsChild>
                        <w:div w:id="750810831">
                          <w:marLeft w:val="0"/>
                          <w:marRight w:val="0"/>
                          <w:marTop w:val="0"/>
                          <w:marBottom w:val="0"/>
                          <w:divBdr>
                            <w:top w:val="none" w:sz="0" w:space="0" w:color="auto"/>
                            <w:left w:val="none" w:sz="0" w:space="0" w:color="auto"/>
                            <w:bottom w:val="none" w:sz="0" w:space="0" w:color="auto"/>
                            <w:right w:val="none" w:sz="0" w:space="0" w:color="auto"/>
                          </w:divBdr>
                          <w:divsChild>
                            <w:div w:id="1040010710">
                              <w:marLeft w:val="0"/>
                              <w:marRight w:val="0"/>
                              <w:marTop w:val="0"/>
                              <w:marBottom w:val="0"/>
                              <w:divBdr>
                                <w:top w:val="none" w:sz="0" w:space="0" w:color="auto"/>
                                <w:left w:val="none" w:sz="0" w:space="0" w:color="auto"/>
                                <w:bottom w:val="none" w:sz="0" w:space="0" w:color="auto"/>
                                <w:right w:val="none" w:sz="0" w:space="0" w:color="auto"/>
                              </w:divBdr>
                              <w:divsChild>
                                <w:div w:id="170948605">
                                  <w:marLeft w:val="0"/>
                                  <w:marRight w:val="0"/>
                                  <w:marTop w:val="0"/>
                                  <w:marBottom w:val="0"/>
                                  <w:divBdr>
                                    <w:top w:val="none" w:sz="0" w:space="0" w:color="auto"/>
                                    <w:left w:val="none" w:sz="0" w:space="0" w:color="auto"/>
                                    <w:bottom w:val="none" w:sz="0" w:space="0" w:color="auto"/>
                                    <w:right w:val="none" w:sz="0" w:space="0" w:color="auto"/>
                                  </w:divBdr>
                                  <w:divsChild>
                                    <w:div w:id="212041040">
                                      <w:marLeft w:val="0"/>
                                      <w:marRight w:val="0"/>
                                      <w:marTop w:val="0"/>
                                      <w:marBottom w:val="0"/>
                                      <w:divBdr>
                                        <w:top w:val="none" w:sz="0" w:space="0" w:color="auto"/>
                                        <w:left w:val="none" w:sz="0" w:space="0" w:color="auto"/>
                                        <w:bottom w:val="none" w:sz="0" w:space="0" w:color="auto"/>
                                        <w:right w:val="none" w:sz="0" w:space="0" w:color="auto"/>
                                      </w:divBdr>
                                      <w:divsChild>
                                        <w:div w:id="875972300">
                                          <w:marLeft w:val="-150"/>
                                          <w:marRight w:val="-150"/>
                                          <w:marTop w:val="0"/>
                                          <w:marBottom w:val="0"/>
                                          <w:divBdr>
                                            <w:top w:val="none" w:sz="0" w:space="0" w:color="auto"/>
                                            <w:left w:val="none" w:sz="0" w:space="0" w:color="auto"/>
                                            <w:bottom w:val="none" w:sz="0" w:space="0" w:color="auto"/>
                                            <w:right w:val="none" w:sz="0" w:space="0" w:color="auto"/>
                                          </w:divBdr>
                                          <w:divsChild>
                                            <w:div w:id="923417876">
                                              <w:marLeft w:val="0"/>
                                              <w:marRight w:val="0"/>
                                              <w:marTop w:val="0"/>
                                              <w:marBottom w:val="0"/>
                                              <w:divBdr>
                                                <w:top w:val="none" w:sz="0" w:space="0" w:color="auto"/>
                                                <w:left w:val="none" w:sz="0" w:space="0" w:color="auto"/>
                                                <w:bottom w:val="none" w:sz="0" w:space="0" w:color="auto"/>
                                                <w:right w:val="none" w:sz="0" w:space="0" w:color="auto"/>
                                              </w:divBdr>
                                              <w:divsChild>
                                                <w:div w:id="1711105363">
                                                  <w:marLeft w:val="0"/>
                                                  <w:marRight w:val="0"/>
                                                  <w:marTop w:val="0"/>
                                                  <w:marBottom w:val="0"/>
                                                  <w:divBdr>
                                                    <w:top w:val="none" w:sz="0" w:space="0" w:color="auto"/>
                                                    <w:left w:val="none" w:sz="0" w:space="0" w:color="auto"/>
                                                    <w:bottom w:val="none" w:sz="0" w:space="0" w:color="auto"/>
                                                    <w:right w:val="none" w:sz="0" w:space="0" w:color="auto"/>
                                                  </w:divBdr>
                                                  <w:divsChild>
                                                    <w:div w:id="1496410369">
                                                      <w:marLeft w:val="0"/>
                                                      <w:marRight w:val="0"/>
                                                      <w:marTop w:val="0"/>
                                                      <w:marBottom w:val="0"/>
                                                      <w:divBdr>
                                                        <w:top w:val="none" w:sz="0" w:space="0" w:color="auto"/>
                                                        <w:left w:val="none" w:sz="0" w:space="0" w:color="auto"/>
                                                        <w:bottom w:val="none" w:sz="0" w:space="0" w:color="auto"/>
                                                        <w:right w:val="none" w:sz="0" w:space="0" w:color="auto"/>
                                                      </w:divBdr>
                                                      <w:divsChild>
                                                        <w:div w:id="2128423037">
                                                          <w:marLeft w:val="0"/>
                                                          <w:marRight w:val="0"/>
                                                          <w:marTop w:val="0"/>
                                                          <w:marBottom w:val="0"/>
                                                          <w:divBdr>
                                                            <w:top w:val="none" w:sz="0" w:space="0" w:color="auto"/>
                                                            <w:left w:val="none" w:sz="0" w:space="0" w:color="auto"/>
                                                            <w:bottom w:val="none" w:sz="0" w:space="0" w:color="auto"/>
                                                            <w:right w:val="none" w:sz="0" w:space="0" w:color="auto"/>
                                                          </w:divBdr>
                                                          <w:divsChild>
                                                            <w:div w:id="2103379581">
                                                              <w:marLeft w:val="0"/>
                                                              <w:marRight w:val="0"/>
                                                              <w:marTop w:val="0"/>
                                                              <w:marBottom w:val="0"/>
                                                              <w:divBdr>
                                                                <w:top w:val="none" w:sz="0" w:space="0" w:color="auto"/>
                                                                <w:left w:val="none" w:sz="0" w:space="0" w:color="auto"/>
                                                                <w:bottom w:val="none" w:sz="0" w:space="0" w:color="auto"/>
                                                                <w:right w:val="none" w:sz="0" w:space="0" w:color="auto"/>
                                                              </w:divBdr>
                                                              <w:divsChild>
                                                                <w:div w:id="237636488">
                                                                  <w:marLeft w:val="0"/>
                                                                  <w:marRight w:val="0"/>
                                                                  <w:marTop w:val="0"/>
                                                                  <w:marBottom w:val="0"/>
                                                                  <w:divBdr>
                                                                    <w:top w:val="none" w:sz="0" w:space="0" w:color="auto"/>
                                                                    <w:left w:val="none" w:sz="0" w:space="0" w:color="auto"/>
                                                                    <w:bottom w:val="none" w:sz="0" w:space="0" w:color="auto"/>
                                                                    <w:right w:val="none" w:sz="0" w:space="0" w:color="auto"/>
                                                                  </w:divBdr>
                                                                  <w:divsChild>
                                                                    <w:div w:id="201400840">
                                                                      <w:marLeft w:val="0"/>
                                                                      <w:marRight w:val="0"/>
                                                                      <w:marTop w:val="0"/>
                                                                      <w:marBottom w:val="0"/>
                                                                      <w:divBdr>
                                                                        <w:top w:val="none" w:sz="0" w:space="0" w:color="auto"/>
                                                                        <w:left w:val="none" w:sz="0" w:space="0" w:color="auto"/>
                                                                        <w:bottom w:val="none" w:sz="0" w:space="0" w:color="auto"/>
                                                                        <w:right w:val="none" w:sz="0" w:space="0" w:color="auto"/>
                                                                      </w:divBdr>
                                                                      <w:divsChild>
                                                                        <w:div w:id="495807382">
                                                                          <w:marLeft w:val="-225"/>
                                                                          <w:marRight w:val="-225"/>
                                                                          <w:marTop w:val="0"/>
                                                                          <w:marBottom w:val="0"/>
                                                                          <w:divBdr>
                                                                            <w:top w:val="none" w:sz="0" w:space="0" w:color="auto"/>
                                                                            <w:left w:val="none" w:sz="0" w:space="0" w:color="auto"/>
                                                                            <w:bottom w:val="none" w:sz="0" w:space="0" w:color="auto"/>
                                                                            <w:right w:val="none" w:sz="0" w:space="0" w:color="auto"/>
                                                                          </w:divBdr>
                                                                          <w:divsChild>
                                                                            <w:div w:id="14197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360884">
      <w:bodyDiv w:val="1"/>
      <w:marLeft w:val="0"/>
      <w:marRight w:val="0"/>
      <w:marTop w:val="0"/>
      <w:marBottom w:val="0"/>
      <w:divBdr>
        <w:top w:val="none" w:sz="0" w:space="0" w:color="auto"/>
        <w:left w:val="none" w:sz="0" w:space="0" w:color="auto"/>
        <w:bottom w:val="none" w:sz="0" w:space="0" w:color="auto"/>
        <w:right w:val="none" w:sz="0" w:space="0" w:color="auto"/>
      </w:divBdr>
    </w:div>
    <w:div w:id="861625319">
      <w:bodyDiv w:val="1"/>
      <w:marLeft w:val="0"/>
      <w:marRight w:val="0"/>
      <w:marTop w:val="0"/>
      <w:marBottom w:val="0"/>
      <w:divBdr>
        <w:top w:val="none" w:sz="0" w:space="0" w:color="auto"/>
        <w:left w:val="none" w:sz="0" w:space="0" w:color="auto"/>
        <w:bottom w:val="none" w:sz="0" w:space="0" w:color="auto"/>
        <w:right w:val="none" w:sz="0" w:space="0" w:color="auto"/>
      </w:divBdr>
    </w:div>
    <w:div w:id="861865826">
      <w:bodyDiv w:val="1"/>
      <w:marLeft w:val="0"/>
      <w:marRight w:val="0"/>
      <w:marTop w:val="0"/>
      <w:marBottom w:val="0"/>
      <w:divBdr>
        <w:top w:val="none" w:sz="0" w:space="0" w:color="auto"/>
        <w:left w:val="none" w:sz="0" w:space="0" w:color="auto"/>
        <w:bottom w:val="none" w:sz="0" w:space="0" w:color="auto"/>
        <w:right w:val="none" w:sz="0" w:space="0" w:color="auto"/>
      </w:divBdr>
      <w:divsChild>
        <w:div w:id="1415472300">
          <w:marLeft w:val="0"/>
          <w:marRight w:val="0"/>
          <w:marTop w:val="0"/>
          <w:marBottom w:val="0"/>
          <w:divBdr>
            <w:top w:val="none" w:sz="0" w:space="0" w:color="auto"/>
            <w:left w:val="none" w:sz="0" w:space="0" w:color="auto"/>
            <w:bottom w:val="none" w:sz="0" w:space="0" w:color="auto"/>
            <w:right w:val="none" w:sz="0" w:space="0" w:color="auto"/>
          </w:divBdr>
          <w:divsChild>
            <w:div w:id="1255170464">
              <w:marLeft w:val="0"/>
              <w:marRight w:val="0"/>
              <w:marTop w:val="0"/>
              <w:marBottom w:val="0"/>
              <w:divBdr>
                <w:top w:val="none" w:sz="0" w:space="0" w:color="auto"/>
                <w:left w:val="none" w:sz="0" w:space="0" w:color="auto"/>
                <w:bottom w:val="none" w:sz="0" w:space="0" w:color="auto"/>
                <w:right w:val="none" w:sz="0" w:space="0" w:color="auto"/>
              </w:divBdr>
              <w:divsChild>
                <w:div w:id="1010446101">
                  <w:marLeft w:val="0"/>
                  <w:marRight w:val="0"/>
                  <w:marTop w:val="0"/>
                  <w:marBottom w:val="0"/>
                  <w:divBdr>
                    <w:top w:val="none" w:sz="0" w:space="0" w:color="auto"/>
                    <w:left w:val="none" w:sz="0" w:space="0" w:color="auto"/>
                    <w:bottom w:val="none" w:sz="0" w:space="0" w:color="auto"/>
                    <w:right w:val="none" w:sz="0" w:space="0" w:color="auto"/>
                  </w:divBdr>
                  <w:divsChild>
                    <w:div w:id="881599185">
                      <w:marLeft w:val="0"/>
                      <w:marRight w:val="0"/>
                      <w:marTop w:val="0"/>
                      <w:marBottom w:val="0"/>
                      <w:divBdr>
                        <w:top w:val="none" w:sz="0" w:space="0" w:color="auto"/>
                        <w:left w:val="none" w:sz="0" w:space="0" w:color="auto"/>
                        <w:bottom w:val="none" w:sz="0" w:space="0" w:color="auto"/>
                        <w:right w:val="none" w:sz="0" w:space="0" w:color="auto"/>
                      </w:divBdr>
                      <w:divsChild>
                        <w:div w:id="1795753909">
                          <w:marLeft w:val="0"/>
                          <w:marRight w:val="0"/>
                          <w:marTop w:val="0"/>
                          <w:marBottom w:val="0"/>
                          <w:divBdr>
                            <w:top w:val="none" w:sz="0" w:space="0" w:color="auto"/>
                            <w:left w:val="none" w:sz="0" w:space="0" w:color="auto"/>
                            <w:bottom w:val="none" w:sz="0" w:space="0" w:color="auto"/>
                            <w:right w:val="none" w:sz="0" w:space="0" w:color="auto"/>
                          </w:divBdr>
                          <w:divsChild>
                            <w:div w:id="1708606775">
                              <w:marLeft w:val="0"/>
                              <w:marRight w:val="0"/>
                              <w:marTop w:val="0"/>
                              <w:marBottom w:val="0"/>
                              <w:divBdr>
                                <w:top w:val="none" w:sz="0" w:space="0" w:color="auto"/>
                                <w:left w:val="none" w:sz="0" w:space="0" w:color="auto"/>
                                <w:bottom w:val="none" w:sz="0" w:space="0" w:color="auto"/>
                                <w:right w:val="none" w:sz="0" w:space="0" w:color="auto"/>
                              </w:divBdr>
                              <w:divsChild>
                                <w:div w:id="943998350">
                                  <w:marLeft w:val="0"/>
                                  <w:marRight w:val="0"/>
                                  <w:marTop w:val="0"/>
                                  <w:marBottom w:val="0"/>
                                  <w:divBdr>
                                    <w:top w:val="none" w:sz="0" w:space="0" w:color="auto"/>
                                    <w:left w:val="none" w:sz="0" w:space="0" w:color="auto"/>
                                    <w:bottom w:val="none" w:sz="0" w:space="0" w:color="auto"/>
                                    <w:right w:val="none" w:sz="0" w:space="0" w:color="auto"/>
                                  </w:divBdr>
                                  <w:divsChild>
                                    <w:div w:id="1707558705">
                                      <w:marLeft w:val="0"/>
                                      <w:marRight w:val="0"/>
                                      <w:marTop w:val="0"/>
                                      <w:marBottom w:val="0"/>
                                      <w:divBdr>
                                        <w:top w:val="none" w:sz="0" w:space="0" w:color="auto"/>
                                        <w:left w:val="none" w:sz="0" w:space="0" w:color="auto"/>
                                        <w:bottom w:val="none" w:sz="0" w:space="0" w:color="auto"/>
                                        <w:right w:val="none" w:sz="0" w:space="0" w:color="auto"/>
                                      </w:divBdr>
                                      <w:divsChild>
                                        <w:div w:id="409355335">
                                          <w:marLeft w:val="-150"/>
                                          <w:marRight w:val="-150"/>
                                          <w:marTop w:val="0"/>
                                          <w:marBottom w:val="0"/>
                                          <w:divBdr>
                                            <w:top w:val="none" w:sz="0" w:space="0" w:color="auto"/>
                                            <w:left w:val="none" w:sz="0" w:space="0" w:color="auto"/>
                                            <w:bottom w:val="none" w:sz="0" w:space="0" w:color="auto"/>
                                            <w:right w:val="none" w:sz="0" w:space="0" w:color="auto"/>
                                          </w:divBdr>
                                          <w:divsChild>
                                            <w:div w:id="800224845">
                                              <w:marLeft w:val="0"/>
                                              <w:marRight w:val="0"/>
                                              <w:marTop w:val="0"/>
                                              <w:marBottom w:val="0"/>
                                              <w:divBdr>
                                                <w:top w:val="none" w:sz="0" w:space="0" w:color="auto"/>
                                                <w:left w:val="none" w:sz="0" w:space="0" w:color="auto"/>
                                                <w:bottom w:val="none" w:sz="0" w:space="0" w:color="auto"/>
                                                <w:right w:val="none" w:sz="0" w:space="0" w:color="auto"/>
                                              </w:divBdr>
                                              <w:divsChild>
                                                <w:div w:id="1881354885">
                                                  <w:marLeft w:val="0"/>
                                                  <w:marRight w:val="0"/>
                                                  <w:marTop w:val="0"/>
                                                  <w:marBottom w:val="0"/>
                                                  <w:divBdr>
                                                    <w:top w:val="none" w:sz="0" w:space="0" w:color="auto"/>
                                                    <w:left w:val="none" w:sz="0" w:space="0" w:color="auto"/>
                                                    <w:bottom w:val="none" w:sz="0" w:space="0" w:color="auto"/>
                                                    <w:right w:val="none" w:sz="0" w:space="0" w:color="auto"/>
                                                  </w:divBdr>
                                                  <w:divsChild>
                                                    <w:div w:id="550850618">
                                                      <w:marLeft w:val="0"/>
                                                      <w:marRight w:val="0"/>
                                                      <w:marTop w:val="0"/>
                                                      <w:marBottom w:val="0"/>
                                                      <w:divBdr>
                                                        <w:top w:val="none" w:sz="0" w:space="0" w:color="auto"/>
                                                        <w:left w:val="none" w:sz="0" w:space="0" w:color="auto"/>
                                                        <w:bottom w:val="none" w:sz="0" w:space="0" w:color="auto"/>
                                                        <w:right w:val="none" w:sz="0" w:space="0" w:color="auto"/>
                                                      </w:divBdr>
                                                      <w:divsChild>
                                                        <w:div w:id="1003318684">
                                                          <w:marLeft w:val="0"/>
                                                          <w:marRight w:val="0"/>
                                                          <w:marTop w:val="0"/>
                                                          <w:marBottom w:val="0"/>
                                                          <w:divBdr>
                                                            <w:top w:val="none" w:sz="0" w:space="0" w:color="auto"/>
                                                            <w:left w:val="none" w:sz="0" w:space="0" w:color="auto"/>
                                                            <w:bottom w:val="none" w:sz="0" w:space="0" w:color="auto"/>
                                                            <w:right w:val="none" w:sz="0" w:space="0" w:color="auto"/>
                                                          </w:divBdr>
                                                          <w:divsChild>
                                                            <w:div w:id="863202843">
                                                              <w:marLeft w:val="0"/>
                                                              <w:marRight w:val="0"/>
                                                              <w:marTop w:val="0"/>
                                                              <w:marBottom w:val="0"/>
                                                              <w:divBdr>
                                                                <w:top w:val="none" w:sz="0" w:space="0" w:color="auto"/>
                                                                <w:left w:val="none" w:sz="0" w:space="0" w:color="auto"/>
                                                                <w:bottom w:val="none" w:sz="0" w:space="0" w:color="auto"/>
                                                                <w:right w:val="none" w:sz="0" w:space="0" w:color="auto"/>
                                                              </w:divBdr>
                                                              <w:divsChild>
                                                                <w:div w:id="1924684551">
                                                                  <w:marLeft w:val="0"/>
                                                                  <w:marRight w:val="0"/>
                                                                  <w:marTop w:val="0"/>
                                                                  <w:marBottom w:val="0"/>
                                                                  <w:divBdr>
                                                                    <w:top w:val="none" w:sz="0" w:space="0" w:color="auto"/>
                                                                    <w:left w:val="none" w:sz="0" w:space="0" w:color="auto"/>
                                                                    <w:bottom w:val="none" w:sz="0" w:space="0" w:color="auto"/>
                                                                    <w:right w:val="none" w:sz="0" w:space="0" w:color="auto"/>
                                                                  </w:divBdr>
                                                                  <w:divsChild>
                                                                    <w:div w:id="96289750">
                                                                      <w:marLeft w:val="0"/>
                                                                      <w:marRight w:val="0"/>
                                                                      <w:marTop w:val="0"/>
                                                                      <w:marBottom w:val="0"/>
                                                                      <w:divBdr>
                                                                        <w:top w:val="none" w:sz="0" w:space="0" w:color="auto"/>
                                                                        <w:left w:val="none" w:sz="0" w:space="0" w:color="auto"/>
                                                                        <w:bottom w:val="none" w:sz="0" w:space="0" w:color="auto"/>
                                                                        <w:right w:val="none" w:sz="0" w:space="0" w:color="auto"/>
                                                                      </w:divBdr>
                                                                      <w:divsChild>
                                                                        <w:div w:id="417992585">
                                                                          <w:marLeft w:val="-225"/>
                                                                          <w:marRight w:val="-225"/>
                                                                          <w:marTop w:val="0"/>
                                                                          <w:marBottom w:val="0"/>
                                                                          <w:divBdr>
                                                                            <w:top w:val="none" w:sz="0" w:space="0" w:color="auto"/>
                                                                            <w:left w:val="none" w:sz="0" w:space="0" w:color="auto"/>
                                                                            <w:bottom w:val="none" w:sz="0" w:space="0" w:color="auto"/>
                                                                            <w:right w:val="none" w:sz="0" w:space="0" w:color="auto"/>
                                                                          </w:divBdr>
                                                                          <w:divsChild>
                                                                            <w:div w:id="19106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866925">
      <w:bodyDiv w:val="1"/>
      <w:marLeft w:val="0"/>
      <w:marRight w:val="0"/>
      <w:marTop w:val="0"/>
      <w:marBottom w:val="0"/>
      <w:divBdr>
        <w:top w:val="none" w:sz="0" w:space="0" w:color="auto"/>
        <w:left w:val="none" w:sz="0" w:space="0" w:color="auto"/>
        <w:bottom w:val="none" w:sz="0" w:space="0" w:color="auto"/>
        <w:right w:val="none" w:sz="0" w:space="0" w:color="auto"/>
      </w:divBdr>
    </w:div>
    <w:div w:id="862323943">
      <w:bodyDiv w:val="1"/>
      <w:marLeft w:val="0"/>
      <w:marRight w:val="0"/>
      <w:marTop w:val="0"/>
      <w:marBottom w:val="0"/>
      <w:divBdr>
        <w:top w:val="none" w:sz="0" w:space="0" w:color="auto"/>
        <w:left w:val="none" w:sz="0" w:space="0" w:color="auto"/>
        <w:bottom w:val="none" w:sz="0" w:space="0" w:color="auto"/>
        <w:right w:val="none" w:sz="0" w:space="0" w:color="auto"/>
      </w:divBdr>
      <w:divsChild>
        <w:div w:id="2010061703">
          <w:marLeft w:val="0"/>
          <w:marRight w:val="0"/>
          <w:marTop w:val="0"/>
          <w:marBottom w:val="0"/>
          <w:divBdr>
            <w:top w:val="none" w:sz="0" w:space="0" w:color="auto"/>
            <w:left w:val="none" w:sz="0" w:space="0" w:color="auto"/>
            <w:bottom w:val="none" w:sz="0" w:space="0" w:color="auto"/>
            <w:right w:val="none" w:sz="0" w:space="0" w:color="auto"/>
          </w:divBdr>
        </w:div>
      </w:divsChild>
    </w:div>
    <w:div w:id="864975739">
      <w:bodyDiv w:val="1"/>
      <w:marLeft w:val="0"/>
      <w:marRight w:val="0"/>
      <w:marTop w:val="0"/>
      <w:marBottom w:val="0"/>
      <w:divBdr>
        <w:top w:val="none" w:sz="0" w:space="0" w:color="auto"/>
        <w:left w:val="none" w:sz="0" w:space="0" w:color="auto"/>
        <w:bottom w:val="none" w:sz="0" w:space="0" w:color="auto"/>
        <w:right w:val="none" w:sz="0" w:space="0" w:color="auto"/>
      </w:divBdr>
    </w:div>
    <w:div w:id="865605473">
      <w:bodyDiv w:val="1"/>
      <w:marLeft w:val="0"/>
      <w:marRight w:val="0"/>
      <w:marTop w:val="0"/>
      <w:marBottom w:val="0"/>
      <w:divBdr>
        <w:top w:val="none" w:sz="0" w:space="0" w:color="auto"/>
        <w:left w:val="none" w:sz="0" w:space="0" w:color="auto"/>
        <w:bottom w:val="none" w:sz="0" w:space="0" w:color="auto"/>
        <w:right w:val="none" w:sz="0" w:space="0" w:color="auto"/>
      </w:divBdr>
    </w:div>
    <w:div w:id="865824876">
      <w:bodyDiv w:val="1"/>
      <w:marLeft w:val="0"/>
      <w:marRight w:val="0"/>
      <w:marTop w:val="0"/>
      <w:marBottom w:val="0"/>
      <w:divBdr>
        <w:top w:val="none" w:sz="0" w:space="0" w:color="auto"/>
        <w:left w:val="none" w:sz="0" w:space="0" w:color="auto"/>
        <w:bottom w:val="none" w:sz="0" w:space="0" w:color="auto"/>
        <w:right w:val="none" w:sz="0" w:space="0" w:color="auto"/>
      </w:divBdr>
    </w:div>
    <w:div w:id="866022088">
      <w:bodyDiv w:val="1"/>
      <w:marLeft w:val="0"/>
      <w:marRight w:val="0"/>
      <w:marTop w:val="0"/>
      <w:marBottom w:val="0"/>
      <w:divBdr>
        <w:top w:val="none" w:sz="0" w:space="0" w:color="auto"/>
        <w:left w:val="none" w:sz="0" w:space="0" w:color="auto"/>
        <w:bottom w:val="none" w:sz="0" w:space="0" w:color="auto"/>
        <w:right w:val="none" w:sz="0" w:space="0" w:color="auto"/>
      </w:divBdr>
      <w:divsChild>
        <w:div w:id="1578323187">
          <w:marLeft w:val="0"/>
          <w:marRight w:val="0"/>
          <w:marTop w:val="0"/>
          <w:marBottom w:val="0"/>
          <w:divBdr>
            <w:top w:val="none" w:sz="0" w:space="0" w:color="auto"/>
            <w:left w:val="none" w:sz="0" w:space="0" w:color="auto"/>
            <w:bottom w:val="none" w:sz="0" w:space="0" w:color="auto"/>
            <w:right w:val="none" w:sz="0" w:space="0" w:color="auto"/>
          </w:divBdr>
          <w:divsChild>
            <w:div w:id="1359508500">
              <w:marLeft w:val="0"/>
              <w:marRight w:val="0"/>
              <w:marTop w:val="0"/>
              <w:marBottom w:val="0"/>
              <w:divBdr>
                <w:top w:val="none" w:sz="0" w:space="0" w:color="auto"/>
                <w:left w:val="none" w:sz="0" w:space="0" w:color="auto"/>
                <w:bottom w:val="none" w:sz="0" w:space="0" w:color="auto"/>
                <w:right w:val="none" w:sz="0" w:space="0" w:color="auto"/>
              </w:divBdr>
              <w:divsChild>
                <w:div w:id="1801654552">
                  <w:marLeft w:val="0"/>
                  <w:marRight w:val="0"/>
                  <w:marTop w:val="0"/>
                  <w:marBottom w:val="0"/>
                  <w:divBdr>
                    <w:top w:val="none" w:sz="0" w:space="0" w:color="auto"/>
                    <w:left w:val="none" w:sz="0" w:space="0" w:color="auto"/>
                    <w:bottom w:val="none" w:sz="0" w:space="0" w:color="auto"/>
                    <w:right w:val="none" w:sz="0" w:space="0" w:color="auto"/>
                  </w:divBdr>
                  <w:divsChild>
                    <w:div w:id="1047298010">
                      <w:marLeft w:val="0"/>
                      <w:marRight w:val="0"/>
                      <w:marTop w:val="0"/>
                      <w:marBottom w:val="0"/>
                      <w:divBdr>
                        <w:top w:val="none" w:sz="0" w:space="0" w:color="auto"/>
                        <w:left w:val="none" w:sz="0" w:space="0" w:color="auto"/>
                        <w:bottom w:val="none" w:sz="0" w:space="0" w:color="auto"/>
                        <w:right w:val="none" w:sz="0" w:space="0" w:color="auto"/>
                      </w:divBdr>
                      <w:divsChild>
                        <w:div w:id="480270817">
                          <w:marLeft w:val="0"/>
                          <w:marRight w:val="0"/>
                          <w:marTop w:val="0"/>
                          <w:marBottom w:val="0"/>
                          <w:divBdr>
                            <w:top w:val="none" w:sz="0" w:space="0" w:color="auto"/>
                            <w:left w:val="none" w:sz="0" w:space="0" w:color="auto"/>
                            <w:bottom w:val="none" w:sz="0" w:space="0" w:color="auto"/>
                            <w:right w:val="none" w:sz="0" w:space="0" w:color="auto"/>
                          </w:divBdr>
                          <w:divsChild>
                            <w:div w:id="1683161539">
                              <w:marLeft w:val="3"/>
                              <w:marRight w:val="0"/>
                              <w:marTop w:val="0"/>
                              <w:marBottom w:val="0"/>
                              <w:divBdr>
                                <w:top w:val="none" w:sz="0" w:space="0" w:color="auto"/>
                                <w:left w:val="none" w:sz="0" w:space="0" w:color="auto"/>
                                <w:bottom w:val="none" w:sz="0" w:space="0" w:color="auto"/>
                                <w:right w:val="none" w:sz="0" w:space="0" w:color="auto"/>
                              </w:divBdr>
                              <w:divsChild>
                                <w:div w:id="1753506228">
                                  <w:marLeft w:val="0"/>
                                  <w:marRight w:val="0"/>
                                  <w:marTop w:val="0"/>
                                  <w:marBottom w:val="0"/>
                                  <w:divBdr>
                                    <w:top w:val="none" w:sz="0" w:space="0" w:color="auto"/>
                                    <w:left w:val="none" w:sz="0" w:space="0" w:color="auto"/>
                                    <w:bottom w:val="none" w:sz="0" w:space="0" w:color="auto"/>
                                    <w:right w:val="none" w:sz="0" w:space="0" w:color="auto"/>
                                  </w:divBdr>
                                  <w:divsChild>
                                    <w:div w:id="108669070">
                                      <w:marLeft w:val="0"/>
                                      <w:marRight w:val="0"/>
                                      <w:marTop w:val="0"/>
                                      <w:marBottom w:val="0"/>
                                      <w:divBdr>
                                        <w:top w:val="none" w:sz="0" w:space="0" w:color="auto"/>
                                        <w:left w:val="none" w:sz="0" w:space="0" w:color="auto"/>
                                        <w:bottom w:val="none" w:sz="0" w:space="0" w:color="auto"/>
                                        <w:right w:val="none" w:sz="0" w:space="0" w:color="auto"/>
                                      </w:divBdr>
                                      <w:divsChild>
                                        <w:div w:id="1389301574">
                                          <w:marLeft w:val="0"/>
                                          <w:marRight w:val="0"/>
                                          <w:marTop w:val="0"/>
                                          <w:marBottom w:val="0"/>
                                          <w:divBdr>
                                            <w:top w:val="none" w:sz="0" w:space="0" w:color="auto"/>
                                            <w:left w:val="none" w:sz="0" w:space="0" w:color="auto"/>
                                            <w:bottom w:val="none" w:sz="0" w:space="0" w:color="auto"/>
                                            <w:right w:val="none" w:sz="0" w:space="0" w:color="auto"/>
                                          </w:divBdr>
                                          <w:divsChild>
                                            <w:div w:id="342823332">
                                              <w:marLeft w:val="0"/>
                                              <w:marRight w:val="0"/>
                                              <w:marTop w:val="0"/>
                                              <w:marBottom w:val="0"/>
                                              <w:divBdr>
                                                <w:top w:val="none" w:sz="0" w:space="0" w:color="auto"/>
                                                <w:left w:val="none" w:sz="0" w:space="0" w:color="auto"/>
                                                <w:bottom w:val="none" w:sz="0" w:space="0" w:color="auto"/>
                                                <w:right w:val="none" w:sz="0" w:space="0" w:color="auto"/>
                                              </w:divBdr>
                                              <w:divsChild>
                                                <w:div w:id="86468552">
                                                  <w:marLeft w:val="0"/>
                                                  <w:marRight w:val="0"/>
                                                  <w:marTop w:val="0"/>
                                                  <w:marBottom w:val="0"/>
                                                  <w:divBdr>
                                                    <w:top w:val="none" w:sz="0" w:space="0" w:color="auto"/>
                                                    <w:left w:val="none" w:sz="0" w:space="0" w:color="auto"/>
                                                    <w:bottom w:val="none" w:sz="0" w:space="0" w:color="auto"/>
                                                    <w:right w:val="none" w:sz="0" w:space="0" w:color="auto"/>
                                                  </w:divBdr>
                                                  <w:divsChild>
                                                    <w:div w:id="1937665025">
                                                      <w:marLeft w:val="0"/>
                                                      <w:marRight w:val="0"/>
                                                      <w:marTop w:val="0"/>
                                                      <w:marBottom w:val="0"/>
                                                      <w:divBdr>
                                                        <w:top w:val="none" w:sz="0" w:space="0" w:color="auto"/>
                                                        <w:left w:val="none" w:sz="0" w:space="0" w:color="auto"/>
                                                        <w:bottom w:val="none" w:sz="0" w:space="0" w:color="auto"/>
                                                        <w:right w:val="none" w:sz="0" w:space="0" w:color="auto"/>
                                                      </w:divBdr>
                                                      <w:divsChild>
                                                        <w:div w:id="1607693650">
                                                          <w:marLeft w:val="0"/>
                                                          <w:marRight w:val="0"/>
                                                          <w:marTop w:val="0"/>
                                                          <w:marBottom w:val="0"/>
                                                          <w:divBdr>
                                                            <w:top w:val="none" w:sz="0" w:space="0" w:color="auto"/>
                                                            <w:left w:val="none" w:sz="0" w:space="0" w:color="auto"/>
                                                            <w:bottom w:val="none" w:sz="0" w:space="0" w:color="auto"/>
                                                            <w:right w:val="none" w:sz="0" w:space="0" w:color="auto"/>
                                                          </w:divBdr>
                                                          <w:divsChild>
                                                            <w:div w:id="185944669">
                                                              <w:marLeft w:val="0"/>
                                                              <w:marRight w:val="0"/>
                                                              <w:marTop w:val="0"/>
                                                              <w:marBottom w:val="0"/>
                                                              <w:divBdr>
                                                                <w:top w:val="none" w:sz="0" w:space="0" w:color="auto"/>
                                                                <w:left w:val="none" w:sz="0" w:space="0" w:color="auto"/>
                                                                <w:bottom w:val="none" w:sz="0" w:space="0" w:color="auto"/>
                                                                <w:right w:val="none" w:sz="0" w:space="0" w:color="auto"/>
                                                              </w:divBdr>
                                                              <w:divsChild>
                                                                <w:div w:id="1752040709">
                                                                  <w:marLeft w:val="0"/>
                                                                  <w:marRight w:val="0"/>
                                                                  <w:marTop w:val="0"/>
                                                                  <w:marBottom w:val="0"/>
                                                                  <w:divBdr>
                                                                    <w:top w:val="none" w:sz="0" w:space="0" w:color="auto"/>
                                                                    <w:left w:val="none" w:sz="0" w:space="0" w:color="auto"/>
                                                                    <w:bottom w:val="none" w:sz="0" w:space="0" w:color="auto"/>
                                                                    <w:right w:val="none" w:sz="0" w:space="0" w:color="auto"/>
                                                                  </w:divBdr>
                                                                  <w:divsChild>
                                                                    <w:div w:id="1894267027">
                                                                      <w:marLeft w:val="0"/>
                                                                      <w:marRight w:val="0"/>
                                                                      <w:marTop w:val="0"/>
                                                                      <w:marBottom w:val="0"/>
                                                                      <w:divBdr>
                                                                        <w:top w:val="none" w:sz="0" w:space="0" w:color="auto"/>
                                                                        <w:left w:val="none" w:sz="0" w:space="0" w:color="auto"/>
                                                                        <w:bottom w:val="none" w:sz="0" w:space="0" w:color="auto"/>
                                                                        <w:right w:val="none" w:sz="0" w:space="0" w:color="auto"/>
                                                                      </w:divBdr>
                                                                      <w:divsChild>
                                                                        <w:div w:id="1622805554">
                                                                          <w:marLeft w:val="0"/>
                                                                          <w:marRight w:val="0"/>
                                                                          <w:marTop w:val="0"/>
                                                                          <w:marBottom w:val="0"/>
                                                                          <w:divBdr>
                                                                            <w:top w:val="none" w:sz="0" w:space="0" w:color="auto"/>
                                                                            <w:left w:val="none" w:sz="0" w:space="0" w:color="auto"/>
                                                                            <w:bottom w:val="none" w:sz="0" w:space="0" w:color="auto"/>
                                                                            <w:right w:val="none" w:sz="0" w:space="0" w:color="auto"/>
                                                                          </w:divBdr>
                                                                          <w:divsChild>
                                                                            <w:div w:id="10639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065373">
      <w:bodyDiv w:val="1"/>
      <w:marLeft w:val="0"/>
      <w:marRight w:val="0"/>
      <w:marTop w:val="0"/>
      <w:marBottom w:val="0"/>
      <w:divBdr>
        <w:top w:val="none" w:sz="0" w:space="0" w:color="auto"/>
        <w:left w:val="none" w:sz="0" w:space="0" w:color="auto"/>
        <w:bottom w:val="none" w:sz="0" w:space="0" w:color="auto"/>
        <w:right w:val="none" w:sz="0" w:space="0" w:color="auto"/>
      </w:divBdr>
    </w:div>
    <w:div w:id="867253172">
      <w:bodyDiv w:val="1"/>
      <w:marLeft w:val="0"/>
      <w:marRight w:val="0"/>
      <w:marTop w:val="0"/>
      <w:marBottom w:val="0"/>
      <w:divBdr>
        <w:top w:val="none" w:sz="0" w:space="0" w:color="auto"/>
        <w:left w:val="none" w:sz="0" w:space="0" w:color="auto"/>
        <w:bottom w:val="none" w:sz="0" w:space="0" w:color="auto"/>
        <w:right w:val="none" w:sz="0" w:space="0" w:color="auto"/>
      </w:divBdr>
    </w:div>
    <w:div w:id="867255127">
      <w:bodyDiv w:val="1"/>
      <w:marLeft w:val="0"/>
      <w:marRight w:val="0"/>
      <w:marTop w:val="0"/>
      <w:marBottom w:val="0"/>
      <w:divBdr>
        <w:top w:val="none" w:sz="0" w:space="0" w:color="auto"/>
        <w:left w:val="none" w:sz="0" w:space="0" w:color="auto"/>
        <w:bottom w:val="none" w:sz="0" w:space="0" w:color="auto"/>
        <w:right w:val="none" w:sz="0" w:space="0" w:color="auto"/>
      </w:divBdr>
      <w:divsChild>
        <w:div w:id="1628511337">
          <w:marLeft w:val="0"/>
          <w:marRight w:val="0"/>
          <w:marTop w:val="0"/>
          <w:marBottom w:val="0"/>
          <w:divBdr>
            <w:top w:val="none" w:sz="0" w:space="0" w:color="auto"/>
            <w:left w:val="none" w:sz="0" w:space="0" w:color="auto"/>
            <w:bottom w:val="none" w:sz="0" w:space="0" w:color="auto"/>
            <w:right w:val="none" w:sz="0" w:space="0" w:color="auto"/>
          </w:divBdr>
        </w:div>
      </w:divsChild>
    </w:div>
    <w:div w:id="869146827">
      <w:bodyDiv w:val="1"/>
      <w:marLeft w:val="0"/>
      <w:marRight w:val="0"/>
      <w:marTop w:val="0"/>
      <w:marBottom w:val="0"/>
      <w:divBdr>
        <w:top w:val="none" w:sz="0" w:space="0" w:color="auto"/>
        <w:left w:val="none" w:sz="0" w:space="0" w:color="auto"/>
        <w:bottom w:val="none" w:sz="0" w:space="0" w:color="auto"/>
        <w:right w:val="none" w:sz="0" w:space="0" w:color="auto"/>
      </w:divBdr>
    </w:div>
    <w:div w:id="869220763">
      <w:bodyDiv w:val="1"/>
      <w:marLeft w:val="0"/>
      <w:marRight w:val="0"/>
      <w:marTop w:val="0"/>
      <w:marBottom w:val="0"/>
      <w:divBdr>
        <w:top w:val="none" w:sz="0" w:space="0" w:color="auto"/>
        <w:left w:val="none" w:sz="0" w:space="0" w:color="auto"/>
        <w:bottom w:val="none" w:sz="0" w:space="0" w:color="auto"/>
        <w:right w:val="none" w:sz="0" w:space="0" w:color="auto"/>
      </w:divBdr>
    </w:div>
    <w:div w:id="870846939">
      <w:bodyDiv w:val="1"/>
      <w:marLeft w:val="0"/>
      <w:marRight w:val="0"/>
      <w:marTop w:val="0"/>
      <w:marBottom w:val="0"/>
      <w:divBdr>
        <w:top w:val="none" w:sz="0" w:space="0" w:color="auto"/>
        <w:left w:val="none" w:sz="0" w:space="0" w:color="auto"/>
        <w:bottom w:val="none" w:sz="0" w:space="0" w:color="auto"/>
        <w:right w:val="none" w:sz="0" w:space="0" w:color="auto"/>
      </w:divBdr>
    </w:div>
    <w:div w:id="871455771">
      <w:bodyDiv w:val="1"/>
      <w:marLeft w:val="0"/>
      <w:marRight w:val="0"/>
      <w:marTop w:val="0"/>
      <w:marBottom w:val="0"/>
      <w:divBdr>
        <w:top w:val="none" w:sz="0" w:space="0" w:color="auto"/>
        <w:left w:val="none" w:sz="0" w:space="0" w:color="auto"/>
        <w:bottom w:val="none" w:sz="0" w:space="0" w:color="auto"/>
        <w:right w:val="none" w:sz="0" w:space="0" w:color="auto"/>
      </w:divBdr>
    </w:div>
    <w:div w:id="871502201">
      <w:bodyDiv w:val="1"/>
      <w:marLeft w:val="0"/>
      <w:marRight w:val="0"/>
      <w:marTop w:val="0"/>
      <w:marBottom w:val="0"/>
      <w:divBdr>
        <w:top w:val="none" w:sz="0" w:space="0" w:color="auto"/>
        <w:left w:val="none" w:sz="0" w:space="0" w:color="auto"/>
        <w:bottom w:val="none" w:sz="0" w:space="0" w:color="auto"/>
        <w:right w:val="none" w:sz="0" w:space="0" w:color="auto"/>
      </w:divBdr>
      <w:divsChild>
        <w:div w:id="1116868817">
          <w:marLeft w:val="0"/>
          <w:marRight w:val="0"/>
          <w:marTop w:val="0"/>
          <w:marBottom w:val="0"/>
          <w:divBdr>
            <w:top w:val="none" w:sz="0" w:space="0" w:color="auto"/>
            <w:left w:val="none" w:sz="0" w:space="0" w:color="auto"/>
            <w:bottom w:val="none" w:sz="0" w:space="0" w:color="auto"/>
            <w:right w:val="none" w:sz="0" w:space="0" w:color="auto"/>
          </w:divBdr>
          <w:divsChild>
            <w:div w:id="1437939234">
              <w:marLeft w:val="0"/>
              <w:marRight w:val="0"/>
              <w:marTop w:val="0"/>
              <w:marBottom w:val="0"/>
              <w:divBdr>
                <w:top w:val="none" w:sz="0" w:space="0" w:color="auto"/>
                <w:left w:val="none" w:sz="0" w:space="0" w:color="auto"/>
                <w:bottom w:val="none" w:sz="0" w:space="0" w:color="auto"/>
                <w:right w:val="none" w:sz="0" w:space="0" w:color="auto"/>
              </w:divBdr>
              <w:divsChild>
                <w:div w:id="1261448297">
                  <w:marLeft w:val="0"/>
                  <w:marRight w:val="0"/>
                  <w:marTop w:val="0"/>
                  <w:marBottom w:val="0"/>
                  <w:divBdr>
                    <w:top w:val="none" w:sz="0" w:space="0" w:color="auto"/>
                    <w:left w:val="none" w:sz="0" w:space="0" w:color="auto"/>
                    <w:bottom w:val="none" w:sz="0" w:space="0" w:color="auto"/>
                    <w:right w:val="none" w:sz="0" w:space="0" w:color="auto"/>
                  </w:divBdr>
                  <w:divsChild>
                    <w:div w:id="1899633684">
                      <w:marLeft w:val="0"/>
                      <w:marRight w:val="0"/>
                      <w:marTop w:val="0"/>
                      <w:marBottom w:val="0"/>
                      <w:divBdr>
                        <w:top w:val="none" w:sz="0" w:space="0" w:color="auto"/>
                        <w:left w:val="none" w:sz="0" w:space="0" w:color="auto"/>
                        <w:bottom w:val="none" w:sz="0" w:space="0" w:color="auto"/>
                        <w:right w:val="none" w:sz="0" w:space="0" w:color="auto"/>
                      </w:divBdr>
                      <w:divsChild>
                        <w:div w:id="1511990644">
                          <w:marLeft w:val="0"/>
                          <w:marRight w:val="0"/>
                          <w:marTop w:val="0"/>
                          <w:marBottom w:val="0"/>
                          <w:divBdr>
                            <w:top w:val="none" w:sz="0" w:space="0" w:color="auto"/>
                            <w:left w:val="none" w:sz="0" w:space="0" w:color="auto"/>
                            <w:bottom w:val="none" w:sz="0" w:space="0" w:color="auto"/>
                            <w:right w:val="none" w:sz="0" w:space="0" w:color="auto"/>
                          </w:divBdr>
                          <w:divsChild>
                            <w:div w:id="1640066215">
                              <w:marLeft w:val="3"/>
                              <w:marRight w:val="0"/>
                              <w:marTop w:val="0"/>
                              <w:marBottom w:val="0"/>
                              <w:divBdr>
                                <w:top w:val="none" w:sz="0" w:space="0" w:color="auto"/>
                                <w:left w:val="none" w:sz="0" w:space="0" w:color="auto"/>
                                <w:bottom w:val="none" w:sz="0" w:space="0" w:color="auto"/>
                                <w:right w:val="none" w:sz="0" w:space="0" w:color="auto"/>
                              </w:divBdr>
                              <w:divsChild>
                                <w:div w:id="1673756293">
                                  <w:marLeft w:val="0"/>
                                  <w:marRight w:val="0"/>
                                  <w:marTop w:val="0"/>
                                  <w:marBottom w:val="0"/>
                                  <w:divBdr>
                                    <w:top w:val="none" w:sz="0" w:space="0" w:color="auto"/>
                                    <w:left w:val="none" w:sz="0" w:space="0" w:color="auto"/>
                                    <w:bottom w:val="none" w:sz="0" w:space="0" w:color="auto"/>
                                    <w:right w:val="none" w:sz="0" w:space="0" w:color="auto"/>
                                  </w:divBdr>
                                  <w:divsChild>
                                    <w:div w:id="342441907">
                                      <w:marLeft w:val="0"/>
                                      <w:marRight w:val="0"/>
                                      <w:marTop w:val="0"/>
                                      <w:marBottom w:val="0"/>
                                      <w:divBdr>
                                        <w:top w:val="none" w:sz="0" w:space="0" w:color="auto"/>
                                        <w:left w:val="none" w:sz="0" w:space="0" w:color="auto"/>
                                        <w:bottom w:val="none" w:sz="0" w:space="0" w:color="auto"/>
                                        <w:right w:val="none" w:sz="0" w:space="0" w:color="auto"/>
                                      </w:divBdr>
                                      <w:divsChild>
                                        <w:div w:id="231618781">
                                          <w:marLeft w:val="0"/>
                                          <w:marRight w:val="0"/>
                                          <w:marTop w:val="0"/>
                                          <w:marBottom w:val="0"/>
                                          <w:divBdr>
                                            <w:top w:val="none" w:sz="0" w:space="0" w:color="auto"/>
                                            <w:left w:val="none" w:sz="0" w:space="0" w:color="auto"/>
                                            <w:bottom w:val="none" w:sz="0" w:space="0" w:color="auto"/>
                                            <w:right w:val="none" w:sz="0" w:space="0" w:color="auto"/>
                                          </w:divBdr>
                                          <w:divsChild>
                                            <w:div w:id="835339099">
                                              <w:marLeft w:val="0"/>
                                              <w:marRight w:val="0"/>
                                              <w:marTop w:val="0"/>
                                              <w:marBottom w:val="0"/>
                                              <w:divBdr>
                                                <w:top w:val="none" w:sz="0" w:space="0" w:color="auto"/>
                                                <w:left w:val="none" w:sz="0" w:space="0" w:color="auto"/>
                                                <w:bottom w:val="none" w:sz="0" w:space="0" w:color="auto"/>
                                                <w:right w:val="none" w:sz="0" w:space="0" w:color="auto"/>
                                              </w:divBdr>
                                              <w:divsChild>
                                                <w:div w:id="242761654">
                                                  <w:marLeft w:val="0"/>
                                                  <w:marRight w:val="0"/>
                                                  <w:marTop w:val="0"/>
                                                  <w:marBottom w:val="0"/>
                                                  <w:divBdr>
                                                    <w:top w:val="none" w:sz="0" w:space="0" w:color="auto"/>
                                                    <w:left w:val="none" w:sz="0" w:space="0" w:color="auto"/>
                                                    <w:bottom w:val="none" w:sz="0" w:space="0" w:color="auto"/>
                                                    <w:right w:val="none" w:sz="0" w:space="0" w:color="auto"/>
                                                  </w:divBdr>
                                                  <w:divsChild>
                                                    <w:div w:id="1872495113">
                                                      <w:marLeft w:val="0"/>
                                                      <w:marRight w:val="0"/>
                                                      <w:marTop w:val="0"/>
                                                      <w:marBottom w:val="0"/>
                                                      <w:divBdr>
                                                        <w:top w:val="none" w:sz="0" w:space="0" w:color="auto"/>
                                                        <w:left w:val="none" w:sz="0" w:space="0" w:color="auto"/>
                                                        <w:bottom w:val="none" w:sz="0" w:space="0" w:color="auto"/>
                                                        <w:right w:val="none" w:sz="0" w:space="0" w:color="auto"/>
                                                      </w:divBdr>
                                                      <w:divsChild>
                                                        <w:div w:id="2079787402">
                                                          <w:marLeft w:val="0"/>
                                                          <w:marRight w:val="0"/>
                                                          <w:marTop w:val="0"/>
                                                          <w:marBottom w:val="0"/>
                                                          <w:divBdr>
                                                            <w:top w:val="none" w:sz="0" w:space="0" w:color="auto"/>
                                                            <w:left w:val="none" w:sz="0" w:space="0" w:color="auto"/>
                                                            <w:bottom w:val="none" w:sz="0" w:space="0" w:color="auto"/>
                                                            <w:right w:val="none" w:sz="0" w:space="0" w:color="auto"/>
                                                          </w:divBdr>
                                                          <w:divsChild>
                                                            <w:div w:id="2133090037">
                                                              <w:marLeft w:val="0"/>
                                                              <w:marRight w:val="0"/>
                                                              <w:marTop w:val="0"/>
                                                              <w:marBottom w:val="0"/>
                                                              <w:divBdr>
                                                                <w:top w:val="none" w:sz="0" w:space="0" w:color="auto"/>
                                                                <w:left w:val="none" w:sz="0" w:space="0" w:color="auto"/>
                                                                <w:bottom w:val="none" w:sz="0" w:space="0" w:color="auto"/>
                                                                <w:right w:val="none" w:sz="0" w:space="0" w:color="auto"/>
                                                              </w:divBdr>
                                                              <w:divsChild>
                                                                <w:div w:id="1336804018">
                                                                  <w:marLeft w:val="0"/>
                                                                  <w:marRight w:val="0"/>
                                                                  <w:marTop w:val="0"/>
                                                                  <w:marBottom w:val="0"/>
                                                                  <w:divBdr>
                                                                    <w:top w:val="none" w:sz="0" w:space="0" w:color="auto"/>
                                                                    <w:left w:val="none" w:sz="0" w:space="0" w:color="auto"/>
                                                                    <w:bottom w:val="none" w:sz="0" w:space="0" w:color="auto"/>
                                                                    <w:right w:val="none" w:sz="0" w:space="0" w:color="auto"/>
                                                                  </w:divBdr>
                                                                  <w:divsChild>
                                                                    <w:div w:id="2033535443">
                                                                      <w:marLeft w:val="0"/>
                                                                      <w:marRight w:val="0"/>
                                                                      <w:marTop w:val="0"/>
                                                                      <w:marBottom w:val="0"/>
                                                                      <w:divBdr>
                                                                        <w:top w:val="none" w:sz="0" w:space="0" w:color="auto"/>
                                                                        <w:left w:val="none" w:sz="0" w:space="0" w:color="auto"/>
                                                                        <w:bottom w:val="none" w:sz="0" w:space="0" w:color="auto"/>
                                                                        <w:right w:val="none" w:sz="0" w:space="0" w:color="auto"/>
                                                                      </w:divBdr>
                                                                      <w:divsChild>
                                                                        <w:div w:id="18104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2157827">
      <w:bodyDiv w:val="1"/>
      <w:marLeft w:val="0"/>
      <w:marRight w:val="0"/>
      <w:marTop w:val="0"/>
      <w:marBottom w:val="0"/>
      <w:divBdr>
        <w:top w:val="none" w:sz="0" w:space="0" w:color="auto"/>
        <w:left w:val="none" w:sz="0" w:space="0" w:color="auto"/>
        <w:bottom w:val="none" w:sz="0" w:space="0" w:color="auto"/>
        <w:right w:val="none" w:sz="0" w:space="0" w:color="auto"/>
      </w:divBdr>
      <w:divsChild>
        <w:div w:id="142240353">
          <w:marLeft w:val="0"/>
          <w:marRight w:val="0"/>
          <w:marTop w:val="0"/>
          <w:marBottom w:val="0"/>
          <w:divBdr>
            <w:top w:val="none" w:sz="0" w:space="0" w:color="auto"/>
            <w:left w:val="none" w:sz="0" w:space="0" w:color="auto"/>
            <w:bottom w:val="none" w:sz="0" w:space="0" w:color="auto"/>
            <w:right w:val="none" w:sz="0" w:space="0" w:color="auto"/>
          </w:divBdr>
          <w:divsChild>
            <w:div w:id="2130775385">
              <w:marLeft w:val="0"/>
              <w:marRight w:val="0"/>
              <w:marTop w:val="0"/>
              <w:marBottom w:val="0"/>
              <w:divBdr>
                <w:top w:val="none" w:sz="0" w:space="0" w:color="auto"/>
                <w:left w:val="none" w:sz="0" w:space="0" w:color="auto"/>
                <w:bottom w:val="none" w:sz="0" w:space="0" w:color="auto"/>
                <w:right w:val="none" w:sz="0" w:space="0" w:color="auto"/>
              </w:divBdr>
              <w:divsChild>
                <w:div w:id="2061246740">
                  <w:marLeft w:val="0"/>
                  <w:marRight w:val="0"/>
                  <w:marTop w:val="0"/>
                  <w:marBottom w:val="0"/>
                  <w:divBdr>
                    <w:top w:val="none" w:sz="0" w:space="0" w:color="auto"/>
                    <w:left w:val="none" w:sz="0" w:space="0" w:color="auto"/>
                    <w:bottom w:val="none" w:sz="0" w:space="0" w:color="auto"/>
                    <w:right w:val="none" w:sz="0" w:space="0" w:color="auto"/>
                  </w:divBdr>
                  <w:divsChild>
                    <w:div w:id="762922819">
                      <w:marLeft w:val="0"/>
                      <w:marRight w:val="0"/>
                      <w:marTop w:val="0"/>
                      <w:marBottom w:val="0"/>
                      <w:divBdr>
                        <w:top w:val="none" w:sz="0" w:space="0" w:color="auto"/>
                        <w:left w:val="none" w:sz="0" w:space="0" w:color="auto"/>
                        <w:bottom w:val="none" w:sz="0" w:space="0" w:color="auto"/>
                        <w:right w:val="none" w:sz="0" w:space="0" w:color="auto"/>
                      </w:divBdr>
                      <w:divsChild>
                        <w:div w:id="477068475">
                          <w:marLeft w:val="0"/>
                          <w:marRight w:val="0"/>
                          <w:marTop w:val="0"/>
                          <w:marBottom w:val="0"/>
                          <w:divBdr>
                            <w:top w:val="none" w:sz="0" w:space="0" w:color="auto"/>
                            <w:left w:val="none" w:sz="0" w:space="0" w:color="auto"/>
                            <w:bottom w:val="none" w:sz="0" w:space="0" w:color="auto"/>
                            <w:right w:val="none" w:sz="0" w:space="0" w:color="auto"/>
                          </w:divBdr>
                          <w:divsChild>
                            <w:div w:id="1074888480">
                              <w:marLeft w:val="0"/>
                              <w:marRight w:val="0"/>
                              <w:marTop w:val="0"/>
                              <w:marBottom w:val="0"/>
                              <w:divBdr>
                                <w:top w:val="none" w:sz="0" w:space="0" w:color="auto"/>
                                <w:left w:val="none" w:sz="0" w:space="0" w:color="auto"/>
                                <w:bottom w:val="none" w:sz="0" w:space="0" w:color="auto"/>
                                <w:right w:val="none" w:sz="0" w:space="0" w:color="auto"/>
                              </w:divBdr>
                              <w:divsChild>
                                <w:div w:id="787891640">
                                  <w:marLeft w:val="0"/>
                                  <w:marRight w:val="0"/>
                                  <w:marTop w:val="0"/>
                                  <w:marBottom w:val="0"/>
                                  <w:divBdr>
                                    <w:top w:val="none" w:sz="0" w:space="0" w:color="auto"/>
                                    <w:left w:val="none" w:sz="0" w:space="0" w:color="auto"/>
                                    <w:bottom w:val="none" w:sz="0" w:space="0" w:color="auto"/>
                                    <w:right w:val="none" w:sz="0" w:space="0" w:color="auto"/>
                                  </w:divBdr>
                                  <w:divsChild>
                                    <w:div w:id="1867913079">
                                      <w:marLeft w:val="0"/>
                                      <w:marRight w:val="0"/>
                                      <w:marTop w:val="0"/>
                                      <w:marBottom w:val="0"/>
                                      <w:divBdr>
                                        <w:top w:val="none" w:sz="0" w:space="0" w:color="auto"/>
                                        <w:left w:val="none" w:sz="0" w:space="0" w:color="auto"/>
                                        <w:bottom w:val="none" w:sz="0" w:space="0" w:color="auto"/>
                                        <w:right w:val="none" w:sz="0" w:space="0" w:color="auto"/>
                                      </w:divBdr>
                                      <w:divsChild>
                                        <w:div w:id="1683126350">
                                          <w:marLeft w:val="-150"/>
                                          <w:marRight w:val="-150"/>
                                          <w:marTop w:val="0"/>
                                          <w:marBottom w:val="0"/>
                                          <w:divBdr>
                                            <w:top w:val="none" w:sz="0" w:space="0" w:color="auto"/>
                                            <w:left w:val="none" w:sz="0" w:space="0" w:color="auto"/>
                                            <w:bottom w:val="none" w:sz="0" w:space="0" w:color="auto"/>
                                            <w:right w:val="none" w:sz="0" w:space="0" w:color="auto"/>
                                          </w:divBdr>
                                          <w:divsChild>
                                            <w:div w:id="1818718365">
                                              <w:marLeft w:val="0"/>
                                              <w:marRight w:val="0"/>
                                              <w:marTop w:val="0"/>
                                              <w:marBottom w:val="0"/>
                                              <w:divBdr>
                                                <w:top w:val="none" w:sz="0" w:space="0" w:color="auto"/>
                                                <w:left w:val="none" w:sz="0" w:space="0" w:color="auto"/>
                                                <w:bottom w:val="none" w:sz="0" w:space="0" w:color="auto"/>
                                                <w:right w:val="none" w:sz="0" w:space="0" w:color="auto"/>
                                              </w:divBdr>
                                              <w:divsChild>
                                                <w:div w:id="2077701934">
                                                  <w:marLeft w:val="0"/>
                                                  <w:marRight w:val="0"/>
                                                  <w:marTop w:val="0"/>
                                                  <w:marBottom w:val="0"/>
                                                  <w:divBdr>
                                                    <w:top w:val="none" w:sz="0" w:space="0" w:color="auto"/>
                                                    <w:left w:val="none" w:sz="0" w:space="0" w:color="auto"/>
                                                    <w:bottom w:val="none" w:sz="0" w:space="0" w:color="auto"/>
                                                    <w:right w:val="none" w:sz="0" w:space="0" w:color="auto"/>
                                                  </w:divBdr>
                                                  <w:divsChild>
                                                    <w:div w:id="1000474110">
                                                      <w:marLeft w:val="0"/>
                                                      <w:marRight w:val="0"/>
                                                      <w:marTop w:val="0"/>
                                                      <w:marBottom w:val="0"/>
                                                      <w:divBdr>
                                                        <w:top w:val="none" w:sz="0" w:space="0" w:color="auto"/>
                                                        <w:left w:val="none" w:sz="0" w:space="0" w:color="auto"/>
                                                        <w:bottom w:val="none" w:sz="0" w:space="0" w:color="auto"/>
                                                        <w:right w:val="none" w:sz="0" w:space="0" w:color="auto"/>
                                                      </w:divBdr>
                                                      <w:divsChild>
                                                        <w:div w:id="839002750">
                                                          <w:marLeft w:val="0"/>
                                                          <w:marRight w:val="0"/>
                                                          <w:marTop w:val="0"/>
                                                          <w:marBottom w:val="0"/>
                                                          <w:divBdr>
                                                            <w:top w:val="none" w:sz="0" w:space="0" w:color="auto"/>
                                                            <w:left w:val="none" w:sz="0" w:space="0" w:color="auto"/>
                                                            <w:bottom w:val="none" w:sz="0" w:space="0" w:color="auto"/>
                                                            <w:right w:val="none" w:sz="0" w:space="0" w:color="auto"/>
                                                          </w:divBdr>
                                                          <w:divsChild>
                                                            <w:div w:id="2141876186">
                                                              <w:marLeft w:val="0"/>
                                                              <w:marRight w:val="0"/>
                                                              <w:marTop w:val="0"/>
                                                              <w:marBottom w:val="0"/>
                                                              <w:divBdr>
                                                                <w:top w:val="none" w:sz="0" w:space="0" w:color="auto"/>
                                                                <w:left w:val="none" w:sz="0" w:space="0" w:color="auto"/>
                                                                <w:bottom w:val="none" w:sz="0" w:space="0" w:color="auto"/>
                                                                <w:right w:val="none" w:sz="0" w:space="0" w:color="auto"/>
                                                              </w:divBdr>
                                                              <w:divsChild>
                                                                <w:div w:id="378743774">
                                                                  <w:marLeft w:val="0"/>
                                                                  <w:marRight w:val="0"/>
                                                                  <w:marTop w:val="0"/>
                                                                  <w:marBottom w:val="0"/>
                                                                  <w:divBdr>
                                                                    <w:top w:val="none" w:sz="0" w:space="0" w:color="auto"/>
                                                                    <w:left w:val="none" w:sz="0" w:space="0" w:color="auto"/>
                                                                    <w:bottom w:val="none" w:sz="0" w:space="0" w:color="auto"/>
                                                                    <w:right w:val="none" w:sz="0" w:space="0" w:color="auto"/>
                                                                  </w:divBdr>
                                                                  <w:divsChild>
                                                                    <w:div w:id="1650743009">
                                                                      <w:marLeft w:val="0"/>
                                                                      <w:marRight w:val="0"/>
                                                                      <w:marTop w:val="0"/>
                                                                      <w:marBottom w:val="0"/>
                                                                      <w:divBdr>
                                                                        <w:top w:val="none" w:sz="0" w:space="0" w:color="auto"/>
                                                                        <w:left w:val="none" w:sz="0" w:space="0" w:color="auto"/>
                                                                        <w:bottom w:val="none" w:sz="0" w:space="0" w:color="auto"/>
                                                                        <w:right w:val="none" w:sz="0" w:space="0" w:color="auto"/>
                                                                      </w:divBdr>
                                                                      <w:divsChild>
                                                                        <w:div w:id="1633167669">
                                                                          <w:marLeft w:val="-225"/>
                                                                          <w:marRight w:val="-225"/>
                                                                          <w:marTop w:val="0"/>
                                                                          <w:marBottom w:val="0"/>
                                                                          <w:divBdr>
                                                                            <w:top w:val="none" w:sz="0" w:space="0" w:color="auto"/>
                                                                            <w:left w:val="none" w:sz="0" w:space="0" w:color="auto"/>
                                                                            <w:bottom w:val="none" w:sz="0" w:space="0" w:color="auto"/>
                                                                            <w:right w:val="none" w:sz="0" w:space="0" w:color="auto"/>
                                                                          </w:divBdr>
                                                                          <w:divsChild>
                                                                            <w:div w:id="143000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2231487">
      <w:bodyDiv w:val="1"/>
      <w:marLeft w:val="0"/>
      <w:marRight w:val="0"/>
      <w:marTop w:val="0"/>
      <w:marBottom w:val="0"/>
      <w:divBdr>
        <w:top w:val="none" w:sz="0" w:space="0" w:color="auto"/>
        <w:left w:val="none" w:sz="0" w:space="0" w:color="auto"/>
        <w:bottom w:val="none" w:sz="0" w:space="0" w:color="auto"/>
        <w:right w:val="none" w:sz="0" w:space="0" w:color="auto"/>
      </w:divBdr>
      <w:divsChild>
        <w:div w:id="1878007821">
          <w:marLeft w:val="0"/>
          <w:marRight w:val="0"/>
          <w:marTop w:val="0"/>
          <w:marBottom w:val="0"/>
          <w:divBdr>
            <w:top w:val="none" w:sz="0" w:space="0" w:color="auto"/>
            <w:left w:val="none" w:sz="0" w:space="0" w:color="auto"/>
            <w:bottom w:val="none" w:sz="0" w:space="0" w:color="auto"/>
            <w:right w:val="none" w:sz="0" w:space="0" w:color="auto"/>
          </w:divBdr>
          <w:divsChild>
            <w:div w:id="837306212">
              <w:marLeft w:val="0"/>
              <w:marRight w:val="0"/>
              <w:marTop w:val="0"/>
              <w:marBottom w:val="0"/>
              <w:divBdr>
                <w:top w:val="none" w:sz="0" w:space="0" w:color="auto"/>
                <w:left w:val="none" w:sz="0" w:space="0" w:color="auto"/>
                <w:bottom w:val="none" w:sz="0" w:space="0" w:color="auto"/>
                <w:right w:val="none" w:sz="0" w:space="0" w:color="auto"/>
              </w:divBdr>
              <w:divsChild>
                <w:div w:id="436558555">
                  <w:marLeft w:val="0"/>
                  <w:marRight w:val="0"/>
                  <w:marTop w:val="0"/>
                  <w:marBottom w:val="0"/>
                  <w:divBdr>
                    <w:top w:val="none" w:sz="0" w:space="0" w:color="auto"/>
                    <w:left w:val="none" w:sz="0" w:space="0" w:color="auto"/>
                    <w:bottom w:val="none" w:sz="0" w:space="0" w:color="auto"/>
                    <w:right w:val="none" w:sz="0" w:space="0" w:color="auto"/>
                  </w:divBdr>
                  <w:divsChild>
                    <w:div w:id="716201988">
                      <w:marLeft w:val="0"/>
                      <w:marRight w:val="0"/>
                      <w:marTop w:val="0"/>
                      <w:marBottom w:val="0"/>
                      <w:divBdr>
                        <w:top w:val="none" w:sz="0" w:space="0" w:color="auto"/>
                        <w:left w:val="none" w:sz="0" w:space="0" w:color="auto"/>
                        <w:bottom w:val="none" w:sz="0" w:space="0" w:color="auto"/>
                        <w:right w:val="none" w:sz="0" w:space="0" w:color="auto"/>
                      </w:divBdr>
                      <w:divsChild>
                        <w:div w:id="803888109">
                          <w:marLeft w:val="0"/>
                          <w:marRight w:val="0"/>
                          <w:marTop w:val="0"/>
                          <w:marBottom w:val="0"/>
                          <w:divBdr>
                            <w:top w:val="none" w:sz="0" w:space="0" w:color="auto"/>
                            <w:left w:val="none" w:sz="0" w:space="0" w:color="auto"/>
                            <w:bottom w:val="none" w:sz="0" w:space="0" w:color="auto"/>
                            <w:right w:val="none" w:sz="0" w:space="0" w:color="auto"/>
                          </w:divBdr>
                          <w:divsChild>
                            <w:div w:id="1526089447">
                              <w:marLeft w:val="0"/>
                              <w:marRight w:val="0"/>
                              <w:marTop w:val="0"/>
                              <w:marBottom w:val="0"/>
                              <w:divBdr>
                                <w:top w:val="none" w:sz="0" w:space="0" w:color="auto"/>
                                <w:left w:val="none" w:sz="0" w:space="0" w:color="auto"/>
                                <w:bottom w:val="none" w:sz="0" w:space="0" w:color="auto"/>
                                <w:right w:val="none" w:sz="0" w:space="0" w:color="auto"/>
                              </w:divBdr>
                              <w:divsChild>
                                <w:div w:id="1656370392">
                                  <w:marLeft w:val="0"/>
                                  <w:marRight w:val="0"/>
                                  <w:marTop w:val="0"/>
                                  <w:marBottom w:val="0"/>
                                  <w:divBdr>
                                    <w:top w:val="none" w:sz="0" w:space="0" w:color="auto"/>
                                    <w:left w:val="none" w:sz="0" w:space="0" w:color="auto"/>
                                    <w:bottom w:val="none" w:sz="0" w:space="0" w:color="auto"/>
                                    <w:right w:val="none" w:sz="0" w:space="0" w:color="auto"/>
                                  </w:divBdr>
                                  <w:divsChild>
                                    <w:div w:id="315036372">
                                      <w:marLeft w:val="0"/>
                                      <w:marRight w:val="0"/>
                                      <w:marTop w:val="0"/>
                                      <w:marBottom w:val="0"/>
                                      <w:divBdr>
                                        <w:top w:val="none" w:sz="0" w:space="0" w:color="auto"/>
                                        <w:left w:val="none" w:sz="0" w:space="0" w:color="auto"/>
                                        <w:bottom w:val="none" w:sz="0" w:space="0" w:color="auto"/>
                                        <w:right w:val="none" w:sz="0" w:space="0" w:color="auto"/>
                                      </w:divBdr>
                                      <w:divsChild>
                                        <w:div w:id="2106683380">
                                          <w:marLeft w:val="-150"/>
                                          <w:marRight w:val="-150"/>
                                          <w:marTop w:val="0"/>
                                          <w:marBottom w:val="0"/>
                                          <w:divBdr>
                                            <w:top w:val="none" w:sz="0" w:space="0" w:color="auto"/>
                                            <w:left w:val="none" w:sz="0" w:space="0" w:color="auto"/>
                                            <w:bottom w:val="none" w:sz="0" w:space="0" w:color="auto"/>
                                            <w:right w:val="none" w:sz="0" w:space="0" w:color="auto"/>
                                          </w:divBdr>
                                          <w:divsChild>
                                            <w:div w:id="1628120076">
                                              <w:marLeft w:val="0"/>
                                              <w:marRight w:val="0"/>
                                              <w:marTop w:val="0"/>
                                              <w:marBottom w:val="0"/>
                                              <w:divBdr>
                                                <w:top w:val="none" w:sz="0" w:space="0" w:color="auto"/>
                                                <w:left w:val="none" w:sz="0" w:space="0" w:color="auto"/>
                                                <w:bottom w:val="none" w:sz="0" w:space="0" w:color="auto"/>
                                                <w:right w:val="none" w:sz="0" w:space="0" w:color="auto"/>
                                              </w:divBdr>
                                              <w:divsChild>
                                                <w:div w:id="1577742346">
                                                  <w:marLeft w:val="0"/>
                                                  <w:marRight w:val="0"/>
                                                  <w:marTop w:val="0"/>
                                                  <w:marBottom w:val="0"/>
                                                  <w:divBdr>
                                                    <w:top w:val="none" w:sz="0" w:space="0" w:color="auto"/>
                                                    <w:left w:val="none" w:sz="0" w:space="0" w:color="auto"/>
                                                    <w:bottom w:val="none" w:sz="0" w:space="0" w:color="auto"/>
                                                    <w:right w:val="none" w:sz="0" w:space="0" w:color="auto"/>
                                                  </w:divBdr>
                                                  <w:divsChild>
                                                    <w:div w:id="457645704">
                                                      <w:marLeft w:val="0"/>
                                                      <w:marRight w:val="0"/>
                                                      <w:marTop w:val="0"/>
                                                      <w:marBottom w:val="0"/>
                                                      <w:divBdr>
                                                        <w:top w:val="none" w:sz="0" w:space="0" w:color="auto"/>
                                                        <w:left w:val="none" w:sz="0" w:space="0" w:color="auto"/>
                                                        <w:bottom w:val="none" w:sz="0" w:space="0" w:color="auto"/>
                                                        <w:right w:val="none" w:sz="0" w:space="0" w:color="auto"/>
                                                      </w:divBdr>
                                                      <w:divsChild>
                                                        <w:div w:id="1454320847">
                                                          <w:marLeft w:val="0"/>
                                                          <w:marRight w:val="0"/>
                                                          <w:marTop w:val="0"/>
                                                          <w:marBottom w:val="0"/>
                                                          <w:divBdr>
                                                            <w:top w:val="none" w:sz="0" w:space="0" w:color="auto"/>
                                                            <w:left w:val="none" w:sz="0" w:space="0" w:color="auto"/>
                                                            <w:bottom w:val="none" w:sz="0" w:space="0" w:color="auto"/>
                                                            <w:right w:val="none" w:sz="0" w:space="0" w:color="auto"/>
                                                          </w:divBdr>
                                                          <w:divsChild>
                                                            <w:div w:id="1907449114">
                                                              <w:marLeft w:val="0"/>
                                                              <w:marRight w:val="0"/>
                                                              <w:marTop w:val="0"/>
                                                              <w:marBottom w:val="0"/>
                                                              <w:divBdr>
                                                                <w:top w:val="none" w:sz="0" w:space="0" w:color="auto"/>
                                                                <w:left w:val="none" w:sz="0" w:space="0" w:color="auto"/>
                                                                <w:bottom w:val="none" w:sz="0" w:space="0" w:color="auto"/>
                                                                <w:right w:val="none" w:sz="0" w:space="0" w:color="auto"/>
                                                              </w:divBdr>
                                                              <w:divsChild>
                                                                <w:div w:id="1338730286">
                                                                  <w:marLeft w:val="0"/>
                                                                  <w:marRight w:val="0"/>
                                                                  <w:marTop w:val="0"/>
                                                                  <w:marBottom w:val="0"/>
                                                                  <w:divBdr>
                                                                    <w:top w:val="none" w:sz="0" w:space="0" w:color="auto"/>
                                                                    <w:left w:val="none" w:sz="0" w:space="0" w:color="auto"/>
                                                                    <w:bottom w:val="none" w:sz="0" w:space="0" w:color="auto"/>
                                                                    <w:right w:val="none" w:sz="0" w:space="0" w:color="auto"/>
                                                                  </w:divBdr>
                                                                  <w:divsChild>
                                                                    <w:div w:id="4331440">
                                                                      <w:marLeft w:val="0"/>
                                                                      <w:marRight w:val="0"/>
                                                                      <w:marTop w:val="0"/>
                                                                      <w:marBottom w:val="0"/>
                                                                      <w:divBdr>
                                                                        <w:top w:val="none" w:sz="0" w:space="0" w:color="auto"/>
                                                                        <w:left w:val="none" w:sz="0" w:space="0" w:color="auto"/>
                                                                        <w:bottom w:val="none" w:sz="0" w:space="0" w:color="auto"/>
                                                                        <w:right w:val="none" w:sz="0" w:space="0" w:color="auto"/>
                                                                      </w:divBdr>
                                                                      <w:divsChild>
                                                                        <w:div w:id="364018583">
                                                                          <w:marLeft w:val="-225"/>
                                                                          <w:marRight w:val="-225"/>
                                                                          <w:marTop w:val="0"/>
                                                                          <w:marBottom w:val="0"/>
                                                                          <w:divBdr>
                                                                            <w:top w:val="none" w:sz="0" w:space="0" w:color="auto"/>
                                                                            <w:left w:val="none" w:sz="0" w:space="0" w:color="auto"/>
                                                                            <w:bottom w:val="none" w:sz="0" w:space="0" w:color="auto"/>
                                                                            <w:right w:val="none" w:sz="0" w:space="0" w:color="auto"/>
                                                                          </w:divBdr>
                                                                          <w:divsChild>
                                                                            <w:div w:id="16288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2349981">
      <w:bodyDiv w:val="1"/>
      <w:marLeft w:val="0"/>
      <w:marRight w:val="0"/>
      <w:marTop w:val="0"/>
      <w:marBottom w:val="0"/>
      <w:divBdr>
        <w:top w:val="none" w:sz="0" w:space="0" w:color="auto"/>
        <w:left w:val="none" w:sz="0" w:space="0" w:color="auto"/>
        <w:bottom w:val="none" w:sz="0" w:space="0" w:color="auto"/>
        <w:right w:val="none" w:sz="0" w:space="0" w:color="auto"/>
      </w:divBdr>
    </w:div>
    <w:div w:id="872378613">
      <w:bodyDiv w:val="1"/>
      <w:marLeft w:val="0"/>
      <w:marRight w:val="0"/>
      <w:marTop w:val="0"/>
      <w:marBottom w:val="0"/>
      <w:divBdr>
        <w:top w:val="none" w:sz="0" w:space="0" w:color="auto"/>
        <w:left w:val="none" w:sz="0" w:space="0" w:color="auto"/>
        <w:bottom w:val="none" w:sz="0" w:space="0" w:color="auto"/>
        <w:right w:val="none" w:sz="0" w:space="0" w:color="auto"/>
      </w:divBdr>
    </w:div>
    <w:div w:id="873470176">
      <w:bodyDiv w:val="1"/>
      <w:marLeft w:val="0"/>
      <w:marRight w:val="0"/>
      <w:marTop w:val="0"/>
      <w:marBottom w:val="0"/>
      <w:divBdr>
        <w:top w:val="none" w:sz="0" w:space="0" w:color="auto"/>
        <w:left w:val="none" w:sz="0" w:space="0" w:color="auto"/>
        <w:bottom w:val="none" w:sz="0" w:space="0" w:color="auto"/>
        <w:right w:val="none" w:sz="0" w:space="0" w:color="auto"/>
      </w:divBdr>
    </w:div>
    <w:div w:id="874734718">
      <w:bodyDiv w:val="1"/>
      <w:marLeft w:val="0"/>
      <w:marRight w:val="0"/>
      <w:marTop w:val="0"/>
      <w:marBottom w:val="0"/>
      <w:divBdr>
        <w:top w:val="none" w:sz="0" w:space="0" w:color="auto"/>
        <w:left w:val="none" w:sz="0" w:space="0" w:color="auto"/>
        <w:bottom w:val="none" w:sz="0" w:space="0" w:color="auto"/>
        <w:right w:val="none" w:sz="0" w:space="0" w:color="auto"/>
      </w:divBdr>
    </w:div>
    <w:div w:id="874854079">
      <w:bodyDiv w:val="1"/>
      <w:marLeft w:val="0"/>
      <w:marRight w:val="0"/>
      <w:marTop w:val="0"/>
      <w:marBottom w:val="0"/>
      <w:divBdr>
        <w:top w:val="none" w:sz="0" w:space="0" w:color="auto"/>
        <w:left w:val="none" w:sz="0" w:space="0" w:color="auto"/>
        <w:bottom w:val="none" w:sz="0" w:space="0" w:color="auto"/>
        <w:right w:val="none" w:sz="0" w:space="0" w:color="auto"/>
      </w:divBdr>
      <w:divsChild>
        <w:div w:id="746028586">
          <w:marLeft w:val="0"/>
          <w:marRight w:val="0"/>
          <w:marTop w:val="0"/>
          <w:marBottom w:val="0"/>
          <w:divBdr>
            <w:top w:val="none" w:sz="0" w:space="0" w:color="auto"/>
            <w:left w:val="none" w:sz="0" w:space="0" w:color="auto"/>
            <w:bottom w:val="none" w:sz="0" w:space="0" w:color="auto"/>
            <w:right w:val="none" w:sz="0" w:space="0" w:color="auto"/>
          </w:divBdr>
          <w:divsChild>
            <w:div w:id="1497919710">
              <w:marLeft w:val="0"/>
              <w:marRight w:val="0"/>
              <w:marTop w:val="0"/>
              <w:marBottom w:val="0"/>
              <w:divBdr>
                <w:top w:val="none" w:sz="0" w:space="0" w:color="auto"/>
                <w:left w:val="none" w:sz="0" w:space="0" w:color="auto"/>
                <w:bottom w:val="none" w:sz="0" w:space="0" w:color="auto"/>
                <w:right w:val="none" w:sz="0" w:space="0" w:color="auto"/>
              </w:divBdr>
              <w:divsChild>
                <w:div w:id="1660037325">
                  <w:marLeft w:val="0"/>
                  <w:marRight w:val="0"/>
                  <w:marTop w:val="0"/>
                  <w:marBottom w:val="0"/>
                  <w:divBdr>
                    <w:top w:val="none" w:sz="0" w:space="0" w:color="auto"/>
                    <w:left w:val="none" w:sz="0" w:space="0" w:color="auto"/>
                    <w:bottom w:val="none" w:sz="0" w:space="0" w:color="auto"/>
                    <w:right w:val="none" w:sz="0" w:space="0" w:color="auto"/>
                  </w:divBdr>
                  <w:divsChild>
                    <w:div w:id="528026611">
                      <w:marLeft w:val="0"/>
                      <w:marRight w:val="0"/>
                      <w:marTop w:val="0"/>
                      <w:marBottom w:val="0"/>
                      <w:divBdr>
                        <w:top w:val="none" w:sz="0" w:space="0" w:color="auto"/>
                        <w:left w:val="none" w:sz="0" w:space="0" w:color="auto"/>
                        <w:bottom w:val="none" w:sz="0" w:space="0" w:color="auto"/>
                        <w:right w:val="none" w:sz="0" w:space="0" w:color="auto"/>
                      </w:divBdr>
                      <w:divsChild>
                        <w:div w:id="799880230">
                          <w:marLeft w:val="0"/>
                          <w:marRight w:val="0"/>
                          <w:marTop w:val="0"/>
                          <w:marBottom w:val="0"/>
                          <w:divBdr>
                            <w:top w:val="none" w:sz="0" w:space="0" w:color="auto"/>
                            <w:left w:val="none" w:sz="0" w:space="0" w:color="auto"/>
                            <w:bottom w:val="none" w:sz="0" w:space="0" w:color="auto"/>
                            <w:right w:val="none" w:sz="0" w:space="0" w:color="auto"/>
                          </w:divBdr>
                          <w:divsChild>
                            <w:div w:id="1356424030">
                              <w:marLeft w:val="3"/>
                              <w:marRight w:val="0"/>
                              <w:marTop w:val="0"/>
                              <w:marBottom w:val="0"/>
                              <w:divBdr>
                                <w:top w:val="none" w:sz="0" w:space="0" w:color="auto"/>
                                <w:left w:val="none" w:sz="0" w:space="0" w:color="auto"/>
                                <w:bottom w:val="none" w:sz="0" w:space="0" w:color="auto"/>
                                <w:right w:val="none" w:sz="0" w:space="0" w:color="auto"/>
                              </w:divBdr>
                              <w:divsChild>
                                <w:div w:id="1642425500">
                                  <w:marLeft w:val="0"/>
                                  <w:marRight w:val="0"/>
                                  <w:marTop w:val="0"/>
                                  <w:marBottom w:val="0"/>
                                  <w:divBdr>
                                    <w:top w:val="none" w:sz="0" w:space="0" w:color="auto"/>
                                    <w:left w:val="none" w:sz="0" w:space="0" w:color="auto"/>
                                    <w:bottom w:val="none" w:sz="0" w:space="0" w:color="auto"/>
                                    <w:right w:val="none" w:sz="0" w:space="0" w:color="auto"/>
                                  </w:divBdr>
                                  <w:divsChild>
                                    <w:div w:id="930897525">
                                      <w:marLeft w:val="0"/>
                                      <w:marRight w:val="0"/>
                                      <w:marTop w:val="0"/>
                                      <w:marBottom w:val="0"/>
                                      <w:divBdr>
                                        <w:top w:val="none" w:sz="0" w:space="0" w:color="auto"/>
                                        <w:left w:val="none" w:sz="0" w:space="0" w:color="auto"/>
                                        <w:bottom w:val="none" w:sz="0" w:space="0" w:color="auto"/>
                                        <w:right w:val="none" w:sz="0" w:space="0" w:color="auto"/>
                                      </w:divBdr>
                                      <w:divsChild>
                                        <w:div w:id="2098479070">
                                          <w:marLeft w:val="0"/>
                                          <w:marRight w:val="0"/>
                                          <w:marTop w:val="0"/>
                                          <w:marBottom w:val="0"/>
                                          <w:divBdr>
                                            <w:top w:val="none" w:sz="0" w:space="0" w:color="auto"/>
                                            <w:left w:val="none" w:sz="0" w:space="0" w:color="auto"/>
                                            <w:bottom w:val="none" w:sz="0" w:space="0" w:color="auto"/>
                                            <w:right w:val="none" w:sz="0" w:space="0" w:color="auto"/>
                                          </w:divBdr>
                                          <w:divsChild>
                                            <w:div w:id="274410122">
                                              <w:marLeft w:val="0"/>
                                              <w:marRight w:val="0"/>
                                              <w:marTop w:val="0"/>
                                              <w:marBottom w:val="0"/>
                                              <w:divBdr>
                                                <w:top w:val="none" w:sz="0" w:space="0" w:color="auto"/>
                                                <w:left w:val="none" w:sz="0" w:space="0" w:color="auto"/>
                                                <w:bottom w:val="none" w:sz="0" w:space="0" w:color="auto"/>
                                                <w:right w:val="none" w:sz="0" w:space="0" w:color="auto"/>
                                              </w:divBdr>
                                              <w:divsChild>
                                                <w:div w:id="1979603895">
                                                  <w:marLeft w:val="0"/>
                                                  <w:marRight w:val="0"/>
                                                  <w:marTop w:val="0"/>
                                                  <w:marBottom w:val="0"/>
                                                  <w:divBdr>
                                                    <w:top w:val="none" w:sz="0" w:space="0" w:color="auto"/>
                                                    <w:left w:val="none" w:sz="0" w:space="0" w:color="auto"/>
                                                    <w:bottom w:val="none" w:sz="0" w:space="0" w:color="auto"/>
                                                    <w:right w:val="none" w:sz="0" w:space="0" w:color="auto"/>
                                                  </w:divBdr>
                                                  <w:divsChild>
                                                    <w:div w:id="923683952">
                                                      <w:marLeft w:val="0"/>
                                                      <w:marRight w:val="0"/>
                                                      <w:marTop w:val="0"/>
                                                      <w:marBottom w:val="0"/>
                                                      <w:divBdr>
                                                        <w:top w:val="none" w:sz="0" w:space="0" w:color="auto"/>
                                                        <w:left w:val="none" w:sz="0" w:space="0" w:color="auto"/>
                                                        <w:bottom w:val="none" w:sz="0" w:space="0" w:color="auto"/>
                                                        <w:right w:val="none" w:sz="0" w:space="0" w:color="auto"/>
                                                      </w:divBdr>
                                                      <w:divsChild>
                                                        <w:div w:id="808589819">
                                                          <w:marLeft w:val="0"/>
                                                          <w:marRight w:val="0"/>
                                                          <w:marTop w:val="0"/>
                                                          <w:marBottom w:val="0"/>
                                                          <w:divBdr>
                                                            <w:top w:val="none" w:sz="0" w:space="0" w:color="auto"/>
                                                            <w:left w:val="none" w:sz="0" w:space="0" w:color="auto"/>
                                                            <w:bottom w:val="none" w:sz="0" w:space="0" w:color="auto"/>
                                                            <w:right w:val="none" w:sz="0" w:space="0" w:color="auto"/>
                                                          </w:divBdr>
                                                          <w:divsChild>
                                                            <w:div w:id="1881555593">
                                                              <w:marLeft w:val="0"/>
                                                              <w:marRight w:val="0"/>
                                                              <w:marTop w:val="0"/>
                                                              <w:marBottom w:val="0"/>
                                                              <w:divBdr>
                                                                <w:top w:val="none" w:sz="0" w:space="0" w:color="auto"/>
                                                                <w:left w:val="none" w:sz="0" w:space="0" w:color="auto"/>
                                                                <w:bottom w:val="none" w:sz="0" w:space="0" w:color="auto"/>
                                                                <w:right w:val="none" w:sz="0" w:space="0" w:color="auto"/>
                                                              </w:divBdr>
                                                              <w:divsChild>
                                                                <w:div w:id="705133236">
                                                                  <w:marLeft w:val="0"/>
                                                                  <w:marRight w:val="0"/>
                                                                  <w:marTop w:val="0"/>
                                                                  <w:marBottom w:val="0"/>
                                                                  <w:divBdr>
                                                                    <w:top w:val="none" w:sz="0" w:space="0" w:color="auto"/>
                                                                    <w:left w:val="none" w:sz="0" w:space="0" w:color="auto"/>
                                                                    <w:bottom w:val="none" w:sz="0" w:space="0" w:color="auto"/>
                                                                    <w:right w:val="none" w:sz="0" w:space="0" w:color="auto"/>
                                                                  </w:divBdr>
                                                                  <w:divsChild>
                                                                    <w:div w:id="1168326334">
                                                                      <w:marLeft w:val="0"/>
                                                                      <w:marRight w:val="0"/>
                                                                      <w:marTop w:val="0"/>
                                                                      <w:marBottom w:val="0"/>
                                                                      <w:divBdr>
                                                                        <w:top w:val="none" w:sz="0" w:space="0" w:color="auto"/>
                                                                        <w:left w:val="none" w:sz="0" w:space="0" w:color="auto"/>
                                                                        <w:bottom w:val="none" w:sz="0" w:space="0" w:color="auto"/>
                                                                        <w:right w:val="none" w:sz="0" w:space="0" w:color="auto"/>
                                                                      </w:divBdr>
                                                                      <w:divsChild>
                                                                        <w:div w:id="18607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116523">
      <w:bodyDiv w:val="1"/>
      <w:marLeft w:val="0"/>
      <w:marRight w:val="0"/>
      <w:marTop w:val="0"/>
      <w:marBottom w:val="0"/>
      <w:divBdr>
        <w:top w:val="none" w:sz="0" w:space="0" w:color="auto"/>
        <w:left w:val="none" w:sz="0" w:space="0" w:color="auto"/>
        <w:bottom w:val="none" w:sz="0" w:space="0" w:color="auto"/>
        <w:right w:val="none" w:sz="0" w:space="0" w:color="auto"/>
      </w:divBdr>
      <w:divsChild>
        <w:div w:id="1047529227">
          <w:marLeft w:val="0"/>
          <w:marRight w:val="0"/>
          <w:marTop w:val="0"/>
          <w:marBottom w:val="0"/>
          <w:divBdr>
            <w:top w:val="none" w:sz="0" w:space="0" w:color="auto"/>
            <w:left w:val="none" w:sz="0" w:space="0" w:color="auto"/>
            <w:bottom w:val="none" w:sz="0" w:space="0" w:color="auto"/>
            <w:right w:val="none" w:sz="0" w:space="0" w:color="auto"/>
          </w:divBdr>
          <w:divsChild>
            <w:div w:id="72551720">
              <w:marLeft w:val="0"/>
              <w:marRight w:val="0"/>
              <w:marTop w:val="0"/>
              <w:marBottom w:val="0"/>
              <w:divBdr>
                <w:top w:val="none" w:sz="0" w:space="0" w:color="auto"/>
                <w:left w:val="none" w:sz="0" w:space="0" w:color="auto"/>
                <w:bottom w:val="none" w:sz="0" w:space="0" w:color="auto"/>
                <w:right w:val="none" w:sz="0" w:space="0" w:color="auto"/>
              </w:divBdr>
              <w:divsChild>
                <w:div w:id="85032218">
                  <w:marLeft w:val="0"/>
                  <w:marRight w:val="0"/>
                  <w:marTop w:val="0"/>
                  <w:marBottom w:val="0"/>
                  <w:divBdr>
                    <w:top w:val="none" w:sz="0" w:space="0" w:color="auto"/>
                    <w:left w:val="none" w:sz="0" w:space="0" w:color="auto"/>
                    <w:bottom w:val="none" w:sz="0" w:space="0" w:color="auto"/>
                    <w:right w:val="none" w:sz="0" w:space="0" w:color="auto"/>
                  </w:divBdr>
                  <w:divsChild>
                    <w:div w:id="1728920674">
                      <w:marLeft w:val="0"/>
                      <w:marRight w:val="0"/>
                      <w:marTop w:val="0"/>
                      <w:marBottom w:val="0"/>
                      <w:divBdr>
                        <w:top w:val="none" w:sz="0" w:space="0" w:color="auto"/>
                        <w:left w:val="none" w:sz="0" w:space="0" w:color="auto"/>
                        <w:bottom w:val="none" w:sz="0" w:space="0" w:color="auto"/>
                        <w:right w:val="none" w:sz="0" w:space="0" w:color="auto"/>
                      </w:divBdr>
                      <w:divsChild>
                        <w:div w:id="1603756548">
                          <w:marLeft w:val="0"/>
                          <w:marRight w:val="0"/>
                          <w:marTop w:val="0"/>
                          <w:marBottom w:val="0"/>
                          <w:divBdr>
                            <w:top w:val="none" w:sz="0" w:space="0" w:color="auto"/>
                            <w:left w:val="none" w:sz="0" w:space="0" w:color="auto"/>
                            <w:bottom w:val="none" w:sz="0" w:space="0" w:color="auto"/>
                            <w:right w:val="none" w:sz="0" w:space="0" w:color="auto"/>
                          </w:divBdr>
                          <w:divsChild>
                            <w:div w:id="2104062299">
                              <w:marLeft w:val="3"/>
                              <w:marRight w:val="0"/>
                              <w:marTop w:val="0"/>
                              <w:marBottom w:val="0"/>
                              <w:divBdr>
                                <w:top w:val="none" w:sz="0" w:space="0" w:color="auto"/>
                                <w:left w:val="none" w:sz="0" w:space="0" w:color="auto"/>
                                <w:bottom w:val="none" w:sz="0" w:space="0" w:color="auto"/>
                                <w:right w:val="none" w:sz="0" w:space="0" w:color="auto"/>
                              </w:divBdr>
                              <w:divsChild>
                                <w:div w:id="1492792006">
                                  <w:marLeft w:val="0"/>
                                  <w:marRight w:val="0"/>
                                  <w:marTop w:val="0"/>
                                  <w:marBottom w:val="0"/>
                                  <w:divBdr>
                                    <w:top w:val="none" w:sz="0" w:space="0" w:color="auto"/>
                                    <w:left w:val="none" w:sz="0" w:space="0" w:color="auto"/>
                                    <w:bottom w:val="none" w:sz="0" w:space="0" w:color="auto"/>
                                    <w:right w:val="none" w:sz="0" w:space="0" w:color="auto"/>
                                  </w:divBdr>
                                  <w:divsChild>
                                    <w:div w:id="1617831290">
                                      <w:marLeft w:val="0"/>
                                      <w:marRight w:val="0"/>
                                      <w:marTop w:val="0"/>
                                      <w:marBottom w:val="0"/>
                                      <w:divBdr>
                                        <w:top w:val="none" w:sz="0" w:space="0" w:color="auto"/>
                                        <w:left w:val="none" w:sz="0" w:space="0" w:color="auto"/>
                                        <w:bottom w:val="none" w:sz="0" w:space="0" w:color="auto"/>
                                        <w:right w:val="none" w:sz="0" w:space="0" w:color="auto"/>
                                      </w:divBdr>
                                      <w:divsChild>
                                        <w:div w:id="606547987">
                                          <w:marLeft w:val="0"/>
                                          <w:marRight w:val="0"/>
                                          <w:marTop w:val="0"/>
                                          <w:marBottom w:val="0"/>
                                          <w:divBdr>
                                            <w:top w:val="none" w:sz="0" w:space="0" w:color="auto"/>
                                            <w:left w:val="none" w:sz="0" w:space="0" w:color="auto"/>
                                            <w:bottom w:val="none" w:sz="0" w:space="0" w:color="auto"/>
                                            <w:right w:val="none" w:sz="0" w:space="0" w:color="auto"/>
                                          </w:divBdr>
                                          <w:divsChild>
                                            <w:div w:id="1901866692">
                                              <w:marLeft w:val="0"/>
                                              <w:marRight w:val="0"/>
                                              <w:marTop w:val="0"/>
                                              <w:marBottom w:val="0"/>
                                              <w:divBdr>
                                                <w:top w:val="none" w:sz="0" w:space="0" w:color="auto"/>
                                                <w:left w:val="none" w:sz="0" w:space="0" w:color="auto"/>
                                                <w:bottom w:val="none" w:sz="0" w:space="0" w:color="auto"/>
                                                <w:right w:val="none" w:sz="0" w:space="0" w:color="auto"/>
                                              </w:divBdr>
                                              <w:divsChild>
                                                <w:div w:id="686372887">
                                                  <w:marLeft w:val="0"/>
                                                  <w:marRight w:val="0"/>
                                                  <w:marTop w:val="0"/>
                                                  <w:marBottom w:val="0"/>
                                                  <w:divBdr>
                                                    <w:top w:val="none" w:sz="0" w:space="0" w:color="auto"/>
                                                    <w:left w:val="none" w:sz="0" w:space="0" w:color="auto"/>
                                                    <w:bottom w:val="none" w:sz="0" w:space="0" w:color="auto"/>
                                                    <w:right w:val="none" w:sz="0" w:space="0" w:color="auto"/>
                                                  </w:divBdr>
                                                  <w:divsChild>
                                                    <w:div w:id="130102010">
                                                      <w:marLeft w:val="0"/>
                                                      <w:marRight w:val="0"/>
                                                      <w:marTop w:val="0"/>
                                                      <w:marBottom w:val="0"/>
                                                      <w:divBdr>
                                                        <w:top w:val="none" w:sz="0" w:space="0" w:color="auto"/>
                                                        <w:left w:val="none" w:sz="0" w:space="0" w:color="auto"/>
                                                        <w:bottom w:val="none" w:sz="0" w:space="0" w:color="auto"/>
                                                        <w:right w:val="none" w:sz="0" w:space="0" w:color="auto"/>
                                                      </w:divBdr>
                                                      <w:divsChild>
                                                        <w:div w:id="514616378">
                                                          <w:marLeft w:val="0"/>
                                                          <w:marRight w:val="0"/>
                                                          <w:marTop w:val="0"/>
                                                          <w:marBottom w:val="0"/>
                                                          <w:divBdr>
                                                            <w:top w:val="none" w:sz="0" w:space="0" w:color="auto"/>
                                                            <w:left w:val="none" w:sz="0" w:space="0" w:color="auto"/>
                                                            <w:bottom w:val="none" w:sz="0" w:space="0" w:color="auto"/>
                                                            <w:right w:val="none" w:sz="0" w:space="0" w:color="auto"/>
                                                          </w:divBdr>
                                                          <w:divsChild>
                                                            <w:div w:id="1447113732">
                                                              <w:marLeft w:val="0"/>
                                                              <w:marRight w:val="0"/>
                                                              <w:marTop w:val="0"/>
                                                              <w:marBottom w:val="0"/>
                                                              <w:divBdr>
                                                                <w:top w:val="none" w:sz="0" w:space="0" w:color="auto"/>
                                                                <w:left w:val="none" w:sz="0" w:space="0" w:color="auto"/>
                                                                <w:bottom w:val="none" w:sz="0" w:space="0" w:color="auto"/>
                                                                <w:right w:val="none" w:sz="0" w:space="0" w:color="auto"/>
                                                              </w:divBdr>
                                                              <w:divsChild>
                                                                <w:div w:id="147601898">
                                                                  <w:marLeft w:val="0"/>
                                                                  <w:marRight w:val="0"/>
                                                                  <w:marTop w:val="0"/>
                                                                  <w:marBottom w:val="0"/>
                                                                  <w:divBdr>
                                                                    <w:top w:val="none" w:sz="0" w:space="0" w:color="auto"/>
                                                                    <w:left w:val="none" w:sz="0" w:space="0" w:color="auto"/>
                                                                    <w:bottom w:val="none" w:sz="0" w:space="0" w:color="auto"/>
                                                                    <w:right w:val="none" w:sz="0" w:space="0" w:color="auto"/>
                                                                  </w:divBdr>
                                                                  <w:divsChild>
                                                                    <w:div w:id="1612054618">
                                                                      <w:marLeft w:val="0"/>
                                                                      <w:marRight w:val="0"/>
                                                                      <w:marTop w:val="0"/>
                                                                      <w:marBottom w:val="0"/>
                                                                      <w:divBdr>
                                                                        <w:top w:val="none" w:sz="0" w:space="0" w:color="auto"/>
                                                                        <w:left w:val="none" w:sz="0" w:space="0" w:color="auto"/>
                                                                        <w:bottom w:val="none" w:sz="0" w:space="0" w:color="auto"/>
                                                                        <w:right w:val="none" w:sz="0" w:space="0" w:color="auto"/>
                                                                      </w:divBdr>
                                                                      <w:divsChild>
                                                                        <w:div w:id="4219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695369">
      <w:bodyDiv w:val="1"/>
      <w:marLeft w:val="0"/>
      <w:marRight w:val="0"/>
      <w:marTop w:val="0"/>
      <w:marBottom w:val="0"/>
      <w:divBdr>
        <w:top w:val="none" w:sz="0" w:space="0" w:color="auto"/>
        <w:left w:val="none" w:sz="0" w:space="0" w:color="auto"/>
        <w:bottom w:val="none" w:sz="0" w:space="0" w:color="auto"/>
        <w:right w:val="none" w:sz="0" w:space="0" w:color="auto"/>
      </w:divBdr>
      <w:divsChild>
        <w:div w:id="1395081064">
          <w:marLeft w:val="0"/>
          <w:marRight w:val="0"/>
          <w:marTop w:val="0"/>
          <w:marBottom w:val="0"/>
          <w:divBdr>
            <w:top w:val="none" w:sz="0" w:space="0" w:color="auto"/>
            <w:left w:val="none" w:sz="0" w:space="0" w:color="auto"/>
            <w:bottom w:val="none" w:sz="0" w:space="0" w:color="auto"/>
            <w:right w:val="none" w:sz="0" w:space="0" w:color="auto"/>
          </w:divBdr>
        </w:div>
      </w:divsChild>
    </w:div>
    <w:div w:id="875966880">
      <w:bodyDiv w:val="1"/>
      <w:marLeft w:val="0"/>
      <w:marRight w:val="0"/>
      <w:marTop w:val="0"/>
      <w:marBottom w:val="0"/>
      <w:divBdr>
        <w:top w:val="none" w:sz="0" w:space="0" w:color="auto"/>
        <w:left w:val="none" w:sz="0" w:space="0" w:color="auto"/>
        <w:bottom w:val="none" w:sz="0" w:space="0" w:color="auto"/>
        <w:right w:val="none" w:sz="0" w:space="0" w:color="auto"/>
      </w:divBdr>
      <w:divsChild>
        <w:div w:id="11691246">
          <w:marLeft w:val="0"/>
          <w:marRight w:val="0"/>
          <w:marTop w:val="0"/>
          <w:marBottom w:val="0"/>
          <w:divBdr>
            <w:top w:val="none" w:sz="0" w:space="0" w:color="auto"/>
            <w:left w:val="none" w:sz="0" w:space="0" w:color="auto"/>
            <w:bottom w:val="none" w:sz="0" w:space="0" w:color="auto"/>
            <w:right w:val="none" w:sz="0" w:space="0" w:color="auto"/>
          </w:divBdr>
        </w:div>
        <w:div w:id="44915265">
          <w:marLeft w:val="0"/>
          <w:marRight w:val="0"/>
          <w:marTop w:val="0"/>
          <w:marBottom w:val="0"/>
          <w:divBdr>
            <w:top w:val="none" w:sz="0" w:space="0" w:color="auto"/>
            <w:left w:val="none" w:sz="0" w:space="0" w:color="auto"/>
            <w:bottom w:val="none" w:sz="0" w:space="0" w:color="auto"/>
            <w:right w:val="none" w:sz="0" w:space="0" w:color="auto"/>
          </w:divBdr>
        </w:div>
        <w:div w:id="72899092">
          <w:marLeft w:val="0"/>
          <w:marRight w:val="0"/>
          <w:marTop w:val="0"/>
          <w:marBottom w:val="0"/>
          <w:divBdr>
            <w:top w:val="none" w:sz="0" w:space="0" w:color="auto"/>
            <w:left w:val="none" w:sz="0" w:space="0" w:color="auto"/>
            <w:bottom w:val="none" w:sz="0" w:space="0" w:color="auto"/>
            <w:right w:val="none" w:sz="0" w:space="0" w:color="auto"/>
          </w:divBdr>
        </w:div>
        <w:div w:id="302278903">
          <w:marLeft w:val="0"/>
          <w:marRight w:val="0"/>
          <w:marTop w:val="0"/>
          <w:marBottom w:val="0"/>
          <w:divBdr>
            <w:top w:val="none" w:sz="0" w:space="0" w:color="auto"/>
            <w:left w:val="none" w:sz="0" w:space="0" w:color="auto"/>
            <w:bottom w:val="none" w:sz="0" w:space="0" w:color="auto"/>
            <w:right w:val="none" w:sz="0" w:space="0" w:color="auto"/>
          </w:divBdr>
        </w:div>
        <w:div w:id="408894719">
          <w:marLeft w:val="0"/>
          <w:marRight w:val="0"/>
          <w:marTop w:val="0"/>
          <w:marBottom w:val="0"/>
          <w:divBdr>
            <w:top w:val="none" w:sz="0" w:space="0" w:color="auto"/>
            <w:left w:val="none" w:sz="0" w:space="0" w:color="auto"/>
            <w:bottom w:val="none" w:sz="0" w:space="0" w:color="auto"/>
            <w:right w:val="none" w:sz="0" w:space="0" w:color="auto"/>
          </w:divBdr>
        </w:div>
        <w:div w:id="427577206">
          <w:marLeft w:val="0"/>
          <w:marRight w:val="0"/>
          <w:marTop w:val="0"/>
          <w:marBottom w:val="0"/>
          <w:divBdr>
            <w:top w:val="none" w:sz="0" w:space="0" w:color="auto"/>
            <w:left w:val="none" w:sz="0" w:space="0" w:color="auto"/>
            <w:bottom w:val="none" w:sz="0" w:space="0" w:color="auto"/>
            <w:right w:val="none" w:sz="0" w:space="0" w:color="auto"/>
          </w:divBdr>
        </w:div>
        <w:div w:id="435248180">
          <w:marLeft w:val="0"/>
          <w:marRight w:val="0"/>
          <w:marTop w:val="0"/>
          <w:marBottom w:val="0"/>
          <w:divBdr>
            <w:top w:val="none" w:sz="0" w:space="0" w:color="auto"/>
            <w:left w:val="none" w:sz="0" w:space="0" w:color="auto"/>
            <w:bottom w:val="none" w:sz="0" w:space="0" w:color="auto"/>
            <w:right w:val="none" w:sz="0" w:space="0" w:color="auto"/>
          </w:divBdr>
        </w:div>
        <w:div w:id="489518833">
          <w:marLeft w:val="0"/>
          <w:marRight w:val="0"/>
          <w:marTop w:val="0"/>
          <w:marBottom w:val="0"/>
          <w:divBdr>
            <w:top w:val="none" w:sz="0" w:space="0" w:color="auto"/>
            <w:left w:val="none" w:sz="0" w:space="0" w:color="auto"/>
            <w:bottom w:val="none" w:sz="0" w:space="0" w:color="auto"/>
            <w:right w:val="none" w:sz="0" w:space="0" w:color="auto"/>
          </w:divBdr>
        </w:div>
        <w:div w:id="519585300">
          <w:marLeft w:val="0"/>
          <w:marRight w:val="0"/>
          <w:marTop w:val="0"/>
          <w:marBottom w:val="0"/>
          <w:divBdr>
            <w:top w:val="none" w:sz="0" w:space="0" w:color="auto"/>
            <w:left w:val="none" w:sz="0" w:space="0" w:color="auto"/>
            <w:bottom w:val="none" w:sz="0" w:space="0" w:color="auto"/>
            <w:right w:val="none" w:sz="0" w:space="0" w:color="auto"/>
          </w:divBdr>
        </w:div>
        <w:div w:id="535119294">
          <w:marLeft w:val="0"/>
          <w:marRight w:val="0"/>
          <w:marTop w:val="0"/>
          <w:marBottom w:val="0"/>
          <w:divBdr>
            <w:top w:val="none" w:sz="0" w:space="0" w:color="auto"/>
            <w:left w:val="none" w:sz="0" w:space="0" w:color="auto"/>
            <w:bottom w:val="none" w:sz="0" w:space="0" w:color="auto"/>
            <w:right w:val="none" w:sz="0" w:space="0" w:color="auto"/>
          </w:divBdr>
        </w:div>
        <w:div w:id="564532592">
          <w:marLeft w:val="0"/>
          <w:marRight w:val="0"/>
          <w:marTop w:val="0"/>
          <w:marBottom w:val="0"/>
          <w:divBdr>
            <w:top w:val="none" w:sz="0" w:space="0" w:color="auto"/>
            <w:left w:val="none" w:sz="0" w:space="0" w:color="auto"/>
            <w:bottom w:val="none" w:sz="0" w:space="0" w:color="auto"/>
            <w:right w:val="none" w:sz="0" w:space="0" w:color="auto"/>
          </w:divBdr>
        </w:div>
        <w:div w:id="577863112">
          <w:marLeft w:val="0"/>
          <w:marRight w:val="0"/>
          <w:marTop w:val="0"/>
          <w:marBottom w:val="0"/>
          <w:divBdr>
            <w:top w:val="none" w:sz="0" w:space="0" w:color="auto"/>
            <w:left w:val="none" w:sz="0" w:space="0" w:color="auto"/>
            <w:bottom w:val="none" w:sz="0" w:space="0" w:color="auto"/>
            <w:right w:val="none" w:sz="0" w:space="0" w:color="auto"/>
          </w:divBdr>
        </w:div>
        <w:div w:id="596988214">
          <w:marLeft w:val="0"/>
          <w:marRight w:val="0"/>
          <w:marTop w:val="0"/>
          <w:marBottom w:val="0"/>
          <w:divBdr>
            <w:top w:val="none" w:sz="0" w:space="0" w:color="auto"/>
            <w:left w:val="none" w:sz="0" w:space="0" w:color="auto"/>
            <w:bottom w:val="none" w:sz="0" w:space="0" w:color="auto"/>
            <w:right w:val="none" w:sz="0" w:space="0" w:color="auto"/>
          </w:divBdr>
        </w:div>
        <w:div w:id="619578135">
          <w:marLeft w:val="0"/>
          <w:marRight w:val="0"/>
          <w:marTop w:val="0"/>
          <w:marBottom w:val="0"/>
          <w:divBdr>
            <w:top w:val="none" w:sz="0" w:space="0" w:color="auto"/>
            <w:left w:val="none" w:sz="0" w:space="0" w:color="auto"/>
            <w:bottom w:val="none" w:sz="0" w:space="0" w:color="auto"/>
            <w:right w:val="none" w:sz="0" w:space="0" w:color="auto"/>
          </w:divBdr>
        </w:div>
        <w:div w:id="638069458">
          <w:marLeft w:val="0"/>
          <w:marRight w:val="0"/>
          <w:marTop w:val="0"/>
          <w:marBottom w:val="0"/>
          <w:divBdr>
            <w:top w:val="none" w:sz="0" w:space="0" w:color="auto"/>
            <w:left w:val="none" w:sz="0" w:space="0" w:color="auto"/>
            <w:bottom w:val="none" w:sz="0" w:space="0" w:color="auto"/>
            <w:right w:val="none" w:sz="0" w:space="0" w:color="auto"/>
          </w:divBdr>
        </w:div>
        <w:div w:id="824207147">
          <w:marLeft w:val="0"/>
          <w:marRight w:val="0"/>
          <w:marTop w:val="0"/>
          <w:marBottom w:val="0"/>
          <w:divBdr>
            <w:top w:val="none" w:sz="0" w:space="0" w:color="auto"/>
            <w:left w:val="none" w:sz="0" w:space="0" w:color="auto"/>
            <w:bottom w:val="none" w:sz="0" w:space="0" w:color="auto"/>
            <w:right w:val="none" w:sz="0" w:space="0" w:color="auto"/>
          </w:divBdr>
        </w:div>
        <w:div w:id="979729234">
          <w:marLeft w:val="0"/>
          <w:marRight w:val="0"/>
          <w:marTop w:val="0"/>
          <w:marBottom w:val="0"/>
          <w:divBdr>
            <w:top w:val="none" w:sz="0" w:space="0" w:color="auto"/>
            <w:left w:val="none" w:sz="0" w:space="0" w:color="auto"/>
            <w:bottom w:val="none" w:sz="0" w:space="0" w:color="auto"/>
            <w:right w:val="none" w:sz="0" w:space="0" w:color="auto"/>
          </w:divBdr>
        </w:div>
        <w:div w:id="1110587176">
          <w:marLeft w:val="0"/>
          <w:marRight w:val="0"/>
          <w:marTop w:val="0"/>
          <w:marBottom w:val="0"/>
          <w:divBdr>
            <w:top w:val="none" w:sz="0" w:space="0" w:color="auto"/>
            <w:left w:val="none" w:sz="0" w:space="0" w:color="auto"/>
            <w:bottom w:val="none" w:sz="0" w:space="0" w:color="auto"/>
            <w:right w:val="none" w:sz="0" w:space="0" w:color="auto"/>
          </w:divBdr>
        </w:div>
        <w:div w:id="1141340245">
          <w:marLeft w:val="0"/>
          <w:marRight w:val="0"/>
          <w:marTop w:val="0"/>
          <w:marBottom w:val="0"/>
          <w:divBdr>
            <w:top w:val="none" w:sz="0" w:space="0" w:color="auto"/>
            <w:left w:val="none" w:sz="0" w:space="0" w:color="auto"/>
            <w:bottom w:val="none" w:sz="0" w:space="0" w:color="auto"/>
            <w:right w:val="none" w:sz="0" w:space="0" w:color="auto"/>
          </w:divBdr>
        </w:div>
        <w:div w:id="1588146967">
          <w:marLeft w:val="0"/>
          <w:marRight w:val="0"/>
          <w:marTop w:val="0"/>
          <w:marBottom w:val="0"/>
          <w:divBdr>
            <w:top w:val="none" w:sz="0" w:space="0" w:color="auto"/>
            <w:left w:val="none" w:sz="0" w:space="0" w:color="auto"/>
            <w:bottom w:val="none" w:sz="0" w:space="0" w:color="auto"/>
            <w:right w:val="none" w:sz="0" w:space="0" w:color="auto"/>
          </w:divBdr>
        </w:div>
        <w:div w:id="1650984080">
          <w:marLeft w:val="0"/>
          <w:marRight w:val="0"/>
          <w:marTop w:val="0"/>
          <w:marBottom w:val="0"/>
          <w:divBdr>
            <w:top w:val="none" w:sz="0" w:space="0" w:color="auto"/>
            <w:left w:val="none" w:sz="0" w:space="0" w:color="auto"/>
            <w:bottom w:val="none" w:sz="0" w:space="0" w:color="auto"/>
            <w:right w:val="none" w:sz="0" w:space="0" w:color="auto"/>
          </w:divBdr>
        </w:div>
        <w:div w:id="1687948081">
          <w:marLeft w:val="0"/>
          <w:marRight w:val="0"/>
          <w:marTop w:val="0"/>
          <w:marBottom w:val="0"/>
          <w:divBdr>
            <w:top w:val="none" w:sz="0" w:space="0" w:color="auto"/>
            <w:left w:val="none" w:sz="0" w:space="0" w:color="auto"/>
            <w:bottom w:val="none" w:sz="0" w:space="0" w:color="auto"/>
            <w:right w:val="none" w:sz="0" w:space="0" w:color="auto"/>
          </w:divBdr>
        </w:div>
        <w:div w:id="1689796779">
          <w:marLeft w:val="0"/>
          <w:marRight w:val="0"/>
          <w:marTop w:val="0"/>
          <w:marBottom w:val="0"/>
          <w:divBdr>
            <w:top w:val="none" w:sz="0" w:space="0" w:color="auto"/>
            <w:left w:val="none" w:sz="0" w:space="0" w:color="auto"/>
            <w:bottom w:val="none" w:sz="0" w:space="0" w:color="auto"/>
            <w:right w:val="none" w:sz="0" w:space="0" w:color="auto"/>
          </w:divBdr>
        </w:div>
        <w:div w:id="1804273102">
          <w:marLeft w:val="0"/>
          <w:marRight w:val="0"/>
          <w:marTop w:val="0"/>
          <w:marBottom w:val="0"/>
          <w:divBdr>
            <w:top w:val="none" w:sz="0" w:space="0" w:color="auto"/>
            <w:left w:val="none" w:sz="0" w:space="0" w:color="auto"/>
            <w:bottom w:val="none" w:sz="0" w:space="0" w:color="auto"/>
            <w:right w:val="none" w:sz="0" w:space="0" w:color="auto"/>
          </w:divBdr>
        </w:div>
        <w:div w:id="1949920705">
          <w:marLeft w:val="0"/>
          <w:marRight w:val="0"/>
          <w:marTop w:val="0"/>
          <w:marBottom w:val="0"/>
          <w:divBdr>
            <w:top w:val="none" w:sz="0" w:space="0" w:color="auto"/>
            <w:left w:val="none" w:sz="0" w:space="0" w:color="auto"/>
            <w:bottom w:val="none" w:sz="0" w:space="0" w:color="auto"/>
            <w:right w:val="none" w:sz="0" w:space="0" w:color="auto"/>
          </w:divBdr>
        </w:div>
        <w:div w:id="1998607392">
          <w:marLeft w:val="0"/>
          <w:marRight w:val="0"/>
          <w:marTop w:val="0"/>
          <w:marBottom w:val="0"/>
          <w:divBdr>
            <w:top w:val="none" w:sz="0" w:space="0" w:color="auto"/>
            <w:left w:val="none" w:sz="0" w:space="0" w:color="auto"/>
            <w:bottom w:val="none" w:sz="0" w:space="0" w:color="auto"/>
            <w:right w:val="none" w:sz="0" w:space="0" w:color="auto"/>
          </w:divBdr>
        </w:div>
        <w:div w:id="2090492449">
          <w:marLeft w:val="0"/>
          <w:marRight w:val="0"/>
          <w:marTop w:val="0"/>
          <w:marBottom w:val="0"/>
          <w:divBdr>
            <w:top w:val="none" w:sz="0" w:space="0" w:color="auto"/>
            <w:left w:val="none" w:sz="0" w:space="0" w:color="auto"/>
            <w:bottom w:val="none" w:sz="0" w:space="0" w:color="auto"/>
            <w:right w:val="none" w:sz="0" w:space="0" w:color="auto"/>
          </w:divBdr>
        </w:div>
        <w:div w:id="2141532774">
          <w:marLeft w:val="0"/>
          <w:marRight w:val="0"/>
          <w:marTop w:val="0"/>
          <w:marBottom w:val="0"/>
          <w:divBdr>
            <w:top w:val="none" w:sz="0" w:space="0" w:color="auto"/>
            <w:left w:val="none" w:sz="0" w:space="0" w:color="auto"/>
            <w:bottom w:val="none" w:sz="0" w:space="0" w:color="auto"/>
            <w:right w:val="none" w:sz="0" w:space="0" w:color="auto"/>
          </w:divBdr>
        </w:div>
      </w:divsChild>
    </w:div>
    <w:div w:id="877006823">
      <w:bodyDiv w:val="1"/>
      <w:marLeft w:val="0"/>
      <w:marRight w:val="0"/>
      <w:marTop w:val="0"/>
      <w:marBottom w:val="0"/>
      <w:divBdr>
        <w:top w:val="none" w:sz="0" w:space="0" w:color="auto"/>
        <w:left w:val="none" w:sz="0" w:space="0" w:color="auto"/>
        <w:bottom w:val="none" w:sz="0" w:space="0" w:color="auto"/>
        <w:right w:val="none" w:sz="0" w:space="0" w:color="auto"/>
      </w:divBdr>
    </w:div>
    <w:div w:id="877010436">
      <w:bodyDiv w:val="1"/>
      <w:marLeft w:val="0"/>
      <w:marRight w:val="0"/>
      <w:marTop w:val="0"/>
      <w:marBottom w:val="0"/>
      <w:divBdr>
        <w:top w:val="none" w:sz="0" w:space="0" w:color="auto"/>
        <w:left w:val="none" w:sz="0" w:space="0" w:color="auto"/>
        <w:bottom w:val="none" w:sz="0" w:space="0" w:color="auto"/>
        <w:right w:val="none" w:sz="0" w:space="0" w:color="auto"/>
      </w:divBdr>
    </w:div>
    <w:div w:id="877398928">
      <w:bodyDiv w:val="1"/>
      <w:marLeft w:val="0"/>
      <w:marRight w:val="0"/>
      <w:marTop w:val="0"/>
      <w:marBottom w:val="0"/>
      <w:divBdr>
        <w:top w:val="none" w:sz="0" w:space="0" w:color="auto"/>
        <w:left w:val="none" w:sz="0" w:space="0" w:color="auto"/>
        <w:bottom w:val="none" w:sz="0" w:space="0" w:color="auto"/>
        <w:right w:val="none" w:sz="0" w:space="0" w:color="auto"/>
      </w:divBdr>
    </w:div>
    <w:div w:id="877931470">
      <w:bodyDiv w:val="1"/>
      <w:marLeft w:val="0"/>
      <w:marRight w:val="0"/>
      <w:marTop w:val="0"/>
      <w:marBottom w:val="0"/>
      <w:divBdr>
        <w:top w:val="none" w:sz="0" w:space="0" w:color="auto"/>
        <w:left w:val="none" w:sz="0" w:space="0" w:color="auto"/>
        <w:bottom w:val="none" w:sz="0" w:space="0" w:color="auto"/>
        <w:right w:val="none" w:sz="0" w:space="0" w:color="auto"/>
      </w:divBdr>
    </w:div>
    <w:div w:id="877931829">
      <w:bodyDiv w:val="1"/>
      <w:marLeft w:val="0"/>
      <w:marRight w:val="0"/>
      <w:marTop w:val="0"/>
      <w:marBottom w:val="0"/>
      <w:divBdr>
        <w:top w:val="none" w:sz="0" w:space="0" w:color="auto"/>
        <w:left w:val="none" w:sz="0" w:space="0" w:color="auto"/>
        <w:bottom w:val="none" w:sz="0" w:space="0" w:color="auto"/>
        <w:right w:val="none" w:sz="0" w:space="0" w:color="auto"/>
      </w:divBdr>
      <w:divsChild>
        <w:div w:id="97138089">
          <w:marLeft w:val="0"/>
          <w:marRight w:val="0"/>
          <w:marTop w:val="0"/>
          <w:marBottom w:val="0"/>
          <w:divBdr>
            <w:top w:val="none" w:sz="0" w:space="0" w:color="auto"/>
            <w:left w:val="none" w:sz="0" w:space="0" w:color="auto"/>
            <w:bottom w:val="none" w:sz="0" w:space="0" w:color="auto"/>
            <w:right w:val="none" w:sz="0" w:space="0" w:color="auto"/>
          </w:divBdr>
          <w:divsChild>
            <w:div w:id="948660648">
              <w:marLeft w:val="0"/>
              <w:marRight w:val="0"/>
              <w:marTop w:val="0"/>
              <w:marBottom w:val="0"/>
              <w:divBdr>
                <w:top w:val="none" w:sz="0" w:space="0" w:color="auto"/>
                <w:left w:val="none" w:sz="0" w:space="0" w:color="auto"/>
                <w:bottom w:val="none" w:sz="0" w:space="0" w:color="auto"/>
                <w:right w:val="none" w:sz="0" w:space="0" w:color="auto"/>
              </w:divBdr>
              <w:divsChild>
                <w:div w:id="1393457188">
                  <w:marLeft w:val="0"/>
                  <w:marRight w:val="0"/>
                  <w:marTop w:val="0"/>
                  <w:marBottom w:val="0"/>
                  <w:divBdr>
                    <w:top w:val="none" w:sz="0" w:space="0" w:color="auto"/>
                    <w:left w:val="none" w:sz="0" w:space="0" w:color="auto"/>
                    <w:bottom w:val="none" w:sz="0" w:space="0" w:color="auto"/>
                    <w:right w:val="none" w:sz="0" w:space="0" w:color="auto"/>
                  </w:divBdr>
                  <w:divsChild>
                    <w:div w:id="1741051665">
                      <w:marLeft w:val="0"/>
                      <w:marRight w:val="0"/>
                      <w:marTop w:val="0"/>
                      <w:marBottom w:val="0"/>
                      <w:divBdr>
                        <w:top w:val="none" w:sz="0" w:space="0" w:color="auto"/>
                        <w:left w:val="none" w:sz="0" w:space="0" w:color="auto"/>
                        <w:bottom w:val="none" w:sz="0" w:space="0" w:color="auto"/>
                        <w:right w:val="none" w:sz="0" w:space="0" w:color="auto"/>
                      </w:divBdr>
                      <w:divsChild>
                        <w:div w:id="784234307">
                          <w:marLeft w:val="0"/>
                          <w:marRight w:val="0"/>
                          <w:marTop w:val="0"/>
                          <w:marBottom w:val="0"/>
                          <w:divBdr>
                            <w:top w:val="none" w:sz="0" w:space="0" w:color="auto"/>
                            <w:left w:val="none" w:sz="0" w:space="0" w:color="auto"/>
                            <w:bottom w:val="none" w:sz="0" w:space="0" w:color="auto"/>
                            <w:right w:val="none" w:sz="0" w:space="0" w:color="auto"/>
                          </w:divBdr>
                          <w:divsChild>
                            <w:div w:id="795680187">
                              <w:marLeft w:val="3"/>
                              <w:marRight w:val="0"/>
                              <w:marTop w:val="0"/>
                              <w:marBottom w:val="0"/>
                              <w:divBdr>
                                <w:top w:val="none" w:sz="0" w:space="0" w:color="auto"/>
                                <w:left w:val="none" w:sz="0" w:space="0" w:color="auto"/>
                                <w:bottom w:val="none" w:sz="0" w:space="0" w:color="auto"/>
                                <w:right w:val="none" w:sz="0" w:space="0" w:color="auto"/>
                              </w:divBdr>
                              <w:divsChild>
                                <w:div w:id="1232545813">
                                  <w:marLeft w:val="0"/>
                                  <w:marRight w:val="0"/>
                                  <w:marTop w:val="0"/>
                                  <w:marBottom w:val="0"/>
                                  <w:divBdr>
                                    <w:top w:val="none" w:sz="0" w:space="0" w:color="auto"/>
                                    <w:left w:val="none" w:sz="0" w:space="0" w:color="auto"/>
                                    <w:bottom w:val="none" w:sz="0" w:space="0" w:color="auto"/>
                                    <w:right w:val="none" w:sz="0" w:space="0" w:color="auto"/>
                                  </w:divBdr>
                                  <w:divsChild>
                                    <w:div w:id="397870869">
                                      <w:marLeft w:val="0"/>
                                      <w:marRight w:val="0"/>
                                      <w:marTop w:val="0"/>
                                      <w:marBottom w:val="0"/>
                                      <w:divBdr>
                                        <w:top w:val="none" w:sz="0" w:space="0" w:color="auto"/>
                                        <w:left w:val="none" w:sz="0" w:space="0" w:color="auto"/>
                                        <w:bottom w:val="none" w:sz="0" w:space="0" w:color="auto"/>
                                        <w:right w:val="none" w:sz="0" w:space="0" w:color="auto"/>
                                      </w:divBdr>
                                      <w:divsChild>
                                        <w:div w:id="697051800">
                                          <w:marLeft w:val="0"/>
                                          <w:marRight w:val="0"/>
                                          <w:marTop w:val="0"/>
                                          <w:marBottom w:val="0"/>
                                          <w:divBdr>
                                            <w:top w:val="none" w:sz="0" w:space="0" w:color="auto"/>
                                            <w:left w:val="none" w:sz="0" w:space="0" w:color="auto"/>
                                            <w:bottom w:val="none" w:sz="0" w:space="0" w:color="auto"/>
                                            <w:right w:val="none" w:sz="0" w:space="0" w:color="auto"/>
                                          </w:divBdr>
                                          <w:divsChild>
                                            <w:div w:id="405155984">
                                              <w:marLeft w:val="0"/>
                                              <w:marRight w:val="0"/>
                                              <w:marTop w:val="0"/>
                                              <w:marBottom w:val="0"/>
                                              <w:divBdr>
                                                <w:top w:val="none" w:sz="0" w:space="0" w:color="auto"/>
                                                <w:left w:val="none" w:sz="0" w:space="0" w:color="auto"/>
                                                <w:bottom w:val="none" w:sz="0" w:space="0" w:color="auto"/>
                                                <w:right w:val="none" w:sz="0" w:space="0" w:color="auto"/>
                                              </w:divBdr>
                                              <w:divsChild>
                                                <w:div w:id="280455089">
                                                  <w:marLeft w:val="0"/>
                                                  <w:marRight w:val="0"/>
                                                  <w:marTop w:val="0"/>
                                                  <w:marBottom w:val="0"/>
                                                  <w:divBdr>
                                                    <w:top w:val="none" w:sz="0" w:space="0" w:color="auto"/>
                                                    <w:left w:val="none" w:sz="0" w:space="0" w:color="auto"/>
                                                    <w:bottom w:val="none" w:sz="0" w:space="0" w:color="auto"/>
                                                    <w:right w:val="none" w:sz="0" w:space="0" w:color="auto"/>
                                                  </w:divBdr>
                                                  <w:divsChild>
                                                    <w:div w:id="738402370">
                                                      <w:marLeft w:val="0"/>
                                                      <w:marRight w:val="0"/>
                                                      <w:marTop w:val="0"/>
                                                      <w:marBottom w:val="0"/>
                                                      <w:divBdr>
                                                        <w:top w:val="none" w:sz="0" w:space="0" w:color="auto"/>
                                                        <w:left w:val="none" w:sz="0" w:space="0" w:color="auto"/>
                                                        <w:bottom w:val="none" w:sz="0" w:space="0" w:color="auto"/>
                                                        <w:right w:val="none" w:sz="0" w:space="0" w:color="auto"/>
                                                      </w:divBdr>
                                                      <w:divsChild>
                                                        <w:div w:id="1743991949">
                                                          <w:marLeft w:val="0"/>
                                                          <w:marRight w:val="0"/>
                                                          <w:marTop w:val="0"/>
                                                          <w:marBottom w:val="0"/>
                                                          <w:divBdr>
                                                            <w:top w:val="none" w:sz="0" w:space="0" w:color="auto"/>
                                                            <w:left w:val="none" w:sz="0" w:space="0" w:color="auto"/>
                                                            <w:bottom w:val="none" w:sz="0" w:space="0" w:color="auto"/>
                                                            <w:right w:val="none" w:sz="0" w:space="0" w:color="auto"/>
                                                          </w:divBdr>
                                                          <w:divsChild>
                                                            <w:div w:id="271130332">
                                                              <w:marLeft w:val="0"/>
                                                              <w:marRight w:val="0"/>
                                                              <w:marTop w:val="0"/>
                                                              <w:marBottom w:val="0"/>
                                                              <w:divBdr>
                                                                <w:top w:val="none" w:sz="0" w:space="0" w:color="auto"/>
                                                                <w:left w:val="none" w:sz="0" w:space="0" w:color="auto"/>
                                                                <w:bottom w:val="none" w:sz="0" w:space="0" w:color="auto"/>
                                                                <w:right w:val="none" w:sz="0" w:space="0" w:color="auto"/>
                                                              </w:divBdr>
                                                              <w:divsChild>
                                                                <w:div w:id="792482679">
                                                                  <w:marLeft w:val="0"/>
                                                                  <w:marRight w:val="0"/>
                                                                  <w:marTop w:val="0"/>
                                                                  <w:marBottom w:val="0"/>
                                                                  <w:divBdr>
                                                                    <w:top w:val="none" w:sz="0" w:space="0" w:color="auto"/>
                                                                    <w:left w:val="none" w:sz="0" w:space="0" w:color="auto"/>
                                                                    <w:bottom w:val="none" w:sz="0" w:space="0" w:color="auto"/>
                                                                    <w:right w:val="none" w:sz="0" w:space="0" w:color="auto"/>
                                                                  </w:divBdr>
                                                                  <w:divsChild>
                                                                    <w:div w:id="1315524711">
                                                                      <w:marLeft w:val="0"/>
                                                                      <w:marRight w:val="0"/>
                                                                      <w:marTop w:val="0"/>
                                                                      <w:marBottom w:val="0"/>
                                                                      <w:divBdr>
                                                                        <w:top w:val="none" w:sz="0" w:space="0" w:color="auto"/>
                                                                        <w:left w:val="none" w:sz="0" w:space="0" w:color="auto"/>
                                                                        <w:bottom w:val="none" w:sz="0" w:space="0" w:color="auto"/>
                                                                        <w:right w:val="none" w:sz="0" w:space="0" w:color="auto"/>
                                                                      </w:divBdr>
                                                                      <w:divsChild>
                                                                        <w:div w:id="11336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8396818">
      <w:bodyDiv w:val="1"/>
      <w:marLeft w:val="0"/>
      <w:marRight w:val="0"/>
      <w:marTop w:val="0"/>
      <w:marBottom w:val="0"/>
      <w:divBdr>
        <w:top w:val="none" w:sz="0" w:space="0" w:color="auto"/>
        <w:left w:val="none" w:sz="0" w:space="0" w:color="auto"/>
        <w:bottom w:val="none" w:sz="0" w:space="0" w:color="auto"/>
        <w:right w:val="none" w:sz="0" w:space="0" w:color="auto"/>
      </w:divBdr>
      <w:divsChild>
        <w:div w:id="1632244835">
          <w:marLeft w:val="0"/>
          <w:marRight w:val="0"/>
          <w:marTop w:val="0"/>
          <w:marBottom w:val="0"/>
          <w:divBdr>
            <w:top w:val="none" w:sz="0" w:space="0" w:color="auto"/>
            <w:left w:val="none" w:sz="0" w:space="0" w:color="auto"/>
            <w:bottom w:val="none" w:sz="0" w:space="0" w:color="auto"/>
            <w:right w:val="none" w:sz="0" w:space="0" w:color="auto"/>
          </w:divBdr>
          <w:divsChild>
            <w:div w:id="1161969487">
              <w:marLeft w:val="0"/>
              <w:marRight w:val="0"/>
              <w:marTop w:val="0"/>
              <w:marBottom w:val="0"/>
              <w:divBdr>
                <w:top w:val="none" w:sz="0" w:space="0" w:color="auto"/>
                <w:left w:val="none" w:sz="0" w:space="0" w:color="auto"/>
                <w:bottom w:val="none" w:sz="0" w:space="0" w:color="auto"/>
                <w:right w:val="none" w:sz="0" w:space="0" w:color="auto"/>
              </w:divBdr>
              <w:divsChild>
                <w:div w:id="1149397652">
                  <w:marLeft w:val="0"/>
                  <w:marRight w:val="0"/>
                  <w:marTop w:val="0"/>
                  <w:marBottom w:val="0"/>
                  <w:divBdr>
                    <w:top w:val="none" w:sz="0" w:space="0" w:color="auto"/>
                    <w:left w:val="none" w:sz="0" w:space="0" w:color="auto"/>
                    <w:bottom w:val="none" w:sz="0" w:space="0" w:color="auto"/>
                    <w:right w:val="none" w:sz="0" w:space="0" w:color="auto"/>
                  </w:divBdr>
                  <w:divsChild>
                    <w:div w:id="658383232">
                      <w:marLeft w:val="0"/>
                      <w:marRight w:val="0"/>
                      <w:marTop w:val="0"/>
                      <w:marBottom w:val="0"/>
                      <w:divBdr>
                        <w:top w:val="none" w:sz="0" w:space="0" w:color="auto"/>
                        <w:left w:val="none" w:sz="0" w:space="0" w:color="auto"/>
                        <w:bottom w:val="none" w:sz="0" w:space="0" w:color="auto"/>
                        <w:right w:val="none" w:sz="0" w:space="0" w:color="auto"/>
                      </w:divBdr>
                      <w:divsChild>
                        <w:div w:id="462499484">
                          <w:marLeft w:val="0"/>
                          <w:marRight w:val="0"/>
                          <w:marTop w:val="0"/>
                          <w:marBottom w:val="0"/>
                          <w:divBdr>
                            <w:top w:val="none" w:sz="0" w:space="0" w:color="auto"/>
                            <w:left w:val="none" w:sz="0" w:space="0" w:color="auto"/>
                            <w:bottom w:val="none" w:sz="0" w:space="0" w:color="auto"/>
                            <w:right w:val="none" w:sz="0" w:space="0" w:color="auto"/>
                          </w:divBdr>
                          <w:divsChild>
                            <w:div w:id="1902397876">
                              <w:marLeft w:val="0"/>
                              <w:marRight w:val="0"/>
                              <w:marTop w:val="0"/>
                              <w:marBottom w:val="0"/>
                              <w:divBdr>
                                <w:top w:val="none" w:sz="0" w:space="0" w:color="auto"/>
                                <w:left w:val="none" w:sz="0" w:space="0" w:color="auto"/>
                                <w:bottom w:val="none" w:sz="0" w:space="0" w:color="auto"/>
                                <w:right w:val="none" w:sz="0" w:space="0" w:color="auto"/>
                              </w:divBdr>
                              <w:divsChild>
                                <w:div w:id="1907375878">
                                  <w:marLeft w:val="0"/>
                                  <w:marRight w:val="0"/>
                                  <w:marTop w:val="0"/>
                                  <w:marBottom w:val="0"/>
                                  <w:divBdr>
                                    <w:top w:val="none" w:sz="0" w:space="0" w:color="auto"/>
                                    <w:left w:val="none" w:sz="0" w:space="0" w:color="auto"/>
                                    <w:bottom w:val="none" w:sz="0" w:space="0" w:color="auto"/>
                                    <w:right w:val="none" w:sz="0" w:space="0" w:color="auto"/>
                                  </w:divBdr>
                                  <w:divsChild>
                                    <w:div w:id="217789623">
                                      <w:marLeft w:val="0"/>
                                      <w:marRight w:val="0"/>
                                      <w:marTop w:val="0"/>
                                      <w:marBottom w:val="0"/>
                                      <w:divBdr>
                                        <w:top w:val="none" w:sz="0" w:space="0" w:color="auto"/>
                                        <w:left w:val="none" w:sz="0" w:space="0" w:color="auto"/>
                                        <w:bottom w:val="none" w:sz="0" w:space="0" w:color="auto"/>
                                        <w:right w:val="none" w:sz="0" w:space="0" w:color="auto"/>
                                      </w:divBdr>
                                      <w:divsChild>
                                        <w:div w:id="797576900">
                                          <w:marLeft w:val="-150"/>
                                          <w:marRight w:val="-150"/>
                                          <w:marTop w:val="0"/>
                                          <w:marBottom w:val="0"/>
                                          <w:divBdr>
                                            <w:top w:val="none" w:sz="0" w:space="0" w:color="auto"/>
                                            <w:left w:val="none" w:sz="0" w:space="0" w:color="auto"/>
                                            <w:bottom w:val="none" w:sz="0" w:space="0" w:color="auto"/>
                                            <w:right w:val="none" w:sz="0" w:space="0" w:color="auto"/>
                                          </w:divBdr>
                                          <w:divsChild>
                                            <w:div w:id="272251125">
                                              <w:marLeft w:val="0"/>
                                              <w:marRight w:val="0"/>
                                              <w:marTop w:val="0"/>
                                              <w:marBottom w:val="0"/>
                                              <w:divBdr>
                                                <w:top w:val="none" w:sz="0" w:space="0" w:color="auto"/>
                                                <w:left w:val="none" w:sz="0" w:space="0" w:color="auto"/>
                                                <w:bottom w:val="none" w:sz="0" w:space="0" w:color="auto"/>
                                                <w:right w:val="none" w:sz="0" w:space="0" w:color="auto"/>
                                              </w:divBdr>
                                              <w:divsChild>
                                                <w:div w:id="294064129">
                                                  <w:marLeft w:val="0"/>
                                                  <w:marRight w:val="0"/>
                                                  <w:marTop w:val="0"/>
                                                  <w:marBottom w:val="0"/>
                                                  <w:divBdr>
                                                    <w:top w:val="none" w:sz="0" w:space="0" w:color="auto"/>
                                                    <w:left w:val="none" w:sz="0" w:space="0" w:color="auto"/>
                                                    <w:bottom w:val="none" w:sz="0" w:space="0" w:color="auto"/>
                                                    <w:right w:val="none" w:sz="0" w:space="0" w:color="auto"/>
                                                  </w:divBdr>
                                                  <w:divsChild>
                                                    <w:div w:id="965353832">
                                                      <w:marLeft w:val="0"/>
                                                      <w:marRight w:val="0"/>
                                                      <w:marTop w:val="0"/>
                                                      <w:marBottom w:val="0"/>
                                                      <w:divBdr>
                                                        <w:top w:val="none" w:sz="0" w:space="0" w:color="auto"/>
                                                        <w:left w:val="none" w:sz="0" w:space="0" w:color="auto"/>
                                                        <w:bottom w:val="none" w:sz="0" w:space="0" w:color="auto"/>
                                                        <w:right w:val="none" w:sz="0" w:space="0" w:color="auto"/>
                                                      </w:divBdr>
                                                      <w:divsChild>
                                                        <w:div w:id="160434335">
                                                          <w:marLeft w:val="0"/>
                                                          <w:marRight w:val="0"/>
                                                          <w:marTop w:val="0"/>
                                                          <w:marBottom w:val="0"/>
                                                          <w:divBdr>
                                                            <w:top w:val="none" w:sz="0" w:space="0" w:color="auto"/>
                                                            <w:left w:val="none" w:sz="0" w:space="0" w:color="auto"/>
                                                            <w:bottom w:val="none" w:sz="0" w:space="0" w:color="auto"/>
                                                            <w:right w:val="none" w:sz="0" w:space="0" w:color="auto"/>
                                                          </w:divBdr>
                                                          <w:divsChild>
                                                            <w:div w:id="1156412838">
                                                              <w:marLeft w:val="0"/>
                                                              <w:marRight w:val="0"/>
                                                              <w:marTop w:val="0"/>
                                                              <w:marBottom w:val="0"/>
                                                              <w:divBdr>
                                                                <w:top w:val="none" w:sz="0" w:space="0" w:color="auto"/>
                                                                <w:left w:val="none" w:sz="0" w:space="0" w:color="auto"/>
                                                                <w:bottom w:val="none" w:sz="0" w:space="0" w:color="auto"/>
                                                                <w:right w:val="none" w:sz="0" w:space="0" w:color="auto"/>
                                                              </w:divBdr>
                                                              <w:divsChild>
                                                                <w:div w:id="1714649315">
                                                                  <w:marLeft w:val="0"/>
                                                                  <w:marRight w:val="0"/>
                                                                  <w:marTop w:val="0"/>
                                                                  <w:marBottom w:val="0"/>
                                                                  <w:divBdr>
                                                                    <w:top w:val="none" w:sz="0" w:space="0" w:color="auto"/>
                                                                    <w:left w:val="none" w:sz="0" w:space="0" w:color="auto"/>
                                                                    <w:bottom w:val="none" w:sz="0" w:space="0" w:color="auto"/>
                                                                    <w:right w:val="none" w:sz="0" w:space="0" w:color="auto"/>
                                                                  </w:divBdr>
                                                                  <w:divsChild>
                                                                    <w:div w:id="796144036">
                                                                      <w:marLeft w:val="0"/>
                                                                      <w:marRight w:val="0"/>
                                                                      <w:marTop w:val="0"/>
                                                                      <w:marBottom w:val="0"/>
                                                                      <w:divBdr>
                                                                        <w:top w:val="none" w:sz="0" w:space="0" w:color="auto"/>
                                                                        <w:left w:val="none" w:sz="0" w:space="0" w:color="auto"/>
                                                                        <w:bottom w:val="none" w:sz="0" w:space="0" w:color="auto"/>
                                                                        <w:right w:val="none" w:sz="0" w:space="0" w:color="auto"/>
                                                                      </w:divBdr>
                                                                      <w:divsChild>
                                                                        <w:div w:id="161047854">
                                                                          <w:marLeft w:val="-225"/>
                                                                          <w:marRight w:val="-225"/>
                                                                          <w:marTop w:val="0"/>
                                                                          <w:marBottom w:val="0"/>
                                                                          <w:divBdr>
                                                                            <w:top w:val="none" w:sz="0" w:space="0" w:color="auto"/>
                                                                            <w:left w:val="none" w:sz="0" w:space="0" w:color="auto"/>
                                                                            <w:bottom w:val="none" w:sz="0" w:space="0" w:color="auto"/>
                                                                            <w:right w:val="none" w:sz="0" w:space="0" w:color="auto"/>
                                                                          </w:divBdr>
                                                                          <w:divsChild>
                                                                            <w:div w:id="174287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896807">
      <w:bodyDiv w:val="1"/>
      <w:marLeft w:val="0"/>
      <w:marRight w:val="0"/>
      <w:marTop w:val="0"/>
      <w:marBottom w:val="0"/>
      <w:divBdr>
        <w:top w:val="none" w:sz="0" w:space="0" w:color="auto"/>
        <w:left w:val="none" w:sz="0" w:space="0" w:color="auto"/>
        <w:bottom w:val="none" w:sz="0" w:space="0" w:color="auto"/>
        <w:right w:val="none" w:sz="0" w:space="0" w:color="auto"/>
      </w:divBdr>
    </w:div>
    <w:div w:id="879900579">
      <w:bodyDiv w:val="1"/>
      <w:marLeft w:val="0"/>
      <w:marRight w:val="0"/>
      <w:marTop w:val="0"/>
      <w:marBottom w:val="0"/>
      <w:divBdr>
        <w:top w:val="none" w:sz="0" w:space="0" w:color="auto"/>
        <w:left w:val="none" w:sz="0" w:space="0" w:color="auto"/>
        <w:bottom w:val="none" w:sz="0" w:space="0" w:color="auto"/>
        <w:right w:val="none" w:sz="0" w:space="0" w:color="auto"/>
      </w:divBdr>
    </w:div>
    <w:div w:id="881215618">
      <w:bodyDiv w:val="1"/>
      <w:marLeft w:val="0"/>
      <w:marRight w:val="0"/>
      <w:marTop w:val="0"/>
      <w:marBottom w:val="0"/>
      <w:divBdr>
        <w:top w:val="none" w:sz="0" w:space="0" w:color="auto"/>
        <w:left w:val="none" w:sz="0" w:space="0" w:color="auto"/>
        <w:bottom w:val="none" w:sz="0" w:space="0" w:color="auto"/>
        <w:right w:val="none" w:sz="0" w:space="0" w:color="auto"/>
      </w:divBdr>
    </w:div>
    <w:div w:id="881402288">
      <w:bodyDiv w:val="1"/>
      <w:marLeft w:val="0"/>
      <w:marRight w:val="0"/>
      <w:marTop w:val="0"/>
      <w:marBottom w:val="0"/>
      <w:divBdr>
        <w:top w:val="none" w:sz="0" w:space="0" w:color="auto"/>
        <w:left w:val="none" w:sz="0" w:space="0" w:color="auto"/>
        <w:bottom w:val="none" w:sz="0" w:space="0" w:color="auto"/>
        <w:right w:val="none" w:sz="0" w:space="0" w:color="auto"/>
      </w:divBdr>
      <w:divsChild>
        <w:div w:id="1461874787">
          <w:marLeft w:val="0"/>
          <w:marRight w:val="0"/>
          <w:marTop w:val="0"/>
          <w:marBottom w:val="0"/>
          <w:divBdr>
            <w:top w:val="none" w:sz="0" w:space="0" w:color="auto"/>
            <w:left w:val="none" w:sz="0" w:space="0" w:color="auto"/>
            <w:bottom w:val="none" w:sz="0" w:space="0" w:color="auto"/>
            <w:right w:val="none" w:sz="0" w:space="0" w:color="auto"/>
          </w:divBdr>
          <w:divsChild>
            <w:div w:id="476844796">
              <w:marLeft w:val="0"/>
              <w:marRight w:val="0"/>
              <w:marTop w:val="0"/>
              <w:marBottom w:val="0"/>
              <w:divBdr>
                <w:top w:val="none" w:sz="0" w:space="0" w:color="auto"/>
                <w:left w:val="none" w:sz="0" w:space="0" w:color="auto"/>
                <w:bottom w:val="none" w:sz="0" w:space="0" w:color="auto"/>
                <w:right w:val="none" w:sz="0" w:space="0" w:color="auto"/>
              </w:divBdr>
              <w:divsChild>
                <w:div w:id="1408574647">
                  <w:marLeft w:val="0"/>
                  <w:marRight w:val="0"/>
                  <w:marTop w:val="0"/>
                  <w:marBottom w:val="0"/>
                  <w:divBdr>
                    <w:top w:val="none" w:sz="0" w:space="0" w:color="auto"/>
                    <w:left w:val="none" w:sz="0" w:space="0" w:color="auto"/>
                    <w:bottom w:val="none" w:sz="0" w:space="0" w:color="auto"/>
                    <w:right w:val="none" w:sz="0" w:space="0" w:color="auto"/>
                  </w:divBdr>
                  <w:divsChild>
                    <w:div w:id="1476069932">
                      <w:marLeft w:val="0"/>
                      <w:marRight w:val="0"/>
                      <w:marTop w:val="0"/>
                      <w:marBottom w:val="0"/>
                      <w:divBdr>
                        <w:top w:val="none" w:sz="0" w:space="0" w:color="auto"/>
                        <w:left w:val="none" w:sz="0" w:space="0" w:color="auto"/>
                        <w:bottom w:val="none" w:sz="0" w:space="0" w:color="auto"/>
                        <w:right w:val="none" w:sz="0" w:space="0" w:color="auto"/>
                      </w:divBdr>
                      <w:divsChild>
                        <w:div w:id="1432432382">
                          <w:marLeft w:val="0"/>
                          <w:marRight w:val="0"/>
                          <w:marTop w:val="0"/>
                          <w:marBottom w:val="0"/>
                          <w:divBdr>
                            <w:top w:val="none" w:sz="0" w:space="0" w:color="auto"/>
                            <w:left w:val="none" w:sz="0" w:space="0" w:color="auto"/>
                            <w:bottom w:val="none" w:sz="0" w:space="0" w:color="auto"/>
                            <w:right w:val="none" w:sz="0" w:space="0" w:color="auto"/>
                          </w:divBdr>
                          <w:divsChild>
                            <w:div w:id="2126265914">
                              <w:marLeft w:val="0"/>
                              <w:marRight w:val="0"/>
                              <w:marTop w:val="0"/>
                              <w:marBottom w:val="0"/>
                              <w:divBdr>
                                <w:top w:val="none" w:sz="0" w:space="0" w:color="auto"/>
                                <w:left w:val="none" w:sz="0" w:space="0" w:color="auto"/>
                                <w:bottom w:val="none" w:sz="0" w:space="0" w:color="auto"/>
                                <w:right w:val="none" w:sz="0" w:space="0" w:color="auto"/>
                              </w:divBdr>
                              <w:divsChild>
                                <w:div w:id="583883235">
                                  <w:marLeft w:val="0"/>
                                  <w:marRight w:val="0"/>
                                  <w:marTop w:val="0"/>
                                  <w:marBottom w:val="0"/>
                                  <w:divBdr>
                                    <w:top w:val="none" w:sz="0" w:space="0" w:color="auto"/>
                                    <w:left w:val="none" w:sz="0" w:space="0" w:color="auto"/>
                                    <w:bottom w:val="none" w:sz="0" w:space="0" w:color="auto"/>
                                    <w:right w:val="none" w:sz="0" w:space="0" w:color="auto"/>
                                  </w:divBdr>
                                  <w:divsChild>
                                    <w:div w:id="974721823">
                                      <w:marLeft w:val="0"/>
                                      <w:marRight w:val="0"/>
                                      <w:marTop w:val="0"/>
                                      <w:marBottom w:val="0"/>
                                      <w:divBdr>
                                        <w:top w:val="none" w:sz="0" w:space="0" w:color="auto"/>
                                        <w:left w:val="none" w:sz="0" w:space="0" w:color="auto"/>
                                        <w:bottom w:val="none" w:sz="0" w:space="0" w:color="auto"/>
                                        <w:right w:val="none" w:sz="0" w:space="0" w:color="auto"/>
                                      </w:divBdr>
                                      <w:divsChild>
                                        <w:div w:id="1262300465">
                                          <w:marLeft w:val="-150"/>
                                          <w:marRight w:val="-150"/>
                                          <w:marTop w:val="0"/>
                                          <w:marBottom w:val="0"/>
                                          <w:divBdr>
                                            <w:top w:val="none" w:sz="0" w:space="0" w:color="auto"/>
                                            <w:left w:val="none" w:sz="0" w:space="0" w:color="auto"/>
                                            <w:bottom w:val="none" w:sz="0" w:space="0" w:color="auto"/>
                                            <w:right w:val="none" w:sz="0" w:space="0" w:color="auto"/>
                                          </w:divBdr>
                                          <w:divsChild>
                                            <w:div w:id="42139833">
                                              <w:marLeft w:val="0"/>
                                              <w:marRight w:val="0"/>
                                              <w:marTop w:val="0"/>
                                              <w:marBottom w:val="0"/>
                                              <w:divBdr>
                                                <w:top w:val="none" w:sz="0" w:space="0" w:color="auto"/>
                                                <w:left w:val="none" w:sz="0" w:space="0" w:color="auto"/>
                                                <w:bottom w:val="none" w:sz="0" w:space="0" w:color="auto"/>
                                                <w:right w:val="none" w:sz="0" w:space="0" w:color="auto"/>
                                              </w:divBdr>
                                              <w:divsChild>
                                                <w:div w:id="861629681">
                                                  <w:marLeft w:val="0"/>
                                                  <w:marRight w:val="0"/>
                                                  <w:marTop w:val="0"/>
                                                  <w:marBottom w:val="0"/>
                                                  <w:divBdr>
                                                    <w:top w:val="none" w:sz="0" w:space="0" w:color="auto"/>
                                                    <w:left w:val="none" w:sz="0" w:space="0" w:color="auto"/>
                                                    <w:bottom w:val="none" w:sz="0" w:space="0" w:color="auto"/>
                                                    <w:right w:val="none" w:sz="0" w:space="0" w:color="auto"/>
                                                  </w:divBdr>
                                                  <w:divsChild>
                                                    <w:div w:id="277301301">
                                                      <w:marLeft w:val="0"/>
                                                      <w:marRight w:val="0"/>
                                                      <w:marTop w:val="0"/>
                                                      <w:marBottom w:val="0"/>
                                                      <w:divBdr>
                                                        <w:top w:val="none" w:sz="0" w:space="0" w:color="auto"/>
                                                        <w:left w:val="none" w:sz="0" w:space="0" w:color="auto"/>
                                                        <w:bottom w:val="none" w:sz="0" w:space="0" w:color="auto"/>
                                                        <w:right w:val="none" w:sz="0" w:space="0" w:color="auto"/>
                                                      </w:divBdr>
                                                      <w:divsChild>
                                                        <w:div w:id="291517894">
                                                          <w:marLeft w:val="0"/>
                                                          <w:marRight w:val="0"/>
                                                          <w:marTop w:val="0"/>
                                                          <w:marBottom w:val="0"/>
                                                          <w:divBdr>
                                                            <w:top w:val="none" w:sz="0" w:space="0" w:color="auto"/>
                                                            <w:left w:val="none" w:sz="0" w:space="0" w:color="auto"/>
                                                            <w:bottom w:val="none" w:sz="0" w:space="0" w:color="auto"/>
                                                            <w:right w:val="none" w:sz="0" w:space="0" w:color="auto"/>
                                                          </w:divBdr>
                                                          <w:divsChild>
                                                            <w:div w:id="1128207575">
                                                              <w:marLeft w:val="0"/>
                                                              <w:marRight w:val="0"/>
                                                              <w:marTop w:val="0"/>
                                                              <w:marBottom w:val="0"/>
                                                              <w:divBdr>
                                                                <w:top w:val="none" w:sz="0" w:space="0" w:color="auto"/>
                                                                <w:left w:val="none" w:sz="0" w:space="0" w:color="auto"/>
                                                                <w:bottom w:val="none" w:sz="0" w:space="0" w:color="auto"/>
                                                                <w:right w:val="none" w:sz="0" w:space="0" w:color="auto"/>
                                                              </w:divBdr>
                                                              <w:divsChild>
                                                                <w:div w:id="382366967">
                                                                  <w:marLeft w:val="0"/>
                                                                  <w:marRight w:val="0"/>
                                                                  <w:marTop w:val="0"/>
                                                                  <w:marBottom w:val="0"/>
                                                                  <w:divBdr>
                                                                    <w:top w:val="none" w:sz="0" w:space="0" w:color="auto"/>
                                                                    <w:left w:val="none" w:sz="0" w:space="0" w:color="auto"/>
                                                                    <w:bottom w:val="none" w:sz="0" w:space="0" w:color="auto"/>
                                                                    <w:right w:val="none" w:sz="0" w:space="0" w:color="auto"/>
                                                                  </w:divBdr>
                                                                  <w:divsChild>
                                                                    <w:div w:id="1469204792">
                                                                      <w:marLeft w:val="0"/>
                                                                      <w:marRight w:val="0"/>
                                                                      <w:marTop w:val="0"/>
                                                                      <w:marBottom w:val="0"/>
                                                                      <w:divBdr>
                                                                        <w:top w:val="none" w:sz="0" w:space="0" w:color="auto"/>
                                                                        <w:left w:val="none" w:sz="0" w:space="0" w:color="auto"/>
                                                                        <w:bottom w:val="none" w:sz="0" w:space="0" w:color="auto"/>
                                                                        <w:right w:val="none" w:sz="0" w:space="0" w:color="auto"/>
                                                                      </w:divBdr>
                                                                      <w:divsChild>
                                                                        <w:div w:id="542979505">
                                                                          <w:marLeft w:val="-225"/>
                                                                          <w:marRight w:val="-225"/>
                                                                          <w:marTop w:val="0"/>
                                                                          <w:marBottom w:val="0"/>
                                                                          <w:divBdr>
                                                                            <w:top w:val="none" w:sz="0" w:space="0" w:color="auto"/>
                                                                            <w:left w:val="none" w:sz="0" w:space="0" w:color="auto"/>
                                                                            <w:bottom w:val="none" w:sz="0" w:space="0" w:color="auto"/>
                                                                            <w:right w:val="none" w:sz="0" w:space="0" w:color="auto"/>
                                                                          </w:divBdr>
                                                                          <w:divsChild>
                                                                            <w:div w:id="41556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1556109">
      <w:bodyDiv w:val="1"/>
      <w:marLeft w:val="0"/>
      <w:marRight w:val="0"/>
      <w:marTop w:val="0"/>
      <w:marBottom w:val="0"/>
      <w:divBdr>
        <w:top w:val="none" w:sz="0" w:space="0" w:color="auto"/>
        <w:left w:val="none" w:sz="0" w:space="0" w:color="auto"/>
        <w:bottom w:val="none" w:sz="0" w:space="0" w:color="auto"/>
        <w:right w:val="none" w:sz="0" w:space="0" w:color="auto"/>
      </w:divBdr>
    </w:div>
    <w:div w:id="881596272">
      <w:bodyDiv w:val="1"/>
      <w:marLeft w:val="0"/>
      <w:marRight w:val="0"/>
      <w:marTop w:val="0"/>
      <w:marBottom w:val="0"/>
      <w:divBdr>
        <w:top w:val="none" w:sz="0" w:space="0" w:color="auto"/>
        <w:left w:val="none" w:sz="0" w:space="0" w:color="auto"/>
        <w:bottom w:val="none" w:sz="0" w:space="0" w:color="auto"/>
        <w:right w:val="none" w:sz="0" w:space="0" w:color="auto"/>
      </w:divBdr>
      <w:divsChild>
        <w:div w:id="192378399">
          <w:marLeft w:val="0"/>
          <w:marRight w:val="0"/>
          <w:marTop w:val="0"/>
          <w:marBottom w:val="0"/>
          <w:divBdr>
            <w:top w:val="none" w:sz="0" w:space="0" w:color="auto"/>
            <w:left w:val="none" w:sz="0" w:space="0" w:color="auto"/>
            <w:bottom w:val="none" w:sz="0" w:space="0" w:color="auto"/>
            <w:right w:val="none" w:sz="0" w:space="0" w:color="auto"/>
          </w:divBdr>
          <w:divsChild>
            <w:div w:id="524750979">
              <w:marLeft w:val="0"/>
              <w:marRight w:val="0"/>
              <w:marTop w:val="0"/>
              <w:marBottom w:val="0"/>
              <w:divBdr>
                <w:top w:val="none" w:sz="0" w:space="0" w:color="auto"/>
                <w:left w:val="none" w:sz="0" w:space="0" w:color="auto"/>
                <w:bottom w:val="none" w:sz="0" w:space="0" w:color="auto"/>
                <w:right w:val="none" w:sz="0" w:space="0" w:color="auto"/>
              </w:divBdr>
              <w:divsChild>
                <w:div w:id="550967048">
                  <w:marLeft w:val="0"/>
                  <w:marRight w:val="0"/>
                  <w:marTop w:val="0"/>
                  <w:marBottom w:val="0"/>
                  <w:divBdr>
                    <w:top w:val="none" w:sz="0" w:space="0" w:color="auto"/>
                    <w:left w:val="none" w:sz="0" w:space="0" w:color="auto"/>
                    <w:bottom w:val="none" w:sz="0" w:space="0" w:color="auto"/>
                    <w:right w:val="none" w:sz="0" w:space="0" w:color="auto"/>
                  </w:divBdr>
                  <w:divsChild>
                    <w:div w:id="1083722087">
                      <w:marLeft w:val="0"/>
                      <w:marRight w:val="0"/>
                      <w:marTop w:val="0"/>
                      <w:marBottom w:val="0"/>
                      <w:divBdr>
                        <w:top w:val="none" w:sz="0" w:space="0" w:color="auto"/>
                        <w:left w:val="none" w:sz="0" w:space="0" w:color="auto"/>
                        <w:bottom w:val="none" w:sz="0" w:space="0" w:color="auto"/>
                        <w:right w:val="none" w:sz="0" w:space="0" w:color="auto"/>
                      </w:divBdr>
                      <w:divsChild>
                        <w:div w:id="2028293831">
                          <w:marLeft w:val="0"/>
                          <w:marRight w:val="0"/>
                          <w:marTop w:val="0"/>
                          <w:marBottom w:val="0"/>
                          <w:divBdr>
                            <w:top w:val="none" w:sz="0" w:space="0" w:color="auto"/>
                            <w:left w:val="none" w:sz="0" w:space="0" w:color="auto"/>
                            <w:bottom w:val="none" w:sz="0" w:space="0" w:color="auto"/>
                            <w:right w:val="none" w:sz="0" w:space="0" w:color="auto"/>
                          </w:divBdr>
                          <w:divsChild>
                            <w:div w:id="602109640">
                              <w:marLeft w:val="0"/>
                              <w:marRight w:val="0"/>
                              <w:marTop w:val="0"/>
                              <w:marBottom w:val="0"/>
                              <w:divBdr>
                                <w:top w:val="none" w:sz="0" w:space="0" w:color="auto"/>
                                <w:left w:val="none" w:sz="0" w:space="0" w:color="auto"/>
                                <w:bottom w:val="none" w:sz="0" w:space="0" w:color="auto"/>
                                <w:right w:val="none" w:sz="0" w:space="0" w:color="auto"/>
                              </w:divBdr>
                              <w:divsChild>
                                <w:div w:id="1541433496">
                                  <w:marLeft w:val="0"/>
                                  <w:marRight w:val="0"/>
                                  <w:marTop w:val="0"/>
                                  <w:marBottom w:val="0"/>
                                  <w:divBdr>
                                    <w:top w:val="none" w:sz="0" w:space="0" w:color="auto"/>
                                    <w:left w:val="none" w:sz="0" w:space="0" w:color="auto"/>
                                    <w:bottom w:val="none" w:sz="0" w:space="0" w:color="auto"/>
                                    <w:right w:val="none" w:sz="0" w:space="0" w:color="auto"/>
                                  </w:divBdr>
                                  <w:divsChild>
                                    <w:div w:id="1902133929">
                                      <w:marLeft w:val="0"/>
                                      <w:marRight w:val="0"/>
                                      <w:marTop w:val="0"/>
                                      <w:marBottom w:val="0"/>
                                      <w:divBdr>
                                        <w:top w:val="none" w:sz="0" w:space="0" w:color="auto"/>
                                        <w:left w:val="none" w:sz="0" w:space="0" w:color="auto"/>
                                        <w:bottom w:val="none" w:sz="0" w:space="0" w:color="auto"/>
                                        <w:right w:val="none" w:sz="0" w:space="0" w:color="auto"/>
                                      </w:divBdr>
                                      <w:divsChild>
                                        <w:div w:id="777143317">
                                          <w:marLeft w:val="-150"/>
                                          <w:marRight w:val="-150"/>
                                          <w:marTop w:val="0"/>
                                          <w:marBottom w:val="0"/>
                                          <w:divBdr>
                                            <w:top w:val="none" w:sz="0" w:space="0" w:color="auto"/>
                                            <w:left w:val="none" w:sz="0" w:space="0" w:color="auto"/>
                                            <w:bottom w:val="none" w:sz="0" w:space="0" w:color="auto"/>
                                            <w:right w:val="none" w:sz="0" w:space="0" w:color="auto"/>
                                          </w:divBdr>
                                          <w:divsChild>
                                            <w:div w:id="94791788">
                                              <w:marLeft w:val="0"/>
                                              <w:marRight w:val="0"/>
                                              <w:marTop w:val="0"/>
                                              <w:marBottom w:val="0"/>
                                              <w:divBdr>
                                                <w:top w:val="none" w:sz="0" w:space="0" w:color="auto"/>
                                                <w:left w:val="none" w:sz="0" w:space="0" w:color="auto"/>
                                                <w:bottom w:val="none" w:sz="0" w:space="0" w:color="auto"/>
                                                <w:right w:val="none" w:sz="0" w:space="0" w:color="auto"/>
                                              </w:divBdr>
                                              <w:divsChild>
                                                <w:div w:id="818771079">
                                                  <w:marLeft w:val="0"/>
                                                  <w:marRight w:val="0"/>
                                                  <w:marTop w:val="0"/>
                                                  <w:marBottom w:val="0"/>
                                                  <w:divBdr>
                                                    <w:top w:val="none" w:sz="0" w:space="0" w:color="auto"/>
                                                    <w:left w:val="none" w:sz="0" w:space="0" w:color="auto"/>
                                                    <w:bottom w:val="none" w:sz="0" w:space="0" w:color="auto"/>
                                                    <w:right w:val="none" w:sz="0" w:space="0" w:color="auto"/>
                                                  </w:divBdr>
                                                  <w:divsChild>
                                                    <w:div w:id="1016005687">
                                                      <w:marLeft w:val="0"/>
                                                      <w:marRight w:val="0"/>
                                                      <w:marTop w:val="0"/>
                                                      <w:marBottom w:val="0"/>
                                                      <w:divBdr>
                                                        <w:top w:val="none" w:sz="0" w:space="0" w:color="auto"/>
                                                        <w:left w:val="none" w:sz="0" w:space="0" w:color="auto"/>
                                                        <w:bottom w:val="none" w:sz="0" w:space="0" w:color="auto"/>
                                                        <w:right w:val="none" w:sz="0" w:space="0" w:color="auto"/>
                                                      </w:divBdr>
                                                      <w:divsChild>
                                                        <w:div w:id="1293827755">
                                                          <w:marLeft w:val="0"/>
                                                          <w:marRight w:val="0"/>
                                                          <w:marTop w:val="0"/>
                                                          <w:marBottom w:val="0"/>
                                                          <w:divBdr>
                                                            <w:top w:val="none" w:sz="0" w:space="0" w:color="auto"/>
                                                            <w:left w:val="none" w:sz="0" w:space="0" w:color="auto"/>
                                                            <w:bottom w:val="none" w:sz="0" w:space="0" w:color="auto"/>
                                                            <w:right w:val="none" w:sz="0" w:space="0" w:color="auto"/>
                                                          </w:divBdr>
                                                          <w:divsChild>
                                                            <w:div w:id="1876193593">
                                                              <w:marLeft w:val="0"/>
                                                              <w:marRight w:val="0"/>
                                                              <w:marTop w:val="0"/>
                                                              <w:marBottom w:val="0"/>
                                                              <w:divBdr>
                                                                <w:top w:val="none" w:sz="0" w:space="0" w:color="auto"/>
                                                                <w:left w:val="none" w:sz="0" w:space="0" w:color="auto"/>
                                                                <w:bottom w:val="none" w:sz="0" w:space="0" w:color="auto"/>
                                                                <w:right w:val="none" w:sz="0" w:space="0" w:color="auto"/>
                                                              </w:divBdr>
                                                              <w:divsChild>
                                                                <w:div w:id="280501500">
                                                                  <w:marLeft w:val="0"/>
                                                                  <w:marRight w:val="0"/>
                                                                  <w:marTop w:val="0"/>
                                                                  <w:marBottom w:val="0"/>
                                                                  <w:divBdr>
                                                                    <w:top w:val="none" w:sz="0" w:space="0" w:color="auto"/>
                                                                    <w:left w:val="none" w:sz="0" w:space="0" w:color="auto"/>
                                                                    <w:bottom w:val="none" w:sz="0" w:space="0" w:color="auto"/>
                                                                    <w:right w:val="none" w:sz="0" w:space="0" w:color="auto"/>
                                                                  </w:divBdr>
                                                                  <w:divsChild>
                                                                    <w:div w:id="677004813">
                                                                      <w:marLeft w:val="0"/>
                                                                      <w:marRight w:val="0"/>
                                                                      <w:marTop w:val="0"/>
                                                                      <w:marBottom w:val="0"/>
                                                                      <w:divBdr>
                                                                        <w:top w:val="none" w:sz="0" w:space="0" w:color="auto"/>
                                                                        <w:left w:val="none" w:sz="0" w:space="0" w:color="auto"/>
                                                                        <w:bottom w:val="none" w:sz="0" w:space="0" w:color="auto"/>
                                                                        <w:right w:val="none" w:sz="0" w:space="0" w:color="auto"/>
                                                                      </w:divBdr>
                                                                      <w:divsChild>
                                                                        <w:div w:id="456604537">
                                                                          <w:marLeft w:val="-225"/>
                                                                          <w:marRight w:val="-225"/>
                                                                          <w:marTop w:val="0"/>
                                                                          <w:marBottom w:val="0"/>
                                                                          <w:divBdr>
                                                                            <w:top w:val="none" w:sz="0" w:space="0" w:color="auto"/>
                                                                            <w:left w:val="none" w:sz="0" w:space="0" w:color="auto"/>
                                                                            <w:bottom w:val="none" w:sz="0" w:space="0" w:color="auto"/>
                                                                            <w:right w:val="none" w:sz="0" w:space="0" w:color="auto"/>
                                                                          </w:divBdr>
                                                                          <w:divsChild>
                                                                            <w:div w:id="67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1795167">
      <w:bodyDiv w:val="1"/>
      <w:marLeft w:val="0"/>
      <w:marRight w:val="0"/>
      <w:marTop w:val="0"/>
      <w:marBottom w:val="0"/>
      <w:divBdr>
        <w:top w:val="none" w:sz="0" w:space="0" w:color="auto"/>
        <w:left w:val="none" w:sz="0" w:space="0" w:color="auto"/>
        <w:bottom w:val="none" w:sz="0" w:space="0" w:color="auto"/>
        <w:right w:val="none" w:sz="0" w:space="0" w:color="auto"/>
      </w:divBdr>
    </w:div>
    <w:div w:id="882255061">
      <w:bodyDiv w:val="1"/>
      <w:marLeft w:val="0"/>
      <w:marRight w:val="0"/>
      <w:marTop w:val="0"/>
      <w:marBottom w:val="0"/>
      <w:divBdr>
        <w:top w:val="none" w:sz="0" w:space="0" w:color="auto"/>
        <w:left w:val="none" w:sz="0" w:space="0" w:color="auto"/>
        <w:bottom w:val="none" w:sz="0" w:space="0" w:color="auto"/>
        <w:right w:val="none" w:sz="0" w:space="0" w:color="auto"/>
      </w:divBdr>
    </w:div>
    <w:div w:id="882516831">
      <w:bodyDiv w:val="1"/>
      <w:marLeft w:val="0"/>
      <w:marRight w:val="0"/>
      <w:marTop w:val="0"/>
      <w:marBottom w:val="0"/>
      <w:divBdr>
        <w:top w:val="none" w:sz="0" w:space="0" w:color="auto"/>
        <w:left w:val="none" w:sz="0" w:space="0" w:color="auto"/>
        <w:bottom w:val="none" w:sz="0" w:space="0" w:color="auto"/>
        <w:right w:val="none" w:sz="0" w:space="0" w:color="auto"/>
      </w:divBdr>
    </w:div>
    <w:div w:id="883910297">
      <w:bodyDiv w:val="1"/>
      <w:marLeft w:val="0"/>
      <w:marRight w:val="0"/>
      <w:marTop w:val="0"/>
      <w:marBottom w:val="0"/>
      <w:divBdr>
        <w:top w:val="none" w:sz="0" w:space="0" w:color="auto"/>
        <w:left w:val="none" w:sz="0" w:space="0" w:color="auto"/>
        <w:bottom w:val="none" w:sz="0" w:space="0" w:color="auto"/>
        <w:right w:val="none" w:sz="0" w:space="0" w:color="auto"/>
      </w:divBdr>
      <w:divsChild>
        <w:div w:id="18944022">
          <w:marLeft w:val="0"/>
          <w:marRight w:val="0"/>
          <w:marTop w:val="0"/>
          <w:marBottom w:val="0"/>
          <w:divBdr>
            <w:top w:val="none" w:sz="0" w:space="0" w:color="auto"/>
            <w:left w:val="none" w:sz="0" w:space="0" w:color="auto"/>
            <w:bottom w:val="none" w:sz="0" w:space="0" w:color="auto"/>
            <w:right w:val="none" w:sz="0" w:space="0" w:color="auto"/>
          </w:divBdr>
        </w:div>
      </w:divsChild>
    </w:div>
    <w:div w:id="883951859">
      <w:bodyDiv w:val="1"/>
      <w:marLeft w:val="0"/>
      <w:marRight w:val="0"/>
      <w:marTop w:val="0"/>
      <w:marBottom w:val="0"/>
      <w:divBdr>
        <w:top w:val="none" w:sz="0" w:space="0" w:color="auto"/>
        <w:left w:val="none" w:sz="0" w:space="0" w:color="auto"/>
        <w:bottom w:val="none" w:sz="0" w:space="0" w:color="auto"/>
        <w:right w:val="none" w:sz="0" w:space="0" w:color="auto"/>
      </w:divBdr>
    </w:div>
    <w:div w:id="884024799">
      <w:bodyDiv w:val="1"/>
      <w:marLeft w:val="0"/>
      <w:marRight w:val="0"/>
      <w:marTop w:val="0"/>
      <w:marBottom w:val="0"/>
      <w:divBdr>
        <w:top w:val="none" w:sz="0" w:space="0" w:color="auto"/>
        <w:left w:val="none" w:sz="0" w:space="0" w:color="auto"/>
        <w:bottom w:val="none" w:sz="0" w:space="0" w:color="auto"/>
        <w:right w:val="none" w:sz="0" w:space="0" w:color="auto"/>
      </w:divBdr>
    </w:div>
    <w:div w:id="884371925">
      <w:bodyDiv w:val="1"/>
      <w:marLeft w:val="0"/>
      <w:marRight w:val="0"/>
      <w:marTop w:val="0"/>
      <w:marBottom w:val="0"/>
      <w:divBdr>
        <w:top w:val="none" w:sz="0" w:space="0" w:color="auto"/>
        <w:left w:val="none" w:sz="0" w:space="0" w:color="auto"/>
        <w:bottom w:val="none" w:sz="0" w:space="0" w:color="auto"/>
        <w:right w:val="none" w:sz="0" w:space="0" w:color="auto"/>
      </w:divBdr>
    </w:div>
    <w:div w:id="884870922">
      <w:bodyDiv w:val="1"/>
      <w:marLeft w:val="0"/>
      <w:marRight w:val="0"/>
      <w:marTop w:val="0"/>
      <w:marBottom w:val="0"/>
      <w:divBdr>
        <w:top w:val="none" w:sz="0" w:space="0" w:color="auto"/>
        <w:left w:val="none" w:sz="0" w:space="0" w:color="auto"/>
        <w:bottom w:val="none" w:sz="0" w:space="0" w:color="auto"/>
        <w:right w:val="none" w:sz="0" w:space="0" w:color="auto"/>
      </w:divBdr>
    </w:div>
    <w:div w:id="885484744">
      <w:bodyDiv w:val="1"/>
      <w:marLeft w:val="0"/>
      <w:marRight w:val="0"/>
      <w:marTop w:val="0"/>
      <w:marBottom w:val="0"/>
      <w:divBdr>
        <w:top w:val="none" w:sz="0" w:space="0" w:color="auto"/>
        <w:left w:val="none" w:sz="0" w:space="0" w:color="auto"/>
        <w:bottom w:val="none" w:sz="0" w:space="0" w:color="auto"/>
        <w:right w:val="none" w:sz="0" w:space="0" w:color="auto"/>
      </w:divBdr>
    </w:div>
    <w:div w:id="886256373">
      <w:bodyDiv w:val="1"/>
      <w:marLeft w:val="0"/>
      <w:marRight w:val="0"/>
      <w:marTop w:val="0"/>
      <w:marBottom w:val="0"/>
      <w:divBdr>
        <w:top w:val="none" w:sz="0" w:space="0" w:color="auto"/>
        <w:left w:val="none" w:sz="0" w:space="0" w:color="auto"/>
        <w:bottom w:val="none" w:sz="0" w:space="0" w:color="auto"/>
        <w:right w:val="none" w:sz="0" w:space="0" w:color="auto"/>
      </w:divBdr>
      <w:divsChild>
        <w:div w:id="781075442">
          <w:marLeft w:val="0"/>
          <w:marRight w:val="0"/>
          <w:marTop w:val="0"/>
          <w:marBottom w:val="0"/>
          <w:divBdr>
            <w:top w:val="none" w:sz="0" w:space="0" w:color="auto"/>
            <w:left w:val="none" w:sz="0" w:space="0" w:color="auto"/>
            <w:bottom w:val="none" w:sz="0" w:space="0" w:color="auto"/>
            <w:right w:val="none" w:sz="0" w:space="0" w:color="auto"/>
          </w:divBdr>
          <w:divsChild>
            <w:div w:id="1316715366">
              <w:marLeft w:val="0"/>
              <w:marRight w:val="0"/>
              <w:marTop w:val="0"/>
              <w:marBottom w:val="0"/>
              <w:divBdr>
                <w:top w:val="none" w:sz="0" w:space="0" w:color="auto"/>
                <w:left w:val="none" w:sz="0" w:space="0" w:color="auto"/>
                <w:bottom w:val="none" w:sz="0" w:space="0" w:color="auto"/>
                <w:right w:val="none" w:sz="0" w:space="0" w:color="auto"/>
              </w:divBdr>
              <w:divsChild>
                <w:div w:id="1042054278">
                  <w:marLeft w:val="495"/>
                  <w:marRight w:val="495"/>
                  <w:marTop w:val="0"/>
                  <w:marBottom w:val="0"/>
                  <w:divBdr>
                    <w:top w:val="none" w:sz="0" w:space="0" w:color="auto"/>
                    <w:left w:val="none" w:sz="0" w:space="0" w:color="auto"/>
                    <w:bottom w:val="none" w:sz="0" w:space="0" w:color="auto"/>
                    <w:right w:val="none" w:sz="0" w:space="0" w:color="auto"/>
                  </w:divBdr>
                  <w:divsChild>
                    <w:div w:id="34668666">
                      <w:marLeft w:val="0"/>
                      <w:marRight w:val="0"/>
                      <w:marTop w:val="0"/>
                      <w:marBottom w:val="0"/>
                      <w:divBdr>
                        <w:top w:val="none" w:sz="0" w:space="0" w:color="auto"/>
                        <w:left w:val="none" w:sz="0" w:space="0" w:color="auto"/>
                        <w:bottom w:val="none" w:sz="0" w:space="0" w:color="auto"/>
                        <w:right w:val="none" w:sz="0" w:space="0" w:color="auto"/>
                      </w:divBdr>
                      <w:divsChild>
                        <w:div w:id="371425249">
                          <w:marLeft w:val="150"/>
                          <w:marRight w:val="0"/>
                          <w:marTop w:val="0"/>
                          <w:marBottom w:val="0"/>
                          <w:divBdr>
                            <w:top w:val="none" w:sz="0" w:space="0" w:color="auto"/>
                            <w:left w:val="none" w:sz="0" w:space="0" w:color="auto"/>
                            <w:bottom w:val="none" w:sz="0" w:space="0" w:color="auto"/>
                            <w:right w:val="none" w:sz="0" w:space="0" w:color="auto"/>
                          </w:divBdr>
                          <w:divsChild>
                            <w:div w:id="109714908">
                              <w:marLeft w:val="0"/>
                              <w:marRight w:val="150"/>
                              <w:marTop w:val="150"/>
                              <w:marBottom w:val="0"/>
                              <w:divBdr>
                                <w:top w:val="none" w:sz="0" w:space="0" w:color="auto"/>
                                <w:left w:val="none" w:sz="0" w:space="0" w:color="auto"/>
                                <w:bottom w:val="none" w:sz="0" w:space="0" w:color="auto"/>
                                <w:right w:val="none" w:sz="0" w:space="0" w:color="auto"/>
                              </w:divBdr>
                              <w:divsChild>
                                <w:div w:id="1292710135">
                                  <w:marLeft w:val="0"/>
                                  <w:marRight w:val="0"/>
                                  <w:marTop w:val="0"/>
                                  <w:marBottom w:val="0"/>
                                  <w:divBdr>
                                    <w:top w:val="none" w:sz="0" w:space="0" w:color="auto"/>
                                    <w:left w:val="none" w:sz="0" w:space="0" w:color="auto"/>
                                    <w:bottom w:val="none" w:sz="0" w:space="0" w:color="auto"/>
                                    <w:right w:val="none" w:sz="0" w:space="0" w:color="auto"/>
                                  </w:divBdr>
                                  <w:divsChild>
                                    <w:div w:id="538128820">
                                      <w:marLeft w:val="0"/>
                                      <w:marRight w:val="0"/>
                                      <w:marTop w:val="0"/>
                                      <w:marBottom w:val="0"/>
                                      <w:divBdr>
                                        <w:top w:val="none" w:sz="0" w:space="0" w:color="auto"/>
                                        <w:left w:val="none" w:sz="0" w:space="0" w:color="auto"/>
                                        <w:bottom w:val="none" w:sz="0" w:space="0" w:color="auto"/>
                                        <w:right w:val="none" w:sz="0" w:space="0" w:color="auto"/>
                                      </w:divBdr>
                                      <w:divsChild>
                                        <w:div w:id="810102721">
                                          <w:marLeft w:val="0"/>
                                          <w:marRight w:val="0"/>
                                          <w:marTop w:val="0"/>
                                          <w:marBottom w:val="0"/>
                                          <w:divBdr>
                                            <w:top w:val="none" w:sz="0" w:space="0" w:color="auto"/>
                                            <w:left w:val="none" w:sz="0" w:space="0" w:color="auto"/>
                                            <w:bottom w:val="none" w:sz="0" w:space="0" w:color="auto"/>
                                            <w:right w:val="none" w:sz="0" w:space="0" w:color="auto"/>
                                          </w:divBdr>
                                          <w:divsChild>
                                            <w:div w:id="1648171638">
                                              <w:marLeft w:val="0"/>
                                              <w:marRight w:val="0"/>
                                              <w:marTop w:val="0"/>
                                              <w:marBottom w:val="0"/>
                                              <w:divBdr>
                                                <w:top w:val="none" w:sz="0" w:space="0" w:color="auto"/>
                                                <w:left w:val="none" w:sz="0" w:space="0" w:color="auto"/>
                                                <w:bottom w:val="none" w:sz="0" w:space="0" w:color="auto"/>
                                                <w:right w:val="none" w:sz="0" w:space="0" w:color="auto"/>
                                              </w:divBdr>
                                              <w:divsChild>
                                                <w:div w:id="639270033">
                                                  <w:marLeft w:val="0"/>
                                                  <w:marRight w:val="0"/>
                                                  <w:marTop w:val="0"/>
                                                  <w:marBottom w:val="0"/>
                                                  <w:divBdr>
                                                    <w:top w:val="none" w:sz="0" w:space="0" w:color="auto"/>
                                                    <w:left w:val="none" w:sz="0" w:space="0" w:color="auto"/>
                                                    <w:bottom w:val="none" w:sz="0" w:space="0" w:color="auto"/>
                                                    <w:right w:val="none" w:sz="0" w:space="0" w:color="auto"/>
                                                  </w:divBdr>
                                                  <w:divsChild>
                                                    <w:div w:id="1279919152">
                                                      <w:marLeft w:val="0"/>
                                                      <w:marRight w:val="0"/>
                                                      <w:marTop w:val="0"/>
                                                      <w:marBottom w:val="0"/>
                                                      <w:divBdr>
                                                        <w:top w:val="none" w:sz="0" w:space="0" w:color="auto"/>
                                                        <w:left w:val="none" w:sz="0" w:space="0" w:color="auto"/>
                                                        <w:bottom w:val="none" w:sz="0" w:space="0" w:color="auto"/>
                                                        <w:right w:val="none" w:sz="0" w:space="0" w:color="auto"/>
                                                      </w:divBdr>
                                                      <w:divsChild>
                                                        <w:div w:id="1981840338">
                                                          <w:marLeft w:val="0"/>
                                                          <w:marRight w:val="0"/>
                                                          <w:marTop w:val="0"/>
                                                          <w:marBottom w:val="0"/>
                                                          <w:divBdr>
                                                            <w:top w:val="none" w:sz="0" w:space="0" w:color="auto"/>
                                                            <w:left w:val="none" w:sz="0" w:space="0" w:color="auto"/>
                                                            <w:bottom w:val="none" w:sz="0" w:space="0" w:color="auto"/>
                                                            <w:right w:val="none" w:sz="0" w:space="0" w:color="auto"/>
                                                          </w:divBdr>
                                                          <w:divsChild>
                                                            <w:div w:id="1836795672">
                                                              <w:marLeft w:val="0"/>
                                                              <w:marRight w:val="0"/>
                                                              <w:marTop w:val="0"/>
                                                              <w:marBottom w:val="0"/>
                                                              <w:divBdr>
                                                                <w:top w:val="none" w:sz="0" w:space="0" w:color="auto"/>
                                                                <w:left w:val="none" w:sz="0" w:space="0" w:color="auto"/>
                                                                <w:bottom w:val="none" w:sz="0" w:space="0" w:color="auto"/>
                                                                <w:right w:val="none" w:sz="0" w:space="0" w:color="auto"/>
                                                              </w:divBdr>
                                                              <w:divsChild>
                                                                <w:div w:id="18263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6911260">
      <w:bodyDiv w:val="1"/>
      <w:marLeft w:val="0"/>
      <w:marRight w:val="0"/>
      <w:marTop w:val="0"/>
      <w:marBottom w:val="0"/>
      <w:divBdr>
        <w:top w:val="none" w:sz="0" w:space="0" w:color="auto"/>
        <w:left w:val="none" w:sz="0" w:space="0" w:color="auto"/>
        <w:bottom w:val="none" w:sz="0" w:space="0" w:color="auto"/>
        <w:right w:val="none" w:sz="0" w:space="0" w:color="auto"/>
      </w:divBdr>
    </w:div>
    <w:div w:id="887188148">
      <w:bodyDiv w:val="1"/>
      <w:marLeft w:val="0"/>
      <w:marRight w:val="0"/>
      <w:marTop w:val="0"/>
      <w:marBottom w:val="0"/>
      <w:divBdr>
        <w:top w:val="none" w:sz="0" w:space="0" w:color="auto"/>
        <w:left w:val="none" w:sz="0" w:space="0" w:color="auto"/>
        <w:bottom w:val="none" w:sz="0" w:space="0" w:color="auto"/>
        <w:right w:val="none" w:sz="0" w:space="0" w:color="auto"/>
      </w:divBdr>
      <w:divsChild>
        <w:div w:id="87193416">
          <w:marLeft w:val="0"/>
          <w:marRight w:val="0"/>
          <w:marTop w:val="0"/>
          <w:marBottom w:val="0"/>
          <w:divBdr>
            <w:top w:val="none" w:sz="0" w:space="0" w:color="auto"/>
            <w:left w:val="none" w:sz="0" w:space="0" w:color="auto"/>
            <w:bottom w:val="none" w:sz="0" w:space="0" w:color="auto"/>
            <w:right w:val="none" w:sz="0" w:space="0" w:color="auto"/>
          </w:divBdr>
          <w:divsChild>
            <w:div w:id="161116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6944">
      <w:bodyDiv w:val="1"/>
      <w:marLeft w:val="0"/>
      <w:marRight w:val="0"/>
      <w:marTop w:val="0"/>
      <w:marBottom w:val="0"/>
      <w:divBdr>
        <w:top w:val="none" w:sz="0" w:space="0" w:color="auto"/>
        <w:left w:val="none" w:sz="0" w:space="0" w:color="auto"/>
        <w:bottom w:val="none" w:sz="0" w:space="0" w:color="auto"/>
        <w:right w:val="none" w:sz="0" w:space="0" w:color="auto"/>
      </w:divBdr>
    </w:div>
    <w:div w:id="887764318">
      <w:bodyDiv w:val="1"/>
      <w:marLeft w:val="0"/>
      <w:marRight w:val="0"/>
      <w:marTop w:val="0"/>
      <w:marBottom w:val="0"/>
      <w:divBdr>
        <w:top w:val="none" w:sz="0" w:space="0" w:color="auto"/>
        <w:left w:val="none" w:sz="0" w:space="0" w:color="auto"/>
        <w:bottom w:val="none" w:sz="0" w:space="0" w:color="auto"/>
        <w:right w:val="none" w:sz="0" w:space="0" w:color="auto"/>
      </w:divBdr>
      <w:divsChild>
        <w:div w:id="1987667106">
          <w:marLeft w:val="0"/>
          <w:marRight w:val="0"/>
          <w:marTop w:val="0"/>
          <w:marBottom w:val="0"/>
          <w:divBdr>
            <w:top w:val="none" w:sz="0" w:space="0" w:color="auto"/>
            <w:left w:val="none" w:sz="0" w:space="0" w:color="auto"/>
            <w:bottom w:val="none" w:sz="0" w:space="0" w:color="auto"/>
            <w:right w:val="none" w:sz="0" w:space="0" w:color="auto"/>
          </w:divBdr>
          <w:divsChild>
            <w:div w:id="1468283754">
              <w:marLeft w:val="0"/>
              <w:marRight w:val="0"/>
              <w:marTop w:val="0"/>
              <w:marBottom w:val="0"/>
              <w:divBdr>
                <w:top w:val="none" w:sz="0" w:space="0" w:color="auto"/>
                <w:left w:val="none" w:sz="0" w:space="0" w:color="auto"/>
                <w:bottom w:val="none" w:sz="0" w:space="0" w:color="auto"/>
                <w:right w:val="none" w:sz="0" w:space="0" w:color="auto"/>
              </w:divBdr>
              <w:divsChild>
                <w:div w:id="126705449">
                  <w:marLeft w:val="0"/>
                  <w:marRight w:val="0"/>
                  <w:marTop w:val="0"/>
                  <w:marBottom w:val="0"/>
                  <w:divBdr>
                    <w:top w:val="none" w:sz="0" w:space="0" w:color="auto"/>
                    <w:left w:val="none" w:sz="0" w:space="0" w:color="auto"/>
                    <w:bottom w:val="none" w:sz="0" w:space="0" w:color="auto"/>
                    <w:right w:val="none" w:sz="0" w:space="0" w:color="auto"/>
                  </w:divBdr>
                  <w:divsChild>
                    <w:div w:id="898829990">
                      <w:marLeft w:val="0"/>
                      <w:marRight w:val="0"/>
                      <w:marTop w:val="0"/>
                      <w:marBottom w:val="0"/>
                      <w:divBdr>
                        <w:top w:val="none" w:sz="0" w:space="0" w:color="auto"/>
                        <w:left w:val="none" w:sz="0" w:space="0" w:color="auto"/>
                        <w:bottom w:val="none" w:sz="0" w:space="0" w:color="auto"/>
                        <w:right w:val="none" w:sz="0" w:space="0" w:color="auto"/>
                      </w:divBdr>
                      <w:divsChild>
                        <w:div w:id="1430738434">
                          <w:marLeft w:val="0"/>
                          <w:marRight w:val="0"/>
                          <w:marTop w:val="0"/>
                          <w:marBottom w:val="0"/>
                          <w:divBdr>
                            <w:top w:val="none" w:sz="0" w:space="0" w:color="auto"/>
                            <w:left w:val="none" w:sz="0" w:space="0" w:color="auto"/>
                            <w:bottom w:val="none" w:sz="0" w:space="0" w:color="auto"/>
                            <w:right w:val="none" w:sz="0" w:space="0" w:color="auto"/>
                          </w:divBdr>
                          <w:divsChild>
                            <w:div w:id="140198999">
                              <w:marLeft w:val="0"/>
                              <w:marRight w:val="0"/>
                              <w:marTop w:val="0"/>
                              <w:marBottom w:val="0"/>
                              <w:divBdr>
                                <w:top w:val="none" w:sz="0" w:space="0" w:color="auto"/>
                                <w:left w:val="none" w:sz="0" w:space="0" w:color="auto"/>
                                <w:bottom w:val="none" w:sz="0" w:space="0" w:color="auto"/>
                                <w:right w:val="none" w:sz="0" w:space="0" w:color="auto"/>
                              </w:divBdr>
                              <w:divsChild>
                                <w:div w:id="1040786741">
                                  <w:marLeft w:val="0"/>
                                  <w:marRight w:val="0"/>
                                  <w:marTop w:val="0"/>
                                  <w:marBottom w:val="0"/>
                                  <w:divBdr>
                                    <w:top w:val="none" w:sz="0" w:space="0" w:color="auto"/>
                                    <w:left w:val="none" w:sz="0" w:space="0" w:color="auto"/>
                                    <w:bottom w:val="none" w:sz="0" w:space="0" w:color="auto"/>
                                    <w:right w:val="none" w:sz="0" w:space="0" w:color="auto"/>
                                  </w:divBdr>
                                  <w:divsChild>
                                    <w:div w:id="1559248628">
                                      <w:marLeft w:val="0"/>
                                      <w:marRight w:val="0"/>
                                      <w:marTop w:val="0"/>
                                      <w:marBottom w:val="0"/>
                                      <w:divBdr>
                                        <w:top w:val="none" w:sz="0" w:space="0" w:color="auto"/>
                                        <w:left w:val="none" w:sz="0" w:space="0" w:color="auto"/>
                                        <w:bottom w:val="none" w:sz="0" w:space="0" w:color="auto"/>
                                        <w:right w:val="none" w:sz="0" w:space="0" w:color="auto"/>
                                      </w:divBdr>
                                      <w:divsChild>
                                        <w:div w:id="1953703904">
                                          <w:marLeft w:val="-150"/>
                                          <w:marRight w:val="-150"/>
                                          <w:marTop w:val="0"/>
                                          <w:marBottom w:val="0"/>
                                          <w:divBdr>
                                            <w:top w:val="none" w:sz="0" w:space="0" w:color="auto"/>
                                            <w:left w:val="none" w:sz="0" w:space="0" w:color="auto"/>
                                            <w:bottom w:val="none" w:sz="0" w:space="0" w:color="auto"/>
                                            <w:right w:val="none" w:sz="0" w:space="0" w:color="auto"/>
                                          </w:divBdr>
                                          <w:divsChild>
                                            <w:div w:id="1179348652">
                                              <w:marLeft w:val="0"/>
                                              <w:marRight w:val="0"/>
                                              <w:marTop w:val="0"/>
                                              <w:marBottom w:val="0"/>
                                              <w:divBdr>
                                                <w:top w:val="none" w:sz="0" w:space="0" w:color="auto"/>
                                                <w:left w:val="none" w:sz="0" w:space="0" w:color="auto"/>
                                                <w:bottom w:val="none" w:sz="0" w:space="0" w:color="auto"/>
                                                <w:right w:val="none" w:sz="0" w:space="0" w:color="auto"/>
                                              </w:divBdr>
                                              <w:divsChild>
                                                <w:div w:id="15816735">
                                                  <w:marLeft w:val="0"/>
                                                  <w:marRight w:val="0"/>
                                                  <w:marTop w:val="0"/>
                                                  <w:marBottom w:val="0"/>
                                                  <w:divBdr>
                                                    <w:top w:val="none" w:sz="0" w:space="0" w:color="auto"/>
                                                    <w:left w:val="none" w:sz="0" w:space="0" w:color="auto"/>
                                                    <w:bottom w:val="none" w:sz="0" w:space="0" w:color="auto"/>
                                                    <w:right w:val="none" w:sz="0" w:space="0" w:color="auto"/>
                                                  </w:divBdr>
                                                  <w:divsChild>
                                                    <w:div w:id="280647092">
                                                      <w:marLeft w:val="0"/>
                                                      <w:marRight w:val="0"/>
                                                      <w:marTop w:val="0"/>
                                                      <w:marBottom w:val="0"/>
                                                      <w:divBdr>
                                                        <w:top w:val="none" w:sz="0" w:space="0" w:color="auto"/>
                                                        <w:left w:val="none" w:sz="0" w:space="0" w:color="auto"/>
                                                        <w:bottom w:val="none" w:sz="0" w:space="0" w:color="auto"/>
                                                        <w:right w:val="none" w:sz="0" w:space="0" w:color="auto"/>
                                                      </w:divBdr>
                                                      <w:divsChild>
                                                        <w:div w:id="32971211">
                                                          <w:marLeft w:val="0"/>
                                                          <w:marRight w:val="0"/>
                                                          <w:marTop w:val="0"/>
                                                          <w:marBottom w:val="0"/>
                                                          <w:divBdr>
                                                            <w:top w:val="none" w:sz="0" w:space="0" w:color="auto"/>
                                                            <w:left w:val="none" w:sz="0" w:space="0" w:color="auto"/>
                                                            <w:bottom w:val="none" w:sz="0" w:space="0" w:color="auto"/>
                                                            <w:right w:val="none" w:sz="0" w:space="0" w:color="auto"/>
                                                          </w:divBdr>
                                                          <w:divsChild>
                                                            <w:div w:id="1102609884">
                                                              <w:marLeft w:val="0"/>
                                                              <w:marRight w:val="0"/>
                                                              <w:marTop w:val="0"/>
                                                              <w:marBottom w:val="0"/>
                                                              <w:divBdr>
                                                                <w:top w:val="none" w:sz="0" w:space="0" w:color="auto"/>
                                                                <w:left w:val="none" w:sz="0" w:space="0" w:color="auto"/>
                                                                <w:bottom w:val="none" w:sz="0" w:space="0" w:color="auto"/>
                                                                <w:right w:val="none" w:sz="0" w:space="0" w:color="auto"/>
                                                              </w:divBdr>
                                                              <w:divsChild>
                                                                <w:div w:id="923102351">
                                                                  <w:marLeft w:val="0"/>
                                                                  <w:marRight w:val="0"/>
                                                                  <w:marTop w:val="0"/>
                                                                  <w:marBottom w:val="0"/>
                                                                  <w:divBdr>
                                                                    <w:top w:val="none" w:sz="0" w:space="0" w:color="auto"/>
                                                                    <w:left w:val="none" w:sz="0" w:space="0" w:color="auto"/>
                                                                    <w:bottom w:val="none" w:sz="0" w:space="0" w:color="auto"/>
                                                                    <w:right w:val="none" w:sz="0" w:space="0" w:color="auto"/>
                                                                  </w:divBdr>
                                                                  <w:divsChild>
                                                                    <w:div w:id="132450509">
                                                                      <w:marLeft w:val="0"/>
                                                                      <w:marRight w:val="0"/>
                                                                      <w:marTop w:val="0"/>
                                                                      <w:marBottom w:val="0"/>
                                                                      <w:divBdr>
                                                                        <w:top w:val="none" w:sz="0" w:space="0" w:color="auto"/>
                                                                        <w:left w:val="none" w:sz="0" w:space="0" w:color="auto"/>
                                                                        <w:bottom w:val="none" w:sz="0" w:space="0" w:color="auto"/>
                                                                        <w:right w:val="none" w:sz="0" w:space="0" w:color="auto"/>
                                                                      </w:divBdr>
                                                                      <w:divsChild>
                                                                        <w:div w:id="2051952409">
                                                                          <w:marLeft w:val="-225"/>
                                                                          <w:marRight w:val="-225"/>
                                                                          <w:marTop w:val="0"/>
                                                                          <w:marBottom w:val="0"/>
                                                                          <w:divBdr>
                                                                            <w:top w:val="none" w:sz="0" w:space="0" w:color="auto"/>
                                                                            <w:left w:val="none" w:sz="0" w:space="0" w:color="auto"/>
                                                                            <w:bottom w:val="none" w:sz="0" w:space="0" w:color="auto"/>
                                                                            <w:right w:val="none" w:sz="0" w:space="0" w:color="auto"/>
                                                                          </w:divBdr>
                                                                          <w:divsChild>
                                                                            <w:div w:id="101384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8343321">
      <w:bodyDiv w:val="1"/>
      <w:marLeft w:val="0"/>
      <w:marRight w:val="0"/>
      <w:marTop w:val="0"/>
      <w:marBottom w:val="0"/>
      <w:divBdr>
        <w:top w:val="none" w:sz="0" w:space="0" w:color="auto"/>
        <w:left w:val="none" w:sz="0" w:space="0" w:color="auto"/>
        <w:bottom w:val="none" w:sz="0" w:space="0" w:color="auto"/>
        <w:right w:val="none" w:sz="0" w:space="0" w:color="auto"/>
      </w:divBdr>
    </w:div>
    <w:div w:id="889077131">
      <w:bodyDiv w:val="1"/>
      <w:marLeft w:val="0"/>
      <w:marRight w:val="0"/>
      <w:marTop w:val="0"/>
      <w:marBottom w:val="0"/>
      <w:divBdr>
        <w:top w:val="none" w:sz="0" w:space="0" w:color="auto"/>
        <w:left w:val="none" w:sz="0" w:space="0" w:color="auto"/>
        <w:bottom w:val="none" w:sz="0" w:space="0" w:color="auto"/>
        <w:right w:val="none" w:sz="0" w:space="0" w:color="auto"/>
      </w:divBdr>
      <w:divsChild>
        <w:div w:id="606818087">
          <w:marLeft w:val="0"/>
          <w:marRight w:val="0"/>
          <w:marTop w:val="0"/>
          <w:marBottom w:val="0"/>
          <w:divBdr>
            <w:top w:val="none" w:sz="0" w:space="0" w:color="auto"/>
            <w:left w:val="none" w:sz="0" w:space="0" w:color="auto"/>
            <w:bottom w:val="none" w:sz="0" w:space="0" w:color="auto"/>
            <w:right w:val="none" w:sz="0" w:space="0" w:color="auto"/>
          </w:divBdr>
          <w:divsChild>
            <w:div w:id="657802322">
              <w:marLeft w:val="0"/>
              <w:marRight w:val="0"/>
              <w:marTop w:val="0"/>
              <w:marBottom w:val="0"/>
              <w:divBdr>
                <w:top w:val="none" w:sz="0" w:space="0" w:color="auto"/>
                <w:left w:val="none" w:sz="0" w:space="0" w:color="auto"/>
                <w:bottom w:val="none" w:sz="0" w:space="0" w:color="auto"/>
                <w:right w:val="none" w:sz="0" w:space="0" w:color="auto"/>
              </w:divBdr>
              <w:divsChild>
                <w:div w:id="1346129876">
                  <w:marLeft w:val="0"/>
                  <w:marRight w:val="0"/>
                  <w:marTop w:val="0"/>
                  <w:marBottom w:val="0"/>
                  <w:divBdr>
                    <w:top w:val="none" w:sz="0" w:space="0" w:color="auto"/>
                    <w:left w:val="none" w:sz="0" w:space="0" w:color="auto"/>
                    <w:bottom w:val="none" w:sz="0" w:space="0" w:color="auto"/>
                    <w:right w:val="none" w:sz="0" w:space="0" w:color="auto"/>
                  </w:divBdr>
                  <w:divsChild>
                    <w:div w:id="1333920213">
                      <w:marLeft w:val="0"/>
                      <w:marRight w:val="0"/>
                      <w:marTop w:val="0"/>
                      <w:marBottom w:val="0"/>
                      <w:divBdr>
                        <w:top w:val="none" w:sz="0" w:space="0" w:color="auto"/>
                        <w:left w:val="none" w:sz="0" w:space="0" w:color="auto"/>
                        <w:bottom w:val="none" w:sz="0" w:space="0" w:color="auto"/>
                        <w:right w:val="none" w:sz="0" w:space="0" w:color="auto"/>
                      </w:divBdr>
                      <w:divsChild>
                        <w:div w:id="83304335">
                          <w:marLeft w:val="0"/>
                          <w:marRight w:val="0"/>
                          <w:marTop w:val="0"/>
                          <w:marBottom w:val="0"/>
                          <w:divBdr>
                            <w:top w:val="none" w:sz="0" w:space="0" w:color="auto"/>
                            <w:left w:val="none" w:sz="0" w:space="0" w:color="auto"/>
                            <w:bottom w:val="none" w:sz="0" w:space="0" w:color="auto"/>
                            <w:right w:val="none" w:sz="0" w:space="0" w:color="auto"/>
                          </w:divBdr>
                          <w:divsChild>
                            <w:div w:id="108860064">
                              <w:marLeft w:val="0"/>
                              <w:marRight w:val="0"/>
                              <w:marTop w:val="0"/>
                              <w:marBottom w:val="0"/>
                              <w:divBdr>
                                <w:top w:val="none" w:sz="0" w:space="0" w:color="auto"/>
                                <w:left w:val="none" w:sz="0" w:space="0" w:color="auto"/>
                                <w:bottom w:val="none" w:sz="0" w:space="0" w:color="auto"/>
                                <w:right w:val="none" w:sz="0" w:space="0" w:color="auto"/>
                              </w:divBdr>
                              <w:divsChild>
                                <w:div w:id="1140919711">
                                  <w:marLeft w:val="0"/>
                                  <w:marRight w:val="0"/>
                                  <w:marTop w:val="0"/>
                                  <w:marBottom w:val="0"/>
                                  <w:divBdr>
                                    <w:top w:val="none" w:sz="0" w:space="0" w:color="auto"/>
                                    <w:left w:val="none" w:sz="0" w:space="0" w:color="auto"/>
                                    <w:bottom w:val="none" w:sz="0" w:space="0" w:color="auto"/>
                                    <w:right w:val="none" w:sz="0" w:space="0" w:color="auto"/>
                                  </w:divBdr>
                                  <w:divsChild>
                                    <w:div w:id="436947398">
                                      <w:marLeft w:val="0"/>
                                      <w:marRight w:val="0"/>
                                      <w:marTop w:val="0"/>
                                      <w:marBottom w:val="0"/>
                                      <w:divBdr>
                                        <w:top w:val="none" w:sz="0" w:space="0" w:color="auto"/>
                                        <w:left w:val="none" w:sz="0" w:space="0" w:color="auto"/>
                                        <w:bottom w:val="none" w:sz="0" w:space="0" w:color="auto"/>
                                        <w:right w:val="none" w:sz="0" w:space="0" w:color="auto"/>
                                      </w:divBdr>
                                      <w:divsChild>
                                        <w:div w:id="1207791468">
                                          <w:marLeft w:val="-150"/>
                                          <w:marRight w:val="-150"/>
                                          <w:marTop w:val="0"/>
                                          <w:marBottom w:val="0"/>
                                          <w:divBdr>
                                            <w:top w:val="none" w:sz="0" w:space="0" w:color="auto"/>
                                            <w:left w:val="none" w:sz="0" w:space="0" w:color="auto"/>
                                            <w:bottom w:val="none" w:sz="0" w:space="0" w:color="auto"/>
                                            <w:right w:val="none" w:sz="0" w:space="0" w:color="auto"/>
                                          </w:divBdr>
                                          <w:divsChild>
                                            <w:div w:id="524909468">
                                              <w:marLeft w:val="0"/>
                                              <w:marRight w:val="0"/>
                                              <w:marTop w:val="0"/>
                                              <w:marBottom w:val="0"/>
                                              <w:divBdr>
                                                <w:top w:val="none" w:sz="0" w:space="0" w:color="auto"/>
                                                <w:left w:val="none" w:sz="0" w:space="0" w:color="auto"/>
                                                <w:bottom w:val="none" w:sz="0" w:space="0" w:color="auto"/>
                                                <w:right w:val="none" w:sz="0" w:space="0" w:color="auto"/>
                                              </w:divBdr>
                                              <w:divsChild>
                                                <w:div w:id="978614618">
                                                  <w:marLeft w:val="0"/>
                                                  <w:marRight w:val="0"/>
                                                  <w:marTop w:val="0"/>
                                                  <w:marBottom w:val="0"/>
                                                  <w:divBdr>
                                                    <w:top w:val="none" w:sz="0" w:space="0" w:color="auto"/>
                                                    <w:left w:val="none" w:sz="0" w:space="0" w:color="auto"/>
                                                    <w:bottom w:val="none" w:sz="0" w:space="0" w:color="auto"/>
                                                    <w:right w:val="none" w:sz="0" w:space="0" w:color="auto"/>
                                                  </w:divBdr>
                                                  <w:divsChild>
                                                    <w:div w:id="1754278142">
                                                      <w:marLeft w:val="0"/>
                                                      <w:marRight w:val="0"/>
                                                      <w:marTop w:val="0"/>
                                                      <w:marBottom w:val="0"/>
                                                      <w:divBdr>
                                                        <w:top w:val="none" w:sz="0" w:space="0" w:color="auto"/>
                                                        <w:left w:val="none" w:sz="0" w:space="0" w:color="auto"/>
                                                        <w:bottom w:val="none" w:sz="0" w:space="0" w:color="auto"/>
                                                        <w:right w:val="none" w:sz="0" w:space="0" w:color="auto"/>
                                                      </w:divBdr>
                                                      <w:divsChild>
                                                        <w:div w:id="743837583">
                                                          <w:marLeft w:val="0"/>
                                                          <w:marRight w:val="0"/>
                                                          <w:marTop w:val="0"/>
                                                          <w:marBottom w:val="0"/>
                                                          <w:divBdr>
                                                            <w:top w:val="none" w:sz="0" w:space="0" w:color="auto"/>
                                                            <w:left w:val="none" w:sz="0" w:space="0" w:color="auto"/>
                                                            <w:bottom w:val="none" w:sz="0" w:space="0" w:color="auto"/>
                                                            <w:right w:val="none" w:sz="0" w:space="0" w:color="auto"/>
                                                          </w:divBdr>
                                                          <w:divsChild>
                                                            <w:div w:id="1856578981">
                                                              <w:marLeft w:val="0"/>
                                                              <w:marRight w:val="0"/>
                                                              <w:marTop w:val="0"/>
                                                              <w:marBottom w:val="0"/>
                                                              <w:divBdr>
                                                                <w:top w:val="none" w:sz="0" w:space="0" w:color="auto"/>
                                                                <w:left w:val="none" w:sz="0" w:space="0" w:color="auto"/>
                                                                <w:bottom w:val="none" w:sz="0" w:space="0" w:color="auto"/>
                                                                <w:right w:val="none" w:sz="0" w:space="0" w:color="auto"/>
                                                              </w:divBdr>
                                                              <w:divsChild>
                                                                <w:div w:id="2078744451">
                                                                  <w:marLeft w:val="0"/>
                                                                  <w:marRight w:val="0"/>
                                                                  <w:marTop w:val="0"/>
                                                                  <w:marBottom w:val="0"/>
                                                                  <w:divBdr>
                                                                    <w:top w:val="none" w:sz="0" w:space="0" w:color="auto"/>
                                                                    <w:left w:val="none" w:sz="0" w:space="0" w:color="auto"/>
                                                                    <w:bottom w:val="none" w:sz="0" w:space="0" w:color="auto"/>
                                                                    <w:right w:val="none" w:sz="0" w:space="0" w:color="auto"/>
                                                                  </w:divBdr>
                                                                  <w:divsChild>
                                                                    <w:div w:id="1680884784">
                                                                      <w:marLeft w:val="0"/>
                                                                      <w:marRight w:val="0"/>
                                                                      <w:marTop w:val="0"/>
                                                                      <w:marBottom w:val="0"/>
                                                                      <w:divBdr>
                                                                        <w:top w:val="none" w:sz="0" w:space="0" w:color="auto"/>
                                                                        <w:left w:val="none" w:sz="0" w:space="0" w:color="auto"/>
                                                                        <w:bottom w:val="none" w:sz="0" w:space="0" w:color="auto"/>
                                                                        <w:right w:val="none" w:sz="0" w:space="0" w:color="auto"/>
                                                                      </w:divBdr>
                                                                      <w:divsChild>
                                                                        <w:div w:id="226455856">
                                                                          <w:marLeft w:val="-225"/>
                                                                          <w:marRight w:val="-225"/>
                                                                          <w:marTop w:val="0"/>
                                                                          <w:marBottom w:val="0"/>
                                                                          <w:divBdr>
                                                                            <w:top w:val="none" w:sz="0" w:space="0" w:color="auto"/>
                                                                            <w:left w:val="none" w:sz="0" w:space="0" w:color="auto"/>
                                                                            <w:bottom w:val="none" w:sz="0" w:space="0" w:color="auto"/>
                                                                            <w:right w:val="none" w:sz="0" w:space="0" w:color="auto"/>
                                                                          </w:divBdr>
                                                                          <w:divsChild>
                                                                            <w:div w:id="3912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152231">
      <w:bodyDiv w:val="1"/>
      <w:marLeft w:val="0"/>
      <w:marRight w:val="0"/>
      <w:marTop w:val="0"/>
      <w:marBottom w:val="0"/>
      <w:divBdr>
        <w:top w:val="none" w:sz="0" w:space="0" w:color="auto"/>
        <w:left w:val="none" w:sz="0" w:space="0" w:color="auto"/>
        <w:bottom w:val="none" w:sz="0" w:space="0" w:color="auto"/>
        <w:right w:val="none" w:sz="0" w:space="0" w:color="auto"/>
      </w:divBdr>
    </w:div>
    <w:div w:id="890119819">
      <w:bodyDiv w:val="1"/>
      <w:marLeft w:val="0"/>
      <w:marRight w:val="0"/>
      <w:marTop w:val="0"/>
      <w:marBottom w:val="0"/>
      <w:divBdr>
        <w:top w:val="none" w:sz="0" w:space="0" w:color="auto"/>
        <w:left w:val="none" w:sz="0" w:space="0" w:color="auto"/>
        <w:bottom w:val="none" w:sz="0" w:space="0" w:color="auto"/>
        <w:right w:val="none" w:sz="0" w:space="0" w:color="auto"/>
      </w:divBdr>
      <w:divsChild>
        <w:div w:id="1686516100">
          <w:marLeft w:val="0"/>
          <w:marRight w:val="0"/>
          <w:marTop w:val="0"/>
          <w:marBottom w:val="225"/>
          <w:divBdr>
            <w:top w:val="none" w:sz="0" w:space="0" w:color="auto"/>
            <w:left w:val="none" w:sz="0" w:space="0" w:color="auto"/>
            <w:bottom w:val="none" w:sz="0" w:space="0" w:color="auto"/>
            <w:right w:val="none" w:sz="0" w:space="0" w:color="auto"/>
          </w:divBdr>
          <w:divsChild>
            <w:div w:id="1151630220">
              <w:marLeft w:val="0"/>
              <w:marRight w:val="0"/>
              <w:marTop w:val="0"/>
              <w:marBottom w:val="0"/>
              <w:divBdr>
                <w:top w:val="none" w:sz="0" w:space="0" w:color="auto"/>
                <w:left w:val="none" w:sz="0" w:space="0" w:color="auto"/>
                <w:bottom w:val="none" w:sz="0" w:space="0" w:color="auto"/>
                <w:right w:val="none" w:sz="0" w:space="0" w:color="auto"/>
              </w:divBdr>
            </w:div>
            <w:div w:id="1243679734">
              <w:marLeft w:val="0"/>
              <w:marRight w:val="0"/>
              <w:marTop w:val="0"/>
              <w:marBottom w:val="0"/>
              <w:divBdr>
                <w:top w:val="none" w:sz="0" w:space="0" w:color="auto"/>
                <w:left w:val="none" w:sz="0" w:space="0" w:color="auto"/>
                <w:bottom w:val="none" w:sz="0" w:space="0" w:color="auto"/>
                <w:right w:val="none" w:sz="0" w:space="0" w:color="auto"/>
              </w:divBdr>
            </w:div>
          </w:divsChild>
        </w:div>
        <w:div w:id="792944551">
          <w:marLeft w:val="0"/>
          <w:marRight w:val="0"/>
          <w:marTop w:val="0"/>
          <w:marBottom w:val="225"/>
          <w:divBdr>
            <w:top w:val="none" w:sz="0" w:space="0" w:color="auto"/>
            <w:left w:val="none" w:sz="0" w:space="0" w:color="auto"/>
            <w:bottom w:val="none" w:sz="0" w:space="0" w:color="auto"/>
            <w:right w:val="none" w:sz="0" w:space="0" w:color="auto"/>
          </w:divBdr>
          <w:divsChild>
            <w:div w:id="687760563">
              <w:marLeft w:val="0"/>
              <w:marRight w:val="0"/>
              <w:marTop w:val="0"/>
              <w:marBottom w:val="0"/>
              <w:divBdr>
                <w:top w:val="none" w:sz="0" w:space="0" w:color="auto"/>
                <w:left w:val="none" w:sz="0" w:space="0" w:color="auto"/>
                <w:bottom w:val="none" w:sz="0" w:space="0" w:color="auto"/>
                <w:right w:val="none" w:sz="0" w:space="0" w:color="auto"/>
              </w:divBdr>
            </w:div>
            <w:div w:id="1062288039">
              <w:marLeft w:val="0"/>
              <w:marRight w:val="0"/>
              <w:marTop w:val="0"/>
              <w:marBottom w:val="0"/>
              <w:divBdr>
                <w:top w:val="none" w:sz="0" w:space="0" w:color="auto"/>
                <w:left w:val="none" w:sz="0" w:space="0" w:color="auto"/>
                <w:bottom w:val="none" w:sz="0" w:space="0" w:color="auto"/>
                <w:right w:val="none" w:sz="0" w:space="0" w:color="auto"/>
              </w:divBdr>
            </w:div>
          </w:divsChild>
        </w:div>
        <w:div w:id="1177501305">
          <w:marLeft w:val="0"/>
          <w:marRight w:val="0"/>
          <w:marTop w:val="0"/>
          <w:marBottom w:val="225"/>
          <w:divBdr>
            <w:top w:val="none" w:sz="0" w:space="0" w:color="auto"/>
            <w:left w:val="none" w:sz="0" w:space="0" w:color="auto"/>
            <w:bottom w:val="none" w:sz="0" w:space="0" w:color="auto"/>
            <w:right w:val="none" w:sz="0" w:space="0" w:color="auto"/>
          </w:divBdr>
          <w:divsChild>
            <w:div w:id="668867990">
              <w:marLeft w:val="0"/>
              <w:marRight w:val="0"/>
              <w:marTop w:val="0"/>
              <w:marBottom w:val="0"/>
              <w:divBdr>
                <w:top w:val="none" w:sz="0" w:space="0" w:color="auto"/>
                <w:left w:val="none" w:sz="0" w:space="0" w:color="auto"/>
                <w:bottom w:val="none" w:sz="0" w:space="0" w:color="auto"/>
                <w:right w:val="none" w:sz="0" w:space="0" w:color="auto"/>
              </w:divBdr>
            </w:div>
            <w:div w:id="207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38776">
      <w:bodyDiv w:val="1"/>
      <w:marLeft w:val="0"/>
      <w:marRight w:val="0"/>
      <w:marTop w:val="0"/>
      <w:marBottom w:val="0"/>
      <w:divBdr>
        <w:top w:val="none" w:sz="0" w:space="0" w:color="auto"/>
        <w:left w:val="none" w:sz="0" w:space="0" w:color="auto"/>
        <w:bottom w:val="none" w:sz="0" w:space="0" w:color="auto"/>
        <w:right w:val="none" w:sz="0" w:space="0" w:color="auto"/>
      </w:divBdr>
    </w:div>
    <w:div w:id="891968283">
      <w:bodyDiv w:val="1"/>
      <w:marLeft w:val="0"/>
      <w:marRight w:val="0"/>
      <w:marTop w:val="0"/>
      <w:marBottom w:val="0"/>
      <w:divBdr>
        <w:top w:val="none" w:sz="0" w:space="0" w:color="auto"/>
        <w:left w:val="none" w:sz="0" w:space="0" w:color="auto"/>
        <w:bottom w:val="none" w:sz="0" w:space="0" w:color="auto"/>
        <w:right w:val="none" w:sz="0" w:space="0" w:color="auto"/>
      </w:divBdr>
    </w:div>
    <w:div w:id="892349358">
      <w:bodyDiv w:val="1"/>
      <w:marLeft w:val="0"/>
      <w:marRight w:val="0"/>
      <w:marTop w:val="0"/>
      <w:marBottom w:val="0"/>
      <w:divBdr>
        <w:top w:val="none" w:sz="0" w:space="0" w:color="auto"/>
        <w:left w:val="none" w:sz="0" w:space="0" w:color="auto"/>
        <w:bottom w:val="none" w:sz="0" w:space="0" w:color="auto"/>
        <w:right w:val="none" w:sz="0" w:space="0" w:color="auto"/>
      </w:divBdr>
    </w:div>
    <w:div w:id="893547203">
      <w:bodyDiv w:val="1"/>
      <w:marLeft w:val="0"/>
      <w:marRight w:val="0"/>
      <w:marTop w:val="0"/>
      <w:marBottom w:val="0"/>
      <w:divBdr>
        <w:top w:val="none" w:sz="0" w:space="0" w:color="auto"/>
        <w:left w:val="none" w:sz="0" w:space="0" w:color="auto"/>
        <w:bottom w:val="none" w:sz="0" w:space="0" w:color="auto"/>
        <w:right w:val="none" w:sz="0" w:space="0" w:color="auto"/>
      </w:divBdr>
    </w:div>
    <w:div w:id="893933876">
      <w:bodyDiv w:val="1"/>
      <w:marLeft w:val="0"/>
      <w:marRight w:val="0"/>
      <w:marTop w:val="0"/>
      <w:marBottom w:val="0"/>
      <w:divBdr>
        <w:top w:val="none" w:sz="0" w:space="0" w:color="auto"/>
        <w:left w:val="none" w:sz="0" w:space="0" w:color="auto"/>
        <w:bottom w:val="none" w:sz="0" w:space="0" w:color="auto"/>
        <w:right w:val="none" w:sz="0" w:space="0" w:color="auto"/>
      </w:divBdr>
    </w:div>
    <w:div w:id="894008369">
      <w:bodyDiv w:val="1"/>
      <w:marLeft w:val="0"/>
      <w:marRight w:val="0"/>
      <w:marTop w:val="0"/>
      <w:marBottom w:val="0"/>
      <w:divBdr>
        <w:top w:val="none" w:sz="0" w:space="0" w:color="auto"/>
        <w:left w:val="none" w:sz="0" w:space="0" w:color="auto"/>
        <w:bottom w:val="none" w:sz="0" w:space="0" w:color="auto"/>
        <w:right w:val="none" w:sz="0" w:space="0" w:color="auto"/>
      </w:divBdr>
      <w:divsChild>
        <w:div w:id="874855790">
          <w:marLeft w:val="0"/>
          <w:marRight w:val="0"/>
          <w:marTop w:val="0"/>
          <w:marBottom w:val="0"/>
          <w:divBdr>
            <w:top w:val="none" w:sz="0" w:space="0" w:color="auto"/>
            <w:left w:val="none" w:sz="0" w:space="0" w:color="auto"/>
            <w:bottom w:val="none" w:sz="0" w:space="0" w:color="auto"/>
            <w:right w:val="none" w:sz="0" w:space="0" w:color="auto"/>
          </w:divBdr>
          <w:divsChild>
            <w:div w:id="1851068895">
              <w:marLeft w:val="0"/>
              <w:marRight w:val="0"/>
              <w:marTop w:val="0"/>
              <w:marBottom w:val="0"/>
              <w:divBdr>
                <w:top w:val="none" w:sz="0" w:space="0" w:color="auto"/>
                <w:left w:val="none" w:sz="0" w:space="0" w:color="auto"/>
                <w:bottom w:val="none" w:sz="0" w:space="0" w:color="auto"/>
                <w:right w:val="none" w:sz="0" w:space="0" w:color="auto"/>
              </w:divBdr>
              <w:divsChild>
                <w:div w:id="1301375787">
                  <w:marLeft w:val="0"/>
                  <w:marRight w:val="0"/>
                  <w:marTop w:val="0"/>
                  <w:marBottom w:val="0"/>
                  <w:divBdr>
                    <w:top w:val="none" w:sz="0" w:space="0" w:color="auto"/>
                    <w:left w:val="none" w:sz="0" w:space="0" w:color="auto"/>
                    <w:bottom w:val="none" w:sz="0" w:space="0" w:color="auto"/>
                    <w:right w:val="none" w:sz="0" w:space="0" w:color="auto"/>
                  </w:divBdr>
                  <w:divsChild>
                    <w:div w:id="420178973">
                      <w:marLeft w:val="0"/>
                      <w:marRight w:val="0"/>
                      <w:marTop w:val="0"/>
                      <w:marBottom w:val="0"/>
                      <w:divBdr>
                        <w:top w:val="none" w:sz="0" w:space="0" w:color="auto"/>
                        <w:left w:val="none" w:sz="0" w:space="0" w:color="auto"/>
                        <w:bottom w:val="none" w:sz="0" w:space="0" w:color="auto"/>
                        <w:right w:val="none" w:sz="0" w:space="0" w:color="auto"/>
                      </w:divBdr>
                      <w:divsChild>
                        <w:div w:id="779839933">
                          <w:marLeft w:val="0"/>
                          <w:marRight w:val="0"/>
                          <w:marTop w:val="0"/>
                          <w:marBottom w:val="0"/>
                          <w:divBdr>
                            <w:top w:val="none" w:sz="0" w:space="0" w:color="auto"/>
                            <w:left w:val="none" w:sz="0" w:space="0" w:color="auto"/>
                            <w:bottom w:val="none" w:sz="0" w:space="0" w:color="auto"/>
                            <w:right w:val="none" w:sz="0" w:space="0" w:color="auto"/>
                          </w:divBdr>
                          <w:divsChild>
                            <w:div w:id="1730037139">
                              <w:marLeft w:val="3"/>
                              <w:marRight w:val="0"/>
                              <w:marTop w:val="0"/>
                              <w:marBottom w:val="0"/>
                              <w:divBdr>
                                <w:top w:val="none" w:sz="0" w:space="0" w:color="auto"/>
                                <w:left w:val="none" w:sz="0" w:space="0" w:color="auto"/>
                                <w:bottom w:val="none" w:sz="0" w:space="0" w:color="auto"/>
                                <w:right w:val="none" w:sz="0" w:space="0" w:color="auto"/>
                              </w:divBdr>
                              <w:divsChild>
                                <w:div w:id="2029215993">
                                  <w:marLeft w:val="0"/>
                                  <w:marRight w:val="0"/>
                                  <w:marTop w:val="0"/>
                                  <w:marBottom w:val="0"/>
                                  <w:divBdr>
                                    <w:top w:val="none" w:sz="0" w:space="0" w:color="auto"/>
                                    <w:left w:val="none" w:sz="0" w:space="0" w:color="auto"/>
                                    <w:bottom w:val="none" w:sz="0" w:space="0" w:color="auto"/>
                                    <w:right w:val="none" w:sz="0" w:space="0" w:color="auto"/>
                                  </w:divBdr>
                                  <w:divsChild>
                                    <w:div w:id="1484928874">
                                      <w:marLeft w:val="0"/>
                                      <w:marRight w:val="0"/>
                                      <w:marTop w:val="0"/>
                                      <w:marBottom w:val="0"/>
                                      <w:divBdr>
                                        <w:top w:val="none" w:sz="0" w:space="0" w:color="auto"/>
                                        <w:left w:val="none" w:sz="0" w:space="0" w:color="auto"/>
                                        <w:bottom w:val="none" w:sz="0" w:space="0" w:color="auto"/>
                                        <w:right w:val="none" w:sz="0" w:space="0" w:color="auto"/>
                                      </w:divBdr>
                                      <w:divsChild>
                                        <w:div w:id="757094408">
                                          <w:marLeft w:val="0"/>
                                          <w:marRight w:val="0"/>
                                          <w:marTop w:val="0"/>
                                          <w:marBottom w:val="0"/>
                                          <w:divBdr>
                                            <w:top w:val="none" w:sz="0" w:space="0" w:color="auto"/>
                                            <w:left w:val="none" w:sz="0" w:space="0" w:color="auto"/>
                                            <w:bottom w:val="none" w:sz="0" w:space="0" w:color="auto"/>
                                            <w:right w:val="none" w:sz="0" w:space="0" w:color="auto"/>
                                          </w:divBdr>
                                          <w:divsChild>
                                            <w:div w:id="1654795238">
                                              <w:marLeft w:val="0"/>
                                              <w:marRight w:val="0"/>
                                              <w:marTop w:val="0"/>
                                              <w:marBottom w:val="0"/>
                                              <w:divBdr>
                                                <w:top w:val="none" w:sz="0" w:space="0" w:color="auto"/>
                                                <w:left w:val="none" w:sz="0" w:space="0" w:color="auto"/>
                                                <w:bottom w:val="none" w:sz="0" w:space="0" w:color="auto"/>
                                                <w:right w:val="none" w:sz="0" w:space="0" w:color="auto"/>
                                              </w:divBdr>
                                              <w:divsChild>
                                                <w:div w:id="238292852">
                                                  <w:marLeft w:val="0"/>
                                                  <w:marRight w:val="0"/>
                                                  <w:marTop w:val="0"/>
                                                  <w:marBottom w:val="0"/>
                                                  <w:divBdr>
                                                    <w:top w:val="none" w:sz="0" w:space="0" w:color="auto"/>
                                                    <w:left w:val="none" w:sz="0" w:space="0" w:color="auto"/>
                                                    <w:bottom w:val="none" w:sz="0" w:space="0" w:color="auto"/>
                                                    <w:right w:val="none" w:sz="0" w:space="0" w:color="auto"/>
                                                  </w:divBdr>
                                                  <w:divsChild>
                                                    <w:div w:id="1704672484">
                                                      <w:marLeft w:val="0"/>
                                                      <w:marRight w:val="0"/>
                                                      <w:marTop w:val="0"/>
                                                      <w:marBottom w:val="0"/>
                                                      <w:divBdr>
                                                        <w:top w:val="none" w:sz="0" w:space="0" w:color="auto"/>
                                                        <w:left w:val="none" w:sz="0" w:space="0" w:color="auto"/>
                                                        <w:bottom w:val="none" w:sz="0" w:space="0" w:color="auto"/>
                                                        <w:right w:val="none" w:sz="0" w:space="0" w:color="auto"/>
                                                      </w:divBdr>
                                                      <w:divsChild>
                                                        <w:div w:id="429087519">
                                                          <w:marLeft w:val="0"/>
                                                          <w:marRight w:val="0"/>
                                                          <w:marTop w:val="0"/>
                                                          <w:marBottom w:val="0"/>
                                                          <w:divBdr>
                                                            <w:top w:val="none" w:sz="0" w:space="0" w:color="auto"/>
                                                            <w:left w:val="none" w:sz="0" w:space="0" w:color="auto"/>
                                                            <w:bottom w:val="none" w:sz="0" w:space="0" w:color="auto"/>
                                                            <w:right w:val="none" w:sz="0" w:space="0" w:color="auto"/>
                                                          </w:divBdr>
                                                          <w:divsChild>
                                                            <w:div w:id="2146003229">
                                                              <w:marLeft w:val="0"/>
                                                              <w:marRight w:val="0"/>
                                                              <w:marTop w:val="0"/>
                                                              <w:marBottom w:val="0"/>
                                                              <w:divBdr>
                                                                <w:top w:val="none" w:sz="0" w:space="0" w:color="auto"/>
                                                                <w:left w:val="none" w:sz="0" w:space="0" w:color="auto"/>
                                                                <w:bottom w:val="none" w:sz="0" w:space="0" w:color="auto"/>
                                                                <w:right w:val="none" w:sz="0" w:space="0" w:color="auto"/>
                                                              </w:divBdr>
                                                              <w:divsChild>
                                                                <w:div w:id="427777904">
                                                                  <w:marLeft w:val="0"/>
                                                                  <w:marRight w:val="0"/>
                                                                  <w:marTop w:val="0"/>
                                                                  <w:marBottom w:val="0"/>
                                                                  <w:divBdr>
                                                                    <w:top w:val="none" w:sz="0" w:space="0" w:color="auto"/>
                                                                    <w:left w:val="none" w:sz="0" w:space="0" w:color="auto"/>
                                                                    <w:bottom w:val="none" w:sz="0" w:space="0" w:color="auto"/>
                                                                    <w:right w:val="none" w:sz="0" w:space="0" w:color="auto"/>
                                                                  </w:divBdr>
                                                                  <w:divsChild>
                                                                    <w:div w:id="782844987">
                                                                      <w:marLeft w:val="0"/>
                                                                      <w:marRight w:val="0"/>
                                                                      <w:marTop w:val="0"/>
                                                                      <w:marBottom w:val="0"/>
                                                                      <w:divBdr>
                                                                        <w:top w:val="none" w:sz="0" w:space="0" w:color="auto"/>
                                                                        <w:left w:val="none" w:sz="0" w:space="0" w:color="auto"/>
                                                                        <w:bottom w:val="none" w:sz="0" w:space="0" w:color="auto"/>
                                                                        <w:right w:val="none" w:sz="0" w:space="0" w:color="auto"/>
                                                                      </w:divBdr>
                                                                      <w:divsChild>
                                                                        <w:div w:id="9744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4657041">
      <w:bodyDiv w:val="1"/>
      <w:marLeft w:val="0"/>
      <w:marRight w:val="0"/>
      <w:marTop w:val="0"/>
      <w:marBottom w:val="0"/>
      <w:divBdr>
        <w:top w:val="none" w:sz="0" w:space="0" w:color="auto"/>
        <w:left w:val="none" w:sz="0" w:space="0" w:color="auto"/>
        <w:bottom w:val="none" w:sz="0" w:space="0" w:color="auto"/>
        <w:right w:val="none" w:sz="0" w:space="0" w:color="auto"/>
      </w:divBdr>
      <w:divsChild>
        <w:div w:id="1186866457">
          <w:marLeft w:val="0"/>
          <w:marRight w:val="0"/>
          <w:marTop w:val="0"/>
          <w:marBottom w:val="0"/>
          <w:divBdr>
            <w:top w:val="none" w:sz="0" w:space="0" w:color="auto"/>
            <w:left w:val="none" w:sz="0" w:space="0" w:color="auto"/>
            <w:bottom w:val="none" w:sz="0" w:space="0" w:color="auto"/>
            <w:right w:val="none" w:sz="0" w:space="0" w:color="auto"/>
          </w:divBdr>
          <w:divsChild>
            <w:div w:id="1548566247">
              <w:marLeft w:val="0"/>
              <w:marRight w:val="0"/>
              <w:marTop w:val="0"/>
              <w:marBottom w:val="0"/>
              <w:divBdr>
                <w:top w:val="none" w:sz="0" w:space="0" w:color="auto"/>
                <w:left w:val="none" w:sz="0" w:space="0" w:color="auto"/>
                <w:bottom w:val="none" w:sz="0" w:space="0" w:color="auto"/>
                <w:right w:val="none" w:sz="0" w:space="0" w:color="auto"/>
              </w:divBdr>
              <w:divsChild>
                <w:div w:id="847250208">
                  <w:marLeft w:val="495"/>
                  <w:marRight w:val="495"/>
                  <w:marTop w:val="0"/>
                  <w:marBottom w:val="0"/>
                  <w:divBdr>
                    <w:top w:val="none" w:sz="0" w:space="0" w:color="auto"/>
                    <w:left w:val="none" w:sz="0" w:space="0" w:color="auto"/>
                    <w:bottom w:val="none" w:sz="0" w:space="0" w:color="auto"/>
                    <w:right w:val="none" w:sz="0" w:space="0" w:color="auto"/>
                  </w:divBdr>
                  <w:divsChild>
                    <w:div w:id="277572083">
                      <w:marLeft w:val="0"/>
                      <w:marRight w:val="0"/>
                      <w:marTop w:val="0"/>
                      <w:marBottom w:val="0"/>
                      <w:divBdr>
                        <w:top w:val="none" w:sz="0" w:space="0" w:color="auto"/>
                        <w:left w:val="none" w:sz="0" w:space="0" w:color="auto"/>
                        <w:bottom w:val="none" w:sz="0" w:space="0" w:color="auto"/>
                        <w:right w:val="none" w:sz="0" w:space="0" w:color="auto"/>
                      </w:divBdr>
                      <w:divsChild>
                        <w:div w:id="964232006">
                          <w:marLeft w:val="150"/>
                          <w:marRight w:val="0"/>
                          <w:marTop w:val="0"/>
                          <w:marBottom w:val="0"/>
                          <w:divBdr>
                            <w:top w:val="none" w:sz="0" w:space="0" w:color="auto"/>
                            <w:left w:val="none" w:sz="0" w:space="0" w:color="auto"/>
                            <w:bottom w:val="none" w:sz="0" w:space="0" w:color="auto"/>
                            <w:right w:val="none" w:sz="0" w:space="0" w:color="auto"/>
                          </w:divBdr>
                          <w:divsChild>
                            <w:div w:id="609169866">
                              <w:marLeft w:val="0"/>
                              <w:marRight w:val="150"/>
                              <w:marTop w:val="150"/>
                              <w:marBottom w:val="0"/>
                              <w:divBdr>
                                <w:top w:val="none" w:sz="0" w:space="0" w:color="auto"/>
                                <w:left w:val="none" w:sz="0" w:space="0" w:color="auto"/>
                                <w:bottom w:val="none" w:sz="0" w:space="0" w:color="auto"/>
                                <w:right w:val="none" w:sz="0" w:space="0" w:color="auto"/>
                              </w:divBdr>
                              <w:divsChild>
                                <w:div w:id="1780249239">
                                  <w:marLeft w:val="0"/>
                                  <w:marRight w:val="0"/>
                                  <w:marTop w:val="0"/>
                                  <w:marBottom w:val="0"/>
                                  <w:divBdr>
                                    <w:top w:val="none" w:sz="0" w:space="0" w:color="auto"/>
                                    <w:left w:val="none" w:sz="0" w:space="0" w:color="auto"/>
                                    <w:bottom w:val="none" w:sz="0" w:space="0" w:color="auto"/>
                                    <w:right w:val="none" w:sz="0" w:space="0" w:color="auto"/>
                                  </w:divBdr>
                                  <w:divsChild>
                                    <w:div w:id="1880319446">
                                      <w:marLeft w:val="0"/>
                                      <w:marRight w:val="0"/>
                                      <w:marTop w:val="0"/>
                                      <w:marBottom w:val="0"/>
                                      <w:divBdr>
                                        <w:top w:val="none" w:sz="0" w:space="0" w:color="auto"/>
                                        <w:left w:val="none" w:sz="0" w:space="0" w:color="auto"/>
                                        <w:bottom w:val="none" w:sz="0" w:space="0" w:color="auto"/>
                                        <w:right w:val="none" w:sz="0" w:space="0" w:color="auto"/>
                                      </w:divBdr>
                                      <w:divsChild>
                                        <w:div w:id="218595166">
                                          <w:marLeft w:val="0"/>
                                          <w:marRight w:val="0"/>
                                          <w:marTop w:val="0"/>
                                          <w:marBottom w:val="0"/>
                                          <w:divBdr>
                                            <w:top w:val="none" w:sz="0" w:space="0" w:color="auto"/>
                                            <w:left w:val="none" w:sz="0" w:space="0" w:color="auto"/>
                                            <w:bottom w:val="none" w:sz="0" w:space="0" w:color="auto"/>
                                            <w:right w:val="none" w:sz="0" w:space="0" w:color="auto"/>
                                          </w:divBdr>
                                          <w:divsChild>
                                            <w:div w:id="1928690947">
                                              <w:marLeft w:val="0"/>
                                              <w:marRight w:val="0"/>
                                              <w:marTop w:val="0"/>
                                              <w:marBottom w:val="0"/>
                                              <w:divBdr>
                                                <w:top w:val="none" w:sz="0" w:space="0" w:color="auto"/>
                                                <w:left w:val="none" w:sz="0" w:space="0" w:color="auto"/>
                                                <w:bottom w:val="none" w:sz="0" w:space="0" w:color="auto"/>
                                                <w:right w:val="none" w:sz="0" w:space="0" w:color="auto"/>
                                              </w:divBdr>
                                              <w:divsChild>
                                                <w:div w:id="1442995306">
                                                  <w:marLeft w:val="0"/>
                                                  <w:marRight w:val="0"/>
                                                  <w:marTop w:val="0"/>
                                                  <w:marBottom w:val="0"/>
                                                  <w:divBdr>
                                                    <w:top w:val="none" w:sz="0" w:space="0" w:color="auto"/>
                                                    <w:left w:val="none" w:sz="0" w:space="0" w:color="auto"/>
                                                    <w:bottom w:val="none" w:sz="0" w:space="0" w:color="auto"/>
                                                    <w:right w:val="none" w:sz="0" w:space="0" w:color="auto"/>
                                                  </w:divBdr>
                                                  <w:divsChild>
                                                    <w:div w:id="208957387">
                                                      <w:marLeft w:val="0"/>
                                                      <w:marRight w:val="0"/>
                                                      <w:marTop w:val="0"/>
                                                      <w:marBottom w:val="0"/>
                                                      <w:divBdr>
                                                        <w:top w:val="none" w:sz="0" w:space="0" w:color="auto"/>
                                                        <w:left w:val="none" w:sz="0" w:space="0" w:color="auto"/>
                                                        <w:bottom w:val="none" w:sz="0" w:space="0" w:color="auto"/>
                                                        <w:right w:val="none" w:sz="0" w:space="0" w:color="auto"/>
                                                      </w:divBdr>
                                                      <w:divsChild>
                                                        <w:div w:id="85656670">
                                                          <w:marLeft w:val="0"/>
                                                          <w:marRight w:val="0"/>
                                                          <w:marTop w:val="0"/>
                                                          <w:marBottom w:val="0"/>
                                                          <w:divBdr>
                                                            <w:top w:val="none" w:sz="0" w:space="0" w:color="auto"/>
                                                            <w:left w:val="none" w:sz="0" w:space="0" w:color="auto"/>
                                                            <w:bottom w:val="none" w:sz="0" w:space="0" w:color="auto"/>
                                                            <w:right w:val="none" w:sz="0" w:space="0" w:color="auto"/>
                                                          </w:divBdr>
                                                          <w:divsChild>
                                                            <w:div w:id="1221749758">
                                                              <w:marLeft w:val="0"/>
                                                              <w:marRight w:val="0"/>
                                                              <w:marTop w:val="0"/>
                                                              <w:marBottom w:val="0"/>
                                                              <w:divBdr>
                                                                <w:top w:val="none" w:sz="0" w:space="0" w:color="auto"/>
                                                                <w:left w:val="none" w:sz="0" w:space="0" w:color="auto"/>
                                                                <w:bottom w:val="none" w:sz="0" w:space="0" w:color="auto"/>
                                                                <w:right w:val="none" w:sz="0" w:space="0" w:color="auto"/>
                                                              </w:divBdr>
                                                              <w:divsChild>
                                                                <w:div w:id="20292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5051225">
      <w:bodyDiv w:val="1"/>
      <w:marLeft w:val="0"/>
      <w:marRight w:val="0"/>
      <w:marTop w:val="0"/>
      <w:marBottom w:val="0"/>
      <w:divBdr>
        <w:top w:val="none" w:sz="0" w:space="0" w:color="auto"/>
        <w:left w:val="none" w:sz="0" w:space="0" w:color="auto"/>
        <w:bottom w:val="none" w:sz="0" w:space="0" w:color="auto"/>
        <w:right w:val="none" w:sz="0" w:space="0" w:color="auto"/>
      </w:divBdr>
    </w:div>
    <w:div w:id="895164609">
      <w:bodyDiv w:val="1"/>
      <w:marLeft w:val="0"/>
      <w:marRight w:val="0"/>
      <w:marTop w:val="0"/>
      <w:marBottom w:val="0"/>
      <w:divBdr>
        <w:top w:val="none" w:sz="0" w:space="0" w:color="auto"/>
        <w:left w:val="none" w:sz="0" w:space="0" w:color="auto"/>
        <w:bottom w:val="none" w:sz="0" w:space="0" w:color="auto"/>
        <w:right w:val="none" w:sz="0" w:space="0" w:color="auto"/>
      </w:divBdr>
      <w:divsChild>
        <w:div w:id="1278289951">
          <w:marLeft w:val="0"/>
          <w:marRight w:val="0"/>
          <w:marTop w:val="0"/>
          <w:marBottom w:val="0"/>
          <w:divBdr>
            <w:top w:val="none" w:sz="0" w:space="0" w:color="auto"/>
            <w:left w:val="none" w:sz="0" w:space="0" w:color="auto"/>
            <w:bottom w:val="none" w:sz="0" w:space="0" w:color="auto"/>
            <w:right w:val="none" w:sz="0" w:space="0" w:color="auto"/>
          </w:divBdr>
          <w:divsChild>
            <w:div w:id="2094163587">
              <w:marLeft w:val="0"/>
              <w:marRight w:val="0"/>
              <w:marTop w:val="0"/>
              <w:marBottom w:val="0"/>
              <w:divBdr>
                <w:top w:val="none" w:sz="0" w:space="0" w:color="auto"/>
                <w:left w:val="none" w:sz="0" w:space="0" w:color="auto"/>
                <w:bottom w:val="none" w:sz="0" w:space="0" w:color="auto"/>
                <w:right w:val="none" w:sz="0" w:space="0" w:color="auto"/>
              </w:divBdr>
              <w:divsChild>
                <w:div w:id="1118068809">
                  <w:marLeft w:val="0"/>
                  <w:marRight w:val="0"/>
                  <w:marTop w:val="0"/>
                  <w:marBottom w:val="0"/>
                  <w:divBdr>
                    <w:top w:val="none" w:sz="0" w:space="0" w:color="auto"/>
                    <w:left w:val="none" w:sz="0" w:space="0" w:color="auto"/>
                    <w:bottom w:val="none" w:sz="0" w:space="0" w:color="auto"/>
                    <w:right w:val="none" w:sz="0" w:space="0" w:color="auto"/>
                  </w:divBdr>
                  <w:divsChild>
                    <w:div w:id="1670255179">
                      <w:marLeft w:val="0"/>
                      <w:marRight w:val="0"/>
                      <w:marTop w:val="0"/>
                      <w:marBottom w:val="0"/>
                      <w:divBdr>
                        <w:top w:val="none" w:sz="0" w:space="0" w:color="auto"/>
                        <w:left w:val="none" w:sz="0" w:space="0" w:color="auto"/>
                        <w:bottom w:val="none" w:sz="0" w:space="0" w:color="auto"/>
                        <w:right w:val="none" w:sz="0" w:space="0" w:color="auto"/>
                      </w:divBdr>
                      <w:divsChild>
                        <w:div w:id="1069157573">
                          <w:marLeft w:val="0"/>
                          <w:marRight w:val="0"/>
                          <w:marTop w:val="0"/>
                          <w:marBottom w:val="0"/>
                          <w:divBdr>
                            <w:top w:val="none" w:sz="0" w:space="0" w:color="auto"/>
                            <w:left w:val="none" w:sz="0" w:space="0" w:color="auto"/>
                            <w:bottom w:val="none" w:sz="0" w:space="0" w:color="auto"/>
                            <w:right w:val="none" w:sz="0" w:space="0" w:color="auto"/>
                          </w:divBdr>
                          <w:divsChild>
                            <w:div w:id="1257401633">
                              <w:marLeft w:val="3"/>
                              <w:marRight w:val="0"/>
                              <w:marTop w:val="0"/>
                              <w:marBottom w:val="0"/>
                              <w:divBdr>
                                <w:top w:val="none" w:sz="0" w:space="0" w:color="auto"/>
                                <w:left w:val="none" w:sz="0" w:space="0" w:color="auto"/>
                                <w:bottom w:val="none" w:sz="0" w:space="0" w:color="auto"/>
                                <w:right w:val="none" w:sz="0" w:space="0" w:color="auto"/>
                              </w:divBdr>
                              <w:divsChild>
                                <w:div w:id="1052925684">
                                  <w:marLeft w:val="0"/>
                                  <w:marRight w:val="0"/>
                                  <w:marTop w:val="0"/>
                                  <w:marBottom w:val="0"/>
                                  <w:divBdr>
                                    <w:top w:val="none" w:sz="0" w:space="0" w:color="auto"/>
                                    <w:left w:val="none" w:sz="0" w:space="0" w:color="auto"/>
                                    <w:bottom w:val="none" w:sz="0" w:space="0" w:color="auto"/>
                                    <w:right w:val="none" w:sz="0" w:space="0" w:color="auto"/>
                                  </w:divBdr>
                                  <w:divsChild>
                                    <w:div w:id="2043892974">
                                      <w:marLeft w:val="0"/>
                                      <w:marRight w:val="0"/>
                                      <w:marTop w:val="0"/>
                                      <w:marBottom w:val="0"/>
                                      <w:divBdr>
                                        <w:top w:val="none" w:sz="0" w:space="0" w:color="auto"/>
                                        <w:left w:val="none" w:sz="0" w:space="0" w:color="auto"/>
                                        <w:bottom w:val="none" w:sz="0" w:space="0" w:color="auto"/>
                                        <w:right w:val="none" w:sz="0" w:space="0" w:color="auto"/>
                                      </w:divBdr>
                                      <w:divsChild>
                                        <w:div w:id="1255630531">
                                          <w:marLeft w:val="0"/>
                                          <w:marRight w:val="0"/>
                                          <w:marTop w:val="0"/>
                                          <w:marBottom w:val="0"/>
                                          <w:divBdr>
                                            <w:top w:val="none" w:sz="0" w:space="0" w:color="auto"/>
                                            <w:left w:val="none" w:sz="0" w:space="0" w:color="auto"/>
                                            <w:bottom w:val="none" w:sz="0" w:space="0" w:color="auto"/>
                                            <w:right w:val="none" w:sz="0" w:space="0" w:color="auto"/>
                                          </w:divBdr>
                                          <w:divsChild>
                                            <w:div w:id="978727167">
                                              <w:marLeft w:val="0"/>
                                              <w:marRight w:val="0"/>
                                              <w:marTop w:val="0"/>
                                              <w:marBottom w:val="0"/>
                                              <w:divBdr>
                                                <w:top w:val="none" w:sz="0" w:space="0" w:color="auto"/>
                                                <w:left w:val="none" w:sz="0" w:space="0" w:color="auto"/>
                                                <w:bottom w:val="none" w:sz="0" w:space="0" w:color="auto"/>
                                                <w:right w:val="none" w:sz="0" w:space="0" w:color="auto"/>
                                              </w:divBdr>
                                              <w:divsChild>
                                                <w:div w:id="1901675096">
                                                  <w:marLeft w:val="0"/>
                                                  <w:marRight w:val="0"/>
                                                  <w:marTop w:val="0"/>
                                                  <w:marBottom w:val="0"/>
                                                  <w:divBdr>
                                                    <w:top w:val="none" w:sz="0" w:space="0" w:color="auto"/>
                                                    <w:left w:val="none" w:sz="0" w:space="0" w:color="auto"/>
                                                    <w:bottom w:val="none" w:sz="0" w:space="0" w:color="auto"/>
                                                    <w:right w:val="none" w:sz="0" w:space="0" w:color="auto"/>
                                                  </w:divBdr>
                                                  <w:divsChild>
                                                    <w:div w:id="236670477">
                                                      <w:marLeft w:val="0"/>
                                                      <w:marRight w:val="0"/>
                                                      <w:marTop w:val="0"/>
                                                      <w:marBottom w:val="0"/>
                                                      <w:divBdr>
                                                        <w:top w:val="none" w:sz="0" w:space="0" w:color="auto"/>
                                                        <w:left w:val="none" w:sz="0" w:space="0" w:color="auto"/>
                                                        <w:bottom w:val="none" w:sz="0" w:space="0" w:color="auto"/>
                                                        <w:right w:val="none" w:sz="0" w:space="0" w:color="auto"/>
                                                      </w:divBdr>
                                                      <w:divsChild>
                                                        <w:div w:id="1047290897">
                                                          <w:marLeft w:val="0"/>
                                                          <w:marRight w:val="0"/>
                                                          <w:marTop w:val="0"/>
                                                          <w:marBottom w:val="0"/>
                                                          <w:divBdr>
                                                            <w:top w:val="none" w:sz="0" w:space="0" w:color="auto"/>
                                                            <w:left w:val="none" w:sz="0" w:space="0" w:color="auto"/>
                                                            <w:bottom w:val="none" w:sz="0" w:space="0" w:color="auto"/>
                                                            <w:right w:val="none" w:sz="0" w:space="0" w:color="auto"/>
                                                          </w:divBdr>
                                                          <w:divsChild>
                                                            <w:div w:id="2031562884">
                                                              <w:marLeft w:val="0"/>
                                                              <w:marRight w:val="0"/>
                                                              <w:marTop w:val="0"/>
                                                              <w:marBottom w:val="0"/>
                                                              <w:divBdr>
                                                                <w:top w:val="none" w:sz="0" w:space="0" w:color="auto"/>
                                                                <w:left w:val="none" w:sz="0" w:space="0" w:color="auto"/>
                                                                <w:bottom w:val="none" w:sz="0" w:space="0" w:color="auto"/>
                                                                <w:right w:val="none" w:sz="0" w:space="0" w:color="auto"/>
                                                              </w:divBdr>
                                                              <w:divsChild>
                                                                <w:div w:id="1866022906">
                                                                  <w:marLeft w:val="0"/>
                                                                  <w:marRight w:val="0"/>
                                                                  <w:marTop w:val="0"/>
                                                                  <w:marBottom w:val="0"/>
                                                                  <w:divBdr>
                                                                    <w:top w:val="none" w:sz="0" w:space="0" w:color="auto"/>
                                                                    <w:left w:val="none" w:sz="0" w:space="0" w:color="auto"/>
                                                                    <w:bottom w:val="none" w:sz="0" w:space="0" w:color="auto"/>
                                                                    <w:right w:val="none" w:sz="0" w:space="0" w:color="auto"/>
                                                                  </w:divBdr>
                                                                  <w:divsChild>
                                                                    <w:div w:id="1702169300">
                                                                      <w:marLeft w:val="0"/>
                                                                      <w:marRight w:val="0"/>
                                                                      <w:marTop w:val="0"/>
                                                                      <w:marBottom w:val="0"/>
                                                                      <w:divBdr>
                                                                        <w:top w:val="none" w:sz="0" w:space="0" w:color="auto"/>
                                                                        <w:left w:val="none" w:sz="0" w:space="0" w:color="auto"/>
                                                                        <w:bottom w:val="none" w:sz="0" w:space="0" w:color="auto"/>
                                                                        <w:right w:val="none" w:sz="0" w:space="0" w:color="auto"/>
                                                                      </w:divBdr>
                                                                      <w:divsChild>
                                                                        <w:div w:id="408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705458">
      <w:bodyDiv w:val="1"/>
      <w:marLeft w:val="0"/>
      <w:marRight w:val="0"/>
      <w:marTop w:val="0"/>
      <w:marBottom w:val="0"/>
      <w:divBdr>
        <w:top w:val="none" w:sz="0" w:space="0" w:color="auto"/>
        <w:left w:val="none" w:sz="0" w:space="0" w:color="auto"/>
        <w:bottom w:val="none" w:sz="0" w:space="0" w:color="auto"/>
        <w:right w:val="none" w:sz="0" w:space="0" w:color="auto"/>
      </w:divBdr>
    </w:div>
    <w:div w:id="896166117">
      <w:bodyDiv w:val="1"/>
      <w:marLeft w:val="0"/>
      <w:marRight w:val="0"/>
      <w:marTop w:val="0"/>
      <w:marBottom w:val="0"/>
      <w:divBdr>
        <w:top w:val="none" w:sz="0" w:space="0" w:color="auto"/>
        <w:left w:val="none" w:sz="0" w:space="0" w:color="auto"/>
        <w:bottom w:val="none" w:sz="0" w:space="0" w:color="auto"/>
        <w:right w:val="none" w:sz="0" w:space="0" w:color="auto"/>
      </w:divBdr>
    </w:div>
    <w:div w:id="898055666">
      <w:bodyDiv w:val="1"/>
      <w:marLeft w:val="0"/>
      <w:marRight w:val="0"/>
      <w:marTop w:val="0"/>
      <w:marBottom w:val="0"/>
      <w:divBdr>
        <w:top w:val="none" w:sz="0" w:space="0" w:color="auto"/>
        <w:left w:val="none" w:sz="0" w:space="0" w:color="auto"/>
        <w:bottom w:val="none" w:sz="0" w:space="0" w:color="auto"/>
        <w:right w:val="none" w:sz="0" w:space="0" w:color="auto"/>
      </w:divBdr>
      <w:divsChild>
        <w:div w:id="144127638">
          <w:marLeft w:val="0"/>
          <w:marRight w:val="0"/>
          <w:marTop w:val="0"/>
          <w:marBottom w:val="0"/>
          <w:divBdr>
            <w:top w:val="none" w:sz="0" w:space="0" w:color="auto"/>
            <w:left w:val="none" w:sz="0" w:space="0" w:color="auto"/>
            <w:bottom w:val="none" w:sz="0" w:space="0" w:color="auto"/>
            <w:right w:val="none" w:sz="0" w:space="0" w:color="auto"/>
          </w:divBdr>
        </w:div>
      </w:divsChild>
    </w:div>
    <w:div w:id="899629453">
      <w:bodyDiv w:val="1"/>
      <w:marLeft w:val="0"/>
      <w:marRight w:val="0"/>
      <w:marTop w:val="0"/>
      <w:marBottom w:val="0"/>
      <w:divBdr>
        <w:top w:val="none" w:sz="0" w:space="0" w:color="auto"/>
        <w:left w:val="none" w:sz="0" w:space="0" w:color="auto"/>
        <w:bottom w:val="none" w:sz="0" w:space="0" w:color="auto"/>
        <w:right w:val="none" w:sz="0" w:space="0" w:color="auto"/>
      </w:divBdr>
      <w:divsChild>
        <w:div w:id="1250769749">
          <w:marLeft w:val="0"/>
          <w:marRight w:val="0"/>
          <w:marTop w:val="0"/>
          <w:marBottom w:val="0"/>
          <w:divBdr>
            <w:top w:val="none" w:sz="0" w:space="0" w:color="auto"/>
            <w:left w:val="none" w:sz="0" w:space="0" w:color="auto"/>
            <w:bottom w:val="none" w:sz="0" w:space="0" w:color="auto"/>
            <w:right w:val="none" w:sz="0" w:space="0" w:color="auto"/>
          </w:divBdr>
          <w:divsChild>
            <w:div w:id="94519706">
              <w:marLeft w:val="0"/>
              <w:marRight w:val="0"/>
              <w:marTop w:val="0"/>
              <w:marBottom w:val="0"/>
              <w:divBdr>
                <w:top w:val="none" w:sz="0" w:space="0" w:color="auto"/>
                <w:left w:val="none" w:sz="0" w:space="0" w:color="auto"/>
                <w:bottom w:val="none" w:sz="0" w:space="0" w:color="auto"/>
                <w:right w:val="none" w:sz="0" w:space="0" w:color="auto"/>
              </w:divBdr>
              <w:divsChild>
                <w:div w:id="431242298">
                  <w:marLeft w:val="0"/>
                  <w:marRight w:val="0"/>
                  <w:marTop w:val="0"/>
                  <w:marBottom w:val="0"/>
                  <w:divBdr>
                    <w:top w:val="none" w:sz="0" w:space="0" w:color="auto"/>
                    <w:left w:val="none" w:sz="0" w:space="0" w:color="auto"/>
                    <w:bottom w:val="none" w:sz="0" w:space="0" w:color="auto"/>
                    <w:right w:val="none" w:sz="0" w:space="0" w:color="auto"/>
                  </w:divBdr>
                  <w:divsChild>
                    <w:div w:id="730537937">
                      <w:marLeft w:val="0"/>
                      <w:marRight w:val="0"/>
                      <w:marTop w:val="0"/>
                      <w:marBottom w:val="0"/>
                      <w:divBdr>
                        <w:top w:val="none" w:sz="0" w:space="0" w:color="auto"/>
                        <w:left w:val="none" w:sz="0" w:space="0" w:color="auto"/>
                        <w:bottom w:val="none" w:sz="0" w:space="0" w:color="auto"/>
                        <w:right w:val="none" w:sz="0" w:space="0" w:color="auto"/>
                      </w:divBdr>
                      <w:divsChild>
                        <w:div w:id="594553126">
                          <w:marLeft w:val="0"/>
                          <w:marRight w:val="0"/>
                          <w:marTop w:val="0"/>
                          <w:marBottom w:val="0"/>
                          <w:divBdr>
                            <w:top w:val="none" w:sz="0" w:space="0" w:color="auto"/>
                            <w:left w:val="none" w:sz="0" w:space="0" w:color="auto"/>
                            <w:bottom w:val="none" w:sz="0" w:space="0" w:color="auto"/>
                            <w:right w:val="none" w:sz="0" w:space="0" w:color="auto"/>
                          </w:divBdr>
                          <w:divsChild>
                            <w:div w:id="272325069">
                              <w:marLeft w:val="3"/>
                              <w:marRight w:val="0"/>
                              <w:marTop w:val="0"/>
                              <w:marBottom w:val="0"/>
                              <w:divBdr>
                                <w:top w:val="none" w:sz="0" w:space="0" w:color="auto"/>
                                <w:left w:val="none" w:sz="0" w:space="0" w:color="auto"/>
                                <w:bottom w:val="none" w:sz="0" w:space="0" w:color="auto"/>
                                <w:right w:val="none" w:sz="0" w:space="0" w:color="auto"/>
                              </w:divBdr>
                              <w:divsChild>
                                <w:div w:id="166289965">
                                  <w:marLeft w:val="0"/>
                                  <w:marRight w:val="0"/>
                                  <w:marTop w:val="0"/>
                                  <w:marBottom w:val="0"/>
                                  <w:divBdr>
                                    <w:top w:val="none" w:sz="0" w:space="0" w:color="auto"/>
                                    <w:left w:val="none" w:sz="0" w:space="0" w:color="auto"/>
                                    <w:bottom w:val="none" w:sz="0" w:space="0" w:color="auto"/>
                                    <w:right w:val="none" w:sz="0" w:space="0" w:color="auto"/>
                                  </w:divBdr>
                                  <w:divsChild>
                                    <w:div w:id="380441121">
                                      <w:marLeft w:val="0"/>
                                      <w:marRight w:val="0"/>
                                      <w:marTop w:val="0"/>
                                      <w:marBottom w:val="0"/>
                                      <w:divBdr>
                                        <w:top w:val="none" w:sz="0" w:space="0" w:color="auto"/>
                                        <w:left w:val="none" w:sz="0" w:space="0" w:color="auto"/>
                                        <w:bottom w:val="none" w:sz="0" w:space="0" w:color="auto"/>
                                        <w:right w:val="none" w:sz="0" w:space="0" w:color="auto"/>
                                      </w:divBdr>
                                      <w:divsChild>
                                        <w:div w:id="64690672">
                                          <w:marLeft w:val="0"/>
                                          <w:marRight w:val="0"/>
                                          <w:marTop w:val="0"/>
                                          <w:marBottom w:val="0"/>
                                          <w:divBdr>
                                            <w:top w:val="none" w:sz="0" w:space="0" w:color="auto"/>
                                            <w:left w:val="none" w:sz="0" w:space="0" w:color="auto"/>
                                            <w:bottom w:val="none" w:sz="0" w:space="0" w:color="auto"/>
                                            <w:right w:val="none" w:sz="0" w:space="0" w:color="auto"/>
                                          </w:divBdr>
                                          <w:divsChild>
                                            <w:div w:id="36781227">
                                              <w:marLeft w:val="0"/>
                                              <w:marRight w:val="0"/>
                                              <w:marTop w:val="0"/>
                                              <w:marBottom w:val="0"/>
                                              <w:divBdr>
                                                <w:top w:val="none" w:sz="0" w:space="0" w:color="auto"/>
                                                <w:left w:val="none" w:sz="0" w:space="0" w:color="auto"/>
                                                <w:bottom w:val="none" w:sz="0" w:space="0" w:color="auto"/>
                                                <w:right w:val="none" w:sz="0" w:space="0" w:color="auto"/>
                                              </w:divBdr>
                                              <w:divsChild>
                                                <w:div w:id="1526939756">
                                                  <w:marLeft w:val="0"/>
                                                  <w:marRight w:val="0"/>
                                                  <w:marTop w:val="0"/>
                                                  <w:marBottom w:val="0"/>
                                                  <w:divBdr>
                                                    <w:top w:val="none" w:sz="0" w:space="0" w:color="auto"/>
                                                    <w:left w:val="none" w:sz="0" w:space="0" w:color="auto"/>
                                                    <w:bottom w:val="none" w:sz="0" w:space="0" w:color="auto"/>
                                                    <w:right w:val="none" w:sz="0" w:space="0" w:color="auto"/>
                                                  </w:divBdr>
                                                  <w:divsChild>
                                                    <w:div w:id="1431127187">
                                                      <w:marLeft w:val="0"/>
                                                      <w:marRight w:val="0"/>
                                                      <w:marTop w:val="0"/>
                                                      <w:marBottom w:val="0"/>
                                                      <w:divBdr>
                                                        <w:top w:val="none" w:sz="0" w:space="0" w:color="auto"/>
                                                        <w:left w:val="none" w:sz="0" w:space="0" w:color="auto"/>
                                                        <w:bottom w:val="none" w:sz="0" w:space="0" w:color="auto"/>
                                                        <w:right w:val="none" w:sz="0" w:space="0" w:color="auto"/>
                                                      </w:divBdr>
                                                      <w:divsChild>
                                                        <w:div w:id="944850044">
                                                          <w:marLeft w:val="0"/>
                                                          <w:marRight w:val="0"/>
                                                          <w:marTop w:val="0"/>
                                                          <w:marBottom w:val="0"/>
                                                          <w:divBdr>
                                                            <w:top w:val="none" w:sz="0" w:space="0" w:color="auto"/>
                                                            <w:left w:val="none" w:sz="0" w:space="0" w:color="auto"/>
                                                            <w:bottom w:val="none" w:sz="0" w:space="0" w:color="auto"/>
                                                            <w:right w:val="none" w:sz="0" w:space="0" w:color="auto"/>
                                                          </w:divBdr>
                                                          <w:divsChild>
                                                            <w:div w:id="1206016882">
                                                              <w:marLeft w:val="0"/>
                                                              <w:marRight w:val="0"/>
                                                              <w:marTop w:val="0"/>
                                                              <w:marBottom w:val="0"/>
                                                              <w:divBdr>
                                                                <w:top w:val="none" w:sz="0" w:space="0" w:color="auto"/>
                                                                <w:left w:val="none" w:sz="0" w:space="0" w:color="auto"/>
                                                                <w:bottom w:val="none" w:sz="0" w:space="0" w:color="auto"/>
                                                                <w:right w:val="none" w:sz="0" w:space="0" w:color="auto"/>
                                                              </w:divBdr>
                                                              <w:divsChild>
                                                                <w:div w:id="1488015988">
                                                                  <w:marLeft w:val="0"/>
                                                                  <w:marRight w:val="0"/>
                                                                  <w:marTop w:val="0"/>
                                                                  <w:marBottom w:val="0"/>
                                                                  <w:divBdr>
                                                                    <w:top w:val="none" w:sz="0" w:space="0" w:color="auto"/>
                                                                    <w:left w:val="none" w:sz="0" w:space="0" w:color="auto"/>
                                                                    <w:bottom w:val="none" w:sz="0" w:space="0" w:color="auto"/>
                                                                    <w:right w:val="none" w:sz="0" w:space="0" w:color="auto"/>
                                                                  </w:divBdr>
                                                                  <w:divsChild>
                                                                    <w:div w:id="1647851713">
                                                                      <w:marLeft w:val="0"/>
                                                                      <w:marRight w:val="0"/>
                                                                      <w:marTop w:val="0"/>
                                                                      <w:marBottom w:val="0"/>
                                                                      <w:divBdr>
                                                                        <w:top w:val="none" w:sz="0" w:space="0" w:color="auto"/>
                                                                        <w:left w:val="none" w:sz="0" w:space="0" w:color="auto"/>
                                                                        <w:bottom w:val="none" w:sz="0" w:space="0" w:color="auto"/>
                                                                        <w:right w:val="none" w:sz="0" w:space="0" w:color="auto"/>
                                                                      </w:divBdr>
                                                                      <w:divsChild>
                                                                        <w:div w:id="21081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753334">
      <w:bodyDiv w:val="1"/>
      <w:marLeft w:val="0"/>
      <w:marRight w:val="0"/>
      <w:marTop w:val="0"/>
      <w:marBottom w:val="0"/>
      <w:divBdr>
        <w:top w:val="none" w:sz="0" w:space="0" w:color="auto"/>
        <w:left w:val="none" w:sz="0" w:space="0" w:color="auto"/>
        <w:bottom w:val="none" w:sz="0" w:space="0" w:color="auto"/>
        <w:right w:val="none" w:sz="0" w:space="0" w:color="auto"/>
      </w:divBdr>
    </w:div>
    <w:div w:id="900599266">
      <w:bodyDiv w:val="1"/>
      <w:marLeft w:val="0"/>
      <w:marRight w:val="0"/>
      <w:marTop w:val="0"/>
      <w:marBottom w:val="0"/>
      <w:divBdr>
        <w:top w:val="none" w:sz="0" w:space="0" w:color="auto"/>
        <w:left w:val="none" w:sz="0" w:space="0" w:color="auto"/>
        <w:bottom w:val="none" w:sz="0" w:space="0" w:color="auto"/>
        <w:right w:val="none" w:sz="0" w:space="0" w:color="auto"/>
      </w:divBdr>
      <w:divsChild>
        <w:div w:id="1286544344">
          <w:marLeft w:val="0"/>
          <w:marRight w:val="0"/>
          <w:marTop w:val="0"/>
          <w:marBottom w:val="0"/>
          <w:divBdr>
            <w:top w:val="none" w:sz="0" w:space="0" w:color="auto"/>
            <w:left w:val="none" w:sz="0" w:space="0" w:color="auto"/>
            <w:bottom w:val="none" w:sz="0" w:space="0" w:color="auto"/>
            <w:right w:val="none" w:sz="0" w:space="0" w:color="auto"/>
          </w:divBdr>
          <w:divsChild>
            <w:div w:id="1685284733">
              <w:marLeft w:val="0"/>
              <w:marRight w:val="0"/>
              <w:marTop w:val="0"/>
              <w:marBottom w:val="0"/>
              <w:divBdr>
                <w:top w:val="none" w:sz="0" w:space="0" w:color="auto"/>
                <w:left w:val="none" w:sz="0" w:space="0" w:color="auto"/>
                <w:bottom w:val="none" w:sz="0" w:space="0" w:color="auto"/>
                <w:right w:val="none" w:sz="0" w:space="0" w:color="auto"/>
              </w:divBdr>
              <w:divsChild>
                <w:div w:id="1127119062">
                  <w:marLeft w:val="0"/>
                  <w:marRight w:val="0"/>
                  <w:marTop w:val="0"/>
                  <w:marBottom w:val="0"/>
                  <w:divBdr>
                    <w:top w:val="none" w:sz="0" w:space="0" w:color="auto"/>
                    <w:left w:val="none" w:sz="0" w:space="0" w:color="auto"/>
                    <w:bottom w:val="none" w:sz="0" w:space="0" w:color="auto"/>
                    <w:right w:val="none" w:sz="0" w:space="0" w:color="auto"/>
                  </w:divBdr>
                  <w:divsChild>
                    <w:div w:id="691683037">
                      <w:marLeft w:val="0"/>
                      <w:marRight w:val="0"/>
                      <w:marTop w:val="0"/>
                      <w:marBottom w:val="0"/>
                      <w:divBdr>
                        <w:top w:val="none" w:sz="0" w:space="0" w:color="auto"/>
                        <w:left w:val="none" w:sz="0" w:space="0" w:color="auto"/>
                        <w:bottom w:val="none" w:sz="0" w:space="0" w:color="auto"/>
                        <w:right w:val="none" w:sz="0" w:space="0" w:color="auto"/>
                      </w:divBdr>
                      <w:divsChild>
                        <w:div w:id="647396522">
                          <w:marLeft w:val="0"/>
                          <w:marRight w:val="0"/>
                          <w:marTop w:val="0"/>
                          <w:marBottom w:val="0"/>
                          <w:divBdr>
                            <w:top w:val="none" w:sz="0" w:space="0" w:color="auto"/>
                            <w:left w:val="none" w:sz="0" w:space="0" w:color="auto"/>
                            <w:bottom w:val="none" w:sz="0" w:space="0" w:color="auto"/>
                            <w:right w:val="none" w:sz="0" w:space="0" w:color="auto"/>
                          </w:divBdr>
                          <w:divsChild>
                            <w:div w:id="1092119777">
                              <w:marLeft w:val="3"/>
                              <w:marRight w:val="0"/>
                              <w:marTop w:val="0"/>
                              <w:marBottom w:val="0"/>
                              <w:divBdr>
                                <w:top w:val="none" w:sz="0" w:space="0" w:color="auto"/>
                                <w:left w:val="none" w:sz="0" w:space="0" w:color="auto"/>
                                <w:bottom w:val="none" w:sz="0" w:space="0" w:color="auto"/>
                                <w:right w:val="none" w:sz="0" w:space="0" w:color="auto"/>
                              </w:divBdr>
                              <w:divsChild>
                                <w:div w:id="1574777094">
                                  <w:marLeft w:val="0"/>
                                  <w:marRight w:val="0"/>
                                  <w:marTop w:val="0"/>
                                  <w:marBottom w:val="0"/>
                                  <w:divBdr>
                                    <w:top w:val="none" w:sz="0" w:space="0" w:color="auto"/>
                                    <w:left w:val="none" w:sz="0" w:space="0" w:color="auto"/>
                                    <w:bottom w:val="none" w:sz="0" w:space="0" w:color="auto"/>
                                    <w:right w:val="none" w:sz="0" w:space="0" w:color="auto"/>
                                  </w:divBdr>
                                  <w:divsChild>
                                    <w:div w:id="2138838834">
                                      <w:marLeft w:val="0"/>
                                      <w:marRight w:val="0"/>
                                      <w:marTop w:val="0"/>
                                      <w:marBottom w:val="0"/>
                                      <w:divBdr>
                                        <w:top w:val="none" w:sz="0" w:space="0" w:color="auto"/>
                                        <w:left w:val="none" w:sz="0" w:space="0" w:color="auto"/>
                                        <w:bottom w:val="none" w:sz="0" w:space="0" w:color="auto"/>
                                        <w:right w:val="none" w:sz="0" w:space="0" w:color="auto"/>
                                      </w:divBdr>
                                      <w:divsChild>
                                        <w:div w:id="1659917208">
                                          <w:marLeft w:val="0"/>
                                          <w:marRight w:val="0"/>
                                          <w:marTop w:val="0"/>
                                          <w:marBottom w:val="0"/>
                                          <w:divBdr>
                                            <w:top w:val="none" w:sz="0" w:space="0" w:color="auto"/>
                                            <w:left w:val="none" w:sz="0" w:space="0" w:color="auto"/>
                                            <w:bottom w:val="none" w:sz="0" w:space="0" w:color="auto"/>
                                            <w:right w:val="none" w:sz="0" w:space="0" w:color="auto"/>
                                          </w:divBdr>
                                          <w:divsChild>
                                            <w:div w:id="1604653720">
                                              <w:marLeft w:val="0"/>
                                              <w:marRight w:val="0"/>
                                              <w:marTop w:val="0"/>
                                              <w:marBottom w:val="0"/>
                                              <w:divBdr>
                                                <w:top w:val="none" w:sz="0" w:space="0" w:color="auto"/>
                                                <w:left w:val="none" w:sz="0" w:space="0" w:color="auto"/>
                                                <w:bottom w:val="none" w:sz="0" w:space="0" w:color="auto"/>
                                                <w:right w:val="none" w:sz="0" w:space="0" w:color="auto"/>
                                              </w:divBdr>
                                              <w:divsChild>
                                                <w:div w:id="630132799">
                                                  <w:marLeft w:val="0"/>
                                                  <w:marRight w:val="0"/>
                                                  <w:marTop w:val="0"/>
                                                  <w:marBottom w:val="0"/>
                                                  <w:divBdr>
                                                    <w:top w:val="none" w:sz="0" w:space="0" w:color="auto"/>
                                                    <w:left w:val="none" w:sz="0" w:space="0" w:color="auto"/>
                                                    <w:bottom w:val="none" w:sz="0" w:space="0" w:color="auto"/>
                                                    <w:right w:val="none" w:sz="0" w:space="0" w:color="auto"/>
                                                  </w:divBdr>
                                                  <w:divsChild>
                                                    <w:div w:id="946423113">
                                                      <w:marLeft w:val="0"/>
                                                      <w:marRight w:val="0"/>
                                                      <w:marTop w:val="0"/>
                                                      <w:marBottom w:val="0"/>
                                                      <w:divBdr>
                                                        <w:top w:val="none" w:sz="0" w:space="0" w:color="auto"/>
                                                        <w:left w:val="none" w:sz="0" w:space="0" w:color="auto"/>
                                                        <w:bottom w:val="none" w:sz="0" w:space="0" w:color="auto"/>
                                                        <w:right w:val="none" w:sz="0" w:space="0" w:color="auto"/>
                                                      </w:divBdr>
                                                      <w:divsChild>
                                                        <w:div w:id="112333543">
                                                          <w:marLeft w:val="0"/>
                                                          <w:marRight w:val="0"/>
                                                          <w:marTop w:val="0"/>
                                                          <w:marBottom w:val="0"/>
                                                          <w:divBdr>
                                                            <w:top w:val="none" w:sz="0" w:space="0" w:color="auto"/>
                                                            <w:left w:val="none" w:sz="0" w:space="0" w:color="auto"/>
                                                            <w:bottom w:val="none" w:sz="0" w:space="0" w:color="auto"/>
                                                            <w:right w:val="none" w:sz="0" w:space="0" w:color="auto"/>
                                                          </w:divBdr>
                                                          <w:divsChild>
                                                            <w:div w:id="1873034054">
                                                              <w:marLeft w:val="0"/>
                                                              <w:marRight w:val="0"/>
                                                              <w:marTop w:val="0"/>
                                                              <w:marBottom w:val="0"/>
                                                              <w:divBdr>
                                                                <w:top w:val="none" w:sz="0" w:space="0" w:color="auto"/>
                                                                <w:left w:val="none" w:sz="0" w:space="0" w:color="auto"/>
                                                                <w:bottom w:val="none" w:sz="0" w:space="0" w:color="auto"/>
                                                                <w:right w:val="none" w:sz="0" w:space="0" w:color="auto"/>
                                                              </w:divBdr>
                                                              <w:divsChild>
                                                                <w:div w:id="1851332122">
                                                                  <w:marLeft w:val="0"/>
                                                                  <w:marRight w:val="0"/>
                                                                  <w:marTop w:val="0"/>
                                                                  <w:marBottom w:val="0"/>
                                                                  <w:divBdr>
                                                                    <w:top w:val="none" w:sz="0" w:space="0" w:color="auto"/>
                                                                    <w:left w:val="none" w:sz="0" w:space="0" w:color="auto"/>
                                                                    <w:bottom w:val="none" w:sz="0" w:space="0" w:color="auto"/>
                                                                    <w:right w:val="none" w:sz="0" w:space="0" w:color="auto"/>
                                                                  </w:divBdr>
                                                                  <w:divsChild>
                                                                    <w:div w:id="63525590">
                                                                      <w:marLeft w:val="0"/>
                                                                      <w:marRight w:val="0"/>
                                                                      <w:marTop w:val="0"/>
                                                                      <w:marBottom w:val="0"/>
                                                                      <w:divBdr>
                                                                        <w:top w:val="none" w:sz="0" w:space="0" w:color="auto"/>
                                                                        <w:left w:val="none" w:sz="0" w:space="0" w:color="auto"/>
                                                                        <w:bottom w:val="none" w:sz="0" w:space="0" w:color="auto"/>
                                                                        <w:right w:val="none" w:sz="0" w:space="0" w:color="auto"/>
                                                                      </w:divBdr>
                                                                      <w:divsChild>
                                                                        <w:div w:id="5779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678985">
      <w:bodyDiv w:val="1"/>
      <w:marLeft w:val="0"/>
      <w:marRight w:val="0"/>
      <w:marTop w:val="0"/>
      <w:marBottom w:val="0"/>
      <w:divBdr>
        <w:top w:val="none" w:sz="0" w:space="0" w:color="auto"/>
        <w:left w:val="none" w:sz="0" w:space="0" w:color="auto"/>
        <w:bottom w:val="none" w:sz="0" w:space="0" w:color="auto"/>
        <w:right w:val="none" w:sz="0" w:space="0" w:color="auto"/>
      </w:divBdr>
    </w:div>
    <w:div w:id="901671297">
      <w:bodyDiv w:val="1"/>
      <w:marLeft w:val="0"/>
      <w:marRight w:val="0"/>
      <w:marTop w:val="0"/>
      <w:marBottom w:val="0"/>
      <w:divBdr>
        <w:top w:val="none" w:sz="0" w:space="0" w:color="auto"/>
        <w:left w:val="none" w:sz="0" w:space="0" w:color="auto"/>
        <w:bottom w:val="none" w:sz="0" w:space="0" w:color="auto"/>
        <w:right w:val="none" w:sz="0" w:space="0" w:color="auto"/>
      </w:divBdr>
    </w:div>
    <w:div w:id="901863865">
      <w:bodyDiv w:val="1"/>
      <w:marLeft w:val="0"/>
      <w:marRight w:val="0"/>
      <w:marTop w:val="0"/>
      <w:marBottom w:val="0"/>
      <w:divBdr>
        <w:top w:val="none" w:sz="0" w:space="0" w:color="auto"/>
        <w:left w:val="none" w:sz="0" w:space="0" w:color="auto"/>
        <w:bottom w:val="none" w:sz="0" w:space="0" w:color="auto"/>
        <w:right w:val="none" w:sz="0" w:space="0" w:color="auto"/>
      </w:divBdr>
    </w:div>
    <w:div w:id="903029411">
      <w:bodyDiv w:val="1"/>
      <w:marLeft w:val="0"/>
      <w:marRight w:val="0"/>
      <w:marTop w:val="0"/>
      <w:marBottom w:val="0"/>
      <w:divBdr>
        <w:top w:val="none" w:sz="0" w:space="0" w:color="auto"/>
        <w:left w:val="none" w:sz="0" w:space="0" w:color="auto"/>
        <w:bottom w:val="none" w:sz="0" w:space="0" w:color="auto"/>
        <w:right w:val="none" w:sz="0" w:space="0" w:color="auto"/>
      </w:divBdr>
    </w:div>
    <w:div w:id="903371018">
      <w:bodyDiv w:val="1"/>
      <w:marLeft w:val="0"/>
      <w:marRight w:val="0"/>
      <w:marTop w:val="0"/>
      <w:marBottom w:val="0"/>
      <w:divBdr>
        <w:top w:val="none" w:sz="0" w:space="0" w:color="auto"/>
        <w:left w:val="none" w:sz="0" w:space="0" w:color="auto"/>
        <w:bottom w:val="none" w:sz="0" w:space="0" w:color="auto"/>
        <w:right w:val="none" w:sz="0" w:space="0" w:color="auto"/>
      </w:divBdr>
      <w:divsChild>
        <w:div w:id="985207010">
          <w:marLeft w:val="0"/>
          <w:marRight w:val="0"/>
          <w:marTop w:val="0"/>
          <w:marBottom w:val="0"/>
          <w:divBdr>
            <w:top w:val="none" w:sz="0" w:space="0" w:color="auto"/>
            <w:left w:val="none" w:sz="0" w:space="0" w:color="auto"/>
            <w:bottom w:val="none" w:sz="0" w:space="0" w:color="auto"/>
            <w:right w:val="none" w:sz="0" w:space="0" w:color="auto"/>
          </w:divBdr>
          <w:divsChild>
            <w:div w:id="904726820">
              <w:marLeft w:val="0"/>
              <w:marRight w:val="0"/>
              <w:marTop w:val="0"/>
              <w:marBottom w:val="0"/>
              <w:divBdr>
                <w:top w:val="none" w:sz="0" w:space="0" w:color="auto"/>
                <w:left w:val="none" w:sz="0" w:space="0" w:color="auto"/>
                <w:bottom w:val="none" w:sz="0" w:space="0" w:color="auto"/>
                <w:right w:val="none" w:sz="0" w:space="0" w:color="auto"/>
              </w:divBdr>
              <w:divsChild>
                <w:div w:id="2064673304">
                  <w:marLeft w:val="0"/>
                  <w:marRight w:val="0"/>
                  <w:marTop w:val="0"/>
                  <w:marBottom w:val="0"/>
                  <w:divBdr>
                    <w:top w:val="none" w:sz="0" w:space="0" w:color="auto"/>
                    <w:left w:val="none" w:sz="0" w:space="0" w:color="auto"/>
                    <w:bottom w:val="none" w:sz="0" w:space="0" w:color="auto"/>
                    <w:right w:val="none" w:sz="0" w:space="0" w:color="auto"/>
                  </w:divBdr>
                  <w:divsChild>
                    <w:div w:id="454836939">
                      <w:marLeft w:val="0"/>
                      <w:marRight w:val="0"/>
                      <w:marTop w:val="0"/>
                      <w:marBottom w:val="0"/>
                      <w:divBdr>
                        <w:top w:val="none" w:sz="0" w:space="0" w:color="auto"/>
                        <w:left w:val="none" w:sz="0" w:space="0" w:color="auto"/>
                        <w:bottom w:val="none" w:sz="0" w:space="0" w:color="auto"/>
                        <w:right w:val="none" w:sz="0" w:space="0" w:color="auto"/>
                      </w:divBdr>
                      <w:divsChild>
                        <w:div w:id="409474544">
                          <w:marLeft w:val="0"/>
                          <w:marRight w:val="0"/>
                          <w:marTop w:val="0"/>
                          <w:marBottom w:val="0"/>
                          <w:divBdr>
                            <w:top w:val="none" w:sz="0" w:space="0" w:color="auto"/>
                            <w:left w:val="none" w:sz="0" w:space="0" w:color="auto"/>
                            <w:bottom w:val="none" w:sz="0" w:space="0" w:color="auto"/>
                            <w:right w:val="none" w:sz="0" w:space="0" w:color="auto"/>
                          </w:divBdr>
                          <w:divsChild>
                            <w:div w:id="268974051">
                              <w:marLeft w:val="0"/>
                              <w:marRight w:val="0"/>
                              <w:marTop w:val="0"/>
                              <w:marBottom w:val="0"/>
                              <w:divBdr>
                                <w:top w:val="none" w:sz="0" w:space="0" w:color="auto"/>
                                <w:left w:val="none" w:sz="0" w:space="0" w:color="auto"/>
                                <w:bottom w:val="none" w:sz="0" w:space="0" w:color="auto"/>
                                <w:right w:val="none" w:sz="0" w:space="0" w:color="auto"/>
                              </w:divBdr>
                              <w:divsChild>
                                <w:div w:id="939603955">
                                  <w:marLeft w:val="0"/>
                                  <w:marRight w:val="0"/>
                                  <w:marTop w:val="0"/>
                                  <w:marBottom w:val="0"/>
                                  <w:divBdr>
                                    <w:top w:val="none" w:sz="0" w:space="0" w:color="auto"/>
                                    <w:left w:val="none" w:sz="0" w:space="0" w:color="auto"/>
                                    <w:bottom w:val="none" w:sz="0" w:space="0" w:color="auto"/>
                                    <w:right w:val="none" w:sz="0" w:space="0" w:color="auto"/>
                                  </w:divBdr>
                                  <w:divsChild>
                                    <w:div w:id="1645041151">
                                      <w:marLeft w:val="0"/>
                                      <w:marRight w:val="0"/>
                                      <w:marTop w:val="0"/>
                                      <w:marBottom w:val="0"/>
                                      <w:divBdr>
                                        <w:top w:val="none" w:sz="0" w:space="0" w:color="auto"/>
                                        <w:left w:val="none" w:sz="0" w:space="0" w:color="auto"/>
                                        <w:bottom w:val="none" w:sz="0" w:space="0" w:color="auto"/>
                                        <w:right w:val="none" w:sz="0" w:space="0" w:color="auto"/>
                                      </w:divBdr>
                                      <w:divsChild>
                                        <w:div w:id="1028724753">
                                          <w:marLeft w:val="-150"/>
                                          <w:marRight w:val="-150"/>
                                          <w:marTop w:val="0"/>
                                          <w:marBottom w:val="0"/>
                                          <w:divBdr>
                                            <w:top w:val="none" w:sz="0" w:space="0" w:color="auto"/>
                                            <w:left w:val="none" w:sz="0" w:space="0" w:color="auto"/>
                                            <w:bottom w:val="none" w:sz="0" w:space="0" w:color="auto"/>
                                            <w:right w:val="none" w:sz="0" w:space="0" w:color="auto"/>
                                          </w:divBdr>
                                          <w:divsChild>
                                            <w:div w:id="754934432">
                                              <w:marLeft w:val="0"/>
                                              <w:marRight w:val="0"/>
                                              <w:marTop w:val="0"/>
                                              <w:marBottom w:val="0"/>
                                              <w:divBdr>
                                                <w:top w:val="none" w:sz="0" w:space="0" w:color="auto"/>
                                                <w:left w:val="none" w:sz="0" w:space="0" w:color="auto"/>
                                                <w:bottom w:val="none" w:sz="0" w:space="0" w:color="auto"/>
                                                <w:right w:val="none" w:sz="0" w:space="0" w:color="auto"/>
                                              </w:divBdr>
                                              <w:divsChild>
                                                <w:div w:id="1970356036">
                                                  <w:marLeft w:val="0"/>
                                                  <w:marRight w:val="0"/>
                                                  <w:marTop w:val="0"/>
                                                  <w:marBottom w:val="0"/>
                                                  <w:divBdr>
                                                    <w:top w:val="none" w:sz="0" w:space="0" w:color="auto"/>
                                                    <w:left w:val="none" w:sz="0" w:space="0" w:color="auto"/>
                                                    <w:bottom w:val="none" w:sz="0" w:space="0" w:color="auto"/>
                                                    <w:right w:val="none" w:sz="0" w:space="0" w:color="auto"/>
                                                  </w:divBdr>
                                                  <w:divsChild>
                                                    <w:div w:id="1700397336">
                                                      <w:marLeft w:val="0"/>
                                                      <w:marRight w:val="0"/>
                                                      <w:marTop w:val="0"/>
                                                      <w:marBottom w:val="0"/>
                                                      <w:divBdr>
                                                        <w:top w:val="none" w:sz="0" w:space="0" w:color="auto"/>
                                                        <w:left w:val="none" w:sz="0" w:space="0" w:color="auto"/>
                                                        <w:bottom w:val="none" w:sz="0" w:space="0" w:color="auto"/>
                                                        <w:right w:val="none" w:sz="0" w:space="0" w:color="auto"/>
                                                      </w:divBdr>
                                                      <w:divsChild>
                                                        <w:div w:id="1896775344">
                                                          <w:marLeft w:val="0"/>
                                                          <w:marRight w:val="0"/>
                                                          <w:marTop w:val="0"/>
                                                          <w:marBottom w:val="0"/>
                                                          <w:divBdr>
                                                            <w:top w:val="none" w:sz="0" w:space="0" w:color="auto"/>
                                                            <w:left w:val="none" w:sz="0" w:space="0" w:color="auto"/>
                                                            <w:bottom w:val="none" w:sz="0" w:space="0" w:color="auto"/>
                                                            <w:right w:val="none" w:sz="0" w:space="0" w:color="auto"/>
                                                          </w:divBdr>
                                                          <w:divsChild>
                                                            <w:div w:id="347489828">
                                                              <w:marLeft w:val="0"/>
                                                              <w:marRight w:val="0"/>
                                                              <w:marTop w:val="0"/>
                                                              <w:marBottom w:val="0"/>
                                                              <w:divBdr>
                                                                <w:top w:val="none" w:sz="0" w:space="0" w:color="auto"/>
                                                                <w:left w:val="none" w:sz="0" w:space="0" w:color="auto"/>
                                                                <w:bottom w:val="none" w:sz="0" w:space="0" w:color="auto"/>
                                                                <w:right w:val="none" w:sz="0" w:space="0" w:color="auto"/>
                                                              </w:divBdr>
                                                              <w:divsChild>
                                                                <w:div w:id="1534994732">
                                                                  <w:marLeft w:val="0"/>
                                                                  <w:marRight w:val="0"/>
                                                                  <w:marTop w:val="0"/>
                                                                  <w:marBottom w:val="0"/>
                                                                  <w:divBdr>
                                                                    <w:top w:val="none" w:sz="0" w:space="0" w:color="auto"/>
                                                                    <w:left w:val="none" w:sz="0" w:space="0" w:color="auto"/>
                                                                    <w:bottom w:val="none" w:sz="0" w:space="0" w:color="auto"/>
                                                                    <w:right w:val="none" w:sz="0" w:space="0" w:color="auto"/>
                                                                  </w:divBdr>
                                                                  <w:divsChild>
                                                                    <w:div w:id="388386010">
                                                                      <w:marLeft w:val="0"/>
                                                                      <w:marRight w:val="0"/>
                                                                      <w:marTop w:val="0"/>
                                                                      <w:marBottom w:val="0"/>
                                                                      <w:divBdr>
                                                                        <w:top w:val="none" w:sz="0" w:space="0" w:color="auto"/>
                                                                        <w:left w:val="none" w:sz="0" w:space="0" w:color="auto"/>
                                                                        <w:bottom w:val="none" w:sz="0" w:space="0" w:color="auto"/>
                                                                        <w:right w:val="none" w:sz="0" w:space="0" w:color="auto"/>
                                                                      </w:divBdr>
                                                                      <w:divsChild>
                                                                        <w:div w:id="740061429">
                                                                          <w:marLeft w:val="-225"/>
                                                                          <w:marRight w:val="-225"/>
                                                                          <w:marTop w:val="0"/>
                                                                          <w:marBottom w:val="0"/>
                                                                          <w:divBdr>
                                                                            <w:top w:val="none" w:sz="0" w:space="0" w:color="auto"/>
                                                                            <w:left w:val="none" w:sz="0" w:space="0" w:color="auto"/>
                                                                            <w:bottom w:val="none" w:sz="0" w:space="0" w:color="auto"/>
                                                                            <w:right w:val="none" w:sz="0" w:space="0" w:color="auto"/>
                                                                          </w:divBdr>
                                                                          <w:divsChild>
                                                                            <w:div w:id="5482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3494230">
      <w:bodyDiv w:val="1"/>
      <w:marLeft w:val="0"/>
      <w:marRight w:val="0"/>
      <w:marTop w:val="0"/>
      <w:marBottom w:val="0"/>
      <w:divBdr>
        <w:top w:val="none" w:sz="0" w:space="0" w:color="auto"/>
        <w:left w:val="none" w:sz="0" w:space="0" w:color="auto"/>
        <w:bottom w:val="none" w:sz="0" w:space="0" w:color="auto"/>
        <w:right w:val="none" w:sz="0" w:space="0" w:color="auto"/>
      </w:divBdr>
    </w:div>
    <w:div w:id="904335811">
      <w:bodyDiv w:val="1"/>
      <w:marLeft w:val="0"/>
      <w:marRight w:val="0"/>
      <w:marTop w:val="0"/>
      <w:marBottom w:val="0"/>
      <w:divBdr>
        <w:top w:val="none" w:sz="0" w:space="0" w:color="auto"/>
        <w:left w:val="none" w:sz="0" w:space="0" w:color="auto"/>
        <w:bottom w:val="none" w:sz="0" w:space="0" w:color="auto"/>
        <w:right w:val="none" w:sz="0" w:space="0" w:color="auto"/>
      </w:divBdr>
      <w:divsChild>
        <w:div w:id="1129544317">
          <w:marLeft w:val="0"/>
          <w:marRight w:val="0"/>
          <w:marTop w:val="0"/>
          <w:marBottom w:val="0"/>
          <w:divBdr>
            <w:top w:val="none" w:sz="0" w:space="0" w:color="auto"/>
            <w:left w:val="none" w:sz="0" w:space="0" w:color="auto"/>
            <w:bottom w:val="none" w:sz="0" w:space="0" w:color="auto"/>
            <w:right w:val="none" w:sz="0" w:space="0" w:color="auto"/>
          </w:divBdr>
          <w:divsChild>
            <w:div w:id="406652320">
              <w:marLeft w:val="0"/>
              <w:marRight w:val="0"/>
              <w:marTop w:val="0"/>
              <w:marBottom w:val="0"/>
              <w:divBdr>
                <w:top w:val="none" w:sz="0" w:space="0" w:color="auto"/>
                <w:left w:val="none" w:sz="0" w:space="0" w:color="auto"/>
                <w:bottom w:val="none" w:sz="0" w:space="0" w:color="auto"/>
                <w:right w:val="none" w:sz="0" w:space="0" w:color="auto"/>
              </w:divBdr>
              <w:divsChild>
                <w:div w:id="493112152">
                  <w:marLeft w:val="0"/>
                  <w:marRight w:val="0"/>
                  <w:marTop w:val="0"/>
                  <w:marBottom w:val="0"/>
                  <w:divBdr>
                    <w:top w:val="none" w:sz="0" w:space="0" w:color="auto"/>
                    <w:left w:val="none" w:sz="0" w:space="0" w:color="auto"/>
                    <w:bottom w:val="none" w:sz="0" w:space="0" w:color="auto"/>
                    <w:right w:val="none" w:sz="0" w:space="0" w:color="auto"/>
                  </w:divBdr>
                  <w:divsChild>
                    <w:div w:id="2050378561">
                      <w:marLeft w:val="0"/>
                      <w:marRight w:val="0"/>
                      <w:marTop w:val="0"/>
                      <w:marBottom w:val="0"/>
                      <w:divBdr>
                        <w:top w:val="none" w:sz="0" w:space="0" w:color="auto"/>
                        <w:left w:val="none" w:sz="0" w:space="0" w:color="auto"/>
                        <w:bottom w:val="none" w:sz="0" w:space="0" w:color="auto"/>
                        <w:right w:val="none" w:sz="0" w:space="0" w:color="auto"/>
                      </w:divBdr>
                      <w:divsChild>
                        <w:div w:id="937055581">
                          <w:marLeft w:val="0"/>
                          <w:marRight w:val="0"/>
                          <w:marTop w:val="0"/>
                          <w:marBottom w:val="0"/>
                          <w:divBdr>
                            <w:top w:val="none" w:sz="0" w:space="0" w:color="auto"/>
                            <w:left w:val="none" w:sz="0" w:space="0" w:color="auto"/>
                            <w:bottom w:val="none" w:sz="0" w:space="0" w:color="auto"/>
                            <w:right w:val="none" w:sz="0" w:space="0" w:color="auto"/>
                          </w:divBdr>
                          <w:divsChild>
                            <w:div w:id="260185779">
                              <w:marLeft w:val="3"/>
                              <w:marRight w:val="0"/>
                              <w:marTop w:val="0"/>
                              <w:marBottom w:val="0"/>
                              <w:divBdr>
                                <w:top w:val="none" w:sz="0" w:space="0" w:color="auto"/>
                                <w:left w:val="none" w:sz="0" w:space="0" w:color="auto"/>
                                <w:bottom w:val="none" w:sz="0" w:space="0" w:color="auto"/>
                                <w:right w:val="none" w:sz="0" w:space="0" w:color="auto"/>
                              </w:divBdr>
                              <w:divsChild>
                                <w:div w:id="528448381">
                                  <w:marLeft w:val="0"/>
                                  <w:marRight w:val="0"/>
                                  <w:marTop w:val="0"/>
                                  <w:marBottom w:val="0"/>
                                  <w:divBdr>
                                    <w:top w:val="none" w:sz="0" w:space="0" w:color="auto"/>
                                    <w:left w:val="none" w:sz="0" w:space="0" w:color="auto"/>
                                    <w:bottom w:val="none" w:sz="0" w:space="0" w:color="auto"/>
                                    <w:right w:val="none" w:sz="0" w:space="0" w:color="auto"/>
                                  </w:divBdr>
                                  <w:divsChild>
                                    <w:div w:id="728725153">
                                      <w:marLeft w:val="0"/>
                                      <w:marRight w:val="0"/>
                                      <w:marTop w:val="0"/>
                                      <w:marBottom w:val="0"/>
                                      <w:divBdr>
                                        <w:top w:val="none" w:sz="0" w:space="0" w:color="auto"/>
                                        <w:left w:val="none" w:sz="0" w:space="0" w:color="auto"/>
                                        <w:bottom w:val="none" w:sz="0" w:space="0" w:color="auto"/>
                                        <w:right w:val="none" w:sz="0" w:space="0" w:color="auto"/>
                                      </w:divBdr>
                                      <w:divsChild>
                                        <w:div w:id="1973249402">
                                          <w:marLeft w:val="0"/>
                                          <w:marRight w:val="0"/>
                                          <w:marTop w:val="0"/>
                                          <w:marBottom w:val="0"/>
                                          <w:divBdr>
                                            <w:top w:val="none" w:sz="0" w:space="0" w:color="auto"/>
                                            <w:left w:val="none" w:sz="0" w:space="0" w:color="auto"/>
                                            <w:bottom w:val="none" w:sz="0" w:space="0" w:color="auto"/>
                                            <w:right w:val="none" w:sz="0" w:space="0" w:color="auto"/>
                                          </w:divBdr>
                                          <w:divsChild>
                                            <w:div w:id="814107189">
                                              <w:marLeft w:val="0"/>
                                              <w:marRight w:val="0"/>
                                              <w:marTop w:val="0"/>
                                              <w:marBottom w:val="0"/>
                                              <w:divBdr>
                                                <w:top w:val="none" w:sz="0" w:space="0" w:color="auto"/>
                                                <w:left w:val="none" w:sz="0" w:space="0" w:color="auto"/>
                                                <w:bottom w:val="none" w:sz="0" w:space="0" w:color="auto"/>
                                                <w:right w:val="none" w:sz="0" w:space="0" w:color="auto"/>
                                              </w:divBdr>
                                              <w:divsChild>
                                                <w:div w:id="1636106555">
                                                  <w:marLeft w:val="0"/>
                                                  <w:marRight w:val="0"/>
                                                  <w:marTop w:val="0"/>
                                                  <w:marBottom w:val="0"/>
                                                  <w:divBdr>
                                                    <w:top w:val="none" w:sz="0" w:space="0" w:color="auto"/>
                                                    <w:left w:val="none" w:sz="0" w:space="0" w:color="auto"/>
                                                    <w:bottom w:val="none" w:sz="0" w:space="0" w:color="auto"/>
                                                    <w:right w:val="none" w:sz="0" w:space="0" w:color="auto"/>
                                                  </w:divBdr>
                                                  <w:divsChild>
                                                    <w:div w:id="1176649044">
                                                      <w:marLeft w:val="0"/>
                                                      <w:marRight w:val="0"/>
                                                      <w:marTop w:val="0"/>
                                                      <w:marBottom w:val="0"/>
                                                      <w:divBdr>
                                                        <w:top w:val="none" w:sz="0" w:space="0" w:color="auto"/>
                                                        <w:left w:val="none" w:sz="0" w:space="0" w:color="auto"/>
                                                        <w:bottom w:val="none" w:sz="0" w:space="0" w:color="auto"/>
                                                        <w:right w:val="none" w:sz="0" w:space="0" w:color="auto"/>
                                                      </w:divBdr>
                                                      <w:divsChild>
                                                        <w:div w:id="49963086">
                                                          <w:marLeft w:val="0"/>
                                                          <w:marRight w:val="0"/>
                                                          <w:marTop w:val="0"/>
                                                          <w:marBottom w:val="0"/>
                                                          <w:divBdr>
                                                            <w:top w:val="none" w:sz="0" w:space="0" w:color="auto"/>
                                                            <w:left w:val="none" w:sz="0" w:space="0" w:color="auto"/>
                                                            <w:bottom w:val="none" w:sz="0" w:space="0" w:color="auto"/>
                                                            <w:right w:val="none" w:sz="0" w:space="0" w:color="auto"/>
                                                          </w:divBdr>
                                                          <w:divsChild>
                                                            <w:div w:id="832648846">
                                                              <w:marLeft w:val="0"/>
                                                              <w:marRight w:val="0"/>
                                                              <w:marTop w:val="0"/>
                                                              <w:marBottom w:val="0"/>
                                                              <w:divBdr>
                                                                <w:top w:val="none" w:sz="0" w:space="0" w:color="auto"/>
                                                                <w:left w:val="none" w:sz="0" w:space="0" w:color="auto"/>
                                                                <w:bottom w:val="none" w:sz="0" w:space="0" w:color="auto"/>
                                                                <w:right w:val="none" w:sz="0" w:space="0" w:color="auto"/>
                                                              </w:divBdr>
                                                              <w:divsChild>
                                                                <w:div w:id="961688444">
                                                                  <w:marLeft w:val="0"/>
                                                                  <w:marRight w:val="0"/>
                                                                  <w:marTop w:val="0"/>
                                                                  <w:marBottom w:val="0"/>
                                                                  <w:divBdr>
                                                                    <w:top w:val="none" w:sz="0" w:space="0" w:color="auto"/>
                                                                    <w:left w:val="none" w:sz="0" w:space="0" w:color="auto"/>
                                                                    <w:bottom w:val="none" w:sz="0" w:space="0" w:color="auto"/>
                                                                    <w:right w:val="none" w:sz="0" w:space="0" w:color="auto"/>
                                                                  </w:divBdr>
                                                                  <w:divsChild>
                                                                    <w:div w:id="547913421">
                                                                      <w:marLeft w:val="0"/>
                                                                      <w:marRight w:val="0"/>
                                                                      <w:marTop w:val="0"/>
                                                                      <w:marBottom w:val="0"/>
                                                                      <w:divBdr>
                                                                        <w:top w:val="none" w:sz="0" w:space="0" w:color="auto"/>
                                                                        <w:left w:val="none" w:sz="0" w:space="0" w:color="auto"/>
                                                                        <w:bottom w:val="none" w:sz="0" w:space="0" w:color="auto"/>
                                                                        <w:right w:val="none" w:sz="0" w:space="0" w:color="auto"/>
                                                                      </w:divBdr>
                                                                      <w:divsChild>
                                                                        <w:div w:id="12947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997607">
      <w:bodyDiv w:val="1"/>
      <w:marLeft w:val="0"/>
      <w:marRight w:val="0"/>
      <w:marTop w:val="0"/>
      <w:marBottom w:val="0"/>
      <w:divBdr>
        <w:top w:val="none" w:sz="0" w:space="0" w:color="auto"/>
        <w:left w:val="none" w:sz="0" w:space="0" w:color="auto"/>
        <w:bottom w:val="none" w:sz="0" w:space="0" w:color="auto"/>
        <w:right w:val="none" w:sz="0" w:space="0" w:color="auto"/>
      </w:divBdr>
    </w:div>
    <w:div w:id="905140713">
      <w:bodyDiv w:val="1"/>
      <w:marLeft w:val="0"/>
      <w:marRight w:val="0"/>
      <w:marTop w:val="0"/>
      <w:marBottom w:val="0"/>
      <w:divBdr>
        <w:top w:val="none" w:sz="0" w:space="0" w:color="auto"/>
        <w:left w:val="none" w:sz="0" w:space="0" w:color="auto"/>
        <w:bottom w:val="none" w:sz="0" w:space="0" w:color="auto"/>
        <w:right w:val="none" w:sz="0" w:space="0" w:color="auto"/>
      </w:divBdr>
    </w:div>
    <w:div w:id="905143494">
      <w:bodyDiv w:val="1"/>
      <w:marLeft w:val="0"/>
      <w:marRight w:val="0"/>
      <w:marTop w:val="0"/>
      <w:marBottom w:val="0"/>
      <w:divBdr>
        <w:top w:val="none" w:sz="0" w:space="0" w:color="auto"/>
        <w:left w:val="none" w:sz="0" w:space="0" w:color="auto"/>
        <w:bottom w:val="none" w:sz="0" w:space="0" w:color="auto"/>
        <w:right w:val="none" w:sz="0" w:space="0" w:color="auto"/>
      </w:divBdr>
    </w:div>
    <w:div w:id="905796396">
      <w:bodyDiv w:val="1"/>
      <w:marLeft w:val="0"/>
      <w:marRight w:val="0"/>
      <w:marTop w:val="0"/>
      <w:marBottom w:val="0"/>
      <w:divBdr>
        <w:top w:val="none" w:sz="0" w:space="0" w:color="auto"/>
        <w:left w:val="none" w:sz="0" w:space="0" w:color="auto"/>
        <w:bottom w:val="none" w:sz="0" w:space="0" w:color="auto"/>
        <w:right w:val="none" w:sz="0" w:space="0" w:color="auto"/>
      </w:divBdr>
      <w:divsChild>
        <w:div w:id="535041354">
          <w:marLeft w:val="0"/>
          <w:marRight w:val="0"/>
          <w:marTop w:val="0"/>
          <w:marBottom w:val="0"/>
          <w:divBdr>
            <w:top w:val="none" w:sz="0" w:space="0" w:color="auto"/>
            <w:left w:val="none" w:sz="0" w:space="0" w:color="auto"/>
            <w:bottom w:val="none" w:sz="0" w:space="0" w:color="auto"/>
            <w:right w:val="none" w:sz="0" w:space="0" w:color="auto"/>
          </w:divBdr>
          <w:divsChild>
            <w:div w:id="879703378">
              <w:marLeft w:val="0"/>
              <w:marRight w:val="0"/>
              <w:marTop w:val="0"/>
              <w:marBottom w:val="0"/>
              <w:divBdr>
                <w:top w:val="none" w:sz="0" w:space="0" w:color="auto"/>
                <w:left w:val="none" w:sz="0" w:space="0" w:color="auto"/>
                <w:bottom w:val="none" w:sz="0" w:space="0" w:color="auto"/>
                <w:right w:val="none" w:sz="0" w:space="0" w:color="auto"/>
              </w:divBdr>
              <w:divsChild>
                <w:div w:id="2042631588">
                  <w:marLeft w:val="495"/>
                  <w:marRight w:val="495"/>
                  <w:marTop w:val="0"/>
                  <w:marBottom w:val="0"/>
                  <w:divBdr>
                    <w:top w:val="none" w:sz="0" w:space="0" w:color="auto"/>
                    <w:left w:val="none" w:sz="0" w:space="0" w:color="auto"/>
                    <w:bottom w:val="none" w:sz="0" w:space="0" w:color="auto"/>
                    <w:right w:val="none" w:sz="0" w:space="0" w:color="auto"/>
                  </w:divBdr>
                  <w:divsChild>
                    <w:div w:id="1300457953">
                      <w:marLeft w:val="0"/>
                      <w:marRight w:val="0"/>
                      <w:marTop w:val="0"/>
                      <w:marBottom w:val="0"/>
                      <w:divBdr>
                        <w:top w:val="none" w:sz="0" w:space="0" w:color="auto"/>
                        <w:left w:val="none" w:sz="0" w:space="0" w:color="auto"/>
                        <w:bottom w:val="none" w:sz="0" w:space="0" w:color="auto"/>
                        <w:right w:val="none" w:sz="0" w:space="0" w:color="auto"/>
                      </w:divBdr>
                      <w:divsChild>
                        <w:div w:id="586158824">
                          <w:marLeft w:val="150"/>
                          <w:marRight w:val="0"/>
                          <w:marTop w:val="0"/>
                          <w:marBottom w:val="0"/>
                          <w:divBdr>
                            <w:top w:val="none" w:sz="0" w:space="0" w:color="auto"/>
                            <w:left w:val="none" w:sz="0" w:space="0" w:color="auto"/>
                            <w:bottom w:val="none" w:sz="0" w:space="0" w:color="auto"/>
                            <w:right w:val="none" w:sz="0" w:space="0" w:color="auto"/>
                          </w:divBdr>
                          <w:divsChild>
                            <w:div w:id="1050961748">
                              <w:marLeft w:val="0"/>
                              <w:marRight w:val="150"/>
                              <w:marTop w:val="150"/>
                              <w:marBottom w:val="0"/>
                              <w:divBdr>
                                <w:top w:val="none" w:sz="0" w:space="0" w:color="auto"/>
                                <w:left w:val="none" w:sz="0" w:space="0" w:color="auto"/>
                                <w:bottom w:val="none" w:sz="0" w:space="0" w:color="auto"/>
                                <w:right w:val="none" w:sz="0" w:space="0" w:color="auto"/>
                              </w:divBdr>
                              <w:divsChild>
                                <w:div w:id="1689525015">
                                  <w:marLeft w:val="0"/>
                                  <w:marRight w:val="0"/>
                                  <w:marTop w:val="0"/>
                                  <w:marBottom w:val="0"/>
                                  <w:divBdr>
                                    <w:top w:val="none" w:sz="0" w:space="0" w:color="auto"/>
                                    <w:left w:val="none" w:sz="0" w:space="0" w:color="auto"/>
                                    <w:bottom w:val="none" w:sz="0" w:space="0" w:color="auto"/>
                                    <w:right w:val="none" w:sz="0" w:space="0" w:color="auto"/>
                                  </w:divBdr>
                                  <w:divsChild>
                                    <w:div w:id="1798334053">
                                      <w:marLeft w:val="0"/>
                                      <w:marRight w:val="0"/>
                                      <w:marTop w:val="0"/>
                                      <w:marBottom w:val="0"/>
                                      <w:divBdr>
                                        <w:top w:val="none" w:sz="0" w:space="0" w:color="auto"/>
                                        <w:left w:val="none" w:sz="0" w:space="0" w:color="auto"/>
                                        <w:bottom w:val="none" w:sz="0" w:space="0" w:color="auto"/>
                                        <w:right w:val="none" w:sz="0" w:space="0" w:color="auto"/>
                                      </w:divBdr>
                                      <w:divsChild>
                                        <w:div w:id="1739326257">
                                          <w:marLeft w:val="0"/>
                                          <w:marRight w:val="0"/>
                                          <w:marTop w:val="0"/>
                                          <w:marBottom w:val="0"/>
                                          <w:divBdr>
                                            <w:top w:val="none" w:sz="0" w:space="0" w:color="auto"/>
                                            <w:left w:val="none" w:sz="0" w:space="0" w:color="auto"/>
                                            <w:bottom w:val="none" w:sz="0" w:space="0" w:color="auto"/>
                                            <w:right w:val="none" w:sz="0" w:space="0" w:color="auto"/>
                                          </w:divBdr>
                                          <w:divsChild>
                                            <w:div w:id="763035824">
                                              <w:marLeft w:val="0"/>
                                              <w:marRight w:val="0"/>
                                              <w:marTop w:val="0"/>
                                              <w:marBottom w:val="0"/>
                                              <w:divBdr>
                                                <w:top w:val="none" w:sz="0" w:space="0" w:color="auto"/>
                                                <w:left w:val="none" w:sz="0" w:space="0" w:color="auto"/>
                                                <w:bottom w:val="none" w:sz="0" w:space="0" w:color="auto"/>
                                                <w:right w:val="none" w:sz="0" w:space="0" w:color="auto"/>
                                              </w:divBdr>
                                              <w:divsChild>
                                                <w:div w:id="1424034818">
                                                  <w:marLeft w:val="0"/>
                                                  <w:marRight w:val="0"/>
                                                  <w:marTop w:val="0"/>
                                                  <w:marBottom w:val="0"/>
                                                  <w:divBdr>
                                                    <w:top w:val="none" w:sz="0" w:space="0" w:color="auto"/>
                                                    <w:left w:val="none" w:sz="0" w:space="0" w:color="auto"/>
                                                    <w:bottom w:val="none" w:sz="0" w:space="0" w:color="auto"/>
                                                    <w:right w:val="none" w:sz="0" w:space="0" w:color="auto"/>
                                                  </w:divBdr>
                                                  <w:divsChild>
                                                    <w:div w:id="2119450434">
                                                      <w:marLeft w:val="0"/>
                                                      <w:marRight w:val="0"/>
                                                      <w:marTop w:val="0"/>
                                                      <w:marBottom w:val="0"/>
                                                      <w:divBdr>
                                                        <w:top w:val="none" w:sz="0" w:space="0" w:color="auto"/>
                                                        <w:left w:val="none" w:sz="0" w:space="0" w:color="auto"/>
                                                        <w:bottom w:val="none" w:sz="0" w:space="0" w:color="auto"/>
                                                        <w:right w:val="none" w:sz="0" w:space="0" w:color="auto"/>
                                                      </w:divBdr>
                                                      <w:divsChild>
                                                        <w:div w:id="553657623">
                                                          <w:marLeft w:val="0"/>
                                                          <w:marRight w:val="0"/>
                                                          <w:marTop w:val="0"/>
                                                          <w:marBottom w:val="0"/>
                                                          <w:divBdr>
                                                            <w:top w:val="none" w:sz="0" w:space="0" w:color="auto"/>
                                                            <w:left w:val="none" w:sz="0" w:space="0" w:color="auto"/>
                                                            <w:bottom w:val="none" w:sz="0" w:space="0" w:color="auto"/>
                                                            <w:right w:val="none" w:sz="0" w:space="0" w:color="auto"/>
                                                          </w:divBdr>
                                                          <w:divsChild>
                                                            <w:div w:id="1767729720">
                                                              <w:marLeft w:val="0"/>
                                                              <w:marRight w:val="0"/>
                                                              <w:marTop w:val="0"/>
                                                              <w:marBottom w:val="0"/>
                                                              <w:divBdr>
                                                                <w:top w:val="none" w:sz="0" w:space="0" w:color="auto"/>
                                                                <w:left w:val="none" w:sz="0" w:space="0" w:color="auto"/>
                                                                <w:bottom w:val="none" w:sz="0" w:space="0" w:color="auto"/>
                                                                <w:right w:val="none" w:sz="0" w:space="0" w:color="auto"/>
                                                              </w:divBdr>
                                                              <w:divsChild>
                                                                <w:div w:id="166901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6182449">
      <w:bodyDiv w:val="1"/>
      <w:marLeft w:val="0"/>
      <w:marRight w:val="0"/>
      <w:marTop w:val="0"/>
      <w:marBottom w:val="0"/>
      <w:divBdr>
        <w:top w:val="none" w:sz="0" w:space="0" w:color="auto"/>
        <w:left w:val="none" w:sz="0" w:space="0" w:color="auto"/>
        <w:bottom w:val="none" w:sz="0" w:space="0" w:color="auto"/>
        <w:right w:val="none" w:sz="0" w:space="0" w:color="auto"/>
      </w:divBdr>
      <w:divsChild>
        <w:div w:id="880095083">
          <w:marLeft w:val="0"/>
          <w:marRight w:val="0"/>
          <w:marTop w:val="0"/>
          <w:marBottom w:val="0"/>
          <w:divBdr>
            <w:top w:val="none" w:sz="0" w:space="0" w:color="auto"/>
            <w:left w:val="none" w:sz="0" w:space="0" w:color="auto"/>
            <w:bottom w:val="none" w:sz="0" w:space="0" w:color="auto"/>
            <w:right w:val="none" w:sz="0" w:space="0" w:color="auto"/>
          </w:divBdr>
          <w:divsChild>
            <w:div w:id="1236165854">
              <w:marLeft w:val="0"/>
              <w:marRight w:val="0"/>
              <w:marTop w:val="0"/>
              <w:marBottom w:val="0"/>
              <w:divBdr>
                <w:top w:val="none" w:sz="0" w:space="0" w:color="auto"/>
                <w:left w:val="none" w:sz="0" w:space="0" w:color="auto"/>
                <w:bottom w:val="none" w:sz="0" w:space="0" w:color="auto"/>
                <w:right w:val="none" w:sz="0" w:space="0" w:color="auto"/>
              </w:divBdr>
              <w:divsChild>
                <w:div w:id="1062219164">
                  <w:marLeft w:val="0"/>
                  <w:marRight w:val="0"/>
                  <w:marTop w:val="0"/>
                  <w:marBottom w:val="0"/>
                  <w:divBdr>
                    <w:top w:val="none" w:sz="0" w:space="0" w:color="auto"/>
                    <w:left w:val="none" w:sz="0" w:space="0" w:color="auto"/>
                    <w:bottom w:val="none" w:sz="0" w:space="0" w:color="auto"/>
                    <w:right w:val="none" w:sz="0" w:space="0" w:color="auto"/>
                  </w:divBdr>
                  <w:divsChild>
                    <w:div w:id="968827034">
                      <w:marLeft w:val="0"/>
                      <w:marRight w:val="0"/>
                      <w:marTop w:val="0"/>
                      <w:marBottom w:val="0"/>
                      <w:divBdr>
                        <w:top w:val="none" w:sz="0" w:space="0" w:color="auto"/>
                        <w:left w:val="none" w:sz="0" w:space="0" w:color="auto"/>
                        <w:bottom w:val="none" w:sz="0" w:space="0" w:color="auto"/>
                        <w:right w:val="none" w:sz="0" w:space="0" w:color="auto"/>
                      </w:divBdr>
                      <w:divsChild>
                        <w:div w:id="1373117233">
                          <w:marLeft w:val="0"/>
                          <w:marRight w:val="0"/>
                          <w:marTop w:val="0"/>
                          <w:marBottom w:val="0"/>
                          <w:divBdr>
                            <w:top w:val="none" w:sz="0" w:space="0" w:color="auto"/>
                            <w:left w:val="none" w:sz="0" w:space="0" w:color="auto"/>
                            <w:bottom w:val="none" w:sz="0" w:space="0" w:color="auto"/>
                            <w:right w:val="none" w:sz="0" w:space="0" w:color="auto"/>
                          </w:divBdr>
                          <w:divsChild>
                            <w:div w:id="1861433513">
                              <w:marLeft w:val="0"/>
                              <w:marRight w:val="0"/>
                              <w:marTop w:val="0"/>
                              <w:marBottom w:val="0"/>
                              <w:divBdr>
                                <w:top w:val="none" w:sz="0" w:space="0" w:color="auto"/>
                                <w:left w:val="none" w:sz="0" w:space="0" w:color="auto"/>
                                <w:bottom w:val="none" w:sz="0" w:space="0" w:color="auto"/>
                                <w:right w:val="none" w:sz="0" w:space="0" w:color="auto"/>
                              </w:divBdr>
                              <w:divsChild>
                                <w:div w:id="1919631874">
                                  <w:marLeft w:val="0"/>
                                  <w:marRight w:val="0"/>
                                  <w:marTop w:val="0"/>
                                  <w:marBottom w:val="0"/>
                                  <w:divBdr>
                                    <w:top w:val="none" w:sz="0" w:space="0" w:color="auto"/>
                                    <w:left w:val="none" w:sz="0" w:space="0" w:color="auto"/>
                                    <w:bottom w:val="none" w:sz="0" w:space="0" w:color="auto"/>
                                    <w:right w:val="none" w:sz="0" w:space="0" w:color="auto"/>
                                  </w:divBdr>
                                  <w:divsChild>
                                    <w:div w:id="2087222290">
                                      <w:marLeft w:val="0"/>
                                      <w:marRight w:val="0"/>
                                      <w:marTop w:val="0"/>
                                      <w:marBottom w:val="0"/>
                                      <w:divBdr>
                                        <w:top w:val="none" w:sz="0" w:space="0" w:color="auto"/>
                                        <w:left w:val="none" w:sz="0" w:space="0" w:color="auto"/>
                                        <w:bottom w:val="none" w:sz="0" w:space="0" w:color="auto"/>
                                        <w:right w:val="none" w:sz="0" w:space="0" w:color="auto"/>
                                      </w:divBdr>
                                      <w:divsChild>
                                        <w:div w:id="1035041500">
                                          <w:marLeft w:val="-150"/>
                                          <w:marRight w:val="-150"/>
                                          <w:marTop w:val="0"/>
                                          <w:marBottom w:val="0"/>
                                          <w:divBdr>
                                            <w:top w:val="none" w:sz="0" w:space="0" w:color="auto"/>
                                            <w:left w:val="none" w:sz="0" w:space="0" w:color="auto"/>
                                            <w:bottom w:val="none" w:sz="0" w:space="0" w:color="auto"/>
                                            <w:right w:val="none" w:sz="0" w:space="0" w:color="auto"/>
                                          </w:divBdr>
                                          <w:divsChild>
                                            <w:div w:id="1321956729">
                                              <w:marLeft w:val="0"/>
                                              <w:marRight w:val="0"/>
                                              <w:marTop w:val="0"/>
                                              <w:marBottom w:val="0"/>
                                              <w:divBdr>
                                                <w:top w:val="none" w:sz="0" w:space="0" w:color="auto"/>
                                                <w:left w:val="none" w:sz="0" w:space="0" w:color="auto"/>
                                                <w:bottom w:val="none" w:sz="0" w:space="0" w:color="auto"/>
                                                <w:right w:val="none" w:sz="0" w:space="0" w:color="auto"/>
                                              </w:divBdr>
                                              <w:divsChild>
                                                <w:div w:id="258297553">
                                                  <w:marLeft w:val="0"/>
                                                  <w:marRight w:val="0"/>
                                                  <w:marTop w:val="0"/>
                                                  <w:marBottom w:val="0"/>
                                                  <w:divBdr>
                                                    <w:top w:val="none" w:sz="0" w:space="0" w:color="auto"/>
                                                    <w:left w:val="none" w:sz="0" w:space="0" w:color="auto"/>
                                                    <w:bottom w:val="none" w:sz="0" w:space="0" w:color="auto"/>
                                                    <w:right w:val="none" w:sz="0" w:space="0" w:color="auto"/>
                                                  </w:divBdr>
                                                  <w:divsChild>
                                                    <w:div w:id="1449352813">
                                                      <w:marLeft w:val="0"/>
                                                      <w:marRight w:val="0"/>
                                                      <w:marTop w:val="0"/>
                                                      <w:marBottom w:val="0"/>
                                                      <w:divBdr>
                                                        <w:top w:val="none" w:sz="0" w:space="0" w:color="auto"/>
                                                        <w:left w:val="none" w:sz="0" w:space="0" w:color="auto"/>
                                                        <w:bottom w:val="none" w:sz="0" w:space="0" w:color="auto"/>
                                                        <w:right w:val="none" w:sz="0" w:space="0" w:color="auto"/>
                                                      </w:divBdr>
                                                      <w:divsChild>
                                                        <w:div w:id="2098817781">
                                                          <w:marLeft w:val="0"/>
                                                          <w:marRight w:val="0"/>
                                                          <w:marTop w:val="0"/>
                                                          <w:marBottom w:val="0"/>
                                                          <w:divBdr>
                                                            <w:top w:val="none" w:sz="0" w:space="0" w:color="auto"/>
                                                            <w:left w:val="none" w:sz="0" w:space="0" w:color="auto"/>
                                                            <w:bottom w:val="none" w:sz="0" w:space="0" w:color="auto"/>
                                                            <w:right w:val="none" w:sz="0" w:space="0" w:color="auto"/>
                                                          </w:divBdr>
                                                          <w:divsChild>
                                                            <w:div w:id="1630744746">
                                                              <w:marLeft w:val="0"/>
                                                              <w:marRight w:val="0"/>
                                                              <w:marTop w:val="0"/>
                                                              <w:marBottom w:val="0"/>
                                                              <w:divBdr>
                                                                <w:top w:val="none" w:sz="0" w:space="0" w:color="auto"/>
                                                                <w:left w:val="none" w:sz="0" w:space="0" w:color="auto"/>
                                                                <w:bottom w:val="none" w:sz="0" w:space="0" w:color="auto"/>
                                                                <w:right w:val="none" w:sz="0" w:space="0" w:color="auto"/>
                                                              </w:divBdr>
                                                              <w:divsChild>
                                                                <w:div w:id="30155934">
                                                                  <w:marLeft w:val="0"/>
                                                                  <w:marRight w:val="0"/>
                                                                  <w:marTop w:val="0"/>
                                                                  <w:marBottom w:val="0"/>
                                                                  <w:divBdr>
                                                                    <w:top w:val="none" w:sz="0" w:space="0" w:color="auto"/>
                                                                    <w:left w:val="none" w:sz="0" w:space="0" w:color="auto"/>
                                                                    <w:bottom w:val="none" w:sz="0" w:space="0" w:color="auto"/>
                                                                    <w:right w:val="none" w:sz="0" w:space="0" w:color="auto"/>
                                                                  </w:divBdr>
                                                                  <w:divsChild>
                                                                    <w:div w:id="1634022130">
                                                                      <w:marLeft w:val="0"/>
                                                                      <w:marRight w:val="0"/>
                                                                      <w:marTop w:val="0"/>
                                                                      <w:marBottom w:val="0"/>
                                                                      <w:divBdr>
                                                                        <w:top w:val="none" w:sz="0" w:space="0" w:color="auto"/>
                                                                        <w:left w:val="none" w:sz="0" w:space="0" w:color="auto"/>
                                                                        <w:bottom w:val="none" w:sz="0" w:space="0" w:color="auto"/>
                                                                        <w:right w:val="none" w:sz="0" w:space="0" w:color="auto"/>
                                                                      </w:divBdr>
                                                                      <w:divsChild>
                                                                        <w:div w:id="475026874">
                                                                          <w:marLeft w:val="-225"/>
                                                                          <w:marRight w:val="-225"/>
                                                                          <w:marTop w:val="0"/>
                                                                          <w:marBottom w:val="0"/>
                                                                          <w:divBdr>
                                                                            <w:top w:val="none" w:sz="0" w:space="0" w:color="auto"/>
                                                                            <w:left w:val="none" w:sz="0" w:space="0" w:color="auto"/>
                                                                            <w:bottom w:val="none" w:sz="0" w:space="0" w:color="auto"/>
                                                                            <w:right w:val="none" w:sz="0" w:space="0" w:color="auto"/>
                                                                          </w:divBdr>
                                                                          <w:divsChild>
                                                                            <w:div w:id="19103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7031243">
      <w:bodyDiv w:val="1"/>
      <w:marLeft w:val="0"/>
      <w:marRight w:val="0"/>
      <w:marTop w:val="0"/>
      <w:marBottom w:val="0"/>
      <w:divBdr>
        <w:top w:val="none" w:sz="0" w:space="0" w:color="auto"/>
        <w:left w:val="none" w:sz="0" w:space="0" w:color="auto"/>
        <w:bottom w:val="none" w:sz="0" w:space="0" w:color="auto"/>
        <w:right w:val="none" w:sz="0" w:space="0" w:color="auto"/>
      </w:divBdr>
      <w:divsChild>
        <w:div w:id="1707483560">
          <w:marLeft w:val="0"/>
          <w:marRight w:val="0"/>
          <w:marTop w:val="0"/>
          <w:marBottom w:val="0"/>
          <w:divBdr>
            <w:top w:val="none" w:sz="0" w:space="0" w:color="auto"/>
            <w:left w:val="none" w:sz="0" w:space="0" w:color="auto"/>
            <w:bottom w:val="none" w:sz="0" w:space="0" w:color="auto"/>
            <w:right w:val="none" w:sz="0" w:space="0" w:color="auto"/>
          </w:divBdr>
          <w:divsChild>
            <w:div w:id="1417284805">
              <w:marLeft w:val="0"/>
              <w:marRight w:val="0"/>
              <w:marTop w:val="0"/>
              <w:marBottom w:val="0"/>
              <w:divBdr>
                <w:top w:val="none" w:sz="0" w:space="0" w:color="auto"/>
                <w:left w:val="none" w:sz="0" w:space="0" w:color="auto"/>
                <w:bottom w:val="none" w:sz="0" w:space="0" w:color="auto"/>
                <w:right w:val="none" w:sz="0" w:space="0" w:color="auto"/>
              </w:divBdr>
              <w:divsChild>
                <w:div w:id="1304386578">
                  <w:marLeft w:val="0"/>
                  <w:marRight w:val="0"/>
                  <w:marTop w:val="0"/>
                  <w:marBottom w:val="0"/>
                  <w:divBdr>
                    <w:top w:val="none" w:sz="0" w:space="0" w:color="auto"/>
                    <w:left w:val="none" w:sz="0" w:space="0" w:color="auto"/>
                    <w:bottom w:val="none" w:sz="0" w:space="0" w:color="auto"/>
                    <w:right w:val="none" w:sz="0" w:space="0" w:color="auto"/>
                  </w:divBdr>
                  <w:divsChild>
                    <w:div w:id="371662118">
                      <w:marLeft w:val="0"/>
                      <w:marRight w:val="0"/>
                      <w:marTop w:val="0"/>
                      <w:marBottom w:val="0"/>
                      <w:divBdr>
                        <w:top w:val="none" w:sz="0" w:space="0" w:color="auto"/>
                        <w:left w:val="none" w:sz="0" w:space="0" w:color="auto"/>
                        <w:bottom w:val="none" w:sz="0" w:space="0" w:color="auto"/>
                        <w:right w:val="none" w:sz="0" w:space="0" w:color="auto"/>
                      </w:divBdr>
                      <w:divsChild>
                        <w:div w:id="503327107">
                          <w:marLeft w:val="0"/>
                          <w:marRight w:val="0"/>
                          <w:marTop w:val="0"/>
                          <w:marBottom w:val="0"/>
                          <w:divBdr>
                            <w:top w:val="none" w:sz="0" w:space="0" w:color="auto"/>
                            <w:left w:val="none" w:sz="0" w:space="0" w:color="auto"/>
                            <w:bottom w:val="none" w:sz="0" w:space="0" w:color="auto"/>
                            <w:right w:val="none" w:sz="0" w:space="0" w:color="auto"/>
                          </w:divBdr>
                          <w:divsChild>
                            <w:div w:id="63334251">
                              <w:marLeft w:val="0"/>
                              <w:marRight w:val="0"/>
                              <w:marTop w:val="0"/>
                              <w:marBottom w:val="0"/>
                              <w:divBdr>
                                <w:top w:val="none" w:sz="0" w:space="0" w:color="auto"/>
                                <w:left w:val="none" w:sz="0" w:space="0" w:color="auto"/>
                                <w:bottom w:val="none" w:sz="0" w:space="0" w:color="auto"/>
                                <w:right w:val="none" w:sz="0" w:space="0" w:color="auto"/>
                              </w:divBdr>
                              <w:divsChild>
                                <w:div w:id="2115585746">
                                  <w:marLeft w:val="0"/>
                                  <w:marRight w:val="0"/>
                                  <w:marTop w:val="0"/>
                                  <w:marBottom w:val="0"/>
                                  <w:divBdr>
                                    <w:top w:val="none" w:sz="0" w:space="0" w:color="auto"/>
                                    <w:left w:val="none" w:sz="0" w:space="0" w:color="auto"/>
                                    <w:bottom w:val="none" w:sz="0" w:space="0" w:color="auto"/>
                                    <w:right w:val="none" w:sz="0" w:space="0" w:color="auto"/>
                                  </w:divBdr>
                                  <w:divsChild>
                                    <w:div w:id="1138300336">
                                      <w:marLeft w:val="0"/>
                                      <w:marRight w:val="0"/>
                                      <w:marTop w:val="0"/>
                                      <w:marBottom w:val="0"/>
                                      <w:divBdr>
                                        <w:top w:val="none" w:sz="0" w:space="0" w:color="auto"/>
                                        <w:left w:val="none" w:sz="0" w:space="0" w:color="auto"/>
                                        <w:bottom w:val="none" w:sz="0" w:space="0" w:color="auto"/>
                                        <w:right w:val="none" w:sz="0" w:space="0" w:color="auto"/>
                                      </w:divBdr>
                                      <w:divsChild>
                                        <w:div w:id="70129734">
                                          <w:marLeft w:val="-150"/>
                                          <w:marRight w:val="-150"/>
                                          <w:marTop w:val="0"/>
                                          <w:marBottom w:val="0"/>
                                          <w:divBdr>
                                            <w:top w:val="none" w:sz="0" w:space="0" w:color="auto"/>
                                            <w:left w:val="none" w:sz="0" w:space="0" w:color="auto"/>
                                            <w:bottom w:val="none" w:sz="0" w:space="0" w:color="auto"/>
                                            <w:right w:val="none" w:sz="0" w:space="0" w:color="auto"/>
                                          </w:divBdr>
                                          <w:divsChild>
                                            <w:div w:id="1116290032">
                                              <w:marLeft w:val="0"/>
                                              <w:marRight w:val="0"/>
                                              <w:marTop w:val="0"/>
                                              <w:marBottom w:val="0"/>
                                              <w:divBdr>
                                                <w:top w:val="none" w:sz="0" w:space="0" w:color="auto"/>
                                                <w:left w:val="none" w:sz="0" w:space="0" w:color="auto"/>
                                                <w:bottom w:val="none" w:sz="0" w:space="0" w:color="auto"/>
                                                <w:right w:val="none" w:sz="0" w:space="0" w:color="auto"/>
                                              </w:divBdr>
                                              <w:divsChild>
                                                <w:div w:id="1769891275">
                                                  <w:marLeft w:val="0"/>
                                                  <w:marRight w:val="0"/>
                                                  <w:marTop w:val="0"/>
                                                  <w:marBottom w:val="0"/>
                                                  <w:divBdr>
                                                    <w:top w:val="none" w:sz="0" w:space="0" w:color="auto"/>
                                                    <w:left w:val="none" w:sz="0" w:space="0" w:color="auto"/>
                                                    <w:bottom w:val="none" w:sz="0" w:space="0" w:color="auto"/>
                                                    <w:right w:val="none" w:sz="0" w:space="0" w:color="auto"/>
                                                  </w:divBdr>
                                                  <w:divsChild>
                                                    <w:div w:id="851796358">
                                                      <w:marLeft w:val="0"/>
                                                      <w:marRight w:val="0"/>
                                                      <w:marTop w:val="0"/>
                                                      <w:marBottom w:val="0"/>
                                                      <w:divBdr>
                                                        <w:top w:val="none" w:sz="0" w:space="0" w:color="auto"/>
                                                        <w:left w:val="none" w:sz="0" w:space="0" w:color="auto"/>
                                                        <w:bottom w:val="none" w:sz="0" w:space="0" w:color="auto"/>
                                                        <w:right w:val="none" w:sz="0" w:space="0" w:color="auto"/>
                                                      </w:divBdr>
                                                      <w:divsChild>
                                                        <w:div w:id="843858299">
                                                          <w:marLeft w:val="0"/>
                                                          <w:marRight w:val="0"/>
                                                          <w:marTop w:val="0"/>
                                                          <w:marBottom w:val="0"/>
                                                          <w:divBdr>
                                                            <w:top w:val="none" w:sz="0" w:space="0" w:color="auto"/>
                                                            <w:left w:val="none" w:sz="0" w:space="0" w:color="auto"/>
                                                            <w:bottom w:val="none" w:sz="0" w:space="0" w:color="auto"/>
                                                            <w:right w:val="none" w:sz="0" w:space="0" w:color="auto"/>
                                                          </w:divBdr>
                                                          <w:divsChild>
                                                            <w:div w:id="239561743">
                                                              <w:marLeft w:val="0"/>
                                                              <w:marRight w:val="0"/>
                                                              <w:marTop w:val="0"/>
                                                              <w:marBottom w:val="0"/>
                                                              <w:divBdr>
                                                                <w:top w:val="none" w:sz="0" w:space="0" w:color="auto"/>
                                                                <w:left w:val="none" w:sz="0" w:space="0" w:color="auto"/>
                                                                <w:bottom w:val="none" w:sz="0" w:space="0" w:color="auto"/>
                                                                <w:right w:val="none" w:sz="0" w:space="0" w:color="auto"/>
                                                              </w:divBdr>
                                                              <w:divsChild>
                                                                <w:div w:id="1205557491">
                                                                  <w:marLeft w:val="0"/>
                                                                  <w:marRight w:val="0"/>
                                                                  <w:marTop w:val="0"/>
                                                                  <w:marBottom w:val="0"/>
                                                                  <w:divBdr>
                                                                    <w:top w:val="none" w:sz="0" w:space="0" w:color="auto"/>
                                                                    <w:left w:val="none" w:sz="0" w:space="0" w:color="auto"/>
                                                                    <w:bottom w:val="none" w:sz="0" w:space="0" w:color="auto"/>
                                                                    <w:right w:val="none" w:sz="0" w:space="0" w:color="auto"/>
                                                                  </w:divBdr>
                                                                  <w:divsChild>
                                                                    <w:div w:id="1999649968">
                                                                      <w:marLeft w:val="0"/>
                                                                      <w:marRight w:val="0"/>
                                                                      <w:marTop w:val="0"/>
                                                                      <w:marBottom w:val="0"/>
                                                                      <w:divBdr>
                                                                        <w:top w:val="none" w:sz="0" w:space="0" w:color="auto"/>
                                                                        <w:left w:val="none" w:sz="0" w:space="0" w:color="auto"/>
                                                                        <w:bottom w:val="none" w:sz="0" w:space="0" w:color="auto"/>
                                                                        <w:right w:val="none" w:sz="0" w:space="0" w:color="auto"/>
                                                                      </w:divBdr>
                                                                      <w:divsChild>
                                                                        <w:div w:id="414983961">
                                                                          <w:marLeft w:val="-225"/>
                                                                          <w:marRight w:val="-225"/>
                                                                          <w:marTop w:val="0"/>
                                                                          <w:marBottom w:val="0"/>
                                                                          <w:divBdr>
                                                                            <w:top w:val="none" w:sz="0" w:space="0" w:color="auto"/>
                                                                            <w:left w:val="none" w:sz="0" w:space="0" w:color="auto"/>
                                                                            <w:bottom w:val="none" w:sz="0" w:space="0" w:color="auto"/>
                                                                            <w:right w:val="none" w:sz="0" w:space="0" w:color="auto"/>
                                                                          </w:divBdr>
                                                                          <w:divsChild>
                                                                            <w:div w:id="76172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7568116">
      <w:bodyDiv w:val="1"/>
      <w:marLeft w:val="0"/>
      <w:marRight w:val="0"/>
      <w:marTop w:val="0"/>
      <w:marBottom w:val="0"/>
      <w:divBdr>
        <w:top w:val="none" w:sz="0" w:space="0" w:color="auto"/>
        <w:left w:val="none" w:sz="0" w:space="0" w:color="auto"/>
        <w:bottom w:val="none" w:sz="0" w:space="0" w:color="auto"/>
        <w:right w:val="none" w:sz="0" w:space="0" w:color="auto"/>
      </w:divBdr>
    </w:div>
    <w:div w:id="908541801">
      <w:bodyDiv w:val="1"/>
      <w:marLeft w:val="0"/>
      <w:marRight w:val="0"/>
      <w:marTop w:val="0"/>
      <w:marBottom w:val="0"/>
      <w:divBdr>
        <w:top w:val="none" w:sz="0" w:space="0" w:color="auto"/>
        <w:left w:val="none" w:sz="0" w:space="0" w:color="auto"/>
        <w:bottom w:val="none" w:sz="0" w:space="0" w:color="auto"/>
        <w:right w:val="none" w:sz="0" w:space="0" w:color="auto"/>
      </w:divBdr>
      <w:divsChild>
        <w:div w:id="1842499461">
          <w:marLeft w:val="0"/>
          <w:marRight w:val="0"/>
          <w:marTop w:val="0"/>
          <w:marBottom w:val="0"/>
          <w:divBdr>
            <w:top w:val="none" w:sz="0" w:space="0" w:color="auto"/>
            <w:left w:val="none" w:sz="0" w:space="0" w:color="auto"/>
            <w:bottom w:val="none" w:sz="0" w:space="0" w:color="auto"/>
            <w:right w:val="none" w:sz="0" w:space="0" w:color="auto"/>
          </w:divBdr>
          <w:divsChild>
            <w:div w:id="2056270240">
              <w:marLeft w:val="0"/>
              <w:marRight w:val="0"/>
              <w:marTop w:val="0"/>
              <w:marBottom w:val="0"/>
              <w:divBdr>
                <w:top w:val="none" w:sz="0" w:space="0" w:color="auto"/>
                <w:left w:val="none" w:sz="0" w:space="0" w:color="auto"/>
                <w:bottom w:val="none" w:sz="0" w:space="0" w:color="auto"/>
                <w:right w:val="none" w:sz="0" w:space="0" w:color="auto"/>
              </w:divBdr>
              <w:divsChild>
                <w:div w:id="1469519246">
                  <w:marLeft w:val="0"/>
                  <w:marRight w:val="0"/>
                  <w:marTop w:val="0"/>
                  <w:marBottom w:val="0"/>
                  <w:divBdr>
                    <w:top w:val="none" w:sz="0" w:space="0" w:color="auto"/>
                    <w:left w:val="none" w:sz="0" w:space="0" w:color="auto"/>
                    <w:bottom w:val="none" w:sz="0" w:space="0" w:color="auto"/>
                    <w:right w:val="none" w:sz="0" w:space="0" w:color="auto"/>
                  </w:divBdr>
                  <w:divsChild>
                    <w:div w:id="751006210">
                      <w:marLeft w:val="0"/>
                      <w:marRight w:val="0"/>
                      <w:marTop w:val="0"/>
                      <w:marBottom w:val="0"/>
                      <w:divBdr>
                        <w:top w:val="none" w:sz="0" w:space="0" w:color="auto"/>
                        <w:left w:val="none" w:sz="0" w:space="0" w:color="auto"/>
                        <w:bottom w:val="none" w:sz="0" w:space="0" w:color="auto"/>
                        <w:right w:val="none" w:sz="0" w:space="0" w:color="auto"/>
                      </w:divBdr>
                      <w:divsChild>
                        <w:div w:id="2037846692">
                          <w:marLeft w:val="0"/>
                          <w:marRight w:val="0"/>
                          <w:marTop w:val="0"/>
                          <w:marBottom w:val="0"/>
                          <w:divBdr>
                            <w:top w:val="none" w:sz="0" w:space="0" w:color="auto"/>
                            <w:left w:val="none" w:sz="0" w:space="0" w:color="auto"/>
                            <w:bottom w:val="none" w:sz="0" w:space="0" w:color="auto"/>
                            <w:right w:val="none" w:sz="0" w:space="0" w:color="auto"/>
                          </w:divBdr>
                          <w:divsChild>
                            <w:div w:id="239143406">
                              <w:marLeft w:val="0"/>
                              <w:marRight w:val="0"/>
                              <w:marTop w:val="0"/>
                              <w:marBottom w:val="0"/>
                              <w:divBdr>
                                <w:top w:val="none" w:sz="0" w:space="0" w:color="auto"/>
                                <w:left w:val="none" w:sz="0" w:space="0" w:color="auto"/>
                                <w:bottom w:val="none" w:sz="0" w:space="0" w:color="auto"/>
                                <w:right w:val="none" w:sz="0" w:space="0" w:color="auto"/>
                              </w:divBdr>
                              <w:divsChild>
                                <w:div w:id="1776749372">
                                  <w:marLeft w:val="0"/>
                                  <w:marRight w:val="0"/>
                                  <w:marTop w:val="0"/>
                                  <w:marBottom w:val="0"/>
                                  <w:divBdr>
                                    <w:top w:val="none" w:sz="0" w:space="0" w:color="auto"/>
                                    <w:left w:val="none" w:sz="0" w:space="0" w:color="auto"/>
                                    <w:bottom w:val="none" w:sz="0" w:space="0" w:color="auto"/>
                                    <w:right w:val="none" w:sz="0" w:space="0" w:color="auto"/>
                                  </w:divBdr>
                                  <w:divsChild>
                                    <w:div w:id="1385525315">
                                      <w:marLeft w:val="0"/>
                                      <w:marRight w:val="0"/>
                                      <w:marTop w:val="0"/>
                                      <w:marBottom w:val="0"/>
                                      <w:divBdr>
                                        <w:top w:val="none" w:sz="0" w:space="0" w:color="auto"/>
                                        <w:left w:val="none" w:sz="0" w:space="0" w:color="auto"/>
                                        <w:bottom w:val="none" w:sz="0" w:space="0" w:color="auto"/>
                                        <w:right w:val="none" w:sz="0" w:space="0" w:color="auto"/>
                                      </w:divBdr>
                                      <w:divsChild>
                                        <w:div w:id="1266887465">
                                          <w:marLeft w:val="-150"/>
                                          <w:marRight w:val="-150"/>
                                          <w:marTop w:val="0"/>
                                          <w:marBottom w:val="0"/>
                                          <w:divBdr>
                                            <w:top w:val="none" w:sz="0" w:space="0" w:color="auto"/>
                                            <w:left w:val="none" w:sz="0" w:space="0" w:color="auto"/>
                                            <w:bottom w:val="none" w:sz="0" w:space="0" w:color="auto"/>
                                            <w:right w:val="none" w:sz="0" w:space="0" w:color="auto"/>
                                          </w:divBdr>
                                          <w:divsChild>
                                            <w:div w:id="633877056">
                                              <w:marLeft w:val="0"/>
                                              <w:marRight w:val="0"/>
                                              <w:marTop w:val="0"/>
                                              <w:marBottom w:val="0"/>
                                              <w:divBdr>
                                                <w:top w:val="none" w:sz="0" w:space="0" w:color="auto"/>
                                                <w:left w:val="none" w:sz="0" w:space="0" w:color="auto"/>
                                                <w:bottom w:val="none" w:sz="0" w:space="0" w:color="auto"/>
                                                <w:right w:val="none" w:sz="0" w:space="0" w:color="auto"/>
                                              </w:divBdr>
                                              <w:divsChild>
                                                <w:div w:id="1075857134">
                                                  <w:marLeft w:val="0"/>
                                                  <w:marRight w:val="0"/>
                                                  <w:marTop w:val="0"/>
                                                  <w:marBottom w:val="0"/>
                                                  <w:divBdr>
                                                    <w:top w:val="none" w:sz="0" w:space="0" w:color="auto"/>
                                                    <w:left w:val="none" w:sz="0" w:space="0" w:color="auto"/>
                                                    <w:bottom w:val="none" w:sz="0" w:space="0" w:color="auto"/>
                                                    <w:right w:val="none" w:sz="0" w:space="0" w:color="auto"/>
                                                  </w:divBdr>
                                                  <w:divsChild>
                                                    <w:div w:id="1098284579">
                                                      <w:marLeft w:val="0"/>
                                                      <w:marRight w:val="0"/>
                                                      <w:marTop w:val="0"/>
                                                      <w:marBottom w:val="0"/>
                                                      <w:divBdr>
                                                        <w:top w:val="none" w:sz="0" w:space="0" w:color="auto"/>
                                                        <w:left w:val="none" w:sz="0" w:space="0" w:color="auto"/>
                                                        <w:bottom w:val="none" w:sz="0" w:space="0" w:color="auto"/>
                                                        <w:right w:val="none" w:sz="0" w:space="0" w:color="auto"/>
                                                      </w:divBdr>
                                                      <w:divsChild>
                                                        <w:div w:id="62916420">
                                                          <w:marLeft w:val="0"/>
                                                          <w:marRight w:val="0"/>
                                                          <w:marTop w:val="0"/>
                                                          <w:marBottom w:val="0"/>
                                                          <w:divBdr>
                                                            <w:top w:val="none" w:sz="0" w:space="0" w:color="auto"/>
                                                            <w:left w:val="none" w:sz="0" w:space="0" w:color="auto"/>
                                                            <w:bottom w:val="none" w:sz="0" w:space="0" w:color="auto"/>
                                                            <w:right w:val="none" w:sz="0" w:space="0" w:color="auto"/>
                                                          </w:divBdr>
                                                          <w:divsChild>
                                                            <w:div w:id="999574640">
                                                              <w:marLeft w:val="0"/>
                                                              <w:marRight w:val="0"/>
                                                              <w:marTop w:val="0"/>
                                                              <w:marBottom w:val="0"/>
                                                              <w:divBdr>
                                                                <w:top w:val="none" w:sz="0" w:space="0" w:color="auto"/>
                                                                <w:left w:val="none" w:sz="0" w:space="0" w:color="auto"/>
                                                                <w:bottom w:val="none" w:sz="0" w:space="0" w:color="auto"/>
                                                                <w:right w:val="none" w:sz="0" w:space="0" w:color="auto"/>
                                                              </w:divBdr>
                                                              <w:divsChild>
                                                                <w:div w:id="1436948540">
                                                                  <w:marLeft w:val="0"/>
                                                                  <w:marRight w:val="0"/>
                                                                  <w:marTop w:val="0"/>
                                                                  <w:marBottom w:val="0"/>
                                                                  <w:divBdr>
                                                                    <w:top w:val="none" w:sz="0" w:space="0" w:color="auto"/>
                                                                    <w:left w:val="none" w:sz="0" w:space="0" w:color="auto"/>
                                                                    <w:bottom w:val="none" w:sz="0" w:space="0" w:color="auto"/>
                                                                    <w:right w:val="none" w:sz="0" w:space="0" w:color="auto"/>
                                                                  </w:divBdr>
                                                                  <w:divsChild>
                                                                    <w:div w:id="1396661100">
                                                                      <w:marLeft w:val="0"/>
                                                                      <w:marRight w:val="0"/>
                                                                      <w:marTop w:val="0"/>
                                                                      <w:marBottom w:val="0"/>
                                                                      <w:divBdr>
                                                                        <w:top w:val="none" w:sz="0" w:space="0" w:color="auto"/>
                                                                        <w:left w:val="none" w:sz="0" w:space="0" w:color="auto"/>
                                                                        <w:bottom w:val="none" w:sz="0" w:space="0" w:color="auto"/>
                                                                        <w:right w:val="none" w:sz="0" w:space="0" w:color="auto"/>
                                                                      </w:divBdr>
                                                                      <w:divsChild>
                                                                        <w:div w:id="1173912226">
                                                                          <w:marLeft w:val="-225"/>
                                                                          <w:marRight w:val="-225"/>
                                                                          <w:marTop w:val="0"/>
                                                                          <w:marBottom w:val="0"/>
                                                                          <w:divBdr>
                                                                            <w:top w:val="none" w:sz="0" w:space="0" w:color="auto"/>
                                                                            <w:left w:val="none" w:sz="0" w:space="0" w:color="auto"/>
                                                                            <w:bottom w:val="none" w:sz="0" w:space="0" w:color="auto"/>
                                                                            <w:right w:val="none" w:sz="0" w:space="0" w:color="auto"/>
                                                                          </w:divBdr>
                                                                          <w:divsChild>
                                                                            <w:div w:id="9774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686157">
      <w:bodyDiv w:val="1"/>
      <w:marLeft w:val="0"/>
      <w:marRight w:val="0"/>
      <w:marTop w:val="0"/>
      <w:marBottom w:val="0"/>
      <w:divBdr>
        <w:top w:val="none" w:sz="0" w:space="0" w:color="auto"/>
        <w:left w:val="none" w:sz="0" w:space="0" w:color="auto"/>
        <w:bottom w:val="none" w:sz="0" w:space="0" w:color="auto"/>
        <w:right w:val="none" w:sz="0" w:space="0" w:color="auto"/>
      </w:divBdr>
      <w:divsChild>
        <w:div w:id="97797697">
          <w:marLeft w:val="0"/>
          <w:marRight w:val="0"/>
          <w:marTop w:val="0"/>
          <w:marBottom w:val="0"/>
          <w:divBdr>
            <w:top w:val="none" w:sz="0" w:space="0" w:color="auto"/>
            <w:left w:val="none" w:sz="0" w:space="0" w:color="auto"/>
            <w:bottom w:val="none" w:sz="0" w:space="0" w:color="auto"/>
            <w:right w:val="none" w:sz="0" w:space="0" w:color="auto"/>
          </w:divBdr>
          <w:divsChild>
            <w:div w:id="1408527354">
              <w:marLeft w:val="0"/>
              <w:marRight w:val="0"/>
              <w:marTop w:val="0"/>
              <w:marBottom w:val="0"/>
              <w:divBdr>
                <w:top w:val="none" w:sz="0" w:space="0" w:color="auto"/>
                <w:left w:val="none" w:sz="0" w:space="0" w:color="auto"/>
                <w:bottom w:val="none" w:sz="0" w:space="0" w:color="auto"/>
                <w:right w:val="none" w:sz="0" w:space="0" w:color="auto"/>
              </w:divBdr>
              <w:divsChild>
                <w:div w:id="1953856596">
                  <w:marLeft w:val="0"/>
                  <w:marRight w:val="0"/>
                  <w:marTop w:val="0"/>
                  <w:marBottom w:val="0"/>
                  <w:divBdr>
                    <w:top w:val="none" w:sz="0" w:space="0" w:color="auto"/>
                    <w:left w:val="none" w:sz="0" w:space="0" w:color="auto"/>
                    <w:bottom w:val="none" w:sz="0" w:space="0" w:color="auto"/>
                    <w:right w:val="none" w:sz="0" w:space="0" w:color="auto"/>
                  </w:divBdr>
                  <w:divsChild>
                    <w:div w:id="1711876429">
                      <w:marLeft w:val="0"/>
                      <w:marRight w:val="0"/>
                      <w:marTop w:val="0"/>
                      <w:marBottom w:val="0"/>
                      <w:divBdr>
                        <w:top w:val="none" w:sz="0" w:space="0" w:color="auto"/>
                        <w:left w:val="none" w:sz="0" w:space="0" w:color="auto"/>
                        <w:bottom w:val="none" w:sz="0" w:space="0" w:color="auto"/>
                        <w:right w:val="none" w:sz="0" w:space="0" w:color="auto"/>
                      </w:divBdr>
                      <w:divsChild>
                        <w:div w:id="341207864">
                          <w:marLeft w:val="0"/>
                          <w:marRight w:val="0"/>
                          <w:marTop w:val="0"/>
                          <w:marBottom w:val="0"/>
                          <w:divBdr>
                            <w:top w:val="none" w:sz="0" w:space="0" w:color="auto"/>
                            <w:left w:val="none" w:sz="0" w:space="0" w:color="auto"/>
                            <w:bottom w:val="none" w:sz="0" w:space="0" w:color="auto"/>
                            <w:right w:val="none" w:sz="0" w:space="0" w:color="auto"/>
                          </w:divBdr>
                          <w:divsChild>
                            <w:div w:id="2088071416">
                              <w:marLeft w:val="0"/>
                              <w:marRight w:val="0"/>
                              <w:marTop w:val="0"/>
                              <w:marBottom w:val="0"/>
                              <w:divBdr>
                                <w:top w:val="none" w:sz="0" w:space="0" w:color="auto"/>
                                <w:left w:val="none" w:sz="0" w:space="0" w:color="auto"/>
                                <w:bottom w:val="none" w:sz="0" w:space="0" w:color="auto"/>
                                <w:right w:val="none" w:sz="0" w:space="0" w:color="auto"/>
                              </w:divBdr>
                              <w:divsChild>
                                <w:div w:id="1484349313">
                                  <w:marLeft w:val="0"/>
                                  <w:marRight w:val="0"/>
                                  <w:marTop w:val="0"/>
                                  <w:marBottom w:val="0"/>
                                  <w:divBdr>
                                    <w:top w:val="none" w:sz="0" w:space="0" w:color="auto"/>
                                    <w:left w:val="none" w:sz="0" w:space="0" w:color="auto"/>
                                    <w:bottom w:val="none" w:sz="0" w:space="0" w:color="auto"/>
                                    <w:right w:val="none" w:sz="0" w:space="0" w:color="auto"/>
                                  </w:divBdr>
                                  <w:divsChild>
                                    <w:div w:id="1906333988">
                                      <w:marLeft w:val="0"/>
                                      <w:marRight w:val="0"/>
                                      <w:marTop w:val="0"/>
                                      <w:marBottom w:val="0"/>
                                      <w:divBdr>
                                        <w:top w:val="none" w:sz="0" w:space="0" w:color="auto"/>
                                        <w:left w:val="none" w:sz="0" w:space="0" w:color="auto"/>
                                        <w:bottom w:val="none" w:sz="0" w:space="0" w:color="auto"/>
                                        <w:right w:val="none" w:sz="0" w:space="0" w:color="auto"/>
                                      </w:divBdr>
                                      <w:divsChild>
                                        <w:div w:id="234511276">
                                          <w:marLeft w:val="-150"/>
                                          <w:marRight w:val="-150"/>
                                          <w:marTop w:val="0"/>
                                          <w:marBottom w:val="0"/>
                                          <w:divBdr>
                                            <w:top w:val="none" w:sz="0" w:space="0" w:color="auto"/>
                                            <w:left w:val="none" w:sz="0" w:space="0" w:color="auto"/>
                                            <w:bottom w:val="none" w:sz="0" w:space="0" w:color="auto"/>
                                            <w:right w:val="none" w:sz="0" w:space="0" w:color="auto"/>
                                          </w:divBdr>
                                          <w:divsChild>
                                            <w:div w:id="848563778">
                                              <w:marLeft w:val="0"/>
                                              <w:marRight w:val="0"/>
                                              <w:marTop w:val="0"/>
                                              <w:marBottom w:val="0"/>
                                              <w:divBdr>
                                                <w:top w:val="none" w:sz="0" w:space="0" w:color="auto"/>
                                                <w:left w:val="none" w:sz="0" w:space="0" w:color="auto"/>
                                                <w:bottom w:val="none" w:sz="0" w:space="0" w:color="auto"/>
                                                <w:right w:val="none" w:sz="0" w:space="0" w:color="auto"/>
                                              </w:divBdr>
                                              <w:divsChild>
                                                <w:div w:id="1906258752">
                                                  <w:marLeft w:val="0"/>
                                                  <w:marRight w:val="0"/>
                                                  <w:marTop w:val="0"/>
                                                  <w:marBottom w:val="0"/>
                                                  <w:divBdr>
                                                    <w:top w:val="none" w:sz="0" w:space="0" w:color="auto"/>
                                                    <w:left w:val="none" w:sz="0" w:space="0" w:color="auto"/>
                                                    <w:bottom w:val="none" w:sz="0" w:space="0" w:color="auto"/>
                                                    <w:right w:val="none" w:sz="0" w:space="0" w:color="auto"/>
                                                  </w:divBdr>
                                                  <w:divsChild>
                                                    <w:div w:id="2075663522">
                                                      <w:marLeft w:val="0"/>
                                                      <w:marRight w:val="0"/>
                                                      <w:marTop w:val="0"/>
                                                      <w:marBottom w:val="0"/>
                                                      <w:divBdr>
                                                        <w:top w:val="none" w:sz="0" w:space="0" w:color="auto"/>
                                                        <w:left w:val="none" w:sz="0" w:space="0" w:color="auto"/>
                                                        <w:bottom w:val="none" w:sz="0" w:space="0" w:color="auto"/>
                                                        <w:right w:val="none" w:sz="0" w:space="0" w:color="auto"/>
                                                      </w:divBdr>
                                                      <w:divsChild>
                                                        <w:div w:id="2136169195">
                                                          <w:marLeft w:val="0"/>
                                                          <w:marRight w:val="0"/>
                                                          <w:marTop w:val="0"/>
                                                          <w:marBottom w:val="0"/>
                                                          <w:divBdr>
                                                            <w:top w:val="none" w:sz="0" w:space="0" w:color="auto"/>
                                                            <w:left w:val="none" w:sz="0" w:space="0" w:color="auto"/>
                                                            <w:bottom w:val="none" w:sz="0" w:space="0" w:color="auto"/>
                                                            <w:right w:val="none" w:sz="0" w:space="0" w:color="auto"/>
                                                          </w:divBdr>
                                                          <w:divsChild>
                                                            <w:div w:id="2087802329">
                                                              <w:marLeft w:val="0"/>
                                                              <w:marRight w:val="0"/>
                                                              <w:marTop w:val="0"/>
                                                              <w:marBottom w:val="0"/>
                                                              <w:divBdr>
                                                                <w:top w:val="none" w:sz="0" w:space="0" w:color="auto"/>
                                                                <w:left w:val="none" w:sz="0" w:space="0" w:color="auto"/>
                                                                <w:bottom w:val="none" w:sz="0" w:space="0" w:color="auto"/>
                                                                <w:right w:val="none" w:sz="0" w:space="0" w:color="auto"/>
                                                              </w:divBdr>
                                                              <w:divsChild>
                                                                <w:div w:id="789280519">
                                                                  <w:marLeft w:val="0"/>
                                                                  <w:marRight w:val="0"/>
                                                                  <w:marTop w:val="0"/>
                                                                  <w:marBottom w:val="0"/>
                                                                  <w:divBdr>
                                                                    <w:top w:val="none" w:sz="0" w:space="0" w:color="auto"/>
                                                                    <w:left w:val="none" w:sz="0" w:space="0" w:color="auto"/>
                                                                    <w:bottom w:val="none" w:sz="0" w:space="0" w:color="auto"/>
                                                                    <w:right w:val="none" w:sz="0" w:space="0" w:color="auto"/>
                                                                  </w:divBdr>
                                                                  <w:divsChild>
                                                                    <w:div w:id="999966142">
                                                                      <w:marLeft w:val="0"/>
                                                                      <w:marRight w:val="0"/>
                                                                      <w:marTop w:val="0"/>
                                                                      <w:marBottom w:val="0"/>
                                                                      <w:divBdr>
                                                                        <w:top w:val="none" w:sz="0" w:space="0" w:color="auto"/>
                                                                        <w:left w:val="none" w:sz="0" w:space="0" w:color="auto"/>
                                                                        <w:bottom w:val="none" w:sz="0" w:space="0" w:color="auto"/>
                                                                        <w:right w:val="none" w:sz="0" w:space="0" w:color="auto"/>
                                                                      </w:divBdr>
                                                                      <w:divsChild>
                                                                        <w:div w:id="869877636">
                                                                          <w:marLeft w:val="-225"/>
                                                                          <w:marRight w:val="-225"/>
                                                                          <w:marTop w:val="0"/>
                                                                          <w:marBottom w:val="0"/>
                                                                          <w:divBdr>
                                                                            <w:top w:val="none" w:sz="0" w:space="0" w:color="auto"/>
                                                                            <w:left w:val="none" w:sz="0" w:space="0" w:color="auto"/>
                                                                            <w:bottom w:val="none" w:sz="0" w:space="0" w:color="auto"/>
                                                                            <w:right w:val="none" w:sz="0" w:space="0" w:color="auto"/>
                                                                          </w:divBdr>
                                                                          <w:divsChild>
                                                                            <w:div w:id="19708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880893">
      <w:bodyDiv w:val="1"/>
      <w:marLeft w:val="0"/>
      <w:marRight w:val="0"/>
      <w:marTop w:val="0"/>
      <w:marBottom w:val="0"/>
      <w:divBdr>
        <w:top w:val="none" w:sz="0" w:space="0" w:color="auto"/>
        <w:left w:val="none" w:sz="0" w:space="0" w:color="auto"/>
        <w:bottom w:val="none" w:sz="0" w:space="0" w:color="auto"/>
        <w:right w:val="none" w:sz="0" w:space="0" w:color="auto"/>
      </w:divBdr>
    </w:div>
    <w:div w:id="909120648">
      <w:bodyDiv w:val="1"/>
      <w:marLeft w:val="0"/>
      <w:marRight w:val="0"/>
      <w:marTop w:val="0"/>
      <w:marBottom w:val="0"/>
      <w:divBdr>
        <w:top w:val="none" w:sz="0" w:space="0" w:color="auto"/>
        <w:left w:val="none" w:sz="0" w:space="0" w:color="auto"/>
        <w:bottom w:val="none" w:sz="0" w:space="0" w:color="auto"/>
        <w:right w:val="none" w:sz="0" w:space="0" w:color="auto"/>
      </w:divBdr>
    </w:div>
    <w:div w:id="909266384">
      <w:bodyDiv w:val="1"/>
      <w:marLeft w:val="0"/>
      <w:marRight w:val="0"/>
      <w:marTop w:val="0"/>
      <w:marBottom w:val="0"/>
      <w:divBdr>
        <w:top w:val="none" w:sz="0" w:space="0" w:color="auto"/>
        <w:left w:val="none" w:sz="0" w:space="0" w:color="auto"/>
        <w:bottom w:val="none" w:sz="0" w:space="0" w:color="auto"/>
        <w:right w:val="none" w:sz="0" w:space="0" w:color="auto"/>
      </w:divBdr>
    </w:div>
    <w:div w:id="909540102">
      <w:bodyDiv w:val="1"/>
      <w:marLeft w:val="0"/>
      <w:marRight w:val="0"/>
      <w:marTop w:val="0"/>
      <w:marBottom w:val="0"/>
      <w:divBdr>
        <w:top w:val="none" w:sz="0" w:space="0" w:color="auto"/>
        <w:left w:val="none" w:sz="0" w:space="0" w:color="auto"/>
        <w:bottom w:val="none" w:sz="0" w:space="0" w:color="auto"/>
        <w:right w:val="none" w:sz="0" w:space="0" w:color="auto"/>
      </w:divBdr>
      <w:divsChild>
        <w:div w:id="1339235094">
          <w:marLeft w:val="0"/>
          <w:marRight w:val="0"/>
          <w:marTop w:val="0"/>
          <w:marBottom w:val="0"/>
          <w:divBdr>
            <w:top w:val="none" w:sz="0" w:space="0" w:color="auto"/>
            <w:left w:val="none" w:sz="0" w:space="0" w:color="auto"/>
            <w:bottom w:val="none" w:sz="0" w:space="0" w:color="auto"/>
            <w:right w:val="none" w:sz="0" w:space="0" w:color="auto"/>
          </w:divBdr>
        </w:div>
      </w:divsChild>
    </w:div>
    <w:div w:id="909541195">
      <w:bodyDiv w:val="1"/>
      <w:marLeft w:val="0"/>
      <w:marRight w:val="0"/>
      <w:marTop w:val="0"/>
      <w:marBottom w:val="0"/>
      <w:divBdr>
        <w:top w:val="none" w:sz="0" w:space="0" w:color="auto"/>
        <w:left w:val="none" w:sz="0" w:space="0" w:color="auto"/>
        <w:bottom w:val="none" w:sz="0" w:space="0" w:color="auto"/>
        <w:right w:val="none" w:sz="0" w:space="0" w:color="auto"/>
      </w:divBdr>
    </w:div>
    <w:div w:id="909774891">
      <w:bodyDiv w:val="1"/>
      <w:marLeft w:val="0"/>
      <w:marRight w:val="0"/>
      <w:marTop w:val="0"/>
      <w:marBottom w:val="0"/>
      <w:divBdr>
        <w:top w:val="none" w:sz="0" w:space="0" w:color="auto"/>
        <w:left w:val="none" w:sz="0" w:space="0" w:color="auto"/>
        <w:bottom w:val="none" w:sz="0" w:space="0" w:color="auto"/>
        <w:right w:val="none" w:sz="0" w:space="0" w:color="auto"/>
      </w:divBdr>
    </w:div>
    <w:div w:id="910585006">
      <w:bodyDiv w:val="1"/>
      <w:marLeft w:val="0"/>
      <w:marRight w:val="0"/>
      <w:marTop w:val="0"/>
      <w:marBottom w:val="0"/>
      <w:divBdr>
        <w:top w:val="none" w:sz="0" w:space="0" w:color="auto"/>
        <w:left w:val="none" w:sz="0" w:space="0" w:color="auto"/>
        <w:bottom w:val="none" w:sz="0" w:space="0" w:color="auto"/>
        <w:right w:val="none" w:sz="0" w:space="0" w:color="auto"/>
      </w:divBdr>
    </w:div>
    <w:div w:id="910772616">
      <w:bodyDiv w:val="1"/>
      <w:marLeft w:val="0"/>
      <w:marRight w:val="0"/>
      <w:marTop w:val="0"/>
      <w:marBottom w:val="0"/>
      <w:divBdr>
        <w:top w:val="none" w:sz="0" w:space="0" w:color="auto"/>
        <w:left w:val="none" w:sz="0" w:space="0" w:color="auto"/>
        <w:bottom w:val="none" w:sz="0" w:space="0" w:color="auto"/>
        <w:right w:val="none" w:sz="0" w:space="0" w:color="auto"/>
      </w:divBdr>
    </w:div>
    <w:div w:id="910892904">
      <w:bodyDiv w:val="1"/>
      <w:marLeft w:val="0"/>
      <w:marRight w:val="0"/>
      <w:marTop w:val="0"/>
      <w:marBottom w:val="0"/>
      <w:divBdr>
        <w:top w:val="none" w:sz="0" w:space="0" w:color="auto"/>
        <w:left w:val="none" w:sz="0" w:space="0" w:color="auto"/>
        <w:bottom w:val="none" w:sz="0" w:space="0" w:color="auto"/>
        <w:right w:val="none" w:sz="0" w:space="0" w:color="auto"/>
      </w:divBdr>
      <w:divsChild>
        <w:div w:id="486171846">
          <w:marLeft w:val="0"/>
          <w:marRight w:val="0"/>
          <w:marTop w:val="0"/>
          <w:marBottom w:val="0"/>
          <w:divBdr>
            <w:top w:val="none" w:sz="0" w:space="0" w:color="auto"/>
            <w:left w:val="none" w:sz="0" w:space="0" w:color="auto"/>
            <w:bottom w:val="none" w:sz="0" w:space="0" w:color="auto"/>
            <w:right w:val="none" w:sz="0" w:space="0" w:color="auto"/>
          </w:divBdr>
          <w:divsChild>
            <w:div w:id="822820952">
              <w:marLeft w:val="0"/>
              <w:marRight w:val="0"/>
              <w:marTop w:val="315"/>
              <w:marBottom w:val="0"/>
              <w:divBdr>
                <w:top w:val="none" w:sz="0" w:space="0" w:color="auto"/>
                <w:left w:val="none" w:sz="0" w:space="0" w:color="auto"/>
                <w:bottom w:val="none" w:sz="0" w:space="0" w:color="auto"/>
                <w:right w:val="none" w:sz="0" w:space="0" w:color="auto"/>
              </w:divBdr>
              <w:divsChild>
                <w:div w:id="451435367">
                  <w:marLeft w:val="0"/>
                  <w:marRight w:val="0"/>
                  <w:marTop w:val="0"/>
                  <w:marBottom w:val="0"/>
                  <w:divBdr>
                    <w:top w:val="none" w:sz="0" w:space="0" w:color="auto"/>
                    <w:left w:val="none" w:sz="0" w:space="0" w:color="auto"/>
                    <w:bottom w:val="none" w:sz="0" w:space="0" w:color="auto"/>
                    <w:right w:val="none" w:sz="0" w:space="0" w:color="auto"/>
                  </w:divBdr>
                  <w:divsChild>
                    <w:div w:id="1711491565">
                      <w:marLeft w:val="3180"/>
                      <w:marRight w:val="0"/>
                      <w:marTop w:val="0"/>
                      <w:marBottom w:val="0"/>
                      <w:divBdr>
                        <w:top w:val="none" w:sz="0" w:space="0" w:color="auto"/>
                        <w:left w:val="none" w:sz="0" w:space="0" w:color="auto"/>
                        <w:bottom w:val="none" w:sz="0" w:space="0" w:color="auto"/>
                        <w:right w:val="none" w:sz="0" w:space="0" w:color="auto"/>
                      </w:divBdr>
                      <w:divsChild>
                        <w:div w:id="2122189821">
                          <w:marLeft w:val="0"/>
                          <w:marRight w:val="0"/>
                          <w:marTop w:val="240"/>
                          <w:marBottom w:val="240"/>
                          <w:divBdr>
                            <w:top w:val="none" w:sz="0" w:space="0" w:color="auto"/>
                            <w:left w:val="none" w:sz="0" w:space="0" w:color="auto"/>
                            <w:bottom w:val="none" w:sz="0" w:space="0" w:color="auto"/>
                            <w:right w:val="none" w:sz="0" w:space="0" w:color="auto"/>
                          </w:divBdr>
                          <w:divsChild>
                            <w:div w:id="20063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086371">
      <w:bodyDiv w:val="1"/>
      <w:marLeft w:val="0"/>
      <w:marRight w:val="0"/>
      <w:marTop w:val="0"/>
      <w:marBottom w:val="0"/>
      <w:divBdr>
        <w:top w:val="none" w:sz="0" w:space="0" w:color="auto"/>
        <w:left w:val="none" w:sz="0" w:space="0" w:color="auto"/>
        <w:bottom w:val="none" w:sz="0" w:space="0" w:color="auto"/>
        <w:right w:val="none" w:sz="0" w:space="0" w:color="auto"/>
      </w:divBdr>
      <w:divsChild>
        <w:div w:id="1902517578">
          <w:marLeft w:val="0"/>
          <w:marRight w:val="0"/>
          <w:marTop w:val="0"/>
          <w:marBottom w:val="0"/>
          <w:divBdr>
            <w:top w:val="none" w:sz="0" w:space="0" w:color="auto"/>
            <w:left w:val="none" w:sz="0" w:space="0" w:color="auto"/>
            <w:bottom w:val="none" w:sz="0" w:space="0" w:color="auto"/>
            <w:right w:val="none" w:sz="0" w:space="0" w:color="auto"/>
          </w:divBdr>
          <w:divsChild>
            <w:div w:id="483357023">
              <w:marLeft w:val="0"/>
              <w:marRight w:val="0"/>
              <w:marTop w:val="0"/>
              <w:marBottom w:val="0"/>
              <w:divBdr>
                <w:top w:val="none" w:sz="0" w:space="0" w:color="auto"/>
                <w:left w:val="none" w:sz="0" w:space="0" w:color="auto"/>
                <w:bottom w:val="none" w:sz="0" w:space="0" w:color="auto"/>
                <w:right w:val="none" w:sz="0" w:space="0" w:color="auto"/>
              </w:divBdr>
              <w:divsChild>
                <w:div w:id="1481582011">
                  <w:marLeft w:val="0"/>
                  <w:marRight w:val="0"/>
                  <w:marTop w:val="0"/>
                  <w:marBottom w:val="0"/>
                  <w:divBdr>
                    <w:top w:val="none" w:sz="0" w:space="0" w:color="auto"/>
                    <w:left w:val="none" w:sz="0" w:space="0" w:color="auto"/>
                    <w:bottom w:val="none" w:sz="0" w:space="0" w:color="auto"/>
                    <w:right w:val="none" w:sz="0" w:space="0" w:color="auto"/>
                  </w:divBdr>
                  <w:divsChild>
                    <w:div w:id="424228857">
                      <w:marLeft w:val="0"/>
                      <w:marRight w:val="0"/>
                      <w:marTop w:val="0"/>
                      <w:marBottom w:val="0"/>
                      <w:divBdr>
                        <w:top w:val="none" w:sz="0" w:space="0" w:color="auto"/>
                        <w:left w:val="none" w:sz="0" w:space="0" w:color="auto"/>
                        <w:bottom w:val="none" w:sz="0" w:space="0" w:color="auto"/>
                        <w:right w:val="none" w:sz="0" w:space="0" w:color="auto"/>
                      </w:divBdr>
                      <w:divsChild>
                        <w:div w:id="1545293360">
                          <w:marLeft w:val="0"/>
                          <w:marRight w:val="0"/>
                          <w:marTop w:val="0"/>
                          <w:marBottom w:val="0"/>
                          <w:divBdr>
                            <w:top w:val="none" w:sz="0" w:space="0" w:color="auto"/>
                            <w:left w:val="none" w:sz="0" w:space="0" w:color="auto"/>
                            <w:bottom w:val="none" w:sz="0" w:space="0" w:color="auto"/>
                            <w:right w:val="none" w:sz="0" w:space="0" w:color="auto"/>
                          </w:divBdr>
                          <w:divsChild>
                            <w:div w:id="611671970">
                              <w:marLeft w:val="0"/>
                              <w:marRight w:val="0"/>
                              <w:marTop w:val="0"/>
                              <w:marBottom w:val="0"/>
                              <w:divBdr>
                                <w:top w:val="none" w:sz="0" w:space="0" w:color="auto"/>
                                <w:left w:val="none" w:sz="0" w:space="0" w:color="auto"/>
                                <w:bottom w:val="none" w:sz="0" w:space="0" w:color="auto"/>
                                <w:right w:val="none" w:sz="0" w:space="0" w:color="auto"/>
                              </w:divBdr>
                              <w:divsChild>
                                <w:div w:id="600450338">
                                  <w:marLeft w:val="0"/>
                                  <w:marRight w:val="0"/>
                                  <w:marTop w:val="0"/>
                                  <w:marBottom w:val="0"/>
                                  <w:divBdr>
                                    <w:top w:val="none" w:sz="0" w:space="0" w:color="auto"/>
                                    <w:left w:val="none" w:sz="0" w:space="0" w:color="auto"/>
                                    <w:bottom w:val="none" w:sz="0" w:space="0" w:color="auto"/>
                                    <w:right w:val="none" w:sz="0" w:space="0" w:color="auto"/>
                                  </w:divBdr>
                                  <w:divsChild>
                                    <w:div w:id="980186098">
                                      <w:marLeft w:val="0"/>
                                      <w:marRight w:val="0"/>
                                      <w:marTop w:val="0"/>
                                      <w:marBottom w:val="0"/>
                                      <w:divBdr>
                                        <w:top w:val="none" w:sz="0" w:space="0" w:color="auto"/>
                                        <w:left w:val="none" w:sz="0" w:space="0" w:color="auto"/>
                                        <w:bottom w:val="none" w:sz="0" w:space="0" w:color="auto"/>
                                        <w:right w:val="none" w:sz="0" w:space="0" w:color="auto"/>
                                      </w:divBdr>
                                      <w:divsChild>
                                        <w:div w:id="573471487">
                                          <w:marLeft w:val="-150"/>
                                          <w:marRight w:val="-150"/>
                                          <w:marTop w:val="0"/>
                                          <w:marBottom w:val="0"/>
                                          <w:divBdr>
                                            <w:top w:val="none" w:sz="0" w:space="0" w:color="auto"/>
                                            <w:left w:val="none" w:sz="0" w:space="0" w:color="auto"/>
                                            <w:bottom w:val="none" w:sz="0" w:space="0" w:color="auto"/>
                                            <w:right w:val="none" w:sz="0" w:space="0" w:color="auto"/>
                                          </w:divBdr>
                                          <w:divsChild>
                                            <w:div w:id="568197444">
                                              <w:marLeft w:val="0"/>
                                              <w:marRight w:val="0"/>
                                              <w:marTop w:val="0"/>
                                              <w:marBottom w:val="0"/>
                                              <w:divBdr>
                                                <w:top w:val="none" w:sz="0" w:space="0" w:color="auto"/>
                                                <w:left w:val="none" w:sz="0" w:space="0" w:color="auto"/>
                                                <w:bottom w:val="none" w:sz="0" w:space="0" w:color="auto"/>
                                                <w:right w:val="none" w:sz="0" w:space="0" w:color="auto"/>
                                              </w:divBdr>
                                              <w:divsChild>
                                                <w:div w:id="1702782537">
                                                  <w:marLeft w:val="0"/>
                                                  <w:marRight w:val="0"/>
                                                  <w:marTop w:val="0"/>
                                                  <w:marBottom w:val="0"/>
                                                  <w:divBdr>
                                                    <w:top w:val="none" w:sz="0" w:space="0" w:color="auto"/>
                                                    <w:left w:val="none" w:sz="0" w:space="0" w:color="auto"/>
                                                    <w:bottom w:val="none" w:sz="0" w:space="0" w:color="auto"/>
                                                    <w:right w:val="none" w:sz="0" w:space="0" w:color="auto"/>
                                                  </w:divBdr>
                                                  <w:divsChild>
                                                    <w:div w:id="846090969">
                                                      <w:marLeft w:val="0"/>
                                                      <w:marRight w:val="0"/>
                                                      <w:marTop w:val="0"/>
                                                      <w:marBottom w:val="0"/>
                                                      <w:divBdr>
                                                        <w:top w:val="none" w:sz="0" w:space="0" w:color="auto"/>
                                                        <w:left w:val="none" w:sz="0" w:space="0" w:color="auto"/>
                                                        <w:bottom w:val="none" w:sz="0" w:space="0" w:color="auto"/>
                                                        <w:right w:val="none" w:sz="0" w:space="0" w:color="auto"/>
                                                      </w:divBdr>
                                                      <w:divsChild>
                                                        <w:div w:id="1622999091">
                                                          <w:marLeft w:val="0"/>
                                                          <w:marRight w:val="0"/>
                                                          <w:marTop w:val="0"/>
                                                          <w:marBottom w:val="0"/>
                                                          <w:divBdr>
                                                            <w:top w:val="none" w:sz="0" w:space="0" w:color="auto"/>
                                                            <w:left w:val="none" w:sz="0" w:space="0" w:color="auto"/>
                                                            <w:bottom w:val="none" w:sz="0" w:space="0" w:color="auto"/>
                                                            <w:right w:val="none" w:sz="0" w:space="0" w:color="auto"/>
                                                          </w:divBdr>
                                                          <w:divsChild>
                                                            <w:div w:id="536236454">
                                                              <w:marLeft w:val="0"/>
                                                              <w:marRight w:val="0"/>
                                                              <w:marTop w:val="0"/>
                                                              <w:marBottom w:val="0"/>
                                                              <w:divBdr>
                                                                <w:top w:val="none" w:sz="0" w:space="0" w:color="auto"/>
                                                                <w:left w:val="none" w:sz="0" w:space="0" w:color="auto"/>
                                                                <w:bottom w:val="none" w:sz="0" w:space="0" w:color="auto"/>
                                                                <w:right w:val="none" w:sz="0" w:space="0" w:color="auto"/>
                                                              </w:divBdr>
                                                              <w:divsChild>
                                                                <w:div w:id="1542354036">
                                                                  <w:marLeft w:val="0"/>
                                                                  <w:marRight w:val="0"/>
                                                                  <w:marTop w:val="0"/>
                                                                  <w:marBottom w:val="0"/>
                                                                  <w:divBdr>
                                                                    <w:top w:val="none" w:sz="0" w:space="0" w:color="auto"/>
                                                                    <w:left w:val="none" w:sz="0" w:space="0" w:color="auto"/>
                                                                    <w:bottom w:val="none" w:sz="0" w:space="0" w:color="auto"/>
                                                                    <w:right w:val="none" w:sz="0" w:space="0" w:color="auto"/>
                                                                  </w:divBdr>
                                                                  <w:divsChild>
                                                                    <w:div w:id="1415584749">
                                                                      <w:marLeft w:val="0"/>
                                                                      <w:marRight w:val="0"/>
                                                                      <w:marTop w:val="0"/>
                                                                      <w:marBottom w:val="0"/>
                                                                      <w:divBdr>
                                                                        <w:top w:val="none" w:sz="0" w:space="0" w:color="auto"/>
                                                                        <w:left w:val="none" w:sz="0" w:space="0" w:color="auto"/>
                                                                        <w:bottom w:val="none" w:sz="0" w:space="0" w:color="auto"/>
                                                                        <w:right w:val="none" w:sz="0" w:space="0" w:color="auto"/>
                                                                      </w:divBdr>
                                                                      <w:divsChild>
                                                                        <w:div w:id="1663002780">
                                                                          <w:marLeft w:val="-225"/>
                                                                          <w:marRight w:val="-225"/>
                                                                          <w:marTop w:val="0"/>
                                                                          <w:marBottom w:val="0"/>
                                                                          <w:divBdr>
                                                                            <w:top w:val="none" w:sz="0" w:space="0" w:color="auto"/>
                                                                            <w:left w:val="none" w:sz="0" w:space="0" w:color="auto"/>
                                                                            <w:bottom w:val="none" w:sz="0" w:space="0" w:color="auto"/>
                                                                            <w:right w:val="none" w:sz="0" w:space="0" w:color="auto"/>
                                                                          </w:divBdr>
                                                                          <w:divsChild>
                                                                            <w:div w:id="36459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3051608">
      <w:bodyDiv w:val="1"/>
      <w:marLeft w:val="0"/>
      <w:marRight w:val="0"/>
      <w:marTop w:val="0"/>
      <w:marBottom w:val="0"/>
      <w:divBdr>
        <w:top w:val="none" w:sz="0" w:space="0" w:color="auto"/>
        <w:left w:val="none" w:sz="0" w:space="0" w:color="auto"/>
        <w:bottom w:val="none" w:sz="0" w:space="0" w:color="auto"/>
        <w:right w:val="none" w:sz="0" w:space="0" w:color="auto"/>
      </w:divBdr>
    </w:div>
    <w:div w:id="913703636">
      <w:bodyDiv w:val="1"/>
      <w:marLeft w:val="0"/>
      <w:marRight w:val="0"/>
      <w:marTop w:val="0"/>
      <w:marBottom w:val="0"/>
      <w:divBdr>
        <w:top w:val="none" w:sz="0" w:space="0" w:color="auto"/>
        <w:left w:val="none" w:sz="0" w:space="0" w:color="auto"/>
        <w:bottom w:val="none" w:sz="0" w:space="0" w:color="auto"/>
        <w:right w:val="none" w:sz="0" w:space="0" w:color="auto"/>
      </w:divBdr>
      <w:divsChild>
        <w:div w:id="1520509339">
          <w:marLeft w:val="0"/>
          <w:marRight w:val="0"/>
          <w:marTop w:val="0"/>
          <w:marBottom w:val="0"/>
          <w:divBdr>
            <w:top w:val="none" w:sz="0" w:space="0" w:color="auto"/>
            <w:left w:val="none" w:sz="0" w:space="0" w:color="auto"/>
            <w:bottom w:val="none" w:sz="0" w:space="0" w:color="auto"/>
            <w:right w:val="none" w:sz="0" w:space="0" w:color="auto"/>
          </w:divBdr>
          <w:divsChild>
            <w:div w:id="1204290526">
              <w:marLeft w:val="0"/>
              <w:marRight w:val="0"/>
              <w:marTop w:val="0"/>
              <w:marBottom w:val="0"/>
              <w:divBdr>
                <w:top w:val="none" w:sz="0" w:space="0" w:color="auto"/>
                <w:left w:val="none" w:sz="0" w:space="0" w:color="auto"/>
                <w:bottom w:val="none" w:sz="0" w:space="0" w:color="auto"/>
                <w:right w:val="none" w:sz="0" w:space="0" w:color="auto"/>
              </w:divBdr>
              <w:divsChild>
                <w:div w:id="1988777138">
                  <w:marLeft w:val="0"/>
                  <w:marRight w:val="0"/>
                  <w:marTop w:val="0"/>
                  <w:marBottom w:val="0"/>
                  <w:divBdr>
                    <w:top w:val="none" w:sz="0" w:space="0" w:color="auto"/>
                    <w:left w:val="none" w:sz="0" w:space="0" w:color="auto"/>
                    <w:bottom w:val="none" w:sz="0" w:space="0" w:color="auto"/>
                    <w:right w:val="none" w:sz="0" w:space="0" w:color="auto"/>
                  </w:divBdr>
                  <w:divsChild>
                    <w:div w:id="1541891109">
                      <w:marLeft w:val="0"/>
                      <w:marRight w:val="0"/>
                      <w:marTop w:val="0"/>
                      <w:marBottom w:val="0"/>
                      <w:divBdr>
                        <w:top w:val="none" w:sz="0" w:space="0" w:color="auto"/>
                        <w:left w:val="none" w:sz="0" w:space="0" w:color="auto"/>
                        <w:bottom w:val="none" w:sz="0" w:space="0" w:color="auto"/>
                        <w:right w:val="none" w:sz="0" w:space="0" w:color="auto"/>
                      </w:divBdr>
                      <w:divsChild>
                        <w:div w:id="1603220486">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sChild>
                                <w:div w:id="846402722">
                                  <w:marLeft w:val="0"/>
                                  <w:marRight w:val="0"/>
                                  <w:marTop w:val="0"/>
                                  <w:marBottom w:val="0"/>
                                  <w:divBdr>
                                    <w:top w:val="none" w:sz="0" w:space="0" w:color="auto"/>
                                    <w:left w:val="none" w:sz="0" w:space="0" w:color="auto"/>
                                    <w:bottom w:val="none" w:sz="0" w:space="0" w:color="auto"/>
                                    <w:right w:val="none" w:sz="0" w:space="0" w:color="auto"/>
                                  </w:divBdr>
                                  <w:divsChild>
                                    <w:div w:id="1702507862">
                                      <w:marLeft w:val="0"/>
                                      <w:marRight w:val="0"/>
                                      <w:marTop w:val="0"/>
                                      <w:marBottom w:val="0"/>
                                      <w:divBdr>
                                        <w:top w:val="none" w:sz="0" w:space="0" w:color="auto"/>
                                        <w:left w:val="none" w:sz="0" w:space="0" w:color="auto"/>
                                        <w:bottom w:val="none" w:sz="0" w:space="0" w:color="auto"/>
                                        <w:right w:val="none" w:sz="0" w:space="0" w:color="auto"/>
                                      </w:divBdr>
                                      <w:divsChild>
                                        <w:div w:id="1277982190">
                                          <w:marLeft w:val="-150"/>
                                          <w:marRight w:val="-150"/>
                                          <w:marTop w:val="0"/>
                                          <w:marBottom w:val="0"/>
                                          <w:divBdr>
                                            <w:top w:val="none" w:sz="0" w:space="0" w:color="auto"/>
                                            <w:left w:val="none" w:sz="0" w:space="0" w:color="auto"/>
                                            <w:bottom w:val="none" w:sz="0" w:space="0" w:color="auto"/>
                                            <w:right w:val="none" w:sz="0" w:space="0" w:color="auto"/>
                                          </w:divBdr>
                                          <w:divsChild>
                                            <w:div w:id="350037754">
                                              <w:marLeft w:val="0"/>
                                              <w:marRight w:val="0"/>
                                              <w:marTop w:val="0"/>
                                              <w:marBottom w:val="0"/>
                                              <w:divBdr>
                                                <w:top w:val="none" w:sz="0" w:space="0" w:color="auto"/>
                                                <w:left w:val="none" w:sz="0" w:space="0" w:color="auto"/>
                                                <w:bottom w:val="none" w:sz="0" w:space="0" w:color="auto"/>
                                                <w:right w:val="none" w:sz="0" w:space="0" w:color="auto"/>
                                              </w:divBdr>
                                              <w:divsChild>
                                                <w:div w:id="2137984198">
                                                  <w:marLeft w:val="0"/>
                                                  <w:marRight w:val="0"/>
                                                  <w:marTop w:val="0"/>
                                                  <w:marBottom w:val="0"/>
                                                  <w:divBdr>
                                                    <w:top w:val="none" w:sz="0" w:space="0" w:color="auto"/>
                                                    <w:left w:val="none" w:sz="0" w:space="0" w:color="auto"/>
                                                    <w:bottom w:val="none" w:sz="0" w:space="0" w:color="auto"/>
                                                    <w:right w:val="none" w:sz="0" w:space="0" w:color="auto"/>
                                                  </w:divBdr>
                                                  <w:divsChild>
                                                    <w:div w:id="1026256296">
                                                      <w:marLeft w:val="0"/>
                                                      <w:marRight w:val="0"/>
                                                      <w:marTop w:val="0"/>
                                                      <w:marBottom w:val="0"/>
                                                      <w:divBdr>
                                                        <w:top w:val="none" w:sz="0" w:space="0" w:color="auto"/>
                                                        <w:left w:val="none" w:sz="0" w:space="0" w:color="auto"/>
                                                        <w:bottom w:val="none" w:sz="0" w:space="0" w:color="auto"/>
                                                        <w:right w:val="none" w:sz="0" w:space="0" w:color="auto"/>
                                                      </w:divBdr>
                                                      <w:divsChild>
                                                        <w:div w:id="1903709608">
                                                          <w:marLeft w:val="0"/>
                                                          <w:marRight w:val="0"/>
                                                          <w:marTop w:val="0"/>
                                                          <w:marBottom w:val="0"/>
                                                          <w:divBdr>
                                                            <w:top w:val="none" w:sz="0" w:space="0" w:color="auto"/>
                                                            <w:left w:val="none" w:sz="0" w:space="0" w:color="auto"/>
                                                            <w:bottom w:val="none" w:sz="0" w:space="0" w:color="auto"/>
                                                            <w:right w:val="none" w:sz="0" w:space="0" w:color="auto"/>
                                                          </w:divBdr>
                                                          <w:divsChild>
                                                            <w:div w:id="1255896215">
                                                              <w:marLeft w:val="0"/>
                                                              <w:marRight w:val="0"/>
                                                              <w:marTop w:val="0"/>
                                                              <w:marBottom w:val="0"/>
                                                              <w:divBdr>
                                                                <w:top w:val="none" w:sz="0" w:space="0" w:color="auto"/>
                                                                <w:left w:val="none" w:sz="0" w:space="0" w:color="auto"/>
                                                                <w:bottom w:val="none" w:sz="0" w:space="0" w:color="auto"/>
                                                                <w:right w:val="none" w:sz="0" w:space="0" w:color="auto"/>
                                                              </w:divBdr>
                                                              <w:divsChild>
                                                                <w:div w:id="1947688011">
                                                                  <w:marLeft w:val="0"/>
                                                                  <w:marRight w:val="0"/>
                                                                  <w:marTop w:val="0"/>
                                                                  <w:marBottom w:val="0"/>
                                                                  <w:divBdr>
                                                                    <w:top w:val="none" w:sz="0" w:space="0" w:color="auto"/>
                                                                    <w:left w:val="none" w:sz="0" w:space="0" w:color="auto"/>
                                                                    <w:bottom w:val="none" w:sz="0" w:space="0" w:color="auto"/>
                                                                    <w:right w:val="none" w:sz="0" w:space="0" w:color="auto"/>
                                                                  </w:divBdr>
                                                                  <w:divsChild>
                                                                    <w:div w:id="906108626">
                                                                      <w:marLeft w:val="0"/>
                                                                      <w:marRight w:val="0"/>
                                                                      <w:marTop w:val="0"/>
                                                                      <w:marBottom w:val="0"/>
                                                                      <w:divBdr>
                                                                        <w:top w:val="none" w:sz="0" w:space="0" w:color="auto"/>
                                                                        <w:left w:val="none" w:sz="0" w:space="0" w:color="auto"/>
                                                                        <w:bottom w:val="none" w:sz="0" w:space="0" w:color="auto"/>
                                                                        <w:right w:val="none" w:sz="0" w:space="0" w:color="auto"/>
                                                                      </w:divBdr>
                                                                      <w:divsChild>
                                                                        <w:div w:id="1434477826">
                                                                          <w:marLeft w:val="-225"/>
                                                                          <w:marRight w:val="-225"/>
                                                                          <w:marTop w:val="0"/>
                                                                          <w:marBottom w:val="0"/>
                                                                          <w:divBdr>
                                                                            <w:top w:val="none" w:sz="0" w:space="0" w:color="auto"/>
                                                                            <w:left w:val="none" w:sz="0" w:space="0" w:color="auto"/>
                                                                            <w:bottom w:val="none" w:sz="0" w:space="0" w:color="auto"/>
                                                                            <w:right w:val="none" w:sz="0" w:space="0" w:color="auto"/>
                                                                          </w:divBdr>
                                                                          <w:divsChild>
                                                                            <w:div w:id="2339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3705918">
      <w:bodyDiv w:val="1"/>
      <w:marLeft w:val="0"/>
      <w:marRight w:val="0"/>
      <w:marTop w:val="0"/>
      <w:marBottom w:val="0"/>
      <w:divBdr>
        <w:top w:val="none" w:sz="0" w:space="0" w:color="auto"/>
        <w:left w:val="none" w:sz="0" w:space="0" w:color="auto"/>
        <w:bottom w:val="none" w:sz="0" w:space="0" w:color="auto"/>
        <w:right w:val="none" w:sz="0" w:space="0" w:color="auto"/>
      </w:divBdr>
    </w:div>
    <w:div w:id="913783225">
      <w:bodyDiv w:val="1"/>
      <w:marLeft w:val="0"/>
      <w:marRight w:val="0"/>
      <w:marTop w:val="0"/>
      <w:marBottom w:val="0"/>
      <w:divBdr>
        <w:top w:val="none" w:sz="0" w:space="0" w:color="auto"/>
        <w:left w:val="none" w:sz="0" w:space="0" w:color="auto"/>
        <w:bottom w:val="none" w:sz="0" w:space="0" w:color="auto"/>
        <w:right w:val="none" w:sz="0" w:space="0" w:color="auto"/>
      </w:divBdr>
    </w:div>
    <w:div w:id="913969947">
      <w:bodyDiv w:val="1"/>
      <w:marLeft w:val="0"/>
      <w:marRight w:val="0"/>
      <w:marTop w:val="0"/>
      <w:marBottom w:val="0"/>
      <w:divBdr>
        <w:top w:val="none" w:sz="0" w:space="0" w:color="auto"/>
        <w:left w:val="none" w:sz="0" w:space="0" w:color="auto"/>
        <w:bottom w:val="none" w:sz="0" w:space="0" w:color="auto"/>
        <w:right w:val="none" w:sz="0" w:space="0" w:color="auto"/>
      </w:divBdr>
    </w:div>
    <w:div w:id="913971543">
      <w:bodyDiv w:val="1"/>
      <w:marLeft w:val="0"/>
      <w:marRight w:val="0"/>
      <w:marTop w:val="0"/>
      <w:marBottom w:val="0"/>
      <w:divBdr>
        <w:top w:val="none" w:sz="0" w:space="0" w:color="auto"/>
        <w:left w:val="none" w:sz="0" w:space="0" w:color="auto"/>
        <w:bottom w:val="none" w:sz="0" w:space="0" w:color="auto"/>
        <w:right w:val="none" w:sz="0" w:space="0" w:color="auto"/>
      </w:divBdr>
      <w:divsChild>
        <w:div w:id="1516967628">
          <w:marLeft w:val="0"/>
          <w:marRight w:val="0"/>
          <w:marTop w:val="0"/>
          <w:marBottom w:val="0"/>
          <w:divBdr>
            <w:top w:val="none" w:sz="0" w:space="0" w:color="auto"/>
            <w:left w:val="none" w:sz="0" w:space="0" w:color="auto"/>
            <w:bottom w:val="none" w:sz="0" w:space="0" w:color="auto"/>
            <w:right w:val="none" w:sz="0" w:space="0" w:color="auto"/>
          </w:divBdr>
        </w:div>
      </w:divsChild>
    </w:div>
    <w:div w:id="915869330">
      <w:bodyDiv w:val="1"/>
      <w:marLeft w:val="0"/>
      <w:marRight w:val="0"/>
      <w:marTop w:val="0"/>
      <w:marBottom w:val="0"/>
      <w:divBdr>
        <w:top w:val="none" w:sz="0" w:space="0" w:color="auto"/>
        <w:left w:val="none" w:sz="0" w:space="0" w:color="auto"/>
        <w:bottom w:val="none" w:sz="0" w:space="0" w:color="auto"/>
        <w:right w:val="none" w:sz="0" w:space="0" w:color="auto"/>
      </w:divBdr>
    </w:div>
    <w:div w:id="916018568">
      <w:bodyDiv w:val="1"/>
      <w:marLeft w:val="0"/>
      <w:marRight w:val="0"/>
      <w:marTop w:val="0"/>
      <w:marBottom w:val="0"/>
      <w:divBdr>
        <w:top w:val="none" w:sz="0" w:space="0" w:color="auto"/>
        <w:left w:val="none" w:sz="0" w:space="0" w:color="auto"/>
        <w:bottom w:val="none" w:sz="0" w:space="0" w:color="auto"/>
        <w:right w:val="none" w:sz="0" w:space="0" w:color="auto"/>
      </w:divBdr>
    </w:div>
    <w:div w:id="916136412">
      <w:bodyDiv w:val="1"/>
      <w:marLeft w:val="0"/>
      <w:marRight w:val="0"/>
      <w:marTop w:val="0"/>
      <w:marBottom w:val="0"/>
      <w:divBdr>
        <w:top w:val="none" w:sz="0" w:space="0" w:color="auto"/>
        <w:left w:val="none" w:sz="0" w:space="0" w:color="auto"/>
        <w:bottom w:val="none" w:sz="0" w:space="0" w:color="auto"/>
        <w:right w:val="none" w:sz="0" w:space="0" w:color="auto"/>
      </w:divBdr>
    </w:div>
    <w:div w:id="916666726">
      <w:bodyDiv w:val="1"/>
      <w:marLeft w:val="0"/>
      <w:marRight w:val="0"/>
      <w:marTop w:val="0"/>
      <w:marBottom w:val="0"/>
      <w:divBdr>
        <w:top w:val="none" w:sz="0" w:space="0" w:color="auto"/>
        <w:left w:val="none" w:sz="0" w:space="0" w:color="auto"/>
        <w:bottom w:val="none" w:sz="0" w:space="0" w:color="auto"/>
        <w:right w:val="none" w:sz="0" w:space="0" w:color="auto"/>
      </w:divBdr>
      <w:divsChild>
        <w:div w:id="1782719512">
          <w:marLeft w:val="0"/>
          <w:marRight w:val="0"/>
          <w:marTop w:val="0"/>
          <w:marBottom w:val="0"/>
          <w:divBdr>
            <w:top w:val="none" w:sz="0" w:space="0" w:color="auto"/>
            <w:left w:val="none" w:sz="0" w:space="0" w:color="auto"/>
            <w:bottom w:val="none" w:sz="0" w:space="0" w:color="auto"/>
            <w:right w:val="none" w:sz="0" w:space="0" w:color="auto"/>
          </w:divBdr>
          <w:divsChild>
            <w:div w:id="569388725">
              <w:marLeft w:val="0"/>
              <w:marRight w:val="0"/>
              <w:marTop w:val="161"/>
              <w:marBottom w:val="0"/>
              <w:divBdr>
                <w:top w:val="none" w:sz="0" w:space="0" w:color="auto"/>
                <w:left w:val="none" w:sz="0" w:space="0" w:color="auto"/>
                <w:bottom w:val="none" w:sz="0" w:space="0" w:color="auto"/>
                <w:right w:val="none" w:sz="0" w:space="0" w:color="auto"/>
              </w:divBdr>
              <w:divsChild>
                <w:div w:id="2060978297">
                  <w:marLeft w:val="0"/>
                  <w:marRight w:val="0"/>
                  <w:marTop w:val="0"/>
                  <w:marBottom w:val="0"/>
                  <w:divBdr>
                    <w:top w:val="none" w:sz="0" w:space="0" w:color="auto"/>
                    <w:left w:val="none" w:sz="0" w:space="0" w:color="auto"/>
                    <w:bottom w:val="none" w:sz="0" w:space="0" w:color="auto"/>
                    <w:right w:val="none" w:sz="0" w:space="0" w:color="auto"/>
                  </w:divBdr>
                  <w:divsChild>
                    <w:div w:id="888566502">
                      <w:marLeft w:val="0"/>
                      <w:marRight w:val="0"/>
                      <w:marTop w:val="0"/>
                      <w:marBottom w:val="0"/>
                      <w:divBdr>
                        <w:top w:val="none" w:sz="0" w:space="0" w:color="auto"/>
                        <w:left w:val="none" w:sz="0" w:space="0" w:color="auto"/>
                        <w:bottom w:val="none" w:sz="0" w:space="0" w:color="auto"/>
                        <w:right w:val="none" w:sz="0" w:space="0" w:color="auto"/>
                      </w:divBdr>
                      <w:divsChild>
                        <w:div w:id="1425999387">
                          <w:marLeft w:val="0"/>
                          <w:marRight w:val="0"/>
                          <w:marTop w:val="0"/>
                          <w:marBottom w:val="0"/>
                          <w:divBdr>
                            <w:top w:val="none" w:sz="0" w:space="0" w:color="auto"/>
                            <w:left w:val="none" w:sz="0" w:space="0" w:color="auto"/>
                            <w:bottom w:val="none" w:sz="0" w:space="0" w:color="auto"/>
                            <w:right w:val="none" w:sz="0" w:space="0" w:color="auto"/>
                          </w:divBdr>
                          <w:divsChild>
                            <w:div w:id="1334068598">
                              <w:marLeft w:val="0"/>
                              <w:marRight w:val="0"/>
                              <w:marTop w:val="0"/>
                              <w:marBottom w:val="0"/>
                              <w:divBdr>
                                <w:top w:val="none" w:sz="0" w:space="0" w:color="auto"/>
                                <w:left w:val="none" w:sz="0" w:space="0" w:color="auto"/>
                                <w:bottom w:val="none" w:sz="0" w:space="0" w:color="auto"/>
                                <w:right w:val="none" w:sz="0" w:space="0" w:color="auto"/>
                              </w:divBdr>
                              <w:divsChild>
                                <w:div w:id="723214892">
                                  <w:marLeft w:val="0"/>
                                  <w:marRight w:val="0"/>
                                  <w:marTop w:val="0"/>
                                  <w:marBottom w:val="0"/>
                                  <w:divBdr>
                                    <w:top w:val="none" w:sz="0" w:space="0" w:color="auto"/>
                                    <w:left w:val="none" w:sz="0" w:space="0" w:color="auto"/>
                                    <w:bottom w:val="none" w:sz="0" w:space="0" w:color="auto"/>
                                    <w:right w:val="none" w:sz="0" w:space="0" w:color="auto"/>
                                  </w:divBdr>
                                  <w:divsChild>
                                    <w:div w:id="2025747652">
                                      <w:marLeft w:val="0"/>
                                      <w:marRight w:val="0"/>
                                      <w:marTop w:val="0"/>
                                      <w:marBottom w:val="0"/>
                                      <w:divBdr>
                                        <w:top w:val="none" w:sz="0" w:space="0" w:color="auto"/>
                                        <w:left w:val="none" w:sz="0" w:space="0" w:color="auto"/>
                                        <w:bottom w:val="none" w:sz="0" w:space="0" w:color="auto"/>
                                        <w:right w:val="none" w:sz="0" w:space="0" w:color="auto"/>
                                      </w:divBdr>
                                      <w:divsChild>
                                        <w:div w:id="1014724052">
                                          <w:marLeft w:val="0"/>
                                          <w:marRight w:val="0"/>
                                          <w:marTop w:val="215"/>
                                          <w:marBottom w:val="215"/>
                                          <w:divBdr>
                                            <w:top w:val="none" w:sz="0" w:space="0" w:color="auto"/>
                                            <w:left w:val="none" w:sz="0" w:space="0" w:color="auto"/>
                                            <w:bottom w:val="none" w:sz="0" w:space="0" w:color="auto"/>
                                            <w:right w:val="none" w:sz="0" w:space="0" w:color="auto"/>
                                          </w:divBdr>
                                          <w:divsChild>
                                            <w:div w:id="715860893">
                                              <w:marLeft w:val="0"/>
                                              <w:marRight w:val="0"/>
                                              <w:marTop w:val="0"/>
                                              <w:marBottom w:val="0"/>
                                              <w:divBdr>
                                                <w:top w:val="none" w:sz="0" w:space="0" w:color="auto"/>
                                                <w:left w:val="none" w:sz="0" w:space="0" w:color="auto"/>
                                                <w:bottom w:val="none" w:sz="0" w:space="0" w:color="auto"/>
                                                <w:right w:val="none" w:sz="0" w:space="0" w:color="auto"/>
                                              </w:divBdr>
                                              <w:divsChild>
                                                <w:div w:id="1411344522">
                                                  <w:marLeft w:val="0"/>
                                                  <w:marRight w:val="0"/>
                                                  <w:marTop w:val="0"/>
                                                  <w:marBottom w:val="0"/>
                                                  <w:divBdr>
                                                    <w:top w:val="none" w:sz="0" w:space="0" w:color="auto"/>
                                                    <w:left w:val="none" w:sz="0" w:space="0" w:color="auto"/>
                                                    <w:bottom w:val="none" w:sz="0" w:space="0" w:color="auto"/>
                                                    <w:right w:val="none" w:sz="0" w:space="0" w:color="auto"/>
                                                  </w:divBdr>
                                                  <w:divsChild>
                                                    <w:div w:id="1761949178">
                                                      <w:marLeft w:val="0"/>
                                                      <w:marRight w:val="0"/>
                                                      <w:marTop w:val="0"/>
                                                      <w:marBottom w:val="0"/>
                                                      <w:divBdr>
                                                        <w:top w:val="none" w:sz="0" w:space="0" w:color="auto"/>
                                                        <w:left w:val="none" w:sz="0" w:space="0" w:color="auto"/>
                                                        <w:bottom w:val="none" w:sz="0" w:space="0" w:color="auto"/>
                                                        <w:right w:val="none" w:sz="0" w:space="0" w:color="auto"/>
                                                      </w:divBdr>
                                                      <w:divsChild>
                                                        <w:div w:id="6106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7134099">
      <w:bodyDiv w:val="1"/>
      <w:marLeft w:val="0"/>
      <w:marRight w:val="0"/>
      <w:marTop w:val="0"/>
      <w:marBottom w:val="0"/>
      <w:divBdr>
        <w:top w:val="none" w:sz="0" w:space="0" w:color="auto"/>
        <w:left w:val="none" w:sz="0" w:space="0" w:color="auto"/>
        <w:bottom w:val="none" w:sz="0" w:space="0" w:color="auto"/>
        <w:right w:val="none" w:sz="0" w:space="0" w:color="auto"/>
      </w:divBdr>
    </w:div>
    <w:div w:id="917250576">
      <w:bodyDiv w:val="1"/>
      <w:marLeft w:val="0"/>
      <w:marRight w:val="0"/>
      <w:marTop w:val="0"/>
      <w:marBottom w:val="0"/>
      <w:divBdr>
        <w:top w:val="none" w:sz="0" w:space="0" w:color="auto"/>
        <w:left w:val="none" w:sz="0" w:space="0" w:color="auto"/>
        <w:bottom w:val="none" w:sz="0" w:space="0" w:color="auto"/>
        <w:right w:val="none" w:sz="0" w:space="0" w:color="auto"/>
      </w:divBdr>
      <w:divsChild>
        <w:div w:id="1552764481">
          <w:marLeft w:val="0"/>
          <w:marRight w:val="0"/>
          <w:marTop w:val="0"/>
          <w:marBottom w:val="0"/>
          <w:divBdr>
            <w:top w:val="none" w:sz="0" w:space="0" w:color="auto"/>
            <w:left w:val="none" w:sz="0" w:space="0" w:color="auto"/>
            <w:bottom w:val="none" w:sz="0" w:space="0" w:color="auto"/>
            <w:right w:val="none" w:sz="0" w:space="0" w:color="auto"/>
          </w:divBdr>
          <w:divsChild>
            <w:div w:id="2006085135">
              <w:marLeft w:val="0"/>
              <w:marRight w:val="0"/>
              <w:marTop w:val="0"/>
              <w:marBottom w:val="0"/>
              <w:divBdr>
                <w:top w:val="none" w:sz="0" w:space="0" w:color="auto"/>
                <w:left w:val="none" w:sz="0" w:space="0" w:color="auto"/>
                <w:bottom w:val="none" w:sz="0" w:space="0" w:color="auto"/>
                <w:right w:val="none" w:sz="0" w:space="0" w:color="auto"/>
              </w:divBdr>
              <w:divsChild>
                <w:div w:id="1401439503">
                  <w:marLeft w:val="0"/>
                  <w:marRight w:val="0"/>
                  <w:marTop w:val="0"/>
                  <w:marBottom w:val="0"/>
                  <w:divBdr>
                    <w:top w:val="none" w:sz="0" w:space="0" w:color="auto"/>
                    <w:left w:val="none" w:sz="0" w:space="0" w:color="auto"/>
                    <w:bottom w:val="none" w:sz="0" w:space="0" w:color="auto"/>
                    <w:right w:val="none" w:sz="0" w:space="0" w:color="auto"/>
                  </w:divBdr>
                  <w:divsChild>
                    <w:div w:id="540095590">
                      <w:marLeft w:val="0"/>
                      <w:marRight w:val="0"/>
                      <w:marTop w:val="0"/>
                      <w:marBottom w:val="0"/>
                      <w:divBdr>
                        <w:top w:val="none" w:sz="0" w:space="0" w:color="auto"/>
                        <w:left w:val="none" w:sz="0" w:space="0" w:color="auto"/>
                        <w:bottom w:val="none" w:sz="0" w:space="0" w:color="auto"/>
                        <w:right w:val="none" w:sz="0" w:space="0" w:color="auto"/>
                      </w:divBdr>
                      <w:divsChild>
                        <w:div w:id="1919441714">
                          <w:marLeft w:val="0"/>
                          <w:marRight w:val="0"/>
                          <w:marTop w:val="0"/>
                          <w:marBottom w:val="0"/>
                          <w:divBdr>
                            <w:top w:val="none" w:sz="0" w:space="0" w:color="auto"/>
                            <w:left w:val="none" w:sz="0" w:space="0" w:color="auto"/>
                            <w:bottom w:val="none" w:sz="0" w:space="0" w:color="auto"/>
                            <w:right w:val="none" w:sz="0" w:space="0" w:color="auto"/>
                          </w:divBdr>
                          <w:divsChild>
                            <w:div w:id="1652172028">
                              <w:marLeft w:val="3"/>
                              <w:marRight w:val="0"/>
                              <w:marTop w:val="0"/>
                              <w:marBottom w:val="0"/>
                              <w:divBdr>
                                <w:top w:val="none" w:sz="0" w:space="0" w:color="auto"/>
                                <w:left w:val="none" w:sz="0" w:space="0" w:color="auto"/>
                                <w:bottom w:val="none" w:sz="0" w:space="0" w:color="auto"/>
                                <w:right w:val="none" w:sz="0" w:space="0" w:color="auto"/>
                              </w:divBdr>
                              <w:divsChild>
                                <w:div w:id="104884524">
                                  <w:marLeft w:val="0"/>
                                  <w:marRight w:val="0"/>
                                  <w:marTop w:val="0"/>
                                  <w:marBottom w:val="0"/>
                                  <w:divBdr>
                                    <w:top w:val="none" w:sz="0" w:space="0" w:color="auto"/>
                                    <w:left w:val="none" w:sz="0" w:space="0" w:color="auto"/>
                                    <w:bottom w:val="none" w:sz="0" w:space="0" w:color="auto"/>
                                    <w:right w:val="none" w:sz="0" w:space="0" w:color="auto"/>
                                  </w:divBdr>
                                  <w:divsChild>
                                    <w:div w:id="2009744409">
                                      <w:marLeft w:val="0"/>
                                      <w:marRight w:val="0"/>
                                      <w:marTop w:val="0"/>
                                      <w:marBottom w:val="0"/>
                                      <w:divBdr>
                                        <w:top w:val="none" w:sz="0" w:space="0" w:color="auto"/>
                                        <w:left w:val="none" w:sz="0" w:space="0" w:color="auto"/>
                                        <w:bottom w:val="none" w:sz="0" w:space="0" w:color="auto"/>
                                        <w:right w:val="none" w:sz="0" w:space="0" w:color="auto"/>
                                      </w:divBdr>
                                      <w:divsChild>
                                        <w:div w:id="170876754">
                                          <w:marLeft w:val="0"/>
                                          <w:marRight w:val="0"/>
                                          <w:marTop w:val="0"/>
                                          <w:marBottom w:val="0"/>
                                          <w:divBdr>
                                            <w:top w:val="none" w:sz="0" w:space="0" w:color="auto"/>
                                            <w:left w:val="none" w:sz="0" w:space="0" w:color="auto"/>
                                            <w:bottom w:val="none" w:sz="0" w:space="0" w:color="auto"/>
                                            <w:right w:val="none" w:sz="0" w:space="0" w:color="auto"/>
                                          </w:divBdr>
                                          <w:divsChild>
                                            <w:div w:id="1958366307">
                                              <w:marLeft w:val="0"/>
                                              <w:marRight w:val="0"/>
                                              <w:marTop w:val="0"/>
                                              <w:marBottom w:val="0"/>
                                              <w:divBdr>
                                                <w:top w:val="none" w:sz="0" w:space="0" w:color="auto"/>
                                                <w:left w:val="none" w:sz="0" w:space="0" w:color="auto"/>
                                                <w:bottom w:val="none" w:sz="0" w:space="0" w:color="auto"/>
                                                <w:right w:val="none" w:sz="0" w:space="0" w:color="auto"/>
                                              </w:divBdr>
                                              <w:divsChild>
                                                <w:div w:id="1479346923">
                                                  <w:marLeft w:val="0"/>
                                                  <w:marRight w:val="0"/>
                                                  <w:marTop w:val="0"/>
                                                  <w:marBottom w:val="0"/>
                                                  <w:divBdr>
                                                    <w:top w:val="none" w:sz="0" w:space="0" w:color="auto"/>
                                                    <w:left w:val="none" w:sz="0" w:space="0" w:color="auto"/>
                                                    <w:bottom w:val="none" w:sz="0" w:space="0" w:color="auto"/>
                                                    <w:right w:val="none" w:sz="0" w:space="0" w:color="auto"/>
                                                  </w:divBdr>
                                                  <w:divsChild>
                                                    <w:div w:id="2443435">
                                                      <w:marLeft w:val="0"/>
                                                      <w:marRight w:val="0"/>
                                                      <w:marTop w:val="0"/>
                                                      <w:marBottom w:val="0"/>
                                                      <w:divBdr>
                                                        <w:top w:val="none" w:sz="0" w:space="0" w:color="auto"/>
                                                        <w:left w:val="none" w:sz="0" w:space="0" w:color="auto"/>
                                                        <w:bottom w:val="none" w:sz="0" w:space="0" w:color="auto"/>
                                                        <w:right w:val="none" w:sz="0" w:space="0" w:color="auto"/>
                                                      </w:divBdr>
                                                      <w:divsChild>
                                                        <w:div w:id="828332141">
                                                          <w:marLeft w:val="0"/>
                                                          <w:marRight w:val="0"/>
                                                          <w:marTop w:val="0"/>
                                                          <w:marBottom w:val="0"/>
                                                          <w:divBdr>
                                                            <w:top w:val="none" w:sz="0" w:space="0" w:color="auto"/>
                                                            <w:left w:val="none" w:sz="0" w:space="0" w:color="auto"/>
                                                            <w:bottom w:val="none" w:sz="0" w:space="0" w:color="auto"/>
                                                            <w:right w:val="none" w:sz="0" w:space="0" w:color="auto"/>
                                                          </w:divBdr>
                                                          <w:divsChild>
                                                            <w:div w:id="845098642">
                                                              <w:marLeft w:val="0"/>
                                                              <w:marRight w:val="0"/>
                                                              <w:marTop w:val="0"/>
                                                              <w:marBottom w:val="0"/>
                                                              <w:divBdr>
                                                                <w:top w:val="none" w:sz="0" w:space="0" w:color="auto"/>
                                                                <w:left w:val="none" w:sz="0" w:space="0" w:color="auto"/>
                                                                <w:bottom w:val="none" w:sz="0" w:space="0" w:color="auto"/>
                                                                <w:right w:val="none" w:sz="0" w:space="0" w:color="auto"/>
                                                              </w:divBdr>
                                                              <w:divsChild>
                                                                <w:div w:id="1151480346">
                                                                  <w:marLeft w:val="0"/>
                                                                  <w:marRight w:val="0"/>
                                                                  <w:marTop w:val="0"/>
                                                                  <w:marBottom w:val="0"/>
                                                                  <w:divBdr>
                                                                    <w:top w:val="none" w:sz="0" w:space="0" w:color="auto"/>
                                                                    <w:left w:val="none" w:sz="0" w:space="0" w:color="auto"/>
                                                                    <w:bottom w:val="none" w:sz="0" w:space="0" w:color="auto"/>
                                                                    <w:right w:val="none" w:sz="0" w:space="0" w:color="auto"/>
                                                                  </w:divBdr>
                                                                  <w:divsChild>
                                                                    <w:div w:id="1983994898">
                                                                      <w:marLeft w:val="0"/>
                                                                      <w:marRight w:val="0"/>
                                                                      <w:marTop w:val="0"/>
                                                                      <w:marBottom w:val="0"/>
                                                                      <w:divBdr>
                                                                        <w:top w:val="none" w:sz="0" w:space="0" w:color="auto"/>
                                                                        <w:left w:val="none" w:sz="0" w:space="0" w:color="auto"/>
                                                                        <w:bottom w:val="none" w:sz="0" w:space="0" w:color="auto"/>
                                                                        <w:right w:val="none" w:sz="0" w:space="0" w:color="auto"/>
                                                                      </w:divBdr>
                                                                      <w:divsChild>
                                                                        <w:div w:id="20817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401940">
      <w:bodyDiv w:val="1"/>
      <w:marLeft w:val="0"/>
      <w:marRight w:val="0"/>
      <w:marTop w:val="0"/>
      <w:marBottom w:val="0"/>
      <w:divBdr>
        <w:top w:val="none" w:sz="0" w:space="0" w:color="auto"/>
        <w:left w:val="none" w:sz="0" w:space="0" w:color="auto"/>
        <w:bottom w:val="none" w:sz="0" w:space="0" w:color="auto"/>
        <w:right w:val="none" w:sz="0" w:space="0" w:color="auto"/>
      </w:divBdr>
    </w:div>
    <w:div w:id="917593692">
      <w:bodyDiv w:val="1"/>
      <w:marLeft w:val="0"/>
      <w:marRight w:val="0"/>
      <w:marTop w:val="0"/>
      <w:marBottom w:val="0"/>
      <w:divBdr>
        <w:top w:val="none" w:sz="0" w:space="0" w:color="auto"/>
        <w:left w:val="none" w:sz="0" w:space="0" w:color="auto"/>
        <w:bottom w:val="none" w:sz="0" w:space="0" w:color="auto"/>
        <w:right w:val="none" w:sz="0" w:space="0" w:color="auto"/>
      </w:divBdr>
    </w:div>
    <w:div w:id="917594122">
      <w:bodyDiv w:val="1"/>
      <w:marLeft w:val="0"/>
      <w:marRight w:val="0"/>
      <w:marTop w:val="0"/>
      <w:marBottom w:val="0"/>
      <w:divBdr>
        <w:top w:val="none" w:sz="0" w:space="0" w:color="auto"/>
        <w:left w:val="none" w:sz="0" w:space="0" w:color="auto"/>
        <w:bottom w:val="none" w:sz="0" w:space="0" w:color="auto"/>
        <w:right w:val="none" w:sz="0" w:space="0" w:color="auto"/>
      </w:divBdr>
    </w:div>
    <w:div w:id="917785981">
      <w:bodyDiv w:val="1"/>
      <w:marLeft w:val="0"/>
      <w:marRight w:val="0"/>
      <w:marTop w:val="0"/>
      <w:marBottom w:val="0"/>
      <w:divBdr>
        <w:top w:val="none" w:sz="0" w:space="0" w:color="auto"/>
        <w:left w:val="none" w:sz="0" w:space="0" w:color="auto"/>
        <w:bottom w:val="none" w:sz="0" w:space="0" w:color="auto"/>
        <w:right w:val="none" w:sz="0" w:space="0" w:color="auto"/>
      </w:divBdr>
    </w:div>
    <w:div w:id="917833031">
      <w:bodyDiv w:val="1"/>
      <w:marLeft w:val="0"/>
      <w:marRight w:val="0"/>
      <w:marTop w:val="0"/>
      <w:marBottom w:val="0"/>
      <w:divBdr>
        <w:top w:val="none" w:sz="0" w:space="0" w:color="auto"/>
        <w:left w:val="none" w:sz="0" w:space="0" w:color="auto"/>
        <w:bottom w:val="none" w:sz="0" w:space="0" w:color="auto"/>
        <w:right w:val="none" w:sz="0" w:space="0" w:color="auto"/>
      </w:divBdr>
      <w:divsChild>
        <w:div w:id="1076636092">
          <w:marLeft w:val="0"/>
          <w:marRight w:val="0"/>
          <w:marTop w:val="0"/>
          <w:marBottom w:val="0"/>
          <w:divBdr>
            <w:top w:val="none" w:sz="0" w:space="0" w:color="auto"/>
            <w:left w:val="none" w:sz="0" w:space="0" w:color="auto"/>
            <w:bottom w:val="none" w:sz="0" w:space="0" w:color="auto"/>
            <w:right w:val="none" w:sz="0" w:space="0" w:color="auto"/>
          </w:divBdr>
          <w:divsChild>
            <w:div w:id="96097020">
              <w:marLeft w:val="0"/>
              <w:marRight w:val="0"/>
              <w:marTop w:val="0"/>
              <w:marBottom w:val="0"/>
              <w:divBdr>
                <w:top w:val="none" w:sz="0" w:space="0" w:color="auto"/>
                <w:left w:val="none" w:sz="0" w:space="0" w:color="auto"/>
                <w:bottom w:val="none" w:sz="0" w:space="0" w:color="auto"/>
                <w:right w:val="none" w:sz="0" w:space="0" w:color="auto"/>
              </w:divBdr>
              <w:divsChild>
                <w:div w:id="1842086859">
                  <w:marLeft w:val="0"/>
                  <w:marRight w:val="0"/>
                  <w:marTop w:val="0"/>
                  <w:marBottom w:val="0"/>
                  <w:divBdr>
                    <w:top w:val="none" w:sz="0" w:space="0" w:color="auto"/>
                    <w:left w:val="none" w:sz="0" w:space="0" w:color="auto"/>
                    <w:bottom w:val="none" w:sz="0" w:space="0" w:color="auto"/>
                    <w:right w:val="none" w:sz="0" w:space="0" w:color="auto"/>
                  </w:divBdr>
                  <w:divsChild>
                    <w:div w:id="1388257508">
                      <w:marLeft w:val="0"/>
                      <w:marRight w:val="0"/>
                      <w:marTop w:val="0"/>
                      <w:marBottom w:val="0"/>
                      <w:divBdr>
                        <w:top w:val="none" w:sz="0" w:space="0" w:color="auto"/>
                        <w:left w:val="none" w:sz="0" w:space="0" w:color="auto"/>
                        <w:bottom w:val="none" w:sz="0" w:space="0" w:color="auto"/>
                        <w:right w:val="none" w:sz="0" w:space="0" w:color="auto"/>
                      </w:divBdr>
                      <w:divsChild>
                        <w:div w:id="606695491">
                          <w:marLeft w:val="0"/>
                          <w:marRight w:val="0"/>
                          <w:marTop w:val="0"/>
                          <w:marBottom w:val="0"/>
                          <w:divBdr>
                            <w:top w:val="none" w:sz="0" w:space="0" w:color="auto"/>
                            <w:left w:val="none" w:sz="0" w:space="0" w:color="auto"/>
                            <w:bottom w:val="none" w:sz="0" w:space="0" w:color="auto"/>
                            <w:right w:val="none" w:sz="0" w:space="0" w:color="auto"/>
                          </w:divBdr>
                          <w:divsChild>
                            <w:div w:id="1392385350">
                              <w:marLeft w:val="0"/>
                              <w:marRight w:val="0"/>
                              <w:marTop w:val="0"/>
                              <w:marBottom w:val="0"/>
                              <w:divBdr>
                                <w:top w:val="none" w:sz="0" w:space="0" w:color="auto"/>
                                <w:left w:val="none" w:sz="0" w:space="0" w:color="auto"/>
                                <w:bottom w:val="none" w:sz="0" w:space="0" w:color="auto"/>
                                <w:right w:val="none" w:sz="0" w:space="0" w:color="auto"/>
                              </w:divBdr>
                              <w:divsChild>
                                <w:div w:id="1725327586">
                                  <w:marLeft w:val="0"/>
                                  <w:marRight w:val="0"/>
                                  <w:marTop w:val="0"/>
                                  <w:marBottom w:val="0"/>
                                  <w:divBdr>
                                    <w:top w:val="none" w:sz="0" w:space="0" w:color="auto"/>
                                    <w:left w:val="none" w:sz="0" w:space="0" w:color="auto"/>
                                    <w:bottom w:val="none" w:sz="0" w:space="0" w:color="auto"/>
                                    <w:right w:val="none" w:sz="0" w:space="0" w:color="auto"/>
                                  </w:divBdr>
                                  <w:divsChild>
                                    <w:div w:id="811677095">
                                      <w:marLeft w:val="0"/>
                                      <w:marRight w:val="0"/>
                                      <w:marTop w:val="0"/>
                                      <w:marBottom w:val="0"/>
                                      <w:divBdr>
                                        <w:top w:val="none" w:sz="0" w:space="0" w:color="auto"/>
                                        <w:left w:val="none" w:sz="0" w:space="0" w:color="auto"/>
                                        <w:bottom w:val="none" w:sz="0" w:space="0" w:color="auto"/>
                                        <w:right w:val="none" w:sz="0" w:space="0" w:color="auto"/>
                                      </w:divBdr>
                                      <w:divsChild>
                                        <w:div w:id="1280986429">
                                          <w:marLeft w:val="-150"/>
                                          <w:marRight w:val="-150"/>
                                          <w:marTop w:val="0"/>
                                          <w:marBottom w:val="0"/>
                                          <w:divBdr>
                                            <w:top w:val="none" w:sz="0" w:space="0" w:color="auto"/>
                                            <w:left w:val="none" w:sz="0" w:space="0" w:color="auto"/>
                                            <w:bottom w:val="none" w:sz="0" w:space="0" w:color="auto"/>
                                            <w:right w:val="none" w:sz="0" w:space="0" w:color="auto"/>
                                          </w:divBdr>
                                          <w:divsChild>
                                            <w:div w:id="19430047">
                                              <w:marLeft w:val="0"/>
                                              <w:marRight w:val="0"/>
                                              <w:marTop w:val="0"/>
                                              <w:marBottom w:val="0"/>
                                              <w:divBdr>
                                                <w:top w:val="none" w:sz="0" w:space="0" w:color="auto"/>
                                                <w:left w:val="none" w:sz="0" w:space="0" w:color="auto"/>
                                                <w:bottom w:val="none" w:sz="0" w:space="0" w:color="auto"/>
                                                <w:right w:val="none" w:sz="0" w:space="0" w:color="auto"/>
                                              </w:divBdr>
                                              <w:divsChild>
                                                <w:div w:id="1474177464">
                                                  <w:marLeft w:val="0"/>
                                                  <w:marRight w:val="0"/>
                                                  <w:marTop w:val="0"/>
                                                  <w:marBottom w:val="0"/>
                                                  <w:divBdr>
                                                    <w:top w:val="none" w:sz="0" w:space="0" w:color="auto"/>
                                                    <w:left w:val="none" w:sz="0" w:space="0" w:color="auto"/>
                                                    <w:bottom w:val="none" w:sz="0" w:space="0" w:color="auto"/>
                                                    <w:right w:val="none" w:sz="0" w:space="0" w:color="auto"/>
                                                  </w:divBdr>
                                                  <w:divsChild>
                                                    <w:div w:id="885219781">
                                                      <w:marLeft w:val="0"/>
                                                      <w:marRight w:val="0"/>
                                                      <w:marTop w:val="0"/>
                                                      <w:marBottom w:val="0"/>
                                                      <w:divBdr>
                                                        <w:top w:val="none" w:sz="0" w:space="0" w:color="auto"/>
                                                        <w:left w:val="none" w:sz="0" w:space="0" w:color="auto"/>
                                                        <w:bottom w:val="none" w:sz="0" w:space="0" w:color="auto"/>
                                                        <w:right w:val="none" w:sz="0" w:space="0" w:color="auto"/>
                                                      </w:divBdr>
                                                      <w:divsChild>
                                                        <w:div w:id="1207791628">
                                                          <w:marLeft w:val="0"/>
                                                          <w:marRight w:val="0"/>
                                                          <w:marTop w:val="0"/>
                                                          <w:marBottom w:val="0"/>
                                                          <w:divBdr>
                                                            <w:top w:val="none" w:sz="0" w:space="0" w:color="auto"/>
                                                            <w:left w:val="none" w:sz="0" w:space="0" w:color="auto"/>
                                                            <w:bottom w:val="none" w:sz="0" w:space="0" w:color="auto"/>
                                                            <w:right w:val="none" w:sz="0" w:space="0" w:color="auto"/>
                                                          </w:divBdr>
                                                          <w:divsChild>
                                                            <w:div w:id="374158411">
                                                              <w:marLeft w:val="0"/>
                                                              <w:marRight w:val="0"/>
                                                              <w:marTop w:val="0"/>
                                                              <w:marBottom w:val="0"/>
                                                              <w:divBdr>
                                                                <w:top w:val="none" w:sz="0" w:space="0" w:color="auto"/>
                                                                <w:left w:val="none" w:sz="0" w:space="0" w:color="auto"/>
                                                                <w:bottom w:val="none" w:sz="0" w:space="0" w:color="auto"/>
                                                                <w:right w:val="none" w:sz="0" w:space="0" w:color="auto"/>
                                                              </w:divBdr>
                                                              <w:divsChild>
                                                                <w:div w:id="561795432">
                                                                  <w:marLeft w:val="0"/>
                                                                  <w:marRight w:val="0"/>
                                                                  <w:marTop w:val="0"/>
                                                                  <w:marBottom w:val="0"/>
                                                                  <w:divBdr>
                                                                    <w:top w:val="none" w:sz="0" w:space="0" w:color="auto"/>
                                                                    <w:left w:val="none" w:sz="0" w:space="0" w:color="auto"/>
                                                                    <w:bottom w:val="none" w:sz="0" w:space="0" w:color="auto"/>
                                                                    <w:right w:val="none" w:sz="0" w:space="0" w:color="auto"/>
                                                                  </w:divBdr>
                                                                  <w:divsChild>
                                                                    <w:div w:id="2077780473">
                                                                      <w:marLeft w:val="0"/>
                                                                      <w:marRight w:val="0"/>
                                                                      <w:marTop w:val="0"/>
                                                                      <w:marBottom w:val="0"/>
                                                                      <w:divBdr>
                                                                        <w:top w:val="none" w:sz="0" w:space="0" w:color="auto"/>
                                                                        <w:left w:val="none" w:sz="0" w:space="0" w:color="auto"/>
                                                                        <w:bottom w:val="none" w:sz="0" w:space="0" w:color="auto"/>
                                                                        <w:right w:val="none" w:sz="0" w:space="0" w:color="auto"/>
                                                                      </w:divBdr>
                                                                      <w:divsChild>
                                                                        <w:div w:id="743725656">
                                                                          <w:marLeft w:val="-225"/>
                                                                          <w:marRight w:val="-225"/>
                                                                          <w:marTop w:val="0"/>
                                                                          <w:marBottom w:val="0"/>
                                                                          <w:divBdr>
                                                                            <w:top w:val="none" w:sz="0" w:space="0" w:color="auto"/>
                                                                            <w:left w:val="none" w:sz="0" w:space="0" w:color="auto"/>
                                                                            <w:bottom w:val="none" w:sz="0" w:space="0" w:color="auto"/>
                                                                            <w:right w:val="none" w:sz="0" w:space="0" w:color="auto"/>
                                                                          </w:divBdr>
                                                                          <w:divsChild>
                                                                            <w:div w:id="20942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903057">
      <w:bodyDiv w:val="1"/>
      <w:marLeft w:val="0"/>
      <w:marRight w:val="0"/>
      <w:marTop w:val="0"/>
      <w:marBottom w:val="0"/>
      <w:divBdr>
        <w:top w:val="none" w:sz="0" w:space="0" w:color="auto"/>
        <w:left w:val="none" w:sz="0" w:space="0" w:color="auto"/>
        <w:bottom w:val="none" w:sz="0" w:space="0" w:color="auto"/>
        <w:right w:val="none" w:sz="0" w:space="0" w:color="auto"/>
      </w:divBdr>
      <w:divsChild>
        <w:div w:id="1885021495">
          <w:marLeft w:val="0"/>
          <w:marRight w:val="0"/>
          <w:marTop w:val="30"/>
          <w:marBottom w:val="0"/>
          <w:divBdr>
            <w:top w:val="none" w:sz="0" w:space="0" w:color="auto"/>
            <w:left w:val="none" w:sz="0" w:space="0" w:color="auto"/>
            <w:bottom w:val="none" w:sz="0" w:space="0" w:color="auto"/>
            <w:right w:val="none" w:sz="0" w:space="0" w:color="auto"/>
          </w:divBdr>
          <w:divsChild>
            <w:div w:id="171704958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918250820">
      <w:bodyDiv w:val="1"/>
      <w:marLeft w:val="0"/>
      <w:marRight w:val="0"/>
      <w:marTop w:val="0"/>
      <w:marBottom w:val="0"/>
      <w:divBdr>
        <w:top w:val="none" w:sz="0" w:space="0" w:color="auto"/>
        <w:left w:val="none" w:sz="0" w:space="0" w:color="auto"/>
        <w:bottom w:val="none" w:sz="0" w:space="0" w:color="auto"/>
        <w:right w:val="none" w:sz="0" w:space="0" w:color="auto"/>
      </w:divBdr>
    </w:div>
    <w:div w:id="918292121">
      <w:bodyDiv w:val="1"/>
      <w:marLeft w:val="0"/>
      <w:marRight w:val="0"/>
      <w:marTop w:val="0"/>
      <w:marBottom w:val="0"/>
      <w:divBdr>
        <w:top w:val="none" w:sz="0" w:space="0" w:color="auto"/>
        <w:left w:val="none" w:sz="0" w:space="0" w:color="auto"/>
        <w:bottom w:val="none" w:sz="0" w:space="0" w:color="auto"/>
        <w:right w:val="none" w:sz="0" w:space="0" w:color="auto"/>
      </w:divBdr>
    </w:div>
    <w:div w:id="918369019">
      <w:bodyDiv w:val="1"/>
      <w:marLeft w:val="0"/>
      <w:marRight w:val="0"/>
      <w:marTop w:val="0"/>
      <w:marBottom w:val="0"/>
      <w:divBdr>
        <w:top w:val="none" w:sz="0" w:space="0" w:color="auto"/>
        <w:left w:val="none" w:sz="0" w:space="0" w:color="auto"/>
        <w:bottom w:val="none" w:sz="0" w:space="0" w:color="auto"/>
        <w:right w:val="none" w:sz="0" w:space="0" w:color="auto"/>
      </w:divBdr>
    </w:div>
    <w:div w:id="918758005">
      <w:bodyDiv w:val="1"/>
      <w:marLeft w:val="0"/>
      <w:marRight w:val="0"/>
      <w:marTop w:val="0"/>
      <w:marBottom w:val="0"/>
      <w:divBdr>
        <w:top w:val="none" w:sz="0" w:space="0" w:color="auto"/>
        <w:left w:val="none" w:sz="0" w:space="0" w:color="auto"/>
        <w:bottom w:val="none" w:sz="0" w:space="0" w:color="auto"/>
        <w:right w:val="none" w:sz="0" w:space="0" w:color="auto"/>
      </w:divBdr>
    </w:div>
    <w:div w:id="918827615">
      <w:bodyDiv w:val="1"/>
      <w:marLeft w:val="0"/>
      <w:marRight w:val="0"/>
      <w:marTop w:val="0"/>
      <w:marBottom w:val="0"/>
      <w:divBdr>
        <w:top w:val="none" w:sz="0" w:space="0" w:color="auto"/>
        <w:left w:val="none" w:sz="0" w:space="0" w:color="auto"/>
        <w:bottom w:val="none" w:sz="0" w:space="0" w:color="auto"/>
        <w:right w:val="none" w:sz="0" w:space="0" w:color="auto"/>
      </w:divBdr>
    </w:div>
    <w:div w:id="919487017">
      <w:bodyDiv w:val="1"/>
      <w:marLeft w:val="0"/>
      <w:marRight w:val="0"/>
      <w:marTop w:val="0"/>
      <w:marBottom w:val="0"/>
      <w:divBdr>
        <w:top w:val="none" w:sz="0" w:space="0" w:color="auto"/>
        <w:left w:val="none" w:sz="0" w:space="0" w:color="auto"/>
        <w:bottom w:val="none" w:sz="0" w:space="0" w:color="auto"/>
        <w:right w:val="none" w:sz="0" w:space="0" w:color="auto"/>
      </w:divBdr>
    </w:div>
    <w:div w:id="919674580">
      <w:bodyDiv w:val="1"/>
      <w:marLeft w:val="0"/>
      <w:marRight w:val="0"/>
      <w:marTop w:val="0"/>
      <w:marBottom w:val="0"/>
      <w:divBdr>
        <w:top w:val="none" w:sz="0" w:space="0" w:color="auto"/>
        <w:left w:val="none" w:sz="0" w:space="0" w:color="auto"/>
        <w:bottom w:val="none" w:sz="0" w:space="0" w:color="auto"/>
        <w:right w:val="none" w:sz="0" w:space="0" w:color="auto"/>
      </w:divBdr>
      <w:divsChild>
        <w:div w:id="1442215031">
          <w:marLeft w:val="0"/>
          <w:marRight w:val="0"/>
          <w:marTop w:val="0"/>
          <w:marBottom w:val="0"/>
          <w:divBdr>
            <w:top w:val="none" w:sz="0" w:space="0" w:color="auto"/>
            <w:left w:val="none" w:sz="0" w:space="0" w:color="auto"/>
            <w:bottom w:val="none" w:sz="0" w:space="0" w:color="auto"/>
            <w:right w:val="none" w:sz="0" w:space="0" w:color="auto"/>
          </w:divBdr>
          <w:divsChild>
            <w:div w:id="1756198872">
              <w:marLeft w:val="0"/>
              <w:marRight w:val="0"/>
              <w:marTop w:val="0"/>
              <w:marBottom w:val="0"/>
              <w:divBdr>
                <w:top w:val="none" w:sz="0" w:space="0" w:color="auto"/>
                <w:left w:val="none" w:sz="0" w:space="0" w:color="auto"/>
                <w:bottom w:val="none" w:sz="0" w:space="0" w:color="auto"/>
                <w:right w:val="none" w:sz="0" w:space="0" w:color="auto"/>
              </w:divBdr>
              <w:divsChild>
                <w:div w:id="2068332147">
                  <w:marLeft w:val="0"/>
                  <w:marRight w:val="0"/>
                  <w:marTop w:val="0"/>
                  <w:marBottom w:val="0"/>
                  <w:divBdr>
                    <w:top w:val="none" w:sz="0" w:space="0" w:color="auto"/>
                    <w:left w:val="none" w:sz="0" w:space="0" w:color="auto"/>
                    <w:bottom w:val="none" w:sz="0" w:space="0" w:color="auto"/>
                    <w:right w:val="none" w:sz="0" w:space="0" w:color="auto"/>
                  </w:divBdr>
                  <w:divsChild>
                    <w:div w:id="1174997006">
                      <w:marLeft w:val="0"/>
                      <w:marRight w:val="0"/>
                      <w:marTop w:val="0"/>
                      <w:marBottom w:val="0"/>
                      <w:divBdr>
                        <w:top w:val="none" w:sz="0" w:space="0" w:color="auto"/>
                        <w:left w:val="none" w:sz="0" w:space="0" w:color="auto"/>
                        <w:bottom w:val="none" w:sz="0" w:space="0" w:color="auto"/>
                        <w:right w:val="none" w:sz="0" w:space="0" w:color="auto"/>
                      </w:divBdr>
                      <w:divsChild>
                        <w:div w:id="176115045">
                          <w:marLeft w:val="0"/>
                          <w:marRight w:val="0"/>
                          <w:marTop w:val="0"/>
                          <w:marBottom w:val="0"/>
                          <w:divBdr>
                            <w:top w:val="none" w:sz="0" w:space="0" w:color="auto"/>
                            <w:left w:val="none" w:sz="0" w:space="0" w:color="auto"/>
                            <w:bottom w:val="none" w:sz="0" w:space="0" w:color="auto"/>
                            <w:right w:val="none" w:sz="0" w:space="0" w:color="auto"/>
                          </w:divBdr>
                          <w:divsChild>
                            <w:div w:id="1494488726">
                              <w:marLeft w:val="3"/>
                              <w:marRight w:val="0"/>
                              <w:marTop w:val="0"/>
                              <w:marBottom w:val="0"/>
                              <w:divBdr>
                                <w:top w:val="none" w:sz="0" w:space="0" w:color="auto"/>
                                <w:left w:val="none" w:sz="0" w:space="0" w:color="auto"/>
                                <w:bottom w:val="none" w:sz="0" w:space="0" w:color="auto"/>
                                <w:right w:val="none" w:sz="0" w:space="0" w:color="auto"/>
                              </w:divBdr>
                              <w:divsChild>
                                <w:div w:id="1806046008">
                                  <w:marLeft w:val="0"/>
                                  <w:marRight w:val="0"/>
                                  <w:marTop w:val="0"/>
                                  <w:marBottom w:val="0"/>
                                  <w:divBdr>
                                    <w:top w:val="none" w:sz="0" w:space="0" w:color="auto"/>
                                    <w:left w:val="none" w:sz="0" w:space="0" w:color="auto"/>
                                    <w:bottom w:val="none" w:sz="0" w:space="0" w:color="auto"/>
                                    <w:right w:val="none" w:sz="0" w:space="0" w:color="auto"/>
                                  </w:divBdr>
                                  <w:divsChild>
                                    <w:div w:id="402799893">
                                      <w:marLeft w:val="0"/>
                                      <w:marRight w:val="0"/>
                                      <w:marTop w:val="0"/>
                                      <w:marBottom w:val="0"/>
                                      <w:divBdr>
                                        <w:top w:val="none" w:sz="0" w:space="0" w:color="auto"/>
                                        <w:left w:val="none" w:sz="0" w:space="0" w:color="auto"/>
                                        <w:bottom w:val="none" w:sz="0" w:space="0" w:color="auto"/>
                                        <w:right w:val="none" w:sz="0" w:space="0" w:color="auto"/>
                                      </w:divBdr>
                                      <w:divsChild>
                                        <w:div w:id="1508517424">
                                          <w:marLeft w:val="0"/>
                                          <w:marRight w:val="0"/>
                                          <w:marTop w:val="0"/>
                                          <w:marBottom w:val="0"/>
                                          <w:divBdr>
                                            <w:top w:val="none" w:sz="0" w:space="0" w:color="auto"/>
                                            <w:left w:val="none" w:sz="0" w:space="0" w:color="auto"/>
                                            <w:bottom w:val="none" w:sz="0" w:space="0" w:color="auto"/>
                                            <w:right w:val="none" w:sz="0" w:space="0" w:color="auto"/>
                                          </w:divBdr>
                                          <w:divsChild>
                                            <w:div w:id="618145427">
                                              <w:marLeft w:val="0"/>
                                              <w:marRight w:val="0"/>
                                              <w:marTop w:val="0"/>
                                              <w:marBottom w:val="0"/>
                                              <w:divBdr>
                                                <w:top w:val="none" w:sz="0" w:space="0" w:color="auto"/>
                                                <w:left w:val="none" w:sz="0" w:space="0" w:color="auto"/>
                                                <w:bottom w:val="none" w:sz="0" w:space="0" w:color="auto"/>
                                                <w:right w:val="none" w:sz="0" w:space="0" w:color="auto"/>
                                              </w:divBdr>
                                              <w:divsChild>
                                                <w:div w:id="1271208652">
                                                  <w:marLeft w:val="0"/>
                                                  <w:marRight w:val="0"/>
                                                  <w:marTop w:val="0"/>
                                                  <w:marBottom w:val="0"/>
                                                  <w:divBdr>
                                                    <w:top w:val="none" w:sz="0" w:space="0" w:color="auto"/>
                                                    <w:left w:val="none" w:sz="0" w:space="0" w:color="auto"/>
                                                    <w:bottom w:val="none" w:sz="0" w:space="0" w:color="auto"/>
                                                    <w:right w:val="none" w:sz="0" w:space="0" w:color="auto"/>
                                                  </w:divBdr>
                                                  <w:divsChild>
                                                    <w:div w:id="388118277">
                                                      <w:marLeft w:val="0"/>
                                                      <w:marRight w:val="0"/>
                                                      <w:marTop w:val="0"/>
                                                      <w:marBottom w:val="0"/>
                                                      <w:divBdr>
                                                        <w:top w:val="none" w:sz="0" w:space="0" w:color="auto"/>
                                                        <w:left w:val="none" w:sz="0" w:space="0" w:color="auto"/>
                                                        <w:bottom w:val="none" w:sz="0" w:space="0" w:color="auto"/>
                                                        <w:right w:val="none" w:sz="0" w:space="0" w:color="auto"/>
                                                      </w:divBdr>
                                                      <w:divsChild>
                                                        <w:div w:id="2015376715">
                                                          <w:marLeft w:val="0"/>
                                                          <w:marRight w:val="0"/>
                                                          <w:marTop w:val="0"/>
                                                          <w:marBottom w:val="0"/>
                                                          <w:divBdr>
                                                            <w:top w:val="none" w:sz="0" w:space="0" w:color="auto"/>
                                                            <w:left w:val="none" w:sz="0" w:space="0" w:color="auto"/>
                                                            <w:bottom w:val="none" w:sz="0" w:space="0" w:color="auto"/>
                                                            <w:right w:val="none" w:sz="0" w:space="0" w:color="auto"/>
                                                          </w:divBdr>
                                                          <w:divsChild>
                                                            <w:div w:id="954597889">
                                                              <w:marLeft w:val="0"/>
                                                              <w:marRight w:val="0"/>
                                                              <w:marTop w:val="0"/>
                                                              <w:marBottom w:val="0"/>
                                                              <w:divBdr>
                                                                <w:top w:val="none" w:sz="0" w:space="0" w:color="auto"/>
                                                                <w:left w:val="none" w:sz="0" w:space="0" w:color="auto"/>
                                                                <w:bottom w:val="none" w:sz="0" w:space="0" w:color="auto"/>
                                                                <w:right w:val="none" w:sz="0" w:space="0" w:color="auto"/>
                                                              </w:divBdr>
                                                              <w:divsChild>
                                                                <w:div w:id="2002272479">
                                                                  <w:marLeft w:val="0"/>
                                                                  <w:marRight w:val="0"/>
                                                                  <w:marTop w:val="0"/>
                                                                  <w:marBottom w:val="0"/>
                                                                  <w:divBdr>
                                                                    <w:top w:val="none" w:sz="0" w:space="0" w:color="auto"/>
                                                                    <w:left w:val="none" w:sz="0" w:space="0" w:color="auto"/>
                                                                    <w:bottom w:val="none" w:sz="0" w:space="0" w:color="auto"/>
                                                                    <w:right w:val="none" w:sz="0" w:space="0" w:color="auto"/>
                                                                  </w:divBdr>
                                                                  <w:divsChild>
                                                                    <w:div w:id="423497896">
                                                                      <w:marLeft w:val="0"/>
                                                                      <w:marRight w:val="0"/>
                                                                      <w:marTop w:val="0"/>
                                                                      <w:marBottom w:val="0"/>
                                                                      <w:divBdr>
                                                                        <w:top w:val="none" w:sz="0" w:space="0" w:color="auto"/>
                                                                        <w:left w:val="none" w:sz="0" w:space="0" w:color="auto"/>
                                                                        <w:bottom w:val="none" w:sz="0" w:space="0" w:color="auto"/>
                                                                        <w:right w:val="none" w:sz="0" w:space="0" w:color="auto"/>
                                                                      </w:divBdr>
                                                                      <w:divsChild>
                                                                        <w:div w:id="68964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751500">
      <w:bodyDiv w:val="1"/>
      <w:marLeft w:val="0"/>
      <w:marRight w:val="0"/>
      <w:marTop w:val="0"/>
      <w:marBottom w:val="0"/>
      <w:divBdr>
        <w:top w:val="none" w:sz="0" w:space="0" w:color="auto"/>
        <w:left w:val="none" w:sz="0" w:space="0" w:color="auto"/>
        <w:bottom w:val="none" w:sz="0" w:space="0" w:color="auto"/>
        <w:right w:val="none" w:sz="0" w:space="0" w:color="auto"/>
      </w:divBdr>
      <w:divsChild>
        <w:div w:id="169952666">
          <w:marLeft w:val="0"/>
          <w:marRight w:val="0"/>
          <w:marTop w:val="0"/>
          <w:marBottom w:val="0"/>
          <w:divBdr>
            <w:top w:val="none" w:sz="0" w:space="0" w:color="auto"/>
            <w:left w:val="none" w:sz="0" w:space="0" w:color="auto"/>
            <w:bottom w:val="none" w:sz="0" w:space="0" w:color="auto"/>
            <w:right w:val="none" w:sz="0" w:space="0" w:color="auto"/>
          </w:divBdr>
          <w:divsChild>
            <w:div w:id="101609333">
              <w:marLeft w:val="0"/>
              <w:marRight w:val="0"/>
              <w:marTop w:val="0"/>
              <w:marBottom w:val="0"/>
              <w:divBdr>
                <w:top w:val="none" w:sz="0" w:space="0" w:color="auto"/>
                <w:left w:val="none" w:sz="0" w:space="0" w:color="auto"/>
                <w:bottom w:val="none" w:sz="0" w:space="0" w:color="auto"/>
                <w:right w:val="none" w:sz="0" w:space="0" w:color="auto"/>
              </w:divBdr>
              <w:divsChild>
                <w:div w:id="56829524">
                  <w:marLeft w:val="0"/>
                  <w:marRight w:val="0"/>
                  <w:marTop w:val="0"/>
                  <w:marBottom w:val="0"/>
                  <w:divBdr>
                    <w:top w:val="none" w:sz="0" w:space="0" w:color="auto"/>
                    <w:left w:val="none" w:sz="0" w:space="0" w:color="auto"/>
                    <w:bottom w:val="none" w:sz="0" w:space="0" w:color="auto"/>
                    <w:right w:val="none" w:sz="0" w:space="0" w:color="auto"/>
                  </w:divBdr>
                  <w:divsChild>
                    <w:div w:id="1607352201">
                      <w:marLeft w:val="0"/>
                      <w:marRight w:val="0"/>
                      <w:marTop w:val="0"/>
                      <w:marBottom w:val="0"/>
                      <w:divBdr>
                        <w:top w:val="none" w:sz="0" w:space="0" w:color="auto"/>
                        <w:left w:val="none" w:sz="0" w:space="0" w:color="auto"/>
                        <w:bottom w:val="none" w:sz="0" w:space="0" w:color="auto"/>
                        <w:right w:val="none" w:sz="0" w:space="0" w:color="auto"/>
                      </w:divBdr>
                      <w:divsChild>
                        <w:div w:id="1588080696">
                          <w:marLeft w:val="0"/>
                          <w:marRight w:val="0"/>
                          <w:marTop w:val="0"/>
                          <w:marBottom w:val="0"/>
                          <w:divBdr>
                            <w:top w:val="none" w:sz="0" w:space="0" w:color="auto"/>
                            <w:left w:val="none" w:sz="0" w:space="0" w:color="auto"/>
                            <w:bottom w:val="none" w:sz="0" w:space="0" w:color="auto"/>
                            <w:right w:val="none" w:sz="0" w:space="0" w:color="auto"/>
                          </w:divBdr>
                          <w:divsChild>
                            <w:div w:id="1963227253">
                              <w:marLeft w:val="0"/>
                              <w:marRight w:val="0"/>
                              <w:marTop w:val="0"/>
                              <w:marBottom w:val="0"/>
                              <w:divBdr>
                                <w:top w:val="none" w:sz="0" w:space="0" w:color="auto"/>
                                <w:left w:val="none" w:sz="0" w:space="0" w:color="auto"/>
                                <w:bottom w:val="none" w:sz="0" w:space="0" w:color="auto"/>
                                <w:right w:val="none" w:sz="0" w:space="0" w:color="auto"/>
                              </w:divBdr>
                              <w:divsChild>
                                <w:div w:id="1661809961">
                                  <w:marLeft w:val="0"/>
                                  <w:marRight w:val="0"/>
                                  <w:marTop w:val="0"/>
                                  <w:marBottom w:val="0"/>
                                  <w:divBdr>
                                    <w:top w:val="none" w:sz="0" w:space="0" w:color="auto"/>
                                    <w:left w:val="none" w:sz="0" w:space="0" w:color="auto"/>
                                    <w:bottom w:val="none" w:sz="0" w:space="0" w:color="auto"/>
                                    <w:right w:val="none" w:sz="0" w:space="0" w:color="auto"/>
                                  </w:divBdr>
                                  <w:divsChild>
                                    <w:div w:id="704477171">
                                      <w:marLeft w:val="0"/>
                                      <w:marRight w:val="0"/>
                                      <w:marTop w:val="0"/>
                                      <w:marBottom w:val="0"/>
                                      <w:divBdr>
                                        <w:top w:val="none" w:sz="0" w:space="0" w:color="auto"/>
                                        <w:left w:val="none" w:sz="0" w:space="0" w:color="auto"/>
                                        <w:bottom w:val="none" w:sz="0" w:space="0" w:color="auto"/>
                                        <w:right w:val="none" w:sz="0" w:space="0" w:color="auto"/>
                                      </w:divBdr>
                                      <w:divsChild>
                                        <w:div w:id="1027177335">
                                          <w:marLeft w:val="0"/>
                                          <w:marRight w:val="0"/>
                                          <w:marTop w:val="0"/>
                                          <w:marBottom w:val="0"/>
                                          <w:divBdr>
                                            <w:top w:val="none" w:sz="0" w:space="0" w:color="auto"/>
                                            <w:left w:val="none" w:sz="0" w:space="0" w:color="auto"/>
                                            <w:bottom w:val="none" w:sz="0" w:space="0" w:color="auto"/>
                                            <w:right w:val="none" w:sz="0" w:space="0" w:color="auto"/>
                                          </w:divBdr>
                                          <w:divsChild>
                                            <w:div w:id="270166425">
                                              <w:marLeft w:val="0"/>
                                              <w:marRight w:val="0"/>
                                              <w:marTop w:val="0"/>
                                              <w:marBottom w:val="0"/>
                                              <w:divBdr>
                                                <w:top w:val="none" w:sz="0" w:space="0" w:color="auto"/>
                                                <w:left w:val="none" w:sz="0" w:space="0" w:color="auto"/>
                                                <w:bottom w:val="none" w:sz="0" w:space="0" w:color="auto"/>
                                                <w:right w:val="none" w:sz="0" w:space="0" w:color="auto"/>
                                              </w:divBdr>
                                              <w:divsChild>
                                                <w:div w:id="493256443">
                                                  <w:marLeft w:val="0"/>
                                                  <w:marRight w:val="0"/>
                                                  <w:marTop w:val="0"/>
                                                  <w:marBottom w:val="0"/>
                                                  <w:divBdr>
                                                    <w:top w:val="none" w:sz="0" w:space="0" w:color="auto"/>
                                                    <w:left w:val="none" w:sz="0" w:space="0" w:color="auto"/>
                                                    <w:bottom w:val="none" w:sz="0" w:space="0" w:color="auto"/>
                                                    <w:right w:val="none" w:sz="0" w:space="0" w:color="auto"/>
                                                  </w:divBdr>
                                                  <w:divsChild>
                                                    <w:div w:id="676425583">
                                                      <w:marLeft w:val="0"/>
                                                      <w:marRight w:val="0"/>
                                                      <w:marTop w:val="0"/>
                                                      <w:marBottom w:val="0"/>
                                                      <w:divBdr>
                                                        <w:top w:val="none" w:sz="0" w:space="0" w:color="auto"/>
                                                        <w:left w:val="none" w:sz="0" w:space="0" w:color="auto"/>
                                                        <w:bottom w:val="none" w:sz="0" w:space="0" w:color="auto"/>
                                                        <w:right w:val="none" w:sz="0" w:space="0" w:color="auto"/>
                                                      </w:divBdr>
                                                      <w:divsChild>
                                                        <w:div w:id="1905096627">
                                                          <w:marLeft w:val="0"/>
                                                          <w:marRight w:val="0"/>
                                                          <w:marTop w:val="0"/>
                                                          <w:marBottom w:val="0"/>
                                                          <w:divBdr>
                                                            <w:top w:val="none" w:sz="0" w:space="0" w:color="auto"/>
                                                            <w:left w:val="none" w:sz="0" w:space="0" w:color="auto"/>
                                                            <w:bottom w:val="none" w:sz="0" w:space="0" w:color="auto"/>
                                                            <w:right w:val="none" w:sz="0" w:space="0" w:color="auto"/>
                                                          </w:divBdr>
                                                          <w:divsChild>
                                                            <w:div w:id="1334455789">
                                                              <w:marLeft w:val="0"/>
                                                              <w:marRight w:val="0"/>
                                                              <w:marTop w:val="0"/>
                                                              <w:marBottom w:val="0"/>
                                                              <w:divBdr>
                                                                <w:top w:val="none" w:sz="0" w:space="0" w:color="auto"/>
                                                                <w:left w:val="none" w:sz="0" w:space="0" w:color="auto"/>
                                                                <w:bottom w:val="none" w:sz="0" w:space="0" w:color="auto"/>
                                                                <w:right w:val="none" w:sz="0" w:space="0" w:color="auto"/>
                                                              </w:divBdr>
                                                              <w:divsChild>
                                                                <w:div w:id="1273707293">
                                                                  <w:marLeft w:val="0"/>
                                                                  <w:marRight w:val="0"/>
                                                                  <w:marTop w:val="0"/>
                                                                  <w:marBottom w:val="0"/>
                                                                  <w:divBdr>
                                                                    <w:top w:val="none" w:sz="0" w:space="0" w:color="auto"/>
                                                                    <w:left w:val="none" w:sz="0" w:space="0" w:color="auto"/>
                                                                    <w:bottom w:val="none" w:sz="0" w:space="0" w:color="auto"/>
                                                                    <w:right w:val="none" w:sz="0" w:space="0" w:color="auto"/>
                                                                  </w:divBdr>
                                                                  <w:divsChild>
                                                                    <w:div w:id="254097270">
                                                                      <w:marLeft w:val="0"/>
                                                                      <w:marRight w:val="0"/>
                                                                      <w:marTop w:val="0"/>
                                                                      <w:marBottom w:val="0"/>
                                                                      <w:divBdr>
                                                                        <w:top w:val="none" w:sz="0" w:space="0" w:color="auto"/>
                                                                        <w:left w:val="none" w:sz="0" w:space="0" w:color="auto"/>
                                                                        <w:bottom w:val="none" w:sz="0" w:space="0" w:color="auto"/>
                                                                        <w:right w:val="none" w:sz="0" w:space="0" w:color="auto"/>
                                                                      </w:divBdr>
                                                                      <w:divsChild>
                                                                        <w:div w:id="2015912617">
                                                                          <w:marLeft w:val="0"/>
                                                                          <w:marRight w:val="0"/>
                                                                          <w:marTop w:val="0"/>
                                                                          <w:marBottom w:val="360"/>
                                                                          <w:divBdr>
                                                                            <w:top w:val="none" w:sz="0" w:space="0" w:color="auto"/>
                                                                            <w:left w:val="none" w:sz="0" w:space="0" w:color="auto"/>
                                                                            <w:bottom w:val="none" w:sz="0" w:space="0" w:color="auto"/>
                                                                            <w:right w:val="none" w:sz="0" w:space="0" w:color="auto"/>
                                                                          </w:divBdr>
                                                                          <w:divsChild>
                                                                            <w:div w:id="1935747768">
                                                                              <w:marLeft w:val="0"/>
                                                                              <w:marRight w:val="0"/>
                                                                              <w:marTop w:val="0"/>
                                                                              <w:marBottom w:val="0"/>
                                                                              <w:divBdr>
                                                                                <w:top w:val="none" w:sz="0" w:space="0" w:color="auto"/>
                                                                                <w:left w:val="none" w:sz="0" w:space="0" w:color="auto"/>
                                                                                <w:bottom w:val="none" w:sz="0" w:space="0" w:color="auto"/>
                                                                                <w:right w:val="none" w:sz="0" w:space="0" w:color="auto"/>
                                                                              </w:divBdr>
                                                                              <w:divsChild>
                                                                                <w:div w:id="1598715745">
                                                                                  <w:marLeft w:val="0"/>
                                                                                  <w:marRight w:val="0"/>
                                                                                  <w:marTop w:val="0"/>
                                                                                  <w:marBottom w:val="0"/>
                                                                                  <w:divBdr>
                                                                                    <w:top w:val="none" w:sz="0" w:space="0" w:color="auto"/>
                                                                                    <w:left w:val="none" w:sz="0" w:space="0" w:color="auto"/>
                                                                                    <w:bottom w:val="none" w:sz="0" w:space="0" w:color="auto"/>
                                                                                    <w:right w:val="none" w:sz="0" w:space="0" w:color="auto"/>
                                                                                  </w:divBdr>
                                                                                </w:div>
                                                                                <w:div w:id="2095855756">
                                                                                  <w:marLeft w:val="0"/>
                                                                                  <w:marRight w:val="0"/>
                                                                                  <w:marTop w:val="0"/>
                                                                                  <w:marBottom w:val="0"/>
                                                                                  <w:divBdr>
                                                                                    <w:top w:val="none" w:sz="0" w:space="0" w:color="auto"/>
                                                                                    <w:left w:val="none" w:sz="0" w:space="0" w:color="auto"/>
                                                                                    <w:bottom w:val="none" w:sz="0" w:space="0" w:color="auto"/>
                                                                                    <w:right w:val="none" w:sz="0" w:space="0" w:color="auto"/>
                                                                                  </w:divBdr>
                                                                                  <w:divsChild>
                                                                                    <w:div w:id="460073443">
                                                                                      <w:marLeft w:val="0"/>
                                                                                      <w:marRight w:val="0"/>
                                                                                      <w:marTop w:val="0"/>
                                                                                      <w:marBottom w:val="0"/>
                                                                                      <w:divBdr>
                                                                                        <w:top w:val="none" w:sz="0" w:space="0" w:color="auto"/>
                                                                                        <w:left w:val="none" w:sz="0" w:space="0" w:color="auto"/>
                                                                                        <w:bottom w:val="none" w:sz="0" w:space="0" w:color="auto"/>
                                                                                        <w:right w:val="none" w:sz="0" w:space="0" w:color="auto"/>
                                                                                      </w:divBdr>
                                                                                      <w:divsChild>
                                                                                        <w:div w:id="6737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483121">
      <w:bodyDiv w:val="1"/>
      <w:marLeft w:val="0"/>
      <w:marRight w:val="0"/>
      <w:marTop w:val="0"/>
      <w:marBottom w:val="0"/>
      <w:divBdr>
        <w:top w:val="none" w:sz="0" w:space="0" w:color="auto"/>
        <w:left w:val="none" w:sz="0" w:space="0" w:color="auto"/>
        <w:bottom w:val="none" w:sz="0" w:space="0" w:color="auto"/>
        <w:right w:val="none" w:sz="0" w:space="0" w:color="auto"/>
      </w:divBdr>
    </w:div>
    <w:div w:id="921721955">
      <w:bodyDiv w:val="1"/>
      <w:marLeft w:val="0"/>
      <w:marRight w:val="0"/>
      <w:marTop w:val="0"/>
      <w:marBottom w:val="0"/>
      <w:divBdr>
        <w:top w:val="none" w:sz="0" w:space="0" w:color="auto"/>
        <w:left w:val="none" w:sz="0" w:space="0" w:color="auto"/>
        <w:bottom w:val="none" w:sz="0" w:space="0" w:color="auto"/>
        <w:right w:val="none" w:sz="0" w:space="0" w:color="auto"/>
      </w:divBdr>
    </w:div>
    <w:div w:id="921912005">
      <w:bodyDiv w:val="1"/>
      <w:marLeft w:val="0"/>
      <w:marRight w:val="0"/>
      <w:marTop w:val="0"/>
      <w:marBottom w:val="0"/>
      <w:divBdr>
        <w:top w:val="none" w:sz="0" w:space="0" w:color="auto"/>
        <w:left w:val="none" w:sz="0" w:space="0" w:color="auto"/>
        <w:bottom w:val="none" w:sz="0" w:space="0" w:color="auto"/>
        <w:right w:val="none" w:sz="0" w:space="0" w:color="auto"/>
      </w:divBdr>
    </w:div>
    <w:div w:id="922185012">
      <w:bodyDiv w:val="1"/>
      <w:marLeft w:val="0"/>
      <w:marRight w:val="0"/>
      <w:marTop w:val="0"/>
      <w:marBottom w:val="0"/>
      <w:divBdr>
        <w:top w:val="none" w:sz="0" w:space="0" w:color="auto"/>
        <w:left w:val="none" w:sz="0" w:space="0" w:color="auto"/>
        <w:bottom w:val="none" w:sz="0" w:space="0" w:color="auto"/>
        <w:right w:val="none" w:sz="0" w:space="0" w:color="auto"/>
      </w:divBdr>
      <w:divsChild>
        <w:div w:id="2084453658">
          <w:marLeft w:val="0"/>
          <w:marRight w:val="0"/>
          <w:marTop w:val="0"/>
          <w:marBottom w:val="0"/>
          <w:divBdr>
            <w:top w:val="none" w:sz="0" w:space="0" w:color="auto"/>
            <w:left w:val="none" w:sz="0" w:space="0" w:color="auto"/>
            <w:bottom w:val="none" w:sz="0" w:space="0" w:color="auto"/>
            <w:right w:val="none" w:sz="0" w:space="0" w:color="auto"/>
          </w:divBdr>
          <w:divsChild>
            <w:div w:id="1544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1947">
      <w:bodyDiv w:val="1"/>
      <w:marLeft w:val="0"/>
      <w:marRight w:val="0"/>
      <w:marTop w:val="0"/>
      <w:marBottom w:val="0"/>
      <w:divBdr>
        <w:top w:val="none" w:sz="0" w:space="0" w:color="auto"/>
        <w:left w:val="none" w:sz="0" w:space="0" w:color="auto"/>
        <w:bottom w:val="none" w:sz="0" w:space="0" w:color="auto"/>
        <w:right w:val="none" w:sz="0" w:space="0" w:color="auto"/>
      </w:divBdr>
      <w:divsChild>
        <w:div w:id="625159036">
          <w:marLeft w:val="0"/>
          <w:marRight w:val="0"/>
          <w:marTop w:val="0"/>
          <w:marBottom w:val="0"/>
          <w:divBdr>
            <w:top w:val="none" w:sz="0" w:space="0" w:color="auto"/>
            <w:left w:val="none" w:sz="0" w:space="0" w:color="auto"/>
            <w:bottom w:val="none" w:sz="0" w:space="0" w:color="auto"/>
            <w:right w:val="none" w:sz="0" w:space="0" w:color="auto"/>
          </w:divBdr>
          <w:divsChild>
            <w:div w:id="1949658117">
              <w:marLeft w:val="0"/>
              <w:marRight w:val="0"/>
              <w:marTop w:val="0"/>
              <w:marBottom w:val="0"/>
              <w:divBdr>
                <w:top w:val="none" w:sz="0" w:space="0" w:color="auto"/>
                <w:left w:val="none" w:sz="0" w:space="0" w:color="auto"/>
                <w:bottom w:val="none" w:sz="0" w:space="0" w:color="auto"/>
                <w:right w:val="none" w:sz="0" w:space="0" w:color="auto"/>
              </w:divBdr>
              <w:divsChild>
                <w:div w:id="1496333599">
                  <w:marLeft w:val="495"/>
                  <w:marRight w:val="495"/>
                  <w:marTop w:val="0"/>
                  <w:marBottom w:val="0"/>
                  <w:divBdr>
                    <w:top w:val="none" w:sz="0" w:space="0" w:color="auto"/>
                    <w:left w:val="none" w:sz="0" w:space="0" w:color="auto"/>
                    <w:bottom w:val="none" w:sz="0" w:space="0" w:color="auto"/>
                    <w:right w:val="none" w:sz="0" w:space="0" w:color="auto"/>
                  </w:divBdr>
                  <w:divsChild>
                    <w:div w:id="1688016953">
                      <w:marLeft w:val="0"/>
                      <w:marRight w:val="0"/>
                      <w:marTop w:val="0"/>
                      <w:marBottom w:val="0"/>
                      <w:divBdr>
                        <w:top w:val="none" w:sz="0" w:space="0" w:color="auto"/>
                        <w:left w:val="none" w:sz="0" w:space="0" w:color="auto"/>
                        <w:bottom w:val="none" w:sz="0" w:space="0" w:color="auto"/>
                        <w:right w:val="none" w:sz="0" w:space="0" w:color="auto"/>
                      </w:divBdr>
                      <w:divsChild>
                        <w:div w:id="1445341563">
                          <w:marLeft w:val="150"/>
                          <w:marRight w:val="0"/>
                          <w:marTop w:val="0"/>
                          <w:marBottom w:val="0"/>
                          <w:divBdr>
                            <w:top w:val="none" w:sz="0" w:space="0" w:color="auto"/>
                            <w:left w:val="none" w:sz="0" w:space="0" w:color="auto"/>
                            <w:bottom w:val="none" w:sz="0" w:space="0" w:color="auto"/>
                            <w:right w:val="none" w:sz="0" w:space="0" w:color="auto"/>
                          </w:divBdr>
                          <w:divsChild>
                            <w:div w:id="232857571">
                              <w:marLeft w:val="0"/>
                              <w:marRight w:val="150"/>
                              <w:marTop w:val="150"/>
                              <w:marBottom w:val="0"/>
                              <w:divBdr>
                                <w:top w:val="none" w:sz="0" w:space="0" w:color="auto"/>
                                <w:left w:val="none" w:sz="0" w:space="0" w:color="auto"/>
                                <w:bottom w:val="none" w:sz="0" w:space="0" w:color="auto"/>
                                <w:right w:val="none" w:sz="0" w:space="0" w:color="auto"/>
                              </w:divBdr>
                              <w:divsChild>
                                <w:div w:id="1129401957">
                                  <w:marLeft w:val="0"/>
                                  <w:marRight w:val="0"/>
                                  <w:marTop w:val="0"/>
                                  <w:marBottom w:val="0"/>
                                  <w:divBdr>
                                    <w:top w:val="none" w:sz="0" w:space="0" w:color="auto"/>
                                    <w:left w:val="none" w:sz="0" w:space="0" w:color="auto"/>
                                    <w:bottom w:val="none" w:sz="0" w:space="0" w:color="auto"/>
                                    <w:right w:val="none" w:sz="0" w:space="0" w:color="auto"/>
                                  </w:divBdr>
                                  <w:divsChild>
                                    <w:div w:id="1456675830">
                                      <w:marLeft w:val="0"/>
                                      <w:marRight w:val="0"/>
                                      <w:marTop w:val="0"/>
                                      <w:marBottom w:val="0"/>
                                      <w:divBdr>
                                        <w:top w:val="none" w:sz="0" w:space="0" w:color="auto"/>
                                        <w:left w:val="none" w:sz="0" w:space="0" w:color="auto"/>
                                        <w:bottom w:val="none" w:sz="0" w:space="0" w:color="auto"/>
                                        <w:right w:val="none" w:sz="0" w:space="0" w:color="auto"/>
                                      </w:divBdr>
                                      <w:divsChild>
                                        <w:div w:id="1902980245">
                                          <w:marLeft w:val="0"/>
                                          <w:marRight w:val="0"/>
                                          <w:marTop w:val="0"/>
                                          <w:marBottom w:val="0"/>
                                          <w:divBdr>
                                            <w:top w:val="none" w:sz="0" w:space="0" w:color="auto"/>
                                            <w:left w:val="none" w:sz="0" w:space="0" w:color="auto"/>
                                            <w:bottom w:val="none" w:sz="0" w:space="0" w:color="auto"/>
                                            <w:right w:val="none" w:sz="0" w:space="0" w:color="auto"/>
                                          </w:divBdr>
                                          <w:divsChild>
                                            <w:div w:id="80295929">
                                              <w:marLeft w:val="0"/>
                                              <w:marRight w:val="0"/>
                                              <w:marTop w:val="0"/>
                                              <w:marBottom w:val="0"/>
                                              <w:divBdr>
                                                <w:top w:val="none" w:sz="0" w:space="0" w:color="auto"/>
                                                <w:left w:val="none" w:sz="0" w:space="0" w:color="auto"/>
                                                <w:bottom w:val="none" w:sz="0" w:space="0" w:color="auto"/>
                                                <w:right w:val="none" w:sz="0" w:space="0" w:color="auto"/>
                                              </w:divBdr>
                                              <w:divsChild>
                                                <w:div w:id="187793190">
                                                  <w:marLeft w:val="0"/>
                                                  <w:marRight w:val="0"/>
                                                  <w:marTop w:val="0"/>
                                                  <w:marBottom w:val="0"/>
                                                  <w:divBdr>
                                                    <w:top w:val="none" w:sz="0" w:space="0" w:color="auto"/>
                                                    <w:left w:val="none" w:sz="0" w:space="0" w:color="auto"/>
                                                    <w:bottom w:val="none" w:sz="0" w:space="0" w:color="auto"/>
                                                    <w:right w:val="none" w:sz="0" w:space="0" w:color="auto"/>
                                                  </w:divBdr>
                                                  <w:divsChild>
                                                    <w:div w:id="939527189">
                                                      <w:marLeft w:val="0"/>
                                                      <w:marRight w:val="0"/>
                                                      <w:marTop w:val="0"/>
                                                      <w:marBottom w:val="0"/>
                                                      <w:divBdr>
                                                        <w:top w:val="none" w:sz="0" w:space="0" w:color="auto"/>
                                                        <w:left w:val="none" w:sz="0" w:space="0" w:color="auto"/>
                                                        <w:bottom w:val="none" w:sz="0" w:space="0" w:color="auto"/>
                                                        <w:right w:val="none" w:sz="0" w:space="0" w:color="auto"/>
                                                      </w:divBdr>
                                                      <w:divsChild>
                                                        <w:div w:id="20015403">
                                                          <w:marLeft w:val="0"/>
                                                          <w:marRight w:val="0"/>
                                                          <w:marTop w:val="0"/>
                                                          <w:marBottom w:val="0"/>
                                                          <w:divBdr>
                                                            <w:top w:val="none" w:sz="0" w:space="0" w:color="auto"/>
                                                            <w:left w:val="none" w:sz="0" w:space="0" w:color="auto"/>
                                                            <w:bottom w:val="none" w:sz="0" w:space="0" w:color="auto"/>
                                                            <w:right w:val="none" w:sz="0" w:space="0" w:color="auto"/>
                                                          </w:divBdr>
                                                          <w:divsChild>
                                                            <w:div w:id="676464240">
                                                              <w:marLeft w:val="0"/>
                                                              <w:marRight w:val="0"/>
                                                              <w:marTop w:val="0"/>
                                                              <w:marBottom w:val="0"/>
                                                              <w:divBdr>
                                                                <w:top w:val="none" w:sz="0" w:space="0" w:color="auto"/>
                                                                <w:left w:val="none" w:sz="0" w:space="0" w:color="auto"/>
                                                                <w:bottom w:val="none" w:sz="0" w:space="0" w:color="auto"/>
                                                                <w:right w:val="none" w:sz="0" w:space="0" w:color="auto"/>
                                                              </w:divBdr>
                                                              <w:divsChild>
                                                                <w:div w:id="9502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2689692">
      <w:bodyDiv w:val="1"/>
      <w:marLeft w:val="0"/>
      <w:marRight w:val="0"/>
      <w:marTop w:val="0"/>
      <w:marBottom w:val="0"/>
      <w:divBdr>
        <w:top w:val="none" w:sz="0" w:space="0" w:color="auto"/>
        <w:left w:val="none" w:sz="0" w:space="0" w:color="auto"/>
        <w:bottom w:val="none" w:sz="0" w:space="0" w:color="auto"/>
        <w:right w:val="none" w:sz="0" w:space="0" w:color="auto"/>
      </w:divBdr>
    </w:div>
    <w:div w:id="923297074">
      <w:bodyDiv w:val="1"/>
      <w:marLeft w:val="0"/>
      <w:marRight w:val="0"/>
      <w:marTop w:val="0"/>
      <w:marBottom w:val="0"/>
      <w:divBdr>
        <w:top w:val="none" w:sz="0" w:space="0" w:color="auto"/>
        <w:left w:val="none" w:sz="0" w:space="0" w:color="auto"/>
        <w:bottom w:val="none" w:sz="0" w:space="0" w:color="auto"/>
        <w:right w:val="none" w:sz="0" w:space="0" w:color="auto"/>
      </w:divBdr>
      <w:divsChild>
        <w:div w:id="899636796">
          <w:marLeft w:val="0"/>
          <w:marRight w:val="0"/>
          <w:marTop w:val="0"/>
          <w:marBottom w:val="0"/>
          <w:divBdr>
            <w:top w:val="none" w:sz="0" w:space="0" w:color="auto"/>
            <w:left w:val="none" w:sz="0" w:space="0" w:color="auto"/>
            <w:bottom w:val="none" w:sz="0" w:space="0" w:color="auto"/>
            <w:right w:val="none" w:sz="0" w:space="0" w:color="auto"/>
          </w:divBdr>
          <w:divsChild>
            <w:div w:id="105085215">
              <w:marLeft w:val="0"/>
              <w:marRight w:val="0"/>
              <w:marTop w:val="0"/>
              <w:marBottom w:val="0"/>
              <w:divBdr>
                <w:top w:val="none" w:sz="0" w:space="0" w:color="auto"/>
                <w:left w:val="none" w:sz="0" w:space="0" w:color="auto"/>
                <w:bottom w:val="none" w:sz="0" w:space="0" w:color="auto"/>
                <w:right w:val="none" w:sz="0" w:space="0" w:color="auto"/>
              </w:divBdr>
              <w:divsChild>
                <w:div w:id="41489089">
                  <w:marLeft w:val="0"/>
                  <w:marRight w:val="0"/>
                  <w:marTop w:val="0"/>
                  <w:marBottom w:val="0"/>
                  <w:divBdr>
                    <w:top w:val="none" w:sz="0" w:space="0" w:color="auto"/>
                    <w:left w:val="none" w:sz="0" w:space="0" w:color="auto"/>
                    <w:bottom w:val="none" w:sz="0" w:space="0" w:color="auto"/>
                    <w:right w:val="none" w:sz="0" w:space="0" w:color="auto"/>
                  </w:divBdr>
                  <w:divsChild>
                    <w:div w:id="598222537">
                      <w:marLeft w:val="0"/>
                      <w:marRight w:val="0"/>
                      <w:marTop w:val="0"/>
                      <w:marBottom w:val="0"/>
                      <w:divBdr>
                        <w:top w:val="none" w:sz="0" w:space="0" w:color="auto"/>
                        <w:left w:val="none" w:sz="0" w:space="0" w:color="auto"/>
                        <w:bottom w:val="none" w:sz="0" w:space="0" w:color="auto"/>
                        <w:right w:val="none" w:sz="0" w:space="0" w:color="auto"/>
                      </w:divBdr>
                      <w:divsChild>
                        <w:div w:id="1078867846">
                          <w:marLeft w:val="0"/>
                          <w:marRight w:val="0"/>
                          <w:marTop w:val="0"/>
                          <w:marBottom w:val="0"/>
                          <w:divBdr>
                            <w:top w:val="none" w:sz="0" w:space="0" w:color="auto"/>
                            <w:left w:val="none" w:sz="0" w:space="0" w:color="auto"/>
                            <w:bottom w:val="none" w:sz="0" w:space="0" w:color="auto"/>
                            <w:right w:val="none" w:sz="0" w:space="0" w:color="auto"/>
                          </w:divBdr>
                          <w:divsChild>
                            <w:div w:id="1894922679">
                              <w:marLeft w:val="0"/>
                              <w:marRight w:val="0"/>
                              <w:marTop w:val="0"/>
                              <w:marBottom w:val="0"/>
                              <w:divBdr>
                                <w:top w:val="none" w:sz="0" w:space="0" w:color="auto"/>
                                <w:left w:val="none" w:sz="0" w:space="0" w:color="auto"/>
                                <w:bottom w:val="none" w:sz="0" w:space="0" w:color="auto"/>
                                <w:right w:val="none" w:sz="0" w:space="0" w:color="auto"/>
                              </w:divBdr>
                              <w:divsChild>
                                <w:div w:id="106658137">
                                  <w:marLeft w:val="0"/>
                                  <w:marRight w:val="0"/>
                                  <w:marTop w:val="0"/>
                                  <w:marBottom w:val="0"/>
                                  <w:divBdr>
                                    <w:top w:val="none" w:sz="0" w:space="0" w:color="auto"/>
                                    <w:left w:val="none" w:sz="0" w:space="0" w:color="auto"/>
                                    <w:bottom w:val="none" w:sz="0" w:space="0" w:color="auto"/>
                                    <w:right w:val="none" w:sz="0" w:space="0" w:color="auto"/>
                                  </w:divBdr>
                                  <w:divsChild>
                                    <w:div w:id="1180198349">
                                      <w:marLeft w:val="0"/>
                                      <w:marRight w:val="0"/>
                                      <w:marTop w:val="0"/>
                                      <w:marBottom w:val="0"/>
                                      <w:divBdr>
                                        <w:top w:val="none" w:sz="0" w:space="0" w:color="auto"/>
                                        <w:left w:val="none" w:sz="0" w:space="0" w:color="auto"/>
                                        <w:bottom w:val="none" w:sz="0" w:space="0" w:color="auto"/>
                                        <w:right w:val="none" w:sz="0" w:space="0" w:color="auto"/>
                                      </w:divBdr>
                                      <w:divsChild>
                                        <w:div w:id="1901594633">
                                          <w:marLeft w:val="-150"/>
                                          <w:marRight w:val="-150"/>
                                          <w:marTop w:val="0"/>
                                          <w:marBottom w:val="0"/>
                                          <w:divBdr>
                                            <w:top w:val="none" w:sz="0" w:space="0" w:color="auto"/>
                                            <w:left w:val="none" w:sz="0" w:space="0" w:color="auto"/>
                                            <w:bottom w:val="none" w:sz="0" w:space="0" w:color="auto"/>
                                            <w:right w:val="none" w:sz="0" w:space="0" w:color="auto"/>
                                          </w:divBdr>
                                          <w:divsChild>
                                            <w:div w:id="1471823906">
                                              <w:marLeft w:val="0"/>
                                              <w:marRight w:val="0"/>
                                              <w:marTop w:val="0"/>
                                              <w:marBottom w:val="0"/>
                                              <w:divBdr>
                                                <w:top w:val="none" w:sz="0" w:space="0" w:color="auto"/>
                                                <w:left w:val="none" w:sz="0" w:space="0" w:color="auto"/>
                                                <w:bottom w:val="none" w:sz="0" w:space="0" w:color="auto"/>
                                                <w:right w:val="none" w:sz="0" w:space="0" w:color="auto"/>
                                              </w:divBdr>
                                              <w:divsChild>
                                                <w:div w:id="1381826572">
                                                  <w:marLeft w:val="0"/>
                                                  <w:marRight w:val="0"/>
                                                  <w:marTop w:val="0"/>
                                                  <w:marBottom w:val="0"/>
                                                  <w:divBdr>
                                                    <w:top w:val="none" w:sz="0" w:space="0" w:color="auto"/>
                                                    <w:left w:val="none" w:sz="0" w:space="0" w:color="auto"/>
                                                    <w:bottom w:val="none" w:sz="0" w:space="0" w:color="auto"/>
                                                    <w:right w:val="none" w:sz="0" w:space="0" w:color="auto"/>
                                                  </w:divBdr>
                                                  <w:divsChild>
                                                    <w:div w:id="1204097941">
                                                      <w:marLeft w:val="0"/>
                                                      <w:marRight w:val="0"/>
                                                      <w:marTop w:val="0"/>
                                                      <w:marBottom w:val="0"/>
                                                      <w:divBdr>
                                                        <w:top w:val="none" w:sz="0" w:space="0" w:color="auto"/>
                                                        <w:left w:val="none" w:sz="0" w:space="0" w:color="auto"/>
                                                        <w:bottom w:val="none" w:sz="0" w:space="0" w:color="auto"/>
                                                        <w:right w:val="none" w:sz="0" w:space="0" w:color="auto"/>
                                                      </w:divBdr>
                                                      <w:divsChild>
                                                        <w:div w:id="1035890751">
                                                          <w:marLeft w:val="0"/>
                                                          <w:marRight w:val="0"/>
                                                          <w:marTop w:val="0"/>
                                                          <w:marBottom w:val="0"/>
                                                          <w:divBdr>
                                                            <w:top w:val="none" w:sz="0" w:space="0" w:color="auto"/>
                                                            <w:left w:val="none" w:sz="0" w:space="0" w:color="auto"/>
                                                            <w:bottom w:val="none" w:sz="0" w:space="0" w:color="auto"/>
                                                            <w:right w:val="none" w:sz="0" w:space="0" w:color="auto"/>
                                                          </w:divBdr>
                                                          <w:divsChild>
                                                            <w:div w:id="1381779319">
                                                              <w:marLeft w:val="0"/>
                                                              <w:marRight w:val="0"/>
                                                              <w:marTop w:val="0"/>
                                                              <w:marBottom w:val="0"/>
                                                              <w:divBdr>
                                                                <w:top w:val="none" w:sz="0" w:space="0" w:color="auto"/>
                                                                <w:left w:val="none" w:sz="0" w:space="0" w:color="auto"/>
                                                                <w:bottom w:val="none" w:sz="0" w:space="0" w:color="auto"/>
                                                                <w:right w:val="none" w:sz="0" w:space="0" w:color="auto"/>
                                                              </w:divBdr>
                                                              <w:divsChild>
                                                                <w:div w:id="785656297">
                                                                  <w:marLeft w:val="0"/>
                                                                  <w:marRight w:val="0"/>
                                                                  <w:marTop w:val="0"/>
                                                                  <w:marBottom w:val="0"/>
                                                                  <w:divBdr>
                                                                    <w:top w:val="none" w:sz="0" w:space="0" w:color="auto"/>
                                                                    <w:left w:val="none" w:sz="0" w:space="0" w:color="auto"/>
                                                                    <w:bottom w:val="none" w:sz="0" w:space="0" w:color="auto"/>
                                                                    <w:right w:val="none" w:sz="0" w:space="0" w:color="auto"/>
                                                                  </w:divBdr>
                                                                  <w:divsChild>
                                                                    <w:div w:id="1499491890">
                                                                      <w:marLeft w:val="0"/>
                                                                      <w:marRight w:val="0"/>
                                                                      <w:marTop w:val="0"/>
                                                                      <w:marBottom w:val="0"/>
                                                                      <w:divBdr>
                                                                        <w:top w:val="none" w:sz="0" w:space="0" w:color="auto"/>
                                                                        <w:left w:val="none" w:sz="0" w:space="0" w:color="auto"/>
                                                                        <w:bottom w:val="none" w:sz="0" w:space="0" w:color="auto"/>
                                                                        <w:right w:val="none" w:sz="0" w:space="0" w:color="auto"/>
                                                                      </w:divBdr>
                                                                      <w:divsChild>
                                                                        <w:div w:id="1432042139">
                                                                          <w:marLeft w:val="-225"/>
                                                                          <w:marRight w:val="-225"/>
                                                                          <w:marTop w:val="0"/>
                                                                          <w:marBottom w:val="0"/>
                                                                          <w:divBdr>
                                                                            <w:top w:val="none" w:sz="0" w:space="0" w:color="auto"/>
                                                                            <w:left w:val="none" w:sz="0" w:space="0" w:color="auto"/>
                                                                            <w:bottom w:val="none" w:sz="0" w:space="0" w:color="auto"/>
                                                                            <w:right w:val="none" w:sz="0" w:space="0" w:color="auto"/>
                                                                          </w:divBdr>
                                                                          <w:divsChild>
                                                                            <w:div w:id="102093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759202">
      <w:bodyDiv w:val="1"/>
      <w:marLeft w:val="0"/>
      <w:marRight w:val="0"/>
      <w:marTop w:val="0"/>
      <w:marBottom w:val="0"/>
      <w:divBdr>
        <w:top w:val="none" w:sz="0" w:space="0" w:color="auto"/>
        <w:left w:val="none" w:sz="0" w:space="0" w:color="auto"/>
        <w:bottom w:val="none" w:sz="0" w:space="0" w:color="auto"/>
        <w:right w:val="none" w:sz="0" w:space="0" w:color="auto"/>
      </w:divBdr>
    </w:div>
    <w:div w:id="923760232">
      <w:bodyDiv w:val="1"/>
      <w:marLeft w:val="0"/>
      <w:marRight w:val="0"/>
      <w:marTop w:val="0"/>
      <w:marBottom w:val="0"/>
      <w:divBdr>
        <w:top w:val="none" w:sz="0" w:space="0" w:color="auto"/>
        <w:left w:val="none" w:sz="0" w:space="0" w:color="auto"/>
        <w:bottom w:val="none" w:sz="0" w:space="0" w:color="auto"/>
        <w:right w:val="none" w:sz="0" w:space="0" w:color="auto"/>
      </w:divBdr>
      <w:divsChild>
        <w:div w:id="266735698">
          <w:marLeft w:val="0"/>
          <w:marRight w:val="0"/>
          <w:marTop w:val="0"/>
          <w:marBottom w:val="0"/>
          <w:divBdr>
            <w:top w:val="none" w:sz="0" w:space="0" w:color="auto"/>
            <w:left w:val="none" w:sz="0" w:space="0" w:color="auto"/>
            <w:bottom w:val="none" w:sz="0" w:space="0" w:color="auto"/>
            <w:right w:val="none" w:sz="0" w:space="0" w:color="auto"/>
          </w:divBdr>
          <w:divsChild>
            <w:div w:id="1295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1938">
      <w:bodyDiv w:val="1"/>
      <w:marLeft w:val="0"/>
      <w:marRight w:val="0"/>
      <w:marTop w:val="0"/>
      <w:marBottom w:val="0"/>
      <w:divBdr>
        <w:top w:val="none" w:sz="0" w:space="0" w:color="auto"/>
        <w:left w:val="none" w:sz="0" w:space="0" w:color="auto"/>
        <w:bottom w:val="none" w:sz="0" w:space="0" w:color="auto"/>
        <w:right w:val="none" w:sz="0" w:space="0" w:color="auto"/>
      </w:divBdr>
      <w:divsChild>
        <w:div w:id="269287719">
          <w:marLeft w:val="0"/>
          <w:marRight w:val="0"/>
          <w:marTop w:val="0"/>
          <w:marBottom w:val="0"/>
          <w:divBdr>
            <w:top w:val="none" w:sz="0" w:space="0" w:color="auto"/>
            <w:left w:val="none" w:sz="0" w:space="0" w:color="auto"/>
            <w:bottom w:val="none" w:sz="0" w:space="0" w:color="auto"/>
            <w:right w:val="none" w:sz="0" w:space="0" w:color="auto"/>
          </w:divBdr>
          <w:divsChild>
            <w:div w:id="1756046646">
              <w:marLeft w:val="0"/>
              <w:marRight w:val="0"/>
              <w:marTop w:val="0"/>
              <w:marBottom w:val="0"/>
              <w:divBdr>
                <w:top w:val="none" w:sz="0" w:space="0" w:color="auto"/>
                <w:left w:val="none" w:sz="0" w:space="0" w:color="auto"/>
                <w:bottom w:val="none" w:sz="0" w:space="0" w:color="auto"/>
                <w:right w:val="none" w:sz="0" w:space="0" w:color="auto"/>
              </w:divBdr>
              <w:divsChild>
                <w:div w:id="397939349">
                  <w:marLeft w:val="0"/>
                  <w:marRight w:val="0"/>
                  <w:marTop w:val="0"/>
                  <w:marBottom w:val="0"/>
                  <w:divBdr>
                    <w:top w:val="none" w:sz="0" w:space="0" w:color="auto"/>
                    <w:left w:val="none" w:sz="0" w:space="0" w:color="auto"/>
                    <w:bottom w:val="none" w:sz="0" w:space="0" w:color="auto"/>
                    <w:right w:val="none" w:sz="0" w:space="0" w:color="auto"/>
                  </w:divBdr>
                  <w:divsChild>
                    <w:div w:id="1634403719">
                      <w:marLeft w:val="0"/>
                      <w:marRight w:val="0"/>
                      <w:marTop w:val="0"/>
                      <w:marBottom w:val="0"/>
                      <w:divBdr>
                        <w:top w:val="none" w:sz="0" w:space="0" w:color="auto"/>
                        <w:left w:val="none" w:sz="0" w:space="0" w:color="auto"/>
                        <w:bottom w:val="none" w:sz="0" w:space="0" w:color="auto"/>
                        <w:right w:val="none" w:sz="0" w:space="0" w:color="auto"/>
                      </w:divBdr>
                      <w:divsChild>
                        <w:div w:id="816070730">
                          <w:marLeft w:val="0"/>
                          <w:marRight w:val="0"/>
                          <w:marTop w:val="0"/>
                          <w:marBottom w:val="0"/>
                          <w:divBdr>
                            <w:top w:val="none" w:sz="0" w:space="0" w:color="auto"/>
                            <w:left w:val="none" w:sz="0" w:space="0" w:color="auto"/>
                            <w:bottom w:val="none" w:sz="0" w:space="0" w:color="auto"/>
                            <w:right w:val="none" w:sz="0" w:space="0" w:color="auto"/>
                          </w:divBdr>
                          <w:divsChild>
                            <w:div w:id="1441416278">
                              <w:marLeft w:val="0"/>
                              <w:marRight w:val="0"/>
                              <w:marTop w:val="0"/>
                              <w:marBottom w:val="0"/>
                              <w:divBdr>
                                <w:top w:val="none" w:sz="0" w:space="0" w:color="auto"/>
                                <w:left w:val="none" w:sz="0" w:space="0" w:color="auto"/>
                                <w:bottom w:val="none" w:sz="0" w:space="0" w:color="auto"/>
                                <w:right w:val="none" w:sz="0" w:space="0" w:color="auto"/>
                              </w:divBdr>
                              <w:divsChild>
                                <w:div w:id="1653633398">
                                  <w:marLeft w:val="0"/>
                                  <w:marRight w:val="0"/>
                                  <w:marTop w:val="0"/>
                                  <w:marBottom w:val="0"/>
                                  <w:divBdr>
                                    <w:top w:val="none" w:sz="0" w:space="0" w:color="auto"/>
                                    <w:left w:val="none" w:sz="0" w:space="0" w:color="auto"/>
                                    <w:bottom w:val="none" w:sz="0" w:space="0" w:color="auto"/>
                                    <w:right w:val="none" w:sz="0" w:space="0" w:color="auto"/>
                                  </w:divBdr>
                                  <w:divsChild>
                                    <w:div w:id="2073966445">
                                      <w:marLeft w:val="0"/>
                                      <w:marRight w:val="0"/>
                                      <w:marTop w:val="0"/>
                                      <w:marBottom w:val="0"/>
                                      <w:divBdr>
                                        <w:top w:val="none" w:sz="0" w:space="0" w:color="auto"/>
                                        <w:left w:val="none" w:sz="0" w:space="0" w:color="auto"/>
                                        <w:bottom w:val="none" w:sz="0" w:space="0" w:color="auto"/>
                                        <w:right w:val="none" w:sz="0" w:space="0" w:color="auto"/>
                                      </w:divBdr>
                                      <w:divsChild>
                                        <w:div w:id="1628006110">
                                          <w:marLeft w:val="-150"/>
                                          <w:marRight w:val="-150"/>
                                          <w:marTop w:val="0"/>
                                          <w:marBottom w:val="0"/>
                                          <w:divBdr>
                                            <w:top w:val="none" w:sz="0" w:space="0" w:color="auto"/>
                                            <w:left w:val="none" w:sz="0" w:space="0" w:color="auto"/>
                                            <w:bottom w:val="none" w:sz="0" w:space="0" w:color="auto"/>
                                            <w:right w:val="none" w:sz="0" w:space="0" w:color="auto"/>
                                          </w:divBdr>
                                          <w:divsChild>
                                            <w:div w:id="1980377353">
                                              <w:marLeft w:val="0"/>
                                              <w:marRight w:val="0"/>
                                              <w:marTop w:val="0"/>
                                              <w:marBottom w:val="0"/>
                                              <w:divBdr>
                                                <w:top w:val="none" w:sz="0" w:space="0" w:color="auto"/>
                                                <w:left w:val="none" w:sz="0" w:space="0" w:color="auto"/>
                                                <w:bottom w:val="none" w:sz="0" w:space="0" w:color="auto"/>
                                                <w:right w:val="none" w:sz="0" w:space="0" w:color="auto"/>
                                              </w:divBdr>
                                              <w:divsChild>
                                                <w:div w:id="1122462787">
                                                  <w:marLeft w:val="0"/>
                                                  <w:marRight w:val="0"/>
                                                  <w:marTop w:val="0"/>
                                                  <w:marBottom w:val="0"/>
                                                  <w:divBdr>
                                                    <w:top w:val="none" w:sz="0" w:space="0" w:color="auto"/>
                                                    <w:left w:val="none" w:sz="0" w:space="0" w:color="auto"/>
                                                    <w:bottom w:val="none" w:sz="0" w:space="0" w:color="auto"/>
                                                    <w:right w:val="none" w:sz="0" w:space="0" w:color="auto"/>
                                                  </w:divBdr>
                                                  <w:divsChild>
                                                    <w:div w:id="138958959">
                                                      <w:marLeft w:val="0"/>
                                                      <w:marRight w:val="0"/>
                                                      <w:marTop w:val="0"/>
                                                      <w:marBottom w:val="0"/>
                                                      <w:divBdr>
                                                        <w:top w:val="none" w:sz="0" w:space="0" w:color="auto"/>
                                                        <w:left w:val="none" w:sz="0" w:space="0" w:color="auto"/>
                                                        <w:bottom w:val="none" w:sz="0" w:space="0" w:color="auto"/>
                                                        <w:right w:val="none" w:sz="0" w:space="0" w:color="auto"/>
                                                      </w:divBdr>
                                                      <w:divsChild>
                                                        <w:div w:id="278686988">
                                                          <w:marLeft w:val="0"/>
                                                          <w:marRight w:val="0"/>
                                                          <w:marTop w:val="0"/>
                                                          <w:marBottom w:val="0"/>
                                                          <w:divBdr>
                                                            <w:top w:val="none" w:sz="0" w:space="0" w:color="auto"/>
                                                            <w:left w:val="none" w:sz="0" w:space="0" w:color="auto"/>
                                                            <w:bottom w:val="none" w:sz="0" w:space="0" w:color="auto"/>
                                                            <w:right w:val="none" w:sz="0" w:space="0" w:color="auto"/>
                                                          </w:divBdr>
                                                          <w:divsChild>
                                                            <w:div w:id="1458990999">
                                                              <w:marLeft w:val="0"/>
                                                              <w:marRight w:val="0"/>
                                                              <w:marTop w:val="0"/>
                                                              <w:marBottom w:val="0"/>
                                                              <w:divBdr>
                                                                <w:top w:val="none" w:sz="0" w:space="0" w:color="auto"/>
                                                                <w:left w:val="none" w:sz="0" w:space="0" w:color="auto"/>
                                                                <w:bottom w:val="none" w:sz="0" w:space="0" w:color="auto"/>
                                                                <w:right w:val="none" w:sz="0" w:space="0" w:color="auto"/>
                                                              </w:divBdr>
                                                              <w:divsChild>
                                                                <w:div w:id="862284563">
                                                                  <w:marLeft w:val="0"/>
                                                                  <w:marRight w:val="0"/>
                                                                  <w:marTop w:val="0"/>
                                                                  <w:marBottom w:val="0"/>
                                                                  <w:divBdr>
                                                                    <w:top w:val="none" w:sz="0" w:space="0" w:color="auto"/>
                                                                    <w:left w:val="none" w:sz="0" w:space="0" w:color="auto"/>
                                                                    <w:bottom w:val="none" w:sz="0" w:space="0" w:color="auto"/>
                                                                    <w:right w:val="none" w:sz="0" w:space="0" w:color="auto"/>
                                                                  </w:divBdr>
                                                                  <w:divsChild>
                                                                    <w:div w:id="1096825641">
                                                                      <w:marLeft w:val="0"/>
                                                                      <w:marRight w:val="0"/>
                                                                      <w:marTop w:val="0"/>
                                                                      <w:marBottom w:val="0"/>
                                                                      <w:divBdr>
                                                                        <w:top w:val="none" w:sz="0" w:space="0" w:color="auto"/>
                                                                        <w:left w:val="none" w:sz="0" w:space="0" w:color="auto"/>
                                                                        <w:bottom w:val="none" w:sz="0" w:space="0" w:color="auto"/>
                                                                        <w:right w:val="none" w:sz="0" w:space="0" w:color="auto"/>
                                                                      </w:divBdr>
                                                                      <w:divsChild>
                                                                        <w:div w:id="1831630347">
                                                                          <w:marLeft w:val="-225"/>
                                                                          <w:marRight w:val="-225"/>
                                                                          <w:marTop w:val="0"/>
                                                                          <w:marBottom w:val="0"/>
                                                                          <w:divBdr>
                                                                            <w:top w:val="none" w:sz="0" w:space="0" w:color="auto"/>
                                                                            <w:left w:val="none" w:sz="0" w:space="0" w:color="auto"/>
                                                                            <w:bottom w:val="none" w:sz="0" w:space="0" w:color="auto"/>
                                                                            <w:right w:val="none" w:sz="0" w:space="0" w:color="auto"/>
                                                                          </w:divBdr>
                                                                          <w:divsChild>
                                                                            <w:div w:id="10577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655031">
      <w:bodyDiv w:val="1"/>
      <w:marLeft w:val="0"/>
      <w:marRight w:val="0"/>
      <w:marTop w:val="0"/>
      <w:marBottom w:val="0"/>
      <w:divBdr>
        <w:top w:val="none" w:sz="0" w:space="0" w:color="auto"/>
        <w:left w:val="none" w:sz="0" w:space="0" w:color="auto"/>
        <w:bottom w:val="none" w:sz="0" w:space="0" w:color="auto"/>
        <w:right w:val="none" w:sz="0" w:space="0" w:color="auto"/>
      </w:divBdr>
    </w:div>
    <w:div w:id="925043387">
      <w:bodyDiv w:val="1"/>
      <w:marLeft w:val="0"/>
      <w:marRight w:val="0"/>
      <w:marTop w:val="0"/>
      <w:marBottom w:val="0"/>
      <w:divBdr>
        <w:top w:val="none" w:sz="0" w:space="0" w:color="auto"/>
        <w:left w:val="none" w:sz="0" w:space="0" w:color="auto"/>
        <w:bottom w:val="none" w:sz="0" w:space="0" w:color="auto"/>
        <w:right w:val="none" w:sz="0" w:space="0" w:color="auto"/>
      </w:divBdr>
    </w:div>
    <w:div w:id="925114740">
      <w:bodyDiv w:val="1"/>
      <w:marLeft w:val="0"/>
      <w:marRight w:val="0"/>
      <w:marTop w:val="0"/>
      <w:marBottom w:val="0"/>
      <w:divBdr>
        <w:top w:val="none" w:sz="0" w:space="0" w:color="auto"/>
        <w:left w:val="none" w:sz="0" w:space="0" w:color="auto"/>
        <w:bottom w:val="none" w:sz="0" w:space="0" w:color="auto"/>
        <w:right w:val="none" w:sz="0" w:space="0" w:color="auto"/>
      </w:divBdr>
      <w:divsChild>
        <w:div w:id="891620998">
          <w:marLeft w:val="0"/>
          <w:marRight w:val="0"/>
          <w:marTop w:val="0"/>
          <w:marBottom w:val="0"/>
          <w:divBdr>
            <w:top w:val="none" w:sz="0" w:space="0" w:color="auto"/>
            <w:left w:val="none" w:sz="0" w:space="0" w:color="auto"/>
            <w:bottom w:val="none" w:sz="0" w:space="0" w:color="auto"/>
            <w:right w:val="none" w:sz="0" w:space="0" w:color="auto"/>
          </w:divBdr>
          <w:divsChild>
            <w:div w:id="456608991">
              <w:marLeft w:val="0"/>
              <w:marRight w:val="0"/>
              <w:marTop w:val="0"/>
              <w:marBottom w:val="0"/>
              <w:divBdr>
                <w:top w:val="none" w:sz="0" w:space="0" w:color="auto"/>
                <w:left w:val="none" w:sz="0" w:space="0" w:color="auto"/>
                <w:bottom w:val="none" w:sz="0" w:space="0" w:color="auto"/>
                <w:right w:val="none" w:sz="0" w:space="0" w:color="auto"/>
              </w:divBdr>
              <w:divsChild>
                <w:div w:id="1937520474">
                  <w:marLeft w:val="0"/>
                  <w:marRight w:val="0"/>
                  <w:marTop w:val="0"/>
                  <w:marBottom w:val="0"/>
                  <w:divBdr>
                    <w:top w:val="none" w:sz="0" w:space="0" w:color="auto"/>
                    <w:left w:val="none" w:sz="0" w:space="0" w:color="auto"/>
                    <w:bottom w:val="none" w:sz="0" w:space="0" w:color="auto"/>
                    <w:right w:val="none" w:sz="0" w:space="0" w:color="auto"/>
                  </w:divBdr>
                  <w:divsChild>
                    <w:div w:id="712072788">
                      <w:marLeft w:val="0"/>
                      <w:marRight w:val="0"/>
                      <w:marTop w:val="0"/>
                      <w:marBottom w:val="0"/>
                      <w:divBdr>
                        <w:top w:val="none" w:sz="0" w:space="0" w:color="auto"/>
                        <w:left w:val="none" w:sz="0" w:space="0" w:color="auto"/>
                        <w:bottom w:val="none" w:sz="0" w:space="0" w:color="auto"/>
                        <w:right w:val="none" w:sz="0" w:space="0" w:color="auto"/>
                      </w:divBdr>
                      <w:divsChild>
                        <w:div w:id="21370726">
                          <w:marLeft w:val="0"/>
                          <w:marRight w:val="0"/>
                          <w:marTop w:val="0"/>
                          <w:marBottom w:val="0"/>
                          <w:divBdr>
                            <w:top w:val="none" w:sz="0" w:space="0" w:color="auto"/>
                            <w:left w:val="none" w:sz="0" w:space="0" w:color="auto"/>
                            <w:bottom w:val="none" w:sz="0" w:space="0" w:color="auto"/>
                            <w:right w:val="none" w:sz="0" w:space="0" w:color="auto"/>
                          </w:divBdr>
                          <w:divsChild>
                            <w:div w:id="1423986266">
                              <w:marLeft w:val="0"/>
                              <w:marRight w:val="0"/>
                              <w:marTop w:val="0"/>
                              <w:marBottom w:val="0"/>
                              <w:divBdr>
                                <w:top w:val="none" w:sz="0" w:space="0" w:color="auto"/>
                                <w:left w:val="none" w:sz="0" w:space="0" w:color="auto"/>
                                <w:bottom w:val="none" w:sz="0" w:space="0" w:color="auto"/>
                                <w:right w:val="none" w:sz="0" w:space="0" w:color="auto"/>
                              </w:divBdr>
                              <w:divsChild>
                                <w:div w:id="609975844">
                                  <w:marLeft w:val="0"/>
                                  <w:marRight w:val="0"/>
                                  <w:marTop w:val="0"/>
                                  <w:marBottom w:val="0"/>
                                  <w:divBdr>
                                    <w:top w:val="none" w:sz="0" w:space="0" w:color="auto"/>
                                    <w:left w:val="none" w:sz="0" w:space="0" w:color="auto"/>
                                    <w:bottom w:val="none" w:sz="0" w:space="0" w:color="auto"/>
                                    <w:right w:val="none" w:sz="0" w:space="0" w:color="auto"/>
                                  </w:divBdr>
                                  <w:divsChild>
                                    <w:div w:id="347145537">
                                      <w:marLeft w:val="0"/>
                                      <w:marRight w:val="0"/>
                                      <w:marTop w:val="0"/>
                                      <w:marBottom w:val="0"/>
                                      <w:divBdr>
                                        <w:top w:val="none" w:sz="0" w:space="0" w:color="auto"/>
                                        <w:left w:val="none" w:sz="0" w:space="0" w:color="auto"/>
                                        <w:bottom w:val="none" w:sz="0" w:space="0" w:color="auto"/>
                                        <w:right w:val="none" w:sz="0" w:space="0" w:color="auto"/>
                                      </w:divBdr>
                                      <w:divsChild>
                                        <w:div w:id="1627351441">
                                          <w:marLeft w:val="-150"/>
                                          <w:marRight w:val="-150"/>
                                          <w:marTop w:val="0"/>
                                          <w:marBottom w:val="0"/>
                                          <w:divBdr>
                                            <w:top w:val="none" w:sz="0" w:space="0" w:color="auto"/>
                                            <w:left w:val="none" w:sz="0" w:space="0" w:color="auto"/>
                                            <w:bottom w:val="none" w:sz="0" w:space="0" w:color="auto"/>
                                            <w:right w:val="none" w:sz="0" w:space="0" w:color="auto"/>
                                          </w:divBdr>
                                          <w:divsChild>
                                            <w:div w:id="1386370370">
                                              <w:marLeft w:val="0"/>
                                              <w:marRight w:val="0"/>
                                              <w:marTop w:val="0"/>
                                              <w:marBottom w:val="0"/>
                                              <w:divBdr>
                                                <w:top w:val="none" w:sz="0" w:space="0" w:color="auto"/>
                                                <w:left w:val="none" w:sz="0" w:space="0" w:color="auto"/>
                                                <w:bottom w:val="none" w:sz="0" w:space="0" w:color="auto"/>
                                                <w:right w:val="none" w:sz="0" w:space="0" w:color="auto"/>
                                              </w:divBdr>
                                              <w:divsChild>
                                                <w:div w:id="1697803207">
                                                  <w:marLeft w:val="0"/>
                                                  <w:marRight w:val="0"/>
                                                  <w:marTop w:val="0"/>
                                                  <w:marBottom w:val="0"/>
                                                  <w:divBdr>
                                                    <w:top w:val="none" w:sz="0" w:space="0" w:color="auto"/>
                                                    <w:left w:val="none" w:sz="0" w:space="0" w:color="auto"/>
                                                    <w:bottom w:val="none" w:sz="0" w:space="0" w:color="auto"/>
                                                    <w:right w:val="none" w:sz="0" w:space="0" w:color="auto"/>
                                                  </w:divBdr>
                                                  <w:divsChild>
                                                    <w:div w:id="719593784">
                                                      <w:marLeft w:val="0"/>
                                                      <w:marRight w:val="0"/>
                                                      <w:marTop w:val="0"/>
                                                      <w:marBottom w:val="0"/>
                                                      <w:divBdr>
                                                        <w:top w:val="none" w:sz="0" w:space="0" w:color="auto"/>
                                                        <w:left w:val="none" w:sz="0" w:space="0" w:color="auto"/>
                                                        <w:bottom w:val="none" w:sz="0" w:space="0" w:color="auto"/>
                                                        <w:right w:val="none" w:sz="0" w:space="0" w:color="auto"/>
                                                      </w:divBdr>
                                                      <w:divsChild>
                                                        <w:div w:id="1053191237">
                                                          <w:marLeft w:val="0"/>
                                                          <w:marRight w:val="0"/>
                                                          <w:marTop w:val="0"/>
                                                          <w:marBottom w:val="0"/>
                                                          <w:divBdr>
                                                            <w:top w:val="none" w:sz="0" w:space="0" w:color="auto"/>
                                                            <w:left w:val="none" w:sz="0" w:space="0" w:color="auto"/>
                                                            <w:bottom w:val="none" w:sz="0" w:space="0" w:color="auto"/>
                                                            <w:right w:val="none" w:sz="0" w:space="0" w:color="auto"/>
                                                          </w:divBdr>
                                                          <w:divsChild>
                                                            <w:div w:id="1556164399">
                                                              <w:marLeft w:val="0"/>
                                                              <w:marRight w:val="0"/>
                                                              <w:marTop w:val="0"/>
                                                              <w:marBottom w:val="0"/>
                                                              <w:divBdr>
                                                                <w:top w:val="none" w:sz="0" w:space="0" w:color="auto"/>
                                                                <w:left w:val="none" w:sz="0" w:space="0" w:color="auto"/>
                                                                <w:bottom w:val="none" w:sz="0" w:space="0" w:color="auto"/>
                                                                <w:right w:val="none" w:sz="0" w:space="0" w:color="auto"/>
                                                              </w:divBdr>
                                                              <w:divsChild>
                                                                <w:div w:id="1447432205">
                                                                  <w:marLeft w:val="0"/>
                                                                  <w:marRight w:val="0"/>
                                                                  <w:marTop w:val="0"/>
                                                                  <w:marBottom w:val="0"/>
                                                                  <w:divBdr>
                                                                    <w:top w:val="none" w:sz="0" w:space="0" w:color="auto"/>
                                                                    <w:left w:val="none" w:sz="0" w:space="0" w:color="auto"/>
                                                                    <w:bottom w:val="none" w:sz="0" w:space="0" w:color="auto"/>
                                                                    <w:right w:val="none" w:sz="0" w:space="0" w:color="auto"/>
                                                                  </w:divBdr>
                                                                  <w:divsChild>
                                                                    <w:div w:id="723329666">
                                                                      <w:marLeft w:val="0"/>
                                                                      <w:marRight w:val="0"/>
                                                                      <w:marTop w:val="0"/>
                                                                      <w:marBottom w:val="0"/>
                                                                      <w:divBdr>
                                                                        <w:top w:val="none" w:sz="0" w:space="0" w:color="auto"/>
                                                                        <w:left w:val="none" w:sz="0" w:space="0" w:color="auto"/>
                                                                        <w:bottom w:val="none" w:sz="0" w:space="0" w:color="auto"/>
                                                                        <w:right w:val="none" w:sz="0" w:space="0" w:color="auto"/>
                                                                      </w:divBdr>
                                                                      <w:divsChild>
                                                                        <w:div w:id="841891986">
                                                                          <w:marLeft w:val="-225"/>
                                                                          <w:marRight w:val="-225"/>
                                                                          <w:marTop w:val="0"/>
                                                                          <w:marBottom w:val="0"/>
                                                                          <w:divBdr>
                                                                            <w:top w:val="none" w:sz="0" w:space="0" w:color="auto"/>
                                                                            <w:left w:val="none" w:sz="0" w:space="0" w:color="auto"/>
                                                                            <w:bottom w:val="none" w:sz="0" w:space="0" w:color="auto"/>
                                                                            <w:right w:val="none" w:sz="0" w:space="0" w:color="auto"/>
                                                                          </w:divBdr>
                                                                          <w:divsChild>
                                                                            <w:div w:id="182296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5454990">
      <w:bodyDiv w:val="1"/>
      <w:marLeft w:val="0"/>
      <w:marRight w:val="0"/>
      <w:marTop w:val="0"/>
      <w:marBottom w:val="0"/>
      <w:divBdr>
        <w:top w:val="none" w:sz="0" w:space="0" w:color="auto"/>
        <w:left w:val="none" w:sz="0" w:space="0" w:color="auto"/>
        <w:bottom w:val="none" w:sz="0" w:space="0" w:color="auto"/>
        <w:right w:val="none" w:sz="0" w:space="0" w:color="auto"/>
      </w:divBdr>
    </w:div>
    <w:div w:id="925573250">
      <w:bodyDiv w:val="1"/>
      <w:marLeft w:val="0"/>
      <w:marRight w:val="0"/>
      <w:marTop w:val="0"/>
      <w:marBottom w:val="0"/>
      <w:divBdr>
        <w:top w:val="none" w:sz="0" w:space="0" w:color="auto"/>
        <w:left w:val="none" w:sz="0" w:space="0" w:color="auto"/>
        <w:bottom w:val="none" w:sz="0" w:space="0" w:color="auto"/>
        <w:right w:val="none" w:sz="0" w:space="0" w:color="auto"/>
      </w:divBdr>
    </w:div>
    <w:div w:id="926042595">
      <w:bodyDiv w:val="1"/>
      <w:marLeft w:val="0"/>
      <w:marRight w:val="0"/>
      <w:marTop w:val="0"/>
      <w:marBottom w:val="0"/>
      <w:divBdr>
        <w:top w:val="none" w:sz="0" w:space="0" w:color="auto"/>
        <w:left w:val="none" w:sz="0" w:space="0" w:color="auto"/>
        <w:bottom w:val="none" w:sz="0" w:space="0" w:color="auto"/>
        <w:right w:val="none" w:sz="0" w:space="0" w:color="auto"/>
      </w:divBdr>
    </w:div>
    <w:div w:id="926579799">
      <w:bodyDiv w:val="1"/>
      <w:marLeft w:val="0"/>
      <w:marRight w:val="0"/>
      <w:marTop w:val="0"/>
      <w:marBottom w:val="0"/>
      <w:divBdr>
        <w:top w:val="none" w:sz="0" w:space="0" w:color="auto"/>
        <w:left w:val="none" w:sz="0" w:space="0" w:color="auto"/>
        <w:bottom w:val="none" w:sz="0" w:space="0" w:color="auto"/>
        <w:right w:val="none" w:sz="0" w:space="0" w:color="auto"/>
      </w:divBdr>
    </w:div>
    <w:div w:id="926768010">
      <w:bodyDiv w:val="1"/>
      <w:marLeft w:val="0"/>
      <w:marRight w:val="0"/>
      <w:marTop w:val="0"/>
      <w:marBottom w:val="0"/>
      <w:divBdr>
        <w:top w:val="none" w:sz="0" w:space="0" w:color="auto"/>
        <w:left w:val="none" w:sz="0" w:space="0" w:color="auto"/>
        <w:bottom w:val="none" w:sz="0" w:space="0" w:color="auto"/>
        <w:right w:val="none" w:sz="0" w:space="0" w:color="auto"/>
      </w:divBdr>
    </w:div>
    <w:div w:id="927343824">
      <w:bodyDiv w:val="1"/>
      <w:marLeft w:val="0"/>
      <w:marRight w:val="0"/>
      <w:marTop w:val="0"/>
      <w:marBottom w:val="0"/>
      <w:divBdr>
        <w:top w:val="none" w:sz="0" w:space="0" w:color="auto"/>
        <w:left w:val="none" w:sz="0" w:space="0" w:color="auto"/>
        <w:bottom w:val="none" w:sz="0" w:space="0" w:color="auto"/>
        <w:right w:val="none" w:sz="0" w:space="0" w:color="auto"/>
      </w:divBdr>
      <w:divsChild>
        <w:div w:id="2013679543">
          <w:marLeft w:val="0"/>
          <w:marRight w:val="0"/>
          <w:marTop w:val="0"/>
          <w:marBottom w:val="0"/>
          <w:divBdr>
            <w:top w:val="none" w:sz="0" w:space="0" w:color="auto"/>
            <w:left w:val="none" w:sz="0" w:space="0" w:color="auto"/>
            <w:bottom w:val="none" w:sz="0" w:space="0" w:color="auto"/>
            <w:right w:val="none" w:sz="0" w:space="0" w:color="auto"/>
          </w:divBdr>
          <w:divsChild>
            <w:div w:id="150298013">
              <w:marLeft w:val="0"/>
              <w:marRight w:val="0"/>
              <w:marTop w:val="0"/>
              <w:marBottom w:val="0"/>
              <w:divBdr>
                <w:top w:val="none" w:sz="0" w:space="0" w:color="auto"/>
                <w:left w:val="none" w:sz="0" w:space="0" w:color="auto"/>
                <w:bottom w:val="none" w:sz="0" w:space="0" w:color="auto"/>
                <w:right w:val="none" w:sz="0" w:space="0" w:color="auto"/>
              </w:divBdr>
              <w:divsChild>
                <w:div w:id="1518617698">
                  <w:marLeft w:val="0"/>
                  <w:marRight w:val="0"/>
                  <w:marTop w:val="0"/>
                  <w:marBottom w:val="0"/>
                  <w:divBdr>
                    <w:top w:val="none" w:sz="0" w:space="0" w:color="auto"/>
                    <w:left w:val="none" w:sz="0" w:space="0" w:color="auto"/>
                    <w:bottom w:val="none" w:sz="0" w:space="0" w:color="auto"/>
                    <w:right w:val="none" w:sz="0" w:space="0" w:color="auto"/>
                  </w:divBdr>
                  <w:divsChild>
                    <w:div w:id="2015061478">
                      <w:marLeft w:val="0"/>
                      <w:marRight w:val="0"/>
                      <w:marTop w:val="0"/>
                      <w:marBottom w:val="0"/>
                      <w:divBdr>
                        <w:top w:val="none" w:sz="0" w:space="0" w:color="auto"/>
                        <w:left w:val="none" w:sz="0" w:space="0" w:color="auto"/>
                        <w:bottom w:val="none" w:sz="0" w:space="0" w:color="auto"/>
                        <w:right w:val="none" w:sz="0" w:space="0" w:color="auto"/>
                      </w:divBdr>
                      <w:divsChild>
                        <w:div w:id="2046523086">
                          <w:marLeft w:val="0"/>
                          <w:marRight w:val="0"/>
                          <w:marTop w:val="0"/>
                          <w:marBottom w:val="0"/>
                          <w:divBdr>
                            <w:top w:val="none" w:sz="0" w:space="0" w:color="auto"/>
                            <w:left w:val="none" w:sz="0" w:space="0" w:color="auto"/>
                            <w:bottom w:val="none" w:sz="0" w:space="0" w:color="auto"/>
                            <w:right w:val="none" w:sz="0" w:space="0" w:color="auto"/>
                          </w:divBdr>
                          <w:divsChild>
                            <w:div w:id="622417879">
                              <w:marLeft w:val="0"/>
                              <w:marRight w:val="0"/>
                              <w:marTop w:val="0"/>
                              <w:marBottom w:val="0"/>
                              <w:divBdr>
                                <w:top w:val="none" w:sz="0" w:space="0" w:color="auto"/>
                                <w:left w:val="none" w:sz="0" w:space="0" w:color="auto"/>
                                <w:bottom w:val="none" w:sz="0" w:space="0" w:color="auto"/>
                                <w:right w:val="none" w:sz="0" w:space="0" w:color="auto"/>
                              </w:divBdr>
                              <w:divsChild>
                                <w:div w:id="858130694">
                                  <w:marLeft w:val="0"/>
                                  <w:marRight w:val="0"/>
                                  <w:marTop w:val="0"/>
                                  <w:marBottom w:val="0"/>
                                  <w:divBdr>
                                    <w:top w:val="none" w:sz="0" w:space="0" w:color="auto"/>
                                    <w:left w:val="none" w:sz="0" w:space="0" w:color="auto"/>
                                    <w:bottom w:val="none" w:sz="0" w:space="0" w:color="auto"/>
                                    <w:right w:val="none" w:sz="0" w:space="0" w:color="auto"/>
                                  </w:divBdr>
                                  <w:divsChild>
                                    <w:div w:id="1095634536">
                                      <w:marLeft w:val="0"/>
                                      <w:marRight w:val="0"/>
                                      <w:marTop w:val="0"/>
                                      <w:marBottom w:val="0"/>
                                      <w:divBdr>
                                        <w:top w:val="none" w:sz="0" w:space="0" w:color="auto"/>
                                        <w:left w:val="none" w:sz="0" w:space="0" w:color="auto"/>
                                        <w:bottom w:val="none" w:sz="0" w:space="0" w:color="auto"/>
                                        <w:right w:val="none" w:sz="0" w:space="0" w:color="auto"/>
                                      </w:divBdr>
                                      <w:divsChild>
                                        <w:div w:id="1760321644">
                                          <w:marLeft w:val="-150"/>
                                          <w:marRight w:val="-150"/>
                                          <w:marTop w:val="0"/>
                                          <w:marBottom w:val="0"/>
                                          <w:divBdr>
                                            <w:top w:val="none" w:sz="0" w:space="0" w:color="auto"/>
                                            <w:left w:val="none" w:sz="0" w:space="0" w:color="auto"/>
                                            <w:bottom w:val="none" w:sz="0" w:space="0" w:color="auto"/>
                                            <w:right w:val="none" w:sz="0" w:space="0" w:color="auto"/>
                                          </w:divBdr>
                                          <w:divsChild>
                                            <w:div w:id="780998994">
                                              <w:marLeft w:val="0"/>
                                              <w:marRight w:val="0"/>
                                              <w:marTop w:val="0"/>
                                              <w:marBottom w:val="0"/>
                                              <w:divBdr>
                                                <w:top w:val="none" w:sz="0" w:space="0" w:color="auto"/>
                                                <w:left w:val="none" w:sz="0" w:space="0" w:color="auto"/>
                                                <w:bottom w:val="none" w:sz="0" w:space="0" w:color="auto"/>
                                                <w:right w:val="none" w:sz="0" w:space="0" w:color="auto"/>
                                              </w:divBdr>
                                              <w:divsChild>
                                                <w:div w:id="390495085">
                                                  <w:marLeft w:val="0"/>
                                                  <w:marRight w:val="0"/>
                                                  <w:marTop w:val="0"/>
                                                  <w:marBottom w:val="0"/>
                                                  <w:divBdr>
                                                    <w:top w:val="none" w:sz="0" w:space="0" w:color="auto"/>
                                                    <w:left w:val="none" w:sz="0" w:space="0" w:color="auto"/>
                                                    <w:bottom w:val="none" w:sz="0" w:space="0" w:color="auto"/>
                                                    <w:right w:val="none" w:sz="0" w:space="0" w:color="auto"/>
                                                  </w:divBdr>
                                                  <w:divsChild>
                                                    <w:div w:id="1188642317">
                                                      <w:marLeft w:val="0"/>
                                                      <w:marRight w:val="0"/>
                                                      <w:marTop w:val="0"/>
                                                      <w:marBottom w:val="0"/>
                                                      <w:divBdr>
                                                        <w:top w:val="none" w:sz="0" w:space="0" w:color="auto"/>
                                                        <w:left w:val="none" w:sz="0" w:space="0" w:color="auto"/>
                                                        <w:bottom w:val="none" w:sz="0" w:space="0" w:color="auto"/>
                                                        <w:right w:val="none" w:sz="0" w:space="0" w:color="auto"/>
                                                      </w:divBdr>
                                                      <w:divsChild>
                                                        <w:div w:id="681394055">
                                                          <w:marLeft w:val="0"/>
                                                          <w:marRight w:val="0"/>
                                                          <w:marTop w:val="0"/>
                                                          <w:marBottom w:val="0"/>
                                                          <w:divBdr>
                                                            <w:top w:val="none" w:sz="0" w:space="0" w:color="auto"/>
                                                            <w:left w:val="none" w:sz="0" w:space="0" w:color="auto"/>
                                                            <w:bottom w:val="none" w:sz="0" w:space="0" w:color="auto"/>
                                                            <w:right w:val="none" w:sz="0" w:space="0" w:color="auto"/>
                                                          </w:divBdr>
                                                          <w:divsChild>
                                                            <w:div w:id="309749415">
                                                              <w:marLeft w:val="0"/>
                                                              <w:marRight w:val="0"/>
                                                              <w:marTop w:val="0"/>
                                                              <w:marBottom w:val="0"/>
                                                              <w:divBdr>
                                                                <w:top w:val="none" w:sz="0" w:space="0" w:color="auto"/>
                                                                <w:left w:val="none" w:sz="0" w:space="0" w:color="auto"/>
                                                                <w:bottom w:val="none" w:sz="0" w:space="0" w:color="auto"/>
                                                                <w:right w:val="none" w:sz="0" w:space="0" w:color="auto"/>
                                                              </w:divBdr>
                                                              <w:divsChild>
                                                                <w:div w:id="959383249">
                                                                  <w:marLeft w:val="0"/>
                                                                  <w:marRight w:val="0"/>
                                                                  <w:marTop w:val="0"/>
                                                                  <w:marBottom w:val="0"/>
                                                                  <w:divBdr>
                                                                    <w:top w:val="none" w:sz="0" w:space="0" w:color="auto"/>
                                                                    <w:left w:val="none" w:sz="0" w:space="0" w:color="auto"/>
                                                                    <w:bottom w:val="none" w:sz="0" w:space="0" w:color="auto"/>
                                                                    <w:right w:val="none" w:sz="0" w:space="0" w:color="auto"/>
                                                                  </w:divBdr>
                                                                  <w:divsChild>
                                                                    <w:div w:id="1337151085">
                                                                      <w:marLeft w:val="0"/>
                                                                      <w:marRight w:val="0"/>
                                                                      <w:marTop w:val="0"/>
                                                                      <w:marBottom w:val="0"/>
                                                                      <w:divBdr>
                                                                        <w:top w:val="none" w:sz="0" w:space="0" w:color="auto"/>
                                                                        <w:left w:val="none" w:sz="0" w:space="0" w:color="auto"/>
                                                                        <w:bottom w:val="none" w:sz="0" w:space="0" w:color="auto"/>
                                                                        <w:right w:val="none" w:sz="0" w:space="0" w:color="auto"/>
                                                                      </w:divBdr>
                                                                      <w:divsChild>
                                                                        <w:div w:id="392654541">
                                                                          <w:marLeft w:val="-225"/>
                                                                          <w:marRight w:val="-225"/>
                                                                          <w:marTop w:val="0"/>
                                                                          <w:marBottom w:val="0"/>
                                                                          <w:divBdr>
                                                                            <w:top w:val="none" w:sz="0" w:space="0" w:color="auto"/>
                                                                            <w:left w:val="none" w:sz="0" w:space="0" w:color="auto"/>
                                                                            <w:bottom w:val="none" w:sz="0" w:space="0" w:color="auto"/>
                                                                            <w:right w:val="none" w:sz="0" w:space="0" w:color="auto"/>
                                                                          </w:divBdr>
                                                                          <w:divsChild>
                                                                            <w:div w:id="17251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7815320">
      <w:bodyDiv w:val="1"/>
      <w:marLeft w:val="0"/>
      <w:marRight w:val="0"/>
      <w:marTop w:val="0"/>
      <w:marBottom w:val="0"/>
      <w:divBdr>
        <w:top w:val="none" w:sz="0" w:space="0" w:color="auto"/>
        <w:left w:val="none" w:sz="0" w:space="0" w:color="auto"/>
        <w:bottom w:val="none" w:sz="0" w:space="0" w:color="auto"/>
        <w:right w:val="none" w:sz="0" w:space="0" w:color="auto"/>
      </w:divBdr>
    </w:div>
    <w:div w:id="928464174">
      <w:bodyDiv w:val="1"/>
      <w:marLeft w:val="0"/>
      <w:marRight w:val="0"/>
      <w:marTop w:val="0"/>
      <w:marBottom w:val="0"/>
      <w:divBdr>
        <w:top w:val="none" w:sz="0" w:space="0" w:color="auto"/>
        <w:left w:val="none" w:sz="0" w:space="0" w:color="auto"/>
        <w:bottom w:val="none" w:sz="0" w:space="0" w:color="auto"/>
        <w:right w:val="none" w:sz="0" w:space="0" w:color="auto"/>
      </w:divBdr>
      <w:divsChild>
        <w:div w:id="974411815">
          <w:marLeft w:val="0"/>
          <w:marRight w:val="0"/>
          <w:marTop w:val="0"/>
          <w:marBottom w:val="0"/>
          <w:divBdr>
            <w:top w:val="none" w:sz="0" w:space="0" w:color="auto"/>
            <w:left w:val="none" w:sz="0" w:space="0" w:color="auto"/>
            <w:bottom w:val="none" w:sz="0" w:space="0" w:color="auto"/>
            <w:right w:val="none" w:sz="0" w:space="0" w:color="auto"/>
          </w:divBdr>
        </w:div>
      </w:divsChild>
    </w:div>
    <w:div w:id="929004919">
      <w:bodyDiv w:val="1"/>
      <w:marLeft w:val="0"/>
      <w:marRight w:val="0"/>
      <w:marTop w:val="0"/>
      <w:marBottom w:val="0"/>
      <w:divBdr>
        <w:top w:val="none" w:sz="0" w:space="0" w:color="auto"/>
        <w:left w:val="none" w:sz="0" w:space="0" w:color="auto"/>
        <w:bottom w:val="none" w:sz="0" w:space="0" w:color="auto"/>
        <w:right w:val="none" w:sz="0" w:space="0" w:color="auto"/>
      </w:divBdr>
    </w:div>
    <w:div w:id="929969452">
      <w:bodyDiv w:val="1"/>
      <w:marLeft w:val="0"/>
      <w:marRight w:val="0"/>
      <w:marTop w:val="0"/>
      <w:marBottom w:val="0"/>
      <w:divBdr>
        <w:top w:val="none" w:sz="0" w:space="0" w:color="auto"/>
        <w:left w:val="none" w:sz="0" w:space="0" w:color="auto"/>
        <w:bottom w:val="none" w:sz="0" w:space="0" w:color="auto"/>
        <w:right w:val="none" w:sz="0" w:space="0" w:color="auto"/>
      </w:divBdr>
    </w:div>
    <w:div w:id="930044597">
      <w:bodyDiv w:val="1"/>
      <w:marLeft w:val="0"/>
      <w:marRight w:val="0"/>
      <w:marTop w:val="0"/>
      <w:marBottom w:val="0"/>
      <w:divBdr>
        <w:top w:val="none" w:sz="0" w:space="0" w:color="auto"/>
        <w:left w:val="none" w:sz="0" w:space="0" w:color="auto"/>
        <w:bottom w:val="none" w:sz="0" w:space="0" w:color="auto"/>
        <w:right w:val="none" w:sz="0" w:space="0" w:color="auto"/>
      </w:divBdr>
      <w:divsChild>
        <w:div w:id="715086872">
          <w:marLeft w:val="0"/>
          <w:marRight w:val="0"/>
          <w:marTop w:val="0"/>
          <w:marBottom w:val="0"/>
          <w:divBdr>
            <w:top w:val="none" w:sz="0" w:space="0" w:color="auto"/>
            <w:left w:val="none" w:sz="0" w:space="0" w:color="auto"/>
            <w:bottom w:val="none" w:sz="0" w:space="0" w:color="auto"/>
            <w:right w:val="none" w:sz="0" w:space="0" w:color="auto"/>
          </w:divBdr>
          <w:divsChild>
            <w:div w:id="2046639963">
              <w:marLeft w:val="0"/>
              <w:marRight w:val="0"/>
              <w:marTop w:val="0"/>
              <w:marBottom w:val="0"/>
              <w:divBdr>
                <w:top w:val="none" w:sz="0" w:space="0" w:color="auto"/>
                <w:left w:val="none" w:sz="0" w:space="0" w:color="auto"/>
                <w:bottom w:val="none" w:sz="0" w:space="0" w:color="auto"/>
                <w:right w:val="none" w:sz="0" w:space="0" w:color="auto"/>
              </w:divBdr>
              <w:divsChild>
                <w:div w:id="1364476706">
                  <w:marLeft w:val="0"/>
                  <w:marRight w:val="0"/>
                  <w:marTop w:val="0"/>
                  <w:marBottom w:val="0"/>
                  <w:divBdr>
                    <w:top w:val="none" w:sz="0" w:space="0" w:color="auto"/>
                    <w:left w:val="none" w:sz="0" w:space="0" w:color="auto"/>
                    <w:bottom w:val="none" w:sz="0" w:space="0" w:color="auto"/>
                    <w:right w:val="none" w:sz="0" w:space="0" w:color="auto"/>
                  </w:divBdr>
                  <w:divsChild>
                    <w:div w:id="664624307">
                      <w:marLeft w:val="0"/>
                      <w:marRight w:val="0"/>
                      <w:marTop w:val="0"/>
                      <w:marBottom w:val="0"/>
                      <w:divBdr>
                        <w:top w:val="none" w:sz="0" w:space="0" w:color="auto"/>
                        <w:left w:val="none" w:sz="0" w:space="0" w:color="auto"/>
                        <w:bottom w:val="none" w:sz="0" w:space="0" w:color="auto"/>
                        <w:right w:val="none" w:sz="0" w:space="0" w:color="auto"/>
                      </w:divBdr>
                      <w:divsChild>
                        <w:div w:id="901595518">
                          <w:marLeft w:val="0"/>
                          <w:marRight w:val="0"/>
                          <w:marTop w:val="0"/>
                          <w:marBottom w:val="0"/>
                          <w:divBdr>
                            <w:top w:val="none" w:sz="0" w:space="0" w:color="auto"/>
                            <w:left w:val="none" w:sz="0" w:space="0" w:color="auto"/>
                            <w:bottom w:val="none" w:sz="0" w:space="0" w:color="auto"/>
                            <w:right w:val="none" w:sz="0" w:space="0" w:color="auto"/>
                          </w:divBdr>
                          <w:divsChild>
                            <w:div w:id="25641616">
                              <w:marLeft w:val="0"/>
                              <w:marRight w:val="0"/>
                              <w:marTop w:val="0"/>
                              <w:marBottom w:val="0"/>
                              <w:divBdr>
                                <w:top w:val="none" w:sz="0" w:space="0" w:color="auto"/>
                                <w:left w:val="none" w:sz="0" w:space="0" w:color="auto"/>
                                <w:bottom w:val="none" w:sz="0" w:space="0" w:color="auto"/>
                                <w:right w:val="none" w:sz="0" w:space="0" w:color="auto"/>
                              </w:divBdr>
                              <w:divsChild>
                                <w:div w:id="1229463264">
                                  <w:marLeft w:val="0"/>
                                  <w:marRight w:val="0"/>
                                  <w:marTop w:val="0"/>
                                  <w:marBottom w:val="0"/>
                                  <w:divBdr>
                                    <w:top w:val="none" w:sz="0" w:space="0" w:color="auto"/>
                                    <w:left w:val="none" w:sz="0" w:space="0" w:color="auto"/>
                                    <w:bottom w:val="none" w:sz="0" w:space="0" w:color="auto"/>
                                    <w:right w:val="none" w:sz="0" w:space="0" w:color="auto"/>
                                  </w:divBdr>
                                  <w:divsChild>
                                    <w:div w:id="1206865600">
                                      <w:marLeft w:val="0"/>
                                      <w:marRight w:val="0"/>
                                      <w:marTop w:val="0"/>
                                      <w:marBottom w:val="0"/>
                                      <w:divBdr>
                                        <w:top w:val="none" w:sz="0" w:space="0" w:color="auto"/>
                                        <w:left w:val="none" w:sz="0" w:space="0" w:color="auto"/>
                                        <w:bottom w:val="none" w:sz="0" w:space="0" w:color="auto"/>
                                        <w:right w:val="none" w:sz="0" w:space="0" w:color="auto"/>
                                      </w:divBdr>
                                      <w:divsChild>
                                        <w:div w:id="36708706">
                                          <w:marLeft w:val="-150"/>
                                          <w:marRight w:val="-150"/>
                                          <w:marTop w:val="0"/>
                                          <w:marBottom w:val="0"/>
                                          <w:divBdr>
                                            <w:top w:val="none" w:sz="0" w:space="0" w:color="auto"/>
                                            <w:left w:val="none" w:sz="0" w:space="0" w:color="auto"/>
                                            <w:bottom w:val="none" w:sz="0" w:space="0" w:color="auto"/>
                                            <w:right w:val="none" w:sz="0" w:space="0" w:color="auto"/>
                                          </w:divBdr>
                                          <w:divsChild>
                                            <w:div w:id="1699235958">
                                              <w:marLeft w:val="0"/>
                                              <w:marRight w:val="0"/>
                                              <w:marTop w:val="0"/>
                                              <w:marBottom w:val="0"/>
                                              <w:divBdr>
                                                <w:top w:val="none" w:sz="0" w:space="0" w:color="auto"/>
                                                <w:left w:val="none" w:sz="0" w:space="0" w:color="auto"/>
                                                <w:bottom w:val="none" w:sz="0" w:space="0" w:color="auto"/>
                                                <w:right w:val="none" w:sz="0" w:space="0" w:color="auto"/>
                                              </w:divBdr>
                                              <w:divsChild>
                                                <w:div w:id="1044057572">
                                                  <w:marLeft w:val="0"/>
                                                  <w:marRight w:val="0"/>
                                                  <w:marTop w:val="0"/>
                                                  <w:marBottom w:val="0"/>
                                                  <w:divBdr>
                                                    <w:top w:val="none" w:sz="0" w:space="0" w:color="auto"/>
                                                    <w:left w:val="none" w:sz="0" w:space="0" w:color="auto"/>
                                                    <w:bottom w:val="none" w:sz="0" w:space="0" w:color="auto"/>
                                                    <w:right w:val="none" w:sz="0" w:space="0" w:color="auto"/>
                                                  </w:divBdr>
                                                  <w:divsChild>
                                                    <w:div w:id="428500720">
                                                      <w:marLeft w:val="0"/>
                                                      <w:marRight w:val="0"/>
                                                      <w:marTop w:val="0"/>
                                                      <w:marBottom w:val="0"/>
                                                      <w:divBdr>
                                                        <w:top w:val="none" w:sz="0" w:space="0" w:color="auto"/>
                                                        <w:left w:val="none" w:sz="0" w:space="0" w:color="auto"/>
                                                        <w:bottom w:val="none" w:sz="0" w:space="0" w:color="auto"/>
                                                        <w:right w:val="none" w:sz="0" w:space="0" w:color="auto"/>
                                                      </w:divBdr>
                                                      <w:divsChild>
                                                        <w:div w:id="1202209187">
                                                          <w:marLeft w:val="0"/>
                                                          <w:marRight w:val="0"/>
                                                          <w:marTop w:val="0"/>
                                                          <w:marBottom w:val="0"/>
                                                          <w:divBdr>
                                                            <w:top w:val="none" w:sz="0" w:space="0" w:color="auto"/>
                                                            <w:left w:val="none" w:sz="0" w:space="0" w:color="auto"/>
                                                            <w:bottom w:val="none" w:sz="0" w:space="0" w:color="auto"/>
                                                            <w:right w:val="none" w:sz="0" w:space="0" w:color="auto"/>
                                                          </w:divBdr>
                                                          <w:divsChild>
                                                            <w:div w:id="2079554133">
                                                              <w:marLeft w:val="0"/>
                                                              <w:marRight w:val="0"/>
                                                              <w:marTop w:val="0"/>
                                                              <w:marBottom w:val="0"/>
                                                              <w:divBdr>
                                                                <w:top w:val="none" w:sz="0" w:space="0" w:color="auto"/>
                                                                <w:left w:val="none" w:sz="0" w:space="0" w:color="auto"/>
                                                                <w:bottom w:val="none" w:sz="0" w:space="0" w:color="auto"/>
                                                                <w:right w:val="none" w:sz="0" w:space="0" w:color="auto"/>
                                                              </w:divBdr>
                                                              <w:divsChild>
                                                                <w:div w:id="1575317615">
                                                                  <w:marLeft w:val="0"/>
                                                                  <w:marRight w:val="0"/>
                                                                  <w:marTop w:val="0"/>
                                                                  <w:marBottom w:val="0"/>
                                                                  <w:divBdr>
                                                                    <w:top w:val="none" w:sz="0" w:space="0" w:color="auto"/>
                                                                    <w:left w:val="none" w:sz="0" w:space="0" w:color="auto"/>
                                                                    <w:bottom w:val="none" w:sz="0" w:space="0" w:color="auto"/>
                                                                    <w:right w:val="none" w:sz="0" w:space="0" w:color="auto"/>
                                                                  </w:divBdr>
                                                                  <w:divsChild>
                                                                    <w:div w:id="2064869039">
                                                                      <w:marLeft w:val="0"/>
                                                                      <w:marRight w:val="0"/>
                                                                      <w:marTop w:val="0"/>
                                                                      <w:marBottom w:val="0"/>
                                                                      <w:divBdr>
                                                                        <w:top w:val="none" w:sz="0" w:space="0" w:color="auto"/>
                                                                        <w:left w:val="none" w:sz="0" w:space="0" w:color="auto"/>
                                                                        <w:bottom w:val="none" w:sz="0" w:space="0" w:color="auto"/>
                                                                        <w:right w:val="none" w:sz="0" w:space="0" w:color="auto"/>
                                                                      </w:divBdr>
                                                                      <w:divsChild>
                                                                        <w:div w:id="1604344238">
                                                                          <w:marLeft w:val="-225"/>
                                                                          <w:marRight w:val="-225"/>
                                                                          <w:marTop w:val="0"/>
                                                                          <w:marBottom w:val="0"/>
                                                                          <w:divBdr>
                                                                            <w:top w:val="none" w:sz="0" w:space="0" w:color="auto"/>
                                                                            <w:left w:val="none" w:sz="0" w:space="0" w:color="auto"/>
                                                                            <w:bottom w:val="none" w:sz="0" w:space="0" w:color="auto"/>
                                                                            <w:right w:val="none" w:sz="0" w:space="0" w:color="auto"/>
                                                                          </w:divBdr>
                                                                          <w:divsChild>
                                                                            <w:div w:id="3753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0284470">
      <w:bodyDiv w:val="1"/>
      <w:marLeft w:val="0"/>
      <w:marRight w:val="0"/>
      <w:marTop w:val="0"/>
      <w:marBottom w:val="0"/>
      <w:divBdr>
        <w:top w:val="none" w:sz="0" w:space="0" w:color="auto"/>
        <w:left w:val="none" w:sz="0" w:space="0" w:color="auto"/>
        <w:bottom w:val="none" w:sz="0" w:space="0" w:color="auto"/>
        <w:right w:val="none" w:sz="0" w:space="0" w:color="auto"/>
      </w:divBdr>
    </w:div>
    <w:div w:id="930897313">
      <w:bodyDiv w:val="1"/>
      <w:marLeft w:val="0"/>
      <w:marRight w:val="0"/>
      <w:marTop w:val="0"/>
      <w:marBottom w:val="0"/>
      <w:divBdr>
        <w:top w:val="none" w:sz="0" w:space="0" w:color="auto"/>
        <w:left w:val="none" w:sz="0" w:space="0" w:color="auto"/>
        <w:bottom w:val="none" w:sz="0" w:space="0" w:color="auto"/>
        <w:right w:val="none" w:sz="0" w:space="0" w:color="auto"/>
      </w:divBdr>
    </w:div>
    <w:div w:id="931353901">
      <w:bodyDiv w:val="1"/>
      <w:marLeft w:val="0"/>
      <w:marRight w:val="0"/>
      <w:marTop w:val="0"/>
      <w:marBottom w:val="0"/>
      <w:divBdr>
        <w:top w:val="none" w:sz="0" w:space="0" w:color="auto"/>
        <w:left w:val="none" w:sz="0" w:space="0" w:color="auto"/>
        <w:bottom w:val="none" w:sz="0" w:space="0" w:color="auto"/>
        <w:right w:val="none" w:sz="0" w:space="0" w:color="auto"/>
      </w:divBdr>
    </w:div>
    <w:div w:id="931816555">
      <w:bodyDiv w:val="1"/>
      <w:marLeft w:val="0"/>
      <w:marRight w:val="0"/>
      <w:marTop w:val="0"/>
      <w:marBottom w:val="0"/>
      <w:divBdr>
        <w:top w:val="none" w:sz="0" w:space="0" w:color="auto"/>
        <w:left w:val="none" w:sz="0" w:space="0" w:color="auto"/>
        <w:bottom w:val="none" w:sz="0" w:space="0" w:color="auto"/>
        <w:right w:val="none" w:sz="0" w:space="0" w:color="auto"/>
      </w:divBdr>
    </w:div>
    <w:div w:id="931860266">
      <w:bodyDiv w:val="1"/>
      <w:marLeft w:val="0"/>
      <w:marRight w:val="0"/>
      <w:marTop w:val="0"/>
      <w:marBottom w:val="0"/>
      <w:divBdr>
        <w:top w:val="none" w:sz="0" w:space="0" w:color="auto"/>
        <w:left w:val="none" w:sz="0" w:space="0" w:color="auto"/>
        <w:bottom w:val="none" w:sz="0" w:space="0" w:color="auto"/>
        <w:right w:val="none" w:sz="0" w:space="0" w:color="auto"/>
      </w:divBdr>
      <w:divsChild>
        <w:div w:id="409933417">
          <w:marLeft w:val="0"/>
          <w:marRight w:val="0"/>
          <w:marTop w:val="0"/>
          <w:marBottom w:val="0"/>
          <w:divBdr>
            <w:top w:val="none" w:sz="0" w:space="0" w:color="auto"/>
            <w:left w:val="none" w:sz="0" w:space="0" w:color="auto"/>
            <w:bottom w:val="none" w:sz="0" w:space="0" w:color="auto"/>
            <w:right w:val="none" w:sz="0" w:space="0" w:color="auto"/>
          </w:divBdr>
          <w:divsChild>
            <w:div w:id="734472923">
              <w:marLeft w:val="0"/>
              <w:marRight w:val="0"/>
              <w:marTop w:val="0"/>
              <w:marBottom w:val="0"/>
              <w:divBdr>
                <w:top w:val="none" w:sz="0" w:space="0" w:color="auto"/>
                <w:left w:val="none" w:sz="0" w:space="0" w:color="auto"/>
                <w:bottom w:val="none" w:sz="0" w:space="0" w:color="auto"/>
                <w:right w:val="none" w:sz="0" w:space="0" w:color="auto"/>
              </w:divBdr>
              <w:divsChild>
                <w:div w:id="1190684240">
                  <w:marLeft w:val="0"/>
                  <w:marRight w:val="0"/>
                  <w:marTop w:val="0"/>
                  <w:marBottom w:val="0"/>
                  <w:divBdr>
                    <w:top w:val="none" w:sz="0" w:space="0" w:color="auto"/>
                    <w:left w:val="none" w:sz="0" w:space="0" w:color="auto"/>
                    <w:bottom w:val="none" w:sz="0" w:space="0" w:color="auto"/>
                    <w:right w:val="none" w:sz="0" w:space="0" w:color="auto"/>
                  </w:divBdr>
                  <w:divsChild>
                    <w:div w:id="1350330934">
                      <w:marLeft w:val="0"/>
                      <w:marRight w:val="0"/>
                      <w:marTop w:val="0"/>
                      <w:marBottom w:val="0"/>
                      <w:divBdr>
                        <w:top w:val="none" w:sz="0" w:space="0" w:color="auto"/>
                        <w:left w:val="none" w:sz="0" w:space="0" w:color="auto"/>
                        <w:bottom w:val="none" w:sz="0" w:space="0" w:color="auto"/>
                        <w:right w:val="none" w:sz="0" w:space="0" w:color="auto"/>
                      </w:divBdr>
                      <w:divsChild>
                        <w:div w:id="1578436153">
                          <w:marLeft w:val="0"/>
                          <w:marRight w:val="0"/>
                          <w:marTop w:val="0"/>
                          <w:marBottom w:val="0"/>
                          <w:divBdr>
                            <w:top w:val="none" w:sz="0" w:space="0" w:color="auto"/>
                            <w:left w:val="none" w:sz="0" w:space="0" w:color="auto"/>
                            <w:bottom w:val="none" w:sz="0" w:space="0" w:color="auto"/>
                            <w:right w:val="none" w:sz="0" w:space="0" w:color="auto"/>
                          </w:divBdr>
                          <w:divsChild>
                            <w:div w:id="1560627434">
                              <w:marLeft w:val="0"/>
                              <w:marRight w:val="0"/>
                              <w:marTop w:val="0"/>
                              <w:marBottom w:val="0"/>
                              <w:divBdr>
                                <w:top w:val="none" w:sz="0" w:space="0" w:color="auto"/>
                                <w:left w:val="none" w:sz="0" w:space="0" w:color="auto"/>
                                <w:bottom w:val="none" w:sz="0" w:space="0" w:color="auto"/>
                                <w:right w:val="none" w:sz="0" w:space="0" w:color="auto"/>
                              </w:divBdr>
                              <w:divsChild>
                                <w:div w:id="1890874862">
                                  <w:marLeft w:val="0"/>
                                  <w:marRight w:val="0"/>
                                  <w:marTop w:val="0"/>
                                  <w:marBottom w:val="0"/>
                                  <w:divBdr>
                                    <w:top w:val="none" w:sz="0" w:space="0" w:color="auto"/>
                                    <w:left w:val="none" w:sz="0" w:space="0" w:color="auto"/>
                                    <w:bottom w:val="none" w:sz="0" w:space="0" w:color="auto"/>
                                    <w:right w:val="none" w:sz="0" w:space="0" w:color="auto"/>
                                  </w:divBdr>
                                  <w:divsChild>
                                    <w:div w:id="1598244398">
                                      <w:marLeft w:val="0"/>
                                      <w:marRight w:val="0"/>
                                      <w:marTop w:val="0"/>
                                      <w:marBottom w:val="0"/>
                                      <w:divBdr>
                                        <w:top w:val="none" w:sz="0" w:space="0" w:color="auto"/>
                                        <w:left w:val="none" w:sz="0" w:space="0" w:color="auto"/>
                                        <w:bottom w:val="none" w:sz="0" w:space="0" w:color="auto"/>
                                        <w:right w:val="none" w:sz="0" w:space="0" w:color="auto"/>
                                      </w:divBdr>
                                      <w:divsChild>
                                        <w:div w:id="1014040229">
                                          <w:marLeft w:val="-150"/>
                                          <w:marRight w:val="-150"/>
                                          <w:marTop w:val="0"/>
                                          <w:marBottom w:val="0"/>
                                          <w:divBdr>
                                            <w:top w:val="none" w:sz="0" w:space="0" w:color="auto"/>
                                            <w:left w:val="none" w:sz="0" w:space="0" w:color="auto"/>
                                            <w:bottom w:val="none" w:sz="0" w:space="0" w:color="auto"/>
                                            <w:right w:val="none" w:sz="0" w:space="0" w:color="auto"/>
                                          </w:divBdr>
                                          <w:divsChild>
                                            <w:div w:id="740518317">
                                              <w:marLeft w:val="0"/>
                                              <w:marRight w:val="0"/>
                                              <w:marTop w:val="0"/>
                                              <w:marBottom w:val="0"/>
                                              <w:divBdr>
                                                <w:top w:val="none" w:sz="0" w:space="0" w:color="auto"/>
                                                <w:left w:val="none" w:sz="0" w:space="0" w:color="auto"/>
                                                <w:bottom w:val="none" w:sz="0" w:space="0" w:color="auto"/>
                                                <w:right w:val="none" w:sz="0" w:space="0" w:color="auto"/>
                                              </w:divBdr>
                                              <w:divsChild>
                                                <w:div w:id="1754155978">
                                                  <w:marLeft w:val="0"/>
                                                  <w:marRight w:val="0"/>
                                                  <w:marTop w:val="0"/>
                                                  <w:marBottom w:val="0"/>
                                                  <w:divBdr>
                                                    <w:top w:val="none" w:sz="0" w:space="0" w:color="auto"/>
                                                    <w:left w:val="none" w:sz="0" w:space="0" w:color="auto"/>
                                                    <w:bottom w:val="none" w:sz="0" w:space="0" w:color="auto"/>
                                                    <w:right w:val="none" w:sz="0" w:space="0" w:color="auto"/>
                                                  </w:divBdr>
                                                  <w:divsChild>
                                                    <w:div w:id="1482307587">
                                                      <w:marLeft w:val="0"/>
                                                      <w:marRight w:val="0"/>
                                                      <w:marTop w:val="0"/>
                                                      <w:marBottom w:val="0"/>
                                                      <w:divBdr>
                                                        <w:top w:val="none" w:sz="0" w:space="0" w:color="auto"/>
                                                        <w:left w:val="none" w:sz="0" w:space="0" w:color="auto"/>
                                                        <w:bottom w:val="none" w:sz="0" w:space="0" w:color="auto"/>
                                                        <w:right w:val="none" w:sz="0" w:space="0" w:color="auto"/>
                                                      </w:divBdr>
                                                      <w:divsChild>
                                                        <w:div w:id="836042971">
                                                          <w:marLeft w:val="0"/>
                                                          <w:marRight w:val="0"/>
                                                          <w:marTop w:val="0"/>
                                                          <w:marBottom w:val="0"/>
                                                          <w:divBdr>
                                                            <w:top w:val="none" w:sz="0" w:space="0" w:color="auto"/>
                                                            <w:left w:val="none" w:sz="0" w:space="0" w:color="auto"/>
                                                            <w:bottom w:val="none" w:sz="0" w:space="0" w:color="auto"/>
                                                            <w:right w:val="none" w:sz="0" w:space="0" w:color="auto"/>
                                                          </w:divBdr>
                                                          <w:divsChild>
                                                            <w:div w:id="452335676">
                                                              <w:marLeft w:val="0"/>
                                                              <w:marRight w:val="0"/>
                                                              <w:marTop w:val="0"/>
                                                              <w:marBottom w:val="0"/>
                                                              <w:divBdr>
                                                                <w:top w:val="none" w:sz="0" w:space="0" w:color="auto"/>
                                                                <w:left w:val="none" w:sz="0" w:space="0" w:color="auto"/>
                                                                <w:bottom w:val="none" w:sz="0" w:space="0" w:color="auto"/>
                                                                <w:right w:val="none" w:sz="0" w:space="0" w:color="auto"/>
                                                              </w:divBdr>
                                                              <w:divsChild>
                                                                <w:div w:id="315889129">
                                                                  <w:marLeft w:val="0"/>
                                                                  <w:marRight w:val="0"/>
                                                                  <w:marTop w:val="0"/>
                                                                  <w:marBottom w:val="0"/>
                                                                  <w:divBdr>
                                                                    <w:top w:val="none" w:sz="0" w:space="0" w:color="auto"/>
                                                                    <w:left w:val="none" w:sz="0" w:space="0" w:color="auto"/>
                                                                    <w:bottom w:val="none" w:sz="0" w:space="0" w:color="auto"/>
                                                                    <w:right w:val="none" w:sz="0" w:space="0" w:color="auto"/>
                                                                  </w:divBdr>
                                                                  <w:divsChild>
                                                                    <w:div w:id="1546871982">
                                                                      <w:marLeft w:val="0"/>
                                                                      <w:marRight w:val="0"/>
                                                                      <w:marTop w:val="0"/>
                                                                      <w:marBottom w:val="0"/>
                                                                      <w:divBdr>
                                                                        <w:top w:val="none" w:sz="0" w:space="0" w:color="auto"/>
                                                                        <w:left w:val="none" w:sz="0" w:space="0" w:color="auto"/>
                                                                        <w:bottom w:val="none" w:sz="0" w:space="0" w:color="auto"/>
                                                                        <w:right w:val="none" w:sz="0" w:space="0" w:color="auto"/>
                                                                      </w:divBdr>
                                                                      <w:divsChild>
                                                                        <w:div w:id="411633620">
                                                                          <w:marLeft w:val="-225"/>
                                                                          <w:marRight w:val="-225"/>
                                                                          <w:marTop w:val="0"/>
                                                                          <w:marBottom w:val="0"/>
                                                                          <w:divBdr>
                                                                            <w:top w:val="none" w:sz="0" w:space="0" w:color="auto"/>
                                                                            <w:left w:val="none" w:sz="0" w:space="0" w:color="auto"/>
                                                                            <w:bottom w:val="none" w:sz="0" w:space="0" w:color="auto"/>
                                                                            <w:right w:val="none" w:sz="0" w:space="0" w:color="auto"/>
                                                                          </w:divBdr>
                                                                          <w:divsChild>
                                                                            <w:div w:id="10150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053282">
      <w:bodyDiv w:val="1"/>
      <w:marLeft w:val="0"/>
      <w:marRight w:val="0"/>
      <w:marTop w:val="0"/>
      <w:marBottom w:val="0"/>
      <w:divBdr>
        <w:top w:val="none" w:sz="0" w:space="0" w:color="auto"/>
        <w:left w:val="none" w:sz="0" w:space="0" w:color="auto"/>
        <w:bottom w:val="none" w:sz="0" w:space="0" w:color="auto"/>
        <w:right w:val="none" w:sz="0" w:space="0" w:color="auto"/>
      </w:divBdr>
    </w:div>
    <w:div w:id="932935410">
      <w:bodyDiv w:val="1"/>
      <w:marLeft w:val="0"/>
      <w:marRight w:val="0"/>
      <w:marTop w:val="0"/>
      <w:marBottom w:val="0"/>
      <w:divBdr>
        <w:top w:val="none" w:sz="0" w:space="0" w:color="auto"/>
        <w:left w:val="none" w:sz="0" w:space="0" w:color="auto"/>
        <w:bottom w:val="none" w:sz="0" w:space="0" w:color="auto"/>
        <w:right w:val="none" w:sz="0" w:space="0" w:color="auto"/>
      </w:divBdr>
      <w:divsChild>
        <w:div w:id="11954712">
          <w:marLeft w:val="0"/>
          <w:marRight w:val="0"/>
          <w:marTop w:val="0"/>
          <w:marBottom w:val="0"/>
          <w:divBdr>
            <w:top w:val="none" w:sz="0" w:space="0" w:color="auto"/>
            <w:left w:val="none" w:sz="0" w:space="0" w:color="auto"/>
            <w:bottom w:val="none" w:sz="0" w:space="0" w:color="auto"/>
            <w:right w:val="none" w:sz="0" w:space="0" w:color="auto"/>
          </w:divBdr>
          <w:divsChild>
            <w:div w:id="1833714169">
              <w:marLeft w:val="0"/>
              <w:marRight w:val="0"/>
              <w:marTop w:val="0"/>
              <w:marBottom w:val="0"/>
              <w:divBdr>
                <w:top w:val="none" w:sz="0" w:space="0" w:color="auto"/>
                <w:left w:val="none" w:sz="0" w:space="0" w:color="auto"/>
                <w:bottom w:val="none" w:sz="0" w:space="0" w:color="auto"/>
                <w:right w:val="none" w:sz="0" w:space="0" w:color="auto"/>
              </w:divBdr>
              <w:divsChild>
                <w:div w:id="351610295">
                  <w:marLeft w:val="0"/>
                  <w:marRight w:val="0"/>
                  <w:marTop w:val="0"/>
                  <w:marBottom w:val="0"/>
                  <w:divBdr>
                    <w:top w:val="none" w:sz="0" w:space="0" w:color="auto"/>
                    <w:left w:val="none" w:sz="0" w:space="0" w:color="auto"/>
                    <w:bottom w:val="none" w:sz="0" w:space="0" w:color="auto"/>
                    <w:right w:val="none" w:sz="0" w:space="0" w:color="auto"/>
                  </w:divBdr>
                  <w:divsChild>
                    <w:div w:id="1301574224">
                      <w:marLeft w:val="0"/>
                      <w:marRight w:val="0"/>
                      <w:marTop w:val="0"/>
                      <w:marBottom w:val="0"/>
                      <w:divBdr>
                        <w:top w:val="none" w:sz="0" w:space="0" w:color="auto"/>
                        <w:left w:val="none" w:sz="0" w:space="0" w:color="auto"/>
                        <w:bottom w:val="none" w:sz="0" w:space="0" w:color="auto"/>
                        <w:right w:val="none" w:sz="0" w:space="0" w:color="auto"/>
                      </w:divBdr>
                      <w:divsChild>
                        <w:div w:id="470484334">
                          <w:marLeft w:val="0"/>
                          <w:marRight w:val="0"/>
                          <w:marTop w:val="0"/>
                          <w:marBottom w:val="0"/>
                          <w:divBdr>
                            <w:top w:val="none" w:sz="0" w:space="0" w:color="auto"/>
                            <w:left w:val="none" w:sz="0" w:space="0" w:color="auto"/>
                            <w:bottom w:val="none" w:sz="0" w:space="0" w:color="auto"/>
                            <w:right w:val="none" w:sz="0" w:space="0" w:color="auto"/>
                          </w:divBdr>
                          <w:divsChild>
                            <w:div w:id="48191081">
                              <w:marLeft w:val="0"/>
                              <w:marRight w:val="0"/>
                              <w:marTop w:val="0"/>
                              <w:marBottom w:val="0"/>
                              <w:divBdr>
                                <w:top w:val="none" w:sz="0" w:space="0" w:color="auto"/>
                                <w:left w:val="none" w:sz="0" w:space="0" w:color="auto"/>
                                <w:bottom w:val="none" w:sz="0" w:space="0" w:color="auto"/>
                                <w:right w:val="none" w:sz="0" w:space="0" w:color="auto"/>
                              </w:divBdr>
                              <w:divsChild>
                                <w:div w:id="410472227">
                                  <w:marLeft w:val="0"/>
                                  <w:marRight w:val="0"/>
                                  <w:marTop w:val="0"/>
                                  <w:marBottom w:val="0"/>
                                  <w:divBdr>
                                    <w:top w:val="none" w:sz="0" w:space="0" w:color="auto"/>
                                    <w:left w:val="none" w:sz="0" w:space="0" w:color="auto"/>
                                    <w:bottom w:val="none" w:sz="0" w:space="0" w:color="auto"/>
                                    <w:right w:val="none" w:sz="0" w:space="0" w:color="auto"/>
                                  </w:divBdr>
                                  <w:divsChild>
                                    <w:div w:id="583995664">
                                      <w:marLeft w:val="0"/>
                                      <w:marRight w:val="0"/>
                                      <w:marTop w:val="0"/>
                                      <w:marBottom w:val="0"/>
                                      <w:divBdr>
                                        <w:top w:val="none" w:sz="0" w:space="0" w:color="auto"/>
                                        <w:left w:val="none" w:sz="0" w:space="0" w:color="auto"/>
                                        <w:bottom w:val="none" w:sz="0" w:space="0" w:color="auto"/>
                                        <w:right w:val="none" w:sz="0" w:space="0" w:color="auto"/>
                                      </w:divBdr>
                                      <w:divsChild>
                                        <w:div w:id="48458640">
                                          <w:marLeft w:val="-150"/>
                                          <w:marRight w:val="-150"/>
                                          <w:marTop w:val="0"/>
                                          <w:marBottom w:val="0"/>
                                          <w:divBdr>
                                            <w:top w:val="none" w:sz="0" w:space="0" w:color="auto"/>
                                            <w:left w:val="none" w:sz="0" w:space="0" w:color="auto"/>
                                            <w:bottom w:val="none" w:sz="0" w:space="0" w:color="auto"/>
                                            <w:right w:val="none" w:sz="0" w:space="0" w:color="auto"/>
                                          </w:divBdr>
                                          <w:divsChild>
                                            <w:div w:id="1116371463">
                                              <w:marLeft w:val="0"/>
                                              <w:marRight w:val="0"/>
                                              <w:marTop w:val="0"/>
                                              <w:marBottom w:val="0"/>
                                              <w:divBdr>
                                                <w:top w:val="none" w:sz="0" w:space="0" w:color="auto"/>
                                                <w:left w:val="none" w:sz="0" w:space="0" w:color="auto"/>
                                                <w:bottom w:val="none" w:sz="0" w:space="0" w:color="auto"/>
                                                <w:right w:val="none" w:sz="0" w:space="0" w:color="auto"/>
                                              </w:divBdr>
                                              <w:divsChild>
                                                <w:div w:id="381632798">
                                                  <w:marLeft w:val="0"/>
                                                  <w:marRight w:val="0"/>
                                                  <w:marTop w:val="0"/>
                                                  <w:marBottom w:val="0"/>
                                                  <w:divBdr>
                                                    <w:top w:val="none" w:sz="0" w:space="0" w:color="auto"/>
                                                    <w:left w:val="none" w:sz="0" w:space="0" w:color="auto"/>
                                                    <w:bottom w:val="none" w:sz="0" w:space="0" w:color="auto"/>
                                                    <w:right w:val="none" w:sz="0" w:space="0" w:color="auto"/>
                                                  </w:divBdr>
                                                  <w:divsChild>
                                                    <w:div w:id="805006714">
                                                      <w:marLeft w:val="0"/>
                                                      <w:marRight w:val="0"/>
                                                      <w:marTop w:val="0"/>
                                                      <w:marBottom w:val="0"/>
                                                      <w:divBdr>
                                                        <w:top w:val="none" w:sz="0" w:space="0" w:color="auto"/>
                                                        <w:left w:val="none" w:sz="0" w:space="0" w:color="auto"/>
                                                        <w:bottom w:val="none" w:sz="0" w:space="0" w:color="auto"/>
                                                        <w:right w:val="none" w:sz="0" w:space="0" w:color="auto"/>
                                                      </w:divBdr>
                                                      <w:divsChild>
                                                        <w:div w:id="1800343858">
                                                          <w:marLeft w:val="0"/>
                                                          <w:marRight w:val="0"/>
                                                          <w:marTop w:val="0"/>
                                                          <w:marBottom w:val="0"/>
                                                          <w:divBdr>
                                                            <w:top w:val="none" w:sz="0" w:space="0" w:color="auto"/>
                                                            <w:left w:val="none" w:sz="0" w:space="0" w:color="auto"/>
                                                            <w:bottom w:val="none" w:sz="0" w:space="0" w:color="auto"/>
                                                            <w:right w:val="none" w:sz="0" w:space="0" w:color="auto"/>
                                                          </w:divBdr>
                                                          <w:divsChild>
                                                            <w:div w:id="1424374137">
                                                              <w:marLeft w:val="0"/>
                                                              <w:marRight w:val="0"/>
                                                              <w:marTop w:val="0"/>
                                                              <w:marBottom w:val="0"/>
                                                              <w:divBdr>
                                                                <w:top w:val="none" w:sz="0" w:space="0" w:color="auto"/>
                                                                <w:left w:val="none" w:sz="0" w:space="0" w:color="auto"/>
                                                                <w:bottom w:val="none" w:sz="0" w:space="0" w:color="auto"/>
                                                                <w:right w:val="none" w:sz="0" w:space="0" w:color="auto"/>
                                                              </w:divBdr>
                                                              <w:divsChild>
                                                                <w:div w:id="1235317083">
                                                                  <w:marLeft w:val="0"/>
                                                                  <w:marRight w:val="0"/>
                                                                  <w:marTop w:val="0"/>
                                                                  <w:marBottom w:val="0"/>
                                                                  <w:divBdr>
                                                                    <w:top w:val="none" w:sz="0" w:space="0" w:color="auto"/>
                                                                    <w:left w:val="none" w:sz="0" w:space="0" w:color="auto"/>
                                                                    <w:bottom w:val="none" w:sz="0" w:space="0" w:color="auto"/>
                                                                    <w:right w:val="none" w:sz="0" w:space="0" w:color="auto"/>
                                                                  </w:divBdr>
                                                                  <w:divsChild>
                                                                    <w:div w:id="486559571">
                                                                      <w:marLeft w:val="0"/>
                                                                      <w:marRight w:val="0"/>
                                                                      <w:marTop w:val="0"/>
                                                                      <w:marBottom w:val="0"/>
                                                                      <w:divBdr>
                                                                        <w:top w:val="none" w:sz="0" w:space="0" w:color="auto"/>
                                                                        <w:left w:val="none" w:sz="0" w:space="0" w:color="auto"/>
                                                                        <w:bottom w:val="none" w:sz="0" w:space="0" w:color="auto"/>
                                                                        <w:right w:val="none" w:sz="0" w:space="0" w:color="auto"/>
                                                                      </w:divBdr>
                                                                      <w:divsChild>
                                                                        <w:div w:id="1206790181">
                                                                          <w:marLeft w:val="-225"/>
                                                                          <w:marRight w:val="-225"/>
                                                                          <w:marTop w:val="0"/>
                                                                          <w:marBottom w:val="0"/>
                                                                          <w:divBdr>
                                                                            <w:top w:val="none" w:sz="0" w:space="0" w:color="auto"/>
                                                                            <w:left w:val="none" w:sz="0" w:space="0" w:color="auto"/>
                                                                            <w:bottom w:val="none" w:sz="0" w:space="0" w:color="auto"/>
                                                                            <w:right w:val="none" w:sz="0" w:space="0" w:color="auto"/>
                                                                          </w:divBdr>
                                                                          <w:divsChild>
                                                                            <w:div w:id="6521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3247981">
      <w:bodyDiv w:val="1"/>
      <w:marLeft w:val="0"/>
      <w:marRight w:val="0"/>
      <w:marTop w:val="0"/>
      <w:marBottom w:val="0"/>
      <w:divBdr>
        <w:top w:val="none" w:sz="0" w:space="0" w:color="auto"/>
        <w:left w:val="none" w:sz="0" w:space="0" w:color="auto"/>
        <w:bottom w:val="none" w:sz="0" w:space="0" w:color="auto"/>
        <w:right w:val="none" w:sz="0" w:space="0" w:color="auto"/>
      </w:divBdr>
    </w:div>
    <w:div w:id="933367515">
      <w:bodyDiv w:val="1"/>
      <w:marLeft w:val="0"/>
      <w:marRight w:val="0"/>
      <w:marTop w:val="0"/>
      <w:marBottom w:val="0"/>
      <w:divBdr>
        <w:top w:val="none" w:sz="0" w:space="0" w:color="auto"/>
        <w:left w:val="none" w:sz="0" w:space="0" w:color="auto"/>
        <w:bottom w:val="none" w:sz="0" w:space="0" w:color="auto"/>
        <w:right w:val="none" w:sz="0" w:space="0" w:color="auto"/>
      </w:divBdr>
    </w:div>
    <w:div w:id="933436227">
      <w:bodyDiv w:val="1"/>
      <w:marLeft w:val="0"/>
      <w:marRight w:val="0"/>
      <w:marTop w:val="0"/>
      <w:marBottom w:val="0"/>
      <w:divBdr>
        <w:top w:val="none" w:sz="0" w:space="0" w:color="auto"/>
        <w:left w:val="none" w:sz="0" w:space="0" w:color="auto"/>
        <w:bottom w:val="none" w:sz="0" w:space="0" w:color="auto"/>
        <w:right w:val="none" w:sz="0" w:space="0" w:color="auto"/>
      </w:divBdr>
    </w:div>
    <w:div w:id="933781366">
      <w:bodyDiv w:val="1"/>
      <w:marLeft w:val="0"/>
      <w:marRight w:val="0"/>
      <w:marTop w:val="0"/>
      <w:marBottom w:val="0"/>
      <w:divBdr>
        <w:top w:val="none" w:sz="0" w:space="0" w:color="auto"/>
        <w:left w:val="none" w:sz="0" w:space="0" w:color="auto"/>
        <w:bottom w:val="none" w:sz="0" w:space="0" w:color="auto"/>
        <w:right w:val="none" w:sz="0" w:space="0" w:color="auto"/>
      </w:divBdr>
    </w:div>
    <w:div w:id="933973072">
      <w:bodyDiv w:val="1"/>
      <w:marLeft w:val="0"/>
      <w:marRight w:val="0"/>
      <w:marTop w:val="0"/>
      <w:marBottom w:val="0"/>
      <w:divBdr>
        <w:top w:val="none" w:sz="0" w:space="0" w:color="auto"/>
        <w:left w:val="none" w:sz="0" w:space="0" w:color="auto"/>
        <w:bottom w:val="none" w:sz="0" w:space="0" w:color="auto"/>
        <w:right w:val="none" w:sz="0" w:space="0" w:color="auto"/>
      </w:divBdr>
    </w:div>
    <w:div w:id="934165777">
      <w:bodyDiv w:val="1"/>
      <w:marLeft w:val="0"/>
      <w:marRight w:val="0"/>
      <w:marTop w:val="0"/>
      <w:marBottom w:val="0"/>
      <w:divBdr>
        <w:top w:val="none" w:sz="0" w:space="0" w:color="auto"/>
        <w:left w:val="none" w:sz="0" w:space="0" w:color="auto"/>
        <w:bottom w:val="none" w:sz="0" w:space="0" w:color="auto"/>
        <w:right w:val="none" w:sz="0" w:space="0" w:color="auto"/>
      </w:divBdr>
    </w:div>
    <w:div w:id="934433961">
      <w:bodyDiv w:val="1"/>
      <w:marLeft w:val="0"/>
      <w:marRight w:val="0"/>
      <w:marTop w:val="0"/>
      <w:marBottom w:val="0"/>
      <w:divBdr>
        <w:top w:val="none" w:sz="0" w:space="0" w:color="auto"/>
        <w:left w:val="none" w:sz="0" w:space="0" w:color="auto"/>
        <w:bottom w:val="none" w:sz="0" w:space="0" w:color="auto"/>
        <w:right w:val="none" w:sz="0" w:space="0" w:color="auto"/>
      </w:divBdr>
      <w:divsChild>
        <w:div w:id="1116602906">
          <w:marLeft w:val="0"/>
          <w:marRight w:val="0"/>
          <w:marTop w:val="0"/>
          <w:marBottom w:val="0"/>
          <w:divBdr>
            <w:top w:val="none" w:sz="0" w:space="0" w:color="auto"/>
            <w:left w:val="none" w:sz="0" w:space="0" w:color="auto"/>
            <w:bottom w:val="none" w:sz="0" w:space="0" w:color="auto"/>
            <w:right w:val="none" w:sz="0" w:space="0" w:color="auto"/>
          </w:divBdr>
          <w:divsChild>
            <w:div w:id="1042168417">
              <w:marLeft w:val="150"/>
              <w:marRight w:val="150"/>
              <w:marTop w:val="0"/>
              <w:marBottom w:val="0"/>
              <w:divBdr>
                <w:top w:val="none" w:sz="0" w:space="0" w:color="auto"/>
                <w:left w:val="none" w:sz="0" w:space="0" w:color="auto"/>
                <w:bottom w:val="none" w:sz="0" w:space="0" w:color="auto"/>
                <w:right w:val="none" w:sz="0" w:space="0" w:color="auto"/>
              </w:divBdr>
              <w:divsChild>
                <w:div w:id="1139542478">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935089776">
      <w:bodyDiv w:val="1"/>
      <w:marLeft w:val="0"/>
      <w:marRight w:val="0"/>
      <w:marTop w:val="0"/>
      <w:marBottom w:val="0"/>
      <w:divBdr>
        <w:top w:val="none" w:sz="0" w:space="0" w:color="auto"/>
        <w:left w:val="none" w:sz="0" w:space="0" w:color="auto"/>
        <w:bottom w:val="none" w:sz="0" w:space="0" w:color="auto"/>
        <w:right w:val="none" w:sz="0" w:space="0" w:color="auto"/>
      </w:divBdr>
    </w:div>
    <w:div w:id="935098096">
      <w:bodyDiv w:val="1"/>
      <w:marLeft w:val="0"/>
      <w:marRight w:val="0"/>
      <w:marTop w:val="0"/>
      <w:marBottom w:val="0"/>
      <w:divBdr>
        <w:top w:val="none" w:sz="0" w:space="0" w:color="auto"/>
        <w:left w:val="none" w:sz="0" w:space="0" w:color="auto"/>
        <w:bottom w:val="none" w:sz="0" w:space="0" w:color="auto"/>
        <w:right w:val="none" w:sz="0" w:space="0" w:color="auto"/>
      </w:divBdr>
    </w:div>
    <w:div w:id="935214992">
      <w:bodyDiv w:val="1"/>
      <w:marLeft w:val="0"/>
      <w:marRight w:val="0"/>
      <w:marTop w:val="0"/>
      <w:marBottom w:val="0"/>
      <w:divBdr>
        <w:top w:val="none" w:sz="0" w:space="0" w:color="auto"/>
        <w:left w:val="none" w:sz="0" w:space="0" w:color="auto"/>
        <w:bottom w:val="none" w:sz="0" w:space="0" w:color="auto"/>
        <w:right w:val="none" w:sz="0" w:space="0" w:color="auto"/>
      </w:divBdr>
    </w:div>
    <w:div w:id="935481002">
      <w:bodyDiv w:val="1"/>
      <w:marLeft w:val="0"/>
      <w:marRight w:val="0"/>
      <w:marTop w:val="0"/>
      <w:marBottom w:val="0"/>
      <w:divBdr>
        <w:top w:val="none" w:sz="0" w:space="0" w:color="auto"/>
        <w:left w:val="none" w:sz="0" w:space="0" w:color="auto"/>
        <w:bottom w:val="none" w:sz="0" w:space="0" w:color="auto"/>
        <w:right w:val="none" w:sz="0" w:space="0" w:color="auto"/>
      </w:divBdr>
      <w:divsChild>
        <w:div w:id="1721368705">
          <w:marLeft w:val="0"/>
          <w:marRight w:val="0"/>
          <w:marTop w:val="0"/>
          <w:marBottom w:val="0"/>
          <w:divBdr>
            <w:top w:val="none" w:sz="0" w:space="0" w:color="auto"/>
            <w:left w:val="none" w:sz="0" w:space="0" w:color="auto"/>
            <w:bottom w:val="none" w:sz="0" w:space="0" w:color="auto"/>
            <w:right w:val="none" w:sz="0" w:space="0" w:color="auto"/>
          </w:divBdr>
        </w:div>
      </w:divsChild>
    </w:div>
    <w:div w:id="936182386">
      <w:bodyDiv w:val="1"/>
      <w:marLeft w:val="0"/>
      <w:marRight w:val="0"/>
      <w:marTop w:val="0"/>
      <w:marBottom w:val="0"/>
      <w:divBdr>
        <w:top w:val="none" w:sz="0" w:space="0" w:color="auto"/>
        <w:left w:val="none" w:sz="0" w:space="0" w:color="auto"/>
        <w:bottom w:val="none" w:sz="0" w:space="0" w:color="auto"/>
        <w:right w:val="none" w:sz="0" w:space="0" w:color="auto"/>
      </w:divBdr>
    </w:div>
    <w:div w:id="936719632">
      <w:bodyDiv w:val="1"/>
      <w:marLeft w:val="0"/>
      <w:marRight w:val="0"/>
      <w:marTop w:val="0"/>
      <w:marBottom w:val="0"/>
      <w:divBdr>
        <w:top w:val="none" w:sz="0" w:space="0" w:color="auto"/>
        <w:left w:val="none" w:sz="0" w:space="0" w:color="auto"/>
        <w:bottom w:val="none" w:sz="0" w:space="0" w:color="auto"/>
        <w:right w:val="none" w:sz="0" w:space="0" w:color="auto"/>
      </w:divBdr>
    </w:div>
    <w:div w:id="937103014">
      <w:bodyDiv w:val="1"/>
      <w:marLeft w:val="0"/>
      <w:marRight w:val="0"/>
      <w:marTop w:val="0"/>
      <w:marBottom w:val="0"/>
      <w:divBdr>
        <w:top w:val="none" w:sz="0" w:space="0" w:color="auto"/>
        <w:left w:val="none" w:sz="0" w:space="0" w:color="auto"/>
        <w:bottom w:val="none" w:sz="0" w:space="0" w:color="auto"/>
        <w:right w:val="none" w:sz="0" w:space="0" w:color="auto"/>
      </w:divBdr>
    </w:div>
    <w:div w:id="937174080">
      <w:bodyDiv w:val="1"/>
      <w:marLeft w:val="0"/>
      <w:marRight w:val="0"/>
      <w:marTop w:val="0"/>
      <w:marBottom w:val="0"/>
      <w:divBdr>
        <w:top w:val="none" w:sz="0" w:space="0" w:color="auto"/>
        <w:left w:val="none" w:sz="0" w:space="0" w:color="auto"/>
        <w:bottom w:val="none" w:sz="0" w:space="0" w:color="auto"/>
        <w:right w:val="none" w:sz="0" w:space="0" w:color="auto"/>
      </w:divBdr>
    </w:div>
    <w:div w:id="937176203">
      <w:bodyDiv w:val="1"/>
      <w:marLeft w:val="0"/>
      <w:marRight w:val="0"/>
      <w:marTop w:val="0"/>
      <w:marBottom w:val="0"/>
      <w:divBdr>
        <w:top w:val="none" w:sz="0" w:space="0" w:color="auto"/>
        <w:left w:val="none" w:sz="0" w:space="0" w:color="auto"/>
        <w:bottom w:val="none" w:sz="0" w:space="0" w:color="auto"/>
        <w:right w:val="none" w:sz="0" w:space="0" w:color="auto"/>
      </w:divBdr>
    </w:div>
    <w:div w:id="937828300">
      <w:bodyDiv w:val="1"/>
      <w:marLeft w:val="0"/>
      <w:marRight w:val="0"/>
      <w:marTop w:val="0"/>
      <w:marBottom w:val="0"/>
      <w:divBdr>
        <w:top w:val="none" w:sz="0" w:space="0" w:color="auto"/>
        <w:left w:val="none" w:sz="0" w:space="0" w:color="auto"/>
        <w:bottom w:val="none" w:sz="0" w:space="0" w:color="auto"/>
        <w:right w:val="none" w:sz="0" w:space="0" w:color="auto"/>
      </w:divBdr>
      <w:divsChild>
        <w:div w:id="1628589456">
          <w:marLeft w:val="0"/>
          <w:marRight w:val="0"/>
          <w:marTop w:val="0"/>
          <w:marBottom w:val="0"/>
          <w:divBdr>
            <w:top w:val="none" w:sz="0" w:space="0" w:color="auto"/>
            <w:left w:val="none" w:sz="0" w:space="0" w:color="auto"/>
            <w:bottom w:val="none" w:sz="0" w:space="0" w:color="auto"/>
            <w:right w:val="none" w:sz="0" w:space="0" w:color="auto"/>
          </w:divBdr>
          <w:divsChild>
            <w:div w:id="6449739">
              <w:marLeft w:val="0"/>
              <w:marRight w:val="0"/>
              <w:marTop w:val="0"/>
              <w:marBottom w:val="0"/>
              <w:divBdr>
                <w:top w:val="none" w:sz="0" w:space="0" w:color="auto"/>
                <w:left w:val="none" w:sz="0" w:space="0" w:color="auto"/>
                <w:bottom w:val="none" w:sz="0" w:space="0" w:color="auto"/>
                <w:right w:val="none" w:sz="0" w:space="0" w:color="auto"/>
              </w:divBdr>
              <w:divsChild>
                <w:div w:id="996803584">
                  <w:marLeft w:val="0"/>
                  <w:marRight w:val="0"/>
                  <w:marTop w:val="0"/>
                  <w:marBottom w:val="0"/>
                  <w:divBdr>
                    <w:top w:val="none" w:sz="0" w:space="0" w:color="auto"/>
                    <w:left w:val="none" w:sz="0" w:space="0" w:color="auto"/>
                    <w:bottom w:val="none" w:sz="0" w:space="0" w:color="auto"/>
                    <w:right w:val="none" w:sz="0" w:space="0" w:color="auto"/>
                  </w:divBdr>
                  <w:divsChild>
                    <w:div w:id="1606496101">
                      <w:marLeft w:val="0"/>
                      <w:marRight w:val="0"/>
                      <w:marTop w:val="0"/>
                      <w:marBottom w:val="0"/>
                      <w:divBdr>
                        <w:top w:val="none" w:sz="0" w:space="0" w:color="auto"/>
                        <w:left w:val="none" w:sz="0" w:space="0" w:color="auto"/>
                        <w:bottom w:val="none" w:sz="0" w:space="0" w:color="auto"/>
                        <w:right w:val="none" w:sz="0" w:space="0" w:color="auto"/>
                      </w:divBdr>
                      <w:divsChild>
                        <w:div w:id="2128965292">
                          <w:marLeft w:val="0"/>
                          <w:marRight w:val="0"/>
                          <w:marTop w:val="0"/>
                          <w:marBottom w:val="0"/>
                          <w:divBdr>
                            <w:top w:val="none" w:sz="0" w:space="0" w:color="auto"/>
                            <w:left w:val="none" w:sz="0" w:space="0" w:color="auto"/>
                            <w:bottom w:val="none" w:sz="0" w:space="0" w:color="auto"/>
                            <w:right w:val="none" w:sz="0" w:space="0" w:color="auto"/>
                          </w:divBdr>
                          <w:divsChild>
                            <w:div w:id="1915699154">
                              <w:marLeft w:val="0"/>
                              <w:marRight w:val="0"/>
                              <w:marTop w:val="0"/>
                              <w:marBottom w:val="0"/>
                              <w:divBdr>
                                <w:top w:val="none" w:sz="0" w:space="0" w:color="auto"/>
                                <w:left w:val="none" w:sz="0" w:space="0" w:color="auto"/>
                                <w:bottom w:val="none" w:sz="0" w:space="0" w:color="auto"/>
                                <w:right w:val="none" w:sz="0" w:space="0" w:color="auto"/>
                              </w:divBdr>
                              <w:divsChild>
                                <w:div w:id="1313215706">
                                  <w:marLeft w:val="0"/>
                                  <w:marRight w:val="0"/>
                                  <w:marTop w:val="0"/>
                                  <w:marBottom w:val="0"/>
                                  <w:divBdr>
                                    <w:top w:val="none" w:sz="0" w:space="0" w:color="auto"/>
                                    <w:left w:val="none" w:sz="0" w:space="0" w:color="auto"/>
                                    <w:bottom w:val="none" w:sz="0" w:space="0" w:color="auto"/>
                                    <w:right w:val="none" w:sz="0" w:space="0" w:color="auto"/>
                                  </w:divBdr>
                                  <w:divsChild>
                                    <w:div w:id="736709482">
                                      <w:marLeft w:val="0"/>
                                      <w:marRight w:val="0"/>
                                      <w:marTop w:val="0"/>
                                      <w:marBottom w:val="0"/>
                                      <w:divBdr>
                                        <w:top w:val="none" w:sz="0" w:space="0" w:color="auto"/>
                                        <w:left w:val="none" w:sz="0" w:space="0" w:color="auto"/>
                                        <w:bottom w:val="none" w:sz="0" w:space="0" w:color="auto"/>
                                        <w:right w:val="none" w:sz="0" w:space="0" w:color="auto"/>
                                      </w:divBdr>
                                      <w:divsChild>
                                        <w:div w:id="1369136322">
                                          <w:marLeft w:val="-150"/>
                                          <w:marRight w:val="-150"/>
                                          <w:marTop w:val="0"/>
                                          <w:marBottom w:val="0"/>
                                          <w:divBdr>
                                            <w:top w:val="none" w:sz="0" w:space="0" w:color="auto"/>
                                            <w:left w:val="none" w:sz="0" w:space="0" w:color="auto"/>
                                            <w:bottom w:val="none" w:sz="0" w:space="0" w:color="auto"/>
                                            <w:right w:val="none" w:sz="0" w:space="0" w:color="auto"/>
                                          </w:divBdr>
                                          <w:divsChild>
                                            <w:div w:id="616761520">
                                              <w:marLeft w:val="0"/>
                                              <w:marRight w:val="0"/>
                                              <w:marTop w:val="0"/>
                                              <w:marBottom w:val="0"/>
                                              <w:divBdr>
                                                <w:top w:val="none" w:sz="0" w:space="0" w:color="auto"/>
                                                <w:left w:val="none" w:sz="0" w:space="0" w:color="auto"/>
                                                <w:bottom w:val="none" w:sz="0" w:space="0" w:color="auto"/>
                                                <w:right w:val="none" w:sz="0" w:space="0" w:color="auto"/>
                                              </w:divBdr>
                                              <w:divsChild>
                                                <w:div w:id="1097942392">
                                                  <w:marLeft w:val="0"/>
                                                  <w:marRight w:val="0"/>
                                                  <w:marTop w:val="0"/>
                                                  <w:marBottom w:val="0"/>
                                                  <w:divBdr>
                                                    <w:top w:val="none" w:sz="0" w:space="0" w:color="auto"/>
                                                    <w:left w:val="none" w:sz="0" w:space="0" w:color="auto"/>
                                                    <w:bottom w:val="none" w:sz="0" w:space="0" w:color="auto"/>
                                                    <w:right w:val="none" w:sz="0" w:space="0" w:color="auto"/>
                                                  </w:divBdr>
                                                  <w:divsChild>
                                                    <w:div w:id="283266749">
                                                      <w:marLeft w:val="0"/>
                                                      <w:marRight w:val="0"/>
                                                      <w:marTop w:val="0"/>
                                                      <w:marBottom w:val="0"/>
                                                      <w:divBdr>
                                                        <w:top w:val="none" w:sz="0" w:space="0" w:color="auto"/>
                                                        <w:left w:val="none" w:sz="0" w:space="0" w:color="auto"/>
                                                        <w:bottom w:val="none" w:sz="0" w:space="0" w:color="auto"/>
                                                        <w:right w:val="none" w:sz="0" w:space="0" w:color="auto"/>
                                                      </w:divBdr>
                                                      <w:divsChild>
                                                        <w:div w:id="82803020">
                                                          <w:marLeft w:val="0"/>
                                                          <w:marRight w:val="0"/>
                                                          <w:marTop w:val="0"/>
                                                          <w:marBottom w:val="0"/>
                                                          <w:divBdr>
                                                            <w:top w:val="none" w:sz="0" w:space="0" w:color="auto"/>
                                                            <w:left w:val="none" w:sz="0" w:space="0" w:color="auto"/>
                                                            <w:bottom w:val="none" w:sz="0" w:space="0" w:color="auto"/>
                                                            <w:right w:val="none" w:sz="0" w:space="0" w:color="auto"/>
                                                          </w:divBdr>
                                                          <w:divsChild>
                                                            <w:div w:id="926041486">
                                                              <w:marLeft w:val="0"/>
                                                              <w:marRight w:val="0"/>
                                                              <w:marTop w:val="0"/>
                                                              <w:marBottom w:val="0"/>
                                                              <w:divBdr>
                                                                <w:top w:val="none" w:sz="0" w:space="0" w:color="auto"/>
                                                                <w:left w:val="none" w:sz="0" w:space="0" w:color="auto"/>
                                                                <w:bottom w:val="none" w:sz="0" w:space="0" w:color="auto"/>
                                                                <w:right w:val="none" w:sz="0" w:space="0" w:color="auto"/>
                                                              </w:divBdr>
                                                              <w:divsChild>
                                                                <w:div w:id="1141726002">
                                                                  <w:marLeft w:val="0"/>
                                                                  <w:marRight w:val="0"/>
                                                                  <w:marTop w:val="0"/>
                                                                  <w:marBottom w:val="0"/>
                                                                  <w:divBdr>
                                                                    <w:top w:val="none" w:sz="0" w:space="0" w:color="auto"/>
                                                                    <w:left w:val="none" w:sz="0" w:space="0" w:color="auto"/>
                                                                    <w:bottom w:val="none" w:sz="0" w:space="0" w:color="auto"/>
                                                                    <w:right w:val="none" w:sz="0" w:space="0" w:color="auto"/>
                                                                  </w:divBdr>
                                                                  <w:divsChild>
                                                                    <w:div w:id="1732732807">
                                                                      <w:marLeft w:val="0"/>
                                                                      <w:marRight w:val="0"/>
                                                                      <w:marTop w:val="0"/>
                                                                      <w:marBottom w:val="0"/>
                                                                      <w:divBdr>
                                                                        <w:top w:val="none" w:sz="0" w:space="0" w:color="auto"/>
                                                                        <w:left w:val="none" w:sz="0" w:space="0" w:color="auto"/>
                                                                        <w:bottom w:val="none" w:sz="0" w:space="0" w:color="auto"/>
                                                                        <w:right w:val="none" w:sz="0" w:space="0" w:color="auto"/>
                                                                      </w:divBdr>
                                                                      <w:divsChild>
                                                                        <w:div w:id="1783111358">
                                                                          <w:marLeft w:val="-225"/>
                                                                          <w:marRight w:val="-225"/>
                                                                          <w:marTop w:val="0"/>
                                                                          <w:marBottom w:val="0"/>
                                                                          <w:divBdr>
                                                                            <w:top w:val="none" w:sz="0" w:space="0" w:color="auto"/>
                                                                            <w:left w:val="none" w:sz="0" w:space="0" w:color="auto"/>
                                                                            <w:bottom w:val="none" w:sz="0" w:space="0" w:color="auto"/>
                                                                            <w:right w:val="none" w:sz="0" w:space="0" w:color="auto"/>
                                                                          </w:divBdr>
                                                                          <w:divsChild>
                                                                            <w:div w:id="18903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908049">
      <w:bodyDiv w:val="1"/>
      <w:marLeft w:val="0"/>
      <w:marRight w:val="0"/>
      <w:marTop w:val="0"/>
      <w:marBottom w:val="0"/>
      <w:divBdr>
        <w:top w:val="none" w:sz="0" w:space="0" w:color="auto"/>
        <w:left w:val="none" w:sz="0" w:space="0" w:color="auto"/>
        <w:bottom w:val="none" w:sz="0" w:space="0" w:color="auto"/>
        <w:right w:val="none" w:sz="0" w:space="0" w:color="auto"/>
      </w:divBdr>
    </w:div>
    <w:div w:id="938172180">
      <w:bodyDiv w:val="1"/>
      <w:marLeft w:val="0"/>
      <w:marRight w:val="0"/>
      <w:marTop w:val="0"/>
      <w:marBottom w:val="0"/>
      <w:divBdr>
        <w:top w:val="none" w:sz="0" w:space="0" w:color="auto"/>
        <w:left w:val="none" w:sz="0" w:space="0" w:color="auto"/>
        <w:bottom w:val="none" w:sz="0" w:space="0" w:color="auto"/>
        <w:right w:val="none" w:sz="0" w:space="0" w:color="auto"/>
      </w:divBdr>
    </w:div>
    <w:div w:id="938757268">
      <w:bodyDiv w:val="1"/>
      <w:marLeft w:val="0"/>
      <w:marRight w:val="0"/>
      <w:marTop w:val="0"/>
      <w:marBottom w:val="0"/>
      <w:divBdr>
        <w:top w:val="none" w:sz="0" w:space="0" w:color="auto"/>
        <w:left w:val="none" w:sz="0" w:space="0" w:color="auto"/>
        <w:bottom w:val="none" w:sz="0" w:space="0" w:color="auto"/>
        <w:right w:val="none" w:sz="0" w:space="0" w:color="auto"/>
      </w:divBdr>
    </w:div>
    <w:div w:id="938947205">
      <w:bodyDiv w:val="1"/>
      <w:marLeft w:val="0"/>
      <w:marRight w:val="0"/>
      <w:marTop w:val="0"/>
      <w:marBottom w:val="0"/>
      <w:divBdr>
        <w:top w:val="none" w:sz="0" w:space="0" w:color="auto"/>
        <w:left w:val="none" w:sz="0" w:space="0" w:color="auto"/>
        <w:bottom w:val="none" w:sz="0" w:space="0" w:color="auto"/>
        <w:right w:val="none" w:sz="0" w:space="0" w:color="auto"/>
      </w:divBdr>
    </w:div>
    <w:div w:id="938947722">
      <w:bodyDiv w:val="1"/>
      <w:marLeft w:val="0"/>
      <w:marRight w:val="0"/>
      <w:marTop w:val="0"/>
      <w:marBottom w:val="0"/>
      <w:divBdr>
        <w:top w:val="none" w:sz="0" w:space="0" w:color="auto"/>
        <w:left w:val="none" w:sz="0" w:space="0" w:color="auto"/>
        <w:bottom w:val="none" w:sz="0" w:space="0" w:color="auto"/>
        <w:right w:val="none" w:sz="0" w:space="0" w:color="auto"/>
      </w:divBdr>
    </w:div>
    <w:div w:id="939604128">
      <w:bodyDiv w:val="1"/>
      <w:marLeft w:val="0"/>
      <w:marRight w:val="0"/>
      <w:marTop w:val="0"/>
      <w:marBottom w:val="0"/>
      <w:divBdr>
        <w:top w:val="none" w:sz="0" w:space="0" w:color="auto"/>
        <w:left w:val="none" w:sz="0" w:space="0" w:color="auto"/>
        <w:bottom w:val="none" w:sz="0" w:space="0" w:color="auto"/>
        <w:right w:val="none" w:sz="0" w:space="0" w:color="auto"/>
      </w:divBdr>
    </w:div>
    <w:div w:id="939799182">
      <w:bodyDiv w:val="1"/>
      <w:marLeft w:val="0"/>
      <w:marRight w:val="0"/>
      <w:marTop w:val="0"/>
      <w:marBottom w:val="0"/>
      <w:divBdr>
        <w:top w:val="none" w:sz="0" w:space="0" w:color="auto"/>
        <w:left w:val="none" w:sz="0" w:space="0" w:color="auto"/>
        <w:bottom w:val="none" w:sz="0" w:space="0" w:color="auto"/>
        <w:right w:val="none" w:sz="0" w:space="0" w:color="auto"/>
      </w:divBdr>
      <w:divsChild>
        <w:div w:id="730544497">
          <w:marLeft w:val="0"/>
          <w:marRight w:val="0"/>
          <w:marTop w:val="0"/>
          <w:marBottom w:val="0"/>
          <w:divBdr>
            <w:top w:val="none" w:sz="0" w:space="0" w:color="auto"/>
            <w:left w:val="none" w:sz="0" w:space="0" w:color="auto"/>
            <w:bottom w:val="none" w:sz="0" w:space="0" w:color="auto"/>
            <w:right w:val="none" w:sz="0" w:space="0" w:color="auto"/>
          </w:divBdr>
          <w:divsChild>
            <w:div w:id="1902248768">
              <w:marLeft w:val="0"/>
              <w:marRight w:val="0"/>
              <w:marTop w:val="0"/>
              <w:marBottom w:val="0"/>
              <w:divBdr>
                <w:top w:val="none" w:sz="0" w:space="0" w:color="auto"/>
                <w:left w:val="none" w:sz="0" w:space="0" w:color="auto"/>
                <w:bottom w:val="none" w:sz="0" w:space="0" w:color="auto"/>
                <w:right w:val="none" w:sz="0" w:space="0" w:color="auto"/>
              </w:divBdr>
              <w:divsChild>
                <w:div w:id="1155799121">
                  <w:marLeft w:val="0"/>
                  <w:marRight w:val="0"/>
                  <w:marTop w:val="0"/>
                  <w:marBottom w:val="0"/>
                  <w:divBdr>
                    <w:top w:val="none" w:sz="0" w:space="0" w:color="auto"/>
                    <w:left w:val="none" w:sz="0" w:space="0" w:color="auto"/>
                    <w:bottom w:val="none" w:sz="0" w:space="0" w:color="auto"/>
                    <w:right w:val="none" w:sz="0" w:space="0" w:color="auto"/>
                  </w:divBdr>
                  <w:divsChild>
                    <w:div w:id="1697660944">
                      <w:marLeft w:val="0"/>
                      <w:marRight w:val="0"/>
                      <w:marTop w:val="0"/>
                      <w:marBottom w:val="0"/>
                      <w:divBdr>
                        <w:top w:val="none" w:sz="0" w:space="0" w:color="auto"/>
                        <w:left w:val="none" w:sz="0" w:space="0" w:color="auto"/>
                        <w:bottom w:val="none" w:sz="0" w:space="0" w:color="auto"/>
                        <w:right w:val="none" w:sz="0" w:space="0" w:color="auto"/>
                      </w:divBdr>
                      <w:divsChild>
                        <w:div w:id="631130116">
                          <w:marLeft w:val="0"/>
                          <w:marRight w:val="0"/>
                          <w:marTop w:val="0"/>
                          <w:marBottom w:val="0"/>
                          <w:divBdr>
                            <w:top w:val="none" w:sz="0" w:space="0" w:color="auto"/>
                            <w:left w:val="none" w:sz="0" w:space="0" w:color="auto"/>
                            <w:bottom w:val="none" w:sz="0" w:space="0" w:color="auto"/>
                            <w:right w:val="none" w:sz="0" w:space="0" w:color="auto"/>
                          </w:divBdr>
                          <w:divsChild>
                            <w:div w:id="554313401">
                              <w:marLeft w:val="0"/>
                              <w:marRight w:val="0"/>
                              <w:marTop w:val="0"/>
                              <w:marBottom w:val="0"/>
                              <w:divBdr>
                                <w:top w:val="none" w:sz="0" w:space="0" w:color="auto"/>
                                <w:left w:val="none" w:sz="0" w:space="0" w:color="auto"/>
                                <w:bottom w:val="none" w:sz="0" w:space="0" w:color="auto"/>
                                <w:right w:val="none" w:sz="0" w:space="0" w:color="auto"/>
                              </w:divBdr>
                              <w:divsChild>
                                <w:div w:id="1539053347">
                                  <w:marLeft w:val="0"/>
                                  <w:marRight w:val="0"/>
                                  <w:marTop w:val="0"/>
                                  <w:marBottom w:val="0"/>
                                  <w:divBdr>
                                    <w:top w:val="none" w:sz="0" w:space="0" w:color="auto"/>
                                    <w:left w:val="none" w:sz="0" w:space="0" w:color="auto"/>
                                    <w:bottom w:val="none" w:sz="0" w:space="0" w:color="auto"/>
                                    <w:right w:val="none" w:sz="0" w:space="0" w:color="auto"/>
                                  </w:divBdr>
                                  <w:divsChild>
                                    <w:div w:id="5403335">
                                      <w:marLeft w:val="0"/>
                                      <w:marRight w:val="0"/>
                                      <w:marTop w:val="0"/>
                                      <w:marBottom w:val="0"/>
                                      <w:divBdr>
                                        <w:top w:val="none" w:sz="0" w:space="0" w:color="auto"/>
                                        <w:left w:val="none" w:sz="0" w:space="0" w:color="auto"/>
                                        <w:bottom w:val="none" w:sz="0" w:space="0" w:color="auto"/>
                                        <w:right w:val="none" w:sz="0" w:space="0" w:color="auto"/>
                                      </w:divBdr>
                                      <w:divsChild>
                                        <w:div w:id="2038500740">
                                          <w:marLeft w:val="-150"/>
                                          <w:marRight w:val="-150"/>
                                          <w:marTop w:val="0"/>
                                          <w:marBottom w:val="0"/>
                                          <w:divBdr>
                                            <w:top w:val="none" w:sz="0" w:space="0" w:color="auto"/>
                                            <w:left w:val="none" w:sz="0" w:space="0" w:color="auto"/>
                                            <w:bottom w:val="none" w:sz="0" w:space="0" w:color="auto"/>
                                            <w:right w:val="none" w:sz="0" w:space="0" w:color="auto"/>
                                          </w:divBdr>
                                          <w:divsChild>
                                            <w:div w:id="498694796">
                                              <w:marLeft w:val="0"/>
                                              <w:marRight w:val="0"/>
                                              <w:marTop w:val="0"/>
                                              <w:marBottom w:val="0"/>
                                              <w:divBdr>
                                                <w:top w:val="none" w:sz="0" w:space="0" w:color="auto"/>
                                                <w:left w:val="none" w:sz="0" w:space="0" w:color="auto"/>
                                                <w:bottom w:val="none" w:sz="0" w:space="0" w:color="auto"/>
                                                <w:right w:val="none" w:sz="0" w:space="0" w:color="auto"/>
                                              </w:divBdr>
                                              <w:divsChild>
                                                <w:div w:id="1340081480">
                                                  <w:marLeft w:val="0"/>
                                                  <w:marRight w:val="0"/>
                                                  <w:marTop w:val="0"/>
                                                  <w:marBottom w:val="0"/>
                                                  <w:divBdr>
                                                    <w:top w:val="none" w:sz="0" w:space="0" w:color="auto"/>
                                                    <w:left w:val="none" w:sz="0" w:space="0" w:color="auto"/>
                                                    <w:bottom w:val="none" w:sz="0" w:space="0" w:color="auto"/>
                                                    <w:right w:val="none" w:sz="0" w:space="0" w:color="auto"/>
                                                  </w:divBdr>
                                                  <w:divsChild>
                                                    <w:div w:id="1254359436">
                                                      <w:marLeft w:val="0"/>
                                                      <w:marRight w:val="0"/>
                                                      <w:marTop w:val="0"/>
                                                      <w:marBottom w:val="0"/>
                                                      <w:divBdr>
                                                        <w:top w:val="none" w:sz="0" w:space="0" w:color="auto"/>
                                                        <w:left w:val="none" w:sz="0" w:space="0" w:color="auto"/>
                                                        <w:bottom w:val="none" w:sz="0" w:space="0" w:color="auto"/>
                                                        <w:right w:val="none" w:sz="0" w:space="0" w:color="auto"/>
                                                      </w:divBdr>
                                                      <w:divsChild>
                                                        <w:div w:id="1947612606">
                                                          <w:marLeft w:val="0"/>
                                                          <w:marRight w:val="0"/>
                                                          <w:marTop w:val="0"/>
                                                          <w:marBottom w:val="0"/>
                                                          <w:divBdr>
                                                            <w:top w:val="none" w:sz="0" w:space="0" w:color="auto"/>
                                                            <w:left w:val="none" w:sz="0" w:space="0" w:color="auto"/>
                                                            <w:bottom w:val="none" w:sz="0" w:space="0" w:color="auto"/>
                                                            <w:right w:val="none" w:sz="0" w:space="0" w:color="auto"/>
                                                          </w:divBdr>
                                                          <w:divsChild>
                                                            <w:div w:id="1522206140">
                                                              <w:marLeft w:val="0"/>
                                                              <w:marRight w:val="0"/>
                                                              <w:marTop w:val="0"/>
                                                              <w:marBottom w:val="0"/>
                                                              <w:divBdr>
                                                                <w:top w:val="none" w:sz="0" w:space="0" w:color="auto"/>
                                                                <w:left w:val="none" w:sz="0" w:space="0" w:color="auto"/>
                                                                <w:bottom w:val="none" w:sz="0" w:space="0" w:color="auto"/>
                                                                <w:right w:val="none" w:sz="0" w:space="0" w:color="auto"/>
                                                              </w:divBdr>
                                                              <w:divsChild>
                                                                <w:div w:id="1788506492">
                                                                  <w:marLeft w:val="0"/>
                                                                  <w:marRight w:val="0"/>
                                                                  <w:marTop w:val="0"/>
                                                                  <w:marBottom w:val="0"/>
                                                                  <w:divBdr>
                                                                    <w:top w:val="none" w:sz="0" w:space="0" w:color="auto"/>
                                                                    <w:left w:val="none" w:sz="0" w:space="0" w:color="auto"/>
                                                                    <w:bottom w:val="none" w:sz="0" w:space="0" w:color="auto"/>
                                                                    <w:right w:val="none" w:sz="0" w:space="0" w:color="auto"/>
                                                                  </w:divBdr>
                                                                  <w:divsChild>
                                                                    <w:div w:id="1932621862">
                                                                      <w:marLeft w:val="0"/>
                                                                      <w:marRight w:val="0"/>
                                                                      <w:marTop w:val="0"/>
                                                                      <w:marBottom w:val="0"/>
                                                                      <w:divBdr>
                                                                        <w:top w:val="none" w:sz="0" w:space="0" w:color="auto"/>
                                                                        <w:left w:val="none" w:sz="0" w:space="0" w:color="auto"/>
                                                                        <w:bottom w:val="none" w:sz="0" w:space="0" w:color="auto"/>
                                                                        <w:right w:val="none" w:sz="0" w:space="0" w:color="auto"/>
                                                                      </w:divBdr>
                                                                      <w:divsChild>
                                                                        <w:div w:id="1624458821">
                                                                          <w:marLeft w:val="-225"/>
                                                                          <w:marRight w:val="-225"/>
                                                                          <w:marTop w:val="0"/>
                                                                          <w:marBottom w:val="0"/>
                                                                          <w:divBdr>
                                                                            <w:top w:val="none" w:sz="0" w:space="0" w:color="auto"/>
                                                                            <w:left w:val="none" w:sz="0" w:space="0" w:color="auto"/>
                                                                            <w:bottom w:val="none" w:sz="0" w:space="0" w:color="auto"/>
                                                                            <w:right w:val="none" w:sz="0" w:space="0" w:color="auto"/>
                                                                          </w:divBdr>
                                                                          <w:divsChild>
                                                                            <w:div w:id="1151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917772">
      <w:bodyDiv w:val="1"/>
      <w:marLeft w:val="0"/>
      <w:marRight w:val="0"/>
      <w:marTop w:val="0"/>
      <w:marBottom w:val="0"/>
      <w:divBdr>
        <w:top w:val="none" w:sz="0" w:space="0" w:color="auto"/>
        <w:left w:val="none" w:sz="0" w:space="0" w:color="auto"/>
        <w:bottom w:val="none" w:sz="0" w:space="0" w:color="auto"/>
        <w:right w:val="none" w:sz="0" w:space="0" w:color="auto"/>
      </w:divBdr>
    </w:div>
    <w:div w:id="940528179">
      <w:bodyDiv w:val="1"/>
      <w:marLeft w:val="0"/>
      <w:marRight w:val="0"/>
      <w:marTop w:val="0"/>
      <w:marBottom w:val="0"/>
      <w:divBdr>
        <w:top w:val="none" w:sz="0" w:space="0" w:color="auto"/>
        <w:left w:val="none" w:sz="0" w:space="0" w:color="auto"/>
        <w:bottom w:val="none" w:sz="0" w:space="0" w:color="auto"/>
        <w:right w:val="none" w:sz="0" w:space="0" w:color="auto"/>
      </w:divBdr>
    </w:div>
    <w:div w:id="941180599">
      <w:bodyDiv w:val="1"/>
      <w:marLeft w:val="0"/>
      <w:marRight w:val="0"/>
      <w:marTop w:val="0"/>
      <w:marBottom w:val="0"/>
      <w:divBdr>
        <w:top w:val="none" w:sz="0" w:space="0" w:color="auto"/>
        <w:left w:val="none" w:sz="0" w:space="0" w:color="auto"/>
        <w:bottom w:val="none" w:sz="0" w:space="0" w:color="auto"/>
        <w:right w:val="none" w:sz="0" w:space="0" w:color="auto"/>
      </w:divBdr>
    </w:div>
    <w:div w:id="941259953">
      <w:bodyDiv w:val="1"/>
      <w:marLeft w:val="0"/>
      <w:marRight w:val="0"/>
      <w:marTop w:val="0"/>
      <w:marBottom w:val="0"/>
      <w:divBdr>
        <w:top w:val="none" w:sz="0" w:space="0" w:color="auto"/>
        <w:left w:val="none" w:sz="0" w:space="0" w:color="auto"/>
        <w:bottom w:val="none" w:sz="0" w:space="0" w:color="auto"/>
        <w:right w:val="none" w:sz="0" w:space="0" w:color="auto"/>
      </w:divBdr>
    </w:div>
    <w:div w:id="941718239">
      <w:bodyDiv w:val="1"/>
      <w:marLeft w:val="0"/>
      <w:marRight w:val="0"/>
      <w:marTop w:val="0"/>
      <w:marBottom w:val="0"/>
      <w:divBdr>
        <w:top w:val="none" w:sz="0" w:space="0" w:color="auto"/>
        <w:left w:val="none" w:sz="0" w:space="0" w:color="auto"/>
        <w:bottom w:val="none" w:sz="0" w:space="0" w:color="auto"/>
        <w:right w:val="none" w:sz="0" w:space="0" w:color="auto"/>
      </w:divBdr>
    </w:div>
    <w:div w:id="942154618">
      <w:bodyDiv w:val="1"/>
      <w:marLeft w:val="0"/>
      <w:marRight w:val="0"/>
      <w:marTop w:val="0"/>
      <w:marBottom w:val="0"/>
      <w:divBdr>
        <w:top w:val="none" w:sz="0" w:space="0" w:color="auto"/>
        <w:left w:val="none" w:sz="0" w:space="0" w:color="auto"/>
        <w:bottom w:val="none" w:sz="0" w:space="0" w:color="auto"/>
        <w:right w:val="none" w:sz="0" w:space="0" w:color="auto"/>
      </w:divBdr>
      <w:divsChild>
        <w:div w:id="1489322700">
          <w:marLeft w:val="0"/>
          <w:marRight w:val="0"/>
          <w:marTop w:val="0"/>
          <w:marBottom w:val="0"/>
          <w:divBdr>
            <w:top w:val="none" w:sz="0" w:space="0" w:color="auto"/>
            <w:left w:val="none" w:sz="0" w:space="0" w:color="auto"/>
            <w:bottom w:val="none" w:sz="0" w:space="0" w:color="auto"/>
            <w:right w:val="none" w:sz="0" w:space="0" w:color="auto"/>
          </w:divBdr>
          <w:divsChild>
            <w:div w:id="1507555492">
              <w:marLeft w:val="0"/>
              <w:marRight w:val="0"/>
              <w:marTop w:val="315"/>
              <w:marBottom w:val="0"/>
              <w:divBdr>
                <w:top w:val="none" w:sz="0" w:space="0" w:color="auto"/>
                <w:left w:val="none" w:sz="0" w:space="0" w:color="auto"/>
                <w:bottom w:val="none" w:sz="0" w:space="0" w:color="auto"/>
                <w:right w:val="none" w:sz="0" w:space="0" w:color="auto"/>
              </w:divBdr>
              <w:divsChild>
                <w:div w:id="1792550603">
                  <w:marLeft w:val="0"/>
                  <w:marRight w:val="0"/>
                  <w:marTop w:val="0"/>
                  <w:marBottom w:val="0"/>
                  <w:divBdr>
                    <w:top w:val="none" w:sz="0" w:space="0" w:color="auto"/>
                    <w:left w:val="none" w:sz="0" w:space="0" w:color="auto"/>
                    <w:bottom w:val="none" w:sz="0" w:space="0" w:color="auto"/>
                    <w:right w:val="none" w:sz="0" w:space="0" w:color="auto"/>
                  </w:divBdr>
                  <w:divsChild>
                    <w:div w:id="780615160">
                      <w:marLeft w:val="3180"/>
                      <w:marRight w:val="0"/>
                      <w:marTop w:val="0"/>
                      <w:marBottom w:val="0"/>
                      <w:divBdr>
                        <w:top w:val="none" w:sz="0" w:space="0" w:color="auto"/>
                        <w:left w:val="none" w:sz="0" w:space="0" w:color="auto"/>
                        <w:bottom w:val="none" w:sz="0" w:space="0" w:color="auto"/>
                        <w:right w:val="none" w:sz="0" w:space="0" w:color="auto"/>
                      </w:divBdr>
                      <w:divsChild>
                        <w:div w:id="1163858396">
                          <w:marLeft w:val="0"/>
                          <w:marRight w:val="0"/>
                          <w:marTop w:val="240"/>
                          <w:marBottom w:val="240"/>
                          <w:divBdr>
                            <w:top w:val="none" w:sz="0" w:space="0" w:color="auto"/>
                            <w:left w:val="none" w:sz="0" w:space="0" w:color="auto"/>
                            <w:bottom w:val="none" w:sz="0" w:space="0" w:color="auto"/>
                            <w:right w:val="none" w:sz="0" w:space="0" w:color="auto"/>
                          </w:divBdr>
                          <w:divsChild>
                            <w:div w:id="15766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302496">
      <w:bodyDiv w:val="1"/>
      <w:marLeft w:val="0"/>
      <w:marRight w:val="0"/>
      <w:marTop w:val="0"/>
      <w:marBottom w:val="0"/>
      <w:divBdr>
        <w:top w:val="none" w:sz="0" w:space="0" w:color="auto"/>
        <w:left w:val="none" w:sz="0" w:space="0" w:color="auto"/>
        <w:bottom w:val="none" w:sz="0" w:space="0" w:color="auto"/>
        <w:right w:val="none" w:sz="0" w:space="0" w:color="auto"/>
      </w:divBdr>
      <w:divsChild>
        <w:div w:id="108092887">
          <w:marLeft w:val="0"/>
          <w:marRight w:val="0"/>
          <w:marTop w:val="0"/>
          <w:marBottom w:val="0"/>
          <w:divBdr>
            <w:top w:val="none" w:sz="0" w:space="0" w:color="auto"/>
            <w:left w:val="none" w:sz="0" w:space="0" w:color="auto"/>
            <w:bottom w:val="none" w:sz="0" w:space="0" w:color="auto"/>
            <w:right w:val="none" w:sz="0" w:space="0" w:color="auto"/>
          </w:divBdr>
          <w:divsChild>
            <w:div w:id="1076367288">
              <w:marLeft w:val="0"/>
              <w:marRight w:val="0"/>
              <w:marTop w:val="0"/>
              <w:marBottom w:val="0"/>
              <w:divBdr>
                <w:top w:val="none" w:sz="0" w:space="0" w:color="auto"/>
                <w:left w:val="none" w:sz="0" w:space="0" w:color="auto"/>
                <w:bottom w:val="none" w:sz="0" w:space="0" w:color="auto"/>
                <w:right w:val="none" w:sz="0" w:space="0" w:color="auto"/>
              </w:divBdr>
              <w:divsChild>
                <w:div w:id="83384051">
                  <w:marLeft w:val="0"/>
                  <w:marRight w:val="0"/>
                  <w:marTop w:val="0"/>
                  <w:marBottom w:val="0"/>
                  <w:divBdr>
                    <w:top w:val="none" w:sz="0" w:space="0" w:color="auto"/>
                    <w:left w:val="none" w:sz="0" w:space="0" w:color="auto"/>
                    <w:bottom w:val="none" w:sz="0" w:space="0" w:color="auto"/>
                    <w:right w:val="none" w:sz="0" w:space="0" w:color="auto"/>
                  </w:divBdr>
                  <w:divsChild>
                    <w:div w:id="165169581">
                      <w:marLeft w:val="0"/>
                      <w:marRight w:val="0"/>
                      <w:marTop w:val="0"/>
                      <w:marBottom w:val="0"/>
                      <w:divBdr>
                        <w:top w:val="none" w:sz="0" w:space="0" w:color="auto"/>
                        <w:left w:val="none" w:sz="0" w:space="0" w:color="auto"/>
                        <w:bottom w:val="none" w:sz="0" w:space="0" w:color="auto"/>
                        <w:right w:val="none" w:sz="0" w:space="0" w:color="auto"/>
                      </w:divBdr>
                      <w:divsChild>
                        <w:div w:id="593130598">
                          <w:marLeft w:val="0"/>
                          <w:marRight w:val="3675"/>
                          <w:marTop w:val="0"/>
                          <w:marBottom w:val="0"/>
                          <w:divBdr>
                            <w:top w:val="none" w:sz="0" w:space="0" w:color="auto"/>
                            <w:left w:val="none" w:sz="0" w:space="0" w:color="auto"/>
                            <w:bottom w:val="none" w:sz="0" w:space="0" w:color="auto"/>
                            <w:right w:val="none" w:sz="0" w:space="0" w:color="auto"/>
                          </w:divBdr>
                          <w:divsChild>
                            <w:div w:id="1650090715">
                              <w:marLeft w:val="0"/>
                              <w:marRight w:val="0"/>
                              <w:marTop w:val="0"/>
                              <w:marBottom w:val="0"/>
                              <w:divBdr>
                                <w:top w:val="none" w:sz="0" w:space="0" w:color="auto"/>
                                <w:left w:val="none" w:sz="0" w:space="0" w:color="auto"/>
                                <w:bottom w:val="none" w:sz="0" w:space="0" w:color="auto"/>
                                <w:right w:val="none" w:sz="0" w:space="0" w:color="auto"/>
                              </w:divBdr>
                              <w:divsChild>
                                <w:div w:id="16228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304719">
      <w:bodyDiv w:val="1"/>
      <w:marLeft w:val="0"/>
      <w:marRight w:val="0"/>
      <w:marTop w:val="0"/>
      <w:marBottom w:val="0"/>
      <w:divBdr>
        <w:top w:val="none" w:sz="0" w:space="0" w:color="auto"/>
        <w:left w:val="none" w:sz="0" w:space="0" w:color="auto"/>
        <w:bottom w:val="none" w:sz="0" w:space="0" w:color="auto"/>
        <w:right w:val="none" w:sz="0" w:space="0" w:color="auto"/>
      </w:divBdr>
    </w:div>
    <w:div w:id="942569791">
      <w:bodyDiv w:val="1"/>
      <w:marLeft w:val="0"/>
      <w:marRight w:val="0"/>
      <w:marTop w:val="0"/>
      <w:marBottom w:val="0"/>
      <w:divBdr>
        <w:top w:val="none" w:sz="0" w:space="0" w:color="auto"/>
        <w:left w:val="none" w:sz="0" w:space="0" w:color="auto"/>
        <w:bottom w:val="none" w:sz="0" w:space="0" w:color="auto"/>
        <w:right w:val="none" w:sz="0" w:space="0" w:color="auto"/>
      </w:divBdr>
    </w:div>
    <w:div w:id="942690071">
      <w:bodyDiv w:val="1"/>
      <w:marLeft w:val="0"/>
      <w:marRight w:val="0"/>
      <w:marTop w:val="0"/>
      <w:marBottom w:val="0"/>
      <w:divBdr>
        <w:top w:val="none" w:sz="0" w:space="0" w:color="auto"/>
        <w:left w:val="none" w:sz="0" w:space="0" w:color="auto"/>
        <w:bottom w:val="none" w:sz="0" w:space="0" w:color="auto"/>
        <w:right w:val="none" w:sz="0" w:space="0" w:color="auto"/>
      </w:divBdr>
    </w:div>
    <w:div w:id="943222036">
      <w:bodyDiv w:val="1"/>
      <w:marLeft w:val="0"/>
      <w:marRight w:val="0"/>
      <w:marTop w:val="0"/>
      <w:marBottom w:val="0"/>
      <w:divBdr>
        <w:top w:val="none" w:sz="0" w:space="0" w:color="auto"/>
        <w:left w:val="none" w:sz="0" w:space="0" w:color="auto"/>
        <w:bottom w:val="none" w:sz="0" w:space="0" w:color="auto"/>
        <w:right w:val="none" w:sz="0" w:space="0" w:color="auto"/>
      </w:divBdr>
    </w:div>
    <w:div w:id="943726515">
      <w:bodyDiv w:val="1"/>
      <w:marLeft w:val="0"/>
      <w:marRight w:val="0"/>
      <w:marTop w:val="0"/>
      <w:marBottom w:val="0"/>
      <w:divBdr>
        <w:top w:val="none" w:sz="0" w:space="0" w:color="auto"/>
        <w:left w:val="none" w:sz="0" w:space="0" w:color="auto"/>
        <w:bottom w:val="none" w:sz="0" w:space="0" w:color="auto"/>
        <w:right w:val="none" w:sz="0" w:space="0" w:color="auto"/>
      </w:divBdr>
    </w:div>
    <w:div w:id="944582272">
      <w:bodyDiv w:val="1"/>
      <w:marLeft w:val="0"/>
      <w:marRight w:val="0"/>
      <w:marTop w:val="0"/>
      <w:marBottom w:val="0"/>
      <w:divBdr>
        <w:top w:val="none" w:sz="0" w:space="0" w:color="auto"/>
        <w:left w:val="none" w:sz="0" w:space="0" w:color="auto"/>
        <w:bottom w:val="none" w:sz="0" w:space="0" w:color="auto"/>
        <w:right w:val="none" w:sz="0" w:space="0" w:color="auto"/>
      </w:divBdr>
    </w:div>
    <w:div w:id="944726170">
      <w:bodyDiv w:val="1"/>
      <w:marLeft w:val="0"/>
      <w:marRight w:val="0"/>
      <w:marTop w:val="0"/>
      <w:marBottom w:val="0"/>
      <w:divBdr>
        <w:top w:val="none" w:sz="0" w:space="0" w:color="auto"/>
        <w:left w:val="none" w:sz="0" w:space="0" w:color="auto"/>
        <w:bottom w:val="none" w:sz="0" w:space="0" w:color="auto"/>
        <w:right w:val="none" w:sz="0" w:space="0" w:color="auto"/>
      </w:divBdr>
    </w:div>
    <w:div w:id="945307479">
      <w:bodyDiv w:val="1"/>
      <w:marLeft w:val="0"/>
      <w:marRight w:val="0"/>
      <w:marTop w:val="0"/>
      <w:marBottom w:val="0"/>
      <w:divBdr>
        <w:top w:val="none" w:sz="0" w:space="0" w:color="auto"/>
        <w:left w:val="none" w:sz="0" w:space="0" w:color="auto"/>
        <w:bottom w:val="none" w:sz="0" w:space="0" w:color="auto"/>
        <w:right w:val="none" w:sz="0" w:space="0" w:color="auto"/>
      </w:divBdr>
      <w:divsChild>
        <w:div w:id="957377412">
          <w:marLeft w:val="0"/>
          <w:marRight w:val="0"/>
          <w:marTop w:val="0"/>
          <w:marBottom w:val="0"/>
          <w:divBdr>
            <w:top w:val="none" w:sz="0" w:space="0" w:color="auto"/>
            <w:left w:val="none" w:sz="0" w:space="0" w:color="auto"/>
            <w:bottom w:val="none" w:sz="0" w:space="0" w:color="auto"/>
            <w:right w:val="none" w:sz="0" w:space="0" w:color="auto"/>
          </w:divBdr>
        </w:div>
      </w:divsChild>
    </w:div>
    <w:div w:id="945381456">
      <w:bodyDiv w:val="1"/>
      <w:marLeft w:val="0"/>
      <w:marRight w:val="0"/>
      <w:marTop w:val="0"/>
      <w:marBottom w:val="0"/>
      <w:divBdr>
        <w:top w:val="none" w:sz="0" w:space="0" w:color="auto"/>
        <w:left w:val="none" w:sz="0" w:space="0" w:color="auto"/>
        <w:bottom w:val="none" w:sz="0" w:space="0" w:color="auto"/>
        <w:right w:val="none" w:sz="0" w:space="0" w:color="auto"/>
      </w:divBdr>
    </w:div>
    <w:div w:id="946497968">
      <w:bodyDiv w:val="1"/>
      <w:marLeft w:val="0"/>
      <w:marRight w:val="0"/>
      <w:marTop w:val="0"/>
      <w:marBottom w:val="0"/>
      <w:divBdr>
        <w:top w:val="none" w:sz="0" w:space="0" w:color="auto"/>
        <w:left w:val="none" w:sz="0" w:space="0" w:color="auto"/>
        <w:bottom w:val="none" w:sz="0" w:space="0" w:color="auto"/>
        <w:right w:val="none" w:sz="0" w:space="0" w:color="auto"/>
      </w:divBdr>
      <w:divsChild>
        <w:div w:id="283582838">
          <w:marLeft w:val="0"/>
          <w:marRight w:val="0"/>
          <w:marTop w:val="0"/>
          <w:marBottom w:val="0"/>
          <w:divBdr>
            <w:top w:val="none" w:sz="0" w:space="0" w:color="auto"/>
            <w:left w:val="none" w:sz="0" w:space="0" w:color="auto"/>
            <w:bottom w:val="none" w:sz="0" w:space="0" w:color="auto"/>
            <w:right w:val="none" w:sz="0" w:space="0" w:color="auto"/>
          </w:divBdr>
          <w:divsChild>
            <w:div w:id="1697386571">
              <w:marLeft w:val="0"/>
              <w:marRight w:val="0"/>
              <w:marTop w:val="0"/>
              <w:marBottom w:val="0"/>
              <w:divBdr>
                <w:top w:val="none" w:sz="0" w:space="0" w:color="auto"/>
                <w:left w:val="none" w:sz="0" w:space="0" w:color="auto"/>
                <w:bottom w:val="none" w:sz="0" w:space="0" w:color="auto"/>
                <w:right w:val="none" w:sz="0" w:space="0" w:color="auto"/>
              </w:divBdr>
              <w:divsChild>
                <w:div w:id="260917579">
                  <w:marLeft w:val="0"/>
                  <w:marRight w:val="0"/>
                  <w:marTop w:val="0"/>
                  <w:marBottom w:val="0"/>
                  <w:divBdr>
                    <w:top w:val="none" w:sz="0" w:space="0" w:color="auto"/>
                    <w:left w:val="none" w:sz="0" w:space="0" w:color="auto"/>
                    <w:bottom w:val="none" w:sz="0" w:space="0" w:color="auto"/>
                    <w:right w:val="none" w:sz="0" w:space="0" w:color="auto"/>
                  </w:divBdr>
                  <w:divsChild>
                    <w:div w:id="978656302">
                      <w:marLeft w:val="0"/>
                      <w:marRight w:val="0"/>
                      <w:marTop w:val="0"/>
                      <w:marBottom w:val="0"/>
                      <w:divBdr>
                        <w:top w:val="none" w:sz="0" w:space="0" w:color="auto"/>
                        <w:left w:val="none" w:sz="0" w:space="0" w:color="auto"/>
                        <w:bottom w:val="none" w:sz="0" w:space="0" w:color="auto"/>
                        <w:right w:val="none" w:sz="0" w:space="0" w:color="auto"/>
                      </w:divBdr>
                      <w:divsChild>
                        <w:div w:id="138231187">
                          <w:marLeft w:val="0"/>
                          <w:marRight w:val="0"/>
                          <w:marTop w:val="0"/>
                          <w:marBottom w:val="0"/>
                          <w:divBdr>
                            <w:top w:val="none" w:sz="0" w:space="0" w:color="auto"/>
                            <w:left w:val="none" w:sz="0" w:space="0" w:color="auto"/>
                            <w:bottom w:val="none" w:sz="0" w:space="0" w:color="auto"/>
                            <w:right w:val="none" w:sz="0" w:space="0" w:color="auto"/>
                          </w:divBdr>
                          <w:divsChild>
                            <w:div w:id="1443527232">
                              <w:marLeft w:val="0"/>
                              <w:marRight w:val="0"/>
                              <w:marTop w:val="0"/>
                              <w:marBottom w:val="0"/>
                              <w:divBdr>
                                <w:top w:val="none" w:sz="0" w:space="0" w:color="auto"/>
                                <w:left w:val="none" w:sz="0" w:space="0" w:color="auto"/>
                                <w:bottom w:val="none" w:sz="0" w:space="0" w:color="auto"/>
                                <w:right w:val="none" w:sz="0" w:space="0" w:color="auto"/>
                              </w:divBdr>
                              <w:divsChild>
                                <w:div w:id="672995929">
                                  <w:marLeft w:val="0"/>
                                  <w:marRight w:val="0"/>
                                  <w:marTop w:val="0"/>
                                  <w:marBottom w:val="0"/>
                                  <w:divBdr>
                                    <w:top w:val="none" w:sz="0" w:space="0" w:color="auto"/>
                                    <w:left w:val="none" w:sz="0" w:space="0" w:color="auto"/>
                                    <w:bottom w:val="none" w:sz="0" w:space="0" w:color="auto"/>
                                    <w:right w:val="none" w:sz="0" w:space="0" w:color="auto"/>
                                  </w:divBdr>
                                  <w:divsChild>
                                    <w:div w:id="106585733">
                                      <w:marLeft w:val="0"/>
                                      <w:marRight w:val="0"/>
                                      <w:marTop w:val="0"/>
                                      <w:marBottom w:val="0"/>
                                      <w:divBdr>
                                        <w:top w:val="none" w:sz="0" w:space="0" w:color="auto"/>
                                        <w:left w:val="none" w:sz="0" w:space="0" w:color="auto"/>
                                        <w:bottom w:val="none" w:sz="0" w:space="0" w:color="auto"/>
                                        <w:right w:val="none" w:sz="0" w:space="0" w:color="auto"/>
                                      </w:divBdr>
                                      <w:divsChild>
                                        <w:div w:id="765266224">
                                          <w:marLeft w:val="-150"/>
                                          <w:marRight w:val="-150"/>
                                          <w:marTop w:val="0"/>
                                          <w:marBottom w:val="0"/>
                                          <w:divBdr>
                                            <w:top w:val="none" w:sz="0" w:space="0" w:color="auto"/>
                                            <w:left w:val="none" w:sz="0" w:space="0" w:color="auto"/>
                                            <w:bottom w:val="none" w:sz="0" w:space="0" w:color="auto"/>
                                            <w:right w:val="none" w:sz="0" w:space="0" w:color="auto"/>
                                          </w:divBdr>
                                          <w:divsChild>
                                            <w:div w:id="973487666">
                                              <w:marLeft w:val="0"/>
                                              <w:marRight w:val="0"/>
                                              <w:marTop w:val="0"/>
                                              <w:marBottom w:val="0"/>
                                              <w:divBdr>
                                                <w:top w:val="none" w:sz="0" w:space="0" w:color="auto"/>
                                                <w:left w:val="none" w:sz="0" w:space="0" w:color="auto"/>
                                                <w:bottom w:val="none" w:sz="0" w:space="0" w:color="auto"/>
                                                <w:right w:val="none" w:sz="0" w:space="0" w:color="auto"/>
                                              </w:divBdr>
                                              <w:divsChild>
                                                <w:div w:id="70008554">
                                                  <w:marLeft w:val="0"/>
                                                  <w:marRight w:val="0"/>
                                                  <w:marTop w:val="0"/>
                                                  <w:marBottom w:val="0"/>
                                                  <w:divBdr>
                                                    <w:top w:val="none" w:sz="0" w:space="0" w:color="auto"/>
                                                    <w:left w:val="none" w:sz="0" w:space="0" w:color="auto"/>
                                                    <w:bottom w:val="none" w:sz="0" w:space="0" w:color="auto"/>
                                                    <w:right w:val="none" w:sz="0" w:space="0" w:color="auto"/>
                                                  </w:divBdr>
                                                  <w:divsChild>
                                                    <w:div w:id="986858077">
                                                      <w:marLeft w:val="0"/>
                                                      <w:marRight w:val="0"/>
                                                      <w:marTop w:val="0"/>
                                                      <w:marBottom w:val="0"/>
                                                      <w:divBdr>
                                                        <w:top w:val="none" w:sz="0" w:space="0" w:color="auto"/>
                                                        <w:left w:val="none" w:sz="0" w:space="0" w:color="auto"/>
                                                        <w:bottom w:val="none" w:sz="0" w:space="0" w:color="auto"/>
                                                        <w:right w:val="none" w:sz="0" w:space="0" w:color="auto"/>
                                                      </w:divBdr>
                                                      <w:divsChild>
                                                        <w:div w:id="1962422464">
                                                          <w:marLeft w:val="0"/>
                                                          <w:marRight w:val="0"/>
                                                          <w:marTop w:val="0"/>
                                                          <w:marBottom w:val="0"/>
                                                          <w:divBdr>
                                                            <w:top w:val="none" w:sz="0" w:space="0" w:color="auto"/>
                                                            <w:left w:val="none" w:sz="0" w:space="0" w:color="auto"/>
                                                            <w:bottom w:val="none" w:sz="0" w:space="0" w:color="auto"/>
                                                            <w:right w:val="none" w:sz="0" w:space="0" w:color="auto"/>
                                                          </w:divBdr>
                                                          <w:divsChild>
                                                            <w:div w:id="75634849">
                                                              <w:marLeft w:val="0"/>
                                                              <w:marRight w:val="0"/>
                                                              <w:marTop w:val="0"/>
                                                              <w:marBottom w:val="0"/>
                                                              <w:divBdr>
                                                                <w:top w:val="none" w:sz="0" w:space="0" w:color="auto"/>
                                                                <w:left w:val="none" w:sz="0" w:space="0" w:color="auto"/>
                                                                <w:bottom w:val="none" w:sz="0" w:space="0" w:color="auto"/>
                                                                <w:right w:val="none" w:sz="0" w:space="0" w:color="auto"/>
                                                              </w:divBdr>
                                                              <w:divsChild>
                                                                <w:div w:id="1417482705">
                                                                  <w:marLeft w:val="0"/>
                                                                  <w:marRight w:val="0"/>
                                                                  <w:marTop w:val="0"/>
                                                                  <w:marBottom w:val="0"/>
                                                                  <w:divBdr>
                                                                    <w:top w:val="none" w:sz="0" w:space="0" w:color="auto"/>
                                                                    <w:left w:val="none" w:sz="0" w:space="0" w:color="auto"/>
                                                                    <w:bottom w:val="none" w:sz="0" w:space="0" w:color="auto"/>
                                                                    <w:right w:val="none" w:sz="0" w:space="0" w:color="auto"/>
                                                                  </w:divBdr>
                                                                  <w:divsChild>
                                                                    <w:div w:id="416558375">
                                                                      <w:marLeft w:val="0"/>
                                                                      <w:marRight w:val="0"/>
                                                                      <w:marTop w:val="0"/>
                                                                      <w:marBottom w:val="0"/>
                                                                      <w:divBdr>
                                                                        <w:top w:val="none" w:sz="0" w:space="0" w:color="auto"/>
                                                                        <w:left w:val="none" w:sz="0" w:space="0" w:color="auto"/>
                                                                        <w:bottom w:val="none" w:sz="0" w:space="0" w:color="auto"/>
                                                                        <w:right w:val="none" w:sz="0" w:space="0" w:color="auto"/>
                                                                      </w:divBdr>
                                                                      <w:divsChild>
                                                                        <w:div w:id="544565242">
                                                                          <w:marLeft w:val="-225"/>
                                                                          <w:marRight w:val="-225"/>
                                                                          <w:marTop w:val="0"/>
                                                                          <w:marBottom w:val="0"/>
                                                                          <w:divBdr>
                                                                            <w:top w:val="none" w:sz="0" w:space="0" w:color="auto"/>
                                                                            <w:left w:val="none" w:sz="0" w:space="0" w:color="auto"/>
                                                                            <w:bottom w:val="none" w:sz="0" w:space="0" w:color="auto"/>
                                                                            <w:right w:val="none" w:sz="0" w:space="0" w:color="auto"/>
                                                                          </w:divBdr>
                                                                          <w:divsChild>
                                                                            <w:div w:id="1867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6623485">
      <w:bodyDiv w:val="1"/>
      <w:marLeft w:val="0"/>
      <w:marRight w:val="0"/>
      <w:marTop w:val="0"/>
      <w:marBottom w:val="0"/>
      <w:divBdr>
        <w:top w:val="none" w:sz="0" w:space="0" w:color="auto"/>
        <w:left w:val="none" w:sz="0" w:space="0" w:color="auto"/>
        <w:bottom w:val="none" w:sz="0" w:space="0" w:color="auto"/>
        <w:right w:val="none" w:sz="0" w:space="0" w:color="auto"/>
      </w:divBdr>
    </w:div>
    <w:div w:id="946959393">
      <w:bodyDiv w:val="1"/>
      <w:marLeft w:val="0"/>
      <w:marRight w:val="0"/>
      <w:marTop w:val="0"/>
      <w:marBottom w:val="0"/>
      <w:divBdr>
        <w:top w:val="none" w:sz="0" w:space="0" w:color="auto"/>
        <w:left w:val="none" w:sz="0" w:space="0" w:color="auto"/>
        <w:bottom w:val="none" w:sz="0" w:space="0" w:color="auto"/>
        <w:right w:val="none" w:sz="0" w:space="0" w:color="auto"/>
      </w:divBdr>
    </w:div>
    <w:div w:id="947543880">
      <w:bodyDiv w:val="1"/>
      <w:marLeft w:val="0"/>
      <w:marRight w:val="0"/>
      <w:marTop w:val="0"/>
      <w:marBottom w:val="0"/>
      <w:divBdr>
        <w:top w:val="none" w:sz="0" w:space="0" w:color="auto"/>
        <w:left w:val="none" w:sz="0" w:space="0" w:color="auto"/>
        <w:bottom w:val="none" w:sz="0" w:space="0" w:color="auto"/>
        <w:right w:val="none" w:sz="0" w:space="0" w:color="auto"/>
      </w:divBdr>
    </w:div>
    <w:div w:id="948272657">
      <w:bodyDiv w:val="1"/>
      <w:marLeft w:val="0"/>
      <w:marRight w:val="0"/>
      <w:marTop w:val="0"/>
      <w:marBottom w:val="0"/>
      <w:divBdr>
        <w:top w:val="none" w:sz="0" w:space="0" w:color="auto"/>
        <w:left w:val="none" w:sz="0" w:space="0" w:color="auto"/>
        <w:bottom w:val="none" w:sz="0" w:space="0" w:color="auto"/>
        <w:right w:val="none" w:sz="0" w:space="0" w:color="auto"/>
      </w:divBdr>
      <w:divsChild>
        <w:div w:id="781343532">
          <w:marLeft w:val="0"/>
          <w:marRight w:val="0"/>
          <w:marTop w:val="0"/>
          <w:marBottom w:val="0"/>
          <w:divBdr>
            <w:top w:val="none" w:sz="0" w:space="0" w:color="auto"/>
            <w:left w:val="none" w:sz="0" w:space="0" w:color="auto"/>
            <w:bottom w:val="none" w:sz="0" w:space="0" w:color="auto"/>
            <w:right w:val="none" w:sz="0" w:space="0" w:color="auto"/>
          </w:divBdr>
          <w:divsChild>
            <w:div w:id="2049143827">
              <w:marLeft w:val="0"/>
              <w:marRight w:val="0"/>
              <w:marTop w:val="315"/>
              <w:marBottom w:val="0"/>
              <w:divBdr>
                <w:top w:val="none" w:sz="0" w:space="0" w:color="auto"/>
                <w:left w:val="none" w:sz="0" w:space="0" w:color="auto"/>
                <w:bottom w:val="none" w:sz="0" w:space="0" w:color="auto"/>
                <w:right w:val="none" w:sz="0" w:space="0" w:color="auto"/>
              </w:divBdr>
              <w:divsChild>
                <w:div w:id="1431320476">
                  <w:marLeft w:val="0"/>
                  <w:marRight w:val="0"/>
                  <w:marTop w:val="0"/>
                  <w:marBottom w:val="0"/>
                  <w:divBdr>
                    <w:top w:val="none" w:sz="0" w:space="0" w:color="auto"/>
                    <w:left w:val="none" w:sz="0" w:space="0" w:color="auto"/>
                    <w:bottom w:val="none" w:sz="0" w:space="0" w:color="auto"/>
                    <w:right w:val="none" w:sz="0" w:space="0" w:color="auto"/>
                  </w:divBdr>
                  <w:divsChild>
                    <w:div w:id="63259905">
                      <w:marLeft w:val="3180"/>
                      <w:marRight w:val="0"/>
                      <w:marTop w:val="0"/>
                      <w:marBottom w:val="0"/>
                      <w:divBdr>
                        <w:top w:val="none" w:sz="0" w:space="0" w:color="auto"/>
                        <w:left w:val="none" w:sz="0" w:space="0" w:color="auto"/>
                        <w:bottom w:val="none" w:sz="0" w:space="0" w:color="auto"/>
                        <w:right w:val="none" w:sz="0" w:space="0" w:color="auto"/>
                      </w:divBdr>
                      <w:divsChild>
                        <w:div w:id="11273430">
                          <w:marLeft w:val="0"/>
                          <w:marRight w:val="0"/>
                          <w:marTop w:val="240"/>
                          <w:marBottom w:val="240"/>
                          <w:divBdr>
                            <w:top w:val="none" w:sz="0" w:space="0" w:color="auto"/>
                            <w:left w:val="none" w:sz="0" w:space="0" w:color="auto"/>
                            <w:bottom w:val="none" w:sz="0" w:space="0" w:color="auto"/>
                            <w:right w:val="none" w:sz="0" w:space="0" w:color="auto"/>
                          </w:divBdr>
                          <w:divsChild>
                            <w:div w:id="14177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395839">
      <w:bodyDiv w:val="1"/>
      <w:marLeft w:val="0"/>
      <w:marRight w:val="0"/>
      <w:marTop w:val="0"/>
      <w:marBottom w:val="0"/>
      <w:divBdr>
        <w:top w:val="none" w:sz="0" w:space="0" w:color="auto"/>
        <w:left w:val="none" w:sz="0" w:space="0" w:color="auto"/>
        <w:bottom w:val="none" w:sz="0" w:space="0" w:color="auto"/>
        <w:right w:val="none" w:sz="0" w:space="0" w:color="auto"/>
      </w:divBdr>
    </w:div>
    <w:div w:id="948706818">
      <w:bodyDiv w:val="1"/>
      <w:marLeft w:val="0"/>
      <w:marRight w:val="0"/>
      <w:marTop w:val="0"/>
      <w:marBottom w:val="0"/>
      <w:divBdr>
        <w:top w:val="none" w:sz="0" w:space="0" w:color="auto"/>
        <w:left w:val="none" w:sz="0" w:space="0" w:color="auto"/>
        <w:bottom w:val="none" w:sz="0" w:space="0" w:color="auto"/>
        <w:right w:val="none" w:sz="0" w:space="0" w:color="auto"/>
      </w:divBdr>
    </w:div>
    <w:div w:id="949161831">
      <w:bodyDiv w:val="1"/>
      <w:marLeft w:val="0"/>
      <w:marRight w:val="0"/>
      <w:marTop w:val="0"/>
      <w:marBottom w:val="0"/>
      <w:divBdr>
        <w:top w:val="none" w:sz="0" w:space="0" w:color="auto"/>
        <w:left w:val="none" w:sz="0" w:space="0" w:color="auto"/>
        <w:bottom w:val="none" w:sz="0" w:space="0" w:color="auto"/>
        <w:right w:val="none" w:sz="0" w:space="0" w:color="auto"/>
      </w:divBdr>
    </w:div>
    <w:div w:id="949511248">
      <w:bodyDiv w:val="1"/>
      <w:marLeft w:val="0"/>
      <w:marRight w:val="0"/>
      <w:marTop w:val="0"/>
      <w:marBottom w:val="0"/>
      <w:divBdr>
        <w:top w:val="none" w:sz="0" w:space="0" w:color="auto"/>
        <w:left w:val="none" w:sz="0" w:space="0" w:color="auto"/>
        <w:bottom w:val="none" w:sz="0" w:space="0" w:color="auto"/>
        <w:right w:val="none" w:sz="0" w:space="0" w:color="auto"/>
      </w:divBdr>
    </w:div>
    <w:div w:id="949970936">
      <w:bodyDiv w:val="1"/>
      <w:marLeft w:val="0"/>
      <w:marRight w:val="0"/>
      <w:marTop w:val="0"/>
      <w:marBottom w:val="0"/>
      <w:divBdr>
        <w:top w:val="none" w:sz="0" w:space="0" w:color="auto"/>
        <w:left w:val="none" w:sz="0" w:space="0" w:color="auto"/>
        <w:bottom w:val="none" w:sz="0" w:space="0" w:color="auto"/>
        <w:right w:val="none" w:sz="0" w:space="0" w:color="auto"/>
      </w:divBdr>
    </w:div>
    <w:div w:id="950748469">
      <w:bodyDiv w:val="1"/>
      <w:marLeft w:val="0"/>
      <w:marRight w:val="0"/>
      <w:marTop w:val="0"/>
      <w:marBottom w:val="0"/>
      <w:divBdr>
        <w:top w:val="none" w:sz="0" w:space="0" w:color="auto"/>
        <w:left w:val="none" w:sz="0" w:space="0" w:color="auto"/>
        <w:bottom w:val="none" w:sz="0" w:space="0" w:color="auto"/>
        <w:right w:val="none" w:sz="0" w:space="0" w:color="auto"/>
      </w:divBdr>
    </w:div>
    <w:div w:id="951327404">
      <w:bodyDiv w:val="1"/>
      <w:marLeft w:val="0"/>
      <w:marRight w:val="0"/>
      <w:marTop w:val="0"/>
      <w:marBottom w:val="0"/>
      <w:divBdr>
        <w:top w:val="none" w:sz="0" w:space="0" w:color="auto"/>
        <w:left w:val="none" w:sz="0" w:space="0" w:color="auto"/>
        <w:bottom w:val="none" w:sz="0" w:space="0" w:color="auto"/>
        <w:right w:val="none" w:sz="0" w:space="0" w:color="auto"/>
      </w:divBdr>
    </w:div>
    <w:div w:id="951594644">
      <w:bodyDiv w:val="1"/>
      <w:marLeft w:val="0"/>
      <w:marRight w:val="0"/>
      <w:marTop w:val="0"/>
      <w:marBottom w:val="0"/>
      <w:divBdr>
        <w:top w:val="none" w:sz="0" w:space="0" w:color="auto"/>
        <w:left w:val="none" w:sz="0" w:space="0" w:color="auto"/>
        <w:bottom w:val="none" w:sz="0" w:space="0" w:color="auto"/>
        <w:right w:val="none" w:sz="0" w:space="0" w:color="auto"/>
      </w:divBdr>
      <w:divsChild>
        <w:div w:id="1604681378">
          <w:marLeft w:val="0"/>
          <w:marRight w:val="0"/>
          <w:marTop w:val="0"/>
          <w:marBottom w:val="0"/>
          <w:divBdr>
            <w:top w:val="none" w:sz="0" w:space="0" w:color="auto"/>
            <w:left w:val="none" w:sz="0" w:space="0" w:color="auto"/>
            <w:bottom w:val="none" w:sz="0" w:space="0" w:color="auto"/>
            <w:right w:val="none" w:sz="0" w:space="0" w:color="auto"/>
          </w:divBdr>
          <w:divsChild>
            <w:div w:id="160968593">
              <w:marLeft w:val="0"/>
              <w:marRight w:val="0"/>
              <w:marTop w:val="0"/>
              <w:marBottom w:val="0"/>
              <w:divBdr>
                <w:top w:val="none" w:sz="0" w:space="0" w:color="auto"/>
                <w:left w:val="none" w:sz="0" w:space="0" w:color="auto"/>
                <w:bottom w:val="none" w:sz="0" w:space="0" w:color="auto"/>
                <w:right w:val="none" w:sz="0" w:space="0" w:color="auto"/>
              </w:divBdr>
              <w:divsChild>
                <w:div w:id="308676128">
                  <w:marLeft w:val="0"/>
                  <w:marRight w:val="0"/>
                  <w:marTop w:val="0"/>
                  <w:marBottom w:val="0"/>
                  <w:divBdr>
                    <w:top w:val="none" w:sz="0" w:space="0" w:color="auto"/>
                    <w:left w:val="none" w:sz="0" w:space="0" w:color="auto"/>
                    <w:bottom w:val="none" w:sz="0" w:space="0" w:color="auto"/>
                    <w:right w:val="none" w:sz="0" w:space="0" w:color="auto"/>
                  </w:divBdr>
                  <w:divsChild>
                    <w:div w:id="661664238">
                      <w:marLeft w:val="0"/>
                      <w:marRight w:val="0"/>
                      <w:marTop w:val="0"/>
                      <w:marBottom w:val="0"/>
                      <w:divBdr>
                        <w:top w:val="none" w:sz="0" w:space="0" w:color="auto"/>
                        <w:left w:val="none" w:sz="0" w:space="0" w:color="auto"/>
                        <w:bottom w:val="none" w:sz="0" w:space="0" w:color="auto"/>
                        <w:right w:val="none" w:sz="0" w:space="0" w:color="auto"/>
                      </w:divBdr>
                      <w:divsChild>
                        <w:div w:id="1049575189">
                          <w:marLeft w:val="0"/>
                          <w:marRight w:val="3675"/>
                          <w:marTop w:val="0"/>
                          <w:marBottom w:val="0"/>
                          <w:divBdr>
                            <w:top w:val="none" w:sz="0" w:space="0" w:color="auto"/>
                            <w:left w:val="none" w:sz="0" w:space="0" w:color="auto"/>
                            <w:bottom w:val="none" w:sz="0" w:space="0" w:color="auto"/>
                            <w:right w:val="none" w:sz="0" w:space="0" w:color="auto"/>
                          </w:divBdr>
                          <w:divsChild>
                            <w:div w:id="1352533504">
                              <w:marLeft w:val="0"/>
                              <w:marRight w:val="0"/>
                              <w:marTop w:val="0"/>
                              <w:marBottom w:val="0"/>
                              <w:divBdr>
                                <w:top w:val="none" w:sz="0" w:space="0" w:color="auto"/>
                                <w:left w:val="none" w:sz="0" w:space="0" w:color="auto"/>
                                <w:bottom w:val="none" w:sz="0" w:space="0" w:color="auto"/>
                                <w:right w:val="none" w:sz="0" w:space="0" w:color="auto"/>
                              </w:divBdr>
                              <w:divsChild>
                                <w:div w:id="801463718">
                                  <w:marLeft w:val="0"/>
                                  <w:marRight w:val="0"/>
                                  <w:marTop w:val="0"/>
                                  <w:marBottom w:val="0"/>
                                  <w:divBdr>
                                    <w:top w:val="none" w:sz="0" w:space="0" w:color="auto"/>
                                    <w:left w:val="none" w:sz="0" w:space="0" w:color="auto"/>
                                    <w:bottom w:val="none" w:sz="0" w:space="0" w:color="auto"/>
                                    <w:right w:val="none" w:sz="0" w:space="0" w:color="auto"/>
                                  </w:divBdr>
                                </w:div>
                                <w:div w:id="849487133">
                                  <w:marLeft w:val="0"/>
                                  <w:marRight w:val="0"/>
                                  <w:marTop w:val="0"/>
                                  <w:marBottom w:val="0"/>
                                  <w:divBdr>
                                    <w:top w:val="none" w:sz="0" w:space="0" w:color="auto"/>
                                    <w:left w:val="none" w:sz="0" w:space="0" w:color="auto"/>
                                    <w:bottom w:val="none" w:sz="0" w:space="0" w:color="auto"/>
                                    <w:right w:val="none" w:sz="0" w:space="0" w:color="auto"/>
                                  </w:divBdr>
                                  <w:divsChild>
                                    <w:div w:id="852763048">
                                      <w:marLeft w:val="0"/>
                                      <w:marRight w:val="0"/>
                                      <w:marTop w:val="0"/>
                                      <w:marBottom w:val="0"/>
                                      <w:divBdr>
                                        <w:top w:val="none" w:sz="0" w:space="0" w:color="auto"/>
                                        <w:left w:val="none" w:sz="0" w:space="0" w:color="auto"/>
                                        <w:bottom w:val="none" w:sz="0" w:space="0" w:color="auto"/>
                                        <w:right w:val="none" w:sz="0" w:space="0" w:color="auto"/>
                                      </w:divBdr>
                                      <w:divsChild>
                                        <w:div w:id="13107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1740374">
      <w:bodyDiv w:val="1"/>
      <w:marLeft w:val="0"/>
      <w:marRight w:val="0"/>
      <w:marTop w:val="0"/>
      <w:marBottom w:val="0"/>
      <w:divBdr>
        <w:top w:val="none" w:sz="0" w:space="0" w:color="auto"/>
        <w:left w:val="none" w:sz="0" w:space="0" w:color="auto"/>
        <w:bottom w:val="none" w:sz="0" w:space="0" w:color="auto"/>
        <w:right w:val="none" w:sz="0" w:space="0" w:color="auto"/>
      </w:divBdr>
      <w:divsChild>
        <w:div w:id="1489832235">
          <w:marLeft w:val="0"/>
          <w:marRight w:val="0"/>
          <w:marTop w:val="0"/>
          <w:marBottom w:val="0"/>
          <w:divBdr>
            <w:top w:val="none" w:sz="0" w:space="0" w:color="auto"/>
            <w:left w:val="none" w:sz="0" w:space="0" w:color="auto"/>
            <w:bottom w:val="none" w:sz="0" w:space="0" w:color="auto"/>
            <w:right w:val="none" w:sz="0" w:space="0" w:color="auto"/>
          </w:divBdr>
          <w:divsChild>
            <w:div w:id="1300068656">
              <w:marLeft w:val="0"/>
              <w:marRight w:val="0"/>
              <w:marTop w:val="0"/>
              <w:marBottom w:val="0"/>
              <w:divBdr>
                <w:top w:val="none" w:sz="0" w:space="0" w:color="auto"/>
                <w:left w:val="none" w:sz="0" w:space="0" w:color="auto"/>
                <w:bottom w:val="none" w:sz="0" w:space="0" w:color="auto"/>
                <w:right w:val="none" w:sz="0" w:space="0" w:color="auto"/>
              </w:divBdr>
              <w:divsChild>
                <w:div w:id="1173956613">
                  <w:marLeft w:val="0"/>
                  <w:marRight w:val="0"/>
                  <w:marTop w:val="0"/>
                  <w:marBottom w:val="0"/>
                  <w:divBdr>
                    <w:top w:val="none" w:sz="0" w:space="0" w:color="auto"/>
                    <w:left w:val="none" w:sz="0" w:space="0" w:color="auto"/>
                    <w:bottom w:val="none" w:sz="0" w:space="0" w:color="auto"/>
                    <w:right w:val="none" w:sz="0" w:space="0" w:color="auto"/>
                  </w:divBdr>
                  <w:divsChild>
                    <w:div w:id="543641234">
                      <w:marLeft w:val="0"/>
                      <w:marRight w:val="0"/>
                      <w:marTop w:val="0"/>
                      <w:marBottom w:val="0"/>
                      <w:divBdr>
                        <w:top w:val="none" w:sz="0" w:space="0" w:color="auto"/>
                        <w:left w:val="none" w:sz="0" w:space="0" w:color="auto"/>
                        <w:bottom w:val="none" w:sz="0" w:space="0" w:color="auto"/>
                        <w:right w:val="none" w:sz="0" w:space="0" w:color="auto"/>
                      </w:divBdr>
                      <w:divsChild>
                        <w:div w:id="1817987642">
                          <w:marLeft w:val="0"/>
                          <w:marRight w:val="0"/>
                          <w:marTop w:val="0"/>
                          <w:marBottom w:val="0"/>
                          <w:divBdr>
                            <w:top w:val="none" w:sz="0" w:space="0" w:color="auto"/>
                            <w:left w:val="none" w:sz="0" w:space="0" w:color="auto"/>
                            <w:bottom w:val="none" w:sz="0" w:space="0" w:color="auto"/>
                            <w:right w:val="none" w:sz="0" w:space="0" w:color="auto"/>
                          </w:divBdr>
                          <w:divsChild>
                            <w:div w:id="859784790">
                              <w:marLeft w:val="0"/>
                              <w:marRight w:val="0"/>
                              <w:marTop w:val="0"/>
                              <w:marBottom w:val="0"/>
                              <w:divBdr>
                                <w:top w:val="none" w:sz="0" w:space="0" w:color="auto"/>
                                <w:left w:val="none" w:sz="0" w:space="0" w:color="auto"/>
                                <w:bottom w:val="none" w:sz="0" w:space="0" w:color="auto"/>
                                <w:right w:val="none" w:sz="0" w:space="0" w:color="auto"/>
                              </w:divBdr>
                              <w:divsChild>
                                <w:div w:id="1038159818">
                                  <w:marLeft w:val="0"/>
                                  <w:marRight w:val="0"/>
                                  <w:marTop w:val="0"/>
                                  <w:marBottom w:val="0"/>
                                  <w:divBdr>
                                    <w:top w:val="none" w:sz="0" w:space="0" w:color="auto"/>
                                    <w:left w:val="none" w:sz="0" w:space="0" w:color="auto"/>
                                    <w:bottom w:val="none" w:sz="0" w:space="0" w:color="auto"/>
                                    <w:right w:val="none" w:sz="0" w:space="0" w:color="auto"/>
                                  </w:divBdr>
                                  <w:divsChild>
                                    <w:div w:id="1694453624">
                                      <w:marLeft w:val="0"/>
                                      <w:marRight w:val="0"/>
                                      <w:marTop w:val="0"/>
                                      <w:marBottom w:val="0"/>
                                      <w:divBdr>
                                        <w:top w:val="none" w:sz="0" w:space="0" w:color="auto"/>
                                        <w:left w:val="none" w:sz="0" w:space="0" w:color="auto"/>
                                        <w:bottom w:val="none" w:sz="0" w:space="0" w:color="auto"/>
                                        <w:right w:val="none" w:sz="0" w:space="0" w:color="auto"/>
                                      </w:divBdr>
                                      <w:divsChild>
                                        <w:div w:id="72968719">
                                          <w:marLeft w:val="-150"/>
                                          <w:marRight w:val="-150"/>
                                          <w:marTop w:val="0"/>
                                          <w:marBottom w:val="0"/>
                                          <w:divBdr>
                                            <w:top w:val="none" w:sz="0" w:space="0" w:color="auto"/>
                                            <w:left w:val="none" w:sz="0" w:space="0" w:color="auto"/>
                                            <w:bottom w:val="none" w:sz="0" w:space="0" w:color="auto"/>
                                            <w:right w:val="none" w:sz="0" w:space="0" w:color="auto"/>
                                          </w:divBdr>
                                          <w:divsChild>
                                            <w:div w:id="2039623827">
                                              <w:marLeft w:val="0"/>
                                              <w:marRight w:val="0"/>
                                              <w:marTop w:val="0"/>
                                              <w:marBottom w:val="0"/>
                                              <w:divBdr>
                                                <w:top w:val="none" w:sz="0" w:space="0" w:color="auto"/>
                                                <w:left w:val="none" w:sz="0" w:space="0" w:color="auto"/>
                                                <w:bottom w:val="none" w:sz="0" w:space="0" w:color="auto"/>
                                                <w:right w:val="none" w:sz="0" w:space="0" w:color="auto"/>
                                              </w:divBdr>
                                              <w:divsChild>
                                                <w:div w:id="855267974">
                                                  <w:marLeft w:val="0"/>
                                                  <w:marRight w:val="0"/>
                                                  <w:marTop w:val="0"/>
                                                  <w:marBottom w:val="0"/>
                                                  <w:divBdr>
                                                    <w:top w:val="none" w:sz="0" w:space="0" w:color="auto"/>
                                                    <w:left w:val="none" w:sz="0" w:space="0" w:color="auto"/>
                                                    <w:bottom w:val="none" w:sz="0" w:space="0" w:color="auto"/>
                                                    <w:right w:val="none" w:sz="0" w:space="0" w:color="auto"/>
                                                  </w:divBdr>
                                                  <w:divsChild>
                                                    <w:div w:id="1785687149">
                                                      <w:marLeft w:val="0"/>
                                                      <w:marRight w:val="0"/>
                                                      <w:marTop w:val="0"/>
                                                      <w:marBottom w:val="0"/>
                                                      <w:divBdr>
                                                        <w:top w:val="none" w:sz="0" w:space="0" w:color="auto"/>
                                                        <w:left w:val="none" w:sz="0" w:space="0" w:color="auto"/>
                                                        <w:bottom w:val="none" w:sz="0" w:space="0" w:color="auto"/>
                                                        <w:right w:val="none" w:sz="0" w:space="0" w:color="auto"/>
                                                      </w:divBdr>
                                                      <w:divsChild>
                                                        <w:div w:id="1060250486">
                                                          <w:marLeft w:val="0"/>
                                                          <w:marRight w:val="0"/>
                                                          <w:marTop w:val="0"/>
                                                          <w:marBottom w:val="0"/>
                                                          <w:divBdr>
                                                            <w:top w:val="none" w:sz="0" w:space="0" w:color="auto"/>
                                                            <w:left w:val="none" w:sz="0" w:space="0" w:color="auto"/>
                                                            <w:bottom w:val="none" w:sz="0" w:space="0" w:color="auto"/>
                                                            <w:right w:val="none" w:sz="0" w:space="0" w:color="auto"/>
                                                          </w:divBdr>
                                                          <w:divsChild>
                                                            <w:div w:id="689181035">
                                                              <w:marLeft w:val="0"/>
                                                              <w:marRight w:val="0"/>
                                                              <w:marTop w:val="0"/>
                                                              <w:marBottom w:val="0"/>
                                                              <w:divBdr>
                                                                <w:top w:val="none" w:sz="0" w:space="0" w:color="auto"/>
                                                                <w:left w:val="none" w:sz="0" w:space="0" w:color="auto"/>
                                                                <w:bottom w:val="none" w:sz="0" w:space="0" w:color="auto"/>
                                                                <w:right w:val="none" w:sz="0" w:space="0" w:color="auto"/>
                                                              </w:divBdr>
                                                              <w:divsChild>
                                                                <w:div w:id="313529984">
                                                                  <w:marLeft w:val="0"/>
                                                                  <w:marRight w:val="0"/>
                                                                  <w:marTop w:val="0"/>
                                                                  <w:marBottom w:val="0"/>
                                                                  <w:divBdr>
                                                                    <w:top w:val="none" w:sz="0" w:space="0" w:color="auto"/>
                                                                    <w:left w:val="none" w:sz="0" w:space="0" w:color="auto"/>
                                                                    <w:bottom w:val="none" w:sz="0" w:space="0" w:color="auto"/>
                                                                    <w:right w:val="none" w:sz="0" w:space="0" w:color="auto"/>
                                                                  </w:divBdr>
                                                                  <w:divsChild>
                                                                    <w:div w:id="1832065653">
                                                                      <w:marLeft w:val="0"/>
                                                                      <w:marRight w:val="0"/>
                                                                      <w:marTop w:val="0"/>
                                                                      <w:marBottom w:val="0"/>
                                                                      <w:divBdr>
                                                                        <w:top w:val="none" w:sz="0" w:space="0" w:color="auto"/>
                                                                        <w:left w:val="none" w:sz="0" w:space="0" w:color="auto"/>
                                                                        <w:bottom w:val="none" w:sz="0" w:space="0" w:color="auto"/>
                                                                        <w:right w:val="none" w:sz="0" w:space="0" w:color="auto"/>
                                                                      </w:divBdr>
                                                                      <w:divsChild>
                                                                        <w:div w:id="287662146">
                                                                          <w:marLeft w:val="-225"/>
                                                                          <w:marRight w:val="-225"/>
                                                                          <w:marTop w:val="0"/>
                                                                          <w:marBottom w:val="0"/>
                                                                          <w:divBdr>
                                                                            <w:top w:val="none" w:sz="0" w:space="0" w:color="auto"/>
                                                                            <w:left w:val="none" w:sz="0" w:space="0" w:color="auto"/>
                                                                            <w:bottom w:val="none" w:sz="0" w:space="0" w:color="auto"/>
                                                                            <w:right w:val="none" w:sz="0" w:space="0" w:color="auto"/>
                                                                          </w:divBdr>
                                                                          <w:divsChild>
                                                                            <w:div w:id="7997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244362">
      <w:bodyDiv w:val="1"/>
      <w:marLeft w:val="0"/>
      <w:marRight w:val="0"/>
      <w:marTop w:val="0"/>
      <w:marBottom w:val="0"/>
      <w:divBdr>
        <w:top w:val="none" w:sz="0" w:space="0" w:color="auto"/>
        <w:left w:val="none" w:sz="0" w:space="0" w:color="auto"/>
        <w:bottom w:val="none" w:sz="0" w:space="0" w:color="auto"/>
        <w:right w:val="none" w:sz="0" w:space="0" w:color="auto"/>
      </w:divBdr>
    </w:div>
    <w:div w:id="952253519">
      <w:bodyDiv w:val="1"/>
      <w:marLeft w:val="0"/>
      <w:marRight w:val="0"/>
      <w:marTop w:val="0"/>
      <w:marBottom w:val="0"/>
      <w:divBdr>
        <w:top w:val="none" w:sz="0" w:space="0" w:color="auto"/>
        <w:left w:val="none" w:sz="0" w:space="0" w:color="auto"/>
        <w:bottom w:val="none" w:sz="0" w:space="0" w:color="auto"/>
        <w:right w:val="none" w:sz="0" w:space="0" w:color="auto"/>
      </w:divBdr>
      <w:divsChild>
        <w:div w:id="1325089541">
          <w:marLeft w:val="0"/>
          <w:marRight w:val="0"/>
          <w:marTop w:val="0"/>
          <w:marBottom w:val="0"/>
          <w:divBdr>
            <w:top w:val="none" w:sz="0" w:space="0" w:color="auto"/>
            <w:left w:val="none" w:sz="0" w:space="0" w:color="auto"/>
            <w:bottom w:val="none" w:sz="0" w:space="0" w:color="auto"/>
            <w:right w:val="none" w:sz="0" w:space="0" w:color="auto"/>
          </w:divBdr>
          <w:divsChild>
            <w:div w:id="1085692092">
              <w:marLeft w:val="0"/>
              <w:marRight w:val="0"/>
              <w:marTop w:val="0"/>
              <w:marBottom w:val="0"/>
              <w:divBdr>
                <w:top w:val="none" w:sz="0" w:space="0" w:color="auto"/>
                <w:left w:val="none" w:sz="0" w:space="0" w:color="auto"/>
                <w:bottom w:val="none" w:sz="0" w:space="0" w:color="auto"/>
                <w:right w:val="none" w:sz="0" w:space="0" w:color="auto"/>
              </w:divBdr>
              <w:divsChild>
                <w:div w:id="1391225975">
                  <w:marLeft w:val="0"/>
                  <w:marRight w:val="0"/>
                  <w:marTop w:val="0"/>
                  <w:marBottom w:val="0"/>
                  <w:divBdr>
                    <w:top w:val="none" w:sz="0" w:space="0" w:color="auto"/>
                    <w:left w:val="none" w:sz="0" w:space="0" w:color="auto"/>
                    <w:bottom w:val="none" w:sz="0" w:space="0" w:color="auto"/>
                    <w:right w:val="none" w:sz="0" w:space="0" w:color="auto"/>
                  </w:divBdr>
                  <w:divsChild>
                    <w:div w:id="2039893803">
                      <w:marLeft w:val="0"/>
                      <w:marRight w:val="0"/>
                      <w:marTop w:val="0"/>
                      <w:marBottom w:val="0"/>
                      <w:divBdr>
                        <w:top w:val="none" w:sz="0" w:space="0" w:color="auto"/>
                        <w:left w:val="none" w:sz="0" w:space="0" w:color="auto"/>
                        <w:bottom w:val="none" w:sz="0" w:space="0" w:color="auto"/>
                        <w:right w:val="none" w:sz="0" w:space="0" w:color="auto"/>
                      </w:divBdr>
                      <w:divsChild>
                        <w:div w:id="137036747">
                          <w:marLeft w:val="0"/>
                          <w:marRight w:val="0"/>
                          <w:marTop w:val="0"/>
                          <w:marBottom w:val="0"/>
                          <w:divBdr>
                            <w:top w:val="none" w:sz="0" w:space="0" w:color="auto"/>
                            <w:left w:val="none" w:sz="0" w:space="0" w:color="auto"/>
                            <w:bottom w:val="none" w:sz="0" w:space="0" w:color="auto"/>
                            <w:right w:val="none" w:sz="0" w:space="0" w:color="auto"/>
                          </w:divBdr>
                          <w:divsChild>
                            <w:div w:id="35350502">
                              <w:marLeft w:val="3"/>
                              <w:marRight w:val="0"/>
                              <w:marTop w:val="0"/>
                              <w:marBottom w:val="0"/>
                              <w:divBdr>
                                <w:top w:val="none" w:sz="0" w:space="0" w:color="auto"/>
                                <w:left w:val="none" w:sz="0" w:space="0" w:color="auto"/>
                                <w:bottom w:val="none" w:sz="0" w:space="0" w:color="auto"/>
                                <w:right w:val="none" w:sz="0" w:space="0" w:color="auto"/>
                              </w:divBdr>
                              <w:divsChild>
                                <w:div w:id="655306091">
                                  <w:marLeft w:val="0"/>
                                  <w:marRight w:val="0"/>
                                  <w:marTop w:val="0"/>
                                  <w:marBottom w:val="0"/>
                                  <w:divBdr>
                                    <w:top w:val="none" w:sz="0" w:space="0" w:color="auto"/>
                                    <w:left w:val="none" w:sz="0" w:space="0" w:color="auto"/>
                                    <w:bottom w:val="none" w:sz="0" w:space="0" w:color="auto"/>
                                    <w:right w:val="none" w:sz="0" w:space="0" w:color="auto"/>
                                  </w:divBdr>
                                  <w:divsChild>
                                    <w:div w:id="275332775">
                                      <w:marLeft w:val="0"/>
                                      <w:marRight w:val="0"/>
                                      <w:marTop w:val="0"/>
                                      <w:marBottom w:val="0"/>
                                      <w:divBdr>
                                        <w:top w:val="none" w:sz="0" w:space="0" w:color="auto"/>
                                        <w:left w:val="none" w:sz="0" w:space="0" w:color="auto"/>
                                        <w:bottom w:val="none" w:sz="0" w:space="0" w:color="auto"/>
                                        <w:right w:val="none" w:sz="0" w:space="0" w:color="auto"/>
                                      </w:divBdr>
                                      <w:divsChild>
                                        <w:div w:id="1194882433">
                                          <w:marLeft w:val="0"/>
                                          <w:marRight w:val="0"/>
                                          <w:marTop w:val="0"/>
                                          <w:marBottom w:val="0"/>
                                          <w:divBdr>
                                            <w:top w:val="none" w:sz="0" w:space="0" w:color="auto"/>
                                            <w:left w:val="none" w:sz="0" w:space="0" w:color="auto"/>
                                            <w:bottom w:val="none" w:sz="0" w:space="0" w:color="auto"/>
                                            <w:right w:val="none" w:sz="0" w:space="0" w:color="auto"/>
                                          </w:divBdr>
                                          <w:divsChild>
                                            <w:div w:id="1218006277">
                                              <w:marLeft w:val="0"/>
                                              <w:marRight w:val="0"/>
                                              <w:marTop w:val="0"/>
                                              <w:marBottom w:val="0"/>
                                              <w:divBdr>
                                                <w:top w:val="none" w:sz="0" w:space="0" w:color="auto"/>
                                                <w:left w:val="none" w:sz="0" w:space="0" w:color="auto"/>
                                                <w:bottom w:val="none" w:sz="0" w:space="0" w:color="auto"/>
                                                <w:right w:val="none" w:sz="0" w:space="0" w:color="auto"/>
                                              </w:divBdr>
                                              <w:divsChild>
                                                <w:div w:id="1560360455">
                                                  <w:marLeft w:val="0"/>
                                                  <w:marRight w:val="0"/>
                                                  <w:marTop w:val="0"/>
                                                  <w:marBottom w:val="0"/>
                                                  <w:divBdr>
                                                    <w:top w:val="none" w:sz="0" w:space="0" w:color="auto"/>
                                                    <w:left w:val="none" w:sz="0" w:space="0" w:color="auto"/>
                                                    <w:bottom w:val="none" w:sz="0" w:space="0" w:color="auto"/>
                                                    <w:right w:val="none" w:sz="0" w:space="0" w:color="auto"/>
                                                  </w:divBdr>
                                                  <w:divsChild>
                                                    <w:div w:id="674189180">
                                                      <w:marLeft w:val="0"/>
                                                      <w:marRight w:val="0"/>
                                                      <w:marTop w:val="0"/>
                                                      <w:marBottom w:val="0"/>
                                                      <w:divBdr>
                                                        <w:top w:val="none" w:sz="0" w:space="0" w:color="auto"/>
                                                        <w:left w:val="none" w:sz="0" w:space="0" w:color="auto"/>
                                                        <w:bottom w:val="none" w:sz="0" w:space="0" w:color="auto"/>
                                                        <w:right w:val="none" w:sz="0" w:space="0" w:color="auto"/>
                                                      </w:divBdr>
                                                      <w:divsChild>
                                                        <w:div w:id="437023099">
                                                          <w:marLeft w:val="0"/>
                                                          <w:marRight w:val="0"/>
                                                          <w:marTop w:val="0"/>
                                                          <w:marBottom w:val="0"/>
                                                          <w:divBdr>
                                                            <w:top w:val="none" w:sz="0" w:space="0" w:color="auto"/>
                                                            <w:left w:val="none" w:sz="0" w:space="0" w:color="auto"/>
                                                            <w:bottom w:val="none" w:sz="0" w:space="0" w:color="auto"/>
                                                            <w:right w:val="none" w:sz="0" w:space="0" w:color="auto"/>
                                                          </w:divBdr>
                                                          <w:divsChild>
                                                            <w:div w:id="1500005858">
                                                              <w:marLeft w:val="0"/>
                                                              <w:marRight w:val="0"/>
                                                              <w:marTop w:val="0"/>
                                                              <w:marBottom w:val="0"/>
                                                              <w:divBdr>
                                                                <w:top w:val="none" w:sz="0" w:space="0" w:color="auto"/>
                                                                <w:left w:val="none" w:sz="0" w:space="0" w:color="auto"/>
                                                                <w:bottom w:val="none" w:sz="0" w:space="0" w:color="auto"/>
                                                                <w:right w:val="none" w:sz="0" w:space="0" w:color="auto"/>
                                                              </w:divBdr>
                                                              <w:divsChild>
                                                                <w:div w:id="1185631977">
                                                                  <w:marLeft w:val="0"/>
                                                                  <w:marRight w:val="0"/>
                                                                  <w:marTop w:val="0"/>
                                                                  <w:marBottom w:val="0"/>
                                                                  <w:divBdr>
                                                                    <w:top w:val="none" w:sz="0" w:space="0" w:color="auto"/>
                                                                    <w:left w:val="none" w:sz="0" w:space="0" w:color="auto"/>
                                                                    <w:bottom w:val="none" w:sz="0" w:space="0" w:color="auto"/>
                                                                    <w:right w:val="none" w:sz="0" w:space="0" w:color="auto"/>
                                                                  </w:divBdr>
                                                                  <w:divsChild>
                                                                    <w:div w:id="174194997">
                                                                      <w:marLeft w:val="0"/>
                                                                      <w:marRight w:val="0"/>
                                                                      <w:marTop w:val="0"/>
                                                                      <w:marBottom w:val="0"/>
                                                                      <w:divBdr>
                                                                        <w:top w:val="none" w:sz="0" w:space="0" w:color="auto"/>
                                                                        <w:left w:val="none" w:sz="0" w:space="0" w:color="auto"/>
                                                                        <w:bottom w:val="none" w:sz="0" w:space="0" w:color="auto"/>
                                                                        <w:right w:val="none" w:sz="0" w:space="0" w:color="auto"/>
                                                                      </w:divBdr>
                                                                      <w:divsChild>
                                                                        <w:div w:id="6665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443993">
      <w:bodyDiv w:val="1"/>
      <w:marLeft w:val="0"/>
      <w:marRight w:val="0"/>
      <w:marTop w:val="0"/>
      <w:marBottom w:val="0"/>
      <w:divBdr>
        <w:top w:val="none" w:sz="0" w:space="0" w:color="auto"/>
        <w:left w:val="none" w:sz="0" w:space="0" w:color="auto"/>
        <w:bottom w:val="none" w:sz="0" w:space="0" w:color="auto"/>
        <w:right w:val="none" w:sz="0" w:space="0" w:color="auto"/>
      </w:divBdr>
      <w:divsChild>
        <w:div w:id="2048024629">
          <w:marLeft w:val="0"/>
          <w:marRight w:val="0"/>
          <w:marTop w:val="0"/>
          <w:marBottom w:val="0"/>
          <w:divBdr>
            <w:top w:val="none" w:sz="0" w:space="0" w:color="auto"/>
            <w:left w:val="none" w:sz="0" w:space="0" w:color="auto"/>
            <w:bottom w:val="none" w:sz="0" w:space="0" w:color="auto"/>
            <w:right w:val="none" w:sz="0" w:space="0" w:color="auto"/>
          </w:divBdr>
        </w:div>
      </w:divsChild>
    </w:div>
    <w:div w:id="954411763">
      <w:bodyDiv w:val="1"/>
      <w:marLeft w:val="0"/>
      <w:marRight w:val="0"/>
      <w:marTop w:val="0"/>
      <w:marBottom w:val="0"/>
      <w:divBdr>
        <w:top w:val="none" w:sz="0" w:space="0" w:color="auto"/>
        <w:left w:val="none" w:sz="0" w:space="0" w:color="auto"/>
        <w:bottom w:val="none" w:sz="0" w:space="0" w:color="auto"/>
        <w:right w:val="none" w:sz="0" w:space="0" w:color="auto"/>
      </w:divBdr>
    </w:div>
    <w:div w:id="954794848">
      <w:bodyDiv w:val="1"/>
      <w:marLeft w:val="0"/>
      <w:marRight w:val="0"/>
      <w:marTop w:val="0"/>
      <w:marBottom w:val="0"/>
      <w:divBdr>
        <w:top w:val="none" w:sz="0" w:space="0" w:color="auto"/>
        <w:left w:val="none" w:sz="0" w:space="0" w:color="auto"/>
        <w:bottom w:val="none" w:sz="0" w:space="0" w:color="auto"/>
        <w:right w:val="none" w:sz="0" w:space="0" w:color="auto"/>
      </w:divBdr>
    </w:div>
    <w:div w:id="954870043">
      <w:bodyDiv w:val="1"/>
      <w:marLeft w:val="0"/>
      <w:marRight w:val="0"/>
      <w:marTop w:val="0"/>
      <w:marBottom w:val="0"/>
      <w:divBdr>
        <w:top w:val="none" w:sz="0" w:space="0" w:color="auto"/>
        <w:left w:val="none" w:sz="0" w:space="0" w:color="auto"/>
        <w:bottom w:val="none" w:sz="0" w:space="0" w:color="auto"/>
        <w:right w:val="none" w:sz="0" w:space="0" w:color="auto"/>
      </w:divBdr>
    </w:div>
    <w:div w:id="955789480">
      <w:bodyDiv w:val="1"/>
      <w:marLeft w:val="0"/>
      <w:marRight w:val="0"/>
      <w:marTop w:val="0"/>
      <w:marBottom w:val="0"/>
      <w:divBdr>
        <w:top w:val="none" w:sz="0" w:space="0" w:color="auto"/>
        <w:left w:val="none" w:sz="0" w:space="0" w:color="auto"/>
        <w:bottom w:val="none" w:sz="0" w:space="0" w:color="auto"/>
        <w:right w:val="none" w:sz="0" w:space="0" w:color="auto"/>
      </w:divBdr>
    </w:div>
    <w:div w:id="956062440">
      <w:bodyDiv w:val="1"/>
      <w:marLeft w:val="0"/>
      <w:marRight w:val="0"/>
      <w:marTop w:val="0"/>
      <w:marBottom w:val="0"/>
      <w:divBdr>
        <w:top w:val="none" w:sz="0" w:space="0" w:color="auto"/>
        <w:left w:val="none" w:sz="0" w:space="0" w:color="auto"/>
        <w:bottom w:val="none" w:sz="0" w:space="0" w:color="auto"/>
        <w:right w:val="none" w:sz="0" w:space="0" w:color="auto"/>
      </w:divBdr>
      <w:divsChild>
        <w:div w:id="315836779">
          <w:marLeft w:val="0"/>
          <w:marRight w:val="0"/>
          <w:marTop w:val="0"/>
          <w:marBottom w:val="0"/>
          <w:divBdr>
            <w:top w:val="none" w:sz="0" w:space="0" w:color="auto"/>
            <w:left w:val="none" w:sz="0" w:space="0" w:color="auto"/>
            <w:bottom w:val="none" w:sz="0" w:space="0" w:color="auto"/>
            <w:right w:val="none" w:sz="0" w:space="0" w:color="auto"/>
          </w:divBdr>
          <w:divsChild>
            <w:div w:id="8722487">
              <w:marLeft w:val="0"/>
              <w:marRight w:val="0"/>
              <w:marTop w:val="0"/>
              <w:marBottom w:val="0"/>
              <w:divBdr>
                <w:top w:val="none" w:sz="0" w:space="0" w:color="auto"/>
                <w:left w:val="none" w:sz="0" w:space="0" w:color="auto"/>
                <w:bottom w:val="none" w:sz="0" w:space="0" w:color="auto"/>
                <w:right w:val="none" w:sz="0" w:space="0" w:color="auto"/>
              </w:divBdr>
              <w:divsChild>
                <w:div w:id="2096974132">
                  <w:marLeft w:val="0"/>
                  <w:marRight w:val="0"/>
                  <w:marTop w:val="0"/>
                  <w:marBottom w:val="0"/>
                  <w:divBdr>
                    <w:top w:val="none" w:sz="0" w:space="0" w:color="auto"/>
                    <w:left w:val="none" w:sz="0" w:space="0" w:color="auto"/>
                    <w:bottom w:val="none" w:sz="0" w:space="0" w:color="auto"/>
                    <w:right w:val="none" w:sz="0" w:space="0" w:color="auto"/>
                  </w:divBdr>
                  <w:divsChild>
                    <w:div w:id="2112166173">
                      <w:marLeft w:val="0"/>
                      <w:marRight w:val="0"/>
                      <w:marTop w:val="0"/>
                      <w:marBottom w:val="0"/>
                      <w:divBdr>
                        <w:top w:val="none" w:sz="0" w:space="0" w:color="auto"/>
                        <w:left w:val="none" w:sz="0" w:space="0" w:color="auto"/>
                        <w:bottom w:val="none" w:sz="0" w:space="0" w:color="auto"/>
                        <w:right w:val="none" w:sz="0" w:space="0" w:color="auto"/>
                      </w:divBdr>
                      <w:divsChild>
                        <w:div w:id="1711611769">
                          <w:marLeft w:val="0"/>
                          <w:marRight w:val="0"/>
                          <w:marTop w:val="0"/>
                          <w:marBottom w:val="0"/>
                          <w:divBdr>
                            <w:top w:val="none" w:sz="0" w:space="0" w:color="auto"/>
                            <w:left w:val="none" w:sz="0" w:space="0" w:color="auto"/>
                            <w:bottom w:val="none" w:sz="0" w:space="0" w:color="auto"/>
                            <w:right w:val="none" w:sz="0" w:space="0" w:color="auto"/>
                          </w:divBdr>
                          <w:divsChild>
                            <w:div w:id="1041637811">
                              <w:marLeft w:val="0"/>
                              <w:marRight w:val="0"/>
                              <w:marTop w:val="0"/>
                              <w:marBottom w:val="0"/>
                              <w:divBdr>
                                <w:top w:val="none" w:sz="0" w:space="0" w:color="auto"/>
                                <w:left w:val="none" w:sz="0" w:space="0" w:color="auto"/>
                                <w:bottom w:val="none" w:sz="0" w:space="0" w:color="auto"/>
                                <w:right w:val="none" w:sz="0" w:space="0" w:color="auto"/>
                              </w:divBdr>
                              <w:divsChild>
                                <w:div w:id="1704094325">
                                  <w:marLeft w:val="0"/>
                                  <w:marRight w:val="0"/>
                                  <w:marTop w:val="0"/>
                                  <w:marBottom w:val="0"/>
                                  <w:divBdr>
                                    <w:top w:val="none" w:sz="0" w:space="0" w:color="auto"/>
                                    <w:left w:val="none" w:sz="0" w:space="0" w:color="auto"/>
                                    <w:bottom w:val="none" w:sz="0" w:space="0" w:color="auto"/>
                                    <w:right w:val="none" w:sz="0" w:space="0" w:color="auto"/>
                                  </w:divBdr>
                                  <w:divsChild>
                                    <w:div w:id="525362573">
                                      <w:marLeft w:val="0"/>
                                      <w:marRight w:val="0"/>
                                      <w:marTop w:val="0"/>
                                      <w:marBottom w:val="0"/>
                                      <w:divBdr>
                                        <w:top w:val="none" w:sz="0" w:space="0" w:color="auto"/>
                                        <w:left w:val="none" w:sz="0" w:space="0" w:color="auto"/>
                                        <w:bottom w:val="none" w:sz="0" w:space="0" w:color="auto"/>
                                        <w:right w:val="none" w:sz="0" w:space="0" w:color="auto"/>
                                      </w:divBdr>
                                      <w:divsChild>
                                        <w:div w:id="603610793">
                                          <w:marLeft w:val="-150"/>
                                          <w:marRight w:val="-150"/>
                                          <w:marTop w:val="0"/>
                                          <w:marBottom w:val="0"/>
                                          <w:divBdr>
                                            <w:top w:val="none" w:sz="0" w:space="0" w:color="auto"/>
                                            <w:left w:val="none" w:sz="0" w:space="0" w:color="auto"/>
                                            <w:bottom w:val="none" w:sz="0" w:space="0" w:color="auto"/>
                                            <w:right w:val="none" w:sz="0" w:space="0" w:color="auto"/>
                                          </w:divBdr>
                                          <w:divsChild>
                                            <w:div w:id="1109201735">
                                              <w:marLeft w:val="0"/>
                                              <w:marRight w:val="0"/>
                                              <w:marTop w:val="0"/>
                                              <w:marBottom w:val="0"/>
                                              <w:divBdr>
                                                <w:top w:val="none" w:sz="0" w:space="0" w:color="auto"/>
                                                <w:left w:val="none" w:sz="0" w:space="0" w:color="auto"/>
                                                <w:bottom w:val="none" w:sz="0" w:space="0" w:color="auto"/>
                                                <w:right w:val="none" w:sz="0" w:space="0" w:color="auto"/>
                                              </w:divBdr>
                                              <w:divsChild>
                                                <w:div w:id="303239781">
                                                  <w:marLeft w:val="0"/>
                                                  <w:marRight w:val="0"/>
                                                  <w:marTop w:val="0"/>
                                                  <w:marBottom w:val="0"/>
                                                  <w:divBdr>
                                                    <w:top w:val="none" w:sz="0" w:space="0" w:color="auto"/>
                                                    <w:left w:val="none" w:sz="0" w:space="0" w:color="auto"/>
                                                    <w:bottom w:val="none" w:sz="0" w:space="0" w:color="auto"/>
                                                    <w:right w:val="none" w:sz="0" w:space="0" w:color="auto"/>
                                                  </w:divBdr>
                                                  <w:divsChild>
                                                    <w:div w:id="813911966">
                                                      <w:marLeft w:val="0"/>
                                                      <w:marRight w:val="0"/>
                                                      <w:marTop w:val="0"/>
                                                      <w:marBottom w:val="0"/>
                                                      <w:divBdr>
                                                        <w:top w:val="none" w:sz="0" w:space="0" w:color="auto"/>
                                                        <w:left w:val="none" w:sz="0" w:space="0" w:color="auto"/>
                                                        <w:bottom w:val="none" w:sz="0" w:space="0" w:color="auto"/>
                                                        <w:right w:val="none" w:sz="0" w:space="0" w:color="auto"/>
                                                      </w:divBdr>
                                                      <w:divsChild>
                                                        <w:div w:id="753630912">
                                                          <w:marLeft w:val="0"/>
                                                          <w:marRight w:val="0"/>
                                                          <w:marTop w:val="0"/>
                                                          <w:marBottom w:val="0"/>
                                                          <w:divBdr>
                                                            <w:top w:val="none" w:sz="0" w:space="0" w:color="auto"/>
                                                            <w:left w:val="none" w:sz="0" w:space="0" w:color="auto"/>
                                                            <w:bottom w:val="none" w:sz="0" w:space="0" w:color="auto"/>
                                                            <w:right w:val="none" w:sz="0" w:space="0" w:color="auto"/>
                                                          </w:divBdr>
                                                          <w:divsChild>
                                                            <w:div w:id="276645681">
                                                              <w:marLeft w:val="0"/>
                                                              <w:marRight w:val="0"/>
                                                              <w:marTop w:val="0"/>
                                                              <w:marBottom w:val="0"/>
                                                              <w:divBdr>
                                                                <w:top w:val="none" w:sz="0" w:space="0" w:color="auto"/>
                                                                <w:left w:val="none" w:sz="0" w:space="0" w:color="auto"/>
                                                                <w:bottom w:val="none" w:sz="0" w:space="0" w:color="auto"/>
                                                                <w:right w:val="none" w:sz="0" w:space="0" w:color="auto"/>
                                                              </w:divBdr>
                                                              <w:divsChild>
                                                                <w:div w:id="1574395214">
                                                                  <w:marLeft w:val="0"/>
                                                                  <w:marRight w:val="0"/>
                                                                  <w:marTop w:val="0"/>
                                                                  <w:marBottom w:val="0"/>
                                                                  <w:divBdr>
                                                                    <w:top w:val="none" w:sz="0" w:space="0" w:color="auto"/>
                                                                    <w:left w:val="none" w:sz="0" w:space="0" w:color="auto"/>
                                                                    <w:bottom w:val="none" w:sz="0" w:space="0" w:color="auto"/>
                                                                    <w:right w:val="none" w:sz="0" w:space="0" w:color="auto"/>
                                                                  </w:divBdr>
                                                                  <w:divsChild>
                                                                    <w:div w:id="1992295233">
                                                                      <w:marLeft w:val="0"/>
                                                                      <w:marRight w:val="0"/>
                                                                      <w:marTop w:val="0"/>
                                                                      <w:marBottom w:val="0"/>
                                                                      <w:divBdr>
                                                                        <w:top w:val="none" w:sz="0" w:space="0" w:color="auto"/>
                                                                        <w:left w:val="none" w:sz="0" w:space="0" w:color="auto"/>
                                                                        <w:bottom w:val="none" w:sz="0" w:space="0" w:color="auto"/>
                                                                        <w:right w:val="none" w:sz="0" w:space="0" w:color="auto"/>
                                                                      </w:divBdr>
                                                                      <w:divsChild>
                                                                        <w:div w:id="151411982">
                                                                          <w:marLeft w:val="-225"/>
                                                                          <w:marRight w:val="-225"/>
                                                                          <w:marTop w:val="0"/>
                                                                          <w:marBottom w:val="0"/>
                                                                          <w:divBdr>
                                                                            <w:top w:val="none" w:sz="0" w:space="0" w:color="auto"/>
                                                                            <w:left w:val="none" w:sz="0" w:space="0" w:color="auto"/>
                                                                            <w:bottom w:val="none" w:sz="0" w:space="0" w:color="auto"/>
                                                                            <w:right w:val="none" w:sz="0" w:space="0" w:color="auto"/>
                                                                          </w:divBdr>
                                                                          <w:divsChild>
                                                                            <w:div w:id="108338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7295557">
      <w:bodyDiv w:val="1"/>
      <w:marLeft w:val="0"/>
      <w:marRight w:val="0"/>
      <w:marTop w:val="0"/>
      <w:marBottom w:val="0"/>
      <w:divBdr>
        <w:top w:val="none" w:sz="0" w:space="0" w:color="auto"/>
        <w:left w:val="none" w:sz="0" w:space="0" w:color="auto"/>
        <w:bottom w:val="none" w:sz="0" w:space="0" w:color="auto"/>
        <w:right w:val="none" w:sz="0" w:space="0" w:color="auto"/>
      </w:divBdr>
    </w:div>
    <w:div w:id="957565764">
      <w:bodyDiv w:val="1"/>
      <w:marLeft w:val="0"/>
      <w:marRight w:val="0"/>
      <w:marTop w:val="0"/>
      <w:marBottom w:val="0"/>
      <w:divBdr>
        <w:top w:val="none" w:sz="0" w:space="0" w:color="auto"/>
        <w:left w:val="none" w:sz="0" w:space="0" w:color="auto"/>
        <w:bottom w:val="none" w:sz="0" w:space="0" w:color="auto"/>
        <w:right w:val="none" w:sz="0" w:space="0" w:color="auto"/>
      </w:divBdr>
    </w:div>
    <w:div w:id="957685734">
      <w:bodyDiv w:val="1"/>
      <w:marLeft w:val="0"/>
      <w:marRight w:val="0"/>
      <w:marTop w:val="0"/>
      <w:marBottom w:val="0"/>
      <w:divBdr>
        <w:top w:val="none" w:sz="0" w:space="0" w:color="auto"/>
        <w:left w:val="none" w:sz="0" w:space="0" w:color="auto"/>
        <w:bottom w:val="none" w:sz="0" w:space="0" w:color="auto"/>
        <w:right w:val="none" w:sz="0" w:space="0" w:color="auto"/>
      </w:divBdr>
    </w:div>
    <w:div w:id="958680688">
      <w:bodyDiv w:val="1"/>
      <w:marLeft w:val="0"/>
      <w:marRight w:val="0"/>
      <w:marTop w:val="0"/>
      <w:marBottom w:val="0"/>
      <w:divBdr>
        <w:top w:val="none" w:sz="0" w:space="0" w:color="auto"/>
        <w:left w:val="none" w:sz="0" w:space="0" w:color="auto"/>
        <w:bottom w:val="none" w:sz="0" w:space="0" w:color="auto"/>
        <w:right w:val="none" w:sz="0" w:space="0" w:color="auto"/>
      </w:divBdr>
    </w:div>
    <w:div w:id="958726297">
      <w:bodyDiv w:val="1"/>
      <w:marLeft w:val="0"/>
      <w:marRight w:val="0"/>
      <w:marTop w:val="0"/>
      <w:marBottom w:val="0"/>
      <w:divBdr>
        <w:top w:val="none" w:sz="0" w:space="0" w:color="auto"/>
        <w:left w:val="none" w:sz="0" w:space="0" w:color="auto"/>
        <w:bottom w:val="none" w:sz="0" w:space="0" w:color="auto"/>
        <w:right w:val="none" w:sz="0" w:space="0" w:color="auto"/>
      </w:divBdr>
    </w:div>
    <w:div w:id="960189429">
      <w:bodyDiv w:val="1"/>
      <w:marLeft w:val="0"/>
      <w:marRight w:val="0"/>
      <w:marTop w:val="0"/>
      <w:marBottom w:val="0"/>
      <w:divBdr>
        <w:top w:val="none" w:sz="0" w:space="0" w:color="auto"/>
        <w:left w:val="none" w:sz="0" w:space="0" w:color="auto"/>
        <w:bottom w:val="none" w:sz="0" w:space="0" w:color="auto"/>
        <w:right w:val="none" w:sz="0" w:space="0" w:color="auto"/>
      </w:divBdr>
    </w:div>
    <w:div w:id="960771285">
      <w:bodyDiv w:val="1"/>
      <w:marLeft w:val="0"/>
      <w:marRight w:val="0"/>
      <w:marTop w:val="0"/>
      <w:marBottom w:val="0"/>
      <w:divBdr>
        <w:top w:val="none" w:sz="0" w:space="0" w:color="auto"/>
        <w:left w:val="none" w:sz="0" w:space="0" w:color="auto"/>
        <w:bottom w:val="none" w:sz="0" w:space="0" w:color="auto"/>
        <w:right w:val="none" w:sz="0" w:space="0" w:color="auto"/>
      </w:divBdr>
    </w:div>
    <w:div w:id="961231793">
      <w:bodyDiv w:val="1"/>
      <w:marLeft w:val="0"/>
      <w:marRight w:val="0"/>
      <w:marTop w:val="0"/>
      <w:marBottom w:val="0"/>
      <w:divBdr>
        <w:top w:val="none" w:sz="0" w:space="0" w:color="auto"/>
        <w:left w:val="none" w:sz="0" w:space="0" w:color="auto"/>
        <w:bottom w:val="none" w:sz="0" w:space="0" w:color="auto"/>
        <w:right w:val="none" w:sz="0" w:space="0" w:color="auto"/>
      </w:divBdr>
    </w:div>
    <w:div w:id="963267384">
      <w:bodyDiv w:val="1"/>
      <w:marLeft w:val="0"/>
      <w:marRight w:val="0"/>
      <w:marTop w:val="0"/>
      <w:marBottom w:val="0"/>
      <w:divBdr>
        <w:top w:val="none" w:sz="0" w:space="0" w:color="auto"/>
        <w:left w:val="none" w:sz="0" w:space="0" w:color="auto"/>
        <w:bottom w:val="none" w:sz="0" w:space="0" w:color="auto"/>
        <w:right w:val="none" w:sz="0" w:space="0" w:color="auto"/>
      </w:divBdr>
      <w:divsChild>
        <w:div w:id="892500949">
          <w:marLeft w:val="0"/>
          <w:marRight w:val="0"/>
          <w:marTop w:val="0"/>
          <w:marBottom w:val="0"/>
          <w:divBdr>
            <w:top w:val="none" w:sz="0" w:space="0" w:color="auto"/>
            <w:left w:val="none" w:sz="0" w:space="0" w:color="auto"/>
            <w:bottom w:val="none" w:sz="0" w:space="0" w:color="auto"/>
            <w:right w:val="none" w:sz="0" w:space="0" w:color="auto"/>
          </w:divBdr>
          <w:divsChild>
            <w:div w:id="1542597907">
              <w:marLeft w:val="0"/>
              <w:marRight w:val="0"/>
              <w:marTop w:val="0"/>
              <w:marBottom w:val="0"/>
              <w:divBdr>
                <w:top w:val="none" w:sz="0" w:space="0" w:color="auto"/>
                <w:left w:val="none" w:sz="0" w:space="0" w:color="auto"/>
                <w:bottom w:val="none" w:sz="0" w:space="0" w:color="auto"/>
                <w:right w:val="none" w:sz="0" w:space="0" w:color="auto"/>
              </w:divBdr>
              <w:divsChild>
                <w:div w:id="786697359">
                  <w:marLeft w:val="495"/>
                  <w:marRight w:val="495"/>
                  <w:marTop w:val="0"/>
                  <w:marBottom w:val="0"/>
                  <w:divBdr>
                    <w:top w:val="none" w:sz="0" w:space="0" w:color="auto"/>
                    <w:left w:val="none" w:sz="0" w:space="0" w:color="auto"/>
                    <w:bottom w:val="none" w:sz="0" w:space="0" w:color="auto"/>
                    <w:right w:val="none" w:sz="0" w:space="0" w:color="auto"/>
                  </w:divBdr>
                  <w:divsChild>
                    <w:div w:id="102116847">
                      <w:marLeft w:val="0"/>
                      <w:marRight w:val="0"/>
                      <w:marTop w:val="0"/>
                      <w:marBottom w:val="0"/>
                      <w:divBdr>
                        <w:top w:val="none" w:sz="0" w:space="0" w:color="auto"/>
                        <w:left w:val="none" w:sz="0" w:space="0" w:color="auto"/>
                        <w:bottom w:val="none" w:sz="0" w:space="0" w:color="auto"/>
                        <w:right w:val="none" w:sz="0" w:space="0" w:color="auto"/>
                      </w:divBdr>
                      <w:divsChild>
                        <w:div w:id="1114135468">
                          <w:marLeft w:val="150"/>
                          <w:marRight w:val="0"/>
                          <w:marTop w:val="0"/>
                          <w:marBottom w:val="0"/>
                          <w:divBdr>
                            <w:top w:val="none" w:sz="0" w:space="0" w:color="auto"/>
                            <w:left w:val="none" w:sz="0" w:space="0" w:color="auto"/>
                            <w:bottom w:val="none" w:sz="0" w:space="0" w:color="auto"/>
                            <w:right w:val="none" w:sz="0" w:space="0" w:color="auto"/>
                          </w:divBdr>
                          <w:divsChild>
                            <w:div w:id="1781685216">
                              <w:marLeft w:val="0"/>
                              <w:marRight w:val="150"/>
                              <w:marTop w:val="150"/>
                              <w:marBottom w:val="0"/>
                              <w:divBdr>
                                <w:top w:val="none" w:sz="0" w:space="0" w:color="auto"/>
                                <w:left w:val="none" w:sz="0" w:space="0" w:color="auto"/>
                                <w:bottom w:val="none" w:sz="0" w:space="0" w:color="auto"/>
                                <w:right w:val="none" w:sz="0" w:space="0" w:color="auto"/>
                              </w:divBdr>
                              <w:divsChild>
                                <w:div w:id="29645309">
                                  <w:marLeft w:val="0"/>
                                  <w:marRight w:val="0"/>
                                  <w:marTop w:val="0"/>
                                  <w:marBottom w:val="0"/>
                                  <w:divBdr>
                                    <w:top w:val="none" w:sz="0" w:space="0" w:color="auto"/>
                                    <w:left w:val="none" w:sz="0" w:space="0" w:color="auto"/>
                                    <w:bottom w:val="none" w:sz="0" w:space="0" w:color="auto"/>
                                    <w:right w:val="none" w:sz="0" w:space="0" w:color="auto"/>
                                  </w:divBdr>
                                  <w:divsChild>
                                    <w:div w:id="254558439">
                                      <w:marLeft w:val="0"/>
                                      <w:marRight w:val="0"/>
                                      <w:marTop w:val="0"/>
                                      <w:marBottom w:val="0"/>
                                      <w:divBdr>
                                        <w:top w:val="none" w:sz="0" w:space="0" w:color="auto"/>
                                        <w:left w:val="none" w:sz="0" w:space="0" w:color="auto"/>
                                        <w:bottom w:val="none" w:sz="0" w:space="0" w:color="auto"/>
                                        <w:right w:val="none" w:sz="0" w:space="0" w:color="auto"/>
                                      </w:divBdr>
                                      <w:divsChild>
                                        <w:div w:id="449203609">
                                          <w:marLeft w:val="0"/>
                                          <w:marRight w:val="0"/>
                                          <w:marTop w:val="0"/>
                                          <w:marBottom w:val="0"/>
                                          <w:divBdr>
                                            <w:top w:val="none" w:sz="0" w:space="0" w:color="auto"/>
                                            <w:left w:val="none" w:sz="0" w:space="0" w:color="auto"/>
                                            <w:bottom w:val="none" w:sz="0" w:space="0" w:color="auto"/>
                                            <w:right w:val="none" w:sz="0" w:space="0" w:color="auto"/>
                                          </w:divBdr>
                                          <w:divsChild>
                                            <w:div w:id="1168449629">
                                              <w:marLeft w:val="0"/>
                                              <w:marRight w:val="0"/>
                                              <w:marTop w:val="0"/>
                                              <w:marBottom w:val="0"/>
                                              <w:divBdr>
                                                <w:top w:val="none" w:sz="0" w:space="0" w:color="auto"/>
                                                <w:left w:val="none" w:sz="0" w:space="0" w:color="auto"/>
                                                <w:bottom w:val="none" w:sz="0" w:space="0" w:color="auto"/>
                                                <w:right w:val="none" w:sz="0" w:space="0" w:color="auto"/>
                                              </w:divBdr>
                                              <w:divsChild>
                                                <w:div w:id="1549368978">
                                                  <w:marLeft w:val="0"/>
                                                  <w:marRight w:val="0"/>
                                                  <w:marTop w:val="0"/>
                                                  <w:marBottom w:val="0"/>
                                                  <w:divBdr>
                                                    <w:top w:val="none" w:sz="0" w:space="0" w:color="auto"/>
                                                    <w:left w:val="none" w:sz="0" w:space="0" w:color="auto"/>
                                                    <w:bottom w:val="none" w:sz="0" w:space="0" w:color="auto"/>
                                                    <w:right w:val="none" w:sz="0" w:space="0" w:color="auto"/>
                                                  </w:divBdr>
                                                  <w:divsChild>
                                                    <w:div w:id="2034113951">
                                                      <w:marLeft w:val="0"/>
                                                      <w:marRight w:val="0"/>
                                                      <w:marTop w:val="0"/>
                                                      <w:marBottom w:val="0"/>
                                                      <w:divBdr>
                                                        <w:top w:val="none" w:sz="0" w:space="0" w:color="auto"/>
                                                        <w:left w:val="none" w:sz="0" w:space="0" w:color="auto"/>
                                                        <w:bottom w:val="none" w:sz="0" w:space="0" w:color="auto"/>
                                                        <w:right w:val="none" w:sz="0" w:space="0" w:color="auto"/>
                                                      </w:divBdr>
                                                      <w:divsChild>
                                                        <w:div w:id="1657608637">
                                                          <w:marLeft w:val="0"/>
                                                          <w:marRight w:val="0"/>
                                                          <w:marTop w:val="0"/>
                                                          <w:marBottom w:val="0"/>
                                                          <w:divBdr>
                                                            <w:top w:val="none" w:sz="0" w:space="0" w:color="auto"/>
                                                            <w:left w:val="none" w:sz="0" w:space="0" w:color="auto"/>
                                                            <w:bottom w:val="none" w:sz="0" w:space="0" w:color="auto"/>
                                                            <w:right w:val="none" w:sz="0" w:space="0" w:color="auto"/>
                                                          </w:divBdr>
                                                          <w:divsChild>
                                                            <w:div w:id="2142140981">
                                                              <w:marLeft w:val="0"/>
                                                              <w:marRight w:val="0"/>
                                                              <w:marTop w:val="0"/>
                                                              <w:marBottom w:val="0"/>
                                                              <w:divBdr>
                                                                <w:top w:val="none" w:sz="0" w:space="0" w:color="auto"/>
                                                                <w:left w:val="none" w:sz="0" w:space="0" w:color="auto"/>
                                                                <w:bottom w:val="none" w:sz="0" w:space="0" w:color="auto"/>
                                                                <w:right w:val="none" w:sz="0" w:space="0" w:color="auto"/>
                                                              </w:divBdr>
                                                              <w:divsChild>
                                                                <w:div w:id="10695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388935">
      <w:bodyDiv w:val="1"/>
      <w:marLeft w:val="0"/>
      <w:marRight w:val="0"/>
      <w:marTop w:val="0"/>
      <w:marBottom w:val="0"/>
      <w:divBdr>
        <w:top w:val="none" w:sz="0" w:space="0" w:color="auto"/>
        <w:left w:val="none" w:sz="0" w:space="0" w:color="auto"/>
        <w:bottom w:val="none" w:sz="0" w:space="0" w:color="auto"/>
        <w:right w:val="none" w:sz="0" w:space="0" w:color="auto"/>
      </w:divBdr>
    </w:div>
    <w:div w:id="965235372">
      <w:bodyDiv w:val="1"/>
      <w:marLeft w:val="0"/>
      <w:marRight w:val="0"/>
      <w:marTop w:val="0"/>
      <w:marBottom w:val="0"/>
      <w:divBdr>
        <w:top w:val="none" w:sz="0" w:space="0" w:color="auto"/>
        <w:left w:val="none" w:sz="0" w:space="0" w:color="auto"/>
        <w:bottom w:val="none" w:sz="0" w:space="0" w:color="auto"/>
        <w:right w:val="none" w:sz="0" w:space="0" w:color="auto"/>
      </w:divBdr>
    </w:div>
    <w:div w:id="965429232">
      <w:bodyDiv w:val="1"/>
      <w:marLeft w:val="0"/>
      <w:marRight w:val="0"/>
      <w:marTop w:val="0"/>
      <w:marBottom w:val="0"/>
      <w:divBdr>
        <w:top w:val="none" w:sz="0" w:space="0" w:color="auto"/>
        <w:left w:val="none" w:sz="0" w:space="0" w:color="auto"/>
        <w:bottom w:val="none" w:sz="0" w:space="0" w:color="auto"/>
        <w:right w:val="none" w:sz="0" w:space="0" w:color="auto"/>
      </w:divBdr>
    </w:div>
    <w:div w:id="965697326">
      <w:bodyDiv w:val="1"/>
      <w:marLeft w:val="0"/>
      <w:marRight w:val="0"/>
      <w:marTop w:val="0"/>
      <w:marBottom w:val="0"/>
      <w:divBdr>
        <w:top w:val="none" w:sz="0" w:space="0" w:color="auto"/>
        <w:left w:val="none" w:sz="0" w:space="0" w:color="auto"/>
        <w:bottom w:val="none" w:sz="0" w:space="0" w:color="auto"/>
        <w:right w:val="none" w:sz="0" w:space="0" w:color="auto"/>
      </w:divBdr>
    </w:div>
    <w:div w:id="966080335">
      <w:bodyDiv w:val="1"/>
      <w:marLeft w:val="0"/>
      <w:marRight w:val="0"/>
      <w:marTop w:val="0"/>
      <w:marBottom w:val="0"/>
      <w:divBdr>
        <w:top w:val="none" w:sz="0" w:space="0" w:color="auto"/>
        <w:left w:val="none" w:sz="0" w:space="0" w:color="auto"/>
        <w:bottom w:val="none" w:sz="0" w:space="0" w:color="auto"/>
        <w:right w:val="none" w:sz="0" w:space="0" w:color="auto"/>
      </w:divBdr>
    </w:div>
    <w:div w:id="967467722">
      <w:bodyDiv w:val="1"/>
      <w:marLeft w:val="0"/>
      <w:marRight w:val="0"/>
      <w:marTop w:val="0"/>
      <w:marBottom w:val="0"/>
      <w:divBdr>
        <w:top w:val="none" w:sz="0" w:space="0" w:color="auto"/>
        <w:left w:val="none" w:sz="0" w:space="0" w:color="auto"/>
        <w:bottom w:val="none" w:sz="0" w:space="0" w:color="auto"/>
        <w:right w:val="none" w:sz="0" w:space="0" w:color="auto"/>
      </w:divBdr>
    </w:div>
    <w:div w:id="968434741">
      <w:bodyDiv w:val="1"/>
      <w:marLeft w:val="0"/>
      <w:marRight w:val="0"/>
      <w:marTop w:val="0"/>
      <w:marBottom w:val="0"/>
      <w:divBdr>
        <w:top w:val="none" w:sz="0" w:space="0" w:color="auto"/>
        <w:left w:val="none" w:sz="0" w:space="0" w:color="auto"/>
        <w:bottom w:val="none" w:sz="0" w:space="0" w:color="auto"/>
        <w:right w:val="none" w:sz="0" w:space="0" w:color="auto"/>
      </w:divBdr>
    </w:div>
    <w:div w:id="969165260">
      <w:bodyDiv w:val="1"/>
      <w:marLeft w:val="0"/>
      <w:marRight w:val="0"/>
      <w:marTop w:val="0"/>
      <w:marBottom w:val="0"/>
      <w:divBdr>
        <w:top w:val="none" w:sz="0" w:space="0" w:color="auto"/>
        <w:left w:val="none" w:sz="0" w:space="0" w:color="auto"/>
        <w:bottom w:val="none" w:sz="0" w:space="0" w:color="auto"/>
        <w:right w:val="none" w:sz="0" w:space="0" w:color="auto"/>
      </w:divBdr>
      <w:divsChild>
        <w:div w:id="1425374448">
          <w:marLeft w:val="0"/>
          <w:marRight w:val="0"/>
          <w:marTop w:val="0"/>
          <w:marBottom w:val="0"/>
          <w:divBdr>
            <w:top w:val="none" w:sz="0" w:space="0" w:color="auto"/>
            <w:left w:val="none" w:sz="0" w:space="0" w:color="auto"/>
            <w:bottom w:val="none" w:sz="0" w:space="0" w:color="auto"/>
            <w:right w:val="none" w:sz="0" w:space="0" w:color="auto"/>
          </w:divBdr>
          <w:divsChild>
            <w:div w:id="1591811820">
              <w:marLeft w:val="0"/>
              <w:marRight w:val="0"/>
              <w:marTop w:val="0"/>
              <w:marBottom w:val="0"/>
              <w:divBdr>
                <w:top w:val="none" w:sz="0" w:space="0" w:color="auto"/>
                <w:left w:val="none" w:sz="0" w:space="0" w:color="auto"/>
                <w:bottom w:val="none" w:sz="0" w:space="0" w:color="auto"/>
                <w:right w:val="none" w:sz="0" w:space="0" w:color="auto"/>
              </w:divBdr>
              <w:divsChild>
                <w:div w:id="1731154599">
                  <w:marLeft w:val="0"/>
                  <w:marRight w:val="0"/>
                  <w:marTop w:val="0"/>
                  <w:marBottom w:val="0"/>
                  <w:divBdr>
                    <w:top w:val="none" w:sz="0" w:space="0" w:color="auto"/>
                    <w:left w:val="none" w:sz="0" w:space="0" w:color="auto"/>
                    <w:bottom w:val="none" w:sz="0" w:space="0" w:color="auto"/>
                    <w:right w:val="none" w:sz="0" w:space="0" w:color="auto"/>
                  </w:divBdr>
                  <w:divsChild>
                    <w:div w:id="267658195">
                      <w:marLeft w:val="0"/>
                      <w:marRight w:val="0"/>
                      <w:marTop w:val="0"/>
                      <w:marBottom w:val="107"/>
                      <w:divBdr>
                        <w:top w:val="single" w:sz="4" w:space="0" w:color="DFDFDF"/>
                        <w:left w:val="single" w:sz="4" w:space="0" w:color="DFDFDF"/>
                        <w:bottom w:val="single" w:sz="4" w:space="5" w:color="DFDFDF"/>
                        <w:right w:val="single" w:sz="4" w:space="0" w:color="DFDFDF"/>
                      </w:divBdr>
                      <w:divsChild>
                        <w:div w:id="936596710">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969363208">
      <w:bodyDiv w:val="1"/>
      <w:marLeft w:val="0"/>
      <w:marRight w:val="0"/>
      <w:marTop w:val="0"/>
      <w:marBottom w:val="0"/>
      <w:divBdr>
        <w:top w:val="none" w:sz="0" w:space="0" w:color="auto"/>
        <w:left w:val="none" w:sz="0" w:space="0" w:color="auto"/>
        <w:bottom w:val="none" w:sz="0" w:space="0" w:color="auto"/>
        <w:right w:val="none" w:sz="0" w:space="0" w:color="auto"/>
      </w:divBdr>
    </w:div>
    <w:div w:id="969823157">
      <w:bodyDiv w:val="1"/>
      <w:marLeft w:val="0"/>
      <w:marRight w:val="0"/>
      <w:marTop w:val="0"/>
      <w:marBottom w:val="0"/>
      <w:divBdr>
        <w:top w:val="none" w:sz="0" w:space="0" w:color="auto"/>
        <w:left w:val="none" w:sz="0" w:space="0" w:color="auto"/>
        <w:bottom w:val="none" w:sz="0" w:space="0" w:color="auto"/>
        <w:right w:val="none" w:sz="0" w:space="0" w:color="auto"/>
      </w:divBdr>
    </w:div>
    <w:div w:id="969895500">
      <w:bodyDiv w:val="1"/>
      <w:marLeft w:val="0"/>
      <w:marRight w:val="0"/>
      <w:marTop w:val="0"/>
      <w:marBottom w:val="0"/>
      <w:divBdr>
        <w:top w:val="none" w:sz="0" w:space="0" w:color="auto"/>
        <w:left w:val="none" w:sz="0" w:space="0" w:color="auto"/>
        <w:bottom w:val="none" w:sz="0" w:space="0" w:color="auto"/>
        <w:right w:val="none" w:sz="0" w:space="0" w:color="auto"/>
      </w:divBdr>
      <w:divsChild>
        <w:div w:id="1173840611">
          <w:marLeft w:val="0"/>
          <w:marRight w:val="0"/>
          <w:marTop w:val="0"/>
          <w:marBottom w:val="0"/>
          <w:divBdr>
            <w:top w:val="none" w:sz="0" w:space="0" w:color="auto"/>
            <w:left w:val="none" w:sz="0" w:space="0" w:color="auto"/>
            <w:bottom w:val="none" w:sz="0" w:space="0" w:color="auto"/>
            <w:right w:val="none" w:sz="0" w:space="0" w:color="auto"/>
          </w:divBdr>
          <w:divsChild>
            <w:div w:id="1724060895">
              <w:marLeft w:val="0"/>
              <w:marRight w:val="0"/>
              <w:marTop w:val="0"/>
              <w:marBottom w:val="0"/>
              <w:divBdr>
                <w:top w:val="none" w:sz="0" w:space="0" w:color="auto"/>
                <w:left w:val="none" w:sz="0" w:space="0" w:color="auto"/>
                <w:bottom w:val="none" w:sz="0" w:space="0" w:color="auto"/>
                <w:right w:val="none" w:sz="0" w:space="0" w:color="auto"/>
              </w:divBdr>
              <w:divsChild>
                <w:div w:id="1523207696">
                  <w:marLeft w:val="0"/>
                  <w:marRight w:val="0"/>
                  <w:marTop w:val="0"/>
                  <w:marBottom w:val="0"/>
                  <w:divBdr>
                    <w:top w:val="none" w:sz="0" w:space="0" w:color="auto"/>
                    <w:left w:val="none" w:sz="0" w:space="0" w:color="auto"/>
                    <w:bottom w:val="none" w:sz="0" w:space="0" w:color="auto"/>
                    <w:right w:val="none" w:sz="0" w:space="0" w:color="auto"/>
                  </w:divBdr>
                  <w:divsChild>
                    <w:div w:id="264462642">
                      <w:marLeft w:val="0"/>
                      <w:marRight w:val="0"/>
                      <w:marTop w:val="0"/>
                      <w:marBottom w:val="0"/>
                      <w:divBdr>
                        <w:top w:val="none" w:sz="0" w:space="0" w:color="auto"/>
                        <w:left w:val="none" w:sz="0" w:space="0" w:color="auto"/>
                        <w:bottom w:val="none" w:sz="0" w:space="0" w:color="auto"/>
                        <w:right w:val="none" w:sz="0" w:space="0" w:color="auto"/>
                      </w:divBdr>
                      <w:divsChild>
                        <w:div w:id="1479570817">
                          <w:marLeft w:val="0"/>
                          <w:marRight w:val="0"/>
                          <w:marTop w:val="0"/>
                          <w:marBottom w:val="0"/>
                          <w:divBdr>
                            <w:top w:val="none" w:sz="0" w:space="0" w:color="auto"/>
                            <w:left w:val="none" w:sz="0" w:space="0" w:color="auto"/>
                            <w:bottom w:val="none" w:sz="0" w:space="0" w:color="auto"/>
                            <w:right w:val="none" w:sz="0" w:space="0" w:color="auto"/>
                          </w:divBdr>
                          <w:divsChild>
                            <w:div w:id="873230987">
                              <w:marLeft w:val="3"/>
                              <w:marRight w:val="0"/>
                              <w:marTop w:val="0"/>
                              <w:marBottom w:val="0"/>
                              <w:divBdr>
                                <w:top w:val="none" w:sz="0" w:space="0" w:color="auto"/>
                                <w:left w:val="none" w:sz="0" w:space="0" w:color="auto"/>
                                <w:bottom w:val="none" w:sz="0" w:space="0" w:color="auto"/>
                                <w:right w:val="none" w:sz="0" w:space="0" w:color="auto"/>
                              </w:divBdr>
                              <w:divsChild>
                                <w:div w:id="1860850565">
                                  <w:marLeft w:val="0"/>
                                  <w:marRight w:val="0"/>
                                  <w:marTop w:val="0"/>
                                  <w:marBottom w:val="0"/>
                                  <w:divBdr>
                                    <w:top w:val="none" w:sz="0" w:space="0" w:color="auto"/>
                                    <w:left w:val="none" w:sz="0" w:space="0" w:color="auto"/>
                                    <w:bottom w:val="none" w:sz="0" w:space="0" w:color="auto"/>
                                    <w:right w:val="none" w:sz="0" w:space="0" w:color="auto"/>
                                  </w:divBdr>
                                  <w:divsChild>
                                    <w:div w:id="1930772964">
                                      <w:marLeft w:val="0"/>
                                      <w:marRight w:val="0"/>
                                      <w:marTop w:val="0"/>
                                      <w:marBottom w:val="0"/>
                                      <w:divBdr>
                                        <w:top w:val="none" w:sz="0" w:space="0" w:color="auto"/>
                                        <w:left w:val="none" w:sz="0" w:space="0" w:color="auto"/>
                                        <w:bottom w:val="none" w:sz="0" w:space="0" w:color="auto"/>
                                        <w:right w:val="none" w:sz="0" w:space="0" w:color="auto"/>
                                      </w:divBdr>
                                      <w:divsChild>
                                        <w:div w:id="284196309">
                                          <w:marLeft w:val="0"/>
                                          <w:marRight w:val="0"/>
                                          <w:marTop w:val="0"/>
                                          <w:marBottom w:val="0"/>
                                          <w:divBdr>
                                            <w:top w:val="none" w:sz="0" w:space="0" w:color="auto"/>
                                            <w:left w:val="none" w:sz="0" w:space="0" w:color="auto"/>
                                            <w:bottom w:val="none" w:sz="0" w:space="0" w:color="auto"/>
                                            <w:right w:val="none" w:sz="0" w:space="0" w:color="auto"/>
                                          </w:divBdr>
                                          <w:divsChild>
                                            <w:div w:id="702290636">
                                              <w:marLeft w:val="0"/>
                                              <w:marRight w:val="0"/>
                                              <w:marTop w:val="0"/>
                                              <w:marBottom w:val="0"/>
                                              <w:divBdr>
                                                <w:top w:val="none" w:sz="0" w:space="0" w:color="auto"/>
                                                <w:left w:val="none" w:sz="0" w:space="0" w:color="auto"/>
                                                <w:bottom w:val="none" w:sz="0" w:space="0" w:color="auto"/>
                                                <w:right w:val="none" w:sz="0" w:space="0" w:color="auto"/>
                                              </w:divBdr>
                                              <w:divsChild>
                                                <w:div w:id="1942684423">
                                                  <w:marLeft w:val="0"/>
                                                  <w:marRight w:val="0"/>
                                                  <w:marTop w:val="0"/>
                                                  <w:marBottom w:val="0"/>
                                                  <w:divBdr>
                                                    <w:top w:val="none" w:sz="0" w:space="0" w:color="auto"/>
                                                    <w:left w:val="none" w:sz="0" w:space="0" w:color="auto"/>
                                                    <w:bottom w:val="none" w:sz="0" w:space="0" w:color="auto"/>
                                                    <w:right w:val="none" w:sz="0" w:space="0" w:color="auto"/>
                                                  </w:divBdr>
                                                  <w:divsChild>
                                                    <w:div w:id="318463042">
                                                      <w:marLeft w:val="0"/>
                                                      <w:marRight w:val="0"/>
                                                      <w:marTop w:val="0"/>
                                                      <w:marBottom w:val="0"/>
                                                      <w:divBdr>
                                                        <w:top w:val="none" w:sz="0" w:space="0" w:color="auto"/>
                                                        <w:left w:val="none" w:sz="0" w:space="0" w:color="auto"/>
                                                        <w:bottom w:val="none" w:sz="0" w:space="0" w:color="auto"/>
                                                        <w:right w:val="none" w:sz="0" w:space="0" w:color="auto"/>
                                                      </w:divBdr>
                                                      <w:divsChild>
                                                        <w:div w:id="1356271414">
                                                          <w:marLeft w:val="0"/>
                                                          <w:marRight w:val="0"/>
                                                          <w:marTop w:val="0"/>
                                                          <w:marBottom w:val="0"/>
                                                          <w:divBdr>
                                                            <w:top w:val="none" w:sz="0" w:space="0" w:color="auto"/>
                                                            <w:left w:val="none" w:sz="0" w:space="0" w:color="auto"/>
                                                            <w:bottom w:val="none" w:sz="0" w:space="0" w:color="auto"/>
                                                            <w:right w:val="none" w:sz="0" w:space="0" w:color="auto"/>
                                                          </w:divBdr>
                                                          <w:divsChild>
                                                            <w:div w:id="959803545">
                                                              <w:marLeft w:val="0"/>
                                                              <w:marRight w:val="0"/>
                                                              <w:marTop w:val="0"/>
                                                              <w:marBottom w:val="0"/>
                                                              <w:divBdr>
                                                                <w:top w:val="none" w:sz="0" w:space="0" w:color="auto"/>
                                                                <w:left w:val="none" w:sz="0" w:space="0" w:color="auto"/>
                                                                <w:bottom w:val="none" w:sz="0" w:space="0" w:color="auto"/>
                                                                <w:right w:val="none" w:sz="0" w:space="0" w:color="auto"/>
                                                              </w:divBdr>
                                                              <w:divsChild>
                                                                <w:div w:id="342248868">
                                                                  <w:marLeft w:val="0"/>
                                                                  <w:marRight w:val="0"/>
                                                                  <w:marTop w:val="0"/>
                                                                  <w:marBottom w:val="0"/>
                                                                  <w:divBdr>
                                                                    <w:top w:val="none" w:sz="0" w:space="0" w:color="auto"/>
                                                                    <w:left w:val="none" w:sz="0" w:space="0" w:color="auto"/>
                                                                    <w:bottom w:val="none" w:sz="0" w:space="0" w:color="auto"/>
                                                                    <w:right w:val="none" w:sz="0" w:space="0" w:color="auto"/>
                                                                  </w:divBdr>
                                                                  <w:divsChild>
                                                                    <w:div w:id="969898667">
                                                                      <w:marLeft w:val="0"/>
                                                                      <w:marRight w:val="0"/>
                                                                      <w:marTop w:val="0"/>
                                                                      <w:marBottom w:val="0"/>
                                                                      <w:divBdr>
                                                                        <w:top w:val="none" w:sz="0" w:space="0" w:color="auto"/>
                                                                        <w:left w:val="none" w:sz="0" w:space="0" w:color="auto"/>
                                                                        <w:bottom w:val="none" w:sz="0" w:space="0" w:color="auto"/>
                                                                        <w:right w:val="none" w:sz="0" w:space="0" w:color="auto"/>
                                                                      </w:divBdr>
                                                                      <w:divsChild>
                                                                        <w:div w:id="7302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669814">
      <w:bodyDiv w:val="1"/>
      <w:marLeft w:val="0"/>
      <w:marRight w:val="0"/>
      <w:marTop w:val="0"/>
      <w:marBottom w:val="0"/>
      <w:divBdr>
        <w:top w:val="none" w:sz="0" w:space="0" w:color="auto"/>
        <w:left w:val="none" w:sz="0" w:space="0" w:color="auto"/>
        <w:bottom w:val="none" w:sz="0" w:space="0" w:color="auto"/>
        <w:right w:val="none" w:sz="0" w:space="0" w:color="auto"/>
      </w:divBdr>
      <w:divsChild>
        <w:div w:id="965965984">
          <w:marLeft w:val="1064"/>
          <w:marRight w:val="0"/>
          <w:marTop w:val="0"/>
          <w:marBottom w:val="0"/>
          <w:divBdr>
            <w:top w:val="single" w:sz="2" w:space="0" w:color="2E2E2E"/>
            <w:left w:val="single" w:sz="2" w:space="0" w:color="2E2E2E"/>
            <w:bottom w:val="single" w:sz="2" w:space="0" w:color="2E2E2E"/>
            <w:right w:val="single" w:sz="2" w:space="0" w:color="2E2E2E"/>
          </w:divBdr>
          <w:divsChild>
            <w:div w:id="1795640377">
              <w:marLeft w:val="0"/>
              <w:marRight w:val="0"/>
              <w:marTop w:val="11"/>
              <w:marBottom w:val="0"/>
              <w:divBdr>
                <w:top w:val="none" w:sz="0" w:space="0" w:color="auto"/>
                <w:left w:val="none" w:sz="0" w:space="0" w:color="auto"/>
                <w:bottom w:val="none" w:sz="0" w:space="0" w:color="auto"/>
                <w:right w:val="none" w:sz="0" w:space="0" w:color="auto"/>
              </w:divBdr>
              <w:divsChild>
                <w:div w:id="410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43077">
      <w:bodyDiv w:val="1"/>
      <w:marLeft w:val="0"/>
      <w:marRight w:val="0"/>
      <w:marTop w:val="0"/>
      <w:marBottom w:val="0"/>
      <w:divBdr>
        <w:top w:val="none" w:sz="0" w:space="0" w:color="auto"/>
        <w:left w:val="none" w:sz="0" w:space="0" w:color="auto"/>
        <w:bottom w:val="none" w:sz="0" w:space="0" w:color="auto"/>
        <w:right w:val="none" w:sz="0" w:space="0" w:color="auto"/>
      </w:divBdr>
    </w:div>
    <w:div w:id="971522318">
      <w:bodyDiv w:val="1"/>
      <w:marLeft w:val="0"/>
      <w:marRight w:val="0"/>
      <w:marTop w:val="0"/>
      <w:marBottom w:val="0"/>
      <w:divBdr>
        <w:top w:val="none" w:sz="0" w:space="0" w:color="auto"/>
        <w:left w:val="none" w:sz="0" w:space="0" w:color="auto"/>
        <w:bottom w:val="none" w:sz="0" w:space="0" w:color="auto"/>
        <w:right w:val="none" w:sz="0" w:space="0" w:color="auto"/>
      </w:divBdr>
    </w:div>
    <w:div w:id="971984814">
      <w:bodyDiv w:val="1"/>
      <w:marLeft w:val="0"/>
      <w:marRight w:val="0"/>
      <w:marTop w:val="0"/>
      <w:marBottom w:val="0"/>
      <w:divBdr>
        <w:top w:val="none" w:sz="0" w:space="0" w:color="auto"/>
        <w:left w:val="none" w:sz="0" w:space="0" w:color="auto"/>
        <w:bottom w:val="none" w:sz="0" w:space="0" w:color="auto"/>
        <w:right w:val="none" w:sz="0" w:space="0" w:color="auto"/>
      </w:divBdr>
    </w:div>
    <w:div w:id="972248128">
      <w:bodyDiv w:val="1"/>
      <w:marLeft w:val="0"/>
      <w:marRight w:val="0"/>
      <w:marTop w:val="0"/>
      <w:marBottom w:val="0"/>
      <w:divBdr>
        <w:top w:val="none" w:sz="0" w:space="0" w:color="auto"/>
        <w:left w:val="none" w:sz="0" w:space="0" w:color="auto"/>
        <w:bottom w:val="none" w:sz="0" w:space="0" w:color="auto"/>
        <w:right w:val="none" w:sz="0" w:space="0" w:color="auto"/>
      </w:divBdr>
      <w:divsChild>
        <w:div w:id="562830860">
          <w:marLeft w:val="0"/>
          <w:marRight w:val="0"/>
          <w:marTop w:val="0"/>
          <w:marBottom w:val="0"/>
          <w:divBdr>
            <w:top w:val="none" w:sz="0" w:space="0" w:color="auto"/>
            <w:left w:val="none" w:sz="0" w:space="0" w:color="auto"/>
            <w:bottom w:val="none" w:sz="0" w:space="0" w:color="auto"/>
            <w:right w:val="none" w:sz="0" w:space="0" w:color="auto"/>
          </w:divBdr>
          <w:divsChild>
            <w:div w:id="222370258">
              <w:marLeft w:val="0"/>
              <w:marRight w:val="0"/>
              <w:marTop w:val="0"/>
              <w:marBottom w:val="0"/>
              <w:divBdr>
                <w:top w:val="none" w:sz="0" w:space="0" w:color="auto"/>
                <w:left w:val="none" w:sz="0" w:space="0" w:color="auto"/>
                <w:bottom w:val="none" w:sz="0" w:space="0" w:color="auto"/>
                <w:right w:val="none" w:sz="0" w:space="0" w:color="auto"/>
              </w:divBdr>
              <w:divsChild>
                <w:div w:id="561715252">
                  <w:marLeft w:val="0"/>
                  <w:marRight w:val="0"/>
                  <w:marTop w:val="0"/>
                  <w:marBottom w:val="0"/>
                  <w:divBdr>
                    <w:top w:val="none" w:sz="0" w:space="0" w:color="auto"/>
                    <w:left w:val="none" w:sz="0" w:space="0" w:color="auto"/>
                    <w:bottom w:val="none" w:sz="0" w:space="0" w:color="auto"/>
                    <w:right w:val="none" w:sz="0" w:space="0" w:color="auto"/>
                  </w:divBdr>
                  <w:divsChild>
                    <w:div w:id="1406686361">
                      <w:marLeft w:val="0"/>
                      <w:marRight w:val="0"/>
                      <w:marTop w:val="0"/>
                      <w:marBottom w:val="0"/>
                      <w:divBdr>
                        <w:top w:val="none" w:sz="0" w:space="0" w:color="auto"/>
                        <w:left w:val="none" w:sz="0" w:space="0" w:color="auto"/>
                        <w:bottom w:val="none" w:sz="0" w:space="0" w:color="auto"/>
                        <w:right w:val="none" w:sz="0" w:space="0" w:color="auto"/>
                      </w:divBdr>
                      <w:divsChild>
                        <w:div w:id="1491284988">
                          <w:marLeft w:val="0"/>
                          <w:marRight w:val="0"/>
                          <w:marTop w:val="0"/>
                          <w:marBottom w:val="0"/>
                          <w:divBdr>
                            <w:top w:val="none" w:sz="0" w:space="0" w:color="auto"/>
                            <w:left w:val="none" w:sz="0" w:space="0" w:color="auto"/>
                            <w:bottom w:val="none" w:sz="0" w:space="0" w:color="auto"/>
                            <w:right w:val="none" w:sz="0" w:space="0" w:color="auto"/>
                          </w:divBdr>
                          <w:divsChild>
                            <w:div w:id="466553122">
                              <w:marLeft w:val="3"/>
                              <w:marRight w:val="0"/>
                              <w:marTop w:val="0"/>
                              <w:marBottom w:val="0"/>
                              <w:divBdr>
                                <w:top w:val="none" w:sz="0" w:space="0" w:color="auto"/>
                                <w:left w:val="none" w:sz="0" w:space="0" w:color="auto"/>
                                <w:bottom w:val="none" w:sz="0" w:space="0" w:color="auto"/>
                                <w:right w:val="none" w:sz="0" w:space="0" w:color="auto"/>
                              </w:divBdr>
                              <w:divsChild>
                                <w:div w:id="5904613">
                                  <w:marLeft w:val="0"/>
                                  <w:marRight w:val="0"/>
                                  <w:marTop w:val="0"/>
                                  <w:marBottom w:val="0"/>
                                  <w:divBdr>
                                    <w:top w:val="none" w:sz="0" w:space="0" w:color="auto"/>
                                    <w:left w:val="none" w:sz="0" w:space="0" w:color="auto"/>
                                    <w:bottom w:val="none" w:sz="0" w:space="0" w:color="auto"/>
                                    <w:right w:val="none" w:sz="0" w:space="0" w:color="auto"/>
                                  </w:divBdr>
                                  <w:divsChild>
                                    <w:div w:id="1449547458">
                                      <w:marLeft w:val="0"/>
                                      <w:marRight w:val="0"/>
                                      <w:marTop w:val="0"/>
                                      <w:marBottom w:val="0"/>
                                      <w:divBdr>
                                        <w:top w:val="none" w:sz="0" w:space="0" w:color="auto"/>
                                        <w:left w:val="none" w:sz="0" w:space="0" w:color="auto"/>
                                        <w:bottom w:val="none" w:sz="0" w:space="0" w:color="auto"/>
                                        <w:right w:val="none" w:sz="0" w:space="0" w:color="auto"/>
                                      </w:divBdr>
                                      <w:divsChild>
                                        <w:div w:id="854851800">
                                          <w:marLeft w:val="0"/>
                                          <w:marRight w:val="0"/>
                                          <w:marTop w:val="0"/>
                                          <w:marBottom w:val="0"/>
                                          <w:divBdr>
                                            <w:top w:val="none" w:sz="0" w:space="0" w:color="auto"/>
                                            <w:left w:val="none" w:sz="0" w:space="0" w:color="auto"/>
                                            <w:bottom w:val="none" w:sz="0" w:space="0" w:color="auto"/>
                                            <w:right w:val="none" w:sz="0" w:space="0" w:color="auto"/>
                                          </w:divBdr>
                                          <w:divsChild>
                                            <w:div w:id="1215044414">
                                              <w:marLeft w:val="0"/>
                                              <w:marRight w:val="0"/>
                                              <w:marTop w:val="0"/>
                                              <w:marBottom w:val="0"/>
                                              <w:divBdr>
                                                <w:top w:val="none" w:sz="0" w:space="0" w:color="auto"/>
                                                <w:left w:val="none" w:sz="0" w:space="0" w:color="auto"/>
                                                <w:bottom w:val="none" w:sz="0" w:space="0" w:color="auto"/>
                                                <w:right w:val="none" w:sz="0" w:space="0" w:color="auto"/>
                                              </w:divBdr>
                                              <w:divsChild>
                                                <w:div w:id="1603995153">
                                                  <w:marLeft w:val="0"/>
                                                  <w:marRight w:val="0"/>
                                                  <w:marTop w:val="0"/>
                                                  <w:marBottom w:val="0"/>
                                                  <w:divBdr>
                                                    <w:top w:val="none" w:sz="0" w:space="0" w:color="auto"/>
                                                    <w:left w:val="none" w:sz="0" w:space="0" w:color="auto"/>
                                                    <w:bottom w:val="none" w:sz="0" w:space="0" w:color="auto"/>
                                                    <w:right w:val="none" w:sz="0" w:space="0" w:color="auto"/>
                                                  </w:divBdr>
                                                  <w:divsChild>
                                                    <w:div w:id="624850264">
                                                      <w:marLeft w:val="0"/>
                                                      <w:marRight w:val="0"/>
                                                      <w:marTop w:val="0"/>
                                                      <w:marBottom w:val="0"/>
                                                      <w:divBdr>
                                                        <w:top w:val="none" w:sz="0" w:space="0" w:color="auto"/>
                                                        <w:left w:val="none" w:sz="0" w:space="0" w:color="auto"/>
                                                        <w:bottom w:val="none" w:sz="0" w:space="0" w:color="auto"/>
                                                        <w:right w:val="none" w:sz="0" w:space="0" w:color="auto"/>
                                                      </w:divBdr>
                                                      <w:divsChild>
                                                        <w:div w:id="2092502551">
                                                          <w:marLeft w:val="0"/>
                                                          <w:marRight w:val="0"/>
                                                          <w:marTop w:val="0"/>
                                                          <w:marBottom w:val="0"/>
                                                          <w:divBdr>
                                                            <w:top w:val="none" w:sz="0" w:space="0" w:color="auto"/>
                                                            <w:left w:val="none" w:sz="0" w:space="0" w:color="auto"/>
                                                            <w:bottom w:val="none" w:sz="0" w:space="0" w:color="auto"/>
                                                            <w:right w:val="none" w:sz="0" w:space="0" w:color="auto"/>
                                                          </w:divBdr>
                                                          <w:divsChild>
                                                            <w:div w:id="1077938904">
                                                              <w:marLeft w:val="0"/>
                                                              <w:marRight w:val="0"/>
                                                              <w:marTop w:val="0"/>
                                                              <w:marBottom w:val="0"/>
                                                              <w:divBdr>
                                                                <w:top w:val="none" w:sz="0" w:space="0" w:color="auto"/>
                                                                <w:left w:val="none" w:sz="0" w:space="0" w:color="auto"/>
                                                                <w:bottom w:val="none" w:sz="0" w:space="0" w:color="auto"/>
                                                                <w:right w:val="none" w:sz="0" w:space="0" w:color="auto"/>
                                                              </w:divBdr>
                                                              <w:divsChild>
                                                                <w:div w:id="1798329225">
                                                                  <w:marLeft w:val="0"/>
                                                                  <w:marRight w:val="0"/>
                                                                  <w:marTop w:val="0"/>
                                                                  <w:marBottom w:val="0"/>
                                                                  <w:divBdr>
                                                                    <w:top w:val="none" w:sz="0" w:space="0" w:color="auto"/>
                                                                    <w:left w:val="none" w:sz="0" w:space="0" w:color="auto"/>
                                                                    <w:bottom w:val="none" w:sz="0" w:space="0" w:color="auto"/>
                                                                    <w:right w:val="none" w:sz="0" w:space="0" w:color="auto"/>
                                                                  </w:divBdr>
                                                                  <w:divsChild>
                                                                    <w:div w:id="1713921473">
                                                                      <w:marLeft w:val="0"/>
                                                                      <w:marRight w:val="0"/>
                                                                      <w:marTop w:val="0"/>
                                                                      <w:marBottom w:val="0"/>
                                                                      <w:divBdr>
                                                                        <w:top w:val="none" w:sz="0" w:space="0" w:color="auto"/>
                                                                        <w:left w:val="none" w:sz="0" w:space="0" w:color="auto"/>
                                                                        <w:bottom w:val="none" w:sz="0" w:space="0" w:color="auto"/>
                                                                        <w:right w:val="none" w:sz="0" w:space="0" w:color="auto"/>
                                                                      </w:divBdr>
                                                                      <w:divsChild>
                                                                        <w:div w:id="3421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2295490">
      <w:bodyDiv w:val="1"/>
      <w:marLeft w:val="0"/>
      <w:marRight w:val="0"/>
      <w:marTop w:val="0"/>
      <w:marBottom w:val="0"/>
      <w:divBdr>
        <w:top w:val="none" w:sz="0" w:space="0" w:color="auto"/>
        <w:left w:val="none" w:sz="0" w:space="0" w:color="auto"/>
        <w:bottom w:val="none" w:sz="0" w:space="0" w:color="auto"/>
        <w:right w:val="none" w:sz="0" w:space="0" w:color="auto"/>
      </w:divBdr>
    </w:div>
    <w:div w:id="972905072">
      <w:bodyDiv w:val="1"/>
      <w:marLeft w:val="0"/>
      <w:marRight w:val="0"/>
      <w:marTop w:val="0"/>
      <w:marBottom w:val="0"/>
      <w:divBdr>
        <w:top w:val="none" w:sz="0" w:space="0" w:color="auto"/>
        <w:left w:val="none" w:sz="0" w:space="0" w:color="auto"/>
        <w:bottom w:val="none" w:sz="0" w:space="0" w:color="auto"/>
        <w:right w:val="none" w:sz="0" w:space="0" w:color="auto"/>
      </w:divBdr>
      <w:divsChild>
        <w:div w:id="392777161">
          <w:marLeft w:val="0"/>
          <w:marRight w:val="0"/>
          <w:marTop w:val="0"/>
          <w:marBottom w:val="0"/>
          <w:divBdr>
            <w:top w:val="none" w:sz="0" w:space="0" w:color="auto"/>
            <w:left w:val="none" w:sz="0" w:space="0" w:color="auto"/>
            <w:bottom w:val="none" w:sz="0" w:space="0" w:color="auto"/>
            <w:right w:val="none" w:sz="0" w:space="0" w:color="auto"/>
          </w:divBdr>
          <w:divsChild>
            <w:div w:id="548953972">
              <w:marLeft w:val="0"/>
              <w:marRight w:val="0"/>
              <w:marTop w:val="0"/>
              <w:marBottom w:val="0"/>
              <w:divBdr>
                <w:top w:val="none" w:sz="0" w:space="0" w:color="auto"/>
                <w:left w:val="none" w:sz="0" w:space="0" w:color="auto"/>
                <w:bottom w:val="none" w:sz="0" w:space="0" w:color="auto"/>
                <w:right w:val="none" w:sz="0" w:space="0" w:color="auto"/>
              </w:divBdr>
              <w:divsChild>
                <w:div w:id="948001672">
                  <w:marLeft w:val="0"/>
                  <w:marRight w:val="0"/>
                  <w:marTop w:val="0"/>
                  <w:marBottom w:val="0"/>
                  <w:divBdr>
                    <w:top w:val="none" w:sz="0" w:space="0" w:color="auto"/>
                    <w:left w:val="none" w:sz="0" w:space="0" w:color="auto"/>
                    <w:bottom w:val="none" w:sz="0" w:space="0" w:color="auto"/>
                    <w:right w:val="none" w:sz="0" w:space="0" w:color="auto"/>
                  </w:divBdr>
                  <w:divsChild>
                    <w:div w:id="789591515">
                      <w:marLeft w:val="0"/>
                      <w:marRight w:val="0"/>
                      <w:marTop w:val="0"/>
                      <w:marBottom w:val="0"/>
                      <w:divBdr>
                        <w:top w:val="none" w:sz="0" w:space="0" w:color="auto"/>
                        <w:left w:val="none" w:sz="0" w:space="0" w:color="auto"/>
                        <w:bottom w:val="none" w:sz="0" w:space="0" w:color="auto"/>
                        <w:right w:val="none" w:sz="0" w:space="0" w:color="auto"/>
                      </w:divBdr>
                      <w:divsChild>
                        <w:div w:id="1651786855">
                          <w:marLeft w:val="0"/>
                          <w:marRight w:val="0"/>
                          <w:marTop w:val="0"/>
                          <w:marBottom w:val="0"/>
                          <w:divBdr>
                            <w:top w:val="none" w:sz="0" w:space="0" w:color="auto"/>
                            <w:left w:val="none" w:sz="0" w:space="0" w:color="auto"/>
                            <w:bottom w:val="none" w:sz="0" w:space="0" w:color="auto"/>
                            <w:right w:val="none" w:sz="0" w:space="0" w:color="auto"/>
                          </w:divBdr>
                          <w:divsChild>
                            <w:div w:id="117652710">
                              <w:marLeft w:val="3"/>
                              <w:marRight w:val="0"/>
                              <w:marTop w:val="0"/>
                              <w:marBottom w:val="0"/>
                              <w:divBdr>
                                <w:top w:val="none" w:sz="0" w:space="0" w:color="auto"/>
                                <w:left w:val="none" w:sz="0" w:space="0" w:color="auto"/>
                                <w:bottom w:val="none" w:sz="0" w:space="0" w:color="auto"/>
                                <w:right w:val="none" w:sz="0" w:space="0" w:color="auto"/>
                              </w:divBdr>
                              <w:divsChild>
                                <w:div w:id="1819570241">
                                  <w:marLeft w:val="0"/>
                                  <w:marRight w:val="0"/>
                                  <w:marTop w:val="0"/>
                                  <w:marBottom w:val="0"/>
                                  <w:divBdr>
                                    <w:top w:val="none" w:sz="0" w:space="0" w:color="auto"/>
                                    <w:left w:val="none" w:sz="0" w:space="0" w:color="auto"/>
                                    <w:bottom w:val="none" w:sz="0" w:space="0" w:color="auto"/>
                                    <w:right w:val="none" w:sz="0" w:space="0" w:color="auto"/>
                                  </w:divBdr>
                                  <w:divsChild>
                                    <w:div w:id="1810516843">
                                      <w:marLeft w:val="0"/>
                                      <w:marRight w:val="0"/>
                                      <w:marTop w:val="0"/>
                                      <w:marBottom w:val="0"/>
                                      <w:divBdr>
                                        <w:top w:val="none" w:sz="0" w:space="0" w:color="auto"/>
                                        <w:left w:val="none" w:sz="0" w:space="0" w:color="auto"/>
                                        <w:bottom w:val="none" w:sz="0" w:space="0" w:color="auto"/>
                                        <w:right w:val="none" w:sz="0" w:space="0" w:color="auto"/>
                                      </w:divBdr>
                                      <w:divsChild>
                                        <w:div w:id="133332647">
                                          <w:marLeft w:val="0"/>
                                          <w:marRight w:val="0"/>
                                          <w:marTop w:val="0"/>
                                          <w:marBottom w:val="0"/>
                                          <w:divBdr>
                                            <w:top w:val="none" w:sz="0" w:space="0" w:color="auto"/>
                                            <w:left w:val="none" w:sz="0" w:space="0" w:color="auto"/>
                                            <w:bottom w:val="none" w:sz="0" w:space="0" w:color="auto"/>
                                            <w:right w:val="none" w:sz="0" w:space="0" w:color="auto"/>
                                          </w:divBdr>
                                          <w:divsChild>
                                            <w:div w:id="527842228">
                                              <w:marLeft w:val="0"/>
                                              <w:marRight w:val="0"/>
                                              <w:marTop w:val="0"/>
                                              <w:marBottom w:val="0"/>
                                              <w:divBdr>
                                                <w:top w:val="none" w:sz="0" w:space="0" w:color="auto"/>
                                                <w:left w:val="none" w:sz="0" w:space="0" w:color="auto"/>
                                                <w:bottom w:val="none" w:sz="0" w:space="0" w:color="auto"/>
                                                <w:right w:val="none" w:sz="0" w:space="0" w:color="auto"/>
                                              </w:divBdr>
                                              <w:divsChild>
                                                <w:div w:id="531578051">
                                                  <w:marLeft w:val="0"/>
                                                  <w:marRight w:val="0"/>
                                                  <w:marTop w:val="0"/>
                                                  <w:marBottom w:val="0"/>
                                                  <w:divBdr>
                                                    <w:top w:val="none" w:sz="0" w:space="0" w:color="auto"/>
                                                    <w:left w:val="none" w:sz="0" w:space="0" w:color="auto"/>
                                                    <w:bottom w:val="none" w:sz="0" w:space="0" w:color="auto"/>
                                                    <w:right w:val="none" w:sz="0" w:space="0" w:color="auto"/>
                                                  </w:divBdr>
                                                  <w:divsChild>
                                                    <w:div w:id="592589455">
                                                      <w:marLeft w:val="0"/>
                                                      <w:marRight w:val="0"/>
                                                      <w:marTop w:val="0"/>
                                                      <w:marBottom w:val="0"/>
                                                      <w:divBdr>
                                                        <w:top w:val="none" w:sz="0" w:space="0" w:color="auto"/>
                                                        <w:left w:val="none" w:sz="0" w:space="0" w:color="auto"/>
                                                        <w:bottom w:val="none" w:sz="0" w:space="0" w:color="auto"/>
                                                        <w:right w:val="none" w:sz="0" w:space="0" w:color="auto"/>
                                                      </w:divBdr>
                                                      <w:divsChild>
                                                        <w:div w:id="492573635">
                                                          <w:marLeft w:val="0"/>
                                                          <w:marRight w:val="0"/>
                                                          <w:marTop w:val="0"/>
                                                          <w:marBottom w:val="0"/>
                                                          <w:divBdr>
                                                            <w:top w:val="none" w:sz="0" w:space="0" w:color="auto"/>
                                                            <w:left w:val="none" w:sz="0" w:space="0" w:color="auto"/>
                                                            <w:bottom w:val="none" w:sz="0" w:space="0" w:color="auto"/>
                                                            <w:right w:val="none" w:sz="0" w:space="0" w:color="auto"/>
                                                          </w:divBdr>
                                                          <w:divsChild>
                                                            <w:div w:id="282929883">
                                                              <w:marLeft w:val="0"/>
                                                              <w:marRight w:val="0"/>
                                                              <w:marTop w:val="0"/>
                                                              <w:marBottom w:val="0"/>
                                                              <w:divBdr>
                                                                <w:top w:val="none" w:sz="0" w:space="0" w:color="auto"/>
                                                                <w:left w:val="none" w:sz="0" w:space="0" w:color="auto"/>
                                                                <w:bottom w:val="none" w:sz="0" w:space="0" w:color="auto"/>
                                                                <w:right w:val="none" w:sz="0" w:space="0" w:color="auto"/>
                                                              </w:divBdr>
                                                              <w:divsChild>
                                                                <w:div w:id="1148471592">
                                                                  <w:marLeft w:val="0"/>
                                                                  <w:marRight w:val="0"/>
                                                                  <w:marTop w:val="0"/>
                                                                  <w:marBottom w:val="0"/>
                                                                  <w:divBdr>
                                                                    <w:top w:val="none" w:sz="0" w:space="0" w:color="auto"/>
                                                                    <w:left w:val="none" w:sz="0" w:space="0" w:color="auto"/>
                                                                    <w:bottom w:val="none" w:sz="0" w:space="0" w:color="auto"/>
                                                                    <w:right w:val="none" w:sz="0" w:space="0" w:color="auto"/>
                                                                  </w:divBdr>
                                                                  <w:divsChild>
                                                                    <w:div w:id="1810056035">
                                                                      <w:marLeft w:val="0"/>
                                                                      <w:marRight w:val="0"/>
                                                                      <w:marTop w:val="0"/>
                                                                      <w:marBottom w:val="0"/>
                                                                      <w:divBdr>
                                                                        <w:top w:val="none" w:sz="0" w:space="0" w:color="auto"/>
                                                                        <w:left w:val="none" w:sz="0" w:space="0" w:color="auto"/>
                                                                        <w:bottom w:val="none" w:sz="0" w:space="0" w:color="auto"/>
                                                                        <w:right w:val="none" w:sz="0" w:space="0" w:color="auto"/>
                                                                      </w:divBdr>
                                                                      <w:divsChild>
                                                                        <w:div w:id="101739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2951845">
      <w:bodyDiv w:val="1"/>
      <w:marLeft w:val="0"/>
      <w:marRight w:val="0"/>
      <w:marTop w:val="0"/>
      <w:marBottom w:val="0"/>
      <w:divBdr>
        <w:top w:val="none" w:sz="0" w:space="0" w:color="auto"/>
        <w:left w:val="none" w:sz="0" w:space="0" w:color="auto"/>
        <w:bottom w:val="none" w:sz="0" w:space="0" w:color="auto"/>
        <w:right w:val="none" w:sz="0" w:space="0" w:color="auto"/>
      </w:divBdr>
    </w:div>
    <w:div w:id="973684052">
      <w:bodyDiv w:val="1"/>
      <w:marLeft w:val="0"/>
      <w:marRight w:val="0"/>
      <w:marTop w:val="0"/>
      <w:marBottom w:val="0"/>
      <w:divBdr>
        <w:top w:val="none" w:sz="0" w:space="0" w:color="auto"/>
        <w:left w:val="none" w:sz="0" w:space="0" w:color="auto"/>
        <w:bottom w:val="none" w:sz="0" w:space="0" w:color="auto"/>
        <w:right w:val="none" w:sz="0" w:space="0" w:color="auto"/>
      </w:divBdr>
      <w:divsChild>
        <w:div w:id="1804498070">
          <w:marLeft w:val="0"/>
          <w:marRight w:val="0"/>
          <w:marTop w:val="0"/>
          <w:marBottom w:val="0"/>
          <w:divBdr>
            <w:top w:val="none" w:sz="0" w:space="0" w:color="auto"/>
            <w:left w:val="none" w:sz="0" w:space="0" w:color="auto"/>
            <w:bottom w:val="none" w:sz="0" w:space="0" w:color="auto"/>
            <w:right w:val="none" w:sz="0" w:space="0" w:color="auto"/>
          </w:divBdr>
          <w:divsChild>
            <w:div w:id="1016882256">
              <w:marLeft w:val="0"/>
              <w:marRight w:val="0"/>
              <w:marTop w:val="0"/>
              <w:marBottom w:val="0"/>
              <w:divBdr>
                <w:top w:val="none" w:sz="0" w:space="0" w:color="auto"/>
                <w:left w:val="none" w:sz="0" w:space="0" w:color="auto"/>
                <w:bottom w:val="none" w:sz="0" w:space="0" w:color="auto"/>
                <w:right w:val="none" w:sz="0" w:space="0" w:color="auto"/>
              </w:divBdr>
              <w:divsChild>
                <w:div w:id="1515803478">
                  <w:marLeft w:val="495"/>
                  <w:marRight w:val="495"/>
                  <w:marTop w:val="0"/>
                  <w:marBottom w:val="0"/>
                  <w:divBdr>
                    <w:top w:val="none" w:sz="0" w:space="0" w:color="auto"/>
                    <w:left w:val="none" w:sz="0" w:space="0" w:color="auto"/>
                    <w:bottom w:val="none" w:sz="0" w:space="0" w:color="auto"/>
                    <w:right w:val="none" w:sz="0" w:space="0" w:color="auto"/>
                  </w:divBdr>
                  <w:divsChild>
                    <w:div w:id="996301803">
                      <w:marLeft w:val="0"/>
                      <w:marRight w:val="0"/>
                      <w:marTop w:val="0"/>
                      <w:marBottom w:val="0"/>
                      <w:divBdr>
                        <w:top w:val="none" w:sz="0" w:space="0" w:color="auto"/>
                        <w:left w:val="none" w:sz="0" w:space="0" w:color="auto"/>
                        <w:bottom w:val="none" w:sz="0" w:space="0" w:color="auto"/>
                        <w:right w:val="none" w:sz="0" w:space="0" w:color="auto"/>
                      </w:divBdr>
                      <w:divsChild>
                        <w:div w:id="464392008">
                          <w:marLeft w:val="150"/>
                          <w:marRight w:val="0"/>
                          <w:marTop w:val="0"/>
                          <w:marBottom w:val="0"/>
                          <w:divBdr>
                            <w:top w:val="none" w:sz="0" w:space="0" w:color="auto"/>
                            <w:left w:val="none" w:sz="0" w:space="0" w:color="auto"/>
                            <w:bottom w:val="none" w:sz="0" w:space="0" w:color="auto"/>
                            <w:right w:val="none" w:sz="0" w:space="0" w:color="auto"/>
                          </w:divBdr>
                          <w:divsChild>
                            <w:div w:id="531965488">
                              <w:marLeft w:val="0"/>
                              <w:marRight w:val="150"/>
                              <w:marTop w:val="150"/>
                              <w:marBottom w:val="0"/>
                              <w:divBdr>
                                <w:top w:val="none" w:sz="0" w:space="0" w:color="auto"/>
                                <w:left w:val="none" w:sz="0" w:space="0" w:color="auto"/>
                                <w:bottom w:val="none" w:sz="0" w:space="0" w:color="auto"/>
                                <w:right w:val="none" w:sz="0" w:space="0" w:color="auto"/>
                              </w:divBdr>
                              <w:divsChild>
                                <w:div w:id="1352294297">
                                  <w:marLeft w:val="0"/>
                                  <w:marRight w:val="0"/>
                                  <w:marTop w:val="0"/>
                                  <w:marBottom w:val="0"/>
                                  <w:divBdr>
                                    <w:top w:val="none" w:sz="0" w:space="0" w:color="auto"/>
                                    <w:left w:val="none" w:sz="0" w:space="0" w:color="auto"/>
                                    <w:bottom w:val="none" w:sz="0" w:space="0" w:color="auto"/>
                                    <w:right w:val="none" w:sz="0" w:space="0" w:color="auto"/>
                                  </w:divBdr>
                                  <w:divsChild>
                                    <w:div w:id="1944416022">
                                      <w:marLeft w:val="0"/>
                                      <w:marRight w:val="0"/>
                                      <w:marTop w:val="0"/>
                                      <w:marBottom w:val="0"/>
                                      <w:divBdr>
                                        <w:top w:val="none" w:sz="0" w:space="0" w:color="auto"/>
                                        <w:left w:val="none" w:sz="0" w:space="0" w:color="auto"/>
                                        <w:bottom w:val="none" w:sz="0" w:space="0" w:color="auto"/>
                                        <w:right w:val="none" w:sz="0" w:space="0" w:color="auto"/>
                                      </w:divBdr>
                                      <w:divsChild>
                                        <w:div w:id="456796279">
                                          <w:marLeft w:val="0"/>
                                          <w:marRight w:val="0"/>
                                          <w:marTop w:val="0"/>
                                          <w:marBottom w:val="0"/>
                                          <w:divBdr>
                                            <w:top w:val="none" w:sz="0" w:space="0" w:color="auto"/>
                                            <w:left w:val="none" w:sz="0" w:space="0" w:color="auto"/>
                                            <w:bottom w:val="none" w:sz="0" w:space="0" w:color="auto"/>
                                            <w:right w:val="none" w:sz="0" w:space="0" w:color="auto"/>
                                          </w:divBdr>
                                          <w:divsChild>
                                            <w:div w:id="1263345764">
                                              <w:marLeft w:val="0"/>
                                              <w:marRight w:val="0"/>
                                              <w:marTop w:val="0"/>
                                              <w:marBottom w:val="0"/>
                                              <w:divBdr>
                                                <w:top w:val="none" w:sz="0" w:space="0" w:color="auto"/>
                                                <w:left w:val="none" w:sz="0" w:space="0" w:color="auto"/>
                                                <w:bottom w:val="none" w:sz="0" w:space="0" w:color="auto"/>
                                                <w:right w:val="none" w:sz="0" w:space="0" w:color="auto"/>
                                              </w:divBdr>
                                              <w:divsChild>
                                                <w:div w:id="76637600">
                                                  <w:marLeft w:val="0"/>
                                                  <w:marRight w:val="0"/>
                                                  <w:marTop w:val="0"/>
                                                  <w:marBottom w:val="0"/>
                                                  <w:divBdr>
                                                    <w:top w:val="none" w:sz="0" w:space="0" w:color="auto"/>
                                                    <w:left w:val="none" w:sz="0" w:space="0" w:color="auto"/>
                                                    <w:bottom w:val="none" w:sz="0" w:space="0" w:color="auto"/>
                                                    <w:right w:val="none" w:sz="0" w:space="0" w:color="auto"/>
                                                  </w:divBdr>
                                                  <w:divsChild>
                                                    <w:div w:id="487401705">
                                                      <w:marLeft w:val="0"/>
                                                      <w:marRight w:val="0"/>
                                                      <w:marTop w:val="0"/>
                                                      <w:marBottom w:val="0"/>
                                                      <w:divBdr>
                                                        <w:top w:val="none" w:sz="0" w:space="0" w:color="auto"/>
                                                        <w:left w:val="none" w:sz="0" w:space="0" w:color="auto"/>
                                                        <w:bottom w:val="none" w:sz="0" w:space="0" w:color="auto"/>
                                                        <w:right w:val="none" w:sz="0" w:space="0" w:color="auto"/>
                                                      </w:divBdr>
                                                      <w:divsChild>
                                                        <w:div w:id="1457022203">
                                                          <w:marLeft w:val="0"/>
                                                          <w:marRight w:val="0"/>
                                                          <w:marTop w:val="0"/>
                                                          <w:marBottom w:val="0"/>
                                                          <w:divBdr>
                                                            <w:top w:val="none" w:sz="0" w:space="0" w:color="auto"/>
                                                            <w:left w:val="none" w:sz="0" w:space="0" w:color="auto"/>
                                                            <w:bottom w:val="none" w:sz="0" w:space="0" w:color="auto"/>
                                                            <w:right w:val="none" w:sz="0" w:space="0" w:color="auto"/>
                                                          </w:divBdr>
                                                          <w:divsChild>
                                                            <w:div w:id="1594511044">
                                                              <w:marLeft w:val="0"/>
                                                              <w:marRight w:val="0"/>
                                                              <w:marTop w:val="0"/>
                                                              <w:marBottom w:val="0"/>
                                                              <w:divBdr>
                                                                <w:top w:val="none" w:sz="0" w:space="0" w:color="auto"/>
                                                                <w:left w:val="none" w:sz="0" w:space="0" w:color="auto"/>
                                                                <w:bottom w:val="none" w:sz="0" w:space="0" w:color="auto"/>
                                                                <w:right w:val="none" w:sz="0" w:space="0" w:color="auto"/>
                                                              </w:divBdr>
                                                              <w:divsChild>
                                                                <w:div w:id="6085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3801731">
      <w:bodyDiv w:val="1"/>
      <w:marLeft w:val="0"/>
      <w:marRight w:val="0"/>
      <w:marTop w:val="0"/>
      <w:marBottom w:val="0"/>
      <w:divBdr>
        <w:top w:val="none" w:sz="0" w:space="0" w:color="auto"/>
        <w:left w:val="none" w:sz="0" w:space="0" w:color="auto"/>
        <w:bottom w:val="none" w:sz="0" w:space="0" w:color="auto"/>
        <w:right w:val="none" w:sz="0" w:space="0" w:color="auto"/>
      </w:divBdr>
    </w:div>
    <w:div w:id="973947420">
      <w:bodyDiv w:val="1"/>
      <w:marLeft w:val="0"/>
      <w:marRight w:val="0"/>
      <w:marTop w:val="0"/>
      <w:marBottom w:val="0"/>
      <w:divBdr>
        <w:top w:val="none" w:sz="0" w:space="0" w:color="auto"/>
        <w:left w:val="none" w:sz="0" w:space="0" w:color="auto"/>
        <w:bottom w:val="none" w:sz="0" w:space="0" w:color="auto"/>
        <w:right w:val="none" w:sz="0" w:space="0" w:color="auto"/>
      </w:divBdr>
    </w:div>
    <w:div w:id="974064343">
      <w:bodyDiv w:val="1"/>
      <w:marLeft w:val="0"/>
      <w:marRight w:val="0"/>
      <w:marTop w:val="0"/>
      <w:marBottom w:val="0"/>
      <w:divBdr>
        <w:top w:val="none" w:sz="0" w:space="0" w:color="auto"/>
        <w:left w:val="none" w:sz="0" w:space="0" w:color="auto"/>
        <w:bottom w:val="none" w:sz="0" w:space="0" w:color="auto"/>
        <w:right w:val="none" w:sz="0" w:space="0" w:color="auto"/>
      </w:divBdr>
    </w:div>
    <w:div w:id="974718605">
      <w:bodyDiv w:val="1"/>
      <w:marLeft w:val="0"/>
      <w:marRight w:val="0"/>
      <w:marTop w:val="0"/>
      <w:marBottom w:val="0"/>
      <w:divBdr>
        <w:top w:val="none" w:sz="0" w:space="0" w:color="auto"/>
        <w:left w:val="none" w:sz="0" w:space="0" w:color="auto"/>
        <w:bottom w:val="none" w:sz="0" w:space="0" w:color="auto"/>
        <w:right w:val="none" w:sz="0" w:space="0" w:color="auto"/>
      </w:divBdr>
    </w:div>
    <w:div w:id="975141036">
      <w:bodyDiv w:val="1"/>
      <w:marLeft w:val="0"/>
      <w:marRight w:val="0"/>
      <w:marTop w:val="0"/>
      <w:marBottom w:val="0"/>
      <w:divBdr>
        <w:top w:val="none" w:sz="0" w:space="0" w:color="auto"/>
        <w:left w:val="none" w:sz="0" w:space="0" w:color="auto"/>
        <w:bottom w:val="none" w:sz="0" w:space="0" w:color="auto"/>
        <w:right w:val="none" w:sz="0" w:space="0" w:color="auto"/>
      </w:divBdr>
      <w:divsChild>
        <w:div w:id="1456678525">
          <w:marLeft w:val="0"/>
          <w:marRight w:val="0"/>
          <w:marTop w:val="0"/>
          <w:marBottom w:val="300"/>
          <w:divBdr>
            <w:top w:val="none" w:sz="0" w:space="0" w:color="auto"/>
            <w:left w:val="none" w:sz="0" w:space="0" w:color="auto"/>
            <w:bottom w:val="single" w:sz="6" w:space="0" w:color="C3C8CD"/>
            <w:right w:val="none" w:sz="0" w:space="0" w:color="auto"/>
          </w:divBdr>
        </w:div>
        <w:div w:id="791825952">
          <w:marLeft w:val="0"/>
          <w:marRight w:val="0"/>
          <w:marTop w:val="0"/>
          <w:marBottom w:val="300"/>
          <w:divBdr>
            <w:top w:val="none" w:sz="0" w:space="0" w:color="auto"/>
            <w:left w:val="none" w:sz="0" w:space="0" w:color="auto"/>
            <w:bottom w:val="single" w:sz="6" w:space="0" w:color="C3C8CD"/>
            <w:right w:val="none" w:sz="0" w:space="0" w:color="auto"/>
          </w:divBdr>
        </w:div>
        <w:div w:id="810170167">
          <w:marLeft w:val="0"/>
          <w:marRight w:val="0"/>
          <w:marTop w:val="0"/>
          <w:marBottom w:val="300"/>
          <w:divBdr>
            <w:top w:val="none" w:sz="0" w:space="0" w:color="auto"/>
            <w:left w:val="none" w:sz="0" w:space="0" w:color="auto"/>
            <w:bottom w:val="single" w:sz="6" w:space="0" w:color="C3C8CD"/>
            <w:right w:val="none" w:sz="0" w:space="0" w:color="auto"/>
          </w:divBdr>
        </w:div>
        <w:div w:id="1513690518">
          <w:marLeft w:val="0"/>
          <w:marRight w:val="0"/>
          <w:marTop w:val="0"/>
          <w:marBottom w:val="300"/>
          <w:divBdr>
            <w:top w:val="none" w:sz="0" w:space="0" w:color="auto"/>
            <w:left w:val="none" w:sz="0" w:space="0" w:color="auto"/>
            <w:bottom w:val="single" w:sz="6" w:space="0" w:color="C3C8CD"/>
            <w:right w:val="none" w:sz="0" w:space="0" w:color="auto"/>
          </w:divBdr>
        </w:div>
        <w:div w:id="434717896">
          <w:marLeft w:val="0"/>
          <w:marRight w:val="0"/>
          <w:marTop w:val="0"/>
          <w:marBottom w:val="300"/>
          <w:divBdr>
            <w:top w:val="none" w:sz="0" w:space="0" w:color="auto"/>
            <w:left w:val="none" w:sz="0" w:space="0" w:color="auto"/>
            <w:bottom w:val="single" w:sz="6" w:space="0" w:color="C3C8CD"/>
            <w:right w:val="none" w:sz="0" w:space="0" w:color="auto"/>
          </w:divBdr>
        </w:div>
        <w:div w:id="1293100648">
          <w:marLeft w:val="0"/>
          <w:marRight w:val="0"/>
          <w:marTop w:val="0"/>
          <w:marBottom w:val="300"/>
          <w:divBdr>
            <w:top w:val="none" w:sz="0" w:space="0" w:color="auto"/>
            <w:left w:val="none" w:sz="0" w:space="0" w:color="auto"/>
            <w:bottom w:val="single" w:sz="6" w:space="0" w:color="C3C8CD"/>
            <w:right w:val="none" w:sz="0" w:space="0" w:color="auto"/>
          </w:divBdr>
        </w:div>
        <w:div w:id="67576546">
          <w:marLeft w:val="0"/>
          <w:marRight w:val="0"/>
          <w:marTop w:val="0"/>
          <w:marBottom w:val="300"/>
          <w:divBdr>
            <w:top w:val="none" w:sz="0" w:space="0" w:color="auto"/>
            <w:left w:val="none" w:sz="0" w:space="0" w:color="auto"/>
            <w:bottom w:val="single" w:sz="6" w:space="0" w:color="C3C8CD"/>
            <w:right w:val="none" w:sz="0" w:space="0" w:color="auto"/>
          </w:divBdr>
        </w:div>
        <w:div w:id="1450470249">
          <w:marLeft w:val="0"/>
          <w:marRight w:val="0"/>
          <w:marTop w:val="0"/>
          <w:marBottom w:val="300"/>
          <w:divBdr>
            <w:top w:val="none" w:sz="0" w:space="0" w:color="auto"/>
            <w:left w:val="none" w:sz="0" w:space="0" w:color="auto"/>
            <w:bottom w:val="single" w:sz="6" w:space="0" w:color="C3C8CD"/>
            <w:right w:val="none" w:sz="0" w:space="0" w:color="auto"/>
          </w:divBdr>
        </w:div>
      </w:divsChild>
    </w:div>
    <w:div w:id="975183034">
      <w:bodyDiv w:val="1"/>
      <w:marLeft w:val="0"/>
      <w:marRight w:val="0"/>
      <w:marTop w:val="0"/>
      <w:marBottom w:val="0"/>
      <w:divBdr>
        <w:top w:val="none" w:sz="0" w:space="0" w:color="auto"/>
        <w:left w:val="none" w:sz="0" w:space="0" w:color="auto"/>
        <w:bottom w:val="none" w:sz="0" w:space="0" w:color="auto"/>
        <w:right w:val="none" w:sz="0" w:space="0" w:color="auto"/>
      </w:divBdr>
    </w:div>
    <w:div w:id="976959572">
      <w:bodyDiv w:val="1"/>
      <w:marLeft w:val="0"/>
      <w:marRight w:val="0"/>
      <w:marTop w:val="0"/>
      <w:marBottom w:val="0"/>
      <w:divBdr>
        <w:top w:val="none" w:sz="0" w:space="0" w:color="auto"/>
        <w:left w:val="none" w:sz="0" w:space="0" w:color="auto"/>
        <w:bottom w:val="none" w:sz="0" w:space="0" w:color="auto"/>
        <w:right w:val="none" w:sz="0" w:space="0" w:color="auto"/>
      </w:divBdr>
    </w:div>
    <w:div w:id="979847731">
      <w:bodyDiv w:val="1"/>
      <w:marLeft w:val="0"/>
      <w:marRight w:val="0"/>
      <w:marTop w:val="0"/>
      <w:marBottom w:val="0"/>
      <w:divBdr>
        <w:top w:val="none" w:sz="0" w:space="0" w:color="auto"/>
        <w:left w:val="none" w:sz="0" w:space="0" w:color="auto"/>
        <w:bottom w:val="none" w:sz="0" w:space="0" w:color="auto"/>
        <w:right w:val="none" w:sz="0" w:space="0" w:color="auto"/>
      </w:divBdr>
    </w:div>
    <w:div w:id="979849099">
      <w:bodyDiv w:val="1"/>
      <w:marLeft w:val="0"/>
      <w:marRight w:val="0"/>
      <w:marTop w:val="0"/>
      <w:marBottom w:val="0"/>
      <w:divBdr>
        <w:top w:val="none" w:sz="0" w:space="0" w:color="auto"/>
        <w:left w:val="none" w:sz="0" w:space="0" w:color="auto"/>
        <w:bottom w:val="none" w:sz="0" w:space="0" w:color="auto"/>
        <w:right w:val="none" w:sz="0" w:space="0" w:color="auto"/>
      </w:divBdr>
    </w:div>
    <w:div w:id="979850256">
      <w:bodyDiv w:val="1"/>
      <w:marLeft w:val="0"/>
      <w:marRight w:val="0"/>
      <w:marTop w:val="0"/>
      <w:marBottom w:val="0"/>
      <w:divBdr>
        <w:top w:val="none" w:sz="0" w:space="0" w:color="auto"/>
        <w:left w:val="none" w:sz="0" w:space="0" w:color="auto"/>
        <w:bottom w:val="none" w:sz="0" w:space="0" w:color="auto"/>
        <w:right w:val="none" w:sz="0" w:space="0" w:color="auto"/>
      </w:divBdr>
      <w:divsChild>
        <w:div w:id="166287324">
          <w:marLeft w:val="0"/>
          <w:marRight w:val="0"/>
          <w:marTop w:val="0"/>
          <w:marBottom w:val="0"/>
          <w:divBdr>
            <w:top w:val="none" w:sz="0" w:space="0" w:color="auto"/>
            <w:left w:val="none" w:sz="0" w:space="0" w:color="auto"/>
            <w:bottom w:val="none" w:sz="0" w:space="0" w:color="auto"/>
            <w:right w:val="none" w:sz="0" w:space="0" w:color="auto"/>
          </w:divBdr>
          <w:divsChild>
            <w:div w:id="1225526196">
              <w:marLeft w:val="0"/>
              <w:marRight w:val="0"/>
              <w:marTop w:val="0"/>
              <w:marBottom w:val="0"/>
              <w:divBdr>
                <w:top w:val="none" w:sz="0" w:space="0" w:color="auto"/>
                <w:left w:val="none" w:sz="0" w:space="0" w:color="auto"/>
                <w:bottom w:val="none" w:sz="0" w:space="0" w:color="auto"/>
                <w:right w:val="none" w:sz="0" w:space="0" w:color="auto"/>
              </w:divBdr>
              <w:divsChild>
                <w:div w:id="632518593">
                  <w:marLeft w:val="495"/>
                  <w:marRight w:val="495"/>
                  <w:marTop w:val="0"/>
                  <w:marBottom w:val="0"/>
                  <w:divBdr>
                    <w:top w:val="none" w:sz="0" w:space="0" w:color="auto"/>
                    <w:left w:val="none" w:sz="0" w:space="0" w:color="auto"/>
                    <w:bottom w:val="none" w:sz="0" w:space="0" w:color="auto"/>
                    <w:right w:val="none" w:sz="0" w:space="0" w:color="auto"/>
                  </w:divBdr>
                  <w:divsChild>
                    <w:div w:id="1898467037">
                      <w:marLeft w:val="0"/>
                      <w:marRight w:val="0"/>
                      <w:marTop w:val="0"/>
                      <w:marBottom w:val="0"/>
                      <w:divBdr>
                        <w:top w:val="none" w:sz="0" w:space="0" w:color="auto"/>
                        <w:left w:val="none" w:sz="0" w:space="0" w:color="auto"/>
                        <w:bottom w:val="none" w:sz="0" w:space="0" w:color="auto"/>
                        <w:right w:val="none" w:sz="0" w:space="0" w:color="auto"/>
                      </w:divBdr>
                      <w:divsChild>
                        <w:div w:id="279072529">
                          <w:marLeft w:val="150"/>
                          <w:marRight w:val="0"/>
                          <w:marTop w:val="0"/>
                          <w:marBottom w:val="0"/>
                          <w:divBdr>
                            <w:top w:val="none" w:sz="0" w:space="0" w:color="auto"/>
                            <w:left w:val="none" w:sz="0" w:space="0" w:color="auto"/>
                            <w:bottom w:val="none" w:sz="0" w:space="0" w:color="auto"/>
                            <w:right w:val="none" w:sz="0" w:space="0" w:color="auto"/>
                          </w:divBdr>
                          <w:divsChild>
                            <w:div w:id="1416778011">
                              <w:marLeft w:val="0"/>
                              <w:marRight w:val="150"/>
                              <w:marTop w:val="150"/>
                              <w:marBottom w:val="0"/>
                              <w:divBdr>
                                <w:top w:val="none" w:sz="0" w:space="0" w:color="auto"/>
                                <w:left w:val="none" w:sz="0" w:space="0" w:color="auto"/>
                                <w:bottom w:val="none" w:sz="0" w:space="0" w:color="auto"/>
                                <w:right w:val="none" w:sz="0" w:space="0" w:color="auto"/>
                              </w:divBdr>
                              <w:divsChild>
                                <w:div w:id="844176625">
                                  <w:marLeft w:val="0"/>
                                  <w:marRight w:val="0"/>
                                  <w:marTop w:val="0"/>
                                  <w:marBottom w:val="0"/>
                                  <w:divBdr>
                                    <w:top w:val="none" w:sz="0" w:space="0" w:color="auto"/>
                                    <w:left w:val="none" w:sz="0" w:space="0" w:color="auto"/>
                                    <w:bottom w:val="none" w:sz="0" w:space="0" w:color="auto"/>
                                    <w:right w:val="none" w:sz="0" w:space="0" w:color="auto"/>
                                  </w:divBdr>
                                  <w:divsChild>
                                    <w:div w:id="559707909">
                                      <w:marLeft w:val="0"/>
                                      <w:marRight w:val="0"/>
                                      <w:marTop w:val="0"/>
                                      <w:marBottom w:val="0"/>
                                      <w:divBdr>
                                        <w:top w:val="none" w:sz="0" w:space="0" w:color="auto"/>
                                        <w:left w:val="none" w:sz="0" w:space="0" w:color="auto"/>
                                        <w:bottom w:val="none" w:sz="0" w:space="0" w:color="auto"/>
                                        <w:right w:val="none" w:sz="0" w:space="0" w:color="auto"/>
                                      </w:divBdr>
                                      <w:divsChild>
                                        <w:div w:id="1324234530">
                                          <w:marLeft w:val="0"/>
                                          <w:marRight w:val="0"/>
                                          <w:marTop w:val="0"/>
                                          <w:marBottom w:val="0"/>
                                          <w:divBdr>
                                            <w:top w:val="none" w:sz="0" w:space="0" w:color="auto"/>
                                            <w:left w:val="none" w:sz="0" w:space="0" w:color="auto"/>
                                            <w:bottom w:val="none" w:sz="0" w:space="0" w:color="auto"/>
                                            <w:right w:val="none" w:sz="0" w:space="0" w:color="auto"/>
                                          </w:divBdr>
                                          <w:divsChild>
                                            <w:div w:id="341247612">
                                              <w:marLeft w:val="0"/>
                                              <w:marRight w:val="0"/>
                                              <w:marTop w:val="0"/>
                                              <w:marBottom w:val="0"/>
                                              <w:divBdr>
                                                <w:top w:val="none" w:sz="0" w:space="0" w:color="auto"/>
                                                <w:left w:val="none" w:sz="0" w:space="0" w:color="auto"/>
                                                <w:bottom w:val="none" w:sz="0" w:space="0" w:color="auto"/>
                                                <w:right w:val="none" w:sz="0" w:space="0" w:color="auto"/>
                                              </w:divBdr>
                                              <w:divsChild>
                                                <w:div w:id="1792673543">
                                                  <w:marLeft w:val="0"/>
                                                  <w:marRight w:val="0"/>
                                                  <w:marTop w:val="0"/>
                                                  <w:marBottom w:val="0"/>
                                                  <w:divBdr>
                                                    <w:top w:val="none" w:sz="0" w:space="0" w:color="auto"/>
                                                    <w:left w:val="none" w:sz="0" w:space="0" w:color="auto"/>
                                                    <w:bottom w:val="none" w:sz="0" w:space="0" w:color="auto"/>
                                                    <w:right w:val="none" w:sz="0" w:space="0" w:color="auto"/>
                                                  </w:divBdr>
                                                  <w:divsChild>
                                                    <w:div w:id="1274048449">
                                                      <w:marLeft w:val="0"/>
                                                      <w:marRight w:val="0"/>
                                                      <w:marTop w:val="0"/>
                                                      <w:marBottom w:val="0"/>
                                                      <w:divBdr>
                                                        <w:top w:val="none" w:sz="0" w:space="0" w:color="auto"/>
                                                        <w:left w:val="none" w:sz="0" w:space="0" w:color="auto"/>
                                                        <w:bottom w:val="none" w:sz="0" w:space="0" w:color="auto"/>
                                                        <w:right w:val="none" w:sz="0" w:space="0" w:color="auto"/>
                                                      </w:divBdr>
                                                      <w:divsChild>
                                                        <w:div w:id="151802724">
                                                          <w:marLeft w:val="0"/>
                                                          <w:marRight w:val="0"/>
                                                          <w:marTop w:val="0"/>
                                                          <w:marBottom w:val="0"/>
                                                          <w:divBdr>
                                                            <w:top w:val="none" w:sz="0" w:space="0" w:color="auto"/>
                                                            <w:left w:val="none" w:sz="0" w:space="0" w:color="auto"/>
                                                            <w:bottom w:val="none" w:sz="0" w:space="0" w:color="auto"/>
                                                            <w:right w:val="none" w:sz="0" w:space="0" w:color="auto"/>
                                                          </w:divBdr>
                                                          <w:divsChild>
                                                            <w:div w:id="368145123">
                                                              <w:marLeft w:val="0"/>
                                                              <w:marRight w:val="0"/>
                                                              <w:marTop w:val="0"/>
                                                              <w:marBottom w:val="0"/>
                                                              <w:divBdr>
                                                                <w:top w:val="none" w:sz="0" w:space="0" w:color="auto"/>
                                                                <w:left w:val="none" w:sz="0" w:space="0" w:color="auto"/>
                                                                <w:bottom w:val="none" w:sz="0" w:space="0" w:color="auto"/>
                                                                <w:right w:val="none" w:sz="0" w:space="0" w:color="auto"/>
                                                              </w:divBdr>
                                                              <w:divsChild>
                                                                <w:div w:id="104401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0382032">
      <w:bodyDiv w:val="1"/>
      <w:marLeft w:val="0"/>
      <w:marRight w:val="0"/>
      <w:marTop w:val="0"/>
      <w:marBottom w:val="0"/>
      <w:divBdr>
        <w:top w:val="none" w:sz="0" w:space="0" w:color="auto"/>
        <w:left w:val="none" w:sz="0" w:space="0" w:color="auto"/>
        <w:bottom w:val="none" w:sz="0" w:space="0" w:color="auto"/>
        <w:right w:val="none" w:sz="0" w:space="0" w:color="auto"/>
      </w:divBdr>
    </w:div>
    <w:div w:id="981036080">
      <w:bodyDiv w:val="1"/>
      <w:marLeft w:val="0"/>
      <w:marRight w:val="0"/>
      <w:marTop w:val="0"/>
      <w:marBottom w:val="0"/>
      <w:divBdr>
        <w:top w:val="none" w:sz="0" w:space="0" w:color="auto"/>
        <w:left w:val="none" w:sz="0" w:space="0" w:color="auto"/>
        <w:bottom w:val="none" w:sz="0" w:space="0" w:color="auto"/>
        <w:right w:val="none" w:sz="0" w:space="0" w:color="auto"/>
      </w:divBdr>
    </w:div>
    <w:div w:id="981080347">
      <w:bodyDiv w:val="1"/>
      <w:marLeft w:val="0"/>
      <w:marRight w:val="0"/>
      <w:marTop w:val="0"/>
      <w:marBottom w:val="0"/>
      <w:divBdr>
        <w:top w:val="none" w:sz="0" w:space="0" w:color="auto"/>
        <w:left w:val="none" w:sz="0" w:space="0" w:color="auto"/>
        <w:bottom w:val="none" w:sz="0" w:space="0" w:color="auto"/>
        <w:right w:val="none" w:sz="0" w:space="0" w:color="auto"/>
      </w:divBdr>
      <w:divsChild>
        <w:div w:id="86200150">
          <w:marLeft w:val="0"/>
          <w:marRight w:val="0"/>
          <w:marTop w:val="0"/>
          <w:marBottom w:val="0"/>
          <w:divBdr>
            <w:top w:val="none" w:sz="0" w:space="0" w:color="auto"/>
            <w:left w:val="none" w:sz="0" w:space="0" w:color="auto"/>
            <w:bottom w:val="none" w:sz="0" w:space="0" w:color="auto"/>
            <w:right w:val="none" w:sz="0" w:space="0" w:color="auto"/>
          </w:divBdr>
          <w:divsChild>
            <w:div w:id="528419327">
              <w:marLeft w:val="0"/>
              <w:marRight w:val="0"/>
              <w:marTop w:val="0"/>
              <w:marBottom w:val="0"/>
              <w:divBdr>
                <w:top w:val="none" w:sz="0" w:space="0" w:color="auto"/>
                <w:left w:val="none" w:sz="0" w:space="0" w:color="auto"/>
                <w:bottom w:val="none" w:sz="0" w:space="0" w:color="auto"/>
                <w:right w:val="none" w:sz="0" w:space="0" w:color="auto"/>
              </w:divBdr>
              <w:divsChild>
                <w:div w:id="1252011165">
                  <w:marLeft w:val="0"/>
                  <w:marRight w:val="0"/>
                  <w:marTop w:val="0"/>
                  <w:marBottom w:val="0"/>
                  <w:divBdr>
                    <w:top w:val="none" w:sz="0" w:space="0" w:color="auto"/>
                    <w:left w:val="none" w:sz="0" w:space="0" w:color="auto"/>
                    <w:bottom w:val="none" w:sz="0" w:space="0" w:color="auto"/>
                    <w:right w:val="none" w:sz="0" w:space="0" w:color="auto"/>
                  </w:divBdr>
                  <w:divsChild>
                    <w:div w:id="1860074964">
                      <w:marLeft w:val="0"/>
                      <w:marRight w:val="0"/>
                      <w:marTop w:val="0"/>
                      <w:marBottom w:val="0"/>
                      <w:divBdr>
                        <w:top w:val="none" w:sz="0" w:space="0" w:color="auto"/>
                        <w:left w:val="none" w:sz="0" w:space="0" w:color="auto"/>
                        <w:bottom w:val="none" w:sz="0" w:space="0" w:color="auto"/>
                        <w:right w:val="none" w:sz="0" w:space="0" w:color="auto"/>
                      </w:divBdr>
                      <w:divsChild>
                        <w:div w:id="1374842700">
                          <w:marLeft w:val="0"/>
                          <w:marRight w:val="0"/>
                          <w:marTop w:val="0"/>
                          <w:marBottom w:val="0"/>
                          <w:divBdr>
                            <w:top w:val="none" w:sz="0" w:space="0" w:color="auto"/>
                            <w:left w:val="none" w:sz="0" w:space="0" w:color="auto"/>
                            <w:bottom w:val="none" w:sz="0" w:space="0" w:color="auto"/>
                            <w:right w:val="none" w:sz="0" w:space="0" w:color="auto"/>
                          </w:divBdr>
                          <w:divsChild>
                            <w:div w:id="1417553241">
                              <w:marLeft w:val="0"/>
                              <w:marRight w:val="0"/>
                              <w:marTop w:val="0"/>
                              <w:marBottom w:val="0"/>
                              <w:divBdr>
                                <w:top w:val="none" w:sz="0" w:space="0" w:color="auto"/>
                                <w:left w:val="none" w:sz="0" w:space="0" w:color="auto"/>
                                <w:bottom w:val="none" w:sz="0" w:space="0" w:color="auto"/>
                                <w:right w:val="none" w:sz="0" w:space="0" w:color="auto"/>
                              </w:divBdr>
                              <w:divsChild>
                                <w:div w:id="780338495">
                                  <w:marLeft w:val="0"/>
                                  <w:marRight w:val="0"/>
                                  <w:marTop w:val="0"/>
                                  <w:marBottom w:val="0"/>
                                  <w:divBdr>
                                    <w:top w:val="none" w:sz="0" w:space="0" w:color="auto"/>
                                    <w:left w:val="none" w:sz="0" w:space="0" w:color="auto"/>
                                    <w:bottom w:val="none" w:sz="0" w:space="0" w:color="auto"/>
                                    <w:right w:val="none" w:sz="0" w:space="0" w:color="auto"/>
                                  </w:divBdr>
                                  <w:divsChild>
                                    <w:div w:id="1005278198">
                                      <w:marLeft w:val="0"/>
                                      <w:marRight w:val="0"/>
                                      <w:marTop w:val="0"/>
                                      <w:marBottom w:val="0"/>
                                      <w:divBdr>
                                        <w:top w:val="none" w:sz="0" w:space="0" w:color="auto"/>
                                        <w:left w:val="none" w:sz="0" w:space="0" w:color="auto"/>
                                        <w:bottom w:val="none" w:sz="0" w:space="0" w:color="auto"/>
                                        <w:right w:val="none" w:sz="0" w:space="0" w:color="auto"/>
                                      </w:divBdr>
                                      <w:divsChild>
                                        <w:div w:id="912541225">
                                          <w:marLeft w:val="-150"/>
                                          <w:marRight w:val="-150"/>
                                          <w:marTop w:val="0"/>
                                          <w:marBottom w:val="0"/>
                                          <w:divBdr>
                                            <w:top w:val="none" w:sz="0" w:space="0" w:color="auto"/>
                                            <w:left w:val="none" w:sz="0" w:space="0" w:color="auto"/>
                                            <w:bottom w:val="none" w:sz="0" w:space="0" w:color="auto"/>
                                            <w:right w:val="none" w:sz="0" w:space="0" w:color="auto"/>
                                          </w:divBdr>
                                          <w:divsChild>
                                            <w:div w:id="1334332126">
                                              <w:marLeft w:val="0"/>
                                              <w:marRight w:val="0"/>
                                              <w:marTop w:val="0"/>
                                              <w:marBottom w:val="0"/>
                                              <w:divBdr>
                                                <w:top w:val="none" w:sz="0" w:space="0" w:color="auto"/>
                                                <w:left w:val="none" w:sz="0" w:space="0" w:color="auto"/>
                                                <w:bottom w:val="none" w:sz="0" w:space="0" w:color="auto"/>
                                                <w:right w:val="none" w:sz="0" w:space="0" w:color="auto"/>
                                              </w:divBdr>
                                              <w:divsChild>
                                                <w:div w:id="1052119203">
                                                  <w:marLeft w:val="0"/>
                                                  <w:marRight w:val="0"/>
                                                  <w:marTop w:val="0"/>
                                                  <w:marBottom w:val="0"/>
                                                  <w:divBdr>
                                                    <w:top w:val="none" w:sz="0" w:space="0" w:color="auto"/>
                                                    <w:left w:val="none" w:sz="0" w:space="0" w:color="auto"/>
                                                    <w:bottom w:val="none" w:sz="0" w:space="0" w:color="auto"/>
                                                    <w:right w:val="none" w:sz="0" w:space="0" w:color="auto"/>
                                                  </w:divBdr>
                                                  <w:divsChild>
                                                    <w:div w:id="633953124">
                                                      <w:marLeft w:val="0"/>
                                                      <w:marRight w:val="0"/>
                                                      <w:marTop w:val="0"/>
                                                      <w:marBottom w:val="0"/>
                                                      <w:divBdr>
                                                        <w:top w:val="none" w:sz="0" w:space="0" w:color="auto"/>
                                                        <w:left w:val="none" w:sz="0" w:space="0" w:color="auto"/>
                                                        <w:bottom w:val="none" w:sz="0" w:space="0" w:color="auto"/>
                                                        <w:right w:val="none" w:sz="0" w:space="0" w:color="auto"/>
                                                      </w:divBdr>
                                                      <w:divsChild>
                                                        <w:div w:id="1787387518">
                                                          <w:marLeft w:val="0"/>
                                                          <w:marRight w:val="0"/>
                                                          <w:marTop w:val="0"/>
                                                          <w:marBottom w:val="0"/>
                                                          <w:divBdr>
                                                            <w:top w:val="none" w:sz="0" w:space="0" w:color="auto"/>
                                                            <w:left w:val="none" w:sz="0" w:space="0" w:color="auto"/>
                                                            <w:bottom w:val="none" w:sz="0" w:space="0" w:color="auto"/>
                                                            <w:right w:val="none" w:sz="0" w:space="0" w:color="auto"/>
                                                          </w:divBdr>
                                                          <w:divsChild>
                                                            <w:div w:id="758142771">
                                                              <w:marLeft w:val="0"/>
                                                              <w:marRight w:val="0"/>
                                                              <w:marTop w:val="0"/>
                                                              <w:marBottom w:val="0"/>
                                                              <w:divBdr>
                                                                <w:top w:val="none" w:sz="0" w:space="0" w:color="auto"/>
                                                                <w:left w:val="none" w:sz="0" w:space="0" w:color="auto"/>
                                                                <w:bottom w:val="none" w:sz="0" w:space="0" w:color="auto"/>
                                                                <w:right w:val="none" w:sz="0" w:space="0" w:color="auto"/>
                                                              </w:divBdr>
                                                              <w:divsChild>
                                                                <w:div w:id="2138255381">
                                                                  <w:marLeft w:val="0"/>
                                                                  <w:marRight w:val="0"/>
                                                                  <w:marTop w:val="0"/>
                                                                  <w:marBottom w:val="0"/>
                                                                  <w:divBdr>
                                                                    <w:top w:val="none" w:sz="0" w:space="0" w:color="auto"/>
                                                                    <w:left w:val="none" w:sz="0" w:space="0" w:color="auto"/>
                                                                    <w:bottom w:val="none" w:sz="0" w:space="0" w:color="auto"/>
                                                                    <w:right w:val="none" w:sz="0" w:space="0" w:color="auto"/>
                                                                  </w:divBdr>
                                                                  <w:divsChild>
                                                                    <w:div w:id="1238437192">
                                                                      <w:marLeft w:val="0"/>
                                                                      <w:marRight w:val="0"/>
                                                                      <w:marTop w:val="0"/>
                                                                      <w:marBottom w:val="0"/>
                                                                      <w:divBdr>
                                                                        <w:top w:val="none" w:sz="0" w:space="0" w:color="auto"/>
                                                                        <w:left w:val="none" w:sz="0" w:space="0" w:color="auto"/>
                                                                        <w:bottom w:val="none" w:sz="0" w:space="0" w:color="auto"/>
                                                                        <w:right w:val="none" w:sz="0" w:space="0" w:color="auto"/>
                                                                      </w:divBdr>
                                                                      <w:divsChild>
                                                                        <w:div w:id="1955013763">
                                                                          <w:marLeft w:val="-225"/>
                                                                          <w:marRight w:val="-225"/>
                                                                          <w:marTop w:val="0"/>
                                                                          <w:marBottom w:val="0"/>
                                                                          <w:divBdr>
                                                                            <w:top w:val="none" w:sz="0" w:space="0" w:color="auto"/>
                                                                            <w:left w:val="none" w:sz="0" w:space="0" w:color="auto"/>
                                                                            <w:bottom w:val="none" w:sz="0" w:space="0" w:color="auto"/>
                                                                            <w:right w:val="none" w:sz="0" w:space="0" w:color="auto"/>
                                                                          </w:divBdr>
                                                                          <w:divsChild>
                                                                            <w:div w:id="18062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155532">
      <w:bodyDiv w:val="1"/>
      <w:marLeft w:val="0"/>
      <w:marRight w:val="0"/>
      <w:marTop w:val="0"/>
      <w:marBottom w:val="0"/>
      <w:divBdr>
        <w:top w:val="none" w:sz="0" w:space="0" w:color="auto"/>
        <w:left w:val="none" w:sz="0" w:space="0" w:color="auto"/>
        <w:bottom w:val="none" w:sz="0" w:space="0" w:color="auto"/>
        <w:right w:val="none" w:sz="0" w:space="0" w:color="auto"/>
      </w:divBdr>
      <w:divsChild>
        <w:div w:id="2086367388">
          <w:marLeft w:val="0"/>
          <w:marRight w:val="0"/>
          <w:marTop w:val="0"/>
          <w:marBottom w:val="0"/>
          <w:divBdr>
            <w:top w:val="none" w:sz="0" w:space="0" w:color="auto"/>
            <w:left w:val="none" w:sz="0" w:space="0" w:color="auto"/>
            <w:bottom w:val="none" w:sz="0" w:space="0" w:color="auto"/>
            <w:right w:val="none" w:sz="0" w:space="0" w:color="auto"/>
          </w:divBdr>
          <w:divsChild>
            <w:div w:id="223562670">
              <w:marLeft w:val="0"/>
              <w:marRight w:val="0"/>
              <w:marTop w:val="0"/>
              <w:marBottom w:val="0"/>
              <w:divBdr>
                <w:top w:val="none" w:sz="0" w:space="0" w:color="auto"/>
                <w:left w:val="none" w:sz="0" w:space="0" w:color="auto"/>
                <w:bottom w:val="none" w:sz="0" w:space="0" w:color="auto"/>
                <w:right w:val="none" w:sz="0" w:space="0" w:color="auto"/>
              </w:divBdr>
              <w:divsChild>
                <w:div w:id="2111655224">
                  <w:marLeft w:val="0"/>
                  <w:marRight w:val="0"/>
                  <w:marTop w:val="0"/>
                  <w:marBottom w:val="0"/>
                  <w:divBdr>
                    <w:top w:val="none" w:sz="0" w:space="0" w:color="auto"/>
                    <w:left w:val="none" w:sz="0" w:space="0" w:color="auto"/>
                    <w:bottom w:val="none" w:sz="0" w:space="0" w:color="auto"/>
                    <w:right w:val="none" w:sz="0" w:space="0" w:color="auto"/>
                  </w:divBdr>
                  <w:divsChild>
                    <w:div w:id="1167089203">
                      <w:marLeft w:val="0"/>
                      <w:marRight w:val="0"/>
                      <w:marTop w:val="0"/>
                      <w:marBottom w:val="0"/>
                      <w:divBdr>
                        <w:top w:val="none" w:sz="0" w:space="0" w:color="auto"/>
                        <w:left w:val="none" w:sz="0" w:space="0" w:color="auto"/>
                        <w:bottom w:val="none" w:sz="0" w:space="0" w:color="auto"/>
                        <w:right w:val="none" w:sz="0" w:space="0" w:color="auto"/>
                      </w:divBdr>
                      <w:divsChild>
                        <w:div w:id="497817537">
                          <w:marLeft w:val="0"/>
                          <w:marRight w:val="0"/>
                          <w:marTop w:val="0"/>
                          <w:marBottom w:val="0"/>
                          <w:divBdr>
                            <w:top w:val="none" w:sz="0" w:space="0" w:color="auto"/>
                            <w:left w:val="none" w:sz="0" w:space="0" w:color="auto"/>
                            <w:bottom w:val="none" w:sz="0" w:space="0" w:color="auto"/>
                            <w:right w:val="none" w:sz="0" w:space="0" w:color="auto"/>
                          </w:divBdr>
                          <w:divsChild>
                            <w:div w:id="750808693">
                              <w:marLeft w:val="0"/>
                              <w:marRight w:val="0"/>
                              <w:marTop w:val="0"/>
                              <w:marBottom w:val="0"/>
                              <w:divBdr>
                                <w:top w:val="none" w:sz="0" w:space="0" w:color="auto"/>
                                <w:left w:val="none" w:sz="0" w:space="0" w:color="auto"/>
                                <w:bottom w:val="none" w:sz="0" w:space="0" w:color="auto"/>
                                <w:right w:val="none" w:sz="0" w:space="0" w:color="auto"/>
                              </w:divBdr>
                              <w:divsChild>
                                <w:div w:id="583147590">
                                  <w:marLeft w:val="0"/>
                                  <w:marRight w:val="0"/>
                                  <w:marTop w:val="0"/>
                                  <w:marBottom w:val="0"/>
                                  <w:divBdr>
                                    <w:top w:val="none" w:sz="0" w:space="0" w:color="auto"/>
                                    <w:left w:val="none" w:sz="0" w:space="0" w:color="auto"/>
                                    <w:bottom w:val="none" w:sz="0" w:space="0" w:color="auto"/>
                                    <w:right w:val="none" w:sz="0" w:space="0" w:color="auto"/>
                                  </w:divBdr>
                                  <w:divsChild>
                                    <w:div w:id="1792244982">
                                      <w:marLeft w:val="0"/>
                                      <w:marRight w:val="0"/>
                                      <w:marTop w:val="0"/>
                                      <w:marBottom w:val="0"/>
                                      <w:divBdr>
                                        <w:top w:val="none" w:sz="0" w:space="0" w:color="auto"/>
                                        <w:left w:val="none" w:sz="0" w:space="0" w:color="auto"/>
                                        <w:bottom w:val="none" w:sz="0" w:space="0" w:color="auto"/>
                                        <w:right w:val="none" w:sz="0" w:space="0" w:color="auto"/>
                                      </w:divBdr>
                                      <w:divsChild>
                                        <w:div w:id="332609279">
                                          <w:marLeft w:val="-150"/>
                                          <w:marRight w:val="-150"/>
                                          <w:marTop w:val="0"/>
                                          <w:marBottom w:val="0"/>
                                          <w:divBdr>
                                            <w:top w:val="none" w:sz="0" w:space="0" w:color="auto"/>
                                            <w:left w:val="none" w:sz="0" w:space="0" w:color="auto"/>
                                            <w:bottom w:val="none" w:sz="0" w:space="0" w:color="auto"/>
                                            <w:right w:val="none" w:sz="0" w:space="0" w:color="auto"/>
                                          </w:divBdr>
                                          <w:divsChild>
                                            <w:div w:id="1164592213">
                                              <w:marLeft w:val="0"/>
                                              <w:marRight w:val="0"/>
                                              <w:marTop w:val="0"/>
                                              <w:marBottom w:val="0"/>
                                              <w:divBdr>
                                                <w:top w:val="none" w:sz="0" w:space="0" w:color="auto"/>
                                                <w:left w:val="none" w:sz="0" w:space="0" w:color="auto"/>
                                                <w:bottom w:val="none" w:sz="0" w:space="0" w:color="auto"/>
                                                <w:right w:val="none" w:sz="0" w:space="0" w:color="auto"/>
                                              </w:divBdr>
                                              <w:divsChild>
                                                <w:div w:id="2015764083">
                                                  <w:marLeft w:val="0"/>
                                                  <w:marRight w:val="0"/>
                                                  <w:marTop w:val="0"/>
                                                  <w:marBottom w:val="0"/>
                                                  <w:divBdr>
                                                    <w:top w:val="none" w:sz="0" w:space="0" w:color="auto"/>
                                                    <w:left w:val="none" w:sz="0" w:space="0" w:color="auto"/>
                                                    <w:bottom w:val="none" w:sz="0" w:space="0" w:color="auto"/>
                                                    <w:right w:val="none" w:sz="0" w:space="0" w:color="auto"/>
                                                  </w:divBdr>
                                                  <w:divsChild>
                                                    <w:div w:id="645282183">
                                                      <w:marLeft w:val="0"/>
                                                      <w:marRight w:val="0"/>
                                                      <w:marTop w:val="0"/>
                                                      <w:marBottom w:val="0"/>
                                                      <w:divBdr>
                                                        <w:top w:val="none" w:sz="0" w:space="0" w:color="auto"/>
                                                        <w:left w:val="none" w:sz="0" w:space="0" w:color="auto"/>
                                                        <w:bottom w:val="none" w:sz="0" w:space="0" w:color="auto"/>
                                                        <w:right w:val="none" w:sz="0" w:space="0" w:color="auto"/>
                                                      </w:divBdr>
                                                      <w:divsChild>
                                                        <w:div w:id="298727459">
                                                          <w:marLeft w:val="0"/>
                                                          <w:marRight w:val="0"/>
                                                          <w:marTop w:val="0"/>
                                                          <w:marBottom w:val="0"/>
                                                          <w:divBdr>
                                                            <w:top w:val="none" w:sz="0" w:space="0" w:color="auto"/>
                                                            <w:left w:val="none" w:sz="0" w:space="0" w:color="auto"/>
                                                            <w:bottom w:val="none" w:sz="0" w:space="0" w:color="auto"/>
                                                            <w:right w:val="none" w:sz="0" w:space="0" w:color="auto"/>
                                                          </w:divBdr>
                                                          <w:divsChild>
                                                            <w:div w:id="1031106154">
                                                              <w:marLeft w:val="0"/>
                                                              <w:marRight w:val="0"/>
                                                              <w:marTop w:val="0"/>
                                                              <w:marBottom w:val="0"/>
                                                              <w:divBdr>
                                                                <w:top w:val="none" w:sz="0" w:space="0" w:color="auto"/>
                                                                <w:left w:val="none" w:sz="0" w:space="0" w:color="auto"/>
                                                                <w:bottom w:val="none" w:sz="0" w:space="0" w:color="auto"/>
                                                                <w:right w:val="none" w:sz="0" w:space="0" w:color="auto"/>
                                                              </w:divBdr>
                                                              <w:divsChild>
                                                                <w:div w:id="481313765">
                                                                  <w:marLeft w:val="0"/>
                                                                  <w:marRight w:val="0"/>
                                                                  <w:marTop w:val="0"/>
                                                                  <w:marBottom w:val="0"/>
                                                                  <w:divBdr>
                                                                    <w:top w:val="none" w:sz="0" w:space="0" w:color="auto"/>
                                                                    <w:left w:val="none" w:sz="0" w:space="0" w:color="auto"/>
                                                                    <w:bottom w:val="none" w:sz="0" w:space="0" w:color="auto"/>
                                                                    <w:right w:val="none" w:sz="0" w:space="0" w:color="auto"/>
                                                                  </w:divBdr>
                                                                  <w:divsChild>
                                                                    <w:div w:id="175005436">
                                                                      <w:marLeft w:val="0"/>
                                                                      <w:marRight w:val="0"/>
                                                                      <w:marTop w:val="0"/>
                                                                      <w:marBottom w:val="0"/>
                                                                      <w:divBdr>
                                                                        <w:top w:val="none" w:sz="0" w:space="0" w:color="auto"/>
                                                                        <w:left w:val="none" w:sz="0" w:space="0" w:color="auto"/>
                                                                        <w:bottom w:val="none" w:sz="0" w:space="0" w:color="auto"/>
                                                                        <w:right w:val="none" w:sz="0" w:space="0" w:color="auto"/>
                                                                      </w:divBdr>
                                                                      <w:divsChild>
                                                                        <w:div w:id="1699698354">
                                                                          <w:marLeft w:val="-225"/>
                                                                          <w:marRight w:val="-225"/>
                                                                          <w:marTop w:val="0"/>
                                                                          <w:marBottom w:val="0"/>
                                                                          <w:divBdr>
                                                                            <w:top w:val="none" w:sz="0" w:space="0" w:color="auto"/>
                                                                            <w:left w:val="none" w:sz="0" w:space="0" w:color="auto"/>
                                                                            <w:bottom w:val="none" w:sz="0" w:space="0" w:color="auto"/>
                                                                            <w:right w:val="none" w:sz="0" w:space="0" w:color="auto"/>
                                                                          </w:divBdr>
                                                                          <w:divsChild>
                                                                            <w:div w:id="185572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273734">
      <w:bodyDiv w:val="1"/>
      <w:marLeft w:val="0"/>
      <w:marRight w:val="0"/>
      <w:marTop w:val="0"/>
      <w:marBottom w:val="0"/>
      <w:divBdr>
        <w:top w:val="none" w:sz="0" w:space="0" w:color="auto"/>
        <w:left w:val="none" w:sz="0" w:space="0" w:color="auto"/>
        <w:bottom w:val="none" w:sz="0" w:space="0" w:color="auto"/>
        <w:right w:val="none" w:sz="0" w:space="0" w:color="auto"/>
      </w:divBdr>
      <w:divsChild>
        <w:div w:id="337969741">
          <w:marLeft w:val="0"/>
          <w:marRight w:val="0"/>
          <w:marTop w:val="0"/>
          <w:marBottom w:val="0"/>
          <w:divBdr>
            <w:top w:val="none" w:sz="0" w:space="0" w:color="auto"/>
            <w:left w:val="none" w:sz="0" w:space="0" w:color="auto"/>
            <w:bottom w:val="none" w:sz="0" w:space="0" w:color="auto"/>
            <w:right w:val="none" w:sz="0" w:space="0" w:color="auto"/>
          </w:divBdr>
          <w:divsChild>
            <w:div w:id="1389574619">
              <w:marLeft w:val="0"/>
              <w:marRight w:val="0"/>
              <w:marTop w:val="0"/>
              <w:marBottom w:val="0"/>
              <w:divBdr>
                <w:top w:val="none" w:sz="0" w:space="0" w:color="auto"/>
                <w:left w:val="none" w:sz="0" w:space="0" w:color="auto"/>
                <w:bottom w:val="none" w:sz="0" w:space="0" w:color="auto"/>
                <w:right w:val="none" w:sz="0" w:space="0" w:color="auto"/>
              </w:divBdr>
              <w:divsChild>
                <w:div w:id="673146135">
                  <w:marLeft w:val="0"/>
                  <w:marRight w:val="0"/>
                  <w:marTop w:val="0"/>
                  <w:marBottom w:val="0"/>
                  <w:divBdr>
                    <w:top w:val="none" w:sz="0" w:space="0" w:color="auto"/>
                    <w:left w:val="none" w:sz="0" w:space="0" w:color="auto"/>
                    <w:bottom w:val="none" w:sz="0" w:space="0" w:color="auto"/>
                    <w:right w:val="none" w:sz="0" w:space="0" w:color="auto"/>
                  </w:divBdr>
                  <w:divsChild>
                    <w:div w:id="1013338062">
                      <w:marLeft w:val="0"/>
                      <w:marRight w:val="0"/>
                      <w:marTop w:val="0"/>
                      <w:marBottom w:val="0"/>
                      <w:divBdr>
                        <w:top w:val="none" w:sz="0" w:space="0" w:color="auto"/>
                        <w:left w:val="none" w:sz="0" w:space="0" w:color="auto"/>
                        <w:bottom w:val="none" w:sz="0" w:space="0" w:color="auto"/>
                        <w:right w:val="none" w:sz="0" w:space="0" w:color="auto"/>
                      </w:divBdr>
                      <w:divsChild>
                        <w:div w:id="1260139178">
                          <w:marLeft w:val="0"/>
                          <w:marRight w:val="0"/>
                          <w:marTop w:val="0"/>
                          <w:marBottom w:val="0"/>
                          <w:divBdr>
                            <w:top w:val="none" w:sz="0" w:space="0" w:color="auto"/>
                            <w:left w:val="none" w:sz="0" w:space="0" w:color="auto"/>
                            <w:bottom w:val="none" w:sz="0" w:space="0" w:color="auto"/>
                            <w:right w:val="none" w:sz="0" w:space="0" w:color="auto"/>
                          </w:divBdr>
                          <w:divsChild>
                            <w:div w:id="375472802">
                              <w:marLeft w:val="0"/>
                              <w:marRight w:val="0"/>
                              <w:marTop w:val="0"/>
                              <w:marBottom w:val="0"/>
                              <w:divBdr>
                                <w:top w:val="none" w:sz="0" w:space="0" w:color="auto"/>
                                <w:left w:val="none" w:sz="0" w:space="0" w:color="auto"/>
                                <w:bottom w:val="none" w:sz="0" w:space="0" w:color="auto"/>
                                <w:right w:val="none" w:sz="0" w:space="0" w:color="auto"/>
                              </w:divBdr>
                              <w:divsChild>
                                <w:div w:id="260921918">
                                  <w:marLeft w:val="0"/>
                                  <w:marRight w:val="0"/>
                                  <w:marTop w:val="0"/>
                                  <w:marBottom w:val="0"/>
                                  <w:divBdr>
                                    <w:top w:val="none" w:sz="0" w:space="0" w:color="auto"/>
                                    <w:left w:val="none" w:sz="0" w:space="0" w:color="auto"/>
                                    <w:bottom w:val="none" w:sz="0" w:space="0" w:color="auto"/>
                                    <w:right w:val="none" w:sz="0" w:space="0" w:color="auto"/>
                                  </w:divBdr>
                                  <w:divsChild>
                                    <w:div w:id="1987392606">
                                      <w:marLeft w:val="0"/>
                                      <w:marRight w:val="0"/>
                                      <w:marTop w:val="0"/>
                                      <w:marBottom w:val="0"/>
                                      <w:divBdr>
                                        <w:top w:val="none" w:sz="0" w:space="0" w:color="auto"/>
                                        <w:left w:val="none" w:sz="0" w:space="0" w:color="auto"/>
                                        <w:bottom w:val="none" w:sz="0" w:space="0" w:color="auto"/>
                                        <w:right w:val="none" w:sz="0" w:space="0" w:color="auto"/>
                                      </w:divBdr>
                                      <w:divsChild>
                                        <w:div w:id="1146780247">
                                          <w:marLeft w:val="-150"/>
                                          <w:marRight w:val="-150"/>
                                          <w:marTop w:val="0"/>
                                          <w:marBottom w:val="0"/>
                                          <w:divBdr>
                                            <w:top w:val="none" w:sz="0" w:space="0" w:color="auto"/>
                                            <w:left w:val="none" w:sz="0" w:space="0" w:color="auto"/>
                                            <w:bottom w:val="none" w:sz="0" w:space="0" w:color="auto"/>
                                            <w:right w:val="none" w:sz="0" w:space="0" w:color="auto"/>
                                          </w:divBdr>
                                          <w:divsChild>
                                            <w:div w:id="224800413">
                                              <w:marLeft w:val="0"/>
                                              <w:marRight w:val="0"/>
                                              <w:marTop w:val="0"/>
                                              <w:marBottom w:val="0"/>
                                              <w:divBdr>
                                                <w:top w:val="none" w:sz="0" w:space="0" w:color="auto"/>
                                                <w:left w:val="none" w:sz="0" w:space="0" w:color="auto"/>
                                                <w:bottom w:val="none" w:sz="0" w:space="0" w:color="auto"/>
                                                <w:right w:val="none" w:sz="0" w:space="0" w:color="auto"/>
                                              </w:divBdr>
                                              <w:divsChild>
                                                <w:div w:id="2076197276">
                                                  <w:marLeft w:val="0"/>
                                                  <w:marRight w:val="0"/>
                                                  <w:marTop w:val="0"/>
                                                  <w:marBottom w:val="0"/>
                                                  <w:divBdr>
                                                    <w:top w:val="none" w:sz="0" w:space="0" w:color="auto"/>
                                                    <w:left w:val="none" w:sz="0" w:space="0" w:color="auto"/>
                                                    <w:bottom w:val="none" w:sz="0" w:space="0" w:color="auto"/>
                                                    <w:right w:val="none" w:sz="0" w:space="0" w:color="auto"/>
                                                  </w:divBdr>
                                                  <w:divsChild>
                                                    <w:div w:id="1216308875">
                                                      <w:marLeft w:val="0"/>
                                                      <w:marRight w:val="0"/>
                                                      <w:marTop w:val="0"/>
                                                      <w:marBottom w:val="0"/>
                                                      <w:divBdr>
                                                        <w:top w:val="none" w:sz="0" w:space="0" w:color="auto"/>
                                                        <w:left w:val="none" w:sz="0" w:space="0" w:color="auto"/>
                                                        <w:bottom w:val="none" w:sz="0" w:space="0" w:color="auto"/>
                                                        <w:right w:val="none" w:sz="0" w:space="0" w:color="auto"/>
                                                      </w:divBdr>
                                                      <w:divsChild>
                                                        <w:div w:id="1745830745">
                                                          <w:marLeft w:val="0"/>
                                                          <w:marRight w:val="0"/>
                                                          <w:marTop w:val="0"/>
                                                          <w:marBottom w:val="0"/>
                                                          <w:divBdr>
                                                            <w:top w:val="none" w:sz="0" w:space="0" w:color="auto"/>
                                                            <w:left w:val="none" w:sz="0" w:space="0" w:color="auto"/>
                                                            <w:bottom w:val="none" w:sz="0" w:space="0" w:color="auto"/>
                                                            <w:right w:val="none" w:sz="0" w:space="0" w:color="auto"/>
                                                          </w:divBdr>
                                                          <w:divsChild>
                                                            <w:div w:id="1439985898">
                                                              <w:marLeft w:val="0"/>
                                                              <w:marRight w:val="0"/>
                                                              <w:marTop w:val="0"/>
                                                              <w:marBottom w:val="0"/>
                                                              <w:divBdr>
                                                                <w:top w:val="none" w:sz="0" w:space="0" w:color="auto"/>
                                                                <w:left w:val="none" w:sz="0" w:space="0" w:color="auto"/>
                                                                <w:bottom w:val="none" w:sz="0" w:space="0" w:color="auto"/>
                                                                <w:right w:val="none" w:sz="0" w:space="0" w:color="auto"/>
                                                              </w:divBdr>
                                                              <w:divsChild>
                                                                <w:div w:id="1654287086">
                                                                  <w:marLeft w:val="0"/>
                                                                  <w:marRight w:val="0"/>
                                                                  <w:marTop w:val="0"/>
                                                                  <w:marBottom w:val="0"/>
                                                                  <w:divBdr>
                                                                    <w:top w:val="none" w:sz="0" w:space="0" w:color="auto"/>
                                                                    <w:left w:val="none" w:sz="0" w:space="0" w:color="auto"/>
                                                                    <w:bottom w:val="none" w:sz="0" w:space="0" w:color="auto"/>
                                                                    <w:right w:val="none" w:sz="0" w:space="0" w:color="auto"/>
                                                                  </w:divBdr>
                                                                  <w:divsChild>
                                                                    <w:div w:id="2069068804">
                                                                      <w:marLeft w:val="0"/>
                                                                      <w:marRight w:val="0"/>
                                                                      <w:marTop w:val="0"/>
                                                                      <w:marBottom w:val="0"/>
                                                                      <w:divBdr>
                                                                        <w:top w:val="none" w:sz="0" w:space="0" w:color="auto"/>
                                                                        <w:left w:val="none" w:sz="0" w:space="0" w:color="auto"/>
                                                                        <w:bottom w:val="none" w:sz="0" w:space="0" w:color="auto"/>
                                                                        <w:right w:val="none" w:sz="0" w:space="0" w:color="auto"/>
                                                                      </w:divBdr>
                                                                      <w:divsChild>
                                                                        <w:div w:id="1025642730">
                                                                          <w:marLeft w:val="-225"/>
                                                                          <w:marRight w:val="-225"/>
                                                                          <w:marTop w:val="0"/>
                                                                          <w:marBottom w:val="0"/>
                                                                          <w:divBdr>
                                                                            <w:top w:val="none" w:sz="0" w:space="0" w:color="auto"/>
                                                                            <w:left w:val="none" w:sz="0" w:space="0" w:color="auto"/>
                                                                            <w:bottom w:val="none" w:sz="0" w:space="0" w:color="auto"/>
                                                                            <w:right w:val="none" w:sz="0" w:space="0" w:color="auto"/>
                                                                          </w:divBdr>
                                                                          <w:divsChild>
                                                                            <w:div w:id="14836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662310">
      <w:bodyDiv w:val="1"/>
      <w:marLeft w:val="0"/>
      <w:marRight w:val="0"/>
      <w:marTop w:val="0"/>
      <w:marBottom w:val="0"/>
      <w:divBdr>
        <w:top w:val="none" w:sz="0" w:space="0" w:color="auto"/>
        <w:left w:val="none" w:sz="0" w:space="0" w:color="auto"/>
        <w:bottom w:val="none" w:sz="0" w:space="0" w:color="auto"/>
        <w:right w:val="none" w:sz="0" w:space="0" w:color="auto"/>
      </w:divBdr>
      <w:divsChild>
        <w:div w:id="233324813">
          <w:marLeft w:val="0"/>
          <w:marRight w:val="0"/>
          <w:marTop w:val="0"/>
          <w:marBottom w:val="0"/>
          <w:divBdr>
            <w:top w:val="none" w:sz="0" w:space="0" w:color="auto"/>
            <w:left w:val="none" w:sz="0" w:space="0" w:color="auto"/>
            <w:bottom w:val="none" w:sz="0" w:space="0" w:color="auto"/>
            <w:right w:val="none" w:sz="0" w:space="0" w:color="auto"/>
          </w:divBdr>
          <w:divsChild>
            <w:div w:id="1237125835">
              <w:marLeft w:val="0"/>
              <w:marRight w:val="0"/>
              <w:marTop w:val="0"/>
              <w:marBottom w:val="0"/>
              <w:divBdr>
                <w:top w:val="none" w:sz="0" w:space="0" w:color="auto"/>
                <w:left w:val="none" w:sz="0" w:space="0" w:color="auto"/>
                <w:bottom w:val="none" w:sz="0" w:space="0" w:color="auto"/>
                <w:right w:val="none" w:sz="0" w:space="0" w:color="auto"/>
              </w:divBdr>
              <w:divsChild>
                <w:div w:id="698118210">
                  <w:marLeft w:val="0"/>
                  <w:marRight w:val="0"/>
                  <w:marTop w:val="0"/>
                  <w:marBottom w:val="0"/>
                  <w:divBdr>
                    <w:top w:val="none" w:sz="0" w:space="0" w:color="auto"/>
                    <w:left w:val="none" w:sz="0" w:space="0" w:color="auto"/>
                    <w:bottom w:val="none" w:sz="0" w:space="0" w:color="auto"/>
                    <w:right w:val="none" w:sz="0" w:space="0" w:color="auto"/>
                  </w:divBdr>
                </w:div>
                <w:div w:id="714282473">
                  <w:marLeft w:val="0"/>
                  <w:marRight w:val="0"/>
                  <w:marTop w:val="0"/>
                  <w:marBottom w:val="0"/>
                  <w:divBdr>
                    <w:top w:val="none" w:sz="0" w:space="0" w:color="auto"/>
                    <w:left w:val="none" w:sz="0" w:space="0" w:color="auto"/>
                    <w:bottom w:val="none" w:sz="0" w:space="0" w:color="auto"/>
                    <w:right w:val="none" w:sz="0" w:space="0" w:color="auto"/>
                  </w:divBdr>
                  <w:divsChild>
                    <w:div w:id="300158381">
                      <w:marLeft w:val="0"/>
                      <w:marRight w:val="0"/>
                      <w:marTop w:val="0"/>
                      <w:marBottom w:val="0"/>
                      <w:divBdr>
                        <w:top w:val="none" w:sz="0" w:space="0" w:color="auto"/>
                        <w:left w:val="none" w:sz="0" w:space="0" w:color="auto"/>
                        <w:bottom w:val="none" w:sz="0" w:space="0" w:color="auto"/>
                        <w:right w:val="none" w:sz="0" w:space="0" w:color="auto"/>
                      </w:divBdr>
                      <w:divsChild>
                        <w:div w:id="133645677">
                          <w:marLeft w:val="0"/>
                          <w:marRight w:val="0"/>
                          <w:marTop w:val="0"/>
                          <w:marBottom w:val="0"/>
                          <w:divBdr>
                            <w:top w:val="none" w:sz="0" w:space="0" w:color="auto"/>
                            <w:left w:val="none" w:sz="0" w:space="0" w:color="auto"/>
                            <w:bottom w:val="none" w:sz="0" w:space="0" w:color="auto"/>
                            <w:right w:val="none" w:sz="0" w:space="0" w:color="auto"/>
                          </w:divBdr>
                        </w:div>
                        <w:div w:id="312030252">
                          <w:marLeft w:val="0"/>
                          <w:marRight w:val="0"/>
                          <w:marTop w:val="0"/>
                          <w:marBottom w:val="0"/>
                          <w:divBdr>
                            <w:top w:val="none" w:sz="0" w:space="0" w:color="auto"/>
                            <w:left w:val="none" w:sz="0" w:space="0" w:color="auto"/>
                            <w:bottom w:val="none" w:sz="0" w:space="0" w:color="auto"/>
                            <w:right w:val="none" w:sz="0" w:space="0" w:color="auto"/>
                          </w:divBdr>
                        </w:div>
                        <w:div w:id="332076465">
                          <w:marLeft w:val="0"/>
                          <w:marRight w:val="0"/>
                          <w:marTop w:val="0"/>
                          <w:marBottom w:val="0"/>
                          <w:divBdr>
                            <w:top w:val="none" w:sz="0" w:space="0" w:color="auto"/>
                            <w:left w:val="none" w:sz="0" w:space="0" w:color="auto"/>
                            <w:bottom w:val="none" w:sz="0" w:space="0" w:color="auto"/>
                            <w:right w:val="none" w:sz="0" w:space="0" w:color="auto"/>
                          </w:divBdr>
                        </w:div>
                        <w:div w:id="344984766">
                          <w:marLeft w:val="0"/>
                          <w:marRight w:val="0"/>
                          <w:marTop w:val="0"/>
                          <w:marBottom w:val="0"/>
                          <w:divBdr>
                            <w:top w:val="none" w:sz="0" w:space="0" w:color="auto"/>
                            <w:left w:val="none" w:sz="0" w:space="0" w:color="auto"/>
                            <w:bottom w:val="none" w:sz="0" w:space="0" w:color="auto"/>
                            <w:right w:val="none" w:sz="0" w:space="0" w:color="auto"/>
                          </w:divBdr>
                        </w:div>
                        <w:div w:id="347492465">
                          <w:marLeft w:val="0"/>
                          <w:marRight w:val="0"/>
                          <w:marTop w:val="0"/>
                          <w:marBottom w:val="0"/>
                          <w:divBdr>
                            <w:top w:val="none" w:sz="0" w:space="0" w:color="auto"/>
                            <w:left w:val="none" w:sz="0" w:space="0" w:color="auto"/>
                            <w:bottom w:val="none" w:sz="0" w:space="0" w:color="auto"/>
                            <w:right w:val="none" w:sz="0" w:space="0" w:color="auto"/>
                          </w:divBdr>
                        </w:div>
                        <w:div w:id="385225225">
                          <w:marLeft w:val="0"/>
                          <w:marRight w:val="0"/>
                          <w:marTop w:val="0"/>
                          <w:marBottom w:val="0"/>
                          <w:divBdr>
                            <w:top w:val="none" w:sz="0" w:space="0" w:color="auto"/>
                            <w:left w:val="none" w:sz="0" w:space="0" w:color="auto"/>
                            <w:bottom w:val="none" w:sz="0" w:space="0" w:color="auto"/>
                            <w:right w:val="none" w:sz="0" w:space="0" w:color="auto"/>
                          </w:divBdr>
                        </w:div>
                        <w:div w:id="610745075">
                          <w:marLeft w:val="0"/>
                          <w:marRight w:val="0"/>
                          <w:marTop w:val="0"/>
                          <w:marBottom w:val="0"/>
                          <w:divBdr>
                            <w:top w:val="none" w:sz="0" w:space="0" w:color="auto"/>
                            <w:left w:val="none" w:sz="0" w:space="0" w:color="auto"/>
                            <w:bottom w:val="none" w:sz="0" w:space="0" w:color="auto"/>
                            <w:right w:val="none" w:sz="0" w:space="0" w:color="auto"/>
                          </w:divBdr>
                        </w:div>
                        <w:div w:id="807748805">
                          <w:marLeft w:val="0"/>
                          <w:marRight w:val="0"/>
                          <w:marTop w:val="0"/>
                          <w:marBottom w:val="0"/>
                          <w:divBdr>
                            <w:top w:val="none" w:sz="0" w:space="0" w:color="auto"/>
                            <w:left w:val="none" w:sz="0" w:space="0" w:color="auto"/>
                            <w:bottom w:val="none" w:sz="0" w:space="0" w:color="auto"/>
                            <w:right w:val="none" w:sz="0" w:space="0" w:color="auto"/>
                          </w:divBdr>
                        </w:div>
                        <w:div w:id="1006861409">
                          <w:marLeft w:val="0"/>
                          <w:marRight w:val="0"/>
                          <w:marTop w:val="0"/>
                          <w:marBottom w:val="0"/>
                          <w:divBdr>
                            <w:top w:val="none" w:sz="0" w:space="0" w:color="auto"/>
                            <w:left w:val="none" w:sz="0" w:space="0" w:color="auto"/>
                            <w:bottom w:val="none" w:sz="0" w:space="0" w:color="auto"/>
                            <w:right w:val="none" w:sz="0" w:space="0" w:color="auto"/>
                          </w:divBdr>
                        </w:div>
                        <w:div w:id="1043676394">
                          <w:marLeft w:val="0"/>
                          <w:marRight w:val="0"/>
                          <w:marTop w:val="0"/>
                          <w:marBottom w:val="0"/>
                          <w:divBdr>
                            <w:top w:val="none" w:sz="0" w:space="0" w:color="auto"/>
                            <w:left w:val="none" w:sz="0" w:space="0" w:color="auto"/>
                            <w:bottom w:val="none" w:sz="0" w:space="0" w:color="auto"/>
                            <w:right w:val="none" w:sz="0" w:space="0" w:color="auto"/>
                          </w:divBdr>
                        </w:div>
                        <w:div w:id="1065297412">
                          <w:marLeft w:val="0"/>
                          <w:marRight w:val="0"/>
                          <w:marTop w:val="0"/>
                          <w:marBottom w:val="0"/>
                          <w:divBdr>
                            <w:top w:val="none" w:sz="0" w:space="0" w:color="auto"/>
                            <w:left w:val="none" w:sz="0" w:space="0" w:color="auto"/>
                            <w:bottom w:val="none" w:sz="0" w:space="0" w:color="auto"/>
                            <w:right w:val="none" w:sz="0" w:space="0" w:color="auto"/>
                          </w:divBdr>
                        </w:div>
                        <w:div w:id="1117679747">
                          <w:marLeft w:val="0"/>
                          <w:marRight w:val="0"/>
                          <w:marTop w:val="0"/>
                          <w:marBottom w:val="0"/>
                          <w:divBdr>
                            <w:top w:val="none" w:sz="0" w:space="0" w:color="auto"/>
                            <w:left w:val="none" w:sz="0" w:space="0" w:color="auto"/>
                            <w:bottom w:val="none" w:sz="0" w:space="0" w:color="auto"/>
                            <w:right w:val="none" w:sz="0" w:space="0" w:color="auto"/>
                          </w:divBdr>
                        </w:div>
                        <w:div w:id="1730615168">
                          <w:marLeft w:val="0"/>
                          <w:marRight w:val="0"/>
                          <w:marTop w:val="0"/>
                          <w:marBottom w:val="0"/>
                          <w:divBdr>
                            <w:top w:val="none" w:sz="0" w:space="0" w:color="auto"/>
                            <w:left w:val="none" w:sz="0" w:space="0" w:color="auto"/>
                            <w:bottom w:val="none" w:sz="0" w:space="0" w:color="auto"/>
                            <w:right w:val="none" w:sz="0" w:space="0" w:color="auto"/>
                          </w:divBdr>
                        </w:div>
                        <w:div w:id="1743065327">
                          <w:marLeft w:val="0"/>
                          <w:marRight w:val="0"/>
                          <w:marTop w:val="0"/>
                          <w:marBottom w:val="0"/>
                          <w:divBdr>
                            <w:top w:val="none" w:sz="0" w:space="0" w:color="auto"/>
                            <w:left w:val="none" w:sz="0" w:space="0" w:color="auto"/>
                            <w:bottom w:val="none" w:sz="0" w:space="0" w:color="auto"/>
                            <w:right w:val="none" w:sz="0" w:space="0" w:color="auto"/>
                          </w:divBdr>
                        </w:div>
                        <w:div w:id="1899894088">
                          <w:marLeft w:val="0"/>
                          <w:marRight w:val="0"/>
                          <w:marTop w:val="0"/>
                          <w:marBottom w:val="0"/>
                          <w:divBdr>
                            <w:top w:val="none" w:sz="0" w:space="0" w:color="auto"/>
                            <w:left w:val="none" w:sz="0" w:space="0" w:color="auto"/>
                            <w:bottom w:val="none" w:sz="0" w:space="0" w:color="auto"/>
                            <w:right w:val="none" w:sz="0" w:space="0" w:color="auto"/>
                          </w:divBdr>
                        </w:div>
                        <w:div w:id="1937710018">
                          <w:marLeft w:val="0"/>
                          <w:marRight w:val="0"/>
                          <w:marTop w:val="0"/>
                          <w:marBottom w:val="0"/>
                          <w:divBdr>
                            <w:top w:val="none" w:sz="0" w:space="0" w:color="auto"/>
                            <w:left w:val="none" w:sz="0" w:space="0" w:color="auto"/>
                            <w:bottom w:val="none" w:sz="0" w:space="0" w:color="auto"/>
                            <w:right w:val="none" w:sz="0" w:space="0" w:color="auto"/>
                          </w:divBdr>
                        </w:div>
                        <w:div w:id="1990598874">
                          <w:marLeft w:val="0"/>
                          <w:marRight w:val="0"/>
                          <w:marTop w:val="0"/>
                          <w:marBottom w:val="0"/>
                          <w:divBdr>
                            <w:top w:val="none" w:sz="0" w:space="0" w:color="auto"/>
                            <w:left w:val="none" w:sz="0" w:space="0" w:color="auto"/>
                            <w:bottom w:val="none" w:sz="0" w:space="0" w:color="auto"/>
                            <w:right w:val="none" w:sz="0" w:space="0" w:color="auto"/>
                          </w:divBdr>
                        </w:div>
                        <w:div w:id="2073966046">
                          <w:marLeft w:val="0"/>
                          <w:marRight w:val="0"/>
                          <w:marTop w:val="0"/>
                          <w:marBottom w:val="0"/>
                          <w:divBdr>
                            <w:top w:val="none" w:sz="0" w:space="0" w:color="auto"/>
                            <w:left w:val="none" w:sz="0" w:space="0" w:color="auto"/>
                            <w:bottom w:val="none" w:sz="0" w:space="0" w:color="auto"/>
                            <w:right w:val="none" w:sz="0" w:space="0" w:color="auto"/>
                          </w:divBdr>
                        </w:div>
                        <w:div w:id="2131052892">
                          <w:marLeft w:val="0"/>
                          <w:marRight w:val="0"/>
                          <w:marTop w:val="0"/>
                          <w:marBottom w:val="0"/>
                          <w:divBdr>
                            <w:top w:val="none" w:sz="0" w:space="0" w:color="auto"/>
                            <w:left w:val="none" w:sz="0" w:space="0" w:color="auto"/>
                            <w:bottom w:val="none" w:sz="0" w:space="0" w:color="auto"/>
                            <w:right w:val="none" w:sz="0" w:space="0" w:color="auto"/>
                          </w:divBdr>
                        </w:div>
                        <w:div w:id="2147162263">
                          <w:marLeft w:val="0"/>
                          <w:marRight w:val="0"/>
                          <w:marTop w:val="0"/>
                          <w:marBottom w:val="0"/>
                          <w:divBdr>
                            <w:top w:val="none" w:sz="0" w:space="0" w:color="auto"/>
                            <w:left w:val="none" w:sz="0" w:space="0" w:color="auto"/>
                            <w:bottom w:val="none" w:sz="0" w:space="0" w:color="auto"/>
                            <w:right w:val="none" w:sz="0" w:space="0" w:color="auto"/>
                          </w:divBdr>
                        </w:div>
                      </w:divsChild>
                    </w:div>
                    <w:div w:id="1469056290">
                      <w:marLeft w:val="0"/>
                      <w:marRight w:val="0"/>
                      <w:marTop w:val="0"/>
                      <w:marBottom w:val="0"/>
                      <w:divBdr>
                        <w:top w:val="none" w:sz="0" w:space="0" w:color="auto"/>
                        <w:left w:val="none" w:sz="0" w:space="0" w:color="auto"/>
                        <w:bottom w:val="none" w:sz="0" w:space="0" w:color="auto"/>
                        <w:right w:val="none" w:sz="0" w:space="0" w:color="auto"/>
                      </w:divBdr>
                      <w:divsChild>
                        <w:div w:id="1733767887">
                          <w:marLeft w:val="0"/>
                          <w:marRight w:val="0"/>
                          <w:marTop w:val="0"/>
                          <w:marBottom w:val="0"/>
                          <w:divBdr>
                            <w:top w:val="none" w:sz="0" w:space="0" w:color="auto"/>
                            <w:left w:val="none" w:sz="0" w:space="0" w:color="auto"/>
                            <w:bottom w:val="none" w:sz="0" w:space="0" w:color="auto"/>
                            <w:right w:val="none" w:sz="0" w:space="0" w:color="auto"/>
                          </w:divBdr>
                        </w:div>
                      </w:divsChild>
                    </w:div>
                    <w:div w:id="1635064473">
                      <w:marLeft w:val="0"/>
                      <w:marRight w:val="0"/>
                      <w:marTop w:val="0"/>
                      <w:marBottom w:val="0"/>
                      <w:divBdr>
                        <w:top w:val="none" w:sz="0" w:space="0" w:color="auto"/>
                        <w:left w:val="none" w:sz="0" w:space="0" w:color="auto"/>
                        <w:bottom w:val="none" w:sz="0" w:space="0" w:color="auto"/>
                        <w:right w:val="none" w:sz="0" w:space="0" w:color="auto"/>
                      </w:divBdr>
                    </w:div>
                    <w:div w:id="167544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15627">
      <w:bodyDiv w:val="1"/>
      <w:marLeft w:val="0"/>
      <w:marRight w:val="0"/>
      <w:marTop w:val="0"/>
      <w:marBottom w:val="0"/>
      <w:divBdr>
        <w:top w:val="none" w:sz="0" w:space="0" w:color="auto"/>
        <w:left w:val="none" w:sz="0" w:space="0" w:color="auto"/>
        <w:bottom w:val="none" w:sz="0" w:space="0" w:color="auto"/>
        <w:right w:val="none" w:sz="0" w:space="0" w:color="auto"/>
      </w:divBdr>
    </w:div>
    <w:div w:id="985358983">
      <w:bodyDiv w:val="1"/>
      <w:marLeft w:val="0"/>
      <w:marRight w:val="0"/>
      <w:marTop w:val="0"/>
      <w:marBottom w:val="0"/>
      <w:divBdr>
        <w:top w:val="none" w:sz="0" w:space="0" w:color="auto"/>
        <w:left w:val="none" w:sz="0" w:space="0" w:color="auto"/>
        <w:bottom w:val="none" w:sz="0" w:space="0" w:color="auto"/>
        <w:right w:val="none" w:sz="0" w:space="0" w:color="auto"/>
      </w:divBdr>
    </w:div>
    <w:div w:id="985671558">
      <w:bodyDiv w:val="1"/>
      <w:marLeft w:val="0"/>
      <w:marRight w:val="0"/>
      <w:marTop w:val="0"/>
      <w:marBottom w:val="0"/>
      <w:divBdr>
        <w:top w:val="none" w:sz="0" w:space="0" w:color="auto"/>
        <w:left w:val="none" w:sz="0" w:space="0" w:color="auto"/>
        <w:bottom w:val="none" w:sz="0" w:space="0" w:color="auto"/>
        <w:right w:val="none" w:sz="0" w:space="0" w:color="auto"/>
      </w:divBdr>
      <w:divsChild>
        <w:div w:id="1784690066">
          <w:marLeft w:val="0"/>
          <w:marRight w:val="0"/>
          <w:marTop w:val="0"/>
          <w:marBottom w:val="0"/>
          <w:divBdr>
            <w:top w:val="none" w:sz="0" w:space="0" w:color="auto"/>
            <w:left w:val="none" w:sz="0" w:space="0" w:color="auto"/>
            <w:bottom w:val="none" w:sz="0" w:space="0" w:color="auto"/>
            <w:right w:val="none" w:sz="0" w:space="0" w:color="auto"/>
          </w:divBdr>
          <w:divsChild>
            <w:div w:id="741297620">
              <w:marLeft w:val="0"/>
              <w:marRight w:val="0"/>
              <w:marTop w:val="0"/>
              <w:marBottom w:val="0"/>
              <w:divBdr>
                <w:top w:val="none" w:sz="0" w:space="0" w:color="auto"/>
                <w:left w:val="none" w:sz="0" w:space="0" w:color="auto"/>
                <w:bottom w:val="none" w:sz="0" w:space="0" w:color="auto"/>
                <w:right w:val="none" w:sz="0" w:space="0" w:color="auto"/>
              </w:divBdr>
              <w:divsChild>
                <w:div w:id="1260140422">
                  <w:marLeft w:val="0"/>
                  <w:marRight w:val="0"/>
                  <w:marTop w:val="0"/>
                  <w:marBottom w:val="0"/>
                  <w:divBdr>
                    <w:top w:val="none" w:sz="0" w:space="0" w:color="auto"/>
                    <w:left w:val="none" w:sz="0" w:space="0" w:color="auto"/>
                    <w:bottom w:val="none" w:sz="0" w:space="0" w:color="auto"/>
                    <w:right w:val="none" w:sz="0" w:space="0" w:color="auto"/>
                  </w:divBdr>
                  <w:divsChild>
                    <w:div w:id="1044057518">
                      <w:marLeft w:val="0"/>
                      <w:marRight w:val="0"/>
                      <w:marTop w:val="0"/>
                      <w:marBottom w:val="0"/>
                      <w:divBdr>
                        <w:top w:val="none" w:sz="0" w:space="0" w:color="auto"/>
                        <w:left w:val="none" w:sz="0" w:space="0" w:color="auto"/>
                        <w:bottom w:val="none" w:sz="0" w:space="0" w:color="auto"/>
                        <w:right w:val="none" w:sz="0" w:space="0" w:color="auto"/>
                      </w:divBdr>
                      <w:divsChild>
                        <w:div w:id="512914208">
                          <w:marLeft w:val="0"/>
                          <w:marRight w:val="0"/>
                          <w:marTop w:val="0"/>
                          <w:marBottom w:val="0"/>
                          <w:divBdr>
                            <w:top w:val="none" w:sz="0" w:space="0" w:color="auto"/>
                            <w:left w:val="none" w:sz="0" w:space="0" w:color="auto"/>
                            <w:bottom w:val="none" w:sz="0" w:space="0" w:color="auto"/>
                            <w:right w:val="none" w:sz="0" w:space="0" w:color="auto"/>
                          </w:divBdr>
                          <w:divsChild>
                            <w:div w:id="540166490">
                              <w:marLeft w:val="0"/>
                              <w:marRight w:val="0"/>
                              <w:marTop w:val="0"/>
                              <w:marBottom w:val="0"/>
                              <w:divBdr>
                                <w:top w:val="none" w:sz="0" w:space="0" w:color="auto"/>
                                <w:left w:val="none" w:sz="0" w:space="0" w:color="auto"/>
                                <w:bottom w:val="none" w:sz="0" w:space="0" w:color="auto"/>
                                <w:right w:val="none" w:sz="0" w:space="0" w:color="auto"/>
                              </w:divBdr>
                              <w:divsChild>
                                <w:div w:id="1138183147">
                                  <w:marLeft w:val="0"/>
                                  <w:marRight w:val="0"/>
                                  <w:marTop w:val="0"/>
                                  <w:marBottom w:val="0"/>
                                  <w:divBdr>
                                    <w:top w:val="none" w:sz="0" w:space="0" w:color="auto"/>
                                    <w:left w:val="none" w:sz="0" w:space="0" w:color="auto"/>
                                    <w:bottom w:val="none" w:sz="0" w:space="0" w:color="auto"/>
                                    <w:right w:val="none" w:sz="0" w:space="0" w:color="auto"/>
                                  </w:divBdr>
                                  <w:divsChild>
                                    <w:div w:id="1227764521">
                                      <w:marLeft w:val="0"/>
                                      <w:marRight w:val="0"/>
                                      <w:marTop w:val="0"/>
                                      <w:marBottom w:val="0"/>
                                      <w:divBdr>
                                        <w:top w:val="none" w:sz="0" w:space="0" w:color="auto"/>
                                        <w:left w:val="none" w:sz="0" w:space="0" w:color="auto"/>
                                        <w:bottom w:val="none" w:sz="0" w:space="0" w:color="auto"/>
                                        <w:right w:val="none" w:sz="0" w:space="0" w:color="auto"/>
                                      </w:divBdr>
                                      <w:divsChild>
                                        <w:div w:id="405961271">
                                          <w:marLeft w:val="-150"/>
                                          <w:marRight w:val="-150"/>
                                          <w:marTop w:val="0"/>
                                          <w:marBottom w:val="0"/>
                                          <w:divBdr>
                                            <w:top w:val="none" w:sz="0" w:space="0" w:color="auto"/>
                                            <w:left w:val="none" w:sz="0" w:space="0" w:color="auto"/>
                                            <w:bottom w:val="none" w:sz="0" w:space="0" w:color="auto"/>
                                            <w:right w:val="none" w:sz="0" w:space="0" w:color="auto"/>
                                          </w:divBdr>
                                          <w:divsChild>
                                            <w:div w:id="528563548">
                                              <w:marLeft w:val="0"/>
                                              <w:marRight w:val="0"/>
                                              <w:marTop w:val="0"/>
                                              <w:marBottom w:val="0"/>
                                              <w:divBdr>
                                                <w:top w:val="none" w:sz="0" w:space="0" w:color="auto"/>
                                                <w:left w:val="none" w:sz="0" w:space="0" w:color="auto"/>
                                                <w:bottom w:val="none" w:sz="0" w:space="0" w:color="auto"/>
                                                <w:right w:val="none" w:sz="0" w:space="0" w:color="auto"/>
                                              </w:divBdr>
                                              <w:divsChild>
                                                <w:div w:id="914052319">
                                                  <w:marLeft w:val="0"/>
                                                  <w:marRight w:val="0"/>
                                                  <w:marTop w:val="0"/>
                                                  <w:marBottom w:val="0"/>
                                                  <w:divBdr>
                                                    <w:top w:val="none" w:sz="0" w:space="0" w:color="auto"/>
                                                    <w:left w:val="none" w:sz="0" w:space="0" w:color="auto"/>
                                                    <w:bottom w:val="none" w:sz="0" w:space="0" w:color="auto"/>
                                                    <w:right w:val="none" w:sz="0" w:space="0" w:color="auto"/>
                                                  </w:divBdr>
                                                  <w:divsChild>
                                                    <w:div w:id="830174364">
                                                      <w:marLeft w:val="0"/>
                                                      <w:marRight w:val="0"/>
                                                      <w:marTop w:val="0"/>
                                                      <w:marBottom w:val="0"/>
                                                      <w:divBdr>
                                                        <w:top w:val="none" w:sz="0" w:space="0" w:color="auto"/>
                                                        <w:left w:val="none" w:sz="0" w:space="0" w:color="auto"/>
                                                        <w:bottom w:val="none" w:sz="0" w:space="0" w:color="auto"/>
                                                        <w:right w:val="none" w:sz="0" w:space="0" w:color="auto"/>
                                                      </w:divBdr>
                                                      <w:divsChild>
                                                        <w:div w:id="1161695201">
                                                          <w:marLeft w:val="0"/>
                                                          <w:marRight w:val="0"/>
                                                          <w:marTop w:val="0"/>
                                                          <w:marBottom w:val="0"/>
                                                          <w:divBdr>
                                                            <w:top w:val="none" w:sz="0" w:space="0" w:color="auto"/>
                                                            <w:left w:val="none" w:sz="0" w:space="0" w:color="auto"/>
                                                            <w:bottom w:val="none" w:sz="0" w:space="0" w:color="auto"/>
                                                            <w:right w:val="none" w:sz="0" w:space="0" w:color="auto"/>
                                                          </w:divBdr>
                                                          <w:divsChild>
                                                            <w:div w:id="1376657916">
                                                              <w:marLeft w:val="0"/>
                                                              <w:marRight w:val="0"/>
                                                              <w:marTop w:val="0"/>
                                                              <w:marBottom w:val="0"/>
                                                              <w:divBdr>
                                                                <w:top w:val="none" w:sz="0" w:space="0" w:color="auto"/>
                                                                <w:left w:val="none" w:sz="0" w:space="0" w:color="auto"/>
                                                                <w:bottom w:val="none" w:sz="0" w:space="0" w:color="auto"/>
                                                                <w:right w:val="none" w:sz="0" w:space="0" w:color="auto"/>
                                                              </w:divBdr>
                                                              <w:divsChild>
                                                                <w:div w:id="56783238">
                                                                  <w:marLeft w:val="0"/>
                                                                  <w:marRight w:val="0"/>
                                                                  <w:marTop w:val="0"/>
                                                                  <w:marBottom w:val="0"/>
                                                                  <w:divBdr>
                                                                    <w:top w:val="none" w:sz="0" w:space="0" w:color="auto"/>
                                                                    <w:left w:val="none" w:sz="0" w:space="0" w:color="auto"/>
                                                                    <w:bottom w:val="none" w:sz="0" w:space="0" w:color="auto"/>
                                                                    <w:right w:val="none" w:sz="0" w:space="0" w:color="auto"/>
                                                                  </w:divBdr>
                                                                  <w:divsChild>
                                                                    <w:div w:id="495539806">
                                                                      <w:marLeft w:val="0"/>
                                                                      <w:marRight w:val="0"/>
                                                                      <w:marTop w:val="0"/>
                                                                      <w:marBottom w:val="0"/>
                                                                      <w:divBdr>
                                                                        <w:top w:val="none" w:sz="0" w:space="0" w:color="auto"/>
                                                                        <w:left w:val="none" w:sz="0" w:space="0" w:color="auto"/>
                                                                        <w:bottom w:val="none" w:sz="0" w:space="0" w:color="auto"/>
                                                                        <w:right w:val="none" w:sz="0" w:space="0" w:color="auto"/>
                                                                      </w:divBdr>
                                                                      <w:divsChild>
                                                                        <w:div w:id="1294484068">
                                                                          <w:marLeft w:val="-225"/>
                                                                          <w:marRight w:val="-225"/>
                                                                          <w:marTop w:val="0"/>
                                                                          <w:marBottom w:val="0"/>
                                                                          <w:divBdr>
                                                                            <w:top w:val="none" w:sz="0" w:space="0" w:color="auto"/>
                                                                            <w:left w:val="none" w:sz="0" w:space="0" w:color="auto"/>
                                                                            <w:bottom w:val="none" w:sz="0" w:space="0" w:color="auto"/>
                                                                            <w:right w:val="none" w:sz="0" w:space="0" w:color="auto"/>
                                                                          </w:divBdr>
                                                                          <w:divsChild>
                                                                            <w:div w:id="122718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082098">
      <w:bodyDiv w:val="1"/>
      <w:marLeft w:val="0"/>
      <w:marRight w:val="0"/>
      <w:marTop w:val="0"/>
      <w:marBottom w:val="0"/>
      <w:divBdr>
        <w:top w:val="none" w:sz="0" w:space="0" w:color="auto"/>
        <w:left w:val="none" w:sz="0" w:space="0" w:color="auto"/>
        <w:bottom w:val="none" w:sz="0" w:space="0" w:color="auto"/>
        <w:right w:val="none" w:sz="0" w:space="0" w:color="auto"/>
      </w:divBdr>
    </w:div>
    <w:div w:id="986394519">
      <w:bodyDiv w:val="1"/>
      <w:marLeft w:val="0"/>
      <w:marRight w:val="0"/>
      <w:marTop w:val="0"/>
      <w:marBottom w:val="0"/>
      <w:divBdr>
        <w:top w:val="none" w:sz="0" w:space="0" w:color="auto"/>
        <w:left w:val="none" w:sz="0" w:space="0" w:color="auto"/>
        <w:bottom w:val="none" w:sz="0" w:space="0" w:color="auto"/>
        <w:right w:val="none" w:sz="0" w:space="0" w:color="auto"/>
      </w:divBdr>
    </w:div>
    <w:div w:id="986711998">
      <w:bodyDiv w:val="1"/>
      <w:marLeft w:val="0"/>
      <w:marRight w:val="0"/>
      <w:marTop w:val="0"/>
      <w:marBottom w:val="0"/>
      <w:divBdr>
        <w:top w:val="none" w:sz="0" w:space="0" w:color="auto"/>
        <w:left w:val="none" w:sz="0" w:space="0" w:color="auto"/>
        <w:bottom w:val="none" w:sz="0" w:space="0" w:color="auto"/>
        <w:right w:val="none" w:sz="0" w:space="0" w:color="auto"/>
      </w:divBdr>
    </w:div>
    <w:div w:id="986907125">
      <w:bodyDiv w:val="1"/>
      <w:marLeft w:val="0"/>
      <w:marRight w:val="0"/>
      <w:marTop w:val="0"/>
      <w:marBottom w:val="0"/>
      <w:divBdr>
        <w:top w:val="none" w:sz="0" w:space="0" w:color="auto"/>
        <w:left w:val="none" w:sz="0" w:space="0" w:color="auto"/>
        <w:bottom w:val="none" w:sz="0" w:space="0" w:color="auto"/>
        <w:right w:val="none" w:sz="0" w:space="0" w:color="auto"/>
      </w:divBdr>
    </w:div>
    <w:div w:id="987788793">
      <w:bodyDiv w:val="1"/>
      <w:marLeft w:val="0"/>
      <w:marRight w:val="0"/>
      <w:marTop w:val="0"/>
      <w:marBottom w:val="0"/>
      <w:divBdr>
        <w:top w:val="none" w:sz="0" w:space="0" w:color="auto"/>
        <w:left w:val="none" w:sz="0" w:space="0" w:color="auto"/>
        <w:bottom w:val="none" w:sz="0" w:space="0" w:color="auto"/>
        <w:right w:val="none" w:sz="0" w:space="0" w:color="auto"/>
      </w:divBdr>
    </w:div>
    <w:div w:id="988050124">
      <w:bodyDiv w:val="1"/>
      <w:marLeft w:val="0"/>
      <w:marRight w:val="0"/>
      <w:marTop w:val="0"/>
      <w:marBottom w:val="0"/>
      <w:divBdr>
        <w:top w:val="none" w:sz="0" w:space="0" w:color="auto"/>
        <w:left w:val="none" w:sz="0" w:space="0" w:color="auto"/>
        <w:bottom w:val="none" w:sz="0" w:space="0" w:color="auto"/>
        <w:right w:val="none" w:sz="0" w:space="0" w:color="auto"/>
      </w:divBdr>
    </w:div>
    <w:div w:id="988288668">
      <w:bodyDiv w:val="1"/>
      <w:marLeft w:val="0"/>
      <w:marRight w:val="0"/>
      <w:marTop w:val="0"/>
      <w:marBottom w:val="0"/>
      <w:divBdr>
        <w:top w:val="none" w:sz="0" w:space="0" w:color="auto"/>
        <w:left w:val="none" w:sz="0" w:space="0" w:color="auto"/>
        <w:bottom w:val="none" w:sz="0" w:space="0" w:color="auto"/>
        <w:right w:val="none" w:sz="0" w:space="0" w:color="auto"/>
      </w:divBdr>
    </w:div>
    <w:div w:id="988361598">
      <w:bodyDiv w:val="1"/>
      <w:marLeft w:val="0"/>
      <w:marRight w:val="0"/>
      <w:marTop w:val="0"/>
      <w:marBottom w:val="0"/>
      <w:divBdr>
        <w:top w:val="none" w:sz="0" w:space="0" w:color="auto"/>
        <w:left w:val="none" w:sz="0" w:space="0" w:color="auto"/>
        <w:bottom w:val="none" w:sz="0" w:space="0" w:color="auto"/>
        <w:right w:val="none" w:sz="0" w:space="0" w:color="auto"/>
      </w:divBdr>
    </w:div>
    <w:div w:id="989091748">
      <w:bodyDiv w:val="1"/>
      <w:marLeft w:val="0"/>
      <w:marRight w:val="0"/>
      <w:marTop w:val="0"/>
      <w:marBottom w:val="0"/>
      <w:divBdr>
        <w:top w:val="none" w:sz="0" w:space="0" w:color="auto"/>
        <w:left w:val="none" w:sz="0" w:space="0" w:color="auto"/>
        <w:bottom w:val="none" w:sz="0" w:space="0" w:color="auto"/>
        <w:right w:val="none" w:sz="0" w:space="0" w:color="auto"/>
      </w:divBdr>
      <w:divsChild>
        <w:div w:id="438136231">
          <w:marLeft w:val="0"/>
          <w:marRight w:val="0"/>
          <w:marTop w:val="0"/>
          <w:marBottom w:val="0"/>
          <w:divBdr>
            <w:top w:val="none" w:sz="0" w:space="0" w:color="auto"/>
            <w:left w:val="none" w:sz="0" w:space="0" w:color="auto"/>
            <w:bottom w:val="none" w:sz="0" w:space="0" w:color="auto"/>
            <w:right w:val="none" w:sz="0" w:space="0" w:color="auto"/>
          </w:divBdr>
        </w:div>
      </w:divsChild>
    </w:div>
    <w:div w:id="989409855">
      <w:bodyDiv w:val="1"/>
      <w:marLeft w:val="0"/>
      <w:marRight w:val="0"/>
      <w:marTop w:val="0"/>
      <w:marBottom w:val="0"/>
      <w:divBdr>
        <w:top w:val="none" w:sz="0" w:space="0" w:color="auto"/>
        <w:left w:val="none" w:sz="0" w:space="0" w:color="auto"/>
        <w:bottom w:val="none" w:sz="0" w:space="0" w:color="auto"/>
        <w:right w:val="none" w:sz="0" w:space="0" w:color="auto"/>
      </w:divBdr>
      <w:divsChild>
        <w:div w:id="655837771">
          <w:marLeft w:val="0"/>
          <w:marRight w:val="0"/>
          <w:marTop w:val="0"/>
          <w:marBottom w:val="0"/>
          <w:divBdr>
            <w:top w:val="none" w:sz="0" w:space="0" w:color="auto"/>
            <w:left w:val="none" w:sz="0" w:space="0" w:color="auto"/>
            <w:bottom w:val="none" w:sz="0" w:space="0" w:color="auto"/>
            <w:right w:val="none" w:sz="0" w:space="0" w:color="auto"/>
          </w:divBdr>
          <w:divsChild>
            <w:div w:id="1080060573">
              <w:marLeft w:val="0"/>
              <w:marRight w:val="0"/>
              <w:marTop w:val="0"/>
              <w:marBottom w:val="344"/>
              <w:divBdr>
                <w:top w:val="none" w:sz="0" w:space="0" w:color="auto"/>
                <w:left w:val="none" w:sz="0" w:space="0" w:color="auto"/>
                <w:bottom w:val="none" w:sz="0" w:space="0" w:color="auto"/>
                <w:right w:val="none" w:sz="0" w:space="0" w:color="auto"/>
              </w:divBdr>
              <w:divsChild>
                <w:div w:id="731078344">
                  <w:marLeft w:val="0"/>
                  <w:marRight w:val="0"/>
                  <w:marTop w:val="0"/>
                  <w:marBottom w:val="0"/>
                  <w:divBdr>
                    <w:top w:val="none" w:sz="0" w:space="0" w:color="auto"/>
                    <w:left w:val="none" w:sz="0" w:space="0" w:color="auto"/>
                    <w:bottom w:val="none" w:sz="0" w:space="0" w:color="auto"/>
                    <w:right w:val="none" w:sz="0" w:space="0" w:color="auto"/>
                  </w:divBdr>
                  <w:divsChild>
                    <w:div w:id="469520898">
                      <w:marLeft w:val="0"/>
                      <w:marRight w:val="0"/>
                      <w:marTop w:val="0"/>
                      <w:marBottom w:val="0"/>
                      <w:divBdr>
                        <w:top w:val="none" w:sz="0" w:space="0" w:color="auto"/>
                        <w:left w:val="none" w:sz="0" w:space="0" w:color="auto"/>
                        <w:bottom w:val="none" w:sz="0" w:space="0" w:color="auto"/>
                        <w:right w:val="none" w:sz="0" w:space="0" w:color="auto"/>
                      </w:divBdr>
                      <w:divsChild>
                        <w:div w:id="284964195">
                          <w:marLeft w:val="0"/>
                          <w:marRight w:val="0"/>
                          <w:marTop w:val="322"/>
                          <w:marBottom w:val="0"/>
                          <w:divBdr>
                            <w:top w:val="none" w:sz="0" w:space="0" w:color="B2B2B2"/>
                            <w:left w:val="none" w:sz="0" w:space="0" w:color="B2B2B2"/>
                            <w:bottom w:val="none" w:sz="0" w:space="0" w:color="B2B2B2"/>
                            <w:right w:val="none" w:sz="0" w:space="0" w:color="B2B2B2"/>
                          </w:divBdr>
                          <w:divsChild>
                            <w:div w:id="1372538158">
                              <w:marLeft w:val="0"/>
                              <w:marRight w:val="0"/>
                              <w:marTop w:val="0"/>
                              <w:marBottom w:val="0"/>
                              <w:divBdr>
                                <w:top w:val="none" w:sz="0" w:space="0" w:color="B2B2B2"/>
                                <w:left w:val="none" w:sz="0" w:space="0" w:color="B2B2B2"/>
                                <w:bottom w:val="none" w:sz="0" w:space="0" w:color="B2B2B2"/>
                                <w:right w:val="none" w:sz="0" w:space="0" w:color="B2B2B2"/>
                              </w:divBdr>
                              <w:divsChild>
                                <w:div w:id="1772049009">
                                  <w:marLeft w:val="0"/>
                                  <w:marRight w:val="0"/>
                                  <w:marTop w:val="0"/>
                                  <w:marBottom w:val="0"/>
                                  <w:divBdr>
                                    <w:top w:val="none" w:sz="0" w:space="0" w:color="B2B2B2"/>
                                    <w:left w:val="none" w:sz="0" w:space="0" w:color="B2B2B2"/>
                                    <w:bottom w:val="none" w:sz="0" w:space="0" w:color="B2B2B2"/>
                                    <w:right w:val="none" w:sz="0" w:space="0" w:color="B2B2B2"/>
                                  </w:divBdr>
                                  <w:divsChild>
                                    <w:div w:id="983512584">
                                      <w:marLeft w:val="0"/>
                                      <w:marRight w:val="0"/>
                                      <w:marTop w:val="0"/>
                                      <w:marBottom w:val="0"/>
                                      <w:divBdr>
                                        <w:top w:val="none" w:sz="0" w:space="0" w:color="B2B2B2"/>
                                        <w:left w:val="none" w:sz="0" w:space="0" w:color="B2B2B2"/>
                                        <w:bottom w:val="none" w:sz="0" w:space="0" w:color="B2B2B2"/>
                                        <w:right w:val="none" w:sz="0" w:space="0" w:color="B2B2B2"/>
                                      </w:divBdr>
                                    </w:div>
                                  </w:divsChild>
                                </w:div>
                              </w:divsChild>
                            </w:div>
                          </w:divsChild>
                        </w:div>
                      </w:divsChild>
                    </w:div>
                  </w:divsChild>
                </w:div>
              </w:divsChild>
            </w:div>
          </w:divsChild>
        </w:div>
      </w:divsChild>
    </w:div>
    <w:div w:id="992292090">
      <w:bodyDiv w:val="1"/>
      <w:marLeft w:val="0"/>
      <w:marRight w:val="0"/>
      <w:marTop w:val="0"/>
      <w:marBottom w:val="0"/>
      <w:divBdr>
        <w:top w:val="none" w:sz="0" w:space="0" w:color="auto"/>
        <w:left w:val="none" w:sz="0" w:space="0" w:color="auto"/>
        <w:bottom w:val="none" w:sz="0" w:space="0" w:color="auto"/>
        <w:right w:val="none" w:sz="0" w:space="0" w:color="auto"/>
      </w:divBdr>
      <w:divsChild>
        <w:div w:id="1863080894">
          <w:marLeft w:val="0"/>
          <w:marRight w:val="0"/>
          <w:marTop w:val="0"/>
          <w:marBottom w:val="0"/>
          <w:divBdr>
            <w:top w:val="none" w:sz="0" w:space="0" w:color="auto"/>
            <w:left w:val="none" w:sz="0" w:space="0" w:color="auto"/>
            <w:bottom w:val="none" w:sz="0" w:space="0" w:color="auto"/>
            <w:right w:val="none" w:sz="0" w:space="0" w:color="auto"/>
          </w:divBdr>
          <w:divsChild>
            <w:div w:id="1151560658">
              <w:marLeft w:val="0"/>
              <w:marRight w:val="0"/>
              <w:marTop w:val="0"/>
              <w:marBottom w:val="0"/>
              <w:divBdr>
                <w:top w:val="none" w:sz="0" w:space="0" w:color="auto"/>
                <w:left w:val="none" w:sz="0" w:space="0" w:color="auto"/>
                <w:bottom w:val="none" w:sz="0" w:space="0" w:color="auto"/>
                <w:right w:val="none" w:sz="0" w:space="0" w:color="auto"/>
              </w:divBdr>
              <w:divsChild>
                <w:div w:id="1303731952">
                  <w:marLeft w:val="0"/>
                  <w:marRight w:val="0"/>
                  <w:marTop w:val="0"/>
                  <w:marBottom w:val="0"/>
                  <w:divBdr>
                    <w:top w:val="none" w:sz="0" w:space="0" w:color="auto"/>
                    <w:left w:val="none" w:sz="0" w:space="0" w:color="auto"/>
                    <w:bottom w:val="none" w:sz="0" w:space="0" w:color="auto"/>
                    <w:right w:val="none" w:sz="0" w:space="0" w:color="auto"/>
                  </w:divBdr>
                  <w:divsChild>
                    <w:div w:id="204415114">
                      <w:marLeft w:val="0"/>
                      <w:marRight w:val="0"/>
                      <w:marTop w:val="0"/>
                      <w:marBottom w:val="0"/>
                      <w:divBdr>
                        <w:top w:val="none" w:sz="0" w:space="0" w:color="auto"/>
                        <w:left w:val="none" w:sz="0" w:space="0" w:color="auto"/>
                        <w:bottom w:val="none" w:sz="0" w:space="0" w:color="auto"/>
                        <w:right w:val="none" w:sz="0" w:space="0" w:color="auto"/>
                      </w:divBdr>
                      <w:divsChild>
                        <w:div w:id="1486822849">
                          <w:marLeft w:val="0"/>
                          <w:marRight w:val="0"/>
                          <w:marTop w:val="0"/>
                          <w:marBottom w:val="0"/>
                          <w:divBdr>
                            <w:top w:val="none" w:sz="0" w:space="0" w:color="auto"/>
                            <w:left w:val="none" w:sz="0" w:space="0" w:color="auto"/>
                            <w:bottom w:val="none" w:sz="0" w:space="0" w:color="auto"/>
                            <w:right w:val="none" w:sz="0" w:space="0" w:color="auto"/>
                          </w:divBdr>
                          <w:divsChild>
                            <w:div w:id="788014932">
                              <w:marLeft w:val="0"/>
                              <w:marRight w:val="0"/>
                              <w:marTop w:val="0"/>
                              <w:marBottom w:val="0"/>
                              <w:divBdr>
                                <w:top w:val="none" w:sz="0" w:space="0" w:color="auto"/>
                                <w:left w:val="none" w:sz="0" w:space="0" w:color="auto"/>
                                <w:bottom w:val="none" w:sz="0" w:space="0" w:color="auto"/>
                                <w:right w:val="none" w:sz="0" w:space="0" w:color="auto"/>
                              </w:divBdr>
                              <w:divsChild>
                                <w:div w:id="512379160">
                                  <w:marLeft w:val="0"/>
                                  <w:marRight w:val="0"/>
                                  <w:marTop w:val="0"/>
                                  <w:marBottom w:val="0"/>
                                  <w:divBdr>
                                    <w:top w:val="none" w:sz="0" w:space="0" w:color="auto"/>
                                    <w:left w:val="none" w:sz="0" w:space="0" w:color="auto"/>
                                    <w:bottom w:val="none" w:sz="0" w:space="0" w:color="auto"/>
                                    <w:right w:val="none" w:sz="0" w:space="0" w:color="auto"/>
                                  </w:divBdr>
                                  <w:divsChild>
                                    <w:div w:id="769736035">
                                      <w:marLeft w:val="0"/>
                                      <w:marRight w:val="0"/>
                                      <w:marTop w:val="0"/>
                                      <w:marBottom w:val="0"/>
                                      <w:divBdr>
                                        <w:top w:val="none" w:sz="0" w:space="0" w:color="auto"/>
                                        <w:left w:val="none" w:sz="0" w:space="0" w:color="auto"/>
                                        <w:bottom w:val="none" w:sz="0" w:space="0" w:color="auto"/>
                                        <w:right w:val="none" w:sz="0" w:space="0" w:color="auto"/>
                                      </w:divBdr>
                                      <w:divsChild>
                                        <w:div w:id="1889412223">
                                          <w:marLeft w:val="-150"/>
                                          <w:marRight w:val="-150"/>
                                          <w:marTop w:val="0"/>
                                          <w:marBottom w:val="0"/>
                                          <w:divBdr>
                                            <w:top w:val="none" w:sz="0" w:space="0" w:color="auto"/>
                                            <w:left w:val="none" w:sz="0" w:space="0" w:color="auto"/>
                                            <w:bottom w:val="none" w:sz="0" w:space="0" w:color="auto"/>
                                            <w:right w:val="none" w:sz="0" w:space="0" w:color="auto"/>
                                          </w:divBdr>
                                          <w:divsChild>
                                            <w:div w:id="25328124">
                                              <w:marLeft w:val="0"/>
                                              <w:marRight w:val="0"/>
                                              <w:marTop w:val="0"/>
                                              <w:marBottom w:val="0"/>
                                              <w:divBdr>
                                                <w:top w:val="none" w:sz="0" w:space="0" w:color="auto"/>
                                                <w:left w:val="none" w:sz="0" w:space="0" w:color="auto"/>
                                                <w:bottom w:val="none" w:sz="0" w:space="0" w:color="auto"/>
                                                <w:right w:val="none" w:sz="0" w:space="0" w:color="auto"/>
                                              </w:divBdr>
                                              <w:divsChild>
                                                <w:div w:id="1137793931">
                                                  <w:marLeft w:val="0"/>
                                                  <w:marRight w:val="0"/>
                                                  <w:marTop w:val="0"/>
                                                  <w:marBottom w:val="0"/>
                                                  <w:divBdr>
                                                    <w:top w:val="none" w:sz="0" w:space="0" w:color="auto"/>
                                                    <w:left w:val="none" w:sz="0" w:space="0" w:color="auto"/>
                                                    <w:bottom w:val="none" w:sz="0" w:space="0" w:color="auto"/>
                                                    <w:right w:val="none" w:sz="0" w:space="0" w:color="auto"/>
                                                  </w:divBdr>
                                                  <w:divsChild>
                                                    <w:div w:id="1962761514">
                                                      <w:marLeft w:val="0"/>
                                                      <w:marRight w:val="0"/>
                                                      <w:marTop w:val="0"/>
                                                      <w:marBottom w:val="0"/>
                                                      <w:divBdr>
                                                        <w:top w:val="none" w:sz="0" w:space="0" w:color="auto"/>
                                                        <w:left w:val="none" w:sz="0" w:space="0" w:color="auto"/>
                                                        <w:bottom w:val="none" w:sz="0" w:space="0" w:color="auto"/>
                                                        <w:right w:val="none" w:sz="0" w:space="0" w:color="auto"/>
                                                      </w:divBdr>
                                                      <w:divsChild>
                                                        <w:div w:id="537743222">
                                                          <w:marLeft w:val="0"/>
                                                          <w:marRight w:val="0"/>
                                                          <w:marTop w:val="0"/>
                                                          <w:marBottom w:val="0"/>
                                                          <w:divBdr>
                                                            <w:top w:val="none" w:sz="0" w:space="0" w:color="auto"/>
                                                            <w:left w:val="none" w:sz="0" w:space="0" w:color="auto"/>
                                                            <w:bottom w:val="none" w:sz="0" w:space="0" w:color="auto"/>
                                                            <w:right w:val="none" w:sz="0" w:space="0" w:color="auto"/>
                                                          </w:divBdr>
                                                          <w:divsChild>
                                                            <w:div w:id="544026465">
                                                              <w:marLeft w:val="0"/>
                                                              <w:marRight w:val="0"/>
                                                              <w:marTop w:val="0"/>
                                                              <w:marBottom w:val="0"/>
                                                              <w:divBdr>
                                                                <w:top w:val="none" w:sz="0" w:space="0" w:color="auto"/>
                                                                <w:left w:val="none" w:sz="0" w:space="0" w:color="auto"/>
                                                                <w:bottom w:val="none" w:sz="0" w:space="0" w:color="auto"/>
                                                                <w:right w:val="none" w:sz="0" w:space="0" w:color="auto"/>
                                                              </w:divBdr>
                                                              <w:divsChild>
                                                                <w:div w:id="945889974">
                                                                  <w:marLeft w:val="0"/>
                                                                  <w:marRight w:val="0"/>
                                                                  <w:marTop w:val="0"/>
                                                                  <w:marBottom w:val="0"/>
                                                                  <w:divBdr>
                                                                    <w:top w:val="none" w:sz="0" w:space="0" w:color="auto"/>
                                                                    <w:left w:val="none" w:sz="0" w:space="0" w:color="auto"/>
                                                                    <w:bottom w:val="none" w:sz="0" w:space="0" w:color="auto"/>
                                                                    <w:right w:val="none" w:sz="0" w:space="0" w:color="auto"/>
                                                                  </w:divBdr>
                                                                  <w:divsChild>
                                                                    <w:div w:id="1780104932">
                                                                      <w:marLeft w:val="0"/>
                                                                      <w:marRight w:val="0"/>
                                                                      <w:marTop w:val="0"/>
                                                                      <w:marBottom w:val="0"/>
                                                                      <w:divBdr>
                                                                        <w:top w:val="none" w:sz="0" w:space="0" w:color="auto"/>
                                                                        <w:left w:val="none" w:sz="0" w:space="0" w:color="auto"/>
                                                                        <w:bottom w:val="none" w:sz="0" w:space="0" w:color="auto"/>
                                                                        <w:right w:val="none" w:sz="0" w:space="0" w:color="auto"/>
                                                                      </w:divBdr>
                                                                      <w:divsChild>
                                                                        <w:div w:id="2007781978">
                                                                          <w:marLeft w:val="-225"/>
                                                                          <w:marRight w:val="-225"/>
                                                                          <w:marTop w:val="0"/>
                                                                          <w:marBottom w:val="0"/>
                                                                          <w:divBdr>
                                                                            <w:top w:val="none" w:sz="0" w:space="0" w:color="auto"/>
                                                                            <w:left w:val="none" w:sz="0" w:space="0" w:color="auto"/>
                                                                            <w:bottom w:val="none" w:sz="0" w:space="0" w:color="auto"/>
                                                                            <w:right w:val="none" w:sz="0" w:space="0" w:color="auto"/>
                                                                          </w:divBdr>
                                                                          <w:divsChild>
                                                                            <w:div w:id="4635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297939">
      <w:bodyDiv w:val="1"/>
      <w:marLeft w:val="0"/>
      <w:marRight w:val="0"/>
      <w:marTop w:val="0"/>
      <w:marBottom w:val="0"/>
      <w:divBdr>
        <w:top w:val="none" w:sz="0" w:space="0" w:color="auto"/>
        <w:left w:val="none" w:sz="0" w:space="0" w:color="auto"/>
        <w:bottom w:val="none" w:sz="0" w:space="0" w:color="auto"/>
        <w:right w:val="none" w:sz="0" w:space="0" w:color="auto"/>
      </w:divBdr>
    </w:div>
    <w:div w:id="992375487">
      <w:bodyDiv w:val="1"/>
      <w:marLeft w:val="0"/>
      <w:marRight w:val="0"/>
      <w:marTop w:val="0"/>
      <w:marBottom w:val="0"/>
      <w:divBdr>
        <w:top w:val="none" w:sz="0" w:space="0" w:color="auto"/>
        <w:left w:val="none" w:sz="0" w:space="0" w:color="auto"/>
        <w:bottom w:val="none" w:sz="0" w:space="0" w:color="auto"/>
        <w:right w:val="none" w:sz="0" w:space="0" w:color="auto"/>
      </w:divBdr>
      <w:divsChild>
        <w:div w:id="1955357758">
          <w:marLeft w:val="0"/>
          <w:marRight w:val="0"/>
          <w:marTop w:val="0"/>
          <w:marBottom w:val="0"/>
          <w:divBdr>
            <w:top w:val="none" w:sz="0" w:space="0" w:color="auto"/>
            <w:left w:val="none" w:sz="0" w:space="0" w:color="auto"/>
            <w:bottom w:val="none" w:sz="0" w:space="0" w:color="auto"/>
            <w:right w:val="none" w:sz="0" w:space="0" w:color="auto"/>
          </w:divBdr>
          <w:divsChild>
            <w:div w:id="169609093">
              <w:marLeft w:val="0"/>
              <w:marRight w:val="0"/>
              <w:marTop w:val="0"/>
              <w:marBottom w:val="0"/>
              <w:divBdr>
                <w:top w:val="none" w:sz="0" w:space="0" w:color="auto"/>
                <w:left w:val="none" w:sz="0" w:space="0" w:color="auto"/>
                <w:bottom w:val="none" w:sz="0" w:space="0" w:color="auto"/>
                <w:right w:val="none" w:sz="0" w:space="0" w:color="auto"/>
              </w:divBdr>
              <w:divsChild>
                <w:div w:id="1403716829">
                  <w:marLeft w:val="0"/>
                  <w:marRight w:val="0"/>
                  <w:marTop w:val="0"/>
                  <w:marBottom w:val="0"/>
                  <w:divBdr>
                    <w:top w:val="none" w:sz="0" w:space="0" w:color="auto"/>
                    <w:left w:val="none" w:sz="0" w:space="0" w:color="auto"/>
                    <w:bottom w:val="none" w:sz="0" w:space="0" w:color="auto"/>
                    <w:right w:val="none" w:sz="0" w:space="0" w:color="auto"/>
                  </w:divBdr>
                  <w:divsChild>
                    <w:div w:id="413865511">
                      <w:marLeft w:val="0"/>
                      <w:marRight w:val="0"/>
                      <w:marTop w:val="0"/>
                      <w:marBottom w:val="0"/>
                      <w:divBdr>
                        <w:top w:val="none" w:sz="0" w:space="0" w:color="auto"/>
                        <w:left w:val="none" w:sz="0" w:space="0" w:color="auto"/>
                        <w:bottom w:val="none" w:sz="0" w:space="0" w:color="auto"/>
                        <w:right w:val="none" w:sz="0" w:space="0" w:color="auto"/>
                      </w:divBdr>
                      <w:divsChild>
                        <w:div w:id="427966853">
                          <w:marLeft w:val="0"/>
                          <w:marRight w:val="0"/>
                          <w:marTop w:val="0"/>
                          <w:marBottom w:val="0"/>
                          <w:divBdr>
                            <w:top w:val="none" w:sz="0" w:space="0" w:color="auto"/>
                            <w:left w:val="none" w:sz="0" w:space="0" w:color="auto"/>
                            <w:bottom w:val="none" w:sz="0" w:space="0" w:color="auto"/>
                            <w:right w:val="none" w:sz="0" w:space="0" w:color="auto"/>
                          </w:divBdr>
                          <w:divsChild>
                            <w:div w:id="1454784791">
                              <w:marLeft w:val="0"/>
                              <w:marRight w:val="0"/>
                              <w:marTop w:val="0"/>
                              <w:marBottom w:val="0"/>
                              <w:divBdr>
                                <w:top w:val="none" w:sz="0" w:space="0" w:color="auto"/>
                                <w:left w:val="none" w:sz="0" w:space="0" w:color="auto"/>
                                <w:bottom w:val="none" w:sz="0" w:space="0" w:color="auto"/>
                                <w:right w:val="none" w:sz="0" w:space="0" w:color="auto"/>
                              </w:divBdr>
                              <w:divsChild>
                                <w:div w:id="1776361790">
                                  <w:marLeft w:val="0"/>
                                  <w:marRight w:val="0"/>
                                  <w:marTop w:val="0"/>
                                  <w:marBottom w:val="0"/>
                                  <w:divBdr>
                                    <w:top w:val="none" w:sz="0" w:space="0" w:color="auto"/>
                                    <w:left w:val="none" w:sz="0" w:space="0" w:color="auto"/>
                                    <w:bottom w:val="none" w:sz="0" w:space="0" w:color="auto"/>
                                    <w:right w:val="none" w:sz="0" w:space="0" w:color="auto"/>
                                  </w:divBdr>
                                  <w:divsChild>
                                    <w:div w:id="708334310">
                                      <w:marLeft w:val="0"/>
                                      <w:marRight w:val="0"/>
                                      <w:marTop w:val="0"/>
                                      <w:marBottom w:val="0"/>
                                      <w:divBdr>
                                        <w:top w:val="none" w:sz="0" w:space="0" w:color="auto"/>
                                        <w:left w:val="none" w:sz="0" w:space="0" w:color="auto"/>
                                        <w:bottom w:val="none" w:sz="0" w:space="0" w:color="auto"/>
                                        <w:right w:val="none" w:sz="0" w:space="0" w:color="auto"/>
                                      </w:divBdr>
                                      <w:divsChild>
                                        <w:div w:id="1689066352">
                                          <w:marLeft w:val="-150"/>
                                          <w:marRight w:val="-150"/>
                                          <w:marTop w:val="0"/>
                                          <w:marBottom w:val="0"/>
                                          <w:divBdr>
                                            <w:top w:val="none" w:sz="0" w:space="0" w:color="auto"/>
                                            <w:left w:val="none" w:sz="0" w:space="0" w:color="auto"/>
                                            <w:bottom w:val="none" w:sz="0" w:space="0" w:color="auto"/>
                                            <w:right w:val="none" w:sz="0" w:space="0" w:color="auto"/>
                                          </w:divBdr>
                                          <w:divsChild>
                                            <w:div w:id="1617326097">
                                              <w:marLeft w:val="0"/>
                                              <w:marRight w:val="0"/>
                                              <w:marTop w:val="0"/>
                                              <w:marBottom w:val="0"/>
                                              <w:divBdr>
                                                <w:top w:val="none" w:sz="0" w:space="0" w:color="auto"/>
                                                <w:left w:val="none" w:sz="0" w:space="0" w:color="auto"/>
                                                <w:bottom w:val="none" w:sz="0" w:space="0" w:color="auto"/>
                                                <w:right w:val="none" w:sz="0" w:space="0" w:color="auto"/>
                                              </w:divBdr>
                                              <w:divsChild>
                                                <w:div w:id="832258662">
                                                  <w:marLeft w:val="0"/>
                                                  <w:marRight w:val="0"/>
                                                  <w:marTop w:val="0"/>
                                                  <w:marBottom w:val="0"/>
                                                  <w:divBdr>
                                                    <w:top w:val="none" w:sz="0" w:space="0" w:color="auto"/>
                                                    <w:left w:val="none" w:sz="0" w:space="0" w:color="auto"/>
                                                    <w:bottom w:val="none" w:sz="0" w:space="0" w:color="auto"/>
                                                    <w:right w:val="none" w:sz="0" w:space="0" w:color="auto"/>
                                                  </w:divBdr>
                                                  <w:divsChild>
                                                    <w:div w:id="147943560">
                                                      <w:marLeft w:val="0"/>
                                                      <w:marRight w:val="0"/>
                                                      <w:marTop w:val="0"/>
                                                      <w:marBottom w:val="0"/>
                                                      <w:divBdr>
                                                        <w:top w:val="none" w:sz="0" w:space="0" w:color="auto"/>
                                                        <w:left w:val="none" w:sz="0" w:space="0" w:color="auto"/>
                                                        <w:bottom w:val="none" w:sz="0" w:space="0" w:color="auto"/>
                                                        <w:right w:val="none" w:sz="0" w:space="0" w:color="auto"/>
                                                      </w:divBdr>
                                                      <w:divsChild>
                                                        <w:div w:id="2091734889">
                                                          <w:marLeft w:val="0"/>
                                                          <w:marRight w:val="0"/>
                                                          <w:marTop w:val="0"/>
                                                          <w:marBottom w:val="0"/>
                                                          <w:divBdr>
                                                            <w:top w:val="none" w:sz="0" w:space="0" w:color="auto"/>
                                                            <w:left w:val="none" w:sz="0" w:space="0" w:color="auto"/>
                                                            <w:bottom w:val="none" w:sz="0" w:space="0" w:color="auto"/>
                                                            <w:right w:val="none" w:sz="0" w:space="0" w:color="auto"/>
                                                          </w:divBdr>
                                                          <w:divsChild>
                                                            <w:div w:id="2048750567">
                                                              <w:marLeft w:val="0"/>
                                                              <w:marRight w:val="0"/>
                                                              <w:marTop w:val="0"/>
                                                              <w:marBottom w:val="0"/>
                                                              <w:divBdr>
                                                                <w:top w:val="none" w:sz="0" w:space="0" w:color="auto"/>
                                                                <w:left w:val="none" w:sz="0" w:space="0" w:color="auto"/>
                                                                <w:bottom w:val="none" w:sz="0" w:space="0" w:color="auto"/>
                                                                <w:right w:val="none" w:sz="0" w:space="0" w:color="auto"/>
                                                              </w:divBdr>
                                                              <w:divsChild>
                                                                <w:div w:id="1110006740">
                                                                  <w:marLeft w:val="0"/>
                                                                  <w:marRight w:val="0"/>
                                                                  <w:marTop w:val="0"/>
                                                                  <w:marBottom w:val="0"/>
                                                                  <w:divBdr>
                                                                    <w:top w:val="none" w:sz="0" w:space="0" w:color="auto"/>
                                                                    <w:left w:val="none" w:sz="0" w:space="0" w:color="auto"/>
                                                                    <w:bottom w:val="none" w:sz="0" w:space="0" w:color="auto"/>
                                                                    <w:right w:val="none" w:sz="0" w:space="0" w:color="auto"/>
                                                                  </w:divBdr>
                                                                  <w:divsChild>
                                                                    <w:div w:id="1623531667">
                                                                      <w:marLeft w:val="0"/>
                                                                      <w:marRight w:val="0"/>
                                                                      <w:marTop w:val="0"/>
                                                                      <w:marBottom w:val="0"/>
                                                                      <w:divBdr>
                                                                        <w:top w:val="none" w:sz="0" w:space="0" w:color="auto"/>
                                                                        <w:left w:val="none" w:sz="0" w:space="0" w:color="auto"/>
                                                                        <w:bottom w:val="none" w:sz="0" w:space="0" w:color="auto"/>
                                                                        <w:right w:val="none" w:sz="0" w:space="0" w:color="auto"/>
                                                                      </w:divBdr>
                                                                      <w:divsChild>
                                                                        <w:div w:id="2126120803">
                                                                          <w:marLeft w:val="-225"/>
                                                                          <w:marRight w:val="-225"/>
                                                                          <w:marTop w:val="0"/>
                                                                          <w:marBottom w:val="0"/>
                                                                          <w:divBdr>
                                                                            <w:top w:val="none" w:sz="0" w:space="0" w:color="auto"/>
                                                                            <w:left w:val="none" w:sz="0" w:space="0" w:color="auto"/>
                                                                            <w:bottom w:val="none" w:sz="0" w:space="0" w:color="auto"/>
                                                                            <w:right w:val="none" w:sz="0" w:space="0" w:color="auto"/>
                                                                          </w:divBdr>
                                                                          <w:divsChild>
                                                                            <w:div w:id="19873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955530">
      <w:bodyDiv w:val="1"/>
      <w:marLeft w:val="0"/>
      <w:marRight w:val="0"/>
      <w:marTop w:val="0"/>
      <w:marBottom w:val="0"/>
      <w:divBdr>
        <w:top w:val="none" w:sz="0" w:space="0" w:color="auto"/>
        <w:left w:val="none" w:sz="0" w:space="0" w:color="auto"/>
        <w:bottom w:val="none" w:sz="0" w:space="0" w:color="auto"/>
        <w:right w:val="none" w:sz="0" w:space="0" w:color="auto"/>
      </w:divBdr>
    </w:div>
    <w:div w:id="993336046">
      <w:bodyDiv w:val="1"/>
      <w:marLeft w:val="0"/>
      <w:marRight w:val="0"/>
      <w:marTop w:val="0"/>
      <w:marBottom w:val="0"/>
      <w:divBdr>
        <w:top w:val="none" w:sz="0" w:space="0" w:color="auto"/>
        <w:left w:val="none" w:sz="0" w:space="0" w:color="auto"/>
        <w:bottom w:val="none" w:sz="0" w:space="0" w:color="auto"/>
        <w:right w:val="none" w:sz="0" w:space="0" w:color="auto"/>
      </w:divBdr>
    </w:div>
    <w:div w:id="994334095">
      <w:bodyDiv w:val="1"/>
      <w:marLeft w:val="0"/>
      <w:marRight w:val="0"/>
      <w:marTop w:val="0"/>
      <w:marBottom w:val="0"/>
      <w:divBdr>
        <w:top w:val="none" w:sz="0" w:space="0" w:color="auto"/>
        <w:left w:val="none" w:sz="0" w:space="0" w:color="auto"/>
        <w:bottom w:val="none" w:sz="0" w:space="0" w:color="auto"/>
        <w:right w:val="none" w:sz="0" w:space="0" w:color="auto"/>
      </w:divBdr>
    </w:div>
    <w:div w:id="994646783">
      <w:bodyDiv w:val="1"/>
      <w:marLeft w:val="0"/>
      <w:marRight w:val="0"/>
      <w:marTop w:val="0"/>
      <w:marBottom w:val="0"/>
      <w:divBdr>
        <w:top w:val="none" w:sz="0" w:space="0" w:color="auto"/>
        <w:left w:val="none" w:sz="0" w:space="0" w:color="auto"/>
        <w:bottom w:val="none" w:sz="0" w:space="0" w:color="auto"/>
        <w:right w:val="none" w:sz="0" w:space="0" w:color="auto"/>
      </w:divBdr>
    </w:div>
    <w:div w:id="995036212">
      <w:bodyDiv w:val="1"/>
      <w:marLeft w:val="0"/>
      <w:marRight w:val="0"/>
      <w:marTop w:val="0"/>
      <w:marBottom w:val="0"/>
      <w:divBdr>
        <w:top w:val="none" w:sz="0" w:space="0" w:color="auto"/>
        <w:left w:val="none" w:sz="0" w:space="0" w:color="auto"/>
        <w:bottom w:val="none" w:sz="0" w:space="0" w:color="auto"/>
        <w:right w:val="none" w:sz="0" w:space="0" w:color="auto"/>
      </w:divBdr>
      <w:divsChild>
        <w:div w:id="1911572316">
          <w:marLeft w:val="0"/>
          <w:marRight w:val="0"/>
          <w:marTop w:val="0"/>
          <w:marBottom w:val="0"/>
          <w:divBdr>
            <w:top w:val="none" w:sz="0" w:space="0" w:color="auto"/>
            <w:left w:val="none" w:sz="0" w:space="0" w:color="auto"/>
            <w:bottom w:val="none" w:sz="0" w:space="0" w:color="auto"/>
            <w:right w:val="none" w:sz="0" w:space="0" w:color="auto"/>
          </w:divBdr>
          <w:divsChild>
            <w:div w:id="678897953">
              <w:marLeft w:val="0"/>
              <w:marRight w:val="0"/>
              <w:marTop w:val="0"/>
              <w:marBottom w:val="0"/>
              <w:divBdr>
                <w:top w:val="none" w:sz="0" w:space="0" w:color="auto"/>
                <w:left w:val="none" w:sz="0" w:space="0" w:color="auto"/>
                <w:bottom w:val="none" w:sz="0" w:space="0" w:color="auto"/>
                <w:right w:val="none" w:sz="0" w:space="0" w:color="auto"/>
              </w:divBdr>
              <w:divsChild>
                <w:div w:id="368341888">
                  <w:marLeft w:val="0"/>
                  <w:marRight w:val="0"/>
                  <w:marTop w:val="0"/>
                  <w:marBottom w:val="0"/>
                  <w:divBdr>
                    <w:top w:val="none" w:sz="0" w:space="0" w:color="auto"/>
                    <w:left w:val="none" w:sz="0" w:space="0" w:color="auto"/>
                    <w:bottom w:val="none" w:sz="0" w:space="0" w:color="auto"/>
                    <w:right w:val="none" w:sz="0" w:space="0" w:color="auto"/>
                  </w:divBdr>
                  <w:divsChild>
                    <w:div w:id="439883524">
                      <w:marLeft w:val="0"/>
                      <w:marRight w:val="0"/>
                      <w:marTop w:val="0"/>
                      <w:marBottom w:val="0"/>
                      <w:divBdr>
                        <w:top w:val="none" w:sz="0" w:space="0" w:color="auto"/>
                        <w:left w:val="none" w:sz="0" w:space="0" w:color="auto"/>
                        <w:bottom w:val="none" w:sz="0" w:space="0" w:color="auto"/>
                        <w:right w:val="none" w:sz="0" w:space="0" w:color="auto"/>
                      </w:divBdr>
                      <w:divsChild>
                        <w:div w:id="654994413">
                          <w:marLeft w:val="0"/>
                          <w:marRight w:val="0"/>
                          <w:marTop w:val="0"/>
                          <w:marBottom w:val="0"/>
                          <w:divBdr>
                            <w:top w:val="none" w:sz="0" w:space="0" w:color="auto"/>
                            <w:left w:val="none" w:sz="0" w:space="0" w:color="auto"/>
                            <w:bottom w:val="none" w:sz="0" w:space="0" w:color="auto"/>
                            <w:right w:val="none" w:sz="0" w:space="0" w:color="auto"/>
                          </w:divBdr>
                          <w:divsChild>
                            <w:div w:id="2057586911">
                              <w:marLeft w:val="3"/>
                              <w:marRight w:val="0"/>
                              <w:marTop w:val="0"/>
                              <w:marBottom w:val="0"/>
                              <w:divBdr>
                                <w:top w:val="none" w:sz="0" w:space="0" w:color="auto"/>
                                <w:left w:val="none" w:sz="0" w:space="0" w:color="auto"/>
                                <w:bottom w:val="none" w:sz="0" w:space="0" w:color="auto"/>
                                <w:right w:val="none" w:sz="0" w:space="0" w:color="auto"/>
                              </w:divBdr>
                              <w:divsChild>
                                <w:div w:id="283270611">
                                  <w:marLeft w:val="0"/>
                                  <w:marRight w:val="0"/>
                                  <w:marTop w:val="0"/>
                                  <w:marBottom w:val="0"/>
                                  <w:divBdr>
                                    <w:top w:val="none" w:sz="0" w:space="0" w:color="auto"/>
                                    <w:left w:val="none" w:sz="0" w:space="0" w:color="auto"/>
                                    <w:bottom w:val="none" w:sz="0" w:space="0" w:color="auto"/>
                                    <w:right w:val="none" w:sz="0" w:space="0" w:color="auto"/>
                                  </w:divBdr>
                                  <w:divsChild>
                                    <w:div w:id="2058311053">
                                      <w:marLeft w:val="0"/>
                                      <w:marRight w:val="0"/>
                                      <w:marTop w:val="0"/>
                                      <w:marBottom w:val="0"/>
                                      <w:divBdr>
                                        <w:top w:val="none" w:sz="0" w:space="0" w:color="auto"/>
                                        <w:left w:val="none" w:sz="0" w:space="0" w:color="auto"/>
                                        <w:bottom w:val="none" w:sz="0" w:space="0" w:color="auto"/>
                                        <w:right w:val="none" w:sz="0" w:space="0" w:color="auto"/>
                                      </w:divBdr>
                                      <w:divsChild>
                                        <w:div w:id="1333681875">
                                          <w:marLeft w:val="0"/>
                                          <w:marRight w:val="0"/>
                                          <w:marTop w:val="0"/>
                                          <w:marBottom w:val="0"/>
                                          <w:divBdr>
                                            <w:top w:val="none" w:sz="0" w:space="0" w:color="auto"/>
                                            <w:left w:val="none" w:sz="0" w:space="0" w:color="auto"/>
                                            <w:bottom w:val="none" w:sz="0" w:space="0" w:color="auto"/>
                                            <w:right w:val="none" w:sz="0" w:space="0" w:color="auto"/>
                                          </w:divBdr>
                                          <w:divsChild>
                                            <w:div w:id="2106225797">
                                              <w:marLeft w:val="0"/>
                                              <w:marRight w:val="0"/>
                                              <w:marTop w:val="0"/>
                                              <w:marBottom w:val="0"/>
                                              <w:divBdr>
                                                <w:top w:val="none" w:sz="0" w:space="0" w:color="auto"/>
                                                <w:left w:val="none" w:sz="0" w:space="0" w:color="auto"/>
                                                <w:bottom w:val="none" w:sz="0" w:space="0" w:color="auto"/>
                                                <w:right w:val="none" w:sz="0" w:space="0" w:color="auto"/>
                                              </w:divBdr>
                                              <w:divsChild>
                                                <w:div w:id="182479926">
                                                  <w:marLeft w:val="0"/>
                                                  <w:marRight w:val="0"/>
                                                  <w:marTop w:val="0"/>
                                                  <w:marBottom w:val="0"/>
                                                  <w:divBdr>
                                                    <w:top w:val="none" w:sz="0" w:space="0" w:color="auto"/>
                                                    <w:left w:val="none" w:sz="0" w:space="0" w:color="auto"/>
                                                    <w:bottom w:val="none" w:sz="0" w:space="0" w:color="auto"/>
                                                    <w:right w:val="none" w:sz="0" w:space="0" w:color="auto"/>
                                                  </w:divBdr>
                                                  <w:divsChild>
                                                    <w:div w:id="1379628347">
                                                      <w:marLeft w:val="0"/>
                                                      <w:marRight w:val="0"/>
                                                      <w:marTop w:val="0"/>
                                                      <w:marBottom w:val="0"/>
                                                      <w:divBdr>
                                                        <w:top w:val="none" w:sz="0" w:space="0" w:color="auto"/>
                                                        <w:left w:val="none" w:sz="0" w:space="0" w:color="auto"/>
                                                        <w:bottom w:val="none" w:sz="0" w:space="0" w:color="auto"/>
                                                        <w:right w:val="none" w:sz="0" w:space="0" w:color="auto"/>
                                                      </w:divBdr>
                                                      <w:divsChild>
                                                        <w:div w:id="1680043922">
                                                          <w:marLeft w:val="0"/>
                                                          <w:marRight w:val="0"/>
                                                          <w:marTop w:val="0"/>
                                                          <w:marBottom w:val="0"/>
                                                          <w:divBdr>
                                                            <w:top w:val="none" w:sz="0" w:space="0" w:color="auto"/>
                                                            <w:left w:val="none" w:sz="0" w:space="0" w:color="auto"/>
                                                            <w:bottom w:val="none" w:sz="0" w:space="0" w:color="auto"/>
                                                            <w:right w:val="none" w:sz="0" w:space="0" w:color="auto"/>
                                                          </w:divBdr>
                                                          <w:divsChild>
                                                            <w:div w:id="1713187539">
                                                              <w:marLeft w:val="0"/>
                                                              <w:marRight w:val="0"/>
                                                              <w:marTop w:val="0"/>
                                                              <w:marBottom w:val="0"/>
                                                              <w:divBdr>
                                                                <w:top w:val="none" w:sz="0" w:space="0" w:color="auto"/>
                                                                <w:left w:val="none" w:sz="0" w:space="0" w:color="auto"/>
                                                                <w:bottom w:val="none" w:sz="0" w:space="0" w:color="auto"/>
                                                                <w:right w:val="none" w:sz="0" w:space="0" w:color="auto"/>
                                                              </w:divBdr>
                                                              <w:divsChild>
                                                                <w:div w:id="2132436565">
                                                                  <w:marLeft w:val="0"/>
                                                                  <w:marRight w:val="0"/>
                                                                  <w:marTop w:val="0"/>
                                                                  <w:marBottom w:val="0"/>
                                                                  <w:divBdr>
                                                                    <w:top w:val="none" w:sz="0" w:space="0" w:color="auto"/>
                                                                    <w:left w:val="none" w:sz="0" w:space="0" w:color="auto"/>
                                                                    <w:bottom w:val="none" w:sz="0" w:space="0" w:color="auto"/>
                                                                    <w:right w:val="none" w:sz="0" w:space="0" w:color="auto"/>
                                                                  </w:divBdr>
                                                                  <w:divsChild>
                                                                    <w:div w:id="1122380846">
                                                                      <w:marLeft w:val="0"/>
                                                                      <w:marRight w:val="0"/>
                                                                      <w:marTop w:val="0"/>
                                                                      <w:marBottom w:val="0"/>
                                                                      <w:divBdr>
                                                                        <w:top w:val="none" w:sz="0" w:space="0" w:color="auto"/>
                                                                        <w:left w:val="none" w:sz="0" w:space="0" w:color="auto"/>
                                                                        <w:bottom w:val="none" w:sz="0" w:space="0" w:color="auto"/>
                                                                        <w:right w:val="none" w:sz="0" w:space="0" w:color="auto"/>
                                                                      </w:divBdr>
                                                                      <w:divsChild>
                                                                        <w:div w:id="12421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259977">
      <w:bodyDiv w:val="1"/>
      <w:marLeft w:val="0"/>
      <w:marRight w:val="0"/>
      <w:marTop w:val="0"/>
      <w:marBottom w:val="0"/>
      <w:divBdr>
        <w:top w:val="none" w:sz="0" w:space="0" w:color="auto"/>
        <w:left w:val="none" w:sz="0" w:space="0" w:color="auto"/>
        <w:bottom w:val="none" w:sz="0" w:space="0" w:color="auto"/>
        <w:right w:val="none" w:sz="0" w:space="0" w:color="auto"/>
      </w:divBdr>
      <w:divsChild>
        <w:div w:id="1575704640">
          <w:marLeft w:val="0"/>
          <w:marRight w:val="0"/>
          <w:marTop w:val="0"/>
          <w:marBottom w:val="0"/>
          <w:divBdr>
            <w:top w:val="none" w:sz="0" w:space="0" w:color="auto"/>
            <w:left w:val="none" w:sz="0" w:space="0" w:color="auto"/>
            <w:bottom w:val="none" w:sz="0" w:space="0" w:color="auto"/>
            <w:right w:val="none" w:sz="0" w:space="0" w:color="auto"/>
          </w:divBdr>
        </w:div>
      </w:divsChild>
    </w:div>
    <w:div w:id="995260066">
      <w:bodyDiv w:val="1"/>
      <w:marLeft w:val="0"/>
      <w:marRight w:val="0"/>
      <w:marTop w:val="0"/>
      <w:marBottom w:val="0"/>
      <w:divBdr>
        <w:top w:val="none" w:sz="0" w:space="0" w:color="auto"/>
        <w:left w:val="none" w:sz="0" w:space="0" w:color="auto"/>
        <w:bottom w:val="none" w:sz="0" w:space="0" w:color="auto"/>
        <w:right w:val="none" w:sz="0" w:space="0" w:color="auto"/>
      </w:divBdr>
    </w:div>
    <w:div w:id="995651010">
      <w:bodyDiv w:val="1"/>
      <w:marLeft w:val="0"/>
      <w:marRight w:val="0"/>
      <w:marTop w:val="0"/>
      <w:marBottom w:val="0"/>
      <w:divBdr>
        <w:top w:val="none" w:sz="0" w:space="0" w:color="auto"/>
        <w:left w:val="none" w:sz="0" w:space="0" w:color="auto"/>
        <w:bottom w:val="none" w:sz="0" w:space="0" w:color="auto"/>
        <w:right w:val="none" w:sz="0" w:space="0" w:color="auto"/>
      </w:divBdr>
    </w:div>
    <w:div w:id="995768668">
      <w:bodyDiv w:val="1"/>
      <w:marLeft w:val="0"/>
      <w:marRight w:val="0"/>
      <w:marTop w:val="0"/>
      <w:marBottom w:val="0"/>
      <w:divBdr>
        <w:top w:val="none" w:sz="0" w:space="0" w:color="auto"/>
        <w:left w:val="none" w:sz="0" w:space="0" w:color="auto"/>
        <w:bottom w:val="none" w:sz="0" w:space="0" w:color="auto"/>
        <w:right w:val="none" w:sz="0" w:space="0" w:color="auto"/>
      </w:divBdr>
    </w:div>
    <w:div w:id="996299805">
      <w:bodyDiv w:val="1"/>
      <w:marLeft w:val="0"/>
      <w:marRight w:val="0"/>
      <w:marTop w:val="0"/>
      <w:marBottom w:val="0"/>
      <w:divBdr>
        <w:top w:val="none" w:sz="0" w:space="0" w:color="auto"/>
        <w:left w:val="none" w:sz="0" w:space="0" w:color="auto"/>
        <w:bottom w:val="none" w:sz="0" w:space="0" w:color="auto"/>
        <w:right w:val="none" w:sz="0" w:space="0" w:color="auto"/>
      </w:divBdr>
    </w:div>
    <w:div w:id="996344701">
      <w:bodyDiv w:val="1"/>
      <w:marLeft w:val="0"/>
      <w:marRight w:val="0"/>
      <w:marTop w:val="0"/>
      <w:marBottom w:val="0"/>
      <w:divBdr>
        <w:top w:val="none" w:sz="0" w:space="0" w:color="auto"/>
        <w:left w:val="none" w:sz="0" w:space="0" w:color="auto"/>
        <w:bottom w:val="none" w:sz="0" w:space="0" w:color="auto"/>
        <w:right w:val="none" w:sz="0" w:space="0" w:color="auto"/>
      </w:divBdr>
    </w:div>
    <w:div w:id="996610050">
      <w:bodyDiv w:val="1"/>
      <w:marLeft w:val="0"/>
      <w:marRight w:val="0"/>
      <w:marTop w:val="0"/>
      <w:marBottom w:val="0"/>
      <w:divBdr>
        <w:top w:val="none" w:sz="0" w:space="0" w:color="auto"/>
        <w:left w:val="none" w:sz="0" w:space="0" w:color="auto"/>
        <w:bottom w:val="none" w:sz="0" w:space="0" w:color="auto"/>
        <w:right w:val="none" w:sz="0" w:space="0" w:color="auto"/>
      </w:divBdr>
    </w:div>
    <w:div w:id="996612960">
      <w:bodyDiv w:val="1"/>
      <w:marLeft w:val="0"/>
      <w:marRight w:val="0"/>
      <w:marTop w:val="0"/>
      <w:marBottom w:val="0"/>
      <w:divBdr>
        <w:top w:val="none" w:sz="0" w:space="0" w:color="auto"/>
        <w:left w:val="none" w:sz="0" w:space="0" w:color="auto"/>
        <w:bottom w:val="none" w:sz="0" w:space="0" w:color="auto"/>
        <w:right w:val="none" w:sz="0" w:space="0" w:color="auto"/>
      </w:divBdr>
    </w:div>
    <w:div w:id="996955306">
      <w:bodyDiv w:val="1"/>
      <w:marLeft w:val="0"/>
      <w:marRight w:val="0"/>
      <w:marTop w:val="0"/>
      <w:marBottom w:val="0"/>
      <w:divBdr>
        <w:top w:val="none" w:sz="0" w:space="0" w:color="auto"/>
        <w:left w:val="none" w:sz="0" w:space="0" w:color="auto"/>
        <w:bottom w:val="none" w:sz="0" w:space="0" w:color="auto"/>
        <w:right w:val="none" w:sz="0" w:space="0" w:color="auto"/>
      </w:divBdr>
    </w:div>
    <w:div w:id="997614556">
      <w:bodyDiv w:val="1"/>
      <w:marLeft w:val="0"/>
      <w:marRight w:val="0"/>
      <w:marTop w:val="0"/>
      <w:marBottom w:val="0"/>
      <w:divBdr>
        <w:top w:val="none" w:sz="0" w:space="0" w:color="auto"/>
        <w:left w:val="none" w:sz="0" w:space="0" w:color="auto"/>
        <w:bottom w:val="none" w:sz="0" w:space="0" w:color="auto"/>
        <w:right w:val="none" w:sz="0" w:space="0" w:color="auto"/>
      </w:divBdr>
    </w:div>
    <w:div w:id="997729653">
      <w:bodyDiv w:val="1"/>
      <w:marLeft w:val="0"/>
      <w:marRight w:val="0"/>
      <w:marTop w:val="0"/>
      <w:marBottom w:val="0"/>
      <w:divBdr>
        <w:top w:val="none" w:sz="0" w:space="0" w:color="auto"/>
        <w:left w:val="none" w:sz="0" w:space="0" w:color="auto"/>
        <w:bottom w:val="none" w:sz="0" w:space="0" w:color="auto"/>
        <w:right w:val="none" w:sz="0" w:space="0" w:color="auto"/>
      </w:divBdr>
    </w:div>
    <w:div w:id="998119090">
      <w:bodyDiv w:val="1"/>
      <w:marLeft w:val="0"/>
      <w:marRight w:val="0"/>
      <w:marTop w:val="0"/>
      <w:marBottom w:val="0"/>
      <w:divBdr>
        <w:top w:val="none" w:sz="0" w:space="0" w:color="auto"/>
        <w:left w:val="none" w:sz="0" w:space="0" w:color="auto"/>
        <w:bottom w:val="none" w:sz="0" w:space="0" w:color="auto"/>
        <w:right w:val="none" w:sz="0" w:space="0" w:color="auto"/>
      </w:divBdr>
    </w:div>
    <w:div w:id="999312946">
      <w:bodyDiv w:val="1"/>
      <w:marLeft w:val="0"/>
      <w:marRight w:val="0"/>
      <w:marTop w:val="0"/>
      <w:marBottom w:val="0"/>
      <w:divBdr>
        <w:top w:val="none" w:sz="0" w:space="0" w:color="auto"/>
        <w:left w:val="none" w:sz="0" w:space="0" w:color="auto"/>
        <w:bottom w:val="none" w:sz="0" w:space="0" w:color="auto"/>
        <w:right w:val="none" w:sz="0" w:space="0" w:color="auto"/>
      </w:divBdr>
      <w:divsChild>
        <w:div w:id="1647054664">
          <w:marLeft w:val="0"/>
          <w:marRight w:val="0"/>
          <w:marTop w:val="0"/>
          <w:marBottom w:val="0"/>
          <w:divBdr>
            <w:top w:val="none" w:sz="0" w:space="0" w:color="auto"/>
            <w:left w:val="none" w:sz="0" w:space="0" w:color="auto"/>
            <w:bottom w:val="none" w:sz="0" w:space="0" w:color="auto"/>
            <w:right w:val="none" w:sz="0" w:space="0" w:color="auto"/>
          </w:divBdr>
          <w:divsChild>
            <w:div w:id="1813476940">
              <w:marLeft w:val="0"/>
              <w:marRight w:val="0"/>
              <w:marTop w:val="0"/>
              <w:marBottom w:val="0"/>
              <w:divBdr>
                <w:top w:val="none" w:sz="0" w:space="0" w:color="auto"/>
                <w:left w:val="none" w:sz="0" w:space="0" w:color="auto"/>
                <w:bottom w:val="none" w:sz="0" w:space="0" w:color="auto"/>
                <w:right w:val="none" w:sz="0" w:space="0" w:color="auto"/>
              </w:divBdr>
              <w:divsChild>
                <w:div w:id="692651164">
                  <w:marLeft w:val="0"/>
                  <w:marRight w:val="0"/>
                  <w:marTop w:val="0"/>
                  <w:marBottom w:val="0"/>
                  <w:divBdr>
                    <w:top w:val="none" w:sz="0" w:space="0" w:color="auto"/>
                    <w:left w:val="none" w:sz="0" w:space="0" w:color="auto"/>
                    <w:bottom w:val="none" w:sz="0" w:space="0" w:color="auto"/>
                    <w:right w:val="none" w:sz="0" w:space="0" w:color="auto"/>
                  </w:divBdr>
                  <w:divsChild>
                    <w:div w:id="1148399393">
                      <w:marLeft w:val="0"/>
                      <w:marRight w:val="0"/>
                      <w:marTop w:val="0"/>
                      <w:marBottom w:val="0"/>
                      <w:divBdr>
                        <w:top w:val="none" w:sz="0" w:space="0" w:color="auto"/>
                        <w:left w:val="none" w:sz="0" w:space="0" w:color="auto"/>
                        <w:bottom w:val="none" w:sz="0" w:space="0" w:color="auto"/>
                        <w:right w:val="none" w:sz="0" w:space="0" w:color="auto"/>
                      </w:divBdr>
                      <w:divsChild>
                        <w:div w:id="308363177">
                          <w:marLeft w:val="0"/>
                          <w:marRight w:val="0"/>
                          <w:marTop w:val="0"/>
                          <w:marBottom w:val="0"/>
                          <w:divBdr>
                            <w:top w:val="none" w:sz="0" w:space="0" w:color="auto"/>
                            <w:left w:val="none" w:sz="0" w:space="0" w:color="auto"/>
                            <w:bottom w:val="none" w:sz="0" w:space="0" w:color="auto"/>
                            <w:right w:val="none" w:sz="0" w:space="0" w:color="auto"/>
                          </w:divBdr>
                          <w:divsChild>
                            <w:div w:id="271089073">
                              <w:marLeft w:val="0"/>
                              <w:marRight w:val="0"/>
                              <w:marTop w:val="0"/>
                              <w:marBottom w:val="0"/>
                              <w:divBdr>
                                <w:top w:val="none" w:sz="0" w:space="0" w:color="auto"/>
                                <w:left w:val="none" w:sz="0" w:space="0" w:color="auto"/>
                                <w:bottom w:val="none" w:sz="0" w:space="0" w:color="auto"/>
                                <w:right w:val="none" w:sz="0" w:space="0" w:color="auto"/>
                              </w:divBdr>
                              <w:divsChild>
                                <w:div w:id="1326589478">
                                  <w:marLeft w:val="0"/>
                                  <w:marRight w:val="0"/>
                                  <w:marTop w:val="0"/>
                                  <w:marBottom w:val="0"/>
                                  <w:divBdr>
                                    <w:top w:val="none" w:sz="0" w:space="0" w:color="auto"/>
                                    <w:left w:val="none" w:sz="0" w:space="0" w:color="auto"/>
                                    <w:bottom w:val="none" w:sz="0" w:space="0" w:color="auto"/>
                                    <w:right w:val="none" w:sz="0" w:space="0" w:color="auto"/>
                                  </w:divBdr>
                                  <w:divsChild>
                                    <w:div w:id="1044987003">
                                      <w:marLeft w:val="0"/>
                                      <w:marRight w:val="0"/>
                                      <w:marTop w:val="0"/>
                                      <w:marBottom w:val="0"/>
                                      <w:divBdr>
                                        <w:top w:val="none" w:sz="0" w:space="0" w:color="auto"/>
                                        <w:left w:val="none" w:sz="0" w:space="0" w:color="auto"/>
                                        <w:bottom w:val="none" w:sz="0" w:space="0" w:color="auto"/>
                                        <w:right w:val="none" w:sz="0" w:space="0" w:color="auto"/>
                                      </w:divBdr>
                                      <w:divsChild>
                                        <w:div w:id="696735295">
                                          <w:marLeft w:val="-150"/>
                                          <w:marRight w:val="-150"/>
                                          <w:marTop w:val="0"/>
                                          <w:marBottom w:val="0"/>
                                          <w:divBdr>
                                            <w:top w:val="none" w:sz="0" w:space="0" w:color="auto"/>
                                            <w:left w:val="none" w:sz="0" w:space="0" w:color="auto"/>
                                            <w:bottom w:val="none" w:sz="0" w:space="0" w:color="auto"/>
                                            <w:right w:val="none" w:sz="0" w:space="0" w:color="auto"/>
                                          </w:divBdr>
                                          <w:divsChild>
                                            <w:div w:id="911040043">
                                              <w:marLeft w:val="0"/>
                                              <w:marRight w:val="0"/>
                                              <w:marTop w:val="0"/>
                                              <w:marBottom w:val="0"/>
                                              <w:divBdr>
                                                <w:top w:val="none" w:sz="0" w:space="0" w:color="auto"/>
                                                <w:left w:val="none" w:sz="0" w:space="0" w:color="auto"/>
                                                <w:bottom w:val="none" w:sz="0" w:space="0" w:color="auto"/>
                                                <w:right w:val="none" w:sz="0" w:space="0" w:color="auto"/>
                                              </w:divBdr>
                                              <w:divsChild>
                                                <w:div w:id="224990394">
                                                  <w:marLeft w:val="0"/>
                                                  <w:marRight w:val="0"/>
                                                  <w:marTop w:val="0"/>
                                                  <w:marBottom w:val="0"/>
                                                  <w:divBdr>
                                                    <w:top w:val="none" w:sz="0" w:space="0" w:color="auto"/>
                                                    <w:left w:val="none" w:sz="0" w:space="0" w:color="auto"/>
                                                    <w:bottom w:val="none" w:sz="0" w:space="0" w:color="auto"/>
                                                    <w:right w:val="none" w:sz="0" w:space="0" w:color="auto"/>
                                                  </w:divBdr>
                                                  <w:divsChild>
                                                    <w:div w:id="389765307">
                                                      <w:marLeft w:val="0"/>
                                                      <w:marRight w:val="0"/>
                                                      <w:marTop w:val="0"/>
                                                      <w:marBottom w:val="0"/>
                                                      <w:divBdr>
                                                        <w:top w:val="none" w:sz="0" w:space="0" w:color="auto"/>
                                                        <w:left w:val="none" w:sz="0" w:space="0" w:color="auto"/>
                                                        <w:bottom w:val="none" w:sz="0" w:space="0" w:color="auto"/>
                                                        <w:right w:val="none" w:sz="0" w:space="0" w:color="auto"/>
                                                      </w:divBdr>
                                                      <w:divsChild>
                                                        <w:div w:id="1273439835">
                                                          <w:marLeft w:val="0"/>
                                                          <w:marRight w:val="0"/>
                                                          <w:marTop w:val="0"/>
                                                          <w:marBottom w:val="0"/>
                                                          <w:divBdr>
                                                            <w:top w:val="none" w:sz="0" w:space="0" w:color="auto"/>
                                                            <w:left w:val="none" w:sz="0" w:space="0" w:color="auto"/>
                                                            <w:bottom w:val="none" w:sz="0" w:space="0" w:color="auto"/>
                                                            <w:right w:val="none" w:sz="0" w:space="0" w:color="auto"/>
                                                          </w:divBdr>
                                                          <w:divsChild>
                                                            <w:div w:id="1361128420">
                                                              <w:marLeft w:val="0"/>
                                                              <w:marRight w:val="0"/>
                                                              <w:marTop w:val="0"/>
                                                              <w:marBottom w:val="0"/>
                                                              <w:divBdr>
                                                                <w:top w:val="none" w:sz="0" w:space="0" w:color="auto"/>
                                                                <w:left w:val="none" w:sz="0" w:space="0" w:color="auto"/>
                                                                <w:bottom w:val="none" w:sz="0" w:space="0" w:color="auto"/>
                                                                <w:right w:val="none" w:sz="0" w:space="0" w:color="auto"/>
                                                              </w:divBdr>
                                                              <w:divsChild>
                                                                <w:div w:id="900017274">
                                                                  <w:marLeft w:val="0"/>
                                                                  <w:marRight w:val="0"/>
                                                                  <w:marTop w:val="0"/>
                                                                  <w:marBottom w:val="0"/>
                                                                  <w:divBdr>
                                                                    <w:top w:val="none" w:sz="0" w:space="0" w:color="auto"/>
                                                                    <w:left w:val="none" w:sz="0" w:space="0" w:color="auto"/>
                                                                    <w:bottom w:val="none" w:sz="0" w:space="0" w:color="auto"/>
                                                                    <w:right w:val="none" w:sz="0" w:space="0" w:color="auto"/>
                                                                  </w:divBdr>
                                                                  <w:divsChild>
                                                                    <w:div w:id="1894341943">
                                                                      <w:marLeft w:val="0"/>
                                                                      <w:marRight w:val="0"/>
                                                                      <w:marTop w:val="0"/>
                                                                      <w:marBottom w:val="0"/>
                                                                      <w:divBdr>
                                                                        <w:top w:val="none" w:sz="0" w:space="0" w:color="auto"/>
                                                                        <w:left w:val="none" w:sz="0" w:space="0" w:color="auto"/>
                                                                        <w:bottom w:val="none" w:sz="0" w:space="0" w:color="auto"/>
                                                                        <w:right w:val="none" w:sz="0" w:space="0" w:color="auto"/>
                                                                      </w:divBdr>
                                                                      <w:divsChild>
                                                                        <w:div w:id="1126502988">
                                                                          <w:marLeft w:val="-225"/>
                                                                          <w:marRight w:val="-225"/>
                                                                          <w:marTop w:val="0"/>
                                                                          <w:marBottom w:val="0"/>
                                                                          <w:divBdr>
                                                                            <w:top w:val="none" w:sz="0" w:space="0" w:color="auto"/>
                                                                            <w:left w:val="none" w:sz="0" w:space="0" w:color="auto"/>
                                                                            <w:bottom w:val="none" w:sz="0" w:space="0" w:color="auto"/>
                                                                            <w:right w:val="none" w:sz="0" w:space="0" w:color="auto"/>
                                                                          </w:divBdr>
                                                                          <w:divsChild>
                                                                            <w:div w:id="164069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428215">
      <w:bodyDiv w:val="1"/>
      <w:marLeft w:val="0"/>
      <w:marRight w:val="0"/>
      <w:marTop w:val="0"/>
      <w:marBottom w:val="0"/>
      <w:divBdr>
        <w:top w:val="none" w:sz="0" w:space="0" w:color="auto"/>
        <w:left w:val="none" w:sz="0" w:space="0" w:color="auto"/>
        <w:bottom w:val="none" w:sz="0" w:space="0" w:color="auto"/>
        <w:right w:val="none" w:sz="0" w:space="0" w:color="auto"/>
      </w:divBdr>
      <w:divsChild>
        <w:div w:id="82800139">
          <w:marLeft w:val="0"/>
          <w:marRight w:val="0"/>
          <w:marTop w:val="0"/>
          <w:marBottom w:val="0"/>
          <w:divBdr>
            <w:top w:val="none" w:sz="0" w:space="0" w:color="auto"/>
            <w:left w:val="none" w:sz="0" w:space="0" w:color="auto"/>
            <w:bottom w:val="none" w:sz="0" w:space="0" w:color="auto"/>
            <w:right w:val="none" w:sz="0" w:space="0" w:color="auto"/>
          </w:divBdr>
          <w:divsChild>
            <w:div w:id="1762216178">
              <w:marLeft w:val="0"/>
              <w:marRight w:val="0"/>
              <w:marTop w:val="0"/>
              <w:marBottom w:val="0"/>
              <w:divBdr>
                <w:top w:val="none" w:sz="0" w:space="0" w:color="auto"/>
                <w:left w:val="none" w:sz="0" w:space="0" w:color="auto"/>
                <w:bottom w:val="none" w:sz="0" w:space="0" w:color="auto"/>
                <w:right w:val="none" w:sz="0" w:space="0" w:color="auto"/>
              </w:divBdr>
              <w:divsChild>
                <w:div w:id="688525683">
                  <w:marLeft w:val="0"/>
                  <w:marRight w:val="0"/>
                  <w:marTop w:val="0"/>
                  <w:marBottom w:val="0"/>
                  <w:divBdr>
                    <w:top w:val="none" w:sz="0" w:space="0" w:color="auto"/>
                    <w:left w:val="none" w:sz="0" w:space="0" w:color="auto"/>
                    <w:bottom w:val="none" w:sz="0" w:space="0" w:color="auto"/>
                    <w:right w:val="none" w:sz="0" w:space="0" w:color="auto"/>
                  </w:divBdr>
                  <w:divsChild>
                    <w:div w:id="1025063708">
                      <w:marLeft w:val="0"/>
                      <w:marRight w:val="0"/>
                      <w:marTop w:val="0"/>
                      <w:marBottom w:val="0"/>
                      <w:divBdr>
                        <w:top w:val="none" w:sz="0" w:space="0" w:color="auto"/>
                        <w:left w:val="none" w:sz="0" w:space="0" w:color="auto"/>
                        <w:bottom w:val="none" w:sz="0" w:space="0" w:color="auto"/>
                        <w:right w:val="none" w:sz="0" w:space="0" w:color="auto"/>
                      </w:divBdr>
                      <w:divsChild>
                        <w:div w:id="657660194">
                          <w:marLeft w:val="107"/>
                          <w:marRight w:val="0"/>
                          <w:marTop w:val="0"/>
                          <w:marBottom w:val="0"/>
                          <w:divBdr>
                            <w:top w:val="none" w:sz="0" w:space="0" w:color="auto"/>
                            <w:left w:val="none" w:sz="0" w:space="0" w:color="auto"/>
                            <w:bottom w:val="none" w:sz="0" w:space="0" w:color="auto"/>
                            <w:right w:val="none" w:sz="0" w:space="0" w:color="auto"/>
                          </w:divBdr>
                          <w:divsChild>
                            <w:div w:id="586958016">
                              <w:marLeft w:val="0"/>
                              <w:marRight w:val="107"/>
                              <w:marTop w:val="107"/>
                              <w:marBottom w:val="0"/>
                              <w:divBdr>
                                <w:top w:val="none" w:sz="0" w:space="0" w:color="auto"/>
                                <w:left w:val="none" w:sz="0" w:space="0" w:color="auto"/>
                                <w:bottom w:val="none" w:sz="0" w:space="0" w:color="auto"/>
                                <w:right w:val="none" w:sz="0" w:space="0" w:color="auto"/>
                              </w:divBdr>
                              <w:divsChild>
                                <w:div w:id="1080445331">
                                  <w:marLeft w:val="0"/>
                                  <w:marRight w:val="0"/>
                                  <w:marTop w:val="0"/>
                                  <w:marBottom w:val="0"/>
                                  <w:divBdr>
                                    <w:top w:val="none" w:sz="0" w:space="0" w:color="auto"/>
                                    <w:left w:val="none" w:sz="0" w:space="0" w:color="auto"/>
                                    <w:bottom w:val="none" w:sz="0" w:space="0" w:color="auto"/>
                                    <w:right w:val="none" w:sz="0" w:space="0" w:color="auto"/>
                                  </w:divBdr>
                                  <w:divsChild>
                                    <w:div w:id="806356353">
                                      <w:marLeft w:val="0"/>
                                      <w:marRight w:val="0"/>
                                      <w:marTop w:val="0"/>
                                      <w:marBottom w:val="0"/>
                                      <w:divBdr>
                                        <w:top w:val="none" w:sz="0" w:space="0" w:color="auto"/>
                                        <w:left w:val="none" w:sz="0" w:space="0" w:color="auto"/>
                                        <w:bottom w:val="none" w:sz="0" w:space="0" w:color="auto"/>
                                        <w:right w:val="none" w:sz="0" w:space="0" w:color="auto"/>
                                      </w:divBdr>
                                      <w:divsChild>
                                        <w:div w:id="435518797">
                                          <w:marLeft w:val="0"/>
                                          <w:marRight w:val="0"/>
                                          <w:marTop w:val="0"/>
                                          <w:marBottom w:val="0"/>
                                          <w:divBdr>
                                            <w:top w:val="none" w:sz="0" w:space="0" w:color="auto"/>
                                            <w:left w:val="none" w:sz="0" w:space="0" w:color="auto"/>
                                            <w:bottom w:val="none" w:sz="0" w:space="0" w:color="auto"/>
                                            <w:right w:val="none" w:sz="0" w:space="0" w:color="auto"/>
                                          </w:divBdr>
                                          <w:divsChild>
                                            <w:div w:id="385497706">
                                              <w:marLeft w:val="0"/>
                                              <w:marRight w:val="0"/>
                                              <w:marTop w:val="0"/>
                                              <w:marBottom w:val="0"/>
                                              <w:divBdr>
                                                <w:top w:val="none" w:sz="0" w:space="0" w:color="auto"/>
                                                <w:left w:val="none" w:sz="0" w:space="0" w:color="auto"/>
                                                <w:bottom w:val="none" w:sz="0" w:space="0" w:color="auto"/>
                                                <w:right w:val="none" w:sz="0" w:space="0" w:color="auto"/>
                                              </w:divBdr>
                                              <w:divsChild>
                                                <w:div w:id="1544555014">
                                                  <w:marLeft w:val="0"/>
                                                  <w:marRight w:val="0"/>
                                                  <w:marTop w:val="0"/>
                                                  <w:marBottom w:val="0"/>
                                                  <w:divBdr>
                                                    <w:top w:val="none" w:sz="0" w:space="0" w:color="auto"/>
                                                    <w:left w:val="none" w:sz="0" w:space="0" w:color="auto"/>
                                                    <w:bottom w:val="none" w:sz="0" w:space="0" w:color="auto"/>
                                                    <w:right w:val="none" w:sz="0" w:space="0" w:color="auto"/>
                                                  </w:divBdr>
                                                  <w:divsChild>
                                                    <w:div w:id="797146610">
                                                      <w:marLeft w:val="0"/>
                                                      <w:marRight w:val="0"/>
                                                      <w:marTop w:val="0"/>
                                                      <w:marBottom w:val="0"/>
                                                      <w:divBdr>
                                                        <w:top w:val="none" w:sz="0" w:space="0" w:color="auto"/>
                                                        <w:left w:val="none" w:sz="0" w:space="0" w:color="auto"/>
                                                        <w:bottom w:val="none" w:sz="0" w:space="0" w:color="auto"/>
                                                        <w:right w:val="none" w:sz="0" w:space="0" w:color="auto"/>
                                                      </w:divBdr>
                                                      <w:divsChild>
                                                        <w:div w:id="1185050393">
                                                          <w:marLeft w:val="0"/>
                                                          <w:marRight w:val="0"/>
                                                          <w:marTop w:val="0"/>
                                                          <w:marBottom w:val="0"/>
                                                          <w:divBdr>
                                                            <w:top w:val="none" w:sz="0" w:space="0" w:color="auto"/>
                                                            <w:left w:val="none" w:sz="0" w:space="0" w:color="auto"/>
                                                            <w:bottom w:val="none" w:sz="0" w:space="0" w:color="auto"/>
                                                            <w:right w:val="none" w:sz="0" w:space="0" w:color="auto"/>
                                                          </w:divBdr>
                                                          <w:divsChild>
                                                            <w:div w:id="245499786">
                                                              <w:marLeft w:val="0"/>
                                                              <w:marRight w:val="0"/>
                                                              <w:marTop w:val="0"/>
                                                              <w:marBottom w:val="0"/>
                                                              <w:divBdr>
                                                                <w:top w:val="none" w:sz="0" w:space="0" w:color="auto"/>
                                                                <w:left w:val="none" w:sz="0" w:space="0" w:color="auto"/>
                                                                <w:bottom w:val="none" w:sz="0" w:space="0" w:color="auto"/>
                                                                <w:right w:val="none" w:sz="0" w:space="0" w:color="auto"/>
                                                              </w:divBdr>
                                                              <w:divsChild>
                                                                <w:div w:id="10845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576194">
      <w:bodyDiv w:val="1"/>
      <w:marLeft w:val="0"/>
      <w:marRight w:val="0"/>
      <w:marTop w:val="0"/>
      <w:marBottom w:val="0"/>
      <w:divBdr>
        <w:top w:val="none" w:sz="0" w:space="0" w:color="auto"/>
        <w:left w:val="none" w:sz="0" w:space="0" w:color="auto"/>
        <w:bottom w:val="none" w:sz="0" w:space="0" w:color="auto"/>
        <w:right w:val="none" w:sz="0" w:space="0" w:color="auto"/>
      </w:divBdr>
      <w:divsChild>
        <w:div w:id="1177383712">
          <w:marLeft w:val="0"/>
          <w:marRight w:val="0"/>
          <w:marTop w:val="0"/>
          <w:marBottom w:val="0"/>
          <w:divBdr>
            <w:top w:val="none" w:sz="0" w:space="0" w:color="auto"/>
            <w:left w:val="none" w:sz="0" w:space="0" w:color="auto"/>
            <w:bottom w:val="none" w:sz="0" w:space="0" w:color="auto"/>
            <w:right w:val="none" w:sz="0" w:space="0" w:color="auto"/>
          </w:divBdr>
          <w:divsChild>
            <w:div w:id="945387103">
              <w:marLeft w:val="0"/>
              <w:marRight w:val="0"/>
              <w:marTop w:val="0"/>
              <w:marBottom w:val="0"/>
              <w:divBdr>
                <w:top w:val="none" w:sz="0" w:space="0" w:color="auto"/>
                <w:left w:val="none" w:sz="0" w:space="0" w:color="auto"/>
                <w:bottom w:val="none" w:sz="0" w:space="0" w:color="auto"/>
                <w:right w:val="none" w:sz="0" w:space="0" w:color="auto"/>
              </w:divBdr>
              <w:divsChild>
                <w:div w:id="19278422">
                  <w:marLeft w:val="0"/>
                  <w:marRight w:val="0"/>
                  <w:marTop w:val="0"/>
                  <w:marBottom w:val="0"/>
                  <w:divBdr>
                    <w:top w:val="none" w:sz="0" w:space="0" w:color="auto"/>
                    <w:left w:val="none" w:sz="0" w:space="0" w:color="auto"/>
                    <w:bottom w:val="none" w:sz="0" w:space="0" w:color="auto"/>
                    <w:right w:val="none" w:sz="0" w:space="0" w:color="auto"/>
                  </w:divBdr>
                  <w:divsChild>
                    <w:div w:id="381251278">
                      <w:marLeft w:val="0"/>
                      <w:marRight w:val="0"/>
                      <w:marTop w:val="0"/>
                      <w:marBottom w:val="0"/>
                      <w:divBdr>
                        <w:top w:val="none" w:sz="0" w:space="0" w:color="auto"/>
                        <w:left w:val="none" w:sz="0" w:space="0" w:color="auto"/>
                        <w:bottom w:val="none" w:sz="0" w:space="0" w:color="auto"/>
                        <w:right w:val="none" w:sz="0" w:space="0" w:color="auto"/>
                      </w:divBdr>
                      <w:divsChild>
                        <w:div w:id="1611087046">
                          <w:marLeft w:val="0"/>
                          <w:marRight w:val="0"/>
                          <w:marTop w:val="0"/>
                          <w:marBottom w:val="0"/>
                          <w:divBdr>
                            <w:top w:val="none" w:sz="0" w:space="0" w:color="auto"/>
                            <w:left w:val="none" w:sz="0" w:space="0" w:color="auto"/>
                            <w:bottom w:val="none" w:sz="0" w:space="0" w:color="auto"/>
                            <w:right w:val="none" w:sz="0" w:space="0" w:color="auto"/>
                          </w:divBdr>
                          <w:divsChild>
                            <w:div w:id="1119371788">
                              <w:marLeft w:val="3"/>
                              <w:marRight w:val="0"/>
                              <w:marTop w:val="0"/>
                              <w:marBottom w:val="0"/>
                              <w:divBdr>
                                <w:top w:val="none" w:sz="0" w:space="0" w:color="auto"/>
                                <w:left w:val="none" w:sz="0" w:space="0" w:color="auto"/>
                                <w:bottom w:val="none" w:sz="0" w:space="0" w:color="auto"/>
                                <w:right w:val="none" w:sz="0" w:space="0" w:color="auto"/>
                              </w:divBdr>
                              <w:divsChild>
                                <w:div w:id="1656956872">
                                  <w:marLeft w:val="0"/>
                                  <w:marRight w:val="0"/>
                                  <w:marTop w:val="0"/>
                                  <w:marBottom w:val="0"/>
                                  <w:divBdr>
                                    <w:top w:val="none" w:sz="0" w:space="0" w:color="auto"/>
                                    <w:left w:val="none" w:sz="0" w:space="0" w:color="auto"/>
                                    <w:bottom w:val="none" w:sz="0" w:space="0" w:color="auto"/>
                                    <w:right w:val="none" w:sz="0" w:space="0" w:color="auto"/>
                                  </w:divBdr>
                                  <w:divsChild>
                                    <w:div w:id="682170122">
                                      <w:marLeft w:val="0"/>
                                      <w:marRight w:val="0"/>
                                      <w:marTop w:val="0"/>
                                      <w:marBottom w:val="0"/>
                                      <w:divBdr>
                                        <w:top w:val="none" w:sz="0" w:space="0" w:color="auto"/>
                                        <w:left w:val="none" w:sz="0" w:space="0" w:color="auto"/>
                                        <w:bottom w:val="none" w:sz="0" w:space="0" w:color="auto"/>
                                        <w:right w:val="none" w:sz="0" w:space="0" w:color="auto"/>
                                      </w:divBdr>
                                      <w:divsChild>
                                        <w:div w:id="1854897">
                                          <w:marLeft w:val="0"/>
                                          <w:marRight w:val="0"/>
                                          <w:marTop w:val="0"/>
                                          <w:marBottom w:val="0"/>
                                          <w:divBdr>
                                            <w:top w:val="none" w:sz="0" w:space="0" w:color="auto"/>
                                            <w:left w:val="none" w:sz="0" w:space="0" w:color="auto"/>
                                            <w:bottom w:val="none" w:sz="0" w:space="0" w:color="auto"/>
                                            <w:right w:val="none" w:sz="0" w:space="0" w:color="auto"/>
                                          </w:divBdr>
                                          <w:divsChild>
                                            <w:div w:id="425688193">
                                              <w:marLeft w:val="0"/>
                                              <w:marRight w:val="0"/>
                                              <w:marTop w:val="0"/>
                                              <w:marBottom w:val="0"/>
                                              <w:divBdr>
                                                <w:top w:val="none" w:sz="0" w:space="0" w:color="auto"/>
                                                <w:left w:val="none" w:sz="0" w:space="0" w:color="auto"/>
                                                <w:bottom w:val="none" w:sz="0" w:space="0" w:color="auto"/>
                                                <w:right w:val="none" w:sz="0" w:space="0" w:color="auto"/>
                                              </w:divBdr>
                                              <w:divsChild>
                                                <w:div w:id="1346444040">
                                                  <w:marLeft w:val="0"/>
                                                  <w:marRight w:val="0"/>
                                                  <w:marTop w:val="0"/>
                                                  <w:marBottom w:val="0"/>
                                                  <w:divBdr>
                                                    <w:top w:val="none" w:sz="0" w:space="0" w:color="auto"/>
                                                    <w:left w:val="none" w:sz="0" w:space="0" w:color="auto"/>
                                                    <w:bottom w:val="none" w:sz="0" w:space="0" w:color="auto"/>
                                                    <w:right w:val="none" w:sz="0" w:space="0" w:color="auto"/>
                                                  </w:divBdr>
                                                  <w:divsChild>
                                                    <w:div w:id="1153183035">
                                                      <w:marLeft w:val="0"/>
                                                      <w:marRight w:val="0"/>
                                                      <w:marTop w:val="0"/>
                                                      <w:marBottom w:val="0"/>
                                                      <w:divBdr>
                                                        <w:top w:val="none" w:sz="0" w:space="0" w:color="auto"/>
                                                        <w:left w:val="none" w:sz="0" w:space="0" w:color="auto"/>
                                                        <w:bottom w:val="none" w:sz="0" w:space="0" w:color="auto"/>
                                                        <w:right w:val="none" w:sz="0" w:space="0" w:color="auto"/>
                                                      </w:divBdr>
                                                      <w:divsChild>
                                                        <w:div w:id="1980721368">
                                                          <w:marLeft w:val="0"/>
                                                          <w:marRight w:val="0"/>
                                                          <w:marTop w:val="0"/>
                                                          <w:marBottom w:val="0"/>
                                                          <w:divBdr>
                                                            <w:top w:val="none" w:sz="0" w:space="0" w:color="auto"/>
                                                            <w:left w:val="none" w:sz="0" w:space="0" w:color="auto"/>
                                                            <w:bottom w:val="none" w:sz="0" w:space="0" w:color="auto"/>
                                                            <w:right w:val="none" w:sz="0" w:space="0" w:color="auto"/>
                                                          </w:divBdr>
                                                          <w:divsChild>
                                                            <w:div w:id="2022930360">
                                                              <w:marLeft w:val="0"/>
                                                              <w:marRight w:val="0"/>
                                                              <w:marTop w:val="0"/>
                                                              <w:marBottom w:val="0"/>
                                                              <w:divBdr>
                                                                <w:top w:val="none" w:sz="0" w:space="0" w:color="auto"/>
                                                                <w:left w:val="none" w:sz="0" w:space="0" w:color="auto"/>
                                                                <w:bottom w:val="none" w:sz="0" w:space="0" w:color="auto"/>
                                                                <w:right w:val="none" w:sz="0" w:space="0" w:color="auto"/>
                                                              </w:divBdr>
                                                              <w:divsChild>
                                                                <w:div w:id="337343479">
                                                                  <w:marLeft w:val="0"/>
                                                                  <w:marRight w:val="0"/>
                                                                  <w:marTop w:val="0"/>
                                                                  <w:marBottom w:val="0"/>
                                                                  <w:divBdr>
                                                                    <w:top w:val="none" w:sz="0" w:space="0" w:color="auto"/>
                                                                    <w:left w:val="none" w:sz="0" w:space="0" w:color="auto"/>
                                                                    <w:bottom w:val="none" w:sz="0" w:space="0" w:color="auto"/>
                                                                    <w:right w:val="none" w:sz="0" w:space="0" w:color="auto"/>
                                                                  </w:divBdr>
                                                                  <w:divsChild>
                                                                    <w:div w:id="1824539803">
                                                                      <w:marLeft w:val="0"/>
                                                                      <w:marRight w:val="0"/>
                                                                      <w:marTop w:val="0"/>
                                                                      <w:marBottom w:val="0"/>
                                                                      <w:divBdr>
                                                                        <w:top w:val="none" w:sz="0" w:space="0" w:color="auto"/>
                                                                        <w:left w:val="none" w:sz="0" w:space="0" w:color="auto"/>
                                                                        <w:bottom w:val="none" w:sz="0" w:space="0" w:color="auto"/>
                                                                        <w:right w:val="none" w:sz="0" w:space="0" w:color="auto"/>
                                                                      </w:divBdr>
                                                                      <w:divsChild>
                                                                        <w:div w:id="16580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776752">
      <w:bodyDiv w:val="1"/>
      <w:marLeft w:val="0"/>
      <w:marRight w:val="0"/>
      <w:marTop w:val="0"/>
      <w:marBottom w:val="0"/>
      <w:divBdr>
        <w:top w:val="none" w:sz="0" w:space="0" w:color="auto"/>
        <w:left w:val="none" w:sz="0" w:space="0" w:color="auto"/>
        <w:bottom w:val="none" w:sz="0" w:space="0" w:color="auto"/>
        <w:right w:val="none" w:sz="0" w:space="0" w:color="auto"/>
      </w:divBdr>
      <w:divsChild>
        <w:div w:id="750083834">
          <w:marLeft w:val="0"/>
          <w:marRight w:val="0"/>
          <w:marTop w:val="0"/>
          <w:marBottom w:val="0"/>
          <w:divBdr>
            <w:top w:val="none" w:sz="0" w:space="0" w:color="auto"/>
            <w:left w:val="none" w:sz="0" w:space="0" w:color="auto"/>
            <w:bottom w:val="none" w:sz="0" w:space="0" w:color="auto"/>
            <w:right w:val="none" w:sz="0" w:space="0" w:color="auto"/>
          </w:divBdr>
          <w:divsChild>
            <w:div w:id="2141263361">
              <w:marLeft w:val="0"/>
              <w:marRight w:val="0"/>
              <w:marTop w:val="0"/>
              <w:marBottom w:val="0"/>
              <w:divBdr>
                <w:top w:val="none" w:sz="0" w:space="0" w:color="auto"/>
                <w:left w:val="none" w:sz="0" w:space="0" w:color="auto"/>
                <w:bottom w:val="none" w:sz="0" w:space="0" w:color="auto"/>
                <w:right w:val="none" w:sz="0" w:space="0" w:color="auto"/>
              </w:divBdr>
              <w:divsChild>
                <w:div w:id="108282101">
                  <w:marLeft w:val="0"/>
                  <w:marRight w:val="0"/>
                  <w:marTop w:val="0"/>
                  <w:marBottom w:val="0"/>
                  <w:divBdr>
                    <w:top w:val="none" w:sz="0" w:space="0" w:color="auto"/>
                    <w:left w:val="none" w:sz="0" w:space="0" w:color="auto"/>
                    <w:bottom w:val="none" w:sz="0" w:space="0" w:color="auto"/>
                    <w:right w:val="none" w:sz="0" w:space="0" w:color="auto"/>
                  </w:divBdr>
                  <w:divsChild>
                    <w:div w:id="859204359">
                      <w:marLeft w:val="0"/>
                      <w:marRight w:val="0"/>
                      <w:marTop w:val="0"/>
                      <w:marBottom w:val="0"/>
                      <w:divBdr>
                        <w:top w:val="none" w:sz="0" w:space="0" w:color="auto"/>
                        <w:left w:val="none" w:sz="0" w:space="0" w:color="auto"/>
                        <w:bottom w:val="none" w:sz="0" w:space="0" w:color="auto"/>
                        <w:right w:val="none" w:sz="0" w:space="0" w:color="auto"/>
                      </w:divBdr>
                      <w:divsChild>
                        <w:div w:id="1980378457">
                          <w:marLeft w:val="0"/>
                          <w:marRight w:val="0"/>
                          <w:marTop w:val="0"/>
                          <w:marBottom w:val="0"/>
                          <w:divBdr>
                            <w:top w:val="none" w:sz="0" w:space="0" w:color="auto"/>
                            <w:left w:val="none" w:sz="0" w:space="0" w:color="auto"/>
                            <w:bottom w:val="none" w:sz="0" w:space="0" w:color="auto"/>
                            <w:right w:val="none" w:sz="0" w:space="0" w:color="auto"/>
                          </w:divBdr>
                          <w:divsChild>
                            <w:div w:id="2104720132">
                              <w:marLeft w:val="0"/>
                              <w:marRight w:val="0"/>
                              <w:marTop w:val="0"/>
                              <w:marBottom w:val="0"/>
                              <w:divBdr>
                                <w:top w:val="none" w:sz="0" w:space="0" w:color="auto"/>
                                <w:left w:val="none" w:sz="0" w:space="0" w:color="auto"/>
                                <w:bottom w:val="none" w:sz="0" w:space="0" w:color="auto"/>
                                <w:right w:val="none" w:sz="0" w:space="0" w:color="auto"/>
                              </w:divBdr>
                              <w:divsChild>
                                <w:div w:id="148328857">
                                  <w:marLeft w:val="0"/>
                                  <w:marRight w:val="0"/>
                                  <w:marTop w:val="0"/>
                                  <w:marBottom w:val="0"/>
                                  <w:divBdr>
                                    <w:top w:val="none" w:sz="0" w:space="0" w:color="auto"/>
                                    <w:left w:val="none" w:sz="0" w:space="0" w:color="auto"/>
                                    <w:bottom w:val="none" w:sz="0" w:space="0" w:color="auto"/>
                                    <w:right w:val="none" w:sz="0" w:space="0" w:color="auto"/>
                                  </w:divBdr>
                                  <w:divsChild>
                                    <w:div w:id="866989230">
                                      <w:marLeft w:val="0"/>
                                      <w:marRight w:val="0"/>
                                      <w:marTop w:val="0"/>
                                      <w:marBottom w:val="0"/>
                                      <w:divBdr>
                                        <w:top w:val="none" w:sz="0" w:space="0" w:color="auto"/>
                                        <w:left w:val="none" w:sz="0" w:space="0" w:color="auto"/>
                                        <w:bottom w:val="none" w:sz="0" w:space="0" w:color="auto"/>
                                        <w:right w:val="none" w:sz="0" w:space="0" w:color="auto"/>
                                      </w:divBdr>
                                      <w:divsChild>
                                        <w:div w:id="1345129534">
                                          <w:marLeft w:val="-150"/>
                                          <w:marRight w:val="-150"/>
                                          <w:marTop w:val="0"/>
                                          <w:marBottom w:val="0"/>
                                          <w:divBdr>
                                            <w:top w:val="none" w:sz="0" w:space="0" w:color="auto"/>
                                            <w:left w:val="none" w:sz="0" w:space="0" w:color="auto"/>
                                            <w:bottom w:val="none" w:sz="0" w:space="0" w:color="auto"/>
                                            <w:right w:val="none" w:sz="0" w:space="0" w:color="auto"/>
                                          </w:divBdr>
                                          <w:divsChild>
                                            <w:div w:id="2056001293">
                                              <w:marLeft w:val="0"/>
                                              <w:marRight w:val="0"/>
                                              <w:marTop w:val="0"/>
                                              <w:marBottom w:val="0"/>
                                              <w:divBdr>
                                                <w:top w:val="none" w:sz="0" w:space="0" w:color="auto"/>
                                                <w:left w:val="none" w:sz="0" w:space="0" w:color="auto"/>
                                                <w:bottom w:val="none" w:sz="0" w:space="0" w:color="auto"/>
                                                <w:right w:val="none" w:sz="0" w:space="0" w:color="auto"/>
                                              </w:divBdr>
                                              <w:divsChild>
                                                <w:div w:id="110128689">
                                                  <w:marLeft w:val="0"/>
                                                  <w:marRight w:val="0"/>
                                                  <w:marTop w:val="0"/>
                                                  <w:marBottom w:val="0"/>
                                                  <w:divBdr>
                                                    <w:top w:val="none" w:sz="0" w:space="0" w:color="auto"/>
                                                    <w:left w:val="none" w:sz="0" w:space="0" w:color="auto"/>
                                                    <w:bottom w:val="none" w:sz="0" w:space="0" w:color="auto"/>
                                                    <w:right w:val="none" w:sz="0" w:space="0" w:color="auto"/>
                                                  </w:divBdr>
                                                  <w:divsChild>
                                                    <w:div w:id="1426271575">
                                                      <w:marLeft w:val="0"/>
                                                      <w:marRight w:val="0"/>
                                                      <w:marTop w:val="0"/>
                                                      <w:marBottom w:val="0"/>
                                                      <w:divBdr>
                                                        <w:top w:val="none" w:sz="0" w:space="0" w:color="auto"/>
                                                        <w:left w:val="none" w:sz="0" w:space="0" w:color="auto"/>
                                                        <w:bottom w:val="none" w:sz="0" w:space="0" w:color="auto"/>
                                                        <w:right w:val="none" w:sz="0" w:space="0" w:color="auto"/>
                                                      </w:divBdr>
                                                      <w:divsChild>
                                                        <w:div w:id="308824198">
                                                          <w:marLeft w:val="0"/>
                                                          <w:marRight w:val="0"/>
                                                          <w:marTop w:val="0"/>
                                                          <w:marBottom w:val="0"/>
                                                          <w:divBdr>
                                                            <w:top w:val="none" w:sz="0" w:space="0" w:color="auto"/>
                                                            <w:left w:val="none" w:sz="0" w:space="0" w:color="auto"/>
                                                            <w:bottom w:val="none" w:sz="0" w:space="0" w:color="auto"/>
                                                            <w:right w:val="none" w:sz="0" w:space="0" w:color="auto"/>
                                                          </w:divBdr>
                                                          <w:divsChild>
                                                            <w:div w:id="1520467340">
                                                              <w:marLeft w:val="0"/>
                                                              <w:marRight w:val="0"/>
                                                              <w:marTop w:val="0"/>
                                                              <w:marBottom w:val="0"/>
                                                              <w:divBdr>
                                                                <w:top w:val="none" w:sz="0" w:space="0" w:color="auto"/>
                                                                <w:left w:val="none" w:sz="0" w:space="0" w:color="auto"/>
                                                                <w:bottom w:val="none" w:sz="0" w:space="0" w:color="auto"/>
                                                                <w:right w:val="none" w:sz="0" w:space="0" w:color="auto"/>
                                                              </w:divBdr>
                                                              <w:divsChild>
                                                                <w:div w:id="1162040121">
                                                                  <w:marLeft w:val="0"/>
                                                                  <w:marRight w:val="0"/>
                                                                  <w:marTop w:val="0"/>
                                                                  <w:marBottom w:val="0"/>
                                                                  <w:divBdr>
                                                                    <w:top w:val="none" w:sz="0" w:space="0" w:color="auto"/>
                                                                    <w:left w:val="none" w:sz="0" w:space="0" w:color="auto"/>
                                                                    <w:bottom w:val="none" w:sz="0" w:space="0" w:color="auto"/>
                                                                    <w:right w:val="none" w:sz="0" w:space="0" w:color="auto"/>
                                                                  </w:divBdr>
                                                                  <w:divsChild>
                                                                    <w:div w:id="276453167">
                                                                      <w:marLeft w:val="0"/>
                                                                      <w:marRight w:val="0"/>
                                                                      <w:marTop w:val="0"/>
                                                                      <w:marBottom w:val="0"/>
                                                                      <w:divBdr>
                                                                        <w:top w:val="none" w:sz="0" w:space="0" w:color="auto"/>
                                                                        <w:left w:val="none" w:sz="0" w:space="0" w:color="auto"/>
                                                                        <w:bottom w:val="none" w:sz="0" w:space="0" w:color="auto"/>
                                                                        <w:right w:val="none" w:sz="0" w:space="0" w:color="auto"/>
                                                                      </w:divBdr>
                                                                      <w:divsChild>
                                                                        <w:div w:id="351998978">
                                                                          <w:marLeft w:val="-225"/>
                                                                          <w:marRight w:val="-225"/>
                                                                          <w:marTop w:val="0"/>
                                                                          <w:marBottom w:val="0"/>
                                                                          <w:divBdr>
                                                                            <w:top w:val="none" w:sz="0" w:space="0" w:color="auto"/>
                                                                            <w:left w:val="none" w:sz="0" w:space="0" w:color="auto"/>
                                                                            <w:bottom w:val="none" w:sz="0" w:space="0" w:color="auto"/>
                                                                            <w:right w:val="none" w:sz="0" w:space="0" w:color="auto"/>
                                                                          </w:divBdr>
                                                                          <w:divsChild>
                                                                            <w:div w:id="164489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160332">
      <w:bodyDiv w:val="1"/>
      <w:marLeft w:val="0"/>
      <w:marRight w:val="0"/>
      <w:marTop w:val="0"/>
      <w:marBottom w:val="0"/>
      <w:divBdr>
        <w:top w:val="none" w:sz="0" w:space="0" w:color="auto"/>
        <w:left w:val="none" w:sz="0" w:space="0" w:color="auto"/>
        <w:bottom w:val="none" w:sz="0" w:space="0" w:color="auto"/>
        <w:right w:val="none" w:sz="0" w:space="0" w:color="auto"/>
      </w:divBdr>
    </w:div>
    <w:div w:id="1000425474">
      <w:bodyDiv w:val="1"/>
      <w:marLeft w:val="0"/>
      <w:marRight w:val="0"/>
      <w:marTop w:val="0"/>
      <w:marBottom w:val="0"/>
      <w:divBdr>
        <w:top w:val="none" w:sz="0" w:space="0" w:color="auto"/>
        <w:left w:val="none" w:sz="0" w:space="0" w:color="auto"/>
        <w:bottom w:val="none" w:sz="0" w:space="0" w:color="auto"/>
        <w:right w:val="none" w:sz="0" w:space="0" w:color="auto"/>
      </w:divBdr>
      <w:divsChild>
        <w:div w:id="409621397">
          <w:marLeft w:val="0"/>
          <w:marRight w:val="0"/>
          <w:marTop w:val="0"/>
          <w:marBottom w:val="0"/>
          <w:divBdr>
            <w:top w:val="none" w:sz="0" w:space="0" w:color="auto"/>
            <w:left w:val="none" w:sz="0" w:space="0" w:color="auto"/>
            <w:bottom w:val="none" w:sz="0" w:space="0" w:color="auto"/>
            <w:right w:val="none" w:sz="0" w:space="0" w:color="auto"/>
          </w:divBdr>
        </w:div>
      </w:divsChild>
    </w:div>
    <w:div w:id="1000692429">
      <w:bodyDiv w:val="1"/>
      <w:marLeft w:val="0"/>
      <w:marRight w:val="0"/>
      <w:marTop w:val="0"/>
      <w:marBottom w:val="0"/>
      <w:divBdr>
        <w:top w:val="none" w:sz="0" w:space="0" w:color="auto"/>
        <w:left w:val="none" w:sz="0" w:space="0" w:color="auto"/>
        <w:bottom w:val="none" w:sz="0" w:space="0" w:color="auto"/>
        <w:right w:val="none" w:sz="0" w:space="0" w:color="auto"/>
      </w:divBdr>
      <w:divsChild>
        <w:div w:id="196966145">
          <w:marLeft w:val="0"/>
          <w:marRight w:val="0"/>
          <w:marTop w:val="0"/>
          <w:marBottom w:val="0"/>
          <w:divBdr>
            <w:top w:val="none" w:sz="0" w:space="0" w:color="auto"/>
            <w:left w:val="none" w:sz="0" w:space="0" w:color="auto"/>
            <w:bottom w:val="none" w:sz="0" w:space="0" w:color="auto"/>
            <w:right w:val="none" w:sz="0" w:space="0" w:color="auto"/>
          </w:divBdr>
        </w:div>
      </w:divsChild>
    </w:div>
    <w:div w:id="1001086569">
      <w:bodyDiv w:val="1"/>
      <w:marLeft w:val="0"/>
      <w:marRight w:val="0"/>
      <w:marTop w:val="0"/>
      <w:marBottom w:val="0"/>
      <w:divBdr>
        <w:top w:val="none" w:sz="0" w:space="0" w:color="auto"/>
        <w:left w:val="none" w:sz="0" w:space="0" w:color="auto"/>
        <w:bottom w:val="none" w:sz="0" w:space="0" w:color="auto"/>
        <w:right w:val="none" w:sz="0" w:space="0" w:color="auto"/>
      </w:divBdr>
      <w:divsChild>
        <w:div w:id="441193618">
          <w:marLeft w:val="0"/>
          <w:marRight w:val="0"/>
          <w:marTop w:val="0"/>
          <w:marBottom w:val="0"/>
          <w:divBdr>
            <w:top w:val="none" w:sz="0" w:space="0" w:color="auto"/>
            <w:left w:val="none" w:sz="0" w:space="0" w:color="auto"/>
            <w:bottom w:val="none" w:sz="0" w:space="0" w:color="auto"/>
            <w:right w:val="none" w:sz="0" w:space="0" w:color="auto"/>
          </w:divBdr>
          <w:divsChild>
            <w:div w:id="551426023">
              <w:marLeft w:val="0"/>
              <w:marRight w:val="0"/>
              <w:marTop w:val="0"/>
              <w:marBottom w:val="0"/>
              <w:divBdr>
                <w:top w:val="none" w:sz="0" w:space="0" w:color="auto"/>
                <w:left w:val="none" w:sz="0" w:space="0" w:color="auto"/>
                <w:bottom w:val="none" w:sz="0" w:space="0" w:color="auto"/>
                <w:right w:val="none" w:sz="0" w:space="0" w:color="auto"/>
              </w:divBdr>
              <w:divsChild>
                <w:div w:id="792215070">
                  <w:marLeft w:val="495"/>
                  <w:marRight w:val="495"/>
                  <w:marTop w:val="0"/>
                  <w:marBottom w:val="0"/>
                  <w:divBdr>
                    <w:top w:val="none" w:sz="0" w:space="0" w:color="auto"/>
                    <w:left w:val="none" w:sz="0" w:space="0" w:color="auto"/>
                    <w:bottom w:val="none" w:sz="0" w:space="0" w:color="auto"/>
                    <w:right w:val="none" w:sz="0" w:space="0" w:color="auto"/>
                  </w:divBdr>
                  <w:divsChild>
                    <w:div w:id="1774934193">
                      <w:marLeft w:val="0"/>
                      <w:marRight w:val="0"/>
                      <w:marTop w:val="0"/>
                      <w:marBottom w:val="0"/>
                      <w:divBdr>
                        <w:top w:val="none" w:sz="0" w:space="0" w:color="auto"/>
                        <w:left w:val="none" w:sz="0" w:space="0" w:color="auto"/>
                        <w:bottom w:val="none" w:sz="0" w:space="0" w:color="auto"/>
                        <w:right w:val="none" w:sz="0" w:space="0" w:color="auto"/>
                      </w:divBdr>
                      <w:divsChild>
                        <w:div w:id="1113329467">
                          <w:marLeft w:val="150"/>
                          <w:marRight w:val="0"/>
                          <w:marTop w:val="0"/>
                          <w:marBottom w:val="0"/>
                          <w:divBdr>
                            <w:top w:val="none" w:sz="0" w:space="0" w:color="auto"/>
                            <w:left w:val="none" w:sz="0" w:space="0" w:color="auto"/>
                            <w:bottom w:val="none" w:sz="0" w:space="0" w:color="auto"/>
                            <w:right w:val="none" w:sz="0" w:space="0" w:color="auto"/>
                          </w:divBdr>
                          <w:divsChild>
                            <w:div w:id="571163157">
                              <w:marLeft w:val="0"/>
                              <w:marRight w:val="150"/>
                              <w:marTop w:val="150"/>
                              <w:marBottom w:val="0"/>
                              <w:divBdr>
                                <w:top w:val="none" w:sz="0" w:space="0" w:color="auto"/>
                                <w:left w:val="none" w:sz="0" w:space="0" w:color="auto"/>
                                <w:bottom w:val="none" w:sz="0" w:space="0" w:color="auto"/>
                                <w:right w:val="none" w:sz="0" w:space="0" w:color="auto"/>
                              </w:divBdr>
                              <w:divsChild>
                                <w:div w:id="1823690672">
                                  <w:marLeft w:val="0"/>
                                  <w:marRight w:val="0"/>
                                  <w:marTop w:val="0"/>
                                  <w:marBottom w:val="0"/>
                                  <w:divBdr>
                                    <w:top w:val="none" w:sz="0" w:space="0" w:color="auto"/>
                                    <w:left w:val="none" w:sz="0" w:space="0" w:color="auto"/>
                                    <w:bottom w:val="none" w:sz="0" w:space="0" w:color="auto"/>
                                    <w:right w:val="none" w:sz="0" w:space="0" w:color="auto"/>
                                  </w:divBdr>
                                  <w:divsChild>
                                    <w:div w:id="278413866">
                                      <w:marLeft w:val="0"/>
                                      <w:marRight w:val="0"/>
                                      <w:marTop w:val="0"/>
                                      <w:marBottom w:val="0"/>
                                      <w:divBdr>
                                        <w:top w:val="none" w:sz="0" w:space="0" w:color="auto"/>
                                        <w:left w:val="none" w:sz="0" w:space="0" w:color="auto"/>
                                        <w:bottom w:val="none" w:sz="0" w:space="0" w:color="auto"/>
                                        <w:right w:val="none" w:sz="0" w:space="0" w:color="auto"/>
                                      </w:divBdr>
                                      <w:divsChild>
                                        <w:div w:id="974944778">
                                          <w:marLeft w:val="0"/>
                                          <w:marRight w:val="0"/>
                                          <w:marTop w:val="0"/>
                                          <w:marBottom w:val="0"/>
                                          <w:divBdr>
                                            <w:top w:val="none" w:sz="0" w:space="0" w:color="auto"/>
                                            <w:left w:val="none" w:sz="0" w:space="0" w:color="auto"/>
                                            <w:bottom w:val="none" w:sz="0" w:space="0" w:color="auto"/>
                                            <w:right w:val="none" w:sz="0" w:space="0" w:color="auto"/>
                                          </w:divBdr>
                                          <w:divsChild>
                                            <w:div w:id="1090085159">
                                              <w:marLeft w:val="0"/>
                                              <w:marRight w:val="0"/>
                                              <w:marTop w:val="0"/>
                                              <w:marBottom w:val="0"/>
                                              <w:divBdr>
                                                <w:top w:val="none" w:sz="0" w:space="0" w:color="auto"/>
                                                <w:left w:val="none" w:sz="0" w:space="0" w:color="auto"/>
                                                <w:bottom w:val="none" w:sz="0" w:space="0" w:color="auto"/>
                                                <w:right w:val="none" w:sz="0" w:space="0" w:color="auto"/>
                                              </w:divBdr>
                                              <w:divsChild>
                                                <w:div w:id="1711102123">
                                                  <w:marLeft w:val="0"/>
                                                  <w:marRight w:val="0"/>
                                                  <w:marTop w:val="0"/>
                                                  <w:marBottom w:val="0"/>
                                                  <w:divBdr>
                                                    <w:top w:val="none" w:sz="0" w:space="0" w:color="auto"/>
                                                    <w:left w:val="none" w:sz="0" w:space="0" w:color="auto"/>
                                                    <w:bottom w:val="none" w:sz="0" w:space="0" w:color="auto"/>
                                                    <w:right w:val="none" w:sz="0" w:space="0" w:color="auto"/>
                                                  </w:divBdr>
                                                  <w:divsChild>
                                                    <w:div w:id="1443718661">
                                                      <w:marLeft w:val="0"/>
                                                      <w:marRight w:val="0"/>
                                                      <w:marTop w:val="0"/>
                                                      <w:marBottom w:val="0"/>
                                                      <w:divBdr>
                                                        <w:top w:val="none" w:sz="0" w:space="0" w:color="auto"/>
                                                        <w:left w:val="none" w:sz="0" w:space="0" w:color="auto"/>
                                                        <w:bottom w:val="none" w:sz="0" w:space="0" w:color="auto"/>
                                                        <w:right w:val="none" w:sz="0" w:space="0" w:color="auto"/>
                                                      </w:divBdr>
                                                      <w:divsChild>
                                                        <w:div w:id="358705225">
                                                          <w:marLeft w:val="0"/>
                                                          <w:marRight w:val="0"/>
                                                          <w:marTop w:val="0"/>
                                                          <w:marBottom w:val="0"/>
                                                          <w:divBdr>
                                                            <w:top w:val="none" w:sz="0" w:space="0" w:color="auto"/>
                                                            <w:left w:val="none" w:sz="0" w:space="0" w:color="auto"/>
                                                            <w:bottom w:val="none" w:sz="0" w:space="0" w:color="auto"/>
                                                            <w:right w:val="none" w:sz="0" w:space="0" w:color="auto"/>
                                                          </w:divBdr>
                                                          <w:divsChild>
                                                            <w:div w:id="325402892">
                                                              <w:marLeft w:val="0"/>
                                                              <w:marRight w:val="0"/>
                                                              <w:marTop w:val="0"/>
                                                              <w:marBottom w:val="0"/>
                                                              <w:divBdr>
                                                                <w:top w:val="none" w:sz="0" w:space="0" w:color="auto"/>
                                                                <w:left w:val="none" w:sz="0" w:space="0" w:color="auto"/>
                                                                <w:bottom w:val="none" w:sz="0" w:space="0" w:color="auto"/>
                                                                <w:right w:val="none" w:sz="0" w:space="0" w:color="auto"/>
                                                              </w:divBdr>
                                                              <w:divsChild>
                                                                <w:div w:id="59948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1783629">
      <w:bodyDiv w:val="1"/>
      <w:marLeft w:val="0"/>
      <w:marRight w:val="0"/>
      <w:marTop w:val="0"/>
      <w:marBottom w:val="0"/>
      <w:divBdr>
        <w:top w:val="none" w:sz="0" w:space="0" w:color="auto"/>
        <w:left w:val="none" w:sz="0" w:space="0" w:color="auto"/>
        <w:bottom w:val="none" w:sz="0" w:space="0" w:color="auto"/>
        <w:right w:val="none" w:sz="0" w:space="0" w:color="auto"/>
      </w:divBdr>
    </w:div>
    <w:div w:id="1001851048">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003430765">
      <w:bodyDiv w:val="1"/>
      <w:marLeft w:val="0"/>
      <w:marRight w:val="0"/>
      <w:marTop w:val="0"/>
      <w:marBottom w:val="0"/>
      <w:divBdr>
        <w:top w:val="none" w:sz="0" w:space="0" w:color="auto"/>
        <w:left w:val="none" w:sz="0" w:space="0" w:color="auto"/>
        <w:bottom w:val="none" w:sz="0" w:space="0" w:color="auto"/>
        <w:right w:val="none" w:sz="0" w:space="0" w:color="auto"/>
      </w:divBdr>
      <w:divsChild>
        <w:div w:id="1383552838">
          <w:marLeft w:val="0"/>
          <w:marRight w:val="0"/>
          <w:marTop w:val="0"/>
          <w:marBottom w:val="0"/>
          <w:divBdr>
            <w:top w:val="none" w:sz="0" w:space="0" w:color="auto"/>
            <w:left w:val="none" w:sz="0" w:space="0" w:color="auto"/>
            <w:bottom w:val="none" w:sz="0" w:space="0" w:color="auto"/>
            <w:right w:val="none" w:sz="0" w:space="0" w:color="auto"/>
          </w:divBdr>
          <w:divsChild>
            <w:div w:id="778914373">
              <w:marLeft w:val="0"/>
              <w:marRight w:val="0"/>
              <w:marTop w:val="0"/>
              <w:marBottom w:val="0"/>
              <w:divBdr>
                <w:top w:val="none" w:sz="0" w:space="0" w:color="auto"/>
                <w:left w:val="none" w:sz="0" w:space="0" w:color="auto"/>
                <w:bottom w:val="none" w:sz="0" w:space="0" w:color="auto"/>
                <w:right w:val="none" w:sz="0" w:space="0" w:color="auto"/>
              </w:divBdr>
              <w:divsChild>
                <w:div w:id="1359937874">
                  <w:marLeft w:val="0"/>
                  <w:marRight w:val="0"/>
                  <w:marTop w:val="0"/>
                  <w:marBottom w:val="0"/>
                  <w:divBdr>
                    <w:top w:val="none" w:sz="0" w:space="0" w:color="auto"/>
                    <w:left w:val="none" w:sz="0" w:space="0" w:color="auto"/>
                    <w:bottom w:val="none" w:sz="0" w:space="0" w:color="auto"/>
                    <w:right w:val="none" w:sz="0" w:space="0" w:color="auto"/>
                  </w:divBdr>
                  <w:divsChild>
                    <w:div w:id="735202682">
                      <w:marLeft w:val="0"/>
                      <w:marRight w:val="0"/>
                      <w:marTop w:val="0"/>
                      <w:marBottom w:val="0"/>
                      <w:divBdr>
                        <w:top w:val="none" w:sz="0" w:space="0" w:color="auto"/>
                        <w:left w:val="none" w:sz="0" w:space="0" w:color="auto"/>
                        <w:bottom w:val="none" w:sz="0" w:space="0" w:color="auto"/>
                        <w:right w:val="none" w:sz="0" w:space="0" w:color="auto"/>
                      </w:divBdr>
                      <w:divsChild>
                        <w:div w:id="1493453036">
                          <w:marLeft w:val="0"/>
                          <w:marRight w:val="0"/>
                          <w:marTop w:val="0"/>
                          <w:marBottom w:val="0"/>
                          <w:divBdr>
                            <w:top w:val="none" w:sz="0" w:space="0" w:color="auto"/>
                            <w:left w:val="none" w:sz="0" w:space="0" w:color="auto"/>
                            <w:bottom w:val="none" w:sz="0" w:space="0" w:color="auto"/>
                            <w:right w:val="none" w:sz="0" w:space="0" w:color="auto"/>
                          </w:divBdr>
                          <w:divsChild>
                            <w:div w:id="1271469753">
                              <w:marLeft w:val="0"/>
                              <w:marRight w:val="0"/>
                              <w:marTop w:val="0"/>
                              <w:marBottom w:val="0"/>
                              <w:divBdr>
                                <w:top w:val="none" w:sz="0" w:space="0" w:color="auto"/>
                                <w:left w:val="none" w:sz="0" w:space="0" w:color="auto"/>
                                <w:bottom w:val="none" w:sz="0" w:space="0" w:color="auto"/>
                                <w:right w:val="none" w:sz="0" w:space="0" w:color="auto"/>
                              </w:divBdr>
                              <w:divsChild>
                                <w:div w:id="1920943698">
                                  <w:marLeft w:val="0"/>
                                  <w:marRight w:val="0"/>
                                  <w:marTop w:val="0"/>
                                  <w:marBottom w:val="0"/>
                                  <w:divBdr>
                                    <w:top w:val="none" w:sz="0" w:space="0" w:color="auto"/>
                                    <w:left w:val="none" w:sz="0" w:space="0" w:color="auto"/>
                                    <w:bottom w:val="none" w:sz="0" w:space="0" w:color="auto"/>
                                    <w:right w:val="none" w:sz="0" w:space="0" w:color="auto"/>
                                  </w:divBdr>
                                  <w:divsChild>
                                    <w:div w:id="1030842084">
                                      <w:marLeft w:val="0"/>
                                      <w:marRight w:val="0"/>
                                      <w:marTop w:val="0"/>
                                      <w:marBottom w:val="0"/>
                                      <w:divBdr>
                                        <w:top w:val="none" w:sz="0" w:space="0" w:color="auto"/>
                                        <w:left w:val="none" w:sz="0" w:space="0" w:color="auto"/>
                                        <w:bottom w:val="none" w:sz="0" w:space="0" w:color="auto"/>
                                        <w:right w:val="none" w:sz="0" w:space="0" w:color="auto"/>
                                      </w:divBdr>
                                      <w:divsChild>
                                        <w:div w:id="1353609509">
                                          <w:marLeft w:val="-150"/>
                                          <w:marRight w:val="-150"/>
                                          <w:marTop w:val="0"/>
                                          <w:marBottom w:val="0"/>
                                          <w:divBdr>
                                            <w:top w:val="none" w:sz="0" w:space="0" w:color="auto"/>
                                            <w:left w:val="none" w:sz="0" w:space="0" w:color="auto"/>
                                            <w:bottom w:val="none" w:sz="0" w:space="0" w:color="auto"/>
                                            <w:right w:val="none" w:sz="0" w:space="0" w:color="auto"/>
                                          </w:divBdr>
                                          <w:divsChild>
                                            <w:div w:id="1432773160">
                                              <w:marLeft w:val="0"/>
                                              <w:marRight w:val="0"/>
                                              <w:marTop w:val="0"/>
                                              <w:marBottom w:val="0"/>
                                              <w:divBdr>
                                                <w:top w:val="none" w:sz="0" w:space="0" w:color="auto"/>
                                                <w:left w:val="none" w:sz="0" w:space="0" w:color="auto"/>
                                                <w:bottom w:val="none" w:sz="0" w:space="0" w:color="auto"/>
                                                <w:right w:val="none" w:sz="0" w:space="0" w:color="auto"/>
                                              </w:divBdr>
                                              <w:divsChild>
                                                <w:div w:id="1607956163">
                                                  <w:marLeft w:val="0"/>
                                                  <w:marRight w:val="0"/>
                                                  <w:marTop w:val="0"/>
                                                  <w:marBottom w:val="0"/>
                                                  <w:divBdr>
                                                    <w:top w:val="none" w:sz="0" w:space="0" w:color="auto"/>
                                                    <w:left w:val="none" w:sz="0" w:space="0" w:color="auto"/>
                                                    <w:bottom w:val="none" w:sz="0" w:space="0" w:color="auto"/>
                                                    <w:right w:val="none" w:sz="0" w:space="0" w:color="auto"/>
                                                  </w:divBdr>
                                                  <w:divsChild>
                                                    <w:div w:id="1798989453">
                                                      <w:marLeft w:val="0"/>
                                                      <w:marRight w:val="0"/>
                                                      <w:marTop w:val="0"/>
                                                      <w:marBottom w:val="0"/>
                                                      <w:divBdr>
                                                        <w:top w:val="none" w:sz="0" w:space="0" w:color="auto"/>
                                                        <w:left w:val="none" w:sz="0" w:space="0" w:color="auto"/>
                                                        <w:bottom w:val="none" w:sz="0" w:space="0" w:color="auto"/>
                                                        <w:right w:val="none" w:sz="0" w:space="0" w:color="auto"/>
                                                      </w:divBdr>
                                                      <w:divsChild>
                                                        <w:div w:id="1482772935">
                                                          <w:marLeft w:val="0"/>
                                                          <w:marRight w:val="0"/>
                                                          <w:marTop w:val="0"/>
                                                          <w:marBottom w:val="0"/>
                                                          <w:divBdr>
                                                            <w:top w:val="none" w:sz="0" w:space="0" w:color="auto"/>
                                                            <w:left w:val="none" w:sz="0" w:space="0" w:color="auto"/>
                                                            <w:bottom w:val="none" w:sz="0" w:space="0" w:color="auto"/>
                                                            <w:right w:val="none" w:sz="0" w:space="0" w:color="auto"/>
                                                          </w:divBdr>
                                                          <w:divsChild>
                                                            <w:div w:id="1048606997">
                                                              <w:marLeft w:val="0"/>
                                                              <w:marRight w:val="0"/>
                                                              <w:marTop w:val="0"/>
                                                              <w:marBottom w:val="0"/>
                                                              <w:divBdr>
                                                                <w:top w:val="none" w:sz="0" w:space="0" w:color="auto"/>
                                                                <w:left w:val="none" w:sz="0" w:space="0" w:color="auto"/>
                                                                <w:bottom w:val="none" w:sz="0" w:space="0" w:color="auto"/>
                                                                <w:right w:val="none" w:sz="0" w:space="0" w:color="auto"/>
                                                              </w:divBdr>
                                                              <w:divsChild>
                                                                <w:div w:id="1053700478">
                                                                  <w:marLeft w:val="0"/>
                                                                  <w:marRight w:val="0"/>
                                                                  <w:marTop w:val="0"/>
                                                                  <w:marBottom w:val="0"/>
                                                                  <w:divBdr>
                                                                    <w:top w:val="none" w:sz="0" w:space="0" w:color="auto"/>
                                                                    <w:left w:val="none" w:sz="0" w:space="0" w:color="auto"/>
                                                                    <w:bottom w:val="none" w:sz="0" w:space="0" w:color="auto"/>
                                                                    <w:right w:val="none" w:sz="0" w:space="0" w:color="auto"/>
                                                                  </w:divBdr>
                                                                  <w:divsChild>
                                                                    <w:div w:id="419567859">
                                                                      <w:marLeft w:val="0"/>
                                                                      <w:marRight w:val="0"/>
                                                                      <w:marTop w:val="0"/>
                                                                      <w:marBottom w:val="0"/>
                                                                      <w:divBdr>
                                                                        <w:top w:val="none" w:sz="0" w:space="0" w:color="auto"/>
                                                                        <w:left w:val="none" w:sz="0" w:space="0" w:color="auto"/>
                                                                        <w:bottom w:val="none" w:sz="0" w:space="0" w:color="auto"/>
                                                                        <w:right w:val="none" w:sz="0" w:space="0" w:color="auto"/>
                                                                      </w:divBdr>
                                                                      <w:divsChild>
                                                                        <w:div w:id="951983704">
                                                                          <w:marLeft w:val="-225"/>
                                                                          <w:marRight w:val="-225"/>
                                                                          <w:marTop w:val="0"/>
                                                                          <w:marBottom w:val="0"/>
                                                                          <w:divBdr>
                                                                            <w:top w:val="none" w:sz="0" w:space="0" w:color="auto"/>
                                                                            <w:left w:val="none" w:sz="0" w:space="0" w:color="auto"/>
                                                                            <w:bottom w:val="none" w:sz="0" w:space="0" w:color="auto"/>
                                                                            <w:right w:val="none" w:sz="0" w:space="0" w:color="auto"/>
                                                                          </w:divBdr>
                                                                          <w:divsChild>
                                                                            <w:div w:id="8136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4019709">
      <w:bodyDiv w:val="1"/>
      <w:marLeft w:val="0"/>
      <w:marRight w:val="0"/>
      <w:marTop w:val="0"/>
      <w:marBottom w:val="0"/>
      <w:divBdr>
        <w:top w:val="none" w:sz="0" w:space="0" w:color="auto"/>
        <w:left w:val="none" w:sz="0" w:space="0" w:color="auto"/>
        <w:bottom w:val="none" w:sz="0" w:space="0" w:color="auto"/>
        <w:right w:val="none" w:sz="0" w:space="0" w:color="auto"/>
      </w:divBdr>
    </w:div>
    <w:div w:id="1004085745">
      <w:bodyDiv w:val="1"/>
      <w:marLeft w:val="0"/>
      <w:marRight w:val="0"/>
      <w:marTop w:val="0"/>
      <w:marBottom w:val="0"/>
      <w:divBdr>
        <w:top w:val="none" w:sz="0" w:space="0" w:color="auto"/>
        <w:left w:val="none" w:sz="0" w:space="0" w:color="auto"/>
        <w:bottom w:val="none" w:sz="0" w:space="0" w:color="auto"/>
        <w:right w:val="none" w:sz="0" w:space="0" w:color="auto"/>
      </w:divBdr>
    </w:div>
    <w:div w:id="1004168618">
      <w:bodyDiv w:val="1"/>
      <w:marLeft w:val="0"/>
      <w:marRight w:val="0"/>
      <w:marTop w:val="0"/>
      <w:marBottom w:val="0"/>
      <w:divBdr>
        <w:top w:val="none" w:sz="0" w:space="0" w:color="auto"/>
        <w:left w:val="none" w:sz="0" w:space="0" w:color="auto"/>
        <w:bottom w:val="none" w:sz="0" w:space="0" w:color="auto"/>
        <w:right w:val="none" w:sz="0" w:space="0" w:color="auto"/>
      </w:divBdr>
    </w:div>
    <w:div w:id="1004625548">
      <w:bodyDiv w:val="1"/>
      <w:marLeft w:val="0"/>
      <w:marRight w:val="0"/>
      <w:marTop w:val="0"/>
      <w:marBottom w:val="0"/>
      <w:divBdr>
        <w:top w:val="none" w:sz="0" w:space="0" w:color="auto"/>
        <w:left w:val="none" w:sz="0" w:space="0" w:color="auto"/>
        <w:bottom w:val="none" w:sz="0" w:space="0" w:color="auto"/>
        <w:right w:val="none" w:sz="0" w:space="0" w:color="auto"/>
      </w:divBdr>
    </w:div>
    <w:div w:id="1005010157">
      <w:bodyDiv w:val="1"/>
      <w:marLeft w:val="0"/>
      <w:marRight w:val="0"/>
      <w:marTop w:val="0"/>
      <w:marBottom w:val="0"/>
      <w:divBdr>
        <w:top w:val="none" w:sz="0" w:space="0" w:color="auto"/>
        <w:left w:val="none" w:sz="0" w:space="0" w:color="auto"/>
        <w:bottom w:val="none" w:sz="0" w:space="0" w:color="auto"/>
        <w:right w:val="none" w:sz="0" w:space="0" w:color="auto"/>
      </w:divBdr>
    </w:div>
    <w:div w:id="1006712385">
      <w:bodyDiv w:val="1"/>
      <w:marLeft w:val="0"/>
      <w:marRight w:val="0"/>
      <w:marTop w:val="0"/>
      <w:marBottom w:val="0"/>
      <w:divBdr>
        <w:top w:val="none" w:sz="0" w:space="0" w:color="auto"/>
        <w:left w:val="none" w:sz="0" w:space="0" w:color="auto"/>
        <w:bottom w:val="none" w:sz="0" w:space="0" w:color="auto"/>
        <w:right w:val="none" w:sz="0" w:space="0" w:color="auto"/>
      </w:divBdr>
      <w:divsChild>
        <w:div w:id="1148402557">
          <w:marLeft w:val="0"/>
          <w:marRight w:val="0"/>
          <w:marTop w:val="0"/>
          <w:marBottom w:val="0"/>
          <w:divBdr>
            <w:top w:val="none" w:sz="0" w:space="0" w:color="auto"/>
            <w:left w:val="none" w:sz="0" w:space="0" w:color="auto"/>
            <w:bottom w:val="none" w:sz="0" w:space="0" w:color="auto"/>
            <w:right w:val="none" w:sz="0" w:space="0" w:color="auto"/>
          </w:divBdr>
          <w:divsChild>
            <w:div w:id="506673017">
              <w:marLeft w:val="0"/>
              <w:marRight w:val="0"/>
              <w:marTop w:val="0"/>
              <w:marBottom w:val="0"/>
              <w:divBdr>
                <w:top w:val="none" w:sz="0" w:space="0" w:color="auto"/>
                <w:left w:val="none" w:sz="0" w:space="0" w:color="auto"/>
                <w:bottom w:val="none" w:sz="0" w:space="0" w:color="auto"/>
                <w:right w:val="none" w:sz="0" w:space="0" w:color="auto"/>
              </w:divBdr>
              <w:divsChild>
                <w:div w:id="24605528">
                  <w:marLeft w:val="0"/>
                  <w:marRight w:val="0"/>
                  <w:marTop w:val="0"/>
                  <w:marBottom w:val="0"/>
                  <w:divBdr>
                    <w:top w:val="none" w:sz="0" w:space="0" w:color="auto"/>
                    <w:left w:val="none" w:sz="0" w:space="0" w:color="auto"/>
                    <w:bottom w:val="none" w:sz="0" w:space="0" w:color="auto"/>
                    <w:right w:val="none" w:sz="0" w:space="0" w:color="auto"/>
                  </w:divBdr>
                  <w:divsChild>
                    <w:div w:id="502362226">
                      <w:marLeft w:val="0"/>
                      <w:marRight w:val="0"/>
                      <w:marTop w:val="0"/>
                      <w:marBottom w:val="0"/>
                      <w:divBdr>
                        <w:top w:val="none" w:sz="0" w:space="0" w:color="auto"/>
                        <w:left w:val="none" w:sz="0" w:space="0" w:color="auto"/>
                        <w:bottom w:val="none" w:sz="0" w:space="0" w:color="auto"/>
                        <w:right w:val="none" w:sz="0" w:space="0" w:color="auto"/>
                      </w:divBdr>
                      <w:divsChild>
                        <w:div w:id="1878618464">
                          <w:marLeft w:val="0"/>
                          <w:marRight w:val="0"/>
                          <w:marTop w:val="0"/>
                          <w:marBottom w:val="0"/>
                          <w:divBdr>
                            <w:top w:val="none" w:sz="0" w:space="0" w:color="auto"/>
                            <w:left w:val="none" w:sz="0" w:space="0" w:color="auto"/>
                            <w:bottom w:val="none" w:sz="0" w:space="0" w:color="auto"/>
                            <w:right w:val="none" w:sz="0" w:space="0" w:color="auto"/>
                          </w:divBdr>
                          <w:divsChild>
                            <w:div w:id="860244022">
                              <w:marLeft w:val="0"/>
                              <w:marRight w:val="0"/>
                              <w:marTop w:val="0"/>
                              <w:marBottom w:val="0"/>
                              <w:divBdr>
                                <w:top w:val="none" w:sz="0" w:space="0" w:color="auto"/>
                                <w:left w:val="none" w:sz="0" w:space="0" w:color="auto"/>
                                <w:bottom w:val="none" w:sz="0" w:space="0" w:color="auto"/>
                                <w:right w:val="none" w:sz="0" w:space="0" w:color="auto"/>
                              </w:divBdr>
                              <w:divsChild>
                                <w:div w:id="1920601263">
                                  <w:marLeft w:val="0"/>
                                  <w:marRight w:val="0"/>
                                  <w:marTop w:val="0"/>
                                  <w:marBottom w:val="0"/>
                                  <w:divBdr>
                                    <w:top w:val="none" w:sz="0" w:space="0" w:color="auto"/>
                                    <w:left w:val="none" w:sz="0" w:space="0" w:color="auto"/>
                                    <w:bottom w:val="none" w:sz="0" w:space="0" w:color="auto"/>
                                    <w:right w:val="none" w:sz="0" w:space="0" w:color="auto"/>
                                  </w:divBdr>
                                  <w:divsChild>
                                    <w:div w:id="283780618">
                                      <w:marLeft w:val="0"/>
                                      <w:marRight w:val="0"/>
                                      <w:marTop w:val="0"/>
                                      <w:marBottom w:val="0"/>
                                      <w:divBdr>
                                        <w:top w:val="none" w:sz="0" w:space="0" w:color="auto"/>
                                        <w:left w:val="none" w:sz="0" w:space="0" w:color="auto"/>
                                        <w:bottom w:val="none" w:sz="0" w:space="0" w:color="auto"/>
                                        <w:right w:val="none" w:sz="0" w:space="0" w:color="auto"/>
                                      </w:divBdr>
                                      <w:divsChild>
                                        <w:div w:id="767845340">
                                          <w:marLeft w:val="-150"/>
                                          <w:marRight w:val="-150"/>
                                          <w:marTop w:val="0"/>
                                          <w:marBottom w:val="0"/>
                                          <w:divBdr>
                                            <w:top w:val="none" w:sz="0" w:space="0" w:color="auto"/>
                                            <w:left w:val="none" w:sz="0" w:space="0" w:color="auto"/>
                                            <w:bottom w:val="none" w:sz="0" w:space="0" w:color="auto"/>
                                            <w:right w:val="none" w:sz="0" w:space="0" w:color="auto"/>
                                          </w:divBdr>
                                          <w:divsChild>
                                            <w:div w:id="1136684905">
                                              <w:marLeft w:val="0"/>
                                              <w:marRight w:val="0"/>
                                              <w:marTop w:val="0"/>
                                              <w:marBottom w:val="0"/>
                                              <w:divBdr>
                                                <w:top w:val="none" w:sz="0" w:space="0" w:color="auto"/>
                                                <w:left w:val="none" w:sz="0" w:space="0" w:color="auto"/>
                                                <w:bottom w:val="none" w:sz="0" w:space="0" w:color="auto"/>
                                                <w:right w:val="none" w:sz="0" w:space="0" w:color="auto"/>
                                              </w:divBdr>
                                              <w:divsChild>
                                                <w:div w:id="673991527">
                                                  <w:marLeft w:val="0"/>
                                                  <w:marRight w:val="0"/>
                                                  <w:marTop w:val="0"/>
                                                  <w:marBottom w:val="0"/>
                                                  <w:divBdr>
                                                    <w:top w:val="none" w:sz="0" w:space="0" w:color="auto"/>
                                                    <w:left w:val="none" w:sz="0" w:space="0" w:color="auto"/>
                                                    <w:bottom w:val="none" w:sz="0" w:space="0" w:color="auto"/>
                                                    <w:right w:val="none" w:sz="0" w:space="0" w:color="auto"/>
                                                  </w:divBdr>
                                                  <w:divsChild>
                                                    <w:div w:id="550072609">
                                                      <w:marLeft w:val="0"/>
                                                      <w:marRight w:val="0"/>
                                                      <w:marTop w:val="0"/>
                                                      <w:marBottom w:val="0"/>
                                                      <w:divBdr>
                                                        <w:top w:val="none" w:sz="0" w:space="0" w:color="auto"/>
                                                        <w:left w:val="none" w:sz="0" w:space="0" w:color="auto"/>
                                                        <w:bottom w:val="none" w:sz="0" w:space="0" w:color="auto"/>
                                                        <w:right w:val="none" w:sz="0" w:space="0" w:color="auto"/>
                                                      </w:divBdr>
                                                      <w:divsChild>
                                                        <w:div w:id="2082438604">
                                                          <w:marLeft w:val="0"/>
                                                          <w:marRight w:val="0"/>
                                                          <w:marTop w:val="0"/>
                                                          <w:marBottom w:val="0"/>
                                                          <w:divBdr>
                                                            <w:top w:val="none" w:sz="0" w:space="0" w:color="auto"/>
                                                            <w:left w:val="none" w:sz="0" w:space="0" w:color="auto"/>
                                                            <w:bottom w:val="none" w:sz="0" w:space="0" w:color="auto"/>
                                                            <w:right w:val="none" w:sz="0" w:space="0" w:color="auto"/>
                                                          </w:divBdr>
                                                          <w:divsChild>
                                                            <w:div w:id="1903322222">
                                                              <w:marLeft w:val="0"/>
                                                              <w:marRight w:val="0"/>
                                                              <w:marTop w:val="0"/>
                                                              <w:marBottom w:val="0"/>
                                                              <w:divBdr>
                                                                <w:top w:val="none" w:sz="0" w:space="0" w:color="auto"/>
                                                                <w:left w:val="none" w:sz="0" w:space="0" w:color="auto"/>
                                                                <w:bottom w:val="none" w:sz="0" w:space="0" w:color="auto"/>
                                                                <w:right w:val="none" w:sz="0" w:space="0" w:color="auto"/>
                                                              </w:divBdr>
                                                              <w:divsChild>
                                                                <w:div w:id="514075991">
                                                                  <w:marLeft w:val="0"/>
                                                                  <w:marRight w:val="0"/>
                                                                  <w:marTop w:val="0"/>
                                                                  <w:marBottom w:val="0"/>
                                                                  <w:divBdr>
                                                                    <w:top w:val="none" w:sz="0" w:space="0" w:color="auto"/>
                                                                    <w:left w:val="none" w:sz="0" w:space="0" w:color="auto"/>
                                                                    <w:bottom w:val="none" w:sz="0" w:space="0" w:color="auto"/>
                                                                    <w:right w:val="none" w:sz="0" w:space="0" w:color="auto"/>
                                                                  </w:divBdr>
                                                                  <w:divsChild>
                                                                    <w:div w:id="838039131">
                                                                      <w:marLeft w:val="0"/>
                                                                      <w:marRight w:val="0"/>
                                                                      <w:marTop w:val="0"/>
                                                                      <w:marBottom w:val="0"/>
                                                                      <w:divBdr>
                                                                        <w:top w:val="none" w:sz="0" w:space="0" w:color="auto"/>
                                                                        <w:left w:val="none" w:sz="0" w:space="0" w:color="auto"/>
                                                                        <w:bottom w:val="none" w:sz="0" w:space="0" w:color="auto"/>
                                                                        <w:right w:val="none" w:sz="0" w:space="0" w:color="auto"/>
                                                                      </w:divBdr>
                                                                      <w:divsChild>
                                                                        <w:div w:id="514419367">
                                                                          <w:marLeft w:val="-225"/>
                                                                          <w:marRight w:val="-225"/>
                                                                          <w:marTop w:val="0"/>
                                                                          <w:marBottom w:val="0"/>
                                                                          <w:divBdr>
                                                                            <w:top w:val="none" w:sz="0" w:space="0" w:color="auto"/>
                                                                            <w:left w:val="none" w:sz="0" w:space="0" w:color="auto"/>
                                                                            <w:bottom w:val="none" w:sz="0" w:space="0" w:color="auto"/>
                                                                            <w:right w:val="none" w:sz="0" w:space="0" w:color="auto"/>
                                                                          </w:divBdr>
                                                                          <w:divsChild>
                                                                            <w:div w:id="10015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830953">
      <w:bodyDiv w:val="1"/>
      <w:marLeft w:val="0"/>
      <w:marRight w:val="0"/>
      <w:marTop w:val="0"/>
      <w:marBottom w:val="0"/>
      <w:divBdr>
        <w:top w:val="none" w:sz="0" w:space="0" w:color="auto"/>
        <w:left w:val="none" w:sz="0" w:space="0" w:color="auto"/>
        <w:bottom w:val="none" w:sz="0" w:space="0" w:color="auto"/>
        <w:right w:val="none" w:sz="0" w:space="0" w:color="auto"/>
      </w:divBdr>
    </w:div>
    <w:div w:id="1007102196">
      <w:bodyDiv w:val="1"/>
      <w:marLeft w:val="0"/>
      <w:marRight w:val="0"/>
      <w:marTop w:val="0"/>
      <w:marBottom w:val="0"/>
      <w:divBdr>
        <w:top w:val="none" w:sz="0" w:space="0" w:color="auto"/>
        <w:left w:val="none" w:sz="0" w:space="0" w:color="auto"/>
        <w:bottom w:val="none" w:sz="0" w:space="0" w:color="auto"/>
        <w:right w:val="none" w:sz="0" w:space="0" w:color="auto"/>
      </w:divBdr>
    </w:div>
    <w:div w:id="1007173778">
      <w:bodyDiv w:val="1"/>
      <w:marLeft w:val="0"/>
      <w:marRight w:val="0"/>
      <w:marTop w:val="0"/>
      <w:marBottom w:val="0"/>
      <w:divBdr>
        <w:top w:val="none" w:sz="0" w:space="0" w:color="auto"/>
        <w:left w:val="none" w:sz="0" w:space="0" w:color="auto"/>
        <w:bottom w:val="none" w:sz="0" w:space="0" w:color="auto"/>
        <w:right w:val="none" w:sz="0" w:space="0" w:color="auto"/>
      </w:divBdr>
    </w:div>
    <w:div w:id="1007366525">
      <w:bodyDiv w:val="1"/>
      <w:marLeft w:val="0"/>
      <w:marRight w:val="0"/>
      <w:marTop w:val="0"/>
      <w:marBottom w:val="0"/>
      <w:divBdr>
        <w:top w:val="none" w:sz="0" w:space="0" w:color="auto"/>
        <w:left w:val="none" w:sz="0" w:space="0" w:color="auto"/>
        <w:bottom w:val="none" w:sz="0" w:space="0" w:color="auto"/>
        <w:right w:val="none" w:sz="0" w:space="0" w:color="auto"/>
      </w:divBdr>
      <w:divsChild>
        <w:div w:id="2059356397">
          <w:marLeft w:val="0"/>
          <w:marRight w:val="0"/>
          <w:marTop w:val="0"/>
          <w:marBottom w:val="0"/>
          <w:divBdr>
            <w:top w:val="none" w:sz="0" w:space="0" w:color="auto"/>
            <w:left w:val="none" w:sz="0" w:space="0" w:color="auto"/>
            <w:bottom w:val="none" w:sz="0" w:space="0" w:color="auto"/>
            <w:right w:val="none" w:sz="0" w:space="0" w:color="auto"/>
          </w:divBdr>
          <w:divsChild>
            <w:div w:id="1888031682">
              <w:marLeft w:val="0"/>
              <w:marRight w:val="0"/>
              <w:marTop w:val="0"/>
              <w:marBottom w:val="0"/>
              <w:divBdr>
                <w:top w:val="none" w:sz="0" w:space="0" w:color="auto"/>
                <w:left w:val="none" w:sz="0" w:space="0" w:color="auto"/>
                <w:bottom w:val="none" w:sz="0" w:space="0" w:color="auto"/>
                <w:right w:val="none" w:sz="0" w:space="0" w:color="auto"/>
              </w:divBdr>
              <w:divsChild>
                <w:div w:id="989673686">
                  <w:marLeft w:val="0"/>
                  <w:marRight w:val="0"/>
                  <w:marTop w:val="0"/>
                  <w:marBottom w:val="0"/>
                  <w:divBdr>
                    <w:top w:val="none" w:sz="0" w:space="0" w:color="auto"/>
                    <w:left w:val="none" w:sz="0" w:space="0" w:color="auto"/>
                    <w:bottom w:val="none" w:sz="0" w:space="0" w:color="auto"/>
                    <w:right w:val="none" w:sz="0" w:space="0" w:color="auto"/>
                  </w:divBdr>
                  <w:divsChild>
                    <w:div w:id="651131367">
                      <w:marLeft w:val="0"/>
                      <w:marRight w:val="0"/>
                      <w:marTop w:val="0"/>
                      <w:marBottom w:val="0"/>
                      <w:divBdr>
                        <w:top w:val="none" w:sz="0" w:space="0" w:color="auto"/>
                        <w:left w:val="none" w:sz="0" w:space="0" w:color="auto"/>
                        <w:bottom w:val="none" w:sz="0" w:space="0" w:color="auto"/>
                        <w:right w:val="none" w:sz="0" w:space="0" w:color="auto"/>
                      </w:divBdr>
                      <w:divsChild>
                        <w:div w:id="1729718000">
                          <w:marLeft w:val="91"/>
                          <w:marRight w:val="0"/>
                          <w:marTop w:val="0"/>
                          <w:marBottom w:val="0"/>
                          <w:divBdr>
                            <w:top w:val="none" w:sz="0" w:space="0" w:color="auto"/>
                            <w:left w:val="none" w:sz="0" w:space="0" w:color="auto"/>
                            <w:bottom w:val="none" w:sz="0" w:space="0" w:color="auto"/>
                            <w:right w:val="none" w:sz="0" w:space="0" w:color="auto"/>
                          </w:divBdr>
                          <w:divsChild>
                            <w:div w:id="642276578">
                              <w:marLeft w:val="0"/>
                              <w:marRight w:val="91"/>
                              <w:marTop w:val="91"/>
                              <w:marBottom w:val="0"/>
                              <w:divBdr>
                                <w:top w:val="none" w:sz="0" w:space="0" w:color="auto"/>
                                <w:left w:val="none" w:sz="0" w:space="0" w:color="auto"/>
                                <w:bottom w:val="none" w:sz="0" w:space="0" w:color="auto"/>
                                <w:right w:val="none" w:sz="0" w:space="0" w:color="auto"/>
                              </w:divBdr>
                              <w:divsChild>
                                <w:div w:id="86076561">
                                  <w:marLeft w:val="0"/>
                                  <w:marRight w:val="0"/>
                                  <w:marTop w:val="0"/>
                                  <w:marBottom w:val="0"/>
                                  <w:divBdr>
                                    <w:top w:val="none" w:sz="0" w:space="0" w:color="auto"/>
                                    <w:left w:val="none" w:sz="0" w:space="0" w:color="auto"/>
                                    <w:bottom w:val="none" w:sz="0" w:space="0" w:color="auto"/>
                                    <w:right w:val="none" w:sz="0" w:space="0" w:color="auto"/>
                                  </w:divBdr>
                                  <w:divsChild>
                                    <w:div w:id="1184782018">
                                      <w:marLeft w:val="0"/>
                                      <w:marRight w:val="0"/>
                                      <w:marTop w:val="0"/>
                                      <w:marBottom w:val="0"/>
                                      <w:divBdr>
                                        <w:top w:val="none" w:sz="0" w:space="0" w:color="auto"/>
                                        <w:left w:val="none" w:sz="0" w:space="0" w:color="auto"/>
                                        <w:bottom w:val="none" w:sz="0" w:space="0" w:color="auto"/>
                                        <w:right w:val="none" w:sz="0" w:space="0" w:color="auto"/>
                                      </w:divBdr>
                                      <w:divsChild>
                                        <w:div w:id="1322192999">
                                          <w:marLeft w:val="0"/>
                                          <w:marRight w:val="0"/>
                                          <w:marTop w:val="0"/>
                                          <w:marBottom w:val="0"/>
                                          <w:divBdr>
                                            <w:top w:val="none" w:sz="0" w:space="0" w:color="auto"/>
                                            <w:left w:val="none" w:sz="0" w:space="0" w:color="auto"/>
                                            <w:bottom w:val="none" w:sz="0" w:space="0" w:color="auto"/>
                                            <w:right w:val="none" w:sz="0" w:space="0" w:color="auto"/>
                                          </w:divBdr>
                                          <w:divsChild>
                                            <w:div w:id="1925455946">
                                              <w:marLeft w:val="0"/>
                                              <w:marRight w:val="0"/>
                                              <w:marTop w:val="0"/>
                                              <w:marBottom w:val="0"/>
                                              <w:divBdr>
                                                <w:top w:val="none" w:sz="0" w:space="0" w:color="auto"/>
                                                <w:left w:val="none" w:sz="0" w:space="0" w:color="auto"/>
                                                <w:bottom w:val="none" w:sz="0" w:space="0" w:color="auto"/>
                                                <w:right w:val="none" w:sz="0" w:space="0" w:color="auto"/>
                                              </w:divBdr>
                                              <w:divsChild>
                                                <w:div w:id="1902015165">
                                                  <w:marLeft w:val="0"/>
                                                  <w:marRight w:val="0"/>
                                                  <w:marTop w:val="0"/>
                                                  <w:marBottom w:val="0"/>
                                                  <w:divBdr>
                                                    <w:top w:val="none" w:sz="0" w:space="0" w:color="auto"/>
                                                    <w:left w:val="none" w:sz="0" w:space="0" w:color="auto"/>
                                                    <w:bottom w:val="none" w:sz="0" w:space="0" w:color="auto"/>
                                                    <w:right w:val="none" w:sz="0" w:space="0" w:color="auto"/>
                                                  </w:divBdr>
                                                  <w:divsChild>
                                                    <w:div w:id="396755050">
                                                      <w:marLeft w:val="0"/>
                                                      <w:marRight w:val="0"/>
                                                      <w:marTop w:val="0"/>
                                                      <w:marBottom w:val="0"/>
                                                      <w:divBdr>
                                                        <w:top w:val="none" w:sz="0" w:space="0" w:color="auto"/>
                                                        <w:left w:val="none" w:sz="0" w:space="0" w:color="auto"/>
                                                        <w:bottom w:val="none" w:sz="0" w:space="0" w:color="auto"/>
                                                        <w:right w:val="none" w:sz="0" w:space="0" w:color="auto"/>
                                                      </w:divBdr>
                                                      <w:divsChild>
                                                        <w:div w:id="267857410">
                                                          <w:marLeft w:val="0"/>
                                                          <w:marRight w:val="0"/>
                                                          <w:marTop w:val="0"/>
                                                          <w:marBottom w:val="0"/>
                                                          <w:divBdr>
                                                            <w:top w:val="none" w:sz="0" w:space="0" w:color="auto"/>
                                                            <w:left w:val="none" w:sz="0" w:space="0" w:color="auto"/>
                                                            <w:bottom w:val="none" w:sz="0" w:space="0" w:color="auto"/>
                                                            <w:right w:val="none" w:sz="0" w:space="0" w:color="auto"/>
                                                          </w:divBdr>
                                                          <w:divsChild>
                                                            <w:div w:id="531266349">
                                                              <w:marLeft w:val="0"/>
                                                              <w:marRight w:val="0"/>
                                                              <w:marTop w:val="0"/>
                                                              <w:marBottom w:val="0"/>
                                                              <w:divBdr>
                                                                <w:top w:val="none" w:sz="0" w:space="0" w:color="auto"/>
                                                                <w:left w:val="none" w:sz="0" w:space="0" w:color="auto"/>
                                                                <w:bottom w:val="none" w:sz="0" w:space="0" w:color="auto"/>
                                                                <w:right w:val="none" w:sz="0" w:space="0" w:color="auto"/>
                                                              </w:divBdr>
                                                              <w:divsChild>
                                                                <w:div w:id="145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444896">
      <w:bodyDiv w:val="1"/>
      <w:marLeft w:val="0"/>
      <w:marRight w:val="0"/>
      <w:marTop w:val="0"/>
      <w:marBottom w:val="0"/>
      <w:divBdr>
        <w:top w:val="none" w:sz="0" w:space="0" w:color="auto"/>
        <w:left w:val="none" w:sz="0" w:space="0" w:color="auto"/>
        <w:bottom w:val="none" w:sz="0" w:space="0" w:color="auto"/>
        <w:right w:val="none" w:sz="0" w:space="0" w:color="auto"/>
      </w:divBdr>
    </w:div>
    <w:div w:id="1007637281">
      <w:bodyDiv w:val="1"/>
      <w:marLeft w:val="0"/>
      <w:marRight w:val="0"/>
      <w:marTop w:val="0"/>
      <w:marBottom w:val="0"/>
      <w:divBdr>
        <w:top w:val="none" w:sz="0" w:space="0" w:color="auto"/>
        <w:left w:val="none" w:sz="0" w:space="0" w:color="auto"/>
        <w:bottom w:val="none" w:sz="0" w:space="0" w:color="auto"/>
        <w:right w:val="none" w:sz="0" w:space="0" w:color="auto"/>
      </w:divBdr>
      <w:divsChild>
        <w:div w:id="353847076">
          <w:marLeft w:val="0"/>
          <w:marRight w:val="0"/>
          <w:marTop w:val="0"/>
          <w:marBottom w:val="0"/>
          <w:divBdr>
            <w:top w:val="none" w:sz="0" w:space="0" w:color="auto"/>
            <w:left w:val="none" w:sz="0" w:space="0" w:color="auto"/>
            <w:bottom w:val="none" w:sz="0" w:space="0" w:color="auto"/>
            <w:right w:val="none" w:sz="0" w:space="0" w:color="auto"/>
          </w:divBdr>
          <w:divsChild>
            <w:div w:id="468136841">
              <w:marLeft w:val="0"/>
              <w:marRight w:val="0"/>
              <w:marTop w:val="0"/>
              <w:marBottom w:val="0"/>
              <w:divBdr>
                <w:top w:val="none" w:sz="0" w:space="0" w:color="auto"/>
                <w:left w:val="none" w:sz="0" w:space="0" w:color="auto"/>
                <w:bottom w:val="none" w:sz="0" w:space="0" w:color="auto"/>
                <w:right w:val="none" w:sz="0" w:space="0" w:color="auto"/>
              </w:divBdr>
              <w:divsChild>
                <w:div w:id="1913658697">
                  <w:marLeft w:val="0"/>
                  <w:marRight w:val="0"/>
                  <w:marTop w:val="0"/>
                  <w:marBottom w:val="0"/>
                  <w:divBdr>
                    <w:top w:val="none" w:sz="0" w:space="0" w:color="auto"/>
                    <w:left w:val="none" w:sz="0" w:space="0" w:color="auto"/>
                    <w:bottom w:val="none" w:sz="0" w:space="0" w:color="auto"/>
                    <w:right w:val="none" w:sz="0" w:space="0" w:color="auto"/>
                  </w:divBdr>
                  <w:divsChild>
                    <w:div w:id="784008752">
                      <w:marLeft w:val="0"/>
                      <w:marRight w:val="0"/>
                      <w:marTop w:val="0"/>
                      <w:marBottom w:val="91"/>
                      <w:divBdr>
                        <w:top w:val="single" w:sz="4" w:space="0" w:color="DFDFDF"/>
                        <w:left w:val="single" w:sz="4" w:space="0" w:color="DFDFDF"/>
                        <w:bottom w:val="single" w:sz="4" w:space="5" w:color="DFDFDF"/>
                        <w:right w:val="single" w:sz="4" w:space="0" w:color="DFDFDF"/>
                      </w:divBdr>
                      <w:divsChild>
                        <w:div w:id="1608998526">
                          <w:marLeft w:val="182"/>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008094818">
      <w:bodyDiv w:val="1"/>
      <w:marLeft w:val="0"/>
      <w:marRight w:val="0"/>
      <w:marTop w:val="0"/>
      <w:marBottom w:val="0"/>
      <w:divBdr>
        <w:top w:val="none" w:sz="0" w:space="0" w:color="auto"/>
        <w:left w:val="none" w:sz="0" w:space="0" w:color="auto"/>
        <w:bottom w:val="none" w:sz="0" w:space="0" w:color="auto"/>
        <w:right w:val="none" w:sz="0" w:space="0" w:color="auto"/>
      </w:divBdr>
      <w:divsChild>
        <w:div w:id="740829168">
          <w:marLeft w:val="0"/>
          <w:marRight w:val="0"/>
          <w:marTop w:val="0"/>
          <w:marBottom w:val="0"/>
          <w:divBdr>
            <w:top w:val="none" w:sz="0" w:space="0" w:color="auto"/>
            <w:left w:val="none" w:sz="0" w:space="0" w:color="auto"/>
            <w:bottom w:val="none" w:sz="0" w:space="0" w:color="auto"/>
            <w:right w:val="none" w:sz="0" w:space="0" w:color="auto"/>
          </w:divBdr>
          <w:divsChild>
            <w:div w:id="1157957437">
              <w:marLeft w:val="0"/>
              <w:marRight w:val="0"/>
              <w:marTop w:val="0"/>
              <w:marBottom w:val="0"/>
              <w:divBdr>
                <w:top w:val="none" w:sz="0" w:space="0" w:color="auto"/>
                <w:left w:val="none" w:sz="0" w:space="0" w:color="auto"/>
                <w:bottom w:val="none" w:sz="0" w:space="0" w:color="auto"/>
                <w:right w:val="none" w:sz="0" w:space="0" w:color="auto"/>
              </w:divBdr>
              <w:divsChild>
                <w:div w:id="696850622">
                  <w:marLeft w:val="0"/>
                  <w:marRight w:val="0"/>
                  <w:marTop w:val="0"/>
                  <w:marBottom w:val="0"/>
                  <w:divBdr>
                    <w:top w:val="none" w:sz="0" w:space="0" w:color="auto"/>
                    <w:left w:val="none" w:sz="0" w:space="0" w:color="auto"/>
                    <w:bottom w:val="none" w:sz="0" w:space="0" w:color="auto"/>
                    <w:right w:val="none" w:sz="0" w:space="0" w:color="auto"/>
                  </w:divBdr>
                  <w:divsChild>
                    <w:div w:id="1321730433">
                      <w:marLeft w:val="0"/>
                      <w:marRight w:val="0"/>
                      <w:marTop w:val="0"/>
                      <w:marBottom w:val="0"/>
                      <w:divBdr>
                        <w:top w:val="none" w:sz="0" w:space="0" w:color="auto"/>
                        <w:left w:val="none" w:sz="0" w:space="0" w:color="auto"/>
                        <w:bottom w:val="none" w:sz="0" w:space="0" w:color="auto"/>
                        <w:right w:val="none" w:sz="0" w:space="0" w:color="auto"/>
                      </w:divBdr>
                      <w:divsChild>
                        <w:div w:id="468666225">
                          <w:marLeft w:val="0"/>
                          <w:marRight w:val="0"/>
                          <w:marTop w:val="0"/>
                          <w:marBottom w:val="0"/>
                          <w:divBdr>
                            <w:top w:val="none" w:sz="0" w:space="0" w:color="auto"/>
                            <w:left w:val="none" w:sz="0" w:space="0" w:color="auto"/>
                            <w:bottom w:val="none" w:sz="0" w:space="0" w:color="auto"/>
                            <w:right w:val="none" w:sz="0" w:space="0" w:color="auto"/>
                          </w:divBdr>
                          <w:divsChild>
                            <w:div w:id="1253978109">
                              <w:marLeft w:val="3"/>
                              <w:marRight w:val="0"/>
                              <w:marTop w:val="0"/>
                              <w:marBottom w:val="0"/>
                              <w:divBdr>
                                <w:top w:val="none" w:sz="0" w:space="0" w:color="auto"/>
                                <w:left w:val="none" w:sz="0" w:space="0" w:color="auto"/>
                                <w:bottom w:val="none" w:sz="0" w:space="0" w:color="auto"/>
                                <w:right w:val="none" w:sz="0" w:space="0" w:color="auto"/>
                              </w:divBdr>
                              <w:divsChild>
                                <w:div w:id="1979872256">
                                  <w:marLeft w:val="0"/>
                                  <w:marRight w:val="0"/>
                                  <w:marTop w:val="0"/>
                                  <w:marBottom w:val="0"/>
                                  <w:divBdr>
                                    <w:top w:val="none" w:sz="0" w:space="0" w:color="auto"/>
                                    <w:left w:val="none" w:sz="0" w:space="0" w:color="auto"/>
                                    <w:bottom w:val="none" w:sz="0" w:space="0" w:color="auto"/>
                                    <w:right w:val="none" w:sz="0" w:space="0" w:color="auto"/>
                                  </w:divBdr>
                                  <w:divsChild>
                                    <w:div w:id="620771225">
                                      <w:marLeft w:val="0"/>
                                      <w:marRight w:val="0"/>
                                      <w:marTop w:val="0"/>
                                      <w:marBottom w:val="0"/>
                                      <w:divBdr>
                                        <w:top w:val="none" w:sz="0" w:space="0" w:color="auto"/>
                                        <w:left w:val="none" w:sz="0" w:space="0" w:color="auto"/>
                                        <w:bottom w:val="none" w:sz="0" w:space="0" w:color="auto"/>
                                        <w:right w:val="none" w:sz="0" w:space="0" w:color="auto"/>
                                      </w:divBdr>
                                      <w:divsChild>
                                        <w:div w:id="1090738730">
                                          <w:marLeft w:val="0"/>
                                          <w:marRight w:val="0"/>
                                          <w:marTop w:val="0"/>
                                          <w:marBottom w:val="0"/>
                                          <w:divBdr>
                                            <w:top w:val="none" w:sz="0" w:space="0" w:color="auto"/>
                                            <w:left w:val="none" w:sz="0" w:space="0" w:color="auto"/>
                                            <w:bottom w:val="none" w:sz="0" w:space="0" w:color="auto"/>
                                            <w:right w:val="none" w:sz="0" w:space="0" w:color="auto"/>
                                          </w:divBdr>
                                          <w:divsChild>
                                            <w:div w:id="1938951164">
                                              <w:marLeft w:val="0"/>
                                              <w:marRight w:val="0"/>
                                              <w:marTop w:val="0"/>
                                              <w:marBottom w:val="0"/>
                                              <w:divBdr>
                                                <w:top w:val="none" w:sz="0" w:space="0" w:color="auto"/>
                                                <w:left w:val="none" w:sz="0" w:space="0" w:color="auto"/>
                                                <w:bottom w:val="none" w:sz="0" w:space="0" w:color="auto"/>
                                                <w:right w:val="none" w:sz="0" w:space="0" w:color="auto"/>
                                              </w:divBdr>
                                              <w:divsChild>
                                                <w:div w:id="1846435669">
                                                  <w:marLeft w:val="0"/>
                                                  <w:marRight w:val="0"/>
                                                  <w:marTop w:val="0"/>
                                                  <w:marBottom w:val="0"/>
                                                  <w:divBdr>
                                                    <w:top w:val="none" w:sz="0" w:space="0" w:color="auto"/>
                                                    <w:left w:val="none" w:sz="0" w:space="0" w:color="auto"/>
                                                    <w:bottom w:val="none" w:sz="0" w:space="0" w:color="auto"/>
                                                    <w:right w:val="none" w:sz="0" w:space="0" w:color="auto"/>
                                                  </w:divBdr>
                                                  <w:divsChild>
                                                    <w:div w:id="780345789">
                                                      <w:marLeft w:val="0"/>
                                                      <w:marRight w:val="0"/>
                                                      <w:marTop w:val="0"/>
                                                      <w:marBottom w:val="0"/>
                                                      <w:divBdr>
                                                        <w:top w:val="none" w:sz="0" w:space="0" w:color="auto"/>
                                                        <w:left w:val="none" w:sz="0" w:space="0" w:color="auto"/>
                                                        <w:bottom w:val="none" w:sz="0" w:space="0" w:color="auto"/>
                                                        <w:right w:val="none" w:sz="0" w:space="0" w:color="auto"/>
                                                      </w:divBdr>
                                                      <w:divsChild>
                                                        <w:div w:id="466826078">
                                                          <w:marLeft w:val="0"/>
                                                          <w:marRight w:val="0"/>
                                                          <w:marTop w:val="0"/>
                                                          <w:marBottom w:val="0"/>
                                                          <w:divBdr>
                                                            <w:top w:val="none" w:sz="0" w:space="0" w:color="auto"/>
                                                            <w:left w:val="none" w:sz="0" w:space="0" w:color="auto"/>
                                                            <w:bottom w:val="none" w:sz="0" w:space="0" w:color="auto"/>
                                                            <w:right w:val="none" w:sz="0" w:space="0" w:color="auto"/>
                                                          </w:divBdr>
                                                          <w:divsChild>
                                                            <w:div w:id="1934589124">
                                                              <w:marLeft w:val="0"/>
                                                              <w:marRight w:val="0"/>
                                                              <w:marTop w:val="0"/>
                                                              <w:marBottom w:val="0"/>
                                                              <w:divBdr>
                                                                <w:top w:val="none" w:sz="0" w:space="0" w:color="auto"/>
                                                                <w:left w:val="none" w:sz="0" w:space="0" w:color="auto"/>
                                                                <w:bottom w:val="none" w:sz="0" w:space="0" w:color="auto"/>
                                                                <w:right w:val="none" w:sz="0" w:space="0" w:color="auto"/>
                                                              </w:divBdr>
                                                              <w:divsChild>
                                                                <w:div w:id="1634095773">
                                                                  <w:marLeft w:val="0"/>
                                                                  <w:marRight w:val="0"/>
                                                                  <w:marTop w:val="0"/>
                                                                  <w:marBottom w:val="0"/>
                                                                  <w:divBdr>
                                                                    <w:top w:val="none" w:sz="0" w:space="0" w:color="auto"/>
                                                                    <w:left w:val="none" w:sz="0" w:space="0" w:color="auto"/>
                                                                    <w:bottom w:val="none" w:sz="0" w:space="0" w:color="auto"/>
                                                                    <w:right w:val="none" w:sz="0" w:space="0" w:color="auto"/>
                                                                  </w:divBdr>
                                                                  <w:divsChild>
                                                                    <w:div w:id="223565903">
                                                                      <w:marLeft w:val="0"/>
                                                                      <w:marRight w:val="0"/>
                                                                      <w:marTop w:val="0"/>
                                                                      <w:marBottom w:val="0"/>
                                                                      <w:divBdr>
                                                                        <w:top w:val="none" w:sz="0" w:space="0" w:color="auto"/>
                                                                        <w:left w:val="none" w:sz="0" w:space="0" w:color="auto"/>
                                                                        <w:bottom w:val="none" w:sz="0" w:space="0" w:color="auto"/>
                                                                        <w:right w:val="none" w:sz="0" w:space="0" w:color="auto"/>
                                                                      </w:divBdr>
                                                                      <w:divsChild>
                                                                        <w:div w:id="7485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8216111">
      <w:bodyDiv w:val="1"/>
      <w:marLeft w:val="0"/>
      <w:marRight w:val="0"/>
      <w:marTop w:val="0"/>
      <w:marBottom w:val="0"/>
      <w:divBdr>
        <w:top w:val="none" w:sz="0" w:space="0" w:color="auto"/>
        <w:left w:val="none" w:sz="0" w:space="0" w:color="auto"/>
        <w:bottom w:val="none" w:sz="0" w:space="0" w:color="auto"/>
        <w:right w:val="none" w:sz="0" w:space="0" w:color="auto"/>
      </w:divBdr>
    </w:div>
    <w:div w:id="1008557672">
      <w:bodyDiv w:val="1"/>
      <w:marLeft w:val="0"/>
      <w:marRight w:val="0"/>
      <w:marTop w:val="0"/>
      <w:marBottom w:val="0"/>
      <w:divBdr>
        <w:top w:val="none" w:sz="0" w:space="0" w:color="auto"/>
        <w:left w:val="none" w:sz="0" w:space="0" w:color="auto"/>
        <w:bottom w:val="none" w:sz="0" w:space="0" w:color="auto"/>
        <w:right w:val="none" w:sz="0" w:space="0" w:color="auto"/>
      </w:divBdr>
      <w:divsChild>
        <w:div w:id="1671181060">
          <w:marLeft w:val="0"/>
          <w:marRight w:val="0"/>
          <w:marTop w:val="0"/>
          <w:marBottom w:val="0"/>
          <w:divBdr>
            <w:top w:val="none" w:sz="0" w:space="0" w:color="auto"/>
            <w:left w:val="none" w:sz="0" w:space="0" w:color="auto"/>
            <w:bottom w:val="none" w:sz="0" w:space="0" w:color="auto"/>
            <w:right w:val="none" w:sz="0" w:space="0" w:color="auto"/>
          </w:divBdr>
          <w:divsChild>
            <w:div w:id="5962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4741">
      <w:bodyDiv w:val="1"/>
      <w:marLeft w:val="0"/>
      <w:marRight w:val="0"/>
      <w:marTop w:val="0"/>
      <w:marBottom w:val="0"/>
      <w:divBdr>
        <w:top w:val="none" w:sz="0" w:space="0" w:color="auto"/>
        <w:left w:val="none" w:sz="0" w:space="0" w:color="auto"/>
        <w:bottom w:val="none" w:sz="0" w:space="0" w:color="auto"/>
        <w:right w:val="none" w:sz="0" w:space="0" w:color="auto"/>
      </w:divBdr>
      <w:divsChild>
        <w:div w:id="1794788766">
          <w:marLeft w:val="0"/>
          <w:marRight w:val="0"/>
          <w:marTop w:val="0"/>
          <w:marBottom w:val="0"/>
          <w:divBdr>
            <w:top w:val="none" w:sz="0" w:space="0" w:color="auto"/>
            <w:left w:val="none" w:sz="0" w:space="0" w:color="auto"/>
            <w:bottom w:val="none" w:sz="0" w:space="0" w:color="auto"/>
            <w:right w:val="none" w:sz="0" w:space="0" w:color="auto"/>
          </w:divBdr>
          <w:divsChild>
            <w:div w:id="187724407">
              <w:marLeft w:val="0"/>
              <w:marRight w:val="0"/>
              <w:marTop w:val="0"/>
              <w:marBottom w:val="0"/>
              <w:divBdr>
                <w:top w:val="none" w:sz="0" w:space="0" w:color="auto"/>
                <w:left w:val="none" w:sz="0" w:space="0" w:color="auto"/>
                <w:bottom w:val="none" w:sz="0" w:space="0" w:color="auto"/>
                <w:right w:val="none" w:sz="0" w:space="0" w:color="auto"/>
              </w:divBdr>
              <w:divsChild>
                <w:div w:id="1829514854">
                  <w:marLeft w:val="0"/>
                  <w:marRight w:val="0"/>
                  <w:marTop w:val="0"/>
                  <w:marBottom w:val="0"/>
                  <w:divBdr>
                    <w:top w:val="none" w:sz="0" w:space="0" w:color="auto"/>
                    <w:left w:val="none" w:sz="0" w:space="0" w:color="auto"/>
                    <w:bottom w:val="none" w:sz="0" w:space="0" w:color="auto"/>
                    <w:right w:val="none" w:sz="0" w:space="0" w:color="auto"/>
                  </w:divBdr>
                  <w:divsChild>
                    <w:div w:id="1839349467">
                      <w:marLeft w:val="0"/>
                      <w:marRight w:val="0"/>
                      <w:marTop w:val="0"/>
                      <w:marBottom w:val="0"/>
                      <w:divBdr>
                        <w:top w:val="none" w:sz="0" w:space="0" w:color="auto"/>
                        <w:left w:val="none" w:sz="0" w:space="0" w:color="auto"/>
                        <w:bottom w:val="none" w:sz="0" w:space="0" w:color="auto"/>
                        <w:right w:val="none" w:sz="0" w:space="0" w:color="auto"/>
                      </w:divBdr>
                      <w:divsChild>
                        <w:div w:id="280843559">
                          <w:marLeft w:val="0"/>
                          <w:marRight w:val="0"/>
                          <w:marTop w:val="0"/>
                          <w:marBottom w:val="0"/>
                          <w:divBdr>
                            <w:top w:val="none" w:sz="0" w:space="0" w:color="auto"/>
                            <w:left w:val="none" w:sz="0" w:space="0" w:color="auto"/>
                            <w:bottom w:val="none" w:sz="0" w:space="0" w:color="auto"/>
                            <w:right w:val="none" w:sz="0" w:space="0" w:color="auto"/>
                          </w:divBdr>
                          <w:divsChild>
                            <w:div w:id="1413963189">
                              <w:marLeft w:val="3"/>
                              <w:marRight w:val="0"/>
                              <w:marTop w:val="0"/>
                              <w:marBottom w:val="0"/>
                              <w:divBdr>
                                <w:top w:val="none" w:sz="0" w:space="0" w:color="auto"/>
                                <w:left w:val="none" w:sz="0" w:space="0" w:color="auto"/>
                                <w:bottom w:val="none" w:sz="0" w:space="0" w:color="auto"/>
                                <w:right w:val="none" w:sz="0" w:space="0" w:color="auto"/>
                              </w:divBdr>
                              <w:divsChild>
                                <w:div w:id="786002153">
                                  <w:marLeft w:val="0"/>
                                  <w:marRight w:val="0"/>
                                  <w:marTop w:val="0"/>
                                  <w:marBottom w:val="0"/>
                                  <w:divBdr>
                                    <w:top w:val="none" w:sz="0" w:space="0" w:color="auto"/>
                                    <w:left w:val="none" w:sz="0" w:space="0" w:color="auto"/>
                                    <w:bottom w:val="none" w:sz="0" w:space="0" w:color="auto"/>
                                    <w:right w:val="none" w:sz="0" w:space="0" w:color="auto"/>
                                  </w:divBdr>
                                  <w:divsChild>
                                    <w:div w:id="1145588182">
                                      <w:marLeft w:val="0"/>
                                      <w:marRight w:val="0"/>
                                      <w:marTop w:val="0"/>
                                      <w:marBottom w:val="0"/>
                                      <w:divBdr>
                                        <w:top w:val="none" w:sz="0" w:space="0" w:color="auto"/>
                                        <w:left w:val="none" w:sz="0" w:space="0" w:color="auto"/>
                                        <w:bottom w:val="none" w:sz="0" w:space="0" w:color="auto"/>
                                        <w:right w:val="none" w:sz="0" w:space="0" w:color="auto"/>
                                      </w:divBdr>
                                      <w:divsChild>
                                        <w:div w:id="708652367">
                                          <w:marLeft w:val="0"/>
                                          <w:marRight w:val="0"/>
                                          <w:marTop w:val="0"/>
                                          <w:marBottom w:val="0"/>
                                          <w:divBdr>
                                            <w:top w:val="none" w:sz="0" w:space="0" w:color="auto"/>
                                            <w:left w:val="none" w:sz="0" w:space="0" w:color="auto"/>
                                            <w:bottom w:val="none" w:sz="0" w:space="0" w:color="auto"/>
                                            <w:right w:val="none" w:sz="0" w:space="0" w:color="auto"/>
                                          </w:divBdr>
                                          <w:divsChild>
                                            <w:div w:id="682711498">
                                              <w:marLeft w:val="0"/>
                                              <w:marRight w:val="0"/>
                                              <w:marTop w:val="0"/>
                                              <w:marBottom w:val="0"/>
                                              <w:divBdr>
                                                <w:top w:val="none" w:sz="0" w:space="0" w:color="auto"/>
                                                <w:left w:val="none" w:sz="0" w:space="0" w:color="auto"/>
                                                <w:bottom w:val="none" w:sz="0" w:space="0" w:color="auto"/>
                                                <w:right w:val="none" w:sz="0" w:space="0" w:color="auto"/>
                                              </w:divBdr>
                                              <w:divsChild>
                                                <w:div w:id="518935212">
                                                  <w:marLeft w:val="0"/>
                                                  <w:marRight w:val="0"/>
                                                  <w:marTop w:val="0"/>
                                                  <w:marBottom w:val="0"/>
                                                  <w:divBdr>
                                                    <w:top w:val="none" w:sz="0" w:space="0" w:color="auto"/>
                                                    <w:left w:val="none" w:sz="0" w:space="0" w:color="auto"/>
                                                    <w:bottom w:val="none" w:sz="0" w:space="0" w:color="auto"/>
                                                    <w:right w:val="none" w:sz="0" w:space="0" w:color="auto"/>
                                                  </w:divBdr>
                                                  <w:divsChild>
                                                    <w:div w:id="1931356264">
                                                      <w:marLeft w:val="0"/>
                                                      <w:marRight w:val="0"/>
                                                      <w:marTop w:val="0"/>
                                                      <w:marBottom w:val="0"/>
                                                      <w:divBdr>
                                                        <w:top w:val="none" w:sz="0" w:space="0" w:color="auto"/>
                                                        <w:left w:val="none" w:sz="0" w:space="0" w:color="auto"/>
                                                        <w:bottom w:val="none" w:sz="0" w:space="0" w:color="auto"/>
                                                        <w:right w:val="none" w:sz="0" w:space="0" w:color="auto"/>
                                                      </w:divBdr>
                                                      <w:divsChild>
                                                        <w:div w:id="208422213">
                                                          <w:marLeft w:val="0"/>
                                                          <w:marRight w:val="0"/>
                                                          <w:marTop w:val="0"/>
                                                          <w:marBottom w:val="0"/>
                                                          <w:divBdr>
                                                            <w:top w:val="none" w:sz="0" w:space="0" w:color="auto"/>
                                                            <w:left w:val="none" w:sz="0" w:space="0" w:color="auto"/>
                                                            <w:bottom w:val="none" w:sz="0" w:space="0" w:color="auto"/>
                                                            <w:right w:val="none" w:sz="0" w:space="0" w:color="auto"/>
                                                          </w:divBdr>
                                                          <w:divsChild>
                                                            <w:div w:id="962999860">
                                                              <w:marLeft w:val="0"/>
                                                              <w:marRight w:val="0"/>
                                                              <w:marTop w:val="0"/>
                                                              <w:marBottom w:val="0"/>
                                                              <w:divBdr>
                                                                <w:top w:val="none" w:sz="0" w:space="0" w:color="auto"/>
                                                                <w:left w:val="none" w:sz="0" w:space="0" w:color="auto"/>
                                                                <w:bottom w:val="none" w:sz="0" w:space="0" w:color="auto"/>
                                                                <w:right w:val="none" w:sz="0" w:space="0" w:color="auto"/>
                                                              </w:divBdr>
                                                              <w:divsChild>
                                                                <w:div w:id="41026512">
                                                                  <w:marLeft w:val="0"/>
                                                                  <w:marRight w:val="0"/>
                                                                  <w:marTop w:val="0"/>
                                                                  <w:marBottom w:val="0"/>
                                                                  <w:divBdr>
                                                                    <w:top w:val="none" w:sz="0" w:space="0" w:color="auto"/>
                                                                    <w:left w:val="none" w:sz="0" w:space="0" w:color="auto"/>
                                                                    <w:bottom w:val="none" w:sz="0" w:space="0" w:color="auto"/>
                                                                    <w:right w:val="none" w:sz="0" w:space="0" w:color="auto"/>
                                                                  </w:divBdr>
                                                                  <w:divsChild>
                                                                    <w:div w:id="801460203">
                                                                      <w:marLeft w:val="0"/>
                                                                      <w:marRight w:val="0"/>
                                                                      <w:marTop w:val="0"/>
                                                                      <w:marBottom w:val="0"/>
                                                                      <w:divBdr>
                                                                        <w:top w:val="none" w:sz="0" w:space="0" w:color="auto"/>
                                                                        <w:left w:val="none" w:sz="0" w:space="0" w:color="auto"/>
                                                                        <w:bottom w:val="none" w:sz="0" w:space="0" w:color="auto"/>
                                                                        <w:right w:val="none" w:sz="0" w:space="0" w:color="auto"/>
                                                                      </w:divBdr>
                                                                      <w:divsChild>
                                                                        <w:div w:id="13701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329161">
      <w:bodyDiv w:val="1"/>
      <w:marLeft w:val="0"/>
      <w:marRight w:val="0"/>
      <w:marTop w:val="0"/>
      <w:marBottom w:val="0"/>
      <w:divBdr>
        <w:top w:val="none" w:sz="0" w:space="0" w:color="auto"/>
        <w:left w:val="none" w:sz="0" w:space="0" w:color="auto"/>
        <w:bottom w:val="none" w:sz="0" w:space="0" w:color="auto"/>
        <w:right w:val="none" w:sz="0" w:space="0" w:color="auto"/>
      </w:divBdr>
      <w:divsChild>
        <w:div w:id="2099518107">
          <w:marLeft w:val="0"/>
          <w:marRight w:val="0"/>
          <w:marTop w:val="0"/>
          <w:marBottom w:val="0"/>
          <w:divBdr>
            <w:top w:val="none" w:sz="0" w:space="0" w:color="auto"/>
            <w:left w:val="none" w:sz="0" w:space="0" w:color="auto"/>
            <w:bottom w:val="none" w:sz="0" w:space="0" w:color="auto"/>
            <w:right w:val="none" w:sz="0" w:space="0" w:color="auto"/>
          </w:divBdr>
          <w:divsChild>
            <w:div w:id="1704134373">
              <w:marLeft w:val="0"/>
              <w:marRight w:val="0"/>
              <w:marTop w:val="0"/>
              <w:marBottom w:val="0"/>
              <w:divBdr>
                <w:top w:val="none" w:sz="0" w:space="0" w:color="auto"/>
                <w:left w:val="none" w:sz="0" w:space="0" w:color="auto"/>
                <w:bottom w:val="none" w:sz="0" w:space="0" w:color="auto"/>
                <w:right w:val="none" w:sz="0" w:space="0" w:color="auto"/>
              </w:divBdr>
            </w:div>
          </w:divsChild>
        </w:div>
        <w:div w:id="2105638652">
          <w:marLeft w:val="0"/>
          <w:marRight w:val="0"/>
          <w:marTop w:val="0"/>
          <w:marBottom w:val="0"/>
          <w:divBdr>
            <w:top w:val="none" w:sz="0" w:space="0" w:color="auto"/>
            <w:left w:val="none" w:sz="0" w:space="0" w:color="auto"/>
            <w:bottom w:val="none" w:sz="0" w:space="0" w:color="auto"/>
            <w:right w:val="none" w:sz="0" w:space="0" w:color="auto"/>
          </w:divBdr>
          <w:divsChild>
            <w:div w:id="9893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2619">
      <w:bodyDiv w:val="1"/>
      <w:marLeft w:val="0"/>
      <w:marRight w:val="0"/>
      <w:marTop w:val="0"/>
      <w:marBottom w:val="0"/>
      <w:divBdr>
        <w:top w:val="none" w:sz="0" w:space="0" w:color="auto"/>
        <w:left w:val="none" w:sz="0" w:space="0" w:color="auto"/>
        <w:bottom w:val="none" w:sz="0" w:space="0" w:color="auto"/>
        <w:right w:val="none" w:sz="0" w:space="0" w:color="auto"/>
      </w:divBdr>
    </w:div>
    <w:div w:id="1011106555">
      <w:bodyDiv w:val="1"/>
      <w:marLeft w:val="0"/>
      <w:marRight w:val="0"/>
      <w:marTop w:val="0"/>
      <w:marBottom w:val="0"/>
      <w:divBdr>
        <w:top w:val="none" w:sz="0" w:space="0" w:color="auto"/>
        <w:left w:val="none" w:sz="0" w:space="0" w:color="auto"/>
        <w:bottom w:val="none" w:sz="0" w:space="0" w:color="auto"/>
        <w:right w:val="none" w:sz="0" w:space="0" w:color="auto"/>
      </w:divBdr>
      <w:divsChild>
        <w:div w:id="359553292">
          <w:marLeft w:val="0"/>
          <w:marRight w:val="0"/>
          <w:marTop w:val="0"/>
          <w:marBottom w:val="0"/>
          <w:divBdr>
            <w:top w:val="none" w:sz="0" w:space="0" w:color="auto"/>
            <w:left w:val="none" w:sz="0" w:space="0" w:color="auto"/>
            <w:bottom w:val="none" w:sz="0" w:space="0" w:color="auto"/>
            <w:right w:val="none" w:sz="0" w:space="0" w:color="auto"/>
          </w:divBdr>
          <w:divsChild>
            <w:div w:id="843475058">
              <w:marLeft w:val="0"/>
              <w:marRight w:val="0"/>
              <w:marTop w:val="0"/>
              <w:marBottom w:val="0"/>
              <w:divBdr>
                <w:top w:val="none" w:sz="0" w:space="0" w:color="auto"/>
                <w:left w:val="none" w:sz="0" w:space="0" w:color="auto"/>
                <w:bottom w:val="none" w:sz="0" w:space="0" w:color="auto"/>
                <w:right w:val="none" w:sz="0" w:space="0" w:color="auto"/>
              </w:divBdr>
              <w:divsChild>
                <w:div w:id="972716812">
                  <w:marLeft w:val="0"/>
                  <w:marRight w:val="0"/>
                  <w:marTop w:val="0"/>
                  <w:marBottom w:val="0"/>
                  <w:divBdr>
                    <w:top w:val="none" w:sz="0" w:space="0" w:color="auto"/>
                    <w:left w:val="none" w:sz="0" w:space="0" w:color="auto"/>
                    <w:bottom w:val="none" w:sz="0" w:space="0" w:color="auto"/>
                    <w:right w:val="none" w:sz="0" w:space="0" w:color="auto"/>
                  </w:divBdr>
                  <w:divsChild>
                    <w:div w:id="1777673390">
                      <w:marLeft w:val="0"/>
                      <w:marRight w:val="0"/>
                      <w:marTop w:val="0"/>
                      <w:marBottom w:val="0"/>
                      <w:divBdr>
                        <w:top w:val="none" w:sz="0" w:space="0" w:color="auto"/>
                        <w:left w:val="none" w:sz="0" w:space="0" w:color="auto"/>
                        <w:bottom w:val="none" w:sz="0" w:space="0" w:color="auto"/>
                        <w:right w:val="none" w:sz="0" w:space="0" w:color="auto"/>
                      </w:divBdr>
                      <w:divsChild>
                        <w:div w:id="1485663619">
                          <w:marLeft w:val="0"/>
                          <w:marRight w:val="0"/>
                          <w:marTop w:val="0"/>
                          <w:marBottom w:val="0"/>
                          <w:divBdr>
                            <w:top w:val="none" w:sz="0" w:space="0" w:color="auto"/>
                            <w:left w:val="none" w:sz="0" w:space="0" w:color="auto"/>
                            <w:bottom w:val="none" w:sz="0" w:space="0" w:color="auto"/>
                            <w:right w:val="none" w:sz="0" w:space="0" w:color="auto"/>
                          </w:divBdr>
                          <w:divsChild>
                            <w:div w:id="122428146">
                              <w:marLeft w:val="3"/>
                              <w:marRight w:val="0"/>
                              <w:marTop w:val="0"/>
                              <w:marBottom w:val="0"/>
                              <w:divBdr>
                                <w:top w:val="none" w:sz="0" w:space="0" w:color="auto"/>
                                <w:left w:val="none" w:sz="0" w:space="0" w:color="auto"/>
                                <w:bottom w:val="none" w:sz="0" w:space="0" w:color="auto"/>
                                <w:right w:val="none" w:sz="0" w:space="0" w:color="auto"/>
                              </w:divBdr>
                              <w:divsChild>
                                <w:div w:id="1249385110">
                                  <w:marLeft w:val="0"/>
                                  <w:marRight w:val="0"/>
                                  <w:marTop w:val="0"/>
                                  <w:marBottom w:val="0"/>
                                  <w:divBdr>
                                    <w:top w:val="none" w:sz="0" w:space="0" w:color="auto"/>
                                    <w:left w:val="none" w:sz="0" w:space="0" w:color="auto"/>
                                    <w:bottom w:val="none" w:sz="0" w:space="0" w:color="auto"/>
                                    <w:right w:val="none" w:sz="0" w:space="0" w:color="auto"/>
                                  </w:divBdr>
                                  <w:divsChild>
                                    <w:div w:id="1867936885">
                                      <w:marLeft w:val="0"/>
                                      <w:marRight w:val="0"/>
                                      <w:marTop w:val="0"/>
                                      <w:marBottom w:val="0"/>
                                      <w:divBdr>
                                        <w:top w:val="none" w:sz="0" w:space="0" w:color="auto"/>
                                        <w:left w:val="none" w:sz="0" w:space="0" w:color="auto"/>
                                        <w:bottom w:val="none" w:sz="0" w:space="0" w:color="auto"/>
                                        <w:right w:val="none" w:sz="0" w:space="0" w:color="auto"/>
                                      </w:divBdr>
                                      <w:divsChild>
                                        <w:div w:id="621350562">
                                          <w:marLeft w:val="0"/>
                                          <w:marRight w:val="0"/>
                                          <w:marTop w:val="0"/>
                                          <w:marBottom w:val="0"/>
                                          <w:divBdr>
                                            <w:top w:val="none" w:sz="0" w:space="0" w:color="auto"/>
                                            <w:left w:val="none" w:sz="0" w:space="0" w:color="auto"/>
                                            <w:bottom w:val="none" w:sz="0" w:space="0" w:color="auto"/>
                                            <w:right w:val="none" w:sz="0" w:space="0" w:color="auto"/>
                                          </w:divBdr>
                                          <w:divsChild>
                                            <w:div w:id="458424644">
                                              <w:marLeft w:val="0"/>
                                              <w:marRight w:val="0"/>
                                              <w:marTop w:val="0"/>
                                              <w:marBottom w:val="0"/>
                                              <w:divBdr>
                                                <w:top w:val="none" w:sz="0" w:space="0" w:color="auto"/>
                                                <w:left w:val="none" w:sz="0" w:space="0" w:color="auto"/>
                                                <w:bottom w:val="none" w:sz="0" w:space="0" w:color="auto"/>
                                                <w:right w:val="none" w:sz="0" w:space="0" w:color="auto"/>
                                              </w:divBdr>
                                              <w:divsChild>
                                                <w:div w:id="76755078">
                                                  <w:marLeft w:val="0"/>
                                                  <w:marRight w:val="0"/>
                                                  <w:marTop w:val="0"/>
                                                  <w:marBottom w:val="0"/>
                                                  <w:divBdr>
                                                    <w:top w:val="none" w:sz="0" w:space="0" w:color="auto"/>
                                                    <w:left w:val="none" w:sz="0" w:space="0" w:color="auto"/>
                                                    <w:bottom w:val="none" w:sz="0" w:space="0" w:color="auto"/>
                                                    <w:right w:val="none" w:sz="0" w:space="0" w:color="auto"/>
                                                  </w:divBdr>
                                                  <w:divsChild>
                                                    <w:div w:id="1360818297">
                                                      <w:marLeft w:val="0"/>
                                                      <w:marRight w:val="0"/>
                                                      <w:marTop w:val="0"/>
                                                      <w:marBottom w:val="0"/>
                                                      <w:divBdr>
                                                        <w:top w:val="none" w:sz="0" w:space="0" w:color="auto"/>
                                                        <w:left w:val="none" w:sz="0" w:space="0" w:color="auto"/>
                                                        <w:bottom w:val="none" w:sz="0" w:space="0" w:color="auto"/>
                                                        <w:right w:val="none" w:sz="0" w:space="0" w:color="auto"/>
                                                      </w:divBdr>
                                                      <w:divsChild>
                                                        <w:div w:id="1058555657">
                                                          <w:marLeft w:val="0"/>
                                                          <w:marRight w:val="0"/>
                                                          <w:marTop w:val="0"/>
                                                          <w:marBottom w:val="0"/>
                                                          <w:divBdr>
                                                            <w:top w:val="none" w:sz="0" w:space="0" w:color="auto"/>
                                                            <w:left w:val="none" w:sz="0" w:space="0" w:color="auto"/>
                                                            <w:bottom w:val="none" w:sz="0" w:space="0" w:color="auto"/>
                                                            <w:right w:val="none" w:sz="0" w:space="0" w:color="auto"/>
                                                          </w:divBdr>
                                                          <w:divsChild>
                                                            <w:div w:id="687828474">
                                                              <w:marLeft w:val="0"/>
                                                              <w:marRight w:val="0"/>
                                                              <w:marTop w:val="0"/>
                                                              <w:marBottom w:val="0"/>
                                                              <w:divBdr>
                                                                <w:top w:val="none" w:sz="0" w:space="0" w:color="auto"/>
                                                                <w:left w:val="none" w:sz="0" w:space="0" w:color="auto"/>
                                                                <w:bottom w:val="none" w:sz="0" w:space="0" w:color="auto"/>
                                                                <w:right w:val="none" w:sz="0" w:space="0" w:color="auto"/>
                                                              </w:divBdr>
                                                              <w:divsChild>
                                                                <w:div w:id="1901792108">
                                                                  <w:marLeft w:val="0"/>
                                                                  <w:marRight w:val="0"/>
                                                                  <w:marTop w:val="0"/>
                                                                  <w:marBottom w:val="0"/>
                                                                  <w:divBdr>
                                                                    <w:top w:val="none" w:sz="0" w:space="0" w:color="auto"/>
                                                                    <w:left w:val="none" w:sz="0" w:space="0" w:color="auto"/>
                                                                    <w:bottom w:val="none" w:sz="0" w:space="0" w:color="auto"/>
                                                                    <w:right w:val="none" w:sz="0" w:space="0" w:color="auto"/>
                                                                  </w:divBdr>
                                                                  <w:divsChild>
                                                                    <w:div w:id="244918454">
                                                                      <w:marLeft w:val="0"/>
                                                                      <w:marRight w:val="0"/>
                                                                      <w:marTop w:val="0"/>
                                                                      <w:marBottom w:val="0"/>
                                                                      <w:divBdr>
                                                                        <w:top w:val="none" w:sz="0" w:space="0" w:color="auto"/>
                                                                        <w:left w:val="none" w:sz="0" w:space="0" w:color="auto"/>
                                                                        <w:bottom w:val="none" w:sz="0" w:space="0" w:color="auto"/>
                                                                        <w:right w:val="none" w:sz="0" w:space="0" w:color="auto"/>
                                                                      </w:divBdr>
                                                                      <w:divsChild>
                                                                        <w:div w:id="8910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1374409">
      <w:bodyDiv w:val="1"/>
      <w:marLeft w:val="0"/>
      <w:marRight w:val="0"/>
      <w:marTop w:val="0"/>
      <w:marBottom w:val="0"/>
      <w:divBdr>
        <w:top w:val="none" w:sz="0" w:space="0" w:color="auto"/>
        <w:left w:val="none" w:sz="0" w:space="0" w:color="auto"/>
        <w:bottom w:val="none" w:sz="0" w:space="0" w:color="auto"/>
        <w:right w:val="none" w:sz="0" w:space="0" w:color="auto"/>
      </w:divBdr>
    </w:div>
    <w:div w:id="1011419553">
      <w:bodyDiv w:val="1"/>
      <w:marLeft w:val="0"/>
      <w:marRight w:val="0"/>
      <w:marTop w:val="0"/>
      <w:marBottom w:val="0"/>
      <w:divBdr>
        <w:top w:val="none" w:sz="0" w:space="0" w:color="auto"/>
        <w:left w:val="none" w:sz="0" w:space="0" w:color="auto"/>
        <w:bottom w:val="none" w:sz="0" w:space="0" w:color="auto"/>
        <w:right w:val="none" w:sz="0" w:space="0" w:color="auto"/>
      </w:divBdr>
    </w:div>
    <w:div w:id="1012875250">
      <w:bodyDiv w:val="1"/>
      <w:marLeft w:val="0"/>
      <w:marRight w:val="0"/>
      <w:marTop w:val="0"/>
      <w:marBottom w:val="0"/>
      <w:divBdr>
        <w:top w:val="none" w:sz="0" w:space="0" w:color="auto"/>
        <w:left w:val="none" w:sz="0" w:space="0" w:color="auto"/>
        <w:bottom w:val="none" w:sz="0" w:space="0" w:color="auto"/>
        <w:right w:val="none" w:sz="0" w:space="0" w:color="auto"/>
      </w:divBdr>
    </w:div>
    <w:div w:id="1013143689">
      <w:bodyDiv w:val="1"/>
      <w:marLeft w:val="0"/>
      <w:marRight w:val="0"/>
      <w:marTop w:val="0"/>
      <w:marBottom w:val="0"/>
      <w:divBdr>
        <w:top w:val="none" w:sz="0" w:space="0" w:color="auto"/>
        <w:left w:val="none" w:sz="0" w:space="0" w:color="auto"/>
        <w:bottom w:val="none" w:sz="0" w:space="0" w:color="auto"/>
        <w:right w:val="none" w:sz="0" w:space="0" w:color="auto"/>
      </w:divBdr>
    </w:div>
    <w:div w:id="1013412828">
      <w:bodyDiv w:val="1"/>
      <w:marLeft w:val="0"/>
      <w:marRight w:val="0"/>
      <w:marTop w:val="0"/>
      <w:marBottom w:val="0"/>
      <w:divBdr>
        <w:top w:val="none" w:sz="0" w:space="0" w:color="auto"/>
        <w:left w:val="none" w:sz="0" w:space="0" w:color="auto"/>
        <w:bottom w:val="none" w:sz="0" w:space="0" w:color="auto"/>
        <w:right w:val="none" w:sz="0" w:space="0" w:color="auto"/>
      </w:divBdr>
      <w:divsChild>
        <w:div w:id="255947242">
          <w:marLeft w:val="0"/>
          <w:marRight w:val="0"/>
          <w:marTop w:val="0"/>
          <w:marBottom w:val="0"/>
          <w:divBdr>
            <w:top w:val="none" w:sz="0" w:space="0" w:color="auto"/>
            <w:left w:val="none" w:sz="0" w:space="0" w:color="auto"/>
            <w:bottom w:val="none" w:sz="0" w:space="0" w:color="auto"/>
            <w:right w:val="none" w:sz="0" w:space="0" w:color="auto"/>
          </w:divBdr>
          <w:divsChild>
            <w:div w:id="1333295373">
              <w:marLeft w:val="0"/>
              <w:marRight w:val="0"/>
              <w:marTop w:val="0"/>
              <w:marBottom w:val="0"/>
              <w:divBdr>
                <w:top w:val="none" w:sz="0" w:space="0" w:color="auto"/>
                <w:left w:val="none" w:sz="0" w:space="0" w:color="auto"/>
                <w:bottom w:val="none" w:sz="0" w:space="0" w:color="auto"/>
                <w:right w:val="none" w:sz="0" w:space="0" w:color="auto"/>
              </w:divBdr>
              <w:divsChild>
                <w:div w:id="2082025324">
                  <w:marLeft w:val="0"/>
                  <w:marRight w:val="0"/>
                  <w:marTop w:val="0"/>
                  <w:marBottom w:val="0"/>
                  <w:divBdr>
                    <w:top w:val="none" w:sz="0" w:space="0" w:color="auto"/>
                    <w:left w:val="none" w:sz="0" w:space="0" w:color="auto"/>
                    <w:bottom w:val="none" w:sz="0" w:space="0" w:color="auto"/>
                    <w:right w:val="none" w:sz="0" w:space="0" w:color="auto"/>
                  </w:divBdr>
                  <w:divsChild>
                    <w:div w:id="2097285591">
                      <w:marLeft w:val="209"/>
                      <w:marRight w:val="0"/>
                      <w:marTop w:val="104"/>
                      <w:marBottom w:val="104"/>
                      <w:divBdr>
                        <w:top w:val="none" w:sz="0" w:space="0" w:color="auto"/>
                        <w:left w:val="none" w:sz="0" w:space="0" w:color="auto"/>
                        <w:bottom w:val="none" w:sz="0" w:space="0" w:color="auto"/>
                        <w:right w:val="none" w:sz="0" w:space="0" w:color="auto"/>
                      </w:divBdr>
                      <w:divsChild>
                        <w:div w:id="1587037275">
                          <w:marLeft w:val="0"/>
                          <w:marRight w:val="0"/>
                          <w:marTop w:val="0"/>
                          <w:marBottom w:val="0"/>
                          <w:divBdr>
                            <w:top w:val="none" w:sz="0" w:space="0" w:color="auto"/>
                            <w:left w:val="none" w:sz="0" w:space="0" w:color="auto"/>
                            <w:bottom w:val="none" w:sz="0" w:space="0" w:color="auto"/>
                            <w:right w:val="none" w:sz="0" w:space="0" w:color="auto"/>
                          </w:divBdr>
                          <w:divsChild>
                            <w:div w:id="1772701750">
                              <w:marLeft w:val="0"/>
                              <w:marRight w:val="0"/>
                              <w:marTop w:val="0"/>
                              <w:marBottom w:val="0"/>
                              <w:divBdr>
                                <w:top w:val="none" w:sz="0" w:space="0" w:color="auto"/>
                                <w:left w:val="none" w:sz="0" w:space="0" w:color="auto"/>
                                <w:bottom w:val="none" w:sz="0" w:space="0" w:color="auto"/>
                                <w:right w:val="none" w:sz="0" w:space="0" w:color="auto"/>
                              </w:divBdr>
                              <w:divsChild>
                                <w:div w:id="588928065">
                                  <w:marLeft w:val="0"/>
                                  <w:marRight w:val="0"/>
                                  <w:marTop w:val="0"/>
                                  <w:marBottom w:val="0"/>
                                  <w:divBdr>
                                    <w:top w:val="none" w:sz="0" w:space="0" w:color="auto"/>
                                    <w:left w:val="none" w:sz="0" w:space="0" w:color="auto"/>
                                    <w:bottom w:val="none" w:sz="0" w:space="0" w:color="auto"/>
                                    <w:right w:val="none" w:sz="0" w:space="0" w:color="auto"/>
                                  </w:divBdr>
                                  <w:divsChild>
                                    <w:div w:id="1288463865">
                                      <w:marLeft w:val="0"/>
                                      <w:marRight w:val="0"/>
                                      <w:marTop w:val="0"/>
                                      <w:marBottom w:val="0"/>
                                      <w:divBdr>
                                        <w:top w:val="none" w:sz="0" w:space="0" w:color="auto"/>
                                        <w:left w:val="none" w:sz="0" w:space="0" w:color="auto"/>
                                        <w:bottom w:val="none" w:sz="0" w:space="0" w:color="auto"/>
                                        <w:right w:val="none" w:sz="0" w:space="0" w:color="auto"/>
                                      </w:divBdr>
                                      <w:divsChild>
                                        <w:div w:id="889999458">
                                          <w:marLeft w:val="0"/>
                                          <w:marRight w:val="0"/>
                                          <w:marTop w:val="0"/>
                                          <w:marBottom w:val="0"/>
                                          <w:divBdr>
                                            <w:top w:val="none" w:sz="0" w:space="0" w:color="auto"/>
                                            <w:left w:val="none" w:sz="0" w:space="0" w:color="auto"/>
                                            <w:bottom w:val="none" w:sz="0" w:space="0" w:color="auto"/>
                                            <w:right w:val="none" w:sz="0" w:space="0" w:color="auto"/>
                                          </w:divBdr>
                                          <w:divsChild>
                                            <w:div w:id="14532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3532513">
      <w:bodyDiv w:val="1"/>
      <w:marLeft w:val="0"/>
      <w:marRight w:val="0"/>
      <w:marTop w:val="0"/>
      <w:marBottom w:val="0"/>
      <w:divBdr>
        <w:top w:val="none" w:sz="0" w:space="0" w:color="auto"/>
        <w:left w:val="none" w:sz="0" w:space="0" w:color="auto"/>
        <w:bottom w:val="none" w:sz="0" w:space="0" w:color="auto"/>
        <w:right w:val="none" w:sz="0" w:space="0" w:color="auto"/>
      </w:divBdr>
    </w:div>
    <w:div w:id="1014963761">
      <w:bodyDiv w:val="1"/>
      <w:marLeft w:val="0"/>
      <w:marRight w:val="0"/>
      <w:marTop w:val="0"/>
      <w:marBottom w:val="0"/>
      <w:divBdr>
        <w:top w:val="none" w:sz="0" w:space="0" w:color="auto"/>
        <w:left w:val="none" w:sz="0" w:space="0" w:color="auto"/>
        <w:bottom w:val="none" w:sz="0" w:space="0" w:color="auto"/>
        <w:right w:val="none" w:sz="0" w:space="0" w:color="auto"/>
      </w:divBdr>
    </w:div>
    <w:div w:id="1015112841">
      <w:bodyDiv w:val="1"/>
      <w:marLeft w:val="0"/>
      <w:marRight w:val="0"/>
      <w:marTop w:val="0"/>
      <w:marBottom w:val="0"/>
      <w:divBdr>
        <w:top w:val="none" w:sz="0" w:space="0" w:color="auto"/>
        <w:left w:val="none" w:sz="0" w:space="0" w:color="auto"/>
        <w:bottom w:val="none" w:sz="0" w:space="0" w:color="auto"/>
        <w:right w:val="none" w:sz="0" w:space="0" w:color="auto"/>
      </w:divBdr>
    </w:div>
    <w:div w:id="1015154010">
      <w:bodyDiv w:val="1"/>
      <w:marLeft w:val="0"/>
      <w:marRight w:val="0"/>
      <w:marTop w:val="0"/>
      <w:marBottom w:val="0"/>
      <w:divBdr>
        <w:top w:val="none" w:sz="0" w:space="0" w:color="auto"/>
        <w:left w:val="none" w:sz="0" w:space="0" w:color="auto"/>
        <w:bottom w:val="none" w:sz="0" w:space="0" w:color="auto"/>
        <w:right w:val="none" w:sz="0" w:space="0" w:color="auto"/>
      </w:divBdr>
      <w:divsChild>
        <w:div w:id="991635610">
          <w:marLeft w:val="0"/>
          <w:marRight w:val="0"/>
          <w:marTop w:val="0"/>
          <w:marBottom w:val="0"/>
          <w:divBdr>
            <w:top w:val="none" w:sz="0" w:space="0" w:color="auto"/>
            <w:left w:val="none" w:sz="0" w:space="0" w:color="auto"/>
            <w:bottom w:val="none" w:sz="0" w:space="0" w:color="auto"/>
            <w:right w:val="none" w:sz="0" w:space="0" w:color="auto"/>
          </w:divBdr>
          <w:divsChild>
            <w:div w:id="427316311">
              <w:marLeft w:val="0"/>
              <w:marRight w:val="0"/>
              <w:marTop w:val="0"/>
              <w:marBottom w:val="0"/>
              <w:divBdr>
                <w:top w:val="none" w:sz="0" w:space="0" w:color="auto"/>
                <w:left w:val="none" w:sz="0" w:space="0" w:color="auto"/>
                <w:bottom w:val="none" w:sz="0" w:space="0" w:color="auto"/>
                <w:right w:val="none" w:sz="0" w:space="0" w:color="auto"/>
              </w:divBdr>
              <w:divsChild>
                <w:div w:id="2083674386">
                  <w:marLeft w:val="0"/>
                  <w:marRight w:val="0"/>
                  <w:marTop w:val="0"/>
                  <w:marBottom w:val="0"/>
                  <w:divBdr>
                    <w:top w:val="none" w:sz="0" w:space="0" w:color="auto"/>
                    <w:left w:val="none" w:sz="0" w:space="0" w:color="auto"/>
                    <w:bottom w:val="none" w:sz="0" w:space="0" w:color="auto"/>
                    <w:right w:val="none" w:sz="0" w:space="0" w:color="auto"/>
                  </w:divBdr>
                  <w:divsChild>
                    <w:div w:id="1496799258">
                      <w:marLeft w:val="0"/>
                      <w:marRight w:val="0"/>
                      <w:marTop w:val="0"/>
                      <w:marBottom w:val="0"/>
                      <w:divBdr>
                        <w:top w:val="none" w:sz="0" w:space="0" w:color="auto"/>
                        <w:left w:val="none" w:sz="0" w:space="0" w:color="auto"/>
                        <w:bottom w:val="none" w:sz="0" w:space="0" w:color="auto"/>
                        <w:right w:val="none" w:sz="0" w:space="0" w:color="auto"/>
                      </w:divBdr>
                      <w:divsChild>
                        <w:div w:id="163669218">
                          <w:marLeft w:val="0"/>
                          <w:marRight w:val="0"/>
                          <w:marTop w:val="0"/>
                          <w:marBottom w:val="0"/>
                          <w:divBdr>
                            <w:top w:val="none" w:sz="0" w:space="0" w:color="auto"/>
                            <w:left w:val="none" w:sz="0" w:space="0" w:color="auto"/>
                            <w:bottom w:val="none" w:sz="0" w:space="0" w:color="auto"/>
                            <w:right w:val="none" w:sz="0" w:space="0" w:color="auto"/>
                          </w:divBdr>
                          <w:divsChild>
                            <w:div w:id="828592924">
                              <w:marLeft w:val="3"/>
                              <w:marRight w:val="0"/>
                              <w:marTop w:val="0"/>
                              <w:marBottom w:val="0"/>
                              <w:divBdr>
                                <w:top w:val="none" w:sz="0" w:space="0" w:color="auto"/>
                                <w:left w:val="none" w:sz="0" w:space="0" w:color="auto"/>
                                <w:bottom w:val="none" w:sz="0" w:space="0" w:color="auto"/>
                                <w:right w:val="none" w:sz="0" w:space="0" w:color="auto"/>
                              </w:divBdr>
                              <w:divsChild>
                                <w:div w:id="209921738">
                                  <w:marLeft w:val="0"/>
                                  <w:marRight w:val="0"/>
                                  <w:marTop w:val="0"/>
                                  <w:marBottom w:val="0"/>
                                  <w:divBdr>
                                    <w:top w:val="none" w:sz="0" w:space="0" w:color="auto"/>
                                    <w:left w:val="none" w:sz="0" w:space="0" w:color="auto"/>
                                    <w:bottom w:val="none" w:sz="0" w:space="0" w:color="auto"/>
                                    <w:right w:val="none" w:sz="0" w:space="0" w:color="auto"/>
                                  </w:divBdr>
                                  <w:divsChild>
                                    <w:div w:id="2033259238">
                                      <w:marLeft w:val="0"/>
                                      <w:marRight w:val="0"/>
                                      <w:marTop w:val="0"/>
                                      <w:marBottom w:val="0"/>
                                      <w:divBdr>
                                        <w:top w:val="none" w:sz="0" w:space="0" w:color="auto"/>
                                        <w:left w:val="none" w:sz="0" w:space="0" w:color="auto"/>
                                        <w:bottom w:val="none" w:sz="0" w:space="0" w:color="auto"/>
                                        <w:right w:val="none" w:sz="0" w:space="0" w:color="auto"/>
                                      </w:divBdr>
                                      <w:divsChild>
                                        <w:div w:id="953948909">
                                          <w:marLeft w:val="0"/>
                                          <w:marRight w:val="0"/>
                                          <w:marTop w:val="0"/>
                                          <w:marBottom w:val="0"/>
                                          <w:divBdr>
                                            <w:top w:val="none" w:sz="0" w:space="0" w:color="auto"/>
                                            <w:left w:val="none" w:sz="0" w:space="0" w:color="auto"/>
                                            <w:bottom w:val="none" w:sz="0" w:space="0" w:color="auto"/>
                                            <w:right w:val="none" w:sz="0" w:space="0" w:color="auto"/>
                                          </w:divBdr>
                                          <w:divsChild>
                                            <w:div w:id="1814592355">
                                              <w:marLeft w:val="0"/>
                                              <w:marRight w:val="0"/>
                                              <w:marTop w:val="0"/>
                                              <w:marBottom w:val="0"/>
                                              <w:divBdr>
                                                <w:top w:val="none" w:sz="0" w:space="0" w:color="auto"/>
                                                <w:left w:val="none" w:sz="0" w:space="0" w:color="auto"/>
                                                <w:bottom w:val="none" w:sz="0" w:space="0" w:color="auto"/>
                                                <w:right w:val="none" w:sz="0" w:space="0" w:color="auto"/>
                                              </w:divBdr>
                                              <w:divsChild>
                                                <w:div w:id="21247056">
                                                  <w:marLeft w:val="0"/>
                                                  <w:marRight w:val="0"/>
                                                  <w:marTop w:val="0"/>
                                                  <w:marBottom w:val="0"/>
                                                  <w:divBdr>
                                                    <w:top w:val="none" w:sz="0" w:space="0" w:color="auto"/>
                                                    <w:left w:val="none" w:sz="0" w:space="0" w:color="auto"/>
                                                    <w:bottom w:val="none" w:sz="0" w:space="0" w:color="auto"/>
                                                    <w:right w:val="none" w:sz="0" w:space="0" w:color="auto"/>
                                                  </w:divBdr>
                                                  <w:divsChild>
                                                    <w:div w:id="1099714589">
                                                      <w:marLeft w:val="0"/>
                                                      <w:marRight w:val="0"/>
                                                      <w:marTop w:val="0"/>
                                                      <w:marBottom w:val="0"/>
                                                      <w:divBdr>
                                                        <w:top w:val="none" w:sz="0" w:space="0" w:color="auto"/>
                                                        <w:left w:val="none" w:sz="0" w:space="0" w:color="auto"/>
                                                        <w:bottom w:val="none" w:sz="0" w:space="0" w:color="auto"/>
                                                        <w:right w:val="none" w:sz="0" w:space="0" w:color="auto"/>
                                                      </w:divBdr>
                                                      <w:divsChild>
                                                        <w:div w:id="358893741">
                                                          <w:marLeft w:val="0"/>
                                                          <w:marRight w:val="0"/>
                                                          <w:marTop w:val="0"/>
                                                          <w:marBottom w:val="0"/>
                                                          <w:divBdr>
                                                            <w:top w:val="none" w:sz="0" w:space="0" w:color="auto"/>
                                                            <w:left w:val="none" w:sz="0" w:space="0" w:color="auto"/>
                                                            <w:bottom w:val="none" w:sz="0" w:space="0" w:color="auto"/>
                                                            <w:right w:val="none" w:sz="0" w:space="0" w:color="auto"/>
                                                          </w:divBdr>
                                                          <w:divsChild>
                                                            <w:div w:id="1589117299">
                                                              <w:marLeft w:val="0"/>
                                                              <w:marRight w:val="0"/>
                                                              <w:marTop w:val="0"/>
                                                              <w:marBottom w:val="0"/>
                                                              <w:divBdr>
                                                                <w:top w:val="none" w:sz="0" w:space="0" w:color="auto"/>
                                                                <w:left w:val="none" w:sz="0" w:space="0" w:color="auto"/>
                                                                <w:bottom w:val="none" w:sz="0" w:space="0" w:color="auto"/>
                                                                <w:right w:val="none" w:sz="0" w:space="0" w:color="auto"/>
                                                              </w:divBdr>
                                                              <w:divsChild>
                                                                <w:div w:id="313416366">
                                                                  <w:marLeft w:val="0"/>
                                                                  <w:marRight w:val="0"/>
                                                                  <w:marTop w:val="0"/>
                                                                  <w:marBottom w:val="0"/>
                                                                  <w:divBdr>
                                                                    <w:top w:val="none" w:sz="0" w:space="0" w:color="auto"/>
                                                                    <w:left w:val="none" w:sz="0" w:space="0" w:color="auto"/>
                                                                    <w:bottom w:val="none" w:sz="0" w:space="0" w:color="auto"/>
                                                                    <w:right w:val="none" w:sz="0" w:space="0" w:color="auto"/>
                                                                  </w:divBdr>
                                                                  <w:divsChild>
                                                                    <w:div w:id="923537917">
                                                                      <w:marLeft w:val="0"/>
                                                                      <w:marRight w:val="0"/>
                                                                      <w:marTop w:val="0"/>
                                                                      <w:marBottom w:val="0"/>
                                                                      <w:divBdr>
                                                                        <w:top w:val="none" w:sz="0" w:space="0" w:color="auto"/>
                                                                        <w:left w:val="none" w:sz="0" w:space="0" w:color="auto"/>
                                                                        <w:bottom w:val="none" w:sz="0" w:space="0" w:color="auto"/>
                                                                        <w:right w:val="none" w:sz="0" w:space="0" w:color="auto"/>
                                                                      </w:divBdr>
                                                                      <w:divsChild>
                                                                        <w:div w:id="8028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5378510">
      <w:bodyDiv w:val="1"/>
      <w:marLeft w:val="0"/>
      <w:marRight w:val="0"/>
      <w:marTop w:val="0"/>
      <w:marBottom w:val="0"/>
      <w:divBdr>
        <w:top w:val="none" w:sz="0" w:space="0" w:color="auto"/>
        <w:left w:val="none" w:sz="0" w:space="0" w:color="auto"/>
        <w:bottom w:val="none" w:sz="0" w:space="0" w:color="auto"/>
        <w:right w:val="none" w:sz="0" w:space="0" w:color="auto"/>
      </w:divBdr>
      <w:divsChild>
        <w:div w:id="1382094921">
          <w:marLeft w:val="0"/>
          <w:marRight w:val="0"/>
          <w:marTop w:val="0"/>
          <w:marBottom w:val="0"/>
          <w:divBdr>
            <w:top w:val="none" w:sz="0" w:space="0" w:color="auto"/>
            <w:left w:val="none" w:sz="0" w:space="0" w:color="auto"/>
            <w:bottom w:val="none" w:sz="0" w:space="0" w:color="auto"/>
            <w:right w:val="none" w:sz="0" w:space="0" w:color="auto"/>
          </w:divBdr>
          <w:divsChild>
            <w:div w:id="1578590447">
              <w:marLeft w:val="0"/>
              <w:marRight w:val="0"/>
              <w:marTop w:val="0"/>
              <w:marBottom w:val="0"/>
              <w:divBdr>
                <w:top w:val="none" w:sz="0" w:space="0" w:color="auto"/>
                <w:left w:val="none" w:sz="0" w:space="0" w:color="auto"/>
                <w:bottom w:val="none" w:sz="0" w:space="0" w:color="auto"/>
                <w:right w:val="none" w:sz="0" w:space="0" w:color="auto"/>
              </w:divBdr>
              <w:divsChild>
                <w:div w:id="1436097123">
                  <w:marLeft w:val="0"/>
                  <w:marRight w:val="0"/>
                  <w:marTop w:val="0"/>
                  <w:marBottom w:val="0"/>
                  <w:divBdr>
                    <w:top w:val="none" w:sz="0" w:space="0" w:color="auto"/>
                    <w:left w:val="none" w:sz="0" w:space="0" w:color="auto"/>
                    <w:bottom w:val="none" w:sz="0" w:space="0" w:color="auto"/>
                    <w:right w:val="none" w:sz="0" w:space="0" w:color="auto"/>
                  </w:divBdr>
                  <w:divsChild>
                    <w:div w:id="493687034">
                      <w:marLeft w:val="0"/>
                      <w:marRight w:val="0"/>
                      <w:marTop w:val="0"/>
                      <w:marBottom w:val="0"/>
                      <w:divBdr>
                        <w:top w:val="none" w:sz="0" w:space="0" w:color="auto"/>
                        <w:left w:val="none" w:sz="0" w:space="0" w:color="auto"/>
                        <w:bottom w:val="none" w:sz="0" w:space="0" w:color="auto"/>
                        <w:right w:val="none" w:sz="0" w:space="0" w:color="auto"/>
                      </w:divBdr>
                      <w:divsChild>
                        <w:div w:id="1739010422">
                          <w:marLeft w:val="0"/>
                          <w:marRight w:val="0"/>
                          <w:marTop w:val="0"/>
                          <w:marBottom w:val="0"/>
                          <w:divBdr>
                            <w:top w:val="none" w:sz="0" w:space="0" w:color="auto"/>
                            <w:left w:val="none" w:sz="0" w:space="0" w:color="auto"/>
                            <w:bottom w:val="none" w:sz="0" w:space="0" w:color="auto"/>
                            <w:right w:val="none" w:sz="0" w:space="0" w:color="auto"/>
                          </w:divBdr>
                          <w:divsChild>
                            <w:div w:id="1316647413">
                              <w:marLeft w:val="3"/>
                              <w:marRight w:val="0"/>
                              <w:marTop w:val="0"/>
                              <w:marBottom w:val="0"/>
                              <w:divBdr>
                                <w:top w:val="none" w:sz="0" w:space="0" w:color="auto"/>
                                <w:left w:val="none" w:sz="0" w:space="0" w:color="auto"/>
                                <w:bottom w:val="none" w:sz="0" w:space="0" w:color="auto"/>
                                <w:right w:val="none" w:sz="0" w:space="0" w:color="auto"/>
                              </w:divBdr>
                              <w:divsChild>
                                <w:div w:id="1467120450">
                                  <w:marLeft w:val="0"/>
                                  <w:marRight w:val="0"/>
                                  <w:marTop w:val="0"/>
                                  <w:marBottom w:val="0"/>
                                  <w:divBdr>
                                    <w:top w:val="none" w:sz="0" w:space="0" w:color="auto"/>
                                    <w:left w:val="none" w:sz="0" w:space="0" w:color="auto"/>
                                    <w:bottom w:val="none" w:sz="0" w:space="0" w:color="auto"/>
                                    <w:right w:val="none" w:sz="0" w:space="0" w:color="auto"/>
                                  </w:divBdr>
                                  <w:divsChild>
                                    <w:div w:id="309141598">
                                      <w:marLeft w:val="0"/>
                                      <w:marRight w:val="0"/>
                                      <w:marTop w:val="0"/>
                                      <w:marBottom w:val="0"/>
                                      <w:divBdr>
                                        <w:top w:val="none" w:sz="0" w:space="0" w:color="auto"/>
                                        <w:left w:val="none" w:sz="0" w:space="0" w:color="auto"/>
                                        <w:bottom w:val="none" w:sz="0" w:space="0" w:color="auto"/>
                                        <w:right w:val="none" w:sz="0" w:space="0" w:color="auto"/>
                                      </w:divBdr>
                                      <w:divsChild>
                                        <w:div w:id="493838497">
                                          <w:marLeft w:val="0"/>
                                          <w:marRight w:val="0"/>
                                          <w:marTop w:val="0"/>
                                          <w:marBottom w:val="0"/>
                                          <w:divBdr>
                                            <w:top w:val="none" w:sz="0" w:space="0" w:color="auto"/>
                                            <w:left w:val="none" w:sz="0" w:space="0" w:color="auto"/>
                                            <w:bottom w:val="none" w:sz="0" w:space="0" w:color="auto"/>
                                            <w:right w:val="none" w:sz="0" w:space="0" w:color="auto"/>
                                          </w:divBdr>
                                          <w:divsChild>
                                            <w:div w:id="1142040990">
                                              <w:marLeft w:val="0"/>
                                              <w:marRight w:val="0"/>
                                              <w:marTop w:val="0"/>
                                              <w:marBottom w:val="0"/>
                                              <w:divBdr>
                                                <w:top w:val="none" w:sz="0" w:space="0" w:color="auto"/>
                                                <w:left w:val="none" w:sz="0" w:space="0" w:color="auto"/>
                                                <w:bottom w:val="none" w:sz="0" w:space="0" w:color="auto"/>
                                                <w:right w:val="none" w:sz="0" w:space="0" w:color="auto"/>
                                              </w:divBdr>
                                              <w:divsChild>
                                                <w:div w:id="378744897">
                                                  <w:marLeft w:val="0"/>
                                                  <w:marRight w:val="0"/>
                                                  <w:marTop w:val="0"/>
                                                  <w:marBottom w:val="0"/>
                                                  <w:divBdr>
                                                    <w:top w:val="none" w:sz="0" w:space="0" w:color="auto"/>
                                                    <w:left w:val="none" w:sz="0" w:space="0" w:color="auto"/>
                                                    <w:bottom w:val="none" w:sz="0" w:space="0" w:color="auto"/>
                                                    <w:right w:val="none" w:sz="0" w:space="0" w:color="auto"/>
                                                  </w:divBdr>
                                                  <w:divsChild>
                                                    <w:div w:id="110825113">
                                                      <w:marLeft w:val="0"/>
                                                      <w:marRight w:val="0"/>
                                                      <w:marTop w:val="0"/>
                                                      <w:marBottom w:val="0"/>
                                                      <w:divBdr>
                                                        <w:top w:val="none" w:sz="0" w:space="0" w:color="auto"/>
                                                        <w:left w:val="none" w:sz="0" w:space="0" w:color="auto"/>
                                                        <w:bottom w:val="none" w:sz="0" w:space="0" w:color="auto"/>
                                                        <w:right w:val="none" w:sz="0" w:space="0" w:color="auto"/>
                                                      </w:divBdr>
                                                      <w:divsChild>
                                                        <w:div w:id="1221331211">
                                                          <w:marLeft w:val="0"/>
                                                          <w:marRight w:val="0"/>
                                                          <w:marTop w:val="0"/>
                                                          <w:marBottom w:val="0"/>
                                                          <w:divBdr>
                                                            <w:top w:val="none" w:sz="0" w:space="0" w:color="auto"/>
                                                            <w:left w:val="none" w:sz="0" w:space="0" w:color="auto"/>
                                                            <w:bottom w:val="none" w:sz="0" w:space="0" w:color="auto"/>
                                                            <w:right w:val="none" w:sz="0" w:space="0" w:color="auto"/>
                                                          </w:divBdr>
                                                          <w:divsChild>
                                                            <w:div w:id="1987121902">
                                                              <w:marLeft w:val="0"/>
                                                              <w:marRight w:val="0"/>
                                                              <w:marTop w:val="0"/>
                                                              <w:marBottom w:val="0"/>
                                                              <w:divBdr>
                                                                <w:top w:val="none" w:sz="0" w:space="0" w:color="auto"/>
                                                                <w:left w:val="none" w:sz="0" w:space="0" w:color="auto"/>
                                                                <w:bottom w:val="none" w:sz="0" w:space="0" w:color="auto"/>
                                                                <w:right w:val="none" w:sz="0" w:space="0" w:color="auto"/>
                                                              </w:divBdr>
                                                              <w:divsChild>
                                                                <w:div w:id="1028797964">
                                                                  <w:marLeft w:val="0"/>
                                                                  <w:marRight w:val="0"/>
                                                                  <w:marTop w:val="0"/>
                                                                  <w:marBottom w:val="0"/>
                                                                  <w:divBdr>
                                                                    <w:top w:val="none" w:sz="0" w:space="0" w:color="auto"/>
                                                                    <w:left w:val="none" w:sz="0" w:space="0" w:color="auto"/>
                                                                    <w:bottom w:val="none" w:sz="0" w:space="0" w:color="auto"/>
                                                                    <w:right w:val="none" w:sz="0" w:space="0" w:color="auto"/>
                                                                  </w:divBdr>
                                                                  <w:divsChild>
                                                                    <w:div w:id="528488788">
                                                                      <w:marLeft w:val="0"/>
                                                                      <w:marRight w:val="0"/>
                                                                      <w:marTop w:val="0"/>
                                                                      <w:marBottom w:val="0"/>
                                                                      <w:divBdr>
                                                                        <w:top w:val="none" w:sz="0" w:space="0" w:color="auto"/>
                                                                        <w:left w:val="none" w:sz="0" w:space="0" w:color="auto"/>
                                                                        <w:bottom w:val="none" w:sz="0" w:space="0" w:color="auto"/>
                                                                        <w:right w:val="none" w:sz="0" w:space="0" w:color="auto"/>
                                                                      </w:divBdr>
                                                                      <w:divsChild>
                                                                        <w:div w:id="5952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888891">
      <w:bodyDiv w:val="1"/>
      <w:marLeft w:val="0"/>
      <w:marRight w:val="0"/>
      <w:marTop w:val="0"/>
      <w:marBottom w:val="0"/>
      <w:divBdr>
        <w:top w:val="none" w:sz="0" w:space="0" w:color="auto"/>
        <w:left w:val="none" w:sz="0" w:space="0" w:color="auto"/>
        <w:bottom w:val="none" w:sz="0" w:space="0" w:color="auto"/>
        <w:right w:val="none" w:sz="0" w:space="0" w:color="auto"/>
      </w:divBdr>
    </w:div>
    <w:div w:id="1018237907">
      <w:bodyDiv w:val="1"/>
      <w:marLeft w:val="0"/>
      <w:marRight w:val="0"/>
      <w:marTop w:val="0"/>
      <w:marBottom w:val="0"/>
      <w:divBdr>
        <w:top w:val="none" w:sz="0" w:space="0" w:color="auto"/>
        <w:left w:val="none" w:sz="0" w:space="0" w:color="auto"/>
        <w:bottom w:val="none" w:sz="0" w:space="0" w:color="auto"/>
        <w:right w:val="none" w:sz="0" w:space="0" w:color="auto"/>
      </w:divBdr>
    </w:div>
    <w:div w:id="1019043443">
      <w:bodyDiv w:val="1"/>
      <w:marLeft w:val="0"/>
      <w:marRight w:val="0"/>
      <w:marTop w:val="0"/>
      <w:marBottom w:val="0"/>
      <w:divBdr>
        <w:top w:val="none" w:sz="0" w:space="0" w:color="auto"/>
        <w:left w:val="none" w:sz="0" w:space="0" w:color="auto"/>
        <w:bottom w:val="none" w:sz="0" w:space="0" w:color="auto"/>
        <w:right w:val="none" w:sz="0" w:space="0" w:color="auto"/>
      </w:divBdr>
    </w:div>
    <w:div w:id="1019044493">
      <w:bodyDiv w:val="1"/>
      <w:marLeft w:val="0"/>
      <w:marRight w:val="0"/>
      <w:marTop w:val="0"/>
      <w:marBottom w:val="0"/>
      <w:divBdr>
        <w:top w:val="none" w:sz="0" w:space="0" w:color="auto"/>
        <w:left w:val="none" w:sz="0" w:space="0" w:color="auto"/>
        <w:bottom w:val="none" w:sz="0" w:space="0" w:color="auto"/>
        <w:right w:val="none" w:sz="0" w:space="0" w:color="auto"/>
      </w:divBdr>
    </w:div>
    <w:div w:id="1019357254">
      <w:bodyDiv w:val="1"/>
      <w:marLeft w:val="0"/>
      <w:marRight w:val="0"/>
      <w:marTop w:val="0"/>
      <w:marBottom w:val="0"/>
      <w:divBdr>
        <w:top w:val="none" w:sz="0" w:space="0" w:color="auto"/>
        <w:left w:val="none" w:sz="0" w:space="0" w:color="auto"/>
        <w:bottom w:val="none" w:sz="0" w:space="0" w:color="auto"/>
        <w:right w:val="none" w:sz="0" w:space="0" w:color="auto"/>
      </w:divBdr>
    </w:div>
    <w:div w:id="1019548408">
      <w:bodyDiv w:val="1"/>
      <w:marLeft w:val="0"/>
      <w:marRight w:val="0"/>
      <w:marTop w:val="0"/>
      <w:marBottom w:val="0"/>
      <w:divBdr>
        <w:top w:val="none" w:sz="0" w:space="0" w:color="auto"/>
        <w:left w:val="none" w:sz="0" w:space="0" w:color="auto"/>
        <w:bottom w:val="none" w:sz="0" w:space="0" w:color="auto"/>
        <w:right w:val="none" w:sz="0" w:space="0" w:color="auto"/>
      </w:divBdr>
      <w:divsChild>
        <w:div w:id="1955820809">
          <w:marLeft w:val="0"/>
          <w:marRight w:val="0"/>
          <w:marTop w:val="0"/>
          <w:marBottom w:val="0"/>
          <w:divBdr>
            <w:top w:val="none" w:sz="0" w:space="0" w:color="auto"/>
            <w:left w:val="none" w:sz="0" w:space="0" w:color="auto"/>
            <w:bottom w:val="none" w:sz="0" w:space="0" w:color="auto"/>
            <w:right w:val="none" w:sz="0" w:space="0" w:color="auto"/>
          </w:divBdr>
        </w:div>
      </w:divsChild>
    </w:div>
    <w:div w:id="1019812593">
      <w:bodyDiv w:val="1"/>
      <w:marLeft w:val="0"/>
      <w:marRight w:val="0"/>
      <w:marTop w:val="0"/>
      <w:marBottom w:val="0"/>
      <w:divBdr>
        <w:top w:val="none" w:sz="0" w:space="0" w:color="auto"/>
        <w:left w:val="none" w:sz="0" w:space="0" w:color="auto"/>
        <w:bottom w:val="none" w:sz="0" w:space="0" w:color="auto"/>
        <w:right w:val="none" w:sz="0" w:space="0" w:color="auto"/>
      </w:divBdr>
    </w:div>
    <w:div w:id="1020086627">
      <w:bodyDiv w:val="1"/>
      <w:marLeft w:val="0"/>
      <w:marRight w:val="0"/>
      <w:marTop w:val="0"/>
      <w:marBottom w:val="0"/>
      <w:divBdr>
        <w:top w:val="none" w:sz="0" w:space="0" w:color="auto"/>
        <w:left w:val="none" w:sz="0" w:space="0" w:color="auto"/>
        <w:bottom w:val="none" w:sz="0" w:space="0" w:color="auto"/>
        <w:right w:val="none" w:sz="0" w:space="0" w:color="auto"/>
      </w:divBdr>
    </w:div>
    <w:div w:id="1020661447">
      <w:bodyDiv w:val="1"/>
      <w:marLeft w:val="0"/>
      <w:marRight w:val="0"/>
      <w:marTop w:val="0"/>
      <w:marBottom w:val="0"/>
      <w:divBdr>
        <w:top w:val="none" w:sz="0" w:space="0" w:color="auto"/>
        <w:left w:val="none" w:sz="0" w:space="0" w:color="auto"/>
        <w:bottom w:val="none" w:sz="0" w:space="0" w:color="auto"/>
        <w:right w:val="none" w:sz="0" w:space="0" w:color="auto"/>
      </w:divBdr>
    </w:div>
    <w:div w:id="1021010178">
      <w:bodyDiv w:val="1"/>
      <w:marLeft w:val="0"/>
      <w:marRight w:val="0"/>
      <w:marTop w:val="0"/>
      <w:marBottom w:val="0"/>
      <w:divBdr>
        <w:top w:val="none" w:sz="0" w:space="0" w:color="auto"/>
        <w:left w:val="none" w:sz="0" w:space="0" w:color="auto"/>
        <w:bottom w:val="none" w:sz="0" w:space="0" w:color="auto"/>
        <w:right w:val="none" w:sz="0" w:space="0" w:color="auto"/>
      </w:divBdr>
    </w:div>
    <w:div w:id="1021207257">
      <w:bodyDiv w:val="1"/>
      <w:marLeft w:val="0"/>
      <w:marRight w:val="0"/>
      <w:marTop w:val="0"/>
      <w:marBottom w:val="0"/>
      <w:divBdr>
        <w:top w:val="none" w:sz="0" w:space="0" w:color="auto"/>
        <w:left w:val="none" w:sz="0" w:space="0" w:color="auto"/>
        <w:bottom w:val="none" w:sz="0" w:space="0" w:color="auto"/>
        <w:right w:val="none" w:sz="0" w:space="0" w:color="auto"/>
      </w:divBdr>
    </w:div>
    <w:div w:id="1021932303">
      <w:bodyDiv w:val="1"/>
      <w:marLeft w:val="0"/>
      <w:marRight w:val="0"/>
      <w:marTop w:val="0"/>
      <w:marBottom w:val="0"/>
      <w:divBdr>
        <w:top w:val="none" w:sz="0" w:space="0" w:color="auto"/>
        <w:left w:val="none" w:sz="0" w:space="0" w:color="auto"/>
        <w:bottom w:val="none" w:sz="0" w:space="0" w:color="auto"/>
        <w:right w:val="none" w:sz="0" w:space="0" w:color="auto"/>
      </w:divBdr>
      <w:divsChild>
        <w:div w:id="2141071428">
          <w:marLeft w:val="0"/>
          <w:marRight w:val="0"/>
          <w:marTop w:val="0"/>
          <w:marBottom w:val="0"/>
          <w:divBdr>
            <w:top w:val="none" w:sz="0" w:space="0" w:color="auto"/>
            <w:left w:val="none" w:sz="0" w:space="0" w:color="auto"/>
            <w:bottom w:val="none" w:sz="0" w:space="0" w:color="auto"/>
            <w:right w:val="none" w:sz="0" w:space="0" w:color="auto"/>
          </w:divBdr>
          <w:divsChild>
            <w:div w:id="204297969">
              <w:marLeft w:val="0"/>
              <w:marRight w:val="0"/>
              <w:marTop w:val="0"/>
              <w:marBottom w:val="0"/>
              <w:divBdr>
                <w:top w:val="none" w:sz="0" w:space="0" w:color="auto"/>
                <w:left w:val="none" w:sz="0" w:space="0" w:color="auto"/>
                <w:bottom w:val="none" w:sz="0" w:space="0" w:color="auto"/>
                <w:right w:val="none" w:sz="0" w:space="0" w:color="auto"/>
              </w:divBdr>
              <w:divsChild>
                <w:div w:id="651526013">
                  <w:marLeft w:val="0"/>
                  <w:marRight w:val="0"/>
                  <w:marTop w:val="0"/>
                  <w:marBottom w:val="0"/>
                  <w:divBdr>
                    <w:top w:val="none" w:sz="0" w:space="0" w:color="auto"/>
                    <w:left w:val="none" w:sz="0" w:space="0" w:color="auto"/>
                    <w:bottom w:val="none" w:sz="0" w:space="0" w:color="auto"/>
                    <w:right w:val="none" w:sz="0" w:space="0" w:color="auto"/>
                  </w:divBdr>
                  <w:divsChild>
                    <w:div w:id="981497568">
                      <w:marLeft w:val="0"/>
                      <w:marRight w:val="0"/>
                      <w:marTop w:val="0"/>
                      <w:marBottom w:val="0"/>
                      <w:divBdr>
                        <w:top w:val="none" w:sz="0" w:space="0" w:color="auto"/>
                        <w:left w:val="none" w:sz="0" w:space="0" w:color="auto"/>
                        <w:bottom w:val="none" w:sz="0" w:space="0" w:color="auto"/>
                        <w:right w:val="none" w:sz="0" w:space="0" w:color="auto"/>
                      </w:divBdr>
                      <w:divsChild>
                        <w:div w:id="2137869562">
                          <w:marLeft w:val="0"/>
                          <w:marRight w:val="0"/>
                          <w:marTop w:val="0"/>
                          <w:marBottom w:val="0"/>
                          <w:divBdr>
                            <w:top w:val="none" w:sz="0" w:space="0" w:color="auto"/>
                            <w:left w:val="none" w:sz="0" w:space="0" w:color="auto"/>
                            <w:bottom w:val="none" w:sz="0" w:space="0" w:color="auto"/>
                            <w:right w:val="none" w:sz="0" w:space="0" w:color="auto"/>
                          </w:divBdr>
                          <w:divsChild>
                            <w:div w:id="1885406308">
                              <w:marLeft w:val="3"/>
                              <w:marRight w:val="0"/>
                              <w:marTop w:val="0"/>
                              <w:marBottom w:val="0"/>
                              <w:divBdr>
                                <w:top w:val="none" w:sz="0" w:space="0" w:color="auto"/>
                                <w:left w:val="none" w:sz="0" w:space="0" w:color="auto"/>
                                <w:bottom w:val="none" w:sz="0" w:space="0" w:color="auto"/>
                                <w:right w:val="none" w:sz="0" w:space="0" w:color="auto"/>
                              </w:divBdr>
                              <w:divsChild>
                                <w:div w:id="671568775">
                                  <w:marLeft w:val="0"/>
                                  <w:marRight w:val="0"/>
                                  <w:marTop w:val="0"/>
                                  <w:marBottom w:val="0"/>
                                  <w:divBdr>
                                    <w:top w:val="none" w:sz="0" w:space="0" w:color="auto"/>
                                    <w:left w:val="none" w:sz="0" w:space="0" w:color="auto"/>
                                    <w:bottom w:val="none" w:sz="0" w:space="0" w:color="auto"/>
                                    <w:right w:val="none" w:sz="0" w:space="0" w:color="auto"/>
                                  </w:divBdr>
                                  <w:divsChild>
                                    <w:div w:id="517735262">
                                      <w:marLeft w:val="0"/>
                                      <w:marRight w:val="0"/>
                                      <w:marTop w:val="0"/>
                                      <w:marBottom w:val="0"/>
                                      <w:divBdr>
                                        <w:top w:val="none" w:sz="0" w:space="0" w:color="auto"/>
                                        <w:left w:val="none" w:sz="0" w:space="0" w:color="auto"/>
                                        <w:bottom w:val="none" w:sz="0" w:space="0" w:color="auto"/>
                                        <w:right w:val="none" w:sz="0" w:space="0" w:color="auto"/>
                                      </w:divBdr>
                                      <w:divsChild>
                                        <w:div w:id="1721443158">
                                          <w:marLeft w:val="0"/>
                                          <w:marRight w:val="0"/>
                                          <w:marTop w:val="0"/>
                                          <w:marBottom w:val="0"/>
                                          <w:divBdr>
                                            <w:top w:val="none" w:sz="0" w:space="0" w:color="auto"/>
                                            <w:left w:val="none" w:sz="0" w:space="0" w:color="auto"/>
                                            <w:bottom w:val="none" w:sz="0" w:space="0" w:color="auto"/>
                                            <w:right w:val="none" w:sz="0" w:space="0" w:color="auto"/>
                                          </w:divBdr>
                                          <w:divsChild>
                                            <w:div w:id="1748918835">
                                              <w:marLeft w:val="0"/>
                                              <w:marRight w:val="0"/>
                                              <w:marTop w:val="0"/>
                                              <w:marBottom w:val="0"/>
                                              <w:divBdr>
                                                <w:top w:val="none" w:sz="0" w:space="0" w:color="auto"/>
                                                <w:left w:val="none" w:sz="0" w:space="0" w:color="auto"/>
                                                <w:bottom w:val="none" w:sz="0" w:space="0" w:color="auto"/>
                                                <w:right w:val="none" w:sz="0" w:space="0" w:color="auto"/>
                                              </w:divBdr>
                                              <w:divsChild>
                                                <w:div w:id="801580708">
                                                  <w:marLeft w:val="0"/>
                                                  <w:marRight w:val="0"/>
                                                  <w:marTop w:val="0"/>
                                                  <w:marBottom w:val="0"/>
                                                  <w:divBdr>
                                                    <w:top w:val="none" w:sz="0" w:space="0" w:color="auto"/>
                                                    <w:left w:val="none" w:sz="0" w:space="0" w:color="auto"/>
                                                    <w:bottom w:val="none" w:sz="0" w:space="0" w:color="auto"/>
                                                    <w:right w:val="none" w:sz="0" w:space="0" w:color="auto"/>
                                                  </w:divBdr>
                                                  <w:divsChild>
                                                    <w:div w:id="1078819052">
                                                      <w:marLeft w:val="0"/>
                                                      <w:marRight w:val="0"/>
                                                      <w:marTop w:val="0"/>
                                                      <w:marBottom w:val="0"/>
                                                      <w:divBdr>
                                                        <w:top w:val="none" w:sz="0" w:space="0" w:color="auto"/>
                                                        <w:left w:val="none" w:sz="0" w:space="0" w:color="auto"/>
                                                        <w:bottom w:val="none" w:sz="0" w:space="0" w:color="auto"/>
                                                        <w:right w:val="none" w:sz="0" w:space="0" w:color="auto"/>
                                                      </w:divBdr>
                                                      <w:divsChild>
                                                        <w:div w:id="1031958050">
                                                          <w:marLeft w:val="0"/>
                                                          <w:marRight w:val="0"/>
                                                          <w:marTop w:val="0"/>
                                                          <w:marBottom w:val="0"/>
                                                          <w:divBdr>
                                                            <w:top w:val="none" w:sz="0" w:space="0" w:color="auto"/>
                                                            <w:left w:val="none" w:sz="0" w:space="0" w:color="auto"/>
                                                            <w:bottom w:val="none" w:sz="0" w:space="0" w:color="auto"/>
                                                            <w:right w:val="none" w:sz="0" w:space="0" w:color="auto"/>
                                                          </w:divBdr>
                                                          <w:divsChild>
                                                            <w:div w:id="1676035365">
                                                              <w:marLeft w:val="0"/>
                                                              <w:marRight w:val="0"/>
                                                              <w:marTop w:val="0"/>
                                                              <w:marBottom w:val="0"/>
                                                              <w:divBdr>
                                                                <w:top w:val="none" w:sz="0" w:space="0" w:color="auto"/>
                                                                <w:left w:val="none" w:sz="0" w:space="0" w:color="auto"/>
                                                                <w:bottom w:val="none" w:sz="0" w:space="0" w:color="auto"/>
                                                                <w:right w:val="none" w:sz="0" w:space="0" w:color="auto"/>
                                                              </w:divBdr>
                                                              <w:divsChild>
                                                                <w:div w:id="1762097286">
                                                                  <w:marLeft w:val="0"/>
                                                                  <w:marRight w:val="0"/>
                                                                  <w:marTop w:val="0"/>
                                                                  <w:marBottom w:val="0"/>
                                                                  <w:divBdr>
                                                                    <w:top w:val="none" w:sz="0" w:space="0" w:color="auto"/>
                                                                    <w:left w:val="none" w:sz="0" w:space="0" w:color="auto"/>
                                                                    <w:bottom w:val="none" w:sz="0" w:space="0" w:color="auto"/>
                                                                    <w:right w:val="none" w:sz="0" w:space="0" w:color="auto"/>
                                                                  </w:divBdr>
                                                                  <w:divsChild>
                                                                    <w:div w:id="441919547">
                                                                      <w:marLeft w:val="0"/>
                                                                      <w:marRight w:val="0"/>
                                                                      <w:marTop w:val="0"/>
                                                                      <w:marBottom w:val="0"/>
                                                                      <w:divBdr>
                                                                        <w:top w:val="none" w:sz="0" w:space="0" w:color="auto"/>
                                                                        <w:left w:val="none" w:sz="0" w:space="0" w:color="auto"/>
                                                                        <w:bottom w:val="none" w:sz="0" w:space="0" w:color="auto"/>
                                                                        <w:right w:val="none" w:sz="0" w:space="0" w:color="auto"/>
                                                                      </w:divBdr>
                                                                      <w:divsChild>
                                                                        <w:div w:id="7136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634735">
      <w:bodyDiv w:val="1"/>
      <w:marLeft w:val="0"/>
      <w:marRight w:val="0"/>
      <w:marTop w:val="0"/>
      <w:marBottom w:val="0"/>
      <w:divBdr>
        <w:top w:val="none" w:sz="0" w:space="0" w:color="auto"/>
        <w:left w:val="none" w:sz="0" w:space="0" w:color="auto"/>
        <w:bottom w:val="none" w:sz="0" w:space="0" w:color="auto"/>
        <w:right w:val="none" w:sz="0" w:space="0" w:color="auto"/>
      </w:divBdr>
    </w:div>
    <w:div w:id="1023359389">
      <w:bodyDiv w:val="1"/>
      <w:marLeft w:val="0"/>
      <w:marRight w:val="0"/>
      <w:marTop w:val="0"/>
      <w:marBottom w:val="0"/>
      <w:divBdr>
        <w:top w:val="none" w:sz="0" w:space="0" w:color="auto"/>
        <w:left w:val="none" w:sz="0" w:space="0" w:color="auto"/>
        <w:bottom w:val="none" w:sz="0" w:space="0" w:color="auto"/>
        <w:right w:val="none" w:sz="0" w:space="0" w:color="auto"/>
      </w:divBdr>
    </w:div>
    <w:div w:id="1023559165">
      <w:bodyDiv w:val="1"/>
      <w:marLeft w:val="0"/>
      <w:marRight w:val="0"/>
      <w:marTop w:val="0"/>
      <w:marBottom w:val="0"/>
      <w:divBdr>
        <w:top w:val="none" w:sz="0" w:space="0" w:color="auto"/>
        <w:left w:val="none" w:sz="0" w:space="0" w:color="auto"/>
        <w:bottom w:val="none" w:sz="0" w:space="0" w:color="auto"/>
        <w:right w:val="none" w:sz="0" w:space="0" w:color="auto"/>
      </w:divBdr>
    </w:div>
    <w:div w:id="1025058879">
      <w:bodyDiv w:val="1"/>
      <w:marLeft w:val="0"/>
      <w:marRight w:val="0"/>
      <w:marTop w:val="0"/>
      <w:marBottom w:val="0"/>
      <w:divBdr>
        <w:top w:val="none" w:sz="0" w:space="0" w:color="auto"/>
        <w:left w:val="none" w:sz="0" w:space="0" w:color="auto"/>
        <w:bottom w:val="none" w:sz="0" w:space="0" w:color="auto"/>
        <w:right w:val="none" w:sz="0" w:space="0" w:color="auto"/>
      </w:divBdr>
    </w:div>
    <w:div w:id="1025253964">
      <w:bodyDiv w:val="1"/>
      <w:marLeft w:val="0"/>
      <w:marRight w:val="0"/>
      <w:marTop w:val="0"/>
      <w:marBottom w:val="0"/>
      <w:divBdr>
        <w:top w:val="none" w:sz="0" w:space="0" w:color="auto"/>
        <w:left w:val="none" w:sz="0" w:space="0" w:color="auto"/>
        <w:bottom w:val="none" w:sz="0" w:space="0" w:color="auto"/>
        <w:right w:val="none" w:sz="0" w:space="0" w:color="auto"/>
      </w:divBdr>
    </w:div>
    <w:div w:id="1025867184">
      <w:bodyDiv w:val="1"/>
      <w:marLeft w:val="0"/>
      <w:marRight w:val="0"/>
      <w:marTop w:val="0"/>
      <w:marBottom w:val="0"/>
      <w:divBdr>
        <w:top w:val="none" w:sz="0" w:space="0" w:color="auto"/>
        <w:left w:val="none" w:sz="0" w:space="0" w:color="auto"/>
        <w:bottom w:val="none" w:sz="0" w:space="0" w:color="auto"/>
        <w:right w:val="none" w:sz="0" w:space="0" w:color="auto"/>
      </w:divBdr>
    </w:div>
    <w:div w:id="1026103151">
      <w:bodyDiv w:val="1"/>
      <w:marLeft w:val="0"/>
      <w:marRight w:val="0"/>
      <w:marTop w:val="0"/>
      <w:marBottom w:val="0"/>
      <w:divBdr>
        <w:top w:val="none" w:sz="0" w:space="0" w:color="auto"/>
        <w:left w:val="none" w:sz="0" w:space="0" w:color="auto"/>
        <w:bottom w:val="none" w:sz="0" w:space="0" w:color="auto"/>
        <w:right w:val="none" w:sz="0" w:space="0" w:color="auto"/>
      </w:divBdr>
    </w:div>
    <w:div w:id="1026248119">
      <w:bodyDiv w:val="1"/>
      <w:marLeft w:val="0"/>
      <w:marRight w:val="0"/>
      <w:marTop w:val="0"/>
      <w:marBottom w:val="0"/>
      <w:divBdr>
        <w:top w:val="none" w:sz="0" w:space="0" w:color="auto"/>
        <w:left w:val="none" w:sz="0" w:space="0" w:color="auto"/>
        <w:bottom w:val="none" w:sz="0" w:space="0" w:color="auto"/>
        <w:right w:val="none" w:sz="0" w:space="0" w:color="auto"/>
      </w:divBdr>
    </w:div>
    <w:div w:id="1026369342">
      <w:bodyDiv w:val="1"/>
      <w:marLeft w:val="0"/>
      <w:marRight w:val="0"/>
      <w:marTop w:val="0"/>
      <w:marBottom w:val="0"/>
      <w:divBdr>
        <w:top w:val="none" w:sz="0" w:space="0" w:color="auto"/>
        <w:left w:val="none" w:sz="0" w:space="0" w:color="auto"/>
        <w:bottom w:val="none" w:sz="0" w:space="0" w:color="auto"/>
        <w:right w:val="none" w:sz="0" w:space="0" w:color="auto"/>
      </w:divBdr>
      <w:divsChild>
        <w:div w:id="1491403394">
          <w:marLeft w:val="0"/>
          <w:marRight w:val="0"/>
          <w:marTop w:val="0"/>
          <w:marBottom w:val="0"/>
          <w:divBdr>
            <w:top w:val="none" w:sz="0" w:space="0" w:color="auto"/>
            <w:left w:val="none" w:sz="0" w:space="0" w:color="auto"/>
            <w:bottom w:val="none" w:sz="0" w:space="0" w:color="auto"/>
            <w:right w:val="none" w:sz="0" w:space="0" w:color="auto"/>
          </w:divBdr>
          <w:divsChild>
            <w:div w:id="1671785542">
              <w:marLeft w:val="0"/>
              <w:marRight w:val="0"/>
              <w:marTop w:val="0"/>
              <w:marBottom w:val="0"/>
              <w:divBdr>
                <w:top w:val="none" w:sz="0" w:space="0" w:color="auto"/>
                <w:left w:val="none" w:sz="0" w:space="0" w:color="auto"/>
                <w:bottom w:val="none" w:sz="0" w:space="0" w:color="auto"/>
                <w:right w:val="none" w:sz="0" w:space="0" w:color="auto"/>
              </w:divBdr>
              <w:divsChild>
                <w:div w:id="1089085114">
                  <w:marLeft w:val="0"/>
                  <w:marRight w:val="0"/>
                  <w:marTop w:val="0"/>
                  <w:marBottom w:val="0"/>
                  <w:divBdr>
                    <w:top w:val="none" w:sz="0" w:space="0" w:color="auto"/>
                    <w:left w:val="none" w:sz="0" w:space="0" w:color="auto"/>
                    <w:bottom w:val="none" w:sz="0" w:space="0" w:color="auto"/>
                    <w:right w:val="none" w:sz="0" w:space="0" w:color="auto"/>
                  </w:divBdr>
                  <w:divsChild>
                    <w:div w:id="515463736">
                      <w:marLeft w:val="0"/>
                      <w:marRight w:val="0"/>
                      <w:marTop w:val="0"/>
                      <w:marBottom w:val="0"/>
                      <w:divBdr>
                        <w:top w:val="none" w:sz="0" w:space="0" w:color="auto"/>
                        <w:left w:val="none" w:sz="0" w:space="0" w:color="auto"/>
                        <w:bottom w:val="none" w:sz="0" w:space="0" w:color="auto"/>
                        <w:right w:val="none" w:sz="0" w:space="0" w:color="auto"/>
                      </w:divBdr>
                      <w:divsChild>
                        <w:div w:id="699938660">
                          <w:marLeft w:val="0"/>
                          <w:marRight w:val="0"/>
                          <w:marTop w:val="0"/>
                          <w:marBottom w:val="0"/>
                          <w:divBdr>
                            <w:top w:val="none" w:sz="0" w:space="0" w:color="auto"/>
                            <w:left w:val="none" w:sz="0" w:space="0" w:color="auto"/>
                            <w:bottom w:val="none" w:sz="0" w:space="0" w:color="auto"/>
                            <w:right w:val="none" w:sz="0" w:space="0" w:color="auto"/>
                          </w:divBdr>
                          <w:divsChild>
                            <w:div w:id="658121328">
                              <w:marLeft w:val="0"/>
                              <w:marRight w:val="0"/>
                              <w:marTop w:val="0"/>
                              <w:marBottom w:val="0"/>
                              <w:divBdr>
                                <w:top w:val="none" w:sz="0" w:space="0" w:color="auto"/>
                                <w:left w:val="none" w:sz="0" w:space="0" w:color="auto"/>
                                <w:bottom w:val="none" w:sz="0" w:space="0" w:color="auto"/>
                                <w:right w:val="none" w:sz="0" w:space="0" w:color="auto"/>
                              </w:divBdr>
                              <w:divsChild>
                                <w:div w:id="2142797033">
                                  <w:marLeft w:val="0"/>
                                  <w:marRight w:val="0"/>
                                  <w:marTop w:val="0"/>
                                  <w:marBottom w:val="0"/>
                                  <w:divBdr>
                                    <w:top w:val="none" w:sz="0" w:space="0" w:color="auto"/>
                                    <w:left w:val="none" w:sz="0" w:space="0" w:color="auto"/>
                                    <w:bottom w:val="none" w:sz="0" w:space="0" w:color="auto"/>
                                    <w:right w:val="none" w:sz="0" w:space="0" w:color="auto"/>
                                  </w:divBdr>
                                  <w:divsChild>
                                    <w:div w:id="2143186204">
                                      <w:marLeft w:val="0"/>
                                      <w:marRight w:val="0"/>
                                      <w:marTop w:val="0"/>
                                      <w:marBottom w:val="0"/>
                                      <w:divBdr>
                                        <w:top w:val="none" w:sz="0" w:space="0" w:color="auto"/>
                                        <w:left w:val="none" w:sz="0" w:space="0" w:color="auto"/>
                                        <w:bottom w:val="none" w:sz="0" w:space="0" w:color="auto"/>
                                        <w:right w:val="none" w:sz="0" w:space="0" w:color="auto"/>
                                      </w:divBdr>
                                      <w:divsChild>
                                        <w:div w:id="963929338">
                                          <w:marLeft w:val="-150"/>
                                          <w:marRight w:val="-150"/>
                                          <w:marTop w:val="0"/>
                                          <w:marBottom w:val="0"/>
                                          <w:divBdr>
                                            <w:top w:val="none" w:sz="0" w:space="0" w:color="auto"/>
                                            <w:left w:val="none" w:sz="0" w:space="0" w:color="auto"/>
                                            <w:bottom w:val="none" w:sz="0" w:space="0" w:color="auto"/>
                                            <w:right w:val="none" w:sz="0" w:space="0" w:color="auto"/>
                                          </w:divBdr>
                                          <w:divsChild>
                                            <w:div w:id="1867210036">
                                              <w:marLeft w:val="0"/>
                                              <w:marRight w:val="0"/>
                                              <w:marTop w:val="0"/>
                                              <w:marBottom w:val="0"/>
                                              <w:divBdr>
                                                <w:top w:val="none" w:sz="0" w:space="0" w:color="auto"/>
                                                <w:left w:val="none" w:sz="0" w:space="0" w:color="auto"/>
                                                <w:bottom w:val="none" w:sz="0" w:space="0" w:color="auto"/>
                                                <w:right w:val="none" w:sz="0" w:space="0" w:color="auto"/>
                                              </w:divBdr>
                                              <w:divsChild>
                                                <w:div w:id="1032069629">
                                                  <w:marLeft w:val="0"/>
                                                  <w:marRight w:val="0"/>
                                                  <w:marTop w:val="0"/>
                                                  <w:marBottom w:val="0"/>
                                                  <w:divBdr>
                                                    <w:top w:val="none" w:sz="0" w:space="0" w:color="auto"/>
                                                    <w:left w:val="none" w:sz="0" w:space="0" w:color="auto"/>
                                                    <w:bottom w:val="none" w:sz="0" w:space="0" w:color="auto"/>
                                                    <w:right w:val="none" w:sz="0" w:space="0" w:color="auto"/>
                                                  </w:divBdr>
                                                  <w:divsChild>
                                                    <w:div w:id="1300259582">
                                                      <w:marLeft w:val="0"/>
                                                      <w:marRight w:val="0"/>
                                                      <w:marTop w:val="0"/>
                                                      <w:marBottom w:val="0"/>
                                                      <w:divBdr>
                                                        <w:top w:val="none" w:sz="0" w:space="0" w:color="auto"/>
                                                        <w:left w:val="none" w:sz="0" w:space="0" w:color="auto"/>
                                                        <w:bottom w:val="none" w:sz="0" w:space="0" w:color="auto"/>
                                                        <w:right w:val="none" w:sz="0" w:space="0" w:color="auto"/>
                                                      </w:divBdr>
                                                      <w:divsChild>
                                                        <w:div w:id="528185705">
                                                          <w:marLeft w:val="0"/>
                                                          <w:marRight w:val="0"/>
                                                          <w:marTop w:val="0"/>
                                                          <w:marBottom w:val="0"/>
                                                          <w:divBdr>
                                                            <w:top w:val="none" w:sz="0" w:space="0" w:color="auto"/>
                                                            <w:left w:val="none" w:sz="0" w:space="0" w:color="auto"/>
                                                            <w:bottom w:val="none" w:sz="0" w:space="0" w:color="auto"/>
                                                            <w:right w:val="none" w:sz="0" w:space="0" w:color="auto"/>
                                                          </w:divBdr>
                                                          <w:divsChild>
                                                            <w:div w:id="513804186">
                                                              <w:marLeft w:val="0"/>
                                                              <w:marRight w:val="0"/>
                                                              <w:marTop w:val="0"/>
                                                              <w:marBottom w:val="0"/>
                                                              <w:divBdr>
                                                                <w:top w:val="none" w:sz="0" w:space="0" w:color="auto"/>
                                                                <w:left w:val="none" w:sz="0" w:space="0" w:color="auto"/>
                                                                <w:bottom w:val="none" w:sz="0" w:space="0" w:color="auto"/>
                                                                <w:right w:val="none" w:sz="0" w:space="0" w:color="auto"/>
                                                              </w:divBdr>
                                                              <w:divsChild>
                                                                <w:div w:id="169033403">
                                                                  <w:marLeft w:val="0"/>
                                                                  <w:marRight w:val="0"/>
                                                                  <w:marTop w:val="0"/>
                                                                  <w:marBottom w:val="0"/>
                                                                  <w:divBdr>
                                                                    <w:top w:val="none" w:sz="0" w:space="0" w:color="auto"/>
                                                                    <w:left w:val="none" w:sz="0" w:space="0" w:color="auto"/>
                                                                    <w:bottom w:val="none" w:sz="0" w:space="0" w:color="auto"/>
                                                                    <w:right w:val="none" w:sz="0" w:space="0" w:color="auto"/>
                                                                  </w:divBdr>
                                                                  <w:divsChild>
                                                                    <w:div w:id="602766508">
                                                                      <w:marLeft w:val="0"/>
                                                                      <w:marRight w:val="0"/>
                                                                      <w:marTop w:val="0"/>
                                                                      <w:marBottom w:val="0"/>
                                                                      <w:divBdr>
                                                                        <w:top w:val="none" w:sz="0" w:space="0" w:color="auto"/>
                                                                        <w:left w:val="none" w:sz="0" w:space="0" w:color="auto"/>
                                                                        <w:bottom w:val="none" w:sz="0" w:space="0" w:color="auto"/>
                                                                        <w:right w:val="none" w:sz="0" w:space="0" w:color="auto"/>
                                                                      </w:divBdr>
                                                                      <w:divsChild>
                                                                        <w:div w:id="1115101440">
                                                                          <w:marLeft w:val="-225"/>
                                                                          <w:marRight w:val="-225"/>
                                                                          <w:marTop w:val="0"/>
                                                                          <w:marBottom w:val="0"/>
                                                                          <w:divBdr>
                                                                            <w:top w:val="none" w:sz="0" w:space="0" w:color="auto"/>
                                                                            <w:left w:val="none" w:sz="0" w:space="0" w:color="auto"/>
                                                                            <w:bottom w:val="none" w:sz="0" w:space="0" w:color="auto"/>
                                                                            <w:right w:val="none" w:sz="0" w:space="0" w:color="auto"/>
                                                                          </w:divBdr>
                                                                          <w:divsChild>
                                                                            <w:div w:id="3432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567578">
      <w:bodyDiv w:val="1"/>
      <w:marLeft w:val="0"/>
      <w:marRight w:val="0"/>
      <w:marTop w:val="0"/>
      <w:marBottom w:val="0"/>
      <w:divBdr>
        <w:top w:val="none" w:sz="0" w:space="0" w:color="auto"/>
        <w:left w:val="none" w:sz="0" w:space="0" w:color="auto"/>
        <w:bottom w:val="none" w:sz="0" w:space="0" w:color="auto"/>
        <w:right w:val="none" w:sz="0" w:space="0" w:color="auto"/>
      </w:divBdr>
    </w:div>
    <w:div w:id="1027096065">
      <w:bodyDiv w:val="1"/>
      <w:marLeft w:val="0"/>
      <w:marRight w:val="0"/>
      <w:marTop w:val="0"/>
      <w:marBottom w:val="0"/>
      <w:divBdr>
        <w:top w:val="none" w:sz="0" w:space="0" w:color="auto"/>
        <w:left w:val="none" w:sz="0" w:space="0" w:color="auto"/>
        <w:bottom w:val="none" w:sz="0" w:space="0" w:color="auto"/>
        <w:right w:val="none" w:sz="0" w:space="0" w:color="auto"/>
      </w:divBdr>
    </w:div>
    <w:div w:id="1028800531">
      <w:bodyDiv w:val="1"/>
      <w:marLeft w:val="0"/>
      <w:marRight w:val="0"/>
      <w:marTop w:val="0"/>
      <w:marBottom w:val="0"/>
      <w:divBdr>
        <w:top w:val="none" w:sz="0" w:space="0" w:color="auto"/>
        <w:left w:val="none" w:sz="0" w:space="0" w:color="auto"/>
        <w:bottom w:val="none" w:sz="0" w:space="0" w:color="auto"/>
        <w:right w:val="none" w:sz="0" w:space="0" w:color="auto"/>
      </w:divBdr>
    </w:div>
    <w:div w:id="1029065022">
      <w:bodyDiv w:val="1"/>
      <w:marLeft w:val="0"/>
      <w:marRight w:val="0"/>
      <w:marTop w:val="0"/>
      <w:marBottom w:val="0"/>
      <w:divBdr>
        <w:top w:val="none" w:sz="0" w:space="0" w:color="auto"/>
        <w:left w:val="none" w:sz="0" w:space="0" w:color="auto"/>
        <w:bottom w:val="none" w:sz="0" w:space="0" w:color="auto"/>
        <w:right w:val="none" w:sz="0" w:space="0" w:color="auto"/>
      </w:divBdr>
      <w:divsChild>
        <w:div w:id="1014528330">
          <w:marLeft w:val="0"/>
          <w:marRight w:val="0"/>
          <w:marTop w:val="0"/>
          <w:marBottom w:val="0"/>
          <w:divBdr>
            <w:top w:val="none" w:sz="0" w:space="0" w:color="auto"/>
            <w:left w:val="none" w:sz="0" w:space="0" w:color="auto"/>
            <w:bottom w:val="none" w:sz="0" w:space="0" w:color="auto"/>
            <w:right w:val="none" w:sz="0" w:space="0" w:color="auto"/>
          </w:divBdr>
          <w:divsChild>
            <w:div w:id="1843206291">
              <w:marLeft w:val="0"/>
              <w:marRight w:val="0"/>
              <w:marTop w:val="0"/>
              <w:marBottom w:val="0"/>
              <w:divBdr>
                <w:top w:val="none" w:sz="0" w:space="0" w:color="auto"/>
                <w:left w:val="none" w:sz="0" w:space="0" w:color="auto"/>
                <w:bottom w:val="none" w:sz="0" w:space="0" w:color="auto"/>
                <w:right w:val="none" w:sz="0" w:space="0" w:color="auto"/>
              </w:divBdr>
              <w:divsChild>
                <w:div w:id="1821539109">
                  <w:marLeft w:val="0"/>
                  <w:marRight w:val="0"/>
                  <w:marTop w:val="0"/>
                  <w:marBottom w:val="0"/>
                  <w:divBdr>
                    <w:top w:val="none" w:sz="0" w:space="0" w:color="auto"/>
                    <w:left w:val="none" w:sz="0" w:space="0" w:color="auto"/>
                    <w:bottom w:val="none" w:sz="0" w:space="0" w:color="auto"/>
                    <w:right w:val="none" w:sz="0" w:space="0" w:color="auto"/>
                  </w:divBdr>
                  <w:divsChild>
                    <w:div w:id="707149571">
                      <w:marLeft w:val="0"/>
                      <w:marRight w:val="0"/>
                      <w:marTop w:val="0"/>
                      <w:marBottom w:val="0"/>
                      <w:divBdr>
                        <w:top w:val="none" w:sz="0" w:space="0" w:color="auto"/>
                        <w:left w:val="none" w:sz="0" w:space="0" w:color="auto"/>
                        <w:bottom w:val="none" w:sz="0" w:space="0" w:color="auto"/>
                        <w:right w:val="none" w:sz="0" w:space="0" w:color="auto"/>
                      </w:divBdr>
                      <w:divsChild>
                        <w:div w:id="718091342">
                          <w:marLeft w:val="0"/>
                          <w:marRight w:val="0"/>
                          <w:marTop w:val="0"/>
                          <w:marBottom w:val="0"/>
                          <w:divBdr>
                            <w:top w:val="none" w:sz="0" w:space="0" w:color="auto"/>
                            <w:left w:val="none" w:sz="0" w:space="0" w:color="auto"/>
                            <w:bottom w:val="none" w:sz="0" w:space="0" w:color="auto"/>
                            <w:right w:val="none" w:sz="0" w:space="0" w:color="auto"/>
                          </w:divBdr>
                          <w:divsChild>
                            <w:div w:id="1333726463">
                              <w:marLeft w:val="0"/>
                              <w:marRight w:val="0"/>
                              <w:marTop w:val="0"/>
                              <w:marBottom w:val="0"/>
                              <w:divBdr>
                                <w:top w:val="none" w:sz="0" w:space="0" w:color="auto"/>
                                <w:left w:val="none" w:sz="0" w:space="0" w:color="auto"/>
                                <w:bottom w:val="none" w:sz="0" w:space="0" w:color="auto"/>
                                <w:right w:val="none" w:sz="0" w:space="0" w:color="auto"/>
                              </w:divBdr>
                              <w:divsChild>
                                <w:div w:id="1191607076">
                                  <w:marLeft w:val="0"/>
                                  <w:marRight w:val="0"/>
                                  <w:marTop w:val="0"/>
                                  <w:marBottom w:val="0"/>
                                  <w:divBdr>
                                    <w:top w:val="none" w:sz="0" w:space="0" w:color="auto"/>
                                    <w:left w:val="none" w:sz="0" w:space="0" w:color="auto"/>
                                    <w:bottom w:val="none" w:sz="0" w:space="0" w:color="auto"/>
                                    <w:right w:val="none" w:sz="0" w:space="0" w:color="auto"/>
                                  </w:divBdr>
                                  <w:divsChild>
                                    <w:div w:id="1682466608">
                                      <w:marLeft w:val="0"/>
                                      <w:marRight w:val="0"/>
                                      <w:marTop w:val="0"/>
                                      <w:marBottom w:val="0"/>
                                      <w:divBdr>
                                        <w:top w:val="none" w:sz="0" w:space="0" w:color="auto"/>
                                        <w:left w:val="none" w:sz="0" w:space="0" w:color="auto"/>
                                        <w:bottom w:val="none" w:sz="0" w:space="0" w:color="auto"/>
                                        <w:right w:val="none" w:sz="0" w:space="0" w:color="auto"/>
                                      </w:divBdr>
                                      <w:divsChild>
                                        <w:div w:id="563681568">
                                          <w:marLeft w:val="-150"/>
                                          <w:marRight w:val="-150"/>
                                          <w:marTop w:val="0"/>
                                          <w:marBottom w:val="0"/>
                                          <w:divBdr>
                                            <w:top w:val="none" w:sz="0" w:space="0" w:color="auto"/>
                                            <w:left w:val="none" w:sz="0" w:space="0" w:color="auto"/>
                                            <w:bottom w:val="none" w:sz="0" w:space="0" w:color="auto"/>
                                            <w:right w:val="none" w:sz="0" w:space="0" w:color="auto"/>
                                          </w:divBdr>
                                          <w:divsChild>
                                            <w:div w:id="1015032392">
                                              <w:marLeft w:val="0"/>
                                              <w:marRight w:val="0"/>
                                              <w:marTop w:val="0"/>
                                              <w:marBottom w:val="0"/>
                                              <w:divBdr>
                                                <w:top w:val="none" w:sz="0" w:space="0" w:color="auto"/>
                                                <w:left w:val="none" w:sz="0" w:space="0" w:color="auto"/>
                                                <w:bottom w:val="none" w:sz="0" w:space="0" w:color="auto"/>
                                                <w:right w:val="none" w:sz="0" w:space="0" w:color="auto"/>
                                              </w:divBdr>
                                              <w:divsChild>
                                                <w:div w:id="434137787">
                                                  <w:marLeft w:val="0"/>
                                                  <w:marRight w:val="0"/>
                                                  <w:marTop w:val="0"/>
                                                  <w:marBottom w:val="0"/>
                                                  <w:divBdr>
                                                    <w:top w:val="none" w:sz="0" w:space="0" w:color="auto"/>
                                                    <w:left w:val="none" w:sz="0" w:space="0" w:color="auto"/>
                                                    <w:bottom w:val="none" w:sz="0" w:space="0" w:color="auto"/>
                                                    <w:right w:val="none" w:sz="0" w:space="0" w:color="auto"/>
                                                  </w:divBdr>
                                                  <w:divsChild>
                                                    <w:div w:id="872234442">
                                                      <w:marLeft w:val="0"/>
                                                      <w:marRight w:val="0"/>
                                                      <w:marTop w:val="0"/>
                                                      <w:marBottom w:val="0"/>
                                                      <w:divBdr>
                                                        <w:top w:val="none" w:sz="0" w:space="0" w:color="auto"/>
                                                        <w:left w:val="none" w:sz="0" w:space="0" w:color="auto"/>
                                                        <w:bottom w:val="none" w:sz="0" w:space="0" w:color="auto"/>
                                                        <w:right w:val="none" w:sz="0" w:space="0" w:color="auto"/>
                                                      </w:divBdr>
                                                      <w:divsChild>
                                                        <w:div w:id="366177963">
                                                          <w:marLeft w:val="0"/>
                                                          <w:marRight w:val="0"/>
                                                          <w:marTop w:val="0"/>
                                                          <w:marBottom w:val="0"/>
                                                          <w:divBdr>
                                                            <w:top w:val="none" w:sz="0" w:space="0" w:color="auto"/>
                                                            <w:left w:val="none" w:sz="0" w:space="0" w:color="auto"/>
                                                            <w:bottom w:val="none" w:sz="0" w:space="0" w:color="auto"/>
                                                            <w:right w:val="none" w:sz="0" w:space="0" w:color="auto"/>
                                                          </w:divBdr>
                                                          <w:divsChild>
                                                            <w:div w:id="23945467">
                                                              <w:marLeft w:val="0"/>
                                                              <w:marRight w:val="0"/>
                                                              <w:marTop w:val="0"/>
                                                              <w:marBottom w:val="0"/>
                                                              <w:divBdr>
                                                                <w:top w:val="none" w:sz="0" w:space="0" w:color="auto"/>
                                                                <w:left w:val="none" w:sz="0" w:space="0" w:color="auto"/>
                                                                <w:bottom w:val="none" w:sz="0" w:space="0" w:color="auto"/>
                                                                <w:right w:val="none" w:sz="0" w:space="0" w:color="auto"/>
                                                              </w:divBdr>
                                                              <w:divsChild>
                                                                <w:div w:id="607274122">
                                                                  <w:marLeft w:val="0"/>
                                                                  <w:marRight w:val="0"/>
                                                                  <w:marTop w:val="0"/>
                                                                  <w:marBottom w:val="0"/>
                                                                  <w:divBdr>
                                                                    <w:top w:val="none" w:sz="0" w:space="0" w:color="auto"/>
                                                                    <w:left w:val="none" w:sz="0" w:space="0" w:color="auto"/>
                                                                    <w:bottom w:val="none" w:sz="0" w:space="0" w:color="auto"/>
                                                                    <w:right w:val="none" w:sz="0" w:space="0" w:color="auto"/>
                                                                  </w:divBdr>
                                                                  <w:divsChild>
                                                                    <w:div w:id="1375891501">
                                                                      <w:marLeft w:val="0"/>
                                                                      <w:marRight w:val="0"/>
                                                                      <w:marTop w:val="0"/>
                                                                      <w:marBottom w:val="0"/>
                                                                      <w:divBdr>
                                                                        <w:top w:val="none" w:sz="0" w:space="0" w:color="auto"/>
                                                                        <w:left w:val="none" w:sz="0" w:space="0" w:color="auto"/>
                                                                        <w:bottom w:val="none" w:sz="0" w:space="0" w:color="auto"/>
                                                                        <w:right w:val="none" w:sz="0" w:space="0" w:color="auto"/>
                                                                      </w:divBdr>
                                                                      <w:divsChild>
                                                                        <w:div w:id="1461531620">
                                                                          <w:marLeft w:val="-225"/>
                                                                          <w:marRight w:val="-225"/>
                                                                          <w:marTop w:val="0"/>
                                                                          <w:marBottom w:val="0"/>
                                                                          <w:divBdr>
                                                                            <w:top w:val="none" w:sz="0" w:space="0" w:color="auto"/>
                                                                            <w:left w:val="none" w:sz="0" w:space="0" w:color="auto"/>
                                                                            <w:bottom w:val="none" w:sz="0" w:space="0" w:color="auto"/>
                                                                            <w:right w:val="none" w:sz="0" w:space="0" w:color="auto"/>
                                                                          </w:divBdr>
                                                                          <w:divsChild>
                                                                            <w:div w:id="11127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373665">
      <w:bodyDiv w:val="1"/>
      <w:marLeft w:val="0"/>
      <w:marRight w:val="0"/>
      <w:marTop w:val="0"/>
      <w:marBottom w:val="0"/>
      <w:divBdr>
        <w:top w:val="none" w:sz="0" w:space="0" w:color="auto"/>
        <w:left w:val="none" w:sz="0" w:space="0" w:color="auto"/>
        <w:bottom w:val="none" w:sz="0" w:space="0" w:color="auto"/>
        <w:right w:val="none" w:sz="0" w:space="0" w:color="auto"/>
      </w:divBdr>
    </w:div>
    <w:div w:id="1030566642">
      <w:bodyDiv w:val="1"/>
      <w:marLeft w:val="0"/>
      <w:marRight w:val="0"/>
      <w:marTop w:val="0"/>
      <w:marBottom w:val="0"/>
      <w:divBdr>
        <w:top w:val="none" w:sz="0" w:space="0" w:color="auto"/>
        <w:left w:val="none" w:sz="0" w:space="0" w:color="auto"/>
        <w:bottom w:val="none" w:sz="0" w:space="0" w:color="auto"/>
        <w:right w:val="none" w:sz="0" w:space="0" w:color="auto"/>
      </w:divBdr>
    </w:div>
    <w:div w:id="1030641043">
      <w:bodyDiv w:val="1"/>
      <w:marLeft w:val="0"/>
      <w:marRight w:val="0"/>
      <w:marTop w:val="0"/>
      <w:marBottom w:val="0"/>
      <w:divBdr>
        <w:top w:val="none" w:sz="0" w:space="0" w:color="auto"/>
        <w:left w:val="none" w:sz="0" w:space="0" w:color="auto"/>
        <w:bottom w:val="none" w:sz="0" w:space="0" w:color="auto"/>
        <w:right w:val="none" w:sz="0" w:space="0" w:color="auto"/>
      </w:divBdr>
      <w:divsChild>
        <w:div w:id="1704359997">
          <w:marLeft w:val="0"/>
          <w:marRight w:val="0"/>
          <w:marTop w:val="0"/>
          <w:marBottom w:val="0"/>
          <w:divBdr>
            <w:top w:val="none" w:sz="0" w:space="0" w:color="auto"/>
            <w:left w:val="none" w:sz="0" w:space="0" w:color="auto"/>
            <w:bottom w:val="none" w:sz="0" w:space="0" w:color="auto"/>
            <w:right w:val="none" w:sz="0" w:space="0" w:color="auto"/>
          </w:divBdr>
        </w:div>
      </w:divsChild>
    </w:div>
    <w:div w:id="1031691874">
      <w:bodyDiv w:val="1"/>
      <w:marLeft w:val="0"/>
      <w:marRight w:val="0"/>
      <w:marTop w:val="0"/>
      <w:marBottom w:val="0"/>
      <w:divBdr>
        <w:top w:val="none" w:sz="0" w:space="0" w:color="auto"/>
        <w:left w:val="none" w:sz="0" w:space="0" w:color="auto"/>
        <w:bottom w:val="none" w:sz="0" w:space="0" w:color="auto"/>
        <w:right w:val="none" w:sz="0" w:space="0" w:color="auto"/>
      </w:divBdr>
    </w:div>
    <w:div w:id="1032152733">
      <w:bodyDiv w:val="1"/>
      <w:marLeft w:val="0"/>
      <w:marRight w:val="0"/>
      <w:marTop w:val="0"/>
      <w:marBottom w:val="0"/>
      <w:divBdr>
        <w:top w:val="none" w:sz="0" w:space="0" w:color="auto"/>
        <w:left w:val="none" w:sz="0" w:space="0" w:color="auto"/>
        <w:bottom w:val="none" w:sz="0" w:space="0" w:color="auto"/>
        <w:right w:val="none" w:sz="0" w:space="0" w:color="auto"/>
      </w:divBdr>
    </w:div>
    <w:div w:id="1032265152">
      <w:bodyDiv w:val="1"/>
      <w:marLeft w:val="0"/>
      <w:marRight w:val="0"/>
      <w:marTop w:val="0"/>
      <w:marBottom w:val="0"/>
      <w:divBdr>
        <w:top w:val="none" w:sz="0" w:space="0" w:color="auto"/>
        <w:left w:val="none" w:sz="0" w:space="0" w:color="auto"/>
        <w:bottom w:val="none" w:sz="0" w:space="0" w:color="auto"/>
        <w:right w:val="none" w:sz="0" w:space="0" w:color="auto"/>
      </w:divBdr>
    </w:div>
    <w:div w:id="1032731652">
      <w:bodyDiv w:val="1"/>
      <w:marLeft w:val="0"/>
      <w:marRight w:val="0"/>
      <w:marTop w:val="0"/>
      <w:marBottom w:val="0"/>
      <w:divBdr>
        <w:top w:val="none" w:sz="0" w:space="0" w:color="auto"/>
        <w:left w:val="none" w:sz="0" w:space="0" w:color="auto"/>
        <w:bottom w:val="none" w:sz="0" w:space="0" w:color="auto"/>
        <w:right w:val="none" w:sz="0" w:space="0" w:color="auto"/>
      </w:divBdr>
      <w:divsChild>
        <w:div w:id="1307474357">
          <w:marLeft w:val="0"/>
          <w:marRight w:val="0"/>
          <w:marTop w:val="0"/>
          <w:marBottom w:val="0"/>
          <w:divBdr>
            <w:top w:val="none" w:sz="0" w:space="0" w:color="auto"/>
            <w:left w:val="none" w:sz="0" w:space="0" w:color="auto"/>
            <w:bottom w:val="none" w:sz="0" w:space="0" w:color="auto"/>
            <w:right w:val="none" w:sz="0" w:space="0" w:color="auto"/>
          </w:divBdr>
          <w:divsChild>
            <w:div w:id="1518540029">
              <w:marLeft w:val="0"/>
              <w:marRight w:val="0"/>
              <w:marTop w:val="0"/>
              <w:marBottom w:val="0"/>
              <w:divBdr>
                <w:top w:val="none" w:sz="0" w:space="0" w:color="auto"/>
                <w:left w:val="none" w:sz="0" w:space="0" w:color="auto"/>
                <w:bottom w:val="none" w:sz="0" w:space="0" w:color="auto"/>
                <w:right w:val="none" w:sz="0" w:space="0" w:color="auto"/>
              </w:divBdr>
              <w:divsChild>
                <w:div w:id="174392806">
                  <w:marLeft w:val="0"/>
                  <w:marRight w:val="0"/>
                  <w:marTop w:val="0"/>
                  <w:marBottom w:val="0"/>
                  <w:divBdr>
                    <w:top w:val="none" w:sz="0" w:space="0" w:color="auto"/>
                    <w:left w:val="none" w:sz="0" w:space="0" w:color="auto"/>
                    <w:bottom w:val="none" w:sz="0" w:space="0" w:color="auto"/>
                    <w:right w:val="none" w:sz="0" w:space="0" w:color="auto"/>
                  </w:divBdr>
                  <w:divsChild>
                    <w:div w:id="1302031838">
                      <w:marLeft w:val="0"/>
                      <w:marRight w:val="0"/>
                      <w:marTop w:val="0"/>
                      <w:marBottom w:val="0"/>
                      <w:divBdr>
                        <w:top w:val="none" w:sz="0" w:space="0" w:color="auto"/>
                        <w:left w:val="none" w:sz="0" w:space="0" w:color="auto"/>
                        <w:bottom w:val="none" w:sz="0" w:space="0" w:color="auto"/>
                        <w:right w:val="none" w:sz="0" w:space="0" w:color="auto"/>
                      </w:divBdr>
                      <w:divsChild>
                        <w:div w:id="198049881">
                          <w:marLeft w:val="0"/>
                          <w:marRight w:val="0"/>
                          <w:marTop w:val="0"/>
                          <w:marBottom w:val="0"/>
                          <w:divBdr>
                            <w:top w:val="none" w:sz="0" w:space="0" w:color="auto"/>
                            <w:left w:val="none" w:sz="0" w:space="0" w:color="auto"/>
                            <w:bottom w:val="none" w:sz="0" w:space="0" w:color="auto"/>
                            <w:right w:val="none" w:sz="0" w:space="0" w:color="auto"/>
                          </w:divBdr>
                          <w:divsChild>
                            <w:div w:id="818152365">
                              <w:marLeft w:val="3"/>
                              <w:marRight w:val="0"/>
                              <w:marTop w:val="0"/>
                              <w:marBottom w:val="0"/>
                              <w:divBdr>
                                <w:top w:val="none" w:sz="0" w:space="0" w:color="auto"/>
                                <w:left w:val="none" w:sz="0" w:space="0" w:color="auto"/>
                                <w:bottom w:val="none" w:sz="0" w:space="0" w:color="auto"/>
                                <w:right w:val="none" w:sz="0" w:space="0" w:color="auto"/>
                              </w:divBdr>
                              <w:divsChild>
                                <w:div w:id="1502088047">
                                  <w:marLeft w:val="0"/>
                                  <w:marRight w:val="0"/>
                                  <w:marTop w:val="0"/>
                                  <w:marBottom w:val="0"/>
                                  <w:divBdr>
                                    <w:top w:val="none" w:sz="0" w:space="0" w:color="auto"/>
                                    <w:left w:val="none" w:sz="0" w:space="0" w:color="auto"/>
                                    <w:bottom w:val="none" w:sz="0" w:space="0" w:color="auto"/>
                                    <w:right w:val="none" w:sz="0" w:space="0" w:color="auto"/>
                                  </w:divBdr>
                                  <w:divsChild>
                                    <w:div w:id="1221481257">
                                      <w:marLeft w:val="0"/>
                                      <w:marRight w:val="0"/>
                                      <w:marTop w:val="0"/>
                                      <w:marBottom w:val="0"/>
                                      <w:divBdr>
                                        <w:top w:val="none" w:sz="0" w:space="0" w:color="auto"/>
                                        <w:left w:val="none" w:sz="0" w:space="0" w:color="auto"/>
                                        <w:bottom w:val="none" w:sz="0" w:space="0" w:color="auto"/>
                                        <w:right w:val="none" w:sz="0" w:space="0" w:color="auto"/>
                                      </w:divBdr>
                                      <w:divsChild>
                                        <w:div w:id="1410039685">
                                          <w:marLeft w:val="0"/>
                                          <w:marRight w:val="0"/>
                                          <w:marTop w:val="0"/>
                                          <w:marBottom w:val="0"/>
                                          <w:divBdr>
                                            <w:top w:val="none" w:sz="0" w:space="0" w:color="auto"/>
                                            <w:left w:val="none" w:sz="0" w:space="0" w:color="auto"/>
                                            <w:bottom w:val="none" w:sz="0" w:space="0" w:color="auto"/>
                                            <w:right w:val="none" w:sz="0" w:space="0" w:color="auto"/>
                                          </w:divBdr>
                                          <w:divsChild>
                                            <w:div w:id="1221667635">
                                              <w:marLeft w:val="0"/>
                                              <w:marRight w:val="0"/>
                                              <w:marTop w:val="0"/>
                                              <w:marBottom w:val="0"/>
                                              <w:divBdr>
                                                <w:top w:val="none" w:sz="0" w:space="0" w:color="auto"/>
                                                <w:left w:val="none" w:sz="0" w:space="0" w:color="auto"/>
                                                <w:bottom w:val="none" w:sz="0" w:space="0" w:color="auto"/>
                                                <w:right w:val="none" w:sz="0" w:space="0" w:color="auto"/>
                                              </w:divBdr>
                                              <w:divsChild>
                                                <w:div w:id="108280871">
                                                  <w:marLeft w:val="0"/>
                                                  <w:marRight w:val="0"/>
                                                  <w:marTop w:val="0"/>
                                                  <w:marBottom w:val="0"/>
                                                  <w:divBdr>
                                                    <w:top w:val="none" w:sz="0" w:space="0" w:color="auto"/>
                                                    <w:left w:val="none" w:sz="0" w:space="0" w:color="auto"/>
                                                    <w:bottom w:val="none" w:sz="0" w:space="0" w:color="auto"/>
                                                    <w:right w:val="none" w:sz="0" w:space="0" w:color="auto"/>
                                                  </w:divBdr>
                                                  <w:divsChild>
                                                    <w:div w:id="485556448">
                                                      <w:marLeft w:val="0"/>
                                                      <w:marRight w:val="0"/>
                                                      <w:marTop w:val="0"/>
                                                      <w:marBottom w:val="0"/>
                                                      <w:divBdr>
                                                        <w:top w:val="none" w:sz="0" w:space="0" w:color="auto"/>
                                                        <w:left w:val="none" w:sz="0" w:space="0" w:color="auto"/>
                                                        <w:bottom w:val="none" w:sz="0" w:space="0" w:color="auto"/>
                                                        <w:right w:val="none" w:sz="0" w:space="0" w:color="auto"/>
                                                      </w:divBdr>
                                                      <w:divsChild>
                                                        <w:div w:id="317808881">
                                                          <w:marLeft w:val="0"/>
                                                          <w:marRight w:val="0"/>
                                                          <w:marTop w:val="0"/>
                                                          <w:marBottom w:val="0"/>
                                                          <w:divBdr>
                                                            <w:top w:val="none" w:sz="0" w:space="0" w:color="auto"/>
                                                            <w:left w:val="none" w:sz="0" w:space="0" w:color="auto"/>
                                                            <w:bottom w:val="none" w:sz="0" w:space="0" w:color="auto"/>
                                                            <w:right w:val="none" w:sz="0" w:space="0" w:color="auto"/>
                                                          </w:divBdr>
                                                          <w:divsChild>
                                                            <w:div w:id="1678380637">
                                                              <w:marLeft w:val="0"/>
                                                              <w:marRight w:val="0"/>
                                                              <w:marTop w:val="0"/>
                                                              <w:marBottom w:val="0"/>
                                                              <w:divBdr>
                                                                <w:top w:val="none" w:sz="0" w:space="0" w:color="auto"/>
                                                                <w:left w:val="none" w:sz="0" w:space="0" w:color="auto"/>
                                                                <w:bottom w:val="none" w:sz="0" w:space="0" w:color="auto"/>
                                                                <w:right w:val="none" w:sz="0" w:space="0" w:color="auto"/>
                                                              </w:divBdr>
                                                              <w:divsChild>
                                                                <w:div w:id="1212615340">
                                                                  <w:marLeft w:val="0"/>
                                                                  <w:marRight w:val="0"/>
                                                                  <w:marTop w:val="0"/>
                                                                  <w:marBottom w:val="0"/>
                                                                  <w:divBdr>
                                                                    <w:top w:val="none" w:sz="0" w:space="0" w:color="auto"/>
                                                                    <w:left w:val="none" w:sz="0" w:space="0" w:color="auto"/>
                                                                    <w:bottom w:val="none" w:sz="0" w:space="0" w:color="auto"/>
                                                                    <w:right w:val="none" w:sz="0" w:space="0" w:color="auto"/>
                                                                  </w:divBdr>
                                                                  <w:divsChild>
                                                                    <w:div w:id="425542219">
                                                                      <w:marLeft w:val="0"/>
                                                                      <w:marRight w:val="0"/>
                                                                      <w:marTop w:val="0"/>
                                                                      <w:marBottom w:val="0"/>
                                                                      <w:divBdr>
                                                                        <w:top w:val="none" w:sz="0" w:space="0" w:color="auto"/>
                                                                        <w:left w:val="none" w:sz="0" w:space="0" w:color="auto"/>
                                                                        <w:bottom w:val="none" w:sz="0" w:space="0" w:color="auto"/>
                                                                        <w:right w:val="none" w:sz="0" w:space="0" w:color="auto"/>
                                                                      </w:divBdr>
                                                                      <w:divsChild>
                                                                        <w:div w:id="10157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924551">
      <w:bodyDiv w:val="1"/>
      <w:marLeft w:val="0"/>
      <w:marRight w:val="0"/>
      <w:marTop w:val="0"/>
      <w:marBottom w:val="0"/>
      <w:divBdr>
        <w:top w:val="none" w:sz="0" w:space="0" w:color="auto"/>
        <w:left w:val="none" w:sz="0" w:space="0" w:color="auto"/>
        <w:bottom w:val="none" w:sz="0" w:space="0" w:color="auto"/>
        <w:right w:val="none" w:sz="0" w:space="0" w:color="auto"/>
      </w:divBdr>
    </w:div>
    <w:div w:id="1034040216">
      <w:bodyDiv w:val="1"/>
      <w:marLeft w:val="0"/>
      <w:marRight w:val="0"/>
      <w:marTop w:val="0"/>
      <w:marBottom w:val="0"/>
      <w:divBdr>
        <w:top w:val="none" w:sz="0" w:space="0" w:color="auto"/>
        <w:left w:val="none" w:sz="0" w:space="0" w:color="auto"/>
        <w:bottom w:val="none" w:sz="0" w:space="0" w:color="auto"/>
        <w:right w:val="none" w:sz="0" w:space="0" w:color="auto"/>
      </w:divBdr>
    </w:div>
    <w:div w:id="1034696182">
      <w:bodyDiv w:val="1"/>
      <w:marLeft w:val="0"/>
      <w:marRight w:val="0"/>
      <w:marTop w:val="0"/>
      <w:marBottom w:val="0"/>
      <w:divBdr>
        <w:top w:val="none" w:sz="0" w:space="0" w:color="auto"/>
        <w:left w:val="none" w:sz="0" w:space="0" w:color="auto"/>
        <w:bottom w:val="none" w:sz="0" w:space="0" w:color="auto"/>
        <w:right w:val="none" w:sz="0" w:space="0" w:color="auto"/>
      </w:divBdr>
    </w:div>
    <w:div w:id="1034772428">
      <w:bodyDiv w:val="1"/>
      <w:marLeft w:val="0"/>
      <w:marRight w:val="0"/>
      <w:marTop w:val="0"/>
      <w:marBottom w:val="0"/>
      <w:divBdr>
        <w:top w:val="none" w:sz="0" w:space="0" w:color="auto"/>
        <w:left w:val="none" w:sz="0" w:space="0" w:color="auto"/>
        <w:bottom w:val="none" w:sz="0" w:space="0" w:color="auto"/>
        <w:right w:val="none" w:sz="0" w:space="0" w:color="auto"/>
      </w:divBdr>
    </w:div>
    <w:div w:id="1035347496">
      <w:bodyDiv w:val="1"/>
      <w:marLeft w:val="0"/>
      <w:marRight w:val="0"/>
      <w:marTop w:val="0"/>
      <w:marBottom w:val="0"/>
      <w:divBdr>
        <w:top w:val="none" w:sz="0" w:space="0" w:color="auto"/>
        <w:left w:val="none" w:sz="0" w:space="0" w:color="auto"/>
        <w:bottom w:val="none" w:sz="0" w:space="0" w:color="auto"/>
        <w:right w:val="none" w:sz="0" w:space="0" w:color="auto"/>
      </w:divBdr>
      <w:divsChild>
        <w:div w:id="1372218897">
          <w:marLeft w:val="0"/>
          <w:marRight w:val="0"/>
          <w:marTop w:val="0"/>
          <w:marBottom w:val="0"/>
          <w:divBdr>
            <w:top w:val="none" w:sz="0" w:space="0" w:color="auto"/>
            <w:left w:val="none" w:sz="0" w:space="0" w:color="auto"/>
            <w:bottom w:val="none" w:sz="0" w:space="0" w:color="auto"/>
            <w:right w:val="none" w:sz="0" w:space="0" w:color="auto"/>
          </w:divBdr>
          <w:divsChild>
            <w:div w:id="1067460092">
              <w:marLeft w:val="0"/>
              <w:marRight w:val="0"/>
              <w:marTop w:val="0"/>
              <w:marBottom w:val="0"/>
              <w:divBdr>
                <w:top w:val="none" w:sz="0" w:space="0" w:color="auto"/>
                <w:left w:val="none" w:sz="0" w:space="0" w:color="auto"/>
                <w:bottom w:val="none" w:sz="0" w:space="0" w:color="auto"/>
                <w:right w:val="none" w:sz="0" w:space="0" w:color="auto"/>
              </w:divBdr>
              <w:divsChild>
                <w:div w:id="1541670807">
                  <w:marLeft w:val="0"/>
                  <w:marRight w:val="0"/>
                  <w:marTop w:val="0"/>
                  <w:marBottom w:val="0"/>
                  <w:divBdr>
                    <w:top w:val="none" w:sz="0" w:space="0" w:color="auto"/>
                    <w:left w:val="none" w:sz="0" w:space="0" w:color="auto"/>
                    <w:bottom w:val="none" w:sz="0" w:space="0" w:color="auto"/>
                    <w:right w:val="none" w:sz="0" w:space="0" w:color="auto"/>
                  </w:divBdr>
                  <w:divsChild>
                    <w:div w:id="1628585831">
                      <w:marLeft w:val="0"/>
                      <w:marRight w:val="0"/>
                      <w:marTop w:val="0"/>
                      <w:marBottom w:val="0"/>
                      <w:divBdr>
                        <w:top w:val="none" w:sz="0" w:space="0" w:color="auto"/>
                        <w:left w:val="none" w:sz="0" w:space="0" w:color="auto"/>
                        <w:bottom w:val="none" w:sz="0" w:space="0" w:color="auto"/>
                        <w:right w:val="none" w:sz="0" w:space="0" w:color="auto"/>
                      </w:divBdr>
                      <w:divsChild>
                        <w:div w:id="1587300346">
                          <w:marLeft w:val="0"/>
                          <w:marRight w:val="0"/>
                          <w:marTop w:val="0"/>
                          <w:marBottom w:val="0"/>
                          <w:divBdr>
                            <w:top w:val="none" w:sz="0" w:space="0" w:color="auto"/>
                            <w:left w:val="none" w:sz="0" w:space="0" w:color="auto"/>
                            <w:bottom w:val="none" w:sz="0" w:space="0" w:color="auto"/>
                            <w:right w:val="none" w:sz="0" w:space="0" w:color="auto"/>
                          </w:divBdr>
                          <w:divsChild>
                            <w:div w:id="339241106">
                              <w:marLeft w:val="0"/>
                              <w:marRight w:val="0"/>
                              <w:marTop w:val="0"/>
                              <w:marBottom w:val="0"/>
                              <w:divBdr>
                                <w:top w:val="none" w:sz="0" w:space="0" w:color="auto"/>
                                <w:left w:val="none" w:sz="0" w:space="0" w:color="auto"/>
                                <w:bottom w:val="none" w:sz="0" w:space="0" w:color="auto"/>
                                <w:right w:val="none" w:sz="0" w:space="0" w:color="auto"/>
                              </w:divBdr>
                              <w:divsChild>
                                <w:div w:id="532883296">
                                  <w:marLeft w:val="0"/>
                                  <w:marRight w:val="0"/>
                                  <w:marTop w:val="0"/>
                                  <w:marBottom w:val="0"/>
                                  <w:divBdr>
                                    <w:top w:val="none" w:sz="0" w:space="0" w:color="auto"/>
                                    <w:left w:val="none" w:sz="0" w:space="0" w:color="auto"/>
                                    <w:bottom w:val="none" w:sz="0" w:space="0" w:color="auto"/>
                                    <w:right w:val="none" w:sz="0" w:space="0" w:color="auto"/>
                                  </w:divBdr>
                                  <w:divsChild>
                                    <w:div w:id="1072506053">
                                      <w:marLeft w:val="0"/>
                                      <w:marRight w:val="0"/>
                                      <w:marTop w:val="0"/>
                                      <w:marBottom w:val="0"/>
                                      <w:divBdr>
                                        <w:top w:val="none" w:sz="0" w:space="0" w:color="auto"/>
                                        <w:left w:val="none" w:sz="0" w:space="0" w:color="auto"/>
                                        <w:bottom w:val="none" w:sz="0" w:space="0" w:color="auto"/>
                                        <w:right w:val="none" w:sz="0" w:space="0" w:color="auto"/>
                                      </w:divBdr>
                                      <w:divsChild>
                                        <w:div w:id="437260411">
                                          <w:marLeft w:val="-150"/>
                                          <w:marRight w:val="-150"/>
                                          <w:marTop w:val="0"/>
                                          <w:marBottom w:val="0"/>
                                          <w:divBdr>
                                            <w:top w:val="none" w:sz="0" w:space="0" w:color="auto"/>
                                            <w:left w:val="none" w:sz="0" w:space="0" w:color="auto"/>
                                            <w:bottom w:val="none" w:sz="0" w:space="0" w:color="auto"/>
                                            <w:right w:val="none" w:sz="0" w:space="0" w:color="auto"/>
                                          </w:divBdr>
                                          <w:divsChild>
                                            <w:div w:id="998267981">
                                              <w:marLeft w:val="0"/>
                                              <w:marRight w:val="0"/>
                                              <w:marTop w:val="0"/>
                                              <w:marBottom w:val="0"/>
                                              <w:divBdr>
                                                <w:top w:val="none" w:sz="0" w:space="0" w:color="auto"/>
                                                <w:left w:val="none" w:sz="0" w:space="0" w:color="auto"/>
                                                <w:bottom w:val="none" w:sz="0" w:space="0" w:color="auto"/>
                                                <w:right w:val="none" w:sz="0" w:space="0" w:color="auto"/>
                                              </w:divBdr>
                                              <w:divsChild>
                                                <w:div w:id="442768197">
                                                  <w:marLeft w:val="0"/>
                                                  <w:marRight w:val="0"/>
                                                  <w:marTop w:val="0"/>
                                                  <w:marBottom w:val="0"/>
                                                  <w:divBdr>
                                                    <w:top w:val="none" w:sz="0" w:space="0" w:color="auto"/>
                                                    <w:left w:val="none" w:sz="0" w:space="0" w:color="auto"/>
                                                    <w:bottom w:val="none" w:sz="0" w:space="0" w:color="auto"/>
                                                    <w:right w:val="none" w:sz="0" w:space="0" w:color="auto"/>
                                                  </w:divBdr>
                                                  <w:divsChild>
                                                    <w:div w:id="1382484022">
                                                      <w:marLeft w:val="0"/>
                                                      <w:marRight w:val="0"/>
                                                      <w:marTop w:val="0"/>
                                                      <w:marBottom w:val="0"/>
                                                      <w:divBdr>
                                                        <w:top w:val="none" w:sz="0" w:space="0" w:color="auto"/>
                                                        <w:left w:val="none" w:sz="0" w:space="0" w:color="auto"/>
                                                        <w:bottom w:val="none" w:sz="0" w:space="0" w:color="auto"/>
                                                        <w:right w:val="none" w:sz="0" w:space="0" w:color="auto"/>
                                                      </w:divBdr>
                                                      <w:divsChild>
                                                        <w:div w:id="1892421648">
                                                          <w:marLeft w:val="0"/>
                                                          <w:marRight w:val="0"/>
                                                          <w:marTop w:val="0"/>
                                                          <w:marBottom w:val="0"/>
                                                          <w:divBdr>
                                                            <w:top w:val="none" w:sz="0" w:space="0" w:color="auto"/>
                                                            <w:left w:val="none" w:sz="0" w:space="0" w:color="auto"/>
                                                            <w:bottom w:val="none" w:sz="0" w:space="0" w:color="auto"/>
                                                            <w:right w:val="none" w:sz="0" w:space="0" w:color="auto"/>
                                                          </w:divBdr>
                                                          <w:divsChild>
                                                            <w:div w:id="1266688746">
                                                              <w:marLeft w:val="0"/>
                                                              <w:marRight w:val="0"/>
                                                              <w:marTop w:val="0"/>
                                                              <w:marBottom w:val="0"/>
                                                              <w:divBdr>
                                                                <w:top w:val="none" w:sz="0" w:space="0" w:color="auto"/>
                                                                <w:left w:val="none" w:sz="0" w:space="0" w:color="auto"/>
                                                                <w:bottom w:val="none" w:sz="0" w:space="0" w:color="auto"/>
                                                                <w:right w:val="none" w:sz="0" w:space="0" w:color="auto"/>
                                                              </w:divBdr>
                                                              <w:divsChild>
                                                                <w:div w:id="1518498646">
                                                                  <w:marLeft w:val="0"/>
                                                                  <w:marRight w:val="0"/>
                                                                  <w:marTop w:val="0"/>
                                                                  <w:marBottom w:val="0"/>
                                                                  <w:divBdr>
                                                                    <w:top w:val="none" w:sz="0" w:space="0" w:color="auto"/>
                                                                    <w:left w:val="none" w:sz="0" w:space="0" w:color="auto"/>
                                                                    <w:bottom w:val="none" w:sz="0" w:space="0" w:color="auto"/>
                                                                    <w:right w:val="none" w:sz="0" w:space="0" w:color="auto"/>
                                                                  </w:divBdr>
                                                                  <w:divsChild>
                                                                    <w:div w:id="443769625">
                                                                      <w:marLeft w:val="0"/>
                                                                      <w:marRight w:val="0"/>
                                                                      <w:marTop w:val="0"/>
                                                                      <w:marBottom w:val="0"/>
                                                                      <w:divBdr>
                                                                        <w:top w:val="none" w:sz="0" w:space="0" w:color="auto"/>
                                                                        <w:left w:val="none" w:sz="0" w:space="0" w:color="auto"/>
                                                                        <w:bottom w:val="none" w:sz="0" w:space="0" w:color="auto"/>
                                                                        <w:right w:val="none" w:sz="0" w:space="0" w:color="auto"/>
                                                                      </w:divBdr>
                                                                      <w:divsChild>
                                                                        <w:div w:id="1299414796">
                                                                          <w:marLeft w:val="-225"/>
                                                                          <w:marRight w:val="-225"/>
                                                                          <w:marTop w:val="0"/>
                                                                          <w:marBottom w:val="0"/>
                                                                          <w:divBdr>
                                                                            <w:top w:val="none" w:sz="0" w:space="0" w:color="auto"/>
                                                                            <w:left w:val="none" w:sz="0" w:space="0" w:color="auto"/>
                                                                            <w:bottom w:val="none" w:sz="0" w:space="0" w:color="auto"/>
                                                                            <w:right w:val="none" w:sz="0" w:space="0" w:color="auto"/>
                                                                          </w:divBdr>
                                                                          <w:divsChild>
                                                                            <w:div w:id="18029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499098">
      <w:bodyDiv w:val="1"/>
      <w:marLeft w:val="0"/>
      <w:marRight w:val="0"/>
      <w:marTop w:val="0"/>
      <w:marBottom w:val="0"/>
      <w:divBdr>
        <w:top w:val="none" w:sz="0" w:space="0" w:color="auto"/>
        <w:left w:val="none" w:sz="0" w:space="0" w:color="auto"/>
        <w:bottom w:val="none" w:sz="0" w:space="0" w:color="auto"/>
        <w:right w:val="none" w:sz="0" w:space="0" w:color="auto"/>
      </w:divBdr>
      <w:divsChild>
        <w:div w:id="374817688">
          <w:marLeft w:val="0"/>
          <w:marRight w:val="0"/>
          <w:marTop w:val="0"/>
          <w:marBottom w:val="0"/>
          <w:divBdr>
            <w:top w:val="none" w:sz="0" w:space="0" w:color="auto"/>
            <w:left w:val="none" w:sz="0" w:space="0" w:color="auto"/>
            <w:bottom w:val="none" w:sz="0" w:space="0" w:color="auto"/>
            <w:right w:val="none" w:sz="0" w:space="0" w:color="auto"/>
          </w:divBdr>
          <w:divsChild>
            <w:div w:id="1662810244">
              <w:marLeft w:val="0"/>
              <w:marRight w:val="0"/>
              <w:marTop w:val="0"/>
              <w:marBottom w:val="0"/>
              <w:divBdr>
                <w:top w:val="none" w:sz="0" w:space="0" w:color="auto"/>
                <w:left w:val="none" w:sz="0" w:space="0" w:color="auto"/>
                <w:bottom w:val="none" w:sz="0" w:space="0" w:color="auto"/>
                <w:right w:val="none" w:sz="0" w:space="0" w:color="auto"/>
              </w:divBdr>
              <w:divsChild>
                <w:div w:id="468018696">
                  <w:marLeft w:val="0"/>
                  <w:marRight w:val="0"/>
                  <w:marTop w:val="0"/>
                  <w:marBottom w:val="0"/>
                  <w:divBdr>
                    <w:top w:val="none" w:sz="0" w:space="0" w:color="auto"/>
                    <w:left w:val="none" w:sz="0" w:space="0" w:color="auto"/>
                    <w:bottom w:val="none" w:sz="0" w:space="0" w:color="auto"/>
                    <w:right w:val="none" w:sz="0" w:space="0" w:color="auto"/>
                  </w:divBdr>
                  <w:divsChild>
                    <w:div w:id="1876841956">
                      <w:marLeft w:val="0"/>
                      <w:marRight w:val="0"/>
                      <w:marTop w:val="0"/>
                      <w:marBottom w:val="0"/>
                      <w:divBdr>
                        <w:top w:val="none" w:sz="0" w:space="0" w:color="auto"/>
                        <w:left w:val="none" w:sz="0" w:space="0" w:color="auto"/>
                        <w:bottom w:val="none" w:sz="0" w:space="0" w:color="auto"/>
                        <w:right w:val="none" w:sz="0" w:space="0" w:color="auto"/>
                      </w:divBdr>
                      <w:divsChild>
                        <w:div w:id="706678724">
                          <w:marLeft w:val="0"/>
                          <w:marRight w:val="0"/>
                          <w:marTop w:val="0"/>
                          <w:marBottom w:val="0"/>
                          <w:divBdr>
                            <w:top w:val="none" w:sz="0" w:space="0" w:color="auto"/>
                            <w:left w:val="none" w:sz="0" w:space="0" w:color="auto"/>
                            <w:bottom w:val="none" w:sz="0" w:space="0" w:color="auto"/>
                            <w:right w:val="none" w:sz="0" w:space="0" w:color="auto"/>
                          </w:divBdr>
                          <w:divsChild>
                            <w:div w:id="492793471">
                              <w:marLeft w:val="0"/>
                              <w:marRight w:val="0"/>
                              <w:marTop w:val="0"/>
                              <w:marBottom w:val="0"/>
                              <w:divBdr>
                                <w:top w:val="none" w:sz="0" w:space="0" w:color="auto"/>
                                <w:left w:val="none" w:sz="0" w:space="0" w:color="auto"/>
                                <w:bottom w:val="none" w:sz="0" w:space="0" w:color="auto"/>
                                <w:right w:val="none" w:sz="0" w:space="0" w:color="auto"/>
                              </w:divBdr>
                              <w:divsChild>
                                <w:div w:id="1863395108">
                                  <w:marLeft w:val="0"/>
                                  <w:marRight w:val="0"/>
                                  <w:marTop w:val="0"/>
                                  <w:marBottom w:val="0"/>
                                  <w:divBdr>
                                    <w:top w:val="none" w:sz="0" w:space="0" w:color="auto"/>
                                    <w:left w:val="none" w:sz="0" w:space="0" w:color="auto"/>
                                    <w:bottom w:val="none" w:sz="0" w:space="0" w:color="auto"/>
                                    <w:right w:val="none" w:sz="0" w:space="0" w:color="auto"/>
                                  </w:divBdr>
                                  <w:divsChild>
                                    <w:div w:id="2042245667">
                                      <w:marLeft w:val="0"/>
                                      <w:marRight w:val="0"/>
                                      <w:marTop w:val="0"/>
                                      <w:marBottom w:val="0"/>
                                      <w:divBdr>
                                        <w:top w:val="none" w:sz="0" w:space="0" w:color="auto"/>
                                        <w:left w:val="none" w:sz="0" w:space="0" w:color="auto"/>
                                        <w:bottom w:val="none" w:sz="0" w:space="0" w:color="auto"/>
                                        <w:right w:val="none" w:sz="0" w:space="0" w:color="auto"/>
                                      </w:divBdr>
                                      <w:divsChild>
                                        <w:div w:id="1492524050">
                                          <w:marLeft w:val="-150"/>
                                          <w:marRight w:val="-150"/>
                                          <w:marTop w:val="0"/>
                                          <w:marBottom w:val="0"/>
                                          <w:divBdr>
                                            <w:top w:val="none" w:sz="0" w:space="0" w:color="auto"/>
                                            <w:left w:val="none" w:sz="0" w:space="0" w:color="auto"/>
                                            <w:bottom w:val="none" w:sz="0" w:space="0" w:color="auto"/>
                                            <w:right w:val="none" w:sz="0" w:space="0" w:color="auto"/>
                                          </w:divBdr>
                                          <w:divsChild>
                                            <w:div w:id="1177840303">
                                              <w:marLeft w:val="0"/>
                                              <w:marRight w:val="0"/>
                                              <w:marTop w:val="0"/>
                                              <w:marBottom w:val="0"/>
                                              <w:divBdr>
                                                <w:top w:val="none" w:sz="0" w:space="0" w:color="auto"/>
                                                <w:left w:val="none" w:sz="0" w:space="0" w:color="auto"/>
                                                <w:bottom w:val="none" w:sz="0" w:space="0" w:color="auto"/>
                                                <w:right w:val="none" w:sz="0" w:space="0" w:color="auto"/>
                                              </w:divBdr>
                                              <w:divsChild>
                                                <w:div w:id="602685052">
                                                  <w:marLeft w:val="0"/>
                                                  <w:marRight w:val="0"/>
                                                  <w:marTop w:val="0"/>
                                                  <w:marBottom w:val="0"/>
                                                  <w:divBdr>
                                                    <w:top w:val="none" w:sz="0" w:space="0" w:color="auto"/>
                                                    <w:left w:val="none" w:sz="0" w:space="0" w:color="auto"/>
                                                    <w:bottom w:val="none" w:sz="0" w:space="0" w:color="auto"/>
                                                    <w:right w:val="none" w:sz="0" w:space="0" w:color="auto"/>
                                                  </w:divBdr>
                                                  <w:divsChild>
                                                    <w:div w:id="176114717">
                                                      <w:marLeft w:val="0"/>
                                                      <w:marRight w:val="0"/>
                                                      <w:marTop w:val="0"/>
                                                      <w:marBottom w:val="0"/>
                                                      <w:divBdr>
                                                        <w:top w:val="none" w:sz="0" w:space="0" w:color="auto"/>
                                                        <w:left w:val="none" w:sz="0" w:space="0" w:color="auto"/>
                                                        <w:bottom w:val="none" w:sz="0" w:space="0" w:color="auto"/>
                                                        <w:right w:val="none" w:sz="0" w:space="0" w:color="auto"/>
                                                      </w:divBdr>
                                                      <w:divsChild>
                                                        <w:div w:id="1379624437">
                                                          <w:marLeft w:val="0"/>
                                                          <w:marRight w:val="0"/>
                                                          <w:marTop w:val="0"/>
                                                          <w:marBottom w:val="0"/>
                                                          <w:divBdr>
                                                            <w:top w:val="none" w:sz="0" w:space="0" w:color="auto"/>
                                                            <w:left w:val="none" w:sz="0" w:space="0" w:color="auto"/>
                                                            <w:bottom w:val="none" w:sz="0" w:space="0" w:color="auto"/>
                                                            <w:right w:val="none" w:sz="0" w:space="0" w:color="auto"/>
                                                          </w:divBdr>
                                                          <w:divsChild>
                                                            <w:div w:id="879559018">
                                                              <w:marLeft w:val="0"/>
                                                              <w:marRight w:val="0"/>
                                                              <w:marTop w:val="0"/>
                                                              <w:marBottom w:val="0"/>
                                                              <w:divBdr>
                                                                <w:top w:val="none" w:sz="0" w:space="0" w:color="auto"/>
                                                                <w:left w:val="none" w:sz="0" w:space="0" w:color="auto"/>
                                                                <w:bottom w:val="none" w:sz="0" w:space="0" w:color="auto"/>
                                                                <w:right w:val="none" w:sz="0" w:space="0" w:color="auto"/>
                                                              </w:divBdr>
                                                              <w:divsChild>
                                                                <w:div w:id="901213123">
                                                                  <w:marLeft w:val="0"/>
                                                                  <w:marRight w:val="0"/>
                                                                  <w:marTop w:val="0"/>
                                                                  <w:marBottom w:val="0"/>
                                                                  <w:divBdr>
                                                                    <w:top w:val="none" w:sz="0" w:space="0" w:color="auto"/>
                                                                    <w:left w:val="none" w:sz="0" w:space="0" w:color="auto"/>
                                                                    <w:bottom w:val="none" w:sz="0" w:space="0" w:color="auto"/>
                                                                    <w:right w:val="none" w:sz="0" w:space="0" w:color="auto"/>
                                                                  </w:divBdr>
                                                                  <w:divsChild>
                                                                    <w:div w:id="1772774558">
                                                                      <w:marLeft w:val="0"/>
                                                                      <w:marRight w:val="0"/>
                                                                      <w:marTop w:val="0"/>
                                                                      <w:marBottom w:val="0"/>
                                                                      <w:divBdr>
                                                                        <w:top w:val="none" w:sz="0" w:space="0" w:color="auto"/>
                                                                        <w:left w:val="none" w:sz="0" w:space="0" w:color="auto"/>
                                                                        <w:bottom w:val="none" w:sz="0" w:space="0" w:color="auto"/>
                                                                        <w:right w:val="none" w:sz="0" w:space="0" w:color="auto"/>
                                                                      </w:divBdr>
                                                                      <w:divsChild>
                                                                        <w:div w:id="395862896">
                                                                          <w:marLeft w:val="-225"/>
                                                                          <w:marRight w:val="-225"/>
                                                                          <w:marTop w:val="0"/>
                                                                          <w:marBottom w:val="0"/>
                                                                          <w:divBdr>
                                                                            <w:top w:val="none" w:sz="0" w:space="0" w:color="auto"/>
                                                                            <w:left w:val="none" w:sz="0" w:space="0" w:color="auto"/>
                                                                            <w:bottom w:val="none" w:sz="0" w:space="0" w:color="auto"/>
                                                                            <w:right w:val="none" w:sz="0" w:space="0" w:color="auto"/>
                                                                          </w:divBdr>
                                                                          <w:divsChild>
                                                                            <w:div w:id="17572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541557">
      <w:bodyDiv w:val="1"/>
      <w:marLeft w:val="0"/>
      <w:marRight w:val="0"/>
      <w:marTop w:val="0"/>
      <w:marBottom w:val="0"/>
      <w:divBdr>
        <w:top w:val="none" w:sz="0" w:space="0" w:color="auto"/>
        <w:left w:val="none" w:sz="0" w:space="0" w:color="auto"/>
        <w:bottom w:val="none" w:sz="0" w:space="0" w:color="auto"/>
        <w:right w:val="none" w:sz="0" w:space="0" w:color="auto"/>
      </w:divBdr>
      <w:divsChild>
        <w:div w:id="1095520034">
          <w:marLeft w:val="0"/>
          <w:marRight w:val="0"/>
          <w:marTop w:val="0"/>
          <w:marBottom w:val="0"/>
          <w:divBdr>
            <w:top w:val="none" w:sz="0" w:space="0" w:color="auto"/>
            <w:left w:val="none" w:sz="0" w:space="0" w:color="auto"/>
            <w:bottom w:val="none" w:sz="0" w:space="0" w:color="auto"/>
            <w:right w:val="none" w:sz="0" w:space="0" w:color="auto"/>
          </w:divBdr>
        </w:div>
      </w:divsChild>
    </w:div>
    <w:div w:id="1036353432">
      <w:bodyDiv w:val="1"/>
      <w:marLeft w:val="0"/>
      <w:marRight w:val="0"/>
      <w:marTop w:val="0"/>
      <w:marBottom w:val="0"/>
      <w:divBdr>
        <w:top w:val="none" w:sz="0" w:space="0" w:color="auto"/>
        <w:left w:val="none" w:sz="0" w:space="0" w:color="auto"/>
        <w:bottom w:val="none" w:sz="0" w:space="0" w:color="auto"/>
        <w:right w:val="none" w:sz="0" w:space="0" w:color="auto"/>
      </w:divBdr>
      <w:divsChild>
        <w:div w:id="951401978">
          <w:marLeft w:val="0"/>
          <w:marRight w:val="0"/>
          <w:marTop w:val="0"/>
          <w:marBottom w:val="0"/>
          <w:divBdr>
            <w:top w:val="none" w:sz="0" w:space="0" w:color="auto"/>
            <w:left w:val="none" w:sz="0" w:space="0" w:color="auto"/>
            <w:bottom w:val="none" w:sz="0" w:space="0" w:color="auto"/>
            <w:right w:val="none" w:sz="0" w:space="0" w:color="auto"/>
          </w:divBdr>
          <w:divsChild>
            <w:div w:id="2089964144">
              <w:marLeft w:val="0"/>
              <w:marRight w:val="0"/>
              <w:marTop w:val="0"/>
              <w:marBottom w:val="0"/>
              <w:divBdr>
                <w:top w:val="none" w:sz="0" w:space="0" w:color="auto"/>
                <w:left w:val="none" w:sz="0" w:space="0" w:color="auto"/>
                <w:bottom w:val="none" w:sz="0" w:space="0" w:color="auto"/>
                <w:right w:val="none" w:sz="0" w:space="0" w:color="auto"/>
              </w:divBdr>
              <w:divsChild>
                <w:div w:id="160196265">
                  <w:marLeft w:val="0"/>
                  <w:marRight w:val="0"/>
                  <w:marTop w:val="0"/>
                  <w:marBottom w:val="0"/>
                  <w:divBdr>
                    <w:top w:val="none" w:sz="0" w:space="0" w:color="auto"/>
                    <w:left w:val="none" w:sz="0" w:space="0" w:color="auto"/>
                    <w:bottom w:val="none" w:sz="0" w:space="0" w:color="auto"/>
                    <w:right w:val="none" w:sz="0" w:space="0" w:color="auto"/>
                  </w:divBdr>
                  <w:divsChild>
                    <w:div w:id="1475566976">
                      <w:marLeft w:val="0"/>
                      <w:marRight w:val="0"/>
                      <w:marTop w:val="0"/>
                      <w:marBottom w:val="0"/>
                      <w:divBdr>
                        <w:top w:val="none" w:sz="0" w:space="0" w:color="auto"/>
                        <w:left w:val="none" w:sz="0" w:space="0" w:color="auto"/>
                        <w:bottom w:val="none" w:sz="0" w:space="0" w:color="auto"/>
                        <w:right w:val="none" w:sz="0" w:space="0" w:color="auto"/>
                      </w:divBdr>
                      <w:divsChild>
                        <w:div w:id="967659901">
                          <w:marLeft w:val="0"/>
                          <w:marRight w:val="0"/>
                          <w:marTop w:val="0"/>
                          <w:marBottom w:val="0"/>
                          <w:divBdr>
                            <w:top w:val="none" w:sz="0" w:space="0" w:color="auto"/>
                            <w:left w:val="none" w:sz="0" w:space="0" w:color="auto"/>
                            <w:bottom w:val="none" w:sz="0" w:space="0" w:color="auto"/>
                            <w:right w:val="none" w:sz="0" w:space="0" w:color="auto"/>
                          </w:divBdr>
                          <w:divsChild>
                            <w:div w:id="1495798433">
                              <w:marLeft w:val="0"/>
                              <w:marRight w:val="0"/>
                              <w:marTop w:val="0"/>
                              <w:marBottom w:val="0"/>
                              <w:divBdr>
                                <w:top w:val="none" w:sz="0" w:space="0" w:color="auto"/>
                                <w:left w:val="none" w:sz="0" w:space="0" w:color="auto"/>
                                <w:bottom w:val="none" w:sz="0" w:space="0" w:color="auto"/>
                                <w:right w:val="none" w:sz="0" w:space="0" w:color="auto"/>
                              </w:divBdr>
                              <w:divsChild>
                                <w:div w:id="15327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160154">
      <w:bodyDiv w:val="1"/>
      <w:marLeft w:val="0"/>
      <w:marRight w:val="0"/>
      <w:marTop w:val="0"/>
      <w:marBottom w:val="0"/>
      <w:divBdr>
        <w:top w:val="none" w:sz="0" w:space="0" w:color="auto"/>
        <w:left w:val="none" w:sz="0" w:space="0" w:color="auto"/>
        <w:bottom w:val="none" w:sz="0" w:space="0" w:color="auto"/>
        <w:right w:val="none" w:sz="0" w:space="0" w:color="auto"/>
      </w:divBdr>
    </w:div>
    <w:div w:id="1040318962">
      <w:bodyDiv w:val="1"/>
      <w:marLeft w:val="0"/>
      <w:marRight w:val="0"/>
      <w:marTop w:val="0"/>
      <w:marBottom w:val="0"/>
      <w:divBdr>
        <w:top w:val="none" w:sz="0" w:space="0" w:color="auto"/>
        <w:left w:val="none" w:sz="0" w:space="0" w:color="auto"/>
        <w:bottom w:val="none" w:sz="0" w:space="0" w:color="auto"/>
        <w:right w:val="none" w:sz="0" w:space="0" w:color="auto"/>
      </w:divBdr>
    </w:div>
    <w:div w:id="1040320289">
      <w:bodyDiv w:val="1"/>
      <w:marLeft w:val="0"/>
      <w:marRight w:val="0"/>
      <w:marTop w:val="0"/>
      <w:marBottom w:val="0"/>
      <w:divBdr>
        <w:top w:val="none" w:sz="0" w:space="0" w:color="auto"/>
        <w:left w:val="none" w:sz="0" w:space="0" w:color="auto"/>
        <w:bottom w:val="none" w:sz="0" w:space="0" w:color="auto"/>
        <w:right w:val="none" w:sz="0" w:space="0" w:color="auto"/>
      </w:divBdr>
    </w:div>
    <w:div w:id="1040325157">
      <w:bodyDiv w:val="1"/>
      <w:marLeft w:val="0"/>
      <w:marRight w:val="0"/>
      <w:marTop w:val="0"/>
      <w:marBottom w:val="0"/>
      <w:divBdr>
        <w:top w:val="none" w:sz="0" w:space="0" w:color="auto"/>
        <w:left w:val="none" w:sz="0" w:space="0" w:color="auto"/>
        <w:bottom w:val="none" w:sz="0" w:space="0" w:color="auto"/>
        <w:right w:val="none" w:sz="0" w:space="0" w:color="auto"/>
      </w:divBdr>
    </w:div>
    <w:div w:id="1040789118">
      <w:bodyDiv w:val="1"/>
      <w:marLeft w:val="0"/>
      <w:marRight w:val="0"/>
      <w:marTop w:val="0"/>
      <w:marBottom w:val="0"/>
      <w:divBdr>
        <w:top w:val="none" w:sz="0" w:space="0" w:color="auto"/>
        <w:left w:val="none" w:sz="0" w:space="0" w:color="auto"/>
        <w:bottom w:val="none" w:sz="0" w:space="0" w:color="auto"/>
        <w:right w:val="none" w:sz="0" w:space="0" w:color="auto"/>
      </w:divBdr>
    </w:div>
    <w:div w:id="1041055566">
      <w:bodyDiv w:val="1"/>
      <w:marLeft w:val="0"/>
      <w:marRight w:val="0"/>
      <w:marTop w:val="0"/>
      <w:marBottom w:val="0"/>
      <w:divBdr>
        <w:top w:val="none" w:sz="0" w:space="0" w:color="auto"/>
        <w:left w:val="none" w:sz="0" w:space="0" w:color="auto"/>
        <w:bottom w:val="none" w:sz="0" w:space="0" w:color="auto"/>
        <w:right w:val="none" w:sz="0" w:space="0" w:color="auto"/>
      </w:divBdr>
    </w:div>
    <w:div w:id="1042246350">
      <w:bodyDiv w:val="1"/>
      <w:marLeft w:val="0"/>
      <w:marRight w:val="0"/>
      <w:marTop w:val="0"/>
      <w:marBottom w:val="0"/>
      <w:divBdr>
        <w:top w:val="none" w:sz="0" w:space="0" w:color="auto"/>
        <w:left w:val="none" w:sz="0" w:space="0" w:color="auto"/>
        <w:bottom w:val="none" w:sz="0" w:space="0" w:color="auto"/>
        <w:right w:val="none" w:sz="0" w:space="0" w:color="auto"/>
      </w:divBdr>
    </w:div>
    <w:div w:id="1042561355">
      <w:bodyDiv w:val="1"/>
      <w:marLeft w:val="0"/>
      <w:marRight w:val="0"/>
      <w:marTop w:val="0"/>
      <w:marBottom w:val="0"/>
      <w:divBdr>
        <w:top w:val="none" w:sz="0" w:space="0" w:color="auto"/>
        <w:left w:val="none" w:sz="0" w:space="0" w:color="auto"/>
        <w:bottom w:val="none" w:sz="0" w:space="0" w:color="auto"/>
        <w:right w:val="none" w:sz="0" w:space="0" w:color="auto"/>
      </w:divBdr>
    </w:div>
    <w:div w:id="1043218083">
      <w:bodyDiv w:val="1"/>
      <w:marLeft w:val="0"/>
      <w:marRight w:val="0"/>
      <w:marTop w:val="0"/>
      <w:marBottom w:val="0"/>
      <w:divBdr>
        <w:top w:val="none" w:sz="0" w:space="0" w:color="auto"/>
        <w:left w:val="none" w:sz="0" w:space="0" w:color="auto"/>
        <w:bottom w:val="none" w:sz="0" w:space="0" w:color="auto"/>
        <w:right w:val="none" w:sz="0" w:space="0" w:color="auto"/>
      </w:divBdr>
    </w:div>
    <w:div w:id="1043598833">
      <w:bodyDiv w:val="1"/>
      <w:marLeft w:val="0"/>
      <w:marRight w:val="0"/>
      <w:marTop w:val="0"/>
      <w:marBottom w:val="0"/>
      <w:divBdr>
        <w:top w:val="none" w:sz="0" w:space="0" w:color="auto"/>
        <w:left w:val="none" w:sz="0" w:space="0" w:color="auto"/>
        <w:bottom w:val="none" w:sz="0" w:space="0" w:color="auto"/>
        <w:right w:val="none" w:sz="0" w:space="0" w:color="auto"/>
      </w:divBdr>
    </w:div>
    <w:div w:id="1044059093">
      <w:bodyDiv w:val="1"/>
      <w:marLeft w:val="0"/>
      <w:marRight w:val="0"/>
      <w:marTop w:val="0"/>
      <w:marBottom w:val="0"/>
      <w:divBdr>
        <w:top w:val="none" w:sz="0" w:space="0" w:color="auto"/>
        <w:left w:val="none" w:sz="0" w:space="0" w:color="auto"/>
        <w:bottom w:val="none" w:sz="0" w:space="0" w:color="auto"/>
        <w:right w:val="none" w:sz="0" w:space="0" w:color="auto"/>
      </w:divBdr>
      <w:divsChild>
        <w:div w:id="1530609330">
          <w:marLeft w:val="0"/>
          <w:marRight w:val="0"/>
          <w:marTop w:val="0"/>
          <w:marBottom w:val="0"/>
          <w:divBdr>
            <w:top w:val="none" w:sz="0" w:space="0" w:color="auto"/>
            <w:left w:val="none" w:sz="0" w:space="0" w:color="auto"/>
            <w:bottom w:val="none" w:sz="0" w:space="0" w:color="auto"/>
            <w:right w:val="none" w:sz="0" w:space="0" w:color="auto"/>
          </w:divBdr>
          <w:divsChild>
            <w:div w:id="615865182">
              <w:marLeft w:val="0"/>
              <w:marRight w:val="0"/>
              <w:marTop w:val="0"/>
              <w:marBottom w:val="0"/>
              <w:divBdr>
                <w:top w:val="none" w:sz="0" w:space="0" w:color="auto"/>
                <w:left w:val="none" w:sz="0" w:space="0" w:color="auto"/>
                <w:bottom w:val="none" w:sz="0" w:space="0" w:color="auto"/>
                <w:right w:val="none" w:sz="0" w:space="0" w:color="auto"/>
              </w:divBdr>
              <w:divsChild>
                <w:div w:id="1243445781">
                  <w:marLeft w:val="0"/>
                  <w:marRight w:val="0"/>
                  <w:marTop w:val="0"/>
                  <w:marBottom w:val="0"/>
                  <w:divBdr>
                    <w:top w:val="none" w:sz="0" w:space="0" w:color="auto"/>
                    <w:left w:val="none" w:sz="0" w:space="0" w:color="auto"/>
                    <w:bottom w:val="none" w:sz="0" w:space="0" w:color="auto"/>
                    <w:right w:val="none" w:sz="0" w:space="0" w:color="auto"/>
                  </w:divBdr>
                  <w:divsChild>
                    <w:div w:id="1203590399">
                      <w:marLeft w:val="0"/>
                      <w:marRight w:val="0"/>
                      <w:marTop w:val="0"/>
                      <w:marBottom w:val="0"/>
                      <w:divBdr>
                        <w:top w:val="none" w:sz="0" w:space="0" w:color="auto"/>
                        <w:left w:val="none" w:sz="0" w:space="0" w:color="auto"/>
                        <w:bottom w:val="none" w:sz="0" w:space="0" w:color="auto"/>
                        <w:right w:val="none" w:sz="0" w:space="0" w:color="auto"/>
                      </w:divBdr>
                      <w:divsChild>
                        <w:div w:id="1503350177">
                          <w:marLeft w:val="0"/>
                          <w:marRight w:val="0"/>
                          <w:marTop w:val="0"/>
                          <w:marBottom w:val="0"/>
                          <w:divBdr>
                            <w:top w:val="none" w:sz="0" w:space="0" w:color="auto"/>
                            <w:left w:val="none" w:sz="0" w:space="0" w:color="auto"/>
                            <w:bottom w:val="none" w:sz="0" w:space="0" w:color="auto"/>
                            <w:right w:val="none" w:sz="0" w:space="0" w:color="auto"/>
                          </w:divBdr>
                          <w:divsChild>
                            <w:div w:id="1652826634">
                              <w:marLeft w:val="0"/>
                              <w:marRight w:val="0"/>
                              <w:marTop w:val="0"/>
                              <w:marBottom w:val="0"/>
                              <w:divBdr>
                                <w:top w:val="none" w:sz="0" w:space="0" w:color="auto"/>
                                <w:left w:val="none" w:sz="0" w:space="0" w:color="auto"/>
                                <w:bottom w:val="none" w:sz="0" w:space="0" w:color="auto"/>
                                <w:right w:val="none" w:sz="0" w:space="0" w:color="auto"/>
                              </w:divBdr>
                              <w:divsChild>
                                <w:div w:id="309410829">
                                  <w:marLeft w:val="0"/>
                                  <w:marRight w:val="0"/>
                                  <w:marTop w:val="0"/>
                                  <w:marBottom w:val="0"/>
                                  <w:divBdr>
                                    <w:top w:val="none" w:sz="0" w:space="0" w:color="auto"/>
                                    <w:left w:val="none" w:sz="0" w:space="0" w:color="auto"/>
                                    <w:bottom w:val="none" w:sz="0" w:space="0" w:color="auto"/>
                                    <w:right w:val="none" w:sz="0" w:space="0" w:color="auto"/>
                                  </w:divBdr>
                                  <w:divsChild>
                                    <w:div w:id="1103917631">
                                      <w:marLeft w:val="0"/>
                                      <w:marRight w:val="0"/>
                                      <w:marTop w:val="0"/>
                                      <w:marBottom w:val="0"/>
                                      <w:divBdr>
                                        <w:top w:val="none" w:sz="0" w:space="0" w:color="auto"/>
                                        <w:left w:val="none" w:sz="0" w:space="0" w:color="auto"/>
                                        <w:bottom w:val="none" w:sz="0" w:space="0" w:color="auto"/>
                                        <w:right w:val="none" w:sz="0" w:space="0" w:color="auto"/>
                                      </w:divBdr>
                                      <w:divsChild>
                                        <w:div w:id="720712989">
                                          <w:marLeft w:val="-150"/>
                                          <w:marRight w:val="-150"/>
                                          <w:marTop w:val="0"/>
                                          <w:marBottom w:val="0"/>
                                          <w:divBdr>
                                            <w:top w:val="none" w:sz="0" w:space="0" w:color="auto"/>
                                            <w:left w:val="none" w:sz="0" w:space="0" w:color="auto"/>
                                            <w:bottom w:val="none" w:sz="0" w:space="0" w:color="auto"/>
                                            <w:right w:val="none" w:sz="0" w:space="0" w:color="auto"/>
                                          </w:divBdr>
                                          <w:divsChild>
                                            <w:div w:id="2051488259">
                                              <w:marLeft w:val="0"/>
                                              <w:marRight w:val="0"/>
                                              <w:marTop w:val="0"/>
                                              <w:marBottom w:val="0"/>
                                              <w:divBdr>
                                                <w:top w:val="none" w:sz="0" w:space="0" w:color="auto"/>
                                                <w:left w:val="none" w:sz="0" w:space="0" w:color="auto"/>
                                                <w:bottom w:val="none" w:sz="0" w:space="0" w:color="auto"/>
                                                <w:right w:val="none" w:sz="0" w:space="0" w:color="auto"/>
                                              </w:divBdr>
                                              <w:divsChild>
                                                <w:div w:id="625745828">
                                                  <w:marLeft w:val="0"/>
                                                  <w:marRight w:val="0"/>
                                                  <w:marTop w:val="0"/>
                                                  <w:marBottom w:val="0"/>
                                                  <w:divBdr>
                                                    <w:top w:val="none" w:sz="0" w:space="0" w:color="auto"/>
                                                    <w:left w:val="none" w:sz="0" w:space="0" w:color="auto"/>
                                                    <w:bottom w:val="none" w:sz="0" w:space="0" w:color="auto"/>
                                                    <w:right w:val="none" w:sz="0" w:space="0" w:color="auto"/>
                                                  </w:divBdr>
                                                  <w:divsChild>
                                                    <w:div w:id="885066684">
                                                      <w:marLeft w:val="0"/>
                                                      <w:marRight w:val="0"/>
                                                      <w:marTop w:val="0"/>
                                                      <w:marBottom w:val="0"/>
                                                      <w:divBdr>
                                                        <w:top w:val="none" w:sz="0" w:space="0" w:color="auto"/>
                                                        <w:left w:val="none" w:sz="0" w:space="0" w:color="auto"/>
                                                        <w:bottom w:val="none" w:sz="0" w:space="0" w:color="auto"/>
                                                        <w:right w:val="none" w:sz="0" w:space="0" w:color="auto"/>
                                                      </w:divBdr>
                                                      <w:divsChild>
                                                        <w:div w:id="1156338034">
                                                          <w:marLeft w:val="0"/>
                                                          <w:marRight w:val="0"/>
                                                          <w:marTop w:val="0"/>
                                                          <w:marBottom w:val="0"/>
                                                          <w:divBdr>
                                                            <w:top w:val="none" w:sz="0" w:space="0" w:color="auto"/>
                                                            <w:left w:val="none" w:sz="0" w:space="0" w:color="auto"/>
                                                            <w:bottom w:val="none" w:sz="0" w:space="0" w:color="auto"/>
                                                            <w:right w:val="none" w:sz="0" w:space="0" w:color="auto"/>
                                                          </w:divBdr>
                                                          <w:divsChild>
                                                            <w:div w:id="682560621">
                                                              <w:marLeft w:val="0"/>
                                                              <w:marRight w:val="0"/>
                                                              <w:marTop w:val="0"/>
                                                              <w:marBottom w:val="0"/>
                                                              <w:divBdr>
                                                                <w:top w:val="none" w:sz="0" w:space="0" w:color="auto"/>
                                                                <w:left w:val="none" w:sz="0" w:space="0" w:color="auto"/>
                                                                <w:bottom w:val="none" w:sz="0" w:space="0" w:color="auto"/>
                                                                <w:right w:val="none" w:sz="0" w:space="0" w:color="auto"/>
                                                              </w:divBdr>
                                                              <w:divsChild>
                                                                <w:div w:id="900366299">
                                                                  <w:marLeft w:val="0"/>
                                                                  <w:marRight w:val="0"/>
                                                                  <w:marTop w:val="0"/>
                                                                  <w:marBottom w:val="0"/>
                                                                  <w:divBdr>
                                                                    <w:top w:val="none" w:sz="0" w:space="0" w:color="auto"/>
                                                                    <w:left w:val="none" w:sz="0" w:space="0" w:color="auto"/>
                                                                    <w:bottom w:val="none" w:sz="0" w:space="0" w:color="auto"/>
                                                                    <w:right w:val="none" w:sz="0" w:space="0" w:color="auto"/>
                                                                  </w:divBdr>
                                                                  <w:divsChild>
                                                                    <w:div w:id="546067280">
                                                                      <w:marLeft w:val="0"/>
                                                                      <w:marRight w:val="0"/>
                                                                      <w:marTop w:val="0"/>
                                                                      <w:marBottom w:val="0"/>
                                                                      <w:divBdr>
                                                                        <w:top w:val="none" w:sz="0" w:space="0" w:color="auto"/>
                                                                        <w:left w:val="none" w:sz="0" w:space="0" w:color="auto"/>
                                                                        <w:bottom w:val="none" w:sz="0" w:space="0" w:color="auto"/>
                                                                        <w:right w:val="none" w:sz="0" w:space="0" w:color="auto"/>
                                                                      </w:divBdr>
                                                                      <w:divsChild>
                                                                        <w:div w:id="2087797095">
                                                                          <w:marLeft w:val="-225"/>
                                                                          <w:marRight w:val="-225"/>
                                                                          <w:marTop w:val="0"/>
                                                                          <w:marBottom w:val="0"/>
                                                                          <w:divBdr>
                                                                            <w:top w:val="none" w:sz="0" w:space="0" w:color="auto"/>
                                                                            <w:left w:val="none" w:sz="0" w:space="0" w:color="auto"/>
                                                                            <w:bottom w:val="none" w:sz="0" w:space="0" w:color="auto"/>
                                                                            <w:right w:val="none" w:sz="0" w:space="0" w:color="auto"/>
                                                                          </w:divBdr>
                                                                          <w:divsChild>
                                                                            <w:div w:id="14982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646238">
      <w:bodyDiv w:val="1"/>
      <w:marLeft w:val="0"/>
      <w:marRight w:val="0"/>
      <w:marTop w:val="0"/>
      <w:marBottom w:val="0"/>
      <w:divBdr>
        <w:top w:val="none" w:sz="0" w:space="0" w:color="auto"/>
        <w:left w:val="none" w:sz="0" w:space="0" w:color="auto"/>
        <w:bottom w:val="none" w:sz="0" w:space="0" w:color="auto"/>
        <w:right w:val="none" w:sz="0" w:space="0" w:color="auto"/>
      </w:divBdr>
    </w:div>
    <w:div w:id="1044671426">
      <w:bodyDiv w:val="1"/>
      <w:marLeft w:val="0"/>
      <w:marRight w:val="0"/>
      <w:marTop w:val="0"/>
      <w:marBottom w:val="0"/>
      <w:divBdr>
        <w:top w:val="none" w:sz="0" w:space="0" w:color="auto"/>
        <w:left w:val="none" w:sz="0" w:space="0" w:color="auto"/>
        <w:bottom w:val="none" w:sz="0" w:space="0" w:color="auto"/>
        <w:right w:val="none" w:sz="0" w:space="0" w:color="auto"/>
      </w:divBdr>
    </w:div>
    <w:div w:id="1044914773">
      <w:bodyDiv w:val="1"/>
      <w:marLeft w:val="0"/>
      <w:marRight w:val="0"/>
      <w:marTop w:val="0"/>
      <w:marBottom w:val="0"/>
      <w:divBdr>
        <w:top w:val="none" w:sz="0" w:space="0" w:color="auto"/>
        <w:left w:val="none" w:sz="0" w:space="0" w:color="auto"/>
        <w:bottom w:val="none" w:sz="0" w:space="0" w:color="auto"/>
        <w:right w:val="none" w:sz="0" w:space="0" w:color="auto"/>
      </w:divBdr>
      <w:divsChild>
        <w:div w:id="384916391">
          <w:marLeft w:val="0"/>
          <w:marRight w:val="0"/>
          <w:marTop w:val="0"/>
          <w:marBottom w:val="0"/>
          <w:divBdr>
            <w:top w:val="none" w:sz="0" w:space="0" w:color="auto"/>
            <w:left w:val="none" w:sz="0" w:space="0" w:color="auto"/>
            <w:bottom w:val="none" w:sz="0" w:space="0" w:color="auto"/>
            <w:right w:val="none" w:sz="0" w:space="0" w:color="auto"/>
          </w:divBdr>
          <w:divsChild>
            <w:div w:id="672686945">
              <w:marLeft w:val="0"/>
              <w:marRight w:val="0"/>
              <w:marTop w:val="0"/>
              <w:marBottom w:val="0"/>
              <w:divBdr>
                <w:top w:val="none" w:sz="0" w:space="0" w:color="auto"/>
                <w:left w:val="none" w:sz="0" w:space="0" w:color="auto"/>
                <w:bottom w:val="none" w:sz="0" w:space="0" w:color="auto"/>
                <w:right w:val="none" w:sz="0" w:space="0" w:color="auto"/>
              </w:divBdr>
              <w:divsChild>
                <w:div w:id="1295991283">
                  <w:marLeft w:val="0"/>
                  <w:marRight w:val="0"/>
                  <w:marTop w:val="0"/>
                  <w:marBottom w:val="0"/>
                  <w:divBdr>
                    <w:top w:val="none" w:sz="0" w:space="0" w:color="auto"/>
                    <w:left w:val="none" w:sz="0" w:space="0" w:color="auto"/>
                    <w:bottom w:val="none" w:sz="0" w:space="0" w:color="auto"/>
                    <w:right w:val="none" w:sz="0" w:space="0" w:color="auto"/>
                  </w:divBdr>
                  <w:divsChild>
                    <w:div w:id="940186111">
                      <w:marLeft w:val="0"/>
                      <w:marRight w:val="0"/>
                      <w:marTop w:val="0"/>
                      <w:marBottom w:val="0"/>
                      <w:divBdr>
                        <w:top w:val="none" w:sz="0" w:space="0" w:color="auto"/>
                        <w:left w:val="none" w:sz="0" w:space="0" w:color="auto"/>
                        <w:bottom w:val="none" w:sz="0" w:space="0" w:color="auto"/>
                        <w:right w:val="none" w:sz="0" w:space="0" w:color="auto"/>
                      </w:divBdr>
                      <w:divsChild>
                        <w:div w:id="1135223238">
                          <w:marLeft w:val="0"/>
                          <w:marRight w:val="-100"/>
                          <w:marTop w:val="0"/>
                          <w:marBottom w:val="0"/>
                          <w:divBdr>
                            <w:top w:val="none" w:sz="0" w:space="0" w:color="auto"/>
                            <w:left w:val="none" w:sz="0" w:space="0" w:color="auto"/>
                            <w:bottom w:val="none" w:sz="0" w:space="0" w:color="auto"/>
                            <w:right w:val="none" w:sz="0" w:space="0" w:color="auto"/>
                          </w:divBdr>
                          <w:divsChild>
                            <w:div w:id="1340817684">
                              <w:marLeft w:val="0"/>
                              <w:marRight w:val="0"/>
                              <w:marTop w:val="0"/>
                              <w:marBottom w:val="0"/>
                              <w:divBdr>
                                <w:top w:val="none" w:sz="0" w:space="0" w:color="auto"/>
                                <w:left w:val="none" w:sz="0" w:space="0" w:color="auto"/>
                                <w:bottom w:val="none" w:sz="0" w:space="0" w:color="auto"/>
                                <w:right w:val="none" w:sz="0" w:space="0" w:color="auto"/>
                              </w:divBdr>
                              <w:divsChild>
                                <w:div w:id="836575546">
                                  <w:marLeft w:val="0"/>
                                  <w:marRight w:val="0"/>
                                  <w:marTop w:val="0"/>
                                  <w:marBottom w:val="0"/>
                                  <w:divBdr>
                                    <w:top w:val="none" w:sz="0" w:space="0" w:color="auto"/>
                                    <w:left w:val="none" w:sz="0" w:space="0" w:color="auto"/>
                                    <w:bottom w:val="none" w:sz="0" w:space="0" w:color="auto"/>
                                    <w:right w:val="none" w:sz="0" w:space="0" w:color="auto"/>
                                  </w:divBdr>
                                  <w:divsChild>
                                    <w:div w:id="9931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835484">
      <w:bodyDiv w:val="1"/>
      <w:marLeft w:val="0"/>
      <w:marRight w:val="0"/>
      <w:marTop w:val="0"/>
      <w:marBottom w:val="0"/>
      <w:divBdr>
        <w:top w:val="none" w:sz="0" w:space="0" w:color="auto"/>
        <w:left w:val="none" w:sz="0" w:space="0" w:color="auto"/>
        <w:bottom w:val="none" w:sz="0" w:space="0" w:color="auto"/>
        <w:right w:val="none" w:sz="0" w:space="0" w:color="auto"/>
      </w:divBdr>
    </w:div>
    <w:div w:id="1046947988">
      <w:bodyDiv w:val="1"/>
      <w:marLeft w:val="0"/>
      <w:marRight w:val="0"/>
      <w:marTop w:val="0"/>
      <w:marBottom w:val="0"/>
      <w:divBdr>
        <w:top w:val="none" w:sz="0" w:space="0" w:color="auto"/>
        <w:left w:val="none" w:sz="0" w:space="0" w:color="auto"/>
        <w:bottom w:val="none" w:sz="0" w:space="0" w:color="auto"/>
        <w:right w:val="none" w:sz="0" w:space="0" w:color="auto"/>
      </w:divBdr>
    </w:div>
    <w:div w:id="1047070352">
      <w:bodyDiv w:val="1"/>
      <w:marLeft w:val="0"/>
      <w:marRight w:val="0"/>
      <w:marTop w:val="0"/>
      <w:marBottom w:val="0"/>
      <w:divBdr>
        <w:top w:val="none" w:sz="0" w:space="0" w:color="auto"/>
        <w:left w:val="none" w:sz="0" w:space="0" w:color="auto"/>
        <w:bottom w:val="none" w:sz="0" w:space="0" w:color="auto"/>
        <w:right w:val="none" w:sz="0" w:space="0" w:color="auto"/>
      </w:divBdr>
    </w:div>
    <w:div w:id="1048452603">
      <w:bodyDiv w:val="1"/>
      <w:marLeft w:val="0"/>
      <w:marRight w:val="0"/>
      <w:marTop w:val="0"/>
      <w:marBottom w:val="0"/>
      <w:divBdr>
        <w:top w:val="none" w:sz="0" w:space="0" w:color="auto"/>
        <w:left w:val="none" w:sz="0" w:space="0" w:color="auto"/>
        <w:bottom w:val="none" w:sz="0" w:space="0" w:color="auto"/>
        <w:right w:val="none" w:sz="0" w:space="0" w:color="auto"/>
      </w:divBdr>
    </w:div>
    <w:div w:id="1049961511">
      <w:bodyDiv w:val="1"/>
      <w:marLeft w:val="0"/>
      <w:marRight w:val="0"/>
      <w:marTop w:val="0"/>
      <w:marBottom w:val="0"/>
      <w:divBdr>
        <w:top w:val="none" w:sz="0" w:space="0" w:color="auto"/>
        <w:left w:val="none" w:sz="0" w:space="0" w:color="auto"/>
        <w:bottom w:val="none" w:sz="0" w:space="0" w:color="auto"/>
        <w:right w:val="none" w:sz="0" w:space="0" w:color="auto"/>
      </w:divBdr>
      <w:divsChild>
        <w:div w:id="1294870789">
          <w:marLeft w:val="0"/>
          <w:marRight w:val="0"/>
          <w:marTop w:val="0"/>
          <w:marBottom w:val="0"/>
          <w:divBdr>
            <w:top w:val="none" w:sz="0" w:space="0" w:color="auto"/>
            <w:left w:val="none" w:sz="0" w:space="0" w:color="auto"/>
            <w:bottom w:val="none" w:sz="0" w:space="0" w:color="auto"/>
            <w:right w:val="none" w:sz="0" w:space="0" w:color="auto"/>
          </w:divBdr>
          <w:divsChild>
            <w:div w:id="1132361014">
              <w:marLeft w:val="0"/>
              <w:marRight w:val="0"/>
              <w:marTop w:val="0"/>
              <w:marBottom w:val="0"/>
              <w:divBdr>
                <w:top w:val="none" w:sz="0" w:space="0" w:color="auto"/>
                <w:left w:val="none" w:sz="0" w:space="0" w:color="auto"/>
                <w:bottom w:val="none" w:sz="0" w:space="0" w:color="auto"/>
                <w:right w:val="none" w:sz="0" w:space="0" w:color="auto"/>
              </w:divBdr>
              <w:divsChild>
                <w:div w:id="1857037993">
                  <w:marLeft w:val="0"/>
                  <w:marRight w:val="0"/>
                  <w:marTop w:val="0"/>
                  <w:marBottom w:val="0"/>
                  <w:divBdr>
                    <w:top w:val="none" w:sz="0" w:space="0" w:color="auto"/>
                    <w:left w:val="none" w:sz="0" w:space="0" w:color="auto"/>
                    <w:bottom w:val="none" w:sz="0" w:space="0" w:color="auto"/>
                    <w:right w:val="none" w:sz="0" w:space="0" w:color="auto"/>
                  </w:divBdr>
                  <w:divsChild>
                    <w:div w:id="259876243">
                      <w:marLeft w:val="0"/>
                      <w:marRight w:val="0"/>
                      <w:marTop w:val="0"/>
                      <w:marBottom w:val="0"/>
                      <w:divBdr>
                        <w:top w:val="none" w:sz="0" w:space="0" w:color="auto"/>
                        <w:left w:val="none" w:sz="0" w:space="0" w:color="auto"/>
                        <w:bottom w:val="none" w:sz="0" w:space="0" w:color="auto"/>
                        <w:right w:val="none" w:sz="0" w:space="0" w:color="auto"/>
                      </w:divBdr>
                      <w:divsChild>
                        <w:div w:id="929385377">
                          <w:marLeft w:val="0"/>
                          <w:marRight w:val="0"/>
                          <w:marTop w:val="0"/>
                          <w:marBottom w:val="0"/>
                          <w:divBdr>
                            <w:top w:val="none" w:sz="0" w:space="0" w:color="auto"/>
                            <w:left w:val="none" w:sz="0" w:space="0" w:color="auto"/>
                            <w:bottom w:val="none" w:sz="0" w:space="0" w:color="auto"/>
                            <w:right w:val="none" w:sz="0" w:space="0" w:color="auto"/>
                          </w:divBdr>
                          <w:divsChild>
                            <w:div w:id="1722751019">
                              <w:marLeft w:val="0"/>
                              <w:marRight w:val="0"/>
                              <w:marTop w:val="0"/>
                              <w:marBottom w:val="0"/>
                              <w:divBdr>
                                <w:top w:val="none" w:sz="0" w:space="0" w:color="auto"/>
                                <w:left w:val="none" w:sz="0" w:space="0" w:color="auto"/>
                                <w:bottom w:val="none" w:sz="0" w:space="0" w:color="auto"/>
                                <w:right w:val="none" w:sz="0" w:space="0" w:color="auto"/>
                              </w:divBdr>
                              <w:divsChild>
                                <w:div w:id="100881737">
                                  <w:marLeft w:val="0"/>
                                  <w:marRight w:val="0"/>
                                  <w:marTop w:val="0"/>
                                  <w:marBottom w:val="0"/>
                                  <w:divBdr>
                                    <w:top w:val="none" w:sz="0" w:space="0" w:color="auto"/>
                                    <w:left w:val="none" w:sz="0" w:space="0" w:color="auto"/>
                                    <w:bottom w:val="none" w:sz="0" w:space="0" w:color="auto"/>
                                    <w:right w:val="none" w:sz="0" w:space="0" w:color="auto"/>
                                  </w:divBdr>
                                  <w:divsChild>
                                    <w:div w:id="344938549">
                                      <w:marLeft w:val="0"/>
                                      <w:marRight w:val="0"/>
                                      <w:marTop w:val="0"/>
                                      <w:marBottom w:val="0"/>
                                      <w:divBdr>
                                        <w:top w:val="none" w:sz="0" w:space="0" w:color="auto"/>
                                        <w:left w:val="none" w:sz="0" w:space="0" w:color="auto"/>
                                        <w:bottom w:val="none" w:sz="0" w:space="0" w:color="auto"/>
                                        <w:right w:val="none" w:sz="0" w:space="0" w:color="auto"/>
                                      </w:divBdr>
                                      <w:divsChild>
                                        <w:div w:id="2058778596">
                                          <w:marLeft w:val="-150"/>
                                          <w:marRight w:val="-150"/>
                                          <w:marTop w:val="0"/>
                                          <w:marBottom w:val="0"/>
                                          <w:divBdr>
                                            <w:top w:val="none" w:sz="0" w:space="0" w:color="auto"/>
                                            <w:left w:val="none" w:sz="0" w:space="0" w:color="auto"/>
                                            <w:bottom w:val="none" w:sz="0" w:space="0" w:color="auto"/>
                                            <w:right w:val="none" w:sz="0" w:space="0" w:color="auto"/>
                                          </w:divBdr>
                                          <w:divsChild>
                                            <w:div w:id="386297446">
                                              <w:marLeft w:val="0"/>
                                              <w:marRight w:val="0"/>
                                              <w:marTop w:val="0"/>
                                              <w:marBottom w:val="0"/>
                                              <w:divBdr>
                                                <w:top w:val="none" w:sz="0" w:space="0" w:color="auto"/>
                                                <w:left w:val="none" w:sz="0" w:space="0" w:color="auto"/>
                                                <w:bottom w:val="none" w:sz="0" w:space="0" w:color="auto"/>
                                                <w:right w:val="none" w:sz="0" w:space="0" w:color="auto"/>
                                              </w:divBdr>
                                              <w:divsChild>
                                                <w:div w:id="606933577">
                                                  <w:marLeft w:val="0"/>
                                                  <w:marRight w:val="0"/>
                                                  <w:marTop w:val="0"/>
                                                  <w:marBottom w:val="0"/>
                                                  <w:divBdr>
                                                    <w:top w:val="none" w:sz="0" w:space="0" w:color="auto"/>
                                                    <w:left w:val="none" w:sz="0" w:space="0" w:color="auto"/>
                                                    <w:bottom w:val="none" w:sz="0" w:space="0" w:color="auto"/>
                                                    <w:right w:val="none" w:sz="0" w:space="0" w:color="auto"/>
                                                  </w:divBdr>
                                                  <w:divsChild>
                                                    <w:div w:id="455218058">
                                                      <w:marLeft w:val="0"/>
                                                      <w:marRight w:val="0"/>
                                                      <w:marTop w:val="0"/>
                                                      <w:marBottom w:val="0"/>
                                                      <w:divBdr>
                                                        <w:top w:val="none" w:sz="0" w:space="0" w:color="auto"/>
                                                        <w:left w:val="none" w:sz="0" w:space="0" w:color="auto"/>
                                                        <w:bottom w:val="none" w:sz="0" w:space="0" w:color="auto"/>
                                                        <w:right w:val="none" w:sz="0" w:space="0" w:color="auto"/>
                                                      </w:divBdr>
                                                      <w:divsChild>
                                                        <w:div w:id="1404254196">
                                                          <w:marLeft w:val="0"/>
                                                          <w:marRight w:val="0"/>
                                                          <w:marTop w:val="0"/>
                                                          <w:marBottom w:val="0"/>
                                                          <w:divBdr>
                                                            <w:top w:val="none" w:sz="0" w:space="0" w:color="auto"/>
                                                            <w:left w:val="none" w:sz="0" w:space="0" w:color="auto"/>
                                                            <w:bottom w:val="none" w:sz="0" w:space="0" w:color="auto"/>
                                                            <w:right w:val="none" w:sz="0" w:space="0" w:color="auto"/>
                                                          </w:divBdr>
                                                          <w:divsChild>
                                                            <w:div w:id="505291624">
                                                              <w:marLeft w:val="0"/>
                                                              <w:marRight w:val="0"/>
                                                              <w:marTop w:val="0"/>
                                                              <w:marBottom w:val="0"/>
                                                              <w:divBdr>
                                                                <w:top w:val="none" w:sz="0" w:space="0" w:color="auto"/>
                                                                <w:left w:val="none" w:sz="0" w:space="0" w:color="auto"/>
                                                                <w:bottom w:val="none" w:sz="0" w:space="0" w:color="auto"/>
                                                                <w:right w:val="none" w:sz="0" w:space="0" w:color="auto"/>
                                                              </w:divBdr>
                                                              <w:divsChild>
                                                                <w:div w:id="619186831">
                                                                  <w:marLeft w:val="0"/>
                                                                  <w:marRight w:val="0"/>
                                                                  <w:marTop w:val="0"/>
                                                                  <w:marBottom w:val="0"/>
                                                                  <w:divBdr>
                                                                    <w:top w:val="none" w:sz="0" w:space="0" w:color="auto"/>
                                                                    <w:left w:val="none" w:sz="0" w:space="0" w:color="auto"/>
                                                                    <w:bottom w:val="none" w:sz="0" w:space="0" w:color="auto"/>
                                                                    <w:right w:val="none" w:sz="0" w:space="0" w:color="auto"/>
                                                                  </w:divBdr>
                                                                  <w:divsChild>
                                                                    <w:div w:id="1057703104">
                                                                      <w:marLeft w:val="0"/>
                                                                      <w:marRight w:val="0"/>
                                                                      <w:marTop w:val="0"/>
                                                                      <w:marBottom w:val="0"/>
                                                                      <w:divBdr>
                                                                        <w:top w:val="none" w:sz="0" w:space="0" w:color="auto"/>
                                                                        <w:left w:val="none" w:sz="0" w:space="0" w:color="auto"/>
                                                                        <w:bottom w:val="none" w:sz="0" w:space="0" w:color="auto"/>
                                                                        <w:right w:val="none" w:sz="0" w:space="0" w:color="auto"/>
                                                                      </w:divBdr>
                                                                      <w:divsChild>
                                                                        <w:div w:id="1173490427">
                                                                          <w:marLeft w:val="-225"/>
                                                                          <w:marRight w:val="-225"/>
                                                                          <w:marTop w:val="0"/>
                                                                          <w:marBottom w:val="0"/>
                                                                          <w:divBdr>
                                                                            <w:top w:val="none" w:sz="0" w:space="0" w:color="auto"/>
                                                                            <w:left w:val="none" w:sz="0" w:space="0" w:color="auto"/>
                                                                            <w:bottom w:val="none" w:sz="0" w:space="0" w:color="auto"/>
                                                                            <w:right w:val="none" w:sz="0" w:space="0" w:color="auto"/>
                                                                          </w:divBdr>
                                                                          <w:divsChild>
                                                                            <w:div w:id="274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224094">
      <w:bodyDiv w:val="1"/>
      <w:marLeft w:val="0"/>
      <w:marRight w:val="0"/>
      <w:marTop w:val="0"/>
      <w:marBottom w:val="0"/>
      <w:divBdr>
        <w:top w:val="none" w:sz="0" w:space="0" w:color="auto"/>
        <w:left w:val="none" w:sz="0" w:space="0" w:color="auto"/>
        <w:bottom w:val="none" w:sz="0" w:space="0" w:color="auto"/>
        <w:right w:val="none" w:sz="0" w:space="0" w:color="auto"/>
      </w:divBdr>
      <w:divsChild>
        <w:div w:id="535122414">
          <w:marLeft w:val="0"/>
          <w:marRight w:val="0"/>
          <w:marTop w:val="0"/>
          <w:marBottom w:val="0"/>
          <w:divBdr>
            <w:top w:val="none" w:sz="0" w:space="0" w:color="auto"/>
            <w:left w:val="none" w:sz="0" w:space="0" w:color="auto"/>
            <w:bottom w:val="none" w:sz="0" w:space="0" w:color="auto"/>
            <w:right w:val="none" w:sz="0" w:space="0" w:color="auto"/>
          </w:divBdr>
          <w:divsChild>
            <w:div w:id="1522013500">
              <w:marLeft w:val="0"/>
              <w:marRight w:val="0"/>
              <w:marTop w:val="0"/>
              <w:marBottom w:val="0"/>
              <w:divBdr>
                <w:top w:val="none" w:sz="0" w:space="0" w:color="auto"/>
                <w:left w:val="none" w:sz="0" w:space="0" w:color="auto"/>
                <w:bottom w:val="none" w:sz="0" w:space="0" w:color="auto"/>
                <w:right w:val="none" w:sz="0" w:space="0" w:color="auto"/>
              </w:divBdr>
              <w:divsChild>
                <w:div w:id="1377698545">
                  <w:marLeft w:val="0"/>
                  <w:marRight w:val="0"/>
                  <w:marTop w:val="0"/>
                  <w:marBottom w:val="0"/>
                  <w:divBdr>
                    <w:top w:val="none" w:sz="0" w:space="0" w:color="auto"/>
                    <w:left w:val="none" w:sz="0" w:space="0" w:color="auto"/>
                    <w:bottom w:val="none" w:sz="0" w:space="0" w:color="auto"/>
                    <w:right w:val="none" w:sz="0" w:space="0" w:color="auto"/>
                  </w:divBdr>
                  <w:divsChild>
                    <w:div w:id="764229891">
                      <w:marLeft w:val="0"/>
                      <w:marRight w:val="0"/>
                      <w:marTop w:val="0"/>
                      <w:marBottom w:val="0"/>
                      <w:divBdr>
                        <w:top w:val="none" w:sz="0" w:space="0" w:color="auto"/>
                        <w:left w:val="none" w:sz="0" w:space="0" w:color="auto"/>
                        <w:bottom w:val="none" w:sz="0" w:space="0" w:color="auto"/>
                        <w:right w:val="none" w:sz="0" w:space="0" w:color="auto"/>
                      </w:divBdr>
                      <w:divsChild>
                        <w:div w:id="1648506648">
                          <w:marLeft w:val="0"/>
                          <w:marRight w:val="0"/>
                          <w:marTop w:val="0"/>
                          <w:marBottom w:val="0"/>
                          <w:divBdr>
                            <w:top w:val="none" w:sz="0" w:space="0" w:color="auto"/>
                            <w:left w:val="none" w:sz="0" w:space="0" w:color="auto"/>
                            <w:bottom w:val="none" w:sz="0" w:space="0" w:color="auto"/>
                            <w:right w:val="none" w:sz="0" w:space="0" w:color="auto"/>
                          </w:divBdr>
                          <w:divsChild>
                            <w:div w:id="673802560">
                              <w:marLeft w:val="3"/>
                              <w:marRight w:val="0"/>
                              <w:marTop w:val="0"/>
                              <w:marBottom w:val="0"/>
                              <w:divBdr>
                                <w:top w:val="none" w:sz="0" w:space="0" w:color="auto"/>
                                <w:left w:val="none" w:sz="0" w:space="0" w:color="auto"/>
                                <w:bottom w:val="none" w:sz="0" w:space="0" w:color="auto"/>
                                <w:right w:val="none" w:sz="0" w:space="0" w:color="auto"/>
                              </w:divBdr>
                              <w:divsChild>
                                <w:div w:id="744257749">
                                  <w:marLeft w:val="0"/>
                                  <w:marRight w:val="0"/>
                                  <w:marTop w:val="0"/>
                                  <w:marBottom w:val="0"/>
                                  <w:divBdr>
                                    <w:top w:val="none" w:sz="0" w:space="0" w:color="auto"/>
                                    <w:left w:val="none" w:sz="0" w:space="0" w:color="auto"/>
                                    <w:bottom w:val="none" w:sz="0" w:space="0" w:color="auto"/>
                                    <w:right w:val="none" w:sz="0" w:space="0" w:color="auto"/>
                                  </w:divBdr>
                                  <w:divsChild>
                                    <w:div w:id="1690139955">
                                      <w:marLeft w:val="0"/>
                                      <w:marRight w:val="0"/>
                                      <w:marTop w:val="0"/>
                                      <w:marBottom w:val="0"/>
                                      <w:divBdr>
                                        <w:top w:val="none" w:sz="0" w:space="0" w:color="auto"/>
                                        <w:left w:val="none" w:sz="0" w:space="0" w:color="auto"/>
                                        <w:bottom w:val="none" w:sz="0" w:space="0" w:color="auto"/>
                                        <w:right w:val="none" w:sz="0" w:space="0" w:color="auto"/>
                                      </w:divBdr>
                                      <w:divsChild>
                                        <w:div w:id="1907957478">
                                          <w:marLeft w:val="0"/>
                                          <w:marRight w:val="0"/>
                                          <w:marTop w:val="0"/>
                                          <w:marBottom w:val="0"/>
                                          <w:divBdr>
                                            <w:top w:val="none" w:sz="0" w:space="0" w:color="auto"/>
                                            <w:left w:val="none" w:sz="0" w:space="0" w:color="auto"/>
                                            <w:bottom w:val="none" w:sz="0" w:space="0" w:color="auto"/>
                                            <w:right w:val="none" w:sz="0" w:space="0" w:color="auto"/>
                                          </w:divBdr>
                                          <w:divsChild>
                                            <w:div w:id="1556811933">
                                              <w:marLeft w:val="0"/>
                                              <w:marRight w:val="0"/>
                                              <w:marTop w:val="0"/>
                                              <w:marBottom w:val="0"/>
                                              <w:divBdr>
                                                <w:top w:val="none" w:sz="0" w:space="0" w:color="auto"/>
                                                <w:left w:val="none" w:sz="0" w:space="0" w:color="auto"/>
                                                <w:bottom w:val="none" w:sz="0" w:space="0" w:color="auto"/>
                                                <w:right w:val="none" w:sz="0" w:space="0" w:color="auto"/>
                                              </w:divBdr>
                                              <w:divsChild>
                                                <w:div w:id="855735173">
                                                  <w:marLeft w:val="0"/>
                                                  <w:marRight w:val="0"/>
                                                  <w:marTop w:val="0"/>
                                                  <w:marBottom w:val="0"/>
                                                  <w:divBdr>
                                                    <w:top w:val="none" w:sz="0" w:space="0" w:color="auto"/>
                                                    <w:left w:val="none" w:sz="0" w:space="0" w:color="auto"/>
                                                    <w:bottom w:val="none" w:sz="0" w:space="0" w:color="auto"/>
                                                    <w:right w:val="none" w:sz="0" w:space="0" w:color="auto"/>
                                                  </w:divBdr>
                                                  <w:divsChild>
                                                    <w:div w:id="278533800">
                                                      <w:marLeft w:val="0"/>
                                                      <w:marRight w:val="0"/>
                                                      <w:marTop w:val="0"/>
                                                      <w:marBottom w:val="0"/>
                                                      <w:divBdr>
                                                        <w:top w:val="none" w:sz="0" w:space="0" w:color="auto"/>
                                                        <w:left w:val="none" w:sz="0" w:space="0" w:color="auto"/>
                                                        <w:bottom w:val="none" w:sz="0" w:space="0" w:color="auto"/>
                                                        <w:right w:val="none" w:sz="0" w:space="0" w:color="auto"/>
                                                      </w:divBdr>
                                                      <w:divsChild>
                                                        <w:div w:id="2082210570">
                                                          <w:marLeft w:val="0"/>
                                                          <w:marRight w:val="0"/>
                                                          <w:marTop w:val="0"/>
                                                          <w:marBottom w:val="0"/>
                                                          <w:divBdr>
                                                            <w:top w:val="none" w:sz="0" w:space="0" w:color="auto"/>
                                                            <w:left w:val="none" w:sz="0" w:space="0" w:color="auto"/>
                                                            <w:bottom w:val="none" w:sz="0" w:space="0" w:color="auto"/>
                                                            <w:right w:val="none" w:sz="0" w:space="0" w:color="auto"/>
                                                          </w:divBdr>
                                                          <w:divsChild>
                                                            <w:div w:id="1217200525">
                                                              <w:marLeft w:val="0"/>
                                                              <w:marRight w:val="0"/>
                                                              <w:marTop w:val="0"/>
                                                              <w:marBottom w:val="0"/>
                                                              <w:divBdr>
                                                                <w:top w:val="none" w:sz="0" w:space="0" w:color="auto"/>
                                                                <w:left w:val="none" w:sz="0" w:space="0" w:color="auto"/>
                                                                <w:bottom w:val="none" w:sz="0" w:space="0" w:color="auto"/>
                                                                <w:right w:val="none" w:sz="0" w:space="0" w:color="auto"/>
                                                              </w:divBdr>
                                                              <w:divsChild>
                                                                <w:div w:id="1848016773">
                                                                  <w:marLeft w:val="0"/>
                                                                  <w:marRight w:val="0"/>
                                                                  <w:marTop w:val="0"/>
                                                                  <w:marBottom w:val="0"/>
                                                                  <w:divBdr>
                                                                    <w:top w:val="none" w:sz="0" w:space="0" w:color="auto"/>
                                                                    <w:left w:val="none" w:sz="0" w:space="0" w:color="auto"/>
                                                                    <w:bottom w:val="none" w:sz="0" w:space="0" w:color="auto"/>
                                                                    <w:right w:val="none" w:sz="0" w:space="0" w:color="auto"/>
                                                                  </w:divBdr>
                                                                  <w:divsChild>
                                                                    <w:div w:id="2054425690">
                                                                      <w:marLeft w:val="0"/>
                                                                      <w:marRight w:val="0"/>
                                                                      <w:marTop w:val="0"/>
                                                                      <w:marBottom w:val="0"/>
                                                                      <w:divBdr>
                                                                        <w:top w:val="none" w:sz="0" w:space="0" w:color="auto"/>
                                                                        <w:left w:val="none" w:sz="0" w:space="0" w:color="auto"/>
                                                                        <w:bottom w:val="none" w:sz="0" w:space="0" w:color="auto"/>
                                                                        <w:right w:val="none" w:sz="0" w:space="0" w:color="auto"/>
                                                                      </w:divBdr>
                                                                      <w:divsChild>
                                                                        <w:div w:id="175944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500385">
      <w:bodyDiv w:val="1"/>
      <w:marLeft w:val="0"/>
      <w:marRight w:val="0"/>
      <w:marTop w:val="0"/>
      <w:marBottom w:val="0"/>
      <w:divBdr>
        <w:top w:val="none" w:sz="0" w:space="0" w:color="auto"/>
        <w:left w:val="none" w:sz="0" w:space="0" w:color="auto"/>
        <w:bottom w:val="none" w:sz="0" w:space="0" w:color="auto"/>
        <w:right w:val="none" w:sz="0" w:space="0" w:color="auto"/>
      </w:divBdr>
    </w:div>
    <w:div w:id="1050957164">
      <w:bodyDiv w:val="1"/>
      <w:marLeft w:val="0"/>
      <w:marRight w:val="0"/>
      <w:marTop w:val="0"/>
      <w:marBottom w:val="0"/>
      <w:divBdr>
        <w:top w:val="none" w:sz="0" w:space="0" w:color="auto"/>
        <w:left w:val="none" w:sz="0" w:space="0" w:color="auto"/>
        <w:bottom w:val="none" w:sz="0" w:space="0" w:color="auto"/>
        <w:right w:val="none" w:sz="0" w:space="0" w:color="auto"/>
      </w:divBdr>
      <w:divsChild>
        <w:div w:id="1831747220">
          <w:marLeft w:val="0"/>
          <w:marRight w:val="0"/>
          <w:marTop w:val="0"/>
          <w:marBottom w:val="0"/>
          <w:divBdr>
            <w:top w:val="none" w:sz="0" w:space="0" w:color="auto"/>
            <w:left w:val="none" w:sz="0" w:space="0" w:color="auto"/>
            <w:bottom w:val="none" w:sz="0" w:space="0" w:color="auto"/>
            <w:right w:val="none" w:sz="0" w:space="0" w:color="auto"/>
          </w:divBdr>
          <w:divsChild>
            <w:div w:id="1926957293">
              <w:marLeft w:val="0"/>
              <w:marRight w:val="0"/>
              <w:marTop w:val="0"/>
              <w:marBottom w:val="0"/>
              <w:divBdr>
                <w:top w:val="none" w:sz="0" w:space="0" w:color="auto"/>
                <w:left w:val="none" w:sz="0" w:space="0" w:color="auto"/>
                <w:bottom w:val="none" w:sz="0" w:space="0" w:color="auto"/>
                <w:right w:val="none" w:sz="0" w:space="0" w:color="auto"/>
              </w:divBdr>
              <w:divsChild>
                <w:div w:id="666594084">
                  <w:marLeft w:val="0"/>
                  <w:marRight w:val="0"/>
                  <w:marTop w:val="0"/>
                  <w:marBottom w:val="0"/>
                  <w:divBdr>
                    <w:top w:val="none" w:sz="0" w:space="0" w:color="auto"/>
                    <w:left w:val="none" w:sz="0" w:space="0" w:color="auto"/>
                    <w:bottom w:val="none" w:sz="0" w:space="0" w:color="auto"/>
                    <w:right w:val="none" w:sz="0" w:space="0" w:color="auto"/>
                  </w:divBdr>
                  <w:divsChild>
                    <w:div w:id="1938637332">
                      <w:marLeft w:val="0"/>
                      <w:marRight w:val="0"/>
                      <w:marTop w:val="0"/>
                      <w:marBottom w:val="0"/>
                      <w:divBdr>
                        <w:top w:val="none" w:sz="0" w:space="0" w:color="auto"/>
                        <w:left w:val="none" w:sz="0" w:space="0" w:color="auto"/>
                        <w:bottom w:val="none" w:sz="0" w:space="0" w:color="auto"/>
                        <w:right w:val="none" w:sz="0" w:space="0" w:color="auto"/>
                      </w:divBdr>
                      <w:divsChild>
                        <w:div w:id="1351102020">
                          <w:marLeft w:val="0"/>
                          <w:marRight w:val="0"/>
                          <w:marTop w:val="0"/>
                          <w:marBottom w:val="0"/>
                          <w:divBdr>
                            <w:top w:val="none" w:sz="0" w:space="0" w:color="auto"/>
                            <w:left w:val="none" w:sz="0" w:space="0" w:color="auto"/>
                            <w:bottom w:val="none" w:sz="0" w:space="0" w:color="auto"/>
                            <w:right w:val="none" w:sz="0" w:space="0" w:color="auto"/>
                          </w:divBdr>
                          <w:divsChild>
                            <w:div w:id="421418199">
                              <w:marLeft w:val="0"/>
                              <w:marRight w:val="0"/>
                              <w:marTop w:val="0"/>
                              <w:marBottom w:val="0"/>
                              <w:divBdr>
                                <w:top w:val="none" w:sz="0" w:space="0" w:color="auto"/>
                                <w:left w:val="none" w:sz="0" w:space="0" w:color="auto"/>
                                <w:bottom w:val="none" w:sz="0" w:space="0" w:color="auto"/>
                                <w:right w:val="none" w:sz="0" w:space="0" w:color="auto"/>
                              </w:divBdr>
                              <w:divsChild>
                                <w:div w:id="1848790586">
                                  <w:marLeft w:val="0"/>
                                  <w:marRight w:val="0"/>
                                  <w:marTop w:val="0"/>
                                  <w:marBottom w:val="0"/>
                                  <w:divBdr>
                                    <w:top w:val="none" w:sz="0" w:space="0" w:color="auto"/>
                                    <w:left w:val="none" w:sz="0" w:space="0" w:color="auto"/>
                                    <w:bottom w:val="none" w:sz="0" w:space="0" w:color="auto"/>
                                    <w:right w:val="none" w:sz="0" w:space="0" w:color="auto"/>
                                  </w:divBdr>
                                  <w:divsChild>
                                    <w:div w:id="371999314">
                                      <w:marLeft w:val="0"/>
                                      <w:marRight w:val="0"/>
                                      <w:marTop w:val="0"/>
                                      <w:marBottom w:val="0"/>
                                      <w:divBdr>
                                        <w:top w:val="none" w:sz="0" w:space="0" w:color="auto"/>
                                        <w:left w:val="none" w:sz="0" w:space="0" w:color="auto"/>
                                        <w:bottom w:val="none" w:sz="0" w:space="0" w:color="auto"/>
                                        <w:right w:val="none" w:sz="0" w:space="0" w:color="auto"/>
                                      </w:divBdr>
                                      <w:divsChild>
                                        <w:div w:id="1064453205">
                                          <w:marLeft w:val="-150"/>
                                          <w:marRight w:val="-150"/>
                                          <w:marTop w:val="0"/>
                                          <w:marBottom w:val="0"/>
                                          <w:divBdr>
                                            <w:top w:val="none" w:sz="0" w:space="0" w:color="auto"/>
                                            <w:left w:val="none" w:sz="0" w:space="0" w:color="auto"/>
                                            <w:bottom w:val="none" w:sz="0" w:space="0" w:color="auto"/>
                                            <w:right w:val="none" w:sz="0" w:space="0" w:color="auto"/>
                                          </w:divBdr>
                                          <w:divsChild>
                                            <w:div w:id="1085761712">
                                              <w:marLeft w:val="0"/>
                                              <w:marRight w:val="0"/>
                                              <w:marTop w:val="0"/>
                                              <w:marBottom w:val="0"/>
                                              <w:divBdr>
                                                <w:top w:val="none" w:sz="0" w:space="0" w:color="auto"/>
                                                <w:left w:val="none" w:sz="0" w:space="0" w:color="auto"/>
                                                <w:bottom w:val="none" w:sz="0" w:space="0" w:color="auto"/>
                                                <w:right w:val="none" w:sz="0" w:space="0" w:color="auto"/>
                                              </w:divBdr>
                                              <w:divsChild>
                                                <w:div w:id="1769959894">
                                                  <w:marLeft w:val="0"/>
                                                  <w:marRight w:val="0"/>
                                                  <w:marTop w:val="0"/>
                                                  <w:marBottom w:val="0"/>
                                                  <w:divBdr>
                                                    <w:top w:val="none" w:sz="0" w:space="0" w:color="auto"/>
                                                    <w:left w:val="none" w:sz="0" w:space="0" w:color="auto"/>
                                                    <w:bottom w:val="none" w:sz="0" w:space="0" w:color="auto"/>
                                                    <w:right w:val="none" w:sz="0" w:space="0" w:color="auto"/>
                                                  </w:divBdr>
                                                  <w:divsChild>
                                                    <w:div w:id="1449469370">
                                                      <w:marLeft w:val="0"/>
                                                      <w:marRight w:val="0"/>
                                                      <w:marTop w:val="0"/>
                                                      <w:marBottom w:val="0"/>
                                                      <w:divBdr>
                                                        <w:top w:val="none" w:sz="0" w:space="0" w:color="auto"/>
                                                        <w:left w:val="none" w:sz="0" w:space="0" w:color="auto"/>
                                                        <w:bottom w:val="none" w:sz="0" w:space="0" w:color="auto"/>
                                                        <w:right w:val="none" w:sz="0" w:space="0" w:color="auto"/>
                                                      </w:divBdr>
                                                      <w:divsChild>
                                                        <w:div w:id="1152715879">
                                                          <w:marLeft w:val="0"/>
                                                          <w:marRight w:val="0"/>
                                                          <w:marTop w:val="0"/>
                                                          <w:marBottom w:val="0"/>
                                                          <w:divBdr>
                                                            <w:top w:val="none" w:sz="0" w:space="0" w:color="auto"/>
                                                            <w:left w:val="none" w:sz="0" w:space="0" w:color="auto"/>
                                                            <w:bottom w:val="none" w:sz="0" w:space="0" w:color="auto"/>
                                                            <w:right w:val="none" w:sz="0" w:space="0" w:color="auto"/>
                                                          </w:divBdr>
                                                          <w:divsChild>
                                                            <w:div w:id="494154881">
                                                              <w:marLeft w:val="0"/>
                                                              <w:marRight w:val="0"/>
                                                              <w:marTop w:val="0"/>
                                                              <w:marBottom w:val="0"/>
                                                              <w:divBdr>
                                                                <w:top w:val="none" w:sz="0" w:space="0" w:color="auto"/>
                                                                <w:left w:val="none" w:sz="0" w:space="0" w:color="auto"/>
                                                                <w:bottom w:val="none" w:sz="0" w:space="0" w:color="auto"/>
                                                                <w:right w:val="none" w:sz="0" w:space="0" w:color="auto"/>
                                                              </w:divBdr>
                                                              <w:divsChild>
                                                                <w:div w:id="216281459">
                                                                  <w:marLeft w:val="0"/>
                                                                  <w:marRight w:val="0"/>
                                                                  <w:marTop w:val="0"/>
                                                                  <w:marBottom w:val="0"/>
                                                                  <w:divBdr>
                                                                    <w:top w:val="none" w:sz="0" w:space="0" w:color="auto"/>
                                                                    <w:left w:val="none" w:sz="0" w:space="0" w:color="auto"/>
                                                                    <w:bottom w:val="none" w:sz="0" w:space="0" w:color="auto"/>
                                                                    <w:right w:val="none" w:sz="0" w:space="0" w:color="auto"/>
                                                                  </w:divBdr>
                                                                  <w:divsChild>
                                                                    <w:div w:id="999308763">
                                                                      <w:marLeft w:val="0"/>
                                                                      <w:marRight w:val="0"/>
                                                                      <w:marTop w:val="0"/>
                                                                      <w:marBottom w:val="0"/>
                                                                      <w:divBdr>
                                                                        <w:top w:val="none" w:sz="0" w:space="0" w:color="auto"/>
                                                                        <w:left w:val="none" w:sz="0" w:space="0" w:color="auto"/>
                                                                        <w:bottom w:val="none" w:sz="0" w:space="0" w:color="auto"/>
                                                                        <w:right w:val="none" w:sz="0" w:space="0" w:color="auto"/>
                                                                      </w:divBdr>
                                                                      <w:divsChild>
                                                                        <w:div w:id="1127048034">
                                                                          <w:marLeft w:val="-225"/>
                                                                          <w:marRight w:val="-225"/>
                                                                          <w:marTop w:val="0"/>
                                                                          <w:marBottom w:val="0"/>
                                                                          <w:divBdr>
                                                                            <w:top w:val="none" w:sz="0" w:space="0" w:color="auto"/>
                                                                            <w:left w:val="none" w:sz="0" w:space="0" w:color="auto"/>
                                                                            <w:bottom w:val="none" w:sz="0" w:space="0" w:color="auto"/>
                                                                            <w:right w:val="none" w:sz="0" w:space="0" w:color="auto"/>
                                                                          </w:divBdr>
                                                                          <w:divsChild>
                                                                            <w:div w:id="141709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415747">
      <w:bodyDiv w:val="1"/>
      <w:marLeft w:val="0"/>
      <w:marRight w:val="0"/>
      <w:marTop w:val="0"/>
      <w:marBottom w:val="0"/>
      <w:divBdr>
        <w:top w:val="none" w:sz="0" w:space="0" w:color="auto"/>
        <w:left w:val="none" w:sz="0" w:space="0" w:color="auto"/>
        <w:bottom w:val="none" w:sz="0" w:space="0" w:color="auto"/>
        <w:right w:val="none" w:sz="0" w:space="0" w:color="auto"/>
      </w:divBdr>
    </w:div>
    <w:div w:id="1051462701">
      <w:bodyDiv w:val="1"/>
      <w:marLeft w:val="0"/>
      <w:marRight w:val="0"/>
      <w:marTop w:val="0"/>
      <w:marBottom w:val="0"/>
      <w:divBdr>
        <w:top w:val="none" w:sz="0" w:space="0" w:color="auto"/>
        <w:left w:val="none" w:sz="0" w:space="0" w:color="auto"/>
        <w:bottom w:val="none" w:sz="0" w:space="0" w:color="auto"/>
        <w:right w:val="none" w:sz="0" w:space="0" w:color="auto"/>
      </w:divBdr>
    </w:div>
    <w:div w:id="1051538402">
      <w:bodyDiv w:val="1"/>
      <w:marLeft w:val="0"/>
      <w:marRight w:val="0"/>
      <w:marTop w:val="0"/>
      <w:marBottom w:val="0"/>
      <w:divBdr>
        <w:top w:val="none" w:sz="0" w:space="0" w:color="auto"/>
        <w:left w:val="none" w:sz="0" w:space="0" w:color="auto"/>
        <w:bottom w:val="none" w:sz="0" w:space="0" w:color="auto"/>
        <w:right w:val="none" w:sz="0" w:space="0" w:color="auto"/>
      </w:divBdr>
    </w:div>
    <w:div w:id="1051806743">
      <w:bodyDiv w:val="1"/>
      <w:marLeft w:val="0"/>
      <w:marRight w:val="0"/>
      <w:marTop w:val="0"/>
      <w:marBottom w:val="0"/>
      <w:divBdr>
        <w:top w:val="none" w:sz="0" w:space="0" w:color="auto"/>
        <w:left w:val="none" w:sz="0" w:space="0" w:color="auto"/>
        <w:bottom w:val="none" w:sz="0" w:space="0" w:color="auto"/>
        <w:right w:val="none" w:sz="0" w:space="0" w:color="auto"/>
      </w:divBdr>
    </w:div>
    <w:div w:id="1052734460">
      <w:bodyDiv w:val="1"/>
      <w:marLeft w:val="0"/>
      <w:marRight w:val="0"/>
      <w:marTop w:val="0"/>
      <w:marBottom w:val="0"/>
      <w:divBdr>
        <w:top w:val="none" w:sz="0" w:space="0" w:color="auto"/>
        <w:left w:val="none" w:sz="0" w:space="0" w:color="auto"/>
        <w:bottom w:val="none" w:sz="0" w:space="0" w:color="auto"/>
        <w:right w:val="none" w:sz="0" w:space="0" w:color="auto"/>
      </w:divBdr>
    </w:div>
    <w:div w:id="1053231378">
      <w:bodyDiv w:val="1"/>
      <w:marLeft w:val="0"/>
      <w:marRight w:val="0"/>
      <w:marTop w:val="0"/>
      <w:marBottom w:val="0"/>
      <w:divBdr>
        <w:top w:val="none" w:sz="0" w:space="0" w:color="auto"/>
        <w:left w:val="none" w:sz="0" w:space="0" w:color="auto"/>
        <w:bottom w:val="none" w:sz="0" w:space="0" w:color="auto"/>
        <w:right w:val="none" w:sz="0" w:space="0" w:color="auto"/>
      </w:divBdr>
      <w:divsChild>
        <w:div w:id="1390613153">
          <w:marLeft w:val="0"/>
          <w:marRight w:val="0"/>
          <w:marTop w:val="0"/>
          <w:marBottom w:val="0"/>
          <w:divBdr>
            <w:top w:val="none" w:sz="0" w:space="0" w:color="auto"/>
            <w:left w:val="none" w:sz="0" w:space="0" w:color="auto"/>
            <w:bottom w:val="none" w:sz="0" w:space="0" w:color="auto"/>
            <w:right w:val="none" w:sz="0" w:space="0" w:color="auto"/>
          </w:divBdr>
          <w:divsChild>
            <w:div w:id="1322932719">
              <w:marLeft w:val="0"/>
              <w:marRight w:val="0"/>
              <w:marTop w:val="0"/>
              <w:marBottom w:val="0"/>
              <w:divBdr>
                <w:top w:val="none" w:sz="0" w:space="0" w:color="auto"/>
                <w:left w:val="none" w:sz="0" w:space="0" w:color="auto"/>
                <w:bottom w:val="none" w:sz="0" w:space="0" w:color="auto"/>
                <w:right w:val="none" w:sz="0" w:space="0" w:color="auto"/>
              </w:divBdr>
              <w:divsChild>
                <w:div w:id="19401654">
                  <w:marLeft w:val="0"/>
                  <w:marRight w:val="0"/>
                  <w:marTop w:val="0"/>
                  <w:marBottom w:val="0"/>
                  <w:divBdr>
                    <w:top w:val="none" w:sz="0" w:space="0" w:color="auto"/>
                    <w:left w:val="none" w:sz="0" w:space="0" w:color="auto"/>
                    <w:bottom w:val="none" w:sz="0" w:space="0" w:color="auto"/>
                    <w:right w:val="none" w:sz="0" w:space="0" w:color="auto"/>
                  </w:divBdr>
                  <w:divsChild>
                    <w:div w:id="28535045">
                      <w:marLeft w:val="0"/>
                      <w:marRight w:val="0"/>
                      <w:marTop w:val="0"/>
                      <w:marBottom w:val="0"/>
                      <w:divBdr>
                        <w:top w:val="none" w:sz="0" w:space="0" w:color="auto"/>
                        <w:left w:val="none" w:sz="0" w:space="0" w:color="auto"/>
                        <w:bottom w:val="none" w:sz="0" w:space="0" w:color="auto"/>
                        <w:right w:val="none" w:sz="0" w:space="0" w:color="auto"/>
                      </w:divBdr>
                      <w:divsChild>
                        <w:div w:id="317922803">
                          <w:marLeft w:val="0"/>
                          <w:marRight w:val="0"/>
                          <w:marTop w:val="0"/>
                          <w:marBottom w:val="0"/>
                          <w:divBdr>
                            <w:top w:val="none" w:sz="0" w:space="0" w:color="auto"/>
                            <w:left w:val="none" w:sz="0" w:space="0" w:color="auto"/>
                            <w:bottom w:val="none" w:sz="0" w:space="0" w:color="auto"/>
                            <w:right w:val="none" w:sz="0" w:space="0" w:color="auto"/>
                          </w:divBdr>
                          <w:divsChild>
                            <w:div w:id="1088887183">
                              <w:marLeft w:val="0"/>
                              <w:marRight w:val="0"/>
                              <w:marTop w:val="0"/>
                              <w:marBottom w:val="0"/>
                              <w:divBdr>
                                <w:top w:val="none" w:sz="0" w:space="0" w:color="auto"/>
                                <w:left w:val="none" w:sz="0" w:space="0" w:color="auto"/>
                                <w:bottom w:val="none" w:sz="0" w:space="0" w:color="auto"/>
                                <w:right w:val="none" w:sz="0" w:space="0" w:color="auto"/>
                              </w:divBdr>
                              <w:divsChild>
                                <w:div w:id="669144452">
                                  <w:marLeft w:val="0"/>
                                  <w:marRight w:val="0"/>
                                  <w:marTop w:val="0"/>
                                  <w:marBottom w:val="0"/>
                                  <w:divBdr>
                                    <w:top w:val="none" w:sz="0" w:space="0" w:color="auto"/>
                                    <w:left w:val="none" w:sz="0" w:space="0" w:color="auto"/>
                                    <w:bottom w:val="none" w:sz="0" w:space="0" w:color="auto"/>
                                    <w:right w:val="none" w:sz="0" w:space="0" w:color="auto"/>
                                  </w:divBdr>
                                  <w:divsChild>
                                    <w:div w:id="815950213">
                                      <w:marLeft w:val="0"/>
                                      <w:marRight w:val="0"/>
                                      <w:marTop w:val="0"/>
                                      <w:marBottom w:val="0"/>
                                      <w:divBdr>
                                        <w:top w:val="none" w:sz="0" w:space="0" w:color="auto"/>
                                        <w:left w:val="none" w:sz="0" w:space="0" w:color="auto"/>
                                        <w:bottom w:val="none" w:sz="0" w:space="0" w:color="auto"/>
                                        <w:right w:val="none" w:sz="0" w:space="0" w:color="auto"/>
                                      </w:divBdr>
                                      <w:divsChild>
                                        <w:div w:id="795760177">
                                          <w:marLeft w:val="-150"/>
                                          <w:marRight w:val="-150"/>
                                          <w:marTop w:val="0"/>
                                          <w:marBottom w:val="0"/>
                                          <w:divBdr>
                                            <w:top w:val="none" w:sz="0" w:space="0" w:color="auto"/>
                                            <w:left w:val="none" w:sz="0" w:space="0" w:color="auto"/>
                                            <w:bottom w:val="none" w:sz="0" w:space="0" w:color="auto"/>
                                            <w:right w:val="none" w:sz="0" w:space="0" w:color="auto"/>
                                          </w:divBdr>
                                          <w:divsChild>
                                            <w:div w:id="916477849">
                                              <w:marLeft w:val="0"/>
                                              <w:marRight w:val="0"/>
                                              <w:marTop w:val="0"/>
                                              <w:marBottom w:val="0"/>
                                              <w:divBdr>
                                                <w:top w:val="none" w:sz="0" w:space="0" w:color="auto"/>
                                                <w:left w:val="none" w:sz="0" w:space="0" w:color="auto"/>
                                                <w:bottom w:val="none" w:sz="0" w:space="0" w:color="auto"/>
                                                <w:right w:val="none" w:sz="0" w:space="0" w:color="auto"/>
                                              </w:divBdr>
                                              <w:divsChild>
                                                <w:div w:id="299656511">
                                                  <w:marLeft w:val="0"/>
                                                  <w:marRight w:val="0"/>
                                                  <w:marTop w:val="0"/>
                                                  <w:marBottom w:val="0"/>
                                                  <w:divBdr>
                                                    <w:top w:val="none" w:sz="0" w:space="0" w:color="auto"/>
                                                    <w:left w:val="none" w:sz="0" w:space="0" w:color="auto"/>
                                                    <w:bottom w:val="none" w:sz="0" w:space="0" w:color="auto"/>
                                                    <w:right w:val="none" w:sz="0" w:space="0" w:color="auto"/>
                                                  </w:divBdr>
                                                  <w:divsChild>
                                                    <w:div w:id="153572618">
                                                      <w:marLeft w:val="0"/>
                                                      <w:marRight w:val="0"/>
                                                      <w:marTop w:val="0"/>
                                                      <w:marBottom w:val="0"/>
                                                      <w:divBdr>
                                                        <w:top w:val="none" w:sz="0" w:space="0" w:color="auto"/>
                                                        <w:left w:val="none" w:sz="0" w:space="0" w:color="auto"/>
                                                        <w:bottom w:val="none" w:sz="0" w:space="0" w:color="auto"/>
                                                        <w:right w:val="none" w:sz="0" w:space="0" w:color="auto"/>
                                                      </w:divBdr>
                                                      <w:divsChild>
                                                        <w:div w:id="1426414679">
                                                          <w:marLeft w:val="0"/>
                                                          <w:marRight w:val="0"/>
                                                          <w:marTop w:val="0"/>
                                                          <w:marBottom w:val="0"/>
                                                          <w:divBdr>
                                                            <w:top w:val="none" w:sz="0" w:space="0" w:color="auto"/>
                                                            <w:left w:val="none" w:sz="0" w:space="0" w:color="auto"/>
                                                            <w:bottom w:val="none" w:sz="0" w:space="0" w:color="auto"/>
                                                            <w:right w:val="none" w:sz="0" w:space="0" w:color="auto"/>
                                                          </w:divBdr>
                                                          <w:divsChild>
                                                            <w:div w:id="164521339">
                                                              <w:marLeft w:val="0"/>
                                                              <w:marRight w:val="0"/>
                                                              <w:marTop w:val="0"/>
                                                              <w:marBottom w:val="0"/>
                                                              <w:divBdr>
                                                                <w:top w:val="none" w:sz="0" w:space="0" w:color="auto"/>
                                                                <w:left w:val="none" w:sz="0" w:space="0" w:color="auto"/>
                                                                <w:bottom w:val="none" w:sz="0" w:space="0" w:color="auto"/>
                                                                <w:right w:val="none" w:sz="0" w:space="0" w:color="auto"/>
                                                              </w:divBdr>
                                                              <w:divsChild>
                                                                <w:div w:id="590817009">
                                                                  <w:marLeft w:val="0"/>
                                                                  <w:marRight w:val="0"/>
                                                                  <w:marTop w:val="0"/>
                                                                  <w:marBottom w:val="0"/>
                                                                  <w:divBdr>
                                                                    <w:top w:val="none" w:sz="0" w:space="0" w:color="auto"/>
                                                                    <w:left w:val="none" w:sz="0" w:space="0" w:color="auto"/>
                                                                    <w:bottom w:val="none" w:sz="0" w:space="0" w:color="auto"/>
                                                                    <w:right w:val="none" w:sz="0" w:space="0" w:color="auto"/>
                                                                  </w:divBdr>
                                                                  <w:divsChild>
                                                                    <w:div w:id="265115718">
                                                                      <w:marLeft w:val="0"/>
                                                                      <w:marRight w:val="0"/>
                                                                      <w:marTop w:val="0"/>
                                                                      <w:marBottom w:val="0"/>
                                                                      <w:divBdr>
                                                                        <w:top w:val="none" w:sz="0" w:space="0" w:color="auto"/>
                                                                        <w:left w:val="none" w:sz="0" w:space="0" w:color="auto"/>
                                                                        <w:bottom w:val="none" w:sz="0" w:space="0" w:color="auto"/>
                                                                        <w:right w:val="none" w:sz="0" w:space="0" w:color="auto"/>
                                                                      </w:divBdr>
                                                                      <w:divsChild>
                                                                        <w:div w:id="1499537400">
                                                                          <w:marLeft w:val="-225"/>
                                                                          <w:marRight w:val="-225"/>
                                                                          <w:marTop w:val="0"/>
                                                                          <w:marBottom w:val="0"/>
                                                                          <w:divBdr>
                                                                            <w:top w:val="none" w:sz="0" w:space="0" w:color="auto"/>
                                                                            <w:left w:val="none" w:sz="0" w:space="0" w:color="auto"/>
                                                                            <w:bottom w:val="none" w:sz="0" w:space="0" w:color="auto"/>
                                                                            <w:right w:val="none" w:sz="0" w:space="0" w:color="auto"/>
                                                                          </w:divBdr>
                                                                          <w:divsChild>
                                                                            <w:div w:id="4783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312886">
      <w:bodyDiv w:val="1"/>
      <w:marLeft w:val="0"/>
      <w:marRight w:val="0"/>
      <w:marTop w:val="0"/>
      <w:marBottom w:val="0"/>
      <w:divBdr>
        <w:top w:val="none" w:sz="0" w:space="0" w:color="auto"/>
        <w:left w:val="none" w:sz="0" w:space="0" w:color="auto"/>
        <w:bottom w:val="none" w:sz="0" w:space="0" w:color="auto"/>
        <w:right w:val="none" w:sz="0" w:space="0" w:color="auto"/>
      </w:divBdr>
    </w:div>
    <w:div w:id="1053315058">
      <w:bodyDiv w:val="1"/>
      <w:marLeft w:val="0"/>
      <w:marRight w:val="0"/>
      <w:marTop w:val="0"/>
      <w:marBottom w:val="0"/>
      <w:divBdr>
        <w:top w:val="none" w:sz="0" w:space="0" w:color="auto"/>
        <w:left w:val="none" w:sz="0" w:space="0" w:color="auto"/>
        <w:bottom w:val="none" w:sz="0" w:space="0" w:color="auto"/>
        <w:right w:val="none" w:sz="0" w:space="0" w:color="auto"/>
      </w:divBdr>
      <w:divsChild>
        <w:div w:id="837305911">
          <w:marLeft w:val="0"/>
          <w:marRight w:val="0"/>
          <w:marTop w:val="0"/>
          <w:marBottom w:val="0"/>
          <w:divBdr>
            <w:top w:val="none" w:sz="0" w:space="0" w:color="auto"/>
            <w:left w:val="none" w:sz="0" w:space="0" w:color="auto"/>
            <w:bottom w:val="none" w:sz="0" w:space="0" w:color="auto"/>
            <w:right w:val="none" w:sz="0" w:space="0" w:color="auto"/>
          </w:divBdr>
          <w:divsChild>
            <w:div w:id="781536956">
              <w:marLeft w:val="0"/>
              <w:marRight w:val="0"/>
              <w:marTop w:val="0"/>
              <w:marBottom w:val="0"/>
              <w:divBdr>
                <w:top w:val="none" w:sz="0" w:space="0" w:color="auto"/>
                <w:left w:val="none" w:sz="0" w:space="0" w:color="auto"/>
                <w:bottom w:val="none" w:sz="0" w:space="0" w:color="auto"/>
                <w:right w:val="none" w:sz="0" w:space="0" w:color="auto"/>
              </w:divBdr>
              <w:divsChild>
                <w:div w:id="1804689082">
                  <w:marLeft w:val="0"/>
                  <w:marRight w:val="0"/>
                  <w:marTop w:val="0"/>
                  <w:marBottom w:val="0"/>
                  <w:divBdr>
                    <w:top w:val="none" w:sz="0" w:space="0" w:color="auto"/>
                    <w:left w:val="none" w:sz="0" w:space="0" w:color="auto"/>
                    <w:bottom w:val="none" w:sz="0" w:space="0" w:color="auto"/>
                    <w:right w:val="none" w:sz="0" w:space="0" w:color="auto"/>
                  </w:divBdr>
                  <w:divsChild>
                    <w:div w:id="492994532">
                      <w:marLeft w:val="0"/>
                      <w:marRight w:val="0"/>
                      <w:marTop w:val="0"/>
                      <w:marBottom w:val="0"/>
                      <w:divBdr>
                        <w:top w:val="none" w:sz="0" w:space="0" w:color="auto"/>
                        <w:left w:val="none" w:sz="0" w:space="0" w:color="auto"/>
                        <w:bottom w:val="none" w:sz="0" w:space="0" w:color="auto"/>
                        <w:right w:val="none" w:sz="0" w:space="0" w:color="auto"/>
                      </w:divBdr>
                      <w:divsChild>
                        <w:div w:id="1027557582">
                          <w:marLeft w:val="0"/>
                          <w:marRight w:val="0"/>
                          <w:marTop w:val="0"/>
                          <w:marBottom w:val="0"/>
                          <w:divBdr>
                            <w:top w:val="none" w:sz="0" w:space="0" w:color="auto"/>
                            <w:left w:val="none" w:sz="0" w:space="0" w:color="auto"/>
                            <w:bottom w:val="none" w:sz="0" w:space="0" w:color="auto"/>
                            <w:right w:val="none" w:sz="0" w:space="0" w:color="auto"/>
                          </w:divBdr>
                          <w:divsChild>
                            <w:div w:id="35005064">
                              <w:marLeft w:val="0"/>
                              <w:marRight w:val="0"/>
                              <w:marTop w:val="0"/>
                              <w:marBottom w:val="0"/>
                              <w:divBdr>
                                <w:top w:val="none" w:sz="0" w:space="0" w:color="auto"/>
                                <w:left w:val="none" w:sz="0" w:space="0" w:color="auto"/>
                                <w:bottom w:val="none" w:sz="0" w:space="0" w:color="auto"/>
                                <w:right w:val="none" w:sz="0" w:space="0" w:color="auto"/>
                              </w:divBdr>
                              <w:divsChild>
                                <w:div w:id="1321739053">
                                  <w:marLeft w:val="0"/>
                                  <w:marRight w:val="0"/>
                                  <w:marTop w:val="0"/>
                                  <w:marBottom w:val="0"/>
                                  <w:divBdr>
                                    <w:top w:val="none" w:sz="0" w:space="0" w:color="auto"/>
                                    <w:left w:val="none" w:sz="0" w:space="0" w:color="auto"/>
                                    <w:bottom w:val="none" w:sz="0" w:space="0" w:color="auto"/>
                                    <w:right w:val="none" w:sz="0" w:space="0" w:color="auto"/>
                                  </w:divBdr>
                                  <w:divsChild>
                                    <w:div w:id="928003421">
                                      <w:marLeft w:val="0"/>
                                      <w:marRight w:val="0"/>
                                      <w:marTop w:val="0"/>
                                      <w:marBottom w:val="0"/>
                                      <w:divBdr>
                                        <w:top w:val="none" w:sz="0" w:space="0" w:color="auto"/>
                                        <w:left w:val="none" w:sz="0" w:space="0" w:color="auto"/>
                                        <w:bottom w:val="none" w:sz="0" w:space="0" w:color="auto"/>
                                        <w:right w:val="none" w:sz="0" w:space="0" w:color="auto"/>
                                      </w:divBdr>
                                      <w:divsChild>
                                        <w:div w:id="531038530">
                                          <w:marLeft w:val="-150"/>
                                          <w:marRight w:val="-150"/>
                                          <w:marTop w:val="0"/>
                                          <w:marBottom w:val="0"/>
                                          <w:divBdr>
                                            <w:top w:val="none" w:sz="0" w:space="0" w:color="auto"/>
                                            <w:left w:val="none" w:sz="0" w:space="0" w:color="auto"/>
                                            <w:bottom w:val="none" w:sz="0" w:space="0" w:color="auto"/>
                                            <w:right w:val="none" w:sz="0" w:space="0" w:color="auto"/>
                                          </w:divBdr>
                                          <w:divsChild>
                                            <w:div w:id="301884297">
                                              <w:marLeft w:val="0"/>
                                              <w:marRight w:val="0"/>
                                              <w:marTop w:val="0"/>
                                              <w:marBottom w:val="0"/>
                                              <w:divBdr>
                                                <w:top w:val="none" w:sz="0" w:space="0" w:color="auto"/>
                                                <w:left w:val="none" w:sz="0" w:space="0" w:color="auto"/>
                                                <w:bottom w:val="none" w:sz="0" w:space="0" w:color="auto"/>
                                                <w:right w:val="none" w:sz="0" w:space="0" w:color="auto"/>
                                              </w:divBdr>
                                              <w:divsChild>
                                                <w:div w:id="578254566">
                                                  <w:marLeft w:val="0"/>
                                                  <w:marRight w:val="0"/>
                                                  <w:marTop w:val="0"/>
                                                  <w:marBottom w:val="0"/>
                                                  <w:divBdr>
                                                    <w:top w:val="none" w:sz="0" w:space="0" w:color="auto"/>
                                                    <w:left w:val="none" w:sz="0" w:space="0" w:color="auto"/>
                                                    <w:bottom w:val="none" w:sz="0" w:space="0" w:color="auto"/>
                                                    <w:right w:val="none" w:sz="0" w:space="0" w:color="auto"/>
                                                  </w:divBdr>
                                                  <w:divsChild>
                                                    <w:div w:id="355425941">
                                                      <w:marLeft w:val="0"/>
                                                      <w:marRight w:val="0"/>
                                                      <w:marTop w:val="0"/>
                                                      <w:marBottom w:val="0"/>
                                                      <w:divBdr>
                                                        <w:top w:val="none" w:sz="0" w:space="0" w:color="auto"/>
                                                        <w:left w:val="none" w:sz="0" w:space="0" w:color="auto"/>
                                                        <w:bottom w:val="none" w:sz="0" w:space="0" w:color="auto"/>
                                                        <w:right w:val="none" w:sz="0" w:space="0" w:color="auto"/>
                                                      </w:divBdr>
                                                      <w:divsChild>
                                                        <w:div w:id="345134286">
                                                          <w:marLeft w:val="0"/>
                                                          <w:marRight w:val="0"/>
                                                          <w:marTop w:val="0"/>
                                                          <w:marBottom w:val="0"/>
                                                          <w:divBdr>
                                                            <w:top w:val="none" w:sz="0" w:space="0" w:color="auto"/>
                                                            <w:left w:val="none" w:sz="0" w:space="0" w:color="auto"/>
                                                            <w:bottom w:val="none" w:sz="0" w:space="0" w:color="auto"/>
                                                            <w:right w:val="none" w:sz="0" w:space="0" w:color="auto"/>
                                                          </w:divBdr>
                                                          <w:divsChild>
                                                            <w:div w:id="418719931">
                                                              <w:marLeft w:val="0"/>
                                                              <w:marRight w:val="0"/>
                                                              <w:marTop w:val="0"/>
                                                              <w:marBottom w:val="0"/>
                                                              <w:divBdr>
                                                                <w:top w:val="none" w:sz="0" w:space="0" w:color="auto"/>
                                                                <w:left w:val="none" w:sz="0" w:space="0" w:color="auto"/>
                                                                <w:bottom w:val="none" w:sz="0" w:space="0" w:color="auto"/>
                                                                <w:right w:val="none" w:sz="0" w:space="0" w:color="auto"/>
                                                              </w:divBdr>
                                                              <w:divsChild>
                                                                <w:div w:id="293485196">
                                                                  <w:marLeft w:val="0"/>
                                                                  <w:marRight w:val="0"/>
                                                                  <w:marTop w:val="0"/>
                                                                  <w:marBottom w:val="0"/>
                                                                  <w:divBdr>
                                                                    <w:top w:val="none" w:sz="0" w:space="0" w:color="auto"/>
                                                                    <w:left w:val="none" w:sz="0" w:space="0" w:color="auto"/>
                                                                    <w:bottom w:val="none" w:sz="0" w:space="0" w:color="auto"/>
                                                                    <w:right w:val="none" w:sz="0" w:space="0" w:color="auto"/>
                                                                  </w:divBdr>
                                                                  <w:divsChild>
                                                                    <w:div w:id="1662809163">
                                                                      <w:marLeft w:val="0"/>
                                                                      <w:marRight w:val="0"/>
                                                                      <w:marTop w:val="0"/>
                                                                      <w:marBottom w:val="0"/>
                                                                      <w:divBdr>
                                                                        <w:top w:val="none" w:sz="0" w:space="0" w:color="auto"/>
                                                                        <w:left w:val="none" w:sz="0" w:space="0" w:color="auto"/>
                                                                        <w:bottom w:val="none" w:sz="0" w:space="0" w:color="auto"/>
                                                                        <w:right w:val="none" w:sz="0" w:space="0" w:color="auto"/>
                                                                      </w:divBdr>
                                                                      <w:divsChild>
                                                                        <w:div w:id="87236119">
                                                                          <w:marLeft w:val="-225"/>
                                                                          <w:marRight w:val="-225"/>
                                                                          <w:marTop w:val="0"/>
                                                                          <w:marBottom w:val="0"/>
                                                                          <w:divBdr>
                                                                            <w:top w:val="none" w:sz="0" w:space="0" w:color="auto"/>
                                                                            <w:left w:val="none" w:sz="0" w:space="0" w:color="auto"/>
                                                                            <w:bottom w:val="none" w:sz="0" w:space="0" w:color="auto"/>
                                                                            <w:right w:val="none" w:sz="0" w:space="0" w:color="auto"/>
                                                                          </w:divBdr>
                                                                          <w:divsChild>
                                                                            <w:div w:id="887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500605">
      <w:bodyDiv w:val="1"/>
      <w:marLeft w:val="0"/>
      <w:marRight w:val="0"/>
      <w:marTop w:val="0"/>
      <w:marBottom w:val="0"/>
      <w:divBdr>
        <w:top w:val="none" w:sz="0" w:space="0" w:color="auto"/>
        <w:left w:val="none" w:sz="0" w:space="0" w:color="auto"/>
        <w:bottom w:val="none" w:sz="0" w:space="0" w:color="auto"/>
        <w:right w:val="none" w:sz="0" w:space="0" w:color="auto"/>
      </w:divBdr>
    </w:div>
    <w:div w:id="1053969098">
      <w:bodyDiv w:val="1"/>
      <w:marLeft w:val="0"/>
      <w:marRight w:val="0"/>
      <w:marTop w:val="0"/>
      <w:marBottom w:val="0"/>
      <w:divBdr>
        <w:top w:val="none" w:sz="0" w:space="0" w:color="auto"/>
        <w:left w:val="none" w:sz="0" w:space="0" w:color="auto"/>
        <w:bottom w:val="none" w:sz="0" w:space="0" w:color="auto"/>
        <w:right w:val="none" w:sz="0" w:space="0" w:color="auto"/>
      </w:divBdr>
    </w:div>
    <w:div w:id="1054160834">
      <w:bodyDiv w:val="1"/>
      <w:marLeft w:val="0"/>
      <w:marRight w:val="0"/>
      <w:marTop w:val="0"/>
      <w:marBottom w:val="0"/>
      <w:divBdr>
        <w:top w:val="none" w:sz="0" w:space="0" w:color="auto"/>
        <w:left w:val="none" w:sz="0" w:space="0" w:color="auto"/>
        <w:bottom w:val="none" w:sz="0" w:space="0" w:color="auto"/>
        <w:right w:val="none" w:sz="0" w:space="0" w:color="auto"/>
      </w:divBdr>
    </w:div>
    <w:div w:id="1054502191">
      <w:bodyDiv w:val="1"/>
      <w:marLeft w:val="0"/>
      <w:marRight w:val="0"/>
      <w:marTop w:val="0"/>
      <w:marBottom w:val="0"/>
      <w:divBdr>
        <w:top w:val="none" w:sz="0" w:space="0" w:color="auto"/>
        <w:left w:val="none" w:sz="0" w:space="0" w:color="auto"/>
        <w:bottom w:val="none" w:sz="0" w:space="0" w:color="auto"/>
        <w:right w:val="none" w:sz="0" w:space="0" w:color="auto"/>
      </w:divBdr>
    </w:div>
    <w:div w:id="1056469109">
      <w:bodyDiv w:val="1"/>
      <w:marLeft w:val="0"/>
      <w:marRight w:val="0"/>
      <w:marTop w:val="0"/>
      <w:marBottom w:val="0"/>
      <w:divBdr>
        <w:top w:val="none" w:sz="0" w:space="0" w:color="auto"/>
        <w:left w:val="none" w:sz="0" w:space="0" w:color="auto"/>
        <w:bottom w:val="none" w:sz="0" w:space="0" w:color="auto"/>
        <w:right w:val="none" w:sz="0" w:space="0" w:color="auto"/>
      </w:divBdr>
    </w:div>
    <w:div w:id="1056667328">
      <w:bodyDiv w:val="1"/>
      <w:marLeft w:val="0"/>
      <w:marRight w:val="0"/>
      <w:marTop w:val="0"/>
      <w:marBottom w:val="0"/>
      <w:divBdr>
        <w:top w:val="none" w:sz="0" w:space="0" w:color="auto"/>
        <w:left w:val="none" w:sz="0" w:space="0" w:color="auto"/>
        <w:bottom w:val="none" w:sz="0" w:space="0" w:color="auto"/>
        <w:right w:val="none" w:sz="0" w:space="0" w:color="auto"/>
      </w:divBdr>
    </w:div>
    <w:div w:id="1056784321">
      <w:bodyDiv w:val="1"/>
      <w:marLeft w:val="0"/>
      <w:marRight w:val="0"/>
      <w:marTop w:val="0"/>
      <w:marBottom w:val="0"/>
      <w:divBdr>
        <w:top w:val="none" w:sz="0" w:space="0" w:color="auto"/>
        <w:left w:val="none" w:sz="0" w:space="0" w:color="auto"/>
        <w:bottom w:val="none" w:sz="0" w:space="0" w:color="auto"/>
        <w:right w:val="none" w:sz="0" w:space="0" w:color="auto"/>
      </w:divBdr>
    </w:div>
    <w:div w:id="1056970083">
      <w:bodyDiv w:val="1"/>
      <w:marLeft w:val="0"/>
      <w:marRight w:val="0"/>
      <w:marTop w:val="0"/>
      <w:marBottom w:val="0"/>
      <w:divBdr>
        <w:top w:val="none" w:sz="0" w:space="0" w:color="auto"/>
        <w:left w:val="none" w:sz="0" w:space="0" w:color="auto"/>
        <w:bottom w:val="none" w:sz="0" w:space="0" w:color="auto"/>
        <w:right w:val="none" w:sz="0" w:space="0" w:color="auto"/>
      </w:divBdr>
      <w:divsChild>
        <w:div w:id="186724554">
          <w:marLeft w:val="0"/>
          <w:marRight w:val="0"/>
          <w:marTop w:val="100"/>
          <w:marBottom w:val="100"/>
          <w:divBdr>
            <w:top w:val="none" w:sz="0" w:space="0" w:color="auto"/>
            <w:left w:val="none" w:sz="0" w:space="0" w:color="auto"/>
            <w:bottom w:val="none" w:sz="0" w:space="0" w:color="auto"/>
            <w:right w:val="none" w:sz="0" w:space="0" w:color="auto"/>
          </w:divBdr>
          <w:divsChild>
            <w:div w:id="403257145">
              <w:marLeft w:val="0"/>
              <w:marRight w:val="0"/>
              <w:marTop w:val="1875"/>
              <w:marBottom w:val="0"/>
              <w:divBdr>
                <w:top w:val="none" w:sz="0" w:space="0" w:color="auto"/>
                <w:left w:val="single" w:sz="6" w:space="15" w:color="E6E6E6"/>
                <w:bottom w:val="none" w:sz="0" w:space="0" w:color="auto"/>
                <w:right w:val="single" w:sz="6" w:space="15" w:color="E6E6E6"/>
              </w:divBdr>
              <w:divsChild>
                <w:div w:id="2111006925">
                  <w:marLeft w:val="0"/>
                  <w:marRight w:val="0"/>
                  <w:marTop w:val="0"/>
                  <w:marBottom w:val="225"/>
                  <w:divBdr>
                    <w:top w:val="none" w:sz="0" w:space="0" w:color="auto"/>
                    <w:left w:val="none" w:sz="0" w:space="0" w:color="auto"/>
                    <w:bottom w:val="none" w:sz="0" w:space="0" w:color="auto"/>
                    <w:right w:val="none" w:sz="0" w:space="0" w:color="auto"/>
                  </w:divBdr>
                  <w:divsChild>
                    <w:div w:id="1778717774">
                      <w:marLeft w:val="0"/>
                      <w:marRight w:val="0"/>
                      <w:marTop w:val="0"/>
                      <w:marBottom w:val="0"/>
                      <w:divBdr>
                        <w:top w:val="none" w:sz="0" w:space="0" w:color="auto"/>
                        <w:left w:val="none" w:sz="0" w:space="0" w:color="auto"/>
                        <w:bottom w:val="none" w:sz="0" w:space="0" w:color="auto"/>
                        <w:right w:val="none" w:sz="0" w:space="0" w:color="auto"/>
                      </w:divBdr>
                      <w:divsChild>
                        <w:div w:id="1123964710">
                          <w:marLeft w:val="0"/>
                          <w:marRight w:val="0"/>
                          <w:marTop w:val="0"/>
                          <w:marBottom w:val="0"/>
                          <w:divBdr>
                            <w:top w:val="none" w:sz="0" w:space="0" w:color="auto"/>
                            <w:left w:val="none" w:sz="0" w:space="0" w:color="auto"/>
                            <w:bottom w:val="none" w:sz="0" w:space="0" w:color="auto"/>
                            <w:right w:val="none" w:sz="0" w:space="0" w:color="auto"/>
                          </w:divBdr>
                          <w:divsChild>
                            <w:div w:id="3125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782387">
      <w:bodyDiv w:val="1"/>
      <w:marLeft w:val="0"/>
      <w:marRight w:val="0"/>
      <w:marTop w:val="0"/>
      <w:marBottom w:val="0"/>
      <w:divBdr>
        <w:top w:val="none" w:sz="0" w:space="0" w:color="auto"/>
        <w:left w:val="none" w:sz="0" w:space="0" w:color="auto"/>
        <w:bottom w:val="none" w:sz="0" w:space="0" w:color="auto"/>
        <w:right w:val="none" w:sz="0" w:space="0" w:color="auto"/>
      </w:divBdr>
    </w:div>
    <w:div w:id="1058087135">
      <w:bodyDiv w:val="1"/>
      <w:marLeft w:val="0"/>
      <w:marRight w:val="0"/>
      <w:marTop w:val="0"/>
      <w:marBottom w:val="0"/>
      <w:divBdr>
        <w:top w:val="none" w:sz="0" w:space="0" w:color="auto"/>
        <w:left w:val="none" w:sz="0" w:space="0" w:color="auto"/>
        <w:bottom w:val="none" w:sz="0" w:space="0" w:color="auto"/>
        <w:right w:val="none" w:sz="0" w:space="0" w:color="auto"/>
      </w:divBdr>
    </w:div>
    <w:div w:id="1058671253">
      <w:bodyDiv w:val="1"/>
      <w:marLeft w:val="0"/>
      <w:marRight w:val="0"/>
      <w:marTop w:val="0"/>
      <w:marBottom w:val="0"/>
      <w:divBdr>
        <w:top w:val="none" w:sz="0" w:space="0" w:color="auto"/>
        <w:left w:val="none" w:sz="0" w:space="0" w:color="auto"/>
        <w:bottom w:val="none" w:sz="0" w:space="0" w:color="auto"/>
        <w:right w:val="none" w:sz="0" w:space="0" w:color="auto"/>
      </w:divBdr>
    </w:div>
    <w:div w:id="1059137121">
      <w:bodyDiv w:val="1"/>
      <w:marLeft w:val="0"/>
      <w:marRight w:val="0"/>
      <w:marTop w:val="0"/>
      <w:marBottom w:val="0"/>
      <w:divBdr>
        <w:top w:val="none" w:sz="0" w:space="0" w:color="auto"/>
        <w:left w:val="none" w:sz="0" w:space="0" w:color="auto"/>
        <w:bottom w:val="none" w:sz="0" w:space="0" w:color="auto"/>
        <w:right w:val="none" w:sz="0" w:space="0" w:color="auto"/>
      </w:divBdr>
      <w:divsChild>
        <w:div w:id="99841852">
          <w:marLeft w:val="0"/>
          <w:marRight w:val="0"/>
          <w:marTop w:val="0"/>
          <w:marBottom w:val="0"/>
          <w:divBdr>
            <w:top w:val="none" w:sz="0" w:space="0" w:color="auto"/>
            <w:left w:val="none" w:sz="0" w:space="0" w:color="auto"/>
            <w:bottom w:val="none" w:sz="0" w:space="0" w:color="auto"/>
            <w:right w:val="none" w:sz="0" w:space="0" w:color="auto"/>
          </w:divBdr>
        </w:div>
      </w:divsChild>
    </w:div>
    <w:div w:id="1059940456">
      <w:bodyDiv w:val="1"/>
      <w:marLeft w:val="0"/>
      <w:marRight w:val="0"/>
      <w:marTop w:val="0"/>
      <w:marBottom w:val="0"/>
      <w:divBdr>
        <w:top w:val="none" w:sz="0" w:space="0" w:color="auto"/>
        <w:left w:val="none" w:sz="0" w:space="0" w:color="auto"/>
        <w:bottom w:val="none" w:sz="0" w:space="0" w:color="auto"/>
        <w:right w:val="none" w:sz="0" w:space="0" w:color="auto"/>
      </w:divBdr>
    </w:div>
    <w:div w:id="1060247429">
      <w:bodyDiv w:val="1"/>
      <w:marLeft w:val="0"/>
      <w:marRight w:val="0"/>
      <w:marTop w:val="0"/>
      <w:marBottom w:val="0"/>
      <w:divBdr>
        <w:top w:val="none" w:sz="0" w:space="0" w:color="auto"/>
        <w:left w:val="none" w:sz="0" w:space="0" w:color="auto"/>
        <w:bottom w:val="none" w:sz="0" w:space="0" w:color="auto"/>
        <w:right w:val="none" w:sz="0" w:space="0" w:color="auto"/>
      </w:divBdr>
    </w:div>
    <w:div w:id="1060250497">
      <w:bodyDiv w:val="1"/>
      <w:marLeft w:val="0"/>
      <w:marRight w:val="0"/>
      <w:marTop w:val="0"/>
      <w:marBottom w:val="0"/>
      <w:divBdr>
        <w:top w:val="none" w:sz="0" w:space="0" w:color="auto"/>
        <w:left w:val="none" w:sz="0" w:space="0" w:color="auto"/>
        <w:bottom w:val="none" w:sz="0" w:space="0" w:color="auto"/>
        <w:right w:val="none" w:sz="0" w:space="0" w:color="auto"/>
      </w:divBdr>
      <w:divsChild>
        <w:div w:id="317072972">
          <w:marLeft w:val="0"/>
          <w:marRight w:val="0"/>
          <w:marTop w:val="0"/>
          <w:marBottom w:val="0"/>
          <w:divBdr>
            <w:top w:val="none" w:sz="0" w:space="0" w:color="auto"/>
            <w:left w:val="none" w:sz="0" w:space="0" w:color="auto"/>
            <w:bottom w:val="none" w:sz="0" w:space="0" w:color="auto"/>
            <w:right w:val="none" w:sz="0" w:space="0" w:color="auto"/>
          </w:divBdr>
          <w:divsChild>
            <w:div w:id="730885231">
              <w:marLeft w:val="0"/>
              <w:marRight w:val="0"/>
              <w:marTop w:val="0"/>
              <w:marBottom w:val="0"/>
              <w:divBdr>
                <w:top w:val="none" w:sz="0" w:space="0" w:color="auto"/>
                <w:left w:val="none" w:sz="0" w:space="0" w:color="auto"/>
                <w:bottom w:val="none" w:sz="0" w:space="0" w:color="auto"/>
                <w:right w:val="none" w:sz="0" w:space="0" w:color="auto"/>
              </w:divBdr>
              <w:divsChild>
                <w:div w:id="20859580">
                  <w:marLeft w:val="0"/>
                  <w:marRight w:val="0"/>
                  <w:marTop w:val="0"/>
                  <w:marBottom w:val="0"/>
                  <w:divBdr>
                    <w:top w:val="none" w:sz="0" w:space="0" w:color="auto"/>
                    <w:left w:val="none" w:sz="0" w:space="0" w:color="auto"/>
                    <w:bottom w:val="none" w:sz="0" w:space="0" w:color="auto"/>
                    <w:right w:val="none" w:sz="0" w:space="0" w:color="auto"/>
                  </w:divBdr>
                  <w:divsChild>
                    <w:div w:id="2106656395">
                      <w:marLeft w:val="0"/>
                      <w:marRight w:val="0"/>
                      <w:marTop w:val="0"/>
                      <w:marBottom w:val="0"/>
                      <w:divBdr>
                        <w:top w:val="none" w:sz="0" w:space="0" w:color="auto"/>
                        <w:left w:val="none" w:sz="0" w:space="0" w:color="auto"/>
                        <w:bottom w:val="none" w:sz="0" w:space="0" w:color="auto"/>
                        <w:right w:val="none" w:sz="0" w:space="0" w:color="auto"/>
                      </w:divBdr>
                      <w:divsChild>
                        <w:div w:id="1076901191">
                          <w:marLeft w:val="0"/>
                          <w:marRight w:val="0"/>
                          <w:marTop w:val="0"/>
                          <w:marBottom w:val="0"/>
                          <w:divBdr>
                            <w:top w:val="none" w:sz="0" w:space="0" w:color="auto"/>
                            <w:left w:val="none" w:sz="0" w:space="0" w:color="auto"/>
                            <w:bottom w:val="none" w:sz="0" w:space="0" w:color="auto"/>
                            <w:right w:val="none" w:sz="0" w:space="0" w:color="auto"/>
                          </w:divBdr>
                          <w:divsChild>
                            <w:div w:id="1227716054">
                              <w:marLeft w:val="0"/>
                              <w:marRight w:val="0"/>
                              <w:marTop w:val="0"/>
                              <w:marBottom w:val="0"/>
                              <w:divBdr>
                                <w:top w:val="none" w:sz="0" w:space="0" w:color="auto"/>
                                <w:left w:val="none" w:sz="0" w:space="0" w:color="auto"/>
                                <w:bottom w:val="none" w:sz="0" w:space="0" w:color="auto"/>
                                <w:right w:val="none" w:sz="0" w:space="0" w:color="auto"/>
                              </w:divBdr>
                              <w:divsChild>
                                <w:div w:id="761224367">
                                  <w:marLeft w:val="0"/>
                                  <w:marRight w:val="0"/>
                                  <w:marTop w:val="0"/>
                                  <w:marBottom w:val="0"/>
                                  <w:divBdr>
                                    <w:top w:val="none" w:sz="0" w:space="0" w:color="auto"/>
                                    <w:left w:val="none" w:sz="0" w:space="0" w:color="auto"/>
                                    <w:bottom w:val="none" w:sz="0" w:space="0" w:color="auto"/>
                                    <w:right w:val="none" w:sz="0" w:space="0" w:color="auto"/>
                                  </w:divBdr>
                                  <w:divsChild>
                                    <w:div w:id="1605186545">
                                      <w:marLeft w:val="0"/>
                                      <w:marRight w:val="0"/>
                                      <w:marTop w:val="0"/>
                                      <w:marBottom w:val="0"/>
                                      <w:divBdr>
                                        <w:top w:val="none" w:sz="0" w:space="0" w:color="auto"/>
                                        <w:left w:val="none" w:sz="0" w:space="0" w:color="auto"/>
                                        <w:bottom w:val="none" w:sz="0" w:space="0" w:color="auto"/>
                                        <w:right w:val="none" w:sz="0" w:space="0" w:color="auto"/>
                                      </w:divBdr>
                                      <w:divsChild>
                                        <w:div w:id="1210338929">
                                          <w:marLeft w:val="-150"/>
                                          <w:marRight w:val="-150"/>
                                          <w:marTop w:val="0"/>
                                          <w:marBottom w:val="0"/>
                                          <w:divBdr>
                                            <w:top w:val="none" w:sz="0" w:space="0" w:color="auto"/>
                                            <w:left w:val="none" w:sz="0" w:space="0" w:color="auto"/>
                                            <w:bottom w:val="none" w:sz="0" w:space="0" w:color="auto"/>
                                            <w:right w:val="none" w:sz="0" w:space="0" w:color="auto"/>
                                          </w:divBdr>
                                          <w:divsChild>
                                            <w:div w:id="115029885">
                                              <w:marLeft w:val="0"/>
                                              <w:marRight w:val="0"/>
                                              <w:marTop w:val="0"/>
                                              <w:marBottom w:val="0"/>
                                              <w:divBdr>
                                                <w:top w:val="none" w:sz="0" w:space="0" w:color="auto"/>
                                                <w:left w:val="none" w:sz="0" w:space="0" w:color="auto"/>
                                                <w:bottom w:val="none" w:sz="0" w:space="0" w:color="auto"/>
                                                <w:right w:val="none" w:sz="0" w:space="0" w:color="auto"/>
                                              </w:divBdr>
                                              <w:divsChild>
                                                <w:div w:id="1709064784">
                                                  <w:marLeft w:val="0"/>
                                                  <w:marRight w:val="0"/>
                                                  <w:marTop w:val="0"/>
                                                  <w:marBottom w:val="0"/>
                                                  <w:divBdr>
                                                    <w:top w:val="none" w:sz="0" w:space="0" w:color="auto"/>
                                                    <w:left w:val="none" w:sz="0" w:space="0" w:color="auto"/>
                                                    <w:bottom w:val="none" w:sz="0" w:space="0" w:color="auto"/>
                                                    <w:right w:val="none" w:sz="0" w:space="0" w:color="auto"/>
                                                  </w:divBdr>
                                                  <w:divsChild>
                                                    <w:div w:id="1528443063">
                                                      <w:marLeft w:val="0"/>
                                                      <w:marRight w:val="0"/>
                                                      <w:marTop w:val="0"/>
                                                      <w:marBottom w:val="0"/>
                                                      <w:divBdr>
                                                        <w:top w:val="none" w:sz="0" w:space="0" w:color="auto"/>
                                                        <w:left w:val="none" w:sz="0" w:space="0" w:color="auto"/>
                                                        <w:bottom w:val="none" w:sz="0" w:space="0" w:color="auto"/>
                                                        <w:right w:val="none" w:sz="0" w:space="0" w:color="auto"/>
                                                      </w:divBdr>
                                                      <w:divsChild>
                                                        <w:div w:id="1607883448">
                                                          <w:marLeft w:val="0"/>
                                                          <w:marRight w:val="0"/>
                                                          <w:marTop w:val="0"/>
                                                          <w:marBottom w:val="0"/>
                                                          <w:divBdr>
                                                            <w:top w:val="none" w:sz="0" w:space="0" w:color="auto"/>
                                                            <w:left w:val="none" w:sz="0" w:space="0" w:color="auto"/>
                                                            <w:bottom w:val="none" w:sz="0" w:space="0" w:color="auto"/>
                                                            <w:right w:val="none" w:sz="0" w:space="0" w:color="auto"/>
                                                          </w:divBdr>
                                                          <w:divsChild>
                                                            <w:div w:id="1552040060">
                                                              <w:marLeft w:val="0"/>
                                                              <w:marRight w:val="0"/>
                                                              <w:marTop w:val="0"/>
                                                              <w:marBottom w:val="0"/>
                                                              <w:divBdr>
                                                                <w:top w:val="none" w:sz="0" w:space="0" w:color="auto"/>
                                                                <w:left w:val="none" w:sz="0" w:space="0" w:color="auto"/>
                                                                <w:bottom w:val="none" w:sz="0" w:space="0" w:color="auto"/>
                                                                <w:right w:val="none" w:sz="0" w:space="0" w:color="auto"/>
                                                              </w:divBdr>
                                                              <w:divsChild>
                                                                <w:div w:id="724064354">
                                                                  <w:marLeft w:val="0"/>
                                                                  <w:marRight w:val="0"/>
                                                                  <w:marTop w:val="0"/>
                                                                  <w:marBottom w:val="0"/>
                                                                  <w:divBdr>
                                                                    <w:top w:val="none" w:sz="0" w:space="0" w:color="auto"/>
                                                                    <w:left w:val="none" w:sz="0" w:space="0" w:color="auto"/>
                                                                    <w:bottom w:val="none" w:sz="0" w:space="0" w:color="auto"/>
                                                                    <w:right w:val="none" w:sz="0" w:space="0" w:color="auto"/>
                                                                  </w:divBdr>
                                                                  <w:divsChild>
                                                                    <w:div w:id="2121758339">
                                                                      <w:marLeft w:val="0"/>
                                                                      <w:marRight w:val="0"/>
                                                                      <w:marTop w:val="0"/>
                                                                      <w:marBottom w:val="0"/>
                                                                      <w:divBdr>
                                                                        <w:top w:val="none" w:sz="0" w:space="0" w:color="auto"/>
                                                                        <w:left w:val="none" w:sz="0" w:space="0" w:color="auto"/>
                                                                        <w:bottom w:val="none" w:sz="0" w:space="0" w:color="auto"/>
                                                                        <w:right w:val="none" w:sz="0" w:space="0" w:color="auto"/>
                                                                      </w:divBdr>
                                                                      <w:divsChild>
                                                                        <w:div w:id="1035542493">
                                                                          <w:marLeft w:val="-225"/>
                                                                          <w:marRight w:val="-225"/>
                                                                          <w:marTop w:val="0"/>
                                                                          <w:marBottom w:val="0"/>
                                                                          <w:divBdr>
                                                                            <w:top w:val="none" w:sz="0" w:space="0" w:color="auto"/>
                                                                            <w:left w:val="none" w:sz="0" w:space="0" w:color="auto"/>
                                                                            <w:bottom w:val="none" w:sz="0" w:space="0" w:color="auto"/>
                                                                            <w:right w:val="none" w:sz="0" w:space="0" w:color="auto"/>
                                                                          </w:divBdr>
                                                                          <w:divsChild>
                                                                            <w:div w:id="4149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0636215">
      <w:bodyDiv w:val="1"/>
      <w:marLeft w:val="0"/>
      <w:marRight w:val="0"/>
      <w:marTop w:val="0"/>
      <w:marBottom w:val="0"/>
      <w:divBdr>
        <w:top w:val="none" w:sz="0" w:space="0" w:color="auto"/>
        <w:left w:val="none" w:sz="0" w:space="0" w:color="auto"/>
        <w:bottom w:val="none" w:sz="0" w:space="0" w:color="auto"/>
        <w:right w:val="none" w:sz="0" w:space="0" w:color="auto"/>
      </w:divBdr>
    </w:div>
    <w:div w:id="1061100570">
      <w:bodyDiv w:val="1"/>
      <w:marLeft w:val="0"/>
      <w:marRight w:val="0"/>
      <w:marTop w:val="0"/>
      <w:marBottom w:val="0"/>
      <w:divBdr>
        <w:top w:val="none" w:sz="0" w:space="0" w:color="auto"/>
        <w:left w:val="none" w:sz="0" w:space="0" w:color="auto"/>
        <w:bottom w:val="none" w:sz="0" w:space="0" w:color="auto"/>
        <w:right w:val="none" w:sz="0" w:space="0" w:color="auto"/>
      </w:divBdr>
    </w:div>
    <w:div w:id="1061487577">
      <w:bodyDiv w:val="1"/>
      <w:marLeft w:val="0"/>
      <w:marRight w:val="0"/>
      <w:marTop w:val="0"/>
      <w:marBottom w:val="0"/>
      <w:divBdr>
        <w:top w:val="none" w:sz="0" w:space="0" w:color="auto"/>
        <w:left w:val="none" w:sz="0" w:space="0" w:color="auto"/>
        <w:bottom w:val="none" w:sz="0" w:space="0" w:color="auto"/>
        <w:right w:val="none" w:sz="0" w:space="0" w:color="auto"/>
      </w:divBdr>
    </w:div>
    <w:div w:id="1061709758">
      <w:bodyDiv w:val="1"/>
      <w:marLeft w:val="0"/>
      <w:marRight w:val="0"/>
      <w:marTop w:val="0"/>
      <w:marBottom w:val="0"/>
      <w:divBdr>
        <w:top w:val="none" w:sz="0" w:space="0" w:color="auto"/>
        <w:left w:val="none" w:sz="0" w:space="0" w:color="auto"/>
        <w:bottom w:val="none" w:sz="0" w:space="0" w:color="auto"/>
        <w:right w:val="none" w:sz="0" w:space="0" w:color="auto"/>
      </w:divBdr>
    </w:div>
    <w:div w:id="1062026475">
      <w:bodyDiv w:val="1"/>
      <w:marLeft w:val="0"/>
      <w:marRight w:val="0"/>
      <w:marTop w:val="0"/>
      <w:marBottom w:val="0"/>
      <w:divBdr>
        <w:top w:val="none" w:sz="0" w:space="0" w:color="auto"/>
        <w:left w:val="none" w:sz="0" w:space="0" w:color="auto"/>
        <w:bottom w:val="none" w:sz="0" w:space="0" w:color="auto"/>
        <w:right w:val="none" w:sz="0" w:space="0" w:color="auto"/>
      </w:divBdr>
    </w:div>
    <w:div w:id="1062874809">
      <w:bodyDiv w:val="1"/>
      <w:marLeft w:val="0"/>
      <w:marRight w:val="0"/>
      <w:marTop w:val="0"/>
      <w:marBottom w:val="0"/>
      <w:divBdr>
        <w:top w:val="none" w:sz="0" w:space="0" w:color="auto"/>
        <w:left w:val="none" w:sz="0" w:space="0" w:color="auto"/>
        <w:bottom w:val="none" w:sz="0" w:space="0" w:color="auto"/>
        <w:right w:val="none" w:sz="0" w:space="0" w:color="auto"/>
      </w:divBdr>
      <w:divsChild>
        <w:div w:id="1368918458">
          <w:marLeft w:val="0"/>
          <w:marRight w:val="0"/>
          <w:marTop w:val="0"/>
          <w:marBottom w:val="0"/>
          <w:divBdr>
            <w:top w:val="none" w:sz="0" w:space="0" w:color="auto"/>
            <w:left w:val="none" w:sz="0" w:space="0" w:color="auto"/>
            <w:bottom w:val="none" w:sz="0" w:space="0" w:color="auto"/>
            <w:right w:val="none" w:sz="0" w:space="0" w:color="auto"/>
          </w:divBdr>
          <w:divsChild>
            <w:div w:id="263466313">
              <w:marLeft w:val="0"/>
              <w:marRight w:val="0"/>
              <w:marTop w:val="0"/>
              <w:marBottom w:val="0"/>
              <w:divBdr>
                <w:top w:val="none" w:sz="0" w:space="0" w:color="auto"/>
                <w:left w:val="none" w:sz="0" w:space="0" w:color="auto"/>
                <w:bottom w:val="none" w:sz="0" w:space="0" w:color="auto"/>
                <w:right w:val="none" w:sz="0" w:space="0" w:color="auto"/>
              </w:divBdr>
              <w:divsChild>
                <w:div w:id="1868332141">
                  <w:marLeft w:val="0"/>
                  <w:marRight w:val="0"/>
                  <w:marTop w:val="0"/>
                  <w:marBottom w:val="0"/>
                  <w:divBdr>
                    <w:top w:val="none" w:sz="0" w:space="0" w:color="auto"/>
                    <w:left w:val="none" w:sz="0" w:space="0" w:color="auto"/>
                    <w:bottom w:val="none" w:sz="0" w:space="0" w:color="auto"/>
                    <w:right w:val="none" w:sz="0" w:space="0" w:color="auto"/>
                  </w:divBdr>
                  <w:divsChild>
                    <w:div w:id="37046316">
                      <w:marLeft w:val="0"/>
                      <w:marRight w:val="0"/>
                      <w:marTop w:val="0"/>
                      <w:marBottom w:val="0"/>
                      <w:divBdr>
                        <w:top w:val="none" w:sz="0" w:space="0" w:color="auto"/>
                        <w:left w:val="none" w:sz="0" w:space="0" w:color="auto"/>
                        <w:bottom w:val="none" w:sz="0" w:space="0" w:color="auto"/>
                        <w:right w:val="none" w:sz="0" w:space="0" w:color="auto"/>
                      </w:divBdr>
                      <w:divsChild>
                        <w:div w:id="2022388252">
                          <w:marLeft w:val="0"/>
                          <w:marRight w:val="0"/>
                          <w:marTop w:val="0"/>
                          <w:marBottom w:val="0"/>
                          <w:divBdr>
                            <w:top w:val="none" w:sz="0" w:space="0" w:color="auto"/>
                            <w:left w:val="none" w:sz="0" w:space="0" w:color="auto"/>
                            <w:bottom w:val="none" w:sz="0" w:space="0" w:color="auto"/>
                            <w:right w:val="none" w:sz="0" w:space="0" w:color="auto"/>
                          </w:divBdr>
                          <w:divsChild>
                            <w:div w:id="1909996304">
                              <w:marLeft w:val="0"/>
                              <w:marRight w:val="0"/>
                              <w:marTop w:val="0"/>
                              <w:marBottom w:val="0"/>
                              <w:divBdr>
                                <w:top w:val="none" w:sz="0" w:space="0" w:color="auto"/>
                                <w:left w:val="none" w:sz="0" w:space="0" w:color="auto"/>
                                <w:bottom w:val="none" w:sz="0" w:space="0" w:color="auto"/>
                                <w:right w:val="none" w:sz="0" w:space="0" w:color="auto"/>
                              </w:divBdr>
                              <w:divsChild>
                                <w:div w:id="1568884427">
                                  <w:marLeft w:val="0"/>
                                  <w:marRight w:val="0"/>
                                  <w:marTop w:val="0"/>
                                  <w:marBottom w:val="0"/>
                                  <w:divBdr>
                                    <w:top w:val="none" w:sz="0" w:space="0" w:color="auto"/>
                                    <w:left w:val="none" w:sz="0" w:space="0" w:color="auto"/>
                                    <w:bottom w:val="none" w:sz="0" w:space="0" w:color="auto"/>
                                    <w:right w:val="none" w:sz="0" w:space="0" w:color="auto"/>
                                  </w:divBdr>
                                  <w:divsChild>
                                    <w:div w:id="1934127174">
                                      <w:marLeft w:val="0"/>
                                      <w:marRight w:val="0"/>
                                      <w:marTop w:val="0"/>
                                      <w:marBottom w:val="0"/>
                                      <w:divBdr>
                                        <w:top w:val="none" w:sz="0" w:space="0" w:color="auto"/>
                                        <w:left w:val="none" w:sz="0" w:space="0" w:color="auto"/>
                                        <w:bottom w:val="none" w:sz="0" w:space="0" w:color="auto"/>
                                        <w:right w:val="none" w:sz="0" w:space="0" w:color="auto"/>
                                      </w:divBdr>
                                      <w:divsChild>
                                        <w:div w:id="929657517">
                                          <w:marLeft w:val="-150"/>
                                          <w:marRight w:val="-150"/>
                                          <w:marTop w:val="0"/>
                                          <w:marBottom w:val="0"/>
                                          <w:divBdr>
                                            <w:top w:val="none" w:sz="0" w:space="0" w:color="auto"/>
                                            <w:left w:val="none" w:sz="0" w:space="0" w:color="auto"/>
                                            <w:bottom w:val="none" w:sz="0" w:space="0" w:color="auto"/>
                                            <w:right w:val="none" w:sz="0" w:space="0" w:color="auto"/>
                                          </w:divBdr>
                                          <w:divsChild>
                                            <w:div w:id="675495785">
                                              <w:marLeft w:val="0"/>
                                              <w:marRight w:val="0"/>
                                              <w:marTop w:val="0"/>
                                              <w:marBottom w:val="0"/>
                                              <w:divBdr>
                                                <w:top w:val="none" w:sz="0" w:space="0" w:color="auto"/>
                                                <w:left w:val="none" w:sz="0" w:space="0" w:color="auto"/>
                                                <w:bottom w:val="none" w:sz="0" w:space="0" w:color="auto"/>
                                                <w:right w:val="none" w:sz="0" w:space="0" w:color="auto"/>
                                              </w:divBdr>
                                              <w:divsChild>
                                                <w:div w:id="1542478518">
                                                  <w:marLeft w:val="0"/>
                                                  <w:marRight w:val="0"/>
                                                  <w:marTop w:val="0"/>
                                                  <w:marBottom w:val="0"/>
                                                  <w:divBdr>
                                                    <w:top w:val="none" w:sz="0" w:space="0" w:color="auto"/>
                                                    <w:left w:val="none" w:sz="0" w:space="0" w:color="auto"/>
                                                    <w:bottom w:val="none" w:sz="0" w:space="0" w:color="auto"/>
                                                    <w:right w:val="none" w:sz="0" w:space="0" w:color="auto"/>
                                                  </w:divBdr>
                                                  <w:divsChild>
                                                    <w:div w:id="1043678982">
                                                      <w:marLeft w:val="0"/>
                                                      <w:marRight w:val="0"/>
                                                      <w:marTop w:val="0"/>
                                                      <w:marBottom w:val="0"/>
                                                      <w:divBdr>
                                                        <w:top w:val="none" w:sz="0" w:space="0" w:color="auto"/>
                                                        <w:left w:val="none" w:sz="0" w:space="0" w:color="auto"/>
                                                        <w:bottom w:val="none" w:sz="0" w:space="0" w:color="auto"/>
                                                        <w:right w:val="none" w:sz="0" w:space="0" w:color="auto"/>
                                                      </w:divBdr>
                                                      <w:divsChild>
                                                        <w:div w:id="1244340001">
                                                          <w:marLeft w:val="0"/>
                                                          <w:marRight w:val="0"/>
                                                          <w:marTop w:val="0"/>
                                                          <w:marBottom w:val="0"/>
                                                          <w:divBdr>
                                                            <w:top w:val="none" w:sz="0" w:space="0" w:color="auto"/>
                                                            <w:left w:val="none" w:sz="0" w:space="0" w:color="auto"/>
                                                            <w:bottom w:val="none" w:sz="0" w:space="0" w:color="auto"/>
                                                            <w:right w:val="none" w:sz="0" w:space="0" w:color="auto"/>
                                                          </w:divBdr>
                                                          <w:divsChild>
                                                            <w:div w:id="385220700">
                                                              <w:marLeft w:val="0"/>
                                                              <w:marRight w:val="0"/>
                                                              <w:marTop w:val="0"/>
                                                              <w:marBottom w:val="0"/>
                                                              <w:divBdr>
                                                                <w:top w:val="none" w:sz="0" w:space="0" w:color="auto"/>
                                                                <w:left w:val="none" w:sz="0" w:space="0" w:color="auto"/>
                                                                <w:bottom w:val="none" w:sz="0" w:space="0" w:color="auto"/>
                                                                <w:right w:val="none" w:sz="0" w:space="0" w:color="auto"/>
                                                              </w:divBdr>
                                                              <w:divsChild>
                                                                <w:div w:id="1545144264">
                                                                  <w:marLeft w:val="0"/>
                                                                  <w:marRight w:val="0"/>
                                                                  <w:marTop w:val="0"/>
                                                                  <w:marBottom w:val="0"/>
                                                                  <w:divBdr>
                                                                    <w:top w:val="none" w:sz="0" w:space="0" w:color="auto"/>
                                                                    <w:left w:val="none" w:sz="0" w:space="0" w:color="auto"/>
                                                                    <w:bottom w:val="none" w:sz="0" w:space="0" w:color="auto"/>
                                                                    <w:right w:val="none" w:sz="0" w:space="0" w:color="auto"/>
                                                                  </w:divBdr>
                                                                  <w:divsChild>
                                                                    <w:div w:id="514268241">
                                                                      <w:marLeft w:val="0"/>
                                                                      <w:marRight w:val="0"/>
                                                                      <w:marTop w:val="0"/>
                                                                      <w:marBottom w:val="0"/>
                                                                      <w:divBdr>
                                                                        <w:top w:val="none" w:sz="0" w:space="0" w:color="auto"/>
                                                                        <w:left w:val="none" w:sz="0" w:space="0" w:color="auto"/>
                                                                        <w:bottom w:val="none" w:sz="0" w:space="0" w:color="auto"/>
                                                                        <w:right w:val="none" w:sz="0" w:space="0" w:color="auto"/>
                                                                      </w:divBdr>
                                                                      <w:divsChild>
                                                                        <w:div w:id="890116776">
                                                                          <w:marLeft w:val="-225"/>
                                                                          <w:marRight w:val="-225"/>
                                                                          <w:marTop w:val="0"/>
                                                                          <w:marBottom w:val="0"/>
                                                                          <w:divBdr>
                                                                            <w:top w:val="none" w:sz="0" w:space="0" w:color="auto"/>
                                                                            <w:left w:val="none" w:sz="0" w:space="0" w:color="auto"/>
                                                                            <w:bottom w:val="none" w:sz="0" w:space="0" w:color="auto"/>
                                                                            <w:right w:val="none" w:sz="0" w:space="0" w:color="auto"/>
                                                                          </w:divBdr>
                                                                          <w:divsChild>
                                                                            <w:div w:id="14862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061363">
      <w:bodyDiv w:val="1"/>
      <w:marLeft w:val="0"/>
      <w:marRight w:val="0"/>
      <w:marTop w:val="0"/>
      <w:marBottom w:val="0"/>
      <w:divBdr>
        <w:top w:val="none" w:sz="0" w:space="0" w:color="auto"/>
        <w:left w:val="none" w:sz="0" w:space="0" w:color="auto"/>
        <w:bottom w:val="none" w:sz="0" w:space="0" w:color="auto"/>
        <w:right w:val="none" w:sz="0" w:space="0" w:color="auto"/>
      </w:divBdr>
    </w:div>
    <w:div w:id="1063604364">
      <w:bodyDiv w:val="1"/>
      <w:marLeft w:val="0"/>
      <w:marRight w:val="0"/>
      <w:marTop w:val="0"/>
      <w:marBottom w:val="0"/>
      <w:divBdr>
        <w:top w:val="none" w:sz="0" w:space="0" w:color="auto"/>
        <w:left w:val="none" w:sz="0" w:space="0" w:color="auto"/>
        <w:bottom w:val="none" w:sz="0" w:space="0" w:color="auto"/>
        <w:right w:val="none" w:sz="0" w:space="0" w:color="auto"/>
      </w:divBdr>
    </w:div>
    <w:div w:id="1063794792">
      <w:bodyDiv w:val="1"/>
      <w:marLeft w:val="0"/>
      <w:marRight w:val="0"/>
      <w:marTop w:val="0"/>
      <w:marBottom w:val="0"/>
      <w:divBdr>
        <w:top w:val="none" w:sz="0" w:space="0" w:color="auto"/>
        <w:left w:val="none" w:sz="0" w:space="0" w:color="auto"/>
        <w:bottom w:val="none" w:sz="0" w:space="0" w:color="auto"/>
        <w:right w:val="none" w:sz="0" w:space="0" w:color="auto"/>
      </w:divBdr>
      <w:divsChild>
        <w:div w:id="897861642">
          <w:marLeft w:val="0"/>
          <w:marRight w:val="0"/>
          <w:marTop w:val="0"/>
          <w:marBottom w:val="0"/>
          <w:divBdr>
            <w:top w:val="none" w:sz="0" w:space="0" w:color="auto"/>
            <w:left w:val="single" w:sz="6" w:space="0" w:color="999999"/>
            <w:bottom w:val="single" w:sz="6" w:space="0" w:color="999999"/>
            <w:right w:val="none" w:sz="0" w:space="0" w:color="auto"/>
          </w:divBdr>
          <w:divsChild>
            <w:div w:id="435449094">
              <w:marLeft w:val="0"/>
              <w:marRight w:val="0"/>
              <w:marTop w:val="0"/>
              <w:marBottom w:val="0"/>
              <w:divBdr>
                <w:top w:val="none" w:sz="0" w:space="0" w:color="auto"/>
                <w:left w:val="none" w:sz="0" w:space="0" w:color="auto"/>
                <w:bottom w:val="none" w:sz="0" w:space="0" w:color="auto"/>
                <w:right w:val="single" w:sz="6" w:space="0" w:color="999999"/>
              </w:divBdr>
              <w:divsChild>
                <w:div w:id="1366368879">
                  <w:marLeft w:val="0"/>
                  <w:marRight w:val="0"/>
                  <w:marTop w:val="0"/>
                  <w:marBottom w:val="0"/>
                  <w:divBdr>
                    <w:top w:val="none" w:sz="0" w:space="0" w:color="auto"/>
                    <w:left w:val="none" w:sz="0" w:space="0" w:color="auto"/>
                    <w:bottom w:val="none" w:sz="0" w:space="0" w:color="auto"/>
                    <w:right w:val="none" w:sz="0" w:space="0" w:color="auto"/>
                  </w:divBdr>
                  <w:divsChild>
                    <w:div w:id="2035230578">
                      <w:marLeft w:val="0"/>
                      <w:marRight w:val="0"/>
                      <w:marTop w:val="0"/>
                      <w:marBottom w:val="0"/>
                      <w:divBdr>
                        <w:top w:val="none" w:sz="0" w:space="0" w:color="auto"/>
                        <w:left w:val="none" w:sz="0" w:space="0" w:color="auto"/>
                        <w:bottom w:val="none" w:sz="0" w:space="0" w:color="auto"/>
                        <w:right w:val="none" w:sz="0" w:space="0" w:color="auto"/>
                      </w:divBdr>
                      <w:divsChild>
                        <w:div w:id="568880476">
                          <w:marLeft w:val="300"/>
                          <w:marRight w:val="0"/>
                          <w:marTop w:val="0"/>
                          <w:marBottom w:val="0"/>
                          <w:divBdr>
                            <w:top w:val="none" w:sz="0" w:space="0" w:color="auto"/>
                            <w:left w:val="none" w:sz="0" w:space="0" w:color="auto"/>
                            <w:bottom w:val="dashed" w:sz="6" w:space="0" w:color="CCCCCC"/>
                            <w:right w:val="none" w:sz="0" w:space="0" w:color="auto"/>
                          </w:divBdr>
                          <w:divsChild>
                            <w:div w:id="2078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796316">
      <w:bodyDiv w:val="1"/>
      <w:marLeft w:val="0"/>
      <w:marRight w:val="0"/>
      <w:marTop w:val="0"/>
      <w:marBottom w:val="0"/>
      <w:divBdr>
        <w:top w:val="none" w:sz="0" w:space="0" w:color="auto"/>
        <w:left w:val="none" w:sz="0" w:space="0" w:color="auto"/>
        <w:bottom w:val="none" w:sz="0" w:space="0" w:color="auto"/>
        <w:right w:val="none" w:sz="0" w:space="0" w:color="auto"/>
      </w:divBdr>
      <w:divsChild>
        <w:div w:id="749692093">
          <w:marLeft w:val="0"/>
          <w:marRight w:val="0"/>
          <w:marTop w:val="0"/>
          <w:marBottom w:val="0"/>
          <w:divBdr>
            <w:top w:val="none" w:sz="0" w:space="0" w:color="auto"/>
            <w:left w:val="none" w:sz="0" w:space="0" w:color="auto"/>
            <w:bottom w:val="none" w:sz="0" w:space="0" w:color="auto"/>
            <w:right w:val="none" w:sz="0" w:space="0" w:color="auto"/>
          </w:divBdr>
        </w:div>
      </w:divsChild>
    </w:div>
    <w:div w:id="1064837903">
      <w:bodyDiv w:val="1"/>
      <w:marLeft w:val="0"/>
      <w:marRight w:val="0"/>
      <w:marTop w:val="0"/>
      <w:marBottom w:val="0"/>
      <w:divBdr>
        <w:top w:val="none" w:sz="0" w:space="0" w:color="auto"/>
        <w:left w:val="none" w:sz="0" w:space="0" w:color="auto"/>
        <w:bottom w:val="none" w:sz="0" w:space="0" w:color="auto"/>
        <w:right w:val="none" w:sz="0" w:space="0" w:color="auto"/>
      </w:divBdr>
    </w:div>
    <w:div w:id="1065228148">
      <w:bodyDiv w:val="1"/>
      <w:marLeft w:val="0"/>
      <w:marRight w:val="0"/>
      <w:marTop w:val="0"/>
      <w:marBottom w:val="0"/>
      <w:divBdr>
        <w:top w:val="none" w:sz="0" w:space="0" w:color="auto"/>
        <w:left w:val="none" w:sz="0" w:space="0" w:color="auto"/>
        <w:bottom w:val="none" w:sz="0" w:space="0" w:color="auto"/>
        <w:right w:val="none" w:sz="0" w:space="0" w:color="auto"/>
      </w:divBdr>
    </w:div>
    <w:div w:id="1065684340">
      <w:bodyDiv w:val="1"/>
      <w:marLeft w:val="0"/>
      <w:marRight w:val="0"/>
      <w:marTop w:val="0"/>
      <w:marBottom w:val="0"/>
      <w:divBdr>
        <w:top w:val="none" w:sz="0" w:space="0" w:color="auto"/>
        <w:left w:val="none" w:sz="0" w:space="0" w:color="auto"/>
        <w:bottom w:val="none" w:sz="0" w:space="0" w:color="auto"/>
        <w:right w:val="none" w:sz="0" w:space="0" w:color="auto"/>
      </w:divBdr>
    </w:div>
    <w:div w:id="1065907137">
      <w:bodyDiv w:val="1"/>
      <w:marLeft w:val="0"/>
      <w:marRight w:val="0"/>
      <w:marTop w:val="0"/>
      <w:marBottom w:val="0"/>
      <w:divBdr>
        <w:top w:val="none" w:sz="0" w:space="0" w:color="auto"/>
        <w:left w:val="none" w:sz="0" w:space="0" w:color="auto"/>
        <w:bottom w:val="none" w:sz="0" w:space="0" w:color="auto"/>
        <w:right w:val="none" w:sz="0" w:space="0" w:color="auto"/>
      </w:divBdr>
    </w:div>
    <w:div w:id="1066221512">
      <w:bodyDiv w:val="1"/>
      <w:marLeft w:val="0"/>
      <w:marRight w:val="0"/>
      <w:marTop w:val="0"/>
      <w:marBottom w:val="0"/>
      <w:divBdr>
        <w:top w:val="none" w:sz="0" w:space="0" w:color="auto"/>
        <w:left w:val="none" w:sz="0" w:space="0" w:color="auto"/>
        <w:bottom w:val="none" w:sz="0" w:space="0" w:color="auto"/>
        <w:right w:val="none" w:sz="0" w:space="0" w:color="auto"/>
      </w:divBdr>
    </w:div>
    <w:div w:id="1066227062">
      <w:bodyDiv w:val="1"/>
      <w:marLeft w:val="0"/>
      <w:marRight w:val="0"/>
      <w:marTop w:val="0"/>
      <w:marBottom w:val="0"/>
      <w:divBdr>
        <w:top w:val="none" w:sz="0" w:space="0" w:color="auto"/>
        <w:left w:val="none" w:sz="0" w:space="0" w:color="auto"/>
        <w:bottom w:val="none" w:sz="0" w:space="0" w:color="auto"/>
        <w:right w:val="none" w:sz="0" w:space="0" w:color="auto"/>
      </w:divBdr>
    </w:div>
    <w:div w:id="1066688248">
      <w:bodyDiv w:val="1"/>
      <w:marLeft w:val="0"/>
      <w:marRight w:val="0"/>
      <w:marTop w:val="0"/>
      <w:marBottom w:val="0"/>
      <w:divBdr>
        <w:top w:val="none" w:sz="0" w:space="0" w:color="auto"/>
        <w:left w:val="none" w:sz="0" w:space="0" w:color="auto"/>
        <w:bottom w:val="none" w:sz="0" w:space="0" w:color="auto"/>
        <w:right w:val="none" w:sz="0" w:space="0" w:color="auto"/>
      </w:divBdr>
    </w:div>
    <w:div w:id="1066992564">
      <w:bodyDiv w:val="1"/>
      <w:marLeft w:val="0"/>
      <w:marRight w:val="0"/>
      <w:marTop w:val="0"/>
      <w:marBottom w:val="0"/>
      <w:divBdr>
        <w:top w:val="none" w:sz="0" w:space="0" w:color="auto"/>
        <w:left w:val="none" w:sz="0" w:space="0" w:color="auto"/>
        <w:bottom w:val="none" w:sz="0" w:space="0" w:color="auto"/>
        <w:right w:val="none" w:sz="0" w:space="0" w:color="auto"/>
      </w:divBdr>
    </w:div>
    <w:div w:id="1067454057">
      <w:bodyDiv w:val="1"/>
      <w:marLeft w:val="0"/>
      <w:marRight w:val="0"/>
      <w:marTop w:val="0"/>
      <w:marBottom w:val="0"/>
      <w:divBdr>
        <w:top w:val="none" w:sz="0" w:space="0" w:color="auto"/>
        <w:left w:val="none" w:sz="0" w:space="0" w:color="auto"/>
        <w:bottom w:val="none" w:sz="0" w:space="0" w:color="auto"/>
        <w:right w:val="none" w:sz="0" w:space="0" w:color="auto"/>
      </w:divBdr>
    </w:div>
    <w:div w:id="1067534018">
      <w:bodyDiv w:val="1"/>
      <w:marLeft w:val="0"/>
      <w:marRight w:val="0"/>
      <w:marTop w:val="0"/>
      <w:marBottom w:val="0"/>
      <w:divBdr>
        <w:top w:val="none" w:sz="0" w:space="0" w:color="auto"/>
        <w:left w:val="none" w:sz="0" w:space="0" w:color="auto"/>
        <w:bottom w:val="none" w:sz="0" w:space="0" w:color="auto"/>
        <w:right w:val="none" w:sz="0" w:space="0" w:color="auto"/>
      </w:divBdr>
      <w:divsChild>
        <w:div w:id="471095147">
          <w:marLeft w:val="0"/>
          <w:marRight w:val="0"/>
          <w:marTop w:val="0"/>
          <w:marBottom w:val="0"/>
          <w:divBdr>
            <w:top w:val="none" w:sz="0" w:space="0" w:color="auto"/>
            <w:left w:val="none" w:sz="0" w:space="0" w:color="auto"/>
            <w:bottom w:val="none" w:sz="0" w:space="0" w:color="auto"/>
            <w:right w:val="none" w:sz="0" w:space="0" w:color="auto"/>
          </w:divBdr>
        </w:div>
      </w:divsChild>
    </w:div>
    <w:div w:id="1067607923">
      <w:bodyDiv w:val="1"/>
      <w:marLeft w:val="0"/>
      <w:marRight w:val="0"/>
      <w:marTop w:val="0"/>
      <w:marBottom w:val="0"/>
      <w:divBdr>
        <w:top w:val="none" w:sz="0" w:space="0" w:color="auto"/>
        <w:left w:val="none" w:sz="0" w:space="0" w:color="auto"/>
        <w:bottom w:val="none" w:sz="0" w:space="0" w:color="auto"/>
        <w:right w:val="none" w:sz="0" w:space="0" w:color="auto"/>
      </w:divBdr>
    </w:div>
    <w:div w:id="1068500635">
      <w:bodyDiv w:val="1"/>
      <w:marLeft w:val="0"/>
      <w:marRight w:val="0"/>
      <w:marTop w:val="0"/>
      <w:marBottom w:val="0"/>
      <w:divBdr>
        <w:top w:val="none" w:sz="0" w:space="0" w:color="auto"/>
        <w:left w:val="none" w:sz="0" w:space="0" w:color="auto"/>
        <w:bottom w:val="none" w:sz="0" w:space="0" w:color="auto"/>
        <w:right w:val="none" w:sz="0" w:space="0" w:color="auto"/>
      </w:divBdr>
    </w:div>
    <w:div w:id="1068576635">
      <w:bodyDiv w:val="1"/>
      <w:marLeft w:val="0"/>
      <w:marRight w:val="0"/>
      <w:marTop w:val="0"/>
      <w:marBottom w:val="0"/>
      <w:divBdr>
        <w:top w:val="none" w:sz="0" w:space="0" w:color="auto"/>
        <w:left w:val="none" w:sz="0" w:space="0" w:color="auto"/>
        <w:bottom w:val="none" w:sz="0" w:space="0" w:color="auto"/>
        <w:right w:val="none" w:sz="0" w:space="0" w:color="auto"/>
      </w:divBdr>
    </w:div>
    <w:div w:id="1068727106">
      <w:bodyDiv w:val="1"/>
      <w:marLeft w:val="0"/>
      <w:marRight w:val="0"/>
      <w:marTop w:val="0"/>
      <w:marBottom w:val="0"/>
      <w:divBdr>
        <w:top w:val="none" w:sz="0" w:space="0" w:color="auto"/>
        <w:left w:val="none" w:sz="0" w:space="0" w:color="auto"/>
        <w:bottom w:val="none" w:sz="0" w:space="0" w:color="auto"/>
        <w:right w:val="none" w:sz="0" w:space="0" w:color="auto"/>
      </w:divBdr>
    </w:div>
    <w:div w:id="1069115950">
      <w:bodyDiv w:val="1"/>
      <w:marLeft w:val="0"/>
      <w:marRight w:val="0"/>
      <w:marTop w:val="0"/>
      <w:marBottom w:val="0"/>
      <w:divBdr>
        <w:top w:val="none" w:sz="0" w:space="0" w:color="auto"/>
        <w:left w:val="none" w:sz="0" w:space="0" w:color="auto"/>
        <w:bottom w:val="none" w:sz="0" w:space="0" w:color="auto"/>
        <w:right w:val="none" w:sz="0" w:space="0" w:color="auto"/>
      </w:divBdr>
    </w:div>
    <w:div w:id="1069233337">
      <w:bodyDiv w:val="1"/>
      <w:marLeft w:val="0"/>
      <w:marRight w:val="0"/>
      <w:marTop w:val="0"/>
      <w:marBottom w:val="0"/>
      <w:divBdr>
        <w:top w:val="none" w:sz="0" w:space="0" w:color="auto"/>
        <w:left w:val="none" w:sz="0" w:space="0" w:color="auto"/>
        <w:bottom w:val="none" w:sz="0" w:space="0" w:color="auto"/>
        <w:right w:val="none" w:sz="0" w:space="0" w:color="auto"/>
      </w:divBdr>
    </w:div>
    <w:div w:id="1069308850">
      <w:bodyDiv w:val="1"/>
      <w:marLeft w:val="0"/>
      <w:marRight w:val="0"/>
      <w:marTop w:val="0"/>
      <w:marBottom w:val="0"/>
      <w:divBdr>
        <w:top w:val="none" w:sz="0" w:space="0" w:color="auto"/>
        <w:left w:val="none" w:sz="0" w:space="0" w:color="auto"/>
        <w:bottom w:val="none" w:sz="0" w:space="0" w:color="auto"/>
        <w:right w:val="none" w:sz="0" w:space="0" w:color="auto"/>
      </w:divBdr>
    </w:div>
    <w:div w:id="1070731237">
      <w:bodyDiv w:val="1"/>
      <w:marLeft w:val="0"/>
      <w:marRight w:val="0"/>
      <w:marTop w:val="0"/>
      <w:marBottom w:val="0"/>
      <w:divBdr>
        <w:top w:val="none" w:sz="0" w:space="0" w:color="auto"/>
        <w:left w:val="none" w:sz="0" w:space="0" w:color="auto"/>
        <w:bottom w:val="none" w:sz="0" w:space="0" w:color="auto"/>
        <w:right w:val="none" w:sz="0" w:space="0" w:color="auto"/>
      </w:divBdr>
    </w:div>
    <w:div w:id="1071733021">
      <w:bodyDiv w:val="1"/>
      <w:marLeft w:val="0"/>
      <w:marRight w:val="0"/>
      <w:marTop w:val="0"/>
      <w:marBottom w:val="0"/>
      <w:divBdr>
        <w:top w:val="none" w:sz="0" w:space="0" w:color="auto"/>
        <w:left w:val="none" w:sz="0" w:space="0" w:color="auto"/>
        <w:bottom w:val="none" w:sz="0" w:space="0" w:color="auto"/>
        <w:right w:val="none" w:sz="0" w:space="0" w:color="auto"/>
      </w:divBdr>
    </w:div>
    <w:div w:id="1072629771">
      <w:bodyDiv w:val="1"/>
      <w:marLeft w:val="0"/>
      <w:marRight w:val="0"/>
      <w:marTop w:val="0"/>
      <w:marBottom w:val="0"/>
      <w:divBdr>
        <w:top w:val="none" w:sz="0" w:space="0" w:color="auto"/>
        <w:left w:val="none" w:sz="0" w:space="0" w:color="auto"/>
        <w:bottom w:val="none" w:sz="0" w:space="0" w:color="auto"/>
        <w:right w:val="none" w:sz="0" w:space="0" w:color="auto"/>
      </w:divBdr>
    </w:div>
    <w:div w:id="1073355595">
      <w:bodyDiv w:val="1"/>
      <w:marLeft w:val="0"/>
      <w:marRight w:val="0"/>
      <w:marTop w:val="0"/>
      <w:marBottom w:val="0"/>
      <w:divBdr>
        <w:top w:val="none" w:sz="0" w:space="0" w:color="auto"/>
        <w:left w:val="none" w:sz="0" w:space="0" w:color="auto"/>
        <w:bottom w:val="none" w:sz="0" w:space="0" w:color="auto"/>
        <w:right w:val="none" w:sz="0" w:space="0" w:color="auto"/>
      </w:divBdr>
    </w:div>
    <w:div w:id="1077089356">
      <w:bodyDiv w:val="1"/>
      <w:marLeft w:val="0"/>
      <w:marRight w:val="0"/>
      <w:marTop w:val="0"/>
      <w:marBottom w:val="0"/>
      <w:divBdr>
        <w:top w:val="none" w:sz="0" w:space="0" w:color="auto"/>
        <w:left w:val="none" w:sz="0" w:space="0" w:color="auto"/>
        <w:bottom w:val="none" w:sz="0" w:space="0" w:color="auto"/>
        <w:right w:val="none" w:sz="0" w:space="0" w:color="auto"/>
      </w:divBdr>
    </w:div>
    <w:div w:id="1077559244">
      <w:bodyDiv w:val="1"/>
      <w:marLeft w:val="0"/>
      <w:marRight w:val="0"/>
      <w:marTop w:val="0"/>
      <w:marBottom w:val="0"/>
      <w:divBdr>
        <w:top w:val="none" w:sz="0" w:space="0" w:color="auto"/>
        <w:left w:val="none" w:sz="0" w:space="0" w:color="auto"/>
        <w:bottom w:val="none" w:sz="0" w:space="0" w:color="auto"/>
        <w:right w:val="none" w:sz="0" w:space="0" w:color="auto"/>
      </w:divBdr>
    </w:div>
    <w:div w:id="1078210944">
      <w:bodyDiv w:val="1"/>
      <w:marLeft w:val="0"/>
      <w:marRight w:val="0"/>
      <w:marTop w:val="0"/>
      <w:marBottom w:val="0"/>
      <w:divBdr>
        <w:top w:val="none" w:sz="0" w:space="0" w:color="auto"/>
        <w:left w:val="none" w:sz="0" w:space="0" w:color="auto"/>
        <w:bottom w:val="none" w:sz="0" w:space="0" w:color="auto"/>
        <w:right w:val="none" w:sz="0" w:space="0" w:color="auto"/>
      </w:divBdr>
    </w:div>
    <w:div w:id="1078282406">
      <w:bodyDiv w:val="1"/>
      <w:marLeft w:val="0"/>
      <w:marRight w:val="0"/>
      <w:marTop w:val="0"/>
      <w:marBottom w:val="0"/>
      <w:divBdr>
        <w:top w:val="none" w:sz="0" w:space="0" w:color="auto"/>
        <w:left w:val="none" w:sz="0" w:space="0" w:color="auto"/>
        <w:bottom w:val="none" w:sz="0" w:space="0" w:color="auto"/>
        <w:right w:val="none" w:sz="0" w:space="0" w:color="auto"/>
      </w:divBdr>
    </w:div>
    <w:div w:id="1078944450">
      <w:bodyDiv w:val="1"/>
      <w:marLeft w:val="0"/>
      <w:marRight w:val="0"/>
      <w:marTop w:val="0"/>
      <w:marBottom w:val="0"/>
      <w:divBdr>
        <w:top w:val="none" w:sz="0" w:space="0" w:color="auto"/>
        <w:left w:val="none" w:sz="0" w:space="0" w:color="auto"/>
        <w:bottom w:val="none" w:sz="0" w:space="0" w:color="auto"/>
        <w:right w:val="none" w:sz="0" w:space="0" w:color="auto"/>
      </w:divBdr>
    </w:div>
    <w:div w:id="1079787289">
      <w:bodyDiv w:val="1"/>
      <w:marLeft w:val="0"/>
      <w:marRight w:val="0"/>
      <w:marTop w:val="0"/>
      <w:marBottom w:val="0"/>
      <w:divBdr>
        <w:top w:val="none" w:sz="0" w:space="0" w:color="auto"/>
        <w:left w:val="none" w:sz="0" w:space="0" w:color="auto"/>
        <w:bottom w:val="none" w:sz="0" w:space="0" w:color="auto"/>
        <w:right w:val="none" w:sz="0" w:space="0" w:color="auto"/>
      </w:divBdr>
    </w:div>
    <w:div w:id="1079868251">
      <w:bodyDiv w:val="1"/>
      <w:marLeft w:val="0"/>
      <w:marRight w:val="0"/>
      <w:marTop w:val="0"/>
      <w:marBottom w:val="0"/>
      <w:divBdr>
        <w:top w:val="none" w:sz="0" w:space="0" w:color="auto"/>
        <w:left w:val="none" w:sz="0" w:space="0" w:color="auto"/>
        <w:bottom w:val="none" w:sz="0" w:space="0" w:color="auto"/>
        <w:right w:val="none" w:sz="0" w:space="0" w:color="auto"/>
      </w:divBdr>
    </w:div>
    <w:div w:id="1080247842">
      <w:bodyDiv w:val="1"/>
      <w:marLeft w:val="0"/>
      <w:marRight w:val="0"/>
      <w:marTop w:val="0"/>
      <w:marBottom w:val="0"/>
      <w:divBdr>
        <w:top w:val="none" w:sz="0" w:space="0" w:color="auto"/>
        <w:left w:val="none" w:sz="0" w:space="0" w:color="auto"/>
        <w:bottom w:val="none" w:sz="0" w:space="0" w:color="auto"/>
        <w:right w:val="none" w:sz="0" w:space="0" w:color="auto"/>
      </w:divBdr>
    </w:div>
    <w:div w:id="1080833819">
      <w:bodyDiv w:val="1"/>
      <w:marLeft w:val="0"/>
      <w:marRight w:val="0"/>
      <w:marTop w:val="0"/>
      <w:marBottom w:val="0"/>
      <w:divBdr>
        <w:top w:val="none" w:sz="0" w:space="0" w:color="auto"/>
        <w:left w:val="none" w:sz="0" w:space="0" w:color="auto"/>
        <w:bottom w:val="none" w:sz="0" w:space="0" w:color="auto"/>
        <w:right w:val="none" w:sz="0" w:space="0" w:color="auto"/>
      </w:divBdr>
    </w:div>
    <w:div w:id="1081027688">
      <w:bodyDiv w:val="1"/>
      <w:marLeft w:val="0"/>
      <w:marRight w:val="0"/>
      <w:marTop w:val="0"/>
      <w:marBottom w:val="0"/>
      <w:divBdr>
        <w:top w:val="none" w:sz="0" w:space="0" w:color="auto"/>
        <w:left w:val="none" w:sz="0" w:space="0" w:color="auto"/>
        <w:bottom w:val="none" w:sz="0" w:space="0" w:color="auto"/>
        <w:right w:val="none" w:sz="0" w:space="0" w:color="auto"/>
      </w:divBdr>
    </w:div>
    <w:div w:id="1081952244">
      <w:bodyDiv w:val="1"/>
      <w:marLeft w:val="0"/>
      <w:marRight w:val="0"/>
      <w:marTop w:val="0"/>
      <w:marBottom w:val="0"/>
      <w:divBdr>
        <w:top w:val="none" w:sz="0" w:space="0" w:color="auto"/>
        <w:left w:val="none" w:sz="0" w:space="0" w:color="auto"/>
        <w:bottom w:val="none" w:sz="0" w:space="0" w:color="auto"/>
        <w:right w:val="none" w:sz="0" w:space="0" w:color="auto"/>
      </w:divBdr>
    </w:div>
    <w:div w:id="1082066001">
      <w:bodyDiv w:val="1"/>
      <w:marLeft w:val="0"/>
      <w:marRight w:val="0"/>
      <w:marTop w:val="0"/>
      <w:marBottom w:val="0"/>
      <w:divBdr>
        <w:top w:val="none" w:sz="0" w:space="0" w:color="auto"/>
        <w:left w:val="none" w:sz="0" w:space="0" w:color="auto"/>
        <w:bottom w:val="none" w:sz="0" w:space="0" w:color="auto"/>
        <w:right w:val="none" w:sz="0" w:space="0" w:color="auto"/>
      </w:divBdr>
      <w:divsChild>
        <w:div w:id="126092758">
          <w:marLeft w:val="0"/>
          <w:marRight w:val="0"/>
          <w:marTop w:val="0"/>
          <w:marBottom w:val="0"/>
          <w:divBdr>
            <w:top w:val="none" w:sz="0" w:space="0" w:color="auto"/>
            <w:left w:val="none" w:sz="0" w:space="0" w:color="auto"/>
            <w:bottom w:val="none" w:sz="0" w:space="0" w:color="auto"/>
            <w:right w:val="none" w:sz="0" w:space="0" w:color="auto"/>
          </w:divBdr>
        </w:div>
      </w:divsChild>
    </w:div>
    <w:div w:id="1083185216">
      <w:bodyDiv w:val="1"/>
      <w:marLeft w:val="0"/>
      <w:marRight w:val="0"/>
      <w:marTop w:val="0"/>
      <w:marBottom w:val="0"/>
      <w:divBdr>
        <w:top w:val="none" w:sz="0" w:space="0" w:color="auto"/>
        <w:left w:val="none" w:sz="0" w:space="0" w:color="auto"/>
        <w:bottom w:val="none" w:sz="0" w:space="0" w:color="auto"/>
        <w:right w:val="none" w:sz="0" w:space="0" w:color="auto"/>
      </w:divBdr>
      <w:divsChild>
        <w:div w:id="1187913114">
          <w:marLeft w:val="0"/>
          <w:marRight w:val="0"/>
          <w:marTop w:val="0"/>
          <w:marBottom w:val="0"/>
          <w:divBdr>
            <w:top w:val="none" w:sz="0" w:space="0" w:color="auto"/>
            <w:left w:val="none" w:sz="0" w:space="0" w:color="auto"/>
            <w:bottom w:val="none" w:sz="0" w:space="0" w:color="auto"/>
            <w:right w:val="none" w:sz="0" w:space="0" w:color="auto"/>
          </w:divBdr>
          <w:divsChild>
            <w:div w:id="962004410">
              <w:marLeft w:val="0"/>
              <w:marRight w:val="0"/>
              <w:marTop w:val="0"/>
              <w:marBottom w:val="0"/>
              <w:divBdr>
                <w:top w:val="none" w:sz="0" w:space="0" w:color="auto"/>
                <w:left w:val="none" w:sz="0" w:space="0" w:color="auto"/>
                <w:bottom w:val="none" w:sz="0" w:space="0" w:color="auto"/>
                <w:right w:val="none" w:sz="0" w:space="0" w:color="auto"/>
              </w:divBdr>
              <w:divsChild>
                <w:div w:id="1354915464">
                  <w:marLeft w:val="0"/>
                  <w:marRight w:val="0"/>
                  <w:marTop w:val="0"/>
                  <w:marBottom w:val="0"/>
                  <w:divBdr>
                    <w:top w:val="none" w:sz="0" w:space="0" w:color="auto"/>
                    <w:left w:val="none" w:sz="0" w:space="0" w:color="auto"/>
                    <w:bottom w:val="none" w:sz="0" w:space="0" w:color="auto"/>
                    <w:right w:val="none" w:sz="0" w:space="0" w:color="auto"/>
                  </w:divBdr>
                  <w:divsChild>
                    <w:div w:id="358776786">
                      <w:marLeft w:val="0"/>
                      <w:marRight w:val="0"/>
                      <w:marTop w:val="0"/>
                      <w:marBottom w:val="0"/>
                      <w:divBdr>
                        <w:top w:val="none" w:sz="0" w:space="0" w:color="auto"/>
                        <w:left w:val="none" w:sz="0" w:space="0" w:color="auto"/>
                        <w:bottom w:val="none" w:sz="0" w:space="0" w:color="auto"/>
                        <w:right w:val="none" w:sz="0" w:space="0" w:color="auto"/>
                      </w:divBdr>
                      <w:divsChild>
                        <w:div w:id="1040856645">
                          <w:marLeft w:val="0"/>
                          <w:marRight w:val="0"/>
                          <w:marTop w:val="226"/>
                          <w:marBottom w:val="0"/>
                          <w:divBdr>
                            <w:top w:val="none" w:sz="0" w:space="0" w:color="auto"/>
                            <w:left w:val="none" w:sz="0" w:space="0" w:color="auto"/>
                            <w:bottom w:val="none" w:sz="0" w:space="0" w:color="auto"/>
                            <w:right w:val="none" w:sz="0" w:space="0" w:color="auto"/>
                          </w:divBdr>
                          <w:divsChild>
                            <w:div w:id="1337881476">
                              <w:marLeft w:val="1419"/>
                              <w:marRight w:val="2730"/>
                              <w:marTop w:val="0"/>
                              <w:marBottom w:val="0"/>
                              <w:divBdr>
                                <w:top w:val="none" w:sz="0" w:space="0" w:color="auto"/>
                                <w:left w:val="none" w:sz="0" w:space="0" w:color="auto"/>
                                <w:bottom w:val="none" w:sz="0" w:space="0" w:color="auto"/>
                                <w:right w:val="none" w:sz="0" w:space="0" w:color="auto"/>
                              </w:divBdr>
                              <w:divsChild>
                                <w:div w:id="1420177143">
                                  <w:marLeft w:val="0"/>
                                  <w:marRight w:val="0"/>
                                  <w:marTop w:val="0"/>
                                  <w:marBottom w:val="0"/>
                                  <w:divBdr>
                                    <w:top w:val="none" w:sz="0" w:space="0" w:color="auto"/>
                                    <w:left w:val="none" w:sz="0" w:space="0" w:color="auto"/>
                                    <w:bottom w:val="none" w:sz="0" w:space="0" w:color="auto"/>
                                    <w:right w:val="none" w:sz="0" w:space="0" w:color="auto"/>
                                  </w:divBdr>
                                  <w:divsChild>
                                    <w:div w:id="792559537">
                                      <w:marLeft w:val="0"/>
                                      <w:marRight w:val="0"/>
                                      <w:marTop w:val="0"/>
                                      <w:marBottom w:val="0"/>
                                      <w:divBdr>
                                        <w:top w:val="none" w:sz="0" w:space="0" w:color="auto"/>
                                        <w:left w:val="none" w:sz="0" w:space="0" w:color="auto"/>
                                        <w:bottom w:val="none" w:sz="0" w:space="0" w:color="auto"/>
                                        <w:right w:val="none" w:sz="0" w:space="0" w:color="auto"/>
                                      </w:divBdr>
                                      <w:divsChild>
                                        <w:div w:id="1544832676">
                                          <w:marLeft w:val="0"/>
                                          <w:marRight w:val="0"/>
                                          <w:marTop w:val="0"/>
                                          <w:marBottom w:val="0"/>
                                          <w:divBdr>
                                            <w:top w:val="none" w:sz="0" w:space="0" w:color="auto"/>
                                            <w:left w:val="none" w:sz="0" w:space="0" w:color="auto"/>
                                            <w:bottom w:val="none" w:sz="0" w:space="0" w:color="auto"/>
                                            <w:right w:val="none" w:sz="0" w:space="0" w:color="auto"/>
                                          </w:divBdr>
                                          <w:divsChild>
                                            <w:div w:id="17584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257695">
      <w:bodyDiv w:val="1"/>
      <w:marLeft w:val="0"/>
      <w:marRight w:val="0"/>
      <w:marTop w:val="0"/>
      <w:marBottom w:val="0"/>
      <w:divBdr>
        <w:top w:val="none" w:sz="0" w:space="0" w:color="auto"/>
        <w:left w:val="none" w:sz="0" w:space="0" w:color="auto"/>
        <w:bottom w:val="none" w:sz="0" w:space="0" w:color="auto"/>
        <w:right w:val="none" w:sz="0" w:space="0" w:color="auto"/>
      </w:divBdr>
    </w:div>
    <w:div w:id="1083454687">
      <w:bodyDiv w:val="1"/>
      <w:marLeft w:val="0"/>
      <w:marRight w:val="0"/>
      <w:marTop w:val="0"/>
      <w:marBottom w:val="0"/>
      <w:divBdr>
        <w:top w:val="none" w:sz="0" w:space="0" w:color="auto"/>
        <w:left w:val="none" w:sz="0" w:space="0" w:color="auto"/>
        <w:bottom w:val="none" w:sz="0" w:space="0" w:color="auto"/>
        <w:right w:val="none" w:sz="0" w:space="0" w:color="auto"/>
      </w:divBdr>
    </w:div>
    <w:div w:id="1083602636">
      <w:bodyDiv w:val="1"/>
      <w:marLeft w:val="0"/>
      <w:marRight w:val="0"/>
      <w:marTop w:val="0"/>
      <w:marBottom w:val="0"/>
      <w:divBdr>
        <w:top w:val="none" w:sz="0" w:space="0" w:color="auto"/>
        <w:left w:val="none" w:sz="0" w:space="0" w:color="auto"/>
        <w:bottom w:val="none" w:sz="0" w:space="0" w:color="auto"/>
        <w:right w:val="none" w:sz="0" w:space="0" w:color="auto"/>
      </w:divBdr>
      <w:divsChild>
        <w:div w:id="234780548">
          <w:marLeft w:val="0"/>
          <w:marRight w:val="0"/>
          <w:marTop w:val="0"/>
          <w:marBottom w:val="0"/>
          <w:divBdr>
            <w:top w:val="none" w:sz="0" w:space="0" w:color="auto"/>
            <w:left w:val="none" w:sz="0" w:space="0" w:color="auto"/>
            <w:bottom w:val="none" w:sz="0" w:space="0" w:color="auto"/>
            <w:right w:val="none" w:sz="0" w:space="0" w:color="auto"/>
          </w:divBdr>
          <w:divsChild>
            <w:div w:id="1126316046">
              <w:marLeft w:val="0"/>
              <w:marRight w:val="0"/>
              <w:marTop w:val="0"/>
              <w:marBottom w:val="0"/>
              <w:divBdr>
                <w:top w:val="none" w:sz="0" w:space="0" w:color="auto"/>
                <w:left w:val="none" w:sz="0" w:space="0" w:color="auto"/>
                <w:bottom w:val="none" w:sz="0" w:space="0" w:color="auto"/>
                <w:right w:val="none" w:sz="0" w:space="0" w:color="auto"/>
              </w:divBdr>
              <w:divsChild>
                <w:div w:id="656736274">
                  <w:marLeft w:val="495"/>
                  <w:marRight w:val="495"/>
                  <w:marTop w:val="0"/>
                  <w:marBottom w:val="0"/>
                  <w:divBdr>
                    <w:top w:val="none" w:sz="0" w:space="0" w:color="auto"/>
                    <w:left w:val="none" w:sz="0" w:space="0" w:color="auto"/>
                    <w:bottom w:val="none" w:sz="0" w:space="0" w:color="auto"/>
                    <w:right w:val="none" w:sz="0" w:space="0" w:color="auto"/>
                  </w:divBdr>
                  <w:divsChild>
                    <w:div w:id="1568950581">
                      <w:marLeft w:val="0"/>
                      <w:marRight w:val="0"/>
                      <w:marTop w:val="0"/>
                      <w:marBottom w:val="0"/>
                      <w:divBdr>
                        <w:top w:val="none" w:sz="0" w:space="0" w:color="auto"/>
                        <w:left w:val="none" w:sz="0" w:space="0" w:color="auto"/>
                        <w:bottom w:val="none" w:sz="0" w:space="0" w:color="auto"/>
                        <w:right w:val="none" w:sz="0" w:space="0" w:color="auto"/>
                      </w:divBdr>
                      <w:divsChild>
                        <w:div w:id="1005399042">
                          <w:marLeft w:val="150"/>
                          <w:marRight w:val="0"/>
                          <w:marTop w:val="0"/>
                          <w:marBottom w:val="0"/>
                          <w:divBdr>
                            <w:top w:val="none" w:sz="0" w:space="0" w:color="auto"/>
                            <w:left w:val="none" w:sz="0" w:space="0" w:color="auto"/>
                            <w:bottom w:val="none" w:sz="0" w:space="0" w:color="auto"/>
                            <w:right w:val="none" w:sz="0" w:space="0" w:color="auto"/>
                          </w:divBdr>
                          <w:divsChild>
                            <w:div w:id="1917862281">
                              <w:marLeft w:val="0"/>
                              <w:marRight w:val="150"/>
                              <w:marTop w:val="150"/>
                              <w:marBottom w:val="0"/>
                              <w:divBdr>
                                <w:top w:val="none" w:sz="0" w:space="0" w:color="auto"/>
                                <w:left w:val="none" w:sz="0" w:space="0" w:color="auto"/>
                                <w:bottom w:val="none" w:sz="0" w:space="0" w:color="auto"/>
                                <w:right w:val="none" w:sz="0" w:space="0" w:color="auto"/>
                              </w:divBdr>
                              <w:divsChild>
                                <w:div w:id="199782454">
                                  <w:marLeft w:val="0"/>
                                  <w:marRight w:val="0"/>
                                  <w:marTop w:val="0"/>
                                  <w:marBottom w:val="0"/>
                                  <w:divBdr>
                                    <w:top w:val="none" w:sz="0" w:space="0" w:color="auto"/>
                                    <w:left w:val="none" w:sz="0" w:space="0" w:color="auto"/>
                                    <w:bottom w:val="none" w:sz="0" w:space="0" w:color="auto"/>
                                    <w:right w:val="none" w:sz="0" w:space="0" w:color="auto"/>
                                  </w:divBdr>
                                  <w:divsChild>
                                    <w:div w:id="408312462">
                                      <w:marLeft w:val="0"/>
                                      <w:marRight w:val="0"/>
                                      <w:marTop w:val="0"/>
                                      <w:marBottom w:val="0"/>
                                      <w:divBdr>
                                        <w:top w:val="none" w:sz="0" w:space="0" w:color="auto"/>
                                        <w:left w:val="none" w:sz="0" w:space="0" w:color="auto"/>
                                        <w:bottom w:val="none" w:sz="0" w:space="0" w:color="auto"/>
                                        <w:right w:val="none" w:sz="0" w:space="0" w:color="auto"/>
                                      </w:divBdr>
                                      <w:divsChild>
                                        <w:div w:id="2142377499">
                                          <w:marLeft w:val="0"/>
                                          <w:marRight w:val="0"/>
                                          <w:marTop w:val="0"/>
                                          <w:marBottom w:val="0"/>
                                          <w:divBdr>
                                            <w:top w:val="none" w:sz="0" w:space="0" w:color="auto"/>
                                            <w:left w:val="none" w:sz="0" w:space="0" w:color="auto"/>
                                            <w:bottom w:val="none" w:sz="0" w:space="0" w:color="auto"/>
                                            <w:right w:val="none" w:sz="0" w:space="0" w:color="auto"/>
                                          </w:divBdr>
                                          <w:divsChild>
                                            <w:div w:id="867911822">
                                              <w:marLeft w:val="0"/>
                                              <w:marRight w:val="0"/>
                                              <w:marTop w:val="0"/>
                                              <w:marBottom w:val="0"/>
                                              <w:divBdr>
                                                <w:top w:val="none" w:sz="0" w:space="0" w:color="auto"/>
                                                <w:left w:val="none" w:sz="0" w:space="0" w:color="auto"/>
                                                <w:bottom w:val="none" w:sz="0" w:space="0" w:color="auto"/>
                                                <w:right w:val="none" w:sz="0" w:space="0" w:color="auto"/>
                                              </w:divBdr>
                                              <w:divsChild>
                                                <w:div w:id="1456021067">
                                                  <w:marLeft w:val="0"/>
                                                  <w:marRight w:val="0"/>
                                                  <w:marTop w:val="0"/>
                                                  <w:marBottom w:val="0"/>
                                                  <w:divBdr>
                                                    <w:top w:val="none" w:sz="0" w:space="0" w:color="auto"/>
                                                    <w:left w:val="none" w:sz="0" w:space="0" w:color="auto"/>
                                                    <w:bottom w:val="none" w:sz="0" w:space="0" w:color="auto"/>
                                                    <w:right w:val="none" w:sz="0" w:space="0" w:color="auto"/>
                                                  </w:divBdr>
                                                  <w:divsChild>
                                                    <w:div w:id="1975793450">
                                                      <w:marLeft w:val="0"/>
                                                      <w:marRight w:val="0"/>
                                                      <w:marTop w:val="0"/>
                                                      <w:marBottom w:val="0"/>
                                                      <w:divBdr>
                                                        <w:top w:val="none" w:sz="0" w:space="0" w:color="auto"/>
                                                        <w:left w:val="none" w:sz="0" w:space="0" w:color="auto"/>
                                                        <w:bottom w:val="none" w:sz="0" w:space="0" w:color="auto"/>
                                                        <w:right w:val="none" w:sz="0" w:space="0" w:color="auto"/>
                                                      </w:divBdr>
                                                      <w:divsChild>
                                                        <w:div w:id="1388601077">
                                                          <w:marLeft w:val="0"/>
                                                          <w:marRight w:val="0"/>
                                                          <w:marTop w:val="0"/>
                                                          <w:marBottom w:val="0"/>
                                                          <w:divBdr>
                                                            <w:top w:val="none" w:sz="0" w:space="0" w:color="auto"/>
                                                            <w:left w:val="none" w:sz="0" w:space="0" w:color="auto"/>
                                                            <w:bottom w:val="none" w:sz="0" w:space="0" w:color="auto"/>
                                                            <w:right w:val="none" w:sz="0" w:space="0" w:color="auto"/>
                                                          </w:divBdr>
                                                          <w:divsChild>
                                                            <w:div w:id="984510390">
                                                              <w:marLeft w:val="0"/>
                                                              <w:marRight w:val="0"/>
                                                              <w:marTop w:val="0"/>
                                                              <w:marBottom w:val="0"/>
                                                              <w:divBdr>
                                                                <w:top w:val="none" w:sz="0" w:space="0" w:color="auto"/>
                                                                <w:left w:val="none" w:sz="0" w:space="0" w:color="auto"/>
                                                                <w:bottom w:val="none" w:sz="0" w:space="0" w:color="auto"/>
                                                                <w:right w:val="none" w:sz="0" w:space="0" w:color="auto"/>
                                                              </w:divBdr>
                                                              <w:divsChild>
                                                                <w:div w:id="16338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576300">
      <w:bodyDiv w:val="1"/>
      <w:marLeft w:val="0"/>
      <w:marRight w:val="0"/>
      <w:marTop w:val="0"/>
      <w:marBottom w:val="0"/>
      <w:divBdr>
        <w:top w:val="none" w:sz="0" w:space="0" w:color="auto"/>
        <w:left w:val="none" w:sz="0" w:space="0" w:color="auto"/>
        <w:bottom w:val="none" w:sz="0" w:space="0" w:color="auto"/>
        <w:right w:val="none" w:sz="0" w:space="0" w:color="auto"/>
      </w:divBdr>
    </w:div>
    <w:div w:id="1088229977">
      <w:bodyDiv w:val="1"/>
      <w:marLeft w:val="0"/>
      <w:marRight w:val="0"/>
      <w:marTop w:val="0"/>
      <w:marBottom w:val="0"/>
      <w:divBdr>
        <w:top w:val="none" w:sz="0" w:space="0" w:color="auto"/>
        <w:left w:val="none" w:sz="0" w:space="0" w:color="auto"/>
        <w:bottom w:val="none" w:sz="0" w:space="0" w:color="auto"/>
        <w:right w:val="none" w:sz="0" w:space="0" w:color="auto"/>
      </w:divBdr>
      <w:divsChild>
        <w:div w:id="160313179">
          <w:marLeft w:val="0"/>
          <w:marRight w:val="0"/>
          <w:marTop w:val="0"/>
          <w:marBottom w:val="0"/>
          <w:divBdr>
            <w:top w:val="none" w:sz="0" w:space="0" w:color="auto"/>
            <w:left w:val="none" w:sz="0" w:space="0" w:color="auto"/>
            <w:bottom w:val="none" w:sz="0" w:space="0" w:color="auto"/>
            <w:right w:val="none" w:sz="0" w:space="0" w:color="auto"/>
          </w:divBdr>
          <w:divsChild>
            <w:div w:id="1944146413">
              <w:marLeft w:val="0"/>
              <w:marRight w:val="0"/>
              <w:marTop w:val="0"/>
              <w:marBottom w:val="0"/>
              <w:divBdr>
                <w:top w:val="none" w:sz="0" w:space="0" w:color="auto"/>
                <w:left w:val="none" w:sz="0" w:space="0" w:color="auto"/>
                <w:bottom w:val="none" w:sz="0" w:space="0" w:color="auto"/>
                <w:right w:val="none" w:sz="0" w:space="0" w:color="auto"/>
              </w:divBdr>
              <w:divsChild>
                <w:div w:id="74279002">
                  <w:marLeft w:val="0"/>
                  <w:marRight w:val="0"/>
                  <w:marTop w:val="0"/>
                  <w:marBottom w:val="0"/>
                  <w:divBdr>
                    <w:top w:val="none" w:sz="0" w:space="0" w:color="auto"/>
                    <w:left w:val="none" w:sz="0" w:space="0" w:color="auto"/>
                    <w:bottom w:val="none" w:sz="0" w:space="0" w:color="auto"/>
                    <w:right w:val="none" w:sz="0" w:space="0" w:color="auto"/>
                  </w:divBdr>
                  <w:divsChild>
                    <w:div w:id="1658731684">
                      <w:marLeft w:val="0"/>
                      <w:marRight w:val="0"/>
                      <w:marTop w:val="0"/>
                      <w:marBottom w:val="0"/>
                      <w:divBdr>
                        <w:top w:val="none" w:sz="0" w:space="0" w:color="auto"/>
                        <w:left w:val="none" w:sz="0" w:space="0" w:color="auto"/>
                        <w:bottom w:val="none" w:sz="0" w:space="0" w:color="auto"/>
                        <w:right w:val="none" w:sz="0" w:space="0" w:color="auto"/>
                      </w:divBdr>
                      <w:divsChild>
                        <w:div w:id="143786043">
                          <w:marLeft w:val="0"/>
                          <w:marRight w:val="0"/>
                          <w:marTop w:val="0"/>
                          <w:marBottom w:val="0"/>
                          <w:divBdr>
                            <w:top w:val="none" w:sz="0" w:space="0" w:color="auto"/>
                            <w:left w:val="none" w:sz="0" w:space="0" w:color="auto"/>
                            <w:bottom w:val="none" w:sz="0" w:space="0" w:color="auto"/>
                            <w:right w:val="none" w:sz="0" w:space="0" w:color="auto"/>
                          </w:divBdr>
                          <w:divsChild>
                            <w:div w:id="918632132">
                              <w:marLeft w:val="3"/>
                              <w:marRight w:val="0"/>
                              <w:marTop w:val="0"/>
                              <w:marBottom w:val="0"/>
                              <w:divBdr>
                                <w:top w:val="none" w:sz="0" w:space="0" w:color="auto"/>
                                <w:left w:val="none" w:sz="0" w:space="0" w:color="auto"/>
                                <w:bottom w:val="none" w:sz="0" w:space="0" w:color="auto"/>
                                <w:right w:val="none" w:sz="0" w:space="0" w:color="auto"/>
                              </w:divBdr>
                              <w:divsChild>
                                <w:div w:id="974486431">
                                  <w:marLeft w:val="0"/>
                                  <w:marRight w:val="0"/>
                                  <w:marTop w:val="0"/>
                                  <w:marBottom w:val="0"/>
                                  <w:divBdr>
                                    <w:top w:val="none" w:sz="0" w:space="0" w:color="auto"/>
                                    <w:left w:val="none" w:sz="0" w:space="0" w:color="auto"/>
                                    <w:bottom w:val="none" w:sz="0" w:space="0" w:color="auto"/>
                                    <w:right w:val="none" w:sz="0" w:space="0" w:color="auto"/>
                                  </w:divBdr>
                                  <w:divsChild>
                                    <w:div w:id="40254473">
                                      <w:marLeft w:val="0"/>
                                      <w:marRight w:val="0"/>
                                      <w:marTop w:val="0"/>
                                      <w:marBottom w:val="0"/>
                                      <w:divBdr>
                                        <w:top w:val="none" w:sz="0" w:space="0" w:color="auto"/>
                                        <w:left w:val="none" w:sz="0" w:space="0" w:color="auto"/>
                                        <w:bottom w:val="none" w:sz="0" w:space="0" w:color="auto"/>
                                        <w:right w:val="none" w:sz="0" w:space="0" w:color="auto"/>
                                      </w:divBdr>
                                      <w:divsChild>
                                        <w:div w:id="352541492">
                                          <w:marLeft w:val="0"/>
                                          <w:marRight w:val="0"/>
                                          <w:marTop w:val="0"/>
                                          <w:marBottom w:val="0"/>
                                          <w:divBdr>
                                            <w:top w:val="none" w:sz="0" w:space="0" w:color="auto"/>
                                            <w:left w:val="none" w:sz="0" w:space="0" w:color="auto"/>
                                            <w:bottom w:val="none" w:sz="0" w:space="0" w:color="auto"/>
                                            <w:right w:val="none" w:sz="0" w:space="0" w:color="auto"/>
                                          </w:divBdr>
                                          <w:divsChild>
                                            <w:div w:id="1016037178">
                                              <w:marLeft w:val="0"/>
                                              <w:marRight w:val="0"/>
                                              <w:marTop w:val="0"/>
                                              <w:marBottom w:val="0"/>
                                              <w:divBdr>
                                                <w:top w:val="none" w:sz="0" w:space="0" w:color="auto"/>
                                                <w:left w:val="none" w:sz="0" w:space="0" w:color="auto"/>
                                                <w:bottom w:val="none" w:sz="0" w:space="0" w:color="auto"/>
                                                <w:right w:val="none" w:sz="0" w:space="0" w:color="auto"/>
                                              </w:divBdr>
                                              <w:divsChild>
                                                <w:div w:id="268513278">
                                                  <w:marLeft w:val="0"/>
                                                  <w:marRight w:val="0"/>
                                                  <w:marTop w:val="0"/>
                                                  <w:marBottom w:val="0"/>
                                                  <w:divBdr>
                                                    <w:top w:val="none" w:sz="0" w:space="0" w:color="auto"/>
                                                    <w:left w:val="none" w:sz="0" w:space="0" w:color="auto"/>
                                                    <w:bottom w:val="none" w:sz="0" w:space="0" w:color="auto"/>
                                                    <w:right w:val="none" w:sz="0" w:space="0" w:color="auto"/>
                                                  </w:divBdr>
                                                  <w:divsChild>
                                                    <w:div w:id="1008872805">
                                                      <w:marLeft w:val="0"/>
                                                      <w:marRight w:val="0"/>
                                                      <w:marTop w:val="0"/>
                                                      <w:marBottom w:val="0"/>
                                                      <w:divBdr>
                                                        <w:top w:val="none" w:sz="0" w:space="0" w:color="auto"/>
                                                        <w:left w:val="none" w:sz="0" w:space="0" w:color="auto"/>
                                                        <w:bottom w:val="none" w:sz="0" w:space="0" w:color="auto"/>
                                                        <w:right w:val="none" w:sz="0" w:space="0" w:color="auto"/>
                                                      </w:divBdr>
                                                      <w:divsChild>
                                                        <w:div w:id="504907519">
                                                          <w:marLeft w:val="0"/>
                                                          <w:marRight w:val="0"/>
                                                          <w:marTop w:val="0"/>
                                                          <w:marBottom w:val="0"/>
                                                          <w:divBdr>
                                                            <w:top w:val="none" w:sz="0" w:space="0" w:color="auto"/>
                                                            <w:left w:val="none" w:sz="0" w:space="0" w:color="auto"/>
                                                            <w:bottom w:val="none" w:sz="0" w:space="0" w:color="auto"/>
                                                            <w:right w:val="none" w:sz="0" w:space="0" w:color="auto"/>
                                                          </w:divBdr>
                                                          <w:divsChild>
                                                            <w:div w:id="1546679201">
                                                              <w:marLeft w:val="0"/>
                                                              <w:marRight w:val="0"/>
                                                              <w:marTop w:val="0"/>
                                                              <w:marBottom w:val="0"/>
                                                              <w:divBdr>
                                                                <w:top w:val="none" w:sz="0" w:space="0" w:color="auto"/>
                                                                <w:left w:val="none" w:sz="0" w:space="0" w:color="auto"/>
                                                                <w:bottom w:val="none" w:sz="0" w:space="0" w:color="auto"/>
                                                                <w:right w:val="none" w:sz="0" w:space="0" w:color="auto"/>
                                                              </w:divBdr>
                                                              <w:divsChild>
                                                                <w:div w:id="484204560">
                                                                  <w:marLeft w:val="0"/>
                                                                  <w:marRight w:val="0"/>
                                                                  <w:marTop w:val="0"/>
                                                                  <w:marBottom w:val="0"/>
                                                                  <w:divBdr>
                                                                    <w:top w:val="none" w:sz="0" w:space="0" w:color="auto"/>
                                                                    <w:left w:val="none" w:sz="0" w:space="0" w:color="auto"/>
                                                                    <w:bottom w:val="none" w:sz="0" w:space="0" w:color="auto"/>
                                                                    <w:right w:val="none" w:sz="0" w:space="0" w:color="auto"/>
                                                                  </w:divBdr>
                                                                  <w:divsChild>
                                                                    <w:div w:id="559170595">
                                                                      <w:marLeft w:val="0"/>
                                                                      <w:marRight w:val="0"/>
                                                                      <w:marTop w:val="0"/>
                                                                      <w:marBottom w:val="0"/>
                                                                      <w:divBdr>
                                                                        <w:top w:val="none" w:sz="0" w:space="0" w:color="auto"/>
                                                                        <w:left w:val="none" w:sz="0" w:space="0" w:color="auto"/>
                                                                        <w:bottom w:val="none" w:sz="0" w:space="0" w:color="auto"/>
                                                                        <w:right w:val="none" w:sz="0" w:space="0" w:color="auto"/>
                                                                      </w:divBdr>
                                                                      <w:divsChild>
                                                                        <w:div w:id="27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354206">
      <w:bodyDiv w:val="1"/>
      <w:marLeft w:val="0"/>
      <w:marRight w:val="0"/>
      <w:marTop w:val="0"/>
      <w:marBottom w:val="0"/>
      <w:divBdr>
        <w:top w:val="none" w:sz="0" w:space="0" w:color="auto"/>
        <w:left w:val="none" w:sz="0" w:space="0" w:color="auto"/>
        <w:bottom w:val="none" w:sz="0" w:space="0" w:color="auto"/>
        <w:right w:val="none" w:sz="0" w:space="0" w:color="auto"/>
      </w:divBdr>
    </w:div>
    <w:div w:id="1090276576">
      <w:bodyDiv w:val="1"/>
      <w:marLeft w:val="0"/>
      <w:marRight w:val="0"/>
      <w:marTop w:val="0"/>
      <w:marBottom w:val="0"/>
      <w:divBdr>
        <w:top w:val="none" w:sz="0" w:space="0" w:color="auto"/>
        <w:left w:val="none" w:sz="0" w:space="0" w:color="auto"/>
        <w:bottom w:val="none" w:sz="0" w:space="0" w:color="auto"/>
        <w:right w:val="none" w:sz="0" w:space="0" w:color="auto"/>
      </w:divBdr>
      <w:divsChild>
        <w:div w:id="828790872">
          <w:marLeft w:val="0"/>
          <w:marRight w:val="0"/>
          <w:marTop w:val="0"/>
          <w:marBottom w:val="0"/>
          <w:divBdr>
            <w:top w:val="none" w:sz="0" w:space="0" w:color="auto"/>
            <w:left w:val="none" w:sz="0" w:space="0" w:color="auto"/>
            <w:bottom w:val="none" w:sz="0" w:space="0" w:color="auto"/>
            <w:right w:val="none" w:sz="0" w:space="0" w:color="auto"/>
          </w:divBdr>
          <w:divsChild>
            <w:div w:id="379211789">
              <w:marLeft w:val="0"/>
              <w:marRight w:val="0"/>
              <w:marTop w:val="0"/>
              <w:marBottom w:val="0"/>
              <w:divBdr>
                <w:top w:val="none" w:sz="0" w:space="0" w:color="auto"/>
                <w:left w:val="none" w:sz="0" w:space="0" w:color="auto"/>
                <w:bottom w:val="none" w:sz="0" w:space="0" w:color="auto"/>
                <w:right w:val="none" w:sz="0" w:space="0" w:color="auto"/>
              </w:divBdr>
              <w:divsChild>
                <w:div w:id="515465223">
                  <w:marLeft w:val="0"/>
                  <w:marRight w:val="0"/>
                  <w:marTop w:val="0"/>
                  <w:marBottom w:val="0"/>
                  <w:divBdr>
                    <w:top w:val="none" w:sz="0" w:space="0" w:color="auto"/>
                    <w:left w:val="none" w:sz="0" w:space="0" w:color="auto"/>
                    <w:bottom w:val="none" w:sz="0" w:space="0" w:color="auto"/>
                    <w:right w:val="none" w:sz="0" w:space="0" w:color="auto"/>
                  </w:divBdr>
                  <w:divsChild>
                    <w:div w:id="1158500849">
                      <w:marLeft w:val="0"/>
                      <w:marRight w:val="0"/>
                      <w:marTop w:val="0"/>
                      <w:marBottom w:val="0"/>
                      <w:divBdr>
                        <w:top w:val="none" w:sz="0" w:space="0" w:color="auto"/>
                        <w:left w:val="none" w:sz="0" w:space="0" w:color="auto"/>
                        <w:bottom w:val="none" w:sz="0" w:space="0" w:color="auto"/>
                        <w:right w:val="none" w:sz="0" w:space="0" w:color="auto"/>
                      </w:divBdr>
                      <w:divsChild>
                        <w:div w:id="1510557519">
                          <w:marLeft w:val="0"/>
                          <w:marRight w:val="0"/>
                          <w:marTop w:val="0"/>
                          <w:marBottom w:val="0"/>
                          <w:divBdr>
                            <w:top w:val="none" w:sz="0" w:space="0" w:color="auto"/>
                            <w:left w:val="none" w:sz="0" w:space="0" w:color="auto"/>
                            <w:bottom w:val="none" w:sz="0" w:space="0" w:color="auto"/>
                            <w:right w:val="none" w:sz="0" w:space="0" w:color="auto"/>
                          </w:divBdr>
                          <w:divsChild>
                            <w:div w:id="1913657605">
                              <w:marLeft w:val="0"/>
                              <w:marRight w:val="0"/>
                              <w:marTop w:val="0"/>
                              <w:marBottom w:val="0"/>
                              <w:divBdr>
                                <w:top w:val="none" w:sz="0" w:space="0" w:color="auto"/>
                                <w:left w:val="none" w:sz="0" w:space="0" w:color="auto"/>
                                <w:bottom w:val="none" w:sz="0" w:space="0" w:color="auto"/>
                                <w:right w:val="none" w:sz="0" w:space="0" w:color="auto"/>
                              </w:divBdr>
                              <w:divsChild>
                                <w:div w:id="1269386769">
                                  <w:marLeft w:val="0"/>
                                  <w:marRight w:val="0"/>
                                  <w:marTop w:val="0"/>
                                  <w:marBottom w:val="0"/>
                                  <w:divBdr>
                                    <w:top w:val="none" w:sz="0" w:space="0" w:color="auto"/>
                                    <w:left w:val="none" w:sz="0" w:space="0" w:color="auto"/>
                                    <w:bottom w:val="none" w:sz="0" w:space="0" w:color="auto"/>
                                    <w:right w:val="none" w:sz="0" w:space="0" w:color="auto"/>
                                  </w:divBdr>
                                  <w:divsChild>
                                    <w:div w:id="2075469972">
                                      <w:marLeft w:val="0"/>
                                      <w:marRight w:val="0"/>
                                      <w:marTop w:val="0"/>
                                      <w:marBottom w:val="0"/>
                                      <w:divBdr>
                                        <w:top w:val="none" w:sz="0" w:space="0" w:color="auto"/>
                                        <w:left w:val="none" w:sz="0" w:space="0" w:color="auto"/>
                                        <w:bottom w:val="none" w:sz="0" w:space="0" w:color="auto"/>
                                        <w:right w:val="none" w:sz="0" w:space="0" w:color="auto"/>
                                      </w:divBdr>
                                      <w:divsChild>
                                        <w:div w:id="459541771">
                                          <w:marLeft w:val="-150"/>
                                          <w:marRight w:val="-150"/>
                                          <w:marTop w:val="0"/>
                                          <w:marBottom w:val="0"/>
                                          <w:divBdr>
                                            <w:top w:val="none" w:sz="0" w:space="0" w:color="auto"/>
                                            <w:left w:val="none" w:sz="0" w:space="0" w:color="auto"/>
                                            <w:bottom w:val="none" w:sz="0" w:space="0" w:color="auto"/>
                                            <w:right w:val="none" w:sz="0" w:space="0" w:color="auto"/>
                                          </w:divBdr>
                                          <w:divsChild>
                                            <w:div w:id="1105079233">
                                              <w:marLeft w:val="0"/>
                                              <w:marRight w:val="0"/>
                                              <w:marTop w:val="0"/>
                                              <w:marBottom w:val="0"/>
                                              <w:divBdr>
                                                <w:top w:val="none" w:sz="0" w:space="0" w:color="auto"/>
                                                <w:left w:val="none" w:sz="0" w:space="0" w:color="auto"/>
                                                <w:bottom w:val="none" w:sz="0" w:space="0" w:color="auto"/>
                                                <w:right w:val="none" w:sz="0" w:space="0" w:color="auto"/>
                                              </w:divBdr>
                                              <w:divsChild>
                                                <w:div w:id="1708606771">
                                                  <w:marLeft w:val="0"/>
                                                  <w:marRight w:val="0"/>
                                                  <w:marTop w:val="0"/>
                                                  <w:marBottom w:val="0"/>
                                                  <w:divBdr>
                                                    <w:top w:val="none" w:sz="0" w:space="0" w:color="auto"/>
                                                    <w:left w:val="none" w:sz="0" w:space="0" w:color="auto"/>
                                                    <w:bottom w:val="none" w:sz="0" w:space="0" w:color="auto"/>
                                                    <w:right w:val="none" w:sz="0" w:space="0" w:color="auto"/>
                                                  </w:divBdr>
                                                  <w:divsChild>
                                                    <w:div w:id="1701860160">
                                                      <w:marLeft w:val="0"/>
                                                      <w:marRight w:val="0"/>
                                                      <w:marTop w:val="0"/>
                                                      <w:marBottom w:val="0"/>
                                                      <w:divBdr>
                                                        <w:top w:val="none" w:sz="0" w:space="0" w:color="auto"/>
                                                        <w:left w:val="none" w:sz="0" w:space="0" w:color="auto"/>
                                                        <w:bottom w:val="none" w:sz="0" w:space="0" w:color="auto"/>
                                                        <w:right w:val="none" w:sz="0" w:space="0" w:color="auto"/>
                                                      </w:divBdr>
                                                      <w:divsChild>
                                                        <w:div w:id="1660425974">
                                                          <w:marLeft w:val="0"/>
                                                          <w:marRight w:val="0"/>
                                                          <w:marTop w:val="0"/>
                                                          <w:marBottom w:val="0"/>
                                                          <w:divBdr>
                                                            <w:top w:val="none" w:sz="0" w:space="0" w:color="auto"/>
                                                            <w:left w:val="none" w:sz="0" w:space="0" w:color="auto"/>
                                                            <w:bottom w:val="none" w:sz="0" w:space="0" w:color="auto"/>
                                                            <w:right w:val="none" w:sz="0" w:space="0" w:color="auto"/>
                                                          </w:divBdr>
                                                          <w:divsChild>
                                                            <w:div w:id="1803578835">
                                                              <w:marLeft w:val="0"/>
                                                              <w:marRight w:val="0"/>
                                                              <w:marTop w:val="0"/>
                                                              <w:marBottom w:val="0"/>
                                                              <w:divBdr>
                                                                <w:top w:val="none" w:sz="0" w:space="0" w:color="auto"/>
                                                                <w:left w:val="none" w:sz="0" w:space="0" w:color="auto"/>
                                                                <w:bottom w:val="none" w:sz="0" w:space="0" w:color="auto"/>
                                                                <w:right w:val="none" w:sz="0" w:space="0" w:color="auto"/>
                                                              </w:divBdr>
                                                              <w:divsChild>
                                                                <w:div w:id="711611340">
                                                                  <w:marLeft w:val="0"/>
                                                                  <w:marRight w:val="0"/>
                                                                  <w:marTop w:val="0"/>
                                                                  <w:marBottom w:val="0"/>
                                                                  <w:divBdr>
                                                                    <w:top w:val="none" w:sz="0" w:space="0" w:color="auto"/>
                                                                    <w:left w:val="none" w:sz="0" w:space="0" w:color="auto"/>
                                                                    <w:bottom w:val="none" w:sz="0" w:space="0" w:color="auto"/>
                                                                    <w:right w:val="none" w:sz="0" w:space="0" w:color="auto"/>
                                                                  </w:divBdr>
                                                                  <w:divsChild>
                                                                    <w:div w:id="1741949076">
                                                                      <w:marLeft w:val="0"/>
                                                                      <w:marRight w:val="0"/>
                                                                      <w:marTop w:val="0"/>
                                                                      <w:marBottom w:val="0"/>
                                                                      <w:divBdr>
                                                                        <w:top w:val="none" w:sz="0" w:space="0" w:color="auto"/>
                                                                        <w:left w:val="none" w:sz="0" w:space="0" w:color="auto"/>
                                                                        <w:bottom w:val="none" w:sz="0" w:space="0" w:color="auto"/>
                                                                        <w:right w:val="none" w:sz="0" w:space="0" w:color="auto"/>
                                                                      </w:divBdr>
                                                                      <w:divsChild>
                                                                        <w:div w:id="1756245271">
                                                                          <w:marLeft w:val="-225"/>
                                                                          <w:marRight w:val="-225"/>
                                                                          <w:marTop w:val="0"/>
                                                                          <w:marBottom w:val="0"/>
                                                                          <w:divBdr>
                                                                            <w:top w:val="none" w:sz="0" w:space="0" w:color="auto"/>
                                                                            <w:left w:val="none" w:sz="0" w:space="0" w:color="auto"/>
                                                                            <w:bottom w:val="none" w:sz="0" w:space="0" w:color="auto"/>
                                                                            <w:right w:val="none" w:sz="0" w:space="0" w:color="auto"/>
                                                                          </w:divBdr>
                                                                          <w:divsChild>
                                                                            <w:div w:id="18722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707486">
      <w:bodyDiv w:val="1"/>
      <w:marLeft w:val="0"/>
      <w:marRight w:val="0"/>
      <w:marTop w:val="0"/>
      <w:marBottom w:val="0"/>
      <w:divBdr>
        <w:top w:val="none" w:sz="0" w:space="0" w:color="auto"/>
        <w:left w:val="none" w:sz="0" w:space="0" w:color="auto"/>
        <w:bottom w:val="none" w:sz="0" w:space="0" w:color="auto"/>
        <w:right w:val="none" w:sz="0" w:space="0" w:color="auto"/>
      </w:divBdr>
      <w:divsChild>
        <w:div w:id="721365327">
          <w:marLeft w:val="0"/>
          <w:marRight w:val="0"/>
          <w:marTop w:val="0"/>
          <w:marBottom w:val="0"/>
          <w:divBdr>
            <w:top w:val="none" w:sz="0" w:space="0" w:color="auto"/>
            <w:left w:val="none" w:sz="0" w:space="0" w:color="auto"/>
            <w:bottom w:val="none" w:sz="0" w:space="0" w:color="auto"/>
            <w:right w:val="none" w:sz="0" w:space="0" w:color="auto"/>
          </w:divBdr>
          <w:divsChild>
            <w:div w:id="614169806">
              <w:marLeft w:val="0"/>
              <w:marRight w:val="0"/>
              <w:marTop w:val="0"/>
              <w:marBottom w:val="0"/>
              <w:divBdr>
                <w:top w:val="none" w:sz="0" w:space="0" w:color="auto"/>
                <w:left w:val="none" w:sz="0" w:space="0" w:color="auto"/>
                <w:bottom w:val="none" w:sz="0" w:space="0" w:color="auto"/>
                <w:right w:val="none" w:sz="0" w:space="0" w:color="auto"/>
              </w:divBdr>
              <w:divsChild>
                <w:div w:id="1612859892">
                  <w:marLeft w:val="0"/>
                  <w:marRight w:val="0"/>
                  <w:marTop w:val="0"/>
                  <w:marBottom w:val="0"/>
                  <w:divBdr>
                    <w:top w:val="none" w:sz="0" w:space="0" w:color="auto"/>
                    <w:left w:val="none" w:sz="0" w:space="0" w:color="auto"/>
                    <w:bottom w:val="none" w:sz="0" w:space="0" w:color="auto"/>
                    <w:right w:val="none" w:sz="0" w:space="0" w:color="auto"/>
                  </w:divBdr>
                  <w:divsChild>
                    <w:div w:id="1948534621">
                      <w:marLeft w:val="0"/>
                      <w:marRight w:val="0"/>
                      <w:marTop w:val="0"/>
                      <w:marBottom w:val="0"/>
                      <w:divBdr>
                        <w:top w:val="none" w:sz="0" w:space="0" w:color="auto"/>
                        <w:left w:val="none" w:sz="0" w:space="0" w:color="auto"/>
                        <w:bottom w:val="none" w:sz="0" w:space="0" w:color="auto"/>
                        <w:right w:val="none" w:sz="0" w:space="0" w:color="auto"/>
                      </w:divBdr>
                      <w:divsChild>
                        <w:div w:id="1062025867">
                          <w:marLeft w:val="0"/>
                          <w:marRight w:val="0"/>
                          <w:marTop w:val="0"/>
                          <w:marBottom w:val="0"/>
                          <w:divBdr>
                            <w:top w:val="none" w:sz="0" w:space="0" w:color="auto"/>
                            <w:left w:val="none" w:sz="0" w:space="0" w:color="auto"/>
                            <w:bottom w:val="none" w:sz="0" w:space="0" w:color="auto"/>
                            <w:right w:val="none" w:sz="0" w:space="0" w:color="auto"/>
                          </w:divBdr>
                          <w:divsChild>
                            <w:div w:id="855074234">
                              <w:marLeft w:val="0"/>
                              <w:marRight w:val="0"/>
                              <w:marTop w:val="0"/>
                              <w:marBottom w:val="0"/>
                              <w:divBdr>
                                <w:top w:val="none" w:sz="0" w:space="0" w:color="auto"/>
                                <w:left w:val="none" w:sz="0" w:space="0" w:color="auto"/>
                                <w:bottom w:val="none" w:sz="0" w:space="0" w:color="auto"/>
                                <w:right w:val="none" w:sz="0" w:space="0" w:color="auto"/>
                              </w:divBdr>
                              <w:divsChild>
                                <w:div w:id="1798177540">
                                  <w:marLeft w:val="0"/>
                                  <w:marRight w:val="0"/>
                                  <w:marTop w:val="0"/>
                                  <w:marBottom w:val="0"/>
                                  <w:divBdr>
                                    <w:top w:val="none" w:sz="0" w:space="0" w:color="auto"/>
                                    <w:left w:val="none" w:sz="0" w:space="0" w:color="auto"/>
                                    <w:bottom w:val="none" w:sz="0" w:space="0" w:color="auto"/>
                                    <w:right w:val="none" w:sz="0" w:space="0" w:color="auto"/>
                                  </w:divBdr>
                                  <w:divsChild>
                                    <w:div w:id="722296237">
                                      <w:marLeft w:val="0"/>
                                      <w:marRight w:val="0"/>
                                      <w:marTop w:val="0"/>
                                      <w:marBottom w:val="0"/>
                                      <w:divBdr>
                                        <w:top w:val="none" w:sz="0" w:space="0" w:color="auto"/>
                                        <w:left w:val="none" w:sz="0" w:space="0" w:color="auto"/>
                                        <w:bottom w:val="none" w:sz="0" w:space="0" w:color="auto"/>
                                        <w:right w:val="none" w:sz="0" w:space="0" w:color="auto"/>
                                      </w:divBdr>
                                      <w:divsChild>
                                        <w:div w:id="1727602901">
                                          <w:marLeft w:val="-150"/>
                                          <w:marRight w:val="-150"/>
                                          <w:marTop w:val="0"/>
                                          <w:marBottom w:val="0"/>
                                          <w:divBdr>
                                            <w:top w:val="none" w:sz="0" w:space="0" w:color="auto"/>
                                            <w:left w:val="none" w:sz="0" w:space="0" w:color="auto"/>
                                            <w:bottom w:val="none" w:sz="0" w:space="0" w:color="auto"/>
                                            <w:right w:val="none" w:sz="0" w:space="0" w:color="auto"/>
                                          </w:divBdr>
                                          <w:divsChild>
                                            <w:div w:id="1369834078">
                                              <w:marLeft w:val="0"/>
                                              <w:marRight w:val="0"/>
                                              <w:marTop w:val="0"/>
                                              <w:marBottom w:val="0"/>
                                              <w:divBdr>
                                                <w:top w:val="none" w:sz="0" w:space="0" w:color="auto"/>
                                                <w:left w:val="none" w:sz="0" w:space="0" w:color="auto"/>
                                                <w:bottom w:val="none" w:sz="0" w:space="0" w:color="auto"/>
                                                <w:right w:val="none" w:sz="0" w:space="0" w:color="auto"/>
                                              </w:divBdr>
                                              <w:divsChild>
                                                <w:div w:id="1472089606">
                                                  <w:marLeft w:val="0"/>
                                                  <w:marRight w:val="0"/>
                                                  <w:marTop w:val="0"/>
                                                  <w:marBottom w:val="0"/>
                                                  <w:divBdr>
                                                    <w:top w:val="none" w:sz="0" w:space="0" w:color="auto"/>
                                                    <w:left w:val="none" w:sz="0" w:space="0" w:color="auto"/>
                                                    <w:bottom w:val="none" w:sz="0" w:space="0" w:color="auto"/>
                                                    <w:right w:val="none" w:sz="0" w:space="0" w:color="auto"/>
                                                  </w:divBdr>
                                                  <w:divsChild>
                                                    <w:div w:id="551503325">
                                                      <w:marLeft w:val="0"/>
                                                      <w:marRight w:val="0"/>
                                                      <w:marTop w:val="0"/>
                                                      <w:marBottom w:val="0"/>
                                                      <w:divBdr>
                                                        <w:top w:val="none" w:sz="0" w:space="0" w:color="auto"/>
                                                        <w:left w:val="none" w:sz="0" w:space="0" w:color="auto"/>
                                                        <w:bottom w:val="none" w:sz="0" w:space="0" w:color="auto"/>
                                                        <w:right w:val="none" w:sz="0" w:space="0" w:color="auto"/>
                                                      </w:divBdr>
                                                      <w:divsChild>
                                                        <w:div w:id="1782605855">
                                                          <w:marLeft w:val="0"/>
                                                          <w:marRight w:val="0"/>
                                                          <w:marTop w:val="0"/>
                                                          <w:marBottom w:val="0"/>
                                                          <w:divBdr>
                                                            <w:top w:val="none" w:sz="0" w:space="0" w:color="auto"/>
                                                            <w:left w:val="none" w:sz="0" w:space="0" w:color="auto"/>
                                                            <w:bottom w:val="none" w:sz="0" w:space="0" w:color="auto"/>
                                                            <w:right w:val="none" w:sz="0" w:space="0" w:color="auto"/>
                                                          </w:divBdr>
                                                          <w:divsChild>
                                                            <w:div w:id="243076390">
                                                              <w:marLeft w:val="0"/>
                                                              <w:marRight w:val="0"/>
                                                              <w:marTop w:val="0"/>
                                                              <w:marBottom w:val="0"/>
                                                              <w:divBdr>
                                                                <w:top w:val="none" w:sz="0" w:space="0" w:color="auto"/>
                                                                <w:left w:val="none" w:sz="0" w:space="0" w:color="auto"/>
                                                                <w:bottom w:val="none" w:sz="0" w:space="0" w:color="auto"/>
                                                                <w:right w:val="none" w:sz="0" w:space="0" w:color="auto"/>
                                                              </w:divBdr>
                                                              <w:divsChild>
                                                                <w:div w:id="1935547224">
                                                                  <w:marLeft w:val="0"/>
                                                                  <w:marRight w:val="0"/>
                                                                  <w:marTop w:val="0"/>
                                                                  <w:marBottom w:val="0"/>
                                                                  <w:divBdr>
                                                                    <w:top w:val="none" w:sz="0" w:space="0" w:color="auto"/>
                                                                    <w:left w:val="none" w:sz="0" w:space="0" w:color="auto"/>
                                                                    <w:bottom w:val="none" w:sz="0" w:space="0" w:color="auto"/>
                                                                    <w:right w:val="none" w:sz="0" w:space="0" w:color="auto"/>
                                                                  </w:divBdr>
                                                                  <w:divsChild>
                                                                    <w:div w:id="513374489">
                                                                      <w:marLeft w:val="0"/>
                                                                      <w:marRight w:val="0"/>
                                                                      <w:marTop w:val="0"/>
                                                                      <w:marBottom w:val="0"/>
                                                                      <w:divBdr>
                                                                        <w:top w:val="none" w:sz="0" w:space="0" w:color="auto"/>
                                                                        <w:left w:val="none" w:sz="0" w:space="0" w:color="auto"/>
                                                                        <w:bottom w:val="none" w:sz="0" w:space="0" w:color="auto"/>
                                                                        <w:right w:val="none" w:sz="0" w:space="0" w:color="auto"/>
                                                                      </w:divBdr>
                                                                      <w:divsChild>
                                                                        <w:div w:id="1468744402">
                                                                          <w:marLeft w:val="-225"/>
                                                                          <w:marRight w:val="-225"/>
                                                                          <w:marTop w:val="0"/>
                                                                          <w:marBottom w:val="0"/>
                                                                          <w:divBdr>
                                                                            <w:top w:val="none" w:sz="0" w:space="0" w:color="auto"/>
                                                                            <w:left w:val="none" w:sz="0" w:space="0" w:color="auto"/>
                                                                            <w:bottom w:val="none" w:sz="0" w:space="0" w:color="auto"/>
                                                                            <w:right w:val="none" w:sz="0" w:space="0" w:color="auto"/>
                                                                          </w:divBdr>
                                                                          <w:divsChild>
                                                                            <w:div w:id="63159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018262">
      <w:bodyDiv w:val="1"/>
      <w:marLeft w:val="0"/>
      <w:marRight w:val="0"/>
      <w:marTop w:val="0"/>
      <w:marBottom w:val="0"/>
      <w:divBdr>
        <w:top w:val="none" w:sz="0" w:space="0" w:color="auto"/>
        <w:left w:val="none" w:sz="0" w:space="0" w:color="auto"/>
        <w:bottom w:val="none" w:sz="0" w:space="0" w:color="auto"/>
        <w:right w:val="none" w:sz="0" w:space="0" w:color="auto"/>
      </w:divBdr>
    </w:div>
    <w:div w:id="1094320828">
      <w:bodyDiv w:val="1"/>
      <w:marLeft w:val="0"/>
      <w:marRight w:val="0"/>
      <w:marTop w:val="0"/>
      <w:marBottom w:val="0"/>
      <w:divBdr>
        <w:top w:val="none" w:sz="0" w:space="0" w:color="auto"/>
        <w:left w:val="none" w:sz="0" w:space="0" w:color="auto"/>
        <w:bottom w:val="none" w:sz="0" w:space="0" w:color="auto"/>
        <w:right w:val="none" w:sz="0" w:space="0" w:color="auto"/>
      </w:divBdr>
    </w:div>
    <w:div w:id="1094939075">
      <w:bodyDiv w:val="1"/>
      <w:marLeft w:val="0"/>
      <w:marRight w:val="0"/>
      <w:marTop w:val="0"/>
      <w:marBottom w:val="0"/>
      <w:divBdr>
        <w:top w:val="none" w:sz="0" w:space="0" w:color="auto"/>
        <w:left w:val="none" w:sz="0" w:space="0" w:color="auto"/>
        <w:bottom w:val="none" w:sz="0" w:space="0" w:color="auto"/>
        <w:right w:val="none" w:sz="0" w:space="0" w:color="auto"/>
      </w:divBdr>
    </w:div>
    <w:div w:id="1095247200">
      <w:bodyDiv w:val="1"/>
      <w:marLeft w:val="0"/>
      <w:marRight w:val="0"/>
      <w:marTop w:val="0"/>
      <w:marBottom w:val="0"/>
      <w:divBdr>
        <w:top w:val="none" w:sz="0" w:space="0" w:color="auto"/>
        <w:left w:val="none" w:sz="0" w:space="0" w:color="auto"/>
        <w:bottom w:val="none" w:sz="0" w:space="0" w:color="auto"/>
        <w:right w:val="none" w:sz="0" w:space="0" w:color="auto"/>
      </w:divBdr>
      <w:divsChild>
        <w:div w:id="133452380">
          <w:marLeft w:val="0"/>
          <w:marRight w:val="0"/>
          <w:marTop w:val="0"/>
          <w:marBottom w:val="0"/>
          <w:divBdr>
            <w:top w:val="none" w:sz="0" w:space="0" w:color="auto"/>
            <w:left w:val="none" w:sz="0" w:space="0" w:color="auto"/>
            <w:bottom w:val="none" w:sz="0" w:space="0" w:color="auto"/>
            <w:right w:val="none" w:sz="0" w:space="0" w:color="auto"/>
          </w:divBdr>
        </w:div>
      </w:divsChild>
    </w:div>
    <w:div w:id="1096056092">
      <w:bodyDiv w:val="1"/>
      <w:marLeft w:val="0"/>
      <w:marRight w:val="0"/>
      <w:marTop w:val="0"/>
      <w:marBottom w:val="0"/>
      <w:divBdr>
        <w:top w:val="none" w:sz="0" w:space="0" w:color="auto"/>
        <w:left w:val="none" w:sz="0" w:space="0" w:color="auto"/>
        <w:bottom w:val="none" w:sz="0" w:space="0" w:color="auto"/>
        <w:right w:val="none" w:sz="0" w:space="0" w:color="auto"/>
      </w:divBdr>
    </w:div>
    <w:div w:id="1096172959">
      <w:bodyDiv w:val="1"/>
      <w:marLeft w:val="0"/>
      <w:marRight w:val="0"/>
      <w:marTop w:val="0"/>
      <w:marBottom w:val="0"/>
      <w:divBdr>
        <w:top w:val="none" w:sz="0" w:space="0" w:color="auto"/>
        <w:left w:val="none" w:sz="0" w:space="0" w:color="auto"/>
        <w:bottom w:val="none" w:sz="0" w:space="0" w:color="auto"/>
        <w:right w:val="none" w:sz="0" w:space="0" w:color="auto"/>
      </w:divBdr>
      <w:divsChild>
        <w:div w:id="1129859869">
          <w:marLeft w:val="0"/>
          <w:marRight w:val="0"/>
          <w:marTop w:val="0"/>
          <w:marBottom w:val="0"/>
          <w:divBdr>
            <w:top w:val="none" w:sz="0" w:space="0" w:color="auto"/>
            <w:left w:val="none" w:sz="0" w:space="0" w:color="auto"/>
            <w:bottom w:val="none" w:sz="0" w:space="0" w:color="auto"/>
            <w:right w:val="none" w:sz="0" w:space="0" w:color="auto"/>
          </w:divBdr>
          <w:divsChild>
            <w:div w:id="1316497679">
              <w:marLeft w:val="0"/>
              <w:marRight w:val="0"/>
              <w:marTop w:val="315"/>
              <w:marBottom w:val="0"/>
              <w:divBdr>
                <w:top w:val="none" w:sz="0" w:space="0" w:color="auto"/>
                <w:left w:val="none" w:sz="0" w:space="0" w:color="auto"/>
                <w:bottom w:val="none" w:sz="0" w:space="0" w:color="auto"/>
                <w:right w:val="none" w:sz="0" w:space="0" w:color="auto"/>
              </w:divBdr>
              <w:divsChild>
                <w:div w:id="465901485">
                  <w:marLeft w:val="0"/>
                  <w:marRight w:val="0"/>
                  <w:marTop w:val="0"/>
                  <w:marBottom w:val="0"/>
                  <w:divBdr>
                    <w:top w:val="none" w:sz="0" w:space="0" w:color="auto"/>
                    <w:left w:val="none" w:sz="0" w:space="0" w:color="auto"/>
                    <w:bottom w:val="none" w:sz="0" w:space="0" w:color="auto"/>
                    <w:right w:val="none" w:sz="0" w:space="0" w:color="auto"/>
                  </w:divBdr>
                  <w:divsChild>
                    <w:div w:id="445126455">
                      <w:marLeft w:val="3180"/>
                      <w:marRight w:val="0"/>
                      <w:marTop w:val="0"/>
                      <w:marBottom w:val="0"/>
                      <w:divBdr>
                        <w:top w:val="none" w:sz="0" w:space="0" w:color="auto"/>
                        <w:left w:val="none" w:sz="0" w:space="0" w:color="auto"/>
                        <w:bottom w:val="none" w:sz="0" w:space="0" w:color="auto"/>
                        <w:right w:val="none" w:sz="0" w:space="0" w:color="auto"/>
                      </w:divBdr>
                      <w:divsChild>
                        <w:div w:id="1929315389">
                          <w:marLeft w:val="0"/>
                          <w:marRight w:val="0"/>
                          <w:marTop w:val="240"/>
                          <w:marBottom w:val="240"/>
                          <w:divBdr>
                            <w:top w:val="none" w:sz="0" w:space="0" w:color="auto"/>
                            <w:left w:val="none" w:sz="0" w:space="0" w:color="auto"/>
                            <w:bottom w:val="none" w:sz="0" w:space="0" w:color="auto"/>
                            <w:right w:val="none" w:sz="0" w:space="0" w:color="auto"/>
                          </w:divBdr>
                          <w:divsChild>
                            <w:div w:id="105423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58301">
      <w:bodyDiv w:val="1"/>
      <w:marLeft w:val="0"/>
      <w:marRight w:val="0"/>
      <w:marTop w:val="0"/>
      <w:marBottom w:val="0"/>
      <w:divBdr>
        <w:top w:val="none" w:sz="0" w:space="0" w:color="auto"/>
        <w:left w:val="none" w:sz="0" w:space="0" w:color="auto"/>
        <w:bottom w:val="none" w:sz="0" w:space="0" w:color="auto"/>
        <w:right w:val="none" w:sz="0" w:space="0" w:color="auto"/>
      </w:divBdr>
      <w:divsChild>
        <w:div w:id="897126429">
          <w:marLeft w:val="0"/>
          <w:marRight w:val="0"/>
          <w:marTop w:val="0"/>
          <w:marBottom w:val="0"/>
          <w:divBdr>
            <w:top w:val="none" w:sz="0" w:space="0" w:color="auto"/>
            <w:left w:val="none" w:sz="0" w:space="0" w:color="auto"/>
            <w:bottom w:val="none" w:sz="0" w:space="0" w:color="auto"/>
            <w:right w:val="none" w:sz="0" w:space="0" w:color="auto"/>
          </w:divBdr>
          <w:divsChild>
            <w:div w:id="199167248">
              <w:marLeft w:val="0"/>
              <w:marRight w:val="0"/>
              <w:marTop w:val="0"/>
              <w:marBottom w:val="0"/>
              <w:divBdr>
                <w:top w:val="none" w:sz="0" w:space="0" w:color="auto"/>
                <w:left w:val="none" w:sz="0" w:space="0" w:color="auto"/>
                <w:bottom w:val="none" w:sz="0" w:space="0" w:color="auto"/>
                <w:right w:val="none" w:sz="0" w:space="0" w:color="auto"/>
              </w:divBdr>
              <w:divsChild>
                <w:div w:id="1884057418">
                  <w:marLeft w:val="495"/>
                  <w:marRight w:val="495"/>
                  <w:marTop w:val="0"/>
                  <w:marBottom w:val="0"/>
                  <w:divBdr>
                    <w:top w:val="none" w:sz="0" w:space="0" w:color="auto"/>
                    <w:left w:val="none" w:sz="0" w:space="0" w:color="auto"/>
                    <w:bottom w:val="none" w:sz="0" w:space="0" w:color="auto"/>
                    <w:right w:val="none" w:sz="0" w:space="0" w:color="auto"/>
                  </w:divBdr>
                  <w:divsChild>
                    <w:div w:id="1018385530">
                      <w:marLeft w:val="0"/>
                      <w:marRight w:val="0"/>
                      <w:marTop w:val="0"/>
                      <w:marBottom w:val="0"/>
                      <w:divBdr>
                        <w:top w:val="none" w:sz="0" w:space="0" w:color="auto"/>
                        <w:left w:val="none" w:sz="0" w:space="0" w:color="auto"/>
                        <w:bottom w:val="none" w:sz="0" w:space="0" w:color="auto"/>
                        <w:right w:val="none" w:sz="0" w:space="0" w:color="auto"/>
                      </w:divBdr>
                      <w:divsChild>
                        <w:div w:id="1881043851">
                          <w:marLeft w:val="150"/>
                          <w:marRight w:val="0"/>
                          <w:marTop w:val="0"/>
                          <w:marBottom w:val="0"/>
                          <w:divBdr>
                            <w:top w:val="none" w:sz="0" w:space="0" w:color="auto"/>
                            <w:left w:val="none" w:sz="0" w:space="0" w:color="auto"/>
                            <w:bottom w:val="none" w:sz="0" w:space="0" w:color="auto"/>
                            <w:right w:val="none" w:sz="0" w:space="0" w:color="auto"/>
                          </w:divBdr>
                          <w:divsChild>
                            <w:div w:id="2005695740">
                              <w:marLeft w:val="0"/>
                              <w:marRight w:val="150"/>
                              <w:marTop w:val="150"/>
                              <w:marBottom w:val="0"/>
                              <w:divBdr>
                                <w:top w:val="none" w:sz="0" w:space="0" w:color="auto"/>
                                <w:left w:val="none" w:sz="0" w:space="0" w:color="auto"/>
                                <w:bottom w:val="none" w:sz="0" w:space="0" w:color="auto"/>
                                <w:right w:val="none" w:sz="0" w:space="0" w:color="auto"/>
                              </w:divBdr>
                              <w:divsChild>
                                <w:div w:id="50083456">
                                  <w:marLeft w:val="0"/>
                                  <w:marRight w:val="0"/>
                                  <w:marTop w:val="0"/>
                                  <w:marBottom w:val="0"/>
                                  <w:divBdr>
                                    <w:top w:val="none" w:sz="0" w:space="0" w:color="auto"/>
                                    <w:left w:val="none" w:sz="0" w:space="0" w:color="auto"/>
                                    <w:bottom w:val="none" w:sz="0" w:space="0" w:color="auto"/>
                                    <w:right w:val="none" w:sz="0" w:space="0" w:color="auto"/>
                                  </w:divBdr>
                                  <w:divsChild>
                                    <w:div w:id="1367297773">
                                      <w:marLeft w:val="0"/>
                                      <w:marRight w:val="0"/>
                                      <w:marTop w:val="0"/>
                                      <w:marBottom w:val="0"/>
                                      <w:divBdr>
                                        <w:top w:val="none" w:sz="0" w:space="0" w:color="auto"/>
                                        <w:left w:val="none" w:sz="0" w:space="0" w:color="auto"/>
                                        <w:bottom w:val="none" w:sz="0" w:space="0" w:color="auto"/>
                                        <w:right w:val="none" w:sz="0" w:space="0" w:color="auto"/>
                                      </w:divBdr>
                                      <w:divsChild>
                                        <w:div w:id="199174839">
                                          <w:marLeft w:val="0"/>
                                          <w:marRight w:val="0"/>
                                          <w:marTop w:val="0"/>
                                          <w:marBottom w:val="0"/>
                                          <w:divBdr>
                                            <w:top w:val="none" w:sz="0" w:space="0" w:color="auto"/>
                                            <w:left w:val="none" w:sz="0" w:space="0" w:color="auto"/>
                                            <w:bottom w:val="none" w:sz="0" w:space="0" w:color="auto"/>
                                            <w:right w:val="none" w:sz="0" w:space="0" w:color="auto"/>
                                          </w:divBdr>
                                          <w:divsChild>
                                            <w:div w:id="1158379282">
                                              <w:marLeft w:val="0"/>
                                              <w:marRight w:val="0"/>
                                              <w:marTop w:val="0"/>
                                              <w:marBottom w:val="0"/>
                                              <w:divBdr>
                                                <w:top w:val="none" w:sz="0" w:space="0" w:color="auto"/>
                                                <w:left w:val="none" w:sz="0" w:space="0" w:color="auto"/>
                                                <w:bottom w:val="none" w:sz="0" w:space="0" w:color="auto"/>
                                                <w:right w:val="none" w:sz="0" w:space="0" w:color="auto"/>
                                              </w:divBdr>
                                              <w:divsChild>
                                                <w:div w:id="426077390">
                                                  <w:marLeft w:val="0"/>
                                                  <w:marRight w:val="0"/>
                                                  <w:marTop w:val="0"/>
                                                  <w:marBottom w:val="0"/>
                                                  <w:divBdr>
                                                    <w:top w:val="none" w:sz="0" w:space="0" w:color="auto"/>
                                                    <w:left w:val="none" w:sz="0" w:space="0" w:color="auto"/>
                                                    <w:bottom w:val="none" w:sz="0" w:space="0" w:color="auto"/>
                                                    <w:right w:val="none" w:sz="0" w:space="0" w:color="auto"/>
                                                  </w:divBdr>
                                                  <w:divsChild>
                                                    <w:div w:id="1016618081">
                                                      <w:marLeft w:val="0"/>
                                                      <w:marRight w:val="0"/>
                                                      <w:marTop w:val="0"/>
                                                      <w:marBottom w:val="0"/>
                                                      <w:divBdr>
                                                        <w:top w:val="none" w:sz="0" w:space="0" w:color="auto"/>
                                                        <w:left w:val="none" w:sz="0" w:space="0" w:color="auto"/>
                                                        <w:bottom w:val="none" w:sz="0" w:space="0" w:color="auto"/>
                                                        <w:right w:val="none" w:sz="0" w:space="0" w:color="auto"/>
                                                      </w:divBdr>
                                                      <w:divsChild>
                                                        <w:div w:id="1840735387">
                                                          <w:marLeft w:val="0"/>
                                                          <w:marRight w:val="0"/>
                                                          <w:marTop w:val="0"/>
                                                          <w:marBottom w:val="0"/>
                                                          <w:divBdr>
                                                            <w:top w:val="none" w:sz="0" w:space="0" w:color="auto"/>
                                                            <w:left w:val="none" w:sz="0" w:space="0" w:color="auto"/>
                                                            <w:bottom w:val="none" w:sz="0" w:space="0" w:color="auto"/>
                                                            <w:right w:val="none" w:sz="0" w:space="0" w:color="auto"/>
                                                          </w:divBdr>
                                                          <w:divsChild>
                                                            <w:div w:id="1027485011">
                                                              <w:marLeft w:val="0"/>
                                                              <w:marRight w:val="0"/>
                                                              <w:marTop w:val="0"/>
                                                              <w:marBottom w:val="0"/>
                                                              <w:divBdr>
                                                                <w:top w:val="none" w:sz="0" w:space="0" w:color="auto"/>
                                                                <w:left w:val="none" w:sz="0" w:space="0" w:color="auto"/>
                                                                <w:bottom w:val="none" w:sz="0" w:space="0" w:color="auto"/>
                                                                <w:right w:val="none" w:sz="0" w:space="0" w:color="auto"/>
                                                              </w:divBdr>
                                                              <w:divsChild>
                                                                <w:div w:id="16896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7139362">
      <w:bodyDiv w:val="1"/>
      <w:marLeft w:val="0"/>
      <w:marRight w:val="0"/>
      <w:marTop w:val="0"/>
      <w:marBottom w:val="0"/>
      <w:divBdr>
        <w:top w:val="none" w:sz="0" w:space="0" w:color="auto"/>
        <w:left w:val="none" w:sz="0" w:space="0" w:color="auto"/>
        <w:bottom w:val="none" w:sz="0" w:space="0" w:color="auto"/>
        <w:right w:val="none" w:sz="0" w:space="0" w:color="auto"/>
      </w:divBdr>
    </w:div>
    <w:div w:id="1097597942">
      <w:bodyDiv w:val="1"/>
      <w:marLeft w:val="0"/>
      <w:marRight w:val="0"/>
      <w:marTop w:val="0"/>
      <w:marBottom w:val="0"/>
      <w:divBdr>
        <w:top w:val="none" w:sz="0" w:space="0" w:color="auto"/>
        <w:left w:val="none" w:sz="0" w:space="0" w:color="auto"/>
        <w:bottom w:val="none" w:sz="0" w:space="0" w:color="auto"/>
        <w:right w:val="none" w:sz="0" w:space="0" w:color="auto"/>
      </w:divBdr>
      <w:divsChild>
        <w:div w:id="267738063">
          <w:marLeft w:val="0"/>
          <w:marRight w:val="0"/>
          <w:marTop w:val="0"/>
          <w:marBottom w:val="0"/>
          <w:divBdr>
            <w:top w:val="none" w:sz="0" w:space="0" w:color="auto"/>
            <w:left w:val="none" w:sz="0" w:space="0" w:color="auto"/>
            <w:bottom w:val="none" w:sz="0" w:space="0" w:color="auto"/>
            <w:right w:val="none" w:sz="0" w:space="0" w:color="auto"/>
          </w:divBdr>
          <w:divsChild>
            <w:div w:id="1114901372">
              <w:marLeft w:val="0"/>
              <w:marRight w:val="0"/>
              <w:marTop w:val="0"/>
              <w:marBottom w:val="0"/>
              <w:divBdr>
                <w:top w:val="none" w:sz="0" w:space="0" w:color="auto"/>
                <w:left w:val="none" w:sz="0" w:space="0" w:color="auto"/>
                <w:bottom w:val="none" w:sz="0" w:space="0" w:color="auto"/>
                <w:right w:val="none" w:sz="0" w:space="0" w:color="auto"/>
              </w:divBdr>
              <w:divsChild>
                <w:div w:id="646011308">
                  <w:marLeft w:val="0"/>
                  <w:marRight w:val="0"/>
                  <w:marTop w:val="0"/>
                  <w:marBottom w:val="0"/>
                  <w:divBdr>
                    <w:top w:val="none" w:sz="0" w:space="0" w:color="auto"/>
                    <w:left w:val="none" w:sz="0" w:space="0" w:color="auto"/>
                    <w:bottom w:val="none" w:sz="0" w:space="0" w:color="auto"/>
                    <w:right w:val="none" w:sz="0" w:space="0" w:color="auto"/>
                  </w:divBdr>
                  <w:divsChild>
                    <w:div w:id="597759138">
                      <w:marLeft w:val="0"/>
                      <w:marRight w:val="0"/>
                      <w:marTop w:val="0"/>
                      <w:marBottom w:val="0"/>
                      <w:divBdr>
                        <w:top w:val="none" w:sz="0" w:space="0" w:color="auto"/>
                        <w:left w:val="none" w:sz="0" w:space="0" w:color="auto"/>
                        <w:bottom w:val="none" w:sz="0" w:space="0" w:color="auto"/>
                        <w:right w:val="none" w:sz="0" w:space="0" w:color="auto"/>
                      </w:divBdr>
                      <w:divsChild>
                        <w:div w:id="992175235">
                          <w:marLeft w:val="0"/>
                          <w:marRight w:val="0"/>
                          <w:marTop w:val="0"/>
                          <w:marBottom w:val="0"/>
                          <w:divBdr>
                            <w:top w:val="none" w:sz="0" w:space="0" w:color="auto"/>
                            <w:left w:val="none" w:sz="0" w:space="0" w:color="auto"/>
                            <w:bottom w:val="none" w:sz="0" w:space="0" w:color="auto"/>
                            <w:right w:val="none" w:sz="0" w:space="0" w:color="auto"/>
                          </w:divBdr>
                          <w:divsChild>
                            <w:div w:id="1060325786">
                              <w:marLeft w:val="0"/>
                              <w:marRight w:val="0"/>
                              <w:marTop w:val="0"/>
                              <w:marBottom w:val="0"/>
                              <w:divBdr>
                                <w:top w:val="none" w:sz="0" w:space="0" w:color="auto"/>
                                <w:left w:val="none" w:sz="0" w:space="0" w:color="auto"/>
                                <w:bottom w:val="none" w:sz="0" w:space="0" w:color="auto"/>
                                <w:right w:val="none" w:sz="0" w:space="0" w:color="auto"/>
                              </w:divBdr>
                              <w:divsChild>
                                <w:div w:id="2146580946">
                                  <w:marLeft w:val="0"/>
                                  <w:marRight w:val="0"/>
                                  <w:marTop w:val="0"/>
                                  <w:marBottom w:val="0"/>
                                  <w:divBdr>
                                    <w:top w:val="none" w:sz="0" w:space="0" w:color="auto"/>
                                    <w:left w:val="none" w:sz="0" w:space="0" w:color="auto"/>
                                    <w:bottom w:val="none" w:sz="0" w:space="0" w:color="auto"/>
                                    <w:right w:val="none" w:sz="0" w:space="0" w:color="auto"/>
                                  </w:divBdr>
                                  <w:divsChild>
                                    <w:div w:id="601914907">
                                      <w:marLeft w:val="0"/>
                                      <w:marRight w:val="0"/>
                                      <w:marTop w:val="0"/>
                                      <w:marBottom w:val="0"/>
                                      <w:divBdr>
                                        <w:top w:val="none" w:sz="0" w:space="0" w:color="auto"/>
                                        <w:left w:val="none" w:sz="0" w:space="0" w:color="auto"/>
                                        <w:bottom w:val="none" w:sz="0" w:space="0" w:color="auto"/>
                                        <w:right w:val="none" w:sz="0" w:space="0" w:color="auto"/>
                                      </w:divBdr>
                                      <w:divsChild>
                                        <w:div w:id="1505627148">
                                          <w:marLeft w:val="-150"/>
                                          <w:marRight w:val="-150"/>
                                          <w:marTop w:val="0"/>
                                          <w:marBottom w:val="0"/>
                                          <w:divBdr>
                                            <w:top w:val="none" w:sz="0" w:space="0" w:color="auto"/>
                                            <w:left w:val="none" w:sz="0" w:space="0" w:color="auto"/>
                                            <w:bottom w:val="none" w:sz="0" w:space="0" w:color="auto"/>
                                            <w:right w:val="none" w:sz="0" w:space="0" w:color="auto"/>
                                          </w:divBdr>
                                          <w:divsChild>
                                            <w:div w:id="158666045">
                                              <w:marLeft w:val="0"/>
                                              <w:marRight w:val="0"/>
                                              <w:marTop w:val="0"/>
                                              <w:marBottom w:val="0"/>
                                              <w:divBdr>
                                                <w:top w:val="none" w:sz="0" w:space="0" w:color="auto"/>
                                                <w:left w:val="none" w:sz="0" w:space="0" w:color="auto"/>
                                                <w:bottom w:val="none" w:sz="0" w:space="0" w:color="auto"/>
                                                <w:right w:val="none" w:sz="0" w:space="0" w:color="auto"/>
                                              </w:divBdr>
                                              <w:divsChild>
                                                <w:div w:id="930813613">
                                                  <w:marLeft w:val="0"/>
                                                  <w:marRight w:val="0"/>
                                                  <w:marTop w:val="0"/>
                                                  <w:marBottom w:val="0"/>
                                                  <w:divBdr>
                                                    <w:top w:val="none" w:sz="0" w:space="0" w:color="auto"/>
                                                    <w:left w:val="none" w:sz="0" w:space="0" w:color="auto"/>
                                                    <w:bottom w:val="none" w:sz="0" w:space="0" w:color="auto"/>
                                                    <w:right w:val="none" w:sz="0" w:space="0" w:color="auto"/>
                                                  </w:divBdr>
                                                  <w:divsChild>
                                                    <w:div w:id="341663709">
                                                      <w:marLeft w:val="0"/>
                                                      <w:marRight w:val="0"/>
                                                      <w:marTop w:val="0"/>
                                                      <w:marBottom w:val="0"/>
                                                      <w:divBdr>
                                                        <w:top w:val="none" w:sz="0" w:space="0" w:color="auto"/>
                                                        <w:left w:val="none" w:sz="0" w:space="0" w:color="auto"/>
                                                        <w:bottom w:val="none" w:sz="0" w:space="0" w:color="auto"/>
                                                        <w:right w:val="none" w:sz="0" w:space="0" w:color="auto"/>
                                                      </w:divBdr>
                                                      <w:divsChild>
                                                        <w:div w:id="1247494075">
                                                          <w:marLeft w:val="0"/>
                                                          <w:marRight w:val="0"/>
                                                          <w:marTop w:val="0"/>
                                                          <w:marBottom w:val="0"/>
                                                          <w:divBdr>
                                                            <w:top w:val="none" w:sz="0" w:space="0" w:color="auto"/>
                                                            <w:left w:val="none" w:sz="0" w:space="0" w:color="auto"/>
                                                            <w:bottom w:val="none" w:sz="0" w:space="0" w:color="auto"/>
                                                            <w:right w:val="none" w:sz="0" w:space="0" w:color="auto"/>
                                                          </w:divBdr>
                                                          <w:divsChild>
                                                            <w:div w:id="929510816">
                                                              <w:marLeft w:val="0"/>
                                                              <w:marRight w:val="0"/>
                                                              <w:marTop w:val="0"/>
                                                              <w:marBottom w:val="0"/>
                                                              <w:divBdr>
                                                                <w:top w:val="none" w:sz="0" w:space="0" w:color="auto"/>
                                                                <w:left w:val="none" w:sz="0" w:space="0" w:color="auto"/>
                                                                <w:bottom w:val="none" w:sz="0" w:space="0" w:color="auto"/>
                                                                <w:right w:val="none" w:sz="0" w:space="0" w:color="auto"/>
                                                              </w:divBdr>
                                                              <w:divsChild>
                                                                <w:div w:id="1330594989">
                                                                  <w:marLeft w:val="0"/>
                                                                  <w:marRight w:val="0"/>
                                                                  <w:marTop w:val="0"/>
                                                                  <w:marBottom w:val="0"/>
                                                                  <w:divBdr>
                                                                    <w:top w:val="none" w:sz="0" w:space="0" w:color="auto"/>
                                                                    <w:left w:val="none" w:sz="0" w:space="0" w:color="auto"/>
                                                                    <w:bottom w:val="none" w:sz="0" w:space="0" w:color="auto"/>
                                                                    <w:right w:val="none" w:sz="0" w:space="0" w:color="auto"/>
                                                                  </w:divBdr>
                                                                  <w:divsChild>
                                                                    <w:div w:id="497690405">
                                                                      <w:marLeft w:val="0"/>
                                                                      <w:marRight w:val="0"/>
                                                                      <w:marTop w:val="0"/>
                                                                      <w:marBottom w:val="0"/>
                                                                      <w:divBdr>
                                                                        <w:top w:val="none" w:sz="0" w:space="0" w:color="auto"/>
                                                                        <w:left w:val="none" w:sz="0" w:space="0" w:color="auto"/>
                                                                        <w:bottom w:val="none" w:sz="0" w:space="0" w:color="auto"/>
                                                                        <w:right w:val="none" w:sz="0" w:space="0" w:color="auto"/>
                                                                      </w:divBdr>
                                                                      <w:divsChild>
                                                                        <w:div w:id="798189986">
                                                                          <w:marLeft w:val="-225"/>
                                                                          <w:marRight w:val="-225"/>
                                                                          <w:marTop w:val="0"/>
                                                                          <w:marBottom w:val="0"/>
                                                                          <w:divBdr>
                                                                            <w:top w:val="none" w:sz="0" w:space="0" w:color="auto"/>
                                                                            <w:left w:val="none" w:sz="0" w:space="0" w:color="auto"/>
                                                                            <w:bottom w:val="none" w:sz="0" w:space="0" w:color="auto"/>
                                                                            <w:right w:val="none" w:sz="0" w:space="0" w:color="auto"/>
                                                                          </w:divBdr>
                                                                          <w:divsChild>
                                                                            <w:div w:id="9920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449667">
      <w:bodyDiv w:val="1"/>
      <w:marLeft w:val="0"/>
      <w:marRight w:val="0"/>
      <w:marTop w:val="0"/>
      <w:marBottom w:val="0"/>
      <w:divBdr>
        <w:top w:val="none" w:sz="0" w:space="0" w:color="auto"/>
        <w:left w:val="none" w:sz="0" w:space="0" w:color="auto"/>
        <w:bottom w:val="none" w:sz="0" w:space="0" w:color="auto"/>
        <w:right w:val="none" w:sz="0" w:space="0" w:color="auto"/>
      </w:divBdr>
    </w:div>
    <w:div w:id="1099528036">
      <w:bodyDiv w:val="1"/>
      <w:marLeft w:val="0"/>
      <w:marRight w:val="0"/>
      <w:marTop w:val="0"/>
      <w:marBottom w:val="0"/>
      <w:divBdr>
        <w:top w:val="none" w:sz="0" w:space="0" w:color="auto"/>
        <w:left w:val="none" w:sz="0" w:space="0" w:color="auto"/>
        <w:bottom w:val="none" w:sz="0" w:space="0" w:color="auto"/>
        <w:right w:val="none" w:sz="0" w:space="0" w:color="auto"/>
      </w:divBdr>
    </w:div>
    <w:div w:id="1101293022">
      <w:bodyDiv w:val="1"/>
      <w:marLeft w:val="0"/>
      <w:marRight w:val="0"/>
      <w:marTop w:val="0"/>
      <w:marBottom w:val="0"/>
      <w:divBdr>
        <w:top w:val="none" w:sz="0" w:space="0" w:color="auto"/>
        <w:left w:val="none" w:sz="0" w:space="0" w:color="auto"/>
        <w:bottom w:val="none" w:sz="0" w:space="0" w:color="auto"/>
        <w:right w:val="none" w:sz="0" w:space="0" w:color="auto"/>
      </w:divBdr>
    </w:div>
    <w:div w:id="1102996726">
      <w:bodyDiv w:val="1"/>
      <w:marLeft w:val="0"/>
      <w:marRight w:val="0"/>
      <w:marTop w:val="0"/>
      <w:marBottom w:val="0"/>
      <w:divBdr>
        <w:top w:val="none" w:sz="0" w:space="0" w:color="auto"/>
        <w:left w:val="none" w:sz="0" w:space="0" w:color="auto"/>
        <w:bottom w:val="none" w:sz="0" w:space="0" w:color="auto"/>
        <w:right w:val="none" w:sz="0" w:space="0" w:color="auto"/>
      </w:divBdr>
    </w:div>
    <w:div w:id="1103258508">
      <w:bodyDiv w:val="1"/>
      <w:marLeft w:val="0"/>
      <w:marRight w:val="0"/>
      <w:marTop w:val="0"/>
      <w:marBottom w:val="0"/>
      <w:divBdr>
        <w:top w:val="none" w:sz="0" w:space="0" w:color="auto"/>
        <w:left w:val="none" w:sz="0" w:space="0" w:color="auto"/>
        <w:bottom w:val="none" w:sz="0" w:space="0" w:color="auto"/>
        <w:right w:val="none" w:sz="0" w:space="0" w:color="auto"/>
      </w:divBdr>
    </w:div>
    <w:div w:id="1103575015">
      <w:bodyDiv w:val="1"/>
      <w:marLeft w:val="0"/>
      <w:marRight w:val="0"/>
      <w:marTop w:val="0"/>
      <w:marBottom w:val="0"/>
      <w:divBdr>
        <w:top w:val="none" w:sz="0" w:space="0" w:color="auto"/>
        <w:left w:val="none" w:sz="0" w:space="0" w:color="auto"/>
        <w:bottom w:val="none" w:sz="0" w:space="0" w:color="auto"/>
        <w:right w:val="none" w:sz="0" w:space="0" w:color="auto"/>
      </w:divBdr>
    </w:div>
    <w:div w:id="1104886815">
      <w:bodyDiv w:val="1"/>
      <w:marLeft w:val="0"/>
      <w:marRight w:val="0"/>
      <w:marTop w:val="0"/>
      <w:marBottom w:val="0"/>
      <w:divBdr>
        <w:top w:val="none" w:sz="0" w:space="0" w:color="auto"/>
        <w:left w:val="none" w:sz="0" w:space="0" w:color="auto"/>
        <w:bottom w:val="none" w:sz="0" w:space="0" w:color="auto"/>
        <w:right w:val="none" w:sz="0" w:space="0" w:color="auto"/>
      </w:divBdr>
    </w:div>
    <w:div w:id="1105886704">
      <w:bodyDiv w:val="1"/>
      <w:marLeft w:val="0"/>
      <w:marRight w:val="0"/>
      <w:marTop w:val="0"/>
      <w:marBottom w:val="0"/>
      <w:divBdr>
        <w:top w:val="none" w:sz="0" w:space="0" w:color="auto"/>
        <w:left w:val="none" w:sz="0" w:space="0" w:color="auto"/>
        <w:bottom w:val="none" w:sz="0" w:space="0" w:color="auto"/>
        <w:right w:val="none" w:sz="0" w:space="0" w:color="auto"/>
      </w:divBdr>
    </w:div>
    <w:div w:id="1106775164">
      <w:bodyDiv w:val="1"/>
      <w:marLeft w:val="0"/>
      <w:marRight w:val="0"/>
      <w:marTop w:val="0"/>
      <w:marBottom w:val="0"/>
      <w:divBdr>
        <w:top w:val="none" w:sz="0" w:space="0" w:color="auto"/>
        <w:left w:val="none" w:sz="0" w:space="0" w:color="auto"/>
        <w:bottom w:val="none" w:sz="0" w:space="0" w:color="auto"/>
        <w:right w:val="none" w:sz="0" w:space="0" w:color="auto"/>
      </w:divBdr>
      <w:divsChild>
        <w:div w:id="311370422">
          <w:marLeft w:val="0"/>
          <w:marRight w:val="0"/>
          <w:marTop w:val="0"/>
          <w:marBottom w:val="0"/>
          <w:divBdr>
            <w:top w:val="none" w:sz="0" w:space="0" w:color="auto"/>
            <w:left w:val="none" w:sz="0" w:space="0" w:color="auto"/>
            <w:bottom w:val="none" w:sz="0" w:space="0" w:color="auto"/>
            <w:right w:val="none" w:sz="0" w:space="0" w:color="auto"/>
          </w:divBdr>
          <w:divsChild>
            <w:div w:id="883638724">
              <w:marLeft w:val="0"/>
              <w:marRight w:val="0"/>
              <w:marTop w:val="0"/>
              <w:marBottom w:val="0"/>
              <w:divBdr>
                <w:top w:val="none" w:sz="0" w:space="0" w:color="auto"/>
                <w:left w:val="none" w:sz="0" w:space="0" w:color="auto"/>
                <w:bottom w:val="none" w:sz="0" w:space="0" w:color="auto"/>
                <w:right w:val="none" w:sz="0" w:space="0" w:color="auto"/>
              </w:divBdr>
              <w:divsChild>
                <w:div w:id="320038617">
                  <w:marLeft w:val="0"/>
                  <w:marRight w:val="0"/>
                  <w:marTop w:val="0"/>
                  <w:marBottom w:val="0"/>
                  <w:divBdr>
                    <w:top w:val="none" w:sz="0" w:space="0" w:color="auto"/>
                    <w:left w:val="none" w:sz="0" w:space="0" w:color="auto"/>
                    <w:bottom w:val="none" w:sz="0" w:space="0" w:color="auto"/>
                    <w:right w:val="none" w:sz="0" w:space="0" w:color="auto"/>
                  </w:divBdr>
                  <w:divsChild>
                    <w:div w:id="585501590">
                      <w:marLeft w:val="0"/>
                      <w:marRight w:val="0"/>
                      <w:marTop w:val="0"/>
                      <w:marBottom w:val="0"/>
                      <w:divBdr>
                        <w:top w:val="none" w:sz="0" w:space="0" w:color="auto"/>
                        <w:left w:val="none" w:sz="0" w:space="0" w:color="auto"/>
                        <w:bottom w:val="none" w:sz="0" w:space="0" w:color="auto"/>
                        <w:right w:val="none" w:sz="0" w:space="0" w:color="auto"/>
                      </w:divBdr>
                      <w:divsChild>
                        <w:div w:id="1649045029">
                          <w:marLeft w:val="0"/>
                          <w:marRight w:val="0"/>
                          <w:marTop w:val="0"/>
                          <w:marBottom w:val="0"/>
                          <w:divBdr>
                            <w:top w:val="none" w:sz="0" w:space="0" w:color="auto"/>
                            <w:left w:val="none" w:sz="0" w:space="0" w:color="auto"/>
                            <w:bottom w:val="none" w:sz="0" w:space="0" w:color="auto"/>
                            <w:right w:val="none" w:sz="0" w:space="0" w:color="auto"/>
                          </w:divBdr>
                          <w:divsChild>
                            <w:div w:id="1228227448">
                              <w:marLeft w:val="3"/>
                              <w:marRight w:val="0"/>
                              <w:marTop w:val="0"/>
                              <w:marBottom w:val="0"/>
                              <w:divBdr>
                                <w:top w:val="none" w:sz="0" w:space="0" w:color="auto"/>
                                <w:left w:val="none" w:sz="0" w:space="0" w:color="auto"/>
                                <w:bottom w:val="none" w:sz="0" w:space="0" w:color="auto"/>
                                <w:right w:val="none" w:sz="0" w:space="0" w:color="auto"/>
                              </w:divBdr>
                              <w:divsChild>
                                <w:div w:id="702248290">
                                  <w:marLeft w:val="0"/>
                                  <w:marRight w:val="0"/>
                                  <w:marTop w:val="0"/>
                                  <w:marBottom w:val="0"/>
                                  <w:divBdr>
                                    <w:top w:val="none" w:sz="0" w:space="0" w:color="auto"/>
                                    <w:left w:val="none" w:sz="0" w:space="0" w:color="auto"/>
                                    <w:bottom w:val="none" w:sz="0" w:space="0" w:color="auto"/>
                                    <w:right w:val="none" w:sz="0" w:space="0" w:color="auto"/>
                                  </w:divBdr>
                                  <w:divsChild>
                                    <w:div w:id="898637140">
                                      <w:marLeft w:val="0"/>
                                      <w:marRight w:val="0"/>
                                      <w:marTop w:val="0"/>
                                      <w:marBottom w:val="0"/>
                                      <w:divBdr>
                                        <w:top w:val="none" w:sz="0" w:space="0" w:color="auto"/>
                                        <w:left w:val="none" w:sz="0" w:space="0" w:color="auto"/>
                                        <w:bottom w:val="none" w:sz="0" w:space="0" w:color="auto"/>
                                        <w:right w:val="none" w:sz="0" w:space="0" w:color="auto"/>
                                      </w:divBdr>
                                      <w:divsChild>
                                        <w:div w:id="1239095649">
                                          <w:marLeft w:val="0"/>
                                          <w:marRight w:val="0"/>
                                          <w:marTop w:val="0"/>
                                          <w:marBottom w:val="0"/>
                                          <w:divBdr>
                                            <w:top w:val="none" w:sz="0" w:space="0" w:color="auto"/>
                                            <w:left w:val="none" w:sz="0" w:space="0" w:color="auto"/>
                                            <w:bottom w:val="none" w:sz="0" w:space="0" w:color="auto"/>
                                            <w:right w:val="none" w:sz="0" w:space="0" w:color="auto"/>
                                          </w:divBdr>
                                          <w:divsChild>
                                            <w:div w:id="639651691">
                                              <w:marLeft w:val="0"/>
                                              <w:marRight w:val="0"/>
                                              <w:marTop w:val="0"/>
                                              <w:marBottom w:val="0"/>
                                              <w:divBdr>
                                                <w:top w:val="none" w:sz="0" w:space="0" w:color="auto"/>
                                                <w:left w:val="none" w:sz="0" w:space="0" w:color="auto"/>
                                                <w:bottom w:val="none" w:sz="0" w:space="0" w:color="auto"/>
                                                <w:right w:val="none" w:sz="0" w:space="0" w:color="auto"/>
                                              </w:divBdr>
                                              <w:divsChild>
                                                <w:div w:id="178087974">
                                                  <w:marLeft w:val="0"/>
                                                  <w:marRight w:val="0"/>
                                                  <w:marTop w:val="0"/>
                                                  <w:marBottom w:val="0"/>
                                                  <w:divBdr>
                                                    <w:top w:val="none" w:sz="0" w:space="0" w:color="auto"/>
                                                    <w:left w:val="none" w:sz="0" w:space="0" w:color="auto"/>
                                                    <w:bottom w:val="none" w:sz="0" w:space="0" w:color="auto"/>
                                                    <w:right w:val="none" w:sz="0" w:space="0" w:color="auto"/>
                                                  </w:divBdr>
                                                  <w:divsChild>
                                                    <w:div w:id="1127351847">
                                                      <w:marLeft w:val="0"/>
                                                      <w:marRight w:val="0"/>
                                                      <w:marTop w:val="0"/>
                                                      <w:marBottom w:val="0"/>
                                                      <w:divBdr>
                                                        <w:top w:val="none" w:sz="0" w:space="0" w:color="auto"/>
                                                        <w:left w:val="none" w:sz="0" w:space="0" w:color="auto"/>
                                                        <w:bottom w:val="none" w:sz="0" w:space="0" w:color="auto"/>
                                                        <w:right w:val="none" w:sz="0" w:space="0" w:color="auto"/>
                                                      </w:divBdr>
                                                      <w:divsChild>
                                                        <w:div w:id="78331913">
                                                          <w:marLeft w:val="0"/>
                                                          <w:marRight w:val="0"/>
                                                          <w:marTop w:val="0"/>
                                                          <w:marBottom w:val="0"/>
                                                          <w:divBdr>
                                                            <w:top w:val="none" w:sz="0" w:space="0" w:color="auto"/>
                                                            <w:left w:val="none" w:sz="0" w:space="0" w:color="auto"/>
                                                            <w:bottom w:val="none" w:sz="0" w:space="0" w:color="auto"/>
                                                            <w:right w:val="none" w:sz="0" w:space="0" w:color="auto"/>
                                                          </w:divBdr>
                                                          <w:divsChild>
                                                            <w:div w:id="1472288447">
                                                              <w:marLeft w:val="0"/>
                                                              <w:marRight w:val="0"/>
                                                              <w:marTop w:val="0"/>
                                                              <w:marBottom w:val="0"/>
                                                              <w:divBdr>
                                                                <w:top w:val="none" w:sz="0" w:space="0" w:color="auto"/>
                                                                <w:left w:val="none" w:sz="0" w:space="0" w:color="auto"/>
                                                                <w:bottom w:val="none" w:sz="0" w:space="0" w:color="auto"/>
                                                                <w:right w:val="none" w:sz="0" w:space="0" w:color="auto"/>
                                                              </w:divBdr>
                                                              <w:divsChild>
                                                                <w:div w:id="1709792014">
                                                                  <w:marLeft w:val="0"/>
                                                                  <w:marRight w:val="0"/>
                                                                  <w:marTop w:val="0"/>
                                                                  <w:marBottom w:val="0"/>
                                                                  <w:divBdr>
                                                                    <w:top w:val="none" w:sz="0" w:space="0" w:color="auto"/>
                                                                    <w:left w:val="none" w:sz="0" w:space="0" w:color="auto"/>
                                                                    <w:bottom w:val="none" w:sz="0" w:space="0" w:color="auto"/>
                                                                    <w:right w:val="none" w:sz="0" w:space="0" w:color="auto"/>
                                                                  </w:divBdr>
                                                                  <w:divsChild>
                                                                    <w:div w:id="514344911">
                                                                      <w:marLeft w:val="0"/>
                                                                      <w:marRight w:val="0"/>
                                                                      <w:marTop w:val="0"/>
                                                                      <w:marBottom w:val="0"/>
                                                                      <w:divBdr>
                                                                        <w:top w:val="none" w:sz="0" w:space="0" w:color="auto"/>
                                                                        <w:left w:val="none" w:sz="0" w:space="0" w:color="auto"/>
                                                                        <w:bottom w:val="none" w:sz="0" w:space="0" w:color="auto"/>
                                                                        <w:right w:val="none" w:sz="0" w:space="0" w:color="auto"/>
                                                                      </w:divBdr>
                                                                      <w:divsChild>
                                                                        <w:div w:id="17536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927961">
      <w:bodyDiv w:val="1"/>
      <w:marLeft w:val="0"/>
      <w:marRight w:val="0"/>
      <w:marTop w:val="0"/>
      <w:marBottom w:val="0"/>
      <w:divBdr>
        <w:top w:val="none" w:sz="0" w:space="0" w:color="auto"/>
        <w:left w:val="none" w:sz="0" w:space="0" w:color="auto"/>
        <w:bottom w:val="none" w:sz="0" w:space="0" w:color="auto"/>
        <w:right w:val="none" w:sz="0" w:space="0" w:color="auto"/>
      </w:divBdr>
    </w:div>
    <w:div w:id="1107503505">
      <w:bodyDiv w:val="1"/>
      <w:marLeft w:val="0"/>
      <w:marRight w:val="0"/>
      <w:marTop w:val="0"/>
      <w:marBottom w:val="0"/>
      <w:divBdr>
        <w:top w:val="none" w:sz="0" w:space="0" w:color="auto"/>
        <w:left w:val="none" w:sz="0" w:space="0" w:color="auto"/>
        <w:bottom w:val="none" w:sz="0" w:space="0" w:color="auto"/>
        <w:right w:val="none" w:sz="0" w:space="0" w:color="auto"/>
      </w:divBdr>
    </w:div>
    <w:div w:id="1107581112">
      <w:bodyDiv w:val="1"/>
      <w:marLeft w:val="0"/>
      <w:marRight w:val="0"/>
      <w:marTop w:val="0"/>
      <w:marBottom w:val="0"/>
      <w:divBdr>
        <w:top w:val="none" w:sz="0" w:space="0" w:color="auto"/>
        <w:left w:val="none" w:sz="0" w:space="0" w:color="auto"/>
        <w:bottom w:val="none" w:sz="0" w:space="0" w:color="auto"/>
        <w:right w:val="none" w:sz="0" w:space="0" w:color="auto"/>
      </w:divBdr>
    </w:div>
    <w:div w:id="1108505534">
      <w:bodyDiv w:val="1"/>
      <w:marLeft w:val="0"/>
      <w:marRight w:val="0"/>
      <w:marTop w:val="0"/>
      <w:marBottom w:val="0"/>
      <w:divBdr>
        <w:top w:val="none" w:sz="0" w:space="0" w:color="auto"/>
        <w:left w:val="none" w:sz="0" w:space="0" w:color="auto"/>
        <w:bottom w:val="none" w:sz="0" w:space="0" w:color="auto"/>
        <w:right w:val="none" w:sz="0" w:space="0" w:color="auto"/>
      </w:divBdr>
    </w:div>
    <w:div w:id="1108935728">
      <w:bodyDiv w:val="1"/>
      <w:marLeft w:val="0"/>
      <w:marRight w:val="0"/>
      <w:marTop w:val="0"/>
      <w:marBottom w:val="0"/>
      <w:divBdr>
        <w:top w:val="none" w:sz="0" w:space="0" w:color="auto"/>
        <w:left w:val="none" w:sz="0" w:space="0" w:color="auto"/>
        <w:bottom w:val="none" w:sz="0" w:space="0" w:color="auto"/>
        <w:right w:val="none" w:sz="0" w:space="0" w:color="auto"/>
      </w:divBdr>
      <w:divsChild>
        <w:div w:id="65887634">
          <w:marLeft w:val="0"/>
          <w:marRight w:val="0"/>
          <w:marTop w:val="0"/>
          <w:marBottom w:val="0"/>
          <w:divBdr>
            <w:top w:val="none" w:sz="0" w:space="0" w:color="auto"/>
            <w:left w:val="none" w:sz="0" w:space="0" w:color="auto"/>
            <w:bottom w:val="none" w:sz="0" w:space="0" w:color="auto"/>
            <w:right w:val="none" w:sz="0" w:space="0" w:color="auto"/>
          </w:divBdr>
        </w:div>
      </w:divsChild>
    </w:div>
    <w:div w:id="1110125816">
      <w:bodyDiv w:val="1"/>
      <w:marLeft w:val="0"/>
      <w:marRight w:val="0"/>
      <w:marTop w:val="0"/>
      <w:marBottom w:val="0"/>
      <w:divBdr>
        <w:top w:val="none" w:sz="0" w:space="0" w:color="auto"/>
        <w:left w:val="none" w:sz="0" w:space="0" w:color="auto"/>
        <w:bottom w:val="none" w:sz="0" w:space="0" w:color="auto"/>
        <w:right w:val="none" w:sz="0" w:space="0" w:color="auto"/>
      </w:divBdr>
      <w:divsChild>
        <w:div w:id="963468273">
          <w:marLeft w:val="0"/>
          <w:marRight w:val="0"/>
          <w:marTop w:val="0"/>
          <w:marBottom w:val="0"/>
          <w:divBdr>
            <w:top w:val="none" w:sz="0" w:space="0" w:color="auto"/>
            <w:left w:val="none" w:sz="0" w:space="0" w:color="auto"/>
            <w:bottom w:val="none" w:sz="0" w:space="0" w:color="auto"/>
            <w:right w:val="none" w:sz="0" w:space="0" w:color="auto"/>
          </w:divBdr>
          <w:divsChild>
            <w:div w:id="605427635">
              <w:marLeft w:val="0"/>
              <w:marRight w:val="0"/>
              <w:marTop w:val="0"/>
              <w:marBottom w:val="0"/>
              <w:divBdr>
                <w:top w:val="none" w:sz="0" w:space="0" w:color="auto"/>
                <w:left w:val="none" w:sz="0" w:space="0" w:color="auto"/>
                <w:bottom w:val="none" w:sz="0" w:space="0" w:color="auto"/>
                <w:right w:val="none" w:sz="0" w:space="0" w:color="auto"/>
              </w:divBdr>
              <w:divsChild>
                <w:div w:id="455221922">
                  <w:marLeft w:val="0"/>
                  <w:marRight w:val="0"/>
                  <w:marTop w:val="0"/>
                  <w:marBottom w:val="0"/>
                  <w:divBdr>
                    <w:top w:val="none" w:sz="0" w:space="0" w:color="auto"/>
                    <w:left w:val="none" w:sz="0" w:space="0" w:color="auto"/>
                    <w:bottom w:val="none" w:sz="0" w:space="0" w:color="auto"/>
                    <w:right w:val="none" w:sz="0" w:space="0" w:color="auto"/>
                  </w:divBdr>
                  <w:divsChild>
                    <w:div w:id="166756171">
                      <w:marLeft w:val="0"/>
                      <w:marRight w:val="0"/>
                      <w:marTop w:val="0"/>
                      <w:marBottom w:val="0"/>
                      <w:divBdr>
                        <w:top w:val="none" w:sz="0" w:space="0" w:color="auto"/>
                        <w:left w:val="none" w:sz="0" w:space="0" w:color="auto"/>
                        <w:bottom w:val="none" w:sz="0" w:space="0" w:color="auto"/>
                        <w:right w:val="none" w:sz="0" w:space="0" w:color="auto"/>
                      </w:divBdr>
                      <w:divsChild>
                        <w:div w:id="48695013">
                          <w:marLeft w:val="0"/>
                          <w:marRight w:val="0"/>
                          <w:marTop w:val="0"/>
                          <w:marBottom w:val="0"/>
                          <w:divBdr>
                            <w:top w:val="none" w:sz="0" w:space="0" w:color="auto"/>
                            <w:left w:val="none" w:sz="0" w:space="0" w:color="auto"/>
                            <w:bottom w:val="none" w:sz="0" w:space="0" w:color="auto"/>
                            <w:right w:val="none" w:sz="0" w:space="0" w:color="auto"/>
                          </w:divBdr>
                          <w:divsChild>
                            <w:div w:id="1589387693">
                              <w:marLeft w:val="0"/>
                              <w:marRight w:val="0"/>
                              <w:marTop w:val="0"/>
                              <w:marBottom w:val="0"/>
                              <w:divBdr>
                                <w:top w:val="none" w:sz="0" w:space="0" w:color="auto"/>
                                <w:left w:val="none" w:sz="0" w:space="0" w:color="auto"/>
                                <w:bottom w:val="none" w:sz="0" w:space="0" w:color="auto"/>
                                <w:right w:val="none" w:sz="0" w:space="0" w:color="auto"/>
                              </w:divBdr>
                              <w:divsChild>
                                <w:div w:id="542913258">
                                  <w:marLeft w:val="0"/>
                                  <w:marRight w:val="0"/>
                                  <w:marTop w:val="0"/>
                                  <w:marBottom w:val="0"/>
                                  <w:divBdr>
                                    <w:top w:val="none" w:sz="0" w:space="0" w:color="auto"/>
                                    <w:left w:val="none" w:sz="0" w:space="0" w:color="auto"/>
                                    <w:bottom w:val="none" w:sz="0" w:space="0" w:color="auto"/>
                                    <w:right w:val="none" w:sz="0" w:space="0" w:color="auto"/>
                                  </w:divBdr>
                                  <w:divsChild>
                                    <w:div w:id="1423070912">
                                      <w:marLeft w:val="0"/>
                                      <w:marRight w:val="0"/>
                                      <w:marTop w:val="0"/>
                                      <w:marBottom w:val="0"/>
                                      <w:divBdr>
                                        <w:top w:val="none" w:sz="0" w:space="0" w:color="auto"/>
                                        <w:left w:val="none" w:sz="0" w:space="0" w:color="auto"/>
                                        <w:bottom w:val="none" w:sz="0" w:space="0" w:color="auto"/>
                                        <w:right w:val="none" w:sz="0" w:space="0" w:color="auto"/>
                                      </w:divBdr>
                                      <w:divsChild>
                                        <w:div w:id="1455253537">
                                          <w:marLeft w:val="-150"/>
                                          <w:marRight w:val="-150"/>
                                          <w:marTop w:val="0"/>
                                          <w:marBottom w:val="0"/>
                                          <w:divBdr>
                                            <w:top w:val="none" w:sz="0" w:space="0" w:color="auto"/>
                                            <w:left w:val="none" w:sz="0" w:space="0" w:color="auto"/>
                                            <w:bottom w:val="none" w:sz="0" w:space="0" w:color="auto"/>
                                            <w:right w:val="none" w:sz="0" w:space="0" w:color="auto"/>
                                          </w:divBdr>
                                          <w:divsChild>
                                            <w:div w:id="744961080">
                                              <w:marLeft w:val="0"/>
                                              <w:marRight w:val="0"/>
                                              <w:marTop w:val="0"/>
                                              <w:marBottom w:val="0"/>
                                              <w:divBdr>
                                                <w:top w:val="none" w:sz="0" w:space="0" w:color="auto"/>
                                                <w:left w:val="none" w:sz="0" w:space="0" w:color="auto"/>
                                                <w:bottom w:val="none" w:sz="0" w:space="0" w:color="auto"/>
                                                <w:right w:val="none" w:sz="0" w:space="0" w:color="auto"/>
                                              </w:divBdr>
                                              <w:divsChild>
                                                <w:div w:id="1447581490">
                                                  <w:marLeft w:val="0"/>
                                                  <w:marRight w:val="0"/>
                                                  <w:marTop w:val="0"/>
                                                  <w:marBottom w:val="0"/>
                                                  <w:divBdr>
                                                    <w:top w:val="none" w:sz="0" w:space="0" w:color="auto"/>
                                                    <w:left w:val="none" w:sz="0" w:space="0" w:color="auto"/>
                                                    <w:bottom w:val="none" w:sz="0" w:space="0" w:color="auto"/>
                                                    <w:right w:val="none" w:sz="0" w:space="0" w:color="auto"/>
                                                  </w:divBdr>
                                                  <w:divsChild>
                                                    <w:div w:id="816267975">
                                                      <w:marLeft w:val="0"/>
                                                      <w:marRight w:val="0"/>
                                                      <w:marTop w:val="0"/>
                                                      <w:marBottom w:val="0"/>
                                                      <w:divBdr>
                                                        <w:top w:val="none" w:sz="0" w:space="0" w:color="auto"/>
                                                        <w:left w:val="none" w:sz="0" w:space="0" w:color="auto"/>
                                                        <w:bottom w:val="none" w:sz="0" w:space="0" w:color="auto"/>
                                                        <w:right w:val="none" w:sz="0" w:space="0" w:color="auto"/>
                                                      </w:divBdr>
                                                      <w:divsChild>
                                                        <w:div w:id="1283733719">
                                                          <w:marLeft w:val="0"/>
                                                          <w:marRight w:val="0"/>
                                                          <w:marTop w:val="0"/>
                                                          <w:marBottom w:val="0"/>
                                                          <w:divBdr>
                                                            <w:top w:val="none" w:sz="0" w:space="0" w:color="auto"/>
                                                            <w:left w:val="none" w:sz="0" w:space="0" w:color="auto"/>
                                                            <w:bottom w:val="none" w:sz="0" w:space="0" w:color="auto"/>
                                                            <w:right w:val="none" w:sz="0" w:space="0" w:color="auto"/>
                                                          </w:divBdr>
                                                          <w:divsChild>
                                                            <w:div w:id="997222126">
                                                              <w:marLeft w:val="0"/>
                                                              <w:marRight w:val="0"/>
                                                              <w:marTop w:val="0"/>
                                                              <w:marBottom w:val="0"/>
                                                              <w:divBdr>
                                                                <w:top w:val="none" w:sz="0" w:space="0" w:color="auto"/>
                                                                <w:left w:val="none" w:sz="0" w:space="0" w:color="auto"/>
                                                                <w:bottom w:val="none" w:sz="0" w:space="0" w:color="auto"/>
                                                                <w:right w:val="none" w:sz="0" w:space="0" w:color="auto"/>
                                                              </w:divBdr>
                                                              <w:divsChild>
                                                                <w:div w:id="559368876">
                                                                  <w:marLeft w:val="0"/>
                                                                  <w:marRight w:val="0"/>
                                                                  <w:marTop w:val="0"/>
                                                                  <w:marBottom w:val="0"/>
                                                                  <w:divBdr>
                                                                    <w:top w:val="none" w:sz="0" w:space="0" w:color="auto"/>
                                                                    <w:left w:val="none" w:sz="0" w:space="0" w:color="auto"/>
                                                                    <w:bottom w:val="none" w:sz="0" w:space="0" w:color="auto"/>
                                                                    <w:right w:val="none" w:sz="0" w:space="0" w:color="auto"/>
                                                                  </w:divBdr>
                                                                  <w:divsChild>
                                                                    <w:div w:id="64961457">
                                                                      <w:marLeft w:val="0"/>
                                                                      <w:marRight w:val="0"/>
                                                                      <w:marTop w:val="0"/>
                                                                      <w:marBottom w:val="0"/>
                                                                      <w:divBdr>
                                                                        <w:top w:val="none" w:sz="0" w:space="0" w:color="auto"/>
                                                                        <w:left w:val="none" w:sz="0" w:space="0" w:color="auto"/>
                                                                        <w:bottom w:val="none" w:sz="0" w:space="0" w:color="auto"/>
                                                                        <w:right w:val="none" w:sz="0" w:space="0" w:color="auto"/>
                                                                      </w:divBdr>
                                                                      <w:divsChild>
                                                                        <w:div w:id="970786623">
                                                                          <w:marLeft w:val="-225"/>
                                                                          <w:marRight w:val="-225"/>
                                                                          <w:marTop w:val="0"/>
                                                                          <w:marBottom w:val="0"/>
                                                                          <w:divBdr>
                                                                            <w:top w:val="none" w:sz="0" w:space="0" w:color="auto"/>
                                                                            <w:left w:val="none" w:sz="0" w:space="0" w:color="auto"/>
                                                                            <w:bottom w:val="none" w:sz="0" w:space="0" w:color="auto"/>
                                                                            <w:right w:val="none" w:sz="0" w:space="0" w:color="auto"/>
                                                                          </w:divBdr>
                                                                          <w:divsChild>
                                                                            <w:div w:id="15801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472472">
      <w:bodyDiv w:val="1"/>
      <w:marLeft w:val="0"/>
      <w:marRight w:val="0"/>
      <w:marTop w:val="0"/>
      <w:marBottom w:val="0"/>
      <w:divBdr>
        <w:top w:val="none" w:sz="0" w:space="0" w:color="auto"/>
        <w:left w:val="none" w:sz="0" w:space="0" w:color="auto"/>
        <w:bottom w:val="none" w:sz="0" w:space="0" w:color="auto"/>
        <w:right w:val="none" w:sz="0" w:space="0" w:color="auto"/>
      </w:divBdr>
    </w:div>
    <w:div w:id="1110860156">
      <w:bodyDiv w:val="1"/>
      <w:marLeft w:val="0"/>
      <w:marRight w:val="0"/>
      <w:marTop w:val="0"/>
      <w:marBottom w:val="0"/>
      <w:divBdr>
        <w:top w:val="none" w:sz="0" w:space="0" w:color="auto"/>
        <w:left w:val="none" w:sz="0" w:space="0" w:color="auto"/>
        <w:bottom w:val="none" w:sz="0" w:space="0" w:color="auto"/>
        <w:right w:val="none" w:sz="0" w:space="0" w:color="auto"/>
      </w:divBdr>
    </w:div>
    <w:div w:id="1111054756">
      <w:bodyDiv w:val="1"/>
      <w:marLeft w:val="0"/>
      <w:marRight w:val="0"/>
      <w:marTop w:val="0"/>
      <w:marBottom w:val="0"/>
      <w:divBdr>
        <w:top w:val="none" w:sz="0" w:space="0" w:color="auto"/>
        <w:left w:val="none" w:sz="0" w:space="0" w:color="auto"/>
        <w:bottom w:val="none" w:sz="0" w:space="0" w:color="auto"/>
        <w:right w:val="none" w:sz="0" w:space="0" w:color="auto"/>
      </w:divBdr>
    </w:div>
    <w:div w:id="1111246284">
      <w:bodyDiv w:val="1"/>
      <w:marLeft w:val="0"/>
      <w:marRight w:val="0"/>
      <w:marTop w:val="0"/>
      <w:marBottom w:val="0"/>
      <w:divBdr>
        <w:top w:val="none" w:sz="0" w:space="0" w:color="auto"/>
        <w:left w:val="none" w:sz="0" w:space="0" w:color="auto"/>
        <w:bottom w:val="none" w:sz="0" w:space="0" w:color="auto"/>
        <w:right w:val="none" w:sz="0" w:space="0" w:color="auto"/>
      </w:divBdr>
      <w:divsChild>
        <w:div w:id="551045480">
          <w:marLeft w:val="0"/>
          <w:marRight w:val="0"/>
          <w:marTop w:val="0"/>
          <w:marBottom w:val="0"/>
          <w:divBdr>
            <w:top w:val="none" w:sz="0" w:space="0" w:color="auto"/>
            <w:left w:val="none" w:sz="0" w:space="0" w:color="auto"/>
            <w:bottom w:val="none" w:sz="0" w:space="0" w:color="auto"/>
            <w:right w:val="none" w:sz="0" w:space="0" w:color="auto"/>
          </w:divBdr>
          <w:divsChild>
            <w:div w:id="480731517">
              <w:marLeft w:val="0"/>
              <w:marRight w:val="0"/>
              <w:marTop w:val="0"/>
              <w:marBottom w:val="0"/>
              <w:divBdr>
                <w:top w:val="none" w:sz="0" w:space="0" w:color="auto"/>
                <w:left w:val="none" w:sz="0" w:space="0" w:color="auto"/>
                <w:bottom w:val="none" w:sz="0" w:space="0" w:color="auto"/>
                <w:right w:val="none" w:sz="0" w:space="0" w:color="auto"/>
              </w:divBdr>
              <w:divsChild>
                <w:div w:id="1683976000">
                  <w:marLeft w:val="0"/>
                  <w:marRight w:val="0"/>
                  <w:marTop w:val="0"/>
                  <w:marBottom w:val="0"/>
                  <w:divBdr>
                    <w:top w:val="none" w:sz="0" w:space="0" w:color="auto"/>
                    <w:left w:val="none" w:sz="0" w:space="0" w:color="auto"/>
                    <w:bottom w:val="none" w:sz="0" w:space="0" w:color="auto"/>
                    <w:right w:val="none" w:sz="0" w:space="0" w:color="auto"/>
                  </w:divBdr>
                  <w:divsChild>
                    <w:div w:id="1319725526">
                      <w:marLeft w:val="0"/>
                      <w:marRight w:val="0"/>
                      <w:marTop w:val="0"/>
                      <w:marBottom w:val="0"/>
                      <w:divBdr>
                        <w:top w:val="none" w:sz="0" w:space="0" w:color="auto"/>
                        <w:left w:val="none" w:sz="0" w:space="0" w:color="auto"/>
                        <w:bottom w:val="none" w:sz="0" w:space="0" w:color="auto"/>
                        <w:right w:val="none" w:sz="0" w:space="0" w:color="auto"/>
                      </w:divBdr>
                      <w:divsChild>
                        <w:div w:id="1532297975">
                          <w:marLeft w:val="0"/>
                          <w:marRight w:val="0"/>
                          <w:marTop w:val="0"/>
                          <w:marBottom w:val="0"/>
                          <w:divBdr>
                            <w:top w:val="none" w:sz="0" w:space="0" w:color="auto"/>
                            <w:left w:val="none" w:sz="0" w:space="0" w:color="auto"/>
                            <w:bottom w:val="none" w:sz="0" w:space="0" w:color="auto"/>
                            <w:right w:val="none" w:sz="0" w:space="0" w:color="auto"/>
                          </w:divBdr>
                          <w:divsChild>
                            <w:div w:id="1307466821">
                              <w:marLeft w:val="0"/>
                              <w:marRight w:val="0"/>
                              <w:marTop w:val="0"/>
                              <w:marBottom w:val="0"/>
                              <w:divBdr>
                                <w:top w:val="none" w:sz="0" w:space="0" w:color="auto"/>
                                <w:left w:val="none" w:sz="0" w:space="0" w:color="auto"/>
                                <w:bottom w:val="none" w:sz="0" w:space="0" w:color="auto"/>
                                <w:right w:val="none" w:sz="0" w:space="0" w:color="auto"/>
                              </w:divBdr>
                              <w:divsChild>
                                <w:div w:id="2023167156">
                                  <w:marLeft w:val="0"/>
                                  <w:marRight w:val="0"/>
                                  <w:marTop w:val="0"/>
                                  <w:marBottom w:val="0"/>
                                  <w:divBdr>
                                    <w:top w:val="none" w:sz="0" w:space="0" w:color="auto"/>
                                    <w:left w:val="none" w:sz="0" w:space="0" w:color="auto"/>
                                    <w:bottom w:val="none" w:sz="0" w:space="0" w:color="auto"/>
                                    <w:right w:val="none" w:sz="0" w:space="0" w:color="auto"/>
                                  </w:divBdr>
                                  <w:divsChild>
                                    <w:div w:id="458914294">
                                      <w:marLeft w:val="0"/>
                                      <w:marRight w:val="0"/>
                                      <w:marTop w:val="0"/>
                                      <w:marBottom w:val="0"/>
                                      <w:divBdr>
                                        <w:top w:val="none" w:sz="0" w:space="0" w:color="auto"/>
                                        <w:left w:val="none" w:sz="0" w:space="0" w:color="auto"/>
                                        <w:bottom w:val="none" w:sz="0" w:space="0" w:color="auto"/>
                                        <w:right w:val="none" w:sz="0" w:space="0" w:color="auto"/>
                                      </w:divBdr>
                                      <w:divsChild>
                                        <w:div w:id="1151099668">
                                          <w:marLeft w:val="-150"/>
                                          <w:marRight w:val="-150"/>
                                          <w:marTop w:val="0"/>
                                          <w:marBottom w:val="0"/>
                                          <w:divBdr>
                                            <w:top w:val="none" w:sz="0" w:space="0" w:color="auto"/>
                                            <w:left w:val="none" w:sz="0" w:space="0" w:color="auto"/>
                                            <w:bottom w:val="none" w:sz="0" w:space="0" w:color="auto"/>
                                            <w:right w:val="none" w:sz="0" w:space="0" w:color="auto"/>
                                          </w:divBdr>
                                          <w:divsChild>
                                            <w:div w:id="815297225">
                                              <w:marLeft w:val="0"/>
                                              <w:marRight w:val="0"/>
                                              <w:marTop w:val="0"/>
                                              <w:marBottom w:val="0"/>
                                              <w:divBdr>
                                                <w:top w:val="none" w:sz="0" w:space="0" w:color="auto"/>
                                                <w:left w:val="none" w:sz="0" w:space="0" w:color="auto"/>
                                                <w:bottom w:val="none" w:sz="0" w:space="0" w:color="auto"/>
                                                <w:right w:val="none" w:sz="0" w:space="0" w:color="auto"/>
                                              </w:divBdr>
                                              <w:divsChild>
                                                <w:div w:id="271785143">
                                                  <w:marLeft w:val="0"/>
                                                  <w:marRight w:val="0"/>
                                                  <w:marTop w:val="0"/>
                                                  <w:marBottom w:val="0"/>
                                                  <w:divBdr>
                                                    <w:top w:val="none" w:sz="0" w:space="0" w:color="auto"/>
                                                    <w:left w:val="none" w:sz="0" w:space="0" w:color="auto"/>
                                                    <w:bottom w:val="none" w:sz="0" w:space="0" w:color="auto"/>
                                                    <w:right w:val="none" w:sz="0" w:space="0" w:color="auto"/>
                                                  </w:divBdr>
                                                  <w:divsChild>
                                                    <w:div w:id="423843076">
                                                      <w:marLeft w:val="0"/>
                                                      <w:marRight w:val="0"/>
                                                      <w:marTop w:val="0"/>
                                                      <w:marBottom w:val="0"/>
                                                      <w:divBdr>
                                                        <w:top w:val="none" w:sz="0" w:space="0" w:color="auto"/>
                                                        <w:left w:val="none" w:sz="0" w:space="0" w:color="auto"/>
                                                        <w:bottom w:val="none" w:sz="0" w:space="0" w:color="auto"/>
                                                        <w:right w:val="none" w:sz="0" w:space="0" w:color="auto"/>
                                                      </w:divBdr>
                                                      <w:divsChild>
                                                        <w:div w:id="733625175">
                                                          <w:marLeft w:val="0"/>
                                                          <w:marRight w:val="0"/>
                                                          <w:marTop w:val="0"/>
                                                          <w:marBottom w:val="0"/>
                                                          <w:divBdr>
                                                            <w:top w:val="none" w:sz="0" w:space="0" w:color="auto"/>
                                                            <w:left w:val="none" w:sz="0" w:space="0" w:color="auto"/>
                                                            <w:bottom w:val="none" w:sz="0" w:space="0" w:color="auto"/>
                                                            <w:right w:val="none" w:sz="0" w:space="0" w:color="auto"/>
                                                          </w:divBdr>
                                                          <w:divsChild>
                                                            <w:div w:id="1794713190">
                                                              <w:marLeft w:val="0"/>
                                                              <w:marRight w:val="0"/>
                                                              <w:marTop w:val="0"/>
                                                              <w:marBottom w:val="0"/>
                                                              <w:divBdr>
                                                                <w:top w:val="none" w:sz="0" w:space="0" w:color="auto"/>
                                                                <w:left w:val="none" w:sz="0" w:space="0" w:color="auto"/>
                                                                <w:bottom w:val="none" w:sz="0" w:space="0" w:color="auto"/>
                                                                <w:right w:val="none" w:sz="0" w:space="0" w:color="auto"/>
                                                              </w:divBdr>
                                                              <w:divsChild>
                                                                <w:div w:id="2076783612">
                                                                  <w:marLeft w:val="0"/>
                                                                  <w:marRight w:val="0"/>
                                                                  <w:marTop w:val="0"/>
                                                                  <w:marBottom w:val="0"/>
                                                                  <w:divBdr>
                                                                    <w:top w:val="none" w:sz="0" w:space="0" w:color="auto"/>
                                                                    <w:left w:val="none" w:sz="0" w:space="0" w:color="auto"/>
                                                                    <w:bottom w:val="none" w:sz="0" w:space="0" w:color="auto"/>
                                                                    <w:right w:val="none" w:sz="0" w:space="0" w:color="auto"/>
                                                                  </w:divBdr>
                                                                  <w:divsChild>
                                                                    <w:div w:id="1634284167">
                                                                      <w:marLeft w:val="0"/>
                                                                      <w:marRight w:val="0"/>
                                                                      <w:marTop w:val="0"/>
                                                                      <w:marBottom w:val="0"/>
                                                                      <w:divBdr>
                                                                        <w:top w:val="none" w:sz="0" w:space="0" w:color="auto"/>
                                                                        <w:left w:val="none" w:sz="0" w:space="0" w:color="auto"/>
                                                                        <w:bottom w:val="none" w:sz="0" w:space="0" w:color="auto"/>
                                                                        <w:right w:val="none" w:sz="0" w:space="0" w:color="auto"/>
                                                                      </w:divBdr>
                                                                      <w:divsChild>
                                                                        <w:div w:id="1176463510">
                                                                          <w:marLeft w:val="-225"/>
                                                                          <w:marRight w:val="-225"/>
                                                                          <w:marTop w:val="0"/>
                                                                          <w:marBottom w:val="0"/>
                                                                          <w:divBdr>
                                                                            <w:top w:val="none" w:sz="0" w:space="0" w:color="auto"/>
                                                                            <w:left w:val="none" w:sz="0" w:space="0" w:color="auto"/>
                                                                            <w:bottom w:val="none" w:sz="0" w:space="0" w:color="auto"/>
                                                                            <w:right w:val="none" w:sz="0" w:space="0" w:color="auto"/>
                                                                          </w:divBdr>
                                                                          <w:divsChild>
                                                                            <w:div w:id="14882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437902">
      <w:bodyDiv w:val="1"/>
      <w:marLeft w:val="0"/>
      <w:marRight w:val="0"/>
      <w:marTop w:val="0"/>
      <w:marBottom w:val="0"/>
      <w:divBdr>
        <w:top w:val="none" w:sz="0" w:space="0" w:color="auto"/>
        <w:left w:val="none" w:sz="0" w:space="0" w:color="auto"/>
        <w:bottom w:val="none" w:sz="0" w:space="0" w:color="auto"/>
        <w:right w:val="none" w:sz="0" w:space="0" w:color="auto"/>
      </w:divBdr>
    </w:div>
    <w:div w:id="1111819248">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sChild>
        <w:div w:id="553152758">
          <w:marLeft w:val="0"/>
          <w:marRight w:val="0"/>
          <w:marTop w:val="0"/>
          <w:marBottom w:val="0"/>
          <w:divBdr>
            <w:top w:val="none" w:sz="0" w:space="0" w:color="auto"/>
            <w:left w:val="none" w:sz="0" w:space="0" w:color="auto"/>
            <w:bottom w:val="none" w:sz="0" w:space="0" w:color="auto"/>
            <w:right w:val="none" w:sz="0" w:space="0" w:color="auto"/>
          </w:divBdr>
          <w:divsChild>
            <w:div w:id="665863661">
              <w:marLeft w:val="0"/>
              <w:marRight w:val="0"/>
              <w:marTop w:val="0"/>
              <w:marBottom w:val="0"/>
              <w:divBdr>
                <w:top w:val="none" w:sz="0" w:space="0" w:color="auto"/>
                <w:left w:val="none" w:sz="0" w:space="0" w:color="auto"/>
                <w:bottom w:val="none" w:sz="0" w:space="0" w:color="auto"/>
                <w:right w:val="none" w:sz="0" w:space="0" w:color="auto"/>
              </w:divBdr>
              <w:divsChild>
                <w:div w:id="115834656">
                  <w:marLeft w:val="0"/>
                  <w:marRight w:val="0"/>
                  <w:marTop w:val="0"/>
                  <w:marBottom w:val="0"/>
                  <w:divBdr>
                    <w:top w:val="none" w:sz="0" w:space="0" w:color="auto"/>
                    <w:left w:val="none" w:sz="0" w:space="0" w:color="auto"/>
                    <w:bottom w:val="none" w:sz="0" w:space="0" w:color="auto"/>
                    <w:right w:val="none" w:sz="0" w:space="0" w:color="auto"/>
                  </w:divBdr>
                  <w:divsChild>
                    <w:div w:id="1807042632">
                      <w:marLeft w:val="0"/>
                      <w:marRight w:val="0"/>
                      <w:marTop w:val="0"/>
                      <w:marBottom w:val="0"/>
                      <w:divBdr>
                        <w:top w:val="none" w:sz="0" w:space="0" w:color="auto"/>
                        <w:left w:val="none" w:sz="0" w:space="0" w:color="auto"/>
                        <w:bottom w:val="none" w:sz="0" w:space="0" w:color="auto"/>
                        <w:right w:val="none" w:sz="0" w:space="0" w:color="auto"/>
                      </w:divBdr>
                      <w:divsChild>
                        <w:div w:id="1421291536">
                          <w:marLeft w:val="0"/>
                          <w:marRight w:val="0"/>
                          <w:marTop w:val="0"/>
                          <w:marBottom w:val="0"/>
                          <w:divBdr>
                            <w:top w:val="none" w:sz="0" w:space="0" w:color="auto"/>
                            <w:left w:val="none" w:sz="0" w:space="0" w:color="auto"/>
                            <w:bottom w:val="none" w:sz="0" w:space="0" w:color="auto"/>
                            <w:right w:val="none" w:sz="0" w:space="0" w:color="auto"/>
                          </w:divBdr>
                          <w:divsChild>
                            <w:div w:id="226037483">
                              <w:marLeft w:val="0"/>
                              <w:marRight w:val="0"/>
                              <w:marTop w:val="0"/>
                              <w:marBottom w:val="0"/>
                              <w:divBdr>
                                <w:top w:val="none" w:sz="0" w:space="0" w:color="auto"/>
                                <w:left w:val="none" w:sz="0" w:space="0" w:color="auto"/>
                                <w:bottom w:val="none" w:sz="0" w:space="0" w:color="auto"/>
                                <w:right w:val="none" w:sz="0" w:space="0" w:color="auto"/>
                              </w:divBdr>
                              <w:divsChild>
                                <w:div w:id="1448429166">
                                  <w:marLeft w:val="0"/>
                                  <w:marRight w:val="0"/>
                                  <w:marTop w:val="0"/>
                                  <w:marBottom w:val="0"/>
                                  <w:divBdr>
                                    <w:top w:val="none" w:sz="0" w:space="0" w:color="auto"/>
                                    <w:left w:val="none" w:sz="0" w:space="0" w:color="auto"/>
                                    <w:bottom w:val="none" w:sz="0" w:space="0" w:color="auto"/>
                                    <w:right w:val="none" w:sz="0" w:space="0" w:color="auto"/>
                                  </w:divBdr>
                                  <w:divsChild>
                                    <w:div w:id="1898860392">
                                      <w:marLeft w:val="0"/>
                                      <w:marRight w:val="0"/>
                                      <w:marTop w:val="0"/>
                                      <w:marBottom w:val="0"/>
                                      <w:divBdr>
                                        <w:top w:val="none" w:sz="0" w:space="0" w:color="auto"/>
                                        <w:left w:val="none" w:sz="0" w:space="0" w:color="auto"/>
                                        <w:bottom w:val="none" w:sz="0" w:space="0" w:color="auto"/>
                                        <w:right w:val="none" w:sz="0" w:space="0" w:color="auto"/>
                                      </w:divBdr>
                                      <w:divsChild>
                                        <w:div w:id="892471783">
                                          <w:marLeft w:val="-150"/>
                                          <w:marRight w:val="-150"/>
                                          <w:marTop w:val="0"/>
                                          <w:marBottom w:val="0"/>
                                          <w:divBdr>
                                            <w:top w:val="none" w:sz="0" w:space="0" w:color="auto"/>
                                            <w:left w:val="none" w:sz="0" w:space="0" w:color="auto"/>
                                            <w:bottom w:val="none" w:sz="0" w:space="0" w:color="auto"/>
                                            <w:right w:val="none" w:sz="0" w:space="0" w:color="auto"/>
                                          </w:divBdr>
                                          <w:divsChild>
                                            <w:div w:id="708648143">
                                              <w:marLeft w:val="0"/>
                                              <w:marRight w:val="0"/>
                                              <w:marTop w:val="0"/>
                                              <w:marBottom w:val="0"/>
                                              <w:divBdr>
                                                <w:top w:val="none" w:sz="0" w:space="0" w:color="auto"/>
                                                <w:left w:val="none" w:sz="0" w:space="0" w:color="auto"/>
                                                <w:bottom w:val="none" w:sz="0" w:space="0" w:color="auto"/>
                                                <w:right w:val="none" w:sz="0" w:space="0" w:color="auto"/>
                                              </w:divBdr>
                                              <w:divsChild>
                                                <w:div w:id="708140683">
                                                  <w:marLeft w:val="0"/>
                                                  <w:marRight w:val="0"/>
                                                  <w:marTop w:val="0"/>
                                                  <w:marBottom w:val="0"/>
                                                  <w:divBdr>
                                                    <w:top w:val="none" w:sz="0" w:space="0" w:color="auto"/>
                                                    <w:left w:val="none" w:sz="0" w:space="0" w:color="auto"/>
                                                    <w:bottom w:val="none" w:sz="0" w:space="0" w:color="auto"/>
                                                    <w:right w:val="none" w:sz="0" w:space="0" w:color="auto"/>
                                                  </w:divBdr>
                                                  <w:divsChild>
                                                    <w:div w:id="32467279">
                                                      <w:marLeft w:val="0"/>
                                                      <w:marRight w:val="0"/>
                                                      <w:marTop w:val="0"/>
                                                      <w:marBottom w:val="0"/>
                                                      <w:divBdr>
                                                        <w:top w:val="none" w:sz="0" w:space="0" w:color="auto"/>
                                                        <w:left w:val="none" w:sz="0" w:space="0" w:color="auto"/>
                                                        <w:bottom w:val="none" w:sz="0" w:space="0" w:color="auto"/>
                                                        <w:right w:val="none" w:sz="0" w:space="0" w:color="auto"/>
                                                      </w:divBdr>
                                                      <w:divsChild>
                                                        <w:div w:id="1136144457">
                                                          <w:marLeft w:val="0"/>
                                                          <w:marRight w:val="0"/>
                                                          <w:marTop w:val="0"/>
                                                          <w:marBottom w:val="0"/>
                                                          <w:divBdr>
                                                            <w:top w:val="none" w:sz="0" w:space="0" w:color="auto"/>
                                                            <w:left w:val="none" w:sz="0" w:space="0" w:color="auto"/>
                                                            <w:bottom w:val="none" w:sz="0" w:space="0" w:color="auto"/>
                                                            <w:right w:val="none" w:sz="0" w:space="0" w:color="auto"/>
                                                          </w:divBdr>
                                                          <w:divsChild>
                                                            <w:div w:id="547953117">
                                                              <w:marLeft w:val="0"/>
                                                              <w:marRight w:val="0"/>
                                                              <w:marTop w:val="0"/>
                                                              <w:marBottom w:val="0"/>
                                                              <w:divBdr>
                                                                <w:top w:val="none" w:sz="0" w:space="0" w:color="auto"/>
                                                                <w:left w:val="none" w:sz="0" w:space="0" w:color="auto"/>
                                                                <w:bottom w:val="none" w:sz="0" w:space="0" w:color="auto"/>
                                                                <w:right w:val="none" w:sz="0" w:space="0" w:color="auto"/>
                                                              </w:divBdr>
                                                              <w:divsChild>
                                                                <w:div w:id="641930669">
                                                                  <w:marLeft w:val="0"/>
                                                                  <w:marRight w:val="0"/>
                                                                  <w:marTop w:val="0"/>
                                                                  <w:marBottom w:val="0"/>
                                                                  <w:divBdr>
                                                                    <w:top w:val="none" w:sz="0" w:space="0" w:color="auto"/>
                                                                    <w:left w:val="none" w:sz="0" w:space="0" w:color="auto"/>
                                                                    <w:bottom w:val="none" w:sz="0" w:space="0" w:color="auto"/>
                                                                    <w:right w:val="none" w:sz="0" w:space="0" w:color="auto"/>
                                                                  </w:divBdr>
                                                                  <w:divsChild>
                                                                    <w:div w:id="2073775187">
                                                                      <w:marLeft w:val="0"/>
                                                                      <w:marRight w:val="0"/>
                                                                      <w:marTop w:val="0"/>
                                                                      <w:marBottom w:val="0"/>
                                                                      <w:divBdr>
                                                                        <w:top w:val="none" w:sz="0" w:space="0" w:color="auto"/>
                                                                        <w:left w:val="none" w:sz="0" w:space="0" w:color="auto"/>
                                                                        <w:bottom w:val="none" w:sz="0" w:space="0" w:color="auto"/>
                                                                        <w:right w:val="none" w:sz="0" w:space="0" w:color="auto"/>
                                                                      </w:divBdr>
                                                                      <w:divsChild>
                                                                        <w:div w:id="384835753">
                                                                          <w:marLeft w:val="-225"/>
                                                                          <w:marRight w:val="-225"/>
                                                                          <w:marTop w:val="0"/>
                                                                          <w:marBottom w:val="0"/>
                                                                          <w:divBdr>
                                                                            <w:top w:val="none" w:sz="0" w:space="0" w:color="auto"/>
                                                                            <w:left w:val="none" w:sz="0" w:space="0" w:color="auto"/>
                                                                            <w:bottom w:val="none" w:sz="0" w:space="0" w:color="auto"/>
                                                                            <w:right w:val="none" w:sz="0" w:space="0" w:color="auto"/>
                                                                          </w:divBdr>
                                                                          <w:divsChild>
                                                                            <w:div w:id="17177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086320">
      <w:bodyDiv w:val="1"/>
      <w:marLeft w:val="0"/>
      <w:marRight w:val="0"/>
      <w:marTop w:val="0"/>
      <w:marBottom w:val="0"/>
      <w:divBdr>
        <w:top w:val="none" w:sz="0" w:space="0" w:color="auto"/>
        <w:left w:val="none" w:sz="0" w:space="0" w:color="auto"/>
        <w:bottom w:val="none" w:sz="0" w:space="0" w:color="auto"/>
        <w:right w:val="none" w:sz="0" w:space="0" w:color="auto"/>
      </w:divBdr>
    </w:div>
    <w:div w:id="1113326062">
      <w:bodyDiv w:val="1"/>
      <w:marLeft w:val="0"/>
      <w:marRight w:val="0"/>
      <w:marTop w:val="0"/>
      <w:marBottom w:val="0"/>
      <w:divBdr>
        <w:top w:val="none" w:sz="0" w:space="0" w:color="auto"/>
        <w:left w:val="none" w:sz="0" w:space="0" w:color="auto"/>
        <w:bottom w:val="none" w:sz="0" w:space="0" w:color="auto"/>
        <w:right w:val="none" w:sz="0" w:space="0" w:color="auto"/>
      </w:divBdr>
    </w:div>
    <w:div w:id="1115445750">
      <w:bodyDiv w:val="1"/>
      <w:marLeft w:val="0"/>
      <w:marRight w:val="0"/>
      <w:marTop w:val="0"/>
      <w:marBottom w:val="0"/>
      <w:divBdr>
        <w:top w:val="none" w:sz="0" w:space="0" w:color="auto"/>
        <w:left w:val="none" w:sz="0" w:space="0" w:color="auto"/>
        <w:bottom w:val="none" w:sz="0" w:space="0" w:color="auto"/>
        <w:right w:val="none" w:sz="0" w:space="0" w:color="auto"/>
      </w:divBdr>
    </w:div>
    <w:div w:id="1115633111">
      <w:bodyDiv w:val="1"/>
      <w:marLeft w:val="0"/>
      <w:marRight w:val="0"/>
      <w:marTop w:val="0"/>
      <w:marBottom w:val="0"/>
      <w:divBdr>
        <w:top w:val="none" w:sz="0" w:space="0" w:color="auto"/>
        <w:left w:val="none" w:sz="0" w:space="0" w:color="auto"/>
        <w:bottom w:val="none" w:sz="0" w:space="0" w:color="auto"/>
        <w:right w:val="none" w:sz="0" w:space="0" w:color="auto"/>
      </w:divBdr>
    </w:div>
    <w:div w:id="1116022201">
      <w:bodyDiv w:val="1"/>
      <w:marLeft w:val="0"/>
      <w:marRight w:val="0"/>
      <w:marTop w:val="0"/>
      <w:marBottom w:val="0"/>
      <w:divBdr>
        <w:top w:val="none" w:sz="0" w:space="0" w:color="auto"/>
        <w:left w:val="none" w:sz="0" w:space="0" w:color="auto"/>
        <w:bottom w:val="none" w:sz="0" w:space="0" w:color="auto"/>
        <w:right w:val="none" w:sz="0" w:space="0" w:color="auto"/>
      </w:divBdr>
      <w:divsChild>
        <w:div w:id="1090737563">
          <w:marLeft w:val="0"/>
          <w:marRight w:val="0"/>
          <w:marTop w:val="0"/>
          <w:marBottom w:val="0"/>
          <w:divBdr>
            <w:top w:val="none" w:sz="0" w:space="0" w:color="auto"/>
            <w:left w:val="none" w:sz="0" w:space="0" w:color="auto"/>
            <w:bottom w:val="none" w:sz="0" w:space="0" w:color="auto"/>
            <w:right w:val="none" w:sz="0" w:space="0" w:color="auto"/>
          </w:divBdr>
          <w:divsChild>
            <w:div w:id="245111641">
              <w:marLeft w:val="0"/>
              <w:marRight w:val="0"/>
              <w:marTop w:val="0"/>
              <w:marBottom w:val="0"/>
              <w:divBdr>
                <w:top w:val="none" w:sz="0" w:space="0" w:color="auto"/>
                <w:left w:val="none" w:sz="0" w:space="0" w:color="auto"/>
                <w:bottom w:val="none" w:sz="0" w:space="0" w:color="auto"/>
                <w:right w:val="none" w:sz="0" w:space="0" w:color="auto"/>
              </w:divBdr>
              <w:divsChild>
                <w:div w:id="54549384">
                  <w:marLeft w:val="0"/>
                  <w:marRight w:val="0"/>
                  <w:marTop w:val="0"/>
                  <w:marBottom w:val="0"/>
                  <w:divBdr>
                    <w:top w:val="none" w:sz="0" w:space="0" w:color="auto"/>
                    <w:left w:val="none" w:sz="0" w:space="0" w:color="auto"/>
                    <w:bottom w:val="none" w:sz="0" w:space="0" w:color="auto"/>
                    <w:right w:val="none" w:sz="0" w:space="0" w:color="auto"/>
                  </w:divBdr>
                  <w:divsChild>
                    <w:div w:id="36206764">
                      <w:marLeft w:val="0"/>
                      <w:marRight w:val="0"/>
                      <w:marTop w:val="0"/>
                      <w:marBottom w:val="0"/>
                      <w:divBdr>
                        <w:top w:val="none" w:sz="0" w:space="0" w:color="auto"/>
                        <w:left w:val="none" w:sz="0" w:space="0" w:color="auto"/>
                        <w:bottom w:val="none" w:sz="0" w:space="0" w:color="auto"/>
                        <w:right w:val="none" w:sz="0" w:space="0" w:color="auto"/>
                      </w:divBdr>
                      <w:divsChild>
                        <w:div w:id="650796115">
                          <w:marLeft w:val="0"/>
                          <w:marRight w:val="0"/>
                          <w:marTop w:val="0"/>
                          <w:marBottom w:val="0"/>
                          <w:divBdr>
                            <w:top w:val="none" w:sz="0" w:space="0" w:color="auto"/>
                            <w:left w:val="none" w:sz="0" w:space="0" w:color="auto"/>
                            <w:bottom w:val="none" w:sz="0" w:space="0" w:color="auto"/>
                            <w:right w:val="none" w:sz="0" w:space="0" w:color="auto"/>
                          </w:divBdr>
                          <w:divsChild>
                            <w:div w:id="463471207">
                              <w:marLeft w:val="3"/>
                              <w:marRight w:val="0"/>
                              <w:marTop w:val="0"/>
                              <w:marBottom w:val="0"/>
                              <w:divBdr>
                                <w:top w:val="none" w:sz="0" w:space="0" w:color="auto"/>
                                <w:left w:val="none" w:sz="0" w:space="0" w:color="auto"/>
                                <w:bottom w:val="none" w:sz="0" w:space="0" w:color="auto"/>
                                <w:right w:val="none" w:sz="0" w:space="0" w:color="auto"/>
                              </w:divBdr>
                              <w:divsChild>
                                <w:div w:id="1868789649">
                                  <w:marLeft w:val="0"/>
                                  <w:marRight w:val="0"/>
                                  <w:marTop w:val="0"/>
                                  <w:marBottom w:val="0"/>
                                  <w:divBdr>
                                    <w:top w:val="none" w:sz="0" w:space="0" w:color="auto"/>
                                    <w:left w:val="none" w:sz="0" w:space="0" w:color="auto"/>
                                    <w:bottom w:val="none" w:sz="0" w:space="0" w:color="auto"/>
                                    <w:right w:val="none" w:sz="0" w:space="0" w:color="auto"/>
                                  </w:divBdr>
                                  <w:divsChild>
                                    <w:div w:id="451175050">
                                      <w:marLeft w:val="0"/>
                                      <w:marRight w:val="0"/>
                                      <w:marTop w:val="0"/>
                                      <w:marBottom w:val="0"/>
                                      <w:divBdr>
                                        <w:top w:val="none" w:sz="0" w:space="0" w:color="auto"/>
                                        <w:left w:val="none" w:sz="0" w:space="0" w:color="auto"/>
                                        <w:bottom w:val="none" w:sz="0" w:space="0" w:color="auto"/>
                                        <w:right w:val="none" w:sz="0" w:space="0" w:color="auto"/>
                                      </w:divBdr>
                                      <w:divsChild>
                                        <w:div w:id="661350108">
                                          <w:marLeft w:val="0"/>
                                          <w:marRight w:val="0"/>
                                          <w:marTop w:val="0"/>
                                          <w:marBottom w:val="0"/>
                                          <w:divBdr>
                                            <w:top w:val="none" w:sz="0" w:space="0" w:color="auto"/>
                                            <w:left w:val="none" w:sz="0" w:space="0" w:color="auto"/>
                                            <w:bottom w:val="none" w:sz="0" w:space="0" w:color="auto"/>
                                            <w:right w:val="none" w:sz="0" w:space="0" w:color="auto"/>
                                          </w:divBdr>
                                          <w:divsChild>
                                            <w:div w:id="984549878">
                                              <w:marLeft w:val="0"/>
                                              <w:marRight w:val="0"/>
                                              <w:marTop w:val="0"/>
                                              <w:marBottom w:val="0"/>
                                              <w:divBdr>
                                                <w:top w:val="none" w:sz="0" w:space="0" w:color="auto"/>
                                                <w:left w:val="none" w:sz="0" w:space="0" w:color="auto"/>
                                                <w:bottom w:val="none" w:sz="0" w:space="0" w:color="auto"/>
                                                <w:right w:val="none" w:sz="0" w:space="0" w:color="auto"/>
                                              </w:divBdr>
                                              <w:divsChild>
                                                <w:div w:id="351496141">
                                                  <w:marLeft w:val="0"/>
                                                  <w:marRight w:val="0"/>
                                                  <w:marTop w:val="0"/>
                                                  <w:marBottom w:val="0"/>
                                                  <w:divBdr>
                                                    <w:top w:val="none" w:sz="0" w:space="0" w:color="auto"/>
                                                    <w:left w:val="none" w:sz="0" w:space="0" w:color="auto"/>
                                                    <w:bottom w:val="none" w:sz="0" w:space="0" w:color="auto"/>
                                                    <w:right w:val="none" w:sz="0" w:space="0" w:color="auto"/>
                                                  </w:divBdr>
                                                  <w:divsChild>
                                                    <w:div w:id="694966389">
                                                      <w:marLeft w:val="0"/>
                                                      <w:marRight w:val="0"/>
                                                      <w:marTop w:val="0"/>
                                                      <w:marBottom w:val="0"/>
                                                      <w:divBdr>
                                                        <w:top w:val="none" w:sz="0" w:space="0" w:color="auto"/>
                                                        <w:left w:val="none" w:sz="0" w:space="0" w:color="auto"/>
                                                        <w:bottom w:val="none" w:sz="0" w:space="0" w:color="auto"/>
                                                        <w:right w:val="none" w:sz="0" w:space="0" w:color="auto"/>
                                                      </w:divBdr>
                                                      <w:divsChild>
                                                        <w:div w:id="923491225">
                                                          <w:marLeft w:val="0"/>
                                                          <w:marRight w:val="0"/>
                                                          <w:marTop w:val="0"/>
                                                          <w:marBottom w:val="0"/>
                                                          <w:divBdr>
                                                            <w:top w:val="none" w:sz="0" w:space="0" w:color="auto"/>
                                                            <w:left w:val="none" w:sz="0" w:space="0" w:color="auto"/>
                                                            <w:bottom w:val="none" w:sz="0" w:space="0" w:color="auto"/>
                                                            <w:right w:val="none" w:sz="0" w:space="0" w:color="auto"/>
                                                          </w:divBdr>
                                                          <w:divsChild>
                                                            <w:div w:id="1678117930">
                                                              <w:marLeft w:val="0"/>
                                                              <w:marRight w:val="0"/>
                                                              <w:marTop w:val="0"/>
                                                              <w:marBottom w:val="0"/>
                                                              <w:divBdr>
                                                                <w:top w:val="none" w:sz="0" w:space="0" w:color="auto"/>
                                                                <w:left w:val="none" w:sz="0" w:space="0" w:color="auto"/>
                                                                <w:bottom w:val="none" w:sz="0" w:space="0" w:color="auto"/>
                                                                <w:right w:val="none" w:sz="0" w:space="0" w:color="auto"/>
                                                              </w:divBdr>
                                                              <w:divsChild>
                                                                <w:div w:id="957563931">
                                                                  <w:marLeft w:val="0"/>
                                                                  <w:marRight w:val="0"/>
                                                                  <w:marTop w:val="0"/>
                                                                  <w:marBottom w:val="0"/>
                                                                  <w:divBdr>
                                                                    <w:top w:val="none" w:sz="0" w:space="0" w:color="auto"/>
                                                                    <w:left w:val="none" w:sz="0" w:space="0" w:color="auto"/>
                                                                    <w:bottom w:val="none" w:sz="0" w:space="0" w:color="auto"/>
                                                                    <w:right w:val="none" w:sz="0" w:space="0" w:color="auto"/>
                                                                  </w:divBdr>
                                                                  <w:divsChild>
                                                                    <w:div w:id="1081296102">
                                                                      <w:marLeft w:val="0"/>
                                                                      <w:marRight w:val="0"/>
                                                                      <w:marTop w:val="0"/>
                                                                      <w:marBottom w:val="0"/>
                                                                      <w:divBdr>
                                                                        <w:top w:val="none" w:sz="0" w:space="0" w:color="auto"/>
                                                                        <w:left w:val="none" w:sz="0" w:space="0" w:color="auto"/>
                                                                        <w:bottom w:val="none" w:sz="0" w:space="0" w:color="auto"/>
                                                                        <w:right w:val="none" w:sz="0" w:space="0" w:color="auto"/>
                                                                      </w:divBdr>
                                                                      <w:divsChild>
                                                                        <w:div w:id="20586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287051">
      <w:bodyDiv w:val="1"/>
      <w:marLeft w:val="0"/>
      <w:marRight w:val="0"/>
      <w:marTop w:val="0"/>
      <w:marBottom w:val="0"/>
      <w:divBdr>
        <w:top w:val="none" w:sz="0" w:space="0" w:color="auto"/>
        <w:left w:val="none" w:sz="0" w:space="0" w:color="auto"/>
        <w:bottom w:val="none" w:sz="0" w:space="0" w:color="auto"/>
        <w:right w:val="none" w:sz="0" w:space="0" w:color="auto"/>
      </w:divBdr>
      <w:divsChild>
        <w:div w:id="1798835916">
          <w:marLeft w:val="0"/>
          <w:marRight w:val="0"/>
          <w:marTop w:val="0"/>
          <w:marBottom w:val="0"/>
          <w:divBdr>
            <w:top w:val="none" w:sz="0" w:space="0" w:color="auto"/>
            <w:left w:val="none" w:sz="0" w:space="0" w:color="auto"/>
            <w:bottom w:val="none" w:sz="0" w:space="0" w:color="auto"/>
            <w:right w:val="none" w:sz="0" w:space="0" w:color="auto"/>
          </w:divBdr>
          <w:divsChild>
            <w:div w:id="923227435">
              <w:marLeft w:val="0"/>
              <w:marRight w:val="0"/>
              <w:marTop w:val="0"/>
              <w:marBottom w:val="0"/>
              <w:divBdr>
                <w:top w:val="none" w:sz="0" w:space="0" w:color="auto"/>
                <w:left w:val="none" w:sz="0" w:space="0" w:color="auto"/>
                <w:bottom w:val="none" w:sz="0" w:space="0" w:color="auto"/>
                <w:right w:val="none" w:sz="0" w:space="0" w:color="auto"/>
              </w:divBdr>
              <w:divsChild>
                <w:div w:id="548960960">
                  <w:marLeft w:val="0"/>
                  <w:marRight w:val="0"/>
                  <w:marTop w:val="0"/>
                  <w:marBottom w:val="0"/>
                  <w:divBdr>
                    <w:top w:val="none" w:sz="0" w:space="0" w:color="auto"/>
                    <w:left w:val="none" w:sz="0" w:space="0" w:color="auto"/>
                    <w:bottom w:val="none" w:sz="0" w:space="0" w:color="auto"/>
                    <w:right w:val="none" w:sz="0" w:space="0" w:color="auto"/>
                  </w:divBdr>
                  <w:divsChild>
                    <w:div w:id="320040745">
                      <w:marLeft w:val="0"/>
                      <w:marRight w:val="0"/>
                      <w:marTop w:val="0"/>
                      <w:marBottom w:val="107"/>
                      <w:divBdr>
                        <w:top w:val="single" w:sz="4" w:space="0" w:color="DFDFDF"/>
                        <w:left w:val="single" w:sz="4" w:space="0" w:color="DFDFDF"/>
                        <w:bottom w:val="single" w:sz="4" w:space="5" w:color="DFDFDF"/>
                        <w:right w:val="single" w:sz="4" w:space="0" w:color="DFDFDF"/>
                      </w:divBdr>
                      <w:divsChild>
                        <w:div w:id="1474831026">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17404424">
      <w:bodyDiv w:val="1"/>
      <w:marLeft w:val="0"/>
      <w:marRight w:val="0"/>
      <w:marTop w:val="0"/>
      <w:marBottom w:val="0"/>
      <w:divBdr>
        <w:top w:val="none" w:sz="0" w:space="0" w:color="auto"/>
        <w:left w:val="none" w:sz="0" w:space="0" w:color="auto"/>
        <w:bottom w:val="none" w:sz="0" w:space="0" w:color="auto"/>
        <w:right w:val="none" w:sz="0" w:space="0" w:color="auto"/>
      </w:divBdr>
    </w:div>
    <w:div w:id="1117409696">
      <w:bodyDiv w:val="1"/>
      <w:marLeft w:val="0"/>
      <w:marRight w:val="0"/>
      <w:marTop w:val="0"/>
      <w:marBottom w:val="0"/>
      <w:divBdr>
        <w:top w:val="none" w:sz="0" w:space="0" w:color="auto"/>
        <w:left w:val="none" w:sz="0" w:space="0" w:color="auto"/>
        <w:bottom w:val="none" w:sz="0" w:space="0" w:color="auto"/>
        <w:right w:val="none" w:sz="0" w:space="0" w:color="auto"/>
      </w:divBdr>
    </w:div>
    <w:div w:id="1118373410">
      <w:bodyDiv w:val="1"/>
      <w:marLeft w:val="0"/>
      <w:marRight w:val="0"/>
      <w:marTop w:val="0"/>
      <w:marBottom w:val="0"/>
      <w:divBdr>
        <w:top w:val="none" w:sz="0" w:space="0" w:color="auto"/>
        <w:left w:val="none" w:sz="0" w:space="0" w:color="auto"/>
        <w:bottom w:val="none" w:sz="0" w:space="0" w:color="auto"/>
        <w:right w:val="none" w:sz="0" w:space="0" w:color="auto"/>
      </w:divBdr>
    </w:div>
    <w:div w:id="1119301909">
      <w:bodyDiv w:val="1"/>
      <w:marLeft w:val="0"/>
      <w:marRight w:val="0"/>
      <w:marTop w:val="0"/>
      <w:marBottom w:val="0"/>
      <w:divBdr>
        <w:top w:val="none" w:sz="0" w:space="0" w:color="auto"/>
        <w:left w:val="none" w:sz="0" w:space="0" w:color="auto"/>
        <w:bottom w:val="none" w:sz="0" w:space="0" w:color="auto"/>
        <w:right w:val="none" w:sz="0" w:space="0" w:color="auto"/>
      </w:divBdr>
    </w:div>
    <w:div w:id="1119445665">
      <w:bodyDiv w:val="1"/>
      <w:marLeft w:val="0"/>
      <w:marRight w:val="0"/>
      <w:marTop w:val="0"/>
      <w:marBottom w:val="0"/>
      <w:divBdr>
        <w:top w:val="none" w:sz="0" w:space="0" w:color="auto"/>
        <w:left w:val="none" w:sz="0" w:space="0" w:color="auto"/>
        <w:bottom w:val="none" w:sz="0" w:space="0" w:color="auto"/>
        <w:right w:val="none" w:sz="0" w:space="0" w:color="auto"/>
      </w:divBdr>
    </w:div>
    <w:div w:id="1119645757">
      <w:bodyDiv w:val="1"/>
      <w:marLeft w:val="0"/>
      <w:marRight w:val="0"/>
      <w:marTop w:val="0"/>
      <w:marBottom w:val="0"/>
      <w:divBdr>
        <w:top w:val="none" w:sz="0" w:space="0" w:color="auto"/>
        <w:left w:val="none" w:sz="0" w:space="0" w:color="auto"/>
        <w:bottom w:val="none" w:sz="0" w:space="0" w:color="auto"/>
        <w:right w:val="none" w:sz="0" w:space="0" w:color="auto"/>
      </w:divBdr>
    </w:div>
    <w:div w:id="1122116767">
      <w:bodyDiv w:val="1"/>
      <w:marLeft w:val="0"/>
      <w:marRight w:val="0"/>
      <w:marTop w:val="0"/>
      <w:marBottom w:val="0"/>
      <w:divBdr>
        <w:top w:val="none" w:sz="0" w:space="0" w:color="auto"/>
        <w:left w:val="none" w:sz="0" w:space="0" w:color="auto"/>
        <w:bottom w:val="none" w:sz="0" w:space="0" w:color="auto"/>
        <w:right w:val="none" w:sz="0" w:space="0" w:color="auto"/>
      </w:divBdr>
    </w:div>
    <w:div w:id="1122459287">
      <w:bodyDiv w:val="1"/>
      <w:marLeft w:val="0"/>
      <w:marRight w:val="0"/>
      <w:marTop w:val="0"/>
      <w:marBottom w:val="0"/>
      <w:divBdr>
        <w:top w:val="none" w:sz="0" w:space="0" w:color="auto"/>
        <w:left w:val="none" w:sz="0" w:space="0" w:color="auto"/>
        <w:bottom w:val="none" w:sz="0" w:space="0" w:color="auto"/>
        <w:right w:val="none" w:sz="0" w:space="0" w:color="auto"/>
      </w:divBdr>
    </w:div>
    <w:div w:id="1123235767">
      <w:bodyDiv w:val="1"/>
      <w:marLeft w:val="0"/>
      <w:marRight w:val="0"/>
      <w:marTop w:val="0"/>
      <w:marBottom w:val="0"/>
      <w:divBdr>
        <w:top w:val="none" w:sz="0" w:space="0" w:color="auto"/>
        <w:left w:val="none" w:sz="0" w:space="0" w:color="auto"/>
        <w:bottom w:val="none" w:sz="0" w:space="0" w:color="auto"/>
        <w:right w:val="none" w:sz="0" w:space="0" w:color="auto"/>
      </w:divBdr>
      <w:divsChild>
        <w:div w:id="884484778">
          <w:marLeft w:val="0"/>
          <w:marRight w:val="0"/>
          <w:marTop w:val="0"/>
          <w:marBottom w:val="0"/>
          <w:divBdr>
            <w:top w:val="none" w:sz="0" w:space="0" w:color="auto"/>
            <w:left w:val="none" w:sz="0" w:space="0" w:color="auto"/>
            <w:bottom w:val="none" w:sz="0" w:space="0" w:color="auto"/>
            <w:right w:val="none" w:sz="0" w:space="0" w:color="auto"/>
          </w:divBdr>
          <w:divsChild>
            <w:div w:id="982152025">
              <w:marLeft w:val="0"/>
              <w:marRight w:val="0"/>
              <w:marTop w:val="315"/>
              <w:marBottom w:val="0"/>
              <w:divBdr>
                <w:top w:val="none" w:sz="0" w:space="0" w:color="auto"/>
                <w:left w:val="none" w:sz="0" w:space="0" w:color="auto"/>
                <w:bottom w:val="none" w:sz="0" w:space="0" w:color="auto"/>
                <w:right w:val="none" w:sz="0" w:space="0" w:color="auto"/>
              </w:divBdr>
              <w:divsChild>
                <w:div w:id="554241130">
                  <w:marLeft w:val="0"/>
                  <w:marRight w:val="0"/>
                  <w:marTop w:val="0"/>
                  <w:marBottom w:val="0"/>
                  <w:divBdr>
                    <w:top w:val="none" w:sz="0" w:space="0" w:color="auto"/>
                    <w:left w:val="none" w:sz="0" w:space="0" w:color="auto"/>
                    <w:bottom w:val="none" w:sz="0" w:space="0" w:color="auto"/>
                    <w:right w:val="none" w:sz="0" w:space="0" w:color="auto"/>
                  </w:divBdr>
                  <w:divsChild>
                    <w:div w:id="49961834">
                      <w:marLeft w:val="3180"/>
                      <w:marRight w:val="0"/>
                      <w:marTop w:val="0"/>
                      <w:marBottom w:val="0"/>
                      <w:divBdr>
                        <w:top w:val="none" w:sz="0" w:space="0" w:color="auto"/>
                        <w:left w:val="none" w:sz="0" w:space="0" w:color="auto"/>
                        <w:bottom w:val="none" w:sz="0" w:space="0" w:color="auto"/>
                        <w:right w:val="none" w:sz="0" w:space="0" w:color="auto"/>
                      </w:divBdr>
                      <w:divsChild>
                        <w:div w:id="285046335">
                          <w:marLeft w:val="0"/>
                          <w:marRight w:val="0"/>
                          <w:marTop w:val="240"/>
                          <w:marBottom w:val="240"/>
                          <w:divBdr>
                            <w:top w:val="none" w:sz="0" w:space="0" w:color="auto"/>
                            <w:left w:val="none" w:sz="0" w:space="0" w:color="auto"/>
                            <w:bottom w:val="none" w:sz="0" w:space="0" w:color="auto"/>
                            <w:right w:val="none" w:sz="0" w:space="0" w:color="auto"/>
                          </w:divBdr>
                          <w:divsChild>
                            <w:div w:id="14395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579816">
      <w:bodyDiv w:val="1"/>
      <w:marLeft w:val="0"/>
      <w:marRight w:val="0"/>
      <w:marTop w:val="0"/>
      <w:marBottom w:val="0"/>
      <w:divBdr>
        <w:top w:val="none" w:sz="0" w:space="0" w:color="auto"/>
        <w:left w:val="none" w:sz="0" w:space="0" w:color="auto"/>
        <w:bottom w:val="none" w:sz="0" w:space="0" w:color="auto"/>
        <w:right w:val="none" w:sz="0" w:space="0" w:color="auto"/>
      </w:divBdr>
    </w:div>
    <w:div w:id="1124008050">
      <w:bodyDiv w:val="1"/>
      <w:marLeft w:val="0"/>
      <w:marRight w:val="0"/>
      <w:marTop w:val="0"/>
      <w:marBottom w:val="0"/>
      <w:divBdr>
        <w:top w:val="none" w:sz="0" w:space="0" w:color="auto"/>
        <w:left w:val="none" w:sz="0" w:space="0" w:color="auto"/>
        <w:bottom w:val="none" w:sz="0" w:space="0" w:color="auto"/>
        <w:right w:val="none" w:sz="0" w:space="0" w:color="auto"/>
      </w:divBdr>
    </w:div>
    <w:div w:id="1124234288">
      <w:bodyDiv w:val="1"/>
      <w:marLeft w:val="0"/>
      <w:marRight w:val="0"/>
      <w:marTop w:val="0"/>
      <w:marBottom w:val="0"/>
      <w:divBdr>
        <w:top w:val="none" w:sz="0" w:space="0" w:color="auto"/>
        <w:left w:val="none" w:sz="0" w:space="0" w:color="auto"/>
        <w:bottom w:val="none" w:sz="0" w:space="0" w:color="auto"/>
        <w:right w:val="none" w:sz="0" w:space="0" w:color="auto"/>
      </w:divBdr>
    </w:div>
    <w:div w:id="1125151583">
      <w:bodyDiv w:val="1"/>
      <w:marLeft w:val="0"/>
      <w:marRight w:val="0"/>
      <w:marTop w:val="0"/>
      <w:marBottom w:val="0"/>
      <w:divBdr>
        <w:top w:val="none" w:sz="0" w:space="0" w:color="auto"/>
        <w:left w:val="none" w:sz="0" w:space="0" w:color="auto"/>
        <w:bottom w:val="none" w:sz="0" w:space="0" w:color="auto"/>
        <w:right w:val="none" w:sz="0" w:space="0" w:color="auto"/>
      </w:divBdr>
      <w:divsChild>
        <w:div w:id="1734114688">
          <w:marLeft w:val="0"/>
          <w:marRight w:val="0"/>
          <w:marTop w:val="0"/>
          <w:marBottom w:val="0"/>
          <w:divBdr>
            <w:top w:val="none" w:sz="0" w:space="0" w:color="auto"/>
            <w:left w:val="none" w:sz="0" w:space="0" w:color="auto"/>
            <w:bottom w:val="none" w:sz="0" w:space="0" w:color="auto"/>
            <w:right w:val="none" w:sz="0" w:space="0" w:color="auto"/>
          </w:divBdr>
          <w:divsChild>
            <w:div w:id="1064719485">
              <w:marLeft w:val="150"/>
              <w:marRight w:val="150"/>
              <w:marTop w:val="0"/>
              <w:marBottom w:val="0"/>
              <w:divBdr>
                <w:top w:val="none" w:sz="0" w:space="0" w:color="auto"/>
                <w:left w:val="none" w:sz="0" w:space="0" w:color="auto"/>
                <w:bottom w:val="none" w:sz="0" w:space="0" w:color="auto"/>
                <w:right w:val="none" w:sz="0" w:space="0" w:color="auto"/>
              </w:divBdr>
              <w:divsChild>
                <w:div w:id="1604075790">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126578394">
      <w:bodyDiv w:val="1"/>
      <w:marLeft w:val="0"/>
      <w:marRight w:val="0"/>
      <w:marTop w:val="0"/>
      <w:marBottom w:val="0"/>
      <w:divBdr>
        <w:top w:val="none" w:sz="0" w:space="0" w:color="auto"/>
        <w:left w:val="none" w:sz="0" w:space="0" w:color="auto"/>
        <w:bottom w:val="none" w:sz="0" w:space="0" w:color="auto"/>
        <w:right w:val="none" w:sz="0" w:space="0" w:color="auto"/>
      </w:divBdr>
    </w:div>
    <w:div w:id="1127434305">
      <w:bodyDiv w:val="1"/>
      <w:marLeft w:val="0"/>
      <w:marRight w:val="0"/>
      <w:marTop w:val="0"/>
      <w:marBottom w:val="0"/>
      <w:divBdr>
        <w:top w:val="none" w:sz="0" w:space="0" w:color="auto"/>
        <w:left w:val="none" w:sz="0" w:space="0" w:color="auto"/>
        <w:bottom w:val="none" w:sz="0" w:space="0" w:color="auto"/>
        <w:right w:val="none" w:sz="0" w:space="0" w:color="auto"/>
      </w:divBdr>
    </w:div>
    <w:div w:id="1127817361">
      <w:bodyDiv w:val="1"/>
      <w:marLeft w:val="0"/>
      <w:marRight w:val="0"/>
      <w:marTop w:val="0"/>
      <w:marBottom w:val="0"/>
      <w:divBdr>
        <w:top w:val="none" w:sz="0" w:space="0" w:color="auto"/>
        <w:left w:val="none" w:sz="0" w:space="0" w:color="auto"/>
        <w:bottom w:val="none" w:sz="0" w:space="0" w:color="auto"/>
        <w:right w:val="none" w:sz="0" w:space="0" w:color="auto"/>
      </w:divBdr>
    </w:div>
    <w:div w:id="1129476256">
      <w:bodyDiv w:val="1"/>
      <w:marLeft w:val="0"/>
      <w:marRight w:val="0"/>
      <w:marTop w:val="0"/>
      <w:marBottom w:val="0"/>
      <w:divBdr>
        <w:top w:val="none" w:sz="0" w:space="0" w:color="auto"/>
        <w:left w:val="none" w:sz="0" w:space="0" w:color="auto"/>
        <w:bottom w:val="none" w:sz="0" w:space="0" w:color="auto"/>
        <w:right w:val="none" w:sz="0" w:space="0" w:color="auto"/>
      </w:divBdr>
    </w:div>
    <w:div w:id="1130127194">
      <w:bodyDiv w:val="1"/>
      <w:marLeft w:val="0"/>
      <w:marRight w:val="0"/>
      <w:marTop w:val="0"/>
      <w:marBottom w:val="0"/>
      <w:divBdr>
        <w:top w:val="none" w:sz="0" w:space="0" w:color="auto"/>
        <w:left w:val="none" w:sz="0" w:space="0" w:color="auto"/>
        <w:bottom w:val="none" w:sz="0" w:space="0" w:color="auto"/>
        <w:right w:val="none" w:sz="0" w:space="0" w:color="auto"/>
      </w:divBdr>
    </w:div>
    <w:div w:id="1130245431">
      <w:bodyDiv w:val="1"/>
      <w:marLeft w:val="0"/>
      <w:marRight w:val="0"/>
      <w:marTop w:val="0"/>
      <w:marBottom w:val="0"/>
      <w:divBdr>
        <w:top w:val="none" w:sz="0" w:space="0" w:color="auto"/>
        <w:left w:val="none" w:sz="0" w:space="0" w:color="auto"/>
        <w:bottom w:val="none" w:sz="0" w:space="0" w:color="auto"/>
        <w:right w:val="none" w:sz="0" w:space="0" w:color="auto"/>
      </w:divBdr>
      <w:divsChild>
        <w:div w:id="1624723713">
          <w:marLeft w:val="0"/>
          <w:marRight w:val="0"/>
          <w:marTop w:val="0"/>
          <w:marBottom w:val="0"/>
          <w:divBdr>
            <w:top w:val="none" w:sz="0" w:space="0" w:color="auto"/>
            <w:left w:val="none" w:sz="0" w:space="0" w:color="auto"/>
            <w:bottom w:val="none" w:sz="0" w:space="0" w:color="auto"/>
            <w:right w:val="none" w:sz="0" w:space="0" w:color="auto"/>
          </w:divBdr>
          <w:divsChild>
            <w:div w:id="750395220">
              <w:marLeft w:val="0"/>
              <w:marRight w:val="0"/>
              <w:marTop w:val="0"/>
              <w:marBottom w:val="0"/>
              <w:divBdr>
                <w:top w:val="none" w:sz="0" w:space="0" w:color="auto"/>
                <w:left w:val="none" w:sz="0" w:space="0" w:color="auto"/>
                <w:bottom w:val="none" w:sz="0" w:space="0" w:color="auto"/>
                <w:right w:val="none" w:sz="0" w:space="0" w:color="auto"/>
              </w:divBdr>
              <w:divsChild>
                <w:div w:id="1283926397">
                  <w:marLeft w:val="0"/>
                  <w:marRight w:val="0"/>
                  <w:marTop w:val="0"/>
                  <w:marBottom w:val="0"/>
                  <w:divBdr>
                    <w:top w:val="none" w:sz="0" w:space="0" w:color="auto"/>
                    <w:left w:val="none" w:sz="0" w:space="0" w:color="auto"/>
                    <w:bottom w:val="none" w:sz="0" w:space="0" w:color="auto"/>
                    <w:right w:val="none" w:sz="0" w:space="0" w:color="auto"/>
                  </w:divBdr>
                  <w:divsChild>
                    <w:div w:id="759372423">
                      <w:marLeft w:val="0"/>
                      <w:marRight w:val="0"/>
                      <w:marTop w:val="0"/>
                      <w:marBottom w:val="107"/>
                      <w:divBdr>
                        <w:top w:val="single" w:sz="4" w:space="0" w:color="DFDFDF"/>
                        <w:left w:val="single" w:sz="4" w:space="0" w:color="DFDFDF"/>
                        <w:bottom w:val="single" w:sz="4" w:space="5" w:color="DFDFDF"/>
                        <w:right w:val="single" w:sz="4" w:space="0" w:color="DFDFDF"/>
                      </w:divBdr>
                      <w:divsChild>
                        <w:div w:id="1478957299">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32216469">
      <w:bodyDiv w:val="1"/>
      <w:marLeft w:val="0"/>
      <w:marRight w:val="0"/>
      <w:marTop w:val="0"/>
      <w:marBottom w:val="0"/>
      <w:divBdr>
        <w:top w:val="none" w:sz="0" w:space="0" w:color="auto"/>
        <w:left w:val="none" w:sz="0" w:space="0" w:color="auto"/>
        <w:bottom w:val="none" w:sz="0" w:space="0" w:color="auto"/>
        <w:right w:val="none" w:sz="0" w:space="0" w:color="auto"/>
      </w:divBdr>
      <w:divsChild>
        <w:div w:id="1966539744">
          <w:marLeft w:val="0"/>
          <w:marRight w:val="0"/>
          <w:marTop w:val="0"/>
          <w:marBottom w:val="0"/>
          <w:divBdr>
            <w:top w:val="none" w:sz="0" w:space="0" w:color="auto"/>
            <w:left w:val="none" w:sz="0" w:space="0" w:color="auto"/>
            <w:bottom w:val="none" w:sz="0" w:space="0" w:color="auto"/>
            <w:right w:val="none" w:sz="0" w:space="0" w:color="auto"/>
          </w:divBdr>
          <w:divsChild>
            <w:div w:id="447431998">
              <w:marLeft w:val="0"/>
              <w:marRight w:val="0"/>
              <w:marTop w:val="0"/>
              <w:marBottom w:val="0"/>
              <w:divBdr>
                <w:top w:val="none" w:sz="0" w:space="0" w:color="auto"/>
                <w:left w:val="none" w:sz="0" w:space="0" w:color="auto"/>
                <w:bottom w:val="none" w:sz="0" w:space="0" w:color="auto"/>
                <w:right w:val="none" w:sz="0" w:space="0" w:color="auto"/>
              </w:divBdr>
              <w:divsChild>
                <w:div w:id="623971746">
                  <w:marLeft w:val="0"/>
                  <w:marRight w:val="0"/>
                  <w:marTop w:val="0"/>
                  <w:marBottom w:val="0"/>
                  <w:divBdr>
                    <w:top w:val="none" w:sz="0" w:space="0" w:color="auto"/>
                    <w:left w:val="none" w:sz="0" w:space="0" w:color="auto"/>
                    <w:bottom w:val="none" w:sz="0" w:space="0" w:color="auto"/>
                    <w:right w:val="none" w:sz="0" w:space="0" w:color="auto"/>
                  </w:divBdr>
                  <w:divsChild>
                    <w:div w:id="855077376">
                      <w:marLeft w:val="0"/>
                      <w:marRight w:val="0"/>
                      <w:marTop w:val="0"/>
                      <w:marBottom w:val="0"/>
                      <w:divBdr>
                        <w:top w:val="none" w:sz="0" w:space="0" w:color="auto"/>
                        <w:left w:val="none" w:sz="0" w:space="0" w:color="auto"/>
                        <w:bottom w:val="none" w:sz="0" w:space="0" w:color="auto"/>
                        <w:right w:val="none" w:sz="0" w:space="0" w:color="auto"/>
                      </w:divBdr>
                      <w:divsChild>
                        <w:div w:id="324474109">
                          <w:marLeft w:val="0"/>
                          <w:marRight w:val="0"/>
                          <w:marTop w:val="0"/>
                          <w:marBottom w:val="0"/>
                          <w:divBdr>
                            <w:top w:val="none" w:sz="0" w:space="0" w:color="auto"/>
                            <w:left w:val="none" w:sz="0" w:space="0" w:color="auto"/>
                            <w:bottom w:val="none" w:sz="0" w:space="0" w:color="auto"/>
                            <w:right w:val="none" w:sz="0" w:space="0" w:color="auto"/>
                          </w:divBdr>
                          <w:divsChild>
                            <w:div w:id="865286499">
                              <w:marLeft w:val="0"/>
                              <w:marRight w:val="0"/>
                              <w:marTop w:val="0"/>
                              <w:marBottom w:val="0"/>
                              <w:divBdr>
                                <w:top w:val="none" w:sz="0" w:space="0" w:color="auto"/>
                                <w:left w:val="none" w:sz="0" w:space="0" w:color="auto"/>
                                <w:bottom w:val="none" w:sz="0" w:space="0" w:color="auto"/>
                                <w:right w:val="none" w:sz="0" w:space="0" w:color="auto"/>
                              </w:divBdr>
                              <w:divsChild>
                                <w:div w:id="427701146">
                                  <w:marLeft w:val="0"/>
                                  <w:marRight w:val="0"/>
                                  <w:marTop w:val="0"/>
                                  <w:marBottom w:val="0"/>
                                  <w:divBdr>
                                    <w:top w:val="none" w:sz="0" w:space="0" w:color="auto"/>
                                    <w:left w:val="none" w:sz="0" w:space="0" w:color="auto"/>
                                    <w:bottom w:val="none" w:sz="0" w:space="0" w:color="auto"/>
                                    <w:right w:val="none" w:sz="0" w:space="0" w:color="auto"/>
                                  </w:divBdr>
                                  <w:divsChild>
                                    <w:div w:id="1344548888">
                                      <w:marLeft w:val="0"/>
                                      <w:marRight w:val="0"/>
                                      <w:marTop w:val="0"/>
                                      <w:marBottom w:val="0"/>
                                      <w:divBdr>
                                        <w:top w:val="none" w:sz="0" w:space="0" w:color="auto"/>
                                        <w:left w:val="none" w:sz="0" w:space="0" w:color="auto"/>
                                        <w:bottom w:val="none" w:sz="0" w:space="0" w:color="auto"/>
                                        <w:right w:val="none" w:sz="0" w:space="0" w:color="auto"/>
                                      </w:divBdr>
                                      <w:divsChild>
                                        <w:div w:id="2115900960">
                                          <w:marLeft w:val="-150"/>
                                          <w:marRight w:val="-150"/>
                                          <w:marTop w:val="0"/>
                                          <w:marBottom w:val="0"/>
                                          <w:divBdr>
                                            <w:top w:val="none" w:sz="0" w:space="0" w:color="auto"/>
                                            <w:left w:val="none" w:sz="0" w:space="0" w:color="auto"/>
                                            <w:bottom w:val="none" w:sz="0" w:space="0" w:color="auto"/>
                                            <w:right w:val="none" w:sz="0" w:space="0" w:color="auto"/>
                                          </w:divBdr>
                                          <w:divsChild>
                                            <w:div w:id="36518125">
                                              <w:marLeft w:val="0"/>
                                              <w:marRight w:val="0"/>
                                              <w:marTop w:val="0"/>
                                              <w:marBottom w:val="0"/>
                                              <w:divBdr>
                                                <w:top w:val="none" w:sz="0" w:space="0" w:color="auto"/>
                                                <w:left w:val="none" w:sz="0" w:space="0" w:color="auto"/>
                                                <w:bottom w:val="none" w:sz="0" w:space="0" w:color="auto"/>
                                                <w:right w:val="none" w:sz="0" w:space="0" w:color="auto"/>
                                              </w:divBdr>
                                              <w:divsChild>
                                                <w:div w:id="1089813288">
                                                  <w:marLeft w:val="0"/>
                                                  <w:marRight w:val="0"/>
                                                  <w:marTop w:val="0"/>
                                                  <w:marBottom w:val="0"/>
                                                  <w:divBdr>
                                                    <w:top w:val="none" w:sz="0" w:space="0" w:color="auto"/>
                                                    <w:left w:val="none" w:sz="0" w:space="0" w:color="auto"/>
                                                    <w:bottom w:val="none" w:sz="0" w:space="0" w:color="auto"/>
                                                    <w:right w:val="none" w:sz="0" w:space="0" w:color="auto"/>
                                                  </w:divBdr>
                                                  <w:divsChild>
                                                    <w:div w:id="1715155743">
                                                      <w:marLeft w:val="0"/>
                                                      <w:marRight w:val="0"/>
                                                      <w:marTop w:val="0"/>
                                                      <w:marBottom w:val="0"/>
                                                      <w:divBdr>
                                                        <w:top w:val="none" w:sz="0" w:space="0" w:color="auto"/>
                                                        <w:left w:val="none" w:sz="0" w:space="0" w:color="auto"/>
                                                        <w:bottom w:val="none" w:sz="0" w:space="0" w:color="auto"/>
                                                        <w:right w:val="none" w:sz="0" w:space="0" w:color="auto"/>
                                                      </w:divBdr>
                                                      <w:divsChild>
                                                        <w:div w:id="1679580903">
                                                          <w:marLeft w:val="0"/>
                                                          <w:marRight w:val="0"/>
                                                          <w:marTop w:val="0"/>
                                                          <w:marBottom w:val="0"/>
                                                          <w:divBdr>
                                                            <w:top w:val="none" w:sz="0" w:space="0" w:color="auto"/>
                                                            <w:left w:val="none" w:sz="0" w:space="0" w:color="auto"/>
                                                            <w:bottom w:val="none" w:sz="0" w:space="0" w:color="auto"/>
                                                            <w:right w:val="none" w:sz="0" w:space="0" w:color="auto"/>
                                                          </w:divBdr>
                                                          <w:divsChild>
                                                            <w:div w:id="1400789935">
                                                              <w:marLeft w:val="0"/>
                                                              <w:marRight w:val="0"/>
                                                              <w:marTop w:val="0"/>
                                                              <w:marBottom w:val="0"/>
                                                              <w:divBdr>
                                                                <w:top w:val="none" w:sz="0" w:space="0" w:color="auto"/>
                                                                <w:left w:val="none" w:sz="0" w:space="0" w:color="auto"/>
                                                                <w:bottom w:val="none" w:sz="0" w:space="0" w:color="auto"/>
                                                                <w:right w:val="none" w:sz="0" w:space="0" w:color="auto"/>
                                                              </w:divBdr>
                                                              <w:divsChild>
                                                                <w:div w:id="1527406928">
                                                                  <w:marLeft w:val="0"/>
                                                                  <w:marRight w:val="0"/>
                                                                  <w:marTop w:val="0"/>
                                                                  <w:marBottom w:val="0"/>
                                                                  <w:divBdr>
                                                                    <w:top w:val="none" w:sz="0" w:space="0" w:color="auto"/>
                                                                    <w:left w:val="none" w:sz="0" w:space="0" w:color="auto"/>
                                                                    <w:bottom w:val="none" w:sz="0" w:space="0" w:color="auto"/>
                                                                    <w:right w:val="none" w:sz="0" w:space="0" w:color="auto"/>
                                                                  </w:divBdr>
                                                                  <w:divsChild>
                                                                    <w:div w:id="1504510281">
                                                                      <w:marLeft w:val="0"/>
                                                                      <w:marRight w:val="0"/>
                                                                      <w:marTop w:val="0"/>
                                                                      <w:marBottom w:val="0"/>
                                                                      <w:divBdr>
                                                                        <w:top w:val="none" w:sz="0" w:space="0" w:color="auto"/>
                                                                        <w:left w:val="none" w:sz="0" w:space="0" w:color="auto"/>
                                                                        <w:bottom w:val="none" w:sz="0" w:space="0" w:color="auto"/>
                                                                        <w:right w:val="none" w:sz="0" w:space="0" w:color="auto"/>
                                                                      </w:divBdr>
                                                                      <w:divsChild>
                                                                        <w:div w:id="1142694757">
                                                                          <w:marLeft w:val="-225"/>
                                                                          <w:marRight w:val="-225"/>
                                                                          <w:marTop w:val="0"/>
                                                                          <w:marBottom w:val="0"/>
                                                                          <w:divBdr>
                                                                            <w:top w:val="none" w:sz="0" w:space="0" w:color="auto"/>
                                                                            <w:left w:val="none" w:sz="0" w:space="0" w:color="auto"/>
                                                                            <w:bottom w:val="none" w:sz="0" w:space="0" w:color="auto"/>
                                                                            <w:right w:val="none" w:sz="0" w:space="0" w:color="auto"/>
                                                                          </w:divBdr>
                                                                          <w:divsChild>
                                                                            <w:div w:id="6684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597937">
      <w:bodyDiv w:val="1"/>
      <w:marLeft w:val="0"/>
      <w:marRight w:val="0"/>
      <w:marTop w:val="0"/>
      <w:marBottom w:val="0"/>
      <w:divBdr>
        <w:top w:val="none" w:sz="0" w:space="0" w:color="auto"/>
        <w:left w:val="none" w:sz="0" w:space="0" w:color="auto"/>
        <w:bottom w:val="none" w:sz="0" w:space="0" w:color="auto"/>
        <w:right w:val="none" w:sz="0" w:space="0" w:color="auto"/>
      </w:divBdr>
      <w:divsChild>
        <w:div w:id="1583835653">
          <w:marLeft w:val="0"/>
          <w:marRight w:val="0"/>
          <w:marTop w:val="0"/>
          <w:marBottom w:val="0"/>
          <w:divBdr>
            <w:top w:val="none" w:sz="0" w:space="0" w:color="auto"/>
            <w:left w:val="none" w:sz="0" w:space="0" w:color="auto"/>
            <w:bottom w:val="none" w:sz="0" w:space="0" w:color="auto"/>
            <w:right w:val="none" w:sz="0" w:space="0" w:color="auto"/>
          </w:divBdr>
        </w:div>
      </w:divsChild>
    </w:div>
    <w:div w:id="1133063133">
      <w:bodyDiv w:val="1"/>
      <w:marLeft w:val="0"/>
      <w:marRight w:val="0"/>
      <w:marTop w:val="0"/>
      <w:marBottom w:val="0"/>
      <w:divBdr>
        <w:top w:val="none" w:sz="0" w:space="0" w:color="auto"/>
        <w:left w:val="none" w:sz="0" w:space="0" w:color="auto"/>
        <w:bottom w:val="none" w:sz="0" w:space="0" w:color="auto"/>
        <w:right w:val="none" w:sz="0" w:space="0" w:color="auto"/>
      </w:divBdr>
    </w:div>
    <w:div w:id="1133719076">
      <w:bodyDiv w:val="1"/>
      <w:marLeft w:val="0"/>
      <w:marRight w:val="0"/>
      <w:marTop w:val="0"/>
      <w:marBottom w:val="0"/>
      <w:divBdr>
        <w:top w:val="none" w:sz="0" w:space="0" w:color="auto"/>
        <w:left w:val="none" w:sz="0" w:space="0" w:color="auto"/>
        <w:bottom w:val="none" w:sz="0" w:space="0" w:color="auto"/>
        <w:right w:val="none" w:sz="0" w:space="0" w:color="auto"/>
      </w:divBdr>
    </w:div>
    <w:div w:id="1133982773">
      <w:bodyDiv w:val="1"/>
      <w:marLeft w:val="0"/>
      <w:marRight w:val="0"/>
      <w:marTop w:val="0"/>
      <w:marBottom w:val="0"/>
      <w:divBdr>
        <w:top w:val="none" w:sz="0" w:space="0" w:color="auto"/>
        <w:left w:val="none" w:sz="0" w:space="0" w:color="auto"/>
        <w:bottom w:val="none" w:sz="0" w:space="0" w:color="auto"/>
        <w:right w:val="none" w:sz="0" w:space="0" w:color="auto"/>
      </w:divBdr>
    </w:div>
    <w:div w:id="1134559692">
      <w:bodyDiv w:val="1"/>
      <w:marLeft w:val="0"/>
      <w:marRight w:val="0"/>
      <w:marTop w:val="0"/>
      <w:marBottom w:val="0"/>
      <w:divBdr>
        <w:top w:val="none" w:sz="0" w:space="0" w:color="auto"/>
        <w:left w:val="none" w:sz="0" w:space="0" w:color="auto"/>
        <w:bottom w:val="none" w:sz="0" w:space="0" w:color="auto"/>
        <w:right w:val="none" w:sz="0" w:space="0" w:color="auto"/>
      </w:divBdr>
    </w:div>
    <w:div w:id="1134715348">
      <w:bodyDiv w:val="1"/>
      <w:marLeft w:val="0"/>
      <w:marRight w:val="0"/>
      <w:marTop w:val="0"/>
      <w:marBottom w:val="0"/>
      <w:divBdr>
        <w:top w:val="none" w:sz="0" w:space="0" w:color="auto"/>
        <w:left w:val="none" w:sz="0" w:space="0" w:color="auto"/>
        <w:bottom w:val="none" w:sz="0" w:space="0" w:color="auto"/>
        <w:right w:val="none" w:sz="0" w:space="0" w:color="auto"/>
      </w:divBdr>
    </w:div>
    <w:div w:id="1135216355">
      <w:bodyDiv w:val="1"/>
      <w:marLeft w:val="0"/>
      <w:marRight w:val="0"/>
      <w:marTop w:val="0"/>
      <w:marBottom w:val="0"/>
      <w:divBdr>
        <w:top w:val="none" w:sz="0" w:space="0" w:color="auto"/>
        <w:left w:val="none" w:sz="0" w:space="0" w:color="auto"/>
        <w:bottom w:val="none" w:sz="0" w:space="0" w:color="auto"/>
        <w:right w:val="none" w:sz="0" w:space="0" w:color="auto"/>
      </w:divBdr>
    </w:div>
    <w:div w:id="1135485839">
      <w:bodyDiv w:val="1"/>
      <w:marLeft w:val="0"/>
      <w:marRight w:val="0"/>
      <w:marTop w:val="0"/>
      <w:marBottom w:val="0"/>
      <w:divBdr>
        <w:top w:val="none" w:sz="0" w:space="0" w:color="auto"/>
        <w:left w:val="none" w:sz="0" w:space="0" w:color="auto"/>
        <w:bottom w:val="none" w:sz="0" w:space="0" w:color="auto"/>
        <w:right w:val="none" w:sz="0" w:space="0" w:color="auto"/>
      </w:divBdr>
    </w:div>
    <w:div w:id="1135610309">
      <w:bodyDiv w:val="1"/>
      <w:marLeft w:val="0"/>
      <w:marRight w:val="0"/>
      <w:marTop w:val="0"/>
      <w:marBottom w:val="0"/>
      <w:divBdr>
        <w:top w:val="none" w:sz="0" w:space="0" w:color="auto"/>
        <w:left w:val="none" w:sz="0" w:space="0" w:color="auto"/>
        <w:bottom w:val="none" w:sz="0" w:space="0" w:color="auto"/>
        <w:right w:val="none" w:sz="0" w:space="0" w:color="auto"/>
      </w:divBdr>
    </w:div>
    <w:div w:id="1137723171">
      <w:bodyDiv w:val="1"/>
      <w:marLeft w:val="0"/>
      <w:marRight w:val="0"/>
      <w:marTop w:val="0"/>
      <w:marBottom w:val="0"/>
      <w:divBdr>
        <w:top w:val="none" w:sz="0" w:space="0" w:color="auto"/>
        <w:left w:val="none" w:sz="0" w:space="0" w:color="auto"/>
        <w:bottom w:val="none" w:sz="0" w:space="0" w:color="auto"/>
        <w:right w:val="none" w:sz="0" w:space="0" w:color="auto"/>
      </w:divBdr>
    </w:div>
    <w:div w:id="1137797674">
      <w:bodyDiv w:val="1"/>
      <w:marLeft w:val="0"/>
      <w:marRight w:val="0"/>
      <w:marTop w:val="0"/>
      <w:marBottom w:val="0"/>
      <w:divBdr>
        <w:top w:val="none" w:sz="0" w:space="0" w:color="auto"/>
        <w:left w:val="none" w:sz="0" w:space="0" w:color="auto"/>
        <w:bottom w:val="none" w:sz="0" w:space="0" w:color="auto"/>
        <w:right w:val="none" w:sz="0" w:space="0" w:color="auto"/>
      </w:divBdr>
    </w:div>
    <w:div w:id="1137989483">
      <w:bodyDiv w:val="1"/>
      <w:marLeft w:val="0"/>
      <w:marRight w:val="0"/>
      <w:marTop w:val="0"/>
      <w:marBottom w:val="0"/>
      <w:divBdr>
        <w:top w:val="none" w:sz="0" w:space="0" w:color="auto"/>
        <w:left w:val="none" w:sz="0" w:space="0" w:color="auto"/>
        <w:bottom w:val="none" w:sz="0" w:space="0" w:color="auto"/>
        <w:right w:val="none" w:sz="0" w:space="0" w:color="auto"/>
      </w:divBdr>
    </w:div>
    <w:div w:id="1138843560">
      <w:bodyDiv w:val="1"/>
      <w:marLeft w:val="0"/>
      <w:marRight w:val="0"/>
      <w:marTop w:val="0"/>
      <w:marBottom w:val="0"/>
      <w:divBdr>
        <w:top w:val="none" w:sz="0" w:space="0" w:color="auto"/>
        <w:left w:val="none" w:sz="0" w:space="0" w:color="auto"/>
        <w:bottom w:val="none" w:sz="0" w:space="0" w:color="auto"/>
        <w:right w:val="none" w:sz="0" w:space="0" w:color="auto"/>
      </w:divBdr>
    </w:div>
    <w:div w:id="1138961932">
      <w:bodyDiv w:val="1"/>
      <w:marLeft w:val="0"/>
      <w:marRight w:val="0"/>
      <w:marTop w:val="0"/>
      <w:marBottom w:val="0"/>
      <w:divBdr>
        <w:top w:val="none" w:sz="0" w:space="0" w:color="auto"/>
        <w:left w:val="none" w:sz="0" w:space="0" w:color="auto"/>
        <w:bottom w:val="none" w:sz="0" w:space="0" w:color="auto"/>
        <w:right w:val="none" w:sz="0" w:space="0" w:color="auto"/>
      </w:divBdr>
    </w:div>
    <w:div w:id="1139148393">
      <w:bodyDiv w:val="1"/>
      <w:marLeft w:val="0"/>
      <w:marRight w:val="0"/>
      <w:marTop w:val="0"/>
      <w:marBottom w:val="0"/>
      <w:divBdr>
        <w:top w:val="none" w:sz="0" w:space="0" w:color="auto"/>
        <w:left w:val="none" w:sz="0" w:space="0" w:color="auto"/>
        <w:bottom w:val="none" w:sz="0" w:space="0" w:color="auto"/>
        <w:right w:val="none" w:sz="0" w:space="0" w:color="auto"/>
      </w:divBdr>
    </w:div>
    <w:div w:id="1140801037">
      <w:bodyDiv w:val="1"/>
      <w:marLeft w:val="0"/>
      <w:marRight w:val="0"/>
      <w:marTop w:val="0"/>
      <w:marBottom w:val="0"/>
      <w:divBdr>
        <w:top w:val="none" w:sz="0" w:space="0" w:color="auto"/>
        <w:left w:val="none" w:sz="0" w:space="0" w:color="auto"/>
        <w:bottom w:val="none" w:sz="0" w:space="0" w:color="auto"/>
        <w:right w:val="none" w:sz="0" w:space="0" w:color="auto"/>
      </w:divBdr>
    </w:div>
    <w:div w:id="1141580868">
      <w:bodyDiv w:val="1"/>
      <w:marLeft w:val="0"/>
      <w:marRight w:val="0"/>
      <w:marTop w:val="0"/>
      <w:marBottom w:val="0"/>
      <w:divBdr>
        <w:top w:val="none" w:sz="0" w:space="0" w:color="auto"/>
        <w:left w:val="none" w:sz="0" w:space="0" w:color="auto"/>
        <w:bottom w:val="none" w:sz="0" w:space="0" w:color="auto"/>
        <w:right w:val="none" w:sz="0" w:space="0" w:color="auto"/>
      </w:divBdr>
    </w:div>
    <w:div w:id="1143235428">
      <w:bodyDiv w:val="1"/>
      <w:marLeft w:val="0"/>
      <w:marRight w:val="0"/>
      <w:marTop w:val="0"/>
      <w:marBottom w:val="0"/>
      <w:divBdr>
        <w:top w:val="none" w:sz="0" w:space="0" w:color="auto"/>
        <w:left w:val="none" w:sz="0" w:space="0" w:color="auto"/>
        <w:bottom w:val="none" w:sz="0" w:space="0" w:color="auto"/>
        <w:right w:val="none" w:sz="0" w:space="0" w:color="auto"/>
      </w:divBdr>
    </w:div>
    <w:div w:id="1143279461">
      <w:bodyDiv w:val="1"/>
      <w:marLeft w:val="0"/>
      <w:marRight w:val="0"/>
      <w:marTop w:val="0"/>
      <w:marBottom w:val="0"/>
      <w:divBdr>
        <w:top w:val="none" w:sz="0" w:space="0" w:color="auto"/>
        <w:left w:val="none" w:sz="0" w:space="0" w:color="auto"/>
        <w:bottom w:val="none" w:sz="0" w:space="0" w:color="auto"/>
        <w:right w:val="none" w:sz="0" w:space="0" w:color="auto"/>
      </w:divBdr>
    </w:div>
    <w:div w:id="1143473033">
      <w:bodyDiv w:val="1"/>
      <w:marLeft w:val="0"/>
      <w:marRight w:val="0"/>
      <w:marTop w:val="0"/>
      <w:marBottom w:val="0"/>
      <w:divBdr>
        <w:top w:val="none" w:sz="0" w:space="0" w:color="auto"/>
        <w:left w:val="none" w:sz="0" w:space="0" w:color="auto"/>
        <w:bottom w:val="none" w:sz="0" w:space="0" w:color="auto"/>
        <w:right w:val="none" w:sz="0" w:space="0" w:color="auto"/>
      </w:divBdr>
    </w:div>
    <w:div w:id="1143497785">
      <w:bodyDiv w:val="1"/>
      <w:marLeft w:val="0"/>
      <w:marRight w:val="0"/>
      <w:marTop w:val="0"/>
      <w:marBottom w:val="0"/>
      <w:divBdr>
        <w:top w:val="none" w:sz="0" w:space="0" w:color="auto"/>
        <w:left w:val="none" w:sz="0" w:space="0" w:color="auto"/>
        <w:bottom w:val="none" w:sz="0" w:space="0" w:color="auto"/>
        <w:right w:val="none" w:sz="0" w:space="0" w:color="auto"/>
      </w:divBdr>
    </w:div>
    <w:div w:id="1143499738">
      <w:bodyDiv w:val="1"/>
      <w:marLeft w:val="0"/>
      <w:marRight w:val="0"/>
      <w:marTop w:val="0"/>
      <w:marBottom w:val="0"/>
      <w:divBdr>
        <w:top w:val="none" w:sz="0" w:space="0" w:color="auto"/>
        <w:left w:val="none" w:sz="0" w:space="0" w:color="auto"/>
        <w:bottom w:val="none" w:sz="0" w:space="0" w:color="auto"/>
        <w:right w:val="none" w:sz="0" w:space="0" w:color="auto"/>
      </w:divBdr>
    </w:div>
    <w:div w:id="1144270509">
      <w:bodyDiv w:val="1"/>
      <w:marLeft w:val="0"/>
      <w:marRight w:val="0"/>
      <w:marTop w:val="0"/>
      <w:marBottom w:val="0"/>
      <w:divBdr>
        <w:top w:val="none" w:sz="0" w:space="0" w:color="auto"/>
        <w:left w:val="none" w:sz="0" w:space="0" w:color="auto"/>
        <w:bottom w:val="none" w:sz="0" w:space="0" w:color="auto"/>
        <w:right w:val="none" w:sz="0" w:space="0" w:color="auto"/>
      </w:divBdr>
    </w:div>
    <w:div w:id="1144741341">
      <w:bodyDiv w:val="1"/>
      <w:marLeft w:val="0"/>
      <w:marRight w:val="0"/>
      <w:marTop w:val="0"/>
      <w:marBottom w:val="0"/>
      <w:divBdr>
        <w:top w:val="none" w:sz="0" w:space="0" w:color="auto"/>
        <w:left w:val="none" w:sz="0" w:space="0" w:color="auto"/>
        <w:bottom w:val="none" w:sz="0" w:space="0" w:color="auto"/>
        <w:right w:val="none" w:sz="0" w:space="0" w:color="auto"/>
      </w:divBdr>
    </w:div>
    <w:div w:id="1144851982">
      <w:bodyDiv w:val="1"/>
      <w:marLeft w:val="0"/>
      <w:marRight w:val="0"/>
      <w:marTop w:val="0"/>
      <w:marBottom w:val="0"/>
      <w:divBdr>
        <w:top w:val="none" w:sz="0" w:space="0" w:color="auto"/>
        <w:left w:val="none" w:sz="0" w:space="0" w:color="auto"/>
        <w:bottom w:val="none" w:sz="0" w:space="0" w:color="auto"/>
        <w:right w:val="none" w:sz="0" w:space="0" w:color="auto"/>
      </w:divBdr>
    </w:div>
    <w:div w:id="1146312263">
      <w:bodyDiv w:val="1"/>
      <w:marLeft w:val="0"/>
      <w:marRight w:val="0"/>
      <w:marTop w:val="0"/>
      <w:marBottom w:val="0"/>
      <w:divBdr>
        <w:top w:val="none" w:sz="0" w:space="0" w:color="auto"/>
        <w:left w:val="none" w:sz="0" w:space="0" w:color="auto"/>
        <w:bottom w:val="none" w:sz="0" w:space="0" w:color="auto"/>
        <w:right w:val="none" w:sz="0" w:space="0" w:color="auto"/>
      </w:divBdr>
    </w:div>
    <w:div w:id="1146580282">
      <w:bodyDiv w:val="1"/>
      <w:marLeft w:val="0"/>
      <w:marRight w:val="0"/>
      <w:marTop w:val="0"/>
      <w:marBottom w:val="0"/>
      <w:divBdr>
        <w:top w:val="none" w:sz="0" w:space="0" w:color="auto"/>
        <w:left w:val="none" w:sz="0" w:space="0" w:color="auto"/>
        <w:bottom w:val="none" w:sz="0" w:space="0" w:color="auto"/>
        <w:right w:val="none" w:sz="0" w:space="0" w:color="auto"/>
      </w:divBdr>
      <w:divsChild>
        <w:div w:id="2033796946">
          <w:marLeft w:val="0"/>
          <w:marRight w:val="0"/>
          <w:marTop w:val="0"/>
          <w:marBottom w:val="0"/>
          <w:divBdr>
            <w:top w:val="none" w:sz="0" w:space="0" w:color="auto"/>
            <w:left w:val="none" w:sz="0" w:space="0" w:color="auto"/>
            <w:bottom w:val="none" w:sz="0" w:space="0" w:color="auto"/>
            <w:right w:val="none" w:sz="0" w:space="0" w:color="auto"/>
          </w:divBdr>
          <w:divsChild>
            <w:div w:id="665521082">
              <w:marLeft w:val="0"/>
              <w:marRight w:val="0"/>
              <w:marTop w:val="0"/>
              <w:marBottom w:val="0"/>
              <w:divBdr>
                <w:top w:val="none" w:sz="0" w:space="0" w:color="auto"/>
                <w:left w:val="none" w:sz="0" w:space="0" w:color="auto"/>
                <w:bottom w:val="none" w:sz="0" w:space="0" w:color="auto"/>
                <w:right w:val="none" w:sz="0" w:space="0" w:color="auto"/>
              </w:divBdr>
              <w:divsChild>
                <w:div w:id="382556541">
                  <w:marLeft w:val="0"/>
                  <w:marRight w:val="0"/>
                  <w:marTop w:val="0"/>
                  <w:marBottom w:val="0"/>
                  <w:divBdr>
                    <w:top w:val="none" w:sz="0" w:space="0" w:color="auto"/>
                    <w:left w:val="none" w:sz="0" w:space="0" w:color="auto"/>
                    <w:bottom w:val="none" w:sz="0" w:space="0" w:color="auto"/>
                    <w:right w:val="none" w:sz="0" w:space="0" w:color="auto"/>
                  </w:divBdr>
                  <w:divsChild>
                    <w:div w:id="1157266958">
                      <w:marLeft w:val="0"/>
                      <w:marRight w:val="0"/>
                      <w:marTop w:val="0"/>
                      <w:marBottom w:val="0"/>
                      <w:divBdr>
                        <w:top w:val="none" w:sz="0" w:space="0" w:color="auto"/>
                        <w:left w:val="none" w:sz="0" w:space="0" w:color="auto"/>
                        <w:bottom w:val="none" w:sz="0" w:space="0" w:color="auto"/>
                        <w:right w:val="none" w:sz="0" w:space="0" w:color="auto"/>
                      </w:divBdr>
                      <w:divsChild>
                        <w:div w:id="259265629">
                          <w:marLeft w:val="0"/>
                          <w:marRight w:val="0"/>
                          <w:marTop w:val="0"/>
                          <w:marBottom w:val="0"/>
                          <w:divBdr>
                            <w:top w:val="none" w:sz="0" w:space="0" w:color="auto"/>
                            <w:left w:val="none" w:sz="0" w:space="0" w:color="auto"/>
                            <w:bottom w:val="none" w:sz="0" w:space="0" w:color="auto"/>
                            <w:right w:val="none" w:sz="0" w:space="0" w:color="auto"/>
                          </w:divBdr>
                          <w:divsChild>
                            <w:div w:id="2134594339">
                              <w:marLeft w:val="0"/>
                              <w:marRight w:val="0"/>
                              <w:marTop w:val="0"/>
                              <w:marBottom w:val="0"/>
                              <w:divBdr>
                                <w:top w:val="none" w:sz="0" w:space="0" w:color="auto"/>
                                <w:left w:val="none" w:sz="0" w:space="0" w:color="auto"/>
                                <w:bottom w:val="none" w:sz="0" w:space="0" w:color="auto"/>
                                <w:right w:val="none" w:sz="0" w:space="0" w:color="auto"/>
                              </w:divBdr>
                              <w:divsChild>
                                <w:div w:id="1036930157">
                                  <w:marLeft w:val="0"/>
                                  <w:marRight w:val="0"/>
                                  <w:marTop w:val="0"/>
                                  <w:marBottom w:val="0"/>
                                  <w:divBdr>
                                    <w:top w:val="none" w:sz="0" w:space="0" w:color="auto"/>
                                    <w:left w:val="none" w:sz="0" w:space="0" w:color="auto"/>
                                    <w:bottom w:val="none" w:sz="0" w:space="0" w:color="auto"/>
                                    <w:right w:val="none" w:sz="0" w:space="0" w:color="auto"/>
                                  </w:divBdr>
                                  <w:divsChild>
                                    <w:div w:id="1851677334">
                                      <w:marLeft w:val="0"/>
                                      <w:marRight w:val="0"/>
                                      <w:marTop w:val="0"/>
                                      <w:marBottom w:val="0"/>
                                      <w:divBdr>
                                        <w:top w:val="none" w:sz="0" w:space="0" w:color="auto"/>
                                        <w:left w:val="none" w:sz="0" w:space="0" w:color="auto"/>
                                        <w:bottom w:val="none" w:sz="0" w:space="0" w:color="auto"/>
                                        <w:right w:val="none" w:sz="0" w:space="0" w:color="auto"/>
                                      </w:divBdr>
                                      <w:divsChild>
                                        <w:div w:id="369889317">
                                          <w:marLeft w:val="-150"/>
                                          <w:marRight w:val="-150"/>
                                          <w:marTop w:val="0"/>
                                          <w:marBottom w:val="0"/>
                                          <w:divBdr>
                                            <w:top w:val="none" w:sz="0" w:space="0" w:color="auto"/>
                                            <w:left w:val="none" w:sz="0" w:space="0" w:color="auto"/>
                                            <w:bottom w:val="none" w:sz="0" w:space="0" w:color="auto"/>
                                            <w:right w:val="none" w:sz="0" w:space="0" w:color="auto"/>
                                          </w:divBdr>
                                          <w:divsChild>
                                            <w:div w:id="829247948">
                                              <w:marLeft w:val="0"/>
                                              <w:marRight w:val="0"/>
                                              <w:marTop w:val="0"/>
                                              <w:marBottom w:val="0"/>
                                              <w:divBdr>
                                                <w:top w:val="none" w:sz="0" w:space="0" w:color="auto"/>
                                                <w:left w:val="none" w:sz="0" w:space="0" w:color="auto"/>
                                                <w:bottom w:val="none" w:sz="0" w:space="0" w:color="auto"/>
                                                <w:right w:val="none" w:sz="0" w:space="0" w:color="auto"/>
                                              </w:divBdr>
                                              <w:divsChild>
                                                <w:div w:id="105737835">
                                                  <w:marLeft w:val="0"/>
                                                  <w:marRight w:val="0"/>
                                                  <w:marTop w:val="0"/>
                                                  <w:marBottom w:val="0"/>
                                                  <w:divBdr>
                                                    <w:top w:val="none" w:sz="0" w:space="0" w:color="auto"/>
                                                    <w:left w:val="none" w:sz="0" w:space="0" w:color="auto"/>
                                                    <w:bottom w:val="none" w:sz="0" w:space="0" w:color="auto"/>
                                                    <w:right w:val="none" w:sz="0" w:space="0" w:color="auto"/>
                                                  </w:divBdr>
                                                  <w:divsChild>
                                                    <w:div w:id="2110273310">
                                                      <w:marLeft w:val="0"/>
                                                      <w:marRight w:val="0"/>
                                                      <w:marTop w:val="0"/>
                                                      <w:marBottom w:val="0"/>
                                                      <w:divBdr>
                                                        <w:top w:val="none" w:sz="0" w:space="0" w:color="auto"/>
                                                        <w:left w:val="none" w:sz="0" w:space="0" w:color="auto"/>
                                                        <w:bottom w:val="none" w:sz="0" w:space="0" w:color="auto"/>
                                                        <w:right w:val="none" w:sz="0" w:space="0" w:color="auto"/>
                                                      </w:divBdr>
                                                      <w:divsChild>
                                                        <w:div w:id="950624353">
                                                          <w:marLeft w:val="0"/>
                                                          <w:marRight w:val="0"/>
                                                          <w:marTop w:val="0"/>
                                                          <w:marBottom w:val="0"/>
                                                          <w:divBdr>
                                                            <w:top w:val="none" w:sz="0" w:space="0" w:color="auto"/>
                                                            <w:left w:val="none" w:sz="0" w:space="0" w:color="auto"/>
                                                            <w:bottom w:val="none" w:sz="0" w:space="0" w:color="auto"/>
                                                            <w:right w:val="none" w:sz="0" w:space="0" w:color="auto"/>
                                                          </w:divBdr>
                                                          <w:divsChild>
                                                            <w:div w:id="1880127094">
                                                              <w:marLeft w:val="0"/>
                                                              <w:marRight w:val="0"/>
                                                              <w:marTop w:val="0"/>
                                                              <w:marBottom w:val="0"/>
                                                              <w:divBdr>
                                                                <w:top w:val="none" w:sz="0" w:space="0" w:color="auto"/>
                                                                <w:left w:val="none" w:sz="0" w:space="0" w:color="auto"/>
                                                                <w:bottom w:val="none" w:sz="0" w:space="0" w:color="auto"/>
                                                                <w:right w:val="none" w:sz="0" w:space="0" w:color="auto"/>
                                                              </w:divBdr>
                                                              <w:divsChild>
                                                                <w:div w:id="1205481425">
                                                                  <w:marLeft w:val="0"/>
                                                                  <w:marRight w:val="0"/>
                                                                  <w:marTop w:val="0"/>
                                                                  <w:marBottom w:val="0"/>
                                                                  <w:divBdr>
                                                                    <w:top w:val="none" w:sz="0" w:space="0" w:color="auto"/>
                                                                    <w:left w:val="none" w:sz="0" w:space="0" w:color="auto"/>
                                                                    <w:bottom w:val="none" w:sz="0" w:space="0" w:color="auto"/>
                                                                    <w:right w:val="none" w:sz="0" w:space="0" w:color="auto"/>
                                                                  </w:divBdr>
                                                                  <w:divsChild>
                                                                    <w:div w:id="1975865388">
                                                                      <w:marLeft w:val="0"/>
                                                                      <w:marRight w:val="0"/>
                                                                      <w:marTop w:val="0"/>
                                                                      <w:marBottom w:val="0"/>
                                                                      <w:divBdr>
                                                                        <w:top w:val="none" w:sz="0" w:space="0" w:color="auto"/>
                                                                        <w:left w:val="none" w:sz="0" w:space="0" w:color="auto"/>
                                                                        <w:bottom w:val="none" w:sz="0" w:space="0" w:color="auto"/>
                                                                        <w:right w:val="none" w:sz="0" w:space="0" w:color="auto"/>
                                                                      </w:divBdr>
                                                                      <w:divsChild>
                                                                        <w:div w:id="8919171">
                                                                          <w:marLeft w:val="-225"/>
                                                                          <w:marRight w:val="-225"/>
                                                                          <w:marTop w:val="0"/>
                                                                          <w:marBottom w:val="0"/>
                                                                          <w:divBdr>
                                                                            <w:top w:val="none" w:sz="0" w:space="0" w:color="auto"/>
                                                                            <w:left w:val="none" w:sz="0" w:space="0" w:color="auto"/>
                                                                            <w:bottom w:val="none" w:sz="0" w:space="0" w:color="auto"/>
                                                                            <w:right w:val="none" w:sz="0" w:space="0" w:color="auto"/>
                                                                          </w:divBdr>
                                                                          <w:divsChild>
                                                                            <w:div w:id="1474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015736">
      <w:bodyDiv w:val="1"/>
      <w:marLeft w:val="0"/>
      <w:marRight w:val="0"/>
      <w:marTop w:val="0"/>
      <w:marBottom w:val="0"/>
      <w:divBdr>
        <w:top w:val="none" w:sz="0" w:space="0" w:color="auto"/>
        <w:left w:val="none" w:sz="0" w:space="0" w:color="auto"/>
        <w:bottom w:val="none" w:sz="0" w:space="0" w:color="auto"/>
        <w:right w:val="none" w:sz="0" w:space="0" w:color="auto"/>
      </w:divBdr>
    </w:div>
    <w:div w:id="1147094505">
      <w:bodyDiv w:val="1"/>
      <w:marLeft w:val="0"/>
      <w:marRight w:val="0"/>
      <w:marTop w:val="0"/>
      <w:marBottom w:val="0"/>
      <w:divBdr>
        <w:top w:val="none" w:sz="0" w:space="0" w:color="auto"/>
        <w:left w:val="none" w:sz="0" w:space="0" w:color="auto"/>
        <w:bottom w:val="none" w:sz="0" w:space="0" w:color="auto"/>
        <w:right w:val="none" w:sz="0" w:space="0" w:color="auto"/>
      </w:divBdr>
    </w:div>
    <w:div w:id="1147281352">
      <w:bodyDiv w:val="1"/>
      <w:marLeft w:val="0"/>
      <w:marRight w:val="0"/>
      <w:marTop w:val="0"/>
      <w:marBottom w:val="0"/>
      <w:divBdr>
        <w:top w:val="none" w:sz="0" w:space="0" w:color="auto"/>
        <w:left w:val="none" w:sz="0" w:space="0" w:color="auto"/>
        <w:bottom w:val="none" w:sz="0" w:space="0" w:color="auto"/>
        <w:right w:val="none" w:sz="0" w:space="0" w:color="auto"/>
      </w:divBdr>
      <w:divsChild>
        <w:div w:id="1587955492">
          <w:marLeft w:val="0"/>
          <w:marRight w:val="0"/>
          <w:marTop w:val="0"/>
          <w:marBottom w:val="0"/>
          <w:divBdr>
            <w:top w:val="none" w:sz="0" w:space="0" w:color="auto"/>
            <w:left w:val="none" w:sz="0" w:space="0" w:color="auto"/>
            <w:bottom w:val="none" w:sz="0" w:space="0" w:color="auto"/>
            <w:right w:val="none" w:sz="0" w:space="0" w:color="auto"/>
          </w:divBdr>
          <w:divsChild>
            <w:div w:id="1630940506">
              <w:marLeft w:val="0"/>
              <w:marRight w:val="0"/>
              <w:marTop w:val="0"/>
              <w:marBottom w:val="0"/>
              <w:divBdr>
                <w:top w:val="none" w:sz="0" w:space="0" w:color="auto"/>
                <w:left w:val="none" w:sz="0" w:space="0" w:color="auto"/>
                <w:bottom w:val="none" w:sz="0" w:space="0" w:color="auto"/>
                <w:right w:val="none" w:sz="0" w:space="0" w:color="auto"/>
              </w:divBdr>
              <w:divsChild>
                <w:div w:id="1058674505">
                  <w:marLeft w:val="0"/>
                  <w:marRight w:val="0"/>
                  <w:marTop w:val="0"/>
                  <w:marBottom w:val="0"/>
                  <w:divBdr>
                    <w:top w:val="none" w:sz="0" w:space="0" w:color="auto"/>
                    <w:left w:val="none" w:sz="0" w:space="0" w:color="auto"/>
                    <w:bottom w:val="none" w:sz="0" w:space="0" w:color="auto"/>
                    <w:right w:val="none" w:sz="0" w:space="0" w:color="auto"/>
                  </w:divBdr>
                  <w:divsChild>
                    <w:div w:id="2041083680">
                      <w:marLeft w:val="0"/>
                      <w:marRight w:val="0"/>
                      <w:marTop w:val="0"/>
                      <w:marBottom w:val="0"/>
                      <w:divBdr>
                        <w:top w:val="none" w:sz="0" w:space="0" w:color="auto"/>
                        <w:left w:val="none" w:sz="0" w:space="0" w:color="auto"/>
                        <w:bottom w:val="none" w:sz="0" w:space="0" w:color="auto"/>
                        <w:right w:val="none" w:sz="0" w:space="0" w:color="auto"/>
                      </w:divBdr>
                      <w:divsChild>
                        <w:div w:id="403525457">
                          <w:marLeft w:val="0"/>
                          <w:marRight w:val="0"/>
                          <w:marTop w:val="0"/>
                          <w:marBottom w:val="0"/>
                          <w:divBdr>
                            <w:top w:val="none" w:sz="0" w:space="0" w:color="auto"/>
                            <w:left w:val="none" w:sz="0" w:space="0" w:color="auto"/>
                            <w:bottom w:val="none" w:sz="0" w:space="0" w:color="auto"/>
                            <w:right w:val="none" w:sz="0" w:space="0" w:color="auto"/>
                          </w:divBdr>
                          <w:divsChild>
                            <w:div w:id="221525096">
                              <w:marLeft w:val="0"/>
                              <w:marRight w:val="0"/>
                              <w:marTop w:val="0"/>
                              <w:marBottom w:val="0"/>
                              <w:divBdr>
                                <w:top w:val="none" w:sz="0" w:space="0" w:color="auto"/>
                                <w:left w:val="none" w:sz="0" w:space="0" w:color="auto"/>
                                <w:bottom w:val="none" w:sz="0" w:space="0" w:color="auto"/>
                                <w:right w:val="none" w:sz="0" w:space="0" w:color="auto"/>
                              </w:divBdr>
                              <w:divsChild>
                                <w:div w:id="1621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359352">
      <w:bodyDiv w:val="1"/>
      <w:marLeft w:val="0"/>
      <w:marRight w:val="0"/>
      <w:marTop w:val="0"/>
      <w:marBottom w:val="0"/>
      <w:divBdr>
        <w:top w:val="none" w:sz="0" w:space="0" w:color="auto"/>
        <w:left w:val="none" w:sz="0" w:space="0" w:color="auto"/>
        <w:bottom w:val="none" w:sz="0" w:space="0" w:color="auto"/>
        <w:right w:val="none" w:sz="0" w:space="0" w:color="auto"/>
      </w:divBdr>
      <w:divsChild>
        <w:div w:id="1215434655">
          <w:marLeft w:val="0"/>
          <w:marRight w:val="0"/>
          <w:marTop w:val="0"/>
          <w:marBottom w:val="0"/>
          <w:divBdr>
            <w:top w:val="none" w:sz="0" w:space="0" w:color="auto"/>
            <w:left w:val="none" w:sz="0" w:space="0" w:color="auto"/>
            <w:bottom w:val="none" w:sz="0" w:space="0" w:color="auto"/>
            <w:right w:val="none" w:sz="0" w:space="0" w:color="auto"/>
          </w:divBdr>
          <w:divsChild>
            <w:div w:id="1597402145">
              <w:marLeft w:val="0"/>
              <w:marRight w:val="0"/>
              <w:marTop w:val="0"/>
              <w:marBottom w:val="0"/>
              <w:divBdr>
                <w:top w:val="none" w:sz="0" w:space="0" w:color="auto"/>
                <w:left w:val="none" w:sz="0" w:space="0" w:color="auto"/>
                <w:bottom w:val="none" w:sz="0" w:space="0" w:color="auto"/>
                <w:right w:val="none" w:sz="0" w:space="0" w:color="auto"/>
              </w:divBdr>
              <w:divsChild>
                <w:div w:id="1893885178">
                  <w:marLeft w:val="0"/>
                  <w:marRight w:val="0"/>
                  <w:marTop w:val="0"/>
                  <w:marBottom w:val="0"/>
                  <w:divBdr>
                    <w:top w:val="none" w:sz="0" w:space="0" w:color="auto"/>
                    <w:left w:val="none" w:sz="0" w:space="0" w:color="auto"/>
                    <w:bottom w:val="none" w:sz="0" w:space="0" w:color="auto"/>
                    <w:right w:val="none" w:sz="0" w:space="0" w:color="auto"/>
                  </w:divBdr>
                  <w:divsChild>
                    <w:div w:id="197281676">
                      <w:marLeft w:val="0"/>
                      <w:marRight w:val="0"/>
                      <w:marTop w:val="0"/>
                      <w:marBottom w:val="0"/>
                      <w:divBdr>
                        <w:top w:val="none" w:sz="0" w:space="0" w:color="auto"/>
                        <w:left w:val="none" w:sz="0" w:space="0" w:color="auto"/>
                        <w:bottom w:val="none" w:sz="0" w:space="0" w:color="auto"/>
                        <w:right w:val="none" w:sz="0" w:space="0" w:color="auto"/>
                      </w:divBdr>
                      <w:divsChild>
                        <w:div w:id="256447286">
                          <w:marLeft w:val="0"/>
                          <w:marRight w:val="0"/>
                          <w:marTop w:val="0"/>
                          <w:marBottom w:val="0"/>
                          <w:divBdr>
                            <w:top w:val="none" w:sz="0" w:space="0" w:color="auto"/>
                            <w:left w:val="none" w:sz="0" w:space="0" w:color="auto"/>
                            <w:bottom w:val="none" w:sz="0" w:space="0" w:color="auto"/>
                            <w:right w:val="none" w:sz="0" w:space="0" w:color="auto"/>
                          </w:divBdr>
                          <w:divsChild>
                            <w:div w:id="817839035">
                              <w:marLeft w:val="0"/>
                              <w:marRight w:val="0"/>
                              <w:marTop w:val="0"/>
                              <w:marBottom w:val="0"/>
                              <w:divBdr>
                                <w:top w:val="none" w:sz="0" w:space="0" w:color="auto"/>
                                <w:left w:val="none" w:sz="0" w:space="0" w:color="auto"/>
                                <w:bottom w:val="none" w:sz="0" w:space="0" w:color="auto"/>
                                <w:right w:val="none" w:sz="0" w:space="0" w:color="auto"/>
                              </w:divBdr>
                              <w:divsChild>
                                <w:div w:id="268976180">
                                  <w:marLeft w:val="0"/>
                                  <w:marRight w:val="0"/>
                                  <w:marTop w:val="0"/>
                                  <w:marBottom w:val="0"/>
                                  <w:divBdr>
                                    <w:top w:val="none" w:sz="0" w:space="0" w:color="auto"/>
                                    <w:left w:val="none" w:sz="0" w:space="0" w:color="auto"/>
                                    <w:bottom w:val="none" w:sz="0" w:space="0" w:color="auto"/>
                                    <w:right w:val="none" w:sz="0" w:space="0" w:color="auto"/>
                                  </w:divBdr>
                                  <w:divsChild>
                                    <w:div w:id="1443499319">
                                      <w:marLeft w:val="0"/>
                                      <w:marRight w:val="0"/>
                                      <w:marTop w:val="0"/>
                                      <w:marBottom w:val="0"/>
                                      <w:divBdr>
                                        <w:top w:val="none" w:sz="0" w:space="0" w:color="auto"/>
                                        <w:left w:val="none" w:sz="0" w:space="0" w:color="auto"/>
                                        <w:bottom w:val="none" w:sz="0" w:space="0" w:color="auto"/>
                                        <w:right w:val="none" w:sz="0" w:space="0" w:color="auto"/>
                                      </w:divBdr>
                                      <w:divsChild>
                                        <w:div w:id="894781070">
                                          <w:marLeft w:val="-150"/>
                                          <w:marRight w:val="-150"/>
                                          <w:marTop w:val="0"/>
                                          <w:marBottom w:val="0"/>
                                          <w:divBdr>
                                            <w:top w:val="none" w:sz="0" w:space="0" w:color="auto"/>
                                            <w:left w:val="none" w:sz="0" w:space="0" w:color="auto"/>
                                            <w:bottom w:val="none" w:sz="0" w:space="0" w:color="auto"/>
                                            <w:right w:val="none" w:sz="0" w:space="0" w:color="auto"/>
                                          </w:divBdr>
                                          <w:divsChild>
                                            <w:div w:id="1270818670">
                                              <w:marLeft w:val="0"/>
                                              <w:marRight w:val="0"/>
                                              <w:marTop w:val="0"/>
                                              <w:marBottom w:val="0"/>
                                              <w:divBdr>
                                                <w:top w:val="none" w:sz="0" w:space="0" w:color="auto"/>
                                                <w:left w:val="none" w:sz="0" w:space="0" w:color="auto"/>
                                                <w:bottom w:val="none" w:sz="0" w:space="0" w:color="auto"/>
                                                <w:right w:val="none" w:sz="0" w:space="0" w:color="auto"/>
                                              </w:divBdr>
                                              <w:divsChild>
                                                <w:div w:id="1435899797">
                                                  <w:marLeft w:val="0"/>
                                                  <w:marRight w:val="0"/>
                                                  <w:marTop w:val="0"/>
                                                  <w:marBottom w:val="0"/>
                                                  <w:divBdr>
                                                    <w:top w:val="none" w:sz="0" w:space="0" w:color="auto"/>
                                                    <w:left w:val="none" w:sz="0" w:space="0" w:color="auto"/>
                                                    <w:bottom w:val="none" w:sz="0" w:space="0" w:color="auto"/>
                                                    <w:right w:val="none" w:sz="0" w:space="0" w:color="auto"/>
                                                  </w:divBdr>
                                                  <w:divsChild>
                                                    <w:div w:id="1762988659">
                                                      <w:marLeft w:val="0"/>
                                                      <w:marRight w:val="0"/>
                                                      <w:marTop w:val="0"/>
                                                      <w:marBottom w:val="0"/>
                                                      <w:divBdr>
                                                        <w:top w:val="none" w:sz="0" w:space="0" w:color="auto"/>
                                                        <w:left w:val="none" w:sz="0" w:space="0" w:color="auto"/>
                                                        <w:bottom w:val="none" w:sz="0" w:space="0" w:color="auto"/>
                                                        <w:right w:val="none" w:sz="0" w:space="0" w:color="auto"/>
                                                      </w:divBdr>
                                                      <w:divsChild>
                                                        <w:div w:id="1429348333">
                                                          <w:marLeft w:val="0"/>
                                                          <w:marRight w:val="0"/>
                                                          <w:marTop w:val="0"/>
                                                          <w:marBottom w:val="0"/>
                                                          <w:divBdr>
                                                            <w:top w:val="none" w:sz="0" w:space="0" w:color="auto"/>
                                                            <w:left w:val="none" w:sz="0" w:space="0" w:color="auto"/>
                                                            <w:bottom w:val="none" w:sz="0" w:space="0" w:color="auto"/>
                                                            <w:right w:val="none" w:sz="0" w:space="0" w:color="auto"/>
                                                          </w:divBdr>
                                                          <w:divsChild>
                                                            <w:div w:id="2078746289">
                                                              <w:marLeft w:val="0"/>
                                                              <w:marRight w:val="0"/>
                                                              <w:marTop w:val="0"/>
                                                              <w:marBottom w:val="0"/>
                                                              <w:divBdr>
                                                                <w:top w:val="none" w:sz="0" w:space="0" w:color="auto"/>
                                                                <w:left w:val="none" w:sz="0" w:space="0" w:color="auto"/>
                                                                <w:bottom w:val="none" w:sz="0" w:space="0" w:color="auto"/>
                                                                <w:right w:val="none" w:sz="0" w:space="0" w:color="auto"/>
                                                              </w:divBdr>
                                                              <w:divsChild>
                                                                <w:div w:id="1877310099">
                                                                  <w:marLeft w:val="0"/>
                                                                  <w:marRight w:val="0"/>
                                                                  <w:marTop w:val="0"/>
                                                                  <w:marBottom w:val="0"/>
                                                                  <w:divBdr>
                                                                    <w:top w:val="none" w:sz="0" w:space="0" w:color="auto"/>
                                                                    <w:left w:val="none" w:sz="0" w:space="0" w:color="auto"/>
                                                                    <w:bottom w:val="none" w:sz="0" w:space="0" w:color="auto"/>
                                                                    <w:right w:val="none" w:sz="0" w:space="0" w:color="auto"/>
                                                                  </w:divBdr>
                                                                  <w:divsChild>
                                                                    <w:div w:id="141508795">
                                                                      <w:marLeft w:val="0"/>
                                                                      <w:marRight w:val="0"/>
                                                                      <w:marTop w:val="0"/>
                                                                      <w:marBottom w:val="0"/>
                                                                      <w:divBdr>
                                                                        <w:top w:val="none" w:sz="0" w:space="0" w:color="auto"/>
                                                                        <w:left w:val="none" w:sz="0" w:space="0" w:color="auto"/>
                                                                        <w:bottom w:val="none" w:sz="0" w:space="0" w:color="auto"/>
                                                                        <w:right w:val="none" w:sz="0" w:space="0" w:color="auto"/>
                                                                      </w:divBdr>
                                                                      <w:divsChild>
                                                                        <w:div w:id="589629394">
                                                                          <w:marLeft w:val="-225"/>
                                                                          <w:marRight w:val="-225"/>
                                                                          <w:marTop w:val="0"/>
                                                                          <w:marBottom w:val="0"/>
                                                                          <w:divBdr>
                                                                            <w:top w:val="none" w:sz="0" w:space="0" w:color="auto"/>
                                                                            <w:left w:val="none" w:sz="0" w:space="0" w:color="auto"/>
                                                                            <w:bottom w:val="none" w:sz="0" w:space="0" w:color="auto"/>
                                                                            <w:right w:val="none" w:sz="0" w:space="0" w:color="auto"/>
                                                                          </w:divBdr>
                                                                          <w:divsChild>
                                                                            <w:div w:id="21436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938414">
      <w:bodyDiv w:val="1"/>
      <w:marLeft w:val="0"/>
      <w:marRight w:val="0"/>
      <w:marTop w:val="0"/>
      <w:marBottom w:val="0"/>
      <w:divBdr>
        <w:top w:val="none" w:sz="0" w:space="0" w:color="auto"/>
        <w:left w:val="none" w:sz="0" w:space="0" w:color="auto"/>
        <w:bottom w:val="none" w:sz="0" w:space="0" w:color="auto"/>
        <w:right w:val="none" w:sz="0" w:space="0" w:color="auto"/>
      </w:divBdr>
    </w:div>
    <w:div w:id="1148085955">
      <w:bodyDiv w:val="1"/>
      <w:marLeft w:val="0"/>
      <w:marRight w:val="0"/>
      <w:marTop w:val="0"/>
      <w:marBottom w:val="0"/>
      <w:divBdr>
        <w:top w:val="none" w:sz="0" w:space="0" w:color="auto"/>
        <w:left w:val="none" w:sz="0" w:space="0" w:color="auto"/>
        <w:bottom w:val="none" w:sz="0" w:space="0" w:color="auto"/>
        <w:right w:val="none" w:sz="0" w:space="0" w:color="auto"/>
      </w:divBdr>
    </w:div>
    <w:div w:id="1148129145">
      <w:bodyDiv w:val="1"/>
      <w:marLeft w:val="0"/>
      <w:marRight w:val="0"/>
      <w:marTop w:val="0"/>
      <w:marBottom w:val="0"/>
      <w:divBdr>
        <w:top w:val="none" w:sz="0" w:space="0" w:color="auto"/>
        <w:left w:val="none" w:sz="0" w:space="0" w:color="auto"/>
        <w:bottom w:val="none" w:sz="0" w:space="0" w:color="auto"/>
        <w:right w:val="none" w:sz="0" w:space="0" w:color="auto"/>
      </w:divBdr>
    </w:div>
    <w:div w:id="1148471367">
      <w:bodyDiv w:val="1"/>
      <w:marLeft w:val="0"/>
      <w:marRight w:val="0"/>
      <w:marTop w:val="0"/>
      <w:marBottom w:val="0"/>
      <w:divBdr>
        <w:top w:val="none" w:sz="0" w:space="0" w:color="auto"/>
        <w:left w:val="none" w:sz="0" w:space="0" w:color="auto"/>
        <w:bottom w:val="none" w:sz="0" w:space="0" w:color="auto"/>
        <w:right w:val="none" w:sz="0" w:space="0" w:color="auto"/>
      </w:divBdr>
    </w:div>
    <w:div w:id="1148782536">
      <w:bodyDiv w:val="1"/>
      <w:marLeft w:val="0"/>
      <w:marRight w:val="0"/>
      <w:marTop w:val="0"/>
      <w:marBottom w:val="0"/>
      <w:divBdr>
        <w:top w:val="none" w:sz="0" w:space="0" w:color="auto"/>
        <w:left w:val="none" w:sz="0" w:space="0" w:color="auto"/>
        <w:bottom w:val="none" w:sz="0" w:space="0" w:color="auto"/>
        <w:right w:val="none" w:sz="0" w:space="0" w:color="auto"/>
      </w:divBdr>
      <w:divsChild>
        <w:div w:id="1878614124">
          <w:marLeft w:val="0"/>
          <w:marRight w:val="0"/>
          <w:marTop w:val="0"/>
          <w:marBottom w:val="0"/>
          <w:divBdr>
            <w:top w:val="none" w:sz="0" w:space="0" w:color="auto"/>
            <w:left w:val="none" w:sz="0" w:space="0" w:color="auto"/>
            <w:bottom w:val="none" w:sz="0" w:space="0" w:color="auto"/>
            <w:right w:val="none" w:sz="0" w:space="0" w:color="auto"/>
          </w:divBdr>
          <w:divsChild>
            <w:div w:id="830021253">
              <w:marLeft w:val="0"/>
              <w:marRight w:val="0"/>
              <w:marTop w:val="0"/>
              <w:marBottom w:val="0"/>
              <w:divBdr>
                <w:top w:val="none" w:sz="0" w:space="0" w:color="auto"/>
                <w:left w:val="none" w:sz="0" w:space="0" w:color="auto"/>
                <w:bottom w:val="none" w:sz="0" w:space="0" w:color="auto"/>
                <w:right w:val="none" w:sz="0" w:space="0" w:color="auto"/>
              </w:divBdr>
              <w:divsChild>
                <w:div w:id="1662849717">
                  <w:marLeft w:val="0"/>
                  <w:marRight w:val="0"/>
                  <w:marTop w:val="0"/>
                  <w:marBottom w:val="0"/>
                  <w:divBdr>
                    <w:top w:val="none" w:sz="0" w:space="0" w:color="auto"/>
                    <w:left w:val="none" w:sz="0" w:space="0" w:color="auto"/>
                    <w:bottom w:val="none" w:sz="0" w:space="0" w:color="auto"/>
                    <w:right w:val="none" w:sz="0" w:space="0" w:color="auto"/>
                  </w:divBdr>
                  <w:divsChild>
                    <w:div w:id="724960102">
                      <w:marLeft w:val="0"/>
                      <w:marRight w:val="0"/>
                      <w:marTop w:val="0"/>
                      <w:marBottom w:val="0"/>
                      <w:divBdr>
                        <w:top w:val="none" w:sz="0" w:space="0" w:color="auto"/>
                        <w:left w:val="none" w:sz="0" w:space="0" w:color="auto"/>
                        <w:bottom w:val="none" w:sz="0" w:space="0" w:color="auto"/>
                        <w:right w:val="none" w:sz="0" w:space="0" w:color="auto"/>
                      </w:divBdr>
                      <w:divsChild>
                        <w:div w:id="467288233">
                          <w:marLeft w:val="0"/>
                          <w:marRight w:val="0"/>
                          <w:marTop w:val="0"/>
                          <w:marBottom w:val="0"/>
                          <w:divBdr>
                            <w:top w:val="none" w:sz="0" w:space="0" w:color="auto"/>
                            <w:left w:val="none" w:sz="0" w:space="0" w:color="auto"/>
                            <w:bottom w:val="none" w:sz="0" w:space="0" w:color="auto"/>
                            <w:right w:val="none" w:sz="0" w:space="0" w:color="auto"/>
                          </w:divBdr>
                          <w:divsChild>
                            <w:div w:id="809055717">
                              <w:marLeft w:val="0"/>
                              <w:marRight w:val="0"/>
                              <w:marTop w:val="0"/>
                              <w:marBottom w:val="0"/>
                              <w:divBdr>
                                <w:top w:val="none" w:sz="0" w:space="0" w:color="auto"/>
                                <w:left w:val="none" w:sz="0" w:space="0" w:color="auto"/>
                                <w:bottom w:val="none" w:sz="0" w:space="0" w:color="auto"/>
                                <w:right w:val="none" w:sz="0" w:space="0" w:color="auto"/>
                              </w:divBdr>
                              <w:divsChild>
                                <w:div w:id="136534904">
                                  <w:marLeft w:val="0"/>
                                  <w:marRight w:val="0"/>
                                  <w:marTop w:val="0"/>
                                  <w:marBottom w:val="0"/>
                                  <w:divBdr>
                                    <w:top w:val="none" w:sz="0" w:space="0" w:color="auto"/>
                                    <w:left w:val="none" w:sz="0" w:space="0" w:color="auto"/>
                                    <w:bottom w:val="none" w:sz="0" w:space="0" w:color="auto"/>
                                    <w:right w:val="none" w:sz="0" w:space="0" w:color="auto"/>
                                  </w:divBdr>
                                  <w:divsChild>
                                    <w:div w:id="991642972">
                                      <w:marLeft w:val="0"/>
                                      <w:marRight w:val="0"/>
                                      <w:marTop w:val="0"/>
                                      <w:marBottom w:val="0"/>
                                      <w:divBdr>
                                        <w:top w:val="none" w:sz="0" w:space="0" w:color="auto"/>
                                        <w:left w:val="none" w:sz="0" w:space="0" w:color="auto"/>
                                        <w:bottom w:val="none" w:sz="0" w:space="0" w:color="auto"/>
                                        <w:right w:val="none" w:sz="0" w:space="0" w:color="auto"/>
                                      </w:divBdr>
                                      <w:divsChild>
                                        <w:div w:id="1139227810">
                                          <w:marLeft w:val="-150"/>
                                          <w:marRight w:val="-150"/>
                                          <w:marTop w:val="0"/>
                                          <w:marBottom w:val="0"/>
                                          <w:divBdr>
                                            <w:top w:val="none" w:sz="0" w:space="0" w:color="auto"/>
                                            <w:left w:val="none" w:sz="0" w:space="0" w:color="auto"/>
                                            <w:bottom w:val="none" w:sz="0" w:space="0" w:color="auto"/>
                                            <w:right w:val="none" w:sz="0" w:space="0" w:color="auto"/>
                                          </w:divBdr>
                                          <w:divsChild>
                                            <w:div w:id="1608731478">
                                              <w:marLeft w:val="0"/>
                                              <w:marRight w:val="0"/>
                                              <w:marTop w:val="0"/>
                                              <w:marBottom w:val="0"/>
                                              <w:divBdr>
                                                <w:top w:val="none" w:sz="0" w:space="0" w:color="auto"/>
                                                <w:left w:val="none" w:sz="0" w:space="0" w:color="auto"/>
                                                <w:bottom w:val="none" w:sz="0" w:space="0" w:color="auto"/>
                                                <w:right w:val="none" w:sz="0" w:space="0" w:color="auto"/>
                                              </w:divBdr>
                                              <w:divsChild>
                                                <w:div w:id="563177158">
                                                  <w:marLeft w:val="0"/>
                                                  <w:marRight w:val="0"/>
                                                  <w:marTop w:val="0"/>
                                                  <w:marBottom w:val="0"/>
                                                  <w:divBdr>
                                                    <w:top w:val="none" w:sz="0" w:space="0" w:color="auto"/>
                                                    <w:left w:val="none" w:sz="0" w:space="0" w:color="auto"/>
                                                    <w:bottom w:val="none" w:sz="0" w:space="0" w:color="auto"/>
                                                    <w:right w:val="none" w:sz="0" w:space="0" w:color="auto"/>
                                                  </w:divBdr>
                                                  <w:divsChild>
                                                    <w:div w:id="1464231851">
                                                      <w:marLeft w:val="0"/>
                                                      <w:marRight w:val="0"/>
                                                      <w:marTop w:val="0"/>
                                                      <w:marBottom w:val="0"/>
                                                      <w:divBdr>
                                                        <w:top w:val="none" w:sz="0" w:space="0" w:color="auto"/>
                                                        <w:left w:val="none" w:sz="0" w:space="0" w:color="auto"/>
                                                        <w:bottom w:val="none" w:sz="0" w:space="0" w:color="auto"/>
                                                        <w:right w:val="none" w:sz="0" w:space="0" w:color="auto"/>
                                                      </w:divBdr>
                                                      <w:divsChild>
                                                        <w:div w:id="1346206180">
                                                          <w:marLeft w:val="0"/>
                                                          <w:marRight w:val="0"/>
                                                          <w:marTop w:val="0"/>
                                                          <w:marBottom w:val="0"/>
                                                          <w:divBdr>
                                                            <w:top w:val="none" w:sz="0" w:space="0" w:color="auto"/>
                                                            <w:left w:val="none" w:sz="0" w:space="0" w:color="auto"/>
                                                            <w:bottom w:val="none" w:sz="0" w:space="0" w:color="auto"/>
                                                            <w:right w:val="none" w:sz="0" w:space="0" w:color="auto"/>
                                                          </w:divBdr>
                                                          <w:divsChild>
                                                            <w:div w:id="1181703176">
                                                              <w:marLeft w:val="0"/>
                                                              <w:marRight w:val="0"/>
                                                              <w:marTop w:val="0"/>
                                                              <w:marBottom w:val="0"/>
                                                              <w:divBdr>
                                                                <w:top w:val="none" w:sz="0" w:space="0" w:color="auto"/>
                                                                <w:left w:val="none" w:sz="0" w:space="0" w:color="auto"/>
                                                                <w:bottom w:val="none" w:sz="0" w:space="0" w:color="auto"/>
                                                                <w:right w:val="none" w:sz="0" w:space="0" w:color="auto"/>
                                                              </w:divBdr>
                                                              <w:divsChild>
                                                                <w:div w:id="1834056658">
                                                                  <w:marLeft w:val="0"/>
                                                                  <w:marRight w:val="0"/>
                                                                  <w:marTop w:val="0"/>
                                                                  <w:marBottom w:val="0"/>
                                                                  <w:divBdr>
                                                                    <w:top w:val="none" w:sz="0" w:space="0" w:color="auto"/>
                                                                    <w:left w:val="none" w:sz="0" w:space="0" w:color="auto"/>
                                                                    <w:bottom w:val="none" w:sz="0" w:space="0" w:color="auto"/>
                                                                    <w:right w:val="none" w:sz="0" w:space="0" w:color="auto"/>
                                                                  </w:divBdr>
                                                                  <w:divsChild>
                                                                    <w:div w:id="1342001214">
                                                                      <w:marLeft w:val="0"/>
                                                                      <w:marRight w:val="0"/>
                                                                      <w:marTop w:val="0"/>
                                                                      <w:marBottom w:val="0"/>
                                                                      <w:divBdr>
                                                                        <w:top w:val="none" w:sz="0" w:space="0" w:color="auto"/>
                                                                        <w:left w:val="none" w:sz="0" w:space="0" w:color="auto"/>
                                                                        <w:bottom w:val="none" w:sz="0" w:space="0" w:color="auto"/>
                                                                        <w:right w:val="none" w:sz="0" w:space="0" w:color="auto"/>
                                                                      </w:divBdr>
                                                                      <w:divsChild>
                                                                        <w:div w:id="880552698">
                                                                          <w:marLeft w:val="-225"/>
                                                                          <w:marRight w:val="-225"/>
                                                                          <w:marTop w:val="0"/>
                                                                          <w:marBottom w:val="0"/>
                                                                          <w:divBdr>
                                                                            <w:top w:val="none" w:sz="0" w:space="0" w:color="auto"/>
                                                                            <w:left w:val="none" w:sz="0" w:space="0" w:color="auto"/>
                                                                            <w:bottom w:val="none" w:sz="0" w:space="0" w:color="auto"/>
                                                                            <w:right w:val="none" w:sz="0" w:space="0" w:color="auto"/>
                                                                          </w:divBdr>
                                                                          <w:divsChild>
                                                                            <w:div w:id="9873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008525">
      <w:bodyDiv w:val="1"/>
      <w:marLeft w:val="0"/>
      <w:marRight w:val="0"/>
      <w:marTop w:val="0"/>
      <w:marBottom w:val="0"/>
      <w:divBdr>
        <w:top w:val="none" w:sz="0" w:space="0" w:color="auto"/>
        <w:left w:val="none" w:sz="0" w:space="0" w:color="auto"/>
        <w:bottom w:val="none" w:sz="0" w:space="0" w:color="auto"/>
        <w:right w:val="none" w:sz="0" w:space="0" w:color="auto"/>
      </w:divBdr>
      <w:divsChild>
        <w:div w:id="690423984">
          <w:marLeft w:val="0"/>
          <w:marRight w:val="0"/>
          <w:marTop w:val="0"/>
          <w:marBottom w:val="0"/>
          <w:divBdr>
            <w:top w:val="none" w:sz="0" w:space="0" w:color="auto"/>
            <w:left w:val="none" w:sz="0" w:space="0" w:color="auto"/>
            <w:bottom w:val="none" w:sz="0" w:space="0" w:color="auto"/>
            <w:right w:val="none" w:sz="0" w:space="0" w:color="auto"/>
          </w:divBdr>
          <w:divsChild>
            <w:div w:id="1057246424">
              <w:marLeft w:val="0"/>
              <w:marRight w:val="0"/>
              <w:marTop w:val="0"/>
              <w:marBottom w:val="0"/>
              <w:divBdr>
                <w:top w:val="none" w:sz="0" w:space="0" w:color="auto"/>
                <w:left w:val="none" w:sz="0" w:space="0" w:color="auto"/>
                <w:bottom w:val="none" w:sz="0" w:space="0" w:color="auto"/>
                <w:right w:val="none" w:sz="0" w:space="0" w:color="auto"/>
              </w:divBdr>
              <w:divsChild>
                <w:div w:id="350374101">
                  <w:marLeft w:val="0"/>
                  <w:marRight w:val="0"/>
                  <w:marTop w:val="0"/>
                  <w:marBottom w:val="0"/>
                  <w:divBdr>
                    <w:top w:val="none" w:sz="0" w:space="0" w:color="auto"/>
                    <w:left w:val="none" w:sz="0" w:space="0" w:color="auto"/>
                    <w:bottom w:val="none" w:sz="0" w:space="0" w:color="auto"/>
                    <w:right w:val="none" w:sz="0" w:space="0" w:color="auto"/>
                  </w:divBdr>
                  <w:divsChild>
                    <w:div w:id="841049713">
                      <w:marLeft w:val="0"/>
                      <w:marRight w:val="0"/>
                      <w:marTop w:val="0"/>
                      <w:marBottom w:val="0"/>
                      <w:divBdr>
                        <w:top w:val="none" w:sz="0" w:space="0" w:color="auto"/>
                        <w:left w:val="none" w:sz="0" w:space="0" w:color="auto"/>
                        <w:bottom w:val="none" w:sz="0" w:space="0" w:color="auto"/>
                        <w:right w:val="none" w:sz="0" w:space="0" w:color="auto"/>
                      </w:divBdr>
                      <w:divsChild>
                        <w:div w:id="1601796900">
                          <w:marLeft w:val="0"/>
                          <w:marRight w:val="0"/>
                          <w:marTop w:val="0"/>
                          <w:marBottom w:val="0"/>
                          <w:divBdr>
                            <w:top w:val="none" w:sz="0" w:space="0" w:color="auto"/>
                            <w:left w:val="none" w:sz="0" w:space="0" w:color="auto"/>
                            <w:bottom w:val="none" w:sz="0" w:space="0" w:color="auto"/>
                            <w:right w:val="none" w:sz="0" w:space="0" w:color="auto"/>
                          </w:divBdr>
                          <w:divsChild>
                            <w:div w:id="2139492392">
                              <w:marLeft w:val="3"/>
                              <w:marRight w:val="0"/>
                              <w:marTop w:val="0"/>
                              <w:marBottom w:val="0"/>
                              <w:divBdr>
                                <w:top w:val="none" w:sz="0" w:space="0" w:color="auto"/>
                                <w:left w:val="none" w:sz="0" w:space="0" w:color="auto"/>
                                <w:bottom w:val="none" w:sz="0" w:space="0" w:color="auto"/>
                                <w:right w:val="none" w:sz="0" w:space="0" w:color="auto"/>
                              </w:divBdr>
                              <w:divsChild>
                                <w:div w:id="1159887804">
                                  <w:marLeft w:val="0"/>
                                  <w:marRight w:val="0"/>
                                  <w:marTop w:val="0"/>
                                  <w:marBottom w:val="0"/>
                                  <w:divBdr>
                                    <w:top w:val="none" w:sz="0" w:space="0" w:color="auto"/>
                                    <w:left w:val="none" w:sz="0" w:space="0" w:color="auto"/>
                                    <w:bottom w:val="none" w:sz="0" w:space="0" w:color="auto"/>
                                    <w:right w:val="none" w:sz="0" w:space="0" w:color="auto"/>
                                  </w:divBdr>
                                  <w:divsChild>
                                    <w:div w:id="74976962">
                                      <w:marLeft w:val="0"/>
                                      <w:marRight w:val="0"/>
                                      <w:marTop w:val="0"/>
                                      <w:marBottom w:val="0"/>
                                      <w:divBdr>
                                        <w:top w:val="none" w:sz="0" w:space="0" w:color="auto"/>
                                        <w:left w:val="none" w:sz="0" w:space="0" w:color="auto"/>
                                        <w:bottom w:val="none" w:sz="0" w:space="0" w:color="auto"/>
                                        <w:right w:val="none" w:sz="0" w:space="0" w:color="auto"/>
                                      </w:divBdr>
                                      <w:divsChild>
                                        <w:div w:id="1355881637">
                                          <w:marLeft w:val="0"/>
                                          <w:marRight w:val="0"/>
                                          <w:marTop w:val="0"/>
                                          <w:marBottom w:val="0"/>
                                          <w:divBdr>
                                            <w:top w:val="none" w:sz="0" w:space="0" w:color="auto"/>
                                            <w:left w:val="none" w:sz="0" w:space="0" w:color="auto"/>
                                            <w:bottom w:val="none" w:sz="0" w:space="0" w:color="auto"/>
                                            <w:right w:val="none" w:sz="0" w:space="0" w:color="auto"/>
                                          </w:divBdr>
                                          <w:divsChild>
                                            <w:div w:id="99615049">
                                              <w:marLeft w:val="0"/>
                                              <w:marRight w:val="0"/>
                                              <w:marTop w:val="0"/>
                                              <w:marBottom w:val="0"/>
                                              <w:divBdr>
                                                <w:top w:val="none" w:sz="0" w:space="0" w:color="auto"/>
                                                <w:left w:val="none" w:sz="0" w:space="0" w:color="auto"/>
                                                <w:bottom w:val="none" w:sz="0" w:space="0" w:color="auto"/>
                                                <w:right w:val="none" w:sz="0" w:space="0" w:color="auto"/>
                                              </w:divBdr>
                                              <w:divsChild>
                                                <w:div w:id="1035736886">
                                                  <w:marLeft w:val="0"/>
                                                  <w:marRight w:val="0"/>
                                                  <w:marTop w:val="0"/>
                                                  <w:marBottom w:val="0"/>
                                                  <w:divBdr>
                                                    <w:top w:val="none" w:sz="0" w:space="0" w:color="auto"/>
                                                    <w:left w:val="none" w:sz="0" w:space="0" w:color="auto"/>
                                                    <w:bottom w:val="none" w:sz="0" w:space="0" w:color="auto"/>
                                                    <w:right w:val="none" w:sz="0" w:space="0" w:color="auto"/>
                                                  </w:divBdr>
                                                  <w:divsChild>
                                                    <w:div w:id="950821423">
                                                      <w:marLeft w:val="0"/>
                                                      <w:marRight w:val="0"/>
                                                      <w:marTop w:val="0"/>
                                                      <w:marBottom w:val="0"/>
                                                      <w:divBdr>
                                                        <w:top w:val="none" w:sz="0" w:space="0" w:color="auto"/>
                                                        <w:left w:val="none" w:sz="0" w:space="0" w:color="auto"/>
                                                        <w:bottom w:val="none" w:sz="0" w:space="0" w:color="auto"/>
                                                        <w:right w:val="none" w:sz="0" w:space="0" w:color="auto"/>
                                                      </w:divBdr>
                                                      <w:divsChild>
                                                        <w:div w:id="1966503072">
                                                          <w:marLeft w:val="0"/>
                                                          <w:marRight w:val="0"/>
                                                          <w:marTop w:val="0"/>
                                                          <w:marBottom w:val="0"/>
                                                          <w:divBdr>
                                                            <w:top w:val="none" w:sz="0" w:space="0" w:color="auto"/>
                                                            <w:left w:val="none" w:sz="0" w:space="0" w:color="auto"/>
                                                            <w:bottom w:val="none" w:sz="0" w:space="0" w:color="auto"/>
                                                            <w:right w:val="none" w:sz="0" w:space="0" w:color="auto"/>
                                                          </w:divBdr>
                                                          <w:divsChild>
                                                            <w:div w:id="713651868">
                                                              <w:marLeft w:val="0"/>
                                                              <w:marRight w:val="0"/>
                                                              <w:marTop w:val="0"/>
                                                              <w:marBottom w:val="0"/>
                                                              <w:divBdr>
                                                                <w:top w:val="none" w:sz="0" w:space="0" w:color="auto"/>
                                                                <w:left w:val="none" w:sz="0" w:space="0" w:color="auto"/>
                                                                <w:bottom w:val="none" w:sz="0" w:space="0" w:color="auto"/>
                                                                <w:right w:val="none" w:sz="0" w:space="0" w:color="auto"/>
                                                              </w:divBdr>
                                                              <w:divsChild>
                                                                <w:div w:id="301081904">
                                                                  <w:marLeft w:val="0"/>
                                                                  <w:marRight w:val="0"/>
                                                                  <w:marTop w:val="0"/>
                                                                  <w:marBottom w:val="0"/>
                                                                  <w:divBdr>
                                                                    <w:top w:val="none" w:sz="0" w:space="0" w:color="auto"/>
                                                                    <w:left w:val="none" w:sz="0" w:space="0" w:color="auto"/>
                                                                    <w:bottom w:val="none" w:sz="0" w:space="0" w:color="auto"/>
                                                                    <w:right w:val="none" w:sz="0" w:space="0" w:color="auto"/>
                                                                  </w:divBdr>
                                                                  <w:divsChild>
                                                                    <w:div w:id="346174271">
                                                                      <w:marLeft w:val="0"/>
                                                                      <w:marRight w:val="0"/>
                                                                      <w:marTop w:val="0"/>
                                                                      <w:marBottom w:val="0"/>
                                                                      <w:divBdr>
                                                                        <w:top w:val="none" w:sz="0" w:space="0" w:color="auto"/>
                                                                        <w:left w:val="none" w:sz="0" w:space="0" w:color="auto"/>
                                                                        <w:bottom w:val="none" w:sz="0" w:space="0" w:color="auto"/>
                                                                        <w:right w:val="none" w:sz="0" w:space="0" w:color="auto"/>
                                                                      </w:divBdr>
                                                                      <w:divsChild>
                                                                        <w:div w:id="13908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664662">
      <w:bodyDiv w:val="1"/>
      <w:marLeft w:val="0"/>
      <w:marRight w:val="0"/>
      <w:marTop w:val="0"/>
      <w:marBottom w:val="0"/>
      <w:divBdr>
        <w:top w:val="none" w:sz="0" w:space="0" w:color="auto"/>
        <w:left w:val="none" w:sz="0" w:space="0" w:color="auto"/>
        <w:bottom w:val="none" w:sz="0" w:space="0" w:color="auto"/>
        <w:right w:val="none" w:sz="0" w:space="0" w:color="auto"/>
      </w:divBdr>
      <w:divsChild>
        <w:div w:id="1921328679">
          <w:marLeft w:val="0"/>
          <w:marRight w:val="0"/>
          <w:marTop w:val="0"/>
          <w:marBottom w:val="0"/>
          <w:divBdr>
            <w:top w:val="none" w:sz="0" w:space="0" w:color="auto"/>
            <w:left w:val="none" w:sz="0" w:space="0" w:color="auto"/>
            <w:bottom w:val="none" w:sz="0" w:space="0" w:color="auto"/>
            <w:right w:val="none" w:sz="0" w:space="0" w:color="auto"/>
          </w:divBdr>
          <w:divsChild>
            <w:div w:id="970592300">
              <w:marLeft w:val="0"/>
              <w:marRight w:val="0"/>
              <w:marTop w:val="0"/>
              <w:marBottom w:val="0"/>
              <w:divBdr>
                <w:top w:val="none" w:sz="0" w:space="0" w:color="auto"/>
                <w:left w:val="none" w:sz="0" w:space="0" w:color="auto"/>
                <w:bottom w:val="none" w:sz="0" w:space="0" w:color="auto"/>
                <w:right w:val="none" w:sz="0" w:space="0" w:color="auto"/>
              </w:divBdr>
              <w:divsChild>
                <w:div w:id="2089693519">
                  <w:marLeft w:val="0"/>
                  <w:marRight w:val="0"/>
                  <w:marTop w:val="0"/>
                  <w:marBottom w:val="0"/>
                  <w:divBdr>
                    <w:top w:val="none" w:sz="0" w:space="0" w:color="auto"/>
                    <w:left w:val="none" w:sz="0" w:space="0" w:color="auto"/>
                    <w:bottom w:val="none" w:sz="0" w:space="0" w:color="auto"/>
                    <w:right w:val="none" w:sz="0" w:space="0" w:color="auto"/>
                  </w:divBdr>
                  <w:divsChild>
                    <w:div w:id="64493182">
                      <w:marLeft w:val="0"/>
                      <w:marRight w:val="0"/>
                      <w:marTop w:val="0"/>
                      <w:marBottom w:val="0"/>
                      <w:divBdr>
                        <w:top w:val="none" w:sz="0" w:space="0" w:color="auto"/>
                        <w:left w:val="none" w:sz="0" w:space="0" w:color="auto"/>
                        <w:bottom w:val="none" w:sz="0" w:space="0" w:color="auto"/>
                        <w:right w:val="none" w:sz="0" w:space="0" w:color="auto"/>
                      </w:divBdr>
                      <w:divsChild>
                        <w:div w:id="1433479581">
                          <w:marLeft w:val="0"/>
                          <w:marRight w:val="0"/>
                          <w:marTop w:val="0"/>
                          <w:marBottom w:val="0"/>
                          <w:divBdr>
                            <w:top w:val="none" w:sz="0" w:space="0" w:color="auto"/>
                            <w:left w:val="none" w:sz="0" w:space="0" w:color="auto"/>
                            <w:bottom w:val="none" w:sz="0" w:space="0" w:color="auto"/>
                            <w:right w:val="none" w:sz="0" w:space="0" w:color="auto"/>
                          </w:divBdr>
                          <w:divsChild>
                            <w:div w:id="1286472850">
                              <w:marLeft w:val="0"/>
                              <w:marRight w:val="0"/>
                              <w:marTop w:val="0"/>
                              <w:marBottom w:val="0"/>
                              <w:divBdr>
                                <w:top w:val="none" w:sz="0" w:space="0" w:color="auto"/>
                                <w:left w:val="none" w:sz="0" w:space="0" w:color="auto"/>
                                <w:bottom w:val="none" w:sz="0" w:space="0" w:color="auto"/>
                                <w:right w:val="none" w:sz="0" w:space="0" w:color="auto"/>
                              </w:divBdr>
                              <w:divsChild>
                                <w:div w:id="1531798513">
                                  <w:marLeft w:val="0"/>
                                  <w:marRight w:val="0"/>
                                  <w:marTop w:val="0"/>
                                  <w:marBottom w:val="0"/>
                                  <w:divBdr>
                                    <w:top w:val="none" w:sz="0" w:space="0" w:color="auto"/>
                                    <w:left w:val="none" w:sz="0" w:space="0" w:color="auto"/>
                                    <w:bottom w:val="none" w:sz="0" w:space="0" w:color="auto"/>
                                    <w:right w:val="none" w:sz="0" w:space="0" w:color="auto"/>
                                  </w:divBdr>
                                  <w:divsChild>
                                    <w:div w:id="278805450">
                                      <w:marLeft w:val="0"/>
                                      <w:marRight w:val="0"/>
                                      <w:marTop w:val="0"/>
                                      <w:marBottom w:val="0"/>
                                      <w:divBdr>
                                        <w:top w:val="none" w:sz="0" w:space="0" w:color="auto"/>
                                        <w:left w:val="none" w:sz="0" w:space="0" w:color="auto"/>
                                        <w:bottom w:val="none" w:sz="0" w:space="0" w:color="auto"/>
                                        <w:right w:val="none" w:sz="0" w:space="0" w:color="auto"/>
                                      </w:divBdr>
                                      <w:divsChild>
                                        <w:div w:id="1687099768">
                                          <w:marLeft w:val="-150"/>
                                          <w:marRight w:val="-150"/>
                                          <w:marTop w:val="0"/>
                                          <w:marBottom w:val="0"/>
                                          <w:divBdr>
                                            <w:top w:val="none" w:sz="0" w:space="0" w:color="auto"/>
                                            <w:left w:val="none" w:sz="0" w:space="0" w:color="auto"/>
                                            <w:bottom w:val="none" w:sz="0" w:space="0" w:color="auto"/>
                                            <w:right w:val="none" w:sz="0" w:space="0" w:color="auto"/>
                                          </w:divBdr>
                                          <w:divsChild>
                                            <w:div w:id="738360982">
                                              <w:marLeft w:val="0"/>
                                              <w:marRight w:val="0"/>
                                              <w:marTop w:val="0"/>
                                              <w:marBottom w:val="0"/>
                                              <w:divBdr>
                                                <w:top w:val="none" w:sz="0" w:space="0" w:color="auto"/>
                                                <w:left w:val="none" w:sz="0" w:space="0" w:color="auto"/>
                                                <w:bottom w:val="none" w:sz="0" w:space="0" w:color="auto"/>
                                                <w:right w:val="none" w:sz="0" w:space="0" w:color="auto"/>
                                              </w:divBdr>
                                              <w:divsChild>
                                                <w:div w:id="1322542188">
                                                  <w:marLeft w:val="0"/>
                                                  <w:marRight w:val="0"/>
                                                  <w:marTop w:val="0"/>
                                                  <w:marBottom w:val="0"/>
                                                  <w:divBdr>
                                                    <w:top w:val="none" w:sz="0" w:space="0" w:color="auto"/>
                                                    <w:left w:val="none" w:sz="0" w:space="0" w:color="auto"/>
                                                    <w:bottom w:val="none" w:sz="0" w:space="0" w:color="auto"/>
                                                    <w:right w:val="none" w:sz="0" w:space="0" w:color="auto"/>
                                                  </w:divBdr>
                                                  <w:divsChild>
                                                    <w:div w:id="1278214830">
                                                      <w:marLeft w:val="0"/>
                                                      <w:marRight w:val="0"/>
                                                      <w:marTop w:val="0"/>
                                                      <w:marBottom w:val="0"/>
                                                      <w:divBdr>
                                                        <w:top w:val="none" w:sz="0" w:space="0" w:color="auto"/>
                                                        <w:left w:val="none" w:sz="0" w:space="0" w:color="auto"/>
                                                        <w:bottom w:val="none" w:sz="0" w:space="0" w:color="auto"/>
                                                        <w:right w:val="none" w:sz="0" w:space="0" w:color="auto"/>
                                                      </w:divBdr>
                                                      <w:divsChild>
                                                        <w:div w:id="1642272308">
                                                          <w:marLeft w:val="0"/>
                                                          <w:marRight w:val="0"/>
                                                          <w:marTop w:val="0"/>
                                                          <w:marBottom w:val="0"/>
                                                          <w:divBdr>
                                                            <w:top w:val="none" w:sz="0" w:space="0" w:color="auto"/>
                                                            <w:left w:val="none" w:sz="0" w:space="0" w:color="auto"/>
                                                            <w:bottom w:val="none" w:sz="0" w:space="0" w:color="auto"/>
                                                            <w:right w:val="none" w:sz="0" w:space="0" w:color="auto"/>
                                                          </w:divBdr>
                                                          <w:divsChild>
                                                            <w:div w:id="2101640537">
                                                              <w:marLeft w:val="0"/>
                                                              <w:marRight w:val="0"/>
                                                              <w:marTop w:val="0"/>
                                                              <w:marBottom w:val="0"/>
                                                              <w:divBdr>
                                                                <w:top w:val="none" w:sz="0" w:space="0" w:color="auto"/>
                                                                <w:left w:val="none" w:sz="0" w:space="0" w:color="auto"/>
                                                                <w:bottom w:val="none" w:sz="0" w:space="0" w:color="auto"/>
                                                                <w:right w:val="none" w:sz="0" w:space="0" w:color="auto"/>
                                                              </w:divBdr>
                                                              <w:divsChild>
                                                                <w:div w:id="2026977918">
                                                                  <w:marLeft w:val="0"/>
                                                                  <w:marRight w:val="0"/>
                                                                  <w:marTop w:val="0"/>
                                                                  <w:marBottom w:val="0"/>
                                                                  <w:divBdr>
                                                                    <w:top w:val="none" w:sz="0" w:space="0" w:color="auto"/>
                                                                    <w:left w:val="none" w:sz="0" w:space="0" w:color="auto"/>
                                                                    <w:bottom w:val="none" w:sz="0" w:space="0" w:color="auto"/>
                                                                    <w:right w:val="none" w:sz="0" w:space="0" w:color="auto"/>
                                                                  </w:divBdr>
                                                                  <w:divsChild>
                                                                    <w:div w:id="797450799">
                                                                      <w:marLeft w:val="0"/>
                                                                      <w:marRight w:val="0"/>
                                                                      <w:marTop w:val="0"/>
                                                                      <w:marBottom w:val="0"/>
                                                                      <w:divBdr>
                                                                        <w:top w:val="none" w:sz="0" w:space="0" w:color="auto"/>
                                                                        <w:left w:val="none" w:sz="0" w:space="0" w:color="auto"/>
                                                                        <w:bottom w:val="none" w:sz="0" w:space="0" w:color="auto"/>
                                                                        <w:right w:val="none" w:sz="0" w:space="0" w:color="auto"/>
                                                                      </w:divBdr>
                                                                      <w:divsChild>
                                                                        <w:div w:id="1585338272">
                                                                          <w:marLeft w:val="-225"/>
                                                                          <w:marRight w:val="-225"/>
                                                                          <w:marTop w:val="0"/>
                                                                          <w:marBottom w:val="0"/>
                                                                          <w:divBdr>
                                                                            <w:top w:val="none" w:sz="0" w:space="0" w:color="auto"/>
                                                                            <w:left w:val="none" w:sz="0" w:space="0" w:color="auto"/>
                                                                            <w:bottom w:val="none" w:sz="0" w:space="0" w:color="auto"/>
                                                                            <w:right w:val="none" w:sz="0" w:space="0" w:color="auto"/>
                                                                          </w:divBdr>
                                                                          <w:divsChild>
                                                                            <w:div w:id="15953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830924">
      <w:bodyDiv w:val="1"/>
      <w:marLeft w:val="0"/>
      <w:marRight w:val="0"/>
      <w:marTop w:val="0"/>
      <w:marBottom w:val="0"/>
      <w:divBdr>
        <w:top w:val="none" w:sz="0" w:space="0" w:color="auto"/>
        <w:left w:val="none" w:sz="0" w:space="0" w:color="auto"/>
        <w:bottom w:val="none" w:sz="0" w:space="0" w:color="auto"/>
        <w:right w:val="none" w:sz="0" w:space="0" w:color="auto"/>
      </w:divBdr>
    </w:div>
    <w:div w:id="1150250553">
      <w:bodyDiv w:val="1"/>
      <w:marLeft w:val="0"/>
      <w:marRight w:val="0"/>
      <w:marTop w:val="0"/>
      <w:marBottom w:val="0"/>
      <w:divBdr>
        <w:top w:val="none" w:sz="0" w:space="0" w:color="auto"/>
        <w:left w:val="none" w:sz="0" w:space="0" w:color="auto"/>
        <w:bottom w:val="none" w:sz="0" w:space="0" w:color="auto"/>
        <w:right w:val="none" w:sz="0" w:space="0" w:color="auto"/>
      </w:divBdr>
      <w:divsChild>
        <w:div w:id="1346859041">
          <w:marLeft w:val="0"/>
          <w:marRight w:val="0"/>
          <w:marTop w:val="0"/>
          <w:marBottom w:val="0"/>
          <w:divBdr>
            <w:top w:val="none" w:sz="0" w:space="0" w:color="auto"/>
            <w:left w:val="none" w:sz="0" w:space="0" w:color="auto"/>
            <w:bottom w:val="none" w:sz="0" w:space="0" w:color="auto"/>
            <w:right w:val="none" w:sz="0" w:space="0" w:color="auto"/>
          </w:divBdr>
          <w:divsChild>
            <w:div w:id="1495335421">
              <w:marLeft w:val="0"/>
              <w:marRight w:val="0"/>
              <w:marTop w:val="0"/>
              <w:marBottom w:val="0"/>
              <w:divBdr>
                <w:top w:val="none" w:sz="0" w:space="0" w:color="auto"/>
                <w:left w:val="none" w:sz="0" w:space="0" w:color="auto"/>
                <w:bottom w:val="none" w:sz="0" w:space="0" w:color="auto"/>
                <w:right w:val="none" w:sz="0" w:space="0" w:color="auto"/>
              </w:divBdr>
              <w:divsChild>
                <w:div w:id="1828277296">
                  <w:marLeft w:val="495"/>
                  <w:marRight w:val="495"/>
                  <w:marTop w:val="0"/>
                  <w:marBottom w:val="0"/>
                  <w:divBdr>
                    <w:top w:val="none" w:sz="0" w:space="0" w:color="auto"/>
                    <w:left w:val="none" w:sz="0" w:space="0" w:color="auto"/>
                    <w:bottom w:val="none" w:sz="0" w:space="0" w:color="auto"/>
                    <w:right w:val="none" w:sz="0" w:space="0" w:color="auto"/>
                  </w:divBdr>
                  <w:divsChild>
                    <w:div w:id="595677109">
                      <w:marLeft w:val="0"/>
                      <w:marRight w:val="0"/>
                      <w:marTop w:val="0"/>
                      <w:marBottom w:val="0"/>
                      <w:divBdr>
                        <w:top w:val="none" w:sz="0" w:space="0" w:color="auto"/>
                        <w:left w:val="none" w:sz="0" w:space="0" w:color="auto"/>
                        <w:bottom w:val="none" w:sz="0" w:space="0" w:color="auto"/>
                        <w:right w:val="none" w:sz="0" w:space="0" w:color="auto"/>
                      </w:divBdr>
                      <w:divsChild>
                        <w:div w:id="2111659813">
                          <w:marLeft w:val="150"/>
                          <w:marRight w:val="0"/>
                          <w:marTop w:val="0"/>
                          <w:marBottom w:val="0"/>
                          <w:divBdr>
                            <w:top w:val="none" w:sz="0" w:space="0" w:color="auto"/>
                            <w:left w:val="none" w:sz="0" w:space="0" w:color="auto"/>
                            <w:bottom w:val="none" w:sz="0" w:space="0" w:color="auto"/>
                            <w:right w:val="none" w:sz="0" w:space="0" w:color="auto"/>
                          </w:divBdr>
                          <w:divsChild>
                            <w:div w:id="1383409326">
                              <w:marLeft w:val="0"/>
                              <w:marRight w:val="150"/>
                              <w:marTop w:val="150"/>
                              <w:marBottom w:val="0"/>
                              <w:divBdr>
                                <w:top w:val="none" w:sz="0" w:space="0" w:color="auto"/>
                                <w:left w:val="none" w:sz="0" w:space="0" w:color="auto"/>
                                <w:bottom w:val="none" w:sz="0" w:space="0" w:color="auto"/>
                                <w:right w:val="none" w:sz="0" w:space="0" w:color="auto"/>
                              </w:divBdr>
                              <w:divsChild>
                                <w:div w:id="1532457003">
                                  <w:marLeft w:val="0"/>
                                  <w:marRight w:val="0"/>
                                  <w:marTop w:val="0"/>
                                  <w:marBottom w:val="0"/>
                                  <w:divBdr>
                                    <w:top w:val="none" w:sz="0" w:space="0" w:color="auto"/>
                                    <w:left w:val="none" w:sz="0" w:space="0" w:color="auto"/>
                                    <w:bottom w:val="none" w:sz="0" w:space="0" w:color="auto"/>
                                    <w:right w:val="none" w:sz="0" w:space="0" w:color="auto"/>
                                  </w:divBdr>
                                  <w:divsChild>
                                    <w:div w:id="1787652776">
                                      <w:marLeft w:val="0"/>
                                      <w:marRight w:val="0"/>
                                      <w:marTop w:val="0"/>
                                      <w:marBottom w:val="0"/>
                                      <w:divBdr>
                                        <w:top w:val="none" w:sz="0" w:space="0" w:color="auto"/>
                                        <w:left w:val="none" w:sz="0" w:space="0" w:color="auto"/>
                                        <w:bottom w:val="none" w:sz="0" w:space="0" w:color="auto"/>
                                        <w:right w:val="none" w:sz="0" w:space="0" w:color="auto"/>
                                      </w:divBdr>
                                      <w:divsChild>
                                        <w:div w:id="1524440409">
                                          <w:marLeft w:val="0"/>
                                          <w:marRight w:val="0"/>
                                          <w:marTop w:val="0"/>
                                          <w:marBottom w:val="0"/>
                                          <w:divBdr>
                                            <w:top w:val="none" w:sz="0" w:space="0" w:color="auto"/>
                                            <w:left w:val="none" w:sz="0" w:space="0" w:color="auto"/>
                                            <w:bottom w:val="none" w:sz="0" w:space="0" w:color="auto"/>
                                            <w:right w:val="none" w:sz="0" w:space="0" w:color="auto"/>
                                          </w:divBdr>
                                          <w:divsChild>
                                            <w:div w:id="241070487">
                                              <w:marLeft w:val="0"/>
                                              <w:marRight w:val="0"/>
                                              <w:marTop w:val="0"/>
                                              <w:marBottom w:val="0"/>
                                              <w:divBdr>
                                                <w:top w:val="none" w:sz="0" w:space="0" w:color="auto"/>
                                                <w:left w:val="none" w:sz="0" w:space="0" w:color="auto"/>
                                                <w:bottom w:val="none" w:sz="0" w:space="0" w:color="auto"/>
                                                <w:right w:val="none" w:sz="0" w:space="0" w:color="auto"/>
                                              </w:divBdr>
                                              <w:divsChild>
                                                <w:div w:id="1196388040">
                                                  <w:marLeft w:val="0"/>
                                                  <w:marRight w:val="0"/>
                                                  <w:marTop w:val="0"/>
                                                  <w:marBottom w:val="0"/>
                                                  <w:divBdr>
                                                    <w:top w:val="none" w:sz="0" w:space="0" w:color="auto"/>
                                                    <w:left w:val="none" w:sz="0" w:space="0" w:color="auto"/>
                                                    <w:bottom w:val="none" w:sz="0" w:space="0" w:color="auto"/>
                                                    <w:right w:val="none" w:sz="0" w:space="0" w:color="auto"/>
                                                  </w:divBdr>
                                                  <w:divsChild>
                                                    <w:div w:id="29501221">
                                                      <w:marLeft w:val="0"/>
                                                      <w:marRight w:val="0"/>
                                                      <w:marTop w:val="0"/>
                                                      <w:marBottom w:val="0"/>
                                                      <w:divBdr>
                                                        <w:top w:val="none" w:sz="0" w:space="0" w:color="auto"/>
                                                        <w:left w:val="none" w:sz="0" w:space="0" w:color="auto"/>
                                                        <w:bottom w:val="none" w:sz="0" w:space="0" w:color="auto"/>
                                                        <w:right w:val="none" w:sz="0" w:space="0" w:color="auto"/>
                                                      </w:divBdr>
                                                      <w:divsChild>
                                                        <w:div w:id="1617832326">
                                                          <w:marLeft w:val="0"/>
                                                          <w:marRight w:val="0"/>
                                                          <w:marTop w:val="0"/>
                                                          <w:marBottom w:val="0"/>
                                                          <w:divBdr>
                                                            <w:top w:val="none" w:sz="0" w:space="0" w:color="auto"/>
                                                            <w:left w:val="none" w:sz="0" w:space="0" w:color="auto"/>
                                                            <w:bottom w:val="none" w:sz="0" w:space="0" w:color="auto"/>
                                                            <w:right w:val="none" w:sz="0" w:space="0" w:color="auto"/>
                                                          </w:divBdr>
                                                          <w:divsChild>
                                                            <w:div w:id="952591253">
                                                              <w:marLeft w:val="0"/>
                                                              <w:marRight w:val="0"/>
                                                              <w:marTop w:val="0"/>
                                                              <w:marBottom w:val="0"/>
                                                              <w:divBdr>
                                                                <w:top w:val="none" w:sz="0" w:space="0" w:color="auto"/>
                                                                <w:left w:val="none" w:sz="0" w:space="0" w:color="auto"/>
                                                                <w:bottom w:val="none" w:sz="0" w:space="0" w:color="auto"/>
                                                                <w:right w:val="none" w:sz="0" w:space="0" w:color="auto"/>
                                                              </w:divBdr>
                                                              <w:divsChild>
                                                                <w:div w:id="182978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557804">
      <w:bodyDiv w:val="1"/>
      <w:marLeft w:val="0"/>
      <w:marRight w:val="0"/>
      <w:marTop w:val="0"/>
      <w:marBottom w:val="0"/>
      <w:divBdr>
        <w:top w:val="none" w:sz="0" w:space="0" w:color="auto"/>
        <w:left w:val="none" w:sz="0" w:space="0" w:color="auto"/>
        <w:bottom w:val="none" w:sz="0" w:space="0" w:color="auto"/>
        <w:right w:val="none" w:sz="0" w:space="0" w:color="auto"/>
      </w:divBdr>
      <w:divsChild>
        <w:div w:id="1700082013">
          <w:marLeft w:val="0"/>
          <w:marRight w:val="0"/>
          <w:marTop w:val="0"/>
          <w:marBottom w:val="0"/>
          <w:divBdr>
            <w:top w:val="none" w:sz="0" w:space="0" w:color="auto"/>
            <w:left w:val="none" w:sz="0" w:space="0" w:color="auto"/>
            <w:bottom w:val="none" w:sz="0" w:space="0" w:color="auto"/>
            <w:right w:val="none" w:sz="0" w:space="0" w:color="auto"/>
          </w:divBdr>
          <w:divsChild>
            <w:div w:id="795221247">
              <w:marLeft w:val="0"/>
              <w:marRight w:val="0"/>
              <w:marTop w:val="0"/>
              <w:marBottom w:val="0"/>
              <w:divBdr>
                <w:top w:val="none" w:sz="0" w:space="0" w:color="auto"/>
                <w:left w:val="none" w:sz="0" w:space="0" w:color="auto"/>
                <w:bottom w:val="none" w:sz="0" w:space="0" w:color="auto"/>
                <w:right w:val="none" w:sz="0" w:space="0" w:color="auto"/>
              </w:divBdr>
              <w:divsChild>
                <w:div w:id="190539120">
                  <w:marLeft w:val="0"/>
                  <w:marRight w:val="0"/>
                  <w:marTop w:val="0"/>
                  <w:marBottom w:val="0"/>
                  <w:divBdr>
                    <w:top w:val="none" w:sz="0" w:space="0" w:color="auto"/>
                    <w:left w:val="none" w:sz="0" w:space="0" w:color="auto"/>
                    <w:bottom w:val="none" w:sz="0" w:space="0" w:color="auto"/>
                    <w:right w:val="none" w:sz="0" w:space="0" w:color="auto"/>
                  </w:divBdr>
                  <w:divsChild>
                    <w:div w:id="1256092527">
                      <w:marLeft w:val="0"/>
                      <w:marRight w:val="0"/>
                      <w:marTop w:val="0"/>
                      <w:marBottom w:val="91"/>
                      <w:divBdr>
                        <w:top w:val="single" w:sz="4" w:space="0" w:color="DFDFDF"/>
                        <w:left w:val="single" w:sz="4" w:space="0" w:color="DFDFDF"/>
                        <w:bottom w:val="single" w:sz="4" w:space="5" w:color="DFDFDF"/>
                        <w:right w:val="single" w:sz="4" w:space="0" w:color="DFDFDF"/>
                      </w:divBdr>
                      <w:divsChild>
                        <w:div w:id="999507227">
                          <w:marLeft w:val="182"/>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52141310">
      <w:bodyDiv w:val="1"/>
      <w:marLeft w:val="0"/>
      <w:marRight w:val="0"/>
      <w:marTop w:val="0"/>
      <w:marBottom w:val="0"/>
      <w:divBdr>
        <w:top w:val="none" w:sz="0" w:space="0" w:color="auto"/>
        <w:left w:val="none" w:sz="0" w:space="0" w:color="auto"/>
        <w:bottom w:val="none" w:sz="0" w:space="0" w:color="auto"/>
        <w:right w:val="none" w:sz="0" w:space="0" w:color="auto"/>
      </w:divBdr>
    </w:div>
    <w:div w:id="1152260369">
      <w:bodyDiv w:val="1"/>
      <w:marLeft w:val="0"/>
      <w:marRight w:val="0"/>
      <w:marTop w:val="0"/>
      <w:marBottom w:val="0"/>
      <w:divBdr>
        <w:top w:val="none" w:sz="0" w:space="0" w:color="auto"/>
        <w:left w:val="none" w:sz="0" w:space="0" w:color="auto"/>
        <w:bottom w:val="none" w:sz="0" w:space="0" w:color="auto"/>
        <w:right w:val="none" w:sz="0" w:space="0" w:color="auto"/>
      </w:divBdr>
      <w:divsChild>
        <w:div w:id="438568398">
          <w:marLeft w:val="0"/>
          <w:marRight w:val="0"/>
          <w:marTop w:val="0"/>
          <w:marBottom w:val="0"/>
          <w:divBdr>
            <w:top w:val="none" w:sz="0" w:space="0" w:color="auto"/>
            <w:left w:val="none" w:sz="0" w:space="0" w:color="auto"/>
            <w:bottom w:val="none" w:sz="0" w:space="0" w:color="auto"/>
            <w:right w:val="none" w:sz="0" w:space="0" w:color="auto"/>
          </w:divBdr>
          <w:divsChild>
            <w:div w:id="58483296">
              <w:marLeft w:val="0"/>
              <w:marRight w:val="0"/>
              <w:marTop w:val="315"/>
              <w:marBottom w:val="0"/>
              <w:divBdr>
                <w:top w:val="none" w:sz="0" w:space="0" w:color="auto"/>
                <w:left w:val="none" w:sz="0" w:space="0" w:color="auto"/>
                <w:bottom w:val="none" w:sz="0" w:space="0" w:color="auto"/>
                <w:right w:val="none" w:sz="0" w:space="0" w:color="auto"/>
              </w:divBdr>
              <w:divsChild>
                <w:div w:id="464857845">
                  <w:marLeft w:val="0"/>
                  <w:marRight w:val="0"/>
                  <w:marTop w:val="0"/>
                  <w:marBottom w:val="0"/>
                  <w:divBdr>
                    <w:top w:val="none" w:sz="0" w:space="0" w:color="auto"/>
                    <w:left w:val="none" w:sz="0" w:space="0" w:color="auto"/>
                    <w:bottom w:val="none" w:sz="0" w:space="0" w:color="auto"/>
                    <w:right w:val="none" w:sz="0" w:space="0" w:color="auto"/>
                  </w:divBdr>
                  <w:divsChild>
                    <w:div w:id="2095202106">
                      <w:marLeft w:val="3180"/>
                      <w:marRight w:val="0"/>
                      <w:marTop w:val="0"/>
                      <w:marBottom w:val="0"/>
                      <w:divBdr>
                        <w:top w:val="none" w:sz="0" w:space="0" w:color="auto"/>
                        <w:left w:val="none" w:sz="0" w:space="0" w:color="auto"/>
                        <w:bottom w:val="none" w:sz="0" w:space="0" w:color="auto"/>
                        <w:right w:val="none" w:sz="0" w:space="0" w:color="auto"/>
                      </w:divBdr>
                      <w:divsChild>
                        <w:div w:id="671638064">
                          <w:marLeft w:val="0"/>
                          <w:marRight w:val="0"/>
                          <w:marTop w:val="240"/>
                          <w:marBottom w:val="240"/>
                          <w:divBdr>
                            <w:top w:val="none" w:sz="0" w:space="0" w:color="auto"/>
                            <w:left w:val="none" w:sz="0" w:space="0" w:color="auto"/>
                            <w:bottom w:val="none" w:sz="0" w:space="0" w:color="auto"/>
                            <w:right w:val="none" w:sz="0" w:space="0" w:color="auto"/>
                          </w:divBdr>
                          <w:divsChild>
                            <w:div w:id="1723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525016">
      <w:bodyDiv w:val="1"/>
      <w:marLeft w:val="0"/>
      <w:marRight w:val="0"/>
      <w:marTop w:val="0"/>
      <w:marBottom w:val="0"/>
      <w:divBdr>
        <w:top w:val="none" w:sz="0" w:space="0" w:color="auto"/>
        <w:left w:val="none" w:sz="0" w:space="0" w:color="auto"/>
        <w:bottom w:val="none" w:sz="0" w:space="0" w:color="auto"/>
        <w:right w:val="none" w:sz="0" w:space="0" w:color="auto"/>
      </w:divBdr>
      <w:divsChild>
        <w:div w:id="1992636685">
          <w:marLeft w:val="0"/>
          <w:marRight w:val="0"/>
          <w:marTop w:val="0"/>
          <w:marBottom w:val="0"/>
          <w:divBdr>
            <w:top w:val="none" w:sz="0" w:space="0" w:color="auto"/>
            <w:left w:val="none" w:sz="0" w:space="0" w:color="auto"/>
            <w:bottom w:val="none" w:sz="0" w:space="0" w:color="auto"/>
            <w:right w:val="none" w:sz="0" w:space="0" w:color="auto"/>
          </w:divBdr>
          <w:divsChild>
            <w:div w:id="1553543621">
              <w:marLeft w:val="0"/>
              <w:marRight w:val="0"/>
              <w:marTop w:val="0"/>
              <w:marBottom w:val="0"/>
              <w:divBdr>
                <w:top w:val="none" w:sz="0" w:space="0" w:color="auto"/>
                <w:left w:val="none" w:sz="0" w:space="0" w:color="auto"/>
                <w:bottom w:val="none" w:sz="0" w:space="0" w:color="auto"/>
                <w:right w:val="none" w:sz="0" w:space="0" w:color="auto"/>
              </w:divBdr>
            </w:div>
          </w:divsChild>
        </w:div>
        <w:div w:id="343089878">
          <w:marLeft w:val="0"/>
          <w:marRight w:val="0"/>
          <w:marTop w:val="0"/>
          <w:marBottom w:val="0"/>
          <w:divBdr>
            <w:top w:val="none" w:sz="0" w:space="0" w:color="auto"/>
            <w:left w:val="none" w:sz="0" w:space="0" w:color="auto"/>
            <w:bottom w:val="none" w:sz="0" w:space="0" w:color="auto"/>
            <w:right w:val="none" w:sz="0" w:space="0" w:color="auto"/>
          </w:divBdr>
          <w:divsChild>
            <w:div w:id="1105346792">
              <w:marLeft w:val="0"/>
              <w:marRight w:val="0"/>
              <w:marTop w:val="0"/>
              <w:marBottom w:val="0"/>
              <w:divBdr>
                <w:top w:val="none" w:sz="0" w:space="0" w:color="auto"/>
                <w:left w:val="none" w:sz="0" w:space="0" w:color="auto"/>
                <w:bottom w:val="none" w:sz="0" w:space="0" w:color="auto"/>
                <w:right w:val="none" w:sz="0" w:space="0" w:color="auto"/>
              </w:divBdr>
            </w:div>
          </w:divsChild>
        </w:div>
        <w:div w:id="1720282663">
          <w:marLeft w:val="0"/>
          <w:marRight w:val="0"/>
          <w:marTop w:val="0"/>
          <w:marBottom w:val="0"/>
          <w:divBdr>
            <w:top w:val="none" w:sz="0" w:space="0" w:color="auto"/>
            <w:left w:val="none" w:sz="0" w:space="0" w:color="auto"/>
            <w:bottom w:val="none" w:sz="0" w:space="0" w:color="auto"/>
            <w:right w:val="none" w:sz="0" w:space="0" w:color="auto"/>
          </w:divBdr>
          <w:divsChild>
            <w:div w:id="194738684">
              <w:marLeft w:val="0"/>
              <w:marRight w:val="0"/>
              <w:marTop w:val="0"/>
              <w:marBottom w:val="0"/>
              <w:divBdr>
                <w:top w:val="none" w:sz="0" w:space="0" w:color="auto"/>
                <w:left w:val="none" w:sz="0" w:space="0" w:color="auto"/>
                <w:bottom w:val="none" w:sz="0" w:space="0" w:color="auto"/>
                <w:right w:val="none" w:sz="0" w:space="0" w:color="auto"/>
              </w:divBdr>
            </w:div>
          </w:divsChild>
        </w:div>
        <w:div w:id="1359431083">
          <w:marLeft w:val="0"/>
          <w:marRight w:val="0"/>
          <w:marTop w:val="0"/>
          <w:marBottom w:val="0"/>
          <w:divBdr>
            <w:top w:val="none" w:sz="0" w:space="0" w:color="auto"/>
            <w:left w:val="none" w:sz="0" w:space="0" w:color="auto"/>
            <w:bottom w:val="none" w:sz="0" w:space="0" w:color="auto"/>
            <w:right w:val="none" w:sz="0" w:space="0" w:color="auto"/>
          </w:divBdr>
          <w:divsChild>
            <w:div w:id="17513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77696">
      <w:bodyDiv w:val="1"/>
      <w:marLeft w:val="0"/>
      <w:marRight w:val="0"/>
      <w:marTop w:val="0"/>
      <w:marBottom w:val="0"/>
      <w:divBdr>
        <w:top w:val="none" w:sz="0" w:space="0" w:color="auto"/>
        <w:left w:val="none" w:sz="0" w:space="0" w:color="auto"/>
        <w:bottom w:val="none" w:sz="0" w:space="0" w:color="auto"/>
        <w:right w:val="none" w:sz="0" w:space="0" w:color="auto"/>
      </w:divBdr>
    </w:div>
    <w:div w:id="1154222498">
      <w:bodyDiv w:val="1"/>
      <w:marLeft w:val="0"/>
      <w:marRight w:val="0"/>
      <w:marTop w:val="0"/>
      <w:marBottom w:val="0"/>
      <w:divBdr>
        <w:top w:val="none" w:sz="0" w:space="0" w:color="auto"/>
        <w:left w:val="none" w:sz="0" w:space="0" w:color="auto"/>
        <w:bottom w:val="none" w:sz="0" w:space="0" w:color="auto"/>
        <w:right w:val="none" w:sz="0" w:space="0" w:color="auto"/>
      </w:divBdr>
      <w:divsChild>
        <w:div w:id="1352802408">
          <w:marLeft w:val="0"/>
          <w:marRight w:val="0"/>
          <w:marTop w:val="0"/>
          <w:marBottom w:val="0"/>
          <w:divBdr>
            <w:top w:val="none" w:sz="0" w:space="0" w:color="auto"/>
            <w:left w:val="none" w:sz="0" w:space="0" w:color="auto"/>
            <w:bottom w:val="none" w:sz="0" w:space="0" w:color="auto"/>
            <w:right w:val="none" w:sz="0" w:space="0" w:color="auto"/>
          </w:divBdr>
          <w:divsChild>
            <w:div w:id="1657496715">
              <w:marLeft w:val="0"/>
              <w:marRight w:val="0"/>
              <w:marTop w:val="0"/>
              <w:marBottom w:val="0"/>
              <w:divBdr>
                <w:top w:val="none" w:sz="0" w:space="0" w:color="auto"/>
                <w:left w:val="none" w:sz="0" w:space="0" w:color="auto"/>
                <w:bottom w:val="none" w:sz="0" w:space="0" w:color="auto"/>
                <w:right w:val="none" w:sz="0" w:space="0" w:color="auto"/>
              </w:divBdr>
              <w:divsChild>
                <w:div w:id="690230966">
                  <w:marLeft w:val="0"/>
                  <w:marRight w:val="0"/>
                  <w:marTop w:val="0"/>
                  <w:marBottom w:val="0"/>
                  <w:divBdr>
                    <w:top w:val="none" w:sz="0" w:space="0" w:color="auto"/>
                    <w:left w:val="none" w:sz="0" w:space="0" w:color="auto"/>
                    <w:bottom w:val="none" w:sz="0" w:space="0" w:color="auto"/>
                    <w:right w:val="none" w:sz="0" w:space="0" w:color="auto"/>
                  </w:divBdr>
                  <w:divsChild>
                    <w:div w:id="94910185">
                      <w:marLeft w:val="0"/>
                      <w:marRight w:val="0"/>
                      <w:marTop w:val="0"/>
                      <w:marBottom w:val="0"/>
                      <w:divBdr>
                        <w:top w:val="none" w:sz="0" w:space="0" w:color="auto"/>
                        <w:left w:val="none" w:sz="0" w:space="0" w:color="auto"/>
                        <w:bottom w:val="none" w:sz="0" w:space="0" w:color="auto"/>
                        <w:right w:val="none" w:sz="0" w:space="0" w:color="auto"/>
                      </w:divBdr>
                      <w:divsChild>
                        <w:div w:id="1827936087">
                          <w:marLeft w:val="0"/>
                          <w:marRight w:val="0"/>
                          <w:marTop w:val="0"/>
                          <w:marBottom w:val="0"/>
                          <w:divBdr>
                            <w:top w:val="none" w:sz="0" w:space="0" w:color="auto"/>
                            <w:left w:val="none" w:sz="0" w:space="0" w:color="auto"/>
                            <w:bottom w:val="none" w:sz="0" w:space="0" w:color="auto"/>
                            <w:right w:val="none" w:sz="0" w:space="0" w:color="auto"/>
                          </w:divBdr>
                          <w:divsChild>
                            <w:div w:id="1227112719">
                              <w:marLeft w:val="0"/>
                              <w:marRight w:val="0"/>
                              <w:marTop w:val="0"/>
                              <w:marBottom w:val="0"/>
                              <w:divBdr>
                                <w:top w:val="none" w:sz="0" w:space="0" w:color="auto"/>
                                <w:left w:val="none" w:sz="0" w:space="0" w:color="auto"/>
                                <w:bottom w:val="none" w:sz="0" w:space="0" w:color="auto"/>
                                <w:right w:val="none" w:sz="0" w:space="0" w:color="auto"/>
                              </w:divBdr>
                              <w:divsChild>
                                <w:div w:id="93209410">
                                  <w:marLeft w:val="0"/>
                                  <w:marRight w:val="0"/>
                                  <w:marTop w:val="0"/>
                                  <w:marBottom w:val="0"/>
                                  <w:divBdr>
                                    <w:top w:val="none" w:sz="0" w:space="0" w:color="auto"/>
                                    <w:left w:val="none" w:sz="0" w:space="0" w:color="auto"/>
                                    <w:bottom w:val="none" w:sz="0" w:space="0" w:color="auto"/>
                                    <w:right w:val="none" w:sz="0" w:space="0" w:color="auto"/>
                                  </w:divBdr>
                                  <w:divsChild>
                                    <w:div w:id="851262545">
                                      <w:marLeft w:val="0"/>
                                      <w:marRight w:val="0"/>
                                      <w:marTop w:val="0"/>
                                      <w:marBottom w:val="0"/>
                                      <w:divBdr>
                                        <w:top w:val="none" w:sz="0" w:space="0" w:color="auto"/>
                                        <w:left w:val="none" w:sz="0" w:space="0" w:color="auto"/>
                                        <w:bottom w:val="none" w:sz="0" w:space="0" w:color="auto"/>
                                        <w:right w:val="none" w:sz="0" w:space="0" w:color="auto"/>
                                      </w:divBdr>
                                      <w:divsChild>
                                        <w:div w:id="1785806667">
                                          <w:marLeft w:val="-150"/>
                                          <w:marRight w:val="-150"/>
                                          <w:marTop w:val="0"/>
                                          <w:marBottom w:val="0"/>
                                          <w:divBdr>
                                            <w:top w:val="none" w:sz="0" w:space="0" w:color="auto"/>
                                            <w:left w:val="none" w:sz="0" w:space="0" w:color="auto"/>
                                            <w:bottom w:val="none" w:sz="0" w:space="0" w:color="auto"/>
                                            <w:right w:val="none" w:sz="0" w:space="0" w:color="auto"/>
                                          </w:divBdr>
                                          <w:divsChild>
                                            <w:div w:id="1878270978">
                                              <w:marLeft w:val="0"/>
                                              <w:marRight w:val="0"/>
                                              <w:marTop w:val="0"/>
                                              <w:marBottom w:val="0"/>
                                              <w:divBdr>
                                                <w:top w:val="none" w:sz="0" w:space="0" w:color="auto"/>
                                                <w:left w:val="none" w:sz="0" w:space="0" w:color="auto"/>
                                                <w:bottom w:val="none" w:sz="0" w:space="0" w:color="auto"/>
                                                <w:right w:val="none" w:sz="0" w:space="0" w:color="auto"/>
                                              </w:divBdr>
                                              <w:divsChild>
                                                <w:div w:id="332075379">
                                                  <w:marLeft w:val="0"/>
                                                  <w:marRight w:val="0"/>
                                                  <w:marTop w:val="0"/>
                                                  <w:marBottom w:val="0"/>
                                                  <w:divBdr>
                                                    <w:top w:val="none" w:sz="0" w:space="0" w:color="auto"/>
                                                    <w:left w:val="none" w:sz="0" w:space="0" w:color="auto"/>
                                                    <w:bottom w:val="none" w:sz="0" w:space="0" w:color="auto"/>
                                                    <w:right w:val="none" w:sz="0" w:space="0" w:color="auto"/>
                                                  </w:divBdr>
                                                  <w:divsChild>
                                                    <w:div w:id="1082533995">
                                                      <w:marLeft w:val="0"/>
                                                      <w:marRight w:val="0"/>
                                                      <w:marTop w:val="0"/>
                                                      <w:marBottom w:val="0"/>
                                                      <w:divBdr>
                                                        <w:top w:val="none" w:sz="0" w:space="0" w:color="auto"/>
                                                        <w:left w:val="none" w:sz="0" w:space="0" w:color="auto"/>
                                                        <w:bottom w:val="none" w:sz="0" w:space="0" w:color="auto"/>
                                                        <w:right w:val="none" w:sz="0" w:space="0" w:color="auto"/>
                                                      </w:divBdr>
                                                      <w:divsChild>
                                                        <w:div w:id="2139296491">
                                                          <w:marLeft w:val="0"/>
                                                          <w:marRight w:val="0"/>
                                                          <w:marTop w:val="0"/>
                                                          <w:marBottom w:val="0"/>
                                                          <w:divBdr>
                                                            <w:top w:val="none" w:sz="0" w:space="0" w:color="auto"/>
                                                            <w:left w:val="none" w:sz="0" w:space="0" w:color="auto"/>
                                                            <w:bottom w:val="none" w:sz="0" w:space="0" w:color="auto"/>
                                                            <w:right w:val="none" w:sz="0" w:space="0" w:color="auto"/>
                                                          </w:divBdr>
                                                          <w:divsChild>
                                                            <w:div w:id="1439064471">
                                                              <w:marLeft w:val="0"/>
                                                              <w:marRight w:val="0"/>
                                                              <w:marTop w:val="0"/>
                                                              <w:marBottom w:val="0"/>
                                                              <w:divBdr>
                                                                <w:top w:val="none" w:sz="0" w:space="0" w:color="auto"/>
                                                                <w:left w:val="none" w:sz="0" w:space="0" w:color="auto"/>
                                                                <w:bottom w:val="none" w:sz="0" w:space="0" w:color="auto"/>
                                                                <w:right w:val="none" w:sz="0" w:space="0" w:color="auto"/>
                                                              </w:divBdr>
                                                              <w:divsChild>
                                                                <w:div w:id="25913263">
                                                                  <w:marLeft w:val="0"/>
                                                                  <w:marRight w:val="0"/>
                                                                  <w:marTop w:val="0"/>
                                                                  <w:marBottom w:val="0"/>
                                                                  <w:divBdr>
                                                                    <w:top w:val="none" w:sz="0" w:space="0" w:color="auto"/>
                                                                    <w:left w:val="none" w:sz="0" w:space="0" w:color="auto"/>
                                                                    <w:bottom w:val="none" w:sz="0" w:space="0" w:color="auto"/>
                                                                    <w:right w:val="none" w:sz="0" w:space="0" w:color="auto"/>
                                                                  </w:divBdr>
                                                                  <w:divsChild>
                                                                    <w:div w:id="1347443762">
                                                                      <w:marLeft w:val="0"/>
                                                                      <w:marRight w:val="0"/>
                                                                      <w:marTop w:val="0"/>
                                                                      <w:marBottom w:val="0"/>
                                                                      <w:divBdr>
                                                                        <w:top w:val="none" w:sz="0" w:space="0" w:color="auto"/>
                                                                        <w:left w:val="none" w:sz="0" w:space="0" w:color="auto"/>
                                                                        <w:bottom w:val="none" w:sz="0" w:space="0" w:color="auto"/>
                                                                        <w:right w:val="none" w:sz="0" w:space="0" w:color="auto"/>
                                                                      </w:divBdr>
                                                                      <w:divsChild>
                                                                        <w:div w:id="1159153621">
                                                                          <w:marLeft w:val="-225"/>
                                                                          <w:marRight w:val="-225"/>
                                                                          <w:marTop w:val="0"/>
                                                                          <w:marBottom w:val="0"/>
                                                                          <w:divBdr>
                                                                            <w:top w:val="none" w:sz="0" w:space="0" w:color="auto"/>
                                                                            <w:left w:val="none" w:sz="0" w:space="0" w:color="auto"/>
                                                                            <w:bottom w:val="none" w:sz="0" w:space="0" w:color="auto"/>
                                                                            <w:right w:val="none" w:sz="0" w:space="0" w:color="auto"/>
                                                                          </w:divBdr>
                                                                          <w:divsChild>
                                                                            <w:div w:id="11829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418844">
      <w:bodyDiv w:val="1"/>
      <w:marLeft w:val="0"/>
      <w:marRight w:val="0"/>
      <w:marTop w:val="0"/>
      <w:marBottom w:val="0"/>
      <w:divBdr>
        <w:top w:val="none" w:sz="0" w:space="0" w:color="auto"/>
        <w:left w:val="none" w:sz="0" w:space="0" w:color="auto"/>
        <w:bottom w:val="none" w:sz="0" w:space="0" w:color="auto"/>
        <w:right w:val="none" w:sz="0" w:space="0" w:color="auto"/>
      </w:divBdr>
    </w:div>
    <w:div w:id="1154641528">
      <w:bodyDiv w:val="1"/>
      <w:marLeft w:val="0"/>
      <w:marRight w:val="0"/>
      <w:marTop w:val="0"/>
      <w:marBottom w:val="0"/>
      <w:divBdr>
        <w:top w:val="none" w:sz="0" w:space="0" w:color="auto"/>
        <w:left w:val="none" w:sz="0" w:space="0" w:color="auto"/>
        <w:bottom w:val="none" w:sz="0" w:space="0" w:color="auto"/>
        <w:right w:val="none" w:sz="0" w:space="0" w:color="auto"/>
      </w:divBdr>
      <w:divsChild>
        <w:div w:id="1685783487">
          <w:marLeft w:val="0"/>
          <w:marRight w:val="0"/>
          <w:marTop w:val="0"/>
          <w:marBottom w:val="0"/>
          <w:divBdr>
            <w:top w:val="none" w:sz="0" w:space="0" w:color="auto"/>
            <w:left w:val="none" w:sz="0" w:space="0" w:color="auto"/>
            <w:bottom w:val="none" w:sz="0" w:space="0" w:color="auto"/>
            <w:right w:val="none" w:sz="0" w:space="0" w:color="auto"/>
          </w:divBdr>
          <w:divsChild>
            <w:div w:id="1204908222">
              <w:marLeft w:val="0"/>
              <w:marRight w:val="0"/>
              <w:marTop w:val="0"/>
              <w:marBottom w:val="0"/>
              <w:divBdr>
                <w:top w:val="none" w:sz="0" w:space="0" w:color="auto"/>
                <w:left w:val="none" w:sz="0" w:space="0" w:color="auto"/>
                <w:bottom w:val="none" w:sz="0" w:space="0" w:color="auto"/>
                <w:right w:val="none" w:sz="0" w:space="0" w:color="auto"/>
              </w:divBdr>
              <w:divsChild>
                <w:div w:id="1407411609">
                  <w:marLeft w:val="0"/>
                  <w:marRight w:val="0"/>
                  <w:marTop w:val="0"/>
                  <w:marBottom w:val="0"/>
                  <w:divBdr>
                    <w:top w:val="none" w:sz="0" w:space="0" w:color="auto"/>
                    <w:left w:val="none" w:sz="0" w:space="0" w:color="auto"/>
                    <w:bottom w:val="none" w:sz="0" w:space="0" w:color="auto"/>
                    <w:right w:val="none" w:sz="0" w:space="0" w:color="auto"/>
                  </w:divBdr>
                  <w:divsChild>
                    <w:div w:id="79105340">
                      <w:marLeft w:val="0"/>
                      <w:marRight w:val="0"/>
                      <w:marTop w:val="0"/>
                      <w:marBottom w:val="0"/>
                      <w:divBdr>
                        <w:top w:val="none" w:sz="0" w:space="0" w:color="auto"/>
                        <w:left w:val="none" w:sz="0" w:space="0" w:color="auto"/>
                        <w:bottom w:val="none" w:sz="0" w:space="0" w:color="auto"/>
                        <w:right w:val="none" w:sz="0" w:space="0" w:color="auto"/>
                      </w:divBdr>
                      <w:divsChild>
                        <w:div w:id="157117694">
                          <w:marLeft w:val="0"/>
                          <w:marRight w:val="0"/>
                          <w:marTop w:val="0"/>
                          <w:marBottom w:val="0"/>
                          <w:divBdr>
                            <w:top w:val="none" w:sz="0" w:space="0" w:color="auto"/>
                            <w:left w:val="none" w:sz="0" w:space="0" w:color="auto"/>
                            <w:bottom w:val="none" w:sz="0" w:space="0" w:color="auto"/>
                            <w:right w:val="none" w:sz="0" w:space="0" w:color="auto"/>
                          </w:divBdr>
                          <w:divsChild>
                            <w:div w:id="389886926">
                              <w:marLeft w:val="3"/>
                              <w:marRight w:val="0"/>
                              <w:marTop w:val="0"/>
                              <w:marBottom w:val="0"/>
                              <w:divBdr>
                                <w:top w:val="none" w:sz="0" w:space="0" w:color="auto"/>
                                <w:left w:val="none" w:sz="0" w:space="0" w:color="auto"/>
                                <w:bottom w:val="none" w:sz="0" w:space="0" w:color="auto"/>
                                <w:right w:val="none" w:sz="0" w:space="0" w:color="auto"/>
                              </w:divBdr>
                              <w:divsChild>
                                <w:div w:id="465244048">
                                  <w:marLeft w:val="0"/>
                                  <w:marRight w:val="0"/>
                                  <w:marTop w:val="0"/>
                                  <w:marBottom w:val="0"/>
                                  <w:divBdr>
                                    <w:top w:val="none" w:sz="0" w:space="0" w:color="auto"/>
                                    <w:left w:val="none" w:sz="0" w:space="0" w:color="auto"/>
                                    <w:bottom w:val="none" w:sz="0" w:space="0" w:color="auto"/>
                                    <w:right w:val="none" w:sz="0" w:space="0" w:color="auto"/>
                                  </w:divBdr>
                                  <w:divsChild>
                                    <w:div w:id="762802591">
                                      <w:marLeft w:val="0"/>
                                      <w:marRight w:val="0"/>
                                      <w:marTop w:val="0"/>
                                      <w:marBottom w:val="0"/>
                                      <w:divBdr>
                                        <w:top w:val="none" w:sz="0" w:space="0" w:color="auto"/>
                                        <w:left w:val="none" w:sz="0" w:space="0" w:color="auto"/>
                                        <w:bottom w:val="none" w:sz="0" w:space="0" w:color="auto"/>
                                        <w:right w:val="none" w:sz="0" w:space="0" w:color="auto"/>
                                      </w:divBdr>
                                      <w:divsChild>
                                        <w:div w:id="1786387803">
                                          <w:marLeft w:val="0"/>
                                          <w:marRight w:val="0"/>
                                          <w:marTop w:val="0"/>
                                          <w:marBottom w:val="0"/>
                                          <w:divBdr>
                                            <w:top w:val="none" w:sz="0" w:space="0" w:color="auto"/>
                                            <w:left w:val="none" w:sz="0" w:space="0" w:color="auto"/>
                                            <w:bottom w:val="none" w:sz="0" w:space="0" w:color="auto"/>
                                            <w:right w:val="none" w:sz="0" w:space="0" w:color="auto"/>
                                          </w:divBdr>
                                          <w:divsChild>
                                            <w:div w:id="933518138">
                                              <w:marLeft w:val="0"/>
                                              <w:marRight w:val="0"/>
                                              <w:marTop w:val="0"/>
                                              <w:marBottom w:val="0"/>
                                              <w:divBdr>
                                                <w:top w:val="none" w:sz="0" w:space="0" w:color="auto"/>
                                                <w:left w:val="none" w:sz="0" w:space="0" w:color="auto"/>
                                                <w:bottom w:val="none" w:sz="0" w:space="0" w:color="auto"/>
                                                <w:right w:val="none" w:sz="0" w:space="0" w:color="auto"/>
                                              </w:divBdr>
                                              <w:divsChild>
                                                <w:div w:id="1626228365">
                                                  <w:marLeft w:val="0"/>
                                                  <w:marRight w:val="0"/>
                                                  <w:marTop w:val="0"/>
                                                  <w:marBottom w:val="0"/>
                                                  <w:divBdr>
                                                    <w:top w:val="none" w:sz="0" w:space="0" w:color="auto"/>
                                                    <w:left w:val="none" w:sz="0" w:space="0" w:color="auto"/>
                                                    <w:bottom w:val="none" w:sz="0" w:space="0" w:color="auto"/>
                                                    <w:right w:val="none" w:sz="0" w:space="0" w:color="auto"/>
                                                  </w:divBdr>
                                                  <w:divsChild>
                                                    <w:div w:id="107168475">
                                                      <w:marLeft w:val="0"/>
                                                      <w:marRight w:val="0"/>
                                                      <w:marTop w:val="0"/>
                                                      <w:marBottom w:val="0"/>
                                                      <w:divBdr>
                                                        <w:top w:val="none" w:sz="0" w:space="0" w:color="auto"/>
                                                        <w:left w:val="none" w:sz="0" w:space="0" w:color="auto"/>
                                                        <w:bottom w:val="none" w:sz="0" w:space="0" w:color="auto"/>
                                                        <w:right w:val="none" w:sz="0" w:space="0" w:color="auto"/>
                                                      </w:divBdr>
                                                      <w:divsChild>
                                                        <w:div w:id="876311260">
                                                          <w:marLeft w:val="0"/>
                                                          <w:marRight w:val="0"/>
                                                          <w:marTop w:val="0"/>
                                                          <w:marBottom w:val="0"/>
                                                          <w:divBdr>
                                                            <w:top w:val="none" w:sz="0" w:space="0" w:color="auto"/>
                                                            <w:left w:val="none" w:sz="0" w:space="0" w:color="auto"/>
                                                            <w:bottom w:val="none" w:sz="0" w:space="0" w:color="auto"/>
                                                            <w:right w:val="none" w:sz="0" w:space="0" w:color="auto"/>
                                                          </w:divBdr>
                                                          <w:divsChild>
                                                            <w:div w:id="1186598327">
                                                              <w:marLeft w:val="0"/>
                                                              <w:marRight w:val="0"/>
                                                              <w:marTop w:val="0"/>
                                                              <w:marBottom w:val="0"/>
                                                              <w:divBdr>
                                                                <w:top w:val="none" w:sz="0" w:space="0" w:color="auto"/>
                                                                <w:left w:val="none" w:sz="0" w:space="0" w:color="auto"/>
                                                                <w:bottom w:val="none" w:sz="0" w:space="0" w:color="auto"/>
                                                                <w:right w:val="none" w:sz="0" w:space="0" w:color="auto"/>
                                                              </w:divBdr>
                                                              <w:divsChild>
                                                                <w:div w:id="156042392">
                                                                  <w:marLeft w:val="0"/>
                                                                  <w:marRight w:val="0"/>
                                                                  <w:marTop w:val="0"/>
                                                                  <w:marBottom w:val="0"/>
                                                                  <w:divBdr>
                                                                    <w:top w:val="none" w:sz="0" w:space="0" w:color="auto"/>
                                                                    <w:left w:val="none" w:sz="0" w:space="0" w:color="auto"/>
                                                                    <w:bottom w:val="none" w:sz="0" w:space="0" w:color="auto"/>
                                                                    <w:right w:val="none" w:sz="0" w:space="0" w:color="auto"/>
                                                                  </w:divBdr>
                                                                  <w:divsChild>
                                                                    <w:div w:id="218443022">
                                                                      <w:marLeft w:val="0"/>
                                                                      <w:marRight w:val="0"/>
                                                                      <w:marTop w:val="0"/>
                                                                      <w:marBottom w:val="0"/>
                                                                      <w:divBdr>
                                                                        <w:top w:val="none" w:sz="0" w:space="0" w:color="auto"/>
                                                                        <w:left w:val="none" w:sz="0" w:space="0" w:color="auto"/>
                                                                        <w:bottom w:val="none" w:sz="0" w:space="0" w:color="auto"/>
                                                                        <w:right w:val="none" w:sz="0" w:space="0" w:color="auto"/>
                                                                      </w:divBdr>
                                                                      <w:divsChild>
                                                                        <w:div w:id="309600579">
                                                                          <w:marLeft w:val="0"/>
                                                                          <w:marRight w:val="0"/>
                                                                          <w:marTop w:val="0"/>
                                                                          <w:marBottom w:val="0"/>
                                                                          <w:divBdr>
                                                                            <w:top w:val="none" w:sz="0" w:space="0" w:color="auto"/>
                                                                            <w:left w:val="none" w:sz="0" w:space="0" w:color="auto"/>
                                                                            <w:bottom w:val="none" w:sz="0" w:space="0" w:color="auto"/>
                                                                            <w:right w:val="none" w:sz="0" w:space="0" w:color="auto"/>
                                                                          </w:divBdr>
                                                                          <w:divsChild>
                                                                            <w:div w:id="14909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763304">
      <w:bodyDiv w:val="1"/>
      <w:marLeft w:val="0"/>
      <w:marRight w:val="0"/>
      <w:marTop w:val="0"/>
      <w:marBottom w:val="0"/>
      <w:divBdr>
        <w:top w:val="none" w:sz="0" w:space="0" w:color="auto"/>
        <w:left w:val="none" w:sz="0" w:space="0" w:color="auto"/>
        <w:bottom w:val="none" w:sz="0" w:space="0" w:color="auto"/>
        <w:right w:val="none" w:sz="0" w:space="0" w:color="auto"/>
      </w:divBdr>
      <w:divsChild>
        <w:div w:id="1095057728">
          <w:marLeft w:val="0"/>
          <w:marRight w:val="0"/>
          <w:marTop w:val="0"/>
          <w:marBottom w:val="0"/>
          <w:divBdr>
            <w:top w:val="none" w:sz="0" w:space="0" w:color="auto"/>
            <w:left w:val="none" w:sz="0" w:space="0" w:color="auto"/>
            <w:bottom w:val="none" w:sz="0" w:space="0" w:color="auto"/>
            <w:right w:val="none" w:sz="0" w:space="0" w:color="auto"/>
          </w:divBdr>
          <w:divsChild>
            <w:div w:id="445806192">
              <w:marLeft w:val="0"/>
              <w:marRight w:val="0"/>
              <w:marTop w:val="0"/>
              <w:marBottom w:val="0"/>
              <w:divBdr>
                <w:top w:val="none" w:sz="0" w:space="0" w:color="auto"/>
                <w:left w:val="none" w:sz="0" w:space="0" w:color="auto"/>
                <w:bottom w:val="none" w:sz="0" w:space="0" w:color="auto"/>
                <w:right w:val="none" w:sz="0" w:space="0" w:color="auto"/>
              </w:divBdr>
              <w:divsChild>
                <w:div w:id="2013945556">
                  <w:marLeft w:val="0"/>
                  <w:marRight w:val="0"/>
                  <w:marTop w:val="0"/>
                  <w:marBottom w:val="0"/>
                  <w:divBdr>
                    <w:top w:val="none" w:sz="0" w:space="0" w:color="auto"/>
                    <w:left w:val="none" w:sz="0" w:space="0" w:color="auto"/>
                    <w:bottom w:val="none" w:sz="0" w:space="0" w:color="auto"/>
                    <w:right w:val="none" w:sz="0" w:space="0" w:color="auto"/>
                  </w:divBdr>
                  <w:divsChild>
                    <w:div w:id="809519482">
                      <w:marLeft w:val="0"/>
                      <w:marRight w:val="0"/>
                      <w:marTop w:val="0"/>
                      <w:marBottom w:val="0"/>
                      <w:divBdr>
                        <w:top w:val="none" w:sz="0" w:space="0" w:color="auto"/>
                        <w:left w:val="none" w:sz="0" w:space="0" w:color="auto"/>
                        <w:bottom w:val="none" w:sz="0" w:space="0" w:color="auto"/>
                        <w:right w:val="none" w:sz="0" w:space="0" w:color="auto"/>
                      </w:divBdr>
                      <w:divsChild>
                        <w:div w:id="1183394810">
                          <w:marLeft w:val="0"/>
                          <w:marRight w:val="0"/>
                          <w:marTop w:val="0"/>
                          <w:marBottom w:val="0"/>
                          <w:divBdr>
                            <w:top w:val="none" w:sz="0" w:space="0" w:color="auto"/>
                            <w:left w:val="none" w:sz="0" w:space="0" w:color="auto"/>
                            <w:bottom w:val="none" w:sz="0" w:space="0" w:color="auto"/>
                            <w:right w:val="none" w:sz="0" w:space="0" w:color="auto"/>
                          </w:divBdr>
                          <w:divsChild>
                            <w:div w:id="20837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760082">
      <w:bodyDiv w:val="1"/>
      <w:marLeft w:val="0"/>
      <w:marRight w:val="0"/>
      <w:marTop w:val="0"/>
      <w:marBottom w:val="0"/>
      <w:divBdr>
        <w:top w:val="none" w:sz="0" w:space="0" w:color="auto"/>
        <w:left w:val="none" w:sz="0" w:space="0" w:color="auto"/>
        <w:bottom w:val="none" w:sz="0" w:space="0" w:color="auto"/>
        <w:right w:val="none" w:sz="0" w:space="0" w:color="auto"/>
      </w:divBdr>
    </w:div>
    <w:div w:id="1156535078">
      <w:bodyDiv w:val="1"/>
      <w:marLeft w:val="0"/>
      <w:marRight w:val="0"/>
      <w:marTop w:val="0"/>
      <w:marBottom w:val="0"/>
      <w:divBdr>
        <w:top w:val="none" w:sz="0" w:space="0" w:color="auto"/>
        <w:left w:val="none" w:sz="0" w:space="0" w:color="auto"/>
        <w:bottom w:val="none" w:sz="0" w:space="0" w:color="auto"/>
        <w:right w:val="none" w:sz="0" w:space="0" w:color="auto"/>
      </w:divBdr>
    </w:div>
    <w:div w:id="1157189226">
      <w:bodyDiv w:val="1"/>
      <w:marLeft w:val="0"/>
      <w:marRight w:val="0"/>
      <w:marTop w:val="0"/>
      <w:marBottom w:val="0"/>
      <w:divBdr>
        <w:top w:val="none" w:sz="0" w:space="0" w:color="auto"/>
        <w:left w:val="none" w:sz="0" w:space="0" w:color="auto"/>
        <w:bottom w:val="none" w:sz="0" w:space="0" w:color="auto"/>
        <w:right w:val="none" w:sz="0" w:space="0" w:color="auto"/>
      </w:divBdr>
    </w:div>
    <w:div w:id="1157260088">
      <w:bodyDiv w:val="1"/>
      <w:marLeft w:val="0"/>
      <w:marRight w:val="0"/>
      <w:marTop w:val="0"/>
      <w:marBottom w:val="0"/>
      <w:divBdr>
        <w:top w:val="none" w:sz="0" w:space="0" w:color="auto"/>
        <w:left w:val="none" w:sz="0" w:space="0" w:color="auto"/>
        <w:bottom w:val="none" w:sz="0" w:space="0" w:color="auto"/>
        <w:right w:val="none" w:sz="0" w:space="0" w:color="auto"/>
      </w:divBdr>
      <w:divsChild>
        <w:div w:id="1476141393">
          <w:marLeft w:val="0"/>
          <w:marRight w:val="0"/>
          <w:marTop w:val="0"/>
          <w:marBottom w:val="0"/>
          <w:divBdr>
            <w:top w:val="none" w:sz="0" w:space="0" w:color="auto"/>
            <w:left w:val="none" w:sz="0" w:space="0" w:color="auto"/>
            <w:bottom w:val="none" w:sz="0" w:space="0" w:color="auto"/>
            <w:right w:val="none" w:sz="0" w:space="0" w:color="auto"/>
          </w:divBdr>
          <w:divsChild>
            <w:div w:id="1353412064">
              <w:marLeft w:val="0"/>
              <w:marRight w:val="0"/>
              <w:marTop w:val="0"/>
              <w:marBottom w:val="0"/>
              <w:divBdr>
                <w:top w:val="none" w:sz="0" w:space="0" w:color="auto"/>
                <w:left w:val="none" w:sz="0" w:space="0" w:color="auto"/>
                <w:bottom w:val="none" w:sz="0" w:space="0" w:color="auto"/>
                <w:right w:val="none" w:sz="0" w:space="0" w:color="auto"/>
              </w:divBdr>
              <w:divsChild>
                <w:div w:id="1845392391">
                  <w:marLeft w:val="0"/>
                  <w:marRight w:val="0"/>
                  <w:marTop w:val="0"/>
                  <w:marBottom w:val="0"/>
                  <w:divBdr>
                    <w:top w:val="none" w:sz="0" w:space="0" w:color="auto"/>
                    <w:left w:val="none" w:sz="0" w:space="0" w:color="auto"/>
                    <w:bottom w:val="none" w:sz="0" w:space="0" w:color="auto"/>
                    <w:right w:val="none" w:sz="0" w:space="0" w:color="auto"/>
                  </w:divBdr>
                  <w:divsChild>
                    <w:div w:id="1956135586">
                      <w:marLeft w:val="0"/>
                      <w:marRight w:val="0"/>
                      <w:marTop w:val="0"/>
                      <w:marBottom w:val="0"/>
                      <w:divBdr>
                        <w:top w:val="none" w:sz="0" w:space="0" w:color="auto"/>
                        <w:left w:val="none" w:sz="0" w:space="0" w:color="auto"/>
                        <w:bottom w:val="none" w:sz="0" w:space="0" w:color="auto"/>
                        <w:right w:val="none" w:sz="0" w:space="0" w:color="auto"/>
                      </w:divBdr>
                      <w:divsChild>
                        <w:div w:id="235017834">
                          <w:marLeft w:val="0"/>
                          <w:marRight w:val="0"/>
                          <w:marTop w:val="0"/>
                          <w:marBottom w:val="0"/>
                          <w:divBdr>
                            <w:top w:val="none" w:sz="0" w:space="0" w:color="auto"/>
                            <w:left w:val="none" w:sz="0" w:space="0" w:color="auto"/>
                            <w:bottom w:val="none" w:sz="0" w:space="0" w:color="auto"/>
                            <w:right w:val="none" w:sz="0" w:space="0" w:color="auto"/>
                          </w:divBdr>
                          <w:divsChild>
                            <w:div w:id="1204517109">
                              <w:marLeft w:val="0"/>
                              <w:marRight w:val="0"/>
                              <w:marTop w:val="0"/>
                              <w:marBottom w:val="0"/>
                              <w:divBdr>
                                <w:top w:val="none" w:sz="0" w:space="0" w:color="auto"/>
                                <w:left w:val="none" w:sz="0" w:space="0" w:color="auto"/>
                                <w:bottom w:val="none" w:sz="0" w:space="0" w:color="auto"/>
                                <w:right w:val="none" w:sz="0" w:space="0" w:color="auto"/>
                              </w:divBdr>
                              <w:divsChild>
                                <w:div w:id="247692489">
                                  <w:marLeft w:val="0"/>
                                  <w:marRight w:val="0"/>
                                  <w:marTop w:val="0"/>
                                  <w:marBottom w:val="0"/>
                                  <w:divBdr>
                                    <w:top w:val="none" w:sz="0" w:space="0" w:color="auto"/>
                                    <w:left w:val="none" w:sz="0" w:space="0" w:color="auto"/>
                                    <w:bottom w:val="none" w:sz="0" w:space="0" w:color="auto"/>
                                    <w:right w:val="none" w:sz="0" w:space="0" w:color="auto"/>
                                  </w:divBdr>
                                  <w:divsChild>
                                    <w:div w:id="1933198621">
                                      <w:marLeft w:val="0"/>
                                      <w:marRight w:val="0"/>
                                      <w:marTop w:val="0"/>
                                      <w:marBottom w:val="0"/>
                                      <w:divBdr>
                                        <w:top w:val="none" w:sz="0" w:space="0" w:color="auto"/>
                                        <w:left w:val="none" w:sz="0" w:space="0" w:color="auto"/>
                                        <w:bottom w:val="none" w:sz="0" w:space="0" w:color="auto"/>
                                        <w:right w:val="none" w:sz="0" w:space="0" w:color="auto"/>
                                      </w:divBdr>
                                      <w:divsChild>
                                        <w:div w:id="2009475912">
                                          <w:marLeft w:val="-150"/>
                                          <w:marRight w:val="-150"/>
                                          <w:marTop w:val="0"/>
                                          <w:marBottom w:val="0"/>
                                          <w:divBdr>
                                            <w:top w:val="none" w:sz="0" w:space="0" w:color="auto"/>
                                            <w:left w:val="none" w:sz="0" w:space="0" w:color="auto"/>
                                            <w:bottom w:val="none" w:sz="0" w:space="0" w:color="auto"/>
                                            <w:right w:val="none" w:sz="0" w:space="0" w:color="auto"/>
                                          </w:divBdr>
                                          <w:divsChild>
                                            <w:div w:id="358943271">
                                              <w:marLeft w:val="0"/>
                                              <w:marRight w:val="0"/>
                                              <w:marTop w:val="0"/>
                                              <w:marBottom w:val="0"/>
                                              <w:divBdr>
                                                <w:top w:val="none" w:sz="0" w:space="0" w:color="auto"/>
                                                <w:left w:val="none" w:sz="0" w:space="0" w:color="auto"/>
                                                <w:bottom w:val="none" w:sz="0" w:space="0" w:color="auto"/>
                                                <w:right w:val="none" w:sz="0" w:space="0" w:color="auto"/>
                                              </w:divBdr>
                                              <w:divsChild>
                                                <w:div w:id="1652364216">
                                                  <w:marLeft w:val="0"/>
                                                  <w:marRight w:val="0"/>
                                                  <w:marTop w:val="0"/>
                                                  <w:marBottom w:val="0"/>
                                                  <w:divBdr>
                                                    <w:top w:val="none" w:sz="0" w:space="0" w:color="auto"/>
                                                    <w:left w:val="none" w:sz="0" w:space="0" w:color="auto"/>
                                                    <w:bottom w:val="none" w:sz="0" w:space="0" w:color="auto"/>
                                                    <w:right w:val="none" w:sz="0" w:space="0" w:color="auto"/>
                                                  </w:divBdr>
                                                  <w:divsChild>
                                                    <w:div w:id="1272781635">
                                                      <w:marLeft w:val="0"/>
                                                      <w:marRight w:val="0"/>
                                                      <w:marTop w:val="0"/>
                                                      <w:marBottom w:val="0"/>
                                                      <w:divBdr>
                                                        <w:top w:val="none" w:sz="0" w:space="0" w:color="auto"/>
                                                        <w:left w:val="none" w:sz="0" w:space="0" w:color="auto"/>
                                                        <w:bottom w:val="none" w:sz="0" w:space="0" w:color="auto"/>
                                                        <w:right w:val="none" w:sz="0" w:space="0" w:color="auto"/>
                                                      </w:divBdr>
                                                      <w:divsChild>
                                                        <w:div w:id="1184904915">
                                                          <w:marLeft w:val="0"/>
                                                          <w:marRight w:val="0"/>
                                                          <w:marTop w:val="0"/>
                                                          <w:marBottom w:val="0"/>
                                                          <w:divBdr>
                                                            <w:top w:val="none" w:sz="0" w:space="0" w:color="auto"/>
                                                            <w:left w:val="none" w:sz="0" w:space="0" w:color="auto"/>
                                                            <w:bottom w:val="none" w:sz="0" w:space="0" w:color="auto"/>
                                                            <w:right w:val="none" w:sz="0" w:space="0" w:color="auto"/>
                                                          </w:divBdr>
                                                          <w:divsChild>
                                                            <w:div w:id="1812553963">
                                                              <w:marLeft w:val="0"/>
                                                              <w:marRight w:val="0"/>
                                                              <w:marTop w:val="0"/>
                                                              <w:marBottom w:val="0"/>
                                                              <w:divBdr>
                                                                <w:top w:val="none" w:sz="0" w:space="0" w:color="auto"/>
                                                                <w:left w:val="none" w:sz="0" w:space="0" w:color="auto"/>
                                                                <w:bottom w:val="none" w:sz="0" w:space="0" w:color="auto"/>
                                                                <w:right w:val="none" w:sz="0" w:space="0" w:color="auto"/>
                                                              </w:divBdr>
                                                              <w:divsChild>
                                                                <w:div w:id="1428497613">
                                                                  <w:marLeft w:val="0"/>
                                                                  <w:marRight w:val="0"/>
                                                                  <w:marTop w:val="0"/>
                                                                  <w:marBottom w:val="0"/>
                                                                  <w:divBdr>
                                                                    <w:top w:val="none" w:sz="0" w:space="0" w:color="auto"/>
                                                                    <w:left w:val="none" w:sz="0" w:space="0" w:color="auto"/>
                                                                    <w:bottom w:val="none" w:sz="0" w:space="0" w:color="auto"/>
                                                                    <w:right w:val="none" w:sz="0" w:space="0" w:color="auto"/>
                                                                  </w:divBdr>
                                                                  <w:divsChild>
                                                                    <w:div w:id="10764662">
                                                                      <w:marLeft w:val="0"/>
                                                                      <w:marRight w:val="0"/>
                                                                      <w:marTop w:val="0"/>
                                                                      <w:marBottom w:val="0"/>
                                                                      <w:divBdr>
                                                                        <w:top w:val="none" w:sz="0" w:space="0" w:color="auto"/>
                                                                        <w:left w:val="none" w:sz="0" w:space="0" w:color="auto"/>
                                                                        <w:bottom w:val="none" w:sz="0" w:space="0" w:color="auto"/>
                                                                        <w:right w:val="none" w:sz="0" w:space="0" w:color="auto"/>
                                                                      </w:divBdr>
                                                                      <w:divsChild>
                                                                        <w:div w:id="2017996790">
                                                                          <w:marLeft w:val="-225"/>
                                                                          <w:marRight w:val="-225"/>
                                                                          <w:marTop w:val="0"/>
                                                                          <w:marBottom w:val="0"/>
                                                                          <w:divBdr>
                                                                            <w:top w:val="none" w:sz="0" w:space="0" w:color="auto"/>
                                                                            <w:left w:val="none" w:sz="0" w:space="0" w:color="auto"/>
                                                                            <w:bottom w:val="none" w:sz="0" w:space="0" w:color="auto"/>
                                                                            <w:right w:val="none" w:sz="0" w:space="0" w:color="auto"/>
                                                                          </w:divBdr>
                                                                          <w:divsChild>
                                                                            <w:div w:id="469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376958">
      <w:bodyDiv w:val="1"/>
      <w:marLeft w:val="0"/>
      <w:marRight w:val="0"/>
      <w:marTop w:val="0"/>
      <w:marBottom w:val="0"/>
      <w:divBdr>
        <w:top w:val="none" w:sz="0" w:space="0" w:color="auto"/>
        <w:left w:val="none" w:sz="0" w:space="0" w:color="auto"/>
        <w:bottom w:val="none" w:sz="0" w:space="0" w:color="auto"/>
        <w:right w:val="none" w:sz="0" w:space="0" w:color="auto"/>
      </w:divBdr>
    </w:div>
    <w:div w:id="1159537586">
      <w:bodyDiv w:val="1"/>
      <w:marLeft w:val="0"/>
      <w:marRight w:val="0"/>
      <w:marTop w:val="0"/>
      <w:marBottom w:val="0"/>
      <w:divBdr>
        <w:top w:val="none" w:sz="0" w:space="0" w:color="auto"/>
        <w:left w:val="none" w:sz="0" w:space="0" w:color="auto"/>
        <w:bottom w:val="none" w:sz="0" w:space="0" w:color="auto"/>
        <w:right w:val="none" w:sz="0" w:space="0" w:color="auto"/>
      </w:divBdr>
    </w:div>
    <w:div w:id="1159542715">
      <w:bodyDiv w:val="1"/>
      <w:marLeft w:val="0"/>
      <w:marRight w:val="0"/>
      <w:marTop w:val="0"/>
      <w:marBottom w:val="0"/>
      <w:divBdr>
        <w:top w:val="none" w:sz="0" w:space="0" w:color="auto"/>
        <w:left w:val="none" w:sz="0" w:space="0" w:color="auto"/>
        <w:bottom w:val="none" w:sz="0" w:space="0" w:color="auto"/>
        <w:right w:val="none" w:sz="0" w:space="0" w:color="auto"/>
      </w:divBdr>
      <w:divsChild>
        <w:div w:id="1874002179">
          <w:marLeft w:val="0"/>
          <w:marRight w:val="0"/>
          <w:marTop w:val="0"/>
          <w:marBottom w:val="0"/>
          <w:divBdr>
            <w:top w:val="none" w:sz="0" w:space="0" w:color="auto"/>
            <w:left w:val="none" w:sz="0" w:space="0" w:color="auto"/>
            <w:bottom w:val="none" w:sz="0" w:space="0" w:color="auto"/>
            <w:right w:val="none" w:sz="0" w:space="0" w:color="auto"/>
          </w:divBdr>
          <w:divsChild>
            <w:div w:id="430394483">
              <w:marLeft w:val="107"/>
              <w:marRight w:val="107"/>
              <w:marTop w:val="0"/>
              <w:marBottom w:val="0"/>
              <w:divBdr>
                <w:top w:val="none" w:sz="0" w:space="0" w:color="auto"/>
                <w:left w:val="none" w:sz="0" w:space="0" w:color="auto"/>
                <w:bottom w:val="none" w:sz="0" w:space="0" w:color="auto"/>
                <w:right w:val="none" w:sz="0" w:space="0" w:color="auto"/>
              </w:divBdr>
              <w:divsChild>
                <w:div w:id="918906227">
                  <w:marLeft w:val="161"/>
                  <w:marRight w:val="0"/>
                  <w:marTop w:val="0"/>
                  <w:marBottom w:val="161"/>
                  <w:divBdr>
                    <w:top w:val="none" w:sz="0" w:space="0" w:color="auto"/>
                    <w:left w:val="none" w:sz="0" w:space="0" w:color="auto"/>
                    <w:bottom w:val="none" w:sz="0" w:space="0" w:color="auto"/>
                    <w:right w:val="none" w:sz="0" w:space="0" w:color="auto"/>
                  </w:divBdr>
                  <w:divsChild>
                    <w:div w:id="1856647333">
                      <w:marLeft w:val="0"/>
                      <w:marRight w:val="0"/>
                      <w:marTop w:val="0"/>
                      <w:marBottom w:val="0"/>
                      <w:divBdr>
                        <w:top w:val="none" w:sz="0" w:space="0" w:color="auto"/>
                        <w:left w:val="none" w:sz="0" w:space="0" w:color="auto"/>
                        <w:bottom w:val="none" w:sz="0" w:space="0" w:color="auto"/>
                        <w:right w:val="none" w:sz="0" w:space="0" w:color="auto"/>
                      </w:divBdr>
                      <w:divsChild>
                        <w:div w:id="679241434">
                          <w:marLeft w:val="21"/>
                          <w:marRight w:val="0"/>
                          <w:marTop w:val="0"/>
                          <w:marBottom w:val="0"/>
                          <w:divBdr>
                            <w:top w:val="single" w:sz="4" w:space="11" w:color="CCCCCC"/>
                            <w:left w:val="single" w:sz="4" w:space="11" w:color="CCCCCC"/>
                            <w:bottom w:val="single" w:sz="4" w:space="0" w:color="CCCCCC"/>
                            <w:right w:val="single" w:sz="4" w:space="0" w:color="CCCCCC"/>
                          </w:divBdr>
                          <w:divsChild>
                            <w:div w:id="883325424">
                              <w:marLeft w:val="54"/>
                              <w:marRight w:val="0"/>
                              <w:marTop w:val="0"/>
                              <w:marBottom w:val="0"/>
                              <w:divBdr>
                                <w:top w:val="none" w:sz="0" w:space="0" w:color="auto"/>
                                <w:left w:val="none" w:sz="0" w:space="0" w:color="auto"/>
                                <w:bottom w:val="none" w:sz="0" w:space="0" w:color="auto"/>
                                <w:right w:val="none" w:sz="0" w:space="0" w:color="auto"/>
                              </w:divBdr>
                              <w:divsChild>
                                <w:div w:id="1492678666">
                                  <w:marLeft w:val="0"/>
                                  <w:marRight w:val="0"/>
                                  <w:marTop w:val="0"/>
                                  <w:marBottom w:val="0"/>
                                  <w:divBdr>
                                    <w:top w:val="none" w:sz="0" w:space="0" w:color="auto"/>
                                    <w:left w:val="none" w:sz="0" w:space="0" w:color="auto"/>
                                    <w:bottom w:val="single" w:sz="4" w:space="3" w:color="D1D2D4"/>
                                    <w:right w:val="none" w:sz="0" w:space="0" w:color="auto"/>
                                  </w:divBdr>
                                  <w:divsChild>
                                    <w:div w:id="282885831">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884297">
      <w:bodyDiv w:val="1"/>
      <w:marLeft w:val="0"/>
      <w:marRight w:val="0"/>
      <w:marTop w:val="0"/>
      <w:marBottom w:val="0"/>
      <w:divBdr>
        <w:top w:val="none" w:sz="0" w:space="0" w:color="auto"/>
        <w:left w:val="none" w:sz="0" w:space="0" w:color="auto"/>
        <w:bottom w:val="none" w:sz="0" w:space="0" w:color="auto"/>
        <w:right w:val="none" w:sz="0" w:space="0" w:color="auto"/>
      </w:divBdr>
    </w:div>
    <w:div w:id="1160317178">
      <w:bodyDiv w:val="1"/>
      <w:marLeft w:val="0"/>
      <w:marRight w:val="0"/>
      <w:marTop w:val="0"/>
      <w:marBottom w:val="0"/>
      <w:divBdr>
        <w:top w:val="none" w:sz="0" w:space="0" w:color="auto"/>
        <w:left w:val="none" w:sz="0" w:space="0" w:color="auto"/>
        <w:bottom w:val="none" w:sz="0" w:space="0" w:color="auto"/>
        <w:right w:val="none" w:sz="0" w:space="0" w:color="auto"/>
      </w:divBdr>
    </w:div>
    <w:div w:id="1160582067">
      <w:bodyDiv w:val="1"/>
      <w:marLeft w:val="0"/>
      <w:marRight w:val="0"/>
      <w:marTop w:val="0"/>
      <w:marBottom w:val="0"/>
      <w:divBdr>
        <w:top w:val="none" w:sz="0" w:space="0" w:color="auto"/>
        <w:left w:val="none" w:sz="0" w:space="0" w:color="auto"/>
        <w:bottom w:val="none" w:sz="0" w:space="0" w:color="auto"/>
        <w:right w:val="none" w:sz="0" w:space="0" w:color="auto"/>
      </w:divBdr>
      <w:divsChild>
        <w:div w:id="348798126">
          <w:marLeft w:val="0"/>
          <w:marRight w:val="0"/>
          <w:marTop w:val="0"/>
          <w:marBottom w:val="0"/>
          <w:divBdr>
            <w:top w:val="none" w:sz="0" w:space="0" w:color="auto"/>
            <w:left w:val="none" w:sz="0" w:space="0" w:color="auto"/>
            <w:bottom w:val="none" w:sz="0" w:space="0" w:color="auto"/>
            <w:right w:val="none" w:sz="0" w:space="0" w:color="auto"/>
          </w:divBdr>
        </w:div>
      </w:divsChild>
    </w:div>
    <w:div w:id="1161431434">
      <w:bodyDiv w:val="1"/>
      <w:marLeft w:val="0"/>
      <w:marRight w:val="0"/>
      <w:marTop w:val="0"/>
      <w:marBottom w:val="0"/>
      <w:divBdr>
        <w:top w:val="none" w:sz="0" w:space="0" w:color="auto"/>
        <w:left w:val="none" w:sz="0" w:space="0" w:color="auto"/>
        <w:bottom w:val="none" w:sz="0" w:space="0" w:color="auto"/>
        <w:right w:val="none" w:sz="0" w:space="0" w:color="auto"/>
      </w:divBdr>
    </w:div>
    <w:div w:id="1161771911">
      <w:bodyDiv w:val="1"/>
      <w:marLeft w:val="0"/>
      <w:marRight w:val="0"/>
      <w:marTop w:val="0"/>
      <w:marBottom w:val="0"/>
      <w:divBdr>
        <w:top w:val="none" w:sz="0" w:space="0" w:color="auto"/>
        <w:left w:val="none" w:sz="0" w:space="0" w:color="auto"/>
        <w:bottom w:val="none" w:sz="0" w:space="0" w:color="auto"/>
        <w:right w:val="none" w:sz="0" w:space="0" w:color="auto"/>
      </w:divBdr>
      <w:divsChild>
        <w:div w:id="765812467">
          <w:marLeft w:val="0"/>
          <w:marRight w:val="0"/>
          <w:marTop w:val="0"/>
          <w:marBottom w:val="0"/>
          <w:divBdr>
            <w:top w:val="none" w:sz="0" w:space="0" w:color="auto"/>
            <w:left w:val="none" w:sz="0" w:space="0" w:color="auto"/>
            <w:bottom w:val="none" w:sz="0" w:space="0" w:color="auto"/>
            <w:right w:val="none" w:sz="0" w:space="0" w:color="auto"/>
          </w:divBdr>
          <w:divsChild>
            <w:div w:id="806318166">
              <w:marLeft w:val="0"/>
              <w:marRight w:val="0"/>
              <w:marTop w:val="0"/>
              <w:marBottom w:val="0"/>
              <w:divBdr>
                <w:top w:val="none" w:sz="0" w:space="0" w:color="auto"/>
                <w:left w:val="none" w:sz="0" w:space="0" w:color="auto"/>
                <w:bottom w:val="none" w:sz="0" w:space="0" w:color="auto"/>
                <w:right w:val="none" w:sz="0" w:space="0" w:color="auto"/>
              </w:divBdr>
              <w:divsChild>
                <w:div w:id="1533034135">
                  <w:marLeft w:val="0"/>
                  <w:marRight w:val="0"/>
                  <w:marTop w:val="0"/>
                  <w:marBottom w:val="0"/>
                  <w:divBdr>
                    <w:top w:val="none" w:sz="0" w:space="0" w:color="auto"/>
                    <w:left w:val="none" w:sz="0" w:space="0" w:color="auto"/>
                    <w:bottom w:val="none" w:sz="0" w:space="0" w:color="auto"/>
                    <w:right w:val="none" w:sz="0" w:space="0" w:color="auto"/>
                  </w:divBdr>
                  <w:divsChild>
                    <w:div w:id="1235626943">
                      <w:marLeft w:val="0"/>
                      <w:marRight w:val="0"/>
                      <w:marTop w:val="0"/>
                      <w:marBottom w:val="0"/>
                      <w:divBdr>
                        <w:top w:val="none" w:sz="0" w:space="0" w:color="auto"/>
                        <w:left w:val="none" w:sz="0" w:space="0" w:color="auto"/>
                        <w:bottom w:val="none" w:sz="0" w:space="0" w:color="auto"/>
                        <w:right w:val="none" w:sz="0" w:space="0" w:color="auto"/>
                      </w:divBdr>
                      <w:divsChild>
                        <w:div w:id="1290673686">
                          <w:marLeft w:val="0"/>
                          <w:marRight w:val="0"/>
                          <w:marTop w:val="0"/>
                          <w:marBottom w:val="0"/>
                          <w:divBdr>
                            <w:top w:val="none" w:sz="0" w:space="0" w:color="auto"/>
                            <w:left w:val="none" w:sz="0" w:space="0" w:color="auto"/>
                            <w:bottom w:val="none" w:sz="0" w:space="0" w:color="auto"/>
                            <w:right w:val="none" w:sz="0" w:space="0" w:color="auto"/>
                          </w:divBdr>
                          <w:divsChild>
                            <w:div w:id="420101316">
                              <w:marLeft w:val="0"/>
                              <w:marRight w:val="0"/>
                              <w:marTop w:val="0"/>
                              <w:marBottom w:val="0"/>
                              <w:divBdr>
                                <w:top w:val="none" w:sz="0" w:space="0" w:color="auto"/>
                                <w:left w:val="none" w:sz="0" w:space="0" w:color="auto"/>
                                <w:bottom w:val="none" w:sz="0" w:space="0" w:color="auto"/>
                                <w:right w:val="none" w:sz="0" w:space="0" w:color="auto"/>
                              </w:divBdr>
                              <w:divsChild>
                                <w:div w:id="519853459">
                                  <w:marLeft w:val="0"/>
                                  <w:marRight w:val="0"/>
                                  <w:marTop w:val="0"/>
                                  <w:marBottom w:val="0"/>
                                  <w:divBdr>
                                    <w:top w:val="none" w:sz="0" w:space="0" w:color="auto"/>
                                    <w:left w:val="none" w:sz="0" w:space="0" w:color="auto"/>
                                    <w:bottom w:val="none" w:sz="0" w:space="0" w:color="auto"/>
                                    <w:right w:val="none" w:sz="0" w:space="0" w:color="auto"/>
                                  </w:divBdr>
                                  <w:divsChild>
                                    <w:div w:id="1190148848">
                                      <w:marLeft w:val="0"/>
                                      <w:marRight w:val="0"/>
                                      <w:marTop w:val="0"/>
                                      <w:marBottom w:val="0"/>
                                      <w:divBdr>
                                        <w:top w:val="none" w:sz="0" w:space="0" w:color="auto"/>
                                        <w:left w:val="none" w:sz="0" w:space="0" w:color="auto"/>
                                        <w:bottom w:val="none" w:sz="0" w:space="0" w:color="auto"/>
                                        <w:right w:val="none" w:sz="0" w:space="0" w:color="auto"/>
                                      </w:divBdr>
                                      <w:divsChild>
                                        <w:div w:id="1978991938">
                                          <w:marLeft w:val="-150"/>
                                          <w:marRight w:val="-150"/>
                                          <w:marTop w:val="0"/>
                                          <w:marBottom w:val="0"/>
                                          <w:divBdr>
                                            <w:top w:val="none" w:sz="0" w:space="0" w:color="auto"/>
                                            <w:left w:val="none" w:sz="0" w:space="0" w:color="auto"/>
                                            <w:bottom w:val="none" w:sz="0" w:space="0" w:color="auto"/>
                                            <w:right w:val="none" w:sz="0" w:space="0" w:color="auto"/>
                                          </w:divBdr>
                                          <w:divsChild>
                                            <w:div w:id="93013947">
                                              <w:marLeft w:val="0"/>
                                              <w:marRight w:val="0"/>
                                              <w:marTop w:val="0"/>
                                              <w:marBottom w:val="0"/>
                                              <w:divBdr>
                                                <w:top w:val="none" w:sz="0" w:space="0" w:color="auto"/>
                                                <w:left w:val="none" w:sz="0" w:space="0" w:color="auto"/>
                                                <w:bottom w:val="none" w:sz="0" w:space="0" w:color="auto"/>
                                                <w:right w:val="none" w:sz="0" w:space="0" w:color="auto"/>
                                              </w:divBdr>
                                              <w:divsChild>
                                                <w:div w:id="1374384296">
                                                  <w:marLeft w:val="0"/>
                                                  <w:marRight w:val="0"/>
                                                  <w:marTop w:val="0"/>
                                                  <w:marBottom w:val="0"/>
                                                  <w:divBdr>
                                                    <w:top w:val="none" w:sz="0" w:space="0" w:color="auto"/>
                                                    <w:left w:val="none" w:sz="0" w:space="0" w:color="auto"/>
                                                    <w:bottom w:val="none" w:sz="0" w:space="0" w:color="auto"/>
                                                    <w:right w:val="none" w:sz="0" w:space="0" w:color="auto"/>
                                                  </w:divBdr>
                                                  <w:divsChild>
                                                    <w:div w:id="2069305341">
                                                      <w:marLeft w:val="0"/>
                                                      <w:marRight w:val="0"/>
                                                      <w:marTop w:val="0"/>
                                                      <w:marBottom w:val="0"/>
                                                      <w:divBdr>
                                                        <w:top w:val="none" w:sz="0" w:space="0" w:color="auto"/>
                                                        <w:left w:val="none" w:sz="0" w:space="0" w:color="auto"/>
                                                        <w:bottom w:val="none" w:sz="0" w:space="0" w:color="auto"/>
                                                        <w:right w:val="none" w:sz="0" w:space="0" w:color="auto"/>
                                                      </w:divBdr>
                                                      <w:divsChild>
                                                        <w:div w:id="1951862131">
                                                          <w:marLeft w:val="0"/>
                                                          <w:marRight w:val="0"/>
                                                          <w:marTop w:val="0"/>
                                                          <w:marBottom w:val="0"/>
                                                          <w:divBdr>
                                                            <w:top w:val="none" w:sz="0" w:space="0" w:color="auto"/>
                                                            <w:left w:val="none" w:sz="0" w:space="0" w:color="auto"/>
                                                            <w:bottom w:val="none" w:sz="0" w:space="0" w:color="auto"/>
                                                            <w:right w:val="none" w:sz="0" w:space="0" w:color="auto"/>
                                                          </w:divBdr>
                                                          <w:divsChild>
                                                            <w:div w:id="749431295">
                                                              <w:marLeft w:val="0"/>
                                                              <w:marRight w:val="0"/>
                                                              <w:marTop w:val="0"/>
                                                              <w:marBottom w:val="0"/>
                                                              <w:divBdr>
                                                                <w:top w:val="none" w:sz="0" w:space="0" w:color="auto"/>
                                                                <w:left w:val="none" w:sz="0" w:space="0" w:color="auto"/>
                                                                <w:bottom w:val="none" w:sz="0" w:space="0" w:color="auto"/>
                                                                <w:right w:val="none" w:sz="0" w:space="0" w:color="auto"/>
                                                              </w:divBdr>
                                                              <w:divsChild>
                                                                <w:div w:id="1217817762">
                                                                  <w:marLeft w:val="0"/>
                                                                  <w:marRight w:val="0"/>
                                                                  <w:marTop w:val="0"/>
                                                                  <w:marBottom w:val="0"/>
                                                                  <w:divBdr>
                                                                    <w:top w:val="none" w:sz="0" w:space="0" w:color="auto"/>
                                                                    <w:left w:val="none" w:sz="0" w:space="0" w:color="auto"/>
                                                                    <w:bottom w:val="none" w:sz="0" w:space="0" w:color="auto"/>
                                                                    <w:right w:val="none" w:sz="0" w:space="0" w:color="auto"/>
                                                                  </w:divBdr>
                                                                  <w:divsChild>
                                                                    <w:div w:id="1561865651">
                                                                      <w:marLeft w:val="0"/>
                                                                      <w:marRight w:val="0"/>
                                                                      <w:marTop w:val="0"/>
                                                                      <w:marBottom w:val="0"/>
                                                                      <w:divBdr>
                                                                        <w:top w:val="none" w:sz="0" w:space="0" w:color="auto"/>
                                                                        <w:left w:val="none" w:sz="0" w:space="0" w:color="auto"/>
                                                                        <w:bottom w:val="none" w:sz="0" w:space="0" w:color="auto"/>
                                                                        <w:right w:val="none" w:sz="0" w:space="0" w:color="auto"/>
                                                                      </w:divBdr>
                                                                      <w:divsChild>
                                                                        <w:div w:id="671028011">
                                                                          <w:marLeft w:val="-225"/>
                                                                          <w:marRight w:val="-225"/>
                                                                          <w:marTop w:val="0"/>
                                                                          <w:marBottom w:val="0"/>
                                                                          <w:divBdr>
                                                                            <w:top w:val="none" w:sz="0" w:space="0" w:color="auto"/>
                                                                            <w:left w:val="none" w:sz="0" w:space="0" w:color="auto"/>
                                                                            <w:bottom w:val="none" w:sz="0" w:space="0" w:color="auto"/>
                                                                            <w:right w:val="none" w:sz="0" w:space="0" w:color="auto"/>
                                                                          </w:divBdr>
                                                                          <w:divsChild>
                                                                            <w:div w:id="15984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1851688">
      <w:bodyDiv w:val="1"/>
      <w:marLeft w:val="0"/>
      <w:marRight w:val="0"/>
      <w:marTop w:val="0"/>
      <w:marBottom w:val="0"/>
      <w:divBdr>
        <w:top w:val="none" w:sz="0" w:space="0" w:color="auto"/>
        <w:left w:val="none" w:sz="0" w:space="0" w:color="auto"/>
        <w:bottom w:val="none" w:sz="0" w:space="0" w:color="auto"/>
        <w:right w:val="none" w:sz="0" w:space="0" w:color="auto"/>
      </w:divBdr>
      <w:divsChild>
        <w:div w:id="702707952">
          <w:marLeft w:val="0"/>
          <w:marRight w:val="0"/>
          <w:marTop w:val="0"/>
          <w:marBottom w:val="0"/>
          <w:divBdr>
            <w:top w:val="none" w:sz="0" w:space="0" w:color="auto"/>
            <w:left w:val="none" w:sz="0" w:space="0" w:color="auto"/>
            <w:bottom w:val="none" w:sz="0" w:space="0" w:color="auto"/>
            <w:right w:val="none" w:sz="0" w:space="0" w:color="auto"/>
          </w:divBdr>
          <w:divsChild>
            <w:div w:id="335572400">
              <w:marLeft w:val="0"/>
              <w:marRight w:val="0"/>
              <w:marTop w:val="0"/>
              <w:marBottom w:val="0"/>
              <w:divBdr>
                <w:top w:val="none" w:sz="0" w:space="0" w:color="auto"/>
                <w:left w:val="none" w:sz="0" w:space="0" w:color="auto"/>
                <w:bottom w:val="none" w:sz="0" w:space="0" w:color="auto"/>
                <w:right w:val="none" w:sz="0" w:space="0" w:color="auto"/>
              </w:divBdr>
              <w:divsChild>
                <w:div w:id="574511544">
                  <w:marLeft w:val="0"/>
                  <w:marRight w:val="0"/>
                  <w:marTop w:val="0"/>
                  <w:marBottom w:val="0"/>
                  <w:divBdr>
                    <w:top w:val="none" w:sz="0" w:space="0" w:color="auto"/>
                    <w:left w:val="none" w:sz="0" w:space="0" w:color="auto"/>
                    <w:bottom w:val="none" w:sz="0" w:space="0" w:color="auto"/>
                    <w:right w:val="none" w:sz="0" w:space="0" w:color="auto"/>
                  </w:divBdr>
                  <w:divsChild>
                    <w:div w:id="1744717369">
                      <w:marLeft w:val="0"/>
                      <w:marRight w:val="0"/>
                      <w:marTop w:val="0"/>
                      <w:marBottom w:val="0"/>
                      <w:divBdr>
                        <w:top w:val="none" w:sz="0" w:space="0" w:color="auto"/>
                        <w:left w:val="none" w:sz="0" w:space="0" w:color="auto"/>
                        <w:bottom w:val="none" w:sz="0" w:space="0" w:color="auto"/>
                        <w:right w:val="none" w:sz="0" w:space="0" w:color="auto"/>
                      </w:divBdr>
                      <w:divsChild>
                        <w:div w:id="1737170291">
                          <w:marLeft w:val="0"/>
                          <w:marRight w:val="3675"/>
                          <w:marTop w:val="0"/>
                          <w:marBottom w:val="0"/>
                          <w:divBdr>
                            <w:top w:val="none" w:sz="0" w:space="0" w:color="auto"/>
                            <w:left w:val="none" w:sz="0" w:space="0" w:color="auto"/>
                            <w:bottom w:val="none" w:sz="0" w:space="0" w:color="auto"/>
                            <w:right w:val="none" w:sz="0" w:space="0" w:color="auto"/>
                          </w:divBdr>
                          <w:divsChild>
                            <w:div w:id="1938974857">
                              <w:marLeft w:val="0"/>
                              <w:marRight w:val="0"/>
                              <w:marTop w:val="0"/>
                              <w:marBottom w:val="0"/>
                              <w:divBdr>
                                <w:top w:val="none" w:sz="0" w:space="0" w:color="auto"/>
                                <w:left w:val="none" w:sz="0" w:space="0" w:color="auto"/>
                                <w:bottom w:val="none" w:sz="0" w:space="0" w:color="auto"/>
                                <w:right w:val="none" w:sz="0" w:space="0" w:color="auto"/>
                              </w:divBdr>
                              <w:divsChild>
                                <w:div w:id="205214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968919">
      <w:bodyDiv w:val="1"/>
      <w:marLeft w:val="0"/>
      <w:marRight w:val="0"/>
      <w:marTop w:val="0"/>
      <w:marBottom w:val="0"/>
      <w:divBdr>
        <w:top w:val="none" w:sz="0" w:space="0" w:color="auto"/>
        <w:left w:val="none" w:sz="0" w:space="0" w:color="auto"/>
        <w:bottom w:val="none" w:sz="0" w:space="0" w:color="auto"/>
        <w:right w:val="none" w:sz="0" w:space="0" w:color="auto"/>
      </w:divBdr>
    </w:div>
    <w:div w:id="1163817733">
      <w:bodyDiv w:val="1"/>
      <w:marLeft w:val="0"/>
      <w:marRight w:val="0"/>
      <w:marTop w:val="0"/>
      <w:marBottom w:val="0"/>
      <w:divBdr>
        <w:top w:val="none" w:sz="0" w:space="0" w:color="auto"/>
        <w:left w:val="none" w:sz="0" w:space="0" w:color="auto"/>
        <w:bottom w:val="none" w:sz="0" w:space="0" w:color="auto"/>
        <w:right w:val="none" w:sz="0" w:space="0" w:color="auto"/>
      </w:divBdr>
    </w:div>
    <w:div w:id="1164007036">
      <w:bodyDiv w:val="1"/>
      <w:marLeft w:val="0"/>
      <w:marRight w:val="0"/>
      <w:marTop w:val="0"/>
      <w:marBottom w:val="0"/>
      <w:divBdr>
        <w:top w:val="none" w:sz="0" w:space="0" w:color="auto"/>
        <w:left w:val="none" w:sz="0" w:space="0" w:color="auto"/>
        <w:bottom w:val="none" w:sz="0" w:space="0" w:color="auto"/>
        <w:right w:val="none" w:sz="0" w:space="0" w:color="auto"/>
      </w:divBdr>
      <w:divsChild>
        <w:div w:id="523715460">
          <w:marLeft w:val="0"/>
          <w:marRight w:val="0"/>
          <w:marTop w:val="0"/>
          <w:marBottom w:val="0"/>
          <w:divBdr>
            <w:top w:val="none" w:sz="0" w:space="0" w:color="auto"/>
            <w:left w:val="none" w:sz="0" w:space="0" w:color="auto"/>
            <w:bottom w:val="none" w:sz="0" w:space="0" w:color="auto"/>
            <w:right w:val="none" w:sz="0" w:space="0" w:color="auto"/>
          </w:divBdr>
          <w:divsChild>
            <w:div w:id="1822966272">
              <w:marLeft w:val="0"/>
              <w:marRight w:val="0"/>
              <w:marTop w:val="0"/>
              <w:marBottom w:val="0"/>
              <w:divBdr>
                <w:top w:val="none" w:sz="0" w:space="0" w:color="auto"/>
                <w:left w:val="none" w:sz="0" w:space="0" w:color="auto"/>
                <w:bottom w:val="none" w:sz="0" w:space="0" w:color="auto"/>
                <w:right w:val="none" w:sz="0" w:space="0" w:color="auto"/>
              </w:divBdr>
              <w:divsChild>
                <w:div w:id="1360276936">
                  <w:marLeft w:val="107"/>
                  <w:marRight w:val="107"/>
                  <w:marTop w:val="0"/>
                  <w:marBottom w:val="0"/>
                  <w:divBdr>
                    <w:top w:val="none" w:sz="0" w:space="0" w:color="auto"/>
                    <w:left w:val="none" w:sz="0" w:space="0" w:color="auto"/>
                    <w:bottom w:val="none" w:sz="0" w:space="0" w:color="auto"/>
                    <w:right w:val="none" w:sz="0" w:space="0" w:color="auto"/>
                  </w:divBdr>
                  <w:divsChild>
                    <w:div w:id="239027187">
                      <w:marLeft w:val="0"/>
                      <w:marRight w:val="0"/>
                      <w:marTop w:val="0"/>
                      <w:marBottom w:val="0"/>
                      <w:divBdr>
                        <w:top w:val="none" w:sz="0" w:space="0" w:color="auto"/>
                        <w:left w:val="none" w:sz="0" w:space="0" w:color="auto"/>
                        <w:bottom w:val="none" w:sz="0" w:space="0" w:color="auto"/>
                        <w:right w:val="none" w:sz="0" w:space="0" w:color="auto"/>
                      </w:divBdr>
                      <w:divsChild>
                        <w:div w:id="1342050319">
                          <w:marLeft w:val="0"/>
                          <w:marRight w:val="0"/>
                          <w:marTop w:val="0"/>
                          <w:marBottom w:val="0"/>
                          <w:divBdr>
                            <w:top w:val="none" w:sz="0" w:space="0" w:color="auto"/>
                            <w:left w:val="none" w:sz="0" w:space="0" w:color="auto"/>
                            <w:bottom w:val="none" w:sz="0" w:space="0" w:color="auto"/>
                            <w:right w:val="none" w:sz="0" w:space="0" w:color="auto"/>
                          </w:divBdr>
                          <w:divsChild>
                            <w:div w:id="862405792">
                              <w:marLeft w:val="0"/>
                              <w:marRight w:val="0"/>
                              <w:marTop w:val="0"/>
                              <w:marBottom w:val="0"/>
                              <w:divBdr>
                                <w:top w:val="none" w:sz="0" w:space="0" w:color="auto"/>
                                <w:left w:val="none" w:sz="0" w:space="0" w:color="auto"/>
                                <w:bottom w:val="none" w:sz="0" w:space="0" w:color="auto"/>
                                <w:right w:val="none" w:sz="0" w:space="0" w:color="auto"/>
                              </w:divBdr>
                              <w:divsChild>
                                <w:div w:id="18234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203694">
      <w:bodyDiv w:val="1"/>
      <w:marLeft w:val="0"/>
      <w:marRight w:val="0"/>
      <w:marTop w:val="0"/>
      <w:marBottom w:val="0"/>
      <w:divBdr>
        <w:top w:val="none" w:sz="0" w:space="0" w:color="auto"/>
        <w:left w:val="none" w:sz="0" w:space="0" w:color="auto"/>
        <w:bottom w:val="none" w:sz="0" w:space="0" w:color="auto"/>
        <w:right w:val="none" w:sz="0" w:space="0" w:color="auto"/>
      </w:divBdr>
      <w:divsChild>
        <w:div w:id="1170366232">
          <w:marLeft w:val="0"/>
          <w:marRight w:val="0"/>
          <w:marTop w:val="0"/>
          <w:marBottom w:val="0"/>
          <w:divBdr>
            <w:top w:val="none" w:sz="0" w:space="0" w:color="auto"/>
            <w:left w:val="none" w:sz="0" w:space="0" w:color="auto"/>
            <w:bottom w:val="none" w:sz="0" w:space="0" w:color="auto"/>
            <w:right w:val="none" w:sz="0" w:space="0" w:color="auto"/>
          </w:divBdr>
          <w:divsChild>
            <w:div w:id="885412665">
              <w:marLeft w:val="0"/>
              <w:marRight w:val="0"/>
              <w:marTop w:val="0"/>
              <w:marBottom w:val="0"/>
              <w:divBdr>
                <w:top w:val="none" w:sz="0" w:space="0" w:color="auto"/>
                <w:left w:val="none" w:sz="0" w:space="0" w:color="auto"/>
                <w:bottom w:val="none" w:sz="0" w:space="0" w:color="auto"/>
                <w:right w:val="none" w:sz="0" w:space="0" w:color="auto"/>
              </w:divBdr>
              <w:divsChild>
                <w:div w:id="1943681626">
                  <w:marLeft w:val="45"/>
                  <w:marRight w:val="45"/>
                  <w:marTop w:val="0"/>
                  <w:marBottom w:val="0"/>
                  <w:divBdr>
                    <w:top w:val="none" w:sz="0" w:space="0" w:color="auto"/>
                    <w:left w:val="none" w:sz="0" w:space="0" w:color="auto"/>
                    <w:bottom w:val="none" w:sz="0" w:space="0" w:color="auto"/>
                    <w:right w:val="none" w:sz="0" w:space="0" w:color="auto"/>
                  </w:divBdr>
                  <w:divsChild>
                    <w:div w:id="7128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10112">
      <w:bodyDiv w:val="1"/>
      <w:marLeft w:val="0"/>
      <w:marRight w:val="0"/>
      <w:marTop w:val="0"/>
      <w:marBottom w:val="0"/>
      <w:divBdr>
        <w:top w:val="none" w:sz="0" w:space="0" w:color="auto"/>
        <w:left w:val="none" w:sz="0" w:space="0" w:color="auto"/>
        <w:bottom w:val="none" w:sz="0" w:space="0" w:color="auto"/>
        <w:right w:val="none" w:sz="0" w:space="0" w:color="auto"/>
      </w:divBdr>
    </w:div>
    <w:div w:id="1164513090">
      <w:bodyDiv w:val="1"/>
      <w:marLeft w:val="0"/>
      <w:marRight w:val="0"/>
      <w:marTop w:val="0"/>
      <w:marBottom w:val="0"/>
      <w:divBdr>
        <w:top w:val="none" w:sz="0" w:space="0" w:color="auto"/>
        <w:left w:val="none" w:sz="0" w:space="0" w:color="auto"/>
        <w:bottom w:val="none" w:sz="0" w:space="0" w:color="auto"/>
        <w:right w:val="none" w:sz="0" w:space="0" w:color="auto"/>
      </w:divBdr>
      <w:divsChild>
        <w:div w:id="1236360607">
          <w:marLeft w:val="2901"/>
          <w:marRight w:val="2901"/>
          <w:marTop w:val="0"/>
          <w:marBottom w:val="0"/>
          <w:divBdr>
            <w:top w:val="none" w:sz="0" w:space="0" w:color="auto"/>
            <w:left w:val="none" w:sz="0" w:space="0" w:color="auto"/>
            <w:bottom w:val="none" w:sz="0" w:space="0" w:color="auto"/>
            <w:right w:val="none" w:sz="0" w:space="0" w:color="auto"/>
          </w:divBdr>
          <w:divsChild>
            <w:div w:id="250159895">
              <w:marLeft w:val="-11"/>
              <w:marRight w:val="-11"/>
              <w:marTop w:val="54"/>
              <w:marBottom w:val="0"/>
              <w:divBdr>
                <w:top w:val="none" w:sz="0" w:space="0" w:color="auto"/>
                <w:left w:val="none" w:sz="0" w:space="0" w:color="auto"/>
                <w:bottom w:val="none" w:sz="0" w:space="0" w:color="auto"/>
                <w:right w:val="none" w:sz="0" w:space="0" w:color="auto"/>
              </w:divBdr>
              <w:divsChild>
                <w:div w:id="132254701">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 w:id="1164734853">
      <w:bodyDiv w:val="1"/>
      <w:marLeft w:val="0"/>
      <w:marRight w:val="0"/>
      <w:marTop w:val="0"/>
      <w:marBottom w:val="0"/>
      <w:divBdr>
        <w:top w:val="none" w:sz="0" w:space="0" w:color="auto"/>
        <w:left w:val="none" w:sz="0" w:space="0" w:color="auto"/>
        <w:bottom w:val="none" w:sz="0" w:space="0" w:color="auto"/>
        <w:right w:val="none" w:sz="0" w:space="0" w:color="auto"/>
      </w:divBdr>
    </w:div>
    <w:div w:id="1164858160">
      <w:bodyDiv w:val="1"/>
      <w:marLeft w:val="0"/>
      <w:marRight w:val="0"/>
      <w:marTop w:val="0"/>
      <w:marBottom w:val="0"/>
      <w:divBdr>
        <w:top w:val="none" w:sz="0" w:space="0" w:color="auto"/>
        <w:left w:val="none" w:sz="0" w:space="0" w:color="auto"/>
        <w:bottom w:val="none" w:sz="0" w:space="0" w:color="auto"/>
        <w:right w:val="none" w:sz="0" w:space="0" w:color="auto"/>
      </w:divBdr>
      <w:divsChild>
        <w:div w:id="46534505">
          <w:marLeft w:val="0"/>
          <w:marRight w:val="0"/>
          <w:marTop w:val="0"/>
          <w:marBottom w:val="0"/>
          <w:divBdr>
            <w:top w:val="none" w:sz="0" w:space="0" w:color="auto"/>
            <w:left w:val="none" w:sz="0" w:space="0" w:color="auto"/>
            <w:bottom w:val="none" w:sz="0" w:space="0" w:color="auto"/>
            <w:right w:val="none" w:sz="0" w:space="0" w:color="auto"/>
          </w:divBdr>
          <w:divsChild>
            <w:div w:id="146557303">
              <w:marLeft w:val="0"/>
              <w:marRight w:val="0"/>
              <w:marTop w:val="0"/>
              <w:marBottom w:val="0"/>
              <w:divBdr>
                <w:top w:val="none" w:sz="0" w:space="0" w:color="auto"/>
                <w:left w:val="none" w:sz="0" w:space="0" w:color="auto"/>
                <w:bottom w:val="none" w:sz="0" w:space="0" w:color="auto"/>
                <w:right w:val="none" w:sz="0" w:space="0" w:color="auto"/>
              </w:divBdr>
              <w:divsChild>
                <w:div w:id="1609586134">
                  <w:marLeft w:val="0"/>
                  <w:marRight w:val="0"/>
                  <w:marTop w:val="0"/>
                  <w:marBottom w:val="0"/>
                  <w:divBdr>
                    <w:top w:val="none" w:sz="0" w:space="0" w:color="auto"/>
                    <w:left w:val="none" w:sz="0" w:space="0" w:color="auto"/>
                    <w:bottom w:val="none" w:sz="0" w:space="0" w:color="auto"/>
                    <w:right w:val="none" w:sz="0" w:space="0" w:color="auto"/>
                  </w:divBdr>
                  <w:divsChild>
                    <w:div w:id="1958027372">
                      <w:marLeft w:val="0"/>
                      <w:marRight w:val="0"/>
                      <w:marTop w:val="0"/>
                      <w:marBottom w:val="0"/>
                      <w:divBdr>
                        <w:top w:val="none" w:sz="0" w:space="0" w:color="auto"/>
                        <w:left w:val="none" w:sz="0" w:space="0" w:color="auto"/>
                        <w:bottom w:val="none" w:sz="0" w:space="0" w:color="auto"/>
                        <w:right w:val="none" w:sz="0" w:space="0" w:color="auto"/>
                      </w:divBdr>
                      <w:divsChild>
                        <w:div w:id="1848978875">
                          <w:marLeft w:val="0"/>
                          <w:marRight w:val="0"/>
                          <w:marTop w:val="0"/>
                          <w:marBottom w:val="0"/>
                          <w:divBdr>
                            <w:top w:val="none" w:sz="0" w:space="0" w:color="auto"/>
                            <w:left w:val="none" w:sz="0" w:space="0" w:color="auto"/>
                            <w:bottom w:val="none" w:sz="0" w:space="0" w:color="auto"/>
                            <w:right w:val="none" w:sz="0" w:space="0" w:color="auto"/>
                          </w:divBdr>
                          <w:divsChild>
                            <w:div w:id="745735027">
                              <w:marLeft w:val="0"/>
                              <w:marRight w:val="0"/>
                              <w:marTop w:val="0"/>
                              <w:marBottom w:val="0"/>
                              <w:divBdr>
                                <w:top w:val="none" w:sz="0" w:space="0" w:color="auto"/>
                                <w:left w:val="none" w:sz="0" w:space="0" w:color="auto"/>
                                <w:bottom w:val="none" w:sz="0" w:space="0" w:color="auto"/>
                                <w:right w:val="none" w:sz="0" w:space="0" w:color="auto"/>
                              </w:divBdr>
                              <w:divsChild>
                                <w:div w:id="1148785533">
                                  <w:marLeft w:val="0"/>
                                  <w:marRight w:val="0"/>
                                  <w:marTop w:val="0"/>
                                  <w:marBottom w:val="0"/>
                                  <w:divBdr>
                                    <w:top w:val="none" w:sz="0" w:space="0" w:color="auto"/>
                                    <w:left w:val="none" w:sz="0" w:space="0" w:color="auto"/>
                                    <w:bottom w:val="none" w:sz="0" w:space="0" w:color="auto"/>
                                    <w:right w:val="none" w:sz="0" w:space="0" w:color="auto"/>
                                  </w:divBdr>
                                  <w:divsChild>
                                    <w:div w:id="377358995">
                                      <w:marLeft w:val="0"/>
                                      <w:marRight w:val="0"/>
                                      <w:marTop w:val="0"/>
                                      <w:marBottom w:val="0"/>
                                      <w:divBdr>
                                        <w:top w:val="none" w:sz="0" w:space="0" w:color="auto"/>
                                        <w:left w:val="none" w:sz="0" w:space="0" w:color="auto"/>
                                        <w:bottom w:val="none" w:sz="0" w:space="0" w:color="auto"/>
                                        <w:right w:val="none" w:sz="0" w:space="0" w:color="auto"/>
                                      </w:divBdr>
                                      <w:divsChild>
                                        <w:div w:id="1344430347">
                                          <w:marLeft w:val="-150"/>
                                          <w:marRight w:val="-150"/>
                                          <w:marTop w:val="0"/>
                                          <w:marBottom w:val="0"/>
                                          <w:divBdr>
                                            <w:top w:val="none" w:sz="0" w:space="0" w:color="auto"/>
                                            <w:left w:val="none" w:sz="0" w:space="0" w:color="auto"/>
                                            <w:bottom w:val="none" w:sz="0" w:space="0" w:color="auto"/>
                                            <w:right w:val="none" w:sz="0" w:space="0" w:color="auto"/>
                                          </w:divBdr>
                                          <w:divsChild>
                                            <w:div w:id="976760384">
                                              <w:marLeft w:val="0"/>
                                              <w:marRight w:val="0"/>
                                              <w:marTop w:val="0"/>
                                              <w:marBottom w:val="0"/>
                                              <w:divBdr>
                                                <w:top w:val="none" w:sz="0" w:space="0" w:color="auto"/>
                                                <w:left w:val="none" w:sz="0" w:space="0" w:color="auto"/>
                                                <w:bottom w:val="none" w:sz="0" w:space="0" w:color="auto"/>
                                                <w:right w:val="none" w:sz="0" w:space="0" w:color="auto"/>
                                              </w:divBdr>
                                              <w:divsChild>
                                                <w:div w:id="1106803669">
                                                  <w:marLeft w:val="0"/>
                                                  <w:marRight w:val="0"/>
                                                  <w:marTop w:val="0"/>
                                                  <w:marBottom w:val="0"/>
                                                  <w:divBdr>
                                                    <w:top w:val="none" w:sz="0" w:space="0" w:color="auto"/>
                                                    <w:left w:val="none" w:sz="0" w:space="0" w:color="auto"/>
                                                    <w:bottom w:val="none" w:sz="0" w:space="0" w:color="auto"/>
                                                    <w:right w:val="none" w:sz="0" w:space="0" w:color="auto"/>
                                                  </w:divBdr>
                                                  <w:divsChild>
                                                    <w:div w:id="1371109820">
                                                      <w:marLeft w:val="0"/>
                                                      <w:marRight w:val="0"/>
                                                      <w:marTop w:val="0"/>
                                                      <w:marBottom w:val="0"/>
                                                      <w:divBdr>
                                                        <w:top w:val="none" w:sz="0" w:space="0" w:color="auto"/>
                                                        <w:left w:val="none" w:sz="0" w:space="0" w:color="auto"/>
                                                        <w:bottom w:val="none" w:sz="0" w:space="0" w:color="auto"/>
                                                        <w:right w:val="none" w:sz="0" w:space="0" w:color="auto"/>
                                                      </w:divBdr>
                                                      <w:divsChild>
                                                        <w:div w:id="1671252546">
                                                          <w:marLeft w:val="0"/>
                                                          <w:marRight w:val="0"/>
                                                          <w:marTop w:val="0"/>
                                                          <w:marBottom w:val="0"/>
                                                          <w:divBdr>
                                                            <w:top w:val="none" w:sz="0" w:space="0" w:color="auto"/>
                                                            <w:left w:val="none" w:sz="0" w:space="0" w:color="auto"/>
                                                            <w:bottom w:val="none" w:sz="0" w:space="0" w:color="auto"/>
                                                            <w:right w:val="none" w:sz="0" w:space="0" w:color="auto"/>
                                                          </w:divBdr>
                                                          <w:divsChild>
                                                            <w:div w:id="1640918406">
                                                              <w:marLeft w:val="0"/>
                                                              <w:marRight w:val="0"/>
                                                              <w:marTop w:val="0"/>
                                                              <w:marBottom w:val="0"/>
                                                              <w:divBdr>
                                                                <w:top w:val="none" w:sz="0" w:space="0" w:color="auto"/>
                                                                <w:left w:val="none" w:sz="0" w:space="0" w:color="auto"/>
                                                                <w:bottom w:val="none" w:sz="0" w:space="0" w:color="auto"/>
                                                                <w:right w:val="none" w:sz="0" w:space="0" w:color="auto"/>
                                                              </w:divBdr>
                                                              <w:divsChild>
                                                                <w:div w:id="89863197">
                                                                  <w:marLeft w:val="0"/>
                                                                  <w:marRight w:val="0"/>
                                                                  <w:marTop w:val="0"/>
                                                                  <w:marBottom w:val="0"/>
                                                                  <w:divBdr>
                                                                    <w:top w:val="none" w:sz="0" w:space="0" w:color="auto"/>
                                                                    <w:left w:val="none" w:sz="0" w:space="0" w:color="auto"/>
                                                                    <w:bottom w:val="none" w:sz="0" w:space="0" w:color="auto"/>
                                                                    <w:right w:val="none" w:sz="0" w:space="0" w:color="auto"/>
                                                                  </w:divBdr>
                                                                  <w:divsChild>
                                                                    <w:div w:id="1986465800">
                                                                      <w:marLeft w:val="0"/>
                                                                      <w:marRight w:val="0"/>
                                                                      <w:marTop w:val="0"/>
                                                                      <w:marBottom w:val="0"/>
                                                                      <w:divBdr>
                                                                        <w:top w:val="none" w:sz="0" w:space="0" w:color="auto"/>
                                                                        <w:left w:val="none" w:sz="0" w:space="0" w:color="auto"/>
                                                                        <w:bottom w:val="none" w:sz="0" w:space="0" w:color="auto"/>
                                                                        <w:right w:val="none" w:sz="0" w:space="0" w:color="auto"/>
                                                                      </w:divBdr>
                                                                      <w:divsChild>
                                                                        <w:div w:id="1467549960">
                                                                          <w:marLeft w:val="-225"/>
                                                                          <w:marRight w:val="-225"/>
                                                                          <w:marTop w:val="0"/>
                                                                          <w:marBottom w:val="0"/>
                                                                          <w:divBdr>
                                                                            <w:top w:val="none" w:sz="0" w:space="0" w:color="auto"/>
                                                                            <w:left w:val="none" w:sz="0" w:space="0" w:color="auto"/>
                                                                            <w:bottom w:val="none" w:sz="0" w:space="0" w:color="auto"/>
                                                                            <w:right w:val="none" w:sz="0" w:space="0" w:color="auto"/>
                                                                          </w:divBdr>
                                                                          <w:divsChild>
                                                                            <w:div w:id="11069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048346">
      <w:bodyDiv w:val="1"/>
      <w:marLeft w:val="0"/>
      <w:marRight w:val="0"/>
      <w:marTop w:val="0"/>
      <w:marBottom w:val="0"/>
      <w:divBdr>
        <w:top w:val="none" w:sz="0" w:space="0" w:color="auto"/>
        <w:left w:val="none" w:sz="0" w:space="0" w:color="auto"/>
        <w:bottom w:val="none" w:sz="0" w:space="0" w:color="auto"/>
        <w:right w:val="none" w:sz="0" w:space="0" w:color="auto"/>
      </w:divBdr>
    </w:div>
    <w:div w:id="1168324602">
      <w:bodyDiv w:val="1"/>
      <w:marLeft w:val="0"/>
      <w:marRight w:val="0"/>
      <w:marTop w:val="0"/>
      <w:marBottom w:val="0"/>
      <w:divBdr>
        <w:top w:val="none" w:sz="0" w:space="0" w:color="auto"/>
        <w:left w:val="none" w:sz="0" w:space="0" w:color="auto"/>
        <w:bottom w:val="none" w:sz="0" w:space="0" w:color="auto"/>
        <w:right w:val="none" w:sz="0" w:space="0" w:color="auto"/>
      </w:divBdr>
    </w:div>
    <w:div w:id="1168524199">
      <w:bodyDiv w:val="1"/>
      <w:marLeft w:val="0"/>
      <w:marRight w:val="0"/>
      <w:marTop w:val="0"/>
      <w:marBottom w:val="0"/>
      <w:divBdr>
        <w:top w:val="none" w:sz="0" w:space="0" w:color="auto"/>
        <w:left w:val="none" w:sz="0" w:space="0" w:color="auto"/>
        <w:bottom w:val="none" w:sz="0" w:space="0" w:color="auto"/>
        <w:right w:val="none" w:sz="0" w:space="0" w:color="auto"/>
      </w:divBdr>
    </w:div>
    <w:div w:id="1168834822">
      <w:bodyDiv w:val="1"/>
      <w:marLeft w:val="0"/>
      <w:marRight w:val="0"/>
      <w:marTop w:val="0"/>
      <w:marBottom w:val="0"/>
      <w:divBdr>
        <w:top w:val="none" w:sz="0" w:space="0" w:color="auto"/>
        <w:left w:val="none" w:sz="0" w:space="0" w:color="auto"/>
        <w:bottom w:val="none" w:sz="0" w:space="0" w:color="auto"/>
        <w:right w:val="none" w:sz="0" w:space="0" w:color="auto"/>
      </w:divBdr>
      <w:divsChild>
        <w:div w:id="1827280309">
          <w:marLeft w:val="0"/>
          <w:marRight w:val="0"/>
          <w:marTop w:val="0"/>
          <w:marBottom w:val="0"/>
          <w:divBdr>
            <w:top w:val="none" w:sz="0" w:space="0" w:color="auto"/>
            <w:left w:val="none" w:sz="0" w:space="0" w:color="auto"/>
            <w:bottom w:val="none" w:sz="0" w:space="0" w:color="auto"/>
            <w:right w:val="none" w:sz="0" w:space="0" w:color="auto"/>
          </w:divBdr>
          <w:divsChild>
            <w:div w:id="1061053366">
              <w:marLeft w:val="0"/>
              <w:marRight w:val="0"/>
              <w:marTop w:val="0"/>
              <w:marBottom w:val="0"/>
              <w:divBdr>
                <w:top w:val="none" w:sz="0" w:space="0" w:color="auto"/>
                <w:left w:val="none" w:sz="0" w:space="0" w:color="auto"/>
                <w:bottom w:val="none" w:sz="0" w:space="0" w:color="auto"/>
                <w:right w:val="none" w:sz="0" w:space="0" w:color="auto"/>
              </w:divBdr>
              <w:divsChild>
                <w:div w:id="1686666674">
                  <w:marLeft w:val="0"/>
                  <w:marRight w:val="0"/>
                  <w:marTop w:val="0"/>
                  <w:marBottom w:val="0"/>
                  <w:divBdr>
                    <w:top w:val="none" w:sz="0" w:space="0" w:color="auto"/>
                    <w:left w:val="none" w:sz="0" w:space="0" w:color="auto"/>
                    <w:bottom w:val="none" w:sz="0" w:space="0" w:color="auto"/>
                    <w:right w:val="none" w:sz="0" w:space="0" w:color="auto"/>
                  </w:divBdr>
                  <w:divsChild>
                    <w:div w:id="1670988554">
                      <w:marLeft w:val="0"/>
                      <w:marRight w:val="0"/>
                      <w:marTop w:val="0"/>
                      <w:marBottom w:val="91"/>
                      <w:divBdr>
                        <w:top w:val="single" w:sz="4" w:space="0" w:color="DFDFDF"/>
                        <w:left w:val="single" w:sz="4" w:space="0" w:color="DFDFDF"/>
                        <w:bottom w:val="single" w:sz="4" w:space="5" w:color="DFDFDF"/>
                        <w:right w:val="single" w:sz="4" w:space="0" w:color="DFDFDF"/>
                      </w:divBdr>
                      <w:divsChild>
                        <w:div w:id="1653833359">
                          <w:marLeft w:val="182"/>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68835068">
      <w:bodyDiv w:val="1"/>
      <w:marLeft w:val="0"/>
      <w:marRight w:val="0"/>
      <w:marTop w:val="0"/>
      <w:marBottom w:val="0"/>
      <w:divBdr>
        <w:top w:val="none" w:sz="0" w:space="0" w:color="auto"/>
        <w:left w:val="none" w:sz="0" w:space="0" w:color="auto"/>
        <w:bottom w:val="none" w:sz="0" w:space="0" w:color="auto"/>
        <w:right w:val="none" w:sz="0" w:space="0" w:color="auto"/>
      </w:divBdr>
    </w:div>
    <w:div w:id="1169560174">
      <w:bodyDiv w:val="1"/>
      <w:marLeft w:val="0"/>
      <w:marRight w:val="0"/>
      <w:marTop w:val="0"/>
      <w:marBottom w:val="0"/>
      <w:divBdr>
        <w:top w:val="none" w:sz="0" w:space="0" w:color="auto"/>
        <w:left w:val="none" w:sz="0" w:space="0" w:color="auto"/>
        <w:bottom w:val="none" w:sz="0" w:space="0" w:color="auto"/>
        <w:right w:val="none" w:sz="0" w:space="0" w:color="auto"/>
      </w:divBdr>
    </w:div>
    <w:div w:id="1170636701">
      <w:bodyDiv w:val="1"/>
      <w:marLeft w:val="0"/>
      <w:marRight w:val="0"/>
      <w:marTop w:val="0"/>
      <w:marBottom w:val="0"/>
      <w:divBdr>
        <w:top w:val="none" w:sz="0" w:space="0" w:color="auto"/>
        <w:left w:val="none" w:sz="0" w:space="0" w:color="auto"/>
        <w:bottom w:val="none" w:sz="0" w:space="0" w:color="auto"/>
        <w:right w:val="none" w:sz="0" w:space="0" w:color="auto"/>
      </w:divBdr>
    </w:div>
    <w:div w:id="1170681548">
      <w:bodyDiv w:val="1"/>
      <w:marLeft w:val="0"/>
      <w:marRight w:val="0"/>
      <w:marTop w:val="0"/>
      <w:marBottom w:val="0"/>
      <w:divBdr>
        <w:top w:val="none" w:sz="0" w:space="0" w:color="auto"/>
        <w:left w:val="none" w:sz="0" w:space="0" w:color="auto"/>
        <w:bottom w:val="none" w:sz="0" w:space="0" w:color="auto"/>
        <w:right w:val="none" w:sz="0" w:space="0" w:color="auto"/>
      </w:divBdr>
    </w:div>
    <w:div w:id="1171792944">
      <w:bodyDiv w:val="1"/>
      <w:marLeft w:val="0"/>
      <w:marRight w:val="0"/>
      <w:marTop w:val="0"/>
      <w:marBottom w:val="0"/>
      <w:divBdr>
        <w:top w:val="none" w:sz="0" w:space="0" w:color="auto"/>
        <w:left w:val="none" w:sz="0" w:space="0" w:color="auto"/>
        <w:bottom w:val="none" w:sz="0" w:space="0" w:color="auto"/>
        <w:right w:val="none" w:sz="0" w:space="0" w:color="auto"/>
      </w:divBdr>
    </w:div>
    <w:div w:id="1171988368">
      <w:bodyDiv w:val="1"/>
      <w:marLeft w:val="0"/>
      <w:marRight w:val="0"/>
      <w:marTop w:val="0"/>
      <w:marBottom w:val="0"/>
      <w:divBdr>
        <w:top w:val="none" w:sz="0" w:space="0" w:color="auto"/>
        <w:left w:val="none" w:sz="0" w:space="0" w:color="auto"/>
        <w:bottom w:val="none" w:sz="0" w:space="0" w:color="auto"/>
        <w:right w:val="none" w:sz="0" w:space="0" w:color="auto"/>
      </w:divBdr>
      <w:divsChild>
        <w:div w:id="602569298">
          <w:marLeft w:val="0"/>
          <w:marRight w:val="0"/>
          <w:marTop w:val="0"/>
          <w:marBottom w:val="0"/>
          <w:divBdr>
            <w:top w:val="none" w:sz="0" w:space="0" w:color="auto"/>
            <w:left w:val="none" w:sz="0" w:space="0" w:color="auto"/>
            <w:bottom w:val="none" w:sz="0" w:space="0" w:color="auto"/>
            <w:right w:val="none" w:sz="0" w:space="0" w:color="auto"/>
          </w:divBdr>
          <w:divsChild>
            <w:div w:id="4597510">
              <w:marLeft w:val="0"/>
              <w:marRight w:val="0"/>
              <w:marTop w:val="0"/>
              <w:marBottom w:val="0"/>
              <w:divBdr>
                <w:top w:val="none" w:sz="0" w:space="0" w:color="auto"/>
                <w:left w:val="none" w:sz="0" w:space="0" w:color="auto"/>
                <w:bottom w:val="none" w:sz="0" w:space="0" w:color="auto"/>
                <w:right w:val="none" w:sz="0" w:space="0" w:color="auto"/>
              </w:divBdr>
              <w:divsChild>
                <w:div w:id="431169765">
                  <w:marLeft w:val="0"/>
                  <w:marRight w:val="0"/>
                  <w:marTop w:val="0"/>
                  <w:marBottom w:val="0"/>
                  <w:divBdr>
                    <w:top w:val="none" w:sz="0" w:space="0" w:color="auto"/>
                    <w:left w:val="none" w:sz="0" w:space="0" w:color="auto"/>
                    <w:bottom w:val="none" w:sz="0" w:space="0" w:color="auto"/>
                    <w:right w:val="none" w:sz="0" w:space="0" w:color="auto"/>
                  </w:divBdr>
                  <w:divsChild>
                    <w:div w:id="190270587">
                      <w:marLeft w:val="0"/>
                      <w:marRight w:val="0"/>
                      <w:marTop w:val="0"/>
                      <w:marBottom w:val="0"/>
                      <w:divBdr>
                        <w:top w:val="none" w:sz="0" w:space="0" w:color="auto"/>
                        <w:left w:val="none" w:sz="0" w:space="0" w:color="auto"/>
                        <w:bottom w:val="none" w:sz="0" w:space="0" w:color="auto"/>
                        <w:right w:val="none" w:sz="0" w:space="0" w:color="auto"/>
                      </w:divBdr>
                      <w:divsChild>
                        <w:div w:id="1715688571">
                          <w:marLeft w:val="0"/>
                          <w:marRight w:val="0"/>
                          <w:marTop w:val="0"/>
                          <w:marBottom w:val="0"/>
                          <w:divBdr>
                            <w:top w:val="none" w:sz="0" w:space="0" w:color="auto"/>
                            <w:left w:val="none" w:sz="0" w:space="0" w:color="auto"/>
                            <w:bottom w:val="none" w:sz="0" w:space="0" w:color="auto"/>
                            <w:right w:val="none" w:sz="0" w:space="0" w:color="auto"/>
                          </w:divBdr>
                          <w:divsChild>
                            <w:div w:id="502550776">
                              <w:marLeft w:val="3"/>
                              <w:marRight w:val="0"/>
                              <w:marTop w:val="0"/>
                              <w:marBottom w:val="0"/>
                              <w:divBdr>
                                <w:top w:val="none" w:sz="0" w:space="0" w:color="auto"/>
                                <w:left w:val="none" w:sz="0" w:space="0" w:color="auto"/>
                                <w:bottom w:val="none" w:sz="0" w:space="0" w:color="auto"/>
                                <w:right w:val="none" w:sz="0" w:space="0" w:color="auto"/>
                              </w:divBdr>
                              <w:divsChild>
                                <w:div w:id="1039936612">
                                  <w:marLeft w:val="0"/>
                                  <w:marRight w:val="0"/>
                                  <w:marTop w:val="0"/>
                                  <w:marBottom w:val="0"/>
                                  <w:divBdr>
                                    <w:top w:val="none" w:sz="0" w:space="0" w:color="auto"/>
                                    <w:left w:val="none" w:sz="0" w:space="0" w:color="auto"/>
                                    <w:bottom w:val="none" w:sz="0" w:space="0" w:color="auto"/>
                                    <w:right w:val="none" w:sz="0" w:space="0" w:color="auto"/>
                                  </w:divBdr>
                                  <w:divsChild>
                                    <w:div w:id="513105595">
                                      <w:marLeft w:val="0"/>
                                      <w:marRight w:val="0"/>
                                      <w:marTop w:val="0"/>
                                      <w:marBottom w:val="0"/>
                                      <w:divBdr>
                                        <w:top w:val="none" w:sz="0" w:space="0" w:color="auto"/>
                                        <w:left w:val="none" w:sz="0" w:space="0" w:color="auto"/>
                                        <w:bottom w:val="none" w:sz="0" w:space="0" w:color="auto"/>
                                        <w:right w:val="none" w:sz="0" w:space="0" w:color="auto"/>
                                      </w:divBdr>
                                      <w:divsChild>
                                        <w:div w:id="968050270">
                                          <w:marLeft w:val="0"/>
                                          <w:marRight w:val="0"/>
                                          <w:marTop w:val="0"/>
                                          <w:marBottom w:val="0"/>
                                          <w:divBdr>
                                            <w:top w:val="none" w:sz="0" w:space="0" w:color="auto"/>
                                            <w:left w:val="none" w:sz="0" w:space="0" w:color="auto"/>
                                            <w:bottom w:val="none" w:sz="0" w:space="0" w:color="auto"/>
                                            <w:right w:val="none" w:sz="0" w:space="0" w:color="auto"/>
                                          </w:divBdr>
                                          <w:divsChild>
                                            <w:div w:id="1118724248">
                                              <w:marLeft w:val="0"/>
                                              <w:marRight w:val="0"/>
                                              <w:marTop w:val="0"/>
                                              <w:marBottom w:val="0"/>
                                              <w:divBdr>
                                                <w:top w:val="none" w:sz="0" w:space="0" w:color="auto"/>
                                                <w:left w:val="none" w:sz="0" w:space="0" w:color="auto"/>
                                                <w:bottom w:val="none" w:sz="0" w:space="0" w:color="auto"/>
                                                <w:right w:val="none" w:sz="0" w:space="0" w:color="auto"/>
                                              </w:divBdr>
                                              <w:divsChild>
                                                <w:div w:id="797994901">
                                                  <w:marLeft w:val="0"/>
                                                  <w:marRight w:val="0"/>
                                                  <w:marTop w:val="0"/>
                                                  <w:marBottom w:val="0"/>
                                                  <w:divBdr>
                                                    <w:top w:val="none" w:sz="0" w:space="0" w:color="auto"/>
                                                    <w:left w:val="none" w:sz="0" w:space="0" w:color="auto"/>
                                                    <w:bottom w:val="none" w:sz="0" w:space="0" w:color="auto"/>
                                                    <w:right w:val="none" w:sz="0" w:space="0" w:color="auto"/>
                                                  </w:divBdr>
                                                  <w:divsChild>
                                                    <w:div w:id="1098672720">
                                                      <w:marLeft w:val="0"/>
                                                      <w:marRight w:val="0"/>
                                                      <w:marTop w:val="0"/>
                                                      <w:marBottom w:val="0"/>
                                                      <w:divBdr>
                                                        <w:top w:val="none" w:sz="0" w:space="0" w:color="auto"/>
                                                        <w:left w:val="none" w:sz="0" w:space="0" w:color="auto"/>
                                                        <w:bottom w:val="none" w:sz="0" w:space="0" w:color="auto"/>
                                                        <w:right w:val="none" w:sz="0" w:space="0" w:color="auto"/>
                                                      </w:divBdr>
                                                      <w:divsChild>
                                                        <w:div w:id="1216745191">
                                                          <w:marLeft w:val="0"/>
                                                          <w:marRight w:val="0"/>
                                                          <w:marTop w:val="0"/>
                                                          <w:marBottom w:val="0"/>
                                                          <w:divBdr>
                                                            <w:top w:val="none" w:sz="0" w:space="0" w:color="auto"/>
                                                            <w:left w:val="none" w:sz="0" w:space="0" w:color="auto"/>
                                                            <w:bottom w:val="none" w:sz="0" w:space="0" w:color="auto"/>
                                                            <w:right w:val="none" w:sz="0" w:space="0" w:color="auto"/>
                                                          </w:divBdr>
                                                          <w:divsChild>
                                                            <w:div w:id="1880782041">
                                                              <w:marLeft w:val="0"/>
                                                              <w:marRight w:val="0"/>
                                                              <w:marTop w:val="0"/>
                                                              <w:marBottom w:val="0"/>
                                                              <w:divBdr>
                                                                <w:top w:val="none" w:sz="0" w:space="0" w:color="auto"/>
                                                                <w:left w:val="none" w:sz="0" w:space="0" w:color="auto"/>
                                                                <w:bottom w:val="none" w:sz="0" w:space="0" w:color="auto"/>
                                                                <w:right w:val="none" w:sz="0" w:space="0" w:color="auto"/>
                                                              </w:divBdr>
                                                              <w:divsChild>
                                                                <w:div w:id="1563323676">
                                                                  <w:marLeft w:val="0"/>
                                                                  <w:marRight w:val="0"/>
                                                                  <w:marTop w:val="0"/>
                                                                  <w:marBottom w:val="0"/>
                                                                  <w:divBdr>
                                                                    <w:top w:val="none" w:sz="0" w:space="0" w:color="auto"/>
                                                                    <w:left w:val="none" w:sz="0" w:space="0" w:color="auto"/>
                                                                    <w:bottom w:val="none" w:sz="0" w:space="0" w:color="auto"/>
                                                                    <w:right w:val="none" w:sz="0" w:space="0" w:color="auto"/>
                                                                  </w:divBdr>
                                                                  <w:divsChild>
                                                                    <w:div w:id="1404795291">
                                                                      <w:marLeft w:val="0"/>
                                                                      <w:marRight w:val="0"/>
                                                                      <w:marTop w:val="0"/>
                                                                      <w:marBottom w:val="0"/>
                                                                      <w:divBdr>
                                                                        <w:top w:val="none" w:sz="0" w:space="0" w:color="auto"/>
                                                                        <w:left w:val="none" w:sz="0" w:space="0" w:color="auto"/>
                                                                        <w:bottom w:val="none" w:sz="0" w:space="0" w:color="auto"/>
                                                                        <w:right w:val="none" w:sz="0" w:space="0" w:color="auto"/>
                                                                      </w:divBdr>
                                                                      <w:divsChild>
                                                                        <w:div w:id="93212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068283">
      <w:bodyDiv w:val="1"/>
      <w:marLeft w:val="0"/>
      <w:marRight w:val="0"/>
      <w:marTop w:val="0"/>
      <w:marBottom w:val="0"/>
      <w:divBdr>
        <w:top w:val="none" w:sz="0" w:space="0" w:color="auto"/>
        <w:left w:val="none" w:sz="0" w:space="0" w:color="auto"/>
        <w:bottom w:val="none" w:sz="0" w:space="0" w:color="auto"/>
        <w:right w:val="none" w:sz="0" w:space="0" w:color="auto"/>
      </w:divBdr>
    </w:div>
    <w:div w:id="1172598551">
      <w:bodyDiv w:val="1"/>
      <w:marLeft w:val="0"/>
      <w:marRight w:val="0"/>
      <w:marTop w:val="0"/>
      <w:marBottom w:val="0"/>
      <w:divBdr>
        <w:top w:val="none" w:sz="0" w:space="0" w:color="auto"/>
        <w:left w:val="none" w:sz="0" w:space="0" w:color="auto"/>
        <w:bottom w:val="none" w:sz="0" w:space="0" w:color="auto"/>
        <w:right w:val="none" w:sz="0" w:space="0" w:color="auto"/>
      </w:divBdr>
    </w:div>
    <w:div w:id="1172987034">
      <w:bodyDiv w:val="1"/>
      <w:marLeft w:val="0"/>
      <w:marRight w:val="0"/>
      <w:marTop w:val="0"/>
      <w:marBottom w:val="0"/>
      <w:divBdr>
        <w:top w:val="none" w:sz="0" w:space="0" w:color="auto"/>
        <w:left w:val="none" w:sz="0" w:space="0" w:color="auto"/>
        <w:bottom w:val="none" w:sz="0" w:space="0" w:color="auto"/>
        <w:right w:val="none" w:sz="0" w:space="0" w:color="auto"/>
      </w:divBdr>
    </w:div>
    <w:div w:id="1174615042">
      <w:bodyDiv w:val="1"/>
      <w:marLeft w:val="0"/>
      <w:marRight w:val="0"/>
      <w:marTop w:val="0"/>
      <w:marBottom w:val="0"/>
      <w:divBdr>
        <w:top w:val="none" w:sz="0" w:space="0" w:color="auto"/>
        <w:left w:val="none" w:sz="0" w:space="0" w:color="auto"/>
        <w:bottom w:val="none" w:sz="0" w:space="0" w:color="auto"/>
        <w:right w:val="none" w:sz="0" w:space="0" w:color="auto"/>
      </w:divBdr>
      <w:divsChild>
        <w:div w:id="210001705">
          <w:marLeft w:val="0"/>
          <w:marRight w:val="0"/>
          <w:marTop w:val="0"/>
          <w:marBottom w:val="0"/>
          <w:divBdr>
            <w:top w:val="none" w:sz="0" w:space="0" w:color="auto"/>
            <w:left w:val="none" w:sz="0" w:space="0" w:color="auto"/>
            <w:bottom w:val="none" w:sz="0" w:space="0" w:color="auto"/>
            <w:right w:val="none" w:sz="0" w:space="0" w:color="auto"/>
          </w:divBdr>
          <w:divsChild>
            <w:div w:id="1531916929">
              <w:marLeft w:val="0"/>
              <w:marRight w:val="0"/>
              <w:marTop w:val="0"/>
              <w:marBottom w:val="0"/>
              <w:divBdr>
                <w:top w:val="none" w:sz="0" w:space="0" w:color="auto"/>
                <w:left w:val="none" w:sz="0" w:space="0" w:color="auto"/>
                <w:bottom w:val="none" w:sz="0" w:space="0" w:color="auto"/>
                <w:right w:val="none" w:sz="0" w:space="0" w:color="auto"/>
              </w:divBdr>
              <w:divsChild>
                <w:div w:id="2013872038">
                  <w:marLeft w:val="0"/>
                  <w:marRight w:val="0"/>
                  <w:marTop w:val="0"/>
                  <w:marBottom w:val="0"/>
                  <w:divBdr>
                    <w:top w:val="none" w:sz="0" w:space="0" w:color="auto"/>
                    <w:left w:val="none" w:sz="0" w:space="0" w:color="auto"/>
                    <w:bottom w:val="none" w:sz="0" w:space="0" w:color="auto"/>
                    <w:right w:val="none" w:sz="0" w:space="0" w:color="auto"/>
                  </w:divBdr>
                  <w:divsChild>
                    <w:div w:id="571625007">
                      <w:marLeft w:val="0"/>
                      <w:marRight w:val="0"/>
                      <w:marTop w:val="0"/>
                      <w:marBottom w:val="0"/>
                      <w:divBdr>
                        <w:top w:val="none" w:sz="0" w:space="0" w:color="auto"/>
                        <w:left w:val="none" w:sz="0" w:space="0" w:color="auto"/>
                        <w:bottom w:val="none" w:sz="0" w:space="0" w:color="auto"/>
                        <w:right w:val="none" w:sz="0" w:space="0" w:color="auto"/>
                      </w:divBdr>
                      <w:divsChild>
                        <w:div w:id="1950811611">
                          <w:marLeft w:val="0"/>
                          <w:marRight w:val="0"/>
                          <w:marTop w:val="0"/>
                          <w:marBottom w:val="0"/>
                          <w:divBdr>
                            <w:top w:val="none" w:sz="0" w:space="0" w:color="auto"/>
                            <w:left w:val="none" w:sz="0" w:space="0" w:color="auto"/>
                            <w:bottom w:val="none" w:sz="0" w:space="0" w:color="auto"/>
                            <w:right w:val="none" w:sz="0" w:space="0" w:color="auto"/>
                          </w:divBdr>
                          <w:divsChild>
                            <w:div w:id="1091050798">
                              <w:marLeft w:val="0"/>
                              <w:marRight w:val="0"/>
                              <w:marTop w:val="0"/>
                              <w:marBottom w:val="0"/>
                              <w:divBdr>
                                <w:top w:val="none" w:sz="0" w:space="0" w:color="auto"/>
                                <w:left w:val="none" w:sz="0" w:space="0" w:color="auto"/>
                                <w:bottom w:val="none" w:sz="0" w:space="0" w:color="auto"/>
                                <w:right w:val="none" w:sz="0" w:space="0" w:color="auto"/>
                              </w:divBdr>
                              <w:divsChild>
                                <w:div w:id="899512630">
                                  <w:marLeft w:val="0"/>
                                  <w:marRight w:val="0"/>
                                  <w:marTop w:val="0"/>
                                  <w:marBottom w:val="0"/>
                                  <w:divBdr>
                                    <w:top w:val="none" w:sz="0" w:space="0" w:color="auto"/>
                                    <w:left w:val="none" w:sz="0" w:space="0" w:color="auto"/>
                                    <w:bottom w:val="none" w:sz="0" w:space="0" w:color="auto"/>
                                    <w:right w:val="none" w:sz="0" w:space="0" w:color="auto"/>
                                  </w:divBdr>
                                  <w:divsChild>
                                    <w:div w:id="1846629987">
                                      <w:marLeft w:val="0"/>
                                      <w:marRight w:val="0"/>
                                      <w:marTop w:val="0"/>
                                      <w:marBottom w:val="0"/>
                                      <w:divBdr>
                                        <w:top w:val="none" w:sz="0" w:space="0" w:color="auto"/>
                                        <w:left w:val="none" w:sz="0" w:space="0" w:color="auto"/>
                                        <w:bottom w:val="none" w:sz="0" w:space="0" w:color="auto"/>
                                        <w:right w:val="none" w:sz="0" w:space="0" w:color="auto"/>
                                      </w:divBdr>
                                      <w:divsChild>
                                        <w:div w:id="179784976">
                                          <w:marLeft w:val="-150"/>
                                          <w:marRight w:val="-150"/>
                                          <w:marTop w:val="0"/>
                                          <w:marBottom w:val="0"/>
                                          <w:divBdr>
                                            <w:top w:val="none" w:sz="0" w:space="0" w:color="auto"/>
                                            <w:left w:val="none" w:sz="0" w:space="0" w:color="auto"/>
                                            <w:bottom w:val="none" w:sz="0" w:space="0" w:color="auto"/>
                                            <w:right w:val="none" w:sz="0" w:space="0" w:color="auto"/>
                                          </w:divBdr>
                                          <w:divsChild>
                                            <w:div w:id="840974567">
                                              <w:marLeft w:val="0"/>
                                              <w:marRight w:val="0"/>
                                              <w:marTop w:val="0"/>
                                              <w:marBottom w:val="0"/>
                                              <w:divBdr>
                                                <w:top w:val="none" w:sz="0" w:space="0" w:color="auto"/>
                                                <w:left w:val="none" w:sz="0" w:space="0" w:color="auto"/>
                                                <w:bottom w:val="none" w:sz="0" w:space="0" w:color="auto"/>
                                                <w:right w:val="none" w:sz="0" w:space="0" w:color="auto"/>
                                              </w:divBdr>
                                              <w:divsChild>
                                                <w:div w:id="674890660">
                                                  <w:marLeft w:val="0"/>
                                                  <w:marRight w:val="0"/>
                                                  <w:marTop w:val="0"/>
                                                  <w:marBottom w:val="0"/>
                                                  <w:divBdr>
                                                    <w:top w:val="none" w:sz="0" w:space="0" w:color="auto"/>
                                                    <w:left w:val="none" w:sz="0" w:space="0" w:color="auto"/>
                                                    <w:bottom w:val="none" w:sz="0" w:space="0" w:color="auto"/>
                                                    <w:right w:val="none" w:sz="0" w:space="0" w:color="auto"/>
                                                  </w:divBdr>
                                                  <w:divsChild>
                                                    <w:div w:id="351538224">
                                                      <w:marLeft w:val="0"/>
                                                      <w:marRight w:val="0"/>
                                                      <w:marTop w:val="0"/>
                                                      <w:marBottom w:val="0"/>
                                                      <w:divBdr>
                                                        <w:top w:val="none" w:sz="0" w:space="0" w:color="auto"/>
                                                        <w:left w:val="none" w:sz="0" w:space="0" w:color="auto"/>
                                                        <w:bottom w:val="none" w:sz="0" w:space="0" w:color="auto"/>
                                                        <w:right w:val="none" w:sz="0" w:space="0" w:color="auto"/>
                                                      </w:divBdr>
                                                      <w:divsChild>
                                                        <w:div w:id="1457866207">
                                                          <w:marLeft w:val="0"/>
                                                          <w:marRight w:val="0"/>
                                                          <w:marTop w:val="0"/>
                                                          <w:marBottom w:val="0"/>
                                                          <w:divBdr>
                                                            <w:top w:val="none" w:sz="0" w:space="0" w:color="auto"/>
                                                            <w:left w:val="none" w:sz="0" w:space="0" w:color="auto"/>
                                                            <w:bottom w:val="none" w:sz="0" w:space="0" w:color="auto"/>
                                                            <w:right w:val="none" w:sz="0" w:space="0" w:color="auto"/>
                                                          </w:divBdr>
                                                          <w:divsChild>
                                                            <w:div w:id="1343044841">
                                                              <w:marLeft w:val="0"/>
                                                              <w:marRight w:val="0"/>
                                                              <w:marTop w:val="0"/>
                                                              <w:marBottom w:val="0"/>
                                                              <w:divBdr>
                                                                <w:top w:val="none" w:sz="0" w:space="0" w:color="auto"/>
                                                                <w:left w:val="none" w:sz="0" w:space="0" w:color="auto"/>
                                                                <w:bottom w:val="none" w:sz="0" w:space="0" w:color="auto"/>
                                                                <w:right w:val="none" w:sz="0" w:space="0" w:color="auto"/>
                                                              </w:divBdr>
                                                              <w:divsChild>
                                                                <w:div w:id="507405518">
                                                                  <w:marLeft w:val="0"/>
                                                                  <w:marRight w:val="0"/>
                                                                  <w:marTop w:val="0"/>
                                                                  <w:marBottom w:val="0"/>
                                                                  <w:divBdr>
                                                                    <w:top w:val="none" w:sz="0" w:space="0" w:color="auto"/>
                                                                    <w:left w:val="none" w:sz="0" w:space="0" w:color="auto"/>
                                                                    <w:bottom w:val="none" w:sz="0" w:space="0" w:color="auto"/>
                                                                    <w:right w:val="none" w:sz="0" w:space="0" w:color="auto"/>
                                                                  </w:divBdr>
                                                                  <w:divsChild>
                                                                    <w:div w:id="557516191">
                                                                      <w:marLeft w:val="0"/>
                                                                      <w:marRight w:val="0"/>
                                                                      <w:marTop w:val="0"/>
                                                                      <w:marBottom w:val="0"/>
                                                                      <w:divBdr>
                                                                        <w:top w:val="none" w:sz="0" w:space="0" w:color="auto"/>
                                                                        <w:left w:val="none" w:sz="0" w:space="0" w:color="auto"/>
                                                                        <w:bottom w:val="none" w:sz="0" w:space="0" w:color="auto"/>
                                                                        <w:right w:val="none" w:sz="0" w:space="0" w:color="auto"/>
                                                                      </w:divBdr>
                                                                      <w:divsChild>
                                                                        <w:div w:id="128985325">
                                                                          <w:marLeft w:val="-225"/>
                                                                          <w:marRight w:val="-225"/>
                                                                          <w:marTop w:val="0"/>
                                                                          <w:marBottom w:val="0"/>
                                                                          <w:divBdr>
                                                                            <w:top w:val="none" w:sz="0" w:space="0" w:color="auto"/>
                                                                            <w:left w:val="none" w:sz="0" w:space="0" w:color="auto"/>
                                                                            <w:bottom w:val="none" w:sz="0" w:space="0" w:color="auto"/>
                                                                            <w:right w:val="none" w:sz="0" w:space="0" w:color="auto"/>
                                                                          </w:divBdr>
                                                                          <w:divsChild>
                                                                            <w:div w:id="21261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81836">
      <w:bodyDiv w:val="1"/>
      <w:marLeft w:val="0"/>
      <w:marRight w:val="0"/>
      <w:marTop w:val="0"/>
      <w:marBottom w:val="0"/>
      <w:divBdr>
        <w:top w:val="none" w:sz="0" w:space="0" w:color="auto"/>
        <w:left w:val="none" w:sz="0" w:space="0" w:color="auto"/>
        <w:bottom w:val="none" w:sz="0" w:space="0" w:color="auto"/>
        <w:right w:val="none" w:sz="0" w:space="0" w:color="auto"/>
      </w:divBdr>
    </w:div>
    <w:div w:id="1175144011">
      <w:bodyDiv w:val="1"/>
      <w:marLeft w:val="0"/>
      <w:marRight w:val="0"/>
      <w:marTop w:val="0"/>
      <w:marBottom w:val="0"/>
      <w:divBdr>
        <w:top w:val="none" w:sz="0" w:space="0" w:color="auto"/>
        <w:left w:val="none" w:sz="0" w:space="0" w:color="auto"/>
        <w:bottom w:val="none" w:sz="0" w:space="0" w:color="auto"/>
        <w:right w:val="none" w:sz="0" w:space="0" w:color="auto"/>
      </w:divBdr>
    </w:div>
    <w:div w:id="1175610631">
      <w:bodyDiv w:val="1"/>
      <w:marLeft w:val="0"/>
      <w:marRight w:val="0"/>
      <w:marTop w:val="0"/>
      <w:marBottom w:val="0"/>
      <w:divBdr>
        <w:top w:val="none" w:sz="0" w:space="0" w:color="auto"/>
        <w:left w:val="none" w:sz="0" w:space="0" w:color="auto"/>
        <w:bottom w:val="none" w:sz="0" w:space="0" w:color="auto"/>
        <w:right w:val="none" w:sz="0" w:space="0" w:color="auto"/>
      </w:divBdr>
      <w:divsChild>
        <w:div w:id="722873599">
          <w:marLeft w:val="0"/>
          <w:marRight w:val="0"/>
          <w:marTop w:val="0"/>
          <w:marBottom w:val="0"/>
          <w:divBdr>
            <w:top w:val="none" w:sz="0" w:space="0" w:color="auto"/>
            <w:left w:val="none" w:sz="0" w:space="0" w:color="auto"/>
            <w:bottom w:val="none" w:sz="0" w:space="0" w:color="auto"/>
            <w:right w:val="none" w:sz="0" w:space="0" w:color="auto"/>
          </w:divBdr>
          <w:divsChild>
            <w:div w:id="1121650496">
              <w:marLeft w:val="0"/>
              <w:marRight w:val="0"/>
              <w:marTop w:val="0"/>
              <w:marBottom w:val="0"/>
              <w:divBdr>
                <w:top w:val="none" w:sz="0" w:space="0" w:color="auto"/>
                <w:left w:val="none" w:sz="0" w:space="0" w:color="auto"/>
                <w:bottom w:val="none" w:sz="0" w:space="0" w:color="auto"/>
                <w:right w:val="none" w:sz="0" w:space="0" w:color="auto"/>
              </w:divBdr>
              <w:divsChild>
                <w:div w:id="2028830497">
                  <w:marLeft w:val="0"/>
                  <w:marRight w:val="0"/>
                  <w:marTop w:val="0"/>
                  <w:marBottom w:val="0"/>
                  <w:divBdr>
                    <w:top w:val="none" w:sz="0" w:space="0" w:color="auto"/>
                    <w:left w:val="none" w:sz="0" w:space="0" w:color="auto"/>
                    <w:bottom w:val="none" w:sz="0" w:space="0" w:color="auto"/>
                    <w:right w:val="none" w:sz="0" w:space="0" w:color="auto"/>
                  </w:divBdr>
                  <w:divsChild>
                    <w:div w:id="1488746774">
                      <w:marLeft w:val="0"/>
                      <w:marRight w:val="0"/>
                      <w:marTop w:val="0"/>
                      <w:marBottom w:val="0"/>
                      <w:divBdr>
                        <w:top w:val="none" w:sz="0" w:space="0" w:color="auto"/>
                        <w:left w:val="none" w:sz="0" w:space="0" w:color="auto"/>
                        <w:bottom w:val="none" w:sz="0" w:space="0" w:color="auto"/>
                        <w:right w:val="none" w:sz="0" w:space="0" w:color="auto"/>
                      </w:divBdr>
                      <w:divsChild>
                        <w:div w:id="1886285020">
                          <w:marLeft w:val="0"/>
                          <w:marRight w:val="0"/>
                          <w:marTop w:val="0"/>
                          <w:marBottom w:val="0"/>
                          <w:divBdr>
                            <w:top w:val="none" w:sz="0" w:space="0" w:color="auto"/>
                            <w:left w:val="none" w:sz="0" w:space="0" w:color="auto"/>
                            <w:bottom w:val="none" w:sz="0" w:space="0" w:color="auto"/>
                            <w:right w:val="none" w:sz="0" w:space="0" w:color="auto"/>
                          </w:divBdr>
                          <w:divsChild>
                            <w:div w:id="784539306">
                              <w:marLeft w:val="0"/>
                              <w:marRight w:val="0"/>
                              <w:marTop w:val="0"/>
                              <w:marBottom w:val="0"/>
                              <w:divBdr>
                                <w:top w:val="none" w:sz="0" w:space="0" w:color="auto"/>
                                <w:left w:val="none" w:sz="0" w:space="0" w:color="auto"/>
                                <w:bottom w:val="none" w:sz="0" w:space="0" w:color="auto"/>
                                <w:right w:val="none" w:sz="0" w:space="0" w:color="auto"/>
                              </w:divBdr>
                              <w:divsChild>
                                <w:div w:id="1634866572">
                                  <w:marLeft w:val="0"/>
                                  <w:marRight w:val="0"/>
                                  <w:marTop w:val="0"/>
                                  <w:marBottom w:val="0"/>
                                  <w:divBdr>
                                    <w:top w:val="none" w:sz="0" w:space="0" w:color="auto"/>
                                    <w:left w:val="none" w:sz="0" w:space="0" w:color="auto"/>
                                    <w:bottom w:val="none" w:sz="0" w:space="0" w:color="auto"/>
                                    <w:right w:val="none" w:sz="0" w:space="0" w:color="auto"/>
                                  </w:divBdr>
                                  <w:divsChild>
                                    <w:div w:id="301037632">
                                      <w:marLeft w:val="0"/>
                                      <w:marRight w:val="0"/>
                                      <w:marTop w:val="0"/>
                                      <w:marBottom w:val="0"/>
                                      <w:divBdr>
                                        <w:top w:val="none" w:sz="0" w:space="0" w:color="auto"/>
                                        <w:left w:val="none" w:sz="0" w:space="0" w:color="auto"/>
                                        <w:bottom w:val="none" w:sz="0" w:space="0" w:color="auto"/>
                                        <w:right w:val="none" w:sz="0" w:space="0" w:color="auto"/>
                                      </w:divBdr>
                                      <w:divsChild>
                                        <w:div w:id="2094280811">
                                          <w:marLeft w:val="-150"/>
                                          <w:marRight w:val="-150"/>
                                          <w:marTop w:val="0"/>
                                          <w:marBottom w:val="0"/>
                                          <w:divBdr>
                                            <w:top w:val="none" w:sz="0" w:space="0" w:color="auto"/>
                                            <w:left w:val="none" w:sz="0" w:space="0" w:color="auto"/>
                                            <w:bottom w:val="none" w:sz="0" w:space="0" w:color="auto"/>
                                            <w:right w:val="none" w:sz="0" w:space="0" w:color="auto"/>
                                          </w:divBdr>
                                          <w:divsChild>
                                            <w:div w:id="1416587465">
                                              <w:marLeft w:val="0"/>
                                              <w:marRight w:val="0"/>
                                              <w:marTop w:val="0"/>
                                              <w:marBottom w:val="0"/>
                                              <w:divBdr>
                                                <w:top w:val="none" w:sz="0" w:space="0" w:color="auto"/>
                                                <w:left w:val="none" w:sz="0" w:space="0" w:color="auto"/>
                                                <w:bottom w:val="none" w:sz="0" w:space="0" w:color="auto"/>
                                                <w:right w:val="none" w:sz="0" w:space="0" w:color="auto"/>
                                              </w:divBdr>
                                              <w:divsChild>
                                                <w:div w:id="2123331267">
                                                  <w:marLeft w:val="0"/>
                                                  <w:marRight w:val="0"/>
                                                  <w:marTop w:val="0"/>
                                                  <w:marBottom w:val="0"/>
                                                  <w:divBdr>
                                                    <w:top w:val="none" w:sz="0" w:space="0" w:color="auto"/>
                                                    <w:left w:val="none" w:sz="0" w:space="0" w:color="auto"/>
                                                    <w:bottom w:val="none" w:sz="0" w:space="0" w:color="auto"/>
                                                    <w:right w:val="none" w:sz="0" w:space="0" w:color="auto"/>
                                                  </w:divBdr>
                                                  <w:divsChild>
                                                    <w:div w:id="860630926">
                                                      <w:marLeft w:val="0"/>
                                                      <w:marRight w:val="0"/>
                                                      <w:marTop w:val="0"/>
                                                      <w:marBottom w:val="0"/>
                                                      <w:divBdr>
                                                        <w:top w:val="none" w:sz="0" w:space="0" w:color="auto"/>
                                                        <w:left w:val="none" w:sz="0" w:space="0" w:color="auto"/>
                                                        <w:bottom w:val="none" w:sz="0" w:space="0" w:color="auto"/>
                                                        <w:right w:val="none" w:sz="0" w:space="0" w:color="auto"/>
                                                      </w:divBdr>
                                                      <w:divsChild>
                                                        <w:div w:id="1909071205">
                                                          <w:marLeft w:val="0"/>
                                                          <w:marRight w:val="0"/>
                                                          <w:marTop w:val="0"/>
                                                          <w:marBottom w:val="0"/>
                                                          <w:divBdr>
                                                            <w:top w:val="none" w:sz="0" w:space="0" w:color="auto"/>
                                                            <w:left w:val="none" w:sz="0" w:space="0" w:color="auto"/>
                                                            <w:bottom w:val="none" w:sz="0" w:space="0" w:color="auto"/>
                                                            <w:right w:val="none" w:sz="0" w:space="0" w:color="auto"/>
                                                          </w:divBdr>
                                                          <w:divsChild>
                                                            <w:div w:id="740711080">
                                                              <w:marLeft w:val="0"/>
                                                              <w:marRight w:val="0"/>
                                                              <w:marTop w:val="0"/>
                                                              <w:marBottom w:val="0"/>
                                                              <w:divBdr>
                                                                <w:top w:val="none" w:sz="0" w:space="0" w:color="auto"/>
                                                                <w:left w:val="none" w:sz="0" w:space="0" w:color="auto"/>
                                                                <w:bottom w:val="none" w:sz="0" w:space="0" w:color="auto"/>
                                                                <w:right w:val="none" w:sz="0" w:space="0" w:color="auto"/>
                                                              </w:divBdr>
                                                              <w:divsChild>
                                                                <w:div w:id="1942643607">
                                                                  <w:marLeft w:val="0"/>
                                                                  <w:marRight w:val="0"/>
                                                                  <w:marTop w:val="0"/>
                                                                  <w:marBottom w:val="0"/>
                                                                  <w:divBdr>
                                                                    <w:top w:val="none" w:sz="0" w:space="0" w:color="auto"/>
                                                                    <w:left w:val="none" w:sz="0" w:space="0" w:color="auto"/>
                                                                    <w:bottom w:val="none" w:sz="0" w:space="0" w:color="auto"/>
                                                                    <w:right w:val="none" w:sz="0" w:space="0" w:color="auto"/>
                                                                  </w:divBdr>
                                                                  <w:divsChild>
                                                                    <w:div w:id="505943782">
                                                                      <w:marLeft w:val="0"/>
                                                                      <w:marRight w:val="0"/>
                                                                      <w:marTop w:val="0"/>
                                                                      <w:marBottom w:val="0"/>
                                                                      <w:divBdr>
                                                                        <w:top w:val="none" w:sz="0" w:space="0" w:color="auto"/>
                                                                        <w:left w:val="none" w:sz="0" w:space="0" w:color="auto"/>
                                                                        <w:bottom w:val="none" w:sz="0" w:space="0" w:color="auto"/>
                                                                        <w:right w:val="none" w:sz="0" w:space="0" w:color="auto"/>
                                                                      </w:divBdr>
                                                                      <w:divsChild>
                                                                        <w:div w:id="569315793">
                                                                          <w:marLeft w:val="-225"/>
                                                                          <w:marRight w:val="-225"/>
                                                                          <w:marTop w:val="0"/>
                                                                          <w:marBottom w:val="0"/>
                                                                          <w:divBdr>
                                                                            <w:top w:val="none" w:sz="0" w:space="0" w:color="auto"/>
                                                                            <w:left w:val="none" w:sz="0" w:space="0" w:color="auto"/>
                                                                            <w:bottom w:val="none" w:sz="0" w:space="0" w:color="auto"/>
                                                                            <w:right w:val="none" w:sz="0" w:space="0" w:color="auto"/>
                                                                          </w:divBdr>
                                                                          <w:divsChild>
                                                                            <w:div w:id="9793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651456">
      <w:bodyDiv w:val="1"/>
      <w:marLeft w:val="0"/>
      <w:marRight w:val="0"/>
      <w:marTop w:val="0"/>
      <w:marBottom w:val="0"/>
      <w:divBdr>
        <w:top w:val="none" w:sz="0" w:space="0" w:color="auto"/>
        <w:left w:val="none" w:sz="0" w:space="0" w:color="auto"/>
        <w:bottom w:val="none" w:sz="0" w:space="0" w:color="auto"/>
        <w:right w:val="none" w:sz="0" w:space="0" w:color="auto"/>
      </w:divBdr>
    </w:div>
    <w:div w:id="1175925509">
      <w:bodyDiv w:val="1"/>
      <w:marLeft w:val="0"/>
      <w:marRight w:val="0"/>
      <w:marTop w:val="0"/>
      <w:marBottom w:val="0"/>
      <w:divBdr>
        <w:top w:val="none" w:sz="0" w:space="0" w:color="auto"/>
        <w:left w:val="none" w:sz="0" w:space="0" w:color="auto"/>
        <w:bottom w:val="none" w:sz="0" w:space="0" w:color="auto"/>
        <w:right w:val="none" w:sz="0" w:space="0" w:color="auto"/>
      </w:divBdr>
    </w:div>
    <w:div w:id="1176191622">
      <w:bodyDiv w:val="1"/>
      <w:marLeft w:val="0"/>
      <w:marRight w:val="0"/>
      <w:marTop w:val="0"/>
      <w:marBottom w:val="0"/>
      <w:divBdr>
        <w:top w:val="none" w:sz="0" w:space="0" w:color="auto"/>
        <w:left w:val="none" w:sz="0" w:space="0" w:color="auto"/>
        <w:bottom w:val="none" w:sz="0" w:space="0" w:color="auto"/>
        <w:right w:val="none" w:sz="0" w:space="0" w:color="auto"/>
      </w:divBdr>
    </w:div>
    <w:div w:id="1176532722">
      <w:bodyDiv w:val="1"/>
      <w:marLeft w:val="0"/>
      <w:marRight w:val="0"/>
      <w:marTop w:val="0"/>
      <w:marBottom w:val="0"/>
      <w:divBdr>
        <w:top w:val="none" w:sz="0" w:space="0" w:color="auto"/>
        <w:left w:val="none" w:sz="0" w:space="0" w:color="auto"/>
        <w:bottom w:val="none" w:sz="0" w:space="0" w:color="auto"/>
        <w:right w:val="none" w:sz="0" w:space="0" w:color="auto"/>
      </w:divBdr>
    </w:div>
    <w:div w:id="1176577660">
      <w:bodyDiv w:val="1"/>
      <w:marLeft w:val="0"/>
      <w:marRight w:val="0"/>
      <w:marTop w:val="0"/>
      <w:marBottom w:val="0"/>
      <w:divBdr>
        <w:top w:val="none" w:sz="0" w:space="0" w:color="auto"/>
        <w:left w:val="none" w:sz="0" w:space="0" w:color="auto"/>
        <w:bottom w:val="none" w:sz="0" w:space="0" w:color="auto"/>
        <w:right w:val="none" w:sz="0" w:space="0" w:color="auto"/>
      </w:divBdr>
    </w:div>
    <w:div w:id="1178932720">
      <w:bodyDiv w:val="1"/>
      <w:marLeft w:val="0"/>
      <w:marRight w:val="0"/>
      <w:marTop w:val="0"/>
      <w:marBottom w:val="0"/>
      <w:divBdr>
        <w:top w:val="none" w:sz="0" w:space="0" w:color="auto"/>
        <w:left w:val="none" w:sz="0" w:space="0" w:color="auto"/>
        <w:bottom w:val="none" w:sz="0" w:space="0" w:color="auto"/>
        <w:right w:val="none" w:sz="0" w:space="0" w:color="auto"/>
      </w:divBdr>
    </w:div>
    <w:div w:id="1179002007">
      <w:bodyDiv w:val="1"/>
      <w:marLeft w:val="0"/>
      <w:marRight w:val="0"/>
      <w:marTop w:val="0"/>
      <w:marBottom w:val="0"/>
      <w:divBdr>
        <w:top w:val="none" w:sz="0" w:space="0" w:color="auto"/>
        <w:left w:val="none" w:sz="0" w:space="0" w:color="auto"/>
        <w:bottom w:val="none" w:sz="0" w:space="0" w:color="auto"/>
        <w:right w:val="none" w:sz="0" w:space="0" w:color="auto"/>
      </w:divBdr>
    </w:div>
    <w:div w:id="1179584803">
      <w:bodyDiv w:val="1"/>
      <w:marLeft w:val="0"/>
      <w:marRight w:val="0"/>
      <w:marTop w:val="0"/>
      <w:marBottom w:val="0"/>
      <w:divBdr>
        <w:top w:val="none" w:sz="0" w:space="0" w:color="auto"/>
        <w:left w:val="none" w:sz="0" w:space="0" w:color="auto"/>
        <w:bottom w:val="none" w:sz="0" w:space="0" w:color="auto"/>
        <w:right w:val="none" w:sz="0" w:space="0" w:color="auto"/>
      </w:divBdr>
    </w:div>
    <w:div w:id="1180195637">
      <w:bodyDiv w:val="1"/>
      <w:marLeft w:val="0"/>
      <w:marRight w:val="0"/>
      <w:marTop w:val="0"/>
      <w:marBottom w:val="0"/>
      <w:divBdr>
        <w:top w:val="none" w:sz="0" w:space="0" w:color="auto"/>
        <w:left w:val="none" w:sz="0" w:space="0" w:color="auto"/>
        <w:bottom w:val="none" w:sz="0" w:space="0" w:color="auto"/>
        <w:right w:val="none" w:sz="0" w:space="0" w:color="auto"/>
      </w:divBdr>
    </w:div>
    <w:div w:id="1180391909">
      <w:bodyDiv w:val="1"/>
      <w:marLeft w:val="0"/>
      <w:marRight w:val="0"/>
      <w:marTop w:val="0"/>
      <w:marBottom w:val="0"/>
      <w:divBdr>
        <w:top w:val="none" w:sz="0" w:space="0" w:color="auto"/>
        <w:left w:val="none" w:sz="0" w:space="0" w:color="auto"/>
        <w:bottom w:val="none" w:sz="0" w:space="0" w:color="auto"/>
        <w:right w:val="none" w:sz="0" w:space="0" w:color="auto"/>
      </w:divBdr>
    </w:div>
    <w:div w:id="1180662128">
      <w:bodyDiv w:val="1"/>
      <w:marLeft w:val="0"/>
      <w:marRight w:val="0"/>
      <w:marTop w:val="0"/>
      <w:marBottom w:val="0"/>
      <w:divBdr>
        <w:top w:val="none" w:sz="0" w:space="0" w:color="auto"/>
        <w:left w:val="none" w:sz="0" w:space="0" w:color="auto"/>
        <w:bottom w:val="none" w:sz="0" w:space="0" w:color="auto"/>
        <w:right w:val="none" w:sz="0" w:space="0" w:color="auto"/>
      </w:divBdr>
    </w:div>
    <w:div w:id="1181502944">
      <w:bodyDiv w:val="1"/>
      <w:marLeft w:val="0"/>
      <w:marRight w:val="0"/>
      <w:marTop w:val="0"/>
      <w:marBottom w:val="0"/>
      <w:divBdr>
        <w:top w:val="none" w:sz="0" w:space="0" w:color="auto"/>
        <w:left w:val="none" w:sz="0" w:space="0" w:color="auto"/>
        <w:bottom w:val="none" w:sz="0" w:space="0" w:color="auto"/>
        <w:right w:val="none" w:sz="0" w:space="0" w:color="auto"/>
      </w:divBdr>
    </w:div>
    <w:div w:id="1181627031">
      <w:bodyDiv w:val="1"/>
      <w:marLeft w:val="0"/>
      <w:marRight w:val="0"/>
      <w:marTop w:val="0"/>
      <w:marBottom w:val="0"/>
      <w:divBdr>
        <w:top w:val="none" w:sz="0" w:space="0" w:color="auto"/>
        <w:left w:val="none" w:sz="0" w:space="0" w:color="auto"/>
        <w:bottom w:val="none" w:sz="0" w:space="0" w:color="auto"/>
        <w:right w:val="none" w:sz="0" w:space="0" w:color="auto"/>
      </w:divBdr>
      <w:divsChild>
        <w:div w:id="1958027048">
          <w:marLeft w:val="0"/>
          <w:marRight w:val="0"/>
          <w:marTop w:val="0"/>
          <w:marBottom w:val="0"/>
          <w:divBdr>
            <w:top w:val="none" w:sz="0" w:space="0" w:color="auto"/>
            <w:left w:val="none" w:sz="0" w:space="0" w:color="auto"/>
            <w:bottom w:val="none" w:sz="0" w:space="0" w:color="auto"/>
            <w:right w:val="none" w:sz="0" w:space="0" w:color="auto"/>
          </w:divBdr>
          <w:divsChild>
            <w:div w:id="430708811">
              <w:marLeft w:val="0"/>
              <w:marRight w:val="0"/>
              <w:marTop w:val="0"/>
              <w:marBottom w:val="0"/>
              <w:divBdr>
                <w:top w:val="none" w:sz="0" w:space="0" w:color="auto"/>
                <w:left w:val="none" w:sz="0" w:space="0" w:color="auto"/>
                <w:bottom w:val="none" w:sz="0" w:space="0" w:color="auto"/>
                <w:right w:val="none" w:sz="0" w:space="0" w:color="auto"/>
              </w:divBdr>
              <w:divsChild>
                <w:div w:id="1396195383">
                  <w:marLeft w:val="0"/>
                  <w:marRight w:val="0"/>
                  <w:marTop w:val="0"/>
                  <w:marBottom w:val="0"/>
                  <w:divBdr>
                    <w:top w:val="none" w:sz="0" w:space="0" w:color="auto"/>
                    <w:left w:val="none" w:sz="0" w:space="0" w:color="auto"/>
                    <w:bottom w:val="none" w:sz="0" w:space="0" w:color="auto"/>
                    <w:right w:val="none" w:sz="0" w:space="0" w:color="auto"/>
                  </w:divBdr>
                  <w:divsChild>
                    <w:div w:id="654651387">
                      <w:marLeft w:val="0"/>
                      <w:marRight w:val="0"/>
                      <w:marTop w:val="0"/>
                      <w:marBottom w:val="0"/>
                      <w:divBdr>
                        <w:top w:val="none" w:sz="0" w:space="0" w:color="auto"/>
                        <w:left w:val="none" w:sz="0" w:space="0" w:color="auto"/>
                        <w:bottom w:val="none" w:sz="0" w:space="0" w:color="auto"/>
                        <w:right w:val="none" w:sz="0" w:space="0" w:color="auto"/>
                      </w:divBdr>
                      <w:divsChild>
                        <w:div w:id="58024134">
                          <w:marLeft w:val="0"/>
                          <w:marRight w:val="0"/>
                          <w:marTop w:val="0"/>
                          <w:marBottom w:val="0"/>
                          <w:divBdr>
                            <w:top w:val="none" w:sz="0" w:space="0" w:color="auto"/>
                            <w:left w:val="none" w:sz="0" w:space="0" w:color="auto"/>
                            <w:bottom w:val="none" w:sz="0" w:space="0" w:color="auto"/>
                            <w:right w:val="none" w:sz="0" w:space="0" w:color="auto"/>
                          </w:divBdr>
                          <w:divsChild>
                            <w:div w:id="2123916999">
                              <w:marLeft w:val="3"/>
                              <w:marRight w:val="0"/>
                              <w:marTop w:val="0"/>
                              <w:marBottom w:val="0"/>
                              <w:divBdr>
                                <w:top w:val="none" w:sz="0" w:space="0" w:color="auto"/>
                                <w:left w:val="none" w:sz="0" w:space="0" w:color="auto"/>
                                <w:bottom w:val="none" w:sz="0" w:space="0" w:color="auto"/>
                                <w:right w:val="none" w:sz="0" w:space="0" w:color="auto"/>
                              </w:divBdr>
                              <w:divsChild>
                                <w:div w:id="1907570912">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sChild>
                                        <w:div w:id="1652364588">
                                          <w:marLeft w:val="0"/>
                                          <w:marRight w:val="0"/>
                                          <w:marTop w:val="0"/>
                                          <w:marBottom w:val="0"/>
                                          <w:divBdr>
                                            <w:top w:val="none" w:sz="0" w:space="0" w:color="auto"/>
                                            <w:left w:val="none" w:sz="0" w:space="0" w:color="auto"/>
                                            <w:bottom w:val="none" w:sz="0" w:space="0" w:color="auto"/>
                                            <w:right w:val="none" w:sz="0" w:space="0" w:color="auto"/>
                                          </w:divBdr>
                                          <w:divsChild>
                                            <w:div w:id="1610119302">
                                              <w:marLeft w:val="0"/>
                                              <w:marRight w:val="0"/>
                                              <w:marTop w:val="0"/>
                                              <w:marBottom w:val="0"/>
                                              <w:divBdr>
                                                <w:top w:val="none" w:sz="0" w:space="0" w:color="auto"/>
                                                <w:left w:val="none" w:sz="0" w:space="0" w:color="auto"/>
                                                <w:bottom w:val="none" w:sz="0" w:space="0" w:color="auto"/>
                                                <w:right w:val="none" w:sz="0" w:space="0" w:color="auto"/>
                                              </w:divBdr>
                                              <w:divsChild>
                                                <w:div w:id="1146243870">
                                                  <w:marLeft w:val="0"/>
                                                  <w:marRight w:val="0"/>
                                                  <w:marTop w:val="0"/>
                                                  <w:marBottom w:val="0"/>
                                                  <w:divBdr>
                                                    <w:top w:val="none" w:sz="0" w:space="0" w:color="auto"/>
                                                    <w:left w:val="none" w:sz="0" w:space="0" w:color="auto"/>
                                                    <w:bottom w:val="none" w:sz="0" w:space="0" w:color="auto"/>
                                                    <w:right w:val="none" w:sz="0" w:space="0" w:color="auto"/>
                                                  </w:divBdr>
                                                  <w:divsChild>
                                                    <w:div w:id="1702973447">
                                                      <w:marLeft w:val="0"/>
                                                      <w:marRight w:val="0"/>
                                                      <w:marTop w:val="0"/>
                                                      <w:marBottom w:val="0"/>
                                                      <w:divBdr>
                                                        <w:top w:val="none" w:sz="0" w:space="0" w:color="auto"/>
                                                        <w:left w:val="none" w:sz="0" w:space="0" w:color="auto"/>
                                                        <w:bottom w:val="none" w:sz="0" w:space="0" w:color="auto"/>
                                                        <w:right w:val="none" w:sz="0" w:space="0" w:color="auto"/>
                                                      </w:divBdr>
                                                      <w:divsChild>
                                                        <w:div w:id="1499534427">
                                                          <w:marLeft w:val="0"/>
                                                          <w:marRight w:val="0"/>
                                                          <w:marTop w:val="0"/>
                                                          <w:marBottom w:val="0"/>
                                                          <w:divBdr>
                                                            <w:top w:val="none" w:sz="0" w:space="0" w:color="auto"/>
                                                            <w:left w:val="none" w:sz="0" w:space="0" w:color="auto"/>
                                                            <w:bottom w:val="none" w:sz="0" w:space="0" w:color="auto"/>
                                                            <w:right w:val="none" w:sz="0" w:space="0" w:color="auto"/>
                                                          </w:divBdr>
                                                          <w:divsChild>
                                                            <w:div w:id="187523311">
                                                              <w:marLeft w:val="0"/>
                                                              <w:marRight w:val="0"/>
                                                              <w:marTop w:val="0"/>
                                                              <w:marBottom w:val="0"/>
                                                              <w:divBdr>
                                                                <w:top w:val="none" w:sz="0" w:space="0" w:color="auto"/>
                                                                <w:left w:val="none" w:sz="0" w:space="0" w:color="auto"/>
                                                                <w:bottom w:val="none" w:sz="0" w:space="0" w:color="auto"/>
                                                                <w:right w:val="none" w:sz="0" w:space="0" w:color="auto"/>
                                                              </w:divBdr>
                                                              <w:divsChild>
                                                                <w:div w:id="1646818996">
                                                                  <w:marLeft w:val="0"/>
                                                                  <w:marRight w:val="0"/>
                                                                  <w:marTop w:val="0"/>
                                                                  <w:marBottom w:val="0"/>
                                                                  <w:divBdr>
                                                                    <w:top w:val="none" w:sz="0" w:space="0" w:color="auto"/>
                                                                    <w:left w:val="none" w:sz="0" w:space="0" w:color="auto"/>
                                                                    <w:bottom w:val="none" w:sz="0" w:space="0" w:color="auto"/>
                                                                    <w:right w:val="none" w:sz="0" w:space="0" w:color="auto"/>
                                                                  </w:divBdr>
                                                                  <w:divsChild>
                                                                    <w:div w:id="1283225140">
                                                                      <w:marLeft w:val="0"/>
                                                                      <w:marRight w:val="0"/>
                                                                      <w:marTop w:val="0"/>
                                                                      <w:marBottom w:val="0"/>
                                                                      <w:divBdr>
                                                                        <w:top w:val="none" w:sz="0" w:space="0" w:color="auto"/>
                                                                        <w:left w:val="none" w:sz="0" w:space="0" w:color="auto"/>
                                                                        <w:bottom w:val="none" w:sz="0" w:space="0" w:color="auto"/>
                                                                        <w:right w:val="none" w:sz="0" w:space="0" w:color="auto"/>
                                                                      </w:divBdr>
                                                                      <w:divsChild>
                                                                        <w:div w:id="3604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165961">
      <w:bodyDiv w:val="1"/>
      <w:marLeft w:val="0"/>
      <w:marRight w:val="0"/>
      <w:marTop w:val="0"/>
      <w:marBottom w:val="0"/>
      <w:divBdr>
        <w:top w:val="none" w:sz="0" w:space="0" w:color="auto"/>
        <w:left w:val="none" w:sz="0" w:space="0" w:color="auto"/>
        <w:bottom w:val="none" w:sz="0" w:space="0" w:color="auto"/>
        <w:right w:val="none" w:sz="0" w:space="0" w:color="auto"/>
      </w:divBdr>
    </w:div>
    <w:div w:id="1182474985">
      <w:bodyDiv w:val="1"/>
      <w:marLeft w:val="0"/>
      <w:marRight w:val="0"/>
      <w:marTop w:val="0"/>
      <w:marBottom w:val="0"/>
      <w:divBdr>
        <w:top w:val="none" w:sz="0" w:space="0" w:color="auto"/>
        <w:left w:val="none" w:sz="0" w:space="0" w:color="auto"/>
        <w:bottom w:val="none" w:sz="0" w:space="0" w:color="auto"/>
        <w:right w:val="none" w:sz="0" w:space="0" w:color="auto"/>
      </w:divBdr>
      <w:divsChild>
        <w:div w:id="1198159929">
          <w:marLeft w:val="0"/>
          <w:marRight w:val="0"/>
          <w:marTop w:val="0"/>
          <w:marBottom w:val="0"/>
          <w:divBdr>
            <w:top w:val="none" w:sz="0" w:space="0" w:color="auto"/>
            <w:left w:val="none" w:sz="0" w:space="0" w:color="auto"/>
            <w:bottom w:val="none" w:sz="0" w:space="0" w:color="auto"/>
            <w:right w:val="none" w:sz="0" w:space="0" w:color="auto"/>
          </w:divBdr>
          <w:divsChild>
            <w:div w:id="9904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5781">
      <w:bodyDiv w:val="1"/>
      <w:marLeft w:val="0"/>
      <w:marRight w:val="0"/>
      <w:marTop w:val="0"/>
      <w:marBottom w:val="0"/>
      <w:divBdr>
        <w:top w:val="none" w:sz="0" w:space="0" w:color="auto"/>
        <w:left w:val="none" w:sz="0" w:space="0" w:color="auto"/>
        <w:bottom w:val="none" w:sz="0" w:space="0" w:color="auto"/>
        <w:right w:val="none" w:sz="0" w:space="0" w:color="auto"/>
      </w:divBdr>
    </w:div>
    <w:div w:id="1183712288">
      <w:bodyDiv w:val="1"/>
      <w:marLeft w:val="0"/>
      <w:marRight w:val="0"/>
      <w:marTop w:val="0"/>
      <w:marBottom w:val="0"/>
      <w:divBdr>
        <w:top w:val="none" w:sz="0" w:space="0" w:color="auto"/>
        <w:left w:val="none" w:sz="0" w:space="0" w:color="auto"/>
        <w:bottom w:val="none" w:sz="0" w:space="0" w:color="auto"/>
        <w:right w:val="none" w:sz="0" w:space="0" w:color="auto"/>
      </w:divBdr>
      <w:divsChild>
        <w:div w:id="1073890100">
          <w:marLeft w:val="0"/>
          <w:marRight w:val="0"/>
          <w:marTop w:val="0"/>
          <w:marBottom w:val="0"/>
          <w:divBdr>
            <w:top w:val="none" w:sz="0" w:space="0" w:color="auto"/>
            <w:left w:val="none" w:sz="0" w:space="0" w:color="auto"/>
            <w:bottom w:val="none" w:sz="0" w:space="0" w:color="auto"/>
            <w:right w:val="none" w:sz="0" w:space="0" w:color="auto"/>
          </w:divBdr>
        </w:div>
      </w:divsChild>
    </w:div>
    <w:div w:id="1184396697">
      <w:bodyDiv w:val="1"/>
      <w:marLeft w:val="0"/>
      <w:marRight w:val="0"/>
      <w:marTop w:val="0"/>
      <w:marBottom w:val="0"/>
      <w:divBdr>
        <w:top w:val="none" w:sz="0" w:space="0" w:color="auto"/>
        <w:left w:val="none" w:sz="0" w:space="0" w:color="auto"/>
        <w:bottom w:val="none" w:sz="0" w:space="0" w:color="auto"/>
        <w:right w:val="none" w:sz="0" w:space="0" w:color="auto"/>
      </w:divBdr>
      <w:divsChild>
        <w:div w:id="56050988">
          <w:marLeft w:val="0"/>
          <w:marRight w:val="0"/>
          <w:marTop w:val="0"/>
          <w:marBottom w:val="0"/>
          <w:divBdr>
            <w:top w:val="none" w:sz="0" w:space="0" w:color="auto"/>
            <w:left w:val="none" w:sz="0" w:space="0" w:color="auto"/>
            <w:bottom w:val="none" w:sz="0" w:space="0" w:color="auto"/>
            <w:right w:val="none" w:sz="0" w:space="0" w:color="auto"/>
          </w:divBdr>
          <w:divsChild>
            <w:div w:id="1274437869">
              <w:marLeft w:val="0"/>
              <w:marRight w:val="0"/>
              <w:marTop w:val="0"/>
              <w:marBottom w:val="0"/>
              <w:divBdr>
                <w:top w:val="none" w:sz="0" w:space="0" w:color="auto"/>
                <w:left w:val="none" w:sz="0" w:space="0" w:color="auto"/>
                <w:bottom w:val="none" w:sz="0" w:space="0" w:color="auto"/>
                <w:right w:val="none" w:sz="0" w:space="0" w:color="auto"/>
              </w:divBdr>
              <w:divsChild>
                <w:div w:id="117727928">
                  <w:marLeft w:val="0"/>
                  <w:marRight w:val="0"/>
                  <w:marTop w:val="0"/>
                  <w:marBottom w:val="0"/>
                  <w:divBdr>
                    <w:top w:val="none" w:sz="0" w:space="0" w:color="auto"/>
                    <w:left w:val="none" w:sz="0" w:space="0" w:color="auto"/>
                    <w:bottom w:val="none" w:sz="0" w:space="0" w:color="auto"/>
                    <w:right w:val="none" w:sz="0" w:space="0" w:color="auto"/>
                  </w:divBdr>
                  <w:divsChild>
                    <w:div w:id="1344892732">
                      <w:marLeft w:val="0"/>
                      <w:marRight w:val="0"/>
                      <w:marTop w:val="0"/>
                      <w:marBottom w:val="0"/>
                      <w:divBdr>
                        <w:top w:val="none" w:sz="0" w:space="0" w:color="auto"/>
                        <w:left w:val="none" w:sz="0" w:space="0" w:color="auto"/>
                        <w:bottom w:val="none" w:sz="0" w:space="0" w:color="auto"/>
                        <w:right w:val="none" w:sz="0" w:space="0" w:color="auto"/>
                      </w:divBdr>
                      <w:divsChild>
                        <w:div w:id="1027415661">
                          <w:marLeft w:val="0"/>
                          <w:marRight w:val="0"/>
                          <w:marTop w:val="0"/>
                          <w:marBottom w:val="0"/>
                          <w:divBdr>
                            <w:top w:val="none" w:sz="0" w:space="0" w:color="auto"/>
                            <w:left w:val="none" w:sz="0" w:space="0" w:color="auto"/>
                            <w:bottom w:val="none" w:sz="0" w:space="0" w:color="auto"/>
                            <w:right w:val="none" w:sz="0" w:space="0" w:color="auto"/>
                          </w:divBdr>
                          <w:divsChild>
                            <w:div w:id="1343513945">
                              <w:marLeft w:val="3"/>
                              <w:marRight w:val="0"/>
                              <w:marTop w:val="0"/>
                              <w:marBottom w:val="0"/>
                              <w:divBdr>
                                <w:top w:val="none" w:sz="0" w:space="0" w:color="auto"/>
                                <w:left w:val="none" w:sz="0" w:space="0" w:color="auto"/>
                                <w:bottom w:val="none" w:sz="0" w:space="0" w:color="auto"/>
                                <w:right w:val="none" w:sz="0" w:space="0" w:color="auto"/>
                              </w:divBdr>
                              <w:divsChild>
                                <w:div w:id="1100098832">
                                  <w:marLeft w:val="0"/>
                                  <w:marRight w:val="0"/>
                                  <w:marTop w:val="0"/>
                                  <w:marBottom w:val="0"/>
                                  <w:divBdr>
                                    <w:top w:val="none" w:sz="0" w:space="0" w:color="auto"/>
                                    <w:left w:val="none" w:sz="0" w:space="0" w:color="auto"/>
                                    <w:bottom w:val="none" w:sz="0" w:space="0" w:color="auto"/>
                                    <w:right w:val="none" w:sz="0" w:space="0" w:color="auto"/>
                                  </w:divBdr>
                                  <w:divsChild>
                                    <w:div w:id="1387296594">
                                      <w:marLeft w:val="0"/>
                                      <w:marRight w:val="0"/>
                                      <w:marTop w:val="0"/>
                                      <w:marBottom w:val="0"/>
                                      <w:divBdr>
                                        <w:top w:val="none" w:sz="0" w:space="0" w:color="auto"/>
                                        <w:left w:val="none" w:sz="0" w:space="0" w:color="auto"/>
                                        <w:bottom w:val="none" w:sz="0" w:space="0" w:color="auto"/>
                                        <w:right w:val="none" w:sz="0" w:space="0" w:color="auto"/>
                                      </w:divBdr>
                                      <w:divsChild>
                                        <w:div w:id="1708794160">
                                          <w:marLeft w:val="0"/>
                                          <w:marRight w:val="0"/>
                                          <w:marTop w:val="0"/>
                                          <w:marBottom w:val="0"/>
                                          <w:divBdr>
                                            <w:top w:val="none" w:sz="0" w:space="0" w:color="auto"/>
                                            <w:left w:val="none" w:sz="0" w:space="0" w:color="auto"/>
                                            <w:bottom w:val="none" w:sz="0" w:space="0" w:color="auto"/>
                                            <w:right w:val="none" w:sz="0" w:space="0" w:color="auto"/>
                                          </w:divBdr>
                                          <w:divsChild>
                                            <w:div w:id="271980124">
                                              <w:marLeft w:val="0"/>
                                              <w:marRight w:val="0"/>
                                              <w:marTop w:val="0"/>
                                              <w:marBottom w:val="0"/>
                                              <w:divBdr>
                                                <w:top w:val="none" w:sz="0" w:space="0" w:color="auto"/>
                                                <w:left w:val="none" w:sz="0" w:space="0" w:color="auto"/>
                                                <w:bottom w:val="none" w:sz="0" w:space="0" w:color="auto"/>
                                                <w:right w:val="none" w:sz="0" w:space="0" w:color="auto"/>
                                              </w:divBdr>
                                              <w:divsChild>
                                                <w:div w:id="947740275">
                                                  <w:marLeft w:val="0"/>
                                                  <w:marRight w:val="0"/>
                                                  <w:marTop w:val="0"/>
                                                  <w:marBottom w:val="0"/>
                                                  <w:divBdr>
                                                    <w:top w:val="none" w:sz="0" w:space="0" w:color="auto"/>
                                                    <w:left w:val="none" w:sz="0" w:space="0" w:color="auto"/>
                                                    <w:bottom w:val="none" w:sz="0" w:space="0" w:color="auto"/>
                                                    <w:right w:val="none" w:sz="0" w:space="0" w:color="auto"/>
                                                  </w:divBdr>
                                                  <w:divsChild>
                                                    <w:div w:id="2145393080">
                                                      <w:marLeft w:val="0"/>
                                                      <w:marRight w:val="0"/>
                                                      <w:marTop w:val="0"/>
                                                      <w:marBottom w:val="0"/>
                                                      <w:divBdr>
                                                        <w:top w:val="none" w:sz="0" w:space="0" w:color="auto"/>
                                                        <w:left w:val="none" w:sz="0" w:space="0" w:color="auto"/>
                                                        <w:bottom w:val="none" w:sz="0" w:space="0" w:color="auto"/>
                                                        <w:right w:val="none" w:sz="0" w:space="0" w:color="auto"/>
                                                      </w:divBdr>
                                                      <w:divsChild>
                                                        <w:div w:id="875969006">
                                                          <w:marLeft w:val="0"/>
                                                          <w:marRight w:val="0"/>
                                                          <w:marTop w:val="0"/>
                                                          <w:marBottom w:val="0"/>
                                                          <w:divBdr>
                                                            <w:top w:val="none" w:sz="0" w:space="0" w:color="auto"/>
                                                            <w:left w:val="none" w:sz="0" w:space="0" w:color="auto"/>
                                                            <w:bottom w:val="none" w:sz="0" w:space="0" w:color="auto"/>
                                                            <w:right w:val="none" w:sz="0" w:space="0" w:color="auto"/>
                                                          </w:divBdr>
                                                          <w:divsChild>
                                                            <w:div w:id="1098603281">
                                                              <w:marLeft w:val="0"/>
                                                              <w:marRight w:val="0"/>
                                                              <w:marTop w:val="0"/>
                                                              <w:marBottom w:val="0"/>
                                                              <w:divBdr>
                                                                <w:top w:val="none" w:sz="0" w:space="0" w:color="auto"/>
                                                                <w:left w:val="none" w:sz="0" w:space="0" w:color="auto"/>
                                                                <w:bottom w:val="none" w:sz="0" w:space="0" w:color="auto"/>
                                                                <w:right w:val="none" w:sz="0" w:space="0" w:color="auto"/>
                                                              </w:divBdr>
                                                              <w:divsChild>
                                                                <w:div w:id="950479666">
                                                                  <w:marLeft w:val="0"/>
                                                                  <w:marRight w:val="0"/>
                                                                  <w:marTop w:val="0"/>
                                                                  <w:marBottom w:val="0"/>
                                                                  <w:divBdr>
                                                                    <w:top w:val="none" w:sz="0" w:space="0" w:color="auto"/>
                                                                    <w:left w:val="none" w:sz="0" w:space="0" w:color="auto"/>
                                                                    <w:bottom w:val="none" w:sz="0" w:space="0" w:color="auto"/>
                                                                    <w:right w:val="none" w:sz="0" w:space="0" w:color="auto"/>
                                                                  </w:divBdr>
                                                                  <w:divsChild>
                                                                    <w:div w:id="1836648780">
                                                                      <w:marLeft w:val="0"/>
                                                                      <w:marRight w:val="0"/>
                                                                      <w:marTop w:val="0"/>
                                                                      <w:marBottom w:val="0"/>
                                                                      <w:divBdr>
                                                                        <w:top w:val="none" w:sz="0" w:space="0" w:color="auto"/>
                                                                        <w:left w:val="none" w:sz="0" w:space="0" w:color="auto"/>
                                                                        <w:bottom w:val="none" w:sz="0" w:space="0" w:color="auto"/>
                                                                        <w:right w:val="none" w:sz="0" w:space="0" w:color="auto"/>
                                                                      </w:divBdr>
                                                                      <w:divsChild>
                                                                        <w:div w:id="16426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783401">
      <w:bodyDiv w:val="1"/>
      <w:marLeft w:val="0"/>
      <w:marRight w:val="0"/>
      <w:marTop w:val="0"/>
      <w:marBottom w:val="0"/>
      <w:divBdr>
        <w:top w:val="none" w:sz="0" w:space="0" w:color="auto"/>
        <w:left w:val="none" w:sz="0" w:space="0" w:color="auto"/>
        <w:bottom w:val="none" w:sz="0" w:space="0" w:color="auto"/>
        <w:right w:val="none" w:sz="0" w:space="0" w:color="auto"/>
      </w:divBdr>
    </w:div>
    <w:div w:id="1185248833">
      <w:bodyDiv w:val="1"/>
      <w:marLeft w:val="0"/>
      <w:marRight w:val="0"/>
      <w:marTop w:val="0"/>
      <w:marBottom w:val="0"/>
      <w:divBdr>
        <w:top w:val="none" w:sz="0" w:space="0" w:color="auto"/>
        <w:left w:val="none" w:sz="0" w:space="0" w:color="auto"/>
        <w:bottom w:val="none" w:sz="0" w:space="0" w:color="auto"/>
        <w:right w:val="none" w:sz="0" w:space="0" w:color="auto"/>
      </w:divBdr>
    </w:div>
    <w:div w:id="1185364765">
      <w:bodyDiv w:val="1"/>
      <w:marLeft w:val="0"/>
      <w:marRight w:val="0"/>
      <w:marTop w:val="0"/>
      <w:marBottom w:val="0"/>
      <w:divBdr>
        <w:top w:val="none" w:sz="0" w:space="0" w:color="auto"/>
        <w:left w:val="none" w:sz="0" w:space="0" w:color="auto"/>
        <w:bottom w:val="none" w:sz="0" w:space="0" w:color="auto"/>
        <w:right w:val="none" w:sz="0" w:space="0" w:color="auto"/>
      </w:divBdr>
    </w:div>
    <w:div w:id="1186015063">
      <w:bodyDiv w:val="1"/>
      <w:marLeft w:val="0"/>
      <w:marRight w:val="0"/>
      <w:marTop w:val="0"/>
      <w:marBottom w:val="0"/>
      <w:divBdr>
        <w:top w:val="none" w:sz="0" w:space="0" w:color="auto"/>
        <w:left w:val="none" w:sz="0" w:space="0" w:color="auto"/>
        <w:bottom w:val="none" w:sz="0" w:space="0" w:color="auto"/>
        <w:right w:val="none" w:sz="0" w:space="0" w:color="auto"/>
      </w:divBdr>
    </w:div>
    <w:div w:id="1186332820">
      <w:bodyDiv w:val="1"/>
      <w:marLeft w:val="0"/>
      <w:marRight w:val="0"/>
      <w:marTop w:val="0"/>
      <w:marBottom w:val="0"/>
      <w:divBdr>
        <w:top w:val="none" w:sz="0" w:space="0" w:color="auto"/>
        <w:left w:val="none" w:sz="0" w:space="0" w:color="auto"/>
        <w:bottom w:val="none" w:sz="0" w:space="0" w:color="auto"/>
        <w:right w:val="none" w:sz="0" w:space="0" w:color="auto"/>
      </w:divBdr>
    </w:div>
    <w:div w:id="1186361766">
      <w:bodyDiv w:val="1"/>
      <w:marLeft w:val="0"/>
      <w:marRight w:val="0"/>
      <w:marTop w:val="0"/>
      <w:marBottom w:val="0"/>
      <w:divBdr>
        <w:top w:val="none" w:sz="0" w:space="0" w:color="auto"/>
        <w:left w:val="none" w:sz="0" w:space="0" w:color="auto"/>
        <w:bottom w:val="none" w:sz="0" w:space="0" w:color="auto"/>
        <w:right w:val="none" w:sz="0" w:space="0" w:color="auto"/>
      </w:divBdr>
    </w:div>
    <w:div w:id="1186676469">
      <w:bodyDiv w:val="1"/>
      <w:marLeft w:val="0"/>
      <w:marRight w:val="0"/>
      <w:marTop w:val="0"/>
      <w:marBottom w:val="0"/>
      <w:divBdr>
        <w:top w:val="none" w:sz="0" w:space="0" w:color="auto"/>
        <w:left w:val="none" w:sz="0" w:space="0" w:color="auto"/>
        <w:bottom w:val="none" w:sz="0" w:space="0" w:color="auto"/>
        <w:right w:val="none" w:sz="0" w:space="0" w:color="auto"/>
      </w:divBdr>
    </w:div>
    <w:div w:id="1186988950">
      <w:bodyDiv w:val="1"/>
      <w:marLeft w:val="0"/>
      <w:marRight w:val="0"/>
      <w:marTop w:val="0"/>
      <w:marBottom w:val="0"/>
      <w:divBdr>
        <w:top w:val="none" w:sz="0" w:space="0" w:color="auto"/>
        <w:left w:val="none" w:sz="0" w:space="0" w:color="auto"/>
        <w:bottom w:val="none" w:sz="0" w:space="0" w:color="auto"/>
        <w:right w:val="none" w:sz="0" w:space="0" w:color="auto"/>
      </w:divBdr>
    </w:div>
    <w:div w:id="1187405800">
      <w:bodyDiv w:val="1"/>
      <w:marLeft w:val="0"/>
      <w:marRight w:val="0"/>
      <w:marTop w:val="0"/>
      <w:marBottom w:val="0"/>
      <w:divBdr>
        <w:top w:val="none" w:sz="0" w:space="0" w:color="auto"/>
        <w:left w:val="none" w:sz="0" w:space="0" w:color="auto"/>
        <w:bottom w:val="none" w:sz="0" w:space="0" w:color="auto"/>
        <w:right w:val="none" w:sz="0" w:space="0" w:color="auto"/>
      </w:divBdr>
      <w:divsChild>
        <w:div w:id="1884824250">
          <w:marLeft w:val="0"/>
          <w:marRight w:val="0"/>
          <w:marTop w:val="0"/>
          <w:marBottom w:val="0"/>
          <w:divBdr>
            <w:top w:val="none" w:sz="0" w:space="0" w:color="auto"/>
            <w:left w:val="none" w:sz="0" w:space="0" w:color="auto"/>
            <w:bottom w:val="none" w:sz="0" w:space="0" w:color="auto"/>
            <w:right w:val="none" w:sz="0" w:space="0" w:color="auto"/>
          </w:divBdr>
          <w:divsChild>
            <w:div w:id="51660304">
              <w:marLeft w:val="0"/>
              <w:marRight w:val="0"/>
              <w:marTop w:val="0"/>
              <w:marBottom w:val="0"/>
              <w:divBdr>
                <w:top w:val="none" w:sz="0" w:space="0" w:color="auto"/>
                <w:left w:val="none" w:sz="0" w:space="0" w:color="auto"/>
                <w:bottom w:val="none" w:sz="0" w:space="0" w:color="auto"/>
                <w:right w:val="none" w:sz="0" w:space="0" w:color="auto"/>
              </w:divBdr>
              <w:divsChild>
                <w:div w:id="234827482">
                  <w:marLeft w:val="0"/>
                  <w:marRight w:val="0"/>
                  <w:marTop w:val="0"/>
                  <w:marBottom w:val="0"/>
                  <w:divBdr>
                    <w:top w:val="none" w:sz="0" w:space="0" w:color="auto"/>
                    <w:left w:val="none" w:sz="0" w:space="0" w:color="auto"/>
                    <w:bottom w:val="none" w:sz="0" w:space="0" w:color="auto"/>
                    <w:right w:val="none" w:sz="0" w:space="0" w:color="auto"/>
                  </w:divBdr>
                  <w:divsChild>
                    <w:div w:id="194738215">
                      <w:marLeft w:val="0"/>
                      <w:marRight w:val="0"/>
                      <w:marTop w:val="0"/>
                      <w:marBottom w:val="0"/>
                      <w:divBdr>
                        <w:top w:val="none" w:sz="0" w:space="0" w:color="auto"/>
                        <w:left w:val="none" w:sz="0" w:space="0" w:color="auto"/>
                        <w:bottom w:val="none" w:sz="0" w:space="0" w:color="auto"/>
                        <w:right w:val="none" w:sz="0" w:space="0" w:color="auto"/>
                      </w:divBdr>
                      <w:divsChild>
                        <w:div w:id="827672835">
                          <w:marLeft w:val="0"/>
                          <w:marRight w:val="0"/>
                          <w:marTop w:val="0"/>
                          <w:marBottom w:val="0"/>
                          <w:divBdr>
                            <w:top w:val="none" w:sz="0" w:space="0" w:color="auto"/>
                            <w:left w:val="none" w:sz="0" w:space="0" w:color="auto"/>
                            <w:bottom w:val="none" w:sz="0" w:space="0" w:color="auto"/>
                            <w:right w:val="none" w:sz="0" w:space="0" w:color="auto"/>
                          </w:divBdr>
                          <w:divsChild>
                            <w:div w:id="944996119">
                              <w:marLeft w:val="3"/>
                              <w:marRight w:val="0"/>
                              <w:marTop w:val="0"/>
                              <w:marBottom w:val="0"/>
                              <w:divBdr>
                                <w:top w:val="none" w:sz="0" w:space="0" w:color="auto"/>
                                <w:left w:val="none" w:sz="0" w:space="0" w:color="auto"/>
                                <w:bottom w:val="none" w:sz="0" w:space="0" w:color="auto"/>
                                <w:right w:val="none" w:sz="0" w:space="0" w:color="auto"/>
                              </w:divBdr>
                              <w:divsChild>
                                <w:div w:id="1213226756">
                                  <w:marLeft w:val="0"/>
                                  <w:marRight w:val="0"/>
                                  <w:marTop w:val="0"/>
                                  <w:marBottom w:val="0"/>
                                  <w:divBdr>
                                    <w:top w:val="none" w:sz="0" w:space="0" w:color="auto"/>
                                    <w:left w:val="none" w:sz="0" w:space="0" w:color="auto"/>
                                    <w:bottom w:val="none" w:sz="0" w:space="0" w:color="auto"/>
                                    <w:right w:val="none" w:sz="0" w:space="0" w:color="auto"/>
                                  </w:divBdr>
                                  <w:divsChild>
                                    <w:div w:id="456097452">
                                      <w:marLeft w:val="0"/>
                                      <w:marRight w:val="0"/>
                                      <w:marTop w:val="0"/>
                                      <w:marBottom w:val="0"/>
                                      <w:divBdr>
                                        <w:top w:val="none" w:sz="0" w:space="0" w:color="auto"/>
                                        <w:left w:val="none" w:sz="0" w:space="0" w:color="auto"/>
                                        <w:bottom w:val="none" w:sz="0" w:space="0" w:color="auto"/>
                                        <w:right w:val="none" w:sz="0" w:space="0" w:color="auto"/>
                                      </w:divBdr>
                                      <w:divsChild>
                                        <w:div w:id="1542353722">
                                          <w:marLeft w:val="0"/>
                                          <w:marRight w:val="0"/>
                                          <w:marTop w:val="0"/>
                                          <w:marBottom w:val="0"/>
                                          <w:divBdr>
                                            <w:top w:val="none" w:sz="0" w:space="0" w:color="auto"/>
                                            <w:left w:val="none" w:sz="0" w:space="0" w:color="auto"/>
                                            <w:bottom w:val="none" w:sz="0" w:space="0" w:color="auto"/>
                                            <w:right w:val="none" w:sz="0" w:space="0" w:color="auto"/>
                                          </w:divBdr>
                                          <w:divsChild>
                                            <w:div w:id="1029602218">
                                              <w:marLeft w:val="0"/>
                                              <w:marRight w:val="0"/>
                                              <w:marTop w:val="0"/>
                                              <w:marBottom w:val="0"/>
                                              <w:divBdr>
                                                <w:top w:val="none" w:sz="0" w:space="0" w:color="auto"/>
                                                <w:left w:val="none" w:sz="0" w:space="0" w:color="auto"/>
                                                <w:bottom w:val="none" w:sz="0" w:space="0" w:color="auto"/>
                                                <w:right w:val="none" w:sz="0" w:space="0" w:color="auto"/>
                                              </w:divBdr>
                                              <w:divsChild>
                                                <w:div w:id="1229267131">
                                                  <w:marLeft w:val="0"/>
                                                  <w:marRight w:val="0"/>
                                                  <w:marTop w:val="0"/>
                                                  <w:marBottom w:val="0"/>
                                                  <w:divBdr>
                                                    <w:top w:val="none" w:sz="0" w:space="0" w:color="auto"/>
                                                    <w:left w:val="none" w:sz="0" w:space="0" w:color="auto"/>
                                                    <w:bottom w:val="none" w:sz="0" w:space="0" w:color="auto"/>
                                                    <w:right w:val="none" w:sz="0" w:space="0" w:color="auto"/>
                                                  </w:divBdr>
                                                  <w:divsChild>
                                                    <w:div w:id="1077746865">
                                                      <w:marLeft w:val="0"/>
                                                      <w:marRight w:val="0"/>
                                                      <w:marTop w:val="0"/>
                                                      <w:marBottom w:val="0"/>
                                                      <w:divBdr>
                                                        <w:top w:val="none" w:sz="0" w:space="0" w:color="auto"/>
                                                        <w:left w:val="none" w:sz="0" w:space="0" w:color="auto"/>
                                                        <w:bottom w:val="none" w:sz="0" w:space="0" w:color="auto"/>
                                                        <w:right w:val="none" w:sz="0" w:space="0" w:color="auto"/>
                                                      </w:divBdr>
                                                      <w:divsChild>
                                                        <w:div w:id="1021905439">
                                                          <w:marLeft w:val="0"/>
                                                          <w:marRight w:val="0"/>
                                                          <w:marTop w:val="0"/>
                                                          <w:marBottom w:val="0"/>
                                                          <w:divBdr>
                                                            <w:top w:val="none" w:sz="0" w:space="0" w:color="auto"/>
                                                            <w:left w:val="none" w:sz="0" w:space="0" w:color="auto"/>
                                                            <w:bottom w:val="none" w:sz="0" w:space="0" w:color="auto"/>
                                                            <w:right w:val="none" w:sz="0" w:space="0" w:color="auto"/>
                                                          </w:divBdr>
                                                          <w:divsChild>
                                                            <w:div w:id="239096386">
                                                              <w:marLeft w:val="0"/>
                                                              <w:marRight w:val="0"/>
                                                              <w:marTop w:val="0"/>
                                                              <w:marBottom w:val="0"/>
                                                              <w:divBdr>
                                                                <w:top w:val="none" w:sz="0" w:space="0" w:color="auto"/>
                                                                <w:left w:val="none" w:sz="0" w:space="0" w:color="auto"/>
                                                                <w:bottom w:val="none" w:sz="0" w:space="0" w:color="auto"/>
                                                                <w:right w:val="none" w:sz="0" w:space="0" w:color="auto"/>
                                                              </w:divBdr>
                                                              <w:divsChild>
                                                                <w:div w:id="1409570719">
                                                                  <w:marLeft w:val="0"/>
                                                                  <w:marRight w:val="0"/>
                                                                  <w:marTop w:val="0"/>
                                                                  <w:marBottom w:val="0"/>
                                                                  <w:divBdr>
                                                                    <w:top w:val="none" w:sz="0" w:space="0" w:color="auto"/>
                                                                    <w:left w:val="none" w:sz="0" w:space="0" w:color="auto"/>
                                                                    <w:bottom w:val="none" w:sz="0" w:space="0" w:color="auto"/>
                                                                    <w:right w:val="none" w:sz="0" w:space="0" w:color="auto"/>
                                                                  </w:divBdr>
                                                                  <w:divsChild>
                                                                    <w:div w:id="1980109901">
                                                                      <w:marLeft w:val="0"/>
                                                                      <w:marRight w:val="0"/>
                                                                      <w:marTop w:val="0"/>
                                                                      <w:marBottom w:val="0"/>
                                                                      <w:divBdr>
                                                                        <w:top w:val="none" w:sz="0" w:space="0" w:color="auto"/>
                                                                        <w:left w:val="none" w:sz="0" w:space="0" w:color="auto"/>
                                                                        <w:bottom w:val="none" w:sz="0" w:space="0" w:color="auto"/>
                                                                        <w:right w:val="none" w:sz="0" w:space="0" w:color="auto"/>
                                                                      </w:divBdr>
                                                                      <w:divsChild>
                                                                        <w:div w:id="14967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7720727">
      <w:bodyDiv w:val="1"/>
      <w:marLeft w:val="0"/>
      <w:marRight w:val="0"/>
      <w:marTop w:val="0"/>
      <w:marBottom w:val="0"/>
      <w:divBdr>
        <w:top w:val="none" w:sz="0" w:space="0" w:color="auto"/>
        <w:left w:val="none" w:sz="0" w:space="0" w:color="auto"/>
        <w:bottom w:val="none" w:sz="0" w:space="0" w:color="auto"/>
        <w:right w:val="none" w:sz="0" w:space="0" w:color="auto"/>
      </w:divBdr>
      <w:divsChild>
        <w:div w:id="1943760772">
          <w:marLeft w:val="0"/>
          <w:marRight w:val="0"/>
          <w:marTop w:val="0"/>
          <w:marBottom w:val="0"/>
          <w:divBdr>
            <w:top w:val="none" w:sz="0" w:space="0" w:color="auto"/>
            <w:left w:val="none" w:sz="0" w:space="0" w:color="auto"/>
            <w:bottom w:val="none" w:sz="0" w:space="0" w:color="auto"/>
            <w:right w:val="none" w:sz="0" w:space="0" w:color="auto"/>
          </w:divBdr>
          <w:divsChild>
            <w:div w:id="808744558">
              <w:marLeft w:val="0"/>
              <w:marRight w:val="0"/>
              <w:marTop w:val="0"/>
              <w:marBottom w:val="0"/>
              <w:divBdr>
                <w:top w:val="none" w:sz="0" w:space="0" w:color="auto"/>
                <w:left w:val="none" w:sz="0" w:space="0" w:color="auto"/>
                <w:bottom w:val="none" w:sz="0" w:space="0" w:color="auto"/>
                <w:right w:val="none" w:sz="0" w:space="0" w:color="auto"/>
              </w:divBdr>
              <w:divsChild>
                <w:div w:id="1993243895">
                  <w:marLeft w:val="0"/>
                  <w:marRight w:val="0"/>
                  <w:marTop w:val="0"/>
                  <w:marBottom w:val="0"/>
                  <w:divBdr>
                    <w:top w:val="none" w:sz="0" w:space="0" w:color="auto"/>
                    <w:left w:val="none" w:sz="0" w:space="0" w:color="auto"/>
                    <w:bottom w:val="none" w:sz="0" w:space="0" w:color="auto"/>
                    <w:right w:val="none" w:sz="0" w:space="0" w:color="auto"/>
                  </w:divBdr>
                  <w:divsChild>
                    <w:div w:id="1926719315">
                      <w:marLeft w:val="0"/>
                      <w:marRight w:val="0"/>
                      <w:marTop w:val="0"/>
                      <w:marBottom w:val="0"/>
                      <w:divBdr>
                        <w:top w:val="none" w:sz="0" w:space="0" w:color="auto"/>
                        <w:left w:val="none" w:sz="0" w:space="0" w:color="auto"/>
                        <w:bottom w:val="none" w:sz="0" w:space="0" w:color="auto"/>
                        <w:right w:val="none" w:sz="0" w:space="0" w:color="auto"/>
                      </w:divBdr>
                      <w:divsChild>
                        <w:div w:id="714964323">
                          <w:marLeft w:val="0"/>
                          <w:marRight w:val="0"/>
                          <w:marTop w:val="0"/>
                          <w:marBottom w:val="0"/>
                          <w:divBdr>
                            <w:top w:val="none" w:sz="0" w:space="0" w:color="auto"/>
                            <w:left w:val="none" w:sz="0" w:space="0" w:color="auto"/>
                            <w:bottom w:val="none" w:sz="0" w:space="0" w:color="auto"/>
                            <w:right w:val="none" w:sz="0" w:space="0" w:color="auto"/>
                          </w:divBdr>
                          <w:divsChild>
                            <w:div w:id="51466597">
                              <w:marLeft w:val="0"/>
                              <w:marRight w:val="0"/>
                              <w:marTop w:val="0"/>
                              <w:marBottom w:val="0"/>
                              <w:divBdr>
                                <w:top w:val="none" w:sz="0" w:space="0" w:color="auto"/>
                                <w:left w:val="none" w:sz="0" w:space="0" w:color="auto"/>
                                <w:bottom w:val="none" w:sz="0" w:space="0" w:color="auto"/>
                                <w:right w:val="none" w:sz="0" w:space="0" w:color="auto"/>
                              </w:divBdr>
                              <w:divsChild>
                                <w:div w:id="518929475">
                                  <w:marLeft w:val="0"/>
                                  <w:marRight w:val="0"/>
                                  <w:marTop w:val="0"/>
                                  <w:marBottom w:val="0"/>
                                  <w:divBdr>
                                    <w:top w:val="none" w:sz="0" w:space="0" w:color="auto"/>
                                    <w:left w:val="none" w:sz="0" w:space="0" w:color="auto"/>
                                    <w:bottom w:val="none" w:sz="0" w:space="0" w:color="auto"/>
                                    <w:right w:val="none" w:sz="0" w:space="0" w:color="auto"/>
                                  </w:divBdr>
                                  <w:divsChild>
                                    <w:div w:id="1676107767">
                                      <w:marLeft w:val="0"/>
                                      <w:marRight w:val="0"/>
                                      <w:marTop w:val="0"/>
                                      <w:marBottom w:val="0"/>
                                      <w:divBdr>
                                        <w:top w:val="none" w:sz="0" w:space="0" w:color="auto"/>
                                        <w:left w:val="none" w:sz="0" w:space="0" w:color="auto"/>
                                        <w:bottom w:val="none" w:sz="0" w:space="0" w:color="auto"/>
                                        <w:right w:val="none" w:sz="0" w:space="0" w:color="auto"/>
                                      </w:divBdr>
                                      <w:divsChild>
                                        <w:div w:id="11877933">
                                          <w:marLeft w:val="-150"/>
                                          <w:marRight w:val="-150"/>
                                          <w:marTop w:val="0"/>
                                          <w:marBottom w:val="0"/>
                                          <w:divBdr>
                                            <w:top w:val="none" w:sz="0" w:space="0" w:color="auto"/>
                                            <w:left w:val="none" w:sz="0" w:space="0" w:color="auto"/>
                                            <w:bottom w:val="none" w:sz="0" w:space="0" w:color="auto"/>
                                            <w:right w:val="none" w:sz="0" w:space="0" w:color="auto"/>
                                          </w:divBdr>
                                          <w:divsChild>
                                            <w:div w:id="348988852">
                                              <w:marLeft w:val="0"/>
                                              <w:marRight w:val="0"/>
                                              <w:marTop w:val="0"/>
                                              <w:marBottom w:val="0"/>
                                              <w:divBdr>
                                                <w:top w:val="none" w:sz="0" w:space="0" w:color="auto"/>
                                                <w:left w:val="none" w:sz="0" w:space="0" w:color="auto"/>
                                                <w:bottom w:val="none" w:sz="0" w:space="0" w:color="auto"/>
                                                <w:right w:val="none" w:sz="0" w:space="0" w:color="auto"/>
                                              </w:divBdr>
                                              <w:divsChild>
                                                <w:div w:id="2049063303">
                                                  <w:marLeft w:val="0"/>
                                                  <w:marRight w:val="0"/>
                                                  <w:marTop w:val="0"/>
                                                  <w:marBottom w:val="0"/>
                                                  <w:divBdr>
                                                    <w:top w:val="none" w:sz="0" w:space="0" w:color="auto"/>
                                                    <w:left w:val="none" w:sz="0" w:space="0" w:color="auto"/>
                                                    <w:bottom w:val="none" w:sz="0" w:space="0" w:color="auto"/>
                                                    <w:right w:val="none" w:sz="0" w:space="0" w:color="auto"/>
                                                  </w:divBdr>
                                                  <w:divsChild>
                                                    <w:div w:id="1954744897">
                                                      <w:marLeft w:val="0"/>
                                                      <w:marRight w:val="0"/>
                                                      <w:marTop w:val="0"/>
                                                      <w:marBottom w:val="0"/>
                                                      <w:divBdr>
                                                        <w:top w:val="none" w:sz="0" w:space="0" w:color="auto"/>
                                                        <w:left w:val="none" w:sz="0" w:space="0" w:color="auto"/>
                                                        <w:bottom w:val="none" w:sz="0" w:space="0" w:color="auto"/>
                                                        <w:right w:val="none" w:sz="0" w:space="0" w:color="auto"/>
                                                      </w:divBdr>
                                                      <w:divsChild>
                                                        <w:div w:id="192695061">
                                                          <w:marLeft w:val="0"/>
                                                          <w:marRight w:val="0"/>
                                                          <w:marTop w:val="0"/>
                                                          <w:marBottom w:val="0"/>
                                                          <w:divBdr>
                                                            <w:top w:val="none" w:sz="0" w:space="0" w:color="auto"/>
                                                            <w:left w:val="none" w:sz="0" w:space="0" w:color="auto"/>
                                                            <w:bottom w:val="none" w:sz="0" w:space="0" w:color="auto"/>
                                                            <w:right w:val="none" w:sz="0" w:space="0" w:color="auto"/>
                                                          </w:divBdr>
                                                          <w:divsChild>
                                                            <w:div w:id="802384273">
                                                              <w:marLeft w:val="0"/>
                                                              <w:marRight w:val="0"/>
                                                              <w:marTop w:val="0"/>
                                                              <w:marBottom w:val="0"/>
                                                              <w:divBdr>
                                                                <w:top w:val="none" w:sz="0" w:space="0" w:color="auto"/>
                                                                <w:left w:val="none" w:sz="0" w:space="0" w:color="auto"/>
                                                                <w:bottom w:val="none" w:sz="0" w:space="0" w:color="auto"/>
                                                                <w:right w:val="none" w:sz="0" w:space="0" w:color="auto"/>
                                                              </w:divBdr>
                                                              <w:divsChild>
                                                                <w:div w:id="665476387">
                                                                  <w:marLeft w:val="0"/>
                                                                  <w:marRight w:val="0"/>
                                                                  <w:marTop w:val="0"/>
                                                                  <w:marBottom w:val="0"/>
                                                                  <w:divBdr>
                                                                    <w:top w:val="none" w:sz="0" w:space="0" w:color="auto"/>
                                                                    <w:left w:val="none" w:sz="0" w:space="0" w:color="auto"/>
                                                                    <w:bottom w:val="none" w:sz="0" w:space="0" w:color="auto"/>
                                                                    <w:right w:val="none" w:sz="0" w:space="0" w:color="auto"/>
                                                                  </w:divBdr>
                                                                  <w:divsChild>
                                                                    <w:div w:id="740366142">
                                                                      <w:marLeft w:val="0"/>
                                                                      <w:marRight w:val="0"/>
                                                                      <w:marTop w:val="0"/>
                                                                      <w:marBottom w:val="0"/>
                                                                      <w:divBdr>
                                                                        <w:top w:val="none" w:sz="0" w:space="0" w:color="auto"/>
                                                                        <w:left w:val="none" w:sz="0" w:space="0" w:color="auto"/>
                                                                        <w:bottom w:val="none" w:sz="0" w:space="0" w:color="auto"/>
                                                                        <w:right w:val="none" w:sz="0" w:space="0" w:color="auto"/>
                                                                      </w:divBdr>
                                                                      <w:divsChild>
                                                                        <w:div w:id="698315498">
                                                                          <w:marLeft w:val="-225"/>
                                                                          <w:marRight w:val="-225"/>
                                                                          <w:marTop w:val="0"/>
                                                                          <w:marBottom w:val="0"/>
                                                                          <w:divBdr>
                                                                            <w:top w:val="none" w:sz="0" w:space="0" w:color="auto"/>
                                                                            <w:left w:val="none" w:sz="0" w:space="0" w:color="auto"/>
                                                                            <w:bottom w:val="none" w:sz="0" w:space="0" w:color="auto"/>
                                                                            <w:right w:val="none" w:sz="0" w:space="0" w:color="auto"/>
                                                                          </w:divBdr>
                                                                          <w:divsChild>
                                                                            <w:div w:id="188621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7982507">
      <w:bodyDiv w:val="1"/>
      <w:marLeft w:val="0"/>
      <w:marRight w:val="0"/>
      <w:marTop w:val="0"/>
      <w:marBottom w:val="0"/>
      <w:divBdr>
        <w:top w:val="none" w:sz="0" w:space="0" w:color="auto"/>
        <w:left w:val="none" w:sz="0" w:space="0" w:color="auto"/>
        <w:bottom w:val="none" w:sz="0" w:space="0" w:color="auto"/>
        <w:right w:val="none" w:sz="0" w:space="0" w:color="auto"/>
      </w:divBdr>
      <w:divsChild>
        <w:div w:id="1344479113">
          <w:marLeft w:val="0"/>
          <w:marRight w:val="0"/>
          <w:marTop w:val="0"/>
          <w:marBottom w:val="0"/>
          <w:divBdr>
            <w:top w:val="none" w:sz="0" w:space="0" w:color="auto"/>
            <w:left w:val="none" w:sz="0" w:space="0" w:color="auto"/>
            <w:bottom w:val="none" w:sz="0" w:space="0" w:color="auto"/>
            <w:right w:val="none" w:sz="0" w:space="0" w:color="auto"/>
          </w:divBdr>
        </w:div>
      </w:divsChild>
    </w:div>
    <w:div w:id="1188980447">
      <w:bodyDiv w:val="1"/>
      <w:marLeft w:val="0"/>
      <w:marRight w:val="0"/>
      <w:marTop w:val="0"/>
      <w:marBottom w:val="0"/>
      <w:divBdr>
        <w:top w:val="none" w:sz="0" w:space="0" w:color="auto"/>
        <w:left w:val="none" w:sz="0" w:space="0" w:color="auto"/>
        <w:bottom w:val="none" w:sz="0" w:space="0" w:color="auto"/>
        <w:right w:val="none" w:sz="0" w:space="0" w:color="auto"/>
      </w:divBdr>
      <w:divsChild>
        <w:div w:id="217253060">
          <w:marLeft w:val="0"/>
          <w:marRight w:val="0"/>
          <w:marTop w:val="0"/>
          <w:marBottom w:val="0"/>
          <w:divBdr>
            <w:top w:val="none" w:sz="0" w:space="0" w:color="auto"/>
            <w:left w:val="none" w:sz="0" w:space="0" w:color="auto"/>
            <w:bottom w:val="none" w:sz="0" w:space="0" w:color="auto"/>
            <w:right w:val="none" w:sz="0" w:space="0" w:color="auto"/>
          </w:divBdr>
        </w:div>
      </w:divsChild>
    </w:div>
    <w:div w:id="1189295686">
      <w:bodyDiv w:val="1"/>
      <w:marLeft w:val="0"/>
      <w:marRight w:val="0"/>
      <w:marTop w:val="0"/>
      <w:marBottom w:val="0"/>
      <w:divBdr>
        <w:top w:val="none" w:sz="0" w:space="0" w:color="auto"/>
        <w:left w:val="none" w:sz="0" w:space="0" w:color="auto"/>
        <w:bottom w:val="none" w:sz="0" w:space="0" w:color="auto"/>
        <w:right w:val="none" w:sz="0" w:space="0" w:color="auto"/>
      </w:divBdr>
      <w:divsChild>
        <w:div w:id="1991010013">
          <w:marLeft w:val="0"/>
          <w:marRight w:val="0"/>
          <w:marTop w:val="0"/>
          <w:marBottom w:val="0"/>
          <w:divBdr>
            <w:top w:val="none" w:sz="0" w:space="0" w:color="auto"/>
            <w:left w:val="none" w:sz="0" w:space="0" w:color="auto"/>
            <w:bottom w:val="none" w:sz="0" w:space="0" w:color="auto"/>
            <w:right w:val="none" w:sz="0" w:space="0" w:color="auto"/>
          </w:divBdr>
          <w:divsChild>
            <w:div w:id="977687664">
              <w:marLeft w:val="0"/>
              <w:marRight w:val="0"/>
              <w:marTop w:val="0"/>
              <w:marBottom w:val="0"/>
              <w:divBdr>
                <w:top w:val="none" w:sz="0" w:space="0" w:color="auto"/>
                <w:left w:val="none" w:sz="0" w:space="0" w:color="auto"/>
                <w:bottom w:val="none" w:sz="0" w:space="0" w:color="auto"/>
                <w:right w:val="none" w:sz="0" w:space="0" w:color="auto"/>
              </w:divBdr>
              <w:divsChild>
                <w:div w:id="677344095">
                  <w:marLeft w:val="0"/>
                  <w:marRight w:val="0"/>
                  <w:marTop w:val="0"/>
                  <w:marBottom w:val="0"/>
                  <w:divBdr>
                    <w:top w:val="none" w:sz="0" w:space="0" w:color="auto"/>
                    <w:left w:val="none" w:sz="0" w:space="0" w:color="auto"/>
                    <w:bottom w:val="none" w:sz="0" w:space="0" w:color="auto"/>
                    <w:right w:val="none" w:sz="0" w:space="0" w:color="auto"/>
                  </w:divBdr>
                  <w:divsChild>
                    <w:div w:id="1169557819">
                      <w:marLeft w:val="0"/>
                      <w:marRight w:val="0"/>
                      <w:marTop w:val="0"/>
                      <w:marBottom w:val="0"/>
                      <w:divBdr>
                        <w:top w:val="none" w:sz="0" w:space="0" w:color="auto"/>
                        <w:left w:val="none" w:sz="0" w:space="0" w:color="auto"/>
                        <w:bottom w:val="none" w:sz="0" w:space="0" w:color="auto"/>
                        <w:right w:val="none" w:sz="0" w:space="0" w:color="auto"/>
                      </w:divBdr>
                      <w:divsChild>
                        <w:div w:id="1615600080">
                          <w:marLeft w:val="0"/>
                          <w:marRight w:val="-100"/>
                          <w:marTop w:val="0"/>
                          <w:marBottom w:val="0"/>
                          <w:divBdr>
                            <w:top w:val="none" w:sz="0" w:space="0" w:color="auto"/>
                            <w:left w:val="none" w:sz="0" w:space="0" w:color="auto"/>
                            <w:bottom w:val="none" w:sz="0" w:space="0" w:color="auto"/>
                            <w:right w:val="none" w:sz="0" w:space="0" w:color="auto"/>
                          </w:divBdr>
                          <w:divsChild>
                            <w:div w:id="924145526">
                              <w:marLeft w:val="0"/>
                              <w:marRight w:val="0"/>
                              <w:marTop w:val="0"/>
                              <w:marBottom w:val="0"/>
                              <w:divBdr>
                                <w:top w:val="none" w:sz="0" w:space="0" w:color="auto"/>
                                <w:left w:val="none" w:sz="0" w:space="0" w:color="auto"/>
                                <w:bottom w:val="none" w:sz="0" w:space="0" w:color="auto"/>
                                <w:right w:val="none" w:sz="0" w:space="0" w:color="auto"/>
                              </w:divBdr>
                              <w:divsChild>
                                <w:div w:id="1744401968">
                                  <w:marLeft w:val="0"/>
                                  <w:marRight w:val="0"/>
                                  <w:marTop w:val="0"/>
                                  <w:marBottom w:val="0"/>
                                  <w:divBdr>
                                    <w:top w:val="none" w:sz="0" w:space="0" w:color="auto"/>
                                    <w:left w:val="none" w:sz="0" w:space="0" w:color="auto"/>
                                    <w:bottom w:val="none" w:sz="0" w:space="0" w:color="auto"/>
                                    <w:right w:val="none" w:sz="0" w:space="0" w:color="auto"/>
                                  </w:divBdr>
                                  <w:divsChild>
                                    <w:div w:id="899360994">
                                      <w:marLeft w:val="0"/>
                                      <w:marRight w:val="0"/>
                                      <w:marTop w:val="0"/>
                                      <w:marBottom w:val="0"/>
                                      <w:divBdr>
                                        <w:top w:val="none" w:sz="0" w:space="0" w:color="auto"/>
                                        <w:left w:val="none" w:sz="0" w:space="0" w:color="auto"/>
                                        <w:bottom w:val="none" w:sz="0" w:space="0" w:color="auto"/>
                                        <w:right w:val="none" w:sz="0" w:space="0" w:color="auto"/>
                                      </w:divBdr>
                                      <w:divsChild>
                                        <w:div w:id="1296519679">
                                          <w:marLeft w:val="0"/>
                                          <w:marRight w:val="0"/>
                                          <w:marTop w:val="0"/>
                                          <w:marBottom w:val="0"/>
                                          <w:divBdr>
                                            <w:top w:val="none" w:sz="0" w:space="0" w:color="auto"/>
                                            <w:left w:val="none" w:sz="0" w:space="0" w:color="auto"/>
                                            <w:bottom w:val="none" w:sz="0" w:space="0" w:color="auto"/>
                                            <w:right w:val="none" w:sz="0" w:space="0" w:color="auto"/>
                                          </w:divBdr>
                                          <w:divsChild>
                                            <w:div w:id="1502968639">
                                              <w:marLeft w:val="0"/>
                                              <w:marRight w:val="0"/>
                                              <w:marTop w:val="0"/>
                                              <w:marBottom w:val="0"/>
                                              <w:divBdr>
                                                <w:top w:val="none" w:sz="0" w:space="0" w:color="auto"/>
                                                <w:left w:val="none" w:sz="0" w:space="0" w:color="auto"/>
                                                <w:bottom w:val="none" w:sz="0" w:space="0" w:color="auto"/>
                                                <w:right w:val="none" w:sz="0" w:space="0" w:color="auto"/>
                                              </w:divBdr>
                                              <w:divsChild>
                                                <w:div w:id="34035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486581">
      <w:bodyDiv w:val="1"/>
      <w:marLeft w:val="0"/>
      <w:marRight w:val="0"/>
      <w:marTop w:val="0"/>
      <w:marBottom w:val="0"/>
      <w:divBdr>
        <w:top w:val="none" w:sz="0" w:space="0" w:color="auto"/>
        <w:left w:val="none" w:sz="0" w:space="0" w:color="auto"/>
        <w:bottom w:val="none" w:sz="0" w:space="0" w:color="auto"/>
        <w:right w:val="none" w:sz="0" w:space="0" w:color="auto"/>
      </w:divBdr>
    </w:div>
    <w:div w:id="1190605862">
      <w:bodyDiv w:val="1"/>
      <w:marLeft w:val="0"/>
      <w:marRight w:val="0"/>
      <w:marTop w:val="0"/>
      <w:marBottom w:val="0"/>
      <w:divBdr>
        <w:top w:val="none" w:sz="0" w:space="0" w:color="auto"/>
        <w:left w:val="none" w:sz="0" w:space="0" w:color="auto"/>
        <w:bottom w:val="none" w:sz="0" w:space="0" w:color="auto"/>
        <w:right w:val="none" w:sz="0" w:space="0" w:color="auto"/>
      </w:divBdr>
      <w:divsChild>
        <w:div w:id="1916041446">
          <w:marLeft w:val="0"/>
          <w:marRight w:val="0"/>
          <w:marTop w:val="0"/>
          <w:marBottom w:val="0"/>
          <w:divBdr>
            <w:top w:val="none" w:sz="0" w:space="0" w:color="auto"/>
            <w:left w:val="none" w:sz="0" w:space="0" w:color="auto"/>
            <w:bottom w:val="none" w:sz="0" w:space="0" w:color="auto"/>
            <w:right w:val="none" w:sz="0" w:space="0" w:color="auto"/>
          </w:divBdr>
          <w:divsChild>
            <w:div w:id="1567648231">
              <w:marLeft w:val="0"/>
              <w:marRight w:val="0"/>
              <w:marTop w:val="0"/>
              <w:marBottom w:val="0"/>
              <w:divBdr>
                <w:top w:val="single" w:sz="18" w:space="8" w:color="046091"/>
                <w:left w:val="single" w:sz="18" w:space="8" w:color="046091"/>
                <w:bottom w:val="single" w:sz="18" w:space="15" w:color="046091"/>
                <w:right w:val="single" w:sz="18" w:space="8" w:color="046091"/>
              </w:divBdr>
              <w:divsChild>
                <w:div w:id="691148614">
                  <w:marLeft w:val="0"/>
                  <w:marRight w:val="0"/>
                  <w:marTop w:val="0"/>
                  <w:marBottom w:val="0"/>
                  <w:divBdr>
                    <w:top w:val="none" w:sz="0" w:space="0" w:color="auto"/>
                    <w:left w:val="none" w:sz="0" w:space="0" w:color="auto"/>
                    <w:bottom w:val="none" w:sz="0" w:space="0" w:color="auto"/>
                    <w:right w:val="none" w:sz="0" w:space="0" w:color="auto"/>
                  </w:divBdr>
                  <w:divsChild>
                    <w:div w:id="204954868">
                      <w:marLeft w:val="0"/>
                      <w:marRight w:val="0"/>
                      <w:marTop w:val="0"/>
                      <w:marBottom w:val="0"/>
                      <w:divBdr>
                        <w:top w:val="none" w:sz="0" w:space="0" w:color="auto"/>
                        <w:left w:val="none" w:sz="0" w:space="0" w:color="auto"/>
                        <w:bottom w:val="none" w:sz="0" w:space="0" w:color="auto"/>
                        <w:right w:val="none" w:sz="0" w:space="0" w:color="auto"/>
                      </w:divBdr>
                      <w:divsChild>
                        <w:div w:id="1828551759">
                          <w:marLeft w:val="0"/>
                          <w:marRight w:val="0"/>
                          <w:marTop w:val="0"/>
                          <w:marBottom w:val="0"/>
                          <w:divBdr>
                            <w:top w:val="none" w:sz="0" w:space="0" w:color="auto"/>
                            <w:left w:val="none" w:sz="0" w:space="0" w:color="auto"/>
                            <w:bottom w:val="none" w:sz="0" w:space="0" w:color="auto"/>
                            <w:right w:val="none" w:sz="0" w:space="0" w:color="auto"/>
                          </w:divBdr>
                          <w:divsChild>
                            <w:div w:id="2145660680">
                              <w:marLeft w:val="0"/>
                              <w:marRight w:val="0"/>
                              <w:marTop w:val="0"/>
                              <w:marBottom w:val="0"/>
                              <w:divBdr>
                                <w:top w:val="none" w:sz="0" w:space="0" w:color="auto"/>
                                <w:left w:val="none" w:sz="0" w:space="0" w:color="auto"/>
                                <w:bottom w:val="none" w:sz="0" w:space="0" w:color="auto"/>
                                <w:right w:val="none" w:sz="0" w:space="0" w:color="auto"/>
                              </w:divBdr>
                              <w:divsChild>
                                <w:div w:id="1951618968">
                                  <w:marLeft w:val="0"/>
                                  <w:marRight w:val="0"/>
                                  <w:marTop w:val="0"/>
                                  <w:marBottom w:val="0"/>
                                  <w:divBdr>
                                    <w:top w:val="none" w:sz="0" w:space="0" w:color="auto"/>
                                    <w:left w:val="none" w:sz="0" w:space="0" w:color="auto"/>
                                    <w:bottom w:val="none" w:sz="0" w:space="0" w:color="auto"/>
                                    <w:right w:val="none" w:sz="0" w:space="0" w:color="auto"/>
                                  </w:divBdr>
                                  <w:divsChild>
                                    <w:div w:id="574777408">
                                      <w:marLeft w:val="0"/>
                                      <w:marRight w:val="0"/>
                                      <w:marTop w:val="0"/>
                                      <w:marBottom w:val="0"/>
                                      <w:divBdr>
                                        <w:top w:val="none" w:sz="0" w:space="0" w:color="auto"/>
                                        <w:left w:val="none" w:sz="0" w:space="0" w:color="auto"/>
                                        <w:bottom w:val="none" w:sz="0" w:space="0" w:color="auto"/>
                                        <w:right w:val="none" w:sz="0" w:space="0" w:color="auto"/>
                                      </w:divBdr>
                                      <w:divsChild>
                                        <w:div w:id="838272211">
                                          <w:marLeft w:val="0"/>
                                          <w:marRight w:val="0"/>
                                          <w:marTop w:val="0"/>
                                          <w:marBottom w:val="0"/>
                                          <w:divBdr>
                                            <w:top w:val="none" w:sz="0" w:space="0" w:color="auto"/>
                                            <w:left w:val="none" w:sz="0" w:space="0" w:color="auto"/>
                                            <w:bottom w:val="none" w:sz="0" w:space="0" w:color="auto"/>
                                            <w:right w:val="none" w:sz="0" w:space="0" w:color="auto"/>
                                          </w:divBdr>
                                          <w:divsChild>
                                            <w:div w:id="1800418572">
                                              <w:marLeft w:val="0"/>
                                              <w:marRight w:val="0"/>
                                              <w:marTop w:val="100"/>
                                              <w:marBottom w:val="30"/>
                                              <w:divBdr>
                                                <w:top w:val="single" w:sz="6" w:space="0" w:color="CCCCCC"/>
                                                <w:left w:val="single" w:sz="6" w:space="0" w:color="CCCCCC"/>
                                                <w:bottom w:val="single" w:sz="6" w:space="0" w:color="CCCCCC"/>
                                                <w:right w:val="single" w:sz="6" w:space="0" w:color="CCCCCC"/>
                                              </w:divBdr>
                                              <w:divsChild>
                                                <w:div w:id="1541547687">
                                                  <w:marLeft w:val="0"/>
                                                  <w:marRight w:val="0"/>
                                                  <w:marTop w:val="0"/>
                                                  <w:marBottom w:val="0"/>
                                                  <w:divBdr>
                                                    <w:top w:val="none" w:sz="0" w:space="0" w:color="auto"/>
                                                    <w:left w:val="none" w:sz="0" w:space="0" w:color="auto"/>
                                                    <w:bottom w:val="none" w:sz="0" w:space="0" w:color="auto"/>
                                                    <w:right w:val="none" w:sz="0" w:space="0" w:color="auto"/>
                                                  </w:divBdr>
                                                  <w:divsChild>
                                                    <w:div w:id="8947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071194">
      <w:bodyDiv w:val="1"/>
      <w:marLeft w:val="0"/>
      <w:marRight w:val="0"/>
      <w:marTop w:val="0"/>
      <w:marBottom w:val="0"/>
      <w:divBdr>
        <w:top w:val="none" w:sz="0" w:space="0" w:color="auto"/>
        <w:left w:val="none" w:sz="0" w:space="0" w:color="auto"/>
        <w:bottom w:val="none" w:sz="0" w:space="0" w:color="auto"/>
        <w:right w:val="none" w:sz="0" w:space="0" w:color="auto"/>
      </w:divBdr>
    </w:div>
    <w:div w:id="1191333194">
      <w:bodyDiv w:val="1"/>
      <w:marLeft w:val="0"/>
      <w:marRight w:val="0"/>
      <w:marTop w:val="0"/>
      <w:marBottom w:val="0"/>
      <w:divBdr>
        <w:top w:val="none" w:sz="0" w:space="0" w:color="auto"/>
        <w:left w:val="none" w:sz="0" w:space="0" w:color="auto"/>
        <w:bottom w:val="none" w:sz="0" w:space="0" w:color="auto"/>
        <w:right w:val="none" w:sz="0" w:space="0" w:color="auto"/>
      </w:divBdr>
    </w:div>
    <w:div w:id="1191995377">
      <w:bodyDiv w:val="1"/>
      <w:marLeft w:val="0"/>
      <w:marRight w:val="0"/>
      <w:marTop w:val="0"/>
      <w:marBottom w:val="0"/>
      <w:divBdr>
        <w:top w:val="none" w:sz="0" w:space="0" w:color="auto"/>
        <w:left w:val="none" w:sz="0" w:space="0" w:color="auto"/>
        <w:bottom w:val="none" w:sz="0" w:space="0" w:color="auto"/>
        <w:right w:val="none" w:sz="0" w:space="0" w:color="auto"/>
      </w:divBdr>
    </w:div>
    <w:div w:id="1192181896">
      <w:bodyDiv w:val="1"/>
      <w:marLeft w:val="0"/>
      <w:marRight w:val="0"/>
      <w:marTop w:val="0"/>
      <w:marBottom w:val="0"/>
      <w:divBdr>
        <w:top w:val="none" w:sz="0" w:space="0" w:color="auto"/>
        <w:left w:val="none" w:sz="0" w:space="0" w:color="auto"/>
        <w:bottom w:val="none" w:sz="0" w:space="0" w:color="auto"/>
        <w:right w:val="none" w:sz="0" w:space="0" w:color="auto"/>
      </w:divBdr>
    </w:div>
    <w:div w:id="1193300444">
      <w:bodyDiv w:val="1"/>
      <w:marLeft w:val="0"/>
      <w:marRight w:val="0"/>
      <w:marTop w:val="0"/>
      <w:marBottom w:val="0"/>
      <w:divBdr>
        <w:top w:val="none" w:sz="0" w:space="0" w:color="auto"/>
        <w:left w:val="none" w:sz="0" w:space="0" w:color="auto"/>
        <w:bottom w:val="none" w:sz="0" w:space="0" w:color="auto"/>
        <w:right w:val="none" w:sz="0" w:space="0" w:color="auto"/>
      </w:divBdr>
    </w:div>
    <w:div w:id="1193686268">
      <w:bodyDiv w:val="1"/>
      <w:marLeft w:val="0"/>
      <w:marRight w:val="0"/>
      <w:marTop w:val="0"/>
      <w:marBottom w:val="0"/>
      <w:divBdr>
        <w:top w:val="none" w:sz="0" w:space="0" w:color="auto"/>
        <w:left w:val="none" w:sz="0" w:space="0" w:color="auto"/>
        <w:bottom w:val="none" w:sz="0" w:space="0" w:color="auto"/>
        <w:right w:val="none" w:sz="0" w:space="0" w:color="auto"/>
      </w:divBdr>
      <w:divsChild>
        <w:div w:id="2126272093">
          <w:marLeft w:val="0"/>
          <w:marRight w:val="0"/>
          <w:marTop w:val="0"/>
          <w:marBottom w:val="0"/>
          <w:divBdr>
            <w:top w:val="none" w:sz="0" w:space="0" w:color="auto"/>
            <w:left w:val="none" w:sz="0" w:space="0" w:color="auto"/>
            <w:bottom w:val="none" w:sz="0" w:space="0" w:color="auto"/>
            <w:right w:val="none" w:sz="0" w:space="0" w:color="auto"/>
          </w:divBdr>
          <w:divsChild>
            <w:div w:id="660546365">
              <w:marLeft w:val="0"/>
              <w:marRight w:val="0"/>
              <w:marTop w:val="0"/>
              <w:marBottom w:val="0"/>
              <w:divBdr>
                <w:top w:val="none" w:sz="0" w:space="0" w:color="auto"/>
                <w:left w:val="none" w:sz="0" w:space="0" w:color="auto"/>
                <w:bottom w:val="none" w:sz="0" w:space="0" w:color="auto"/>
                <w:right w:val="none" w:sz="0" w:space="0" w:color="auto"/>
              </w:divBdr>
              <w:divsChild>
                <w:div w:id="1120148880">
                  <w:marLeft w:val="0"/>
                  <w:marRight w:val="0"/>
                  <w:marTop w:val="0"/>
                  <w:marBottom w:val="0"/>
                  <w:divBdr>
                    <w:top w:val="none" w:sz="0" w:space="0" w:color="auto"/>
                    <w:left w:val="none" w:sz="0" w:space="0" w:color="auto"/>
                    <w:bottom w:val="none" w:sz="0" w:space="0" w:color="auto"/>
                    <w:right w:val="none" w:sz="0" w:space="0" w:color="auto"/>
                  </w:divBdr>
                  <w:divsChild>
                    <w:div w:id="272827531">
                      <w:marLeft w:val="0"/>
                      <w:marRight w:val="0"/>
                      <w:marTop w:val="0"/>
                      <w:marBottom w:val="0"/>
                      <w:divBdr>
                        <w:top w:val="none" w:sz="0" w:space="0" w:color="auto"/>
                        <w:left w:val="none" w:sz="0" w:space="0" w:color="auto"/>
                        <w:bottom w:val="none" w:sz="0" w:space="0" w:color="auto"/>
                        <w:right w:val="none" w:sz="0" w:space="0" w:color="auto"/>
                      </w:divBdr>
                      <w:divsChild>
                        <w:div w:id="2051759147">
                          <w:marLeft w:val="0"/>
                          <w:marRight w:val="0"/>
                          <w:marTop w:val="0"/>
                          <w:marBottom w:val="0"/>
                          <w:divBdr>
                            <w:top w:val="none" w:sz="0" w:space="0" w:color="auto"/>
                            <w:left w:val="none" w:sz="0" w:space="0" w:color="auto"/>
                            <w:bottom w:val="none" w:sz="0" w:space="0" w:color="auto"/>
                            <w:right w:val="none" w:sz="0" w:space="0" w:color="auto"/>
                          </w:divBdr>
                          <w:divsChild>
                            <w:div w:id="1737778943">
                              <w:marLeft w:val="0"/>
                              <w:marRight w:val="0"/>
                              <w:marTop w:val="0"/>
                              <w:marBottom w:val="0"/>
                              <w:divBdr>
                                <w:top w:val="none" w:sz="0" w:space="0" w:color="auto"/>
                                <w:left w:val="none" w:sz="0" w:space="0" w:color="auto"/>
                                <w:bottom w:val="none" w:sz="0" w:space="0" w:color="auto"/>
                                <w:right w:val="none" w:sz="0" w:space="0" w:color="auto"/>
                              </w:divBdr>
                              <w:divsChild>
                                <w:div w:id="964191575">
                                  <w:marLeft w:val="0"/>
                                  <w:marRight w:val="0"/>
                                  <w:marTop w:val="0"/>
                                  <w:marBottom w:val="0"/>
                                  <w:divBdr>
                                    <w:top w:val="none" w:sz="0" w:space="0" w:color="auto"/>
                                    <w:left w:val="none" w:sz="0" w:space="0" w:color="auto"/>
                                    <w:bottom w:val="none" w:sz="0" w:space="0" w:color="auto"/>
                                    <w:right w:val="none" w:sz="0" w:space="0" w:color="auto"/>
                                  </w:divBdr>
                                  <w:divsChild>
                                    <w:div w:id="1030299491">
                                      <w:marLeft w:val="0"/>
                                      <w:marRight w:val="0"/>
                                      <w:marTop w:val="0"/>
                                      <w:marBottom w:val="0"/>
                                      <w:divBdr>
                                        <w:top w:val="none" w:sz="0" w:space="0" w:color="auto"/>
                                        <w:left w:val="none" w:sz="0" w:space="0" w:color="auto"/>
                                        <w:bottom w:val="none" w:sz="0" w:space="0" w:color="auto"/>
                                        <w:right w:val="none" w:sz="0" w:space="0" w:color="auto"/>
                                      </w:divBdr>
                                      <w:divsChild>
                                        <w:div w:id="947078928">
                                          <w:marLeft w:val="-150"/>
                                          <w:marRight w:val="-150"/>
                                          <w:marTop w:val="0"/>
                                          <w:marBottom w:val="0"/>
                                          <w:divBdr>
                                            <w:top w:val="none" w:sz="0" w:space="0" w:color="auto"/>
                                            <w:left w:val="none" w:sz="0" w:space="0" w:color="auto"/>
                                            <w:bottom w:val="none" w:sz="0" w:space="0" w:color="auto"/>
                                            <w:right w:val="none" w:sz="0" w:space="0" w:color="auto"/>
                                          </w:divBdr>
                                          <w:divsChild>
                                            <w:div w:id="1443110272">
                                              <w:marLeft w:val="0"/>
                                              <w:marRight w:val="0"/>
                                              <w:marTop w:val="0"/>
                                              <w:marBottom w:val="0"/>
                                              <w:divBdr>
                                                <w:top w:val="none" w:sz="0" w:space="0" w:color="auto"/>
                                                <w:left w:val="none" w:sz="0" w:space="0" w:color="auto"/>
                                                <w:bottom w:val="none" w:sz="0" w:space="0" w:color="auto"/>
                                                <w:right w:val="none" w:sz="0" w:space="0" w:color="auto"/>
                                              </w:divBdr>
                                              <w:divsChild>
                                                <w:div w:id="1102727192">
                                                  <w:marLeft w:val="0"/>
                                                  <w:marRight w:val="0"/>
                                                  <w:marTop w:val="0"/>
                                                  <w:marBottom w:val="0"/>
                                                  <w:divBdr>
                                                    <w:top w:val="none" w:sz="0" w:space="0" w:color="auto"/>
                                                    <w:left w:val="none" w:sz="0" w:space="0" w:color="auto"/>
                                                    <w:bottom w:val="none" w:sz="0" w:space="0" w:color="auto"/>
                                                    <w:right w:val="none" w:sz="0" w:space="0" w:color="auto"/>
                                                  </w:divBdr>
                                                  <w:divsChild>
                                                    <w:div w:id="1650479215">
                                                      <w:marLeft w:val="0"/>
                                                      <w:marRight w:val="0"/>
                                                      <w:marTop w:val="0"/>
                                                      <w:marBottom w:val="0"/>
                                                      <w:divBdr>
                                                        <w:top w:val="none" w:sz="0" w:space="0" w:color="auto"/>
                                                        <w:left w:val="none" w:sz="0" w:space="0" w:color="auto"/>
                                                        <w:bottom w:val="none" w:sz="0" w:space="0" w:color="auto"/>
                                                        <w:right w:val="none" w:sz="0" w:space="0" w:color="auto"/>
                                                      </w:divBdr>
                                                      <w:divsChild>
                                                        <w:div w:id="765661221">
                                                          <w:marLeft w:val="0"/>
                                                          <w:marRight w:val="0"/>
                                                          <w:marTop w:val="0"/>
                                                          <w:marBottom w:val="0"/>
                                                          <w:divBdr>
                                                            <w:top w:val="none" w:sz="0" w:space="0" w:color="auto"/>
                                                            <w:left w:val="none" w:sz="0" w:space="0" w:color="auto"/>
                                                            <w:bottom w:val="none" w:sz="0" w:space="0" w:color="auto"/>
                                                            <w:right w:val="none" w:sz="0" w:space="0" w:color="auto"/>
                                                          </w:divBdr>
                                                          <w:divsChild>
                                                            <w:div w:id="778449831">
                                                              <w:marLeft w:val="0"/>
                                                              <w:marRight w:val="0"/>
                                                              <w:marTop w:val="0"/>
                                                              <w:marBottom w:val="0"/>
                                                              <w:divBdr>
                                                                <w:top w:val="none" w:sz="0" w:space="0" w:color="auto"/>
                                                                <w:left w:val="none" w:sz="0" w:space="0" w:color="auto"/>
                                                                <w:bottom w:val="none" w:sz="0" w:space="0" w:color="auto"/>
                                                                <w:right w:val="none" w:sz="0" w:space="0" w:color="auto"/>
                                                              </w:divBdr>
                                                              <w:divsChild>
                                                                <w:div w:id="927007205">
                                                                  <w:marLeft w:val="0"/>
                                                                  <w:marRight w:val="0"/>
                                                                  <w:marTop w:val="0"/>
                                                                  <w:marBottom w:val="0"/>
                                                                  <w:divBdr>
                                                                    <w:top w:val="none" w:sz="0" w:space="0" w:color="auto"/>
                                                                    <w:left w:val="none" w:sz="0" w:space="0" w:color="auto"/>
                                                                    <w:bottom w:val="none" w:sz="0" w:space="0" w:color="auto"/>
                                                                    <w:right w:val="none" w:sz="0" w:space="0" w:color="auto"/>
                                                                  </w:divBdr>
                                                                  <w:divsChild>
                                                                    <w:div w:id="1636986305">
                                                                      <w:marLeft w:val="0"/>
                                                                      <w:marRight w:val="0"/>
                                                                      <w:marTop w:val="0"/>
                                                                      <w:marBottom w:val="0"/>
                                                                      <w:divBdr>
                                                                        <w:top w:val="none" w:sz="0" w:space="0" w:color="auto"/>
                                                                        <w:left w:val="none" w:sz="0" w:space="0" w:color="auto"/>
                                                                        <w:bottom w:val="none" w:sz="0" w:space="0" w:color="auto"/>
                                                                        <w:right w:val="none" w:sz="0" w:space="0" w:color="auto"/>
                                                                      </w:divBdr>
                                                                      <w:divsChild>
                                                                        <w:div w:id="1263295060">
                                                                          <w:marLeft w:val="-225"/>
                                                                          <w:marRight w:val="-225"/>
                                                                          <w:marTop w:val="0"/>
                                                                          <w:marBottom w:val="0"/>
                                                                          <w:divBdr>
                                                                            <w:top w:val="none" w:sz="0" w:space="0" w:color="auto"/>
                                                                            <w:left w:val="none" w:sz="0" w:space="0" w:color="auto"/>
                                                                            <w:bottom w:val="none" w:sz="0" w:space="0" w:color="auto"/>
                                                                            <w:right w:val="none" w:sz="0" w:space="0" w:color="auto"/>
                                                                          </w:divBdr>
                                                                          <w:divsChild>
                                                                            <w:div w:id="11832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49750">
      <w:bodyDiv w:val="1"/>
      <w:marLeft w:val="0"/>
      <w:marRight w:val="0"/>
      <w:marTop w:val="0"/>
      <w:marBottom w:val="0"/>
      <w:divBdr>
        <w:top w:val="none" w:sz="0" w:space="0" w:color="auto"/>
        <w:left w:val="none" w:sz="0" w:space="0" w:color="auto"/>
        <w:bottom w:val="none" w:sz="0" w:space="0" w:color="auto"/>
        <w:right w:val="none" w:sz="0" w:space="0" w:color="auto"/>
      </w:divBdr>
    </w:div>
    <w:div w:id="1197616492">
      <w:bodyDiv w:val="1"/>
      <w:marLeft w:val="0"/>
      <w:marRight w:val="0"/>
      <w:marTop w:val="0"/>
      <w:marBottom w:val="0"/>
      <w:divBdr>
        <w:top w:val="none" w:sz="0" w:space="0" w:color="auto"/>
        <w:left w:val="none" w:sz="0" w:space="0" w:color="auto"/>
        <w:bottom w:val="none" w:sz="0" w:space="0" w:color="auto"/>
        <w:right w:val="none" w:sz="0" w:space="0" w:color="auto"/>
      </w:divBdr>
    </w:div>
    <w:div w:id="1197622159">
      <w:bodyDiv w:val="1"/>
      <w:marLeft w:val="0"/>
      <w:marRight w:val="0"/>
      <w:marTop w:val="0"/>
      <w:marBottom w:val="0"/>
      <w:divBdr>
        <w:top w:val="none" w:sz="0" w:space="0" w:color="auto"/>
        <w:left w:val="none" w:sz="0" w:space="0" w:color="auto"/>
        <w:bottom w:val="none" w:sz="0" w:space="0" w:color="auto"/>
        <w:right w:val="none" w:sz="0" w:space="0" w:color="auto"/>
      </w:divBdr>
      <w:divsChild>
        <w:div w:id="39020211">
          <w:marLeft w:val="0"/>
          <w:marRight w:val="0"/>
          <w:marTop w:val="0"/>
          <w:marBottom w:val="0"/>
          <w:divBdr>
            <w:top w:val="none" w:sz="0" w:space="0" w:color="auto"/>
            <w:left w:val="none" w:sz="0" w:space="0" w:color="auto"/>
            <w:bottom w:val="none" w:sz="0" w:space="0" w:color="auto"/>
            <w:right w:val="none" w:sz="0" w:space="0" w:color="auto"/>
          </w:divBdr>
        </w:div>
      </w:divsChild>
    </w:div>
    <w:div w:id="1197810624">
      <w:bodyDiv w:val="1"/>
      <w:marLeft w:val="0"/>
      <w:marRight w:val="0"/>
      <w:marTop w:val="0"/>
      <w:marBottom w:val="0"/>
      <w:divBdr>
        <w:top w:val="none" w:sz="0" w:space="0" w:color="auto"/>
        <w:left w:val="none" w:sz="0" w:space="0" w:color="auto"/>
        <w:bottom w:val="none" w:sz="0" w:space="0" w:color="auto"/>
        <w:right w:val="none" w:sz="0" w:space="0" w:color="auto"/>
      </w:divBdr>
    </w:div>
    <w:div w:id="1198739439">
      <w:bodyDiv w:val="1"/>
      <w:marLeft w:val="0"/>
      <w:marRight w:val="0"/>
      <w:marTop w:val="0"/>
      <w:marBottom w:val="0"/>
      <w:divBdr>
        <w:top w:val="none" w:sz="0" w:space="0" w:color="auto"/>
        <w:left w:val="none" w:sz="0" w:space="0" w:color="auto"/>
        <w:bottom w:val="none" w:sz="0" w:space="0" w:color="auto"/>
        <w:right w:val="none" w:sz="0" w:space="0" w:color="auto"/>
      </w:divBdr>
      <w:divsChild>
        <w:div w:id="359941533">
          <w:marLeft w:val="0"/>
          <w:marRight w:val="0"/>
          <w:marTop w:val="0"/>
          <w:marBottom w:val="0"/>
          <w:divBdr>
            <w:top w:val="none" w:sz="0" w:space="0" w:color="auto"/>
            <w:left w:val="none" w:sz="0" w:space="0" w:color="auto"/>
            <w:bottom w:val="none" w:sz="0" w:space="0" w:color="auto"/>
            <w:right w:val="none" w:sz="0" w:space="0" w:color="auto"/>
          </w:divBdr>
          <w:divsChild>
            <w:div w:id="653410185">
              <w:marLeft w:val="0"/>
              <w:marRight w:val="0"/>
              <w:marTop w:val="0"/>
              <w:marBottom w:val="0"/>
              <w:divBdr>
                <w:top w:val="none" w:sz="0" w:space="0" w:color="auto"/>
                <w:left w:val="none" w:sz="0" w:space="0" w:color="auto"/>
                <w:bottom w:val="none" w:sz="0" w:space="0" w:color="auto"/>
                <w:right w:val="none" w:sz="0" w:space="0" w:color="auto"/>
              </w:divBdr>
              <w:divsChild>
                <w:div w:id="533036399">
                  <w:marLeft w:val="0"/>
                  <w:marRight w:val="0"/>
                  <w:marTop w:val="0"/>
                  <w:marBottom w:val="0"/>
                  <w:divBdr>
                    <w:top w:val="none" w:sz="0" w:space="0" w:color="auto"/>
                    <w:left w:val="none" w:sz="0" w:space="0" w:color="auto"/>
                    <w:bottom w:val="none" w:sz="0" w:space="0" w:color="auto"/>
                    <w:right w:val="none" w:sz="0" w:space="0" w:color="auto"/>
                  </w:divBdr>
                  <w:divsChild>
                    <w:div w:id="915045919">
                      <w:marLeft w:val="0"/>
                      <w:marRight w:val="0"/>
                      <w:marTop w:val="0"/>
                      <w:marBottom w:val="0"/>
                      <w:divBdr>
                        <w:top w:val="none" w:sz="0" w:space="0" w:color="auto"/>
                        <w:left w:val="none" w:sz="0" w:space="0" w:color="auto"/>
                        <w:bottom w:val="none" w:sz="0" w:space="0" w:color="auto"/>
                        <w:right w:val="none" w:sz="0" w:space="0" w:color="auto"/>
                      </w:divBdr>
                      <w:divsChild>
                        <w:div w:id="1373654693">
                          <w:marLeft w:val="0"/>
                          <w:marRight w:val="0"/>
                          <w:marTop w:val="0"/>
                          <w:marBottom w:val="0"/>
                          <w:divBdr>
                            <w:top w:val="none" w:sz="0" w:space="0" w:color="auto"/>
                            <w:left w:val="none" w:sz="0" w:space="0" w:color="auto"/>
                            <w:bottom w:val="none" w:sz="0" w:space="0" w:color="auto"/>
                            <w:right w:val="none" w:sz="0" w:space="0" w:color="auto"/>
                          </w:divBdr>
                          <w:divsChild>
                            <w:div w:id="1257177624">
                              <w:marLeft w:val="0"/>
                              <w:marRight w:val="0"/>
                              <w:marTop w:val="0"/>
                              <w:marBottom w:val="0"/>
                              <w:divBdr>
                                <w:top w:val="none" w:sz="0" w:space="0" w:color="auto"/>
                                <w:left w:val="none" w:sz="0" w:space="0" w:color="auto"/>
                                <w:bottom w:val="none" w:sz="0" w:space="0" w:color="auto"/>
                                <w:right w:val="none" w:sz="0" w:space="0" w:color="auto"/>
                              </w:divBdr>
                              <w:divsChild>
                                <w:div w:id="767892193">
                                  <w:marLeft w:val="0"/>
                                  <w:marRight w:val="0"/>
                                  <w:marTop w:val="0"/>
                                  <w:marBottom w:val="0"/>
                                  <w:divBdr>
                                    <w:top w:val="none" w:sz="0" w:space="0" w:color="auto"/>
                                    <w:left w:val="none" w:sz="0" w:space="0" w:color="auto"/>
                                    <w:bottom w:val="none" w:sz="0" w:space="0" w:color="auto"/>
                                    <w:right w:val="none" w:sz="0" w:space="0" w:color="auto"/>
                                  </w:divBdr>
                                  <w:divsChild>
                                    <w:div w:id="1796678916">
                                      <w:marLeft w:val="0"/>
                                      <w:marRight w:val="0"/>
                                      <w:marTop w:val="0"/>
                                      <w:marBottom w:val="0"/>
                                      <w:divBdr>
                                        <w:top w:val="none" w:sz="0" w:space="0" w:color="auto"/>
                                        <w:left w:val="none" w:sz="0" w:space="0" w:color="auto"/>
                                        <w:bottom w:val="none" w:sz="0" w:space="0" w:color="auto"/>
                                        <w:right w:val="none" w:sz="0" w:space="0" w:color="auto"/>
                                      </w:divBdr>
                                      <w:divsChild>
                                        <w:div w:id="43480799">
                                          <w:marLeft w:val="-150"/>
                                          <w:marRight w:val="-150"/>
                                          <w:marTop w:val="0"/>
                                          <w:marBottom w:val="0"/>
                                          <w:divBdr>
                                            <w:top w:val="none" w:sz="0" w:space="0" w:color="auto"/>
                                            <w:left w:val="none" w:sz="0" w:space="0" w:color="auto"/>
                                            <w:bottom w:val="none" w:sz="0" w:space="0" w:color="auto"/>
                                            <w:right w:val="none" w:sz="0" w:space="0" w:color="auto"/>
                                          </w:divBdr>
                                          <w:divsChild>
                                            <w:div w:id="115292287">
                                              <w:marLeft w:val="0"/>
                                              <w:marRight w:val="0"/>
                                              <w:marTop w:val="0"/>
                                              <w:marBottom w:val="0"/>
                                              <w:divBdr>
                                                <w:top w:val="none" w:sz="0" w:space="0" w:color="auto"/>
                                                <w:left w:val="none" w:sz="0" w:space="0" w:color="auto"/>
                                                <w:bottom w:val="none" w:sz="0" w:space="0" w:color="auto"/>
                                                <w:right w:val="none" w:sz="0" w:space="0" w:color="auto"/>
                                              </w:divBdr>
                                              <w:divsChild>
                                                <w:div w:id="1081754435">
                                                  <w:marLeft w:val="0"/>
                                                  <w:marRight w:val="0"/>
                                                  <w:marTop w:val="0"/>
                                                  <w:marBottom w:val="0"/>
                                                  <w:divBdr>
                                                    <w:top w:val="none" w:sz="0" w:space="0" w:color="auto"/>
                                                    <w:left w:val="none" w:sz="0" w:space="0" w:color="auto"/>
                                                    <w:bottom w:val="none" w:sz="0" w:space="0" w:color="auto"/>
                                                    <w:right w:val="none" w:sz="0" w:space="0" w:color="auto"/>
                                                  </w:divBdr>
                                                  <w:divsChild>
                                                    <w:div w:id="1338312960">
                                                      <w:marLeft w:val="0"/>
                                                      <w:marRight w:val="0"/>
                                                      <w:marTop w:val="0"/>
                                                      <w:marBottom w:val="0"/>
                                                      <w:divBdr>
                                                        <w:top w:val="none" w:sz="0" w:space="0" w:color="auto"/>
                                                        <w:left w:val="none" w:sz="0" w:space="0" w:color="auto"/>
                                                        <w:bottom w:val="none" w:sz="0" w:space="0" w:color="auto"/>
                                                        <w:right w:val="none" w:sz="0" w:space="0" w:color="auto"/>
                                                      </w:divBdr>
                                                      <w:divsChild>
                                                        <w:div w:id="1704675999">
                                                          <w:marLeft w:val="0"/>
                                                          <w:marRight w:val="0"/>
                                                          <w:marTop w:val="0"/>
                                                          <w:marBottom w:val="0"/>
                                                          <w:divBdr>
                                                            <w:top w:val="none" w:sz="0" w:space="0" w:color="auto"/>
                                                            <w:left w:val="none" w:sz="0" w:space="0" w:color="auto"/>
                                                            <w:bottom w:val="none" w:sz="0" w:space="0" w:color="auto"/>
                                                            <w:right w:val="none" w:sz="0" w:space="0" w:color="auto"/>
                                                          </w:divBdr>
                                                          <w:divsChild>
                                                            <w:div w:id="1617369012">
                                                              <w:marLeft w:val="0"/>
                                                              <w:marRight w:val="0"/>
                                                              <w:marTop w:val="0"/>
                                                              <w:marBottom w:val="0"/>
                                                              <w:divBdr>
                                                                <w:top w:val="none" w:sz="0" w:space="0" w:color="auto"/>
                                                                <w:left w:val="none" w:sz="0" w:space="0" w:color="auto"/>
                                                                <w:bottom w:val="none" w:sz="0" w:space="0" w:color="auto"/>
                                                                <w:right w:val="none" w:sz="0" w:space="0" w:color="auto"/>
                                                              </w:divBdr>
                                                              <w:divsChild>
                                                                <w:div w:id="1471940938">
                                                                  <w:marLeft w:val="0"/>
                                                                  <w:marRight w:val="0"/>
                                                                  <w:marTop w:val="0"/>
                                                                  <w:marBottom w:val="0"/>
                                                                  <w:divBdr>
                                                                    <w:top w:val="none" w:sz="0" w:space="0" w:color="auto"/>
                                                                    <w:left w:val="none" w:sz="0" w:space="0" w:color="auto"/>
                                                                    <w:bottom w:val="none" w:sz="0" w:space="0" w:color="auto"/>
                                                                    <w:right w:val="none" w:sz="0" w:space="0" w:color="auto"/>
                                                                  </w:divBdr>
                                                                  <w:divsChild>
                                                                    <w:div w:id="773747439">
                                                                      <w:marLeft w:val="0"/>
                                                                      <w:marRight w:val="0"/>
                                                                      <w:marTop w:val="0"/>
                                                                      <w:marBottom w:val="0"/>
                                                                      <w:divBdr>
                                                                        <w:top w:val="none" w:sz="0" w:space="0" w:color="auto"/>
                                                                        <w:left w:val="none" w:sz="0" w:space="0" w:color="auto"/>
                                                                        <w:bottom w:val="none" w:sz="0" w:space="0" w:color="auto"/>
                                                                        <w:right w:val="none" w:sz="0" w:space="0" w:color="auto"/>
                                                                      </w:divBdr>
                                                                      <w:divsChild>
                                                                        <w:div w:id="687175800">
                                                                          <w:marLeft w:val="-225"/>
                                                                          <w:marRight w:val="-225"/>
                                                                          <w:marTop w:val="0"/>
                                                                          <w:marBottom w:val="0"/>
                                                                          <w:divBdr>
                                                                            <w:top w:val="none" w:sz="0" w:space="0" w:color="auto"/>
                                                                            <w:left w:val="none" w:sz="0" w:space="0" w:color="auto"/>
                                                                            <w:bottom w:val="none" w:sz="0" w:space="0" w:color="auto"/>
                                                                            <w:right w:val="none" w:sz="0" w:space="0" w:color="auto"/>
                                                                          </w:divBdr>
                                                                          <w:divsChild>
                                                                            <w:div w:id="5287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8741956">
      <w:bodyDiv w:val="1"/>
      <w:marLeft w:val="0"/>
      <w:marRight w:val="0"/>
      <w:marTop w:val="0"/>
      <w:marBottom w:val="0"/>
      <w:divBdr>
        <w:top w:val="none" w:sz="0" w:space="0" w:color="auto"/>
        <w:left w:val="none" w:sz="0" w:space="0" w:color="auto"/>
        <w:bottom w:val="none" w:sz="0" w:space="0" w:color="auto"/>
        <w:right w:val="none" w:sz="0" w:space="0" w:color="auto"/>
      </w:divBdr>
    </w:div>
    <w:div w:id="1199968961">
      <w:bodyDiv w:val="1"/>
      <w:marLeft w:val="0"/>
      <w:marRight w:val="0"/>
      <w:marTop w:val="0"/>
      <w:marBottom w:val="0"/>
      <w:divBdr>
        <w:top w:val="none" w:sz="0" w:space="0" w:color="auto"/>
        <w:left w:val="none" w:sz="0" w:space="0" w:color="auto"/>
        <w:bottom w:val="none" w:sz="0" w:space="0" w:color="auto"/>
        <w:right w:val="none" w:sz="0" w:space="0" w:color="auto"/>
      </w:divBdr>
      <w:divsChild>
        <w:div w:id="892471966">
          <w:marLeft w:val="0"/>
          <w:marRight w:val="0"/>
          <w:marTop w:val="0"/>
          <w:marBottom w:val="0"/>
          <w:divBdr>
            <w:top w:val="none" w:sz="0" w:space="0" w:color="auto"/>
            <w:left w:val="none" w:sz="0" w:space="0" w:color="auto"/>
            <w:bottom w:val="none" w:sz="0" w:space="0" w:color="auto"/>
            <w:right w:val="none" w:sz="0" w:space="0" w:color="auto"/>
          </w:divBdr>
          <w:divsChild>
            <w:div w:id="540746265">
              <w:marLeft w:val="0"/>
              <w:marRight w:val="0"/>
              <w:marTop w:val="0"/>
              <w:marBottom w:val="0"/>
              <w:divBdr>
                <w:top w:val="none" w:sz="0" w:space="0" w:color="auto"/>
                <w:left w:val="none" w:sz="0" w:space="0" w:color="auto"/>
                <w:bottom w:val="none" w:sz="0" w:space="0" w:color="auto"/>
                <w:right w:val="none" w:sz="0" w:space="0" w:color="auto"/>
              </w:divBdr>
              <w:divsChild>
                <w:div w:id="608969701">
                  <w:marLeft w:val="0"/>
                  <w:marRight w:val="0"/>
                  <w:marTop w:val="0"/>
                  <w:marBottom w:val="0"/>
                  <w:divBdr>
                    <w:top w:val="none" w:sz="0" w:space="0" w:color="auto"/>
                    <w:left w:val="none" w:sz="0" w:space="0" w:color="auto"/>
                    <w:bottom w:val="none" w:sz="0" w:space="0" w:color="auto"/>
                    <w:right w:val="none" w:sz="0" w:space="0" w:color="auto"/>
                  </w:divBdr>
                  <w:divsChild>
                    <w:div w:id="402605092">
                      <w:marLeft w:val="0"/>
                      <w:marRight w:val="0"/>
                      <w:marTop w:val="0"/>
                      <w:marBottom w:val="0"/>
                      <w:divBdr>
                        <w:top w:val="none" w:sz="0" w:space="0" w:color="auto"/>
                        <w:left w:val="none" w:sz="0" w:space="0" w:color="auto"/>
                        <w:bottom w:val="none" w:sz="0" w:space="0" w:color="auto"/>
                        <w:right w:val="none" w:sz="0" w:space="0" w:color="auto"/>
                      </w:divBdr>
                      <w:divsChild>
                        <w:div w:id="398135101">
                          <w:marLeft w:val="0"/>
                          <w:marRight w:val="0"/>
                          <w:marTop w:val="0"/>
                          <w:marBottom w:val="0"/>
                          <w:divBdr>
                            <w:top w:val="none" w:sz="0" w:space="0" w:color="auto"/>
                            <w:left w:val="none" w:sz="0" w:space="0" w:color="auto"/>
                            <w:bottom w:val="none" w:sz="0" w:space="0" w:color="auto"/>
                            <w:right w:val="none" w:sz="0" w:space="0" w:color="auto"/>
                          </w:divBdr>
                          <w:divsChild>
                            <w:div w:id="836845786">
                              <w:marLeft w:val="0"/>
                              <w:marRight w:val="0"/>
                              <w:marTop w:val="0"/>
                              <w:marBottom w:val="0"/>
                              <w:divBdr>
                                <w:top w:val="none" w:sz="0" w:space="0" w:color="auto"/>
                                <w:left w:val="none" w:sz="0" w:space="0" w:color="auto"/>
                                <w:bottom w:val="none" w:sz="0" w:space="0" w:color="auto"/>
                                <w:right w:val="none" w:sz="0" w:space="0" w:color="auto"/>
                              </w:divBdr>
                              <w:divsChild>
                                <w:div w:id="388726727">
                                  <w:marLeft w:val="0"/>
                                  <w:marRight w:val="0"/>
                                  <w:marTop w:val="0"/>
                                  <w:marBottom w:val="0"/>
                                  <w:divBdr>
                                    <w:top w:val="none" w:sz="0" w:space="0" w:color="auto"/>
                                    <w:left w:val="none" w:sz="0" w:space="0" w:color="auto"/>
                                    <w:bottom w:val="none" w:sz="0" w:space="0" w:color="auto"/>
                                    <w:right w:val="none" w:sz="0" w:space="0" w:color="auto"/>
                                  </w:divBdr>
                                  <w:divsChild>
                                    <w:div w:id="65618435">
                                      <w:marLeft w:val="0"/>
                                      <w:marRight w:val="0"/>
                                      <w:marTop w:val="0"/>
                                      <w:marBottom w:val="0"/>
                                      <w:divBdr>
                                        <w:top w:val="none" w:sz="0" w:space="0" w:color="auto"/>
                                        <w:left w:val="none" w:sz="0" w:space="0" w:color="auto"/>
                                        <w:bottom w:val="none" w:sz="0" w:space="0" w:color="auto"/>
                                        <w:right w:val="none" w:sz="0" w:space="0" w:color="auto"/>
                                      </w:divBdr>
                                      <w:divsChild>
                                        <w:div w:id="1867909654">
                                          <w:marLeft w:val="-150"/>
                                          <w:marRight w:val="-150"/>
                                          <w:marTop w:val="0"/>
                                          <w:marBottom w:val="0"/>
                                          <w:divBdr>
                                            <w:top w:val="none" w:sz="0" w:space="0" w:color="auto"/>
                                            <w:left w:val="none" w:sz="0" w:space="0" w:color="auto"/>
                                            <w:bottom w:val="none" w:sz="0" w:space="0" w:color="auto"/>
                                            <w:right w:val="none" w:sz="0" w:space="0" w:color="auto"/>
                                          </w:divBdr>
                                          <w:divsChild>
                                            <w:div w:id="1928686185">
                                              <w:marLeft w:val="0"/>
                                              <w:marRight w:val="0"/>
                                              <w:marTop w:val="0"/>
                                              <w:marBottom w:val="0"/>
                                              <w:divBdr>
                                                <w:top w:val="none" w:sz="0" w:space="0" w:color="auto"/>
                                                <w:left w:val="none" w:sz="0" w:space="0" w:color="auto"/>
                                                <w:bottom w:val="none" w:sz="0" w:space="0" w:color="auto"/>
                                                <w:right w:val="none" w:sz="0" w:space="0" w:color="auto"/>
                                              </w:divBdr>
                                              <w:divsChild>
                                                <w:div w:id="655258872">
                                                  <w:marLeft w:val="0"/>
                                                  <w:marRight w:val="0"/>
                                                  <w:marTop w:val="0"/>
                                                  <w:marBottom w:val="0"/>
                                                  <w:divBdr>
                                                    <w:top w:val="none" w:sz="0" w:space="0" w:color="auto"/>
                                                    <w:left w:val="none" w:sz="0" w:space="0" w:color="auto"/>
                                                    <w:bottom w:val="none" w:sz="0" w:space="0" w:color="auto"/>
                                                    <w:right w:val="none" w:sz="0" w:space="0" w:color="auto"/>
                                                  </w:divBdr>
                                                  <w:divsChild>
                                                    <w:div w:id="825244247">
                                                      <w:marLeft w:val="0"/>
                                                      <w:marRight w:val="0"/>
                                                      <w:marTop w:val="0"/>
                                                      <w:marBottom w:val="0"/>
                                                      <w:divBdr>
                                                        <w:top w:val="none" w:sz="0" w:space="0" w:color="auto"/>
                                                        <w:left w:val="none" w:sz="0" w:space="0" w:color="auto"/>
                                                        <w:bottom w:val="none" w:sz="0" w:space="0" w:color="auto"/>
                                                        <w:right w:val="none" w:sz="0" w:space="0" w:color="auto"/>
                                                      </w:divBdr>
                                                      <w:divsChild>
                                                        <w:div w:id="731004487">
                                                          <w:marLeft w:val="0"/>
                                                          <w:marRight w:val="0"/>
                                                          <w:marTop w:val="0"/>
                                                          <w:marBottom w:val="0"/>
                                                          <w:divBdr>
                                                            <w:top w:val="none" w:sz="0" w:space="0" w:color="auto"/>
                                                            <w:left w:val="none" w:sz="0" w:space="0" w:color="auto"/>
                                                            <w:bottom w:val="none" w:sz="0" w:space="0" w:color="auto"/>
                                                            <w:right w:val="none" w:sz="0" w:space="0" w:color="auto"/>
                                                          </w:divBdr>
                                                          <w:divsChild>
                                                            <w:div w:id="1952854461">
                                                              <w:marLeft w:val="0"/>
                                                              <w:marRight w:val="0"/>
                                                              <w:marTop w:val="0"/>
                                                              <w:marBottom w:val="0"/>
                                                              <w:divBdr>
                                                                <w:top w:val="none" w:sz="0" w:space="0" w:color="auto"/>
                                                                <w:left w:val="none" w:sz="0" w:space="0" w:color="auto"/>
                                                                <w:bottom w:val="none" w:sz="0" w:space="0" w:color="auto"/>
                                                                <w:right w:val="none" w:sz="0" w:space="0" w:color="auto"/>
                                                              </w:divBdr>
                                                              <w:divsChild>
                                                                <w:div w:id="6296187">
                                                                  <w:marLeft w:val="0"/>
                                                                  <w:marRight w:val="0"/>
                                                                  <w:marTop w:val="0"/>
                                                                  <w:marBottom w:val="0"/>
                                                                  <w:divBdr>
                                                                    <w:top w:val="none" w:sz="0" w:space="0" w:color="auto"/>
                                                                    <w:left w:val="none" w:sz="0" w:space="0" w:color="auto"/>
                                                                    <w:bottom w:val="none" w:sz="0" w:space="0" w:color="auto"/>
                                                                    <w:right w:val="none" w:sz="0" w:space="0" w:color="auto"/>
                                                                  </w:divBdr>
                                                                  <w:divsChild>
                                                                    <w:div w:id="387846655">
                                                                      <w:marLeft w:val="0"/>
                                                                      <w:marRight w:val="0"/>
                                                                      <w:marTop w:val="0"/>
                                                                      <w:marBottom w:val="0"/>
                                                                      <w:divBdr>
                                                                        <w:top w:val="none" w:sz="0" w:space="0" w:color="auto"/>
                                                                        <w:left w:val="none" w:sz="0" w:space="0" w:color="auto"/>
                                                                        <w:bottom w:val="none" w:sz="0" w:space="0" w:color="auto"/>
                                                                        <w:right w:val="none" w:sz="0" w:space="0" w:color="auto"/>
                                                                      </w:divBdr>
                                                                      <w:divsChild>
                                                                        <w:div w:id="1633708790">
                                                                          <w:marLeft w:val="-225"/>
                                                                          <w:marRight w:val="-225"/>
                                                                          <w:marTop w:val="0"/>
                                                                          <w:marBottom w:val="0"/>
                                                                          <w:divBdr>
                                                                            <w:top w:val="none" w:sz="0" w:space="0" w:color="auto"/>
                                                                            <w:left w:val="none" w:sz="0" w:space="0" w:color="auto"/>
                                                                            <w:bottom w:val="none" w:sz="0" w:space="0" w:color="auto"/>
                                                                            <w:right w:val="none" w:sz="0" w:space="0" w:color="auto"/>
                                                                          </w:divBdr>
                                                                          <w:divsChild>
                                                                            <w:div w:id="4281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318119">
      <w:bodyDiv w:val="1"/>
      <w:marLeft w:val="0"/>
      <w:marRight w:val="0"/>
      <w:marTop w:val="0"/>
      <w:marBottom w:val="0"/>
      <w:divBdr>
        <w:top w:val="none" w:sz="0" w:space="0" w:color="auto"/>
        <w:left w:val="none" w:sz="0" w:space="0" w:color="auto"/>
        <w:bottom w:val="none" w:sz="0" w:space="0" w:color="auto"/>
        <w:right w:val="none" w:sz="0" w:space="0" w:color="auto"/>
      </w:divBdr>
      <w:divsChild>
        <w:div w:id="491143374">
          <w:marLeft w:val="0"/>
          <w:marRight w:val="0"/>
          <w:marTop w:val="0"/>
          <w:marBottom w:val="0"/>
          <w:divBdr>
            <w:top w:val="none" w:sz="0" w:space="0" w:color="auto"/>
            <w:left w:val="none" w:sz="0" w:space="0" w:color="auto"/>
            <w:bottom w:val="none" w:sz="0" w:space="0" w:color="auto"/>
            <w:right w:val="none" w:sz="0" w:space="0" w:color="auto"/>
          </w:divBdr>
        </w:div>
      </w:divsChild>
    </w:div>
    <w:div w:id="1200820937">
      <w:bodyDiv w:val="1"/>
      <w:marLeft w:val="0"/>
      <w:marRight w:val="0"/>
      <w:marTop w:val="0"/>
      <w:marBottom w:val="0"/>
      <w:divBdr>
        <w:top w:val="none" w:sz="0" w:space="0" w:color="auto"/>
        <w:left w:val="none" w:sz="0" w:space="0" w:color="auto"/>
        <w:bottom w:val="none" w:sz="0" w:space="0" w:color="auto"/>
        <w:right w:val="none" w:sz="0" w:space="0" w:color="auto"/>
      </w:divBdr>
    </w:div>
    <w:div w:id="1200973102">
      <w:bodyDiv w:val="1"/>
      <w:marLeft w:val="0"/>
      <w:marRight w:val="0"/>
      <w:marTop w:val="0"/>
      <w:marBottom w:val="0"/>
      <w:divBdr>
        <w:top w:val="none" w:sz="0" w:space="0" w:color="auto"/>
        <w:left w:val="none" w:sz="0" w:space="0" w:color="auto"/>
        <w:bottom w:val="none" w:sz="0" w:space="0" w:color="auto"/>
        <w:right w:val="none" w:sz="0" w:space="0" w:color="auto"/>
      </w:divBdr>
    </w:div>
    <w:div w:id="1201044515">
      <w:bodyDiv w:val="1"/>
      <w:marLeft w:val="0"/>
      <w:marRight w:val="0"/>
      <w:marTop w:val="0"/>
      <w:marBottom w:val="0"/>
      <w:divBdr>
        <w:top w:val="none" w:sz="0" w:space="0" w:color="auto"/>
        <w:left w:val="none" w:sz="0" w:space="0" w:color="auto"/>
        <w:bottom w:val="none" w:sz="0" w:space="0" w:color="auto"/>
        <w:right w:val="none" w:sz="0" w:space="0" w:color="auto"/>
      </w:divBdr>
    </w:div>
    <w:div w:id="1201741875">
      <w:bodyDiv w:val="1"/>
      <w:marLeft w:val="0"/>
      <w:marRight w:val="0"/>
      <w:marTop w:val="0"/>
      <w:marBottom w:val="0"/>
      <w:divBdr>
        <w:top w:val="none" w:sz="0" w:space="0" w:color="auto"/>
        <w:left w:val="none" w:sz="0" w:space="0" w:color="auto"/>
        <w:bottom w:val="none" w:sz="0" w:space="0" w:color="auto"/>
        <w:right w:val="none" w:sz="0" w:space="0" w:color="auto"/>
      </w:divBdr>
      <w:divsChild>
        <w:div w:id="1621720885">
          <w:marLeft w:val="0"/>
          <w:marRight w:val="0"/>
          <w:marTop w:val="0"/>
          <w:marBottom w:val="0"/>
          <w:divBdr>
            <w:top w:val="none" w:sz="0" w:space="0" w:color="auto"/>
            <w:left w:val="none" w:sz="0" w:space="0" w:color="auto"/>
            <w:bottom w:val="none" w:sz="0" w:space="0" w:color="auto"/>
            <w:right w:val="none" w:sz="0" w:space="0" w:color="auto"/>
          </w:divBdr>
          <w:divsChild>
            <w:div w:id="1043749770">
              <w:marLeft w:val="0"/>
              <w:marRight w:val="0"/>
              <w:marTop w:val="0"/>
              <w:marBottom w:val="0"/>
              <w:divBdr>
                <w:top w:val="none" w:sz="0" w:space="0" w:color="auto"/>
                <w:left w:val="none" w:sz="0" w:space="0" w:color="auto"/>
                <w:bottom w:val="none" w:sz="0" w:space="0" w:color="auto"/>
                <w:right w:val="none" w:sz="0" w:space="0" w:color="auto"/>
              </w:divBdr>
              <w:divsChild>
                <w:div w:id="1063485030">
                  <w:marLeft w:val="0"/>
                  <w:marRight w:val="0"/>
                  <w:marTop w:val="0"/>
                  <w:marBottom w:val="0"/>
                  <w:divBdr>
                    <w:top w:val="none" w:sz="0" w:space="0" w:color="auto"/>
                    <w:left w:val="none" w:sz="0" w:space="0" w:color="auto"/>
                    <w:bottom w:val="none" w:sz="0" w:space="0" w:color="auto"/>
                    <w:right w:val="none" w:sz="0" w:space="0" w:color="auto"/>
                  </w:divBdr>
                  <w:divsChild>
                    <w:div w:id="1203786596">
                      <w:marLeft w:val="0"/>
                      <w:marRight w:val="0"/>
                      <w:marTop w:val="0"/>
                      <w:marBottom w:val="0"/>
                      <w:divBdr>
                        <w:top w:val="none" w:sz="0" w:space="0" w:color="auto"/>
                        <w:left w:val="none" w:sz="0" w:space="0" w:color="auto"/>
                        <w:bottom w:val="none" w:sz="0" w:space="0" w:color="auto"/>
                        <w:right w:val="none" w:sz="0" w:space="0" w:color="auto"/>
                      </w:divBdr>
                      <w:divsChild>
                        <w:div w:id="435559201">
                          <w:marLeft w:val="0"/>
                          <w:marRight w:val="0"/>
                          <w:marTop w:val="0"/>
                          <w:marBottom w:val="0"/>
                          <w:divBdr>
                            <w:top w:val="none" w:sz="0" w:space="0" w:color="auto"/>
                            <w:left w:val="none" w:sz="0" w:space="0" w:color="auto"/>
                            <w:bottom w:val="none" w:sz="0" w:space="0" w:color="auto"/>
                            <w:right w:val="none" w:sz="0" w:space="0" w:color="auto"/>
                          </w:divBdr>
                          <w:divsChild>
                            <w:div w:id="928536269">
                              <w:marLeft w:val="0"/>
                              <w:marRight w:val="0"/>
                              <w:marTop w:val="0"/>
                              <w:marBottom w:val="0"/>
                              <w:divBdr>
                                <w:top w:val="none" w:sz="0" w:space="0" w:color="auto"/>
                                <w:left w:val="none" w:sz="0" w:space="0" w:color="auto"/>
                                <w:bottom w:val="none" w:sz="0" w:space="0" w:color="auto"/>
                                <w:right w:val="none" w:sz="0" w:space="0" w:color="auto"/>
                              </w:divBdr>
                              <w:divsChild>
                                <w:div w:id="992223389">
                                  <w:marLeft w:val="0"/>
                                  <w:marRight w:val="0"/>
                                  <w:marTop w:val="0"/>
                                  <w:marBottom w:val="0"/>
                                  <w:divBdr>
                                    <w:top w:val="none" w:sz="0" w:space="0" w:color="auto"/>
                                    <w:left w:val="none" w:sz="0" w:space="0" w:color="auto"/>
                                    <w:bottom w:val="none" w:sz="0" w:space="0" w:color="auto"/>
                                    <w:right w:val="none" w:sz="0" w:space="0" w:color="auto"/>
                                  </w:divBdr>
                                  <w:divsChild>
                                    <w:div w:id="1919057223">
                                      <w:marLeft w:val="0"/>
                                      <w:marRight w:val="0"/>
                                      <w:marTop w:val="0"/>
                                      <w:marBottom w:val="0"/>
                                      <w:divBdr>
                                        <w:top w:val="none" w:sz="0" w:space="0" w:color="auto"/>
                                        <w:left w:val="none" w:sz="0" w:space="0" w:color="auto"/>
                                        <w:bottom w:val="none" w:sz="0" w:space="0" w:color="auto"/>
                                        <w:right w:val="none" w:sz="0" w:space="0" w:color="auto"/>
                                      </w:divBdr>
                                      <w:divsChild>
                                        <w:div w:id="1205099843">
                                          <w:marLeft w:val="-150"/>
                                          <w:marRight w:val="-150"/>
                                          <w:marTop w:val="0"/>
                                          <w:marBottom w:val="0"/>
                                          <w:divBdr>
                                            <w:top w:val="none" w:sz="0" w:space="0" w:color="auto"/>
                                            <w:left w:val="none" w:sz="0" w:space="0" w:color="auto"/>
                                            <w:bottom w:val="none" w:sz="0" w:space="0" w:color="auto"/>
                                            <w:right w:val="none" w:sz="0" w:space="0" w:color="auto"/>
                                          </w:divBdr>
                                          <w:divsChild>
                                            <w:div w:id="1338579084">
                                              <w:marLeft w:val="0"/>
                                              <w:marRight w:val="0"/>
                                              <w:marTop w:val="0"/>
                                              <w:marBottom w:val="0"/>
                                              <w:divBdr>
                                                <w:top w:val="none" w:sz="0" w:space="0" w:color="auto"/>
                                                <w:left w:val="none" w:sz="0" w:space="0" w:color="auto"/>
                                                <w:bottom w:val="none" w:sz="0" w:space="0" w:color="auto"/>
                                                <w:right w:val="none" w:sz="0" w:space="0" w:color="auto"/>
                                              </w:divBdr>
                                              <w:divsChild>
                                                <w:div w:id="1472672533">
                                                  <w:marLeft w:val="0"/>
                                                  <w:marRight w:val="0"/>
                                                  <w:marTop w:val="0"/>
                                                  <w:marBottom w:val="0"/>
                                                  <w:divBdr>
                                                    <w:top w:val="none" w:sz="0" w:space="0" w:color="auto"/>
                                                    <w:left w:val="none" w:sz="0" w:space="0" w:color="auto"/>
                                                    <w:bottom w:val="none" w:sz="0" w:space="0" w:color="auto"/>
                                                    <w:right w:val="none" w:sz="0" w:space="0" w:color="auto"/>
                                                  </w:divBdr>
                                                  <w:divsChild>
                                                    <w:div w:id="1502117712">
                                                      <w:marLeft w:val="0"/>
                                                      <w:marRight w:val="0"/>
                                                      <w:marTop w:val="0"/>
                                                      <w:marBottom w:val="0"/>
                                                      <w:divBdr>
                                                        <w:top w:val="none" w:sz="0" w:space="0" w:color="auto"/>
                                                        <w:left w:val="none" w:sz="0" w:space="0" w:color="auto"/>
                                                        <w:bottom w:val="none" w:sz="0" w:space="0" w:color="auto"/>
                                                        <w:right w:val="none" w:sz="0" w:space="0" w:color="auto"/>
                                                      </w:divBdr>
                                                      <w:divsChild>
                                                        <w:div w:id="253366505">
                                                          <w:marLeft w:val="0"/>
                                                          <w:marRight w:val="0"/>
                                                          <w:marTop w:val="0"/>
                                                          <w:marBottom w:val="0"/>
                                                          <w:divBdr>
                                                            <w:top w:val="none" w:sz="0" w:space="0" w:color="auto"/>
                                                            <w:left w:val="none" w:sz="0" w:space="0" w:color="auto"/>
                                                            <w:bottom w:val="none" w:sz="0" w:space="0" w:color="auto"/>
                                                            <w:right w:val="none" w:sz="0" w:space="0" w:color="auto"/>
                                                          </w:divBdr>
                                                          <w:divsChild>
                                                            <w:div w:id="1717464636">
                                                              <w:marLeft w:val="0"/>
                                                              <w:marRight w:val="0"/>
                                                              <w:marTop w:val="0"/>
                                                              <w:marBottom w:val="0"/>
                                                              <w:divBdr>
                                                                <w:top w:val="none" w:sz="0" w:space="0" w:color="auto"/>
                                                                <w:left w:val="none" w:sz="0" w:space="0" w:color="auto"/>
                                                                <w:bottom w:val="none" w:sz="0" w:space="0" w:color="auto"/>
                                                                <w:right w:val="none" w:sz="0" w:space="0" w:color="auto"/>
                                                              </w:divBdr>
                                                              <w:divsChild>
                                                                <w:div w:id="956831445">
                                                                  <w:marLeft w:val="0"/>
                                                                  <w:marRight w:val="0"/>
                                                                  <w:marTop w:val="0"/>
                                                                  <w:marBottom w:val="0"/>
                                                                  <w:divBdr>
                                                                    <w:top w:val="none" w:sz="0" w:space="0" w:color="auto"/>
                                                                    <w:left w:val="none" w:sz="0" w:space="0" w:color="auto"/>
                                                                    <w:bottom w:val="none" w:sz="0" w:space="0" w:color="auto"/>
                                                                    <w:right w:val="none" w:sz="0" w:space="0" w:color="auto"/>
                                                                  </w:divBdr>
                                                                  <w:divsChild>
                                                                    <w:div w:id="1833057222">
                                                                      <w:marLeft w:val="0"/>
                                                                      <w:marRight w:val="0"/>
                                                                      <w:marTop w:val="0"/>
                                                                      <w:marBottom w:val="0"/>
                                                                      <w:divBdr>
                                                                        <w:top w:val="none" w:sz="0" w:space="0" w:color="auto"/>
                                                                        <w:left w:val="none" w:sz="0" w:space="0" w:color="auto"/>
                                                                        <w:bottom w:val="none" w:sz="0" w:space="0" w:color="auto"/>
                                                                        <w:right w:val="none" w:sz="0" w:space="0" w:color="auto"/>
                                                                      </w:divBdr>
                                                                      <w:divsChild>
                                                                        <w:div w:id="654648012">
                                                                          <w:marLeft w:val="-225"/>
                                                                          <w:marRight w:val="-225"/>
                                                                          <w:marTop w:val="0"/>
                                                                          <w:marBottom w:val="0"/>
                                                                          <w:divBdr>
                                                                            <w:top w:val="none" w:sz="0" w:space="0" w:color="auto"/>
                                                                            <w:left w:val="none" w:sz="0" w:space="0" w:color="auto"/>
                                                                            <w:bottom w:val="none" w:sz="0" w:space="0" w:color="auto"/>
                                                                            <w:right w:val="none" w:sz="0" w:space="0" w:color="auto"/>
                                                                          </w:divBdr>
                                                                          <w:divsChild>
                                                                            <w:div w:id="18883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1745283">
      <w:bodyDiv w:val="1"/>
      <w:marLeft w:val="0"/>
      <w:marRight w:val="0"/>
      <w:marTop w:val="0"/>
      <w:marBottom w:val="0"/>
      <w:divBdr>
        <w:top w:val="none" w:sz="0" w:space="0" w:color="auto"/>
        <w:left w:val="none" w:sz="0" w:space="0" w:color="auto"/>
        <w:bottom w:val="none" w:sz="0" w:space="0" w:color="auto"/>
        <w:right w:val="none" w:sz="0" w:space="0" w:color="auto"/>
      </w:divBdr>
      <w:divsChild>
        <w:div w:id="1340815110">
          <w:marLeft w:val="0"/>
          <w:marRight w:val="0"/>
          <w:marTop w:val="0"/>
          <w:marBottom w:val="0"/>
          <w:divBdr>
            <w:top w:val="none" w:sz="0" w:space="0" w:color="auto"/>
            <w:left w:val="none" w:sz="0" w:space="0" w:color="auto"/>
            <w:bottom w:val="none" w:sz="0" w:space="0" w:color="auto"/>
            <w:right w:val="none" w:sz="0" w:space="0" w:color="auto"/>
          </w:divBdr>
        </w:div>
      </w:divsChild>
    </w:div>
    <w:div w:id="1201825075">
      <w:bodyDiv w:val="1"/>
      <w:marLeft w:val="0"/>
      <w:marRight w:val="0"/>
      <w:marTop w:val="0"/>
      <w:marBottom w:val="0"/>
      <w:divBdr>
        <w:top w:val="none" w:sz="0" w:space="0" w:color="auto"/>
        <w:left w:val="none" w:sz="0" w:space="0" w:color="auto"/>
        <w:bottom w:val="none" w:sz="0" w:space="0" w:color="auto"/>
        <w:right w:val="none" w:sz="0" w:space="0" w:color="auto"/>
      </w:divBdr>
    </w:div>
    <w:div w:id="1202135640">
      <w:bodyDiv w:val="1"/>
      <w:marLeft w:val="0"/>
      <w:marRight w:val="0"/>
      <w:marTop w:val="0"/>
      <w:marBottom w:val="0"/>
      <w:divBdr>
        <w:top w:val="none" w:sz="0" w:space="0" w:color="auto"/>
        <w:left w:val="none" w:sz="0" w:space="0" w:color="auto"/>
        <w:bottom w:val="none" w:sz="0" w:space="0" w:color="auto"/>
        <w:right w:val="none" w:sz="0" w:space="0" w:color="auto"/>
      </w:divBdr>
    </w:div>
    <w:div w:id="1203711056">
      <w:bodyDiv w:val="1"/>
      <w:marLeft w:val="0"/>
      <w:marRight w:val="0"/>
      <w:marTop w:val="0"/>
      <w:marBottom w:val="0"/>
      <w:divBdr>
        <w:top w:val="none" w:sz="0" w:space="0" w:color="auto"/>
        <w:left w:val="none" w:sz="0" w:space="0" w:color="auto"/>
        <w:bottom w:val="none" w:sz="0" w:space="0" w:color="auto"/>
        <w:right w:val="none" w:sz="0" w:space="0" w:color="auto"/>
      </w:divBdr>
    </w:div>
    <w:div w:id="1204713574">
      <w:bodyDiv w:val="1"/>
      <w:marLeft w:val="0"/>
      <w:marRight w:val="0"/>
      <w:marTop w:val="0"/>
      <w:marBottom w:val="0"/>
      <w:divBdr>
        <w:top w:val="none" w:sz="0" w:space="0" w:color="auto"/>
        <w:left w:val="none" w:sz="0" w:space="0" w:color="auto"/>
        <w:bottom w:val="none" w:sz="0" w:space="0" w:color="auto"/>
        <w:right w:val="none" w:sz="0" w:space="0" w:color="auto"/>
      </w:divBdr>
      <w:divsChild>
        <w:div w:id="1254708465">
          <w:marLeft w:val="0"/>
          <w:marRight w:val="0"/>
          <w:marTop w:val="0"/>
          <w:marBottom w:val="0"/>
          <w:divBdr>
            <w:top w:val="none" w:sz="0" w:space="0" w:color="auto"/>
            <w:left w:val="none" w:sz="0" w:space="0" w:color="auto"/>
            <w:bottom w:val="none" w:sz="0" w:space="0" w:color="auto"/>
            <w:right w:val="none" w:sz="0" w:space="0" w:color="auto"/>
          </w:divBdr>
          <w:divsChild>
            <w:div w:id="1577980124">
              <w:marLeft w:val="0"/>
              <w:marRight w:val="0"/>
              <w:marTop w:val="0"/>
              <w:marBottom w:val="0"/>
              <w:divBdr>
                <w:top w:val="none" w:sz="0" w:space="0" w:color="auto"/>
                <w:left w:val="none" w:sz="0" w:space="0" w:color="auto"/>
                <w:bottom w:val="none" w:sz="0" w:space="0" w:color="auto"/>
                <w:right w:val="none" w:sz="0" w:space="0" w:color="auto"/>
              </w:divBdr>
              <w:divsChild>
                <w:div w:id="1559509435">
                  <w:marLeft w:val="0"/>
                  <w:marRight w:val="0"/>
                  <w:marTop w:val="0"/>
                  <w:marBottom w:val="0"/>
                  <w:divBdr>
                    <w:top w:val="none" w:sz="0" w:space="0" w:color="auto"/>
                    <w:left w:val="none" w:sz="0" w:space="0" w:color="auto"/>
                    <w:bottom w:val="none" w:sz="0" w:space="0" w:color="auto"/>
                    <w:right w:val="none" w:sz="0" w:space="0" w:color="auto"/>
                  </w:divBdr>
                  <w:divsChild>
                    <w:div w:id="1227955061">
                      <w:marLeft w:val="0"/>
                      <w:marRight w:val="0"/>
                      <w:marTop w:val="0"/>
                      <w:marBottom w:val="0"/>
                      <w:divBdr>
                        <w:top w:val="none" w:sz="0" w:space="0" w:color="auto"/>
                        <w:left w:val="none" w:sz="0" w:space="0" w:color="auto"/>
                        <w:bottom w:val="none" w:sz="0" w:space="0" w:color="auto"/>
                        <w:right w:val="none" w:sz="0" w:space="0" w:color="auto"/>
                      </w:divBdr>
                      <w:divsChild>
                        <w:div w:id="1373729962">
                          <w:marLeft w:val="0"/>
                          <w:marRight w:val="0"/>
                          <w:marTop w:val="0"/>
                          <w:marBottom w:val="0"/>
                          <w:divBdr>
                            <w:top w:val="none" w:sz="0" w:space="0" w:color="auto"/>
                            <w:left w:val="none" w:sz="0" w:space="0" w:color="auto"/>
                            <w:bottom w:val="none" w:sz="0" w:space="0" w:color="auto"/>
                            <w:right w:val="none" w:sz="0" w:space="0" w:color="auto"/>
                          </w:divBdr>
                          <w:divsChild>
                            <w:div w:id="1939679894">
                              <w:marLeft w:val="0"/>
                              <w:marRight w:val="0"/>
                              <w:marTop w:val="0"/>
                              <w:marBottom w:val="0"/>
                              <w:divBdr>
                                <w:top w:val="none" w:sz="0" w:space="0" w:color="auto"/>
                                <w:left w:val="none" w:sz="0" w:space="0" w:color="auto"/>
                                <w:bottom w:val="none" w:sz="0" w:space="0" w:color="auto"/>
                                <w:right w:val="none" w:sz="0" w:space="0" w:color="auto"/>
                              </w:divBdr>
                              <w:divsChild>
                                <w:div w:id="1141650065">
                                  <w:marLeft w:val="0"/>
                                  <w:marRight w:val="0"/>
                                  <w:marTop w:val="0"/>
                                  <w:marBottom w:val="0"/>
                                  <w:divBdr>
                                    <w:top w:val="none" w:sz="0" w:space="0" w:color="auto"/>
                                    <w:left w:val="none" w:sz="0" w:space="0" w:color="auto"/>
                                    <w:bottom w:val="none" w:sz="0" w:space="0" w:color="auto"/>
                                    <w:right w:val="none" w:sz="0" w:space="0" w:color="auto"/>
                                  </w:divBdr>
                                  <w:divsChild>
                                    <w:div w:id="1179857912">
                                      <w:marLeft w:val="0"/>
                                      <w:marRight w:val="0"/>
                                      <w:marTop w:val="0"/>
                                      <w:marBottom w:val="0"/>
                                      <w:divBdr>
                                        <w:top w:val="none" w:sz="0" w:space="0" w:color="auto"/>
                                        <w:left w:val="none" w:sz="0" w:space="0" w:color="auto"/>
                                        <w:bottom w:val="none" w:sz="0" w:space="0" w:color="auto"/>
                                        <w:right w:val="none" w:sz="0" w:space="0" w:color="auto"/>
                                      </w:divBdr>
                                      <w:divsChild>
                                        <w:div w:id="1665939271">
                                          <w:marLeft w:val="-150"/>
                                          <w:marRight w:val="-150"/>
                                          <w:marTop w:val="0"/>
                                          <w:marBottom w:val="0"/>
                                          <w:divBdr>
                                            <w:top w:val="none" w:sz="0" w:space="0" w:color="auto"/>
                                            <w:left w:val="none" w:sz="0" w:space="0" w:color="auto"/>
                                            <w:bottom w:val="none" w:sz="0" w:space="0" w:color="auto"/>
                                            <w:right w:val="none" w:sz="0" w:space="0" w:color="auto"/>
                                          </w:divBdr>
                                          <w:divsChild>
                                            <w:div w:id="552696870">
                                              <w:marLeft w:val="0"/>
                                              <w:marRight w:val="0"/>
                                              <w:marTop w:val="0"/>
                                              <w:marBottom w:val="0"/>
                                              <w:divBdr>
                                                <w:top w:val="none" w:sz="0" w:space="0" w:color="auto"/>
                                                <w:left w:val="none" w:sz="0" w:space="0" w:color="auto"/>
                                                <w:bottom w:val="none" w:sz="0" w:space="0" w:color="auto"/>
                                                <w:right w:val="none" w:sz="0" w:space="0" w:color="auto"/>
                                              </w:divBdr>
                                              <w:divsChild>
                                                <w:div w:id="1481464038">
                                                  <w:marLeft w:val="0"/>
                                                  <w:marRight w:val="0"/>
                                                  <w:marTop w:val="0"/>
                                                  <w:marBottom w:val="0"/>
                                                  <w:divBdr>
                                                    <w:top w:val="none" w:sz="0" w:space="0" w:color="auto"/>
                                                    <w:left w:val="none" w:sz="0" w:space="0" w:color="auto"/>
                                                    <w:bottom w:val="none" w:sz="0" w:space="0" w:color="auto"/>
                                                    <w:right w:val="none" w:sz="0" w:space="0" w:color="auto"/>
                                                  </w:divBdr>
                                                  <w:divsChild>
                                                    <w:div w:id="97138114">
                                                      <w:marLeft w:val="0"/>
                                                      <w:marRight w:val="0"/>
                                                      <w:marTop w:val="0"/>
                                                      <w:marBottom w:val="0"/>
                                                      <w:divBdr>
                                                        <w:top w:val="none" w:sz="0" w:space="0" w:color="auto"/>
                                                        <w:left w:val="none" w:sz="0" w:space="0" w:color="auto"/>
                                                        <w:bottom w:val="none" w:sz="0" w:space="0" w:color="auto"/>
                                                        <w:right w:val="none" w:sz="0" w:space="0" w:color="auto"/>
                                                      </w:divBdr>
                                                      <w:divsChild>
                                                        <w:div w:id="633295598">
                                                          <w:marLeft w:val="0"/>
                                                          <w:marRight w:val="0"/>
                                                          <w:marTop w:val="0"/>
                                                          <w:marBottom w:val="0"/>
                                                          <w:divBdr>
                                                            <w:top w:val="none" w:sz="0" w:space="0" w:color="auto"/>
                                                            <w:left w:val="none" w:sz="0" w:space="0" w:color="auto"/>
                                                            <w:bottom w:val="none" w:sz="0" w:space="0" w:color="auto"/>
                                                            <w:right w:val="none" w:sz="0" w:space="0" w:color="auto"/>
                                                          </w:divBdr>
                                                          <w:divsChild>
                                                            <w:div w:id="532964296">
                                                              <w:marLeft w:val="0"/>
                                                              <w:marRight w:val="0"/>
                                                              <w:marTop w:val="0"/>
                                                              <w:marBottom w:val="0"/>
                                                              <w:divBdr>
                                                                <w:top w:val="none" w:sz="0" w:space="0" w:color="auto"/>
                                                                <w:left w:val="none" w:sz="0" w:space="0" w:color="auto"/>
                                                                <w:bottom w:val="none" w:sz="0" w:space="0" w:color="auto"/>
                                                                <w:right w:val="none" w:sz="0" w:space="0" w:color="auto"/>
                                                              </w:divBdr>
                                                              <w:divsChild>
                                                                <w:div w:id="1136995232">
                                                                  <w:marLeft w:val="0"/>
                                                                  <w:marRight w:val="0"/>
                                                                  <w:marTop w:val="0"/>
                                                                  <w:marBottom w:val="0"/>
                                                                  <w:divBdr>
                                                                    <w:top w:val="none" w:sz="0" w:space="0" w:color="auto"/>
                                                                    <w:left w:val="none" w:sz="0" w:space="0" w:color="auto"/>
                                                                    <w:bottom w:val="none" w:sz="0" w:space="0" w:color="auto"/>
                                                                    <w:right w:val="none" w:sz="0" w:space="0" w:color="auto"/>
                                                                  </w:divBdr>
                                                                  <w:divsChild>
                                                                    <w:div w:id="1134253654">
                                                                      <w:marLeft w:val="0"/>
                                                                      <w:marRight w:val="0"/>
                                                                      <w:marTop w:val="0"/>
                                                                      <w:marBottom w:val="0"/>
                                                                      <w:divBdr>
                                                                        <w:top w:val="none" w:sz="0" w:space="0" w:color="auto"/>
                                                                        <w:left w:val="none" w:sz="0" w:space="0" w:color="auto"/>
                                                                        <w:bottom w:val="none" w:sz="0" w:space="0" w:color="auto"/>
                                                                        <w:right w:val="none" w:sz="0" w:space="0" w:color="auto"/>
                                                                      </w:divBdr>
                                                                      <w:divsChild>
                                                                        <w:div w:id="646319537">
                                                                          <w:marLeft w:val="-225"/>
                                                                          <w:marRight w:val="-225"/>
                                                                          <w:marTop w:val="0"/>
                                                                          <w:marBottom w:val="0"/>
                                                                          <w:divBdr>
                                                                            <w:top w:val="none" w:sz="0" w:space="0" w:color="auto"/>
                                                                            <w:left w:val="none" w:sz="0" w:space="0" w:color="auto"/>
                                                                            <w:bottom w:val="none" w:sz="0" w:space="0" w:color="auto"/>
                                                                            <w:right w:val="none" w:sz="0" w:space="0" w:color="auto"/>
                                                                          </w:divBdr>
                                                                          <w:divsChild>
                                                                            <w:div w:id="17777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906986">
      <w:bodyDiv w:val="1"/>
      <w:marLeft w:val="0"/>
      <w:marRight w:val="0"/>
      <w:marTop w:val="0"/>
      <w:marBottom w:val="0"/>
      <w:divBdr>
        <w:top w:val="none" w:sz="0" w:space="0" w:color="auto"/>
        <w:left w:val="none" w:sz="0" w:space="0" w:color="auto"/>
        <w:bottom w:val="none" w:sz="0" w:space="0" w:color="auto"/>
        <w:right w:val="none" w:sz="0" w:space="0" w:color="auto"/>
      </w:divBdr>
      <w:divsChild>
        <w:div w:id="1807576951">
          <w:marLeft w:val="0"/>
          <w:marRight w:val="0"/>
          <w:marTop w:val="0"/>
          <w:marBottom w:val="0"/>
          <w:divBdr>
            <w:top w:val="none" w:sz="0" w:space="0" w:color="auto"/>
            <w:left w:val="none" w:sz="0" w:space="0" w:color="auto"/>
            <w:bottom w:val="none" w:sz="0" w:space="0" w:color="auto"/>
            <w:right w:val="none" w:sz="0" w:space="0" w:color="auto"/>
          </w:divBdr>
          <w:divsChild>
            <w:div w:id="1687053972">
              <w:marLeft w:val="0"/>
              <w:marRight w:val="0"/>
              <w:marTop w:val="0"/>
              <w:marBottom w:val="0"/>
              <w:divBdr>
                <w:top w:val="none" w:sz="0" w:space="0" w:color="auto"/>
                <w:left w:val="none" w:sz="0" w:space="0" w:color="auto"/>
                <w:bottom w:val="none" w:sz="0" w:space="0" w:color="auto"/>
                <w:right w:val="none" w:sz="0" w:space="0" w:color="auto"/>
              </w:divBdr>
              <w:divsChild>
                <w:div w:id="2054304374">
                  <w:marLeft w:val="0"/>
                  <w:marRight w:val="0"/>
                  <w:marTop w:val="0"/>
                  <w:marBottom w:val="0"/>
                  <w:divBdr>
                    <w:top w:val="none" w:sz="0" w:space="0" w:color="auto"/>
                    <w:left w:val="none" w:sz="0" w:space="0" w:color="auto"/>
                    <w:bottom w:val="none" w:sz="0" w:space="0" w:color="auto"/>
                    <w:right w:val="none" w:sz="0" w:space="0" w:color="auto"/>
                  </w:divBdr>
                  <w:divsChild>
                    <w:div w:id="1051807683">
                      <w:marLeft w:val="0"/>
                      <w:marRight w:val="0"/>
                      <w:marTop w:val="0"/>
                      <w:marBottom w:val="0"/>
                      <w:divBdr>
                        <w:top w:val="none" w:sz="0" w:space="0" w:color="auto"/>
                        <w:left w:val="none" w:sz="0" w:space="0" w:color="auto"/>
                        <w:bottom w:val="none" w:sz="0" w:space="0" w:color="auto"/>
                        <w:right w:val="none" w:sz="0" w:space="0" w:color="auto"/>
                      </w:divBdr>
                      <w:divsChild>
                        <w:div w:id="302081049">
                          <w:marLeft w:val="0"/>
                          <w:marRight w:val="0"/>
                          <w:marTop w:val="0"/>
                          <w:marBottom w:val="0"/>
                          <w:divBdr>
                            <w:top w:val="none" w:sz="0" w:space="0" w:color="auto"/>
                            <w:left w:val="none" w:sz="0" w:space="0" w:color="auto"/>
                            <w:bottom w:val="none" w:sz="0" w:space="0" w:color="auto"/>
                            <w:right w:val="none" w:sz="0" w:space="0" w:color="auto"/>
                          </w:divBdr>
                          <w:divsChild>
                            <w:div w:id="1167672629">
                              <w:marLeft w:val="0"/>
                              <w:marRight w:val="0"/>
                              <w:marTop w:val="0"/>
                              <w:marBottom w:val="0"/>
                              <w:divBdr>
                                <w:top w:val="none" w:sz="0" w:space="0" w:color="auto"/>
                                <w:left w:val="none" w:sz="0" w:space="0" w:color="auto"/>
                                <w:bottom w:val="none" w:sz="0" w:space="0" w:color="auto"/>
                                <w:right w:val="none" w:sz="0" w:space="0" w:color="auto"/>
                              </w:divBdr>
                              <w:divsChild>
                                <w:div w:id="512262031">
                                  <w:marLeft w:val="0"/>
                                  <w:marRight w:val="0"/>
                                  <w:marTop w:val="0"/>
                                  <w:marBottom w:val="0"/>
                                  <w:divBdr>
                                    <w:top w:val="none" w:sz="0" w:space="0" w:color="auto"/>
                                    <w:left w:val="none" w:sz="0" w:space="0" w:color="auto"/>
                                    <w:bottom w:val="none" w:sz="0" w:space="0" w:color="auto"/>
                                    <w:right w:val="none" w:sz="0" w:space="0" w:color="auto"/>
                                  </w:divBdr>
                                  <w:divsChild>
                                    <w:div w:id="542638885">
                                      <w:marLeft w:val="0"/>
                                      <w:marRight w:val="0"/>
                                      <w:marTop w:val="0"/>
                                      <w:marBottom w:val="0"/>
                                      <w:divBdr>
                                        <w:top w:val="none" w:sz="0" w:space="0" w:color="auto"/>
                                        <w:left w:val="none" w:sz="0" w:space="0" w:color="auto"/>
                                        <w:bottom w:val="none" w:sz="0" w:space="0" w:color="auto"/>
                                        <w:right w:val="none" w:sz="0" w:space="0" w:color="auto"/>
                                      </w:divBdr>
                                      <w:divsChild>
                                        <w:div w:id="396977607">
                                          <w:marLeft w:val="-150"/>
                                          <w:marRight w:val="-150"/>
                                          <w:marTop w:val="0"/>
                                          <w:marBottom w:val="0"/>
                                          <w:divBdr>
                                            <w:top w:val="none" w:sz="0" w:space="0" w:color="auto"/>
                                            <w:left w:val="none" w:sz="0" w:space="0" w:color="auto"/>
                                            <w:bottom w:val="none" w:sz="0" w:space="0" w:color="auto"/>
                                            <w:right w:val="none" w:sz="0" w:space="0" w:color="auto"/>
                                          </w:divBdr>
                                          <w:divsChild>
                                            <w:div w:id="1306667402">
                                              <w:marLeft w:val="0"/>
                                              <w:marRight w:val="0"/>
                                              <w:marTop w:val="0"/>
                                              <w:marBottom w:val="0"/>
                                              <w:divBdr>
                                                <w:top w:val="none" w:sz="0" w:space="0" w:color="auto"/>
                                                <w:left w:val="none" w:sz="0" w:space="0" w:color="auto"/>
                                                <w:bottom w:val="none" w:sz="0" w:space="0" w:color="auto"/>
                                                <w:right w:val="none" w:sz="0" w:space="0" w:color="auto"/>
                                              </w:divBdr>
                                              <w:divsChild>
                                                <w:div w:id="97414217">
                                                  <w:marLeft w:val="0"/>
                                                  <w:marRight w:val="0"/>
                                                  <w:marTop w:val="0"/>
                                                  <w:marBottom w:val="0"/>
                                                  <w:divBdr>
                                                    <w:top w:val="none" w:sz="0" w:space="0" w:color="auto"/>
                                                    <w:left w:val="none" w:sz="0" w:space="0" w:color="auto"/>
                                                    <w:bottom w:val="none" w:sz="0" w:space="0" w:color="auto"/>
                                                    <w:right w:val="none" w:sz="0" w:space="0" w:color="auto"/>
                                                  </w:divBdr>
                                                  <w:divsChild>
                                                    <w:div w:id="1118648411">
                                                      <w:marLeft w:val="0"/>
                                                      <w:marRight w:val="0"/>
                                                      <w:marTop w:val="0"/>
                                                      <w:marBottom w:val="0"/>
                                                      <w:divBdr>
                                                        <w:top w:val="none" w:sz="0" w:space="0" w:color="auto"/>
                                                        <w:left w:val="none" w:sz="0" w:space="0" w:color="auto"/>
                                                        <w:bottom w:val="none" w:sz="0" w:space="0" w:color="auto"/>
                                                        <w:right w:val="none" w:sz="0" w:space="0" w:color="auto"/>
                                                      </w:divBdr>
                                                      <w:divsChild>
                                                        <w:div w:id="2054573016">
                                                          <w:marLeft w:val="0"/>
                                                          <w:marRight w:val="0"/>
                                                          <w:marTop w:val="0"/>
                                                          <w:marBottom w:val="0"/>
                                                          <w:divBdr>
                                                            <w:top w:val="none" w:sz="0" w:space="0" w:color="auto"/>
                                                            <w:left w:val="none" w:sz="0" w:space="0" w:color="auto"/>
                                                            <w:bottom w:val="none" w:sz="0" w:space="0" w:color="auto"/>
                                                            <w:right w:val="none" w:sz="0" w:space="0" w:color="auto"/>
                                                          </w:divBdr>
                                                          <w:divsChild>
                                                            <w:div w:id="149951089">
                                                              <w:marLeft w:val="0"/>
                                                              <w:marRight w:val="0"/>
                                                              <w:marTop w:val="0"/>
                                                              <w:marBottom w:val="0"/>
                                                              <w:divBdr>
                                                                <w:top w:val="none" w:sz="0" w:space="0" w:color="auto"/>
                                                                <w:left w:val="none" w:sz="0" w:space="0" w:color="auto"/>
                                                                <w:bottom w:val="none" w:sz="0" w:space="0" w:color="auto"/>
                                                                <w:right w:val="none" w:sz="0" w:space="0" w:color="auto"/>
                                                              </w:divBdr>
                                                              <w:divsChild>
                                                                <w:div w:id="1016615401">
                                                                  <w:marLeft w:val="0"/>
                                                                  <w:marRight w:val="0"/>
                                                                  <w:marTop w:val="0"/>
                                                                  <w:marBottom w:val="0"/>
                                                                  <w:divBdr>
                                                                    <w:top w:val="none" w:sz="0" w:space="0" w:color="auto"/>
                                                                    <w:left w:val="none" w:sz="0" w:space="0" w:color="auto"/>
                                                                    <w:bottom w:val="none" w:sz="0" w:space="0" w:color="auto"/>
                                                                    <w:right w:val="none" w:sz="0" w:space="0" w:color="auto"/>
                                                                  </w:divBdr>
                                                                  <w:divsChild>
                                                                    <w:div w:id="1578859483">
                                                                      <w:marLeft w:val="0"/>
                                                                      <w:marRight w:val="0"/>
                                                                      <w:marTop w:val="0"/>
                                                                      <w:marBottom w:val="0"/>
                                                                      <w:divBdr>
                                                                        <w:top w:val="none" w:sz="0" w:space="0" w:color="auto"/>
                                                                        <w:left w:val="none" w:sz="0" w:space="0" w:color="auto"/>
                                                                        <w:bottom w:val="none" w:sz="0" w:space="0" w:color="auto"/>
                                                                        <w:right w:val="none" w:sz="0" w:space="0" w:color="auto"/>
                                                                      </w:divBdr>
                                                                      <w:divsChild>
                                                                        <w:div w:id="1284456134">
                                                                          <w:marLeft w:val="-225"/>
                                                                          <w:marRight w:val="-225"/>
                                                                          <w:marTop w:val="0"/>
                                                                          <w:marBottom w:val="0"/>
                                                                          <w:divBdr>
                                                                            <w:top w:val="none" w:sz="0" w:space="0" w:color="auto"/>
                                                                            <w:left w:val="none" w:sz="0" w:space="0" w:color="auto"/>
                                                                            <w:bottom w:val="none" w:sz="0" w:space="0" w:color="auto"/>
                                                                            <w:right w:val="none" w:sz="0" w:space="0" w:color="auto"/>
                                                                          </w:divBdr>
                                                                          <w:divsChild>
                                                                            <w:div w:id="5441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951315">
      <w:bodyDiv w:val="1"/>
      <w:marLeft w:val="0"/>
      <w:marRight w:val="0"/>
      <w:marTop w:val="0"/>
      <w:marBottom w:val="0"/>
      <w:divBdr>
        <w:top w:val="none" w:sz="0" w:space="0" w:color="auto"/>
        <w:left w:val="none" w:sz="0" w:space="0" w:color="auto"/>
        <w:bottom w:val="none" w:sz="0" w:space="0" w:color="auto"/>
        <w:right w:val="none" w:sz="0" w:space="0" w:color="auto"/>
      </w:divBdr>
    </w:div>
    <w:div w:id="1205406218">
      <w:bodyDiv w:val="1"/>
      <w:marLeft w:val="0"/>
      <w:marRight w:val="0"/>
      <w:marTop w:val="0"/>
      <w:marBottom w:val="0"/>
      <w:divBdr>
        <w:top w:val="none" w:sz="0" w:space="0" w:color="auto"/>
        <w:left w:val="none" w:sz="0" w:space="0" w:color="auto"/>
        <w:bottom w:val="none" w:sz="0" w:space="0" w:color="auto"/>
        <w:right w:val="none" w:sz="0" w:space="0" w:color="auto"/>
      </w:divBdr>
      <w:divsChild>
        <w:div w:id="1056472698">
          <w:marLeft w:val="0"/>
          <w:marRight w:val="0"/>
          <w:marTop w:val="0"/>
          <w:marBottom w:val="0"/>
          <w:divBdr>
            <w:top w:val="none" w:sz="0" w:space="0" w:color="auto"/>
            <w:left w:val="none" w:sz="0" w:space="0" w:color="auto"/>
            <w:bottom w:val="none" w:sz="0" w:space="0" w:color="auto"/>
            <w:right w:val="none" w:sz="0" w:space="0" w:color="auto"/>
          </w:divBdr>
          <w:divsChild>
            <w:div w:id="1721787077">
              <w:marLeft w:val="0"/>
              <w:marRight w:val="0"/>
              <w:marTop w:val="0"/>
              <w:marBottom w:val="0"/>
              <w:divBdr>
                <w:top w:val="none" w:sz="0" w:space="0" w:color="auto"/>
                <w:left w:val="none" w:sz="0" w:space="0" w:color="auto"/>
                <w:bottom w:val="none" w:sz="0" w:space="0" w:color="auto"/>
                <w:right w:val="none" w:sz="0" w:space="0" w:color="auto"/>
              </w:divBdr>
              <w:divsChild>
                <w:div w:id="802819152">
                  <w:marLeft w:val="0"/>
                  <w:marRight w:val="0"/>
                  <w:marTop w:val="0"/>
                  <w:marBottom w:val="0"/>
                  <w:divBdr>
                    <w:top w:val="none" w:sz="0" w:space="0" w:color="auto"/>
                    <w:left w:val="none" w:sz="0" w:space="0" w:color="auto"/>
                    <w:bottom w:val="none" w:sz="0" w:space="0" w:color="auto"/>
                    <w:right w:val="none" w:sz="0" w:space="0" w:color="auto"/>
                  </w:divBdr>
                  <w:divsChild>
                    <w:div w:id="1535465623">
                      <w:marLeft w:val="0"/>
                      <w:marRight w:val="0"/>
                      <w:marTop w:val="0"/>
                      <w:marBottom w:val="0"/>
                      <w:divBdr>
                        <w:top w:val="none" w:sz="0" w:space="0" w:color="auto"/>
                        <w:left w:val="none" w:sz="0" w:space="0" w:color="auto"/>
                        <w:bottom w:val="none" w:sz="0" w:space="0" w:color="auto"/>
                        <w:right w:val="none" w:sz="0" w:space="0" w:color="auto"/>
                      </w:divBdr>
                      <w:divsChild>
                        <w:div w:id="532155815">
                          <w:marLeft w:val="0"/>
                          <w:marRight w:val="0"/>
                          <w:marTop w:val="0"/>
                          <w:marBottom w:val="0"/>
                          <w:divBdr>
                            <w:top w:val="none" w:sz="0" w:space="0" w:color="auto"/>
                            <w:left w:val="none" w:sz="0" w:space="0" w:color="auto"/>
                            <w:bottom w:val="none" w:sz="0" w:space="0" w:color="auto"/>
                            <w:right w:val="none" w:sz="0" w:space="0" w:color="auto"/>
                          </w:divBdr>
                          <w:divsChild>
                            <w:div w:id="1697080131">
                              <w:marLeft w:val="0"/>
                              <w:marRight w:val="0"/>
                              <w:marTop w:val="0"/>
                              <w:marBottom w:val="0"/>
                              <w:divBdr>
                                <w:top w:val="none" w:sz="0" w:space="0" w:color="auto"/>
                                <w:left w:val="none" w:sz="0" w:space="0" w:color="auto"/>
                                <w:bottom w:val="none" w:sz="0" w:space="0" w:color="auto"/>
                                <w:right w:val="none" w:sz="0" w:space="0" w:color="auto"/>
                              </w:divBdr>
                              <w:divsChild>
                                <w:div w:id="2110806712">
                                  <w:marLeft w:val="0"/>
                                  <w:marRight w:val="0"/>
                                  <w:marTop w:val="0"/>
                                  <w:marBottom w:val="0"/>
                                  <w:divBdr>
                                    <w:top w:val="none" w:sz="0" w:space="0" w:color="auto"/>
                                    <w:left w:val="none" w:sz="0" w:space="0" w:color="auto"/>
                                    <w:bottom w:val="none" w:sz="0" w:space="0" w:color="auto"/>
                                    <w:right w:val="none" w:sz="0" w:space="0" w:color="auto"/>
                                  </w:divBdr>
                                  <w:divsChild>
                                    <w:div w:id="2114980598">
                                      <w:marLeft w:val="0"/>
                                      <w:marRight w:val="0"/>
                                      <w:marTop w:val="0"/>
                                      <w:marBottom w:val="0"/>
                                      <w:divBdr>
                                        <w:top w:val="none" w:sz="0" w:space="0" w:color="auto"/>
                                        <w:left w:val="none" w:sz="0" w:space="0" w:color="auto"/>
                                        <w:bottom w:val="none" w:sz="0" w:space="0" w:color="auto"/>
                                        <w:right w:val="none" w:sz="0" w:space="0" w:color="auto"/>
                                      </w:divBdr>
                                      <w:divsChild>
                                        <w:div w:id="1703047846">
                                          <w:marLeft w:val="-150"/>
                                          <w:marRight w:val="-150"/>
                                          <w:marTop w:val="0"/>
                                          <w:marBottom w:val="0"/>
                                          <w:divBdr>
                                            <w:top w:val="none" w:sz="0" w:space="0" w:color="auto"/>
                                            <w:left w:val="none" w:sz="0" w:space="0" w:color="auto"/>
                                            <w:bottom w:val="none" w:sz="0" w:space="0" w:color="auto"/>
                                            <w:right w:val="none" w:sz="0" w:space="0" w:color="auto"/>
                                          </w:divBdr>
                                          <w:divsChild>
                                            <w:div w:id="1352105422">
                                              <w:marLeft w:val="0"/>
                                              <w:marRight w:val="0"/>
                                              <w:marTop w:val="0"/>
                                              <w:marBottom w:val="0"/>
                                              <w:divBdr>
                                                <w:top w:val="none" w:sz="0" w:space="0" w:color="auto"/>
                                                <w:left w:val="none" w:sz="0" w:space="0" w:color="auto"/>
                                                <w:bottom w:val="none" w:sz="0" w:space="0" w:color="auto"/>
                                                <w:right w:val="none" w:sz="0" w:space="0" w:color="auto"/>
                                              </w:divBdr>
                                              <w:divsChild>
                                                <w:div w:id="655651520">
                                                  <w:marLeft w:val="0"/>
                                                  <w:marRight w:val="0"/>
                                                  <w:marTop w:val="0"/>
                                                  <w:marBottom w:val="0"/>
                                                  <w:divBdr>
                                                    <w:top w:val="none" w:sz="0" w:space="0" w:color="auto"/>
                                                    <w:left w:val="none" w:sz="0" w:space="0" w:color="auto"/>
                                                    <w:bottom w:val="none" w:sz="0" w:space="0" w:color="auto"/>
                                                    <w:right w:val="none" w:sz="0" w:space="0" w:color="auto"/>
                                                  </w:divBdr>
                                                  <w:divsChild>
                                                    <w:div w:id="421687061">
                                                      <w:marLeft w:val="0"/>
                                                      <w:marRight w:val="0"/>
                                                      <w:marTop w:val="0"/>
                                                      <w:marBottom w:val="0"/>
                                                      <w:divBdr>
                                                        <w:top w:val="none" w:sz="0" w:space="0" w:color="auto"/>
                                                        <w:left w:val="none" w:sz="0" w:space="0" w:color="auto"/>
                                                        <w:bottom w:val="none" w:sz="0" w:space="0" w:color="auto"/>
                                                        <w:right w:val="none" w:sz="0" w:space="0" w:color="auto"/>
                                                      </w:divBdr>
                                                      <w:divsChild>
                                                        <w:div w:id="1367290978">
                                                          <w:marLeft w:val="0"/>
                                                          <w:marRight w:val="0"/>
                                                          <w:marTop w:val="0"/>
                                                          <w:marBottom w:val="0"/>
                                                          <w:divBdr>
                                                            <w:top w:val="none" w:sz="0" w:space="0" w:color="auto"/>
                                                            <w:left w:val="none" w:sz="0" w:space="0" w:color="auto"/>
                                                            <w:bottom w:val="none" w:sz="0" w:space="0" w:color="auto"/>
                                                            <w:right w:val="none" w:sz="0" w:space="0" w:color="auto"/>
                                                          </w:divBdr>
                                                          <w:divsChild>
                                                            <w:div w:id="924068355">
                                                              <w:marLeft w:val="0"/>
                                                              <w:marRight w:val="0"/>
                                                              <w:marTop w:val="0"/>
                                                              <w:marBottom w:val="0"/>
                                                              <w:divBdr>
                                                                <w:top w:val="none" w:sz="0" w:space="0" w:color="auto"/>
                                                                <w:left w:val="none" w:sz="0" w:space="0" w:color="auto"/>
                                                                <w:bottom w:val="none" w:sz="0" w:space="0" w:color="auto"/>
                                                                <w:right w:val="none" w:sz="0" w:space="0" w:color="auto"/>
                                                              </w:divBdr>
                                                              <w:divsChild>
                                                                <w:div w:id="2049835843">
                                                                  <w:marLeft w:val="0"/>
                                                                  <w:marRight w:val="0"/>
                                                                  <w:marTop w:val="0"/>
                                                                  <w:marBottom w:val="0"/>
                                                                  <w:divBdr>
                                                                    <w:top w:val="none" w:sz="0" w:space="0" w:color="auto"/>
                                                                    <w:left w:val="none" w:sz="0" w:space="0" w:color="auto"/>
                                                                    <w:bottom w:val="none" w:sz="0" w:space="0" w:color="auto"/>
                                                                    <w:right w:val="none" w:sz="0" w:space="0" w:color="auto"/>
                                                                  </w:divBdr>
                                                                  <w:divsChild>
                                                                    <w:div w:id="260141290">
                                                                      <w:marLeft w:val="0"/>
                                                                      <w:marRight w:val="0"/>
                                                                      <w:marTop w:val="0"/>
                                                                      <w:marBottom w:val="0"/>
                                                                      <w:divBdr>
                                                                        <w:top w:val="none" w:sz="0" w:space="0" w:color="auto"/>
                                                                        <w:left w:val="none" w:sz="0" w:space="0" w:color="auto"/>
                                                                        <w:bottom w:val="none" w:sz="0" w:space="0" w:color="auto"/>
                                                                        <w:right w:val="none" w:sz="0" w:space="0" w:color="auto"/>
                                                                      </w:divBdr>
                                                                      <w:divsChild>
                                                                        <w:div w:id="711224468">
                                                                          <w:marLeft w:val="-225"/>
                                                                          <w:marRight w:val="-225"/>
                                                                          <w:marTop w:val="0"/>
                                                                          <w:marBottom w:val="0"/>
                                                                          <w:divBdr>
                                                                            <w:top w:val="none" w:sz="0" w:space="0" w:color="auto"/>
                                                                            <w:left w:val="none" w:sz="0" w:space="0" w:color="auto"/>
                                                                            <w:bottom w:val="none" w:sz="0" w:space="0" w:color="auto"/>
                                                                            <w:right w:val="none" w:sz="0" w:space="0" w:color="auto"/>
                                                                          </w:divBdr>
                                                                          <w:divsChild>
                                                                            <w:div w:id="114173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02800">
      <w:bodyDiv w:val="1"/>
      <w:marLeft w:val="0"/>
      <w:marRight w:val="0"/>
      <w:marTop w:val="0"/>
      <w:marBottom w:val="0"/>
      <w:divBdr>
        <w:top w:val="none" w:sz="0" w:space="0" w:color="auto"/>
        <w:left w:val="none" w:sz="0" w:space="0" w:color="auto"/>
        <w:bottom w:val="none" w:sz="0" w:space="0" w:color="auto"/>
        <w:right w:val="none" w:sz="0" w:space="0" w:color="auto"/>
      </w:divBdr>
    </w:div>
    <w:div w:id="1205679576">
      <w:bodyDiv w:val="1"/>
      <w:marLeft w:val="0"/>
      <w:marRight w:val="0"/>
      <w:marTop w:val="0"/>
      <w:marBottom w:val="0"/>
      <w:divBdr>
        <w:top w:val="none" w:sz="0" w:space="0" w:color="auto"/>
        <w:left w:val="none" w:sz="0" w:space="0" w:color="auto"/>
        <w:bottom w:val="none" w:sz="0" w:space="0" w:color="auto"/>
        <w:right w:val="none" w:sz="0" w:space="0" w:color="auto"/>
      </w:divBdr>
    </w:div>
    <w:div w:id="1206911245">
      <w:bodyDiv w:val="1"/>
      <w:marLeft w:val="0"/>
      <w:marRight w:val="0"/>
      <w:marTop w:val="0"/>
      <w:marBottom w:val="0"/>
      <w:divBdr>
        <w:top w:val="none" w:sz="0" w:space="0" w:color="auto"/>
        <w:left w:val="none" w:sz="0" w:space="0" w:color="auto"/>
        <w:bottom w:val="none" w:sz="0" w:space="0" w:color="auto"/>
        <w:right w:val="none" w:sz="0" w:space="0" w:color="auto"/>
      </w:divBdr>
      <w:divsChild>
        <w:div w:id="1385178707">
          <w:marLeft w:val="0"/>
          <w:marRight w:val="0"/>
          <w:marTop w:val="0"/>
          <w:marBottom w:val="0"/>
          <w:divBdr>
            <w:top w:val="none" w:sz="0" w:space="0" w:color="auto"/>
            <w:left w:val="none" w:sz="0" w:space="0" w:color="auto"/>
            <w:bottom w:val="none" w:sz="0" w:space="0" w:color="auto"/>
            <w:right w:val="none" w:sz="0" w:space="0" w:color="auto"/>
          </w:divBdr>
          <w:divsChild>
            <w:div w:id="1258439817">
              <w:marLeft w:val="0"/>
              <w:marRight w:val="0"/>
              <w:marTop w:val="0"/>
              <w:marBottom w:val="0"/>
              <w:divBdr>
                <w:top w:val="none" w:sz="0" w:space="0" w:color="auto"/>
                <w:left w:val="none" w:sz="0" w:space="0" w:color="auto"/>
                <w:bottom w:val="none" w:sz="0" w:space="0" w:color="auto"/>
                <w:right w:val="none" w:sz="0" w:space="0" w:color="auto"/>
              </w:divBdr>
              <w:divsChild>
                <w:div w:id="792989282">
                  <w:marLeft w:val="0"/>
                  <w:marRight w:val="0"/>
                  <w:marTop w:val="0"/>
                  <w:marBottom w:val="0"/>
                  <w:divBdr>
                    <w:top w:val="none" w:sz="0" w:space="0" w:color="auto"/>
                    <w:left w:val="none" w:sz="0" w:space="0" w:color="auto"/>
                    <w:bottom w:val="none" w:sz="0" w:space="0" w:color="auto"/>
                    <w:right w:val="none" w:sz="0" w:space="0" w:color="auto"/>
                  </w:divBdr>
                  <w:divsChild>
                    <w:div w:id="1073117017">
                      <w:marLeft w:val="0"/>
                      <w:marRight w:val="0"/>
                      <w:marTop w:val="0"/>
                      <w:marBottom w:val="0"/>
                      <w:divBdr>
                        <w:top w:val="none" w:sz="0" w:space="0" w:color="auto"/>
                        <w:left w:val="none" w:sz="0" w:space="0" w:color="auto"/>
                        <w:bottom w:val="none" w:sz="0" w:space="0" w:color="auto"/>
                        <w:right w:val="none" w:sz="0" w:space="0" w:color="auto"/>
                      </w:divBdr>
                      <w:divsChild>
                        <w:div w:id="993142231">
                          <w:marLeft w:val="0"/>
                          <w:marRight w:val="0"/>
                          <w:marTop w:val="0"/>
                          <w:marBottom w:val="0"/>
                          <w:divBdr>
                            <w:top w:val="none" w:sz="0" w:space="0" w:color="auto"/>
                            <w:left w:val="none" w:sz="0" w:space="0" w:color="auto"/>
                            <w:bottom w:val="none" w:sz="0" w:space="0" w:color="auto"/>
                            <w:right w:val="none" w:sz="0" w:space="0" w:color="auto"/>
                          </w:divBdr>
                          <w:divsChild>
                            <w:div w:id="442263727">
                              <w:marLeft w:val="3"/>
                              <w:marRight w:val="0"/>
                              <w:marTop w:val="0"/>
                              <w:marBottom w:val="0"/>
                              <w:divBdr>
                                <w:top w:val="none" w:sz="0" w:space="0" w:color="auto"/>
                                <w:left w:val="none" w:sz="0" w:space="0" w:color="auto"/>
                                <w:bottom w:val="none" w:sz="0" w:space="0" w:color="auto"/>
                                <w:right w:val="none" w:sz="0" w:space="0" w:color="auto"/>
                              </w:divBdr>
                              <w:divsChild>
                                <w:div w:id="674847768">
                                  <w:marLeft w:val="0"/>
                                  <w:marRight w:val="0"/>
                                  <w:marTop w:val="0"/>
                                  <w:marBottom w:val="0"/>
                                  <w:divBdr>
                                    <w:top w:val="none" w:sz="0" w:space="0" w:color="auto"/>
                                    <w:left w:val="none" w:sz="0" w:space="0" w:color="auto"/>
                                    <w:bottom w:val="none" w:sz="0" w:space="0" w:color="auto"/>
                                    <w:right w:val="none" w:sz="0" w:space="0" w:color="auto"/>
                                  </w:divBdr>
                                  <w:divsChild>
                                    <w:div w:id="1461072490">
                                      <w:marLeft w:val="0"/>
                                      <w:marRight w:val="0"/>
                                      <w:marTop w:val="0"/>
                                      <w:marBottom w:val="0"/>
                                      <w:divBdr>
                                        <w:top w:val="none" w:sz="0" w:space="0" w:color="auto"/>
                                        <w:left w:val="none" w:sz="0" w:space="0" w:color="auto"/>
                                        <w:bottom w:val="none" w:sz="0" w:space="0" w:color="auto"/>
                                        <w:right w:val="none" w:sz="0" w:space="0" w:color="auto"/>
                                      </w:divBdr>
                                      <w:divsChild>
                                        <w:div w:id="1485661597">
                                          <w:marLeft w:val="0"/>
                                          <w:marRight w:val="0"/>
                                          <w:marTop w:val="0"/>
                                          <w:marBottom w:val="0"/>
                                          <w:divBdr>
                                            <w:top w:val="none" w:sz="0" w:space="0" w:color="auto"/>
                                            <w:left w:val="none" w:sz="0" w:space="0" w:color="auto"/>
                                            <w:bottom w:val="none" w:sz="0" w:space="0" w:color="auto"/>
                                            <w:right w:val="none" w:sz="0" w:space="0" w:color="auto"/>
                                          </w:divBdr>
                                          <w:divsChild>
                                            <w:div w:id="530723919">
                                              <w:marLeft w:val="0"/>
                                              <w:marRight w:val="0"/>
                                              <w:marTop w:val="0"/>
                                              <w:marBottom w:val="0"/>
                                              <w:divBdr>
                                                <w:top w:val="none" w:sz="0" w:space="0" w:color="auto"/>
                                                <w:left w:val="none" w:sz="0" w:space="0" w:color="auto"/>
                                                <w:bottom w:val="none" w:sz="0" w:space="0" w:color="auto"/>
                                                <w:right w:val="none" w:sz="0" w:space="0" w:color="auto"/>
                                              </w:divBdr>
                                              <w:divsChild>
                                                <w:div w:id="2080857102">
                                                  <w:marLeft w:val="0"/>
                                                  <w:marRight w:val="0"/>
                                                  <w:marTop w:val="0"/>
                                                  <w:marBottom w:val="0"/>
                                                  <w:divBdr>
                                                    <w:top w:val="none" w:sz="0" w:space="0" w:color="auto"/>
                                                    <w:left w:val="none" w:sz="0" w:space="0" w:color="auto"/>
                                                    <w:bottom w:val="none" w:sz="0" w:space="0" w:color="auto"/>
                                                    <w:right w:val="none" w:sz="0" w:space="0" w:color="auto"/>
                                                  </w:divBdr>
                                                  <w:divsChild>
                                                    <w:div w:id="359089497">
                                                      <w:marLeft w:val="0"/>
                                                      <w:marRight w:val="0"/>
                                                      <w:marTop w:val="0"/>
                                                      <w:marBottom w:val="0"/>
                                                      <w:divBdr>
                                                        <w:top w:val="none" w:sz="0" w:space="0" w:color="auto"/>
                                                        <w:left w:val="none" w:sz="0" w:space="0" w:color="auto"/>
                                                        <w:bottom w:val="none" w:sz="0" w:space="0" w:color="auto"/>
                                                        <w:right w:val="none" w:sz="0" w:space="0" w:color="auto"/>
                                                      </w:divBdr>
                                                      <w:divsChild>
                                                        <w:div w:id="1518929447">
                                                          <w:marLeft w:val="0"/>
                                                          <w:marRight w:val="0"/>
                                                          <w:marTop w:val="0"/>
                                                          <w:marBottom w:val="0"/>
                                                          <w:divBdr>
                                                            <w:top w:val="none" w:sz="0" w:space="0" w:color="auto"/>
                                                            <w:left w:val="none" w:sz="0" w:space="0" w:color="auto"/>
                                                            <w:bottom w:val="none" w:sz="0" w:space="0" w:color="auto"/>
                                                            <w:right w:val="none" w:sz="0" w:space="0" w:color="auto"/>
                                                          </w:divBdr>
                                                          <w:divsChild>
                                                            <w:div w:id="714934829">
                                                              <w:marLeft w:val="0"/>
                                                              <w:marRight w:val="0"/>
                                                              <w:marTop w:val="0"/>
                                                              <w:marBottom w:val="0"/>
                                                              <w:divBdr>
                                                                <w:top w:val="none" w:sz="0" w:space="0" w:color="auto"/>
                                                                <w:left w:val="none" w:sz="0" w:space="0" w:color="auto"/>
                                                                <w:bottom w:val="none" w:sz="0" w:space="0" w:color="auto"/>
                                                                <w:right w:val="none" w:sz="0" w:space="0" w:color="auto"/>
                                                              </w:divBdr>
                                                              <w:divsChild>
                                                                <w:div w:id="508102204">
                                                                  <w:marLeft w:val="0"/>
                                                                  <w:marRight w:val="0"/>
                                                                  <w:marTop w:val="0"/>
                                                                  <w:marBottom w:val="0"/>
                                                                  <w:divBdr>
                                                                    <w:top w:val="none" w:sz="0" w:space="0" w:color="auto"/>
                                                                    <w:left w:val="none" w:sz="0" w:space="0" w:color="auto"/>
                                                                    <w:bottom w:val="none" w:sz="0" w:space="0" w:color="auto"/>
                                                                    <w:right w:val="none" w:sz="0" w:space="0" w:color="auto"/>
                                                                  </w:divBdr>
                                                                  <w:divsChild>
                                                                    <w:div w:id="998583360">
                                                                      <w:marLeft w:val="0"/>
                                                                      <w:marRight w:val="0"/>
                                                                      <w:marTop w:val="0"/>
                                                                      <w:marBottom w:val="0"/>
                                                                      <w:divBdr>
                                                                        <w:top w:val="none" w:sz="0" w:space="0" w:color="auto"/>
                                                                        <w:left w:val="none" w:sz="0" w:space="0" w:color="auto"/>
                                                                        <w:bottom w:val="none" w:sz="0" w:space="0" w:color="auto"/>
                                                                        <w:right w:val="none" w:sz="0" w:space="0" w:color="auto"/>
                                                                      </w:divBdr>
                                                                      <w:divsChild>
                                                                        <w:div w:id="2819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913577">
      <w:bodyDiv w:val="1"/>
      <w:marLeft w:val="0"/>
      <w:marRight w:val="0"/>
      <w:marTop w:val="0"/>
      <w:marBottom w:val="0"/>
      <w:divBdr>
        <w:top w:val="none" w:sz="0" w:space="0" w:color="auto"/>
        <w:left w:val="none" w:sz="0" w:space="0" w:color="auto"/>
        <w:bottom w:val="none" w:sz="0" w:space="0" w:color="auto"/>
        <w:right w:val="none" w:sz="0" w:space="0" w:color="auto"/>
      </w:divBdr>
    </w:div>
    <w:div w:id="1207139180">
      <w:bodyDiv w:val="1"/>
      <w:marLeft w:val="0"/>
      <w:marRight w:val="0"/>
      <w:marTop w:val="0"/>
      <w:marBottom w:val="0"/>
      <w:divBdr>
        <w:top w:val="none" w:sz="0" w:space="0" w:color="auto"/>
        <w:left w:val="none" w:sz="0" w:space="0" w:color="auto"/>
        <w:bottom w:val="none" w:sz="0" w:space="0" w:color="auto"/>
        <w:right w:val="none" w:sz="0" w:space="0" w:color="auto"/>
      </w:divBdr>
      <w:divsChild>
        <w:div w:id="1429421065">
          <w:marLeft w:val="0"/>
          <w:marRight w:val="0"/>
          <w:marTop w:val="0"/>
          <w:marBottom w:val="0"/>
          <w:divBdr>
            <w:top w:val="none" w:sz="0" w:space="0" w:color="auto"/>
            <w:left w:val="none" w:sz="0" w:space="0" w:color="auto"/>
            <w:bottom w:val="none" w:sz="0" w:space="0" w:color="auto"/>
            <w:right w:val="none" w:sz="0" w:space="0" w:color="auto"/>
          </w:divBdr>
          <w:divsChild>
            <w:div w:id="942106533">
              <w:marLeft w:val="0"/>
              <w:marRight w:val="0"/>
              <w:marTop w:val="0"/>
              <w:marBottom w:val="0"/>
              <w:divBdr>
                <w:top w:val="none" w:sz="0" w:space="0" w:color="auto"/>
                <w:left w:val="none" w:sz="0" w:space="0" w:color="auto"/>
                <w:bottom w:val="none" w:sz="0" w:space="0" w:color="auto"/>
                <w:right w:val="none" w:sz="0" w:space="0" w:color="auto"/>
              </w:divBdr>
              <w:divsChild>
                <w:div w:id="838349155">
                  <w:marLeft w:val="0"/>
                  <w:marRight w:val="0"/>
                  <w:marTop w:val="0"/>
                  <w:marBottom w:val="0"/>
                  <w:divBdr>
                    <w:top w:val="none" w:sz="0" w:space="0" w:color="auto"/>
                    <w:left w:val="none" w:sz="0" w:space="0" w:color="auto"/>
                    <w:bottom w:val="none" w:sz="0" w:space="0" w:color="auto"/>
                    <w:right w:val="none" w:sz="0" w:space="0" w:color="auto"/>
                  </w:divBdr>
                  <w:divsChild>
                    <w:div w:id="1900166800">
                      <w:marLeft w:val="0"/>
                      <w:marRight w:val="0"/>
                      <w:marTop w:val="0"/>
                      <w:marBottom w:val="0"/>
                      <w:divBdr>
                        <w:top w:val="none" w:sz="0" w:space="0" w:color="auto"/>
                        <w:left w:val="none" w:sz="0" w:space="0" w:color="auto"/>
                        <w:bottom w:val="none" w:sz="0" w:space="0" w:color="auto"/>
                        <w:right w:val="none" w:sz="0" w:space="0" w:color="auto"/>
                      </w:divBdr>
                      <w:divsChild>
                        <w:div w:id="1146511686">
                          <w:marLeft w:val="0"/>
                          <w:marRight w:val="0"/>
                          <w:marTop w:val="0"/>
                          <w:marBottom w:val="0"/>
                          <w:divBdr>
                            <w:top w:val="none" w:sz="0" w:space="0" w:color="auto"/>
                            <w:left w:val="none" w:sz="0" w:space="0" w:color="auto"/>
                            <w:bottom w:val="none" w:sz="0" w:space="0" w:color="auto"/>
                            <w:right w:val="none" w:sz="0" w:space="0" w:color="auto"/>
                          </w:divBdr>
                          <w:divsChild>
                            <w:div w:id="1536893769">
                              <w:marLeft w:val="0"/>
                              <w:marRight w:val="0"/>
                              <w:marTop w:val="0"/>
                              <w:marBottom w:val="0"/>
                              <w:divBdr>
                                <w:top w:val="none" w:sz="0" w:space="0" w:color="auto"/>
                                <w:left w:val="none" w:sz="0" w:space="0" w:color="auto"/>
                                <w:bottom w:val="none" w:sz="0" w:space="0" w:color="auto"/>
                                <w:right w:val="none" w:sz="0" w:space="0" w:color="auto"/>
                              </w:divBdr>
                              <w:divsChild>
                                <w:div w:id="264652147">
                                  <w:marLeft w:val="0"/>
                                  <w:marRight w:val="0"/>
                                  <w:marTop w:val="0"/>
                                  <w:marBottom w:val="0"/>
                                  <w:divBdr>
                                    <w:top w:val="none" w:sz="0" w:space="0" w:color="auto"/>
                                    <w:left w:val="none" w:sz="0" w:space="0" w:color="auto"/>
                                    <w:bottom w:val="none" w:sz="0" w:space="0" w:color="auto"/>
                                    <w:right w:val="none" w:sz="0" w:space="0" w:color="auto"/>
                                  </w:divBdr>
                                  <w:divsChild>
                                    <w:div w:id="1069301194">
                                      <w:marLeft w:val="0"/>
                                      <w:marRight w:val="0"/>
                                      <w:marTop w:val="0"/>
                                      <w:marBottom w:val="0"/>
                                      <w:divBdr>
                                        <w:top w:val="none" w:sz="0" w:space="0" w:color="auto"/>
                                        <w:left w:val="none" w:sz="0" w:space="0" w:color="auto"/>
                                        <w:bottom w:val="none" w:sz="0" w:space="0" w:color="auto"/>
                                        <w:right w:val="none" w:sz="0" w:space="0" w:color="auto"/>
                                      </w:divBdr>
                                      <w:divsChild>
                                        <w:div w:id="208340434">
                                          <w:marLeft w:val="-150"/>
                                          <w:marRight w:val="-150"/>
                                          <w:marTop w:val="0"/>
                                          <w:marBottom w:val="0"/>
                                          <w:divBdr>
                                            <w:top w:val="none" w:sz="0" w:space="0" w:color="auto"/>
                                            <w:left w:val="none" w:sz="0" w:space="0" w:color="auto"/>
                                            <w:bottom w:val="none" w:sz="0" w:space="0" w:color="auto"/>
                                            <w:right w:val="none" w:sz="0" w:space="0" w:color="auto"/>
                                          </w:divBdr>
                                          <w:divsChild>
                                            <w:div w:id="720440478">
                                              <w:marLeft w:val="0"/>
                                              <w:marRight w:val="0"/>
                                              <w:marTop w:val="0"/>
                                              <w:marBottom w:val="0"/>
                                              <w:divBdr>
                                                <w:top w:val="none" w:sz="0" w:space="0" w:color="auto"/>
                                                <w:left w:val="none" w:sz="0" w:space="0" w:color="auto"/>
                                                <w:bottom w:val="none" w:sz="0" w:space="0" w:color="auto"/>
                                                <w:right w:val="none" w:sz="0" w:space="0" w:color="auto"/>
                                              </w:divBdr>
                                              <w:divsChild>
                                                <w:div w:id="1067607155">
                                                  <w:marLeft w:val="0"/>
                                                  <w:marRight w:val="0"/>
                                                  <w:marTop w:val="0"/>
                                                  <w:marBottom w:val="0"/>
                                                  <w:divBdr>
                                                    <w:top w:val="none" w:sz="0" w:space="0" w:color="auto"/>
                                                    <w:left w:val="none" w:sz="0" w:space="0" w:color="auto"/>
                                                    <w:bottom w:val="none" w:sz="0" w:space="0" w:color="auto"/>
                                                    <w:right w:val="none" w:sz="0" w:space="0" w:color="auto"/>
                                                  </w:divBdr>
                                                  <w:divsChild>
                                                    <w:div w:id="713232637">
                                                      <w:marLeft w:val="0"/>
                                                      <w:marRight w:val="0"/>
                                                      <w:marTop w:val="0"/>
                                                      <w:marBottom w:val="0"/>
                                                      <w:divBdr>
                                                        <w:top w:val="none" w:sz="0" w:space="0" w:color="auto"/>
                                                        <w:left w:val="none" w:sz="0" w:space="0" w:color="auto"/>
                                                        <w:bottom w:val="none" w:sz="0" w:space="0" w:color="auto"/>
                                                        <w:right w:val="none" w:sz="0" w:space="0" w:color="auto"/>
                                                      </w:divBdr>
                                                      <w:divsChild>
                                                        <w:div w:id="1201281907">
                                                          <w:marLeft w:val="0"/>
                                                          <w:marRight w:val="0"/>
                                                          <w:marTop w:val="0"/>
                                                          <w:marBottom w:val="0"/>
                                                          <w:divBdr>
                                                            <w:top w:val="none" w:sz="0" w:space="0" w:color="auto"/>
                                                            <w:left w:val="none" w:sz="0" w:space="0" w:color="auto"/>
                                                            <w:bottom w:val="none" w:sz="0" w:space="0" w:color="auto"/>
                                                            <w:right w:val="none" w:sz="0" w:space="0" w:color="auto"/>
                                                          </w:divBdr>
                                                          <w:divsChild>
                                                            <w:div w:id="75368006">
                                                              <w:marLeft w:val="0"/>
                                                              <w:marRight w:val="0"/>
                                                              <w:marTop w:val="0"/>
                                                              <w:marBottom w:val="0"/>
                                                              <w:divBdr>
                                                                <w:top w:val="none" w:sz="0" w:space="0" w:color="auto"/>
                                                                <w:left w:val="none" w:sz="0" w:space="0" w:color="auto"/>
                                                                <w:bottom w:val="none" w:sz="0" w:space="0" w:color="auto"/>
                                                                <w:right w:val="none" w:sz="0" w:space="0" w:color="auto"/>
                                                              </w:divBdr>
                                                              <w:divsChild>
                                                                <w:div w:id="2079816185">
                                                                  <w:marLeft w:val="0"/>
                                                                  <w:marRight w:val="0"/>
                                                                  <w:marTop w:val="0"/>
                                                                  <w:marBottom w:val="0"/>
                                                                  <w:divBdr>
                                                                    <w:top w:val="none" w:sz="0" w:space="0" w:color="auto"/>
                                                                    <w:left w:val="none" w:sz="0" w:space="0" w:color="auto"/>
                                                                    <w:bottom w:val="none" w:sz="0" w:space="0" w:color="auto"/>
                                                                    <w:right w:val="none" w:sz="0" w:space="0" w:color="auto"/>
                                                                  </w:divBdr>
                                                                  <w:divsChild>
                                                                    <w:div w:id="1461461298">
                                                                      <w:marLeft w:val="0"/>
                                                                      <w:marRight w:val="0"/>
                                                                      <w:marTop w:val="0"/>
                                                                      <w:marBottom w:val="0"/>
                                                                      <w:divBdr>
                                                                        <w:top w:val="none" w:sz="0" w:space="0" w:color="auto"/>
                                                                        <w:left w:val="none" w:sz="0" w:space="0" w:color="auto"/>
                                                                        <w:bottom w:val="none" w:sz="0" w:space="0" w:color="auto"/>
                                                                        <w:right w:val="none" w:sz="0" w:space="0" w:color="auto"/>
                                                                      </w:divBdr>
                                                                      <w:divsChild>
                                                                        <w:div w:id="1421681235">
                                                                          <w:marLeft w:val="-225"/>
                                                                          <w:marRight w:val="-225"/>
                                                                          <w:marTop w:val="0"/>
                                                                          <w:marBottom w:val="0"/>
                                                                          <w:divBdr>
                                                                            <w:top w:val="none" w:sz="0" w:space="0" w:color="auto"/>
                                                                            <w:left w:val="none" w:sz="0" w:space="0" w:color="auto"/>
                                                                            <w:bottom w:val="none" w:sz="0" w:space="0" w:color="auto"/>
                                                                            <w:right w:val="none" w:sz="0" w:space="0" w:color="auto"/>
                                                                          </w:divBdr>
                                                                          <w:divsChild>
                                                                            <w:div w:id="10903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7254110">
      <w:bodyDiv w:val="1"/>
      <w:marLeft w:val="0"/>
      <w:marRight w:val="0"/>
      <w:marTop w:val="0"/>
      <w:marBottom w:val="0"/>
      <w:divBdr>
        <w:top w:val="none" w:sz="0" w:space="0" w:color="auto"/>
        <w:left w:val="none" w:sz="0" w:space="0" w:color="auto"/>
        <w:bottom w:val="none" w:sz="0" w:space="0" w:color="auto"/>
        <w:right w:val="none" w:sz="0" w:space="0" w:color="auto"/>
      </w:divBdr>
    </w:div>
    <w:div w:id="1209608023">
      <w:bodyDiv w:val="1"/>
      <w:marLeft w:val="0"/>
      <w:marRight w:val="0"/>
      <w:marTop w:val="0"/>
      <w:marBottom w:val="0"/>
      <w:divBdr>
        <w:top w:val="none" w:sz="0" w:space="0" w:color="auto"/>
        <w:left w:val="none" w:sz="0" w:space="0" w:color="auto"/>
        <w:bottom w:val="none" w:sz="0" w:space="0" w:color="auto"/>
        <w:right w:val="none" w:sz="0" w:space="0" w:color="auto"/>
      </w:divBdr>
    </w:div>
    <w:div w:id="1209805347">
      <w:bodyDiv w:val="1"/>
      <w:marLeft w:val="0"/>
      <w:marRight w:val="0"/>
      <w:marTop w:val="0"/>
      <w:marBottom w:val="0"/>
      <w:divBdr>
        <w:top w:val="none" w:sz="0" w:space="0" w:color="auto"/>
        <w:left w:val="none" w:sz="0" w:space="0" w:color="auto"/>
        <w:bottom w:val="none" w:sz="0" w:space="0" w:color="auto"/>
        <w:right w:val="none" w:sz="0" w:space="0" w:color="auto"/>
      </w:divBdr>
    </w:div>
    <w:div w:id="1211920393">
      <w:bodyDiv w:val="1"/>
      <w:marLeft w:val="0"/>
      <w:marRight w:val="0"/>
      <w:marTop w:val="0"/>
      <w:marBottom w:val="0"/>
      <w:divBdr>
        <w:top w:val="none" w:sz="0" w:space="0" w:color="auto"/>
        <w:left w:val="none" w:sz="0" w:space="0" w:color="auto"/>
        <w:bottom w:val="none" w:sz="0" w:space="0" w:color="auto"/>
        <w:right w:val="none" w:sz="0" w:space="0" w:color="auto"/>
      </w:divBdr>
      <w:divsChild>
        <w:div w:id="402027073">
          <w:marLeft w:val="0"/>
          <w:marRight w:val="0"/>
          <w:marTop w:val="0"/>
          <w:marBottom w:val="0"/>
          <w:divBdr>
            <w:top w:val="none" w:sz="0" w:space="0" w:color="auto"/>
            <w:left w:val="none" w:sz="0" w:space="0" w:color="auto"/>
            <w:bottom w:val="none" w:sz="0" w:space="0" w:color="auto"/>
            <w:right w:val="none" w:sz="0" w:space="0" w:color="auto"/>
          </w:divBdr>
          <w:divsChild>
            <w:div w:id="1529173362">
              <w:marLeft w:val="0"/>
              <w:marRight w:val="0"/>
              <w:marTop w:val="0"/>
              <w:marBottom w:val="0"/>
              <w:divBdr>
                <w:top w:val="none" w:sz="0" w:space="0" w:color="auto"/>
                <w:left w:val="none" w:sz="0" w:space="0" w:color="auto"/>
                <w:bottom w:val="none" w:sz="0" w:space="0" w:color="auto"/>
                <w:right w:val="none" w:sz="0" w:space="0" w:color="auto"/>
              </w:divBdr>
              <w:divsChild>
                <w:div w:id="1888830608">
                  <w:marLeft w:val="0"/>
                  <w:marRight w:val="0"/>
                  <w:marTop w:val="0"/>
                  <w:marBottom w:val="0"/>
                  <w:divBdr>
                    <w:top w:val="none" w:sz="0" w:space="0" w:color="auto"/>
                    <w:left w:val="none" w:sz="0" w:space="0" w:color="auto"/>
                    <w:bottom w:val="none" w:sz="0" w:space="0" w:color="auto"/>
                    <w:right w:val="none" w:sz="0" w:space="0" w:color="auto"/>
                  </w:divBdr>
                  <w:divsChild>
                    <w:div w:id="1866744649">
                      <w:marLeft w:val="0"/>
                      <w:marRight w:val="0"/>
                      <w:marTop w:val="0"/>
                      <w:marBottom w:val="0"/>
                      <w:divBdr>
                        <w:top w:val="none" w:sz="0" w:space="0" w:color="auto"/>
                        <w:left w:val="none" w:sz="0" w:space="0" w:color="auto"/>
                        <w:bottom w:val="none" w:sz="0" w:space="0" w:color="auto"/>
                        <w:right w:val="none" w:sz="0" w:space="0" w:color="auto"/>
                      </w:divBdr>
                      <w:divsChild>
                        <w:div w:id="904800645">
                          <w:marLeft w:val="0"/>
                          <w:marRight w:val="0"/>
                          <w:marTop w:val="0"/>
                          <w:marBottom w:val="0"/>
                          <w:divBdr>
                            <w:top w:val="none" w:sz="0" w:space="0" w:color="auto"/>
                            <w:left w:val="none" w:sz="0" w:space="0" w:color="auto"/>
                            <w:bottom w:val="none" w:sz="0" w:space="0" w:color="auto"/>
                            <w:right w:val="none" w:sz="0" w:space="0" w:color="auto"/>
                          </w:divBdr>
                          <w:divsChild>
                            <w:div w:id="87240749">
                              <w:marLeft w:val="0"/>
                              <w:marRight w:val="0"/>
                              <w:marTop w:val="0"/>
                              <w:marBottom w:val="0"/>
                              <w:divBdr>
                                <w:top w:val="none" w:sz="0" w:space="0" w:color="auto"/>
                                <w:left w:val="none" w:sz="0" w:space="0" w:color="auto"/>
                                <w:bottom w:val="none" w:sz="0" w:space="0" w:color="auto"/>
                                <w:right w:val="none" w:sz="0" w:space="0" w:color="auto"/>
                              </w:divBdr>
                              <w:divsChild>
                                <w:div w:id="171454674">
                                  <w:marLeft w:val="0"/>
                                  <w:marRight w:val="0"/>
                                  <w:marTop w:val="0"/>
                                  <w:marBottom w:val="0"/>
                                  <w:divBdr>
                                    <w:top w:val="none" w:sz="0" w:space="0" w:color="auto"/>
                                    <w:left w:val="none" w:sz="0" w:space="0" w:color="auto"/>
                                    <w:bottom w:val="none" w:sz="0" w:space="0" w:color="auto"/>
                                    <w:right w:val="none" w:sz="0" w:space="0" w:color="auto"/>
                                  </w:divBdr>
                                  <w:divsChild>
                                    <w:div w:id="1707561369">
                                      <w:marLeft w:val="0"/>
                                      <w:marRight w:val="0"/>
                                      <w:marTop w:val="0"/>
                                      <w:marBottom w:val="0"/>
                                      <w:divBdr>
                                        <w:top w:val="none" w:sz="0" w:space="0" w:color="auto"/>
                                        <w:left w:val="none" w:sz="0" w:space="0" w:color="auto"/>
                                        <w:bottom w:val="none" w:sz="0" w:space="0" w:color="auto"/>
                                        <w:right w:val="none" w:sz="0" w:space="0" w:color="auto"/>
                                      </w:divBdr>
                                      <w:divsChild>
                                        <w:div w:id="106197299">
                                          <w:marLeft w:val="-150"/>
                                          <w:marRight w:val="-150"/>
                                          <w:marTop w:val="0"/>
                                          <w:marBottom w:val="0"/>
                                          <w:divBdr>
                                            <w:top w:val="none" w:sz="0" w:space="0" w:color="auto"/>
                                            <w:left w:val="none" w:sz="0" w:space="0" w:color="auto"/>
                                            <w:bottom w:val="none" w:sz="0" w:space="0" w:color="auto"/>
                                            <w:right w:val="none" w:sz="0" w:space="0" w:color="auto"/>
                                          </w:divBdr>
                                          <w:divsChild>
                                            <w:div w:id="524514225">
                                              <w:marLeft w:val="0"/>
                                              <w:marRight w:val="0"/>
                                              <w:marTop w:val="0"/>
                                              <w:marBottom w:val="0"/>
                                              <w:divBdr>
                                                <w:top w:val="none" w:sz="0" w:space="0" w:color="auto"/>
                                                <w:left w:val="none" w:sz="0" w:space="0" w:color="auto"/>
                                                <w:bottom w:val="none" w:sz="0" w:space="0" w:color="auto"/>
                                                <w:right w:val="none" w:sz="0" w:space="0" w:color="auto"/>
                                              </w:divBdr>
                                              <w:divsChild>
                                                <w:div w:id="1189837176">
                                                  <w:marLeft w:val="0"/>
                                                  <w:marRight w:val="0"/>
                                                  <w:marTop w:val="0"/>
                                                  <w:marBottom w:val="0"/>
                                                  <w:divBdr>
                                                    <w:top w:val="none" w:sz="0" w:space="0" w:color="auto"/>
                                                    <w:left w:val="none" w:sz="0" w:space="0" w:color="auto"/>
                                                    <w:bottom w:val="none" w:sz="0" w:space="0" w:color="auto"/>
                                                    <w:right w:val="none" w:sz="0" w:space="0" w:color="auto"/>
                                                  </w:divBdr>
                                                  <w:divsChild>
                                                    <w:div w:id="2042196918">
                                                      <w:marLeft w:val="0"/>
                                                      <w:marRight w:val="0"/>
                                                      <w:marTop w:val="0"/>
                                                      <w:marBottom w:val="0"/>
                                                      <w:divBdr>
                                                        <w:top w:val="none" w:sz="0" w:space="0" w:color="auto"/>
                                                        <w:left w:val="none" w:sz="0" w:space="0" w:color="auto"/>
                                                        <w:bottom w:val="none" w:sz="0" w:space="0" w:color="auto"/>
                                                        <w:right w:val="none" w:sz="0" w:space="0" w:color="auto"/>
                                                      </w:divBdr>
                                                      <w:divsChild>
                                                        <w:div w:id="1721633165">
                                                          <w:marLeft w:val="0"/>
                                                          <w:marRight w:val="0"/>
                                                          <w:marTop w:val="0"/>
                                                          <w:marBottom w:val="0"/>
                                                          <w:divBdr>
                                                            <w:top w:val="none" w:sz="0" w:space="0" w:color="auto"/>
                                                            <w:left w:val="none" w:sz="0" w:space="0" w:color="auto"/>
                                                            <w:bottom w:val="none" w:sz="0" w:space="0" w:color="auto"/>
                                                            <w:right w:val="none" w:sz="0" w:space="0" w:color="auto"/>
                                                          </w:divBdr>
                                                          <w:divsChild>
                                                            <w:div w:id="2065908870">
                                                              <w:marLeft w:val="0"/>
                                                              <w:marRight w:val="0"/>
                                                              <w:marTop w:val="0"/>
                                                              <w:marBottom w:val="0"/>
                                                              <w:divBdr>
                                                                <w:top w:val="none" w:sz="0" w:space="0" w:color="auto"/>
                                                                <w:left w:val="none" w:sz="0" w:space="0" w:color="auto"/>
                                                                <w:bottom w:val="none" w:sz="0" w:space="0" w:color="auto"/>
                                                                <w:right w:val="none" w:sz="0" w:space="0" w:color="auto"/>
                                                              </w:divBdr>
                                                              <w:divsChild>
                                                                <w:div w:id="1614898249">
                                                                  <w:marLeft w:val="0"/>
                                                                  <w:marRight w:val="0"/>
                                                                  <w:marTop w:val="0"/>
                                                                  <w:marBottom w:val="0"/>
                                                                  <w:divBdr>
                                                                    <w:top w:val="none" w:sz="0" w:space="0" w:color="auto"/>
                                                                    <w:left w:val="none" w:sz="0" w:space="0" w:color="auto"/>
                                                                    <w:bottom w:val="none" w:sz="0" w:space="0" w:color="auto"/>
                                                                    <w:right w:val="none" w:sz="0" w:space="0" w:color="auto"/>
                                                                  </w:divBdr>
                                                                  <w:divsChild>
                                                                    <w:div w:id="494880939">
                                                                      <w:marLeft w:val="0"/>
                                                                      <w:marRight w:val="0"/>
                                                                      <w:marTop w:val="0"/>
                                                                      <w:marBottom w:val="0"/>
                                                                      <w:divBdr>
                                                                        <w:top w:val="none" w:sz="0" w:space="0" w:color="auto"/>
                                                                        <w:left w:val="none" w:sz="0" w:space="0" w:color="auto"/>
                                                                        <w:bottom w:val="none" w:sz="0" w:space="0" w:color="auto"/>
                                                                        <w:right w:val="none" w:sz="0" w:space="0" w:color="auto"/>
                                                                      </w:divBdr>
                                                                      <w:divsChild>
                                                                        <w:div w:id="2114469666">
                                                                          <w:marLeft w:val="-225"/>
                                                                          <w:marRight w:val="-225"/>
                                                                          <w:marTop w:val="0"/>
                                                                          <w:marBottom w:val="0"/>
                                                                          <w:divBdr>
                                                                            <w:top w:val="none" w:sz="0" w:space="0" w:color="auto"/>
                                                                            <w:left w:val="none" w:sz="0" w:space="0" w:color="auto"/>
                                                                            <w:bottom w:val="none" w:sz="0" w:space="0" w:color="auto"/>
                                                                            <w:right w:val="none" w:sz="0" w:space="0" w:color="auto"/>
                                                                          </w:divBdr>
                                                                          <w:divsChild>
                                                                            <w:div w:id="14537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837805">
      <w:bodyDiv w:val="1"/>
      <w:marLeft w:val="0"/>
      <w:marRight w:val="0"/>
      <w:marTop w:val="0"/>
      <w:marBottom w:val="0"/>
      <w:divBdr>
        <w:top w:val="none" w:sz="0" w:space="0" w:color="auto"/>
        <w:left w:val="none" w:sz="0" w:space="0" w:color="auto"/>
        <w:bottom w:val="none" w:sz="0" w:space="0" w:color="auto"/>
        <w:right w:val="none" w:sz="0" w:space="0" w:color="auto"/>
      </w:divBdr>
    </w:div>
    <w:div w:id="1213080743">
      <w:bodyDiv w:val="1"/>
      <w:marLeft w:val="0"/>
      <w:marRight w:val="0"/>
      <w:marTop w:val="0"/>
      <w:marBottom w:val="0"/>
      <w:divBdr>
        <w:top w:val="none" w:sz="0" w:space="0" w:color="auto"/>
        <w:left w:val="none" w:sz="0" w:space="0" w:color="auto"/>
        <w:bottom w:val="none" w:sz="0" w:space="0" w:color="auto"/>
        <w:right w:val="none" w:sz="0" w:space="0" w:color="auto"/>
      </w:divBdr>
    </w:div>
    <w:div w:id="1213157245">
      <w:bodyDiv w:val="1"/>
      <w:marLeft w:val="0"/>
      <w:marRight w:val="0"/>
      <w:marTop w:val="0"/>
      <w:marBottom w:val="0"/>
      <w:divBdr>
        <w:top w:val="none" w:sz="0" w:space="0" w:color="auto"/>
        <w:left w:val="none" w:sz="0" w:space="0" w:color="auto"/>
        <w:bottom w:val="none" w:sz="0" w:space="0" w:color="auto"/>
        <w:right w:val="none" w:sz="0" w:space="0" w:color="auto"/>
      </w:divBdr>
    </w:div>
    <w:div w:id="1213542768">
      <w:bodyDiv w:val="1"/>
      <w:marLeft w:val="0"/>
      <w:marRight w:val="0"/>
      <w:marTop w:val="0"/>
      <w:marBottom w:val="0"/>
      <w:divBdr>
        <w:top w:val="none" w:sz="0" w:space="0" w:color="auto"/>
        <w:left w:val="none" w:sz="0" w:space="0" w:color="auto"/>
        <w:bottom w:val="none" w:sz="0" w:space="0" w:color="auto"/>
        <w:right w:val="none" w:sz="0" w:space="0" w:color="auto"/>
      </w:divBdr>
    </w:div>
    <w:div w:id="1213692755">
      <w:bodyDiv w:val="1"/>
      <w:marLeft w:val="0"/>
      <w:marRight w:val="0"/>
      <w:marTop w:val="0"/>
      <w:marBottom w:val="0"/>
      <w:divBdr>
        <w:top w:val="none" w:sz="0" w:space="0" w:color="auto"/>
        <w:left w:val="none" w:sz="0" w:space="0" w:color="auto"/>
        <w:bottom w:val="none" w:sz="0" w:space="0" w:color="auto"/>
        <w:right w:val="none" w:sz="0" w:space="0" w:color="auto"/>
      </w:divBdr>
      <w:divsChild>
        <w:div w:id="1420297812">
          <w:marLeft w:val="0"/>
          <w:marRight w:val="0"/>
          <w:marTop w:val="0"/>
          <w:marBottom w:val="0"/>
          <w:divBdr>
            <w:top w:val="none" w:sz="0" w:space="0" w:color="auto"/>
            <w:left w:val="none" w:sz="0" w:space="0" w:color="auto"/>
            <w:bottom w:val="none" w:sz="0" w:space="0" w:color="auto"/>
            <w:right w:val="none" w:sz="0" w:space="0" w:color="auto"/>
          </w:divBdr>
          <w:divsChild>
            <w:div w:id="750084889">
              <w:marLeft w:val="0"/>
              <w:marRight w:val="0"/>
              <w:marTop w:val="0"/>
              <w:marBottom w:val="0"/>
              <w:divBdr>
                <w:top w:val="none" w:sz="0" w:space="0" w:color="auto"/>
                <w:left w:val="none" w:sz="0" w:space="0" w:color="auto"/>
                <w:bottom w:val="none" w:sz="0" w:space="0" w:color="auto"/>
                <w:right w:val="none" w:sz="0" w:space="0" w:color="auto"/>
              </w:divBdr>
              <w:divsChild>
                <w:div w:id="225184760">
                  <w:marLeft w:val="0"/>
                  <w:marRight w:val="0"/>
                  <w:marTop w:val="0"/>
                  <w:marBottom w:val="0"/>
                  <w:divBdr>
                    <w:top w:val="none" w:sz="0" w:space="0" w:color="auto"/>
                    <w:left w:val="none" w:sz="0" w:space="0" w:color="auto"/>
                    <w:bottom w:val="none" w:sz="0" w:space="0" w:color="auto"/>
                    <w:right w:val="none" w:sz="0" w:space="0" w:color="auto"/>
                  </w:divBdr>
                  <w:divsChild>
                    <w:div w:id="665012446">
                      <w:marLeft w:val="0"/>
                      <w:marRight w:val="0"/>
                      <w:marTop w:val="0"/>
                      <w:marBottom w:val="0"/>
                      <w:divBdr>
                        <w:top w:val="none" w:sz="0" w:space="0" w:color="auto"/>
                        <w:left w:val="none" w:sz="0" w:space="0" w:color="auto"/>
                        <w:bottom w:val="none" w:sz="0" w:space="0" w:color="auto"/>
                        <w:right w:val="none" w:sz="0" w:space="0" w:color="auto"/>
                      </w:divBdr>
                      <w:divsChild>
                        <w:div w:id="1345135853">
                          <w:marLeft w:val="0"/>
                          <w:marRight w:val="0"/>
                          <w:marTop w:val="0"/>
                          <w:marBottom w:val="0"/>
                          <w:divBdr>
                            <w:top w:val="none" w:sz="0" w:space="0" w:color="auto"/>
                            <w:left w:val="none" w:sz="0" w:space="0" w:color="auto"/>
                            <w:bottom w:val="none" w:sz="0" w:space="0" w:color="auto"/>
                            <w:right w:val="none" w:sz="0" w:space="0" w:color="auto"/>
                          </w:divBdr>
                          <w:divsChild>
                            <w:div w:id="1368263539">
                              <w:marLeft w:val="0"/>
                              <w:marRight w:val="0"/>
                              <w:marTop w:val="0"/>
                              <w:marBottom w:val="0"/>
                              <w:divBdr>
                                <w:top w:val="none" w:sz="0" w:space="0" w:color="auto"/>
                                <w:left w:val="none" w:sz="0" w:space="0" w:color="auto"/>
                                <w:bottom w:val="none" w:sz="0" w:space="0" w:color="auto"/>
                                <w:right w:val="none" w:sz="0" w:space="0" w:color="auto"/>
                              </w:divBdr>
                              <w:divsChild>
                                <w:div w:id="1578055582">
                                  <w:marLeft w:val="0"/>
                                  <w:marRight w:val="0"/>
                                  <w:marTop w:val="0"/>
                                  <w:marBottom w:val="0"/>
                                  <w:divBdr>
                                    <w:top w:val="none" w:sz="0" w:space="0" w:color="auto"/>
                                    <w:left w:val="none" w:sz="0" w:space="0" w:color="auto"/>
                                    <w:bottom w:val="none" w:sz="0" w:space="0" w:color="auto"/>
                                    <w:right w:val="none" w:sz="0" w:space="0" w:color="auto"/>
                                  </w:divBdr>
                                  <w:divsChild>
                                    <w:div w:id="1343967800">
                                      <w:marLeft w:val="0"/>
                                      <w:marRight w:val="0"/>
                                      <w:marTop w:val="0"/>
                                      <w:marBottom w:val="0"/>
                                      <w:divBdr>
                                        <w:top w:val="none" w:sz="0" w:space="0" w:color="auto"/>
                                        <w:left w:val="none" w:sz="0" w:space="0" w:color="auto"/>
                                        <w:bottom w:val="none" w:sz="0" w:space="0" w:color="auto"/>
                                        <w:right w:val="none" w:sz="0" w:space="0" w:color="auto"/>
                                      </w:divBdr>
                                      <w:divsChild>
                                        <w:div w:id="1666664992">
                                          <w:marLeft w:val="-150"/>
                                          <w:marRight w:val="-150"/>
                                          <w:marTop w:val="0"/>
                                          <w:marBottom w:val="0"/>
                                          <w:divBdr>
                                            <w:top w:val="none" w:sz="0" w:space="0" w:color="auto"/>
                                            <w:left w:val="none" w:sz="0" w:space="0" w:color="auto"/>
                                            <w:bottom w:val="none" w:sz="0" w:space="0" w:color="auto"/>
                                            <w:right w:val="none" w:sz="0" w:space="0" w:color="auto"/>
                                          </w:divBdr>
                                          <w:divsChild>
                                            <w:div w:id="55396276">
                                              <w:marLeft w:val="0"/>
                                              <w:marRight w:val="0"/>
                                              <w:marTop w:val="0"/>
                                              <w:marBottom w:val="0"/>
                                              <w:divBdr>
                                                <w:top w:val="none" w:sz="0" w:space="0" w:color="auto"/>
                                                <w:left w:val="none" w:sz="0" w:space="0" w:color="auto"/>
                                                <w:bottom w:val="none" w:sz="0" w:space="0" w:color="auto"/>
                                                <w:right w:val="none" w:sz="0" w:space="0" w:color="auto"/>
                                              </w:divBdr>
                                              <w:divsChild>
                                                <w:div w:id="780104802">
                                                  <w:marLeft w:val="0"/>
                                                  <w:marRight w:val="0"/>
                                                  <w:marTop w:val="0"/>
                                                  <w:marBottom w:val="0"/>
                                                  <w:divBdr>
                                                    <w:top w:val="none" w:sz="0" w:space="0" w:color="auto"/>
                                                    <w:left w:val="none" w:sz="0" w:space="0" w:color="auto"/>
                                                    <w:bottom w:val="none" w:sz="0" w:space="0" w:color="auto"/>
                                                    <w:right w:val="none" w:sz="0" w:space="0" w:color="auto"/>
                                                  </w:divBdr>
                                                  <w:divsChild>
                                                    <w:div w:id="20477384">
                                                      <w:marLeft w:val="0"/>
                                                      <w:marRight w:val="0"/>
                                                      <w:marTop w:val="0"/>
                                                      <w:marBottom w:val="0"/>
                                                      <w:divBdr>
                                                        <w:top w:val="none" w:sz="0" w:space="0" w:color="auto"/>
                                                        <w:left w:val="none" w:sz="0" w:space="0" w:color="auto"/>
                                                        <w:bottom w:val="none" w:sz="0" w:space="0" w:color="auto"/>
                                                        <w:right w:val="none" w:sz="0" w:space="0" w:color="auto"/>
                                                      </w:divBdr>
                                                      <w:divsChild>
                                                        <w:div w:id="1905290351">
                                                          <w:marLeft w:val="0"/>
                                                          <w:marRight w:val="0"/>
                                                          <w:marTop w:val="0"/>
                                                          <w:marBottom w:val="0"/>
                                                          <w:divBdr>
                                                            <w:top w:val="none" w:sz="0" w:space="0" w:color="auto"/>
                                                            <w:left w:val="none" w:sz="0" w:space="0" w:color="auto"/>
                                                            <w:bottom w:val="none" w:sz="0" w:space="0" w:color="auto"/>
                                                            <w:right w:val="none" w:sz="0" w:space="0" w:color="auto"/>
                                                          </w:divBdr>
                                                          <w:divsChild>
                                                            <w:div w:id="1390378746">
                                                              <w:marLeft w:val="0"/>
                                                              <w:marRight w:val="0"/>
                                                              <w:marTop w:val="0"/>
                                                              <w:marBottom w:val="0"/>
                                                              <w:divBdr>
                                                                <w:top w:val="none" w:sz="0" w:space="0" w:color="auto"/>
                                                                <w:left w:val="none" w:sz="0" w:space="0" w:color="auto"/>
                                                                <w:bottom w:val="none" w:sz="0" w:space="0" w:color="auto"/>
                                                                <w:right w:val="none" w:sz="0" w:space="0" w:color="auto"/>
                                                              </w:divBdr>
                                                              <w:divsChild>
                                                                <w:div w:id="847015135">
                                                                  <w:marLeft w:val="0"/>
                                                                  <w:marRight w:val="0"/>
                                                                  <w:marTop w:val="0"/>
                                                                  <w:marBottom w:val="0"/>
                                                                  <w:divBdr>
                                                                    <w:top w:val="none" w:sz="0" w:space="0" w:color="auto"/>
                                                                    <w:left w:val="none" w:sz="0" w:space="0" w:color="auto"/>
                                                                    <w:bottom w:val="none" w:sz="0" w:space="0" w:color="auto"/>
                                                                    <w:right w:val="none" w:sz="0" w:space="0" w:color="auto"/>
                                                                  </w:divBdr>
                                                                  <w:divsChild>
                                                                    <w:div w:id="1186360582">
                                                                      <w:marLeft w:val="0"/>
                                                                      <w:marRight w:val="0"/>
                                                                      <w:marTop w:val="0"/>
                                                                      <w:marBottom w:val="0"/>
                                                                      <w:divBdr>
                                                                        <w:top w:val="none" w:sz="0" w:space="0" w:color="auto"/>
                                                                        <w:left w:val="none" w:sz="0" w:space="0" w:color="auto"/>
                                                                        <w:bottom w:val="none" w:sz="0" w:space="0" w:color="auto"/>
                                                                        <w:right w:val="none" w:sz="0" w:space="0" w:color="auto"/>
                                                                      </w:divBdr>
                                                                      <w:divsChild>
                                                                        <w:div w:id="1246065207">
                                                                          <w:marLeft w:val="-225"/>
                                                                          <w:marRight w:val="-225"/>
                                                                          <w:marTop w:val="0"/>
                                                                          <w:marBottom w:val="0"/>
                                                                          <w:divBdr>
                                                                            <w:top w:val="none" w:sz="0" w:space="0" w:color="auto"/>
                                                                            <w:left w:val="none" w:sz="0" w:space="0" w:color="auto"/>
                                                                            <w:bottom w:val="none" w:sz="0" w:space="0" w:color="auto"/>
                                                                            <w:right w:val="none" w:sz="0" w:space="0" w:color="auto"/>
                                                                          </w:divBdr>
                                                                          <w:divsChild>
                                                                            <w:div w:id="20324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5777395">
      <w:bodyDiv w:val="1"/>
      <w:marLeft w:val="0"/>
      <w:marRight w:val="0"/>
      <w:marTop w:val="0"/>
      <w:marBottom w:val="0"/>
      <w:divBdr>
        <w:top w:val="none" w:sz="0" w:space="0" w:color="auto"/>
        <w:left w:val="none" w:sz="0" w:space="0" w:color="auto"/>
        <w:bottom w:val="none" w:sz="0" w:space="0" w:color="auto"/>
        <w:right w:val="none" w:sz="0" w:space="0" w:color="auto"/>
      </w:divBdr>
      <w:divsChild>
        <w:div w:id="1391689061">
          <w:marLeft w:val="0"/>
          <w:marRight w:val="0"/>
          <w:marTop w:val="0"/>
          <w:marBottom w:val="0"/>
          <w:divBdr>
            <w:top w:val="none" w:sz="0" w:space="0" w:color="auto"/>
            <w:left w:val="none" w:sz="0" w:space="0" w:color="auto"/>
            <w:bottom w:val="none" w:sz="0" w:space="0" w:color="auto"/>
            <w:right w:val="none" w:sz="0" w:space="0" w:color="auto"/>
          </w:divBdr>
          <w:divsChild>
            <w:div w:id="1348286633">
              <w:marLeft w:val="0"/>
              <w:marRight w:val="0"/>
              <w:marTop w:val="0"/>
              <w:marBottom w:val="0"/>
              <w:divBdr>
                <w:top w:val="none" w:sz="0" w:space="0" w:color="auto"/>
                <w:left w:val="none" w:sz="0" w:space="0" w:color="auto"/>
                <w:bottom w:val="none" w:sz="0" w:space="0" w:color="auto"/>
                <w:right w:val="none" w:sz="0" w:space="0" w:color="auto"/>
              </w:divBdr>
              <w:divsChild>
                <w:div w:id="54671232">
                  <w:marLeft w:val="0"/>
                  <w:marRight w:val="0"/>
                  <w:marTop w:val="0"/>
                  <w:marBottom w:val="0"/>
                  <w:divBdr>
                    <w:top w:val="none" w:sz="0" w:space="0" w:color="auto"/>
                    <w:left w:val="none" w:sz="0" w:space="0" w:color="auto"/>
                    <w:bottom w:val="none" w:sz="0" w:space="0" w:color="auto"/>
                    <w:right w:val="none" w:sz="0" w:space="0" w:color="auto"/>
                  </w:divBdr>
                  <w:divsChild>
                    <w:div w:id="285695703">
                      <w:marLeft w:val="0"/>
                      <w:marRight w:val="0"/>
                      <w:marTop w:val="0"/>
                      <w:marBottom w:val="0"/>
                      <w:divBdr>
                        <w:top w:val="none" w:sz="0" w:space="0" w:color="auto"/>
                        <w:left w:val="none" w:sz="0" w:space="0" w:color="auto"/>
                        <w:bottom w:val="none" w:sz="0" w:space="0" w:color="auto"/>
                        <w:right w:val="none" w:sz="0" w:space="0" w:color="auto"/>
                      </w:divBdr>
                      <w:divsChild>
                        <w:div w:id="536116079">
                          <w:marLeft w:val="0"/>
                          <w:marRight w:val="0"/>
                          <w:marTop w:val="0"/>
                          <w:marBottom w:val="0"/>
                          <w:divBdr>
                            <w:top w:val="none" w:sz="0" w:space="0" w:color="auto"/>
                            <w:left w:val="none" w:sz="0" w:space="0" w:color="auto"/>
                            <w:bottom w:val="none" w:sz="0" w:space="0" w:color="auto"/>
                            <w:right w:val="none" w:sz="0" w:space="0" w:color="auto"/>
                          </w:divBdr>
                          <w:divsChild>
                            <w:div w:id="974062473">
                              <w:marLeft w:val="0"/>
                              <w:marRight w:val="0"/>
                              <w:marTop w:val="0"/>
                              <w:marBottom w:val="0"/>
                              <w:divBdr>
                                <w:top w:val="none" w:sz="0" w:space="0" w:color="auto"/>
                                <w:left w:val="none" w:sz="0" w:space="0" w:color="auto"/>
                                <w:bottom w:val="none" w:sz="0" w:space="0" w:color="auto"/>
                                <w:right w:val="none" w:sz="0" w:space="0" w:color="auto"/>
                              </w:divBdr>
                              <w:divsChild>
                                <w:div w:id="420182950">
                                  <w:marLeft w:val="0"/>
                                  <w:marRight w:val="0"/>
                                  <w:marTop w:val="0"/>
                                  <w:marBottom w:val="0"/>
                                  <w:divBdr>
                                    <w:top w:val="none" w:sz="0" w:space="0" w:color="auto"/>
                                    <w:left w:val="none" w:sz="0" w:space="0" w:color="auto"/>
                                    <w:bottom w:val="none" w:sz="0" w:space="0" w:color="auto"/>
                                    <w:right w:val="none" w:sz="0" w:space="0" w:color="auto"/>
                                  </w:divBdr>
                                  <w:divsChild>
                                    <w:div w:id="982926662">
                                      <w:marLeft w:val="0"/>
                                      <w:marRight w:val="0"/>
                                      <w:marTop w:val="0"/>
                                      <w:marBottom w:val="0"/>
                                      <w:divBdr>
                                        <w:top w:val="none" w:sz="0" w:space="0" w:color="auto"/>
                                        <w:left w:val="none" w:sz="0" w:space="0" w:color="auto"/>
                                        <w:bottom w:val="none" w:sz="0" w:space="0" w:color="auto"/>
                                        <w:right w:val="none" w:sz="0" w:space="0" w:color="auto"/>
                                      </w:divBdr>
                                      <w:divsChild>
                                        <w:div w:id="166068235">
                                          <w:marLeft w:val="-150"/>
                                          <w:marRight w:val="-150"/>
                                          <w:marTop w:val="0"/>
                                          <w:marBottom w:val="0"/>
                                          <w:divBdr>
                                            <w:top w:val="none" w:sz="0" w:space="0" w:color="auto"/>
                                            <w:left w:val="none" w:sz="0" w:space="0" w:color="auto"/>
                                            <w:bottom w:val="none" w:sz="0" w:space="0" w:color="auto"/>
                                            <w:right w:val="none" w:sz="0" w:space="0" w:color="auto"/>
                                          </w:divBdr>
                                          <w:divsChild>
                                            <w:div w:id="901211997">
                                              <w:marLeft w:val="0"/>
                                              <w:marRight w:val="0"/>
                                              <w:marTop w:val="0"/>
                                              <w:marBottom w:val="0"/>
                                              <w:divBdr>
                                                <w:top w:val="none" w:sz="0" w:space="0" w:color="auto"/>
                                                <w:left w:val="none" w:sz="0" w:space="0" w:color="auto"/>
                                                <w:bottom w:val="none" w:sz="0" w:space="0" w:color="auto"/>
                                                <w:right w:val="none" w:sz="0" w:space="0" w:color="auto"/>
                                              </w:divBdr>
                                              <w:divsChild>
                                                <w:div w:id="1285383640">
                                                  <w:marLeft w:val="0"/>
                                                  <w:marRight w:val="0"/>
                                                  <w:marTop w:val="0"/>
                                                  <w:marBottom w:val="0"/>
                                                  <w:divBdr>
                                                    <w:top w:val="none" w:sz="0" w:space="0" w:color="auto"/>
                                                    <w:left w:val="none" w:sz="0" w:space="0" w:color="auto"/>
                                                    <w:bottom w:val="none" w:sz="0" w:space="0" w:color="auto"/>
                                                    <w:right w:val="none" w:sz="0" w:space="0" w:color="auto"/>
                                                  </w:divBdr>
                                                  <w:divsChild>
                                                    <w:div w:id="1722092680">
                                                      <w:marLeft w:val="0"/>
                                                      <w:marRight w:val="0"/>
                                                      <w:marTop w:val="0"/>
                                                      <w:marBottom w:val="0"/>
                                                      <w:divBdr>
                                                        <w:top w:val="none" w:sz="0" w:space="0" w:color="auto"/>
                                                        <w:left w:val="none" w:sz="0" w:space="0" w:color="auto"/>
                                                        <w:bottom w:val="none" w:sz="0" w:space="0" w:color="auto"/>
                                                        <w:right w:val="none" w:sz="0" w:space="0" w:color="auto"/>
                                                      </w:divBdr>
                                                      <w:divsChild>
                                                        <w:div w:id="1771587144">
                                                          <w:marLeft w:val="0"/>
                                                          <w:marRight w:val="0"/>
                                                          <w:marTop w:val="0"/>
                                                          <w:marBottom w:val="0"/>
                                                          <w:divBdr>
                                                            <w:top w:val="none" w:sz="0" w:space="0" w:color="auto"/>
                                                            <w:left w:val="none" w:sz="0" w:space="0" w:color="auto"/>
                                                            <w:bottom w:val="none" w:sz="0" w:space="0" w:color="auto"/>
                                                            <w:right w:val="none" w:sz="0" w:space="0" w:color="auto"/>
                                                          </w:divBdr>
                                                          <w:divsChild>
                                                            <w:div w:id="1114134253">
                                                              <w:marLeft w:val="0"/>
                                                              <w:marRight w:val="0"/>
                                                              <w:marTop w:val="0"/>
                                                              <w:marBottom w:val="0"/>
                                                              <w:divBdr>
                                                                <w:top w:val="none" w:sz="0" w:space="0" w:color="auto"/>
                                                                <w:left w:val="none" w:sz="0" w:space="0" w:color="auto"/>
                                                                <w:bottom w:val="none" w:sz="0" w:space="0" w:color="auto"/>
                                                                <w:right w:val="none" w:sz="0" w:space="0" w:color="auto"/>
                                                              </w:divBdr>
                                                              <w:divsChild>
                                                                <w:div w:id="1898394159">
                                                                  <w:marLeft w:val="0"/>
                                                                  <w:marRight w:val="0"/>
                                                                  <w:marTop w:val="0"/>
                                                                  <w:marBottom w:val="0"/>
                                                                  <w:divBdr>
                                                                    <w:top w:val="none" w:sz="0" w:space="0" w:color="auto"/>
                                                                    <w:left w:val="none" w:sz="0" w:space="0" w:color="auto"/>
                                                                    <w:bottom w:val="none" w:sz="0" w:space="0" w:color="auto"/>
                                                                    <w:right w:val="none" w:sz="0" w:space="0" w:color="auto"/>
                                                                  </w:divBdr>
                                                                  <w:divsChild>
                                                                    <w:div w:id="1222601021">
                                                                      <w:marLeft w:val="0"/>
                                                                      <w:marRight w:val="0"/>
                                                                      <w:marTop w:val="0"/>
                                                                      <w:marBottom w:val="0"/>
                                                                      <w:divBdr>
                                                                        <w:top w:val="none" w:sz="0" w:space="0" w:color="auto"/>
                                                                        <w:left w:val="none" w:sz="0" w:space="0" w:color="auto"/>
                                                                        <w:bottom w:val="none" w:sz="0" w:space="0" w:color="auto"/>
                                                                        <w:right w:val="none" w:sz="0" w:space="0" w:color="auto"/>
                                                                      </w:divBdr>
                                                                      <w:divsChild>
                                                                        <w:div w:id="1262184213">
                                                                          <w:marLeft w:val="-225"/>
                                                                          <w:marRight w:val="-225"/>
                                                                          <w:marTop w:val="0"/>
                                                                          <w:marBottom w:val="0"/>
                                                                          <w:divBdr>
                                                                            <w:top w:val="none" w:sz="0" w:space="0" w:color="auto"/>
                                                                            <w:left w:val="none" w:sz="0" w:space="0" w:color="auto"/>
                                                                            <w:bottom w:val="none" w:sz="0" w:space="0" w:color="auto"/>
                                                                            <w:right w:val="none" w:sz="0" w:space="0" w:color="auto"/>
                                                                          </w:divBdr>
                                                                          <w:divsChild>
                                                                            <w:div w:id="18133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046126">
      <w:bodyDiv w:val="1"/>
      <w:marLeft w:val="0"/>
      <w:marRight w:val="0"/>
      <w:marTop w:val="0"/>
      <w:marBottom w:val="0"/>
      <w:divBdr>
        <w:top w:val="none" w:sz="0" w:space="0" w:color="auto"/>
        <w:left w:val="none" w:sz="0" w:space="0" w:color="auto"/>
        <w:bottom w:val="none" w:sz="0" w:space="0" w:color="auto"/>
        <w:right w:val="none" w:sz="0" w:space="0" w:color="auto"/>
      </w:divBdr>
      <w:divsChild>
        <w:div w:id="359207082">
          <w:marLeft w:val="0"/>
          <w:marRight w:val="0"/>
          <w:marTop w:val="0"/>
          <w:marBottom w:val="0"/>
          <w:divBdr>
            <w:top w:val="none" w:sz="0" w:space="0" w:color="auto"/>
            <w:left w:val="none" w:sz="0" w:space="0" w:color="auto"/>
            <w:bottom w:val="none" w:sz="0" w:space="0" w:color="auto"/>
            <w:right w:val="none" w:sz="0" w:space="0" w:color="auto"/>
          </w:divBdr>
          <w:divsChild>
            <w:div w:id="7218533">
              <w:marLeft w:val="0"/>
              <w:marRight w:val="0"/>
              <w:marTop w:val="0"/>
              <w:marBottom w:val="0"/>
              <w:divBdr>
                <w:top w:val="none" w:sz="0" w:space="0" w:color="auto"/>
                <w:left w:val="none" w:sz="0" w:space="0" w:color="auto"/>
                <w:bottom w:val="none" w:sz="0" w:space="0" w:color="auto"/>
                <w:right w:val="none" w:sz="0" w:space="0" w:color="auto"/>
              </w:divBdr>
              <w:divsChild>
                <w:div w:id="1428380962">
                  <w:marLeft w:val="0"/>
                  <w:marRight w:val="0"/>
                  <w:marTop w:val="0"/>
                  <w:marBottom w:val="0"/>
                  <w:divBdr>
                    <w:top w:val="none" w:sz="0" w:space="0" w:color="auto"/>
                    <w:left w:val="none" w:sz="0" w:space="0" w:color="auto"/>
                    <w:bottom w:val="none" w:sz="0" w:space="0" w:color="auto"/>
                    <w:right w:val="none" w:sz="0" w:space="0" w:color="auto"/>
                  </w:divBdr>
                  <w:divsChild>
                    <w:div w:id="1155293550">
                      <w:marLeft w:val="0"/>
                      <w:marRight w:val="0"/>
                      <w:marTop w:val="0"/>
                      <w:marBottom w:val="0"/>
                      <w:divBdr>
                        <w:top w:val="none" w:sz="0" w:space="0" w:color="auto"/>
                        <w:left w:val="none" w:sz="0" w:space="0" w:color="auto"/>
                        <w:bottom w:val="none" w:sz="0" w:space="0" w:color="auto"/>
                        <w:right w:val="none" w:sz="0" w:space="0" w:color="auto"/>
                      </w:divBdr>
                      <w:divsChild>
                        <w:div w:id="240800599">
                          <w:marLeft w:val="0"/>
                          <w:marRight w:val="0"/>
                          <w:marTop w:val="0"/>
                          <w:marBottom w:val="0"/>
                          <w:divBdr>
                            <w:top w:val="none" w:sz="0" w:space="0" w:color="auto"/>
                            <w:left w:val="none" w:sz="0" w:space="0" w:color="auto"/>
                            <w:bottom w:val="none" w:sz="0" w:space="0" w:color="auto"/>
                            <w:right w:val="none" w:sz="0" w:space="0" w:color="auto"/>
                          </w:divBdr>
                          <w:divsChild>
                            <w:div w:id="473720342">
                              <w:marLeft w:val="0"/>
                              <w:marRight w:val="0"/>
                              <w:marTop w:val="0"/>
                              <w:marBottom w:val="0"/>
                              <w:divBdr>
                                <w:top w:val="none" w:sz="0" w:space="0" w:color="auto"/>
                                <w:left w:val="none" w:sz="0" w:space="0" w:color="auto"/>
                                <w:bottom w:val="none" w:sz="0" w:space="0" w:color="auto"/>
                                <w:right w:val="none" w:sz="0" w:space="0" w:color="auto"/>
                              </w:divBdr>
                              <w:divsChild>
                                <w:div w:id="1670213547">
                                  <w:marLeft w:val="0"/>
                                  <w:marRight w:val="0"/>
                                  <w:marTop w:val="0"/>
                                  <w:marBottom w:val="0"/>
                                  <w:divBdr>
                                    <w:top w:val="none" w:sz="0" w:space="0" w:color="auto"/>
                                    <w:left w:val="none" w:sz="0" w:space="0" w:color="auto"/>
                                    <w:bottom w:val="none" w:sz="0" w:space="0" w:color="auto"/>
                                    <w:right w:val="none" w:sz="0" w:space="0" w:color="auto"/>
                                  </w:divBdr>
                                  <w:divsChild>
                                    <w:div w:id="627205403">
                                      <w:marLeft w:val="0"/>
                                      <w:marRight w:val="0"/>
                                      <w:marTop w:val="0"/>
                                      <w:marBottom w:val="0"/>
                                      <w:divBdr>
                                        <w:top w:val="none" w:sz="0" w:space="0" w:color="auto"/>
                                        <w:left w:val="none" w:sz="0" w:space="0" w:color="auto"/>
                                        <w:bottom w:val="none" w:sz="0" w:space="0" w:color="auto"/>
                                        <w:right w:val="none" w:sz="0" w:space="0" w:color="auto"/>
                                      </w:divBdr>
                                      <w:divsChild>
                                        <w:div w:id="370036756">
                                          <w:marLeft w:val="-150"/>
                                          <w:marRight w:val="-150"/>
                                          <w:marTop w:val="0"/>
                                          <w:marBottom w:val="0"/>
                                          <w:divBdr>
                                            <w:top w:val="none" w:sz="0" w:space="0" w:color="auto"/>
                                            <w:left w:val="none" w:sz="0" w:space="0" w:color="auto"/>
                                            <w:bottom w:val="none" w:sz="0" w:space="0" w:color="auto"/>
                                            <w:right w:val="none" w:sz="0" w:space="0" w:color="auto"/>
                                          </w:divBdr>
                                          <w:divsChild>
                                            <w:div w:id="908225564">
                                              <w:marLeft w:val="0"/>
                                              <w:marRight w:val="0"/>
                                              <w:marTop w:val="0"/>
                                              <w:marBottom w:val="0"/>
                                              <w:divBdr>
                                                <w:top w:val="none" w:sz="0" w:space="0" w:color="auto"/>
                                                <w:left w:val="none" w:sz="0" w:space="0" w:color="auto"/>
                                                <w:bottom w:val="none" w:sz="0" w:space="0" w:color="auto"/>
                                                <w:right w:val="none" w:sz="0" w:space="0" w:color="auto"/>
                                              </w:divBdr>
                                              <w:divsChild>
                                                <w:div w:id="918097709">
                                                  <w:marLeft w:val="0"/>
                                                  <w:marRight w:val="0"/>
                                                  <w:marTop w:val="0"/>
                                                  <w:marBottom w:val="0"/>
                                                  <w:divBdr>
                                                    <w:top w:val="none" w:sz="0" w:space="0" w:color="auto"/>
                                                    <w:left w:val="none" w:sz="0" w:space="0" w:color="auto"/>
                                                    <w:bottom w:val="none" w:sz="0" w:space="0" w:color="auto"/>
                                                    <w:right w:val="none" w:sz="0" w:space="0" w:color="auto"/>
                                                  </w:divBdr>
                                                  <w:divsChild>
                                                    <w:div w:id="1271813985">
                                                      <w:marLeft w:val="0"/>
                                                      <w:marRight w:val="0"/>
                                                      <w:marTop w:val="0"/>
                                                      <w:marBottom w:val="0"/>
                                                      <w:divBdr>
                                                        <w:top w:val="none" w:sz="0" w:space="0" w:color="auto"/>
                                                        <w:left w:val="none" w:sz="0" w:space="0" w:color="auto"/>
                                                        <w:bottom w:val="none" w:sz="0" w:space="0" w:color="auto"/>
                                                        <w:right w:val="none" w:sz="0" w:space="0" w:color="auto"/>
                                                      </w:divBdr>
                                                      <w:divsChild>
                                                        <w:div w:id="1516770004">
                                                          <w:marLeft w:val="0"/>
                                                          <w:marRight w:val="0"/>
                                                          <w:marTop w:val="0"/>
                                                          <w:marBottom w:val="0"/>
                                                          <w:divBdr>
                                                            <w:top w:val="none" w:sz="0" w:space="0" w:color="auto"/>
                                                            <w:left w:val="none" w:sz="0" w:space="0" w:color="auto"/>
                                                            <w:bottom w:val="none" w:sz="0" w:space="0" w:color="auto"/>
                                                            <w:right w:val="none" w:sz="0" w:space="0" w:color="auto"/>
                                                          </w:divBdr>
                                                          <w:divsChild>
                                                            <w:div w:id="1978416585">
                                                              <w:marLeft w:val="0"/>
                                                              <w:marRight w:val="0"/>
                                                              <w:marTop w:val="0"/>
                                                              <w:marBottom w:val="0"/>
                                                              <w:divBdr>
                                                                <w:top w:val="none" w:sz="0" w:space="0" w:color="auto"/>
                                                                <w:left w:val="none" w:sz="0" w:space="0" w:color="auto"/>
                                                                <w:bottom w:val="none" w:sz="0" w:space="0" w:color="auto"/>
                                                                <w:right w:val="none" w:sz="0" w:space="0" w:color="auto"/>
                                                              </w:divBdr>
                                                              <w:divsChild>
                                                                <w:div w:id="1475759803">
                                                                  <w:marLeft w:val="0"/>
                                                                  <w:marRight w:val="0"/>
                                                                  <w:marTop w:val="0"/>
                                                                  <w:marBottom w:val="0"/>
                                                                  <w:divBdr>
                                                                    <w:top w:val="none" w:sz="0" w:space="0" w:color="auto"/>
                                                                    <w:left w:val="none" w:sz="0" w:space="0" w:color="auto"/>
                                                                    <w:bottom w:val="none" w:sz="0" w:space="0" w:color="auto"/>
                                                                    <w:right w:val="none" w:sz="0" w:space="0" w:color="auto"/>
                                                                  </w:divBdr>
                                                                  <w:divsChild>
                                                                    <w:div w:id="847407120">
                                                                      <w:marLeft w:val="0"/>
                                                                      <w:marRight w:val="0"/>
                                                                      <w:marTop w:val="0"/>
                                                                      <w:marBottom w:val="0"/>
                                                                      <w:divBdr>
                                                                        <w:top w:val="none" w:sz="0" w:space="0" w:color="auto"/>
                                                                        <w:left w:val="none" w:sz="0" w:space="0" w:color="auto"/>
                                                                        <w:bottom w:val="none" w:sz="0" w:space="0" w:color="auto"/>
                                                                        <w:right w:val="none" w:sz="0" w:space="0" w:color="auto"/>
                                                                      </w:divBdr>
                                                                      <w:divsChild>
                                                                        <w:div w:id="1201283309">
                                                                          <w:marLeft w:val="-225"/>
                                                                          <w:marRight w:val="-225"/>
                                                                          <w:marTop w:val="0"/>
                                                                          <w:marBottom w:val="0"/>
                                                                          <w:divBdr>
                                                                            <w:top w:val="none" w:sz="0" w:space="0" w:color="auto"/>
                                                                            <w:left w:val="none" w:sz="0" w:space="0" w:color="auto"/>
                                                                            <w:bottom w:val="none" w:sz="0" w:space="0" w:color="auto"/>
                                                                            <w:right w:val="none" w:sz="0" w:space="0" w:color="auto"/>
                                                                          </w:divBdr>
                                                                          <w:divsChild>
                                                                            <w:div w:id="13997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509997">
      <w:bodyDiv w:val="1"/>
      <w:marLeft w:val="0"/>
      <w:marRight w:val="0"/>
      <w:marTop w:val="0"/>
      <w:marBottom w:val="0"/>
      <w:divBdr>
        <w:top w:val="none" w:sz="0" w:space="0" w:color="auto"/>
        <w:left w:val="none" w:sz="0" w:space="0" w:color="auto"/>
        <w:bottom w:val="none" w:sz="0" w:space="0" w:color="auto"/>
        <w:right w:val="none" w:sz="0" w:space="0" w:color="auto"/>
      </w:divBdr>
    </w:div>
    <w:div w:id="1216622023">
      <w:bodyDiv w:val="1"/>
      <w:marLeft w:val="0"/>
      <w:marRight w:val="0"/>
      <w:marTop w:val="0"/>
      <w:marBottom w:val="0"/>
      <w:divBdr>
        <w:top w:val="none" w:sz="0" w:space="0" w:color="auto"/>
        <w:left w:val="none" w:sz="0" w:space="0" w:color="auto"/>
        <w:bottom w:val="none" w:sz="0" w:space="0" w:color="auto"/>
        <w:right w:val="none" w:sz="0" w:space="0" w:color="auto"/>
      </w:divBdr>
    </w:div>
    <w:div w:id="1217468348">
      <w:bodyDiv w:val="1"/>
      <w:marLeft w:val="0"/>
      <w:marRight w:val="0"/>
      <w:marTop w:val="0"/>
      <w:marBottom w:val="0"/>
      <w:divBdr>
        <w:top w:val="none" w:sz="0" w:space="0" w:color="auto"/>
        <w:left w:val="none" w:sz="0" w:space="0" w:color="auto"/>
        <w:bottom w:val="none" w:sz="0" w:space="0" w:color="auto"/>
        <w:right w:val="none" w:sz="0" w:space="0" w:color="auto"/>
      </w:divBdr>
    </w:div>
    <w:div w:id="1218052126">
      <w:bodyDiv w:val="1"/>
      <w:marLeft w:val="0"/>
      <w:marRight w:val="0"/>
      <w:marTop w:val="0"/>
      <w:marBottom w:val="0"/>
      <w:divBdr>
        <w:top w:val="none" w:sz="0" w:space="0" w:color="auto"/>
        <w:left w:val="none" w:sz="0" w:space="0" w:color="auto"/>
        <w:bottom w:val="none" w:sz="0" w:space="0" w:color="auto"/>
        <w:right w:val="none" w:sz="0" w:space="0" w:color="auto"/>
      </w:divBdr>
    </w:div>
    <w:div w:id="1218053717">
      <w:bodyDiv w:val="1"/>
      <w:marLeft w:val="0"/>
      <w:marRight w:val="0"/>
      <w:marTop w:val="0"/>
      <w:marBottom w:val="0"/>
      <w:divBdr>
        <w:top w:val="none" w:sz="0" w:space="0" w:color="auto"/>
        <w:left w:val="none" w:sz="0" w:space="0" w:color="auto"/>
        <w:bottom w:val="none" w:sz="0" w:space="0" w:color="auto"/>
        <w:right w:val="none" w:sz="0" w:space="0" w:color="auto"/>
      </w:divBdr>
    </w:div>
    <w:div w:id="1218125318">
      <w:bodyDiv w:val="1"/>
      <w:marLeft w:val="0"/>
      <w:marRight w:val="0"/>
      <w:marTop w:val="0"/>
      <w:marBottom w:val="0"/>
      <w:divBdr>
        <w:top w:val="none" w:sz="0" w:space="0" w:color="auto"/>
        <w:left w:val="none" w:sz="0" w:space="0" w:color="auto"/>
        <w:bottom w:val="none" w:sz="0" w:space="0" w:color="auto"/>
        <w:right w:val="none" w:sz="0" w:space="0" w:color="auto"/>
      </w:divBdr>
      <w:divsChild>
        <w:div w:id="2049719872">
          <w:marLeft w:val="0"/>
          <w:marRight w:val="0"/>
          <w:marTop w:val="0"/>
          <w:marBottom w:val="0"/>
          <w:divBdr>
            <w:top w:val="none" w:sz="0" w:space="0" w:color="auto"/>
            <w:left w:val="none" w:sz="0" w:space="0" w:color="auto"/>
            <w:bottom w:val="none" w:sz="0" w:space="0" w:color="auto"/>
            <w:right w:val="none" w:sz="0" w:space="0" w:color="auto"/>
          </w:divBdr>
          <w:divsChild>
            <w:div w:id="2023892751">
              <w:marLeft w:val="0"/>
              <w:marRight w:val="0"/>
              <w:marTop w:val="0"/>
              <w:marBottom w:val="0"/>
              <w:divBdr>
                <w:top w:val="none" w:sz="0" w:space="0" w:color="auto"/>
                <w:left w:val="none" w:sz="0" w:space="0" w:color="auto"/>
                <w:bottom w:val="none" w:sz="0" w:space="0" w:color="auto"/>
                <w:right w:val="none" w:sz="0" w:space="0" w:color="auto"/>
              </w:divBdr>
              <w:divsChild>
                <w:div w:id="388261108">
                  <w:marLeft w:val="107"/>
                  <w:marRight w:val="107"/>
                  <w:marTop w:val="0"/>
                  <w:marBottom w:val="0"/>
                  <w:divBdr>
                    <w:top w:val="none" w:sz="0" w:space="0" w:color="auto"/>
                    <w:left w:val="none" w:sz="0" w:space="0" w:color="auto"/>
                    <w:bottom w:val="none" w:sz="0" w:space="0" w:color="auto"/>
                    <w:right w:val="none" w:sz="0" w:space="0" w:color="auto"/>
                  </w:divBdr>
                  <w:divsChild>
                    <w:div w:id="31076045">
                      <w:marLeft w:val="0"/>
                      <w:marRight w:val="0"/>
                      <w:marTop w:val="0"/>
                      <w:marBottom w:val="0"/>
                      <w:divBdr>
                        <w:top w:val="none" w:sz="0" w:space="0" w:color="auto"/>
                        <w:left w:val="none" w:sz="0" w:space="0" w:color="auto"/>
                        <w:bottom w:val="none" w:sz="0" w:space="0" w:color="auto"/>
                        <w:right w:val="none" w:sz="0" w:space="0" w:color="auto"/>
                      </w:divBdr>
                      <w:divsChild>
                        <w:div w:id="938758243">
                          <w:marLeft w:val="0"/>
                          <w:marRight w:val="0"/>
                          <w:marTop w:val="0"/>
                          <w:marBottom w:val="0"/>
                          <w:divBdr>
                            <w:top w:val="none" w:sz="0" w:space="0" w:color="auto"/>
                            <w:left w:val="none" w:sz="0" w:space="0" w:color="auto"/>
                            <w:bottom w:val="none" w:sz="0" w:space="0" w:color="auto"/>
                            <w:right w:val="none" w:sz="0" w:space="0" w:color="auto"/>
                          </w:divBdr>
                          <w:divsChild>
                            <w:div w:id="16930767">
                              <w:marLeft w:val="0"/>
                              <w:marRight w:val="0"/>
                              <w:marTop w:val="0"/>
                              <w:marBottom w:val="0"/>
                              <w:divBdr>
                                <w:top w:val="none" w:sz="0" w:space="0" w:color="auto"/>
                                <w:left w:val="none" w:sz="0" w:space="0" w:color="auto"/>
                                <w:bottom w:val="none" w:sz="0" w:space="0" w:color="auto"/>
                                <w:right w:val="none" w:sz="0" w:space="0" w:color="auto"/>
                              </w:divBdr>
                              <w:divsChild>
                                <w:div w:id="1923946097">
                                  <w:marLeft w:val="0"/>
                                  <w:marRight w:val="0"/>
                                  <w:marTop w:val="0"/>
                                  <w:marBottom w:val="0"/>
                                  <w:divBdr>
                                    <w:top w:val="none" w:sz="0" w:space="0" w:color="auto"/>
                                    <w:left w:val="none" w:sz="0" w:space="0" w:color="auto"/>
                                    <w:bottom w:val="none" w:sz="0" w:space="0" w:color="auto"/>
                                    <w:right w:val="none" w:sz="0" w:space="0" w:color="auto"/>
                                  </w:divBdr>
                                  <w:divsChild>
                                    <w:div w:id="917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25964">
      <w:bodyDiv w:val="1"/>
      <w:marLeft w:val="0"/>
      <w:marRight w:val="0"/>
      <w:marTop w:val="0"/>
      <w:marBottom w:val="0"/>
      <w:divBdr>
        <w:top w:val="none" w:sz="0" w:space="0" w:color="auto"/>
        <w:left w:val="none" w:sz="0" w:space="0" w:color="auto"/>
        <w:bottom w:val="none" w:sz="0" w:space="0" w:color="auto"/>
        <w:right w:val="none" w:sz="0" w:space="0" w:color="auto"/>
      </w:divBdr>
      <w:divsChild>
        <w:div w:id="1101875466">
          <w:marLeft w:val="0"/>
          <w:marRight w:val="0"/>
          <w:marTop w:val="0"/>
          <w:marBottom w:val="0"/>
          <w:divBdr>
            <w:top w:val="none" w:sz="0" w:space="0" w:color="auto"/>
            <w:left w:val="none" w:sz="0" w:space="0" w:color="auto"/>
            <w:bottom w:val="none" w:sz="0" w:space="0" w:color="auto"/>
            <w:right w:val="none" w:sz="0" w:space="0" w:color="auto"/>
          </w:divBdr>
        </w:div>
      </w:divsChild>
    </w:div>
    <w:div w:id="1219051977">
      <w:bodyDiv w:val="1"/>
      <w:marLeft w:val="0"/>
      <w:marRight w:val="0"/>
      <w:marTop w:val="0"/>
      <w:marBottom w:val="0"/>
      <w:divBdr>
        <w:top w:val="none" w:sz="0" w:space="0" w:color="auto"/>
        <w:left w:val="none" w:sz="0" w:space="0" w:color="auto"/>
        <w:bottom w:val="none" w:sz="0" w:space="0" w:color="auto"/>
        <w:right w:val="none" w:sz="0" w:space="0" w:color="auto"/>
      </w:divBdr>
    </w:div>
    <w:div w:id="1219318515">
      <w:bodyDiv w:val="1"/>
      <w:marLeft w:val="0"/>
      <w:marRight w:val="0"/>
      <w:marTop w:val="0"/>
      <w:marBottom w:val="0"/>
      <w:divBdr>
        <w:top w:val="none" w:sz="0" w:space="0" w:color="auto"/>
        <w:left w:val="none" w:sz="0" w:space="0" w:color="auto"/>
        <w:bottom w:val="none" w:sz="0" w:space="0" w:color="auto"/>
        <w:right w:val="none" w:sz="0" w:space="0" w:color="auto"/>
      </w:divBdr>
      <w:divsChild>
        <w:div w:id="324935217">
          <w:marLeft w:val="0"/>
          <w:marRight w:val="0"/>
          <w:marTop w:val="0"/>
          <w:marBottom w:val="0"/>
          <w:divBdr>
            <w:top w:val="none" w:sz="0" w:space="0" w:color="auto"/>
            <w:left w:val="none" w:sz="0" w:space="0" w:color="auto"/>
            <w:bottom w:val="none" w:sz="0" w:space="0" w:color="auto"/>
            <w:right w:val="none" w:sz="0" w:space="0" w:color="auto"/>
          </w:divBdr>
          <w:divsChild>
            <w:div w:id="575895841">
              <w:marLeft w:val="0"/>
              <w:marRight w:val="0"/>
              <w:marTop w:val="0"/>
              <w:marBottom w:val="0"/>
              <w:divBdr>
                <w:top w:val="none" w:sz="0" w:space="0" w:color="auto"/>
                <w:left w:val="none" w:sz="0" w:space="0" w:color="auto"/>
                <w:bottom w:val="none" w:sz="0" w:space="0" w:color="auto"/>
                <w:right w:val="none" w:sz="0" w:space="0" w:color="auto"/>
              </w:divBdr>
              <w:divsChild>
                <w:div w:id="2051953591">
                  <w:marLeft w:val="0"/>
                  <w:marRight w:val="0"/>
                  <w:marTop w:val="0"/>
                  <w:marBottom w:val="0"/>
                  <w:divBdr>
                    <w:top w:val="none" w:sz="0" w:space="0" w:color="auto"/>
                    <w:left w:val="none" w:sz="0" w:space="0" w:color="auto"/>
                    <w:bottom w:val="none" w:sz="0" w:space="0" w:color="auto"/>
                    <w:right w:val="none" w:sz="0" w:space="0" w:color="auto"/>
                  </w:divBdr>
                  <w:divsChild>
                    <w:div w:id="898055405">
                      <w:marLeft w:val="0"/>
                      <w:marRight w:val="0"/>
                      <w:marTop w:val="0"/>
                      <w:marBottom w:val="0"/>
                      <w:divBdr>
                        <w:top w:val="none" w:sz="0" w:space="0" w:color="auto"/>
                        <w:left w:val="none" w:sz="0" w:space="0" w:color="auto"/>
                        <w:bottom w:val="none" w:sz="0" w:space="0" w:color="auto"/>
                        <w:right w:val="none" w:sz="0" w:space="0" w:color="auto"/>
                      </w:divBdr>
                      <w:divsChild>
                        <w:div w:id="1883863840">
                          <w:marLeft w:val="0"/>
                          <w:marRight w:val="0"/>
                          <w:marTop w:val="0"/>
                          <w:marBottom w:val="0"/>
                          <w:divBdr>
                            <w:top w:val="none" w:sz="0" w:space="0" w:color="auto"/>
                            <w:left w:val="none" w:sz="0" w:space="0" w:color="auto"/>
                            <w:bottom w:val="none" w:sz="0" w:space="0" w:color="auto"/>
                            <w:right w:val="none" w:sz="0" w:space="0" w:color="auto"/>
                          </w:divBdr>
                          <w:divsChild>
                            <w:div w:id="1723208902">
                              <w:marLeft w:val="3"/>
                              <w:marRight w:val="0"/>
                              <w:marTop w:val="0"/>
                              <w:marBottom w:val="0"/>
                              <w:divBdr>
                                <w:top w:val="none" w:sz="0" w:space="0" w:color="auto"/>
                                <w:left w:val="none" w:sz="0" w:space="0" w:color="auto"/>
                                <w:bottom w:val="none" w:sz="0" w:space="0" w:color="auto"/>
                                <w:right w:val="none" w:sz="0" w:space="0" w:color="auto"/>
                              </w:divBdr>
                              <w:divsChild>
                                <w:div w:id="1620994331">
                                  <w:marLeft w:val="0"/>
                                  <w:marRight w:val="0"/>
                                  <w:marTop w:val="0"/>
                                  <w:marBottom w:val="0"/>
                                  <w:divBdr>
                                    <w:top w:val="none" w:sz="0" w:space="0" w:color="auto"/>
                                    <w:left w:val="none" w:sz="0" w:space="0" w:color="auto"/>
                                    <w:bottom w:val="none" w:sz="0" w:space="0" w:color="auto"/>
                                    <w:right w:val="none" w:sz="0" w:space="0" w:color="auto"/>
                                  </w:divBdr>
                                  <w:divsChild>
                                    <w:div w:id="1639341008">
                                      <w:marLeft w:val="0"/>
                                      <w:marRight w:val="0"/>
                                      <w:marTop w:val="0"/>
                                      <w:marBottom w:val="0"/>
                                      <w:divBdr>
                                        <w:top w:val="none" w:sz="0" w:space="0" w:color="auto"/>
                                        <w:left w:val="none" w:sz="0" w:space="0" w:color="auto"/>
                                        <w:bottom w:val="none" w:sz="0" w:space="0" w:color="auto"/>
                                        <w:right w:val="none" w:sz="0" w:space="0" w:color="auto"/>
                                      </w:divBdr>
                                      <w:divsChild>
                                        <w:div w:id="2102949829">
                                          <w:marLeft w:val="0"/>
                                          <w:marRight w:val="0"/>
                                          <w:marTop w:val="0"/>
                                          <w:marBottom w:val="0"/>
                                          <w:divBdr>
                                            <w:top w:val="none" w:sz="0" w:space="0" w:color="auto"/>
                                            <w:left w:val="none" w:sz="0" w:space="0" w:color="auto"/>
                                            <w:bottom w:val="none" w:sz="0" w:space="0" w:color="auto"/>
                                            <w:right w:val="none" w:sz="0" w:space="0" w:color="auto"/>
                                          </w:divBdr>
                                          <w:divsChild>
                                            <w:div w:id="1615790183">
                                              <w:marLeft w:val="0"/>
                                              <w:marRight w:val="0"/>
                                              <w:marTop w:val="0"/>
                                              <w:marBottom w:val="0"/>
                                              <w:divBdr>
                                                <w:top w:val="none" w:sz="0" w:space="0" w:color="auto"/>
                                                <w:left w:val="none" w:sz="0" w:space="0" w:color="auto"/>
                                                <w:bottom w:val="none" w:sz="0" w:space="0" w:color="auto"/>
                                                <w:right w:val="none" w:sz="0" w:space="0" w:color="auto"/>
                                              </w:divBdr>
                                              <w:divsChild>
                                                <w:div w:id="1781290693">
                                                  <w:marLeft w:val="0"/>
                                                  <w:marRight w:val="0"/>
                                                  <w:marTop w:val="0"/>
                                                  <w:marBottom w:val="0"/>
                                                  <w:divBdr>
                                                    <w:top w:val="none" w:sz="0" w:space="0" w:color="auto"/>
                                                    <w:left w:val="none" w:sz="0" w:space="0" w:color="auto"/>
                                                    <w:bottom w:val="none" w:sz="0" w:space="0" w:color="auto"/>
                                                    <w:right w:val="none" w:sz="0" w:space="0" w:color="auto"/>
                                                  </w:divBdr>
                                                  <w:divsChild>
                                                    <w:div w:id="1374497644">
                                                      <w:marLeft w:val="0"/>
                                                      <w:marRight w:val="0"/>
                                                      <w:marTop w:val="0"/>
                                                      <w:marBottom w:val="0"/>
                                                      <w:divBdr>
                                                        <w:top w:val="none" w:sz="0" w:space="0" w:color="auto"/>
                                                        <w:left w:val="none" w:sz="0" w:space="0" w:color="auto"/>
                                                        <w:bottom w:val="none" w:sz="0" w:space="0" w:color="auto"/>
                                                        <w:right w:val="none" w:sz="0" w:space="0" w:color="auto"/>
                                                      </w:divBdr>
                                                      <w:divsChild>
                                                        <w:div w:id="1243565961">
                                                          <w:marLeft w:val="0"/>
                                                          <w:marRight w:val="0"/>
                                                          <w:marTop w:val="0"/>
                                                          <w:marBottom w:val="0"/>
                                                          <w:divBdr>
                                                            <w:top w:val="none" w:sz="0" w:space="0" w:color="auto"/>
                                                            <w:left w:val="none" w:sz="0" w:space="0" w:color="auto"/>
                                                            <w:bottom w:val="none" w:sz="0" w:space="0" w:color="auto"/>
                                                            <w:right w:val="none" w:sz="0" w:space="0" w:color="auto"/>
                                                          </w:divBdr>
                                                          <w:divsChild>
                                                            <w:div w:id="1399671491">
                                                              <w:marLeft w:val="0"/>
                                                              <w:marRight w:val="0"/>
                                                              <w:marTop w:val="0"/>
                                                              <w:marBottom w:val="0"/>
                                                              <w:divBdr>
                                                                <w:top w:val="none" w:sz="0" w:space="0" w:color="auto"/>
                                                                <w:left w:val="none" w:sz="0" w:space="0" w:color="auto"/>
                                                                <w:bottom w:val="none" w:sz="0" w:space="0" w:color="auto"/>
                                                                <w:right w:val="none" w:sz="0" w:space="0" w:color="auto"/>
                                                              </w:divBdr>
                                                              <w:divsChild>
                                                                <w:div w:id="1896700476">
                                                                  <w:marLeft w:val="0"/>
                                                                  <w:marRight w:val="0"/>
                                                                  <w:marTop w:val="0"/>
                                                                  <w:marBottom w:val="0"/>
                                                                  <w:divBdr>
                                                                    <w:top w:val="none" w:sz="0" w:space="0" w:color="auto"/>
                                                                    <w:left w:val="none" w:sz="0" w:space="0" w:color="auto"/>
                                                                    <w:bottom w:val="none" w:sz="0" w:space="0" w:color="auto"/>
                                                                    <w:right w:val="none" w:sz="0" w:space="0" w:color="auto"/>
                                                                  </w:divBdr>
                                                                  <w:divsChild>
                                                                    <w:div w:id="1927422407">
                                                                      <w:marLeft w:val="0"/>
                                                                      <w:marRight w:val="0"/>
                                                                      <w:marTop w:val="0"/>
                                                                      <w:marBottom w:val="0"/>
                                                                      <w:divBdr>
                                                                        <w:top w:val="none" w:sz="0" w:space="0" w:color="auto"/>
                                                                        <w:left w:val="none" w:sz="0" w:space="0" w:color="auto"/>
                                                                        <w:bottom w:val="none" w:sz="0" w:space="0" w:color="auto"/>
                                                                        <w:right w:val="none" w:sz="0" w:space="0" w:color="auto"/>
                                                                      </w:divBdr>
                                                                      <w:divsChild>
                                                                        <w:div w:id="104649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0090297">
      <w:bodyDiv w:val="1"/>
      <w:marLeft w:val="0"/>
      <w:marRight w:val="0"/>
      <w:marTop w:val="0"/>
      <w:marBottom w:val="0"/>
      <w:divBdr>
        <w:top w:val="none" w:sz="0" w:space="0" w:color="auto"/>
        <w:left w:val="none" w:sz="0" w:space="0" w:color="auto"/>
        <w:bottom w:val="none" w:sz="0" w:space="0" w:color="auto"/>
        <w:right w:val="none" w:sz="0" w:space="0" w:color="auto"/>
      </w:divBdr>
    </w:div>
    <w:div w:id="1220097212">
      <w:bodyDiv w:val="1"/>
      <w:marLeft w:val="0"/>
      <w:marRight w:val="0"/>
      <w:marTop w:val="0"/>
      <w:marBottom w:val="0"/>
      <w:divBdr>
        <w:top w:val="none" w:sz="0" w:space="0" w:color="auto"/>
        <w:left w:val="none" w:sz="0" w:space="0" w:color="auto"/>
        <w:bottom w:val="none" w:sz="0" w:space="0" w:color="auto"/>
        <w:right w:val="none" w:sz="0" w:space="0" w:color="auto"/>
      </w:divBdr>
    </w:div>
    <w:div w:id="1220936921">
      <w:bodyDiv w:val="1"/>
      <w:marLeft w:val="0"/>
      <w:marRight w:val="0"/>
      <w:marTop w:val="0"/>
      <w:marBottom w:val="0"/>
      <w:divBdr>
        <w:top w:val="none" w:sz="0" w:space="0" w:color="auto"/>
        <w:left w:val="none" w:sz="0" w:space="0" w:color="auto"/>
        <w:bottom w:val="none" w:sz="0" w:space="0" w:color="auto"/>
        <w:right w:val="none" w:sz="0" w:space="0" w:color="auto"/>
      </w:divBdr>
      <w:divsChild>
        <w:div w:id="722212003">
          <w:marLeft w:val="0"/>
          <w:marRight w:val="0"/>
          <w:marTop w:val="0"/>
          <w:marBottom w:val="0"/>
          <w:divBdr>
            <w:top w:val="none" w:sz="0" w:space="0" w:color="auto"/>
            <w:left w:val="none" w:sz="0" w:space="0" w:color="auto"/>
            <w:bottom w:val="none" w:sz="0" w:space="0" w:color="auto"/>
            <w:right w:val="none" w:sz="0" w:space="0" w:color="auto"/>
          </w:divBdr>
          <w:divsChild>
            <w:div w:id="1904097275">
              <w:marLeft w:val="150"/>
              <w:marRight w:val="150"/>
              <w:marTop w:val="0"/>
              <w:marBottom w:val="0"/>
              <w:divBdr>
                <w:top w:val="none" w:sz="0" w:space="0" w:color="auto"/>
                <w:left w:val="none" w:sz="0" w:space="0" w:color="auto"/>
                <w:bottom w:val="none" w:sz="0" w:space="0" w:color="auto"/>
                <w:right w:val="none" w:sz="0" w:space="0" w:color="auto"/>
              </w:divBdr>
              <w:divsChild>
                <w:div w:id="790830181">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221479424">
      <w:bodyDiv w:val="1"/>
      <w:marLeft w:val="0"/>
      <w:marRight w:val="0"/>
      <w:marTop w:val="0"/>
      <w:marBottom w:val="0"/>
      <w:divBdr>
        <w:top w:val="none" w:sz="0" w:space="0" w:color="auto"/>
        <w:left w:val="none" w:sz="0" w:space="0" w:color="auto"/>
        <w:bottom w:val="none" w:sz="0" w:space="0" w:color="auto"/>
        <w:right w:val="none" w:sz="0" w:space="0" w:color="auto"/>
      </w:divBdr>
    </w:div>
    <w:div w:id="1222059898">
      <w:bodyDiv w:val="1"/>
      <w:marLeft w:val="0"/>
      <w:marRight w:val="0"/>
      <w:marTop w:val="0"/>
      <w:marBottom w:val="0"/>
      <w:divBdr>
        <w:top w:val="none" w:sz="0" w:space="0" w:color="auto"/>
        <w:left w:val="none" w:sz="0" w:space="0" w:color="auto"/>
        <w:bottom w:val="none" w:sz="0" w:space="0" w:color="auto"/>
        <w:right w:val="none" w:sz="0" w:space="0" w:color="auto"/>
      </w:divBdr>
    </w:div>
    <w:div w:id="1222135729">
      <w:bodyDiv w:val="1"/>
      <w:marLeft w:val="0"/>
      <w:marRight w:val="0"/>
      <w:marTop w:val="0"/>
      <w:marBottom w:val="0"/>
      <w:divBdr>
        <w:top w:val="none" w:sz="0" w:space="0" w:color="auto"/>
        <w:left w:val="none" w:sz="0" w:space="0" w:color="auto"/>
        <w:bottom w:val="none" w:sz="0" w:space="0" w:color="auto"/>
        <w:right w:val="none" w:sz="0" w:space="0" w:color="auto"/>
      </w:divBdr>
    </w:div>
    <w:div w:id="1222446335">
      <w:bodyDiv w:val="1"/>
      <w:marLeft w:val="0"/>
      <w:marRight w:val="0"/>
      <w:marTop w:val="0"/>
      <w:marBottom w:val="0"/>
      <w:divBdr>
        <w:top w:val="none" w:sz="0" w:space="0" w:color="auto"/>
        <w:left w:val="none" w:sz="0" w:space="0" w:color="auto"/>
        <w:bottom w:val="none" w:sz="0" w:space="0" w:color="auto"/>
        <w:right w:val="none" w:sz="0" w:space="0" w:color="auto"/>
      </w:divBdr>
    </w:div>
    <w:div w:id="1222792653">
      <w:bodyDiv w:val="1"/>
      <w:marLeft w:val="0"/>
      <w:marRight w:val="0"/>
      <w:marTop w:val="0"/>
      <w:marBottom w:val="0"/>
      <w:divBdr>
        <w:top w:val="none" w:sz="0" w:space="0" w:color="auto"/>
        <w:left w:val="none" w:sz="0" w:space="0" w:color="auto"/>
        <w:bottom w:val="none" w:sz="0" w:space="0" w:color="auto"/>
        <w:right w:val="none" w:sz="0" w:space="0" w:color="auto"/>
      </w:divBdr>
    </w:div>
    <w:div w:id="1223172688">
      <w:bodyDiv w:val="1"/>
      <w:marLeft w:val="0"/>
      <w:marRight w:val="0"/>
      <w:marTop w:val="0"/>
      <w:marBottom w:val="0"/>
      <w:divBdr>
        <w:top w:val="none" w:sz="0" w:space="0" w:color="auto"/>
        <w:left w:val="none" w:sz="0" w:space="0" w:color="auto"/>
        <w:bottom w:val="none" w:sz="0" w:space="0" w:color="auto"/>
        <w:right w:val="none" w:sz="0" w:space="0" w:color="auto"/>
      </w:divBdr>
      <w:divsChild>
        <w:div w:id="272444968">
          <w:marLeft w:val="0"/>
          <w:marRight w:val="0"/>
          <w:marTop w:val="0"/>
          <w:marBottom w:val="0"/>
          <w:divBdr>
            <w:top w:val="none" w:sz="0" w:space="0" w:color="auto"/>
            <w:left w:val="none" w:sz="0" w:space="0" w:color="auto"/>
            <w:bottom w:val="none" w:sz="0" w:space="0" w:color="auto"/>
            <w:right w:val="none" w:sz="0" w:space="0" w:color="auto"/>
          </w:divBdr>
          <w:divsChild>
            <w:div w:id="2134396083">
              <w:marLeft w:val="0"/>
              <w:marRight w:val="0"/>
              <w:marTop w:val="315"/>
              <w:marBottom w:val="0"/>
              <w:divBdr>
                <w:top w:val="none" w:sz="0" w:space="0" w:color="auto"/>
                <w:left w:val="none" w:sz="0" w:space="0" w:color="auto"/>
                <w:bottom w:val="none" w:sz="0" w:space="0" w:color="auto"/>
                <w:right w:val="none" w:sz="0" w:space="0" w:color="auto"/>
              </w:divBdr>
              <w:divsChild>
                <w:div w:id="263074496">
                  <w:marLeft w:val="0"/>
                  <w:marRight w:val="0"/>
                  <w:marTop w:val="0"/>
                  <w:marBottom w:val="0"/>
                  <w:divBdr>
                    <w:top w:val="none" w:sz="0" w:space="0" w:color="auto"/>
                    <w:left w:val="none" w:sz="0" w:space="0" w:color="auto"/>
                    <w:bottom w:val="none" w:sz="0" w:space="0" w:color="auto"/>
                    <w:right w:val="none" w:sz="0" w:space="0" w:color="auto"/>
                  </w:divBdr>
                  <w:divsChild>
                    <w:div w:id="45229673">
                      <w:marLeft w:val="3180"/>
                      <w:marRight w:val="0"/>
                      <w:marTop w:val="0"/>
                      <w:marBottom w:val="0"/>
                      <w:divBdr>
                        <w:top w:val="none" w:sz="0" w:space="0" w:color="auto"/>
                        <w:left w:val="none" w:sz="0" w:space="0" w:color="auto"/>
                        <w:bottom w:val="none" w:sz="0" w:space="0" w:color="auto"/>
                        <w:right w:val="none" w:sz="0" w:space="0" w:color="auto"/>
                      </w:divBdr>
                      <w:divsChild>
                        <w:div w:id="826093034">
                          <w:marLeft w:val="0"/>
                          <w:marRight w:val="0"/>
                          <w:marTop w:val="240"/>
                          <w:marBottom w:val="240"/>
                          <w:divBdr>
                            <w:top w:val="none" w:sz="0" w:space="0" w:color="auto"/>
                            <w:left w:val="none" w:sz="0" w:space="0" w:color="auto"/>
                            <w:bottom w:val="none" w:sz="0" w:space="0" w:color="auto"/>
                            <w:right w:val="none" w:sz="0" w:space="0" w:color="auto"/>
                          </w:divBdr>
                          <w:divsChild>
                            <w:div w:id="8622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366964">
      <w:bodyDiv w:val="1"/>
      <w:marLeft w:val="0"/>
      <w:marRight w:val="0"/>
      <w:marTop w:val="0"/>
      <w:marBottom w:val="0"/>
      <w:divBdr>
        <w:top w:val="none" w:sz="0" w:space="0" w:color="auto"/>
        <w:left w:val="none" w:sz="0" w:space="0" w:color="auto"/>
        <w:bottom w:val="none" w:sz="0" w:space="0" w:color="auto"/>
        <w:right w:val="none" w:sz="0" w:space="0" w:color="auto"/>
      </w:divBdr>
    </w:div>
    <w:div w:id="1223370533">
      <w:bodyDiv w:val="1"/>
      <w:marLeft w:val="0"/>
      <w:marRight w:val="0"/>
      <w:marTop w:val="0"/>
      <w:marBottom w:val="0"/>
      <w:divBdr>
        <w:top w:val="none" w:sz="0" w:space="0" w:color="auto"/>
        <w:left w:val="none" w:sz="0" w:space="0" w:color="auto"/>
        <w:bottom w:val="none" w:sz="0" w:space="0" w:color="auto"/>
        <w:right w:val="none" w:sz="0" w:space="0" w:color="auto"/>
      </w:divBdr>
    </w:div>
    <w:div w:id="1223642302">
      <w:bodyDiv w:val="1"/>
      <w:marLeft w:val="0"/>
      <w:marRight w:val="0"/>
      <w:marTop w:val="0"/>
      <w:marBottom w:val="0"/>
      <w:divBdr>
        <w:top w:val="none" w:sz="0" w:space="0" w:color="auto"/>
        <w:left w:val="none" w:sz="0" w:space="0" w:color="auto"/>
        <w:bottom w:val="none" w:sz="0" w:space="0" w:color="auto"/>
        <w:right w:val="none" w:sz="0" w:space="0" w:color="auto"/>
      </w:divBdr>
    </w:div>
    <w:div w:id="1224021139">
      <w:bodyDiv w:val="1"/>
      <w:marLeft w:val="0"/>
      <w:marRight w:val="0"/>
      <w:marTop w:val="0"/>
      <w:marBottom w:val="0"/>
      <w:divBdr>
        <w:top w:val="none" w:sz="0" w:space="0" w:color="auto"/>
        <w:left w:val="none" w:sz="0" w:space="0" w:color="auto"/>
        <w:bottom w:val="none" w:sz="0" w:space="0" w:color="auto"/>
        <w:right w:val="none" w:sz="0" w:space="0" w:color="auto"/>
      </w:divBdr>
    </w:div>
    <w:div w:id="1225414559">
      <w:bodyDiv w:val="1"/>
      <w:marLeft w:val="0"/>
      <w:marRight w:val="0"/>
      <w:marTop w:val="0"/>
      <w:marBottom w:val="0"/>
      <w:divBdr>
        <w:top w:val="none" w:sz="0" w:space="0" w:color="auto"/>
        <w:left w:val="none" w:sz="0" w:space="0" w:color="auto"/>
        <w:bottom w:val="none" w:sz="0" w:space="0" w:color="auto"/>
        <w:right w:val="none" w:sz="0" w:space="0" w:color="auto"/>
      </w:divBdr>
    </w:div>
    <w:div w:id="1226141695">
      <w:bodyDiv w:val="1"/>
      <w:marLeft w:val="0"/>
      <w:marRight w:val="0"/>
      <w:marTop w:val="0"/>
      <w:marBottom w:val="0"/>
      <w:divBdr>
        <w:top w:val="none" w:sz="0" w:space="0" w:color="auto"/>
        <w:left w:val="none" w:sz="0" w:space="0" w:color="auto"/>
        <w:bottom w:val="none" w:sz="0" w:space="0" w:color="auto"/>
        <w:right w:val="none" w:sz="0" w:space="0" w:color="auto"/>
      </w:divBdr>
    </w:div>
    <w:div w:id="1226531340">
      <w:bodyDiv w:val="1"/>
      <w:marLeft w:val="0"/>
      <w:marRight w:val="0"/>
      <w:marTop w:val="0"/>
      <w:marBottom w:val="0"/>
      <w:divBdr>
        <w:top w:val="none" w:sz="0" w:space="0" w:color="auto"/>
        <w:left w:val="none" w:sz="0" w:space="0" w:color="auto"/>
        <w:bottom w:val="none" w:sz="0" w:space="0" w:color="auto"/>
        <w:right w:val="none" w:sz="0" w:space="0" w:color="auto"/>
      </w:divBdr>
    </w:div>
    <w:div w:id="1226598893">
      <w:bodyDiv w:val="1"/>
      <w:marLeft w:val="0"/>
      <w:marRight w:val="0"/>
      <w:marTop w:val="0"/>
      <w:marBottom w:val="0"/>
      <w:divBdr>
        <w:top w:val="none" w:sz="0" w:space="0" w:color="auto"/>
        <w:left w:val="none" w:sz="0" w:space="0" w:color="auto"/>
        <w:bottom w:val="none" w:sz="0" w:space="0" w:color="auto"/>
        <w:right w:val="none" w:sz="0" w:space="0" w:color="auto"/>
      </w:divBdr>
    </w:div>
    <w:div w:id="1226842937">
      <w:bodyDiv w:val="1"/>
      <w:marLeft w:val="0"/>
      <w:marRight w:val="0"/>
      <w:marTop w:val="0"/>
      <w:marBottom w:val="0"/>
      <w:divBdr>
        <w:top w:val="none" w:sz="0" w:space="0" w:color="auto"/>
        <w:left w:val="none" w:sz="0" w:space="0" w:color="auto"/>
        <w:bottom w:val="none" w:sz="0" w:space="0" w:color="auto"/>
        <w:right w:val="none" w:sz="0" w:space="0" w:color="auto"/>
      </w:divBdr>
    </w:div>
    <w:div w:id="1226912118">
      <w:bodyDiv w:val="1"/>
      <w:marLeft w:val="0"/>
      <w:marRight w:val="0"/>
      <w:marTop w:val="0"/>
      <w:marBottom w:val="0"/>
      <w:divBdr>
        <w:top w:val="none" w:sz="0" w:space="0" w:color="auto"/>
        <w:left w:val="none" w:sz="0" w:space="0" w:color="auto"/>
        <w:bottom w:val="none" w:sz="0" w:space="0" w:color="auto"/>
        <w:right w:val="none" w:sz="0" w:space="0" w:color="auto"/>
      </w:divBdr>
    </w:div>
    <w:div w:id="1228952273">
      <w:bodyDiv w:val="1"/>
      <w:marLeft w:val="0"/>
      <w:marRight w:val="0"/>
      <w:marTop w:val="0"/>
      <w:marBottom w:val="0"/>
      <w:divBdr>
        <w:top w:val="none" w:sz="0" w:space="0" w:color="auto"/>
        <w:left w:val="none" w:sz="0" w:space="0" w:color="auto"/>
        <w:bottom w:val="none" w:sz="0" w:space="0" w:color="auto"/>
        <w:right w:val="none" w:sz="0" w:space="0" w:color="auto"/>
      </w:divBdr>
    </w:div>
    <w:div w:id="1229456867">
      <w:bodyDiv w:val="1"/>
      <w:marLeft w:val="0"/>
      <w:marRight w:val="0"/>
      <w:marTop w:val="0"/>
      <w:marBottom w:val="0"/>
      <w:divBdr>
        <w:top w:val="none" w:sz="0" w:space="0" w:color="auto"/>
        <w:left w:val="none" w:sz="0" w:space="0" w:color="auto"/>
        <w:bottom w:val="none" w:sz="0" w:space="0" w:color="auto"/>
        <w:right w:val="none" w:sz="0" w:space="0" w:color="auto"/>
      </w:divBdr>
      <w:divsChild>
        <w:div w:id="1938823749">
          <w:marLeft w:val="0"/>
          <w:marRight w:val="0"/>
          <w:marTop w:val="0"/>
          <w:marBottom w:val="0"/>
          <w:divBdr>
            <w:top w:val="none" w:sz="0" w:space="0" w:color="auto"/>
            <w:left w:val="none" w:sz="0" w:space="0" w:color="auto"/>
            <w:bottom w:val="none" w:sz="0" w:space="0" w:color="auto"/>
            <w:right w:val="none" w:sz="0" w:space="0" w:color="auto"/>
          </w:divBdr>
          <w:divsChild>
            <w:div w:id="1359164456">
              <w:marLeft w:val="0"/>
              <w:marRight w:val="0"/>
              <w:marTop w:val="0"/>
              <w:marBottom w:val="0"/>
              <w:divBdr>
                <w:top w:val="none" w:sz="0" w:space="0" w:color="auto"/>
                <w:left w:val="none" w:sz="0" w:space="0" w:color="auto"/>
                <w:bottom w:val="none" w:sz="0" w:space="0" w:color="auto"/>
                <w:right w:val="none" w:sz="0" w:space="0" w:color="auto"/>
              </w:divBdr>
              <w:divsChild>
                <w:div w:id="268897653">
                  <w:marLeft w:val="0"/>
                  <w:marRight w:val="0"/>
                  <w:marTop w:val="0"/>
                  <w:marBottom w:val="0"/>
                  <w:divBdr>
                    <w:top w:val="none" w:sz="0" w:space="0" w:color="auto"/>
                    <w:left w:val="none" w:sz="0" w:space="0" w:color="auto"/>
                    <w:bottom w:val="none" w:sz="0" w:space="0" w:color="auto"/>
                    <w:right w:val="none" w:sz="0" w:space="0" w:color="auto"/>
                  </w:divBdr>
                  <w:divsChild>
                    <w:div w:id="611012881">
                      <w:marLeft w:val="0"/>
                      <w:marRight w:val="0"/>
                      <w:marTop w:val="0"/>
                      <w:marBottom w:val="0"/>
                      <w:divBdr>
                        <w:top w:val="none" w:sz="0" w:space="0" w:color="auto"/>
                        <w:left w:val="none" w:sz="0" w:space="0" w:color="auto"/>
                        <w:bottom w:val="none" w:sz="0" w:space="0" w:color="auto"/>
                        <w:right w:val="none" w:sz="0" w:space="0" w:color="auto"/>
                      </w:divBdr>
                      <w:divsChild>
                        <w:div w:id="504058960">
                          <w:marLeft w:val="0"/>
                          <w:marRight w:val="0"/>
                          <w:marTop w:val="0"/>
                          <w:marBottom w:val="0"/>
                          <w:divBdr>
                            <w:top w:val="none" w:sz="0" w:space="0" w:color="auto"/>
                            <w:left w:val="none" w:sz="0" w:space="0" w:color="auto"/>
                            <w:bottom w:val="none" w:sz="0" w:space="0" w:color="auto"/>
                            <w:right w:val="none" w:sz="0" w:space="0" w:color="auto"/>
                          </w:divBdr>
                          <w:divsChild>
                            <w:div w:id="58285533">
                              <w:marLeft w:val="3"/>
                              <w:marRight w:val="0"/>
                              <w:marTop w:val="0"/>
                              <w:marBottom w:val="0"/>
                              <w:divBdr>
                                <w:top w:val="none" w:sz="0" w:space="0" w:color="auto"/>
                                <w:left w:val="none" w:sz="0" w:space="0" w:color="auto"/>
                                <w:bottom w:val="none" w:sz="0" w:space="0" w:color="auto"/>
                                <w:right w:val="none" w:sz="0" w:space="0" w:color="auto"/>
                              </w:divBdr>
                              <w:divsChild>
                                <w:div w:id="1116674230">
                                  <w:marLeft w:val="0"/>
                                  <w:marRight w:val="0"/>
                                  <w:marTop w:val="0"/>
                                  <w:marBottom w:val="0"/>
                                  <w:divBdr>
                                    <w:top w:val="none" w:sz="0" w:space="0" w:color="auto"/>
                                    <w:left w:val="none" w:sz="0" w:space="0" w:color="auto"/>
                                    <w:bottom w:val="none" w:sz="0" w:space="0" w:color="auto"/>
                                    <w:right w:val="none" w:sz="0" w:space="0" w:color="auto"/>
                                  </w:divBdr>
                                  <w:divsChild>
                                    <w:div w:id="1577591488">
                                      <w:marLeft w:val="0"/>
                                      <w:marRight w:val="0"/>
                                      <w:marTop w:val="0"/>
                                      <w:marBottom w:val="0"/>
                                      <w:divBdr>
                                        <w:top w:val="none" w:sz="0" w:space="0" w:color="auto"/>
                                        <w:left w:val="none" w:sz="0" w:space="0" w:color="auto"/>
                                        <w:bottom w:val="none" w:sz="0" w:space="0" w:color="auto"/>
                                        <w:right w:val="none" w:sz="0" w:space="0" w:color="auto"/>
                                      </w:divBdr>
                                      <w:divsChild>
                                        <w:div w:id="1688866936">
                                          <w:marLeft w:val="0"/>
                                          <w:marRight w:val="0"/>
                                          <w:marTop w:val="0"/>
                                          <w:marBottom w:val="0"/>
                                          <w:divBdr>
                                            <w:top w:val="none" w:sz="0" w:space="0" w:color="auto"/>
                                            <w:left w:val="none" w:sz="0" w:space="0" w:color="auto"/>
                                            <w:bottom w:val="none" w:sz="0" w:space="0" w:color="auto"/>
                                            <w:right w:val="none" w:sz="0" w:space="0" w:color="auto"/>
                                          </w:divBdr>
                                          <w:divsChild>
                                            <w:div w:id="3284673">
                                              <w:marLeft w:val="0"/>
                                              <w:marRight w:val="0"/>
                                              <w:marTop w:val="0"/>
                                              <w:marBottom w:val="0"/>
                                              <w:divBdr>
                                                <w:top w:val="none" w:sz="0" w:space="0" w:color="auto"/>
                                                <w:left w:val="none" w:sz="0" w:space="0" w:color="auto"/>
                                                <w:bottom w:val="none" w:sz="0" w:space="0" w:color="auto"/>
                                                <w:right w:val="none" w:sz="0" w:space="0" w:color="auto"/>
                                              </w:divBdr>
                                              <w:divsChild>
                                                <w:div w:id="716858912">
                                                  <w:marLeft w:val="0"/>
                                                  <w:marRight w:val="0"/>
                                                  <w:marTop w:val="0"/>
                                                  <w:marBottom w:val="0"/>
                                                  <w:divBdr>
                                                    <w:top w:val="none" w:sz="0" w:space="0" w:color="auto"/>
                                                    <w:left w:val="none" w:sz="0" w:space="0" w:color="auto"/>
                                                    <w:bottom w:val="none" w:sz="0" w:space="0" w:color="auto"/>
                                                    <w:right w:val="none" w:sz="0" w:space="0" w:color="auto"/>
                                                  </w:divBdr>
                                                  <w:divsChild>
                                                    <w:div w:id="376011852">
                                                      <w:marLeft w:val="0"/>
                                                      <w:marRight w:val="0"/>
                                                      <w:marTop w:val="0"/>
                                                      <w:marBottom w:val="0"/>
                                                      <w:divBdr>
                                                        <w:top w:val="none" w:sz="0" w:space="0" w:color="auto"/>
                                                        <w:left w:val="none" w:sz="0" w:space="0" w:color="auto"/>
                                                        <w:bottom w:val="none" w:sz="0" w:space="0" w:color="auto"/>
                                                        <w:right w:val="none" w:sz="0" w:space="0" w:color="auto"/>
                                                      </w:divBdr>
                                                      <w:divsChild>
                                                        <w:div w:id="1820998968">
                                                          <w:marLeft w:val="0"/>
                                                          <w:marRight w:val="0"/>
                                                          <w:marTop w:val="0"/>
                                                          <w:marBottom w:val="0"/>
                                                          <w:divBdr>
                                                            <w:top w:val="none" w:sz="0" w:space="0" w:color="auto"/>
                                                            <w:left w:val="none" w:sz="0" w:space="0" w:color="auto"/>
                                                            <w:bottom w:val="none" w:sz="0" w:space="0" w:color="auto"/>
                                                            <w:right w:val="none" w:sz="0" w:space="0" w:color="auto"/>
                                                          </w:divBdr>
                                                          <w:divsChild>
                                                            <w:div w:id="1657487120">
                                                              <w:marLeft w:val="0"/>
                                                              <w:marRight w:val="0"/>
                                                              <w:marTop w:val="0"/>
                                                              <w:marBottom w:val="0"/>
                                                              <w:divBdr>
                                                                <w:top w:val="none" w:sz="0" w:space="0" w:color="auto"/>
                                                                <w:left w:val="none" w:sz="0" w:space="0" w:color="auto"/>
                                                                <w:bottom w:val="none" w:sz="0" w:space="0" w:color="auto"/>
                                                                <w:right w:val="none" w:sz="0" w:space="0" w:color="auto"/>
                                                              </w:divBdr>
                                                              <w:divsChild>
                                                                <w:div w:id="805665653">
                                                                  <w:marLeft w:val="0"/>
                                                                  <w:marRight w:val="0"/>
                                                                  <w:marTop w:val="0"/>
                                                                  <w:marBottom w:val="0"/>
                                                                  <w:divBdr>
                                                                    <w:top w:val="none" w:sz="0" w:space="0" w:color="auto"/>
                                                                    <w:left w:val="none" w:sz="0" w:space="0" w:color="auto"/>
                                                                    <w:bottom w:val="none" w:sz="0" w:space="0" w:color="auto"/>
                                                                    <w:right w:val="none" w:sz="0" w:space="0" w:color="auto"/>
                                                                  </w:divBdr>
                                                                  <w:divsChild>
                                                                    <w:div w:id="15010418">
                                                                      <w:marLeft w:val="0"/>
                                                                      <w:marRight w:val="0"/>
                                                                      <w:marTop w:val="0"/>
                                                                      <w:marBottom w:val="0"/>
                                                                      <w:divBdr>
                                                                        <w:top w:val="none" w:sz="0" w:space="0" w:color="auto"/>
                                                                        <w:left w:val="none" w:sz="0" w:space="0" w:color="auto"/>
                                                                        <w:bottom w:val="none" w:sz="0" w:space="0" w:color="auto"/>
                                                                        <w:right w:val="none" w:sz="0" w:space="0" w:color="auto"/>
                                                                      </w:divBdr>
                                                                      <w:divsChild>
                                                                        <w:div w:id="159131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9536432">
      <w:bodyDiv w:val="1"/>
      <w:marLeft w:val="0"/>
      <w:marRight w:val="0"/>
      <w:marTop w:val="0"/>
      <w:marBottom w:val="0"/>
      <w:divBdr>
        <w:top w:val="none" w:sz="0" w:space="0" w:color="auto"/>
        <w:left w:val="none" w:sz="0" w:space="0" w:color="auto"/>
        <w:bottom w:val="none" w:sz="0" w:space="0" w:color="auto"/>
        <w:right w:val="none" w:sz="0" w:space="0" w:color="auto"/>
      </w:divBdr>
    </w:div>
    <w:div w:id="1229727125">
      <w:bodyDiv w:val="1"/>
      <w:marLeft w:val="0"/>
      <w:marRight w:val="0"/>
      <w:marTop w:val="0"/>
      <w:marBottom w:val="0"/>
      <w:divBdr>
        <w:top w:val="none" w:sz="0" w:space="0" w:color="auto"/>
        <w:left w:val="none" w:sz="0" w:space="0" w:color="auto"/>
        <w:bottom w:val="none" w:sz="0" w:space="0" w:color="auto"/>
        <w:right w:val="none" w:sz="0" w:space="0" w:color="auto"/>
      </w:divBdr>
      <w:divsChild>
        <w:div w:id="1517421547">
          <w:marLeft w:val="0"/>
          <w:marRight w:val="0"/>
          <w:marTop w:val="0"/>
          <w:marBottom w:val="0"/>
          <w:divBdr>
            <w:top w:val="none" w:sz="0" w:space="0" w:color="auto"/>
            <w:left w:val="none" w:sz="0" w:space="0" w:color="auto"/>
            <w:bottom w:val="none" w:sz="0" w:space="0" w:color="auto"/>
            <w:right w:val="none" w:sz="0" w:space="0" w:color="auto"/>
          </w:divBdr>
          <w:divsChild>
            <w:div w:id="1104692211">
              <w:marLeft w:val="0"/>
              <w:marRight w:val="0"/>
              <w:marTop w:val="0"/>
              <w:marBottom w:val="0"/>
              <w:divBdr>
                <w:top w:val="none" w:sz="0" w:space="0" w:color="auto"/>
                <w:left w:val="none" w:sz="0" w:space="0" w:color="auto"/>
                <w:bottom w:val="none" w:sz="0" w:space="0" w:color="auto"/>
                <w:right w:val="none" w:sz="0" w:space="0" w:color="auto"/>
              </w:divBdr>
              <w:divsChild>
                <w:div w:id="1432360179">
                  <w:marLeft w:val="0"/>
                  <w:marRight w:val="0"/>
                  <w:marTop w:val="0"/>
                  <w:marBottom w:val="0"/>
                  <w:divBdr>
                    <w:top w:val="none" w:sz="0" w:space="0" w:color="auto"/>
                    <w:left w:val="none" w:sz="0" w:space="0" w:color="auto"/>
                    <w:bottom w:val="none" w:sz="0" w:space="0" w:color="auto"/>
                    <w:right w:val="none" w:sz="0" w:space="0" w:color="auto"/>
                  </w:divBdr>
                  <w:divsChild>
                    <w:div w:id="988174735">
                      <w:marLeft w:val="0"/>
                      <w:marRight w:val="0"/>
                      <w:marTop w:val="0"/>
                      <w:marBottom w:val="0"/>
                      <w:divBdr>
                        <w:top w:val="none" w:sz="0" w:space="0" w:color="auto"/>
                        <w:left w:val="none" w:sz="0" w:space="0" w:color="auto"/>
                        <w:bottom w:val="none" w:sz="0" w:space="0" w:color="auto"/>
                        <w:right w:val="none" w:sz="0" w:space="0" w:color="auto"/>
                      </w:divBdr>
                      <w:divsChild>
                        <w:div w:id="417404551">
                          <w:marLeft w:val="0"/>
                          <w:marRight w:val="0"/>
                          <w:marTop w:val="0"/>
                          <w:marBottom w:val="0"/>
                          <w:divBdr>
                            <w:top w:val="none" w:sz="0" w:space="0" w:color="auto"/>
                            <w:left w:val="none" w:sz="0" w:space="0" w:color="auto"/>
                            <w:bottom w:val="none" w:sz="0" w:space="0" w:color="auto"/>
                            <w:right w:val="none" w:sz="0" w:space="0" w:color="auto"/>
                          </w:divBdr>
                          <w:divsChild>
                            <w:div w:id="473448223">
                              <w:marLeft w:val="0"/>
                              <w:marRight w:val="0"/>
                              <w:marTop w:val="0"/>
                              <w:marBottom w:val="0"/>
                              <w:divBdr>
                                <w:top w:val="none" w:sz="0" w:space="0" w:color="auto"/>
                                <w:left w:val="none" w:sz="0" w:space="0" w:color="auto"/>
                                <w:bottom w:val="none" w:sz="0" w:space="0" w:color="auto"/>
                                <w:right w:val="none" w:sz="0" w:space="0" w:color="auto"/>
                              </w:divBdr>
                              <w:divsChild>
                                <w:div w:id="870991754">
                                  <w:marLeft w:val="0"/>
                                  <w:marRight w:val="0"/>
                                  <w:marTop w:val="0"/>
                                  <w:marBottom w:val="0"/>
                                  <w:divBdr>
                                    <w:top w:val="none" w:sz="0" w:space="0" w:color="auto"/>
                                    <w:left w:val="none" w:sz="0" w:space="0" w:color="auto"/>
                                    <w:bottom w:val="none" w:sz="0" w:space="0" w:color="auto"/>
                                    <w:right w:val="none" w:sz="0" w:space="0" w:color="auto"/>
                                  </w:divBdr>
                                  <w:divsChild>
                                    <w:div w:id="1906641">
                                      <w:marLeft w:val="0"/>
                                      <w:marRight w:val="0"/>
                                      <w:marTop w:val="0"/>
                                      <w:marBottom w:val="0"/>
                                      <w:divBdr>
                                        <w:top w:val="none" w:sz="0" w:space="0" w:color="auto"/>
                                        <w:left w:val="none" w:sz="0" w:space="0" w:color="auto"/>
                                        <w:bottom w:val="none" w:sz="0" w:space="0" w:color="auto"/>
                                        <w:right w:val="none" w:sz="0" w:space="0" w:color="auto"/>
                                      </w:divBdr>
                                      <w:divsChild>
                                        <w:div w:id="1664167222">
                                          <w:marLeft w:val="-150"/>
                                          <w:marRight w:val="-150"/>
                                          <w:marTop w:val="0"/>
                                          <w:marBottom w:val="0"/>
                                          <w:divBdr>
                                            <w:top w:val="none" w:sz="0" w:space="0" w:color="auto"/>
                                            <w:left w:val="none" w:sz="0" w:space="0" w:color="auto"/>
                                            <w:bottom w:val="none" w:sz="0" w:space="0" w:color="auto"/>
                                            <w:right w:val="none" w:sz="0" w:space="0" w:color="auto"/>
                                          </w:divBdr>
                                          <w:divsChild>
                                            <w:div w:id="750740860">
                                              <w:marLeft w:val="0"/>
                                              <w:marRight w:val="0"/>
                                              <w:marTop w:val="0"/>
                                              <w:marBottom w:val="0"/>
                                              <w:divBdr>
                                                <w:top w:val="none" w:sz="0" w:space="0" w:color="auto"/>
                                                <w:left w:val="none" w:sz="0" w:space="0" w:color="auto"/>
                                                <w:bottom w:val="none" w:sz="0" w:space="0" w:color="auto"/>
                                                <w:right w:val="none" w:sz="0" w:space="0" w:color="auto"/>
                                              </w:divBdr>
                                              <w:divsChild>
                                                <w:div w:id="178660049">
                                                  <w:marLeft w:val="0"/>
                                                  <w:marRight w:val="0"/>
                                                  <w:marTop w:val="0"/>
                                                  <w:marBottom w:val="0"/>
                                                  <w:divBdr>
                                                    <w:top w:val="none" w:sz="0" w:space="0" w:color="auto"/>
                                                    <w:left w:val="none" w:sz="0" w:space="0" w:color="auto"/>
                                                    <w:bottom w:val="none" w:sz="0" w:space="0" w:color="auto"/>
                                                    <w:right w:val="none" w:sz="0" w:space="0" w:color="auto"/>
                                                  </w:divBdr>
                                                  <w:divsChild>
                                                    <w:div w:id="817965169">
                                                      <w:marLeft w:val="0"/>
                                                      <w:marRight w:val="0"/>
                                                      <w:marTop w:val="0"/>
                                                      <w:marBottom w:val="0"/>
                                                      <w:divBdr>
                                                        <w:top w:val="none" w:sz="0" w:space="0" w:color="auto"/>
                                                        <w:left w:val="none" w:sz="0" w:space="0" w:color="auto"/>
                                                        <w:bottom w:val="none" w:sz="0" w:space="0" w:color="auto"/>
                                                        <w:right w:val="none" w:sz="0" w:space="0" w:color="auto"/>
                                                      </w:divBdr>
                                                      <w:divsChild>
                                                        <w:div w:id="422579429">
                                                          <w:marLeft w:val="0"/>
                                                          <w:marRight w:val="0"/>
                                                          <w:marTop w:val="0"/>
                                                          <w:marBottom w:val="0"/>
                                                          <w:divBdr>
                                                            <w:top w:val="none" w:sz="0" w:space="0" w:color="auto"/>
                                                            <w:left w:val="none" w:sz="0" w:space="0" w:color="auto"/>
                                                            <w:bottom w:val="none" w:sz="0" w:space="0" w:color="auto"/>
                                                            <w:right w:val="none" w:sz="0" w:space="0" w:color="auto"/>
                                                          </w:divBdr>
                                                          <w:divsChild>
                                                            <w:div w:id="1596131629">
                                                              <w:marLeft w:val="0"/>
                                                              <w:marRight w:val="0"/>
                                                              <w:marTop w:val="0"/>
                                                              <w:marBottom w:val="0"/>
                                                              <w:divBdr>
                                                                <w:top w:val="none" w:sz="0" w:space="0" w:color="auto"/>
                                                                <w:left w:val="none" w:sz="0" w:space="0" w:color="auto"/>
                                                                <w:bottom w:val="none" w:sz="0" w:space="0" w:color="auto"/>
                                                                <w:right w:val="none" w:sz="0" w:space="0" w:color="auto"/>
                                                              </w:divBdr>
                                                              <w:divsChild>
                                                                <w:div w:id="1826121291">
                                                                  <w:marLeft w:val="0"/>
                                                                  <w:marRight w:val="0"/>
                                                                  <w:marTop w:val="0"/>
                                                                  <w:marBottom w:val="0"/>
                                                                  <w:divBdr>
                                                                    <w:top w:val="none" w:sz="0" w:space="0" w:color="auto"/>
                                                                    <w:left w:val="none" w:sz="0" w:space="0" w:color="auto"/>
                                                                    <w:bottom w:val="none" w:sz="0" w:space="0" w:color="auto"/>
                                                                    <w:right w:val="none" w:sz="0" w:space="0" w:color="auto"/>
                                                                  </w:divBdr>
                                                                  <w:divsChild>
                                                                    <w:div w:id="872570219">
                                                                      <w:marLeft w:val="0"/>
                                                                      <w:marRight w:val="0"/>
                                                                      <w:marTop w:val="0"/>
                                                                      <w:marBottom w:val="0"/>
                                                                      <w:divBdr>
                                                                        <w:top w:val="none" w:sz="0" w:space="0" w:color="auto"/>
                                                                        <w:left w:val="none" w:sz="0" w:space="0" w:color="auto"/>
                                                                        <w:bottom w:val="none" w:sz="0" w:space="0" w:color="auto"/>
                                                                        <w:right w:val="none" w:sz="0" w:space="0" w:color="auto"/>
                                                                      </w:divBdr>
                                                                      <w:divsChild>
                                                                        <w:div w:id="1427966010">
                                                                          <w:marLeft w:val="-225"/>
                                                                          <w:marRight w:val="-225"/>
                                                                          <w:marTop w:val="0"/>
                                                                          <w:marBottom w:val="0"/>
                                                                          <w:divBdr>
                                                                            <w:top w:val="none" w:sz="0" w:space="0" w:color="auto"/>
                                                                            <w:left w:val="none" w:sz="0" w:space="0" w:color="auto"/>
                                                                            <w:bottom w:val="none" w:sz="0" w:space="0" w:color="auto"/>
                                                                            <w:right w:val="none" w:sz="0" w:space="0" w:color="auto"/>
                                                                          </w:divBdr>
                                                                          <w:divsChild>
                                                                            <w:div w:id="5549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9999028">
      <w:bodyDiv w:val="1"/>
      <w:marLeft w:val="0"/>
      <w:marRight w:val="0"/>
      <w:marTop w:val="0"/>
      <w:marBottom w:val="0"/>
      <w:divBdr>
        <w:top w:val="none" w:sz="0" w:space="0" w:color="auto"/>
        <w:left w:val="none" w:sz="0" w:space="0" w:color="auto"/>
        <w:bottom w:val="none" w:sz="0" w:space="0" w:color="auto"/>
        <w:right w:val="none" w:sz="0" w:space="0" w:color="auto"/>
      </w:divBdr>
      <w:divsChild>
        <w:div w:id="953099338">
          <w:marLeft w:val="0"/>
          <w:marRight w:val="0"/>
          <w:marTop w:val="0"/>
          <w:marBottom w:val="0"/>
          <w:divBdr>
            <w:top w:val="none" w:sz="0" w:space="0" w:color="auto"/>
            <w:left w:val="none" w:sz="0" w:space="0" w:color="auto"/>
            <w:bottom w:val="none" w:sz="0" w:space="0" w:color="auto"/>
            <w:right w:val="none" w:sz="0" w:space="0" w:color="auto"/>
          </w:divBdr>
          <w:divsChild>
            <w:div w:id="1059867888">
              <w:marLeft w:val="0"/>
              <w:marRight w:val="0"/>
              <w:marTop w:val="0"/>
              <w:marBottom w:val="0"/>
              <w:divBdr>
                <w:top w:val="none" w:sz="0" w:space="0" w:color="auto"/>
                <w:left w:val="none" w:sz="0" w:space="0" w:color="auto"/>
                <w:bottom w:val="none" w:sz="0" w:space="0" w:color="auto"/>
                <w:right w:val="none" w:sz="0" w:space="0" w:color="auto"/>
              </w:divBdr>
              <w:divsChild>
                <w:div w:id="624429592">
                  <w:marLeft w:val="0"/>
                  <w:marRight w:val="0"/>
                  <w:marTop w:val="0"/>
                  <w:marBottom w:val="0"/>
                  <w:divBdr>
                    <w:top w:val="none" w:sz="0" w:space="0" w:color="auto"/>
                    <w:left w:val="none" w:sz="0" w:space="0" w:color="auto"/>
                    <w:bottom w:val="none" w:sz="0" w:space="0" w:color="auto"/>
                    <w:right w:val="none" w:sz="0" w:space="0" w:color="auto"/>
                  </w:divBdr>
                  <w:divsChild>
                    <w:div w:id="1618878127">
                      <w:marLeft w:val="0"/>
                      <w:marRight w:val="0"/>
                      <w:marTop w:val="0"/>
                      <w:marBottom w:val="0"/>
                      <w:divBdr>
                        <w:top w:val="none" w:sz="0" w:space="0" w:color="auto"/>
                        <w:left w:val="none" w:sz="0" w:space="0" w:color="auto"/>
                        <w:bottom w:val="none" w:sz="0" w:space="0" w:color="auto"/>
                        <w:right w:val="none" w:sz="0" w:space="0" w:color="auto"/>
                      </w:divBdr>
                      <w:divsChild>
                        <w:div w:id="936451383">
                          <w:marLeft w:val="0"/>
                          <w:marRight w:val="0"/>
                          <w:marTop w:val="0"/>
                          <w:marBottom w:val="0"/>
                          <w:divBdr>
                            <w:top w:val="none" w:sz="0" w:space="0" w:color="auto"/>
                            <w:left w:val="none" w:sz="0" w:space="0" w:color="auto"/>
                            <w:bottom w:val="none" w:sz="0" w:space="0" w:color="auto"/>
                            <w:right w:val="none" w:sz="0" w:space="0" w:color="auto"/>
                          </w:divBdr>
                          <w:divsChild>
                            <w:div w:id="603920544">
                              <w:marLeft w:val="0"/>
                              <w:marRight w:val="0"/>
                              <w:marTop w:val="0"/>
                              <w:marBottom w:val="0"/>
                              <w:divBdr>
                                <w:top w:val="none" w:sz="0" w:space="0" w:color="auto"/>
                                <w:left w:val="none" w:sz="0" w:space="0" w:color="auto"/>
                                <w:bottom w:val="none" w:sz="0" w:space="0" w:color="auto"/>
                                <w:right w:val="none" w:sz="0" w:space="0" w:color="auto"/>
                              </w:divBdr>
                              <w:divsChild>
                                <w:div w:id="1832521119">
                                  <w:marLeft w:val="0"/>
                                  <w:marRight w:val="0"/>
                                  <w:marTop w:val="0"/>
                                  <w:marBottom w:val="0"/>
                                  <w:divBdr>
                                    <w:top w:val="none" w:sz="0" w:space="0" w:color="auto"/>
                                    <w:left w:val="none" w:sz="0" w:space="0" w:color="auto"/>
                                    <w:bottom w:val="none" w:sz="0" w:space="0" w:color="auto"/>
                                    <w:right w:val="none" w:sz="0" w:space="0" w:color="auto"/>
                                  </w:divBdr>
                                  <w:divsChild>
                                    <w:div w:id="1573419306">
                                      <w:marLeft w:val="0"/>
                                      <w:marRight w:val="0"/>
                                      <w:marTop w:val="0"/>
                                      <w:marBottom w:val="0"/>
                                      <w:divBdr>
                                        <w:top w:val="none" w:sz="0" w:space="0" w:color="auto"/>
                                        <w:left w:val="none" w:sz="0" w:space="0" w:color="auto"/>
                                        <w:bottom w:val="none" w:sz="0" w:space="0" w:color="auto"/>
                                        <w:right w:val="none" w:sz="0" w:space="0" w:color="auto"/>
                                      </w:divBdr>
                                      <w:divsChild>
                                        <w:div w:id="2051956608">
                                          <w:marLeft w:val="-150"/>
                                          <w:marRight w:val="-150"/>
                                          <w:marTop w:val="0"/>
                                          <w:marBottom w:val="0"/>
                                          <w:divBdr>
                                            <w:top w:val="none" w:sz="0" w:space="0" w:color="auto"/>
                                            <w:left w:val="none" w:sz="0" w:space="0" w:color="auto"/>
                                            <w:bottom w:val="none" w:sz="0" w:space="0" w:color="auto"/>
                                            <w:right w:val="none" w:sz="0" w:space="0" w:color="auto"/>
                                          </w:divBdr>
                                          <w:divsChild>
                                            <w:div w:id="1483932879">
                                              <w:marLeft w:val="0"/>
                                              <w:marRight w:val="0"/>
                                              <w:marTop w:val="0"/>
                                              <w:marBottom w:val="0"/>
                                              <w:divBdr>
                                                <w:top w:val="none" w:sz="0" w:space="0" w:color="auto"/>
                                                <w:left w:val="none" w:sz="0" w:space="0" w:color="auto"/>
                                                <w:bottom w:val="none" w:sz="0" w:space="0" w:color="auto"/>
                                                <w:right w:val="none" w:sz="0" w:space="0" w:color="auto"/>
                                              </w:divBdr>
                                              <w:divsChild>
                                                <w:div w:id="15008260">
                                                  <w:marLeft w:val="0"/>
                                                  <w:marRight w:val="0"/>
                                                  <w:marTop w:val="0"/>
                                                  <w:marBottom w:val="0"/>
                                                  <w:divBdr>
                                                    <w:top w:val="none" w:sz="0" w:space="0" w:color="auto"/>
                                                    <w:left w:val="none" w:sz="0" w:space="0" w:color="auto"/>
                                                    <w:bottom w:val="none" w:sz="0" w:space="0" w:color="auto"/>
                                                    <w:right w:val="none" w:sz="0" w:space="0" w:color="auto"/>
                                                  </w:divBdr>
                                                  <w:divsChild>
                                                    <w:div w:id="177962466">
                                                      <w:marLeft w:val="0"/>
                                                      <w:marRight w:val="0"/>
                                                      <w:marTop w:val="0"/>
                                                      <w:marBottom w:val="0"/>
                                                      <w:divBdr>
                                                        <w:top w:val="none" w:sz="0" w:space="0" w:color="auto"/>
                                                        <w:left w:val="none" w:sz="0" w:space="0" w:color="auto"/>
                                                        <w:bottom w:val="none" w:sz="0" w:space="0" w:color="auto"/>
                                                        <w:right w:val="none" w:sz="0" w:space="0" w:color="auto"/>
                                                      </w:divBdr>
                                                      <w:divsChild>
                                                        <w:div w:id="1238595105">
                                                          <w:marLeft w:val="0"/>
                                                          <w:marRight w:val="0"/>
                                                          <w:marTop w:val="0"/>
                                                          <w:marBottom w:val="0"/>
                                                          <w:divBdr>
                                                            <w:top w:val="none" w:sz="0" w:space="0" w:color="auto"/>
                                                            <w:left w:val="none" w:sz="0" w:space="0" w:color="auto"/>
                                                            <w:bottom w:val="none" w:sz="0" w:space="0" w:color="auto"/>
                                                            <w:right w:val="none" w:sz="0" w:space="0" w:color="auto"/>
                                                          </w:divBdr>
                                                          <w:divsChild>
                                                            <w:div w:id="1598054856">
                                                              <w:marLeft w:val="0"/>
                                                              <w:marRight w:val="0"/>
                                                              <w:marTop w:val="0"/>
                                                              <w:marBottom w:val="0"/>
                                                              <w:divBdr>
                                                                <w:top w:val="none" w:sz="0" w:space="0" w:color="auto"/>
                                                                <w:left w:val="none" w:sz="0" w:space="0" w:color="auto"/>
                                                                <w:bottom w:val="none" w:sz="0" w:space="0" w:color="auto"/>
                                                                <w:right w:val="none" w:sz="0" w:space="0" w:color="auto"/>
                                                              </w:divBdr>
                                                              <w:divsChild>
                                                                <w:div w:id="458686510">
                                                                  <w:marLeft w:val="0"/>
                                                                  <w:marRight w:val="0"/>
                                                                  <w:marTop w:val="0"/>
                                                                  <w:marBottom w:val="0"/>
                                                                  <w:divBdr>
                                                                    <w:top w:val="none" w:sz="0" w:space="0" w:color="auto"/>
                                                                    <w:left w:val="none" w:sz="0" w:space="0" w:color="auto"/>
                                                                    <w:bottom w:val="none" w:sz="0" w:space="0" w:color="auto"/>
                                                                    <w:right w:val="none" w:sz="0" w:space="0" w:color="auto"/>
                                                                  </w:divBdr>
                                                                  <w:divsChild>
                                                                    <w:div w:id="1921595940">
                                                                      <w:marLeft w:val="0"/>
                                                                      <w:marRight w:val="0"/>
                                                                      <w:marTop w:val="0"/>
                                                                      <w:marBottom w:val="0"/>
                                                                      <w:divBdr>
                                                                        <w:top w:val="none" w:sz="0" w:space="0" w:color="auto"/>
                                                                        <w:left w:val="none" w:sz="0" w:space="0" w:color="auto"/>
                                                                        <w:bottom w:val="none" w:sz="0" w:space="0" w:color="auto"/>
                                                                        <w:right w:val="none" w:sz="0" w:space="0" w:color="auto"/>
                                                                      </w:divBdr>
                                                                      <w:divsChild>
                                                                        <w:div w:id="1962493226">
                                                                          <w:marLeft w:val="-225"/>
                                                                          <w:marRight w:val="-225"/>
                                                                          <w:marTop w:val="0"/>
                                                                          <w:marBottom w:val="0"/>
                                                                          <w:divBdr>
                                                                            <w:top w:val="none" w:sz="0" w:space="0" w:color="auto"/>
                                                                            <w:left w:val="none" w:sz="0" w:space="0" w:color="auto"/>
                                                                            <w:bottom w:val="none" w:sz="0" w:space="0" w:color="auto"/>
                                                                            <w:right w:val="none" w:sz="0" w:space="0" w:color="auto"/>
                                                                          </w:divBdr>
                                                                          <w:divsChild>
                                                                            <w:div w:id="27028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66989">
      <w:bodyDiv w:val="1"/>
      <w:marLeft w:val="0"/>
      <w:marRight w:val="0"/>
      <w:marTop w:val="0"/>
      <w:marBottom w:val="0"/>
      <w:divBdr>
        <w:top w:val="none" w:sz="0" w:space="0" w:color="auto"/>
        <w:left w:val="none" w:sz="0" w:space="0" w:color="auto"/>
        <w:bottom w:val="none" w:sz="0" w:space="0" w:color="auto"/>
        <w:right w:val="none" w:sz="0" w:space="0" w:color="auto"/>
      </w:divBdr>
      <w:divsChild>
        <w:div w:id="1349215511">
          <w:marLeft w:val="0"/>
          <w:marRight w:val="0"/>
          <w:marTop w:val="0"/>
          <w:marBottom w:val="0"/>
          <w:divBdr>
            <w:top w:val="none" w:sz="0" w:space="0" w:color="auto"/>
            <w:left w:val="none" w:sz="0" w:space="0" w:color="auto"/>
            <w:bottom w:val="none" w:sz="0" w:space="0" w:color="auto"/>
            <w:right w:val="none" w:sz="0" w:space="0" w:color="auto"/>
          </w:divBdr>
          <w:divsChild>
            <w:div w:id="1395592125">
              <w:marLeft w:val="0"/>
              <w:marRight w:val="0"/>
              <w:marTop w:val="0"/>
              <w:marBottom w:val="0"/>
              <w:divBdr>
                <w:top w:val="none" w:sz="0" w:space="0" w:color="auto"/>
                <w:left w:val="none" w:sz="0" w:space="0" w:color="auto"/>
                <w:bottom w:val="none" w:sz="0" w:space="0" w:color="auto"/>
                <w:right w:val="none" w:sz="0" w:space="0" w:color="auto"/>
              </w:divBdr>
              <w:divsChild>
                <w:div w:id="1218857080">
                  <w:marLeft w:val="0"/>
                  <w:marRight w:val="0"/>
                  <w:marTop w:val="0"/>
                  <w:marBottom w:val="0"/>
                  <w:divBdr>
                    <w:top w:val="none" w:sz="0" w:space="0" w:color="auto"/>
                    <w:left w:val="none" w:sz="0" w:space="0" w:color="auto"/>
                    <w:bottom w:val="none" w:sz="0" w:space="0" w:color="auto"/>
                    <w:right w:val="none" w:sz="0" w:space="0" w:color="auto"/>
                  </w:divBdr>
                  <w:divsChild>
                    <w:div w:id="646012266">
                      <w:marLeft w:val="0"/>
                      <w:marRight w:val="0"/>
                      <w:marTop w:val="0"/>
                      <w:marBottom w:val="107"/>
                      <w:divBdr>
                        <w:top w:val="single" w:sz="4" w:space="0" w:color="DFDFDF"/>
                        <w:left w:val="single" w:sz="4" w:space="0" w:color="DFDFDF"/>
                        <w:bottom w:val="single" w:sz="4" w:space="5" w:color="DFDFDF"/>
                        <w:right w:val="single" w:sz="4" w:space="0" w:color="DFDFDF"/>
                      </w:divBdr>
                      <w:divsChild>
                        <w:div w:id="851845700">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231574135">
      <w:bodyDiv w:val="1"/>
      <w:marLeft w:val="0"/>
      <w:marRight w:val="0"/>
      <w:marTop w:val="0"/>
      <w:marBottom w:val="0"/>
      <w:divBdr>
        <w:top w:val="none" w:sz="0" w:space="0" w:color="auto"/>
        <w:left w:val="none" w:sz="0" w:space="0" w:color="auto"/>
        <w:bottom w:val="none" w:sz="0" w:space="0" w:color="auto"/>
        <w:right w:val="none" w:sz="0" w:space="0" w:color="auto"/>
      </w:divBdr>
    </w:div>
    <w:div w:id="1231965233">
      <w:bodyDiv w:val="1"/>
      <w:marLeft w:val="0"/>
      <w:marRight w:val="0"/>
      <w:marTop w:val="0"/>
      <w:marBottom w:val="0"/>
      <w:divBdr>
        <w:top w:val="none" w:sz="0" w:space="0" w:color="auto"/>
        <w:left w:val="none" w:sz="0" w:space="0" w:color="auto"/>
        <w:bottom w:val="none" w:sz="0" w:space="0" w:color="auto"/>
        <w:right w:val="none" w:sz="0" w:space="0" w:color="auto"/>
      </w:divBdr>
    </w:div>
    <w:div w:id="1233735371">
      <w:bodyDiv w:val="1"/>
      <w:marLeft w:val="0"/>
      <w:marRight w:val="0"/>
      <w:marTop w:val="0"/>
      <w:marBottom w:val="0"/>
      <w:divBdr>
        <w:top w:val="none" w:sz="0" w:space="0" w:color="auto"/>
        <w:left w:val="none" w:sz="0" w:space="0" w:color="auto"/>
        <w:bottom w:val="none" w:sz="0" w:space="0" w:color="auto"/>
        <w:right w:val="none" w:sz="0" w:space="0" w:color="auto"/>
      </w:divBdr>
      <w:divsChild>
        <w:div w:id="1849522183">
          <w:marLeft w:val="0"/>
          <w:marRight w:val="0"/>
          <w:marTop w:val="0"/>
          <w:marBottom w:val="0"/>
          <w:divBdr>
            <w:top w:val="none" w:sz="0" w:space="0" w:color="auto"/>
            <w:left w:val="none" w:sz="0" w:space="0" w:color="auto"/>
            <w:bottom w:val="none" w:sz="0" w:space="0" w:color="auto"/>
            <w:right w:val="none" w:sz="0" w:space="0" w:color="auto"/>
          </w:divBdr>
          <w:divsChild>
            <w:div w:id="2121759265">
              <w:marLeft w:val="0"/>
              <w:marRight w:val="0"/>
              <w:marTop w:val="0"/>
              <w:marBottom w:val="0"/>
              <w:divBdr>
                <w:top w:val="none" w:sz="0" w:space="0" w:color="auto"/>
                <w:left w:val="none" w:sz="0" w:space="0" w:color="auto"/>
                <w:bottom w:val="none" w:sz="0" w:space="0" w:color="auto"/>
                <w:right w:val="none" w:sz="0" w:space="0" w:color="auto"/>
              </w:divBdr>
              <w:divsChild>
                <w:div w:id="659307187">
                  <w:marLeft w:val="0"/>
                  <w:marRight w:val="0"/>
                  <w:marTop w:val="0"/>
                  <w:marBottom w:val="0"/>
                  <w:divBdr>
                    <w:top w:val="none" w:sz="0" w:space="0" w:color="auto"/>
                    <w:left w:val="none" w:sz="0" w:space="0" w:color="auto"/>
                    <w:bottom w:val="none" w:sz="0" w:space="0" w:color="auto"/>
                    <w:right w:val="none" w:sz="0" w:space="0" w:color="auto"/>
                  </w:divBdr>
                  <w:divsChild>
                    <w:div w:id="464736536">
                      <w:marLeft w:val="0"/>
                      <w:marRight w:val="0"/>
                      <w:marTop w:val="0"/>
                      <w:marBottom w:val="0"/>
                      <w:divBdr>
                        <w:top w:val="none" w:sz="0" w:space="0" w:color="auto"/>
                        <w:left w:val="none" w:sz="0" w:space="0" w:color="auto"/>
                        <w:bottom w:val="none" w:sz="0" w:space="0" w:color="auto"/>
                        <w:right w:val="none" w:sz="0" w:space="0" w:color="auto"/>
                      </w:divBdr>
                      <w:divsChild>
                        <w:div w:id="2116822343">
                          <w:marLeft w:val="0"/>
                          <w:marRight w:val="0"/>
                          <w:marTop w:val="0"/>
                          <w:marBottom w:val="0"/>
                          <w:divBdr>
                            <w:top w:val="none" w:sz="0" w:space="0" w:color="auto"/>
                            <w:left w:val="none" w:sz="0" w:space="0" w:color="auto"/>
                            <w:bottom w:val="none" w:sz="0" w:space="0" w:color="auto"/>
                            <w:right w:val="none" w:sz="0" w:space="0" w:color="auto"/>
                          </w:divBdr>
                          <w:divsChild>
                            <w:div w:id="1988707252">
                              <w:marLeft w:val="3"/>
                              <w:marRight w:val="0"/>
                              <w:marTop w:val="0"/>
                              <w:marBottom w:val="0"/>
                              <w:divBdr>
                                <w:top w:val="none" w:sz="0" w:space="0" w:color="auto"/>
                                <w:left w:val="none" w:sz="0" w:space="0" w:color="auto"/>
                                <w:bottom w:val="none" w:sz="0" w:space="0" w:color="auto"/>
                                <w:right w:val="none" w:sz="0" w:space="0" w:color="auto"/>
                              </w:divBdr>
                              <w:divsChild>
                                <w:div w:id="1549682953">
                                  <w:marLeft w:val="0"/>
                                  <w:marRight w:val="0"/>
                                  <w:marTop w:val="0"/>
                                  <w:marBottom w:val="0"/>
                                  <w:divBdr>
                                    <w:top w:val="none" w:sz="0" w:space="0" w:color="auto"/>
                                    <w:left w:val="none" w:sz="0" w:space="0" w:color="auto"/>
                                    <w:bottom w:val="none" w:sz="0" w:space="0" w:color="auto"/>
                                    <w:right w:val="none" w:sz="0" w:space="0" w:color="auto"/>
                                  </w:divBdr>
                                  <w:divsChild>
                                    <w:div w:id="1261063900">
                                      <w:marLeft w:val="0"/>
                                      <w:marRight w:val="0"/>
                                      <w:marTop w:val="0"/>
                                      <w:marBottom w:val="0"/>
                                      <w:divBdr>
                                        <w:top w:val="none" w:sz="0" w:space="0" w:color="auto"/>
                                        <w:left w:val="none" w:sz="0" w:space="0" w:color="auto"/>
                                        <w:bottom w:val="none" w:sz="0" w:space="0" w:color="auto"/>
                                        <w:right w:val="none" w:sz="0" w:space="0" w:color="auto"/>
                                      </w:divBdr>
                                      <w:divsChild>
                                        <w:div w:id="1826119862">
                                          <w:marLeft w:val="0"/>
                                          <w:marRight w:val="0"/>
                                          <w:marTop w:val="0"/>
                                          <w:marBottom w:val="0"/>
                                          <w:divBdr>
                                            <w:top w:val="none" w:sz="0" w:space="0" w:color="auto"/>
                                            <w:left w:val="none" w:sz="0" w:space="0" w:color="auto"/>
                                            <w:bottom w:val="none" w:sz="0" w:space="0" w:color="auto"/>
                                            <w:right w:val="none" w:sz="0" w:space="0" w:color="auto"/>
                                          </w:divBdr>
                                          <w:divsChild>
                                            <w:div w:id="370425403">
                                              <w:marLeft w:val="0"/>
                                              <w:marRight w:val="0"/>
                                              <w:marTop w:val="0"/>
                                              <w:marBottom w:val="0"/>
                                              <w:divBdr>
                                                <w:top w:val="none" w:sz="0" w:space="0" w:color="auto"/>
                                                <w:left w:val="none" w:sz="0" w:space="0" w:color="auto"/>
                                                <w:bottom w:val="none" w:sz="0" w:space="0" w:color="auto"/>
                                                <w:right w:val="none" w:sz="0" w:space="0" w:color="auto"/>
                                              </w:divBdr>
                                              <w:divsChild>
                                                <w:div w:id="1472870398">
                                                  <w:marLeft w:val="0"/>
                                                  <w:marRight w:val="0"/>
                                                  <w:marTop w:val="0"/>
                                                  <w:marBottom w:val="0"/>
                                                  <w:divBdr>
                                                    <w:top w:val="none" w:sz="0" w:space="0" w:color="auto"/>
                                                    <w:left w:val="none" w:sz="0" w:space="0" w:color="auto"/>
                                                    <w:bottom w:val="none" w:sz="0" w:space="0" w:color="auto"/>
                                                    <w:right w:val="none" w:sz="0" w:space="0" w:color="auto"/>
                                                  </w:divBdr>
                                                  <w:divsChild>
                                                    <w:div w:id="56369610">
                                                      <w:marLeft w:val="0"/>
                                                      <w:marRight w:val="0"/>
                                                      <w:marTop w:val="0"/>
                                                      <w:marBottom w:val="0"/>
                                                      <w:divBdr>
                                                        <w:top w:val="none" w:sz="0" w:space="0" w:color="auto"/>
                                                        <w:left w:val="none" w:sz="0" w:space="0" w:color="auto"/>
                                                        <w:bottom w:val="none" w:sz="0" w:space="0" w:color="auto"/>
                                                        <w:right w:val="none" w:sz="0" w:space="0" w:color="auto"/>
                                                      </w:divBdr>
                                                      <w:divsChild>
                                                        <w:div w:id="1615476663">
                                                          <w:marLeft w:val="0"/>
                                                          <w:marRight w:val="0"/>
                                                          <w:marTop w:val="0"/>
                                                          <w:marBottom w:val="0"/>
                                                          <w:divBdr>
                                                            <w:top w:val="none" w:sz="0" w:space="0" w:color="auto"/>
                                                            <w:left w:val="none" w:sz="0" w:space="0" w:color="auto"/>
                                                            <w:bottom w:val="none" w:sz="0" w:space="0" w:color="auto"/>
                                                            <w:right w:val="none" w:sz="0" w:space="0" w:color="auto"/>
                                                          </w:divBdr>
                                                          <w:divsChild>
                                                            <w:div w:id="493760531">
                                                              <w:marLeft w:val="0"/>
                                                              <w:marRight w:val="0"/>
                                                              <w:marTop w:val="0"/>
                                                              <w:marBottom w:val="0"/>
                                                              <w:divBdr>
                                                                <w:top w:val="none" w:sz="0" w:space="0" w:color="auto"/>
                                                                <w:left w:val="none" w:sz="0" w:space="0" w:color="auto"/>
                                                                <w:bottom w:val="none" w:sz="0" w:space="0" w:color="auto"/>
                                                                <w:right w:val="none" w:sz="0" w:space="0" w:color="auto"/>
                                                              </w:divBdr>
                                                              <w:divsChild>
                                                                <w:div w:id="6833044">
                                                                  <w:marLeft w:val="0"/>
                                                                  <w:marRight w:val="0"/>
                                                                  <w:marTop w:val="0"/>
                                                                  <w:marBottom w:val="0"/>
                                                                  <w:divBdr>
                                                                    <w:top w:val="none" w:sz="0" w:space="0" w:color="auto"/>
                                                                    <w:left w:val="none" w:sz="0" w:space="0" w:color="auto"/>
                                                                    <w:bottom w:val="none" w:sz="0" w:space="0" w:color="auto"/>
                                                                    <w:right w:val="none" w:sz="0" w:space="0" w:color="auto"/>
                                                                  </w:divBdr>
                                                                  <w:divsChild>
                                                                    <w:div w:id="1306740611">
                                                                      <w:marLeft w:val="0"/>
                                                                      <w:marRight w:val="0"/>
                                                                      <w:marTop w:val="0"/>
                                                                      <w:marBottom w:val="0"/>
                                                                      <w:divBdr>
                                                                        <w:top w:val="none" w:sz="0" w:space="0" w:color="auto"/>
                                                                        <w:left w:val="none" w:sz="0" w:space="0" w:color="auto"/>
                                                                        <w:bottom w:val="none" w:sz="0" w:space="0" w:color="auto"/>
                                                                        <w:right w:val="none" w:sz="0" w:space="0" w:color="auto"/>
                                                                      </w:divBdr>
                                                                      <w:divsChild>
                                                                        <w:div w:id="10927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586491">
      <w:bodyDiv w:val="1"/>
      <w:marLeft w:val="0"/>
      <w:marRight w:val="0"/>
      <w:marTop w:val="0"/>
      <w:marBottom w:val="0"/>
      <w:divBdr>
        <w:top w:val="none" w:sz="0" w:space="0" w:color="auto"/>
        <w:left w:val="none" w:sz="0" w:space="0" w:color="auto"/>
        <w:bottom w:val="none" w:sz="0" w:space="0" w:color="auto"/>
        <w:right w:val="none" w:sz="0" w:space="0" w:color="auto"/>
      </w:divBdr>
    </w:div>
    <w:div w:id="1235236583">
      <w:bodyDiv w:val="1"/>
      <w:marLeft w:val="0"/>
      <w:marRight w:val="0"/>
      <w:marTop w:val="0"/>
      <w:marBottom w:val="0"/>
      <w:divBdr>
        <w:top w:val="none" w:sz="0" w:space="0" w:color="auto"/>
        <w:left w:val="none" w:sz="0" w:space="0" w:color="auto"/>
        <w:bottom w:val="none" w:sz="0" w:space="0" w:color="auto"/>
        <w:right w:val="none" w:sz="0" w:space="0" w:color="auto"/>
      </w:divBdr>
    </w:div>
    <w:div w:id="1235778332">
      <w:bodyDiv w:val="1"/>
      <w:marLeft w:val="0"/>
      <w:marRight w:val="0"/>
      <w:marTop w:val="0"/>
      <w:marBottom w:val="0"/>
      <w:divBdr>
        <w:top w:val="none" w:sz="0" w:space="0" w:color="auto"/>
        <w:left w:val="none" w:sz="0" w:space="0" w:color="auto"/>
        <w:bottom w:val="none" w:sz="0" w:space="0" w:color="auto"/>
        <w:right w:val="none" w:sz="0" w:space="0" w:color="auto"/>
      </w:divBdr>
    </w:div>
    <w:div w:id="1235897400">
      <w:bodyDiv w:val="1"/>
      <w:marLeft w:val="0"/>
      <w:marRight w:val="0"/>
      <w:marTop w:val="0"/>
      <w:marBottom w:val="0"/>
      <w:divBdr>
        <w:top w:val="none" w:sz="0" w:space="0" w:color="auto"/>
        <w:left w:val="none" w:sz="0" w:space="0" w:color="auto"/>
        <w:bottom w:val="none" w:sz="0" w:space="0" w:color="auto"/>
        <w:right w:val="none" w:sz="0" w:space="0" w:color="auto"/>
      </w:divBdr>
    </w:div>
    <w:div w:id="1236477774">
      <w:bodyDiv w:val="1"/>
      <w:marLeft w:val="0"/>
      <w:marRight w:val="0"/>
      <w:marTop w:val="0"/>
      <w:marBottom w:val="0"/>
      <w:divBdr>
        <w:top w:val="none" w:sz="0" w:space="0" w:color="auto"/>
        <w:left w:val="none" w:sz="0" w:space="0" w:color="auto"/>
        <w:bottom w:val="none" w:sz="0" w:space="0" w:color="auto"/>
        <w:right w:val="none" w:sz="0" w:space="0" w:color="auto"/>
      </w:divBdr>
      <w:divsChild>
        <w:div w:id="1132093328">
          <w:marLeft w:val="0"/>
          <w:marRight w:val="0"/>
          <w:marTop w:val="0"/>
          <w:marBottom w:val="0"/>
          <w:divBdr>
            <w:top w:val="none" w:sz="0" w:space="0" w:color="auto"/>
            <w:left w:val="none" w:sz="0" w:space="0" w:color="auto"/>
            <w:bottom w:val="none" w:sz="0" w:space="0" w:color="auto"/>
            <w:right w:val="none" w:sz="0" w:space="0" w:color="auto"/>
          </w:divBdr>
          <w:divsChild>
            <w:div w:id="1246568732">
              <w:marLeft w:val="0"/>
              <w:marRight w:val="0"/>
              <w:marTop w:val="0"/>
              <w:marBottom w:val="0"/>
              <w:divBdr>
                <w:top w:val="none" w:sz="0" w:space="0" w:color="auto"/>
                <w:left w:val="none" w:sz="0" w:space="0" w:color="auto"/>
                <w:bottom w:val="none" w:sz="0" w:space="0" w:color="auto"/>
                <w:right w:val="none" w:sz="0" w:space="0" w:color="auto"/>
              </w:divBdr>
              <w:divsChild>
                <w:div w:id="1602834519">
                  <w:marLeft w:val="0"/>
                  <w:marRight w:val="0"/>
                  <w:marTop w:val="0"/>
                  <w:marBottom w:val="0"/>
                  <w:divBdr>
                    <w:top w:val="none" w:sz="0" w:space="0" w:color="auto"/>
                    <w:left w:val="none" w:sz="0" w:space="0" w:color="auto"/>
                    <w:bottom w:val="none" w:sz="0" w:space="0" w:color="auto"/>
                    <w:right w:val="none" w:sz="0" w:space="0" w:color="auto"/>
                  </w:divBdr>
                  <w:divsChild>
                    <w:div w:id="1015770916">
                      <w:marLeft w:val="0"/>
                      <w:marRight w:val="0"/>
                      <w:marTop w:val="0"/>
                      <w:marBottom w:val="0"/>
                      <w:divBdr>
                        <w:top w:val="none" w:sz="0" w:space="0" w:color="auto"/>
                        <w:left w:val="none" w:sz="0" w:space="0" w:color="auto"/>
                        <w:bottom w:val="none" w:sz="0" w:space="0" w:color="auto"/>
                        <w:right w:val="none" w:sz="0" w:space="0" w:color="auto"/>
                      </w:divBdr>
                      <w:divsChild>
                        <w:div w:id="907346969">
                          <w:marLeft w:val="0"/>
                          <w:marRight w:val="0"/>
                          <w:marTop w:val="0"/>
                          <w:marBottom w:val="0"/>
                          <w:divBdr>
                            <w:top w:val="none" w:sz="0" w:space="0" w:color="auto"/>
                            <w:left w:val="none" w:sz="0" w:space="0" w:color="auto"/>
                            <w:bottom w:val="none" w:sz="0" w:space="0" w:color="auto"/>
                            <w:right w:val="none" w:sz="0" w:space="0" w:color="auto"/>
                          </w:divBdr>
                          <w:divsChild>
                            <w:div w:id="1697733847">
                              <w:marLeft w:val="0"/>
                              <w:marRight w:val="0"/>
                              <w:marTop w:val="0"/>
                              <w:marBottom w:val="0"/>
                              <w:divBdr>
                                <w:top w:val="none" w:sz="0" w:space="0" w:color="auto"/>
                                <w:left w:val="none" w:sz="0" w:space="0" w:color="auto"/>
                                <w:bottom w:val="none" w:sz="0" w:space="0" w:color="auto"/>
                                <w:right w:val="none" w:sz="0" w:space="0" w:color="auto"/>
                              </w:divBdr>
                              <w:divsChild>
                                <w:div w:id="235670278">
                                  <w:marLeft w:val="0"/>
                                  <w:marRight w:val="0"/>
                                  <w:marTop w:val="0"/>
                                  <w:marBottom w:val="0"/>
                                  <w:divBdr>
                                    <w:top w:val="none" w:sz="0" w:space="0" w:color="auto"/>
                                    <w:left w:val="none" w:sz="0" w:space="0" w:color="auto"/>
                                    <w:bottom w:val="none" w:sz="0" w:space="0" w:color="auto"/>
                                    <w:right w:val="none" w:sz="0" w:space="0" w:color="auto"/>
                                  </w:divBdr>
                                  <w:divsChild>
                                    <w:div w:id="873619873">
                                      <w:marLeft w:val="0"/>
                                      <w:marRight w:val="0"/>
                                      <w:marTop w:val="0"/>
                                      <w:marBottom w:val="0"/>
                                      <w:divBdr>
                                        <w:top w:val="none" w:sz="0" w:space="0" w:color="auto"/>
                                        <w:left w:val="none" w:sz="0" w:space="0" w:color="auto"/>
                                        <w:bottom w:val="none" w:sz="0" w:space="0" w:color="auto"/>
                                        <w:right w:val="none" w:sz="0" w:space="0" w:color="auto"/>
                                      </w:divBdr>
                                      <w:divsChild>
                                        <w:div w:id="1059939089">
                                          <w:marLeft w:val="-150"/>
                                          <w:marRight w:val="-150"/>
                                          <w:marTop w:val="0"/>
                                          <w:marBottom w:val="0"/>
                                          <w:divBdr>
                                            <w:top w:val="none" w:sz="0" w:space="0" w:color="auto"/>
                                            <w:left w:val="none" w:sz="0" w:space="0" w:color="auto"/>
                                            <w:bottom w:val="none" w:sz="0" w:space="0" w:color="auto"/>
                                            <w:right w:val="none" w:sz="0" w:space="0" w:color="auto"/>
                                          </w:divBdr>
                                          <w:divsChild>
                                            <w:div w:id="454524204">
                                              <w:marLeft w:val="0"/>
                                              <w:marRight w:val="0"/>
                                              <w:marTop w:val="0"/>
                                              <w:marBottom w:val="0"/>
                                              <w:divBdr>
                                                <w:top w:val="none" w:sz="0" w:space="0" w:color="auto"/>
                                                <w:left w:val="none" w:sz="0" w:space="0" w:color="auto"/>
                                                <w:bottom w:val="none" w:sz="0" w:space="0" w:color="auto"/>
                                                <w:right w:val="none" w:sz="0" w:space="0" w:color="auto"/>
                                              </w:divBdr>
                                              <w:divsChild>
                                                <w:div w:id="1294019387">
                                                  <w:marLeft w:val="0"/>
                                                  <w:marRight w:val="0"/>
                                                  <w:marTop w:val="0"/>
                                                  <w:marBottom w:val="0"/>
                                                  <w:divBdr>
                                                    <w:top w:val="none" w:sz="0" w:space="0" w:color="auto"/>
                                                    <w:left w:val="none" w:sz="0" w:space="0" w:color="auto"/>
                                                    <w:bottom w:val="none" w:sz="0" w:space="0" w:color="auto"/>
                                                    <w:right w:val="none" w:sz="0" w:space="0" w:color="auto"/>
                                                  </w:divBdr>
                                                  <w:divsChild>
                                                    <w:div w:id="1252199313">
                                                      <w:marLeft w:val="0"/>
                                                      <w:marRight w:val="0"/>
                                                      <w:marTop w:val="0"/>
                                                      <w:marBottom w:val="0"/>
                                                      <w:divBdr>
                                                        <w:top w:val="none" w:sz="0" w:space="0" w:color="auto"/>
                                                        <w:left w:val="none" w:sz="0" w:space="0" w:color="auto"/>
                                                        <w:bottom w:val="none" w:sz="0" w:space="0" w:color="auto"/>
                                                        <w:right w:val="none" w:sz="0" w:space="0" w:color="auto"/>
                                                      </w:divBdr>
                                                      <w:divsChild>
                                                        <w:div w:id="898976371">
                                                          <w:marLeft w:val="0"/>
                                                          <w:marRight w:val="0"/>
                                                          <w:marTop w:val="0"/>
                                                          <w:marBottom w:val="0"/>
                                                          <w:divBdr>
                                                            <w:top w:val="none" w:sz="0" w:space="0" w:color="auto"/>
                                                            <w:left w:val="none" w:sz="0" w:space="0" w:color="auto"/>
                                                            <w:bottom w:val="none" w:sz="0" w:space="0" w:color="auto"/>
                                                            <w:right w:val="none" w:sz="0" w:space="0" w:color="auto"/>
                                                          </w:divBdr>
                                                          <w:divsChild>
                                                            <w:div w:id="2043288522">
                                                              <w:marLeft w:val="0"/>
                                                              <w:marRight w:val="0"/>
                                                              <w:marTop w:val="0"/>
                                                              <w:marBottom w:val="0"/>
                                                              <w:divBdr>
                                                                <w:top w:val="none" w:sz="0" w:space="0" w:color="auto"/>
                                                                <w:left w:val="none" w:sz="0" w:space="0" w:color="auto"/>
                                                                <w:bottom w:val="none" w:sz="0" w:space="0" w:color="auto"/>
                                                                <w:right w:val="none" w:sz="0" w:space="0" w:color="auto"/>
                                                              </w:divBdr>
                                                              <w:divsChild>
                                                                <w:div w:id="1035085019">
                                                                  <w:marLeft w:val="0"/>
                                                                  <w:marRight w:val="0"/>
                                                                  <w:marTop w:val="0"/>
                                                                  <w:marBottom w:val="0"/>
                                                                  <w:divBdr>
                                                                    <w:top w:val="none" w:sz="0" w:space="0" w:color="auto"/>
                                                                    <w:left w:val="none" w:sz="0" w:space="0" w:color="auto"/>
                                                                    <w:bottom w:val="none" w:sz="0" w:space="0" w:color="auto"/>
                                                                    <w:right w:val="none" w:sz="0" w:space="0" w:color="auto"/>
                                                                  </w:divBdr>
                                                                  <w:divsChild>
                                                                    <w:div w:id="2092267223">
                                                                      <w:marLeft w:val="0"/>
                                                                      <w:marRight w:val="0"/>
                                                                      <w:marTop w:val="0"/>
                                                                      <w:marBottom w:val="0"/>
                                                                      <w:divBdr>
                                                                        <w:top w:val="none" w:sz="0" w:space="0" w:color="auto"/>
                                                                        <w:left w:val="none" w:sz="0" w:space="0" w:color="auto"/>
                                                                        <w:bottom w:val="none" w:sz="0" w:space="0" w:color="auto"/>
                                                                        <w:right w:val="none" w:sz="0" w:space="0" w:color="auto"/>
                                                                      </w:divBdr>
                                                                      <w:divsChild>
                                                                        <w:div w:id="1226450563">
                                                                          <w:marLeft w:val="-225"/>
                                                                          <w:marRight w:val="-225"/>
                                                                          <w:marTop w:val="0"/>
                                                                          <w:marBottom w:val="0"/>
                                                                          <w:divBdr>
                                                                            <w:top w:val="none" w:sz="0" w:space="0" w:color="auto"/>
                                                                            <w:left w:val="none" w:sz="0" w:space="0" w:color="auto"/>
                                                                            <w:bottom w:val="none" w:sz="0" w:space="0" w:color="auto"/>
                                                                            <w:right w:val="none" w:sz="0" w:space="0" w:color="auto"/>
                                                                          </w:divBdr>
                                                                          <w:divsChild>
                                                                            <w:div w:id="18708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936057">
      <w:bodyDiv w:val="1"/>
      <w:marLeft w:val="0"/>
      <w:marRight w:val="0"/>
      <w:marTop w:val="0"/>
      <w:marBottom w:val="0"/>
      <w:divBdr>
        <w:top w:val="none" w:sz="0" w:space="0" w:color="auto"/>
        <w:left w:val="none" w:sz="0" w:space="0" w:color="auto"/>
        <w:bottom w:val="none" w:sz="0" w:space="0" w:color="auto"/>
        <w:right w:val="none" w:sz="0" w:space="0" w:color="auto"/>
      </w:divBdr>
    </w:div>
    <w:div w:id="1237013669">
      <w:bodyDiv w:val="1"/>
      <w:marLeft w:val="0"/>
      <w:marRight w:val="0"/>
      <w:marTop w:val="0"/>
      <w:marBottom w:val="0"/>
      <w:divBdr>
        <w:top w:val="none" w:sz="0" w:space="0" w:color="auto"/>
        <w:left w:val="none" w:sz="0" w:space="0" w:color="auto"/>
        <w:bottom w:val="none" w:sz="0" w:space="0" w:color="auto"/>
        <w:right w:val="none" w:sz="0" w:space="0" w:color="auto"/>
      </w:divBdr>
      <w:divsChild>
        <w:div w:id="1296450184">
          <w:marLeft w:val="0"/>
          <w:marRight w:val="0"/>
          <w:marTop w:val="0"/>
          <w:marBottom w:val="0"/>
          <w:divBdr>
            <w:top w:val="none" w:sz="0" w:space="0" w:color="auto"/>
            <w:left w:val="none" w:sz="0" w:space="0" w:color="auto"/>
            <w:bottom w:val="none" w:sz="0" w:space="0" w:color="auto"/>
            <w:right w:val="none" w:sz="0" w:space="0" w:color="auto"/>
          </w:divBdr>
        </w:div>
      </w:divsChild>
    </w:div>
    <w:div w:id="1237082831">
      <w:bodyDiv w:val="1"/>
      <w:marLeft w:val="0"/>
      <w:marRight w:val="0"/>
      <w:marTop w:val="0"/>
      <w:marBottom w:val="0"/>
      <w:divBdr>
        <w:top w:val="none" w:sz="0" w:space="0" w:color="auto"/>
        <w:left w:val="none" w:sz="0" w:space="0" w:color="auto"/>
        <w:bottom w:val="none" w:sz="0" w:space="0" w:color="auto"/>
        <w:right w:val="none" w:sz="0" w:space="0" w:color="auto"/>
      </w:divBdr>
    </w:div>
    <w:div w:id="1237474084">
      <w:bodyDiv w:val="1"/>
      <w:marLeft w:val="0"/>
      <w:marRight w:val="0"/>
      <w:marTop w:val="0"/>
      <w:marBottom w:val="0"/>
      <w:divBdr>
        <w:top w:val="none" w:sz="0" w:space="0" w:color="auto"/>
        <w:left w:val="none" w:sz="0" w:space="0" w:color="auto"/>
        <w:bottom w:val="none" w:sz="0" w:space="0" w:color="auto"/>
        <w:right w:val="none" w:sz="0" w:space="0" w:color="auto"/>
      </w:divBdr>
    </w:div>
    <w:div w:id="1239903714">
      <w:bodyDiv w:val="1"/>
      <w:marLeft w:val="0"/>
      <w:marRight w:val="0"/>
      <w:marTop w:val="0"/>
      <w:marBottom w:val="0"/>
      <w:divBdr>
        <w:top w:val="none" w:sz="0" w:space="0" w:color="auto"/>
        <w:left w:val="none" w:sz="0" w:space="0" w:color="auto"/>
        <w:bottom w:val="none" w:sz="0" w:space="0" w:color="auto"/>
        <w:right w:val="none" w:sz="0" w:space="0" w:color="auto"/>
      </w:divBdr>
    </w:div>
    <w:div w:id="1240409122">
      <w:bodyDiv w:val="1"/>
      <w:marLeft w:val="0"/>
      <w:marRight w:val="0"/>
      <w:marTop w:val="0"/>
      <w:marBottom w:val="0"/>
      <w:divBdr>
        <w:top w:val="none" w:sz="0" w:space="0" w:color="auto"/>
        <w:left w:val="none" w:sz="0" w:space="0" w:color="auto"/>
        <w:bottom w:val="none" w:sz="0" w:space="0" w:color="auto"/>
        <w:right w:val="none" w:sz="0" w:space="0" w:color="auto"/>
      </w:divBdr>
    </w:div>
    <w:div w:id="1241059124">
      <w:bodyDiv w:val="1"/>
      <w:marLeft w:val="0"/>
      <w:marRight w:val="0"/>
      <w:marTop w:val="0"/>
      <w:marBottom w:val="0"/>
      <w:divBdr>
        <w:top w:val="none" w:sz="0" w:space="0" w:color="auto"/>
        <w:left w:val="none" w:sz="0" w:space="0" w:color="auto"/>
        <w:bottom w:val="none" w:sz="0" w:space="0" w:color="auto"/>
        <w:right w:val="none" w:sz="0" w:space="0" w:color="auto"/>
      </w:divBdr>
    </w:div>
    <w:div w:id="1241863697">
      <w:bodyDiv w:val="1"/>
      <w:marLeft w:val="0"/>
      <w:marRight w:val="0"/>
      <w:marTop w:val="0"/>
      <w:marBottom w:val="0"/>
      <w:divBdr>
        <w:top w:val="none" w:sz="0" w:space="0" w:color="auto"/>
        <w:left w:val="none" w:sz="0" w:space="0" w:color="auto"/>
        <w:bottom w:val="none" w:sz="0" w:space="0" w:color="auto"/>
        <w:right w:val="none" w:sz="0" w:space="0" w:color="auto"/>
      </w:divBdr>
      <w:divsChild>
        <w:div w:id="1732800465">
          <w:marLeft w:val="0"/>
          <w:marRight w:val="0"/>
          <w:marTop w:val="0"/>
          <w:marBottom w:val="0"/>
          <w:divBdr>
            <w:top w:val="none" w:sz="0" w:space="0" w:color="auto"/>
            <w:left w:val="none" w:sz="0" w:space="0" w:color="auto"/>
            <w:bottom w:val="none" w:sz="0" w:space="0" w:color="auto"/>
            <w:right w:val="none" w:sz="0" w:space="0" w:color="auto"/>
          </w:divBdr>
          <w:divsChild>
            <w:div w:id="163017879">
              <w:marLeft w:val="0"/>
              <w:marRight w:val="0"/>
              <w:marTop w:val="0"/>
              <w:marBottom w:val="0"/>
              <w:divBdr>
                <w:top w:val="none" w:sz="0" w:space="0" w:color="auto"/>
                <w:left w:val="none" w:sz="0" w:space="0" w:color="auto"/>
                <w:bottom w:val="none" w:sz="0" w:space="0" w:color="auto"/>
                <w:right w:val="none" w:sz="0" w:space="0" w:color="auto"/>
              </w:divBdr>
              <w:divsChild>
                <w:div w:id="214389622">
                  <w:marLeft w:val="0"/>
                  <w:marRight w:val="0"/>
                  <w:marTop w:val="0"/>
                  <w:marBottom w:val="0"/>
                  <w:divBdr>
                    <w:top w:val="none" w:sz="0" w:space="0" w:color="auto"/>
                    <w:left w:val="none" w:sz="0" w:space="0" w:color="auto"/>
                    <w:bottom w:val="none" w:sz="0" w:space="0" w:color="auto"/>
                    <w:right w:val="none" w:sz="0" w:space="0" w:color="auto"/>
                  </w:divBdr>
                  <w:divsChild>
                    <w:div w:id="509760044">
                      <w:marLeft w:val="0"/>
                      <w:marRight w:val="0"/>
                      <w:marTop w:val="0"/>
                      <w:marBottom w:val="0"/>
                      <w:divBdr>
                        <w:top w:val="none" w:sz="0" w:space="0" w:color="auto"/>
                        <w:left w:val="none" w:sz="0" w:space="0" w:color="auto"/>
                        <w:bottom w:val="none" w:sz="0" w:space="0" w:color="auto"/>
                        <w:right w:val="none" w:sz="0" w:space="0" w:color="auto"/>
                      </w:divBdr>
                      <w:divsChild>
                        <w:div w:id="718674376">
                          <w:marLeft w:val="0"/>
                          <w:marRight w:val="0"/>
                          <w:marTop w:val="0"/>
                          <w:marBottom w:val="0"/>
                          <w:divBdr>
                            <w:top w:val="none" w:sz="0" w:space="0" w:color="auto"/>
                            <w:left w:val="none" w:sz="0" w:space="0" w:color="auto"/>
                            <w:bottom w:val="none" w:sz="0" w:space="0" w:color="auto"/>
                            <w:right w:val="none" w:sz="0" w:space="0" w:color="auto"/>
                          </w:divBdr>
                          <w:divsChild>
                            <w:div w:id="1378429385">
                              <w:marLeft w:val="3"/>
                              <w:marRight w:val="0"/>
                              <w:marTop w:val="0"/>
                              <w:marBottom w:val="0"/>
                              <w:divBdr>
                                <w:top w:val="none" w:sz="0" w:space="0" w:color="auto"/>
                                <w:left w:val="none" w:sz="0" w:space="0" w:color="auto"/>
                                <w:bottom w:val="none" w:sz="0" w:space="0" w:color="auto"/>
                                <w:right w:val="none" w:sz="0" w:space="0" w:color="auto"/>
                              </w:divBdr>
                              <w:divsChild>
                                <w:div w:id="2077583239">
                                  <w:marLeft w:val="0"/>
                                  <w:marRight w:val="0"/>
                                  <w:marTop w:val="0"/>
                                  <w:marBottom w:val="0"/>
                                  <w:divBdr>
                                    <w:top w:val="none" w:sz="0" w:space="0" w:color="auto"/>
                                    <w:left w:val="none" w:sz="0" w:space="0" w:color="auto"/>
                                    <w:bottom w:val="none" w:sz="0" w:space="0" w:color="auto"/>
                                    <w:right w:val="none" w:sz="0" w:space="0" w:color="auto"/>
                                  </w:divBdr>
                                  <w:divsChild>
                                    <w:div w:id="1291132530">
                                      <w:marLeft w:val="0"/>
                                      <w:marRight w:val="0"/>
                                      <w:marTop w:val="0"/>
                                      <w:marBottom w:val="0"/>
                                      <w:divBdr>
                                        <w:top w:val="none" w:sz="0" w:space="0" w:color="auto"/>
                                        <w:left w:val="none" w:sz="0" w:space="0" w:color="auto"/>
                                        <w:bottom w:val="none" w:sz="0" w:space="0" w:color="auto"/>
                                        <w:right w:val="none" w:sz="0" w:space="0" w:color="auto"/>
                                      </w:divBdr>
                                      <w:divsChild>
                                        <w:div w:id="80300930">
                                          <w:marLeft w:val="0"/>
                                          <w:marRight w:val="0"/>
                                          <w:marTop w:val="0"/>
                                          <w:marBottom w:val="0"/>
                                          <w:divBdr>
                                            <w:top w:val="none" w:sz="0" w:space="0" w:color="auto"/>
                                            <w:left w:val="none" w:sz="0" w:space="0" w:color="auto"/>
                                            <w:bottom w:val="none" w:sz="0" w:space="0" w:color="auto"/>
                                            <w:right w:val="none" w:sz="0" w:space="0" w:color="auto"/>
                                          </w:divBdr>
                                          <w:divsChild>
                                            <w:div w:id="1229806852">
                                              <w:marLeft w:val="0"/>
                                              <w:marRight w:val="0"/>
                                              <w:marTop w:val="0"/>
                                              <w:marBottom w:val="0"/>
                                              <w:divBdr>
                                                <w:top w:val="none" w:sz="0" w:space="0" w:color="auto"/>
                                                <w:left w:val="none" w:sz="0" w:space="0" w:color="auto"/>
                                                <w:bottom w:val="none" w:sz="0" w:space="0" w:color="auto"/>
                                                <w:right w:val="none" w:sz="0" w:space="0" w:color="auto"/>
                                              </w:divBdr>
                                              <w:divsChild>
                                                <w:div w:id="703680609">
                                                  <w:marLeft w:val="0"/>
                                                  <w:marRight w:val="0"/>
                                                  <w:marTop w:val="0"/>
                                                  <w:marBottom w:val="0"/>
                                                  <w:divBdr>
                                                    <w:top w:val="none" w:sz="0" w:space="0" w:color="auto"/>
                                                    <w:left w:val="none" w:sz="0" w:space="0" w:color="auto"/>
                                                    <w:bottom w:val="none" w:sz="0" w:space="0" w:color="auto"/>
                                                    <w:right w:val="none" w:sz="0" w:space="0" w:color="auto"/>
                                                  </w:divBdr>
                                                  <w:divsChild>
                                                    <w:div w:id="346710381">
                                                      <w:marLeft w:val="0"/>
                                                      <w:marRight w:val="0"/>
                                                      <w:marTop w:val="0"/>
                                                      <w:marBottom w:val="0"/>
                                                      <w:divBdr>
                                                        <w:top w:val="none" w:sz="0" w:space="0" w:color="auto"/>
                                                        <w:left w:val="none" w:sz="0" w:space="0" w:color="auto"/>
                                                        <w:bottom w:val="none" w:sz="0" w:space="0" w:color="auto"/>
                                                        <w:right w:val="none" w:sz="0" w:space="0" w:color="auto"/>
                                                      </w:divBdr>
                                                      <w:divsChild>
                                                        <w:div w:id="879559254">
                                                          <w:marLeft w:val="0"/>
                                                          <w:marRight w:val="0"/>
                                                          <w:marTop w:val="0"/>
                                                          <w:marBottom w:val="0"/>
                                                          <w:divBdr>
                                                            <w:top w:val="none" w:sz="0" w:space="0" w:color="auto"/>
                                                            <w:left w:val="none" w:sz="0" w:space="0" w:color="auto"/>
                                                            <w:bottom w:val="none" w:sz="0" w:space="0" w:color="auto"/>
                                                            <w:right w:val="none" w:sz="0" w:space="0" w:color="auto"/>
                                                          </w:divBdr>
                                                          <w:divsChild>
                                                            <w:div w:id="1125928873">
                                                              <w:marLeft w:val="0"/>
                                                              <w:marRight w:val="0"/>
                                                              <w:marTop w:val="0"/>
                                                              <w:marBottom w:val="0"/>
                                                              <w:divBdr>
                                                                <w:top w:val="none" w:sz="0" w:space="0" w:color="auto"/>
                                                                <w:left w:val="none" w:sz="0" w:space="0" w:color="auto"/>
                                                                <w:bottom w:val="none" w:sz="0" w:space="0" w:color="auto"/>
                                                                <w:right w:val="none" w:sz="0" w:space="0" w:color="auto"/>
                                                              </w:divBdr>
                                                              <w:divsChild>
                                                                <w:div w:id="194662064">
                                                                  <w:marLeft w:val="0"/>
                                                                  <w:marRight w:val="0"/>
                                                                  <w:marTop w:val="0"/>
                                                                  <w:marBottom w:val="0"/>
                                                                  <w:divBdr>
                                                                    <w:top w:val="none" w:sz="0" w:space="0" w:color="auto"/>
                                                                    <w:left w:val="none" w:sz="0" w:space="0" w:color="auto"/>
                                                                    <w:bottom w:val="none" w:sz="0" w:space="0" w:color="auto"/>
                                                                    <w:right w:val="none" w:sz="0" w:space="0" w:color="auto"/>
                                                                  </w:divBdr>
                                                                  <w:divsChild>
                                                                    <w:div w:id="1356493555">
                                                                      <w:marLeft w:val="0"/>
                                                                      <w:marRight w:val="0"/>
                                                                      <w:marTop w:val="0"/>
                                                                      <w:marBottom w:val="0"/>
                                                                      <w:divBdr>
                                                                        <w:top w:val="none" w:sz="0" w:space="0" w:color="auto"/>
                                                                        <w:left w:val="none" w:sz="0" w:space="0" w:color="auto"/>
                                                                        <w:bottom w:val="none" w:sz="0" w:space="0" w:color="auto"/>
                                                                        <w:right w:val="none" w:sz="0" w:space="0" w:color="auto"/>
                                                                      </w:divBdr>
                                                                      <w:divsChild>
                                                                        <w:div w:id="19038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907509">
      <w:bodyDiv w:val="1"/>
      <w:marLeft w:val="0"/>
      <w:marRight w:val="0"/>
      <w:marTop w:val="0"/>
      <w:marBottom w:val="0"/>
      <w:divBdr>
        <w:top w:val="none" w:sz="0" w:space="0" w:color="auto"/>
        <w:left w:val="none" w:sz="0" w:space="0" w:color="auto"/>
        <w:bottom w:val="none" w:sz="0" w:space="0" w:color="auto"/>
        <w:right w:val="none" w:sz="0" w:space="0" w:color="auto"/>
      </w:divBdr>
    </w:div>
    <w:div w:id="1242568293">
      <w:bodyDiv w:val="1"/>
      <w:marLeft w:val="0"/>
      <w:marRight w:val="0"/>
      <w:marTop w:val="0"/>
      <w:marBottom w:val="0"/>
      <w:divBdr>
        <w:top w:val="none" w:sz="0" w:space="0" w:color="auto"/>
        <w:left w:val="none" w:sz="0" w:space="0" w:color="auto"/>
        <w:bottom w:val="none" w:sz="0" w:space="0" w:color="auto"/>
        <w:right w:val="none" w:sz="0" w:space="0" w:color="auto"/>
      </w:divBdr>
    </w:div>
    <w:div w:id="1242906011">
      <w:bodyDiv w:val="1"/>
      <w:marLeft w:val="0"/>
      <w:marRight w:val="0"/>
      <w:marTop w:val="0"/>
      <w:marBottom w:val="0"/>
      <w:divBdr>
        <w:top w:val="none" w:sz="0" w:space="0" w:color="auto"/>
        <w:left w:val="none" w:sz="0" w:space="0" w:color="auto"/>
        <w:bottom w:val="none" w:sz="0" w:space="0" w:color="auto"/>
        <w:right w:val="none" w:sz="0" w:space="0" w:color="auto"/>
      </w:divBdr>
    </w:div>
    <w:div w:id="1245148729">
      <w:bodyDiv w:val="1"/>
      <w:marLeft w:val="0"/>
      <w:marRight w:val="0"/>
      <w:marTop w:val="0"/>
      <w:marBottom w:val="0"/>
      <w:divBdr>
        <w:top w:val="none" w:sz="0" w:space="0" w:color="auto"/>
        <w:left w:val="none" w:sz="0" w:space="0" w:color="auto"/>
        <w:bottom w:val="none" w:sz="0" w:space="0" w:color="auto"/>
        <w:right w:val="none" w:sz="0" w:space="0" w:color="auto"/>
      </w:divBdr>
      <w:divsChild>
        <w:div w:id="89736986">
          <w:marLeft w:val="0"/>
          <w:marRight w:val="0"/>
          <w:marTop w:val="0"/>
          <w:marBottom w:val="0"/>
          <w:divBdr>
            <w:top w:val="none" w:sz="0" w:space="0" w:color="auto"/>
            <w:left w:val="none" w:sz="0" w:space="0" w:color="auto"/>
            <w:bottom w:val="none" w:sz="0" w:space="0" w:color="auto"/>
            <w:right w:val="none" w:sz="0" w:space="0" w:color="auto"/>
          </w:divBdr>
          <w:divsChild>
            <w:div w:id="1997102130">
              <w:marLeft w:val="0"/>
              <w:marRight w:val="0"/>
              <w:marTop w:val="0"/>
              <w:marBottom w:val="0"/>
              <w:divBdr>
                <w:top w:val="none" w:sz="0" w:space="0" w:color="auto"/>
                <w:left w:val="none" w:sz="0" w:space="0" w:color="auto"/>
                <w:bottom w:val="none" w:sz="0" w:space="0" w:color="auto"/>
                <w:right w:val="none" w:sz="0" w:space="0" w:color="auto"/>
              </w:divBdr>
              <w:divsChild>
                <w:div w:id="1083987106">
                  <w:marLeft w:val="0"/>
                  <w:marRight w:val="0"/>
                  <w:marTop w:val="0"/>
                  <w:marBottom w:val="0"/>
                  <w:divBdr>
                    <w:top w:val="none" w:sz="0" w:space="0" w:color="auto"/>
                    <w:left w:val="none" w:sz="0" w:space="0" w:color="auto"/>
                    <w:bottom w:val="none" w:sz="0" w:space="0" w:color="auto"/>
                    <w:right w:val="none" w:sz="0" w:space="0" w:color="auto"/>
                  </w:divBdr>
                  <w:divsChild>
                    <w:div w:id="1097168716">
                      <w:marLeft w:val="0"/>
                      <w:marRight w:val="0"/>
                      <w:marTop w:val="0"/>
                      <w:marBottom w:val="0"/>
                      <w:divBdr>
                        <w:top w:val="none" w:sz="0" w:space="0" w:color="auto"/>
                        <w:left w:val="none" w:sz="0" w:space="0" w:color="auto"/>
                        <w:bottom w:val="none" w:sz="0" w:space="0" w:color="auto"/>
                        <w:right w:val="none" w:sz="0" w:space="0" w:color="auto"/>
                      </w:divBdr>
                      <w:divsChild>
                        <w:div w:id="2086603124">
                          <w:marLeft w:val="0"/>
                          <w:marRight w:val="0"/>
                          <w:marTop w:val="0"/>
                          <w:marBottom w:val="0"/>
                          <w:divBdr>
                            <w:top w:val="none" w:sz="0" w:space="0" w:color="auto"/>
                            <w:left w:val="none" w:sz="0" w:space="0" w:color="auto"/>
                            <w:bottom w:val="none" w:sz="0" w:space="0" w:color="auto"/>
                            <w:right w:val="none" w:sz="0" w:space="0" w:color="auto"/>
                          </w:divBdr>
                          <w:divsChild>
                            <w:div w:id="1491677814">
                              <w:marLeft w:val="3"/>
                              <w:marRight w:val="0"/>
                              <w:marTop w:val="0"/>
                              <w:marBottom w:val="0"/>
                              <w:divBdr>
                                <w:top w:val="none" w:sz="0" w:space="0" w:color="auto"/>
                                <w:left w:val="none" w:sz="0" w:space="0" w:color="auto"/>
                                <w:bottom w:val="none" w:sz="0" w:space="0" w:color="auto"/>
                                <w:right w:val="none" w:sz="0" w:space="0" w:color="auto"/>
                              </w:divBdr>
                              <w:divsChild>
                                <w:div w:id="487745415">
                                  <w:marLeft w:val="0"/>
                                  <w:marRight w:val="0"/>
                                  <w:marTop w:val="0"/>
                                  <w:marBottom w:val="0"/>
                                  <w:divBdr>
                                    <w:top w:val="none" w:sz="0" w:space="0" w:color="auto"/>
                                    <w:left w:val="none" w:sz="0" w:space="0" w:color="auto"/>
                                    <w:bottom w:val="none" w:sz="0" w:space="0" w:color="auto"/>
                                    <w:right w:val="none" w:sz="0" w:space="0" w:color="auto"/>
                                  </w:divBdr>
                                  <w:divsChild>
                                    <w:div w:id="643316247">
                                      <w:marLeft w:val="0"/>
                                      <w:marRight w:val="0"/>
                                      <w:marTop w:val="0"/>
                                      <w:marBottom w:val="0"/>
                                      <w:divBdr>
                                        <w:top w:val="none" w:sz="0" w:space="0" w:color="auto"/>
                                        <w:left w:val="none" w:sz="0" w:space="0" w:color="auto"/>
                                        <w:bottom w:val="none" w:sz="0" w:space="0" w:color="auto"/>
                                        <w:right w:val="none" w:sz="0" w:space="0" w:color="auto"/>
                                      </w:divBdr>
                                      <w:divsChild>
                                        <w:div w:id="1117943330">
                                          <w:marLeft w:val="0"/>
                                          <w:marRight w:val="0"/>
                                          <w:marTop w:val="0"/>
                                          <w:marBottom w:val="0"/>
                                          <w:divBdr>
                                            <w:top w:val="none" w:sz="0" w:space="0" w:color="auto"/>
                                            <w:left w:val="none" w:sz="0" w:space="0" w:color="auto"/>
                                            <w:bottom w:val="none" w:sz="0" w:space="0" w:color="auto"/>
                                            <w:right w:val="none" w:sz="0" w:space="0" w:color="auto"/>
                                          </w:divBdr>
                                          <w:divsChild>
                                            <w:div w:id="1647781232">
                                              <w:marLeft w:val="0"/>
                                              <w:marRight w:val="0"/>
                                              <w:marTop w:val="0"/>
                                              <w:marBottom w:val="0"/>
                                              <w:divBdr>
                                                <w:top w:val="none" w:sz="0" w:space="0" w:color="auto"/>
                                                <w:left w:val="none" w:sz="0" w:space="0" w:color="auto"/>
                                                <w:bottom w:val="none" w:sz="0" w:space="0" w:color="auto"/>
                                                <w:right w:val="none" w:sz="0" w:space="0" w:color="auto"/>
                                              </w:divBdr>
                                              <w:divsChild>
                                                <w:div w:id="1368531029">
                                                  <w:marLeft w:val="0"/>
                                                  <w:marRight w:val="0"/>
                                                  <w:marTop w:val="0"/>
                                                  <w:marBottom w:val="0"/>
                                                  <w:divBdr>
                                                    <w:top w:val="none" w:sz="0" w:space="0" w:color="auto"/>
                                                    <w:left w:val="none" w:sz="0" w:space="0" w:color="auto"/>
                                                    <w:bottom w:val="none" w:sz="0" w:space="0" w:color="auto"/>
                                                    <w:right w:val="none" w:sz="0" w:space="0" w:color="auto"/>
                                                  </w:divBdr>
                                                  <w:divsChild>
                                                    <w:div w:id="551115251">
                                                      <w:marLeft w:val="0"/>
                                                      <w:marRight w:val="0"/>
                                                      <w:marTop w:val="0"/>
                                                      <w:marBottom w:val="0"/>
                                                      <w:divBdr>
                                                        <w:top w:val="none" w:sz="0" w:space="0" w:color="auto"/>
                                                        <w:left w:val="none" w:sz="0" w:space="0" w:color="auto"/>
                                                        <w:bottom w:val="none" w:sz="0" w:space="0" w:color="auto"/>
                                                        <w:right w:val="none" w:sz="0" w:space="0" w:color="auto"/>
                                                      </w:divBdr>
                                                      <w:divsChild>
                                                        <w:div w:id="1323854399">
                                                          <w:marLeft w:val="0"/>
                                                          <w:marRight w:val="0"/>
                                                          <w:marTop w:val="0"/>
                                                          <w:marBottom w:val="0"/>
                                                          <w:divBdr>
                                                            <w:top w:val="none" w:sz="0" w:space="0" w:color="auto"/>
                                                            <w:left w:val="none" w:sz="0" w:space="0" w:color="auto"/>
                                                            <w:bottom w:val="none" w:sz="0" w:space="0" w:color="auto"/>
                                                            <w:right w:val="none" w:sz="0" w:space="0" w:color="auto"/>
                                                          </w:divBdr>
                                                          <w:divsChild>
                                                            <w:div w:id="150488231">
                                                              <w:marLeft w:val="0"/>
                                                              <w:marRight w:val="0"/>
                                                              <w:marTop w:val="0"/>
                                                              <w:marBottom w:val="0"/>
                                                              <w:divBdr>
                                                                <w:top w:val="none" w:sz="0" w:space="0" w:color="auto"/>
                                                                <w:left w:val="none" w:sz="0" w:space="0" w:color="auto"/>
                                                                <w:bottom w:val="none" w:sz="0" w:space="0" w:color="auto"/>
                                                                <w:right w:val="none" w:sz="0" w:space="0" w:color="auto"/>
                                                              </w:divBdr>
                                                              <w:divsChild>
                                                                <w:div w:id="182138547">
                                                                  <w:marLeft w:val="0"/>
                                                                  <w:marRight w:val="0"/>
                                                                  <w:marTop w:val="0"/>
                                                                  <w:marBottom w:val="0"/>
                                                                  <w:divBdr>
                                                                    <w:top w:val="none" w:sz="0" w:space="0" w:color="auto"/>
                                                                    <w:left w:val="none" w:sz="0" w:space="0" w:color="auto"/>
                                                                    <w:bottom w:val="none" w:sz="0" w:space="0" w:color="auto"/>
                                                                    <w:right w:val="none" w:sz="0" w:space="0" w:color="auto"/>
                                                                  </w:divBdr>
                                                                  <w:divsChild>
                                                                    <w:div w:id="1220747503">
                                                                      <w:marLeft w:val="0"/>
                                                                      <w:marRight w:val="0"/>
                                                                      <w:marTop w:val="0"/>
                                                                      <w:marBottom w:val="0"/>
                                                                      <w:divBdr>
                                                                        <w:top w:val="none" w:sz="0" w:space="0" w:color="auto"/>
                                                                        <w:left w:val="none" w:sz="0" w:space="0" w:color="auto"/>
                                                                        <w:bottom w:val="none" w:sz="0" w:space="0" w:color="auto"/>
                                                                        <w:right w:val="none" w:sz="0" w:space="0" w:color="auto"/>
                                                                      </w:divBdr>
                                                                      <w:divsChild>
                                                                        <w:div w:id="3020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5798448">
      <w:bodyDiv w:val="1"/>
      <w:marLeft w:val="0"/>
      <w:marRight w:val="0"/>
      <w:marTop w:val="0"/>
      <w:marBottom w:val="0"/>
      <w:divBdr>
        <w:top w:val="none" w:sz="0" w:space="0" w:color="auto"/>
        <w:left w:val="none" w:sz="0" w:space="0" w:color="auto"/>
        <w:bottom w:val="none" w:sz="0" w:space="0" w:color="auto"/>
        <w:right w:val="none" w:sz="0" w:space="0" w:color="auto"/>
      </w:divBdr>
    </w:div>
    <w:div w:id="1245996407">
      <w:bodyDiv w:val="1"/>
      <w:marLeft w:val="0"/>
      <w:marRight w:val="0"/>
      <w:marTop w:val="0"/>
      <w:marBottom w:val="0"/>
      <w:divBdr>
        <w:top w:val="none" w:sz="0" w:space="0" w:color="auto"/>
        <w:left w:val="none" w:sz="0" w:space="0" w:color="auto"/>
        <w:bottom w:val="none" w:sz="0" w:space="0" w:color="auto"/>
        <w:right w:val="none" w:sz="0" w:space="0" w:color="auto"/>
      </w:divBdr>
    </w:div>
    <w:div w:id="1247693162">
      <w:bodyDiv w:val="1"/>
      <w:marLeft w:val="0"/>
      <w:marRight w:val="0"/>
      <w:marTop w:val="0"/>
      <w:marBottom w:val="0"/>
      <w:divBdr>
        <w:top w:val="none" w:sz="0" w:space="0" w:color="auto"/>
        <w:left w:val="none" w:sz="0" w:space="0" w:color="auto"/>
        <w:bottom w:val="none" w:sz="0" w:space="0" w:color="auto"/>
        <w:right w:val="none" w:sz="0" w:space="0" w:color="auto"/>
      </w:divBdr>
    </w:div>
    <w:div w:id="1247763120">
      <w:bodyDiv w:val="1"/>
      <w:marLeft w:val="0"/>
      <w:marRight w:val="0"/>
      <w:marTop w:val="0"/>
      <w:marBottom w:val="0"/>
      <w:divBdr>
        <w:top w:val="none" w:sz="0" w:space="0" w:color="auto"/>
        <w:left w:val="none" w:sz="0" w:space="0" w:color="auto"/>
        <w:bottom w:val="none" w:sz="0" w:space="0" w:color="auto"/>
        <w:right w:val="none" w:sz="0" w:space="0" w:color="auto"/>
      </w:divBdr>
    </w:div>
    <w:div w:id="1247806800">
      <w:bodyDiv w:val="1"/>
      <w:marLeft w:val="0"/>
      <w:marRight w:val="0"/>
      <w:marTop w:val="0"/>
      <w:marBottom w:val="0"/>
      <w:divBdr>
        <w:top w:val="none" w:sz="0" w:space="0" w:color="auto"/>
        <w:left w:val="none" w:sz="0" w:space="0" w:color="auto"/>
        <w:bottom w:val="none" w:sz="0" w:space="0" w:color="auto"/>
        <w:right w:val="none" w:sz="0" w:space="0" w:color="auto"/>
      </w:divBdr>
    </w:div>
    <w:div w:id="1248076710">
      <w:bodyDiv w:val="1"/>
      <w:marLeft w:val="0"/>
      <w:marRight w:val="0"/>
      <w:marTop w:val="0"/>
      <w:marBottom w:val="0"/>
      <w:divBdr>
        <w:top w:val="none" w:sz="0" w:space="0" w:color="auto"/>
        <w:left w:val="none" w:sz="0" w:space="0" w:color="auto"/>
        <w:bottom w:val="none" w:sz="0" w:space="0" w:color="auto"/>
        <w:right w:val="none" w:sz="0" w:space="0" w:color="auto"/>
      </w:divBdr>
    </w:div>
    <w:div w:id="1249002051">
      <w:bodyDiv w:val="1"/>
      <w:marLeft w:val="0"/>
      <w:marRight w:val="0"/>
      <w:marTop w:val="0"/>
      <w:marBottom w:val="0"/>
      <w:divBdr>
        <w:top w:val="none" w:sz="0" w:space="0" w:color="auto"/>
        <w:left w:val="none" w:sz="0" w:space="0" w:color="auto"/>
        <w:bottom w:val="none" w:sz="0" w:space="0" w:color="auto"/>
        <w:right w:val="none" w:sz="0" w:space="0" w:color="auto"/>
      </w:divBdr>
    </w:div>
    <w:div w:id="1250694798">
      <w:bodyDiv w:val="1"/>
      <w:marLeft w:val="0"/>
      <w:marRight w:val="0"/>
      <w:marTop w:val="0"/>
      <w:marBottom w:val="0"/>
      <w:divBdr>
        <w:top w:val="none" w:sz="0" w:space="0" w:color="auto"/>
        <w:left w:val="none" w:sz="0" w:space="0" w:color="auto"/>
        <w:bottom w:val="none" w:sz="0" w:space="0" w:color="auto"/>
        <w:right w:val="none" w:sz="0" w:space="0" w:color="auto"/>
      </w:divBdr>
    </w:div>
    <w:div w:id="1251891425">
      <w:bodyDiv w:val="1"/>
      <w:marLeft w:val="0"/>
      <w:marRight w:val="0"/>
      <w:marTop w:val="0"/>
      <w:marBottom w:val="0"/>
      <w:divBdr>
        <w:top w:val="none" w:sz="0" w:space="0" w:color="auto"/>
        <w:left w:val="none" w:sz="0" w:space="0" w:color="auto"/>
        <w:bottom w:val="none" w:sz="0" w:space="0" w:color="auto"/>
        <w:right w:val="none" w:sz="0" w:space="0" w:color="auto"/>
      </w:divBdr>
    </w:div>
    <w:div w:id="1252927463">
      <w:bodyDiv w:val="1"/>
      <w:marLeft w:val="0"/>
      <w:marRight w:val="0"/>
      <w:marTop w:val="0"/>
      <w:marBottom w:val="0"/>
      <w:divBdr>
        <w:top w:val="none" w:sz="0" w:space="0" w:color="auto"/>
        <w:left w:val="none" w:sz="0" w:space="0" w:color="auto"/>
        <w:bottom w:val="none" w:sz="0" w:space="0" w:color="auto"/>
        <w:right w:val="none" w:sz="0" w:space="0" w:color="auto"/>
      </w:divBdr>
    </w:div>
    <w:div w:id="1253126393">
      <w:bodyDiv w:val="1"/>
      <w:marLeft w:val="0"/>
      <w:marRight w:val="0"/>
      <w:marTop w:val="0"/>
      <w:marBottom w:val="0"/>
      <w:divBdr>
        <w:top w:val="none" w:sz="0" w:space="0" w:color="auto"/>
        <w:left w:val="none" w:sz="0" w:space="0" w:color="auto"/>
        <w:bottom w:val="none" w:sz="0" w:space="0" w:color="auto"/>
        <w:right w:val="none" w:sz="0" w:space="0" w:color="auto"/>
      </w:divBdr>
    </w:div>
    <w:div w:id="1254437891">
      <w:bodyDiv w:val="1"/>
      <w:marLeft w:val="0"/>
      <w:marRight w:val="0"/>
      <w:marTop w:val="0"/>
      <w:marBottom w:val="0"/>
      <w:divBdr>
        <w:top w:val="none" w:sz="0" w:space="0" w:color="auto"/>
        <w:left w:val="none" w:sz="0" w:space="0" w:color="auto"/>
        <w:bottom w:val="none" w:sz="0" w:space="0" w:color="auto"/>
        <w:right w:val="none" w:sz="0" w:space="0" w:color="auto"/>
      </w:divBdr>
      <w:divsChild>
        <w:div w:id="841437642">
          <w:marLeft w:val="0"/>
          <w:marRight w:val="0"/>
          <w:marTop w:val="0"/>
          <w:marBottom w:val="0"/>
          <w:divBdr>
            <w:top w:val="none" w:sz="0" w:space="0" w:color="auto"/>
            <w:left w:val="none" w:sz="0" w:space="0" w:color="auto"/>
            <w:bottom w:val="none" w:sz="0" w:space="0" w:color="auto"/>
            <w:right w:val="none" w:sz="0" w:space="0" w:color="auto"/>
          </w:divBdr>
          <w:divsChild>
            <w:div w:id="1383750694">
              <w:marLeft w:val="0"/>
              <w:marRight w:val="0"/>
              <w:marTop w:val="0"/>
              <w:marBottom w:val="0"/>
              <w:divBdr>
                <w:top w:val="none" w:sz="0" w:space="0" w:color="auto"/>
                <w:left w:val="none" w:sz="0" w:space="0" w:color="auto"/>
                <w:bottom w:val="none" w:sz="0" w:space="0" w:color="auto"/>
                <w:right w:val="none" w:sz="0" w:space="0" w:color="auto"/>
              </w:divBdr>
              <w:divsChild>
                <w:div w:id="1598446494">
                  <w:marLeft w:val="0"/>
                  <w:marRight w:val="0"/>
                  <w:marTop w:val="0"/>
                  <w:marBottom w:val="0"/>
                  <w:divBdr>
                    <w:top w:val="none" w:sz="0" w:space="0" w:color="auto"/>
                    <w:left w:val="none" w:sz="0" w:space="0" w:color="auto"/>
                    <w:bottom w:val="none" w:sz="0" w:space="0" w:color="auto"/>
                    <w:right w:val="none" w:sz="0" w:space="0" w:color="auto"/>
                  </w:divBdr>
                  <w:divsChild>
                    <w:div w:id="471362930">
                      <w:marLeft w:val="0"/>
                      <w:marRight w:val="0"/>
                      <w:marTop w:val="0"/>
                      <w:marBottom w:val="0"/>
                      <w:divBdr>
                        <w:top w:val="none" w:sz="0" w:space="0" w:color="auto"/>
                        <w:left w:val="none" w:sz="0" w:space="0" w:color="auto"/>
                        <w:bottom w:val="none" w:sz="0" w:space="0" w:color="auto"/>
                        <w:right w:val="none" w:sz="0" w:space="0" w:color="auto"/>
                      </w:divBdr>
                      <w:divsChild>
                        <w:div w:id="1304038365">
                          <w:marLeft w:val="0"/>
                          <w:marRight w:val="0"/>
                          <w:marTop w:val="0"/>
                          <w:marBottom w:val="0"/>
                          <w:divBdr>
                            <w:top w:val="none" w:sz="0" w:space="0" w:color="auto"/>
                            <w:left w:val="none" w:sz="0" w:space="0" w:color="auto"/>
                            <w:bottom w:val="none" w:sz="0" w:space="0" w:color="auto"/>
                            <w:right w:val="none" w:sz="0" w:space="0" w:color="auto"/>
                          </w:divBdr>
                          <w:divsChild>
                            <w:div w:id="1413163707">
                              <w:marLeft w:val="0"/>
                              <w:marRight w:val="0"/>
                              <w:marTop w:val="0"/>
                              <w:marBottom w:val="0"/>
                              <w:divBdr>
                                <w:top w:val="none" w:sz="0" w:space="0" w:color="auto"/>
                                <w:left w:val="none" w:sz="0" w:space="0" w:color="auto"/>
                                <w:bottom w:val="none" w:sz="0" w:space="0" w:color="auto"/>
                                <w:right w:val="none" w:sz="0" w:space="0" w:color="auto"/>
                              </w:divBdr>
                              <w:divsChild>
                                <w:div w:id="1692949673">
                                  <w:marLeft w:val="0"/>
                                  <w:marRight w:val="0"/>
                                  <w:marTop w:val="0"/>
                                  <w:marBottom w:val="0"/>
                                  <w:divBdr>
                                    <w:top w:val="none" w:sz="0" w:space="0" w:color="auto"/>
                                    <w:left w:val="none" w:sz="0" w:space="0" w:color="auto"/>
                                    <w:bottom w:val="none" w:sz="0" w:space="0" w:color="auto"/>
                                    <w:right w:val="none" w:sz="0" w:space="0" w:color="auto"/>
                                  </w:divBdr>
                                  <w:divsChild>
                                    <w:div w:id="996572892">
                                      <w:marLeft w:val="0"/>
                                      <w:marRight w:val="0"/>
                                      <w:marTop w:val="0"/>
                                      <w:marBottom w:val="0"/>
                                      <w:divBdr>
                                        <w:top w:val="none" w:sz="0" w:space="0" w:color="auto"/>
                                        <w:left w:val="none" w:sz="0" w:space="0" w:color="auto"/>
                                        <w:bottom w:val="none" w:sz="0" w:space="0" w:color="auto"/>
                                        <w:right w:val="none" w:sz="0" w:space="0" w:color="auto"/>
                                      </w:divBdr>
                                      <w:divsChild>
                                        <w:div w:id="104227705">
                                          <w:marLeft w:val="-150"/>
                                          <w:marRight w:val="-150"/>
                                          <w:marTop w:val="0"/>
                                          <w:marBottom w:val="0"/>
                                          <w:divBdr>
                                            <w:top w:val="none" w:sz="0" w:space="0" w:color="auto"/>
                                            <w:left w:val="none" w:sz="0" w:space="0" w:color="auto"/>
                                            <w:bottom w:val="none" w:sz="0" w:space="0" w:color="auto"/>
                                            <w:right w:val="none" w:sz="0" w:space="0" w:color="auto"/>
                                          </w:divBdr>
                                          <w:divsChild>
                                            <w:div w:id="2130975602">
                                              <w:marLeft w:val="0"/>
                                              <w:marRight w:val="0"/>
                                              <w:marTop w:val="0"/>
                                              <w:marBottom w:val="0"/>
                                              <w:divBdr>
                                                <w:top w:val="none" w:sz="0" w:space="0" w:color="auto"/>
                                                <w:left w:val="none" w:sz="0" w:space="0" w:color="auto"/>
                                                <w:bottom w:val="none" w:sz="0" w:space="0" w:color="auto"/>
                                                <w:right w:val="none" w:sz="0" w:space="0" w:color="auto"/>
                                              </w:divBdr>
                                              <w:divsChild>
                                                <w:div w:id="138883129">
                                                  <w:marLeft w:val="0"/>
                                                  <w:marRight w:val="0"/>
                                                  <w:marTop w:val="0"/>
                                                  <w:marBottom w:val="0"/>
                                                  <w:divBdr>
                                                    <w:top w:val="none" w:sz="0" w:space="0" w:color="auto"/>
                                                    <w:left w:val="none" w:sz="0" w:space="0" w:color="auto"/>
                                                    <w:bottom w:val="none" w:sz="0" w:space="0" w:color="auto"/>
                                                    <w:right w:val="none" w:sz="0" w:space="0" w:color="auto"/>
                                                  </w:divBdr>
                                                  <w:divsChild>
                                                    <w:div w:id="1592546363">
                                                      <w:marLeft w:val="0"/>
                                                      <w:marRight w:val="0"/>
                                                      <w:marTop w:val="0"/>
                                                      <w:marBottom w:val="0"/>
                                                      <w:divBdr>
                                                        <w:top w:val="none" w:sz="0" w:space="0" w:color="auto"/>
                                                        <w:left w:val="none" w:sz="0" w:space="0" w:color="auto"/>
                                                        <w:bottom w:val="none" w:sz="0" w:space="0" w:color="auto"/>
                                                        <w:right w:val="none" w:sz="0" w:space="0" w:color="auto"/>
                                                      </w:divBdr>
                                                      <w:divsChild>
                                                        <w:div w:id="1256793146">
                                                          <w:marLeft w:val="0"/>
                                                          <w:marRight w:val="0"/>
                                                          <w:marTop w:val="0"/>
                                                          <w:marBottom w:val="0"/>
                                                          <w:divBdr>
                                                            <w:top w:val="none" w:sz="0" w:space="0" w:color="auto"/>
                                                            <w:left w:val="none" w:sz="0" w:space="0" w:color="auto"/>
                                                            <w:bottom w:val="none" w:sz="0" w:space="0" w:color="auto"/>
                                                            <w:right w:val="none" w:sz="0" w:space="0" w:color="auto"/>
                                                          </w:divBdr>
                                                          <w:divsChild>
                                                            <w:div w:id="901254854">
                                                              <w:marLeft w:val="0"/>
                                                              <w:marRight w:val="0"/>
                                                              <w:marTop w:val="0"/>
                                                              <w:marBottom w:val="0"/>
                                                              <w:divBdr>
                                                                <w:top w:val="none" w:sz="0" w:space="0" w:color="auto"/>
                                                                <w:left w:val="none" w:sz="0" w:space="0" w:color="auto"/>
                                                                <w:bottom w:val="none" w:sz="0" w:space="0" w:color="auto"/>
                                                                <w:right w:val="none" w:sz="0" w:space="0" w:color="auto"/>
                                                              </w:divBdr>
                                                              <w:divsChild>
                                                                <w:div w:id="865020822">
                                                                  <w:marLeft w:val="0"/>
                                                                  <w:marRight w:val="0"/>
                                                                  <w:marTop w:val="0"/>
                                                                  <w:marBottom w:val="0"/>
                                                                  <w:divBdr>
                                                                    <w:top w:val="none" w:sz="0" w:space="0" w:color="auto"/>
                                                                    <w:left w:val="none" w:sz="0" w:space="0" w:color="auto"/>
                                                                    <w:bottom w:val="none" w:sz="0" w:space="0" w:color="auto"/>
                                                                    <w:right w:val="none" w:sz="0" w:space="0" w:color="auto"/>
                                                                  </w:divBdr>
                                                                  <w:divsChild>
                                                                    <w:div w:id="1059787338">
                                                                      <w:marLeft w:val="0"/>
                                                                      <w:marRight w:val="0"/>
                                                                      <w:marTop w:val="0"/>
                                                                      <w:marBottom w:val="0"/>
                                                                      <w:divBdr>
                                                                        <w:top w:val="none" w:sz="0" w:space="0" w:color="auto"/>
                                                                        <w:left w:val="none" w:sz="0" w:space="0" w:color="auto"/>
                                                                        <w:bottom w:val="none" w:sz="0" w:space="0" w:color="auto"/>
                                                                        <w:right w:val="none" w:sz="0" w:space="0" w:color="auto"/>
                                                                      </w:divBdr>
                                                                      <w:divsChild>
                                                                        <w:div w:id="490371546">
                                                                          <w:marLeft w:val="-225"/>
                                                                          <w:marRight w:val="-225"/>
                                                                          <w:marTop w:val="0"/>
                                                                          <w:marBottom w:val="0"/>
                                                                          <w:divBdr>
                                                                            <w:top w:val="none" w:sz="0" w:space="0" w:color="auto"/>
                                                                            <w:left w:val="none" w:sz="0" w:space="0" w:color="auto"/>
                                                                            <w:bottom w:val="none" w:sz="0" w:space="0" w:color="auto"/>
                                                                            <w:right w:val="none" w:sz="0" w:space="0" w:color="auto"/>
                                                                          </w:divBdr>
                                                                          <w:divsChild>
                                                                            <w:div w:id="17834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627770">
      <w:bodyDiv w:val="1"/>
      <w:marLeft w:val="0"/>
      <w:marRight w:val="0"/>
      <w:marTop w:val="0"/>
      <w:marBottom w:val="0"/>
      <w:divBdr>
        <w:top w:val="none" w:sz="0" w:space="0" w:color="auto"/>
        <w:left w:val="none" w:sz="0" w:space="0" w:color="auto"/>
        <w:bottom w:val="none" w:sz="0" w:space="0" w:color="auto"/>
        <w:right w:val="none" w:sz="0" w:space="0" w:color="auto"/>
      </w:divBdr>
    </w:div>
    <w:div w:id="1255898123">
      <w:bodyDiv w:val="1"/>
      <w:marLeft w:val="0"/>
      <w:marRight w:val="0"/>
      <w:marTop w:val="0"/>
      <w:marBottom w:val="0"/>
      <w:divBdr>
        <w:top w:val="none" w:sz="0" w:space="0" w:color="auto"/>
        <w:left w:val="none" w:sz="0" w:space="0" w:color="auto"/>
        <w:bottom w:val="none" w:sz="0" w:space="0" w:color="auto"/>
        <w:right w:val="none" w:sz="0" w:space="0" w:color="auto"/>
      </w:divBdr>
      <w:divsChild>
        <w:div w:id="515927540">
          <w:marLeft w:val="0"/>
          <w:marRight w:val="0"/>
          <w:marTop w:val="0"/>
          <w:marBottom w:val="0"/>
          <w:divBdr>
            <w:top w:val="none" w:sz="0" w:space="0" w:color="auto"/>
            <w:left w:val="none" w:sz="0" w:space="0" w:color="auto"/>
            <w:bottom w:val="none" w:sz="0" w:space="0" w:color="auto"/>
            <w:right w:val="none" w:sz="0" w:space="0" w:color="auto"/>
          </w:divBdr>
          <w:divsChild>
            <w:div w:id="1678728526">
              <w:marLeft w:val="0"/>
              <w:marRight w:val="0"/>
              <w:marTop w:val="0"/>
              <w:marBottom w:val="0"/>
              <w:divBdr>
                <w:top w:val="none" w:sz="0" w:space="0" w:color="auto"/>
                <w:left w:val="none" w:sz="0" w:space="0" w:color="auto"/>
                <w:bottom w:val="none" w:sz="0" w:space="0" w:color="auto"/>
                <w:right w:val="none" w:sz="0" w:space="0" w:color="auto"/>
              </w:divBdr>
              <w:divsChild>
                <w:div w:id="1311714166">
                  <w:marLeft w:val="0"/>
                  <w:marRight w:val="0"/>
                  <w:marTop w:val="0"/>
                  <w:marBottom w:val="0"/>
                  <w:divBdr>
                    <w:top w:val="none" w:sz="0" w:space="0" w:color="auto"/>
                    <w:left w:val="none" w:sz="0" w:space="0" w:color="auto"/>
                    <w:bottom w:val="none" w:sz="0" w:space="0" w:color="auto"/>
                    <w:right w:val="none" w:sz="0" w:space="0" w:color="auto"/>
                  </w:divBdr>
                  <w:divsChild>
                    <w:div w:id="1324314127">
                      <w:marLeft w:val="0"/>
                      <w:marRight w:val="0"/>
                      <w:marTop w:val="0"/>
                      <w:marBottom w:val="0"/>
                      <w:divBdr>
                        <w:top w:val="none" w:sz="0" w:space="0" w:color="auto"/>
                        <w:left w:val="none" w:sz="0" w:space="0" w:color="auto"/>
                        <w:bottom w:val="none" w:sz="0" w:space="0" w:color="auto"/>
                        <w:right w:val="none" w:sz="0" w:space="0" w:color="auto"/>
                      </w:divBdr>
                      <w:divsChild>
                        <w:div w:id="1051461181">
                          <w:marLeft w:val="0"/>
                          <w:marRight w:val="0"/>
                          <w:marTop w:val="0"/>
                          <w:marBottom w:val="0"/>
                          <w:divBdr>
                            <w:top w:val="none" w:sz="0" w:space="0" w:color="auto"/>
                            <w:left w:val="none" w:sz="0" w:space="0" w:color="auto"/>
                            <w:bottom w:val="none" w:sz="0" w:space="0" w:color="auto"/>
                            <w:right w:val="none" w:sz="0" w:space="0" w:color="auto"/>
                          </w:divBdr>
                          <w:divsChild>
                            <w:div w:id="1743865359">
                              <w:marLeft w:val="3"/>
                              <w:marRight w:val="0"/>
                              <w:marTop w:val="0"/>
                              <w:marBottom w:val="0"/>
                              <w:divBdr>
                                <w:top w:val="none" w:sz="0" w:space="0" w:color="auto"/>
                                <w:left w:val="none" w:sz="0" w:space="0" w:color="auto"/>
                                <w:bottom w:val="none" w:sz="0" w:space="0" w:color="auto"/>
                                <w:right w:val="none" w:sz="0" w:space="0" w:color="auto"/>
                              </w:divBdr>
                              <w:divsChild>
                                <w:div w:id="1454866313">
                                  <w:marLeft w:val="0"/>
                                  <w:marRight w:val="0"/>
                                  <w:marTop w:val="0"/>
                                  <w:marBottom w:val="0"/>
                                  <w:divBdr>
                                    <w:top w:val="none" w:sz="0" w:space="0" w:color="auto"/>
                                    <w:left w:val="none" w:sz="0" w:space="0" w:color="auto"/>
                                    <w:bottom w:val="none" w:sz="0" w:space="0" w:color="auto"/>
                                    <w:right w:val="none" w:sz="0" w:space="0" w:color="auto"/>
                                  </w:divBdr>
                                  <w:divsChild>
                                    <w:div w:id="2113551526">
                                      <w:marLeft w:val="0"/>
                                      <w:marRight w:val="0"/>
                                      <w:marTop w:val="0"/>
                                      <w:marBottom w:val="0"/>
                                      <w:divBdr>
                                        <w:top w:val="none" w:sz="0" w:space="0" w:color="auto"/>
                                        <w:left w:val="none" w:sz="0" w:space="0" w:color="auto"/>
                                        <w:bottom w:val="none" w:sz="0" w:space="0" w:color="auto"/>
                                        <w:right w:val="none" w:sz="0" w:space="0" w:color="auto"/>
                                      </w:divBdr>
                                      <w:divsChild>
                                        <w:div w:id="57827485">
                                          <w:marLeft w:val="0"/>
                                          <w:marRight w:val="0"/>
                                          <w:marTop w:val="0"/>
                                          <w:marBottom w:val="0"/>
                                          <w:divBdr>
                                            <w:top w:val="none" w:sz="0" w:space="0" w:color="auto"/>
                                            <w:left w:val="none" w:sz="0" w:space="0" w:color="auto"/>
                                            <w:bottom w:val="none" w:sz="0" w:space="0" w:color="auto"/>
                                            <w:right w:val="none" w:sz="0" w:space="0" w:color="auto"/>
                                          </w:divBdr>
                                          <w:divsChild>
                                            <w:div w:id="1212302628">
                                              <w:marLeft w:val="0"/>
                                              <w:marRight w:val="0"/>
                                              <w:marTop w:val="0"/>
                                              <w:marBottom w:val="0"/>
                                              <w:divBdr>
                                                <w:top w:val="none" w:sz="0" w:space="0" w:color="auto"/>
                                                <w:left w:val="none" w:sz="0" w:space="0" w:color="auto"/>
                                                <w:bottom w:val="none" w:sz="0" w:space="0" w:color="auto"/>
                                                <w:right w:val="none" w:sz="0" w:space="0" w:color="auto"/>
                                              </w:divBdr>
                                              <w:divsChild>
                                                <w:div w:id="236331359">
                                                  <w:marLeft w:val="0"/>
                                                  <w:marRight w:val="0"/>
                                                  <w:marTop w:val="0"/>
                                                  <w:marBottom w:val="0"/>
                                                  <w:divBdr>
                                                    <w:top w:val="none" w:sz="0" w:space="0" w:color="auto"/>
                                                    <w:left w:val="none" w:sz="0" w:space="0" w:color="auto"/>
                                                    <w:bottom w:val="none" w:sz="0" w:space="0" w:color="auto"/>
                                                    <w:right w:val="none" w:sz="0" w:space="0" w:color="auto"/>
                                                  </w:divBdr>
                                                  <w:divsChild>
                                                    <w:div w:id="1183738491">
                                                      <w:marLeft w:val="0"/>
                                                      <w:marRight w:val="0"/>
                                                      <w:marTop w:val="0"/>
                                                      <w:marBottom w:val="0"/>
                                                      <w:divBdr>
                                                        <w:top w:val="none" w:sz="0" w:space="0" w:color="auto"/>
                                                        <w:left w:val="none" w:sz="0" w:space="0" w:color="auto"/>
                                                        <w:bottom w:val="none" w:sz="0" w:space="0" w:color="auto"/>
                                                        <w:right w:val="none" w:sz="0" w:space="0" w:color="auto"/>
                                                      </w:divBdr>
                                                      <w:divsChild>
                                                        <w:div w:id="1908607682">
                                                          <w:marLeft w:val="0"/>
                                                          <w:marRight w:val="0"/>
                                                          <w:marTop w:val="0"/>
                                                          <w:marBottom w:val="0"/>
                                                          <w:divBdr>
                                                            <w:top w:val="none" w:sz="0" w:space="0" w:color="auto"/>
                                                            <w:left w:val="none" w:sz="0" w:space="0" w:color="auto"/>
                                                            <w:bottom w:val="none" w:sz="0" w:space="0" w:color="auto"/>
                                                            <w:right w:val="none" w:sz="0" w:space="0" w:color="auto"/>
                                                          </w:divBdr>
                                                          <w:divsChild>
                                                            <w:div w:id="1539775209">
                                                              <w:marLeft w:val="0"/>
                                                              <w:marRight w:val="0"/>
                                                              <w:marTop w:val="0"/>
                                                              <w:marBottom w:val="0"/>
                                                              <w:divBdr>
                                                                <w:top w:val="none" w:sz="0" w:space="0" w:color="auto"/>
                                                                <w:left w:val="none" w:sz="0" w:space="0" w:color="auto"/>
                                                                <w:bottom w:val="none" w:sz="0" w:space="0" w:color="auto"/>
                                                                <w:right w:val="none" w:sz="0" w:space="0" w:color="auto"/>
                                                              </w:divBdr>
                                                              <w:divsChild>
                                                                <w:div w:id="1948269778">
                                                                  <w:marLeft w:val="0"/>
                                                                  <w:marRight w:val="0"/>
                                                                  <w:marTop w:val="0"/>
                                                                  <w:marBottom w:val="0"/>
                                                                  <w:divBdr>
                                                                    <w:top w:val="none" w:sz="0" w:space="0" w:color="auto"/>
                                                                    <w:left w:val="none" w:sz="0" w:space="0" w:color="auto"/>
                                                                    <w:bottom w:val="none" w:sz="0" w:space="0" w:color="auto"/>
                                                                    <w:right w:val="none" w:sz="0" w:space="0" w:color="auto"/>
                                                                  </w:divBdr>
                                                                  <w:divsChild>
                                                                    <w:div w:id="1934244668">
                                                                      <w:marLeft w:val="0"/>
                                                                      <w:marRight w:val="0"/>
                                                                      <w:marTop w:val="0"/>
                                                                      <w:marBottom w:val="0"/>
                                                                      <w:divBdr>
                                                                        <w:top w:val="none" w:sz="0" w:space="0" w:color="auto"/>
                                                                        <w:left w:val="none" w:sz="0" w:space="0" w:color="auto"/>
                                                                        <w:bottom w:val="none" w:sz="0" w:space="0" w:color="auto"/>
                                                                        <w:right w:val="none" w:sz="0" w:space="0" w:color="auto"/>
                                                                      </w:divBdr>
                                                                      <w:divsChild>
                                                                        <w:div w:id="21412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6091817">
      <w:bodyDiv w:val="1"/>
      <w:marLeft w:val="0"/>
      <w:marRight w:val="0"/>
      <w:marTop w:val="0"/>
      <w:marBottom w:val="0"/>
      <w:divBdr>
        <w:top w:val="none" w:sz="0" w:space="0" w:color="auto"/>
        <w:left w:val="none" w:sz="0" w:space="0" w:color="auto"/>
        <w:bottom w:val="none" w:sz="0" w:space="0" w:color="auto"/>
        <w:right w:val="none" w:sz="0" w:space="0" w:color="auto"/>
      </w:divBdr>
    </w:div>
    <w:div w:id="1257128102">
      <w:bodyDiv w:val="1"/>
      <w:marLeft w:val="0"/>
      <w:marRight w:val="0"/>
      <w:marTop w:val="0"/>
      <w:marBottom w:val="0"/>
      <w:divBdr>
        <w:top w:val="none" w:sz="0" w:space="0" w:color="auto"/>
        <w:left w:val="none" w:sz="0" w:space="0" w:color="auto"/>
        <w:bottom w:val="none" w:sz="0" w:space="0" w:color="auto"/>
        <w:right w:val="none" w:sz="0" w:space="0" w:color="auto"/>
      </w:divBdr>
    </w:div>
    <w:div w:id="1257404239">
      <w:bodyDiv w:val="1"/>
      <w:marLeft w:val="0"/>
      <w:marRight w:val="0"/>
      <w:marTop w:val="0"/>
      <w:marBottom w:val="0"/>
      <w:divBdr>
        <w:top w:val="none" w:sz="0" w:space="0" w:color="auto"/>
        <w:left w:val="none" w:sz="0" w:space="0" w:color="auto"/>
        <w:bottom w:val="none" w:sz="0" w:space="0" w:color="auto"/>
        <w:right w:val="none" w:sz="0" w:space="0" w:color="auto"/>
      </w:divBdr>
    </w:div>
    <w:div w:id="1258253975">
      <w:bodyDiv w:val="1"/>
      <w:marLeft w:val="0"/>
      <w:marRight w:val="0"/>
      <w:marTop w:val="0"/>
      <w:marBottom w:val="0"/>
      <w:divBdr>
        <w:top w:val="none" w:sz="0" w:space="0" w:color="auto"/>
        <w:left w:val="none" w:sz="0" w:space="0" w:color="auto"/>
        <w:bottom w:val="none" w:sz="0" w:space="0" w:color="auto"/>
        <w:right w:val="none" w:sz="0" w:space="0" w:color="auto"/>
      </w:divBdr>
    </w:div>
    <w:div w:id="1259025448">
      <w:bodyDiv w:val="1"/>
      <w:marLeft w:val="0"/>
      <w:marRight w:val="0"/>
      <w:marTop w:val="0"/>
      <w:marBottom w:val="0"/>
      <w:divBdr>
        <w:top w:val="none" w:sz="0" w:space="0" w:color="auto"/>
        <w:left w:val="none" w:sz="0" w:space="0" w:color="auto"/>
        <w:bottom w:val="none" w:sz="0" w:space="0" w:color="auto"/>
        <w:right w:val="none" w:sz="0" w:space="0" w:color="auto"/>
      </w:divBdr>
      <w:divsChild>
        <w:div w:id="1394624809">
          <w:marLeft w:val="270"/>
          <w:marRight w:val="0"/>
          <w:marTop w:val="15"/>
          <w:marBottom w:val="0"/>
          <w:divBdr>
            <w:top w:val="none" w:sz="0" w:space="0" w:color="auto"/>
            <w:left w:val="none" w:sz="0" w:space="0" w:color="auto"/>
            <w:bottom w:val="none" w:sz="0" w:space="0" w:color="auto"/>
            <w:right w:val="none" w:sz="0" w:space="0" w:color="auto"/>
          </w:divBdr>
        </w:div>
      </w:divsChild>
    </w:div>
    <w:div w:id="1259212016">
      <w:bodyDiv w:val="1"/>
      <w:marLeft w:val="0"/>
      <w:marRight w:val="0"/>
      <w:marTop w:val="0"/>
      <w:marBottom w:val="0"/>
      <w:divBdr>
        <w:top w:val="none" w:sz="0" w:space="0" w:color="auto"/>
        <w:left w:val="none" w:sz="0" w:space="0" w:color="auto"/>
        <w:bottom w:val="none" w:sz="0" w:space="0" w:color="auto"/>
        <w:right w:val="none" w:sz="0" w:space="0" w:color="auto"/>
      </w:divBdr>
      <w:divsChild>
        <w:div w:id="1558249574">
          <w:marLeft w:val="0"/>
          <w:marRight w:val="0"/>
          <w:marTop w:val="0"/>
          <w:marBottom w:val="0"/>
          <w:divBdr>
            <w:top w:val="none" w:sz="0" w:space="0" w:color="auto"/>
            <w:left w:val="single" w:sz="6" w:space="0" w:color="999999"/>
            <w:bottom w:val="single" w:sz="6" w:space="0" w:color="999999"/>
            <w:right w:val="none" w:sz="0" w:space="0" w:color="auto"/>
          </w:divBdr>
          <w:divsChild>
            <w:div w:id="395008192">
              <w:marLeft w:val="0"/>
              <w:marRight w:val="0"/>
              <w:marTop w:val="0"/>
              <w:marBottom w:val="0"/>
              <w:divBdr>
                <w:top w:val="none" w:sz="0" w:space="0" w:color="auto"/>
                <w:left w:val="none" w:sz="0" w:space="0" w:color="auto"/>
                <w:bottom w:val="none" w:sz="0" w:space="0" w:color="auto"/>
                <w:right w:val="single" w:sz="6" w:space="0" w:color="999999"/>
              </w:divBdr>
              <w:divsChild>
                <w:div w:id="9930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412836">
      <w:bodyDiv w:val="1"/>
      <w:marLeft w:val="0"/>
      <w:marRight w:val="0"/>
      <w:marTop w:val="0"/>
      <w:marBottom w:val="0"/>
      <w:divBdr>
        <w:top w:val="none" w:sz="0" w:space="0" w:color="auto"/>
        <w:left w:val="none" w:sz="0" w:space="0" w:color="auto"/>
        <w:bottom w:val="none" w:sz="0" w:space="0" w:color="auto"/>
        <w:right w:val="none" w:sz="0" w:space="0" w:color="auto"/>
      </w:divBdr>
    </w:div>
    <w:div w:id="1260018221">
      <w:bodyDiv w:val="1"/>
      <w:marLeft w:val="0"/>
      <w:marRight w:val="0"/>
      <w:marTop w:val="0"/>
      <w:marBottom w:val="0"/>
      <w:divBdr>
        <w:top w:val="none" w:sz="0" w:space="0" w:color="auto"/>
        <w:left w:val="none" w:sz="0" w:space="0" w:color="auto"/>
        <w:bottom w:val="none" w:sz="0" w:space="0" w:color="auto"/>
        <w:right w:val="none" w:sz="0" w:space="0" w:color="auto"/>
      </w:divBdr>
    </w:div>
    <w:div w:id="1260328955">
      <w:bodyDiv w:val="1"/>
      <w:marLeft w:val="0"/>
      <w:marRight w:val="0"/>
      <w:marTop w:val="0"/>
      <w:marBottom w:val="0"/>
      <w:divBdr>
        <w:top w:val="none" w:sz="0" w:space="0" w:color="auto"/>
        <w:left w:val="none" w:sz="0" w:space="0" w:color="auto"/>
        <w:bottom w:val="none" w:sz="0" w:space="0" w:color="auto"/>
        <w:right w:val="none" w:sz="0" w:space="0" w:color="auto"/>
      </w:divBdr>
    </w:div>
    <w:div w:id="1260406438">
      <w:bodyDiv w:val="1"/>
      <w:marLeft w:val="0"/>
      <w:marRight w:val="0"/>
      <w:marTop w:val="0"/>
      <w:marBottom w:val="0"/>
      <w:divBdr>
        <w:top w:val="none" w:sz="0" w:space="0" w:color="auto"/>
        <w:left w:val="none" w:sz="0" w:space="0" w:color="auto"/>
        <w:bottom w:val="none" w:sz="0" w:space="0" w:color="auto"/>
        <w:right w:val="none" w:sz="0" w:space="0" w:color="auto"/>
      </w:divBdr>
    </w:div>
    <w:div w:id="1260483347">
      <w:bodyDiv w:val="1"/>
      <w:marLeft w:val="0"/>
      <w:marRight w:val="0"/>
      <w:marTop w:val="0"/>
      <w:marBottom w:val="0"/>
      <w:divBdr>
        <w:top w:val="none" w:sz="0" w:space="0" w:color="auto"/>
        <w:left w:val="none" w:sz="0" w:space="0" w:color="auto"/>
        <w:bottom w:val="none" w:sz="0" w:space="0" w:color="auto"/>
        <w:right w:val="none" w:sz="0" w:space="0" w:color="auto"/>
      </w:divBdr>
    </w:div>
    <w:div w:id="1261915563">
      <w:bodyDiv w:val="1"/>
      <w:marLeft w:val="0"/>
      <w:marRight w:val="0"/>
      <w:marTop w:val="0"/>
      <w:marBottom w:val="0"/>
      <w:divBdr>
        <w:top w:val="none" w:sz="0" w:space="0" w:color="auto"/>
        <w:left w:val="none" w:sz="0" w:space="0" w:color="auto"/>
        <w:bottom w:val="none" w:sz="0" w:space="0" w:color="auto"/>
        <w:right w:val="none" w:sz="0" w:space="0" w:color="auto"/>
      </w:divBdr>
    </w:div>
    <w:div w:id="1262026939">
      <w:bodyDiv w:val="1"/>
      <w:marLeft w:val="0"/>
      <w:marRight w:val="0"/>
      <w:marTop w:val="0"/>
      <w:marBottom w:val="0"/>
      <w:divBdr>
        <w:top w:val="none" w:sz="0" w:space="0" w:color="auto"/>
        <w:left w:val="none" w:sz="0" w:space="0" w:color="auto"/>
        <w:bottom w:val="none" w:sz="0" w:space="0" w:color="auto"/>
        <w:right w:val="none" w:sz="0" w:space="0" w:color="auto"/>
      </w:divBdr>
    </w:div>
    <w:div w:id="1262029505">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2488200">
      <w:bodyDiv w:val="1"/>
      <w:marLeft w:val="0"/>
      <w:marRight w:val="0"/>
      <w:marTop w:val="0"/>
      <w:marBottom w:val="0"/>
      <w:divBdr>
        <w:top w:val="none" w:sz="0" w:space="0" w:color="auto"/>
        <w:left w:val="none" w:sz="0" w:space="0" w:color="auto"/>
        <w:bottom w:val="none" w:sz="0" w:space="0" w:color="auto"/>
        <w:right w:val="none" w:sz="0" w:space="0" w:color="auto"/>
      </w:divBdr>
    </w:div>
    <w:div w:id="1262496689">
      <w:bodyDiv w:val="1"/>
      <w:marLeft w:val="0"/>
      <w:marRight w:val="0"/>
      <w:marTop w:val="0"/>
      <w:marBottom w:val="0"/>
      <w:divBdr>
        <w:top w:val="none" w:sz="0" w:space="0" w:color="auto"/>
        <w:left w:val="none" w:sz="0" w:space="0" w:color="auto"/>
        <w:bottom w:val="none" w:sz="0" w:space="0" w:color="auto"/>
        <w:right w:val="none" w:sz="0" w:space="0" w:color="auto"/>
      </w:divBdr>
      <w:divsChild>
        <w:div w:id="1553807482">
          <w:marLeft w:val="0"/>
          <w:marRight w:val="0"/>
          <w:marTop w:val="0"/>
          <w:marBottom w:val="0"/>
          <w:divBdr>
            <w:top w:val="none" w:sz="0" w:space="0" w:color="auto"/>
            <w:left w:val="none" w:sz="0" w:space="0" w:color="auto"/>
            <w:bottom w:val="none" w:sz="0" w:space="0" w:color="auto"/>
            <w:right w:val="none" w:sz="0" w:space="0" w:color="auto"/>
          </w:divBdr>
          <w:divsChild>
            <w:div w:id="1892764356">
              <w:marLeft w:val="0"/>
              <w:marRight w:val="0"/>
              <w:marTop w:val="0"/>
              <w:marBottom w:val="0"/>
              <w:divBdr>
                <w:top w:val="none" w:sz="0" w:space="0" w:color="auto"/>
                <w:left w:val="none" w:sz="0" w:space="0" w:color="auto"/>
                <w:bottom w:val="none" w:sz="0" w:space="0" w:color="auto"/>
                <w:right w:val="none" w:sz="0" w:space="0" w:color="auto"/>
              </w:divBdr>
              <w:divsChild>
                <w:div w:id="1165559047">
                  <w:marLeft w:val="0"/>
                  <w:marRight w:val="0"/>
                  <w:marTop w:val="0"/>
                  <w:marBottom w:val="0"/>
                  <w:divBdr>
                    <w:top w:val="none" w:sz="0" w:space="0" w:color="auto"/>
                    <w:left w:val="none" w:sz="0" w:space="0" w:color="auto"/>
                    <w:bottom w:val="none" w:sz="0" w:space="0" w:color="auto"/>
                    <w:right w:val="none" w:sz="0" w:space="0" w:color="auto"/>
                  </w:divBdr>
                  <w:divsChild>
                    <w:div w:id="1398019993">
                      <w:marLeft w:val="0"/>
                      <w:marRight w:val="0"/>
                      <w:marTop w:val="0"/>
                      <w:marBottom w:val="0"/>
                      <w:divBdr>
                        <w:top w:val="none" w:sz="0" w:space="0" w:color="auto"/>
                        <w:left w:val="none" w:sz="0" w:space="0" w:color="auto"/>
                        <w:bottom w:val="none" w:sz="0" w:space="0" w:color="auto"/>
                        <w:right w:val="none" w:sz="0" w:space="0" w:color="auto"/>
                      </w:divBdr>
                      <w:divsChild>
                        <w:div w:id="969481460">
                          <w:marLeft w:val="0"/>
                          <w:marRight w:val="0"/>
                          <w:marTop w:val="0"/>
                          <w:marBottom w:val="0"/>
                          <w:divBdr>
                            <w:top w:val="none" w:sz="0" w:space="0" w:color="auto"/>
                            <w:left w:val="none" w:sz="0" w:space="0" w:color="auto"/>
                            <w:bottom w:val="none" w:sz="0" w:space="0" w:color="auto"/>
                            <w:right w:val="none" w:sz="0" w:space="0" w:color="auto"/>
                          </w:divBdr>
                          <w:divsChild>
                            <w:div w:id="1048995201">
                              <w:marLeft w:val="0"/>
                              <w:marRight w:val="0"/>
                              <w:marTop w:val="0"/>
                              <w:marBottom w:val="0"/>
                              <w:divBdr>
                                <w:top w:val="none" w:sz="0" w:space="0" w:color="auto"/>
                                <w:left w:val="none" w:sz="0" w:space="0" w:color="auto"/>
                                <w:bottom w:val="none" w:sz="0" w:space="0" w:color="auto"/>
                                <w:right w:val="none" w:sz="0" w:space="0" w:color="auto"/>
                              </w:divBdr>
                              <w:divsChild>
                                <w:div w:id="1899123499">
                                  <w:marLeft w:val="0"/>
                                  <w:marRight w:val="0"/>
                                  <w:marTop w:val="0"/>
                                  <w:marBottom w:val="0"/>
                                  <w:divBdr>
                                    <w:top w:val="none" w:sz="0" w:space="0" w:color="auto"/>
                                    <w:left w:val="none" w:sz="0" w:space="0" w:color="auto"/>
                                    <w:bottom w:val="none" w:sz="0" w:space="0" w:color="auto"/>
                                    <w:right w:val="none" w:sz="0" w:space="0" w:color="auto"/>
                                  </w:divBdr>
                                  <w:divsChild>
                                    <w:div w:id="841043800">
                                      <w:marLeft w:val="0"/>
                                      <w:marRight w:val="0"/>
                                      <w:marTop w:val="0"/>
                                      <w:marBottom w:val="0"/>
                                      <w:divBdr>
                                        <w:top w:val="none" w:sz="0" w:space="0" w:color="auto"/>
                                        <w:left w:val="none" w:sz="0" w:space="0" w:color="auto"/>
                                        <w:bottom w:val="none" w:sz="0" w:space="0" w:color="auto"/>
                                        <w:right w:val="none" w:sz="0" w:space="0" w:color="auto"/>
                                      </w:divBdr>
                                      <w:divsChild>
                                        <w:div w:id="87432786">
                                          <w:marLeft w:val="-150"/>
                                          <w:marRight w:val="-150"/>
                                          <w:marTop w:val="0"/>
                                          <w:marBottom w:val="0"/>
                                          <w:divBdr>
                                            <w:top w:val="none" w:sz="0" w:space="0" w:color="auto"/>
                                            <w:left w:val="none" w:sz="0" w:space="0" w:color="auto"/>
                                            <w:bottom w:val="none" w:sz="0" w:space="0" w:color="auto"/>
                                            <w:right w:val="none" w:sz="0" w:space="0" w:color="auto"/>
                                          </w:divBdr>
                                          <w:divsChild>
                                            <w:div w:id="167643397">
                                              <w:marLeft w:val="0"/>
                                              <w:marRight w:val="0"/>
                                              <w:marTop w:val="0"/>
                                              <w:marBottom w:val="0"/>
                                              <w:divBdr>
                                                <w:top w:val="none" w:sz="0" w:space="0" w:color="auto"/>
                                                <w:left w:val="none" w:sz="0" w:space="0" w:color="auto"/>
                                                <w:bottom w:val="none" w:sz="0" w:space="0" w:color="auto"/>
                                                <w:right w:val="none" w:sz="0" w:space="0" w:color="auto"/>
                                              </w:divBdr>
                                              <w:divsChild>
                                                <w:div w:id="157499143">
                                                  <w:marLeft w:val="0"/>
                                                  <w:marRight w:val="0"/>
                                                  <w:marTop w:val="0"/>
                                                  <w:marBottom w:val="0"/>
                                                  <w:divBdr>
                                                    <w:top w:val="none" w:sz="0" w:space="0" w:color="auto"/>
                                                    <w:left w:val="none" w:sz="0" w:space="0" w:color="auto"/>
                                                    <w:bottom w:val="none" w:sz="0" w:space="0" w:color="auto"/>
                                                    <w:right w:val="none" w:sz="0" w:space="0" w:color="auto"/>
                                                  </w:divBdr>
                                                  <w:divsChild>
                                                    <w:div w:id="1607347063">
                                                      <w:marLeft w:val="0"/>
                                                      <w:marRight w:val="0"/>
                                                      <w:marTop w:val="0"/>
                                                      <w:marBottom w:val="0"/>
                                                      <w:divBdr>
                                                        <w:top w:val="none" w:sz="0" w:space="0" w:color="auto"/>
                                                        <w:left w:val="none" w:sz="0" w:space="0" w:color="auto"/>
                                                        <w:bottom w:val="none" w:sz="0" w:space="0" w:color="auto"/>
                                                        <w:right w:val="none" w:sz="0" w:space="0" w:color="auto"/>
                                                      </w:divBdr>
                                                      <w:divsChild>
                                                        <w:div w:id="2082286711">
                                                          <w:marLeft w:val="0"/>
                                                          <w:marRight w:val="0"/>
                                                          <w:marTop w:val="0"/>
                                                          <w:marBottom w:val="0"/>
                                                          <w:divBdr>
                                                            <w:top w:val="none" w:sz="0" w:space="0" w:color="auto"/>
                                                            <w:left w:val="none" w:sz="0" w:space="0" w:color="auto"/>
                                                            <w:bottom w:val="none" w:sz="0" w:space="0" w:color="auto"/>
                                                            <w:right w:val="none" w:sz="0" w:space="0" w:color="auto"/>
                                                          </w:divBdr>
                                                          <w:divsChild>
                                                            <w:div w:id="180513649">
                                                              <w:marLeft w:val="0"/>
                                                              <w:marRight w:val="0"/>
                                                              <w:marTop w:val="0"/>
                                                              <w:marBottom w:val="0"/>
                                                              <w:divBdr>
                                                                <w:top w:val="none" w:sz="0" w:space="0" w:color="auto"/>
                                                                <w:left w:val="none" w:sz="0" w:space="0" w:color="auto"/>
                                                                <w:bottom w:val="none" w:sz="0" w:space="0" w:color="auto"/>
                                                                <w:right w:val="none" w:sz="0" w:space="0" w:color="auto"/>
                                                              </w:divBdr>
                                                              <w:divsChild>
                                                                <w:div w:id="533618641">
                                                                  <w:marLeft w:val="0"/>
                                                                  <w:marRight w:val="0"/>
                                                                  <w:marTop w:val="0"/>
                                                                  <w:marBottom w:val="0"/>
                                                                  <w:divBdr>
                                                                    <w:top w:val="none" w:sz="0" w:space="0" w:color="auto"/>
                                                                    <w:left w:val="none" w:sz="0" w:space="0" w:color="auto"/>
                                                                    <w:bottom w:val="none" w:sz="0" w:space="0" w:color="auto"/>
                                                                    <w:right w:val="none" w:sz="0" w:space="0" w:color="auto"/>
                                                                  </w:divBdr>
                                                                  <w:divsChild>
                                                                    <w:div w:id="1001128237">
                                                                      <w:marLeft w:val="0"/>
                                                                      <w:marRight w:val="0"/>
                                                                      <w:marTop w:val="0"/>
                                                                      <w:marBottom w:val="0"/>
                                                                      <w:divBdr>
                                                                        <w:top w:val="none" w:sz="0" w:space="0" w:color="auto"/>
                                                                        <w:left w:val="none" w:sz="0" w:space="0" w:color="auto"/>
                                                                        <w:bottom w:val="none" w:sz="0" w:space="0" w:color="auto"/>
                                                                        <w:right w:val="none" w:sz="0" w:space="0" w:color="auto"/>
                                                                      </w:divBdr>
                                                                      <w:divsChild>
                                                                        <w:div w:id="301355158">
                                                                          <w:marLeft w:val="-225"/>
                                                                          <w:marRight w:val="-225"/>
                                                                          <w:marTop w:val="0"/>
                                                                          <w:marBottom w:val="0"/>
                                                                          <w:divBdr>
                                                                            <w:top w:val="none" w:sz="0" w:space="0" w:color="auto"/>
                                                                            <w:left w:val="none" w:sz="0" w:space="0" w:color="auto"/>
                                                                            <w:bottom w:val="none" w:sz="0" w:space="0" w:color="auto"/>
                                                                            <w:right w:val="none" w:sz="0" w:space="0" w:color="auto"/>
                                                                          </w:divBdr>
                                                                          <w:divsChild>
                                                                            <w:div w:id="20689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643850">
      <w:bodyDiv w:val="1"/>
      <w:marLeft w:val="0"/>
      <w:marRight w:val="0"/>
      <w:marTop w:val="0"/>
      <w:marBottom w:val="0"/>
      <w:divBdr>
        <w:top w:val="none" w:sz="0" w:space="0" w:color="auto"/>
        <w:left w:val="none" w:sz="0" w:space="0" w:color="auto"/>
        <w:bottom w:val="none" w:sz="0" w:space="0" w:color="auto"/>
        <w:right w:val="none" w:sz="0" w:space="0" w:color="auto"/>
      </w:divBdr>
      <w:divsChild>
        <w:div w:id="1008216015">
          <w:marLeft w:val="0"/>
          <w:marRight w:val="0"/>
          <w:marTop w:val="0"/>
          <w:marBottom w:val="0"/>
          <w:divBdr>
            <w:top w:val="none" w:sz="0" w:space="0" w:color="auto"/>
            <w:left w:val="none" w:sz="0" w:space="0" w:color="auto"/>
            <w:bottom w:val="none" w:sz="0" w:space="0" w:color="auto"/>
            <w:right w:val="none" w:sz="0" w:space="0" w:color="auto"/>
          </w:divBdr>
        </w:div>
      </w:divsChild>
    </w:div>
    <w:div w:id="1263106000">
      <w:bodyDiv w:val="1"/>
      <w:marLeft w:val="0"/>
      <w:marRight w:val="0"/>
      <w:marTop w:val="0"/>
      <w:marBottom w:val="0"/>
      <w:divBdr>
        <w:top w:val="none" w:sz="0" w:space="0" w:color="auto"/>
        <w:left w:val="none" w:sz="0" w:space="0" w:color="auto"/>
        <w:bottom w:val="none" w:sz="0" w:space="0" w:color="auto"/>
        <w:right w:val="none" w:sz="0" w:space="0" w:color="auto"/>
      </w:divBdr>
    </w:div>
    <w:div w:id="1263343036">
      <w:bodyDiv w:val="1"/>
      <w:marLeft w:val="0"/>
      <w:marRight w:val="0"/>
      <w:marTop w:val="0"/>
      <w:marBottom w:val="0"/>
      <w:divBdr>
        <w:top w:val="none" w:sz="0" w:space="0" w:color="auto"/>
        <w:left w:val="none" w:sz="0" w:space="0" w:color="auto"/>
        <w:bottom w:val="none" w:sz="0" w:space="0" w:color="auto"/>
        <w:right w:val="none" w:sz="0" w:space="0" w:color="auto"/>
      </w:divBdr>
    </w:div>
    <w:div w:id="1264340922">
      <w:bodyDiv w:val="1"/>
      <w:marLeft w:val="0"/>
      <w:marRight w:val="0"/>
      <w:marTop w:val="0"/>
      <w:marBottom w:val="0"/>
      <w:divBdr>
        <w:top w:val="none" w:sz="0" w:space="0" w:color="auto"/>
        <w:left w:val="none" w:sz="0" w:space="0" w:color="auto"/>
        <w:bottom w:val="none" w:sz="0" w:space="0" w:color="auto"/>
        <w:right w:val="none" w:sz="0" w:space="0" w:color="auto"/>
      </w:divBdr>
    </w:div>
    <w:div w:id="1265769443">
      <w:bodyDiv w:val="1"/>
      <w:marLeft w:val="0"/>
      <w:marRight w:val="0"/>
      <w:marTop w:val="0"/>
      <w:marBottom w:val="0"/>
      <w:divBdr>
        <w:top w:val="none" w:sz="0" w:space="0" w:color="auto"/>
        <w:left w:val="none" w:sz="0" w:space="0" w:color="auto"/>
        <w:bottom w:val="none" w:sz="0" w:space="0" w:color="auto"/>
        <w:right w:val="none" w:sz="0" w:space="0" w:color="auto"/>
      </w:divBdr>
    </w:div>
    <w:div w:id="1265771410">
      <w:bodyDiv w:val="1"/>
      <w:marLeft w:val="0"/>
      <w:marRight w:val="0"/>
      <w:marTop w:val="0"/>
      <w:marBottom w:val="0"/>
      <w:divBdr>
        <w:top w:val="none" w:sz="0" w:space="0" w:color="auto"/>
        <w:left w:val="none" w:sz="0" w:space="0" w:color="auto"/>
        <w:bottom w:val="none" w:sz="0" w:space="0" w:color="auto"/>
        <w:right w:val="none" w:sz="0" w:space="0" w:color="auto"/>
      </w:divBdr>
      <w:divsChild>
        <w:div w:id="1317417666">
          <w:marLeft w:val="0"/>
          <w:marRight w:val="0"/>
          <w:marTop w:val="0"/>
          <w:marBottom w:val="0"/>
          <w:divBdr>
            <w:top w:val="none" w:sz="0" w:space="0" w:color="auto"/>
            <w:left w:val="none" w:sz="0" w:space="0" w:color="auto"/>
            <w:bottom w:val="none" w:sz="0" w:space="0" w:color="auto"/>
            <w:right w:val="none" w:sz="0" w:space="0" w:color="auto"/>
          </w:divBdr>
          <w:divsChild>
            <w:div w:id="414665825">
              <w:marLeft w:val="0"/>
              <w:marRight w:val="0"/>
              <w:marTop w:val="0"/>
              <w:marBottom w:val="0"/>
              <w:divBdr>
                <w:top w:val="none" w:sz="0" w:space="0" w:color="auto"/>
                <w:left w:val="none" w:sz="0" w:space="0" w:color="auto"/>
                <w:bottom w:val="none" w:sz="0" w:space="0" w:color="auto"/>
                <w:right w:val="none" w:sz="0" w:space="0" w:color="auto"/>
              </w:divBdr>
              <w:divsChild>
                <w:div w:id="1261261664">
                  <w:marLeft w:val="0"/>
                  <w:marRight w:val="0"/>
                  <w:marTop w:val="0"/>
                  <w:marBottom w:val="0"/>
                  <w:divBdr>
                    <w:top w:val="none" w:sz="0" w:space="0" w:color="auto"/>
                    <w:left w:val="none" w:sz="0" w:space="0" w:color="auto"/>
                    <w:bottom w:val="none" w:sz="0" w:space="0" w:color="auto"/>
                    <w:right w:val="none" w:sz="0" w:space="0" w:color="auto"/>
                  </w:divBdr>
                  <w:divsChild>
                    <w:div w:id="173107816">
                      <w:marLeft w:val="0"/>
                      <w:marRight w:val="0"/>
                      <w:marTop w:val="0"/>
                      <w:marBottom w:val="0"/>
                      <w:divBdr>
                        <w:top w:val="none" w:sz="0" w:space="0" w:color="auto"/>
                        <w:left w:val="none" w:sz="0" w:space="0" w:color="auto"/>
                        <w:bottom w:val="none" w:sz="0" w:space="0" w:color="auto"/>
                        <w:right w:val="none" w:sz="0" w:space="0" w:color="auto"/>
                      </w:divBdr>
                      <w:divsChild>
                        <w:div w:id="106508195">
                          <w:marLeft w:val="0"/>
                          <w:marRight w:val="0"/>
                          <w:marTop w:val="0"/>
                          <w:marBottom w:val="0"/>
                          <w:divBdr>
                            <w:top w:val="none" w:sz="0" w:space="0" w:color="auto"/>
                            <w:left w:val="none" w:sz="0" w:space="0" w:color="auto"/>
                            <w:bottom w:val="none" w:sz="0" w:space="0" w:color="auto"/>
                            <w:right w:val="none" w:sz="0" w:space="0" w:color="auto"/>
                          </w:divBdr>
                          <w:divsChild>
                            <w:div w:id="423038677">
                              <w:marLeft w:val="0"/>
                              <w:marRight w:val="0"/>
                              <w:marTop w:val="0"/>
                              <w:marBottom w:val="0"/>
                              <w:divBdr>
                                <w:top w:val="none" w:sz="0" w:space="0" w:color="auto"/>
                                <w:left w:val="none" w:sz="0" w:space="0" w:color="auto"/>
                                <w:bottom w:val="none" w:sz="0" w:space="0" w:color="auto"/>
                                <w:right w:val="none" w:sz="0" w:space="0" w:color="auto"/>
                              </w:divBdr>
                              <w:divsChild>
                                <w:div w:id="1511991720">
                                  <w:marLeft w:val="0"/>
                                  <w:marRight w:val="0"/>
                                  <w:marTop w:val="0"/>
                                  <w:marBottom w:val="0"/>
                                  <w:divBdr>
                                    <w:top w:val="none" w:sz="0" w:space="0" w:color="auto"/>
                                    <w:left w:val="none" w:sz="0" w:space="0" w:color="auto"/>
                                    <w:bottom w:val="none" w:sz="0" w:space="0" w:color="auto"/>
                                    <w:right w:val="none" w:sz="0" w:space="0" w:color="auto"/>
                                  </w:divBdr>
                                  <w:divsChild>
                                    <w:div w:id="2088140588">
                                      <w:marLeft w:val="0"/>
                                      <w:marRight w:val="0"/>
                                      <w:marTop w:val="0"/>
                                      <w:marBottom w:val="0"/>
                                      <w:divBdr>
                                        <w:top w:val="none" w:sz="0" w:space="0" w:color="auto"/>
                                        <w:left w:val="none" w:sz="0" w:space="0" w:color="auto"/>
                                        <w:bottom w:val="none" w:sz="0" w:space="0" w:color="auto"/>
                                        <w:right w:val="none" w:sz="0" w:space="0" w:color="auto"/>
                                      </w:divBdr>
                                      <w:divsChild>
                                        <w:div w:id="1451824119">
                                          <w:marLeft w:val="-150"/>
                                          <w:marRight w:val="-150"/>
                                          <w:marTop w:val="0"/>
                                          <w:marBottom w:val="0"/>
                                          <w:divBdr>
                                            <w:top w:val="none" w:sz="0" w:space="0" w:color="auto"/>
                                            <w:left w:val="none" w:sz="0" w:space="0" w:color="auto"/>
                                            <w:bottom w:val="none" w:sz="0" w:space="0" w:color="auto"/>
                                            <w:right w:val="none" w:sz="0" w:space="0" w:color="auto"/>
                                          </w:divBdr>
                                          <w:divsChild>
                                            <w:div w:id="1028023772">
                                              <w:marLeft w:val="0"/>
                                              <w:marRight w:val="0"/>
                                              <w:marTop w:val="0"/>
                                              <w:marBottom w:val="0"/>
                                              <w:divBdr>
                                                <w:top w:val="none" w:sz="0" w:space="0" w:color="auto"/>
                                                <w:left w:val="none" w:sz="0" w:space="0" w:color="auto"/>
                                                <w:bottom w:val="none" w:sz="0" w:space="0" w:color="auto"/>
                                                <w:right w:val="none" w:sz="0" w:space="0" w:color="auto"/>
                                              </w:divBdr>
                                              <w:divsChild>
                                                <w:div w:id="832768406">
                                                  <w:marLeft w:val="0"/>
                                                  <w:marRight w:val="0"/>
                                                  <w:marTop w:val="0"/>
                                                  <w:marBottom w:val="0"/>
                                                  <w:divBdr>
                                                    <w:top w:val="none" w:sz="0" w:space="0" w:color="auto"/>
                                                    <w:left w:val="none" w:sz="0" w:space="0" w:color="auto"/>
                                                    <w:bottom w:val="none" w:sz="0" w:space="0" w:color="auto"/>
                                                    <w:right w:val="none" w:sz="0" w:space="0" w:color="auto"/>
                                                  </w:divBdr>
                                                  <w:divsChild>
                                                    <w:div w:id="821851966">
                                                      <w:marLeft w:val="0"/>
                                                      <w:marRight w:val="0"/>
                                                      <w:marTop w:val="0"/>
                                                      <w:marBottom w:val="0"/>
                                                      <w:divBdr>
                                                        <w:top w:val="none" w:sz="0" w:space="0" w:color="auto"/>
                                                        <w:left w:val="none" w:sz="0" w:space="0" w:color="auto"/>
                                                        <w:bottom w:val="none" w:sz="0" w:space="0" w:color="auto"/>
                                                        <w:right w:val="none" w:sz="0" w:space="0" w:color="auto"/>
                                                      </w:divBdr>
                                                      <w:divsChild>
                                                        <w:div w:id="1605729397">
                                                          <w:marLeft w:val="0"/>
                                                          <w:marRight w:val="0"/>
                                                          <w:marTop w:val="0"/>
                                                          <w:marBottom w:val="0"/>
                                                          <w:divBdr>
                                                            <w:top w:val="none" w:sz="0" w:space="0" w:color="auto"/>
                                                            <w:left w:val="none" w:sz="0" w:space="0" w:color="auto"/>
                                                            <w:bottom w:val="none" w:sz="0" w:space="0" w:color="auto"/>
                                                            <w:right w:val="none" w:sz="0" w:space="0" w:color="auto"/>
                                                          </w:divBdr>
                                                          <w:divsChild>
                                                            <w:div w:id="1605961954">
                                                              <w:marLeft w:val="0"/>
                                                              <w:marRight w:val="0"/>
                                                              <w:marTop w:val="0"/>
                                                              <w:marBottom w:val="0"/>
                                                              <w:divBdr>
                                                                <w:top w:val="none" w:sz="0" w:space="0" w:color="auto"/>
                                                                <w:left w:val="none" w:sz="0" w:space="0" w:color="auto"/>
                                                                <w:bottom w:val="none" w:sz="0" w:space="0" w:color="auto"/>
                                                                <w:right w:val="none" w:sz="0" w:space="0" w:color="auto"/>
                                                              </w:divBdr>
                                                              <w:divsChild>
                                                                <w:div w:id="494688455">
                                                                  <w:marLeft w:val="0"/>
                                                                  <w:marRight w:val="0"/>
                                                                  <w:marTop w:val="0"/>
                                                                  <w:marBottom w:val="0"/>
                                                                  <w:divBdr>
                                                                    <w:top w:val="none" w:sz="0" w:space="0" w:color="auto"/>
                                                                    <w:left w:val="none" w:sz="0" w:space="0" w:color="auto"/>
                                                                    <w:bottom w:val="none" w:sz="0" w:space="0" w:color="auto"/>
                                                                    <w:right w:val="none" w:sz="0" w:space="0" w:color="auto"/>
                                                                  </w:divBdr>
                                                                  <w:divsChild>
                                                                    <w:div w:id="967977604">
                                                                      <w:marLeft w:val="0"/>
                                                                      <w:marRight w:val="0"/>
                                                                      <w:marTop w:val="0"/>
                                                                      <w:marBottom w:val="0"/>
                                                                      <w:divBdr>
                                                                        <w:top w:val="none" w:sz="0" w:space="0" w:color="auto"/>
                                                                        <w:left w:val="none" w:sz="0" w:space="0" w:color="auto"/>
                                                                        <w:bottom w:val="none" w:sz="0" w:space="0" w:color="auto"/>
                                                                        <w:right w:val="none" w:sz="0" w:space="0" w:color="auto"/>
                                                                      </w:divBdr>
                                                                      <w:divsChild>
                                                                        <w:div w:id="2122187170">
                                                                          <w:marLeft w:val="-225"/>
                                                                          <w:marRight w:val="-225"/>
                                                                          <w:marTop w:val="0"/>
                                                                          <w:marBottom w:val="0"/>
                                                                          <w:divBdr>
                                                                            <w:top w:val="none" w:sz="0" w:space="0" w:color="auto"/>
                                                                            <w:left w:val="none" w:sz="0" w:space="0" w:color="auto"/>
                                                                            <w:bottom w:val="none" w:sz="0" w:space="0" w:color="auto"/>
                                                                            <w:right w:val="none" w:sz="0" w:space="0" w:color="auto"/>
                                                                          </w:divBdr>
                                                                          <w:divsChild>
                                                                            <w:div w:id="21155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232897">
      <w:bodyDiv w:val="1"/>
      <w:marLeft w:val="0"/>
      <w:marRight w:val="0"/>
      <w:marTop w:val="0"/>
      <w:marBottom w:val="0"/>
      <w:divBdr>
        <w:top w:val="none" w:sz="0" w:space="0" w:color="auto"/>
        <w:left w:val="none" w:sz="0" w:space="0" w:color="auto"/>
        <w:bottom w:val="none" w:sz="0" w:space="0" w:color="auto"/>
        <w:right w:val="none" w:sz="0" w:space="0" w:color="auto"/>
      </w:divBdr>
      <w:divsChild>
        <w:div w:id="721447738">
          <w:marLeft w:val="0"/>
          <w:marRight w:val="0"/>
          <w:marTop w:val="0"/>
          <w:marBottom w:val="0"/>
          <w:divBdr>
            <w:top w:val="none" w:sz="0" w:space="0" w:color="auto"/>
            <w:left w:val="none" w:sz="0" w:space="0" w:color="auto"/>
            <w:bottom w:val="none" w:sz="0" w:space="0" w:color="auto"/>
            <w:right w:val="none" w:sz="0" w:space="0" w:color="auto"/>
          </w:divBdr>
        </w:div>
      </w:divsChild>
    </w:div>
    <w:div w:id="1266308012">
      <w:bodyDiv w:val="1"/>
      <w:marLeft w:val="0"/>
      <w:marRight w:val="0"/>
      <w:marTop w:val="0"/>
      <w:marBottom w:val="0"/>
      <w:divBdr>
        <w:top w:val="none" w:sz="0" w:space="0" w:color="auto"/>
        <w:left w:val="none" w:sz="0" w:space="0" w:color="auto"/>
        <w:bottom w:val="none" w:sz="0" w:space="0" w:color="auto"/>
        <w:right w:val="none" w:sz="0" w:space="0" w:color="auto"/>
      </w:divBdr>
      <w:divsChild>
        <w:div w:id="1573351090">
          <w:marLeft w:val="0"/>
          <w:marRight w:val="0"/>
          <w:marTop w:val="0"/>
          <w:marBottom w:val="0"/>
          <w:divBdr>
            <w:top w:val="none" w:sz="0" w:space="0" w:color="auto"/>
            <w:left w:val="none" w:sz="0" w:space="0" w:color="auto"/>
            <w:bottom w:val="none" w:sz="0" w:space="0" w:color="auto"/>
            <w:right w:val="none" w:sz="0" w:space="0" w:color="auto"/>
          </w:divBdr>
          <w:divsChild>
            <w:div w:id="869494387">
              <w:marLeft w:val="0"/>
              <w:marRight w:val="0"/>
              <w:marTop w:val="100"/>
              <w:marBottom w:val="100"/>
              <w:divBdr>
                <w:top w:val="none" w:sz="0" w:space="0" w:color="auto"/>
                <w:left w:val="none" w:sz="0" w:space="0" w:color="auto"/>
                <w:bottom w:val="none" w:sz="0" w:space="0" w:color="auto"/>
                <w:right w:val="none" w:sz="0" w:space="0" w:color="auto"/>
              </w:divBdr>
              <w:divsChild>
                <w:div w:id="419563972">
                  <w:marLeft w:val="91"/>
                  <w:marRight w:val="91"/>
                  <w:marTop w:val="0"/>
                  <w:marBottom w:val="0"/>
                  <w:divBdr>
                    <w:top w:val="none" w:sz="0" w:space="0" w:color="auto"/>
                    <w:left w:val="none" w:sz="0" w:space="0" w:color="auto"/>
                    <w:bottom w:val="none" w:sz="0" w:space="0" w:color="auto"/>
                    <w:right w:val="none" w:sz="0" w:space="0" w:color="auto"/>
                  </w:divBdr>
                  <w:divsChild>
                    <w:div w:id="818426550">
                      <w:marLeft w:val="0"/>
                      <w:marRight w:val="0"/>
                      <w:marTop w:val="0"/>
                      <w:marBottom w:val="0"/>
                      <w:divBdr>
                        <w:top w:val="none" w:sz="0" w:space="0" w:color="auto"/>
                        <w:left w:val="none" w:sz="0" w:space="0" w:color="auto"/>
                        <w:bottom w:val="none" w:sz="0" w:space="0" w:color="auto"/>
                        <w:right w:val="none" w:sz="0" w:space="0" w:color="auto"/>
                      </w:divBdr>
                      <w:divsChild>
                        <w:div w:id="1719474042">
                          <w:marLeft w:val="0"/>
                          <w:marRight w:val="0"/>
                          <w:marTop w:val="0"/>
                          <w:marBottom w:val="0"/>
                          <w:divBdr>
                            <w:top w:val="none" w:sz="0" w:space="0" w:color="auto"/>
                            <w:left w:val="none" w:sz="0" w:space="0" w:color="auto"/>
                            <w:bottom w:val="none" w:sz="0" w:space="0" w:color="auto"/>
                            <w:right w:val="none" w:sz="0" w:space="0" w:color="auto"/>
                          </w:divBdr>
                          <w:divsChild>
                            <w:div w:id="514928723">
                              <w:marLeft w:val="0"/>
                              <w:marRight w:val="0"/>
                              <w:marTop w:val="0"/>
                              <w:marBottom w:val="0"/>
                              <w:divBdr>
                                <w:top w:val="none" w:sz="0" w:space="0" w:color="auto"/>
                                <w:left w:val="none" w:sz="0" w:space="0" w:color="auto"/>
                                <w:bottom w:val="none" w:sz="0" w:space="0" w:color="auto"/>
                                <w:right w:val="none" w:sz="0" w:space="0" w:color="auto"/>
                              </w:divBdr>
                              <w:divsChild>
                                <w:div w:id="339429765">
                                  <w:marLeft w:val="0"/>
                                  <w:marRight w:val="0"/>
                                  <w:marTop w:val="519"/>
                                  <w:marBottom w:val="182"/>
                                  <w:divBdr>
                                    <w:top w:val="single" w:sz="4" w:space="0" w:color="D3E0E8"/>
                                    <w:left w:val="single" w:sz="4" w:space="0" w:color="D3E0E8"/>
                                    <w:bottom w:val="single" w:sz="4" w:space="0" w:color="D3E0E8"/>
                                    <w:right w:val="single" w:sz="4" w:space="0" w:color="D3E0E8"/>
                                  </w:divBdr>
                                  <w:divsChild>
                                    <w:div w:id="804389638">
                                      <w:marLeft w:val="0"/>
                                      <w:marRight w:val="0"/>
                                      <w:marTop w:val="0"/>
                                      <w:marBottom w:val="0"/>
                                      <w:divBdr>
                                        <w:top w:val="none" w:sz="0" w:space="0" w:color="auto"/>
                                        <w:left w:val="none" w:sz="0" w:space="0" w:color="auto"/>
                                        <w:bottom w:val="none" w:sz="0" w:space="0" w:color="auto"/>
                                        <w:right w:val="none" w:sz="0" w:space="0" w:color="auto"/>
                                      </w:divBdr>
                                      <w:divsChild>
                                        <w:div w:id="1787044818">
                                          <w:marLeft w:val="0"/>
                                          <w:marRight w:val="0"/>
                                          <w:marTop w:val="0"/>
                                          <w:marBottom w:val="0"/>
                                          <w:divBdr>
                                            <w:top w:val="single" w:sz="4" w:space="7" w:color="E2EAEF"/>
                                            <w:left w:val="none" w:sz="0" w:space="0" w:color="auto"/>
                                            <w:bottom w:val="none" w:sz="0" w:space="0" w:color="auto"/>
                                            <w:right w:val="none" w:sz="0" w:space="0" w:color="auto"/>
                                          </w:divBdr>
                                          <w:divsChild>
                                            <w:div w:id="245843071">
                                              <w:marLeft w:val="0"/>
                                              <w:marRight w:val="0"/>
                                              <w:marTop w:val="0"/>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075522">
      <w:bodyDiv w:val="1"/>
      <w:marLeft w:val="0"/>
      <w:marRight w:val="0"/>
      <w:marTop w:val="0"/>
      <w:marBottom w:val="0"/>
      <w:divBdr>
        <w:top w:val="none" w:sz="0" w:space="0" w:color="auto"/>
        <w:left w:val="none" w:sz="0" w:space="0" w:color="auto"/>
        <w:bottom w:val="none" w:sz="0" w:space="0" w:color="auto"/>
        <w:right w:val="none" w:sz="0" w:space="0" w:color="auto"/>
      </w:divBdr>
    </w:div>
    <w:div w:id="1269124203">
      <w:bodyDiv w:val="1"/>
      <w:marLeft w:val="0"/>
      <w:marRight w:val="0"/>
      <w:marTop w:val="0"/>
      <w:marBottom w:val="0"/>
      <w:divBdr>
        <w:top w:val="none" w:sz="0" w:space="0" w:color="auto"/>
        <w:left w:val="none" w:sz="0" w:space="0" w:color="auto"/>
        <w:bottom w:val="none" w:sz="0" w:space="0" w:color="auto"/>
        <w:right w:val="none" w:sz="0" w:space="0" w:color="auto"/>
      </w:divBdr>
    </w:div>
    <w:div w:id="1269196255">
      <w:bodyDiv w:val="1"/>
      <w:marLeft w:val="0"/>
      <w:marRight w:val="0"/>
      <w:marTop w:val="0"/>
      <w:marBottom w:val="0"/>
      <w:divBdr>
        <w:top w:val="none" w:sz="0" w:space="0" w:color="auto"/>
        <w:left w:val="none" w:sz="0" w:space="0" w:color="auto"/>
        <w:bottom w:val="none" w:sz="0" w:space="0" w:color="auto"/>
        <w:right w:val="none" w:sz="0" w:space="0" w:color="auto"/>
      </w:divBdr>
    </w:div>
    <w:div w:id="1269704556">
      <w:bodyDiv w:val="1"/>
      <w:marLeft w:val="0"/>
      <w:marRight w:val="0"/>
      <w:marTop w:val="0"/>
      <w:marBottom w:val="0"/>
      <w:divBdr>
        <w:top w:val="none" w:sz="0" w:space="0" w:color="auto"/>
        <w:left w:val="none" w:sz="0" w:space="0" w:color="auto"/>
        <w:bottom w:val="none" w:sz="0" w:space="0" w:color="auto"/>
        <w:right w:val="none" w:sz="0" w:space="0" w:color="auto"/>
      </w:divBdr>
      <w:divsChild>
        <w:div w:id="692537825">
          <w:marLeft w:val="0"/>
          <w:marRight w:val="0"/>
          <w:marTop w:val="0"/>
          <w:marBottom w:val="0"/>
          <w:divBdr>
            <w:top w:val="none" w:sz="0" w:space="0" w:color="auto"/>
            <w:left w:val="none" w:sz="0" w:space="0" w:color="auto"/>
            <w:bottom w:val="none" w:sz="0" w:space="0" w:color="auto"/>
            <w:right w:val="none" w:sz="0" w:space="0" w:color="auto"/>
          </w:divBdr>
          <w:divsChild>
            <w:div w:id="1518351168">
              <w:marLeft w:val="0"/>
              <w:marRight w:val="0"/>
              <w:marTop w:val="0"/>
              <w:marBottom w:val="0"/>
              <w:divBdr>
                <w:top w:val="none" w:sz="0" w:space="0" w:color="auto"/>
                <w:left w:val="none" w:sz="0" w:space="0" w:color="auto"/>
                <w:bottom w:val="none" w:sz="0" w:space="0" w:color="auto"/>
                <w:right w:val="none" w:sz="0" w:space="0" w:color="auto"/>
              </w:divBdr>
              <w:divsChild>
                <w:div w:id="1978338447">
                  <w:marLeft w:val="0"/>
                  <w:marRight w:val="0"/>
                  <w:marTop w:val="0"/>
                  <w:marBottom w:val="0"/>
                  <w:divBdr>
                    <w:top w:val="none" w:sz="0" w:space="0" w:color="auto"/>
                    <w:left w:val="none" w:sz="0" w:space="0" w:color="auto"/>
                    <w:bottom w:val="none" w:sz="0" w:space="0" w:color="auto"/>
                    <w:right w:val="none" w:sz="0" w:space="0" w:color="auto"/>
                  </w:divBdr>
                  <w:divsChild>
                    <w:div w:id="2035840411">
                      <w:marLeft w:val="107"/>
                      <w:marRight w:val="0"/>
                      <w:marTop w:val="107"/>
                      <w:marBottom w:val="107"/>
                      <w:divBdr>
                        <w:top w:val="none" w:sz="0" w:space="0" w:color="auto"/>
                        <w:left w:val="none" w:sz="0" w:space="0" w:color="auto"/>
                        <w:bottom w:val="none" w:sz="0" w:space="0" w:color="auto"/>
                        <w:right w:val="none" w:sz="0" w:space="0" w:color="auto"/>
                      </w:divBdr>
                      <w:divsChild>
                        <w:div w:id="198863239">
                          <w:marLeft w:val="0"/>
                          <w:marRight w:val="0"/>
                          <w:marTop w:val="0"/>
                          <w:marBottom w:val="0"/>
                          <w:divBdr>
                            <w:top w:val="none" w:sz="0" w:space="0" w:color="auto"/>
                            <w:left w:val="none" w:sz="0" w:space="0" w:color="auto"/>
                            <w:bottom w:val="none" w:sz="0" w:space="0" w:color="auto"/>
                            <w:right w:val="none" w:sz="0" w:space="0" w:color="auto"/>
                          </w:divBdr>
                          <w:divsChild>
                            <w:div w:id="103352087">
                              <w:marLeft w:val="0"/>
                              <w:marRight w:val="0"/>
                              <w:marTop w:val="0"/>
                              <w:marBottom w:val="0"/>
                              <w:divBdr>
                                <w:top w:val="none" w:sz="0" w:space="0" w:color="auto"/>
                                <w:left w:val="none" w:sz="0" w:space="0" w:color="auto"/>
                                <w:bottom w:val="none" w:sz="0" w:space="0" w:color="auto"/>
                                <w:right w:val="none" w:sz="0" w:space="0" w:color="auto"/>
                              </w:divBdr>
                              <w:divsChild>
                                <w:div w:id="394670914">
                                  <w:marLeft w:val="0"/>
                                  <w:marRight w:val="0"/>
                                  <w:marTop w:val="0"/>
                                  <w:marBottom w:val="0"/>
                                  <w:divBdr>
                                    <w:top w:val="none" w:sz="0" w:space="0" w:color="auto"/>
                                    <w:left w:val="none" w:sz="0" w:space="0" w:color="auto"/>
                                    <w:bottom w:val="none" w:sz="0" w:space="0" w:color="auto"/>
                                    <w:right w:val="none" w:sz="0" w:space="0" w:color="auto"/>
                                  </w:divBdr>
                                  <w:divsChild>
                                    <w:div w:id="1761246154">
                                      <w:marLeft w:val="0"/>
                                      <w:marRight w:val="0"/>
                                      <w:marTop w:val="0"/>
                                      <w:marBottom w:val="0"/>
                                      <w:divBdr>
                                        <w:top w:val="none" w:sz="0" w:space="0" w:color="auto"/>
                                        <w:left w:val="none" w:sz="0" w:space="0" w:color="auto"/>
                                        <w:bottom w:val="none" w:sz="0" w:space="0" w:color="auto"/>
                                        <w:right w:val="none" w:sz="0" w:space="0" w:color="auto"/>
                                      </w:divBdr>
                                      <w:divsChild>
                                        <w:div w:id="1155414066">
                                          <w:marLeft w:val="0"/>
                                          <w:marRight w:val="0"/>
                                          <w:marTop w:val="0"/>
                                          <w:marBottom w:val="0"/>
                                          <w:divBdr>
                                            <w:top w:val="none" w:sz="0" w:space="0" w:color="auto"/>
                                            <w:left w:val="none" w:sz="0" w:space="0" w:color="auto"/>
                                            <w:bottom w:val="none" w:sz="0" w:space="0" w:color="auto"/>
                                            <w:right w:val="none" w:sz="0" w:space="0" w:color="auto"/>
                                          </w:divBdr>
                                          <w:divsChild>
                                            <w:div w:id="1667245184">
                                              <w:marLeft w:val="0"/>
                                              <w:marRight w:val="0"/>
                                              <w:marTop w:val="0"/>
                                              <w:marBottom w:val="0"/>
                                              <w:divBdr>
                                                <w:top w:val="none" w:sz="0" w:space="0" w:color="auto"/>
                                                <w:left w:val="none" w:sz="0" w:space="0" w:color="auto"/>
                                                <w:bottom w:val="none" w:sz="0" w:space="0" w:color="auto"/>
                                                <w:right w:val="none" w:sz="0" w:space="0" w:color="auto"/>
                                              </w:divBdr>
                                              <w:divsChild>
                                                <w:div w:id="1816217464">
                                                  <w:marLeft w:val="0"/>
                                                  <w:marRight w:val="0"/>
                                                  <w:marTop w:val="0"/>
                                                  <w:marBottom w:val="0"/>
                                                  <w:divBdr>
                                                    <w:top w:val="none" w:sz="0" w:space="0" w:color="auto"/>
                                                    <w:left w:val="none" w:sz="0" w:space="0" w:color="auto"/>
                                                    <w:bottom w:val="none" w:sz="0" w:space="0" w:color="auto"/>
                                                    <w:right w:val="none" w:sz="0" w:space="0" w:color="auto"/>
                                                  </w:divBdr>
                                                  <w:divsChild>
                                                    <w:div w:id="538083006">
                                                      <w:marLeft w:val="0"/>
                                                      <w:marRight w:val="0"/>
                                                      <w:marTop w:val="0"/>
                                                      <w:marBottom w:val="0"/>
                                                      <w:divBdr>
                                                        <w:top w:val="none" w:sz="0" w:space="0" w:color="auto"/>
                                                        <w:left w:val="none" w:sz="0" w:space="0" w:color="auto"/>
                                                        <w:bottom w:val="none" w:sz="0" w:space="0" w:color="auto"/>
                                                        <w:right w:val="none" w:sz="0" w:space="0" w:color="auto"/>
                                                      </w:divBdr>
                                                      <w:divsChild>
                                                        <w:div w:id="154804767">
                                                          <w:marLeft w:val="0"/>
                                                          <w:marRight w:val="0"/>
                                                          <w:marTop w:val="0"/>
                                                          <w:marBottom w:val="0"/>
                                                          <w:divBdr>
                                                            <w:top w:val="none" w:sz="0" w:space="0" w:color="auto"/>
                                                            <w:left w:val="none" w:sz="0" w:space="0" w:color="auto"/>
                                                            <w:bottom w:val="none" w:sz="0" w:space="0" w:color="auto"/>
                                                            <w:right w:val="none" w:sz="0" w:space="0" w:color="auto"/>
                                                          </w:divBdr>
                                                          <w:divsChild>
                                                            <w:div w:id="1441340375">
                                                              <w:marLeft w:val="0"/>
                                                              <w:marRight w:val="0"/>
                                                              <w:marTop w:val="0"/>
                                                              <w:marBottom w:val="0"/>
                                                              <w:divBdr>
                                                                <w:top w:val="none" w:sz="0" w:space="0" w:color="auto"/>
                                                                <w:left w:val="none" w:sz="0" w:space="0" w:color="auto"/>
                                                                <w:bottom w:val="none" w:sz="0" w:space="0" w:color="auto"/>
                                                                <w:right w:val="none" w:sz="0" w:space="0" w:color="auto"/>
                                                              </w:divBdr>
                                                              <w:divsChild>
                                                                <w:div w:id="331495480">
                                                                  <w:marLeft w:val="0"/>
                                                                  <w:marRight w:val="0"/>
                                                                  <w:marTop w:val="0"/>
                                                                  <w:marBottom w:val="0"/>
                                                                  <w:divBdr>
                                                                    <w:top w:val="none" w:sz="0" w:space="0" w:color="auto"/>
                                                                    <w:left w:val="none" w:sz="0" w:space="0" w:color="auto"/>
                                                                    <w:bottom w:val="none" w:sz="0" w:space="0" w:color="auto"/>
                                                                    <w:right w:val="none" w:sz="0" w:space="0" w:color="auto"/>
                                                                  </w:divBdr>
                                                                  <w:divsChild>
                                                                    <w:div w:id="19400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0159438">
      <w:bodyDiv w:val="1"/>
      <w:marLeft w:val="0"/>
      <w:marRight w:val="0"/>
      <w:marTop w:val="0"/>
      <w:marBottom w:val="0"/>
      <w:divBdr>
        <w:top w:val="none" w:sz="0" w:space="0" w:color="auto"/>
        <w:left w:val="none" w:sz="0" w:space="0" w:color="auto"/>
        <w:bottom w:val="none" w:sz="0" w:space="0" w:color="auto"/>
        <w:right w:val="none" w:sz="0" w:space="0" w:color="auto"/>
      </w:divBdr>
    </w:div>
    <w:div w:id="1271156727">
      <w:bodyDiv w:val="1"/>
      <w:marLeft w:val="0"/>
      <w:marRight w:val="0"/>
      <w:marTop w:val="0"/>
      <w:marBottom w:val="0"/>
      <w:divBdr>
        <w:top w:val="none" w:sz="0" w:space="0" w:color="auto"/>
        <w:left w:val="none" w:sz="0" w:space="0" w:color="auto"/>
        <w:bottom w:val="none" w:sz="0" w:space="0" w:color="auto"/>
        <w:right w:val="none" w:sz="0" w:space="0" w:color="auto"/>
      </w:divBdr>
    </w:div>
    <w:div w:id="1271426613">
      <w:bodyDiv w:val="1"/>
      <w:marLeft w:val="0"/>
      <w:marRight w:val="0"/>
      <w:marTop w:val="0"/>
      <w:marBottom w:val="0"/>
      <w:divBdr>
        <w:top w:val="none" w:sz="0" w:space="0" w:color="auto"/>
        <w:left w:val="none" w:sz="0" w:space="0" w:color="auto"/>
        <w:bottom w:val="none" w:sz="0" w:space="0" w:color="auto"/>
        <w:right w:val="none" w:sz="0" w:space="0" w:color="auto"/>
      </w:divBdr>
    </w:div>
    <w:div w:id="1271474210">
      <w:bodyDiv w:val="1"/>
      <w:marLeft w:val="0"/>
      <w:marRight w:val="0"/>
      <w:marTop w:val="0"/>
      <w:marBottom w:val="0"/>
      <w:divBdr>
        <w:top w:val="none" w:sz="0" w:space="0" w:color="auto"/>
        <w:left w:val="none" w:sz="0" w:space="0" w:color="auto"/>
        <w:bottom w:val="none" w:sz="0" w:space="0" w:color="auto"/>
        <w:right w:val="none" w:sz="0" w:space="0" w:color="auto"/>
      </w:divBdr>
      <w:divsChild>
        <w:div w:id="1728337784">
          <w:marLeft w:val="0"/>
          <w:marRight w:val="0"/>
          <w:marTop w:val="0"/>
          <w:marBottom w:val="0"/>
          <w:divBdr>
            <w:top w:val="none" w:sz="0" w:space="0" w:color="auto"/>
            <w:left w:val="none" w:sz="0" w:space="0" w:color="auto"/>
            <w:bottom w:val="none" w:sz="0" w:space="0" w:color="auto"/>
            <w:right w:val="none" w:sz="0" w:space="0" w:color="auto"/>
          </w:divBdr>
          <w:divsChild>
            <w:div w:id="1826237733">
              <w:marLeft w:val="0"/>
              <w:marRight w:val="0"/>
              <w:marTop w:val="0"/>
              <w:marBottom w:val="0"/>
              <w:divBdr>
                <w:top w:val="none" w:sz="0" w:space="0" w:color="auto"/>
                <w:left w:val="none" w:sz="0" w:space="0" w:color="auto"/>
                <w:bottom w:val="none" w:sz="0" w:space="0" w:color="auto"/>
                <w:right w:val="none" w:sz="0" w:space="0" w:color="auto"/>
              </w:divBdr>
              <w:divsChild>
                <w:div w:id="1996180708">
                  <w:marLeft w:val="0"/>
                  <w:marRight w:val="0"/>
                  <w:marTop w:val="0"/>
                  <w:marBottom w:val="0"/>
                  <w:divBdr>
                    <w:top w:val="none" w:sz="0" w:space="0" w:color="auto"/>
                    <w:left w:val="none" w:sz="0" w:space="0" w:color="auto"/>
                    <w:bottom w:val="none" w:sz="0" w:space="0" w:color="auto"/>
                    <w:right w:val="none" w:sz="0" w:space="0" w:color="auto"/>
                  </w:divBdr>
                  <w:divsChild>
                    <w:div w:id="2143694280">
                      <w:marLeft w:val="0"/>
                      <w:marRight w:val="0"/>
                      <w:marTop w:val="0"/>
                      <w:marBottom w:val="0"/>
                      <w:divBdr>
                        <w:top w:val="none" w:sz="0" w:space="0" w:color="auto"/>
                        <w:left w:val="none" w:sz="0" w:space="0" w:color="auto"/>
                        <w:bottom w:val="none" w:sz="0" w:space="0" w:color="auto"/>
                        <w:right w:val="none" w:sz="0" w:space="0" w:color="auto"/>
                      </w:divBdr>
                      <w:divsChild>
                        <w:div w:id="1465274217">
                          <w:marLeft w:val="0"/>
                          <w:marRight w:val="0"/>
                          <w:marTop w:val="0"/>
                          <w:marBottom w:val="0"/>
                          <w:divBdr>
                            <w:top w:val="none" w:sz="0" w:space="0" w:color="auto"/>
                            <w:left w:val="none" w:sz="0" w:space="0" w:color="auto"/>
                            <w:bottom w:val="none" w:sz="0" w:space="0" w:color="auto"/>
                            <w:right w:val="none" w:sz="0" w:space="0" w:color="auto"/>
                          </w:divBdr>
                          <w:divsChild>
                            <w:div w:id="1909875244">
                              <w:marLeft w:val="0"/>
                              <w:marRight w:val="0"/>
                              <w:marTop w:val="0"/>
                              <w:marBottom w:val="0"/>
                              <w:divBdr>
                                <w:top w:val="none" w:sz="0" w:space="0" w:color="auto"/>
                                <w:left w:val="none" w:sz="0" w:space="0" w:color="auto"/>
                                <w:bottom w:val="none" w:sz="0" w:space="0" w:color="auto"/>
                                <w:right w:val="none" w:sz="0" w:space="0" w:color="auto"/>
                              </w:divBdr>
                              <w:divsChild>
                                <w:div w:id="1630282854">
                                  <w:marLeft w:val="0"/>
                                  <w:marRight w:val="0"/>
                                  <w:marTop w:val="0"/>
                                  <w:marBottom w:val="0"/>
                                  <w:divBdr>
                                    <w:top w:val="none" w:sz="0" w:space="0" w:color="auto"/>
                                    <w:left w:val="none" w:sz="0" w:space="0" w:color="auto"/>
                                    <w:bottom w:val="none" w:sz="0" w:space="0" w:color="auto"/>
                                    <w:right w:val="none" w:sz="0" w:space="0" w:color="auto"/>
                                  </w:divBdr>
                                  <w:divsChild>
                                    <w:div w:id="2059938441">
                                      <w:marLeft w:val="0"/>
                                      <w:marRight w:val="0"/>
                                      <w:marTop w:val="0"/>
                                      <w:marBottom w:val="0"/>
                                      <w:divBdr>
                                        <w:top w:val="none" w:sz="0" w:space="0" w:color="auto"/>
                                        <w:left w:val="none" w:sz="0" w:space="0" w:color="auto"/>
                                        <w:bottom w:val="none" w:sz="0" w:space="0" w:color="auto"/>
                                        <w:right w:val="none" w:sz="0" w:space="0" w:color="auto"/>
                                      </w:divBdr>
                                      <w:divsChild>
                                        <w:div w:id="956059540">
                                          <w:marLeft w:val="-150"/>
                                          <w:marRight w:val="-150"/>
                                          <w:marTop w:val="0"/>
                                          <w:marBottom w:val="0"/>
                                          <w:divBdr>
                                            <w:top w:val="none" w:sz="0" w:space="0" w:color="auto"/>
                                            <w:left w:val="none" w:sz="0" w:space="0" w:color="auto"/>
                                            <w:bottom w:val="none" w:sz="0" w:space="0" w:color="auto"/>
                                            <w:right w:val="none" w:sz="0" w:space="0" w:color="auto"/>
                                          </w:divBdr>
                                          <w:divsChild>
                                            <w:div w:id="226843596">
                                              <w:marLeft w:val="0"/>
                                              <w:marRight w:val="0"/>
                                              <w:marTop w:val="0"/>
                                              <w:marBottom w:val="0"/>
                                              <w:divBdr>
                                                <w:top w:val="none" w:sz="0" w:space="0" w:color="auto"/>
                                                <w:left w:val="none" w:sz="0" w:space="0" w:color="auto"/>
                                                <w:bottom w:val="none" w:sz="0" w:space="0" w:color="auto"/>
                                                <w:right w:val="none" w:sz="0" w:space="0" w:color="auto"/>
                                              </w:divBdr>
                                              <w:divsChild>
                                                <w:div w:id="761415148">
                                                  <w:marLeft w:val="0"/>
                                                  <w:marRight w:val="0"/>
                                                  <w:marTop w:val="0"/>
                                                  <w:marBottom w:val="0"/>
                                                  <w:divBdr>
                                                    <w:top w:val="none" w:sz="0" w:space="0" w:color="auto"/>
                                                    <w:left w:val="none" w:sz="0" w:space="0" w:color="auto"/>
                                                    <w:bottom w:val="none" w:sz="0" w:space="0" w:color="auto"/>
                                                    <w:right w:val="none" w:sz="0" w:space="0" w:color="auto"/>
                                                  </w:divBdr>
                                                  <w:divsChild>
                                                    <w:div w:id="747775924">
                                                      <w:marLeft w:val="0"/>
                                                      <w:marRight w:val="0"/>
                                                      <w:marTop w:val="0"/>
                                                      <w:marBottom w:val="0"/>
                                                      <w:divBdr>
                                                        <w:top w:val="none" w:sz="0" w:space="0" w:color="auto"/>
                                                        <w:left w:val="none" w:sz="0" w:space="0" w:color="auto"/>
                                                        <w:bottom w:val="none" w:sz="0" w:space="0" w:color="auto"/>
                                                        <w:right w:val="none" w:sz="0" w:space="0" w:color="auto"/>
                                                      </w:divBdr>
                                                      <w:divsChild>
                                                        <w:div w:id="1809778813">
                                                          <w:marLeft w:val="0"/>
                                                          <w:marRight w:val="0"/>
                                                          <w:marTop w:val="0"/>
                                                          <w:marBottom w:val="0"/>
                                                          <w:divBdr>
                                                            <w:top w:val="none" w:sz="0" w:space="0" w:color="auto"/>
                                                            <w:left w:val="none" w:sz="0" w:space="0" w:color="auto"/>
                                                            <w:bottom w:val="none" w:sz="0" w:space="0" w:color="auto"/>
                                                            <w:right w:val="none" w:sz="0" w:space="0" w:color="auto"/>
                                                          </w:divBdr>
                                                          <w:divsChild>
                                                            <w:div w:id="1639455999">
                                                              <w:marLeft w:val="0"/>
                                                              <w:marRight w:val="0"/>
                                                              <w:marTop w:val="0"/>
                                                              <w:marBottom w:val="0"/>
                                                              <w:divBdr>
                                                                <w:top w:val="none" w:sz="0" w:space="0" w:color="auto"/>
                                                                <w:left w:val="none" w:sz="0" w:space="0" w:color="auto"/>
                                                                <w:bottom w:val="none" w:sz="0" w:space="0" w:color="auto"/>
                                                                <w:right w:val="none" w:sz="0" w:space="0" w:color="auto"/>
                                                              </w:divBdr>
                                                              <w:divsChild>
                                                                <w:div w:id="1104030842">
                                                                  <w:marLeft w:val="0"/>
                                                                  <w:marRight w:val="0"/>
                                                                  <w:marTop w:val="0"/>
                                                                  <w:marBottom w:val="0"/>
                                                                  <w:divBdr>
                                                                    <w:top w:val="none" w:sz="0" w:space="0" w:color="auto"/>
                                                                    <w:left w:val="none" w:sz="0" w:space="0" w:color="auto"/>
                                                                    <w:bottom w:val="none" w:sz="0" w:space="0" w:color="auto"/>
                                                                    <w:right w:val="none" w:sz="0" w:space="0" w:color="auto"/>
                                                                  </w:divBdr>
                                                                  <w:divsChild>
                                                                    <w:div w:id="1004088485">
                                                                      <w:marLeft w:val="0"/>
                                                                      <w:marRight w:val="0"/>
                                                                      <w:marTop w:val="0"/>
                                                                      <w:marBottom w:val="0"/>
                                                                      <w:divBdr>
                                                                        <w:top w:val="none" w:sz="0" w:space="0" w:color="auto"/>
                                                                        <w:left w:val="none" w:sz="0" w:space="0" w:color="auto"/>
                                                                        <w:bottom w:val="none" w:sz="0" w:space="0" w:color="auto"/>
                                                                        <w:right w:val="none" w:sz="0" w:space="0" w:color="auto"/>
                                                                      </w:divBdr>
                                                                      <w:divsChild>
                                                                        <w:div w:id="1995061347">
                                                                          <w:marLeft w:val="-225"/>
                                                                          <w:marRight w:val="-225"/>
                                                                          <w:marTop w:val="0"/>
                                                                          <w:marBottom w:val="0"/>
                                                                          <w:divBdr>
                                                                            <w:top w:val="none" w:sz="0" w:space="0" w:color="auto"/>
                                                                            <w:left w:val="none" w:sz="0" w:space="0" w:color="auto"/>
                                                                            <w:bottom w:val="none" w:sz="0" w:space="0" w:color="auto"/>
                                                                            <w:right w:val="none" w:sz="0" w:space="0" w:color="auto"/>
                                                                          </w:divBdr>
                                                                          <w:divsChild>
                                                                            <w:div w:id="172525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544759">
      <w:bodyDiv w:val="1"/>
      <w:marLeft w:val="0"/>
      <w:marRight w:val="0"/>
      <w:marTop w:val="0"/>
      <w:marBottom w:val="0"/>
      <w:divBdr>
        <w:top w:val="none" w:sz="0" w:space="0" w:color="auto"/>
        <w:left w:val="none" w:sz="0" w:space="0" w:color="auto"/>
        <w:bottom w:val="none" w:sz="0" w:space="0" w:color="auto"/>
        <w:right w:val="none" w:sz="0" w:space="0" w:color="auto"/>
      </w:divBdr>
    </w:div>
    <w:div w:id="1272006593">
      <w:bodyDiv w:val="1"/>
      <w:marLeft w:val="0"/>
      <w:marRight w:val="0"/>
      <w:marTop w:val="0"/>
      <w:marBottom w:val="0"/>
      <w:divBdr>
        <w:top w:val="none" w:sz="0" w:space="0" w:color="auto"/>
        <w:left w:val="none" w:sz="0" w:space="0" w:color="auto"/>
        <w:bottom w:val="none" w:sz="0" w:space="0" w:color="auto"/>
        <w:right w:val="none" w:sz="0" w:space="0" w:color="auto"/>
      </w:divBdr>
    </w:div>
    <w:div w:id="1273634008">
      <w:bodyDiv w:val="1"/>
      <w:marLeft w:val="0"/>
      <w:marRight w:val="0"/>
      <w:marTop w:val="0"/>
      <w:marBottom w:val="0"/>
      <w:divBdr>
        <w:top w:val="none" w:sz="0" w:space="0" w:color="auto"/>
        <w:left w:val="none" w:sz="0" w:space="0" w:color="auto"/>
        <w:bottom w:val="none" w:sz="0" w:space="0" w:color="auto"/>
        <w:right w:val="none" w:sz="0" w:space="0" w:color="auto"/>
      </w:divBdr>
    </w:div>
    <w:div w:id="1273636661">
      <w:bodyDiv w:val="1"/>
      <w:marLeft w:val="0"/>
      <w:marRight w:val="0"/>
      <w:marTop w:val="0"/>
      <w:marBottom w:val="0"/>
      <w:divBdr>
        <w:top w:val="none" w:sz="0" w:space="0" w:color="auto"/>
        <w:left w:val="none" w:sz="0" w:space="0" w:color="auto"/>
        <w:bottom w:val="none" w:sz="0" w:space="0" w:color="auto"/>
        <w:right w:val="none" w:sz="0" w:space="0" w:color="auto"/>
      </w:divBdr>
    </w:div>
    <w:div w:id="1275211731">
      <w:bodyDiv w:val="1"/>
      <w:marLeft w:val="0"/>
      <w:marRight w:val="0"/>
      <w:marTop w:val="0"/>
      <w:marBottom w:val="0"/>
      <w:divBdr>
        <w:top w:val="none" w:sz="0" w:space="0" w:color="auto"/>
        <w:left w:val="none" w:sz="0" w:space="0" w:color="auto"/>
        <w:bottom w:val="none" w:sz="0" w:space="0" w:color="auto"/>
        <w:right w:val="none" w:sz="0" w:space="0" w:color="auto"/>
      </w:divBdr>
    </w:div>
    <w:div w:id="1275597818">
      <w:bodyDiv w:val="1"/>
      <w:marLeft w:val="0"/>
      <w:marRight w:val="0"/>
      <w:marTop w:val="0"/>
      <w:marBottom w:val="0"/>
      <w:divBdr>
        <w:top w:val="none" w:sz="0" w:space="0" w:color="auto"/>
        <w:left w:val="none" w:sz="0" w:space="0" w:color="auto"/>
        <w:bottom w:val="none" w:sz="0" w:space="0" w:color="auto"/>
        <w:right w:val="none" w:sz="0" w:space="0" w:color="auto"/>
      </w:divBdr>
    </w:div>
    <w:div w:id="1275793106">
      <w:bodyDiv w:val="1"/>
      <w:marLeft w:val="0"/>
      <w:marRight w:val="0"/>
      <w:marTop w:val="0"/>
      <w:marBottom w:val="0"/>
      <w:divBdr>
        <w:top w:val="none" w:sz="0" w:space="0" w:color="auto"/>
        <w:left w:val="none" w:sz="0" w:space="0" w:color="auto"/>
        <w:bottom w:val="none" w:sz="0" w:space="0" w:color="auto"/>
        <w:right w:val="none" w:sz="0" w:space="0" w:color="auto"/>
      </w:divBdr>
    </w:div>
    <w:div w:id="1276601320">
      <w:bodyDiv w:val="1"/>
      <w:marLeft w:val="0"/>
      <w:marRight w:val="0"/>
      <w:marTop w:val="0"/>
      <w:marBottom w:val="0"/>
      <w:divBdr>
        <w:top w:val="none" w:sz="0" w:space="0" w:color="auto"/>
        <w:left w:val="none" w:sz="0" w:space="0" w:color="auto"/>
        <w:bottom w:val="none" w:sz="0" w:space="0" w:color="auto"/>
        <w:right w:val="none" w:sz="0" w:space="0" w:color="auto"/>
      </w:divBdr>
    </w:div>
    <w:div w:id="1276791702">
      <w:bodyDiv w:val="1"/>
      <w:marLeft w:val="0"/>
      <w:marRight w:val="0"/>
      <w:marTop w:val="0"/>
      <w:marBottom w:val="0"/>
      <w:divBdr>
        <w:top w:val="none" w:sz="0" w:space="0" w:color="auto"/>
        <w:left w:val="none" w:sz="0" w:space="0" w:color="auto"/>
        <w:bottom w:val="none" w:sz="0" w:space="0" w:color="auto"/>
        <w:right w:val="none" w:sz="0" w:space="0" w:color="auto"/>
      </w:divBdr>
    </w:div>
    <w:div w:id="1277828462">
      <w:bodyDiv w:val="1"/>
      <w:marLeft w:val="0"/>
      <w:marRight w:val="0"/>
      <w:marTop w:val="0"/>
      <w:marBottom w:val="0"/>
      <w:divBdr>
        <w:top w:val="none" w:sz="0" w:space="0" w:color="auto"/>
        <w:left w:val="none" w:sz="0" w:space="0" w:color="auto"/>
        <w:bottom w:val="none" w:sz="0" w:space="0" w:color="auto"/>
        <w:right w:val="none" w:sz="0" w:space="0" w:color="auto"/>
      </w:divBdr>
    </w:div>
    <w:div w:id="1278753427">
      <w:bodyDiv w:val="1"/>
      <w:marLeft w:val="0"/>
      <w:marRight w:val="0"/>
      <w:marTop w:val="0"/>
      <w:marBottom w:val="0"/>
      <w:divBdr>
        <w:top w:val="none" w:sz="0" w:space="0" w:color="auto"/>
        <w:left w:val="none" w:sz="0" w:space="0" w:color="auto"/>
        <w:bottom w:val="none" w:sz="0" w:space="0" w:color="auto"/>
        <w:right w:val="none" w:sz="0" w:space="0" w:color="auto"/>
      </w:divBdr>
    </w:div>
    <w:div w:id="1278947101">
      <w:bodyDiv w:val="1"/>
      <w:marLeft w:val="0"/>
      <w:marRight w:val="0"/>
      <w:marTop w:val="0"/>
      <w:marBottom w:val="0"/>
      <w:divBdr>
        <w:top w:val="none" w:sz="0" w:space="0" w:color="auto"/>
        <w:left w:val="none" w:sz="0" w:space="0" w:color="auto"/>
        <w:bottom w:val="none" w:sz="0" w:space="0" w:color="auto"/>
        <w:right w:val="none" w:sz="0" w:space="0" w:color="auto"/>
      </w:divBdr>
    </w:div>
    <w:div w:id="1279920577">
      <w:bodyDiv w:val="1"/>
      <w:marLeft w:val="0"/>
      <w:marRight w:val="0"/>
      <w:marTop w:val="0"/>
      <w:marBottom w:val="0"/>
      <w:divBdr>
        <w:top w:val="none" w:sz="0" w:space="0" w:color="auto"/>
        <w:left w:val="none" w:sz="0" w:space="0" w:color="auto"/>
        <w:bottom w:val="none" w:sz="0" w:space="0" w:color="auto"/>
        <w:right w:val="none" w:sz="0" w:space="0" w:color="auto"/>
      </w:divBdr>
    </w:div>
    <w:div w:id="1280180316">
      <w:bodyDiv w:val="1"/>
      <w:marLeft w:val="0"/>
      <w:marRight w:val="0"/>
      <w:marTop w:val="0"/>
      <w:marBottom w:val="0"/>
      <w:divBdr>
        <w:top w:val="none" w:sz="0" w:space="0" w:color="auto"/>
        <w:left w:val="none" w:sz="0" w:space="0" w:color="auto"/>
        <w:bottom w:val="none" w:sz="0" w:space="0" w:color="auto"/>
        <w:right w:val="none" w:sz="0" w:space="0" w:color="auto"/>
      </w:divBdr>
    </w:div>
    <w:div w:id="1280188859">
      <w:bodyDiv w:val="1"/>
      <w:marLeft w:val="0"/>
      <w:marRight w:val="0"/>
      <w:marTop w:val="0"/>
      <w:marBottom w:val="0"/>
      <w:divBdr>
        <w:top w:val="none" w:sz="0" w:space="0" w:color="auto"/>
        <w:left w:val="none" w:sz="0" w:space="0" w:color="auto"/>
        <w:bottom w:val="none" w:sz="0" w:space="0" w:color="auto"/>
        <w:right w:val="none" w:sz="0" w:space="0" w:color="auto"/>
      </w:divBdr>
    </w:div>
    <w:div w:id="1280801591">
      <w:bodyDiv w:val="1"/>
      <w:marLeft w:val="0"/>
      <w:marRight w:val="0"/>
      <w:marTop w:val="0"/>
      <w:marBottom w:val="0"/>
      <w:divBdr>
        <w:top w:val="none" w:sz="0" w:space="0" w:color="auto"/>
        <w:left w:val="none" w:sz="0" w:space="0" w:color="auto"/>
        <w:bottom w:val="none" w:sz="0" w:space="0" w:color="auto"/>
        <w:right w:val="none" w:sz="0" w:space="0" w:color="auto"/>
      </w:divBdr>
    </w:div>
    <w:div w:id="1280989268">
      <w:bodyDiv w:val="1"/>
      <w:marLeft w:val="0"/>
      <w:marRight w:val="0"/>
      <w:marTop w:val="0"/>
      <w:marBottom w:val="0"/>
      <w:divBdr>
        <w:top w:val="none" w:sz="0" w:space="0" w:color="auto"/>
        <w:left w:val="none" w:sz="0" w:space="0" w:color="auto"/>
        <w:bottom w:val="none" w:sz="0" w:space="0" w:color="auto"/>
        <w:right w:val="none" w:sz="0" w:space="0" w:color="auto"/>
      </w:divBdr>
    </w:div>
    <w:div w:id="1281645499">
      <w:bodyDiv w:val="1"/>
      <w:marLeft w:val="0"/>
      <w:marRight w:val="0"/>
      <w:marTop w:val="0"/>
      <w:marBottom w:val="0"/>
      <w:divBdr>
        <w:top w:val="none" w:sz="0" w:space="0" w:color="auto"/>
        <w:left w:val="none" w:sz="0" w:space="0" w:color="auto"/>
        <w:bottom w:val="none" w:sz="0" w:space="0" w:color="auto"/>
        <w:right w:val="none" w:sz="0" w:space="0" w:color="auto"/>
      </w:divBdr>
    </w:div>
    <w:div w:id="1282221198">
      <w:bodyDiv w:val="1"/>
      <w:marLeft w:val="0"/>
      <w:marRight w:val="0"/>
      <w:marTop w:val="0"/>
      <w:marBottom w:val="0"/>
      <w:divBdr>
        <w:top w:val="none" w:sz="0" w:space="0" w:color="auto"/>
        <w:left w:val="none" w:sz="0" w:space="0" w:color="auto"/>
        <w:bottom w:val="none" w:sz="0" w:space="0" w:color="auto"/>
        <w:right w:val="none" w:sz="0" w:space="0" w:color="auto"/>
      </w:divBdr>
    </w:div>
    <w:div w:id="1282302122">
      <w:bodyDiv w:val="1"/>
      <w:marLeft w:val="0"/>
      <w:marRight w:val="0"/>
      <w:marTop w:val="0"/>
      <w:marBottom w:val="0"/>
      <w:divBdr>
        <w:top w:val="none" w:sz="0" w:space="0" w:color="auto"/>
        <w:left w:val="none" w:sz="0" w:space="0" w:color="auto"/>
        <w:bottom w:val="none" w:sz="0" w:space="0" w:color="auto"/>
        <w:right w:val="none" w:sz="0" w:space="0" w:color="auto"/>
      </w:divBdr>
    </w:div>
    <w:div w:id="1282876675">
      <w:bodyDiv w:val="1"/>
      <w:marLeft w:val="0"/>
      <w:marRight w:val="0"/>
      <w:marTop w:val="0"/>
      <w:marBottom w:val="0"/>
      <w:divBdr>
        <w:top w:val="none" w:sz="0" w:space="0" w:color="auto"/>
        <w:left w:val="none" w:sz="0" w:space="0" w:color="auto"/>
        <w:bottom w:val="none" w:sz="0" w:space="0" w:color="auto"/>
        <w:right w:val="none" w:sz="0" w:space="0" w:color="auto"/>
      </w:divBdr>
    </w:div>
    <w:div w:id="1283076071">
      <w:bodyDiv w:val="1"/>
      <w:marLeft w:val="0"/>
      <w:marRight w:val="0"/>
      <w:marTop w:val="0"/>
      <w:marBottom w:val="0"/>
      <w:divBdr>
        <w:top w:val="none" w:sz="0" w:space="0" w:color="auto"/>
        <w:left w:val="none" w:sz="0" w:space="0" w:color="auto"/>
        <w:bottom w:val="none" w:sz="0" w:space="0" w:color="auto"/>
        <w:right w:val="none" w:sz="0" w:space="0" w:color="auto"/>
      </w:divBdr>
      <w:divsChild>
        <w:div w:id="1589655758">
          <w:marLeft w:val="0"/>
          <w:marRight w:val="0"/>
          <w:marTop w:val="0"/>
          <w:marBottom w:val="0"/>
          <w:divBdr>
            <w:top w:val="none" w:sz="0" w:space="0" w:color="auto"/>
            <w:left w:val="none" w:sz="0" w:space="0" w:color="auto"/>
            <w:bottom w:val="none" w:sz="0" w:space="0" w:color="auto"/>
            <w:right w:val="none" w:sz="0" w:space="0" w:color="auto"/>
          </w:divBdr>
          <w:divsChild>
            <w:div w:id="408356456">
              <w:marLeft w:val="0"/>
              <w:marRight w:val="0"/>
              <w:marTop w:val="0"/>
              <w:marBottom w:val="0"/>
              <w:divBdr>
                <w:top w:val="none" w:sz="0" w:space="0" w:color="auto"/>
                <w:left w:val="none" w:sz="0" w:space="0" w:color="auto"/>
                <w:bottom w:val="none" w:sz="0" w:space="0" w:color="auto"/>
                <w:right w:val="none" w:sz="0" w:space="0" w:color="auto"/>
              </w:divBdr>
              <w:divsChild>
                <w:div w:id="1969821131">
                  <w:marLeft w:val="0"/>
                  <w:marRight w:val="0"/>
                  <w:marTop w:val="0"/>
                  <w:marBottom w:val="0"/>
                  <w:divBdr>
                    <w:top w:val="none" w:sz="0" w:space="0" w:color="auto"/>
                    <w:left w:val="none" w:sz="0" w:space="0" w:color="auto"/>
                    <w:bottom w:val="none" w:sz="0" w:space="0" w:color="auto"/>
                    <w:right w:val="none" w:sz="0" w:space="0" w:color="auto"/>
                  </w:divBdr>
                  <w:divsChild>
                    <w:div w:id="1285695774">
                      <w:marLeft w:val="0"/>
                      <w:marRight w:val="0"/>
                      <w:marTop w:val="0"/>
                      <w:marBottom w:val="0"/>
                      <w:divBdr>
                        <w:top w:val="none" w:sz="0" w:space="0" w:color="auto"/>
                        <w:left w:val="none" w:sz="0" w:space="0" w:color="auto"/>
                        <w:bottom w:val="none" w:sz="0" w:space="0" w:color="auto"/>
                        <w:right w:val="none" w:sz="0" w:space="0" w:color="auto"/>
                      </w:divBdr>
                      <w:divsChild>
                        <w:div w:id="1407460877">
                          <w:marLeft w:val="0"/>
                          <w:marRight w:val="0"/>
                          <w:marTop w:val="0"/>
                          <w:marBottom w:val="0"/>
                          <w:divBdr>
                            <w:top w:val="none" w:sz="0" w:space="0" w:color="auto"/>
                            <w:left w:val="none" w:sz="0" w:space="0" w:color="auto"/>
                            <w:bottom w:val="none" w:sz="0" w:space="0" w:color="auto"/>
                            <w:right w:val="none" w:sz="0" w:space="0" w:color="auto"/>
                          </w:divBdr>
                          <w:divsChild>
                            <w:div w:id="1083336473">
                              <w:marLeft w:val="0"/>
                              <w:marRight w:val="0"/>
                              <w:marTop w:val="0"/>
                              <w:marBottom w:val="0"/>
                              <w:divBdr>
                                <w:top w:val="none" w:sz="0" w:space="0" w:color="auto"/>
                                <w:left w:val="none" w:sz="0" w:space="0" w:color="auto"/>
                                <w:bottom w:val="none" w:sz="0" w:space="0" w:color="auto"/>
                                <w:right w:val="none" w:sz="0" w:space="0" w:color="auto"/>
                              </w:divBdr>
                              <w:divsChild>
                                <w:div w:id="938876535">
                                  <w:marLeft w:val="0"/>
                                  <w:marRight w:val="0"/>
                                  <w:marTop w:val="0"/>
                                  <w:marBottom w:val="0"/>
                                  <w:divBdr>
                                    <w:top w:val="none" w:sz="0" w:space="0" w:color="auto"/>
                                    <w:left w:val="none" w:sz="0" w:space="0" w:color="auto"/>
                                    <w:bottom w:val="none" w:sz="0" w:space="0" w:color="auto"/>
                                    <w:right w:val="none" w:sz="0" w:space="0" w:color="auto"/>
                                  </w:divBdr>
                                  <w:divsChild>
                                    <w:div w:id="842862731">
                                      <w:marLeft w:val="0"/>
                                      <w:marRight w:val="0"/>
                                      <w:marTop w:val="0"/>
                                      <w:marBottom w:val="0"/>
                                      <w:divBdr>
                                        <w:top w:val="none" w:sz="0" w:space="0" w:color="auto"/>
                                        <w:left w:val="none" w:sz="0" w:space="0" w:color="auto"/>
                                        <w:bottom w:val="none" w:sz="0" w:space="0" w:color="auto"/>
                                        <w:right w:val="none" w:sz="0" w:space="0" w:color="auto"/>
                                      </w:divBdr>
                                      <w:divsChild>
                                        <w:div w:id="2135294420">
                                          <w:marLeft w:val="-150"/>
                                          <w:marRight w:val="-150"/>
                                          <w:marTop w:val="0"/>
                                          <w:marBottom w:val="0"/>
                                          <w:divBdr>
                                            <w:top w:val="none" w:sz="0" w:space="0" w:color="auto"/>
                                            <w:left w:val="none" w:sz="0" w:space="0" w:color="auto"/>
                                            <w:bottom w:val="none" w:sz="0" w:space="0" w:color="auto"/>
                                            <w:right w:val="none" w:sz="0" w:space="0" w:color="auto"/>
                                          </w:divBdr>
                                          <w:divsChild>
                                            <w:div w:id="538979928">
                                              <w:marLeft w:val="0"/>
                                              <w:marRight w:val="0"/>
                                              <w:marTop w:val="0"/>
                                              <w:marBottom w:val="0"/>
                                              <w:divBdr>
                                                <w:top w:val="none" w:sz="0" w:space="0" w:color="auto"/>
                                                <w:left w:val="none" w:sz="0" w:space="0" w:color="auto"/>
                                                <w:bottom w:val="none" w:sz="0" w:space="0" w:color="auto"/>
                                                <w:right w:val="none" w:sz="0" w:space="0" w:color="auto"/>
                                              </w:divBdr>
                                              <w:divsChild>
                                                <w:div w:id="1959945951">
                                                  <w:marLeft w:val="0"/>
                                                  <w:marRight w:val="0"/>
                                                  <w:marTop w:val="0"/>
                                                  <w:marBottom w:val="0"/>
                                                  <w:divBdr>
                                                    <w:top w:val="none" w:sz="0" w:space="0" w:color="auto"/>
                                                    <w:left w:val="none" w:sz="0" w:space="0" w:color="auto"/>
                                                    <w:bottom w:val="none" w:sz="0" w:space="0" w:color="auto"/>
                                                    <w:right w:val="none" w:sz="0" w:space="0" w:color="auto"/>
                                                  </w:divBdr>
                                                  <w:divsChild>
                                                    <w:div w:id="938220666">
                                                      <w:marLeft w:val="0"/>
                                                      <w:marRight w:val="0"/>
                                                      <w:marTop w:val="0"/>
                                                      <w:marBottom w:val="0"/>
                                                      <w:divBdr>
                                                        <w:top w:val="none" w:sz="0" w:space="0" w:color="auto"/>
                                                        <w:left w:val="none" w:sz="0" w:space="0" w:color="auto"/>
                                                        <w:bottom w:val="none" w:sz="0" w:space="0" w:color="auto"/>
                                                        <w:right w:val="none" w:sz="0" w:space="0" w:color="auto"/>
                                                      </w:divBdr>
                                                      <w:divsChild>
                                                        <w:div w:id="1347707338">
                                                          <w:marLeft w:val="0"/>
                                                          <w:marRight w:val="0"/>
                                                          <w:marTop w:val="0"/>
                                                          <w:marBottom w:val="0"/>
                                                          <w:divBdr>
                                                            <w:top w:val="none" w:sz="0" w:space="0" w:color="auto"/>
                                                            <w:left w:val="none" w:sz="0" w:space="0" w:color="auto"/>
                                                            <w:bottom w:val="none" w:sz="0" w:space="0" w:color="auto"/>
                                                            <w:right w:val="none" w:sz="0" w:space="0" w:color="auto"/>
                                                          </w:divBdr>
                                                          <w:divsChild>
                                                            <w:div w:id="1318535692">
                                                              <w:marLeft w:val="0"/>
                                                              <w:marRight w:val="0"/>
                                                              <w:marTop w:val="0"/>
                                                              <w:marBottom w:val="0"/>
                                                              <w:divBdr>
                                                                <w:top w:val="none" w:sz="0" w:space="0" w:color="auto"/>
                                                                <w:left w:val="none" w:sz="0" w:space="0" w:color="auto"/>
                                                                <w:bottom w:val="none" w:sz="0" w:space="0" w:color="auto"/>
                                                                <w:right w:val="none" w:sz="0" w:space="0" w:color="auto"/>
                                                              </w:divBdr>
                                                              <w:divsChild>
                                                                <w:div w:id="954946775">
                                                                  <w:marLeft w:val="0"/>
                                                                  <w:marRight w:val="0"/>
                                                                  <w:marTop w:val="0"/>
                                                                  <w:marBottom w:val="0"/>
                                                                  <w:divBdr>
                                                                    <w:top w:val="none" w:sz="0" w:space="0" w:color="auto"/>
                                                                    <w:left w:val="none" w:sz="0" w:space="0" w:color="auto"/>
                                                                    <w:bottom w:val="none" w:sz="0" w:space="0" w:color="auto"/>
                                                                    <w:right w:val="none" w:sz="0" w:space="0" w:color="auto"/>
                                                                  </w:divBdr>
                                                                  <w:divsChild>
                                                                    <w:div w:id="1305543161">
                                                                      <w:marLeft w:val="0"/>
                                                                      <w:marRight w:val="0"/>
                                                                      <w:marTop w:val="0"/>
                                                                      <w:marBottom w:val="0"/>
                                                                      <w:divBdr>
                                                                        <w:top w:val="none" w:sz="0" w:space="0" w:color="auto"/>
                                                                        <w:left w:val="none" w:sz="0" w:space="0" w:color="auto"/>
                                                                        <w:bottom w:val="none" w:sz="0" w:space="0" w:color="auto"/>
                                                                        <w:right w:val="none" w:sz="0" w:space="0" w:color="auto"/>
                                                                      </w:divBdr>
                                                                      <w:divsChild>
                                                                        <w:div w:id="1590039719">
                                                                          <w:marLeft w:val="-225"/>
                                                                          <w:marRight w:val="-225"/>
                                                                          <w:marTop w:val="0"/>
                                                                          <w:marBottom w:val="0"/>
                                                                          <w:divBdr>
                                                                            <w:top w:val="none" w:sz="0" w:space="0" w:color="auto"/>
                                                                            <w:left w:val="none" w:sz="0" w:space="0" w:color="auto"/>
                                                                            <w:bottom w:val="none" w:sz="0" w:space="0" w:color="auto"/>
                                                                            <w:right w:val="none" w:sz="0" w:space="0" w:color="auto"/>
                                                                          </w:divBdr>
                                                                          <w:divsChild>
                                                                            <w:div w:id="3092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388312">
      <w:bodyDiv w:val="1"/>
      <w:marLeft w:val="0"/>
      <w:marRight w:val="0"/>
      <w:marTop w:val="0"/>
      <w:marBottom w:val="0"/>
      <w:divBdr>
        <w:top w:val="none" w:sz="0" w:space="0" w:color="auto"/>
        <w:left w:val="none" w:sz="0" w:space="0" w:color="auto"/>
        <w:bottom w:val="none" w:sz="0" w:space="0" w:color="auto"/>
        <w:right w:val="none" w:sz="0" w:space="0" w:color="auto"/>
      </w:divBdr>
    </w:div>
    <w:div w:id="1286086326">
      <w:bodyDiv w:val="1"/>
      <w:marLeft w:val="0"/>
      <w:marRight w:val="0"/>
      <w:marTop w:val="0"/>
      <w:marBottom w:val="0"/>
      <w:divBdr>
        <w:top w:val="none" w:sz="0" w:space="0" w:color="auto"/>
        <w:left w:val="none" w:sz="0" w:space="0" w:color="auto"/>
        <w:bottom w:val="none" w:sz="0" w:space="0" w:color="auto"/>
        <w:right w:val="none" w:sz="0" w:space="0" w:color="auto"/>
      </w:divBdr>
      <w:divsChild>
        <w:div w:id="1158495231">
          <w:marLeft w:val="0"/>
          <w:marRight w:val="0"/>
          <w:marTop w:val="0"/>
          <w:marBottom w:val="0"/>
          <w:divBdr>
            <w:top w:val="none" w:sz="0" w:space="0" w:color="auto"/>
            <w:left w:val="none" w:sz="0" w:space="0" w:color="auto"/>
            <w:bottom w:val="none" w:sz="0" w:space="0" w:color="auto"/>
            <w:right w:val="none" w:sz="0" w:space="0" w:color="auto"/>
          </w:divBdr>
          <w:divsChild>
            <w:div w:id="1857571293">
              <w:marLeft w:val="0"/>
              <w:marRight w:val="0"/>
              <w:marTop w:val="0"/>
              <w:marBottom w:val="0"/>
              <w:divBdr>
                <w:top w:val="none" w:sz="0" w:space="0" w:color="auto"/>
                <w:left w:val="none" w:sz="0" w:space="0" w:color="auto"/>
                <w:bottom w:val="none" w:sz="0" w:space="0" w:color="auto"/>
                <w:right w:val="none" w:sz="0" w:space="0" w:color="auto"/>
              </w:divBdr>
              <w:divsChild>
                <w:div w:id="434592320">
                  <w:marLeft w:val="0"/>
                  <w:marRight w:val="0"/>
                  <w:marTop w:val="0"/>
                  <w:marBottom w:val="0"/>
                  <w:divBdr>
                    <w:top w:val="none" w:sz="0" w:space="0" w:color="auto"/>
                    <w:left w:val="none" w:sz="0" w:space="0" w:color="auto"/>
                    <w:bottom w:val="none" w:sz="0" w:space="0" w:color="auto"/>
                    <w:right w:val="none" w:sz="0" w:space="0" w:color="auto"/>
                  </w:divBdr>
                  <w:divsChild>
                    <w:div w:id="1109277130">
                      <w:marLeft w:val="0"/>
                      <w:marRight w:val="0"/>
                      <w:marTop w:val="0"/>
                      <w:marBottom w:val="0"/>
                      <w:divBdr>
                        <w:top w:val="none" w:sz="0" w:space="0" w:color="auto"/>
                        <w:left w:val="none" w:sz="0" w:space="0" w:color="auto"/>
                        <w:bottom w:val="none" w:sz="0" w:space="0" w:color="auto"/>
                        <w:right w:val="none" w:sz="0" w:space="0" w:color="auto"/>
                      </w:divBdr>
                      <w:divsChild>
                        <w:div w:id="439571533">
                          <w:marLeft w:val="0"/>
                          <w:marRight w:val="0"/>
                          <w:marTop w:val="0"/>
                          <w:marBottom w:val="0"/>
                          <w:divBdr>
                            <w:top w:val="none" w:sz="0" w:space="0" w:color="auto"/>
                            <w:left w:val="none" w:sz="0" w:space="0" w:color="auto"/>
                            <w:bottom w:val="none" w:sz="0" w:space="0" w:color="auto"/>
                            <w:right w:val="none" w:sz="0" w:space="0" w:color="auto"/>
                          </w:divBdr>
                          <w:divsChild>
                            <w:div w:id="1915965299">
                              <w:marLeft w:val="0"/>
                              <w:marRight w:val="0"/>
                              <w:marTop w:val="0"/>
                              <w:marBottom w:val="0"/>
                              <w:divBdr>
                                <w:top w:val="none" w:sz="0" w:space="0" w:color="auto"/>
                                <w:left w:val="none" w:sz="0" w:space="0" w:color="auto"/>
                                <w:bottom w:val="none" w:sz="0" w:space="0" w:color="auto"/>
                                <w:right w:val="none" w:sz="0" w:space="0" w:color="auto"/>
                              </w:divBdr>
                              <w:divsChild>
                                <w:div w:id="696582170">
                                  <w:marLeft w:val="0"/>
                                  <w:marRight w:val="0"/>
                                  <w:marTop w:val="0"/>
                                  <w:marBottom w:val="0"/>
                                  <w:divBdr>
                                    <w:top w:val="none" w:sz="0" w:space="0" w:color="auto"/>
                                    <w:left w:val="none" w:sz="0" w:space="0" w:color="auto"/>
                                    <w:bottom w:val="none" w:sz="0" w:space="0" w:color="auto"/>
                                    <w:right w:val="none" w:sz="0" w:space="0" w:color="auto"/>
                                  </w:divBdr>
                                  <w:divsChild>
                                    <w:div w:id="1725912097">
                                      <w:marLeft w:val="0"/>
                                      <w:marRight w:val="0"/>
                                      <w:marTop w:val="0"/>
                                      <w:marBottom w:val="0"/>
                                      <w:divBdr>
                                        <w:top w:val="none" w:sz="0" w:space="0" w:color="auto"/>
                                        <w:left w:val="none" w:sz="0" w:space="0" w:color="auto"/>
                                        <w:bottom w:val="none" w:sz="0" w:space="0" w:color="auto"/>
                                        <w:right w:val="none" w:sz="0" w:space="0" w:color="auto"/>
                                      </w:divBdr>
                                      <w:divsChild>
                                        <w:div w:id="803087889">
                                          <w:marLeft w:val="-150"/>
                                          <w:marRight w:val="-150"/>
                                          <w:marTop w:val="0"/>
                                          <w:marBottom w:val="0"/>
                                          <w:divBdr>
                                            <w:top w:val="none" w:sz="0" w:space="0" w:color="auto"/>
                                            <w:left w:val="none" w:sz="0" w:space="0" w:color="auto"/>
                                            <w:bottom w:val="none" w:sz="0" w:space="0" w:color="auto"/>
                                            <w:right w:val="none" w:sz="0" w:space="0" w:color="auto"/>
                                          </w:divBdr>
                                          <w:divsChild>
                                            <w:div w:id="1753697166">
                                              <w:marLeft w:val="0"/>
                                              <w:marRight w:val="0"/>
                                              <w:marTop w:val="0"/>
                                              <w:marBottom w:val="0"/>
                                              <w:divBdr>
                                                <w:top w:val="none" w:sz="0" w:space="0" w:color="auto"/>
                                                <w:left w:val="none" w:sz="0" w:space="0" w:color="auto"/>
                                                <w:bottom w:val="none" w:sz="0" w:space="0" w:color="auto"/>
                                                <w:right w:val="none" w:sz="0" w:space="0" w:color="auto"/>
                                              </w:divBdr>
                                              <w:divsChild>
                                                <w:div w:id="626013841">
                                                  <w:marLeft w:val="0"/>
                                                  <w:marRight w:val="0"/>
                                                  <w:marTop w:val="0"/>
                                                  <w:marBottom w:val="0"/>
                                                  <w:divBdr>
                                                    <w:top w:val="none" w:sz="0" w:space="0" w:color="auto"/>
                                                    <w:left w:val="none" w:sz="0" w:space="0" w:color="auto"/>
                                                    <w:bottom w:val="none" w:sz="0" w:space="0" w:color="auto"/>
                                                    <w:right w:val="none" w:sz="0" w:space="0" w:color="auto"/>
                                                  </w:divBdr>
                                                  <w:divsChild>
                                                    <w:div w:id="1783576417">
                                                      <w:marLeft w:val="0"/>
                                                      <w:marRight w:val="0"/>
                                                      <w:marTop w:val="0"/>
                                                      <w:marBottom w:val="0"/>
                                                      <w:divBdr>
                                                        <w:top w:val="none" w:sz="0" w:space="0" w:color="auto"/>
                                                        <w:left w:val="none" w:sz="0" w:space="0" w:color="auto"/>
                                                        <w:bottom w:val="none" w:sz="0" w:space="0" w:color="auto"/>
                                                        <w:right w:val="none" w:sz="0" w:space="0" w:color="auto"/>
                                                      </w:divBdr>
                                                      <w:divsChild>
                                                        <w:div w:id="382293881">
                                                          <w:marLeft w:val="0"/>
                                                          <w:marRight w:val="0"/>
                                                          <w:marTop w:val="0"/>
                                                          <w:marBottom w:val="0"/>
                                                          <w:divBdr>
                                                            <w:top w:val="none" w:sz="0" w:space="0" w:color="auto"/>
                                                            <w:left w:val="none" w:sz="0" w:space="0" w:color="auto"/>
                                                            <w:bottom w:val="none" w:sz="0" w:space="0" w:color="auto"/>
                                                            <w:right w:val="none" w:sz="0" w:space="0" w:color="auto"/>
                                                          </w:divBdr>
                                                          <w:divsChild>
                                                            <w:div w:id="906065362">
                                                              <w:marLeft w:val="0"/>
                                                              <w:marRight w:val="0"/>
                                                              <w:marTop w:val="0"/>
                                                              <w:marBottom w:val="0"/>
                                                              <w:divBdr>
                                                                <w:top w:val="none" w:sz="0" w:space="0" w:color="auto"/>
                                                                <w:left w:val="none" w:sz="0" w:space="0" w:color="auto"/>
                                                                <w:bottom w:val="none" w:sz="0" w:space="0" w:color="auto"/>
                                                                <w:right w:val="none" w:sz="0" w:space="0" w:color="auto"/>
                                                              </w:divBdr>
                                                              <w:divsChild>
                                                                <w:div w:id="883638198">
                                                                  <w:marLeft w:val="0"/>
                                                                  <w:marRight w:val="0"/>
                                                                  <w:marTop w:val="0"/>
                                                                  <w:marBottom w:val="0"/>
                                                                  <w:divBdr>
                                                                    <w:top w:val="none" w:sz="0" w:space="0" w:color="auto"/>
                                                                    <w:left w:val="none" w:sz="0" w:space="0" w:color="auto"/>
                                                                    <w:bottom w:val="none" w:sz="0" w:space="0" w:color="auto"/>
                                                                    <w:right w:val="none" w:sz="0" w:space="0" w:color="auto"/>
                                                                  </w:divBdr>
                                                                  <w:divsChild>
                                                                    <w:div w:id="862935788">
                                                                      <w:marLeft w:val="0"/>
                                                                      <w:marRight w:val="0"/>
                                                                      <w:marTop w:val="0"/>
                                                                      <w:marBottom w:val="0"/>
                                                                      <w:divBdr>
                                                                        <w:top w:val="none" w:sz="0" w:space="0" w:color="auto"/>
                                                                        <w:left w:val="none" w:sz="0" w:space="0" w:color="auto"/>
                                                                        <w:bottom w:val="none" w:sz="0" w:space="0" w:color="auto"/>
                                                                        <w:right w:val="none" w:sz="0" w:space="0" w:color="auto"/>
                                                                      </w:divBdr>
                                                                      <w:divsChild>
                                                                        <w:div w:id="1580795782">
                                                                          <w:marLeft w:val="-225"/>
                                                                          <w:marRight w:val="-225"/>
                                                                          <w:marTop w:val="0"/>
                                                                          <w:marBottom w:val="0"/>
                                                                          <w:divBdr>
                                                                            <w:top w:val="none" w:sz="0" w:space="0" w:color="auto"/>
                                                                            <w:left w:val="none" w:sz="0" w:space="0" w:color="auto"/>
                                                                            <w:bottom w:val="none" w:sz="0" w:space="0" w:color="auto"/>
                                                                            <w:right w:val="none" w:sz="0" w:space="0" w:color="auto"/>
                                                                          </w:divBdr>
                                                                          <w:divsChild>
                                                                            <w:div w:id="2372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6500838">
      <w:bodyDiv w:val="1"/>
      <w:marLeft w:val="0"/>
      <w:marRight w:val="0"/>
      <w:marTop w:val="0"/>
      <w:marBottom w:val="0"/>
      <w:divBdr>
        <w:top w:val="none" w:sz="0" w:space="0" w:color="auto"/>
        <w:left w:val="none" w:sz="0" w:space="0" w:color="auto"/>
        <w:bottom w:val="none" w:sz="0" w:space="0" w:color="auto"/>
        <w:right w:val="none" w:sz="0" w:space="0" w:color="auto"/>
      </w:divBdr>
    </w:div>
    <w:div w:id="1286542015">
      <w:bodyDiv w:val="1"/>
      <w:marLeft w:val="0"/>
      <w:marRight w:val="0"/>
      <w:marTop w:val="0"/>
      <w:marBottom w:val="0"/>
      <w:divBdr>
        <w:top w:val="none" w:sz="0" w:space="0" w:color="auto"/>
        <w:left w:val="none" w:sz="0" w:space="0" w:color="auto"/>
        <w:bottom w:val="none" w:sz="0" w:space="0" w:color="auto"/>
        <w:right w:val="none" w:sz="0" w:space="0" w:color="auto"/>
      </w:divBdr>
    </w:div>
    <w:div w:id="1287463485">
      <w:bodyDiv w:val="1"/>
      <w:marLeft w:val="0"/>
      <w:marRight w:val="0"/>
      <w:marTop w:val="0"/>
      <w:marBottom w:val="0"/>
      <w:divBdr>
        <w:top w:val="none" w:sz="0" w:space="0" w:color="auto"/>
        <w:left w:val="none" w:sz="0" w:space="0" w:color="auto"/>
        <w:bottom w:val="none" w:sz="0" w:space="0" w:color="auto"/>
        <w:right w:val="none" w:sz="0" w:space="0" w:color="auto"/>
      </w:divBdr>
      <w:divsChild>
        <w:div w:id="367686953">
          <w:marLeft w:val="0"/>
          <w:marRight w:val="0"/>
          <w:marTop w:val="0"/>
          <w:marBottom w:val="0"/>
          <w:divBdr>
            <w:top w:val="none" w:sz="0" w:space="0" w:color="auto"/>
            <w:left w:val="none" w:sz="0" w:space="0" w:color="auto"/>
            <w:bottom w:val="none" w:sz="0" w:space="0" w:color="auto"/>
            <w:right w:val="none" w:sz="0" w:space="0" w:color="auto"/>
          </w:divBdr>
          <w:divsChild>
            <w:div w:id="2123259130">
              <w:marLeft w:val="0"/>
              <w:marRight w:val="0"/>
              <w:marTop w:val="0"/>
              <w:marBottom w:val="0"/>
              <w:divBdr>
                <w:top w:val="none" w:sz="0" w:space="0" w:color="auto"/>
                <w:left w:val="none" w:sz="0" w:space="0" w:color="auto"/>
                <w:bottom w:val="none" w:sz="0" w:space="0" w:color="auto"/>
                <w:right w:val="none" w:sz="0" w:space="0" w:color="auto"/>
              </w:divBdr>
              <w:divsChild>
                <w:div w:id="1813407514">
                  <w:marLeft w:val="0"/>
                  <w:marRight w:val="0"/>
                  <w:marTop w:val="0"/>
                  <w:marBottom w:val="0"/>
                  <w:divBdr>
                    <w:top w:val="none" w:sz="0" w:space="0" w:color="auto"/>
                    <w:left w:val="none" w:sz="0" w:space="0" w:color="auto"/>
                    <w:bottom w:val="none" w:sz="0" w:space="0" w:color="auto"/>
                    <w:right w:val="none" w:sz="0" w:space="0" w:color="auto"/>
                  </w:divBdr>
                  <w:divsChild>
                    <w:div w:id="1885096367">
                      <w:marLeft w:val="0"/>
                      <w:marRight w:val="0"/>
                      <w:marTop w:val="0"/>
                      <w:marBottom w:val="0"/>
                      <w:divBdr>
                        <w:top w:val="none" w:sz="0" w:space="0" w:color="auto"/>
                        <w:left w:val="none" w:sz="0" w:space="0" w:color="auto"/>
                        <w:bottom w:val="none" w:sz="0" w:space="0" w:color="auto"/>
                        <w:right w:val="none" w:sz="0" w:space="0" w:color="auto"/>
                      </w:divBdr>
                      <w:divsChild>
                        <w:div w:id="971326775">
                          <w:marLeft w:val="0"/>
                          <w:marRight w:val="0"/>
                          <w:marTop w:val="0"/>
                          <w:marBottom w:val="0"/>
                          <w:divBdr>
                            <w:top w:val="none" w:sz="0" w:space="0" w:color="auto"/>
                            <w:left w:val="none" w:sz="0" w:space="0" w:color="auto"/>
                            <w:bottom w:val="none" w:sz="0" w:space="0" w:color="auto"/>
                            <w:right w:val="none" w:sz="0" w:space="0" w:color="auto"/>
                          </w:divBdr>
                          <w:divsChild>
                            <w:div w:id="1119107121">
                              <w:marLeft w:val="0"/>
                              <w:marRight w:val="0"/>
                              <w:marTop w:val="0"/>
                              <w:marBottom w:val="0"/>
                              <w:divBdr>
                                <w:top w:val="none" w:sz="0" w:space="0" w:color="auto"/>
                                <w:left w:val="none" w:sz="0" w:space="0" w:color="auto"/>
                                <w:bottom w:val="none" w:sz="0" w:space="0" w:color="auto"/>
                                <w:right w:val="none" w:sz="0" w:space="0" w:color="auto"/>
                              </w:divBdr>
                              <w:divsChild>
                                <w:div w:id="705525390">
                                  <w:marLeft w:val="0"/>
                                  <w:marRight w:val="0"/>
                                  <w:marTop w:val="0"/>
                                  <w:marBottom w:val="0"/>
                                  <w:divBdr>
                                    <w:top w:val="none" w:sz="0" w:space="0" w:color="auto"/>
                                    <w:left w:val="none" w:sz="0" w:space="0" w:color="auto"/>
                                    <w:bottom w:val="none" w:sz="0" w:space="0" w:color="auto"/>
                                    <w:right w:val="none" w:sz="0" w:space="0" w:color="auto"/>
                                  </w:divBdr>
                                  <w:divsChild>
                                    <w:div w:id="1290012904">
                                      <w:marLeft w:val="0"/>
                                      <w:marRight w:val="0"/>
                                      <w:marTop w:val="0"/>
                                      <w:marBottom w:val="0"/>
                                      <w:divBdr>
                                        <w:top w:val="none" w:sz="0" w:space="0" w:color="auto"/>
                                        <w:left w:val="none" w:sz="0" w:space="0" w:color="auto"/>
                                        <w:bottom w:val="none" w:sz="0" w:space="0" w:color="auto"/>
                                        <w:right w:val="none" w:sz="0" w:space="0" w:color="auto"/>
                                      </w:divBdr>
                                      <w:divsChild>
                                        <w:div w:id="1124885646">
                                          <w:marLeft w:val="-150"/>
                                          <w:marRight w:val="-150"/>
                                          <w:marTop w:val="0"/>
                                          <w:marBottom w:val="0"/>
                                          <w:divBdr>
                                            <w:top w:val="none" w:sz="0" w:space="0" w:color="auto"/>
                                            <w:left w:val="none" w:sz="0" w:space="0" w:color="auto"/>
                                            <w:bottom w:val="none" w:sz="0" w:space="0" w:color="auto"/>
                                            <w:right w:val="none" w:sz="0" w:space="0" w:color="auto"/>
                                          </w:divBdr>
                                          <w:divsChild>
                                            <w:div w:id="344402728">
                                              <w:marLeft w:val="0"/>
                                              <w:marRight w:val="0"/>
                                              <w:marTop w:val="0"/>
                                              <w:marBottom w:val="0"/>
                                              <w:divBdr>
                                                <w:top w:val="none" w:sz="0" w:space="0" w:color="auto"/>
                                                <w:left w:val="none" w:sz="0" w:space="0" w:color="auto"/>
                                                <w:bottom w:val="none" w:sz="0" w:space="0" w:color="auto"/>
                                                <w:right w:val="none" w:sz="0" w:space="0" w:color="auto"/>
                                              </w:divBdr>
                                              <w:divsChild>
                                                <w:div w:id="245189951">
                                                  <w:marLeft w:val="0"/>
                                                  <w:marRight w:val="0"/>
                                                  <w:marTop w:val="0"/>
                                                  <w:marBottom w:val="0"/>
                                                  <w:divBdr>
                                                    <w:top w:val="none" w:sz="0" w:space="0" w:color="auto"/>
                                                    <w:left w:val="none" w:sz="0" w:space="0" w:color="auto"/>
                                                    <w:bottom w:val="none" w:sz="0" w:space="0" w:color="auto"/>
                                                    <w:right w:val="none" w:sz="0" w:space="0" w:color="auto"/>
                                                  </w:divBdr>
                                                  <w:divsChild>
                                                    <w:div w:id="435902811">
                                                      <w:marLeft w:val="0"/>
                                                      <w:marRight w:val="0"/>
                                                      <w:marTop w:val="0"/>
                                                      <w:marBottom w:val="0"/>
                                                      <w:divBdr>
                                                        <w:top w:val="none" w:sz="0" w:space="0" w:color="auto"/>
                                                        <w:left w:val="none" w:sz="0" w:space="0" w:color="auto"/>
                                                        <w:bottom w:val="none" w:sz="0" w:space="0" w:color="auto"/>
                                                        <w:right w:val="none" w:sz="0" w:space="0" w:color="auto"/>
                                                      </w:divBdr>
                                                      <w:divsChild>
                                                        <w:div w:id="1423068806">
                                                          <w:marLeft w:val="0"/>
                                                          <w:marRight w:val="0"/>
                                                          <w:marTop w:val="0"/>
                                                          <w:marBottom w:val="0"/>
                                                          <w:divBdr>
                                                            <w:top w:val="none" w:sz="0" w:space="0" w:color="auto"/>
                                                            <w:left w:val="none" w:sz="0" w:space="0" w:color="auto"/>
                                                            <w:bottom w:val="none" w:sz="0" w:space="0" w:color="auto"/>
                                                            <w:right w:val="none" w:sz="0" w:space="0" w:color="auto"/>
                                                          </w:divBdr>
                                                          <w:divsChild>
                                                            <w:div w:id="1036125743">
                                                              <w:marLeft w:val="0"/>
                                                              <w:marRight w:val="0"/>
                                                              <w:marTop w:val="0"/>
                                                              <w:marBottom w:val="0"/>
                                                              <w:divBdr>
                                                                <w:top w:val="none" w:sz="0" w:space="0" w:color="auto"/>
                                                                <w:left w:val="none" w:sz="0" w:space="0" w:color="auto"/>
                                                                <w:bottom w:val="none" w:sz="0" w:space="0" w:color="auto"/>
                                                                <w:right w:val="none" w:sz="0" w:space="0" w:color="auto"/>
                                                              </w:divBdr>
                                                              <w:divsChild>
                                                                <w:div w:id="954018137">
                                                                  <w:marLeft w:val="0"/>
                                                                  <w:marRight w:val="0"/>
                                                                  <w:marTop w:val="0"/>
                                                                  <w:marBottom w:val="0"/>
                                                                  <w:divBdr>
                                                                    <w:top w:val="none" w:sz="0" w:space="0" w:color="auto"/>
                                                                    <w:left w:val="none" w:sz="0" w:space="0" w:color="auto"/>
                                                                    <w:bottom w:val="none" w:sz="0" w:space="0" w:color="auto"/>
                                                                    <w:right w:val="none" w:sz="0" w:space="0" w:color="auto"/>
                                                                  </w:divBdr>
                                                                  <w:divsChild>
                                                                    <w:div w:id="729809605">
                                                                      <w:marLeft w:val="0"/>
                                                                      <w:marRight w:val="0"/>
                                                                      <w:marTop w:val="0"/>
                                                                      <w:marBottom w:val="0"/>
                                                                      <w:divBdr>
                                                                        <w:top w:val="none" w:sz="0" w:space="0" w:color="auto"/>
                                                                        <w:left w:val="none" w:sz="0" w:space="0" w:color="auto"/>
                                                                        <w:bottom w:val="none" w:sz="0" w:space="0" w:color="auto"/>
                                                                        <w:right w:val="none" w:sz="0" w:space="0" w:color="auto"/>
                                                                      </w:divBdr>
                                                                      <w:divsChild>
                                                                        <w:div w:id="183445398">
                                                                          <w:marLeft w:val="-225"/>
                                                                          <w:marRight w:val="-225"/>
                                                                          <w:marTop w:val="0"/>
                                                                          <w:marBottom w:val="0"/>
                                                                          <w:divBdr>
                                                                            <w:top w:val="none" w:sz="0" w:space="0" w:color="auto"/>
                                                                            <w:left w:val="none" w:sz="0" w:space="0" w:color="auto"/>
                                                                            <w:bottom w:val="none" w:sz="0" w:space="0" w:color="auto"/>
                                                                            <w:right w:val="none" w:sz="0" w:space="0" w:color="auto"/>
                                                                          </w:divBdr>
                                                                          <w:divsChild>
                                                                            <w:div w:id="133630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7934139">
      <w:bodyDiv w:val="1"/>
      <w:marLeft w:val="0"/>
      <w:marRight w:val="0"/>
      <w:marTop w:val="0"/>
      <w:marBottom w:val="0"/>
      <w:divBdr>
        <w:top w:val="none" w:sz="0" w:space="0" w:color="auto"/>
        <w:left w:val="none" w:sz="0" w:space="0" w:color="auto"/>
        <w:bottom w:val="none" w:sz="0" w:space="0" w:color="auto"/>
        <w:right w:val="none" w:sz="0" w:space="0" w:color="auto"/>
      </w:divBdr>
    </w:div>
    <w:div w:id="1288464774">
      <w:bodyDiv w:val="1"/>
      <w:marLeft w:val="0"/>
      <w:marRight w:val="0"/>
      <w:marTop w:val="0"/>
      <w:marBottom w:val="0"/>
      <w:divBdr>
        <w:top w:val="none" w:sz="0" w:space="0" w:color="auto"/>
        <w:left w:val="none" w:sz="0" w:space="0" w:color="auto"/>
        <w:bottom w:val="none" w:sz="0" w:space="0" w:color="auto"/>
        <w:right w:val="none" w:sz="0" w:space="0" w:color="auto"/>
      </w:divBdr>
      <w:divsChild>
        <w:div w:id="480926004">
          <w:marLeft w:val="0"/>
          <w:marRight w:val="0"/>
          <w:marTop w:val="0"/>
          <w:marBottom w:val="0"/>
          <w:divBdr>
            <w:top w:val="none" w:sz="0" w:space="0" w:color="auto"/>
            <w:left w:val="none" w:sz="0" w:space="0" w:color="auto"/>
            <w:bottom w:val="none" w:sz="0" w:space="0" w:color="auto"/>
            <w:right w:val="none" w:sz="0" w:space="0" w:color="auto"/>
          </w:divBdr>
          <w:divsChild>
            <w:div w:id="1629554769">
              <w:marLeft w:val="0"/>
              <w:marRight w:val="0"/>
              <w:marTop w:val="0"/>
              <w:marBottom w:val="0"/>
              <w:divBdr>
                <w:top w:val="none" w:sz="0" w:space="0" w:color="auto"/>
                <w:left w:val="none" w:sz="0" w:space="0" w:color="auto"/>
                <w:bottom w:val="none" w:sz="0" w:space="0" w:color="auto"/>
                <w:right w:val="none" w:sz="0" w:space="0" w:color="auto"/>
              </w:divBdr>
              <w:divsChild>
                <w:div w:id="1844202530">
                  <w:marLeft w:val="0"/>
                  <w:marRight w:val="0"/>
                  <w:marTop w:val="0"/>
                  <w:marBottom w:val="0"/>
                  <w:divBdr>
                    <w:top w:val="none" w:sz="0" w:space="0" w:color="auto"/>
                    <w:left w:val="none" w:sz="0" w:space="0" w:color="auto"/>
                    <w:bottom w:val="none" w:sz="0" w:space="0" w:color="auto"/>
                    <w:right w:val="none" w:sz="0" w:space="0" w:color="auto"/>
                  </w:divBdr>
                  <w:divsChild>
                    <w:div w:id="819269953">
                      <w:marLeft w:val="0"/>
                      <w:marRight w:val="0"/>
                      <w:marTop w:val="0"/>
                      <w:marBottom w:val="0"/>
                      <w:divBdr>
                        <w:top w:val="none" w:sz="0" w:space="0" w:color="auto"/>
                        <w:left w:val="none" w:sz="0" w:space="0" w:color="auto"/>
                        <w:bottom w:val="none" w:sz="0" w:space="0" w:color="auto"/>
                        <w:right w:val="none" w:sz="0" w:space="0" w:color="auto"/>
                      </w:divBdr>
                      <w:divsChild>
                        <w:div w:id="1864203834">
                          <w:marLeft w:val="0"/>
                          <w:marRight w:val="0"/>
                          <w:marTop w:val="0"/>
                          <w:marBottom w:val="0"/>
                          <w:divBdr>
                            <w:top w:val="none" w:sz="0" w:space="0" w:color="auto"/>
                            <w:left w:val="none" w:sz="0" w:space="0" w:color="auto"/>
                            <w:bottom w:val="none" w:sz="0" w:space="0" w:color="auto"/>
                            <w:right w:val="none" w:sz="0" w:space="0" w:color="auto"/>
                          </w:divBdr>
                          <w:divsChild>
                            <w:div w:id="607780973">
                              <w:marLeft w:val="0"/>
                              <w:marRight w:val="0"/>
                              <w:marTop w:val="0"/>
                              <w:marBottom w:val="0"/>
                              <w:divBdr>
                                <w:top w:val="none" w:sz="0" w:space="0" w:color="auto"/>
                                <w:left w:val="none" w:sz="0" w:space="0" w:color="auto"/>
                                <w:bottom w:val="none" w:sz="0" w:space="0" w:color="auto"/>
                                <w:right w:val="none" w:sz="0" w:space="0" w:color="auto"/>
                              </w:divBdr>
                              <w:divsChild>
                                <w:div w:id="1839954149">
                                  <w:marLeft w:val="0"/>
                                  <w:marRight w:val="0"/>
                                  <w:marTop w:val="0"/>
                                  <w:marBottom w:val="0"/>
                                  <w:divBdr>
                                    <w:top w:val="none" w:sz="0" w:space="0" w:color="auto"/>
                                    <w:left w:val="none" w:sz="0" w:space="0" w:color="auto"/>
                                    <w:bottom w:val="none" w:sz="0" w:space="0" w:color="auto"/>
                                    <w:right w:val="none" w:sz="0" w:space="0" w:color="auto"/>
                                  </w:divBdr>
                                  <w:divsChild>
                                    <w:div w:id="502167023">
                                      <w:marLeft w:val="0"/>
                                      <w:marRight w:val="0"/>
                                      <w:marTop w:val="0"/>
                                      <w:marBottom w:val="0"/>
                                      <w:divBdr>
                                        <w:top w:val="none" w:sz="0" w:space="0" w:color="auto"/>
                                        <w:left w:val="none" w:sz="0" w:space="0" w:color="auto"/>
                                        <w:bottom w:val="none" w:sz="0" w:space="0" w:color="auto"/>
                                        <w:right w:val="none" w:sz="0" w:space="0" w:color="auto"/>
                                      </w:divBdr>
                                      <w:divsChild>
                                        <w:div w:id="315376572">
                                          <w:marLeft w:val="-150"/>
                                          <w:marRight w:val="-150"/>
                                          <w:marTop w:val="0"/>
                                          <w:marBottom w:val="0"/>
                                          <w:divBdr>
                                            <w:top w:val="none" w:sz="0" w:space="0" w:color="auto"/>
                                            <w:left w:val="none" w:sz="0" w:space="0" w:color="auto"/>
                                            <w:bottom w:val="none" w:sz="0" w:space="0" w:color="auto"/>
                                            <w:right w:val="none" w:sz="0" w:space="0" w:color="auto"/>
                                          </w:divBdr>
                                          <w:divsChild>
                                            <w:div w:id="4795822">
                                              <w:marLeft w:val="0"/>
                                              <w:marRight w:val="0"/>
                                              <w:marTop w:val="0"/>
                                              <w:marBottom w:val="0"/>
                                              <w:divBdr>
                                                <w:top w:val="none" w:sz="0" w:space="0" w:color="auto"/>
                                                <w:left w:val="none" w:sz="0" w:space="0" w:color="auto"/>
                                                <w:bottom w:val="none" w:sz="0" w:space="0" w:color="auto"/>
                                                <w:right w:val="none" w:sz="0" w:space="0" w:color="auto"/>
                                              </w:divBdr>
                                              <w:divsChild>
                                                <w:div w:id="599066574">
                                                  <w:marLeft w:val="0"/>
                                                  <w:marRight w:val="0"/>
                                                  <w:marTop w:val="0"/>
                                                  <w:marBottom w:val="0"/>
                                                  <w:divBdr>
                                                    <w:top w:val="none" w:sz="0" w:space="0" w:color="auto"/>
                                                    <w:left w:val="none" w:sz="0" w:space="0" w:color="auto"/>
                                                    <w:bottom w:val="none" w:sz="0" w:space="0" w:color="auto"/>
                                                    <w:right w:val="none" w:sz="0" w:space="0" w:color="auto"/>
                                                  </w:divBdr>
                                                  <w:divsChild>
                                                    <w:div w:id="1965571611">
                                                      <w:marLeft w:val="0"/>
                                                      <w:marRight w:val="0"/>
                                                      <w:marTop w:val="0"/>
                                                      <w:marBottom w:val="0"/>
                                                      <w:divBdr>
                                                        <w:top w:val="none" w:sz="0" w:space="0" w:color="auto"/>
                                                        <w:left w:val="none" w:sz="0" w:space="0" w:color="auto"/>
                                                        <w:bottom w:val="none" w:sz="0" w:space="0" w:color="auto"/>
                                                        <w:right w:val="none" w:sz="0" w:space="0" w:color="auto"/>
                                                      </w:divBdr>
                                                      <w:divsChild>
                                                        <w:div w:id="398090517">
                                                          <w:marLeft w:val="0"/>
                                                          <w:marRight w:val="0"/>
                                                          <w:marTop w:val="0"/>
                                                          <w:marBottom w:val="0"/>
                                                          <w:divBdr>
                                                            <w:top w:val="none" w:sz="0" w:space="0" w:color="auto"/>
                                                            <w:left w:val="none" w:sz="0" w:space="0" w:color="auto"/>
                                                            <w:bottom w:val="none" w:sz="0" w:space="0" w:color="auto"/>
                                                            <w:right w:val="none" w:sz="0" w:space="0" w:color="auto"/>
                                                          </w:divBdr>
                                                          <w:divsChild>
                                                            <w:div w:id="1914075539">
                                                              <w:marLeft w:val="0"/>
                                                              <w:marRight w:val="0"/>
                                                              <w:marTop w:val="0"/>
                                                              <w:marBottom w:val="0"/>
                                                              <w:divBdr>
                                                                <w:top w:val="none" w:sz="0" w:space="0" w:color="auto"/>
                                                                <w:left w:val="none" w:sz="0" w:space="0" w:color="auto"/>
                                                                <w:bottom w:val="none" w:sz="0" w:space="0" w:color="auto"/>
                                                                <w:right w:val="none" w:sz="0" w:space="0" w:color="auto"/>
                                                              </w:divBdr>
                                                              <w:divsChild>
                                                                <w:div w:id="295181197">
                                                                  <w:marLeft w:val="0"/>
                                                                  <w:marRight w:val="0"/>
                                                                  <w:marTop w:val="0"/>
                                                                  <w:marBottom w:val="0"/>
                                                                  <w:divBdr>
                                                                    <w:top w:val="none" w:sz="0" w:space="0" w:color="auto"/>
                                                                    <w:left w:val="none" w:sz="0" w:space="0" w:color="auto"/>
                                                                    <w:bottom w:val="none" w:sz="0" w:space="0" w:color="auto"/>
                                                                    <w:right w:val="none" w:sz="0" w:space="0" w:color="auto"/>
                                                                  </w:divBdr>
                                                                  <w:divsChild>
                                                                    <w:div w:id="1738867372">
                                                                      <w:marLeft w:val="0"/>
                                                                      <w:marRight w:val="0"/>
                                                                      <w:marTop w:val="0"/>
                                                                      <w:marBottom w:val="0"/>
                                                                      <w:divBdr>
                                                                        <w:top w:val="none" w:sz="0" w:space="0" w:color="auto"/>
                                                                        <w:left w:val="none" w:sz="0" w:space="0" w:color="auto"/>
                                                                        <w:bottom w:val="none" w:sz="0" w:space="0" w:color="auto"/>
                                                                        <w:right w:val="none" w:sz="0" w:space="0" w:color="auto"/>
                                                                      </w:divBdr>
                                                                      <w:divsChild>
                                                                        <w:div w:id="139351145">
                                                                          <w:marLeft w:val="-225"/>
                                                                          <w:marRight w:val="-225"/>
                                                                          <w:marTop w:val="0"/>
                                                                          <w:marBottom w:val="0"/>
                                                                          <w:divBdr>
                                                                            <w:top w:val="none" w:sz="0" w:space="0" w:color="auto"/>
                                                                            <w:left w:val="none" w:sz="0" w:space="0" w:color="auto"/>
                                                                            <w:bottom w:val="none" w:sz="0" w:space="0" w:color="auto"/>
                                                                            <w:right w:val="none" w:sz="0" w:space="0" w:color="auto"/>
                                                                          </w:divBdr>
                                                                          <w:divsChild>
                                                                            <w:div w:id="16186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583977">
      <w:bodyDiv w:val="1"/>
      <w:marLeft w:val="0"/>
      <w:marRight w:val="0"/>
      <w:marTop w:val="0"/>
      <w:marBottom w:val="0"/>
      <w:divBdr>
        <w:top w:val="none" w:sz="0" w:space="0" w:color="auto"/>
        <w:left w:val="none" w:sz="0" w:space="0" w:color="auto"/>
        <w:bottom w:val="none" w:sz="0" w:space="0" w:color="auto"/>
        <w:right w:val="none" w:sz="0" w:space="0" w:color="auto"/>
      </w:divBdr>
    </w:div>
    <w:div w:id="1288586438">
      <w:bodyDiv w:val="1"/>
      <w:marLeft w:val="0"/>
      <w:marRight w:val="0"/>
      <w:marTop w:val="0"/>
      <w:marBottom w:val="0"/>
      <w:divBdr>
        <w:top w:val="none" w:sz="0" w:space="0" w:color="auto"/>
        <w:left w:val="none" w:sz="0" w:space="0" w:color="auto"/>
        <w:bottom w:val="none" w:sz="0" w:space="0" w:color="auto"/>
        <w:right w:val="none" w:sz="0" w:space="0" w:color="auto"/>
      </w:divBdr>
    </w:div>
    <w:div w:id="1289162612">
      <w:bodyDiv w:val="1"/>
      <w:marLeft w:val="0"/>
      <w:marRight w:val="0"/>
      <w:marTop w:val="0"/>
      <w:marBottom w:val="0"/>
      <w:divBdr>
        <w:top w:val="none" w:sz="0" w:space="0" w:color="auto"/>
        <w:left w:val="none" w:sz="0" w:space="0" w:color="auto"/>
        <w:bottom w:val="none" w:sz="0" w:space="0" w:color="auto"/>
        <w:right w:val="none" w:sz="0" w:space="0" w:color="auto"/>
      </w:divBdr>
      <w:divsChild>
        <w:div w:id="1731885030">
          <w:marLeft w:val="0"/>
          <w:marRight w:val="0"/>
          <w:marTop w:val="0"/>
          <w:marBottom w:val="0"/>
          <w:divBdr>
            <w:top w:val="none" w:sz="0" w:space="0" w:color="auto"/>
            <w:left w:val="none" w:sz="0" w:space="0" w:color="auto"/>
            <w:bottom w:val="none" w:sz="0" w:space="0" w:color="auto"/>
            <w:right w:val="none" w:sz="0" w:space="0" w:color="auto"/>
          </w:divBdr>
          <w:divsChild>
            <w:div w:id="1623149929">
              <w:marLeft w:val="0"/>
              <w:marRight w:val="0"/>
              <w:marTop w:val="0"/>
              <w:marBottom w:val="0"/>
              <w:divBdr>
                <w:top w:val="none" w:sz="0" w:space="0" w:color="auto"/>
                <w:left w:val="none" w:sz="0" w:space="0" w:color="auto"/>
                <w:bottom w:val="none" w:sz="0" w:space="0" w:color="auto"/>
                <w:right w:val="none" w:sz="0" w:space="0" w:color="auto"/>
              </w:divBdr>
              <w:divsChild>
                <w:div w:id="87777686">
                  <w:marLeft w:val="0"/>
                  <w:marRight w:val="0"/>
                  <w:marTop w:val="0"/>
                  <w:marBottom w:val="0"/>
                  <w:divBdr>
                    <w:top w:val="none" w:sz="0" w:space="0" w:color="auto"/>
                    <w:left w:val="none" w:sz="0" w:space="0" w:color="auto"/>
                    <w:bottom w:val="none" w:sz="0" w:space="0" w:color="auto"/>
                    <w:right w:val="none" w:sz="0" w:space="0" w:color="auto"/>
                  </w:divBdr>
                  <w:divsChild>
                    <w:div w:id="264386137">
                      <w:marLeft w:val="0"/>
                      <w:marRight w:val="0"/>
                      <w:marTop w:val="0"/>
                      <w:marBottom w:val="0"/>
                      <w:divBdr>
                        <w:top w:val="none" w:sz="0" w:space="0" w:color="auto"/>
                        <w:left w:val="none" w:sz="0" w:space="0" w:color="auto"/>
                        <w:bottom w:val="none" w:sz="0" w:space="0" w:color="auto"/>
                        <w:right w:val="none" w:sz="0" w:space="0" w:color="auto"/>
                      </w:divBdr>
                      <w:divsChild>
                        <w:div w:id="953756679">
                          <w:marLeft w:val="0"/>
                          <w:marRight w:val="0"/>
                          <w:marTop w:val="0"/>
                          <w:marBottom w:val="0"/>
                          <w:divBdr>
                            <w:top w:val="none" w:sz="0" w:space="0" w:color="auto"/>
                            <w:left w:val="none" w:sz="0" w:space="0" w:color="auto"/>
                            <w:bottom w:val="none" w:sz="0" w:space="0" w:color="auto"/>
                            <w:right w:val="none" w:sz="0" w:space="0" w:color="auto"/>
                          </w:divBdr>
                          <w:divsChild>
                            <w:div w:id="1144661530">
                              <w:marLeft w:val="0"/>
                              <w:marRight w:val="0"/>
                              <w:marTop w:val="0"/>
                              <w:marBottom w:val="0"/>
                              <w:divBdr>
                                <w:top w:val="none" w:sz="0" w:space="0" w:color="auto"/>
                                <w:left w:val="none" w:sz="0" w:space="0" w:color="auto"/>
                                <w:bottom w:val="none" w:sz="0" w:space="0" w:color="auto"/>
                                <w:right w:val="none" w:sz="0" w:space="0" w:color="auto"/>
                              </w:divBdr>
                              <w:divsChild>
                                <w:div w:id="1907646235">
                                  <w:marLeft w:val="0"/>
                                  <w:marRight w:val="0"/>
                                  <w:marTop w:val="0"/>
                                  <w:marBottom w:val="0"/>
                                  <w:divBdr>
                                    <w:top w:val="none" w:sz="0" w:space="0" w:color="auto"/>
                                    <w:left w:val="none" w:sz="0" w:space="0" w:color="auto"/>
                                    <w:bottom w:val="none" w:sz="0" w:space="0" w:color="auto"/>
                                    <w:right w:val="none" w:sz="0" w:space="0" w:color="auto"/>
                                  </w:divBdr>
                                  <w:divsChild>
                                    <w:div w:id="2070615782">
                                      <w:marLeft w:val="0"/>
                                      <w:marRight w:val="0"/>
                                      <w:marTop w:val="0"/>
                                      <w:marBottom w:val="0"/>
                                      <w:divBdr>
                                        <w:top w:val="none" w:sz="0" w:space="0" w:color="auto"/>
                                        <w:left w:val="none" w:sz="0" w:space="0" w:color="auto"/>
                                        <w:bottom w:val="none" w:sz="0" w:space="0" w:color="auto"/>
                                        <w:right w:val="none" w:sz="0" w:space="0" w:color="auto"/>
                                      </w:divBdr>
                                      <w:divsChild>
                                        <w:div w:id="1594319185">
                                          <w:marLeft w:val="-150"/>
                                          <w:marRight w:val="-150"/>
                                          <w:marTop w:val="0"/>
                                          <w:marBottom w:val="0"/>
                                          <w:divBdr>
                                            <w:top w:val="none" w:sz="0" w:space="0" w:color="auto"/>
                                            <w:left w:val="none" w:sz="0" w:space="0" w:color="auto"/>
                                            <w:bottom w:val="none" w:sz="0" w:space="0" w:color="auto"/>
                                            <w:right w:val="none" w:sz="0" w:space="0" w:color="auto"/>
                                          </w:divBdr>
                                          <w:divsChild>
                                            <w:div w:id="441994268">
                                              <w:marLeft w:val="0"/>
                                              <w:marRight w:val="0"/>
                                              <w:marTop w:val="0"/>
                                              <w:marBottom w:val="0"/>
                                              <w:divBdr>
                                                <w:top w:val="none" w:sz="0" w:space="0" w:color="auto"/>
                                                <w:left w:val="none" w:sz="0" w:space="0" w:color="auto"/>
                                                <w:bottom w:val="none" w:sz="0" w:space="0" w:color="auto"/>
                                                <w:right w:val="none" w:sz="0" w:space="0" w:color="auto"/>
                                              </w:divBdr>
                                              <w:divsChild>
                                                <w:div w:id="1903175380">
                                                  <w:marLeft w:val="0"/>
                                                  <w:marRight w:val="0"/>
                                                  <w:marTop w:val="0"/>
                                                  <w:marBottom w:val="0"/>
                                                  <w:divBdr>
                                                    <w:top w:val="none" w:sz="0" w:space="0" w:color="auto"/>
                                                    <w:left w:val="none" w:sz="0" w:space="0" w:color="auto"/>
                                                    <w:bottom w:val="none" w:sz="0" w:space="0" w:color="auto"/>
                                                    <w:right w:val="none" w:sz="0" w:space="0" w:color="auto"/>
                                                  </w:divBdr>
                                                  <w:divsChild>
                                                    <w:div w:id="1364942340">
                                                      <w:marLeft w:val="0"/>
                                                      <w:marRight w:val="0"/>
                                                      <w:marTop w:val="0"/>
                                                      <w:marBottom w:val="0"/>
                                                      <w:divBdr>
                                                        <w:top w:val="none" w:sz="0" w:space="0" w:color="auto"/>
                                                        <w:left w:val="none" w:sz="0" w:space="0" w:color="auto"/>
                                                        <w:bottom w:val="none" w:sz="0" w:space="0" w:color="auto"/>
                                                        <w:right w:val="none" w:sz="0" w:space="0" w:color="auto"/>
                                                      </w:divBdr>
                                                      <w:divsChild>
                                                        <w:div w:id="924648624">
                                                          <w:marLeft w:val="0"/>
                                                          <w:marRight w:val="0"/>
                                                          <w:marTop w:val="0"/>
                                                          <w:marBottom w:val="0"/>
                                                          <w:divBdr>
                                                            <w:top w:val="none" w:sz="0" w:space="0" w:color="auto"/>
                                                            <w:left w:val="none" w:sz="0" w:space="0" w:color="auto"/>
                                                            <w:bottom w:val="none" w:sz="0" w:space="0" w:color="auto"/>
                                                            <w:right w:val="none" w:sz="0" w:space="0" w:color="auto"/>
                                                          </w:divBdr>
                                                          <w:divsChild>
                                                            <w:div w:id="891237491">
                                                              <w:marLeft w:val="0"/>
                                                              <w:marRight w:val="0"/>
                                                              <w:marTop w:val="0"/>
                                                              <w:marBottom w:val="0"/>
                                                              <w:divBdr>
                                                                <w:top w:val="none" w:sz="0" w:space="0" w:color="auto"/>
                                                                <w:left w:val="none" w:sz="0" w:space="0" w:color="auto"/>
                                                                <w:bottom w:val="none" w:sz="0" w:space="0" w:color="auto"/>
                                                                <w:right w:val="none" w:sz="0" w:space="0" w:color="auto"/>
                                                              </w:divBdr>
                                                              <w:divsChild>
                                                                <w:div w:id="6029887">
                                                                  <w:marLeft w:val="0"/>
                                                                  <w:marRight w:val="0"/>
                                                                  <w:marTop w:val="0"/>
                                                                  <w:marBottom w:val="0"/>
                                                                  <w:divBdr>
                                                                    <w:top w:val="none" w:sz="0" w:space="0" w:color="auto"/>
                                                                    <w:left w:val="none" w:sz="0" w:space="0" w:color="auto"/>
                                                                    <w:bottom w:val="none" w:sz="0" w:space="0" w:color="auto"/>
                                                                    <w:right w:val="none" w:sz="0" w:space="0" w:color="auto"/>
                                                                  </w:divBdr>
                                                                  <w:divsChild>
                                                                    <w:div w:id="1315988297">
                                                                      <w:marLeft w:val="0"/>
                                                                      <w:marRight w:val="0"/>
                                                                      <w:marTop w:val="0"/>
                                                                      <w:marBottom w:val="0"/>
                                                                      <w:divBdr>
                                                                        <w:top w:val="none" w:sz="0" w:space="0" w:color="auto"/>
                                                                        <w:left w:val="none" w:sz="0" w:space="0" w:color="auto"/>
                                                                        <w:bottom w:val="none" w:sz="0" w:space="0" w:color="auto"/>
                                                                        <w:right w:val="none" w:sz="0" w:space="0" w:color="auto"/>
                                                                      </w:divBdr>
                                                                      <w:divsChild>
                                                                        <w:div w:id="1399211929">
                                                                          <w:marLeft w:val="-225"/>
                                                                          <w:marRight w:val="-225"/>
                                                                          <w:marTop w:val="0"/>
                                                                          <w:marBottom w:val="0"/>
                                                                          <w:divBdr>
                                                                            <w:top w:val="none" w:sz="0" w:space="0" w:color="auto"/>
                                                                            <w:left w:val="none" w:sz="0" w:space="0" w:color="auto"/>
                                                                            <w:bottom w:val="none" w:sz="0" w:space="0" w:color="auto"/>
                                                                            <w:right w:val="none" w:sz="0" w:space="0" w:color="auto"/>
                                                                          </w:divBdr>
                                                                          <w:divsChild>
                                                                            <w:div w:id="16643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9429111">
      <w:bodyDiv w:val="1"/>
      <w:marLeft w:val="0"/>
      <w:marRight w:val="0"/>
      <w:marTop w:val="0"/>
      <w:marBottom w:val="0"/>
      <w:divBdr>
        <w:top w:val="none" w:sz="0" w:space="0" w:color="auto"/>
        <w:left w:val="none" w:sz="0" w:space="0" w:color="auto"/>
        <w:bottom w:val="none" w:sz="0" w:space="0" w:color="auto"/>
        <w:right w:val="none" w:sz="0" w:space="0" w:color="auto"/>
      </w:divBdr>
    </w:div>
    <w:div w:id="1289897161">
      <w:bodyDiv w:val="1"/>
      <w:marLeft w:val="0"/>
      <w:marRight w:val="0"/>
      <w:marTop w:val="0"/>
      <w:marBottom w:val="0"/>
      <w:divBdr>
        <w:top w:val="none" w:sz="0" w:space="0" w:color="auto"/>
        <w:left w:val="none" w:sz="0" w:space="0" w:color="auto"/>
        <w:bottom w:val="none" w:sz="0" w:space="0" w:color="auto"/>
        <w:right w:val="none" w:sz="0" w:space="0" w:color="auto"/>
      </w:divBdr>
      <w:divsChild>
        <w:div w:id="1093743054">
          <w:marLeft w:val="0"/>
          <w:marRight w:val="0"/>
          <w:marTop w:val="0"/>
          <w:marBottom w:val="0"/>
          <w:divBdr>
            <w:top w:val="none" w:sz="0" w:space="0" w:color="auto"/>
            <w:left w:val="none" w:sz="0" w:space="0" w:color="auto"/>
            <w:bottom w:val="none" w:sz="0" w:space="0" w:color="auto"/>
            <w:right w:val="none" w:sz="0" w:space="0" w:color="auto"/>
          </w:divBdr>
          <w:divsChild>
            <w:div w:id="16125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00029">
      <w:bodyDiv w:val="1"/>
      <w:marLeft w:val="0"/>
      <w:marRight w:val="0"/>
      <w:marTop w:val="0"/>
      <w:marBottom w:val="0"/>
      <w:divBdr>
        <w:top w:val="none" w:sz="0" w:space="0" w:color="auto"/>
        <w:left w:val="none" w:sz="0" w:space="0" w:color="auto"/>
        <w:bottom w:val="none" w:sz="0" w:space="0" w:color="auto"/>
        <w:right w:val="none" w:sz="0" w:space="0" w:color="auto"/>
      </w:divBdr>
      <w:divsChild>
        <w:div w:id="765926410">
          <w:marLeft w:val="0"/>
          <w:marRight w:val="0"/>
          <w:marTop w:val="0"/>
          <w:marBottom w:val="0"/>
          <w:divBdr>
            <w:top w:val="none" w:sz="0" w:space="0" w:color="auto"/>
            <w:left w:val="none" w:sz="0" w:space="0" w:color="auto"/>
            <w:bottom w:val="none" w:sz="0" w:space="0" w:color="auto"/>
            <w:right w:val="none" w:sz="0" w:space="0" w:color="auto"/>
          </w:divBdr>
        </w:div>
      </w:divsChild>
    </w:div>
    <w:div w:id="1290361962">
      <w:bodyDiv w:val="1"/>
      <w:marLeft w:val="0"/>
      <w:marRight w:val="0"/>
      <w:marTop w:val="0"/>
      <w:marBottom w:val="0"/>
      <w:divBdr>
        <w:top w:val="none" w:sz="0" w:space="0" w:color="auto"/>
        <w:left w:val="none" w:sz="0" w:space="0" w:color="auto"/>
        <w:bottom w:val="none" w:sz="0" w:space="0" w:color="auto"/>
        <w:right w:val="none" w:sz="0" w:space="0" w:color="auto"/>
      </w:divBdr>
    </w:div>
    <w:div w:id="1290362579">
      <w:bodyDiv w:val="1"/>
      <w:marLeft w:val="0"/>
      <w:marRight w:val="0"/>
      <w:marTop w:val="0"/>
      <w:marBottom w:val="0"/>
      <w:divBdr>
        <w:top w:val="none" w:sz="0" w:space="0" w:color="auto"/>
        <w:left w:val="none" w:sz="0" w:space="0" w:color="auto"/>
        <w:bottom w:val="none" w:sz="0" w:space="0" w:color="auto"/>
        <w:right w:val="none" w:sz="0" w:space="0" w:color="auto"/>
      </w:divBdr>
    </w:div>
    <w:div w:id="1290893689">
      <w:bodyDiv w:val="1"/>
      <w:marLeft w:val="0"/>
      <w:marRight w:val="0"/>
      <w:marTop w:val="0"/>
      <w:marBottom w:val="0"/>
      <w:divBdr>
        <w:top w:val="none" w:sz="0" w:space="0" w:color="auto"/>
        <w:left w:val="none" w:sz="0" w:space="0" w:color="auto"/>
        <w:bottom w:val="none" w:sz="0" w:space="0" w:color="auto"/>
        <w:right w:val="none" w:sz="0" w:space="0" w:color="auto"/>
      </w:divBdr>
      <w:divsChild>
        <w:div w:id="651956554">
          <w:marLeft w:val="0"/>
          <w:marRight w:val="0"/>
          <w:marTop w:val="0"/>
          <w:marBottom w:val="0"/>
          <w:divBdr>
            <w:top w:val="none" w:sz="0" w:space="0" w:color="auto"/>
            <w:left w:val="none" w:sz="0" w:space="0" w:color="auto"/>
            <w:bottom w:val="none" w:sz="0" w:space="0" w:color="auto"/>
            <w:right w:val="none" w:sz="0" w:space="0" w:color="auto"/>
          </w:divBdr>
          <w:divsChild>
            <w:div w:id="1443577184">
              <w:marLeft w:val="0"/>
              <w:marRight w:val="0"/>
              <w:marTop w:val="0"/>
              <w:marBottom w:val="0"/>
              <w:divBdr>
                <w:top w:val="none" w:sz="0" w:space="0" w:color="auto"/>
                <w:left w:val="none" w:sz="0" w:space="0" w:color="auto"/>
                <w:bottom w:val="none" w:sz="0" w:space="0" w:color="auto"/>
                <w:right w:val="none" w:sz="0" w:space="0" w:color="auto"/>
              </w:divBdr>
              <w:divsChild>
                <w:div w:id="899438867">
                  <w:marLeft w:val="0"/>
                  <w:marRight w:val="0"/>
                  <w:marTop w:val="0"/>
                  <w:marBottom w:val="0"/>
                  <w:divBdr>
                    <w:top w:val="none" w:sz="0" w:space="0" w:color="auto"/>
                    <w:left w:val="none" w:sz="0" w:space="0" w:color="auto"/>
                    <w:bottom w:val="none" w:sz="0" w:space="0" w:color="auto"/>
                    <w:right w:val="none" w:sz="0" w:space="0" w:color="auto"/>
                  </w:divBdr>
                  <w:divsChild>
                    <w:div w:id="27610022">
                      <w:marLeft w:val="0"/>
                      <w:marRight w:val="0"/>
                      <w:marTop w:val="0"/>
                      <w:marBottom w:val="0"/>
                      <w:divBdr>
                        <w:top w:val="none" w:sz="0" w:space="0" w:color="auto"/>
                        <w:left w:val="none" w:sz="0" w:space="0" w:color="auto"/>
                        <w:bottom w:val="none" w:sz="0" w:space="0" w:color="auto"/>
                        <w:right w:val="none" w:sz="0" w:space="0" w:color="auto"/>
                      </w:divBdr>
                      <w:divsChild>
                        <w:div w:id="120076332">
                          <w:marLeft w:val="0"/>
                          <w:marRight w:val="0"/>
                          <w:marTop w:val="0"/>
                          <w:marBottom w:val="0"/>
                          <w:divBdr>
                            <w:top w:val="none" w:sz="0" w:space="0" w:color="auto"/>
                            <w:left w:val="none" w:sz="0" w:space="0" w:color="auto"/>
                            <w:bottom w:val="none" w:sz="0" w:space="0" w:color="auto"/>
                            <w:right w:val="none" w:sz="0" w:space="0" w:color="auto"/>
                          </w:divBdr>
                          <w:divsChild>
                            <w:div w:id="764769288">
                              <w:marLeft w:val="3"/>
                              <w:marRight w:val="0"/>
                              <w:marTop w:val="0"/>
                              <w:marBottom w:val="0"/>
                              <w:divBdr>
                                <w:top w:val="none" w:sz="0" w:space="0" w:color="auto"/>
                                <w:left w:val="none" w:sz="0" w:space="0" w:color="auto"/>
                                <w:bottom w:val="none" w:sz="0" w:space="0" w:color="auto"/>
                                <w:right w:val="none" w:sz="0" w:space="0" w:color="auto"/>
                              </w:divBdr>
                              <w:divsChild>
                                <w:div w:id="1395854945">
                                  <w:marLeft w:val="0"/>
                                  <w:marRight w:val="0"/>
                                  <w:marTop w:val="0"/>
                                  <w:marBottom w:val="0"/>
                                  <w:divBdr>
                                    <w:top w:val="none" w:sz="0" w:space="0" w:color="auto"/>
                                    <w:left w:val="none" w:sz="0" w:space="0" w:color="auto"/>
                                    <w:bottom w:val="none" w:sz="0" w:space="0" w:color="auto"/>
                                    <w:right w:val="none" w:sz="0" w:space="0" w:color="auto"/>
                                  </w:divBdr>
                                  <w:divsChild>
                                    <w:div w:id="1993097883">
                                      <w:marLeft w:val="0"/>
                                      <w:marRight w:val="0"/>
                                      <w:marTop w:val="0"/>
                                      <w:marBottom w:val="0"/>
                                      <w:divBdr>
                                        <w:top w:val="none" w:sz="0" w:space="0" w:color="auto"/>
                                        <w:left w:val="none" w:sz="0" w:space="0" w:color="auto"/>
                                        <w:bottom w:val="none" w:sz="0" w:space="0" w:color="auto"/>
                                        <w:right w:val="none" w:sz="0" w:space="0" w:color="auto"/>
                                      </w:divBdr>
                                      <w:divsChild>
                                        <w:div w:id="1332952405">
                                          <w:marLeft w:val="0"/>
                                          <w:marRight w:val="0"/>
                                          <w:marTop w:val="0"/>
                                          <w:marBottom w:val="0"/>
                                          <w:divBdr>
                                            <w:top w:val="none" w:sz="0" w:space="0" w:color="auto"/>
                                            <w:left w:val="none" w:sz="0" w:space="0" w:color="auto"/>
                                            <w:bottom w:val="none" w:sz="0" w:space="0" w:color="auto"/>
                                            <w:right w:val="none" w:sz="0" w:space="0" w:color="auto"/>
                                          </w:divBdr>
                                          <w:divsChild>
                                            <w:div w:id="1652640261">
                                              <w:marLeft w:val="0"/>
                                              <w:marRight w:val="0"/>
                                              <w:marTop w:val="0"/>
                                              <w:marBottom w:val="0"/>
                                              <w:divBdr>
                                                <w:top w:val="none" w:sz="0" w:space="0" w:color="auto"/>
                                                <w:left w:val="none" w:sz="0" w:space="0" w:color="auto"/>
                                                <w:bottom w:val="none" w:sz="0" w:space="0" w:color="auto"/>
                                                <w:right w:val="none" w:sz="0" w:space="0" w:color="auto"/>
                                              </w:divBdr>
                                              <w:divsChild>
                                                <w:div w:id="1772696729">
                                                  <w:marLeft w:val="0"/>
                                                  <w:marRight w:val="0"/>
                                                  <w:marTop w:val="0"/>
                                                  <w:marBottom w:val="0"/>
                                                  <w:divBdr>
                                                    <w:top w:val="none" w:sz="0" w:space="0" w:color="auto"/>
                                                    <w:left w:val="none" w:sz="0" w:space="0" w:color="auto"/>
                                                    <w:bottom w:val="none" w:sz="0" w:space="0" w:color="auto"/>
                                                    <w:right w:val="none" w:sz="0" w:space="0" w:color="auto"/>
                                                  </w:divBdr>
                                                  <w:divsChild>
                                                    <w:div w:id="1953322440">
                                                      <w:marLeft w:val="0"/>
                                                      <w:marRight w:val="0"/>
                                                      <w:marTop w:val="0"/>
                                                      <w:marBottom w:val="0"/>
                                                      <w:divBdr>
                                                        <w:top w:val="none" w:sz="0" w:space="0" w:color="auto"/>
                                                        <w:left w:val="none" w:sz="0" w:space="0" w:color="auto"/>
                                                        <w:bottom w:val="none" w:sz="0" w:space="0" w:color="auto"/>
                                                        <w:right w:val="none" w:sz="0" w:space="0" w:color="auto"/>
                                                      </w:divBdr>
                                                      <w:divsChild>
                                                        <w:div w:id="266238594">
                                                          <w:marLeft w:val="0"/>
                                                          <w:marRight w:val="0"/>
                                                          <w:marTop w:val="0"/>
                                                          <w:marBottom w:val="0"/>
                                                          <w:divBdr>
                                                            <w:top w:val="none" w:sz="0" w:space="0" w:color="auto"/>
                                                            <w:left w:val="none" w:sz="0" w:space="0" w:color="auto"/>
                                                            <w:bottom w:val="none" w:sz="0" w:space="0" w:color="auto"/>
                                                            <w:right w:val="none" w:sz="0" w:space="0" w:color="auto"/>
                                                          </w:divBdr>
                                                          <w:divsChild>
                                                            <w:div w:id="359169353">
                                                              <w:marLeft w:val="0"/>
                                                              <w:marRight w:val="0"/>
                                                              <w:marTop w:val="0"/>
                                                              <w:marBottom w:val="0"/>
                                                              <w:divBdr>
                                                                <w:top w:val="none" w:sz="0" w:space="0" w:color="auto"/>
                                                                <w:left w:val="none" w:sz="0" w:space="0" w:color="auto"/>
                                                                <w:bottom w:val="none" w:sz="0" w:space="0" w:color="auto"/>
                                                                <w:right w:val="none" w:sz="0" w:space="0" w:color="auto"/>
                                                              </w:divBdr>
                                                              <w:divsChild>
                                                                <w:div w:id="202644162">
                                                                  <w:marLeft w:val="0"/>
                                                                  <w:marRight w:val="0"/>
                                                                  <w:marTop w:val="0"/>
                                                                  <w:marBottom w:val="0"/>
                                                                  <w:divBdr>
                                                                    <w:top w:val="none" w:sz="0" w:space="0" w:color="auto"/>
                                                                    <w:left w:val="none" w:sz="0" w:space="0" w:color="auto"/>
                                                                    <w:bottom w:val="none" w:sz="0" w:space="0" w:color="auto"/>
                                                                    <w:right w:val="none" w:sz="0" w:space="0" w:color="auto"/>
                                                                  </w:divBdr>
                                                                  <w:divsChild>
                                                                    <w:div w:id="1774858550">
                                                                      <w:marLeft w:val="0"/>
                                                                      <w:marRight w:val="0"/>
                                                                      <w:marTop w:val="0"/>
                                                                      <w:marBottom w:val="0"/>
                                                                      <w:divBdr>
                                                                        <w:top w:val="none" w:sz="0" w:space="0" w:color="auto"/>
                                                                        <w:left w:val="none" w:sz="0" w:space="0" w:color="auto"/>
                                                                        <w:bottom w:val="none" w:sz="0" w:space="0" w:color="auto"/>
                                                                        <w:right w:val="none" w:sz="0" w:space="0" w:color="auto"/>
                                                                      </w:divBdr>
                                                                      <w:divsChild>
                                                                        <w:div w:id="6675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857591">
      <w:bodyDiv w:val="1"/>
      <w:marLeft w:val="0"/>
      <w:marRight w:val="0"/>
      <w:marTop w:val="0"/>
      <w:marBottom w:val="0"/>
      <w:divBdr>
        <w:top w:val="none" w:sz="0" w:space="0" w:color="auto"/>
        <w:left w:val="none" w:sz="0" w:space="0" w:color="auto"/>
        <w:bottom w:val="none" w:sz="0" w:space="0" w:color="auto"/>
        <w:right w:val="none" w:sz="0" w:space="0" w:color="auto"/>
      </w:divBdr>
      <w:divsChild>
        <w:div w:id="543491635">
          <w:marLeft w:val="0"/>
          <w:marRight w:val="0"/>
          <w:marTop w:val="0"/>
          <w:marBottom w:val="0"/>
          <w:divBdr>
            <w:top w:val="none" w:sz="0" w:space="0" w:color="auto"/>
            <w:left w:val="none" w:sz="0" w:space="0" w:color="auto"/>
            <w:bottom w:val="none" w:sz="0" w:space="0" w:color="auto"/>
            <w:right w:val="none" w:sz="0" w:space="0" w:color="auto"/>
          </w:divBdr>
          <w:divsChild>
            <w:div w:id="1315377814">
              <w:marLeft w:val="0"/>
              <w:marRight w:val="0"/>
              <w:marTop w:val="0"/>
              <w:marBottom w:val="0"/>
              <w:divBdr>
                <w:top w:val="none" w:sz="0" w:space="0" w:color="auto"/>
                <w:left w:val="none" w:sz="0" w:space="0" w:color="auto"/>
                <w:bottom w:val="none" w:sz="0" w:space="0" w:color="auto"/>
                <w:right w:val="none" w:sz="0" w:space="0" w:color="auto"/>
              </w:divBdr>
              <w:divsChild>
                <w:div w:id="1436439897">
                  <w:marLeft w:val="0"/>
                  <w:marRight w:val="0"/>
                  <w:marTop w:val="0"/>
                  <w:marBottom w:val="0"/>
                  <w:divBdr>
                    <w:top w:val="none" w:sz="0" w:space="0" w:color="auto"/>
                    <w:left w:val="none" w:sz="0" w:space="0" w:color="auto"/>
                    <w:bottom w:val="none" w:sz="0" w:space="0" w:color="auto"/>
                    <w:right w:val="none" w:sz="0" w:space="0" w:color="auto"/>
                  </w:divBdr>
                  <w:divsChild>
                    <w:div w:id="1663778983">
                      <w:marLeft w:val="0"/>
                      <w:marRight w:val="0"/>
                      <w:marTop w:val="0"/>
                      <w:marBottom w:val="0"/>
                      <w:divBdr>
                        <w:top w:val="none" w:sz="0" w:space="0" w:color="auto"/>
                        <w:left w:val="none" w:sz="0" w:space="0" w:color="auto"/>
                        <w:bottom w:val="none" w:sz="0" w:space="0" w:color="auto"/>
                        <w:right w:val="none" w:sz="0" w:space="0" w:color="auto"/>
                      </w:divBdr>
                      <w:divsChild>
                        <w:div w:id="20207127">
                          <w:marLeft w:val="0"/>
                          <w:marRight w:val="0"/>
                          <w:marTop w:val="0"/>
                          <w:marBottom w:val="0"/>
                          <w:divBdr>
                            <w:top w:val="none" w:sz="0" w:space="0" w:color="auto"/>
                            <w:left w:val="none" w:sz="0" w:space="0" w:color="auto"/>
                            <w:bottom w:val="none" w:sz="0" w:space="0" w:color="auto"/>
                            <w:right w:val="none" w:sz="0" w:space="0" w:color="auto"/>
                          </w:divBdr>
                          <w:divsChild>
                            <w:div w:id="40717401">
                              <w:marLeft w:val="0"/>
                              <w:marRight w:val="0"/>
                              <w:marTop w:val="0"/>
                              <w:marBottom w:val="0"/>
                              <w:divBdr>
                                <w:top w:val="none" w:sz="0" w:space="0" w:color="auto"/>
                                <w:left w:val="none" w:sz="0" w:space="0" w:color="auto"/>
                                <w:bottom w:val="none" w:sz="0" w:space="0" w:color="auto"/>
                                <w:right w:val="none" w:sz="0" w:space="0" w:color="auto"/>
                              </w:divBdr>
                              <w:divsChild>
                                <w:div w:id="107549554">
                                  <w:marLeft w:val="0"/>
                                  <w:marRight w:val="0"/>
                                  <w:marTop w:val="0"/>
                                  <w:marBottom w:val="0"/>
                                  <w:divBdr>
                                    <w:top w:val="none" w:sz="0" w:space="0" w:color="auto"/>
                                    <w:left w:val="none" w:sz="0" w:space="0" w:color="auto"/>
                                    <w:bottom w:val="none" w:sz="0" w:space="0" w:color="auto"/>
                                    <w:right w:val="none" w:sz="0" w:space="0" w:color="auto"/>
                                  </w:divBdr>
                                  <w:divsChild>
                                    <w:div w:id="466164348">
                                      <w:marLeft w:val="0"/>
                                      <w:marRight w:val="0"/>
                                      <w:marTop w:val="0"/>
                                      <w:marBottom w:val="0"/>
                                      <w:divBdr>
                                        <w:top w:val="none" w:sz="0" w:space="0" w:color="auto"/>
                                        <w:left w:val="none" w:sz="0" w:space="0" w:color="auto"/>
                                        <w:bottom w:val="none" w:sz="0" w:space="0" w:color="auto"/>
                                        <w:right w:val="none" w:sz="0" w:space="0" w:color="auto"/>
                                      </w:divBdr>
                                      <w:divsChild>
                                        <w:div w:id="1154905664">
                                          <w:marLeft w:val="-150"/>
                                          <w:marRight w:val="-150"/>
                                          <w:marTop w:val="0"/>
                                          <w:marBottom w:val="0"/>
                                          <w:divBdr>
                                            <w:top w:val="none" w:sz="0" w:space="0" w:color="auto"/>
                                            <w:left w:val="none" w:sz="0" w:space="0" w:color="auto"/>
                                            <w:bottom w:val="none" w:sz="0" w:space="0" w:color="auto"/>
                                            <w:right w:val="none" w:sz="0" w:space="0" w:color="auto"/>
                                          </w:divBdr>
                                          <w:divsChild>
                                            <w:div w:id="691995660">
                                              <w:marLeft w:val="0"/>
                                              <w:marRight w:val="0"/>
                                              <w:marTop w:val="0"/>
                                              <w:marBottom w:val="0"/>
                                              <w:divBdr>
                                                <w:top w:val="none" w:sz="0" w:space="0" w:color="auto"/>
                                                <w:left w:val="none" w:sz="0" w:space="0" w:color="auto"/>
                                                <w:bottom w:val="none" w:sz="0" w:space="0" w:color="auto"/>
                                                <w:right w:val="none" w:sz="0" w:space="0" w:color="auto"/>
                                              </w:divBdr>
                                              <w:divsChild>
                                                <w:div w:id="800811143">
                                                  <w:marLeft w:val="0"/>
                                                  <w:marRight w:val="0"/>
                                                  <w:marTop w:val="0"/>
                                                  <w:marBottom w:val="0"/>
                                                  <w:divBdr>
                                                    <w:top w:val="none" w:sz="0" w:space="0" w:color="auto"/>
                                                    <w:left w:val="none" w:sz="0" w:space="0" w:color="auto"/>
                                                    <w:bottom w:val="none" w:sz="0" w:space="0" w:color="auto"/>
                                                    <w:right w:val="none" w:sz="0" w:space="0" w:color="auto"/>
                                                  </w:divBdr>
                                                  <w:divsChild>
                                                    <w:div w:id="1465659413">
                                                      <w:marLeft w:val="0"/>
                                                      <w:marRight w:val="0"/>
                                                      <w:marTop w:val="0"/>
                                                      <w:marBottom w:val="0"/>
                                                      <w:divBdr>
                                                        <w:top w:val="none" w:sz="0" w:space="0" w:color="auto"/>
                                                        <w:left w:val="none" w:sz="0" w:space="0" w:color="auto"/>
                                                        <w:bottom w:val="none" w:sz="0" w:space="0" w:color="auto"/>
                                                        <w:right w:val="none" w:sz="0" w:space="0" w:color="auto"/>
                                                      </w:divBdr>
                                                      <w:divsChild>
                                                        <w:div w:id="414787292">
                                                          <w:marLeft w:val="0"/>
                                                          <w:marRight w:val="0"/>
                                                          <w:marTop w:val="0"/>
                                                          <w:marBottom w:val="0"/>
                                                          <w:divBdr>
                                                            <w:top w:val="none" w:sz="0" w:space="0" w:color="auto"/>
                                                            <w:left w:val="none" w:sz="0" w:space="0" w:color="auto"/>
                                                            <w:bottom w:val="none" w:sz="0" w:space="0" w:color="auto"/>
                                                            <w:right w:val="none" w:sz="0" w:space="0" w:color="auto"/>
                                                          </w:divBdr>
                                                          <w:divsChild>
                                                            <w:div w:id="1980070858">
                                                              <w:marLeft w:val="0"/>
                                                              <w:marRight w:val="0"/>
                                                              <w:marTop w:val="0"/>
                                                              <w:marBottom w:val="0"/>
                                                              <w:divBdr>
                                                                <w:top w:val="none" w:sz="0" w:space="0" w:color="auto"/>
                                                                <w:left w:val="none" w:sz="0" w:space="0" w:color="auto"/>
                                                                <w:bottom w:val="none" w:sz="0" w:space="0" w:color="auto"/>
                                                                <w:right w:val="none" w:sz="0" w:space="0" w:color="auto"/>
                                                              </w:divBdr>
                                                              <w:divsChild>
                                                                <w:div w:id="1162891629">
                                                                  <w:marLeft w:val="0"/>
                                                                  <w:marRight w:val="0"/>
                                                                  <w:marTop w:val="0"/>
                                                                  <w:marBottom w:val="0"/>
                                                                  <w:divBdr>
                                                                    <w:top w:val="none" w:sz="0" w:space="0" w:color="auto"/>
                                                                    <w:left w:val="none" w:sz="0" w:space="0" w:color="auto"/>
                                                                    <w:bottom w:val="none" w:sz="0" w:space="0" w:color="auto"/>
                                                                    <w:right w:val="none" w:sz="0" w:space="0" w:color="auto"/>
                                                                  </w:divBdr>
                                                                  <w:divsChild>
                                                                    <w:div w:id="49428843">
                                                                      <w:marLeft w:val="0"/>
                                                                      <w:marRight w:val="0"/>
                                                                      <w:marTop w:val="0"/>
                                                                      <w:marBottom w:val="0"/>
                                                                      <w:divBdr>
                                                                        <w:top w:val="none" w:sz="0" w:space="0" w:color="auto"/>
                                                                        <w:left w:val="none" w:sz="0" w:space="0" w:color="auto"/>
                                                                        <w:bottom w:val="none" w:sz="0" w:space="0" w:color="auto"/>
                                                                        <w:right w:val="none" w:sz="0" w:space="0" w:color="auto"/>
                                                                      </w:divBdr>
                                                                      <w:divsChild>
                                                                        <w:div w:id="208494575">
                                                                          <w:marLeft w:val="-225"/>
                                                                          <w:marRight w:val="-225"/>
                                                                          <w:marTop w:val="0"/>
                                                                          <w:marBottom w:val="0"/>
                                                                          <w:divBdr>
                                                                            <w:top w:val="none" w:sz="0" w:space="0" w:color="auto"/>
                                                                            <w:left w:val="none" w:sz="0" w:space="0" w:color="auto"/>
                                                                            <w:bottom w:val="none" w:sz="0" w:space="0" w:color="auto"/>
                                                                            <w:right w:val="none" w:sz="0" w:space="0" w:color="auto"/>
                                                                          </w:divBdr>
                                                                          <w:divsChild>
                                                                            <w:div w:id="5729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2243558">
      <w:bodyDiv w:val="1"/>
      <w:marLeft w:val="0"/>
      <w:marRight w:val="0"/>
      <w:marTop w:val="0"/>
      <w:marBottom w:val="0"/>
      <w:divBdr>
        <w:top w:val="none" w:sz="0" w:space="0" w:color="auto"/>
        <w:left w:val="none" w:sz="0" w:space="0" w:color="auto"/>
        <w:bottom w:val="none" w:sz="0" w:space="0" w:color="auto"/>
        <w:right w:val="none" w:sz="0" w:space="0" w:color="auto"/>
      </w:divBdr>
    </w:div>
    <w:div w:id="1292397011">
      <w:bodyDiv w:val="1"/>
      <w:marLeft w:val="0"/>
      <w:marRight w:val="0"/>
      <w:marTop w:val="0"/>
      <w:marBottom w:val="0"/>
      <w:divBdr>
        <w:top w:val="none" w:sz="0" w:space="0" w:color="auto"/>
        <w:left w:val="none" w:sz="0" w:space="0" w:color="auto"/>
        <w:bottom w:val="none" w:sz="0" w:space="0" w:color="auto"/>
        <w:right w:val="none" w:sz="0" w:space="0" w:color="auto"/>
      </w:divBdr>
    </w:div>
    <w:div w:id="1292590621">
      <w:bodyDiv w:val="1"/>
      <w:marLeft w:val="0"/>
      <w:marRight w:val="0"/>
      <w:marTop w:val="0"/>
      <w:marBottom w:val="0"/>
      <w:divBdr>
        <w:top w:val="none" w:sz="0" w:space="0" w:color="auto"/>
        <w:left w:val="none" w:sz="0" w:space="0" w:color="auto"/>
        <w:bottom w:val="none" w:sz="0" w:space="0" w:color="auto"/>
        <w:right w:val="none" w:sz="0" w:space="0" w:color="auto"/>
      </w:divBdr>
    </w:div>
    <w:div w:id="1292980350">
      <w:bodyDiv w:val="1"/>
      <w:marLeft w:val="0"/>
      <w:marRight w:val="0"/>
      <w:marTop w:val="0"/>
      <w:marBottom w:val="0"/>
      <w:divBdr>
        <w:top w:val="none" w:sz="0" w:space="0" w:color="auto"/>
        <w:left w:val="none" w:sz="0" w:space="0" w:color="auto"/>
        <w:bottom w:val="none" w:sz="0" w:space="0" w:color="auto"/>
        <w:right w:val="none" w:sz="0" w:space="0" w:color="auto"/>
      </w:divBdr>
      <w:divsChild>
        <w:div w:id="756363756">
          <w:marLeft w:val="0"/>
          <w:marRight w:val="0"/>
          <w:marTop w:val="0"/>
          <w:marBottom w:val="0"/>
          <w:divBdr>
            <w:top w:val="none" w:sz="0" w:space="0" w:color="auto"/>
            <w:left w:val="none" w:sz="0" w:space="0" w:color="auto"/>
            <w:bottom w:val="none" w:sz="0" w:space="0" w:color="auto"/>
            <w:right w:val="none" w:sz="0" w:space="0" w:color="auto"/>
          </w:divBdr>
        </w:div>
      </w:divsChild>
    </w:div>
    <w:div w:id="1293362144">
      <w:bodyDiv w:val="1"/>
      <w:marLeft w:val="0"/>
      <w:marRight w:val="0"/>
      <w:marTop w:val="0"/>
      <w:marBottom w:val="0"/>
      <w:divBdr>
        <w:top w:val="none" w:sz="0" w:space="0" w:color="auto"/>
        <w:left w:val="none" w:sz="0" w:space="0" w:color="auto"/>
        <w:bottom w:val="none" w:sz="0" w:space="0" w:color="auto"/>
        <w:right w:val="none" w:sz="0" w:space="0" w:color="auto"/>
      </w:divBdr>
    </w:div>
    <w:div w:id="1293974770">
      <w:bodyDiv w:val="1"/>
      <w:marLeft w:val="0"/>
      <w:marRight w:val="0"/>
      <w:marTop w:val="0"/>
      <w:marBottom w:val="0"/>
      <w:divBdr>
        <w:top w:val="none" w:sz="0" w:space="0" w:color="auto"/>
        <w:left w:val="none" w:sz="0" w:space="0" w:color="auto"/>
        <w:bottom w:val="none" w:sz="0" w:space="0" w:color="auto"/>
        <w:right w:val="none" w:sz="0" w:space="0" w:color="auto"/>
      </w:divBdr>
    </w:div>
    <w:div w:id="1294751361">
      <w:bodyDiv w:val="1"/>
      <w:marLeft w:val="0"/>
      <w:marRight w:val="0"/>
      <w:marTop w:val="0"/>
      <w:marBottom w:val="0"/>
      <w:divBdr>
        <w:top w:val="none" w:sz="0" w:space="0" w:color="auto"/>
        <w:left w:val="none" w:sz="0" w:space="0" w:color="auto"/>
        <w:bottom w:val="none" w:sz="0" w:space="0" w:color="auto"/>
        <w:right w:val="none" w:sz="0" w:space="0" w:color="auto"/>
      </w:divBdr>
    </w:div>
    <w:div w:id="1295061228">
      <w:bodyDiv w:val="1"/>
      <w:marLeft w:val="0"/>
      <w:marRight w:val="0"/>
      <w:marTop w:val="0"/>
      <w:marBottom w:val="0"/>
      <w:divBdr>
        <w:top w:val="none" w:sz="0" w:space="0" w:color="auto"/>
        <w:left w:val="none" w:sz="0" w:space="0" w:color="auto"/>
        <w:bottom w:val="none" w:sz="0" w:space="0" w:color="auto"/>
        <w:right w:val="none" w:sz="0" w:space="0" w:color="auto"/>
      </w:divBdr>
      <w:divsChild>
        <w:div w:id="28990522">
          <w:marLeft w:val="0"/>
          <w:marRight w:val="0"/>
          <w:marTop w:val="0"/>
          <w:marBottom w:val="0"/>
          <w:divBdr>
            <w:top w:val="none" w:sz="0" w:space="0" w:color="auto"/>
            <w:left w:val="none" w:sz="0" w:space="0" w:color="auto"/>
            <w:bottom w:val="none" w:sz="0" w:space="0" w:color="auto"/>
            <w:right w:val="none" w:sz="0" w:space="0" w:color="auto"/>
          </w:divBdr>
          <w:divsChild>
            <w:div w:id="194008667">
              <w:marLeft w:val="0"/>
              <w:marRight w:val="0"/>
              <w:marTop w:val="0"/>
              <w:marBottom w:val="0"/>
              <w:divBdr>
                <w:top w:val="none" w:sz="0" w:space="0" w:color="auto"/>
                <w:left w:val="none" w:sz="0" w:space="0" w:color="auto"/>
                <w:bottom w:val="none" w:sz="0" w:space="0" w:color="auto"/>
                <w:right w:val="none" w:sz="0" w:space="0" w:color="auto"/>
              </w:divBdr>
              <w:divsChild>
                <w:div w:id="411388593">
                  <w:marLeft w:val="0"/>
                  <w:marRight w:val="0"/>
                  <w:marTop w:val="0"/>
                  <w:marBottom w:val="0"/>
                  <w:divBdr>
                    <w:top w:val="none" w:sz="0" w:space="0" w:color="auto"/>
                    <w:left w:val="none" w:sz="0" w:space="0" w:color="auto"/>
                    <w:bottom w:val="none" w:sz="0" w:space="0" w:color="auto"/>
                    <w:right w:val="none" w:sz="0" w:space="0" w:color="auto"/>
                  </w:divBdr>
                  <w:divsChild>
                    <w:div w:id="1530024102">
                      <w:marLeft w:val="0"/>
                      <w:marRight w:val="0"/>
                      <w:marTop w:val="0"/>
                      <w:marBottom w:val="0"/>
                      <w:divBdr>
                        <w:top w:val="none" w:sz="0" w:space="0" w:color="auto"/>
                        <w:left w:val="none" w:sz="0" w:space="0" w:color="auto"/>
                        <w:bottom w:val="none" w:sz="0" w:space="0" w:color="auto"/>
                        <w:right w:val="none" w:sz="0" w:space="0" w:color="auto"/>
                      </w:divBdr>
                      <w:divsChild>
                        <w:div w:id="422997375">
                          <w:marLeft w:val="0"/>
                          <w:marRight w:val="0"/>
                          <w:marTop w:val="0"/>
                          <w:marBottom w:val="0"/>
                          <w:divBdr>
                            <w:top w:val="none" w:sz="0" w:space="0" w:color="auto"/>
                            <w:left w:val="none" w:sz="0" w:space="0" w:color="auto"/>
                            <w:bottom w:val="none" w:sz="0" w:space="0" w:color="auto"/>
                            <w:right w:val="none" w:sz="0" w:space="0" w:color="auto"/>
                          </w:divBdr>
                          <w:divsChild>
                            <w:div w:id="1991323722">
                              <w:marLeft w:val="0"/>
                              <w:marRight w:val="0"/>
                              <w:marTop w:val="0"/>
                              <w:marBottom w:val="0"/>
                              <w:divBdr>
                                <w:top w:val="none" w:sz="0" w:space="0" w:color="auto"/>
                                <w:left w:val="none" w:sz="0" w:space="0" w:color="auto"/>
                                <w:bottom w:val="none" w:sz="0" w:space="0" w:color="auto"/>
                                <w:right w:val="none" w:sz="0" w:space="0" w:color="auto"/>
                              </w:divBdr>
                              <w:divsChild>
                                <w:div w:id="1789466575">
                                  <w:marLeft w:val="0"/>
                                  <w:marRight w:val="0"/>
                                  <w:marTop w:val="0"/>
                                  <w:marBottom w:val="0"/>
                                  <w:divBdr>
                                    <w:top w:val="none" w:sz="0" w:space="0" w:color="auto"/>
                                    <w:left w:val="none" w:sz="0" w:space="0" w:color="auto"/>
                                    <w:bottom w:val="none" w:sz="0" w:space="0" w:color="auto"/>
                                    <w:right w:val="none" w:sz="0" w:space="0" w:color="auto"/>
                                  </w:divBdr>
                                  <w:divsChild>
                                    <w:div w:id="245968608">
                                      <w:marLeft w:val="0"/>
                                      <w:marRight w:val="0"/>
                                      <w:marTop w:val="0"/>
                                      <w:marBottom w:val="0"/>
                                      <w:divBdr>
                                        <w:top w:val="none" w:sz="0" w:space="0" w:color="auto"/>
                                        <w:left w:val="none" w:sz="0" w:space="0" w:color="auto"/>
                                        <w:bottom w:val="none" w:sz="0" w:space="0" w:color="auto"/>
                                        <w:right w:val="none" w:sz="0" w:space="0" w:color="auto"/>
                                      </w:divBdr>
                                      <w:divsChild>
                                        <w:div w:id="73400624">
                                          <w:marLeft w:val="-150"/>
                                          <w:marRight w:val="-150"/>
                                          <w:marTop w:val="0"/>
                                          <w:marBottom w:val="0"/>
                                          <w:divBdr>
                                            <w:top w:val="none" w:sz="0" w:space="0" w:color="auto"/>
                                            <w:left w:val="none" w:sz="0" w:space="0" w:color="auto"/>
                                            <w:bottom w:val="none" w:sz="0" w:space="0" w:color="auto"/>
                                            <w:right w:val="none" w:sz="0" w:space="0" w:color="auto"/>
                                          </w:divBdr>
                                          <w:divsChild>
                                            <w:div w:id="1180777933">
                                              <w:marLeft w:val="0"/>
                                              <w:marRight w:val="0"/>
                                              <w:marTop w:val="0"/>
                                              <w:marBottom w:val="0"/>
                                              <w:divBdr>
                                                <w:top w:val="none" w:sz="0" w:space="0" w:color="auto"/>
                                                <w:left w:val="none" w:sz="0" w:space="0" w:color="auto"/>
                                                <w:bottom w:val="none" w:sz="0" w:space="0" w:color="auto"/>
                                                <w:right w:val="none" w:sz="0" w:space="0" w:color="auto"/>
                                              </w:divBdr>
                                              <w:divsChild>
                                                <w:div w:id="768476559">
                                                  <w:marLeft w:val="0"/>
                                                  <w:marRight w:val="0"/>
                                                  <w:marTop w:val="0"/>
                                                  <w:marBottom w:val="0"/>
                                                  <w:divBdr>
                                                    <w:top w:val="none" w:sz="0" w:space="0" w:color="auto"/>
                                                    <w:left w:val="none" w:sz="0" w:space="0" w:color="auto"/>
                                                    <w:bottom w:val="none" w:sz="0" w:space="0" w:color="auto"/>
                                                    <w:right w:val="none" w:sz="0" w:space="0" w:color="auto"/>
                                                  </w:divBdr>
                                                  <w:divsChild>
                                                    <w:div w:id="652947914">
                                                      <w:marLeft w:val="0"/>
                                                      <w:marRight w:val="0"/>
                                                      <w:marTop w:val="0"/>
                                                      <w:marBottom w:val="0"/>
                                                      <w:divBdr>
                                                        <w:top w:val="none" w:sz="0" w:space="0" w:color="auto"/>
                                                        <w:left w:val="none" w:sz="0" w:space="0" w:color="auto"/>
                                                        <w:bottom w:val="none" w:sz="0" w:space="0" w:color="auto"/>
                                                        <w:right w:val="none" w:sz="0" w:space="0" w:color="auto"/>
                                                      </w:divBdr>
                                                      <w:divsChild>
                                                        <w:div w:id="69281852">
                                                          <w:marLeft w:val="0"/>
                                                          <w:marRight w:val="0"/>
                                                          <w:marTop w:val="0"/>
                                                          <w:marBottom w:val="0"/>
                                                          <w:divBdr>
                                                            <w:top w:val="none" w:sz="0" w:space="0" w:color="auto"/>
                                                            <w:left w:val="none" w:sz="0" w:space="0" w:color="auto"/>
                                                            <w:bottom w:val="none" w:sz="0" w:space="0" w:color="auto"/>
                                                            <w:right w:val="none" w:sz="0" w:space="0" w:color="auto"/>
                                                          </w:divBdr>
                                                          <w:divsChild>
                                                            <w:div w:id="1586839036">
                                                              <w:marLeft w:val="0"/>
                                                              <w:marRight w:val="0"/>
                                                              <w:marTop w:val="0"/>
                                                              <w:marBottom w:val="0"/>
                                                              <w:divBdr>
                                                                <w:top w:val="none" w:sz="0" w:space="0" w:color="auto"/>
                                                                <w:left w:val="none" w:sz="0" w:space="0" w:color="auto"/>
                                                                <w:bottom w:val="none" w:sz="0" w:space="0" w:color="auto"/>
                                                                <w:right w:val="none" w:sz="0" w:space="0" w:color="auto"/>
                                                              </w:divBdr>
                                                              <w:divsChild>
                                                                <w:div w:id="471290641">
                                                                  <w:marLeft w:val="0"/>
                                                                  <w:marRight w:val="0"/>
                                                                  <w:marTop w:val="0"/>
                                                                  <w:marBottom w:val="0"/>
                                                                  <w:divBdr>
                                                                    <w:top w:val="none" w:sz="0" w:space="0" w:color="auto"/>
                                                                    <w:left w:val="none" w:sz="0" w:space="0" w:color="auto"/>
                                                                    <w:bottom w:val="none" w:sz="0" w:space="0" w:color="auto"/>
                                                                    <w:right w:val="none" w:sz="0" w:space="0" w:color="auto"/>
                                                                  </w:divBdr>
                                                                  <w:divsChild>
                                                                    <w:div w:id="713581806">
                                                                      <w:marLeft w:val="0"/>
                                                                      <w:marRight w:val="0"/>
                                                                      <w:marTop w:val="0"/>
                                                                      <w:marBottom w:val="0"/>
                                                                      <w:divBdr>
                                                                        <w:top w:val="none" w:sz="0" w:space="0" w:color="auto"/>
                                                                        <w:left w:val="none" w:sz="0" w:space="0" w:color="auto"/>
                                                                        <w:bottom w:val="none" w:sz="0" w:space="0" w:color="auto"/>
                                                                        <w:right w:val="none" w:sz="0" w:space="0" w:color="auto"/>
                                                                      </w:divBdr>
                                                                      <w:divsChild>
                                                                        <w:div w:id="172309189">
                                                                          <w:marLeft w:val="-225"/>
                                                                          <w:marRight w:val="-225"/>
                                                                          <w:marTop w:val="0"/>
                                                                          <w:marBottom w:val="0"/>
                                                                          <w:divBdr>
                                                                            <w:top w:val="none" w:sz="0" w:space="0" w:color="auto"/>
                                                                            <w:left w:val="none" w:sz="0" w:space="0" w:color="auto"/>
                                                                            <w:bottom w:val="none" w:sz="0" w:space="0" w:color="auto"/>
                                                                            <w:right w:val="none" w:sz="0" w:space="0" w:color="auto"/>
                                                                          </w:divBdr>
                                                                          <w:divsChild>
                                                                            <w:div w:id="16555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286016">
      <w:bodyDiv w:val="1"/>
      <w:marLeft w:val="0"/>
      <w:marRight w:val="0"/>
      <w:marTop w:val="0"/>
      <w:marBottom w:val="0"/>
      <w:divBdr>
        <w:top w:val="none" w:sz="0" w:space="0" w:color="auto"/>
        <w:left w:val="none" w:sz="0" w:space="0" w:color="auto"/>
        <w:bottom w:val="none" w:sz="0" w:space="0" w:color="auto"/>
        <w:right w:val="none" w:sz="0" w:space="0" w:color="auto"/>
      </w:divBdr>
    </w:div>
    <w:div w:id="1295334033">
      <w:bodyDiv w:val="1"/>
      <w:marLeft w:val="0"/>
      <w:marRight w:val="0"/>
      <w:marTop w:val="0"/>
      <w:marBottom w:val="0"/>
      <w:divBdr>
        <w:top w:val="none" w:sz="0" w:space="0" w:color="auto"/>
        <w:left w:val="none" w:sz="0" w:space="0" w:color="auto"/>
        <w:bottom w:val="none" w:sz="0" w:space="0" w:color="auto"/>
        <w:right w:val="none" w:sz="0" w:space="0" w:color="auto"/>
      </w:divBdr>
      <w:divsChild>
        <w:div w:id="620039654">
          <w:marLeft w:val="0"/>
          <w:marRight w:val="0"/>
          <w:marTop w:val="0"/>
          <w:marBottom w:val="0"/>
          <w:divBdr>
            <w:top w:val="none" w:sz="0" w:space="0" w:color="auto"/>
            <w:left w:val="none" w:sz="0" w:space="0" w:color="auto"/>
            <w:bottom w:val="none" w:sz="0" w:space="0" w:color="auto"/>
            <w:right w:val="none" w:sz="0" w:space="0" w:color="auto"/>
          </w:divBdr>
          <w:divsChild>
            <w:div w:id="1377391696">
              <w:marLeft w:val="0"/>
              <w:marRight w:val="0"/>
              <w:marTop w:val="0"/>
              <w:marBottom w:val="0"/>
              <w:divBdr>
                <w:top w:val="none" w:sz="0" w:space="0" w:color="auto"/>
                <w:left w:val="none" w:sz="0" w:space="0" w:color="auto"/>
                <w:bottom w:val="none" w:sz="0" w:space="0" w:color="auto"/>
                <w:right w:val="none" w:sz="0" w:space="0" w:color="auto"/>
              </w:divBdr>
              <w:divsChild>
                <w:div w:id="1425347340">
                  <w:marLeft w:val="0"/>
                  <w:marRight w:val="0"/>
                  <w:marTop w:val="0"/>
                  <w:marBottom w:val="0"/>
                  <w:divBdr>
                    <w:top w:val="none" w:sz="0" w:space="0" w:color="auto"/>
                    <w:left w:val="none" w:sz="0" w:space="0" w:color="auto"/>
                    <w:bottom w:val="none" w:sz="0" w:space="0" w:color="auto"/>
                    <w:right w:val="none" w:sz="0" w:space="0" w:color="auto"/>
                  </w:divBdr>
                  <w:divsChild>
                    <w:div w:id="166604829">
                      <w:marLeft w:val="0"/>
                      <w:marRight w:val="0"/>
                      <w:marTop w:val="0"/>
                      <w:marBottom w:val="0"/>
                      <w:divBdr>
                        <w:top w:val="none" w:sz="0" w:space="0" w:color="auto"/>
                        <w:left w:val="none" w:sz="0" w:space="0" w:color="auto"/>
                        <w:bottom w:val="none" w:sz="0" w:space="0" w:color="auto"/>
                        <w:right w:val="none" w:sz="0" w:space="0" w:color="auto"/>
                      </w:divBdr>
                      <w:divsChild>
                        <w:div w:id="123159554">
                          <w:marLeft w:val="0"/>
                          <w:marRight w:val="0"/>
                          <w:marTop w:val="0"/>
                          <w:marBottom w:val="0"/>
                          <w:divBdr>
                            <w:top w:val="none" w:sz="0" w:space="0" w:color="auto"/>
                            <w:left w:val="none" w:sz="0" w:space="0" w:color="auto"/>
                            <w:bottom w:val="none" w:sz="0" w:space="0" w:color="auto"/>
                            <w:right w:val="none" w:sz="0" w:space="0" w:color="auto"/>
                          </w:divBdr>
                          <w:divsChild>
                            <w:div w:id="936140583">
                              <w:marLeft w:val="3"/>
                              <w:marRight w:val="0"/>
                              <w:marTop w:val="0"/>
                              <w:marBottom w:val="0"/>
                              <w:divBdr>
                                <w:top w:val="none" w:sz="0" w:space="0" w:color="auto"/>
                                <w:left w:val="none" w:sz="0" w:space="0" w:color="auto"/>
                                <w:bottom w:val="none" w:sz="0" w:space="0" w:color="auto"/>
                                <w:right w:val="none" w:sz="0" w:space="0" w:color="auto"/>
                              </w:divBdr>
                              <w:divsChild>
                                <w:div w:id="575675399">
                                  <w:marLeft w:val="0"/>
                                  <w:marRight w:val="0"/>
                                  <w:marTop w:val="0"/>
                                  <w:marBottom w:val="0"/>
                                  <w:divBdr>
                                    <w:top w:val="none" w:sz="0" w:space="0" w:color="auto"/>
                                    <w:left w:val="none" w:sz="0" w:space="0" w:color="auto"/>
                                    <w:bottom w:val="none" w:sz="0" w:space="0" w:color="auto"/>
                                    <w:right w:val="none" w:sz="0" w:space="0" w:color="auto"/>
                                  </w:divBdr>
                                  <w:divsChild>
                                    <w:div w:id="239019582">
                                      <w:marLeft w:val="0"/>
                                      <w:marRight w:val="0"/>
                                      <w:marTop w:val="0"/>
                                      <w:marBottom w:val="0"/>
                                      <w:divBdr>
                                        <w:top w:val="none" w:sz="0" w:space="0" w:color="auto"/>
                                        <w:left w:val="none" w:sz="0" w:space="0" w:color="auto"/>
                                        <w:bottom w:val="none" w:sz="0" w:space="0" w:color="auto"/>
                                        <w:right w:val="none" w:sz="0" w:space="0" w:color="auto"/>
                                      </w:divBdr>
                                      <w:divsChild>
                                        <w:div w:id="566108816">
                                          <w:marLeft w:val="0"/>
                                          <w:marRight w:val="0"/>
                                          <w:marTop w:val="0"/>
                                          <w:marBottom w:val="0"/>
                                          <w:divBdr>
                                            <w:top w:val="none" w:sz="0" w:space="0" w:color="auto"/>
                                            <w:left w:val="none" w:sz="0" w:space="0" w:color="auto"/>
                                            <w:bottom w:val="none" w:sz="0" w:space="0" w:color="auto"/>
                                            <w:right w:val="none" w:sz="0" w:space="0" w:color="auto"/>
                                          </w:divBdr>
                                          <w:divsChild>
                                            <w:div w:id="901597490">
                                              <w:marLeft w:val="0"/>
                                              <w:marRight w:val="0"/>
                                              <w:marTop w:val="0"/>
                                              <w:marBottom w:val="0"/>
                                              <w:divBdr>
                                                <w:top w:val="none" w:sz="0" w:space="0" w:color="auto"/>
                                                <w:left w:val="none" w:sz="0" w:space="0" w:color="auto"/>
                                                <w:bottom w:val="none" w:sz="0" w:space="0" w:color="auto"/>
                                                <w:right w:val="none" w:sz="0" w:space="0" w:color="auto"/>
                                              </w:divBdr>
                                              <w:divsChild>
                                                <w:div w:id="743378676">
                                                  <w:marLeft w:val="0"/>
                                                  <w:marRight w:val="0"/>
                                                  <w:marTop w:val="0"/>
                                                  <w:marBottom w:val="0"/>
                                                  <w:divBdr>
                                                    <w:top w:val="none" w:sz="0" w:space="0" w:color="auto"/>
                                                    <w:left w:val="none" w:sz="0" w:space="0" w:color="auto"/>
                                                    <w:bottom w:val="none" w:sz="0" w:space="0" w:color="auto"/>
                                                    <w:right w:val="none" w:sz="0" w:space="0" w:color="auto"/>
                                                  </w:divBdr>
                                                  <w:divsChild>
                                                    <w:div w:id="285963707">
                                                      <w:marLeft w:val="0"/>
                                                      <w:marRight w:val="0"/>
                                                      <w:marTop w:val="0"/>
                                                      <w:marBottom w:val="0"/>
                                                      <w:divBdr>
                                                        <w:top w:val="none" w:sz="0" w:space="0" w:color="auto"/>
                                                        <w:left w:val="none" w:sz="0" w:space="0" w:color="auto"/>
                                                        <w:bottom w:val="none" w:sz="0" w:space="0" w:color="auto"/>
                                                        <w:right w:val="none" w:sz="0" w:space="0" w:color="auto"/>
                                                      </w:divBdr>
                                                      <w:divsChild>
                                                        <w:div w:id="1470054014">
                                                          <w:marLeft w:val="0"/>
                                                          <w:marRight w:val="0"/>
                                                          <w:marTop w:val="0"/>
                                                          <w:marBottom w:val="0"/>
                                                          <w:divBdr>
                                                            <w:top w:val="none" w:sz="0" w:space="0" w:color="auto"/>
                                                            <w:left w:val="none" w:sz="0" w:space="0" w:color="auto"/>
                                                            <w:bottom w:val="none" w:sz="0" w:space="0" w:color="auto"/>
                                                            <w:right w:val="none" w:sz="0" w:space="0" w:color="auto"/>
                                                          </w:divBdr>
                                                          <w:divsChild>
                                                            <w:div w:id="1117794119">
                                                              <w:marLeft w:val="0"/>
                                                              <w:marRight w:val="0"/>
                                                              <w:marTop w:val="0"/>
                                                              <w:marBottom w:val="0"/>
                                                              <w:divBdr>
                                                                <w:top w:val="none" w:sz="0" w:space="0" w:color="auto"/>
                                                                <w:left w:val="none" w:sz="0" w:space="0" w:color="auto"/>
                                                                <w:bottom w:val="none" w:sz="0" w:space="0" w:color="auto"/>
                                                                <w:right w:val="none" w:sz="0" w:space="0" w:color="auto"/>
                                                              </w:divBdr>
                                                              <w:divsChild>
                                                                <w:div w:id="857307693">
                                                                  <w:marLeft w:val="0"/>
                                                                  <w:marRight w:val="0"/>
                                                                  <w:marTop w:val="0"/>
                                                                  <w:marBottom w:val="0"/>
                                                                  <w:divBdr>
                                                                    <w:top w:val="none" w:sz="0" w:space="0" w:color="auto"/>
                                                                    <w:left w:val="none" w:sz="0" w:space="0" w:color="auto"/>
                                                                    <w:bottom w:val="none" w:sz="0" w:space="0" w:color="auto"/>
                                                                    <w:right w:val="none" w:sz="0" w:space="0" w:color="auto"/>
                                                                  </w:divBdr>
                                                                  <w:divsChild>
                                                                    <w:div w:id="2101169792">
                                                                      <w:marLeft w:val="0"/>
                                                                      <w:marRight w:val="0"/>
                                                                      <w:marTop w:val="0"/>
                                                                      <w:marBottom w:val="0"/>
                                                                      <w:divBdr>
                                                                        <w:top w:val="none" w:sz="0" w:space="0" w:color="auto"/>
                                                                        <w:left w:val="none" w:sz="0" w:space="0" w:color="auto"/>
                                                                        <w:bottom w:val="none" w:sz="0" w:space="0" w:color="auto"/>
                                                                        <w:right w:val="none" w:sz="0" w:space="0" w:color="auto"/>
                                                                      </w:divBdr>
                                                                      <w:divsChild>
                                                                        <w:div w:id="5955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713467">
      <w:bodyDiv w:val="1"/>
      <w:marLeft w:val="0"/>
      <w:marRight w:val="0"/>
      <w:marTop w:val="0"/>
      <w:marBottom w:val="0"/>
      <w:divBdr>
        <w:top w:val="none" w:sz="0" w:space="0" w:color="auto"/>
        <w:left w:val="none" w:sz="0" w:space="0" w:color="auto"/>
        <w:bottom w:val="none" w:sz="0" w:space="0" w:color="auto"/>
        <w:right w:val="none" w:sz="0" w:space="0" w:color="auto"/>
      </w:divBdr>
    </w:div>
    <w:div w:id="1297224490">
      <w:bodyDiv w:val="1"/>
      <w:marLeft w:val="0"/>
      <w:marRight w:val="0"/>
      <w:marTop w:val="0"/>
      <w:marBottom w:val="0"/>
      <w:divBdr>
        <w:top w:val="none" w:sz="0" w:space="0" w:color="auto"/>
        <w:left w:val="none" w:sz="0" w:space="0" w:color="auto"/>
        <w:bottom w:val="none" w:sz="0" w:space="0" w:color="auto"/>
        <w:right w:val="none" w:sz="0" w:space="0" w:color="auto"/>
      </w:divBdr>
    </w:div>
    <w:div w:id="1297298013">
      <w:bodyDiv w:val="1"/>
      <w:marLeft w:val="0"/>
      <w:marRight w:val="0"/>
      <w:marTop w:val="0"/>
      <w:marBottom w:val="0"/>
      <w:divBdr>
        <w:top w:val="none" w:sz="0" w:space="0" w:color="auto"/>
        <w:left w:val="none" w:sz="0" w:space="0" w:color="auto"/>
        <w:bottom w:val="none" w:sz="0" w:space="0" w:color="auto"/>
        <w:right w:val="none" w:sz="0" w:space="0" w:color="auto"/>
      </w:divBdr>
      <w:divsChild>
        <w:div w:id="1118181023">
          <w:marLeft w:val="0"/>
          <w:marRight w:val="0"/>
          <w:marTop w:val="0"/>
          <w:marBottom w:val="0"/>
          <w:divBdr>
            <w:top w:val="none" w:sz="0" w:space="0" w:color="auto"/>
            <w:left w:val="none" w:sz="0" w:space="0" w:color="auto"/>
            <w:bottom w:val="none" w:sz="0" w:space="0" w:color="auto"/>
            <w:right w:val="none" w:sz="0" w:space="0" w:color="auto"/>
          </w:divBdr>
          <w:divsChild>
            <w:div w:id="165825279">
              <w:marLeft w:val="0"/>
              <w:marRight w:val="0"/>
              <w:marTop w:val="0"/>
              <w:marBottom w:val="0"/>
              <w:divBdr>
                <w:top w:val="none" w:sz="0" w:space="0" w:color="auto"/>
                <w:left w:val="none" w:sz="0" w:space="0" w:color="auto"/>
                <w:bottom w:val="none" w:sz="0" w:space="0" w:color="auto"/>
                <w:right w:val="none" w:sz="0" w:space="0" w:color="auto"/>
              </w:divBdr>
              <w:divsChild>
                <w:div w:id="352146268">
                  <w:marLeft w:val="0"/>
                  <w:marRight w:val="0"/>
                  <w:marTop w:val="0"/>
                  <w:marBottom w:val="0"/>
                  <w:divBdr>
                    <w:top w:val="none" w:sz="0" w:space="0" w:color="auto"/>
                    <w:left w:val="none" w:sz="0" w:space="0" w:color="auto"/>
                    <w:bottom w:val="none" w:sz="0" w:space="0" w:color="auto"/>
                    <w:right w:val="none" w:sz="0" w:space="0" w:color="auto"/>
                  </w:divBdr>
                  <w:divsChild>
                    <w:div w:id="468324313">
                      <w:marLeft w:val="0"/>
                      <w:marRight w:val="0"/>
                      <w:marTop w:val="0"/>
                      <w:marBottom w:val="0"/>
                      <w:divBdr>
                        <w:top w:val="none" w:sz="0" w:space="0" w:color="auto"/>
                        <w:left w:val="none" w:sz="0" w:space="0" w:color="auto"/>
                        <w:bottom w:val="none" w:sz="0" w:space="0" w:color="auto"/>
                        <w:right w:val="none" w:sz="0" w:space="0" w:color="auto"/>
                      </w:divBdr>
                      <w:divsChild>
                        <w:div w:id="1337268733">
                          <w:marLeft w:val="0"/>
                          <w:marRight w:val="0"/>
                          <w:marTop w:val="0"/>
                          <w:marBottom w:val="0"/>
                          <w:divBdr>
                            <w:top w:val="none" w:sz="0" w:space="0" w:color="auto"/>
                            <w:left w:val="none" w:sz="0" w:space="0" w:color="auto"/>
                            <w:bottom w:val="none" w:sz="0" w:space="0" w:color="auto"/>
                            <w:right w:val="none" w:sz="0" w:space="0" w:color="auto"/>
                          </w:divBdr>
                          <w:divsChild>
                            <w:div w:id="1476944892">
                              <w:marLeft w:val="0"/>
                              <w:marRight w:val="0"/>
                              <w:marTop w:val="0"/>
                              <w:marBottom w:val="0"/>
                              <w:divBdr>
                                <w:top w:val="none" w:sz="0" w:space="0" w:color="auto"/>
                                <w:left w:val="none" w:sz="0" w:space="0" w:color="auto"/>
                                <w:bottom w:val="none" w:sz="0" w:space="0" w:color="auto"/>
                                <w:right w:val="none" w:sz="0" w:space="0" w:color="auto"/>
                              </w:divBdr>
                              <w:divsChild>
                                <w:div w:id="53821130">
                                  <w:marLeft w:val="0"/>
                                  <w:marRight w:val="0"/>
                                  <w:marTop w:val="0"/>
                                  <w:marBottom w:val="0"/>
                                  <w:divBdr>
                                    <w:top w:val="none" w:sz="0" w:space="0" w:color="auto"/>
                                    <w:left w:val="none" w:sz="0" w:space="0" w:color="auto"/>
                                    <w:bottom w:val="none" w:sz="0" w:space="0" w:color="auto"/>
                                    <w:right w:val="none" w:sz="0" w:space="0" w:color="auto"/>
                                  </w:divBdr>
                                  <w:divsChild>
                                    <w:div w:id="1484930136">
                                      <w:marLeft w:val="0"/>
                                      <w:marRight w:val="0"/>
                                      <w:marTop w:val="0"/>
                                      <w:marBottom w:val="0"/>
                                      <w:divBdr>
                                        <w:top w:val="none" w:sz="0" w:space="0" w:color="auto"/>
                                        <w:left w:val="none" w:sz="0" w:space="0" w:color="auto"/>
                                        <w:bottom w:val="none" w:sz="0" w:space="0" w:color="auto"/>
                                        <w:right w:val="none" w:sz="0" w:space="0" w:color="auto"/>
                                      </w:divBdr>
                                      <w:divsChild>
                                        <w:div w:id="113840221">
                                          <w:marLeft w:val="-150"/>
                                          <w:marRight w:val="-150"/>
                                          <w:marTop w:val="0"/>
                                          <w:marBottom w:val="0"/>
                                          <w:divBdr>
                                            <w:top w:val="none" w:sz="0" w:space="0" w:color="auto"/>
                                            <w:left w:val="none" w:sz="0" w:space="0" w:color="auto"/>
                                            <w:bottom w:val="none" w:sz="0" w:space="0" w:color="auto"/>
                                            <w:right w:val="none" w:sz="0" w:space="0" w:color="auto"/>
                                          </w:divBdr>
                                          <w:divsChild>
                                            <w:div w:id="1916821291">
                                              <w:marLeft w:val="0"/>
                                              <w:marRight w:val="0"/>
                                              <w:marTop w:val="0"/>
                                              <w:marBottom w:val="0"/>
                                              <w:divBdr>
                                                <w:top w:val="none" w:sz="0" w:space="0" w:color="auto"/>
                                                <w:left w:val="none" w:sz="0" w:space="0" w:color="auto"/>
                                                <w:bottom w:val="none" w:sz="0" w:space="0" w:color="auto"/>
                                                <w:right w:val="none" w:sz="0" w:space="0" w:color="auto"/>
                                              </w:divBdr>
                                              <w:divsChild>
                                                <w:div w:id="986979893">
                                                  <w:marLeft w:val="0"/>
                                                  <w:marRight w:val="0"/>
                                                  <w:marTop w:val="0"/>
                                                  <w:marBottom w:val="0"/>
                                                  <w:divBdr>
                                                    <w:top w:val="none" w:sz="0" w:space="0" w:color="auto"/>
                                                    <w:left w:val="none" w:sz="0" w:space="0" w:color="auto"/>
                                                    <w:bottom w:val="none" w:sz="0" w:space="0" w:color="auto"/>
                                                    <w:right w:val="none" w:sz="0" w:space="0" w:color="auto"/>
                                                  </w:divBdr>
                                                  <w:divsChild>
                                                    <w:div w:id="424304171">
                                                      <w:marLeft w:val="0"/>
                                                      <w:marRight w:val="0"/>
                                                      <w:marTop w:val="0"/>
                                                      <w:marBottom w:val="0"/>
                                                      <w:divBdr>
                                                        <w:top w:val="none" w:sz="0" w:space="0" w:color="auto"/>
                                                        <w:left w:val="none" w:sz="0" w:space="0" w:color="auto"/>
                                                        <w:bottom w:val="none" w:sz="0" w:space="0" w:color="auto"/>
                                                        <w:right w:val="none" w:sz="0" w:space="0" w:color="auto"/>
                                                      </w:divBdr>
                                                      <w:divsChild>
                                                        <w:div w:id="2015837192">
                                                          <w:marLeft w:val="0"/>
                                                          <w:marRight w:val="0"/>
                                                          <w:marTop w:val="0"/>
                                                          <w:marBottom w:val="0"/>
                                                          <w:divBdr>
                                                            <w:top w:val="none" w:sz="0" w:space="0" w:color="auto"/>
                                                            <w:left w:val="none" w:sz="0" w:space="0" w:color="auto"/>
                                                            <w:bottom w:val="none" w:sz="0" w:space="0" w:color="auto"/>
                                                            <w:right w:val="none" w:sz="0" w:space="0" w:color="auto"/>
                                                          </w:divBdr>
                                                          <w:divsChild>
                                                            <w:div w:id="1736394553">
                                                              <w:marLeft w:val="0"/>
                                                              <w:marRight w:val="0"/>
                                                              <w:marTop w:val="0"/>
                                                              <w:marBottom w:val="0"/>
                                                              <w:divBdr>
                                                                <w:top w:val="none" w:sz="0" w:space="0" w:color="auto"/>
                                                                <w:left w:val="none" w:sz="0" w:space="0" w:color="auto"/>
                                                                <w:bottom w:val="none" w:sz="0" w:space="0" w:color="auto"/>
                                                                <w:right w:val="none" w:sz="0" w:space="0" w:color="auto"/>
                                                              </w:divBdr>
                                                              <w:divsChild>
                                                                <w:div w:id="1056516348">
                                                                  <w:marLeft w:val="0"/>
                                                                  <w:marRight w:val="0"/>
                                                                  <w:marTop w:val="0"/>
                                                                  <w:marBottom w:val="0"/>
                                                                  <w:divBdr>
                                                                    <w:top w:val="none" w:sz="0" w:space="0" w:color="auto"/>
                                                                    <w:left w:val="none" w:sz="0" w:space="0" w:color="auto"/>
                                                                    <w:bottom w:val="none" w:sz="0" w:space="0" w:color="auto"/>
                                                                    <w:right w:val="none" w:sz="0" w:space="0" w:color="auto"/>
                                                                  </w:divBdr>
                                                                  <w:divsChild>
                                                                    <w:div w:id="1470199384">
                                                                      <w:marLeft w:val="0"/>
                                                                      <w:marRight w:val="0"/>
                                                                      <w:marTop w:val="0"/>
                                                                      <w:marBottom w:val="0"/>
                                                                      <w:divBdr>
                                                                        <w:top w:val="none" w:sz="0" w:space="0" w:color="auto"/>
                                                                        <w:left w:val="none" w:sz="0" w:space="0" w:color="auto"/>
                                                                        <w:bottom w:val="none" w:sz="0" w:space="0" w:color="auto"/>
                                                                        <w:right w:val="none" w:sz="0" w:space="0" w:color="auto"/>
                                                                      </w:divBdr>
                                                                      <w:divsChild>
                                                                        <w:div w:id="749546568">
                                                                          <w:marLeft w:val="-225"/>
                                                                          <w:marRight w:val="-225"/>
                                                                          <w:marTop w:val="0"/>
                                                                          <w:marBottom w:val="0"/>
                                                                          <w:divBdr>
                                                                            <w:top w:val="none" w:sz="0" w:space="0" w:color="auto"/>
                                                                            <w:left w:val="none" w:sz="0" w:space="0" w:color="auto"/>
                                                                            <w:bottom w:val="none" w:sz="0" w:space="0" w:color="auto"/>
                                                                            <w:right w:val="none" w:sz="0" w:space="0" w:color="auto"/>
                                                                          </w:divBdr>
                                                                          <w:divsChild>
                                                                            <w:div w:id="18548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492650">
      <w:bodyDiv w:val="1"/>
      <w:marLeft w:val="0"/>
      <w:marRight w:val="0"/>
      <w:marTop w:val="0"/>
      <w:marBottom w:val="0"/>
      <w:divBdr>
        <w:top w:val="none" w:sz="0" w:space="0" w:color="auto"/>
        <w:left w:val="none" w:sz="0" w:space="0" w:color="auto"/>
        <w:bottom w:val="none" w:sz="0" w:space="0" w:color="auto"/>
        <w:right w:val="none" w:sz="0" w:space="0" w:color="auto"/>
      </w:divBdr>
    </w:div>
    <w:div w:id="1298729284">
      <w:bodyDiv w:val="1"/>
      <w:marLeft w:val="0"/>
      <w:marRight w:val="0"/>
      <w:marTop w:val="0"/>
      <w:marBottom w:val="0"/>
      <w:divBdr>
        <w:top w:val="none" w:sz="0" w:space="0" w:color="auto"/>
        <w:left w:val="none" w:sz="0" w:space="0" w:color="auto"/>
        <w:bottom w:val="none" w:sz="0" w:space="0" w:color="auto"/>
        <w:right w:val="none" w:sz="0" w:space="0" w:color="auto"/>
      </w:divBdr>
    </w:div>
    <w:div w:id="1298800064">
      <w:bodyDiv w:val="1"/>
      <w:marLeft w:val="0"/>
      <w:marRight w:val="0"/>
      <w:marTop w:val="0"/>
      <w:marBottom w:val="0"/>
      <w:divBdr>
        <w:top w:val="none" w:sz="0" w:space="0" w:color="auto"/>
        <w:left w:val="none" w:sz="0" w:space="0" w:color="auto"/>
        <w:bottom w:val="none" w:sz="0" w:space="0" w:color="auto"/>
        <w:right w:val="none" w:sz="0" w:space="0" w:color="auto"/>
      </w:divBdr>
    </w:div>
    <w:div w:id="1299149110">
      <w:bodyDiv w:val="1"/>
      <w:marLeft w:val="0"/>
      <w:marRight w:val="0"/>
      <w:marTop w:val="0"/>
      <w:marBottom w:val="0"/>
      <w:divBdr>
        <w:top w:val="none" w:sz="0" w:space="0" w:color="auto"/>
        <w:left w:val="none" w:sz="0" w:space="0" w:color="auto"/>
        <w:bottom w:val="none" w:sz="0" w:space="0" w:color="auto"/>
        <w:right w:val="none" w:sz="0" w:space="0" w:color="auto"/>
      </w:divBdr>
    </w:div>
    <w:div w:id="1299191352">
      <w:bodyDiv w:val="1"/>
      <w:marLeft w:val="0"/>
      <w:marRight w:val="0"/>
      <w:marTop w:val="0"/>
      <w:marBottom w:val="0"/>
      <w:divBdr>
        <w:top w:val="none" w:sz="0" w:space="0" w:color="auto"/>
        <w:left w:val="none" w:sz="0" w:space="0" w:color="auto"/>
        <w:bottom w:val="none" w:sz="0" w:space="0" w:color="auto"/>
        <w:right w:val="none" w:sz="0" w:space="0" w:color="auto"/>
      </w:divBdr>
      <w:divsChild>
        <w:div w:id="1548450890">
          <w:marLeft w:val="0"/>
          <w:marRight w:val="0"/>
          <w:marTop w:val="0"/>
          <w:marBottom w:val="0"/>
          <w:divBdr>
            <w:top w:val="none" w:sz="0" w:space="0" w:color="auto"/>
            <w:left w:val="none" w:sz="0" w:space="0" w:color="auto"/>
            <w:bottom w:val="none" w:sz="0" w:space="0" w:color="auto"/>
            <w:right w:val="none" w:sz="0" w:space="0" w:color="auto"/>
          </w:divBdr>
          <w:divsChild>
            <w:div w:id="555052245">
              <w:marLeft w:val="0"/>
              <w:marRight w:val="0"/>
              <w:marTop w:val="0"/>
              <w:marBottom w:val="0"/>
              <w:divBdr>
                <w:top w:val="none" w:sz="0" w:space="0" w:color="auto"/>
                <w:left w:val="none" w:sz="0" w:space="0" w:color="auto"/>
                <w:bottom w:val="none" w:sz="0" w:space="0" w:color="auto"/>
                <w:right w:val="none" w:sz="0" w:space="0" w:color="auto"/>
              </w:divBdr>
              <w:divsChild>
                <w:div w:id="1196388100">
                  <w:marLeft w:val="0"/>
                  <w:marRight w:val="0"/>
                  <w:marTop w:val="0"/>
                  <w:marBottom w:val="0"/>
                  <w:divBdr>
                    <w:top w:val="none" w:sz="0" w:space="0" w:color="auto"/>
                    <w:left w:val="none" w:sz="0" w:space="0" w:color="auto"/>
                    <w:bottom w:val="none" w:sz="0" w:space="0" w:color="auto"/>
                    <w:right w:val="none" w:sz="0" w:space="0" w:color="auto"/>
                  </w:divBdr>
                  <w:divsChild>
                    <w:div w:id="65615280">
                      <w:marLeft w:val="0"/>
                      <w:marRight w:val="0"/>
                      <w:marTop w:val="0"/>
                      <w:marBottom w:val="0"/>
                      <w:divBdr>
                        <w:top w:val="none" w:sz="0" w:space="0" w:color="auto"/>
                        <w:left w:val="none" w:sz="0" w:space="0" w:color="auto"/>
                        <w:bottom w:val="none" w:sz="0" w:space="0" w:color="auto"/>
                        <w:right w:val="none" w:sz="0" w:space="0" w:color="auto"/>
                      </w:divBdr>
                      <w:divsChild>
                        <w:div w:id="2063019805">
                          <w:marLeft w:val="0"/>
                          <w:marRight w:val="0"/>
                          <w:marTop w:val="0"/>
                          <w:marBottom w:val="0"/>
                          <w:divBdr>
                            <w:top w:val="none" w:sz="0" w:space="0" w:color="auto"/>
                            <w:left w:val="none" w:sz="0" w:space="0" w:color="auto"/>
                            <w:bottom w:val="none" w:sz="0" w:space="0" w:color="auto"/>
                            <w:right w:val="none" w:sz="0" w:space="0" w:color="auto"/>
                          </w:divBdr>
                          <w:divsChild>
                            <w:div w:id="1814906004">
                              <w:marLeft w:val="0"/>
                              <w:marRight w:val="0"/>
                              <w:marTop w:val="0"/>
                              <w:marBottom w:val="0"/>
                              <w:divBdr>
                                <w:top w:val="none" w:sz="0" w:space="0" w:color="auto"/>
                                <w:left w:val="none" w:sz="0" w:space="0" w:color="auto"/>
                                <w:bottom w:val="none" w:sz="0" w:space="0" w:color="auto"/>
                                <w:right w:val="none" w:sz="0" w:space="0" w:color="auto"/>
                              </w:divBdr>
                              <w:divsChild>
                                <w:div w:id="1387215368">
                                  <w:marLeft w:val="0"/>
                                  <w:marRight w:val="0"/>
                                  <w:marTop w:val="0"/>
                                  <w:marBottom w:val="0"/>
                                  <w:divBdr>
                                    <w:top w:val="none" w:sz="0" w:space="0" w:color="auto"/>
                                    <w:left w:val="none" w:sz="0" w:space="0" w:color="auto"/>
                                    <w:bottom w:val="none" w:sz="0" w:space="0" w:color="auto"/>
                                    <w:right w:val="none" w:sz="0" w:space="0" w:color="auto"/>
                                  </w:divBdr>
                                  <w:divsChild>
                                    <w:div w:id="1450200201">
                                      <w:marLeft w:val="0"/>
                                      <w:marRight w:val="0"/>
                                      <w:marTop w:val="0"/>
                                      <w:marBottom w:val="0"/>
                                      <w:divBdr>
                                        <w:top w:val="none" w:sz="0" w:space="0" w:color="auto"/>
                                        <w:left w:val="none" w:sz="0" w:space="0" w:color="auto"/>
                                        <w:bottom w:val="none" w:sz="0" w:space="0" w:color="auto"/>
                                        <w:right w:val="none" w:sz="0" w:space="0" w:color="auto"/>
                                      </w:divBdr>
                                      <w:divsChild>
                                        <w:div w:id="874736600">
                                          <w:marLeft w:val="-150"/>
                                          <w:marRight w:val="-150"/>
                                          <w:marTop w:val="0"/>
                                          <w:marBottom w:val="0"/>
                                          <w:divBdr>
                                            <w:top w:val="none" w:sz="0" w:space="0" w:color="auto"/>
                                            <w:left w:val="none" w:sz="0" w:space="0" w:color="auto"/>
                                            <w:bottom w:val="none" w:sz="0" w:space="0" w:color="auto"/>
                                            <w:right w:val="none" w:sz="0" w:space="0" w:color="auto"/>
                                          </w:divBdr>
                                          <w:divsChild>
                                            <w:div w:id="837422956">
                                              <w:marLeft w:val="0"/>
                                              <w:marRight w:val="0"/>
                                              <w:marTop w:val="0"/>
                                              <w:marBottom w:val="0"/>
                                              <w:divBdr>
                                                <w:top w:val="none" w:sz="0" w:space="0" w:color="auto"/>
                                                <w:left w:val="none" w:sz="0" w:space="0" w:color="auto"/>
                                                <w:bottom w:val="none" w:sz="0" w:space="0" w:color="auto"/>
                                                <w:right w:val="none" w:sz="0" w:space="0" w:color="auto"/>
                                              </w:divBdr>
                                              <w:divsChild>
                                                <w:div w:id="1095589709">
                                                  <w:marLeft w:val="0"/>
                                                  <w:marRight w:val="0"/>
                                                  <w:marTop w:val="0"/>
                                                  <w:marBottom w:val="0"/>
                                                  <w:divBdr>
                                                    <w:top w:val="none" w:sz="0" w:space="0" w:color="auto"/>
                                                    <w:left w:val="none" w:sz="0" w:space="0" w:color="auto"/>
                                                    <w:bottom w:val="none" w:sz="0" w:space="0" w:color="auto"/>
                                                    <w:right w:val="none" w:sz="0" w:space="0" w:color="auto"/>
                                                  </w:divBdr>
                                                  <w:divsChild>
                                                    <w:div w:id="941764159">
                                                      <w:marLeft w:val="0"/>
                                                      <w:marRight w:val="0"/>
                                                      <w:marTop w:val="0"/>
                                                      <w:marBottom w:val="0"/>
                                                      <w:divBdr>
                                                        <w:top w:val="none" w:sz="0" w:space="0" w:color="auto"/>
                                                        <w:left w:val="none" w:sz="0" w:space="0" w:color="auto"/>
                                                        <w:bottom w:val="none" w:sz="0" w:space="0" w:color="auto"/>
                                                        <w:right w:val="none" w:sz="0" w:space="0" w:color="auto"/>
                                                      </w:divBdr>
                                                      <w:divsChild>
                                                        <w:div w:id="533155330">
                                                          <w:marLeft w:val="0"/>
                                                          <w:marRight w:val="0"/>
                                                          <w:marTop w:val="0"/>
                                                          <w:marBottom w:val="0"/>
                                                          <w:divBdr>
                                                            <w:top w:val="none" w:sz="0" w:space="0" w:color="auto"/>
                                                            <w:left w:val="none" w:sz="0" w:space="0" w:color="auto"/>
                                                            <w:bottom w:val="none" w:sz="0" w:space="0" w:color="auto"/>
                                                            <w:right w:val="none" w:sz="0" w:space="0" w:color="auto"/>
                                                          </w:divBdr>
                                                          <w:divsChild>
                                                            <w:div w:id="345862269">
                                                              <w:marLeft w:val="0"/>
                                                              <w:marRight w:val="0"/>
                                                              <w:marTop w:val="0"/>
                                                              <w:marBottom w:val="0"/>
                                                              <w:divBdr>
                                                                <w:top w:val="none" w:sz="0" w:space="0" w:color="auto"/>
                                                                <w:left w:val="none" w:sz="0" w:space="0" w:color="auto"/>
                                                                <w:bottom w:val="none" w:sz="0" w:space="0" w:color="auto"/>
                                                                <w:right w:val="none" w:sz="0" w:space="0" w:color="auto"/>
                                                              </w:divBdr>
                                                              <w:divsChild>
                                                                <w:div w:id="991251285">
                                                                  <w:marLeft w:val="0"/>
                                                                  <w:marRight w:val="0"/>
                                                                  <w:marTop w:val="0"/>
                                                                  <w:marBottom w:val="0"/>
                                                                  <w:divBdr>
                                                                    <w:top w:val="none" w:sz="0" w:space="0" w:color="auto"/>
                                                                    <w:left w:val="none" w:sz="0" w:space="0" w:color="auto"/>
                                                                    <w:bottom w:val="none" w:sz="0" w:space="0" w:color="auto"/>
                                                                    <w:right w:val="none" w:sz="0" w:space="0" w:color="auto"/>
                                                                  </w:divBdr>
                                                                  <w:divsChild>
                                                                    <w:div w:id="525749582">
                                                                      <w:marLeft w:val="0"/>
                                                                      <w:marRight w:val="0"/>
                                                                      <w:marTop w:val="0"/>
                                                                      <w:marBottom w:val="0"/>
                                                                      <w:divBdr>
                                                                        <w:top w:val="none" w:sz="0" w:space="0" w:color="auto"/>
                                                                        <w:left w:val="none" w:sz="0" w:space="0" w:color="auto"/>
                                                                        <w:bottom w:val="none" w:sz="0" w:space="0" w:color="auto"/>
                                                                        <w:right w:val="none" w:sz="0" w:space="0" w:color="auto"/>
                                                                      </w:divBdr>
                                                                      <w:divsChild>
                                                                        <w:div w:id="1833518963">
                                                                          <w:marLeft w:val="-225"/>
                                                                          <w:marRight w:val="-225"/>
                                                                          <w:marTop w:val="0"/>
                                                                          <w:marBottom w:val="0"/>
                                                                          <w:divBdr>
                                                                            <w:top w:val="none" w:sz="0" w:space="0" w:color="auto"/>
                                                                            <w:left w:val="none" w:sz="0" w:space="0" w:color="auto"/>
                                                                            <w:bottom w:val="none" w:sz="0" w:space="0" w:color="auto"/>
                                                                            <w:right w:val="none" w:sz="0" w:space="0" w:color="auto"/>
                                                                          </w:divBdr>
                                                                          <w:divsChild>
                                                                            <w:div w:id="17554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456217">
      <w:bodyDiv w:val="1"/>
      <w:marLeft w:val="0"/>
      <w:marRight w:val="0"/>
      <w:marTop w:val="0"/>
      <w:marBottom w:val="0"/>
      <w:divBdr>
        <w:top w:val="none" w:sz="0" w:space="0" w:color="auto"/>
        <w:left w:val="none" w:sz="0" w:space="0" w:color="auto"/>
        <w:bottom w:val="none" w:sz="0" w:space="0" w:color="auto"/>
        <w:right w:val="none" w:sz="0" w:space="0" w:color="auto"/>
      </w:divBdr>
    </w:div>
    <w:div w:id="1299799614">
      <w:bodyDiv w:val="1"/>
      <w:marLeft w:val="0"/>
      <w:marRight w:val="0"/>
      <w:marTop w:val="0"/>
      <w:marBottom w:val="0"/>
      <w:divBdr>
        <w:top w:val="none" w:sz="0" w:space="0" w:color="auto"/>
        <w:left w:val="none" w:sz="0" w:space="0" w:color="auto"/>
        <w:bottom w:val="none" w:sz="0" w:space="0" w:color="auto"/>
        <w:right w:val="none" w:sz="0" w:space="0" w:color="auto"/>
      </w:divBdr>
    </w:div>
    <w:div w:id="1301378057">
      <w:bodyDiv w:val="1"/>
      <w:marLeft w:val="0"/>
      <w:marRight w:val="0"/>
      <w:marTop w:val="0"/>
      <w:marBottom w:val="0"/>
      <w:divBdr>
        <w:top w:val="none" w:sz="0" w:space="0" w:color="auto"/>
        <w:left w:val="none" w:sz="0" w:space="0" w:color="auto"/>
        <w:bottom w:val="none" w:sz="0" w:space="0" w:color="auto"/>
        <w:right w:val="none" w:sz="0" w:space="0" w:color="auto"/>
      </w:divBdr>
      <w:divsChild>
        <w:div w:id="273246251">
          <w:marLeft w:val="0"/>
          <w:marRight w:val="0"/>
          <w:marTop w:val="0"/>
          <w:marBottom w:val="0"/>
          <w:divBdr>
            <w:top w:val="none" w:sz="0" w:space="0" w:color="auto"/>
            <w:left w:val="none" w:sz="0" w:space="0" w:color="auto"/>
            <w:bottom w:val="none" w:sz="0" w:space="0" w:color="auto"/>
            <w:right w:val="none" w:sz="0" w:space="0" w:color="auto"/>
          </w:divBdr>
          <w:divsChild>
            <w:div w:id="322898865">
              <w:marLeft w:val="0"/>
              <w:marRight w:val="0"/>
              <w:marTop w:val="0"/>
              <w:marBottom w:val="0"/>
              <w:divBdr>
                <w:top w:val="none" w:sz="0" w:space="0" w:color="auto"/>
                <w:left w:val="none" w:sz="0" w:space="0" w:color="auto"/>
                <w:bottom w:val="none" w:sz="0" w:space="0" w:color="auto"/>
                <w:right w:val="none" w:sz="0" w:space="0" w:color="auto"/>
              </w:divBdr>
              <w:divsChild>
                <w:div w:id="2050571772">
                  <w:marLeft w:val="0"/>
                  <w:marRight w:val="0"/>
                  <w:marTop w:val="0"/>
                  <w:marBottom w:val="0"/>
                  <w:divBdr>
                    <w:top w:val="none" w:sz="0" w:space="0" w:color="auto"/>
                    <w:left w:val="none" w:sz="0" w:space="0" w:color="auto"/>
                    <w:bottom w:val="none" w:sz="0" w:space="0" w:color="auto"/>
                    <w:right w:val="none" w:sz="0" w:space="0" w:color="auto"/>
                  </w:divBdr>
                  <w:divsChild>
                    <w:div w:id="261375121">
                      <w:marLeft w:val="0"/>
                      <w:marRight w:val="0"/>
                      <w:marTop w:val="0"/>
                      <w:marBottom w:val="0"/>
                      <w:divBdr>
                        <w:top w:val="none" w:sz="0" w:space="0" w:color="auto"/>
                        <w:left w:val="none" w:sz="0" w:space="0" w:color="auto"/>
                        <w:bottom w:val="none" w:sz="0" w:space="0" w:color="auto"/>
                        <w:right w:val="none" w:sz="0" w:space="0" w:color="auto"/>
                      </w:divBdr>
                      <w:divsChild>
                        <w:div w:id="1379864501">
                          <w:marLeft w:val="0"/>
                          <w:marRight w:val="0"/>
                          <w:marTop w:val="0"/>
                          <w:marBottom w:val="0"/>
                          <w:divBdr>
                            <w:top w:val="none" w:sz="0" w:space="0" w:color="auto"/>
                            <w:left w:val="none" w:sz="0" w:space="0" w:color="auto"/>
                            <w:bottom w:val="none" w:sz="0" w:space="0" w:color="auto"/>
                            <w:right w:val="none" w:sz="0" w:space="0" w:color="auto"/>
                          </w:divBdr>
                          <w:divsChild>
                            <w:div w:id="1151675611">
                              <w:marLeft w:val="0"/>
                              <w:marRight w:val="0"/>
                              <w:marTop w:val="0"/>
                              <w:marBottom w:val="0"/>
                              <w:divBdr>
                                <w:top w:val="none" w:sz="0" w:space="0" w:color="auto"/>
                                <w:left w:val="none" w:sz="0" w:space="0" w:color="auto"/>
                                <w:bottom w:val="none" w:sz="0" w:space="0" w:color="auto"/>
                                <w:right w:val="none" w:sz="0" w:space="0" w:color="auto"/>
                              </w:divBdr>
                              <w:divsChild>
                                <w:div w:id="65954381">
                                  <w:marLeft w:val="0"/>
                                  <w:marRight w:val="0"/>
                                  <w:marTop w:val="0"/>
                                  <w:marBottom w:val="0"/>
                                  <w:divBdr>
                                    <w:top w:val="none" w:sz="0" w:space="0" w:color="auto"/>
                                    <w:left w:val="none" w:sz="0" w:space="0" w:color="auto"/>
                                    <w:bottom w:val="none" w:sz="0" w:space="0" w:color="auto"/>
                                    <w:right w:val="none" w:sz="0" w:space="0" w:color="auto"/>
                                  </w:divBdr>
                                  <w:divsChild>
                                    <w:div w:id="531918025">
                                      <w:marLeft w:val="0"/>
                                      <w:marRight w:val="0"/>
                                      <w:marTop w:val="0"/>
                                      <w:marBottom w:val="0"/>
                                      <w:divBdr>
                                        <w:top w:val="none" w:sz="0" w:space="0" w:color="auto"/>
                                        <w:left w:val="none" w:sz="0" w:space="0" w:color="auto"/>
                                        <w:bottom w:val="none" w:sz="0" w:space="0" w:color="auto"/>
                                        <w:right w:val="none" w:sz="0" w:space="0" w:color="auto"/>
                                      </w:divBdr>
                                      <w:divsChild>
                                        <w:div w:id="65108064">
                                          <w:marLeft w:val="-150"/>
                                          <w:marRight w:val="-150"/>
                                          <w:marTop w:val="0"/>
                                          <w:marBottom w:val="0"/>
                                          <w:divBdr>
                                            <w:top w:val="none" w:sz="0" w:space="0" w:color="auto"/>
                                            <w:left w:val="none" w:sz="0" w:space="0" w:color="auto"/>
                                            <w:bottom w:val="none" w:sz="0" w:space="0" w:color="auto"/>
                                            <w:right w:val="none" w:sz="0" w:space="0" w:color="auto"/>
                                          </w:divBdr>
                                          <w:divsChild>
                                            <w:div w:id="731776637">
                                              <w:marLeft w:val="0"/>
                                              <w:marRight w:val="0"/>
                                              <w:marTop w:val="0"/>
                                              <w:marBottom w:val="0"/>
                                              <w:divBdr>
                                                <w:top w:val="none" w:sz="0" w:space="0" w:color="auto"/>
                                                <w:left w:val="none" w:sz="0" w:space="0" w:color="auto"/>
                                                <w:bottom w:val="none" w:sz="0" w:space="0" w:color="auto"/>
                                                <w:right w:val="none" w:sz="0" w:space="0" w:color="auto"/>
                                              </w:divBdr>
                                              <w:divsChild>
                                                <w:div w:id="428701552">
                                                  <w:marLeft w:val="0"/>
                                                  <w:marRight w:val="0"/>
                                                  <w:marTop w:val="0"/>
                                                  <w:marBottom w:val="0"/>
                                                  <w:divBdr>
                                                    <w:top w:val="none" w:sz="0" w:space="0" w:color="auto"/>
                                                    <w:left w:val="none" w:sz="0" w:space="0" w:color="auto"/>
                                                    <w:bottom w:val="none" w:sz="0" w:space="0" w:color="auto"/>
                                                    <w:right w:val="none" w:sz="0" w:space="0" w:color="auto"/>
                                                  </w:divBdr>
                                                  <w:divsChild>
                                                    <w:div w:id="1375346577">
                                                      <w:marLeft w:val="0"/>
                                                      <w:marRight w:val="0"/>
                                                      <w:marTop w:val="0"/>
                                                      <w:marBottom w:val="0"/>
                                                      <w:divBdr>
                                                        <w:top w:val="none" w:sz="0" w:space="0" w:color="auto"/>
                                                        <w:left w:val="none" w:sz="0" w:space="0" w:color="auto"/>
                                                        <w:bottom w:val="none" w:sz="0" w:space="0" w:color="auto"/>
                                                        <w:right w:val="none" w:sz="0" w:space="0" w:color="auto"/>
                                                      </w:divBdr>
                                                      <w:divsChild>
                                                        <w:div w:id="1785886787">
                                                          <w:marLeft w:val="0"/>
                                                          <w:marRight w:val="0"/>
                                                          <w:marTop w:val="0"/>
                                                          <w:marBottom w:val="0"/>
                                                          <w:divBdr>
                                                            <w:top w:val="none" w:sz="0" w:space="0" w:color="auto"/>
                                                            <w:left w:val="none" w:sz="0" w:space="0" w:color="auto"/>
                                                            <w:bottom w:val="none" w:sz="0" w:space="0" w:color="auto"/>
                                                            <w:right w:val="none" w:sz="0" w:space="0" w:color="auto"/>
                                                          </w:divBdr>
                                                          <w:divsChild>
                                                            <w:div w:id="1709063161">
                                                              <w:marLeft w:val="0"/>
                                                              <w:marRight w:val="0"/>
                                                              <w:marTop w:val="0"/>
                                                              <w:marBottom w:val="0"/>
                                                              <w:divBdr>
                                                                <w:top w:val="none" w:sz="0" w:space="0" w:color="auto"/>
                                                                <w:left w:val="none" w:sz="0" w:space="0" w:color="auto"/>
                                                                <w:bottom w:val="none" w:sz="0" w:space="0" w:color="auto"/>
                                                                <w:right w:val="none" w:sz="0" w:space="0" w:color="auto"/>
                                                              </w:divBdr>
                                                              <w:divsChild>
                                                                <w:div w:id="758137463">
                                                                  <w:marLeft w:val="0"/>
                                                                  <w:marRight w:val="0"/>
                                                                  <w:marTop w:val="0"/>
                                                                  <w:marBottom w:val="0"/>
                                                                  <w:divBdr>
                                                                    <w:top w:val="none" w:sz="0" w:space="0" w:color="auto"/>
                                                                    <w:left w:val="none" w:sz="0" w:space="0" w:color="auto"/>
                                                                    <w:bottom w:val="none" w:sz="0" w:space="0" w:color="auto"/>
                                                                    <w:right w:val="none" w:sz="0" w:space="0" w:color="auto"/>
                                                                  </w:divBdr>
                                                                  <w:divsChild>
                                                                    <w:div w:id="1777358852">
                                                                      <w:marLeft w:val="0"/>
                                                                      <w:marRight w:val="0"/>
                                                                      <w:marTop w:val="0"/>
                                                                      <w:marBottom w:val="0"/>
                                                                      <w:divBdr>
                                                                        <w:top w:val="none" w:sz="0" w:space="0" w:color="auto"/>
                                                                        <w:left w:val="none" w:sz="0" w:space="0" w:color="auto"/>
                                                                        <w:bottom w:val="none" w:sz="0" w:space="0" w:color="auto"/>
                                                                        <w:right w:val="none" w:sz="0" w:space="0" w:color="auto"/>
                                                                      </w:divBdr>
                                                                      <w:divsChild>
                                                                        <w:div w:id="1043944803">
                                                                          <w:marLeft w:val="-225"/>
                                                                          <w:marRight w:val="-225"/>
                                                                          <w:marTop w:val="0"/>
                                                                          <w:marBottom w:val="0"/>
                                                                          <w:divBdr>
                                                                            <w:top w:val="none" w:sz="0" w:space="0" w:color="auto"/>
                                                                            <w:left w:val="none" w:sz="0" w:space="0" w:color="auto"/>
                                                                            <w:bottom w:val="none" w:sz="0" w:space="0" w:color="auto"/>
                                                                            <w:right w:val="none" w:sz="0" w:space="0" w:color="auto"/>
                                                                          </w:divBdr>
                                                                          <w:divsChild>
                                                                            <w:div w:id="4677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567817">
      <w:bodyDiv w:val="1"/>
      <w:marLeft w:val="0"/>
      <w:marRight w:val="0"/>
      <w:marTop w:val="0"/>
      <w:marBottom w:val="0"/>
      <w:divBdr>
        <w:top w:val="none" w:sz="0" w:space="0" w:color="auto"/>
        <w:left w:val="none" w:sz="0" w:space="0" w:color="auto"/>
        <w:bottom w:val="none" w:sz="0" w:space="0" w:color="auto"/>
        <w:right w:val="none" w:sz="0" w:space="0" w:color="auto"/>
      </w:divBdr>
    </w:div>
    <w:div w:id="1302809394">
      <w:bodyDiv w:val="1"/>
      <w:marLeft w:val="0"/>
      <w:marRight w:val="0"/>
      <w:marTop w:val="0"/>
      <w:marBottom w:val="0"/>
      <w:divBdr>
        <w:top w:val="none" w:sz="0" w:space="0" w:color="auto"/>
        <w:left w:val="none" w:sz="0" w:space="0" w:color="auto"/>
        <w:bottom w:val="none" w:sz="0" w:space="0" w:color="auto"/>
        <w:right w:val="none" w:sz="0" w:space="0" w:color="auto"/>
      </w:divBdr>
    </w:div>
    <w:div w:id="1303536597">
      <w:bodyDiv w:val="1"/>
      <w:marLeft w:val="0"/>
      <w:marRight w:val="0"/>
      <w:marTop w:val="0"/>
      <w:marBottom w:val="0"/>
      <w:divBdr>
        <w:top w:val="none" w:sz="0" w:space="0" w:color="auto"/>
        <w:left w:val="none" w:sz="0" w:space="0" w:color="auto"/>
        <w:bottom w:val="none" w:sz="0" w:space="0" w:color="auto"/>
        <w:right w:val="none" w:sz="0" w:space="0" w:color="auto"/>
      </w:divBdr>
      <w:divsChild>
        <w:div w:id="915868064">
          <w:marLeft w:val="0"/>
          <w:marRight w:val="0"/>
          <w:marTop w:val="0"/>
          <w:marBottom w:val="0"/>
          <w:divBdr>
            <w:top w:val="none" w:sz="0" w:space="0" w:color="auto"/>
            <w:left w:val="none" w:sz="0" w:space="0" w:color="auto"/>
            <w:bottom w:val="none" w:sz="0" w:space="0" w:color="auto"/>
            <w:right w:val="none" w:sz="0" w:space="0" w:color="auto"/>
          </w:divBdr>
          <w:divsChild>
            <w:div w:id="1306623897">
              <w:marLeft w:val="0"/>
              <w:marRight w:val="0"/>
              <w:marTop w:val="0"/>
              <w:marBottom w:val="0"/>
              <w:divBdr>
                <w:top w:val="none" w:sz="0" w:space="0" w:color="auto"/>
                <w:left w:val="none" w:sz="0" w:space="0" w:color="auto"/>
                <w:bottom w:val="none" w:sz="0" w:space="0" w:color="auto"/>
                <w:right w:val="none" w:sz="0" w:space="0" w:color="auto"/>
              </w:divBdr>
              <w:divsChild>
                <w:div w:id="816455307">
                  <w:marLeft w:val="0"/>
                  <w:marRight w:val="0"/>
                  <w:marTop w:val="0"/>
                  <w:marBottom w:val="0"/>
                  <w:divBdr>
                    <w:top w:val="none" w:sz="0" w:space="0" w:color="auto"/>
                    <w:left w:val="none" w:sz="0" w:space="0" w:color="auto"/>
                    <w:bottom w:val="none" w:sz="0" w:space="0" w:color="auto"/>
                    <w:right w:val="none" w:sz="0" w:space="0" w:color="auto"/>
                  </w:divBdr>
                  <w:divsChild>
                    <w:div w:id="70078814">
                      <w:marLeft w:val="0"/>
                      <w:marRight w:val="0"/>
                      <w:marTop w:val="0"/>
                      <w:marBottom w:val="0"/>
                      <w:divBdr>
                        <w:top w:val="none" w:sz="0" w:space="0" w:color="auto"/>
                        <w:left w:val="none" w:sz="0" w:space="0" w:color="auto"/>
                        <w:bottom w:val="none" w:sz="0" w:space="0" w:color="auto"/>
                        <w:right w:val="none" w:sz="0" w:space="0" w:color="auto"/>
                      </w:divBdr>
                      <w:divsChild>
                        <w:div w:id="899363340">
                          <w:marLeft w:val="0"/>
                          <w:marRight w:val="0"/>
                          <w:marTop w:val="0"/>
                          <w:marBottom w:val="0"/>
                          <w:divBdr>
                            <w:top w:val="none" w:sz="0" w:space="0" w:color="auto"/>
                            <w:left w:val="none" w:sz="0" w:space="0" w:color="auto"/>
                            <w:bottom w:val="none" w:sz="0" w:space="0" w:color="auto"/>
                            <w:right w:val="none" w:sz="0" w:space="0" w:color="auto"/>
                          </w:divBdr>
                          <w:divsChild>
                            <w:div w:id="1682202365">
                              <w:marLeft w:val="3"/>
                              <w:marRight w:val="0"/>
                              <w:marTop w:val="0"/>
                              <w:marBottom w:val="0"/>
                              <w:divBdr>
                                <w:top w:val="none" w:sz="0" w:space="0" w:color="auto"/>
                                <w:left w:val="none" w:sz="0" w:space="0" w:color="auto"/>
                                <w:bottom w:val="none" w:sz="0" w:space="0" w:color="auto"/>
                                <w:right w:val="none" w:sz="0" w:space="0" w:color="auto"/>
                              </w:divBdr>
                              <w:divsChild>
                                <w:div w:id="1220244908">
                                  <w:marLeft w:val="0"/>
                                  <w:marRight w:val="0"/>
                                  <w:marTop w:val="0"/>
                                  <w:marBottom w:val="0"/>
                                  <w:divBdr>
                                    <w:top w:val="none" w:sz="0" w:space="0" w:color="auto"/>
                                    <w:left w:val="none" w:sz="0" w:space="0" w:color="auto"/>
                                    <w:bottom w:val="none" w:sz="0" w:space="0" w:color="auto"/>
                                    <w:right w:val="none" w:sz="0" w:space="0" w:color="auto"/>
                                  </w:divBdr>
                                  <w:divsChild>
                                    <w:div w:id="1050961756">
                                      <w:marLeft w:val="0"/>
                                      <w:marRight w:val="0"/>
                                      <w:marTop w:val="0"/>
                                      <w:marBottom w:val="0"/>
                                      <w:divBdr>
                                        <w:top w:val="none" w:sz="0" w:space="0" w:color="auto"/>
                                        <w:left w:val="none" w:sz="0" w:space="0" w:color="auto"/>
                                        <w:bottom w:val="none" w:sz="0" w:space="0" w:color="auto"/>
                                        <w:right w:val="none" w:sz="0" w:space="0" w:color="auto"/>
                                      </w:divBdr>
                                      <w:divsChild>
                                        <w:div w:id="464394437">
                                          <w:marLeft w:val="0"/>
                                          <w:marRight w:val="0"/>
                                          <w:marTop w:val="0"/>
                                          <w:marBottom w:val="0"/>
                                          <w:divBdr>
                                            <w:top w:val="none" w:sz="0" w:space="0" w:color="auto"/>
                                            <w:left w:val="none" w:sz="0" w:space="0" w:color="auto"/>
                                            <w:bottom w:val="none" w:sz="0" w:space="0" w:color="auto"/>
                                            <w:right w:val="none" w:sz="0" w:space="0" w:color="auto"/>
                                          </w:divBdr>
                                          <w:divsChild>
                                            <w:div w:id="1086347724">
                                              <w:marLeft w:val="0"/>
                                              <w:marRight w:val="0"/>
                                              <w:marTop w:val="0"/>
                                              <w:marBottom w:val="0"/>
                                              <w:divBdr>
                                                <w:top w:val="none" w:sz="0" w:space="0" w:color="auto"/>
                                                <w:left w:val="none" w:sz="0" w:space="0" w:color="auto"/>
                                                <w:bottom w:val="none" w:sz="0" w:space="0" w:color="auto"/>
                                                <w:right w:val="none" w:sz="0" w:space="0" w:color="auto"/>
                                              </w:divBdr>
                                              <w:divsChild>
                                                <w:div w:id="670524445">
                                                  <w:marLeft w:val="0"/>
                                                  <w:marRight w:val="0"/>
                                                  <w:marTop w:val="0"/>
                                                  <w:marBottom w:val="0"/>
                                                  <w:divBdr>
                                                    <w:top w:val="none" w:sz="0" w:space="0" w:color="auto"/>
                                                    <w:left w:val="none" w:sz="0" w:space="0" w:color="auto"/>
                                                    <w:bottom w:val="none" w:sz="0" w:space="0" w:color="auto"/>
                                                    <w:right w:val="none" w:sz="0" w:space="0" w:color="auto"/>
                                                  </w:divBdr>
                                                  <w:divsChild>
                                                    <w:div w:id="1645086475">
                                                      <w:marLeft w:val="0"/>
                                                      <w:marRight w:val="0"/>
                                                      <w:marTop w:val="0"/>
                                                      <w:marBottom w:val="0"/>
                                                      <w:divBdr>
                                                        <w:top w:val="none" w:sz="0" w:space="0" w:color="auto"/>
                                                        <w:left w:val="none" w:sz="0" w:space="0" w:color="auto"/>
                                                        <w:bottom w:val="none" w:sz="0" w:space="0" w:color="auto"/>
                                                        <w:right w:val="none" w:sz="0" w:space="0" w:color="auto"/>
                                                      </w:divBdr>
                                                      <w:divsChild>
                                                        <w:div w:id="967975087">
                                                          <w:marLeft w:val="0"/>
                                                          <w:marRight w:val="0"/>
                                                          <w:marTop w:val="0"/>
                                                          <w:marBottom w:val="0"/>
                                                          <w:divBdr>
                                                            <w:top w:val="none" w:sz="0" w:space="0" w:color="auto"/>
                                                            <w:left w:val="none" w:sz="0" w:space="0" w:color="auto"/>
                                                            <w:bottom w:val="none" w:sz="0" w:space="0" w:color="auto"/>
                                                            <w:right w:val="none" w:sz="0" w:space="0" w:color="auto"/>
                                                          </w:divBdr>
                                                          <w:divsChild>
                                                            <w:div w:id="1330019375">
                                                              <w:marLeft w:val="0"/>
                                                              <w:marRight w:val="0"/>
                                                              <w:marTop w:val="0"/>
                                                              <w:marBottom w:val="0"/>
                                                              <w:divBdr>
                                                                <w:top w:val="none" w:sz="0" w:space="0" w:color="auto"/>
                                                                <w:left w:val="none" w:sz="0" w:space="0" w:color="auto"/>
                                                                <w:bottom w:val="none" w:sz="0" w:space="0" w:color="auto"/>
                                                                <w:right w:val="none" w:sz="0" w:space="0" w:color="auto"/>
                                                              </w:divBdr>
                                                              <w:divsChild>
                                                                <w:div w:id="748966169">
                                                                  <w:marLeft w:val="0"/>
                                                                  <w:marRight w:val="0"/>
                                                                  <w:marTop w:val="0"/>
                                                                  <w:marBottom w:val="0"/>
                                                                  <w:divBdr>
                                                                    <w:top w:val="none" w:sz="0" w:space="0" w:color="auto"/>
                                                                    <w:left w:val="none" w:sz="0" w:space="0" w:color="auto"/>
                                                                    <w:bottom w:val="none" w:sz="0" w:space="0" w:color="auto"/>
                                                                    <w:right w:val="none" w:sz="0" w:space="0" w:color="auto"/>
                                                                  </w:divBdr>
                                                                  <w:divsChild>
                                                                    <w:div w:id="295186947">
                                                                      <w:marLeft w:val="0"/>
                                                                      <w:marRight w:val="0"/>
                                                                      <w:marTop w:val="0"/>
                                                                      <w:marBottom w:val="0"/>
                                                                      <w:divBdr>
                                                                        <w:top w:val="none" w:sz="0" w:space="0" w:color="auto"/>
                                                                        <w:left w:val="none" w:sz="0" w:space="0" w:color="auto"/>
                                                                        <w:bottom w:val="none" w:sz="0" w:space="0" w:color="auto"/>
                                                                        <w:right w:val="none" w:sz="0" w:space="0" w:color="auto"/>
                                                                      </w:divBdr>
                                                                      <w:divsChild>
                                                                        <w:div w:id="5328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233926">
      <w:bodyDiv w:val="1"/>
      <w:marLeft w:val="0"/>
      <w:marRight w:val="0"/>
      <w:marTop w:val="0"/>
      <w:marBottom w:val="0"/>
      <w:divBdr>
        <w:top w:val="none" w:sz="0" w:space="0" w:color="auto"/>
        <w:left w:val="none" w:sz="0" w:space="0" w:color="auto"/>
        <w:bottom w:val="none" w:sz="0" w:space="0" w:color="auto"/>
        <w:right w:val="none" w:sz="0" w:space="0" w:color="auto"/>
      </w:divBdr>
    </w:div>
    <w:div w:id="1306083554">
      <w:bodyDiv w:val="1"/>
      <w:marLeft w:val="0"/>
      <w:marRight w:val="0"/>
      <w:marTop w:val="0"/>
      <w:marBottom w:val="0"/>
      <w:divBdr>
        <w:top w:val="none" w:sz="0" w:space="0" w:color="auto"/>
        <w:left w:val="none" w:sz="0" w:space="0" w:color="auto"/>
        <w:bottom w:val="none" w:sz="0" w:space="0" w:color="auto"/>
        <w:right w:val="none" w:sz="0" w:space="0" w:color="auto"/>
      </w:divBdr>
      <w:divsChild>
        <w:div w:id="1924951196">
          <w:marLeft w:val="0"/>
          <w:marRight w:val="0"/>
          <w:marTop w:val="0"/>
          <w:marBottom w:val="0"/>
          <w:divBdr>
            <w:top w:val="none" w:sz="0" w:space="0" w:color="auto"/>
            <w:left w:val="none" w:sz="0" w:space="0" w:color="auto"/>
            <w:bottom w:val="none" w:sz="0" w:space="0" w:color="auto"/>
            <w:right w:val="none" w:sz="0" w:space="0" w:color="auto"/>
          </w:divBdr>
          <w:divsChild>
            <w:div w:id="6166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7903">
      <w:bodyDiv w:val="1"/>
      <w:marLeft w:val="0"/>
      <w:marRight w:val="0"/>
      <w:marTop w:val="0"/>
      <w:marBottom w:val="0"/>
      <w:divBdr>
        <w:top w:val="none" w:sz="0" w:space="0" w:color="auto"/>
        <w:left w:val="none" w:sz="0" w:space="0" w:color="auto"/>
        <w:bottom w:val="none" w:sz="0" w:space="0" w:color="auto"/>
        <w:right w:val="none" w:sz="0" w:space="0" w:color="auto"/>
      </w:divBdr>
      <w:divsChild>
        <w:div w:id="294337549">
          <w:marLeft w:val="0"/>
          <w:marRight w:val="0"/>
          <w:marTop w:val="0"/>
          <w:marBottom w:val="0"/>
          <w:divBdr>
            <w:top w:val="none" w:sz="0" w:space="0" w:color="auto"/>
            <w:left w:val="none" w:sz="0" w:space="0" w:color="auto"/>
            <w:bottom w:val="none" w:sz="0" w:space="0" w:color="auto"/>
            <w:right w:val="none" w:sz="0" w:space="0" w:color="auto"/>
          </w:divBdr>
          <w:divsChild>
            <w:div w:id="1252280616">
              <w:marLeft w:val="0"/>
              <w:marRight w:val="0"/>
              <w:marTop w:val="0"/>
              <w:marBottom w:val="0"/>
              <w:divBdr>
                <w:top w:val="none" w:sz="0" w:space="0" w:color="auto"/>
                <w:left w:val="none" w:sz="0" w:space="0" w:color="auto"/>
                <w:bottom w:val="none" w:sz="0" w:space="0" w:color="auto"/>
                <w:right w:val="none" w:sz="0" w:space="0" w:color="auto"/>
              </w:divBdr>
              <w:divsChild>
                <w:div w:id="1354695849">
                  <w:marLeft w:val="0"/>
                  <w:marRight w:val="0"/>
                  <w:marTop w:val="0"/>
                  <w:marBottom w:val="0"/>
                  <w:divBdr>
                    <w:top w:val="none" w:sz="0" w:space="0" w:color="auto"/>
                    <w:left w:val="none" w:sz="0" w:space="0" w:color="auto"/>
                    <w:bottom w:val="none" w:sz="0" w:space="0" w:color="auto"/>
                    <w:right w:val="none" w:sz="0" w:space="0" w:color="auto"/>
                  </w:divBdr>
                  <w:divsChild>
                    <w:div w:id="667100208">
                      <w:marLeft w:val="0"/>
                      <w:marRight w:val="0"/>
                      <w:marTop w:val="0"/>
                      <w:marBottom w:val="0"/>
                      <w:divBdr>
                        <w:top w:val="none" w:sz="0" w:space="0" w:color="auto"/>
                        <w:left w:val="none" w:sz="0" w:space="0" w:color="auto"/>
                        <w:bottom w:val="none" w:sz="0" w:space="0" w:color="auto"/>
                        <w:right w:val="none" w:sz="0" w:space="0" w:color="auto"/>
                      </w:divBdr>
                      <w:divsChild>
                        <w:div w:id="1420373777">
                          <w:marLeft w:val="0"/>
                          <w:marRight w:val="0"/>
                          <w:marTop w:val="0"/>
                          <w:marBottom w:val="0"/>
                          <w:divBdr>
                            <w:top w:val="none" w:sz="0" w:space="0" w:color="auto"/>
                            <w:left w:val="none" w:sz="0" w:space="0" w:color="auto"/>
                            <w:bottom w:val="none" w:sz="0" w:space="0" w:color="auto"/>
                            <w:right w:val="none" w:sz="0" w:space="0" w:color="auto"/>
                          </w:divBdr>
                          <w:divsChild>
                            <w:div w:id="975261143">
                              <w:marLeft w:val="0"/>
                              <w:marRight w:val="0"/>
                              <w:marTop w:val="0"/>
                              <w:marBottom w:val="0"/>
                              <w:divBdr>
                                <w:top w:val="none" w:sz="0" w:space="0" w:color="auto"/>
                                <w:left w:val="none" w:sz="0" w:space="0" w:color="auto"/>
                                <w:bottom w:val="none" w:sz="0" w:space="0" w:color="auto"/>
                                <w:right w:val="none" w:sz="0" w:space="0" w:color="auto"/>
                              </w:divBdr>
                              <w:divsChild>
                                <w:div w:id="1963224236">
                                  <w:marLeft w:val="0"/>
                                  <w:marRight w:val="0"/>
                                  <w:marTop w:val="0"/>
                                  <w:marBottom w:val="0"/>
                                  <w:divBdr>
                                    <w:top w:val="none" w:sz="0" w:space="0" w:color="auto"/>
                                    <w:left w:val="none" w:sz="0" w:space="0" w:color="auto"/>
                                    <w:bottom w:val="none" w:sz="0" w:space="0" w:color="auto"/>
                                    <w:right w:val="none" w:sz="0" w:space="0" w:color="auto"/>
                                  </w:divBdr>
                                  <w:divsChild>
                                    <w:div w:id="1676569043">
                                      <w:marLeft w:val="0"/>
                                      <w:marRight w:val="0"/>
                                      <w:marTop w:val="0"/>
                                      <w:marBottom w:val="0"/>
                                      <w:divBdr>
                                        <w:top w:val="none" w:sz="0" w:space="0" w:color="auto"/>
                                        <w:left w:val="none" w:sz="0" w:space="0" w:color="auto"/>
                                        <w:bottom w:val="none" w:sz="0" w:space="0" w:color="auto"/>
                                        <w:right w:val="none" w:sz="0" w:space="0" w:color="auto"/>
                                      </w:divBdr>
                                      <w:divsChild>
                                        <w:div w:id="615134604">
                                          <w:marLeft w:val="-150"/>
                                          <w:marRight w:val="-150"/>
                                          <w:marTop w:val="0"/>
                                          <w:marBottom w:val="0"/>
                                          <w:divBdr>
                                            <w:top w:val="none" w:sz="0" w:space="0" w:color="auto"/>
                                            <w:left w:val="none" w:sz="0" w:space="0" w:color="auto"/>
                                            <w:bottom w:val="none" w:sz="0" w:space="0" w:color="auto"/>
                                            <w:right w:val="none" w:sz="0" w:space="0" w:color="auto"/>
                                          </w:divBdr>
                                          <w:divsChild>
                                            <w:div w:id="28646630">
                                              <w:marLeft w:val="0"/>
                                              <w:marRight w:val="0"/>
                                              <w:marTop w:val="0"/>
                                              <w:marBottom w:val="0"/>
                                              <w:divBdr>
                                                <w:top w:val="none" w:sz="0" w:space="0" w:color="auto"/>
                                                <w:left w:val="none" w:sz="0" w:space="0" w:color="auto"/>
                                                <w:bottom w:val="none" w:sz="0" w:space="0" w:color="auto"/>
                                                <w:right w:val="none" w:sz="0" w:space="0" w:color="auto"/>
                                              </w:divBdr>
                                              <w:divsChild>
                                                <w:div w:id="280845162">
                                                  <w:marLeft w:val="0"/>
                                                  <w:marRight w:val="0"/>
                                                  <w:marTop w:val="0"/>
                                                  <w:marBottom w:val="0"/>
                                                  <w:divBdr>
                                                    <w:top w:val="none" w:sz="0" w:space="0" w:color="auto"/>
                                                    <w:left w:val="none" w:sz="0" w:space="0" w:color="auto"/>
                                                    <w:bottom w:val="none" w:sz="0" w:space="0" w:color="auto"/>
                                                    <w:right w:val="none" w:sz="0" w:space="0" w:color="auto"/>
                                                  </w:divBdr>
                                                  <w:divsChild>
                                                    <w:div w:id="456609938">
                                                      <w:marLeft w:val="0"/>
                                                      <w:marRight w:val="0"/>
                                                      <w:marTop w:val="0"/>
                                                      <w:marBottom w:val="0"/>
                                                      <w:divBdr>
                                                        <w:top w:val="none" w:sz="0" w:space="0" w:color="auto"/>
                                                        <w:left w:val="none" w:sz="0" w:space="0" w:color="auto"/>
                                                        <w:bottom w:val="none" w:sz="0" w:space="0" w:color="auto"/>
                                                        <w:right w:val="none" w:sz="0" w:space="0" w:color="auto"/>
                                                      </w:divBdr>
                                                      <w:divsChild>
                                                        <w:div w:id="978917759">
                                                          <w:marLeft w:val="0"/>
                                                          <w:marRight w:val="0"/>
                                                          <w:marTop w:val="0"/>
                                                          <w:marBottom w:val="0"/>
                                                          <w:divBdr>
                                                            <w:top w:val="none" w:sz="0" w:space="0" w:color="auto"/>
                                                            <w:left w:val="none" w:sz="0" w:space="0" w:color="auto"/>
                                                            <w:bottom w:val="none" w:sz="0" w:space="0" w:color="auto"/>
                                                            <w:right w:val="none" w:sz="0" w:space="0" w:color="auto"/>
                                                          </w:divBdr>
                                                          <w:divsChild>
                                                            <w:div w:id="441651006">
                                                              <w:marLeft w:val="0"/>
                                                              <w:marRight w:val="0"/>
                                                              <w:marTop w:val="0"/>
                                                              <w:marBottom w:val="0"/>
                                                              <w:divBdr>
                                                                <w:top w:val="none" w:sz="0" w:space="0" w:color="auto"/>
                                                                <w:left w:val="none" w:sz="0" w:space="0" w:color="auto"/>
                                                                <w:bottom w:val="none" w:sz="0" w:space="0" w:color="auto"/>
                                                                <w:right w:val="none" w:sz="0" w:space="0" w:color="auto"/>
                                                              </w:divBdr>
                                                              <w:divsChild>
                                                                <w:div w:id="1857649717">
                                                                  <w:marLeft w:val="0"/>
                                                                  <w:marRight w:val="0"/>
                                                                  <w:marTop w:val="0"/>
                                                                  <w:marBottom w:val="0"/>
                                                                  <w:divBdr>
                                                                    <w:top w:val="none" w:sz="0" w:space="0" w:color="auto"/>
                                                                    <w:left w:val="none" w:sz="0" w:space="0" w:color="auto"/>
                                                                    <w:bottom w:val="none" w:sz="0" w:space="0" w:color="auto"/>
                                                                    <w:right w:val="none" w:sz="0" w:space="0" w:color="auto"/>
                                                                  </w:divBdr>
                                                                  <w:divsChild>
                                                                    <w:div w:id="32194627">
                                                                      <w:marLeft w:val="0"/>
                                                                      <w:marRight w:val="0"/>
                                                                      <w:marTop w:val="0"/>
                                                                      <w:marBottom w:val="0"/>
                                                                      <w:divBdr>
                                                                        <w:top w:val="none" w:sz="0" w:space="0" w:color="auto"/>
                                                                        <w:left w:val="none" w:sz="0" w:space="0" w:color="auto"/>
                                                                        <w:bottom w:val="none" w:sz="0" w:space="0" w:color="auto"/>
                                                                        <w:right w:val="none" w:sz="0" w:space="0" w:color="auto"/>
                                                                      </w:divBdr>
                                                                      <w:divsChild>
                                                                        <w:div w:id="1814323881">
                                                                          <w:marLeft w:val="-225"/>
                                                                          <w:marRight w:val="-225"/>
                                                                          <w:marTop w:val="0"/>
                                                                          <w:marBottom w:val="0"/>
                                                                          <w:divBdr>
                                                                            <w:top w:val="none" w:sz="0" w:space="0" w:color="auto"/>
                                                                            <w:left w:val="none" w:sz="0" w:space="0" w:color="auto"/>
                                                                            <w:bottom w:val="none" w:sz="0" w:space="0" w:color="auto"/>
                                                                            <w:right w:val="none" w:sz="0" w:space="0" w:color="auto"/>
                                                                          </w:divBdr>
                                                                          <w:divsChild>
                                                                            <w:div w:id="1879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89497">
      <w:bodyDiv w:val="1"/>
      <w:marLeft w:val="0"/>
      <w:marRight w:val="0"/>
      <w:marTop w:val="0"/>
      <w:marBottom w:val="0"/>
      <w:divBdr>
        <w:top w:val="none" w:sz="0" w:space="0" w:color="auto"/>
        <w:left w:val="none" w:sz="0" w:space="0" w:color="auto"/>
        <w:bottom w:val="none" w:sz="0" w:space="0" w:color="auto"/>
        <w:right w:val="none" w:sz="0" w:space="0" w:color="auto"/>
      </w:divBdr>
    </w:div>
    <w:div w:id="1308901318">
      <w:bodyDiv w:val="1"/>
      <w:marLeft w:val="0"/>
      <w:marRight w:val="0"/>
      <w:marTop w:val="0"/>
      <w:marBottom w:val="0"/>
      <w:divBdr>
        <w:top w:val="none" w:sz="0" w:space="0" w:color="auto"/>
        <w:left w:val="none" w:sz="0" w:space="0" w:color="auto"/>
        <w:bottom w:val="none" w:sz="0" w:space="0" w:color="auto"/>
        <w:right w:val="none" w:sz="0" w:space="0" w:color="auto"/>
      </w:divBdr>
    </w:div>
    <w:div w:id="1309822984">
      <w:bodyDiv w:val="1"/>
      <w:marLeft w:val="0"/>
      <w:marRight w:val="0"/>
      <w:marTop w:val="0"/>
      <w:marBottom w:val="0"/>
      <w:divBdr>
        <w:top w:val="none" w:sz="0" w:space="0" w:color="auto"/>
        <w:left w:val="none" w:sz="0" w:space="0" w:color="auto"/>
        <w:bottom w:val="none" w:sz="0" w:space="0" w:color="auto"/>
        <w:right w:val="none" w:sz="0" w:space="0" w:color="auto"/>
      </w:divBdr>
      <w:divsChild>
        <w:div w:id="1967347206">
          <w:marLeft w:val="0"/>
          <w:marRight w:val="0"/>
          <w:marTop w:val="0"/>
          <w:marBottom w:val="0"/>
          <w:divBdr>
            <w:top w:val="none" w:sz="0" w:space="0" w:color="auto"/>
            <w:left w:val="none" w:sz="0" w:space="0" w:color="auto"/>
            <w:bottom w:val="none" w:sz="0" w:space="0" w:color="auto"/>
            <w:right w:val="none" w:sz="0" w:space="0" w:color="auto"/>
          </w:divBdr>
          <w:divsChild>
            <w:div w:id="304241833">
              <w:marLeft w:val="107"/>
              <w:marRight w:val="107"/>
              <w:marTop w:val="0"/>
              <w:marBottom w:val="0"/>
              <w:divBdr>
                <w:top w:val="none" w:sz="0" w:space="0" w:color="auto"/>
                <w:left w:val="none" w:sz="0" w:space="0" w:color="auto"/>
                <w:bottom w:val="none" w:sz="0" w:space="0" w:color="auto"/>
                <w:right w:val="none" w:sz="0" w:space="0" w:color="auto"/>
              </w:divBdr>
              <w:divsChild>
                <w:div w:id="112330653">
                  <w:marLeft w:val="161"/>
                  <w:marRight w:val="0"/>
                  <w:marTop w:val="0"/>
                  <w:marBottom w:val="161"/>
                  <w:divBdr>
                    <w:top w:val="none" w:sz="0" w:space="0" w:color="auto"/>
                    <w:left w:val="none" w:sz="0" w:space="0" w:color="auto"/>
                    <w:bottom w:val="none" w:sz="0" w:space="0" w:color="auto"/>
                    <w:right w:val="none" w:sz="0" w:space="0" w:color="auto"/>
                  </w:divBdr>
                  <w:divsChild>
                    <w:div w:id="1228372193">
                      <w:marLeft w:val="0"/>
                      <w:marRight w:val="0"/>
                      <w:marTop w:val="0"/>
                      <w:marBottom w:val="0"/>
                      <w:divBdr>
                        <w:top w:val="none" w:sz="0" w:space="0" w:color="auto"/>
                        <w:left w:val="none" w:sz="0" w:space="0" w:color="auto"/>
                        <w:bottom w:val="none" w:sz="0" w:space="0" w:color="auto"/>
                        <w:right w:val="none" w:sz="0" w:space="0" w:color="auto"/>
                      </w:divBdr>
                      <w:divsChild>
                        <w:div w:id="1487282744">
                          <w:marLeft w:val="21"/>
                          <w:marRight w:val="0"/>
                          <w:marTop w:val="0"/>
                          <w:marBottom w:val="0"/>
                          <w:divBdr>
                            <w:top w:val="single" w:sz="4" w:space="11" w:color="CCCCCC"/>
                            <w:left w:val="single" w:sz="4" w:space="11" w:color="CCCCCC"/>
                            <w:bottom w:val="single" w:sz="4" w:space="0" w:color="CCCCCC"/>
                            <w:right w:val="single" w:sz="4" w:space="0" w:color="CCCCCC"/>
                          </w:divBdr>
                          <w:divsChild>
                            <w:div w:id="1473405678">
                              <w:marLeft w:val="0"/>
                              <w:marRight w:val="269"/>
                              <w:marTop w:val="0"/>
                              <w:marBottom w:val="0"/>
                              <w:divBdr>
                                <w:top w:val="none" w:sz="0" w:space="0" w:color="auto"/>
                                <w:left w:val="none" w:sz="0" w:space="0" w:color="auto"/>
                                <w:bottom w:val="none" w:sz="0" w:space="0" w:color="auto"/>
                                <w:right w:val="none" w:sz="0" w:space="0" w:color="auto"/>
                              </w:divBdr>
                              <w:divsChild>
                                <w:div w:id="504244296">
                                  <w:marLeft w:val="0"/>
                                  <w:marRight w:val="0"/>
                                  <w:marTop w:val="0"/>
                                  <w:marBottom w:val="0"/>
                                  <w:divBdr>
                                    <w:top w:val="none" w:sz="0" w:space="0" w:color="auto"/>
                                    <w:left w:val="none" w:sz="0" w:space="0" w:color="auto"/>
                                    <w:bottom w:val="single" w:sz="4" w:space="3" w:color="D1D2D4"/>
                                    <w:right w:val="none" w:sz="0" w:space="0" w:color="auto"/>
                                  </w:divBdr>
                                  <w:divsChild>
                                    <w:div w:id="1818646805">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018925">
      <w:bodyDiv w:val="1"/>
      <w:marLeft w:val="0"/>
      <w:marRight w:val="0"/>
      <w:marTop w:val="0"/>
      <w:marBottom w:val="0"/>
      <w:divBdr>
        <w:top w:val="none" w:sz="0" w:space="0" w:color="auto"/>
        <w:left w:val="none" w:sz="0" w:space="0" w:color="auto"/>
        <w:bottom w:val="none" w:sz="0" w:space="0" w:color="auto"/>
        <w:right w:val="none" w:sz="0" w:space="0" w:color="auto"/>
      </w:divBdr>
    </w:div>
    <w:div w:id="1310090652">
      <w:bodyDiv w:val="1"/>
      <w:marLeft w:val="0"/>
      <w:marRight w:val="0"/>
      <w:marTop w:val="0"/>
      <w:marBottom w:val="0"/>
      <w:divBdr>
        <w:top w:val="none" w:sz="0" w:space="0" w:color="auto"/>
        <w:left w:val="none" w:sz="0" w:space="0" w:color="auto"/>
        <w:bottom w:val="none" w:sz="0" w:space="0" w:color="auto"/>
        <w:right w:val="none" w:sz="0" w:space="0" w:color="auto"/>
      </w:divBdr>
    </w:div>
    <w:div w:id="1310473848">
      <w:bodyDiv w:val="1"/>
      <w:marLeft w:val="0"/>
      <w:marRight w:val="0"/>
      <w:marTop w:val="0"/>
      <w:marBottom w:val="0"/>
      <w:divBdr>
        <w:top w:val="none" w:sz="0" w:space="0" w:color="auto"/>
        <w:left w:val="none" w:sz="0" w:space="0" w:color="auto"/>
        <w:bottom w:val="none" w:sz="0" w:space="0" w:color="auto"/>
        <w:right w:val="none" w:sz="0" w:space="0" w:color="auto"/>
      </w:divBdr>
    </w:div>
    <w:div w:id="1311905067">
      <w:bodyDiv w:val="1"/>
      <w:marLeft w:val="0"/>
      <w:marRight w:val="0"/>
      <w:marTop w:val="0"/>
      <w:marBottom w:val="0"/>
      <w:divBdr>
        <w:top w:val="none" w:sz="0" w:space="0" w:color="auto"/>
        <w:left w:val="none" w:sz="0" w:space="0" w:color="auto"/>
        <w:bottom w:val="none" w:sz="0" w:space="0" w:color="auto"/>
        <w:right w:val="none" w:sz="0" w:space="0" w:color="auto"/>
      </w:divBdr>
    </w:div>
    <w:div w:id="1312363616">
      <w:bodyDiv w:val="1"/>
      <w:marLeft w:val="0"/>
      <w:marRight w:val="0"/>
      <w:marTop w:val="0"/>
      <w:marBottom w:val="0"/>
      <w:divBdr>
        <w:top w:val="none" w:sz="0" w:space="0" w:color="auto"/>
        <w:left w:val="none" w:sz="0" w:space="0" w:color="auto"/>
        <w:bottom w:val="none" w:sz="0" w:space="0" w:color="auto"/>
        <w:right w:val="none" w:sz="0" w:space="0" w:color="auto"/>
      </w:divBdr>
      <w:divsChild>
        <w:div w:id="309284351">
          <w:marLeft w:val="0"/>
          <w:marRight w:val="0"/>
          <w:marTop w:val="0"/>
          <w:marBottom w:val="0"/>
          <w:divBdr>
            <w:top w:val="none" w:sz="0" w:space="0" w:color="auto"/>
            <w:left w:val="none" w:sz="0" w:space="0" w:color="auto"/>
            <w:bottom w:val="none" w:sz="0" w:space="0" w:color="auto"/>
            <w:right w:val="none" w:sz="0" w:space="0" w:color="auto"/>
          </w:divBdr>
          <w:divsChild>
            <w:div w:id="387926011">
              <w:marLeft w:val="0"/>
              <w:marRight w:val="0"/>
              <w:marTop w:val="0"/>
              <w:marBottom w:val="0"/>
              <w:divBdr>
                <w:top w:val="none" w:sz="0" w:space="0" w:color="auto"/>
                <w:left w:val="none" w:sz="0" w:space="0" w:color="auto"/>
                <w:bottom w:val="none" w:sz="0" w:space="0" w:color="auto"/>
                <w:right w:val="none" w:sz="0" w:space="0" w:color="auto"/>
              </w:divBdr>
              <w:divsChild>
                <w:div w:id="989557438">
                  <w:marLeft w:val="0"/>
                  <w:marRight w:val="0"/>
                  <w:marTop w:val="0"/>
                  <w:marBottom w:val="0"/>
                  <w:divBdr>
                    <w:top w:val="none" w:sz="0" w:space="0" w:color="auto"/>
                    <w:left w:val="none" w:sz="0" w:space="0" w:color="auto"/>
                    <w:bottom w:val="none" w:sz="0" w:space="0" w:color="auto"/>
                    <w:right w:val="none" w:sz="0" w:space="0" w:color="auto"/>
                  </w:divBdr>
                  <w:divsChild>
                    <w:div w:id="191191992">
                      <w:marLeft w:val="0"/>
                      <w:marRight w:val="0"/>
                      <w:marTop w:val="0"/>
                      <w:marBottom w:val="0"/>
                      <w:divBdr>
                        <w:top w:val="none" w:sz="0" w:space="0" w:color="auto"/>
                        <w:left w:val="none" w:sz="0" w:space="0" w:color="auto"/>
                        <w:bottom w:val="none" w:sz="0" w:space="0" w:color="auto"/>
                        <w:right w:val="none" w:sz="0" w:space="0" w:color="auto"/>
                      </w:divBdr>
                      <w:divsChild>
                        <w:div w:id="442195067">
                          <w:marLeft w:val="0"/>
                          <w:marRight w:val="0"/>
                          <w:marTop w:val="0"/>
                          <w:marBottom w:val="0"/>
                          <w:divBdr>
                            <w:top w:val="none" w:sz="0" w:space="0" w:color="auto"/>
                            <w:left w:val="none" w:sz="0" w:space="0" w:color="auto"/>
                            <w:bottom w:val="none" w:sz="0" w:space="0" w:color="auto"/>
                            <w:right w:val="none" w:sz="0" w:space="0" w:color="auto"/>
                          </w:divBdr>
                          <w:divsChild>
                            <w:div w:id="1981840196">
                              <w:marLeft w:val="0"/>
                              <w:marRight w:val="0"/>
                              <w:marTop w:val="0"/>
                              <w:marBottom w:val="0"/>
                              <w:divBdr>
                                <w:top w:val="none" w:sz="0" w:space="0" w:color="auto"/>
                                <w:left w:val="none" w:sz="0" w:space="0" w:color="auto"/>
                                <w:bottom w:val="none" w:sz="0" w:space="0" w:color="auto"/>
                                <w:right w:val="none" w:sz="0" w:space="0" w:color="auto"/>
                              </w:divBdr>
                              <w:divsChild>
                                <w:div w:id="1272778606">
                                  <w:marLeft w:val="0"/>
                                  <w:marRight w:val="0"/>
                                  <w:marTop w:val="0"/>
                                  <w:marBottom w:val="0"/>
                                  <w:divBdr>
                                    <w:top w:val="none" w:sz="0" w:space="0" w:color="auto"/>
                                    <w:left w:val="none" w:sz="0" w:space="0" w:color="auto"/>
                                    <w:bottom w:val="none" w:sz="0" w:space="0" w:color="auto"/>
                                    <w:right w:val="none" w:sz="0" w:space="0" w:color="auto"/>
                                  </w:divBdr>
                                  <w:divsChild>
                                    <w:div w:id="1017459851">
                                      <w:marLeft w:val="0"/>
                                      <w:marRight w:val="0"/>
                                      <w:marTop w:val="0"/>
                                      <w:marBottom w:val="0"/>
                                      <w:divBdr>
                                        <w:top w:val="none" w:sz="0" w:space="0" w:color="auto"/>
                                        <w:left w:val="none" w:sz="0" w:space="0" w:color="auto"/>
                                        <w:bottom w:val="none" w:sz="0" w:space="0" w:color="auto"/>
                                        <w:right w:val="none" w:sz="0" w:space="0" w:color="auto"/>
                                      </w:divBdr>
                                      <w:divsChild>
                                        <w:div w:id="1321734714">
                                          <w:marLeft w:val="-150"/>
                                          <w:marRight w:val="-150"/>
                                          <w:marTop w:val="0"/>
                                          <w:marBottom w:val="0"/>
                                          <w:divBdr>
                                            <w:top w:val="none" w:sz="0" w:space="0" w:color="auto"/>
                                            <w:left w:val="none" w:sz="0" w:space="0" w:color="auto"/>
                                            <w:bottom w:val="none" w:sz="0" w:space="0" w:color="auto"/>
                                            <w:right w:val="none" w:sz="0" w:space="0" w:color="auto"/>
                                          </w:divBdr>
                                          <w:divsChild>
                                            <w:div w:id="794105843">
                                              <w:marLeft w:val="0"/>
                                              <w:marRight w:val="0"/>
                                              <w:marTop w:val="0"/>
                                              <w:marBottom w:val="0"/>
                                              <w:divBdr>
                                                <w:top w:val="none" w:sz="0" w:space="0" w:color="auto"/>
                                                <w:left w:val="none" w:sz="0" w:space="0" w:color="auto"/>
                                                <w:bottom w:val="none" w:sz="0" w:space="0" w:color="auto"/>
                                                <w:right w:val="none" w:sz="0" w:space="0" w:color="auto"/>
                                              </w:divBdr>
                                              <w:divsChild>
                                                <w:div w:id="1341664827">
                                                  <w:marLeft w:val="0"/>
                                                  <w:marRight w:val="0"/>
                                                  <w:marTop w:val="0"/>
                                                  <w:marBottom w:val="0"/>
                                                  <w:divBdr>
                                                    <w:top w:val="none" w:sz="0" w:space="0" w:color="auto"/>
                                                    <w:left w:val="none" w:sz="0" w:space="0" w:color="auto"/>
                                                    <w:bottom w:val="none" w:sz="0" w:space="0" w:color="auto"/>
                                                    <w:right w:val="none" w:sz="0" w:space="0" w:color="auto"/>
                                                  </w:divBdr>
                                                  <w:divsChild>
                                                    <w:div w:id="1464927271">
                                                      <w:marLeft w:val="0"/>
                                                      <w:marRight w:val="0"/>
                                                      <w:marTop w:val="0"/>
                                                      <w:marBottom w:val="0"/>
                                                      <w:divBdr>
                                                        <w:top w:val="none" w:sz="0" w:space="0" w:color="auto"/>
                                                        <w:left w:val="none" w:sz="0" w:space="0" w:color="auto"/>
                                                        <w:bottom w:val="none" w:sz="0" w:space="0" w:color="auto"/>
                                                        <w:right w:val="none" w:sz="0" w:space="0" w:color="auto"/>
                                                      </w:divBdr>
                                                      <w:divsChild>
                                                        <w:div w:id="1638225124">
                                                          <w:marLeft w:val="0"/>
                                                          <w:marRight w:val="0"/>
                                                          <w:marTop w:val="0"/>
                                                          <w:marBottom w:val="0"/>
                                                          <w:divBdr>
                                                            <w:top w:val="none" w:sz="0" w:space="0" w:color="auto"/>
                                                            <w:left w:val="none" w:sz="0" w:space="0" w:color="auto"/>
                                                            <w:bottom w:val="none" w:sz="0" w:space="0" w:color="auto"/>
                                                            <w:right w:val="none" w:sz="0" w:space="0" w:color="auto"/>
                                                          </w:divBdr>
                                                          <w:divsChild>
                                                            <w:div w:id="1607887258">
                                                              <w:marLeft w:val="0"/>
                                                              <w:marRight w:val="0"/>
                                                              <w:marTop w:val="0"/>
                                                              <w:marBottom w:val="0"/>
                                                              <w:divBdr>
                                                                <w:top w:val="none" w:sz="0" w:space="0" w:color="auto"/>
                                                                <w:left w:val="none" w:sz="0" w:space="0" w:color="auto"/>
                                                                <w:bottom w:val="none" w:sz="0" w:space="0" w:color="auto"/>
                                                                <w:right w:val="none" w:sz="0" w:space="0" w:color="auto"/>
                                                              </w:divBdr>
                                                              <w:divsChild>
                                                                <w:div w:id="723604768">
                                                                  <w:marLeft w:val="0"/>
                                                                  <w:marRight w:val="0"/>
                                                                  <w:marTop w:val="0"/>
                                                                  <w:marBottom w:val="0"/>
                                                                  <w:divBdr>
                                                                    <w:top w:val="none" w:sz="0" w:space="0" w:color="auto"/>
                                                                    <w:left w:val="none" w:sz="0" w:space="0" w:color="auto"/>
                                                                    <w:bottom w:val="none" w:sz="0" w:space="0" w:color="auto"/>
                                                                    <w:right w:val="none" w:sz="0" w:space="0" w:color="auto"/>
                                                                  </w:divBdr>
                                                                  <w:divsChild>
                                                                    <w:div w:id="86510143">
                                                                      <w:marLeft w:val="0"/>
                                                                      <w:marRight w:val="0"/>
                                                                      <w:marTop w:val="0"/>
                                                                      <w:marBottom w:val="0"/>
                                                                      <w:divBdr>
                                                                        <w:top w:val="none" w:sz="0" w:space="0" w:color="auto"/>
                                                                        <w:left w:val="none" w:sz="0" w:space="0" w:color="auto"/>
                                                                        <w:bottom w:val="none" w:sz="0" w:space="0" w:color="auto"/>
                                                                        <w:right w:val="none" w:sz="0" w:space="0" w:color="auto"/>
                                                                      </w:divBdr>
                                                                      <w:divsChild>
                                                                        <w:div w:id="753012774">
                                                                          <w:marLeft w:val="-225"/>
                                                                          <w:marRight w:val="-225"/>
                                                                          <w:marTop w:val="0"/>
                                                                          <w:marBottom w:val="0"/>
                                                                          <w:divBdr>
                                                                            <w:top w:val="none" w:sz="0" w:space="0" w:color="auto"/>
                                                                            <w:left w:val="none" w:sz="0" w:space="0" w:color="auto"/>
                                                                            <w:bottom w:val="none" w:sz="0" w:space="0" w:color="auto"/>
                                                                            <w:right w:val="none" w:sz="0" w:space="0" w:color="auto"/>
                                                                          </w:divBdr>
                                                                          <w:divsChild>
                                                                            <w:div w:id="4953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441014">
      <w:bodyDiv w:val="1"/>
      <w:marLeft w:val="0"/>
      <w:marRight w:val="0"/>
      <w:marTop w:val="0"/>
      <w:marBottom w:val="0"/>
      <w:divBdr>
        <w:top w:val="none" w:sz="0" w:space="0" w:color="auto"/>
        <w:left w:val="none" w:sz="0" w:space="0" w:color="auto"/>
        <w:bottom w:val="none" w:sz="0" w:space="0" w:color="auto"/>
        <w:right w:val="none" w:sz="0" w:space="0" w:color="auto"/>
      </w:divBdr>
    </w:div>
    <w:div w:id="1312752605">
      <w:bodyDiv w:val="1"/>
      <w:marLeft w:val="0"/>
      <w:marRight w:val="0"/>
      <w:marTop w:val="0"/>
      <w:marBottom w:val="0"/>
      <w:divBdr>
        <w:top w:val="none" w:sz="0" w:space="0" w:color="auto"/>
        <w:left w:val="none" w:sz="0" w:space="0" w:color="auto"/>
        <w:bottom w:val="none" w:sz="0" w:space="0" w:color="auto"/>
        <w:right w:val="none" w:sz="0" w:space="0" w:color="auto"/>
      </w:divBdr>
    </w:div>
    <w:div w:id="1313177515">
      <w:bodyDiv w:val="1"/>
      <w:marLeft w:val="0"/>
      <w:marRight w:val="0"/>
      <w:marTop w:val="0"/>
      <w:marBottom w:val="0"/>
      <w:divBdr>
        <w:top w:val="none" w:sz="0" w:space="0" w:color="auto"/>
        <w:left w:val="none" w:sz="0" w:space="0" w:color="auto"/>
        <w:bottom w:val="none" w:sz="0" w:space="0" w:color="auto"/>
        <w:right w:val="none" w:sz="0" w:space="0" w:color="auto"/>
      </w:divBdr>
      <w:divsChild>
        <w:div w:id="1361589043">
          <w:marLeft w:val="0"/>
          <w:marRight w:val="0"/>
          <w:marTop w:val="0"/>
          <w:marBottom w:val="0"/>
          <w:divBdr>
            <w:top w:val="none" w:sz="0" w:space="0" w:color="auto"/>
            <w:left w:val="none" w:sz="0" w:space="0" w:color="auto"/>
            <w:bottom w:val="none" w:sz="0" w:space="0" w:color="auto"/>
            <w:right w:val="none" w:sz="0" w:space="0" w:color="auto"/>
          </w:divBdr>
          <w:divsChild>
            <w:div w:id="1494684705">
              <w:marLeft w:val="0"/>
              <w:marRight w:val="0"/>
              <w:marTop w:val="0"/>
              <w:marBottom w:val="0"/>
              <w:divBdr>
                <w:top w:val="none" w:sz="0" w:space="0" w:color="auto"/>
                <w:left w:val="none" w:sz="0" w:space="0" w:color="auto"/>
                <w:bottom w:val="none" w:sz="0" w:space="0" w:color="auto"/>
                <w:right w:val="none" w:sz="0" w:space="0" w:color="auto"/>
              </w:divBdr>
              <w:divsChild>
                <w:div w:id="1223441478">
                  <w:marLeft w:val="0"/>
                  <w:marRight w:val="0"/>
                  <w:marTop w:val="0"/>
                  <w:marBottom w:val="0"/>
                  <w:divBdr>
                    <w:top w:val="none" w:sz="0" w:space="0" w:color="auto"/>
                    <w:left w:val="none" w:sz="0" w:space="0" w:color="auto"/>
                    <w:bottom w:val="none" w:sz="0" w:space="0" w:color="auto"/>
                    <w:right w:val="none" w:sz="0" w:space="0" w:color="auto"/>
                  </w:divBdr>
                  <w:divsChild>
                    <w:div w:id="2023782153">
                      <w:marLeft w:val="0"/>
                      <w:marRight w:val="0"/>
                      <w:marTop w:val="0"/>
                      <w:marBottom w:val="0"/>
                      <w:divBdr>
                        <w:top w:val="none" w:sz="0" w:space="0" w:color="auto"/>
                        <w:left w:val="none" w:sz="0" w:space="0" w:color="auto"/>
                        <w:bottom w:val="none" w:sz="0" w:space="0" w:color="auto"/>
                        <w:right w:val="none" w:sz="0" w:space="0" w:color="auto"/>
                      </w:divBdr>
                      <w:divsChild>
                        <w:div w:id="790247097">
                          <w:marLeft w:val="0"/>
                          <w:marRight w:val="0"/>
                          <w:marTop w:val="0"/>
                          <w:marBottom w:val="0"/>
                          <w:divBdr>
                            <w:top w:val="none" w:sz="0" w:space="0" w:color="auto"/>
                            <w:left w:val="none" w:sz="0" w:space="0" w:color="auto"/>
                            <w:bottom w:val="none" w:sz="0" w:space="0" w:color="auto"/>
                            <w:right w:val="none" w:sz="0" w:space="0" w:color="auto"/>
                          </w:divBdr>
                          <w:divsChild>
                            <w:div w:id="1897619497">
                              <w:marLeft w:val="0"/>
                              <w:marRight w:val="0"/>
                              <w:marTop w:val="0"/>
                              <w:marBottom w:val="0"/>
                              <w:divBdr>
                                <w:top w:val="none" w:sz="0" w:space="0" w:color="auto"/>
                                <w:left w:val="none" w:sz="0" w:space="0" w:color="auto"/>
                                <w:bottom w:val="none" w:sz="0" w:space="0" w:color="auto"/>
                                <w:right w:val="none" w:sz="0" w:space="0" w:color="auto"/>
                              </w:divBdr>
                              <w:divsChild>
                                <w:div w:id="364212168">
                                  <w:marLeft w:val="0"/>
                                  <w:marRight w:val="0"/>
                                  <w:marTop w:val="0"/>
                                  <w:marBottom w:val="0"/>
                                  <w:divBdr>
                                    <w:top w:val="none" w:sz="0" w:space="0" w:color="auto"/>
                                    <w:left w:val="none" w:sz="0" w:space="0" w:color="auto"/>
                                    <w:bottom w:val="none" w:sz="0" w:space="0" w:color="auto"/>
                                    <w:right w:val="none" w:sz="0" w:space="0" w:color="auto"/>
                                  </w:divBdr>
                                  <w:divsChild>
                                    <w:div w:id="792332085">
                                      <w:marLeft w:val="0"/>
                                      <w:marRight w:val="0"/>
                                      <w:marTop w:val="0"/>
                                      <w:marBottom w:val="0"/>
                                      <w:divBdr>
                                        <w:top w:val="none" w:sz="0" w:space="0" w:color="auto"/>
                                        <w:left w:val="none" w:sz="0" w:space="0" w:color="auto"/>
                                        <w:bottom w:val="none" w:sz="0" w:space="0" w:color="auto"/>
                                        <w:right w:val="none" w:sz="0" w:space="0" w:color="auto"/>
                                      </w:divBdr>
                                      <w:divsChild>
                                        <w:div w:id="1633559335">
                                          <w:marLeft w:val="-150"/>
                                          <w:marRight w:val="-150"/>
                                          <w:marTop w:val="0"/>
                                          <w:marBottom w:val="0"/>
                                          <w:divBdr>
                                            <w:top w:val="none" w:sz="0" w:space="0" w:color="auto"/>
                                            <w:left w:val="none" w:sz="0" w:space="0" w:color="auto"/>
                                            <w:bottom w:val="none" w:sz="0" w:space="0" w:color="auto"/>
                                            <w:right w:val="none" w:sz="0" w:space="0" w:color="auto"/>
                                          </w:divBdr>
                                          <w:divsChild>
                                            <w:div w:id="263340099">
                                              <w:marLeft w:val="0"/>
                                              <w:marRight w:val="0"/>
                                              <w:marTop w:val="0"/>
                                              <w:marBottom w:val="0"/>
                                              <w:divBdr>
                                                <w:top w:val="none" w:sz="0" w:space="0" w:color="auto"/>
                                                <w:left w:val="none" w:sz="0" w:space="0" w:color="auto"/>
                                                <w:bottom w:val="none" w:sz="0" w:space="0" w:color="auto"/>
                                                <w:right w:val="none" w:sz="0" w:space="0" w:color="auto"/>
                                              </w:divBdr>
                                              <w:divsChild>
                                                <w:div w:id="1647540556">
                                                  <w:marLeft w:val="0"/>
                                                  <w:marRight w:val="0"/>
                                                  <w:marTop w:val="0"/>
                                                  <w:marBottom w:val="0"/>
                                                  <w:divBdr>
                                                    <w:top w:val="none" w:sz="0" w:space="0" w:color="auto"/>
                                                    <w:left w:val="none" w:sz="0" w:space="0" w:color="auto"/>
                                                    <w:bottom w:val="none" w:sz="0" w:space="0" w:color="auto"/>
                                                    <w:right w:val="none" w:sz="0" w:space="0" w:color="auto"/>
                                                  </w:divBdr>
                                                  <w:divsChild>
                                                    <w:div w:id="1746604586">
                                                      <w:marLeft w:val="0"/>
                                                      <w:marRight w:val="0"/>
                                                      <w:marTop w:val="0"/>
                                                      <w:marBottom w:val="0"/>
                                                      <w:divBdr>
                                                        <w:top w:val="none" w:sz="0" w:space="0" w:color="auto"/>
                                                        <w:left w:val="none" w:sz="0" w:space="0" w:color="auto"/>
                                                        <w:bottom w:val="none" w:sz="0" w:space="0" w:color="auto"/>
                                                        <w:right w:val="none" w:sz="0" w:space="0" w:color="auto"/>
                                                      </w:divBdr>
                                                      <w:divsChild>
                                                        <w:div w:id="422723404">
                                                          <w:marLeft w:val="0"/>
                                                          <w:marRight w:val="0"/>
                                                          <w:marTop w:val="0"/>
                                                          <w:marBottom w:val="0"/>
                                                          <w:divBdr>
                                                            <w:top w:val="none" w:sz="0" w:space="0" w:color="auto"/>
                                                            <w:left w:val="none" w:sz="0" w:space="0" w:color="auto"/>
                                                            <w:bottom w:val="none" w:sz="0" w:space="0" w:color="auto"/>
                                                            <w:right w:val="none" w:sz="0" w:space="0" w:color="auto"/>
                                                          </w:divBdr>
                                                          <w:divsChild>
                                                            <w:div w:id="1198012160">
                                                              <w:marLeft w:val="0"/>
                                                              <w:marRight w:val="0"/>
                                                              <w:marTop w:val="0"/>
                                                              <w:marBottom w:val="0"/>
                                                              <w:divBdr>
                                                                <w:top w:val="none" w:sz="0" w:space="0" w:color="auto"/>
                                                                <w:left w:val="none" w:sz="0" w:space="0" w:color="auto"/>
                                                                <w:bottom w:val="none" w:sz="0" w:space="0" w:color="auto"/>
                                                                <w:right w:val="none" w:sz="0" w:space="0" w:color="auto"/>
                                                              </w:divBdr>
                                                              <w:divsChild>
                                                                <w:div w:id="1095518388">
                                                                  <w:marLeft w:val="0"/>
                                                                  <w:marRight w:val="0"/>
                                                                  <w:marTop w:val="0"/>
                                                                  <w:marBottom w:val="0"/>
                                                                  <w:divBdr>
                                                                    <w:top w:val="none" w:sz="0" w:space="0" w:color="auto"/>
                                                                    <w:left w:val="none" w:sz="0" w:space="0" w:color="auto"/>
                                                                    <w:bottom w:val="none" w:sz="0" w:space="0" w:color="auto"/>
                                                                    <w:right w:val="none" w:sz="0" w:space="0" w:color="auto"/>
                                                                  </w:divBdr>
                                                                  <w:divsChild>
                                                                    <w:div w:id="1762604584">
                                                                      <w:marLeft w:val="0"/>
                                                                      <w:marRight w:val="0"/>
                                                                      <w:marTop w:val="0"/>
                                                                      <w:marBottom w:val="0"/>
                                                                      <w:divBdr>
                                                                        <w:top w:val="none" w:sz="0" w:space="0" w:color="auto"/>
                                                                        <w:left w:val="none" w:sz="0" w:space="0" w:color="auto"/>
                                                                        <w:bottom w:val="none" w:sz="0" w:space="0" w:color="auto"/>
                                                                        <w:right w:val="none" w:sz="0" w:space="0" w:color="auto"/>
                                                                      </w:divBdr>
                                                                      <w:divsChild>
                                                                        <w:div w:id="799882387">
                                                                          <w:marLeft w:val="-225"/>
                                                                          <w:marRight w:val="-225"/>
                                                                          <w:marTop w:val="0"/>
                                                                          <w:marBottom w:val="0"/>
                                                                          <w:divBdr>
                                                                            <w:top w:val="none" w:sz="0" w:space="0" w:color="auto"/>
                                                                            <w:left w:val="none" w:sz="0" w:space="0" w:color="auto"/>
                                                                            <w:bottom w:val="none" w:sz="0" w:space="0" w:color="auto"/>
                                                                            <w:right w:val="none" w:sz="0" w:space="0" w:color="auto"/>
                                                                          </w:divBdr>
                                                                          <w:divsChild>
                                                                            <w:div w:id="1501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558666">
      <w:bodyDiv w:val="1"/>
      <w:marLeft w:val="0"/>
      <w:marRight w:val="0"/>
      <w:marTop w:val="0"/>
      <w:marBottom w:val="0"/>
      <w:divBdr>
        <w:top w:val="none" w:sz="0" w:space="0" w:color="auto"/>
        <w:left w:val="none" w:sz="0" w:space="0" w:color="auto"/>
        <w:bottom w:val="none" w:sz="0" w:space="0" w:color="auto"/>
        <w:right w:val="none" w:sz="0" w:space="0" w:color="auto"/>
      </w:divBdr>
    </w:div>
    <w:div w:id="1313683603">
      <w:bodyDiv w:val="1"/>
      <w:marLeft w:val="0"/>
      <w:marRight w:val="0"/>
      <w:marTop w:val="0"/>
      <w:marBottom w:val="0"/>
      <w:divBdr>
        <w:top w:val="none" w:sz="0" w:space="0" w:color="auto"/>
        <w:left w:val="none" w:sz="0" w:space="0" w:color="auto"/>
        <w:bottom w:val="none" w:sz="0" w:space="0" w:color="auto"/>
        <w:right w:val="none" w:sz="0" w:space="0" w:color="auto"/>
      </w:divBdr>
    </w:div>
    <w:div w:id="1313832218">
      <w:bodyDiv w:val="1"/>
      <w:marLeft w:val="0"/>
      <w:marRight w:val="0"/>
      <w:marTop w:val="0"/>
      <w:marBottom w:val="0"/>
      <w:divBdr>
        <w:top w:val="none" w:sz="0" w:space="0" w:color="auto"/>
        <w:left w:val="none" w:sz="0" w:space="0" w:color="auto"/>
        <w:bottom w:val="none" w:sz="0" w:space="0" w:color="auto"/>
        <w:right w:val="none" w:sz="0" w:space="0" w:color="auto"/>
      </w:divBdr>
      <w:divsChild>
        <w:div w:id="1688673617">
          <w:marLeft w:val="0"/>
          <w:marRight w:val="0"/>
          <w:marTop w:val="0"/>
          <w:marBottom w:val="0"/>
          <w:divBdr>
            <w:top w:val="none" w:sz="0" w:space="0" w:color="auto"/>
            <w:left w:val="none" w:sz="0" w:space="0" w:color="auto"/>
            <w:bottom w:val="none" w:sz="0" w:space="0" w:color="auto"/>
            <w:right w:val="none" w:sz="0" w:space="0" w:color="auto"/>
          </w:divBdr>
          <w:divsChild>
            <w:div w:id="573246387">
              <w:marLeft w:val="0"/>
              <w:marRight w:val="0"/>
              <w:marTop w:val="0"/>
              <w:marBottom w:val="0"/>
              <w:divBdr>
                <w:top w:val="none" w:sz="0" w:space="0" w:color="auto"/>
                <w:left w:val="none" w:sz="0" w:space="0" w:color="auto"/>
                <w:bottom w:val="none" w:sz="0" w:space="0" w:color="auto"/>
                <w:right w:val="none" w:sz="0" w:space="0" w:color="auto"/>
              </w:divBdr>
              <w:divsChild>
                <w:div w:id="1629120136">
                  <w:marLeft w:val="0"/>
                  <w:marRight w:val="0"/>
                  <w:marTop w:val="0"/>
                  <w:marBottom w:val="0"/>
                  <w:divBdr>
                    <w:top w:val="none" w:sz="0" w:space="0" w:color="auto"/>
                    <w:left w:val="none" w:sz="0" w:space="0" w:color="auto"/>
                    <w:bottom w:val="none" w:sz="0" w:space="0" w:color="auto"/>
                    <w:right w:val="none" w:sz="0" w:space="0" w:color="auto"/>
                  </w:divBdr>
                  <w:divsChild>
                    <w:div w:id="455374048">
                      <w:marLeft w:val="0"/>
                      <w:marRight w:val="0"/>
                      <w:marTop w:val="0"/>
                      <w:marBottom w:val="0"/>
                      <w:divBdr>
                        <w:top w:val="none" w:sz="0" w:space="0" w:color="auto"/>
                        <w:left w:val="none" w:sz="0" w:space="0" w:color="auto"/>
                        <w:bottom w:val="none" w:sz="0" w:space="0" w:color="auto"/>
                        <w:right w:val="none" w:sz="0" w:space="0" w:color="auto"/>
                      </w:divBdr>
                      <w:divsChild>
                        <w:div w:id="1704288303">
                          <w:marLeft w:val="0"/>
                          <w:marRight w:val="0"/>
                          <w:marTop w:val="0"/>
                          <w:marBottom w:val="0"/>
                          <w:divBdr>
                            <w:top w:val="none" w:sz="0" w:space="0" w:color="auto"/>
                            <w:left w:val="none" w:sz="0" w:space="0" w:color="auto"/>
                            <w:bottom w:val="none" w:sz="0" w:space="0" w:color="auto"/>
                            <w:right w:val="none" w:sz="0" w:space="0" w:color="auto"/>
                          </w:divBdr>
                          <w:divsChild>
                            <w:div w:id="163667894">
                              <w:marLeft w:val="3"/>
                              <w:marRight w:val="0"/>
                              <w:marTop w:val="0"/>
                              <w:marBottom w:val="0"/>
                              <w:divBdr>
                                <w:top w:val="none" w:sz="0" w:space="0" w:color="auto"/>
                                <w:left w:val="none" w:sz="0" w:space="0" w:color="auto"/>
                                <w:bottom w:val="none" w:sz="0" w:space="0" w:color="auto"/>
                                <w:right w:val="none" w:sz="0" w:space="0" w:color="auto"/>
                              </w:divBdr>
                              <w:divsChild>
                                <w:div w:id="1826779624">
                                  <w:marLeft w:val="0"/>
                                  <w:marRight w:val="0"/>
                                  <w:marTop w:val="0"/>
                                  <w:marBottom w:val="0"/>
                                  <w:divBdr>
                                    <w:top w:val="none" w:sz="0" w:space="0" w:color="auto"/>
                                    <w:left w:val="none" w:sz="0" w:space="0" w:color="auto"/>
                                    <w:bottom w:val="none" w:sz="0" w:space="0" w:color="auto"/>
                                    <w:right w:val="none" w:sz="0" w:space="0" w:color="auto"/>
                                  </w:divBdr>
                                  <w:divsChild>
                                    <w:div w:id="1630284439">
                                      <w:marLeft w:val="0"/>
                                      <w:marRight w:val="0"/>
                                      <w:marTop w:val="0"/>
                                      <w:marBottom w:val="0"/>
                                      <w:divBdr>
                                        <w:top w:val="none" w:sz="0" w:space="0" w:color="auto"/>
                                        <w:left w:val="none" w:sz="0" w:space="0" w:color="auto"/>
                                        <w:bottom w:val="none" w:sz="0" w:space="0" w:color="auto"/>
                                        <w:right w:val="none" w:sz="0" w:space="0" w:color="auto"/>
                                      </w:divBdr>
                                      <w:divsChild>
                                        <w:div w:id="543713343">
                                          <w:marLeft w:val="0"/>
                                          <w:marRight w:val="0"/>
                                          <w:marTop w:val="0"/>
                                          <w:marBottom w:val="0"/>
                                          <w:divBdr>
                                            <w:top w:val="none" w:sz="0" w:space="0" w:color="auto"/>
                                            <w:left w:val="none" w:sz="0" w:space="0" w:color="auto"/>
                                            <w:bottom w:val="none" w:sz="0" w:space="0" w:color="auto"/>
                                            <w:right w:val="none" w:sz="0" w:space="0" w:color="auto"/>
                                          </w:divBdr>
                                          <w:divsChild>
                                            <w:div w:id="231235681">
                                              <w:marLeft w:val="0"/>
                                              <w:marRight w:val="0"/>
                                              <w:marTop w:val="0"/>
                                              <w:marBottom w:val="0"/>
                                              <w:divBdr>
                                                <w:top w:val="none" w:sz="0" w:space="0" w:color="auto"/>
                                                <w:left w:val="none" w:sz="0" w:space="0" w:color="auto"/>
                                                <w:bottom w:val="none" w:sz="0" w:space="0" w:color="auto"/>
                                                <w:right w:val="none" w:sz="0" w:space="0" w:color="auto"/>
                                              </w:divBdr>
                                              <w:divsChild>
                                                <w:div w:id="268513113">
                                                  <w:marLeft w:val="0"/>
                                                  <w:marRight w:val="0"/>
                                                  <w:marTop w:val="0"/>
                                                  <w:marBottom w:val="0"/>
                                                  <w:divBdr>
                                                    <w:top w:val="none" w:sz="0" w:space="0" w:color="auto"/>
                                                    <w:left w:val="none" w:sz="0" w:space="0" w:color="auto"/>
                                                    <w:bottom w:val="none" w:sz="0" w:space="0" w:color="auto"/>
                                                    <w:right w:val="none" w:sz="0" w:space="0" w:color="auto"/>
                                                  </w:divBdr>
                                                  <w:divsChild>
                                                    <w:div w:id="224607850">
                                                      <w:marLeft w:val="0"/>
                                                      <w:marRight w:val="0"/>
                                                      <w:marTop w:val="0"/>
                                                      <w:marBottom w:val="0"/>
                                                      <w:divBdr>
                                                        <w:top w:val="none" w:sz="0" w:space="0" w:color="auto"/>
                                                        <w:left w:val="none" w:sz="0" w:space="0" w:color="auto"/>
                                                        <w:bottom w:val="none" w:sz="0" w:space="0" w:color="auto"/>
                                                        <w:right w:val="none" w:sz="0" w:space="0" w:color="auto"/>
                                                      </w:divBdr>
                                                      <w:divsChild>
                                                        <w:div w:id="473837218">
                                                          <w:marLeft w:val="0"/>
                                                          <w:marRight w:val="0"/>
                                                          <w:marTop w:val="0"/>
                                                          <w:marBottom w:val="0"/>
                                                          <w:divBdr>
                                                            <w:top w:val="none" w:sz="0" w:space="0" w:color="auto"/>
                                                            <w:left w:val="none" w:sz="0" w:space="0" w:color="auto"/>
                                                            <w:bottom w:val="none" w:sz="0" w:space="0" w:color="auto"/>
                                                            <w:right w:val="none" w:sz="0" w:space="0" w:color="auto"/>
                                                          </w:divBdr>
                                                          <w:divsChild>
                                                            <w:div w:id="1905219357">
                                                              <w:marLeft w:val="0"/>
                                                              <w:marRight w:val="0"/>
                                                              <w:marTop w:val="0"/>
                                                              <w:marBottom w:val="0"/>
                                                              <w:divBdr>
                                                                <w:top w:val="none" w:sz="0" w:space="0" w:color="auto"/>
                                                                <w:left w:val="none" w:sz="0" w:space="0" w:color="auto"/>
                                                                <w:bottom w:val="none" w:sz="0" w:space="0" w:color="auto"/>
                                                                <w:right w:val="none" w:sz="0" w:space="0" w:color="auto"/>
                                                              </w:divBdr>
                                                              <w:divsChild>
                                                                <w:div w:id="692537018">
                                                                  <w:marLeft w:val="0"/>
                                                                  <w:marRight w:val="0"/>
                                                                  <w:marTop w:val="0"/>
                                                                  <w:marBottom w:val="0"/>
                                                                  <w:divBdr>
                                                                    <w:top w:val="none" w:sz="0" w:space="0" w:color="auto"/>
                                                                    <w:left w:val="none" w:sz="0" w:space="0" w:color="auto"/>
                                                                    <w:bottom w:val="none" w:sz="0" w:space="0" w:color="auto"/>
                                                                    <w:right w:val="none" w:sz="0" w:space="0" w:color="auto"/>
                                                                  </w:divBdr>
                                                                  <w:divsChild>
                                                                    <w:div w:id="1885024684">
                                                                      <w:marLeft w:val="0"/>
                                                                      <w:marRight w:val="0"/>
                                                                      <w:marTop w:val="0"/>
                                                                      <w:marBottom w:val="0"/>
                                                                      <w:divBdr>
                                                                        <w:top w:val="none" w:sz="0" w:space="0" w:color="auto"/>
                                                                        <w:left w:val="none" w:sz="0" w:space="0" w:color="auto"/>
                                                                        <w:bottom w:val="none" w:sz="0" w:space="0" w:color="auto"/>
                                                                        <w:right w:val="none" w:sz="0" w:space="0" w:color="auto"/>
                                                                      </w:divBdr>
                                                                      <w:divsChild>
                                                                        <w:div w:id="14909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945195">
      <w:bodyDiv w:val="1"/>
      <w:marLeft w:val="0"/>
      <w:marRight w:val="0"/>
      <w:marTop w:val="0"/>
      <w:marBottom w:val="0"/>
      <w:divBdr>
        <w:top w:val="none" w:sz="0" w:space="0" w:color="auto"/>
        <w:left w:val="none" w:sz="0" w:space="0" w:color="auto"/>
        <w:bottom w:val="none" w:sz="0" w:space="0" w:color="auto"/>
        <w:right w:val="none" w:sz="0" w:space="0" w:color="auto"/>
      </w:divBdr>
    </w:div>
    <w:div w:id="1314213746">
      <w:bodyDiv w:val="1"/>
      <w:marLeft w:val="0"/>
      <w:marRight w:val="0"/>
      <w:marTop w:val="0"/>
      <w:marBottom w:val="0"/>
      <w:divBdr>
        <w:top w:val="none" w:sz="0" w:space="0" w:color="auto"/>
        <w:left w:val="none" w:sz="0" w:space="0" w:color="auto"/>
        <w:bottom w:val="none" w:sz="0" w:space="0" w:color="auto"/>
        <w:right w:val="none" w:sz="0" w:space="0" w:color="auto"/>
      </w:divBdr>
    </w:div>
    <w:div w:id="1315258292">
      <w:bodyDiv w:val="1"/>
      <w:marLeft w:val="0"/>
      <w:marRight w:val="0"/>
      <w:marTop w:val="0"/>
      <w:marBottom w:val="0"/>
      <w:divBdr>
        <w:top w:val="none" w:sz="0" w:space="0" w:color="auto"/>
        <w:left w:val="none" w:sz="0" w:space="0" w:color="auto"/>
        <w:bottom w:val="none" w:sz="0" w:space="0" w:color="auto"/>
        <w:right w:val="none" w:sz="0" w:space="0" w:color="auto"/>
      </w:divBdr>
      <w:divsChild>
        <w:div w:id="488210216">
          <w:marLeft w:val="0"/>
          <w:marRight w:val="0"/>
          <w:marTop w:val="0"/>
          <w:marBottom w:val="0"/>
          <w:divBdr>
            <w:top w:val="none" w:sz="0" w:space="0" w:color="auto"/>
            <w:left w:val="none" w:sz="0" w:space="0" w:color="auto"/>
            <w:bottom w:val="none" w:sz="0" w:space="0" w:color="auto"/>
            <w:right w:val="none" w:sz="0" w:space="0" w:color="auto"/>
          </w:divBdr>
          <w:divsChild>
            <w:div w:id="421221166">
              <w:marLeft w:val="0"/>
              <w:marRight w:val="0"/>
              <w:marTop w:val="0"/>
              <w:marBottom w:val="0"/>
              <w:divBdr>
                <w:top w:val="none" w:sz="0" w:space="0" w:color="auto"/>
                <w:left w:val="none" w:sz="0" w:space="0" w:color="auto"/>
                <w:bottom w:val="none" w:sz="0" w:space="0" w:color="auto"/>
                <w:right w:val="none" w:sz="0" w:space="0" w:color="auto"/>
              </w:divBdr>
              <w:divsChild>
                <w:div w:id="1709838471">
                  <w:marLeft w:val="495"/>
                  <w:marRight w:val="495"/>
                  <w:marTop w:val="0"/>
                  <w:marBottom w:val="0"/>
                  <w:divBdr>
                    <w:top w:val="none" w:sz="0" w:space="0" w:color="auto"/>
                    <w:left w:val="none" w:sz="0" w:space="0" w:color="auto"/>
                    <w:bottom w:val="none" w:sz="0" w:space="0" w:color="auto"/>
                    <w:right w:val="none" w:sz="0" w:space="0" w:color="auto"/>
                  </w:divBdr>
                  <w:divsChild>
                    <w:div w:id="2080397681">
                      <w:marLeft w:val="0"/>
                      <w:marRight w:val="0"/>
                      <w:marTop w:val="0"/>
                      <w:marBottom w:val="0"/>
                      <w:divBdr>
                        <w:top w:val="none" w:sz="0" w:space="0" w:color="auto"/>
                        <w:left w:val="none" w:sz="0" w:space="0" w:color="auto"/>
                        <w:bottom w:val="none" w:sz="0" w:space="0" w:color="auto"/>
                        <w:right w:val="none" w:sz="0" w:space="0" w:color="auto"/>
                      </w:divBdr>
                      <w:divsChild>
                        <w:div w:id="45567745">
                          <w:marLeft w:val="150"/>
                          <w:marRight w:val="0"/>
                          <w:marTop w:val="0"/>
                          <w:marBottom w:val="0"/>
                          <w:divBdr>
                            <w:top w:val="none" w:sz="0" w:space="0" w:color="auto"/>
                            <w:left w:val="none" w:sz="0" w:space="0" w:color="auto"/>
                            <w:bottom w:val="none" w:sz="0" w:space="0" w:color="auto"/>
                            <w:right w:val="none" w:sz="0" w:space="0" w:color="auto"/>
                          </w:divBdr>
                          <w:divsChild>
                            <w:div w:id="1695575158">
                              <w:marLeft w:val="0"/>
                              <w:marRight w:val="150"/>
                              <w:marTop w:val="150"/>
                              <w:marBottom w:val="0"/>
                              <w:divBdr>
                                <w:top w:val="none" w:sz="0" w:space="0" w:color="auto"/>
                                <w:left w:val="none" w:sz="0" w:space="0" w:color="auto"/>
                                <w:bottom w:val="none" w:sz="0" w:space="0" w:color="auto"/>
                                <w:right w:val="none" w:sz="0" w:space="0" w:color="auto"/>
                              </w:divBdr>
                              <w:divsChild>
                                <w:div w:id="1420444489">
                                  <w:marLeft w:val="0"/>
                                  <w:marRight w:val="0"/>
                                  <w:marTop w:val="0"/>
                                  <w:marBottom w:val="0"/>
                                  <w:divBdr>
                                    <w:top w:val="none" w:sz="0" w:space="0" w:color="auto"/>
                                    <w:left w:val="none" w:sz="0" w:space="0" w:color="auto"/>
                                    <w:bottom w:val="none" w:sz="0" w:space="0" w:color="auto"/>
                                    <w:right w:val="none" w:sz="0" w:space="0" w:color="auto"/>
                                  </w:divBdr>
                                  <w:divsChild>
                                    <w:div w:id="1203060325">
                                      <w:marLeft w:val="0"/>
                                      <w:marRight w:val="0"/>
                                      <w:marTop w:val="0"/>
                                      <w:marBottom w:val="0"/>
                                      <w:divBdr>
                                        <w:top w:val="none" w:sz="0" w:space="0" w:color="auto"/>
                                        <w:left w:val="none" w:sz="0" w:space="0" w:color="auto"/>
                                        <w:bottom w:val="none" w:sz="0" w:space="0" w:color="auto"/>
                                        <w:right w:val="none" w:sz="0" w:space="0" w:color="auto"/>
                                      </w:divBdr>
                                      <w:divsChild>
                                        <w:div w:id="1101805083">
                                          <w:marLeft w:val="0"/>
                                          <w:marRight w:val="0"/>
                                          <w:marTop w:val="0"/>
                                          <w:marBottom w:val="0"/>
                                          <w:divBdr>
                                            <w:top w:val="none" w:sz="0" w:space="0" w:color="auto"/>
                                            <w:left w:val="none" w:sz="0" w:space="0" w:color="auto"/>
                                            <w:bottom w:val="none" w:sz="0" w:space="0" w:color="auto"/>
                                            <w:right w:val="none" w:sz="0" w:space="0" w:color="auto"/>
                                          </w:divBdr>
                                          <w:divsChild>
                                            <w:div w:id="762527813">
                                              <w:marLeft w:val="0"/>
                                              <w:marRight w:val="0"/>
                                              <w:marTop w:val="0"/>
                                              <w:marBottom w:val="0"/>
                                              <w:divBdr>
                                                <w:top w:val="none" w:sz="0" w:space="0" w:color="auto"/>
                                                <w:left w:val="none" w:sz="0" w:space="0" w:color="auto"/>
                                                <w:bottom w:val="none" w:sz="0" w:space="0" w:color="auto"/>
                                                <w:right w:val="none" w:sz="0" w:space="0" w:color="auto"/>
                                              </w:divBdr>
                                              <w:divsChild>
                                                <w:div w:id="822312720">
                                                  <w:marLeft w:val="0"/>
                                                  <w:marRight w:val="0"/>
                                                  <w:marTop w:val="0"/>
                                                  <w:marBottom w:val="0"/>
                                                  <w:divBdr>
                                                    <w:top w:val="none" w:sz="0" w:space="0" w:color="auto"/>
                                                    <w:left w:val="none" w:sz="0" w:space="0" w:color="auto"/>
                                                    <w:bottom w:val="none" w:sz="0" w:space="0" w:color="auto"/>
                                                    <w:right w:val="none" w:sz="0" w:space="0" w:color="auto"/>
                                                  </w:divBdr>
                                                  <w:divsChild>
                                                    <w:div w:id="1615333024">
                                                      <w:marLeft w:val="0"/>
                                                      <w:marRight w:val="0"/>
                                                      <w:marTop w:val="0"/>
                                                      <w:marBottom w:val="0"/>
                                                      <w:divBdr>
                                                        <w:top w:val="none" w:sz="0" w:space="0" w:color="auto"/>
                                                        <w:left w:val="none" w:sz="0" w:space="0" w:color="auto"/>
                                                        <w:bottom w:val="none" w:sz="0" w:space="0" w:color="auto"/>
                                                        <w:right w:val="none" w:sz="0" w:space="0" w:color="auto"/>
                                                      </w:divBdr>
                                                      <w:divsChild>
                                                        <w:div w:id="1182668300">
                                                          <w:marLeft w:val="0"/>
                                                          <w:marRight w:val="0"/>
                                                          <w:marTop w:val="0"/>
                                                          <w:marBottom w:val="0"/>
                                                          <w:divBdr>
                                                            <w:top w:val="none" w:sz="0" w:space="0" w:color="auto"/>
                                                            <w:left w:val="none" w:sz="0" w:space="0" w:color="auto"/>
                                                            <w:bottom w:val="none" w:sz="0" w:space="0" w:color="auto"/>
                                                            <w:right w:val="none" w:sz="0" w:space="0" w:color="auto"/>
                                                          </w:divBdr>
                                                          <w:divsChild>
                                                            <w:div w:id="652754803">
                                                              <w:marLeft w:val="0"/>
                                                              <w:marRight w:val="0"/>
                                                              <w:marTop w:val="0"/>
                                                              <w:marBottom w:val="0"/>
                                                              <w:divBdr>
                                                                <w:top w:val="none" w:sz="0" w:space="0" w:color="auto"/>
                                                                <w:left w:val="none" w:sz="0" w:space="0" w:color="auto"/>
                                                                <w:bottom w:val="none" w:sz="0" w:space="0" w:color="auto"/>
                                                                <w:right w:val="none" w:sz="0" w:space="0" w:color="auto"/>
                                                              </w:divBdr>
                                                              <w:divsChild>
                                                                <w:div w:id="13921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5530064">
      <w:bodyDiv w:val="1"/>
      <w:marLeft w:val="0"/>
      <w:marRight w:val="0"/>
      <w:marTop w:val="0"/>
      <w:marBottom w:val="0"/>
      <w:divBdr>
        <w:top w:val="none" w:sz="0" w:space="0" w:color="auto"/>
        <w:left w:val="none" w:sz="0" w:space="0" w:color="auto"/>
        <w:bottom w:val="none" w:sz="0" w:space="0" w:color="auto"/>
        <w:right w:val="none" w:sz="0" w:space="0" w:color="auto"/>
      </w:divBdr>
      <w:divsChild>
        <w:div w:id="725252173">
          <w:marLeft w:val="0"/>
          <w:marRight w:val="0"/>
          <w:marTop w:val="0"/>
          <w:marBottom w:val="0"/>
          <w:divBdr>
            <w:top w:val="none" w:sz="0" w:space="0" w:color="auto"/>
            <w:left w:val="none" w:sz="0" w:space="0" w:color="auto"/>
            <w:bottom w:val="none" w:sz="0" w:space="0" w:color="auto"/>
            <w:right w:val="none" w:sz="0" w:space="0" w:color="auto"/>
          </w:divBdr>
          <w:divsChild>
            <w:div w:id="54201159">
              <w:marLeft w:val="0"/>
              <w:marRight w:val="0"/>
              <w:marTop w:val="0"/>
              <w:marBottom w:val="0"/>
              <w:divBdr>
                <w:top w:val="none" w:sz="0" w:space="0" w:color="auto"/>
                <w:left w:val="none" w:sz="0" w:space="0" w:color="auto"/>
                <w:bottom w:val="none" w:sz="0" w:space="0" w:color="auto"/>
                <w:right w:val="none" w:sz="0" w:space="0" w:color="auto"/>
              </w:divBdr>
              <w:divsChild>
                <w:div w:id="459618131">
                  <w:marLeft w:val="0"/>
                  <w:marRight w:val="0"/>
                  <w:marTop w:val="0"/>
                  <w:marBottom w:val="0"/>
                  <w:divBdr>
                    <w:top w:val="none" w:sz="0" w:space="0" w:color="auto"/>
                    <w:left w:val="none" w:sz="0" w:space="0" w:color="auto"/>
                    <w:bottom w:val="none" w:sz="0" w:space="0" w:color="auto"/>
                    <w:right w:val="none" w:sz="0" w:space="0" w:color="auto"/>
                  </w:divBdr>
                  <w:divsChild>
                    <w:div w:id="366873294">
                      <w:marLeft w:val="0"/>
                      <w:marRight w:val="0"/>
                      <w:marTop w:val="0"/>
                      <w:marBottom w:val="0"/>
                      <w:divBdr>
                        <w:top w:val="none" w:sz="0" w:space="0" w:color="auto"/>
                        <w:left w:val="none" w:sz="0" w:space="0" w:color="auto"/>
                        <w:bottom w:val="none" w:sz="0" w:space="0" w:color="auto"/>
                        <w:right w:val="none" w:sz="0" w:space="0" w:color="auto"/>
                      </w:divBdr>
                      <w:divsChild>
                        <w:div w:id="277028339">
                          <w:marLeft w:val="0"/>
                          <w:marRight w:val="0"/>
                          <w:marTop w:val="0"/>
                          <w:marBottom w:val="0"/>
                          <w:divBdr>
                            <w:top w:val="none" w:sz="0" w:space="0" w:color="auto"/>
                            <w:left w:val="none" w:sz="0" w:space="0" w:color="auto"/>
                            <w:bottom w:val="none" w:sz="0" w:space="0" w:color="auto"/>
                            <w:right w:val="none" w:sz="0" w:space="0" w:color="auto"/>
                          </w:divBdr>
                          <w:divsChild>
                            <w:div w:id="1669403129">
                              <w:marLeft w:val="0"/>
                              <w:marRight w:val="0"/>
                              <w:marTop w:val="0"/>
                              <w:marBottom w:val="0"/>
                              <w:divBdr>
                                <w:top w:val="none" w:sz="0" w:space="0" w:color="auto"/>
                                <w:left w:val="none" w:sz="0" w:space="0" w:color="auto"/>
                                <w:bottom w:val="none" w:sz="0" w:space="0" w:color="auto"/>
                                <w:right w:val="none" w:sz="0" w:space="0" w:color="auto"/>
                              </w:divBdr>
                              <w:divsChild>
                                <w:div w:id="1795907556">
                                  <w:marLeft w:val="0"/>
                                  <w:marRight w:val="0"/>
                                  <w:marTop w:val="0"/>
                                  <w:marBottom w:val="0"/>
                                  <w:divBdr>
                                    <w:top w:val="none" w:sz="0" w:space="0" w:color="auto"/>
                                    <w:left w:val="none" w:sz="0" w:space="0" w:color="auto"/>
                                    <w:bottom w:val="none" w:sz="0" w:space="0" w:color="auto"/>
                                    <w:right w:val="none" w:sz="0" w:space="0" w:color="auto"/>
                                  </w:divBdr>
                                  <w:divsChild>
                                    <w:div w:id="651447481">
                                      <w:marLeft w:val="0"/>
                                      <w:marRight w:val="0"/>
                                      <w:marTop w:val="0"/>
                                      <w:marBottom w:val="0"/>
                                      <w:divBdr>
                                        <w:top w:val="none" w:sz="0" w:space="0" w:color="auto"/>
                                        <w:left w:val="none" w:sz="0" w:space="0" w:color="auto"/>
                                        <w:bottom w:val="none" w:sz="0" w:space="0" w:color="auto"/>
                                        <w:right w:val="none" w:sz="0" w:space="0" w:color="auto"/>
                                      </w:divBdr>
                                      <w:divsChild>
                                        <w:div w:id="926810123">
                                          <w:marLeft w:val="-150"/>
                                          <w:marRight w:val="-150"/>
                                          <w:marTop w:val="0"/>
                                          <w:marBottom w:val="0"/>
                                          <w:divBdr>
                                            <w:top w:val="none" w:sz="0" w:space="0" w:color="auto"/>
                                            <w:left w:val="none" w:sz="0" w:space="0" w:color="auto"/>
                                            <w:bottom w:val="none" w:sz="0" w:space="0" w:color="auto"/>
                                            <w:right w:val="none" w:sz="0" w:space="0" w:color="auto"/>
                                          </w:divBdr>
                                          <w:divsChild>
                                            <w:div w:id="781261590">
                                              <w:marLeft w:val="0"/>
                                              <w:marRight w:val="0"/>
                                              <w:marTop w:val="0"/>
                                              <w:marBottom w:val="0"/>
                                              <w:divBdr>
                                                <w:top w:val="none" w:sz="0" w:space="0" w:color="auto"/>
                                                <w:left w:val="none" w:sz="0" w:space="0" w:color="auto"/>
                                                <w:bottom w:val="none" w:sz="0" w:space="0" w:color="auto"/>
                                                <w:right w:val="none" w:sz="0" w:space="0" w:color="auto"/>
                                              </w:divBdr>
                                              <w:divsChild>
                                                <w:div w:id="371344226">
                                                  <w:marLeft w:val="0"/>
                                                  <w:marRight w:val="0"/>
                                                  <w:marTop w:val="0"/>
                                                  <w:marBottom w:val="0"/>
                                                  <w:divBdr>
                                                    <w:top w:val="none" w:sz="0" w:space="0" w:color="auto"/>
                                                    <w:left w:val="none" w:sz="0" w:space="0" w:color="auto"/>
                                                    <w:bottom w:val="none" w:sz="0" w:space="0" w:color="auto"/>
                                                    <w:right w:val="none" w:sz="0" w:space="0" w:color="auto"/>
                                                  </w:divBdr>
                                                  <w:divsChild>
                                                    <w:div w:id="396168106">
                                                      <w:marLeft w:val="0"/>
                                                      <w:marRight w:val="0"/>
                                                      <w:marTop w:val="0"/>
                                                      <w:marBottom w:val="0"/>
                                                      <w:divBdr>
                                                        <w:top w:val="none" w:sz="0" w:space="0" w:color="auto"/>
                                                        <w:left w:val="none" w:sz="0" w:space="0" w:color="auto"/>
                                                        <w:bottom w:val="none" w:sz="0" w:space="0" w:color="auto"/>
                                                        <w:right w:val="none" w:sz="0" w:space="0" w:color="auto"/>
                                                      </w:divBdr>
                                                      <w:divsChild>
                                                        <w:div w:id="9529879">
                                                          <w:marLeft w:val="0"/>
                                                          <w:marRight w:val="0"/>
                                                          <w:marTop w:val="0"/>
                                                          <w:marBottom w:val="0"/>
                                                          <w:divBdr>
                                                            <w:top w:val="none" w:sz="0" w:space="0" w:color="auto"/>
                                                            <w:left w:val="none" w:sz="0" w:space="0" w:color="auto"/>
                                                            <w:bottom w:val="none" w:sz="0" w:space="0" w:color="auto"/>
                                                            <w:right w:val="none" w:sz="0" w:space="0" w:color="auto"/>
                                                          </w:divBdr>
                                                          <w:divsChild>
                                                            <w:div w:id="73862922">
                                                              <w:marLeft w:val="0"/>
                                                              <w:marRight w:val="0"/>
                                                              <w:marTop w:val="0"/>
                                                              <w:marBottom w:val="0"/>
                                                              <w:divBdr>
                                                                <w:top w:val="none" w:sz="0" w:space="0" w:color="auto"/>
                                                                <w:left w:val="none" w:sz="0" w:space="0" w:color="auto"/>
                                                                <w:bottom w:val="none" w:sz="0" w:space="0" w:color="auto"/>
                                                                <w:right w:val="none" w:sz="0" w:space="0" w:color="auto"/>
                                                              </w:divBdr>
                                                              <w:divsChild>
                                                                <w:div w:id="1313371635">
                                                                  <w:marLeft w:val="0"/>
                                                                  <w:marRight w:val="0"/>
                                                                  <w:marTop w:val="0"/>
                                                                  <w:marBottom w:val="0"/>
                                                                  <w:divBdr>
                                                                    <w:top w:val="none" w:sz="0" w:space="0" w:color="auto"/>
                                                                    <w:left w:val="none" w:sz="0" w:space="0" w:color="auto"/>
                                                                    <w:bottom w:val="none" w:sz="0" w:space="0" w:color="auto"/>
                                                                    <w:right w:val="none" w:sz="0" w:space="0" w:color="auto"/>
                                                                  </w:divBdr>
                                                                  <w:divsChild>
                                                                    <w:div w:id="1677657931">
                                                                      <w:marLeft w:val="0"/>
                                                                      <w:marRight w:val="0"/>
                                                                      <w:marTop w:val="0"/>
                                                                      <w:marBottom w:val="0"/>
                                                                      <w:divBdr>
                                                                        <w:top w:val="none" w:sz="0" w:space="0" w:color="auto"/>
                                                                        <w:left w:val="none" w:sz="0" w:space="0" w:color="auto"/>
                                                                        <w:bottom w:val="none" w:sz="0" w:space="0" w:color="auto"/>
                                                                        <w:right w:val="none" w:sz="0" w:space="0" w:color="auto"/>
                                                                      </w:divBdr>
                                                                      <w:divsChild>
                                                                        <w:div w:id="1036083002">
                                                                          <w:marLeft w:val="-225"/>
                                                                          <w:marRight w:val="-225"/>
                                                                          <w:marTop w:val="0"/>
                                                                          <w:marBottom w:val="0"/>
                                                                          <w:divBdr>
                                                                            <w:top w:val="none" w:sz="0" w:space="0" w:color="auto"/>
                                                                            <w:left w:val="none" w:sz="0" w:space="0" w:color="auto"/>
                                                                            <w:bottom w:val="none" w:sz="0" w:space="0" w:color="auto"/>
                                                                            <w:right w:val="none" w:sz="0" w:space="0" w:color="auto"/>
                                                                          </w:divBdr>
                                                                          <w:divsChild>
                                                                            <w:div w:id="368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989439">
      <w:bodyDiv w:val="1"/>
      <w:marLeft w:val="0"/>
      <w:marRight w:val="0"/>
      <w:marTop w:val="0"/>
      <w:marBottom w:val="0"/>
      <w:divBdr>
        <w:top w:val="none" w:sz="0" w:space="0" w:color="auto"/>
        <w:left w:val="none" w:sz="0" w:space="0" w:color="auto"/>
        <w:bottom w:val="none" w:sz="0" w:space="0" w:color="auto"/>
        <w:right w:val="none" w:sz="0" w:space="0" w:color="auto"/>
      </w:divBdr>
    </w:div>
    <w:div w:id="1315991359">
      <w:bodyDiv w:val="1"/>
      <w:marLeft w:val="0"/>
      <w:marRight w:val="0"/>
      <w:marTop w:val="0"/>
      <w:marBottom w:val="0"/>
      <w:divBdr>
        <w:top w:val="none" w:sz="0" w:space="0" w:color="auto"/>
        <w:left w:val="none" w:sz="0" w:space="0" w:color="auto"/>
        <w:bottom w:val="none" w:sz="0" w:space="0" w:color="auto"/>
        <w:right w:val="none" w:sz="0" w:space="0" w:color="auto"/>
      </w:divBdr>
    </w:div>
    <w:div w:id="1316374608">
      <w:bodyDiv w:val="1"/>
      <w:marLeft w:val="0"/>
      <w:marRight w:val="0"/>
      <w:marTop w:val="0"/>
      <w:marBottom w:val="0"/>
      <w:divBdr>
        <w:top w:val="none" w:sz="0" w:space="0" w:color="auto"/>
        <w:left w:val="none" w:sz="0" w:space="0" w:color="auto"/>
        <w:bottom w:val="none" w:sz="0" w:space="0" w:color="auto"/>
        <w:right w:val="none" w:sz="0" w:space="0" w:color="auto"/>
      </w:divBdr>
    </w:div>
    <w:div w:id="1316684085">
      <w:bodyDiv w:val="1"/>
      <w:marLeft w:val="0"/>
      <w:marRight w:val="0"/>
      <w:marTop w:val="0"/>
      <w:marBottom w:val="0"/>
      <w:divBdr>
        <w:top w:val="none" w:sz="0" w:space="0" w:color="auto"/>
        <w:left w:val="none" w:sz="0" w:space="0" w:color="auto"/>
        <w:bottom w:val="none" w:sz="0" w:space="0" w:color="auto"/>
        <w:right w:val="none" w:sz="0" w:space="0" w:color="auto"/>
      </w:divBdr>
    </w:div>
    <w:div w:id="1316687954">
      <w:bodyDiv w:val="1"/>
      <w:marLeft w:val="0"/>
      <w:marRight w:val="0"/>
      <w:marTop w:val="0"/>
      <w:marBottom w:val="0"/>
      <w:divBdr>
        <w:top w:val="none" w:sz="0" w:space="0" w:color="auto"/>
        <w:left w:val="none" w:sz="0" w:space="0" w:color="auto"/>
        <w:bottom w:val="none" w:sz="0" w:space="0" w:color="auto"/>
        <w:right w:val="none" w:sz="0" w:space="0" w:color="auto"/>
      </w:divBdr>
      <w:divsChild>
        <w:div w:id="1819687845">
          <w:marLeft w:val="0"/>
          <w:marRight w:val="0"/>
          <w:marTop w:val="0"/>
          <w:marBottom w:val="0"/>
          <w:divBdr>
            <w:top w:val="none" w:sz="0" w:space="0" w:color="auto"/>
            <w:left w:val="none" w:sz="0" w:space="0" w:color="auto"/>
            <w:bottom w:val="none" w:sz="0" w:space="0" w:color="auto"/>
            <w:right w:val="none" w:sz="0" w:space="0" w:color="auto"/>
          </w:divBdr>
          <w:divsChild>
            <w:div w:id="8428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15300">
      <w:bodyDiv w:val="1"/>
      <w:marLeft w:val="0"/>
      <w:marRight w:val="0"/>
      <w:marTop w:val="0"/>
      <w:marBottom w:val="0"/>
      <w:divBdr>
        <w:top w:val="none" w:sz="0" w:space="0" w:color="auto"/>
        <w:left w:val="none" w:sz="0" w:space="0" w:color="auto"/>
        <w:bottom w:val="none" w:sz="0" w:space="0" w:color="auto"/>
        <w:right w:val="none" w:sz="0" w:space="0" w:color="auto"/>
      </w:divBdr>
      <w:divsChild>
        <w:div w:id="395592921">
          <w:marLeft w:val="0"/>
          <w:marRight w:val="0"/>
          <w:marTop w:val="0"/>
          <w:marBottom w:val="0"/>
          <w:divBdr>
            <w:top w:val="none" w:sz="0" w:space="0" w:color="auto"/>
            <w:left w:val="none" w:sz="0" w:space="0" w:color="auto"/>
            <w:bottom w:val="none" w:sz="0" w:space="0" w:color="auto"/>
            <w:right w:val="none" w:sz="0" w:space="0" w:color="auto"/>
          </w:divBdr>
          <w:divsChild>
            <w:div w:id="2085101908">
              <w:marLeft w:val="0"/>
              <w:marRight w:val="0"/>
              <w:marTop w:val="0"/>
              <w:marBottom w:val="0"/>
              <w:divBdr>
                <w:top w:val="none" w:sz="0" w:space="0" w:color="auto"/>
                <w:left w:val="none" w:sz="0" w:space="0" w:color="auto"/>
                <w:bottom w:val="none" w:sz="0" w:space="0" w:color="auto"/>
                <w:right w:val="none" w:sz="0" w:space="0" w:color="auto"/>
              </w:divBdr>
              <w:divsChild>
                <w:div w:id="287513678">
                  <w:marLeft w:val="0"/>
                  <w:marRight w:val="0"/>
                  <w:marTop w:val="0"/>
                  <w:marBottom w:val="0"/>
                  <w:divBdr>
                    <w:top w:val="none" w:sz="0" w:space="0" w:color="auto"/>
                    <w:left w:val="none" w:sz="0" w:space="0" w:color="auto"/>
                    <w:bottom w:val="none" w:sz="0" w:space="0" w:color="auto"/>
                    <w:right w:val="none" w:sz="0" w:space="0" w:color="auto"/>
                  </w:divBdr>
                  <w:divsChild>
                    <w:div w:id="237401360">
                      <w:marLeft w:val="0"/>
                      <w:marRight w:val="0"/>
                      <w:marTop w:val="0"/>
                      <w:marBottom w:val="0"/>
                      <w:divBdr>
                        <w:top w:val="none" w:sz="0" w:space="0" w:color="auto"/>
                        <w:left w:val="none" w:sz="0" w:space="0" w:color="auto"/>
                        <w:bottom w:val="none" w:sz="0" w:space="0" w:color="auto"/>
                        <w:right w:val="none" w:sz="0" w:space="0" w:color="auto"/>
                      </w:divBdr>
                      <w:divsChild>
                        <w:div w:id="1346444917">
                          <w:marLeft w:val="0"/>
                          <w:marRight w:val="0"/>
                          <w:marTop w:val="0"/>
                          <w:marBottom w:val="0"/>
                          <w:divBdr>
                            <w:top w:val="none" w:sz="0" w:space="0" w:color="auto"/>
                            <w:left w:val="none" w:sz="0" w:space="0" w:color="auto"/>
                            <w:bottom w:val="none" w:sz="0" w:space="0" w:color="auto"/>
                            <w:right w:val="none" w:sz="0" w:space="0" w:color="auto"/>
                          </w:divBdr>
                          <w:divsChild>
                            <w:div w:id="1741371084">
                              <w:marLeft w:val="0"/>
                              <w:marRight w:val="0"/>
                              <w:marTop w:val="0"/>
                              <w:marBottom w:val="0"/>
                              <w:divBdr>
                                <w:top w:val="none" w:sz="0" w:space="0" w:color="auto"/>
                                <w:left w:val="none" w:sz="0" w:space="0" w:color="auto"/>
                                <w:bottom w:val="none" w:sz="0" w:space="0" w:color="auto"/>
                                <w:right w:val="none" w:sz="0" w:space="0" w:color="auto"/>
                              </w:divBdr>
                              <w:divsChild>
                                <w:div w:id="105078279">
                                  <w:marLeft w:val="0"/>
                                  <w:marRight w:val="0"/>
                                  <w:marTop w:val="0"/>
                                  <w:marBottom w:val="0"/>
                                  <w:divBdr>
                                    <w:top w:val="none" w:sz="0" w:space="0" w:color="auto"/>
                                    <w:left w:val="none" w:sz="0" w:space="0" w:color="auto"/>
                                    <w:bottom w:val="none" w:sz="0" w:space="0" w:color="auto"/>
                                    <w:right w:val="none" w:sz="0" w:space="0" w:color="auto"/>
                                  </w:divBdr>
                                  <w:divsChild>
                                    <w:div w:id="1200436268">
                                      <w:marLeft w:val="0"/>
                                      <w:marRight w:val="0"/>
                                      <w:marTop w:val="0"/>
                                      <w:marBottom w:val="0"/>
                                      <w:divBdr>
                                        <w:top w:val="none" w:sz="0" w:space="0" w:color="auto"/>
                                        <w:left w:val="none" w:sz="0" w:space="0" w:color="auto"/>
                                        <w:bottom w:val="none" w:sz="0" w:space="0" w:color="auto"/>
                                        <w:right w:val="none" w:sz="0" w:space="0" w:color="auto"/>
                                      </w:divBdr>
                                      <w:divsChild>
                                        <w:div w:id="156652748">
                                          <w:marLeft w:val="-150"/>
                                          <w:marRight w:val="-150"/>
                                          <w:marTop w:val="0"/>
                                          <w:marBottom w:val="0"/>
                                          <w:divBdr>
                                            <w:top w:val="none" w:sz="0" w:space="0" w:color="auto"/>
                                            <w:left w:val="none" w:sz="0" w:space="0" w:color="auto"/>
                                            <w:bottom w:val="none" w:sz="0" w:space="0" w:color="auto"/>
                                            <w:right w:val="none" w:sz="0" w:space="0" w:color="auto"/>
                                          </w:divBdr>
                                          <w:divsChild>
                                            <w:div w:id="1707634436">
                                              <w:marLeft w:val="0"/>
                                              <w:marRight w:val="0"/>
                                              <w:marTop w:val="0"/>
                                              <w:marBottom w:val="0"/>
                                              <w:divBdr>
                                                <w:top w:val="none" w:sz="0" w:space="0" w:color="auto"/>
                                                <w:left w:val="none" w:sz="0" w:space="0" w:color="auto"/>
                                                <w:bottom w:val="none" w:sz="0" w:space="0" w:color="auto"/>
                                                <w:right w:val="none" w:sz="0" w:space="0" w:color="auto"/>
                                              </w:divBdr>
                                              <w:divsChild>
                                                <w:div w:id="208535588">
                                                  <w:marLeft w:val="0"/>
                                                  <w:marRight w:val="0"/>
                                                  <w:marTop w:val="0"/>
                                                  <w:marBottom w:val="0"/>
                                                  <w:divBdr>
                                                    <w:top w:val="none" w:sz="0" w:space="0" w:color="auto"/>
                                                    <w:left w:val="none" w:sz="0" w:space="0" w:color="auto"/>
                                                    <w:bottom w:val="none" w:sz="0" w:space="0" w:color="auto"/>
                                                    <w:right w:val="none" w:sz="0" w:space="0" w:color="auto"/>
                                                  </w:divBdr>
                                                  <w:divsChild>
                                                    <w:div w:id="1979265388">
                                                      <w:marLeft w:val="0"/>
                                                      <w:marRight w:val="0"/>
                                                      <w:marTop w:val="0"/>
                                                      <w:marBottom w:val="0"/>
                                                      <w:divBdr>
                                                        <w:top w:val="none" w:sz="0" w:space="0" w:color="auto"/>
                                                        <w:left w:val="none" w:sz="0" w:space="0" w:color="auto"/>
                                                        <w:bottom w:val="none" w:sz="0" w:space="0" w:color="auto"/>
                                                        <w:right w:val="none" w:sz="0" w:space="0" w:color="auto"/>
                                                      </w:divBdr>
                                                      <w:divsChild>
                                                        <w:div w:id="1534223557">
                                                          <w:marLeft w:val="0"/>
                                                          <w:marRight w:val="0"/>
                                                          <w:marTop w:val="0"/>
                                                          <w:marBottom w:val="0"/>
                                                          <w:divBdr>
                                                            <w:top w:val="none" w:sz="0" w:space="0" w:color="auto"/>
                                                            <w:left w:val="none" w:sz="0" w:space="0" w:color="auto"/>
                                                            <w:bottom w:val="none" w:sz="0" w:space="0" w:color="auto"/>
                                                            <w:right w:val="none" w:sz="0" w:space="0" w:color="auto"/>
                                                          </w:divBdr>
                                                          <w:divsChild>
                                                            <w:div w:id="668368263">
                                                              <w:marLeft w:val="0"/>
                                                              <w:marRight w:val="0"/>
                                                              <w:marTop w:val="0"/>
                                                              <w:marBottom w:val="0"/>
                                                              <w:divBdr>
                                                                <w:top w:val="none" w:sz="0" w:space="0" w:color="auto"/>
                                                                <w:left w:val="none" w:sz="0" w:space="0" w:color="auto"/>
                                                                <w:bottom w:val="none" w:sz="0" w:space="0" w:color="auto"/>
                                                                <w:right w:val="none" w:sz="0" w:space="0" w:color="auto"/>
                                                              </w:divBdr>
                                                              <w:divsChild>
                                                                <w:div w:id="271130020">
                                                                  <w:marLeft w:val="0"/>
                                                                  <w:marRight w:val="0"/>
                                                                  <w:marTop w:val="0"/>
                                                                  <w:marBottom w:val="0"/>
                                                                  <w:divBdr>
                                                                    <w:top w:val="none" w:sz="0" w:space="0" w:color="auto"/>
                                                                    <w:left w:val="none" w:sz="0" w:space="0" w:color="auto"/>
                                                                    <w:bottom w:val="none" w:sz="0" w:space="0" w:color="auto"/>
                                                                    <w:right w:val="none" w:sz="0" w:space="0" w:color="auto"/>
                                                                  </w:divBdr>
                                                                  <w:divsChild>
                                                                    <w:div w:id="54009321">
                                                                      <w:marLeft w:val="0"/>
                                                                      <w:marRight w:val="0"/>
                                                                      <w:marTop w:val="0"/>
                                                                      <w:marBottom w:val="0"/>
                                                                      <w:divBdr>
                                                                        <w:top w:val="none" w:sz="0" w:space="0" w:color="auto"/>
                                                                        <w:left w:val="none" w:sz="0" w:space="0" w:color="auto"/>
                                                                        <w:bottom w:val="none" w:sz="0" w:space="0" w:color="auto"/>
                                                                        <w:right w:val="none" w:sz="0" w:space="0" w:color="auto"/>
                                                                      </w:divBdr>
                                                                      <w:divsChild>
                                                                        <w:div w:id="1150095615">
                                                                          <w:marLeft w:val="-225"/>
                                                                          <w:marRight w:val="-225"/>
                                                                          <w:marTop w:val="0"/>
                                                                          <w:marBottom w:val="0"/>
                                                                          <w:divBdr>
                                                                            <w:top w:val="none" w:sz="0" w:space="0" w:color="auto"/>
                                                                            <w:left w:val="none" w:sz="0" w:space="0" w:color="auto"/>
                                                                            <w:bottom w:val="none" w:sz="0" w:space="0" w:color="auto"/>
                                                                            <w:right w:val="none" w:sz="0" w:space="0" w:color="auto"/>
                                                                          </w:divBdr>
                                                                          <w:divsChild>
                                                                            <w:div w:id="1093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226230">
      <w:bodyDiv w:val="1"/>
      <w:marLeft w:val="0"/>
      <w:marRight w:val="0"/>
      <w:marTop w:val="0"/>
      <w:marBottom w:val="0"/>
      <w:divBdr>
        <w:top w:val="none" w:sz="0" w:space="0" w:color="auto"/>
        <w:left w:val="none" w:sz="0" w:space="0" w:color="auto"/>
        <w:bottom w:val="none" w:sz="0" w:space="0" w:color="auto"/>
        <w:right w:val="none" w:sz="0" w:space="0" w:color="auto"/>
      </w:divBdr>
    </w:div>
    <w:div w:id="1317681376">
      <w:bodyDiv w:val="1"/>
      <w:marLeft w:val="0"/>
      <w:marRight w:val="0"/>
      <w:marTop w:val="0"/>
      <w:marBottom w:val="0"/>
      <w:divBdr>
        <w:top w:val="none" w:sz="0" w:space="0" w:color="auto"/>
        <w:left w:val="none" w:sz="0" w:space="0" w:color="auto"/>
        <w:bottom w:val="none" w:sz="0" w:space="0" w:color="auto"/>
        <w:right w:val="none" w:sz="0" w:space="0" w:color="auto"/>
      </w:divBdr>
      <w:divsChild>
        <w:div w:id="1218055351">
          <w:marLeft w:val="0"/>
          <w:marRight w:val="0"/>
          <w:marTop w:val="0"/>
          <w:marBottom w:val="0"/>
          <w:divBdr>
            <w:top w:val="none" w:sz="0" w:space="0" w:color="auto"/>
            <w:left w:val="none" w:sz="0" w:space="0" w:color="auto"/>
            <w:bottom w:val="none" w:sz="0" w:space="0" w:color="auto"/>
            <w:right w:val="none" w:sz="0" w:space="0" w:color="auto"/>
          </w:divBdr>
          <w:divsChild>
            <w:div w:id="1403259496">
              <w:marLeft w:val="0"/>
              <w:marRight w:val="0"/>
              <w:marTop w:val="0"/>
              <w:marBottom w:val="0"/>
              <w:divBdr>
                <w:top w:val="none" w:sz="0" w:space="0" w:color="auto"/>
                <w:left w:val="none" w:sz="0" w:space="0" w:color="auto"/>
                <w:bottom w:val="none" w:sz="0" w:space="0" w:color="auto"/>
                <w:right w:val="none" w:sz="0" w:space="0" w:color="auto"/>
              </w:divBdr>
              <w:divsChild>
                <w:div w:id="1393502249">
                  <w:marLeft w:val="0"/>
                  <w:marRight w:val="0"/>
                  <w:marTop w:val="0"/>
                  <w:marBottom w:val="0"/>
                  <w:divBdr>
                    <w:top w:val="none" w:sz="0" w:space="0" w:color="auto"/>
                    <w:left w:val="none" w:sz="0" w:space="0" w:color="auto"/>
                    <w:bottom w:val="none" w:sz="0" w:space="0" w:color="auto"/>
                    <w:right w:val="none" w:sz="0" w:space="0" w:color="auto"/>
                  </w:divBdr>
                  <w:divsChild>
                    <w:div w:id="1485701903">
                      <w:marLeft w:val="0"/>
                      <w:marRight w:val="0"/>
                      <w:marTop w:val="0"/>
                      <w:marBottom w:val="0"/>
                      <w:divBdr>
                        <w:top w:val="none" w:sz="0" w:space="0" w:color="auto"/>
                        <w:left w:val="none" w:sz="0" w:space="0" w:color="auto"/>
                        <w:bottom w:val="none" w:sz="0" w:space="0" w:color="auto"/>
                        <w:right w:val="none" w:sz="0" w:space="0" w:color="auto"/>
                      </w:divBdr>
                      <w:divsChild>
                        <w:div w:id="1377119044">
                          <w:marLeft w:val="0"/>
                          <w:marRight w:val="0"/>
                          <w:marTop w:val="0"/>
                          <w:marBottom w:val="0"/>
                          <w:divBdr>
                            <w:top w:val="none" w:sz="0" w:space="0" w:color="auto"/>
                            <w:left w:val="none" w:sz="0" w:space="0" w:color="auto"/>
                            <w:bottom w:val="none" w:sz="0" w:space="0" w:color="auto"/>
                            <w:right w:val="none" w:sz="0" w:space="0" w:color="auto"/>
                          </w:divBdr>
                          <w:divsChild>
                            <w:div w:id="243418502">
                              <w:marLeft w:val="3"/>
                              <w:marRight w:val="0"/>
                              <w:marTop w:val="0"/>
                              <w:marBottom w:val="0"/>
                              <w:divBdr>
                                <w:top w:val="none" w:sz="0" w:space="0" w:color="auto"/>
                                <w:left w:val="none" w:sz="0" w:space="0" w:color="auto"/>
                                <w:bottom w:val="none" w:sz="0" w:space="0" w:color="auto"/>
                                <w:right w:val="none" w:sz="0" w:space="0" w:color="auto"/>
                              </w:divBdr>
                              <w:divsChild>
                                <w:div w:id="971712588">
                                  <w:marLeft w:val="0"/>
                                  <w:marRight w:val="0"/>
                                  <w:marTop w:val="0"/>
                                  <w:marBottom w:val="0"/>
                                  <w:divBdr>
                                    <w:top w:val="none" w:sz="0" w:space="0" w:color="auto"/>
                                    <w:left w:val="none" w:sz="0" w:space="0" w:color="auto"/>
                                    <w:bottom w:val="none" w:sz="0" w:space="0" w:color="auto"/>
                                    <w:right w:val="none" w:sz="0" w:space="0" w:color="auto"/>
                                  </w:divBdr>
                                  <w:divsChild>
                                    <w:div w:id="2092970212">
                                      <w:marLeft w:val="0"/>
                                      <w:marRight w:val="0"/>
                                      <w:marTop w:val="0"/>
                                      <w:marBottom w:val="0"/>
                                      <w:divBdr>
                                        <w:top w:val="none" w:sz="0" w:space="0" w:color="auto"/>
                                        <w:left w:val="none" w:sz="0" w:space="0" w:color="auto"/>
                                        <w:bottom w:val="none" w:sz="0" w:space="0" w:color="auto"/>
                                        <w:right w:val="none" w:sz="0" w:space="0" w:color="auto"/>
                                      </w:divBdr>
                                      <w:divsChild>
                                        <w:div w:id="1966112523">
                                          <w:marLeft w:val="0"/>
                                          <w:marRight w:val="0"/>
                                          <w:marTop w:val="0"/>
                                          <w:marBottom w:val="0"/>
                                          <w:divBdr>
                                            <w:top w:val="none" w:sz="0" w:space="0" w:color="auto"/>
                                            <w:left w:val="none" w:sz="0" w:space="0" w:color="auto"/>
                                            <w:bottom w:val="none" w:sz="0" w:space="0" w:color="auto"/>
                                            <w:right w:val="none" w:sz="0" w:space="0" w:color="auto"/>
                                          </w:divBdr>
                                          <w:divsChild>
                                            <w:div w:id="1283028870">
                                              <w:marLeft w:val="0"/>
                                              <w:marRight w:val="0"/>
                                              <w:marTop w:val="0"/>
                                              <w:marBottom w:val="0"/>
                                              <w:divBdr>
                                                <w:top w:val="none" w:sz="0" w:space="0" w:color="auto"/>
                                                <w:left w:val="none" w:sz="0" w:space="0" w:color="auto"/>
                                                <w:bottom w:val="none" w:sz="0" w:space="0" w:color="auto"/>
                                                <w:right w:val="none" w:sz="0" w:space="0" w:color="auto"/>
                                              </w:divBdr>
                                              <w:divsChild>
                                                <w:div w:id="905535380">
                                                  <w:marLeft w:val="0"/>
                                                  <w:marRight w:val="0"/>
                                                  <w:marTop w:val="0"/>
                                                  <w:marBottom w:val="0"/>
                                                  <w:divBdr>
                                                    <w:top w:val="none" w:sz="0" w:space="0" w:color="auto"/>
                                                    <w:left w:val="none" w:sz="0" w:space="0" w:color="auto"/>
                                                    <w:bottom w:val="none" w:sz="0" w:space="0" w:color="auto"/>
                                                    <w:right w:val="none" w:sz="0" w:space="0" w:color="auto"/>
                                                  </w:divBdr>
                                                  <w:divsChild>
                                                    <w:div w:id="1318076759">
                                                      <w:marLeft w:val="0"/>
                                                      <w:marRight w:val="0"/>
                                                      <w:marTop w:val="0"/>
                                                      <w:marBottom w:val="0"/>
                                                      <w:divBdr>
                                                        <w:top w:val="none" w:sz="0" w:space="0" w:color="auto"/>
                                                        <w:left w:val="none" w:sz="0" w:space="0" w:color="auto"/>
                                                        <w:bottom w:val="none" w:sz="0" w:space="0" w:color="auto"/>
                                                        <w:right w:val="none" w:sz="0" w:space="0" w:color="auto"/>
                                                      </w:divBdr>
                                                      <w:divsChild>
                                                        <w:div w:id="45566036">
                                                          <w:marLeft w:val="0"/>
                                                          <w:marRight w:val="0"/>
                                                          <w:marTop w:val="0"/>
                                                          <w:marBottom w:val="0"/>
                                                          <w:divBdr>
                                                            <w:top w:val="none" w:sz="0" w:space="0" w:color="auto"/>
                                                            <w:left w:val="none" w:sz="0" w:space="0" w:color="auto"/>
                                                            <w:bottom w:val="none" w:sz="0" w:space="0" w:color="auto"/>
                                                            <w:right w:val="none" w:sz="0" w:space="0" w:color="auto"/>
                                                          </w:divBdr>
                                                          <w:divsChild>
                                                            <w:div w:id="886182676">
                                                              <w:marLeft w:val="0"/>
                                                              <w:marRight w:val="0"/>
                                                              <w:marTop w:val="0"/>
                                                              <w:marBottom w:val="0"/>
                                                              <w:divBdr>
                                                                <w:top w:val="none" w:sz="0" w:space="0" w:color="auto"/>
                                                                <w:left w:val="none" w:sz="0" w:space="0" w:color="auto"/>
                                                                <w:bottom w:val="none" w:sz="0" w:space="0" w:color="auto"/>
                                                                <w:right w:val="none" w:sz="0" w:space="0" w:color="auto"/>
                                                              </w:divBdr>
                                                              <w:divsChild>
                                                                <w:div w:id="1415053540">
                                                                  <w:marLeft w:val="0"/>
                                                                  <w:marRight w:val="0"/>
                                                                  <w:marTop w:val="0"/>
                                                                  <w:marBottom w:val="0"/>
                                                                  <w:divBdr>
                                                                    <w:top w:val="none" w:sz="0" w:space="0" w:color="auto"/>
                                                                    <w:left w:val="none" w:sz="0" w:space="0" w:color="auto"/>
                                                                    <w:bottom w:val="none" w:sz="0" w:space="0" w:color="auto"/>
                                                                    <w:right w:val="none" w:sz="0" w:space="0" w:color="auto"/>
                                                                  </w:divBdr>
                                                                  <w:divsChild>
                                                                    <w:div w:id="1892880734">
                                                                      <w:marLeft w:val="0"/>
                                                                      <w:marRight w:val="0"/>
                                                                      <w:marTop w:val="0"/>
                                                                      <w:marBottom w:val="0"/>
                                                                      <w:divBdr>
                                                                        <w:top w:val="none" w:sz="0" w:space="0" w:color="auto"/>
                                                                        <w:left w:val="none" w:sz="0" w:space="0" w:color="auto"/>
                                                                        <w:bottom w:val="none" w:sz="0" w:space="0" w:color="auto"/>
                                                                        <w:right w:val="none" w:sz="0" w:space="0" w:color="auto"/>
                                                                      </w:divBdr>
                                                                      <w:divsChild>
                                                                        <w:div w:id="18311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877874">
      <w:bodyDiv w:val="1"/>
      <w:marLeft w:val="0"/>
      <w:marRight w:val="0"/>
      <w:marTop w:val="0"/>
      <w:marBottom w:val="0"/>
      <w:divBdr>
        <w:top w:val="none" w:sz="0" w:space="0" w:color="auto"/>
        <w:left w:val="none" w:sz="0" w:space="0" w:color="auto"/>
        <w:bottom w:val="none" w:sz="0" w:space="0" w:color="auto"/>
        <w:right w:val="none" w:sz="0" w:space="0" w:color="auto"/>
      </w:divBdr>
    </w:div>
    <w:div w:id="1318607616">
      <w:bodyDiv w:val="1"/>
      <w:marLeft w:val="0"/>
      <w:marRight w:val="0"/>
      <w:marTop w:val="0"/>
      <w:marBottom w:val="0"/>
      <w:divBdr>
        <w:top w:val="none" w:sz="0" w:space="0" w:color="auto"/>
        <w:left w:val="none" w:sz="0" w:space="0" w:color="auto"/>
        <w:bottom w:val="none" w:sz="0" w:space="0" w:color="auto"/>
        <w:right w:val="none" w:sz="0" w:space="0" w:color="auto"/>
      </w:divBdr>
    </w:div>
    <w:div w:id="1319533678">
      <w:bodyDiv w:val="1"/>
      <w:marLeft w:val="0"/>
      <w:marRight w:val="0"/>
      <w:marTop w:val="0"/>
      <w:marBottom w:val="0"/>
      <w:divBdr>
        <w:top w:val="none" w:sz="0" w:space="0" w:color="auto"/>
        <w:left w:val="none" w:sz="0" w:space="0" w:color="auto"/>
        <w:bottom w:val="none" w:sz="0" w:space="0" w:color="auto"/>
        <w:right w:val="none" w:sz="0" w:space="0" w:color="auto"/>
      </w:divBdr>
    </w:div>
    <w:div w:id="1319767979">
      <w:bodyDiv w:val="1"/>
      <w:marLeft w:val="0"/>
      <w:marRight w:val="0"/>
      <w:marTop w:val="0"/>
      <w:marBottom w:val="0"/>
      <w:divBdr>
        <w:top w:val="none" w:sz="0" w:space="0" w:color="auto"/>
        <w:left w:val="none" w:sz="0" w:space="0" w:color="auto"/>
        <w:bottom w:val="none" w:sz="0" w:space="0" w:color="auto"/>
        <w:right w:val="none" w:sz="0" w:space="0" w:color="auto"/>
      </w:divBdr>
      <w:divsChild>
        <w:div w:id="469635736">
          <w:marLeft w:val="0"/>
          <w:marRight w:val="0"/>
          <w:marTop w:val="0"/>
          <w:marBottom w:val="0"/>
          <w:divBdr>
            <w:top w:val="none" w:sz="0" w:space="0" w:color="auto"/>
            <w:left w:val="none" w:sz="0" w:space="0" w:color="auto"/>
            <w:bottom w:val="none" w:sz="0" w:space="0" w:color="auto"/>
            <w:right w:val="none" w:sz="0" w:space="0" w:color="auto"/>
          </w:divBdr>
          <w:divsChild>
            <w:div w:id="1874147636">
              <w:marLeft w:val="0"/>
              <w:marRight w:val="0"/>
              <w:marTop w:val="0"/>
              <w:marBottom w:val="0"/>
              <w:divBdr>
                <w:top w:val="none" w:sz="0" w:space="0" w:color="auto"/>
                <w:left w:val="none" w:sz="0" w:space="0" w:color="auto"/>
                <w:bottom w:val="none" w:sz="0" w:space="0" w:color="auto"/>
                <w:right w:val="none" w:sz="0" w:space="0" w:color="auto"/>
              </w:divBdr>
              <w:divsChild>
                <w:div w:id="276837879">
                  <w:marLeft w:val="0"/>
                  <w:marRight w:val="0"/>
                  <w:marTop w:val="0"/>
                  <w:marBottom w:val="0"/>
                  <w:divBdr>
                    <w:top w:val="none" w:sz="0" w:space="0" w:color="auto"/>
                    <w:left w:val="none" w:sz="0" w:space="0" w:color="auto"/>
                    <w:bottom w:val="none" w:sz="0" w:space="0" w:color="auto"/>
                    <w:right w:val="none" w:sz="0" w:space="0" w:color="auto"/>
                  </w:divBdr>
                  <w:divsChild>
                    <w:div w:id="927274823">
                      <w:marLeft w:val="0"/>
                      <w:marRight w:val="0"/>
                      <w:marTop w:val="0"/>
                      <w:marBottom w:val="0"/>
                      <w:divBdr>
                        <w:top w:val="none" w:sz="0" w:space="0" w:color="auto"/>
                        <w:left w:val="none" w:sz="0" w:space="0" w:color="auto"/>
                        <w:bottom w:val="none" w:sz="0" w:space="0" w:color="auto"/>
                        <w:right w:val="none" w:sz="0" w:space="0" w:color="auto"/>
                      </w:divBdr>
                      <w:divsChild>
                        <w:div w:id="557862452">
                          <w:marLeft w:val="0"/>
                          <w:marRight w:val="0"/>
                          <w:marTop w:val="0"/>
                          <w:marBottom w:val="0"/>
                          <w:divBdr>
                            <w:top w:val="none" w:sz="0" w:space="0" w:color="auto"/>
                            <w:left w:val="none" w:sz="0" w:space="0" w:color="auto"/>
                            <w:bottom w:val="none" w:sz="0" w:space="0" w:color="auto"/>
                            <w:right w:val="none" w:sz="0" w:space="0" w:color="auto"/>
                          </w:divBdr>
                          <w:divsChild>
                            <w:div w:id="2134665107">
                              <w:marLeft w:val="0"/>
                              <w:marRight w:val="0"/>
                              <w:marTop w:val="0"/>
                              <w:marBottom w:val="0"/>
                              <w:divBdr>
                                <w:top w:val="none" w:sz="0" w:space="0" w:color="auto"/>
                                <w:left w:val="none" w:sz="0" w:space="0" w:color="auto"/>
                                <w:bottom w:val="none" w:sz="0" w:space="0" w:color="auto"/>
                                <w:right w:val="none" w:sz="0" w:space="0" w:color="auto"/>
                              </w:divBdr>
                              <w:divsChild>
                                <w:div w:id="1996759486">
                                  <w:marLeft w:val="0"/>
                                  <w:marRight w:val="0"/>
                                  <w:marTop w:val="0"/>
                                  <w:marBottom w:val="0"/>
                                  <w:divBdr>
                                    <w:top w:val="none" w:sz="0" w:space="0" w:color="auto"/>
                                    <w:left w:val="none" w:sz="0" w:space="0" w:color="auto"/>
                                    <w:bottom w:val="none" w:sz="0" w:space="0" w:color="auto"/>
                                    <w:right w:val="none" w:sz="0" w:space="0" w:color="auto"/>
                                  </w:divBdr>
                                  <w:divsChild>
                                    <w:div w:id="273244710">
                                      <w:marLeft w:val="0"/>
                                      <w:marRight w:val="0"/>
                                      <w:marTop w:val="0"/>
                                      <w:marBottom w:val="0"/>
                                      <w:divBdr>
                                        <w:top w:val="none" w:sz="0" w:space="0" w:color="auto"/>
                                        <w:left w:val="none" w:sz="0" w:space="0" w:color="auto"/>
                                        <w:bottom w:val="none" w:sz="0" w:space="0" w:color="auto"/>
                                        <w:right w:val="none" w:sz="0" w:space="0" w:color="auto"/>
                                      </w:divBdr>
                                      <w:divsChild>
                                        <w:div w:id="964237467">
                                          <w:marLeft w:val="-150"/>
                                          <w:marRight w:val="-150"/>
                                          <w:marTop w:val="0"/>
                                          <w:marBottom w:val="0"/>
                                          <w:divBdr>
                                            <w:top w:val="none" w:sz="0" w:space="0" w:color="auto"/>
                                            <w:left w:val="none" w:sz="0" w:space="0" w:color="auto"/>
                                            <w:bottom w:val="none" w:sz="0" w:space="0" w:color="auto"/>
                                            <w:right w:val="none" w:sz="0" w:space="0" w:color="auto"/>
                                          </w:divBdr>
                                          <w:divsChild>
                                            <w:div w:id="378824569">
                                              <w:marLeft w:val="0"/>
                                              <w:marRight w:val="0"/>
                                              <w:marTop w:val="0"/>
                                              <w:marBottom w:val="0"/>
                                              <w:divBdr>
                                                <w:top w:val="none" w:sz="0" w:space="0" w:color="auto"/>
                                                <w:left w:val="none" w:sz="0" w:space="0" w:color="auto"/>
                                                <w:bottom w:val="none" w:sz="0" w:space="0" w:color="auto"/>
                                                <w:right w:val="none" w:sz="0" w:space="0" w:color="auto"/>
                                              </w:divBdr>
                                              <w:divsChild>
                                                <w:div w:id="153953009">
                                                  <w:marLeft w:val="0"/>
                                                  <w:marRight w:val="0"/>
                                                  <w:marTop w:val="0"/>
                                                  <w:marBottom w:val="0"/>
                                                  <w:divBdr>
                                                    <w:top w:val="none" w:sz="0" w:space="0" w:color="auto"/>
                                                    <w:left w:val="none" w:sz="0" w:space="0" w:color="auto"/>
                                                    <w:bottom w:val="none" w:sz="0" w:space="0" w:color="auto"/>
                                                    <w:right w:val="none" w:sz="0" w:space="0" w:color="auto"/>
                                                  </w:divBdr>
                                                  <w:divsChild>
                                                    <w:div w:id="447698173">
                                                      <w:marLeft w:val="0"/>
                                                      <w:marRight w:val="0"/>
                                                      <w:marTop w:val="0"/>
                                                      <w:marBottom w:val="0"/>
                                                      <w:divBdr>
                                                        <w:top w:val="none" w:sz="0" w:space="0" w:color="auto"/>
                                                        <w:left w:val="none" w:sz="0" w:space="0" w:color="auto"/>
                                                        <w:bottom w:val="none" w:sz="0" w:space="0" w:color="auto"/>
                                                        <w:right w:val="none" w:sz="0" w:space="0" w:color="auto"/>
                                                      </w:divBdr>
                                                      <w:divsChild>
                                                        <w:div w:id="1506285647">
                                                          <w:marLeft w:val="0"/>
                                                          <w:marRight w:val="0"/>
                                                          <w:marTop w:val="0"/>
                                                          <w:marBottom w:val="0"/>
                                                          <w:divBdr>
                                                            <w:top w:val="none" w:sz="0" w:space="0" w:color="auto"/>
                                                            <w:left w:val="none" w:sz="0" w:space="0" w:color="auto"/>
                                                            <w:bottom w:val="none" w:sz="0" w:space="0" w:color="auto"/>
                                                            <w:right w:val="none" w:sz="0" w:space="0" w:color="auto"/>
                                                          </w:divBdr>
                                                          <w:divsChild>
                                                            <w:div w:id="509876491">
                                                              <w:marLeft w:val="0"/>
                                                              <w:marRight w:val="0"/>
                                                              <w:marTop w:val="0"/>
                                                              <w:marBottom w:val="0"/>
                                                              <w:divBdr>
                                                                <w:top w:val="none" w:sz="0" w:space="0" w:color="auto"/>
                                                                <w:left w:val="none" w:sz="0" w:space="0" w:color="auto"/>
                                                                <w:bottom w:val="none" w:sz="0" w:space="0" w:color="auto"/>
                                                                <w:right w:val="none" w:sz="0" w:space="0" w:color="auto"/>
                                                              </w:divBdr>
                                                              <w:divsChild>
                                                                <w:div w:id="1061486976">
                                                                  <w:marLeft w:val="0"/>
                                                                  <w:marRight w:val="0"/>
                                                                  <w:marTop w:val="0"/>
                                                                  <w:marBottom w:val="0"/>
                                                                  <w:divBdr>
                                                                    <w:top w:val="none" w:sz="0" w:space="0" w:color="auto"/>
                                                                    <w:left w:val="none" w:sz="0" w:space="0" w:color="auto"/>
                                                                    <w:bottom w:val="none" w:sz="0" w:space="0" w:color="auto"/>
                                                                    <w:right w:val="none" w:sz="0" w:space="0" w:color="auto"/>
                                                                  </w:divBdr>
                                                                  <w:divsChild>
                                                                    <w:div w:id="1991404380">
                                                                      <w:marLeft w:val="0"/>
                                                                      <w:marRight w:val="0"/>
                                                                      <w:marTop w:val="0"/>
                                                                      <w:marBottom w:val="0"/>
                                                                      <w:divBdr>
                                                                        <w:top w:val="none" w:sz="0" w:space="0" w:color="auto"/>
                                                                        <w:left w:val="none" w:sz="0" w:space="0" w:color="auto"/>
                                                                        <w:bottom w:val="none" w:sz="0" w:space="0" w:color="auto"/>
                                                                        <w:right w:val="none" w:sz="0" w:space="0" w:color="auto"/>
                                                                      </w:divBdr>
                                                                      <w:divsChild>
                                                                        <w:div w:id="79644743">
                                                                          <w:marLeft w:val="-225"/>
                                                                          <w:marRight w:val="-225"/>
                                                                          <w:marTop w:val="0"/>
                                                                          <w:marBottom w:val="0"/>
                                                                          <w:divBdr>
                                                                            <w:top w:val="none" w:sz="0" w:space="0" w:color="auto"/>
                                                                            <w:left w:val="none" w:sz="0" w:space="0" w:color="auto"/>
                                                                            <w:bottom w:val="none" w:sz="0" w:space="0" w:color="auto"/>
                                                                            <w:right w:val="none" w:sz="0" w:space="0" w:color="auto"/>
                                                                          </w:divBdr>
                                                                          <w:divsChild>
                                                                            <w:div w:id="3682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888047">
      <w:bodyDiv w:val="1"/>
      <w:marLeft w:val="0"/>
      <w:marRight w:val="0"/>
      <w:marTop w:val="0"/>
      <w:marBottom w:val="0"/>
      <w:divBdr>
        <w:top w:val="none" w:sz="0" w:space="0" w:color="auto"/>
        <w:left w:val="none" w:sz="0" w:space="0" w:color="auto"/>
        <w:bottom w:val="none" w:sz="0" w:space="0" w:color="auto"/>
        <w:right w:val="none" w:sz="0" w:space="0" w:color="auto"/>
      </w:divBdr>
    </w:div>
    <w:div w:id="1321035149">
      <w:bodyDiv w:val="1"/>
      <w:marLeft w:val="0"/>
      <w:marRight w:val="0"/>
      <w:marTop w:val="0"/>
      <w:marBottom w:val="0"/>
      <w:divBdr>
        <w:top w:val="none" w:sz="0" w:space="0" w:color="auto"/>
        <w:left w:val="none" w:sz="0" w:space="0" w:color="auto"/>
        <w:bottom w:val="none" w:sz="0" w:space="0" w:color="auto"/>
        <w:right w:val="none" w:sz="0" w:space="0" w:color="auto"/>
      </w:divBdr>
    </w:div>
    <w:div w:id="1321039208">
      <w:bodyDiv w:val="1"/>
      <w:marLeft w:val="0"/>
      <w:marRight w:val="0"/>
      <w:marTop w:val="0"/>
      <w:marBottom w:val="0"/>
      <w:divBdr>
        <w:top w:val="none" w:sz="0" w:space="0" w:color="auto"/>
        <w:left w:val="none" w:sz="0" w:space="0" w:color="auto"/>
        <w:bottom w:val="none" w:sz="0" w:space="0" w:color="auto"/>
        <w:right w:val="none" w:sz="0" w:space="0" w:color="auto"/>
      </w:divBdr>
      <w:divsChild>
        <w:div w:id="1305424611">
          <w:marLeft w:val="0"/>
          <w:marRight w:val="0"/>
          <w:marTop w:val="0"/>
          <w:marBottom w:val="0"/>
          <w:divBdr>
            <w:top w:val="none" w:sz="0" w:space="0" w:color="auto"/>
            <w:left w:val="none" w:sz="0" w:space="0" w:color="auto"/>
            <w:bottom w:val="none" w:sz="0" w:space="0" w:color="auto"/>
            <w:right w:val="none" w:sz="0" w:space="0" w:color="auto"/>
          </w:divBdr>
          <w:divsChild>
            <w:div w:id="1562597401">
              <w:marLeft w:val="0"/>
              <w:marRight w:val="0"/>
              <w:marTop w:val="0"/>
              <w:marBottom w:val="0"/>
              <w:divBdr>
                <w:top w:val="single" w:sz="18" w:space="8" w:color="046091"/>
                <w:left w:val="single" w:sz="18" w:space="8" w:color="046091"/>
                <w:bottom w:val="single" w:sz="18" w:space="15" w:color="046091"/>
                <w:right w:val="single" w:sz="18" w:space="8" w:color="046091"/>
              </w:divBdr>
              <w:divsChild>
                <w:div w:id="2068721002">
                  <w:marLeft w:val="0"/>
                  <w:marRight w:val="0"/>
                  <w:marTop w:val="0"/>
                  <w:marBottom w:val="0"/>
                  <w:divBdr>
                    <w:top w:val="none" w:sz="0" w:space="0" w:color="auto"/>
                    <w:left w:val="none" w:sz="0" w:space="0" w:color="auto"/>
                    <w:bottom w:val="none" w:sz="0" w:space="0" w:color="auto"/>
                    <w:right w:val="none" w:sz="0" w:space="0" w:color="auto"/>
                  </w:divBdr>
                  <w:divsChild>
                    <w:div w:id="1038428383">
                      <w:marLeft w:val="0"/>
                      <w:marRight w:val="0"/>
                      <w:marTop w:val="0"/>
                      <w:marBottom w:val="0"/>
                      <w:divBdr>
                        <w:top w:val="none" w:sz="0" w:space="0" w:color="auto"/>
                        <w:left w:val="none" w:sz="0" w:space="0" w:color="auto"/>
                        <w:bottom w:val="none" w:sz="0" w:space="0" w:color="auto"/>
                        <w:right w:val="none" w:sz="0" w:space="0" w:color="auto"/>
                      </w:divBdr>
                      <w:divsChild>
                        <w:div w:id="1666978802">
                          <w:marLeft w:val="0"/>
                          <w:marRight w:val="0"/>
                          <w:marTop w:val="0"/>
                          <w:marBottom w:val="0"/>
                          <w:divBdr>
                            <w:top w:val="none" w:sz="0" w:space="0" w:color="auto"/>
                            <w:left w:val="none" w:sz="0" w:space="0" w:color="auto"/>
                            <w:bottom w:val="none" w:sz="0" w:space="0" w:color="auto"/>
                            <w:right w:val="none" w:sz="0" w:space="0" w:color="auto"/>
                          </w:divBdr>
                          <w:divsChild>
                            <w:div w:id="1389500090">
                              <w:marLeft w:val="0"/>
                              <w:marRight w:val="0"/>
                              <w:marTop w:val="0"/>
                              <w:marBottom w:val="0"/>
                              <w:divBdr>
                                <w:top w:val="none" w:sz="0" w:space="0" w:color="auto"/>
                                <w:left w:val="none" w:sz="0" w:space="0" w:color="auto"/>
                                <w:bottom w:val="none" w:sz="0" w:space="0" w:color="auto"/>
                                <w:right w:val="none" w:sz="0" w:space="0" w:color="auto"/>
                              </w:divBdr>
                              <w:divsChild>
                                <w:div w:id="104429532">
                                  <w:marLeft w:val="0"/>
                                  <w:marRight w:val="0"/>
                                  <w:marTop w:val="0"/>
                                  <w:marBottom w:val="0"/>
                                  <w:divBdr>
                                    <w:top w:val="none" w:sz="0" w:space="0" w:color="auto"/>
                                    <w:left w:val="none" w:sz="0" w:space="0" w:color="auto"/>
                                    <w:bottom w:val="none" w:sz="0" w:space="0" w:color="auto"/>
                                    <w:right w:val="none" w:sz="0" w:space="0" w:color="auto"/>
                                  </w:divBdr>
                                  <w:divsChild>
                                    <w:div w:id="406196929">
                                      <w:marLeft w:val="0"/>
                                      <w:marRight w:val="0"/>
                                      <w:marTop w:val="0"/>
                                      <w:marBottom w:val="0"/>
                                      <w:divBdr>
                                        <w:top w:val="none" w:sz="0" w:space="0" w:color="auto"/>
                                        <w:left w:val="none" w:sz="0" w:space="0" w:color="auto"/>
                                        <w:bottom w:val="none" w:sz="0" w:space="0" w:color="auto"/>
                                        <w:right w:val="none" w:sz="0" w:space="0" w:color="auto"/>
                                      </w:divBdr>
                                      <w:divsChild>
                                        <w:div w:id="217014276">
                                          <w:marLeft w:val="0"/>
                                          <w:marRight w:val="0"/>
                                          <w:marTop w:val="0"/>
                                          <w:marBottom w:val="0"/>
                                          <w:divBdr>
                                            <w:top w:val="none" w:sz="0" w:space="0" w:color="auto"/>
                                            <w:left w:val="none" w:sz="0" w:space="0" w:color="auto"/>
                                            <w:bottom w:val="none" w:sz="0" w:space="0" w:color="auto"/>
                                            <w:right w:val="none" w:sz="0" w:space="0" w:color="auto"/>
                                          </w:divBdr>
                                          <w:divsChild>
                                            <w:div w:id="48648408">
                                              <w:marLeft w:val="0"/>
                                              <w:marRight w:val="0"/>
                                              <w:marTop w:val="100"/>
                                              <w:marBottom w:val="30"/>
                                              <w:divBdr>
                                                <w:top w:val="single" w:sz="6" w:space="0" w:color="CCCCCC"/>
                                                <w:left w:val="single" w:sz="6" w:space="0" w:color="CCCCCC"/>
                                                <w:bottom w:val="single" w:sz="6" w:space="0" w:color="CCCCCC"/>
                                                <w:right w:val="single" w:sz="6" w:space="0" w:color="CCCCCC"/>
                                              </w:divBdr>
                                              <w:divsChild>
                                                <w:div w:id="835993671">
                                                  <w:marLeft w:val="0"/>
                                                  <w:marRight w:val="0"/>
                                                  <w:marTop w:val="0"/>
                                                  <w:marBottom w:val="0"/>
                                                  <w:divBdr>
                                                    <w:top w:val="none" w:sz="0" w:space="0" w:color="auto"/>
                                                    <w:left w:val="none" w:sz="0" w:space="0" w:color="auto"/>
                                                    <w:bottom w:val="none" w:sz="0" w:space="0" w:color="auto"/>
                                                    <w:right w:val="none" w:sz="0" w:space="0" w:color="auto"/>
                                                  </w:divBdr>
                                                  <w:divsChild>
                                                    <w:div w:id="1827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1276607">
      <w:bodyDiv w:val="1"/>
      <w:marLeft w:val="0"/>
      <w:marRight w:val="0"/>
      <w:marTop w:val="0"/>
      <w:marBottom w:val="0"/>
      <w:divBdr>
        <w:top w:val="none" w:sz="0" w:space="0" w:color="auto"/>
        <w:left w:val="none" w:sz="0" w:space="0" w:color="auto"/>
        <w:bottom w:val="none" w:sz="0" w:space="0" w:color="auto"/>
        <w:right w:val="none" w:sz="0" w:space="0" w:color="auto"/>
      </w:divBdr>
    </w:div>
    <w:div w:id="1322658936">
      <w:bodyDiv w:val="1"/>
      <w:marLeft w:val="0"/>
      <w:marRight w:val="0"/>
      <w:marTop w:val="0"/>
      <w:marBottom w:val="0"/>
      <w:divBdr>
        <w:top w:val="none" w:sz="0" w:space="0" w:color="auto"/>
        <w:left w:val="none" w:sz="0" w:space="0" w:color="auto"/>
        <w:bottom w:val="none" w:sz="0" w:space="0" w:color="auto"/>
        <w:right w:val="none" w:sz="0" w:space="0" w:color="auto"/>
      </w:divBdr>
      <w:divsChild>
        <w:div w:id="1800608462">
          <w:marLeft w:val="0"/>
          <w:marRight w:val="0"/>
          <w:marTop w:val="0"/>
          <w:marBottom w:val="0"/>
          <w:divBdr>
            <w:top w:val="none" w:sz="0" w:space="0" w:color="auto"/>
            <w:left w:val="none" w:sz="0" w:space="0" w:color="auto"/>
            <w:bottom w:val="none" w:sz="0" w:space="0" w:color="auto"/>
            <w:right w:val="none" w:sz="0" w:space="0" w:color="auto"/>
          </w:divBdr>
          <w:divsChild>
            <w:div w:id="1307122612">
              <w:marLeft w:val="0"/>
              <w:marRight w:val="0"/>
              <w:marTop w:val="315"/>
              <w:marBottom w:val="0"/>
              <w:divBdr>
                <w:top w:val="none" w:sz="0" w:space="0" w:color="auto"/>
                <w:left w:val="none" w:sz="0" w:space="0" w:color="auto"/>
                <w:bottom w:val="none" w:sz="0" w:space="0" w:color="auto"/>
                <w:right w:val="none" w:sz="0" w:space="0" w:color="auto"/>
              </w:divBdr>
              <w:divsChild>
                <w:div w:id="1013068672">
                  <w:marLeft w:val="0"/>
                  <w:marRight w:val="0"/>
                  <w:marTop w:val="0"/>
                  <w:marBottom w:val="0"/>
                  <w:divBdr>
                    <w:top w:val="none" w:sz="0" w:space="0" w:color="auto"/>
                    <w:left w:val="none" w:sz="0" w:space="0" w:color="auto"/>
                    <w:bottom w:val="none" w:sz="0" w:space="0" w:color="auto"/>
                    <w:right w:val="none" w:sz="0" w:space="0" w:color="auto"/>
                  </w:divBdr>
                  <w:divsChild>
                    <w:div w:id="1491096820">
                      <w:marLeft w:val="3180"/>
                      <w:marRight w:val="0"/>
                      <w:marTop w:val="0"/>
                      <w:marBottom w:val="0"/>
                      <w:divBdr>
                        <w:top w:val="none" w:sz="0" w:space="0" w:color="auto"/>
                        <w:left w:val="none" w:sz="0" w:space="0" w:color="auto"/>
                        <w:bottom w:val="none" w:sz="0" w:space="0" w:color="auto"/>
                        <w:right w:val="none" w:sz="0" w:space="0" w:color="auto"/>
                      </w:divBdr>
                      <w:divsChild>
                        <w:div w:id="6371574">
                          <w:marLeft w:val="0"/>
                          <w:marRight w:val="0"/>
                          <w:marTop w:val="240"/>
                          <w:marBottom w:val="240"/>
                          <w:divBdr>
                            <w:top w:val="none" w:sz="0" w:space="0" w:color="auto"/>
                            <w:left w:val="none" w:sz="0" w:space="0" w:color="auto"/>
                            <w:bottom w:val="none" w:sz="0" w:space="0" w:color="auto"/>
                            <w:right w:val="none" w:sz="0" w:space="0" w:color="auto"/>
                          </w:divBdr>
                          <w:divsChild>
                            <w:div w:id="1495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507838">
      <w:bodyDiv w:val="1"/>
      <w:marLeft w:val="0"/>
      <w:marRight w:val="0"/>
      <w:marTop w:val="0"/>
      <w:marBottom w:val="0"/>
      <w:divBdr>
        <w:top w:val="none" w:sz="0" w:space="0" w:color="auto"/>
        <w:left w:val="none" w:sz="0" w:space="0" w:color="auto"/>
        <w:bottom w:val="none" w:sz="0" w:space="0" w:color="auto"/>
        <w:right w:val="none" w:sz="0" w:space="0" w:color="auto"/>
      </w:divBdr>
      <w:divsChild>
        <w:div w:id="1874803084">
          <w:marLeft w:val="0"/>
          <w:marRight w:val="0"/>
          <w:marTop w:val="0"/>
          <w:marBottom w:val="0"/>
          <w:divBdr>
            <w:top w:val="none" w:sz="0" w:space="0" w:color="auto"/>
            <w:left w:val="none" w:sz="0" w:space="0" w:color="auto"/>
            <w:bottom w:val="none" w:sz="0" w:space="0" w:color="auto"/>
            <w:right w:val="none" w:sz="0" w:space="0" w:color="auto"/>
          </w:divBdr>
        </w:div>
      </w:divsChild>
    </w:div>
    <w:div w:id="1323895130">
      <w:bodyDiv w:val="1"/>
      <w:marLeft w:val="0"/>
      <w:marRight w:val="0"/>
      <w:marTop w:val="0"/>
      <w:marBottom w:val="0"/>
      <w:divBdr>
        <w:top w:val="none" w:sz="0" w:space="0" w:color="auto"/>
        <w:left w:val="none" w:sz="0" w:space="0" w:color="auto"/>
        <w:bottom w:val="none" w:sz="0" w:space="0" w:color="auto"/>
        <w:right w:val="none" w:sz="0" w:space="0" w:color="auto"/>
      </w:divBdr>
      <w:divsChild>
        <w:div w:id="239875658">
          <w:marLeft w:val="0"/>
          <w:marRight w:val="0"/>
          <w:marTop w:val="0"/>
          <w:marBottom w:val="0"/>
          <w:divBdr>
            <w:top w:val="none" w:sz="0" w:space="0" w:color="auto"/>
            <w:left w:val="none" w:sz="0" w:space="0" w:color="auto"/>
            <w:bottom w:val="none" w:sz="0" w:space="0" w:color="auto"/>
            <w:right w:val="none" w:sz="0" w:space="0" w:color="auto"/>
          </w:divBdr>
          <w:divsChild>
            <w:div w:id="1976176428">
              <w:marLeft w:val="0"/>
              <w:marRight w:val="0"/>
              <w:marTop w:val="0"/>
              <w:marBottom w:val="0"/>
              <w:divBdr>
                <w:top w:val="none" w:sz="0" w:space="0" w:color="auto"/>
                <w:left w:val="none" w:sz="0" w:space="0" w:color="auto"/>
                <w:bottom w:val="none" w:sz="0" w:space="0" w:color="auto"/>
                <w:right w:val="none" w:sz="0" w:space="0" w:color="auto"/>
              </w:divBdr>
              <w:divsChild>
                <w:div w:id="1078135285">
                  <w:marLeft w:val="0"/>
                  <w:marRight w:val="0"/>
                  <w:marTop w:val="0"/>
                  <w:marBottom w:val="0"/>
                  <w:divBdr>
                    <w:top w:val="none" w:sz="0" w:space="0" w:color="auto"/>
                    <w:left w:val="none" w:sz="0" w:space="0" w:color="auto"/>
                    <w:bottom w:val="none" w:sz="0" w:space="0" w:color="auto"/>
                    <w:right w:val="none" w:sz="0" w:space="0" w:color="auto"/>
                  </w:divBdr>
                  <w:divsChild>
                    <w:div w:id="1793011076">
                      <w:marLeft w:val="0"/>
                      <w:marRight w:val="0"/>
                      <w:marTop w:val="0"/>
                      <w:marBottom w:val="0"/>
                      <w:divBdr>
                        <w:top w:val="none" w:sz="0" w:space="0" w:color="auto"/>
                        <w:left w:val="none" w:sz="0" w:space="0" w:color="auto"/>
                        <w:bottom w:val="none" w:sz="0" w:space="0" w:color="auto"/>
                        <w:right w:val="none" w:sz="0" w:space="0" w:color="auto"/>
                      </w:divBdr>
                      <w:divsChild>
                        <w:div w:id="1661154731">
                          <w:marLeft w:val="0"/>
                          <w:marRight w:val="0"/>
                          <w:marTop w:val="0"/>
                          <w:marBottom w:val="0"/>
                          <w:divBdr>
                            <w:top w:val="none" w:sz="0" w:space="0" w:color="auto"/>
                            <w:left w:val="none" w:sz="0" w:space="0" w:color="auto"/>
                            <w:bottom w:val="none" w:sz="0" w:space="0" w:color="auto"/>
                            <w:right w:val="none" w:sz="0" w:space="0" w:color="auto"/>
                          </w:divBdr>
                          <w:divsChild>
                            <w:div w:id="1659117649">
                              <w:marLeft w:val="0"/>
                              <w:marRight w:val="0"/>
                              <w:marTop w:val="0"/>
                              <w:marBottom w:val="0"/>
                              <w:divBdr>
                                <w:top w:val="none" w:sz="0" w:space="0" w:color="auto"/>
                                <w:left w:val="none" w:sz="0" w:space="0" w:color="auto"/>
                                <w:bottom w:val="none" w:sz="0" w:space="0" w:color="auto"/>
                                <w:right w:val="none" w:sz="0" w:space="0" w:color="auto"/>
                              </w:divBdr>
                              <w:divsChild>
                                <w:div w:id="1546989614">
                                  <w:marLeft w:val="0"/>
                                  <w:marRight w:val="0"/>
                                  <w:marTop w:val="0"/>
                                  <w:marBottom w:val="0"/>
                                  <w:divBdr>
                                    <w:top w:val="none" w:sz="0" w:space="0" w:color="auto"/>
                                    <w:left w:val="none" w:sz="0" w:space="0" w:color="auto"/>
                                    <w:bottom w:val="none" w:sz="0" w:space="0" w:color="auto"/>
                                    <w:right w:val="none" w:sz="0" w:space="0" w:color="auto"/>
                                  </w:divBdr>
                                  <w:divsChild>
                                    <w:div w:id="1570768535">
                                      <w:marLeft w:val="0"/>
                                      <w:marRight w:val="0"/>
                                      <w:marTop w:val="0"/>
                                      <w:marBottom w:val="0"/>
                                      <w:divBdr>
                                        <w:top w:val="none" w:sz="0" w:space="0" w:color="auto"/>
                                        <w:left w:val="none" w:sz="0" w:space="0" w:color="auto"/>
                                        <w:bottom w:val="none" w:sz="0" w:space="0" w:color="auto"/>
                                        <w:right w:val="none" w:sz="0" w:space="0" w:color="auto"/>
                                      </w:divBdr>
                                      <w:divsChild>
                                        <w:div w:id="1647659596">
                                          <w:marLeft w:val="-150"/>
                                          <w:marRight w:val="-150"/>
                                          <w:marTop w:val="0"/>
                                          <w:marBottom w:val="0"/>
                                          <w:divBdr>
                                            <w:top w:val="none" w:sz="0" w:space="0" w:color="auto"/>
                                            <w:left w:val="none" w:sz="0" w:space="0" w:color="auto"/>
                                            <w:bottom w:val="none" w:sz="0" w:space="0" w:color="auto"/>
                                            <w:right w:val="none" w:sz="0" w:space="0" w:color="auto"/>
                                          </w:divBdr>
                                          <w:divsChild>
                                            <w:div w:id="392318430">
                                              <w:marLeft w:val="0"/>
                                              <w:marRight w:val="0"/>
                                              <w:marTop w:val="0"/>
                                              <w:marBottom w:val="0"/>
                                              <w:divBdr>
                                                <w:top w:val="none" w:sz="0" w:space="0" w:color="auto"/>
                                                <w:left w:val="none" w:sz="0" w:space="0" w:color="auto"/>
                                                <w:bottom w:val="none" w:sz="0" w:space="0" w:color="auto"/>
                                                <w:right w:val="none" w:sz="0" w:space="0" w:color="auto"/>
                                              </w:divBdr>
                                              <w:divsChild>
                                                <w:div w:id="436411972">
                                                  <w:marLeft w:val="0"/>
                                                  <w:marRight w:val="0"/>
                                                  <w:marTop w:val="0"/>
                                                  <w:marBottom w:val="0"/>
                                                  <w:divBdr>
                                                    <w:top w:val="none" w:sz="0" w:space="0" w:color="auto"/>
                                                    <w:left w:val="none" w:sz="0" w:space="0" w:color="auto"/>
                                                    <w:bottom w:val="none" w:sz="0" w:space="0" w:color="auto"/>
                                                    <w:right w:val="none" w:sz="0" w:space="0" w:color="auto"/>
                                                  </w:divBdr>
                                                  <w:divsChild>
                                                    <w:div w:id="2027827771">
                                                      <w:marLeft w:val="0"/>
                                                      <w:marRight w:val="0"/>
                                                      <w:marTop w:val="0"/>
                                                      <w:marBottom w:val="0"/>
                                                      <w:divBdr>
                                                        <w:top w:val="none" w:sz="0" w:space="0" w:color="auto"/>
                                                        <w:left w:val="none" w:sz="0" w:space="0" w:color="auto"/>
                                                        <w:bottom w:val="none" w:sz="0" w:space="0" w:color="auto"/>
                                                        <w:right w:val="none" w:sz="0" w:space="0" w:color="auto"/>
                                                      </w:divBdr>
                                                      <w:divsChild>
                                                        <w:div w:id="1602906459">
                                                          <w:marLeft w:val="0"/>
                                                          <w:marRight w:val="0"/>
                                                          <w:marTop w:val="0"/>
                                                          <w:marBottom w:val="0"/>
                                                          <w:divBdr>
                                                            <w:top w:val="none" w:sz="0" w:space="0" w:color="auto"/>
                                                            <w:left w:val="none" w:sz="0" w:space="0" w:color="auto"/>
                                                            <w:bottom w:val="none" w:sz="0" w:space="0" w:color="auto"/>
                                                            <w:right w:val="none" w:sz="0" w:space="0" w:color="auto"/>
                                                          </w:divBdr>
                                                          <w:divsChild>
                                                            <w:div w:id="282814097">
                                                              <w:marLeft w:val="0"/>
                                                              <w:marRight w:val="0"/>
                                                              <w:marTop w:val="0"/>
                                                              <w:marBottom w:val="0"/>
                                                              <w:divBdr>
                                                                <w:top w:val="none" w:sz="0" w:space="0" w:color="auto"/>
                                                                <w:left w:val="none" w:sz="0" w:space="0" w:color="auto"/>
                                                                <w:bottom w:val="none" w:sz="0" w:space="0" w:color="auto"/>
                                                                <w:right w:val="none" w:sz="0" w:space="0" w:color="auto"/>
                                                              </w:divBdr>
                                                              <w:divsChild>
                                                                <w:div w:id="847906039">
                                                                  <w:marLeft w:val="0"/>
                                                                  <w:marRight w:val="0"/>
                                                                  <w:marTop w:val="0"/>
                                                                  <w:marBottom w:val="0"/>
                                                                  <w:divBdr>
                                                                    <w:top w:val="none" w:sz="0" w:space="0" w:color="auto"/>
                                                                    <w:left w:val="none" w:sz="0" w:space="0" w:color="auto"/>
                                                                    <w:bottom w:val="none" w:sz="0" w:space="0" w:color="auto"/>
                                                                    <w:right w:val="none" w:sz="0" w:space="0" w:color="auto"/>
                                                                  </w:divBdr>
                                                                  <w:divsChild>
                                                                    <w:div w:id="1812477807">
                                                                      <w:marLeft w:val="0"/>
                                                                      <w:marRight w:val="0"/>
                                                                      <w:marTop w:val="0"/>
                                                                      <w:marBottom w:val="0"/>
                                                                      <w:divBdr>
                                                                        <w:top w:val="none" w:sz="0" w:space="0" w:color="auto"/>
                                                                        <w:left w:val="none" w:sz="0" w:space="0" w:color="auto"/>
                                                                        <w:bottom w:val="none" w:sz="0" w:space="0" w:color="auto"/>
                                                                        <w:right w:val="none" w:sz="0" w:space="0" w:color="auto"/>
                                                                      </w:divBdr>
                                                                      <w:divsChild>
                                                                        <w:div w:id="1824660785">
                                                                          <w:marLeft w:val="-225"/>
                                                                          <w:marRight w:val="-225"/>
                                                                          <w:marTop w:val="0"/>
                                                                          <w:marBottom w:val="0"/>
                                                                          <w:divBdr>
                                                                            <w:top w:val="none" w:sz="0" w:space="0" w:color="auto"/>
                                                                            <w:left w:val="none" w:sz="0" w:space="0" w:color="auto"/>
                                                                            <w:bottom w:val="none" w:sz="0" w:space="0" w:color="auto"/>
                                                                            <w:right w:val="none" w:sz="0" w:space="0" w:color="auto"/>
                                                                          </w:divBdr>
                                                                          <w:divsChild>
                                                                            <w:div w:id="6376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973013">
      <w:bodyDiv w:val="1"/>
      <w:marLeft w:val="0"/>
      <w:marRight w:val="0"/>
      <w:marTop w:val="0"/>
      <w:marBottom w:val="0"/>
      <w:divBdr>
        <w:top w:val="none" w:sz="0" w:space="0" w:color="auto"/>
        <w:left w:val="none" w:sz="0" w:space="0" w:color="auto"/>
        <w:bottom w:val="none" w:sz="0" w:space="0" w:color="auto"/>
        <w:right w:val="none" w:sz="0" w:space="0" w:color="auto"/>
      </w:divBdr>
    </w:div>
    <w:div w:id="1323973585">
      <w:bodyDiv w:val="1"/>
      <w:marLeft w:val="0"/>
      <w:marRight w:val="0"/>
      <w:marTop w:val="0"/>
      <w:marBottom w:val="0"/>
      <w:divBdr>
        <w:top w:val="none" w:sz="0" w:space="0" w:color="auto"/>
        <w:left w:val="none" w:sz="0" w:space="0" w:color="auto"/>
        <w:bottom w:val="none" w:sz="0" w:space="0" w:color="auto"/>
        <w:right w:val="none" w:sz="0" w:space="0" w:color="auto"/>
      </w:divBdr>
    </w:div>
    <w:div w:id="1325356256">
      <w:bodyDiv w:val="1"/>
      <w:marLeft w:val="0"/>
      <w:marRight w:val="0"/>
      <w:marTop w:val="0"/>
      <w:marBottom w:val="0"/>
      <w:divBdr>
        <w:top w:val="none" w:sz="0" w:space="0" w:color="auto"/>
        <w:left w:val="none" w:sz="0" w:space="0" w:color="auto"/>
        <w:bottom w:val="none" w:sz="0" w:space="0" w:color="auto"/>
        <w:right w:val="none" w:sz="0" w:space="0" w:color="auto"/>
      </w:divBdr>
    </w:div>
    <w:div w:id="1326320050">
      <w:bodyDiv w:val="1"/>
      <w:marLeft w:val="0"/>
      <w:marRight w:val="0"/>
      <w:marTop w:val="0"/>
      <w:marBottom w:val="0"/>
      <w:divBdr>
        <w:top w:val="none" w:sz="0" w:space="0" w:color="auto"/>
        <w:left w:val="none" w:sz="0" w:space="0" w:color="auto"/>
        <w:bottom w:val="none" w:sz="0" w:space="0" w:color="auto"/>
        <w:right w:val="none" w:sz="0" w:space="0" w:color="auto"/>
      </w:divBdr>
      <w:divsChild>
        <w:div w:id="985158177">
          <w:marLeft w:val="0"/>
          <w:marRight w:val="0"/>
          <w:marTop w:val="0"/>
          <w:marBottom w:val="0"/>
          <w:divBdr>
            <w:top w:val="none" w:sz="0" w:space="0" w:color="auto"/>
            <w:left w:val="none" w:sz="0" w:space="0" w:color="auto"/>
            <w:bottom w:val="none" w:sz="0" w:space="0" w:color="auto"/>
            <w:right w:val="none" w:sz="0" w:space="0" w:color="auto"/>
          </w:divBdr>
          <w:divsChild>
            <w:div w:id="541747739">
              <w:marLeft w:val="0"/>
              <w:marRight w:val="0"/>
              <w:marTop w:val="0"/>
              <w:marBottom w:val="0"/>
              <w:divBdr>
                <w:top w:val="none" w:sz="0" w:space="0" w:color="auto"/>
                <w:left w:val="none" w:sz="0" w:space="0" w:color="auto"/>
                <w:bottom w:val="none" w:sz="0" w:space="0" w:color="auto"/>
                <w:right w:val="none" w:sz="0" w:space="0" w:color="auto"/>
              </w:divBdr>
              <w:divsChild>
                <w:div w:id="1400246451">
                  <w:marLeft w:val="0"/>
                  <w:marRight w:val="0"/>
                  <w:marTop w:val="0"/>
                  <w:marBottom w:val="0"/>
                  <w:divBdr>
                    <w:top w:val="none" w:sz="0" w:space="0" w:color="auto"/>
                    <w:left w:val="none" w:sz="0" w:space="0" w:color="auto"/>
                    <w:bottom w:val="none" w:sz="0" w:space="0" w:color="auto"/>
                    <w:right w:val="none" w:sz="0" w:space="0" w:color="auto"/>
                  </w:divBdr>
                  <w:divsChild>
                    <w:div w:id="208421534">
                      <w:marLeft w:val="0"/>
                      <w:marRight w:val="0"/>
                      <w:marTop w:val="0"/>
                      <w:marBottom w:val="0"/>
                      <w:divBdr>
                        <w:top w:val="none" w:sz="0" w:space="0" w:color="auto"/>
                        <w:left w:val="none" w:sz="0" w:space="0" w:color="auto"/>
                        <w:bottom w:val="none" w:sz="0" w:space="0" w:color="auto"/>
                        <w:right w:val="none" w:sz="0" w:space="0" w:color="auto"/>
                      </w:divBdr>
                      <w:divsChild>
                        <w:div w:id="570123571">
                          <w:marLeft w:val="0"/>
                          <w:marRight w:val="0"/>
                          <w:marTop w:val="0"/>
                          <w:marBottom w:val="0"/>
                          <w:divBdr>
                            <w:top w:val="none" w:sz="0" w:space="0" w:color="auto"/>
                            <w:left w:val="none" w:sz="0" w:space="0" w:color="auto"/>
                            <w:bottom w:val="none" w:sz="0" w:space="0" w:color="auto"/>
                            <w:right w:val="none" w:sz="0" w:space="0" w:color="auto"/>
                          </w:divBdr>
                          <w:divsChild>
                            <w:div w:id="1437142084">
                              <w:marLeft w:val="3"/>
                              <w:marRight w:val="0"/>
                              <w:marTop w:val="0"/>
                              <w:marBottom w:val="0"/>
                              <w:divBdr>
                                <w:top w:val="none" w:sz="0" w:space="0" w:color="auto"/>
                                <w:left w:val="none" w:sz="0" w:space="0" w:color="auto"/>
                                <w:bottom w:val="none" w:sz="0" w:space="0" w:color="auto"/>
                                <w:right w:val="none" w:sz="0" w:space="0" w:color="auto"/>
                              </w:divBdr>
                              <w:divsChild>
                                <w:div w:id="860050000">
                                  <w:marLeft w:val="0"/>
                                  <w:marRight w:val="0"/>
                                  <w:marTop w:val="0"/>
                                  <w:marBottom w:val="0"/>
                                  <w:divBdr>
                                    <w:top w:val="none" w:sz="0" w:space="0" w:color="auto"/>
                                    <w:left w:val="none" w:sz="0" w:space="0" w:color="auto"/>
                                    <w:bottom w:val="none" w:sz="0" w:space="0" w:color="auto"/>
                                    <w:right w:val="none" w:sz="0" w:space="0" w:color="auto"/>
                                  </w:divBdr>
                                  <w:divsChild>
                                    <w:div w:id="11953043">
                                      <w:marLeft w:val="0"/>
                                      <w:marRight w:val="0"/>
                                      <w:marTop w:val="0"/>
                                      <w:marBottom w:val="0"/>
                                      <w:divBdr>
                                        <w:top w:val="none" w:sz="0" w:space="0" w:color="auto"/>
                                        <w:left w:val="none" w:sz="0" w:space="0" w:color="auto"/>
                                        <w:bottom w:val="none" w:sz="0" w:space="0" w:color="auto"/>
                                        <w:right w:val="none" w:sz="0" w:space="0" w:color="auto"/>
                                      </w:divBdr>
                                      <w:divsChild>
                                        <w:div w:id="1910533107">
                                          <w:marLeft w:val="0"/>
                                          <w:marRight w:val="0"/>
                                          <w:marTop w:val="0"/>
                                          <w:marBottom w:val="0"/>
                                          <w:divBdr>
                                            <w:top w:val="none" w:sz="0" w:space="0" w:color="auto"/>
                                            <w:left w:val="none" w:sz="0" w:space="0" w:color="auto"/>
                                            <w:bottom w:val="none" w:sz="0" w:space="0" w:color="auto"/>
                                            <w:right w:val="none" w:sz="0" w:space="0" w:color="auto"/>
                                          </w:divBdr>
                                          <w:divsChild>
                                            <w:div w:id="1368140506">
                                              <w:marLeft w:val="0"/>
                                              <w:marRight w:val="0"/>
                                              <w:marTop w:val="0"/>
                                              <w:marBottom w:val="0"/>
                                              <w:divBdr>
                                                <w:top w:val="none" w:sz="0" w:space="0" w:color="auto"/>
                                                <w:left w:val="none" w:sz="0" w:space="0" w:color="auto"/>
                                                <w:bottom w:val="none" w:sz="0" w:space="0" w:color="auto"/>
                                                <w:right w:val="none" w:sz="0" w:space="0" w:color="auto"/>
                                              </w:divBdr>
                                              <w:divsChild>
                                                <w:div w:id="455874510">
                                                  <w:marLeft w:val="0"/>
                                                  <w:marRight w:val="0"/>
                                                  <w:marTop w:val="0"/>
                                                  <w:marBottom w:val="0"/>
                                                  <w:divBdr>
                                                    <w:top w:val="none" w:sz="0" w:space="0" w:color="auto"/>
                                                    <w:left w:val="none" w:sz="0" w:space="0" w:color="auto"/>
                                                    <w:bottom w:val="none" w:sz="0" w:space="0" w:color="auto"/>
                                                    <w:right w:val="none" w:sz="0" w:space="0" w:color="auto"/>
                                                  </w:divBdr>
                                                  <w:divsChild>
                                                    <w:div w:id="1980918519">
                                                      <w:marLeft w:val="0"/>
                                                      <w:marRight w:val="0"/>
                                                      <w:marTop w:val="0"/>
                                                      <w:marBottom w:val="0"/>
                                                      <w:divBdr>
                                                        <w:top w:val="none" w:sz="0" w:space="0" w:color="auto"/>
                                                        <w:left w:val="none" w:sz="0" w:space="0" w:color="auto"/>
                                                        <w:bottom w:val="none" w:sz="0" w:space="0" w:color="auto"/>
                                                        <w:right w:val="none" w:sz="0" w:space="0" w:color="auto"/>
                                                      </w:divBdr>
                                                      <w:divsChild>
                                                        <w:div w:id="1072238593">
                                                          <w:marLeft w:val="0"/>
                                                          <w:marRight w:val="0"/>
                                                          <w:marTop w:val="0"/>
                                                          <w:marBottom w:val="0"/>
                                                          <w:divBdr>
                                                            <w:top w:val="none" w:sz="0" w:space="0" w:color="auto"/>
                                                            <w:left w:val="none" w:sz="0" w:space="0" w:color="auto"/>
                                                            <w:bottom w:val="none" w:sz="0" w:space="0" w:color="auto"/>
                                                            <w:right w:val="none" w:sz="0" w:space="0" w:color="auto"/>
                                                          </w:divBdr>
                                                          <w:divsChild>
                                                            <w:div w:id="1974827141">
                                                              <w:marLeft w:val="0"/>
                                                              <w:marRight w:val="0"/>
                                                              <w:marTop w:val="0"/>
                                                              <w:marBottom w:val="0"/>
                                                              <w:divBdr>
                                                                <w:top w:val="none" w:sz="0" w:space="0" w:color="auto"/>
                                                                <w:left w:val="none" w:sz="0" w:space="0" w:color="auto"/>
                                                                <w:bottom w:val="none" w:sz="0" w:space="0" w:color="auto"/>
                                                                <w:right w:val="none" w:sz="0" w:space="0" w:color="auto"/>
                                                              </w:divBdr>
                                                              <w:divsChild>
                                                                <w:div w:id="1823080551">
                                                                  <w:marLeft w:val="0"/>
                                                                  <w:marRight w:val="0"/>
                                                                  <w:marTop w:val="0"/>
                                                                  <w:marBottom w:val="0"/>
                                                                  <w:divBdr>
                                                                    <w:top w:val="none" w:sz="0" w:space="0" w:color="auto"/>
                                                                    <w:left w:val="none" w:sz="0" w:space="0" w:color="auto"/>
                                                                    <w:bottom w:val="none" w:sz="0" w:space="0" w:color="auto"/>
                                                                    <w:right w:val="none" w:sz="0" w:space="0" w:color="auto"/>
                                                                  </w:divBdr>
                                                                  <w:divsChild>
                                                                    <w:div w:id="484052685">
                                                                      <w:marLeft w:val="0"/>
                                                                      <w:marRight w:val="0"/>
                                                                      <w:marTop w:val="0"/>
                                                                      <w:marBottom w:val="0"/>
                                                                      <w:divBdr>
                                                                        <w:top w:val="none" w:sz="0" w:space="0" w:color="auto"/>
                                                                        <w:left w:val="none" w:sz="0" w:space="0" w:color="auto"/>
                                                                        <w:bottom w:val="none" w:sz="0" w:space="0" w:color="auto"/>
                                                                        <w:right w:val="none" w:sz="0" w:space="0" w:color="auto"/>
                                                                      </w:divBdr>
                                                                      <w:divsChild>
                                                                        <w:div w:id="17784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394613">
      <w:bodyDiv w:val="1"/>
      <w:marLeft w:val="0"/>
      <w:marRight w:val="0"/>
      <w:marTop w:val="0"/>
      <w:marBottom w:val="0"/>
      <w:divBdr>
        <w:top w:val="none" w:sz="0" w:space="0" w:color="auto"/>
        <w:left w:val="none" w:sz="0" w:space="0" w:color="auto"/>
        <w:bottom w:val="none" w:sz="0" w:space="0" w:color="auto"/>
        <w:right w:val="none" w:sz="0" w:space="0" w:color="auto"/>
      </w:divBdr>
    </w:div>
    <w:div w:id="1326979059">
      <w:bodyDiv w:val="1"/>
      <w:marLeft w:val="0"/>
      <w:marRight w:val="0"/>
      <w:marTop w:val="0"/>
      <w:marBottom w:val="0"/>
      <w:divBdr>
        <w:top w:val="none" w:sz="0" w:space="0" w:color="auto"/>
        <w:left w:val="none" w:sz="0" w:space="0" w:color="auto"/>
        <w:bottom w:val="none" w:sz="0" w:space="0" w:color="auto"/>
        <w:right w:val="none" w:sz="0" w:space="0" w:color="auto"/>
      </w:divBdr>
    </w:div>
    <w:div w:id="1327437356">
      <w:bodyDiv w:val="1"/>
      <w:marLeft w:val="0"/>
      <w:marRight w:val="0"/>
      <w:marTop w:val="0"/>
      <w:marBottom w:val="0"/>
      <w:divBdr>
        <w:top w:val="none" w:sz="0" w:space="0" w:color="auto"/>
        <w:left w:val="none" w:sz="0" w:space="0" w:color="auto"/>
        <w:bottom w:val="none" w:sz="0" w:space="0" w:color="auto"/>
        <w:right w:val="none" w:sz="0" w:space="0" w:color="auto"/>
      </w:divBdr>
    </w:div>
    <w:div w:id="1327899259">
      <w:bodyDiv w:val="1"/>
      <w:marLeft w:val="0"/>
      <w:marRight w:val="0"/>
      <w:marTop w:val="0"/>
      <w:marBottom w:val="0"/>
      <w:divBdr>
        <w:top w:val="none" w:sz="0" w:space="0" w:color="auto"/>
        <w:left w:val="none" w:sz="0" w:space="0" w:color="auto"/>
        <w:bottom w:val="none" w:sz="0" w:space="0" w:color="auto"/>
        <w:right w:val="none" w:sz="0" w:space="0" w:color="auto"/>
      </w:divBdr>
      <w:divsChild>
        <w:div w:id="952521866">
          <w:marLeft w:val="0"/>
          <w:marRight w:val="0"/>
          <w:marTop w:val="0"/>
          <w:marBottom w:val="0"/>
          <w:divBdr>
            <w:top w:val="none" w:sz="0" w:space="0" w:color="auto"/>
            <w:left w:val="none" w:sz="0" w:space="0" w:color="auto"/>
            <w:bottom w:val="none" w:sz="0" w:space="0" w:color="auto"/>
            <w:right w:val="none" w:sz="0" w:space="0" w:color="auto"/>
          </w:divBdr>
          <w:divsChild>
            <w:div w:id="1499491767">
              <w:marLeft w:val="0"/>
              <w:marRight w:val="0"/>
              <w:marTop w:val="0"/>
              <w:marBottom w:val="0"/>
              <w:divBdr>
                <w:top w:val="none" w:sz="0" w:space="0" w:color="auto"/>
                <w:left w:val="none" w:sz="0" w:space="0" w:color="auto"/>
                <w:bottom w:val="none" w:sz="0" w:space="0" w:color="auto"/>
                <w:right w:val="none" w:sz="0" w:space="0" w:color="auto"/>
              </w:divBdr>
              <w:divsChild>
                <w:div w:id="1202665418">
                  <w:marLeft w:val="0"/>
                  <w:marRight w:val="0"/>
                  <w:marTop w:val="0"/>
                  <w:marBottom w:val="0"/>
                  <w:divBdr>
                    <w:top w:val="none" w:sz="0" w:space="0" w:color="auto"/>
                    <w:left w:val="none" w:sz="0" w:space="0" w:color="auto"/>
                    <w:bottom w:val="none" w:sz="0" w:space="0" w:color="auto"/>
                    <w:right w:val="none" w:sz="0" w:space="0" w:color="auto"/>
                  </w:divBdr>
                  <w:divsChild>
                    <w:div w:id="321009216">
                      <w:marLeft w:val="0"/>
                      <w:marRight w:val="0"/>
                      <w:marTop w:val="0"/>
                      <w:marBottom w:val="0"/>
                      <w:divBdr>
                        <w:top w:val="none" w:sz="0" w:space="0" w:color="auto"/>
                        <w:left w:val="none" w:sz="0" w:space="0" w:color="auto"/>
                        <w:bottom w:val="none" w:sz="0" w:space="0" w:color="auto"/>
                        <w:right w:val="none" w:sz="0" w:space="0" w:color="auto"/>
                      </w:divBdr>
                      <w:divsChild>
                        <w:div w:id="389691740">
                          <w:marLeft w:val="0"/>
                          <w:marRight w:val="0"/>
                          <w:marTop w:val="0"/>
                          <w:marBottom w:val="0"/>
                          <w:divBdr>
                            <w:top w:val="none" w:sz="0" w:space="0" w:color="auto"/>
                            <w:left w:val="none" w:sz="0" w:space="0" w:color="auto"/>
                            <w:bottom w:val="none" w:sz="0" w:space="0" w:color="auto"/>
                            <w:right w:val="none" w:sz="0" w:space="0" w:color="auto"/>
                          </w:divBdr>
                          <w:divsChild>
                            <w:div w:id="592319810">
                              <w:marLeft w:val="0"/>
                              <w:marRight w:val="0"/>
                              <w:marTop w:val="0"/>
                              <w:marBottom w:val="0"/>
                              <w:divBdr>
                                <w:top w:val="none" w:sz="0" w:space="0" w:color="auto"/>
                                <w:left w:val="none" w:sz="0" w:space="0" w:color="auto"/>
                                <w:bottom w:val="none" w:sz="0" w:space="0" w:color="auto"/>
                                <w:right w:val="none" w:sz="0" w:space="0" w:color="auto"/>
                              </w:divBdr>
                              <w:divsChild>
                                <w:div w:id="1256480272">
                                  <w:marLeft w:val="0"/>
                                  <w:marRight w:val="0"/>
                                  <w:marTop w:val="0"/>
                                  <w:marBottom w:val="0"/>
                                  <w:divBdr>
                                    <w:top w:val="none" w:sz="0" w:space="0" w:color="auto"/>
                                    <w:left w:val="none" w:sz="0" w:space="0" w:color="auto"/>
                                    <w:bottom w:val="none" w:sz="0" w:space="0" w:color="auto"/>
                                    <w:right w:val="none" w:sz="0" w:space="0" w:color="auto"/>
                                  </w:divBdr>
                                  <w:divsChild>
                                    <w:div w:id="408161766">
                                      <w:marLeft w:val="0"/>
                                      <w:marRight w:val="0"/>
                                      <w:marTop w:val="0"/>
                                      <w:marBottom w:val="0"/>
                                      <w:divBdr>
                                        <w:top w:val="none" w:sz="0" w:space="0" w:color="auto"/>
                                        <w:left w:val="none" w:sz="0" w:space="0" w:color="auto"/>
                                        <w:bottom w:val="none" w:sz="0" w:space="0" w:color="auto"/>
                                        <w:right w:val="none" w:sz="0" w:space="0" w:color="auto"/>
                                      </w:divBdr>
                                      <w:divsChild>
                                        <w:div w:id="536435125">
                                          <w:marLeft w:val="-150"/>
                                          <w:marRight w:val="-150"/>
                                          <w:marTop w:val="0"/>
                                          <w:marBottom w:val="0"/>
                                          <w:divBdr>
                                            <w:top w:val="none" w:sz="0" w:space="0" w:color="auto"/>
                                            <w:left w:val="none" w:sz="0" w:space="0" w:color="auto"/>
                                            <w:bottom w:val="none" w:sz="0" w:space="0" w:color="auto"/>
                                            <w:right w:val="none" w:sz="0" w:space="0" w:color="auto"/>
                                          </w:divBdr>
                                          <w:divsChild>
                                            <w:div w:id="720322001">
                                              <w:marLeft w:val="0"/>
                                              <w:marRight w:val="0"/>
                                              <w:marTop w:val="0"/>
                                              <w:marBottom w:val="0"/>
                                              <w:divBdr>
                                                <w:top w:val="none" w:sz="0" w:space="0" w:color="auto"/>
                                                <w:left w:val="none" w:sz="0" w:space="0" w:color="auto"/>
                                                <w:bottom w:val="none" w:sz="0" w:space="0" w:color="auto"/>
                                                <w:right w:val="none" w:sz="0" w:space="0" w:color="auto"/>
                                              </w:divBdr>
                                              <w:divsChild>
                                                <w:div w:id="509492619">
                                                  <w:marLeft w:val="0"/>
                                                  <w:marRight w:val="0"/>
                                                  <w:marTop w:val="0"/>
                                                  <w:marBottom w:val="0"/>
                                                  <w:divBdr>
                                                    <w:top w:val="none" w:sz="0" w:space="0" w:color="auto"/>
                                                    <w:left w:val="none" w:sz="0" w:space="0" w:color="auto"/>
                                                    <w:bottom w:val="none" w:sz="0" w:space="0" w:color="auto"/>
                                                    <w:right w:val="none" w:sz="0" w:space="0" w:color="auto"/>
                                                  </w:divBdr>
                                                  <w:divsChild>
                                                    <w:div w:id="1355960179">
                                                      <w:marLeft w:val="0"/>
                                                      <w:marRight w:val="0"/>
                                                      <w:marTop w:val="0"/>
                                                      <w:marBottom w:val="0"/>
                                                      <w:divBdr>
                                                        <w:top w:val="none" w:sz="0" w:space="0" w:color="auto"/>
                                                        <w:left w:val="none" w:sz="0" w:space="0" w:color="auto"/>
                                                        <w:bottom w:val="none" w:sz="0" w:space="0" w:color="auto"/>
                                                        <w:right w:val="none" w:sz="0" w:space="0" w:color="auto"/>
                                                      </w:divBdr>
                                                      <w:divsChild>
                                                        <w:div w:id="1650208176">
                                                          <w:marLeft w:val="0"/>
                                                          <w:marRight w:val="0"/>
                                                          <w:marTop w:val="0"/>
                                                          <w:marBottom w:val="0"/>
                                                          <w:divBdr>
                                                            <w:top w:val="none" w:sz="0" w:space="0" w:color="auto"/>
                                                            <w:left w:val="none" w:sz="0" w:space="0" w:color="auto"/>
                                                            <w:bottom w:val="none" w:sz="0" w:space="0" w:color="auto"/>
                                                            <w:right w:val="none" w:sz="0" w:space="0" w:color="auto"/>
                                                          </w:divBdr>
                                                          <w:divsChild>
                                                            <w:div w:id="1258060424">
                                                              <w:marLeft w:val="0"/>
                                                              <w:marRight w:val="0"/>
                                                              <w:marTop w:val="0"/>
                                                              <w:marBottom w:val="0"/>
                                                              <w:divBdr>
                                                                <w:top w:val="none" w:sz="0" w:space="0" w:color="auto"/>
                                                                <w:left w:val="none" w:sz="0" w:space="0" w:color="auto"/>
                                                                <w:bottom w:val="none" w:sz="0" w:space="0" w:color="auto"/>
                                                                <w:right w:val="none" w:sz="0" w:space="0" w:color="auto"/>
                                                              </w:divBdr>
                                                              <w:divsChild>
                                                                <w:div w:id="1158300091">
                                                                  <w:marLeft w:val="0"/>
                                                                  <w:marRight w:val="0"/>
                                                                  <w:marTop w:val="0"/>
                                                                  <w:marBottom w:val="0"/>
                                                                  <w:divBdr>
                                                                    <w:top w:val="none" w:sz="0" w:space="0" w:color="auto"/>
                                                                    <w:left w:val="none" w:sz="0" w:space="0" w:color="auto"/>
                                                                    <w:bottom w:val="none" w:sz="0" w:space="0" w:color="auto"/>
                                                                    <w:right w:val="none" w:sz="0" w:space="0" w:color="auto"/>
                                                                  </w:divBdr>
                                                                  <w:divsChild>
                                                                    <w:div w:id="114718800">
                                                                      <w:marLeft w:val="0"/>
                                                                      <w:marRight w:val="0"/>
                                                                      <w:marTop w:val="0"/>
                                                                      <w:marBottom w:val="0"/>
                                                                      <w:divBdr>
                                                                        <w:top w:val="none" w:sz="0" w:space="0" w:color="auto"/>
                                                                        <w:left w:val="none" w:sz="0" w:space="0" w:color="auto"/>
                                                                        <w:bottom w:val="none" w:sz="0" w:space="0" w:color="auto"/>
                                                                        <w:right w:val="none" w:sz="0" w:space="0" w:color="auto"/>
                                                                      </w:divBdr>
                                                                      <w:divsChild>
                                                                        <w:div w:id="792752573">
                                                                          <w:marLeft w:val="-225"/>
                                                                          <w:marRight w:val="-225"/>
                                                                          <w:marTop w:val="0"/>
                                                                          <w:marBottom w:val="0"/>
                                                                          <w:divBdr>
                                                                            <w:top w:val="none" w:sz="0" w:space="0" w:color="auto"/>
                                                                            <w:left w:val="none" w:sz="0" w:space="0" w:color="auto"/>
                                                                            <w:bottom w:val="none" w:sz="0" w:space="0" w:color="auto"/>
                                                                            <w:right w:val="none" w:sz="0" w:space="0" w:color="auto"/>
                                                                          </w:divBdr>
                                                                          <w:divsChild>
                                                                            <w:div w:id="18824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165875">
      <w:bodyDiv w:val="1"/>
      <w:marLeft w:val="0"/>
      <w:marRight w:val="0"/>
      <w:marTop w:val="0"/>
      <w:marBottom w:val="0"/>
      <w:divBdr>
        <w:top w:val="none" w:sz="0" w:space="0" w:color="auto"/>
        <w:left w:val="none" w:sz="0" w:space="0" w:color="auto"/>
        <w:bottom w:val="none" w:sz="0" w:space="0" w:color="auto"/>
        <w:right w:val="none" w:sz="0" w:space="0" w:color="auto"/>
      </w:divBdr>
      <w:divsChild>
        <w:div w:id="1294405842">
          <w:marLeft w:val="0"/>
          <w:marRight w:val="0"/>
          <w:marTop w:val="0"/>
          <w:marBottom w:val="0"/>
          <w:divBdr>
            <w:top w:val="none" w:sz="0" w:space="0" w:color="auto"/>
            <w:left w:val="none" w:sz="0" w:space="0" w:color="auto"/>
            <w:bottom w:val="none" w:sz="0" w:space="0" w:color="auto"/>
            <w:right w:val="none" w:sz="0" w:space="0" w:color="auto"/>
          </w:divBdr>
          <w:divsChild>
            <w:div w:id="900212080">
              <w:marLeft w:val="0"/>
              <w:marRight w:val="0"/>
              <w:marTop w:val="0"/>
              <w:marBottom w:val="0"/>
              <w:divBdr>
                <w:top w:val="none" w:sz="0" w:space="0" w:color="auto"/>
                <w:left w:val="none" w:sz="0" w:space="0" w:color="auto"/>
                <w:bottom w:val="none" w:sz="0" w:space="0" w:color="auto"/>
                <w:right w:val="none" w:sz="0" w:space="0" w:color="auto"/>
              </w:divBdr>
              <w:divsChild>
                <w:div w:id="2076076818">
                  <w:marLeft w:val="0"/>
                  <w:marRight w:val="0"/>
                  <w:marTop w:val="0"/>
                  <w:marBottom w:val="0"/>
                  <w:divBdr>
                    <w:top w:val="none" w:sz="0" w:space="0" w:color="auto"/>
                    <w:left w:val="none" w:sz="0" w:space="0" w:color="auto"/>
                    <w:bottom w:val="none" w:sz="0" w:space="0" w:color="auto"/>
                    <w:right w:val="none" w:sz="0" w:space="0" w:color="auto"/>
                  </w:divBdr>
                  <w:divsChild>
                    <w:div w:id="589587156">
                      <w:marLeft w:val="0"/>
                      <w:marRight w:val="0"/>
                      <w:marTop w:val="0"/>
                      <w:marBottom w:val="0"/>
                      <w:divBdr>
                        <w:top w:val="none" w:sz="0" w:space="0" w:color="auto"/>
                        <w:left w:val="none" w:sz="0" w:space="0" w:color="auto"/>
                        <w:bottom w:val="none" w:sz="0" w:space="0" w:color="auto"/>
                        <w:right w:val="none" w:sz="0" w:space="0" w:color="auto"/>
                      </w:divBdr>
                      <w:divsChild>
                        <w:div w:id="986513953">
                          <w:marLeft w:val="0"/>
                          <w:marRight w:val="0"/>
                          <w:marTop w:val="0"/>
                          <w:marBottom w:val="0"/>
                          <w:divBdr>
                            <w:top w:val="none" w:sz="0" w:space="0" w:color="auto"/>
                            <w:left w:val="none" w:sz="0" w:space="0" w:color="auto"/>
                            <w:bottom w:val="none" w:sz="0" w:space="0" w:color="auto"/>
                            <w:right w:val="none" w:sz="0" w:space="0" w:color="auto"/>
                          </w:divBdr>
                          <w:divsChild>
                            <w:div w:id="1310475670">
                              <w:marLeft w:val="3"/>
                              <w:marRight w:val="0"/>
                              <w:marTop w:val="0"/>
                              <w:marBottom w:val="0"/>
                              <w:divBdr>
                                <w:top w:val="none" w:sz="0" w:space="0" w:color="auto"/>
                                <w:left w:val="none" w:sz="0" w:space="0" w:color="auto"/>
                                <w:bottom w:val="none" w:sz="0" w:space="0" w:color="auto"/>
                                <w:right w:val="none" w:sz="0" w:space="0" w:color="auto"/>
                              </w:divBdr>
                              <w:divsChild>
                                <w:div w:id="940794065">
                                  <w:marLeft w:val="0"/>
                                  <w:marRight w:val="0"/>
                                  <w:marTop w:val="0"/>
                                  <w:marBottom w:val="0"/>
                                  <w:divBdr>
                                    <w:top w:val="none" w:sz="0" w:space="0" w:color="auto"/>
                                    <w:left w:val="none" w:sz="0" w:space="0" w:color="auto"/>
                                    <w:bottom w:val="none" w:sz="0" w:space="0" w:color="auto"/>
                                    <w:right w:val="none" w:sz="0" w:space="0" w:color="auto"/>
                                  </w:divBdr>
                                  <w:divsChild>
                                    <w:div w:id="1986086485">
                                      <w:marLeft w:val="0"/>
                                      <w:marRight w:val="0"/>
                                      <w:marTop w:val="0"/>
                                      <w:marBottom w:val="0"/>
                                      <w:divBdr>
                                        <w:top w:val="none" w:sz="0" w:space="0" w:color="auto"/>
                                        <w:left w:val="none" w:sz="0" w:space="0" w:color="auto"/>
                                        <w:bottom w:val="none" w:sz="0" w:space="0" w:color="auto"/>
                                        <w:right w:val="none" w:sz="0" w:space="0" w:color="auto"/>
                                      </w:divBdr>
                                      <w:divsChild>
                                        <w:div w:id="1315111212">
                                          <w:marLeft w:val="0"/>
                                          <w:marRight w:val="0"/>
                                          <w:marTop w:val="0"/>
                                          <w:marBottom w:val="0"/>
                                          <w:divBdr>
                                            <w:top w:val="none" w:sz="0" w:space="0" w:color="auto"/>
                                            <w:left w:val="none" w:sz="0" w:space="0" w:color="auto"/>
                                            <w:bottom w:val="none" w:sz="0" w:space="0" w:color="auto"/>
                                            <w:right w:val="none" w:sz="0" w:space="0" w:color="auto"/>
                                          </w:divBdr>
                                          <w:divsChild>
                                            <w:div w:id="391658082">
                                              <w:marLeft w:val="0"/>
                                              <w:marRight w:val="0"/>
                                              <w:marTop w:val="0"/>
                                              <w:marBottom w:val="0"/>
                                              <w:divBdr>
                                                <w:top w:val="none" w:sz="0" w:space="0" w:color="auto"/>
                                                <w:left w:val="none" w:sz="0" w:space="0" w:color="auto"/>
                                                <w:bottom w:val="none" w:sz="0" w:space="0" w:color="auto"/>
                                                <w:right w:val="none" w:sz="0" w:space="0" w:color="auto"/>
                                              </w:divBdr>
                                              <w:divsChild>
                                                <w:div w:id="441535400">
                                                  <w:marLeft w:val="0"/>
                                                  <w:marRight w:val="0"/>
                                                  <w:marTop w:val="0"/>
                                                  <w:marBottom w:val="0"/>
                                                  <w:divBdr>
                                                    <w:top w:val="none" w:sz="0" w:space="0" w:color="auto"/>
                                                    <w:left w:val="none" w:sz="0" w:space="0" w:color="auto"/>
                                                    <w:bottom w:val="none" w:sz="0" w:space="0" w:color="auto"/>
                                                    <w:right w:val="none" w:sz="0" w:space="0" w:color="auto"/>
                                                  </w:divBdr>
                                                  <w:divsChild>
                                                    <w:div w:id="149568767">
                                                      <w:marLeft w:val="0"/>
                                                      <w:marRight w:val="0"/>
                                                      <w:marTop w:val="0"/>
                                                      <w:marBottom w:val="0"/>
                                                      <w:divBdr>
                                                        <w:top w:val="none" w:sz="0" w:space="0" w:color="auto"/>
                                                        <w:left w:val="none" w:sz="0" w:space="0" w:color="auto"/>
                                                        <w:bottom w:val="none" w:sz="0" w:space="0" w:color="auto"/>
                                                        <w:right w:val="none" w:sz="0" w:space="0" w:color="auto"/>
                                                      </w:divBdr>
                                                      <w:divsChild>
                                                        <w:div w:id="726538072">
                                                          <w:marLeft w:val="0"/>
                                                          <w:marRight w:val="0"/>
                                                          <w:marTop w:val="0"/>
                                                          <w:marBottom w:val="0"/>
                                                          <w:divBdr>
                                                            <w:top w:val="none" w:sz="0" w:space="0" w:color="auto"/>
                                                            <w:left w:val="none" w:sz="0" w:space="0" w:color="auto"/>
                                                            <w:bottom w:val="none" w:sz="0" w:space="0" w:color="auto"/>
                                                            <w:right w:val="none" w:sz="0" w:space="0" w:color="auto"/>
                                                          </w:divBdr>
                                                          <w:divsChild>
                                                            <w:div w:id="1914967776">
                                                              <w:marLeft w:val="0"/>
                                                              <w:marRight w:val="0"/>
                                                              <w:marTop w:val="0"/>
                                                              <w:marBottom w:val="0"/>
                                                              <w:divBdr>
                                                                <w:top w:val="none" w:sz="0" w:space="0" w:color="auto"/>
                                                                <w:left w:val="none" w:sz="0" w:space="0" w:color="auto"/>
                                                                <w:bottom w:val="none" w:sz="0" w:space="0" w:color="auto"/>
                                                                <w:right w:val="none" w:sz="0" w:space="0" w:color="auto"/>
                                                              </w:divBdr>
                                                              <w:divsChild>
                                                                <w:div w:id="1363819687">
                                                                  <w:marLeft w:val="0"/>
                                                                  <w:marRight w:val="0"/>
                                                                  <w:marTop w:val="0"/>
                                                                  <w:marBottom w:val="0"/>
                                                                  <w:divBdr>
                                                                    <w:top w:val="none" w:sz="0" w:space="0" w:color="auto"/>
                                                                    <w:left w:val="none" w:sz="0" w:space="0" w:color="auto"/>
                                                                    <w:bottom w:val="none" w:sz="0" w:space="0" w:color="auto"/>
                                                                    <w:right w:val="none" w:sz="0" w:space="0" w:color="auto"/>
                                                                  </w:divBdr>
                                                                  <w:divsChild>
                                                                    <w:div w:id="1865508716">
                                                                      <w:marLeft w:val="0"/>
                                                                      <w:marRight w:val="0"/>
                                                                      <w:marTop w:val="0"/>
                                                                      <w:marBottom w:val="0"/>
                                                                      <w:divBdr>
                                                                        <w:top w:val="none" w:sz="0" w:space="0" w:color="auto"/>
                                                                        <w:left w:val="none" w:sz="0" w:space="0" w:color="auto"/>
                                                                        <w:bottom w:val="none" w:sz="0" w:space="0" w:color="auto"/>
                                                                        <w:right w:val="none" w:sz="0" w:space="0" w:color="auto"/>
                                                                      </w:divBdr>
                                                                      <w:divsChild>
                                                                        <w:div w:id="18014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436140">
      <w:bodyDiv w:val="1"/>
      <w:marLeft w:val="0"/>
      <w:marRight w:val="0"/>
      <w:marTop w:val="0"/>
      <w:marBottom w:val="0"/>
      <w:divBdr>
        <w:top w:val="none" w:sz="0" w:space="0" w:color="auto"/>
        <w:left w:val="none" w:sz="0" w:space="0" w:color="auto"/>
        <w:bottom w:val="none" w:sz="0" w:space="0" w:color="auto"/>
        <w:right w:val="none" w:sz="0" w:space="0" w:color="auto"/>
      </w:divBdr>
    </w:div>
    <w:div w:id="1330210455">
      <w:bodyDiv w:val="1"/>
      <w:marLeft w:val="0"/>
      <w:marRight w:val="0"/>
      <w:marTop w:val="0"/>
      <w:marBottom w:val="0"/>
      <w:divBdr>
        <w:top w:val="none" w:sz="0" w:space="0" w:color="auto"/>
        <w:left w:val="none" w:sz="0" w:space="0" w:color="auto"/>
        <w:bottom w:val="none" w:sz="0" w:space="0" w:color="auto"/>
        <w:right w:val="none" w:sz="0" w:space="0" w:color="auto"/>
      </w:divBdr>
    </w:div>
    <w:div w:id="1330256799">
      <w:bodyDiv w:val="1"/>
      <w:marLeft w:val="0"/>
      <w:marRight w:val="0"/>
      <w:marTop w:val="0"/>
      <w:marBottom w:val="0"/>
      <w:divBdr>
        <w:top w:val="none" w:sz="0" w:space="0" w:color="auto"/>
        <w:left w:val="none" w:sz="0" w:space="0" w:color="auto"/>
        <w:bottom w:val="none" w:sz="0" w:space="0" w:color="auto"/>
        <w:right w:val="none" w:sz="0" w:space="0" w:color="auto"/>
      </w:divBdr>
    </w:div>
    <w:div w:id="1330980825">
      <w:bodyDiv w:val="1"/>
      <w:marLeft w:val="0"/>
      <w:marRight w:val="0"/>
      <w:marTop w:val="0"/>
      <w:marBottom w:val="0"/>
      <w:divBdr>
        <w:top w:val="none" w:sz="0" w:space="0" w:color="auto"/>
        <w:left w:val="none" w:sz="0" w:space="0" w:color="auto"/>
        <w:bottom w:val="none" w:sz="0" w:space="0" w:color="auto"/>
        <w:right w:val="none" w:sz="0" w:space="0" w:color="auto"/>
      </w:divBdr>
    </w:div>
    <w:div w:id="1331055193">
      <w:bodyDiv w:val="1"/>
      <w:marLeft w:val="0"/>
      <w:marRight w:val="0"/>
      <w:marTop w:val="0"/>
      <w:marBottom w:val="0"/>
      <w:divBdr>
        <w:top w:val="none" w:sz="0" w:space="0" w:color="auto"/>
        <w:left w:val="none" w:sz="0" w:space="0" w:color="auto"/>
        <w:bottom w:val="none" w:sz="0" w:space="0" w:color="auto"/>
        <w:right w:val="none" w:sz="0" w:space="0" w:color="auto"/>
      </w:divBdr>
    </w:div>
    <w:div w:id="1331177233">
      <w:bodyDiv w:val="1"/>
      <w:marLeft w:val="0"/>
      <w:marRight w:val="0"/>
      <w:marTop w:val="0"/>
      <w:marBottom w:val="0"/>
      <w:divBdr>
        <w:top w:val="none" w:sz="0" w:space="0" w:color="auto"/>
        <w:left w:val="none" w:sz="0" w:space="0" w:color="auto"/>
        <w:bottom w:val="none" w:sz="0" w:space="0" w:color="auto"/>
        <w:right w:val="none" w:sz="0" w:space="0" w:color="auto"/>
      </w:divBdr>
    </w:div>
    <w:div w:id="1334378919">
      <w:bodyDiv w:val="1"/>
      <w:marLeft w:val="0"/>
      <w:marRight w:val="0"/>
      <w:marTop w:val="0"/>
      <w:marBottom w:val="0"/>
      <w:divBdr>
        <w:top w:val="none" w:sz="0" w:space="0" w:color="auto"/>
        <w:left w:val="none" w:sz="0" w:space="0" w:color="auto"/>
        <w:bottom w:val="none" w:sz="0" w:space="0" w:color="auto"/>
        <w:right w:val="none" w:sz="0" w:space="0" w:color="auto"/>
      </w:divBdr>
      <w:divsChild>
        <w:div w:id="1224415589">
          <w:marLeft w:val="0"/>
          <w:marRight w:val="0"/>
          <w:marTop w:val="0"/>
          <w:marBottom w:val="0"/>
          <w:divBdr>
            <w:top w:val="none" w:sz="0" w:space="0" w:color="auto"/>
            <w:left w:val="none" w:sz="0" w:space="0" w:color="auto"/>
            <w:bottom w:val="none" w:sz="0" w:space="0" w:color="auto"/>
            <w:right w:val="none" w:sz="0" w:space="0" w:color="auto"/>
          </w:divBdr>
          <w:divsChild>
            <w:div w:id="265578235">
              <w:marLeft w:val="0"/>
              <w:marRight w:val="0"/>
              <w:marTop w:val="0"/>
              <w:marBottom w:val="0"/>
              <w:divBdr>
                <w:top w:val="none" w:sz="0" w:space="0" w:color="auto"/>
                <w:left w:val="none" w:sz="0" w:space="0" w:color="auto"/>
                <w:bottom w:val="none" w:sz="0" w:space="0" w:color="auto"/>
                <w:right w:val="none" w:sz="0" w:space="0" w:color="auto"/>
              </w:divBdr>
              <w:divsChild>
                <w:div w:id="2105951547">
                  <w:marLeft w:val="0"/>
                  <w:marRight w:val="0"/>
                  <w:marTop w:val="0"/>
                  <w:marBottom w:val="0"/>
                  <w:divBdr>
                    <w:top w:val="none" w:sz="0" w:space="0" w:color="auto"/>
                    <w:left w:val="none" w:sz="0" w:space="0" w:color="auto"/>
                    <w:bottom w:val="none" w:sz="0" w:space="0" w:color="auto"/>
                    <w:right w:val="none" w:sz="0" w:space="0" w:color="auto"/>
                  </w:divBdr>
                  <w:divsChild>
                    <w:div w:id="123735911">
                      <w:marLeft w:val="0"/>
                      <w:marRight w:val="0"/>
                      <w:marTop w:val="0"/>
                      <w:marBottom w:val="0"/>
                      <w:divBdr>
                        <w:top w:val="none" w:sz="0" w:space="0" w:color="auto"/>
                        <w:left w:val="none" w:sz="0" w:space="0" w:color="auto"/>
                        <w:bottom w:val="none" w:sz="0" w:space="0" w:color="auto"/>
                        <w:right w:val="none" w:sz="0" w:space="0" w:color="auto"/>
                      </w:divBdr>
                      <w:divsChild>
                        <w:div w:id="277837552">
                          <w:marLeft w:val="0"/>
                          <w:marRight w:val="0"/>
                          <w:marTop w:val="0"/>
                          <w:marBottom w:val="0"/>
                          <w:divBdr>
                            <w:top w:val="none" w:sz="0" w:space="0" w:color="auto"/>
                            <w:left w:val="none" w:sz="0" w:space="0" w:color="auto"/>
                            <w:bottom w:val="none" w:sz="0" w:space="0" w:color="auto"/>
                            <w:right w:val="none" w:sz="0" w:space="0" w:color="auto"/>
                          </w:divBdr>
                          <w:divsChild>
                            <w:div w:id="2123379839">
                              <w:marLeft w:val="0"/>
                              <w:marRight w:val="0"/>
                              <w:marTop w:val="0"/>
                              <w:marBottom w:val="0"/>
                              <w:divBdr>
                                <w:top w:val="none" w:sz="0" w:space="0" w:color="auto"/>
                                <w:left w:val="none" w:sz="0" w:space="0" w:color="auto"/>
                                <w:bottom w:val="none" w:sz="0" w:space="0" w:color="auto"/>
                                <w:right w:val="none" w:sz="0" w:space="0" w:color="auto"/>
                              </w:divBdr>
                              <w:divsChild>
                                <w:div w:id="1119757221">
                                  <w:marLeft w:val="0"/>
                                  <w:marRight w:val="0"/>
                                  <w:marTop w:val="0"/>
                                  <w:marBottom w:val="0"/>
                                  <w:divBdr>
                                    <w:top w:val="none" w:sz="0" w:space="0" w:color="auto"/>
                                    <w:left w:val="none" w:sz="0" w:space="0" w:color="auto"/>
                                    <w:bottom w:val="none" w:sz="0" w:space="0" w:color="auto"/>
                                    <w:right w:val="none" w:sz="0" w:space="0" w:color="auto"/>
                                  </w:divBdr>
                                  <w:divsChild>
                                    <w:div w:id="1955480933">
                                      <w:marLeft w:val="0"/>
                                      <w:marRight w:val="0"/>
                                      <w:marTop w:val="0"/>
                                      <w:marBottom w:val="0"/>
                                      <w:divBdr>
                                        <w:top w:val="none" w:sz="0" w:space="0" w:color="auto"/>
                                        <w:left w:val="none" w:sz="0" w:space="0" w:color="auto"/>
                                        <w:bottom w:val="none" w:sz="0" w:space="0" w:color="auto"/>
                                        <w:right w:val="none" w:sz="0" w:space="0" w:color="auto"/>
                                      </w:divBdr>
                                      <w:divsChild>
                                        <w:div w:id="502626222">
                                          <w:marLeft w:val="-150"/>
                                          <w:marRight w:val="-150"/>
                                          <w:marTop w:val="0"/>
                                          <w:marBottom w:val="0"/>
                                          <w:divBdr>
                                            <w:top w:val="none" w:sz="0" w:space="0" w:color="auto"/>
                                            <w:left w:val="none" w:sz="0" w:space="0" w:color="auto"/>
                                            <w:bottom w:val="none" w:sz="0" w:space="0" w:color="auto"/>
                                            <w:right w:val="none" w:sz="0" w:space="0" w:color="auto"/>
                                          </w:divBdr>
                                          <w:divsChild>
                                            <w:div w:id="1906836534">
                                              <w:marLeft w:val="0"/>
                                              <w:marRight w:val="0"/>
                                              <w:marTop w:val="0"/>
                                              <w:marBottom w:val="0"/>
                                              <w:divBdr>
                                                <w:top w:val="none" w:sz="0" w:space="0" w:color="auto"/>
                                                <w:left w:val="none" w:sz="0" w:space="0" w:color="auto"/>
                                                <w:bottom w:val="none" w:sz="0" w:space="0" w:color="auto"/>
                                                <w:right w:val="none" w:sz="0" w:space="0" w:color="auto"/>
                                              </w:divBdr>
                                              <w:divsChild>
                                                <w:div w:id="2091732443">
                                                  <w:marLeft w:val="0"/>
                                                  <w:marRight w:val="0"/>
                                                  <w:marTop w:val="0"/>
                                                  <w:marBottom w:val="0"/>
                                                  <w:divBdr>
                                                    <w:top w:val="none" w:sz="0" w:space="0" w:color="auto"/>
                                                    <w:left w:val="none" w:sz="0" w:space="0" w:color="auto"/>
                                                    <w:bottom w:val="none" w:sz="0" w:space="0" w:color="auto"/>
                                                    <w:right w:val="none" w:sz="0" w:space="0" w:color="auto"/>
                                                  </w:divBdr>
                                                  <w:divsChild>
                                                    <w:div w:id="35005879">
                                                      <w:marLeft w:val="0"/>
                                                      <w:marRight w:val="0"/>
                                                      <w:marTop w:val="0"/>
                                                      <w:marBottom w:val="0"/>
                                                      <w:divBdr>
                                                        <w:top w:val="none" w:sz="0" w:space="0" w:color="auto"/>
                                                        <w:left w:val="none" w:sz="0" w:space="0" w:color="auto"/>
                                                        <w:bottom w:val="none" w:sz="0" w:space="0" w:color="auto"/>
                                                        <w:right w:val="none" w:sz="0" w:space="0" w:color="auto"/>
                                                      </w:divBdr>
                                                      <w:divsChild>
                                                        <w:div w:id="1606888508">
                                                          <w:marLeft w:val="0"/>
                                                          <w:marRight w:val="0"/>
                                                          <w:marTop w:val="0"/>
                                                          <w:marBottom w:val="0"/>
                                                          <w:divBdr>
                                                            <w:top w:val="none" w:sz="0" w:space="0" w:color="auto"/>
                                                            <w:left w:val="none" w:sz="0" w:space="0" w:color="auto"/>
                                                            <w:bottom w:val="none" w:sz="0" w:space="0" w:color="auto"/>
                                                            <w:right w:val="none" w:sz="0" w:space="0" w:color="auto"/>
                                                          </w:divBdr>
                                                          <w:divsChild>
                                                            <w:div w:id="1234049235">
                                                              <w:marLeft w:val="0"/>
                                                              <w:marRight w:val="0"/>
                                                              <w:marTop w:val="0"/>
                                                              <w:marBottom w:val="0"/>
                                                              <w:divBdr>
                                                                <w:top w:val="none" w:sz="0" w:space="0" w:color="auto"/>
                                                                <w:left w:val="none" w:sz="0" w:space="0" w:color="auto"/>
                                                                <w:bottom w:val="none" w:sz="0" w:space="0" w:color="auto"/>
                                                                <w:right w:val="none" w:sz="0" w:space="0" w:color="auto"/>
                                                              </w:divBdr>
                                                              <w:divsChild>
                                                                <w:div w:id="350572825">
                                                                  <w:marLeft w:val="0"/>
                                                                  <w:marRight w:val="0"/>
                                                                  <w:marTop w:val="0"/>
                                                                  <w:marBottom w:val="0"/>
                                                                  <w:divBdr>
                                                                    <w:top w:val="none" w:sz="0" w:space="0" w:color="auto"/>
                                                                    <w:left w:val="none" w:sz="0" w:space="0" w:color="auto"/>
                                                                    <w:bottom w:val="none" w:sz="0" w:space="0" w:color="auto"/>
                                                                    <w:right w:val="none" w:sz="0" w:space="0" w:color="auto"/>
                                                                  </w:divBdr>
                                                                  <w:divsChild>
                                                                    <w:div w:id="1978022980">
                                                                      <w:marLeft w:val="0"/>
                                                                      <w:marRight w:val="0"/>
                                                                      <w:marTop w:val="0"/>
                                                                      <w:marBottom w:val="0"/>
                                                                      <w:divBdr>
                                                                        <w:top w:val="none" w:sz="0" w:space="0" w:color="auto"/>
                                                                        <w:left w:val="none" w:sz="0" w:space="0" w:color="auto"/>
                                                                        <w:bottom w:val="none" w:sz="0" w:space="0" w:color="auto"/>
                                                                        <w:right w:val="none" w:sz="0" w:space="0" w:color="auto"/>
                                                                      </w:divBdr>
                                                                      <w:divsChild>
                                                                        <w:div w:id="450325171">
                                                                          <w:marLeft w:val="-225"/>
                                                                          <w:marRight w:val="-225"/>
                                                                          <w:marTop w:val="0"/>
                                                                          <w:marBottom w:val="0"/>
                                                                          <w:divBdr>
                                                                            <w:top w:val="none" w:sz="0" w:space="0" w:color="auto"/>
                                                                            <w:left w:val="none" w:sz="0" w:space="0" w:color="auto"/>
                                                                            <w:bottom w:val="none" w:sz="0" w:space="0" w:color="auto"/>
                                                                            <w:right w:val="none" w:sz="0" w:space="0" w:color="auto"/>
                                                                          </w:divBdr>
                                                                          <w:divsChild>
                                                                            <w:div w:id="15441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5499558">
      <w:bodyDiv w:val="1"/>
      <w:marLeft w:val="0"/>
      <w:marRight w:val="0"/>
      <w:marTop w:val="0"/>
      <w:marBottom w:val="0"/>
      <w:divBdr>
        <w:top w:val="none" w:sz="0" w:space="0" w:color="auto"/>
        <w:left w:val="none" w:sz="0" w:space="0" w:color="auto"/>
        <w:bottom w:val="none" w:sz="0" w:space="0" w:color="auto"/>
        <w:right w:val="none" w:sz="0" w:space="0" w:color="auto"/>
      </w:divBdr>
      <w:divsChild>
        <w:div w:id="2086342599">
          <w:marLeft w:val="0"/>
          <w:marRight w:val="0"/>
          <w:marTop w:val="0"/>
          <w:marBottom w:val="0"/>
          <w:divBdr>
            <w:top w:val="none" w:sz="0" w:space="0" w:color="auto"/>
            <w:left w:val="none" w:sz="0" w:space="0" w:color="auto"/>
            <w:bottom w:val="none" w:sz="0" w:space="0" w:color="auto"/>
            <w:right w:val="none" w:sz="0" w:space="0" w:color="auto"/>
          </w:divBdr>
          <w:divsChild>
            <w:div w:id="389809302">
              <w:marLeft w:val="0"/>
              <w:marRight w:val="0"/>
              <w:marTop w:val="0"/>
              <w:marBottom w:val="0"/>
              <w:divBdr>
                <w:top w:val="none" w:sz="0" w:space="0" w:color="auto"/>
                <w:left w:val="none" w:sz="0" w:space="0" w:color="auto"/>
                <w:bottom w:val="none" w:sz="0" w:space="0" w:color="auto"/>
                <w:right w:val="none" w:sz="0" w:space="0" w:color="auto"/>
              </w:divBdr>
              <w:divsChild>
                <w:div w:id="1512404253">
                  <w:marLeft w:val="0"/>
                  <w:marRight w:val="0"/>
                  <w:marTop w:val="0"/>
                  <w:marBottom w:val="0"/>
                  <w:divBdr>
                    <w:top w:val="none" w:sz="0" w:space="0" w:color="auto"/>
                    <w:left w:val="none" w:sz="0" w:space="0" w:color="auto"/>
                    <w:bottom w:val="none" w:sz="0" w:space="0" w:color="auto"/>
                    <w:right w:val="none" w:sz="0" w:space="0" w:color="auto"/>
                  </w:divBdr>
                  <w:divsChild>
                    <w:div w:id="1147824154">
                      <w:marLeft w:val="0"/>
                      <w:marRight w:val="0"/>
                      <w:marTop w:val="0"/>
                      <w:marBottom w:val="0"/>
                      <w:divBdr>
                        <w:top w:val="none" w:sz="0" w:space="0" w:color="auto"/>
                        <w:left w:val="none" w:sz="0" w:space="0" w:color="auto"/>
                        <w:bottom w:val="none" w:sz="0" w:space="0" w:color="auto"/>
                        <w:right w:val="none" w:sz="0" w:space="0" w:color="auto"/>
                      </w:divBdr>
                      <w:divsChild>
                        <w:div w:id="702680994">
                          <w:marLeft w:val="0"/>
                          <w:marRight w:val="0"/>
                          <w:marTop w:val="226"/>
                          <w:marBottom w:val="0"/>
                          <w:divBdr>
                            <w:top w:val="none" w:sz="0" w:space="0" w:color="auto"/>
                            <w:left w:val="none" w:sz="0" w:space="0" w:color="auto"/>
                            <w:bottom w:val="none" w:sz="0" w:space="0" w:color="auto"/>
                            <w:right w:val="none" w:sz="0" w:space="0" w:color="auto"/>
                          </w:divBdr>
                          <w:divsChild>
                            <w:div w:id="1574466452">
                              <w:marLeft w:val="1419"/>
                              <w:marRight w:val="2730"/>
                              <w:marTop w:val="0"/>
                              <w:marBottom w:val="0"/>
                              <w:divBdr>
                                <w:top w:val="none" w:sz="0" w:space="0" w:color="auto"/>
                                <w:left w:val="none" w:sz="0" w:space="0" w:color="auto"/>
                                <w:bottom w:val="none" w:sz="0" w:space="0" w:color="auto"/>
                                <w:right w:val="none" w:sz="0" w:space="0" w:color="auto"/>
                              </w:divBdr>
                              <w:divsChild>
                                <w:div w:id="49885880">
                                  <w:marLeft w:val="0"/>
                                  <w:marRight w:val="0"/>
                                  <w:marTop w:val="0"/>
                                  <w:marBottom w:val="0"/>
                                  <w:divBdr>
                                    <w:top w:val="none" w:sz="0" w:space="0" w:color="auto"/>
                                    <w:left w:val="none" w:sz="0" w:space="0" w:color="auto"/>
                                    <w:bottom w:val="none" w:sz="0" w:space="0" w:color="auto"/>
                                    <w:right w:val="none" w:sz="0" w:space="0" w:color="auto"/>
                                  </w:divBdr>
                                  <w:divsChild>
                                    <w:div w:id="953026677">
                                      <w:marLeft w:val="0"/>
                                      <w:marRight w:val="0"/>
                                      <w:marTop w:val="0"/>
                                      <w:marBottom w:val="0"/>
                                      <w:divBdr>
                                        <w:top w:val="none" w:sz="0" w:space="0" w:color="auto"/>
                                        <w:left w:val="none" w:sz="0" w:space="0" w:color="auto"/>
                                        <w:bottom w:val="none" w:sz="0" w:space="0" w:color="auto"/>
                                        <w:right w:val="none" w:sz="0" w:space="0" w:color="auto"/>
                                      </w:divBdr>
                                      <w:divsChild>
                                        <w:div w:id="1159690967">
                                          <w:marLeft w:val="0"/>
                                          <w:marRight w:val="0"/>
                                          <w:marTop w:val="0"/>
                                          <w:marBottom w:val="0"/>
                                          <w:divBdr>
                                            <w:top w:val="none" w:sz="0" w:space="0" w:color="auto"/>
                                            <w:left w:val="none" w:sz="0" w:space="0" w:color="auto"/>
                                            <w:bottom w:val="none" w:sz="0" w:space="0" w:color="auto"/>
                                            <w:right w:val="none" w:sz="0" w:space="0" w:color="auto"/>
                                          </w:divBdr>
                                          <w:divsChild>
                                            <w:div w:id="450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297529">
      <w:bodyDiv w:val="1"/>
      <w:marLeft w:val="0"/>
      <w:marRight w:val="0"/>
      <w:marTop w:val="0"/>
      <w:marBottom w:val="0"/>
      <w:divBdr>
        <w:top w:val="none" w:sz="0" w:space="0" w:color="auto"/>
        <w:left w:val="none" w:sz="0" w:space="0" w:color="auto"/>
        <w:bottom w:val="none" w:sz="0" w:space="0" w:color="auto"/>
        <w:right w:val="none" w:sz="0" w:space="0" w:color="auto"/>
      </w:divBdr>
    </w:div>
    <w:div w:id="1336766228">
      <w:bodyDiv w:val="1"/>
      <w:marLeft w:val="0"/>
      <w:marRight w:val="0"/>
      <w:marTop w:val="0"/>
      <w:marBottom w:val="0"/>
      <w:divBdr>
        <w:top w:val="none" w:sz="0" w:space="0" w:color="auto"/>
        <w:left w:val="none" w:sz="0" w:space="0" w:color="auto"/>
        <w:bottom w:val="none" w:sz="0" w:space="0" w:color="auto"/>
        <w:right w:val="none" w:sz="0" w:space="0" w:color="auto"/>
      </w:divBdr>
    </w:div>
    <w:div w:id="1337540345">
      <w:bodyDiv w:val="1"/>
      <w:marLeft w:val="0"/>
      <w:marRight w:val="0"/>
      <w:marTop w:val="0"/>
      <w:marBottom w:val="0"/>
      <w:divBdr>
        <w:top w:val="none" w:sz="0" w:space="0" w:color="auto"/>
        <w:left w:val="none" w:sz="0" w:space="0" w:color="auto"/>
        <w:bottom w:val="none" w:sz="0" w:space="0" w:color="auto"/>
        <w:right w:val="none" w:sz="0" w:space="0" w:color="auto"/>
      </w:divBdr>
      <w:divsChild>
        <w:div w:id="2025786854">
          <w:marLeft w:val="0"/>
          <w:marRight w:val="0"/>
          <w:marTop w:val="0"/>
          <w:marBottom w:val="0"/>
          <w:divBdr>
            <w:top w:val="none" w:sz="0" w:space="0" w:color="auto"/>
            <w:left w:val="none" w:sz="0" w:space="0" w:color="auto"/>
            <w:bottom w:val="none" w:sz="0" w:space="0" w:color="auto"/>
            <w:right w:val="none" w:sz="0" w:space="0" w:color="auto"/>
          </w:divBdr>
          <w:divsChild>
            <w:div w:id="1226574722">
              <w:marLeft w:val="0"/>
              <w:marRight w:val="0"/>
              <w:marTop w:val="0"/>
              <w:marBottom w:val="0"/>
              <w:divBdr>
                <w:top w:val="none" w:sz="0" w:space="0" w:color="auto"/>
                <w:left w:val="none" w:sz="0" w:space="0" w:color="auto"/>
                <w:bottom w:val="none" w:sz="0" w:space="0" w:color="auto"/>
                <w:right w:val="none" w:sz="0" w:space="0" w:color="auto"/>
              </w:divBdr>
              <w:divsChild>
                <w:div w:id="316298778">
                  <w:marLeft w:val="0"/>
                  <w:marRight w:val="0"/>
                  <w:marTop w:val="0"/>
                  <w:marBottom w:val="0"/>
                  <w:divBdr>
                    <w:top w:val="none" w:sz="0" w:space="0" w:color="auto"/>
                    <w:left w:val="none" w:sz="0" w:space="0" w:color="auto"/>
                    <w:bottom w:val="none" w:sz="0" w:space="0" w:color="auto"/>
                    <w:right w:val="none" w:sz="0" w:space="0" w:color="auto"/>
                  </w:divBdr>
                  <w:divsChild>
                    <w:div w:id="1037658266">
                      <w:marLeft w:val="0"/>
                      <w:marRight w:val="0"/>
                      <w:marTop w:val="0"/>
                      <w:marBottom w:val="0"/>
                      <w:divBdr>
                        <w:top w:val="none" w:sz="0" w:space="0" w:color="auto"/>
                        <w:left w:val="none" w:sz="0" w:space="0" w:color="auto"/>
                        <w:bottom w:val="none" w:sz="0" w:space="0" w:color="auto"/>
                        <w:right w:val="none" w:sz="0" w:space="0" w:color="auto"/>
                      </w:divBdr>
                      <w:divsChild>
                        <w:div w:id="995648360">
                          <w:marLeft w:val="0"/>
                          <w:marRight w:val="0"/>
                          <w:marTop w:val="0"/>
                          <w:marBottom w:val="0"/>
                          <w:divBdr>
                            <w:top w:val="none" w:sz="0" w:space="0" w:color="auto"/>
                            <w:left w:val="none" w:sz="0" w:space="0" w:color="auto"/>
                            <w:bottom w:val="none" w:sz="0" w:space="0" w:color="auto"/>
                            <w:right w:val="none" w:sz="0" w:space="0" w:color="auto"/>
                          </w:divBdr>
                          <w:divsChild>
                            <w:div w:id="1643076696">
                              <w:marLeft w:val="3"/>
                              <w:marRight w:val="0"/>
                              <w:marTop w:val="0"/>
                              <w:marBottom w:val="0"/>
                              <w:divBdr>
                                <w:top w:val="none" w:sz="0" w:space="0" w:color="auto"/>
                                <w:left w:val="none" w:sz="0" w:space="0" w:color="auto"/>
                                <w:bottom w:val="none" w:sz="0" w:space="0" w:color="auto"/>
                                <w:right w:val="none" w:sz="0" w:space="0" w:color="auto"/>
                              </w:divBdr>
                              <w:divsChild>
                                <w:div w:id="2061052380">
                                  <w:marLeft w:val="0"/>
                                  <w:marRight w:val="0"/>
                                  <w:marTop w:val="0"/>
                                  <w:marBottom w:val="0"/>
                                  <w:divBdr>
                                    <w:top w:val="none" w:sz="0" w:space="0" w:color="auto"/>
                                    <w:left w:val="none" w:sz="0" w:space="0" w:color="auto"/>
                                    <w:bottom w:val="none" w:sz="0" w:space="0" w:color="auto"/>
                                    <w:right w:val="none" w:sz="0" w:space="0" w:color="auto"/>
                                  </w:divBdr>
                                  <w:divsChild>
                                    <w:div w:id="606932549">
                                      <w:marLeft w:val="0"/>
                                      <w:marRight w:val="0"/>
                                      <w:marTop w:val="0"/>
                                      <w:marBottom w:val="0"/>
                                      <w:divBdr>
                                        <w:top w:val="none" w:sz="0" w:space="0" w:color="auto"/>
                                        <w:left w:val="none" w:sz="0" w:space="0" w:color="auto"/>
                                        <w:bottom w:val="none" w:sz="0" w:space="0" w:color="auto"/>
                                        <w:right w:val="none" w:sz="0" w:space="0" w:color="auto"/>
                                      </w:divBdr>
                                      <w:divsChild>
                                        <w:div w:id="1551072999">
                                          <w:marLeft w:val="0"/>
                                          <w:marRight w:val="0"/>
                                          <w:marTop w:val="0"/>
                                          <w:marBottom w:val="0"/>
                                          <w:divBdr>
                                            <w:top w:val="none" w:sz="0" w:space="0" w:color="auto"/>
                                            <w:left w:val="none" w:sz="0" w:space="0" w:color="auto"/>
                                            <w:bottom w:val="none" w:sz="0" w:space="0" w:color="auto"/>
                                            <w:right w:val="none" w:sz="0" w:space="0" w:color="auto"/>
                                          </w:divBdr>
                                          <w:divsChild>
                                            <w:div w:id="1317759756">
                                              <w:marLeft w:val="0"/>
                                              <w:marRight w:val="0"/>
                                              <w:marTop w:val="0"/>
                                              <w:marBottom w:val="0"/>
                                              <w:divBdr>
                                                <w:top w:val="none" w:sz="0" w:space="0" w:color="auto"/>
                                                <w:left w:val="none" w:sz="0" w:space="0" w:color="auto"/>
                                                <w:bottom w:val="none" w:sz="0" w:space="0" w:color="auto"/>
                                                <w:right w:val="none" w:sz="0" w:space="0" w:color="auto"/>
                                              </w:divBdr>
                                              <w:divsChild>
                                                <w:div w:id="63799237">
                                                  <w:marLeft w:val="0"/>
                                                  <w:marRight w:val="0"/>
                                                  <w:marTop w:val="0"/>
                                                  <w:marBottom w:val="0"/>
                                                  <w:divBdr>
                                                    <w:top w:val="none" w:sz="0" w:space="0" w:color="auto"/>
                                                    <w:left w:val="none" w:sz="0" w:space="0" w:color="auto"/>
                                                    <w:bottom w:val="none" w:sz="0" w:space="0" w:color="auto"/>
                                                    <w:right w:val="none" w:sz="0" w:space="0" w:color="auto"/>
                                                  </w:divBdr>
                                                  <w:divsChild>
                                                    <w:div w:id="440271048">
                                                      <w:marLeft w:val="0"/>
                                                      <w:marRight w:val="0"/>
                                                      <w:marTop w:val="0"/>
                                                      <w:marBottom w:val="0"/>
                                                      <w:divBdr>
                                                        <w:top w:val="none" w:sz="0" w:space="0" w:color="auto"/>
                                                        <w:left w:val="none" w:sz="0" w:space="0" w:color="auto"/>
                                                        <w:bottom w:val="none" w:sz="0" w:space="0" w:color="auto"/>
                                                        <w:right w:val="none" w:sz="0" w:space="0" w:color="auto"/>
                                                      </w:divBdr>
                                                      <w:divsChild>
                                                        <w:div w:id="770049949">
                                                          <w:marLeft w:val="0"/>
                                                          <w:marRight w:val="0"/>
                                                          <w:marTop w:val="0"/>
                                                          <w:marBottom w:val="0"/>
                                                          <w:divBdr>
                                                            <w:top w:val="none" w:sz="0" w:space="0" w:color="auto"/>
                                                            <w:left w:val="none" w:sz="0" w:space="0" w:color="auto"/>
                                                            <w:bottom w:val="none" w:sz="0" w:space="0" w:color="auto"/>
                                                            <w:right w:val="none" w:sz="0" w:space="0" w:color="auto"/>
                                                          </w:divBdr>
                                                          <w:divsChild>
                                                            <w:div w:id="1428454193">
                                                              <w:marLeft w:val="0"/>
                                                              <w:marRight w:val="0"/>
                                                              <w:marTop w:val="0"/>
                                                              <w:marBottom w:val="0"/>
                                                              <w:divBdr>
                                                                <w:top w:val="none" w:sz="0" w:space="0" w:color="auto"/>
                                                                <w:left w:val="none" w:sz="0" w:space="0" w:color="auto"/>
                                                                <w:bottom w:val="none" w:sz="0" w:space="0" w:color="auto"/>
                                                                <w:right w:val="none" w:sz="0" w:space="0" w:color="auto"/>
                                                              </w:divBdr>
                                                              <w:divsChild>
                                                                <w:div w:id="707223754">
                                                                  <w:marLeft w:val="0"/>
                                                                  <w:marRight w:val="0"/>
                                                                  <w:marTop w:val="0"/>
                                                                  <w:marBottom w:val="0"/>
                                                                  <w:divBdr>
                                                                    <w:top w:val="none" w:sz="0" w:space="0" w:color="auto"/>
                                                                    <w:left w:val="none" w:sz="0" w:space="0" w:color="auto"/>
                                                                    <w:bottom w:val="none" w:sz="0" w:space="0" w:color="auto"/>
                                                                    <w:right w:val="none" w:sz="0" w:space="0" w:color="auto"/>
                                                                  </w:divBdr>
                                                                  <w:divsChild>
                                                                    <w:div w:id="1698313701">
                                                                      <w:marLeft w:val="0"/>
                                                                      <w:marRight w:val="0"/>
                                                                      <w:marTop w:val="0"/>
                                                                      <w:marBottom w:val="0"/>
                                                                      <w:divBdr>
                                                                        <w:top w:val="none" w:sz="0" w:space="0" w:color="auto"/>
                                                                        <w:left w:val="none" w:sz="0" w:space="0" w:color="auto"/>
                                                                        <w:bottom w:val="none" w:sz="0" w:space="0" w:color="auto"/>
                                                                        <w:right w:val="none" w:sz="0" w:space="0" w:color="auto"/>
                                                                      </w:divBdr>
                                                                      <w:divsChild>
                                                                        <w:div w:id="20762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8077973">
      <w:bodyDiv w:val="1"/>
      <w:marLeft w:val="0"/>
      <w:marRight w:val="0"/>
      <w:marTop w:val="0"/>
      <w:marBottom w:val="0"/>
      <w:divBdr>
        <w:top w:val="none" w:sz="0" w:space="0" w:color="auto"/>
        <w:left w:val="none" w:sz="0" w:space="0" w:color="auto"/>
        <w:bottom w:val="none" w:sz="0" w:space="0" w:color="auto"/>
        <w:right w:val="none" w:sz="0" w:space="0" w:color="auto"/>
      </w:divBdr>
    </w:div>
    <w:div w:id="1338312235">
      <w:bodyDiv w:val="1"/>
      <w:marLeft w:val="0"/>
      <w:marRight w:val="0"/>
      <w:marTop w:val="0"/>
      <w:marBottom w:val="0"/>
      <w:divBdr>
        <w:top w:val="none" w:sz="0" w:space="0" w:color="auto"/>
        <w:left w:val="none" w:sz="0" w:space="0" w:color="auto"/>
        <w:bottom w:val="none" w:sz="0" w:space="0" w:color="auto"/>
        <w:right w:val="none" w:sz="0" w:space="0" w:color="auto"/>
      </w:divBdr>
    </w:div>
    <w:div w:id="1338507602">
      <w:bodyDiv w:val="1"/>
      <w:marLeft w:val="0"/>
      <w:marRight w:val="0"/>
      <w:marTop w:val="0"/>
      <w:marBottom w:val="0"/>
      <w:divBdr>
        <w:top w:val="none" w:sz="0" w:space="0" w:color="auto"/>
        <w:left w:val="none" w:sz="0" w:space="0" w:color="auto"/>
        <w:bottom w:val="none" w:sz="0" w:space="0" w:color="auto"/>
        <w:right w:val="none" w:sz="0" w:space="0" w:color="auto"/>
      </w:divBdr>
      <w:divsChild>
        <w:div w:id="1062600909">
          <w:marLeft w:val="0"/>
          <w:marRight w:val="0"/>
          <w:marTop w:val="0"/>
          <w:marBottom w:val="0"/>
          <w:divBdr>
            <w:top w:val="none" w:sz="0" w:space="0" w:color="auto"/>
            <w:left w:val="none" w:sz="0" w:space="0" w:color="auto"/>
            <w:bottom w:val="none" w:sz="0" w:space="0" w:color="auto"/>
            <w:right w:val="none" w:sz="0" w:space="0" w:color="auto"/>
          </w:divBdr>
          <w:divsChild>
            <w:div w:id="1389498254">
              <w:marLeft w:val="0"/>
              <w:marRight w:val="0"/>
              <w:marTop w:val="0"/>
              <w:marBottom w:val="0"/>
              <w:divBdr>
                <w:top w:val="none" w:sz="0" w:space="0" w:color="auto"/>
                <w:left w:val="none" w:sz="0" w:space="0" w:color="auto"/>
                <w:bottom w:val="none" w:sz="0" w:space="0" w:color="auto"/>
                <w:right w:val="none" w:sz="0" w:space="0" w:color="auto"/>
              </w:divBdr>
              <w:divsChild>
                <w:div w:id="105394608">
                  <w:marLeft w:val="0"/>
                  <w:marRight w:val="0"/>
                  <w:marTop w:val="0"/>
                  <w:marBottom w:val="0"/>
                  <w:divBdr>
                    <w:top w:val="none" w:sz="0" w:space="0" w:color="auto"/>
                    <w:left w:val="none" w:sz="0" w:space="0" w:color="auto"/>
                    <w:bottom w:val="none" w:sz="0" w:space="0" w:color="auto"/>
                    <w:right w:val="none" w:sz="0" w:space="0" w:color="auto"/>
                  </w:divBdr>
                  <w:divsChild>
                    <w:div w:id="9454934">
                      <w:marLeft w:val="0"/>
                      <w:marRight w:val="0"/>
                      <w:marTop w:val="0"/>
                      <w:marBottom w:val="0"/>
                      <w:divBdr>
                        <w:top w:val="none" w:sz="0" w:space="0" w:color="auto"/>
                        <w:left w:val="none" w:sz="0" w:space="0" w:color="auto"/>
                        <w:bottom w:val="none" w:sz="0" w:space="0" w:color="auto"/>
                        <w:right w:val="none" w:sz="0" w:space="0" w:color="auto"/>
                      </w:divBdr>
                      <w:divsChild>
                        <w:div w:id="1647933932">
                          <w:marLeft w:val="0"/>
                          <w:marRight w:val="0"/>
                          <w:marTop w:val="0"/>
                          <w:marBottom w:val="0"/>
                          <w:divBdr>
                            <w:top w:val="none" w:sz="0" w:space="0" w:color="auto"/>
                            <w:left w:val="none" w:sz="0" w:space="0" w:color="auto"/>
                            <w:bottom w:val="none" w:sz="0" w:space="0" w:color="auto"/>
                            <w:right w:val="none" w:sz="0" w:space="0" w:color="auto"/>
                          </w:divBdr>
                          <w:divsChild>
                            <w:div w:id="863636977">
                              <w:marLeft w:val="3"/>
                              <w:marRight w:val="0"/>
                              <w:marTop w:val="0"/>
                              <w:marBottom w:val="0"/>
                              <w:divBdr>
                                <w:top w:val="none" w:sz="0" w:space="0" w:color="auto"/>
                                <w:left w:val="none" w:sz="0" w:space="0" w:color="auto"/>
                                <w:bottom w:val="none" w:sz="0" w:space="0" w:color="auto"/>
                                <w:right w:val="none" w:sz="0" w:space="0" w:color="auto"/>
                              </w:divBdr>
                              <w:divsChild>
                                <w:div w:id="1831553220">
                                  <w:marLeft w:val="0"/>
                                  <w:marRight w:val="0"/>
                                  <w:marTop w:val="0"/>
                                  <w:marBottom w:val="0"/>
                                  <w:divBdr>
                                    <w:top w:val="none" w:sz="0" w:space="0" w:color="auto"/>
                                    <w:left w:val="none" w:sz="0" w:space="0" w:color="auto"/>
                                    <w:bottom w:val="none" w:sz="0" w:space="0" w:color="auto"/>
                                    <w:right w:val="none" w:sz="0" w:space="0" w:color="auto"/>
                                  </w:divBdr>
                                  <w:divsChild>
                                    <w:div w:id="1214971967">
                                      <w:marLeft w:val="0"/>
                                      <w:marRight w:val="0"/>
                                      <w:marTop w:val="0"/>
                                      <w:marBottom w:val="0"/>
                                      <w:divBdr>
                                        <w:top w:val="none" w:sz="0" w:space="0" w:color="auto"/>
                                        <w:left w:val="none" w:sz="0" w:space="0" w:color="auto"/>
                                        <w:bottom w:val="none" w:sz="0" w:space="0" w:color="auto"/>
                                        <w:right w:val="none" w:sz="0" w:space="0" w:color="auto"/>
                                      </w:divBdr>
                                      <w:divsChild>
                                        <w:div w:id="1257907671">
                                          <w:marLeft w:val="0"/>
                                          <w:marRight w:val="0"/>
                                          <w:marTop w:val="0"/>
                                          <w:marBottom w:val="0"/>
                                          <w:divBdr>
                                            <w:top w:val="none" w:sz="0" w:space="0" w:color="auto"/>
                                            <w:left w:val="none" w:sz="0" w:space="0" w:color="auto"/>
                                            <w:bottom w:val="none" w:sz="0" w:space="0" w:color="auto"/>
                                            <w:right w:val="none" w:sz="0" w:space="0" w:color="auto"/>
                                          </w:divBdr>
                                          <w:divsChild>
                                            <w:div w:id="1358777161">
                                              <w:marLeft w:val="0"/>
                                              <w:marRight w:val="0"/>
                                              <w:marTop w:val="0"/>
                                              <w:marBottom w:val="0"/>
                                              <w:divBdr>
                                                <w:top w:val="none" w:sz="0" w:space="0" w:color="auto"/>
                                                <w:left w:val="none" w:sz="0" w:space="0" w:color="auto"/>
                                                <w:bottom w:val="none" w:sz="0" w:space="0" w:color="auto"/>
                                                <w:right w:val="none" w:sz="0" w:space="0" w:color="auto"/>
                                              </w:divBdr>
                                              <w:divsChild>
                                                <w:div w:id="244076221">
                                                  <w:marLeft w:val="0"/>
                                                  <w:marRight w:val="0"/>
                                                  <w:marTop w:val="0"/>
                                                  <w:marBottom w:val="0"/>
                                                  <w:divBdr>
                                                    <w:top w:val="none" w:sz="0" w:space="0" w:color="auto"/>
                                                    <w:left w:val="none" w:sz="0" w:space="0" w:color="auto"/>
                                                    <w:bottom w:val="none" w:sz="0" w:space="0" w:color="auto"/>
                                                    <w:right w:val="none" w:sz="0" w:space="0" w:color="auto"/>
                                                  </w:divBdr>
                                                  <w:divsChild>
                                                    <w:div w:id="1196232322">
                                                      <w:marLeft w:val="0"/>
                                                      <w:marRight w:val="0"/>
                                                      <w:marTop w:val="0"/>
                                                      <w:marBottom w:val="0"/>
                                                      <w:divBdr>
                                                        <w:top w:val="none" w:sz="0" w:space="0" w:color="auto"/>
                                                        <w:left w:val="none" w:sz="0" w:space="0" w:color="auto"/>
                                                        <w:bottom w:val="none" w:sz="0" w:space="0" w:color="auto"/>
                                                        <w:right w:val="none" w:sz="0" w:space="0" w:color="auto"/>
                                                      </w:divBdr>
                                                      <w:divsChild>
                                                        <w:div w:id="1060399123">
                                                          <w:marLeft w:val="0"/>
                                                          <w:marRight w:val="0"/>
                                                          <w:marTop w:val="0"/>
                                                          <w:marBottom w:val="0"/>
                                                          <w:divBdr>
                                                            <w:top w:val="none" w:sz="0" w:space="0" w:color="auto"/>
                                                            <w:left w:val="none" w:sz="0" w:space="0" w:color="auto"/>
                                                            <w:bottom w:val="none" w:sz="0" w:space="0" w:color="auto"/>
                                                            <w:right w:val="none" w:sz="0" w:space="0" w:color="auto"/>
                                                          </w:divBdr>
                                                          <w:divsChild>
                                                            <w:div w:id="1207720728">
                                                              <w:marLeft w:val="0"/>
                                                              <w:marRight w:val="0"/>
                                                              <w:marTop w:val="0"/>
                                                              <w:marBottom w:val="0"/>
                                                              <w:divBdr>
                                                                <w:top w:val="none" w:sz="0" w:space="0" w:color="auto"/>
                                                                <w:left w:val="none" w:sz="0" w:space="0" w:color="auto"/>
                                                                <w:bottom w:val="none" w:sz="0" w:space="0" w:color="auto"/>
                                                                <w:right w:val="none" w:sz="0" w:space="0" w:color="auto"/>
                                                              </w:divBdr>
                                                              <w:divsChild>
                                                                <w:div w:id="2083526179">
                                                                  <w:marLeft w:val="0"/>
                                                                  <w:marRight w:val="0"/>
                                                                  <w:marTop w:val="0"/>
                                                                  <w:marBottom w:val="0"/>
                                                                  <w:divBdr>
                                                                    <w:top w:val="none" w:sz="0" w:space="0" w:color="auto"/>
                                                                    <w:left w:val="none" w:sz="0" w:space="0" w:color="auto"/>
                                                                    <w:bottom w:val="none" w:sz="0" w:space="0" w:color="auto"/>
                                                                    <w:right w:val="none" w:sz="0" w:space="0" w:color="auto"/>
                                                                  </w:divBdr>
                                                                  <w:divsChild>
                                                                    <w:div w:id="701129114">
                                                                      <w:marLeft w:val="0"/>
                                                                      <w:marRight w:val="0"/>
                                                                      <w:marTop w:val="0"/>
                                                                      <w:marBottom w:val="0"/>
                                                                      <w:divBdr>
                                                                        <w:top w:val="none" w:sz="0" w:space="0" w:color="auto"/>
                                                                        <w:left w:val="none" w:sz="0" w:space="0" w:color="auto"/>
                                                                        <w:bottom w:val="none" w:sz="0" w:space="0" w:color="auto"/>
                                                                        <w:right w:val="none" w:sz="0" w:space="0" w:color="auto"/>
                                                                      </w:divBdr>
                                                                      <w:divsChild>
                                                                        <w:div w:id="16827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8922316">
      <w:bodyDiv w:val="1"/>
      <w:marLeft w:val="0"/>
      <w:marRight w:val="0"/>
      <w:marTop w:val="0"/>
      <w:marBottom w:val="0"/>
      <w:divBdr>
        <w:top w:val="none" w:sz="0" w:space="0" w:color="auto"/>
        <w:left w:val="none" w:sz="0" w:space="0" w:color="auto"/>
        <w:bottom w:val="none" w:sz="0" w:space="0" w:color="auto"/>
        <w:right w:val="none" w:sz="0" w:space="0" w:color="auto"/>
      </w:divBdr>
    </w:div>
    <w:div w:id="1339310342">
      <w:bodyDiv w:val="1"/>
      <w:marLeft w:val="0"/>
      <w:marRight w:val="0"/>
      <w:marTop w:val="0"/>
      <w:marBottom w:val="0"/>
      <w:divBdr>
        <w:top w:val="none" w:sz="0" w:space="0" w:color="auto"/>
        <w:left w:val="none" w:sz="0" w:space="0" w:color="auto"/>
        <w:bottom w:val="none" w:sz="0" w:space="0" w:color="auto"/>
        <w:right w:val="none" w:sz="0" w:space="0" w:color="auto"/>
      </w:divBdr>
    </w:div>
    <w:div w:id="1339429339">
      <w:bodyDiv w:val="1"/>
      <w:marLeft w:val="0"/>
      <w:marRight w:val="0"/>
      <w:marTop w:val="0"/>
      <w:marBottom w:val="0"/>
      <w:divBdr>
        <w:top w:val="none" w:sz="0" w:space="0" w:color="auto"/>
        <w:left w:val="none" w:sz="0" w:space="0" w:color="auto"/>
        <w:bottom w:val="none" w:sz="0" w:space="0" w:color="auto"/>
        <w:right w:val="none" w:sz="0" w:space="0" w:color="auto"/>
      </w:divBdr>
    </w:div>
    <w:div w:id="1340890377">
      <w:bodyDiv w:val="1"/>
      <w:marLeft w:val="0"/>
      <w:marRight w:val="0"/>
      <w:marTop w:val="0"/>
      <w:marBottom w:val="0"/>
      <w:divBdr>
        <w:top w:val="none" w:sz="0" w:space="0" w:color="auto"/>
        <w:left w:val="none" w:sz="0" w:space="0" w:color="auto"/>
        <w:bottom w:val="none" w:sz="0" w:space="0" w:color="auto"/>
        <w:right w:val="none" w:sz="0" w:space="0" w:color="auto"/>
      </w:divBdr>
    </w:div>
    <w:div w:id="1341203618">
      <w:bodyDiv w:val="1"/>
      <w:marLeft w:val="0"/>
      <w:marRight w:val="0"/>
      <w:marTop w:val="0"/>
      <w:marBottom w:val="0"/>
      <w:divBdr>
        <w:top w:val="none" w:sz="0" w:space="0" w:color="auto"/>
        <w:left w:val="none" w:sz="0" w:space="0" w:color="auto"/>
        <w:bottom w:val="none" w:sz="0" w:space="0" w:color="auto"/>
        <w:right w:val="none" w:sz="0" w:space="0" w:color="auto"/>
      </w:divBdr>
    </w:div>
    <w:div w:id="1342779588">
      <w:bodyDiv w:val="1"/>
      <w:marLeft w:val="0"/>
      <w:marRight w:val="0"/>
      <w:marTop w:val="0"/>
      <w:marBottom w:val="0"/>
      <w:divBdr>
        <w:top w:val="none" w:sz="0" w:space="0" w:color="auto"/>
        <w:left w:val="none" w:sz="0" w:space="0" w:color="auto"/>
        <w:bottom w:val="none" w:sz="0" w:space="0" w:color="auto"/>
        <w:right w:val="none" w:sz="0" w:space="0" w:color="auto"/>
      </w:divBdr>
    </w:div>
    <w:div w:id="1342928458">
      <w:bodyDiv w:val="1"/>
      <w:marLeft w:val="0"/>
      <w:marRight w:val="0"/>
      <w:marTop w:val="0"/>
      <w:marBottom w:val="0"/>
      <w:divBdr>
        <w:top w:val="none" w:sz="0" w:space="0" w:color="auto"/>
        <w:left w:val="none" w:sz="0" w:space="0" w:color="auto"/>
        <w:bottom w:val="none" w:sz="0" w:space="0" w:color="auto"/>
        <w:right w:val="none" w:sz="0" w:space="0" w:color="auto"/>
      </w:divBdr>
      <w:divsChild>
        <w:div w:id="1115447546">
          <w:marLeft w:val="0"/>
          <w:marRight w:val="0"/>
          <w:marTop w:val="0"/>
          <w:marBottom w:val="0"/>
          <w:divBdr>
            <w:top w:val="none" w:sz="0" w:space="0" w:color="auto"/>
            <w:left w:val="none" w:sz="0" w:space="0" w:color="auto"/>
            <w:bottom w:val="none" w:sz="0" w:space="0" w:color="auto"/>
            <w:right w:val="none" w:sz="0" w:space="0" w:color="auto"/>
          </w:divBdr>
        </w:div>
      </w:divsChild>
    </w:div>
    <w:div w:id="1343627096">
      <w:bodyDiv w:val="1"/>
      <w:marLeft w:val="0"/>
      <w:marRight w:val="0"/>
      <w:marTop w:val="0"/>
      <w:marBottom w:val="0"/>
      <w:divBdr>
        <w:top w:val="none" w:sz="0" w:space="0" w:color="auto"/>
        <w:left w:val="none" w:sz="0" w:space="0" w:color="auto"/>
        <w:bottom w:val="none" w:sz="0" w:space="0" w:color="auto"/>
        <w:right w:val="none" w:sz="0" w:space="0" w:color="auto"/>
      </w:divBdr>
    </w:div>
    <w:div w:id="1343897252">
      <w:bodyDiv w:val="1"/>
      <w:marLeft w:val="0"/>
      <w:marRight w:val="0"/>
      <w:marTop w:val="0"/>
      <w:marBottom w:val="0"/>
      <w:divBdr>
        <w:top w:val="none" w:sz="0" w:space="0" w:color="auto"/>
        <w:left w:val="none" w:sz="0" w:space="0" w:color="auto"/>
        <w:bottom w:val="none" w:sz="0" w:space="0" w:color="auto"/>
        <w:right w:val="none" w:sz="0" w:space="0" w:color="auto"/>
      </w:divBdr>
    </w:div>
    <w:div w:id="1344090089">
      <w:bodyDiv w:val="1"/>
      <w:marLeft w:val="0"/>
      <w:marRight w:val="0"/>
      <w:marTop w:val="0"/>
      <w:marBottom w:val="0"/>
      <w:divBdr>
        <w:top w:val="none" w:sz="0" w:space="0" w:color="auto"/>
        <w:left w:val="none" w:sz="0" w:space="0" w:color="auto"/>
        <w:bottom w:val="none" w:sz="0" w:space="0" w:color="auto"/>
        <w:right w:val="none" w:sz="0" w:space="0" w:color="auto"/>
      </w:divBdr>
    </w:div>
    <w:div w:id="1344164832">
      <w:bodyDiv w:val="1"/>
      <w:marLeft w:val="0"/>
      <w:marRight w:val="0"/>
      <w:marTop w:val="0"/>
      <w:marBottom w:val="0"/>
      <w:divBdr>
        <w:top w:val="none" w:sz="0" w:space="0" w:color="auto"/>
        <w:left w:val="none" w:sz="0" w:space="0" w:color="auto"/>
        <w:bottom w:val="none" w:sz="0" w:space="0" w:color="auto"/>
        <w:right w:val="none" w:sz="0" w:space="0" w:color="auto"/>
      </w:divBdr>
    </w:div>
    <w:div w:id="1344815857">
      <w:bodyDiv w:val="1"/>
      <w:marLeft w:val="0"/>
      <w:marRight w:val="0"/>
      <w:marTop w:val="0"/>
      <w:marBottom w:val="0"/>
      <w:divBdr>
        <w:top w:val="none" w:sz="0" w:space="0" w:color="auto"/>
        <w:left w:val="none" w:sz="0" w:space="0" w:color="auto"/>
        <w:bottom w:val="none" w:sz="0" w:space="0" w:color="auto"/>
        <w:right w:val="none" w:sz="0" w:space="0" w:color="auto"/>
      </w:divBdr>
    </w:div>
    <w:div w:id="1344824614">
      <w:bodyDiv w:val="1"/>
      <w:marLeft w:val="0"/>
      <w:marRight w:val="0"/>
      <w:marTop w:val="0"/>
      <w:marBottom w:val="0"/>
      <w:divBdr>
        <w:top w:val="none" w:sz="0" w:space="0" w:color="auto"/>
        <w:left w:val="none" w:sz="0" w:space="0" w:color="auto"/>
        <w:bottom w:val="none" w:sz="0" w:space="0" w:color="auto"/>
        <w:right w:val="none" w:sz="0" w:space="0" w:color="auto"/>
      </w:divBdr>
    </w:div>
    <w:div w:id="1345093189">
      <w:bodyDiv w:val="1"/>
      <w:marLeft w:val="0"/>
      <w:marRight w:val="0"/>
      <w:marTop w:val="0"/>
      <w:marBottom w:val="0"/>
      <w:divBdr>
        <w:top w:val="none" w:sz="0" w:space="0" w:color="auto"/>
        <w:left w:val="none" w:sz="0" w:space="0" w:color="auto"/>
        <w:bottom w:val="none" w:sz="0" w:space="0" w:color="auto"/>
        <w:right w:val="none" w:sz="0" w:space="0" w:color="auto"/>
      </w:divBdr>
    </w:div>
    <w:div w:id="1346440351">
      <w:bodyDiv w:val="1"/>
      <w:marLeft w:val="0"/>
      <w:marRight w:val="0"/>
      <w:marTop w:val="0"/>
      <w:marBottom w:val="0"/>
      <w:divBdr>
        <w:top w:val="none" w:sz="0" w:space="0" w:color="auto"/>
        <w:left w:val="none" w:sz="0" w:space="0" w:color="auto"/>
        <w:bottom w:val="none" w:sz="0" w:space="0" w:color="auto"/>
        <w:right w:val="none" w:sz="0" w:space="0" w:color="auto"/>
      </w:divBdr>
    </w:div>
    <w:div w:id="1347050698">
      <w:bodyDiv w:val="1"/>
      <w:marLeft w:val="0"/>
      <w:marRight w:val="0"/>
      <w:marTop w:val="0"/>
      <w:marBottom w:val="0"/>
      <w:divBdr>
        <w:top w:val="none" w:sz="0" w:space="0" w:color="auto"/>
        <w:left w:val="none" w:sz="0" w:space="0" w:color="auto"/>
        <w:bottom w:val="none" w:sz="0" w:space="0" w:color="auto"/>
        <w:right w:val="none" w:sz="0" w:space="0" w:color="auto"/>
      </w:divBdr>
    </w:div>
    <w:div w:id="1347050770">
      <w:bodyDiv w:val="1"/>
      <w:marLeft w:val="0"/>
      <w:marRight w:val="0"/>
      <w:marTop w:val="0"/>
      <w:marBottom w:val="0"/>
      <w:divBdr>
        <w:top w:val="none" w:sz="0" w:space="0" w:color="auto"/>
        <w:left w:val="none" w:sz="0" w:space="0" w:color="auto"/>
        <w:bottom w:val="none" w:sz="0" w:space="0" w:color="auto"/>
        <w:right w:val="none" w:sz="0" w:space="0" w:color="auto"/>
      </w:divBdr>
    </w:div>
    <w:div w:id="1347056390">
      <w:bodyDiv w:val="1"/>
      <w:marLeft w:val="0"/>
      <w:marRight w:val="0"/>
      <w:marTop w:val="0"/>
      <w:marBottom w:val="0"/>
      <w:divBdr>
        <w:top w:val="none" w:sz="0" w:space="0" w:color="auto"/>
        <w:left w:val="none" w:sz="0" w:space="0" w:color="auto"/>
        <w:bottom w:val="none" w:sz="0" w:space="0" w:color="auto"/>
        <w:right w:val="none" w:sz="0" w:space="0" w:color="auto"/>
      </w:divBdr>
    </w:div>
    <w:div w:id="1347752338">
      <w:bodyDiv w:val="1"/>
      <w:marLeft w:val="0"/>
      <w:marRight w:val="0"/>
      <w:marTop w:val="0"/>
      <w:marBottom w:val="0"/>
      <w:divBdr>
        <w:top w:val="none" w:sz="0" w:space="0" w:color="auto"/>
        <w:left w:val="none" w:sz="0" w:space="0" w:color="auto"/>
        <w:bottom w:val="none" w:sz="0" w:space="0" w:color="auto"/>
        <w:right w:val="none" w:sz="0" w:space="0" w:color="auto"/>
      </w:divBdr>
    </w:div>
    <w:div w:id="1348097197">
      <w:bodyDiv w:val="1"/>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1349258183">
      <w:bodyDiv w:val="1"/>
      <w:marLeft w:val="0"/>
      <w:marRight w:val="0"/>
      <w:marTop w:val="0"/>
      <w:marBottom w:val="0"/>
      <w:divBdr>
        <w:top w:val="none" w:sz="0" w:space="0" w:color="auto"/>
        <w:left w:val="none" w:sz="0" w:space="0" w:color="auto"/>
        <w:bottom w:val="none" w:sz="0" w:space="0" w:color="auto"/>
        <w:right w:val="none" w:sz="0" w:space="0" w:color="auto"/>
      </w:divBdr>
    </w:div>
    <w:div w:id="1349260915">
      <w:bodyDiv w:val="1"/>
      <w:marLeft w:val="0"/>
      <w:marRight w:val="0"/>
      <w:marTop w:val="0"/>
      <w:marBottom w:val="0"/>
      <w:divBdr>
        <w:top w:val="none" w:sz="0" w:space="0" w:color="auto"/>
        <w:left w:val="none" w:sz="0" w:space="0" w:color="auto"/>
        <w:bottom w:val="none" w:sz="0" w:space="0" w:color="auto"/>
        <w:right w:val="none" w:sz="0" w:space="0" w:color="auto"/>
      </w:divBdr>
    </w:div>
    <w:div w:id="1349796600">
      <w:bodyDiv w:val="1"/>
      <w:marLeft w:val="0"/>
      <w:marRight w:val="0"/>
      <w:marTop w:val="0"/>
      <w:marBottom w:val="0"/>
      <w:divBdr>
        <w:top w:val="none" w:sz="0" w:space="0" w:color="auto"/>
        <w:left w:val="none" w:sz="0" w:space="0" w:color="auto"/>
        <w:bottom w:val="none" w:sz="0" w:space="0" w:color="auto"/>
        <w:right w:val="none" w:sz="0" w:space="0" w:color="auto"/>
      </w:divBdr>
    </w:div>
    <w:div w:id="1350988555">
      <w:bodyDiv w:val="1"/>
      <w:marLeft w:val="0"/>
      <w:marRight w:val="0"/>
      <w:marTop w:val="0"/>
      <w:marBottom w:val="0"/>
      <w:divBdr>
        <w:top w:val="none" w:sz="0" w:space="0" w:color="auto"/>
        <w:left w:val="none" w:sz="0" w:space="0" w:color="auto"/>
        <w:bottom w:val="none" w:sz="0" w:space="0" w:color="auto"/>
        <w:right w:val="none" w:sz="0" w:space="0" w:color="auto"/>
      </w:divBdr>
    </w:div>
    <w:div w:id="1351448331">
      <w:bodyDiv w:val="1"/>
      <w:marLeft w:val="0"/>
      <w:marRight w:val="0"/>
      <w:marTop w:val="0"/>
      <w:marBottom w:val="0"/>
      <w:divBdr>
        <w:top w:val="none" w:sz="0" w:space="0" w:color="auto"/>
        <w:left w:val="none" w:sz="0" w:space="0" w:color="auto"/>
        <w:bottom w:val="none" w:sz="0" w:space="0" w:color="auto"/>
        <w:right w:val="none" w:sz="0" w:space="0" w:color="auto"/>
      </w:divBdr>
      <w:divsChild>
        <w:div w:id="1435906033">
          <w:marLeft w:val="0"/>
          <w:marRight w:val="0"/>
          <w:marTop w:val="0"/>
          <w:marBottom w:val="0"/>
          <w:divBdr>
            <w:top w:val="none" w:sz="0" w:space="0" w:color="auto"/>
            <w:left w:val="none" w:sz="0" w:space="0" w:color="auto"/>
            <w:bottom w:val="none" w:sz="0" w:space="0" w:color="auto"/>
            <w:right w:val="none" w:sz="0" w:space="0" w:color="auto"/>
          </w:divBdr>
          <w:divsChild>
            <w:div w:id="1652447003">
              <w:marLeft w:val="0"/>
              <w:marRight w:val="0"/>
              <w:marTop w:val="0"/>
              <w:marBottom w:val="0"/>
              <w:divBdr>
                <w:top w:val="none" w:sz="0" w:space="0" w:color="auto"/>
                <w:left w:val="none" w:sz="0" w:space="0" w:color="auto"/>
                <w:bottom w:val="none" w:sz="0" w:space="0" w:color="auto"/>
                <w:right w:val="none" w:sz="0" w:space="0" w:color="auto"/>
              </w:divBdr>
              <w:divsChild>
                <w:div w:id="815799093">
                  <w:marLeft w:val="0"/>
                  <w:marRight w:val="0"/>
                  <w:marTop w:val="0"/>
                  <w:marBottom w:val="0"/>
                  <w:divBdr>
                    <w:top w:val="none" w:sz="0" w:space="0" w:color="auto"/>
                    <w:left w:val="none" w:sz="0" w:space="0" w:color="auto"/>
                    <w:bottom w:val="none" w:sz="0" w:space="0" w:color="auto"/>
                    <w:right w:val="none" w:sz="0" w:space="0" w:color="auto"/>
                  </w:divBdr>
                  <w:divsChild>
                    <w:div w:id="1558585618">
                      <w:marLeft w:val="0"/>
                      <w:marRight w:val="0"/>
                      <w:marTop w:val="0"/>
                      <w:marBottom w:val="0"/>
                      <w:divBdr>
                        <w:top w:val="none" w:sz="0" w:space="0" w:color="auto"/>
                        <w:left w:val="none" w:sz="0" w:space="0" w:color="auto"/>
                        <w:bottom w:val="none" w:sz="0" w:space="0" w:color="auto"/>
                        <w:right w:val="none" w:sz="0" w:space="0" w:color="auto"/>
                      </w:divBdr>
                      <w:divsChild>
                        <w:div w:id="625623607">
                          <w:marLeft w:val="0"/>
                          <w:marRight w:val="0"/>
                          <w:marTop w:val="0"/>
                          <w:marBottom w:val="0"/>
                          <w:divBdr>
                            <w:top w:val="none" w:sz="0" w:space="0" w:color="auto"/>
                            <w:left w:val="none" w:sz="0" w:space="0" w:color="auto"/>
                            <w:bottom w:val="none" w:sz="0" w:space="0" w:color="auto"/>
                            <w:right w:val="none" w:sz="0" w:space="0" w:color="auto"/>
                          </w:divBdr>
                          <w:divsChild>
                            <w:div w:id="492918290">
                              <w:marLeft w:val="0"/>
                              <w:marRight w:val="0"/>
                              <w:marTop w:val="0"/>
                              <w:marBottom w:val="0"/>
                              <w:divBdr>
                                <w:top w:val="none" w:sz="0" w:space="0" w:color="auto"/>
                                <w:left w:val="none" w:sz="0" w:space="0" w:color="auto"/>
                                <w:bottom w:val="none" w:sz="0" w:space="0" w:color="auto"/>
                                <w:right w:val="none" w:sz="0" w:space="0" w:color="auto"/>
                              </w:divBdr>
                              <w:divsChild>
                                <w:div w:id="1490291039">
                                  <w:marLeft w:val="0"/>
                                  <w:marRight w:val="0"/>
                                  <w:marTop w:val="0"/>
                                  <w:marBottom w:val="0"/>
                                  <w:divBdr>
                                    <w:top w:val="none" w:sz="0" w:space="0" w:color="auto"/>
                                    <w:left w:val="none" w:sz="0" w:space="0" w:color="auto"/>
                                    <w:bottom w:val="none" w:sz="0" w:space="0" w:color="auto"/>
                                    <w:right w:val="none" w:sz="0" w:space="0" w:color="auto"/>
                                  </w:divBdr>
                                  <w:divsChild>
                                    <w:div w:id="958995467">
                                      <w:marLeft w:val="0"/>
                                      <w:marRight w:val="0"/>
                                      <w:marTop w:val="0"/>
                                      <w:marBottom w:val="0"/>
                                      <w:divBdr>
                                        <w:top w:val="none" w:sz="0" w:space="0" w:color="auto"/>
                                        <w:left w:val="none" w:sz="0" w:space="0" w:color="auto"/>
                                        <w:bottom w:val="none" w:sz="0" w:space="0" w:color="auto"/>
                                        <w:right w:val="none" w:sz="0" w:space="0" w:color="auto"/>
                                      </w:divBdr>
                                      <w:divsChild>
                                        <w:div w:id="1628199256">
                                          <w:marLeft w:val="-150"/>
                                          <w:marRight w:val="-150"/>
                                          <w:marTop w:val="0"/>
                                          <w:marBottom w:val="0"/>
                                          <w:divBdr>
                                            <w:top w:val="none" w:sz="0" w:space="0" w:color="auto"/>
                                            <w:left w:val="none" w:sz="0" w:space="0" w:color="auto"/>
                                            <w:bottom w:val="none" w:sz="0" w:space="0" w:color="auto"/>
                                            <w:right w:val="none" w:sz="0" w:space="0" w:color="auto"/>
                                          </w:divBdr>
                                          <w:divsChild>
                                            <w:div w:id="654340296">
                                              <w:marLeft w:val="0"/>
                                              <w:marRight w:val="0"/>
                                              <w:marTop w:val="0"/>
                                              <w:marBottom w:val="0"/>
                                              <w:divBdr>
                                                <w:top w:val="none" w:sz="0" w:space="0" w:color="auto"/>
                                                <w:left w:val="none" w:sz="0" w:space="0" w:color="auto"/>
                                                <w:bottom w:val="none" w:sz="0" w:space="0" w:color="auto"/>
                                                <w:right w:val="none" w:sz="0" w:space="0" w:color="auto"/>
                                              </w:divBdr>
                                              <w:divsChild>
                                                <w:div w:id="94712373">
                                                  <w:marLeft w:val="0"/>
                                                  <w:marRight w:val="0"/>
                                                  <w:marTop w:val="0"/>
                                                  <w:marBottom w:val="0"/>
                                                  <w:divBdr>
                                                    <w:top w:val="none" w:sz="0" w:space="0" w:color="auto"/>
                                                    <w:left w:val="none" w:sz="0" w:space="0" w:color="auto"/>
                                                    <w:bottom w:val="none" w:sz="0" w:space="0" w:color="auto"/>
                                                    <w:right w:val="none" w:sz="0" w:space="0" w:color="auto"/>
                                                  </w:divBdr>
                                                  <w:divsChild>
                                                    <w:div w:id="691804816">
                                                      <w:marLeft w:val="0"/>
                                                      <w:marRight w:val="0"/>
                                                      <w:marTop w:val="0"/>
                                                      <w:marBottom w:val="0"/>
                                                      <w:divBdr>
                                                        <w:top w:val="none" w:sz="0" w:space="0" w:color="auto"/>
                                                        <w:left w:val="none" w:sz="0" w:space="0" w:color="auto"/>
                                                        <w:bottom w:val="none" w:sz="0" w:space="0" w:color="auto"/>
                                                        <w:right w:val="none" w:sz="0" w:space="0" w:color="auto"/>
                                                      </w:divBdr>
                                                      <w:divsChild>
                                                        <w:div w:id="429929507">
                                                          <w:marLeft w:val="0"/>
                                                          <w:marRight w:val="0"/>
                                                          <w:marTop w:val="0"/>
                                                          <w:marBottom w:val="0"/>
                                                          <w:divBdr>
                                                            <w:top w:val="none" w:sz="0" w:space="0" w:color="auto"/>
                                                            <w:left w:val="none" w:sz="0" w:space="0" w:color="auto"/>
                                                            <w:bottom w:val="none" w:sz="0" w:space="0" w:color="auto"/>
                                                            <w:right w:val="none" w:sz="0" w:space="0" w:color="auto"/>
                                                          </w:divBdr>
                                                          <w:divsChild>
                                                            <w:div w:id="1233547376">
                                                              <w:marLeft w:val="0"/>
                                                              <w:marRight w:val="0"/>
                                                              <w:marTop w:val="0"/>
                                                              <w:marBottom w:val="0"/>
                                                              <w:divBdr>
                                                                <w:top w:val="none" w:sz="0" w:space="0" w:color="auto"/>
                                                                <w:left w:val="none" w:sz="0" w:space="0" w:color="auto"/>
                                                                <w:bottom w:val="none" w:sz="0" w:space="0" w:color="auto"/>
                                                                <w:right w:val="none" w:sz="0" w:space="0" w:color="auto"/>
                                                              </w:divBdr>
                                                              <w:divsChild>
                                                                <w:div w:id="270433491">
                                                                  <w:marLeft w:val="0"/>
                                                                  <w:marRight w:val="0"/>
                                                                  <w:marTop w:val="0"/>
                                                                  <w:marBottom w:val="0"/>
                                                                  <w:divBdr>
                                                                    <w:top w:val="none" w:sz="0" w:space="0" w:color="auto"/>
                                                                    <w:left w:val="none" w:sz="0" w:space="0" w:color="auto"/>
                                                                    <w:bottom w:val="none" w:sz="0" w:space="0" w:color="auto"/>
                                                                    <w:right w:val="none" w:sz="0" w:space="0" w:color="auto"/>
                                                                  </w:divBdr>
                                                                  <w:divsChild>
                                                                    <w:div w:id="1944997911">
                                                                      <w:marLeft w:val="0"/>
                                                                      <w:marRight w:val="0"/>
                                                                      <w:marTop w:val="0"/>
                                                                      <w:marBottom w:val="0"/>
                                                                      <w:divBdr>
                                                                        <w:top w:val="none" w:sz="0" w:space="0" w:color="auto"/>
                                                                        <w:left w:val="none" w:sz="0" w:space="0" w:color="auto"/>
                                                                        <w:bottom w:val="none" w:sz="0" w:space="0" w:color="auto"/>
                                                                        <w:right w:val="none" w:sz="0" w:space="0" w:color="auto"/>
                                                                      </w:divBdr>
                                                                      <w:divsChild>
                                                                        <w:div w:id="1638998288">
                                                                          <w:marLeft w:val="-225"/>
                                                                          <w:marRight w:val="-225"/>
                                                                          <w:marTop w:val="0"/>
                                                                          <w:marBottom w:val="0"/>
                                                                          <w:divBdr>
                                                                            <w:top w:val="none" w:sz="0" w:space="0" w:color="auto"/>
                                                                            <w:left w:val="none" w:sz="0" w:space="0" w:color="auto"/>
                                                                            <w:bottom w:val="none" w:sz="0" w:space="0" w:color="auto"/>
                                                                            <w:right w:val="none" w:sz="0" w:space="0" w:color="auto"/>
                                                                          </w:divBdr>
                                                                          <w:divsChild>
                                                                            <w:div w:id="15694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832926">
      <w:bodyDiv w:val="1"/>
      <w:marLeft w:val="0"/>
      <w:marRight w:val="0"/>
      <w:marTop w:val="0"/>
      <w:marBottom w:val="0"/>
      <w:divBdr>
        <w:top w:val="none" w:sz="0" w:space="0" w:color="auto"/>
        <w:left w:val="none" w:sz="0" w:space="0" w:color="auto"/>
        <w:bottom w:val="none" w:sz="0" w:space="0" w:color="auto"/>
        <w:right w:val="none" w:sz="0" w:space="0" w:color="auto"/>
      </w:divBdr>
      <w:divsChild>
        <w:div w:id="1900822788">
          <w:marLeft w:val="0"/>
          <w:marRight w:val="0"/>
          <w:marTop w:val="0"/>
          <w:marBottom w:val="0"/>
          <w:divBdr>
            <w:top w:val="none" w:sz="0" w:space="0" w:color="auto"/>
            <w:left w:val="none" w:sz="0" w:space="0" w:color="auto"/>
            <w:bottom w:val="none" w:sz="0" w:space="0" w:color="auto"/>
            <w:right w:val="none" w:sz="0" w:space="0" w:color="auto"/>
          </w:divBdr>
          <w:divsChild>
            <w:div w:id="994456499">
              <w:marLeft w:val="0"/>
              <w:marRight w:val="0"/>
              <w:marTop w:val="0"/>
              <w:marBottom w:val="0"/>
              <w:divBdr>
                <w:top w:val="none" w:sz="0" w:space="0" w:color="auto"/>
                <w:left w:val="none" w:sz="0" w:space="0" w:color="auto"/>
                <w:bottom w:val="none" w:sz="0" w:space="0" w:color="auto"/>
                <w:right w:val="none" w:sz="0" w:space="0" w:color="auto"/>
              </w:divBdr>
              <w:divsChild>
                <w:div w:id="852761059">
                  <w:marLeft w:val="0"/>
                  <w:marRight w:val="0"/>
                  <w:marTop w:val="0"/>
                  <w:marBottom w:val="0"/>
                  <w:divBdr>
                    <w:top w:val="none" w:sz="0" w:space="0" w:color="auto"/>
                    <w:left w:val="none" w:sz="0" w:space="0" w:color="auto"/>
                    <w:bottom w:val="none" w:sz="0" w:space="0" w:color="auto"/>
                    <w:right w:val="none" w:sz="0" w:space="0" w:color="auto"/>
                  </w:divBdr>
                  <w:divsChild>
                    <w:div w:id="430707761">
                      <w:marLeft w:val="0"/>
                      <w:marRight w:val="0"/>
                      <w:marTop w:val="0"/>
                      <w:marBottom w:val="0"/>
                      <w:divBdr>
                        <w:top w:val="none" w:sz="0" w:space="0" w:color="auto"/>
                        <w:left w:val="none" w:sz="0" w:space="0" w:color="auto"/>
                        <w:bottom w:val="none" w:sz="0" w:space="0" w:color="auto"/>
                        <w:right w:val="none" w:sz="0" w:space="0" w:color="auto"/>
                      </w:divBdr>
                      <w:divsChild>
                        <w:div w:id="621421041">
                          <w:marLeft w:val="0"/>
                          <w:marRight w:val="0"/>
                          <w:marTop w:val="0"/>
                          <w:marBottom w:val="0"/>
                          <w:divBdr>
                            <w:top w:val="none" w:sz="0" w:space="0" w:color="auto"/>
                            <w:left w:val="none" w:sz="0" w:space="0" w:color="auto"/>
                            <w:bottom w:val="none" w:sz="0" w:space="0" w:color="auto"/>
                            <w:right w:val="none" w:sz="0" w:space="0" w:color="auto"/>
                          </w:divBdr>
                          <w:divsChild>
                            <w:div w:id="1739476635">
                              <w:marLeft w:val="3"/>
                              <w:marRight w:val="0"/>
                              <w:marTop w:val="0"/>
                              <w:marBottom w:val="0"/>
                              <w:divBdr>
                                <w:top w:val="none" w:sz="0" w:space="0" w:color="auto"/>
                                <w:left w:val="none" w:sz="0" w:space="0" w:color="auto"/>
                                <w:bottom w:val="none" w:sz="0" w:space="0" w:color="auto"/>
                                <w:right w:val="none" w:sz="0" w:space="0" w:color="auto"/>
                              </w:divBdr>
                              <w:divsChild>
                                <w:div w:id="388189989">
                                  <w:marLeft w:val="0"/>
                                  <w:marRight w:val="0"/>
                                  <w:marTop w:val="0"/>
                                  <w:marBottom w:val="0"/>
                                  <w:divBdr>
                                    <w:top w:val="none" w:sz="0" w:space="0" w:color="auto"/>
                                    <w:left w:val="none" w:sz="0" w:space="0" w:color="auto"/>
                                    <w:bottom w:val="none" w:sz="0" w:space="0" w:color="auto"/>
                                    <w:right w:val="none" w:sz="0" w:space="0" w:color="auto"/>
                                  </w:divBdr>
                                  <w:divsChild>
                                    <w:div w:id="758525542">
                                      <w:marLeft w:val="0"/>
                                      <w:marRight w:val="0"/>
                                      <w:marTop w:val="0"/>
                                      <w:marBottom w:val="0"/>
                                      <w:divBdr>
                                        <w:top w:val="none" w:sz="0" w:space="0" w:color="auto"/>
                                        <w:left w:val="none" w:sz="0" w:space="0" w:color="auto"/>
                                        <w:bottom w:val="none" w:sz="0" w:space="0" w:color="auto"/>
                                        <w:right w:val="none" w:sz="0" w:space="0" w:color="auto"/>
                                      </w:divBdr>
                                      <w:divsChild>
                                        <w:div w:id="133301243">
                                          <w:marLeft w:val="0"/>
                                          <w:marRight w:val="0"/>
                                          <w:marTop w:val="0"/>
                                          <w:marBottom w:val="0"/>
                                          <w:divBdr>
                                            <w:top w:val="none" w:sz="0" w:space="0" w:color="auto"/>
                                            <w:left w:val="none" w:sz="0" w:space="0" w:color="auto"/>
                                            <w:bottom w:val="none" w:sz="0" w:space="0" w:color="auto"/>
                                            <w:right w:val="none" w:sz="0" w:space="0" w:color="auto"/>
                                          </w:divBdr>
                                          <w:divsChild>
                                            <w:div w:id="50201463">
                                              <w:marLeft w:val="0"/>
                                              <w:marRight w:val="0"/>
                                              <w:marTop w:val="0"/>
                                              <w:marBottom w:val="0"/>
                                              <w:divBdr>
                                                <w:top w:val="none" w:sz="0" w:space="0" w:color="auto"/>
                                                <w:left w:val="none" w:sz="0" w:space="0" w:color="auto"/>
                                                <w:bottom w:val="none" w:sz="0" w:space="0" w:color="auto"/>
                                                <w:right w:val="none" w:sz="0" w:space="0" w:color="auto"/>
                                              </w:divBdr>
                                              <w:divsChild>
                                                <w:div w:id="1448231140">
                                                  <w:marLeft w:val="0"/>
                                                  <w:marRight w:val="0"/>
                                                  <w:marTop w:val="0"/>
                                                  <w:marBottom w:val="0"/>
                                                  <w:divBdr>
                                                    <w:top w:val="none" w:sz="0" w:space="0" w:color="auto"/>
                                                    <w:left w:val="none" w:sz="0" w:space="0" w:color="auto"/>
                                                    <w:bottom w:val="none" w:sz="0" w:space="0" w:color="auto"/>
                                                    <w:right w:val="none" w:sz="0" w:space="0" w:color="auto"/>
                                                  </w:divBdr>
                                                  <w:divsChild>
                                                    <w:div w:id="526528567">
                                                      <w:marLeft w:val="0"/>
                                                      <w:marRight w:val="0"/>
                                                      <w:marTop w:val="0"/>
                                                      <w:marBottom w:val="0"/>
                                                      <w:divBdr>
                                                        <w:top w:val="none" w:sz="0" w:space="0" w:color="auto"/>
                                                        <w:left w:val="none" w:sz="0" w:space="0" w:color="auto"/>
                                                        <w:bottom w:val="none" w:sz="0" w:space="0" w:color="auto"/>
                                                        <w:right w:val="none" w:sz="0" w:space="0" w:color="auto"/>
                                                      </w:divBdr>
                                                      <w:divsChild>
                                                        <w:div w:id="1499341417">
                                                          <w:marLeft w:val="0"/>
                                                          <w:marRight w:val="0"/>
                                                          <w:marTop w:val="0"/>
                                                          <w:marBottom w:val="0"/>
                                                          <w:divBdr>
                                                            <w:top w:val="none" w:sz="0" w:space="0" w:color="auto"/>
                                                            <w:left w:val="none" w:sz="0" w:space="0" w:color="auto"/>
                                                            <w:bottom w:val="none" w:sz="0" w:space="0" w:color="auto"/>
                                                            <w:right w:val="none" w:sz="0" w:space="0" w:color="auto"/>
                                                          </w:divBdr>
                                                          <w:divsChild>
                                                            <w:div w:id="2016421486">
                                                              <w:marLeft w:val="0"/>
                                                              <w:marRight w:val="0"/>
                                                              <w:marTop w:val="0"/>
                                                              <w:marBottom w:val="0"/>
                                                              <w:divBdr>
                                                                <w:top w:val="none" w:sz="0" w:space="0" w:color="auto"/>
                                                                <w:left w:val="none" w:sz="0" w:space="0" w:color="auto"/>
                                                                <w:bottom w:val="none" w:sz="0" w:space="0" w:color="auto"/>
                                                                <w:right w:val="none" w:sz="0" w:space="0" w:color="auto"/>
                                                              </w:divBdr>
                                                              <w:divsChild>
                                                                <w:div w:id="1114713027">
                                                                  <w:marLeft w:val="0"/>
                                                                  <w:marRight w:val="0"/>
                                                                  <w:marTop w:val="0"/>
                                                                  <w:marBottom w:val="0"/>
                                                                  <w:divBdr>
                                                                    <w:top w:val="none" w:sz="0" w:space="0" w:color="auto"/>
                                                                    <w:left w:val="none" w:sz="0" w:space="0" w:color="auto"/>
                                                                    <w:bottom w:val="none" w:sz="0" w:space="0" w:color="auto"/>
                                                                    <w:right w:val="none" w:sz="0" w:space="0" w:color="auto"/>
                                                                  </w:divBdr>
                                                                  <w:divsChild>
                                                                    <w:div w:id="465320102">
                                                                      <w:marLeft w:val="0"/>
                                                                      <w:marRight w:val="0"/>
                                                                      <w:marTop w:val="0"/>
                                                                      <w:marBottom w:val="0"/>
                                                                      <w:divBdr>
                                                                        <w:top w:val="none" w:sz="0" w:space="0" w:color="auto"/>
                                                                        <w:left w:val="none" w:sz="0" w:space="0" w:color="auto"/>
                                                                        <w:bottom w:val="none" w:sz="0" w:space="0" w:color="auto"/>
                                                                        <w:right w:val="none" w:sz="0" w:space="0" w:color="auto"/>
                                                                      </w:divBdr>
                                                                      <w:divsChild>
                                                                        <w:div w:id="19459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216947">
      <w:bodyDiv w:val="1"/>
      <w:marLeft w:val="0"/>
      <w:marRight w:val="0"/>
      <w:marTop w:val="0"/>
      <w:marBottom w:val="0"/>
      <w:divBdr>
        <w:top w:val="none" w:sz="0" w:space="0" w:color="auto"/>
        <w:left w:val="none" w:sz="0" w:space="0" w:color="auto"/>
        <w:bottom w:val="none" w:sz="0" w:space="0" w:color="auto"/>
        <w:right w:val="none" w:sz="0" w:space="0" w:color="auto"/>
      </w:divBdr>
    </w:div>
    <w:div w:id="1352611797">
      <w:bodyDiv w:val="1"/>
      <w:marLeft w:val="0"/>
      <w:marRight w:val="0"/>
      <w:marTop w:val="0"/>
      <w:marBottom w:val="0"/>
      <w:divBdr>
        <w:top w:val="none" w:sz="0" w:space="0" w:color="auto"/>
        <w:left w:val="none" w:sz="0" w:space="0" w:color="auto"/>
        <w:bottom w:val="none" w:sz="0" w:space="0" w:color="auto"/>
        <w:right w:val="none" w:sz="0" w:space="0" w:color="auto"/>
      </w:divBdr>
    </w:div>
    <w:div w:id="1352956792">
      <w:bodyDiv w:val="1"/>
      <w:marLeft w:val="0"/>
      <w:marRight w:val="0"/>
      <w:marTop w:val="0"/>
      <w:marBottom w:val="0"/>
      <w:divBdr>
        <w:top w:val="none" w:sz="0" w:space="0" w:color="auto"/>
        <w:left w:val="none" w:sz="0" w:space="0" w:color="auto"/>
        <w:bottom w:val="none" w:sz="0" w:space="0" w:color="auto"/>
        <w:right w:val="none" w:sz="0" w:space="0" w:color="auto"/>
      </w:divBdr>
    </w:div>
    <w:div w:id="1353150205">
      <w:bodyDiv w:val="1"/>
      <w:marLeft w:val="0"/>
      <w:marRight w:val="0"/>
      <w:marTop w:val="0"/>
      <w:marBottom w:val="0"/>
      <w:divBdr>
        <w:top w:val="none" w:sz="0" w:space="0" w:color="auto"/>
        <w:left w:val="none" w:sz="0" w:space="0" w:color="auto"/>
        <w:bottom w:val="none" w:sz="0" w:space="0" w:color="auto"/>
        <w:right w:val="none" w:sz="0" w:space="0" w:color="auto"/>
      </w:divBdr>
    </w:div>
    <w:div w:id="1353334151">
      <w:bodyDiv w:val="1"/>
      <w:marLeft w:val="0"/>
      <w:marRight w:val="0"/>
      <w:marTop w:val="0"/>
      <w:marBottom w:val="0"/>
      <w:divBdr>
        <w:top w:val="none" w:sz="0" w:space="0" w:color="auto"/>
        <w:left w:val="none" w:sz="0" w:space="0" w:color="auto"/>
        <w:bottom w:val="none" w:sz="0" w:space="0" w:color="auto"/>
        <w:right w:val="none" w:sz="0" w:space="0" w:color="auto"/>
      </w:divBdr>
    </w:div>
    <w:div w:id="1353650018">
      <w:bodyDiv w:val="1"/>
      <w:marLeft w:val="0"/>
      <w:marRight w:val="0"/>
      <w:marTop w:val="0"/>
      <w:marBottom w:val="0"/>
      <w:divBdr>
        <w:top w:val="none" w:sz="0" w:space="0" w:color="auto"/>
        <w:left w:val="none" w:sz="0" w:space="0" w:color="auto"/>
        <w:bottom w:val="none" w:sz="0" w:space="0" w:color="auto"/>
        <w:right w:val="none" w:sz="0" w:space="0" w:color="auto"/>
      </w:divBdr>
    </w:div>
    <w:div w:id="1354110536">
      <w:bodyDiv w:val="1"/>
      <w:marLeft w:val="0"/>
      <w:marRight w:val="0"/>
      <w:marTop w:val="0"/>
      <w:marBottom w:val="0"/>
      <w:divBdr>
        <w:top w:val="none" w:sz="0" w:space="0" w:color="auto"/>
        <w:left w:val="none" w:sz="0" w:space="0" w:color="auto"/>
        <w:bottom w:val="none" w:sz="0" w:space="0" w:color="auto"/>
        <w:right w:val="none" w:sz="0" w:space="0" w:color="auto"/>
      </w:divBdr>
    </w:div>
    <w:div w:id="1354772209">
      <w:bodyDiv w:val="1"/>
      <w:marLeft w:val="0"/>
      <w:marRight w:val="0"/>
      <w:marTop w:val="0"/>
      <w:marBottom w:val="0"/>
      <w:divBdr>
        <w:top w:val="none" w:sz="0" w:space="0" w:color="auto"/>
        <w:left w:val="none" w:sz="0" w:space="0" w:color="auto"/>
        <w:bottom w:val="none" w:sz="0" w:space="0" w:color="auto"/>
        <w:right w:val="none" w:sz="0" w:space="0" w:color="auto"/>
      </w:divBdr>
    </w:div>
    <w:div w:id="1355157925">
      <w:bodyDiv w:val="1"/>
      <w:marLeft w:val="0"/>
      <w:marRight w:val="0"/>
      <w:marTop w:val="0"/>
      <w:marBottom w:val="0"/>
      <w:divBdr>
        <w:top w:val="none" w:sz="0" w:space="0" w:color="auto"/>
        <w:left w:val="none" w:sz="0" w:space="0" w:color="auto"/>
        <w:bottom w:val="none" w:sz="0" w:space="0" w:color="auto"/>
        <w:right w:val="none" w:sz="0" w:space="0" w:color="auto"/>
      </w:divBdr>
    </w:div>
    <w:div w:id="1356075989">
      <w:bodyDiv w:val="1"/>
      <w:marLeft w:val="0"/>
      <w:marRight w:val="0"/>
      <w:marTop w:val="0"/>
      <w:marBottom w:val="0"/>
      <w:divBdr>
        <w:top w:val="none" w:sz="0" w:space="0" w:color="auto"/>
        <w:left w:val="none" w:sz="0" w:space="0" w:color="auto"/>
        <w:bottom w:val="none" w:sz="0" w:space="0" w:color="auto"/>
        <w:right w:val="none" w:sz="0" w:space="0" w:color="auto"/>
      </w:divBdr>
    </w:div>
    <w:div w:id="1356806203">
      <w:bodyDiv w:val="1"/>
      <w:marLeft w:val="0"/>
      <w:marRight w:val="0"/>
      <w:marTop w:val="0"/>
      <w:marBottom w:val="0"/>
      <w:divBdr>
        <w:top w:val="none" w:sz="0" w:space="0" w:color="auto"/>
        <w:left w:val="none" w:sz="0" w:space="0" w:color="auto"/>
        <w:bottom w:val="none" w:sz="0" w:space="0" w:color="auto"/>
        <w:right w:val="none" w:sz="0" w:space="0" w:color="auto"/>
      </w:divBdr>
      <w:divsChild>
        <w:div w:id="401175619">
          <w:marLeft w:val="0"/>
          <w:marRight w:val="0"/>
          <w:marTop w:val="0"/>
          <w:marBottom w:val="0"/>
          <w:divBdr>
            <w:top w:val="none" w:sz="0" w:space="0" w:color="auto"/>
            <w:left w:val="none" w:sz="0" w:space="0" w:color="auto"/>
            <w:bottom w:val="none" w:sz="0" w:space="0" w:color="auto"/>
            <w:right w:val="none" w:sz="0" w:space="0" w:color="auto"/>
          </w:divBdr>
          <w:divsChild>
            <w:div w:id="1236358547">
              <w:marLeft w:val="0"/>
              <w:marRight w:val="0"/>
              <w:marTop w:val="0"/>
              <w:marBottom w:val="0"/>
              <w:divBdr>
                <w:top w:val="none" w:sz="0" w:space="0" w:color="auto"/>
                <w:left w:val="none" w:sz="0" w:space="0" w:color="auto"/>
                <w:bottom w:val="none" w:sz="0" w:space="0" w:color="auto"/>
                <w:right w:val="none" w:sz="0" w:space="0" w:color="auto"/>
              </w:divBdr>
              <w:divsChild>
                <w:div w:id="1771000589">
                  <w:marLeft w:val="0"/>
                  <w:marRight w:val="0"/>
                  <w:marTop w:val="0"/>
                  <w:marBottom w:val="0"/>
                  <w:divBdr>
                    <w:top w:val="none" w:sz="0" w:space="0" w:color="auto"/>
                    <w:left w:val="none" w:sz="0" w:space="0" w:color="auto"/>
                    <w:bottom w:val="none" w:sz="0" w:space="0" w:color="auto"/>
                    <w:right w:val="none" w:sz="0" w:space="0" w:color="auto"/>
                  </w:divBdr>
                  <w:divsChild>
                    <w:div w:id="2099860198">
                      <w:marLeft w:val="0"/>
                      <w:marRight w:val="0"/>
                      <w:marTop w:val="0"/>
                      <w:marBottom w:val="0"/>
                      <w:divBdr>
                        <w:top w:val="none" w:sz="0" w:space="0" w:color="auto"/>
                        <w:left w:val="none" w:sz="0" w:space="0" w:color="auto"/>
                        <w:bottom w:val="none" w:sz="0" w:space="0" w:color="auto"/>
                        <w:right w:val="none" w:sz="0" w:space="0" w:color="auto"/>
                      </w:divBdr>
                      <w:divsChild>
                        <w:div w:id="1981375992">
                          <w:marLeft w:val="0"/>
                          <w:marRight w:val="0"/>
                          <w:marTop w:val="0"/>
                          <w:marBottom w:val="0"/>
                          <w:divBdr>
                            <w:top w:val="none" w:sz="0" w:space="0" w:color="auto"/>
                            <w:left w:val="none" w:sz="0" w:space="0" w:color="auto"/>
                            <w:bottom w:val="none" w:sz="0" w:space="0" w:color="auto"/>
                            <w:right w:val="none" w:sz="0" w:space="0" w:color="auto"/>
                          </w:divBdr>
                          <w:divsChild>
                            <w:div w:id="1871069455">
                              <w:marLeft w:val="0"/>
                              <w:marRight w:val="0"/>
                              <w:marTop w:val="0"/>
                              <w:marBottom w:val="0"/>
                              <w:divBdr>
                                <w:top w:val="none" w:sz="0" w:space="0" w:color="auto"/>
                                <w:left w:val="none" w:sz="0" w:space="0" w:color="auto"/>
                                <w:bottom w:val="none" w:sz="0" w:space="0" w:color="auto"/>
                                <w:right w:val="none" w:sz="0" w:space="0" w:color="auto"/>
                              </w:divBdr>
                              <w:divsChild>
                                <w:div w:id="907374369">
                                  <w:marLeft w:val="0"/>
                                  <w:marRight w:val="0"/>
                                  <w:marTop w:val="0"/>
                                  <w:marBottom w:val="0"/>
                                  <w:divBdr>
                                    <w:top w:val="none" w:sz="0" w:space="0" w:color="auto"/>
                                    <w:left w:val="none" w:sz="0" w:space="0" w:color="auto"/>
                                    <w:bottom w:val="none" w:sz="0" w:space="0" w:color="auto"/>
                                    <w:right w:val="none" w:sz="0" w:space="0" w:color="auto"/>
                                  </w:divBdr>
                                  <w:divsChild>
                                    <w:div w:id="74668950">
                                      <w:marLeft w:val="0"/>
                                      <w:marRight w:val="0"/>
                                      <w:marTop w:val="0"/>
                                      <w:marBottom w:val="0"/>
                                      <w:divBdr>
                                        <w:top w:val="none" w:sz="0" w:space="0" w:color="auto"/>
                                        <w:left w:val="none" w:sz="0" w:space="0" w:color="auto"/>
                                        <w:bottom w:val="none" w:sz="0" w:space="0" w:color="auto"/>
                                        <w:right w:val="none" w:sz="0" w:space="0" w:color="auto"/>
                                      </w:divBdr>
                                      <w:divsChild>
                                        <w:div w:id="1347175872">
                                          <w:marLeft w:val="-150"/>
                                          <w:marRight w:val="-150"/>
                                          <w:marTop w:val="0"/>
                                          <w:marBottom w:val="0"/>
                                          <w:divBdr>
                                            <w:top w:val="none" w:sz="0" w:space="0" w:color="auto"/>
                                            <w:left w:val="none" w:sz="0" w:space="0" w:color="auto"/>
                                            <w:bottom w:val="none" w:sz="0" w:space="0" w:color="auto"/>
                                            <w:right w:val="none" w:sz="0" w:space="0" w:color="auto"/>
                                          </w:divBdr>
                                          <w:divsChild>
                                            <w:div w:id="329792401">
                                              <w:marLeft w:val="0"/>
                                              <w:marRight w:val="0"/>
                                              <w:marTop w:val="0"/>
                                              <w:marBottom w:val="0"/>
                                              <w:divBdr>
                                                <w:top w:val="none" w:sz="0" w:space="0" w:color="auto"/>
                                                <w:left w:val="none" w:sz="0" w:space="0" w:color="auto"/>
                                                <w:bottom w:val="none" w:sz="0" w:space="0" w:color="auto"/>
                                                <w:right w:val="none" w:sz="0" w:space="0" w:color="auto"/>
                                              </w:divBdr>
                                              <w:divsChild>
                                                <w:div w:id="1400902237">
                                                  <w:marLeft w:val="0"/>
                                                  <w:marRight w:val="0"/>
                                                  <w:marTop w:val="0"/>
                                                  <w:marBottom w:val="0"/>
                                                  <w:divBdr>
                                                    <w:top w:val="none" w:sz="0" w:space="0" w:color="auto"/>
                                                    <w:left w:val="none" w:sz="0" w:space="0" w:color="auto"/>
                                                    <w:bottom w:val="none" w:sz="0" w:space="0" w:color="auto"/>
                                                    <w:right w:val="none" w:sz="0" w:space="0" w:color="auto"/>
                                                  </w:divBdr>
                                                  <w:divsChild>
                                                    <w:div w:id="332878305">
                                                      <w:marLeft w:val="0"/>
                                                      <w:marRight w:val="0"/>
                                                      <w:marTop w:val="0"/>
                                                      <w:marBottom w:val="0"/>
                                                      <w:divBdr>
                                                        <w:top w:val="none" w:sz="0" w:space="0" w:color="auto"/>
                                                        <w:left w:val="none" w:sz="0" w:space="0" w:color="auto"/>
                                                        <w:bottom w:val="none" w:sz="0" w:space="0" w:color="auto"/>
                                                        <w:right w:val="none" w:sz="0" w:space="0" w:color="auto"/>
                                                      </w:divBdr>
                                                      <w:divsChild>
                                                        <w:div w:id="1891110750">
                                                          <w:marLeft w:val="0"/>
                                                          <w:marRight w:val="0"/>
                                                          <w:marTop w:val="0"/>
                                                          <w:marBottom w:val="0"/>
                                                          <w:divBdr>
                                                            <w:top w:val="none" w:sz="0" w:space="0" w:color="auto"/>
                                                            <w:left w:val="none" w:sz="0" w:space="0" w:color="auto"/>
                                                            <w:bottom w:val="none" w:sz="0" w:space="0" w:color="auto"/>
                                                            <w:right w:val="none" w:sz="0" w:space="0" w:color="auto"/>
                                                          </w:divBdr>
                                                          <w:divsChild>
                                                            <w:div w:id="1282805730">
                                                              <w:marLeft w:val="0"/>
                                                              <w:marRight w:val="0"/>
                                                              <w:marTop w:val="0"/>
                                                              <w:marBottom w:val="0"/>
                                                              <w:divBdr>
                                                                <w:top w:val="none" w:sz="0" w:space="0" w:color="auto"/>
                                                                <w:left w:val="none" w:sz="0" w:space="0" w:color="auto"/>
                                                                <w:bottom w:val="none" w:sz="0" w:space="0" w:color="auto"/>
                                                                <w:right w:val="none" w:sz="0" w:space="0" w:color="auto"/>
                                                              </w:divBdr>
                                                              <w:divsChild>
                                                                <w:div w:id="189994384">
                                                                  <w:marLeft w:val="0"/>
                                                                  <w:marRight w:val="0"/>
                                                                  <w:marTop w:val="0"/>
                                                                  <w:marBottom w:val="0"/>
                                                                  <w:divBdr>
                                                                    <w:top w:val="none" w:sz="0" w:space="0" w:color="auto"/>
                                                                    <w:left w:val="none" w:sz="0" w:space="0" w:color="auto"/>
                                                                    <w:bottom w:val="none" w:sz="0" w:space="0" w:color="auto"/>
                                                                    <w:right w:val="none" w:sz="0" w:space="0" w:color="auto"/>
                                                                  </w:divBdr>
                                                                  <w:divsChild>
                                                                    <w:div w:id="1893690859">
                                                                      <w:marLeft w:val="0"/>
                                                                      <w:marRight w:val="0"/>
                                                                      <w:marTop w:val="0"/>
                                                                      <w:marBottom w:val="0"/>
                                                                      <w:divBdr>
                                                                        <w:top w:val="none" w:sz="0" w:space="0" w:color="auto"/>
                                                                        <w:left w:val="none" w:sz="0" w:space="0" w:color="auto"/>
                                                                        <w:bottom w:val="none" w:sz="0" w:space="0" w:color="auto"/>
                                                                        <w:right w:val="none" w:sz="0" w:space="0" w:color="auto"/>
                                                                      </w:divBdr>
                                                                      <w:divsChild>
                                                                        <w:div w:id="893203899">
                                                                          <w:marLeft w:val="-225"/>
                                                                          <w:marRight w:val="-225"/>
                                                                          <w:marTop w:val="0"/>
                                                                          <w:marBottom w:val="0"/>
                                                                          <w:divBdr>
                                                                            <w:top w:val="none" w:sz="0" w:space="0" w:color="auto"/>
                                                                            <w:left w:val="none" w:sz="0" w:space="0" w:color="auto"/>
                                                                            <w:bottom w:val="none" w:sz="0" w:space="0" w:color="auto"/>
                                                                            <w:right w:val="none" w:sz="0" w:space="0" w:color="auto"/>
                                                                          </w:divBdr>
                                                                          <w:divsChild>
                                                                            <w:div w:id="18735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923454">
      <w:bodyDiv w:val="1"/>
      <w:marLeft w:val="0"/>
      <w:marRight w:val="0"/>
      <w:marTop w:val="0"/>
      <w:marBottom w:val="0"/>
      <w:divBdr>
        <w:top w:val="none" w:sz="0" w:space="0" w:color="auto"/>
        <w:left w:val="none" w:sz="0" w:space="0" w:color="auto"/>
        <w:bottom w:val="none" w:sz="0" w:space="0" w:color="auto"/>
        <w:right w:val="none" w:sz="0" w:space="0" w:color="auto"/>
      </w:divBdr>
    </w:div>
    <w:div w:id="1357074744">
      <w:bodyDiv w:val="1"/>
      <w:marLeft w:val="0"/>
      <w:marRight w:val="0"/>
      <w:marTop w:val="0"/>
      <w:marBottom w:val="0"/>
      <w:divBdr>
        <w:top w:val="none" w:sz="0" w:space="0" w:color="auto"/>
        <w:left w:val="none" w:sz="0" w:space="0" w:color="auto"/>
        <w:bottom w:val="none" w:sz="0" w:space="0" w:color="auto"/>
        <w:right w:val="none" w:sz="0" w:space="0" w:color="auto"/>
      </w:divBdr>
    </w:div>
    <w:div w:id="1357344052">
      <w:bodyDiv w:val="1"/>
      <w:marLeft w:val="0"/>
      <w:marRight w:val="0"/>
      <w:marTop w:val="0"/>
      <w:marBottom w:val="0"/>
      <w:divBdr>
        <w:top w:val="none" w:sz="0" w:space="0" w:color="auto"/>
        <w:left w:val="none" w:sz="0" w:space="0" w:color="auto"/>
        <w:bottom w:val="none" w:sz="0" w:space="0" w:color="auto"/>
        <w:right w:val="none" w:sz="0" w:space="0" w:color="auto"/>
      </w:divBdr>
      <w:divsChild>
        <w:div w:id="584339694">
          <w:marLeft w:val="0"/>
          <w:marRight w:val="0"/>
          <w:marTop w:val="0"/>
          <w:marBottom w:val="0"/>
          <w:divBdr>
            <w:top w:val="none" w:sz="0" w:space="0" w:color="auto"/>
            <w:left w:val="none" w:sz="0" w:space="0" w:color="auto"/>
            <w:bottom w:val="none" w:sz="0" w:space="0" w:color="auto"/>
            <w:right w:val="none" w:sz="0" w:space="0" w:color="auto"/>
          </w:divBdr>
          <w:divsChild>
            <w:div w:id="1589925511">
              <w:marLeft w:val="0"/>
              <w:marRight w:val="0"/>
              <w:marTop w:val="0"/>
              <w:marBottom w:val="0"/>
              <w:divBdr>
                <w:top w:val="none" w:sz="0" w:space="0" w:color="auto"/>
                <w:left w:val="none" w:sz="0" w:space="0" w:color="auto"/>
                <w:bottom w:val="none" w:sz="0" w:space="0" w:color="auto"/>
                <w:right w:val="none" w:sz="0" w:space="0" w:color="auto"/>
              </w:divBdr>
              <w:divsChild>
                <w:div w:id="493953396">
                  <w:marLeft w:val="0"/>
                  <w:marRight w:val="0"/>
                  <w:marTop w:val="0"/>
                  <w:marBottom w:val="0"/>
                  <w:divBdr>
                    <w:top w:val="none" w:sz="0" w:space="0" w:color="auto"/>
                    <w:left w:val="none" w:sz="0" w:space="0" w:color="auto"/>
                    <w:bottom w:val="none" w:sz="0" w:space="0" w:color="auto"/>
                    <w:right w:val="none" w:sz="0" w:space="0" w:color="auto"/>
                  </w:divBdr>
                  <w:divsChild>
                    <w:div w:id="436944511">
                      <w:marLeft w:val="0"/>
                      <w:marRight w:val="0"/>
                      <w:marTop w:val="0"/>
                      <w:marBottom w:val="0"/>
                      <w:divBdr>
                        <w:top w:val="none" w:sz="0" w:space="0" w:color="auto"/>
                        <w:left w:val="none" w:sz="0" w:space="0" w:color="auto"/>
                        <w:bottom w:val="none" w:sz="0" w:space="0" w:color="auto"/>
                        <w:right w:val="none" w:sz="0" w:space="0" w:color="auto"/>
                      </w:divBdr>
                      <w:divsChild>
                        <w:div w:id="998074356">
                          <w:marLeft w:val="0"/>
                          <w:marRight w:val="0"/>
                          <w:marTop w:val="0"/>
                          <w:marBottom w:val="0"/>
                          <w:divBdr>
                            <w:top w:val="none" w:sz="0" w:space="0" w:color="auto"/>
                            <w:left w:val="none" w:sz="0" w:space="0" w:color="auto"/>
                            <w:bottom w:val="none" w:sz="0" w:space="0" w:color="auto"/>
                            <w:right w:val="none" w:sz="0" w:space="0" w:color="auto"/>
                          </w:divBdr>
                          <w:divsChild>
                            <w:div w:id="50737003">
                              <w:marLeft w:val="0"/>
                              <w:marRight w:val="0"/>
                              <w:marTop w:val="0"/>
                              <w:marBottom w:val="0"/>
                              <w:divBdr>
                                <w:top w:val="none" w:sz="0" w:space="0" w:color="auto"/>
                                <w:left w:val="none" w:sz="0" w:space="0" w:color="auto"/>
                                <w:bottom w:val="none" w:sz="0" w:space="0" w:color="auto"/>
                                <w:right w:val="none" w:sz="0" w:space="0" w:color="auto"/>
                              </w:divBdr>
                              <w:divsChild>
                                <w:div w:id="1214344250">
                                  <w:marLeft w:val="0"/>
                                  <w:marRight w:val="0"/>
                                  <w:marTop w:val="0"/>
                                  <w:marBottom w:val="0"/>
                                  <w:divBdr>
                                    <w:top w:val="none" w:sz="0" w:space="0" w:color="auto"/>
                                    <w:left w:val="none" w:sz="0" w:space="0" w:color="auto"/>
                                    <w:bottom w:val="none" w:sz="0" w:space="0" w:color="auto"/>
                                    <w:right w:val="none" w:sz="0" w:space="0" w:color="auto"/>
                                  </w:divBdr>
                                  <w:divsChild>
                                    <w:div w:id="1836215973">
                                      <w:marLeft w:val="0"/>
                                      <w:marRight w:val="0"/>
                                      <w:marTop w:val="0"/>
                                      <w:marBottom w:val="0"/>
                                      <w:divBdr>
                                        <w:top w:val="none" w:sz="0" w:space="0" w:color="auto"/>
                                        <w:left w:val="none" w:sz="0" w:space="0" w:color="auto"/>
                                        <w:bottom w:val="none" w:sz="0" w:space="0" w:color="auto"/>
                                        <w:right w:val="none" w:sz="0" w:space="0" w:color="auto"/>
                                      </w:divBdr>
                                      <w:divsChild>
                                        <w:div w:id="1890190990">
                                          <w:marLeft w:val="-150"/>
                                          <w:marRight w:val="-150"/>
                                          <w:marTop w:val="0"/>
                                          <w:marBottom w:val="0"/>
                                          <w:divBdr>
                                            <w:top w:val="none" w:sz="0" w:space="0" w:color="auto"/>
                                            <w:left w:val="none" w:sz="0" w:space="0" w:color="auto"/>
                                            <w:bottom w:val="none" w:sz="0" w:space="0" w:color="auto"/>
                                            <w:right w:val="none" w:sz="0" w:space="0" w:color="auto"/>
                                          </w:divBdr>
                                          <w:divsChild>
                                            <w:div w:id="347685488">
                                              <w:marLeft w:val="0"/>
                                              <w:marRight w:val="0"/>
                                              <w:marTop w:val="0"/>
                                              <w:marBottom w:val="0"/>
                                              <w:divBdr>
                                                <w:top w:val="none" w:sz="0" w:space="0" w:color="auto"/>
                                                <w:left w:val="none" w:sz="0" w:space="0" w:color="auto"/>
                                                <w:bottom w:val="none" w:sz="0" w:space="0" w:color="auto"/>
                                                <w:right w:val="none" w:sz="0" w:space="0" w:color="auto"/>
                                              </w:divBdr>
                                              <w:divsChild>
                                                <w:div w:id="460734592">
                                                  <w:marLeft w:val="0"/>
                                                  <w:marRight w:val="0"/>
                                                  <w:marTop w:val="0"/>
                                                  <w:marBottom w:val="0"/>
                                                  <w:divBdr>
                                                    <w:top w:val="none" w:sz="0" w:space="0" w:color="auto"/>
                                                    <w:left w:val="none" w:sz="0" w:space="0" w:color="auto"/>
                                                    <w:bottom w:val="none" w:sz="0" w:space="0" w:color="auto"/>
                                                    <w:right w:val="none" w:sz="0" w:space="0" w:color="auto"/>
                                                  </w:divBdr>
                                                  <w:divsChild>
                                                    <w:div w:id="1982492657">
                                                      <w:marLeft w:val="0"/>
                                                      <w:marRight w:val="0"/>
                                                      <w:marTop w:val="0"/>
                                                      <w:marBottom w:val="0"/>
                                                      <w:divBdr>
                                                        <w:top w:val="none" w:sz="0" w:space="0" w:color="auto"/>
                                                        <w:left w:val="none" w:sz="0" w:space="0" w:color="auto"/>
                                                        <w:bottom w:val="none" w:sz="0" w:space="0" w:color="auto"/>
                                                        <w:right w:val="none" w:sz="0" w:space="0" w:color="auto"/>
                                                      </w:divBdr>
                                                      <w:divsChild>
                                                        <w:div w:id="1761873680">
                                                          <w:marLeft w:val="0"/>
                                                          <w:marRight w:val="0"/>
                                                          <w:marTop w:val="0"/>
                                                          <w:marBottom w:val="0"/>
                                                          <w:divBdr>
                                                            <w:top w:val="none" w:sz="0" w:space="0" w:color="auto"/>
                                                            <w:left w:val="none" w:sz="0" w:space="0" w:color="auto"/>
                                                            <w:bottom w:val="none" w:sz="0" w:space="0" w:color="auto"/>
                                                            <w:right w:val="none" w:sz="0" w:space="0" w:color="auto"/>
                                                          </w:divBdr>
                                                          <w:divsChild>
                                                            <w:div w:id="710426104">
                                                              <w:marLeft w:val="0"/>
                                                              <w:marRight w:val="0"/>
                                                              <w:marTop w:val="0"/>
                                                              <w:marBottom w:val="0"/>
                                                              <w:divBdr>
                                                                <w:top w:val="none" w:sz="0" w:space="0" w:color="auto"/>
                                                                <w:left w:val="none" w:sz="0" w:space="0" w:color="auto"/>
                                                                <w:bottom w:val="none" w:sz="0" w:space="0" w:color="auto"/>
                                                                <w:right w:val="none" w:sz="0" w:space="0" w:color="auto"/>
                                                              </w:divBdr>
                                                              <w:divsChild>
                                                                <w:div w:id="1486623576">
                                                                  <w:marLeft w:val="0"/>
                                                                  <w:marRight w:val="0"/>
                                                                  <w:marTop w:val="0"/>
                                                                  <w:marBottom w:val="0"/>
                                                                  <w:divBdr>
                                                                    <w:top w:val="none" w:sz="0" w:space="0" w:color="auto"/>
                                                                    <w:left w:val="none" w:sz="0" w:space="0" w:color="auto"/>
                                                                    <w:bottom w:val="none" w:sz="0" w:space="0" w:color="auto"/>
                                                                    <w:right w:val="none" w:sz="0" w:space="0" w:color="auto"/>
                                                                  </w:divBdr>
                                                                  <w:divsChild>
                                                                    <w:div w:id="1327906279">
                                                                      <w:marLeft w:val="0"/>
                                                                      <w:marRight w:val="0"/>
                                                                      <w:marTop w:val="0"/>
                                                                      <w:marBottom w:val="0"/>
                                                                      <w:divBdr>
                                                                        <w:top w:val="none" w:sz="0" w:space="0" w:color="auto"/>
                                                                        <w:left w:val="none" w:sz="0" w:space="0" w:color="auto"/>
                                                                        <w:bottom w:val="none" w:sz="0" w:space="0" w:color="auto"/>
                                                                        <w:right w:val="none" w:sz="0" w:space="0" w:color="auto"/>
                                                                      </w:divBdr>
                                                                      <w:divsChild>
                                                                        <w:div w:id="247234030">
                                                                          <w:marLeft w:val="-225"/>
                                                                          <w:marRight w:val="-225"/>
                                                                          <w:marTop w:val="0"/>
                                                                          <w:marBottom w:val="0"/>
                                                                          <w:divBdr>
                                                                            <w:top w:val="none" w:sz="0" w:space="0" w:color="auto"/>
                                                                            <w:left w:val="none" w:sz="0" w:space="0" w:color="auto"/>
                                                                            <w:bottom w:val="none" w:sz="0" w:space="0" w:color="auto"/>
                                                                            <w:right w:val="none" w:sz="0" w:space="0" w:color="auto"/>
                                                                          </w:divBdr>
                                                                          <w:divsChild>
                                                                            <w:div w:id="183031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9356287">
      <w:bodyDiv w:val="1"/>
      <w:marLeft w:val="0"/>
      <w:marRight w:val="0"/>
      <w:marTop w:val="0"/>
      <w:marBottom w:val="0"/>
      <w:divBdr>
        <w:top w:val="none" w:sz="0" w:space="0" w:color="auto"/>
        <w:left w:val="none" w:sz="0" w:space="0" w:color="auto"/>
        <w:bottom w:val="none" w:sz="0" w:space="0" w:color="auto"/>
        <w:right w:val="none" w:sz="0" w:space="0" w:color="auto"/>
      </w:divBdr>
      <w:divsChild>
        <w:div w:id="156194417">
          <w:marLeft w:val="0"/>
          <w:marRight w:val="0"/>
          <w:marTop w:val="0"/>
          <w:marBottom w:val="0"/>
          <w:divBdr>
            <w:top w:val="none" w:sz="0" w:space="0" w:color="auto"/>
            <w:left w:val="none" w:sz="0" w:space="0" w:color="auto"/>
            <w:bottom w:val="none" w:sz="0" w:space="0" w:color="auto"/>
            <w:right w:val="none" w:sz="0" w:space="0" w:color="auto"/>
          </w:divBdr>
          <w:divsChild>
            <w:div w:id="1995067621">
              <w:marLeft w:val="0"/>
              <w:marRight w:val="0"/>
              <w:marTop w:val="0"/>
              <w:marBottom w:val="0"/>
              <w:divBdr>
                <w:top w:val="none" w:sz="0" w:space="0" w:color="auto"/>
                <w:left w:val="none" w:sz="0" w:space="0" w:color="auto"/>
                <w:bottom w:val="none" w:sz="0" w:space="0" w:color="auto"/>
                <w:right w:val="none" w:sz="0" w:space="0" w:color="auto"/>
              </w:divBdr>
              <w:divsChild>
                <w:div w:id="535890110">
                  <w:marLeft w:val="0"/>
                  <w:marRight w:val="0"/>
                  <w:marTop w:val="0"/>
                  <w:marBottom w:val="0"/>
                  <w:divBdr>
                    <w:top w:val="none" w:sz="0" w:space="0" w:color="auto"/>
                    <w:left w:val="none" w:sz="0" w:space="0" w:color="auto"/>
                    <w:bottom w:val="none" w:sz="0" w:space="0" w:color="auto"/>
                    <w:right w:val="none" w:sz="0" w:space="0" w:color="auto"/>
                  </w:divBdr>
                  <w:divsChild>
                    <w:div w:id="1574704187">
                      <w:marLeft w:val="0"/>
                      <w:marRight w:val="0"/>
                      <w:marTop w:val="0"/>
                      <w:marBottom w:val="0"/>
                      <w:divBdr>
                        <w:top w:val="none" w:sz="0" w:space="0" w:color="auto"/>
                        <w:left w:val="none" w:sz="0" w:space="0" w:color="auto"/>
                        <w:bottom w:val="none" w:sz="0" w:space="0" w:color="auto"/>
                        <w:right w:val="none" w:sz="0" w:space="0" w:color="auto"/>
                      </w:divBdr>
                      <w:divsChild>
                        <w:div w:id="553011141">
                          <w:marLeft w:val="0"/>
                          <w:marRight w:val="0"/>
                          <w:marTop w:val="0"/>
                          <w:marBottom w:val="0"/>
                          <w:divBdr>
                            <w:top w:val="none" w:sz="0" w:space="0" w:color="auto"/>
                            <w:left w:val="none" w:sz="0" w:space="0" w:color="auto"/>
                            <w:bottom w:val="none" w:sz="0" w:space="0" w:color="auto"/>
                            <w:right w:val="none" w:sz="0" w:space="0" w:color="auto"/>
                          </w:divBdr>
                          <w:divsChild>
                            <w:div w:id="1565871280">
                              <w:marLeft w:val="0"/>
                              <w:marRight w:val="0"/>
                              <w:marTop w:val="0"/>
                              <w:marBottom w:val="0"/>
                              <w:divBdr>
                                <w:top w:val="none" w:sz="0" w:space="0" w:color="auto"/>
                                <w:left w:val="none" w:sz="0" w:space="0" w:color="auto"/>
                                <w:bottom w:val="none" w:sz="0" w:space="0" w:color="auto"/>
                                <w:right w:val="none" w:sz="0" w:space="0" w:color="auto"/>
                              </w:divBdr>
                              <w:divsChild>
                                <w:div w:id="2056585562">
                                  <w:marLeft w:val="0"/>
                                  <w:marRight w:val="0"/>
                                  <w:marTop w:val="0"/>
                                  <w:marBottom w:val="0"/>
                                  <w:divBdr>
                                    <w:top w:val="none" w:sz="0" w:space="0" w:color="auto"/>
                                    <w:left w:val="none" w:sz="0" w:space="0" w:color="auto"/>
                                    <w:bottom w:val="none" w:sz="0" w:space="0" w:color="auto"/>
                                    <w:right w:val="none" w:sz="0" w:space="0" w:color="auto"/>
                                  </w:divBdr>
                                  <w:divsChild>
                                    <w:div w:id="1467702458">
                                      <w:marLeft w:val="0"/>
                                      <w:marRight w:val="0"/>
                                      <w:marTop w:val="0"/>
                                      <w:marBottom w:val="0"/>
                                      <w:divBdr>
                                        <w:top w:val="none" w:sz="0" w:space="0" w:color="auto"/>
                                        <w:left w:val="none" w:sz="0" w:space="0" w:color="auto"/>
                                        <w:bottom w:val="none" w:sz="0" w:space="0" w:color="auto"/>
                                        <w:right w:val="none" w:sz="0" w:space="0" w:color="auto"/>
                                      </w:divBdr>
                                      <w:divsChild>
                                        <w:div w:id="2059669541">
                                          <w:marLeft w:val="-150"/>
                                          <w:marRight w:val="-150"/>
                                          <w:marTop w:val="0"/>
                                          <w:marBottom w:val="0"/>
                                          <w:divBdr>
                                            <w:top w:val="none" w:sz="0" w:space="0" w:color="auto"/>
                                            <w:left w:val="none" w:sz="0" w:space="0" w:color="auto"/>
                                            <w:bottom w:val="none" w:sz="0" w:space="0" w:color="auto"/>
                                            <w:right w:val="none" w:sz="0" w:space="0" w:color="auto"/>
                                          </w:divBdr>
                                          <w:divsChild>
                                            <w:div w:id="1111434593">
                                              <w:marLeft w:val="0"/>
                                              <w:marRight w:val="0"/>
                                              <w:marTop w:val="0"/>
                                              <w:marBottom w:val="0"/>
                                              <w:divBdr>
                                                <w:top w:val="none" w:sz="0" w:space="0" w:color="auto"/>
                                                <w:left w:val="none" w:sz="0" w:space="0" w:color="auto"/>
                                                <w:bottom w:val="none" w:sz="0" w:space="0" w:color="auto"/>
                                                <w:right w:val="none" w:sz="0" w:space="0" w:color="auto"/>
                                              </w:divBdr>
                                              <w:divsChild>
                                                <w:div w:id="375353874">
                                                  <w:marLeft w:val="0"/>
                                                  <w:marRight w:val="0"/>
                                                  <w:marTop w:val="0"/>
                                                  <w:marBottom w:val="0"/>
                                                  <w:divBdr>
                                                    <w:top w:val="none" w:sz="0" w:space="0" w:color="auto"/>
                                                    <w:left w:val="none" w:sz="0" w:space="0" w:color="auto"/>
                                                    <w:bottom w:val="none" w:sz="0" w:space="0" w:color="auto"/>
                                                    <w:right w:val="none" w:sz="0" w:space="0" w:color="auto"/>
                                                  </w:divBdr>
                                                  <w:divsChild>
                                                    <w:div w:id="1114861773">
                                                      <w:marLeft w:val="0"/>
                                                      <w:marRight w:val="0"/>
                                                      <w:marTop w:val="0"/>
                                                      <w:marBottom w:val="0"/>
                                                      <w:divBdr>
                                                        <w:top w:val="none" w:sz="0" w:space="0" w:color="auto"/>
                                                        <w:left w:val="none" w:sz="0" w:space="0" w:color="auto"/>
                                                        <w:bottom w:val="none" w:sz="0" w:space="0" w:color="auto"/>
                                                        <w:right w:val="none" w:sz="0" w:space="0" w:color="auto"/>
                                                      </w:divBdr>
                                                      <w:divsChild>
                                                        <w:div w:id="2116971779">
                                                          <w:marLeft w:val="0"/>
                                                          <w:marRight w:val="0"/>
                                                          <w:marTop w:val="0"/>
                                                          <w:marBottom w:val="0"/>
                                                          <w:divBdr>
                                                            <w:top w:val="none" w:sz="0" w:space="0" w:color="auto"/>
                                                            <w:left w:val="none" w:sz="0" w:space="0" w:color="auto"/>
                                                            <w:bottom w:val="none" w:sz="0" w:space="0" w:color="auto"/>
                                                            <w:right w:val="none" w:sz="0" w:space="0" w:color="auto"/>
                                                          </w:divBdr>
                                                          <w:divsChild>
                                                            <w:div w:id="860048342">
                                                              <w:marLeft w:val="0"/>
                                                              <w:marRight w:val="0"/>
                                                              <w:marTop w:val="0"/>
                                                              <w:marBottom w:val="0"/>
                                                              <w:divBdr>
                                                                <w:top w:val="none" w:sz="0" w:space="0" w:color="auto"/>
                                                                <w:left w:val="none" w:sz="0" w:space="0" w:color="auto"/>
                                                                <w:bottom w:val="none" w:sz="0" w:space="0" w:color="auto"/>
                                                                <w:right w:val="none" w:sz="0" w:space="0" w:color="auto"/>
                                                              </w:divBdr>
                                                              <w:divsChild>
                                                                <w:div w:id="1710521397">
                                                                  <w:marLeft w:val="0"/>
                                                                  <w:marRight w:val="0"/>
                                                                  <w:marTop w:val="0"/>
                                                                  <w:marBottom w:val="0"/>
                                                                  <w:divBdr>
                                                                    <w:top w:val="none" w:sz="0" w:space="0" w:color="auto"/>
                                                                    <w:left w:val="none" w:sz="0" w:space="0" w:color="auto"/>
                                                                    <w:bottom w:val="none" w:sz="0" w:space="0" w:color="auto"/>
                                                                    <w:right w:val="none" w:sz="0" w:space="0" w:color="auto"/>
                                                                  </w:divBdr>
                                                                  <w:divsChild>
                                                                    <w:div w:id="736364327">
                                                                      <w:marLeft w:val="0"/>
                                                                      <w:marRight w:val="0"/>
                                                                      <w:marTop w:val="0"/>
                                                                      <w:marBottom w:val="0"/>
                                                                      <w:divBdr>
                                                                        <w:top w:val="none" w:sz="0" w:space="0" w:color="auto"/>
                                                                        <w:left w:val="none" w:sz="0" w:space="0" w:color="auto"/>
                                                                        <w:bottom w:val="none" w:sz="0" w:space="0" w:color="auto"/>
                                                                        <w:right w:val="none" w:sz="0" w:space="0" w:color="auto"/>
                                                                      </w:divBdr>
                                                                      <w:divsChild>
                                                                        <w:div w:id="237860353">
                                                                          <w:marLeft w:val="-225"/>
                                                                          <w:marRight w:val="-225"/>
                                                                          <w:marTop w:val="0"/>
                                                                          <w:marBottom w:val="0"/>
                                                                          <w:divBdr>
                                                                            <w:top w:val="none" w:sz="0" w:space="0" w:color="auto"/>
                                                                            <w:left w:val="none" w:sz="0" w:space="0" w:color="auto"/>
                                                                            <w:bottom w:val="none" w:sz="0" w:space="0" w:color="auto"/>
                                                                            <w:right w:val="none" w:sz="0" w:space="0" w:color="auto"/>
                                                                          </w:divBdr>
                                                                          <w:divsChild>
                                                                            <w:div w:id="5214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549038">
      <w:bodyDiv w:val="1"/>
      <w:marLeft w:val="0"/>
      <w:marRight w:val="0"/>
      <w:marTop w:val="0"/>
      <w:marBottom w:val="0"/>
      <w:divBdr>
        <w:top w:val="none" w:sz="0" w:space="0" w:color="auto"/>
        <w:left w:val="none" w:sz="0" w:space="0" w:color="auto"/>
        <w:bottom w:val="none" w:sz="0" w:space="0" w:color="auto"/>
        <w:right w:val="none" w:sz="0" w:space="0" w:color="auto"/>
      </w:divBdr>
    </w:div>
    <w:div w:id="1360744933">
      <w:bodyDiv w:val="1"/>
      <w:marLeft w:val="0"/>
      <w:marRight w:val="0"/>
      <w:marTop w:val="0"/>
      <w:marBottom w:val="0"/>
      <w:divBdr>
        <w:top w:val="none" w:sz="0" w:space="0" w:color="auto"/>
        <w:left w:val="none" w:sz="0" w:space="0" w:color="auto"/>
        <w:bottom w:val="none" w:sz="0" w:space="0" w:color="auto"/>
        <w:right w:val="none" w:sz="0" w:space="0" w:color="auto"/>
      </w:divBdr>
    </w:div>
    <w:div w:id="1361004762">
      <w:bodyDiv w:val="1"/>
      <w:marLeft w:val="0"/>
      <w:marRight w:val="0"/>
      <w:marTop w:val="0"/>
      <w:marBottom w:val="0"/>
      <w:divBdr>
        <w:top w:val="none" w:sz="0" w:space="0" w:color="auto"/>
        <w:left w:val="none" w:sz="0" w:space="0" w:color="auto"/>
        <w:bottom w:val="none" w:sz="0" w:space="0" w:color="auto"/>
        <w:right w:val="none" w:sz="0" w:space="0" w:color="auto"/>
      </w:divBdr>
    </w:div>
    <w:div w:id="1361055543">
      <w:bodyDiv w:val="1"/>
      <w:marLeft w:val="0"/>
      <w:marRight w:val="0"/>
      <w:marTop w:val="0"/>
      <w:marBottom w:val="0"/>
      <w:divBdr>
        <w:top w:val="none" w:sz="0" w:space="0" w:color="auto"/>
        <w:left w:val="none" w:sz="0" w:space="0" w:color="auto"/>
        <w:bottom w:val="none" w:sz="0" w:space="0" w:color="auto"/>
        <w:right w:val="none" w:sz="0" w:space="0" w:color="auto"/>
      </w:divBdr>
    </w:div>
    <w:div w:id="1362239896">
      <w:bodyDiv w:val="1"/>
      <w:marLeft w:val="0"/>
      <w:marRight w:val="0"/>
      <w:marTop w:val="0"/>
      <w:marBottom w:val="0"/>
      <w:divBdr>
        <w:top w:val="none" w:sz="0" w:space="0" w:color="auto"/>
        <w:left w:val="none" w:sz="0" w:space="0" w:color="auto"/>
        <w:bottom w:val="none" w:sz="0" w:space="0" w:color="auto"/>
        <w:right w:val="none" w:sz="0" w:space="0" w:color="auto"/>
      </w:divBdr>
    </w:div>
    <w:div w:id="1362777523">
      <w:bodyDiv w:val="1"/>
      <w:marLeft w:val="0"/>
      <w:marRight w:val="0"/>
      <w:marTop w:val="0"/>
      <w:marBottom w:val="0"/>
      <w:divBdr>
        <w:top w:val="none" w:sz="0" w:space="0" w:color="auto"/>
        <w:left w:val="none" w:sz="0" w:space="0" w:color="auto"/>
        <w:bottom w:val="none" w:sz="0" w:space="0" w:color="auto"/>
        <w:right w:val="none" w:sz="0" w:space="0" w:color="auto"/>
      </w:divBdr>
    </w:div>
    <w:div w:id="1363435620">
      <w:bodyDiv w:val="1"/>
      <w:marLeft w:val="0"/>
      <w:marRight w:val="0"/>
      <w:marTop w:val="0"/>
      <w:marBottom w:val="0"/>
      <w:divBdr>
        <w:top w:val="none" w:sz="0" w:space="0" w:color="auto"/>
        <w:left w:val="none" w:sz="0" w:space="0" w:color="auto"/>
        <w:bottom w:val="none" w:sz="0" w:space="0" w:color="auto"/>
        <w:right w:val="none" w:sz="0" w:space="0" w:color="auto"/>
      </w:divBdr>
      <w:divsChild>
        <w:div w:id="1106999433">
          <w:marLeft w:val="0"/>
          <w:marRight w:val="0"/>
          <w:marTop w:val="0"/>
          <w:marBottom w:val="0"/>
          <w:divBdr>
            <w:top w:val="none" w:sz="0" w:space="0" w:color="auto"/>
            <w:left w:val="none" w:sz="0" w:space="0" w:color="auto"/>
            <w:bottom w:val="none" w:sz="0" w:space="0" w:color="auto"/>
            <w:right w:val="none" w:sz="0" w:space="0" w:color="auto"/>
          </w:divBdr>
          <w:divsChild>
            <w:div w:id="1031079244">
              <w:marLeft w:val="0"/>
              <w:marRight w:val="0"/>
              <w:marTop w:val="0"/>
              <w:marBottom w:val="0"/>
              <w:divBdr>
                <w:top w:val="none" w:sz="0" w:space="0" w:color="auto"/>
                <w:left w:val="none" w:sz="0" w:space="0" w:color="auto"/>
                <w:bottom w:val="none" w:sz="0" w:space="0" w:color="auto"/>
                <w:right w:val="none" w:sz="0" w:space="0" w:color="auto"/>
              </w:divBdr>
              <w:divsChild>
                <w:div w:id="511147165">
                  <w:marLeft w:val="0"/>
                  <w:marRight w:val="0"/>
                  <w:marTop w:val="0"/>
                  <w:marBottom w:val="0"/>
                  <w:divBdr>
                    <w:top w:val="none" w:sz="0" w:space="0" w:color="auto"/>
                    <w:left w:val="none" w:sz="0" w:space="0" w:color="auto"/>
                    <w:bottom w:val="none" w:sz="0" w:space="0" w:color="auto"/>
                    <w:right w:val="none" w:sz="0" w:space="0" w:color="auto"/>
                  </w:divBdr>
                  <w:divsChild>
                    <w:div w:id="1584217904">
                      <w:marLeft w:val="0"/>
                      <w:marRight w:val="0"/>
                      <w:marTop w:val="0"/>
                      <w:marBottom w:val="0"/>
                      <w:divBdr>
                        <w:top w:val="none" w:sz="0" w:space="0" w:color="auto"/>
                        <w:left w:val="none" w:sz="0" w:space="0" w:color="auto"/>
                        <w:bottom w:val="none" w:sz="0" w:space="0" w:color="auto"/>
                        <w:right w:val="none" w:sz="0" w:space="0" w:color="auto"/>
                      </w:divBdr>
                      <w:divsChild>
                        <w:div w:id="1750495225">
                          <w:marLeft w:val="0"/>
                          <w:marRight w:val="0"/>
                          <w:marTop w:val="0"/>
                          <w:marBottom w:val="0"/>
                          <w:divBdr>
                            <w:top w:val="none" w:sz="0" w:space="0" w:color="auto"/>
                            <w:left w:val="none" w:sz="0" w:space="0" w:color="auto"/>
                            <w:bottom w:val="none" w:sz="0" w:space="0" w:color="auto"/>
                            <w:right w:val="none" w:sz="0" w:space="0" w:color="auto"/>
                          </w:divBdr>
                          <w:divsChild>
                            <w:div w:id="215438391">
                              <w:marLeft w:val="0"/>
                              <w:marRight w:val="0"/>
                              <w:marTop w:val="0"/>
                              <w:marBottom w:val="0"/>
                              <w:divBdr>
                                <w:top w:val="none" w:sz="0" w:space="0" w:color="auto"/>
                                <w:left w:val="none" w:sz="0" w:space="0" w:color="auto"/>
                                <w:bottom w:val="none" w:sz="0" w:space="0" w:color="auto"/>
                                <w:right w:val="none" w:sz="0" w:space="0" w:color="auto"/>
                              </w:divBdr>
                              <w:divsChild>
                                <w:div w:id="202405556">
                                  <w:marLeft w:val="0"/>
                                  <w:marRight w:val="0"/>
                                  <w:marTop w:val="0"/>
                                  <w:marBottom w:val="0"/>
                                  <w:divBdr>
                                    <w:top w:val="none" w:sz="0" w:space="0" w:color="auto"/>
                                    <w:left w:val="none" w:sz="0" w:space="0" w:color="auto"/>
                                    <w:bottom w:val="none" w:sz="0" w:space="0" w:color="auto"/>
                                    <w:right w:val="none" w:sz="0" w:space="0" w:color="auto"/>
                                  </w:divBdr>
                                  <w:divsChild>
                                    <w:div w:id="744761417">
                                      <w:marLeft w:val="0"/>
                                      <w:marRight w:val="0"/>
                                      <w:marTop w:val="0"/>
                                      <w:marBottom w:val="0"/>
                                      <w:divBdr>
                                        <w:top w:val="none" w:sz="0" w:space="0" w:color="auto"/>
                                        <w:left w:val="none" w:sz="0" w:space="0" w:color="auto"/>
                                        <w:bottom w:val="none" w:sz="0" w:space="0" w:color="auto"/>
                                        <w:right w:val="none" w:sz="0" w:space="0" w:color="auto"/>
                                      </w:divBdr>
                                      <w:divsChild>
                                        <w:div w:id="1738742533">
                                          <w:marLeft w:val="-150"/>
                                          <w:marRight w:val="-150"/>
                                          <w:marTop w:val="0"/>
                                          <w:marBottom w:val="0"/>
                                          <w:divBdr>
                                            <w:top w:val="none" w:sz="0" w:space="0" w:color="auto"/>
                                            <w:left w:val="none" w:sz="0" w:space="0" w:color="auto"/>
                                            <w:bottom w:val="none" w:sz="0" w:space="0" w:color="auto"/>
                                            <w:right w:val="none" w:sz="0" w:space="0" w:color="auto"/>
                                          </w:divBdr>
                                          <w:divsChild>
                                            <w:div w:id="528101882">
                                              <w:marLeft w:val="0"/>
                                              <w:marRight w:val="0"/>
                                              <w:marTop w:val="0"/>
                                              <w:marBottom w:val="0"/>
                                              <w:divBdr>
                                                <w:top w:val="none" w:sz="0" w:space="0" w:color="auto"/>
                                                <w:left w:val="none" w:sz="0" w:space="0" w:color="auto"/>
                                                <w:bottom w:val="none" w:sz="0" w:space="0" w:color="auto"/>
                                                <w:right w:val="none" w:sz="0" w:space="0" w:color="auto"/>
                                              </w:divBdr>
                                              <w:divsChild>
                                                <w:div w:id="150298758">
                                                  <w:marLeft w:val="0"/>
                                                  <w:marRight w:val="0"/>
                                                  <w:marTop w:val="0"/>
                                                  <w:marBottom w:val="0"/>
                                                  <w:divBdr>
                                                    <w:top w:val="none" w:sz="0" w:space="0" w:color="auto"/>
                                                    <w:left w:val="none" w:sz="0" w:space="0" w:color="auto"/>
                                                    <w:bottom w:val="none" w:sz="0" w:space="0" w:color="auto"/>
                                                    <w:right w:val="none" w:sz="0" w:space="0" w:color="auto"/>
                                                  </w:divBdr>
                                                  <w:divsChild>
                                                    <w:div w:id="1596356209">
                                                      <w:marLeft w:val="0"/>
                                                      <w:marRight w:val="0"/>
                                                      <w:marTop w:val="0"/>
                                                      <w:marBottom w:val="0"/>
                                                      <w:divBdr>
                                                        <w:top w:val="none" w:sz="0" w:space="0" w:color="auto"/>
                                                        <w:left w:val="none" w:sz="0" w:space="0" w:color="auto"/>
                                                        <w:bottom w:val="none" w:sz="0" w:space="0" w:color="auto"/>
                                                        <w:right w:val="none" w:sz="0" w:space="0" w:color="auto"/>
                                                      </w:divBdr>
                                                      <w:divsChild>
                                                        <w:div w:id="1545213065">
                                                          <w:marLeft w:val="0"/>
                                                          <w:marRight w:val="0"/>
                                                          <w:marTop w:val="0"/>
                                                          <w:marBottom w:val="0"/>
                                                          <w:divBdr>
                                                            <w:top w:val="none" w:sz="0" w:space="0" w:color="auto"/>
                                                            <w:left w:val="none" w:sz="0" w:space="0" w:color="auto"/>
                                                            <w:bottom w:val="none" w:sz="0" w:space="0" w:color="auto"/>
                                                            <w:right w:val="none" w:sz="0" w:space="0" w:color="auto"/>
                                                          </w:divBdr>
                                                          <w:divsChild>
                                                            <w:div w:id="491262956">
                                                              <w:marLeft w:val="0"/>
                                                              <w:marRight w:val="0"/>
                                                              <w:marTop w:val="0"/>
                                                              <w:marBottom w:val="0"/>
                                                              <w:divBdr>
                                                                <w:top w:val="none" w:sz="0" w:space="0" w:color="auto"/>
                                                                <w:left w:val="none" w:sz="0" w:space="0" w:color="auto"/>
                                                                <w:bottom w:val="none" w:sz="0" w:space="0" w:color="auto"/>
                                                                <w:right w:val="none" w:sz="0" w:space="0" w:color="auto"/>
                                                              </w:divBdr>
                                                              <w:divsChild>
                                                                <w:div w:id="1650592659">
                                                                  <w:marLeft w:val="0"/>
                                                                  <w:marRight w:val="0"/>
                                                                  <w:marTop w:val="0"/>
                                                                  <w:marBottom w:val="0"/>
                                                                  <w:divBdr>
                                                                    <w:top w:val="none" w:sz="0" w:space="0" w:color="auto"/>
                                                                    <w:left w:val="none" w:sz="0" w:space="0" w:color="auto"/>
                                                                    <w:bottom w:val="none" w:sz="0" w:space="0" w:color="auto"/>
                                                                    <w:right w:val="none" w:sz="0" w:space="0" w:color="auto"/>
                                                                  </w:divBdr>
                                                                  <w:divsChild>
                                                                    <w:div w:id="939216190">
                                                                      <w:marLeft w:val="0"/>
                                                                      <w:marRight w:val="0"/>
                                                                      <w:marTop w:val="0"/>
                                                                      <w:marBottom w:val="0"/>
                                                                      <w:divBdr>
                                                                        <w:top w:val="none" w:sz="0" w:space="0" w:color="auto"/>
                                                                        <w:left w:val="none" w:sz="0" w:space="0" w:color="auto"/>
                                                                        <w:bottom w:val="none" w:sz="0" w:space="0" w:color="auto"/>
                                                                        <w:right w:val="none" w:sz="0" w:space="0" w:color="auto"/>
                                                                      </w:divBdr>
                                                                      <w:divsChild>
                                                                        <w:div w:id="1066343644">
                                                                          <w:marLeft w:val="-225"/>
                                                                          <w:marRight w:val="-225"/>
                                                                          <w:marTop w:val="0"/>
                                                                          <w:marBottom w:val="0"/>
                                                                          <w:divBdr>
                                                                            <w:top w:val="none" w:sz="0" w:space="0" w:color="auto"/>
                                                                            <w:left w:val="none" w:sz="0" w:space="0" w:color="auto"/>
                                                                            <w:bottom w:val="none" w:sz="0" w:space="0" w:color="auto"/>
                                                                            <w:right w:val="none" w:sz="0" w:space="0" w:color="auto"/>
                                                                          </w:divBdr>
                                                                          <w:divsChild>
                                                                            <w:div w:id="14142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4208066">
      <w:bodyDiv w:val="1"/>
      <w:marLeft w:val="0"/>
      <w:marRight w:val="0"/>
      <w:marTop w:val="0"/>
      <w:marBottom w:val="0"/>
      <w:divBdr>
        <w:top w:val="none" w:sz="0" w:space="0" w:color="auto"/>
        <w:left w:val="none" w:sz="0" w:space="0" w:color="auto"/>
        <w:bottom w:val="none" w:sz="0" w:space="0" w:color="auto"/>
        <w:right w:val="none" w:sz="0" w:space="0" w:color="auto"/>
      </w:divBdr>
    </w:div>
    <w:div w:id="1364211178">
      <w:bodyDiv w:val="1"/>
      <w:marLeft w:val="0"/>
      <w:marRight w:val="0"/>
      <w:marTop w:val="0"/>
      <w:marBottom w:val="0"/>
      <w:divBdr>
        <w:top w:val="none" w:sz="0" w:space="0" w:color="auto"/>
        <w:left w:val="none" w:sz="0" w:space="0" w:color="auto"/>
        <w:bottom w:val="none" w:sz="0" w:space="0" w:color="auto"/>
        <w:right w:val="none" w:sz="0" w:space="0" w:color="auto"/>
      </w:divBdr>
    </w:div>
    <w:div w:id="1364556952">
      <w:bodyDiv w:val="1"/>
      <w:marLeft w:val="0"/>
      <w:marRight w:val="0"/>
      <w:marTop w:val="0"/>
      <w:marBottom w:val="0"/>
      <w:divBdr>
        <w:top w:val="none" w:sz="0" w:space="0" w:color="auto"/>
        <w:left w:val="none" w:sz="0" w:space="0" w:color="auto"/>
        <w:bottom w:val="none" w:sz="0" w:space="0" w:color="auto"/>
        <w:right w:val="none" w:sz="0" w:space="0" w:color="auto"/>
      </w:divBdr>
    </w:div>
    <w:div w:id="1364819931">
      <w:bodyDiv w:val="1"/>
      <w:marLeft w:val="0"/>
      <w:marRight w:val="0"/>
      <w:marTop w:val="0"/>
      <w:marBottom w:val="0"/>
      <w:divBdr>
        <w:top w:val="none" w:sz="0" w:space="0" w:color="auto"/>
        <w:left w:val="none" w:sz="0" w:space="0" w:color="auto"/>
        <w:bottom w:val="none" w:sz="0" w:space="0" w:color="auto"/>
        <w:right w:val="none" w:sz="0" w:space="0" w:color="auto"/>
      </w:divBdr>
      <w:divsChild>
        <w:div w:id="1203246761">
          <w:marLeft w:val="0"/>
          <w:marRight w:val="0"/>
          <w:marTop w:val="0"/>
          <w:marBottom w:val="0"/>
          <w:divBdr>
            <w:top w:val="none" w:sz="0" w:space="0" w:color="auto"/>
            <w:left w:val="none" w:sz="0" w:space="0" w:color="auto"/>
            <w:bottom w:val="none" w:sz="0" w:space="0" w:color="auto"/>
            <w:right w:val="none" w:sz="0" w:space="0" w:color="auto"/>
          </w:divBdr>
          <w:divsChild>
            <w:div w:id="2019112395">
              <w:marLeft w:val="0"/>
              <w:marRight w:val="0"/>
              <w:marTop w:val="0"/>
              <w:marBottom w:val="0"/>
              <w:divBdr>
                <w:top w:val="none" w:sz="0" w:space="0" w:color="auto"/>
                <w:left w:val="none" w:sz="0" w:space="0" w:color="auto"/>
                <w:bottom w:val="none" w:sz="0" w:space="0" w:color="auto"/>
                <w:right w:val="none" w:sz="0" w:space="0" w:color="auto"/>
              </w:divBdr>
              <w:divsChild>
                <w:div w:id="1279290072">
                  <w:marLeft w:val="0"/>
                  <w:marRight w:val="0"/>
                  <w:marTop w:val="0"/>
                  <w:marBottom w:val="0"/>
                  <w:divBdr>
                    <w:top w:val="none" w:sz="0" w:space="0" w:color="auto"/>
                    <w:left w:val="none" w:sz="0" w:space="0" w:color="auto"/>
                    <w:bottom w:val="none" w:sz="0" w:space="0" w:color="auto"/>
                    <w:right w:val="none" w:sz="0" w:space="0" w:color="auto"/>
                  </w:divBdr>
                  <w:divsChild>
                    <w:div w:id="1286425637">
                      <w:marLeft w:val="0"/>
                      <w:marRight w:val="0"/>
                      <w:marTop w:val="0"/>
                      <w:marBottom w:val="0"/>
                      <w:divBdr>
                        <w:top w:val="none" w:sz="0" w:space="0" w:color="auto"/>
                        <w:left w:val="none" w:sz="0" w:space="0" w:color="auto"/>
                        <w:bottom w:val="none" w:sz="0" w:space="0" w:color="auto"/>
                        <w:right w:val="none" w:sz="0" w:space="0" w:color="auto"/>
                      </w:divBdr>
                      <w:divsChild>
                        <w:div w:id="70471854">
                          <w:marLeft w:val="0"/>
                          <w:marRight w:val="0"/>
                          <w:marTop w:val="0"/>
                          <w:marBottom w:val="0"/>
                          <w:divBdr>
                            <w:top w:val="none" w:sz="0" w:space="0" w:color="auto"/>
                            <w:left w:val="none" w:sz="0" w:space="0" w:color="auto"/>
                            <w:bottom w:val="none" w:sz="0" w:space="0" w:color="auto"/>
                            <w:right w:val="none" w:sz="0" w:space="0" w:color="auto"/>
                          </w:divBdr>
                          <w:divsChild>
                            <w:div w:id="1450540147">
                              <w:marLeft w:val="0"/>
                              <w:marRight w:val="0"/>
                              <w:marTop w:val="0"/>
                              <w:marBottom w:val="0"/>
                              <w:divBdr>
                                <w:top w:val="none" w:sz="0" w:space="0" w:color="auto"/>
                                <w:left w:val="none" w:sz="0" w:space="0" w:color="auto"/>
                                <w:bottom w:val="none" w:sz="0" w:space="0" w:color="auto"/>
                                <w:right w:val="none" w:sz="0" w:space="0" w:color="auto"/>
                              </w:divBdr>
                              <w:divsChild>
                                <w:div w:id="1958759248">
                                  <w:marLeft w:val="0"/>
                                  <w:marRight w:val="0"/>
                                  <w:marTop w:val="0"/>
                                  <w:marBottom w:val="0"/>
                                  <w:divBdr>
                                    <w:top w:val="none" w:sz="0" w:space="0" w:color="auto"/>
                                    <w:left w:val="none" w:sz="0" w:space="0" w:color="auto"/>
                                    <w:bottom w:val="none" w:sz="0" w:space="0" w:color="auto"/>
                                    <w:right w:val="none" w:sz="0" w:space="0" w:color="auto"/>
                                  </w:divBdr>
                                  <w:divsChild>
                                    <w:div w:id="41174457">
                                      <w:marLeft w:val="0"/>
                                      <w:marRight w:val="0"/>
                                      <w:marTop w:val="0"/>
                                      <w:marBottom w:val="0"/>
                                      <w:divBdr>
                                        <w:top w:val="none" w:sz="0" w:space="0" w:color="auto"/>
                                        <w:left w:val="none" w:sz="0" w:space="0" w:color="auto"/>
                                        <w:bottom w:val="none" w:sz="0" w:space="0" w:color="auto"/>
                                        <w:right w:val="none" w:sz="0" w:space="0" w:color="auto"/>
                                      </w:divBdr>
                                      <w:divsChild>
                                        <w:div w:id="1964463647">
                                          <w:marLeft w:val="0"/>
                                          <w:marRight w:val="0"/>
                                          <w:marTop w:val="0"/>
                                          <w:marBottom w:val="0"/>
                                          <w:divBdr>
                                            <w:top w:val="none" w:sz="0" w:space="0" w:color="auto"/>
                                            <w:left w:val="none" w:sz="0" w:space="0" w:color="auto"/>
                                            <w:bottom w:val="none" w:sz="0" w:space="0" w:color="auto"/>
                                            <w:right w:val="none" w:sz="0" w:space="0" w:color="auto"/>
                                          </w:divBdr>
                                          <w:divsChild>
                                            <w:div w:id="6985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055429">
      <w:bodyDiv w:val="1"/>
      <w:marLeft w:val="0"/>
      <w:marRight w:val="0"/>
      <w:marTop w:val="0"/>
      <w:marBottom w:val="0"/>
      <w:divBdr>
        <w:top w:val="none" w:sz="0" w:space="0" w:color="auto"/>
        <w:left w:val="none" w:sz="0" w:space="0" w:color="auto"/>
        <w:bottom w:val="none" w:sz="0" w:space="0" w:color="auto"/>
        <w:right w:val="none" w:sz="0" w:space="0" w:color="auto"/>
      </w:divBdr>
      <w:divsChild>
        <w:div w:id="1714764543">
          <w:marLeft w:val="0"/>
          <w:marRight w:val="0"/>
          <w:marTop w:val="0"/>
          <w:marBottom w:val="0"/>
          <w:divBdr>
            <w:top w:val="none" w:sz="0" w:space="0" w:color="auto"/>
            <w:left w:val="none" w:sz="0" w:space="0" w:color="auto"/>
            <w:bottom w:val="none" w:sz="0" w:space="0" w:color="auto"/>
            <w:right w:val="none" w:sz="0" w:space="0" w:color="auto"/>
          </w:divBdr>
          <w:divsChild>
            <w:div w:id="1719744148">
              <w:marLeft w:val="150"/>
              <w:marRight w:val="150"/>
              <w:marTop w:val="0"/>
              <w:marBottom w:val="0"/>
              <w:divBdr>
                <w:top w:val="none" w:sz="0" w:space="0" w:color="auto"/>
                <w:left w:val="none" w:sz="0" w:space="0" w:color="auto"/>
                <w:bottom w:val="none" w:sz="0" w:space="0" w:color="auto"/>
                <w:right w:val="none" w:sz="0" w:space="0" w:color="auto"/>
              </w:divBdr>
              <w:divsChild>
                <w:div w:id="218563787">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365399507">
      <w:bodyDiv w:val="1"/>
      <w:marLeft w:val="0"/>
      <w:marRight w:val="0"/>
      <w:marTop w:val="0"/>
      <w:marBottom w:val="0"/>
      <w:divBdr>
        <w:top w:val="none" w:sz="0" w:space="0" w:color="auto"/>
        <w:left w:val="none" w:sz="0" w:space="0" w:color="auto"/>
        <w:bottom w:val="none" w:sz="0" w:space="0" w:color="auto"/>
        <w:right w:val="none" w:sz="0" w:space="0" w:color="auto"/>
      </w:divBdr>
    </w:div>
    <w:div w:id="1365669185">
      <w:bodyDiv w:val="1"/>
      <w:marLeft w:val="0"/>
      <w:marRight w:val="0"/>
      <w:marTop w:val="0"/>
      <w:marBottom w:val="0"/>
      <w:divBdr>
        <w:top w:val="none" w:sz="0" w:space="0" w:color="auto"/>
        <w:left w:val="none" w:sz="0" w:space="0" w:color="auto"/>
        <w:bottom w:val="none" w:sz="0" w:space="0" w:color="auto"/>
        <w:right w:val="none" w:sz="0" w:space="0" w:color="auto"/>
      </w:divBdr>
    </w:div>
    <w:div w:id="1368219749">
      <w:bodyDiv w:val="1"/>
      <w:marLeft w:val="0"/>
      <w:marRight w:val="0"/>
      <w:marTop w:val="0"/>
      <w:marBottom w:val="0"/>
      <w:divBdr>
        <w:top w:val="none" w:sz="0" w:space="0" w:color="auto"/>
        <w:left w:val="none" w:sz="0" w:space="0" w:color="auto"/>
        <w:bottom w:val="none" w:sz="0" w:space="0" w:color="auto"/>
        <w:right w:val="none" w:sz="0" w:space="0" w:color="auto"/>
      </w:divBdr>
    </w:div>
    <w:div w:id="1368527048">
      <w:bodyDiv w:val="1"/>
      <w:marLeft w:val="0"/>
      <w:marRight w:val="0"/>
      <w:marTop w:val="0"/>
      <w:marBottom w:val="0"/>
      <w:divBdr>
        <w:top w:val="none" w:sz="0" w:space="0" w:color="auto"/>
        <w:left w:val="none" w:sz="0" w:space="0" w:color="auto"/>
        <w:bottom w:val="none" w:sz="0" w:space="0" w:color="auto"/>
        <w:right w:val="none" w:sz="0" w:space="0" w:color="auto"/>
      </w:divBdr>
    </w:div>
    <w:div w:id="1370227275">
      <w:bodyDiv w:val="1"/>
      <w:marLeft w:val="0"/>
      <w:marRight w:val="0"/>
      <w:marTop w:val="0"/>
      <w:marBottom w:val="0"/>
      <w:divBdr>
        <w:top w:val="none" w:sz="0" w:space="0" w:color="auto"/>
        <w:left w:val="none" w:sz="0" w:space="0" w:color="auto"/>
        <w:bottom w:val="none" w:sz="0" w:space="0" w:color="auto"/>
        <w:right w:val="none" w:sz="0" w:space="0" w:color="auto"/>
      </w:divBdr>
    </w:div>
    <w:div w:id="1370569889">
      <w:bodyDiv w:val="1"/>
      <w:marLeft w:val="0"/>
      <w:marRight w:val="0"/>
      <w:marTop w:val="0"/>
      <w:marBottom w:val="0"/>
      <w:divBdr>
        <w:top w:val="none" w:sz="0" w:space="0" w:color="auto"/>
        <w:left w:val="none" w:sz="0" w:space="0" w:color="auto"/>
        <w:bottom w:val="none" w:sz="0" w:space="0" w:color="auto"/>
        <w:right w:val="none" w:sz="0" w:space="0" w:color="auto"/>
      </w:divBdr>
    </w:div>
    <w:div w:id="1370687491">
      <w:bodyDiv w:val="1"/>
      <w:marLeft w:val="0"/>
      <w:marRight w:val="0"/>
      <w:marTop w:val="0"/>
      <w:marBottom w:val="0"/>
      <w:divBdr>
        <w:top w:val="none" w:sz="0" w:space="0" w:color="auto"/>
        <w:left w:val="none" w:sz="0" w:space="0" w:color="auto"/>
        <w:bottom w:val="none" w:sz="0" w:space="0" w:color="auto"/>
        <w:right w:val="none" w:sz="0" w:space="0" w:color="auto"/>
      </w:divBdr>
    </w:div>
    <w:div w:id="1370957348">
      <w:bodyDiv w:val="1"/>
      <w:marLeft w:val="0"/>
      <w:marRight w:val="0"/>
      <w:marTop w:val="0"/>
      <w:marBottom w:val="0"/>
      <w:divBdr>
        <w:top w:val="none" w:sz="0" w:space="0" w:color="auto"/>
        <w:left w:val="none" w:sz="0" w:space="0" w:color="auto"/>
        <w:bottom w:val="none" w:sz="0" w:space="0" w:color="auto"/>
        <w:right w:val="none" w:sz="0" w:space="0" w:color="auto"/>
      </w:divBdr>
    </w:div>
    <w:div w:id="1371414500">
      <w:bodyDiv w:val="1"/>
      <w:marLeft w:val="0"/>
      <w:marRight w:val="0"/>
      <w:marTop w:val="0"/>
      <w:marBottom w:val="0"/>
      <w:divBdr>
        <w:top w:val="none" w:sz="0" w:space="0" w:color="auto"/>
        <w:left w:val="none" w:sz="0" w:space="0" w:color="auto"/>
        <w:bottom w:val="none" w:sz="0" w:space="0" w:color="auto"/>
        <w:right w:val="none" w:sz="0" w:space="0" w:color="auto"/>
      </w:divBdr>
      <w:divsChild>
        <w:div w:id="763573219">
          <w:marLeft w:val="0"/>
          <w:marRight w:val="0"/>
          <w:marTop w:val="0"/>
          <w:marBottom w:val="0"/>
          <w:divBdr>
            <w:top w:val="none" w:sz="0" w:space="0" w:color="auto"/>
            <w:left w:val="none" w:sz="0" w:space="0" w:color="auto"/>
            <w:bottom w:val="none" w:sz="0" w:space="0" w:color="auto"/>
            <w:right w:val="none" w:sz="0" w:space="0" w:color="auto"/>
          </w:divBdr>
        </w:div>
      </w:divsChild>
    </w:div>
    <w:div w:id="1373574226">
      <w:bodyDiv w:val="1"/>
      <w:marLeft w:val="0"/>
      <w:marRight w:val="0"/>
      <w:marTop w:val="0"/>
      <w:marBottom w:val="0"/>
      <w:divBdr>
        <w:top w:val="none" w:sz="0" w:space="0" w:color="auto"/>
        <w:left w:val="none" w:sz="0" w:space="0" w:color="auto"/>
        <w:bottom w:val="none" w:sz="0" w:space="0" w:color="auto"/>
        <w:right w:val="none" w:sz="0" w:space="0" w:color="auto"/>
      </w:divBdr>
    </w:div>
    <w:div w:id="1373732258">
      <w:bodyDiv w:val="1"/>
      <w:marLeft w:val="0"/>
      <w:marRight w:val="0"/>
      <w:marTop w:val="0"/>
      <w:marBottom w:val="0"/>
      <w:divBdr>
        <w:top w:val="none" w:sz="0" w:space="0" w:color="auto"/>
        <w:left w:val="none" w:sz="0" w:space="0" w:color="auto"/>
        <w:bottom w:val="none" w:sz="0" w:space="0" w:color="auto"/>
        <w:right w:val="none" w:sz="0" w:space="0" w:color="auto"/>
      </w:divBdr>
      <w:divsChild>
        <w:div w:id="1550142111">
          <w:marLeft w:val="0"/>
          <w:marRight w:val="0"/>
          <w:marTop w:val="0"/>
          <w:marBottom w:val="0"/>
          <w:divBdr>
            <w:top w:val="none" w:sz="0" w:space="0" w:color="auto"/>
            <w:left w:val="none" w:sz="0" w:space="0" w:color="auto"/>
            <w:bottom w:val="none" w:sz="0" w:space="0" w:color="auto"/>
            <w:right w:val="none" w:sz="0" w:space="0" w:color="auto"/>
          </w:divBdr>
          <w:divsChild>
            <w:div w:id="1635673474">
              <w:marLeft w:val="0"/>
              <w:marRight w:val="0"/>
              <w:marTop w:val="0"/>
              <w:marBottom w:val="0"/>
              <w:divBdr>
                <w:top w:val="none" w:sz="0" w:space="0" w:color="auto"/>
                <w:left w:val="none" w:sz="0" w:space="0" w:color="auto"/>
                <w:bottom w:val="none" w:sz="0" w:space="0" w:color="auto"/>
                <w:right w:val="none" w:sz="0" w:space="0" w:color="auto"/>
              </w:divBdr>
              <w:divsChild>
                <w:div w:id="571965418">
                  <w:marLeft w:val="0"/>
                  <w:marRight w:val="0"/>
                  <w:marTop w:val="0"/>
                  <w:marBottom w:val="0"/>
                  <w:divBdr>
                    <w:top w:val="none" w:sz="0" w:space="0" w:color="auto"/>
                    <w:left w:val="none" w:sz="0" w:space="0" w:color="auto"/>
                    <w:bottom w:val="none" w:sz="0" w:space="0" w:color="auto"/>
                    <w:right w:val="none" w:sz="0" w:space="0" w:color="auto"/>
                  </w:divBdr>
                  <w:divsChild>
                    <w:div w:id="1010375386">
                      <w:marLeft w:val="0"/>
                      <w:marRight w:val="0"/>
                      <w:marTop w:val="0"/>
                      <w:marBottom w:val="0"/>
                      <w:divBdr>
                        <w:top w:val="none" w:sz="0" w:space="0" w:color="auto"/>
                        <w:left w:val="none" w:sz="0" w:space="0" w:color="auto"/>
                        <w:bottom w:val="none" w:sz="0" w:space="0" w:color="auto"/>
                        <w:right w:val="none" w:sz="0" w:space="0" w:color="auto"/>
                      </w:divBdr>
                      <w:divsChild>
                        <w:div w:id="915674592">
                          <w:marLeft w:val="0"/>
                          <w:marRight w:val="0"/>
                          <w:marTop w:val="0"/>
                          <w:marBottom w:val="0"/>
                          <w:divBdr>
                            <w:top w:val="none" w:sz="0" w:space="0" w:color="auto"/>
                            <w:left w:val="none" w:sz="0" w:space="0" w:color="auto"/>
                            <w:bottom w:val="none" w:sz="0" w:space="0" w:color="auto"/>
                            <w:right w:val="none" w:sz="0" w:space="0" w:color="auto"/>
                          </w:divBdr>
                          <w:divsChild>
                            <w:div w:id="1238711121">
                              <w:marLeft w:val="3"/>
                              <w:marRight w:val="0"/>
                              <w:marTop w:val="0"/>
                              <w:marBottom w:val="0"/>
                              <w:divBdr>
                                <w:top w:val="none" w:sz="0" w:space="0" w:color="auto"/>
                                <w:left w:val="none" w:sz="0" w:space="0" w:color="auto"/>
                                <w:bottom w:val="none" w:sz="0" w:space="0" w:color="auto"/>
                                <w:right w:val="none" w:sz="0" w:space="0" w:color="auto"/>
                              </w:divBdr>
                              <w:divsChild>
                                <w:div w:id="904340084">
                                  <w:marLeft w:val="0"/>
                                  <w:marRight w:val="0"/>
                                  <w:marTop w:val="0"/>
                                  <w:marBottom w:val="0"/>
                                  <w:divBdr>
                                    <w:top w:val="none" w:sz="0" w:space="0" w:color="auto"/>
                                    <w:left w:val="none" w:sz="0" w:space="0" w:color="auto"/>
                                    <w:bottom w:val="none" w:sz="0" w:space="0" w:color="auto"/>
                                    <w:right w:val="none" w:sz="0" w:space="0" w:color="auto"/>
                                  </w:divBdr>
                                  <w:divsChild>
                                    <w:div w:id="1593777332">
                                      <w:marLeft w:val="0"/>
                                      <w:marRight w:val="0"/>
                                      <w:marTop w:val="0"/>
                                      <w:marBottom w:val="0"/>
                                      <w:divBdr>
                                        <w:top w:val="none" w:sz="0" w:space="0" w:color="auto"/>
                                        <w:left w:val="none" w:sz="0" w:space="0" w:color="auto"/>
                                        <w:bottom w:val="none" w:sz="0" w:space="0" w:color="auto"/>
                                        <w:right w:val="none" w:sz="0" w:space="0" w:color="auto"/>
                                      </w:divBdr>
                                      <w:divsChild>
                                        <w:div w:id="640966999">
                                          <w:marLeft w:val="0"/>
                                          <w:marRight w:val="0"/>
                                          <w:marTop w:val="0"/>
                                          <w:marBottom w:val="0"/>
                                          <w:divBdr>
                                            <w:top w:val="none" w:sz="0" w:space="0" w:color="auto"/>
                                            <w:left w:val="none" w:sz="0" w:space="0" w:color="auto"/>
                                            <w:bottom w:val="none" w:sz="0" w:space="0" w:color="auto"/>
                                            <w:right w:val="none" w:sz="0" w:space="0" w:color="auto"/>
                                          </w:divBdr>
                                          <w:divsChild>
                                            <w:div w:id="81339816">
                                              <w:marLeft w:val="0"/>
                                              <w:marRight w:val="0"/>
                                              <w:marTop w:val="0"/>
                                              <w:marBottom w:val="0"/>
                                              <w:divBdr>
                                                <w:top w:val="none" w:sz="0" w:space="0" w:color="auto"/>
                                                <w:left w:val="none" w:sz="0" w:space="0" w:color="auto"/>
                                                <w:bottom w:val="none" w:sz="0" w:space="0" w:color="auto"/>
                                                <w:right w:val="none" w:sz="0" w:space="0" w:color="auto"/>
                                              </w:divBdr>
                                              <w:divsChild>
                                                <w:div w:id="424424495">
                                                  <w:marLeft w:val="0"/>
                                                  <w:marRight w:val="0"/>
                                                  <w:marTop w:val="0"/>
                                                  <w:marBottom w:val="0"/>
                                                  <w:divBdr>
                                                    <w:top w:val="none" w:sz="0" w:space="0" w:color="auto"/>
                                                    <w:left w:val="none" w:sz="0" w:space="0" w:color="auto"/>
                                                    <w:bottom w:val="none" w:sz="0" w:space="0" w:color="auto"/>
                                                    <w:right w:val="none" w:sz="0" w:space="0" w:color="auto"/>
                                                  </w:divBdr>
                                                  <w:divsChild>
                                                    <w:div w:id="414984105">
                                                      <w:marLeft w:val="0"/>
                                                      <w:marRight w:val="0"/>
                                                      <w:marTop w:val="0"/>
                                                      <w:marBottom w:val="0"/>
                                                      <w:divBdr>
                                                        <w:top w:val="none" w:sz="0" w:space="0" w:color="auto"/>
                                                        <w:left w:val="none" w:sz="0" w:space="0" w:color="auto"/>
                                                        <w:bottom w:val="none" w:sz="0" w:space="0" w:color="auto"/>
                                                        <w:right w:val="none" w:sz="0" w:space="0" w:color="auto"/>
                                                      </w:divBdr>
                                                      <w:divsChild>
                                                        <w:div w:id="789739843">
                                                          <w:marLeft w:val="0"/>
                                                          <w:marRight w:val="0"/>
                                                          <w:marTop w:val="0"/>
                                                          <w:marBottom w:val="0"/>
                                                          <w:divBdr>
                                                            <w:top w:val="none" w:sz="0" w:space="0" w:color="auto"/>
                                                            <w:left w:val="none" w:sz="0" w:space="0" w:color="auto"/>
                                                            <w:bottom w:val="none" w:sz="0" w:space="0" w:color="auto"/>
                                                            <w:right w:val="none" w:sz="0" w:space="0" w:color="auto"/>
                                                          </w:divBdr>
                                                          <w:divsChild>
                                                            <w:div w:id="635570805">
                                                              <w:marLeft w:val="0"/>
                                                              <w:marRight w:val="0"/>
                                                              <w:marTop w:val="0"/>
                                                              <w:marBottom w:val="0"/>
                                                              <w:divBdr>
                                                                <w:top w:val="none" w:sz="0" w:space="0" w:color="auto"/>
                                                                <w:left w:val="none" w:sz="0" w:space="0" w:color="auto"/>
                                                                <w:bottom w:val="none" w:sz="0" w:space="0" w:color="auto"/>
                                                                <w:right w:val="none" w:sz="0" w:space="0" w:color="auto"/>
                                                              </w:divBdr>
                                                              <w:divsChild>
                                                                <w:div w:id="201091617">
                                                                  <w:marLeft w:val="0"/>
                                                                  <w:marRight w:val="0"/>
                                                                  <w:marTop w:val="0"/>
                                                                  <w:marBottom w:val="0"/>
                                                                  <w:divBdr>
                                                                    <w:top w:val="none" w:sz="0" w:space="0" w:color="auto"/>
                                                                    <w:left w:val="none" w:sz="0" w:space="0" w:color="auto"/>
                                                                    <w:bottom w:val="none" w:sz="0" w:space="0" w:color="auto"/>
                                                                    <w:right w:val="none" w:sz="0" w:space="0" w:color="auto"/>
                                                                  </w:divBdr>
                                                                  <w:divsChild>
                                                                    <w:div w:id="959920439">
                                                                      <w:marLeft w:val="0"/>
                                                                      <w:marRight w:val="0"/>
                                                                      <w:marTop w:val="0"/>
                                                                      <w:marBottom w:val="0"/>
                                                                      <w:divBdr>
                                                                        <w:top w:val="none" w:sz="0" w:space="0" w:color="auto"/>
                                                                        <w:left w:val="none" w:sz="0" w:space="0" w:color="auto"/>
                                                                        <w:bottom w:val="none" w:sz="0" w:space="0" w:color="auto"/>
                                                                        <w:right w:val="none" w:sz="0" w:space="0" w:color="auto"/>
                                                                      </w:divBdr>
                                                                      <w:divsChild>
                                                                        <w:div w:id="2771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304994">
      <w:bodyDiv w:val="1"/>
      <w:marLeft w:val="0"/>
      <w:marRight w:val="0"/>
      <w:marTop w:val="0"/>
      <w:marBottom w:val="0"/>
      <w:divBdr>
        <w:top w:val="none" w:sz="0" w:space="0" w:color="auto"/>
        <w:left w:val="none" w:sz="0" w:space="0" w:color="auto"/>
        <w:bottom w:val="none" w:sz="0" w:space="0" w:color="auto"/>
        <w:right w:val="none" w:sz="0" w:space="0" w:color="auto"/>
      </w:divBdr>
    </w:div>
    <w:div w:id="1374695415">
      <w:bodyDiv w:val="1"/>
      <w:marLeft w:val="0"/>
      <w:marRight w:val="0"/>
      <w:marTop w:val="0"/>
      <w:marBottom w:val="0"/>
      <w:divBdr>
        <w:top w:val="none" w:sz="0" w:space="0" w:color="auto"/>
        <w:left w:val="none" w:sz="0" w:space="0" w:color="auto"/>
        <w:bottom w:val="none" w:sz="0" w:space="0" w:color="auto"/>
        <w:right w:val="none" w:sz="0" w:space="0" w:color="auto"/>
      </w:divBdr>
    </w:div>
    <w:div w:id="1374887632">
      <w:bodyDiv w:val="1"/>
      <w:marLeft w:val="0"/>
      <w:marRight w:val="0"/>
      <w:marTop w:val="0"/>
      <w:marBottom w:val="0"/>
      <w:divBdr>
        <w:top w:val="none" w:sz="0" w:space="0" w:color="auto"/>
        <w:left w:val="none" w:sz="0" w:space="0" w:color="auto"/>
        <w:bottom w:val="none" w:sz="0" w:space="0" w:color="auto"/>
        <w:right w:val="none" w:sz="0" w:space="0" w:color="auto"/>
      </w:divBdr>
    </w:div>
    <w:div w:id="1375423208">
      <w:bodyDiv w:val="1"/>
      <w:marLeft w:val="0"/>
      <w:marRight w:val="0"/>
      <w:marTop w:val="0"/>
      <w:marBottom w:val="0"/>
      <w:divBdr>
        <w:top w:val="none" w:sz="0" w:space="0" w:color="auto"/>
        <w:left w:val="none" w:sz="0" w:space="0" w:color="auto"/>
        <w:bottom w:val="none" w:sz="0" w:space="0" w:color="auto"/>
        <w:right w:val="none" w:sz="0" w:space="0" w:color="auto"/>
      </w:divBdr>
    </w:div>
    <w:div w:id="1375540284">
      <w:bodyDiv w:val="1"/>
      <w:marLeft w:val="0"/>
      <w:marRight w:val="0"/>
      <w:marTop w:val="0"/>
      <w:marBottom w:val="0"/>
      <w:divBdr>
        <w:top w:val="none" w:sz="0" w:space="0" w:color="auto"/>
        <w:left w:val="none" w:sz="0" w:space="0" w:color="auto"/>
        <w:bottom w:val="none" w:sz="0" w:space="0" w:color="auto"/>
        <w:right w:val="none" w:sz="0" w:space="0" w:color="auto"/>
      </w:divBdr>
    </w:div>
    <w:div w:id="1375690476">
      <w:bodyDiv w:val="1"/>
      <w:marLeft w:val="0"/>
      <w:marRight w:val="0"/>
      <w:marTop w:val="0"/>
      <w:marBottom w:val="0"/>
      <w:divBdr>
        <w:top w:val="none" w:sz="0" w:space="0" w:color="auto"/>
        <w:left w:val="none" w:sz="0" w:space="0" w:color="auto"/>
        <w:bottom w:val="none" w:sz="0" w:space="0" w:color="auto"/>
        <w:right w:val="none" w:sz="0" w:space="0" w:color="auto"/>
      </w:divBdr>
    </w:div>
    <w:div w:id="1375736681">
      <w:bodyDiv w:val="1"/>
      <w:marLeft w:val="0"/>
      <w:marRight w:val="0"/>
      <w:marTop w:val="0"/>
      <w:marBottom w:val="0"/>
      <w:divBdr>
        <w:top w:val="none" w:sz="0" w:space="0" w:color="auto"/>
        <w:left w:val="none" w:sz="0" w:space="0" w:color="auto"/>
        <w:bottom w:val="none" w:sz="0" w:space="0" w:color="auto"/>
        <w:right w:val="none" w:sz="0" w:space="0" w:color="auto"/>
      </w:divBdr>
    </w:div>
    <w:div w:id="1376588706">
      <w:bodyDiv w:val="1"/>
      <w:marLeft w:val="0"/>
      <w:marRight w:val="0"/>
      <w:marTop w:val="0"/>
      <w:marBottom w:val="0"/>
      <w:divBdr>
        <w:top w:val="none" w:sz="0" w:space="0" w:color="auto"/>
        <w:left w:val="none" w:sz="0" w:space="0" w:color="auto"/>
        <w:bottom w:val="none" w:sz="0" w:space="0" w:color="auto"/>
        <w:right w:val="none" w:sz="0" w:space="0" w:color="auto"/>
      </w:divBdr>
      <w:divsChild>
        <w:div w:id="120419875">
          <w:marLeft w:val="0"/>
          <w:marRight w:val="0"/>
          <w:marTop w:val="0"/>
          <w:marBottom w:val="0"/>
          <w:divBdr>
            <w:top w:val="none" w:sz="0" w:space="0" w:color="auto"/>
            <w:left w:val="none" w:sz="0" w:space="0" w:color="auto"/>
            <w:bottom w:val="none" w:sz="0" w:space="0" w:color="auto"/>
            <w:right w:val="none" w:sz="0" w:space="0" w:color="auto"/>
          </w:divBdr>
          <w:divsChild>
            <w:div w:id="1635402450">
              <w:marLeft w:val="0"/>
              <w:marRight w:val="0"/>
              <w:marTop w:val="0"/>
              <w:marBottom w:val="0"/>
              <w:divBdr>
                <w:top w:val="none" w:sz="0" w:space="0" w:color="auto"/>
                <w:left w:val="none" w:sz="0" w:space="0" w:color="auto"/>
                <w:bottom w:val="none" w:sz="0" w:space="0" w:color="auto"/>
                <w:right w:val="none" w:sz="0" w:space="0" w:color="auto"/>
              </w:divBdr>
              <w:divsChild>
                <w:div w:id="51200374">
                  <w:marLeft w:val="0"/>
                  <w:marRight w:val="0"/>
                  <w:marTop w:val="0"/>
                  <w:marBottom w:val="0"/>
                  <w:divBdr>
                    <w:top w:val="none" w:sz="0" w:space="0" w:color="auto"/>
                    <w:left w:val="none" w:sz="0" w:space="0" w:color="auto"/>
                    <w:bottom w:val="none" w:sz="0" w:space="0" w:color="auto"/>
                    <w:right w:val="none" w:sz="0" w:space="0" w:color="auto"/>
                  </w:divBdr>
                  <w:divsChild>
                    <w:div w:id="1217202427">
                      <w:marLeft w:val="0"/>
                      <w:marRight w:val="0"/>
                      <w:marTop w:val="0"/>
                      <w:marBottom w:val="0"/>
                      <w:divBdr>
                        <w:top w:val="none" w:sz="0" w:space="0" w:color="auto"/>
                        <w:left w:val="none" w:sz="0" w:space="0" w:color="auto"/>
                        <w:bottom w:val="none" w:sz="0" w:space="0" w:color="auto"/>
                        <w:right w:val="none" w:sz="0" w:space="0" w:color="auto"/>
                      </w:divBdr>
                      <w:divsChild>
                        <w:div w:id="170144740">
                          <w:marLeft w:val="0"/>
                          <w:marRight w:val="0"/>
                          <w:marTop w:val="0"/>
                          <w:marBottom w:val="0"/>
                          <w:divBdr>
                            <w:top w:val="none" w:sz="0" w:space="0" w:color="auto"/>
                            <w:left w:val="none" w:sz="0" w:space="0" w:color="auto"/>
                            <w:bottom w:val="none" w:sz="0" w:space="0" w:color="auto"/>
                            <w:right w:val="none" w:sz="0" w:space="0" w:color="auto"/>
                          </w:divBdr>
                          <w:divsChild>
                            <w:div w:id="868031233">
                              <w:marLeft w:val="3"/>
                              <w:marRight w:val="0"/>
                              <w:marTop w:val="0"/>
                              <w:marBottom w:val="0"/>
                              <w:divBdr>
                                <w:top w:val="none" w:sz="0" w:space="0" w:color="auto"/>
                                <w:left w:val="none" w:sz="0" w:space="0" w:color="auto"/>
                                <w:bottom w:val="none" w:sz="0" w:space="0" w:color="auto"/>
                                <w:right w:val="none" w:sz="0" w:space="0" w:color="auto"/>
                              </w:divBdr>
                              <w:divsChild>
                                <w:div w:id="530149242">
                                  <w:marLeft w:val="0"/>
                                  <w:marRight w:val="0"/>
                                  <w:marTop w:val="0"/>
                                  <w:marBottom w:val="0"/>
                                  <w:divBdr>
                                    <w:top w:val="none" w:sz="0" w:space="0" w:color="auto"/>
                                    <w:left w:val="none" w:sz="0" w:space="0" w:color="auto"/>
                                    <w:bottom w:val="none" w:sz="0" w:space="0" w:color="auto"/>
                                    <w:right w:val="none" w:sz="0" w:space="0" w:color="auto"/>
                                  </w:divBdr>
                                  <w:divsChild>
                                    <w:div w:id="772172011">
                                      <w:marLeft w:val="0"/>
                                      <w:marRight w:val="0"/>
                                      <w:marTop w:val="0"/>
                                      <w:marBottom w:val="0"/>
                                      <w:divBdr>
                                        <w:top w:val="none" w:sz="0" w:space="0" w:color="auto"/>
                                        <w:left w:val="none" w:sz="0" w:space="0" w:color="auto"/>
                                        <w:bottom w:val="none" w:sz="0" w:space="0" w:color="auto"/>
                                        <w:right w:val="none" w:sz="0" w:space="0" w:color="auto"/>
                                      </w:divBdr>
                                      <w:divsChild>
                                        <w:div w:id="860553994">
                                          <w:marLeft w:val="0"/>
                                          <w:marRight w:val="0"/>
                                          <w:marTop w:val="0"/>
                                          <w:marBottom w:val="0"/>
                                          <w:divBdr>
                                            <w:top w:val="none" w:sz="0" w:space="0" w:color="auto"/>
                                            <w:left w:val="none" w:sz="0" w:space="0" w:color="auto"/>
                                            <w:bottom w:val="none" w:sz="0" w:space="0" w:color="auto"/>
                                            <w:right w:val="none" w:sz="0" w:space="0" w:color="auto"/>
                                          </w:divBdr>
                                          <w:divsChild>
                                            <w:div w:id="609358537">
                                              <w:marLeft w:val="0"/>
                                              <w:marRight w:val="0"/>
                                              <w:marTop w:val="0"/>
                                              <w:marBottom w:val="0"/>
                                              <w:divBdr>
                                                <w:top w:val="none" w:sz="0" w:space="0" w:color="auto"/>
                                                <w:left w:val="none" w:sz="0" w:space="0" w:color="auto"/>
                                                <w:bottom w:val="none" w:sz="0" w:space="0" w:color="auto"/>
                                                <w:right w:val="none" w:sz="0" w:space="0" w:color="auto"/>
                                              </w:divBdr>
                                              <w:divsChild>
                                                <w:div w:id="226575806">
                                                  <w:marLeft w:val="0"/>
                                                  <w:marRight w:val="0"/>
                                                  <w:marTop w:val="0"/>
                                                  <w:marBottom w:val="0"/>
                                                  <w:divBdr>
                                                    <w:top w:val="none" w:sz="0" w:space="0" w:color="auto"/>
                                                    <w:left w:val="none" w:sz="0" w:space="0" w:color="auto"/>
                                                    <w:bottom w:val="none" w:sz="0" w:space="0" w:color="auto"/>
                                                    <w:right w:val="none" w:sz="0" w:space="0" w:color="auto"/>
                                                  </w:divBdr>
                                                  <w:divsChild>
                                                    <w:div w:id="1252740709">
                                                      <w:marLeft w:val="0"/>
                                                      <w:marRight w:val="0"/>
                                                      <w:marTop w:val="0"/>
                                                      <w:marBottom w:val="0"/>
                                                      <w:divBdr>
                                                        <w:top w:val="none" w:sz="0" w:space="0" w:color="auto"/>
                                                        <w:left w:val="none" w:sz="0" w:space="0" w:color="auto"/>
                                                        <w:bottom w:val="none" w:sz="0" w:space="0" w:color="auto"/>
                                                        <w:right w:val="none" w:sz="0" w:space="0" w:color="auto"/>
                                                      </w:divBdr>
                                                      <w:divsChild>
                                                        <w:div w:id="1912737048">
                                                          <w:marLeft w:val="0"/>
                                                          <w:marRight w:val="0"/>
                                                          <w:marTop w:val="0"/>
                                                          <w:marBottom w:val="0"/>
                                                          <w:divBdr>
                                                            <w:top w:val="none" w:sz="0" w:space="0" w:color="auto"/>
                                                            <w:left w:val="none" w:sz="0" w:space="0" w:color="auto"/>
                                                            <w:bottom w:val="none" w:sz="0" w:space="0" w:color="auto"/>
                                                            <w:right w:val="none" w:sz="0" w:space="0" w:color="auto"/>
                                                          </w:divBdr>
                                                          <w:divsChild>
                                                            <w:div w:id="981617972">
                                                              <w:marLeft w:val="0"/>
                                                              <w:marRight w:val="0"/>
                                                              <w:marTop w:val="0"/>
                                                              <w:marBottom w:val="0"/>
                                                              <w:divBdr>
                                                                <w:top w:val="none" w:sz="0" w:space="0" w:color="auto"/>
                                                                <w:left w:val="none" w:sz="0" w:space="0" w:color="auto"/>
                                                                <w:bottom w:val="none" w:sz="0" w:space="0" w:color="auto"/>
                                                                <w:right w:val="none" w:sz="0" w:space="0" w:color="auto"/>
                                                              </w:divBdr>
                                                              <w:divsChild>
                                                                <w:div w:id="1976981361">
                                                                  <w:marLeft w:val="0"/>
                                                                  <w:marRight w:val="0"/>
                                                                  <w:marTop w:val="0"/>
                                                                  <w:marBottom w:val="0"/>
                                                                  <w:divBdr>
                                                                    <w:top w:val="none" w:sz="0" w:space="0" w:color="auto"/>
                                                                    <w:left w:val="none" w:sz="0" w:space="0" w:color="auto"/>
                                                                    <w:bottom w:val="none" w:sz="0" w:space="0" w:color="auto"/>
                                                                    <w:right w:val="none" w:sz="0" w:space="0" w:color="auto"/>
                                                                  </w:divBdr>
                                                                  <w:divsChild>
                                                                    <w:div w:id="1160462677">
                                                                      <w:marLeft w:val="0"/>
                                                                      <w:marRight w:val="0"/>
                                                                      <w:marTop w:val="0"/>
                                                                      <w:marBottom w:val="0"/>
                                                                      <w:divBdr>
                                                                        <w:top w:val="none" w:sz="0" w:space="0" w:color="auto"/>
                                                                        <w:left w:val="none" w:sz="0" w:space="0" w:color="auto"/>
                                                                        <w:bottom w:val="none" w:sz="0" w:space="0" w:color="auto"/>
                                                                        <w:right w:val="none" w:sz="0" w:space="0" w:color="auto"/>
                                                                      </w:divBdr>
                                                                      <w:divsChild>
                                                                        <w:div w:id="17433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738701">
      <w:bodyDiv w:val="1"/>
      <w:marLeft w:val="0"/>
      <w:marRight w:val="0"/>
      <w:marTop w:val="0"/>
      <w:marBottom w:val="0"/>
      <w:divBdr>
        <w:top w:val="none" w:sz="0" w:space="0" w:color="auto"/>
        <w:left w:val="none" w:sz="0" w:space="0" w:color="auto"/>
        <w:bottom w:val="none" w:sz="0" w:space="0" w:color="auto"/>
        <w:right w:val="none" w:sz="0" w:space="0" w:color="auto"/>
      </w:divBdr>
    </w:div>
    <w:div w:id="1376924751">
      <w:bodyDiv w:val="1"/>
      <w:marLeft w:val="0"/>
      <w:marRight w:val="0"/>
      <w:marTop w:val="0"/>
      <w:marBottom w:val="0"/>
      <w:divBdr>
        <w:top w:val="none" w:sz="0" w:space="0" w:color="auto"/>
        <w:left w:val="none" w:sz="0" w:space="0" w:color="auto"/>
        <w:bottom w:val="none" w:sz="0" w:space="0" w:color="auto"/>
        <w:right w:val="none" w:sz="0" w:space="0" w:color="auto"/>
      </w:divBdr>
      <w:divsChild>
        <w:div w:id="929003721">
          <w:marLeft w:val="0"/>
          <w:marRight w:val="0"/>
          <w:marTop w:val="0"/>
          <w:marBottom w:val="0"/>
          <w:divBdr>
            <w:top w:val="none" w:sz="0" w:space="0" w:color="auto"/>
            <w:left w:val="none" w:sz="0" w:space="0" w:color="auto"/>
            <w:bottom w:val="none" w:sz="0" w:space="0" w:color="auto"/>
            <w:right w:val="none" w:sz="0" w:space="0" w:color="auto"/>
          </w:divBdr>
          <w:divsChild>
            <w:div w:id="767845858">
              <w:marLeft w:val="0"/>
              <w:marRight w:val="0"/>
              <w:marTop w:val="0"/>
              <w:marBottom w:val="0"/>
              <w:divBdr>
                <w:top w:val="none" w:sz="0" w:space="0" w:color="auto"/>
                <w:left w:val="none" w:sz="0" w:space="0" w:color="auto"/>
                <w:bottom w:val="none" w:sz="0" w:space="0" w:color="auto"/>
                <w:right w:val="none" w:sz="0" w:space="0" w:color="auto"/>
              </w:divBdr>
              <w:divsChild>
                <w:div w:id="398789574">
                  <w:marLeft w:val="0"/>
                  <w:marRight w:val="0"/>
                  <w:marTop w:val="0"/>
                  <w:marBottom w:val="0"/>
                  <w:divBdr>
                    <w:top w:val="none" w:sz="0" w:space="0" w:color="auto"/>
                    <w:left w:val="none" w:sz="0" w:space="0" w:color="auto"/>
                    <w:bottom w:val="none" w:sz="0" w:space="0" w:color="auto"/>
                    <w:right w:val="none" w:sz="0" w:space="0" w:color="auto"/>
                  </w:divBdr>
                  <w:divsChild>
                    <w:div w:id="1504975214">
                      <w:marLeft w:val="0"/>
                      <w:marRight w:val="0"/>
                      <w:marTop w:val="0"/>
                      <w:marBottom w:val="0"/>
                      <w:divBdr>
                        <w:top w:val="none" w:sz="0" w:space="0" w:color="auto"/>
                        <w:left w:val="none" w:sz="0" w:space="0" w:color="auto"/>
                        <w:bottom w:val="none" w:sz="0" w:space="0" w:color="auto"/>
                        <w:right w:val="none" w:sz="0" w:space="0" w:color="auto"/>
                      </w:divBdr>
                      <w:divsChild>
                        <w:div w:id="1996062214">
                          <w:marLeft w:val="0"/>
                          <w:marRight w:val="0"/>
                          <w:marTop w:val="0"/>
                          <w:marBottom w:val="0"/>
                          <w:divBdr>
                            <w:top w:val="none" w:sz="0" w:space="0" w:color="auto"/>
                            <w:left w:val="none" w:sz="0" w:space="0" w:color="auto"/>
                            <w:bottom w:val="none" w:sz="0" w:space="0" w:color="auto"/>
                            <w:right w:val="none" w:sz="0" w:space="0" w:color="auto"/>
                          </w:divBdr>
                          <w:divsChild>
                            <w:div w:id="1423139076">
                              <w:marLeft w:val="0"/>
                              <w:marRight w:val="0"/>
                              <w:marTop w:val="0"/>
                              <w:marBottom w:val="0"/>
                              <w:divBdr>
                                <w:top w:val="none" w:sz="0" w:space="0" w:color="auto"/>
                                <w:left w:val="none" w:sz="0" w:space="0" w:color="auto"/>
                                <w:bottom w:val="none" w:sz="0" w:space="0" w:color="auto"/>
                                <w:right w:val="none" w:sz="0" w:space="0" w:color="auto"/>
                              </w:divBdr>
                              <w:divsChild>
                                <w:div w:id="999310229">
                                  <w:marLeft w:val="0"/>
                                  <w:marRight w:val="0"/>
                                  <w:marTop w:val="0"/>
                                  <w:marBottom w:val="0"/>
                                  <w:divBdr>
                                    <w:top w:val="none" w:sz="0" w:space="0" w:color="auto"/>
                                    <w:left w:val="none" w:sz="0" w:space="0" w:color="auto"/>
                                    <w:bottom w:val="none" w:sz="0" w:space="0" w:color="auto"/>
                                    <w:right w:val="none" w:sz="0" w:space="0" w:color="auto"/>
                                  </w:divBdr>
                                  <w:divsChild>
                                    <w:div w:id="202984852">
                                      <w:marLeft w:val="0"/>
                                      <w:marRight w:val="0"/>
                                      <w:marTop w:val="0"/>
                                      <w:marBottom w:val="0"/>
                                      <w:divBdr>
                                        <w:top w:val="none" w:sz="0" w:space="0" w:color="auto"/>
                                        <w:left w:val="none" w:sz="0" w:space="0" w:color="auto"/>
                                        <w:bottom w:val="none" w:sz="0" w:space="0" w:color="auto"/>
                                        <w:right w:val="none" w:sz="0" w:space="0" w:color="auto"/>
                                      </w:divBdr>
                                      <w:divsChild>
                                        <w:div w:id="163672082">
                                          <w:marLeft w:val="-150"/>
                                          <w:marRight w:val="-150"/>
                                          <w:marTop w:val="0"/>
                                          <w:marBottom w:val="0"/>
                                          <w:divBdr>
                                            <w:top w:val="none" w:sz="0" w:space="0" w:color="auto"/>
                                            <w:left w:val="none" w:sz="0" w:space="0" w:color="auto"/>
                                            <w:bottom w:val="none" w:sz="0" w:space="0" w:color="auto"/>
                                            <w:right w:val="none" w:sz="0" w:space="0" w:color="auto"/>
                                          </w:divBdr>
                                          <w:divsChild>
                                            <w:div w:id="1107656520">
                                              <w:marLeft w:val="0"/>
                                              <w:marRight w:val="0"/>
                                              <w:marTop w:val="0"/>
                                              <w:marBottom w:val="0"/>
                                              <w:divBdr>
                                                <w:top w:val="none" w:sz="0" w:space="0" w:color="auto"/>
                                                <w:left w:val="none" w:sz="0" w:space="0" w:color="auto"/>
                                                <w:bottom w:val="none" w:sz="0" w:space="0" w:color="auto"/>
                                                <w:right w:val="none" w:sz="0" w:space="0" w:color="auto"/>
                                              </w:divBdr>
                                              <w:divsChild>
                                                <w:div w:id="1213034108">
                                                  <w:marLeft w:val="0"/>
                                                  <w:marRight w:val="0"/>
                                                  <w:marTop w:val="0"/>
                                                  <w:marBottom w:val="0"/>
                                                  <w:divBdr>
                                                    <w:top w:val="none" w:sz="0" w:space="0" w:color="auto"/>
                                                    <w:left w:val="none" w:sz="0" w:space="0" w:color="auto"/>
                                                    <w:bottom w:val="none" w:sz="0" w:space="0" w:color="auto"/>
                                                    <w:right w:val="none" w:sz="0" w:space="0" w:color="auto"/>
                                                  </w:divBdr>
                                                  <w:divsChild>
                                                    <w:div w:id="189145135">
                                                      <w:marLeft w:val="0"/>
                                                      <w:marRight w:val="0"/>
                                                      <w:marTop w:val="0"/>
                                                      <w:marBottom w:val="0"/>
                                                      <w:divBdr>
                                                        <w:top w:val="none" w:sz="0" w:space="0" w:color="auto"/>
                                                        <w:left w:val="none" w:sz="0" w:space="0" w:color="auto"/>
                                                        <w:bottom w:val="none" w:sz="0" w:space="0" w:color="auto"/>
                                                        <w:right w:val="none" w:sz="0" w:space="0" w:color="auto"/>
                                                      </w:divBdr>
                                                      <w:divsChild>
                                                        <w:div w:id="1709522165">
                                                          <w:marLeft w:val="0"/>
                                                          <w:marRight w:val="0"/>
                                                          <w:marTop w:val="0"/>
                                                          <w:marBottom w:val="0"/>
                                                          <w:divBdr>
                                                            <w:top w:val="none" w:sz="0" w:space="0" w:color="auto"/>
                                                            <w:left w:val="none" w:sz="0" w:space="0" w:color="auto"/>
                                                            <w:bottom w:val="none" w:sz="0" w:space="0" w:color="auto"/>
                                                            <w:right w:val="none" w:sz="0" w:space="0" w:color="auto"/>
                                                          </w:divBdr>
                                                          <w:divsChild>
                                                            <w:div w:id="154617006">
                                                              <w:marLeft w:val="0"/>
                                                              <w:marRight w:val="0"/>
                                                              <w:marTop w:val="0"/>
                                                              <w:marBottom w:val="0"/>
                                                              <w:divBdr>
                                                                <w:top w:val="none" w:sz="0" w:space="0" w:color="auto"/>
                                                                <w:left w:val="none" w:sz="0" w:space="0" w:color="auto"/>
                                                                <w:bottom w:val="none" w:sz="0" w:space="0" w:color="auto"/>
                                                                <w:right w:val="none" w:sz="0" w:space="0" w:color="auto"/>
                                                              </w:divBdr>
                                                              <w:divsChild>
                                                                <w:div w:id="1749111404">
                                                                  <w:marLeft w:val="0"/>
                                                                  <w:marRight w:val="0"/>
                                                                  <w:marTop w:val="0"/>
                                                                  <w:marBottom w:val="0"/>
                                                                  <w:divBdr>
                                                                    <w:top w:val="none" w:sz="0" w:space="0" w:color="auto"/>
                                                                    <w:left w:val="none" w:sz="0" w:space="0" w:color="auto"/>
                                                                    <w:bottom w:val="none" w:sz="0" w:space="0" w:color="auto"/>
                                                                    <w:right w:val="none" w:sz="0" w:space="0" w:color="auto"/>
                                                                  </w:divBdr>
                                                                  <w:divsChild>
                                                                    <w:div w:id="906647290">
                                                                      <w:marLeft w:val="0"/>
                                                                      <w:marRight w:val="0"/>
                                                                      <w:marTop w:val="0"/>
                                                                      <w:marBottom w:val="0"/>
                                                                      <w:divBdr>
                                                                        <w:top w:val="none" w:sz="0" w:space="0" w:color="auto"/>
                                                                        <w:left w:val="none" w:sz="0" w:space="0" w:color="auto"/>
                                                                        <w:bottom w:val="none" w:sz="0" w:space="0" w:color="auto"/>
                                                                        <w:right w:val="none" w:sz="0" w:space="0" w:color="auto"/>
                                                                      </w:divBdr>
                                                                      <w:divsChild>
                                                                        <w:div w:id="627857345">
                                                                          <w:marLeft w:val="-225"/>
                                                                          <w:marRight w:val="-225"/>
                                                                          <w:marTop w:val="0"/>
                                                                          <w:marBottom w:val="0"/>
                                                                          <w:divBdr>
                                                                            <w:top w:val="none" w:sz="0" w:space="0" w:color="auto"/>
                                                                            <w:left w:val="none" w:sz="0" w:space="0" w:color="auto"/>
                                                                            <w:bottom w:val="none" w:sz="0" w:space="0" w:color="auto"/>
                                                                            <w:right w:val="none" w:sz="0" w:space="0" w:color="auto"/>
                                                                          </w:divBdr>
                                                                          <w:divsChild>
                                                                            <w:div w:id="203530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194118">
      <w:bodyDiv w:val="1"/>
      <w:marLeft w:val="0"/>
      <w:marRight w:val="0"/>
      <w:marTop w:val="0"/>
      <w:marBottom w:val="0"/>
      <w:divBdr>
        <w:top w:val="none" w:sz="0" w:space="0" w:color="auto"/>
        <w:left w:val="none" w:sz="0" w:space="0" w:color="auto"/>
        <w:bottom w:val="none" w:sz="0" w:space="0" w:color="auto"/>
        <w:right w:val="none" w:sz="0" w:space="0" w:color="auto"/>
      </w:divBdr>
      <w:divsChild>
        <w:div w:id="1568566362">
          <w:marLeft w:val="0"/>
          <w:marRight w:val="0"/>
          <w:marTop w:val="0"/>
          <w:marBottom w:val="0"/>
          <w:divBdr>
            <w:top w:val="none" w:sz="0" w:space="0" w:color="auto"/>
            <w:left w:val="none" w:sz="0" w:space="0" w:color="auto"/>
            <w:bottom w:val="none" w:sz="0" w:space="0" w:color="auto"/>
            <w:right w:val="none" w:sz="0" w:space="0" w:color="auto"/>
          </w:divBdr>
          <w:divsChild>
            <w:div w:id="1723283936">
              <w:marLeft w:val="0"/>
              <w:marRight w:val="0"/>
              <w:marTop w:val="0"/>
              <w:marBottom w:val="0"/>
              <w:divBdr>
                <w:top w:val="none" w:sz="0" w:space="0" w:color="auto"/>
                <w:left w:val="none" w:sz="0" w:space="0" w:color="auto"/>
                <w:bottom w:val="none" w:sz="0" w:space="0" w:color="auto"/>
                <w:right w:val="none" w:sz="0" w:space="0" w:color="auto"/>
              </w:divBdr>
              <w:divsChild>
                <w:div w:id="2013025976">
                  <w:marLeft w:val="0"/>
                  <w:marRight w:val="0"/>
                  <w:marTop w:val="0"/>
                  <w:marBottom w:val="0"/>
                  <w:divBdr>
                    <w:top w:val="none" w:sz="0" w:space="0" w:color="auto"/>
                    <w:left w:val="none" w:sz="0" w:space="0" w:color="auto"/>
                    <w:bottom w:val="none" w:sz="0" w:space="0" w:color="auto"/>
                    <w:right w:val="none" w:sz="0" w:space="0" w:color="auto"/>
                  </w:divBdr>
                  <w:divsChild>
                    <w:div w:id="774449455">
                      <w:marLeft w:val="0"/>
                      <w:marRight w:val="0"/>
                      <w:marTop w:val="0"/>
                      <w:marBottom w:val="0"/>
                      <w:divBdr>
                        <w:top w:val="none" w:sz="0" w:space="0" w:color="auto"/>
                        <w:left w:val="none" w:sz="0" w:space="0" w:color="auto"/>
                        <w:bottom w:val="none" w:sz="0" w:space="0" w:color="auto"/>
                        <w:right w:val="none" w:sz="0" w:space="0" w:color="auto"/>
                      </w:divBdr>
                      <w:divsChild>
                        <w:div w:id="1127119038">
                          <w:marLeft w:val="0"/>
                          <w:marRight w:val="0"/>
                          <w:marTop w:val="0"/>
                          <w:marBottom w:val="0"/>
                          <w:divBdr>
                            <w:top w:val="none" w:sz="0" w:space="0" w:color="auto"/>
                            <w:left w:val="none" w:sz="0" w:space="0" w:color="auto"/>
                            <w:bottom w:val="none" w:sz="0" w:space="0" w:color="auto"/>
                            <w:right w:val="none" w:sz="0" w:space="0" w:color="auto"/>
                          </w:divBdr>
                          <w:divsChild>
                            <w:div w:id="1505971554">
                              <w:marLeft w:val="0"/>
                              <w:marRight w:val="0"/>
                              <w:marTop w:val="0"/>
                              <w:marBottom w:val="0"/>
                              <w:divBdr>
                                <w:top w:val="none" w:sz="0" w:space="0" w:color="auto"/>
                                <w:left w:val="none" w:sz="0" w:space="0" w:color="auto"/>
                                <w:bottom w:val="none" w:sz="0" w:space="0" w:color="auto"/>
                                <w:right w:val="none" w:sz="0" w:space="0" w:color="auto"/>
                              </w:divBdr>
                              <w:divsChild>
                                <w:div w:id="1139541815">
                                  <w:marLeft w:val="0"/>
                                  <w:marRight w:val="0"/>
                                  <w:marTop w:val="0"/>
                                  <w:marBottom w:val="0"/>
                                  <w:divBdr>
                                    <w:top w:val="none" w:sz="0" w:space="0" w:color="auto"/>
                                    <w:left w:val="none" w:sz="0" w:space="0" w:color="auto"/>
                                    <w:bottom w:val="none" w:sz="0" w:space="0" w:color="auto"/>
                                    <w:right w:val="none" w:sz="0" w:space="0" w:color="auto"/>
                                  </w:divBdr>
                                  <w:divsChild>
                                    <w:div w:id="274489109">
                                      <w:marLeft w:val="0"/>
                                      <w:marRight w:val="0"/>
                                      <w:marTop w:val="0"/>
                                      <w:marBottom w:val="0"/>
                                      <w:divBdr>
                                        <w:top w:val="none" w:sz="0" w:space="0" w:color="auto"/>
                                        <w:left w:val="none" w:sz="0" w:space="0" w:color="auto"/>
                                        <w:bottom w:val="none" w:sz="0" w:space="0" w:color="auto"/>
                                        <w:right w:val="none" w:sz="0" w:space="0" w:color="auto"/>
                                      </w:divBdr>
                                      <w:divsChild>
                                        <w:div w:id="1587229807">
                                          <w:marLeft w:val="-150"/>
                                          <w:marRight w:val="-150"/>
                                          <w:marTop w:val="0"/>
                                          <w:marBottom w:val="0"/>
                                          <w:divBdr>
                                            <w:top w:val="none" w:sz="0" w:space="0" w:color="auto"/>
                                            <w:left w:val="none" w:sz="0" w:space="0" w:color="auto"/>
                                            <w:bottom w:val="none" w:sz="0" w:space="0" w:color="auto"/>
                                            <w:right w:val="none" w:sz="0" w:space="0" w:color="auto"/>
                                          </w:divBdr>
                                          <w:divsChild>
                                            <w:div w:id="875312157">
                                              <w:marLeft w:val="0"/>
                                              <w:marRight w:val="0"/>
                                              <w:marTop w:val="0"/>
                                              <w:marBottom w:val="0"/>
                                              <w:divBdr>
                                                <w:top w:val="none" w:sz="0" w:space="0" w:color="auto"/>
                                                <w:left w:val="none" w:sz="0" w:space="0" w:color="auto"/>
                                                <w:bottom w:val="none" w:sz="0" w:space="0" w:color="auto"/>
                                                <w:right w:val="none" w:sz="0" w:space="0" w:color="auto"/>
                                              </w:divBdr>
                                              <w:divsChild>
                                                <w:div w:id="1122335544">
                                                  <w:marLeft w:val="0"/>
                                                  <w:marRight w:val="0"/>
                                                  <w:marTop w:val="0"/>
                                                  <w:marBottom w:val="0"/>
                                                  <w:divBdr>
                                                    <w:top w:val="none" w:sz="0" w:space="0" w:color="auto"/>
                                                    <w:left w:val="none" w:sz="0" w:space="0" w:color="auto"/>
                                                    <w:bottom w:val="none" w:sz="0" w:space="0" w:color="auto"/>
                                                    <w:right w:val="none" w:sz="0" w:space="0" w:color="auto"/>
                                                  </w:divBdr>
                                                  <w:divsChild>
                                                    <w:div w:id="506948821">
                                                      <w:marLeft w:val="0"/>
                                                      <w:marRight w:val="0"/>
                                                      <w:marTop w:val="0"/>
                                                      <w:marBottom w:val="0"/>
                                                      <w:divBdr>
                                                        <w:top w:val="none" w:sz="0" w:space="0" w:color="auto"/>
                                                        <w:left w:val="none" w:sz="0" w:space="0" w:color="auto"/>
                                                        <w:bottom w:val="none" w:sz="0" w:space="0" w:color="auto"/>
                                                        <w:right w:val="none" w:sz="0" w:space="0" w:color="auto"/>
                                                      </w:divBdr>
                                                      <w:divsChild>
                                                        <w:div w:id="539897703">
                                                          <w:marLeft w:val="0"/>
                                                          <w:marRight w:val="0"/>
                                                          <w:marTop w:val="0"/>
                                                          <w:marBottom w:val="0"/>
                                                          <w:divBdr>
                                                            <w:top w:val="none" w:sz="0" w:space="0" w:color="auto"/>
                                                            <w:left w:val="none" w:sz="0" w:space="0" w:color="auto"/>
                                                            <w:bottom w:val="none" w:sz="0" w:space="0" w:color="auto"/>
                                                            <w:right w:val="none" w:sz="0" w:space="0" w:color="auto"/>
                                                          </w:divBdr>
                                                          <w:divsChild>
                                                            <w:div w:id="1396929772">
                                                              <w:marLeft w:val="0"/>
                                                              <w:marRight w:val="0"/>
                                                              <w:marTop w:val="0"/>
                                                              <w:marBottom w:val="0"/>
                                                              <w:divBdr>
                                                                <w:top w:val="none" w:sz="0" w:space="0" w:color="auto"/>
                                                                <w:left w:val="none" w:sz="0" w:space="0" w:color="auto"/>
                                                                <w:bottom w:val="none" w:sz="0" w:space="0" w:color="auto"/>
                                                                <w:right w:val="none" w:sz="0" w:space="0" w:color="auto"/>
                                                              </w:divBdr>
                                                              <w:divsChild>
                                                                <w:div w:id="591668265">
                                                                  <w:marLeft w:val="0"/>
                                                                  <w:marRight w:val="0"/>
                                                                  <w:marTop w:val="0"/>
                                                                  <w:marBottom w:val="0"/>
                                                                  <w:divBdr>
                                                                    <w:top w:val="none" w:sz="0" w:space="0" w:color="auto"/>
                                                                    <w:left w:val="none" w:sz="0" w:space="0" w:color="auto"/>
                                                                    <w:bottom w:val="none" w:sz="0" w:space="0" w:color="auto"/>
                                                                    <w:right w:val="none" w:sz="0" w:space="0" w:color="auto"/>
                                                                  </w:divBdr>
                                                                  <w:divsChild>
                                                                    <w:div w:id="375474095">
                                                                      <w:marLeft w:val="0"/>
                                                                      <w:marRight w:val="0"/>
                                                                      <w:marTop w:val="0"/>
                                                                      <w:marBottom w:val="0"/>
                                                                      <w:divBdr>
                                                                        <w:top w:val="none" w:sz="0" w:space="0" w:color="auto"/>
                                                                        <w:left w:val="none" w:sz="0" w:space="0" w:color="auto"/>
                                                                        <w:bottom w:val="none" w:sz="0" w:space="0" w:color="auto"/>
                                                                        <w:right w:val="none" w:sz="0" w:space="0" w:color="auto"/>
                                                                      </w:divBdr>
                                                                      <w:divsChild>
                                                                        <w:div w:id="2035615184">
                                                                          <w:marLeft w:val="-225"/>
                                                                          <w:marRight w:val="-225"/>
                                                                          <w:marTop w:val="0"/>
                                                                          <w:marBottom w:val="0"/>
                                                                          <w:divBdr>
                                                                            <w:top w:val="none" w:sz="0" w:space="0" w:color="auto"/>
                                                                            <w:left w:val="none" w:sz="0" w:space="0" w:color="auto"/>
                                                                            <w:bottom w:val="none" w:sz="0" w:space="0" w:color="auto"/>
                                                                            <w:right w:val="none" w:sz="0" w:space="0" w:color="auto"/>
                                                                          </w:divBdr>
                                                                          <w:divsChild>
                                                                            <w:div w:id="16331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970712">
      <w:bodyDiv w:val="1"/>
      <w:marLeft w:val="0"/>
      <w:marRight w:val="0"/>
      <w:marTop w:val="0"/>
      <w:marBottom w:val="0"/>
      <w:divBdr>
        <w:top w:val="none" w:sz="0" w:space="0" w:color="auto"/>
        <w:left w:val="none" w:sz="0" w:space="0" w:color="auto"/>
        <w:bottom w:val="none" w:sz="0" w:space="0" w:color="auto"/>
        <w:right w:val="none" w:sz="0" w:space="0" w:color="auto"/>
      </w:divBdr>
    </w:div>
    <w:div w:id="1379891965">
      <w:bodyDiv w:val="1"/>
      <w:marLeft w:val="0"/>
      <w:marRight w:val="0"/>
      <w:marTop w:val="0"/>
      <w:marBottom w:val="0"/>
      <w:divBdr>
        <w:top w:val="none" w:sz="0" w:space="0" w:color="auto"/>
        <w:left w:val="none" w:sz="0" w:space="0" w:color="auto"/>
        <w:bottom w:val="none" w:sz="0" w:space="0" w:color="auto"/>
        <w:right w:val="none" w:sz="0" w:space="0" w:color="auto"/>
      </w:divBdr>
      <w:divsChild>
        <w:div w:id="874005921">
          <w:marLeft w:val="0"/>
          <w:marRight w:val="0"/>
          <w:marTop w:val="0"/>
          <w:marBottom w:val="0"/>
          <w:divBdr>
            <w:top w:val="none" w:sz="0" w:space="0" w:color="auto"/>
            <w:left w:val="none" w:sz="0" w:space="0" w:color="auto"/>
            <w:bottom w:val="none" w:sz="0" w:space="0" w:color="auto"/>
            <w:right w:val="none" w:sz="0" w:space="0" w:color="auto"/>
          </w:divBdr>
          <w:divsChild>
            <w:div w:id="1387528577">
              <w:marLeft w:val="0"/>
              <w:marRight w:val="0"/>
              <w:marTop w:val="0"/>
              <w:marBottom w:val="0"/>
              <w:divBdr>
                <w:top w:val="none" w:sz="0" w:space="0" w:color="auto"/>
                <w:left w:val="none" w:sz="0" w:space="0" w:color="auto"/>
                <w:bottom w:val="none" w:sz="0" w:space="0" w:color="auto"/>
                <w:right w:val="none" w:sz="0" w:space="0" w:color="auto"/>
              </w:divBdr>
              <w:divsChild>
                <w:div w:id="1695039214">
                  <w:marLeft w:val="0"/>
                  <w:marRight w:val="0"/>
                  <w:marTop w:val="0"/>
                  <w:marBottom w:val="0"/>
                  <w:divBdr>
                    <w:top w:val="none" w:sz="0" w:space="0" w:color="auto"/>
                    <w:left w:val="none" w:sz="0" w:space="0" w:color="auto"/>
                    <w:bottom w:val="none" w:sz="0" w:space="0" w:color="auto"/>
                    <w:right w:val="none" w:sz="0" w:space="0" w:color="auto"/>
                  </w:divBdr>
                  <w:divsChild>
                    <w:div w:id="121117710">
                      <w:marLeft w:val="0"/>
                      <w:marRight w:val="0"/>
                      <w:marTop w:val="0"/>
                      <w:marBottom w:val="0"/>
                      <w:divBdr>
                        <w:top w:val="none" w:sz="0" w:space="0" w:color="auto"/>
                        <w:left w:val="none" w:sz="0" w:space="0" w:color="auto"/>
                        <w:bottom w:val="none" w:sz="0" w:space="0" w:color="auto"/>
                        <w:right w:val="none" w:sz="0" w:space="0" w:color="auto"/>
                      </w:divBdr>
                      <w:divsChild>
                        <w:div w:id="555360829">
                          <w:marLeft w:val="0"/>
                          <w:marRight w:val="0"/>
                          <w:marTop w:val="0"/>
                          <w:marBottom w:val="0"/>
                          <w:divBdr>
                            <w:top w:val="none" w:sz="0" w:space="0" w:color="auto"/>
                            <w:left w:val="none" w:sz="0" w:space="0" w:color="auto"/>
                            <w:bottom w:val="none" w:sz="0" w:space="0" w:color="auto"/>
                            <w:right w:val="none" w:sz="0" w:space="0" w:color="auto"/>
                          </w:divBdr>
                          <w:divsChild>
                            <w:div w:id="1242907357">
                              <w:marLeft w:val="0"/>
                              <w:marRight w:val="0"/>
                              <w:marTop w:val="0"/>
                              <w:marBottom w:val="0"/>
                              <w:divBdr>
                                <w:top w:val="none" w:sz="0" w:space="0" w:color="auto"/>
                                <w:left w:val="none" w:sz="0" w:space="0" w:color="auto"/>
                                <w:bottom w:val="none" w:sz="0" w:space="0" w:color="auto"/>
                                <w:right w:val="none" w:sz="0" w:space="0" w:color="auto"/>
                              </w:divBdr>
                              <w:divsChild>
                                <w:div w:id="1535658932">
                                  <w:marLeft w:val="0"/>
                                  <w:marRight w:val="0"/>
                                  <w:marTop w:val="0"/>
                                  <w:marBottom w:val="0"/>
                                  <w:divBdr>
                                    <w:top w:val="none" w:sz="0" w:space="0" w:color="auto"/>
                                    <w:left w:val="none" w:sz="0" w:space="0" w:color="auto"/>
                                    <w:bottom w:val="none" w:sz="0" w:space="0" w:color="auto"/>
                                    <w:right w:val="none" w:sz="0" w:space="0" w:color="auto"/>
                                  </w:divBdr>
                                  <w:divsChild>
                                    <w:div w:id="1496189338">
                                      <w:marLeft w:val="0"/>
                                      <w:marRight w:val="0"/>
                                      <w:marTop w:val="0"/>
                                      <w:marBottom w:val="0"/>
                                      <w:divBdr>
                                        <w:top w:val="none" w:sz="0" w:space="0" w:color="auto"/>
                                        <w:left w:val="none" w:sz="0" w:space="0" w:color="auto"/>
                                        <w:bottom w:val="none" w:sz="0" w:space="0" w:color="auto"/>
                                        <w:right w:val="none" w:sz="0" w:space="0" w:color="auto"/>
                                      </w:divBdr>
                                      <w:divsChild>
                                        <w:div w:id="1360232252">
                                          <w:marLeft w:val="-150"/>
                                          <w:marRight w:val="-150"/>
                                          <w:marTop w:val="0"/>
                                          <w:marBottom w:val="0"/>
                                          <w:divBdr>
                                            <w:top w:val="none" w:sz="0" w:space="0" w:color="auto"/>
                                            <w:left w:val="none" w:sz="0" w:space="0" w:color="auto"/>
                                            <w:bottom w:val="none" w:sz="0" w:space="0" w:color="auto"/>
                                            <w:right w:val="none" w:sz="0" w:space="0" w:color="auto"/>
                                          </w:divBdr>
                                          <w:divsChild>
                                            <w:div w:id="2124381995">
                                              <w:marLeft w:val="0"/>
                                              <w:marRight w:val="0"/>
                                              <w:marTop w:val="0"/>
                                              <w:marBottom w:val="0"/>
                                              <w:divBdr>
                                                <w:top w:val="none" w:sz="0" w:space="0" w:color="auto"/>
                                                <w:left w:val="none" w:sz="0" w:space="0" w:color="auto"/>
                                                <w:bottom w:val="none" w:sz="0" w:space="0" w:color="auto"/>
                                                <w:right w:val="none" w:sz="0" w:space="0" w:color="auto"/>
                                              </w:divBdr>
                                              <w:divsChild>
                                                <w:div w:id="1898280638">
                                                  <w:marLeft w:val="0"/>
                                                  <w:marRight w:val="0"/>
                                                  <w:marTop w:val="0"/>
                                                  <w:marBottom w:val="0"/>
                                                  <w:divBdr>
                                                    <w:top w:val="none" w:sz="0" w:space="0" w:color="auto"/>
                                                    <w:left w:val="none" w:sz="0" w:space="0" w:color="auto"/>
                                                    <w:bottom w:val="none" w:sz="0" w:space="0" w:color="auto"/>
                                                    <w:right w:val="none" w:sz="0" w:space="0" w:color="auto"/>
                                                  </w:divBdr>
                                                  <w:divsChild>
                                                    <w:div w:id="1443651764">
                                                      <w:marLeft w:val="0"/>
                                                      <w:marRight w:val="0"/>
                                                      <w:marTop w:val="0"/>
                                                      <w:marBottom w:val="0"/>
                                                      <w:divBdr>
                                                        <w:top w:val="none" w:sz="0" w:space="0" w:color="auto"/>
                                                        <w:left w:val="none" w:sz="0" w:space="0" w:color="auto"/>
                                                        <w:bottom w:val="none" w:sz="0" w:space="0" w:color="auto"/>
                                                        <w:right w:val="none" w:sz="0" w:space="0" w:color="auto"/>
                                                      </w:divBdr>
                                                      <w:divsChild>
                                                        <w:div w:id="575945668">
                                                          <w:marLeft w:val="0"/>
                                                          <w:marRight w:val="0"/>
                                                          <w:marTop w:val="0"/>
                                                          <w:marBottom w:val="0"/>
                                                          <w:divBdr>
                                                            <w:top w:val="none" w:sz="0" w:space="0" w:color="auto"/>
                                                            <w:left w:val="none" w:sz="0" w:space="0" w:color="auto"/>
                                                            <w:bottom w:val="none" w:sz="0" w:space="0" w:color="auto"/>
                                                            <w:right w:val="none" w:sz="0" w:space="0" w:color="auto"/>
                                                          </w:divBdr>
                                                          <w:divsChild>
                                                            <w:div w:id="614411011">
                                                              <w:marLeft w:val="0"/>
                                                              <w:marRight w:val="0"/>
                                                              <w:marTop w:val="0"/>
                                                              <w:marBottom w:val="0"/>
                                                              <w:divBdr>
                                                                <w:top w:val="none" w:sz="0" w:space="0" w:color="auto"/>
                                                                <w:left w:val="none" w:sz="0" w:space="0" w:color="auto"/>
                                                                <w:bottom w:val="none" w:sz="0" w:space="0" w:color="auto"/>
                                                                <w:right w:val="none" w:sz="0" w:space="0" w:color="auto"/>
                                                              </w:divBdr>
                                                              <w:divsChild>
                                                                <w:div w:id="898903851">
                                                                  <w:marLeft w:val="0"/>
                                                                  <w:marRight w:val="0"/>
                                                                  <w:marTop w:val="0"/>
                                                                  <w:marBottom w:val="0"/>
                                                                  <w:divBdr>
                                                                    <w:top w:val="none" w:sz="0" w:space="0" w:color="auto"/>
                                                                    <w:left w:val="none" w:sz="0" w:space="0" w:color="auto"/>
                                                                    <w:bottom w:val="none" w:sz="0" w:space="0" w:color="auto"/>
                                                                    <w:right w:val="none" w:sz="0" w:space="0" w:color="auto"/>
                                                                  </w:divBdr>
                                                                  <w:divsChild>
                                                                    <w:div w:id="99491960">
                                                                      <w:marLeft w:val="0"/>
                                                                      <w:marRight w:val="0"/>
                                                                      <w:marTop w:val="0"/>
                                                                      <w:marBottom w:val="0"/>
                                                                      <w:divBdr>
                                                                        <w:top w:val="none" w:sz="0" w:space="0" w:color="auto"/>
                                                                        <w:left w:val="none" w:sz="0" w:space="0" w:color="auto"/>
                                                                        <w:bottom w:val="none" w:sz="0" w:space="0" w:color="auto"/>
                                                                        <w:right w:val="none" w:sz="0" w:space="0" w:color="auto"/>
                                                                      </w:divBdr>
                                                                      <w:divsChild>
                                                                        <w:div w:id="199901275">
                                                                          <w:marLeft w:val="-225"/>
                                                                          <w:marRight w:val="-225"/>
                                                                          <w:marTop w:val="0"/>
                                                                          <w:marBottom w:val="0"/>
                                                                          <w:divBdr>
                                                                            <w:top w:val="none" w:sz="0" w:space="0" w:color="auto"/>
                                                                            <w:left w:val="none" w:sz="0" w:space="0" w:color="auto"/>
                                                                            <w:bottom w:val="none" w:sz="0" w:space="0" w:color="auto"/>
                                                                            <w:right w:val="none" w:sz="0" w:space="0" w:color="auto"/>
                                                                          </w:divBdr>
                                                                          <w:divsChild>
                                                                            <w:div w:id="10839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0124941">
      <w:bodyDiv w:val="1"/>
      <w:marLeft w:val="0"/>
      <w:marRight w:val="0"/>
      <w:marTop w:val="0"/>
      <w:marBottom w:val="0"/>
      <w:divBdr>
        <w:top w:val="none" w:sz="0" w:space="0" w:color="auto"/>
        <w:left w:val="none" w:sz="0" w:space="0" w:color="auto"/>
        <w:bottom w:val="none" w:sz="0" w:space="0" w:color="auto"/>
        <w:right w:val="none" w:sz="0" w:space="0" w:color="auto"/>
      </w:divBdr>
    </w:div>
    <w:div w:id="1381174952">
      <w:bodyDiv w:val="1"/>
      <w:marLeft w:val="0"/>
      <w:marRight w:val="0"/>
      <w:marTop w:val="0"/>
      <w:marBottom w:val="0"/>
      <w:divBdr>
        <w:top w:val="none" w:sz="0" w:space="0" w:color="auto"/>
        <w:left w:val="none" w:sz="0" w:space="0" w:color="auto"/>
        <w:bottom w:val="none" w:sz="0" w:space="0" w:color="auto"/>
        <w:right w:val="none" w:sz="0" w:space="0" w:color="auto"/>
      </w:divBdr>
    </w:div>
    <w:div w:id="1382054254">
      <w:bodyDiv w:val="1"/>
      <w:marLeft w:val="0"/>
      <w:marRight w:val="0"/>
      <w:marTop w:val="0"/>
      <w:marBottom w:val="0"/>
      <w:divBdr>
        <w:top w:val="none" w:sz="0" w:space="0" w:color="auto"/>
        <w:left w:val="none" w:sz="0" w:space="0" w:color="auto"/>
        <w:bottom w:val="none" w:sz="0" w:space="0" w:color="auto"/>
        <w:right w:val="none" w:sz="0" w:space="0" w:color="auto"/>
      </w:divBdr>
    </w:div>
    <w:div w:id="1382168227">
      <w:bodyDiv w:val="1"/>
      <w:marLeft w:val="0"/>
      <w:marRight w:val="0"/>
      <w:marTop w:val="0"/>
      <w:marBottom w:val="0"/>
      <w:divBdr>
        <w:top w:val="none" w:sz="0" w:space="0" w:color="auto"/>
        <w:left w:val="none" w:sz="0" w:space="0" w:color="auto"/>
        <w:bottom w:val="none" w:sz="0" w:space="0" w:color="auto"/>
        <w:right w:val="none" w:sz="0" w:space="0" w:color="auto"/>
      </w:divBdr>
    </w:div>
    <w:div w:id="1382679401">
      <w:bodyDiv w:val="1"/>
      <w:marLeft w:val="0"/>
      <w:marRight w:val="0"/>
      <w:marTop w:val="0"/>
      <w:marBottom w:val="0"/>
      <w:divBdr>
        <w:top w:val="none" w:sz="0" w:space="0" w:color="auto"/>
        <w:left w:val="none" w:sz="0" w:space="0" w:color="auto"/>
        <w:bottom w:val="none" w:sz="0" w:space="0" w:color="auto"/>
        <w:right w:val="none" w:sz="0" w:space="0" w:color="auto"/>
      </w:divBdr>
    </w:div>
    <w:div w:id="1382828678">
      <w:bodyDiv w:val="1"/>
      <w:marLeft w:val="0"/>
      <w:marRight w:val="0"/>
      <w:marTop w:val="0"/>
      <w:marBottom w:val="0"/>
      <w:divBdr>
        <w:top w:val="none" w:sz="0" w:space="0" w:color="auto"/>
        <w:left w:val="none" w:sz="0" w:space="0" w:color="auto"/>
        <w:bottom w:val="none" w:sz="0" w:space="0" w:color="auto"/>
        <w:right w:val="none" w:sz="0" w:space="0" w:color="auto"/>
      </w:divBdr>
    </w:div>
    <w:div w:id="1383406314">
      <w:bodyDiv w:val="1"/>
      <w:marLeft w:val="0"/>
      <w:marRight w:val="0"/>
      <w:marTop w:val="0"/>
      <w:marBottom w:val="0"/>
      <w:divBdr>
        <w:top w:val="none" w:sz="0" w:space="0" w:color="auto"/>
        <w:left w:val="none" w:sz="0" w:space="0" w:color="auto"/>
        <w:bottom w:val="none" w:sz="0" w:space="0" w:color="auto"/>
        <w:right w:val="none" w:sz="0" w:space="0" w:color="auto"/>
      </w:divBdr>
      <w:divsChild>
        <w:div w:id="799418516">
          <w:marLeft w:val="0"/>
          <w:marRight w:val="0"/>
          <w:marTop w:val="0"/>
          <w:marBottom w:val="0"/>
          <w:divBdr>
            <w:top w:val="none" w:sz="0" w:space="0" w:color="auto"/>
            <w:left w:val="none" w:sz="0" w:space="0" w:color="auto"/>
            <w:bottom w:val="none" w:sz="0" w:space="0" w:color="auto"/>
            <w:right w:val="none" w:sz="0" w:space="0" w:color="auto"/>
          </w:divBdr>
          <w:divsChild>
            <w:div w:id="1533885739">
              <w:marLeft w:val="0"/>
              <w:marRight w:val="0"/>
              <w:marTop w:val="0"/>
              <w:marBottom w:val="0"/>
              <w:divBdr>
                <w:top w:val="none" w:sz="0" w:space="0" w:color="auto"/>
                <w:left w:val="none" w:sz="0" w:space="0" w:color="auto"/>
                <w:bottom w:val="none" w:sz="0" w:space="0" w:color="auto"/>
                <w:right w:val="none" w:sz="0" w:space="0" w:color="auto"/>
              </w:divBdr>
              <w:divsChild>
                <w:div w:id="906526307">
                  <w:marLeft w:val="0"/>
                  <w:marRight w:val="0"/>
                  <w:marTop w:val="0"/>
                  <w:marBottom w:val="0"/>
                  <w:divBdr>
                    <w:top w:val="none" w:sz="0" w:space="0" w:color="auto"/>
                    <w:left w:val="none" w:sz="0" w:space="0" w:color="auto"/>
                    <w:bottom w:val="none" w:sz="0" w:space="0" w:color="auto"/>
                    <w:right w:val="none" w:sz="0" w:space="0" w:color="auto"/>
                  </w:divBdr>
                  <w:divsChild>
                    <w:div w:id="715200765">
                      <w:marLeft w:val="0"/>
                      <w:marRight w:val="0"/>
                      <w:marTop w:val="0"/>
                      <w:marBottom w:val="0"/>
                      <w:divBdr>
                        <w:top w:val="none" w:sz="0" w:space="0" w:color="auto"/>
                        <w:left w:val="none" w:sz="0" w:space="0" w:color="auto"/>
                        <w:bottom w:val="none" w:sz="0" w:space="0" w:color="auto"/>
                        <w:right w:val="none" w:sz="0" w:space="0" w:color="auto"/>
                      </w:divBdr>
                      <w:divsChild>
                        <w:div w:id="2006083062">
                          <w:marLeft w:val="0"/>
                          <w:marRight w:val="0"/>
                          <w:marTop w:val="0"/>
                          <w:marBottom w:val="0"/>
                          <w:divBdr>
                            <w:top w:val="none" w:sz="0" w:space="0" w:color="auto"/>
                            <w:left w:val="none" w:sz="0" w:space="0" w:color="auto"/>
                            <w:bottom w:val="none" w:sz="0" w:space="0" w:color="auto"/>
                            <w:right w:val="none" w:sz="0" w:space="0" w:color="auto"/>
                          </w:divBdr>
                          <w:divsChild>
                            <w:div w:id="1841696265">
                              <w:marLeft w:val="3"/>
                              <w:marRight w:val="0"/>
                              <w:marTop w:val="0"/>
                              <w:marBottom w:val="0"/>
                              <w:divBdr>
                                <w:top w:val="none" w:sz="0" w:space="0" w:color="auto"/>
                                <w:left w:val="none" w:sz="0" w:space="0" w:color="auto"/>
                                <w:bottom w:val="none" w:sz="0" w:space="0" w:color="auto"/>
                                <w:right w:val="none" w:sz="0" w:space="0" w:color="auto"/>
                              </w:divBdr>
                              <w:divsChild>
                                <w:div w:id="1323318713">
                                  <w:marLeft w:val="0"/>
                                  <w:marRight w:val="0"/>
                                  <w:marTop w:val="0"/>
                                  <w:marBottom w:val="0"/>
                                  <w:divBdr>
                                    <w:top w:val="none" w:sz="0" w:space="0" w:color="auto"/>
                                    <w:left w:val="none" w:sz="0" w:space="0" w:color="auto"/>
                                    <w:bottom w:val="none" w:sz="0" w:space="0" w:color="auto"/>
                                    <w:right w:val="none" w:sz="0" w:space="0" w:color="auto"/>
                                  </w:divBdr>
                                  <w:divsChild>
                                    <w:div w:id="1090589069">
                                      <w:marLeft w:val="0"/>
                                      <w:marRight w:val="0"/>
                                      <w:marTop w:val="0"/>
                                      <w:marBottom w:val="0"/>
                                      <w:divBdr>
                                        <w:top w:val="none" w:sz="0" w:space="0" w:color="auto"/>
                                        <w:left w:val="none" w:sz="0" w:space="0" w:color="auto"/>
                                        <w:bottom w:val="none" w:sz="0" w:space="0" w:color="auto"/>
                                        <w:right w:val="none" w:sz="0" w:space="0" w:color="auto"/>
                                      </w:divBdr>
                                      <w:divsChild>
                                        <w:div w:id="1330668556">
                                          <w:marLeft w:val="0"/>
                                          <w:marRight w:val="0"/>
                                          <w:marTop w:val="0"/>
                                          <w:marBottom w:val="0"/>
                                          <w:divBdr>
                                            <w:top w:val="none" w:sz="0" w:space="0" w:color="auto"/>
                                            <w:left w:val="none" w:sz="0" w:space="0" w:color="auto"/>
                                            <w:bottom w:val="none" w:sz="0" w:space="0" w:color="auto"/>
                                            <w:right w:val="none" w:sz="0" w:space="0" w:color="auto"/>
                                          </w:divBdr>
                                          <w:divsChild>
                                            <w:div w:id="1360279264">
                                              <w:marLeft w:val="0"/>
                                              <w:marRight w:val="0"/>
                                              <w:marTop w:val="0"/>
                                              <w:marBottom w:val="0"/>
                                              <w:divBdr>
                                                <w:top w:val="none" w:sz="0" w:space="0" w:color="auto"/>
                                                <w:left w:val="none" w:sz="0" w:space="0" w:color="auto"/>
                                                <w:bottom w:val="none" w:sz="0" w:space="0" w:color="auto"/>
                                                <w:right w:val="none" w:sz="0" w:space="0" w:color="auto"/>
                                              </w:divBdr>
                                              <w:divsChild>
                                                <w:div w:id="1057238572">
                                                  <w:marLeft w:val="0"/>
                                                  <w:marRight w:val="0"/>
                                                  <w:marTop w:val="0"/>
                                                  <w:marBottom w:val="0"/>
                                                  <w:divBdr>
                                                    <w:top w:val="none" w:sz="0" w:space="0" w:color="auto"/>
                                                    <w:left w:val="none" w:sz="0" w:space="0" w:color="auto"/>
                                                    <w:bottom w:val="none" w:sz="0" w:space="0" w:color="auto"/>
                                                    <w:right w:val="none" w:sz="0" w:space="0" w:color="auto"/>
                                                  </w:divBdr>
                                                  <w:divsChild>
                                                    <w:div w:id="1663005822">
                                                      <w:marLeft w:val="0"/>
                                                      <w:marRight w:val="0"/>
                                                      <w:marTop w:val="0"/>
                                                      <w:marBottom w:val="0"/>
                                                      <w:divBdr>
                                                        <w:top w:val="none" w:sz="0" w:space="0" w:color="auto"/>
                                                        <w:left w:val="none" w:sz="0" w:space="0" w:color="auto"/>
                                                        <w:bottom w:val="none" w:sz="0" w:space="0" w:color="auto"/>
                                                        <w:right w:val="none" w:sz="0" w:space="0" w:color="auto"/>
                                                      </w:divBdr>
                                                      <w:divsChild>
                                                        <w:div w:id="540939778">
                                                          <w:marLeft w:val="0"/>
                                                          <w:marRight w:val="0"/>
                                                          <w:marTop w:val="0"/>
                                                          <w:marBottom w:val="0"/>
                                                          <w:divBdr>
                                                            <w:top w:val="none" w:sz="0" w:space="0" w:color="auto"/>
                                                            <w:left w:val="none" w:sz="0" w:space="0" w:color="auto"/>
                                                            <w:bottom w:val="none" w:sz="0" w:space="0" w:color="auto"/>
                                                            <w:right w:val="none" w:sz="0" w:space="0" w:color="auto"/>
                                                          </w:divBdr>
                                                          <w:divsChild>
                                                            <w:div w:id="1943419939">
                                                              <w:marLeft w:val="0"/>
                                                              <w:marRight w:val="0"/>
                                                              <w:marTop w:val="0"/>
                                                              <w:marBottom w:val="0"/>
                                                              <w:divBdr>
                                                                <w:top w:val="none" w:sz="0" w:space="0" w:color="auto"/>
                                                                <w:left w:val="none" w:sz="0" w:space="0" w:color="auto"/>
                                                                <w:bottom w:val="none" w:sz="0" w:space="0" w:color="auto"/>
                                                                <w:right w:val="none" w:sz="0" w:space="0" w:color="auto"/>
                                                              </w:divBdr>
                                                              <w:divsChild>
                                                                <w:div w:id="1972862944">
                                                                  <w:marLeft w:val="0"/>
                                                                  <w:marRight w:val="0"/>
                                                                  <w:marTop w:val="0"/>
                                                                  <w:marBottom w:val="0"/>
                                                                  <w:divBdr>
                                                                    <w:top w:val="none" w:sz="0" w:space="0" w:color="auto"/>
                                                                    <w:left w:val="none" w:sz="0" w:space="0" w:color="auto"/>
                                                                    <w:bottom w:val="none" w:sz="0" w:space="0" w:color="auto"/>
                                                                    <w:right w:val="none" w:sz="0" w:space="0" w:color="auto"/>
                                                                  </w:divBdr>
                                                                  <w:divsChild>
                                                                    <w:div w:id="1148084210">
                                                                      <w:marLeft w:val="0"/>
                                                                      <w:marRight w:val="0"/>
                                                                      <w:marTop w:val="0"/>
                                                                      <w:marBottom w:val="0"/>
                                                                      <w:divBdr>
                                                                        <w:top w:val="none" w:sz="0" w:space="0" w:color="auto"/>
                                                                        <w:left w:val="none" w:sz="0" w:space="0" w:color="auto"/>
                                                                        <w:bottom w:val="none" w:sz="0" w:space="0" w:color="auto"/>
                                                                        <w:right w:val="none" w:sz="0" w:space="0" w:color="auto"/>
                                                                      </w:divBdr>
                                                                      <w:divsChild>
                                                                        <w:div w:id="8836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3559301">
      <w:bodyDiv w:val="1"/>
      <w:marLeft w:val="0"/>
      <w:marRight w:val="0"/>
      <w:marTop w:val="0"/>
      <w:marBottom w:val="0"/>
      <w:divBdr>
        <w:top w:val="none" w:sz="0" w:space="0" w:color="auto"/>
        <w:left w:val="none" w:sz="0" w:space="0" w:color="auto"/>
        <w:bottom w:val="none" w:sz="0" w:space="0" w:color="auto"/>
        <w:right w:val="none" w:sz="0" w:space="0" w:color="auto"/>
      </w:divBdr>
    </w:div>
    <w:div w:id="1383597112">
      <w:bodyDiv w:val="1"/>
      <w:marLeft w:val="0"/>
      <w:marRight w:val="0"/>
      <w:marTop w:val="0"/>
      <w:marBottom w:val="0"/>
      <w:divBdr>
        <w:top w:val="none" w:sz="0" w:space="0" w:color="auto"/>
        <w:left w:val="none" w:sz="0" w:space="0" w:color="auto"/>
        <w:bottom w:val="none" w:sz="0" w:space="0" w:color="auto"/>
        <w:right w:val="none" w:sz="0" w:space="0" w:color="auto"/>
      </w:divBdr>
    </w:div>
    <w:div w:id="1383869245">
      <w:bodyDiv w:val="1"/>
      <w:marLeft w:val="0"/>
      <w:marRight w:val="0"/>
      <w:marTop w:val="0"/>
      <w:marBottom w:val="0"/>
      <w:divBdr>
        <w:top w:val="none" w:sz="0" w:space="0" w:color="auto"/>
        <w:left w:val="none" w:sz="0" w:space="0" w:color="auto"/>
        <w:bottom w:val="none" w:sz="0" w:space="0" w:color="auto"/>
        <w:right w:val="none" w:sz="0" w:space="0" w:color="auto"/>
      </w:divBdr>
    </w:div>
    <w:div w:id="1384477954">
      <w:bodyDiv w:val="1"/>
      <w:marLeft w:val="0"/>
      <w:marRight w:val="0"/>
      <w:marTop w:val="0"/>
      <w:marBottom w:val="0"/>
      <w:divBdr>
        <w:top w:val="none" w:sz="0" w:space="0" w:color="auto"/>
        <w:left w:val="none" w:sz="0" w:space="0" w:color="auto"/>
        <w:bottom w:val="none" w:sz="0" w:space="0" w:color="auto"/>
        <w:right w:val="none" w:sz="0" w:space="0" w:color="auto"/>
      </w:divBdr>
      <w:divsChild>
        <w:div w:id="612059883">
          <w:marLeft w:val="0"/>
          <w:marRight w:val="0"/>
          <w:marTop w:val="0"/>
          <w:marBottom w:val="0"/>
          <w:divBdr>
            <w:top w:val="none" w:sz="0" w:space="0" w:color="auto"/>
            <w:left w:val="none" w:sz="0" w:space="0" w:color="auto"/>
            <w:bottom w:val="none" w:sz="0" w:space="0" w:color="auto"/>
            <w:right w:val="none" w:sz="0" w:space="0" w:color="auto"/>
          </w:divBdr>
        </w:div>
      </w:divsChild>
    </w:div>
    <w:div w:id="1384791940">
      <w:bodyDiv w:val="1"/>
      <w:marLeft w:val="0"/>
      <w:marRight w:val="0"/>
      <w:marTop w:val="0"/>
      <w:marBottom w:val="0"/>
      <w:divBdr>
        <w:top w:val="none" w:sz="0" w:space="0" w:color="auto"/>
        <w:left w:val="none" w:sz="0" w:space="0" w:color="auto"/>
        <w:bottom w:val="none" w:sz="0" w:space="0" w:color="auto"/>
        <w:right w:val="none" w:sz="0" w:space="0" w:color="auto"/>
      </w:divBdr>
    </w:div>
    <w:div w:id="1384792831">
      <w:bodyDiv w:val="1"/>
      <w:marLeft w:val="0"/>
      <w:marRight w:val="0"/>
      <w:marTop w:val="0"/>
      <w:marBottom w:val="0"/>
      <w:divBdr>
        <w:top w:val="none" w:sz="0" w:space="0" w:color="auto"/>
        <w:left w:val="none" w:sz="0" w:space="0" w:color="auto"/>
        <w:bottom w:val="none" w:sz="0" w:space="0" w:color="auto"/>
        <w:right w:val="none" w:sz="0" w:space="0" w:color="auto"/>
      </w:divBdr>
    </w:div>
    <w:div w:id="1385715160">
      <w:bodyDiv w:val="1"/>
      <w:marLeft w:val="0"/>
      <w:marRight w:val="0"/>
      <w:marTop w:val="0"/>
      <w:marBottom w:val="0"/>
      <w:divBdr>
        <w:top w:val="none" w:sz="0" w:space="0" w:color="auto"/>
        <w:left w:val="none" w:sz="0" w:space="0" w:color="auto"/>
        <w:bottom w:val="none" w:sz="0" w:space="0" w:color="auto"/>
        <w:right w:val="none" w:sz="0" w:space="0" w:color="auto"/>
      </w:divBdr>
    </w:div>
    <w:div w:id="1386217564">
      <w:bodyDiv w:val="1"/>
      <w:marLeft w:val="0"/>
      <w:marRight w:val="0"/>
      <w:marTop w:val="0"/>
      <w:marBottom w:val="0"/>
      <w:divBdr>
        <w:top w:val="none" w:sz="0" w:space="0" w:color="auto"/>
        <w:left w:val="none" w:sz="0" w:space="0" w:color="auto"/>
        <w:bottom w:val="none" w:sz="0" w:space="0" w:color="auto"/>
        <w:right w:val="none" w:sz="0" w:space="0" w:color="auto"/>
      </w:divBdr>
    </w:div>
    <w:div w:id="1386373933">
      <w:bodyDiv w:val="1"/>
      <w:marLeft w:val="0"/>
      <w:marRight w:val="0"/>
      <w:marTop w:val="0"/>
      <w:marBottom w:val="0"/>
      <w:divBdr>
        <w:top w:val="none" w:sz="0" w:space="0" w:color="auto"/>
        <w:left w:val="none" w:sz="0" w:space="0" w:color="auto"/>
        <w:bottom w:val="none" w:sz="0" w:space="0" w:color="auto"/>
        <w:right w:val="none" w:sz="0" w:space="0" w:color="auto"/>
      </w:divBdr>
      <w:divsChild>
        <w:div w:id="509832976">
          <w:marLeft w:val="2901"/>
          <w:marRight w:val="2901"/>
          <w:marTop w:val="0"/>
          <w:marBottom w:val="0"/>
          <w:divBdr>
            <w:top w:val="none" w:sz="0" w:space="0" w:color="auto"/>
            <w:left w:val="none" w:sz="0" w:space="0" w:color="auto"/>
            <w:bottom w:val="none" w:sz="0" w:space="0" w:color="auto"/>
            <w:right w:val="none" w:sz="0" w:space="0" w:color="auto"/>
          </w:divBdr>
          <w:divsChild>
            <w:div w:id="668483616">
              <w:marLeft w:val="-11"/>
              <w:marRight w:val="-11"/>
              <w:marTop w:val="54"/>
              <w:marBottom w:val="0"/>
              <w:divBdr>
                <w:top w:val="none" w:sz="0" w:space="0" w:color="auto"/>
                <w:left w:val="none" w:sz="0" w:space="0" w:color="auto"/>
                <w:bottom w:val="none" w:sz="0" w:space="0" w:color="auto"/>
                <w:right w:val="none" w:sz="0" w:space="0" w:color="auto"/>
              </w:divBdr>
            </w:div>
          </w:divsChild>
        </w:div>
      </w:divsChild>
    </w:div>
    <w:div w:id="1386566161">
      <w:bodyDiv w:val="1"/>
      <w:marLeft w:val="0"/>
      <w:marRight w:val="0"/>
      <w:marTop w:val="0"/>
      <w:marBottom w:val="0"/>
      <w:divBdr>
        <w:top w:val="none" w:sz="0" w:space="0" w:color="auto"/>
        <w:left w:val="none" w:sz="0" w:space="0" w:color="auto"/>
        <w:bottom w:val="none" w:sz="0" w:space="0" w:color="auto"/>
        <w:right w:val="none" w:sz="0" w:space="0" w:color="auto"/>
      </w:divBdr>
    </w:div>
    <w:div w:id="1386835659">
      <w:bodyDiv w:val="1"/>
      <w:marLeft w:val="0"/>
      <w:marRight w:val="0"/>
      <w:marTop w:val="0"/>
      <w:marBottom w:val="0"/>
      <w:divBdr>
        <w:top w:val="none" w:sz="0" w:space="0" w:color="auto"/>
        <w:left w:val="none" w:sz="0" w:space="0" w:color="auto"/>
        <w:bottom w:val="none" w:sz="0" w:space="0" w:color="auto"/>
        <w:right w:val="none" w:sz="0" w:space="0" w:color="auto"/>
      </w:divBdr>
    </w:div>
    <w:div w:id="1387148700">
      <w:bodyDiv w:val="1"/>
      <w:marLeft w:val="0"/>
      <w:marRight w:val="0"/>
      <w:marTop w:val="0"/>
      <w:marBottom w:val="0"/>
      <w:divBdr>
        <w:top w:val="none" w:sz="0" w:space="0" w:color="auto"/>
        <w:left w:val="none" w:sz="0" w:space="0" w:color="auto"/>
        <w:bottom w:val="none" w:sz="0" w:space="0" w:color="auto"/>
        <w:right w:val="none" w:sz="0" w:space="0" w:color="auto"/>
      </w:divBdr>
      <w:divsChild>
        <w:div w:id="396172889">
          <w:marLeft w:val="0"/>
          <w:marRight w:val="0"/>
          <w:marTop w:val="0"/>
          <w:marBottom w:val="0"/>
          <w:divBdr>
            <w:top w:val="none" w:sz="0" w:space="0" w:color="auto"/>
            <w:left w:val="none" w:sz="0" w:space="0" w:color="auto"/>
            <w:bottom w:val="none" w:sz="0" w:space="0" w:color="auto"/>
            <w:right w:val="none" w:sz="0" w:space="0" w:color="auto"/>
          </w:divBdr>
          <w:divsChild>
            <w:div w:id="766654585">
              <w:marLeft w:val="0"/>
              <w:marRight w:val="0"/>
              <w:marTop w:val="315"/>
              <w:marBottom w:val="0"/>
              <w:divBdr>
                <w:top w:val="none" w:sz="0" w:space="0" w:color="auto"/>
                <w:left w:val="none" w:sz="0" w:space="0" w:color="auto"/>
                <w:bottom w:val="none" w:sz="0" w:space="0" w:color="auto"/>
                <w:right w:val="none" w:sz="0" w:space="0" w:color="auto"/>
              </w:divBdr>
              <w:divsChild>
                <w:div w:id="96096032">
                  <w:marLeft w:val="0"/>
                  <w:marRight w:val="0"/>
                  <w:marTop w:val="0"/>
                  <w:marBottom w:val="0"/>
                  <w:divBdr>
                    <w:top w:val="none" w:sz="0" w:space="0" w:color="auto"/>
                    <w:left w:val="none" w:sz="0" w:space="0" w:color="auto"/>
                    <w:bottom w:val="none" w:sz="0" w:space="0" w:color="auto"/>
                    <w:right w:val="none" w:sz="0" w:space="0" w:color="auto"/>
                  </w:divBdr>
                  <w:divsChild>
                    <w:div w:id="253901915">
                      <w:marLeft w:val="3180"/>
                      <w:marRight w:val="0"/>
                      <w:marTop w:val="0"/>
                      <w:marBottom w:val="0"/>
                      <w:divBdr>
                        <w:top w:val="none" w:sz="0" w:space="0" w:color="auto"/>
                        <w:left w:val="none" w:sz="0" w:space="0" w:color="auto"/>
                        <w:bottom w:val="none" w:sz="0" w:space="0" w:color="auto"/>
                        <w:right w:val="none" w:sz="0" w:space="0" w:color="auto"/>
                      </w:divBdr>
                      <w:divsChild>
                        <w:div w:id="983969936">
                          <w:marLeft w:val="0"/>
                          <w:marRight w:val="0"/>
                          <w:marTop w:val="240"/>
                          <w:marBottom w:val="240"/>
                          <w:divBdr>
                            <w:top w:val="none" w:sz="0" w:space="0" w:color="auto"/>
                            <w:left w:val="none" w:sz="0" w:space="0" w:color="auto"/>
                            <w:bottom w:val="none" w:sz="0" w:space="0" w:color="auto"/>
                            <w:right w:val="none" w:sz="0" w:space="0" w:color="auto"/>
                          </w:divBdr>
                          <w:divsChild>
                            <w:div w:id="14670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142525">
      <w:bodyDiv w:val="1"/>
      <w:marLeft w:val="0"/>
      <w:marRight w:val="0"/>
      <w:marTop w:val="0"/>
      <w:marBottom w:val="0"/>
      <w:divBdr>
        <w:top w:val="none" w:sz="0" w:space="0" w:color="auto"/>
        <w:left w:val="none" w:sz="0" w:space="0" w:color="auto"/>
        <w:bottom w:val="none" w:sz="0" w:space="0" w:color="auto"/>
        <w:right w:val="none" w:sz="0" w:space="0" w:color="auto"/>
      </w:divBdr>
      <w:divsChild>
        <w:div w:id="841433582">
          <w:marLeft w:val="0"/>
          <w:marRight w:val="0"/>
          <w:marTop w:val="0"/>
          <w:marBottom w:val="0"/>
          <w:divBdr>
            <w:top w:val="none" w:sz="0" w:space="0" w:color="auto"/>
            <w:left w:val="none" w:sz="0" w:space="0" w:color="auto"/>
            <w:bottom w:val="none" w:sz="0" w:space="0" w:color="auto"/>
            <w:right w:val="none" w:sz="0" w:space="0" w:color="auto"/>
          </w:divBdr>
        </w:div>
      </w:divsChild>
    </w:div>
    <w:div w:id="1389769939">
      <w:bodyDiv w:val="1"/>
      <w:marLeft w:val="0"/>
      <w:marRight w:val="0"/>
      <w:marTop w:val="0"/>
      <w:marBottom w:val="0"/>
      <w:divBdr>
        <w:top w:val="none" w:sz="0" w:space="0" w:color="auto"/>
        <w:left w:val="none" w:sz="0" w:space="0" w:color="auto"/>
        <w:bottom w:val="none" w:sz="0" w:space="0" w:color="auto"/>
        <w:right w:val="none" w:sz="0" w:space="0" w:color="auto"/>
      </w:divBdr>
    </w:div>
    <w:div w:id="1390154338">
      <w:bodyDiv w:val="1"/>
      <w:marLeft w:val="0"/>
      <w:marRight w:val="0"/>
      <w:marTop w:val="0"/>
      <w:marBottom w:val="0"/>
      <w:divBdr>
        <w:top w:val="none" w:sz="0" w:space="0" w:color="auto"/>
        <w:left w:val="none" w:sz="0" w:space="0" w:color="auto"/>
        <w:bottom w:val="none" w:sz="0" w:space="0" w:color="auto"/>
        <w:right w:val="none" w:sz="0" w:space="0" w:color="auto"/>
      </w:divBdr>
    </w:div>
    <w:div w:id="1390610630">
      <w:bodyDiv w:val="1"/>
      <w:marLeft w:val="0"/>
      <w:marRight w:val="0"/>
      <w:marTop w:val="0"/>
      <w:marBottom w:val="0"/>
      <w:divBdr>
        <w:top w:val="none" w:sz="0" w:space="0" w:color="auto"/>
        <w:left w:val="none" w:sz="0" w:space="0" w:color="auto"/>
        <w:bottom w:val="none" w:sz="0" w:space="0" w:color="auto"/>
        <w:right w:val="none" w:sz="0" w:space="0" w:color="auto"/>
      </w:divBdr>
    </w:div>
    <w:div w:id="1390685927">
      <w:bodyDiv w:val="1"/>
      <w:marLeft w:val="0"/>
      <w:marRight w:val="0"/>
      <w:marTop w:val="0"/>
      <w:marBottom w:val="0"/>
      <w:divBdr>
        <w:top w:val="none" w:sz="0" w:space="0" w:color="auto"/>
        <w:left w:val="none" w:sz="0" w:space="0" w:color="auto"/>
        <w:bottom w:val="none" w:sz="0" w:space="0" w:color="auto"/>
        <w:right w:val="none" w:sz="0" w:space="0" w:color="auto"/>
      </w:divBdr>
    </w:div>
    <w:div w:id="1391146651">
      <w:bodyDiv w:val="1"/>
      <w:marLeft w:val="0"/>
      <w:marRight w:val="0"/>
      <w:marTop w:val="0"/>
      <w:marBottom w:val="0"/>
      <w:divBdr>
        <w:top w:val="none" w:sz="0" w:space="0" w:color="auto"/>
        <w:left w:val="none" w:sz="0" w:space="0" w:color="auto"/>
        <w:bottom w:val="none" w:sz="0" w:space="0" w:color="auto"/>
        <w:right w:val="none" w:sz="0" w:space="0" w:color="auto"/>
      </w:divBdr>
    </w:div>
    <w:div w:id="1391802744">
      <w:bodyDiv w:val="1"/>
      <w:marLeft w:val="0"/>
      <w:marRight w:val="0"/>
      <w:marTop w:val="0"/>
      <w:marBottom w:val="0"/>
      <w:divBdr>
        <w:top w:val="none" w:sz="0" w:space="0" w:color="auto"/>
        <w:left w:val="none" w:sz="0" w:space="0" w:color="auto"/>
        <w:bottom w:val="none" w:sz="0" w:space="0" w:color="auto"/>
        <w:right w:val="none" w:sz="0" w:space="0" w:color="auto"/>
      </w:divBdr>
    </w:div>
    <w:div w:id="1392801955">
      <w:bodyDiv w:val="1"/>
      <w:marLeft w:val="0"/>
      <w:marRight w:val="0"/>
      <w:marTop w:val="0"/>
      <w:marBottom w:val="0"/>
      <w:divBdr>
        <w:top w:val="none" w:sz="0" w:space="0" w:color="auto"/>
        <w:left w:val="none" w:sz="0" w:space="0" w:color="auto"/>
        <w:bottom w:val="none" w:sz="0" w:space="0" w:color="auto"/>
        <w:right w:val="none" w:sz="0" w:space="0" w:color="auto"/>
      </w:divBdr>
    </w:div>
    <w:div w:id="1392921546">
      <w:bodyDiv w:val="1"/>
      <w:marLeft w:val="0"/>
      <w:marRight w:val="0"/>
      <w:marTop w:val="0"/>
      <w:marBottom w:val="0"/>
      <w:divBdr>
        <w:top w:val="none" w:sz="0" w:space="0" w:color="auto"/>
        <w:left w:val="none" w:sz="0" w:space="0" w:color="auto"/>
        <w:bottom w:val="none" w:sz="0" w:space="0" w:color="auto"/>
        <w:right w:val="none" w:sz="0" w:space="0" w:color="auto"/>
      </w:divBdr>
    </w:div>
    <w:div w:id="1393696410">
      <w:bodyDiv w:val="1"/>
      <w:marLeft w:val="0"/>
      <w:marRight w:val="0"/>
      <w:marTop w:val="0"/>
      <w:marBottom w:val="0"/>
      <w:divBdr>
        <w:top w:val="none" w:sz="0" w:space="0" w:color="auto"/>
        <w:left w:val="none" w:sz="0" w:space="0" w:color="auto"/>
        <w:bottom w:val="none" w:sz="0" w:space="0" w:color="auto"/>
        <w:right w:val="none" w:sz="0" w:space="0" w:color="auto"/>
      </w:divBdr>
    </w:div>
    <w:div w:id="1394425505">
      <w:bodyDiv w:val="1"/>
      <w:marLeft w:val="0"/>
      <w:marRight w:val="0"/>
      <w:marTop w:val="0"/>
      <w:marBottom w:val="0"/>
      <w:divBdr>
        <w:top w:val="none" w:sz="0" w:space="0" w:color="auto"/>
        <w:left w:val="none" w:sz="0" w:space="0" w:color="auto"/>
        <w:bottom w:val="none" w:sz="0" w:space="0" w:color="auto"/>
        <w:right w:val="none" w:sz="0" w:space="0" w:color="auto"/>
      </w:divBdr>
    </w:div>
    <w:div w:id="1394738644">
      <w:bodyDiv w:val="1"/>
      <w:marLeft w:val="0"/>
      <w:marRight w:val="0"/>
      <w:marTop w:val="0"/>
      <w:marBottom w:val="0"/>
      <w:divBdr>
        <w:top w:val="none" w:sz="0" w:space="0" w:color="auto"/>
        <w:left w:val="none" w:sz="0" w:space="0" w:color="auto"/>
        <w:bottom w:val="none" w:sz="0" w:space="0" w:color="auto"/>
        <w:right w:val="none" w:sz="0" w:space="0" w:color="auto"/>
      </w:divBdr>
    </w:div>
    <w:div w:id="1395008960">
      <w:bodyDiv w:val="1"/>
      <w:marLeft w:val="0"/>
      <w:marRight w:val="0"/>
      <w:marTop w:val="0"/>
      <w:marBottom w:val="0"/>
      <w:divBdr>
        <w:top w:val="none" w:sz="0" w:space="0" w:color="auto"/>
        <w:left w:val="none" w:sz="0" w:space="0" w:color="auto"/>
        <w:bottom w:val="none" w:sz="0" w:space="0" w:color="auto"/>
        <w:right w:val="none" w:sz="0" w:space="0" w:color="auto"/>
      </w:divBdr>
      <w:divsChild>
        <w:div w:id="1936859591">
          <w:marLeft w:val="0"/>
          <w:marRight w:val="0"/>
          <w:marTop w:val="0"/>
          <w:marBottom w:val="0"/>
          <w:divBdr>
            <w:top w:val="none" w:sz="0" w:space="0" w:color="auto"/>
            <w:left w:val="none" w:sz="0" w:space="0" w:color="auto"/>
            <w:bottom w:val="none" w:sz="0" w:space="0" w:color="auto"/>
            <w:right w:val="none" w:sz="0" w:space="0" w:color="auto"/>
          </w:divBdr>
          <w:divsChild>
            <w:div w:id="1740899448">
              <w:marLeft w:val="0"/>
              <w:marRight w:val="0"/>
              <w:marTop w:val="0"/>
              <w:marBottom w:val="0"/>
              <w:divBdr>
                <w:top w:val="none" w:sz="0" w:space="0" w:color="auto"/>
                <w:left w:val="none" w:sz="0" w:space="0" w:color="auto"/>
                <w:bottom w:val="none" w:sz="0" w:space="0" w:color="auto"/>
                <w:right w:val="none" w:sz="0" w:space="0" w:color="auto"/>
              </w:divBdr>
              <w:divsChild>
                <w:div w:id="84422558">
                  <w:marLeft w:val="0"/>
                  <w:marRight w:val="0"/>
                  <w:marTop w:val="0"/>
                  <w:marBottom w:val="0"/>
                  <w:divBdr>
                    <w:top w:val="none" w:sz="0" w:space="0" w:color="auto"/>
                    <w:left w:val="none" w:sz="0" w:space="0" w:color="auto"/>
                    <w:bottom w:val="none" w:sz="0" w:space="0" w:color="auto"/>
                    <w:right w:val="none" w:sz="0" w:space="0" w:color="auto"/>
                  </w:divBdr>
                  <w:divsChild>
                    <w:div w:id="1039210344">
                      <w:marLeft w:val="0"/>
                      <w:marRight w:val="0"/>
                      <w:marTop w:val="0"/>
                      <w:marBottom w:val="0"/>
                      <w:divBdr>
                        <w:top w:val="none" w:sz="0" w:space="0" w:color="auto"/>
                        <w:left w:val="none" w:sz="0" w:space="0" w:color="auto"/>
                        <w:bottom w:val="none" w:sz="0" w:space="0" w:color="auto"/>
                        <w:right w:val="none" w:sz="0" w:space="0" w:color="auto"/>
                      </w:divBdr>
                      <w:divsChild>
                        <w:div w:id="1329865275">
                          <w:marLeft w:val="0"/>
                          <w:marRight w:val="0"/>
                          <w:marTop w:val="0"/>
                          <w:marBottom w:val="0"/>
                          <w:divBdr>
                            <w:top w:val="none" w:sz="0" w:space="0" w:color="auto"/>
                            <w:left w:val="none" w:sz="0" w:space="0" w:color="auto"/>
                            <w:bottom w:val="none" w:sz="0" w:space="0" w:color="auto"/>
                            <w:right w:val="none" w:sz="0" w:space="0" w:color="auto"/>
                          </w:divBdr>
                          <w:divsChild>
                            <w:div w:id="1421297988">
                              <w:marLeft w:val="0"/>
                              <w:marRight w:val="0"/>
                              <w:marTop w:val="0"/>
                              <w:marBottom w:val="0"/>
                              <w:divBdr>
                                <w:top w:val="none" w:sz="0" w:space="0" w:color="auto"/>
                                <w:left w:val="none" w:sz="0" w:space="0" w:color="auto"/>
                                <w:bottom w:val="none" w:sz="0" w:space="0" w:color="auto"/>
                                <w:right w:val="none" w:sz="0" w:space="0" w:color="auto"/>
                              </w:divBdr>
                              <w:divsChild>
                                <w:div w:id="2137985751">
                                  <w:marLeft w:val="0"/>
                                  <w:marRight w:val="0"/>
                                  <w:marTop w:val="0"/>
                                  <w:marBottom w:val="0"/>
                                  <w:divBdr>
                                    <w:top w:val="none" w:sz="0" w:space="0" w:color="auto"/>
                                    <w:left w:val="none" w:sz="0" w:space="0" w:color="auto"/>
                                    <w:bottom w:val="none" w:sz="0" w:space="0" w:color="auto"/>
                                    <w:right w:val="none" w:sz="0" w:space="0" w:color="auto"/>
                                  </w:divBdr>
                                  <w:divsChild>
                                    <w:div w:id="963654206">
                                      <w:marLeft w:val="0"/>
                                      <w:marRight w:val="0"/>
                                      <w:marTop w:val="0"/>
                                      <w:marBottom w:val="0"/>
                                      <w:divBdr>
                                        <w:top w:val="none" w:sz="0" w:space="0" w:color="auto"/>
                                        <w:left w:val="none" w:sz="0" w:space="0" w:color="auto"/>
                                        <w:bottom w:val="none" w:sz="0" w:space="0" w:color="auto"/>
                                        <w:right w:val="none" w:sz="0" w:space="0" w:color="auto"/>
                                      </w:divBdr>
                                      <w:divsChild>
                                        <w:div w:id="111824372">
                                          <w:marLeft w:val="-150"/>
                                          <w:marRight w:val="-150"/>
                                          <w:marTop w:val="0"/>
                                          <w:marBottom w:val="0"/>
                                          <w:divBdr>
                                            <w:top w:val="none" w:sz="0" w:space="0" w:color="auto"/>
                                            <w:left w:val="none" w:sz="0" w:space="0" w:color="auto"/>
                                            <w:bottom w:val="none" w:sz="0" w:space="0" w:color="auto"/>
                                            <w:right w:val="none" w:sz="0" w:space="0" w:color="auto"/>
                                          </w:divBdr>
                                          <w:divsChild>
                                            <w:div w:id="573782447">
                                              <w:marLeft w:val="0"/>
                                              <w:marRight w:val="0"/>
                                              <w:marTop w:val="0"/>
                                              <w:marBottom w:val="0"/>
                                              <w:divBdr>
                                                <w:top w:val="none" w:sz="0" w:space="0" w:color="auto"/>
                                                <w:left w:val="none" w:sz="0" w:space="0" w:color="auto"/>
                                                <w:bottom w:val="none" w:sz="0" w:space="0" w:color="auto"/>
                                                <w:right w:val="none" w:sz="0" w:space="0" w:color="auto"/>
                                              </w:divBdr>
                                              <w:divsChild>
                                                <w:div w:id="1305695799">
                                                  <w:marLeft w:val="0"/>
                                                  <w:marRight w:val="0"/>
                                                  <w:marTop w:val="0"/>
                                                  <w:marBottom w:val="0"/>
                                                  <w:divBdr>
                                                    <w:top w:val="none" w:sz="0" w:space="0" w:color="auto"/>
                                                    <w:left w:val="none" w:sz="0" w:space="0" w:color="auto"/>
                                                    <w:bottom w:val="none" w:sz="0" w:space="0" w:color="auto"/>
                                                    <w:right w:val="none" w:sz="0" w:space="0" w:color="auto"/>
                                                  </w:divBdr>
                                                  <w:divsChild>
                                                    <w:div w:id="309136637">
                                                      <w:marLeft w:val="0"/>
                                                      <w:marRight w:val="0"/>
                                                      <w:marTop w:val="0"/>
                                                      <w:marBottom w:val="0"/>
                                                      <w:divBdr>
                                                        <w:top w:val="none" w:sz="0" w:space="0" w:color="auto"/>
                                                        <w:left w:val="none" w:sz="0" w:space="0" w:color="auto"/>
                                                        <w:bottom w:val="none" w:sz="0" w:space="0" w:color="auto"/>
                                                        <w:right w:val="none" w:sz="0" w:space="0" w:color="auto"/>
                                                      </w:divBdr>
                                                      <w:divsChild>
                                                        <w:div w:id="936789728">
                                                          <w:marLeft w:val="0"/>
                                                          <w:marRight w:val="0"/>
                                                          <w:marTop w:val="0"/>
                                                          <w:marBottom w:val="0"/>
                                                          <w:divBdr>
                                                            <w:top w:val="none" w:sz="0" w:space="0" w:color="auto"/>
                                                            <w:left w:val="none" w:sz="0" w:space="0" w:color="auto"/>
                                                            <w:bottom w:val="none" w:sz="0" w:space="0" w:color="auto"/>
                                                            <w:right w:val="none" w:sz="0" w:space="0" w:color="auto"/>
                                                          </w:divBdr>
                                                          <w:divsChild>
                                                            <w:div w:id="103157776">
                                                              <w:marLeft w:val="0"/>
                                                              <w:marRight w:val="0"/>
                                                              <w:marTop w:val="0"/>
                                                              <w:marBottom w:val="0"/>
                                                              <w:divBdr>
                                                                <w:top w:val="none" w:sz="0" w:space="0" w:color="auto"/>
                                                                <w:left w:val="none" w:sz="0" w:space="0" w:color="auto"/>
                                                                <w:bottom w:val="none" w:sz="0" w:space="0" w:color="auto"/>
                                                                <w:right w:val="none" w:sz="0" w:space="0" w:color="auto"/>
                                                              </w:divBdr>
                                                              <w:divsChild>
                                                                <w:div w:id="234323079">
                                                                  <w:marLeft w:val="0"/>
                                                                  <w:marRight w:val="0"/>
                                                                  <w:marTop w:val="0"/>
                                                                  <w:marBottom w:val="0"/>
                                                                  <w:divBdr>
                                                                    <w:top w:val="none" w:sz="0" w:space="0" w:color="auto"/>
                                                                    <w:left w:val="none" w:sz="0" w:space="0" w:color="auto"/>
                                                                    <w:bottom w:val="none" w:sz="0" w:space="0" w:color="auto"/>
                                                                    <w:right w:val="none" w:sz="0" w:space="0" w:color="auto"/>
                                                                  </w:divBdr>
                                                                  <w:divsChild>
                                                                    <w:div w:id="184562101">
                                                                      <w:marLeft w:val="0"/>
                                                                      <w:marRight w:val="0"/>
                                                                      <w:marTop w:val="0"/>
                                                                      <w:marBottom w:val="0"/>
                                                                      <w:divBdr>
                                                                        <w:top w:val="none" w:sz="0" w:space="0" w:color="auto"/>
                                                                        <w:left w:val="none" w:sz="0" w:space="0" w:color="auto"/>
                                                                        <w:bottom w:val="none" w:sz="0" w:space="0" w:color="auto"/>
                                                                        <w:right w:val="none" w:sz="0" w:space="0" w:color="auto"/>
                                                                      </w:divBdr>
                                                                      <w:divsChild>
                                                                        <w:div w:id="1243488802">
                                                                          <w:marLeft w:val="-225"/>
                                                                          <w:marRight w:val="-225"/>
                                                                          <w:marTop w:val="0"/>
                                                                          <w:marBottom w:val="0"/>
                                                                          <w:divBdr>
                                                                            <w:top w:val="none" w:sz="0" w:space="0" w:color="auto"/>
                                                                            <w:left w:val="none" w:sz="0" w:space="0" w:color="auto"/>
                                                                            <w:bottom w:val="none" w:sz="0" w:space="0" w:color="auto"/>
                                                                            <w:right w:val="none" w:sz="0" w:space="0" w:color="auto"/>
                                                                          </w:divBdr>
                                                                          <w:divsChild>
                                                                            <w:div w:id="11482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322879">
      <w:bodyDiv w:val="1"/>
      <w:marLeft w:val="0"/>
      <w:marRight w:val="0"/>
      <w:marTop w:val="0"/>
      <w:marBottom w:val="0"/>
      <w:divBdr>
        <w:top w:val="none" w:sz="0" w:space="0" w:color="auto"/>
        <w:left w:val="none" w:sz="0" w:space="0" w:color="auto"/>
        <w:bottom w:val="none" w:sz="0" w:space="0" w:color="auto"/>
        <w:right w:val="none" w:sz="0" w:space="0" w:color="auto"/>
      </w:divBdr>
      <w:divsChild>
        <w:div w:id="1880126371">
          <w:marLeft w:val="0"/>
          <w:marRight w:val="0"/>
          <w:marTop w:val="0"/>
          <w:marBottom w:val="0"/>
          <w:divBdr>
            <w:top w:val="none" w:sz="0" w:space="0" w:color="auto"/>
            <w:left w:val="none" w:sz="0" w:space="0" w:color="auto"/>
            <w:bottom w:val="none" w:sz="0" w:space="0" w:color="auto"/>
            <w:right w:val="none" w:sz="0" w:space="0" w:color="auto"/>
          </w:divBdr>
          <w:divsChild>
            <w:div w:id="266081728">
              <w:marLeft w:val="0"/>
              <w:marRight w:val="0"/>
              <w:marTop w:val="0"/>
              <w:marBottom w:val="0"/>
              <w:divBdr>
                <w:top w:val="none" w:sz="0" w:space="0" w:color="auto"/>
                <w:left w:val="none" w:sz="0" w:space="0" w:color="auto"/>
                <w:bottom w:val="none" w:sz="0" w:space="0" w:color="auto"/>
                <w:right w:val="none" w:sz="0" w:space="0" w:color="auto"/>
              </w:divBdr>
              <w:divsChild>
                <w:div w:id="2144736821">
                  <w:marLeft w:val="0"/>
                  <w:marRight w:val="0"/>
                  <w:marTop w:val="0"/>
                  <w:marBottom w:val="0"/>
                  <w:divBdr>
                    <w:top w:val="none" w:sz="0" w:space="0" w:color="auto"/>
                    <w:left w:val="none" w:sz="0" w:space="0" w:color="auto"/>
                    <w:bottom w:val="none" w:sz="0" w:space="0" w:color="auto"/>
                    <w:right w:val="none" w:sz="0" w:space="0" w:color="auto"/>
                  </w:divBdr>
                  <w:divsChild>
                    <w:div w:id="240452074">
                      <w:marLeft w:val="0"/>
                      <w:marRight w:val="0"/>
                      <w:marTop w:val="0"/>
                      <w:marBottom w:val="0"/>
                      <w:divBdr>
                        <w:top w:val="none" w:sz="0" w:space="0" w:color="auto"/>
                        <w:left w:val="none" w:sz="0" w:space="0" w:color="auto"/>
                        <w:bottom w:val="none" w:sz="0" w:space="0" w:color="auto"/>
                        <w:right w:val="none" w:sz="0" w:space="0" w:color="auto"/>
                      </w:divBdr>
                      <w:divsChild>
                        <w:div w:id="1018114966">
                          <w:marLeft w:val="0"/>
                          <w:marRight w:val="0"/>
                          <w:marTop w:val="0"/>
                          <w:marBottom w:val="0"/>
                          <w:divBdr>
                            <w:top w:val="none" w:sz="0" w:space="0" w:color="auto"/>
                            <w:left w:val="none" w:sz="0" w:space="0" w:color="auto"/>
                            <w:bottom w:val="none" w:sz="0" w:space="0" w:color="auto"/>
                            <w:right w:val="none" w:sz="0" w:space="0" w:color="auto"/>
                          </w:divBdr>
                          <w:divsChild>
                            <w:div w:id="2105571598">
                              <w:marLeft w:val="0"/>
                              <w:marRight w:val="0"/>
                              <w:marTop w:val="0"/>
                              <w:marBottom w:val="0"/>
                              <w:divBdr>
                                <w:top w:val="none" w:sz="0" w:space="0" w:color="auto"/>
                                <w:left w:val="none" w:sz="0" w:space="0" w:color="auto"/>
                                <w:bottom w:val="none" w:sz="0" w:space="0" w:color="auto"/>
                                <w:right w:val="none" w:sz="0" w:space="0" w:color="auto"/>
                              </w:divBdr>
                              <w:divsChild>
                                <w:div w:id="915896031">
                                  <w:marLeft w:val="0"/>
                                  <w:marRight w:val="0"/>
                                  <w:marTop w:val="0"/>
                                  <w:marBottom w:val="0"/>
                                  <w:divBdr>
                                    <w:top w:val="none" w:sz="0" w:space="0" w:color="auto"/>
                                    <w:left w:val="none" w:sz="0" w:space="0" w:color="auto"/>
                                    <w:bottom w:val="none" w:sz="0" w:space="0" w:color="auto"/>
                                    <w:right w:val="none" w:sz="0" w:space="0" w:color="auto"/>
                                  </w:divBdr>
                                  <w:divsChild>
                                    <w:div w:id="531042800">
                                      <w:marLeft w:val="0"/>
                                      <w:marRight w:val="0"/>
                                      <w:marTop w:val="0"/>
                                      <w:marBottom w:val="0"/>
                                      <w:divBdr>
                                        <w:top w:val="none" w:sz="0" w:space="0" w:color="auto"/>
                                        <w:left w:val="none" w:sz="0" w:space="0" w:color="auto"/>
                                        <w:bottom w:val="none" w:sz="0" w:space="0" w:color="auto"/>
                                        <w:right w:val="none" w:sz="0" w:space="0" w:color="auto"/>
                                      </w:divBdr>
                                      <w:divsChild>
                                        <w:div w:id="1265309902">
                                          <w:marLeft w:val="-150"/>
                                          <w:marRight w:val="-150"/>
                                          <w:marTop w:val="0"/>
                                          <w:marBottom w:val="0"/>
                                          <w:divBdr>
                                            <w:top w:val="none" w:sz="0" w:space="0" w:color="auto"/>
                                            <w:left w:val="none" w:sz="0" w:space="0" w:color="auto"/>
                                            <w:bottom w:val="none" w:sz="0" w:space="0" w:color="auto"/>
                                            <w:right w:val="none" w:sz="0" w:space="0" w:color="auto"/>
                                          </w:divBdr>
                                          <w:divsChild>
                                            <w:div w:id="382796855">
                                              <w:marLeft w:val="0"/>
                                              <w:marRight w:val="0"/>
                                              <w:marTop w:val="0"/>
                                              <w:marBottom w:val="0"/>
                                              <w:divBdr>
                                                <w:top w:val="none" w:sz="0" w:space="0" w:color="auto"/>
                                                <w:left w:val="none" w:sz="0" w:space="0" w:color="auto"/>
                                                <w:bottom w:val="none" w:sz="0" w:space="0" w:color="auto"/>
                                                <w:right w:val="none" w:sz="0" w:space="0" w:color="auto"/>
                                              </w:divBdr>
                                              <w:divsChild>
                                                <w:div w:id="1981037753">
                                                  <w:marLeft w:val="0"/>
                                                  <w:marRight w:val="0"/>
                                                  <w:marTop w:val="0"/>
                                                  <w:marBottom w:val="0"/>
                                                  <w:divBdr>
                                                    <w:top w:val="none" w:sz="0" w:space="0" w:color="auto"/>
                                                    <w:left w:val="none" w:sz="0" w:space="0" w:color="auto"/>
                                                    <w:bottom w:val="none" w:sz="0" w:space="0" w:color="auto"/>
                                                    <w:right w:val="none" w:sz="0" w:space="0" w:color="auto"/>
                                                  </w:divBdr>
                                                  <w:divsChild>
                                                    <w:div w:id="836534150">
                                                      <w:marLeft w:val="0"/>
                                                      <w:marRight w:val="0"/>
                                                      <w:marTop w:val="0"/>
                                                      <w:marBottom w:val="0"/>
                                                      <w:divBdr>
                                                        <w:top w:val="none" w:sz="0" w:space="0" w:color="auto"/>
                                                        <w:left w:val="none" w:sz="0" w:space="0" w:color="auto"/>
                                                        <w:bottom w:val="none" w:sz="0" w:space="0" w:color="auto"/>
                                                        <w:right w:val="none" w:sz="0" w:space="0" w:color="auto"/>
                                                      </w:divBdr>
                                                      <w:divsChild>
                                                        <w:div w:id="2044286826">
                                                          <w:marLeft w:val="0"/>
                                                          <w:marRight w:val="0"/>
                                                          <w:marTop w:val="0"/>
                                                          <w:marBottom w:val="0"/>
                                                          <w:divBdr>
                                                            <w:top w:val="none" w:sz="0" w:space="0" w:color="auto"/>
                                                            <w:left w:val="none" w:sz="0" w:space="0" w:color="auto"/>
                                                            <w:bottom w:val="none" w:sz="0" w:space="0" w:color="auto"/>
                                                            <w:right w:val="none" w:sz="0" w:space="0" w:color="auto"/>
                                                          </w:divBdr>
                                                          <w:divsChild>
                                                            <w:div w:id="1061053413">
                                                              <w:marLeft w:val="0"/>
                                                              <w:marRight w:val="0"/>
                                                              <w:marTop w:val="0"/>
                                                              <w:marBottom w:val="0"/>
                                                              <w:divBdr>
                                                                <w:top w:val="none" w:sz="0" w:space="0" w:color="auto"/>
                                                                <w:left w:val="none" w:sz="0" w:space="0" w:color="auto"/>
                                                                <w:bottom w:val="none" w:sz="0" w:space="0" w:color="auto"/>
                                                                <w:right w:val="none" w:sz="0" w:space="0" w:color="auto"/>
                                                              </w:divBdr>
                                                              <w:divsChild>
                                                                <w:div w:id="459570763">
                                                                  <w:marLeft w:val="0"/>
                                                                  <w:marRight w:val="0"/>
                                                                  <w:marTop w:val="0"/>
                                                                  <w:marBottom w:val="0"/>
                                                                  <w:divBdr>
                                                                    <w:top w:val="none" w:sz="0" w:space="0" w:color="auto"/>
                                                                    <w:left w:val="none" w:sz="0" w:space="0" w:color="auto"/>
                                                                    <w:bottom w:val="none" w:sz="0" w:space="0" w:color="auto"/>
                                                                    <w:right w:val="none" w:sz="0" w:space="0" w:color="auto"/>
                                                                  </w:divBdr>
                                                                  <w:divsChild>
                                                                    <w:div w:id="1959532333">
                                                                      <w:marLeft w:val="0"/>
                                                                      <w:marRight w:val="0"/>
                                                                      <w:marTop w:val="0"/>
                                                                      <w:marBottom w:val="0"/>
                                                                      <w:divBdr>
                                                                        <w:top w:val="none" w:sz="0" w:space="0" w:color="auto"/>
                                                                        <w:left w:val="none" w:sz="0" w:space="0" w:color="auto"/>
                                                                        <w:bottom w:val="none" w:sz="0" w:space="0" w:color="auto"/>
                                                                        <w:right w:val="none" w:sz="0" w:space="0" w:color="auto"/>
                                                                      </w:divBdr>
                                                                      <w:divsChild>
                                                                        <w:div w:id="1824349664">
                                                                          <w:marLeft w:val="-225"/>
                                                                          <w:marRight w:val="-225"/>
                                                                          <w:marTop w:val="0"/>
                                                                          <w:marBottom w:val="0"/>
                                                                          <w:divBdr>
                                                                            <w:top w:val="none" w:sz="0" w:space="0" w:color="auto"/>
                                                                            <w:left w:val="none" w:sz="0" w:space="0" w:color="auto"/>
                                                                            <w:bottom w:val="none" w:sz="0" w:space="0" w:color="auto"/>
                                                                            <w:right w:val="none" w:sz="0" w:space="0" w:color="auto"/>
                                                                          </w:divBdr>
                                                                          <w:divsChild>
                                                                            <w:div w:id="200573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582515">
      <w:bodyDiv w:val="1"/>
      <w:marLeft w:val="0"/>
      <w:marRight w:val="0"/>
      <w:marTop w:val="0"/>
      <w:marBottom w:val="0"/>
      <w:divBdr>
        <w:top w:val="none" w:sz="0" w:space="0" w:color="auto"/>
        <w:left w:val="none" w:sz="0" w:space="0" w:color="auto"/>
        <w:bottom w:val="none" w:sz="0" w:space="0" w:color="auto"/>
        <w:right w:val="none" w:sz="0" w:space="0" w:color="auto"/>
      </w:divBdr>
    </w:div>
    <w:div w:id="1396976574">
      <w:bodyDiv w:val="1"/>
      <w:marLeft w:val="0"/>
      <w:marRight w:val="0"/>
      <w:marTop w:val="0"/>
      <w:marBottom w:val="0"/>
      <w:divBdr>
        <w:top w:val="none" w:sz="0" w:space="0" w:color="auto"/>
        <w:left w:val="none" w:sz="0" w:space="0" w:color="auto"/>
        <w:bottom w:val="none" w:sz="0" w:space="0" w:color="auto"/>
        <w:right w:val="none" w:sz="0" w:space="0" w:color="auto"/>
      </w:divBdr>
    </w:div>
    <w:div w:id="1397389396">
      <w:bodyDiv w:val="1"/>
      <w:marLeft w:val="0"/>
      <w:marRight w:val="0"/>
      <w:marTop w:val="0"/>
      <w:marBottom w:val="0"/>
      <w:divBdr>
        <w:top w:val="none" w:sz="0" w:space="0" w:color="auto"/>
        <w:left w:val="none" w:sz="0" w:space="0" w:color="auto"/>
        <w:bottom w:val="none" w:sz="0" w:space="0" w:color="auto"/>
        <w:right w:val="none" w:sz="0" w:space="0" w:color="auto"/>
      </w:divBdr>
    </w:div>
    <w:div w:id="1397977353">
      <w:bodyDiv w:val="1"/>
      <w:marLeft w:val="0"/>
      <w:marRight w:val="0"/>
      <w:marTop w:val="0"/>
      <w:marBottom w:val="0"/>
      <w:divBdr>
        <w:top w:val="none" w:sz="0" w:space="0" w:color="auto"/>
        <w:left w:val="none" w:sz="0" w:space="0" w:color="auto"/>
        <w:bottom w:val="none" w:sz="0" w:space="0" w:color="auto"/>
        <w:right w:val="none" w:sz="0" w:space="0" w:color="auto"/>
      </w:divBdr>
    </w:div>
    <w:div w:id="1398357446">
      <w:bodyDiv w:val="1"/>
      <w:marLeft w:val="0"/>
      <w:marRight w:val="0"/>
      <w:marTop w:val="0"/>
      <w:marBottom w:val="0"/>
      <w:divBdr>
        <w:top w:val="none" w:sz="0" w:space="0" w:color="auto"/>
        <w:left w:val="none" w:sz="0" w:space="0" w:color="auto"/>
        <w:bottom w:val="none" w:sz="0" w:space="0" w:color="auto"/>
        <w:right w:val="none" w:sz="0" w:space="0" w:color="auto"/>
      </w:divBdr>
      <w:divsChild>
        <w:div w:id="1610426833">
          <w:marLeft w:val="0"/>
          <w:marRight w:val="0"/>
          <w:marTop w:val="0"/>
          <w:marBottom w:val="0"/>
          <w:divBdr>
            <w:top w:val="none" w:sz="0" w:space="0" w:color="auto"/>
            <w:left w:val="none" w:sz="0" w:space="0" w:color="auto"/>
            <w:bottom w:val="none" w:sz="0" w:space="0" w:color="auto"/>
            <w:right w:val="none" w:sz="0" w:space="0" w:color="auto"/>
          </w:divBdr>
          <w:divsChild>
            <w:div w:id="1449080581">
              <w:marLeft w:val="0"/>
              <w:marRight w:val="0"/>
              <w:marTop w:val="0"/>
              <w:marBottom w:val="0"/>
              <w:divBdr>
                <w:top w:val="none" w:sz="0" w:space="0" w:color="auto"/>
                <w:left w:val="none" w:sz="0" w:space="0" w:color="auto"/>
                <w:bottom w:val="none" w:sz="0" w:space="0" w:color="auto"/>
                <w:right w:val="none" w:sz="0" w:space="0" w:color="auto"/>
              </w:divBdr>
              <w:divsChild>
                <w:div w:id="1084035052">
                  <w:marLeft w:val="0"/>
                  <w:marRight w:val="0"/>
                  <w:marTop w:val="0"/>
                  <w:marBottom w:val="0"/>
                  <w:divBdr>
                    <w:top w:val="none" w:sz="0" w:space="0" w:color="auto"/>
                    <w:left w:val="none" w:sz="0" w:space="0" w:color="auto"/>
                    <w:bottom w:val="none" w:sz="0" w:space="0" w:color="auto"/>
                    <w:right w:val="none" w:sz="0" w:space="0" w:color="auto"/>
                  </w:divBdr>
                  <w:divsChild>
                    <w:div w:id="1114716816">
                      <w:marLeft w:val="0"/>
                      <w:marRight w:val="0"/>
                      <w:marTop w:val="0"/>
                      <w:marBottom w:val="0"/>
                      <w:divBdr>
                        <w:top w:val="none" w:sz="0" w:space="0" w:color="auto"/>
                        <w:left w:val="none" w:sz="0" w:space="0" w:color="auto"/>
                        <w:bottom w:val="none" w:sz="0" w:space="0" w:color="auto"/>
                        <w:right w:val="none" w:sz="0" w:space="0" w:color="auto"/>
                      </w:divBdr>
                      <w:divsChild>
                        <w:div w:id="749231909">
                          <w:marLeft w:val="0"/>
                          <w:marRight w:val="0"/>
                          <w:marTop w:val="0"/>
                          <w:marBottom w:val="0"/>
                          <w:divBdr>
                            <w:top w:val="none" w:sz="0" w:space="0" w:color="auto"/>
                            <w:left w:val="none" w:sz="0" w:space="0" w:color="auto"/>
                            <w:bottom w:val="none" w:sz="0" w:space="0" w:color="auto"/>
                            <w:right w:val="none" w:sz="0" w:space="0" w:color="auto"/>
                          </w:divBdr>
                          <w:divsChild>
                            <w:div w:id="2072917901">
                              <w:marLeft w:val="3"/>
                              <w:marRight w:val="0"/>
                              <w:marTop w:val="0"/>
                              <w:marBottom w:val="0"/>
                              <w:divBdr>
                                <w:top w:val="none" w:sz="0" w:space="0" w:color="auto"/>
                                <w:left w:val="none" w:sz="0" w:space="0" w:color="auto"/>
                                <w:bottom w:val="none" w:sz="0" w:space="0" w:color="auto"/>
                                <w:right w:val="none" w:sz="0" w:space="0" w:color="auto"/>
                              </w:divBdr>
                              <w:divsChild>
                                <w:div w:id="1909925800">
                                  <w:marLeft w:val="0"/>
                                  <w:marRight w:val="0"/>
                                  <w:marTop w:val="0"/>
                                  <w:marBottom w:val="0"/>
                                  <w:divBdr>
                                    <w:top w:val="none" w:sz="0" w:space="0" w:color="auto"/>
                                    <w:left w:val="none" w:sz="0" w:space="0" w:color="auto"/>
                                    <w:bottom w:val="none" w:sz="0" w:space="0" w:color="auto"/>
                                    <w:right w:val="none" w:sz="0" w:space="0" w:color="auto"/>
                                  </w:divBdr>
                                  <w:divsChild>
                                    <w:div w:id="2017071138">
                                      <w:marLeft w:val="0"/>
                                      <w:marRight w:val="0"/>
                                      <w:marTop w:val="0"/>
                                      <w:marBottom w:val="0"/>
                                      <w:divBdr>
                                        <w:top w:val="none" w:sz="0" w:space="0" w:color="auto"/>
                                        <w:left w:val="none" w:sz="0" w:space="0" w:color="auto"/>
                                        <w:bottom w:val="none" w:sz="0" w:space="0" w:color="auto"/>
                                        <w:right w:val="none" w:sz="0" w:space="0" w:color="auto"/>
                                      </w:divBdr>
                                      <w:divsChild>
                                        <w:div w:id="2139913064">
                                          <w:marLeft w:val="0"/>
                                          <w:marRight w:val="0"/>
                                          <w:marTop w:val="0"/>
                                          <w:marBottom w:val="0"/>
                                          <w:divBdr>
                                            <w:top w:val="none" w:sz="0" w:space="0" w:color="auto"/>
                                            <w:left w:val="none" w:sz="0" w:space="0" w:color="auto"/>
                                            <w:bottom w:val="none" w:sz="0" w:space="0" w:color="auto"/>
                                            <w:right w:val="none" w:sz="0" w:space="0" w:color="auto"/>
                                          </w:divBdr>
                                          <w:divsChild>
                                            <w:div w:id="929003285">
                                              <w:marLeft w:val="0"/>
                                              <w:marRight w:val="0"/>
                                              <w:marTop w:val="0"/>
                                              <w:marBottom w:val="0"/>
                                              <w:divBdr>
                                                <w:top w:val="none" w:sz="0" w:space="0" w:color="auto"/>
                                                <w:left w:val="none" w:sz="0" w:space="0" w:color="auto"/>
                                                <w:bottom w:val="none" w:sz="0" w:space="0" w:color="auto"/>
                                                <w:right w:val="none" w:sz="0" w:space="0" w:color="auto"/>
                                              </w:divBdr>
                                              <w:divsChild>
                                                <w:div w:id="629867555">
                                                  <w:marLeft w:val="0"/>
                                                  <w:marRight w:val="0"/>
                                                  <w:marTop w:val="0"/>
                                                  <w:marBottom w:val="0"/>
                                                  <w:divBdr>
                                                    <w:top w:val="none" w:sz="0" w:space="0" w:color="auto"/>
                                                    <w:left w:val="none" w:sz="0" w:space="0" w:color="auto"/>
                                                    <w:bottom w:val="none" w:sz="0" w:space="0" w:color="auto"/>
                                                    <w:right w:val="none" w:sz="0" w:space="0" w:color="auto"/>
                                                  </w:divBdr>
                                                  <w:divsChild>
                                                    <w:div w:id="1389184613">
                                                      <w:marLeft w:val="0"/>
                                                      <w:marRight w:val="0"/>
                                                      <w:marTop w:val="0"/>
                                                      <w:marBottom w:val="0"/>
                                                      <w:divBdr>
                                                        <w:top w:val="none" w:sz="0" w:space="0" w:color="auto"/>
                                                        <w:left w:val="none" w:sz="0" w:space="0" w:color="auto"/>
                                                        <w:bottom w:val="none" w:sz="0" w:space="0" w:color="auto"/>
                                                        <w:right w:val="none" w:sz="0" w:space="0" w:color="auto"/>
                                                      </w:divBdr>
                                                      <w:divsChild>
                                                        <w:div w:id="1859392916">
                                                          <w:marLeft w:val="0"/>
                                                          <w:marRight w:val="0"/>
                                                          <w:marTop w:val="0"/>
                                                          <w:marBottom w:val="0"/>
                                                          <w:divBdr>
                                                            <w:top w:val="none" w:sz="0" w:space="0" w:color="auto"/>
                                                            <w:left w:val="none" w:sz="0" w:space="0" w:color="auto"/>
                                                            <w:bottom w:val="none" w:sz="0" w:space="0" w:color="auto"/>
                                                            <w:right w:val="none" w:sz="0" w:space="0" w:color="auto"/>
                                                          </w:divBdr>
                                                          <w:divsChild>
                                                            <w:div w:id="1596862974">
                                                              <w:marLeft w:val="0"/>
                                                              <w:marRight w:val="0"/>
                                                              <w:marTop w:val="0"/>
                                                              <w:marBottom w:val="0"/>
                                                              <w:divBdr>
                                                                <w:top w:val="none" w:sz="0" w:space="0" w:color="auto"/>
                                                                <w:left w:val="none" w:sz="0" w:space="0" w:color="auto"/>
                                                                <w:bottom w:val="none" w:sz="0" w:space="0" w:color="auto"/>
                                                                <w:right w:val="none" w:sz="0" w:space="0" w:color="auto"/>
                                                              </w:divBdr>
                                                              <w:divsChild>
                                                                <w:div w:id="1801455926">
                                                                  <w:marLeft w:val="0"/>
                                                                  <w:marRight w:val="0"/>
                                                                  <w:marTop w:val="0"/>
                                                                  <w:marBottom w:val="0"/>
                                                                  <w:divBdr>
                                                                    <w:top w:val="none" w:sz="0" w:space="0" w:color="auto"/>
                                                                    <w:left w:val="none" w:sz="0" w:space="0" w:color="auto"/>
                                                                    <w:bottom w:val="none" w:sz="0" w:space="0" w:color="auto"/>
                                                                    <w:right w:val="none" w:sz="0" w:space="0" w:color="auto"/>
                                                                  </w:divBdr>
                                                                  <w:divsChild>
                                                                    <w:div w:id="617372771">
                                                                      <w:marLeft w:val="0"/>
                                                                      <w:marRight w:val="0"/>
                                                                      <w:marTop w:val="0"/>
                                                                      <w:marBottom w:val="0"/>
                                                                      <w:divBdr>
                                                                        <w:top w:val="none" w:sz="0" w:space="0" w:color="auto"/>
                                                                        <w:left w:val="none" w:sz="0" w:space="0" w:color="auto"/>
                                                                        <w:bottom w:val="none" w:sz="0" w:space="0" w:color="auto"/>
                                                                        <w:right w:val="none" w:sz="0" w:space="0" w:color="auto"/>
                                                                      </w:divBdr>
                                                                      <w:divsChild>
                                                                        <w:div w:id="92125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438067">
      <w:bodyDiv w:val="1"/>
      <w:marLeft w:val="0"/>
      <w:marRight w:val="0"/>
      <w:marTop w:val="0"/>
      <w:marBottom w:val="0"/>
      <w:divBdr>
        <w:top w:val="none" w:sz="0" w:space="0" w:color="auto"/>
        <w:left w:val="none" w:sz="0" w:space="0" w:color="auto"/>
        <w:bottom w:val="none" w:sz="0" w:space="0" w:color="auto"/>
        <w:right w:val="none" w:sz="0" w:space="0" w:color="auto"/>
      </w:divBdr>
      <w:divsChild>
        <w:div w:id="808788626">
          <w:marLeft w:val="0"/>
          <w:marRight w:val="0"/>
          <w:marTop w:val="0"/>
          <w:marBottom w:val="0"/>
          <w:divBdr>
            <w:top w:val="none" w:sz="0" w:space="0" w:color="auto"/>
            <w:left w:val="none" w:sz="0" w:space="0" w:color="auto"/>
            <w:bottom w:val="none" w:sz="0" w:space="0" w:color="auto"/>
            <w:right w:val="none" w:sz="0" w:space="0" w:color="auto"/>
          </w:divBdr>
          <w:divsChild>
            <w:div w:id="669523721">
              <w:marLeft w:val="0"/>
              <w:marRight w:val="0"/>
              <w:marTop w:val="0"/>
              <w:marBottom w:val="0"/>
              <w:divBdr>
                <w:top w:val="none" w:sz="0" w:space="0" w:color="auto"/>
                <w:left w:val="none" w:sz="0" w:space="0" w:color="auto"/>
                <w:bottom w:val="none" w:sz="0" w:space="0" w:color="auto"/>
                <w:right w:val="none" w:sz="0" w:space="0" w:color="auto"/>
              </w:divBdr>
              <w:divsChild>
                <w:div w:id="92865304">
                  <w:marLeft w:val="0"/>
                  <w:marRight w:val="0"/>
                  <w:marTop w:val="0"/>
                  <w:marBottom w:val="0"/>
                  <w:divBdr>
                    <w:top w:val="none" w:sz="0" w:space="0" w:color="auto"/>
                    <w:left w:val="none" w:sz="0" w:space="0" w:color="auto"/>
                    <w:bottom w:val="none" w:sz="0" w:space="0" w:color="auto"/>
                    <w:right w:val="none" w:sz="0" w:space="0" w:color="auto"/>
                  </w:divBdr>
                  <w:divsChild>
                    <w:div w:id="1057313541">
                      <w:marLeft w:val="0"/>
                      <w:marRight w:val="0"/>
                      <w:marTop w:val="0"/>
                      <w:marBottom w:val="0"/>
                      <w:divBdr>
                        <w:top w:val="none" w:sz="0" w:space="0" w:color="auto"/>
                        <w:left w:val="none" w:sz="0" w:space="0" w:color="auto"/>
                        <w:bottom w:val="none" w:sz="0" w:space="0" w:color="auto"/>
                        <w:right w:val="none" w:sz="0" w:space="0" w:color="auto"/>
                      </w:divBdr>
                      <w:divsChild>
                        <w:div w:id="888341102">
                          <w:marLeft w:val="0"/>
                          <w:marRight w:val="0"/>
                          <w:marTop w:val="0"/>
                          <w:marBottom w:val="0"/>
                          <w:divBdr>
                            <w:top w:val="none" w:sz="0" w:space="0" w:color="auto"/>
                            <w:left w:val="none" w:sz="0" w:space="0" w:color="auto"/>
                            <w:bottom w:val="none" w:sz="0" w:space="0" w:color="auto"/>
                            <w:right w:val="none" w:sz="0" w:space="0" w:color="auto"/>
                          </w:divBdr>
                          <w:divsChild>
                            <w:div w:id="1369179895">
                              <w:marLeft w:val="0"/>
                              <w:marRight w:val="0"/>
                              <w:marTop w:val="0"/>
                              <w:marBottom w:val="0"/>
                              <w:divBdr>
                                <w:top w:val="none" w:sz="0" w:space="0" w:color="auto"/>
                                <w:left w:val="none" w:sz="0" w:space="0" w:color="auto"/>
                                <w:bottom w:val="none" w:sz="0" w:space="0" w:color="auto"/>
                                <w:right w:val="none" w:sz="0" w:space="0" w:color="auto"/>
                              </w:divBdr>
                              <w:divsChild>
                                <w:div w:id="1893926451">
                                  <w:marLeft w:val="0"/>
                                  <w:marRight w:val="0"/>
                                  <w:marTop w:val="0"/>
                                  <w:marBottom w:val="0"/>
                                  <w:divBdr>
                                    <w:top w:val="none" w:sz="0" w:space="0" w:color="auto"/>
                                    <w:left w:val="none" w:sz="0" w:space="0" w:color="auto"/>
                                    <w:bottom w:val="none" w:sz="0" w:space="0" w:color="auto"/>
                                    <w:right w:val="none" w:sz="0" w:space="0" w:color="auto"/>
                                  </w:divBdr>
                                  <w:divsChild>
                                    <w:div w:id="1795708637">
                                      <w:marLeft w:val="0"/>
                                      <w:marRight w:val="0"/>
                                      <w:marTop w:val="0"/>
                                      <w:marBottom w:val="0"/>
                                      <w:divBdr>
                                        <w:top w:val="none" w:sz="0" w:space="0" w:color="auto"/>
                                        <w:left w:val="none" w:sz="0" w:space="0" w:color="auto"/>
                                        <w:bottom w:val="none" w:sz="0" w:space="0" w:color="auto"/>
                                        <w:right w:val="none" w:sz="0" w:space="0" w:color="auto"/>
                                      </w:divBdr>
                                      <w:divsChild>
                                        <w:div w:id="793059920">
                                          <w:marLeft w:val="-150"/>
                                          <w:marRight w:val="-150"/>
                                          <w:marTop w:val="0"/>
                                          <w:marBottom w:val="0"/>
                                          <w:divBdr>
                                            <w:top w:val="none" w:sz="0" w:space="0" w:color="auto"/>
                                            <w:left w:val="none" w:sz="0" w:space="0" w:color="auto"/>
                                            <w:bottom w:val="none" w:sz="0" w:space="0" w:color="auto"/>
                                            <w:right w:val="none" w:sz="0" w:space="0" w:color="auto"/>
                                          </w:divBdr>
                                          <w:divsChild>
                                            <w:div w:id="1764957751">
                                              <w:marLeft w:val="0"/>
                                              <w:marRight w:val="0"/>
                                              <w:marTop w:val="0"/>
                                              <w:marBottom w:val="0"/>
                                              <w:divBdr>
                                                <w:top w:val="none" w:sz="0" w:space="0" w:color="auto"/>
                                                <w:left w:val="none" w:sz="0" w:space="0" w:color="auto"/>
                                                <w:bottom w:val="none" w:sz="0" w:space="0" w:color="auto"/>
                                                <w:right w:val="none" w:sz="0" w:space="0" w:color="auto"/>
                                              </w:divBdr>
                                              <w:divsChild>
                                                <w:div w:id="192380506">
                                                  <w:marLeft w:val="0"/>
                                                  <w:marRight w:val="0"/>
                                                  <w:marTop w:val="0"/>
                                                  <w:marBottom w:val="0"/>
                                                  <w:divBdr>
                                                    <w:top w:val="none" w:sz="0" w:space="0" w:color="auto"/>
                                                    <w:left w:val="none" w:sz="0" w:space="0" w:color="auto"/>
                                                    <w:bottom w:val="none" w:sz="0" w:space="0" w:color="auto"/>
                                                    <w:right w:val="none" w:sz="0" w:space="0" w:color="auto"/>
                                                  </w:divBdr>
                                                  <w:divsChild>
                                                    <w:div w:id="1389494429">
                                                      <w:marLeft w:val="0"/>
                                                      <w:marRight w:val="0"/>
                                                      <w:marTop w:val="0"/>
                                                      <w:marBottom w:val="0"/>
                                                      <w:divBdr>
                                                        <w:top w:val="none" w:sz="0" w:space="0" w:color="auto"/>
                                                        <w:left w:val="none" w:sz="0" w:space="0" w:color="auto"/>
                                                        <w:bottom w:val="none" w:sz="0" w:space="0" w:color="auto"/>
                                                        <w:right w:val="none" w:sz="0" w:space="0" w:color="auto"/>
                                                      </w:divBdr>
                                                      <w:divsChild>
                                                        <w:div w:id="163401782">
                                                          <w:marLeft w:val="0"/>
                                                          <w:marRight w:val="0"/>
                                                          <w:marTop w:val="0"/>
                                                          <w:marBottom w:val="0"/>
                                                          <w:divBdr>
                                                            <w:top w:val="none" w:sz="0" w:space="0" w:color="auto"/>
                                                            <w:left w:val="none" w:sz="0" w:space="0" w:color="auto"/>
                                                            <w:bottom w:val="none" w:sz="0" w:space="0" w:color="auto"/>
                                                            <w:right w:val="none" w:sz="0" w:space="0" w:color="auto"/>
                                                          </w:divBdr>
                                                          <w:divsChild>
                                                            <w:div w:id="576480920">
                                                              <w:marLeft w:val="0"/>
                                                              <w:marRight w:val="0"/>
                                                              <w:marTop w:val="0"/>
                                                              <w:marBottom w:val="0"/>
                                                              <w:divBdr>
                                                                <w:top w:val="none" w:sz="0" w:space="0" w:color="auto"/>
                                                                <w:left w:val="none" w:sz="0" w:space="0" w:color="auto"/>
                                                                <w:bottom w:val="none" w:sz="0" w:space="0" w:color="auto"/>
                                                                <w:right w:val="none" w:sz="0" w:space="0" w:color="auto"/>
                                                              </w:divBdr>
                                                              <w:divsChild>
                                                                <w:div w:id="1134329185">
                                                                  <w:marLeft w:val="0"/>
                                                                  <w:marRight w:val="0"/>
                                                                  <w:marTop w:val="0"/>
                                                                  <w:marBottom w:val="0"/>
                                                                  <w:divBdr>
                                                                    <w:top w:val="none" w:sz="0" w:space="0" w:color="auto"/>
                                                                    <w:left w:val="none" w:sz="0" w:space="0" w:color="auto"/>
                                                                    <w:bottom w:val="none" w:sz="0" w:space="0" w:color="auto"/>
                                                                    <w:right w:val="none" w:sz="0" w:space="0" w:color="auto"/>
                                                                  </w:divBdr>
                                                                  <w:divsChild>
                                                                    <w:div w:id="1087266704">
                                                                      <w:marLeft w:val="0"/>
                                                                      <w:marRight w:val="0"/>
                                                                      <w:marTop w:val="0"/>
                                                                      <w:marBottom w:val="0"/>
                                                                      <w:divBdr>
                                                                        <w:top w:val="none" w:sz="0" w:space="0" w:color="auto"/>
                                                                        <w:left w:val="none" w:sz="0" w:space="0" w:color="auto"/>
                                                                        <w:bottom w:val="none" w:sz="0" w:space="0" w:color="auto"/>
                                                                        <w:right w:val="none" w:sz="0" w:space="0" w:color="auto"/>
                                                                      </w:divBdr>
                                                                      <w:divsChild>
                                                                        <w:div w:id="577666142">
                                                                          <w:marLeft w:val="-225"/>
                                                                          <w:marRight w:val="-225"/>
                                                                          <w:marTop w:val="0"/>
                                                                          <w:marBottom w:val="0"/>
                                                                          <w:divBdr>
                                                                            <w:top w:val="none" w:sz="0" w:space="0" w:color="auto"/>
                                                                            <w:left w:val="none" w:sz="0" w:space="0" w:color="auto"/>
                                                                            <w:bottom w:val="none" w:sz="0" w:space="0" w:color="auto"/>
                                                                            <w:right w:val="none" w:sz="0" w:space="0" w:color="auto"/>
                                                                          </w:divBdr>
                                                                          <w:divsChild>
                                                                            <w:div w:id="138772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623658">
      <w:bodyDiv w:val="1"/>
      <w:marLeft w:val="0"/>
      <w:marRight w:val="0"/>
      <w:marTop w:val="0"/>
      <w:marBottom w:val="0"/>
      <w:divBdr>
        <w:top w:val="none" w:sz="0" w:space="0" w:color="auto"/>
        <w:left w:val="none" w:sz="0" w:space="0" w:color="auto"/>
        <w:bottom w:val="none" w:sz="0" w:space="0" w:color="auto"/>
        <w:right w:val="none" w:sz="0" w:space="0" w:color="auto"/>
      </w:divBdr>
    </w:div>
    <w:div w:id="1398822235">
      <w:bodyDiv w:val="1"/>
      <w:marLeft w:val="0"/>
      <w:marRight w:val="0"/>
      <w:marTop w:val="0"/>
      <w:marBottom w:val="0"/>
      <w:divBdr>
        <w:top w:val="none" w:sz="0" w:space="0" w:color="auto"/>
        <w:left w:val="none" w:sz="0" w:space="0" w:color="auto"/>
        <w:bottom w:val="none" w:sz="0" w:space="0" w:color="auto"/>
        <w:right w:val="none" w:sz="0" w:space="0" w:color="auto"/>
      </w:divBdr>
    </w:div>
    <w:div w:id="1399011819">
      <w:bodyDiv w:val="1"/>
      <w:marLeft w:val="0"/>
      <w:marRight w:val="0"/>
      <w:marTop w:val="0"/>
      <w:marBottom w:val="0"/>
      <w:divBdr>
        <w:top w:val="none" w:sz="0" w:space="0" w:color="auto"/>
        <w:left w:val="none" w:sz="0" w:space="0" w:color="auto"/>
        <w:bottom w:val="none" w:sz="0" w:space="0" w:color="auto"/>
        <w:right w:val="none" w:sz="0" w:space="0" w:color="auto"/>
      </w:divBdr>
    </w:div>
    <w:div w:id="1399476662">
      <w:bodyDiv w:val="1"/>
      <w:marLeft w:val="0"/>
      <w:marRight w:val="0"/>
      <w:marTop w:val="0"/>
      <w:marBottom w:val="0"/>
      <w:divBdr>
        <w:top w:val="none" w:sz="0" w:space="0" w:color="auto"/>
        <w:left w:val="none" w:sz="0" w:space="0" w:color="auto"/>
        <w:bottom w:val="none" w:sz="0" w:space="0" w:color="auto"/>
        <w:right w:val="none" w:sz="0" w:space="0" w:color="auto"/>
      </w:divBdr>
      <w:divsChild>
        <w:div w:id="100104943">
          <w:marLeft w:val="0"/>
          <w:marRight w:val="0"/>
          <w:marTop w:val="0"/>
          <w:marBottom w:val="0"/>
          <w:divBdr>
            <w:top w:val="none" w:sz="0" w:space="0" w:color="auto"/>
            <w:left w:val="none" w:sz="0" w:space="0" w:color="auto"/>
            <w:bottom w:val="none" w:sz="0" w:space="0" w:color="auto"/>
            <w:right w:val="none" w:sz="0" w:space="0" w:color="auto"/>
          </w:divBdr>
          <w:divsChild>
            <w:div w:id="107436665">
              <w:marLeft w:val="0"/>
              <w:marRight w:val="0"/>
              <w:marTop w:val="0"/>
              <w:marBottom w:val="0"/>
              <w:divBdr>
                <w:top w:val="none" w:sz="0" w:space="0" w:color="auto"/>
                <w:left w:val="none" w:sz="0" w:space="0" w:color="auto"/>
                <w:bottom w:val="none" w:sz="0" w:space="0" w:color="auto"/>
                <w:right w:val="none" w:sz="0" w:space="0" w:color="auto"/>
              </w:divBdr>
              <w:divsChild>
                <w:div w:id="842623207">
                  <w:marLeft w:val="0"/>
                  <w:marRight w:val="0"/>
                  <w:marTop w:val="0"/>
                  <w:marBottom w:val="0"/>
                  <w:divBdr>
                    <w:top w:val="none" w:sz="0" w:space="0" w:color="auto"/>
                    <w:left w:val="none" w:sz="0" w:space="0" w:color="auto"/>
                    <w:bottom w:val="none" w:sz="0" w:space="0" w:color="auto"/>
                    <w:right w:val="none" w:sz="0" w:space="0" w:color="auto"/>
                  </w:divBdr>
                  <w:divsChild>
                    <w:div w:id="1242643208">
                      <w:marLeft w:val="0"/>
                      <w:marRight w:val="0"/>
                      <w:marTop w:val="0"/>
                      <w:marBottom w:val="0"/>
                      <w:divBdr>
                        <w:top w:val="none" w:sz="0" w:space="0" w:color="auto"/>
                        <w:left w:val="none" w:sz="0" w:space="0" w:color="auto"/>
                        <w:bottom w:val="none" w:sz="0" w:space="0" w:color="auto"/>
                        <w:right w:val="none" w:sz="0" w:space="0" w:color="auto"/>
                      </w:divBdr>
                      <w:divsChild>
                        <w:div w:id="1272081818">
                          <w:marLeft w:val="0"/>
                          <w:marRight w:val="0"/>
                          <w:marTop w:val="0"/>
                          <w:marBottom w:val="0"/>
                          <w:divBdr>
                            <w:top w:val="none" w:sz="0" w:space="0" w:color="auto"/>
                            <w:left w:val="none" w:sz="0" w:space="0" w:color="auto"/>
                            <w:bottom w:val="none" w:sz="0" w:space="0" w:color="auto"/>
                            <w:right w:val="none" w:sz="0" w:space="0" w:color="auto"/>
                          </w:divBdr>
                          <w:divsChild>
                            <w:div w:id="874540765">
                              <w:marLeft w:val="0"/>
                              <w:marRight w:val="0"/>
                              <w:marTop w:val="0"/>
                              <w:marBottom w:val="0"/>
                              <w:divBdr>
                                <w:top w:val="none" w:sz="0" w:space="0" w:color="auto"/>
                                <w:left w:val="none" w:sz="0" w:space="0" w:color="auto"/>
                                <w:bottom w:val="none" w:sz="0" w:space="0" w:color="auto"/>
                                <w:right w:val="none" w:sz="0" w:space="0" w:color="auto"/>
                              </w:divBdr>
                              <w:divsChild>
                                <w:div w:id="1799454210">
                                  <w:marLeft w:val="0"/>
                                  <w:marRight w:val="0"/>
                                  <w:marTop w:val="0"/>
                                  <w:marBottom w:val="0"/>
                                  <w:divBdr>
                                    <w:top w:val="none" w:sz="0" w:space="0" w:color="auto"/>
                                    <w:left w:val="none" w:sz="0" w:space="0" w:color="auto"/>
                                    <w:bottom w:val="none" w:sz="0" w:space="0" w:color="auto"/>
                                    <w:right w:val="none" w:sz="0" w:space="0" w:color="auto"/>
                                  </w:divBdr>
                                  <w:divsChild>
                                    <w:div w:id="1207108200">
                                      <w:marLeft w:val="0"/>
                                      <w:marRight w:val="0"/>
                                      <w:marTop w:val="0"/>
                                      <w:marBottom w:val="0"/>
                                      <w:divBdr>
                                        <w:top w:val="none" w:sz="0" w:space="0" w:color="auto"/>
                                        <w:left w:val="none" w:sz="0" w:space="0" w:color="auto"/>
                                        <w:bottom w:val="none" w:sz="0" w:space="0" w:color="auto"/>
                                        <w:right w:val="none" w:sz="0" w:space="0" w:color="auto"/>
                                      </w:divBdr>
                                      <w:divsChild>
                                        <w:div w:id="1134644378">
                                          <w:marLeft w:val="-150"/>
                                          <w:marRight w:val="-150"/>
                                          <w:marTop w:val="0"/>
                                          <w:marBottom w:val="0"/>
                                          <w:divBdr>
                                            <w:top w:val="none" w:sz="0" w:space="0" w:color="auto"/>
                                            <w:left w:val="none" w:sz="0" w:space="0" w:color="auto"/>
                                            <w:bottom w:val="none" w:sz="0" w:space="0" w:color="auto"/>
                                            <w:right w:val="none" w:sz="0" w:space="0" w:color="auto"/>
                                          </w:divBdr>
                                          <w:divsChild>
                                            <w:div w:id="290214289">
                                              <w:marLeft w:val="0"/>
                                              <w:marRight w:val="0"/>
                                              <w:marTop w:val="0"/>
                                              <w:marBottom w:val="0"/>
                                              <w:divBdr>
                                                <w:top w:val="none" w:sz="0" w:space="0" w:color="auto"/>
                                                <w:left w:val="none" w:sz="0" w:space="0" w:color="auto"/>
                                                <w:bottom w:val="none" w:sz="0" w:space="0" w:color="auto"/>
                                                <w:right w:val="none" w:sz="0" w:space="0" w:color="auto"/>
                                              </w:divBdr>
                                              <w:divsChild>
                                                <w:div w:id="644896798">
                                                  <w:marLeft w:val="0"/>
                                                  <w:marRight w:val="0"/>
                                                  <w:marTop w:val="0"/>
                                                  <w:marBottom w:val="0"/>
                                                  <w:divBdr>
                                                    <w:top w:val="none" w:sz="0" w:space="0" w:color="auto"/>
                                                    <w:left w:val="none" w:sz="0" w:space="0" w:color="auto"/>
                                                    <w:bottom w:val="none" w:sz="0" w:space="0" w:color="auto"/>
                                                    <w:right w:val="none" w:sz="0" w:space="0" w:color="auto"/>
                                                  </w:divBdr>
                                                  <w:divsChild>
                                                    <w:div w:id="734356651">
                                                      <w:marLeft w:val="0"/>
                                                      <w:marRight w:val="0"/>
                                                      <w:marTop w:val="0"/>
                                                      <w:marBottom w:val="0"/>
                                                      <w:divBdr>
                                                        <w:top w:val="none" w:sz="0" w:space="0" w:color="auto"/>
                                                        <w:left w:val="none" w:sz="0" w:space="0" w:color="auto"/>
                                                        <w:bottom w:val="none" w:sz="0" w:space="0" w:color="auto"/>
                                                        <w:right w:val="none" w:sz="0" w:space="0" w:color="auto"/>
                                                      </w:divBdr>
                                                      <w:divsChild>
                                                        <w:div w:id="1078526931">
                                                          <w:marLeft w:val="0"/>
                                                          <w:marRight w:val="0"/>
                                                          <w:marTop w:val="0"/>
                                                          <w:marBottom w:val="0"/>
                                                          <w:divBdr>
                                                            <w:top w:val="none" w:sz="0" w:space="0" w:color="auto"/>
                                                            <w:left w:val="none" w:sz="0" w:space="0" w:color="auto"/>
                                                            <w:bottom w:val="none" w:sz="0" w:space="0" w:color="auto"/>
                                                            <w:right w:val="none" w:sz="0" w:space="0" w:color="auto"/>
                                                          </w:divBdr>
                                                          <w:divsChild>
                                                            <w:div w:id="260719462">
                                                              <w:marLeft w:val="0"/>
                                                              <w:marRight w:val="0"/>
                                                              <w:marTop w:val="0"/>
                                                              <w:marBottom w:val="0"/>
                                                              <w:divBdr>
                                                                <w:top w:val="none" w:sz="0" w:space="0" w:color="auto"/>
                                                                <w:left w:val="none" w:sz="0" w:space="0" w:color="auto"/>
                                                                <w:bottom w:val="none" w:sz="0" w:space="0" w:color="auto"/>
                                                                <w:right w:val="none" w:sz="0" w:space="0" w:color="auto"/>
                                                              </w:divBdr>
                                                              <w:divsChild>
                                                                <w:div w:id="116919794">
                                                                  <w:marLeft w:val="0"/>
                                                                  <w:marRight w:val="0"/>
                                                                  <w:marTop w:val="0"/>
                                                                  <w:marBottom w:val="0"/>
                                                                  <w:divBdr>
                                                                    <w:top w:val="none" w:sz="0" w:space="0" w:color="auto"/>
                                                                    <w:left w:val="none" w:sz="0" w:space="0" w:color="auto"/>
                                                                    <w:bottom w:val="none" w:sz="0" w:space="0" w:color="auto"/>
                                                                    <w:right w:val="none" w:sz="0" w:space="0" w:color="auto"/>
                                                                  </w:divBdr>
                                                                  <w:divsChild>
                                                                    <w:div w:id="987973834">
                                                                      <w:marLeft w:val="0"/>
                                                                      <w:marRight w:val="0"/>
                                                                      <w:marTop w:val="0"/>
                                                                      <w:marBottom w:val="0"/>
                                                                      <w:divBdr>
                                                                        <w:top w:val="none" w:sz="0" w:space="0" w:color="auto"/>
                                                                        <w:left w:val="none" w:sz="0" w:space="0" w:color="auto"/>
                                                                        <w:bottom w:val="none" w:sz="0" w:space="0" w:color="auto"/>
                                                                        <w:right w:val="none" w:sz="0" w:space="0" w:color="auto"/>
                                                                      </w:divBdr>
                                                                      <w:divsChild>
                                                                        <w:div w:id="1505706127">
                                                                          <w:marLeft w:val="-225"/>
                                                                          <w:marRight w:val="-225"/>
                                                                          <w:marTop w:val="0"/>
                                                                          <w:marBottom w:val="0"/>
                                                                          <w:divBdr>
                                                                            <w:top w:val="none" w:sz="0" w:space="0" w:color="auto"/>
                                                                            <w:left w:val="none" w:sz="0" w:space="0" w:color="auto"/>
                                                                            <w:bottom w:val="none" w:sz="0" w:space="0" w:color="auto"/>
                                                                            <w:right w:val="none" w:sz="0" w:space="0" w:color="auto"/>
                                                                          </w:divBdr>
                                                                          <w:divsChild>
                                                                            <w:div w:id="8174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786144">
      <w:bodyDiv w:val="1"/>
      <w:marLeft w:val="0"/>
      <w:marRight w:val="0"/>
      <w:marTop w:val="0"/>
      <w:marBottom w:val="0"/>
      <w:divBdr>
        <w:top w:val="none" w:sz="0" w:space="0" w:color="auto"/>
        <w:left w:val="none" w:sz="0" w:space="0" w:color="auto"/>
        <w:bottom w:val="none" w:sz="0" w:space="0" w:color="auto"/>
        <w:right w:val="none" w:sz="0" w:space="0" w:color="auto"/>
      </w:divBdr>
    </w:div>
    <w:div w:id="1399861893">
      <w:bodyDiv w:val="1"/>
      <w:marLeft w:val="0"/>
      <w:marRight w:val="0"/>
      <w:marTop w:val="0"/>
      <w:marBottom w:val="0"/>
      <w:divBdr>
        <w:top w:val="none" w:sz="0" w:space="0" w:color="auto"/>
        <w:left w:val="none" w:sz="0" w:space="0" w:color="auto"/>
        <w:bottom w:val="none" w:sz="0" w:space="0" w:color="auto"/>
        <w:right w:val="none" w:sz="0" w:space="0" w:color="auto"/>
      </w:divBdr>
    </w:div>
    <w:div w:id="1399862931">
      <w:bodyDiv w:val="1"/>
      <w:marLeft w:val="0"/>
      <w:marRight w:val="0"/>
      <w:marTop w:val="0"/>
      <w:marBottom w:val="0"/>
      <w:divBdr>
        <w:top w:val="none" w:sz="0" w:space="0" w:color="auto"/>
        <w:left w:val="none" w:sz="0" w:space="0" w:color="auto"/>
        <w:bottom w:val="none" w:sz="0" w:space="0" w:color="auto"/>
        <w:right w:val="none" w:sz="0" w:space="0" w:color="auto"/>
      </w:divBdr>
    </w:div>
    <w:div w:id="1399982000">
      <w:bodyDiv w:val="1"/>
      <w:marLeft w:val="0"/>
      <w:marRight w:val="0"/>
      <w:marTop w:val="0"/>
      <w:marBottom w:val="0"/>
      <w:divBdr>
        <w:top w:val="none" w:sz="0" w:space="0" w:color="auto"/>
        <w:left w:val="none" w:sz="0" w:space="0" w:color="auto"/>
        <w:bottom w:val="none" w:sz="0" w:space="0" w:color="auto"/>
        <w:right w:val="none" w:sz="0" w:space="0" w:color="auto"/>
      </w:divBdr>
    </w:div>
    <w:div w:id="1400709183">
      <w:bodyDiv w:val="1"/>
      <w:marLeft w:val="0"/>
      <w:marRight w:val="0"/>
      <w:marTop w:val="0"/>
      <w:marBottom w:val="0"/>
      <w:divBdr>
        <w:top w:val="none" w:sz="0" w:space="0" w:color="auto"/>
        <w:left w:val="none" w:sz="0" w:space="0" w:color="auto"/>
        <w:bottom w:val="none" w:sz="0" w:space="0" w:color="auto"/>
        <w:right w:val="none" w:sz="0" w:space="0" w:color="auto"/>
      </w:divBdr>
    </w:div>
    <w:div w:id="1402286765">
      <w:bodyDiv w:val="1"/>
      <w:marLeft w:val="0"/>
      <w:marRight w:val="0"/>
      <w:marTop w:val="0"/>
      <w:marBottom w:val="0"/>
      <w:divBdr>
        <w:top w:val="none" w:sz="0" w:space="0" w:color="auto"/>
        <w:left w:val="none" w:sz="0" w:space="0" w:color="auto"/>
        <w:bottom w:val="none" w:sz="0" w:space="0" w:color="auto"/>
        <w:right w:val="none" w:sz="0" w:space="0" w:color="auto"/>
      </w:divBdr>
    </w:div>
    <w:div w:id="1402601597">
      <w:bodyDiv w:val="1"/>
      <w:marLeft w:val="0"/>
      <w:marRight w:val="0"/>
      <w:marTop w:val="0"/>
      <w:marBottom w:val="0"/>
      <w:divBdr>
        <w:top w:val="none" w:sz="0" w:space="0" w:color="auto"/>
        <w:left w:val="none" w:sz="0" w:space="0" w:color="auto"/>
        <w:bottom w:val="none" w:sz="0" w:space="0" w:color="auto"/>
        <w:right w:val="none" w:sz="0" w:space="0" w:color="auto"/>
      </w:divBdr>
    </w:div>
    <w:div w:id="1402604182">
      <w:bodyDiv w:val="1"/>
      <w:marLeft w:val="0"/>
      <w:marRight w:val="0"/>
      <w:marTop w:val="0"/>
      <w:marBottom w:val="0"/>
      <w:divBdr>
        <w:top w:val="none" w:sz="0" w:space="0" w:color="auto"/>
        <w:left w:val="none" w:sz="0" w:space="0" w:color="auto"/>
        <w:bottom w:val="none" w:sz="0" w:space="0" w:color="auto"/>
        <w:right w:val="none" w:sz="0" w:space="0" w:color="auto"/>
      </w:divBdr>
    </w:div>
    <w:div w:id="1403671798">
      <w:bodyDiv w:val="1"/>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0"/>
          <w:divBdr>
            <w:top w:val="none" w:sz="0" w:space="0" w:color="auto"/>
            <w:left w:val="none" w:sz="0" w:space="0" w:color="auto"/>
            <w:bottom w:val="none" w:sz="0" w:space="0" w:color="auto"/>
            <w:right w:val="none" w:sz="0" w:space="0" w:color="auto"/>
          </w:divBdr>
          <w:divsChild>
            <w:div w:id="155849438">
              <w:marLeft w:val="0"/>
              <w:marRight w:val="0"/>
              <w:marTop w:val="0"/>
              <w:marBottom w:val="0"/>
              <w:divBdr>
                <w:top w:val="none" w:sz="0" w:space="0" w:color="auto"/>
                <w:left w:val="none" w:sz="0" w:space="0" w:color="auto"/>
                <w:bottom w:val="none" w:sz="0" w:space="0" w:color="auto"/>
                <w:right w:val="none" w:sz="0" w:space="0" w:color="auto"/>
              </w:divBdr>
              <w:divsChild>
                <w:div w:id="779106011">
                  <w:marLeft w:val="0"/>
                  <w:marRight w:val="0"/>
                  <w:marTop w:val="0"/>
                  <w:marBottom w:val="0"/>
                  <w:divBdr>
                    <w:top w:val="none" w:sz="0" w:space="0" w:color="auto"/>
                    <w:left w:val="none" w:sz="0" w:space="0" w:color="auto"/>
                    <w:bottom w:val="none" w:sz="0" w:space="0" w:color="auto"/>
                    <w:right w:val="none" w:sz="0" w:space="0" w:color="auto"/>
                  </w:divBdr>
                  <w:divsChild>
                    <w:div w:id="2014800231">
                      <w:marLeft w:val="0"/>
                      <w:marRight w:val="0"/>
                      <w:marTop w:val="0"/>
                      <w:marBottom w:val="0"/>
                      <w:divBdr>
                        <w:top w:val="none" w:sz="0" w:space="0" w:color="auto"/>
                        <w:left w:val="none" w:sz="0" w:space="0" w:color="auto"/>
                        <w:bottom w:val="none" w:sz="0" w:space="0" w:color="auto"/>
                        <w:right w:val="none" w:sz="0" w:space="0" w:color="auto"/>
                      </w:divBdr>
                      <w:divsChild>
                        <w:div w:id="1106120057">
                          <w:marLeft w:val="0"/>
                          <w:marRight w:val="0"/>
                          <w:marTop w:val="0"/>
                          <w:marBottom w:val="0"/>
                          <w:divBdr>
                            <w:top w:val="none" w:sz="0" w:space="0" w:color="auto"/>
                            <w:left w:val="none" w:sz="0" w:space="0" w:color="auto"/>
                            <w:bottom w:val="none" w:sz="0" w:space="0" w:color="auto"/>
                            <w:right w:val="none" w:sz="0" w:space="0" w:color="auto"/>
                          </w:divBdr>
                          <w:divsChild>
                            <w:div w:id="768815506">
                              <w:marLeft w:val="0"/>
                              <w:marRight w:val="0"/>
                              <w:marTop w:val="0"/>
                              <w:marBottom w:val="0"/>
                              <w:divBdr>
                                <w:top w:val="none" w:sz="0" w:space="0" w:color="auto"/>
                                <w:left w:val="none" w:sz="0" w:space="0" w:color="auto"/>
                                <w:bottom w:val="none" w:sz="0" w:space="0" w:color="auto"/>
                                <w:right w:val="none" w:sz="0" w:space="0" w:color="auto"/>
                              </w:divBdr>
                              <w:divsChild>
                                <w:div w:id="805662175">
                                  <w:marLeft w:val="0"/>
                                  <w:marRight w:val="0"/>
                                  <w:marTop w:val="0"/>
                                  <w:marBottom w:val="0"/>
                                  <w:divBdr>
                                    <w:top w:val="none" w:sz="0" w:space="0" w:color="auto"/>
                                    <w:left w:val="none" w:sz="0" w:space="0" w:color="auto"/>
                                    <w:bottom w:val="none" w:sz="0" w:space="0" w:color="auto"/>
                                    <w:right w:val="none" w:sz="0" w:space="0" w:color="auto"/>
                                  </w:divBdr>
                                  <w:divsChild>
                                    <w:div w:id="227158964">
                                      <w:marLeft w:val="0"/>
                                      <w:marRight w:val="0"/>
                                      <w:marTop w:val="0"/>
                                      <w:marBottom w:val="0"/>
                                      <w:divBdr>
                                        <w:top w:val="none" w:sz="0" w:space="0" w:color="auto"/>
                                        <w:left w:val="none" w:sz="0" w:space="0" w:color="auto"/>
                                        <w:bottom w:val="none" w:sz="0" w:space="0" w:color="auto"/>
                                        <w:right w:val="none" w:sz="0" w:space="0" w:color="auto"/>
                                      </w:divBdr>
                                      <w:divsChild>
                                        <w:div w:id="1615672721">
                                          <w:marLeft w:val="-150"/>
                                          <w:marRight w:val="-150"/>
                                          <w:marTop w:val="0"/>
                                          <w:marBottom w:val="0"/>
                                          <w:divBdr>
                                            <w:top w:val="none" w:sz="0" w:space="0" w:color="auto"/>
                                            <w:left w:val="none" w:sz="0" w:space="0" w:color="auto"/>
                                            <w:bottom w:val="none" w:sz="0" w:space="0" w:color="auto"/>
                                            <w:right w:val="none" w:sz="0" w:space="0" w:color="auto"/>
                                          </w:divBdr>
                                          <w:divsChild>
                                            <w:div w:id="644701830">
                                              <w:marLeft w:val="0"/>
                                              <w:marRight w:val="0"/>
                                              <w:marTop w:val="0"/>
                                              <w:marBottom w:val="0"/>
                                              <w:divBdr>
                                                <w:top w:val="none" w:sz="0" w:space="0" w:color="auto"/>
                                                <w:left w:val="none" w:sz="0" w:space="0" w:color="auto"/>
                                                <w:bottom w:val="none" w:sz="0" w:space="0" w:color="auto"/>
                                                <w:right w:val="none" w:sz="0" w:space="0" w:color="auto"/>
                                              </w:divBdr>
                                              <w:divsChild>
                                                <w:div w:id="1415009774">
                                                  <w:marLeft w:val="0"/>
                                                  <w:marRight w:val="0"/>
                                                  <w:marTop w:val="0"/>
                                                  <w:marBottom w:val="0"/>
                                                  <w:divBdr>
                                                    <w:top w:val="none" w:sz="0" w:space="0" w:color="auto"/>
                                                    <w:left w:val="none" w:sz="0" w:space="0" w:color="auto"/>
                                                    <w:bottom w:val="none" w:sz="0" w:space="0" w:color="auto"/>
                                                    <w:right w:val="none" w:sz="0" w:space="0" w:color="auto"/>
                                                  </w:divBdr>
                                                  <w:divsChild>
                                                    <w:div w:id="203057071">
                                                      <w:marLeft w:val="0"/>
                                                      <w:marRight w:val="0"/>
                                                      <w:marTop w:val="0"/>
                                                      <w:marBottom w:val="0"/>
                                                      <w:divBdr>
                                                        <w:top w:val="none" w:sz="0" w:space="0" w:color="auto"/>
                                                        <w:left w:val="none" w:sz="0" w:space="0" w:color="auto"/>
                                                        <w:bottom w:val="none" w:sz="0" w:space="0" w:color="auto"/>
                                                        <w:right w:val="none" w:sz="0" w:space="0" w:color="auto"/>
                                                      </w:divBdr>
                                                      <w:divsChild>
                                                        <w:div w:id="297954185">
                                                          <w:marLeft w:val="0"/>
                                                          <w:marRight w:val="0"/>
                                                          <w:marTop w:val="0"/>
                                                          <w:marBottom w:val="0"/>
                                                          <w:divBdr>
                                                            <w:top w:val="none" w:sz="0" w:space="0" w:color="auto"/>
                                                            <w:left w:val="none" w:sz="0" w:space="0" w:color="auto"/>
                                                            <w:bottom w:val="none" w:sz="0" w:space="0" w:color="auto"/>
                                                            <w:right w:val="none" w:sz="0" w:space="0" w:color="auto"/>
                                                          </w:divBdr>
                                                          <w:divsChild>
                                                            <w:div w:id="471604093">
                                                              <w:marLeft w:val="0"/>
                                                              <w:marRight w:val="0"/>
                                                              <w:marTop w:val="0"/>
                                                              <w:marBottom w:val="0"/>
                                                              <w:divBdr>
                                                                <w:top w:val="none" w:sz="0" w:space="0" w:color="auto"/>
                                                                <w:left w:val="none" w:sz="0" w:space="0" w:color="auto"/>
                                                                <w:bottom w:val="none" w:sz="0" w:space="0" w:color="auto"/>
                                                                <w:right w:val="none" w:sz="0" w:space="0" w:color="auto"/>
                                                              </w:divBdr>
                                                              <w:divsChild>
                                                                <w:div w:id="505097210">
                                                                  <w:marLeft w:val="0"/>
                                                                  <w:marRight w:val="0"/>
                                                                  <w:marTop w:val="0"/>
                                                                  <w:marBottom w:val="0"/>
                                                                  <w:divBdr>
                                                                    <w:top w:val="none" w:sz="0" w:space="0" w:color="auto"/>
                                                                    <w:left w:val="none" w:sz="0" w:space="0" w:color="auto"/>
                                                                    <w:bottom w:val="none" w:sz="0" w:space="0" w:color="auto"/>
                                                                    <w:right w:val="none" w:sz="0" w:space="0" w:color="auto"/>
                                                                  </w:divBdr>
                                                                  <w:divsChild>
                                                                    <w:div w:id="747969452">
                                                                      <w:marLeft w:val="0"/>
                                                                      <w:marRight w:val="0"/>
                                                                      <w:marTop w:val="0"/>
                                                                      <w:marBottom w:val="0"/>
                                                                      <w:divBdr>
                                                                        <w:top w:val="none" w:sz="0" w:space="0" w:color="auto"/>
                                                                        <w:left w:val="none" w:sz="0" w:space="0" w:color="auto"/>
                                                                        <w:bottom w:val="none" w:sz="0" w:space="0" w:color="auto"/>
                                                                        <w:right w:val="none" w:sz="0" w:space="0" w:color="auto"/>
                                                                      </w:divBdr>
                                                                      <w:divsChild>
                                                                        <w:div w:id="873074383">
                                                                          <w:marLeft w:val="-225"/>
                                                                          <w:marRight w:val="-225"/>
                                                                          <w:marTop w:val="0"/>
                                                                          <w:marBottom w:val="0"/>
                                                                          <w:divBdr>
                                                                            <w:top w:val="none" w:sz="0" w:space="0" w:color="auto"/>
                                                                            <w:left w:val="none" w:sz="0" w:space="0" w:color="auto"/>
                                                                            <w:bottom w:val="none" w:sz="0" w:space="0" w:color="auto"/>
                                                                            <w:right w:val="none" w:sz="0" w:space="0" w:color="auto"/>
                                                                          </w:divBdr>
                                                                          <w:divsChild>
                                                                            <w:div w:id="12938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721498">
      <w:bodyDiv w:val="1"/>
      <w:marLeft w:val="0"/>
      <w:marRight w:val="0"/>
      <w:marTop w:val="0"/>
      <w:marBottom w:val="0"/>
      <w:divBdr>
        <w:top w:val="none" w:sz="0" w:space="0" w:color="auto"/>
        <w:left w:val="none" w:sz="0" w:space="0" w:color="auto"/>
        <w:bottom w:val="none" w:sz="0" w:space="0" w:color="auto"/>
        <w:right w:val="none" w:sz="0" w:space="0" w:color="auto"/>
      </w:divBdr>
    </w:div>
    <w:div w:id="1404447021">
      <w:bodyDiv w:val="1"/>
      <w:marLeft w:val="0"/>
      <w:marRight w:val="0"/>
      <w:marTop w:val="0"/>
      <w:marBottom w:val="0"/>
      <w:divBdr>
        <w:top w:val="none" w:sz="0" w:space="0" w:color="auto"/>
        <w:left w:val="none" w:sz="0" w:space="0" w:color="auto"/>
        <w:bottom w:val="none" w:sz="0" w:space="0" w:color="auto"/>
        <w:right w:val="none" w:sz="0" w:space="0" w:color="auto"/>
      </w:divBdr>
    </w:div>
    <w:div w:id="1404764416">
      <w:bodyDiv w:val="1"/>
      <w:marLeft w:val="0"/>
      <w:marRight w:val="0"/>
      <w:marTop w:val="0"/>
      <w:marBottom w:val="0"/>
      <w:divBdr>
        <w:top w:val="none" w:sz="0" w:space="0" w:color="auto"/>
        <w:left w:val="none" w:sz="0" w:space="0" w:color="auto"/>
        <w:bottom w:val="none" w:sz="0" w:space="0" w:color="auto"/>
        <w:right w:val="none" w:sz="0" w:space="0" w:color="auto"/>
      </w:divBdr>
      <w:divsChild>
        <w:div w:id="1657496228">
          <w:marLeft w:val="0"/>
          <w:marRight w:val="0"/>
          <w:marTop w:val="0"/>
          <w:marBottom w:val="0"/>
          <w:divBdr>
            <w:top w:val="none" w:sz="0" w:space="0" w:color="auto"/>
            <w:left w:val="none" w:sz="0" w:space="0" w:color="auto"/>
            <w:bottom w:val="none" w:sz="0" w:space="0" w:color="auto"/>
            <w:right w:val="none" w:sz="0" w:space="0" w:color="auto"/>
          </w:divBdr>
          <w:divsChild>
            <w:div w:id="631131204">
              <w:marLeft w:val="0"/>
              <w:marRight w:val="0"/>
              <w:marTop w:val="0"/>
              <w:marBottom w:val="0"/>
              <w:divBdr>
                <w:top w:val="none" w:sz="0" w:space="0" w:color="auto"/>
                <w:left w:val="none" w:sz="0" w:space="0" w:color="auto"/>
                <w:bottom w:val="none" w:sz="0" w:space="0" w:color="auto"/>
                <w:right w:val="none" w:sz="0" w:space="0" w:color="auto"/>
              </w:divBdr>
              <w:divsChild>
                <w:div w:id="1324120630">
                  <w:marLeft w:val="0"/>
                  <w:marRight w:val="0"/>
                  <w:marTop w:val="0"/>
                  <w:marBottom w:val="0"/>
                  <w:divBdr>
                    <w:top w:val="none" w:sz="0" w:space="0" w:color="auto"/>
                    <w:left w:val="none" w:sz="0" w:space="0" w:color="auto"/>
                    <w:bottom w:val="none" w:sz="0" w:space="0" w:color="auto"/>
                    <w:right w:val="none" w:sz="0" w:space="0" w:color="auto"/>
                  </w:divBdr>
                  <w:divsChild>
                    <w:div w:id="1246526491">
                      <w:marLeft w:val="0"/>
                      <w:marRight w:val="0"/>
                      <w:marTop w:val="0"/>
                      <w:marBottom w:val="0"/>
                      <w:divBdr>
                        <w:top w:val="none" w:sz="0" w:space="0" w:color="auto"/>
                        <w:left w:val="none" w:sz="0" w:space="0" w:color="auto"/>
                        <w:bottom w:val="none" w:sz="0" w:space="0" w:color="auto"/>
                        <w:right w:val="none" w:sz="0" w:space="0" w:color="auto"/>
                      </w:divBdr>
                      <w:divsChild>
                        <w:div w:id="2126192247">
                          <w:marLeft w:val="0"/>
                          <w:marRight w:val="0"/>
                          <w:marTop w:val="0"/>
                          <w:marBottom w:val="0"/>
                          <w:divBdr>
                            <w:top w:val="none" w:sz="0" w:space="0" w:color="auto"/>
                            <w:left w:val="none" w:sz="0" w:space="0" w:color="auto"/>
                            <w:bottom w:val="none" w:sz="0" w:space="0" w:color="auto"/>
                            <w:right w:val="none" w:sz="0" w:space="0" w:color="auto"/>
                          </w:divBdr>
                          <w:divsChild>
                            <w:div w:id="353649385">
                              <w:marLeft w:val="3"/>
                              <w:marRight w:val="0"/>
                              <w:marTop w:val="0"/>
                              <w:marBottom w:val="0"/>
                              <w:divBdr>
                                <w:top w:val="none" w:sz="0" w:space="0" w:color="auto"/>
                                <w:left w:val="none" w:sz="0" w:space="0" w:color="auto"/>
                                <w:bottom w:val="none" w:sz="0" w:space="0" w:color="auto"/>
                                <w:right w:val="none" w:sz="0" w:space="0" w:color="auto"/>
                              </w:divBdr>
                              <w:divsChild>
                                <w:div w:id="1582131241">
                                  <w:marLeft w:val="0"/>
                                  <w:marRight w:val="0"/>
                                  <w:marTop w:val="0"/>
                                  <w:marBottom w:val="0"/>
                                  <w:divBdr>
                                    <w:top w:val="none" w:sz="0" w:space="0" w:color="auto"/>
                                    <w:left w:val="none" w:sz="0" w:space="0" w:color="auto"/>
                                    <w:bottom w:val="none" w:sz="0" w:space="0" w:color="auto"/>
                                    <w:right w:val="none" w:sz="0" w:space="0" w:color="auto"/>
                                  </w:divBdr>
                                  <w:divsChild>
                                    <w:div w:id="241453187">
                                      <w:marLeft w:val="0"/>
                                      <w:marRight w:val="0"/>
                                      <w:marTop w:val="0"/>
                                      <w:marBottom w:val="0"/>
                                      <w:divBdr>
                                        <w:top w:val="none" w:sz="0" w:space="0" w:color="auto"/>
                                        <w:left w:val="none" w:sz="0" w:space="0" w:color="auto"/>
                                        <w:bottom w:val="none" w:sz="0" w:space="0" w:color="auto"/>
                                        <w:right w:val="none" w:sz="0" w:space="0" w:color="auto"/>
                                      </w:divBdr>
                                      <w:divsChild>
                                        <w:div w:id="864102250">
                                          <w:marLeft w:val="0"/>
                                          <w:marRight w:val="0"/>
                                          <w:marTop w:val="0"/>
                                          <w:marBottom w:val="0"/>
                                          <w:divBdr>
                                            <w:top w:val="none" w:sz="0" w:space="0" w:color="auto"/>
                                            <w:left w:val="none" w:sz="0" w:space="0" w:color="auto"/>
                                            <w:bottom w:val="none" w:sz="0" w:space="0" w:color="auto"/>
                                            <w:right w:val="none" w:sz="0" w:space="0" w:color="auto"/>
                                          </w:divBdr>
                                          <w:divsChild>
                                            <w:div w:id="1591236929">
                                              <w:marLeft w:val="0"/>
                                              <w:marRight w:val="0"/>
                                              <w:marTop w:val="0"/>
                                              <w:marBottom w:val="0"/>
                                              <w:divBdr>
                                                <w:top w:val="none" w:sz="0" w:space="0" w:color="auto"/>
                                                <w:left w:val="none" w:sz="0" w:space="0" w:color="auto"/>
                                                <w:bottom w:val="none" w:sz="0" w:space="0" w:color="auto"/>
                                                <w:right w:val="none" w:sz="0" w:space="0" w:color="auto"/>
                                              </w:divBdr>
                                              <w:divsChild>
                                                <w:div w:id="1483890130">
                                                  <w:marLeft w:val="0"/>
                                                  <w:marRight w:val="0"/>
                                                  <w:marTop w:val="0"/>
                                                  <w:marBottom w:val="0"/>
                                                  <w:divBdr>
                                                    <w:top w:val="none" w:sz="0" w:space="0" w:color="auto"/>
                                                    <w:left w:val="none" w:sz="0" w:space="0" w:color="auto"/>
                                                    <w:bottom w:val="none" w:sz="0" w:space="0" w:color="auto"/>
                                                    <w:right w:val="none" w:sz="0" w:space="0" w:color="auto"/>
                                                  </w:divBdr>
                                                  <w:divsChild>
                                                    <w:div w:id="725303603">
                                                      <w:marLeft w:val="0"/>
                                                      <w:marRight w:val="0"/>
                                                      <w:marTop w:val="0"/>
                                                      <w:marBottom w:val="0"/>
                                                      <w:divBdr>
                                                        <w:top w:val="none" w:sz="0" w:space="0" w:color="auto"/>
                                                        <w:left w:val="none" w:sz="0" w:space="0" w:color="auto"/>
                                                        <w:bottom w:val="none" w:sz="0" w:space="0" w:color="auto"/>
                                                        <w:right w:val="none" w:sz="0" w:space="0" w:color="auto"/>
                                                      </w:divBdr>
                                                      <w:divsChild>
                                                        <w:div w:id="682971636">
                                                          <w:marLeft w:val="0"/>
                                                          <w:marRight w:val="0"/>
                                                          <w:marTop w:val="0"/>
                                                          <w:marBottom w:val="0"/>
                                                          <w:divBdr>
                                                            <w:top w:val="none" w:sz="0" w:space="0" w:color="auto"/>
                                                            <w:left w:val="none" w:sz="0" w:space="0" w:color="auto"/>
                                                            <w:bottom w:val="none" w:sz="0" w:space="0" w:color="auto"/>
                                                            <w:right w:val="none" w:sz="0" w:space="0" w:color="auto"/>
                                                          </w:divBdr>
                                                          <w:divsChild>
                                                            <w:div w:id="1464151638">
                                                              <w:marLeft w:val="0"/>
                                                              <w:marRight w:val="0"/>
                                                              <w:marTop w:val="0"/>
                                                              <w:marBottom w:val="0"/>
                                                              <w:divBdr>
                                                                <w:top w:val="none" w:sz="0" w:space="0" w:color="auto"/>
                                                                <w:left w:val="none" w:sz="0" w:space="0" w:color="auto"/>
                                                                <w:bottom w:val="none" w:sz="0" w:space="0" w:color="auto"/>
                                                                <w:right w:val="none" w:sz="0" w:space="0" w:color="auto"/>
                                                              </w:divBdr>
                                                              <w:divsChild>
                                                                <w:div w:id="1049304705">
                                                                  <w:marLeft w:val="0"/>
                                                                  <w:marRight w:val="0"/>
                                                                  <w:marTop w:val="0"/>
                                                                  <w:marBottom w:val="0"/>
                                                                  <w:divBdr>
                                                                    <w:top w:val="none" w:sz="0" w:space="0" w:color="auto"/>
                                                                    <w:left w:val="none" w:sz="0" w:space="0" w:color="auto"/>
                                                                    <w:bottom w:val="none" w:sz="0" w:space="0" w:color="auto"/>
                                                                    <w:right w:val="none" w:sz="0" w:space="0" w:color="auto"/>
                                                                  </w:divBdr>
                                                                  <w:divsChild>
                                                                    <w:div w:id="122698534">
                                                                      <w:marLeft w:val="0"/>
                                                                      <w:marRight w:val="0"/>
                                                                      <w:marTop w:val="0"/>
                                                                      <w:marBottom w:val="0"/>
                                                                      <w:divBdr>
                                                                        <w:top w:val="none" w:sz="0" w:space="0" w:color="auto"/>
                                                                        <w:left w:val="none" w:sz="0" w:space="0" w:color="auto"/>
                                                                        <w:bottom w:val="none" w:sz="0" w:space="0" w:color="auto"/>
                                                                        <w:right w:val="none" w:sz="0" w:space="0" w:color="auto"/>
                                                                      </w:divBdr>
                                                                      <w:divsChild>
                                                                        <w:div w:id="20398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908466">
      <w:bodyDiv w:val="1"/>
      <w:marLeft w:val="0"/>
      <w:marRight w:val="0"/>
      <w:marTop w:val="0"/>
      <w:marBottom w:val="0"/>
      <w:divBdr>
        <w:top w:val="none" w:sz="0" w:space="0" w:color="auto"/>
        <w:left w:val="none" w:sz="0" w:space="0" w:color="auto"/>
        <w:bottom w:val="none" w:sz="0" w:space="0" w:color="auto"/>
        <w:right w:val="none" w:sz="0" w:space="0" w:color="auto"/>
      </w:divBdr>
    </w:div>
    <w:div w:id="1405295086">
      <w:bodyDiv w:val="1"/>
      <w:marLeft w:val="0"/>
      <w:marRight w:val="0"/>
      <w:marTop w:val="0"/>
      <w:marBottom w:val="0"/>
      <w:divBdr>
        <w:top w:val="none" w:sz="0" w:space="0" w:color="auto"/>
        <w:left w:val="none" w:sz="0" w:space="0" w:color="auto"/>
        <w:bottom w:val="none" w:sz="0" w:space="0" w:color="auto"/>
        <w:right w:val="none" w:sz="0" w:space="0" w:color="auto"/>
      </w:divBdr>
    </w:div>
    <w:div w:id="1405450422">
      <w:bodyDiv w:val="1"/>
      <w:marLeft w:val="0"/>
      <w:marRight w:val="0"/>
      <w:marTop w:val="0"/>
      <w:marBottom w:val="0"/>
      <w:divBdr>
        <w:top w:val="none" w:sz="0" w:space="0" w:color="auto"/>
        <w:left w:val="none" w:sz="0" w:space="0" w:color="auto"/>
        <w:bottom w:val="none" w:sz="0" w:space="0" w:color="auto"/>
        <w:right w:val="none" w:sz="0" w:space="0" w:color="auto"/>
      </w:divBdr>
    </w:div>
    <w:div w:id="1405638542">
      <w:bodyDiv w:val="1"/>
      <w:marLeft w:val="0"/>
      <w:marRight w:val="0"/>
      <w:marTop w:val="0"/>
      <w:marBottom w:val="0"/>
      <w:divBdr>
        <w:top w:val="none" w:sz="0" w:space="0" w:color="auto"/>
        <w:left w:val="none" w:sz="0" w:space="0" w:color="auto"/>
        <w:bottom w:val="none" w:sz="0" w:space="0" w:color="auto"/>
        <w:right w:val="none" w:sz="0" w:space="0" w:color="auto"/>
      </w:divBdr>
    </w:div>
    <w:div w:id="1405764366">
      <w:bodyDiv w:val="1"/>
      <w:marLeft w:val="0"/>
      <w:marRight w:val="0"/>
      <w:marTop w:val="0"/>
      <w:marBottom w:val="0"/>
      <w:divBdr>
        <w:top w:val="none" w:sz="0" w:space="0" w:color="auto"/>
        <w:left w:val="none" w:sz="0" w:space="0" w:color="auto"/>
        <w:bottom w:val="none" w:sz="0" w:space="0" w:color="auto"/>
        <w:right w:val="none" w:sz="0" w:space="0" w:color="auto"/>
      </w:divBdr>
    </w:div>
    <w:div w:id="1405878804">
      <w:bodyDiv w:val="1"/>
      <w:marLeft w:val="0"/>
      <w:marRight w:val="0"/>
      <w:marTop w:val="0"/>
      <w:marBottom w:val="0"/>
      <w:divBdr>
        <w:top w:val="none" w:sz="0" w:space="0" w:color="auto"/>
        <w:left w:val="none" w:sz="0" w:space="0" w:color="auto"/>
        <w:bottom w:val="none" w:sz="0" w:space="0" w:color="auto"/>
        <w:right w:val="none" w:sz="0" w:space="0" w:color="auto"/>
      </w:divBdr>
      <w:divsChild>
        <w:div w:id="1855027961">
          <w:marLeft w:val="0"/>
          <w:marRight w:val="0"/>
          <w:marTop w:val="0"/>
          <w:marBottom w:val="0"/>
          <w:divBdr>
            <w:top w:val="none" w:sz="0" w:space="0" w:color="auto"/>
            <w:left w:val="none" w:sz="0" w:space="0" w:color="auto"/>
            <w:bottom w:val="none" w:sz="0" w:space="0" w:color="auto"/>
            <w:right w:val="none" w:sz="0" w:space="0" w:color="auto"/>
          </w:divBdr>
          <w:divsChild>
            <w:div w:id="1657682867">
              <w:marLeft w:val="0"/>
              <w:marRight w:val="0"/>
              <w:marTop w:val="0"/>
              <w:marBottom w:val="0"/>
              <w:divBdr>
                <w:top w:val="none" w:sz="0" w:space="0" w:color="auto"/>
                <w:left w:val="none" w:sz="0" w:space="0" w:color="auto"/>
                <w:bottom w:val="none" w:sz="0" w:space="0" w:color="auto"/>
                <w:right w:val="none" w:sz="0" w:space="0" w:color="auto"/>
              </w:divBdr>
              <w:divsChild>
                <w:div w:id="1790855623">
                  <w:marLeft w:val="0"/>
                  <w:marRight w:val="0"/>
                  <w:marTop w:val="0"/>
                  <w:marBottom w:val="0"/>
                  <w:divBdr>
                    <w:top w:val="none" w:sz="0" w:space="0" w:color="auto"/>
                    <w:left w:val="none" w:sz="0" w:space="0" w:color="auto"/>
                    <w:bottom w:val="none" w:sz="0" w:space="0" w:color="auto"/>
                    <w:right w:val="none" w:sz="0" w:space="0" w:color="auto"/>
                  </w:divBdr>
                  <w:divsChild>
                    <w:div w:id="1513573164">
                      <w:marLeft w:val="0"/>
                      <w:marRight w:val="0"/>
                      <w:marTop w:val="0"/>
                      <w:marBottom w:val="0"/>
                      <w:divBdr>
                        <w:top w:val="none" w:sz="0" w:space="0" w:color="auto"/>
                        <w:left w:val="none" w:sz="0" w:space="0" w:color="auto"/>
                        <w:bottom w:val="none" w:sz="0" w:space="0" w:color="auto"/>
                        <w:right w:val="none" w:sz="0" w:space="0" w:color="auto"/>
                      </w:divBdr>
                      <w:divsChild>
                        <w:div w:id="468282324">
                          <w:marLeft w:val="0"/>
                          <w:marRight w:val="0"/>
                          <w:marTop w:val="0"/>
                          <w:marBottom w:val="0"/>
                          <w:divBdr>
                            <w:top w:val="none" w:sz="0" w:space="0" w:color="auto"/>
                            <w:left w:val="none" w:sz="0" w:space="0" w:color="auto"/>
                            <w:bottom w:val="none" w:sz="0" w:space="0" w:color="auto"/>
                            <w:right w:val="none" w:sz="0" w:space="0" w:color="auto"/>
                          </w:divBdr>
                          <w:divsChild>
                            <w:div w:id="766775508">
                              <w:marLeft w:val="3"/>
                              <w:marRight w:val="0"/>
                              <w:marTop w:val="0"/>
                              <w:marBottom w:val="0"/>
                              <w:divBdr>
                                <w:top w:val="none" w:sz="0" w:space="0" w:color="auto"/>
                                <w:left w:val="none" w:sz="0" w:space="0" w:color="auto"/>
                                <w:bottom w:val="none" w:sz="0" w:space="0" w:color="auto"/>
                                <w:right w:val="none" w:sz="0" w:space="0" w:color="auto"/>
                              </w:divBdr>
                              <w:divsChild>
                                <w:div w:id="645283902">
                                  <w:marLeft w:val="0"/>
                                  <w:marRight w:val="0"/>
                                  <w:marTop w:val="0"/>
                                  <w:marBottom w:val="0"/>
                                  <w:divBdr>
                                    <w:top w:val="none" w:sz="0" w:space="0" w:color="auto"/>
                                    <w:left w:val="none" w:sz="0" w:space="0" w:color="auto"/>
                                    <w:bottom w:val="none" w:sz="0" w:space="0" w:color="auto"/>
                                    <w:right w:val="none" w:sz="0" w:space="0" w:color="auto"/>
                                  </w:divBdr>
                                  <w:divsChild>
                                    <w:div w:id="1553225548">
                                      <w:marLeft w:val="0"/>
                                      <w:marRight w:val="0"/>
                                      <w:marTop w:val="0"/>
                                      <w:marBottom w:val="0"/>
                                      <w:divBdr>
                                        <w:top w:val="none" w:sz="0" w:space="0" w:color="auto"/>
                                        <w:left w:val="none" w:sz="0" w:space="0" w:color="auto"/>
                                        <w:bottom w:val="none" w:sz="0" w:space="0" w:color="auto"/>
                                        <w:right w:val="none" w:sz="0" w:space="0" w:color="auto"/>
                                      </w:divBdr>
                                      <w:divsChild>
                                        <w:div w:id="1337465700">
                                          <w:marLeft w:val="0"/>
                                          <w:marRight w:val="0"/>
                                          <w:marTop w:val="0"/>
                                          <w:marBottom w:val="0"/>
                                          <w:divBdr>
                                            <w:top w:val="none" w:sz="0" w:space="0" w:color="auto"/>
                                            <w:left w:val="none" w:sz="0" w:space="0" w:color="auto"/>
                                            <w:bottom w:val="none" w:sz="0" w:space="0" w:color="auto"/>
                                            <w:right w:val="none" w:sz="0" w:space="0" w:color="auto"/>
                                          </w:divBdr>
                                          <w:divsChild>
                                            <w:div w:id="27998214">
                                              <w:marLeft w:val="0"/>
                                              <w:marRight w:val="0"/>
                                              <w:marTop w:val="0"/>
                                              <w:marBottom w:val="0"/>
                                              <w:divBdr>
                                                <w:top w:val="none" w:sz="0" w:space="0" w:color="auto"/>
                                                <w:left w:val="none" w:sz="0" w:space="0" w:color="auto"/>
                                                <w:bottom w:val="none" w:sz="0" w:space="0" w:color="auto"/>
                                                <w:right w:val="none" w:sz="0" w:space="0" w:color="auto"/>
                                              </w:divBdr>
                                              <w:divsChild>
                                                <w:div w:id="32968568">
                                                  <w:marLeft w:val="0"/>
                                                  <w:marRight w:val="0"/>
                                                  <w:marTop w:val="0"/>
                                                  <w:marBottom w:val="0"/>
                                                  <w:divBdr>
                                                    <w:top w:val="none" w:sz="0" w:space="0" w:color="auto"/>
                                                    <w:left w:val="none" w:sz="0" w:space="0" w:color="auto"/>
                                                    <w:bottom w:val="none" w:sz="0" w:space="0" w:color="auto"/>
                                                    <w:right w:val="none" w:sz="0" w:space="0" w:color="auto"/>
                                                  </w:divBdr>
                                                  <w:divsChild>
                                                    <w:div w:id="247734197">
                                                      <w:marLeft w:val="0"/>
                                                      <w:marRight w:val="0"/>
                                                      <w:marTop w:val="0"/>
                                                      <w:marBottom w:val="0"/>
                                                      <w:divBdr>
                                                        <w:top w:val="none" w:sz="0" w:space="0" w:color="auto"/>
                                                        <w:left w:val="none" w:sz="0" w:space="0" w:color="auto"/>
                                                        <w:bottom w:val="none" w:sz="0" w:space="0" w:color="auto"/>
                                                        <w:right w:val="none" w:sz="0" w:space="0" w:color="auto"/>
                                                      </w:divBdr>
                                                      <w:divsChild>
                                                        <w:div w:id="1961181796">
                                                          <w:marLeft w:val="0"/>
                                                          <w:marRight w:val="0"/>
                                                          <w:marTop w:val="0"/>
                                                          <w:marBottom w:val="0"/>
                                                          <w:divBdr>
                                                            <w:top w:val="none" w:sz="0" w:space="0" w:color="auto"/>
                                                            <w:left w:val="none" w:sz="0" w:space="0" w:color="auto"/>
                                                            <w:bottom w:val="none" w:sz="0" w:space="0" w:color="auto"/>
                                                            <w:right w:val="none" w:sz="0" w:space="0" w:color="auto"/>
                                                          </w:divBdr>
                                                          <w:divsChild>
                                                            <w:div w:id="1009872216">
                                                              <w:marLeft w:val="0"/>
                                                              <w:marRight w:val="0"/>
                                                              <w:marTop w:val="0"/>
                                                              <w:marBottom w:val="0"/>
                                                              <w:divBdr>
                                                                <w:top w:val="none" w:sz="0" w:space="0" w:color="auto"/>
                                                                <w:left w:val="none" w:sz="0" w:space="0" w:color="auto"/>
                                                                <w:bottom w:val="none" w:sz="0" w:space="0" w:color="auto"/>
                                                                <w:right w:val="none" w:sz="0" w:space="0" w:color="auto"/>
                                                              </w:divBdr>
                                                              <w:divsChild>
                                                                <w:div w:id="829754620">
                                                                  <w:marLeft w:val="0"/>
                                                                  <w:marRight w:val="0"/>
                                                                  <w:marTop w:val="0"/>
                                                                  <w:marBottom w:val="0"/>
                                                                  <w:divBdr>
                                                                    <w:top w:val="none" w:sz="0" w:space="0" w:color="auto"/>
                                                                    <w:left w:val="none" w:sz="0" w:space="0" w:color="auto"/>
                                                                    <w:bottom w:val="none" w:sz="0" w:space="0" w:color="auto"/>
                                                                    <w:right w:val="none" w:sz="0" w:space="0" w:color="auto"/>
                                                                  </w:divBdr>
                                                                  <w:divsChild>
                                                                    <w:div w:id="155386531">
                                                                      <w:marLeft w:val="0"/>
                                                                      <w:marRight w:val="0"/>
                                                                      <w:marTop w:val="0"/>
                                                                      <w:marBottom w:val="0"/>
                                                                      <w:divBdr>
                                                                        <w:top w:val="none" w:sz="0" w:space="0" w:color="auto"/>
                                                                        <w:left w:val="none" w:sz="0" w:space="0" w:color="auto"/>
                                                                        <w:bottom w:val="none" w:sz="0" w:space="0" w:color="auto"/>
                                                                        <w:right w:val="none" w:sz="0" w:space="0" w:color="auto"/>
                                                                      </w:divBdr>
                                                                      <w:divsChild>
                                                                        <w:div w:id="121897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950558">
      <w:bodyDiv w:val="1"/>
      <w:marLeft w:val="0"/>
      <w:marRight w:val="0"/>
      <w:marTop w:val="0"/>
      <w:marBottom w:val="0"/>
      <w:divBdr>
        <w:top w:val="none" w:sz="0" w:space="0" w:color="auto"/>
        <w:left w:val="none" w:sz="0" w:space="0" w:color="auto"/>
        <w:bottom w:val="none" w:sz="0" w:space="0" w:color="auto"/>
        <w:right w:val="none" w:sz="0" w:space="0" w:color="auto"/>
      </w:divBdr>
      <w:divsChild>
        <w:div w:id="190267926">
          <w:marLeft w:val="0"/>
          <w:marRight w:val="0"/>
          <w:marTop w:val="0"/>
          <w:marBottom w:val="0"/>
          <w:divBdr>
            <w:top w:val="none" w:sz="0" w:space="0" w:color="auto"/>
            <w:left w:val="none" w:sz="0" w:space="0" w:color="auto"/>
            <w:bottom w:val="none" w:sz="0" w:space="0" w:color="auto"/>
            <w:right w:val="none" w:sz="0" w:space="0" w:color="auto"/>
          </w:divBdr>
          <w:divsChild>
            <w:div w:id="1859856310">
              <w:marLeft w:val="0"/>
              <w:marRight w:val="0"/>
              <w:marTop w:val="0"/>
              <w:marBottom w:val="0"/>
              <w:divBdr>
                <w:top w:val="none" w:sz="0" w:space="0" w:color="auto"/>
                <w:left w:val="none" w:sz="0" w:space="0" w:color="auto"/>
                <w:bottom w:val="none" w:sz="0" w:space="0" w:color="auto"/>
                <w:right w:val="none" w:sz="0" w:space="0" w:color="auto"/>
              </w:divBdr>
              <w:divsChild>
                <w:div w:id="259489046">
                  <w:marLeft w:val="0"/>
                  <w:marRight w:val="0"/>
                  <w:marTop w:val="0"/>
                  <w:marBottom w:val="0"/>
                  <w:divBdr>
                    <w:top w:val="none" w:sz="0" w:space="0" w:color="auto"/>
                    <w:left w:val="none" w:sz="0" w:space="0" w:color="auto"/>
                    <w:bottom w:val="none" w:sz="0" w:space="0" w:color="auto"/>
                    <w:right w:val="none" w:sz="0" w:space="0" w:color="auto"/>
                  </w:divBdr>
                  <w:divsChild>
                    <w:div w:id="1062218639">
                      <w:marLeft w:val="0"/>
                      <w:marRight w:val="0"/>
                      <w:marTop w:val="0"/>
                      <w:marBottom w:val="0"/>
                      <w:divBdr>
                        <w:top w:val="none" w:sz="0" w:space="0" w:color="auto"/>
                        <w:left w:val="none" w:sz="0" w:space="0" w:color="auto"/>
                        <w:bottom w:val="none" w:sz="0" w:space="0" w:color="auto"/>
                        <w:right w:val="none" w:sz="0" w:space="0" w:color="auto"/>
                      </w:divBdr>
                      <w:divsChild>
                        <w:div w:id="1941798018">
                          <w:marLeft w:val="0"/>
                          <w:marRight w:val="0"/>
                          <w:marTop w:val="0"/>
                          <w:marBottom w:val="0"/>
                          <w:divBdr>
                            <w:top w:val="none" w:sz="0" w:space="0" w:color="auto"/>
                            <w:left w:val="none" w:sz="0" w:space="0" w:color="auto"/>
                            <w:bottom w:val="none" w:sz="0" w:space="0" w:color="auto"/>
                            <w:right w:val="none" w:sz="0" w:space="0" w:color="auto"/>
                          </w:divBdr>
                          <w:divsChild>
                            <w:div w:id="969557844">
                              <w:marLeft w:val="0"/>
                              <w:marRight w:val="0"/>
                              <w:marTop w:val="0"/>
                              <w:marBottom w:val="0"/>
                              <w:divBdr>
                                <w:top w:val="none" w:sz="0" w:space="0" w:color="auto"/>
                                <w:left w:val="none" w:sz="0" w:space="0" w:color="auto"/>
                                <w:bottom w:val="none" w:sz="0" w:space="0" w:color="auto"/>
                                <w:right w:val="none" w:sz="0" w:space="0" w:color="auto"/>
                              </w:divBdr>
                              <w:divsChild>
                                <w:div w:id="1602451446">
                                  <w:marLeft w:val="0"/>
                                  <w:marRight w:val="0"/>
                                  <w:marTop w:val="0"/>
                                  <w:marBottom w:val="0"/>
                                  <w:divBdr>
                                    <w:top w:val="none" w:sz="0" w:space="0" w:color="auto"/>
                                    <w:left w:val="none" w:sz="0" w:space="0" w:color="auto"/>
                                    <w:bottom w:val="none" w:sz="0" w:space="0" w:color="auto"/>
                                    <w:right w:val="none" w:sz="0" w:space="0" w:color="auto"/>
                                  </w:divBdr>
                                  <w:divsChild>
                                    <w:div w:id="681514121">
                                      <w:marLeft w:val="0"/>
                                      <w:marRight w:val="0"/>
                                      <w:marTop w:val="0"/>
                                      <w:marBottom w:val="0"/>
                                      <w:divBdr>
                                        <w:top w:val="none" w:sz="0" w:space="0" w:color="auto"/>
                                        <w:left w:val="none" w:sz="0" w:space="0" w:color="auto"/>
                                        <w:bottom w:val="none" w:sz="0" w:space="0" w:color="auto"/>
                                        <w:right w:val="none" w:sz="0" w:space="0" w:color="auto"/>
                                      </w:divBdr>
                                      <w:divsChild>
                                        <w:div w:id="1326132578">
                                          <w:marLeft w:val="-150"/>
                                          <w:marRight w:val="-150"/>
                                          <w:marTop w:val="0"/>
                                          <w:marBottom w:val="0"/>
                                          <w:divBdr>
                                            <w:top w:val="none" w:sz="0" w:space="0" w:color="auto"/>
                                            <w:left w:val="none" w:sz="0" w:space="0" w:color="auto"/>
                                            <w:bottom w:val="none" w:sz="0" w:space="0" w:color="auto"/>
                                            <w:right w:val="none" w:sz="0" w:space="0" w:color="auto"/>
                                          </w:divBdr>
                                          <w:divsChild>
                                            <w:div w:id="1563754838">
                                              <w:marLeft w:val="0"/>
                                              <w:marRight w:val="0"/>
                                              <w:marTop w:val="0"/>
                                              <w:marBottom w:val="0"/>
                                              <w:divBdr>
                                                <w:top w:val="none" w:sz="0" w:space="0" w:color="auto"/>
                                                <w:left w:val="none" w:sz="0" w:space="0" w:color="auto"/>
                                                <w:bottom w:val="none" w:sz="0" w:space="0" w:color="auto"/>
                                                <w:right w:val="none" w:sz="0" w:space="0" w:color="auto"/>
                                              </w:divBdr>
                                              <w:divsChild>
                                                <w:div w:id="1692297736">
                                                  <w:marLeft w:val="0"/>
                                                  <w:marRight w:val="0"/>
                                                  <w:marTop w:val="0"/>
                                                  <w:marBottom w:val="0"/>
                                                  <w:divBdr>
                                                    <w:top w:val="none" w:sz="0" w:space="0" w:color="auto"/>
                                                    <w:left w:val="none" w:sz="0" w:space="0" w:color="auto"/>
                                                    <w:bottom w:val="none" w:sz="0" w:space="0" w:color="auto"/>
                                                    <w:right w:val="none" w:sz="0" w:space="0" w:color="auto"/>
                                                  </w:divBdr>
                                                  <w:divsChild>
                                                    <w:div w:id="1442334711">
                                                      <w:marLeft w:val="0"/>
                                                      <w:marRight w:val="0"/>
                                                      <w:marTop w:val="0"/>
                                                      <w:marBottom w:val="0"/>
                                                      <w:divBdr>
                                                        <w:top w:val="none" w:sz="0" w:space="0" w:color="auto"/>
                                                        <w:left w:val="none" w:sz="0" w:space="0" w:color="auto"/>
                                                        <w:bottom w:val="none" w:sz="0" w:space="0" w:color="auto"/>
                                                        <w:right w:val="none" w:sz="0" w:space="0" w:color="auto"/>
                                                      </w:divBdr>
                                                      <w:divsChild>
                                                        <w:div w:id="916864717">
                                                          <w:marLeft w:val="0"/>
                                                          <w:marRight w:val="0"/>
                                                          <w:marTop w:val="0"/>
                                                          <w:marBottom w:val="0"/>
                                                          <w:divBdr>
                                                            <w:top w:val="none" w:sz="0" w:space="0" w:color="auto"/>
                                                            <w:left w:val="none" w:sz="0" w:space="0" w:color="auto"/>
                                                            <w:bottom w:val="none" w:sz="0" w:space="0" w:color="auto"/>
                                                            <w:right w:val="none" w:sz="0" w:space="0" w:color="auto"/>
                                                          </w:divBdr>
                                                          <w:divsChild>
                                                            <w:div w:id="1614240158">
                                                              <w:marLeft w:val="0"/>
                                                              <w:marRight w:val="0"/>
                                                              <w:marTop w:val="0"/>
                                                              <w:marBottom w:val="0"/>
                                                              <w:divBdr>
                                                                <w:top w:val="none" w:sz="0" w:space="0" w:color="auto"/>
                                                                <w:left w:val="none" w:sz="0" w:space="0" w:color="auto"/>
                                                                <w:bottom w:val="none" w:sz="0" w:space="0" w:color="auto"/>
                                                                <w:right w:val="none" w:sz="0" w:space="0" w:color="auto"/>
                                                              </w:divBdr>
                                                              <w:divsChild>
                                                                <w:div w:id="1268124231">
                                                                  <w:marLeft w:val="0"/>
                                                                  <w:marRight w:val="0"/>
                                                                  <w:marTop w:val="0"/>
                                                                  <w:marBottom w:val="0"/>
                                                                  <w:divBdr>
                                                                    <w:top w:val="none" w:sz="0" w:space="0" w:color="auto"/>
                                                                    <w:left w:val="none" w:sz="0" w:space="0" w:color="auto"/>
                                                                    <w:bottom w:val="none" w:sz="0" w:space="0" w:color="auto"/>
                                                                    <w:right w:val="none" w:sz="0" w:space="0" w:color="auto"/>
                                                                  </w:divBdr>
                                                                  <w:divsChild>
                                                                    <w:div w:id="1351762357">
                                                                      <w:marLeft w:val="0"/>
                                                                      <w:marRight w:val="0"/>
                                                                      <w:marTop w:val="0"/>
                                                                      <w:marBottom w:val="0"/>
                                                                      <w:divBdr>
                                                                        <w:top w:val="none" w:sz="0" w:space="0" w:color="auto"/>
                                                                        <w:left w:val="none" w:sz="0" w:space="0" w:color="auto"/>
                                                                        <w:bottom w:val="none" w:sz="0" w:space="0" w:color="auto"/>
                                                                        <w:right w:val="none" w:sz="0" w:space="0" w:color="auto"/>
                                                                      </w:divBdr>
                                                                      <w:divsChild>
                                                                        <w:div w:id="1194808138">
                                                                          <w:marLeft w:val="-225"/>
                                                                          <w:marRight w:val="-225"/>
                                                                          <w:marTop w:val="0"/>
                                                                          <w:marBottom w:val="0"/>
                                                                          <w:divBdr>
                                                                            <w:top w:val="none" w:sz="0" w:space="0" w:color="auto"/>
                                                                            <w:left w:val="none" w:sz="0" w:space="0" w:color="auto"/>
                                                                            <w:bottom w:val="none" w:sz="0" w:space="0" w:color="auto"/>
                                                                            <w:right w:val="none" w:sz="0" w:space="0" w:color="auto"/>
                                                                          </w:divBdr>
                                                                          <w:divsChild>
                                                                            <w:div w:id="10338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295425">
      <w:bodyDiv w:val="1"/>
      <w:marLeft w:val="0"/>
      <w:marRight w:val="0"/>
      <w:marTop w:val="0"/>
      <w:marBottom w:val="0"/>
      <w:divBdr>
        <w:top w:val="none" w:sz="0" w:space="0" w:color="auto"/>
        <w:left w:val="none" w:sz="0" w:space="0" w:color="auto"/>
        <w:bottom w:val="none" w:sz="0" w:space="0" w:color="auto"/>
        <w:right w:val="none" w:sz="0" w:space="0" w:color="auto"/>
      </w:divBdr>
      <w:divsChild>
        <w:div w:id="384649110">
          <w:marLeft w:val="0"/>
          <w:marRight w:val="0"/>
          <w:marTop w:val="0"/>
          <w:marBottom w:val="0"/>
          <w:divBdr>
            <w:top w:val="none" w:sz="0" w:space="0" w:color="auto"/>
            <w:left w:val="none" w:sz="0" w:space="0" w:color="auto"/>
            <w:bottom w:val="none" w:sz="0" w:space="0" w:color="auto"/>
            <w:right w:val="none" w:sz="0" w:space="0" w:color="auto"/>
          </w:divBdr>
        </w:div>
      </w:divsChild>
    </w:div>
    <w:div w:id="1406415118">
      <w:bodyDiv w:val="1"/>
      <w:marLeft w:val="0"/>
      <w:marRight w:val="0"/>
      <w:marTop w:val="0"/>
      <w:marBottom w:val="0"/>
      <w:divBdr>
        <w:top w:val="none" w:sz="0" w:space="0" w:color="auto"/>
        <w:left w:val="none" w:sz="0" w:space="0" w:color="auto"/>
        <w:bottom w:val="none" w:sz="0" w:space="0" w:color="auto"/>
        <w:right w:val="none" w:sz="0" w:space="0" w:color="auto"/>
      </w:divBdr>
    </w:div>
    <w:div w:id="1406996906">
      <w:bodyDiv w:val="1"/>
      <w:marLeft w:val="0"/>
      <w:marRight w:val="0"/>
      <w:marTop w:val="0"/>
      <w:marBottom w:val="0"/>
      <w:divBdr>
        <w:top w:val="none" w:sz="0" w:space="0" w:color="auto"/>
        <w:left w:val="none" w:sz="0" w:space="0" w:color="auto"/>
        <w:bottom w:val="none" w:sz="0" w:space="0" w:color="auto"/>
        <w:right w:val="none" w:sz="0" w:space="0" w:color="auto"/>
      </w:divBdr>
    </w:div>
    <w:div w:id="1407150694">
      <w:bodyDiv w:val="1"/>
      <w:marLeft w:val="0"/>
      <w:marRight w:val="0"/>
      <w:marTop w:val="0"/>
      <w:marBottom w:val="0"/>
      <w:divBdr>
        <w:top w:val="none" w:sz="0" w:space="0" w:color="auto"/>
        <w:left w:val="none" w:sz="0" w:space="0" w:color="auto"/>
        <w:bottom w:val="none" w:sz="0" w:space="0" w:color="auto"/>
        <w:right w:val="none" w:sz="0" w:space="0" w:color="auto"/>
      </w:divBdr>
    </w:div>
    <w:div w:id="1407453219">
      <w:bodyDiv w:val="1"/>
      <w:marLeft w:val="0"/>
      <w:marRight w:val="0"/>
      <w:marTop w:val="0"/>
      <w:marBottom w:val="0"/>
      <w:divBdr>
        <w:top w:val="none" w:sz="0" w:space="0" w:color="auto"/>
        <w:left w:val="none" w:sz="0" w:space="0" w:color="auto"/>
        <w:bottom w:val="none" w:sz="0" w:space="0" w:color="auto"/>
        <w:right w:val="none" w:sz="0" w:space="0" w:color="auto"/>
      </w:divBdr>
    </w:div>
    <w:div w:id="1408452222">
      <w:bodyDiv w:val="1"/>
      <w:marLeft w:val="0"/>
      <w:marRight w:val="0"/>
      <w:marTop w:val="0"/>
      <w:marBottom w:val="0"/>
      <w:divBdr>
        <w:top w:val="none" w:sz="0" w:space="0" w:color="auto"/>
        <w:left w:val="none" w:sz="0" w:space="0" w:color="auto"/>
        <w:bottom w:val="none" w:sz="0" w:space="0" w:color="auto"/>
        <w:right w:val="none" w:sz="0" w:space="0" w:color="auto"/>
      </w:divBdr>
    </w:div>
    <w:div w:id="1408461333">
      <w:bodyDiv w:val="1"/>
      <w:marLeft w:val="0"/>
      <w:marRight w:val="0"/>
      <w:marTop w:val="0"/>
      <w:marBottom w:val="0"/>
      <w:divBdr>
        <w:top w:val="none" w:sz="0" w:space="0" w:color="auto"/>
        <w:left w:val="none" w:sz="0" w:space="0" w:color="auto"/>
        <w:bottom w:val="none" w:sz="0" w:space="0" w:color="auto"/>
        <w:right w:val="none" w:sz="0" w:space="0" w:color="auto"/>
      </w:divBdr>
      <w:divsChild>
        <w:div w:id="1281372492">
          <w:marLeft w:val="0"/>
          <w:marRight w:val="0"/>
          <w:marTop w:val="0"/>
          <w:marBottom w:val="0"/>
          <w:divBdr>
            <w:top w:val="none" w:sz="0" w:space="0" w:color="auto"/>
            <w:left w:val="none" w:sz="0" w:space="0" w:color="auto"/>
            <w:bottom w:val="none" w:sz="0" w:space="0" w:color="auto"/>
            <w:right w:val="none" w:sz="0" w:space="0" w:color="auto"/>
          </w:divBdr>
          <w:divsChild>
            <w:div w:id="1525709821">
              <w:marLeft w:val="0"/>
              <w:marRight w:val="0"/>
              <w:marTop w:val="0"/>
              <w:marBottom w:val="0"/>
              <w:divBdr>
                <w:top w:val="none" w:sz="0" w:space="0" w:color="auto"/>
                <w:left w:val="none" w:sz="0" w:space="0" w:color="auto"/>
                <w:bottom w:val="none" w:sz="0" w:space="0" w:color="auto"/>
                <w:right w:val="none" w:sz="0" w:space="0" w:color="auto"/>
              </w:divBdr>
              <w:divsChild>
                <w:div w:id="1710714667">
                  <w:marLeft w:val="0"/>
                  <w:marRight w:val="0"/>
                  <w:marTop w:val="0"/>
                  <w:marBottom w:val="0"/>
                  <w:divBdr>
                    <w:top w:val="none" w:sz="0" w:space="0" w:color="auto"/>
                    <w:left w:val="none" w:sz="0" w:space="0" w:color="auto"/>
                    <w:bottom w:val="none" w:sz="0" w:space="0" w:color="auto"/>
                    <w:right w:val="none" w:sz="0" w:space="0" w:color="auto"/>
                  </w:divBdr>
                  <w:divsChild>
                    <w:div w:id="1999991225">
                      <w:marLeft w:val="0"/>
                      <w:marRight w:val="0"/>
                      <w:marTop w:val="0"/>
                      <w:marBottom w:val="0"/>
                      <w:divBdr>
                        <w:top w:val="none" w:sz="0" w:space="0" w:color="auto"/>
                        <w:left w:val="none" w:sz="0" w:space="0" w:color="auto"/>
                        <w:bottom w:val="none" w:sz="0" w:space="0" w:color="auto"/>
                        <w:right w:val="none" w:sz="0" w:space="0" w:color="auto"/>
                      </w:divBdr>
                      <w:divsChild>
                        <w:div w:id="309484657">
                          <w:marLeft w:val="0"/>
                          <w:marRight w:val="0"/>
                          <w:marTop w:val="0"/>
                          <w:marBottom w:val="0"/>
                          <w:divBdr>
                            <w:top w:val="none" w:sz="0" w:space="0" w:color="auto"/>
                            <w:left w:val="none" w:sz="0" w:space="0" w:color="auto"/>
                            <w:bottom w:val="none" w:sz="0" w:space="0" w:color="auto"/>
                            <w:right w:val="none" w:sz="0" w:space="0" w:color="auto"/>
                          </w:divBdr>
                          <w:divsChild>
                            <w:div w:id="367225914">
                              <w:marLeft w:val="0"/>
                              <w:marRight w:val="0"/>
                              <w:marTop w:val="0"/>
                              <w:marBottom w:val="0"/>
                              <w:divBdr>
                                <w:top w:val="none" w:sz="0" w:space="0" w:color="auto"/>
                                <w:left w:val="none" w:sz="0" w:space="0" w:color="auto"/>
                                <w:bottom w:val="none" w:sz="0" w:space="0" w:color="auto"/>
                                <w:right w:val="none" w:sz="0" w:space="0" w:color="auto"/>
                              </w:divBdr>
                              <w:divsChild>
                                <w:div w:id="1753311066">
                                  <w:marLeft w:val="0"/>
                                  <w:marRight w:val="0"/>
                                  <w:marTop w:val="0"/>
                                  <w:marBottom w:val="0"/>
                                  <w:divBdr>
                                    <w:top w:val="none" w:sz="0" w:space="0" w:color="auto"/>
                                    <w:left w:val="none" w:sz="0" w:space="0" w:color="auto"/>
                                    <w:bottom w:val="none" w:sz="0" w:space="0" w:color="auto"/>
                                    <w:right w:val="none" w:sz="0" w:space="0" w:color="auto"/>
                                  </w:divBdr>
                                  <w:divsChild>
                                    <w:div w:id="1601719097">
                                      <w:marLeft w:val="0"/>
                                      <w:marRight w:val="0"/>
                                      <w:marTop w:val="0"/>
                                      <w:marBottom w:val="0"/>
                                      <w:divBdr>
                                        <w:top w:val="none" w:sz="0" w:space="0" w:color="auto"/>
                                        <w:left w:val="none" w:sz="0" w:space="0" w:color="auto"/>
                                        <w:bottom w:val="none" w:sz="0" w:space="0" w:color="auto"/>
                                        <w:right w:val="none" w:sz="0" w:space="0" w:color="auto"/>
                                      </w:divBdr>
                                      <w:divsChild>
                                        <w:div w:id="1914200393">
                                          <w:marLeft w:val="-150"/>
                                          <w:marRight w:val="-150"/>
                                          <w:marTop w:val="0"/>
                                          <w:marBottom w:val="0"/>
                                          <w:divBdr>
                                            <w:top w:val="none" w:sz="0" w:space="0" w:color="auto"/>
                                            <w:left w:val="none" w:sz="0" w:space="0" w:color="auto"/>
                                            <w:bottom w:val="none" w:sz="0" w:space="0" w:color="auto"/>
                                            <w:right w:val="none" w:sz="0" w:space="0" w:color="auto"/>
                                          </w:divBdr>
                                          <w:divsChild>
                                            <w:div w:id="448400845">
                                              <w:marLeft w:val="0"/>
                                              <w:marRight w:val="0"/>
                                              <w:marTop w:val="0"/>
                                              <w:marBottom w:val="0"/>
                                              <w:divBdr>
                                                <w:top w:val="none" w:sz="0" w:space="0" w:color="auto"/>
                                                <w:left w:val="none" w:sz="0" w:space="0" w:color="auto"/>
                                                <w:bottom w:val="none" w:sz="0" w:space="0" w:color="auto"/>
                                                <w:right w:val="none" w:sz="0" w:space="0" w:color="auto"/>
                                              </w:divBdr>
                                              <w:divsChild>
                                                <w:div w:id="14619730">
                                                  <w:marLeft w:val="0"/>
                                                  <w:marRight w:val="0"/>
                                                  <w:marTop w:val="0"/>
                                                  <w:marBottom w:val="0"/>
                                                  <w:divBdr>
                                                    <w:top w:val="none" w:sz="0" w:space="0" w:color="auto"/>
                                                    <w:left w:val="none" w:sz="0" w:space="0" w:color="auto"/>
                                                    <w:bottom w:val="none" w:sz="0" w:space="0" w:color="auto"/>
                                                    <w:right w:val="none" w:sz="0" w:space="0" w:color="auto"/>
                                                  </w:divBdr>
                                                  <w:divsChild>
                                                    <w:div w:id="112360950">
                                                      <w:marLeft w:val="0"/>
                                                      <w:marRight w:val="0"/>
                                                      <w:marTop w:val="0"/>
                                                      <w:marBottom w:val="0"/>
                                                      <w:divBdr>
                                                        <w:top w:val="none" w:sz="0" w:space="0" w:color="auto"/>
                                                        <w:left w:val="none" w:sz="0" w:space="0" w:color="auto"/>
                                                        <w:bottom w:val="none" w:sz="0" w:space="0" w:color="auto"/>
                                                        <w:right w:val="none" w:sz="0" w:space="0" w:color="auto"/>
                                                      </w:divBdr>
                                                      <w:divsChild>
                                                        <w:div w:id="522789544">
                                                          <w:marLeft w:val="0"/>
                                                          <w:marRight w:val="0"/>
                                                          <w:marTop w:val="0"/>
                                                          <w:marBottom w:val="0"/>
                                                          <w:divBdr>
                                                            <w:top w:val="none" w:sz="0" w:space="0" w:color="auto"/>
                                                            <w:left w:val="none" w:sz="0" w:space="0" w:color="auto"/>
                                                            <w:bottom w:val="none" w:sz="0" w:space="0" w:color="auto"/>
                                                            <w:right w:val="none" w:sz="0" w:space="0" w:color="auto"/>
                                                          </w:divBdr>
                                                          <w:divsChild>
                                                            <w:div w:id="1202599026">
                                                              <w:marLeft w:val="0"/>
                                                              <w:marRight w:val="0"/>
                                                              <w:marTop w:val="0"/>
                                                              <w:marBottom w:val="0"/>
                                                              <w:divBdr>
                                                                <w:top w:val="none" w:sz="0" w:space="0" w:color="auto"/>
                                                                <w:left w:val="none" w:sz="0" w:space="0" w:color="auto"/>
                                                                <w:bottom w:val="none" w:sz="0" w:space="0" w:color="auto"/>
                                                                <w:right w:val="none" w:sz="0" w:space="0" w:color="auto"/>
                                                              </w:divBdr>
                                                              <w:divsChild>
                                                                <w:div w:id="1645964474">
                                                                  <w:marLeft w:val="0"/>
                                                                  <w:marRight w:val="0"/>
                                                                  <w:marTop w:val="0"/>
                                                                  <w:marBottom w:val="0"/>
                                                                  <w:divBdr>
                                                                    <w:top w:val="none" w:sz="0" w:space="0" w:color="auto"/>
                                                                    <w:left w:val="none" w:sz="0" w:space="0" w:color="auto"/>
                                                                    <w:bottom w:val="none" w:sz="0" w:space="0" w:color="auto"/>
                                                                    <w:right w:val="none" w:sz="0" w:space="0" w:color="auto"/>
                                                                  </w:divBdr>
                                                                  <w:divsChild>
                                                                    <w:div w:id="1856575812">
                                                                      <w:marLeft w:val="0"/>
                                                                      <w:marRight w:val="0"/>
                                                                      <w:marTop w:val="0"/>
                                                                      <w:marBottom w:val="0"/>
                                                                      <w:divBdr>
                                                                        <w:top w:val="none" w:sz="0" w:space="0" w:color="auto"/>
                                                                        <w:left w:val="none" w:sz="0" w:space="0" w:color="auto"/>
                                                                        <w:bottom w:val="none" w:sz="0" w:space="0" w:color="auto"/>
                                                                        <w:right w:val="none" w:sz="0" w:space="0" w:color="auto"/>
                                                                      </w:divBdr>
                                                                      <w:divsChild>
                                                                        <w:div w:id="399789358">
                                                                          <w:marLeft w:val="-225"/>
                                                                          <w:marRight w:val="-225"/>
                                                                          <w:marTop w:val="0"/>
                                                                          <w:marBottom w:val="0"/>
                                                                          <w:divBdr>
                                                                            <w:top w:val="none" w:sz="0" w:space="0" w:color="auto"/>
                                                                            <w:left w:val="none" w:sz="0" w:space="0" w:color="auto"/>
                                                                            <w:bottom w:val="none" w:sz="0" w:space="0" w:color="auto"/>
                                                                            <w:right w:val="none" w:sz="0" w:space="0" w:color="auto"/>
                                                                          </w:divBdr>
                                                                          <w:divsChild>
                                                                            <w:div w:id="49453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306673">
      <w:bodyDiv w:val="1"/>
      <w:marLeft w:val="0"/>
      <w:marRight w:val="0"/>
      <w:marTop w:val="0"/>
      <w:marBottom w:val="0"/>
      <w:divBdr>
        <w:top w:val="none" w:sz="0" w:space="0" w:color="auto"/>
        <w:left w:val="none" w:sz="0" w:space="0" w:color="auto"/>
        <w:bottom w:val="none" w:sz="0" w:space="0" w:color="auto"/>
        <w:right w:val="none" w:sz="0" w:space="0" w:color="auto"/>
      </w:divBdr>
    </w:div>
    <w:div w:id="1409616374">
      <w:bodyDiv w:val="1"/>
      <w:marLeft w:val="0"/>
      <w:marRight w:val="0"/>
      <w:marTop w:val="0"/>
      <w:marBottom w:val="0"/>
      <w:divBdr>
        <w:top w:val="none" w:sz="0" w:space="0" w:color="auto"/>
        <w:left w:val="none" w:sz="0" w:space="0" w:color="auto"/>
        <w:bottom w:val="none" w:sz="0" w:space="0" w:color="auto"/>
        <w:right w:val="none" w:sz="0" w:space="0" w:color="auto"/>
      </w:divBdr>
      <w:divsChild>
        <w:div w:id="1144196669">
          <w:marLeft w:val="0"/>
          <w:marRight w:val="0"/>
          <w:marTop w:val="0"/>
          <w:marBottom w:val="0"/>
          <w:divBdr>
            <w:top w:val="none" w:sz="0" w:space="0" w:color="auto"/>
            <w:left w:val="none" w:sz="0" w:space="0" w:color="auto"/>
            <w:bottom w:val="none" w:sz="0" w:space="0" w:color="auto"/>
            <w:right w:val="none" w:sz="0" w:space="0" w:color="auto"/>
          </w:divBdr>
          <w:divsChild>
            <w:div w:id="2018382040">
              <w:marLeft w:val="0"/>
              <w:marRight w:val="0"/>
              <w:marTop w:val="0"/>
              <w:marBottom w:val="0"/>
              <w:divBdr>
                <w:top w:val="none" w:sz="0" w:space="0" w:color="auto"/>
                <w:left w:val="none" w:sz="0" w:space="0" w:color="auto"/>
                <w:bottom w:val="none" w:sz="0" w:space="0" w:color="auto"/>
                <w:right w:val="none" w:sz="0" w:space="0" w:color="auto"/>
              </w:divBdr>
              <w:divsChild>
                <w:div w:id="1828550861">
                  <w:marLeft w:val="0"/>
                  <w:marRight w:val="0"/>
                  <w:marTop w:val="0"/>
                  <w:marBottom w:val="0"/>
                  <w:divBdr>
                    <w:top w:val="none" w:sz="0" w:space="0" w:color="auto"/>
                    <w:left w:val="none" w:sz="0" w:space="0" w:color="auto"/>
                    <w:bottom w:val="none" w:sz="0" w:space="0" w:color="auto"/>
                    <w:right w:val="none" w:sz="0" w:space="0" w:color="auto"/>
                  </w:divBdr>
                  <w:divsChild>
                    <w:div w:id="1455707008">
                      <w:marLeft w:val="0"/>
                      <w:marRight w:val="0"/>
                      <w:marTop w:val="0"/>
                      <w:marBottom w:val="0"/>
                      <w:divBdr>
                        <w:top w:val="none" w:sz="0" w:space="0" w:color="auto"/>
                        <w:left w:val="none" w:sz="0" w:space="0" w:color="auto"/>
                        <w:bottom w:val="none" w:sz="0" w:space="0" w:color="auto"/>
                        <w:right w:val="none" w:sz="0" w:space="0" w:color="auto"/>
                      </w:divBdr>
                      <w:divsChild>
                        <w:div w:id="1672249245">
                          <w:marLeft w:val="0"/>
                          <w:marRight w:val="0"/>
                          <w:marTop w:val="0"/>
                          <w:marBottom w:val="0"/>
                          <w:divBdr>
                            <w:top w:val="none" w:sz="0" w:space="0" w:color="auto"/>
                            <w:left w:val="none" w:sz="0" w:space="0" w:color="auto"/>
                            <w:bottom w:val="none" w:sz="0" w:space="0" w:color="auto"/>
                            <w:right w:val="none" w:sz="0" w:space="0" w:color="auto"/>
                          </w:divBdr>
                          <w:divsChild>
                            <w:div w:id="1245459942">
                              <w:marLeft w:val="0"/>
                              <w:marRight w:val="0"/>
                              <w:marTop w:val="0"/>
                              <w:marBottom w:val="0"/>
                              <w:divBdr>
                                <w:top w:val="none" w:sz="0" w:space="0" w:color="auto"/>
                                <w:left w:val="none" w:sz="0" w:space="0" w:color="auto"/>
                                <w:bottom w:val="none" w:sz="0" w:space="0" w:color="auto"/>
                                <w:right w:val="none" w:sz="0" w:space="0" w:color="auto"/>
                              </w:divBdr>
                              <w:divsChild>
                                <w:div w:id="1274289319">
                                  <w:marLeft w:val="0"/>
                                  <w:marRight w:val="0"/>
                                  <w:marTop w:val="0"/>
                                  <w:marBottom w:val="0"/>
                                  <w:divBdr>
                                    <w:top w:val="none" w:sz="0" w:space="0" w:color="auto"/>
                                    <w:left w:val="none" w:sz="0" w:space="0" w:color="auto"/>
                                    <w:bottom w:val="none" w:sz="0" w:space="0" w:color="auto"/>
                                    <w:right w:val="none" w:sz="0" w:space="0" w:color="auto"/>
                                  </w:divBdr>
                                  <w:divsChild>
                                    <w:div w:id="161624840">
                                      <w:marLeft w:val="0"/>
                                      <w:marRight w:val="0"/>
                                      <w:marTop w:val="0"/>
                                      <w:marBottom w:val="0"/>
                                      <w:divBdr>
                                        <w:top w:val="none" w:sz="0" w:space="0" w:color="auto"/>
                                        <w:left w:val="none" w:sz="0" w:space="0" w:color="auto"/>
                                        <w:bottom w:val="none" w:sz="0" w:space="0" w:color="auto"/>
                                        <w:right w:val="none" w:sz="0" w:space="0" w:color="auto"/>
                                      </w:divBdr>
                                      <w:divsChild>
                                        <w:div w:id="1409569311">
                                          <w:marLeft w:val="-150"/>
                                          <w:marRight w:val="-150"/>
                                          <w:marTop w:val="0"/>
                                          <w:marBottom w:val="0"/>
                                          <w:divBdr>
                                            <w:top w:val="none" w:sz="0" w:space="0" w:color="auto"/>
                                            <w:left w:val="none" w:sz="0" w:space="0" w:color="auto"/>
                                            <w:bottom w:val="none" w:sz="0" w:space="0" w:color="auto"/>
                                            <w:right w:val="none" w:sz="0" w:space="0" w:color="auto"/>
                                          </w:divBdr>
                                          <w:divsChild>
                                            <w:div w:id="275991012">
                                              <w:marLeft w:val="0"/>
                                              <w:marRight w:val="0"/>
                                              <w:marTop w:val="0"/>
                                              <w:marBottom w:val="0"/>
                                              <w:divBdr>
                                                <w:top w:val="none" w:sz="0" w:space="0" w:color="auto"/>
                                                <w:left w:val="none" w:sz="0" w:space="0" w:color="auto"/>
                                                <w:bottom w:val="none" w:sz="0" w:space="0" w:color="auto"/>
                                                <w:right w:val="none" w:sz="0" w:space="0" w:color="auto"/>
                                              </w:divBdr>
                                              <w:divsChild>
                                                <w:div w:id="669218301">
                                                  <w:marLeft w:val="0"/>
                                                  <w:marRight w:val="0"/>
                                                  <w:marTop w:val="0"/>
                                                  <w:marBottom w:val="0"/>
                                                  <w:divBdr>
                                                    <w:top w:val="none" w:sz="0" w:space="0" w:color="auto"/>
                                                    <w:left w:val="none" w:sz="0" w:space="0" w:color="auto"/>
                                                    <w:bottom w:val="none" w:sz="0" w:space="0" w:color="auto"/>
                                                    <w:right w:val="none" w:sz="0" w:space="0" w:color="auto"/>
                                                  </w:divBdr>
                                                  <w:divsChild>
                                                    <w:div w:id="155343095">
                                                      <w:marLeft w:val="0"/>
                                                      <w:marRight w:val="0"/>
                                                      <w:marTop w:val="0"/>
                                                      <w:marBottom w:val="0"/>
                                                      <w:divBdr>
                                                        <w:top w:val="none" w:sz="0" w:space="0" w:color="auto"/>
                                                        <w:left w:val="none" w:sz="0" w:space="0" w:color="auto"/>
                                                        <w:bottom w:val="none" w:sz="0" w:space="0" w:color="auto"/>
                                                        <w:right w:val="none" w:sz="0" w:space="0" w:color="auto"/>
                                                      </w:divBdr>
                                                      <w:divsChild>
                                                        <w:div w:id="2144806308">
                                                          <w:marLeft w:val="0"/>
                                                          <w:marRight w:val="0"/>
                                                          <w:marTop w:val="0"/>
                                                          <w:marBottom w:val="0"/>
                                                          <w:divBdr>
                                                            <w:top w:val="none" w:sz="0" w:space="0" w:color="auto"/>
                                                            <w:left w:val="none" w:sz="0" w:space="0" w:color="auto"/>
                                                            <w:bottom w:val="none" w:sz="0" w:space="0" w:color="auto"/>
                                                            <w:right w:val="none" w:sz="0" w:space="0" w:color="auto"/>
                                                          </w:divBdr>
                                                          <w:divsChild>
                                                            <w:div w:id="1761943504">
                                                              <w:marLeft w:val="0"/>
                                                              <w:marRight w:val="0"/>
                                                              <w:marTop w:val="0"/>
                                                              <w:marBottom w:val="0"/>
                                                              <w:divBdr>
                                                                <w:top w:val="none" w:sz="0" w:space="0" w:color="auto"/>
                                                                <w:left w:val="none" w:sz="0" w:space="0" w:color="auto"/>
                                                                <w:bottom w:val="none" w:sz="0" w:space="0" w:color="auto"/>
                                                                <w:right w:val="none" w:sz="0" w:space="0" w:color="auto"/>
                                                              </w:divBdr>
                                                              <w:divsChild>
                                                                <w:div w:id="28845511">
                                                                  <w:marLeft w:val="0"/>
                                                                  <w:marRight w:val="0"/>
                                                                  <w:marTop w:val="0"/>
                                                                  <w:marBottom w:val="0"/>
                                                                  <w:divBdr>
                                                                    <w:top w:val="none" w:sz="0" w:space="0" w:color="auto"/>
                                                                    <w:left w:val="none" w:sz="0" w:space="0" w:color="auto"/>
                                                                    <w:bottom w:val="none" w:sz="0" w:space="0" w:color="auto"/>
                                                                    <w:right w:val="none" w:sz="0" w:space="0" w:color="auto"/>
                                                                  </w:divBdr>
                                                                  <w:divsChild>
                                                                    <w:div w:id="55203519">
                                                                      <w:marLeft w:val="0"/>
                                                                      <w:marRight w:val="0"/>
                                                                      <w:marTop w:val="0"/>
                                                                      <w:marBottom w:val="0"/>
                                                                      <w:divBdr>
                                                                        <w:top w:val="none" w:sz="0" w:space="0" w:color="auto"/>
                                                                        <w:left w:val="none" w:sz="0" w:space="0" w:color="auto"/>
                                                                        <w:bottom w:val="none" w:sz="0" w:space="0" w:color="auto"/>
                                                                        <w:right w:val="none" w:sz="0" w:space="0" w:color="auto"/>
                                                                      </w:divBdr>
                                                                      <w:divsChild>
                                                                        <w:div w:id="1918905380">
                                                                          <w:marLeft w:val="-225"/>
                                                                          <w:marRight w:val="-225"/>
                                                                          <w:marTop w:val="0"/>
                                                                          <w:marBottom w:val="0"/>
                                                                          <w:divBdr>
                                                                            <w:top w:val="none" w:sz="0" w:space="0" w:color="auto"/>
                                                                            <w:left w:val="none" w:sz="0" w:space="0" w:color="auto"/>
                                                                            <w:bottom w:val="none" w:sz="0" w:space="0" w:color="auto"/>
                                                                            <w:right w:val="none" w:sz="0" w:space="0" w:color="auto"/>
                                                                          </w:divBdr>
                                                                          <w:divsChild>
                                                                            <w:div w:id="5673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842352">
      <w:bodyDiv w:val="1"/>
      <w:marLeft w:val="0"/>
      <w:marRight w:val="0"/>
      <w:marTop w:val="0"/>
      <w:marBottom w:val="0"/>
      <w:divBdr>
        <w:top w:val="none" w:sz="0" w:space="0" w:color="auto"/>
        <w:left w:val="none" w:sz="0" w:space="0" w:color="auto"/>
        <w:bottom w:val="none" w:sz="0" w:space="0" w:color="auto"/>
        <w:right w:val="none" w:sz="0" w:space="0" w:color="auto"/>
      </w:divBdr>
    </w:div>
    <w:div w:id="1410228099">
      <w:bodyDiv w:val="1"/>
      <w:marLeft w:val="0"/>
      <w:marRight w:val="0"/>
      <w:marTop w:val="0"/>
      <w:marBottom w:val="0"/>
      <w:divBdr>
        <w:top w:val="none" w:sz="0" w:space="0" w:color="auto"/>
        <w:left w:val="none" w:sz="0" w:space="0" w:color="auto"/>
        <w:bottom w:val="none" w:sz="0" w:space="0" w:color="auto"/>
        <w:right w:val="none" w:sz="0" w:space="0" w:color="auto"/>
      </w:divBdr>
      <w:divsChild>
        <w:div w:id="147521912">
          <w:marLeft w:val="0"/>
          <w:marRight w:val="0"/>
          <w:marTop w:val="0"/>
          <w:marBottom w:val="0"/>
          <w:divBdr>
            <w:top w:val="none" w:sz="0" w:space="0" w:color="auto"/>
            <w:left w:val="none" w:sz="0" w:space="0" w:color="auto"/>
            <w:bottom w:val="none" w:sz="0" w:space="0" w:color="auto"/>
            <w:right w:val="none" w:sz="0" w:space="0" w:color="auto"/>
          </w:divBdr>
          <w:divsChild>
            <w:div w:id="1497258991">
              <w:marLeft w:val="0"/>
              <w:marRight w:val="0"/>
              <w:marTop w:val="0"/>
              <w:marBottom w:val="0"/>
              <w:divBdr>
                <w:top w:val="single" w:sz="18" w:space="8" w:color="046091"/>
                <w:left w:val="single" w:sz="18" w:space="8" w:color="046091"/>
                <w:bottom w:val="single" w:sz="18" w:space="15" w:color="046091"/>
                <w:right w:val="single" w:sz="18" w:space="8" w:color="046091"/>
              </w:divBdr>
              <w:divsChild>
                <w:div w:id="1253735071">
                  <w:marLeft w:val="0"/>
                  <w:marRight w:val="0"/>
                  <w:marTop w:val="0"/>
                  <w:marBottom w:val="0"/>
                  <w:divBdr>
                    <w:top w:val="none" w:sz="0" w:space="0" w:color="auto"/>
                    <w:left w:val="none" w:sz="0" w:space="0" w:color="auto"/>
                    <w:bottom w:val="none" w:sz="0" w:space="0" w:color="auto"/>
                    <w:right w:val="none" w:sz="0" w:space="0" w:color="auto"/>
                  </w:divBdr>
                  <w:divsChild>
                    <w:div w:id="1447961744">
                      <w:marLeft w:val="0"/>
                      <w:marRight w:val="0"/>
                      <w:marTop w:val="0"/>
                      <w:marBottom w:val="0"/>
                      <w:divBdr>
                        <w:top w:val="none" w:sz="0" w:space="0" w:color="auto"/>
                        <w:left w:val="none" w:sz="0" w:space="0" w:color="auto"/>
                        <w:bottom w:val="none" w:sz="0" w:space="0" w:color="auto"/>
                        <w:right w:val="none" w:sz="0" w:space="0" w:color="auto"/>
                      </w:divBdr>
                      <w:divsChild>
                        <w:div w:id="582380173">
                          <w:marLeft w:val="0"/>
                          <w:marRight w:val="0"/>
                          <w:marTop w:val="0"/>
                          <w:marBottom w:val="0"/>
                          <w:divBdr>
                            <w:top w:val="none" w:sz="0" w:space="0" w:color="auto"/>
                            <w:left w:val="none" w:sz="0" w:space="0" w:color="auto"/>
                            <w:bottom w:val="none" w:sz="0" w:space="0" w:color="auto"/>
                            <w:right w:val="none" w:sz="0" w:space="0" w:color="auto"/>
                          </w:divBdr>
                          <w:divsChild>
                            <w:div w:id="1189567685">
                              <w:marLeft w:val="0"/>
                              <w:marRight w:val="0"/>
                              <w:marTop w:val="0"/>
                              <w:marBottom w:val="0"/>
                              <w:divBdr>
                                <w:top w:val="none" w:sz="0" w:space="0" w:color="auto"/>
                                <w:left w:val="none" w:sz="0" w:space="0" w:color="auto"/>
                                <w:bottom w:val="none" w:sz="0" w:space="0" w:color="auto"/>
                                <w:right w:val="none" w:sz="0" w:space="0" w:color="auto"/>
                              </w:divBdr>
                              <w:divsChild>
                                <w:div w:id="62408844">
                                  <w:marLeft w:val="0"/>
                                  <w:marRight w:val="0"/>
                                  <w:marTop w:val="0"/>
                                  <w:marBottom w:val="0"/>
                                  <w:divBdr>
                                    <w:top w:val="none" w:sz="0" w:space="0" w:color="auto"/>
                                    <w:left w:val="none" w:sz="0" w:space="0" w:color="auto"/>
                                    <w:bottom w:val="none" w:sz="0" w:space="0" w:color="auto"/>
                                    <w:right w:val="none" w:sz="0" w:space="0" w:color="auto"/>
                                  </w:divBdr>
                                  <w:divsChild>
                                    <w:div w:id="379789084">
                                      <w:marLeft w:val="0"/>
                                      <w:marRight w:val="0"/>
                                      <w:marTop w:val="0"/>
                                      <w:marBottom w:val="0"/>
                                      <w:divBdr>
                                        <w:top w:val="none" w:sz="0" w:space="0" w:color="auto"/>
                                        <w:left w:val="none" w:sz="0" w:space="0" w:color="auto"/>
                                        <w:bottom w:val="none" w:sz="0" w:space="0" w:color="auto"/>
                                        <w:right w:val="none" w:sz="0" w:space="0" w:color="auto"/>
                                      </w:divBdr>
                                      <w:divsChild>
                                        <w:div w:id="162547691">
                                          <w:marLeft w:val="0"/>
                                          <w:marRight w:val="0"/>
                                          <w:marTop w:val="0"/>
                                          <w:marBottom w:val="0"/>
                                          <w:divBdr>
                                            <w:top w:val="none" w:sz="0" w:space="0" w:color="auto"/>
                                            <w:left w:val="none" w:sz="0" w:space="0" w:color="auto"/>
                                            <w:bottom w:val="none" w:sz="0" w:space="0" w:color="auto"/>
                                            <w:right w:val="none" w:sz="0" w:space="0" w:color="auto"/>
                                          </w:divBdr>
                                          <w:divsChild>
                                            <w:div w:id="1618441141">
                                              <w:marLeft w:val="0"/>
                                              <w:marRight w:val="0"/>
                                              <w:marTop w:val="100"/>
                                              <w:marBottom w:val="30"/>
                                              <w:divBdr>
                                                <w:top w:val="single" w:sz="6" w:space="0" w:color="CCCCCC"/>
                                                <w:left w:val="single" w:sz="6" w:space="0" w:color="CCCCCC"/>
                                                <w:bottom w:val="single" w:sz="6" w:space="0" w:color="CCCCCC"/>
                                                <w:right w:val="single" w:sz="6" w:space="0" w:color="CCCCCC"/>
                                              </w:divBdr>
                                              <w:divsChild>
                                                <w:div w:id="1107896182">
                                                  <w:marLeft w:val="0"/>
                                                  <w:marRight w:val="0"/>
                                                  <w:marTop w:val="0"/>
                                                  <w:marBottom w:val="0"/>
                                                  <w:divBdr>
                                                    <w:top w:val="none" w:sz="0" w:space="0" w:color="auto"/>
                                                    <w:left w:val="none" w:sz="0" w:space="0" w:color="auto"/>
                                                    <w:bottom w:val="none" w:sz="0" w:space="0" w:color="auto"/>
                                                    <w:right w:val="none" w:sz="0" w:space="0" w:color="auto"/>
                                                  </w:divBdr>
                                                  <w:divsChild>
                                                    <w:div w:id="15928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620679">
      <w:bodyDiv w:val="1"/>
      <w:marLeft w:val="0"/>
      <w:marRight w:val="0"/>
      <w:marTop w:val="0"/>
      <w:marBottom w:val="0"/>
      <w:divBdr>
        <w:top w:val="none" w:sz="0" w:space="0" w:color="auto"/>
        <w:left w:val="none" w:sz="0" w:space="0" w:color="auto"/>
        <w:bottom w:val="none" w:sz="0" w:space="0" w:color="auto"/>
        <w:right w:val="none" w:sz="0" w:space="0" w:color="auto"/>
      </w:divBdr>
    </w:div>
    <w:div w:id="1410687669">
      <w:bodyDiv w:val="1"/>
      <w:marLeft w:val="0"/>
      <w:marRight w:val="0"/>
      <w:marTop w:val="0"/>
      <w:marBottom w:val="0"/>
      <w:divBdr>
        <w:top w:val="none" w:sz="0" w:space="0" w:color="auto"/>
        <w:left w:val="none" w:sz="0" w:space="0" w:color="auto"/>
        <w:bottom w:val="none" w:sz="0" w:space="0" w:color="auto"/>
        <w:right w:val="none" w:sz="0" w:space="0" w:color="auto"/>
      </w:divBdr>
    </w:div>
    <w:div w:id="1410886967">
      <w:bodyDiv w:val="1"/>
      <w:marLeft w:val="0"/>
      <w:marRight w:val="0"/>
      <w:marTop w:val="0"/>
      <w:marBottom w:val="0"/>
      <w:divBdr>
        <w:top w:val="none" w:sz="0" w:space="0" w:color="auto"/>
        <w:left w:val="none" w:sz="0" w:space="0" w:color="auto"/>
        <w:bottom w:val="none" w:sz="0" w:space="0" w:color="auto"/>
        <w:right w:val="none" w:sz="0" w:space="0" w:color="auto"/>
      </w:divBdr>
    </w:div>
    <w:div w:id="1411079726">
      <w:bodyDiv w:val="1"/>
      <w:marLeft w:val="0"/>
      <w:marRight w:val="0"/>
      <w:marTop w:val="0"/>
      <w:marBottom w:val="0"/>
      <w:divBdr>
        <w:top w:val="none" w:sz="0" w:space="0" w:color="auto"/>
        <w:left w:val="none" w:sz="0" w:space="0" w:color="auto"/>
        <w:bottom w:val="none" w:sz="0" w:space="0" w:color="auto"/>
        <w:right w:val="none" w:sz="0" w:space="0" w:color="auto"/>
      </w:divBdr>
    </w:div>
    <w:div w:id="1411151434">
      <w:bodyDiv w:val="1"/>
      <w:marLeft w:val="0"/>
      <w:marRight w:val="0"/>
      <w:marTop w:val="0"/>
      <w:marBottom w:val="0"/>
      <w:divBdr>
        <w:top w:val="none" w:sz="0" w:space="0" w:color="auto"/>
        <w:left w:val="none" w:sz="0" w:space="0" w:color="auto"/>
        <w:bottom w:val="none" w:sz="0" w:space="0" w:color="auto"/>
        <w:right w:val="none" w:sz="0" w:space="0" w:color="auto"/>
      </w:divBdr>
    </w:div>
    <w:div w:id="1411198314">
      <w:bodyDiv w:val="1"/>
      <w:marLeft w:val="0"/>
      <w:marRight w:val="0"/>
      <w:marTop w:val="0"/>
      <w:marBottom w:val="0"/>
      <w:divBdr>
        <w:top w:val="none" w:sz="0" w:space="0" w:color="auto"/>
        <w:left w:val="none" w:sz="0" w:space="0" w:color="auto"/>
        <w:bottom w:val="none" w:sz="0" w:space="0" w:color="auto"/>
        <w:right w:val="none" w:sz="0" w:space="0" w:color="auto"/>
      </w:divBdr>
    </w:div>
    <w:div w:id="1411392753">
      <w:bodyDiv w:val="1"/>
      <w:marLeft w:val="0"/>
      <w:marRight w:val="0"/>
      <w:marTop w:val="0"/>
      <w:marBottom w:val="0"/>
      <w:divBdr>
        <w:top w:val="none" w:sz="0" w:space="0" w:color="auto"/>
        <w:left w:val="none" w:sz="0" w:space="0" w:color="auto"/>
        <w:bottom w:val="none" w:sz="0" w:space="0" w:color="auto"/>
        <w:right w:val="none" w:sz="0" w:space="0" w:color="auto"/>
      </w:divBdr>
    </w:div>
    <w:div w:id="1411850533">
      <w:bodyDiv w:val="1"/>
      <w:marLeft w:val="0"/>
      <w:marRight w:val="0"/>
      <w:marTop w:val="0"/>
      <w:marBottom w:val="0"/>
      <w:divBdr>
        <w:top w:val="none" w:sz="0" w:space="0" w:color="auto"/>
        <w:left w:val="none" w:sz="0" w:space="0" w:color="auto"/>
        <w:bottom w:val="none" w:sz="0" w:space="0" w:color="auto"/>
        <w:right w:val="none" w:sz="0" w:space="0" w:color="auto"/>
      </w:divBdr>
    </w:div>
    <w:div w:id="1412652300">
      <w:bodyDiv w:val="1"/>
      <w:marLeft w:val="0"/>
      <w:marRight w:val="0"/>
      <w:marTop w:val="0"/>
      <w:marBottom w:val="0"/>
      <w:divBdr>
        <w:top w:val="none" w:sz="0" w:space="0" w:color="auto"/>
        <w:left w:val="none" w:sz="0" w:space="0" w:color="auto"/>
        <w:bottom w:val="none" w:sz="0" w:space="0" w:color="auto"/>
        <w:right w:val="none" w:sz="0" w:space="0" w:color="auto"/>
      </w:divBdr>
    </w:div>
    <w:div w:id="1414353072">
      <w:bodyDiv w:val="1"/>
      <w:marLeft w:val="0"/>
      <w:marRight w:val="0"/>
      <w:marTop w:val="0"/>
      <w:marBottom w:val="0"/>
      <w:divBdr>
        <w:top w:val="none" w:sz="0" w:space="0" w:color="auto"/>
        <w:left w:val="none" w:sz="0" w:space="0" w:color="auto"/>
        <w:bottom w:val="none" w:sz="0" w:space="0" w:color="auto"/>
        <w:right w:val="none" w:sz="0" w:space="0" w:color="auto"/>
      </w:divBdr>
    </w:div>
    <w:div w:id="1415667257">
      <w:bodyDiv w:val="1"/>
      <w:marLeft w:val="0"/>
      <w:marRight w:val="0"/>
      <w:marTop w:val="0"/>
      <w:marBottom w:val="0"/>
      <w:divBdr>
        <w:top w:val="none" w:sz="0" w:space="0" w:color="auto"/>
        <w:left w:val="none" w:sz="0" w:space="0" w:color="auto"/>
        <w:bottom w:val="none" w:sz="0" w:space="0" w:color="auto"/>
        <w:right w:val="none" w:sz="0" w:space="0" w:color="auto"/>
      </w:divBdr>
    </w:div>
    <w:div w:id="1416198551">
      <w:bodyDiv w:val="1"/>
      <w:marLeft w:val="0"/>
      <w:marRight w:val="0"/>
      <w:marTop w:val="0"/>
      <w:marBottom w:val="0"/>
      <w:divBdr>
        <w:top w:val="none" w:sz="0" w:space="0" w:color="auto"/>
        <w:left w:val="none" w:sz="0" w:space="0" w:color="auto"/>
        <w:bottom w:val="none" w:sz="0" w:space="0" w:color="auto"/>
        <w:right w:val="none" w:sz="0" w:space="0" w:color="auto"/>
      </w:divBdr>
    </w:div>
    <w:div w:id="1416513866">
      <w:bodyDiv w:val="1"/>
      <w:marLeft w:val="0"/>
      <w:marRight w:val="0"/>
      <w:marTop w:val="0"/>
      <w:marBottom w:val="0"/>
      <w:divBdr>
        <w:top w:val="none" w:sz="0" w:space="0" w:color="auto"/>
        <w:left w:val="none" w:sz="0" w:space="0" w:color="auto"/>
        <w:bottom w:val="none" w:sz="0" w:space="0" w:color="auto"/>
        <w:right w:val="none" w:sz="0" w:space="0" w:color="auto"/>
      </w:divBdr>
    </w:div>
    <w:div w:id="1417240242">
      <w:bodyDiv w:val="1"/>
      <w:marLeft w:val="0"/>
      <w:marRight w:val="0"/>
      <w:marTop w:val="0"/>
      <w:marBottom w:val="0"/>
      <w:divBdr>
        <w:top w:val="none" w:sz="0" w:space="0" w:color="auto"/>
        <w:left w:val="none" w:sz="0" w:space="0" w:color="auto"/>
        <w:bottom w:val="none" w:sz="0" w:space="0" w:color="auto"/>
        <w:right w:val="none" w:sz="0" w:space="0" w:color="auto"/>
      </w:divBdr>
      <w:divsChild>
        <w:div w:id="1903179825">
          <w:marLeft w:val="0"/>
          <w:marRight w:val="0"/>
          <w:marTop w:val="0"/>
          <w:marBottom w:val="0"/>
          <w:divBdr>
            <w:top w:val="none" w:sz="0" w:space="0" w:color="auto"/>
            <w:left w:val="none" w:sz="0" w:space="0" w:color="auto"/>
            <w:bottom w:val="none" w:sz="0" w:space="0" w:color="auto"/>
            <w:right w:val="none" w:sz="0" w:space="0" w:color="auto"/>
          </w:divBdr>
          <w:divsChild>
            <w:div w:id="235171063">
              <w:marLeft w:val="0"/>
              <w:marRight w:val="0"/>
              <w:marTop w:val="0"/>
              <w:marBottom w:val="0"/>
              <w:divBdr>
                <w:top w:val="none" w:sz="0" w:space="0" w:color="auto"/>
                <w:left w:val="none" w:sz="0" w:space="0" w:color="auto"/>
                <w:bottom w:val="none" w:sz="0" w:space="0" w:color="auto"/>
                <w:right w:val="none" w:sz="0" w:space="0" w:color="auto"/>
              </w:divBdr>
              <w:divsChild>
                <w:div w:id="1730113367">
                  <w:marLeft w:val="0"/>
                  <w:marRight w:val="0"/>
                  <w:marTop w:val="0"/>
                  <w:marBottom w:val="0"/>
                  <w:divBdr>
                    <w:top w:val="none" w:sz="0" w:space="0" w:color="auto"/>
                    <w:left w:val="none" w:sz="0" w:space="0" w:color="auto"/>
                    <w:bottom w:val="none" w:sz="0" w:space="0" w:color="auto"/>
                    <w:right w:val="none" w:sz="0" w:space="0" w:color="auto"/>
                  </w:divBdr>
                  <w:divsChild>
                    <w:div w:id="1529249049">
                      <w:marLeft w:val="0"/>
                      <w:marRight w:val="0"/>
                      <w:marTop w:val="0"/>
                      <w:marBottom w:val="0"/>
                      <w:divBdr>
                        <w:top w:val="none" w:sz="0" w:space="0" w:color="auto"/>
                        <w:left w:val="none" w:sz="0" w:space="0" w:color="auto"/>
                        <w:bottom w:val="none" w:sz="0" w:space="0" w:color="auto"/>
                        <w:right w:val="none" w:sz="0" w:space="0" w:color="auto"/>
                      </w:divBdr>
                      <w:divsChild>
                        <w:div w:id="730687888">
                          <w:marLeft w:val="0"/>
                          <w:marRight w:val="0"/>
                          <w:marTop w:val="0"/>
                          <w:marBottom w:val="0"/>
                          <w:divBdr>
                            <w:top w:val="none" w:sz="0" w:space="0" w:color="auto"/>
                            <w:left w:val="none" w:sz="0" w:space="0" w:color="auto"/>
                            <w:bottom w:val="none" w:sz="0" w:space="0" w:color="auto"/>
                            <w:right w:val="none" w:sz="0" w:space="0" w:color="auto"/>
                          </w:divBdr>
                          <w:divsChild>
                            <w:div w:id="1674647915">
                              <w:marLeft w:val="0"/>
                              <w:marRight w:val="0"/>
                              <w:marTop w:val="0"/>
                              <w:marBottom w:val="0"/>
                              <w:divBdr>
                                <w:top w:val="none" w:sz="0" w:space="0" w:color="auto"/>
                                <w:left w:val="none" w:sz="0" w:space="0" w:color="auto"/>
                                <w:bottom w:val="none" w:sz="0" w:space="0" w:color="auto"/>
                                <w:right w:val="none" w:sz="0" w:space="0" w:color="auto"/>
                              </w:divBdr>
                              <w:divsChild>
                                <w:div w:id="1329167855">
                                  <w:marLeft w:val="0"/>
                                  <w:marRight w:val="0"/>
                                  <w:marTop w:val="0"/>
                                  <w:marBottom w:val="0"/>
                                  <w:divBdr>
                                    <w:top w:val="none" w:sz="0" w:space="0" w:color="auto"/>
                                    <w:left w:val="none" w:sz="0" w:space="0" w:color="auto"/>
                                    <w:bottom w:val="none" w:sz="0" w:space="0" w:color="auto"/>
                                    <w:right w:val="none" w:sz="0" w:space="0" w:color="auto"/>
                                  </w:divBdr>
                                  <w:divsChild>
                                    <w:div w:id="911040107">
                                      <w:marLeft w:val="0"/>
                                      <w:marRight w:val="0"/>
                                      <w:marTop w:val="0"/>
                                      <w:marBottom w:val="0"/>
                                      <w:divBdr>
                                        <w:top w:val="none" w:sz="0" w:space="0" w:color="auto"/>
                                        <w:left w:val="none" w:sz="0" w:space="0" w:color="auto"/>
                                        <w:bottom w:val="none" w:sz="0" w:space="0" w:color="auto"/>
                                        <w:right w:val="none" w:sz="0" w:space="0" w:color="auto"/>
                                      </w:divBdr>
                                      <w:divsChild>
                                        <w:div w:id="1653833355">
                                          <w:marLeft w:val="-150"/>
                                          <w:marRight w:val="-150"/>
                                          <w:marTop w:val="0"/>
                                          <w:marBottom w:val="0"/>
                                          <w:divBdr>
                                            <w:top w:val="none" w:sz="0" w:space="0" w:color="auto"/>
                                            <w:left w:val="none" w:sz="0" w:space="0" w:color="auto"/>
                                            <w:bottom w:val="none" w:sz="0" w:space="0" w:color="auto"/>
                                            <w:right w:val="none" w:sz="0" w:space="0" w:color="auto"/>
                                          </w:divBdr>
                                          <w:divsChild>
                                            <w:div w:id="1558316015">
                                              <w:marLeft w:val="0"/>
                                              <w:marRight w:val="0"/>
                                              <w:marTop w:val="0"/>
                                              <w:marBottom w:val="0"/>
                                              <w:divBdr>
                                                <w:top w:val="none" w:sz="0" w:space="0" w:color="auto"/>
                                                <w:left w:val="none" w:sz="0" w:space="0" w:color="auto"/>
                                                <w:bottom w:val="none" w:sz="0" w:space="0" w:color="auto"/>
                                                <w:right w:val="none" w:sz="0" w:space="0" w:color="auto"/>
                                              </w:divBdr>
                                              <w:divsChild>
                                                <w:div w:id="634875927">
                                                  <w:marLeft w:val="0"/>
                                                  <w:marRight w:val="0"/>
                                                  <w:marTop w:val="0"/>
                                                  <w:marBottom w:val="0"/>
                                                  <w:divBdr>
                                                    <w:top w:val="none" w:sz="0" w:space="0" w:color="auto"/>
                                                    <w:left w:val="none" w:sz="0" w:space="0" w:color="auto"/>
                                                    <w:bottom w:val="none" w:sz="0" w:space="0" w:color="auto"/>
                                                    <w:right w:val="none" w:sz="0" w:space="0" w:color="auto"/>
                                                  </w:divBdr>
                                                  <w:divsChild>
                                                    <w:div w:id="600188998">
                                                      <w:marLeft w:val="0"/>
                                                      <w:marRight w:val="0"/>
                                                      <w:marTop w:val="0"/>
                                                      <w:marBottom w:val="0"/>
                                                      <w:divBdr>
                                                        <w:top w:val="none" w:sz="0" w:space="0" w:color="auto"/>
                                                        <w:left w:val="none" w:sz="0" w:space="0" w:color="auto"/>
                                                        <w:bottom w:val="none" w:sz="0" w:space="0" w:color="auto"/>
                                                        <w:right w:val="none" w:sz="0" w:space="0" w:color="auto"/>
                                                      </w:divBdr>
                                                      <w:divsChild>
                                                        <w:div w:id="2033260219">
                                                          <w:marLeft w:val="0"/>
                                                          <w:marRight w:val="0"/>
                                                          <w:marTop w:val="0"/>
                                                          <w:marBottom w:val="0"/>
                                                          <w:divBdr>
                                                            <w:top w:val="none" w:sz="0" w:space="0" w:color="auto"/>
                                                            <w:left w:val="none" w:sz="0" w:space="0" w:color="auto"/>
                                                            <w:bottom w:val="none" w:sz="0" w:space="0" w:color="auto"/>
                                                            <w:right w:val="none" w:sz="0" w:space="0" w:color="auto"/>
                                                          </w:divBdr>
                                                          <w:divsChild>
                                                            <w:div w:id="1180123631">
                                                              <w:marLeft w:val="0"/>
                                                              <w:marRight w:val="0"/>
                                                              <w:marTop w:val="0"/>
                                                              <w:marBottom w:val="0"/>
                                                              <w:divBdr>
                                                                <w:top w:val="none" w:sz="0" w:space="0" w:color="auto"/>
                                                                <w:left w:val="none" w:sz="0" w:space="0" w:color="auto"/>
                                                                <w:bottom w:val="none" w:sz="0" w:space="0" w:color="auto"/>
                                                                <w:right w:val="none" w:sz="0" w:space="0" w:color="auto"/>
                                                              </w:divBdr>
                                                              <w:divsChild>
                                                                <w:div w:id="1796213542">
                                                                  <w:marLeft w:val="0"/>
                                                                  <w:marRight w:val="0"/>
                                                                  <w:marTop w:val="0"/>
                                                                  <w:marBottom w:val="0"/>
                                                                  <w:divBdr>
                                                                    <w:top w:val="none" w:sz="0" w:space="0" w:color="auto"/>
                                                                    <w:left w:val="none" w:sz="0" w:space="0" w:color="auto"/>
                                                                    <w:bottom w:val="none" w:sz="0" w:space="0" w:color="auto"/>
                                                                    <w:right w:val="none" w:sz="0" w:space="0" w:color="auto"/>
                                                                  </w:divBdr>
                                                                  <w:divsChild>
                                                                    <w:div w:id="749425796">
                                                                      <w:marLeft w:val="0"/>
                                                                      <w:marRight w:val="0"/>
                                                                      <w:marTop w:val="0"/>
                                                                      <w:marBottom w:val="0"/>
                                                                      <w:divBdr>
                                                                        <w:top w:val="none" w:sz="0" w:space="0" w:color="auto"/>
                                                                        <w:left w:val="none" w:sz="0" w:space="0" w:color="auto"/>
                                                                        <w:bottom w:val="none" w:sz="0" w:space="0" w:color="auto"/>
                                                                        <w:right w:val="none" w:sz="0" w:space="0" w:color="auto"/>
                                                                      </w:divBdr>
                                                                      <w:divsChild>
                                                                        <w:div w:id="1968659687">
                                                                          <w:marLeft w:val="-225"/>
                                                                          <w:marRight w:val="-225"/>
                                                                          <w:marTop w:val="0"/>
                                                                          <w:marBottom w:val="0"/>
                                                                          <w:divBdr>
                                                                            <w:top w:val="none" w:sz="0" w:space="0" w:color="auto"/>
                                                                            <w:left w:val="none" w:sz="0" w:space="0" w:color="auto"/>
                                                                            <w:bottom w:val="none" w:sz="0" w:space="0" w:color="auto"/>
                                                                            <w:right w:val="none" w:sz="0" w:space="0" w:color="auto"/>
                                                                          </w:divBdr>
                                                                          <w:divsChild>
                                                                            <w:div w:id="8090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7901516">
      <w:bodyDiv w:val="1"/>
      <w:marLeft w:val="0"/>
      <w:marRight w:val="0"/>
      <w:marTop w:val="0"/>
      <w:marBottom w:val="0"/>
      <w:divBdr>
        <w:top w:val="none" w:sz="0" w:space="0" w:color="auto"/>
        <w:left w:val="none" w:sz="0" w:space="0" w:color="auto"/>
        <w:bottom w:val="none" w:sz="0" w:space="0" w:color="auto"/>
        <w:right w:val="none" w:sz="0" w:space="0" w:color="auto"/>
      </w:divBdr>
      <w:divsChild>
        <w:div w:id="968510435">
          <w:marLeft w:val="0"/>
          <w:marRight w:val="0"/>
          <w:marTop w:val="0"/>
          <w:marBottom w:val="0"/>
          <w:divBdr>
            <w:top w:val="none" w:sz="0" w:space="0" w:color="auto"/>
            <w:left w:val="none" w:sz="0" w:space="0" w:color="auto"/>
            <w:bottom w:val="none" w:sz="0" w:space="0" w:color="auto"/>
            <w:right w:val="none" w:sz="0" w:space="0" w:color="auto"/>
          </w:divBdr>
          <w:divsChild>
            <w:div w:id="1366296818">
              <w:marLeft w:val="0"/>
              <w:marRight w:val="0"/>
              <w:marTop w:val="315"/>
              <w:marBottom w:val="0"/>
              <w:divBdr>
                <w:top w:val="none" w:sz="0" w:space="0" w:color="auto"/>
                <w:left w:val="none" w:sz="0" w:space="0" w:color="auto"/>
                <w:bottom w:val="none" w:sz="0" w:space="0" w:color="auto"/>
                <w:right w:val="none" w:sz="0" w:space="0" w:color="auto"/>
              </w:divBdr>
              <w:divsChild>
                <w:div w:id="871111280">
                  <w:marLeft w:val="0"/>
                  <w:marRight w:val="0"/>
                  <w:marTop w:val="0"/>
                  <w:marBottom w:val="0"/>
                  <w:divBdr>
                    <w:top w:val="none" w:sz="0" w:space="0" w:color="auto"/>
                    <w:left w:val="none" w:sz="0" w:space="0" w:color="auto"/>
                    <w:bottom w:val="none" w:sz="0" w:space="0" w:color="auto"/>
                    <w:right w:val="none" w:sz="0" w:space="0" w:color="auto"/>
                  </w:divBdr>
                  <w:divsChild>
                    <w:div w:id="419369740">
                      <w:marLeft w:val="3180"/>
                      <w:marRight w:val="0"/>
                      <w:marTop w:val="0"/>
                      <w:marBottom w:val="0"/>
                      <w:divBdr>
                        <w:top w:val="none" w:sz="0" w:space="0" w:color="auto"/>
                        <w:left w:val="none" w:sz="0" w:space="0" w:color="auto"/>
                        <w:bottom w:val="none" w:sz="0" w:space="0" w:color="auto"/>
                        <w:right w:val="none" w:sz="0" w:space="0" w:color="auto"/>
                      </w:divBdr>
                      <w:divsChild>
                        <w:div w:id="416369626">
                          <w:marLeft w:val="0"/>
                          <w:marRight w:val="0"/>
                          <w:marTop w:val="240"/>
                          <w:marBottom w:val="240"/>
                          <w:divBdr>
                            <w:top w:val="none" w:sz="0" w:space="0" w:color="auto"/>
                            <w:left w:val="none" w:sz="0" w:space="0" w:color="auto"/>
                            <w:bottom w:val="none" w:sz="0" w:space="0" w:color="auto"/>
                            <w:right w:val="none" w:sz="0" w:space="0" w:color="auto"/>
                          </w:divBdr>
                          <w:divsChild>
                            <w:div w:id="20945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333067">
      <w:bodyDiv w:val="1"/>
      <w:marLeft w:val="0"/>
      <w:marRight w:val="0"/>
      <w:marTop w:val="0"/>
      <w:marBottom w:val="0"/>
      <w:divBdr>
        <w:top w:val="none" w:sz="0" w:space="0" w:color="auto"/>
        <w:left w:val="none" w:sz="0" w:space="0" w:color="auto"/>
        <w:bottom w:val="none" w:sz="0" w:space="0" w:color="auto"/>
        <w:right w:val="none" w:sz="0" w:space="0" w:color="auto"/>
      </w:divBdr>
      <w:divsChild>
        <w:div w:id="131413215">
          <w:marLeft w:val="0"/>
          <w:marRight w:val="0"/>
          <w:marTop w:val="0"/>
          <w:marBottom w:val="0"/>
          <w:divBdr>
            <w:top w:val="none" w:sz="0" w:space="0" w:color="auto"/>
            <w:left w:val="none" w:sz="0" w:space="0" w:color="auto"/>
            <w:bottom w:val="none" w:sz="0" w:space="0" w:color="auto"/>
            <w:right w:val="none" w:sz="0" w:space="0" w:color="auto"/>
          </w:divBdr>
          <w:divsChild>
            <w:div w:id="231277682">
              <w:marLeft w:val="0"/>
              <w:marRight w:val="0"/>
              <w:marTop w:val="0"/>
              <w:marBottom w:val="0"/>
              <w:divBdr>
                <w:top w:val="none" w:sz="0" w:space="0" w:color="auto"/>
                <w:left w:val="none" w:sz="0" w:space="0" w:color="auto"/>
                <w:bottom w:val="none" w:sz="0" w:space="0" w:color="auto"/>
                <w:right w:val="none" w:sz="0" w:space="0" w:color="auto"/>
              </w:divBdr>
              <w:divsChild>
                <w:div w:id="801769212">
                  <w:marLeft w:val="0"/>
                  <w:marRight w:val="0"/>
                  <w:marTop w:val="0"/>
                  <w:marBottom w:val="0"/>
                  <w:divBdr>
                    <w:top w:val="none" w:sz="0" w:space="0" w:color="auto"/>
                    <w:left w:val="none" w:sz="0" w:space="0" w:color="auto"/>
                    <w:bottom w:val="none" w:sz="0" w:space="0" w:color="auto"/>
                    <w:right w:val="none" w:sz="0" w:space="0" w:color="auto"/>
                  </w:divBdr>
                  <w:divsChild>
                    <w:div w:id="17734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671008">
      <w:bodyDiv w:val="1"/>
      <w:marLeft w:val="0"/>
      <w:marRight w:val="0"/>
      <w:marTop w:val="0"/>
      <w:marBottom w:val="0"/>
      <w:divBdr>
        <w:top w:val="none" w:sz="0" w:space="0" w:color="auto"/>
        <w:left w:val="none" w:sz="0" w:space="0" w:color="auto"/>
        <w:bottom w:val="none" w:sz="0" w:space="0" w:color="auto"/>
        <w:right w:val="none" w:sz="0" w:space="0" w:color="auto"/>
      </w:divBdr>
    </w:div>
    <w:div w:id="1418788895">
      <w:bodyDiv w:val="1"/>
      <w:marLeft w:val="0"/>
      <w:marRight w:val="0"/>
      <w:marTop w:val="0"/>
      <w:marBottom w:val="0"/>
      <w:divBdr>
        <w:top w:val="none" w:sz="0" w:space="0" w:color="auto"/>
        <w:left w:val="none" w:sz="0" w:space="0" w:color="auto"/>
        <w:bottom w:val="none" w:sz="0" w:space="0" w:color="auto"/>
        <w:right w:val="none" w:sz="0" w:space="0" w:color="auto"/>
      </w:divBdr>
    </w:div>
    <w:div w:id="1419013341">
      <w:bodyDiv w:val="1"/>
      <w:marLeft w:val="0"/>
      <w:marRight w:val="0"/>
      <w:marTop w:val="0"/>
      <w:marBottom w:val="0"/>
      <w:divBdr>
        <w:top w:val="none" w:sz="0" w:space="0" w:color="auto"/>
        <w:left w:val="none" w:sz="0" w:space="0" w:color="auto"/>
        <w:bottom w:val="none" w:sz="0" w:space="0" w:color="auto"/>
        <w:right w:val="none" w:sz="0" w:space="0" w:color="auto"/>
      </w:divBdr>
    </w:div>
    <w:div w:id="1419209537">
      <w:bodyDiv w:val="1"/>
      <w:marLeft w:val="0"/>
      <w:marRight w:val="0"/>
      <w:marTop w:val="0"/>
      <w:marBottom w:val="0"/>
      <w:divBdr>
        <w:top w:val="none" w:sz="0" w:space="0" w:color="auto"/>
        <w:left w:val="none" w:sz="0" w:space="0" w:color="auto"/>
        <w:bottom w:val="none" w:sz="0" w:space="0" w:color="auto"/>
        <w:right w:val="none" w:sz="0" w:space="0" w:color="auto"/>
      </w:divBdr>
    </w:div>
    <w:div w:id="1420566992">
      <w:bodyDiv w:val="1"/>
      <w:marLeft w:val="0"/>
      <w:marRight w:val="0"/>
      <w:marTop w:val="0"/>
      <w:marBottom w:val="0"/>
      <w:divBdr>
        <w:top w:val="none" w:sz="0" w:space="0" w:color="auto"/>
        <w:left w:val="none" w:sz="0" w:space="0" w:color="auto"/>
        <w:bottom w:val="none" w:sz="0" w:space="0" w:color="auto"/>
        <w:right w:val="none" w:sz="0" w:space="0" w:color="auto"/>
      </w:divBdr>
    </w:div>
    <w:div w:id="1420905463">
      <w:bodyDiv w:val="1"/>
      <w:marLeft w:val="0"/>
      <w:marRight w:val="0"/>
      <w:marTop w:val="0"/>
      <w:marBottom w:val="0"/>
      <w:divBdr>
        <w:top w:val="none" w:sz="0" w:space="0" w:color="auto"/>
        <w:left w:val="none" w:sz="0" w:space="0" w:color="auto"/>
        <w:bottom w:val="none" w:sz="0" w:space="0" w:color="auto"/>
        <w:right w:val="none" w:sz="0" w:space="0" w:color="auto"/>
      </w:divBdr>
    </w:div>
    <w:div w:id="1421215514">
      <w:bodyDiv w:val="1"/>
      <w:marLeft w:val="0"/>
      <w:marRight w:val="0"/>
      <w:marTop w:val="0"/>
      <w:marBottom w:val="0"/>
      <w:divBdr>
        <w:top w:val="none" w:sz="0" w:space="0" w:color="auto"/>
        <w:left w:val="none" w:sz="0" w:space="0" w:color="auto"/>
        <w:bottom w:val="none" w:sz="0" w:space="0" w:color="auto"/>
        <w:right w:val="none" w:sz="0" w:space="0" w:color="auto"/>
      </w:divBdr>
    </w:div>
    <w:div w:id="1422289874">
      <w:bodyDiv w:val="1"/>
      <w:marLeft w:val="0"/>
      <w:marRight w:val="0"/>
      <w:marTop w:val="0"/>
      <w:marBottom w:val="0"/>
      <w:divBdr>
        <w:top w:val="none" w:sz="0" w:space="0" w:color="auto"/>
        <w:left w:val="none" w:sz="0" w:space="0" w:color="auto"/>
        <w:bottom w:val="none" w:sz="0" w:space="0" w:color="auto"/>
        <w:right w:val="none" w:sz="0" w:space="0" w:color="auto"/>
      </w:divBdr>
      <w:divsChild>
        <w:div w:id="49771253">
          <w:marLeft w:val="0"/>
          <w:marRight w:val="0"/>
          <w:marTop w:val="0"/>
          <w:marBottom w:val="0"/>
          <w:divBdr>
            <w:top w:val="none" w:sz="0" w:space="0" w:color="auto"/>
            <w:left w:val="none" w:sz="0" w:space="0" w:color="auto"/>
            <w:bottom w:val="none" w:sz="0" w:space="0" w:color="auto"/>
            <w:right w:val="none" w:sz="0" w:space="0" w:color="auto"/>
          </w:divBdr>
          <w:divsChild>
            <w:div w:id="1078401636">
              <w:marLeft w:val="0"/>
              <w:marRight w:val="0"/>
              <w:marTop w:val="0"/>
              <w:marBottom w:val="0"/>
              <w:divBdr>
                <w:top w:val="none" w:sz="0" w:space="0" w:color="auto"/>
                <w:left w:val="none" w:sz="0" w:space="0" w:color="auto"/>
                <w:bottom w:val="none" w:sz="0" w:space="0" w:color="auto"/>
                <w:right w:val="none" w:sz="0" w:space="0" w:color="auto"/>
              </w:divBdr>
              <w:divsChild>
                <w:div w:id="1410889164">
                  <w:marLeft w:val="0"/>
                  <w:marRight w:val="0"/>
                  <w:marTop w:val="0"/>
                  <w:marBottom w:val="0"/>
                  <w:divBdr>
                    <w:top w:val="none" w:sz="0" w:space="0" w:color="auto"/>
                    <w:left w:val="none" w:sz="0" w:space="0" w:color="auto"/>
                    <w:bottom w:val="none" w:sz="0" w:space="0" w:color="auto"/>
                    <w:right w:val="none" w:sz="0" w:space="0" w:color="auto"/>
                  </w:divBdr>
                  <w:divsChild>
                    <w:div w:id="1380517891">
                      <w:marLeft w:val="0"/>
                      <w:marRight w:val="0"/>
                      <w:marTop w:val="0"/>
                      <w:marBottom w:val="0"/>
                      <w:divBdr>
                        <w:top w:val="none" w:sz="0" w:space="0" w:color="auto"/>
                        <w:left w:val="none" w:sz="0" w:space="0" w:color="auto"/>
                        <w:bottom w:val="none" w:sz="0" w:space="0" w:color="auto"/>
                        <w:right w:val="none" w:sz="0" w:space="0" w:color="auto"/>
                      </w:divBdr>
                      <w:divsChild>
                        <w:div w:id="534390468">
                          <w:marLeft w:val="0"/>
                          <w:marRight w:val="0"/>
                          <w:marTop w:val="0"/>
                          <w:marBottom w:val="0"/>
                          <w:divBdr>
                            <w:top w:val="none" w:sz="0" w:space="0" w:color="auto"/>
                            <w:left w:val="none" w:sz="0" w:space="0" w:color="auto"/>
                            <w:bottom w:val="none" w:sz="0" w:space="0" w:color="auto"/>
                            <w:right w:val="none" w:sz="0" w:space="0" w:color="auto"/>
                          </w:divBdr>
                          <w:divsChild>
                            <w:div w:id="814446204">
                              <w:marLeft w:val="0"/>
                              <w:marRight w:val="0"/>
                              <w:marTop w:val="0"/>
                              <w:marBottom w:val="0"/>
                              <w:divBdr>
                                <w:top w:val="none" w:sz="0" w:space="0" w:color="auto"/>
                                <w:left w:val="none" w:sz="0" w:space="0" w:color="auto"/>
                                <w:bottom w:val="none" w:sz="0" w:space="0" w:color="auto"/>
                                <w:right w:val="none" w:sz="0" w:space="0" w:color="auto"/>
                              </w:divBdr>
                              <w:divsChild>
                                <w:div w:id="954217527">
                                  <w:marLeft w:val="0"/>
                                  <w:marRight w:val="0"/>
                                  <w:marTop w:val="0"/>
                                  <w:marBottom w:val="0"/>
                                  <w:divBdr>
                                    <w:top w:val="none" w:sz="0" w:space="0" w:color="auto"/>
                                    <w:left w:val="none" w:sz="0" w:space="0" w:color="auto"/>
                                    <w:bottom w:val="none" w:sz="0" w:space="0" w:color="auto"/>
                                    <w:right w:val="none" w:sz="0" w:space="0" w:color="auto"/>
                                  </w:divBdr>
                                  <w:divsChild>
                                    <w:div w:id="978732075">
                                      <w:marLeft w:val="0"/>
                                      <w:marRight w:val="0"/>
                                      <w:marTop w:val="0"/>
                                      <w:marBottom w:val="0"/>
                                      <w:divBdr>
                                        <w:top w:val="none" w:sz="0" w:space="0" w:color="auto"/>
                                        <w:left w:val="none" w:sz="0" w:space="0" w:color="auto"/>
                                        <w:bottom w:val="none" w:sz="0" w:space="0" w:color="auto"/>
                                        <w:right w:val="none" w:sz="0" w:space="0" w:color="auto"/>
                                      </w:divBdr>
                                      <w:divsChild>
                                        <w:div w:id="149714553">
                                          <w:marLeft w:val="-150"/>
                                          <w:marRight w:val="-150"/>
                                          <w:marTop w:val="0"/>
                                          <w:marBottom w:val="0"/>
                                          <w:divBdr>
                                            <w:top w:val="none" w:sz="0" w:space="0" w:color="auto"/>
                                            <w:left w:val="none" w:sz="0" w:space="0" w:color="auto"/>
                                            <w:bottom w:val="none" w:sz="0" w:space="0" w:color="auto"/>
                                            <w:right w:val="none" w:sz="0" w:space="0" w:color="auto"/>
                                          </w:divBdr>
                                          <w:divsChild>
                                            <w:div w:id="1286350584">
                                              <w:marLeft w:val="0"/>
                                              <w:marRight w:val="0"/>
                                              <w:marTop w:val="0"/>
                                              <w:marBottom w:val="0"/>
                                              <w:divBdr>
                                                <w:top w:val="none" w:sz="0" w:space="0" w:color="auto"/>
                                                <w:left w:val="none" w:sz="0" w:space="0" w:color="auto"/>
                                                <w:bottom w:val="none" w:sz="0" w:space="0" w:color="auto"/>
                                                <w:right w:val="none" w:sz="0" w:space="0" w:color="auto"/>
                                              </w:divBdr>
                                              <w:divsChild>
                                                <w:div w:id="1773087832">
                                                  <w:marLeft w:val="0"/>
                                                  <w:marRight w:val="0"/>
                                                  <w:marTop w:val="0"/>
                                                  <w:marBottom w:val="0"/>
                                                  <w:divBdr>
                                                    <w:top w:val="none" w:sz="0" w:space="0" w:color="auto"/>
                                                    <w:left w:val="none" w:sz="0" w:space="0" w:color="auto"/>
                                                    <w:bottom w:val="none" w:sz="0" w:space="0" w:color="auto"/>
                                                    <w:right w:val="none" w:sz="0" w:space="0" w:color="auto"/>
                                                  </w:divBdr>
                                                  <w:divsChild>
                                                    <w:div w:id="1127547106">
                                                      <w:marLeft w:val="0"/>
                                                      <w:marRight w:val="0"/>
                                                      <w:marTop w:val="0"/>
                                                      <w:marBottom w:val="0"/>
                                                      <w:divBdr>
                                                        <w:top w:val="none" w:sz="0" w:space="0" w:color="auto"/>
                                                        <w:left w:val="none" w:sz="0" w:space="0" w:color="auto"/>
                                                        <w:bottom w:val="none" w:sz="0" w:space="0" w:color="auto"/>
                                                        <w:right w:val="none" w:sz="0" w:space="0" w:color="auto"/>
                                                      </w:divBdr>
                                                      <w:divsChild>
                                                        <w:div w:id="298070041">
                                                          <w:marLeft w:val="0"/>
                                                          <w:marRight w:val="0"/>
                                                          <w:marTop w:val="0"/>
                                                          <w:marBottom w:val="0"/>
                                                          <w:divBdr>
                                                            <w:top w:val="none" w:sz="0" w:space="0" w:color="auto"/>
                                                            <w:left w:val="none" w:sz="0" w:space="0" w:color="auto"/>
                                                            <w:bottom w:val="none" w:sz="0" w:space="0" w:color="auto"/>
                                                            <w:right w:val="none" w:sz="0" w:space="0" w:color="auto"/>
                                                          </w:divBdr>
                                                          <w:divsChild>
                                                            <w:div w:id="1127427266">
                                                              <w:marLeft w:val="0"/>
                                                              <w:marRight w:val="0"/>
                                                              <w:marTop w:val="0"/>
                                                              <w:marBottom w:val="0"/>
                                                              <w:divBdr>
                                                                <w:top w:val="none" w:sz="0" w:space="0" w:color="auto"/>
                                                                <w:left w:val="none" w:sz="0" w:space="0" w:color="auto"/>
                                                                <w:bottom w:val="none" w:sz="0" w:space="0" w:color="auto"/>
                                                                <w:right w:val="none" w:sz="0" w:space="0" w:color="auto"/>
                                                              </w:divBdr>
                                                              <w:divsChild>
                                                                <w:div w:id="1620182942">
                                                                  <w:marLeft w:val="0"/>
                                                                  <w:marRight w:val="0"/>
                                                                  <w:marTop w:val="0"/>
                                                                  <w:marBottom w:val="0"/>
                                                                  <w:divBdr>
                                                                    <w:top w:val="none" w:sz="0" w:space="0" w:color="auto"/>
                                                                    <w:left w:val="none" w:sz="0" w:space="0" w:color="auto"/>
                                                                    <w:bottom w:val="none" w:sz="0" w:space="0" w:color="auto"/>
                                                                    <w:right w:val="none" w:sz="0" w:space="0" w:color="auto"/>
                                                                  </w:divBdr>
                                                                  <w:divsChild>
                                                                    <w:div w:id="168721529">
                                                                      <w:marLeft w:val="0"/>
                                                                      <w:marRight w:val="0"/>
                                                                      <w:marTop w:val="0"/>
                                                                      <w:marBottom w:val="0"/>
                                                                      <w:divBdr>
                                                                        <w:top w:val="none" w:sz="0" w:space="0" w:color="auto"/>
                                                                        <w:left w:val="none" w:sz="0" w:space="0" w:color="auto"/>
                                                                        <w:bottom w:val="none" w:sz="0" w:space="0" w:color="auto"/>
                                                                        <w:right w:val="none" w:sz="0" w:space="0" w:color="auto"/>
                                                                      </w:divBdr>
                                                                      <w:divsChild>
                                                                        <w:div w:id="1353804744">
                                                                          <w:marLeft w:val="-225"/>
                                                                          <w:marRight w:val="-225"/>
                                                                          <w:marTop w:val="0"/>
                                                                          <w:marBottom w:val="0"/>
                                                                          <w:divBdr>
                                                                            <w:top w:val="none" w:sz="0" w:space="0" w:color="auto"/>
                                                                            <w:left w:val="none" w:sz="0" w:space="0" w:color="auto"/>
                                                                            <w:bottom w:val="none" w:sz="0" w:space="0" w:color="auto"/>
                                                                            <w:right w:val="none" w:sz="0" w:space="0" w:color="auto"/>
                                                                          </w:divBdr>
                                                                          <w:divsChild>
                                                                            <w:div w:id="189203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3212435">
      <w:bodyDiv w:val="1"/>
      <w:marLeft w:val="0"/>
      <w:marRight w:val="0"/>
      <w:marTop w:val="0"/>
      <w:marBottom w:val="0"/>
      <w:divBdr>
        <w:top w:val="none" w:sz="0" w:space="0" w:color="auto"/>
        <w:left w:val="none" w:sz="0" w:space="0" w:color="auto"/>
        <w:bottom w:val="none" w:sz="0" w:space="0" w:color="auto"/>
        <w:right w:val="none" w:sz="0" w:space="0" w:color="auto"/>
      </w:divBdr>
    </w:div>
    <w:div w:id="1424493301">
      <w:bodyDiv w:val="1"/>
      <w:marLeft w:val="0"/>
      <w:marRight w:val="0"/>
      <w:marTop w:val="0"/>
      <w:marBottom w:val="0"/>
      <w:divBdr>
        <w:top w:val="none" w:sz="0" w:space="0" w:color="auto"/>
        <w:left w:val="none" w:sz="0" w:space="0" w:color="auto"/>
        <w:bottom w:val="none" w:sz="0" w:space="0" w:color="auto"/>
        <w:right w:val="none" w:sz="0" w:space="0" w:color="auto"/>
      </w:divBdr>
      <w:divsChild>
        <w:div w:id="42559551">
          <w:marLeft w:val="0"/>
          <w:marRight w:val="0"/>
          <w:marTop w:val="0"/>
          <w:marBottom w:val="0"/>
          <w:divBdr>
            <w:top w:val="none" w:sz="0" w:space="0" w:color="auto"/>
            <w:left w:val="none" w:sz="0" w:space="0" w:color="auto"/>
            <w:bottom w:val="none" w:sz="0" w:space="0" w:color="auto"/>
            <w:right w:val="none" w:sz="0" w:space="0" w:color="auto"/>
          </w:divBdr>
          <w:divsChild>
            <w:div w:id="866677911">
              <w:marLeft w:val="0"/>
              <w:marRight w:val="0"/>
              <w:marTop w:val="0"/>
              <w:marBottom w:val="0"/>
              <w:divBdr>
                <w:top w:val="none" w:sz="0" w:space="0" w:color="auto"/>
                <w:left w:val="none" w:sz="0" w:space="0" w:color="auto"/>
                <w:bottom w:val="none" w:sz="0" w:space="0" w:color="auto"/>
                <w:right w:val="none" w:sz="0" w:space="0" w:color="auto"/>
              </w:divBdr>
              <w:divsChild>
                <w:div w:id="1999073913">
                  <w:marLeft w:val="0"/>
                  <w:marRight w:val="0"/>
                  <w:marTop w:val="0"/>
                  <w:marBottom w:val="0"/>
                  <w:divBdr>
                    <w:top w:val="none" w:sz="0" w:space="0" w:color="auto"/>
                    <w:left w:val="none" w:sz="0" w:space="0" w:color="auto"/>
                    <w:bottom w:val="none" w:sz="0" w:space="0" w:color="auto"/>
                    <w:right w:val="none" w:sz="0" w:space="0" w:color="auto"/>
                  </w:divBdr>
                  <w:divsChild>
                    <w:div w:id="1275558340">
                      <w:marLeft w:val="0"/>
                      <w:marRight w:val="0"/>
                      <w:marTop w:val="0"/>
                      <w:marBottom w:val="0"/>
                      <w:divBdr>
                        <w:top w:val="none" w:sz="0" w:space="0" w:color="auto"/>
                        <w:left w:val="none" w:sz="0" w:space="0" w:color="auto"/>
                        <w:bottom w:val="none" w:sz="0" w:space="0" w:color="auto"/>
                        <w:right w:val="none" w:sz="0" w:space="0" w:color="auto"/>
                      </w:divBdr>
                      <w:divsChild>
                        <w:div w:id="686566498">
                          <w:marLeft w:val="0"/>
                          <w:marRight w:val="0"/>
                          <w:marTop w:val="0"/>
                          <w:marBottom w:val="0"/>
                          <w:divBdr>
                            <w:top w:val="none" w:sz="0" w:space="0" w:color="auto"/>
                            <w:left w:val="none" w:sz="0" w:space="0" w:color="auto"/>
                            <w:bottom w:val="none" w:sz="0" w:space="0" w:color="auto"/>
                            <w:right w:val="none" w:sz="0" w:space="0" w:color="auto"/>
                          </w:divBdr>
                          <w:divsChild>
                            <w:div w:id="1441410309">
                              <w:marLeft w:val="0"/>
                              <w:marRight w:val="0"/>
                              <w:marTop w:val="0"/>
                              <w:marBottom w:val="0"/>
                              <w:divBdr>
                                <w:top w:val="none" w:sz="0" w:space="0" w:color="auto"/>
                                <w:left w:val="none" w:sz="0" w:space="0" w:color="auto"/>
                                <w:bottom w:val="none" w:sz="0" w:space="0" w:color="auto"/>
                                <w:right w:val="none" w:sz="0" w:space="0" w:color="auto"/>
                              </w:divBdr>
                              <w:divsChild>
                                <w:div w:id="1598756130">
                                  <w:marLeft w:val="0"/>
                                  <w:marRight w:val="0"/>
                                  <w:marTop w:val="0"/>
                                  <w:marBottom w:val="0"/>
                                  <w:divBdr>
                                    <w:top w:val="none" w:sz="0" w:space="0" w:color="auto"/>
                                    <w:left w:val="none" w:sz="0" w:space="0" w:color="auto"/>
                                    <w:bottom w:val="none" w:sz="0" w:space="0" w:color="auto"/>
                                    <w:right w:val="none" w:sz="0" w:space="0" w:color="auto"/>
                                  </w:divBdr>
                                  <w:divsChild>
                                    <w:div w:id="1030842167">
                                      <w:marLeft w:val="0"/>
                                      <w:marRight w:val="0"/>
                                      <w:marTop w:val="0"/>
                                      <w:marBottom w:val="0"/>
                                      <w:divBdr>
                                        <w:top w:val="none" w:sz="0" w:space="0" w:color="auto"/>
                                        <w:left w:val="none" w:sz="0" w:space="0" w:color="auto"/>
                                        <w:bottom w:val="none" w:sz="0" w:space="0" w:color="auto"/>
                                        <w:right w:val="none" w:sz="0" w:space="0" w:color="auto"/>
                                      </w:divBdr>
                                      <w:divsChild>
                                        <w:div w:id="1944456912">
                                          <w:marLeft w:val="-150"/>
                                          <w:marRight w:val="-150"/>
                                          <w:marTop w:val="0"/>
                                          <w:marBottom w:val="0"/>
                                          <w:divBdr>
                                            <w:top w:val="none" w:sz="0" w:space="0" w:color="auto"/>
                                            <w:left w:val="none" w:sz="0" w:space="0" w:color="auto"/>
                                            <w:bottom w:val="none" w:sz="0" w:space="0" w:color="auto"/>
                                            <w:right w:val="none" w:sz="0" w:space="0" w:color="auto"/>
                                          </w:divBdr>
                                          <w:divsChild>
                                            <w:div w:id="2122141524">
                                              <w:marLeft w:val="0"/>
                                              <w:marRight w:val="0"/>
                                              <w:marTop w:val="0"/>
                                              <w:marBottom w:val="0"/>
                                              <w:divBdr>
                                                <w:top w:val="none" w:sz="0" w:space="0" w:color="auto"/>
                                                <w:left w:val="none" w:sz="0" w:space="0" w:color="auto"/>
                                                <w:bottom w:val="none" w:sz="0" w:space="0" w:color="auto"/>
                                                <w:right w:val="none" w:sz="0" w:space="0" w:color="auto"/>
                                              </w:divBdr>
                                              <w:divsChild>
                                                <w:div w:id="2105414350">
                                                  <w:marLeft w:val="0"/>
                                                  <w:marRight w:val="0"/>
                                                  <w:marTop w:val="0"/>
                                                  <w:marBottom w:val="0"/>
                                                  <w:divBdr>
                                                    <w:top w:val="none" w:sz="0" w:space="0" w:color="auto"/>
                                                    <w:left w:val="none" w:sz="0" w:space="0" w:color="auto"/>
                                                    <w:bottom w:val="none" w:sz="0" w:space="0" w:color="auto"/>
                                                    <w:right w:val="none" w:sz="0" w:space="0" w:color="auto"/>
                                                  </w:divBdr>
                                                  <w:divsChild>
                                                    <w:div w:id="733741116">
                                                      <w:marLeft w:val="0"/>
                                                      <w:marRight w:val="0"/>
                                                      <w:marTop w:val="0"/>
                                                      <w:marBottom w:val="0"/>
                                                      <w:divBdr>
                                                        <w:top w:val="none" w:sz="0" w:space="0" w:color="auto"/>
                                                        <w:left w:val="none" w:sz="0" w:space="0" w:color="auto"/>
                                                        <w:bottom w:val="none" w:sz="0" w:space="0" w:color="auto"/>
                                                        <w:right w:val="none" w:sz="0" w:space="0" w:color="auto"/>
                                                      </w:divBdr>
                                                      <w:divsChild>
                                                        <w:div w:id="381058201">
                                                          <w:marLeft w:val="0"/>
                                                          <w:marRight w:val="0"/>
                                                          <w:marTop w:val="0"/>
                                                          <w:marBottom w:val="0"/>
                                                          <w:divBdr>
                                                            <w:top w:val="none" w:sz="0" w:space="0" w:color="auto"/>
                                                            <w:left w:val="none" w:sz="0" w:space="0" w:color="auto"/>
                                                            <w:bottom w:val="none" w:sz="0" w:space="0" w:color="auto"/>
                                                            <w:right w:val="none" w:sz="0" w:space="0" w:color="auto"/>
                                                          </w:divBdr>
                                                          <w:divsChild>
                                                            <w:div w:id="1429430212">
                                                              <w:marLeft w:val="0"/>
                                                              <w:marRight w:val="0"/>
                                                              <w:marTop w:val="0"/>
                                                              <w:marBottom w:val="0"/>
                                                              <w:divBdr>
                                                                <w:top w:val="none" w:sz="0" w:space="0" w:color="auto"/>
                                                                <w:left w:val="none" w:sz="0" w:space="0" w:color="auto"/>
                                                                <w:bottom w:val="none" w:sz="0" w:space="0" w:color="auto"/>
                                                                <w:right w:val="none" w:sz="0" w:space="0" w:color="auto"/>
                                                              </w:divBdr>
                                                              <w:divsChild>
                                                                <w:div w:id="1741831898">
                                                                  <w:marLeft w:val="0"/>
                                                                  <w:marRight w:val="0"/>
                                                                  <w:marTop w:val="0"/>
                                                                  <w:marBottom w:val="0"/>
                                                                  <w:divBdr>
                                                                    <w:top w:val="none" w:sz="0" w:space="0" w:color="auto"/>
                                                                    <w:left w:val="none" w:sz="0" w:space="0" w:color="auto"/>
                                                                    <w:bottom w:val="none" w:sz="0" w:space="0" w:color="auto"/>
                                                                    <w:right w:val="none" w:sz="0" w:space="0" w:color="auto"/>
                                                                  </w:divBdr>
                                                                  <w:divsChild>
                                                                    <w:div w:id="98836658">
                                                                      <w:marLeft w:val="0"/>
                                                                      <w:marRight w:val="0"/>
                                                                      <w:marTop w:val="0"/>
                                                                      <w:marBottom w:val="0"/>
                                                                      <w:divBdr>
                                                                        <w:top w:val="none" w:sz="0" w:space="0" w:color="auto"/>
                                                                        <w:left w:val="none" w:sz="0" w:space="0" w:color="auto"/>
                                                                        <w:bottom w:val="none" w:sz="0" w:space="0" w:color="auto"/>
                                                                        <w:right w:val="none" w:sz="0" w:space="0" w:color="auto"/>
                                                                      </w:divBdr>
                                                                      <w:divsChild>
                                                                        <w:div w:id="1759717352">
                                                                          <w:marLeft w:val="-225"/>
                                                                          <w:marRight w:val="-225"/>
                                                                          <w:marTop w:val="0"/>
                                                                          <w:marBottom w:val="0"/>
                                                                          <w:divBdr>
                                                                            <w:top w:val="none" w:sz="0" w:space="0" w:color="auto"/>
                                                                            <w:left w:val="none" w:sz="0" w:space="0" w:color="auto"/>
                                                                            <w:bottom w:val="none" w:sz="0" w:space="0" w:color="auto"/>
                                                                            <w:right w:val="none" w:sz="0" w:space="0" w:color="auto"/>
                                                                          </w:divBdr>
                                                                          <w:divsChild>
                                                                            <w:div w:id="5210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567586">
      <w:bodyDiv w:val="1"/>
      <w:marLeft w:val="0"/>
      <w:marRight w:val="0"/>
      <w:marTop w:val="0"/>
      <w:marBottom w:val="0"/>
      <w:divBdr>
        <w:top w:val="none" w:sz="0" w:space="0" w:color="auto"/>
        <w:left w:val="none" w:sz="0" w:space="0" w:color="auto"/>
        <w:bottom w:val="none" w:sz="0" w:space="0" w:color="auto"/>
        <w:right w:val="none" w:sz="0" w:space="0" w:color="auto"/>
      </w:divBdr>
    </w:div>
    <w:div w:id="1425569276">
      <w:bodyDiv w:val="1"/>
      <w:marLeft w:val="0"/>
      <w:marRight w:val="0"/>
      <w:marTop w:val="0"/>
      <w:marBottom w:val="0"/>
      <w:divBdr>
        <w:top w:val="none" w:sz="0" w:space="0" w:color="auto"/>
        <w:left w:val="none" w:sz="0" w:space="0" w:color="auto"/>
        <w:bottom w:val="none" w:sz="0" w:space="0" w:color="auto"/>
        <w:right w:val="none" w:sz="0" w:space="0" w:color="auto"/>
      </w:divBdr>
      <w:divsChild>
        <w:div w:id="2038847079">
          <w:marLeft w:val="0"/>
          <w:marRight w:val="0"/>
          <w:marTop w:val="0"/>
          <w:marBottom w:val="0"/>
          <w:divBdr>
            <w:top w:val="none" w:sz="0" w:space="0" w:color="auto"/>
            <w:left w:val="none" w:sz="0" w:space="0" w:color="auto"/>
            <w:bottom w:val="none" w:sz="0" w:space="0" w:color="auto"/>
            <w:right w:val="none" w:sz="0" w:space="0" w:color="auto"/>
          </w:divBdr>
          <w:divsChild>
            <w:div w:id="233975404">
              <w:marLeft w:val="0"/>
              <w:marRight w:val="0"/>
              <w:marTop w:val="0"/>
              <w:marBottom w:val="0"/>
              <w:divBdr>
                <w:top w:val="none" w:sz="0" w:space="0" w:color="auto"/>
                <w:left w:val="none" w:sz="0" w:space="0" w:color="auto"/>
                <w:bottom w:val="none" w:sz="0" w:space="0" w:color="auto"/>
                <w:right w:val="none" w:sz="0" w:space="0" w:color="auto"/>
              </w:divBdr>
              <w:divsChild>
                <w:div w:id="1259487437">
                  <w:marLeft w:val="0"/>
                  <w:marRight w:val="0"/>
                  <w:marTop w:val="0"/>
                  <w:marBottom w:val="0"/>
                  <w:divBdr>
                    <w:top w:val="none" w:sz="0" w:space="0" w:color="auto"/>
                    <w:left w:val="none" w:sz="0" w:space="0" w:color="auto"/>
                    <w:bottom w:val="none" w:sz="0" w:space="0" w:color="auto"/>
                    <w:right w:val="none" w:sz="0" w:space="0" w:color="auto"/>
                  </w:divBdr>
                  <w:divsChild>
                    <w:div w:id="1439715185">
                      <w:marLeft w:val="0"/>
                      <w:marRight w:val="0"/>
                      <w:marTop w:val="0"/>
                      <w:marBottom w:val="107"/>
                      <w:divBdr>
                        <w:top w:val="single" w:sz="4" w:space="0" w:color="DFDFDF"/>
                        <w:left w:val="single" w:sz="4" w:space="0" w:color="DFDFDF"/>
                        <w:bottom w:val="single" w:sz="4" w:space="5" w:color="DFDFDF"/>
                        <w:right w:val="single" w:sz="4" w:space="0" w:color="DFDFDF"/>
                      </w:divBdr>
                      <w:divsChild>
                        <w:div w:id="2030713689">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425758854">
      <w:bodyDiv w:val="1"/>
      <w:marLeft w:val="0"/>
      <w:marRight w:val="0"/>
      <w:marTop w:val="0"/>
      <w:marBottom w:val="0"/>
      <w:divBdr>
        <w:top w:val="none" w:sz="0" w:space="0" w:color="auto"/>
        <w:left w:val="none" w:sz="0" w:space="0" w:color="auto"/>
        <w:bottom w:val="none" w:sz="0" w:space="0" w:color="auto"/>
        <w:right w:val="none" w:sz="0" w:space="0" w:color="auto"/>
      </w:divBdr>
    </w:div>
    <w:div w:id="1426027711">
      <w:bodyDiv w:val="1"/>
      <w:marLeft w:val="0"/>
      <w:marRight w:val="0"/>
      <w:marTop w:val="0"/>
      <w:marBottom w:val="0"/>
      <w:divBdr>
        <w:top w:val="none" w:sz="0" w:space="0" w:color="auto"/>
        <w:left w:val="none" w:sz="0" w:space="0" w:color="auto"/>
        <w:bottom w:val="none" w:sz="0" w:space="0" w:color="auto"/>
        <w:right w:val="none" w:sz="0" w:space="0" w:color="auto"/>
      </w:divBdr>
    </w:div>
    <w:div w:id="1426684935">
      <w:bodyDiv w:val="1"/>
      <w:marLeft w:val="0"/>
      <w:marRight w:val="0"/>
      <w:marTop w:val="0"/>
      <w:marBottom w:val="0"/>
      <w:divBdr>
        <w:top w:val="none" w:sz="0" w:space="0" w:color="auto"/>
        <w:left w:val="none" w:sz="0" w:space="0" w:color="auto"/>
        <w:bottom w:val="none" w:sz="0" w:space="0" w:color="auto"/>
        <w:right w:val="none" w:sz="0" w:space="0" w:color="auto"/>
      </w:divBdr>
    </w:div>
    <w:div w:id="1427073920">
      <w:bodyDiv w:val="1"/>
      <w:marLeft w:val="0"/>
      <w:marRight w:val="0"/>
      <w:marTop w:val="0"/>
      <w:marBottom w:val="0"/>
      <w:divBdr>
        <w:top w:val="none" w:sz="0" w:space="0" w:color="auto"/>
        <w:left w:val="none" w:sz="0" w:space="0" w:color="auto"/>
        <w:bottom w:val="none" w:sz="0" w:space="0" w:color="auto"/>
        <w:right w:val="none" w:sz="0" w:space="0" w:color="auto"/>
      </w:divBdr>
    </w:div>
    <w:div w:id="1427076550">
      <w:bodyDiv w:val="1"/>
      <w:marLeft w:val="0"/>
      <w:marRight w:val="0"/>
      <w:marTop w:val="0"/>
      <w:marBottom w:val="0"/>
      <w:divBdr>
        <w:top w:val="none" w:sz="0" w:space="0" w:color="auto"/>
        <w:left w:val="none" w:sz="0" w:space="0" w:color="auto"/>
        <w:bottom w:val="none" w:sz="0" w:space="0" w:color="auto"/>
        <w:right w:val="none" w:sz="0" w:space="0" w:color="auto"/>
      </w:divBdr>
      <w:divsChild>
        <w:div w:id="47187327">
          <w:marLeft w:val="0"/>
          <w:marRight w:val="0"/>
          <w:marTop w:val="0"/>
          <w:marBottom w:val="0"/>
          <w:divBdr>
            <w:top w:val="none" w:sz="0" w:space="0" w:color="auto"/>
            <w:left w:val="none" w:sz="0" w:space="0" w:color="auto"/>
            <w:bottom w:val="none" w:sz="0" w:space="0" w:color="auto"/>
            <w:right w:val="none" w:sz="0" w:space="0" w:color="auto"/>
          </w:divBdr>
          <w:divsChild>
            <w:div w:id="2029747696">
              <w:marLeft w:val="0"/>
              <w:marRight w:val="0"/>
              <w:marTop w:val="0"/>
              <w:marBottom w:val="0"/>
              <w:divBdr>
                <w:top w:val="none" w:sz="0" w:space="0" w:color="auto"/>
                <w:left w:val="none" w:sz="0" w:space="0" w:color="auto"/>
                <w:bottom w:val="none" w:sz="0" w:space="0" w:color="auto"/>
                <w:right w:val="none" w:sz="0" w:space="0" w:color="auto"/>
              </w:divBdr>
              <w:divsChild>
                <w:div w:id="486946029">
                  <w:marLeft w:val="0"/>
                  <w:marRight w:val="0"/>
                  <w:marTop w:val="0"/>
                  <w:marBottom w:val="0"/>
                  <w:divBdr>
                    <w:top w:val="none" w:sz="0" w:space="0" w:color="auto"/>
                    <w:left w:val="none" w:sz="0" w:space="0" w:color="auto"/>
                    <w:bottom w:val="none" w:sz="0" w:space="0" w:color="auto"/>
                    <w:right w:val="none" w:sz="0" w:space="0" w:color="auto"/>
                  </w:divBdr>
                  <w:divsChild>
                    <w:div w:id="678384059">
                      <w:marLeft w:val="0"/>
                      <w:marRight w:val="0"/>
                      <w:marTop w:val="0"/>
                      <w:marBottom w:val="0"/>
                      <w:divBdr>
                        <w:top w:val="none" w:sz="0" w:space="0" w:color="auto"/>
                        <w:left w:val="none" w:sz="0" w:space="0" w:color="auto"/>
                        <w:bottom w:val="none" w:sz="0" w:space="0" w:color="auto"/>
                        <w:right w:val="none" w:sz="0" w:space="0" w:color="auto"/>
                      </w:divBdr>
                      <w:divsChild>
                        <w:div w:id="613828003">
                          <w:marLeft w:val="0"/>
                          <w:marRight w:val="0"/>
                          <w:marTop w:val="0"/>
                          <w:marBottom w:val="0"/>
                          <w:divBdr>
                            <w:top w:val="none" w:sz="0" w:space="0" w:color="auto"/>
                            <w:left w:val="none" w:sz="0" w:space="0" w:color="auto"/>
                            <w:bottom w:val="none" w:sz="0" w:space="0" w:color="auto"/>
                            <w:right w:val="none" w:sz="0" w:space="0" w:color="auto"/>
                          </w:divBdr>
                          <w:divsChild>
                            <w:div w:id="1459185839">
                              <w:marLeft w:val="3"/>
                              <w:marRight w:val="0"/>
                              <w:marTop w:val="0"/>
                              <w:marBottom w:val="0"/>
                              <w:divBdr>
                                <w:top w:val="none" w:sz="0" w:space="0" w:color="auto"/>
                                <w:left w:val="none" w:sz="0" w:space="0" w:color="auto"/>
                                <w:bottom w:val="none" w:sz="0" w:space="0" w:color="auto"/>
                                <w:right w:val="none" w:sz="0" w:space="0" w:color="auto"/>
                              </w:divBdr>
                              <w:divsChild>
                                <w:div w:id="1452044495">
                                  <w:marLeft w:val="0"/>
                                  <w:marRight w:val="0"/>
                                  <w:marTop w:val="0"/>
                                  <w:marBottom w:val="0"/>
                                  <w:divBdr>
                                    <w:top w:val="none" w:sz="0" w:space="0" w:color="auto"/>
                                    <w:left w:val="none" w:sz="0" w:space="0" w:color="auto"/>
                                    <w:bottom w:val="none" w:sz="0" w:space="0" w:color="auto"/>
                                    <w:right w:val="none" w:sz="0" w:space="0" w:color="auto"/>
                                  </w:divBdr>
                                  <w:divsChild>
                                    <w:div w:id="1124694377">
                                      <w:marLeft w:val="0"/>
                                      <w:marRight w:val="0"/>
                                      <w:marTop w:val="0"/>
                                      <w:marBottom w:val="0"/>
                                      <w:divBdr>
                                        <w:top w:val="none" w:sz="0" w:space="0" w:color="auto"/>
                                        <w:left w:val="none" w:sz="0" w:space="0" w:color="auto"/>
                                        <w:bottom w:val="none" w:sz="0" w:space="0" w:color="auto"/>
                                        <w:right w:val="none" w:sz="0" w:space="0" w:color="auto"/>
                                      </w:divBdr>
                                      <w:divsChild>
                                        <w:div w:id="1025137455">
                                          <w:marLeft w:val="0"/>
                                          <w:marRight w:val="0"/>
                                          <w:marTop w:val="0"/>
                                          <w:marBottom w:val="0"/>
                                          <w:divBdr>
                                            <w:top w:val="none" w:sz="0" w:space="0" w:color="auto"/>
                                            <w:left w:val="none" w:sz="0" w:space="0" w:color="auto"/>
                                            <w:bottom w:val="none" w:sz="0" w:space="0" w:color="auto"/>
                                            <w:right w:val="none" w:sz="0" w:space="0" w:color="auto"/>
                                          </w:divBdr>
                                          <w:divsChild>
                                            <w:div w:id="1649087140">
                                              <w:marLeft w:val="0"/>
                                              <w:marRight w:val="0"/>
                                              <w:marTop w:val="0"/>
                                              <w:marBottom w:val="0"/>
                                              <w:divBdr>
                                                <w:top w:val="none" w:sz="0" w:space="0" w:color="auto"/>
                                                <w:left w:val="none" w:sz="0" w:space="0" w:color="auto"/>
                                                <w:bottom w:val="none" w:sz="0" w:space="0" w:color="auto"/>
                                                <w:right w:val="none" w:sz="0" w:space="0" w:color="auto"/>
                                              </w:divBdr>
                                              <w:divsChild>
                                                <w:div w:id="1988438909">
                                                  <w:marLeft w:val="0"/>
                                                  <w:marRight w:val="0"/>
                                                  <w:marTop w:val="0"/>
                                                  <w:marBottom w:val="0"/>
                                                  <w:divBdr>
                                                    <w:top w:val="none" w:sz="0" w:space="0" w:color="auto"/>
                                                    <w:left w:val="none" w:sz="0" w:space="0" w:color="auto"/>
                                                    <w:bottom w:val="none" w:sz="0" w:space="0" w:color="auto"/>
                                                    <w:right w:val="none" w:sz="0" w:space="0" w:color="auto"/>
                                                  </w:divBdr>
                                                  <w:divsChild>
                                                    <w:div w:id="997423055">
                                                      <w:marLeft w:val="0"/>
                                                      <w:marRight w:val="0"/>
                                                      <w:marTop w:val="0"/>
                                                      <w:marBottom w:val="0"/>
                                                      <w:divBdr>
                                                        <w:top w:val="none" w:sz="0" w:space="0" w:color="auto"/>
                                                        <w:left w:val="none" w:sz="0" w:space="0" w:color="auto"/>
                                                        <w:bottom w:val="none" w:sz="0" w:space="0" w:color="auto"/>
                                                        <w:right w:val="none" w:sz="0" w:space="0" w:color="auto"/>
                                                      </w:divBdr>
                                                      <w:divsChild>
                                                        <w:div w:id="1023165456">
                                                          <w:marLeft w:val="0"/>
                                                          <w:marRight w:val="0"/>
                                                          <w:marTop w:val="0"/>
                                                          <w:marBottom w:val="0"/>
                                                          <w:divBdr>
                                                            <w:top w:val="none" w:sz="0" w:space="0" w:color="auto"/>
                                                            <w:left w:val="none" w:sz="0" w:space="0" w:color="auto"/>
                                                            <w:bottom w:val="none" w:sz="0" w:space="0" w:color="auto"/>
                                                            <w:right w:val="none" w:sz="0" w:space="0" w:color="auto"/>
                                                          </w:divBdr>
                                                          <w:divsChild>
                                                            <w:div w:id="545919753">
                                                              <w:marLeft w:val="0"/>
                                                              <w:marRight w:val="0"/>
                                                              <w:marTop w:val="0"/>
                                                              <w:marBottom w:val="0"/>
                                                              <w:divBdr>
                                                                <w:top w:val="none" w:sz="0" w:space="0" w:color="auto"/>
                                                                <w:left w:val="none" w:sz="0" w:space="0" w:color="auto"/>
                                                                <w:bottom w:val="none" w:sz="0" w:space="0" w:color="auto"/>
                                                                <w:right w:val="none" w:sz="0" w:space="0" w:color="auto"/>
                                                              </w:divBdr>
                                                              <w:divsChild>
                                                                <w:div w:id="1910144380">
                                                                  <w:marLeft w:val="0"/>
                                                                  <w:marRight w:val="0"/>
                                                                  <w:marTop w:val="0"/>
                                                                  <w:marBottom w:val="0"/>
                                                                  <w:divBdr>
                                                                    <w:top w:val="none" w:sz="0" w:space="0" w:color="auto"/>
                                                                    <w:left w:val="none" w:sz="0" w:space="0" w:color="auto"/>
                                                                    <w:bottom w:val="none" w:sz="0" w:space="0" w:color="auto"/>
                                                                    <w:right w:val="none" w:sz="0" w:space="0" w:color="auto"/>
                                                                  </w:divBdr>
                                                                  <w:divsChild>
                                                                    <w:div w:id="131094717">
                                                                      <w:marLeft w:val="0"/>
                                                                      <w:marRight w:val="0"/>
                                                                      <w:marTop w:val="0"/>
                                                                      <w:marBottom w:val="0"/>
                                                                      <w:divBdr>
                                                                        <w:top w:val="none" w:sz="0" w:space="0" w:color="auto"/>
                                                                        <w:left w:val="none" w:sz="0" w:space="0" w:color="auto"/>
                                                                        <w:bottom w:val="none" w:sz="0" w:space="0" w:color="auto"/>
                                                                        <w:right w:val="none" w:sz="0" w:space="0" w:color="auto"/>
                                                                      </w:divBdr>
                                                                      <w:divsChild>
                                                                        <w:div w:id="1745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7844750">
      <w:bodyDiv w:val="1"/>
      <w:marLeft w:val="0"/>
      <w:marRight w:val="0"/>
      <w:marTop w:val="0"/>
      <w:marBottom w:val="0"/>
      <w:divBdr>
        <w:top w:val="none" w:sz="0" w:space="0" w:color="auto"/>
        <w:left w:val="none" w:sz="0" w:space="0" w:color="auto"/>
        <w:bottom w:val="none" w:sz="0" w:space="0" w:color="auto"/>
        <w:right w:val="none" w:sz="0" w:space="0" w:color="auto"/>
      </w:divBdr>
    </w:div>
    <w:div w:id="1428115391">
      <w:bodyDiv w:val="1"/>
      <w:marLeft w:val="0"/>
      <w:marRight w:val="0"/>
      <w:marTop w:val="0"/>
      <w:marBottom w:val="0"/>
      <w:divBdr>
        <w:top w:val="none" w:sz="0" w:space="0" w:color="auto"/>
        <w:left w:val="none" w:sz="0" w:space="0" w:color="auto"/>
        <w:bottom w:val="none" w:sz="0" w:space="0" w:color="auto"/>
        <w:right w:val="none" w:sz="0" w:space="0" w:color="auto"/>
      </w:divBdr>
    </w:div>
    <w:div w:id="1428309545">
      <w:bodyDiv w:val="1"/>
      <w:marLeft w:val="0"/>
      <w:marRight w:val="0"/>
      <w:marTop w:val="0"/>
      <w:marBottom w:val="0"/>
      <w:divBdr>
        <w:top w:val="none" w:sz="0" w:space="0" w:color="auto"/>
        <w:left w:val="none" w:sz="0" w:space="0" w:color="auto"/>
        <w:bottom w:val="none" w:sz="0" w:space="0" w:color="auto"/>
        <w:right w:val="none" w:sz="0" w:space="0" w:color="auto"/>
      </w:divBdr>
      <w:divsChild>
        <w:div w:id="2101247551">
          <w:marLeft w:val="0"/>
          <w:marRight w:val="0"/>
          <w:marTop w:val="0"/>
          <w:marBottom w:val="0"/>
          <w:divBdr>
            <w:top w:val="none" w:sz="0" w:space="0" w:color="auto"/>
            <w:left w:val="none" w:sz="0" w:space="0" w:color="auto"/>
            <w:bottom w:val="none" w:sz="0" w:space="0" w:color="auto"/>
            <w:right w:val="none" w:sz="0" w:space="0" w:color="auto"/>
          </w:divBdr>
          <w:divsChild>
            <w:div w:id="1726102909">
              <w:marLeft w:val="0"/>
              <w:marRight w:val="0"/>
              <w:marTop w:val="0"/>
              <w:marBottom w:val="0"/>
              <w:divBdr>
                <w:top w:val="none" w:sz="0" w:space="0" w:color="auto"/>
                <w:left w:val="none" w:sz="0" w:space="0" w:color="auto"/>
                <w:bottom w:val="none" w:sz="0" w:space="0" w:color="auto"/>
                <w:right w:val="none" w:sz="0" w:space="0" w:color="auto"/>
              </w:divBdr>
              <w:divsChild>
                <w:div w:id="1953709273">
                  <w:marLeft w:val="0"/>
                  <w:marRight w:val="0"/>
                  <w:marTop w:val="0"/>
                  <w:marBottom w:val="0"/>
                  <w:divBdr>
                    <w:top w:val="none" w:sz="0" w:space="0" w:color="auto"/>
                    <w:left w:val="none" w:sz="0" w:space="0" w:color="auto"/>
                    <w:bottom w:val="none" w:sz="0" w:space="0" w:color="auto"/>
                    <w:right w:val="none" w:sz="0" w:space="0" w:color="auto"/>
                  </w:divBdr>
                  <w:divsChild>
                    <w:div w:id="1774862050">
                      <w:marLeft w:val="0"/>
                      <w:marRight w:val="0"/>
                      <w:marTop w:val="0"/>
                      <w:marBottom w:val="0"/>
                      <w:divBdr>
                        <w:top w:val="none" w:sz="0" w:space="0" w:color="auto"/>
                        <w:left w:val="none" w:sz="0" w:space="0" w:color="auto"/>
                        <w:bottom w:val="none" w:sz="0" w:space="0" w:color="auto"/>
                        <w:right w:val="none" w:sz="0" w:space="0" w:color="auto"/>
                      </w:divBdr>
                      <w:divsChild>
                        <w:div w:id="156894024">
                          <w:marLeft w:val="0"/>
                          <w:marRight w:val="0"/>
                          <w:marTop w:val="0"/>
                          <w:marBottom w:val="0"/>
                          <w:divBdr>
                            <w:top w:val="none" w:sz="0" w:space="0" w:color="auto"/>
                            <w:left w:val="none" w:sz="0" w:space="0" w:color="auto"/>
                            <w:bottom w:val="none" w:sz="0" w:space="0" w:color="auto"/>
                            <w:right w:val="none" w:sz="0" w:space="0" w:color="auto"/>
                          </w:divBdr>
                          <w:divsChild>
                            <w:div w:id="367754015">
                              <w:marLeft w:val="0"/>
                              <w:marRight w:val="0"/>
                              <w:marTop w:val="0"/>
                              <w:marBottom w:val="0"/>
                              <w:divBdr>
                                <w:top w:val="none" w:sz="0" w:space="0" w:color="auto"/>
                                <w:left w:val="none" w:sz="0" w:space="0" w:color="auto"/>
                                <w:bottom w:val="none" w:sz="0" w:space="0" w:color="auto"/>
                                <w:right w:val="none" w:sz="0" w:space="0" w:color="auto"/>
                              </w:divBdr>
                              <w:divsChild>
                                <w:div w:id="1746367703">
                                  <w:marLeft w:val="0"/>
                                  <w:marRight w:val="0"/>
                                  <w:marTop w:val="0"/>
                                  <w:marBottom w:val="0"/>
                                  <w:divBdr>
                                    <w:top w:val="none" w:sz="0" w:space="0" w:color="auto"/>
                                    <w:left w:val="none" w:sz="0" w:space="0" w:color="auto"/>
                                    <w:bottom w:val="none" w:sz="0" w:space="0" w:color="auto"/>
                                    <w:right w:val="none" w:sz="0" w:space="0" w:color="auto"/>
                                  </w:divBdr>
                                  <w:divsChild>
                                    <w:div w:id="1219821661">
                                      <w:marLeft w:val="0"/>
                                      <w:marRight w:val="0"/>
                                      <w:marTop w:val="0"/>
                                      <w:marBottom w:val="0"/>
                                      <w:divBdr>
                                        <w:top w:val="none" w:sz="0" w:space="0" w:color="auto"/>
                                        <w:left w:val="none" w:sz="0" w:space="0" w:color="auto"/>
                                        <w:bottom w:val="none" w:sz="0" w:space="0" w:color="auto"/>
                                        <w:right w:val="none" w:sz="0" w:space="0" w:color="auto"/>
                                      </w:divBdr>
                                      <w:divsChild>
                                        <w:div w:id="475995020">
                                          <w:marLeft w:val="-150"/>
                                          <w:marRight w:val="-150"/>
                                          <w:marTop w:val="0"/>
                                          <w:marBottom w:val="0"/>
                                          <w:divBdr>
                                            <w:top w:val="none" w:sz="0" w:space="0" w:color="auto"/>
                                            <w:left w:val="none" w:sz="0" w:space="0" w:color="auto"/>
                                            <w:bottom w:val="none" w:sz="0" w:space="0" w:color="auto"/>
                                            <w:right w:val="none" w:sz="0" w:space="0" w:color="auto"/>
                                          </w:divBdr>
                                          <w:divsChild>
                                            <w:div w:id="864097459">
                                              <w:marLeft w:val="0"/>
                                              <w:marRight w:val="0"/>
                                              <w:marTop w:val="0"/>
                                              <w:marBottom w:val="0"/>
                                              <w:divBdr>
                                                <w:top w:val="none" w:sz="0" w:space="0" w:color="auto"/>
                                                <w:left w:val="none" w:sz="0" w:space="0" w:color="auto"/>
                                                <w:bottom w:val="none" w:sz="0" w:space="0" w:color="auto"/>
                                                <w:right w:val="none" w:sz="0" w:space="0" w:color="auto"/>
                                              </w:divBdr>
                                              <w:divsChild>
                                                <w:div w:id="257904780">
                                                  <w:marLeft w:val="0"/>
                                                  <w:marRight w:val="0"/>
                                                  <w:marTop w:val="0"/>
                                                  <w:marBottom w:val="0"/>
                                                  <w:divBdr>
                                                    <w:top w:val="none" w:sz="0" w:space="0" w:color="auto"/>
                                                    <w:left w:val="none" w:sz="0" w:space="0" w:color="auto"/>
                                                    <w:bottom w:val="none" w:sz="0" w:space="0" w:color="auto"/>
                                                    <w:right w:val="none" w:sz="0" w:space="0" w:color="auto"/>
                                                  </w:divBdr>
                                                  <w:divsChild>
                                                    <w:div w:id="673149126">
                                                      <w:marLeft w:val="0"/>
                                                      <w:marRight w:val="0"/>
                                                      <w:marTop w:val="0"/>
                                                      <w:marBottom w:val="0"/>
                                                      <w:divBdr>
                                                        <w:top w:val="none" w:sz="0" w:space="0" w:color="auto"/>
                                                        <w:left w:val="none" w:sz="0" w:space="0" w:color="auto"/>
                                                        <w:bottom w:val="none" w:sz="0" w:space="0" w:color="auto"/>
                                                        <w:right w:val="none" w:sz="0" w:space="0" w:color="auto"/>
                                                      </w:divBdr>
                                                      <w:divsChild>
                                                        <w:div w:id="303853620">
                                                          <w:marLeft w:val="0"/>
                                                          <w:marRight w:val="0"/>
                                                          <w:marTop w:val="0"/>
                                                          <w:marBottom w:val="0"/>
                                                          <w:divBdr>
                                                            <w:top w:val="none" w:sz="0" w:space="0" w:color="auto"/>
                                                            <w:left w:val="none" w:sz="0" w:space="0" w:color="auto"/>
                                                            <w:bottom w:val="none" w:sz="0" w:space="0" w:color="auto"/>
                                                            <w:right w:val="none" w:sz="0" w:space="0" w:color="auto"/>
                                                          </w:divBdr>
                                                          <w:divsChild>
                                                            <w:div w:id="788745405">
                                                              <w:marLeft w:val="0"/>
                                                              <w:marRight w:val="0"/>
                                                              <w:marTop w:val="0"/>
                                                              <w:marBottom w:val="0"/>
                                                              <w:divBdr>
                                                                <w:top w:val="none" w:sz="0" w:space="0" w:color="auto"/>
                                                                <w:left w:val="none" w:sz="0" w:space="0" w:color="auto"/>
                                                                <w:bottom w:val="none" w:sz="0" w:space="0" w:color="auto"/>
                                                                <w:right w:val="none" w:sz="0" w:space="0" w:color="auto"/>
                                                              </w:divBdr>
                                                              <w:divsChild>
                                                                <w:div w:id="191188762">
                                                                  <w:marLeft w:val="0"/>
                                                                  <w:marRight w:val="0"/>
                                                                  <w:marTop w:val="0"/>
                                                                  <w:marBottom w:val="0"/>
                                                                  <w:divBdr>
                                                                    <w:top w:val="none" w:sz="0" w:space="0" w:color="auto"/>
                                                                    <w:left w:val="none" w:sz="0" w:space="0" w:color="auto"/>
                                                                    <w:bottom w:val="none" w:sz="0" w:space="0" w:color="auto"/>
                                                                    <w:right w:val="none" w:sz="0" w:space="0" w:color="auto"/>
                                                                  </w:divBdr>
                                                                  <w:divsChild>
                                                                    <w:div w:id="1404789957">
                                                                      <w:marLeft w:val="0"/>
                                                                      <w:marRight w:val="0"/>
                                                                      <w:marTop w:val="0"/>
                                                                      <w:marBottom w:val="0"/>
                                                                      <w:divBdr>
                                                                        <w:top w:val="none" w:sz="0" w:space="0" w:color="auto"/>
                                                                        <w:left w:val="none" w:sz="0" w:space="0" w:color="auto"/>
                                                                        <w:bottom w:val="none" w:sz="0" w:space="0" w:color="auto"/>
                                                                        <w:right w:val="none" w:sz="0" w:space="0" w:color="auto"/>
                                                                      </w:divBdr>
                                                                      <w:divsChild>
                                                                        <w:div w:id="194805711">
                                                                          <w:marLeft w:val="-225"/>
                                                                          <w:marRight w:val="-225"/>
                                                                          <w:marTop w:val="0"/>
                                                                          <w:marBottom w:val="0"/>
                                                                          <w:divBdr>
                                                                            <w:top w:val="none" w:sz="0" w:space="0" w:color="auto"/>
                                                                            <w:left w:val="none" w:sz="0" w:space="0" w:color="auto"/>
                                                                            <w:bottom w:val="none" w:sz="0" w:space="0" w:color="auto"/>
                                                                            <w:right w:val="none" w:sz="0" w:space="0" w:color="auto"/>
                                                                          </w:divBdr>
                                                                          <w:divsChild>
                                                                            <w:div w:id="6526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388510">
      <w:bodyDiv w:val="1"/>
      <w:marLeft w:val="0"/>
      <w:marRight w:val="0"/>
      <w:marTop w:val="0"/>
      <w:marBottom w:val="0"/>
      <w:divBdr>
        <w:top w:val="none" w:sz="0" w:space="0" w:color="auto"/>
        <w:left w:val="none" w:sz="0" w:space="0" w:color="auto"/>
        <w:bottom w:val="none" w:sz="0" w:space="0" w:color="auto"/>
        <w:right w:val="none" w:sz="0" w:space="0" w:color="auto"/>
      </w:divBdr>
    </w:div>
    <w:div w:id="1430006427">
      <w:bodyDiv w:val="1"/>
      <w:marLeft w:val="0"/>
      <w:marRight w:val="0"/>
      <w:marTop w:val="0"/>
      <w:marBottom w:val="0"/>
      <w:divBdr>
        <w:top w:val="none" w:sz="0" w:space="0" w:color="auto"/>
        <w:left w:val="none" w:sz="0" w:space="0" w:color="auto"/>
        <w:bottom w:val="none" w:sz="0" w:space="0" w:color="auto"/>
        <w:right w:val="none" w:sz="0" w:space="0" w:color="auto"/>
      </w:divBdr>
    </w:div>
    <w:div w:id="1430271663">
      <w:bodyDiv w:val="1"/>
      <w:marLeft w:val="0"/>
      <w:marRight w:val="0"/>
      <w:marTop w:val="0"/>
      <w:marBottom w:val="0"/>
      <w:divBdr>
        <w:top w:val="none" w:sz="0" w:space="0" w:color="auto"/>
        <w:left w:val="none" w:sz="0" w:space="0" w:color="auto"/>
        <w:bottom w:val="none" w:sz="0" w:space="0" w:color="auto"/>
        <w:right w:val="none" w:sz="0" w:space="0" w:color="auto"/>
      </w:divBdr>
    </w:div>
    <w:div w:id="1430586006">
      <w:bodyDiv w:val="1"/>
      <w:marLeft w:val="0"/>
      <w:marRight w:val="0"/>
      <w:marTop w:val="0"/>
      <w:marBottom w:val="0"/>
      <w:divBdr>
        <w:top w:val="none" w:sz="0" w:space="0" w:color="auto"/>
        <w:left w:val="none" w:sz="0" w:space="0" w:color="auto"/>
        <w:bottom w:val="none" w:sz="0" w:space="0" w:color="auto"/>
        <w:right w:val="none" w:sz="0" w:space="0" w:color="auto"/>
      </w:divBdr>
    </w:div>
    <w:div w:id="1430931100">
      <w:bodyDiv w:val="1"/>
      <w:marLeft w:val="0"/>
      <w:marRight w:val="0"/>
      <w:marTop w:val="0"/>
      <w:marBottom w:val="0"/>
      <w:divBdr>
        <w:top w:val="none" w:sz="0" w:space="0" w:color="auto"/>
        <w:left w:val="none" w:sz="0" w:space="0" w:color="auto"/>
        <w:bottom w:val="none" w:sz="0" w:space="0" w:color="auto"/>
        <w:right w:val="none" w:sz="0" w:space="0" w:color="auto"/>
      </w:divBdr>
      <w:divsChild>
        <w:div w:id="762335510">
          <w:marLeft w:val="0"/>
          <w:marRight w:val="0"/>
          <w:marTop w:val="0"/>
          <w:marBottom w:val="0"/>
          <w:divBdr>
            <w:top w:val="none" w:sz="0" w:space="0" w:color="auto"/>
            <w:left w:val="none" w:sz="0" w:space="0" w:color="auto"/>
            <w:bottom w:val="none" w:sz="0" w:space="0" w:color="auto"/>
            <w:right w:val="none" w:sz="0" w:space="0" w:color="auto"/>
          </w:divBdr>
          <w:divsChild>
            <w:div w:id="1246573810">
              <w:marLeft w:val="0"/>
              <w:marRight w:val="0"/>
              <w:marTop w:val="0"/>
              <w:marBottom w:val="0"/>
              <w:divBdr>
                <w:top w:val="none" w:sz="0" w:space="0" w:color="auto"/>
                <w:left w:val="none" w:sz="0" w:space="0" w:color="auto"/>
                <w:bottom w:val="none" w:sz="0" w:space="0" w:color="auto"/>
                <w:right w:val="none" w:sz="0" w:space="0" w:color="auto"/>
              </w:divBdr>
              <w:divsChild>
                <w:div w:id="146022871">
                  <w:marLeft w:val="0"/>
                  <w:marRight w:val="0"/>
                  <w:marTop w:val="0"/>
                  <w:marBottom w:val="0"/>
                  <w:divBdr>
                    <w:top w:val="none" w:sz="0" w:space="0" w:color="auto"/>
                    <w:left w:val="none" w:sz="0" w:space="0" w:color="auto"/>
                    <w:bottom w:val="none" w:sz="0" w:space="0" w:color="auto"/>
                    <w:right w:val="none" w:sz="0" w:space="0" w:color="auto"/>
                  </w:divBdr>
                  <w:divsChild>
                    <w:div w:id="1757509153">
                      <w:marLeft w:val="0"/>
                      <w:marRight w:val="0"/>
                      <w:marTop w:val="0"/>
                      <w:marBottom w:val="0"/>
                      <w:divBdr>
                        <w:top w:val="none" w:sz="0" w:space="0" w:color="auto"/>
                        <w:left w:val="none" w:sz="0" w:space="0" w:color="auto"/>
                        <w:bottom w:val="none" w:sz="0" w:space="0" w:color="auto"/>
                        <w:right w:val="none" w:sz="0" w:space="0" w:color="auto"/>
                      </w:divBdr>
                      <w:divsChild>
                        <w:div w:id="2064088305">
                          <w:marLeft w:val="0"/>
                          <w:marRight w:val="0"/>
                          <w:marTop w:val="0"/>
                          <w:marBottom w:val="0"/>
                          <w:divBdr>
                            <w:top w:val="none" w:sz="0" w:space="0" w:color="auto"/>
                            <w:left w:val="none" w:sz="0" w:space="0" w:color="auto"/>
                            <w:bottom w:val="none" w:sz="0" w:space="0" w:color="auto"/>
                            <w:right w:val="none" w:sz="0" w:space="0" w:color="auto"/>
                          </w:divBdr>
                          <w:divsChild>
                            <w:div w:id="682822193">
                              <w:marLeft w:val="0"/>
                              <w:marRight w:val="0"/>
                              <w:marTop w:val="0"/>
                              <w:marBottom w:val="0"/>
                              <w:divBdr>
                                <w:top w:val="none" w:sz="0" w:space="0" w:color="auto"/>
                                <w:left w:val="none" w:sz="0" w:space="0" w:color="auto"/>
                                <w:bottom w:val="none" w:sz="0" w:space="0" w:color="auto"/>
                                <w:right w:val="none" w:sz="0" w:space="0" w:color="auto"/>
                              </w:divBdr>
                              <w:divsChild>
                                <w:div w:id="1494833673">
                                  <w:marLeft w:val="0"/>
                                  <w:marRight w:val="0"/>
                                  <w:marTop w:val="0"/>
                                  <w:marBottom w:val="0"/>
                                  <w:divBdr>
                                    <w:top w:val="none" w:sz="0" w:space="0" w:color="auto"/>
                                    <w:left w:val="none" w:sz="0" w:space="0" w:color="auto"/>
                                    <w:bottom w:val="none" w:sz="0" w:space="0" w:color="auto"/>
                                    <w:right w:val="none" w:sz="0" w:space="0" w:color="auto"/>
                                  </w:divBdr>
                                  <w:divsChild>
                                    <w:div w:id="1303383994">
                                      <w:marLeft w:val="0"/>
                                      <w:marRight w:val="0"/>
                                      <w:marTop w:val="0"/>
                                      <w:marBottom w:val="0"/>
                                      <w:divBdr>
                                        <w:top w:val="none" w:sz="0" w:space="0" w:color="auto"/>
                                        <w:left w:val="none" w:sz="0" w:space="0" w:color="auto"/>
                                        <w:bottom w:val="none" w:sz="0" w:space="0" w:color="auto"/>
                                        <w:right w:val="none" w:sz="0" w:space="0" w:color="auto"/>
                                      </w:divBdr>
                                      <w:divsChild>
                                        <w:div w:id="1177572236">
                                          <w:marLeft w:val="-150"/>
                                          <w:marRight w:val="-150"/>
                                          <w:marTop w:val="0"/>
                                          <w:marBottom w:val="0"/>
                                          <w:divBdr>
                                            <w:top w:val="none" w:sz="0" w:space="0" w:color="auto"/>
                                            <w:left w:val="none" w:sz="0" w:space="0" w:color="auto"/>
                                            <w:bottom w:val="none" w:sz="0" w:space="0" w:color="auto"/>
                                            <w:right w:val="none" w:sz="0" w:space="0" w:color="auto"/>
                                          </w:divBdr>
                                          <w:divsChild>
                                            <w:div w:id="1084111721">
                                              <w:marLeft w:val="0"/>
                                              <w:marRight w:val="0"/>
                                              <w:marTop w:val="0"/>
                                              <w:marBottom w:val="0"/>
                                              <w:divBdr>
                                                <w:top w:val="none" w:sz="0" w:space="0" w:color="auto"/>
                                                <w:left w:val="none" w:sz="0" w:space="0" w:color="auto"/>
                                                <w:bottom w:val="none" w:sz="0" w:space="0" w:color="auto"/>
                                                <w:right w:val="none" w:sz="0" w:space="0" w:color="auto"/>
                                              </w:divBdr>
                                              <w:divsChild>
                                                <w:div w:id="1772772233">
                                                  <w:marLeft w:val="0"/>
                                                  <w:marRight w:val="0"/>
                                                  <w:marTop w:val="0"/>
                                                  <w:marBottom w:val="0"/>
                                                  <w:divBdr>
                                                    <w:top w:val="none" w:sz="0" w:space="0" w:color="auto"/>
                                                    <w:left w:val="none" w:sz="0" w:space="0" w:color="auto"/>
                                                    <w:bottom w:val="none" w:sz="0" w:space="0" w:color="auto"/>
                                                    <w:right w:val="none" w:sz="0" w:space="0" w:color="auto"/>
                                                  </w:divBdr>
                                                  <w:divsChild>
                                                    <w:div w:id="1897475772">
                                                      <w:marLeft w:val="0"/>
                                                      <w:marRight w:val="0"/>
                                                      <w:marTop w:val="0"/>
                                                      <w:marBottom w:val="0"/>
                                                      <w:divBdr>
                                                        <w:top w:val="none" w:sz="0" w:space="0" w:color="auto"/>
                                                        <w:left w:val="none" w:sz="0" w:space="0" w:color="auto"/>
                                                        <w:bottom w:val="none" w:sz="0" w:space="0" w:color="auto"/>
                                                        <w:right w:val="none" w:sz="0" w:space="0" w:color="auto"/>
                                                      </w:divBdr>
                                                      <w:divsChild>
                                                        <w:div w:id="2010984187">
                                                          <w:marLeft w:val="0"/>
                                                          <w:marRight w:val="0"/>
                                                          <w:marTop w:val="0"/>
                                                          <w:marBottom w:val="0"/>
                                                          <w:divBdr>
                                                            <w:top w:val="none" w:sz="0" w:space="0" w:color="auto"/>
                                                            <w:left w:val="none" w:sz="0" w:space="0" w:color="auto"/>
                                                            <w:bottom w:val="none" w:sz="0" w:space="0" w:color="auto"/>
                                                            <w:right w:val="none" w:sz="0" w:space="0" w:color="auto"/>
                                                          </w:divBdr>
                                                          <w:divsChild>
                                                            <w:div w:id="27489498">
                                                              <w:marLeft w:val="0"/>
                                                              <w:marRight w:val="0"/>
                                                              <w:marTop w:val="0"/>
                                                              <w:marBottom w:val="0"/>
                                                              <w:divBdr>
                                                                <w:top w:val="none" w:sz="0" w:space="0" w:color="auto"/>
                                                                <w:left w:val="none" w:sz="0" w:space="0" w:color="auto"/>
                                                                <w:bottom w:val="none" w:sz="0" w:space="0" w:color="auto"/>
                                                                <w:right w:val="none" w:sz="0" w:space="0" w:color="auto"/>
                                                              </w:divBdr>
                                                              <w:divsChild>
                                                                <w:div w:id="483664735">
                                                                  <w:marLeft w:val="0"/>
                                                                  <w:marRight w:val="0"/>
                                                                  <w:marTop w:val="0"/>
                                                                  <w:marBottom w:val="0"/>
                                                                  <w:divBdr>
                                                                    <w:top w:val="none" w:sz="0" w:space="0" w:color="auto"/>
                                                                    <w:left w:val="none" w:sz="0" w:space="0" w:color="auto"/>
                                                                    <w:bottom w:val="none" w:sz="0" w:space="0" w:color="auto"/>
                                                                    <w:right w:val="none" w:sz="0" w:space="0" w:color="auto"/>
                                                                  </w:divBdr>
                                                                  <w:divsChild>
                                                                    <w:div w:id="147601399">
                                                                      <w:marLeft w:val="0"/>
                                                                      <w:marRight w:val="0"/>
                                                                      <w:marTop w:val="0"/>
                                                                      <w:marBottom w:val="0"/>
                                                                      <w:divBdr>
                                                                        <w:top w:val="none" w:sz="0" w:space="0" w:color="auto"/>
                                                                        <w:left w:val="none" w:sz="0" w:space="0" w:color="auto"/>
                                                                        <w:bottom w:val="none" w:sz="0" w:space="0" w:color="auto"/>
                                                                        <w:right w:val="none" w:sz="0" w:space="0" w:color="auto"/>
                                                                      </w:divBdr>
                                                                      <w:divsChild>
                                                                        <w:div w:id="32122276">
                                                                          <w:marLeft w:val="-225"/>
                                                                          <w:marRight w:val="-225"/>
                                                                          <w:marTop w:val="0"/>
                                                                          <w:marBottom w:val="0"/>
                                                                          <w:divBdr>
                                                                            <w:top w:val="none" w:sz="0" w:space="0" w:color="auto"/>
                                                                            <w:left w:val="none" w:sz="0" w:space="0" w:color="auto"/>
                                                                            <w:bottom w:val="none" w:sz="0" w:space="0" w:color="auto"/>
                                                                            <w:right w:val="none" w:sz="0" w:space="0" w:color="auto"/>
                                                                          </w:divBdr>
                                                                          <w:divsChild>
                                                                            <w:div w:id="12565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125110">
      <w:bodyDiv w:val="1"/>
      <w:marLeft w:val="0"/>
      <w:marRight w:val="0"/>
      <w:marTop w:val="0"/>
      <w:marBottom w:val="0"/>
      <w:divBdr>
        <w:top w:val="none" w:sz="0" w:space="0" w:color="auto"/>
        <w:left w:val="none" w:sz="0" w:space="0" w:color="auto"/>
        <w:bottom w:val="none" w:sz="0" w:space="0" w:color="auto"/>
        <w:right w:val="none" w:sz="0" w:space="0" w:color="auto"/>
      </w:divBdr>
      <w:divsChild>
        <w:div w:id="1982345522">
          <w:marLeft w:val="0"/>
          <w:marRight w:val="0"/>
          <w:marTop w:val="0"/>
          <w:marBottom w:val="0"/>
          <w:divBdr>
            <w:top w:val="none" w:sz="0" w:space="0" w:color="auto"/>
            <w:left w:val="none" w:sz="0" w:space="0" w:color="auto"/>
            <w:bottom w:val="none" w:sz="0" w:space="0" w:color="auto"/>
            <w:right w:val="none" w:sz="0" w:space="0" w:color="auto"/>
          </w:divBdr>
          <w:divsChild>
            <w:div w:id="26374885">
              <w:marLeft w:val="0"/>
              <w:marRight w:val="0"/>
              <w:marTop w:val="315"/>
              <w:marBottom w:val="0"/>
              <w:divBdr>
                <w:top w:val="none" w:sz="0" w:space="0" w:color="auto"/>
                <w:left w:val="none" w:sz="0" w:space="0" w:color="auto"/>
                <w:bottom w:val="none" w:sz="0" w:space="0" w:color="auto"/>
                <w:right w:val="none" w:sz="0" w:space="0" w:color="auto"/>
              </w:divBdr>
              <w:divsChild>
                <w:div w:id="1747919988">
                  <w:marLeft w:val="0"/>
                  <w:marRight w:val="0"/>
                  <w:marTop w:val="0"/>
                  <w:marBottom w:val="0"/>
                  <w:divBdr>
                    <w:top w:val="none" w:sz="0" w:space="0" w:color="auto"/>
                    <w:left w:val="none" w:sz="0" w:space="0" w:color="auto"/>
                    <w:bottom w:val="none" w:sz="0" w:space="0" w:color="auto"/>
                    <w:right w:val="none" w:sz="0" w:space="0" w:color="auto"/>
                  </w:divBdr>
                  <w:divsChild>
                    <w:div w:id="447242356">
                      <w:marLeft w:val="3180"/>
                      <w:marRight w:val="0"/>
                      <w:marTop w:val="0"/>
                      <w:marBottom w:val="0"/>
                      <w:divBdr>
                        <w:top w:val="none" w:sz="0" w:space="0" w:color="auto"/>
                        <w:left w:val="none" w:sz="0" w:space="0" w:color="auto"/>
                        <w:bottom w:val="none" w:sz="0" w:space="0" w:color="auto"/>
                        <w:right w:val="none" w:sz="0" w:space="0" w:color="auto"/>
                      </w:divBdr>
                      <w:divsChild>
                        <w:div w:id="206525617">
                          <w:marLeft w:val="0"/>
                          <w:marRight w:val="0"/>
                          <w:marTop w:val="240"/>
                          <w:marBottom w:val="240"/>
                          <w:divBdr>
                            <w:top w:val="none" w:sz="0" w:space="0" w:color="auto"/>
                            <w:left w:val="none" w:sz="0" w:space="0" w:color="auto"/>
                            <w:bottom w:val="none" w:sz="0" w:space="0" w:color="auto"/>
                            <w:right w:val="none" w:sz="0" w:space="0" w:color="auto"/>
                          </w:divBdr>
                          <w:divsChild>
                            <w:div w:id="6969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125899">
      <w:bodyDiv w:val="1"/>
      <w:marLeft w:val="0"/>
      <w:marRight w:val="0"/>
      <w:marTop w:val="0"/>
      <w:marBottom w:val="0"/>
      <w:divBdr>
        <w:top w:val="none" w:sz="0" w:space="0" w:color="auto"/>
        <w:left w:val="none" w:sz="0" w:space="0" w:color="auto"/>
        <w:bottom w:val="none" w:sz="0" w:space="0" w:color="auto"/>
        <w:right w:val="none" w:sz="0" w:space="0" w:color="auto"/>
      </w:divBdr>
    </w:div>
    <w:div w:id="1432168717">
      <w:bodyDiv w:val="1"/>
      <w:marLeft w:val="0"/>
      <w:marRight w:val="0"/>
      <w:marTop w:val="0"/>
      <w:marBottom w:val="0"/>
      <w:divBdr>
        <w:top w:val="none" w:sz="0" w:space="0" w:color="auto"/>
        <w:left w:val="none" w:sz="0" w:space="0" w:color="auto"/>
        <w:bottom w:val="none" w:sz="0" w:space="0" w:color="auto"/>
        <w:right w:val="none" w:sz="0" w:space="0" w:color="auto"/>
      </w:divBdr>
    </w:div>
    <w:div w:id="1433285747">
      <w:bodyDiv w:val="1"/>
      <w:marLeft w:val="0"/>
      <w:marRight w:val="0"/>
      <w:marTop w:val="0"/>
      <w:marBottom w:val="0"/>
      <w:divBdr>
        <w:top w:val="none" w:sz="0" w:space="0" w:color="auto"/>
        <w:left w:val="none" w:sz="0" w:space="0" w:color="auto"/>
        <w:bottom w:val="none" w:sz="0" w:space="0" w:color="auto"/>
        <w:right w:val="none" w:sz="0" w:space="0" w:color="auto"/>
      </w:divBdr>
    </w:div>
    <w:div w:id="1434596883">
      <w:bodyDiv w:val="1"/>
      <w:marLeft w:val="0"/>
      <w:marRight w:val="0"/>
      <w:marTop w:val="0"/>
      <w:marBottom w:val="0"/>
      <w:divBdr>
        <w:top w:val="none" w:sz="0" w:space="0" w:color="auto"/>
        <w:left w:val="none" w:sz="0" w:space="0" w:color="auto"/>
        <w:bottom w:val="none" w:sz="0" w:space="0" w:color="auto"/>
        <w:right w:val="none" w:sz="0" w:space="0" w:color="auto"/>
      </w:divBdr>
      <w:divsChild>
        <w:div w:id="1116371462">
          <w:marLeft w:val="0"/>
          <w:marRight w:val="0"/>
          <w:marTop w:val="0"/>
          <w:marBottom w:val="0"/>
          <w:divBdr>
            <w:top w:val="none" w:sz="0" w:space="0" w:color="auto"/>
            <w:left w:val="none" w:sz="0" w:space="0" w:color="auto"/>
            <w:bottom w:val="none" w:sz="0" w:space="0" w:color="auto"/>
            <w:right w:val="none" w:sz="0" w:space="0" w:color="auto"/>
          </w:divBdr>
          <w:divsChild>
            <w:div w:id="457912338">
              <w:marLeft w:val="0"/>
              <w:marRight w:val="0"/>
              <w:marTop w:val="0"/>
              <w:marBottom w:val="0"/>
              <w:divBdr>
                <w:top w:val="none" w:sz="0" w:space="0" w:color="auto"/>
                <w:left w:val="none" w:sz="0" w:space="0" w:color="auto"/>
                <w:bottom w:val="none" w:sz="0" w:space="0" w:color="auto"/>
                <w:right w:val="none" w:sz="0" w:space="0" w:color="auto"/>
              </w:divBdr>
              <w:divsChild>
                <w:div w:id="1823816896">
                  <w:marLeft w:val="0"/>
                  <w:marRight w:val="0"/>
                  <w:marTop w:val="0"/>
                  <w:marBottom w:val="0"/>
                  <w:divBdr>
                    <w:top w:val="none" w:sz="0" w:space="0" w:color="auto"/>
                    <w:left w:val="none" w:sz="0" w:space="0" w:color="auto"/>
                    <w:bottom w:val="none" w:sz="0" w:space="0" w:color="auto"/>
                    <w:right w:val="none" w:sz="0" w:space="0" w:color="auto"/>
                  </w:divBdr>
                  <w:divsChild>
                    <w:div w:id="2108651161">
                      <w:marLeft w:val="0"/>
                      <w:marRight w:val="0"/>
                      <w:marTop w:val="0"/>
                      <w:marBottom w:val="0"/>
                      <w:divBdr>
                        <w:top w:val="none" w:sz="0" w:space="0" w:color="auto"/>
                        <w:left w:val="none" w:sz="0" w:space="0" w:color="auto"/>
                        <w:bottom w:val="none" w:sz="0" w:space="0" w:color="auto"/>
                        <w:right w:val="none" w:sz="0" w:space="0" w:color="auto"/>
                      </w:divBdr>
                      <w:divsChild>
                        <w:div w:id="1540122798">
                          <w:marLeft w:val="0"/>
                          <w:marRight w:val="0"/>
                          <w:marTop w:val="0"/>
                          <w:marBottom w:val="0"/>
                          <w:divBdr>
                            <w:top w:val="none" w:sz="0" w:space="0" w:color="auto"/>
                            <w:left w:val="none" w:sz="0" w:space="0" w:color="auto"/>
                            <w:bottom w:val="none" w:sz="0" w:space="0" w:color="auto"/>
                            <w:right w:val="none" w:sz="0" w:space="0" w:color="auto"/>
                          </w:divBdr>
                          <w:divsChild>
                            <w:div w:id="1599212644">
                              <w:marLeft w:val="0"/>
                              <w:marRight w:val="0"/>
                              <w:marTop w:val="0"/>
                              <w:marBottom w:val="0"/>
                              <w:divBdr>
                                <w:top w:val="none" w:sz="0" w:space="0" w:color="auto"/>
                                <w:left w:val="none" w:sz="0" w:space="0" w:color="auto"/>
                                <w:bottom w:val="none" w:sz="0" w:space="0" w:color="auto"/>
                                <w:right w:val="none" w:sz="0" w:space="0" w:color="auto"/>
                              </w:divBdr>
                              <w:divsChild>
                                <w:div w:id="1989942313">
                                  <w:marLeft w:val="0"/>
                                  <w:marRight w:val="0"/>
                                  <w:marTop w:val="0"/>
                                  <w:marBottom w:val="0"/>
                                  <w:divBdr>
                                    <w:top w:val="none" w:sz="0" w:space="0" w:color="auto"/>
                                    <w:left w:val="none" w:sz="0" w:space="0" w:color="auto"/>
                                    <w:bottom w:val="none" w:sz="0" w:space="0" w:color="auto"/>
                                    <w:right w:val="none" w:sz="0" w:space="0" w:color="auto"/>
                                  </w:divBdr>
                                  <w:divsChild>
                                    <w:div w:id="1251966501">
                                      <w:marLeft w:val="0"/>
                                      <w:marRight w:val="0"/>
                                      <w:marTop w:val="0"/>
                                      <w:marBottom w:val="0"/>
                                      <w:divBdr>
                                        <w:top w:val="none" w:sz="0" w:space="0" w:color="auto"/>
                                        <w:left w:val="none" w:sz="0" w:space="0" w:color="auto"/>
                                        <w:bottom w:val="none" w:sz="0" w:space="0" w:color="auto"/>
                                        <w:right w:val="none" w:sz="0" w:space="0" w:color="auto"/>
                                      </w:divBdr>
                                      <w:divsChild>
                                        <w:div w:id="1597054406">
                                          <w:marLeft w:val="-150"/>
                                          <w:marRight w:val="-150"/>
                                          <w:marTop w:val="0"/>
                                          <w:marBottom w:val="0"/>
                                          <w:divBdr>
                                            <w:top w:val="none" w:sz="0" w:space="0" w:color="auto"/>
                                            <w:left w:val="none" w:sz="0" w:space="0" w:color="auto"/>
                                            <w:bottom w:val="none" w:sz="0" w:space="0" w:color="auto"/>
                                            <w:right w:val="none" w:sz="0" w:space="0" w:color="auto"/>
                                          </w:divBdr>
                                          <w:divsChild>
                                            <w:div w:id="1398237911">
                                              <w:marLeft w:val="0"/>
                                              <w:marRight w:val="0"/>
                                              <w:marTop w:val="0"/>
                                              <w:marBottom w:val="0"/>
                                              <w:divBdr>
                                                <w:top w:val="none" w:sz="0" w:space="0" w:color="auto"/>
                                                <w:left w:val="none" w:sz="0" w:space="0" w:color="auto"/>
                                                <w:bottom w:val="none" w:sz="0" w:space="0" w:color="auto"/>
                                                <w:right w:val="none" w:sz="0" w:space="0" w:color="auto"/>
                                              </w:divBdr>
                                              <w:divsChild>
                                                <w:div w:id="849374178">
                                                  <w:marLeft w:val="0"/>
                                                  <w:marRight w:val="0"/>
                                                  <w:marTop w:val="0"/>
                                                  <w:marBottom w:val="0"/>
                                                  <w:divBdr>
                                                    <w:top w:val="none" w:sz="0" w:space="0" w:color="auto"/>
                                                    <w:left w:val="none" w:sz="0" w:space="0" w:color="auto"/>
                                                    <w:bottom w:val="none" w:sz="0" w:space="0" w:color="auto"/>
                                                    <w:right w:val="none" w:sz="0" w:space="0" w:color="auto"/>
                                                  </w:divBdr>
                                                  <w:divsChild>
                                                    <w:div w:id="1482382274">
                                                      <w:marLeft w:val="0"/>
                                                      <w:marRight w:val="0"/>
                                                      <w:marTop w:val="0"/>
                                                      <w:marBottom w:val="0"/>
                                                      <w:divBdr>
                                                        <w:top w:val="none" w:sz="0" w:space="0" w:color="auto"/>
                                                        <w:left w:val="none" w:sz="0" w:space="0" w:color="auto"/>
                                                        <w:bottom w:val="none" w:sz="0" w:space="0" w:color="auto"/>
                                                        <w:right w:val="none" w:sz="0" w:space="0" w:color="auto"/>
                                                      </w:divBdr>
                                                      <w:divsChild>
                                                        <w:div w:id="539513157">
                                                          <w:marLeft w:val="0"/>
                                                          <w:marRight w:val="0"/>
                                                          <w:marTop w:val="0"/>
                                                          <w:marBottom w:val="0"/>
                                                          <w:divBdr>
                                                            <w:top w:val="none" w:sz="0" w:space="0" w:color="auto"/>
                                                            <w:left w:val="none" w:sz="0" w:space="0" w:color="auto"/>
                                                            <w:bottom w:val="none" w:sz="0" w:space="0" w:color="auto"/>
                                                            <w:right w:val="none" w:sz="0" w:space="0" w:color="auto"/>
                                                          </w:divBdr>
                                                          <w:divsChild>
                                                            <w:div w:id="1322612365">
                                                              <w:marLeft w:val="0"/>
                                                              <w:marRight w:val="0"/>
                                                              <w:marTop w:val="0"/>
                                                              <w:marBottom w:val="0"/>
                                                              <w:divBdr>
                                                                <w:top w:val="none" w:sz="0" w:space="0" w:color="auto"/>
                                                                <w:left w:val="none" w:sz="0" w:space="0" w:color="auto"/>
                                                                <w:bottom w:val="none" w:sz="0" w:space="0" w:color="auto"/>
                                                                <w:right w:val="none" w:sz="0" w:space="0" w:color="auto"/>
                                                              </w:divBdr>
                                                              <w:divsChild>
                                                                <w:div w:id="1310553131">
                                                                  <w:marLeft w:val="0"/>
                                                                  <w:marRight w:val="0"/>
                                                                  <w:marTop w:val="0"/>
                                                                  <w:marBottom w:val="0"/>
                                                                  <w:divBdr>
                                                                    <w:top w:val="none" w:sz="0" w:space="0" w:color="auto"/>
                                                                    <w:left w:val="none" w:sz="0" w:space="0" w:color="auto"/>
                                                                    <w:bottom w:val="none" w:sz="0" w:space="0" w:color="auto"/>
                                                                    <w:right w:val="none" w:sz="0" w:space="0" w:color="auto"/>
                                                                  </w:divBdr>
                                                                  <w:divsChild>
                                                                    <w:div w:id="1382630750">
                                                                      <w:marLeft w:val="0"/>
                                                                      <w:marRight w:val="0"/>
                                                                      <w:marTop w:val="0"/>
                                                                      <w:marBottom w:val="0"/>
                                                                      <w:divBdr>
                                                                        <w:top w:val="none" w:sz="0" w:space="0" w:color="auto"/>
                                                                        <w:left w:val="none" w:sz="0" w:space="0" w:color="auto"/>
                                                                        <w:bottom w:val="none" w:sz="0" w:space="0" w:color="auto"/>
                                                                        <w:right w:val="none" w:sz="0" w:space="0" w:color="auto"/>
                                                                      </w:divBdr>
                                                                      <w:divsChild>
                                                                        <w:div w:id="990986056">
                                                                          <w:marLeft w:val="-225"/>
                                                                          <w:marRight w:val="-225"/>
                                                                          <w:marTop w:val="0"/>
                                                                          <w:marBottom w:val="0"/>
                                                                          <w:divBdr>
                                                                            <w:top w:val="none" w:sz="0" w:space="0" w:color="auto"/>
                                                                            <w:left w:val="none" w:sz="0" w:space="0" w:color="auto"/>
                                                                            <w:bottom w:val="none" w:sz="0" w:space="0" w:color="auto"/>
                                                                            <w:right w:val="none" w:sz="0" w:space="0" w:color="auto"/>
                                                                          </w:divBdr>
                                                                          <w:divsChild>
                                                                            <w:div w:id="16951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251592">
      <w:bodyDiv w:val="1"/>
      <w:marLeft w:val="0"/>
      <w:marRight w:val="0"/>
      <w:marTop w:val="0"/>
      <w:marBottom w:val="0"/>
      <w:divBdr>
        <w:top w:val="none" w:sz="0" w:space="0" w:color="auto"/>
        <w:left w:val="none" w:sz="0" w:space="0" w:color="auto"/>
        <w:bottom w:val="none" w:sz="0" w:space="0" w:color="auto"/>
        <w:right w:val="none" w:sz="0" w:space="0" w:color="auto"/>
      </w:divBdr>
    </w:div>
    <w:div w:id="1435828285">
      <w:bodyDiv w:val="1"/>
      <w:marLeft w:val="0"/>
      <w:marRight w:val="0"/>
      <w:marTop w:val="0"/>
      <w:marBottom w:val="0"/>
      <w:divBdr>
        <w:top w:val="none" w:sz="0" w:space="0" w:color="auto"/>
        <w:left w:val="none" w:sz="0" w:space="0" w:color="auto"/>
        <w:bottom w:val="none" w:sz="0" w:space="0" w:color="auto"/>
        <w:right w:val="none" w:sz="0" w:space="0" w:color="auto"/>
      </w:divBdr>
    </w:div>
    <w:div w:id="1435831384">
      <w:bodyDiv w:val="1"/>
      <w:marLeft w:val="0"/>
      <w:marRight w:val="0"/>
      <w:marTop w:val="0"/>
      <w:marBottom w:val="0"/>
      <w:divBdr>
        <w:top w:val="none" w:sz="0" w:space="0" w:color="auto"/>
        <w:left w:val="none" w:sz="0" w:space="0" w:color="auto"/>
        <w:bottom w:val="none" w:sz="0" w:space="0" w:color="auto"/>
        <w:right w:val="none" w:sz="0" w:space="0" w:color="auto"/>
      </w:divBdr>
    </w:div>
    <w:div w:id="1435903891">
      <w:bodyDiv w:val="1"/>
      <w:marLeft w:val="0"/>
      <w:marRight w:val="0"/>
      <w:marTop w:val="0"/>
      <w:marBottom w:val="0"/>
      <w:divBdr>
        <w:top w:val="none" w:sz="0" w:space="0" w:color="auto"/>
        <w:left w:val="none" w:sz="0" w:space="0" w:color="auto"/>
        <w:bottom w:val="none" w:sz="0" w:space="0" w:color="auto"/>
        <w:right w:val="none" w:sz="0" w:space="0" w:color="auto"/>
      </w:divBdr>
    </w:div>
    <w:div w:id="1435904002">
      <w:bodyDiv w:val="1"/>
      <w:marLeft w:val="0"/>
      <w:marRight w:val="0"/>
      <w:marTop w:val="0"/>
      <w:marBottom w:val="0"/>
      <w:divBdr>
        <w:top w:val="none" w:sz="0" w:space="0" w:color="auto"/>
        <w:left w:val="none" w:sz="0" w:space="0" w:color="auto"/>
        <w:bottom w:val="none" w:sz="0" w:space="0" w:color="auto"/>
        <w:right w:val="none" w:sz="0" w:space="0" w:color="auto"/>
      </w:divBdr>
    </w:div>
    <w:div w:id="1437601496">
      <w:bodyDiv w:val="1"/>
      <w:marLeft w:val="0"/>
      <w:marRight w:val="0"/>
      <w:marTop w:val="0"/>
      <w:marBottom w:val="0"/>
      <w:divBdr>
        <w:top w:val="none" w:sz="0" w:space="0" w:color="auto"/>
        <w:left w:val="none" w:sz="0" w:space="0" w:color="auto"/>
        <w:bottom w:val="none" w:sz="0" w:space="0" w:color="auto"/>
        <w:right w:val="none" w:sz="0" w:space="0" w:color="auto"/>
      </w:divBdr>
      <w:divsChild>
        <w:div w:id="457533706">
          <w:marLeft w:val="0"/>
          <w:marRight w:val="0"/>
          <w:marTop w:val="0"/>
          <w:marBottom w:val="0"/>
          <w:divBdr>
            <w:top w:val="none" w:sz="0" w:space="0" w:color="auto"/>
            <w:left w:val="none" w:sz="0" w:space="0" w:color="auto"/>
            <w:bottom w:val="none" w:sz="0" w:space="0" w:color="auto"/>
            <w:right w:val="none" w:sz="0" w:space="0" w:color="auto"/>
          </w:divBdr>
          <w:divsChild>
            <w:div w:id="88355474">
              <w:marLeft w:val="0"/>
              <w:marRight w:val="0"/>
              <w:marTop w:val="0"/>
              <w:marBottom w:val="0"/>
              <w:divBdr>
                <w:top w:val="none" w:sz="0" w:space="0" w:color="auto"/>
                <w:left w:val="none" w:sz="0" w:space="0" w:color="auto"/>
                <w:bottom w:val="none" w:sz="0" w:space="0" w:color="auto"/>
                <w:right w:val="none" w:sz="0" w:space="0" w:color="auto"/>
              </w:divBdr>
              <w:divsChild>
                <w:div w:id="1938712053">
                  <w:marLeft w:val="0"/>
                  <w:marRight w:val="0"/>
                  <w:marTop w:val="0"/>
                  <w:marBottom w:val="0"/>
                  <w:divBdr>
                    <w:top w:val="none" w:sz="0" w:space="0" w:color="auto"/>
                    <w:left w:val="none" w:sz="0" w:space="0" w:color="auto"/>
                    <w:bottom w:val="none" w:sz="0" w:space="0" w:color="auto"/>
                    <w:right w:val="none" w:sz="0" w:space="0" w:color="auto"/>
                  </w:divBdr>
                  <w:divsChild>
                    <w:div w:id="591159773">
                      <w:marLeft w:val="0"/>
                      <w:marRight w:val="0"/>
                      <w:marTop w:val="0"/>
                      <w:marBottom w:val="0"/>
                      <w:divBdr>
                        <w:top w:val="none" w:sz="0" w:space="0" w:color="auto"/>
                        <w:left w:val="none" w:sz="0" w:space="0" w:color="auto"/>
                        <w:bottom w:val="none" w:sz="0" w:space="0" w:color="auto"/>
                        <w:right w:val="none" w:sz="0" w:space="0" w:color="auto"/>
                      </w:divBdr>
                      <w:divsChild>
                        <w:div w:id="1947224157">
                          <w:marLeft w:val="0"/>
                          <w:marRight w:val="0"/>
                          <w:marTop w:val="0"/>
                          <w:marBottom w:val="0"/>
                          <w:divBdr>
                            <w:top w:val="none" w:sz="0" w:space="0" w:color="auto"/>
                            <w:left w:val="none" w:sz="0" w:space="0" w:color="auto"/>
                            <w:bottom w:val="none" w:sz="0" w:space="0" w:color="auto"/>
                            <w:right w:val="none" w:sz="0" w:space="0" w:color="auto"/>
                          </w:divBdr>
                          <w:divsChild>
                            <w:div w:id="1076783745">
                              <w:marLeft w:val="0"/>
                              <w:marRight w:val="0"/>
                              <w:marTop w:val="0"/>
                              <w:marBottom w:val="0"/>
                              <w:divBdr>
                                <w:top w:val="none" w:sz="0" w:space="0" w:color="auto"/>
                                <w:left w:val="none" w:sz="0" w:space="0" w:color="auto"/>
                                <w:bottom w:val="none" w:sz="0" w:space="0" w:color="auto"/>
                                <w:right w:val="none" w:sz="0" w:space="0" w:color="auto"/>
                              </w:divBdr>
                              <w:divsChild>
                                <w:div w:id="411320246">
                                  <w:marLeft w:val="0"/>
                                  <w:marRight w:val="0"/>
                                  <w:marTop w:val="0"/>
                                  <w:marBottom w:val="0"/>
                                  <w:divBdr>
                                    <w:top w:val="none" w:sz="0" w:space="0" w:color="auto"/>
                                    <w:left w:val="none" w:sz="0" w:space="0" w:color="auto"/>
                                    <w:bottom w:val="none" w:sz="0" w:space="0" w:color="auto"/>
                                    <w:right w:val="none" w:sz="0" w:space="0" w:color="auto"/>
                                  </w:divBdr>
                                  <w:divsChild>
                                    <w:div w:id="566258583">
                                      <w:marLeft w:val="0"/>
                                      <w:marRight w:val="0"/>
                                      <w:marTop w:val="0"/>
                                      <w:marBottom w:val="0"/>
                                      <w:divBdr>
                                        <w:top w:val="none" w:sz="0" w:space="0" w:color="auto"/>
                                        <w:left w:val="none" w:sz="0" w:space="0" w:color="auto"/>
                                        <w:bottom w:val="none" w:sz="0" w:space="0" w:color="auto"/>
                                        <w:right w:val="none" w:sz="0" w:space="0" w:color="auto"/>
                                      </w:divBdr>
                                      <w:divsChild>
                                        <w:div w:id="1718820680">
                                          <w:marLeft w:val="-150"/>
                                          <w:marRight w:val="-150"/>
                                          <w:marTop w:val="0"/>
                                          <w:marBottom w:val="0"/>
                                          <w:divBdr>
                                            <w:top w:val="none" w:sz="0" w:space="0" w:color="auto"/>
                                            <w:left w:val="none" w:sz="0" w:space="0" w:color="auto"/>
                                            <w:bottom w:val="none" w:sz="0" w:space="0" w:color="auto"/>
                                            <w:right w:val="none" w:sz="0" w:space="0" w:color="auto"/>
                                          </w:divBdr>
                                          <w:divsChild>
                                            <w:div w:id="1210460105">
                                              <w:marLeft w:val="0"/>
                                              <w:marRight w:val="0"/>
                                              <w:marTop w:val="0"/>
                                              <w:marBottom w:val="0"/>
                                              <w:divBdr>
                                                <w:top w:val="none" w:sz="0" w:space="0" w:color="auto"/>
                                                <w:left w:val="none" w:sz="0" w:space="0" w:color="auto"/>
                                                <w:bottom w:val="none" w:sz="0" w:space="0" w:color="auto"/>
                                                <w:right w:val="none" w:sz="0" w:space="0" w:color="auto"/>
                                              </w:divBdr>
                                              <w:divsChild>
                                                <w:div w:id="328757454">
                                                  <w:marLeft w:val="0"/>
                                                  <w:marRight w:val="0"/>
                                                  <w:marTop w:val="0"/>
                                                  <w:marBottom w:val="0"/>
                                                  <w:divBdr>
                                                    <w:top w:val="none" w:sz="0" w:space="0" w:color="auto"/>
                                                    <w:left w:val="none" w:sz="0" w:space="0" w:color="auto"/>
                                                    <w:bottom w:val="none" w:sz="0" w:space="0" w:color="auto"/>
                                                    <w:right w:val="none" w:sz="0" w:space="0" w:color="auto"/>
                                                  </w:divBdr>
                                                  <w:divsChild>
                                                    <w:div w:id="1464620592">
                                                      <w:marLeft w:val="0"/>
                                                      <w:marRight w:val="0"/>
                                                      <w:marTop w:val="0"/>
                                                      <w:marBottom w:val="0"/>
                                                      <w:divBdr>
                                                        <w:top w:val="none" w:sz="0" w:space="0" w:color="auto"/>
                                                        <w:left w:val="none" w:sz="0" w:space="0" w:color="auto"/>
                                                        <w:bottom w:val="none" w:sz="0" w:space="0" w:color="auto"/>
                                                        <w:right w:val="none" w:sz="0" w:space="0" w:color="auto"/>
                                                      </w:divBdr>
                                                      <w:divsChild>
                                                        <w:div w:id="1085611546">
                                                          <w:marLeft w:val="0"/>
                                                          <w:marRight w:val="0"/>
                                                          <w:marTop w:val="0"/>
                                                          <w:marBottom w:val="0"/>
                                                          <w:divBdr>
                                                            <w:top w:val="none" w:sz="0" w:space="0" w:color="auto"/>
                                                            <w:left w:val="none" w:sz="0" w:space="0" w:color="auto"/>
                                                            <w:bottom w:val="none" w:sz="0" w:space="0" w:color="auto"/>
                                                            <w:right w:val="none" w:sz="0" w:space="0" w:color="auto"/>
                                                          </w:divBdr>
                                                          <w:divsChild>
                                                            <w:div w:id="990910290">
                                                              <w:marLeft w:val="0"/>
                                                              <w:marRight w:val="0"/>
                                                              <w:marTop w:val="0"/>
                                                              <w:marBottom w:val="0"/>
                                                              <w:divBdr>
                                                                <w:top w:val="none" w:sz="0" w:space="0" w:color="auto"/>
                                                                <w:left w:val="none" w:sz="0" w:space="0" w:color="auto"/>
                                                                <w:bottom w:val="none" w:sz="0" w:space="0" w:color="auto"/>
                                                                <w:right w:val="none" w:sz="0" w:space="0" w:color="auto"/>
                                                              </w:divBdr>
                                                              <w:divsChild>
                                                                <w:div w:id="1210915356">
                                                                  <w:marLeft w:val="0"/>
                                                                  <w:marRight w:val="0"/>
                                                                  <w:marTop w:val="0"/>
                                                                  <w:marBottom w:val="0"/>
                                                                  <w:divBdr>
                                                                    <w:top w:val="none" w:sz="0" w:space="0" w:color="auto"/>
                                                                    <w:left w:val="none" w:sz="0" w:space="0" w:color="auto"/>
                                                                    <w:bottom w:val="none" w:sz="0" w:space="0" w:color="auto"/>
                                                                    <w:right w:val="none" w:sz="0" w:space="0" w:color="auto"/>
                                                                  </w:divBdr>
                                                                  <w:divsChild>
                                                                    <w:div w:id="1946304068">
                                                                      <w:marLeft w:val="0"/>
                                                                      <w:marRight w:val="0"/>
                                                                      <w:marTop w:val="0"/>
                                                                      <w:marBottom w:val="0"/>
                                                                      <w:divBdr>
                                                                        <w:top w:val="none" w:sz="0" w:space="0" w:color="auto"/>
                                                                        <w:left w:val="none" w:sz="0" w:space="0" w:color="auto"/>
                                                                        <w:bottom w:val="none" w:sz="0" w:space="0" w:color="auto"/>
                                                                        <w:right w:val="none" w:sz="0" w:space="0" w:color="auto"/>
                                                                      </w:divBdr>
                                                                      <w:divsChild>
                                                                        <w:div w:id="591200713">
                                                                          <w:marLeft w:val="-225"/>
                                                                          <w:marRight w:val="-225"/>
                                                                          <w:marTop w:val="0"/>
                                                                          <w:marBottom w:val="0"/>
                                                                          <w:divBdr>
                                                                            <w:top w:val="none" w:sz="0" w:space="0" w:color="auto"/>
                                                                            <w:left w:val="none" w:sz="0" w:space="0" w:color="auto"/>
                                                                            <w:bottom w:val="none" w:sz="0" w:space="0" w:color="auto"/>
                                                                            <w:right w:val="none" w:sz="0" w:space="0" w:color="auto"/>
                                                                          </w:divBdr>
                                                                          <w:divsChild>
                                                                            <w:div w:id="296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016450">
      <w:bodyDiv w:val="1"/>
      <w:marLeft w:val="0"/>
      <w:marRight w:val="0"/>
      <w:marTop w:val="0"/>
      <w:marBottom w:val="0"/>
      <w:divBdr>
        <w:top w:val="none" w:sz="0" w:space="0" w:color="auto"/>
        <w:left w:val="none" w:sz="0" w:space="0" w:color="auto"/>
        <w:bottom w:val="none" w:sz="0" w:space="0" w:color="auto"/>
        <w:right w:val="none" w:sz="0" w:space="0" w:color="auto"/>
      </w:divBdr>
    </w:div>
    <w:div w:id="1438403507">
      <w:bodyDiv w:val="1"/>
      <w:marLeft w:val="0"/>
      <w:marRight w:val="0"/>
      <w:marTop w:val="0"/>
      <w:marBottom w:val="0"/>
      <w:divBdr>
        <w:top w:val="none" w:sz="0" w:space="0" w:color="auto"/>
        <w:left w:val="none" w:sz="0" w:space="0" w:color="auto"/>
        <w:bottom w:val="none" w:sz="0" w:space="0" w:color="auto"/>
        <w:right w:val="none" w:sz="0" w:space="0" w:color="auto"/>
      </w:divBdr>
      <w:divsChild>
        <w:div w:id="736896999">
          <w:marLeft w:val="0"/>
          <w:marRight w:val="0"/>
          <w:marTop w:val="0"/>
          <w:marBottom w:val="0"/>
          <w:divBdr>
            <w:top w:val="none" w:sz="0" w:space="0" w:color="auto"/>
            <w:left w:val="none" w:sz="0" w:space="0" w:color="auto"/>
            <w:bottom w:val="none" w:sz="0" w:space="0" w:color="auto"/>
            <w:right w:val="none" w:sz="0" w:space="0" w:color="auto"/>
          </w:divBdr>
          <w:divsChild>
            <w:div w:id="259533541">
              <w:marLeft w:val="0"/>
              <w:marRight w:val="0"/>
              <w:marTop w:val="0"/>
              <w:marBottom w:val="0"/>
              <w:divBdr>
                <w:top w:val="none" w:sz="0" w:space="0" w:color="auto"/>
                <w:left w:val="none" w:sz="0" w:space="0" w:color="auto"/>
                <w:bottom w:val="none" w:sz="0" w:space="0" w:color="auto"/>
                <w:right w:val="none" w:sz="0" w:space="0" w:color="auto"/>
              </w:divBdr>
              <w:divsChild>
                <w:div w:id="1755786627">
                  <w:marLeft w:val="0"/>
                  <w:marRight w:val="0"/>
                  <w:marTop w:val="0"/>
                  <w:marBottom w:val="0"/>
                  <w:divBdr>
                    <w:top w:val="none" w:sz="0" w:space="0" w:color="auto"/>
                    <w:left w:val="none" w:sz="0" w:space="0" w:color="auto"/>
                    <w:bottom w:val="none" w:sz="0" w:space="0" w:color="auto"/>
                    <w:right w:val="none" w:sz="0" w:space="0" w:color="auto"/>
                  </w:divBdr>
                  <w:divsChild>
                    <w:div w:id="1982157">
                      <w:marLeft w:val="0"/>
                      <w:marRight w:val="0"/>
                      <w:marTop w:val="0"/>
                      <w:marBottom w:val="0"/>
                      <w:divBdr>
                        <w:top w:val="none" w:sz="0" w:space="0" w:color="auto"/>
                        <w:left w:val="none" w:sz="0" w:space="0" w:color="auto"/>
                        <w:bottom w:val="none" w:sz="0" w:space="0" w:color="auto"/>
                        <w:right w:val="none" w:sz="0" w:space="0" w:color="auto"/>
                      </w:divBdr>
                      <w:divsChild>
                        <w:div w:id="1478182667">
                          <w:marLeft w:val="0"/>
                          <w:marRight w:val="0"/>
                          <w:marTop w:val="0"/>
                          <w:marBottom w:val="0"/>
                          <w:divBdr>
                            <w:top w:val="none" w:sz="0" w:space="0" w:color="auto"/>
                            <w:left w:val="none" w:sz="0" w:space="0" w:color="auto"/>
                            <w:bottom w:val="none" w:sz="0" w:space="0" w:color="auto"/>
                            <w:right w:val="none" w:sz="0" w:space="0" w:color="auto"/>
                          </w:divBdr>
                          <w:divsChild>
                            <w:div w:id="1642536838">
                              <w:marLeft w:val="3"/>
                              <w:marRight w:val="0"/>
                              <w:marTop w:val="0"/>
                              <w:marBottom w:val="0"/>
                              <w:divBdr>
                                <w:top w:val="none" w:sz="0" w:space="0" w:color="auto"/>
                                <w:left w:val="none" w:sz="0" w:space="0" w:color="auto"/>
                                <w:bottom w:val="none" w:sz="0" w:space="0" w:color="auto"/>
                                <w:right w:val="none" w:sz="0" w:space="0" w:color="auto"/>
                              </w:divBdr>
                              <w:divsChild>
                                <w:div w:id="1933776840">
                                  <w:marLeft w:val="0"/>
                                  <w:marRight w:val="0"/>
                                  <w:marTop w:val="0"/>
                                  <w:marBottom w:val="0"/>
                                  <w:divBdr>
                                    <w:top w:val="none" w:sz="0" w:space="0" w:color="auto"/>
                                    <w:left w:val="none" w:sz="0" w:space="0" w:color="auto"/>
                                    <w:bottom w:val="none" w:sz="0" w:space="0" w:color="auto"/>
                                    <w:right w:val="none" w:sz="0" w:space="0" w:color="auto"/>
                                  </w:divBdr>
                                  <w:divsChild>
                                    <w:div w:id="86539536">
                                      <w:marLeft w:val="0"/>
                                      <w:marRight w:val="0"/>
                                      <w:marTop w:val="0"/>
                                      <w:marBottom w:val="0"/>
                                      <w:divBdr>
                                        <w:top w:val="none" w:sz="0" w:space="0" w:color="auto"/>
                                        <w:left w:val="none" w:sz="0" w:space="0" w:color="auto"/>
                                        <w:bottom w:val="none" w:sz="0" w:space="0" w:color="auto"/>
                                        <w:right w:val="none" w:sz="0" w:space="0" w:color="auto"/>
                                      </w:divBdr>
                                      <w:divsChild>
                                        <w:div w:id="1367171896">
                                          <w:marLeft w:val="0"/>
                                          <w:marRight w:val="0"/>
                                          <w:marTop w:val="0"/>
                                          <w:marBottom w:val="0"/>
                                          <w:divBdr>
                                            <w:top w:val="none" w:sz="0" w:space="0" w:color="auto"/>
                                            <w:left w:val="none" w:sz="0" w:space="0" w:color="auto"/>
                                            <w:bottom w:val="none" w:sz="0" w:space="0" w:color="auto"/>
                                            <w:right w:val="none" w:sz="0" w:space="0" w:color="auto"/>
                                          </w:divBdr>
                                          <w:divsChild>
                                            <w:div w:id="1906645463">
                                              <w:marLeft w:val="0"/>
                                              <w:marRight w:val="0"/>
                                              <w:marTop w:val="0"/>
                                              <w:marBottom w:val="0"/>
                                              <w:divBdr>
                                                <w:top w:val="none" w:sz="0" w:space="0" w:color="auto"/>
                                                <w:left w:val="none" w:sz="0" w:space="0" w:color="auto"/>
                                                <w:bottom w:val="none" w:sz="0" w:space="0" w:color="auto"/>
                                                <w:right w:val="none" w:sz="0" w:space="0" w:color="auto"/>
                                              </w:divBdr>
                                              <w:divsChild>
                                                <w:div w:id="531578504">
                                                  <w:marLeft w:val="0"/>
                                                  <w:marRight w:val="0"/>
                                                  <w:marTop w:val="0"/>
                                                  <w:marBottom w:val="0"/>
                                                  <w:divBdr>
                                                    <w:top w:val="none" w:sz="0" w:space="0" w:color="auto"/>
                                                    <w:left w:val="none" w:sz="0" w:space="0" w:color="auto"/>
                                                    <w:bottom w:val="none" w:sz="0" w:space="0" w:color="auto"/>
                                                    <w:right w:val="none" w:sz="0" w:space="0" w:color="auto"/>
                                                  </w:divBdr>
                                                  <w:divsChild>
                                                    <w:div w:id="829062747">
                                                      <w:marLeft w:val="0"/>
                                                      <w:marRight w:val="0"/>
                                                      <w:marTop w:val="0"/>
                                                      <w:marBottom w:val="0"/>
                                                      <w:divBdr>
                                                        <w:top w:val="none" w:sz="0" w:space="0" w:color="auto"/>
                                                        <w:left w:val="none" w:sz="0" w:space="0" w:color="auto"/>
                                                        <w:bottom w:val="none" w:sz="0" w:space="0" w:color="auto"/>
                                                        <w:right w:val="none" w:sz="0" w:space="0" w:color="auto"/>
                                                      </w:divBdr>
                                                      <w:divsChild>
                                                        <w:div w:id="100074200">
                                                          <w:marLeft w:val="0"/>
                                                          <w:marRight w:val="0"/>
                                                          <w:marTop w:val="0"/>
                                                          <w:marBottom w:val="0"/>
                                                          <w:divBdr>
                                                            <w:top w:val="none" w:sz="0" w:space="0" w:color="auto"/>
                                                            <w:left w:val="none" w:sz="0" w:space="0" w:color="auto"/>
                                                            <w:bottom w:val="none" w:sz="0" w:space="0" w:color="auto"/>
                                                            <w:right w:val="none" w:sz="0" w:space="0" w:color="auto"/>
                                                          </w:divBdr>
                                                          <w:divsChild>
                                                            <w:div w:id="1611354705">
                                                              <w:marLeft w:val="0"/>
                                                              <w:marRight w:val="0"/>
                                                              <w:marTop w:val="0"/>
                                                              <w:marBottom w:val="0"/>
                                                              <w:divBdr>
                                                                <w:top w:val="none" w:sz="0" w:space="0" w:color="auto"/>
                                                                <w:left w:val="none" w:sz="0" w:space="0" w:color="auto"/>
                                                                <w:bottom w:val="none" w:sz="0" w:space="0" w:color="auto"/>
                                                                <w:right w:val="none" w:sz="0" w:space="0" w:color="auto"/>
                                                              </w:divBdr>
                                                              <w:divsChild>
                                                                <w:div w:id="78605098">
                                                                  <w:marLeft w:val="0"/>
                                                                  <w:marRight w:val="0"/>
                                                                  <w:marTop w:val="0"/>
                                                                  <w:marBottom w:val="0"/>
                                                                  <w:divBdr>
                                                                    <w:top w:val="none" w:sz="0" w:space="0" w:color="auto"/>
                                                                    <w:left w:val="none" w:sz="0" w:space="0" w:color="auto"/>
                                                                    <w:bottom w:val="none" w:sz="0" w:space="0" w:color="auto"/>
                                                                    <w:right w:val="none" w:sz="0" w:space="0" w:color="auto"/>
                                                                  </w:divBdr>
                                                                  <w:divsChild>
                                                                    <w:div w:id="1420247502">
                                                                      <w:marLeft w:val="0"/>
                                                                      <w:marRight w:val="0"/>
                                                                      <w:marTop w:val="0"/>
                                                                      <w:marBottom w:val="0"/>
                                                                      <w:divBdr>
                                                                        <w:top w:val="none" w:sz="0" w:space="0" w:color="auto"/>
                                                                        <w:left w:val="none" w:sz="0" w:space="0" w:color="auto"/>
                                                                        <w:bottom w:val="none" w:sz="0" w:space="0" w:color="auto"/>
                                                                        <w:right w:val="none" w:sz="0" w:space="0" w:color="auto"/>
                                                                      </w:divBdr>
                                                                      <w:divsChild>
                                                                        <w:div w:id="20619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405585">
      <w:bodyDiv w:val="1"/>
      <w:marLeft w:val="0"/>
      <w:marRight w:val="0"/>
      <w:marTop w:val="0"/>
      <w:marBottom w:val="0"/>
      <w:divBdr>
        <w:top w:val="none" w:sz="0" w:space="0" w:color="auto"/>
        <w:left w:val="none" w:sz="0" w:space="0" w:color="auto"/>
        <w:bottom w:val="none" w:sz="0" w:space="0" w:color="auto"/>
        <w:right w:val="none" w:sz="0" w:space="0" w:color="auto"/>
      </w:divBdr>
    </w:div>
    <w:div w:id="1438521106">
      <w:bodyDiv w:val="1"/>
      <w:marLeft w:val="0"/>
      <w:marRight w:val="0"/>
      <w:marTop w:val="0"/>
      <w:marBottom w:val="0"/>
      <w:divBdr>
        <w:top w:val="none" w:sz="0" w:space="0" w:color="auto"/>
        <w:left w:val="none" w:sz="0" w:space="0" w:color="auto"/>
        <w:bottom w:val="none" w:sz="0" w:space="0" w:color="auto"/>
        <w:right w:val="none" w:sz="0" w:space="0" w:color="auto"/>
      </w:divBdr>
    </w:div>
    <w:div w:id="1438602770">
      <w:bodyDiv w:val="1"/>
      <w:marLeft w:val="0"/>
      <w:marRight w:val="0"/>
      <w:marTop w:val="0"/>
      <w:marBottom w:val="0"/>
      <w:divBdr>
        <w:top w:val="none" w:sz="0" w:space="0" w:color="auto"/>
        <w:left w:val="none" w:sz="0" w:space="0" w:color="auto"/>
        <w:bottom w:val="none" w:sz="0" w:space="0" w:color="auto"/>
        <w:right w:val="none" w:sz="0" w:space="0" w:color="auto"/>
      </w:divBdr>
    </w:div>
    <w:div w:id="1438676445">
      <w:bodyDiv w:val="1"/>
      <w:marLeft w:val="0"/>
      <w:marRight w:val="0"/>
      <w:marTop w:val="0"/>
      <w:marBottom w:val="0"/>
      <w:divBdr>
        <w:top w:val="none" w:sz="0" w:space="0" w:color="auto"/>
        <w:left w:val="none" w:sz="0" w:space="0" w:color="auto"/>
        <w:bottom w:val="none" w:sz="0" w:space="0" w:color="auto"/>
        <w:right w:val="none" w:sz="0" w:space="0" w:color="auto"/>
      </w:divBdr>
    </w:div>
    <w:div w:id="1439257864">
      <w:bodyDiv w:val="1"/>
      <w:marLeft w:val="0"/>
      <w:marRight w:val="0"/>
      <w:marTop w:val="0"/>
      <w:marBottom w:val="0"/>
      <w:divBdr>
        <w:top w:val="none" w:sz="0" w:space="0" w:color="auto"/>
        <w:left w:val="none" w:sz="0" w:space="0" w:color="auto"/>
        <w:bottom w:val="none" w:sz="0" w:space="0" w:color="auto"/>
        <w:right w:val="none" w:sz="0" w:space="0" w:color="auto"/>
      </w:divBdr>
      <w:divsChild>
        <w:div w:id="583805450">
          <w:marLeft w:val="0"/>
          <w:marRight w:val="0"/>
          <w:marTop w:val="0"/>
          <w:marBottom w:val="0"/>
          <w:divBdr>
            <w:top w:val="none" w:sz="0" w:space="0" w:color="auto"/>
            <w:left w:val="none" w:sz="0" w:space="0" w:color="auto"/>
            <w:bottom w:val="none" w:sz="0" w:space="0" w:color="auto"/>
            <w:right w:val="none" w:sz="0" w:space="0" w:color="auto"/>
          </w:divBdr>
          <w:divsChild>
            <w:div w:id="522012451">
              <w:marLeft w:val="0"/>
              <w:marRight w:val="0"/>
              <w:marTop w:val="0"/>
              <w:marBottom w:val="0"/>
              <w:divBdr>
                <w:top w:val="none" w:sz="0" w:space="0" w:color="auto"/>
                <w:left w:val="none" w:sz="0" w:space="0" w:color="auto"/>
                <w:bottom w:val="none" w:sz="0" w:space="0" w:color="auto"/>
                <w:right w:val="none" w:sz="0" w:space="0" w:color="auto"/>
              </w:divBdr>
              <w:divsChild>
                <w:div w:id="1430587920">
                  <w:marLeft w:val="0"/>
                  <w:marRight w:val="0"/>
                  <w:marTop w:val="0"/>
                  <w:marBottom w:val="0"/>
                  <w:divBdr>
                    <w:top w:val="none" w:sz="0" w:space="0" w:color="auto"/>
                    <w:left w:val="none" w:sz="0" w:space="0" w:color="auto"/>
                    <w:bottom w:val="none" w:sz="0" w:space="0" w:color="auto"/>
                    <w:right w:val="none" w:sz="0" w:space="0" w:color="auto"/>
                  </w:divBdr>
                  <w:divsChild>
                    <w:div w:id="302078537">
                      <w:marLeft w:val="0"/>
                      <w:marRight w:val="0"/>
                      <w:marTop w:val="0"/>
                      <w:marBottom w:val="0"/>
                      <w:divBdr>
                        <w:top w:val="none" w:sz="0" w:space="0" w:color="auto"/>
                        <w:left w:val="none" w:sz="0" w:space="0" w:color="auto"/>
                        <w:bottom w:val="none" w:sz="0" w:space="0" w:color="auto"/>
                        <w:right w:val="none" w:sz="0" w:space="0" w:color="auto"/>
                      </w:divBdr>
                      <w:divsChild>
                        <w:div w:id="966551573">
                          <w:marLeft w:val="0"/>
                          <w:marRight w:val="0"/>
                          <w:marTop w:val="0"/>
                          <w:marBottom w:val="0"/>
                          <w:divBdr>
                            <w:top w:val="none" w:sz="0" w:space="0" w:color="auto"/>
                            <w:left w:val="none" w:sz="0" w:space="0" w:color="auto"/>
                            <w:bottom w:val="none" w:sz="0" w:space="0" w:color="auto"/>
                            <w:right w:val="none" w:sz="0" w:space="0" w:color="auto"/>
                          </w:divBdr>
                          <w:divsChild>
                            <w:div w:id="999503070">
                              <w:marLeft w:val="0"/>
                              <w:marRight w:val="0"/>
                              <w:marTop w:val="0"/>
                              <w:marBottom w:val="0"/>
                              <w:divBdr>
                                <w:top w:val="none" w:sz="0" w:space="0" w:color="auto"/>
                                <w:left w:val="none" w:sz="0" w:space="0" w:color="auto"/>
                                <w:bottom w:val="none" w:sz="0" w:space="0" w:color="auto"/>
                                <w:right w:val="none" w:sz="0" w:space="0" w:color="auto"/>
                              </w:divBdr>
                              <w:divsChild>
                                <w:div w:id="840126935">
                                  <w:marLeft w:val="0"/>
                                  <w:marRight w:val="0"/>
                                  <w:marTop w:val="0"/>
                                  <w:marBottom w:val="0"/>
                                  <w:divBdr>
                                    <w:top w:val="none" w:sz="0" w:space="0" w:color="auto"/>
                                    <w:left w:val="none" w:sz="0" w:space="0" w:color="auto"/>
                                    <w:bottom w:val="none" w:sz="0" w:space="0" w:color="auto"/>
                                    <w:right w:val="none" w:sz="0" w:space="0" w:color="auto"/>
                                  </w:divBdr>
                                  <w:divsChild>
                                    <w:div w:id="2068606334">
                                      <w:marLeft w:val="0"/>
                                      <w:marRight w:val="0"/>
                                      <w:marTop w:val="0"/>
                                      <w:marBottom w:val="0"/>
                                      <w:divBdr>
                                        <w:top w:val="none" w:sz="0" w:space="0" w:color="auto"/>
                                        <w:left w:val="none" w:sz="0" w:space="0" w:color="auto"/>
                                        <w:bottom w:val="none" w:sz="0" w:space="0" w:color="auto"/>
                                        <w:right w:val="none" w:sz="0" w:space="0" w:color="auto"/>
                                      </w:divBdr>
                                      <w:divsChild>
                                        <w:div w:id="264533350">
                                          <w:marLeft w:val="-150"/>
                                          <w:marRight w:val="-150"/>
                                          <w:marTop w:val="0"/>
                                          <w:marBottom w:val="0"/>
                                          <w:divBdr>
                                            <w:top w:val="none" w:sz="0" w:space="0" w:color="auto"/>
                                            <w:left w:val="none" w:sz="0" w:space="0" w:color="auto"/>
                                            <w:bottom w:val="none" w:sz="0" w:space="0" w:color="auto"/>
                                            <w:right w:val="none" w:sz="0" w:space="0" w:color="auto"/>
                                          </w:divBdr>
                                          <w:divsChild>
                                            <w:div w:id="259871310">
                                              <w:marLeft w:val="0"/>
                                              <w:marRight w:val="0"/>
                                              <w:marTop w:val="0"/>
                                              <w:marBottom w:val="0"/>
                                              <w:divBdr>
                                                <w:top w:val="none" w:sz="0" w:space="0" w:color="auto"/>
                                                <w:left w:val="none" w:sz="0" w:space="0" w:color="auto"/>
                                                <w:bottom w:val="none" w:sz="0" w:space="0" w:color="auto"/>
                                                <w:right w:val="none" w:sz="0" w:space="0" w:color="auto"/>
                                              </w:divBdr>
                                              <w:divsChild>
                                                <w:div w:id="811368357">
                                                  <w:marLeft w:val="0"/>
                                                  <w:marRight w:val="0"/>
                                                  <w:marTop w:val="0"/>
                                                  <w:marBottom w:val="0"/>
                                                  <w:divBdr>
                                                    <w:top w:val="none" w:sz="0" w:space="0" w:color="auto"/>
                                                    <w:left w:val="none" w:sz="0" w:space="0" w:color="auto"/>
                                                    <w:bottom w:val="none" w:sz="0" w:space="0" w:color="auto"/>
                                                    <w:right w:val="none" w:sz="0" w:space="0" w:color="auto"/>
                                                  </w:divBdr>
                                                  <w:divsChild>
                                                    <w:div w:id="934636219">
                                                      <w:marLeft w:val="0"/>
                                                      <w:marRight w:val="0"/>
                                                      <w:marTop w:val="0"/>
                                                      <w:marBottom w:val="0"/>
                                                      <w:divBdr>
                                                        <w:top w:val="none" w:sz="0" w:space="0" w:color="auto"/>
                                                        <w:left w:val="none" w:sz="0" w:space="0" w:color="auto"/>
                                                        <w:bottom w:val="none" w:sz="0" w:space="0" w:color="auto"/>
                                                        <w:right w:val="none" w:sz="0" w:space="0" w:color="auto"/>
                                                      </w:divBdr>
                                                      <w:divsChild>
                                                        <w:div w:id="1962491740">
                                                          <w:marLeft w:val="0"/>
                                                          <w:marRight w:val="0"/>
                                                          <w:marTop w:val="0"/>
                                                          <w:marBottom w:val="0"/>
                                                          <w:divBdr>
                                                            <w:top w:val="none" w:sz="0" w:space="0" w:color="auto"/>
                                                            <w:left w:val="none" w:sz="0" w:space="0" w:color="auto"/>
                                                            <w:bottom w:val="none" w:sz="0" w:space="0" w:color="auto"/>
                                                            <w:right w:val="none" w:sz="0" w:space="0" w:color="auto"/>
                                                          </w:divBdr>
                                                          <w:divsChild>
                                                            <w:div w:id="2017490985">
                                                              <w:marLeft w:val="0"/>
                                                              <w:marRight w:val="0"/>
                                                              <w:marTop w:val="0"/>
                                                              <w:marBottom w:val="0"/>
                                                              <w:divBdr>
                                                                <w:top w:val="none" w:sz="0" w:space="0" w:color="auto"/>
                                                                <w:left w:val="none" w:sz="0" w:space="0" w:color="auto"/>
                                                                <w:bottom w:val="none" w:sz="0" w:space="0" w:color="auto"/>
                                                                <w:right w:val="none" w:sz="0" w:space="0" w:color="auto"/>
                                                              </w:divBdr>
                                                              <w:divsChild>
                                                                <w:div w:id="1229917968">
                                                                  <w:marLeft w:val="0"/>
                                                                  <w:marRight w:val="0"/>
                                                                  <w:marTop w:val="0"/>
                                                                  <w:marBottom w:val="0"/>
                                                                  <w:divBdr>
                                                                    <w:top w:val="none" w:sz="0" w:space="0" w:color="auto"/>
                                                                    <w:left w:val="none" w:sz="0" w:space="0" w:color="auto"/>
                                                                    <w:bottom w:val="none" w:sz="0" w:space="0" w:color="auto"/>
                                                                    <w:right w:val="none" w:sz="0" w:space="0" w:color="auto"/>
                                                                  </w:divBdr>
                                                                  <w:divsChild>
                                                                    <w:div w:id="1733044215">
                                                                      <w:marLeft w:val="0"/>
                                                                      <w:marRight w:val="0"/>
                                                                      <w:marTop w:val="0"/>
                                                                      <w:marBottom w:val="0"/>
                                                                      <w:divBdr>
                                                                        <w:top w:val="none" w:sz="0" w:space="0" w:color="auto"/>
                                                                        <w:left w:val="none" w:sz="0" w:space="0" w:color="auto"/>
                                                                        <w:bottom w:val="none" w:sz="0" w:space="0" w:color="auto"/>
                                                                        <w:right w:val="none" w:sz="0" w:space="0" w:color="auto"/>
                                                                      </w:divBdr>
                                                                      <w:divsChild>
                                                                        <w:div w:id="1465461969">
                                                                          <w:marLeft w:val="-225"/>
                                                                          <w:marRight w:val="-225"/>
                                                                          <w:marTop w:val="0"/>
                                                                          <w:marBottom w:val="0"/>
                                                                          <w:divBdr>
                                                                            <w:top w:val="none" w:sz="0" w:space="0" w:color="auto"/>
                                                                            <w:left w:val="none" w:sz="0" w:space="0" w:color="auto"/>
                                                                            <w:bottom w:val="none" w:sz="0" w:space="0" w:color="auto"/>
                                                                            <w:right w:val="none" w:sz="0" w:space="0" w:color="auto"/>
                                                                          </w:divBdr>
                                                                          <w:divsChild>
                                                                            <w:div w:id="7568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098711">
      <w:bodyDiv w:val="1"/>
      <w:marLeft w:val="0"/>
      <w:marRight w:val="0"/>
      <w:marTop w:val="0"/>
      <w:marBottom w:val="0"/>
      <w:divBdr>
        <w:top w:val="none" w:sz="0" w:space="0" w:color="auto"/>
        <w:left w:val="none" w:sz="0" w:space="0" w:color="auto"/>
        <w:bottom w:val="none" w:sz="0" w:space="0" w:color="auto"/>
        <w:right w:val="none" w:sz="0" w:space="0" w:color="auto"/>
      </w:divBdr>
    </w:div>
    <w:div w:id="1441145224">
      <w:bodyDiv w:val="1"/>
      <w:marLeft w:val="0"/>
      <w:marRight w:val="0"/>
      <w:marTop w:val="0"/>
      <w:marBottom w:val="0"/>
      <w:divBdr>
        <w:top w:val="none" w:sz="0" w:space="0" w:color="auto"/>
        <w:left w:val="none" w:sz="0" w:space="0" w:color="auto"/>
        <w:bottom w:val="none" w:sz="0" w:space="0" w:color="auto"/>
        <w:right w:val="none" w:sz="0" w:space="0" w:color="auto"/>
      </w:divBdr>
      <w:divsChild>
        <w:div w:id="2050959128">
          <w:marLeft w:val="0"/>
          <w:marRight w:val="0"/>
          <w:marTop w:val="0"/>
          <w:marBottom w:val="0"/>
          <w:divBdr>
            <w:top w:val="none" w:sz="0" w:space="0" w:color="auto"/>
            <w:left w:val="none" w:sz="0" w:space="0" w:color="auto"/>
            <w:bottom w:val="none" w:sz="0" w:space="0" w:color="auto"/>
            <w:right w:val="none" w:sz="0" w:space="0" w:color="auto"/>
          </w:divBdr>
          <w:divsChild>
            <w:div w:id="1949654743">
              <w:marLeft w:val="0"/>
              <w:marRight w:val="0"/>
              <w:marTop w:val="0"/>
              <w:marBottom w:val="0"/>
              <w:divBdr>
                <w:top w:val="none" w:sz="0" w:space="0" w:color="auto"/>
                <w:left w:val="none" w:sz="0" w:space="0" w:color="auto"/>
                <w:bottom w:val="none" w:sz="0" w:space="0" w:color="auto"/>
                <w:right w:val="none" w:sz="0" w:space="0" w:color="auto"/>
              </w:divBdr>
              <w:divsChild>
                <w:div w:id="319772361">
                  <w:marLeft w:val="0"/>
                  <w:marRight w:val="0"/>
                  <w:marTop w:val="0"/>
                  <w:marBottom w:val="0"/>
                  <w:divBdr>
                    <w:top w:val="none" w:sz="0" w:space="0" w:color="auto"/>
                    <w:left w:val="none" w:sz="0" w:space="0" w:color="auto"/>
                    <w:bottom w:val="none" w:sz="0" w:space="0" w:color="auto"/>
                    <w:right w:val="none" w:sz="0" w:space="0" w:color="auto"/>
                  </w:divBdr>
                  <w:divsChild>
                    <w:div w:id="648752558">
                      <w:marLeft w:val="0"/>
                      <w:marRight w:val="0"/>
                      <w:marTop w:val="0"/>
                      <w:marBottom w:val="0"/>
                      <w:divBdr>
                        <w:top w:val="none" w:sz="0" w:space="0" w:color="auto"/>
                        <w:left w:val="none" w:sz="0" w:space="0" w:color="auto"/>
                        <w:bottom w:val="none" w:sz="0" w:space="0" w:color="auto"/>
                        <w:right w:val="none" w:sz="0" w:space="0" w:color="auto"/>
                      </w:divBdr>
                      <w:divsChild>
                        <w:div w:id="285552704">
                          <w:marLeft w:val="0"/>
                          <w:marRight w:val="0"/>
                          <w:marTop w:val="0"/>
                          <w:marBottom w:val="0"/>
                          <w:divBdr>
                            <w:top w:val="none" w:sz="0" w:space="0" w:color="auto"/>
                            <w:left w:val="none" w:sz="0" w:space="0" w:color="auto"/>
                            <w:bottom w:val="none" w:sz="0" w:space="0" w:color="auto"/>
                            <w:right w:val="none" w:sz="0" w:space="0" w:color="auto"/>
                          </w:divBdr>
                          <w:divsChild>
                            <w:div w:id="360202375">
                              <w:marLeft w:val="3"/>
                              <w:marRight w:val="0"/>
                              <w:marTop w:val="0"/>
                              <w:marBottom w:val="0"/>
                              <w:divBdr>
                                <w:top w:val="none" w:sz="0" w:space="0" w:color="auto"/>
                                <w:left w:val="none" w:sz="0" w:space="0" w:color="auto"/>
                                <w:bottom w:val="none" w:sz="0" w:space="0" w:color="auto"/>
                                <w:right w:val="none" w:sz="0" w:space="0" w:color="auto"/>
                              </w:divBdr>
                              <w:divsChild>
                                <w:div w:id="2124957071">
                                  <w:marLeft w:val="0"/>
                                  <w:marRight w:val="0"/>
                                  <w:marTop w:val="0"/>
                                  <w:marBottom w:val="0"/>
                                  <w:divBdr>
                                    <w:top w:val="none" w:sz="0" w:space="0" w:color="auto"/>
                                    <w:left w:val="none" w:sz="0" w:space="0" w:color="auto"/>
                                    <w:bottom w:val="none" w:sz="0" w:space="0" w:color="auto"/>
                                    <w:right w:val="none" w:sz="0" w:space="0" w:color="auto"/>
                                  </w:divBdr>
                                  <w:divsChild>
                                    <w:div w:id="1099178930">
                                      <w:marLeft w:val="0"/>
                                      <w:marRight w:val="0"/>
                                      <w:marTop w:val="0"/>
                                      <w:marBottom w:val="0"/>
                                      <w:divBdr>
                                        <w:top w:val="none" w:sz="0" w:space="0" w:color="auto"/>
                                        <w:left w:val="none" w:sz="0" w:space="0" w:color="auto"/>
                                        <w:bottom w:val="none" w:sz="0" w:space="0" w:color="auto"/>
                                        <w:right w:val="none" w:sz="0" w:space="0" w:color="auto"/>
                                      </w:divBdr>
                                      <w:divsChild>
                                        <w:div w:id="95948579">
                                          <w:marLeft w:val="0"/>
                                          <w:marRight w:val="0"/>
                                          <w:marTop w:val="0"/>
                                          <w:marBottom w:val="0"/>
                                          <w:divBdr>
                                            <w:top w:val="none" w:sz="0" w:space="0" w:color="auto"/>
                                            <w:left w:val="none" w:sz="0" w:space="0" w:color="auto"/>
                                            <w:bottom w:val="none" w:sz="0" w:space="0" w:color="auto"/>
                                            <w:right w:val="none" w:sz="0" w:space="0" w:color="auto"/>
                                          </w:divBdr>
                                          <w:divsChild>
                                            <w:div w:id="1152209329">
                                              <w:marLeft w:val="0"/>
                                              <w:marRight w:val="0"/>
                                              <w:marTop w:val="0"/>
                                              <w:marBottom w:val="0"/>
                                              <w:divBdr>
                                                <w:top w:val="none" w:sz="0" w:space="0" w:color="auto"/>
                                                <w:left w:val="none" w:sz="0" w:space="0" w:color="auto"/>
                                                <w:bottom w:val="none" w:sz="0" w:space="0" w:color="auto"/>
                                                <w:right w:val="none" w:sz="0" w:space="0" w:color="auto"/>
                                              </w:divBdr>
                                              <w:divsChild>
                                                <w:div w:id="1208494291">
                                                  <w:marLeft w:val="0"/>
                                                  <w:marRight w:val="0"/>
                                                  <w:marTop w:val="0"/>
                                                  <w:marBottom w:val="0"/>
                                                  <w:divBdr>
                                                    <w:top w:val="none" w:sz="0" w:space="0" w:color="auto"/>
                                                    <w:left w:val="none" w:sz="0" w:space="0" w:color="auto"/>
                                                    <w:bottom w:val="none" w:sz="0" w:space="0" w:color="auto"/>
                                                    <w:right w:val="none" w:sz="0" w:space="0" w:color="auto"/>
                                                  </w:divBdr>
                                                  <w:divsChild>
                                                    <w:div w:id="1373729311">
                                                      <w:marLeft w:val="0"/>
                                                      <w:marRight w:val="0"/>
                                                      <w:marTop w:val="0"/>
                                                      <w:marBottom w:val="0"/>
                                                      <w:divBdr>
                                                        <w:top w:val="none" w:sz="0" w:space="0" w:color="auto"/>
                                                        <w:left w:val="none" w:sz="0" w:space="0" w:color="auto"/>
                                                        <w:bottom w:val="none" w:sz="0" w:space="0" w:color="auto"/>
                                                        <w:right w:val="none" w:sz="0" w:space="0" w:color="auto"/>
                                                      </w:divBdr>
                                                      <w:divsChild>
                                                        <w:div w:id="1906408302">
                                                          <w:marLeft w:val="0"/>
                                                          <w:marRight w:val="0"/>
                                                          <w:marTop w:val="0"/>
                                                          <w:marBottom w:val="0"/>
                                                          <w:divBdr>
                                                            <w:top w:val="none" w:sz="0" w:space="0" w:color="auto"/>
                                                            <w:left w:val="none" w:sz="0" w:space="0" w:color="auto"/>
                                                            <w:bottom w:val="none" w:sz="0" w:space="0" w:color="auto"/>
                                                            <w:right w:val="none" w:sz="0" w:space="0" w:color="auto"/>
                                                          </w:divBdr>
                                                          <w:divsChild>
                                                            <w:div w:id="804471092">
                                                              <w:marLeft w:val="0"/>
                                                              <w:marRight w:val="0"/>
                                                              <w:marTop w:val="0"/>
                                                              <w:marBottom w:val="0"/>
                                                              <w:divBdr>
                                                                <w:top w:val="none" w:sz="0" w:space="0" w:color="auto"/>
                                                                <w:left w:val="none" w:sz="0" w:space="0" w:color="auto"/>
                                                                <w:bottom w:val="none" w:sz="0" w:space="0" w:color="auto"/>
                                                                <w:right w:val="none" w:sz="0" w:space="0" w:color="auto"/>
                                                              </w:divBdr>
                                                              <w:divsChild>
                                                                <w:div w:id="899245968">
                                                                  <w:marLeft w:val="0"/>
                                                                  <w:marRight w:val="0"/>
                                                                  <w:marTop w:val="0"/>
                                                                  <w:marBottom w:val="0"/>
                                                                  <w:divBdr>
                                                                    <w:top w:val="none" w:sz="0" w:space="0" w:color="auto"/>
                                                                    <w:left w:val="none" w:sz="0" w:space="0" w:color="auto"/>
                                                                    <w:bottom w:val="none" w:sz="0" w:space="0" w:color="auto"/>
                                                                    <w:right w:val="none" w:sz="0" w:space="0" w:color="auto"/>
                                                                  </w:divBdr>
                                                                  <w:divsChild>
                                                                    <w:div w:id="788167593">
                                                                      <w:marLeft w:val="0"/>
                                                                      <w:marRight w:val="0"/>
                                                                      <w:marTop w:val="0"/>
                                                                      <w:marBottom w:val="0"/>
                                                                      <w:divBdr>
                                                                        <w:top w:val="none" w:sz="0" w:space="0" w:color="auto"/>
                                                                        <w:left w:val="none" w:sz="0" w:space="0" w:color="auto"/>
                                                                        <w:bottom w:val="none" w:sz="0" w:space="0" w:color="auto"/>
                                                                        <w:right w:val="none" w:sz="0" w:space="0" w:color="auto"/>
                                                                      </w:divBdr>
                                                                      <w:divsChild>
                                                                        <w:div w:id="3895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418362">
      <w:bodyDiv w:val="1"/>
      <w:marLeft w:val="0"/>
      <w:marRight w:val="0"/>
      <w:marTop w:val="0"/>
      <w:marBottom w:val="0"/>
      <w:divBdr>
        <w:top w:val="none" w:sz="0" w:space="0" w:color="auto"/>
        <w:left w:val="none" w:sz="0" w:space="0" w:color="auto"/>
        <w:bottom w:val="none" w:sz="0" w:space="0" w:color="auto"/>
        <w:right w:val="none" w:sz="0" w:space="0" w:color="auto"/>
      </w:divBdr>
      <w:divsChild>
        <w:div w:id="1962035284">
          <w:marLeft w:val="0"/>
          <w:marRight w:val="0"/>
          <w:marTop w:val="0"/>
          <w:marBottom w:val="0"/>
          <w:divBdr>
            <w:top w:val="none" w:sz="0" w:space="0" w:color="auto"/>
            <w:left w:val="none" w:sz="0" w:space="0" w:color="auto"/>
            <w:bottom w:val="none" w:sz="0" w:space="0" w:color="auto"/>
            <w:right w:val="none" w:sz="0" w:space="0" w:color="auto"/>
          </w:divBdr>
          <w:divsChild>
            <w:div w:id="640616335">
              <w:marLeft w:val="0"/>
              <w:marRight w:val="0"/>
              <w:marTop w:val="0"/>
              <w:marBottom w:val="0"/>
              <w:divBdr>
                <w:top w:val="none" w:sz="0" w:space="0" w:color="auto"/>
                <w:left w:val="none" w:sz="0" w:space="0" w:color="auto"/>
                <w:bottom w:val="none" w:sz="0" w:space="0" w:color="auto"/>
                <w:right w:val="none" w:sz="0" w:space="0" w:color="auto"/>
              </w:divBdr>
              <w:divsChild>
                <w:div w:id="2118672088">
                  <w:marLeft w:val="0"/>
                  <w:marRight w:val="0"/>
                  <w:marTop w:val="0"/>
                  <w:marBottom w:val="0"/>
                  <w:divBdr>
                    <w:top w:val="none" w:sz="0" w:space="0" w:color="auto"/>
                    <w:left w:val="none" w:sz="0" w:space="0" w:color="auto"/>
                    <w:bottom w:val="none" w:sz="0" w:space="0" w:color="auto"/>
                    <w:right w:val="none" w:sz="0" w:space="0" w:color="auto"/>
                  </w:divBdr>
                  <w:divsChild>
                    <w:div w:id="1982340458">
                      <w:marLeft w:val="0"/>
                      <w:marRight w:val="0"/>
                      <w:marTop w:val="0"/>
                      <w:marBottom w:val="0"/>
                      <w:divBdr>
                        <w:top w:val="none" w:sz="0" w:space="0" w:color="auto"/>
                        <w:left w:val="none" w:sz="0" w:space="0" w:color="auto"/>
                        <w:bottom w:val="none" w:sz="0" w:space="0" w:color="auto"/>
                        <w:right w:val="none" w:sz="0" w:space="0" w:color="auto"/>
                      </w:divBdr>
                      <w:divsChild>
                        <w:div w:id="1348094581">
                          <w:marLeft w:val="0"/>
                          <w:marRight w:val="0"/>
                          <w:marTop w:val="0"/>
                          <w:marBottom w:val="0"/>
                          <w:divBdr>
                            <w:top w:val="none" w:sz="0" w:space="0" w:color="auto"/>
                            <w:left w:val="none" w:sz="0" w:space="0" w:color="auto"/>
                            <w:bottom w:val="none" w:sz="0" w:space="0" w:color="auto"/>
                            <w:right w:val="none" w:sz="0" w:space="0" w:color="auto"/>
                          </w:divBdr>
                          <w:divsChild>
                            <w:div w:id="357896118">
                              <w:marLeft w:val="0"/>
                              <w:marRight w:val="0"/>
                              <w:marTop w:val="0"/>
                              <w:marBottom w:val="0"/>
                              <w:divBdr>
                                <w:top w:val="none" w:sz="0" w:space="0" w:color="auto"/>
                                <w:left w:val="none" w:sz="0" w:space="0" w:color="auto"/>
                                <w:bottom w:val="none" w:sz="0" w:space="0" w:color="auto"/>
                                <w:right w:val="none" w:sz="0" w:space="0" w:color="auto"/>
                              </w:divBdr>
                              <w:divsChild>
                                <w:div w:id="936062923">
                                  <w:marLeft w:val="0"/>
                                  <w:marRight w:val="0"/>
                                  <w:marTop w:val="0"/>
                                  <w:marBottom w:val="0"/>
                                  <w:divBdr>
                                    <w:top w:val="none" w:sz="0" w:space="0" w:color="auto"/>
                                    <w:left w:val="none" w:sz="0" w:space="0" w:color="auto"/>
                                    <w:bottom w:val="none" w:sz="0" w:space="0" w:color="auto"/>
                                    <w:right w:val="none" w:sz="0" w:space="0" w:color="auto"/>
                                  </w:divBdr>
                                  <w:divsChild>
                                    <w:div w:id="609361573">
                                      <w:marLeft w:val="0"/>
                                      <w:marRight w:val="0"/>
                                      <w:marTop w:val="0"/>
                                      <w:marBottom w:val="0"/>
                                      <w:divBdr>
                                        <w:top w:val="none" w:sz="0" w:space="0" w:color="auto"/>
                                        <w:left w:val="none" w:sz="0" w:space="0" w:color="auto"/>
                                        <w:bottom w:val="none" w:sz="0" w:space="0" w:color="auto"/>
                                        <w:right w:val="none" w:sz="0" w:space="0" w:color="auto"/>
                                      </w:divBdr>
                                      <w:divsChild>
                                        <w:div w:id="1972780668">
                                          <w:marLeft w:val="-150"/>
                                          <w:marRight w:val="-150"/>
                                          <w:marTop w:val="0"/>
                                          <w:marBottom w:val="0"/>
                                          <w:divBdr>
                                            <w:top w:val="none" w:sz="0" w:space="0" w:color="auto"/>
                                            <w:left w:val="none" w:sz="0" w:space="0" w:color="auto"/>
                                            <w:bottom w:val="none" w:sz="0" w:space="0" w:color="auto"/>
                                            <w:right w:val="none" w:sz="0" w:space="0" w:color="auto"/>
                                          </w:divBdr>
                                          <w:divsChild>
                                            <w:div w:id="1391617378">
                                              <w:marLeft w:val="0"/>
                                              <w:marRight w:val="0"/>
                                              <w:marTop w:val="0"/>
                                              <w:marBottom w:val="0"/>
                                              <w:divBdr>
                                                <w:top w:val="none" w:sz="0" w:space="0" w:color="auto"/>
                                                <w:left w:val="none" w:sz="0" w:space="0" w:color="auto"/>
                                                <w:bottom w:val="none" w:sz="0" w:space="0" w:color="auto"/>
                                                <w:right w:val="none" w:sz="0" w:space="0" w:color="auto"/>
                                              </w:divBdr>
                                              <w:divsChild>
                                                <w:div w:id="450511765">
                                                  <w:marLeft w:val="0"/>
                                                  <w:marRight w:val="0"/>
                                                  <w:marTop w:val="0"/>
                                                  <w:marBottom w:val="0"/>
                                                  <w:divBdr>
                                                    <w:top w:val="none" w:sz="0" w:space="0" w:color="auto"/>
                                                    <w:left w:val="none" w:sz="0" w:space="0" w:color="auto"/>
                                                    <w:bottom w:val="none" w:sz="0" w:space="0" w:color="auto"/>
                                                    <w:right w:val="none" w:sz="0" w:space="0" w:color="auto"/>
                                                  </w:divBdr>
                                                  <w:divsChild>
                                                    <w:div w:id="1824200706">
                                                      <w:marLeft w:val="0"/>
                                                      <w:marRight w:val="0"/>
                                                      <w:marTop w:val="0"/>
                                                      <w:marBottom w:val="0"/>
                                                      <w:divBdr>
                                                        <w:top w:val="none" w:sz="0" w:space="0" w:color="auto"/>
                                                        <w:left w:val="none" w:sz="0" w:space="0" w:color="auto"/>
                                                        <w:bottom w:val="none" w:sz="0" w:space="0" w:color="auto"/>
                                                        <w:right w:val="none" w:sz="0" w:space="0" w:color="auto"/>
                                                      </w:divBdr>
                                                      <w:divsChild>
                                                        <w:div w:id="308630683">
                                                          <w:marLeft w:val="0"/>
                                                          <w:marRight w:val="0"/>
                                                          <w:marTop w:val="0"/>
                                                          <w:marBottom w:val="0"/>
                                                          <w:divBdr>
                                                            <w:top w:val="none" w:sz="0" w:space="0" w:color="auto"/>
                                                            <w:left w:val="none" w:sz="0" w:space="0" w:color="auto"/>
                                                            <w:bottom w:val="none" w:sz="0" w:space="0" w:color="auto"/>
                                                            <w:right w:val="none" w:sz="0" w:space="0" w:color="auto"/>
                                                          </w:divBdr>
                                                          <w:divsChild>
                                                            <w:div w:id="1256983263">
                                                              <w:marLeft w:val="0"/>
                                                              <w:marRight w:val="0"/>
                                                              <w:marTop w:val="0"/>
                                                              <w:marBottom w:val="0"/>
                                                              <w:divBdr>
                                                                <w:top w:val="none" w:sz="0" w:space="0" w:color="auto"/>
                                                                <w:left w:val="none" w:sz="0" w:space="0" w:color="auto"/>
                                                                <w:bottom w:val="none" w:sz="0" w:space="0" w:color="auto"/>
                                                                <w:right w:val="none" w:sz="0" w:space="0" w:color="auto"/>
                                                              </w:divBdr>
                                                              <w:divsChild>
                                                                <w:div w:id="613441725">
                                                                  <w:marLeft w:val="0"/>
                                                                  <w:marRight w:val="0"/>
                                                                  <w:marTop w:val="0"/>
                                                                  <w:marBottom w:val="0"/>
                                                                  <w:divBdr>
                                                                    <w:top w:val="none" w:sz="0" w:space="0" w:color="auto"/>
                                                                    <w:left w:val="none" w:sz="0" w:space="0" w:color="auto"/>
                                                                    <w:bottom w:val="none" w:sz="0" w:space="0" w:color="auto"/>
                                                                    <w:right w:val="none" w:sz="0" w:space="0" w:color="auto"/>
                                                                  </w:divBdr>
                                                                  <w:divsChild>
                                                                    <w:div w:id="1068920617">
                                                                      <w:marLeft w:val="0"/>
                                                                      <w:marRight w:val="0"/>
                                                                      <w:marTop w:val="0"/>
                                                                      <w:marBottom w:val="0"/>
                                                                      <w:divBdr>
                                                                        <w:top w:val="none" w:sz="0" w:space="0" w:color="auto"/>
                                                                        <w:left w:val="none" w:sz="0" w:space="0" w:color="auto"/>
                                                                        <w:bottom w:val="none" w:sz="0" w:space="0" w:color="auto"/>
                                                                        <w:right w:val="none" w:sz="0" w:space="0" w:color="auto"/>
                                                                      </w:divBdr>
                                                                      <w:divsChild>
                                                                        <w:div w:id="670530413">
                                                                          <w:marLeft w:val="-225"/>
                                                                          <w:marRight w:val="-225"/>
                                                                          <w:marTop w:val="0"/>
                                                                          <w:marBottom w:val="0"/>
                                                                          <w:divBdr>
                                                                            <w:top w:val="none" w:sz="0" w:space="0" w:color="auto"/>
                                                                            <w:left w:val="none" w:sz="0" w:space="0" w:color="auto"/>
                                                                            <w:bottom w:val="none" w:sz="0" w:space="0" w:color="auto"/>
                                                                            <w:right w:val="none" w:sz="0" w:space="0" w:color="auto"/>
                                                                          </w:divBdr>
                                                                          <w:divsChild>
                                                                            <w:div w:id="7783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611320">
      <w:bodyDiv w:val="1"/>
      <w:marLeft w:val="0"/>
      <w:marRight w:val="0"/>
      <w:marTop w:val="0"/>
      <w:marBottom w:val="0"/>
      <w:divBdr>
        <w:top w:val="none" w:sz="0" w:space="0" w:color="auto"/>
        <w:left w:val="none" w:sz="0" w:space="0" w:color="auto"/>
        <w:bottom w:val="none" w:sz="0" w:space="0" w:color="auto"/>
        <w:right w:val="none" w:sz="0" w:space="0" w:color="auto"/>
      </w:divBdr>
    </w:div>
    <w:div w:id="1441677981">
      <w:bodyDiv w:val="1"/>
      <w:marLeft w:val="0"/>
      <w:marRight w:val="0"/>
      <w:marTop w:val="0"/>
      <w:marBottom w:val="0"/>
      <w:divBdr>
        <w:top w:val="none" w:sz="0" w:space="0" w:color="auto"/>
        <w:left w:val="none" w:sz="0" w:space="0" w:color="auto"/>
        <w:bottom w:val="none" w:sz="0" w:space="0" w:color="auto"/>
        <w:right w:val="none" w:sz="0" w:space="0" w:color="auto"/>
      </w:divBdr>
    </w:div>
    <w:div w:id="1442265749">
      <w:bodyDiv w:val="1"/>
      <w:marLeft w:val="0"/>
      <w:marRight w:val="0"/>
      <w:marTop w:val="0"/>
      <w:marBottom w:val="0"/>
      <w:divBdr>
        <w:top w:val="none" w:sz="0" w:space="0" w:color="auto"/>
        <w:left w:val="none" w:sz="0" w:space="0" w:color="auto"/>
        <w:bottom w:val="none" w:sz="0" w:space="0" w:color="auto"/>
        <w:right w:val="none" w:sz="0" w:space="0" w:color="auto"/>
      </w:divBdr>
      <w:divsChild>
        <w:div w:id="1448430956">
          <w:marLeft w:val="0"/>
          <w:marRight w:val="0"/>
          <w:marTop w:val="0"/>
          <w:marBottom w:val="0"/>
          <w:divBdr>
            <w:top w:val="none" w:sz="0" w:space="0" w:color="auto"/>
            <w:left w:val="none" w:sz="0" w:space="0" w:color="auto"/>
            <w:bottom w:val="none" w:sz="0" w:space="0" w:color="auto"/>
            <w:right w:val="none" w:sz="0" w:space="0" w:color="auto"/>
          </w:divBdr>
          <w:divsChild>
            <w:div w:id="209614295">
              <w:marLeft w:val="0"/>
              <w:marRight w:val="0"/>
              <w:marTop w:val="0"/>
              <w:marBottom w:val="0"/>
              <w:divBdr>
                <w:top w:val="single" w:sz="18" w:space="8" w:color="046091"/>
                <w:left w:val="single" w:sz="18" w:space="8" w:color="046091"/>
                <w:bottom w:val="single" w:sz="18" w:space="15" w:color="046091"/>
                <w:right w:val="single" w:sz="18" w:space="8" w:color="046091"/>
              </w:divBdr>
              <w:divsChild>
                <w:div w:id="2048984151">
                  <w:marLeft w:val="0"/>
                  <w:marRight w:val="0"/>
                  <w:marTop w:val="0"/>
                  <w:marBottom w:val="0"/>
                  <w:divBdr>
                    <w:top w:val="none" w:sz="0" w:space="0" w:color="auto"/>
                    <w:left w:val="none" w:sz="0" w:space="0" w:color="auto"/>
                    <w:bottom w:val="none" w:sz="0" w:space="0" w:color="auto"/>
                    <w:right w:val="none" w:sz="0" w:space="0" w:color="auto"/>
                  </w:divBdr>
                  <w:divsChild>
                    <w:div w:id="1066152433">
                      <w:marLeft w:val="0"/>
                      <w:marRight w:val="0"/>
                      <w:marTop w:val="0"/>
                      <w:marBottom w:val="0"/>
                      <w:divBdr>
                        <w:top w:val="none" w:sz="0" w:space="0" w:color="auto"/>
                        <w:left w:val="none" w:sz="0" w:space="0" w:color="auto"/>
                        <w:bottom w:val="none" w:sz="0" w:space="0" w:color="auto"/>
                        <w:right w:val="none" w:sz="0" w:space="0" w:color="auto"/>
                      </w:divBdr>
                      <w:divsChild>
                        <w:div w:id="1124272223">
                          <w:marLeft w:val="0"/>
                          <w:marRight w:val="0"/>
                          <w:marTop w:val="0"/>
                          <w:marBottom w:val="0"/>
                          <w:divBdr>
                            <w:top w:val="none" w:sz="0" w:space="0" w:color="auto"/>
                            <w:left w:val="none" w:sz="0" w:space="0" w:color="auto"/>
                            <w:bottom w:val="none" w:sz="0" w:space="0" w:color="auto"/>
                            <w:right w:val="none" w:sz="0" w:space="0" w:color="auto"/>
                          </w:divBdr>
                          <w:divsChild>
                            <w:div w:id="2042709439">
                              <w:marLeft w:val="0"/>
                              <w:marRight w:val="0"/>
                              <w:marTop w:val="0"/>
                              <w:marBottom w:val="0"/>
                              <w:divBdr>
                                <w:top w:val="none" w:sz="0" w:space="0" w:color="auto"/>
                                <w:left w:val="none" w:sz="0" w:space="0" w:color="auto"/>
                                <w:bottom w:val="none" w:sz="0" w:space="0" w:color="auto"/>
                                <w:right w:val="none" w:sz="0" w:space="0" w:color="auto"/>
                              </w:divBdr>
                              <w:divsChild>
                                <w:div w:id="871382667">
                                  <w:marLeft w:val="0"/>
                                  <w:marRight w:val="0"/>
                                  <w:marTop w:val="0"/>
                                  <w:marBottom w:val="0"/>
                                  <w:divBdr>
                                    <w:top w:val="none" w:sz="0" w:space="0" w:color="auto"/>
                                    <w:left w:val="none" w:sz="0" w:space="0" w:color="auto"/>
                                    <w:bottom w:val="none" w:sz="0" w:space="0" w:color="auto"/>
                                    <w:right w:val="none" w:sz="0" w:space="0" w:color="auto"/>
                                  </w:divBdr>
                                  <w:divsChild>
                                    <w:div w:id="1445615547">
                                      <w:marLeft w:val="0"/>
                                      <w:marRight w:val="0"/>
                                      <w:marTop w:val="0"/>
                                      <w:marBottom w:val="0"/>
                                      <w:divBdr>
                                        <w:top w:val="none" w:sz="0" w:space="0" w:color="auto"/>
                                        <w:left w:val="none" w:sz="0" w:space="0" w:color="auto"/>
                                        <w:bottom w:val="none" w:sz="0" w:space="0" w:color="auto"/>
                                        <w:right w:val="none" w:sz="0" w:space="0" w:color="auto"/>
                                      </w:divBdr>
                                      <w:divsChild>
                                        <w:div w:id="642999502">
                                          <w:marLeft w:val="0"/>
                                          <w:marRight w:val="0"/>
                                          <w:marTop w:val="0"/>
                                          <w:marBottom w:val="0"/>
                                          <w:divBdr>
                                            <w:top w:val="none" w:sz="0" w:space="0" w:color="auto"/>
                                            <w:left w:val="none" w:sz="0" w:space="0" w:color="auto"/>
                                            <w:bottom w:val="none" w:sz="0" w:space="0" w:color="auto"/>
                                            <w:right w:val="none" w:sz="0" w:space="0" w:color="auto"/>
                                          </w:divBdr>
                                          <w:divsChild>
                                            <w:div w:id="805437528">
                                              <w:marLeft w:val="0"/>
                                              <w:marRight w:val="0"/>
                                              <w:marTop w:val="100"/>
                                              <w:marBottom w:val="30"/>
                                              <w:divBdr>
                                                <w:top w:val="single" w:sz="6" w:space="0" w:color="CCCCCC"/>
                                                <w:left w:val="single" w:sz="6" w:space="0" w:color="CCCCCC"/>
                                                <w:bottom w:val="single" w:sz="6" w:space="0" w:color="CCCCCC"/>
                                                <w:right w:val="single" w:sz="6" w:space="0" w:color="CCCCCC"/>
                                              </w:divBdr>
                                              <w:divsChild>
                                                <w:div w:id="1181969560">
                                                  <w:marLeft w:val="0"/>
                                                  <w:marRight w:val="0"/>
                                                  <w:marTop w:val="0"/>
                                                  <w:marBottom w:val="0"/>
                                                  <w:divBdr>
                                                    <w:top w:val="none" w:sz="0" w:space="0" w:color="auto"/>
                                                    <w:left w:val="none" w:sz="0" w:space="0" w:color="auto"/>
                                                    <w:bottom w:val="none" w:sz="0" w:space="0" w:color="auto"/>
                                                    <w:right w:val="none" w:sz="0" w:space="0" w:color="auto"/>
                                                  </w:divBdr>
                                                  <w:divsChild>
                                                    <w:div w:id="12198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2408493">
      <w:bodyDiv w:val="1"/>
      <w:marLeft w:val="0"/>
      <w:marRight w:val="0"/>
      <w:marTop w:val="0"/>
      <w:marBottom w:val="0"/>
      <w:divBdr>
        <w:top w:val="none" w:sz="0" w:space="0" w:color="auto"/>
        <w:left w:val="none" w:sz="0" w:space="0" w:color="auto"/>
        <w:bottom w:val="none" w:sz="0" w:space="0" w:color="auto"/>
        <w:right w:val="none" w:sz="0" w:space="0" w:color="auto"/>
      </w:divBdr>
    </w:div>
    <w:div w:id="1442451833">
      <w:bodyDiv w:val="1"/>
      <w:marLeft w:val="0"/>
      <w:marRight w:val="0"/>
      <w:marTop w:val="0"/>
      <w:marBottom w:val="0"/>
      <w:divBdr>
        <w:top w:val="none" w:sz="0" w:space="0" w:color="auto"/>
        <w:left w:val="none" w:sz="0" w:space="0" w:color="auto"/>
        <w:bottom w:val="none" w:sz="0" w:space="0" w:color="auto"/>
        <w:right w:val="none" w:sz="0" w:space="0" w:color="auto"/>
      </w:divBdr>
    </w:div>
    <w:div w:id="1442453510">
      <w:bodyDiv w:val="1"/>
      <w:marLeft w:val="0"/>
      <w:marRight w:val="0"/>
      <w:marTop w:val="0"/>
      <w:marBottom w:val="0"/>
      <w:divBdr>
        <w:top w:val="none" w:sz="0" w:space="0" w:color="auto"/>
        <w:left w:val="none" w:sz="0" w:space="0" w:color="auto"/>
        <w:bottom w:val="none" w:sz="0" w:space="0" w:color="auto"/>
        <w:right w:val="none" w:sz="0" w:space="0" w:color="auto"/>
      </w:divBdr>
    </w:div>
    <w:div w:id="1442527257">
      <w:bodyDiv w:val="1"/>
      <w:marLeft w:val="0"/>
      <w:marRight w:val="0"/>
      <w:marTop w:val="0"/>
      <w:marBottom w:val="0"/>
      <w:divBdr>
        <w:top w:val="none" w:sz="0" w:space="0" w:color="auto"/>
        <w:left w:val="none" w:sz="0" w:space="0" w:color="auto"/>
        <w:bottom w:val="none" w:sz="0" w:space="0" w:color="auto"/>
        <w:right w:val="none" w:sz="0" w:space="0" w:color="auto"/>
      </w:divBdr>
    </w:div>
    <w:div w:id="1443453251">
      <w:bodyDiv w:val="1"/>
      <w:marLeft w:val="0"/>
      <w:marRight w:val="0"/>
      <w:marTop w:val="0"/>
      <w:marBottom w:val="0"/>
      <w:divBdr>
        <w:top w:val="none" w:sz="0" w:space="0" w:color="auto"/>
        <w:left w:val="none" w:sz="0" w:space="0" w:color="auto"/>
        <w:bottom w:val="none" w:sz="0" w:space="0" w:color="auto"/>
        <w:right w:val="none" w:sz="0" w:space="0" w:color="auto"/>
      </w:divBdr>
      <w:divsChild>
        <w:div w:id="783575730">
          <w:marLeft w:val="0"/>
          <w:marRight w:val="0"/>
          <w:marTop w:val="0"/>
          <w:marBottom w:val="0"/>
          <w:divBdr>
            <w:top w:val="none" w:sz="0" w:space="0" w:color="auto"/>
            <w:left w:val="none" w:sz="0" w:space="0" w:color="auto"/>
            <w:bottom w:val="none" w:sz="0" w:space="0" w:color="auto"/>
            <w:right w:val="none" w:sz="0" w:space="0" w:color="auto"/>
          </w:divBdr>
        </w:div>
      </w:divsChild>
    </w:div>
    <w:div w:id="1443502232">
      <w:bodyDiv w:val="1"/>
      <w:marLeft w:val="0"/>
      <w:marRight w:val="0"/>
      <w:marTop w:val="0"/>
      <w:marBottom w:val="0"/>
      <w:divBdr>
        <w:top w:val="none" w:sz="0" w:space="0" w:color="auto"/>
        <w:left w:val="none" w:sz="0" w:space="0" w:color="auto"/>
        <w:bottom w:val="none" w:sz="0" w:space="0" w:color="auto"/>
        <w:right w:val="none" w:sz="0" w:space="0" w:color="auto"/>
      </w:divBdr>
    </w:div>
    <w:div w:id="1444111760">
      <w:bodyDiv w:val="1"/>
      <w:marLeft w:val="0"/>
      <w:marRight w:val="0"/>
      <w:marTop w:val="0"/>
      <w:marBottom w:val="0"/>
      <w:divBdr>
        <w:top w:val="none" w:sz="0" w:space="0" w:color="auto"/>
        <w:left w:val="none" w:sz="0" w:space="0" w:color="auto"/>
        <w:bottom w:val="none" w:sz="0" w:space="0" w:color="auto"/>
        <w:right w:val="none" w:sz="0" w:space="0" w:color="auto"/>
      </w:divBdr>
    </w:div>
    <w:div w:id="1444416634">
      <w:bodyDiv w:val="1"/>
      <w:marLeft w:val="0"/>
      <w:marRight w:val="0"/>
      <w:marTop w:val="0"/>
      <w:marBottom w:val="0"/>
      <w:divBdr>
        <w:top w:val="none" w:sz="0" w:space="0" w:color="auto"/>
        <w:left w:val="none" w:sz="0" w:space="0" w:color="auto"/>
        <w:bottom w:val="none" w:sz="0" w:space="0" w:color="auto"/>
        <w:right w:val="none" w:sz="0" w:space="0" w:color="auto"/>
      </w:divBdr>
    </w:div>
    <w:div w:id="1444572343">
      <w:bodyDiv w:val="1"/>
      <w:marLeft w:val="0"/>
      <w:marRight w:val="0"/>
      <w:marTop w:val="0"/>
      <w:marBottom w:val="0"/>
      <w:divBdr>
        <w:top w:val="none" w:sz="0" w:space="0" w:color="auto"/>
        <w:left w:val="none" w:sz="0" w:space="0" w:color="auto"/>
        <w:bottom w:val="none" w:sz="0" w:space="0" w:color="auto"/>
        <w:right w:val="none" w:sz="0" w:space="0" w:color="auto"/>
      </w:divBdr>
    </w:div>
    <w:div w:id="1444807837">
      <w:bodyDiv w:val="1"/>
      <w:marLeft w:val="0"/>
      <w:marRight w:val="0"/>
      <w:marTop w:val="0"/>
      <w:marBottom w:val="0"/>
      <w:divBdr>
        <w:top w:val="none" w:sz="0" w:space="0" w:color="auto"/>
        <w:left w:val="none" w:sz="0" w:space="0" w:color="auto"/>
        <w:bottom w:val="none" w:sz="0" w:space="0" w:color="auto"/>
        <w:right w:val="none" w:sz="0" w:space="0" w:color="auto"/>
      </w:divBdr>
      <w:divsChild>
        <w:div w:id="444273274">
          <w:marLeft w:val="0"/>
          <w:marRight w:val="0"/>
          <w:marTop w:val="0"/>
          <w:marBottom w:val="0"/>
          <w:divBdr>
            <w:top w:val="none" w:sz="0" w:space="0" w:color="auto"/>
            <w:left w:val="none" w:sz="0" w:space="0" w:color="auto"/>
            <w:bottom w:val="none" w:sz="0" w:space="0" w:color="auto"/>
            <w:right w:val="none" w:sz="0" w:space="0" w:color="auto"/>
          </w:divBdr>
          <w:divsChild>
            <w:div w:id="1329211152">
              <w:marLeft w:val="0"/>
              <w:marRight w:val="0"/>
              <w:marTop w:val="0"/>
              <w:marBottom w:val="0"/>
              <w:divBdr>
                <w:top w:val="none" w:sz="0" w:space="0" w:color="auto"/>
                <w:left w:val="none" w:sz="0" w:space="0" w:color="auto"/>
                <w:bottom w:val="none" w:sz="0" w:space="0" w:color="auto"/>
                <w:right w:val="none" w:sz="0" w:space="0" w:color="auto"/>
              </w:divBdr>
              <w:divsChild>
                <w:div w:id="2072342247">
                  <w:marLeft w:val="0"/>
                  <w:marRight w:val="0"/>
                  <w:marTop w:val="0"/>
                  <w:marBottom w:val="0"/>
                  <w:divBdr>
                    <w:top w:val="none" w:sz="0" w:space="0" w:color="auto"/>
                    <w:left w:val="none" w:sz="0" w:space="0" w:color="auto"/>
                    <w:bottom w:val="none" w:sz="0" w:space="0" w:color="auto"/>
                    <w:right w:val="none" w:sz="0" w:space="0" w:color="auto"/>
                  </w:divBdr>
                  <w:divsChild>
                    <w:div w:id="308362534">
                      <w:marLeft w:val="0"/>
                      <w:marRight w:val="0"/>
                      <w:marTop w:val="0"/>
                      <w:marBottom w:val="0"/>
                      <w:divBdr>
                        <w:top w:val="none" w:sz="0" w:space="0" w:color="auto"/>
                        <w:left w:val="none" w:sz="0" w:space="0" w:color="auto"/>
                        <w:bottom w:val="none" w:sz="0" w:space="0" w:color="auto"/>
                        <w:right w:val="none" w:sz="0" w:space="0" w:color="auto"/>
                      </w:divBdr>
                      <w:divsChild>
                        <w:div w:id="1276213861">
                          <w:marLeft w:val="0"/>
                          <w:marRight w:val="0"/>
                          <w:marTop w:val="0"/>
                          <w:marBottom w:val="0"/>
                          <w:divBdr>
                            <w:top w:val="none" w:sz="0" w:space="0" w:color="auto"/>
                            <w:left w:val="none" w:sz="0" w:space="0" w:color="auto"/>
                            <w:bottom w:val="none" w:sz="0" w:space="0" w:color="auto"/>
                            <w:right w:val="none" w:sz="0" w:space="0" w:color="auto"/>
                          </w:divBdr>
                          <w:divsChild>
                            <w:div w:id="2074697596">
                              <w:marLeft w:val="3"/>
                              <w:marRight w:val="0"/>
                              <w:marTop w:val="0"/>
                              <w:marBottom w:val="0"/>
                              <w:divBdr>
                                <w:top w:val="none" w:sz="0" w:space="0" w:color="auto"/>
                                <w:left w:val="none" w:sz="0" w:space="0" w:color="auto"/>
                                <w:bottom w:val="none" w:sz="0" w:space="0" w:color="auto"/>
                                <w:right w:val="none" w:sz="0" w:space="0" w:color="auto"/>
                              </w:divBdr>
                              <w:divsChild>
                                <w:div w:id="112746389">
                                  <w:marLeft w:val="0"/>
                                  <w:marRight w:val="0"/>
                                  <w:marTop w:val="0"/>
                                  <w:marBottom w:val="0"/>
                                  <w:divBdr>
                                    <w:top w:val="none" w:sz="0" w:space="0" w:color="auto"/>
                                    <w:left w:val="none" w:sz="0" w:space="0" w:color="auto"/>
                                    <w:bottom w:val="none" w:sz="0" w:space="0" w:color="auto"/>
                                    <w:right w:val="none" w:sz="0" w:space="0" w:color="auto"/>
                                  </w:divBdr>
                                  <w:divsChild>
                                    <w:div w:id="2099981826">
                                      <w:marLeft w:val="0"/>
                                      <w:marRight w:val="0"/>
                                      <w:marTop w:val="0"/>
                                      <w:marBottom w:val="0"/>
                                      <w:divBdr>
                                        <w:top w:val="none" w:sz="0" w:space="0" w:color="auto"/>
                                        <w:left w:val="none" w:sz="0" w:space="0" w:color="auto"/>
                                        <w:bottom w:val="none" w:sz="0" w:space="0" w:color="auto"/>
                                        <w:right w:val="none" w:sz="0" w:space="0" w:color="auto"/>
                                      </w:divBdr>
                                      <w:divsChild>
                                        <w:div w:id="1278025433">
                                          <w:marLeft w:val="0"/>
                                          <w:marRight w:val="0"/>
                                          <w:marTop w:val="0"/>
                                          <w:marBottom w:val="0"/>
                                          <w:divBdr>
                                            <w:top w:val="none" w:sz="0" w:space="0" w:color="auto"/>
                                            <w:left w:val="none" w:sz="0" w:space="0" w:color="auto"/>
                                            <w:bottom w:val="none" w:sz="0" w:space="0" w:color="auto"/>
                                            <w:right w:val="none" w:sz="0" w:space="0" w:color="auto"/>
                                          </w:divBdr>
                                          <w:divsChild>
                                            <w:div w:id="1003977095">
                                              <w:marLeft w:val="0"/>
                                              <w:marRight w:val="0"/>
                                              <w:marTop w:val="0"/>
                                              <w:marBottom w:val="0"/>
                                              <w:divBdr>
                                                <w:top w:val="none" w:sz="0" w:space="0" w:color="auto"/>
                                                <w:left w:val="none" w:sz="0" w:space="0" w:color="auto"/>
                                                <w:bottom w:val="none" w:sz="0" w:space="0" w:color="auto"/>
                                                <w:right w:val="none" w:sz="0" w:space="0" w:color="auto"/>
                                              </w:divBdr>
                                              <w:divsChild>
                                                <w:div w:id="44185105">
                                                  <w:marLeft w:val="0"/>
                                                  <w:marRight w:val="0"/>
                                                  <w:marTop w:val="0"/>
                                                  <w:marBottom w:val="0"/>
                                                  <w:divBdr>
                                                    <w:top w:val="none" w:sz="0" w:space="0" w:color="auto"/>
                                                    <w:left w:val="none" w:sz="0" w:space="0" w:color="auto"/>
                                                    <w:bottom w:val="none" w:sz="0" w:space="0" w:color="auto"/>
                                                    <w:right w:val="none" w:sz="0" w:space="0" w:color="auto"/>
                                                  </w:divBdr>
                                                  <w:divsChild>
                                                    <w:div w:id="1695961651">
                                                      <w:marLeft w:val="0"/>
                                                      <w:marRight w:val="0"/>
                                                      <w:marTop w:val="0"/>
                                                      <w:marBottom w:val="0"/>
                                                      <w:divBdr>
                                                        <w:top w:val="none" w:sz="0" w:space="0" w:color="auto"/>
                                                        <w:left w:val="none" w:sz="0" w:space="0" w:color="auto"/>
                                                        <w:bottom w:val="none" w:sz="0" w:space="0" w:color="auto"/>
                                                        <w:right w:val="none" w:sz="0" w:space="0" w:color="auto"/>
                                                      </w:divBdr>
                                                      <w:divsChild>
                                                        <w:div w:id="231887266">
                                                          <w:marLeft w:val="0"/>
                                                          <w:marRight w:val="0"/>
                                                          <w:marTop w:val="0"/>
                                                          <w:marBottom w:val="0"/>
                                                          <w:divBdr>
                                                            <w:top w:val="none" w:sz="0" w:space="0" w:color="auto"/>
                                                            <w:left w:val="none" w:sz="0" w:space="0" w:color="auto"/>
                                                            <w:bottom w:val="none" w:sz="0" w:space="0" w:color="auto"/>
                                                            <w:right w:val="none" w:sz="0" w:space="0" w:color="auto"/>
                                                          </w:divBdr>
                                                          <w:divsChild>
                                                            <w:div w:id="836766898">
                                                              <w:marLeft w:val="0"/>
                                                              <w:marRight w:val="0"/>
                                                              <w:marTop w:val="0"/>
                                                              <w:marBottom w:val="0"/>
                                                              <w:divBdr>
                                                                <w:top w:val="none" w:sz="0" w:space="0" w:color="auto"/>
                                                                <w:left w:val="none" w:sz="0" w:space="0" w:color="auto"/>
                                                                <w:bottom w:val="none" w:sz="0" w:space="0" w:color="auto"/>
                                                                <w:right w:val="none" w:sz="0" w:space="0" w:color="auto"/>
                                                              </w:divBdr>
                                                              <w:divsChild>
                                                                <w:div w:id="1232813639">
                                                                  <w:marLeft w:val="0"/>
                                                                  <w:marRight w:val="0"/>
                                                                  <w:marTop w:val="0"/>
                                                                  <w:marBottom w:val="0"/>
                                                                  <w:divBdr>
                                                                    <w:top w:val="none" w:sz="0" w:space="0" w:color="auto"/>
                                                                    <w:left w:val="none" w:sz="0" w:space="0" w:color="auto"/>
                                                                    <w:bottom w:val="none" w:sz="0" w:space="0" w:color="auto"/>
                                                                    <w:right w:val="none" w:sz="0" w:space="0" w:color="auto"/>
                                                                  </w:divBdr>
                                                                  <w:divsChild>
                                                                    <w:div w:id="1889225642">
                                                                      <w:marLeft w:val="0"/>
                                                                      <w:marRight w:val="0"/>
                                                                      <w:marTop w:val="0"/>
                                                                      <w:marBottom w:val="0"/>
                                                                      <w:divBdr>
                                                                        <w:top w:val="none" w:sz="0" w:space="0" w:color="auto"/>
                                                                        <w:left w:val="none" w:sz="0" w:space="0" w:color="auto"/>
                                                                        <w:bottom w:val="none" w:sz="0" w:space="0" w:color="auto"/>
                                                                        <w:right w:val="none" w:sz="0" w:space="0" w:color="auto"/>
                                                                      </w:divBdr>
                                                                      <w:divsChild>
                                                                        <w:div w:id="14701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149641">
      <w:bodyDiv w:val="1"/>
      <w:marLeft w:val="0"/>
      <w:marRight w:val="0"/>
      <w:marTop w:val="0"/>
      <w:marBottom w:val="0"/>
      <w:divBdr>
        <w:top w:val="none" w:sz="0" w:space="0" w:color="auto"/>
        <w:left w:val="none" w:sz="0" w:space="0" w:color="auto"/>
        <w:bottom w:val="none" w:sz="0" w:space="0" w:color="auto"/>
        <w:right w:val="none" w:sz="0" w:space="0" w:color="auto"/>
      </w:divBdr>
      <w:divsChild>
        <w:div w:id="303892079">
          <w:marLeft w:val="0"/>
          <w:marRight w:val="0"/>
          <w:marTop w:val="0"/>
          <w:marBottom w:val="0"/>
          <w:divBdr>
            <w:top w:val="none" w:sz="0" w:space="0" w:color="auto"/>
            <w:left w:val="none" w:sz="0" w:space="0" w:color="auto"/>
            <w:bottom w:val="none" w:sz="0" w:space="0" w:color="auto"/>
            <w:right w:val="none" w:sz="0" w:space="0" w:color="auto"/>
          </w:divBdr>
          <w:divsChild>
            <w:div w:id="171839453">
              <w:marLeft w:val="0"/>
              <w:marRight w:val="0"/>
              <w:marTop w:val="0"/>
              <w:marBottom w:val="0"/>
              <w:divBdr>
                <w:top w:val="none" w:sz="0" w:space="0" w:color="auto"/>
                <w:left w:val="none" w:sz="0" w:space="0" w:color="auto"/>
                <w:bottom w:val="none" w:sz="0" w:space="0" w:color="auto"/>
                <w:right w:val="none" w:sz="0" w:space="0" w:color="auto"/>
              </w:divBdr>
              <w:divsChild>
                <w:div w:id="1567915567">
                  <w:marLeft w:val="0"/>
                  <w:marRight w:val="0"/>
                  <w:marTop w:val="0"/>
                  <w:marBottom w:val="0"/>
                  <w:divBdr>
                    <w:top w:val="none" w:sz="0" w:space="0" w:color="auto"/>
                    <w:left w:val="none" w:sz="0" w:space="0" w:color="auto"/>
                    <w:bottom w:val="none" w:sz="0" w:space="0" w:color="auto"/>
                    <w:right w:val="none" w:sz="0" w:space="0" w:color="auto"/>
                  </w:divBdr>
                  <w:divsChild>
                    <w:div w:id="2030135436">
                      <w:marLeft w:val="0"/>
                      <w:marRight w:val="0"/>
                      <w:marTop w:val="0"/>
                      <w:marBottom w:val="0"/>
                      <w:divBdr>
                        <w:top w:val="none" w:sz="0" w:space="0" w:color="auto"/>
                        <w:left w:val="none" w:sz="0" w:space="0" w:color="auto"/>
                        <w:bottom w:val="none" w:sz="0" w:space="0" w:color="auto"/>
                        <w:right w:val="none" w:sz="0" w:space="0" w:color="auto"/>
                      </w:divBdr>
                      <w:divsChild>
                        <w:div w:id="1437745833">
                          <w:marLeft w:val="0"/>
                          <w:marRight w:val="0"/>
                          <w:marTop w:val="0"/>
                          <w:marBottom w:val="0"/>
                          <w:divBdr>
                            <w:top w:val="none" w:sz="0" w:space="0" w:color="auto"/>
                            <w:left w:val="none" w:sz="0" w:space="0" w:color="auto"/>
                            <w:bottom w:val="none" w:sz="0" w:space="0" w:color="auto"/>
                            <w:right w:val="none" w:sz="0" w:space="0" w:color="auto"/>
                          </w:divBdr>
                          <w:divsChild>
                            <w:div w:id="229536181">
                              <w:marLeft w:val="3"/>
                              <w:marRight w:val="0"/>
                              <w:marTop w:val="0"/>
                              <w:marBottom w:val="0"/>
                              <w:divBdr>
                                <w:top w:val="none" w:sz="0" w:space="0" w:color="auto"/>
                                <w:left w:val="none" w:sz="0" w:space="0" w:color="auto"/>
                                <w:bottom w:val="none" w:sz="0" w:space="0" w:color="auto"/>
                                <w:right w:val="none" w:sz="0" w:space="0" w:color="auto"/>
                              </w:divBdr>
                              <w:divsChild>
                                <w:div w:id="594172708">
                                  <w:marLeft w:val="0"/>
                                  <w:marRight w:val="0"/>
                                  <w:marTop w:val="0"/>
                                  <w:marBottom w:val="0"/>
                                  <w:divBdr>
                                    <w:top w:val="none" w:sz="0" w:space="0" w:color="auto"/>
                                    <w:left w:val="none" w:sz="0" w:space="0" w:color="auto"/>
                                    <w:bottom w:val="none" w:sz="0" w:space="0" w:color="auto"/>
                                    <w:right w:val="none" w:sz="0" w:space="0" w:color="auto"/>
                                  </w:divBdr>
                                  <w:divsChild>
                                    <w:div w:id="997073226">
                                      <w:marLeft w:val="0"/>
                                      <w:marRight w:val="0"/>
                                      <w:marTop w:val="0"/>
                                      <w:marBottom w:val="0"/>
                                      <w:divBdr>
                                        <w:top w:val="none" w:sz="0" w:space="0" w:color="auto"/>
                                        <w:left w:val="none" w:sz="0" w:space="0" w:color="auto"/>
                                        <w:bottom w:val="none" w:sz="0" w:space="0" w:color="auto"/>
                                        <w:right w:val="none" w:sz="0" w:space="0" w:color="auto"/>
                                      </w:divBdr>
                                      <w:divsChild>
                                        <w:div w:id="152796934">
                                          <w:marLeft w:val="0"/>
                                          <w:marRight w:val="0"/>
                                          <w:marTop w:val="0"/>
                                          <w:marBottom w:val="0"/>
                                          <w:divBdr>
                                            <w:top w:val="none" w:sz="0" w:space="0" w:color="auto"/>
                                            <w:left w:val="none" w:sz="0" w:space="0" w:color="auto"/>
                                            <w:bottom w:val="none" w:sz="0" w:space="0" w:color="auto"/>
                                            <w:right w:val="none" w:sz="0" w:space="0" w:color="auto"/>
                                          </w:divBdr>
                                          <w:divsChild>
                                            <w:div w:id="552810870">
                                              <w:marLeft w:val="0"/>
                                              <w:marRight w:val="0"/>
                                              <w:marTop w:val="0"/>
                                              <w:marBottom w:val="0"/>
                                              <w:divBdr>
                                                <w:top w:val="none" w:sz="0" w:space="0" w:color="auto"/>
                                                <w:left w:val="none" w:sz="0" w:space="0" w:color="auto"/>
                                                <w:bottom w:val="none" w:sz="0" w:space="0" w:color="auto"/>
                                                <w:right w:val="none" w:sz="0" w:space="0" w:color="auto"/>
                                              </w:divBdr>
                                              <w:divsChild>
                                                <w:div w:id="1800876403">
                                                  <w:marLeft w:val="0"/>
                                                  <w:marRight w:val="0"/>
                                                  <w:marTop w:val="0"/>
                                                  <w:marBottom w:val="0"/>
                                                  <w:divBdr>
                                                    <w:top w:val="none" w:sz="0" w:space="0" w:color="auto"/>
                                                    <w:left w:val="none" w:sz="0" w:space="0" w:color="auto"/>
                                                    <w:bottom w:val="none" w:sz="0" w:space="0" w:color="auto"/>
                                                    <w:right w:val="none" w:sz="0" w:space="0" w:color="auto"/>
                                                  </w:divBdr>
                                                  <w:divsChild>
                                                    <w:div w:id="1893998013">
                                                      <w:marLeft w:val="0"/>
                                                      <w:marRight w:val="0"/>
                                                      <w:marTop w:val="0"/>
                                                      <w:marBottom w:val="0"/>
                                                      <w:divBdr>
                                                        <w:top w:val="none" w:sz="0" w:space="0" w:color="auto"/>
                                                        <w:left w:val="none" w:sz="0" w:space="0" w:color="auto"/>
                                                        <w:bottom w:val="none" w:sz="0" w:space="0" w:color="auto"/>
                                                        <w:right w:val="none" w:sz="0" w:space="0" w:color="auto"/>
                                                      </w:divBdr>
                                                      <w:divsChild>
                                                        <w:div w:id="1934512577">
                                                          <w:marLeft w:val="0"/>
                                                          <w:marRight w:val="0"/>
                                                          <w:marTop w:val="0"/>
                                                          <w:marBottom w:val="0"/>
                                                          <w:divBdr>
                                                            <w:top w:val="none" w:sz="0" w:space="0" w:color="auto"/>
                                                            <w:left w:val="none" w:sz="0" w:space="0" w:color="auto"/>
                                                            <w:bottom w:val="none" w:sz="0" w:space="0" w:color="auto"/>
                                                            <w:right w:val="none" w:sz="0" w:space="0" w:color="auto"/>
                                                          </w:divBdr>
                                                          <w:divsChild>
                                                            <w:div w:id="418723336">
                                                              <w:marLeft w:val="0"/>
                                                              <w:marRight w:val="0"/>
                                                              <w:marTop w:val="0"/>
                                                              <w:marBottom w:val="0"/>
                                                              <w:divBdr>
                                                                <w:top w:val="none" w:sz="0" w:space="0" w:color="auto"/>
                                                                <w:left w:val="none" w:sz="0" w:space="0" w:color="auto"/>
                                                                <w:bottom w:val="none" w:sz="0" w:space="0" w:color="auto"/>
                                                                <w:right w:val="none" w:sz="0" w:space="0" w:color="auto"/>
                                                              </w:divBdr>
                                                              <w:divsChild>
                                                                <w:div w:id="2020500794">
                                                                  <w:marLeft w:val="0"/>
                                                                  <w:marRight w:val="0"/>
                                                                  <w:marTop w:val="0"/>
                                                                  <w:marBottom w:val="0"/>
                                                                  <w:divBdr>
                                                                    <w:top w:val="none" w:sz="0" w:space="0" w:color="auto"/>
                                                                    <w:left w:val="none" w:sz="0" w:space="0" w:color="auto"/>
                                                                    <w:bottom w:val="none" w:sz="0" w:space="0" w:color="auto"/>
                                                                    <w:right w:val="none" w:sz="0" w:space="0" w:color="auto"/>
                                                                  </w:divBdr>
                                                                  <w:divsChild>
                                                                    <w:div w:id="856309781">
                                                                      <w:marLeft w:val="0"/>
                                                                      <w:marRight w:val="0"/>
                                                                      <w:marTop w:val="0"/>
                                                                      <w:marBottom w:val="0"/>
                                                                      <w:divBdr>
                                                                        <w:top w:val="none" w:sz="0" w:space="0" w:color="auto"/>
                                                                        <w:left w:val="none" w:sz="0" w:space="0" w:color="auto"/>
                                                                        <w:bottom w:val="none" w:sz="0" w:space="0" w:color="auto"/>
                                                                        <w:right w:val="none" w:sz="0" w:space="0" w:color="auto"/>
                                                                      </w:divBdr>
                                                                      <w:divsChild>
                                                                        <w:div w:id="354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685419">
      <w:bodyDiv w:val="1"/>
      <w:marLeft w:val="0"/>
      <w:marRight w:val="0"/>
      <w:marTop w:val="0"/>
      <w:marBottom w:val="0"/>
      <w:divBdr>
        <w:top w:val="none" w:sz="0" w:space="0" w:color="auto"/>
        <w:left w:val="none" w:sz="0" w:space="0" w:color="auto"/>
        <w:bottom w:val="none" w:sz="0" w:space="0" w:color="auto"/>
        <w:right w:val="none" w:sz="0" w:space="0" w:color="auto"/>
      </w:divBdr>
    </w:div>
    <w:div w:id="1446535662">
      <w:bodyDiv w:val="1"/>
      <w:marLeft w:val="0"/>
      <w:marRight w:val="0"/>
      <w:marTop w:val="0"/>
      <w:marBottom w:val="0"/>
      <w:divBdr>
        <w:top w:val="none" w:sz="0" w:space="0" w:color="auto"/>
        <w:left w:val="none" w:sz="0" w:space="0" w:color="auto"/>
        <w:bottom w:val="none" w:sz="0" w:space="0" w:color="auto"/>
        <w:right w:val="none" w:sz="0" w:space="0" w:color="auto"/>
      </w:divBdr>
    </w:div>
    <w:div w:id="1446734948">
      <w:bodyDiv w:val="1"/>
      <w:marLeft w:val="0"/>
      <w:marRight w:val="0"/>
      <w:marTop w:val="0"/>
      <w:marBottom w:val="0"/>
      <w:divBdr>
        <w:top w:val="none" w:sz="0" w:space="0" w:color="auto"/>
        <w:left w:val="none" w:sz="0" w:space="0" w:color="auto"/>
        <w:bottom w:val="none" w:sz="0" w:space="0" w:color="auto"/>
        <w:right w:val="none" w:sz="0" w:space="0" w:color="auto"/>
      </w:divBdr>
    </w:div>
    <w:div w:id="1447118717">
      <w:bodyDiv w:val="1"/>
      <w:marLeft w:val="0"/>
      <w:marRight w:val="0"/>
      <w:marTop w:val="0"/>
      <w:marBottom w:val="0"/>
      <w:divBdr>
        <w:top w:val="none" w:sz="0" w:space="0" w:color="auto"/>
        <w:left w:val="none" w:sz="0" w:space="0" w:color="auto"/>
        <w:bottom w:val="none" w:sz="0" w:space="0" w:color="auto"/>
        <w:right w:val="none" w:sz="0" w:space="0" w:color="auto"/>
      </w:divBdr>
    </w:div>
    <w:div w:id="1447232679">
      <w:bodyDiv w:val="1"/>
      <w:marLeft w:val="0"/>
      <w:marRight w:val="0"/>
      <w:marTop w:val="0"/>
      <w:marBottom w:val="0"/>
      <w:divBdr>
        <w:top w:val="none" w:sz="0" w:space="0" w:color="auto"/>
        <w:left w:val="none" w:sz="0" w:space="0" w:color="auto"/>
        <w:bottom w:val="none" w:sz="0" w:space="0" w:color="auto"/>
        <w:right w:val="none" w:sz="0" w:space="0" w:color="auto"/>
      </w:divBdr>
      <w:divsChild>
        <w:div w:id="2114085063">
          <w:marLeft w:val="0"/>
          <w:marRight w:val="0"/>
          <w:marTop w:val="0"/>
          <w:marBottom w:val="0"/>
          <w:divBdr>
            <w:top w:val="none" w:sz="0" w:space="0" w:color="auto"/>
            <w:left w:val="none" w:sz="0" w:space="0" w:color="auto"/>
            <w:bottom w:val="none" w:sz="0" w:space="0" w:color="auto"/>
            <w:right w:val="none" w:sz="0" w:space="0" w:color="auto"/>
          </w:divBdr>
          <w:divsChild>
            <w:div w:id="1366827774">
              <w:marLeft w:val="0"/>
              <w:marRight w:val="0"/>
              <w:marTop w:val="0"/>
              <w:marBottom w:val="0"/>
              <w:divBdr>
                <w:top w:val="none" w:sz="0" w:space="0" w:color="auto"/>
                <w:left w:val="none" w:sz="0" w:space="0" w:color="auto"/>
                <w:bottom w:val="none" w:sz="0" w:space="0" w:color="auto"/>
                <w:right w:val="none" w:sz="0" w:space="0" w:color="auto"/>
              </w:divBdr>
              <w:divsChild>
                <w:div w:id="250166568">
                  <w:marLeft w:val="0"/>
                  <w:marRight w:val="0"/>
                  <w:marTop w:val="0"/>
                  <w:marBottom w:val="0"/>
                  <w:divBdr>
                    <w:top w:val="none" w:sz="0" w:space="0" w:color="auto"/>
                    <w:left w:val="none" w:sz="0" w:space="0" w:color="auto"/>
                    <w:bottom w:val="none" w:sz="0" w:space="0" w:color="auto"/>
                    <w:right w:val="none" w:sz="0" w:space="0" w:color="auto"/>
                  </w:divBdr>
                  <w:divsChild>
                    <w:div w:id="528836165">
                      <w:marLeft w:val="0"/>
                      <w:marRight w:val="0"/>
                      <w:marTop w:val="0"/>
                      <w:marBottom w:val="0"/>
                      <w:divBdr>
                        <w:top w:val="none" w:sz="0" w:space="0" w:color="auto"/>
                        <w:left w:val="none" w:sz="0" w:space="0" w:color="auto"/>
                        <w:bottom w:val="none" w:sz="0" w:space="0" w:color="auto"/>
                        <w:right w:val="none" w:sz="0" w:space="0" w:color="auto"/>
                      </w:divBdr>
                      <w:divsChild>
                        <w:div w:id="2003269571">
                          <w:marLeft w:val="0"/>
                          <w:marRight w:val="0"/>
                          <w:marTop w:val="0"/>
                          <w:marBottom w:val="0"/>
                          <w:divBdr>
                            <w:top w:val="none" w:sz="0" w:space="0" w:color="auto"/>
                            <w:left w:val="none" w:sz="0" w:space="0" w:color="auto"/>
                            <w:bottom w:val="none" w:sz="0" w:space="0" w:color="auto"/>
                            <w:right w:val="none" w:sz="0" w:space="0" w:color="auto"/>
                          </w:divBdr>
                          <w:divsChild>
                            <w:div w:id="1706364238">
                              <w:marLeft w:val="0"/>
                              <w:marRight w:val="0"/>
                              <w:marTop w:val="0"/>
                              <w:marBottom w:val="0"/>
                              <w:divBdr>
                                <w:top w:val="none" w:sz="0" w:space="0" w:color="auto"/>
                                <w:left w:val="none" w:sz="0" w:space="0" w:color="auto"/>
                                <w:bottom w:val="none" w:sz="0" w:space="0" w:color="auto"/>
                                <w:right w:val="none" w:sz="0" w:space="0" w:color="auto"/>
                              </w:divBdr>
                              <w:divsChild>
                                <w:div w:id="924919393">
                                  <w:marLeft w:val="0"/>
                                  <w:marRight w:val="0"/>
                                  <w:marTop w:val="0"/>
                                  <w:marBottom w:val="0"/>
                                  <w:divBdr>
                                    <w:top w:val="none" w:sz="0" w:space="0" w:color="auto"/>
                                    <w:left w:val="none" w:sz="0" w:space="0" w:color="auto"/>
                                    <w:bottom w:val="none" w:sz="0" w:space="0" w:color="auto"/>
                                    <w:right w:val="none" w:sz="0" w:space="0" w:color="auto"/>
                                  </w:divBdr>
                                  <w:divsChild>
                                    <w:div w:id="1898085693">
                                      <w:marLeft w:val="0"/>
                                      <w:marRight w:val="0"/>
                                      <w:marTop w:val="0"/>
                                      <w:marBottom w:val="0"/>
                                      <w:divBdr>
                                        <w:top w:val="none" w:sz="0" w:space="0" w:color="auto"/>
                                        <w:left w:val="none" w:sz="0" w:space="0" w:color="auto"/>
                                        <w:bottom w:val="none" w:sz="0" w:space="0" w:color="auto"/>
                                        <w:right w:val="none" w:sz="0" w:space="0" w:color="auto"/>
                                      </w:divBdr>
                                      <w:divsChild>
                                        <w:div w:id="53162674">
                                          <w:marLeft w:val="-150"/>
                                          <w:marRight w:val="-150"/>
                                          <w:marTop w:val="0"/>
                                          <w:marBottom w:val="0"/>
                                          <w:divBdr>
                                            <w:top w:val="none" w:sz="0" w:space="0" w:color="auto"/>
                                            <w:left w:val="none" w:sz="0" w:space="0" w:color="auto"/>
                                            <w:bottom w:val="none" w:sz="0" w:space="0" w:color="auto"/>
                                            <w:right w:val="none" w:sz="0" w:space="0" w:color="auto"/>
                                          </w:divBdr>
                                          <w:divsChild>
                                            <w:div w:id="1181819463">
                                              <w:marLeft w:val="0"/>
                                              <w:marRight w:val="0"/>
                                              <w:marTop w:val="0"/>
                                              <w:marBottom w:val="0"/>
                                              <w:divBdr>
                                                <w:top w:val="none" w:sz="0" w:space="0" w:color="auto"/>
                                                <w:left w:val="none" w:sz="0" w:space="0" w:color="auto"/>
                                                <w:bottom w:val="none" w:sz="0" w:space="0" w:color="auto"/>
                                                <w:right w:val="none" w:sz="0" w:space="0" w:color="auto"/>
                                              </w:divBdr>
                                              <w:divsChild>
                                                <w:div w:id="880091740">
                                                  <w:marLeft w:val="0"/>
                                                  <w:marRight w:val="0"/>
                                                  <w:marTop w:val="0"/>
                                                  <w:marBottom w:val="0"/>
                                                  <w:divBdr>
                                                    <w:top w:val="none" w:sz="0" w:space="0" w:color="auto"/>
                                                    <w:left w:val="none" w:sz="0" w:space="0" w:color="auto"/>
                                                    <w:bottom w:val="none" w:sz="0" w:space="0" w:color="auto"/>
                                                    <w:right w:val="none" w:sz="0" w:space="0" w:color="auto"/>
                                                  </w:divBdr>
                                                  <w:divsChild>
                                                    <w:div w:id="1952129134">
                                                      <w:marLeft w:val="0"/>
                                                      <w:marRight w:val="0"/>
                                                      <w:marTop w:val="0"/>
                                                      <w:marBottom w:val="0"/>
                                                      <w:divBdr>
                                                        <w:top w:val="none" w:sz="0" w:space="0" w:color="auto"/>
                                                        <w:left w:val="none" w:sz="0" w:space="0" w:color="auto"/>
                                                        <w:bottom w:val="none" w:sz="0" w:space="0" w:color="auto"/>
                                                        <w:right w:val="none" w:sz="0" w:space="0" w:color="auto"/>
                                                      </w:divBdr>
                                                      <w:divsChild>
                                                        <w:div w:id="702831308">
                                                          <w:marLeft w:val="0"/>
                                                          <w:marRight w:val="0"/>
                                                          <w:marTop w:val="0"/>
                                                          <w:marBottom w:val="0"/>
                                                          <w:divBdr>
                                                            <w:top w:val="none" w:sz="0" w:space="0" w:color="auto"/>
                                                            <w:left w:val="none" w:sz="0" w:space="0" w:color="auto"/>
                                                            <w:bottom w:val="none" w:sz="0" w:space="0" w:color="auto"/>
                                                            <w:right w:val="none" w:sz="0" w:space="0" w:color="auto"/>
                                                          </w:divBdr>
                                                          <w:divsChild>
                                                            <w:div w:id="150954058">
                                                              <w:marLeft w:val="0"/>
                                                              <w:marRight w:val="0"/>
                                                              <w:marTop w:val="0"/>
                                                              <w:marBottom w:val="0"/>
                                                              <w:divBdr>
                                                                <w:top w:val="none" w:sz="0" w:space="0" w:color="auto"/>
                                                                <w:left w:val="none" w:sz="0" w:space="0" w:color="auto"/>
                                                                <w:bottom w:val="none" w:sz="0" w:space="0" w:color="auto"/>
                                                                <w:right w:val="none" w:sz="0" w:space="0" w:color="auto"/>
                                                              </w:divBdr>
                                                              <w:divsChild>
                                                                <w:div w:id="773017956">
                                                                  <w:marLeft w:val="0"/>
                                                                  <w:marRight w:val="0"/>
                                                                  <w:marTop w:val="0"/>
                                                                  <w:marBottom w:val="0"/>
                                                                  <w:divBdr>
                                                                    <w:top w:val="none" w:sz="0" w:space="0" w:color="auto"/>
                                                                    <w:left w:val="none" w:sz="0" w:space="0" w:color="auto"/>
                                                                    <w:bottom w:val="none" w:sz="0" w:space="0" w:color="auto"/>
                                                                    <w:right w:val="none" w:sz="0" w:space="0" w:color="auto"/>
                                                                  </w:divBdr>
                                                                  <w:divsChild>
                                                                    <w:div w:id="1061757939">
                                                                      <w:marLeft w:val="0"/>
                                                                      <w:marRight w:val="0"/>
                                                                      <w:marTop w:val="0"/>
                                                                      <w:marBottom w:val="0"/>
                                                                      <w:divBdr>
                                                                        <w:top w:val="none" w:sz="0" w:space="0" w:color="auto"/>
                                                                        <w:left w:val="none" w:sz="0" w:space="0" w:color="auto"/>
                                                                        <w:bottom w:val="none" w:sz="0" w:space="0" w:color="auto"/>
                                                                        <w:right w:val="none" w:sz="0" w:space="0" w:color="auto"/>
                                                                      </w:divBdr>
                                                                      <w:divsChild>
                                                                        <w:div w:id="1111363310">
                                                                          <w:marLeft w:val="-225"/>
                                                                          <w:marRight w:val="-225"/>
                                                                          <w:marTop w:val="0"/>
                                                                          <w:marBottom w:val="0"/>
                                                                          <w:divBdr>
                                                                            <w:top w:val="none" w:sz="0" w:space="0" w:color="auto"/>
                                                                            <w:left w:val="none" w:sz="0" w:space="0" w:color="auto"/>
                                                                            <w:bottom w:val="none" w:sz="0" w:space="0" w:color="auto"/>
                                                                            <w:right w:val="none" w:sz="0" w:space="0" w:color="auto"/>
                                                                          </w:divBdr>
                                                                          <w:divsChild>
                                                                            <w:div w:id="20872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8348904">
      <w:bodyDiv w:val="1"/>
      <w:marLeft w:val="0"/>
      <w:marRight w:val="0"/>
      <w:marTop w:val="0"/>
      <w:marBottom w:val="0"/>
      <w:divBdr>
        <w:top w:val="none" w:sz="0" w:space="0" w:color="auto"/>
        <w:left w:val="none" w:sz="0" w:space="0" w:color="auto"/>
        <w:bottom w:val="none" w:sz="0" w:space="0" w:color="auto"/>
        <w:right w:val="none" w:sz="0" w:space="0" w:color="auto"/>
      </w:divBdr>
      <w:divsChild>
        <w:div w:id="1950698236">
          <w:marLeft w:val="0"/>
          <w:marRight w:val="0"/>
          <w:marTop w:val="0"/>
          <w:marBottom w:val="0"/>
          <w:divBdr>
            <w:top w:val="none" w:sz="0" w:space="0" w:color="auto"/>
            <w:left w:val="none" w:sz="0" w:space="0" w:color="auto"/>
            <w:bottom w:val="none" w:sz="0" w:space="0" w:color="auto"/>
            <w:right w:val="none" w:sz="0" w:space="0" w:color="auto"/>
          </w:divBdr>
          <w:divsChild>
            <w:div w:id="1744058318">
              <w:marLeft w:val="0"/>
              <w:marRight w:val="0"/>
              <w:marTop w:val="0"/>
              <w:marBottom w:val="0"/>
              <w:divBdr>
                <w:top w:val="none" w:sz="0" w:space="0" w:color="auto"/>
                <w:left w:val="none" w:sz="0" w:space="0" w:color="auto"/>
                <w:bottom w:val="none" w:sz="0" w:space="0" w:color="auto"/>
                <w:right w:val="none" w:sz="0" w:space="0" w:color="auto"/>
              </w:divBdr>
              <w:divsChild>
                <w:div w:id="671763154">
                  <w:marLeft w:val="0"/>
                  <w:marRight w:val="0"/>
                  <w:marTop w:val="0"/>
                  <w:marBottom w:val="0"/>
                  <w:divBdr>
                    <w:top w:val="none" w:sz="0" w:space="0" w:color="auto"/>
                    <w:left w:val="none" w:sz="0" w:space="0" w:color="auto"/>
                    <w:bottom w:val="none" w:sz="0" w:space="0" w:color="auto"/>
                    <w:right w:val="none" w:sz="0" w:space="0" w:color="auto"/>
                  </w:divBdr>
                  <w:divsChild>
                    <w:div w:id="733742331">
                      <w:marLeft w:val="0"/>
                      <w:marRight w:val="0"/>
                      <w:marTop w:val="0"/>
                      <w:marBottom w:val="0"/>
                      <w:divBdr>
                        <w:top w:val="none" w:sz="0" w:space="0" w:color="auto"/>
                        <w:left w:val="none" w:sz="0" w:space="0" w:color="auto"/>
                        <w:bottom w:val="none" w:sz="0" w:space="0" w:color="auto"/>
                        <w:right w:val="none" w:sz="0" w:space="0" w:color="auto"/>
                      </w:divBdr>
                      <w:divsChild>
                        <w:div w:id="2011790399">
                          <w:marLeft w:val="0"/>
                          <w:marRight w:val="0"/>
                          <w:marTop w:val="0"/>
                          <w:marBottom w:val="0"/>
                          <w:divBdr>
                            <w:top w:val="none" w:sz="0" w:space="0" w:color="auto"/>
                            <w:left w:val="none" w:sz="0" w:space="0" w:color="auto"/>
                            <w:bottom w:val="none" w:sz="0" w:space="0" w:color="auto"/>
                            <w:right w:val="none" w:sz="0" w:space="0" w:color="auto"/>
                          </w:divBdr>
                          <w:divsChild>
                            <w:div w:id="160968116">
                              <w:marLeft w:val="3"/>
                              <w:marRight w:val="0"/>
                              <w:marTop w:val="0"/>
                              <w:marBottom w:val="0"/>
                              <w:divBdr>
                                <w:top w:val="none" w:sz="0" w:space="0" w:color="auto"/>
                                <w:left w:val="none" w:sz="0" w:space="0" w:color="auto"/>
                                <w:bottom w:val="none" w:sz="0" w:space="0" w:color="auto"/>
                                <w:right w:val="none" w:sz="0" w:space="0" w:color="auto"/>
                              </w:divBdr>
                              <w:divsChild>
                                <w:div w:id="1058942826">
                                  <w:marLeft w:val="0"/>
                                  <w:marRight w:val="0"/>
                                  <w:marTop w:val="0"/>
                                  <w:marBottom w:val="0"/>
                                  <w:divBdr>
                                    <w:top w:val="none" w:sz="0" w:space="0" w:color="auto"/>
                                    <w:left w:val="none" w:sz="0" w:space="0" w:color="auto"/>
                                    <w:bottom w:val="none" w:sz="0" w:space="0" w:color="auto"/>
                                    <w:right w:val="none" w:sz="0" w:space="0" w:color="auto"/>
                                  </w:divBdr>
                                  <w:divsChild>
                                    <w:div w:id="2129540655">
                                      <w:marLeft w:val="0"/>
                                      <w:marRight w:val="0"/>
                                      <w:marTop w:val="0"/>
                                      <w:marBottom w:val="0"/>
                                      <w:divBdr>
                                        <w:top w:val="none" w:sz="0" w:space="0" w:color="auto"/>
                                        <w:left w:val="none" w:sz="0" w:space="0" w:color="auto"/>
                                        <w:bottom w:val="none" w:sz="0" w:space="0" w:color="auto"/>
                                        <w:right w:val="none" w:sz="0" w:space="0" w:color="auto"/>
                                      </w:divBdr>
                                      <w:divsChild>
                                        <w:div w:id="93945444">
                                          <w:marLeft w:val="0"/>
                                          <w:marRight w:val="0"/>
                                          <w:marTop w:val="0"/>
                                          <w:marBottom w:val="0"/>
                                          <w:divBdr>
                                            <w:top w:val="none" w:sz="0" w:space="0" w:color="auto"/>
                                            <w:left w:val="none" w:sz="0" w:space="0" w:color="auto"/>
                                            <w:bottom w:val="none" w:sz="0" w:space="0" w:color="auto"/>
                                            <w:right w:val="none" w:sz="0" w:space="0" w:color="auto"/>
                                          </w:divBdr>
                                          <w:divsChild>
                                            <w:div w:id="1803769215">
                                              <w:marLeft w:val="0"/>
                                              <w:marRight w:val="0"/>
                                              <w:marTop w:val="0"/>
                                              <w:marBottom w:val="0"/>
                                              <w:divBdr>
                                                <w:top w:val="none" w:sz="0" w:space="0" w:color="auto"/>
                                                <w:left w:val="none" w:sz="0" w:space="0" w:color="auto"/>
                                                <w:bottom w:val="none" w:sz="0" w:space="0" w:color="auto"/>
                                                <w:right w:val="none" w:sz="0" w:space="0" w:color="auto"/>
                                              </w:divBdr>
                                              <w:divsChild>
                                                <w:div w:id="1134179351">
                                                  <w:marLeft w:val="0"/>
                                                  <w:marRight w:val="0"/>
                                                  <w:marTop w:val="0"/>
                                                  <w:marBottom w:val="0"/>
                                                  <w:divBdr>
                                                    <w:top w:val="none" w:sz="0" w:space="0" w:color="auto"/>
                                                    <w:left w:val="none" w:sz="0" w:space="0" w:color="auto"/>
                                                    <w:bottom w:val="none" w:sz="0" w:space="0" w:color="auto"/>
                                                    <w:right w:val="none" w:sz="0" w:space="0" w:color="auto"/>
                                                  </w:divBdr>
                                                  <w:divsChild>
                                                    <w:div w:id="1538927541">
                                                      <w:marLeft w:val="0"/>
                                                      <w:marRight w:val="0"/>
                                                      <w:marTop w:val="0"/>
                                                      <w:marBottom w:val="0"/>
                                                      <w:divBdr>
                                                        <w:top w:val="none" w:sz="0" w:space="0" w:color="auto"/>
                                                        <w:left w:val="none" w:sz="0" w:space="0" w:color="auto"/>
                                                        <w:bottom w:val="none" w:sz="0" w:space="0" w:color="auto"/>
                                                        <w:right w:val="none" w:sz="0" w:space="0" w:color="auto"/>
                                                      </w:divBdr>
                                                      <w:divsChild>
                                                        <w:div w:id="1408310586">
                                                          <w:marLeft w:val="0"/>
                                                          <w:marRight w:val="0"/>
                                                          <w:marTop w:val="0"/>
                                                          <w:marBottom w:val="0"/>
                                                          <w:divBdr>
                                                            <w:top w:val="none" w:sz="0" w:space="0" w:color="auto"/>
                                                            <w:left w:val="none" w:sz="0" w:space="0" w:color="auto"/>
                                                            <w:bottom w:val="none" w:sz="0" w:space="0" w:color="auto"/>
                                                            <w:right w:val="none" w:sz="0" w:space="0" w:color="auto"/>
                                                          </w:divBdr>
                                                          <w:divsChild>
                                                            <w:div w:id="57869421">
                                                              <w:marLeft w:val="0"/>
                                                              <w:marRight w:val="0"/>
                                                              <w:marTop w:val="0"/>
                                                              <w:marBottom w:val="0"/>
                                                              <w:divBdr>
                                                                <w:top w:val="none" w:sz="0" w:space="0" w:color="auto"/>
                                                                <w:left w:val="none" w:sz="0" w:space="0" w:color="auto"/>
                                                                <w:bottom w:val="none" w:sz="0" w:space="0" w:color="auto"/>
                                                                <w:right w:val="none" w:sz="0" w:space="0" w:color="auto"/>
                                                              </w:divBdr>
                                                              <w:divsChild>
                                                                <w:div w:id="1067530287">
                                                                  <w:marLeft w:val="0"/>
                                                                  <w:marRight w:val="0"/>
                                                                  <w:marTop w:val="0"/>
                                                                  <w:marBottom w:val="0"/>
                                                                  <w:divBdr>
                                                                    <w:top w:val="none" w:sz="0" w:space="0" w:color="auto"/>
                                                                    <w:left w:val="none" w:sz="0" w:space="0" w:color="auto"/>
                                                                    <w:bottom w:val="none" w:sz="0" w:space="0" w:color="auto"/>
                                                                    <w:right w:val="none" w:sz="0" w:space="0" w:color="auto"/>
                                                                  </w:divBdr>
                                                                  <w:divsChild>
                                                                    <w:div w:id="1928224516">
                                                                      <w:marLeft w:val="0"/>
                                                                      <w:marRight w:val="0"/>
                                                                      <w:marTop w:val="0"/>
                                                                      <w:marBottom w:val="0"/>
                                                                      <w:divBdr>
                                                                        <w:top w:val="none" w:sz="0" w:space="0" w:color="auto"/>
                                                                        <w:left w:val="none" w:sz="0" w:space="0" w:color="auto"/>
                                                                        <w:bottom w:val="none" w:sz="0" w:space="0" w:color="auto"/>
                                                                        <w:right w:val="none" w:sz="0" w:space="0" w:color="auto"/>
                                                                      </w:divBdr>
                                                                      <w:divsChild>
                                                                        <w:div w:id="104472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8813124">
      <w:bodyDiv w:val="1"/>
      <w:marLeft w:val="0"/>
      <w:marRight w:val="0"/>
      <w:marTop w:val="0"/>
      <w:marBottom w:val="0"/>
      <w:divBdr>
        <w:top w:val="none" w:sz="0" w:space="0" w:color="auto"/>
        <w:left w:val="none" w:sz="0" w:space="0" w:color="auto"/>
        <w:bottom w:val="none" w:sz="0" w:space="0" w:color="auto"/>
        <w:right w:val="none" w:sz="0" w:space="0" w:color="auto"/>
      </w:divBdr>
    </w:div>
    <w:div w:id="1449010598">
      <w:bodyDiv w:val="1"/>
      <w:marLeft w:val="0"/>
      <w:marRight w:val="0"/>
      <w:marTop w:val="0"/>
      <w:marBottom w:val="0"/>
      <w:divBdr>
        <w:top w:val="none" w:sz="0" w:space="0" w:color="auto"/>
        <w:left w:val="none" w:sz="0" w:space="0" w:color="auto"/>
        <w:bottom w:val="none" w:sz="0" w:space="0" w:color="auto"/>
        <w:right w:val="none" w:sz="0" w:space="0" w:color="auto"/>
      </w:divBdr>
    </w:div>
    <w:div w:id="1449012658">
      <w:bodyDiv w:val="1"/>
      <w:marLeft w:val="0"/>
      <w:marRight w:val="0"/>
      <w:marTop w:val="0"/>
      <w:marBottom w:val="0"/>
      <w:divBdr>
        <w:top w:val="none" w:sz="0" w:space="0" w:color="auto"/>
        <w:left w:val="none" w:sz="0" w:space="0" w:color="auto"/>
        <w:bottom w:val="none" w:sz="0" w:space="0" w:color="auto"/>
        <w:right w:val="none" w:sz="0" w:space="0" w:color="auto"/>
      </w:divBdr>
      <w:divsChild>
        <w:div w:id="1931960199">
          <w:marLeft w:val="0"/>
          <w:marRight w:val="0"/>
          <w:marTop w:val="0"/>
          <w:marBottom w:val="0"/>
          <w:divBdr>
            <w:top w:val="none" w:sz="0" w:space="0" w:color="auto"/>
            <w:left w:val="none" w:sz="0" w:space="0" w:color="auto"/>
            <w:bottom w:val="none" w:sz="0" w:space="0" w:color="auto"/>
            <w:right w:val="none" w:sz="0" w:space="0" w:color="auto"/>
          </w:divBdr>
          <w:divsChild>
            <w:div w:id="1886865903">
              <w:marLeft w:val="0"/>
              <w:marRight w:val="0"/>
              <w:marTop w:val="0"/>
              <w:marBottom w:val="0"/>
              <w:divBdr>
                <w:top w:val="none" w:sz="0" w:space="0" w:color="auto"/>
                <w:left w:val="none" w:sz="0" w:space="0" w:color="auto"/>
                <w:bottom w:val="none" w:sz="0" w:space="0" w:color="auto"/>
                <w:right w:val="none" w:sz="0" w:space="0" w:color="auto"/>
              </w:divBdr>
              <w:divsChild>
                <w:div w:id="1500079631">
                  <w:marLeft w:val="0"/>
                  <w:marRight w:val="0"/>
                  <w:marTop w:val="0"/>
                  <w:marBottom w:val="0"/>
                  <w:divBdr>
                    <w:top w:val="none" w:sz="0" w:space="0" w:color="auto"/>
                    <w:left w:val="none" w:sz="0" w:space="0" w:color="auto"/>
                    <w:bottom w:val="none" w:sz="0" w:space="0" w:color="auto"/>
                    <w:right w:val="none" w:sz="0" w:space="0" w:color="auto"/>
                  </w:divBdr>
                  <w:divsChild>
                    <w:div w:id="1503541594">
                      <w:marLeft w:val="0"/>
                      <w:marRight w:val="0"/>
                      <w:marTop w:val="0"/>
                      <w:marBottom w:val="0"/>
                      <w:divBdr>
                        <w:top w:val="none" w:sz="0" w:space="0" w:color="auto"/>
                        <w:left w:val="none" w:sz="0" w:space="0" w:color="auto"/>
                        <w:bottom w:val="none" w:sz="0" w:space="0" w:color="auto"/>
                        <w:right w:val="none" w:sz="0" w:space="0" w:color="auto"/>
                      </w:divBdr>
                      <w:divsChild>
                        <w:div w:id="42607053">
                          <w:marLeft w:val="0"/>
                          <w:marRight w:val="0"/>
                          <w:marTop w:val="0"/>
                          <w:marBottom w:val="0"/>
                          <w:divBdr>
                            <w:top w:val="none" w:sz="0" w:space="0" w:color="auto"/>
                            <w:left w:val="none" w:sz="0" w:space="0" w:color="auto"/>
                            <w:bottom w:val="none" w:sz="0" w:space="0" w:color="auto"/>
                            <w:right w:val="none" w:sz="0" w:space="0" w:color="auto"/>
                          </w:divBdr>
                          <w:divsChild>
                            <w:div w:id="32388900">
                              <w:marLeft w:val="0"/>
                              <w:marRight w:val="0"/>
                              <w:marTop w:val="0"/>
                              <w:marBottom w:val="0"/>
                              <w:divBdr>
                                <w:top w:val="none" w:sz="0" w:space="0" w:color="auto"/>
                                <w:left w:val="none" w:sz="0" w:space="0" w:color="auto"/>
                                <w:bottom w:val="none" w:sz="0" w:space="0" w:color="auto"/>
                                <w:right w:val="none" w:sz="0" w:space="0" w:color="auto"/>
                              </w:divBdr>
                              <w:divsChild>
                                <w:div w:id="1698189177">
                                  <w:marLeft w:val="0"/>
                                  <w:marRight w:val="0"/>
                                  <w:marTop w:val="0"/>
                                  <w:marBottom w:val="0"/>
                                  <w:divBdr>
                                    <w:top w:val="none" w:sz="0" w:space="0" w:color="auto"/>
                                    <w:left w:val="none" w:sz="0" w:space="0" w:color="auto"/>
                                    <w:bottom w:val="none" w:sz="0" w:space="0" w:color="auto"/>
                                    <w:right w:val="none" w:sz="0" w:space="0" w:color="auto"/>
                                  </w:divBdr>
                                  <w:divsChild>
                                    <w:div w:id="53820423">
                                      <w:marLeft w:val="0"/>
                                      <w:marRight w:val="0"/>
                                      <w:marTop w:val="0"/>
                                      <w:marBottom w:val="0"/>
                                      <w:divBdr>
                                        <w:top w:val="none" w:sz="0" w:space="0" w:color="auto"/>
                                        <w:left w:val="none" w:sz="0" w:space="0" w:color="auto"/>
                                        <w:bottom w:val="none" w:sz="0" w:space="0" w:color="auto"/>
                                        <w:right w:val="none" w:sz="0" w:space="0" w:color="auto"/>
                                      </w:divBdr>
                                      <w:divsChild>
                                        <w:div w:id="909316894">
                                          <w:marLeft w:val="-150"/>
                                          <w:marRight w:val="-150"/>
                                          <w:marTop w:val="0"/>
                                          <w:marBottom w:val="0"/>
                                          <w:divBdr>
                                            <w:top w:val="none" w:sz="0" w:space="0" w:color="auto"/>
                                            <w:left w:val="none" w:sz="0" w:space="0" w:color="auto"/>
                                            <w:bottom w:val="none" w:sz="0" w:space="0" w:color="auto"/>
                                            <w:right w:val="none" w:sz="0" w:space="0" w:color="auto"/>
                                          </w:divBdr>
                                          <w:divsChild>
                                            <w:div w:id="483467915">
                                              <w:marLeft w:val="0"/>
                                              <w:marRight w:val="0"/>
                                              <w:marTop w:val="0"/>
                                              <w:marBottom w:val="0"/>
                                              <w:divBdr>
                                                <w:top w:val="none" w:sz="0" w:space="0" w:color="auto"/>
                                                <w:left w:val="none" w:sz="0" w:space="0" w:color="auto"/>
                                                <w:bottom w:val="none" w:sz="0" w:space="0" w:color="auto"/>
                                                <w:right w:val="none" w:sz="0" w:space="0" w:color="auto"/>
                                              </w:divBdr>
                                              <w:divsChild>
                                                <w:div w:id="1749812438">
                                                  <w:marLeft w:val="0"/>
                                                  <w:marRight w:val="0"/>
                                                  <w:marTop w:val="0"/>
                                                  <w:marBottom w:val="0"/>
                                                  <w:divBdr>
                                                    <w:top w:val="none" w:sz="0" w:space="0" w:color="auto"/>
                                                    <w:left w:val="none" w:sz="0" w:space="0" w:color="auto"/>
                                                    <w:bottom w:val="none" w:sz="0" w:space="0" w:color="auto"/>
                                                    <w:right w:val="none" w:sz="0" w:space="0" w:color="auto"/>
                                                  </w:divBdr>
                                                  <w:divsChild>
                                                    <w:div w:id="836917991">
                                                      <w:marLeft w:val="0"/>
                                                      <w:marRight w:val="0"/>
                                                      <w:marTop w:val="0"/>
                                                      <w:marBottom w:val="0"/>
                                                      <w:divBdr>
                                                        <w:top w:val="none" w:sz="0" w:space="0" w:color="auto"/>
                                                        <w:left w:val="none" w:sz="0" w:space="0" w:color="auto"/>
                                                        <w:bottom w:val="none" w:sz="0" w:space="0" w:color="auto"/>
                                                        <w:right w:val="none" w:sz="0" w:space="0" w:color="auto"/>
                                                      </w:divBdr>
                                                      <w:divsChild>
                                                        <w:div w:id="1581602867">
                                                          <w:marLeft w:val="0"/>
                                                          <w:marRight w:val="0"/>
                                                          <w:marTop w:val="0"/>
                                                          <w:marBottom w:val="0"/>
                                                          <w:divBdr>
                                                            <w:top w:val="none" w:sz="0" w:space="0" w:color="auto"/>
                                                            <w:left w:val="none" w:sz="0" w:space="0" w:color="auto"/>
                                                            <w:bottom w:val="none" w:sz="0" w:space="0" w:color="auto"/>
                                                            <w:right w:val="none" w:sz="0" w:space="0" w:color="auto"/>
                                                          </w:divBdr>
                                                          <w:divsChild>
                                                            <w:div w:id="2036729959">
                                                              <w:marLeft w:val="0"/>
                                                              <w:marRight w:val="0"/>
                                                              <w:marTop w:val="0"/>
                                                              <w:marBottom w:val="0"/>
                                                              <w:divBdr>
                                                                <w:top w:val="none" w:sz="0" w:space="0" w:color="auto"/>
                                                                <w:left w:val="none" w:sz="0" w:space="0" w:color="auto"/>
                                                                <w:bottom w:val="none" w:sz="0" w:space="0" w:color="auto"/>
                                                                <w:right w:val="none" w:sz="0" w:space="0" w:color="auto"/>
                                                              </w:divBdr>
                                                              <w:divsChild>
                                                                <w:div w:id="1448616805">
                                                                  <w:marLeft w:val="0"/>
                                                                  <w:marRight w:val="0"/>
                                                                  <w:marTop w:val="0"/>
                                                                  <w:marBottom w:val="0"/>
                                                                  <w:divBdr>
                                                                    <w:top w:val="none" w:sz="0" w:space="0" w:color="auto"/>
                                                                    <w:left w:val="none" w:sz="0" w:space="0" w:color="auto"/>
                                                                    <w:bottom w:val="none" w:sz="0" w:space="0" w:color="auto"/>
                                                                    <w:right w:val="none" w:sz="0" w:space="0" w:color="auto"/>
                                                                  </w:divBdr>
                                                                  <w:divsChild>
                                                                    <w:div w:id="786892235">
                                                                      <w:marLeft w:val="0"/>
                                                                      <w:marRight w:val="0"/>
                                                                      <w:marTop w:val="0"/>
                                                                      <w:marBottom w:val="0"/>
                                                                      <w:divBdr>
                                                                        <w:top w:val="none" w:sz="0" w:space="0" w:color="auto"/>
                                                                        <w:left w:val="none" w:sz="0" w:space="0" w:color="auto"/>
                                                                        <w:bottom w:val="none" w:sz="0" w:space="0" w:color="auto"/>
                                                                        <w:right w:val="none" w:sz="0" w:space="0" w:color="auto"/>
                                                                      </w:divBdr>
                                                                      <w:divsChild>
                                                                        <w:div w:id="1722049854">
                                                                          <w:marLeft w:val="-225"/>
                                                                          <w:marRight w:val="-225"/>
                                                                          <w:marTop w:val="0"/>
                                                                          <w:marBottom w:val="0"/>
                                                                          <w:divBdr>
                                                                            <w:top w:val="none" w:sz="0" w:space="0" w:color="auto"/>
                                                                            <w:left w:val="none" w:sz="0" w:space="0" w:color="auto"/>
                                                                            <w:bottom w:val="none" w:sz="0" w:space="0" w:color="auto"/>
                                                                            <w:right w:val="none" w:sz="0" w:space="0" w:color="auto"/>
                                                                          </w:divBdr>
                                                                          <w:divsChild>
                                                                            <w:div w:id="528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543102">
      <w:bodyDiv w:val="1"/>
      <w:marLeft w:val="0"/>
      <w:marRight w:val="0"/>
      <w:marTop w:val="0"/>
      <w:marBottom w:val="0"/>
      <w:divBdr>
        <w:top w:val="none" w:sz="0" w:space="0" w:color="auto"/>
        <w:left w:val="none" w:sz="0" w:space="0" w:color="auto"/>
        <w:bottom w:val="none" w:sz="0" w:space="0" w:color="auto"/>
        <w:right w:val="none" w:sz="0" w:space="0" w:color="auto"/>
      </w:divBdr>
    </w:div>
    <w:div w:id="1449546321">
      <w:bodyDiv w:val="1"/>
      <w:marLeft w:val="0"/>
      <w:marRight w:val="0"/>
      <w:marTop w:val="0"/>
      <w:marBottom w:val="0"/>
      <w:divBdr>
        <w:top w:val="none" w:sz="0" w:space="0" w:color="auto"/>
        <w:left w:val="none" w:sz="0" w:space="0" w:color="auto"/>
        <w:bottom w:val="none" w:sz="0" w:space="0" w:color="auto"/>
        <w:right w:val="none" w:sz="0" w:space="0" w:color="auto"/>
      </w:divBdr>
      <w:divsChild>
        <w:div w:id="439641477">
          <w:marLeft w:val="0"/>
          <w:marRight w:val="0"/>
          <w:marTop w:val="0"/>
          <w:marBottom w:val="0"/>
          <w:divBdr>
            <w:top w:val="none" w:sz="0" w:space="0" w:color="auto"/>
            <w:left w:val="single" w:sz="6" w:space="4" w:color="DFDFDF"/>
            <w:bottom w:val="none" w:sz="0" w:space="0" w:color="auto"/>
            <w:right w:val="single" w:sz="6" w:space="4" w:color="DFDFDF"/>
          </w:divBdr>
          <w:divsChild>
            <w:div w:id="1967588009">
              <w:marLeft w:val="0"/>
              <w:marRight w:val="0"/>
              <w:marTop w:val="0"/>
              <w:marBottom w:val="0"/>
              <w:divBdr>
                <w:top w:val="none" w:sz="0" w:space="0" w:color="auto"/>
                <w:left w:val="none" w:sz="0" w:space="0" w:color="auto"/>
                <w:bottom w:val="none" w:sz="0" w:space="0" w:color="auto"/>
                <w:right w:val="none" w:sz="0" w:space="0" w:color="auto"/>
              </w:divBdr>
              <w:divsChild>
                <w:div w:id="451049934">
                  <w:marLeft w:val="0"/>
                  <w:marRight w:val="0"/>
                  <w:marTop w:val="300"/>
                  <w:marBottom w:val="0"/>
                  <w:divBdr>
                    <w:top w:val="dotted" w:sz="2" w:space="0" w:color="FF0000"/>
                    <w:left w:val="dotted" w:sz="2" w:space="0" w:color="FF0000"/>
                    <w:bottom w:val="dotted" w:sz="2" w:space="0" w:color="FF0000"/>
                    <w:right w:val="dotted" w:sz="2" w:space="0" w:color="FF0000"/>
                  </w:divBdr>
                  <w:divsChild>
                    <w:div w:id="1853563100">
                      <w:marLeft w:val="0"/>
                      <w:marRight w:val="0"/>
                      <w:marTop w:val="0"/>
                      <w:marBottom w:val="0"/>
                      <w:divBdr>
                        <w:top w:val="single" w:sz="2" w:space="4" w:color="E4E4E4"/>
                        <w:left w:val="single" w:sz="2" w:space="4" w:color="E4E4E4"/>
                        <w:bottom w:val="single" w:sz="2" w:space="4" w:color="E4E4E4"/>
                        <w:right w:val="single" w:sz="2" w:space="4" w:color="E4E4E4"/>
                      </w:divBdr>
                    </w:div>
                  </w:divsChild>
                </w:div>
              </w:divsChild>
            </w:div>
          </w:divsChild>
        </w:div>
      </w:divsChild>
    </w:div>
    <w:div w:id="1449547247">
      <w:bodyDiv w:val="1"/>
      <w:marLeft w:val="0"/>
      <w:marRight w:val="0"/>
      <w:marTop w:val="0"/>
      <w:marBottom w:val="0"/>
      <w:divBdr>
        <w:top w:val="none" w:sz="0" w:space="0" w:color="auto"/>
        <w:left w:val="none" w:sz="0" w:space="0" w:color="auto"/>
        <w:bottom w:val="none" w:sz="0" w:space="0" w:color="auto"/>
        <w:right w:val="none" w:sz="0" w:space="0" w:color="auto"/>
      </w:divBdr>
      <w:divsChild>
        <w:div w:id="114444362">
          <w:marLeft w:val="0"/>
          <w:marRight w:val="0"/>
          <w:marTop w:val="0"/>
          <w:marBottom w:val="0"/>
          <w:divBdr>
            <w:top w:val="none" w:sz="0" w:space="0" w:color="auto"/>
            <w:left w:val="none" w:sz="0" w:space="0" w:color="auto"/>
            <w:bottom w:val="none" w:sz="0" w:space="0" w:color="auto"/>
            <w:right w:val="none" w:sz="0" w:space="0" w:color="auto"/>
          </w:divBdr>
          <w:divsChild>
            <w:div w:id="381901991">
              <w:marLeft w:val="0"/>
              <w:marRight w:val="0"/>
              <w:marTop w:val="0"/>
              <w:marBottom w:val="0"/>
              <w:divBdr>
                <w:top w:val="none" w:sz="0" w:space="0" w:color="auto"/>
                <w:left w:val="none" w:sz="0" w:space="0" w:color="auto"/>
                <w:bottom w:val="none" w:sz="0" w:space="0" w:color="auto"/>
                <w:right w:val="none" w:sz="0" w:space="0" w:color="auto"/>
              </w:divBdr>
              <w:divsChild>
                <w:div w:id="1926373549">
                  <w:marLeft w:val="495"/>
                  <w:marRight w:val="495"/>
                  <w:marTop w:val="0"/>
                  <w:marBottom w:val="0"/>
                  <w:divBdr>
                    <w:top w:val="none" w:sz="0" w:space="0" w:color="auto"/>
                    <w:left w:val="none" w:sz="0" w:space="0" w:color="auto"/>
                    <w:bottom w:val="none" w:sz="0" w:space="0" w:color="auto"/>
                    <w:right w:val="none" w:sz="0" w:space="0" w:color="auto"/>
                  </w:divBdr>
                  <w:divsChild>
                    <w:div w:id="568349244">
                      <w:marLeft w:val="0"/>
                      <w:marRight w:val="0"/>
                      <w:marTop w:val="0"/>
                      <w:marBottom w:val="0"/>
                      <w:divBdr>
                        <w:top w:val="none" w:sz="0" w:space="0" w:color="auto"/>
                        <w:left w:val="none" w:sz="0" w:space="0" w:color="auto"/>
                        <w:bottom w:val="none" w:sz="0" w:space="0" w:color="auto"/>
                        <w:right w:val="none" w:sz="0" w:space="0" w:color="auto"/>
                      </w:divBdr>
                      <w:divsChild>
                        <w:div w:id="1746367767">
                          <w:marLeft w:val="150"/>
                          <w:marRight w:val="0"/>
                          <w:marTop w:val="0"/>
                          <w:marBottom w:val="0"/>
                          <w:divBdr>
                            <w:top w:val="none" w:sz="0" w:space="0" w:color="auto"/>
                            <w:left w:val="none" w:sz="0" w:space="0" w:color="auto"/>
                            <w:bottom w:val="none" w:sz="0" w:space="0" w:color="auto"/>
                            <w:right w:val="none" w:sz="0" w:space="0" w:color="auto"/>
                          </w:divBdr>
                          <w:divsChild>
                            <w:div w:id="1116870317">
                              <w:marLeft w:val="0"/>
                              <w:marRight w:val="150"/>
                              <w:marTop w:val="150"/>
                              <w:marBottom w:val="0"/>
                              <w:divBdr>
                                <w:top w:val="none" w:sz="0" w:space="0" w:color="auto"/>
                                <w:left w:val="none" w:sz="0" w:space="0" w:color="auto"/>
                                <w:bottom w:val="none" w:sz="0" w:space="0" w:color="auto"/>
                                <w:right w:val="none" w:sz="0" w:space="0" w:color="auto"/>
                              </w:divBdr>
                              <w:divsChild>
                                <w:div w:id="1937592000">
                                  <w:marLeft w:val="0"/>
                                  <w:marRight w:val="0"/>
                                  <w:marTop w:val="0"/>
                                  <w:marBottom w:val="0"/>
                                  <w:divBdr>
                                    <w:top w:val="none" w:sz="0" w:space="0" w:color="auto"/>
                                    <w:left w:val="none" w:sz="0" w:space="0" w:color="auto"/>
                                    <w:bottom w:val="none" w:sz="0" w:space="0" w:color="auto"/>
                                    <w:right w:val="none" w:sz="0" w:space="0" w:color="auto"/>
                                  </w:divBdr>
                                  <w:divsChild>
                                    <w:div w:id="1822575764">
                                      <w:marLeft w:val="0"/>
                                      <w:marRight w:val="0"/>
                                      <w:marTop w:val="0"/>
                                      <w:marBottom w:val="0"/>
                                      <w:divBdr>
                                        <w:top w:val="none" w:sz="0" w:space="0" w:color="auto"/>
                                        <w:left w:val="none" w:sz="0" w:space="0" w:color="auto"/>
                                        <w:bottom w:val="none" w:sz="0" w:space="0" w:color="auto"/>
                                        <w:right w:val="none" w:sz="0" w:space="0" w:color="auto"/>
                                      </w:divBdr>
                                      <w:divsChild>
                                        <w:div w:id="266082882">
                                          <w:marLeft w:val="0"/>
                                          <w:marRight w:val="0"/>
                                          <w:marTop w:val="0"/>
                                          <w:marBottom w:val="0"/>
                                          <w:divBdr>
                                            <w:top w:val="none" w:sz="0" w:space="0" w:color="auto"/>
                                            <w:left w:val="none" w:sz="0" w:space="0" w:color="auto"/>
                                            <w:bottom w:val="none" w:sz="0" w:space="0" w:color="auto"/>
                                            <w:right w:val="none" w:sz="0" w:space="0" w:color="auto"/>
                                          </w:divBdr>
                                          <w:divsChild>
                                            <w:div w:id="298144764">
                                              <w:marLeft w:val="0"/>
                                              <w:marRight w:val="0"/>
                                              <w:marTop w:val="0"/>
                                              <w:marBottom w:val="0"/>
                                              <w:divBdr>
                                                <w:top w:val="none" w:sz="0" w:space="0" w:color="auto"/>
                                                <w:left w:val="none" w:sz="0" w:space="0" w:color="auto"/>
                                                <w:bottom w:val="none" w:sz="0" w:space="0" w:color="auto"/>
                                                <w:right w:val="none" w:sz="0" w:space="0" w:color="auto"/>
                                              </w:divBdr>
                                              <w:divsChild>
                                                <w:div w:id="1580871076">
                                                  <w:marLeft w:val="0"/>
                                                  <w:marRight w:val="0"/>
                                                  <w:marTop w:val="0"/>
                                                  <w:marBottom w:val="0"/>
                                                  <w:divBdr>
                                                    <w:top w:val="none" w:sz="0" w:space="0" w:color="auto"/>
                                                    <w:left w:val="none" w:sz="0" w:space="0" w:color="auto"/>
                                                    <w:bottom w:val="none" w:sz="0" w:space="0" w:color="auto"/>
                                                    <w:right w:val="none" w:sz="0" w:space="0" w:color="auto"/>
                                                  </w:divBdr>
                                                  <w:divsChild>
                                                    <w:div w:id="641890378">
                                                      <w:marLeft w:val="0"/>
                                                      <w:marRight w:val="0"/>
                                                      <w:marTop w:val="0"/>
                                                      <w:marBottom w:val="0"/>
                                                      <w:divBdr>
                                                        <w:top w:val="none" w:sz="0" w:space="0" w:color="auto"/>
                                                        <w:left w:val="none" w:sz="0" w:space="0" w:color="auto"/>
                                                        <w:bottom w:val="none" w:sz="0" w:space="0" w:color="auto"/>
                                                        <w:right w:val="none" w:sz="0" w:space="0" w:color="auto"/>
                                                      </w:divBdr>
                                                      <w:divsChild>
                                                        <w:div w:id="32925991">
                                                          <w:marLeft w:val="0"/>
                                                          <w:marRight w:val="0"/>
                                                          <w:marTop w:val="0"/>
                                                          <w:marBottom w:val="0"/>
                                                          <w:divBdr>
                                                            <w:top w:val="none" w:sz="0" w:space="0" w:color="auto"/>
                                                            <w:left w:val="none" w:sz="0" w:space="0" w:color="auto"/>
                                                            <w:bottom w:val="none" w:sz="0" w:space="0" w:color="auto"/>
                                                            <w:right w:val="none" w:sz="0" w:space="0" w:color="auto"/>
                                                          </w:divBdr>
                                                          <w:divsChild>
                                                            <w:div w:id="1685401600">
                                                              <w:marLeft w:val="0"/>
                                                              <w:marRight w:val="0"/>
                                                              <w:marTop w:val="0"/>
                                                              <w:marBottom w:val="0"/>
                                                              <w:divBdr>
                                                                <w:top w:val="none" w:sz="0" w:space="0" w:color="auto"/>
                                                                <w:left w:val="none" w:sz="0" w:space="0" w:color="auto"/>
                                                                <w:bottom w:val="none" w:sz="0" w:space="0" w:color="auto"/>
                                                                <w:right w:val="none" w:sz="0" w:space="0" w:color="auto"/>
                                                              </w:divBdr>
                                                              <w:divsChild>
                                                                <w:div w:id="11385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0005141">
      <w:bodyDiv w:val="1"/>
      <w:marLeft w:val="0"/>
      <w:marRight w:val="0"/>
      <w:marTop w:val="0"/>
      <w:marBottom w:val="0"/>
      <w:divBdr>
        <w:top w:val="none" w:sz="0" w:space="0" w:color="auto"/>
        <w:left w:val="none" w:sz="0" w:space="0" w:color="auto"/>
        <w:bottom w:val="none" w:sz="0" w:space="0" w:color="auto"/>
        <w:right w:val="none" w:sz="0" w:space="0" w:color="auto"/>
      </w:divBdr>
      <w:divsChild>
        <w:div w:id="253168740">
          <w:marLeft w:val="0"/>
          <w:marRight w:val="0"/>
          <w:marTop w:val="0"/>
          <w:marBottom w:val="0"/>
          <w:divBdr>
            <w:top w:val="none" w:sz="0" w:space="0" w:color="auto"/>
            <w:left w:val="none" w:sz="0" w:space="0" w:color="auto"/>
            <w:bottom w:val="none" w:sz="0" w:space="0" w:color="auto"/>
            <w:right w:val="none" w:sz="0" w:space="0" w:color="auto"/>
          </w:divBdr>
          <w:divsChild>
            <w:div w:id="566191418">
              <w:marLeft w:val="0"/>
              <w:marRight w:val="0"/>
              <w:marTop w:val="0"/>
              <w:marBottom w:val="0"/>
              <w:divBdr>
                <w:top w:val="none" w:sz="0" w:space="0" w:color="auto"/>
                <w:left w:val="none" w:sz="0" w:space="0" w:color="auto"/>
                <w:bottom w:val="none" w:sz="0" w:space="0" w:color="auto"/>
                <w:right w:val="none" w:sz="0" w:space="0" w:color="auto"/>
              </w:divBdr>
              <w:divsChild>
                <w:div w:id="800731057">
                  <w:marLeft w:val="0"/>
                  <w:marRight w:val="0"/>
                  <w:marTop w:val="0"/>
                  <w:marBottom w:val="0"/>
                  <w:divBdr>
                    <w:top w:val="none" w:sz="0" w:space="0" w:color="auto"/>
                    <w:left w:val="none" w:sz="0" w:space="0" w:color="auto"/>
                    <w:bottom w:val="none" w:sz="0" w:space="0" w:color="auto"/>
                    <w:right w:val="none" w:sz="0" w:space="0" w:color="auto"/>
                  </w:divBdr>
                  <w:divsChild>
                    <w:div w:id="1859276984">
                      <w:marLeft w:val="0"/>
                      <w:marRight w:val="0"/>
                      <w:marTop w:val="0"/>
                      <w:marBottom w:val="0"/>
                      <w:divBdr>
                        <w:top w:val="none" w:sz="0" w:space="0" w:color="auto"/>
                        <w:left w:val="none" w:sz="0" w:space="0" w:color="auto"/>
                        <w:bottom w:val="none" w:sz="0" w:space="0" w:color="auto"/>
                        <w:right w:val="none" w:sz="0" w:space="0" w:color="auto"/>
                      </w:divBdr>
                      <w:divsChild>
                        <w:div w:id="371005371">
                          <w:marLeft w:val="0"/>
                          <w:marRight w:val="0"/>
                          <w:marTop w:val="0"/>
                          <w:marBottom w:val="0"/>
                          <w:divBdr>
                            <w:top w:val="none" w:sz="0" w:space="0" w:color="auto"/>
                            <w:left w:val="none" w:sz="0" w:space="0" w:color="auto"/>
                            <w:bottom w:val="none" w:sz="0" w:space="0" w:color="auto"/>
                            <w:right w:val="none" w:sz="0" w:space="0" w:color="auto"/>
                          </w:divBdr>
                          <w:divsChild>
                            <w:div w:id="1890023817">
                              <w:marLeft w:val="0"/>
                              <w:marRight w:val="0"/>
                              <w:marTop w:val="0"/>
                              <w:marBottom w:val="0"/>
                              <w:divBdr>
                                <w:top w:val="none" w:sz="0" w:space="0" w:color="auto"/>
                                <w:left w:val="none" w:sz="0" w:space="0" w:color="auto"/>
                                <w:bottom w:val="none" w:sz="0" w:space="0" w:color="auto"/>
                                <w:right w:val="none" w:sz="0" w:space="0" w:color="auto"/>
                              </w:divBdr>
                              <w:divsChild>
                                <w:div w:id="2130008093">
                                  <w:marLeft w:val="0"/>
                                  <w:marRight w:val="0"/>
                                  <w:marTop w:val="0"/>
                                  <w:marBottom w:val="0"/>
                                  <w:divBdr>
                                    <w:top w:val="none" w:sz="0" w:space="0" w:color="auto"/>
                                    <w:left w:val="none" w:sz="0" w:space="0" w:color="auto"/>
                                    <w:bottom w:val="none" w:sz="0" w:space="0" w:color="auto"/>
                                    <w:right w:val="none" w:sz="0" w:space="0" w:color="auto"/>
                                  </w:divBdr>
                                  <w:divsChild>
                                    <w:div w:id="1831173432">
                                      <w:marLeft w:val="0"/>
                                      <w:marRight w:val="0"/>
                                      <w:marTop w:val="0"/>
                                      <w:marBottom w:val="0"/>
                                      <w:divBdr>
                                        <w:top w:val="none" w:sz="0" w:space="0" w:color="auto"/>
                                        <w:left w:val="none" w:sz="0" w:space="0" w:color="auto"/>
                                        <w:bottom w:val="none" w:sz="0" w:space="0" w:color="auto"/>
                                        <w:right w:val="none" w:sz="0" w:space="0" w:color="auto"/>
                                      </w:divBdr>
                                      <w:divsChild>
                                        <w:div w:id="1926262121">
                                          <w:marLeft w:val="-150"/>
                                          <w:marRight w:val="-150"/>
                                          <w:marTop w:val="0"/>
                                          <w:marBottom w:val="0"/>
                                          <w:divBdr>
                                            <w:top w:val="none" w:sz="0" w:space="0" w:color="auto"/>
                                            <w:left w:val="none" w:sz="0" w:space="0" w:color="auto"/>
                                            <w:bottom w:val="none" w:sz="0" w:space="0" w:color="auto"/>
                                            <w:right w:val="none" w:sz="0" w:space="0" w:color="auto"/>
                                          </w:divBdr>
                                          <w:divsChild>
                                            <w:div w:id="288778721">
                                              <w:marLeft w:val="0"/>
                                              <w:marRight w:val="0"/>
                                              <w:marTop w:val="0"/>
                                              <w:marBottom w:val="0"/>
                                              <w:divBdr>
                                                <w:top w:val="none" w:sz="0" w:space="0" w:color="auto"/>
                                                <w:left w:val="none" w:sz="0" w:space="0" w:color="auto"/>
                                                <w:bottom w:val="none" w:sz="0" w:space="0" w:color="auto"/>
                                                <w:right w:val="none" w:sz="0" w:space="0" w:color="auto"/>
                                              </w:divBdr>
                                              <w:divsChild>
                                                <w:div w:id="1528325127">
                                                  <w:marLeft w:val="0"/>
                                                  <w:marRight w:val="0"/>
                                                  <w:marTop w:val="0"/>
                                                  <w:marBottom w:val="0"/>
                                                  <w:divBdr>
                                                    <w:top w:val="none" w:sz="0" w:space="0" w:color="auto"/>
                                                    <w:left w:val="none" w:sz="0" w:space="0" w:color="auto"/>
                                                    <w:bottom w:val="none" w:sz="0" w:space="0" w:color="auto"/>
                                                    <w:right w:val="none" w:sz="0" w:space="0" w:color="auto"/>
                                                  </w:divBdr>
                                                  <w:divsChild>
                                                    <w:div w:id="1032919398">
                                                      <w:marLeft w:val="0"/>
                                                      <w:marRight w:val="0"/>
                                                      <w:marTop w:val="0"/>
                                                      <w:marBottom w:val="0"/>
                                                      <w:divBdr>
                                                        <w:top w:val="none" w:sz="0" w:space="0" w:color="auto"/>
                                                        <w:left w:val="none" w:sz="0" w:space="0" w:color="auto"/>
                                                        <w:bottom w:val="none" w:sz="0" w:space="0" w:color="auto"/>
                                                        <w:right w:val="none" w:sz="0" w:space="0" w:color="auto"/>
                                                      </w:divBdr>
                                                      <w:divsChild>
                                                        <w:div w:id="1675455283">
                                                          <w:marLeft w:val="0"/>
                                                          <w:marRight w:val="0"/>
                                                          <w:marTop w:val="0"/>
                                                          <w:marBottom w:val="0"/>
                                                          <w:divBdr>
                                                            <w:top w:val="none" w:sz="0" w:space="0" w:color="auto"/>
                                                            <w:left w:val="none" w:sz="0" w:space="0" w:color="auto"/>
                                                            <w:bottom w:val="none" w:sz="0" w:space="0" w:color="auto"/>
                                                            <w:right w:val="none" w:sz="0" w:space="0" w:color="auto"/>
                                                          </w:divBdr>
                                                          <w:divsChild>
                                                            <w:div w:id="455754345">
                                                              <w:marLeft w:val="0"/>
                                                              <w:marRight w:val="0"/>
                                                              <w:marTop w:val="0"/>
                                                              <w:marBottom w:val="0"/>
                                                              <w:divBdr>
                                                                <w:top w:val="none" w:sz="0" w:space="0" w:color="auto"/>
                                                                <w:left w:val="none" w:sz="0" w:space="0" w:color="auto"/>
                                                                <w:bottom w:val="none" w:sz="0" w:space="0" w:color="auto"/>
                                                                <w:right w:val="none" w:sz="0" w:space="0" w:color="auto"/>
                                                              </w:divBdr>
                                                              <w:divsChild>
                                                                <w:div w:id="1520316653">
                                                                  <w:marLeft w:val="0"/>
                                                                  <w:marRight w:val="0"/>
                                                                  <w:marTop w:val="0"/>
                                                                  <w:marBottom w:val="0"/>
                                                                  <w:divBdr>
                                                                    <w:top w:val="none" w:sz="0" w:space="0" w:color="auto"/>
                                                                    <w:left w:val="none" w:sz="0" w:space="0" w:color="auto"/>
                                                                    <w:bottom w:val="none" w:sz="0" w:space="0" w:color="auto"/>
                                                                    <w:right w:val="none" w:sz="0" w:space="0" w:color="auto"/>
                                                                  </w:divBdr>
                                                                  <w:divsChild>
                                                                    <w:div w:id="1517890926">
                                                                      <w:marLeft w:val="0"/>
                                                                      <w:marRight w:val="0"/>
                                                                      <w:marTop w:val="0"/>
                                                                      <w:marBottom w:val="0"/>
                                                                      <w:divBdr>
                                                                        <w:top w:val="none" w:sz="0" w:space="0" w:color="auto"/>
                                                                        <w:left w:val="none" w:sz="0" w:space="0" w:color="auto"/>
                                                                        <w:bottom w:val="none" w:sz="0" w:space="0" w:color="auto"/>
                                                                        <w:right w:val="none" w:sz="0" w:space="0" w:color="auto"/>
                                                                      </w:divBdr>
                                                                      <w:divsChild>
                                                                        <w:div w:id="709384237">
                                                                          <w:marLeft w:val="-225"/>
                                                                          <w:marRight w:val="-225"/>
                                                                          <w:marTop w:val="0"/>
                                                                          <w:marBottom w:val="0"/>
                                                                          <w:divBdr>
                                                                            <w:top w:val="none" w:sz="0" w:space="0" w:color="auto"/>
                                                                            <w:left w:val="none" w:sz="0" w:space="0" w:color="auto"/>
                                                                            <w:bottom w:val="none" w:sz="0" w:space="0" w:color="auto"/>
                                                                            <w:right w:val="none" w:sz="0" w:space="0" w:color="auto"/>
                                                                          </w:divBdr>
                                                                          <w:divsChild>
                                                                            <w:div w:id="2712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2474811">
      <w:bodyDiv w:val="1"/>
      <w:marLeft w:val="0"/>
      <w:marRight w:val="0"/>
      <w:marTop w:val="0"/>
      <w:marBottom w:val="0"/>
      <w:divBdr>
        <w:top w:val="none" w:sz="0" w:space="0" w:color="auto"/>
        <w:left w:val="none" w:sz="0" w:space="0" w:color="auto"/>
        <w:bottom w:val="none" w:sz="0" w:space="0" w:color="auto"/>
        <w:right w:val="none" w:sz="0" w:space="0" w:color="auto"/>
      </w:divBdr>
      <w:divsChild>
        <w:div w:id="1880849255">
          <w:marLeft w:val="0"/>
          <w:marRight w:val="0"/>
          <w:marTop w:val="0"/>
          <w:marBottom w:val="0"/>
          <w:divBdr>
            <w:top w:val="none" w:sz="0" w:space="0" w:color="auto"/>
            <w:left w:val="none" w:sz="0" w:space="0" w:color="auto"/>
            <w:bottom w:val="none" w:sz="0" w:space="0" w:color="auto"/>
            <w:right w:val="none" w:sz="0" w:space="0" w:color="auto"/>
          </w:divBdr>
          <w:divsChild>
            <w:div w:id="15467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5088">
      <w:bodyDiv w:val="1"/>
      <w:marLeft w:val="0"/>
      <w:marRight w:val="0"/>
      <w:marTop w:val="0"/>
      <w:marBottom w:val="0"/>
      <w:divBdr>
        <w:top w:val="none" w:sz="0" w:space="0" w:color="auto"/>
        <w:left w:val="none" w:sz="0" w:space="0" w:color="auto"/>
        <w:bottom w:val="none" w:sz="0" w:space="0" w:color="auto"/>
        <w:right w:val="none" w:sz="0" w:space="0" w:color="auto"/>
      </w:divBdr>
    </w:div>
    <w:div w:id="1452743718">
      <w:bodyDiv w:val="1"/>
      <w:marLeft w:val="0"/>
      <w:marRight w:val="0"/>
      <w:marTop w:val="0"/>
      <w:marBottom w:val="0"/>
      <w:divBdr>
        <w:top w:val="none" w:sz="0" w:space="0" w:color="auto"/>
        <w:left w:val="none" w:sz="0" w:space="0" w:color="auto"/>
        <w:bottom w:val="none" w:sz="0" w:space="0" w:color="auto"/>
        <w:right w:val="none" w:sz="0" w:space="0" w:color="auto"/>
      </w:divBdr>
    </w:div>
    <w:div w:id="1453090067">
      <w:bodyDiv w:val="1"/>
      <w:marLeft w:val="0"/>
      <w:marRight w:val="0"/>
      <w:marTop w:val="0"/>
      <w:marBottom w:val="0"/>
      <w:divBdr>
        <w:top w:val="none" w:sz="0" w:space="0" w:color="auto"/>
        <w:left w:val="none" w:sz="0" w:space="0" w:color="auto"/>
        <w:bottom w:val="none" w:sz="0" w:space="0" w:color="auto"/>
        <w:right w:val="none" w:sz="0" w:space="0" w:color="auto"/>
      </w:divBdr>
    </w:div>
    <w:div w:id="1454055481">
      <w:bodyDiv w:val="1"/>
      <w:marLeft w:val="0"/>
      <w:marRight w:val="0"/>
      <w:marTop w:val="0"/>
      <w:marBottom w:val="0"/>
      <w:divBdr>
        <w:top w:val="none" w:sz="0" w:space="0" w:color="auto"/>
        <w:left w:val="none" w:sz="0" w:space="0" w:color="auto"/>
        <w:bottom w:val="none" w:sz="0" w:space="0" w:color="auto"/>
        <w:right w:val="none" w:sz="0" w:space="0" w:color="auto"/>
      </w:divBdr>
    </w:div>
    <w:div w:id="1455056751">
      <w:bodyDiv w:val="1"/>
      <w:marLeft w:val="0"/>
      <w:marRight w:val="0"/>
      <w:marTop w:val="0"/>
      <w:marBottom w:val="0"/>
      <w:divBdr>
        <w:top w:val="none" w:sz="0" w:space="0" w:color="auto"/>
        <w:left w:val="none" w:sz="0" w:space="0" w:color="auto"/>
        <w:bottom w:val="none" w:sz="0" w:space="0" w:color="auto"/>
        <w:right w:val="none" w:sz="0" w:space="0" w:color="auto"/>
      </w:divBdr>
      <w:divsChild>
        <w:div w:id="1166046669">
          <w:marLeft w:val="0"/>
          <w:marRight w:val="0"/>
          <w:marTop w:val="0"/>
          <w:marBottom w:val="0"/>
          <w:divBdr>
            <w:top w:val="none" w:sz="0" w:space="0" w:color="auto"/>
            <w:left w:val="none" w:sz="0" w:space="0" w:color="auto"/>
            <w:bottom w:val="none" w:sz="0" w:space="0" w:color="auto"/>
            <w:right w:val="none" w:sz="0" w:space="0" w:color="auto"/>
          </w:divBdr>
          <w:divsChild>
            <w:div w:id="1517188156">
              <w:marLeft w:val="0"/>
              <w:marRight w:val="0"/>
              <w:marTop w:val="0"/>
              <w:marBottom w:val="0"/>
              <w:divBdr>
                <w:top w:val="none" w:sz="0" w:space="0" w:color="auto"/>
                <w:left w:val="none" w:sz="0" w:space="0" w:color="auto"/>
                <w:bottom w:val="none" w:sz="0" w:space="0" w:color="auto"/>
                <w:right w:val="none" w:sz="0" w:space="0" w:color="auto"/>
              </w:divBdr>
              <w:divsChild>
                <w:div w:id="947850794">
                  <w:marLeft w:val="0"/>
                  <w:marRight w:val="0"/>
                  <w:marTop w:val="0"/>
                  <w:marBottom w:val="0"/>
                  <w:divBdr>
                    <w:top w:val="none" w:sz="0" w:space="0" w:color="auto"/>
                    <w:left w:val="none" w:sz="0" w:space="0" w:color="auto"/>
                    <w:bottom w:val="none" w:sz="0" w:space="0" w:color="auto"/>
                    <w:right w:val="none" w:sz="0" w:space="0" w:color="auto"/>
                  </w:divBdr>
                  <w:divsChild>
                    <w:div w:id="534268761">
                      <w:marLeft w:val="0"/>
                      <w:marRight w:val="0"/>
                      <w:marTop w:val="0"/>
                      <w:marBottom w:val="0"/>
                      <w:divBdr>
                        <w:top w:val="none" w:sz="0" w:space="0" w:color="auto"/>
                        <w:left w:val="none" w:sz="0" w:space="0" w:color="auto"/>
                        <w:bottom w:val="none" w:sz="0" w:space="0" w:color="auto"/>
                        <w:right w:val="none" w:sz="0" w:space="0" w:color="auto"/>
                      </w:divBdr>
                      <w:divsChild>
                        <w:div w:id="1995915296">
                          <w:marLeft w:val="0"/>
                          <w:marRight w:val="0"/>
                          <w:marTop w:val="0"/>
                          <w:marBottom w:val="0"/>
                          <w:divBdr>
                            <w:top w:val="none" w:sz="0" w:space="0" w:color="auto"/>
                            <w:left w:val="none" w:sz="0" w:space="0" w:color="auto"/>
                            <w:bottom w:val="none" w:sz="0" w:space="0" w:color="auto"/>
                            <w:right w:val="none" w:sz="0" w:space="0" w:color="auto"/>
                          </w:divBdr>
                          <w:divsChild>
                            <w:div w:id="2065255386">
                              <w:marLeft w:val="0"/>
                              <w:marRight w:val="0"/>
                              <w:marTop w:val="0"/>
                              <w:marBottom w:val="0"/>
                              <w:divBdr>
                                <w:top w:val="none" w:sz="0" w:space="0" w:color="auto"/>
                                <w:left w:val="none" w:sz="0" w:space="0" w:color="auto"/>
                                <w:bottom w:val="none" w:sz="0" w:space="0" w:color="auto"/>
                                <w:right w:val="none" w:sz="0" w:space="0" w:color="auto"/>
                              </w:divBdr>
                              <w:divsChild>
                                <w:div w:id="1107651975">
                                  <w:marLeft w:val="0"/>
                                  <w:marRight w:val="0"/>
                                  <w:marTop w:val="0"/>
                                  <w:marBottom w:val="0"/>
                                  <w:divBdr>
                                    <w:top w:val="none" w:sz="0" w:space="0" w:color="auto"/>
                                    <w:left w:val="none" w:sz="0" w:space="0" w:color="auto"/>
                                    <w:bottom w:val="none" w:sz="0" w:space="0" w:color="auto"/>
                                    <w:right w:val="none" w:sz="0" w:space="0" w:color="auto"/>
                                  </w:divBdr>
                                  <w:divsChild>
                                    <w:div w:id="235090205">
                                      <w:marLeft w:val="0"/>
                                      <w:marRight w:val="0"/>
                                      <w:marTop w:val="0"/>
                                      <w:marBottom w:val="0"/>
                                      <w:divBdr>
                                        <w:top w:val="none" w:sz="0" w:space="0" w:color="auto"/>
                                        <w:left w:val="none" w:sz="0" w:space="0" w:color="auto"/>
                                        <w:bottom w:val="none" w:sz="0" w:space="0" w:color="auto"/>
                                        <w:right w:val="none" w:sz="0" w:space="0" w:color="auto"/>
                                      </w:divBdr>
                                      <w:divsChild>
                                        <w:div w:id="220212050">
                                          <w:marLeft w:val="-150"/>
                                          <w:marRight w:val="-150"/>
                                          <w:marTop w:val="0"/>
                                          <w:marBottom w:val="0"/>
                                          <w:divBdr>
                                            <w:top w:val="none" w:sz="0" w:space="0" w:color="auto"/>
                                            <w:left w:val="none" w:sz="0" w:space="0" w:color="auto"/>
                                            <w:bottom w:val="none" w:sz="0" w:space="0" w:color="auto"/>
                                            <w:right w:val="none" w:sz="0" w:space="0" w:color="auto"/>
                                          </w:divBdr>
                                          <w:divsChild>
                                            <w:div w:id="1130973536">
                                              <w:marLeft w:val="0"/>
                                              <w:marRight w:val="0"/>
                                              <w:marTop w:val="0"/>
                                              <w:marBottom w:val="0"/>
                                              <w:divBdr>
                                                <w:top w:val="none" w:sz="0" w:space="0" w:color="auto"/>
                                                <w:left w:val="none" w:sz="0" w:space="0" w:color="auto"/>
                                                <w:bottom w:val="none" w:sz="0" w:space="0" w:color="auto"/>
                                                <w:right w:val="none" w:sz="0" w:space="0" w:color="auto"/>
                                              </w:divBdr>
                                              <w:divsChild>
                                                <w:div w:id="591666303">
                                                  <w:marLeft w:val="0"/>
                                                  <w:marRight w:val="0"/>
                                                  <w:marTop w:val="0"/>
                                                  <w:marBottom w:val="0"/>
                                                  <w:divBdr>
                                                    <w:top w:val="none" w:sz="0" w:space="0" w:color="auto"/>
                                                    <w:left w:val="none" w:sz="0" w:space="0" w:color="auto"/>
                                                    <w:bottom w:val="none" w:sz="0" w:space="0" w:color="auto"/>
                                                    <w:right w:val="none" w:sz="0" w:space="0" w:color="auto"/>
                                                  </w:divBdr>
                                                  <w:divsChild>
                                                    <w:div w:id="1104493890">
                                                      <w:marLeft w:val="0"/>
                                                      <w:marRight w:val="0"/>
                                                      <w:marTop w:val="0"/>
                                                      <w:marBottom w:val="0"/>
                                                      <w:divBdr>
                                                        <w:top w:val="none" w:sz="0" w:space="0" w:color="auto"/>
                                                        <w:left w:val="none" w:sz="0" w:space="0" w:color="auto"/>
                                                        <w:bottom w:val="none" w:sz="0" w:space="0" w:color="auto"/>
                                                        <w:right w:val="none" w:sz="0" w:space="0" w:color="auto"/>
                                                      </w:divBdr>
                                                      <w:divsChild>
                                                        <w:div w:id="1365251559">
                                                          <w:marLeft w:val="0"/>
                                                          <w:marRight w:val="0"/>
                                                          <w:marTop w:val="0"/>
                                                          <w:marBottom w:val="0"/>
                                                          <w:divBdr>
                                                            <w:top w:val="none" w:sz="0" w:space="0" w:color="auto"/>
                                                            <w:left w:val="none" w:sz="0" w:space="0" w:color="auto"/>
                                                            <w:bottom w:val="none" w:sz="0" w:space="0" w:color="auto"/>
                                                            <w:right w:val="none" w:sz="0" w:space="0" w:color="auto"/>
                                                          </w:divBdr>
                                                          <w:divsChild>
                                                            <w:div w:id="286543119">
                                                              <w:marLeft w:val="0"/>
                                                              <w:marRight w:val="0"/>
                                                              <w:marTop w:val="0"/>
                                                              <w:marBottom w:val="0"/>
                                                              <w:divBdr>
                                                                <w:top w:val="none" w:sz="0" w:space="0" w:color="auto"/>
                                                                <w:left w:val="none" w:sz="0" w:space="0" w:color="auto"/>
                                                                <w:bottom w:val="none" w:sz="0" w:space="0" w:color="auto"/>
                                                                <w:right w:val="none" w:sz="0" w:space="0" w:color="auto"/>
                                                              </w:divBdr>
                                                              <w:divsChild>
                                                                <w:div w:id="1669938551">
                                                                  <w:marLeft w:val="0"/>
                                                                  <w:marRight w:val="0"/>
                                                                  <w:marTop w:val="0"/>
                                                                  <w:marBottom w:val="0"/>
                                                                  <w:divBdr>
                                                                    <w:top w:val="none" w:sz="0" w:space="0" w:color="auto"/>
                                                                    <w:left w:val="none" w:sz="0" w:space="0" w:color="auto"/>
                                                                    <w:bottom w:val="none" w:sz="0" w:space="0" w:color="auto"/>
                                                                    <w:right w:val="none" w:sz="0" w:space="0" w:color="auto"/>
                                                                  </w:divBdr>
                                                                  <w:divsChild>
                                                                    <w:div w:id="472720386">
                                                                      <w:marLeft w:val="0"/>
                                                                      <w:marRight w:val="0"/>
                                                                      <w:marTop w:val="0"/>
                                                                      <w:marBottom w:val="0"/>
                                                                      <w:divBdr>
                                                                        <w:top w:val="none" w:sz="0" w:space="0" w:color="auto"/>
                                                                        <w:left w:val="none" w:sz="0" w:space="0" w:color="auto"/>
                                                                        <w:bottom w:val="none" w:sz="0" w:space="0" w:color="auto"/>
                                                                        <w:right w:val="none" w:sz="0" w:space="0" w:color="auto"/>
                                                                      </w:divBdr>
                                                                      <w:divsChild>
                                                                        <w:div w:id="1335180940">
                                                                          <w:marLeft w:val="-225"/>
                                                                          <w:marRight w:val="-225"/>
                                                                          <w:marTop w:val="0"/>
                                                                          <w:marBottom w:val="0"/>
                                                                          <w:divBdr>
                                                                            <w:top w:val="none" w:sz="0" w:space="0" w:color="auto"/>
                                                                            <w:left w:val="none" w:sz="0" w:space="0" w:color="auto"/>
                                                                            <w:bottom w:val="none" w:sz="0" w:space="0" w:color="auto"/>
                                                                            <w:right w:val="none" w:sz="0" w:space="0" w:color="auto"/>
                                                                          </w:divBdr>
                                                                          <w:divsChild>
                                                                            <w:div w:id="2371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292551">
      <w:bodyDiv w:val="1"/>
      <w:marLeft w:val="0"/>
      <w:marRight w:val="0"/>
      <w:marTop w:val="0"/>
      <w:marBottom w:val="0"/>
      <w:divBdr>
        <w:top w:val="none" w:sz="0" w:space="0" w:color="auto"/>
        <w:left w:val="none" w:sz="0" w:space="0" w:color="auto"/>
        <w:bottom w:val="none" w:sz="0" w:space="0" w:color="auto"/>
        <w:right w:val="none" w:sz="0" w:space="0" w:color="auto"/>
      </w:divBdr>
    </w:div>
    <w:div w:id="1455710826">
      <w:bodyDiv w:val="1"/>
      <w:marLeft w:val="0"/>
      <w:marRight w:val="0"/>
      <w:marTop w:val="0"/>
      <w:marBottom w:val="0"/>
      <w:divBdr>
        <w:top w:val="none" w:sz="0" w:space="0" w:color="auto"/>
        <w:left w:val="none" w:sz="0" w:space="0" w:color="auto"/>
        <w:bottom w:val="none" w:sz="0" w:space="0" w:color="auto"/>
        <w:right w:val="none" w:sz="0" w:space="0" w:color="auto"/>
      </w:divBdr>
    </w:div>
    <w:div w:id="1455903064">
      <w:bodyDiv w:val="1"/>
      <w:marLeft w:val="0"/>
      <w:marRight w:val="0"/>
      <w:marTop w:val="0"/>
      <w:marBottom w:val="0"/>
      <w:divBdr>
        <w:top w:val="none" w:sz="0" w:space="0" w:color="auto"/>
        <w:left w:val="none" w:sz="0" w:space="0" w:color="auto"/>
        <w:bottom w:val="none" w:sz="0" w:space="0" w:color="auto"/>
        <w:right w:val="none" w:sz="0" w:space="0" w:color="auto"/>
      </w:divBdr>
    </w:div>
    <w:div w:id="1457606370">
      <w:bodyDiv w:val="1"/>
      <w:marLeft w:val="0"/>
      <w:marRight w:val="0"/>
      <w:marTop w:val="0"/>
      <w:marBottom w:val="0"/>
      <w:divBdr>
        <w:top w:val="none" w:sz="0" w:space="0" w:color="auto"/>
        <w:left w:val="none" w:sz="0" w:space="0" w:color="auto"/>
        <w:bottom w:val="none" w:sz="0" w:space="0" w:color="auto"/>
        <w:right w:val="none" w:sz="0" w:space="0" w:color="auto"/>
      </w:divBdr>
    </w:div>
    <w:div w:id="1457866728">
      <w:bodyDiv w:val="1"/>
      <w:marLeft w:val="0"/>
      <w:marRight w:val="0"/>
      <w:marTop w:val="0"/>
      <w:marBottom w:val="0"/>
      <w:divBdr>
        <w:top w:val="none" w:sz="0" w:space="0" w:color="auto"/>
        <w:left w:val="none" w:sz="0" w:space="0" w:color="auto"/>
        <w:bottom w:val="none" w:sz="0" w:space="0" w:color="auto"/>
        <w:right w:val="none" w:sz="0" w:space="0" w:color="auto"/>
      </w:divBdr>
      <w:divsChild>
        <w:div w:id="1802915901">
          <w:marLeft w:val="0"/>
          <w:marRight w:val="0"/>
          <w:marTop w:val="0"/>
          <w:marBottom w:val="0"/>
          <w:divBdr>
            <w:top w:val="none" w:sz="0" w:space="0" w:color="auto"/>
            <w:left w:val="none" w:sz="0" w:space="0" w:color="auto"/>
            <w:bottom w:val="none" w:sz="0" w:space="0" w:color="auto"/>
            <w:right w:val="none" w:sz="0" w:space="0" w:color="auto"/>
          </w:divBdr>
          <w:divsChild>
            <w:div w:id="639261672">
              <w:marLeft w:val="0"/>
              <w:marRight w:val="0"/>
              <w:marTop w:val="0"/>
              <w:marBottom w:val="0"/>
              <w:divBdr>
                <w:top w:val="none" w:sz="0" w:space="0" w:color="auto"/>
                <w:left w:val="none" w:sz="0" w:space="0" w:color="auto"/>
                <w:bottom w:val="none" w:sz="0" w:space="0" w:color="auto"/>
                <w:right w:val="none" w:sz="0" w:space="0" w:color="auto"/>
              </w:divBdr>
              <w:divsChild>
                <w:div w:id="1881015707">
                  <w:marLeft w:val="0"/>
                  <w:marRight w:val="0"/>
                  <w:marTop w:val="0"/>
                  <w:marBottom w:val="0"/>
                  <w:divBdr>
                    <w:top w:val="none" w:sz="0" w:space="0" w:color="auto"/>
                    <w:left w:val="none" w:sz="0" w:space="0" w:color="auto"/>
                    <w:bottom w:val="none" w:sz="0" w:space="0" w:color="auto"/>
                    <w:right w:val="none" w:sz="0" w:space="0" w:color="auto"/>
                  </w:divBdr>
                  <w:divsChild>
                    <w:div w:id="1900165133">
                      <w:marLeft w:val="0"/>
                      <w:marRight w:val="0"/>
                      <w:marTop w:val="0"/>
                      <w:marBottom w:val="0"/>
                      <w:divBdr>
                        <w:top w:val="none" w:sz="0" w:space="0" w:color="auto"/>
                        <w:left w:val="none" w:sz="0" w:space="0" w:color="auto"/>
                        <w:bottom w:val="none" w:sz="0" w:space="0" w:color="auto"/>
                        <w:right w:val="none" w:sz="0" w:space="0" w:color="auto"/>
                      </w:divBdr>
                      <w:divsChild>
                        <w:div w:id="272440995">
                          <w:marLeft w:val="0"/>
                          <w:marRight w:val="0"/>
                          <w:marTop w:val="0"/>
                          <w:marBottom w:val="0"/>
                          <w:divBdr>
                            <w:top w:val="none" w:sz="0" w:space="0" w:color="auto"/>
                            <w:left w:val="none" w:sz="0" w:space="0" w:color="auto"/>
                            <w:bottom w:val="none" w:sz="0" w:space="0" w:color="auto"/>
                            <w:right w:val="none" w:sz="0" w:space="0" w:color="auto"/>
                          </w:divBdr>
                          <w:divsChild>
                            <w:div w:id="2037073135">
                              <w:marLeft w:val="0"/>
                              <w:marRight w:val="0"/>
                              <w:marTop w:val="0"/>
                              <w:marBottom w:val="0"/>
                              <w:divBdr>
                                <w:top w:val="none" w:sz="0" w:space="0" w:color="auto"/>
                                <w:left w:val="none" w:sz="0" w:space="0" w:color="auto"/>
                                <w:bottom w:val="none" w:sz="0" w:space="0" w:color="auto"/>
                                <w:right w:val="none" w:sz="0" w:space="0" w:color="auto"/>
                              </w:divBdr>
                              <w:divsChild>
                                <w:div w:id="39936303">
                                  <w:marLeft w:val="0"/>
                                  <w:marRight w:val="0"/>
                                  <w:marTop w:val="0"/>
                                  <w:marBottom w:val="0"/>
                                  <w:divBdr>
                                    <w:top w:val="none" w:sz="0" w:space="0" w:color="auto"/>
                                    <w:left w:val="none" w:sz="0" w:space="0" w:color="auto"/>
                                    <w:bottom w:val="none" w:sz="0" w:space="0" w:color="auto"/>
                                    <w:right w:val="none" w:sz="0" w:space="0" w:color="auto"/>
                                  </w:divBdr>
                                  <w:divsChild>
                                    <w:div w:id="1364017740">
                                      <w:marLeft w:val="0"/>
                                      <w:marRight w:val="0"/>
                                      <w:marTop w:val="0"/>
                                      <w:marBottom w:val="0"/>
                                      <w:divBdr>
                                        <w:top w:val="none" w:sz="0" w:space="0" w:color="auto"/>
                                        <w:left w:val="none" w:sz="0" w:space="0" w:color="auto"/>
                                        <w:bottom w:val="none" w:sz="0" w:space="0" w:color="auto"/>
                                        <w:right w:val="none" w:sz="0" w:space="0" w:color="auto"/>
                                      </w:divBdr>
                                      <w:divsChild>
                                        <w:div w:id="839388810">
                                          <w:marLeft w:val="-150"/>
                                          <w:marRight w:val="-150"/>
                                          <w:marTop w:val="0"/>
                                          <w:marBottom w:val="0"/>
                                          <w:divBdr>
                                            <w:top w:val="none" w:sz="0" w:space="0" w:color="auto"/>
                                            <w:left w:val="none" w:sz="0" w:space="0" w:color="auto"/>
                                            <w:bottom w:val="none" w:sz="0" w:space="0" w:color="auto"/>
                                            <w:right w:val="none" w:sz="0" w:space="0" w:color="auto"/>
                                          </w:divBdr>
                                          <w:divsChild>
                                            <w:div w:id="1719434403">
                                              <w:marLeft w:val="0"/>
                                              <w:marRight w:val="0"/>
                                              <w:marTop w:val="0"/>
                                              <w:marBottom w:val="0"/>
                                              <w:divBdr>
                                                <w:top w:val="none" w:sz="0" w:space="0" w:color="auto"/>
                                                <w:left w:val="none" w:sz="0" w:space="0" w:color="auto"/>
                                                <w:bottom w:val="none" w:sz="0" w:space="0" w:color="auto"/>
                                                <w:right w:val="none" w:sz="0" w:space="0" w:color="auto"/>
                                              </w:divBdr>
                                              <w:divsChild>
                                                <w:div w:id="1506440359">
                                                  <w:marLeft w:val="0"/>
                                                  <w:marRight w:val="0"/>
                                                  <w:marTop w:val="0"/>
                                                  <w:marBottom w:val="0"/>
                                                  <w:divBdr>
                                                    <w:top w:val="none" w:sz="0" w:space="0" w:color="auto"/>
                                                    <w:left w:val="none" w:sz="0" w:space="0" w:color="auto"/>
                                                    <w:bottom w:val="none" w:sz="0" w:space="0" w:color="auto"/>
                                                    <w:right w:val="none" w:sz="0" w:space="0" w:color="auto"/>
                                                  </w:divBdr>
                                                  <w:divsChild>
                                                    <w:div w:id="1233737486">
                                                      <w:marLeft w:val="0"/>
                                                      <w:marRight w:val="0"/>
                                                      <w:marTop w:val="0"/>
                                                      <w:marBottom w:val="0"/>
                                                      <w:divBdr>
                                                        <w:top w:val="none" w:sz="0" w:space="0" w:color="auto"/>
                                                        <w:left w:val="none" w:sz="0" w:space="0" w:color="auto"/>
                                                        <w:bottom w:val="none" w:sz="0" w:space="0" w:color="auto"/>
                                                        <w:right w:val="none" w:sz="0" w:space="0" w:color="auto"/>
                                                      </w:divBdr>
                                                      <w:divsChild>
                                                        <w:div w:id="1294411784">
                                                          <w:marLeft w:val="0"/>
                                                          <w:marRight w:val="0"/>
                                                          <w:marTop w:val="0"/>
                                                          <w:marBottom w:val="0"/>
                                                          <w:divBdr>
                                                            <w:top w:val="none" w:sz="0" w:space="0" w:color="auto"/>
                                                            <w:left w:val="none" w:sz="0" w:space="0" w:color="auto"/>
                                                            <w:bottom w:val="none" w:sz="0" w:space="0" w:color="auto"/>
                                                            <w:right w:val="none" w:sz="0" w:space="0" w:color="auto"/>
                                                          </w:divBdr>
                                                          <w:divsChild>
                                                            <w:div w:id="1658995265">
                                                              <w:marLeft w:val="0"/>
                                                              <w:marRight w:val="0"/>
                                                              <w:marTop w:val="0"/>
                                                              <w:marBottom w:val="0"/>
                                                              <w:divBdr>
                                                                <w:top w:val="none" w:sz="0" w:space="0" w:color="auto"/>
                                                                <w:left w:val="none" w:sz="0" w:space="0" w:color="auto"/>
                                                                <w:bottom w:val="none" w:sz="0" w:space="0" w:color="auto"/>
                                                                <w:right w:val="none" w:sz="0" w:space="0" w:color="auto"/>
                                                              </w:divBdr>
                                                              <w:divsChild>
                                                                <w:div w:id="1320308694">
                                                                  <w:marLeft w:val="0"/>
                                                                  <w:marRight w:val="0"/>
                                                                  <w:marTop w:val="0"/>
                                                                  <w:marBottom w:val="0"/>
                                                                  <w:divBdr>
                                                                    <w:top w:val="none" w:sz="0" w:space="0" w:color="auto"/>
                                                                    <w:left w:val="none" w:sz="0" w:space="0" w:color="auto"/>
                                                                    <w:bottom w:val="none" w:sz="0" w:space="0" w:color="auto"/>
                                                                    <w:right w:val="none" w:sz="0" w:space="0" w:color="auto"/>
                                                                  </w:divBdr>
                                                                  <w:divsChild>
                                                                    <w:div w:id="457182347">
                                                                      <w:marLeft w:val="0"/>
                                                                      <w:marRight w:val="0"/>
                                                                      <w:marTop w:val="0"/>
                                                                      <w:marBottom w:val="0"/>
                                                                      <w:divBdr>
                                                                        <w:top w:val="none" w:sz="0" w:space="0" w:color="auto"/>
                                                                        <w:left w:val="none" w:sz="0" w:space="0" w:color="auto"/>
                                                                        <w:bottom w:val="none" w:sz="0" w:space="0" w:color="auto"/>
                                                                        <w:right w:val="none" w:sz="0" w:space="0" w:color="auto"/>
                                                                      </w:divBdr>
                                                                      <w:divsChild>
                                                                        <w:div w:id="1135488070">
                                                                          <w:marLeft w:val="-225"/>
                                                                          <w:marRight w:val="-225"/>
                                                                          <w:marTop w:val="0"/>
                                                                          <w:marBottom w:val="0"/>
                                                                          <w:divBdr>
                                                                            <w:top w:val="none" w:sz="0" w:space="0" w:color="auto"/>
                                                                            <w:left w:val="none" w:sz="0" w:space="0" w:color="auto"/>
                                                                            <w:bottom w:val="none" w:sz="0" w:space="0" w:color="auto"/>
                                                                            <w:right w:val="none" w:sz="0" w:space="0" w:color="auto"/>
                                                                          </w:divBdr>
                                                                          <w:divsChild>
                                                                            <w:div w:id="13026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185259">
      <w:bodyDiv w:val="1"/>
      <w:marLeft w:val="0"/>
      <w:marRight w:val="0"/>
      <w:marTop w:val="0"/>
      <w:marBottom w:val="0"/>
      <w:divBdr>
        <w:top w:val="none" w:sz="0" w:space="0" w:color="auto"/>
        <w:left w:val="none" w:sz="0" w:space="0" w:color="auto"/>
        <w:bottom w:val="none" w:sz="0" w:space="0" w:color="auto"/>
        <w:right w:val="none" w:sz="0" w:space="0" w:color="auto"/>
      </w:divBdr>
    </w:div>
    <w:div w:id="1458254100">
      <w:bodyDiv w:val="1"/>
      <w:marLeft w:val="0"/>
      <w:marRight w:val="0"/>
      <w:marTop w:val="0"/>
      <w:marBottom w:val="0"/>
      <w:divBdr>
        <w:top w:val="none" w:sz="0" w:space="0" w:color="auto"/>
        <w:left w:val="none" w:sz="0" w:space="0" w:color="auto"/>
        <w:bottom w:val="none" w:sz="0" w:space="0" w:color="auto"/>
        <w:right w:val="none" w:sz="0" w:space="0" w:color="auto"/>
      </w:divBdr>
    </w:div>
    <w:div w:id="1458373458">
      <w:bodyDiv w:val="1"/>
      <w:marLeft w:val="0"/>
      <w:marRight w:val="0"/>
      <w:marTop w:val="0"/>
      <w:marBottom w:val="0"/>
      <w:divBdr>
        <w:top w:val="none" w:sz="0" w:space="0" w:color="auto"/>
        <w:left w:val="none" w:sz="0" w:space="0" w:color="auto"/>
        <w:bottom w:val="none" w:sz="0" w:space="0" w:color="auto"/>
        <w:right w:val="none" w:sz="0" w:space="0" w:color="auto"/>
      </w:divBdr>
      <w:divsChild>
        <w:div w:id="1491561625">
          <w:marLeft w:val="0"/>
          <w:marRight w:val="0"/>
          <w:marTop w:val="0"/>
          <w:marBottom w:val="0"/>
          <w:divBdr>
            <w:top w:val="none" w:sz="0" w:space="0" w:color="auto"/>
            <w:left w:val="none" w:sz="0" w:space="0" w:color="auto"/>
            <w:bottom w:val="none" w:sz="0" w:space="0" w:color="auto"/>
            <w:right w:val="none" w:sz="0" w:space="0" w:color="auto"/>
          </w:divBdr>
        </w:div>
      </w:divsChild>
    </w:div>
    <w:div w:id="1458717675">
      <w:bodyDiv w:val="1"/>
      <w:marLeft w:val="0"/>
      <w:marRight w:val="0"/>
      <w:marTop w:val="0"/>
      <w:marBottom w:val="0"/>
      <w:divBdr>
        <w:top w:val="none" w:sz="0" w:space="0" w:color="auto"/>
        <w:left w:val="none" w:sz="0" w:space="0" w:color="auto"/>
        <w:bottom w:val="none" w:sz="0" w:space="0" w:color="auto"/>
        <w:right w:val="none" w:sz="0" w:space="0" w:color="auto"/>
      </w:divBdr>
    </w:div>
    <w:div w:id="1459295251">
      <w:bodyDiv w:val="1"/>
      <w:marLeft w:val="0"/>
      <w:marRight w:val="0"/>
      <w:marTop w:val="0"/>
      <w:marBottom w:val="0"/>
      <w:divBdr>
        <w:top w:val="none" w:sz="0" w:space="0" w:color="auto"/>
        <w:left w:val="none" w:sz="0" w:space="0" w:color="auto"/>
        <w:bottom w:val="none" w:sz="0" w:space="0" w:color="auto"/>
        <w:right w:val="none" w:sz="0" w:space="0" w:color="auto"/>
      </w:divBdr>
    </w:div>
    <w:div w:id="1459639844">
      <w:bodyDiv w:val="1"/>
      <w:marLeft w:val="0"/>
      <w:marRight w:val="0"/>
      <w:marTop w:val="0"/>
      <w:marBottom w:val="0"/>
      <w:divBdr>
        <w:top w:val="none" w:sz="0" w:space="0" w:color="auto"/>
        <w:left w:val="none" w:sz="0" w:space="0" w:color="auto"/>
        <w:bottom w:val="none" w:sz="0" w:space="0" w:color="auto"/>
        <w:right w:val="none" w:sz="0" w:space="0" w:color="auto"/>
      </w:divBdr>
    </w:div>
    <w:div w:id="1461147863">
      <w:bodyDiv w:val="1"/>
      <w:marLeft w:val="0"/>
      <w:marRight w:val="0"/>
      <w:marTop w:val="0"/>
      <w:marBottom w:val="0"/>
      <w:divBdr>
        <w:top w:val="none" w:sz="0" w:space="0" w:color="auto"/>
        <w:left w:val="none" w:sz="0" w:space="0" w:color="auto"/>
        <w:bottom w:val="none" w:sz="0" w:space="0" w:color="auto"/>
        <w:right w:val="none" w:sz="0" w:space="0" w:color="auto"/>
      </w:divBdr>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2529140">
      <w:bodyDiv w:val="1"/>
      <w:marLeft w:val="0"/>
      <w:marRight w:val="0"/>
      <w:marTop w:val="0"/>
      <w:marBottom w:val="0"/>
      <w:divBdr>
        <w:top w:val="none" w:sz="0" w:space="0" w:color="auto"/>
        <w:left w:val="none" w:sz="0" w:space="0" w:color="auto"/>
        <w:bottom w:val="none" w:sz="0" w:space="0" w:color="auto"/>
        <w:right w:val="none" w:sz="0" w:space="0" w:color="auto"/>
      </w:divBdr>
    </w:div>
    <w:div w:id="1463185389">
      <w:bodyDiv w:val="1"/>
      <w:marLeft w:val="0"/>
      <w:marRight w:val="0"/>
      <w:marTop w:val="0"/>
      <w:marBottom w:val="0"/>
      <w:divBdr>
        <w:top w:val="none" w:sz="0" w:space="0" w:color="auto"/>
        <w:left w:val="none" w:sz="0" w:space="0" w:color="auto"/>
        <w:bottom w:val="none" w:sz="0" w:space="0" w:color="auto"/>
        <w:right w:val="none" w:sz="0" w:space="0" w:color="auto"/>
      </w:divBdr>
      <w:divsChild>
        <w:div w:id="1754281436">
          <w:marLeft w:val="0"/>
          <w:marRight w:val="0"/>
          <w:marTop w:val="0"/>
          <w:marBottom w:val="0"/>
          <w:divBdr>
            <w:top w:val="none" w:sz="0" w:space="0" w:color="auto"/>
            <w:left w:val="none" w:sz="0" w:space="0" w:color="auto"/>
            <w:bottom w:val="none" w:sz="0" w:space="0" w:color="auto"/>
            <w:right w:val="none" w:sz="0" w:space="0" w:color="auto"/>
          </w:divBdr>
          <w:divsChild>
            <w:div w:id="1884369109">
              <w:marLeft w:val="0"/>
              <w:marRight w:val="0"/>
              <w:marTop w:val="0"/>
              <w:marBottom w:val="0"/>
              <w:divBdr>
                <w:top w:val="none" w:sz="0" w:space="0" w:color="auto"/>
                <w:left w:val="none" w:sz="0" w:space="0" w:color="auto"/>
                <w:bottom w:val="none" w:sz="0" w:space="0" w:color="auto"/>
                <w:right w:val="none" w:sz="0" w:space="0" w:color="auto"/>
              </w:divBdr>
              <w:divsChild>
                <w:div w:id="1020740485">
                  <w:marLeft w:val="0"/>
                  <w:marRight w:val="0"/>
                  <w:marTop w:val="0"/>
                  <w:marBottom w:val="0"/>
                  <w:divBdr>
                    <w:top w:val="none" w:sz="0" w:space="0" w:color="auto"/>
                    <w:left w:val="none" w:sz="0" w:space="0" w:color="auto"/>
                    <w:bottom w:val="none" w:sz="0" w:space="0" w:color="auto"/>
                    <w:right w:val="none" w:sz="0" w:space="0" w:color="auto"/>
                  </w:divBdr>
                  <w:divsChild>
                    <w:div w:id="69936702">
                      <w:marLeft w:val="0"/>
                      <w:marRight w:val="0"/>
                      <w:marTop w:val="0"/>
                      <w:marBottom w:val="0"/>
                      <w:divBdr>
                        <w:top w:val="none" w:sz="0" w:space="0" w:color="auto"/>
                        <w:left w:val="none" w:sz="0" w:space="0" w:color="auto"/>
                        <w:bottom w:val="none" w:sz="0" w:space="0" w:color="auto"/>
                        <w:right w:val="none" w:sz="0" w:space="0" w:color="auto"/>
                      </w:divBdr>
                      <w:divsChild>
                        <w:div w:id="1216694524">
                          <w:marLeft w:val="0"/>
                          <w:marRight w:val="0"/>
                          <w:marTop w:val="0"/>
                          <w:marBottom w:val="0"/>
                          <w:divBdr>
                            <w:top w:val="none" w:sz="0" w:space="0" w:color="auto"/>
                            <w:left w:val="none" w:sz="0" w:space="0" w:color="auto"/>
                            <w:bottom w:val="none" w:sz="0" w:space="0" w:color="auto"/>
                            <w:right w:val="none" w:sz="0" w:space="0" w:color="auto"/>
                          </w:divBdr>
                          <w:divsChild>
                            <w:div w:id="572276629">
                              <w:marLeft w:val="0"/>
                              <w:marRight w:val="0"/>
                              <w:marTop w:val="0"/>
                              <w:marBottom w:val="0"/>
                              <w:divBdr>
                                <w:top w:val="none" w:sz="0" w:space="0" w:color="auto"/>
                                <w:left w:val="none" w:sz="0" w:space="0" w:color="auto"/>
                                <w:bottom w:val="none" w:sz="0" w:space="0" w:color="auto"/>
                                <w:right w:val="none" w:sz="0" w:space="0" w:color="auto"/>
                              </w:divBdr>
                              <w:divsChild>
                                <w:div w:id="2048874796">
                                  <w:marLeft w:val="0"/>
                                  <w:marRight w:val="0"/>
                                  <w:marTop w:val="0"/>
                                  <w:marBottom w:val="0"/>
                                  <w:divBdr>
                                    <w:top w:val="none" w:sz="0" w:space="0" w:color="auto"/>
                                    <w:left w:val="none" w:sz="0" w:space="0" w:color="auto"/>
                                    <w:bottom w:val="none" w:sz="0" w:space="0" w:color="auto"/>
                                    <w:right w:val="none" w:sz="0" w:space="0" w:color="auto"/>
                                  </w:divBdr>
                                  <w:divsChild>
                                    <w:div w:id="1447773632">
                                      <w:marLeft w:val="0"/>
                                      <w:marRight w:val="0"/>
                                      <w:marTop w:val="0"/>
                                      <w:marBottom w:val="0"/>
                                      <w:divBdr>
                                        <w:top w:val="none" w:sz="0" w:space="0" w:color="auto"/>
                                        <w:left w:val="none" w:sz="0" w:space="0" w:color="auto"/>
                                        <w:bottom w:val="none" w:sz="0" w:space="0" w:color="auto"/>
                                        <w:right w:val="none" w:sz="0" w:space="0" w:color="auto"/>
                                      </w:divBdr>
                                      <w:divsChild>
                                        <w:div w:id="1814788747">
                                          <w:marLeft w:val="-150"/>
                                          <w:marRight w:val="-150"/>
                                          <w:marTop w:val="0"/>
                                          <w:marBottom w:val="0"/>
                                          <w:divBdr>
                                            <w:top w:val="none" w:sz="0" w:space="0" w:color="auto"/>
                                            <w:left w:val="none" w:sz="0" w:space="0" w:color="auto"/>
                                            <w:bottom w:val="none" w:sz="0" w:space="0" w:color="auto"/>
                                            <w:right w:val="none" w:sz="0" w:space="0" w:color="auto"/>
                                          </w:divBdr>
                                          <w:divsChild>
                                            <w:div w:id="538051053">
                                              <w:marLeft w:val="0"/>
                                              <w:marRight w:val="0"/>
                                              <w:marTop w:val="0"/>
                                              <w:marBottom w:val="0"/>
                                              <w:divBdr>
                                                <w:top w:val="none" w:sz="0" w:space="0" w:color="auto"/>
                                                <w:left w:val="none" w:sz="0" w:space="0" w:color="auto"/>
                                                <w:bottom w:val="none" w:sz="0" w:space="0" w:color="auto"/>
                                                <w:right w:val="none" w:sz="0" w:space="0" w:color="auto"/>
                                              </w:divBdr>
                                              <w:divsChild>
                                                <w:div w:id="1858764343">
                                                  <w:marLeft w:val="0"/>
                                                  <w:marRight w:val="0"/>
                                                  <w:marTop w:val="0"/>
                                                  <w:marBottom w:val="0"/>
                                                  <w:divBdr>
                                                    <w:top w:val="none" w:sz="0" w:space="0" w:color="auto"/>
                                                    <w:left w:val="none" w:sz="0" w:space="0" w:color="auto"/>
                                                    <w:bottom w:val="none" w:sz="0" w:space="0" w:color="auto"/>
                                                    <w:right w:val="none" w:sz="0" w:space="0" w:color="auto"/>
                                                  </w:divBdr>
                                                  <w:divsChild>
                                                    <w:div w:id="1442260454">
                                                      <w:marLeft w:val="0"/>
                                                      <w:marRight w:val="0"/>
                                                      <w:marTop w:val="0"/>
                                                      <w:marBottom w:val="0"/>
                                                      <w:divBdr>
                                                        <w:top w:val="none" w:sz="0" w:space="0" w:color="auto"/>
                                                        <w:left w:val="none" w:sz="0" w:space="0" w:color="auto"/>
                                                        <w:bottom w:val="none" w:sz="0" w:space="0" w:color="auto"/>
                                                        <w:right w:val="none" w:sz="0" w:space="0" w:color="auto"/>
                                                      </w:divBdr>
                                                      <w:divsChild>
                                                        <w:div w:id="1098525281">
                                                          <w:marLeft w:val="0"/>
                                                          <w:marRight w:val="0"/>
                                                          <w:marTop w:val="0"/>
                                                          <w:marBottom w:val="0"/>
                                                          <w:divBdr>
                                                            <w:top w:val="none" w:sz="0" w:space="0" w:color="auto"/>
                                                            <w:left w:val="none" w:sz="0" w:space="0" w:color="auto"/>
                                                            <w:bottom w:val="none" w:sz="0" w:space="0" w:color="auto"/>
                                                            <w:right w:val="none" w:sz="0" w:space="0" w:color="auto"/>
                                                          </w:divBdr>
                                                          <w:divsChild>
                                                            <w:div w:id="216627837">
                                                              <w:marLeft w:val="0"/>
                                                              <w:marRight w:val="0"/>
                                                              <w:marTop w:val="0"/>
                                                              <w:marBottom w:val="0"/>
                                                              <w:divBdr>
                                                                <w:top w:val="none" w:sz="0" w:space="0" w:color="auto"/>
                                                                <w:left w:val="none" w:sz="0" w:space="0" w:color="auto"/>
                                                                <w:bottom w:val="none" w:sz="0" w:space="0" w:color="auto"/>
                                                                <w:right w:val="none" w:sz="0" w:space="0" w:color="auto"/>
                                                              </w:divBdr>
                                                              <w:divsChild>
                                                                <w:div w:id="1678116775">
                                                                  <w:marLeft w:val="0"/>
                                                                  <w:marRight w:val="0"/>
                                                                  <w:marTop w:val="0"/>
                                                                  <w:marBottom w:val="0"/>
                                                                  <w:divBdr>
                                                                    <w:top w:val="none" w:sz="0" w:space="0" w:color="auto"/>
                                                                    <w:left w:val="none" w:sz="0" w:space="0" w:color="auto"/>
                                                                    <w:bottom w:val="none" w:sz="0" w:space="0" w:color="auto"/>
                                                                    <w:right w:val="none" w:sz="0" w:space="0" w:color="auto"/>
                                                                  </w:divBdr>
                                                                  <w:divsChild>
                                                                    <w:div w:id="2094234709">
                                                                      <w:marLeft w:val="0"/>
                                                                      <w:marRight w:val="0"/>
                                                                      <w:marTop w:val="0"/>
                                                                      <w:marBottom w:val="0"/>
                                                                      <w:divBdr>
                                                                        <w:top w:val="none" w:sz="0" w:space="0" w:color="auto"/>
                                                                        <w:left w:val="none" w:sz="0" w:space="0" w:color="auto"/>
                                                                        <w:bottom w:val="none" w:sz="0" w:space="0" w:color="auto"/>
                                                                        <w:right w:val="none" w:sz="0" w:space="0" w:color="auto"/>
                                                                      </w:divBdr>
                                                                      <w:divsChild>
                                                                        <w:div w:id="497619335">
                                                                          <w:marLeft w:val="-225"/>
                                                                          <w:marRight w:val="-225"/>
                                                                          <w:marTop w:val="0"/>
                                                                          <w:marBottom w:val="0"/>
                                                                          <w:divBdr>
                                                                            <w:top w:val="none" w:sz="0" w:space="0" w:color="auto"/>
                                                                            <w:left w:val="none" w:sz="0" w:space="0" w:color="auto"/>
                                                                            <w:bottom w:val="none" w:sz="0" w:space="0" w:color="auto"/>
                                                                            <w:right w:val="none" w:sz="0" w:space="0" w:color="auto"/>
                                                                          </w:divBdr>
                                                                          <w:divsChild>
                                                                            <w:div w:id="2275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731380">
      <w:bodyDiv w:val="1"/>
      <w:marLeft w:val="0"/>
      <w:marRight w:val="0"/>
      <w:marTop w:val="0"/>
      <w:marBottom w:val="0"/>
      <w:divBdr>
        <w:top w:val="none" w:sz="0" w:space="0" w:color="auto"/>
        <w:left w:val="none" w:sz="0" w:space="0" w:color="auto"/>
        <w:bottom w:val="none" w:sz="0" w:space="0" w:color="auto"/>
        <w:right w:val="none" w:sz="0" w:space="0" w:color="auto"/>
      </w:divBdr>
    </w:div>
    <w:div w:id="1464808182">
      <w:bodyDiv w:val="1"/>
      <w:marLeft w:val="0"/>
      <w:marRight w:val="0"/>
      <w:marTop w:val="0"/>
      <w:marBottom w:val="0"/>
      <w:divBdr>
        <w:top w:val="none" w:sz="0" w:space="0" w:color="auto"/>
        <w:left w:val="none" w:sz="0" w:space="0" w:color="auto"/>
        <w:bottom w:val="none" w:sz="0" w:space="0" w:color="auto"/>
        <w:right w:val="none" w:sz="0" w:space="0" w:color="auto"/>
      </w:divBdr>
    </w:div>
    <w:div w:id="1466194015">
      <w:bodyDiv w:val="1"/>
      <w:marLeft w:val="0"/>
      <w:marRight w:val="0"/>
      <w:marTop w:val="0"/>
      <w:marBottom w:val="0"/>
      <w:divBdr>
        <w:top w:val="none" w:sz="0" w:space="0" w:color="auto"/>
        <w:left w:val="none" w:sz="0" w:space="0" w:color="auto"/>
        <w:bottom w:val="none" w:sz="0" w:space="0" w:color="auto"/>
        <w:right w:val="none" w:sz="0" w:space="0" w:color="auto"/>
      </w:divBdr>
    </w:div>
    <w:div w:id="1466459942">
      <w:bodyDiv w:val="1"/>
      <w:marLeft w:val="0"/>
      <w:marRight w:val="0"/>
      <w:marTop w:val="0"/>
      <w:marBottom w:val="0"/>
      <w:divBdr>
        <w:top w:val="none" w:sz="0" w:space="0" w:color="auto"/>
        <w:left w:val="none" w:sz="0" w:space="0" w:color="auto"/>
        <w:bottom w:val="none" w:sz="0" w:space="0" w:color="auto"/>
        <w:right w:val="none" w:sz="0" w:space="0" w:color="auto"/>
      </w:divBdr>
    </w:div>
    <w:div w:id="1467695454">
      <w:bodyDiv w:val="1"/>
      <w:marLeft w:val="0"/>
      <w:marRight w:val="0"/>
      <w:marTop w:val="0"/>
      <w:marBottom w:val="0"/>
      <w:divBdr>
        <w:top w:val="none" w:sz="0" w:space="0" w:color="auto"/>
        <w:left w:val="none" w:sz="0" w:space="0" w:color="auto"/>
        <w:bottom w:val="none" w:sz="0" w:space="0" w:color="auto"/>
        <w:right w:val="none" w:sz="0" w:space="0" w:color="auto"/>
      </w:divBdr>
    </w:div>
    <w:div w:id="1468235673">
      <w:bodyDiv w:val="1"/>
      <w:marLeft w:val="0"/>
      <w:marRight w:val="0"/>
      <w:marTop w:val="0"/>
      <w:marBottom w:val="0"/>
      <w:divBdr>
        <w:top w:val="none" w:sz="0" w:space="0" w:color="auto"/>
        <w:left w:val="none" w:sz="0" w:space="0" w:color="auto"/>
        <w:bottom w:val="none" w:sz="0" w:space="0" w:color="auto"/>
        <w:right w:val="none" w:sz="0" w:space="0" w:color="auto"/>
      </w:divBdr>
      <w:divsChild>
        <w:div w:id="95293510">
          <w:marLeft w:val="0"/>
          <w:marRight w:val="0"/>
          <w:marTop w:val="0"/>
          <w:marBottom w:val="0"/>
          <w:divBdr>
            <w:top w:val="none" w:sz="0" w:space="0" w:color="auto"/>
            <w:left w:val="none" w:sz="0" w:space="0" w:color="auto"/>
            <w:bottom w:val="none" w:sz="0" w:space="0" w:color="auto"/>
            <w:right w:val="none" w:sz="0" w:space="0" w:color="auto"/>
          </w:divBdr>
          <w:divsChild>
            <w:div w:id="1202013322">
              <w:marLeft w:val="0"/>
              <w:marRight w:val="0"/>
              <w:marTop w:val="0"/>
              <w:marBottom w:val="0"/>
              <w:divBdr>
                <w:top w:val="none" w:sz="0" w:space="0" w:color="auto"/>
                <w:left w:val="none" w:sz="0" w:space="0" w:color="auto"/>
                <w:bottom w:val="none" w:sz="0" w:space="0" w:color="auto"/>
                <w:right w:val="none" w:sz="0" w:space="0" w:color="auto"/>
              </w:divBdr>
              <w:divsChild>
                <w:div w:id="1880239833">
                  <w:marLeft w:val="0"/>
                  <w:marRight w:val="0"/>
                  <w:marTop w:val="0"/>
                  <w:marBottom w:val="0"/>
                  <w:divBdr>
                    <w:top w:val="none" w:sz="0" w:space="0" w:color="auto"/>
                    <w:left w:val="none" w:sz="0" w:space="0" w:color="auto"/>
                    <w:bottom w:val="none" w:sz="0" w:space="0" w:color="auto"/>
                    <w:right w:val="none" w:sz="0" w:space="0" w:color="auto"/>
                  </w:divBdr>
                  <w:divsChild>
                    <w:div w:id="1893300362">
                      <w:marLeft w:val="0"/>
                      <w:marRight w:val="0"/>
                      <w:marTop w:val="0"/>
                      <w:marBottom w:val="0"/>
                      <w:divBdr>
                        <w:top w:val="none" w:sz="0" w:space="0" w:color="auto"/>
                        <w:left w:val="none" w:sz="0" w:space="0" w:color="auto"/>
                        <w:bottom w:val="none" w:sz="0" w:space="0" w:color="auto"/>
                        <w:right w:val="none" w:sz="0" w:space="0" w:color="auto"/>
                      </w:divBdr>
                      <w:divsChild>
                        <w:div w:id="1370958710">
                          <w:marLeft w:val="0"/>
                          <w:marRight w:val="0"/>
                          <w:marTop w:val="0"/>
                          <w:marBottom w:val="0"/>
                          <w:divBdr>
                            <w:top w:val="none" w:sz="0" w:space="0" w:color="auto"/>
                            <w:left w:val="none" w:sz="0" w:space="0" w:color="auto"/>
                            <w:bottom w:val="none" w:sz="0" w:space="0" w:color="auto"/>
                            <w:right w:val="none" w:sz="0" w:space="0" w:color="auto"/>
                          </w:divBdr>
                          <w:divsChild>
                            <w:div w:id="502010583">
                              <w:marLeft w:val="0"/>
                              <w:marRight w:val="0"/>
                              <w:marTop w:val="0"/>
                              <w:marBottom w:val="0"/>
                              <w:divBdr>
                                <w:top w:val="none" w:sz="0" w:space="0" w:color="auto"/>
                                <w:left w:val="none" w:sz="0" w:space="0" w:color="auto"/>
                                <w:bottom w:val="none" w:sz="0" w:space="0" w:color="auto"/>
                                <w:right w:val="none" w:sz="0" w:space="0" w:color="auto"/>
                              </w:divBdr>
                              <w:divsChild>
                                <w:div w:id="1131703501">
                                  <w:marLeft w:val="0"/>
                                  <w:marRight w:val="0"/>
                                  <w:marTop w:val="0"/>
                                  <w:marBottom w:val="0"/>
                                  <w:divBdr>
                                    <w:top w:val="none" w:sz="0" w:space="0" w:color="auto"/>
                                    <w:left w:val="none" w:sz="0" w:space="0" w:color="auto"/>
                                    <w:bottom w:val="none" w:sz="0" w:space="0" w:color="auto"/>
                                    <w:right w:val="none" w:sz="0" w:space="0" w:color="auto"/>
                                  </w:divBdr>
                                  <w:divsChild>
                                    <w:div w:id="1643001972">
                                      <w:marLeft w:val="0"/>
                                      <w:marRight w:val="0"/>
                                      <w:marTop w:val="0"/>
                                      <w:marBottom w:val="0"/>
                                      <w:divBdr>
                                        <w:top w:val="none" w:sz="0" w:space="0" w:color="auto"/>
                                        <w:left w:val="none" w:sz="0" w:space="0" w:color="auto"/>
                                        <w:bottom w:val="none" w:sz="0" w:space="0" w:color="auto"/>
                                        <w:right w:val="none" w:sz="0" w:space="0" w:color="auto"/>
                                      </w:divBdr>
                                      <w:divsChild>
                                        <w:div w:id="560673037">
                                          <w:marLeft w:val="-150"/>
                                          <w:marRight w:val="-150"/>
                                          <w:marTop w:val="0"/>
                                          <w:marBottom w:val="0"/>
                                          <w:divBdr>
                                            <w:top w:val="none" w:sz="0" w:space="0" w:color="auto"/>
                                            <w:left w:val="none" w:sz="0" w:space="0" w:color="auto"/>
                                            <w:bottom w:val="none" w:sz="0" w:space="0" w:color="auto"/>
                                            <w:right w:val="none" w:sz="0" w:space="0" w:color="auto"/>
                                          </w:divBdr>
                                          <w:divsChild>
                                            <w:div w:id="726489298">
                                              <w:marLeft w:val="0"/>
                                              <w:marRight w:val="0"/>
                                              <w:marTop w:val="0"/>
                                              <w:marBottom w:val="0"/>
                                              <w:divBdr>
                                                <w:top w:val="none" w:sz="0" w:space="0" w:color="auto"/>
                                                <w:left w:val="none" w:sz="0" w:space="0" w:color="auto"/>
                                                <w:bottom w:val="none" w:sz="0" w:space="0" w:color="auto"/>
                                                <w:right w:val="none" w:sz="0" w:space="0" w:color="auto"/>
                                              </w:divBdr>
                                              <w:divsChild>
                                                <w:div w:id="1317222825">
                                                  <w:marLeft w:val="0"/>
                                                  <w:marRight w:val="0"/>
                                                  <w:marTop w:val="0"/>
                                                  <w:marBottom w:val="0"/>
                                                  <w:divBdr>
                                                    <w:top w:val="none" w:sz="0" w:space="0" w:color="auto"/>
                                                    <w:left w:val="none" w:sz="0" w:space="0" w:color="auto"/>
                                                    <w:bottom w:val="none" w:sz="0" w:space="0" w:color="auto"/>
                                                    <w:right w:val="none" w:sz="0" w:space="0" w:color="auto"/>
                                                  </w:divBdr>
                                                  <w:divsChild>
                                                    <w:div w:id="805658893">
                                                      <w:marLeft w:val="0"/>
                                                      <w:marRight w:val="0"/>
                                                      <w:marTop w:val="0"/>
                                                      <w:marBottom w:val="0"/>
                                                      <w:divBdr>
                                                        <w:top w:val="none" w:sz="0" w:space="0" w:color="auto"/>
                                                        <w:left w:val="none" w:sz="0" w:space="0" w:color="auto"/>
                                                        <w:bottom w:val="none" w:sz="0" w:space="0" w:color="auto"/>
                                                        <w:right w:val="none" w:sz="0" w:space="0" w:color="auto"/>
                                                      </w:divBdr>
                                                      <w:divsChild>
                                                        <w:div w:id="363869602">
                                                          <w:marLeft w:val="0"/>
                                                          <w:marRight w:val="0"/>
                                                          <w:marTop w:val="0"/>
                                                          <w:marBottom w:val="0"/>
                                                          <w:divBdr>
                                                            <w:top w:val="none" w:sz="0" w:space="0" w:color="auto"/>
                                                            <w:left w:val="none" w:sz="0" w:space="0" w:color="auto"/>
                                                            <w:bottom w:val="none" w:sz="0" w:space="0" w:color="auto"/>
                                                            <w:right w:val="none" w:sz="0" w:space="0" w:color="auto"/>
                                                          </w:divBdr>
                                                          <w:divsChild>
                                                            <w:div w:id="1857815059">
                                                              <w:marLeft w:val="0"/>
                                                              <w:marRight w:val="0"/>
                                                              <w:marTop w:val="0"/>
                                                              <w:marBottom w:val="0"/>
                                                              <w:divBdr>
                                                                <w:top w:val="none" w:sz="0" w:space="0" w:color="auto"/>
                                                                <w:left w:val="none" w:sz="0" w:space="0" w:color="auto"/>
                                                                <w:bottom w:val="none" w:sz="0" w:space="0" w:color="auto"/>
                                                                <w:right w:val="none" w:sz="0" w:space="0" w:color="auto"/>
                                                              </w:divBdr>
                                                              <w:divsChild>
                                                                <w:div w:id="2037080504">
                                                                  <w:marLeft w:val="0"/>
                                                                  <w:marRight w:val="0"/>
                                                                  <w:marTop w:val="0"/>
                                                                  <w:marBottom w:val="0"/>
                                                                  <w:divBdr>
                                                                    <w:top w:val="none" w:sz="0" w:space="0" w:color="auto"/>
                                                                    <w:left w:val="none" w:sz="0" w:space="0" w:color="auto"/>
                                                                    <w:bottom w:val="none" w:sz="0" w:space="0" w:color="auto"/>
                                                                    <w:right w:val="none" w:sz="0" w:space="0" w:color="auto"/>
                                                                  </w:divBdr>
                                                                  <w:divsChild>
                                                                    <w:div w:id="468287333">
                                                                      <w:marLeft w:val="0"/>
                                                                      <w:marRight w:val="0"/>
                                                                      <w:marTop w:val="0"/>
                                                                      <w:marBottom w:val="0"/>
                                                                      <w:divBdr>
                                                                        <w:top w:val="none" w:sz="0" w:space="0" w:color="auto"/>
                                                                        <w:left w:val="none" w:sz="0" w:space="0" w:color="auto"/>
                                                                        <w:bottom w:val="none" w:sz="0" w:space="0" w:color="auto"/>
                                                                        <w:right w:val="none" w:sz="0" w:space="0" w:color="auto"/>
                                                                      </w:divBdr>
                                                                      <w:divsChild>
                                                                        <w:div w:id="221596715">
                                                                          <w:marLeft w:val="-225"/>
                                                                          <w:marRight w:val="-225"/>
                                                                          <w:marTop w:val="0"/>
                                                                          <w:marBottom w:val="0"/>
                                                                          <w:divBdr>
                                                                            <w:top w:val="none" w:sz="0" w:space="0" w:color="auto"/>
                                                                            <w:left w:val="none" w:sz="0" w:space="0" w:color="auto"/>
                                                                            <w:bottom w:val="none" w:sz="0" w:space="0" w:color="auto"/>
                                                                            <w:right w:val="none" w:sz="0" w:space="0" w:color="auto"/>
                                                                          </w:divBdr>
                                                                          <w:divsChild>
                                                                            <w:div w:id="70355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006466">
      <w:bodyDiv w:val="1"/>
      <w:marLeft w:val="0"/>
      <w:marRight w:val="0"/>
      <w:marTop w:val="0"/>
      <w:marBottom w:val="0"/>
      <w:divBdr>
        <w:top w:val="none" w:sz="0" w:space="0" w:color="auto"/>
        <w:left w:val="none" w:sz="0" w:space="0" w:color="auto"/>
        <w:bottom w:val="none" w:sz="0" w:space="0" w:color="auto"/>
        <w:right w:val="none" w:sz="0" w:space="0" w:color="auto"/>
      </w:divBdr>
      <w:divsChild>
        <w:div w:id="1547330235">
          <w:marLeft w:val="0"/>
          <w:marRight w:val="0"/>
          <w:marTop w:val="0"/>
          <w:marBottom w:val="0"/>
          <w:divBdr>
            <w:top w:val="none" w:sz="0" w:space="0" w:color="auto"/>
            <w:left w:val="none" w:sz="0" w:space="0" w:color="auto"/>
            <w:bottom w:val="none" w:sz="0" w:space="0" w:color="auto"/>
            <w:right w:val="none" w:sz="0" w:space="0" w:color="auto"/>
          </w:divBdr>
          <w:divsChild>
            <w:div w:id="2035811391">
              <w:marLeft w:val="0"/>
              <w:marRight w:val="0"/>
              <w:marTop w:val="0"/>
              <w:marBottom w:val="0"/>
              <w:divBdr>
                <w:top w:val="none" w:sz="0" w:space="0" w:color="auto"/>
                <w:left w:val="none" w:sz="0" w:space="0" w:color="auto"/>
                <w:bottom w:val="none" w:sz="0" w:space="0" w:color="auto"/>
                <w:right w:val="none" w:sz="0" w:space="0" w:color="auto"/>
              </w:divBdr>
              <w:divsChild>
                <w:div w:id="1380668922">
                  <w:marLeft w:val="107"/>
                  <w:marRight w:val="107"/>
                  <w:marTop w:val="0"/>
                  <w:marBottom w:val="0"/>
                  <w:divBdr>
                    <w:top w:val="none" w:sz="0" w:space="0" w:color="auto"/>
                    <w:left w:val="none" w:sz="0" w:space="0" w:color="auto"/>
                    <w:bottom w:val="none" w:sz="0" w:space="0" w:color="auto"/>
                    <w:right w:val="none" w:sz="0" w:space="0" w:color="auto"/>
                  </w:divBdr>
                  <w:divsChild>
                    <w:div w:id="1934434258">
                      <w:marLeft w:val="0"/>
                      <w:marRight w:val="0"/>
                      <w:marTop w:val="0"/>
                      <w:marBottom w:val="0"/>
                      <w:divBdr>
                        <w:top w:val="none" w:sz="0" w:space="0" w:color="auto"/>
                        <w:left w:val="none" w:sz="0" w:space="0" w:color="auto"/>
                        <w:bottom w:val="none" w:sz="0" w:space="0" w:color="auto"/>
                        <w:right w:val="none" w:sz="0" w:space="0" w:color="auto"/>
                      </w:divBdr>
                      <w:divsChild>
                        <w:div w:id="657341117">
                          <w:marLeft w:val="0"/>
                          <w:marRight w:val="0"/>
                          <w:marTop w:val="0"/>
                          <w:marBottom w:val="0"/>
                          <w:divBdr>
                            <w:top w:val="none" w:sz="0" w:space="0" w:color="auto"/>
                            <w:left w:val="none" w:sz="0" w:space="0" w:color="auto"/>
                            <w:bottom w:val="none" w:sz="0" w:space="0" w:color="auto"/>
                            <w:right w:val="none" w:sz="0" w:space="0" w:color="auto"/>
                          </w:divBdr>
                          <w:divsChild>
                            <w:div w:id="1240212910">
                              <w:marLeft w:val="0"/>
                              <w:marRight w:val="0"/>
                              <w:marTop w:val="0"/>
                              <w:marBottom w:val="0"/>
                              <w:divBdr>
                                <w:top w:val="none" w:sz="0" w:space="0" w:color="auto"/>
                                <w:left w:val="none" w:sz="0" w:space="0" w:color="auto"/>
                                <w:bottom w:val="none" w:sz="0" w:space="0" w:color="auto"/>
                                <w:right w:val="none" w:sz="0" w:space="0" w:color="auto"/>
                              </w:divBdr>
                              <w:divsChild>
                                <w:div w:id="1767992166">
                                  <w:marLeft w:val="0"/>
                                  <w:marRight w:val="0"/>
                                  <w:marTop w:val="0"/>
                                  <w:marBottom w:val="0"/>
                                  <w:divBdr>
                                    <w:top w:val="none" w:sz="0" w:space="0" w:color="auto"/>
                                    <w:left w:val="none" w:sz="0" w:space="0" w:color="auto"/>
                                    <w:bottom w:val="none" w:sz="0" w:space="0" w:color="auto"/>
                                    <w:right w:val="none" w:sz="0" w:space="0" w:color="auto"/>
                                  </w:divBdr>
                                  <w:divsChild>
                                    <w:div w:id="182400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320892">
      <w:bodyDiv w:val="1"/>
      <w:marLeft w:val="0"/>
      <w:marRight w:val="0"/>
      <w:marTop w:val="0"/>
      <w:marBottom w:val="0"/>
      <w:divBdr>
        <w:top w:val="none" w:sz="0" w:space="0" w:color="auto"/>
        <w:left w:val="none" w:sz="0" w:space="0" w:color="auto"/>
        <w:bottom w:val="none" w:sz="0" w:space="0" w:color="auto"/>
        <w:right w:val="none" w:sz="0" w:space="0" w:color="auto"/>
      </w:divBdr>
    </w:div>
    <w:div w:id="1470828331">
      <w:bodyDiv w:val="1"/>
      <w:marLeft w:val="0"/>
      <w:marRight w:val="0"/>
      <w:marTop w:val="0"/>
      <w:marBottom w:val="0"/>
      <w:divBdr>
        <w:top w:val="none" w:sz="0" w:space="0" w:color="auto"/>
        <w:left w:val="none" w:sz="0" w:space="0" w:color="auto"/>
        <w:bottom w:val="none" w:sz="0" w:space="0" w:color="auto"/>
        <w:right w:val="none" w:sz="0" w:space="0" w:color="auto"/>
      </w:divBdr>
    </w:div>
    <w:div w:id="1471437160">
      <w:bodyDiv w:val="1"/>
      <w:marLeft w:val="0"/>
      <w:marRight w:val="0"/>
      <w:marTop w:val="0"/>
      <w:marBottom w:val="0"/>
      <w:divBdr>
        <w:top w:val="none" w:sz="0" w:space="0" w:color="auto"/>
        <w:left w:val="none" w:sz="0" w:space="0" w:color="auto"/>
        <w:bottom w:val="none" w:sz="0" w:space="0" w:color="auto"/>
        <w:right w:val="none" w:sz="0" w:space="0" w:color="auto"/>
      </w:divBdr>
      <w:divsChild>
        <w:div w:id="924531985">
          <w:marLeft w:val="0"/>
          <w:marRight w:val="0"/>
          <w:marTop w:val="0"/>
          <w:marBottom w:val="0"/>
          <w:divBdr>
            <w:top w:val="none" w:sz="0" w:space="0" w:color="auto"/>
            <w:left w:val="none" w:sz="0" w:space="0" w:color="auto"/>
            <w:bottom w:val="none" w:sz="0" w:space="0" w:color="auto"/>
            <w:right w:val="none" w:sz="0" w:space="0" w:color="auto"/>
          </w:divBdr>
          <w:divsChild>
            <w:div w:id="1353536619">
              <w:marLeft w:val="0"/>
              <w:marRight w:val="0"/>
              <w:marTop w:val="0"/>
              <w:marBottom w:val="0"/>
              <w:divBdr>
                <w:top w:val="none" w:sz="0" w:space="0" w:color="auto"/>
                <w:left w:val="none" w:sz="0" w:space="0" w:color="auto"/>
                <w:bottom w:val="none" w:sz="0" w:space="0" w:color="auto"/>
                <w:right w:val="none" w:sz="0" w:space="0" w:color="auto"/>
              </w:divBdr>
              <w:divsChild>
                <w:div w:id="2039693849">
                  <w:marLeft w:val="0"/>
                  <w:marRight w:val="0"/>
                  <w:marTop w:val="0"/>
                  <w:marBottom w:val="0"/>
                  <w:divBdr>
                    <w:top w:val="none" w:sz="0" w:space="0" w:color="auto"/>
                    <w:left w:val="none" w:sz="0" w:space="0" w:color="auto"/>
                    <w:bottom w:val="none" w:sz="0" w:space="0" w:color="auto"/>
                    <w:right w:val="none" w:sz="0" w:space="0" w:color="auto"/>
                  </w:divBdr>
                  <w:divsChild>
                    <w:div w:id="1665160411">
                      <w:marLeft w:val="0"/>
                      <w:marRight w:val="0"/>
                      <w:marTop w:val="0"/>
                      <w:marBottom w:val="0"/>
                      <w:divBdr>
                        <w:top w:val="none" w:sz="0" w:space="0" w:color="auto"/>
                        <w:left w:val="none" w:sz="0" w:space="0" w:color="auto"/>
                        <w:bottom w:val="none" w:sz="0" w:space="0" w:color="auto"/>
                        <w:right w:val="none" w:sz="0" w:space="0" w:color="auto"/>
                      </w:divBdr>
                      <w:divsChild>
                        <w:div w:id="1014921817">
                          <w:marLeft w:val="0"/>
                          <w:marRight w:val="0"/>
                          <w:marTop w:val="0"/>
                          <w:marBottom w:val="0"/>
                          <w:divBdr>
                            <w:top w:val="none" w:sz="0" w:space="0" w:color="auto"/>
                            <w:left w:val="none" w:sz="0" w:space="0" w:color="auto"/>
                            <w:bottom w:val="none" w:sz="0" w:space="0" w:color="auto"/>
                            <w:right w:val="none" w:sz="0" w:space="0" w:color="auto"/>
                          </w:divBdr>
                          <w:divsChild>
                            <w:div w:id="1269195731">
                              <w:marLeft w:val="3"/>
                              <w:marRight w:val="0"/>
                              <w:marTop w:val="0"/>
                              <w:marBottom w:val="0"/>
                              <w:divBdr>
                                <w:top w:val="none" w:sz="0" w:space="0" w:color="auto"/>
                                <w:left w:val="none" w:sz="0" w:space="0" w:color="auto"/>
                                <w:bottom w:val="none" w:sz="0" w:space="0" w:color="auto"/>
                                <w:right w:val="none" w:sz="0" w:space="0" w:color="auto"/>
                              </w:divBdr>
                              <w:divsChild>
                                <w:div w:id="706217106">
                                  <w:marLeft w:val="0"/>
                                  <w:marRight w:val="0"/>
                                  <w:marTop w:val="0"/>
                                  <w:marBottom w:val="0"/>
                                  <w:divBdr>
                                    <w:top w:val="none" w:sz="0" w:space="0" w:color="auto"/>
                                    <w:left w:val="none" w:sz="0" w:space="0" w:color="auto"/>
                                    <w:bottom w:val="none" w:sz="0" w:space="0" w:color="auto"/>
                                    <w:right w:val="none" w:sz="0" w:space="0" w:color="auto"/>
                                  </w:divBdr>
                                  <w:divsChild>
                                    <w:div w:id="437793553">
                                      <w:marLeft w:val="0"/>
                                      <w:marRight w:val="0"/>
                                      <w:marTop w:val="0"/>
                                      <w:marBottom w:val="0"/>
                                      <w:divBdr>
                                        <w:top w:val="none" w:sz="0" w:space="0" w:color="auto"/>
                                        <w:left w:val="none" w:sz="0" w:space="0" w:color="auto"/>
                                        <w:bottom w:val="none" w:sz="0" w:space="0" w:color="auto"/>
                                        <w:right w:val="none" w:sz="0" w:space="0" w:color="auto"/>
                                      </w:divBdr>
                                      <w:divsChild>
                                        <w:div w:id="1879778427">
                                          <w:marLeft w:val="0"/>
                                          <w:marRight w:val="0"/>
                                          <w:marTop w:val="0"/>
                                          <w:marBottom w:val="0"/>
                                          <w:divBdr>
                                            <w:top w:val="none" w:sz="0" w:space="0" w:color="auto"/>
                                            <w:left w:val="none" w:sz="0" w:space="0" w:color="auto"/>
                                            <w:bottom w:val="none" w:sz="0" w:space="0" w:color="auto"/>
                                            <w:right w:val="none" w:sz="0" w:space="0" w:color="auto"/>
                                          </w:divBdr>
                                          <w:divsChild>
                                            <w:div w:id="126823333">
                                              <w:marLeft w:val="0"/>
                                              <w:marRight w:val="0"/>
                                              <w:marTop w:val="0"/>
                                              <w:marBottom w:val="0"/>
                                              <w:divBdr>
                                                <w:top w:val="none" w:sz="0" w:space="0" w:color="auto"/>
                                                <w:left w:val="none" w:sz="0" w:space="0" w:color="auto"/>
                                                <w:bottom w:val="none" w:sz="0" w:space="0" w:color="auto"/>
                                                <w:right w:val="none" w:sz="0" w:space="0" w:color="auto"/>
                                              </w:divBdr>
                                              <w:divsChild>
                                                <w:div w:id="217282285">
                                                  <w:marLeft w:val="0"/>
                                                  <w:marRight w:val="0"/>
                                                  <w:marTop w:val="0"/>
                                                  <w:marBottom w:val="0"/>
                                                  <w:divBdr>
                                                    <w:top w:val="none" w:sz="0" w:space="0" w:color="auto"/>
                                                    <w:left w:val="none" w:sz="0" w:space="0" w:color="auto"/>
                                                    <w:bottom w:val="none" w:sz="0" w:space="0" w:color="auto"/>
                                                    <w:right w:val="none" w:sz="0" w:space="0" w:color="auto"/>
                                                  </w:divBdr>
                                                  <w:divsChild>
                                                    <w:div w:id="200897491">
                                                      <w:marLeft w:val="0"/>
                                                      <w:marRight w:val="0"/>
                                                      <w:marTop w:val="0"/>
                                                      <w:marBottom w:val="0"/>
                                                      <w:divBdr>
                                                        <w:top w:val="none" w:sz="0" w:space="0" w:color="auto"/>
                                                        <w:left w:val="none" w:sz="0" w:space="0" w:color="auto"/>
                                                        <w:bottom w:val="none" w:sz="0" w:space="0" w:color="auto"/>
                                                        <w:right w:val="none" w:sz="0" w:space="0" w:color="auto"/>
                                                      </w:divBdr>
                                                      <w:divsChild>
                                                        <w:div w:id="393162755">
                                                          <w:marLeft w:val="0"/>
                                                          <w:marRight w:val="0"/>
                                                          <w:marTop w:val="0"/>
                                                          <w:marBottom w:val="0"/>
                                                          <w:divBdr>
                                                            <w:top w:val="none" w:sz="0" w:space="0" w:color="auto"/>
                                                            <w:left w:val="none" w:sz="0" w:space="0" w:color="auto"/>
                                                            <w:bottom w:val="none" w:sz="0" w:space="0" w:color="auto"/>
                                                            <w:right w:val="none" w:sz="0" w:space="0" w:color="auto"/>
                                                          </w:divBdr>
                                                          <w:divsChild>
                                                            <w:div w:id="352267394">
                                                              <w:marLeft w:val="0"/>
                                                              <w:marRight w:val="0"/>
                                                              <w:marTop w:val="0"/>
                                                              <w:marBottom w:val="0"/>
                                                              <w:divBdr>
                                                                <w:top w:val="none" w:sz="0" w:space="0" w:color="auto"/>
                                                                <w:left w:val="none" w:sz="0" w:space="0" w:color="auto"/>
                                                                <w:bottom w:val="none" w:sz="0" w:space="0" w:color="auto"/>
                                                                <w:right w:val="none" w:sz="0" w:space="0" w:color="auto"/>
                                                              </w:divBdr>
                                                              <w:divsChild>
                                                                <w:div w:id="1547525861">
                                                                  <w:marLeft w:val="0"/>
                                                                  <w:marRight w:val="0"/>
                                                                  <w:marTop w:val="0"/>
                                                                  <w:marBottom w:val="0"/>
                                                                  <w:divBdr>
                                                                    <w:top w:val="none" w:sz="0" w:space="0" w:color="auto"/>
                                                                    <w:left w:val="none" w:sz="0" w:space="0" w:color="auto"/>
                                                                    <w:bottom w:val="none" w:sz="0" w:space="0" w:color="auto"/>
                                                                    <w:right w:val="none" w:sz="0" w:space="0" w:color="auto"/>
                                                                  </w:divBdr>
                                                                  <w:divsChild>
                                                                    <w:div w:id="1233735384">
                                                                      <w:marLeft w:val="0"/>
                                                                      <w:marRight w:val="0"/>
                                                                      <w:marTop w:val="0"/>
                                                                      <w:marBottom w:val="0"/>
                                                                      <w:divBdr>
                                                                        <w:top w:val="none" w:sz="0" w:space="0" w:color="auto"/>
                                                                        <w:left w:val="none" w:sz="0" w:space="0" w:color="auto"/>
                                                                        <w:bottom w:val="none" w:sz="0" w:space="0" w:color="auto"/>
                                                                        <w:right w:val="none" w:sz="0" w:space="0" w:color="auto"/>
                                                                      </w:divBdr>
                                                                      <w:divsChild>
                                                                        <w:div w:id="180318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749675">
      <w:bodyDiv w:val="1"/>
      <w:marLeft w:val="0"/>
      <w:marRight w:val="0"/>
      <w:marTop w:val="0"/>
      <w:marBottom w:val="0"/>
      <w:divBdr>
        <w:top w:val="none" w:sz="0" w:space="0" w:color="auto"/>
        <w:left w:val="none" w:sz="0" w:space="0" w:color="auto"/>
        <w:bottom w:val="none" w:sz="0" w:space="0" w:color="auto"/>
        <w:right w:val="none" w:sz="0" w:space="0" w:color="auto"/>
      </w:divBdr>
      <w:divsChild>
        <w:div w:id="1254901690">
          <w:marLeft w:val="0"/>
          <w:marRight w:val="0"/>
          <w:marTop w:val="0"/>
          <w:marBottom w:val="0"/>
          <w:divBdr>
            <w:top w:val="none" w:sz="0" w:space="0" w:color="auto"/>
            <w:left w:val="none" w:sz="0" w:space="0" w:color="auto"/>
            <w:bottom w:val="none" w:sz="0" w:space="0" w:color="auto"/>
            <w:right w:val="none" w:sz="0" w:space="0" w:color="auto"/>
          </w:divBdr>
          <w:divsChild>
            <w:div w:id="882256214">
              <w:marLeft w:val="0"/>
              <w:marRight w:val="0"/>
              <w:marTop w:val="0"/>
              <w:marBottom w:val="0"/>
              <w:divBdr>
                <w:top w:val="none" w:sz="0" w:space="0" w:color="auto"/>
                <w:left w:val="none" w:sz="0" w:space="0" w:color="auto"/>
                <w:bottom w:val="none" w:sz="0" w:space="0" w:color="auto"/>
                <w:right w:val="none" w:sz="0" w:space="0" w:color="auto"/>
              </w:divBdr>
              <w:divsChild>
                <w:div w:id="9381068">
                  <w:marLeft w:val="0"/>
                  <w:marRight w:val="0"/>
                  <w:marTop w:val="0"/>
                  <w:marBottom w:val="0"/>
                  <w:divBdr>
                    <w:top w:val="none" w:sz="0" w:space="0" w:color="auto"/>
                    <w:left w:val="none" w:sz="0" w:space="0" w:color="auto"/>
                    <w:bottom w:val="none" w:sz="0" w:space="0" w:color="auto"/>
                    <w:right w:val="none" w:sz="0" w:space="0" w:color="auto"/>
                  </w:divBdr>
                  <w:divsChild>
                    <w:div w:id="1249658168">
                      <w:marLeft w:val="0"/>
                      <w:marRight w:val="0"/>
                      <w:marTop w:val="0"/>
                      <w:marBottom w:val="0"/>
                      <w:divBdr>
                        <w:top w:val="none" w:sz="0" w:space="0" w:color="auto"/>
                        <w:left w:val="none" w:sz="0" w:space="0" w:color="auto"/>
                        <w:bottom w:val="none" w:sz="0" w:space="0" w:color="auto"/>
                        <w:right w:val="none" w:sz="0" w:space="0" w:color="auto"/>
                      </w:divBdr>
                      <w:divsChild>
                        <w:div w:id="825588650">
                          <w:marLeft w:val="0"/>
                          <w:marRight w:val="0"/>
                          <w:marTop w:val="0"/>
                          <w:marBottom w:val="0"/>
                          <w:divBdr>
                            <w:top w:val="none" w:sz="0" w:space="0" w:color="auto"/>
                            <w:left w:val="none" w:sz="0" w:space="0" w:color="auto"/>
                            <w:bottom w:val="none" w:sz="0" w:space="0" w:color="auto"/>
                            <w:right w:val="none" w:sz="0" w:space="0" w:color="auto"/>
                          </w:divBdr>
                          <w:divsChild>
                            <w:div w:id="1676763354">
                              <w:marLeft w:val="0"/>
                              <w:marRight w:val="0"/>
                              <w:marTop w:val="0"/>
                              <w:marBottom w:val="0"/>
                              <w:divBdr>
                                <w:top w:val="none" w:sz="0" w:space="0" w:color="auto"/>
                                <w:left w:val="none" w:sz="0" w:space="0" w:color="auto"/>
                                <w:bottom w:val="none" w:sz="0" w:space="0" w:color="auto"/>
                                <w:right w:val="none" w:sz="0" w:space="0" w:color="auto"/>
                              </w:divBdr>
                              <w:divsChild>
                                <w:div w:id="181091808">
                                  <w:marLeft w:val="0"/>
                                  <w:marRight w:val="0"/>
                                  <w:marTop w:val="0"/>
                                  <w:marBottom w:val="0"/>
                                  <w:divBdr>
                                    <w:top w:val="none" w:sz="0" w:space="0" w:color="auto"/>
                                    <w:left w:val="none" w:sz="0" w:space="0" w:color="auto"/>
                                    <w:bottom w:val="none" w:sz="0" w:space="0" w:color="auto"/>
                                    <w:right w:val="none" w:sz="0" w:space="0" w:color="auto"/>
                                  </w:divBdr>
                                  <w:divsChild>
                                    <w:div w:id="828834046">
                                      <w:marLeft w:val="0"/>
                                      <w:marRight w:val="0"/>
                                      <w:marTop w:val="0"/>
                                      <w:marBottom w:val="0"/>
                                      <w:divBdr>
                                        <w:top w:val="none" w:sz="0" w:space="0" w:color="auto"/>
                                        <w:left w:val="none" w:sz="0" w:space="0" w:color="auto"/>
                                        <w:bottom w:val="none" w:sz="0" w:space="0" w:color="auto"/>
                                        <w:right w:val="none" w:sz="0" w:space="0" w:color="auto"/>
                                      </w:divBdr>
                                      <w:divsChild>
                                        <w:div w:id="271712274">
                                          <w:marLeft w:val="-150"/>
                                          <w:marRight w:val="-150"/>
                                          <w:marTop w:val="0"/>
                                          <w:marBottom w:val="0"/>
                                          <w:divBdr>
                                            <w:top w:val="none" w:sz="0" w:space="0" w:color="auto"/>
                                            <w:left w:val="none" w:sz="0" w:space="0" w:color="auto"/>
                                            <w:bottom w:val="none" w:sz="0" w:space="0" w:color="auto"/>
                                            <w:right w:val="none" w:sz="0" w:space="0" w:color="auto"/>
                                          </w:divBdr>
                                          <w:divsChild>
                                            <w:div w:id="368606671">
                                              <w:marLeft w:val="0"/>
                                              <w:marRight w:val="0"/>
                                              <w:marTop w:val="0"/>
                                              <w:marBottom w:val="0"/>
                                              <w:divBdr>
                                                <w:top w:val="none" w:sz="0" w:space="0" w:color="auto"/>
                                                <w:left w:val="none" w:sz="0" w:space="0" w:color="auto"/>
                                                <w:bottom w:val="none" w:sz="0" w:space="0" w:color="auto"/>
                                                <w:right w:val="none" w:sz="0" w:space="0" w:color="auto"/>
                                              </w:divBdr>
                                              <w:divsChild>
                                                <w:div w:id="1036151145">
                                                  <w:marLeft w:val="0"/>
                                                  <w:marRight w:val="0"/>
                                                  <w:marTop w:val="0"/>
                                                  <w:marBottom w:val="0"/>
                                                  <w:divBdr>
                                                    <w:top w:val="none" w:sz="0" w:space="0" w:color="auto"/>
                                                    <w:left w:val="none" w:sz="0" w:space="0" w:color="auto"/>
                                                    <w:bottom w:val="none" w:sz="0" w:space="0" w:color="auto"/>
                                                    <w:right w:val="none" w:sz="0" w:space="0" w:color="auto"/>
                                                  </w:divBdr>
                                                  <w:divsChild>
                                                    <w:div w:id="1877421518">
                                                      <w:marLeft w:val="0"/>
                                                      <w:marRight w:val="0"/>
                                                      <w:marTop w:val="0"/>
                                                      <w:marBottom w:val="0"/>
                                                      <w:divBdr>
                                                        <w:top w:val="none" w:sz="0" w:space="0" w:color="auto"/>
                                                        <w:left w:val="none" w:sz="0" w:space="0" w:color="auto"/>
                                                        <w:bottom w:val="none" w:sz="0" w:space="0" w:color="auto"/>
                                                        <w:right w:val="none" w:sz="0" w:space="0" w:color="auto"/>
                                                      </w:divBdr>
                                                      <w:divsChild>
                                                        <w:div w:id="762916837">
                                                          <w:marLeft w:val="0"/>
                                                          <w:marRight w:val="0"/>
                                                          <w:marTop w:val="0"/>
                                                          <w:marBottom w:val="0"/>
                                                          <w:divBdr>
                                                            <w:top w:val="none" w:sz="0" w:space="0" w:color="auto"/>
                                                            <w:left w:val="none" w:sz="0" w:space="0" w:color="auto"/>
                                                            <w:bottom w:val="none" w:sz="0" w:space="0" w:color="auto"/>
                                                            <w:right w:val="none" w:sz="0" w:space="0" w:color="auto"/>
                                                          </w:divBdr>
                                                          <w:divsChild>
                                                            <w:div w:id="27608247">
                                                              <w:marLeft w:val="0"/>
                                                              <w:marRight w:val="0"/>
                                                              <w:marTop w:val="0"/>
                                                              <w:marBottom w:val="0"/>
                                                              <w:divBdr>
                                                                <w:top w:val="none" w:sz="0" w:space="0" w:color="auto"/>
                                                                <w:left w:val="none" w:sz="0" w:space="0" w:color="auto"/>
                                                                <w:bottom w:val="none" w:sz="0" w:space="0" w:color="auto"/>
                                                                <w:right w:val="none" w:sz="0" w:space="0" w:color="auto"/>
                                                              </w:divBdr>
                                                              <w:divsChild>
                                                                <w:div w:id="2089225754">
                                                                  <w:marLeft w:val="0"/>
                                                                  <w:marRight w:val="0"/>
                                                                  <w:marTop w:val="0"/>
                                                                  <w:marBottom w:val="0"/>
                                                                  <w:divBdr>
                                                                    <w:top w:val="none" w:sz="0" w:space="0" w:color="auto"/>
                                                                    <w:left w:val="none" w:sz="0" w:space="0" w:color="auto"/>
                                                                    <w:bottom w:val="none" w:sz="0" w:space="0" w:color="auto"/>
                                                                    <w:right w:val="none" w:sz="0" w:space="0" w:color="auto"/>
                                                                  </w:divBdr>
                                                                  <w:divsChild>
                                                                    <w:div w:id="878737480">
                                                                      <w:marLeft w:val="0"/>
                                                                      <w:marRight w:val="0"/>
                                                                      <w:marTop w:val="0"/>
                                                                      <w:marBottom w:val="0"/>
                                                                      <w:divBdr>
                                                                        <w:top w:val="none" w:sz="0" w:space="0" w:color="auto"/>
                                                                        <w:left w:val="none" w:sz="0" w:space="0" w:color="auto"/>
                                                                        <w:bottom w:val="none" w:sz="0" w:space="0" w:color="auto"/>
                                                                        <w:right w:val="none" w:sz="0" w:space="0" w:color="auto"/>
                                                                      </w:divBdr>
                                                                      <w:divsChild>
                                                                        <w:div w:id="1810634571">
                                                                          <w:marLeft w:val="-225"/>
                                                                          <w:marRight w:val="-225"/>
                                                                          <w:marTop w:val="0"/>
                                                                          <w:marBottom w:val="0"/>
                                                                          <w:divBdr>
                                                                            <w:top w:val="none" w:sz="0" w:space="0" w:color="auto"/>
                                                                            <w:left w:val="none" w:sz="0" w:space="0" w:color="auto"/>
                                                                            <w:bottom w:val="none" w:sz="0" w:space="0" w:color="auto"/>
                                                                            <w:right w:val="none" w:sz="0" w:space="0" w:color="auto"/>
                                                                          </w:divBdr>
                                                                          <w:divsChild>
                                                                            <w:div w:id="1553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282502">
      <w:bodyDiv w:val="1"/>
      <w:marLeft w:val="0"/>
      <w:marRight w:val="0"/>
      <w:marTop w:val="0"/>
      <w:marBottom w:val="0"/>
      <w:divBdr>
        <w:top w:val="none" w:sz="0" w:space="0" w:color="auto"/>
        <w:left w:val="none" w:sz="0" w:space="0" w:color="auto"/>
        <w:bottom w:val="none" w:sz="0" w:space="0" w:color="auto"/>
        <w:right w:val="none" w:sz="0" w:space="0" w:color="auto"/>
      </w:divBdr>
    </w:div>
    <w:div w:id="1472476668">
      <w:bodyDiv w:val="1"/>
      <w:marLeft w:val="0"/>
      <w:marRight w:val="0"/>
      <w:marTop w:val="0"/>
      <w:marBottom w:val="0"/>
      <w:divBdr>
        <w:top w:val="none" w:sz="0" w:space="0" w:color="auto"/>
        <w:left w:val="none" w:sz="0" w:space="0" w:color="auto"/>
        <w:bottom w:val="none" w:sz="0" w:space="0" w:color="auto"/>
        <w:right w:val="none" w:sz="0" w:space="0" w:color="auto"/>
      </w:divBdr>
    </w:div>
    <w:div w:id="1472940109">
      <w:bodyDiv w:val="1"/>
      <w:marLeft w:val="0"/>
      <w:marRight w:val="0"/>
      <w:marTop w:val="0"/>
      <w:marBottom w:val="0"/>
      <w:divBdr>
        <w:top w:val="none" w:sz="0" w:space="0" w:color="auto"/>
        <w:left w:val="none" w:sz="0" w:space="0" w:color="auto"/>
        <w:bottom w:val="none" w:sz="0" w:space="0" w:color="auto"/>
        <w:right w:val="none" w:sz="0" w:space="0" w:color="auto"/>
      </w:divBdr>
    </w:div>
    <w:div w:id="1474177493">
      <w:bodyDiv w:val="1"/>
      <w:marLeft w:val="0"/>
      <w:marRight w:val="0"/>
      <w:marTop w:val="0"/>
      <w:marBottom w:val="0"/>
      <w:divBdr>
        <w:top w:val="none" w:sz="0" w:space="0" w:color="auto"/>
        <w:left w:val="none" w:sz="0" w:space="0" w:color="auto"/>
        <w:bottom w:val="none" w:sz="0" w:space="0" w:color="auto"/>
        <w:right w:val="none" w:sz="0" w:space="0" w:color="auto"/>
      </w:divBdr>
      <w:divsChild>
        <w:div w:id="2042199611">
          <w:marLeft w:val="0"/>
          <w:marRight w:val="0"/>
          <w:marTop w:val="0"/>
          <w:marBottom w:val="0"/>
          <w:divBdr>
            <w:top w:val="none" w:sz="0" w:space="0" w:color="auto"/>
            <w:left w:val="none" w:sz="0" w:space="0" w:color="auto"/>
            <w:bottom w:val="none" w:sz="0" w:space="0" w:color="auto"/>
            <w:right w:val="none" w:sz="0" w:space="0" w:color="auto"/>
          </w:divBdr>
          <w:divsChild>
            <w:div w:id="996034034">
              <w:marLeft w:val="0"/>
              <w:marRight w:val="0"/>
              <w:marTop w:val="0"/>
              <w:marBottom w:val="0"/>
              <w:divBdr>
                <w:top w:val="none" w:sz="0" w:space="0" w:color="auto"/>
                <w:left w:val="none" w:sz="0" w:space="0" w:color="auto"/>
                <w:bottom w:val="none" w:sz="0" w:space="0" w:color="auto"/>
                <w:right w:val="none" w:sz="0" w:space="0" w:color="auto"/>
              </w:divBdr>
              <w:divsChild>
                <w:div w:id="1769155782">
                  <w:marLeft w:val="0"/>
                  <w:marRight w:val="0"/>
                  <w:marTop w:val="0"/>
                  <w:marBottom w:val="0"/>
                  <w:divBdr>
                    <w:top w:val="none" w:sz="0" w:space="0" w:color="auto"/>
                    <w:left w:val="none" w:sz="0" w:space="0" w:color="auto"/>
                    <w:bottom w:val="none" w:sz="0" w:space="0" w:color="auto"/>
                    <w:right w:val="none" w:sz="0" w:space="0" w:color="auto"/>
                  </w:divBdr>
                  <w:divsChild>
                    <w:div w:id="1631546879">
                      <w:marLeft w:val="0"/>
                      <w:marRight w:val="0"/>
                      <w:marTop w:val="0"/>
                      <w:marBottom w:val="0"/>
                      <w:divBdr>
                        <w:top w:val="none" w:sz="0" w:space="0" w:color="auto"/>
                        <w:left w:val="none" w:sz="0" w:space="0" w:color="auto"/>
                        <w:bottom w:val="none" w:sz="0" w:space="0" w:color="auto"/>
                        <w:right w:val="none" w:sz="0" w:space="0" w:color="auto"/>
                      </w:divBdr>
                      <w:divsChild>
                        <w:div w:id="1953783440">
                          <w:marLeft w:val="0"/>
                          <w:marRight w:val="0"/>
                          <w:marTop w:val="0"/>
                          <w:marBottom w:val="0"/>
                          <w:divBdr>
                            <w:top w:val="none" w:sz="0" w:space="0" w:color="auto"/>
                            <w:left w:val="none" w:sz="0" w:space="0" w:color="auto"/>
                            <w:bottom w:val="none" w:sz="0" w:space="0" w:color="auto"/>
                            <w:right w:val="none" w:sz="0" w:space="0" w:color="auto"/>
                          </w:divBdr>
                          <w:divsChild>
                            <w:div w:id="715737860">
                              <w:marLeft w:val="0"/>
                              <w:marRight w:val="0"/>
                              <w:marTop w:val="0"/>
                              <w:marBottom w:val="0"/>
                              <w:divBdr>
                                <w:top w:val="none" w:sz="0" w:space="0" w:color="auto"/>
                                <w:left w:val="none" w:sz="0" w:space="0" w:color="auto"/>
                                <w:bottom w:val="none" w:sz="0" w:space="0" w:color="auto"/>
                                <w:right w:val="none" w:sz="0" w:space="0" w:color="auto"/>
                              </w:divBdr>
                              <w:divsChild>
                                <w:div w:id="21252532">
                                  <w:marLeft w:val="0"/>
                                  <w:marRight w:val="0"/>
                                  <w:marTop w:val="0"/>
                                  <w:marBottom w:val="0"/>
                                  <w:divBdr>
                                    <w:top w:val="none" w:sz="0" w:space="0" w:color="auto"/>
                                    <w:left w:val="none" w:sz="0" w:space="0" w:color="auto"/>
                                    <w:bottom w:val="none" w:sz="0" w:space="0" w:color="auto"/>
                                    <w:right w:val="none" w:sz="0" w:space="0" w:color="auto"/>
                                  </w:divBdr>
                                  <w:divsChild>
                                    <w:div w:id="1437213712">
                                      <w:marLeft w:val="0"/>
                                      <w:marRight w:val="0"/>
                                      <w:marTop w:val="0"/>
                                      <w:marBottom w:val="0"/>
                                      <w:divBdr>
                                        <w:top w:val="none" w:sz="0" w:space="0" w:color="auto"/>
                                        <w:left w:val="none" w:sz="0" w:space="0" w:color="auto"/>
                                        <w:bottom w:val="none" w:sz="0" w:space="0" w:color="auto"/>
                                        <w:right w:val="none" w:sz="0" w:space="0" w:color="auto"/>
                                      </w:divBdr>
                                      <w:divsChild>
                                        <w:div w:id="885679824">
                                          <w:marLeft w:val="-150"/>
                                          <w:marRight w:val="-150"/>
                                          <w:marTop w:val="0"/>
                                          <w:marBottom w:val="0"/>
                                          <w:divBdr>
                                            <w:top w:val="none" w:sz="0" w:space="0" w:color="auto"/>
                                            <w:left w:val="none" w:sz="0" w:space="0" w:color="auto"/>
                                            <w:bottom w:val="none" w:sz="0" w:space="0" w:color="auto"/>
                                            <w:right w:val="none" w:sz="0" w:space="0" w:color="auto"/>
                                          </w:divBdr>
                                          <w:divsChild>
                                            <w:div w:id="1801920032">
                                              <w:marLeft w:val="0"/>
                                              <w:marRight w:val="0"/>
                                              <w:marTop w:val="0"/>
                                              <w:marBottom w:val="0"/>
                                              <w:divBdr>
                                                <w:top w:val="none" w:sz="0" w:space="0" w:color="auto"/>
                                                <w:left w:val="none" w:sz="0" w:space="0" w:color="auto"/>
                                                <w:bottom w:val="none" w:sz="0" w:space="0" w:color="auto"/>
                                                <w:right w:val="none" w:sz="0" w:space="0" w:color="auto"/>
                                              </w:divBdr>
                                              <w:divsChild>
                                                <w:div w:id="951475259">
                                                  <w:marLeft w:val="0"/>
                                                  <w:marRight w:val="0"/>
                                                  <w:marTop w:val="0"/>
                                                  <w:marBottom w:val="0"/>
                                                  <w:divBdr>
                                                    <w:top w:val="none" w:sz="0" w:space="0" w:color="auto"/>
                                                    <w:left w:val="none" w:sz="0" w:space="0" w:color="auto"/>
                                                    <w:bottom w:val="none" w:sz="0" w:space="0" w:color="auto"/>
                                                    <w:right w:val="none" w:sz="0" w:space="0" w:color="auto"/>
                                                  </w:divBdr>
                                                  <w:divsChild>
                                                    <w:div w:id="654262908">
                                                      <w:marLeft w:val="0"/>
                                                      <w:marRight w:val="0"/>
                                                      <w:marTop w:val="0"/>
                                                      <w:marBottom w:val="0"/>
                                                      <w:divBdr>
                                                        <w:top w:val="none" w:sz="0" w:space="0" w:color="auto"/>
                                                        <w:left w:val="none" w:sz="0" w:space="0" w:color="auto"/>
                                                        <w:bottom w:val="none" w:sz="0" w:space="0" w:color="auto"/>
                                                        <w:right w:val="none" w:sz="0" w:space="0" w:color="auto"/>
                                                      </w:divBdr>
                                                      <w:divsChild>
                                                        <w:div w:id="1819027206">
                                                          <w:marLeft w:val="0"/>
                                                          <w:marRight w:val="0"/>
                                                          <w:marTop w:val="0"/>
                                                          <w:marBottom w:val="0"/>
                                                          <w:divBdr>
                                                            <w:top w:val="none" w:sz="0" w:space="0" w:color="auto"/>
                                                            <w:left w:val="none" w:sz="0" w:space="0" w:color="auto"/>
                                                            <w:bottom w:val="none" w:sz="0" w:space="0" w:color="auto"/>
                                                            <w:right w:val="none" w:sz="0" w:space="0" w:color="auto"/>
                                                          </w:divBdr>
                                                          <w:divsChild>
                                                            <w:div w:id="1817796407">
                                                              <w:marLeft w:val="0"/>
                                                              <w:marRight w:val="0"/>
                                                              <w:marTop w:val="0"/>
                                                              <w:marBottom w:val="0"/>
                                                              <w:divBdr>
                                                                <w:top w:val="none" w:sz="0" w:space="0" w:color="auto"/>
                                                                <w:left w:val="none" w:sz="0" w:space="0" w:color="auto"/>
                                                                <w:bottom w:val="none" w:sz="0" w:space="0" w:color="auto"/>
                                                                <w:right w:val="none" w:sz="0" w:space="0" w:color="auto"/>
                                                              </w:divBdr>
                                                              <w:divsChild>
                                                                <w:div w:id="1962833334">
                                                                  <w:marLeft w:val="0"/>
                                                                  <w:marRight w:val="0"/>
                                                                  <w:marTop w:val="0"/>
                                                                  <w:marBottom w:val="0"/>
                                                                  <w:divBdr>
                                                                    <w:top w:val="none" w:sz="0" w:space="0" w:color="auto"/>
                                                                    <w:left w:val="none" w:sz="0" w:space="0" w:color="auto"/>
                                                                    <w:bottom w:val="none" w:sz="0" w:space="0" w:color="auto"/>
                                                                    <w:right w:val="none" w:sz="0" w:space="0" w:color="auto"/>
                                                                  </w:divBdr>
                                                                  <w:divsChild>
                                                                    <w:div w:id="492455971">
                                                                      <w:marLeft w:val="0"/>
                                                                      <w:marRight w:val="0"/>
                                                                      <w:marTop w:val="0"/>
                                                                      <w:marBottom w:val="0"/>
                                                                      <w:divBdr>
                                                                        <w:top w:val="none" w:sz="0" w:space="0" w:color="auto"/>
                                                                        <w:left w:val="none" w:sz="0" w:space="0" w:color="auto"/>
                                                                        <w:bottom w:val="none" w:sz="0" w:space="0" w:color="auto"/>
                                                                        <w:right w:val="none" w:sz="0" w:space="0" w:color="auto"/>
                                                                      </w:divBdr>
                                                                      <w:divsChild>
                                                                        <w:div w:id="1239750438">
                                                                          <w:marLeft w:val="-225"/>
                                                                          <w:marRight w:val="-225"/>
                                                                          <w:marTop w:val="0"/>
                                                                          <w:marBottom w:val="0"/>
                                                                          <w:divBdr>
                                                                            <w:top w:val="none" w:sz="0" w:space="0" w:color="auto"/>
                                                                            <w:left w:val="none" w:sz="0" w:space="0" w:color="auto"/>
                                                                            <w:bottom w:val="none" w:sz="0" w:space="0" w:color="auto"/>
                                                                            <w:right w:val="none" w:sz="0" w:space="0" w:color="auto"/>
                                                                          </w:divBdr>
                                                                          <w:divsChild>
                                                                            <w:div w:id="6653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446072">
      <w:bodyDiv w:val="1"/>
      <w:marLeft w:val="0"/>
      <w:marRight w:val="0"/>
      <w:marTop w:val="0"/>
      <w:marBottom w:val="0"/>
      <w:divBdr>
        <w:top w:val="none" w:sz="0" w:space="0" w:color="auto"/>
        <w:left w:val="none" w:sz="0" w:space="0" w:color="auto"/>
        <w:bottom w:val="none" w:sz="0" w:space="0" w:color="auto"/>
        <w:right w:val="none" w:sz="0" w:space="0" w:color="auto"/>
      </w:divBdr>
    </w:div>
    <w:div w:id="1474983819">
      <w:bodyDiv w:val="1"/>
      <w:marLeft w:val="0"/>
      <w:marRight w:val="0"/>
      <w:marTop w:val="0"/>
      <w:marBottom w:val="0"/>
      <w:divBdr>
        <w:top w:val="none" w:sz="0" w:space="0" w:color="auto"/>
        <w:left w:val="none" w:sz="0" w:space="0" w:color="auto"/>
        <w:bottom w:val="none" w:sz="0" w:space="0" w:color="auto"/>
        <w:right w:val="none" w:sz="0" w:space="0" w:color="auto"/>
      </w:divBdr>
    </w:div>
    <w:div w:id="1475677669">
      <w:bodyDiv w:val="1"/>
      <w:marLeft w:val="0"/>
      <w:marRight w:val="0"/>
      <w:marTop w:val="0"/>
      <w:marBottom w:val="0"/>
      <w:divBdr>
        <w:top w:val="none" w:sz="0" w:space="0" w:color="auto"/>
        <w:left w:val="none" w:sz="0" w:space="0" w:color="auto"/>
        <w:bottom w:val="none" w:sz="0" w:space="0" w:color="auto"/>
        <w:right w:val="none" w:sz="0" w:space="0" w:color="auto"/>
      </w:divBdr>
    </w:div>
    <w:div w:id="1477650737">
      <w:bodyDiv w:val="1"/>
      <w:marLeft w:val="0"/>
      <w:marRight w:val="0"/>
      <w:marTop w:val="0"/>
      <w:marBottom w:val="0"/>
      <w:divBdr>
        <w:top w:val="none" w:sz="0" w:space="0" w:color="auto"/>
        <w:left w:val="none" w:sz="0" w:space="0" w:color="auto"/>
        <w:bottom w:val="none" w:sz="0" w:space="0" w:color="auto"/>
        <w:right w:val="none" w:sz="0" w:space="0" w:color="auto"/>
      </w:divBdr>
    </w:div>
    <w:div w:id="1478062230">
      <w:bodyDiv w:val="1"/>
      <w:marLeft w:val="0"/>
      <w:marRight w:val="0"/>
      <w:marTop w:val="0"/>
      <w:marBottom w:val="0"/>
      <w:divBdr>
        <w:top w:val="none" w:sz="0" w:space="0" w:color="auto"/>
        <w:left w:val="none" w:sz="0" w:space="0" w:color="auto"/>
        <w:bottom w:val="none" w:sz="0" w:space="0" w:color="auto"/>
        <w:right w:val="none" w:sz="0" w:space="0" w:color="auto"/>
      </w:divBdr>
      <w:divsChild>
        <w:div w:id="2134248341">
          <w:marLeft w:val="0"/>
          <w:marRight w:val="0"/>
          <w:marTop w:val="0"/>
          <w:marBottom w:val="0"/>
          <w:divBdr>
            <w:top w:val="none" w:sz="0" w:space="0" w:color="auto"/>
            <w:left w:val="none" w:sz="0" w:space="0" w:color="auto"/>
            <w:bottom w:val="none" w:sz="0" w:space="0" w:color="auto"/>
            <w:right w:val="none" w:sz="0" w:space="0" w:color="auto"/>
          </w:divBdr>
          <w:divsChild>
            <w:div w:id="93332566">
              <w:marLeft w:val="0"/>
              <w:marRight w:val="0"/>
              <w:marTop w:val="0"/>
              <w:marBottom w:val="0"/>
              <w:divBdr>
                <w:top w:val="none" w:sz="0" w:space="0" w:color="auto"/>
                <w:left w:val="none" w:sz="0" w:space="0" w:color="auto"/>
                <w:bottom w:val="none" w:sz="0" w:space="0" w:color="auto"/>
                <w:right w:val="none" w:sz="0" w:space="0" w:color="auto"/>
              </w:divBdr>
              <w:divsChild>
                <w:div w:id="310405654">
                  <w:marLeft w:val="0"/>
                  <w:marRight w:val="0"/>
                  <w:marTop w:val="0"/>
                  <w:marBottom w:val="0"/>
                  <w:divBdr>
                    <w:top w:val="none" w:sz="0" w:space="0" w:color="auto"/>
                    <w:left w:val="none" w:sz="0" w:space="0" w:color="auto"/>
                    <w:bottom w:val="none" w:sz="0" w:space="0" w:color="auto"/>
                    <w:right w:val="none" w:sz="0" w:space="0" w:color="auto"/>
                  </w:divBdr>
                  <w:divsChild>
                    <w:div w:id="2040743544">
                      <w:marLeft w:val="0"/>
                      <w:marRight w:val="0"/>
                      <w:marTop w:val="0"/>
                      <w:marBottom w:val="0"/>
                      <w:divBdr>
                        <w:top w:val="none" w:sz="0" w:space="0" w:color="auto"/>
                        <w:left w:val="none" w:sz="0" w:space="0" w:color="auto"/>
                        <w:bottom w:val="none" w:sz="0" w:space="0" w:color="auto"/>
                        <w:right w:val="none" w:sz="0" w:space="0" w:color="auto"/>
                      </w:divBdr>
                      <w:divsChild>
                        <w:div w:id="1668821789">
                          <w:marLeft w:val="0"/>
                          <w:marRight w:val="0"/>
                          <w:marTop w:val="0"/>
                          <w:marBottom w:val="0"/>
                          <w:divBdr>
                            <w:top w:val="none" w:sz="0" w:space="0" w:color="auto"/>
                            <w:left w:val="none" w:sz="0" w:space="0" w:color="auto"/>
                            <w:bottom w:val="none" w:sz="0" w:space="0" w:color="auto"/>
                            <w:right w:val="none" w:sz="0" w:space="0" w:color="auto"/>
                          </w:divBdr>
                          <w:divsChild>
                            <w:div w:id="23557831">
                              <w:marLeft w:val="0"/>
                              <w:marRight w:val="0"/>
                              <w:marTop w:val="0"/>
                              <w:marBottom w:val="0"/>
                              <w:divBdr>
                                <w:top w:val="none" w:sz="0" w:space="0" w:color="auto"/>
                                <w:left w:val="none" w:sz="0" w:space="0" w:color="auto"/>
                                <w:bottom w:val="none" w:sz="0" w:space="0" w:color="auto"/>
                                <w:right w:val="none" w:sz="0" w:space="0" w:color="auto"/>
                              </w:divBdr>
                              <w:divsChild>
                                <w:div w:id="1943295986">
                                  <w:marLeft w:val="0"/>
                                  <w:marRight w:val="0"/>
                                  <w:marTop w:val="0"/>
                                  <w:marBottom w:val="0"/>
                                  <w:divBdr>
                                    <w:top w:val="none" w:sz="0" w:space="0" w:color="auto"/>
                                    <w:left w:val="none" w:sz="0" w:space="0" w:color="auto"/>
                                    <w:bottom w:val="none" w:sz="0" w:space="0" w:color="auto"/>
                                    <w:right w:val="none" w:sz="0" w:space="0" w:color="auto"/>
                                  </w:divBdr>
                                  <w:divsChild>
                                    <w:div w:id="1527215225">
                                      <w:marLeft w:val="0"/>
                                      <w:marRight w:val="0"/>
                                      <w:marTop w:val="0"/>
                                      <w:marBottom w:val="0"/>
                                      <w:divBdr>
                                        <w:top w:val="none" w:sz="0" w:space="0" w:color="auto"/>
                                        <w:left w:val="none" w:sz="0" w:space="0" w:color="auto"/>
                                        <w:bottom w:val="none" w:sz="0" w:space="0" w:color="auto"/>
                                        <w:right w:val="none" w:sz="0" w:space="0" w:color="auto"/>
                                      </w:divBdr>
                                      <w:divsChild>
                                        <w:div w:id="1554346798">
                                          <w:marLeft w:val="-150"/>
                                          <w:marRight w:val="-150"/>
                                          <w:marTop w:val="0"/>
                                          <w:marBottom w:val="0"/>
                                          <w:divBdr>
                                            <w:top w:val="none" w:sz="0" w:space="0" w:color="auto"/>
                                            <w:left w:val="none" w:sz="0" w:space="0" w:color="auto"/>
                                            <w:bottom w:val="none" w:sz="0" w:space="0" w:color="auto"/>
                                            <w:right w:val="none" w:sz="0" w:space="0" w:color="auto"/>
                                          </w:divBdr>
                                          <w:divsChild>
                                            <w:div w:id="1692100477">
                                              <w:marLeft w:val="0"/>
                                              <w:marRight w:val="0"/>
                                              <w:marTop w:val="0"/>
                                              <w:marBottom w:val="0"/>
                                              <w:divBdr>
                                                <w:top w:val="none" w:sz="0" w:space="0" w:color="auto"/>
                                                <w:left w:val="none" w:sz="0" w:space="0" w:color="auto"/>
                                                <w:bottom w:val="none" w:sz="0" w:space="0" w:color="auto"/>
                                                <w:right w:val="none" w:sz="0" w:space="0" w:color="auto"/>
                                              </w:divBdr>
                                              <w:divsChild>
                                                <w:div w:id="102918734">
                                                  <w:marLeft w:val="0"/>
                                                  <w:marRight w:val="0"/>
                                                  <w:marTop w:val="0"/>
                                                  <w:marBottom w:val="0"/>
                                                  <w:divBdr>
                                                    <w:top w:val="none" w:sz="0" w:space="0" w:color="auto"/>
                                                    <w:left w:val="none" w:sz="0" w:space="0" w:color="auto"/>
                                                    <w:bottom w:val="none" w:sz="0" w:space="0" w:color="auto"/>
                                                    <w:right w:val="none" w:sz="0" w:space="0" w:color="auto"/>
                                                  </w:divBdr>
                                                  <w:divsChild>
                                                    <w:div w:id="1400439928">
                                                      <w:marLeft w:val="0"/>
                                                      <w:marRight w:val="0"/>
                                                      <w:marTop w:val="0"/>
                                                      <w:marBottom w:val="0"/>
                                                      <w:divBdr>
                                                        <w:top w:val="none" w:sz="0" w:space="0" w:color="auto"/>
                                                        <w:left w:val="none" w:sz="0" w:space="0" w:color="auto"/>
                                                        <w:bottom w:val="none" w:sz="0" w:space="0" w:color="auto"/>
                                                        <w:right w:val="none" w:sz="0" w:space="0" w:color="auto"/>
                                                      </w:divBdr>
                                                      <w:divsChild>
                                                        <w:div w:id="9840314">
                                                          <w:marLeft w:val="0"/>
                                                          <w:marRight w:val="0"/>
                                                          <w:marTop w:val="0"/>
                                                          <w:marBottom w:val="0"/>
                                                          <w:divBdr>
                                                            <w:top w:val="none" w:sz="0" w:space="0" w:color="auto"/>
                                                            <w:left w:val="none" w:sz="0" w:space="0" w:color="auto"/>
                                                            <w:bottom w:val="none" w:sz="0" w:space="0" w:color="auto"/>
                                                            <w:right w:val="none" w:sz="0" w:space="0" w:color="auto"/>
                                                          </w:divBdr>
                                                          <w:divsChild>
                                                            <w:div w:id="517812097">
                                                              <w:marLeft w:val="0"/>
                                                              <w:marRight w:val="0"/>
                                                              <w:marTop w:val="0"/>
                                                              <w:marBottom w:val="0"/>
                                                              <w:divBdr>
                                                                <w:top w:val="none" w:sz="0" w:space="0" w:color="auto"/>
                                                                <w:left w:val="none" w:sz="0" w:space="0" w:color="auto"/>
                                                                <w:bottom w:val="none" w:sz="0" w:space="0" w:color="auto"/>
                                                                <w:right w:val="none" w:sz="0" w:space="0" w:color="auto"/>
                                                              </w:divBdr>
                                                              <w:divsChild>
                                                                <w:div w:id="66535166">
                                                                  <w:marLeft w:val="0"/>
                                                                  <w:marRight w:val="0"/>
                                                                  <w:marTop w:val="0"/>
                                                                  <w:marBottom w:val="0"/>
                                                                  <w:divBdr>
                                                                    <w:top w:val="none" w:sz="0" w:space="0" w:color="auto"/>
                                                                    <w:left w:val="none" w:sz="0" w:space="0" w:color="auto"/>
                                                                    <w:bottom w:val="none" w:sz="0" w:space="0" w:color="auto"/>
                                                                    <w:right w:val="none" w:sz="0" w:space="0" w:color="auto"/>
                                                                  </w:divBdr>
                                                                  <w:divsChild>
                                                                    <w:div w:id="96603594">
                                                                      <w:marLeft w:val="0"/>
                                                                      <w:marRight w:val="0"/>
                                                                      <w:marTop w:val="0"/>
                                                                      <w:marBottom w:val="0"/>
                                                                      <w:divBdr>
                                                                        <w:top w:val="none" w:sz="0" w:space="0" w:color="auto"/>
                                                                        <w:left w:val="none" w:sz="0" w:space="0" w:color="auto"/>
                                                                        <w:bottom w:val="none" w:sz="0" w:space="0" w:color="auto"/>
                                                                        <w:right w:val="none" w:sz="0" w:space="0" w:color="auto"/>
                                                                      </w:divBdr>
                                                                      <w:divsChild>
                                                                        <w:div w:id="926035901">
                                                                          <w:marLeft w:val="-225"/>
                                                                          <w:marRight w:val="-225"/>
                                                                          <w:marTop w:val="0"/>
                                                                          <w:marBottom w:val="0"/>
                                                                          <w:divBdr>
                                                                            <w:top w:val="none" w:sz="0" w:space="0" w:color="auto"/>
                                                                            <w:left w:val="none" w:sz="0" w:space="0" w:color="auto"/>
                                                                            <w:bottom w:val="none" w:sz="0" w:space="0" w:color="auto"/>
                                                                            <w:right w:val="none" w:sz="0" w:space="0" w:color="auto"/>
                                                                          </w:divBdr>
                                                                          <w:divsChild>
                                                                            <w:div w:id="207777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109422">
      <w:bodyDiv w:val="1"/>
      <w:marLeft w:val="0"/>
      <w:marRight w:val="0"/>
      <w:marTop w:val="0"/>
      <w:marBottom w:val="0"/>
      <w:divBdr>
        <w:top w:val="none" w:sz="0" w:space="0" w:color="auto"/>
        <w:left w:val="none" w:sz="0" w:space="0" w:color="auto"/>
        <w:bottom w:val="none" w:sz="0" w:space="0" w:color="auto"/>
        <w:right w:val="none" w:sz="0" w:space="0" w:color="auto"/>
      </w:divBdr>
      <w:divsChild>
        <w:div w:id="283734880">
          <w:marLeft w:val="0"/>
          <w:marRight w:val="0"/>
          <w:marTop w:val="0"/>
          <w:marBottom w:val="0"/>
          <w:divBdr>
            <w:top w:val="none" w:sz="0" w:space="0" w:color="auto"/>
            <w:left w:val="none" w:sz="0" w:space="0" w:color="auto"/>
            <w:bottom w:val="none" w:sz="0" w:space="0" w:color="auto"/>
            <w:right w:val="none" w:sz="0" w:space="0" w:color="auto"/>
          </w:divBdr>
          <w:divsChild>
            <w:div w:id="1897663326">
              <w:marLeft w:val="0"/>
              <w:marRight w:val="0"/>
              <w:marTop w:val="0"/>
              <w:marBottom w:val="0"/>
              <w:divBdr>
                <w:top w:val="none" w:sz="0" w:space="0" w:color="auto"/>
                <w:left w:val="none" w:sz="0" w:space="0" w:color="auto"/>
                <w:bottom w:val="none" w:sz="0" w:space="0" w:color="auto"/>
                <w:right w:val="none" w:sz="0" w:space="0" w:color="auto"/>
              </w:divBdr>
              <w:divsChild>
                <w:div w:id="1360163511">
                  <w:marLeft w:val="0"/>
                  <w:marRight w:val="0"/>
                  <w:marTop w:val="0"/>
                  <w:marBottom w:val="0"/>
                  <w:divBdr>
                    <w:top w:val="none" w:sz="0" w:space="0" w:color="auto"/>
                    <w:left w:val="none" w:sz="0" w:space="0" w:color="auto"/>
                    <w:bottom w:val="none" w:sz="0" w:space="0" w:color="auto"/>
                    <w:right w:val="none" w:sz="0" w:space="0" w:color="auto"/>
                  </w:divBdr>
                  <w:divsChild>
                    <w:div w:id="497384085">
                      <w:marLeft w:val="0"/>
                      <w:marRight w:val="0"/>
                      <w:marTop w:val="0"/>
                      <w:marBottom w:val="0"/>
                      <w:divBdr>
                        <w:top w:val="none" w:sz="0" w:space="0" w:color="auto"/>
                        <w:left w:val="none" w:sz="0" w:space="0" w:color="auto"/>
                        <w:bottom w:val="none" w:sz="0" w:space="0" w:color="auto"/>
                        <w:right w:val="none" w:sz="0" w:space="0" w:color="auto"/>
                      </w:divBdr>
                      <w:divsChild>
                        <w:div w:id="1914974456">
                          <w:marLeft w:val="0"/>
                          <w:marRight w:val="0"/>
                          <w:marTop w:val="0"/>
                          <w:marBottom w:val="0"/>
                          <w:divBdr>
                            <w:top w:val="none" w:sz="0" w:space="0" w:color="auto"/>
                            <w:left w:val="none" w:sz="0" w:space="0" w:color="auto"/>
                            <w:bottom w:val="none" w:sz="0" w:space="0" w:color="auto"/>
                            <w:right w:val="none" w:sz="0" w:space="0" w:color="auto"/>
                          </w:divBdr>
                          <w:divsChild>
                            <w:div w:id="345178999">
                              <w:marLeft w:val="3"/>
                              <w:marRight w:val="0"/>
                              <w:marTop w:val="0"/>
                              <w:marBottom w:val="0"/>
                              <w:divBdr>
                                <w:top w:val="none" w:sz="0" w:space="0" w:color="auto"/>
                                <w:left w:val="none" w:sz="0" w:space="0" w:color="auto"/>
                                <w:bottom w:val="none" w:sz="0" w:space="0" w:color="auto"/>
                                <w:right w:val="none" w:sz="0" w:space="0" w:color="auto"/>
                              </w:divBdr>
                              <w:divsChild>
                                <w:div w:id="508059265">
                                  <w:marLeft w:val="0"/>
                                  <w:marRight w:val="0"/>
                                  <w:marTop w:val="0"/>
                                  <w:marBottom w:val="0"/>
                                  <w:divBdr>
                                    <w:top w:val="none" w:sz="0" w:space="0" w:color="auto"/>
                                    <w:left w:val="none" w:sz="0" w:space="0" w:color="auto"/>
                                    <w:bottom w:val="none" w:sz="0" w:space="0" w:color="auto"/>
                                    <w:right w:val="none" w:sz="0" w:space="0" w:color="auto"/>
                                  </w:divBdr>
                                  <w:divsChild>
                                    <w:div w:id="1259362561">
                                      <w:marLeft w:val="0"/>
                                      <w:marRight w:val="0"/>
                                      <w:marTop w:val="0"/>
                                      <w:marBottom w:val="0"/>
                                      <w:divBdr>
                                        <w:top w:val="none" w:sz="0" w:space="0" w:color="auto"/>
                                        <w:left w:val="none" w:sz="0" w:space="0" w:color="auto"/>
                                        <w:bottom w:val="none" w:sz="0" w:space="0" w:color="auto"/>
                                        <w:right w:val="none" w:sz="0" w:space="0" w:color="auto"/>
                                      </w:divBdr>
                                      <w:divsChild>
                                        <w:div w:id="1189375069">
                                          <w:marLeft w:val="0"/>
                                          <w:marRight w:val="0"/>
                                          <w:marTop w:val="0"/>
                                          <w:marBottom w:val="0"/>
                                          <w:divBdr>
                                            <w:top w:val="none" w:sz="0" w:space="0" w:color="auto"/>
                                            <w:left w:val="none" w:sz="0" w:space="0" w:color="auto"/>
                                            <w:bottom w:val="none" w:sz="0" w:space="0" w:color="auto"/>
                                            <w:right w:val="none" w:sz="0" w:space="0" w:color="auto"/>
                                          </w:divBdr>
                                          <w:divsChild>
                                            <w:div w:id="300619152">
                                              <w:marLeft w:val="0"/>
                                              <w:marRight w:val="0"/>
                                              <w:marTop w:val="0"/>
                                              <w:marBottom w:val="0"/>
                                              <w:divBdr>
                                                <w:top w:val="none" w:sz="0" w:space="0" w:color="auto"/>
                                                <w:left w:val="none" w:sz="0" w:space="0" w:color="auto"/>
                                                <w:bottom w:val="none" w:sz="0" w:space="0" w:color="auto"/>
                                                <w:right w:val="none" w:sz="0" w:space="0" w:color="auto"/>
                                              </w:divBdr>
                                              <w:divsChild>
                                                <w:div w:id="104010180">
                                                  <w:marLeft w:val="0"/>
                                                  <w:marRight w:val="0"/>
                                                  <w:marTop w:val="0"/>
                                                  <w:marBottom w:val="0"/>
                                                  <w:divBdr>
                                                    <w:top w:val="none" w:sz="0" w:space="0" w:color="auto"/>
                                                    <w:left w:val="none" w:sz="0" w:space="0" w:color="auto"/>
                                                    <w:bottom w:val="none" w:sz="0" w:space="0" w:color="auto"/>
                                                    <w:right w:val="none" w:sz="0" w:space="0" w:color="auto"/>
                                                  </w:divBdr>
                                                  <w:divsChild>
                                                    <w:div w:id="1215897199">
                                                      <w:marLeft w:val="0"/>
                                                      <w:marRight w:val="0"/>
                                                      <w:marTop w:val="0"/>
                                                      <w:marBottom w:val="0"/>
                                                      <w:divBdr>
                                                        <w:top w:val="none" w:sz="0" w:space="0" w:color="auto"/>
                                                        <w:left w:val="none" w:sz="0" w:space="0" w:color="auto"/>
                                                        <w:bottom w:val="none" w:sz="0" w:space="0" w:color="auto"/>
                                                        <w:right w:val="none" w:sz="0" w:space="0" w:color="auto"/>
                                                      </w:divBdr>
                                                      <w:divsChild>
                                                        <w:div w:id="1650549936">
                                                          <w:marLeft w:val="0"/>
                                                          <w:marRight w:val="0"/>
                                                          <w:marTop w:val="0"/>
                                                          <w:marBottom w:val="0"/>
                                                          <w:divBdr>
                                                            <w:top w:val="none" w:sz="0" w:space="0" w:color="auto"/>
                                                            <w:left w:val="none" w:sz="0" w:space="0" w:color="auto"/>
                                                            <w:bottom w:val="none" w:sz="0" w:space="0" w:color="auto"/>
                                                            <w:right w:val="none" w:sz="0" w:space="0" w:color="auto"/>
                                                          </w:divBdr>
                                                          <w:divsChild>
                                                            <w:div w:id="1826626444">
                                                              <w:marLeft w:val="0"/>
                                                              <w:marRight w:val="0"/>
                                                              <w:marTop w:val="0"/>
                                                              <w:marBottom w:val="0"/>
                                                              <w:divBdr>
                                                                <w:top w:val="none" w:sz="0" w:space="0" w:color="auto"/>
                                                                <w:left w:val="none" w:sz="0" w:space="0" w:color="auto"/>
                                                                <w:bottom w:val="none" w:sz="0" w:space="0" w:color="auto"/>
                                                                <w:right w:val="none" w:sz="0" w:space="0" w:color="auto"/>
                                                              </w:divBdr>
                                                              <w:divsChild>
                                                                <w:div w:id="2089034157">
                                                                  <w:marLeft w:val="0"/>
                                                                  <w:marRight w:val="0"/>
                                                                  <w:marTop w:val="0"/>
                                                                  <w:marBottom w:val="0"/>
                                                                  <w:divBdr>
                                                                    <w:top w:val="none" w:sz="0" w:space="0" w:color="auto"/>
                                                                    <w:left w:val="none" w:sz="0" w:space="0" w:color="auto"/>
                                                                    <w:bottom w:val="none" w:sz="0" w:space="0" w:color="auto"/>
                                                                    <w:right w:val="none" w:sz="0" w:space="0" w:color="auto"/>
                                                                  </w:divBdr>
                                                                  <w:divsChild>
                                                                    <w:div w:id="1249921983">
                                                                      <w:marLeft w:val="0"/>
                                                                      <w:marRight w:val="0"/>
                                                                      <w:marTop w:val="0"/>
                                                                      <w:marBottom w:val="0"/>
                                                                      <w:divBdr>
                                                                        <w:top w:val="none" w:sz="0" w:space="0" w:color="auto"/>
                                                                        <w:left w:val="none" w:sz="0" w:space="0" w:color="auto"/>
                                                                        <w:bottom w:val="none" w:sz="0" w:space="0" w:color="auto"/>
                                                                        <w:right w:val="none" w:sz="0" w:space="0" w:color="auto"/>
                                                                      </w:divBdr>
                                                                      <w:divsChild>
                                                                        <w:div w:id="1038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498891">
      <w:bodyDiv w:val="1"/>
      <w:marLeft w:val="0"/>
      <w:marRight w:val="0"/>
      <w:marTop w:val="0"/>
      <w:marBottom w:val="0"/>
      <w:divBdr>
        <w:top w:val="none" w:sz="0" w:space="0" w:color="auto"/>
        <w:left w:val="none" w:sz="0" w:space="0" w:color="auto"/>
        <w:bottom w:val="none" w:sz="0" w:space="0" w:color="auto"/>
        <w:right w:val="none" w:sz="0" w:space="0" w:color="auto"/>
      </w:divBdr>
    </w:div>
    <w:div w:id="1478692921">
      <w:bodyDiv w:val="1"/>
      <w:marLeft w:val="0"/>
      <w:marRight w:val="0"/>
      <w:marTop w:val="0"/>
      <w:marBottom w:val="0"/>
      <w:divBdr>
        <w:top w:val="none" w:sz="0" w:space="0" w:color="auto"/>
        <w:left w:val="none" w:sz="0" w:space="0" w:color="auto"/>
        <w:bottom w:val="none" w:sz="0" w:space="0" w:color="auto"/>
        <w:right w:val="none" w:sz="0" w:space="0" w:color="auto"/>
      </w:divBdr>
    </w:div>
    <w:div w:id="1479304883">
      <w:bodyDiv w:val="1"/>
      <w:marLeft w:val="0"/>
      <w:marRight w:val="0"/>
      <w:marTop w:val="0"/>
      <w:marBottom w:val="0"/>
      <w:divBdr>
        <w:top w:val="none" w:sz="0" w:space="0" w:color="auto"/>
        <w:left w:val="none" w:sz="0" w:space="0" w:color="auto"/>
        <w:bottom w:val="none" w:sz="0" w:space="0" w:color="auto"/>
        <w:right w:val="none" w:sz="0" w:space="0" w:color="auto"/>
      </w:divBdr>
      <w:divsChild>
        <w:div w:id="1132791160">
          <w:marLeft w:val="0"/>
          <w:marRight w:val="0"/>
          <w:marTop w:val="0"/>
          <w:marBottom w:val="0"/>
          <w:divBdr>
            <w:top w:val="none" w:sz="0" w:space="0" w:color="auto"/>
            <w:left w:val="none" w:sz="0" w:space="0" w:color="auto"/>
            <w:bottom w:val="none" w:sz="0" w:space="0" w:color="auto"/>
            <w:right w:val="none" w:sz="0" w:space="0" w:color="auto"/>
          </w:divBdr>
          <w:divsChild>
            <w:div w:id="1154025507">
              <w:marLeft w:val="0"/>
              <w:marRight w:val="0"/>
              <w:marTop w:val="0"/>
              <w:marBottom w:val="0"/>
              <w:divBdr>
                <w:top w:val="none" w:sz="0" w:space="0" w:color="auto"/>
                <w:left w:val="none" w:sz="0" w:space="0" w:color="auto"/>
                <w:bottom w:val="none" w:sz="0" w:space="0" w:color="auto"/>
                <w:right w:val="none" w:sz="0" w:space="0" w:color="auto"/>
              </w:divBdr>
              <w:divsChild>
                <w:div w:id="2076732702">
                  <w:marLeft w:val="0"/>
                  <w:marRight w:val="0"/>
                  <w:marTop w:val="0"/>
                  <w:marBottom w:val="0"/>
                  <w:divBdr>
                    <w:top w:val="none" w:sz="0" w:space="0" w:color="auto"/>
                    <w:left w:val="none" w:sz="0" w:space="0" w:color="auto"/>
                    <w:bottom w:val="none" w:sz="0" w:space="0" w:color="auto"/>
                    <w:right w:val="none" w:sz="0" w:space="0" w:color="auto"/>
                  </w:divBdr>
                  <w:divsChild>
                    <w:div w:id="626205742">
                      <w:marLeft w:val="0"/>
                      <w:marRight w:val="0"/>
                      <w:marTop w:val="0"/>
                      <w:marBottom w:val="0"/>
                      <w:divBdr>
                        <w:top w:val="none" w:sz="0" w:space="0" w:color="auto"/>
                        <w:left w:val="none" w:sz="0" w:space="0" w:color="auto"/>
                        <w:bottom w:val="none" w:sz="0" w:space="0" w:color="auto"/>
                        <w:right w:val="none" w:sz="0" w:space="0" w:color="auto"/>
                      </w:divBdr>
                      <w:divsChild>
                        <w:div w:id="1574006105">
                          <w:marLeft w:val="0"/>
                          <w:marRight w:val="0"/>
                          <w:marTop w:val="0"/>
                          <w:marBottom w:val="0"/>
                          <w:divBdr>
                            <w:top w:val="none" w:sz="0" w:space="0" w:color="auto"/>
                            <w:left w:val="none" w:sz="0" w:space="0" w:color="auto"/>
                            <w:bottom w:val="none" w:sz="0" w:space="0" w:color="auto"/>
                            <w:right w:val="none" w:sz="0" w:space="0" w:color="auto"/>
                          </w:divBdr>
                          <w:divsChild>
                            <w:div w:id="818154990">
                              <w:marLeft w:val="3"/>
                              <w:marRight w:val="0"/>
                              <w:marTop w:val="0"/>
                              <w:marBottom w:val="0"/>
                              <w:divBdr>
                                <w:top w:val="none" w:sz="0" w:space="0" w:color="auto"/>
                                <w:left w:val="none" w:sz="0" w:space="0" w:color="auto"/>
                                <w:bottom w:val="none" w:sz="0" w:space="0" w:color="auto"/>
                                <w:right w:val="none" w:sz="0" w:space="0" w:color="auto"/>
                              </w:divBdr>
                              <w:divsChild>
                                <w:div w:id="907760944">
                                  <w:marLeft w:val="0"/>
                                  <w:marRight w:val="0"/>
                                  <w:marTop w:val="0"/>
                                  <w:marBottom w:val="0"/>
                                  <w:divBdr>
                                    <w:top w:val="none" w:sz="0" w:space="0" w:color="auto"/>
                                    <w:left w:val="none" w:sz="0" w:space="0" w:color="auto"/>
                                    <w:bottom w:val="none" w:sz="0" w:space="0" w:color="auto"/>
                                    <w:right w:val="none" w:sz="0" w:space="0" w:color="auto"/>
                                  </w:divBdr>
                                  <w:divsChild>
                                    <w:div w:id="19161817">
                                      <w:marLeft w:val="0"/>
                                      <w:marRight w:val="0"/>
                                      <w:marTop w:val="0"/>
                                      <w:marBottom w:val="0"/>
                                      <w:divBdr>
                                        <w:top w:val="none" w:sz="0" w:space="0" w:color="auto"/>
                                        <w:left w:val="none" w:sz="0" w:space="0" w:color="auto"/>
                                        <w:bottom w:val="none" w:sz="0" w:space="0" w:color="auto"/>
                                        <w:right w:val="none" w:sz="0" w:space="0" w:color="auto"/>
                                      </w:divBdr>
                                      <w:divsChild>
                                        <w:div w:id="1629125324">
                                          <w:marLeft w:val="0"/>
                                          <w:marRight w:val="0"/>
                                          <w:marTop w:val="0"/>
                                          <w:marBottom w:val="0"/>
                                          <w:divBdr>
                                            <w:top w:val="none" w:sz="0" w:space="0" w:color="auto"/>
                                            <w:left w:val="none" w:sz="0" w:space="0" w:color="auto"/>
                                            <w:bottom w:val="none" w:sz="0" w:space="0" w:color="auto"/>
                                            <w:right w:val="none" w:sz="0" w:space="0" w:color="auto"/>
                                          </w:divBdr>
                                          <w:divsChild>
                                            <w:div w:id="311492824">
                                              <w:marLeft w:val="0"/>
                                              <w:marRight w:val="0"/>
                                              <w:marTop w:val="0"/>
                                              <w:marBottom w:val="0"/>
                                              <w:divBdr>
                                                <w:top w:val="none" w:sz="0" w:space="0" w:color="auto"/>
                                                <w:left w:val="none" w:sz="0" w:space="0" w:color="auto"/>
                                                <w:bottom w:val="none" w:sz="0" w:space="0" w:color="auto"/>
                                                <w:right w:val="none" w:sz="0" w:space="0" w:color="auto"/>
                                              </w:divBdr>
                                              <w:divsChild>
                                                <w:div w:id="413090704">
                                                  <w:marLeft w:val="0"/>
                                                  <w:marRight w:val="0"/>
                                                  <w:marTop w:val="0"/>
                                                  <w:marBottom w:val="0"/>
                                                  <w:divBdr>
                                                    <w:top w:val="none" w:sz="0" w:space="0" w:color="auto"/>
                                                    <w:left w:val="none" w:sz="0" w:space="0" w:color="auto"/>
                                                    <w:bottom w:val="none" w:sz="0" w:space="0" w:color="auto"/>
                                                    <w:right w:val="none" w:sz="0" w:space="0" w:color="auto"/>
                                                  </w:divBdr>
                                                  <w:divsChild>
                                                    <w:div w:id="937057320">
                                                      <w:marLeft w:val="0"/>
                                                      <w:marRight w:val="0"/>
                                                      <w:marTop w:val="0"/>
                                                      <w:marBottom w:val="0"/>
                                                      <w:divBdr>
                                                        <w:top w:val="none" w:sz="0" w:space="0" w:color="auto"/>
                                                        <w:left w:val="none" w:sz="0" w:space="0" w:color="auto"/>
                                                        <w:bottom w:val="none" w:sz="0" w:space="0" w:color="auto"/>
                                                        <w:right w:val="none" w:sz="0" w:space="0" w:color="auto"/>
                                                      </w:divBdr>
                                                      <w:divsChild>
                                                        <w:div w:id="2075005404">
                                                          <w:marLeft w:val="0"/>
                                                          <w:marRight w:val="0"/>
                                                          <w:marTop w:val="0"/>
                                                          <w:marBottom w:val="0"/>
                                                          <w:divBdr>
                                                            <w:top w:val="none" w:sz="0" w:space="0" w:color="auto"/>
                                                            <w:left w:val="none" w:sz="0" w:space="0" w:color="auto"/>
                                                            <w:bottom w:val="none" w:sz="0" w:space="0" w:color="auto"/>
                                                            <w:right w:val="none" w:sz="0" w:space="0" w:color="auto"/>
                                                          </w:divBdr>
                                                          <w:divsChild>
                                                            <w:div w:id="1931506376">
                                                              <w:marLeft w:val="0"/>
                                                              <w:marRight w:val="0"/>
                                                              <w:marTop w:val="0"/>
                                                              <w:marBottom w:val="0"/>
                                                              <w:divBdr>
                                                                <w:top w:val="none" w:sz="0" w:space="0" w:color="auto"/>
                                                                <w:left w:val="none" w:sz="0" w:space="0" w:color="auto"/>
                                                                <w:bottom w:val="none" w:sz="0" w:space="0" w:color="auto"/>
                                                                <w:right w:val="none" w:sz="0" w:space="0" w:color="auto"/>
                                                              </w:divBdr>
                                                              <w:divsChild>
                                                                <w:div w:id="531066771">
                                                                  <w:marLeft w:val="0"/>
                                                                  <w:marRight w:val="0"/>
                                                                  <w:marTop w:val="0"/>
                                                                  <w:marBottom w:val="0"/>
                                                                  <w:divBdr>
                                                                    <w:top w:val="none" w:sz="0" w:space="0" w:color="auto"/>
                                                                    <w:left w:val="none" w:sz="0" w:space="0" w:color="auto"/>
                                                                    <w:bottom w:val="none" w:sz="0" w:space="0" w:color="auto"/>
                                                                    <w:right w:val="none" w:sz="0" w:space="0" w:color="auto"/>
                                                                  </w:divBdr>
                                                                  <w:divsChild>
                                                                    <w:div w:id="932324779">
                                                                      <w:marLeft w:val="0"/>
                                                                      <w:marRight w:val="0"/>
                                                                      <w:marTop w:val="0"/>
                                                                      <w:marBottom w:val="0"/>
                                                                      <w:divBdr>
                                                                        <w:top w:val="none" w:sz="0" w:space="0" w:color="auto"/>
                                                                        <w:left w:val="none" w:sz="0" w:space="0" w:color="auto"/>
                                                                        <w:bottom w:val="none" w:sz="0" w:space="0" w:color="auto"/>
                                                                        <w:right w:val="none" w:sz="0" w:space="0" w:color="auto"/>
                                                                      </w:divBdr>
                                                                      <w:divsChild>
                                                                        <w:div w:id="19179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611395">
      <w:bodyDiv w:val="1"/>
      <w:marLeft w:val="0"/>
      <w:marRight w:val="0"/>
      <w:marTop w:val="0"/>
      <w:marBottom w:val="0"/>
      <w:divBdr>
        <w:top w:val="none" w:sz="0" w:space="0" w:color="auto"/>
        <w:left w:val="none" w:sz="0" w:space="0" w:color="auto"/>
        <w:bottom w:val="none" w:sz="0" w:space="0" w:color="auto"/>
        <w:right w:val="none" w:sz="0" w:space="0" w:color="auto"/>
      </w:divBdr>
    </w:div>
    <w:div w:id="1480028437">
      <w:bodyDiv w:val="1"/>
      <w:marLeft w:val="0"/>
      <w:marRight w:val="0"/>
      <w:marTop w:val="0"/>
      <w:marBottom w:val="0"/>
      <w:divBdr>
        <w:top w:val="none" w:sz="0" w:space="0" w:color="auto"/>
        <w:left w:val="none" w:sz="0" w:space="0" w:color="auto"/>
        <w:bottom w:val="none" w:sz="0" w:space="0" w:color="auto"/>
        <w:right w:val="none" w:sz="0" w:space="0" w:color="auto"/>
      </w:divBdr>
    </w:div>
    <w:div w:id="1480609365">
      <w:bodyDiv w:val="1"/>
      <w:marLeft w:val="0"/>
      <w:marRight w:val="0"/>
      <w:marTop w:val="0"/>
      <w:marBottom w:val="0"/>
      <w:divBdr>
        <w:top w:val="none" w:sz="0" w:space="0" w:color="auto"/>
        <w:left w:val="none" w:sz="0" w:space="0" w:color="auto"/>
        <w:bottom w:val="none" w:sz="0" w:space="0" w:color="auto"/>
        <w:right w:val="none" w:sz="0" w:space="0" w:color="auto"/>
      </w:divBdr>
    </w:div>
    <w:div w:id="1480997490">
      <w:bodyDiv w:val="1"/>
      <w:marLeft w:val="0"/>
      <w:marRight w:val="0"/>
      <w:marTop w:val="0"/>
      <w:marBottom w:val="0"/>
      <w:divBdr>
        <w:top w:val="none" w:sz="0" w:space="0" w:color="auto"/>
        <w:left w:val="none" w:sz="0" w:space="0" w:color="auto"/>
        <w:bottom w:val="none" w:sz="0" w:space="0" w:color="auto"/>
        <w:right w:val="none" w:sz="0" w:space="0" w:color="auto"/>
      </w:divBdr>
      <w:divsChild>
        <w:div w:id="227959250">
          <w:marLeft w:val="0"/>
          <w:marRight w:val="0"/>
          <w:marTop w:val="0"/>
          <w:marBottom w:val="0"/>
          <w:divBdr>
            <w:top w:val="none" w:sz="0" w:space="0" w:color="auto"/>
            <w:left w:val="none" w:sz="0" w:space="0" w:color="auto"/>
            <w:bottom w:val="none" w:sz="0" w:space="0" w:color="auto"/>
            <w:right w:val="none" w:sz="0" w:space="0" w:color="auto"/>
          </w:divBdr>
          <w:divsChild>
            <w:div w:id="83110458">
              <w:marLeft w:val="0"/>
              <w:marRight w:val="0"/>
              <w:marTop w:val="0"/>
              <w:marBottom w:val="0"/>
              <w:divBdr>
                <w:top w:val="none" w:sz="0" w:space="0" w:color="auto"/>
                <w:left w:val="none" w:sz="0" w:space="0" w:color="auto"/>
                <w:bottom w:val="none" w:sz="0" w:space="0" w:color="auto"/>
                <w:right w:val="none" w:sz="0" w:space="0" w:color="auto"/>
              </w:divBdr>
              <w:divsChild>
                <w:div w:id="244144615">
                  <w:marLeft w:val="0"/>
                  <w:marRight w:val="0"/>
                  <w:marTop w:val="0"/>
                  <w:marBottom w:val="0"/>
                  <w:divBdr>
                    <w:top w:val="none" w:sz="0" w:space="0" w:color="auto"/>
                    <w:left w:val="none" w:sz="0" w:space="0" w:color="auto"/>
                    <w:bottom w:val="none" w:sz="0" w:space="0" w:color="auto"/>
                    <w:right w:val="none" w:sz="0" w:space="0" w:color="auto"/>
                  </w:divBdr>
                  <w:divsChild>
                    <w:div w:id="1933657647">
                      <w:marLeft w:val="0"/>
                      <w:marRight w:val="0"/>
                      <w:marTop w:val="0"/>
                      <w:marBottom w:val="0"/>
                      <w:divBdr>
                        <w:top w:val="none" w:sz="0" w:space="0" w:color="auto"/>
                        <w:left w:val="none" w:sz="0" w:space="0" w:color="auto"/>
                        <w:bottom w:val="none" w:sz="0" w:space="0" w:color="auto"/>
                        <w:right w:val="none" w:sz="0" w:space="0" w:color="auto"/>
                      </w:divBdr>
                      <w:divsChild>
                        <w:div w:id="989290969">
                          <w:marLeft w:val="0"/>
                          <w:marRight w:val="0"/>
                          <w:marTop w:val="0"/>
                          <w:marBottom w:val="0"/>
                          <w:divBdr>
                            <w:top w:val="none" w:sz="0" w:space="0" w:color="auto"/>
                            <w:left w:val="none" w:sz="0" w:space="0" w:color="auto"/>
                            <w:bottom w:val="none" w:sz="0" w:space="0" w:color="auto"/>
                            <w:right w:val="none" w:sz="0" w:space="0" w:color="auto"/>
                          </w:divBdr>
                          <w:divsChild>
                            <w:div w:id="2068062529">
                              <w:marLeft w:val="0"/>
                              <w:marRight w:val="0"/>
                              <w:marTop w:val="0"/>
                              <w:marBottom w:val="0"/>
                              <w:divBdr>
                                <w:top w:val="none" w:sz="0" w:space="0" w:color="auto"/>
                                <w:left w:val="none" w:sz="0" w:space="0" w:color="auto"/>
                                <w:bottom w:val="none" w:sz="0" w:space="0" w:color="auto"/>
                                <w:right w:val="none" w:sz="0" w:space="0" w:color="auto"/>
                              </w:divBdr>
                              <w:divsChild>
                                <w:div w:id="1988969677">
                                  <w:marLeft w:val="0"/>
                                  <w:marRight w:val="0"/>
                                  <w:marTop w:val="0"/>
                                  <w:marBottom w:val="0"/>
                                  <w:divBdr>
                                    <w:top w:val="none" w:sz="0" w:space="0" w:color="auto"/>
                                    <w:left w:val="none" w:sz="0" w:space="0" w:color="auto"/>
                                    <w:bottom w:val="none" w:sz="0" w:space="0" w:color="auto"/>
                                    <w:right w:val="none" w:sz="0" w:space="0" w:color="auto"/>
                                  </w:divBdr>
                                  <w:divsChild>
                                    <w:div w:id="1499730728">
                                      <w:marLeft w:val="0"/>
                                      <w:marRight w:val="0"/>
                                      <w:marTop w:val="0"/>
                                      <w:marBottom w:val="0"/>
                                      <w:divBdr>
                                        <w:top w:val="none" w:sz="0" w:space="0" w:color="auto"/>
                                        <w:left w:val="none" w:sz="0" w:space="0" w:color="auto"/>
                                        <w:bottom w:val="none" w:sz="0" w:space="0" w:color="auto"/>
                                        <w:right w:val="none" w:sz="0" w:space="0" w:color="auto"/>
                                      </w:divBdr>
                                      <w:divsChild>
                                        <w:div w:id="1030105063">
                                          <w:marLeft w:val="-150"/>
                                          <w:marRight w:val="-150"/>
                                          <w:marTop w:val="0"/>
                                          <w:marBottom w:val="0"/>
                                          <w:divBdr>
                                            <w:top w:val="none" w:sz="0" w:space="0" w:color="auto"/>
                                            <w:left w:val="none" w:sz="0" w:space="0" w:color="auto"/>
                                            <w:bottom w:val="none" w:sz="0" w:space="0" w:color="auto"/>
                                            <w:right w:val="none" w:sz="0" w:space="0" w:color="auto"/>
                                          </w:divBdr>
                                          <w:divsChild>
                                            <w:div w:id="567230196">
                                              <w:marLeft w:val="0"/>
                                              <w:marRight w:val="0"/>
                                              <w:marTop w:val="0"/>
                                              <w:marBottom w:val="0"/>
                                              <w:divBdr>
                                                <w:top w:val="none" w:sz="0" w:space="0" w:color="auto"/>
                                                <w:left w:val="none" w:sz="0" w:space="0" w:color="auto"/>
                                                <w:bottom w:val="none" w:sz="0" w:space="0" w:color="auto"/>
                                                <w:right w:val="none" w:sz="0" w:space="0" w:color="auto"/>
                                              </w:divBdr>
                                              <w:divsChild>
                                                <w:div w:id="786658353">
                                                  <w:marLeft w:val="0"/>
                                                  <w:marRight w:val="0"/>
                                                  <w:marTop w:val="0"/>
                                                  <w:marBottom w:val="0"/>
                                                  <w:divBdr>
                                                    <w:top w:val="none" w:sz="0" w:space="0" w:color="auto"/>
                                                    <w:left w:val="none" w:sz="0" w:space="0" w:color="auto"/>
                                                    <w:bottom w:val="none" w:sz="0" w:space="0" w:color="auto"/>
                                                    <w:right w:val="none" w:sz="0" w:space="0" w:color="auto"/>
                                                  </w:divBdr>
                                                  <w:divsChild>
                                                    <w:div w:id="92435729">
                                                      <w:marLeft w:val="0"/>
                                                      <w:marRight w:val="0"/>
                                                      <w:marTop w:val="0"/>
                                                      <w:marBottom w:val="0"/>
                                                      <w:divBdr>
                                                        <w:top w:val="none" w:sz="0" w:space="0" w:color="auto"/>
                                                        <w:left w:val="none" w:sz="0" w:space="0" w:color="auto"/>
                                                        <w:bottom w:val="none" w:sz="0" w:space="0" w:color="auto"/>
                                                        <w:right w:val="none" w:sz="0" w:space="0" w:color="auto"/>
                                                      </w:divBdr>
                                                      <w:divsChild>
                                                        <w:div w:id="781535230">
                                                          <w:marLeft w:val="0"/>
                                                          <w:marRight w:val="0"/>
                                                          <w:marTop w:val="0"/>
                                                          <w:marBottom w:val="0"/>
                                                          <w:divBdr>
                                                            <w:top w:val="none" w:sz="0" w:space="0" w:color="auto"/>
                                                            <w:left w:val="none" w:sz="0" w:space="0" w:color="auto"/>
                                                            <w:bottom w:val="none" w:sz="0" w:space="0" w:color="auto"/>
                                                            <w:right w:val="none" w:sz="0" w:space="0" w:color="auto"/>
                                                          </w:divBdr>
                                                          <w:divsChild>
                                                            <w:div w:id="1591741919">
                                                              <w:marLeft w:val="0"/>
                                                              <w:marRight w:val="0"/>
                                                              <w:marTop w:val="0"/>
                                                              <w:marBottom w:val="0"/>
                                                              <w:divBdr>
                                                                <w:top w:val="none" w:sz="0" w:space="0" w:color="auto"/>
                                                                <w:left w:val="none" w:sz="0" w:space="0" w:color="auto"/>
                                                                <w:bottom w:val="none" w:sz="0" w:space="0" w:color="auto"/>
                                                                <w:right w:val="none" w:sz="0" w:space="0" w:color="auto"/>
                                                              </w:divBdr>
                                                              <w:divsChild>
                                                                <w:div w:id="508981338">
                                                                  <w:marLeft w:val="0"/>
                                                                  <w:marRight w:val="0"/>
                                                                  <w:marTop w:val="0"/>
                                                                  <w:marBottom w:val="0"/>
                                                                  <w:divBdr>
                                                                    <w:top w:val="none" w:sz="0" w:space="0" w:color="auto"/>
                                                                    <w:left w:val="none" w:sz="0" w:space="0" w:color="auto"/>
                                                                    <w:bottom w:val="none" w:sz="0" w:space="0" w:color="auto"/>
                                                                    <w:right w:val="none" w:sz="0" w:space="0" w:color="auto"/>
                                                                  </w:divBdr>
                                                                  <w:divsChild>
                                                                    <w:div w:id="52235632">
                                                                      <w:marLeft w:val="0"/>
                                                                      <w:marRight w:val="0"/>
                                                                      <w:marTop w:val="0"/>
                                                                      <w:marBottom w:val="0"/>
                                                                      <w:divBdr>
                                                                        <w:top w:val="none" w:sz="0" w:space="0" w:color="auto"/>
                                                                        <w:left w:val="none" w:sz="0" w:space="0" w:color="auto"/>
                                                                        <w:bottom w:val="none" w:sz="0" w:space="0" w:color="auto"/>
                                                                        <w:right w:val="none" w:sz="0" w:space="0" w:color="auto"/>
                                                                      </w:divBdr>
                                                                      <w:divsChild>
                                                                        <w:div w:id="1716076789">
                                                                          <w:marLeft w:val="-225"/>
                                                                          <w:marRight w:val="-225"/>
                                                                          <w:marTop w:val="0"/>
                                                                          <w:marBottom w:val="0"/>
                                                                          <w:divBdr>
                                                                            <w:top w:val="none" w:sz="0" w:space="0" w:color="auto"/>
                                                                            <w:left w:val="none" w:sz="0" w:space="0" w:color="auto"/>
                                                                            <w:bottom w:val="none" w:sz="0" w:space="0" w:color="auto"/>
                                                                            <w:right w:val="none" w:sz="0" w:space="0" w:color="auto"/>
                                                                          </w:divBdr>
                                                                          <w:divsChild>
                                                                            <w:div w:id="7216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40210">
      <w:bodyDiv w:val="1"/>
      <w:marLeft w:val="0"/>
      <w:marRight w:val="0"/>
      <w:marTop w:val="0"/>
      <w:marBottom w:val="0"/>
      <w:divBdr>
        <w:top w:val="none" w:sz="0" w:space="0" w:color="auto"/>
        <w:left w:val="none" w:sz="0" w:space="0" w:color="auto"/>
        <w:bottom w:val="none" w:sz="0" w:space="0" w:color="auto"/>
        <w:right w:val="none" w:sz="0" w:space="0" w:color="auto"/>
      </w:divBdr>
    </w:div>
    <w:div w:id="1481658473">
      <w:bodyDiv w:val="1"/>
      <w:marLeft w:val="0"/>
      <w:marRight w:val="0"/>
      <w:marTop w:val="0"/>
      <w:marBottom w:val="0"/>
      <w:divBdr>
        <w:top w:val="none" w:sz="0" w:space="0" w:color="auto"/>
        <w:left w:val="none" w:sz="0" w:space="0" w:color="auto"/>
        <w:bottom w:val="none" w:sz="0" w:space="0" w:color="auto"/>
        <w:right w:val="none" w:sz="0" w:space="0" w:color="auto"/>
      </w:divBdr>
      <w:divsChild>
        <w:div w:id="1511143533">
          <w:marLeft w:val="0"/>
          <w:marRight w:val="0"/>
          <w:marTop w:val="0"/>
          <w:marBottom w:val="0"/>
          <w:divBdr>
            <w:top w:val="none" w:sz="0" w:space="0" w:color="auto"/>
            <w:left w:val="none" w:sz="0" w:space="0" w:color="auto"/>
            <w:bottom w:val="none" w:sz="0" w:space="0" w:color="auto"/>
            <w:right w:val="none" w:sz="0" w:space="0" w:color="auto"/>
          </w:divBdr>
          <w:divsChild>
            <w:div w:id="487594515">
              <w:marLeft w:val="0"/>
              <w:marRight w:val="0"/>
              <w:marTop w:val="0"/>
              <w:marBottom w:val="0"/>
              <w:divBdr>
                <w:top w:val="none" w:sz="0" w:space="0" w:color="auto"/>
                <w:left w:val="none" w:sz="0" w:space="0" w:color="auto"/>
                <w:bottom w:val="none" w:sz="0" w:space="0" w:color="auto"/>
                <w:right w:val="none" w:sz="0" w:space="0" w:color="auto"/>
              </w:divBdr>
              <w:divsChild>
                <w:div w:id="1998848691">
                  <w:marLeft w:val="0"/>
                  <w:marRight w:val="0"/>
                  <w:marTop w:val="0"/>
                  <w:marBottom w:val="0"/>
                  <w:divBdr>
                    <w:top w:val="none" w:sz="0" w:space="0" w:color="auto"/>
                    <w:left w:val="none" w:sz="0" w:space="0" w:color="auto"/>
                    <w:bottom w:val="none" w:sz="0" w:space="0" w:color="auto"/>
                    <w:right w:val="none" w:sz="0" w:space="0" w:color="auto"/>
                  </w:divBdr>
                  <w:divsChild>
                    <w:div w:id="1840541897">
                      <w:marLeft w:val="0"/>
                      <w:marRight w:val="0"/>
                      <w:marTop w:val="0"/>
                      <w:marBottom w:val="0"/>
                      <w:divBdr>
                        <w:top w:val="none" w:sz="0" w:space="0" w:color="auto"/>
                        <w:left w:val="none" w:sz="0" w:space="0" w:color="auto"/>
                        <w:bottom w:val="none" w:sz="0" w:space="0" w:color="auto"/>
                        <w:right w:val="none" w:sz="0" w:space="0" w:color="auto"/>
                      </w:divBdr>
                      <w:divsChild>
                        <w:div w:id="1253080586">
                          <w:marLeft w:val="0"/>
                          <w:marRight w:val="0"/>
                          <w:marTop w:val="0"/>
                          <w:marBottom w:val="0"/>
                          <w:divBdr>
                            <w:top w:val="none" w:sz="0" w:space="0" w:color="auto"/>
                            <w:left w:val="none" w:sz="0" w:space="0" w:color="auto"/>
                            <w:bottom w:val="none" w:sz="0" w:space="0" w:color="auto"/>
                            <w:right w:val="none" w:sz="0" w:space="0" w:color="auto"/>
                          </w:divBdr>
                          <w:divsChild>
                            <w:div w:id="1761877690">
                              <w:marLeft w:val="3"/>
                              <w:marRight w:val="0"/>
                              <w:marTop w:val="0"/>
                              <w:marBottom w:val="0"/>
                              <w:divBdr>
                                <w:top w:val="none" w:sz="0" w:space="0" w:color="auto"/>
                                <w:left w:val="none" w:sz="0" w:space="0" w:color="auto"/>
                                <w:bottom w:val="none" w:sz="0" w:space="0" w:color="auto"/>
                                <w:right w:val="none" w:sz="0" w:space="0" w:color="auto"/>
                              </w:divBdr>
                              <w:divsChild>
                                <w:div w:id="2001612539">
                                  <w:marLeft w:val="0"/>
                                  <w:marRight w:val="0"/>
                                  <w:marTop w:val="0"/>
                                  <w:marBottom w:val="0"/>
                                  <w:divBdr>
                                    <w:top w:val="none" w:sz="0" w:space="0" w:color="auto"/>
                                    <w:left w:val="none" w:sz="0" w:space="0" w:color="auto"/>
                                    <w:bottom w:val="none" w:sz="0" w:space="0" w:color="auto"/>
                                    <w:right w:val="none" w:sz="0" w:space="0" w:color="auto"/>
                                  </w:divBdr>
                                  <w:divsChild>
                                    <w:div w:id="2097315311">
                                      <w:marLeft w:val="0"/>
                                      <w:marRight w:val="0"/>
                                      <w:marTop w:val="0"/>
                                      <w:marBottom w:val="0"/>
                                      <w:divBdr>
                                        <w:top w:val="none" w:sz="0" w:space="0" w:color="auto"/>
                                        <w:left w:val="none" w:sz="0" w:space="0" w:color="auto"/>
                                        <w:bottom w:val="none" w:sz="0" w:space="0" w:color="auto"/>
                                        <w:right w:val="none" w:sz="0" w:space="0" w:color="auto"/>
                                      </w:divBdr>
                                      <w:divsChild>
                                        <w:div w:id="1630548338">
                                          <w:marLeft w:val="0"/>
                                          <w:marRight w:val="0"/>
                                          <w:marTop w:val="0"/>
                                          <w:marBottom w:val="0"/>
                                          <w:divBdr>
                                            <w:top w:val="none" w:sz="0" w:space="0" w:color="auto"/>
                                            <w:left w:val="none" w:sz="0" w:space="0" w:color="auto"/>
                                            <w:bottom w:val="none" w:sz="0" w:space="0" w:color="auto"/>
                                            <w:right w:val="none" w:sz="0" w:space="0" w:color="auto"/>
                                          </w:divBdr>
                                          <w:divsChild>
                                            <w:div w:id="422340734">
                                              <w:marLeft w:val="0"/>
                                              <w:marRight w:val="0"/>
                                              <w:marTop w:val="0"/>
                                              <w:marBottom w:val="0"/>
                                              <w:divBdr>
                                                <w:top w:val="none" w:sz="0" w:space="0" w:color="auto"/>
                                                <w:left w:val="none" w:sz="0" w:space="0" w:color="auto"/>
                                                <w:bottom w:val="none" w:sz="0" w:space="0" w:color="auto"/>
                                                <w:right w:val="none" w:sz="0" w:space="0" w:color="auto"/>
                                              </w:divBdr>
                                              <w:divsChild>
                                                <w:div w:id="199974439">
                                                  <w:marLeft w:val="0"/>
                                                  <w:marRight w:val="0"/>
                                                  <w:marTop w:val="0"/>
                                                  <w:marBottom w:val="0"/>
                                                  <w:divBdr>
                                                    <w:top w:val="none" w:sz="0" w:space="0" w:color="auto"/>
                                                    <w:left w:val="none" w:sz="0" w:space="0" w:color="auto"/>
                                                    <w:bottom w:val="none" w:sz="0" w:space="0" w:color="auto"/>
                                                    <w:right w:val="none" w:sz="0" w:space="0" w:color="auto"/>
                                                  </w:divBdr>
                                                  <w:divsChild>
                                                    <w:div w:id="485900603">
                                                      <w:marLeft w:val="0"/>
                                                      <w:marRight w:val="0"/>
                                                      <w:marTop w:val="0"/>
                                                      <w:marBottom w:val="0"/>
                                                      <w:divBdr>
                                                        <w:top w:val="none" w:sz="0" w:space="0" w:color="auto"/>
                                                        <w:left w:val="none" w:sz="0" w:space="0" w:color="auto"/>
                                                        <w:bottom w:val="none" w:sz="0" w:space="0" w:color="auto"/>
                                                        <w:right w:val="none" w:sz="0" w:space="0" w:color="auto"/>
                                                      </w:divBdr>
                                                      <w:divsChild>
                                                        <w:div w:id="418872142">
                                                          <w:marLeft w:val="0"/>
                                                          <w:marRight w:val="0"/>
                                                          <w:marTop w:val="0"/>
                                                          <w:marBottom w:val="0"/>
                                                          <w:divBdr>
                                                            <w:top w:val="none" w:sz="0" w:space="0" w:color="auto"/>
                                                            <w:left w:val="none" w:sz="0" w:space="0" w:color="auto"/>
                                                            <w:bottom w:val="none" w:sz="0" w:space="0" w:color="auto"/>
                                                            <w:right w:val="none" w:sz="0" w:space="0" w:color="auto"/>
                                                          </w:divBdr>
                                                          <w:divsChild>
                                                            <w:div w:id="1717503831">
                                                              <w:marLeft w:val="0"/>
                                                              <w:marRight w:val="0"/>
                                                              <w:marTop w:val="0"/>
                                                              <w:marBottom w:val="0"/>
                                                              <w:divBdr>
                                                                <w:top w:val="none" w:sz="0" w:space="0" w:color="auto"/>
                                                                <w:left w:val="none" w:sz="0" w:space="0" w:color="auto"/>
                                                                <w:bottom w:val="none" w:sz="0" w:space="0" w:color="auto"/>
                                                                <w:right w:val="none" w:sz="0" w:space="0" w:color="auto"/>
                                                              </w:divBdr>
                                                              <w:divsChild>
                                                                <w:div w:id="70086283">
                                                                  <w:marLeft w:val="0"/>
                                                                  <w:marRight w:val="0"/>
                                                                  <w:marTop w:val="0"/>
                                                                  <w:marBottom w:val="0"/>
                                                                  <w:divBdr>
                                                                    <w:top w:val="none" w:sz="0" w:space="0" w:color="auto"/>
                                                                    <w:left w:val="none" w:sz="0" w:space="0" w:color="auto"/>
                                                                    <w:bottom w:val="none" w:sz="0" w:space="0" w:color="auto"/>
                                                                    <w:right w:val="none" w:sz="0" w:space="0" w:color="auto"/>
                                                                  </w:divBdr>
                                                                  <w:divsChild>
                                                                    <w:div w:id="972096609">
                                                                      <w:marLeft w:val="0"/>
                                                                      <w:marRight w:val="0"/>
                                                                      <w:marTop w:val="0"/>
                                                                      <w:marBottom w:val="0"/>
                                                                      <w:divBdr>
                                                                        <w:top w:val="none" w:sz="0" w:space="0" w:color="auto"/>
                                                                        <w:left w:val="none" w:sz="0" w:space="0" w:color="auto"/>
                                                                        <w:bottom w:val="none" w:sz="0" w:space="0" w:color="auto"/>
                                                                        <w:right w:val="none" w:sz="0" w:space="0" w:color="auto"/>
                                                                      </w:divBdr>
                                                                      <w:divsChild>
                                                                        <w:div w:id="2764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036037">
      <w:bodyDiv w:val="1"/>
      <w:marLeft w:val="0"/>
      <w:marRight w:val="0"/>
      <w:marTop w:val="0"/>
      <w:marBottom w:val="0"/>
      <w:divBdr>
        <w:top w:val="none" w:sz="0" w:space="0" w:color="auto"/>
        <w:left w:val="none" w:sz="0" w:space="0" w:color="auto"/>
        <w:bottom w:val="none" w:sz="0" w:space="0" w:color="auto"/>
        <w:right w:val="none" w:sz="0" w:space="0" w:color="auto"/>
      </w:divBdr>
    </w:div>
    <w:div w:id="1482037363">
      <w:bodyDiv w:val="1"/>
      <w:marLeft w:val="0"/>
      <w:marRight w:val="0"/>
      <w:marTop w:val="0"/>
      <w:marBottom w:val="0"/>
      <w:divBdr>
        <w:top w:val="none" w:sz="0" w:space="0" w:color="auto"/>
        <w:left w:val="none" w:sz="0" w:space="0" w:color="auto"/>
        <w:bottom w:val="none" w:sz="0" w:space="0" w:color="auto"/>
        <w:right w:val="none" w:sz="0" w:space="0" w:color="auto"/>
      </w:divBdr>
    </w:div>
    <w:div w:id="1482312232">
      <w:bodyDiv w:val="1"/>
      <w:marLeft w:val="0"/>
      <w:marRight w:val="0"/>
      <w:marTop w:val="0"/>
      <w:marBottom w:val="0"/>
      <w:divBdr>
        <w:top w:val="none" w:sz="0" w:space="0" w:color="auto"/>
        <w:left w:val="none" w:sz="0" w:space="0" w:color="auto"/>
        <w:bottom w:val="none" w:sz="0" w:space="0" w:color="auto"/>
        <w:right w:val="none" w:sz="0" w:space="0" w:color="auto"/>
      </w:divBdr>
    </w:div>
    <w:div w:id="1482430913">
      <w:bodyDiv w:val="1"/>
      <w:marLeft w:val="0"/>
      <w:marRight w:val="0"/>
      <w:marTop w:val="0"/>
      <w:marBottom w:val="0"/>
      <w:divBdr>
        <w:top w:val="none" w:sz="0" w:space="0" w:color="auto"/>
        <w:left w:val="none" w:sz="0" w:space="0" w:color="auto"/>
        <w:bottom w:val="none" w:sz="0" w:space="0" w:color="auto"/>
        <w:right w:val="none" w:sz="0" w:space="0" w:color="auto"/>
      </w:divBdr>
    </w:div>
    <w:div w:id="1482697426">
      <w:bodyDiv w:val="1"/>
      <w:marLeft w:val="0"/>
      <w:marRight w:val="0"/>
      <w:marTop w:val="0"/>
      <w:marBottom w:val="0"/>
      <w:divBdr>
        <w:top w:val="none" w:sz="0" w:space="0" w:color="auto"/>
        <w:left w:val="none" w:sz="0" w:space="0" w:color="auto"/>
        <w:bottom w:val="none" w:sz="0" w:space="0" w:color="auto"/>
        <w:right w:val="none" w:sz="0" w:space="0" w:color="auto"/>
      </w:divBdr>
      <w:divsChild>
        <w:div w:id="678775192">
          <w:marLeft w:val="0"/>
          <w:marRight w:val="0"/>
          <w:marTop w:val="0"/>
          <w:marBottom w:val="0"/>
          <w:divBdr>
            <w:top w:val="none" w:sz="0" w:space="0" w:color="auto"/>
            <w:left w:val="none" w:sz="0" w:space="0" w:color="auto"/>
            <w:bottom w:val="none" w:sz="0" w:space="0" w:color="auto"/>
            <w:right w:val="none" w:sz="0" w:space="0" w:color="auto"/>
          </w:divBdr>
          <w:divsChild>
            <w:div w:id="728922358">
              <w:marLeft w:val="0"/>
              <w:marRight w:val="0"/>
              <w:marTop w:val="0"/>
              <w:marBottom w:val="0"/>
              <w:divBdr>
                <w:top w:val="none" w:sz="0" w:space="0" w:color="auto"/>
                <w:left w:val="none" w:sz="0" w:space="0" w:color="auto"/>
                <w:bottom w:val="none" w:sz="0" w:space="0" w:color="auto"/>
                <w:right w:val="none" w:sz="0" w:space="0" w:color="auto"/>
              </w:divBdr>
              <w:divsChild>
                <w:div w:id="1714109635">
                  <w:marLeft w:val="0"/>
                  <w:marRight w:val="0"/>
                  <w:marTop w:val="0"/>
                  <w:marBottom w:val="0"/>
                  <w:divBdr>
                    <w:top w:val="none" w:sz="0" w:space="0" w:color="auto"/>
                    <w:left w:val="none" w:sz="0" w:space="0" w:color="auto"/>
                    <w:bottom w:val="none" w:sz="0" w:space="0" w:color="auto"/>
                    <w:right w:val="none" w:sz="0" w:space="0" w:color="auto"/>
                  </w:divBdr>
                  <w:divsChild>
                    <w:div w:id="1495099819">
                      <w:marLeft w:val="0"/>
                      <w:marRight w:val="0"/>
                      <w:marTop w:val="0"/>
                      <w:marBottom w:val="0"/>
                      <w:divBdr>
                        <w:top w:val="none" w:sz="0" w:space="0" w:color="auto"/>
                        <w:left w:val="none" w:sz="0" w:space="0" w:color="auto"/>
                        <w:bottom w:val="none" w:sz="0" w:space="0" w:color="auto"/>
                        <w:right w:val="none" w:sz="0" w:space="0" w:color="auto"/>
                      </w:divBdr>
                      <w:divsChild>
                        <w:div w:id="1694267012">
                          <w:marLeft w:val="0"/>
                          <w:marRight w:val="0"/>
                          <w:marTop w:val="0"/>
                          <w:marBottom w:val="0"/>
                          <w:divBdr>
                            <w:top w:val="none" w:sz="0" w:space="0" w:color="auto"/>
                            <w:left w:val="none" w:sz="0" w:space="0" w:color="auto"/>
                            <w:bottom w:val="none" w:sz="0" w:space="0" w:color="auto"/>
                            <w:right w:val="none" w:sz="0" w:space="0" w:color="auto"/>
                          </w:divBdr>
                          <w:divsChild>
                            <w:div w:id="941228658">
                              <w:marLeft w:val="0"/>
                              <w:marRight w:val="0"/>
                              <w:marTop w:val="0"/>
                              <w:marBottom w:val="0"/>
                              <w:divBdr>
                                <w:top w:val="none" w:sz="0" w:space="0" w:color="auto"/>
                                <w:left w:val="none" w:sz="0" w:space="0" w:color="auto"/>
                                <w:bottom w:val="none" w:sz="0" w:space="0" w:color="auto"/>
                                <w:right w:val="none" w:sz="0" w:space="0" w:color="auto"/>
                              </w:divBdr>
                              <w:divsChild>
                                <w:div w:id="1701124339">
                                  <w:marLeft w:val="0"/>
                                  <w:marRight w:val="0"/>
                                  <w:marTop w:val="0"/>
                                  <w:marBottom w:val="0"/>
                                  <w:divBdr>
                                    <w:top w:val="none" w:sz="0" w:space="0" w:color="auto"/>
                                    <w:left w:val="none" w:sz="0" w:space="0" w:color="auto"/>
                                    <w:bottom w:val="none" w:sz="0" w:space="0" w:color="auto"/>
                                    <w:right w:val="none" w:sz="0" w:space="0" w:color="auto"/>
                                  </w:divBdr>
                                  <w:divsChild>
                                    <w:div w:id="1420561902">
                                      <w:marLeft w:val="0"/>
                                      <w:marRight w:val="0"/>
                                      <w:marTop w:val="0"/>
                                      <w:marBottom w:val="0"/>
                                      <w:divBdr>
                                        <w:top w:val="none" w:sz="0" w:space="0" w:color="auto"/>
                                        <w:left w:val="none" w:sz="0" w:space="0" w:color="auto"/>
                                        <w:bottom w:val="none" w:sz="0" w:space="0" w:color="auto"/>
                                        <w:right w:val="none" w:sz="0" w:space="0" w:color="auto"/>
                                      </w:divBdr>
                                      <w:divsChild>
                                        <w:div w:id="1479762793">
                                          <w:marLeft w:val="-150"/>
                                          <w:marRight w:val="-150"/>
                                          <w:marTop w:val="0"/>
                                          <w:marBottom w:val="0"/>
                                          <w:divBdr>
                                            <w:top w:val="none" w:sz="0" w:space="0" w:color="auto"/>
                                            <w:left w:val="none" w:sz="0" w:space="0" w:color="auto"/>
                                            <w:bottom w:val="none" w:sz="0" w:space="0" w:color="auto"/>
                                            <w:right w:val="none" w:sz="0" w:space="0" w:color="auto"/>
                                          </w:divBdr>
                                          <w:divsChild>
                                            <w:div w:id="2022320653">
                                              <w:marLeft w:val="0"/>
                                              <w:marRight w:val="0"/>
                                              <w:marTop w:val="0"/>
                                              <w:marBottom w:val="0"/>
                                              <w:divBdr>
                                                <w:top w:val="none" w:sz="0" w:space="0" w:color="auto"/>
                                                <w:left w:val="none" w:sz="0" w:space="0" w:color="auto"/>
                                                <w:bottom w:val="none" w:sz="0" w:space="0" w:color="auto"/>
                                                <w:right w:val="none" w:sz="0" w:space="0" w:color="auto"/>
                                              </w:divBdr>
                                              <w:divsChild>
                                                <w:div w:id="1956668019">
                                                  <w:marLeft w:val="0"/>
                                                  <w:marRight w:val="0"/>
                                                  <w:marTop w:val="0"/>
                                                  <w:marBottom w:val="0"/>
                                                  <w:divBdr>
                                                    <w:top w:val="none" w:sz="0" w:space="0" w:color="auto"/>
                                                    <w:left w:val="none" w:sz="0" w:space="0" w:color="auto"/>
                                                    <w:bottom w:val="none" w:sz="0" w:space="0" w:color="auto"/>
                                                    <w:right w:val="none" w:sz="0" w:space="0" w:color="auto"/>
                                                  </w:divBdr>
                                                  <w:divsChild>
                                                    <w:div w:id="1785228672">
                                                      <w:marLeft w:val="0"/>
                                                      <w:marRight w:val="0"/>
                                                      <w:marTop w:val="0"/>
                                                      <w:marBottom w:val="0"/>
                                                      <w:divBdr>
                                                        <w:top w:val="none" w:sz="0" w:space="0" w:color="auto"/>
                                                        <w:left w:val="none" w:sz="0" w:space="0" w:color="auto"/>
                                                        <w:bottom w:val="none" w:sz="0" w:space="0" w:color="auto"/>
                                                        <w:right w:val="none" w:sz="0" w:space="0" w:color="auto"/>
                                                      </w:divBdr>
                                                      <w:divsChild>
                                                        <w:div w:id="1599827288">
                                                          <w:marLeft w:val="0"/>
                                                          <w:marRight w:val="0"/>
                                                          <w:marTop w:val="0"/>
                                                          <w:marBottom w:val="0"/>
                                                          <w:divBdr>
                                                            <w:top w:val="none" w:sz="0" w:space="0" w:color="auto"/>
                                                            <w:left w:val="none" w:sz="0" w:space="0" w:color="auto"/>
                                                            <w:bottom w:val="none" w:sz="0" w:space="0" w:color="auto"/>
                                                            <w:right w:val="none" w:sz="0" w:space="0" w:color="auto"/>
                                                          </w:divBdr>
                                                          <w:divsChild>
                                                            <w:div w:id="1601722970">
                                                              <w:marLeft w:val="0"/>
                                                              <w:marRight w:val="0"/>
                                                              <w:marTop w:val="0"/>
                                                              <w:marBottom w:val="0"/>
                                                              <w:divBdr>
                                                                <w:top w:val="none" w:sz="0" w:space="0" w:color="auto"/>
                                                                <w:left w:val="none" w:sz="0" w:space="0" w:color="auto"/>
                                                                <w:bottom w:val="none" w:sz="0" w:space="0" w:color="auto"/>
                                                                <w:right w:val="none" w:sz="0" w:space="0" w:color="auto"/>
                                                              </w:divBdr>
                                                              <w:divsChild>
                                                                <w:div w:id="507132858">
                                                                  <w:marLeft w:val="0"/>
                                                                  <w:marRight w:val="0"/>
                                                                  <w:marTop w:val="0"/>
                                                                  <w:marBottom w:val="0"/>
                                                                  <w:divBdr>
                                                                    <w:top w:val="none" w:sz="0" w:space="0" w:color="auto"/>
                                                                    <w:left w:val="none" w:sz="0" w:space="0" w:color="auto"/>
                                                                    <w:bottom w:val="none" w:sz="0" w:space="0" w:color="auto"/>
                                                                    <w:right w:val="none" w:sz="0" w:space="0" w:color="auto"/>
                                                                  </w:divBdr>
                                                                  <w:divsChild>
                                                                    <w:div w:id="1540162050">
                                                                      <w:marLeft w:val="0"/>
                                                                      <w:marRight w:val="0"/>
                                                                      <w:marTop w:val="0"/>
                                                                      <w:marBottom w:val="0"/>
                                                                      <w:divBdr>
                                                                        <w:top w:val="none" w:sz="0" w:space="0" w:color="auto"/>
                                                                        <w:left w:val="none" w:sz="0" w:space="0" w:color="auto"/>
                                                                        <w:bottom w:val="none" w:sz="0" w:space="0" w:color="auto"/>
                                                                        <w:right w:val="none" w:sz="0" w:space="0" w:color="auto"/>
                                                                      </w:divBdr>
                                                                      <w:divsChild>
                                                                        <w:div w:id="363987880">
                                                                          <w:marLeft w:val="-225"/>
                                                                          <w:marRight w:val="-225"/>
                                                                          <w:marTop w:val="0"/>
                                                                          <w:marBottom w:val="0"/>
                                                                          <w:divBdr>
                                                                            <w:top w:val="none" w:sz="0" w:space="0" w:color="auto"/>
                                                                            <w:left w:val="none" w:sz="0" w:space="0" w:color="auto"/>
                                                                            <w:bottom w:val="none" w:sz="0" w:space="0" w:color="auto"/>
                                                                            <w:right w:val="none" w:sz="0" w:space="0" w:color="auto"/>
                                                                          </w:divBdr>
                                                                          <w:divsChild>
                                                                            <w:div w:id="83946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303547">
      <w:bodyDiv w:val="1"/>
      <w:marLeft w:val="0"/>
      <w:marRight w:val="0"/>
      <w:marTop w:val="0"/>
      <w:marBottom w:val="0"/>
      <w:divBdr>
        <w:top w:val="none" w:sz="0" w:space="0" w:color="auto"/>
        <w:left w:val="none" w:sz="0" w:space="0" w:color="auto"/>
        <w:bottom w:val="none" w:sz="0" w:space="0" w:color="auto"/>
        <w:right w:val="none" w:sz="0" w:space="0" w:color="auto"/>
      </w:divBdr>
    </w:div>
    <w:div w:id="1483808114">
      <w:bodyDiv w:val="1"/>
      <w:marLeft w:val="0"/>
      <w:marRight w:val="0"/>
      <w:marTop w:val="0"/>
      <w:marBottom w:val="0"/>
      <w:divBdr>
        <w:top w:val="none" w:sz="0" w:space="0" w:color="auto"/>
        <w:left w:val="none" w:sz="0" w:space="0" w:color="auto"/>
        <w:bottom w:val="none" w:sz="0" w:space="0" w:color="auto"/>
        <w:right w:val="none" w:sz="0" w:space="0" w:color="auto"/>
      </w:divBdr>
      <w:divsChild>
        <w:div w:id="1779904915">
          <w:marLeft w:val="0"/>
          <w:marRight w:val="0"/>
          <w:marTop w:val="0"/>
          <w:marBottom w:val="0"/>
          <w:divBdr>
            <w:top w:val="none" w:sz="0" w:space="0" w:color="auto"/>
            <w:left w:val="none" w:sz="0" w:space="0" w:color="auto"/>
            <w:bottom w:val="none" w:sz="0" w:space="0" w:color="auto"/>
            <w:right w:val="none" w:sz="0" w:space="0" w:color="auto"/>
          </w:divBdr>
        </w:div>
      </w:divsChild>
    </w:div>
    <w:div w:id="1484347715">
      <w:bodyDiv w:val="1"/>
      <w:marLeft w:val="0"/>
      <w:marRight w:val="0"/>
      <w:marTop w:val="0"/>
      <w:marBottom w:val="0"/>
      <w:divBdr>
        <w:top w:val="none" w:sz="0" w:space="0" w:color="auto"/>
        <w:left w:val="none" w:sz="0" w:space="0" w:color="auto"/>
        <w:bottom w:val="none" w:sz="0" w:space="0" w:color="auto"/>
        <w:right w:val="none" w:sz="0" w:space="0" w:color="auto"/>
      </w:divBdr>
    </w:div>
    <w:div w:id="1485006273">
      <w:bodyDiv w:val="1"/>
      <w:marLeft w:val="0"/>
      <w:marRight w:val="0"/>
      <w:marTop w:val="0"/>
      <w:marBottom w:val="0"/>
      <w:divBdr>
        <w:top w:val="none" w:sz="0" w:space="0" w:color="auto"/>
        <w:left w:val="none" w:sz="0" w:space="0" w:color="auto"/>
        <w:bottom w:val="none" w:sz="0" w:space="0" w:color="auto"/>
        <w:right w:val="none" w:sz="0" w:space="0" w:color="auto"/>
      </w:divBdr>
      <w:divsChild>
        <w:div w:id="177889879">
          <w:marLeft w:val="0"/>
          <w:marRight w:val="0"/>
          <w:marTop w:val="0"/>
          <w:marBottom w:val="0"/>
          <w:divBdr>
            <w:top w:val="none" w:sz="0" w:space="0" w:color="auto"/>
            <w:left w:val="none" w:sz="0" w:space="0" w:color="auto"/>
            <w:bottom w:val="none" w:sz="0" w:space="0" w:color="auto"/>
            <w:right w:val="none" w:sz="0" w:space="0" w:color="auto"/>
          </w:divBdr>
          <w:divsChild>
            <w:div w:id="20309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98101">
      <w:bodyDiv w:val="1"/>
      <w:marLeft w:val="0"/>
      <w:marRight w:val="0"/>
      <w:marTop w:val="0"/>
      <w:marBottom w:val="0"/>
      <w:divBdr>
        <w:top w:val="none" w:sz="0" w:space="0" w:color="auto"/>
        <w:left w:val="none" w:sz="0" w:space="0" w:color="auto"/>
        <w:bottom w:val="none" w:sz="0" w:space="0" w:color="auto"/>
        <w:right w:val="none" w:sz="0" w:space="0" w:color="auto"/>
      </w:divBdr>
      <w:divsChild>
        <w:div w:id="233508951">
          <w:marLeft w:val="0"/>
          <w:marRight w:val="0"/>
          <w:marTop w:val="0"/>
          <w:marBottom w:val="0"/>
          <w:divBdr>
            <w:top w:val="none" w:sz="0" w:space="0" w:color="auto"/>
            <w:left w:val="none" w:sz="0" w:space="0" w:color="auto"/>
            <w:bottom w:val="none" w:sz="0" w:space="0" w:color="auto"/>
            <w:right w:val="none" w:sz="0" w:space="0" w:color="auto"/>
          </w:divBdr>
          <w:divsChild>
            <w:div w:id="390426375">
              <w:marLeft w:val="0"/>
              <w:marRight w:val="0"/>
              <w:marTop w:val="0"/>
              <w:marBottom w:val="0"/>
              <w:divBdr>
                <w:top w:val="none" w:sz="0" w:space="0" w:color="auto"/>
                <w:left w:val="none" w:sz="0" w:space="0" w:color="auto"/>
                <w:bottom w:val="none" w:sz="0" w:space="0" w:color="auto"/>
                <w:right w:val="none" w:sz="0" w:space="0" w:color="auto"/>
              </w:divBdr>
              <w:divsChild>
                <w:div w:id="369036886">
                  <w:marLeft w:val="0"/>
                  <w:marRight w:val="0"/>
                  <w:marTop w:val="0"/>
                  <w:marBottom w:val="0"/>
                  <w:divBdr>
                    <w:top w:val="none" w:sz="0" w:space="0" w:color="auto"/>
                    <w:left w:val="none" w:sz="0" w:space="0" w:color="auto"/>
                    <w:bottom w:val="none" w:sz="0" w:space="0" w:color="auto"/>
                    <w:right w:val="none" w:sz="0" w:space="0" w:color="auto"/>
                  </w:divBdr>
                  <w:divsChild>
                    <w:div w:id="1051806659">
                      <w:marLeft w:val="0"/>
                      <w:marRight w:val="0"/>
                      <w:marTop w:val="0"/>
                      <w:marBottom w:val="0"/>
                      <w:divBdr>
                        <w:top w:val="none" w:sz="0" w:space="0" w:color="auto"/>
                        <w:left w:val="none" w:sz="0" w:space="0" w:color="auto"/>
                        <w:bottom w:val="none" w:sz="0" w:space="0" w:color="auto"/>
                        <w:right w:val="none" w:sz="0" w:space="0" w:color="auto"/>
                      </w:divBdr>
                      <w:divsChild>
                        <w:div w:id="1323895917">
                          <w:marLeft w:val="0"/>
                          <w:marRight w:val="0"/>
                          <w:marTop w:val="0"/>
                          <w:marBottom w:val="0"/>
                          <w:divBdr>
                            <w:top w:val="none" w:sz="0" w:space="0" w:color="auto"/>
                            <w:left w:val="none" w:sz="0" w:space="0" w:color="auto"/>
                            <w:bottom w:val="none" w:sz="0" w:space="0" w:color="auto"/>
                            <w:right w:val="none" w:sz="0" w:space="0" w:color="auto"/>
                          </w:divBdr>
                          <w:divsChild>
                            <w:div w:id="395931711">
                              <w:marLeft w:val="0"/>
                              <w:marRight w:val="0"/>
                              <w:marTop w:val="0"/>
                              <w:marBottom w:val="0"/>
                              <w:divBdr>
                                <w:top w:val="none" w:sz="0" w:space="0" w:color="auto"/>
                                <w:left w:val="none" w:sz="0" w:space="0" w:color="auto"/>
                                <w:bottom w:val="none" w:sz="0" w:space="0" w:color="auto"/>
                                <w:right w:val="none" w:sz="0" w:space="0" w:color="auto"/>
                              </w:divBdr>
                              <w:divsChild>
                                <w:div w:id="164713925">
                                  <w:marLeft w:val="0"/>
                                  <w:marRight w:val="0"/>
                                  <w:marTop w:val="0"/>
                                  <w:marBottom w:val="0"/>
                                  <w:divBdr>
                                    <w:top w:val="none" w:sz="0" w:space="0" w:color="auto"/>
                                    <w:left w:val="none" w:sz="0" w:space="0" w:color="auto"/>
                                    <w:bottom w:val="none" w:sz="0" w:space="0" w:color="auto"/>
                                    <w:right w:val="none" w:sz="0" w:space="0" w:color="auto"/>
                                  </w:divBdr>
                                  <w:divsChild>
                                    <w:div w:id="165024473">
                                      <w:marLeft w:val="0"/>
                                      <w:marRight w:val="0"/>
                                      <w:marTop w:val="0"/>
                                      <w:marBottom w:val="0"/>
                                      <w:divBdr>
                                        <w:top w:val="none" w:sz="0" w:space="0" w:color="auto"/>
                                        <w:left w:val="none" w:sz="0" w:space="0" w:color="auto"/>
                                        <w:bottom w:val="none" w:sz="0" w:space="0" w:color="auto"/>
                                        <w:right w:val="none" w:sz="0" w:space="0" w:color="auto"/>
                                      </w:divBdr>
                                      <w:divsChild>
                                        <w:div w:id="957027573">
                                          <w:marLeft w:val="-150"/>
                                          <w:marRight w:val="-150"/>
                                          <w:marTop w:val="0"/>
                                          <w:marBottom w:val="0"/>
                                          <w:divBdr>
                                            <w:top w:val="none" w:sz="0" w:space="0" w:color="auto"/>
                                            <w:left w:val="none" w:sz="0" w:space="0" w:color="auto"/>
                                            <w:bottom w:val="none" w:sz="0" w:space="0" w:color="auto"/>
                                            <w:right w:val="none" w:sz="0" w:space="0" w:color="auto"/>
                                          </w:divBdr>
                                          <w:divsChild>
                                            <w:div w:id="1443770426">
                                              <w:marLeft w:val="0"/>
                                              <w:marRight w:val="0"/>
                                              <w:marTop w:val="0"/>
                                              <w:marBottom w:val="0"/>
                                              <w:divBdr>
                                                <w:top w:val="none" w:sz="0" w:space="0" w:color="auto"/>
                                                <w:left w:val="none" w:sz="0" w:space="0" w:color="auto"/>
                                                <w:bottom w:val="none" w:sz="0" w:space="0" w:color="auto"/>
                                                <w:right w:val="none" w:sz="0" w:space="0" w:color="auto"/>
                                              </w:divBdr>
                                              <w:divsChild>
                                                <w:div w:id="599411506">
                                                  <w:marLeft w:val="0"/>
                                                  <w:marRight w:val="0"/>
                                                  <w:marTop w:val="0"/>
                                                  <w:marBottom w:val="0"/>
                                                  <w:divBdr>
                                                    <w:top w:val="none" w:sz="0" w:space="0" w:color="auto"/>
                                                    <w:left w:val="none" w:sz="0" w:space="0" w:color="auto"/>
                                                    <w:bottom w:val="none" w:sz="0" w:space="0" w:color="auto"/>
                                                    <w:right w:val="none" w:sz="0" w:space="0" w:color="auto"/>
                                                  </w:divBdr>
                                                  <w:divsChild>
                                                    <w:div w:id="190535754">
                                                      <w:marLeft w:val="0"/>
                                                      <w:marRight w:val="0"/>
                                                      <w:marTop w:val="0"/>
                                                      <w:marBottom w:val="0"/>
                                                      <w:divBdr>
                                                        <w:top w:val="none" w:sz="0" w:space="0" w:color="auto"/>
                                                        <w:left w:val="none" w:sz="0" w:space="0" w:color="auto"/>
                                                        <w:bottom w:val="none" w:sz="0" w:space="0" w:color="auto"/>
                                                        <w:right w:val="none" w:sz="0" w:space="0" w:color="auto"/>
                                                      </w:divBdr>
                                                      <w:divsChild>
                                                        <w:div w:id="209728189">
                                                          <w:marLeft w:val="0"/>
                                                          <w:marRight w:val="0"/>
                                                          <w:marTop w:val="0"/>
                                                          <w:marBottom w:val="0"/>
                                                          <w:divBdr>
                                                            <w:top w:val="none" w:sz="0" w:space="0" w:color="auto"/>
                                                            <w:left w:val="none" w:sz="0" w:space="0" w:color="auto"/>
                                                            <w:bottom w:val="none" w:sz="0" w:space="0" w:color="auto"/>
                                                            <w:right w:val="none" w:sz="0" w:space="0" w:color="auto"/>
                                                          </w:divBdr>
                                                          <w:divsChild>
                                                            <w:div w:id="1606578698">
                                                              <w:marLeft w:val="0"/>
                                                              <w:marRight w:val="0"/>
                                                              <w:marTop w:val="0"/>
                                                              <w:marBottom w:val="0"/>
                                                              <w:divBdr>
                                                                <w:top w:val="none" w:sz="0" w:space="0" w:color="auto"/>
                                                                <w:left w:val="none" w:sz="0" w:space="0" w:color="auto"/>
                                                                <w:bottom w:val="none" w:sz="0" w:space="0" w:color="auto"/>
                                                                <w:right w:val="none" w:sz="0" w:space="0" w:color="auto"/>
                                                              </w:divBdr>
                                                              <w:divsChild>
                                                                <w:div w:id="1378772188">
                                                                  <w:marLeft w:val="0"/>
                                                                  <w:marRight w:val="0"/>
                                                                  <w:marTop w:val="0"/>
                                                                  <w:marBottom w:val="0"/>
                                                                  <w:divBdr>
                                                                    <w:top w:val="none" w:sz="0" w:space="0" w:color="auto"/>
                                                                    <w:left w:val="none" w:sz="0" w:space="0" w:color="auto"/>
                                                                    <w:bottom w:val="none" w:sz="0" w:space="0" w:color="auto"/>
                                                                    <w:right w:val="none" w:sz="0" w:space="0" w:color="auto"/>
                                                                  </w:divBdr>
                                                                  <w:divsChild>
                                                                    <w:div w:id="437259844">
                                                                      <w:marLeft w:val="0"/>
                                                                      <w:marRight w:val="0"/>
                                                                      <w:marTop w:val="0"/>
                                                                      <w:marBottom w:val="0"/>
                                                                      <w:divBdr>
                                                                        <w:top w:val="none" w:sz="0" w:space="0" w:color="auto"/>
                                                                        <w:left w:val="none" w:sz="0" w:space="0" w:color="auto"/>
                                                                        <w:bottom w:val="none" w:sz="0" w:space="0" w:color="auto"/>
                                                                        <w:right w:val="none" w:sz="0" w:space="0" w:color="auto"/>
                                                                      </w:divBdr>
                                                                      <w:divsChild>
                                                                        <w:div w:id="738527250">
                                                                          <w:marLeft w:val="-225"/>
                                                                          <w:marRight w:val="-225"/>
                                                                          <w:marTop w:val="0"/>
                                                                          <w:marBottom w:val="0"/>
                                                                          <w:divBdr>
                                                                            <w:top w:val="none" w:sz="0" w:space="0" w:color="auto"/>
                                                                            <w:left w:val="none" w:sz="0" w:space="0" w:color="auto"/>
                                                                            <w:bottom w:val="none" w:sz="0" w:space="0" w:color="auto"/>
                                                                            <w:right w:val="none" w:sz="0" w:space="0" w:color="auto"/>
                                                                          </w:divBdr>
                                                                          <w:divsChild>
                                                                            <w:div w:id="1359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163820">
      <w:bodyDiv w:val="1"/>
      <w:marLeft w:val="0"/>
      <w:marRight w:val="0"/>
      <w:marTop w:val="0"/>
      <w:marBottom w:val="0"/>
      <w:divBdr>
        <w:top w:val="none" w:sz="0" w:space="0" w:color="auto"/>
        <w:left w:val="none" w:sz="0" w:space="0" w:color="auto"/>
        <w:bottom w:val="none" w:sz="0" w:space="0" w:color="auto"/>
        <w:right w:val="none" w:sz="0" w:space="0" w:color="auto"/>
      </w:divBdr>
    </w:div>
    <w:div w:id="1486556199">
      <w:bodyDiv w:val="1"/>
      <w:marLeft w:val="0"/>
      <w:marRight w:val="0"/>
      <w:marTop w:val="0"/>
      <w:marBottom w:val="0"/>
      <w:divBdr>
        <w:top w:val="none" w:sz="0" w:space="0" w:color="auto"/>
        <w:left w:val="none" w:sz="0" w:space="0" w:color="auto"/>
        <w:bottom w:val="none" w:sz="0" w:space="0" w:color="auto"/>
        <w:right w:val="none" w:sz="0" w:space="0" w:color="auto"/>
      </w:divBdr>
      <w:divsChild>
        <w:div w:id="1343698363">
          <w:marLeft w:val="0"/>
          <w:marRight w:val="0"/>
          <w:marTop w:val="0"/>
          <w:marBottom w:val="0"/>
          <w:divBdr>
            <w:top w:val="none" w:sz="0" w:space="0" w:color="auto"/>
            <w:left w:val="none" w:sz="0" w:space="0" w:color="auto"/>
            <w:bottom w:val="none" w:sz="0" w:space="0" w:color="auto"/>
            <w:right w:val="none" w:sz="0" w:space="0" w:color="auto"/>
          </w:divBdr>
          <w:divsChild>
            <w:div w:id="823088076">
              <w:marLeft w:val="0"/>
              <w:marRight w:val="0"/>
              <w:marTop w:val="0"/>
              <w:marBottom w:val="0"/>
              <w:divBdr>
                <w:top w:val="none" w:sz="0" w:space="0" w:color="auto"/>
                <w:left w:val="none" w:sz="0" w:space="0" w:color="auto"/>
                <w:bottom w:val="none" w:sz="0" w:space="0" w:color="auto"/>
                <w:right w:val="none" w:sz="0" w:space="0" w:color="auto"/>
              </w:divBdr>
              <w:divsChild>
                <w:div w:id="494683392">
                  <w:marLeft w:val="0"/>
                  <w:marRight w:val="0"/>
                  <w:marTop w:val="0"/>
                  <w:marBottom w:val="0"/>
                  <w:divBdr>
                    <w:top w:val="none" w:sz="0" w:space="0" w:color="auto"/>
                    <w:left w:val="none" w:sz="0" w:space="0" w:color="auto"/>
                    <w:bottom w:val="none" w:sz="0" w:space="0" w:color="auto"/>
                    <w:right w:val="none" w:sz="0" w:space="0" w:color="auto"/>
                  </w:divBdr>
                  <w:divsChild>
                    <w:div w:id="1179125161">
                      <w:marLeft w:val="0"/>
                      <w:marRight w:val="0"/>
                      <w:marTop w:val="0"/>
                      <w:marBottom w:val="0"/>
                      <w:divBdr>
                        <w:top w:val="none" w:sz="0" w:space="0" w:color="auto"/>
                        <w:left w:val="none" w:sz="0" w:space="0" w:color="auto"/>
                        <w:bottom w:val="none" w:sz="0" w:space="0" w:color="auto"/>
                        <w:right w:val="none" w:sz="0" w:space="0" w:color="auto"/>
                      </w:divBdr>
                      <w:divsChild>
                        <w:div w:id="1841508414">
                          <w:marLeft w:val="0"/>
                          <w:marRight w:val="0"/>
                          <w:marTop w:val="0"/>
                          <w:marBottom w:val="0"/>
                          <w:divBdr>
                            <w:top w:val="none" w:sz="0" w:space="0" w:color="auto"/>
                            <w:left w:val="none" w:sz="0" w:space="0" w:color="auto"/>
                            <w:bottom w:val="none" w:sz="0" w:space="0" w:color="auto"/>
                            <w:right w:val="none" w:sz="0" w:space="0" w:color="auto"/>
                          </w:divBdr>
                          <w:divsChild>
                            <w:div w:id="286276912">
                              <w:marLeft w:val="0"/>
                              <w:marRight w:val="0"/>
                              <w:marTop w:val="0"/>
                              <w:marBottom w:val="0"/>
                              <w:divBdr>
                                <w:top w:val="none" w:sz="0" w:space="0" w:color="auto"/>
                                <w:left w:val="none" w:sz="0" w:space="0" w:color="auto"/>
                                <w:bottom w:val="none" w:sz="0" w:space="0" w:color="auto"/>
                                <w:right w:val="none" w:sz="0" w:space="0" w:color="auto"/>
                              </w:divBdr>
                              <w:divsChild>
                                <w:div w:id="225071614">
                                  <w:marLeft w:val="0"/>
                                  <w:marRight w:val="0"/>
                                  <w:marTop w:val="0"/>
                                  <w:marBottom w:val="0"/>
                                  <w:divBdr>
                                    <w:top w:val="none" w:sz="0" w:space="0" w:color="auto"/>
                                    <w:left w:val="none" w:sz="0" w:space="0" w:color="auto"/>
                                    <w:bottom w:val="none" w:sz="0" w:space="0" w:color="auto"/>
                                    <w:right w:val="none" w:sz="0" w:space="0" w:color="auto"/>
                                  </w:divBdr>
                                  <w:divsChild>
                                    <w:div w:id="646132089">
                                      <w:marLeft w:val="0"/>
                                      <w:marRight w:val="0"/>
                                      <w:marTop w:val="0"/>
                                      <w:marBottom w:val="0"/>
                                      <w:divBdr>
                                        <w:top w:val="none" w:sz="0" w:space="0" w:color="auto"/>
                                        <w:left w:val="none" w:sz="0" w:space="0" w:color="auto"/>
                                        <w:bottom w:val="none" w:sz="0" w:space="0" w:color="auto"/>
                                        <w:right w:val="none" w:sz="0" w:space="0" w:color="auto"/>
                                      </w:divBdr>
                                      <w:divsChild>
                                        <w:div w:id="928008478">
                                          <w:marLeft w:val="-150"/>
                                          <w:marRight w:val="-150"/>
                                          <w:marTop w:val="0"/>
                                          <w:marBottom w:val="0"/>
                                          <w:divBdr>
                                            <w:top w:val="none" w:sz="0" w:space="0" w:color="auto"/>
                                            <w:left w:val="none" w:sz="0" w:space="0" w:color="auto"/>
                                            <w:bottom w:val="none" w:sz="0" w:space="0" w:color="auto"/>
                                            <w:right w:val="none" w:sz="0" w:space="0" w:color="auto"/>
                                          </w:divBdr>
                                          <w:divsChild>
                                            <w:div w:id="1933464583">
                                              <w:marLeft w:val="0"/>
                                              <w:marRight w:val="0"/>
                                              <w:marTop w:val="0"/>
                                              <w:marBottom w:val="0"/>
                                              <w:divBdr>
                                                <w:top w:val="none" w:sz="0" w:space="0" w:color="auto"/>
                                                <w:left w:val="none" w:sz="0" w:space="0" w:color="auto"/>
                                                <w:bottom w:val="none" w:sz="0" w:space="0" w:color="auto"/>
                                                <w:right w:val="none" w:sz="0" w:space="0" w:color="auto"/>
                                              </w:divBdr>
                                              <w:divsChild>
                                                <w:div w:id="1428884670">
                                                  <w:marLeft w:val="0"/>
                                                  <w:marRight w:val="0"/>
                                                  <w:marTop w:val="0"/>
                                                  <w:marBottom w:val="0"/>
                                                  <w:divBdr>
                                                    <w:top w:val="none" w:sz="0" w:space="0" w:color="auto"/>
                                                    <w:left w:val="none" w:sz="0" w:space="0" w:color="auto"/>
                                                    <w:bottom w:val="none" w:sz="0" w:space="0" w:color="auto"/>
                                                    <w:right w:val="none" w:sz="0" w:space="0" w:color="auto"/>
                                                  </w:divBdr>
                                                  <w:divsChild>
                                                    <w:div w:id="138691107">
                                                      <w:marLeft w:val="0"/>
                                                      <w:marRight w:val="0"/>
                                                      <w:marTop w:val="0"/>
                                                      <w:marBottom w:val="0"/>
                                                      <w:divBdr>
                                                        <w:top w:val="none" w:sz="0" w:space="0" w:color="auto"/>
                                                        <w:left w:val="none" w:sz="0" w:space="0" w:color="auto"/>
                                                        <w:bottom w:val="none" w:sz="0" w:space="0" w:color="auto"/>
                                                        <w:right w:val="none" w:sz="0" w:space="0" w:color="auto"/>
                                                      </w:divBdr>
                                                      <w:divsChild>
                                                        <w:div w:id="657729542">
                                                          <w:marLeft w:val="0"/>
                                                          <w:marRight w:val="0"/>
                                                          <w:marTop w:val="0"/>
                                                          <w:marBottom w:val="0"/>
                                                          <w:divBdr>
                                                            <w:top w:val="none" w:sz="0" w:space="0" w:color="auto"/>
                                                            <w:left w:val="none" w:sz="0" w:space="0" w:color="auto"/>
                                                            <w:bottom w:val="none" w:sz="0" w:space="0" w:color="auto"/>
                                                            <w:right w:val="none" w:sz="0" w:space="0" w:color="auto"/>
                                                          </w:divBdr>
                                                          <w:divsChild>
                                                            <w:div w:id="2128428948">
                                                              <w:marLeft w:val="0"/>
                                                              <w:marRight w:val="0"/>
                                                              <w:marTop w:val="0"/>
                                                              <w:marBottom w:val="0"/>
                                                              <w:divBdr>
                                                                <w:top w:val="none" w:sz="0" w:space="0" w:color="auto"/>
                                                                <w:left w:val="none" w:sz="0" w:space="0" w:color="auto"/>
                                                                <w:bottom w:val="none" w:sz="0" w:space="0" w:color="auto"/>
                                                                <w:right w:val="none" w:sz="0" w:space="0" w:color="auto"/>
                                                              </w:divBdr>
                                                              <w:divsChild>
                                                                <w:div w:id="739211886">
                                                                  <w:marLeft w:val="0"/>
                                                                  <w:marRight w:val="0"/>
                                                                  <w:marTop w:val="0"/>
                                                                  <w:marBottom w:val="0"/>
                                                                  <w:divBdr>
                                                                    <w:top w:val="none" w:sz="0" w:space="0" w:color="auto"/>
                                                                    <w:left w:val="none" w:sz="0" w:space="0" w:color="auto"/>
                                                                    <w:bottom w:val="none" w:sz="0" w:space="0" w:color="auto"/>
                                                                    <w:right w:val="none" w:sz="0" w:space="0" w:color="auto"/>
                                                                  </w:divBdr>
                                                                  <w:divsChild>
                                                                    <w:div w:id="859003301">
                                                                      <w:marLeft w:val="0"/>
                                                                      <w:marRight w:val="0"/>
                                                                      <w:marTop w:val="0"/>
                                                                      <w:marBottom w:val="0"/>
                                                                      <w:divBdr>
                                                                        <w:top w:val="none" w:sz="0" w:space="0" w:color="auto"/>
                                                                        <w:left w:val="none" w:sz="0" w:space="0" w:color="auto"/>
                                                                        <w:bottom w:val="none" w:sz="0" w:space="0" w:color="auto"/>
                                                                        <w:right w:val="none" w:sz="0" w:space="0" w:color="auto"/>
                                                                      </w:divBdr>
                                                                      <w:divsChild>
                                                                        <w:div w:id="1102148354">
                                                                          <w:marLeft w:val="-225"/>
                                                                          <w:marRight w:val="-225"/>
                                                                          <w:marTop w:val="0"/>
                                                                          <w:marBottom w:val="0"/>
                                                                          <w:divBdr>
                                                                            <w:top w:val="none" w:sz="0" w:space="0" w:color="auto"/>
                                                                            <w:left w:val="none" w:sz="0" w:space="0" w:color="auto"/>
                                                                            <w:bottom w:val="none" w:sz="0" w:space="0" w:color="auto"/>
                                                                            <w:right w:val="none" w:sz="0" w:space="0" w:color="auto"/>
                                                                          </w:divBdr>
                                                                          <w:divsChild>
                                                                            <w:div w:id="17120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625160">
      <w:bodyDiv w:val="1"/>
      <w:marLeft w:val="0"/>
      <w:marRight w:val="0"/>
      <w:marTop w:val="0"/>
      <w:marBottom w:val="0"/>
      <w:divBdr>
        <w:top w:val="none" w:sz="0" w:space="0" w:color="auto"/>
        <w:left w:val="none" w:sz="0" w:space="0" w:color="auto"/>
        <w:bottom w:val="none" w:sz="0" w:space="0" w:color="auto"/>
        <w:right w:val="none" w:sz="0" w:space="0" w:color="auto"/>
      </w:divBdr>
    </w:div>
    <w:div w:id="1487042158">
      <w:bodyDiv w:val="1"/>
      <w:marLeft w:val="0"/>
      <w:marRight w:val="0"/>
      <w:marTop w:val="0"/>
      <w:marBottom w:val="0"/>
      <w:divBdr>
        <w:top w:val="none" w:sz="0" w:space="0" w:color="auto"/>
        <w:left w:val="none" w:sz="0" w:space="0" w:color="auto"/>
        <w:bottom w:val="none" w:sz="0" w:space="0" w:color="auto"/>
        <w:right w:val="none" w:sz="0" w:space="0" w:color="auto"/>
      </w:divBdr>
    </w:div>
    <w:div w:id="1487478182">
      <w:bodyDiv w:val="1"/>
      <w:marLeft w:val="0"/>
      <w:marRight w:val="0"/>
      <w:marTop w:val="0"/>
      <w:marBottom w:val="0"/>
      <w:divBdr>
        <w:top w:val="none" w:sz="0" w:space="0" w:color="auto"/>
        <w:left w:val="none" w:sz="0" w:space="0" w:color="auto"/>
        <w:bottom w:val="none" w:sz="0" w:space="0" w:color="auto"/>
        <w:right w:val="none" w:sz="0" w:space="0" w:color="auto"/>
      </w:divBdr>
    </w:div>
    <w:div w:id="1487627205">
      <w:bodyDiv w:val="1"/>
      <w:marLeft w:val="0"/>
      <w:marRight w:val="0"/>
      <w:marTop w:val="0"/>
      <w:marBottom w:val="0"/>
      <w:divBdr>
        <w:top w:val="none" w:sz="0" w:space="0" w:color="auto"/>
        <w:left w:val="none" w:sz="0" w:space="0" w:color="auto"/>
        <w:bottom w:val="none" w:sz="0" w:space="0" w:color="auto"/>
        <w:right w:val="none" w:sz="0" w:space="0" w:color="auto"/>
      </w:divBdr>
    </w:div>
    <w:div w:id="1488090317">
      <w:bodyDiv w:val="1"/>
      <w:marLeft w:val="0"/>
      <w:marRight w:val="0"/>
      <w:marTop w:val="0"/>
      <w:marBottom w:val="0"/>
      <w:divBdr>
        <w:top w:val="none" w:sz="0" w:space="0" w:color="auto"/>
        <w:left w:val="none" w:sz="0" w:space="0" w:color="auto"/>
        <w:bottom w:val="none" w:sz="0" w:space="0" w:color="auto"/>
        <w:right w:val="none" w:sz="0" w:space="0" w:color="auto"/>
      </w:divBdr>
    </w:div>
    <w:div w:id="1488128368">
      <w:bodyDiv w:val="1"/>
      <w:marLeft w:val="0"/>
      <w:marRight w:val="0"/>
      <w:marTop w:val="0"/>
      <w:marBottom w:val="0"/>
      <w:divBdr>
        <w:top w:val="none" w:sz="0" w:space="0" w:color="auto"/>
        <w:left w:val="none" w:sz="0" w:space="0" w:color="auto"/>
        <w:bottom w:val="none" w:sz="0" w:space="0" w:color="auto"/>
        <w:right w:val="none" w:sz="0" w:space="0" w:color="auto"/>
      </w:divBdr>
    </w:div>
    <w:div w:id="1488284069">
      <w:bodyDiv w:val="1"/>
      <w:marLeft w:val="0"/>
      <w:marRight w:val="0"/>
      <w:marTop w:val="0"/>
      <w:marBottom w:val="0"/>
      <w:divBdr>
        <w:top w:val="none" w:sz="0" w:space="0" w:color="auto"/>
        <w:left w:val="none" w:sz="0" w:space="0" w:color="auto"/>
        <w:bottom w:val="none" w:sz="0" w:space="0" w:color="auto"/>
        <w:right w:val="none" w:sz="0" w:space="0" w:color="auto"/>
      </w:divBdr>
    </w:div>
    <w:div w:id="1488859425">
      <w:bodyDiv w:val="1"/>
      <w:marLeft w:val="0"/>
      <w:marRight w:val="0"/>
      <w:marTop w:val="0"/>
      <w:marBottom w:val="0"/>
      <w:divBdr>
        <w:top w:val="none" w:sz="0" w:space="0" w:color="auto"/>
        <w:left w:val="none" w:sz="0" w:space="0" w:color="auto"/>
        <w:bottom w:val="none" w:sz="0" w:space="0" w:color="auto"/>
        <w:right w:val="none" w:sz="0" w:space="0" w:color="auto"/>
      </w:divBdr>
    </w:div>
    <w:div w:id="1489324863">
      <w:bodyDiv w:val="1"/>
      <w:marLeft w:val="0"/>
      <w:marRight w:val="0"/>
      <w:marTop w:val="0"/>
      <w:marBottom w:val="0"/>
      <w:divBdr>
        <w:top w:val="none" w:sz="0" w:space="0" w:color="auto"/>
        <w:left w:val="none" w:sz="0" w:space="0" w:color="auto"/>
        <w:bottom w:val="none" w:sz="0" w:space="0" w:color="auto"/>
        <w:right w:val="none" w:sz="0" w:space="0" w:color="auto"/>
      </w:divBdr>
    </w:div>
    <w:div w:id="1489637113">
      <w:bodyDiv w:val="1"/>
      <w:marLeft w:val="0"/>
      <w:marRight w:val="0"/>
      <w:marTop w:val="0"/>
      <w:marBottom w:val="0"/>
      <w:divBdr>
        <w:top w:val="none" w:sz="0" w:space="0" w:color="auto"/>
        <w:left w:val="none" w:sz="0" w:space="0" w:color="auto"/>
        <w:bottom w:val="none" w:sz="0" w:space="0" w:color="auto"/>
        <w:right w:val="none" w:sz="0" w:space="0" w:color="auto"/>
      </w:divBdr>
    </w:div>
    <w:div w:id="1490096697">
      <w:bodyDiv w:val="1"/>
      <w:marLeft w:val="0"/>
      <w:marRight w:val="0"/>
      <w:marTop w:val="0"/>
      <w:marBottom w:val="0"/>
      <w:divBdr>
        <w:top w:val="none" w:sz="0" w:space="0" w:color="auto"/>
        <w:left w:val="none" w:sz="0" w:space="0" w:color="auto"/>
        <w:bottom w:val="none" w:sz="0" w:space="0" w:color="auto"/>
        <w:right w:val="none" w:sz="0" w:space="0" w:color="auto"/>
      </w:divBdr>
    </w:div>
    <w:div w:id="1490289649">
      <w:bodyDiv w:val="1"/>
      <w:marLeft w:val="0"/>
      <w:marRight w:val="0"/>
      <w:marTop w:val="0"/>
      <w:marBottom w:val="0"/>
      <w:divBdr>
        <w:top w:val="none" w:sz="0" w:space="0" w:color="auto"/>
        <w:left w:val="none" w:sz="0" w:space="0" w:color="auto"/>
        <w:bottom w:val="none" w:sz="0" w:space="0" w:color="auto"/>
        <w:right w:val="none" w:sz="0" w:space="0" w:color="auto"/>
      </w:divBdr>
    </w:div>
    <w:div w:id="1490364789">
      <w:bodyDiv w:val="1"/>
      <w:marLeft w:val="0"/>
      <w:marRight w:val="0"/>
      <w:marTop w:val="0"/>
      <w:marBottom w:val="0"/>
      <w:divBdr>
        <w:top w:val="none" w:sz="0" w:space="0" w:color="auto"/>
        <w:left w:val="none" w:sz="0" w:space="0" w:color="auto"/>
        <w:bottom w:val="none" w:sz="0" w:space="0" w:color="auto"/>
        <w:right w:val="none" w:sz="0" w:space="0" w:color="auto"/>
      </w:divBdr>
    </w:div>
    <w:div w:id="1490437382">
      <w:bodyDiv w:val="1"/>
      <w:marLeft w:val="0"/>
      <w:marRight w:val="0"/>
      <w:marTop w:val="0"/>
      <w:marBottom w:val="0"/>
      <w:divBdr>
        <w:top w:val="none" w:sz="0" w:space="0" w:color="auto"/>
        <w:left w:val="none" w:sz="0" w:space="0" w:color="auto"/>
        <w:bottom w:val="none" w:sz="0" w:space="0" w:color="auto"/>
        <w:right w:val="none" w:sz="0" w:space="0" w:color="auto"/>
      </w:divBdr>
    </w:div>
    <w:div w:id="1490515997">
      <w:bodyDiv w:val="1"/>
      <w:marLeft w:val="0"/>
      <w:marRight w:val="0"/>
      <w:marTop w:val="0"/>
      <w:marBottom w:val="0"/>
      <w:divBdr>
        <w:top w:val="none" w:sz="0" w:space="0" w:color="auto"/>
        <w:left w:val="none" w:sz="0" w:space="0" w:color="auto"/>
        <w:bottom w:val="none" w:sz="0" w:space="0" w:color="auto"/>
        <w:right w:val="none" w:sz="0" w:space="0" w:color="auto"/>
      </w:divBdr>
    </w:div>
    <w:div w:id="1491017947">
      <w:bodyDiv w:val="1"/>
      <w:marLeft w:val="0"/>
      <w:marRight w:val="0"/>
      <w:marTop w:val="0"/>
      <w:marBottom w:val="0"/>
      <w:divBdr>
        <w:top w:val="none" w:sz="0" w:space="0" w:color="auto"/>
        <w:left w:val="none" w:sz="0" w:space="0" w:color="auto"/>
        <w:bottom w:val="none" w:sz="0" w:space="0" w:color="auto"/>
        <w:right w:val="none" w:sz="0" w:space="0" w:color="auto"/>
      </w:divBdr>
      <w:divsChild>
        <w:div w:id="1269846879">
          <w:marLeft w:val="0"/>
          <w:marRight w:val="0"/>
          <w:marTop w:val="0"/>
          <w:marBottom w:val="0"/>
          <w:divBdr>
            <w:top w:val="none" w:sz="0" w:space="0" w:color="auto"/>
            <w:left w:val="none" w:sz="0" w:space="0" w:color="auto"/>
            <w:bottom w:val="none" w:sz="0" w:space="0" w:color="auto"/>
            <w:right w:val="none" w:sz="0" w:space="0" w:color="auto"/>
          </w:divBdr>
        </w:div>
      </w:divsChild>
    </w:div>
    <w:div w:id="1491484695">
      <w:bodyDiv w:val="1"/>
      <w:marLeft w:val="0"/>
      <w:marRight w:val="0"/>
      <w:marTop w:val="0"/>
      <w:marBottom w:val="0"/>
      <w:divBdr>
        <w:top w:val="none" w:sz="0" w:space="0" w:color="auto"/>
        <w:left w:val="none" w:sz="0" w:space="0" w:color="auto"/>
        <w:bottom w:val="none" w:sz="0" w:space="0" w:color="auto"/>
        <w:right w:val="none" w:sz="0" w:space="0" w:color="auto"/>
      </w:divBdr>
      <w:divsChild>
        <w:div w:id="1943144998">
          <w:marLeft w:val="0"/>
          <w:marRight w:val="0"/>
          <w:marTop w:val="0"/>
          <w:marBottom w:val="0"/>
          <w:divBdr>
            <w:top w:val="none" w:sz="0" w:space="0" w:color="auto"/>
            <w:left w:val="none" w:sz="0" w:space="0" w:color="auto"/>
            <w:bottom w:val="none" w:sz="0" w:space="0" w:color="auto"/>
            <w:right w:val="none" w:sz="0" w:space="0" w:color="auto"/>
          </w:divBdr>
          <w:divsChild>
            <w:div w:id="1511410793">
              <w:marLeft w:val="0"/>
              <w:marRight w:val="0"/>
              <w:marTop w:val="0"/>
              <w:marBottom w:val="0"/>
              <w:divBdr>
                <w:top w:val="none" w:sz="0" w:space="0" w:color="auto"/>
                <w:left w:val="none" w:sz="0" w:space="0" w:color="auto"/>
                <w:bottom w:val="none" w:sz="0" w:space="0" w:color="auto"/>
                <w:right w:val="none" w:sz="0" w:space="0" w:color="auto"/>
              </w:divBdr>
              <w:divsChild>
                <w:div w:id="331564980">
                  <w:marLeft w:val="0"/>
                  <w:marRight w:val="0"/>
                  <w:marTop w:val="0"/>
                  <w:marBottom w:val="0"/>
                  <w:divBdr>
                    <w:top w:val="none" w:sz="0" w:space="0" w:color="auto"/>
                    <w:left w:val="none" w:sz="0" w:space="0" w:color="auto"/>
                    <w:bottom w:val="none" w:sz="0" w:space="0" w:color="auto"/>
                    <w:right w:val="none" w:sz="0" w:space="0" w:color="auto"/>
                  </w:divBdr>
                  <w:divsChild>
                    <w:div w:id="1061714206">
                      <w:marLeft w:val="0"/>
                      <w:marRight w:val="0"/>
                      <w:marTop w:val="0"/>
                      <w:marBottom w:val="0"/>
                      <w:divBdr>
                        <w:top w:val="none" w:sz="0" w:space="0" w:color="auto"/>
                        <w:left w:val="none" w:sz="0" w:space="0" w:color="auto"/>
                        <w:bottom w:val="none" w:sz="0" w:space="0" w:color="auto"/>
                        <w:right w:val="none" w:sz="0" w:space="0" w:color="auto"/>
                      </w:divBdr>
                      <w:divsChild>
                        <w:div w:id="1473404292">
                          <w:marLeft w:val="0"/>
                          <w:marRight w:val="0"/>
                          <w:marTop w:val="0"/>
                          <w:marBottom w:val="0"/>
                          <w:divBdr>
                            <w:top w:val="none" w:sz="0" w:space="0" w:color="auto"/>
                            <w:left w:val="none" w:sz="0" w:space="0" w:color="auto"/>
                            <w:bottom w:val="none" w:sz="0" w:space="0" w:color="auto"/>
                            <w:right w:val="none" w:sz="0" w:space="0" w:color="auto"/>
                          </w:divBdr>
                          <w:divsChild>
                            <w:div w:id="314529653">
                              <w:marLeft w:val="0"/>
                              <w:marRight w:val="0"/>
                              <w:marTop w:val="0"/>
                              <w:marBottom w:val="0"/>
                              <w:divBdr>
                                <w:top w:val="none" w:sz="0" w:space="0" w:color="auto"/>
                                <w:left w:val="none" w:sz="0" w:space="0" w:color="auto"/>
                                <w:bottom w:val="none" w:sz="0" w:space="0" w:color="auto"/>
                                <w:right w:val="none" w:sz="0" w:space="0" w:color="auto"/>
                              </w:divBdr>
                              <w:divsChild>
                                <w:div w:id="1817263315">
                                  <w:marLeft w:val="0"/>
                                  <w:marRight w:val="0"/>
                                  <w:marTop w:val="0"/>
                                  <w:marBottom w:val="0"/>
                                  <w:divBdr>
                                    <w:top w:val="none" w:sz="0" w:space="0" w:color="auto"/>
                                    <w:left w:val="none" w:sz="0" w:space="0" w:color="auto"/>
                                    <w:bottom w:val="none" w:sz="0" w:space="0" w:color="auto"/>
                                    <w:right w:val="none" w:sz="0" w:space="0" w:color="auto"/>
                                  </w:divBdr>
                                  <w:divsChild>
                                    <w:div w:id="593787288">
                                      <w:marLeft w:val="0"/>
                                      <w:marRight w:val="0"/>
                                      <w:marTop w:val="0"/>
                                      <w:marBottom w:val="0"/>
                                      <w:divBdr>
                                        <w:top w:val="none" w:sz="0" w:space="0" w:color="auto"/>
                                        <w:left w:val="none" w:sz="0" w:space="0" w:color="auto"/>
                                        <w:bottom w:val="none" w:sz="0" w:space="0" w:color="auto"/>
                                        <w:right w:val="none" w:sz="0" w:space="0" w:color="auto"/>
                                      </w:divBdr>
                                      <w:divsChild>
                                        <w:div w:id="820269566">
                                          <w:marLeft w:val="-150"/>
                                          <w:marRight w:val="-150"/>
                                          <w:marTop w:val="0"/>
                                          <w:marBottom w:val="0"/>
                                          <w:divBdr>
                                            <w:top w:val="none" w:sz="0" w:space="0" w:color="auto"/>
                                            <w:left w:val="none" w:sz="0" w:space="0" w:color="auto"/>
                                            <w:bottom w:val="none" w:sz="0" w:space="0" w:color="auto"/>
                                            <w:right w:val="none" w:sz="0" w:space="0" w:color="auto"/>
                                          </w:divBdr>
                                          <w:divsChild>
                                            <w:div w:id="1159225929">
                                              <w:marLeft w:val="0"/>
                                              <w:marRight w:val="0"/>
                                              <w:marTop w:val="0"/>
                                              <w:marBottom w:val="0"/>
                                              <w:divBdr>
                                                <w:top w:val="none" w:sz="0" w:space="0" w:color="auto"/>
                                                <w:left w:val="none" w:sz="0" w:space="0" w:color="auto"/>
                                                <w:bottom w:val="none" w:sz="0" w:space="0" w:color="auto"/>
                                                <w:right w:val="none" w:sz="0" w:space="0" w:color="auto"/>
                                              </w:divBdr>
                                              <w:divsChild>
                                                <w:div w:id="260921388">
                                                  <w:marLeft w:val="0"/>
                                                  <w:marRight w:val="0"/>
                                                  <w:marTop w:val="0"/>
                                                  <w:marBottom w:val="0"/>
                                                  <w:divBdr>
                                                    <w:top w:val="none" w:sz="0" w:space="0" w:color="auto"/>
                                                    <w:left w:val="none" w:sz="0" w:space="0" w:color="auto"/>
                                                    <w:bottom w:val="none" w:sz="0" w:space="0" w:color="auto"/>
                                                    <w:right w:val="none" w:sz="0" w:space="0" w:color="auto"/>
                                                  </w:divBdr>
                                                  <w:divsChild>
                                                    <w:div w:id="1329016125">
                                                      <w:marLeft w:val="0"/>
                                                      <w:marRight w:val="0"/>
                                                      <w:marTop w:val="0"/>
                                                      <w:marBottom w:val="0"/>
                                                      <w:divBdr>
                                                        <w:top w:val="none" w:sz="0" w:space="0" w:color="auto"/>
                                                        <w:left w:val="none" w:sz="0" w:space="0" w:color="auto"/>
                                                        <w:bottom w:val="none" w:sz="0" w:space="0" w:color="auto"/>
                                                        <w:right w:val="none" w:sz="0" w:space="0" w:color="auto"/>
                                                      </w:divBdr>
                                                      <w:divsChild>
                                                        <w:div w:id="1668169621">
                                                          <w:marLeft w:val="0"/>
                                                          <w:marRight w:val="0"/>
                                                          <w:marTop w:val="0"/>
                                                          <w:marBottom w:val="0"/>
                                                          <w:divBdr>
                                                            <w:top w:val="none" w:sz="0" w:space="0" w:color="auto"/>
                                                            <w:left w:val="none" w:sz="0" w:space="0" w:color="auto"/>
                                                            <w:bottom w:val="none" w:sz="0" w:space="0" w:color="auto"/>
                                                            <w:right w:val="none" w:sz="0" w:space="0" w:color="auto"/>
                                                          </w:divBdr>
                                                          <w:divsChild>
                                                            <w:div w:id="1549685575">
                                                              <w:marLeft w:val="0"/>
                                                              <w:marRight w:val="0"/>
                                                              <w:marTop w:val="0"/>
                                                              <w:marBottom w:val="0"/>
                                                              <w:divBdr>
                                                                <w:top w:val="none" w:sz="0" w:space="0" w:color="auto"/>
                                                                <w:left w:val="none" w:sz="0" w:space="0" w:color="auto"/>
                                                                <w:bottom w:val="none" w:sz="0" w:space="0" w:color="auto"/>
                                                                <w:right w:val="none" w:sz="0" w:space="0" w:color="auto"/>
                                                              </w:divBdr>
                                                              <w:divsChild>
                                                                <w:div w:id="696388388">
                                                                  <w:marLeft w:val="0"/>
                                                                  <w:marRight w:val="0"/>
                                                                  <w:marTop w:val="0"/>
                                                                  <w:marBottom w:val="0"/>
                                                                  <w:divBdr>
                                                                    <w:top w:val="none" w:sz="0" w:space="0" w:color="auto"/>
                                                                    <w:left w:val="none" w:sz="0" w:space="0" w:color="auto"/>
                                                                    <w:bottom w:val="none" w:sz="0" w:space="0" w:color="auto"/>
                                                                    <w:right w:val="none" w:sz="0" w:space="0" w:color="auto"/>
                                                                  </w:divBdr>
                                                                  <w:divsChild>
                                                                    <w:div w:id="963659055">
                                                                      <w:marLeft w:val="0"/>
                                                                      <w:marRight w:val="0"/>
                                                                      <w:marTop w:val="0"/>
                                                                      <w:marBottom w:val="0"/>
                                                                      <w:divBdr>
                                                                        <w:top w:val="none" w:sz="0" w:space="0" w:color="auto"/>
                                                                        <w:left w:val="none" w:sz="0" w:space="0" w:color="auto"/>
                                                                        <w:bottom w:val="none" w:sz="0" w:space="0" w:color="auto"/>
                                                                        <w:right w:val="none" w:sz="0" w:space="0" w:color="auto"/>
                                                                      </w:divBdr>
                                                                      <w:divsChild>
                                                                        <w:div w:id="418062219">
                                                                          <w:marLeft w:val="-225"/>
                                                                          <w:marRight w:val="-225"/>
                                                                          <w:marTop w:val="0"/>
                                                                          <w:marBottom w:val="0"/>
                                                                          <w:divBdr>
                                                                            <w:top w:val="none" w:sz="0" w:space="0" w:color="auto"/>
                                                                            <w:left w:val="none" w:sz="0" w:space="0" w:color="auto"/>
                                                                            <w:bottom w:val="none" w:sz="0" w:space="0" w:color="auto"/>
                                                                            <w:right w:val="none" w:sz="0" w:space="0" w:color="auto"/>
                                                                          </w:divBdr>
                                                                          <w:divsChild>
                                                                            <w:div w:id="2661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2745816">
      <w:bodyDiv w:val="1"/>
      <w:marLeft w:val="0"/>
      <w:marRight w:val="0"/>
      <w:marTop w:val="0"/>
      <w:marBottom w:val="0"/>
      <w:divBdr>
        <w:top w:val="none" w:sz="0" w:space="0" w:color="auto"/>
        <w:left w:val="none" w:sz="0" w:space="0" w:color="auto"/>
        <w:bottom w:val="none" w:sz="0" w:space="0" w:color="auto"/>
        <w:right w:val="none" w:sz="0" w:space="0" w:color="auto"/>
      </w:divBdr>
    </w:div>
    <w:div w:id="1493639237">
      <w:bodyDiv w:val="1"/>
      <w:marLeft w:val="0"/>
      <w:marRight w:val="0"/>
      <w:marTop w:val="0"/>
      <w:marBottom w:val="0"/>
      <w:divBdr>
        <w:top w:val="none" w:sz="0" w:space="0" w:color="auto"/>
        <w:left w:val="none" w:sz="0" w:space="0" w:color="auto"/>
        <w:bottom w:val="none" w:sz="0" w:space="0" w:color="auto"/>
        <w:right w:val="none" w:sz="0" w:space="0" w:color="auto"/>
      </w:divBdr>
      <w:divsChild>
        <w:div w:id="1078750431">
          <w:marLeft w:val="0"/>
          <w:marRight w:val="0"/>
          <w:marTop w:val="0"/>
          <w:marBottom w:val="0"/>
          <w:divBdr>
            <w:top w:val="none" w:sz="0" w:space="0" w:color="auto"/>
            <w:left w:val="none" w:sz="0" w:space="0" w:color="auto"/>
            <w:bottom w:val="none" w:sz="0" w:space="0" w:color="auto"/>
            <w:right w:val="none" w:sz="0" w:space="0" w:color="auto"/>
          </w:divBdr>
        </w:div>
      </w:divsChild>
    </w:div>
    <w:div w:id="1494295078">
      <w:bodyDiv w:val="1"/>
      <w:marLeft w:val="0"/>
      <w:marRight w:val="0"/>
      <w:marTop w:val="0"/>
      <w:marBottom w:val="0"/>
      <w:divBdr>
        <w:top w:val="none" w:sz="0" w:space="0" w:color="auto"/>
        <w:left w:val="none" w:sz="0" w:space="0" w:color="auto"/>
        <w:bottom w:val="none" w:sz="0" w:space="0" w:color="auto"/>
        <w:right w:val="none" w:sz="0" w:space="0" w:color="auto"/>
      </w:divBdr>
      <w:divsChild>
        <w:div w:id="1656834536">
          <w:marLeft w:val="0"/>
          <w:marRight w:val="0"/>
          <w:marTop w:val="0"/>
          <w:marBottom w:val="0"/>
          <w:divBdr>
            <w:top w:val="none" w:sz="0" w:space="0" w:color="auto"/>
            <w:left w:val="none" w:sz="0" w:space="0" w:color="auto"/>
            <w:bottom w:val="none" w:sz="0" w:space="0" w:color="auto"/>
            <w:right w:val="none" w:sz="0" w:space="0" w:color="auto"/>
          </w:divBdr>
        </w:div>
      </w:divsChild>
    </w:div>
    <w:div w:id="1494565416">
      <w:bodyDiv w:val="1"/>
      <w:marLeft w:val="0"/>
      <w:marRight w:val="0"/>
      <w:marTop w:val="0"/>
      <w:marBottom w:val="0"/>
      <w:divBdr>
        <w:top w:val="none" w:sz="0" w:space="0" w:color="auto"/>
        <w:left w:val="none" w:sz="0" w:space="0" w:color="auto"/>
        <w:bottom w:val="none" w:sz="0" w:space="0" w:color="auto"/>
        <w:right w:val="none" w:sz="0" w:space="0" w:color="auto"/>
      </w:divBdr>
    </w:div>
    <w:div w:id="1494642967">
      <w:bodyDiv w:val="1"/>
      <w:marLeft w:val="0"/>
      <w:marRight w:val="0"/>
      <w:marTop w:val="0"/>
      <w:marBottom w:val="0"/>
      <w:divBdr>
        <w:top w:val="none" w:sz="0" w:space="0" w:color="auto"/>
        <w:left w:val="none" w:sz="0" w:space="0" w:color="auto"/>
        <w:bottom w:val="none" w:sz="0" w:space="0" w:color="auto"/>
        <w:right w:val="none" w:sz="0" w:space="0" w:color="auto"/>
      </w:divBdr>
    </w:div>
    <w:div w:id="1495028503">
      <w:bodyDiv w:val="1"/>
      <w:marLeft w:val="0"/>
      <w:marRight w:val="0"/>
      <w:marTop w:val="0"/>
      <w:marBottom w:val="0"/>
      <w:divBdr>
        <w:top w:val="none" w:sz="0" w:space="0" w:color="auto"/>
        <w:left w:val="none" w:sz="0" w:space="0" w:color="auto"/>
        <w:bottom w:val="none" w:sz="0" w:space="0" w:color="auto"/>
        <w:right w:val="none" w:sz="0" w:space="0" w:color="auto"/>
      </w:divBdr>
      <w:divsChild>
        <w:div w:id="625505847">
          <w:marLeft w:val="0"/>
          <w:marRight w:val="0"/>
          <w:marTop w:val="0"/>
          <w:marBottom w:val="0"/>
          <w:divBdr>
            <w:top w:val="none" w:sz="0" w:space="0" w:color="auto"/>
            <w:left w:val="none" w:sz="0" w:space="0" w:color="auto"/>
            <w:bottom w:val="none" w:sz="0" w:space="0" w:color="auto"/>
            <w:right w:val="none" w:sz="0" w:space="0" w:color="auto"/>
          </w:divBdr>
          <w:divsChild>
            <w:div w:id="1766878687">
              <w:marLeft w:val="150"/>
              <w:marRight w:val="150"/>
              <w:marTop w:val="0"/>
              <w:marBottom w:val="0"/>
              <w:divBdr>
                <w:top w:val="none" w:sz="0" w:space="0" w:color="auto"/>
                <w:left w:val="none" w:sz="0" w:space="0" w:color="auto"/>
                <w:bottom w:val="none" w:sz="0" w:space="0" w:color="auto"/>
                <w:right w:val="none" w:sz="0" w:space="0" w:color="auto"/>
              </w:divBdr>
              <w:divsChild>
                <w:div w:id="763037556">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495880976">
      <w:bodyDiv w:val="1"/>
      <w:marLeft w:val="0"/>
      <w:marRight w:val="0"/>
      <w:marTop w:val="0"/>
      <w:marBottom w:val="0"/>
      <w:divBdr>
        <w:top w:val="none" w:sz="0" w:space="0" w:color="auto"/>
        <w:left w:val="none" w:sz="0" w:space="0" w:color="auto"/>
        <w:bottom w:val="none" w:sz="0" w:space="0" w:color="auto"/>
        <w:right w:val="none" w:sz="0" w:space="0" w:color="auto"/>
      </w:divBdr>
    </w:div>
    <w:div w:id="1498229363">
      <w:bodyDiv w:val="1"/>
      <w:marLeft w:val="0"/>
      <w:marRight w:val="0"/>
      <w:marTop w:val="0"/>
      <w:marBottom w:val="0"/>
      <w:divBdr>
        <w:top w:val="none" w:sz="0" w:space="0" w:color="auto"/>
        <w:left w:val="none" w:sz="0" w:space="0" w:color="auto"/>
        <w:bottom w:val="none" w:sz="0" w:space="0" w:color="auto"/>
        <w:right w:val="none" w:sz="0" w:space="0" w:color="auto"/>
      </w:divBdr>
      <w:divsChild>
        <w:div w:id="1318991975">
          <w:marLeft w:val="0"/>
          <w:marRight w:val="0"/>
          <w:marTop w:val="0"/>
          <w:marBottom w:val="0"/>
          <w:divBdr>
            <w:top w:val="none" w:sz="0" w:space="0" w:color="auto"/>
            <w:left w:val="none" w:sz="0" w:space="0" w:color="auto"/>
            <w:bottom w:val="none" w:sz="0" w:space="0" w:color="auto"/>
            <w:right w:val="none" w:sz="0" w:space="0" w:color="auto"/>
          </w:divBdr>
          <w:divsChild>
            <w:div w:id="742920198">
              <w:marLeft w:val="0"/>
              <w:marRight w:val="0"/>
              <w:marTop w:val="0"/>
              <w:marBottom w:val="0"/>
              <w:divBdr>
                <w:top w:val="none" w:sz="0" w:space="0" w:color="auto"/>
                <w:left w:val="none" w:sz="0" w:space="0" w:color="auto"/>
                <w:bottom w:val="none" w:sz="0" w:space="0" w:color="auto"/>
                <w:right w:val="none" w:sz="0" w:space="0" w:color="auto"/>
              </w:divBdr>
              <w:divsChild>
                <w:div w:id="2128379837">
                  <w:marLeft w:val="0"/>
                  <w:marRight w:val="0"/>
                  <w:marTop w:val="0"/>
                  <w:marBottom w:val="0"/>
                  <w:divBdr>
                    <w:top w:val="none" w:sz="0" w:space="0" w:color="auto"/>
                    <w:left w:val="none" w:sz="0" w:space="0" w:color="auto"/>
                    <w:bottom w:val="none" w:sz="0" w:space="0" w:color="auto"/>
                    <w:right w:val="none" w:sz="0" w:space="0" w:color="auto"/>
                  </w:divBdr>
                  <w:divsChild>
                    <w:div w:id="2085564963">
                      <w:marLeft w:val="0"/>
                      <w:marRight w:val="0"/>
                      <w:marTop w:val="0"/>
                      <w:marBottom w:val="0"/>
                      <w:divBdr>
                        <w:top w:val="none" w:sz="0" w:space="0" w:color="auto"/>
                        <w:left w:val="none" w:sz="0" w:space="0" w:color="auto"/>
                        <w:bottom w:val="none" w:sz="0" w:space="0" w:color="auto"/>
                        <w:right w:val="none" w:sz="0" w:space="0" w:color="auto"/>
                      </w:divBdr>
                      <w:divsChild>
                        <w:div w:id="1672565612">
                          <w:marLeft w:val="0"/>
                          <w:marRight w:val="0"/>
                          <w:marTop w:val="0"/>
                          <w:marBottom w:val="0"/>
                          <w:divBdr>
                            <w:top w:val="none" w:sz="0" w:space="0" w:color="auto"/>
                            <w:left w:val="none" w:sz="0" w:space="0" w:color="auto"/>
                            <w:bottom w:val="none" w:sz="0" w:space="0" w:color="auto"/>
                            <w:right w:val="none" w:sz="0" w:space="0" w:color="auto"/>
                          </w:divBdr>
                          <w:divsChild>
                            <w:div w:id="1691831761">
                              <w:marLeft w:val="0"/>
                              <w:marRight w:val="0"/>
                              <w:marTop w:val="0"/>
                              <w:marBottom w:val="0"/>
                              <w:divBdr>
                                <w:top w:val="none" w:sz="0" w:space="0" w:color="auto"/>
                                <w:left w:val="none" w:sz="0" w:space="0" w:color="auto"/>
                                <w:bottom w:val="none" w:sz="0" w:space="0" w:color="auto"/>
                                <w:right w:val="none" w:sz="0" w:space="0" w:color="auto"/>
                              </w:divBdr>
                              <w:divsChild>
                                <w:div w:id="66071678">
                                  <w:marLeft w:val="0"/>
                                  <w:marRight w:val="0"/>
                                  <w:marTop w:val="0"/>
                                  <w:marBottom w:val="0"/>
                                  <w:divBdr>
                                    <w:top w:val="none" w:sz="0" w:space="0" w:color="auto"/>
                                    <w:left w:val="none" w:sz="0" w:space="0" w:color="auto"/>
                                    <w:bottom w:val="none" w:sz="0" w:space="0" w:color="auto"/>
                                    <w:right w:val="none" w:sz="0" w:space="0" w:color="auto"/>
                                  </w:divBdr>
                                  <w:divsChild>
                                    <w:div w:id="1415977302">
                                      <w:marLeft w:val="0"/>
                                      <w:marRight w:val="0"/>
                                      <w:marTop w:val="0"/>
                                      <w:marBottom w:val="0"/>
                                      <w:divBdr>
                                        <w:top w:val="none" w:sz="0" w:space="0" w:color="auto"/>
                                        <w:left w:val="none" w:sz="0" w:space="0" w:color="auto"/>
                                        <w:bottom w:val="none" w:sz="0" w:space="0" w:color="auto"/>
                                        <w:right w:val="none" w:sz="0" w:space="0" w:color="auto"/>
                                      </w:divBdr>
                                      <w:divsChild>
                                        <w:div w:id="215242110">
                                          <w:marLeft w:val="-150"/>
                                          <w:marRight w:val="-150"/>
                                          <w:marTop w:val="0"/>
                                          <w:marBottom w:val="0"/>
                                          <w:divBdr>
                                            <w:top w:val="none" w:sz="0" w:space="0" w:color="auto"/>
                                            <w:left w:val="none" w:sz="0" w:space="0" w:color="auto"/>
                                            <w:bottom w:val="none" w:sz="0" w:space="0" w:color="auto"/>
                                            <w:right w:val="none" w:sz="0" w:space="0" w:color="auto"/>
                                          </w:divBdr>
                                          <w:divsChild>
                                            <w:div w:id="750196127">
                                              <w:marLeft w:val="0"/>
                                              <w:marRight w:val="0"/>
                                              <w:marTop w:val="0"/>
                                              <w:marBottom w:val="0"/>
                                              <w:divBdr>
                                                <w:top w:val="none" w:sz="0" w:space="0" w:color="auto"/>
                                                <w:left w:val="none" w:sz="0" w:space="0" w:color="auto"/>
                                                <w:bottom w:val="none" w:sz="0" w:space="0" w:color="auto"/>
                                                <w:right w:val="none" w:sz="0" w:space="0" w:color="auto"/>
                                              </w:divBdr>
                                              <w:divsChild>
                                                <w:div w:id="592786770">
                                                  <w:marLeft w:val="0"/>
                                                  <w:marRight w:val="0"/>
                                                  <w:marTop w:val="0"/>
                                                  <w:marBottom w:val="0"/>
                                                  <w:divBdr>
                                                    <w:top w:val="none" w:sz="0" w:space="0" w:color="auto"/>
                                                    <w:left w:val="none" w:sz="0" w:space="0" w:color="auto"/>
                                                    <w:bottom w:val="none" w:sz="0" w:space="0" w:color="auto"/>
                                                    <w:right w:val="none" w:sz="0" w:space="0" w:color="auto"/>
                                                  </w:divBdr>
                                                  <w:divsChild>
                                                    <w:div w:id="646713826">
                                                      <w:marLeft w:val="0"/>
                                                      <w:marRight w:val="0"/>
                                                      <w:marTop w:val="0"/>
                                                      <w:marBottom w:val="0"/>
                                                      <w:divBdr>
                                                        <w:top w:val="none" w:sz="0" w:space="0" w:color="auto"/>
                                                        <w:left w:val="none" w:sz="0" w:space="0" w:color="auto"/>
                                                        <w:bottom w:val="none" w:sz="0" w:space="0" w:color="auto"/>
                                                        <w:right w:val="none" w:sz="0" w:space="0" w:color="auto"/>
                                                      </w:divBdr>
                                                      <w:divsChild>
                                                        <w:div w:id="997003486">
                                                          <w:marLeft w:val="0"/>
                                                          <w:marRight w:val="0"/>
                                                          <w:marTop w:val="0"/>
                                                          <w:marBottom w:val="0"/>
                                                          <w:divBdr>
                                                            <w:top w:val="none" w:sz="0" w:space="0" w:color="auto"/>
                                                            <w:left w:val="none" w:sz="0" w:space="0" w:color="auto"/>
                                                            <w:bottom w:val="none" w:sz="0" w:space="0" w:color="auto"/>
                                                            <w:right w:val="none" w:sz="0" w:space="0" w:color="auto"/>
                                                          </w:divBdr>
                                                          <w:divsChild>
                                                            <w:div w:id="1613824642">
                                                              <w:marLeft w:val="0"/>
                                                              <w:marRight w:val="0"/>
                                                              <w:marTop w:val="0"/>
                                                              <w:marBottom w:val="0"/>
                                                              <w:divBdr>
                                                                <w:top w:val="none" w:sz="0" w:space="0" w:color="auto"/>
                                                                <w:left w:val="none" w:sz="0" w:space="0" w:color="auto"/>
                                                                <w:bottom w:val="none" w:sz="0" w:space="0" w:color="auto"/>
                                                                <w:right w:val="none" w:sz="0" w:space="0" w:color="auto"/>
                                                              </w:divBdr>
                                                              <w:divsChild>
                                                                <w:div w:id="744380718">
                                                                  <w:marLeft w:val="0"/>
                                                                  <w:marRight w:val="0"/>
                                                                  <w:marTop w:val="0"/>
                                                                  <w:marBottom w:val="0"/>
                                                                  <w:divBdr>
                                                                    <w:top w:val="none" w:sz="0" w:space="0" w:color="auto"/>
                                                                    <w:left w:val="none" w:sz="0" w:space="0" w:color="auto"/>
                                                                    <w:bottom w:val="none" w:sz="0" w:space="0" w:color="auto"/>
                                                                    <w:right w:val="none" w:sz="0" w:space="0" w:color="auto"/>
                                                                  </w:divBdr>
                                                                  <w:divsChild>
                                                                    <w:div w:id="252007681">
                                                                      <w:marLeft w:val="0"/>
                                                                      <w:marRight w:val="0"/>
                                                                      <w:marTop w:val="0"/>
                                                                      <w:marBottom w:val="0"/>
                                                                      <w:divBdr>
                                                                        <w:top w:val="none" w:sz="0" w:space="0" w:color="auto"/>
                                                                        <w:left w:val="none" w:sz="0" w:space="0" w:color="auto"/>
                                                                        <w:bottom w:val="none" w:sz="0" w:space="0" w:color="auto"/>
                                                                        <w:right w:val="none" w:sz="0" w:space="0" w:color="auto"/>
                                                                      </w:divBdr>
                                                                      <w:divsChild>
                                                                        <w:div w:id="1016930120">
                                                                          <w:marLeft w:val="-225"/>
                                                                          <w:marRight w:val="-225"/>
                                                                          <w:marTop w:val="0"/>
                                                                          <w:marBottom w:val="0"/>
                                                                          <w:divBdr>
                                                                            <w:top w:val="none" w:sz="0" w:space="0" w:color="auto"/>
                                                                            <w:left w:val="none" w:sz="0" w:space="0" w:color="auto"/>
                                                                            <w:bottom w:val="none" w:sz="0" w:space="0" w:color="auto"/>
                                                                            <w:right w:val="none" w:sz="0" w:space="0" w:color="auto"/>
                                                                          </w:divBdr>
                                                                          <w:divsChild>
                                                                            <w:div w:id="546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572854">
      <w:bodyDiv w:val="1"/>
      <w:marLeft w:val="0"/>
      <w:marRight w:val="0"/>
      <w:marTop w:val="0"/>
      <w:marBottom w:val="0"/>
      <w:divBdr>
        <w:top w:val="none" w:sz="0" w:space="0" w:color="auto"/>
        <w:left w:val="none" w:sz="0" w:space="0" w:color="auto"/>
        <w:bottom w:val="none" w:sz="0" w:space="0" w:color="auto"/>
        <w:right w:val="none" w:sz="0" w:space="0" w:color="auto"/>
      </w:divBdr>
    </w:div>
    <w:div w:id="1498691874">
      <w:bodyDiv w:val="1"/>
      <w:marLeft w:val="0"/>
      <w:marRight w:val="0"/>
      <w:marTop w:val="0"/>
      <w:marBottom w:val="0"/>
      <w:divBdr>
        <w:top w:val="none" w:sz="0" w:space="0" w:color="auto"/>
        <w:left w:val="none" w:sz="0" w:space="0" w:color="auto"/>
        <w:bottom w:val="none" w:sz="0" w:space="0" w:color="auto"/>
        <w:right w:val="none" w:sz="0" w:space="0" w:color="auto"/>
      </w:divBdr>
      <w:divsChild>
        <w:div w:id="1290285078">
          <w:marLeft w:val="0"/>
          <w:marRight w:val="0"/>
          <w:marTop w:val="0"/>
          <w:marBottom w:val="0"/>
          <w:divBdr>
            <w:top w:val="none" w:sz="0" w:space="0" w:color="auto"/>
            <w:left w:val="none" w:sz="0" w:space="0" w:color="auto"/>
            <w:bottom w:val="none" w:sz="0" w:space="0" w:color="auto"/>
            <w:right w:val="none" w:sz="0" w:space="0" w:color="auto"/>
          </w:divBdr>
          <w:divsChild>
            <w:div w:id="891041624">
              <w:marLeft w:val="0"/>
              <w:marRight w:val="0"/>
              <w:marTop w:val="0"/>
              <w:marBottom w:val="0"/>
              <w:divBdr>
                <w:top w:val="none" w:sz="0" w:space="0" w:color="auto"/>
                <w:left w:val="none" w:sz="0" w:space="0" w:color="auto"/>
                <w:bottom w:val="none" w:sz="0" w:space="0" w:color="auto"/>
                <w:right w:val="none" w:sz="0" w:space="0" w:color="auto"/>
              </w:divBdr>
              <w:divsChild>
                <w:div w:id="139077933">
                  <w:marLeft w:val="0"/>
                  <w:marRight w:val="0"/>
                  <w:marTop w:val="0"/>
                  <w:marBottom w:val="0"/>
                  <w:divBdr>
                    <w:top w:val="none" w:sz="0" w:space="0" w:color="auto"/>
                    <w:left w:val="none" w:sz="0" w:space="0" w:color="auto"/>
                    <w:bottom w:val="none" w:sz="0" w:space="0" w:color="auto"/>
                    <w:right w:val="none" w:sz="0" w:space="0" w:color="auto"/>
                  </w:divBdr>
                  <w:divsChild>
                    <w:div w:id="741870823">
                      <w:marLeft w:val="0"/>
                      <w:marRight w:val="0"/>
                      <w:marTop w:val="0"/>
                      <w:marBottom w:val="0"/>
                      <w:divBdr>
                        <w:top w:val="none" w:sz="0" w:space="0" w:color="auto"/>
                        <w:left w:val="none" w:sz="0" w:space="0" w:color="auto"/>
                        <w:bottom w:val="none" w:sz="0" w:space="0" w:color="auto"/>
                        <w:right w:val="none" w:sz="0" w:space="0" w:color="auto"/>
                      </w:divBdr>
                      <w:divsChild>
                        <w:div w:id="2033798521">
                          <w:marLeft w:val="0"/>
                          <w:marRight w:val="0"/>
                          <w:marTop w:val="0"/>
                          <w:marBottom w:val="0"/>
                          <w:divBdr>
                            <w:top w:val="none" w:sz="0" w:space="0" w:color="auto"/>
                            <w:left w:val="none" w:sz="0" w:space="0" w:color="auto"/>
                            <w:bottom w:val="none" w:sz="0" w:space="0" w:color="auto"/>
                            <w:right w:val="none" w:sz="0" w:space="0" w:color="auto"/>
                          </w:divBdr>
                          <w:divsChild>
                            <w:div w:id="1273972958">
                              <w:marLeft w:val="0"/>
                              <w:marRight w:val="0"/>
                              <w:marTop w:val="0"/>
                              <w:marBottom w:val="0"/>
                              <w:divBdr>
                                <w:top w:val="none" w:sz="0" w:space="0" w:color="auto"/>
                                <w:left w:val="none" w:sz="0" w:space="0" w:color="auto"/>
                                <w:bottom w:val="none" w:sz="0" w:space="0" w:color="auto"/>
                                <w:right w:val="none" w:sz="0" w:space="0" w:color="auto"/>
                              </w:divBdr>
                              <w:divsChild>
                                <w:div w:id="532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265100">
      <w:bodyDiv w:val="1"/>
      <w:marLeft w:val="0"/>
      <w:marRight w:val="0"/>
      <w:marTop w:val="0"/>
      <w:marBottom w:val="0"/>
      <w:divBdr>
        <w:top w:val="none" w:sz="0" w:space="0" w:color="auto"/>
        <w:left w:val="none" w:sz="0" w:space="0" w:color="auto"/>
        <w:bottom w:val="none" w:sz="0" w:space="0" w:color="auto"/>
        <w:right w:val="none" w:sz="0" w:space="0" w:color="auto"/>
      </w:divBdr>
    </w:div>
    <w:div w:id="1500385960">
      <w:bodyDiv w:val="1"/>
      <w:marLeft w:val="0"/>
      <w:marRight w:val="0"/>
      <w:marTop w:val="0"/>
      <w:marBottom w:val="0"/>
      <w:divBdr>
        <w:top w:val="none" w:sz="0" w:space="0" w:color="auto"/>
        <w:left w:val="none" w:sz="0" w:space="0" w:color="auto"/>
        <w:bottom w:val="none" w:sz="0" w:space="0" w:color="auto"/>
        <w:right w:val="none" w:sz="0" w:space="0" w:color="auto"/>
      </w:divBdr>
    </w:div>
    <w:div w:id="1500464754">
      <w:bodyDiv w:val="1"/>
      <w:marLeft w:val="0"/>
      <w:marRight w:val="0"/>
      <w:marTop w:val="0"/>
      <w:marBottom w:val="0"/>
      <w:divBdr>
        <w:top w:val="none" w:sz="0" w:space="0" w:color="auto"/>
        <w:left w:val="none" w:sz="0" w:space="0" w:color="auto"/>
        <w:bottom w:val="none" w:sz="0" w:space="0" w:color="auto"/>
        <w:right w:val="none" w:sz="0" w:space="0" w:color="auto"/>
      </w:divBdr>
      <w:divsChild>
        <w:div w:id="2052995498">
          <w:marLeft w:val="0"/>
          <w:marRight w:val="0"/>
          <w:marTop w:val="0"/>
          <w:marBottom w:val="0"/>
          <w:divBdr>
            <w:top w:val="none" w:sz="0" w:space="0" w:color="auto"/>
            <w:left w:val="none" w:sz="0" w:space="0" w:color="auto"/>
            <w:bottom w:val="none" w:sz="0" w:space="0" w:color="auto"/>
            <w:right w:val="none" w:sz="0" w:space="0" w:color="auto"/>
          </w:divBdr>
          <w:divsChild>
            <w:div w:id="1863350907">
              <w:marLeft w:val="0"/>
              <w:marRight w:val="0"/>
              <w:marTop w:val="0"/>
              <w:marBottom w:val="0"/>
              <w:divBdr>
                <w:top w:val="none" w:sz="0" w:space="0" w:color="auto"/>
                <w:left w:val="none" w:sz="0" w:space="0" w:color="auto"/>
                <w:bottom w:val="none" w:sz="0" w:space="0" w:color="auto"/>
                <w:right w:val="none" w:sz="0" w:space="0" w:color="auto"/>
              </w:divBdr>
              <w:divsChild>
                <w:div w:id="971181076">
                  <w:marLeft w:val="0"/>
                  <w:marRight w:val="0"/>
                  <w:marTop w:val="0"/>
                  <w:marBottom w:val="0"/>
                  <w:divBdr>
                    <w:top w:val="none" w:sz="0" w:space="0" w:color="auto"/>
                    <w:left w:val="none" w:sz="0" w:space="0" w:color="auto"/>
                    <w:bottom w:val="none" w:sz="0" w:space="0" w:color="auto"/>
                    <w:right w:val="none" w:sz="0" w:space="0" w:color="auto"/>
                  </w:divBdr>
                  <w:divsChild>
                    <w:div w:id="2084640254">
                      <w:marLeft w:val="0"/>
                      <w:marRight w:val="0"/>
                      <w:marTop w:val="0"/>
                      <w:marBottom w:val="0"/>
                      <w:divBdr>
                        <w:top w:val="none" w:sz="0" w:space="0" w:color="auto"/>
                        <w:left w:val="none" w:sz="0" w:space="0" w:color="auto"/>
                        <w:bottom w:val="none" w:sz="0" w:space="0" w:color="auto"/>
                        <w:right w:val="none" w:sz="0" w:space="0" w:color="auto"/>
                      </w:divBdr>
                      <w:divsChild>
                        <w:div w:id="348022004">
                          <w:marLeft w:val="0"/>
                          <w:marRight w:val="0"/>
                          <w:marTop w:val="0"/>
                          <w:marBottom w:val="0"/>
                          <w:divBdr>
                            <w:top w:val="none" w:sz="0" w:space="0" w:color="auto"/>
                            <w:left w:val="none" w:sz="0" w:space="0" w:color="auto"/>
                            <w:bottom w:val="none" w:sz="0" w:space="0" w:color="auto"/>
                            <w:right w:val="none" w:sz="0" w:space="0" w:color="auto"/>
                          </w:divBdr>
                          <w:divsChild>
                            <w:div w:id="1737706045">
                              <w:marLeft w:val="0"/>
                              <w:marRight w:val="0"/>
                              <w:marTop w:val="0"/>
                              <w:marBottom w:val="0"/>
                              <w:divBdr>
                                <w:top w:val="none" w:sz="0" w:space="0" w:color="auto"/>
                                <w:left w:val="none" w:sz="0" w:space="0" w:color="auto"/>
                                <w:bottom w:val="none" w:sz="0" w:space="0" w:color="auto"/>
                                <w:right w:val="none" w:sz="0" w:space="0" w:color="auto"/>
                              </w:divBdr>
                              <w:divsChild>
                                <w:div w:id="354309058">
                                  <w:marLeft w:val="0"/>
                                  <w:marRight w:val="0"/>
                                  <w:marTop w:val="0"/>
                                  <w:marBottom w:val="0"/>
                                  <w:divBdr>
                                    <w:top w:val="none" w:sz="0" w:space="0" w:color="auto"/>
                                    <w:left w:val="none" w:sz="0" w:space="0" w:color="auto"/>
                                    <w:bottom w:val="none" w:sz="0" w:space="0" w:color="auto"/>
                                    <w:right w:val="none" w:sz="0" w:space="0" w:color="auto"/>
                                  </w:divBdr>
                                  <w:divsChild>
                                    <w:div w:id="2096781392">
                                      <w:marLeft w:val="0"/>
                                      <w:marRight w:val="0"/>
                                      <w:marTop w:val="0"/>
                                      <w:marBottom w:val="0"/>
                                      <w:divBdr>
                                        <w:top w:val="none" w:sz="0" w:space="0" w:color="auto"/>
                                        <w:left w:val="none" w:sz="0" w:space="0" w:color="auto"/>
                                        <w:bottom w:val="none" w:sz="0" w:space="0" w:color="auto"/>
                                        <w:right w:val="none" w:sz="0" w:space="0" w:color="auto"/>
                                      </w:divBdr>
                                      <w:divsChild>
                                        <w:div w:id="620958458">
                                          <w:marLeft w:val="-150"/>
                                          <w:marRight w:val="-150"/>
                                          <w:marTop w:val="0"/>
                                          <w:marBottom w:val="0"/>
                                          <w:divBdr>
                                            <w:top w:val="none" w:sz="0" w:space="0" w:color="auto"/>
                                            <w:left w:val="none" w:sz="0" w:space="0" w:color="auto"/>
                                            <w:bottom w:val="none" w:sz="0" w:space="0" w:color="auto"/>
                                            <w:right w:val="none" w:sz="0" w:space="0" w:color="auto"/>
                                          </w:divBdr>
                                          <w:divsChild>
                                            <w:div w:id="504436829">
                                              <w:marLeft w:val="0"/>
                                              <w:marRight w:val="0"/>
                                              <w:marTop w:val="0"/>
                                              <w:marBottom w:val="0"/>
                                              <w:divBdr>
                                                <w:top w:val="none" w:sz="0" w:space="0" w:color="auto"/>
                                                <w:left w:val="none" w:sz="0" w:space="0" w:color="auto"/>
                                                <w:bottom w:val="none" w:sz="0" w:space="0" w:color="auto"/>
                                                <w:right w:val="none" w:sz="0" w:space="0" w:color="auto"/>
                                              </w:divBdr>
                                              <w:divsChild>
                                                <w:div w:id="355421667">
                                                  <w:marLeft w:val="0"/>
                                                  <w:marRight w:val="0"/>
                                                  <w:marTop w:val="0"/>
                                                  <w:marBottom w:val="0"/>
                                                  <w:divBdr>
                                                    <w:top w:val="none" w:sz="0" w:space="0" w:color="auto"/>
                                                    <w:left w:val="none" w:sz="0" w:space="0" w:color="auto"/>
                                                    <w:bottom w:val="none" w:sz="0" w:space="0" w:color="auto"/>
                                                    <w:right w:val="none" w:sz="0" w:space="0" w:color="auto"/>
                                                  </w:divBdr>
                                                  <w:divsChild>
                                                    <w:div w:id="1486625060">
                                                      <w:marLeft w:val="0"/>
                                                      <w:marRight w:val="0"/>
                                                      <w:marTop w:val="0"/>
                                                      <w:marBottom w:val="0"/>
                                                      <w:divBdr>
                                                        <w:top w:val="none" w:sz="0" w:space="0" w:color="auto"/>
                                                        <w:left w:val="none" w:sz="0" w:space="0" w:color="auto"/>
                                                        <w:bottom w:val="none" w:sz="0" w:space="0" w:color="auto"/>
                                                        <w:right w:val="none" w:sz="0" w:space="0" w:color="auto"/>
                                                      </w:divBdr>
                                                      <w:divsChild>
                                                        <w:div w:id="1441611115">
                                                          <w:marLeft w:val="0"/>
                                                          <w:marRight w:val="0"/>
                                                          <w:marTop w:val="0"/>
                                                          <w:marBottom w:val="0"/>
                                                          <w:divBdr>
                                                            <w:top w:val="none" w:sz="0" w:space="0" w:color="auto"/>
                                                            <w:left w:val="none" w:sz="0" w:space="0" w:color="auto"/>
                                                            <w:bottom w:val="none" w:sz="0" w:space="0" w:color="auto"/>
                                                            <w:right w:val="none" w:sz="0" w:space="0" w:color="auto"/>
                                                          </w:divBdr>
                                                          <w:divsChild>
                                                            <w:div w:id="964581748">
                                                              <w:marLeft w:val="0"/>
                                                              <w:marRight w:val="0"/>
                                                              <w:marTop w:val="0"/>
                                                              <w:marBottom w:val="0"/>
                                                              <w:divBdr>
                                                                <w:top w:val="none" w:sz="0" w:space="0" w:color="auto"/>
                                                                <w:left w:val="none" w:sz="0" w:space="0" w:color="auto"/>
                                                                <w:bottom w:val="none" w:sz="0" w:space="0" w:color="auto"/>
                                                                <w:right w:val="none" w:sz="0" w:space="0" w:color="auto"/>
                                                              </w:divBdr>
                                                              <w:divsChild>
                                                                <w:div w:id="564485191">
                                                                  <w:marLeft w:val="0"/>
                                                                  <w:marRight w:val="0"/>
                                                                  <w:marTop w:val="0"/>
                                                                  <w:marBottom w:val="0"/>
                                                                  <w:divBdr>
                                                                    <w:top w:val="none" w:sz="0" w:space="0" w:color="auto"/>
                                                                    <w:left w:val="none" w:sz="0" w:space="0" w:color="auto"/>
                                                                    <w:bottom w:val="none" w:sz="0" w:space="0" w:color="auto"/>
                                                                    <w:right w:val="none" w:sz="0" w:space="0" w:color="auto"/>
                                                                  </w:divBdr>
                                                                  <w:divsChild>
                                                                    <w:div w:id="872230869">
                                                                      <w:marLeft w:val="0"/>
                                                                      <w:marRight w:val="0"/>
                                                                      <w:marTop w:val="0"/>
                                                                      <w:marBottom w:val="0"/>
                                                                      <w:divBdr>
                                                                        <w:top w:val="none" w:sz="0" w:space="0" w:color="auto"/>
                                                                        <w:left w:val="none" w:sz="0" w:space="0" w:color="auto"/>
                                                                        <w:bottom w:val="none" w:sz="0" w:space="0" w:color="auto"/>
                                                                        <w:right w:val="none" w:sz="0" w:space="0" w:color="auto"/>
                                                                      </w:divBdr>
                                                                      <w:divsChild>
                                                                        <w:div w:id="681706267">
                                                                          <w:marLeft w:val="-225"/>
                                                                          <w:marRight w:val="-225"/>
                                                                          <w:marTop w:val="0"/>
                                                                          <w:marBottom w:val="0"/>
                                                                          <w:divBdr>
                                                                            <w:top w:val="none" w:sz="0" w:space="0" w:color="auto"/>
                                                                            <w:left w:val="none" w:sz="0" w:space="0" w:color="auto"/>
                                                                            <w:bottom w:val="none" w:sz="0" w:space="0" w:color="auto"/>
                                                                            <w:right w:val="none" w:sz="0" w:space="0" w:color="auto"/>
                                                                          </w:divBdr>
                                                                          <w:divsChild>
                                                                            <w:div w:id="6246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1003685">
      <w:bodyDiv w:val="1"/>
      <w:marLeft w:val="0"/>
      <w:marRight w:val="0"/>
      <w:marTop w:val="0"/>
      <w:marBottom w:val="0"/>
      <w:divBdr>
        <w:top w:val="none" w:sz="0" w:space="0" w:color="auto"/>
        <w:left w:val="none" w:sz="0" w:space="0" w:color="auto"/>
        <w:bottom w:val="none" w:sz="0" w:space="0" w:color="auto"/>
        <w:right w:val="none" w:sz="0" w:space="0" w:color="auto"/>
      </w:divBdr>
    </w:div>
    <w:div w:id="1501234028">
      <w:bodyDiv w:val="1"/>
      <w:marLeft w:val="0"/>
      <w:marRight w:val="0"/>
      <w:marTop w:val="0"/>
      <w:marBottom w:val="0"/>
      <w:divBdr>
        <w:top w:val="none" w:sz="0" w:space="0" w:color="auto"/>
        <w:left w:val="none" w:sz="0" w:space="0" w:color="auto"/>
        <w:bottom w:val="none" w:sz="0" w:space="0" w:color="auto"/>
        <w:right w:val="none" w:sz="0" w:space="0" w:color="auto"/>
      </w:divBdr>
    </w:div>
    <w:div w:id="1503086664">
      <w:bodyDiv w:val="1"/>
      <w:marLeft w:val="0"/>
      <w:marRight w:val="0"/>
      <w:marTop w:val="0"/>
      <w:marBottom w:val="0"/>
      <w:divBdr>
        <w:top w:val="none" w:sz="0" w:space="0" w:color="auto"/>
        <w:left w:val="none" w:sz="0" w:space="0" w:color="auto"/>
        <w:bottom w:val="none" w:sz="0" w:space="0" w:color="auto"/>
        <w:right w:val="none" w:sz="0" w:space="0" w:color="auto"/>
      </w:divBdr>
      <w:divsChild>
        <w:div w:id="663045314">
          <w:marLeft w:val="0"/>
          <w:marRight w:val="0"/>
          <w:marTop w:val="0"/>
          <w:marBottom w:val="0"/>
          <w:divBdr>
            <w:top w:val="none" w:sz="0" w:space="0" w:color="auto"/>
            <w:left w:val="none" w:sz="0" w:space="0" w:color="auto"/>
            <w:bottom w:val="none" w:sz="0" w:space="0" w:color="auto"/>
            <w:right w:val="none" w:sz="0" w:space="0" w:color="auto"/>
          </w:divBdr>
          <w:divsChild>
            <w:div w:id="899486916">
              <w:marLeft w:val="0"/>
              <w:marRight w:val="0"/>
              <w:marTop w:val="0"/>
              <w:marBottom w:val="0"/>
              <w:divBdr>
                <w:top w:val="none" w:sz="0" w:space="0" w:color="auto"/>
                <w:left w:val="none" w:sz="0" w:space="0" w:color="auto"/>
                <w:bottom w:val="none" w:sz="0" w:space="0" w:color="auto"/>
                <w:right w:val="none" w:sz="0" w:space="0" w:color="auto"/>
              </w:divBdr>
              <w:divsChild>
                <w:div w:id="1915384481">
                  <w:marLeft w:val="0"/>
                  <w:marRight w:val="0"/>
                  <w:marTop w:val="0"/>
                  <w:marBottom w:val="0"/>
                  <w:divBdr>
                    <w:top w:val="none" w:sz="0" w:space="0" w:color="auto"/>
                    <w:left w:val="none" w:sz="0" w:space="0" w:color="auto"/>
                    <w:bottom w:val="none" w:sz="0" w:space="0" w:color="auto"/>
                    <w:right w:val="none" w:sz="0" w:space="0" w:color="auto"/>
                  </w:divBdr>
                  <w:divsChild>
                    <w:div w:id="987366643">
                      <w:marLeft w:val="0"/>
                      <w:marRight w:val="0"/>
                      <w:marTop w:val="0"/>
                      <w:marBottom w:val="0"/>
                      <w:divBdr>
                        <w:top w:val="none" w:sz="0" w:space="0" w:color="auto"/>
                        <w:left w:val="none" w:sz="0" w:space="0" w:color="auto"/>
                        <w:bottom w:val="none" w:sz="0" w:space="0" w:color="auto"/>
                        <w:right w:val="none" w:sz="0" w:space="0" w:color="auto"/>
                      </w:divBdr>
                      <w:divsChild>
                        <w:div w:id="38867434">
                          <w:marLeft w:val="0"/>
                          <w:marRight w:val="0"/>
                          <w:marTop w:val="0"/>
                          <w:marBottom w:val="0"/>
                          <w:divBdr>
                            <w:top w:val="none" w:sz="0" w:space="0" w:color="auto"/>
                            <w:left w:val="none" w:sz="0" w:space="0" w:color="auto"/>
                            <w:bottom w:val="none" w:sz="0" w:space="0" w:color="auto"/>
                            <w:right w:val="none" w:sz="0" w:space="0" w:color="auto"/>
                          </w:divBdr>
                          <w:divsChild>
                            <w:div w:id="452598856">
                              <w:marLeft w:val="0"/>
                              <w:marRight w:val="0"/>
                              <w:marTop w:val="0"/>
                              <w:marBottom w:val="0"/>
                              <w:divBdr>
                                <w:top w:val="none" w:sz="0" w:space="0" w:color="auto"/>
                                <w:left w:val="none" w:sz="0" w:space="0" w:color="auto"/>
                                <w:bottom w:val="none" w:sz="0" w:space="0" w:color="auto"/>
                                <w:right w:val="none" w:sz="0" w:space="0" w:color="auto"/>
                              </w:divBdr>
                              <w:divsChild>
                                <w:div w:id="2036274708">
                                  <w:marLeft w:val="0"/>
                                  <w:marRight w:val="0"/>
                                  <w:marTop w:val="0"/>
                                  <w:marBottom w:val="0"/>
                                  <w:divBdr>
                                    <w:top w:val="none" w:sz="0" w:space="0" w:color="auto"/>
                                    <w:left w:val="none" w:sz="0" w:space="0" w:color="auto"/>
                                    <w:bottom w:val="none" w:sz="0" w:space="0" w:color="auto"/>
                                    <w:right w:val="none" w:sz="0" w:space="0" w:color="auto"/>
                                  </w:divBdr>
                                  <w:divsChild>
                                    <w:div w:id="1252739003">
                                      <w:marLeft w:val="0"/>
                                      <w:marRight w:val="0"/>
                                      <w:marTop w:val="0"/>
                                      <w:marBottom w:val="0"/>
                                      <w:divBdr>
                                        <w:top w:val="none" w:sz="0" w:space="0" w:color="auto"/>
                                        <w:left w:val="none" w:sz="0" w:space="0" w:color="auto"/>
                                        <w:bottom w:val="none" w:sz="0" w:space="0" w:color="auto"/>
                                        <w:right w:val="none" w:sz="0" w:space="0" w:color="auto"/>
                                      </w:divBdr>
                                      <w:divsChild>
                                        <w:div w:id="1492328729">
                                          <w:marLeft w:val="-150"/>
                                          <w:marRight w:val="-150"/>
                                          <w:marTop w:val="0"/>
                                          <w:marBottom w:val="0"/>
                                          <w:divBdr>
                                            <w:top w:val="none" w:sz="0" w:space="0" w:color="auto"/>
                                            <w:left w:val="none" w:sz="0" w:space="0" w:color="auto"/>
                                            <w:bottom w:val="none" w:sz="0" w:space="0" w:color="auto"/>
                                            <w:right w:val="none" w:sz="0" w:space="0" w:color="auto"/>
                                          </w:divBdr>
                                          <w:divsChild>
                                            <w:div w:id="339478104">
                                              <w:marLeft w:val="0"/>
                                              <w:marRight w:val="0"/>
                                              <w:marTop w:val="0"/>
                                              <w:marBottom w:val="0"/>
                                              <w:divBdr>
                                                <w:top w:val="none" w:sz="0" w:space="0" w:color="auto"/>
                                                <w:left w:val="none" w:sz="0" w:space="0" w:color="auto"/>
                                                <w:bottom w:val="none" w:sz="0" w:space="0" w:color="auto"/>
                                                <w:right w:val="none" w:sz="0" w:space="0" w:color="auto"/>
                                              </w:divBdr>
                                              <w:divsChild>
                                                <w:div w:id="376243818">
                                                  <w:marLeft w:val="0"/>
                                                  <w:marRight w:val="0"/>
                                                  <w:marTop w:val="0"/>
                                                  <w:marBottom w:val="0"/>
                                                  <w:divBdr>
                                                    <w:top w:val="none" w:sz="0" w:space="0" w:color="auto"/>
                                                    <w:left w:val="none" w:sz="0" w:space="0" w:color="auto"/>
                                                    <w:bottom w:val="none" w:sz="0" w:space="0" w:color="auto"/>
                                                    <w:right w:val="none" w:sz="0" w:space="0" w:color="auto"/>
                                                  </w:divBdr>
                                                  <w:divsChild>
                                                    <w:div w:id="1768186437">
                                                      <w:marLeft w:val="0"/>
                                                      <w:marRight w:val="0"/>
                                                      <w:marTop w:val="0"/>
                                                      <w:marBottom w:val="0"/>
                                                      <w:divBdr>
                                                        <w:top w:val="none" w:sz="0" w:space="0" w:color="auto"/>
                                                        <w:left w:val="none" w:sz="0" w:space="0" w:color="auto"/>
                                                        <w:bottom w:val="none" w:sz="0" w:space="0" w:color="auto"/>
                                                        <w:right w:val="none" w:sz="0" w:space="0" w:color="auto"/>
                                                      </w:divBdr>
                                                      <w:divsChild>
                                                        <w:div w:id="1854681671">
                                                          <w:marLeft w:val="0"/>
                                                          <w:marRight w:val="0"/>
                                                          <w:marTop w:val="0"/>
                                                          <w:marBottom w:val="0"/>
                                                          <w:divBdr>
                                                            <w:top w:val="none" w:sz="0" w:space="0" w:color="auto"/>
                                                            <w:left w:val="none" w:sz="0" w:space="0" w:color="auto"/>
                                                            <w:bottom w:val="none" w:sz="0" w:space="0" w:color="auto"/>
                                                            <w:right w:val="none" w:sz="0" w:space="0" w:color="auto"/>
                                                          </w:divBdr>
                                                          <w:divsChild>
                                                            <w:div w:id="2051758262">
                                                              <w:marLeft w:val="0"/>
                                                              <w:marRight w:val="0"/>
                                                              <w:marTop w:val="0"/>
                                                              <w:marBottom w:val="0"/>
                                                              <w:divBdr>
                                                                <w:top w:val="none" w:sz="0" w:space="0" w:color="auto"/>
                                                                <w:left w:val="none" w:sz="0" w:space="0" w:color="auto"/>
                                                                <w:bottom w:val="none" w:sz="0" w:space="0" w:color="auto"/>
                                                                <w:right w:val="none" w:sz="0" w:space="0" w:color="auto"/>
                                                              </w:divBdr>
                                                              <w:divsChild>
                                                                <w:div w:id="1983382414">
                                                                  <w:marLeft w:val="0"/>
                                                                  <w:marRight w:val="0"/>
                                                                  <w:marTop w:val="0"/>
                                                                  <w:marBottom w:val="0"/>
                                                                  <w:divBdr>
                                                                    <w:top w:val="none" w:sz="0" w:space="0" w:color="auto"/>
                                                                    <w:left w:val="none" w:sz="0" w:space="0" w:color="auto"/>
                                                                    <w:bottom w:val="none" w:sz="0" w:space="0" w:color="auto"/>
                                                                    <w:right w:val="none" w:sz="0" w:space="0" w:color="auto"/>
                                                                  </w:divBdr>
                                                                  <w:divsChild>
                                                                    <w:div w:id="317268263">
                                                                      <w:marLeft w:val="0"/>
                                                                      <w:marRight w:val="0"/>
                                                                      <w:marTop w:val="0"/>
                                                                      <w:marBottom w:val="0"/>
                                                                      <w:divBdr>
                                                                        <w:top w:val="none" w:sz="0" w:space="0" w:color="auto"/>
                                                                        <w:left w:val="none" w:sz="0" w:space="0" w:color="auto"/>
                                                                        <w:bottom w:val="none" w:sz="0" w:space="0" w:color="auto"/>
                                                                        <w:right w:val="none" w:sz="0" w:space="0" w:color="auto"/>
                                                                      </w:divBdr>
                                                                      <w:divsChild>
                                                                        <w:div w:id="1623459250">
                                                                          <w:marLeft w:val="-225"/>
                                                                          <w:marRight w:val="-225"/>
                                                                          <w:marTop w:val="0"/>
                                                                          <w:marBottom w:val="0"/>
                                                                          <w:divBdr>
                                                                            <w:top w:val="none" w:sz="0" w:space="0" w:color="auto"/>
                                                                            <w:left w:val="none" w:sz="0" w:space="0" w:color="auto"/>
                                                                            <w:bottom w:val="none" w:sz="0" w:space="0" w:color="auto"/>
                                                                            <w:right w:val="none" w:sz="0" w:space="0" w:color="auto"/>
                                                                          </w:divBdr>
                                                                          <w:divsChild>
                                                                            <w:div w:id="20635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427050">
      <w:bodyDiv w:val="1"/>
      <w:marLeft w:val="0"/>
      <w:marRight w:val="0"/>
      <w:marTop w:val="0"/>
      <w:marBottom w:val="0"/>
      <w:divBdr>
        <w:top w:val="none" w:sz="0" w:space="0" w:color="auto"/>
        <w:left w:val="none" w:sz="0" w:space="0" w:color="auto"/>
        <w:bottom w:val="none" w:sz="0" w:space="0" w:color="auto"/>
        <w:right w:val="none" w:sz="0" w:space="0" w:color="auto"/>
      </w:divBdr>
    </w:div>
    <w:div w:id="1504006032">
      <w:bodyDiv w:val="1"/>
      <w:marLeft w:val="0"/>
      <w:marRight w:val="0"/>
      <w:marTop w:val="0"/>
      <w:marBottom w:val="0"/>
      <w:divBdr>
        <w:top w:val="none" w:sz="0" w:space="0" w:color="auto"/>
        <w:left w:val="none" w:sz="0" w:space="0" w:color="auto"/>
        <w:bottom w:val="none" w:sz="0" w:space="0" w:color="auto"/>
        <w:right w:val="none" w:sz="0" w:space="0" w:color="auto"/>
      </w:divBdr>
    </w:div>
    <w:div w:id="1504008553">
      <w:bodyDiv w:val="1"/>
      <w:marLeft w:val="0"/>
      <w:marRight w:val="0"/>
      <w:marTop w:val="0"/>
      <w:marBottom w:val="0"/>
      <w:divBdr>
        <w:top w:val="none" w:sz="0" w:space="0" w:color="auto"/>
        <w:left w:val="none" w:sz="0" w:space="0" w:color="auto"/>
        <w:bottom w:val="none" w:sz="0" w:space="0" w:color="auto"/>
        <w:right w:val="none" w:sz="0" w:space="0" w:color="auto"/>
      </w:divBdr>
    </w:div>
    <w:div w:id="1504667187">
      <w:bodyDiv w:val="1"/>
      <w:marLeft w:val="0"/>
      <w:marRight w:val="0"/>
      <w:marTop w:val="0"/>
      <w:marBottom w:val="0"/>
      <w:divBdr>
        <w:top w:val="none" w:sz="0" w:space="0" w:color="auto"/>
        <w:left w:val="none" w:sz="0" w:space="0" w:color="auto"/>
        <w:bottom w:val="none" w:sz="0" w:space="0" w:color="auto"/>
        <w:right w:val="none" w:sz="0" w:space="0" w:color="auto"/>
      </w:divBdr>
      <w:divsChild>
        <w:div w:id="872159409">
          <w:marLeft w:val="0"/>
          <w:marRight w:val="0"/>
          <w:marTop w:val="0"/>
          <w:marBottom w:val="0"/>
          <w:divBdr>
            <w:top w:val="none" w:sz="0" w:space="0" w:color="auto"/>
            <w:left w:val="none" w:sz="0" w:space="0" w:color="auto"/>
            <w:bottom w:val="none" w:sz="0" w:space="0" w:color="auto"/>
            <w:right w:val="none" w:sz="0" w:space="0" w:color="auto"/>
          </w:divBdr>
          <w:divsChild>
            <w:div w:id="1655721991">
              <w:marLeft w:val="0"/>
              <w:marRight w:val="0"/>
              <w:marTop w:val="0"/>
              <w:marBottom w:val="0"/>
              <w:divBdr>
                <w:top w:val="none" w:sz="0" w:space="0" w:color="auto"/>
                <w:left w:val="none" w:sz="0" w:space="0" w:color="auto"/>
                <w:bottom w:val="none" w:sz="0" w:space="0" w:color="auto"/>
                <w:right w:val="none" w:sz="0" w:space="0" w:color="auto"/>
              </w:divBdr>
              <w:divsChild>
                <w:div w:id="1601835866">
                  <w:marLeft w:val="0"/>
                  <w:marRight w:val="0"/>
                  <w:marTop w:val="0"/>
                  <w:marBottom w:val="0"/>
                  <w:divBdr>
                    <w:top w:val="none" w:sz="0" w:space="0" w:color="auto"/>
                    <w:left w:val="none" w:sz="0" w:space="0" w:color="auto"/>
                    <w:bottom w:val="none" w:sz="0" w:space="0" w:color="auto"/>
                    <w:right w:val="none" w:sz="0" w:space="0" w:color="auto"/>
                  </w:divBdr>
                  <w:divsChild>
                    <w:div w:id="186065354">
                      <w:marLeft w:val="0"/>
                      <w:marRight w:val="0"/>
                      <w:marTop w:val="0"/>
                      <w:marBottom w:val="0"/>
                      <w:divBdr>
                        <w:top w:val="none" w:sz="0" w:space="0" w:color="auto"/>
                        <w:left w:val="none" w:sz="0" w:space="0" w:color="auto"/>
                        <w:bottom w:val="none" w:sz="0" w:space="0" w:color="auto"/>
                        <w:right w:val="none" w:sz="0" w:space="0" w:color="auto"/>
                      </w:divBdr>
                      <w:divsChild>
                        <w:div w:id="1190409286">
                          <w:marLeft w:val="0"/>
                          <w:marRight w:val="0"/>
                          <w:marTop w:val="0"/>
                          <w:marBottom w:val="0"/>
                          <w:divBdr>
                            <w:top w:val="none" w:sz="0" w:space="0" w:color="auto"/>
                            <w:left w:val="none" w:sz="0" w:space="0" w:color="auto"/>
                            <w:bottom w:val="none" w:sz="0" w:space="0" w:color="auto"/>
                            <w:right w:val="none" w:sz="0" w:space="0" w:color="auto"/>
                          </w:divBdr>
                          <w:divsChild>
                            <w:div w:id="1521578467">
                              <w:marLeft w:val="0"/>
                              <w:marRight w:val="0"/>
                              <w:marTop w:val="0"/>
                              <w:marBottom w:val="0"/>
                              <w:divBdr>
                                <w:top w:val="none" w:sz="0" w:space="0" w:color="auto"/>
                                <w:left w:val="none" w:sz="0" w:space="0" w:color="auto"/>
                                <w:bottom w:val="none" w:sz="0" w:space="0" w:color="auto"/>
                                <w:right w:val="none" w:sz="0" w:space="0" w:color="auto"/>
                              </w:divBdr>
                              <w:divsChild>
                                <w:div w:id="2010597647">
                                  <w:marLeft w:val="0"/>
                                  <w:marRight w:val="0"/>
                                  <w:marTop w:val="0"/>
                                  <w:marBottom w:val="0"/>
                                  <w:divBdr>
                                    <w:top w:val="none" w:sz="0" w:space="0" w:color="auto"/>
                                    <w:left w:val="none" w:sz="0" w:space="0" w:color="auto"/>
                                    <w:bottom w:val="none" w:sz="0" w:space="0" w:color="auto"/>
                                    <w:right w:val="none" w:sz="0" w:space="0" w:color="auto"/>
                                  </w:divBdr>
                                  <w:divsChild>
                                    <w:div w:id="1123503072">
                                      <w:marLeft w:val="0"/>
                                      <w:marRight w:val="0"/>
                                      <w:marTop w:val="0"/>
                                      <w:marBottom w:val="0"/>
                                      <w:divBdr>
                                        <w:top w:val="none" w:sz="0" w:space="0" w:color="auto"/>
                                        <w:left w:val="none" w:sz="0" w:space="0" w:color="auto"/>
                                        <w:bottom w:val="none" w:sz="0" w:space="0" w:color="auto"/>
                                        <w:right w:val="none" w:sz="0" w:space="0" w:color="auto"/>
                                      </w:divBdr>
                                      <w:divsChild>
                                        <w:div w:id="1163886172">
                                          <w:marLeft w:val="-150"/>
                                          <w:marRight w:val="-150"/>
                                          <w:marTop w:val="0"/>
                                          <w:marBottom w:val="0"/>
                                          <w:divBdr>
                                            <w:top w:val="none" w:sz="0" w:space="0" w:color="auto"/>
                                            <w:left w:val="none" w:sz="0" w:space="0" w:color="auto"/>
                                            <w:bottom w:val="none" w:sz="0" w:space="0" w:color="auto"/>
                                            <w:right w:val="none" w:sz="0" w:space="0" w:color="auto"/>
                                          </w:divBdr>
                                          <w:divsChild>
                                            <w:div w:id="1142230349">
                                              <w:marLeft w:val="0"/>
                                              <w:marRight w:val="0"/>
                                              <w:marTop w:val="0"/>
                                              <w:marBottom w:val="0"/>
                                              <w:divBdr>
                                                <w:top w:val="none" w:sz="0" w:space="0" w:color="auto"/>
                                                <w:left w:val="none" w:sz="0" w:space="0" w:color="auto"/>
                                                <w:bottom w:val="none" w:sz="0" w:space="0" w:color="auto"/>
                                                <w:right w:val="none" w:sz="0" w:space="0" w:color="auto"/>
                                              </w:divBdr>
                                              <w:divsChild>
                                                <w:div w:id="1132527874">
                                                  <w:marLeft w:val="0"/>
                                                  <w:marRight w:val="0"/>
                                                  <w:marTop w:val="0"/>
                                                  <w:marBottom w:val="0"/>
                                                  <w:divBdr>
                                                    <w:top w:val="none" w:sz="0" w:space="0" w:color="auto"/>
                                                    <w:left w:val="none" w:sz="0" w:space="0" w:color="auto"/>
                                                    <w:bottom w:val="none" w:sz="0" w:space="0" w:color="auto"/>
                                                    <w:right w:val="none" w:sz="0" w:space="0" w:color="auto"/>
                                                  </w:divBdr>
                                                  <w:divsChild>
                                                    <w:div w:id="937062116">
                                                      <w:marLeft w:val="0"/>
                                                      <w:marRight w:val="0"/>
                                                      <w:marTop w:val="0"/>
                                                      <w:marBottom w:val="0"/>
                                                      <w:divBdr>
                                                        <w:top w:val="none" w:sz="0" w:space="0" w:color="auto"/>
                                                        <w:left w:val="none" w:sz="0" w:space="0" w:color="auto"/>
                                                        <w:bottom w:val="none" w:sz="0" w:space="0" w:color="auto"/>
                                                        <w:right w:val="none" w:sz="0" w:space="0" w:color="auto"/>
                                                      </w:divBdr>
                                                      <w:divsChild>
                                                        <w:div w:id="1483305149">
                                                          <w:marLeft w:val="0"/>
                                                          <w:marRight w:val="0"/>
                                                          <w:marTop w:val="0"/>
                                                          <w:marBottom w:val="0"/>
                                                          <w:divBdr>
                                                            <w:top w:val="none" w:sz="0" w:space="0" w:color="auto"/>
                                                            <w:left w:val="none" w:sz="0" w:space="0" w:color="auto"/>
                                                            <w:bottom w:val="none" w:sz="0" w:space="0" w:color="auto"/>
                                                            <w:right w:val="none" w:sz="0" w:space="0" w:color="auto"/>
                                                          </w:divBdr>
                                                          <w:divsChild>
                                                            <w:div w:id="485439938">
                                                              <w:marLeft w:val="0"/>
                                                              <w:marRight w:val="0"/>
                                                              <w:marTop w:val="0"/>
                                                              <w:marBottom w:val="0"/>
                                                              <w:divBdr>
                                                                <w:top w:val="none" w:sz="0" w:space="0" w:color="auto"/>
                                                                <w:left w:val="none" w:sz="0" w:space="0" w:color="auto"/>
                                                                <w:bottom w:val="none" w:sz="0" w:space="0" w:color="auto"/>
                                                                <w:right w:val="none" w:sz="0" w:space="0" w:color="auto"/>
                                                              </w:divBdr>
                                                              <w:divsChild>
                                                                <w:div w:id="995230270">
                                                                  <w:marLeft w:val="0"/>
                                                                  <w:marRight w:val="0"/>
                                                                  <w:marTop w:val="0"/>
                                                                  <w:marBottom w:val="0"/>
                                                                  <w:divBdr>
                                                                    <w:top w:val="none" w:sz="0" w:space="0" w:color="auto"/>
                                                                    <w:left w:val="none" w:sz="0" w:space="0" w:color="auto"/>
                                                                    <w:bottom w:val="none" w:sz="0" w:space="0" w:color="auto"/>
                                                                    <w:right w:val="none" w:sz="0" w:space="0" w:color="auto"/>
                                                                  </w:divBdr>
                                                                  <w:divsChild>
                                                                    <w:div w:id="1555697033">
                                                                      <w:marLeft w:val="0"/>
                                                                      <w:marRight w:val="0"/>
                                                                      <w:marTop w:val="0"/>
                                                                      <w:marBottom w:val="0"/>
                                                                      <w:divBdr>
                                                                        <w:top w:val="none" w:sz="0" w:space="0" w:color="auto"/>
                                                                        <w:left w:val="none" w:sz="0" w:space="0" w:color="auto"/>
                                                                        <w:bottom w:val="none" w:sz="0" w:space="0" w:color="auto"/>
                                                                        <w:right w:val="none" w:sz="0" w:space="0" w:color="auto"/>
                                                                      </w:divBdr>
                                                                      <w:divsChild>
                                                                        <w:div w:id="611742800">
                                                                          <w:marLeft w:val="-225"/>
                                                                          <w:marRight w:val="-225"/>
                                                                          <w:marTop w:val="0"/>
                                                                          <w:marBottom w:val="0"/>
                                                                          <w:divBdr>
                                                                            <w:top w:val="none" w:sz="0" w:space="0" w:color="auto"/>
                                                                            <w:left w:val="none" w:sz="0" w:space="0" w:color="auto"/>
                                                                            <w:bottom w:val="none" w:sz="0" w:space="0" w:color="auto"/>
                                                                            <w:right w:val="none" w:sz="0" w:space="0" w:color="auto"/>
                                                                          </w:divBdr>
                                                                          <w:divsChild>
                                                                            <w:div w:id="1088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738717">
      <w:bodyDiv w:val="1"/>
      <w:marLeft w:val="0"/>
      <w:marRight w:val="0"/>
      <w:marTop w:val="0"/>
      <w:marBottom w:val="0"/>
      <w:divBdr>
        <w:top w:val="none" w:sz="0" w:space="0" w:color="auto"/>
        <w:left w:val="none" w:sz="0" w:space="0" w:color="auto"/>
        <w:bottom w:val="none" w:sz="0" w:space="0" w:color="auto"/>
        <w:right w:val="none" w:sz="0" w:space="0" w:color="auto"/>
      </w:divBdr>
    </w:div>
    <w:div w:id="1504934139">
      <w:bodyDiv w:val="1"/>
      <w:marLeft w:val="0"/>
      <w:marRight w:val="0"/>
      <w:marTop w:val="0"/>
      <w:marBottom w:val="0"/>
      <w:divBdr>
        <w:top w:val="none" w:sz="0" w:space="0" w:color="auto"/>
        <w:left w:val="none" w:sz="0" w:space="0" w:color="auto"/>
        <w:bottom w:val="none" w:sz="0" w:space="0" w:color="auto"/>
        <w:right w:val="none" w:sz="0" w:space="0" w:color="auto"/>
      </w:divBdr>
    </w:div>
    <w:div w:id="1505625095">
      <w:bodyDiv w:val="1"/>
      <w:marLeft w:val="0"/>
      <w:marRight w:val="0"/>
      <w:marTop w:val="0"/>
      <w:marBottom w:val="0"/>
      <w:divBdr>
        <w:top w:val="none" w:sz="0" w:space="0" w:color="auto"/>
        <w:left w:val="none" w:sz="0" w:space="0" w:color="auto"/>
        <w:bottom w:val="none" w:sz="0" w:space="0" w:color="auto"/>
        <w:right w:val="none" w:sz="0" w:space="0" w:color="auto"/>
      </w:divBdr>
    </w:div>
    <w:div w:id="1506171667">
      <w:bodyDiv w:val="1"/>
      <w:marLeft w:val="0"/>
      <w:marRight w:val="0"/>
      <w:marTop w:val="0"/>
      <w:marBottom w:val="0"/>
      <w:divBdr>
        <w:top w:val="none" w:sz="0" w:space="0" w:color="auto"/>
        <w:left w:val="none" w:sz="0" w:space="0" w:color="auto"/>
        <w:bottom w:val="none" w:sz="0" w:space="0" w:color="auto"/>
        <w:right w:val="none" w:sz="0" w:space="0" w:color="auto"/>
      </w:divBdr>
    </w:div>
    <w:div w:id="1506245690">
      <w:bodyDiv w:val="1"/>
      <w:marLeft w:val="0"/>
      <w:marRight w:val="0"/>
      <w:marTop w:val="0"/>
      <w:marBottom w:val="0"/>
      <w:divBdr>
        <w:top w:val="none" w:sz="0" w:space="0" w:color="auto"/>
        <w:left w:val="none" w:sz="0" w:space="0" w:color="auto"/>
        <w:bottom w:val="none" w:sz="0" w:space="0" w:color="auto"/>
        <w:right w:val="none" w:sz="0" w:space="0" w:color="auto"/>
      </w:divBdr>
    </w:div>
    <w:div w:id="1506439624">
      <w:bodyDiv w:val="1"/>
      <w:marLeft w:val="0"/>
      <w:marRight w:val="0"/>
      <w:marTop w:val="0"/>
      <w:marBottom w:val="0"/>
      <w:divBdr>
        <w:top w:val="none" w:sz="0" w:space="0" w:color="auto"/>
        <w:left w:val="none" w:sz="0" w:space="0" w:color="auto"/>
        <w:bottom w:val="none" w:sz="0" w:space="0" w:color="auto"/>
        <w:right w:val="none" w:sz="0" w:space="0" w:color="auto"/>
      </w:divBdr>
      <w:divsChild>
        <w:div w:id="2104260018">
          <w:marLeft w:val="0"/>
          <w:marRight w:val="0"/>
          <w:marTop w:val="0"/>
          <w:marBottom w:val="0"/>
          <w:divBdr>
            <w:top w:val="none" w:sz="0" w:space="0" w:color="auto"/>
            <w:left w:val="none" w:sz="0" w:space="0" w:color="auto"/>
            <w:bottom w:val="none" w:sz="0" w:space="0" w:color="auto"/>
            <w:right w:val="none" w:sz="0" w:space="0" w:color="auto"/>
          </w:divBdr>
          <w:divsChild>
            <w:div w:id="1260409171">
              <w:marLeft w:val="0"/>
              <w:marRight w:val="0"/>
              <w:marTop w:val="315"/>
              <w:marBottom w:val="0"/>
              <w:divBdr>
                <w:top w:val="none" w:sz="0" w:space="0" w:color="auto"/>
                <w:left w:val="none" w:sz="0" w:space="0" w:color="auto"/>
                <w:bottom w:val="none" w:sz="0" w:space="0" w:color="auto"/>
                <w:right w:val="none" w:sz="0" w:space="0" w:color="auto"/>
              </w:divBdr>
              <w:divsChild>
                <w:div w:id="1883327815">
                  <w:marLeft w:val="0"/>
                  <w:marRight w:val="0"/>
                  <w:marTop w:val="0"/>
                  <w:marBottom w:val="0"/>
                  <w:divBdr>
                    <w:top w:val="none" w:sz="0" w:space="0" w:color="auto"/>
                    <w:left w:val="none" w:sz="0" w:space="0" w:color="auto"/>
                    <w:bottom w:val="none" w:sz="0" w:space="0" w:color="auto"/>
                    <w:right w:val="none" w:sz="0" w:space="0" w:color="auto"/>
                  </w:divBdr>
                  <w:divsChild>
                    <w:div w:id="170537126">
                      <w:marLeft w:val="3180"/>
                      <w:marRight w:val="0"/>
                      <w:marTop w:val="0"/>
                      <w:marBottom w:val="0"/>
                      <w:divBdr>
                        <w:top w:val="none" w:sz="0" w:space="0" w:color="auto"/>
                        <w:left w:val="none" w:sz="0" w:space="0" w:color="auto"/>
                        <w:bottom w:val="none" w:sz="0" w:space="0" w:color="auto"/>
                        <w:right w:val="none" w:sz="0" w:space="0" w:color="auto"/>
                      </w:divBdr>
                      <w:divsChild>
                        <w:div w:id="124936059">
                          <w:marLeft w:val="0"/>
                          <w:marRight w:val="0"/>
                          <w:marTop w:val="240"/>
                          <w:marBottom w:val="240"/>
                          <w:divBdr>
                            <w:top w:val="none" w:sz="0" w:space="0" w:color="auto"/>
                            <w:left w:val="none" w:sz="0" w:space="0" w:color="auto"/>
                            <w:bottom w:val="none" w:sz="0" w:space="0" w:color="auto"/>
                            <w:right w:val="none" w:sz="0" w:space="0" w:color="auto"/>
                          </w:divBdr>
                          <w:divsChild>
                            <w:div w:id="20539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551425">
      <w:bodyDiv w:val="1"/>
      <w:marLeft w:val="0"/>
      <w:marRight w:val="0"/>
      <w:marTop w:val="0"/>
      <w:marBottom w:val="0"/>
      <w:divBdr>
        <w:top w:val="none" w:sz="0" w:space="0" w:color="auto"/>
        <w:left w:val="none" w:sz="0" w:space="0" w:color="auto"/>
        <w:bottom w:val="none" w:sz="0" w:space="0" w:color="auto"/>
        <w:right w:val="none" w:sz="0" w:space="0" w:color="auto"/>
      </w:divBdr>
    </w:div>
    <w:div w:id="1506750768">
      <w:bodyDiv w:val="1"/>
      <w:marLeft w:val="0"/>
      <w:marRight w:val="0"/>
      <w:marTop w:val="0"/>
      <w:marBottom w:val="0"/>
      <w:divBdr>
        <w:top w:val="none" w:sz="0" w:space="0" w:color="auto"/>
        <w:left w:val="none" w:sz="0" w:space="0" w:color="auto"/>
        <w:bottom w:val="none" w:sz="0" w:space="0" w:color="auto"/>
        <w:right w:val="none" w:sz="0" w:space="0" w:color="auto"/>
      </w:divBdr>
      <w:divsChild>
        <w:div w:id="657344352">
          <w:marLeft w:val="0"/>
          <w:marRight w:val="0"/>
          <w:marTop w:val="0"/>
          <w:marBottom w:val="0"/>
          <w:divBdr>
            <w:top w:val="none" w:sz="0" w:space="0" w:color="auto"/>
            <w:left w:val="none" w:sz="0" w:space="0" w:color="auto"/>
            <w:bottom w:val="none" w:sz="0" w:space="0" w:color="auto"/>
            <w:right w:val="none" w:sz="0" w:space="0" w:color="auto"/>
          </w:divBdr>
          <w:divsChild>
            <w:div w:id="1229195025">
              <w:marLeft w:val="0"/>
              <w:marRight w:val="0"/>
              <w:marTop w:val="0"/>
              <w:marBottom w:val="0"/>
              <w:divBdr>
                <w:top w:val="none" w:sz="0" w:space="0" w:color="auto"/>
                <w:left w:val="none" w:sz="0" w:space="0" w:color="auto"/>
                <w:bottom w:val="none" w:sz="0" w:space="0" w:color="auto"/>
                <w:right w:val="none" w:sz="0" w:space="0" w:color="auto"/>
              </w:divBdr>
              <w:divsChild>
                <w:div w:id="762654028">
                  <w:marLeft w:val="0"/>
                  <w:marRight w:val="0"/>
                  <w:marTop w:val="0"/>
                  <w:marBottom w:val="0"/>
                  <w:divBdr>
                    <w:top w:val="none" w:sz="0" w:space="0" w:color="auto"/>
                    <w:left w:val="none" w:sz="0" w:space="0" w:color="auto"/>
                    <w:bottom w:val="none" w:sz="0" w:space="0" w:color="auto"/>
                    <w:right w:val="none" w:sz="0" w:space="0" w:color="auto"/>
                  </w:divBdr>
                  <w:divsChild>
                    <w:div w:id="2137872928">
                      <w:marLeft w:val="0"/>
                      <w:marRight w:val="0"/>
                      <w:marTop w:val="0"/>
                      <w:marBottom w:val="0"/>
                      <w:divBdr>
                        <w:top w:val="none" w:sz="0" w:space="0" w:color="auto"/>
                        <w:left w:val="none" w:sz="0" w:space="0" w:color="auto"/>
                        <w:bottom w:val="none" w:sz="0" w:space="0" w:color="auto"/>
                        <w:right w:val="none" w:sz="0" w:space="0" w:color="auto"/>
                      </w:divBdr>
                      <w:divsChild>
                        <w:div w:id="570388861">
                          <w:marLeft w:val="0"/>
                          <w:marRight w:val="0"/>
                          <w:marTop w:val="0"/>
                          <w:marBottom w:val="0"/>
                          <w:divBdr>
                            <w:top w:val="none" w:sz="0" w:space="0" w:color="auto"/>
                            <w:left w:val="none" w:sz="0" w:space="0" w:color="auto"/>
                            <w:bottom w:val="none" w:sz="0" w:space="0" w:color="auto"/>
                            <w:right w:val="none" w:sz="0" w:space="0" w:color="auto"/>
                          </w:divBdr>
                          <w:divsChild>
                            <w:div w:id="619383459">
                              <w:marLeft w:val="0"/>
                              <w:marRight w:val="0"/>
                              <w:marTop w:val="0"/>
                              <w:marBottom w:val="0"/>
                              <w:divBdr>
                                <w:top w:val="none" w:sz="0" w:space="0" w:color="auto"/>
                                <w:left w:val="none" w:sz="0" w:space="0" w:color="auto"/>
                                <w:bottom w:val="none" w:sz="0" w:space="0" w:color="auto"/>
                                <w:right w:val="none" w:sz="0" w:space="0" w:color="auto"/>
                              </w:divBdr>
                              <w:divsChild>
                                <w:div w:id="1182552434">
                                  <w:marLeft w:val="0"/>
                                  <w:marRight w:val="0"/>
                                  <w:marTop w:val="0"/>
                                  <w:marBottom w:val="0"/>
                                  <w:divBdr>
                                    <w:top w:val="none" w:sz="0" w:space="0" w:color="auto"/>
                                    <w:left w:val="none" w:sz="0" w:space="0" w:color="auto"/>
                                    <w:bottom w:val="none" w:sz="0" w:space="0" w:color="auto"/>
                                    <w:right w:val="none" w:sz="0" w:space="0" w:color="auto"/>
                                  </w:divBdr>
                                  <w:divsChild>
                                    <w:div w:id="1228347182">
                                      <w:marLeft w:val="0"/>
                                      <w:marRight w:val="0"/>
                                      <w:marTop w:val="0"/>
                                      <w:marBottom w:val="0"/>
                                      <w:divBdr>
                                        <w:top w:val="none" w:sz="0" w:space="0" w:color="auto"/>
                                        <w:left w:val="none" w:sz="0" w:space="0" w:color="auto"/>
                                        <w:bottom w:val="none" w:sz="0" w:space="0" w:color="auto"/>
                                        <w:right w:val="none" w:sz="0" w:space="0" w:color="auto"/>
                                      </w:divBdr>
                                      <w:divsChild>
                                        <w:div w:id="723138072">
                                          <w:marLeft w:val="-150"/>
                                          <w:marRight w:val="-150"/>
                                          <w:marTop w:val="0"/>
                                          <w:marBottom w:val="0"/>
                                          <w:divBdr>
                                            <w:top w:val="none" w:sz="0" w:space="0" w:color="auto"/>
                                            <w:left w:val="none" w:sz="0" w:space="0" w:color="auto"/>
                                            <w:bottom w:val="none" w:sz="0" w:space="0" w:color="auto"/>
                                            <w:right w:val="none" w:sz="0" w:space="0" w:color="auto"/>
                                          </w:divBdr>
                                          <w:divsChild>
                                            <w:div w:id="2025328372">
                                              <w:marLeft w:val="0"/>
                                              <w:marRight w:val="0"/>
                                              <w:marTop w:val="0"/>
                                              <w:marBottom w:val="0"/>
                                              <w:divBdr>
                                                <w:top w:val="none" w:sz="0" w:space="0" w:color="auto"/>
                                                <w:left w:val="none" w:sz="0" w:space="0" w:color="auto"/>
                                                <w:bottom w:val="none" w:sz="0" w:space="0" w:color="auto"/>
                                                <w:right w:val="none" w:sz="0" w:space="0" w:color="auto"/>
                                              </w:divBdr>
                                              <w:divsChild>
                                                <w:div w:id="982582445">
                                                  <w:marLeft w:val="0"/>
                                                  <w:marRight w:val="0"/>
                                                  <w:marTop w:val="0"/>
                                                  <w:marBottom w:val="0"/>
                                                  <w:divBdr>
                                                    <w:top w:val="none" w:sz="0" w:space="0" w:color="auto"/>
                                                    <w:left w:val="none" w:sz="0" w:space="0" w:color="auto"/>
                                                    <w:bottom w:val="none" w:sz="0" w:space="0" w:color="auto"/>
                                                    <w:right w:val="none" w:sz="0" w:space="0" w:color="auto"/>
                                                  </w:divBdr>
                                                  <w:divsChild>
                                                    <w:div w:id="791440550">
                                                      <w:marLeft w:val="0"/>
                                                      <w:marRight w:val="0"/>
                                                      <w:marTop w:val="0"/>
                                                      <w:marBottom w:val="0"/>
                                                      <w:divBdr>
                                                        <w:top w:val="none" w:sz="0" w:space="0" w:color="auto"/>
                                                        <w:left w:val="none" w:sz="0" w:space="0" w:color="auto"/>
                                                        <w:bottom w:val="none" w:sz="0" w:space="0" w:color="auto"/>
                                                        <w:right w:val="none" w:sz="0" w:space="0" w:color="auto"/>
                                                      </w:divBdr>
                                                      <w:divsChild>
                                                        <w:div w:id="682707451">
                                                          <w:marLeft w:val="0"/>
                                                          <w:marRight w:val="0"/>
                                                          <w:marTop w:val="0"/>
                                                          <w:marBottom w:val="0"/>
                                                          <w:divBdr>
                                                            <w:top w:val="none" w:sz="0" w:space="0" w:color="auto"/>
                                                            <w:left w:val="none" w:sz="0" w:space="0" w:color="auto"/>
                                                            <w:bottom w:val="none" w:sz="0" w:space="0" w:color="auto"/>
                                                            <w:right w:val="none" w:sz="0" w:space="0" w:color="auto"/>
                                                          </w:divBdr>
                                                          <w:divsChild>
                                                            <w:div w:id="1552300911">
                                                              <w:marLeft w:val="0"/>
                                                              <w:marRight w:val="0"/>
                                                              <w:marTop w:val="0"/>
                                                              <w:marBottom w:val="0"/>
                                                              <w:divBdr>
                                                                <w:top w:val="none" w:sz="0" w:space="0" w:color="auto"/>
                                                                <w:left w:val="none" w:sz="0" w:space="0" w:color="auto"/>
                                                                <w:bottom w:val="none" w:sz="0" w:space="0" w:color="auto"/>
                                                                <w:right w:val="none" w:sz="0" w:space="0" w:color="auto"/>
                                                              </w:divBdr>
                                                              <w:divsChild>
                                                                <w:div w:id="677125077">
                                                                  <w:marLeft w:val="0"/>
                                                                  <w:marRight w:val="0"/>
                                                                  <w:marTop w:val="0"/>
                                                                  <w:marBottom w:val="0"/>
                                                                  <w:divBdr>
                                                                    <w:top w:val="none" w:sz="0" w:space="0" w:color="auto"/>
                                                                    <w:left w:val="none" w:sz="0" w:space="0" w:color="auto"/>
                                                                    <w:bottom w:val="none" w:sz="0" w:space="0" w:color="auto"/>
                                                                    <w:right w:val="none" w:sz="0" w:space="0" w:color="auto"/>
                                                                  </w:divBdr>
                                                                  <w:divsChild>
                                                                    <w:div w:id="1832677848">
                                                                      <w:marLeft w:val="0"/>
                                                                      <w:marRight w:val="0"/>
                                                                      <w:marTop w:val="0"/>
                                                                      <w:marBottom w:val="0"/>
                                                                      <w:divBdr>
                                                                        <w:top w:val="none" w:sz="0" w:space="0" w:color="auto"/>
                                                                        <w:left w:val="none" w:sz="0" w:space="0" w:color="auto"/>
                                                                        <w:bottom w:val="none" w:sz="0" w:space="0" w:color="auto"/>
                                                                        <w:right w:val="none" w:sz="0" w:space="0" w:color="auto"/>
                                                                      </w:divBdr>
                                                                      <w:divsChild>
                                                                        <w:div w:id="1855268906">
                                                                          <w:marLeft w:val="-225"/>
                                                                          <w:marRight w:val="-225"/>
                                                                          <w:marTop w:val="0"/>
                                                                          <w:marBottom w:val="0"/>
                                                                          <w:divBdr>
                                                                            <w:top w:val="none" w:sz="0" w:space="0" w:color="auto"/>
                                                                            <w:left w:val="none" w:sz="0" w:space="0" w:color="auto"/>
                                                                            <w:bottom w:val="none" w:sz="0" w:space="0" w:color="auto"/>
                                                                            <w:right w:val="none" w:sz="0" w:space="0" w:color="auto"/>
                                                                          </w:divBdr>
                                                                          <w:divsChild>
                                                                            <w:div w:id="2148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355182">
      <w:bodyDiv w:val="1"/>
      <w:marLeft w:val="0"/>
      <w:marRight w:val="0"/>
      <w:marTop w:val="0"/>
      <w:marBottom w:val="0"/>
      <w:divBdr>
        <w:top w:val="none" w:sz="0" w:space="0" w:color="auto"/>
        <w:left w:val="none" w:sz="0" w:space="0" w:color="auto"/>
        <w:bottom w:val="none" w:sz="0" w:space="0" w:color="auto"/>
        <w:right w:val="none" w:sz="0" w:space="0" w:color="auto"/>
      </w:divBdr>
    </w:div>
    <w:div w:id="1508252673">
      <w:bodyDiv w:val="1"/>
      <w:marLeft w:val="0"/>
      <w:marRight w:val="0"/>
      <w:marTop w:val="0"/>
      <w:marBottom w:val="0"/>
      <w:divBdr>
        <w:top w:val="none" w:sz="0" w:space="0" w:color="auto"/>
        <w:left w:val="none" w:sz="0" w:space="0" w:color="auto"/>
        <w:bottom w:val="none" w:sz="0" w:space="0" w:color="auto"/>
        <w:right w:val="none" w:sz="0" w:space="0" w:color="auto"/>
      </w:divBdr>
    </w:div>
    <w:div w:id="1508598460">
      <w:bodyDiv w:val="1"/>
      <w:marLeft w:val="0"/>
      <w:marRight w:val="0"/>
      <w:marTop w:val="0"/>
      <w:marBottom w:val="0"/>
      <w:divBdr>
        <w:top w:val="none" w:sz="0" w:space="0" w:color="auto"/>
        <w:left w:val="none" w:sz="0" w:space="0" w:color="auto"/>
        <w:bottom w:val="none" w:sz="0" w:space="0" w:color="auto"/>
        <w:right w:val="none" w:sz="0" w:space="0" w:color="auto"/>
      </w:divBdr>
      <w:divsChild>
        <w:div w:id="1315261474">
          <w:marLeft w:val="0"/>
          <w:marRight w:val="0"/>
          <w:marTop w:val="0"/>
          <w:marBottom w:val="0"/>
          <w:divBdr>
            <w:top w:val="none" w:sz="0" w:space="0" w:color="auto"/>
            <w:left w:val="none" w:sz="0" w:space="0" w:color="auto"/>
            <w:bottom w:val="none" w:sz="0" w:space="0" w:color="auto"/>
            <w:right w:val="none" w:sz="0" w:space="0" w:color="auto"/>
          </w:divBdr>
          <w:divsChild>
            <w:div w:id="75589841">
              <w:marLeft w:val="0"/>
              <w:marRight w:val="0"/>
              <w:marTop w:val="0"/>
              <w:marBottom w:val="0"/>
              <w:divBdr>
                <w:top w:val="none" w:sz="0" w:space="0" w:color="auto"/>
                <w:left w:val="none" w:sz="0" w:space="0" w:color="auto"/>
                <w:bottom w:val="none" w:sz="0" w:space="0" w:color="auto"/>
                <w:right w:val="none" w:sz="0" w:space="0" w:color="auto"/>
              </w:divBdr>
              <w:divsChild>
                <w:div w:id="1858423119">
                  <w:marLeft w:val="0"/>
                  <w:marRight w:val="0"/>
                  <w:marTop w:val="0"/>
                  <w:marBottom w:val="0"/>
                  <w:divBdr>
                    <w:top w:val="none" w:sz="0" w:space="0" w:color="auto"/>
                    <w:left w:val="none" w:sz="0" w:space="0" w:color="auto"/>
                    <w:bottom w:val="none" w:sz="0" w:space="0" w:color="auto"/>
                    <w:right w:val="none" w:sz="0" w:space="0" w:color="auto"/>
                  </w:divBdr>
                  <w:divsChild>
                    <w:div w:id="781800407">
                      <w:marLeft w:val="0"/>
                      <w:marRight w:val="0"/>
                      <w:marTop w:val="0"/>
                      <w:marBottom w:val="0"/>
                      <w:divBdr>
                        <w:top w:val="none" w:sz="0" w:space="0" w:color="auto"/>
                        <w:left w:val="none" w:sz="0" w:space="0" w:color="auto"/>
                        <w:bottom w:val="none" w:sz="0" w:space="0" w:color="auto"/>
                        <w:right w:val="none" w:sz="0" w:space="0" w:color="auto"/>
                      </w:divBdr>
                      <w:divsChild>
                        <w:div w:id="1109468154">
                          <w:marLeft w:val="0"/>
                          <w:marRight w:val="0"/>
                          <w:marTop w:val="0"/>
                          <w:marBottom w:val="0"/>
                          <w:divBdr>
                            <w:top w:val="none" w:sz="0" w:space="0" w:color="auto"/>
                            <w:left w:val="none" w:sz="0" w:space="0" w:color="auto"/>
                            <w:bottom w:val="none" w:sz="0" w:space="0" w:color="auto"/>
                            <w:right w:val="none" w:sz="0" w:space="0" w:color="auto"/>
                          </w:divBdr>
                          <w:divsChild>
                            <w:div w:id="139657261">
                              <w:marLeft w:val="0"/>
                              <w:marRight w:val="0"/>
                              <w:marTop w:val="0"/>
                              <w:marBottom w:val="0"/>
                              <w:divBdr>
                                <w:top w:val="none" w:sz="0" w:space="0" w:color="auto"/>
                                <w:left w:val="none" w:sz="0" w:space="0" w:color="auto"/>
                                <w:bottom w:val="none" w:sz="0" w:space="0" w:color="auto"/>
                                <w:right w:val="none" w:sz="0" w:space="0" w:color="auto"/>
                              </w:divBdr>
                              <w:divsChild>
                                <w:div w:id="90708340">
                                  <w:marLeft w:val="0"/>
                                  <w:marRight w:val="0"/>
                                  <w:marTop w:val="0"/>
                                  <w:marBottom w:val="0"/>
                                  <w:divBdr>
                                    <w:top w:val="none" w:sz="0" w:space="0" w:color="auto"/>
                                    <w:left w:val="none" w:sz="0" w:space="0" w:color="auto"/>
                                    <w:bottom w:val="none" w:sz="0" w:space="0" w:color="auto"/>
                                    <w:right w:val="none" w:sz="0" w:space="0" w:color="auto"/>
                                  </w:divBdr>
                                  <w:divsChild>
                                    <w:div w:id="207570182">
                                      <w:marLeft w:val="0"/>
                                      <w:marRight w:val="0"/>
                                      <w:marTop w:val="0"/>
                                      <w:marBottom w:val="0"/>
                                      <w:divBdr>
                                        <w:top w:val="none" w:sz="0" w:space="0" w:color="auto"/>
                                        <w:left w:val="none" w:sz="0" w:space="0" w:color="auto"/>
                                        <w:bottom w:val="none" w:sz="0" w:space="0" w:color="auto"/>
                                        <w:right w:val="none" w:sz="0" w:space="0" w:color="auto"/>
                                      </w:divBdr>
                                      <w:divsChild>
                                        <w:div w:id="1445929650">
                                          <w:marLeft w:val="-150"/>
                                          <w:marRight w:val="-150"/>
                                          <w:marTop w:val="0"/>
                                          <w:marBottom w:val="0"/>
                                          <w:divBdr>
                                            <w:top w:val="none" w:sz="0" w:space="0" w:color="auto"/>
                                            <w:left w:val="none" w:sz="0" w:space="0" w:color="auto"/>
                                            <w:bottom w:val="none" w:sz="0" w:space="0" w:color="auto"/>
                                            <w:right w:val="none" w:sz="0" w:space="0" w:color="auto"/>
                                          </w:divBdr>
                                          <w:divsChild>
                                            <w:div w:id="758141840">
                                              <w:marLeft w:val="0"/>
                                              <w:marRight w:val="0"/>
                                              <w:marTop w:val="0"/>
                                              <w:marBottom w:val="0"/>
                                              <w:divBdr>
                                                <w:top w:val="none" w:sz="0" w:space="0" w:color="auto"/>
                                                <w:left w:val="none" w:sz="0" w:space="0" w:color="auto"/>
                                                <w:bottom w:val="none" w:sz="0" w:space="0" w:color="auto"/>
                                                <w:right w:val="none" w:sz="0" w:space="0" w:color="auto"/>
                                              </w:divBdr>
                                              <w:divsChild>
                                                <w:div w:id="1798643942">
                                                  <w:marLeft w:val="0"/>
                                                  <w:marRight w:val="0"/>
                                                  <w:marTop w:val="0"/>
                                                  <w:marBottom w:val="0"/>
                                                  <w:divBdr>
                                                    <w:top w:val="none" w:sz="0" w:space="0" w:color="auto"/>
                                                    <w:left w:val="none" w:sz="0" w:space="0" w:color="auto"/>
                                                    <w:bottom w:val="none" w:sz="0" w:space="0" w:color="auto"/>
                                                    <w:right w:val="none" w:sz="0" w:space="0" w:color="auto"/>
                                                  </w:divBdr>
                                                  <w:divsChild>
                                                    <w:div w:id="1508862719">
                                                      <w:marLeft w:val="0"/>
                                                      <w:marRight w:val="0"/>
                                                      <w:marTop w:val="0"/>
                                                      <w:marBottom w:val="0"/>
                                                      <w:divBdr>
                                                        <w:top w:val="none" w:sz="0" w:space="0" w:color="auto"/>
                                                        <w:left w:val="none" w:sz="0" w:space="0" w:color="auto"/>
                                                        <w:bottom w:val="none" w:sz="0" w:space="0" w:color="auto"/>
                                                        <w:right w:val="none" w:sz="0" w:space="0" w:color="auto"/>
                                                      </w:divBdr>
                                                      <w:divsChild>
                                                        <w:div w:id="527911406">
                                                          <w:marLeft w:val="0"/>
                                                          <w:marRight w:val="0"/>
                                                          <w:marTop w:val="0"/>
                                                          <w:marBottom w:val="0"/>
                                                          <w:divBdr>
                                                            <w:top w:val="none" w:sz="0" w:space="0" w:color="auto"/>
                                                            <w:left w:val="none" w:sz="0" w:space="0" w:color="auto"/>
                                                            <w:bottom w:val="none" w:sz="0" w:space="0" w:color="auto"/>
                                                            <w:right w:val="none" w:sz="0" w:space="0" w:color="auto"/>
                                                          </w:divBdr>
                                                          <w:divsChild>
                                                            <w:div w:id="913859718">
                                                              <w:marLeft w:val="0"/>
                                                              <w:marRight w:val="0"/>
                                                              <w:marTop w:val="0"/>
                                                              <w:marBottom w:val="0"/>
                                                              <w:divBdr>
                                                                <w:top w:val="none" w:sz="0" w:space="0" w:color="auto"/>
                                                                <w:left w:val="none" w:sz="0" w:space="0" w:color="auto"/>
                                                                <w:bottom w:val="none" w:sz="0" w:space="0" w:color="auto"/>
                                                                <w:right w:val="none" w:sz="0" w:space="0" w:color="auto"/>
                                                              </w:divBdr>
                                                              <w:divsChild>
                                                                <w:div w:id="1726291911">
                                                                  <w:marLeft w:val="0"/>
                                                                  <w:marRight w:val="0"/>
                                                                  <w:marTop w:val="0"/>
                                                                  <w:marBottom w:val="0"/>
                                                                  <w:divBdr>
                                                                    <w:top w:val="none" w:sz="0" w:space="0" w:color="auto"/>
                                                                    <w:left w:val="none" w:sz="0" w:space="0" w:color="auto"/>
                                                                    <w:bottom w:val="none" w:sz="0" w:space="0" w:color="auto"/>
                                                                    <w:right w:val="none" w:sz="0" w:space="0" w:color="auto"/>
                                                                  </w:divBdr>
                                                                  <w:divsChild>
                                                                    <w:div w:id="1341471854">
                                                                      <w:marLeft w:val="0"/>
                                                                      <w:marRight w:val="0"/>
                                                                      <w:marTop w:val="0"/>
                                                                      <w:marBottom w:val="0"/>
                                                                      <w:divBdr>
                                                                        <w:top w:val="none" w:sz="0" w:space="0" w:color="auto"/>
                                                                        <w:left w:val="none" w:sz="0" w:space="0" w:color="auto"/>
                                                                        <w:bottom w:val="none" w:sz="0" w:space="0" w:color="auto"/>
                                                                        <w:right w:val="none" w:sz="0" w:space="0" w:color="auto"/>
                                                                      </w:divBdr>
                                                                      <w:divsChild>
                                                                        <w:div w:id="359625605">
                                                                          <w:marLeft w:val="-225"/>
                                                                          <w:marRight w:val="-225"/>
                                                                          <w:marTop w:val="0"/>
                                                                          <w:marBottom w:val="0"/>
                                                                          <w:divBdr>
                                                                            <w:top w:val="none" w:sz="0" w:space="0" w:color="auto"/>
                                                                            <w:left w:val="none" w:sz="0" w:space="0" w:color="auto"/>
                                                                            <w:bottom w:val="none" w:sz="0" w:space="0" w:color="auto"/>
                                                                            <w:right w:val="none" w:sz="0" w:space="0" w:color="auto"/>
                                                                          </w:divBdr>
                                                                          <w:divsChild>
                                                                            <w:div w:id="18850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9172956">
      <w:bodyDiv w:val="1"/>
      <w:marLeft w:val="0"/>
      <w:marRight w:val="0"/>
      <w:marTop w:val="0"/>
      <w:marBottom w:val="0"/>
      <w:divBdr>
        <w:top w:val="none" w:sz="0" w:space="0" w:color="auto"/>
        <w:left w:val="none" w:sz="0" w:space="0" w:color="auto"/>
        <w:bottom w:val="none" w:sz="0" w:space="0" w:color="auto"/>
        <w:right w:val="none" w:sz="0" w:space="0" w:color="auto"/>
      </w:divBdr>
    </w:div>
    <w:div w:id="1509365507">
      <w:bodyDiv w:val="1"/>
      <w:marLeft w:val="0"/>
      <w:marRight w:val="0"/>
      <w:marTop w:val="0"/>
      <w:marBottom w:val="0"/>
      <w:divBdr>
        <w:top w:val="none" w:sz="0" w:space="0" w:color="auto"/>
        <w:left w:val="none" w:sz="0" w:space="0" w:color="auto"/>
        <w:bottom w:val="none" w:sz="0" w:space="0" w:color="auto"/>
        <w:right w:val="none" w:sz="0" w:space="0" w:color="auto"/>
      </w:divBdr>
    </w:div>
    <w:div w:id="1509832282">
      <w:bodyDiv w:val="1"/>
      <w:marLeft w:val="0"/>
      <w:marRight w:val="0"/>
      <w:marTop w:val="0"/>
      <w:marBottom w:val="0"/>
      <w:divBdr>
        <w:top w:val="none" w:sz="0" w:space="0" w:color="auto"/>
        <w:left w:val="none" w:sz="0" w:space="0" w:color="auto"/>
        <w:bottom w:val="none" w:sz="0" w:space="0" w:color="auto"/>
        <w:right w:val="none" w:sz="0" w:space="0" w:color="auto"/>
      </w:divBdr>
    </w:div>
    <w:div w:id="1510289037">
      <w:bodyDiv w:val="1"/>
      <w:marLeft w:val="0"/>
      <w:marRight w:val="0"/>
      <w:marTop w:val="0"/>
      <w:marBottom w:val="0"/>
      <w:divBdr>
        <w:top w:val="none" w:sz="0" w:space="0" w:color="auto"/>
        <w:left w:val="none" w:sz="0" w:space="0" w:color="auto"/>
        <w:bottom w:val="none" w:sz="0" w:space="0" w:color="auto"/>
        <w:right w:val="none" w:sz="0" w:space="0" w:color="auto"/>
      </w:divBdr>
    </w:div>
    <w:div w:id="1510943095">
      <w:bodyDiv w:val="1"/>
      <w:marLeft w:val="0"/>
      <w:marRight w:val="0"/>
      <w:marTop w:val="0"/>
      <w:marBottom w:val="0"/>
      <w:divBdr>
        <w:top w:val="none" w:sz="0" w:space="0" w:color="auto"/>
        <w:left w:val="none" w:sz="0" w:space="0" w:color="auto"/>
        <w:bottom w:val="none" w:sz="0" w:space="0" w:color="auto"/>
        <w:right w:val="none" w:sz="0" w:space="0" w:color="auto"/>
      </w:divBdr>
    </w:div>
    <w:div w:id="1511988384">
      <w:bodyDiv w:val="1"/>
      <w:marLeft w:val="0"/>
      <w:marRight w:val="0"/>
      <w:marTop w:val="0"/>
      <w:marBottom w:val="0"/>
      <w:divBdr>
        <w:top w:val="none" w:sz="0" w:space="0" w:color="auto"/>
        <w:left w:val="none" w:sz="0" w:space="0" w:color="auto"/>
        <w:bottom w:val="none" w:sz="0" w:space="0" w:color="auto"/>
        <w:right w:val="none" w:sz="0" w:space="0" w:color="auto"/>
      </w:divBdr>
    </w:div>
    <w:div w:id="1512137209">
      <w:bodyDiv w:val="1"/>
      <w:marLeft w:val="0"/>
      <w:marRight w:val="0"/>
      <w:marTop w:val="0"/>
      <w:marBottom w:val="0"/>
      <w:divBdr>
        <w:top w:val="none" w:sz="0" w:space="0" w:color="auto"/>
        <w:left w:val="none" w:sz="0" w:space="0" w:color="auto"/>
        <w:bottom w:val="none" w:sz="0" w:space="0" w:color="auto"/>
        <w:right w:val="none" w:sz="0" w:space="0" w:color="auto"/>
      </w:divBdr>
    </w:div>
    <w:div w:id="1513299865">
      <w:bodyDiv w:val="1"/>
      <w:marLeft w:val="0"/>
      <w:marRight w:val="0"/>
      <w:marTop w:val="0"/>
      <w:marBottom w:val="0"/>
      <w:divBdr>
        <w:top w:val="none" w:sz="0" w:space="0" w:color="auto"/>
        <w:left w:val="none" w:sz="0" w:space="0" w:color="auto"/>
        <w:bottom w:val="none" w:sz="0" w:space="0" w:color="auto"/>
        <w:right w:val="none" w:sz="0" w:space="0" w:color="auto"/>
      </w:divBdr>
      <w:divsChild>
        <w:div w:id="1569076523">
          <w:marLeft w:val="0"/>
          <w:marRight w:val="0"/>
          <w:marTop w:val="0"/>
          <w:marBottom w:val="0"/>
          <w:divBdr>
            <w:top w:val="none" w:sz="0" w:space="0" w:color="auto"/>
            <w:left w:val="none" w:sz="0" w:space="0" w:color="auto"/>
            <w:bottom w:val="none" w:sz="0" w:space="0" w:color="auto"/>
            <w:right w:val="none" w:sz="0" w:space="0" w:color="auto"/>
          </w:divBdr>
          <w:divsChild>
            <w:div w:id="831945502">
              <w:marLeft w:val="0"/>
              <w:marRight w:val="0"/>
              <w:marTop w:val="0"/>
              <w:marBottom w:val="0"/>
              <w:divBdr>
                <w:top w:val="none" w:sz="0" w:space="0" w:color="auto"/>
                <w:left w:val="none" w:sz="0" w:space="0" w:color="auto"/>
                <w:bottom w:val="none" w:sz="0" w:space="0" w:color="auto"/>
                <w:right w:val="none" w:sz="0" w:space="0" w:color="auto"/>
              </w:divBdr>
              <w:divsChild>
                <w:div w:id="1078747241">
                  <w:marLeft w:val="0"/>
                  <w:marRight w:val="0"/>
                  <w:marTop w:val="0"/>
                  <w:marBottom w:val="0"/>
                  <w:divBdr>
                    <w:top w:val="none" w:sz="0" w:space="0" w:color="auto"/>
                    <w:left w:val="none" w:sz="0" w:space="0" w:color="auto"/>
                    <w:bottom w:val="none" w:sz="0" w:space="0" w:color="auto"/>
                    <w:right w:val="none" w:sz="0" w:space="0" w:color="auto"/>
                  </w:divBdr>
                  <w:divsChild>
                    <w:div w:id="212735102">
                      <w:marLeft w:val="0"/>
                      <w:marRight w:val="0"/>
                      <w:marTop w:val="0"/>
                      <w:marBottom w:val="0"/>
                      <w:divBdr>
                        <w:top w:val="none" w:sz="0" w:space="0" w:color="auto"/>
                        <w:left w:val="none" w:sz="0" w:space="0" w:color="auto"/>
                        <w:bottom w:val="none" w:sz="0" w:space="0" w:color="auto"/>
                        <w:right w:val="none" w:sz="0" w:space="0" w:color="auto"/>
                      </w:divBdr>
                      <w:divsChild>
                        <w:div w:id="201329281">
                          <w:marLeft w:val="0"/>
                          <w:marRight w:val="0"/>
                          <w:marTop w:val="0"/>
                          <w:marBottom w:val="0"/>
                          <w:divBdr>
                            <w:top w:val="none" w:sz="0" w:space="0" w:color="auto"/>
                            <w:left w:val="none" w:sz="0" w:space="0" w:color="auto"/>
                            <w:bottom w:val="none" w:sz="0" w:space="0" w:color="auto"/>
                            <w:right w:val="none" w:sz="0" w:space="0" w:color="auto"/>
                          </w:divBdr>
                          <w:divsChild>
                            <w:div w:id="295568965">
                              <w:marLeft w:val="3"/>
                              <w:marRight w:val="0"/>
                              <w:marTop w:val="0"/>
                              <w:marBottom w:val="0"/>
                              <w:divBdr>
                                <w:top w:val="none" w:sz="0" w:space="0" w:color="auto"/>
                                <w:left w:val="none" w:sz="0" w:space="0" w:color="auto"/>
                                <w:bottom w:val="none" w:sz="0" w:space="0" w:color="auto"/>
                                <w:right w:val="none" w:sz="0" w:space="0" w:color="auto"/>
                              </w:divBdr>
                              <w:divsChild>
                                <w:div w:id="2089231740">
                                  <w:marLeft w:val="0"/>
                                  <w:marRight w:val="0"/>
                                  <w:marTop w:val="0"/>
                                  <w:marBottom w:val="0"/>
                                  <w:divBdr>
                                    <w:top w:val="none" w:sz="0" w:space="0" w:color="auto"/>
                                    <w:left w:val="none" w:sz="0" w:space="0" w:color="auto"/>
                                    <w:bottom w:val="none" w:sz="0" w:space="0" w:color="auto"/>
                                    <w:right w:val="none" w:sz="0" w:space="0" w:color="auto"/>
                                  </w:divBdr>
                                  <w:divsChild>
                                    <w:div w:id="326712444">
                                      <w:marLeft w:val="0"/>
                                      <w:marRight w:val="0"/>
                                      <w:marTop w:val="0"/>
                                      <w:marBottom w:val="0"/>
                                      <w:divBdr>
                                        <w:top w:val="none" w:sz="0" w:space="0" w:color="auto"/>
                                        <w:left w:val="none" w:sz="0" w:space="0" w:color="auto"/>
                                        <w:bottom w:val="none" w:sz="0" w:space="0" w:color="auto"/>
                                        <w:right w:val="none" w:sz="0" w:space="0" w:color="auto"/>
                                      </w:divBdr>
                                      <w:divsChild>
                                        <w:div w:id="1587181520">
                                          <w:marLeft w:val="0"/>
                                          <w:marRight w:val="0"/>
                                          <w:marTop w:val="0"/>
                                          <w:marBottom w:val="0"/>
                                          <w:divBdr>
                                            <w:top w:val="none" w:sz="0" w:space="0" w:color="auto"/>
                                            <w:left w:val="none" w:sz="0" w:space="0" w:color="auto"/>
                                            <w:bottom w:val="none" w:sz="0" w:space="0" w:color="auto"/>
                                            <w:right w:val="none" w:sz="0" w:space="0" w:color="auto"/>
                                          </w:divBdr>
                                          <w:divsChild>
                                            <w:div w:id="1654022006">
                                              <w:marLeft w:val="0"/>
                                              <w:marRight w:val="0"/>
                                              <w:marTop w:val="0"/>
                                              <w:marBottom w:val="0"/>
                                              <w:divBdr>
                                                <w:top w:val="none" w:sz="0" w:space="0" w:color="auto"/>
                                                <w:left w:val="none" w:sz="0" w:space="0" w:color="auto"/>
                                                <w:bottom w:val="none" w:sz="0" w:space="0" w:color="auto"/>
                                                <w:right w:val="none" w:sz="0" w:space="0" w:color="auto"/>
                                              </w:divBdr>
                                              <w:divsChild>
                                                <w:div w:id="459886173">
                                                  <w:marLeft w:val="0"/>
                                                  <w:marRight w:val="0"/>
                                                  <w:marTop w:val="0"/>
                                                  <w:marBottom w:val="0"/>
                                                  <w:divBdr>
                                                    <w:top w:val="none" w:sz="0" w:space="0" w:color="auto"/>
                                                    <w:left w:val="none" w:sz="0" w:space="0" w:color="auto"/>
                                                    <w:bottom w:val="none" w:sz="0" w:space="0" w:color="auto"/>
                                                    <w:right w:val="none" w:sz="0" w:space="0" w:color="auto"/>
                                                  </w:divBdr>
                                                  <w:divsChild>
                                                    <w:div w:id="822544328">
                                                      <w:marLeft w:val="0"/>
                                                      <w:marRight w:val="0"/>
                                                      <w:marTop w:val="0"/>
                                                      <w:marBottom w:val="0"/>
                                                      <w:divBdr>
                                                        <w:top w:val="none" w:sz="0" w:space="0" w:color="auto"/>
                                                        <w:left w:val="none" w:sz="0" w:space="0" w:color="auto"/>
                                                        <w:bottom w:val="none" w:sz="0" w:space="0" w:color="auto"/>
                                                        <w:right w:val="none" w:sz="0" w:space="0" w:color="auto"/>
                                                      </w:divBdr>
                                                      <w:divsChild>
                                                        <w:div w:id="1035622974">
                                                          <w:marLeft w:val="0"/>
                                                          <w:marRight w:val="0"/>
                                                          <w:marTop w:val="0"/>
                                                          <w:marBottom w:val="0"/>
                                                          <w:divBdr>
                                                            <w:top w:val="none" w:sz="0" w:space="0" w:color="auto"/>
                                                            <w:left w:val="none" w:sz="0" w:space="0" w:color="auto"/>
                                                            <w:bottom w:val="none" w:sz="0" w:space="0" w:color="auto"/>
                                                            <w:right w:val="none" w:sz="0" w:space="0" w:color="auto"/>
                                                          </w:divBdr>
                                                          <w:divsChild>
                                                            <w:div w:id="1673146129">
                                                              <w:marLeft w:val="0"/>
                                                              <w:marRight w:val="0"/>
                                                              <w:marTop w:val="0"/>
                                                              <w:marBottom w:val="0"/>
                                                              <w:divBdr>
                                                                <w:top w:val="none" w:sz="0" w:space="0" w:color="auto"/>
                                                                <w:left w:val="none" w:sz="0" w:space="0" w:color="auto"/>
                                                                <w:bottom w:val="none" w:sz="0" w:space="0" w:color="auto"/>
                                                                <w:right w:val="none" w:sz="0" w:space="0" w:color="auto"/>
                                                              </w:divBdr>
                                                              <w:divsChild>
                                                                <w:div w:id="480076539">
                                                                  <w:marLeft w:val="0"/>
                                                                  <w:marRight w:val="0"/>
                                                                  <w:marTop w:val="0"/>
                                                                  <w:marBottom w:val="0"/>
                                                                  <w:divBdr>
                                                                    <w:top w:val="none" w:sz="0" w:space="0" w:color="auto"/>
                                                                    <w:left w:val="none" w:sz="0" w:space="0" w:color="auto"/>
                                                                    <w:bottom w:val="none" w:sz="0" w:space="0" w:color="auto"/>
                                                                    <w:right w:val="none" w:sz="0" w:space="0" w:color="auto"/>
                                                                  </w:divBdr>
                                                                  <w:divsChild>
                                                                    <w:div w:id="647900964">
                                                                      <w:marLeft w:val="0"/>
                                                                      <w:marRight w:val="0"/>
                                                                      <w:marTop w:val="0"/>
                                                                      <w:marBottom w:val="0"/>
                                                                      <w:divBdr>
                                                                        <w:top w:val="none" w:sz="0" w:space="0" w:color="auto"/>
                                                                        <w:left w:val="none" w:sz="0" w:space="0" w:color="auto"/>
                                                                        <w:bottom w:val="none" w:sz="0" w:space="0" w:color="auto"/>
                                                                        <w:right w:val="none" w:sz="0" w:space="0" w:color="auto"/>
                                                                      </w:divBdr>
                                                                      <w:divsChild>
                                                                        <w:div w:id="8726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496844">
      <w:bodyDiv w:val="1"/>
      <w:marLeft w:val="0"/>
      <w:marRight w:val="0"/>
      <w:marTop w:val="0"/>
      <w:marBottom w:val="0"/>
      <w:divBdr>
        <w:top w:val="none" w:sz="0" w:space="0" w:color="auto"/>
        <w:left w:val="none" w:sz="0" w:space="0" w:color="auto"/>
        <w:bottom w:val="none" w:sz="0" w:space="0" w:color="auto"/>
        <w:right w:val="none" w:sz="0" w:space="0" w:color="auto"/>
      </w:divBdr>
    </w:div>
    <w:div w:id="1514537474">
      <w:bodyDiv w:val="1"/>
      <w:marLeft w:val="0"/>
      <w:marRight w:val="0"/>
      <w:marTop w:val="0"/>
      <w:marBottom w:val="0"/>
      <w:divBdr>
        <w:top w:val="none" w:sz="0" w:space="0" w:color="auto"/>
        <w:left w:val="none" w:sz="0" w:space="0" w:color="auto"/>
        <w:bottom w:val="none" w:sz="0" w:space="0" w:color="auto"/>
        <w:right w:val="none" w:sz="0" w:space="0" w:color="auto"/>
      </w:divBdr>
    </w:div>
    <w:div w:id="1514803387">
      <w:bodyDiv w:val="1"/>
      <w:marLeft w:val="0"/>
      <w:marRight w:val="0"/>
      <w:marTop w:val="0"/>
      <w:marBottom w:val="0"/>
      <w:divBdr>
        <w:top w:val="none" w:sz="0" w:space="0" w:color="auto"/>
        <w:left w:val="none" w:sz="0" w:space="0" w:color="auto"/>
        <w:bottom w:val="none" w:sz="0" w:space="0" w:color="auto"/>
        <w:right w:val="none" w:sz="0" w:space="0" w:color="auto"/>
      </w:divBdr>
    </w:div>
    <w:div w:id="1515027235">
      <w:bodyDiv w:val="1"/>
      <w:marLeft w:val="0"/>
      <w:marRight w:val="0"/>
      <w:marTop w:val="0"/>
      <w:marBottom w:val="0"/>
      <w:divBdr>
        <w:top w:val="none" w:sz="0" w:space="0" w:color="auto"/>
        <w:left w:val="none" w:sz="0" w:space="0" w:color="auto"/>
        <w:bottom w:val="none" w:sz="0" w:space="0" w:color="auto"/>
        <w:right w:val="none" w:sz="0" w:space="0" w:color="auto"/>
      </w:divBdr>
    </w:div>
    <w:div w:id="1515152157">
      <w:bodyDiv w:val="1"/>
      <w:marLeft w:val="0"/>
      <w:marRight w:val="0"/>
      <w:marTop w:val="0"/>
      <w:marBottom w:val="0"/>
      <w:divBdr>
        <w:top w:val="none" w:sz="0" w:space="0" w:color="auto"/>
        <w:left w:val="none" w:sz="0" w:space="0" w:color="auto"/>
        <w:bottom w:val="none" w:sz="0" w:space="0" w:color="auto"/>
        <w:right w:val="none" w:sz="0" w:space="0" w:color="auto"/>
      </w:divBdr>
    </w:div>
    <w:div w:id="1516118856">
      <w:bodyDiv w:val="1"/>
      <w:marLeft w:val="0"/>
      <w:marRight w:val="0"/>
      <w:marTop w:val="0"/>
      <w:marBottom w:val="0"/>
      <w:divBdr>
        <w:top w:val="none" w:sz="0" w:space="0" w:color="auto"/>
        <w:left w:val="none" w:sz="0" w:space="0" w:color="auto"/>
        <w:bottom w:val="none" w:sz="0" w:space="0" w:color="auto"/>
        <w:right w:val="none" w:sz="0" w:space="0" w:color="auto"/>
      </w:divBdr>
    </w:div>
    <w:div w:id="1516191259">
      <w:bodyDiv w:val="1"/>
      <w:marLeft w:val="0"/>
      <w:marRight w:val="0"/>
      <w:marTop w:val="0"/>
      <w:marBottom w:val="0"/>
      <w:divBdr>
        <w:top w:val="none" w:sz="0" w:space="0" w:color="auto"/>
        <w:left w:val="none" w:sz="0" w:space="0" w:color="auto"/>
        <w:bottom w:val="none" w:sz="0" w:space="0" w:color="auto"/>
        <w:right w:val="none" w:sz="0" w:space="0" w:color="auto"/>
      </w:divBdr>
    </w:div>
    <w:div w:id="1516648580">
      <w:bodyDiv w:val="1"/>
      <w:marLeft w:val="0"/>
      <w:marRight w:val="0"/>
      <w:marTop w:val="0"/>
      <w:marBottom w:val="0"/>
      <w:divBdr>
        <w:top w:val="none" w:sz="0" w:space="0" w:color="auto"/>
        <w:left w:val="none" w:sz="0" w:space="0" w:color="auto"/>
        <w:bottom w:val="none" w:sz="0" w:space="0" w:color="auto"/>
        <w:right w:val="none" w:sz="0" w:space="0" w:color="auto"/>
      </w:divBdr>
    </w:div>
    <w:div w:id="1516771204">
      <w:bodyDiv w:val="1"/>
      <w:marLeft w:val="0"/>
      <w:marRight w:val="0"/>
      <w:marTop w:val="0"/>
      <w:marBottom w:val="0"/>
      <w:divBdr>
        <w:top w:val="none" w:sz="0" w:space="0" w:color="auto"/>
        <w:left w:val="none" w:sz="0" w:space="0" w:color="auto"/>
        <w:bottom w:val="none" w:sz="0" w:space="0" w:color="auto"/>
        <w:right w:val="none" w:sz="0" w:space="0" w:color="auto"/>
      </w:divBdr>
    </w:div>
    <w:div w:id="1517113903">
      <w:bodyDiv w:val="1"/>
      <w:marLeft w:val="0"/>
      <w:marRight w:val="0"/>
      <w:marTop w:val="0"/>
      <w:marBottom w:val="0"/>
      <w:divBdr>
        <w:top w:val="none" w:sz="0" w:space="0" w:color="auto"/>
        <w:left w:val="none" w:sz="0" w:space="0" w:color="auto"/>
        <w:bottom w:val="none" w:sz="0" w:space="0" w:color="auto"/>
        <w:right w:val="none" w:sz="0" w:space="0" w:color="auto"/>
      </w:divBdr>
    </w:div>
    <w:div w:id="1517843943">
      <w:bodyDiv w:val="1"/>
      <w:marLeft w:val="0"/>
      <w:marRight w:val="0"/>
      <w:marTop w:val="0"/>
      <w:marBottom w:val="0"/>
      <w:divBdr>
        <w:top w:val="none" w:sz="0" w:space="0" w:color="auto"/>
        <w:left w:val="none" w:sz="0" w:space="0" w:color="auto"/>
        <w:bottom w:val="none" w:sz="0" w:space="0" w:color="auto"/>
        <w:right w:val="none" w:sz="0" w:space="0" w:color="auto"/>
      </w:divBdr>
    </w:div>
    <w:div w:id="1518076407">
      <w:bodyDiv w:val="1"/>
      <w:marLeft w:val="0"/>
      <w:marRight w:val="0"/>
      <w:marTop w:val="0"/>
      <w:marBottom w:val="0"/>
      <w:divBdr>
        <w:top w:val="none" w:sz="0" w:space="0" w:color="auto"/>
        <w:left w:val="none" w:sz="0" w:space="0" w:color="auto"/>
        <w:bottom w:val="none" w:sz="0" w:space="0" w:color="auto"/>
        <w:right w:val="none" w:sz="0" w:space="0" w:color="auto"/>
      </w:divBdr>
    </w:div>
    <w:div w:id="1519540574">
      <w:bodyDiv w:val="1"/>
      <w:marLeft w:val="0"/>
      <w:marRight w:val="0"/>
      <w:marTop w:val="0"/>
      <w:marBottom w:val="0"/>
      <w:divBdr>
        <w:top w:val="none" w:sz="0" w:space="0" w:color="auto"/>
        <w:left w:val="none" w:sz="0" w:space="0" w:color="auto"/>
        <w:bottom w:val="none" w:sz="0" w:space="0" w:color="auto"/>
        <w:right w:val="none" w:sz="0" w:space="0" w:color="auto"/>
      </w:divBdr>
    </w:div>
    <w:div w:id="1519856494">
      <w:bodyDiv w:val="1"/>
      <w:marLeft w:val="0"/>
      <w:marRight w:val="0"/>
      <w:marTop w:val="0"/>
      <w:marBottom w:val="0"/>
      <w:divBdr>
        <w:top w:val="none" w:sz="0" w:space="0" w:color="auto"/>
        <w:left w:val="none" w:sz="0" w:space="0" w:color="auto"/>
        <w:bottom w:val="none" w:sz="0" w:space="0" w:color="auto"/>
        <w:right w:val="none" w:sz="0" w:space="0" w:color="auto"/>
      </w:divBdr>
    </w:div>
    <w:div w:id="1520049440">
      <w:bodyDiv w:val="1"/>
      <w:marLeft w:val="0"/>
      <w:marRight w:val="0"/>
      <w:marTop w:val="0"/>
      <w:marBottom w:val="0"/>
      <w:divBdr>
        <w:top w:val="none" w:sz="0" w:space="0" w:color="auto"/>
        <w:left w:val="none" w:sz="0" w:space="0" w:color="auto"/>
        <w:bottom w:val="none" w:sz="0" w:space="0" w:color="auto"/>
        <w:right w:val="none" w:sz="0" w:space="0" w:color="auto"/>
      </w:divBdr>
      <w:divsChild>
        <w:div w:id="1959138945">
          <w:marLeft w:val="0"/>
          <w:marRight w:val="0"/>
          <w:marTop w:val="0"/>
          <w:marBottom w:val="0"/>
          <w:divBdr>
            <w:top w:val="none" w:sz="0" w:space="0" w:color="auto"/>
            <w:left w:val="none" w:sz="0" w:space="0" w:color="auto"/>
            <w:bottom w:val="none" w:sz="0" w:space="0" w:color="auto"/>
            <w:right w:val="none" w:sz="0" w:space="0" w:color="auto"/>
          </w:divBdr>
          <w:divsChild>
            <w:div w:id="2122532145">
              <w:marLeft w:val="0"/>
              <w:marRight w:val="0"/>
              <w:marTop w:val="0"/>
              <w:marBottom w:val="0"/>
              <w:divBdr>
                <w:top w:val="none" w:sz="0" w:space="0" w:color="auto"/>
                <w:left w:val="none" w:sz="0" w:space="0" w:color="auto"/>
                <w:bottom w:val="none" w:sz="0" w:space="0" w:color="auto"/>
                <w:right w:val="none" w:sz="0" w:space="0" w:color="auto"/>
              </w:divBdr>
              <w:divsChild>
                <w:div w:id="1832332084">
                  <w:marLeft w:val="0"/>
                  <w:marRight w:val="0"/>
                  <w:marTop w:val="0"/>
                  <w:marBottom w:val="0"/>
                  <w:divBdr>
                    <w:top w:val="none" w:sz="0" w:space="0" w:color="auto"/>
                    <w:left w:val="none" w:sz="0" w:space="0" w:color="auto"/>
                    <w:bottom w:val="none" w:sz="0" w:space="0" w:color="auto"/>
                    <w:right w:val="none" w:sz="0" w:space="0" w:color="auto"/>
                  </w:divBdr>
                  <w:divsChild>
                    <w:div w:id="714236330">
                      <w:marLeft w:val="0"/>
                      <w:marRight w:val="0"/>
                      <w:marTop w:val="0"/>
                      <w:marBottom w:val="0"/>
                      <w:divBdr>
                        <w:top w:val="none" w:sz="0" w:space="0" w:color="auto"/>
                        <w:left w:val="none" w:sz="0" w:space="0" w:color="auto"/>
                        <w:bottom w:val="none" w:sz="0" w:space="0" w:color="auto"/>
                        <w:right w:val="none" w:sz="0" w:space="0" w:color="auto"/>
                      </w:divBdr>
                      <w:divsChild>
                        <w:div w:id="962735041">
                          <w:marLeft w:val="0"/>
                          <w:marRight w:val="0"/>
                          <w:marTop w:val="0"/>
                          <w:marBottom w:val="0"/>
                          <w:divBdr>
                            <w:top w:val="none" w:sz="0" w:space="0" w:color="auto"/>
                            <w:left w:val="none" w:sz="0" w:space="0" w:color="auto"/>
                            <w:bottom w:val="none" w:sz="0" w:space="0" w:color="auto"/>
                            <w:right w:val="none" w:sz="0" w:space="0" w:color="auto"/>
                          </w:divBdr>
                          <w:divsChild>
                            <w:div w:id="778574491">
                              <w:marLeft w:val="0"/>
                              <w:marRight w:val="0"/>
                              <w:marTop w:val="0"/>
                              <w:marBottom w:val="0"/>
                              <w:divBdr>
                                <w:top w:val="none" w:sz="0" w:space="0" w:color="auto"/>
                                <w:left w:val="none" w:sz="0" w:space="0" w:color="auto"/>
                                <w:bottom w:val="none" w:sz="0" w:space="0" w:color="auto"/>
                                <w:right w:val="none" w:sz="0" w:space="0" w:color="auto"/>
                              </w:divBdr>
                              <w:divsChild>
                                <w:div w:id="1060131630">
                                  <w:marLeft w:val="0"/>
                                  <w:marRight w:val="0"/>
                                  <w:marTop w:val="0"/>
                                  <w:marBottom w:val="0"/>
                                  <w:divBdr>
                                    <w:top w:val="none" w:sz="0" w:space="0" w:color="auto"/>
                                    <w:left w:val="none" w:sz="0" w:space="0" w:color="auto"/>
                                    <w:bottom w:val="none" w:sz="0" w:space="0" w:color="auto"/>
                                    <w:right w:val="none" w:sz="0" w:space="0" w:color="auto"/>
                                  </w:divBdr>
                                  <w:divsChild>
                                    <w:div w:id="1455950627">
                                      <w:marLeft w:val="0"/>
                                      <w:marRight w:val="0"/>
                                      <w:marTop w:val="0"/>
                                      <w:marBottom w:val="0"/>
                                      <w:divBdr>
                                        <w:top w:val="none" w:sz="0" w:space="0" w:color="auto"/>
                                        <w:left w:val="none" w:sz="0" w:space="0" w:color="auto"/>
                                        <w:bottom w:val="none" w:sz="0" w:space="0" w:color="auto"/>
                                        <w:right w:val="none" w:sz="0" w:space="0" w:color="auto"/>
                                      </w:divBdr>
                                      <w:divsChild>
                                        <w:div w:id="1720743263">
                                          <w:marLeft w:val="-150"/>
                                          <w:marRight w:val="-150"/>
                                          <w:marTop w:val="0"/>
                                          <w:marBottom w:val="0"/>
                                          <w:divBdr>
                                            <w:top w:val="none" w:sz="0" w:space="0" w:color="auto"/>
                                            <w:left w:val="none" w:sz="0" w:space="0" w:color="auto"/>
                                            <w:bottom w:val="none" w:sz="0" w:space="0" w:color="auto"/>
                                            <w:right w:val="none" w:sz="0" w:space="0" w:color="auto"/>
                                          </w:divBdr>
                                          <w:divsChild>
                                            <w:div w:id="476338175">
                                              <w:marLeft w:val="0"/>
                                              <w:marRight w:val="0"/>
                                              <w:marTop w:val="0"/>
                                              <w:marBottom w:val="0"/>
                                              <w:divBdr>
                                                <w:top w:val="none" w:sz="0" w:space="0" w:color="auto"/>
                                                <w:left w:val="none" w:sz="0" w:space="0" w:color="auto"/>
                                                <w:bottom w:val="none" w:sz="0" w:space="0" w:color="auto"/>
                                                <w:right w:val="none" w:sz="0" w:space="0" w:color="auto"/>
                                              </w:divBdr>
                                              <w:divsChild>
                                                <w:div w:id="1617366708">
                                                  <w:marLeft w:val="0"/>
                                                  <w:marRight w:val="0"/>
                                                  <w:marTop w:val="0"/>
                                                  <w:marBottom w:val="0"/>
                                                  <w:divBdr>
                                                    <w:top w:val="none" w:sz="0" w:space="0" w:color="auto"/>
                                                    <w:left w:val="none" w:sz="0" w:space="0" w:color="auto"/>
                                                    <w:bottom w:val="none" w:sz="0" w:space="0" w:color="auto"/>
                                                    <w:right w:val="none" w:sz="0" w:space="0" w:color="auto"/>
                                                  </w:divBdr>
                                                  <w:divsChild>
                                                    <w:div w:id="2077822336">
                                                      <w:marLeft w:val="0"/>
                                                      <w:marRight w:val="0"/>
                                                      <w:marTop w:val="0"/>
                                                      <w:marBottom w:val="0"/>
                                                      <w:divBdr>
                                                        <w:top w:val="none" w:sz="0" w:space="0" w:color="auto"/>
                                                        <w:left w:val="none" w:sz="0" w:space="0" w:color="auto"/>
                                                        <w:bottom w:val="none" w:sz="0" w:space="0" w:color="auto"/>
                                                        <w:right w:val="none" w:sz="0" w:space="0" w:color="auto"/>
                                                      </w:divBdr>
                                                      <w:divsChild>
                                                        <w:div w:id="114105462">
                                                          <w:marLeft w:val="0"/>
                                                          <w:marRight w:val="0"/>
                                                          <w:marTop w:val="0"/>
                                                          <w:marBottom w:val="0"/>
                                                          <w:divBdr>
                                                            <w:top w:val="none" w:sz="0" w:space="0" w:color="auto"/>
                                                            <w:left w:val="none" w:sz="0" w:space="0" w:color="auto"/>
                                                            <w:bottom w:val="none" w:sz="0" w:space="0" w:color="auto"/>
                                                            <w:right w:val="none" w:sz="0" w:space="0" w:color="auto"/>
                                                          </w:divBdr>
                                                          <w:divsChild>
                                                            <w:div w:id="977612146">
                                                              <w:marLeft w:val="0"/>
                                                              <w:marRight w:val="0"/>
                                                              <w:marTop w:val="0"/>
                                                              <w:marBottom w:val="0"/>
                                                              <w:divBdr>
                                                                <w:top w:val="none" w:sz="0" w:space="0" w:color="auto"/>
                                                                <w:left w:val="none" w:sz="0" w:space="0" w:color="auto"/>
                                                                <w:bottom w:val="none" w:sz="0" w:space="0" w:color="auto"/>
                                                                <w:right w:val="none" w:sz="0" w:space="0" w:color="auto"/>
                                                              </w:divBdr>
                                                              <w:divsChild>
                                                                <w:div w:id="60949709">
                                                                  <w:marLeft w:val="0"/>
                                                                  <w:marRight w:val="0"/>
                                                                  <w:marTop w:val="0"/>
                                                                  <w:marBottom w:val="0"/>
                                                                  <w:divBdr>
                                                                    <w:top w:val="none" w:sz="0" w:space="0" w:color="auto"/>
                                                                    <w:left w:val="none" w:sz="0" w:space="0" w:color="auto"/>
                                                                    <w:bottom w:val="none" w:sz="0" w:space="0" w:color="auto"/>
                                                                    <w:right w:val="none" w:sz="0" w:space="0" w:color="auto"/>
                                                                  </w:divBdr>
                                                                  <w:divsChild>
                                                                    <w:div w:id="44989575">
                                                                      <w:marLeft w:val="0"/>
                                                                      <w:marRight w:val="0"/>
                                                                      <w:marTop w:val="0"/>
                                                                      <w:marBottom w:val="0"/>
                                                                      <w:divBdr>
                                                                        <w:top w:val="none" w:sz="0" w:space="0" w:color="auto"/>
                                                                        <w:left w:val="none" w:sz="0" w:space="0" w:color="auto"/>
                                                                        <w:bottom w:val="none" w:sz="0" w:space="0" w:color="auto"/>
                                                                        <w:right w:val="none" w:sz="0" w:space="0" w:color="auto"/>
                                                                      </w:divBdr>
                                                                      <w:divsChild>
                                                                        <w:div w:id="1165361315">
                                                                          <w:marLeft w:val="-225"/>
                                                                          <w:marRight w:val="-225"/>
                                                                          <w:marTop w:val="0"/>
                                                                          <w:marBottom w:val="0"/>
                                                                          <w:divBdr>
                                                                            <w:top w:val="none" w:sz="0" w:space="0" w:color="auto"/>
                                                                            <w:left w:val="none" w:sz="0" w:space="0" w:color="auto"/>
                                                                            <w:bottom w:val="none" w:sz="0" w:space="0" w:color="auto"/>
                                                                            <w:right w:val="none" w:sz="0" w:space="0" w:color="auto"/>
                                                                          </w:divBdr>
                                                                          <w:divsChild>
                                                                            <w:div w:id="20744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967661">
      <w:bodyDiv w:val="1"/>
      <w:marLeft w:val="0"/>
      <w:marRight w:val="0"/>
      <w:marTop w:val="0"/>
      <w:marBottom w:val="0"/>
      <w:divBdr>
        <w:top w:val="none" w:sz="0" w:space="0" w:color="auto"/>
        <w:left w:val="none" w:sz="0" w:space="0" w:color="auto"/>
        <w:bottom w:val="none" w:sz="0" w:space="0" w:color="auto"/>
        <w:right w:val="none" w:sz="0" w:space="0" w:color="auto"/>
      </w:divBdr>
    </w:div>
    <w:div w:id="1522426244">
      <w:bodyDiv w:val="1"/>
      <w:marLeft w:val="0"/>
      <w:marRight w:val="0"/>
      <w:marTop w:val="0"/>
      <w:marBottom w:val="0"/>
      <w:divBdr>
        <w:top w:val="none" w:sz="0" w:space="0" w:color="auto"/>
        <w:left w:val="none" w:sz="0" w:space="0" w:color="auto"/>
        <w:bottom w:val="none" w:sz="0" w:space="0" w:color="auto"/>
        <w:right w:val="none" w:sz="0" w:space="0" w:color="auto"/>
      </w:divBdr>
    </w:div>
    <w:div w:id="1522620292">
      <w:bodyDiv w:val="1"/>
      <w:marLeft w:val="0"/>
      <w:marRight w:val="0"/>
      <w:marTop w:val="0"/>
      <w:marBottom w:val="0"/>
      <w:divBdr>
        <w:top w:val="none" w:sz="0" w:space="0" w:color="auto"/>
        <w:left w:val="none" w:sz="0" w:space="0" w:color="auto"/>
        <w:bottom w:val="none" w:sz="0" w:space="0" w:color="auto"/>
        <w:right w:val="none" w:sz="0" w:space="0" w:color="auto"/>
      </w:divBdr>
    </w:div>
    <w:div w:id="1523782632">
      <w:bodyDiv w:val="1"/>
      <w:marLeft w:val="0"/>
      <w:marRight w:val="0"/>
      <w:marTop w:val="0"/>
      <w:marBottom w:val="0"/>
      <w:divBdr>
        <w:top w:val="none" w:sz="0" w:space="0" w:color="auto"/>
        <w:left w:val="none" w:sz="0" w:space="0" w:color="auto"/>
        <w:bottom w:val="none" w:sz="0" w:space="0" w:color="auto"/>
        <w:right w:val="none" w:sz="0" w:space="0" w:color="auto"/>
      </w:divBdr>
      <w:divsChild>
        <w:div w:id="1507090941">
          <w:marLeft w:val="0"/>
          <w:marRight w:val="0"/>
          <w:marTop w:val="0"/>
          <w:marBottom w:val="0"/>
          <w:divBdr>
            <w:top w:val="none" w:sz="0" w:space="0" w:color="auto"/>
            <w:left w:val="none" w:sz="0" w:space="0" w:color="auto"/>
            <w:bottom w:val="none" w:sz="0" w:space="0" w:color="auto"/>
            <w:right w:val="none" w:sz="0" w:space="0" w:color="auto"/>
          </w:divBdr>
          <w:divsChild>
            <w:div w:id="1725254607">
              <w:marLeft w:val="0"/>
              <w:marRight w:val="0"/>
              <w:marTop w:val="0"/>
              <w:marBottom w:val="0"/>
              <w:divBdr>
                <w:top w:val="none" w:sz="0" w:space="0" w:color="auto"/>
                <w:left w:val="none" w:sz="0" w:space="0" w:color="auto"/>
                <w:bottom w:val="none" w:sz="0" w:space="0" w:color="auto"/>
                <w:right w:val="none" w:sz="0" w:space="0" w:color="auto"/>
              </w:divBdr>
              <w:divsChild>
                <w:div w:id="203249422">
                  <w:marLeft w:val="0"/>
                  <w:marRight w:val="0"/>
                  <w:marTop w:val="0"/>
                  <w:marBottom w:val="0"/>
                  <w:divBdr>
                    <w:top w:val="none" w:sz="0" w:space="0" w:color="auto"/>
                    <w:left w:val="none" w:sz="0" w:space="0" w:color="auto"/>
                    <w:bottom w:val="none" w:sz="0" w:space="0" w:color="auto"/>
                    <w:right w:val="none" w:sz="0" w:space="0" w:color="auto"/>
                  </w:divBdr>
                  <w:divsChild>
                    <w:div w:id="1194273682">
                      <w:marLeft w:val="0"/>
                      <w:marRight w:val="0"/>
                      <w:marTop w:val="0"/>
                      <w:marBottom w:val="0"/>
                      <w:divBdr>
                        <w:top w:val="none" w:sz="0" w:space="0" w:color="auto"/>
                        <w:left w:val="none" w:sz="0" w:space="0" w:color="auto"/>
                        <w:bottom w:val="none" w:sz="0" w:space="0" w:color="auto"/>
                        <w:right w:val="none" w:sz="0" w:space="0" w:color="auto"/>
                      </w:divBdr>
                      <w:divsChild>
                        <w:div w:id="145241060">
                          <w:marLeft w:val="0"/>
                          <w:marRight w:val="0"/>
                          <w:marTop w:val="0"/>
                          <w:marBottom w:val="0"/>
                          <w:divBdr>
                            <w:top w:val="none" w:sz="0" w:space="0" w:color="auto"/>
                            <w:left w:val="none" w:sz="0" w:space="0" w:color="auto"/>
                            <w:bottom w:val="none" w:sz="0" w:space="0" w:color="auto"/>
                            <w:right w:val="none" w:sz="0" w:space="0" w:color="auto"/>
                          </w:divBdr>
                          <w:divsChild>
                            <w:div w:id="1760713861">
                              <w:marLeft w:val="0"/>
                              <w:marRight w:val="0"/>
                              <w:marTop w:val="0"/>
                              <w:marBottom w:val="0"/>
                              <w:divBdr>
                                <w:top w:val="none" w:sz="0" w:space="0" w:color="auto"/>
                                <w:left w:val="none" w:sz="0" w:space="0" w:color="auto"/>
                                <w:bottom w:val="none" w:sz="0" w:space="0" w:color="auto"/>
                                <w:right w:val="none" w:sz="0" w:space="0" w:color="auto"/>
                              </w:divBdr>
                              <w:divsChild>
                                <w:div w:id="218593188">
                                  <w:marLeft w:val="0"/>
                                  <w:marRight w:val="0"/>
                                  <w:marTop w:val="0"/>
                                  <w:marBottom w:val="0"/>
                                  <w:divBdr>
                                    <w:top w:val="none" w:sz="0" w:space="0" w:color="auto"/>
                                    <w:left w:val="none" w:sz="0" w:space="0" w:color="auto"/>
                                    <w:bottom w:val="none" w:sz="0" w:space="0" w:color="auto"/>
                                    <w:right w:val="none" w:sz="0" w:space="0" w:color="auto"/>
                                  </w:divBdr>
                                  <w:divsChild>
                                    <w:div w:id="1955668971">
                                      <w:marLeft w:val="0"/>
                                      <w:marRight w:val="0"/>
                                      <w:marTop w:val="0"/>
                                      <w:marBottom w:val="0"/>
                                      <w:divBdr>
                                        <w:top w:val="none" w:sz="0" w:space="0" w:color="auto"/>
                                        <w:left w:val="none" w:sz="0" w:space="0" w:color="auto"/>
                                        <w:bottom w:val="none" w:sz="0" w:space="0" w:color="auto"/>
                                        <w:right w:val="none" w:sz="0" w:space="0" w:color="auto"/>
                                      </w:divBdr>
                                      <w:divsChild>
                                        <w:div w:id="2142920927">
                                          <w:marLeft w:val="-150"/>
                                          <w:marRight w:val="-150"/>
                                          <w:marTop w:val="0"/>
                                          <w:marBottom w:val="0"/>
                                          <w:divBdr>
                                            <w:top w:val="none" w:sz="0" w:space="0" w:color="auto"/>
                                            <w:left w:val="none" w:sz="0" w:space="0" w:color="auto"/>
                                            <w:bottom w:val="none" w:sz="0" w:space="0" w:color="auto"/>
                                            <w:right w:val="none" w:sz="0" w:space="0" w:color="auto"/>
                                          </w:divBdr>
                                          <w:divsChild>
                                            <w:div w:id="707026126">
                                              <w:marLeft w:val="0"/>
                                              <w:marRight w:val="0"/>
                                              <w:marTop w:val="0"/>
                                              <w:marBottom w:val="0"/>
                                              <w:divBdr>
                                                <w:top w:val="none" w:sz="0" w:space="0" w:color="auto"/>
                                                <w:left w:val="none" w:sz="0" w:space="0" w:color="auto"/>
                                                <w:bottom w:val="none" w:sz="0" w:space="0" w:color="auto"/>
                                                <w:right w:val="none" w:sz="0" w:space="0" w:color="auto"/>
                                              </w:divBdr>
                                              <w:divsChild>
                                                <w:div w:id="1362171119">
                                                  <w:marLeft w:val="0"/>
                                                  <w:marRight w:val="0"/>
                                                  <w:marTop w:val="0"/>
                                                  <w:marBottom w:val="0"/>
                                                  <w:divBdr>
                                                    <w:top w:val="none" w:sz="0" w:space="0" w:color="auto"/>
                                                    <w:left w:val="none" w:sz="0" w:space="0" w:color="auto"/>
                                                    <w:bottom w:val="none" w:sz="0" w:space="0" w:color="auto"/>
                                                    <w:right w:val="none" w:sz="0" w:space="0" w:color="auto"/>
                                                  </w:divBdr>
                                                  <w:divsChild>
                                                    <w:div w:id="661087284">
                                                      <w:marLeft w:val="0"/>
                                                      <w:marRight w:val="0"/>
                                                      <w:marTop w:val="0"/>
                                                      <w:marBottom w:val="0"/>
                                                      <w:divBdr>
                                                        <w:top w:val="none" w:sz="0" w:space="0" w:color="auto"/>
                                                        <w:left w:val="none" w:sz="0" w:space="0" w:color="auto"/>
                                                        <w:bottom w:val="none" w:sz="0" w:space="0" w:color="auto"/>
                                                        <w:right w:val="none" w:sz="0" w:space="0" w:color="auto"/>
                                                      </w:divBdr>
                                                      <w:divsChild>
                                                        <w:div w:id="765811256">
                                                          <w:marLeft w:val="0"/>
                                                          <w:marRight w:val="0"/>
                                                          <w:marTop w:val="0"/>
                                                          <w:marBottom w:val="0"/>
                                                          <w:divBdr>
                                                            <w:top w:val="none" w:sz="0" w:space="0" w:color="auto"/>
                                                            <w:left w:val="none" w:sz="0" w:space="0" w:color="auto"/>
                                                            <w:bottom w:val="none" w:sz="0" w:space="0" w:color="auto"/>
                                                            <w:right w:val="none" w:sz="0" w:space="0" w:color="auto"/>
                                                          </w:divBdr>
                                                          <w:divsChild>
                                                            <w:div w:id="534851245">
                                                              <w:marLeft w:val="0"/>
                                                              <w:marRight w:val="0"/>
                                                              <w:marTop w:val="0"/>
                                                              <w:marBottom w:val="0"/>
                                                              <w:divBdr>
                                                                <w:top w:val="none" w:sz="0" w:space="0" w:color="auto"/>
                                                                <w:left w:val="none" w:sz="0" w:space="0" w:color="auto"/>
                                                                <w:bottom w:val="none" w:sz="0" w:space="0" w:color="auto"/>
                                                                <w:right w:val="none" w:sz="0" w:space="0" w:color="auto"/>
                                                              </w:divBdr>
                                                              <w:divsChild>
                                                                <w:div w:id="1995644891">
                                                                  <w:marLeft w:val="0"/>
                                                                  <w:marRight w:val="0"/>
                                                                  <w:marTop w:val="0"/>
                                                                  <w:marBottom w:val="0"/>
                                                                  <w:divBdr>
                                                                    <w:top w:val="none" w:sz="0" w:space="0" w:color="auto"/>
                                                                    <w:left w:val="none" w:sz="0" w:space="0" w:color="auto"/>
                                                                    <w:bottom w:val="none" w:sz="0" w:space="0" w:color="auto"/>
                                                                    <w:right w:val="none" w:sz="0" w:space="0" w:color="auto"/>
                                                                  </w:divBdr>
                                                                  <w:divsChild>
                                                                    <w:div w:id="1852915079">
                                                                      <w:marLeft w:val="0"/>
                                                                      <w:marRight w:val="0"/>
                                                                      <w:marTop w:val="0"/>
                                                                      <w:marBottom w:val="0"/>
                                                                      <w:divBdr>
                                                                        <w:top w:val="none" w:sz="0" w:space="0" w:color="auto"/>
                                                                        <w:left w:val="none" w:sz="0" w:space="0" w:color="auto"/>
                                                                        <w:bottom w:val="none" w:sz="0" w:space="0" w:color="auto"/>
                                                                        <w:right w:val="none" w:sz="0" w:space="0" w:color="auto"/>
                                                                      </w:divBdr>
                                                                      <w:divsChild>
                                                                        <w:div w:id="2004627065">
                                                                          <w:marLeft w:val="-225"/>
                                                                          <w:marRight w:val="-225"/>
                                                                          <w:marTop w:val="0"/>
                                                                          <w:marBottom w:val="0"/>
                                                                          <w:divBdr>
                                                                            <w:top w:val="none" w:sz="0" w:space="0" w:color="auto"/>
                                                                            <w:left w:val="none" w:sz="0" w:space="0" w:color="auto"/>
                                                                            <w:bottom w:val="none" w:sz="0" w:space="0" w:color="auto"/>
                                                                            <w:right w:val="none" w:sz="0" w:space="0" w:color="auto"/>
                                                                          </w:divBdr>
                                                                          <w:divsChild>
                                                                            <w:div w:id="8869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3787395">
      <w:bodyDiv w:val="1"/>
      <w:marLeft w:val="0"/>
      <w:marRight w:val="0"/>
      <w:marTop w:val="0"/>
      <w:marBottom w:val="0"/>
      <w:divBdr>
        <w:top w:val="none" w:sz="0" w:space="0" w:color="auto"/>
        <w:left w:val="none" w:sz="0" w:space="0" w:color="auto"/>
        <w:bottom w:val="none" w:sz="0" w:space="0" w:color="auto"/>
        <w:right w:val="none" w:sz="0" w:space="0" w:color="auto"/>
      </w:divBdr>
    </w:div>
    <w:div w:id="1524129468">
      <w:bodyDiv w:val="1"/>
      <w:marLeft w:val="0"/>
      <w:marRight w:val="0"/>
      <w:marTop w:val="0"/>
      <w:marBottom w:val="0"/>
      <w:divBdr>
        <w:top w:val="none" w:sz="0" w:space="0" w:color="auto"/>
        <w:left w:val="none" w:sz="0" w:space="0" w:color="auto"/>
        <w:bottom w:val="none" w:sz="0" w:space="0" w:color="auto"/>
        <w:right w:val="none" w:sz="0" w:space="0" w:color="auto"/>
      </w:divBdr>
      <w:divsChild>
        <w:div w:id="376399541">
          <w:marLeft w:val="0"/>
          <w:marRight w:val="0"/>
          <w:marTop w:val="0"/>
          <w:marBottom w:val="0"/>
          <w:divBdr>
            <w:top w:val="none" w:sz="0" w:space="0" w:color="auto"/>
            <w:left w:val="none" w:sz="0" w:space="0" w:color="auto"/>
            <w:bottom w:val="none" w:sz="0" w:space="0" w:color="auto"/>
            <w:right w:val="none" w:sz="0" w:space="0" w:color="auto"/>
          </w:divBdr>
          <w:divsChild>
            <w:div w:id="2007004662">
              <w:marLeft w:val="0"/>
              <w:marRight w:val="0"/>
              <w:marTop w:val="0"/>
              <w:marBottom w:val="0"/>
              <w:divBdr>
                <w:top w:val="none" w:sz="0" w:space="0" w:color="auto"/>
                <w:left w:val="none" w:sz="0" w:space="0" w:color="auto"/>
                <w:bottom w:val="none" w:sz="0" w:space="0" w:color="auto"/>
                <w:right w:val="none" w:sz="0" w:space="0" w:color="auto"/>
              </w:divBdr>
              <w:divsChild>
                <w:div w:id="1925800810">
                  <w:marLeft w:val="0"/>
                  <w:marRight w:val="0"/>
                  <w:marTop w:val="0"/>
                  <w:marBottom w:val="0"/>
                  <w:divBdr>
                    <w:top w:val="none" w:sz="0" w:space="0" w:color="auto"/>
                    <w:left w:val="none" w:sz="0" w:space="0" w:color="auto"/>
                    <w:bottom w:val="none" w:sz="0" w:space="0" w:color="auto"/>
                    <w:right w:val="none" w:sz="0" w:space="0" w:color="auto"/>
                  </w:divBdr>
                  <w:divsChild>
                    <w:div w:id="232007359">
                      <w:marLeft w:val="0"/>
                      <w:marRight w:val="0"/>
                      <w:marTop w:val="0"/>
                      <w:marBottom w:val="0"/>
                      <w:divBdr>
                        <w:top w:val="none" w:sz="0" w:space="0" w:color="auto"/>
                        <w:left w:val="none" w:sz="0" w:space="0" w:color="auto"/>
                        <w:bottom w:val="none" w:sz="0" w:space="0" w:color="auto"/>
                        <w:right w:val="none" w:sz="0" w:space="0" w:color="auto"/>
                      </w:divBdr>
                      <w:divsChild>
                        <w:div w:id="520705127">
                          <w:marLeft w:val="0"/>
                          <w:marRight w:val="0"/>
                          <w:marTop w:val="0"/>
                          <w:marBottom w:val="0"/>
                          <w:divBdr>
                            <w:top w:val="none" w:sz="0" w:space="0" w:color="auto"/>
                            <w:left w:val="none" w:sz="0" w:space="0" w:color="auto"/>
                            <w:bottom w:val="none" w:sz="0" w:space="0" w:color="auto"/>
                            <w:right w:val="none" w:sz="0" w:space="0" w:color="auto"/>
                          </w:divBdr>
                          <w:divsChild>
                            <w:div w:id="693262840">
                              <w:marLeft w:val="0"/>
                              <w:marRight w:val="0"/>
                              <w:marTop w:val="0"/>
                              <w:marBottom w:val="0"/>
                              <w:divBdr>
                                <w:top w:val="none" w:sz="0" w:space="0" w:color="auto"/>
                                <w:left w:val="none" w:sz="0" w:space="0" w:color="auto"/>
                                <w:bottom w:val="none" w:sz="0" w:space="0" w:color="auto"/>
                                <w:right w:val="none" w:sz="0" w:space="0" w:color="auto"/>
                              </w:divBdr>
                              <w:divsChild>
                                <w:div w:id="485364942">
                                  <w:marLeft w:val="0"/>
                                  <w:marRight w:val="0"/>
                                  <w:marTop w:val="0"/>
                                  <w:marBottom w:val="0"/>
                                  <w:divBdr>
                                    <w:top w:val="none" w:sz="0" w:space="0" w:color="auto"/>
                                    <w:left w:val="none" w:sz="0" w:space="0" w:color="auto"/>
                                    <w:bottom w:val="none" w:sz="0" w:space="0" w:color="auto"/>
                                    <w:right w:val="none" w:sz="0" w:space="0" w:color="auto"/>
                                  </w:divBdr>
                                  <w:divsChild>
                                    <w:div w:id="1263799231">
                                      <w:marLeft w:val="0"/>
                                      <w:marRight w:val="0"/>
                                      <w:marTop w:val="0"/>
                                      <w:marBottom w:val="0"/>
                                      <w:divBdr>
                                        <w:top w:val="none" w:sz="0" w:space="0" w:color="auto"/>
                                        <w:left w:val="none" w:sz="0" w:space="0" w:color="auto"/>
                                        <w:bottom w:val="none" w:sz="0" w:space="0" w:color="auto"/>
                                        <w:right w:val="none" w:sz="0" w:space="0" w:color="auto"/>
                                      </w:divBdr>
                                      <w:divsChild>
                                        <w:div w:id="551622059">
                                          <w:marLeft w:val="-150"/>
                                          <w:marRight w:val="-150"/>
                                          <w:marTop w:val="0"/>
                                          <w:marBottom w:val="0"/>
                                          <w:divBdr>
                                            <w:top w:val="none" w:sz="0" w:space="0" w:color="auto"/>
                                            <w:left w:val="none" w:sz="0" w:space="0" w:color="auto"/>
                                            <w:bottom w:val="none" w:sz="0" w:space="0" w:color="auto"/>
                                            <w:right w:val="none" w:sz="0" w:space="0" w:color="auto"/>
                                          </w:divBdr>
                                          <w:divsChild>
                                            <w:div w:id="712924948">
                                              <w:marLeft w:val="0"/>
                                              <w:marRight w:val="0"/>
                                              <w:marTop w:val="0"/>
                                              <w:marBottom w:val="0"/>
                                              <w:divBdr>
                                                <w:top w:val="none" w:sz="0" w:space="0" w:color="auto"/>
                                                <w:left w:val="none" w:sz="0" w:space="0" w:color="auto"/>
                                                <w:bottom w:val="none" w:sz="0" w:space="0" w:color="auto"/>
                                                <w:right w:val="none" w:sz="0" w:space="0" w:color="auto"/>
                                              </w:divBdr>
                                              <w:divsChild>
                                                <w:div w:id="1724020839">
                                                  <w:marLeft w:val="0"/>
                                                  <w:marRight w:val="0"/>
                                                  <w:marTop w:val="0"/>
                                                  <w:marBottom w:val="0"/>
                                                  <w:divBdr>
                                                    <w:top w:val="none" w:sz="0" w:space="0" w:color="auto"/>
                                                    <w:left w:val="none" w:sz="0" w:space="0" w:color="auto"/>
                                                    <w:bottom w:val="none" w:sz="0" w:space="0" w:color="auto"/>
                                                    <w:right w:val="none" w:sz="0" w:space="0" w:color="auto"/>
                                                  </w:divBdr>
                                                  <w:divsChild>
                                                    <w:div w:id="570651315">
                                                      <w:marLeft w:val="0"/>
                                                      <w:marRight w:val="0"/>
                                                      <w:marTop w:val="0"/>
                                                      <w:marBottom w:val="0"/>
                                                      <w:divBdr>
                                                        <w:top w:val="none" w:sz="0" w:space="0" w:color="auto"/>
                                                        <w:left w:val="none" w:sz="0" w:space="0" w:color="auto"/>
                                                        <w:bottom w:val="none" w:sz="0" w:space="0" w:color="auto"/>
                                                        <w:right w:val="none" w:sz="0" w:space="0" w:color="auto"/>
                                                      </w:divBdr>
                                                      <w:divsChild>
                                                        <w:div w:id="556429991">
                                                          <w:marLeft w:val="0"/>
                                                          <w:marRight w:val="0"/>
                                                          <w:marTop w:val="0"/>
                                                          <w:marBottom w:val="0"/>
                                                          <w:divBdr>
                                                            <w:top w:val="none" w:sz="0" w:space="0" w:color="auto"/>
                                                            <w:left w:val="none" w:sz="0" w:space="0" w:color="auto"/>
                                                            <w:bottom w:val="none" w:sz="0" w:space="0" w:color="auto"/>
                                                            <w:right w:val="none" w:sz="0" w:space="0" w:color="auto"/>
                                                          </w:divBdr>
                                                          <w:divsChild>
                                                            <w:div w:id="1146967437">
                                                              <w:marLeft w:val="0"/>
                                                              <w:marRight w:val="0"/>
                                                              <w:marTop w:val="0"/>
                                                              <w:marBottom w:val="0"/>
                                                              <w:divBdr>
                                                                <w:top w:val="none" w:sz="0" w:space="0" w:color="auto"/>
                                                                <w:left w:val="none" w:sz="0" w:space="0" w:color="auto"/>
                                                                <w:bottom w:val="none" w:sz="0" w:space="0" w:color="auto"/>
                                                                <w:right w:val="none" w:sz="0" w:space="0" w:color="auto"/>
                                                              </w:divBdr>
                                                              <w:divsChild>
                                                                <w:div w:id="2084520733">
                                                                  <w:marLeft w:val="0"/>
                                                                  <w:marRight w:val="0"/>
                                                                  <w:marTop w:val="0"/>
                                                                  <w:marBottom w:val="0"/>
                                                                  <w:divBdr>
                                                                    <w:top w:val="none" w:sz="0" w:space="0" w:color="auto"/>
                                                                    <w:left w:val="none" w:sz="0" w:space="0" w:color="auto"/>
                                                                    <w:bottom w:val="none" w:sz="0" w:space="0" w:color="auto"/>
                                                                    <w:right w:val="none" w:sz="0" w:space="0" w:color="auto"/>
                                                                  </w:divBdr>
                                                                  <w:divsChild>
                                                                    <w:div w:id="896550433">
                                                                      <w:marLeft w:val="0"/>
                                                                      <w:marRight w:val="0"/>
                                                                      <w:marTop w:val="0"/>
                                                                      <w:marBottom w:val="0"/>
                                                                      <w:divBdr>
                                                                        <w:top w:val="none" w:sz="0" w:space="0" w:color="auto"/>
                                                                        <w:left w:val="none" w:sz="0" w:space="0" w:color="auto"/>
                                                                        <w:bottom w:val="none" w:sz="0" w:space="0" w:color="auto"/>
                                                                        <w:right w:val="none" w:sz="0" w:space="0" w:color="auto"/>
                                                                      </w:divBdr>
                                                                      <w:divsChild>
                                                                        <w:div w:id="1276909154">
                                                                          <w:marLeft w:val="-225"/>
                                                                          <w:marRight w:val="-225"/>
                                                                          <w:marTop w:val="0"/>
                                                                          <w:marBottom w:val="0"/>
                                                                          <w:divBdr>
                                                                            <w:top w:val="none" w:sz="0" w:space="0" w:color="auto"/>
                                                                            <w:left w:val="none" w:sz="0" w:space="0" w:color="auto"/>
                                                                            <w:bottom w:val="none" w:sz="0" w:space="0" w:color="auto"/>
                                                                            <w:right w:val="none" w:sz="0" w:space="0" w:color="auto"/>
                                                                          </w:divBdr>
                                                                          <w:divsChild>
                                                                            <w:div w:id="18799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242241">
      <w:bodyDiv w:val="1"/>
      <w:marLeft w:val="0"/>
      <w:marRight w:val="0"/>
      <w:marTop w:val="0"/>
      <w:marBottom w:val="0"/>
      <w:divBdr>
        <w:top w:val="none" w:sz="0" w:space="0" w:color="auto"/>
        <w:left w:val="none" w:sz="0" w:space="0" w:color="auto"/>
        <w:bottom w:val="none" w:sz="0" w:space="0" w:color="auto"/>
        <w:right w:val="none" w:sz="0" w:space="0" w:color="auto"/>
      </w:divBdr>
    </w:div>
    <w:div w:id="1524636740">
      <w:bodyDiv w:val="1"/>
      <w:marLeft w:val="0"/>
      <w:marRight w:val="0"/>
      <w:marTop w:val="0"/>
      <w:marBottom w:val="0"/>
      <w:divBdr>
        <w:top w:val="none" w:sz="0" w:space="0" w:color="auto"/>
        <w:left w:val="none" w:sz="0" w:space="0" w:color="auto"/>
        <w:bottom w:val="none" w:sz="0" w:space="0" w:color="auto"/>
        <w:right w:val="none" w:sz="0" w:space="0" w:color="auto"/>
      </w:divBdr>
    </w:div>
    <w:div w:id="1524782516">
      <w:bodyDiv w:val="1"/>
      <w:marLeft w:val="0"/>
      <w:marRight w:val="0"/>
      <w:marTop w:val="0"/>
      <w:marBottom w:val="0"/>
      <w:divBdr>
        <w:top w:val="none" w:sz="0" w:space="0" w:color="auto"/>
        <w:left w:val="none" w:sz="0" w:space="0" w:color="auto"/>
        <w:bottom w:val="none" w:sz="0" w:space="0" w:color="auto"/>
        <w:right w:val="none" w:sz="0" w:space="0" w:color="auto"/>
      </w:divBdr>
      <w:divsChild>
        <w:div w:id="566455740">
          <w:marLeft w:val="0"/>
          <w:marRight w:val="0"/>
          <w:marTop w:val="0"/>
          <w:marBottom w:val="0"/>
          <w:divBdr>
            <w:top w:val="none" w:sz="0" w:space="0" w:color="auto"/>
            <w:left w:val="none" w:sz="0" w:space="0" w:color="auto"/>
            <w:bottom w:val="none" w:sz="0" w:space="0" w:color="auto"/>
            <w:right w:val="none" w:sz="0" w:space="0" w:color="auto"/>
          </w:divBdr>
          <w:divsChild>
            <w:div w:id="210533509">
              <w:marLeft w:val="0"/>
              <w:marRight w:val="0"/>
              <w:marTop w:val="0"/>
              <w:marBottom w:val="0"/>
              <w:divBdr>
                <w:top w:val="none" w:sz="0" w:space="0" w:color="auto"/>
                <w:left w:val="none" w:sz="0" w:space="0" w:color="auto"/>
                <w:bottom w:val="none" w:sz="0" w:space="0" w:color="auto"/>
                <w:right w:val="none" w:sz="0" w:space="0" w:color="auto"/>
              </w:divBdr>
              <w:divsChild>
                <w:div w:id="949121272">
                  <w:marLeft w:val="0"/>
                  <w:marRight w:val="0"/>
                  <w:marTop w:val="0"/>
                  <w:marBottom w:val="0"/>
                  <w:divBdr>
                    <w:top w:val="none" w:sz="0" w:space="0" w:color="auto"/>
                    <w:left w:val="none" w:sz="0" w:space="0" w:color="auto"/>
                    <w:bottom w:val="none" w:sz="0" w:space="0" w:color="auto"/>
                    <w:right w:val="none" w:sz="0" w:space="0" w:color="auto"/>
                  </w:divBdr>
                  <w:divsChild>
                    <w:div w:id="2063626673">
                      <w:marLeft w:val="0"/>
                      <w:marRight w:val="0"/>
                      <w:marTop w:val="0"/>
                      <w:marBottom w:val="0"/>
                      <w:divBdr>
                        <w:top w:val="none" w:sz="0" w:space="0" w:color="auto"/>
                        <w:left w:val="none" w:sz="0" w:space="0" w:color="auto"/>
                        <w:bottom w:val="none" w:sz="0" w:space="0" w:color="auto"/>
                        <w:right w:val="none" w:sz="0" w:space="0" w:color="auto"/>
                      </w:divBdr>
                      <w:divsChild>
                        <w:div w:id="1786148482">
                          <w:marLeft w:val="0"/>
                          <w:marRight w:val="0"/>
                          <w:marTop w:val="0"/>
                          <w:marBottom w:val="0"/>
                          <w:divBdr>
                            <w:top w:val="none" w:sz="0" w:space="0" w:color="auto"/>
                            <w:left w:val="none" w:sz="0" w:space="0" w:color="auto"/>
                            <w:bottom w:val="none" w:sz="0" w:space="0" w:color="auto"/>
                            <w:right w:val="none" w:sz="0" w:space="0" w:color="auto"/>
                          </w:divBdr>
                          <w:divsChild>
                            <w:div w:id="1779835672">
                              <w:marLeft w:val="3"/>
                              <w:marRight w:val="0"/>
                              <w:marTop w:val="0"/>
                              <w:marBottom w:val="0"/>
                              <w:divBdr>
                                <w:top w:val="none" w:sz="0" w:space="0" w:color="auto"/>
                                <w:left w:val="none" w:sz="0" w:space="0" w:color="auto"/>
                                <w:bottom w:val="none" w:sz="0" w:space="0" w:color="auto"/>
                                <w:right w:val="none" w:sz="0" w:space="0" w:color="auto"/>
                              </w:divBdr>
                              <w:divsChild>
                                <w:div w:id="1467889467">
                                  <w:marLeft w:val="0"/>
                                  <w:marRight w:val="0"/>
                                  <w:marTop w:val="0"/>
                                  <w:marBottom w:val="0"/>
                                  <w:divBdr>
                                    <w:top w:val="none" w:sz="0" w:space="0" w:color="auto"/>
                                    <w:left w:val="none" w:sz="0" w:space="0" w:color="auto"/>
                                    <w:bottom w:val="none" w:sz="0" w:space="0" w:color="auto"/>
                                    <w:right w:val="none" w:sz="0" w:space="0" w:color="auto"/>
                                  </w:divBdr>
                                  <w:divsChild>
                                    <w:div w:id="554245718">
                                      <w:marLeft w:val="0"/>
                                      <w:marRight w:val="0"/>
                                      <w:marTop w:val="0"/>
                                      <w:marBottom w:val="0"/>
                                      <w:divBdr>
                                        <w:top w:val="none" w:sz="0" w:space="0" w:color="auto"/>
                                        <w:left w:val="none" w:sz="0" w:space="0" w:color="auto"/>
                                        <w:bottom w:val="none" w:sz="0" w:space="0" w:color="auto"/>
                                        <w:right w:val="none" w:sz="0" w:space="0" w:color="auto"/>
                                      </w:divBdr>
                                      <w:divsChild>
                                        <w:div w:id="1103110908">
                                          <w:marLeft w:val="0"/>
                                          <w:marRight w:val="0"/>
                                          <w:marTop w:val="0"/>
                                          <w:marBottom w:val="0"/>
                                          <w:divBdr>
                                            <w:top w:val="none" w:sz="0" w:space="0" w:color="auto"/>
                                            <w:left w:val="none" w:sz="0" w:space="0" w:color="auto"/>
                                            <w:bottom w:val="none" w:sz="0" w:space="0" w:color="auto"/>
                                            <w:right w:val="none" w:sz="0" w:space="0" w:color="auto"/>
                                          </w:divBdr>
                                          <w:divsChild>
                                            <w:div w:id="400102990">
                                              <w:marLeft w:val="0"/>
                                              <w:marRight w:val="0"/>
                                              <w:marTop w:val="0"/>
                                              <w:marBottom w:val="0"/>
                                              <w:divBdr>
                                                <w:top w:val="none" w:sz="0" w:space="0" w:color="auto"/>
                                                <w:left w:val="none" w:sz="0" w:space="0" w:color="auto"/>
                                                <w:bottom w:val="none" w:sz="0" w:space="0" w:color="auto"/>
                                                <w:right w:val="none" w:sz="0" w:space="0" w:color="auto"/>
                                              </w:divBdr>
                                              <w:divsChild>
                                                <w:div w:id="1109854980">
                                                  <w:marLeft w:val="0"/>
                                                  <w:marRight w:val="0"/>
                                                  <w:marTop w:val="0"/>
                                                  <w:marBottom w:val="0"/>
                                                  <w:divBdr>
                                                    <w:top w:val="none" w:sz="0" w:space="0" w:color="auto"/>
                                                    <w:left w:val="none" w:sz="0" w:space="0" w:color="auto"/>
                                                    <w:bottom w:val="none" w:sz="0" w:space="0" w:color="auto"/>
                                                    <w:right w:val="none" w:sz="0" w:space="0" w:color="auto"/>
                                                  </w:divBdr>
                                                  <w:divsChild>
                                                    <w:div w:id="129516510">
                                                      <w:marLeft w:val="0"/>
                                                      <w:marRight w:val="0"/>
                                                      <w:marTop w:val="0"/>
                                                      <w:marBottom w:val="0"/>
                                                      <w:divBdr>
                                                        <w:top w:val="none" w:sz="0" w:space="0" w:color="auto"/>
                                                        <w:left w:val="none" w:sz="0" w:space="0" w:color="auto"/>
                                                        <w:bottom w:val="none" w:sz="0" w:space="0" w:color="auto"/>
                                                        <w:right w:val="none" w:sz="0" w:space="0" w:color="auto"/>
                                                      </w:divBdr>
                                                      <w:divsChild>
                                                        <w:div w:id="1541895033">
                                                          <w:marLeft w:val="0"/>
                                                          <w:marRight w:val="0"/>
                                                          <w:marTop w:val="0"/>
                                                          <w:marBottom w:val="0"/>
                                                          <w:divBdr>
                                                            <w:top w:val="none" w:sz="0" w:space="0" w:color="auto"/>
                                                            <w:left w:val="none" w:sz="0" w:space="0" w:color="auto"/>
                                                            <w:bottom w:val="none" w:sz="0" w:space="0" w:color="auto"/>
                                                            <w:right w:val="none" w:sz="0" w:space="0" w:color="auto"/>
                                                          </w:divBdr>
                                                          <w:divsChild>
                                                            <w:div w:id="1098058465">
                                                              <w:marLeft w:val="0"/>
                                                              <w:marRight w:val="0"/>
                                                              <w:marTop w:val="0"/>
                                                              <w:marBottom w:val="0"/>
                                                              <w:divBdr>
                                                                <w:top w:val="none" w:sz="0" w:space="0" w:color="auto"/>
                                                                <w:left w:val="none" w:sz="0" w:space="0" w:color="auto"/>
                                                                <w:bottom w:val="none" w:sz="0" w:space="0" w:color="auto"/>
                                                                <w:right w:val="none" w:sz="0" w:space="0" w:color="auto"/>
                                                              </w:divBdr>
                                                              <w:divsChild>
                                                                <w:div w:id="59406987">
                                                                  <w:marLeft w:val="0"/>
                                                                  <w:marRight w:val="0"/>
                                                                  <w:marTop w:val="0"/>
                                                                  <w:marBottom w:val="0"/>
                                                                  <w:divBdr>
                                                                    <w:top w:val="none" w:sz="0" w:space="0" w:color="auto"/>
                                                                    <w:left w:val="none" w:sz="0" w:space="0" w:color="auto"/>
                                                                    <w:bottom w:val="none" w:sz="0" w:space="0" w:color="auto"/>
                                                                    <w:right w:val="none" w:sz="0" w:space="0" w:color="auto"/>
                                                                  </w:divBdr>
                                                                  <w:divsChild>
                                                                    <w:div w:id="1279331903">
                                                                      <w:marLeft w:val="0"/>
                                                                      <w:marRight w:val="0"/>
                                                                      <w:marTop w:val="0"/>
                                                                      <w:marBottom w:val="0"/>
                                                                      <w:divBdr>
                                                                        <w:top w:val="none" w:sz="0" w:space="0" w:color="auto"/>
                                                                        <w:left w:val="none" w:sz="0" w:space="0" w:color="auto"/>
                                                                        <w:bottom w:val="none" w:sz="0" w:space="0" w:color="auto"/>
                                                                        <w:right w:val="none" w:sz="0" w:space="0" w:color="auto"/>
                                                                      </w:divBdr>
                                                                      <w:divsChild>
                                                                        <w:div w:id="1063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980269">
      <w:bodyDiv w:val="1"/>
      <w:marLeft w:val="0"/>
      <w:marRight w:val="0"/>
      <w:marTop w:val="0"/>
      <w:marBottom w:val="0"/>
      <w:divBdr>
        <w:top w:val="none" w:sz="0" w:space="0" w:color="auto"/>
        <w:left w:val="none" w:sz="0" w:space="0" w:color="auto"/>
        <w:bottom w:val="none" w:sz="0" w:space="0" w:color="auto"/>
        <w:right w:val="none" w:sz="0" w:space="0" w:color="auto"/>
      </w:divBdr>
      <w:divsChild>
        <w:div w:id="458110818">
          <w:marLeft w:val="0"/>
          <w:marRight w:val="0"/>
          <w:marTop w:val="0"/>
          <w:marBottom w:val="0"/>
          <w:divBdr>
            <w:top w:val="none" w:sz="0" w:space="0" w:color="auto"/>
            <w:left w:val="none" w:sz="0" w:space="0" w:color="auto"/>
            <w:bottom w:val="none" w:sz="0" w:space="0" w:color="auto"/>
            <w:right w:val="none" w:sz="0" w:space="0" w:color="auto"/>
          </w:divBdr>
        </w:div>
      </w:divsChild>
    </w:div>
    <w:div w:id="1525050428">
      <w:bodyDiv w:val="1"/>
      <w:marLeft w:val="0"/>
      <w:marRight w:val="0"/>
      <w:marTop w:val="0"/>
      <w:marBottom w:val="0"/>
      <w:divBdr>
        <w:top w:val="none" w:sz="0" w:space="0" w:color="auto"/>
        <w:left w:val="none" w:sz="0" w:space="0" w:color="auto"/>
        <w:bottom w:val="none" w:sz="0" w:space="0" w:color="auto"/>
        <w:right w:val="none" w:sz="0" w:space="0" w:color="auto"/>
      </w:divBdr>
    </w:div>
    <w:div w:id="1526863027">
      <w:bodyDiv w:val="1"/>
      <w:marLeft w:val="0"/>
      <w:marRight w:val="0"/>
      <w:marTop w:val="0"/>
      <w:marBottom w:val="0"/>
      <w:divBdr>
        <w:top w:val="none" w:sz="0" w:space="0" w:color="auto"/>
        <w:left w:val="none" w:sz="0" w:space="0" w:color="auto"/>
        <w:bottom w:val="none" w:sz="0" w:space="0" w:color="auto"/>
        <w:right w:val="none" w:sz="0" w:space="0" w:color="auto"/>
      </w:divBdr>
    </w:div>
    <w:div w:id="1527208221">
      <w:bodyDiv w:val="1"/>
      <w:marLeft w:val="0"/>
      <w:marRight w:val="0"/>
      <w:marTop w:val="0"/>
      <w:marBottom w:val="0"/>
      <w:divBdr>
        <w:top w:val="none" w:sz="0" w:space="0" w:color="auto"/>
        <w:left w:val="none" w:sz="0" w:space="0" w:color="auto"/>
        <w:bottom w:val="none" w:sz="0" w:space="0" w:color="auto"/>
        <w:right w:val="none" w:sz="0" w:space="0" w:color="auto"/>
      </w:divBdr>
    </w:div>
    <w:div w:id="1527908379">
      <w:bodyDiv w:val="1"/>
      <w:marLeft w:val="0"/>
      <w:marRight w:val="0"/>
      <w:marTop w:val="0"/>
      <w:marBottom w:val="0"/>
      <w:divBdr>
        <w:top w:val="none" w:sz="0" w:space="0" w:color="auto"/>
        <w:left w:val="none" w:sz="0" w:space="0" w:color="auto"/>
        <w:bottom w:val="none" w:sz="0" w:space="0" w:color="auto"/>
        <w:right w:val="none" w:sz="0" w:space="0" w:color="auto"/>
      </w:divBdr>
      <w:divsChild>
        <w:div w:id="70930300">
          <w:marLeft w:val="0"/>
          <w:marRight w:val="0"/>
          <w:marTop w:val="0"/>
          <w:marBottom w:val="0"/>
          <w:divBdr>
            <w:top w:val="none" w:sz="0" w:space="0" w:color="auto"/>
            <w:left w:val="none" w:sz="0" w:space="0" w:color="auto"/>
            <w:bottom w:val="none" w:sz="0" w:space="0" w:color="auto"/>
            <w:right w:val="none" w:sz="0" w:space="0" w:color="auto"/>
          </w:divBdr>
          <w:divsChild>
            <w:div w:id="405148997">
              <w:marLeft w:val="0"/>
              <w:marRight w:val="0"/>
              <w:marTop w:val="0"/>
              <w:marBottom w:val="0"/>
              <w:divBdr>
                <w:top w:val="none" w:sz="0" w:space="0" w:color="auto"/>
                <w:left w:val="none" w:sz="0" w:space="0" w:color="auto"/>
                <w:bottom w:val="none" w:sz="0" w:space="0" w:color="auto"/>
                <w:right w:val="none" w:sz="0" w:space="0" w:color="auto"/>
              </w:divBdr>
              <w:divsChild>
                <w:div w:id="1352142039">
                  <w:marLeft w:val="0"/>
                  <w:marRight w:val="0"/>
                  <w:marTop w:val="0"/>
                  <w:marBottom w:val="0"/>
                  <w:divBdr>
                    <w:top w:val="none" w:sz="0" w:space="0" w:color="auto"/>
                    <w:left w:val="none" w:sz="0" w:space="0" w:color="auto"/>
                    <w:bottom w:val="none" w:sz="0" w:space="0" w:color="auto"/>
                    <w:right w:val="none" w:sz="0" w:space="0" w:color="auto"/>
                  </w:divBdr>
                  <w:divsChild>
                    <w:div w:id="148786914">
                      <w:marLeft w:val="0"/>
                      <w:marRight w:val="0"/>
                      <w:marTop w:val="0"/>
                      <w:marBottom w:val="0"/>
                      <w:divBdr>
                        <w:top w:val="none" w:sz="0" w:space="0" w:color="auto"/>
                        <w:left w:val="none" w:sz="0" w:space="0" w:color="auto"/>
                        <w:bottom w:val="none" w:sz="0" w:space="0" w:color="auto"/>
                        <w:right w:val="none" w:sz="0" w:space="0" w:color="auto"/>
                      </w:divBdr>
                      <w:divsChild>
                        <w:div w:id="419300542">
                          <w:marLeft w:val="0"/>
                          <w:marRight w:val="0"/>
                          <w:marTop w:val="0"/>
                          <w:marBottom w:val="0"/>
                          <w:divBdr>
                            <w:top w:val="none" w:sz="0" w:space="0" w:color="auto"/>
                            <w:left w:val="none" w:sz="0" w:space="0" w:color="auto"/>
                            <w:bottom w:val="none" w:sz="0" w:space="0" w:color="auto"/>
                            <w:right w:val="none" w:sz="0" w:space="0" w:color="auto"/>
                          </w:divBdr>
                          <w:divsChild>
                            <w:div w:id="809136240">
                              <w:marLeft w:val="3"/>
                              <w:marRight w:val="0"/>
                              <w:marTop w:val="0"/>
                              <w:marBottom w:val="0"/>
                              <w:divBdr>
                                <w:top w:val="none" w:sz="0" w:space="0" w:color="auto"/>
                                <w:left w:val="none" w:sz="0" w:space="0" w:color="auto"/>
                                <w:bottom w:val="none" w:sz="0" w:space="0" w:color="auto"/>
                                <w:right w:val="none" w:sz="0" w:space="0" w:color="auto"/>
                              </w:divBdr>
                              <w:divsChild>
                                <w:div w:id="1445152013">
                                  <w:marLeft w:val="0"/>
                                  <w:marRight w:val="0"/>
                                  <w:marTop w:val="0"/>
                                  <w:marBottom w:val="0"/>
                                  <w:divBdr>
                                    <w:top w:val="none" w:sz="0" w:space="0" w:color="auto"/>
                                    <w:left w:val="none" w:sz="0" w:space="0" w:color="auto"/>
                                    <w:bottom w:val="none" w:sz="0" w:space="0" w:color="auto"/>
                                    <w:right w:val="none" w:sz="0" w:space="0" w:color="auto"/>
                                  </w:divBdr>
                                  <w:divsChild>
                                    <w:div w:id="371880136">
                                      <w:marLeft w:val="0"/>
                                      <w:marRight w:val="0"/>
                                      <w:marTop w:val="0"/>
                                      <w:marBottom w:val="0"/>
                                      <w:divBdr>
                                        <w:top w:val="none" w:sz="0" w:space="0" w:color="auto"/>
                                        <w:left w:val="none" w:sz="0" w:space="0" w:color="auto"/>
                                        <w:bottom w:val="none" w:sz="0" w:space="0" w:color="auto"/>
                                        <w:right w:val="none" w:sz="0" w:space="0" w:color="auto"/>
                                      </w:divBdr>
                                      <w:divsChild>
                                        <w:div w:id="244265624">
                                          <w:marLeft w:val="0"/>
                                          <w:marRight w:val="0"/>
                                          <w:marTop w:val="0"/>
                                          <w:marBottom w:val="0"/>
                                          <w:divBdr>
                                            <w:top w:val="none" w:sz="0" w:space="0" w:color="auto"/>
                                            <w:left w:val="none" w:sz="0" w:space="0" w:color="auto"/>
                                            <w:bottom w:val="none" w:sz="0" w:space="0" w:color="auto"/>
                                            <w:right w:val="none" w:sz="0" w:space="0" w:color="auto"/>
                                          </w:divBdr>
                                          <w:divsChild>
                                            <w:div w:id="1445350115">
                                              <w:marLeft w:val="0"/>
                                              <w:marRight w:val="0"/>
                                              <w:marTop w:val="0"/>
                                              <w:marBottom w:val="0"/>
                                              <w:divBdr>
                                                <w:top w:val="none" w:sz="0" w:space="0" w:color="auto"/>
                                                <w:left w:val="none" w:sz="0" w:space="0" w:color="auto"/>
                                                <w:bottom w:val="none" w:sz="0" w:space="0" w:color="auto"/>
                                                <w:right w:val="none" w:sz="0" w:space="0" w:color="auto"/>
                                              </w:divBdr>
                                              <w:divsChild>
                                                <w:div w:id="982733665">
                                                  <w:marLeft w:val="0"/>
                                                  <w:marRight w:val="0"/>
                                                  <w:marTop w:val="0"/>
                                                  <w:marBottom w:val="0"/>
                                                  <w:divBdr>
                                                    <w:top w:val="none" w:sz="0" w:space="0" w:color="auto"/>
                                                    <w:left w:val="none" w:sz="0" w:space="0" w:color="auto"/>
                                                    <w:bottom w:val="none" w:sz="0" w:space="0" w:color="auto"/>
                                                    <w:right w:val="none" w:sz="0" w:space="0" w:color="auto"/>
                                                  </w:divBdr>
                                                  <w:divsChild>
                                                    <w:div w:id="685865470">
                                                      <w:marLeft w:val="0"/>
                                                      <w:marRight w:val="0"/>
                                                      <w:marTop w:val="0"/>
                                                      <w:marBottom w:val="0"/>
                                                      <w:divBdr>
                                                        <w:top w:val="none" w:sz="0" w:space="0" w:color="auto"/>
                                                        <w:left w:val="none" w:sz="0" w:space="0" w:color="auto"/>
                                                        <w:bottom w:val="none" w:sz="0" w:space="0" w:color="auto"/>
                                                        <w:right w:val="none" w:sz="0" w:space="0" w:color="auto"/>
                                                      </w:divBdr>
                                                      <w:divsChild>
                                                        <w:div w:id="1932659100">
                                                          <w:marLeft w:val="0"/>
                                                          <w:marRight w:val="0"/>
                                                          <w:marTop w:val="0"/>
                                                          <w:marBottom w:val="0"/>
                                                          <w:divBdr>
                                                            <w:top w:val="none" w:sz="0" w:space="0" w:color="auto"/>
                                                            <w:left w:val="none" w:sz="0" w:space="0" w:color="auto"/>
                                                            <w:bottom w:val="none" w:sz="0" w:space="0" w:color="auto"/>
                                                            <w:right w:val="none" w:sz="0" w:space="0" w:color="auto"/>
                                                          </w:divBdr>
                                                          <w:divsChild>
                                                            <w:div w:id="620763995">
                                                              <w:marLeft w:val="0"/>
                                                              <w:marRight w:val="0"/>
                                                              <w:marTop w:val="0"/>
                                                              <w:marBottom w:val="0"/>
                                                              <w:divBdr>
                                                                <w:top w:val="none" w:sz="0" w:space="0" w:color="auto"/>
                                                                <w:left w:val="none" w:sz="0" w:space="0" w:color="auto"/>
                                                                <w:bottom w:val="none" w:sz="0" w:space="0" w:color="auto"/>
                                                                <w:right w:val="none" w:sz="0" w:space="0" w:color="auto"/>
                                                              </w:divBdr>
                                                              <w:divsChild>
                                                                <w:div w:id="1756172677">
                                                                  <w:marLeft w:val="0"/>
                                                                  <w:marRight w:val="0"/>
                                                                  <w:marTop w:val="0"/>
                                                                  <w:marBottom w:val="0"/>
                                                                  <w:divBdr>
                                                                    <w:top w:val="none" w:sz="0" w:space="0" w:color="auto"/>
                                                                    <w:left w:val="none" w:sz="0" w:space="0" w:color="auto"/>
                                                                    <w:bottom w:val="none" w:sz="0" w:space="0" w:color="auto"/>
                                                                    <w:right w:val="none" w:sz="0" w:space="0" w:color="auto"/>
                                                                  </w:divBdr>
                                                                  <w:divsChild>
                                                                    <w:div w:id="1727144021">
                                                                      <w:marLeft w:val="0"/>
                                                                      <w:marRight w:val="0"/>
                                                                      <w:marTop w:val="0"/>
                                                                      <w:marBottom w:val="0"/>
                                                                      <w:divBdr>
                                                                        <w:top w:val="none" w:sz="0" w:space="0" w:color="auto"/>
                                                                        <w:left w:val="none" w:sz="0" w:space="0" w:color="auto"/>
                                                                        <w:bottom w:val="none" w:sz="0" w:space="0" w:color="auto"/>
                                                                        <w:right w:val="none" w:sz="0" w:space="0" w:color="auto"/>
                                                                      </w:divBdr>
                                                                      <w:divsChild>
                                                                        <w:div w:id="11051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34151">
      <w:bodyDiv w:val="1"/>
      <w:marLeft w:val="0"/>
      <w:marRight w:val="0"/>
      <w:marTop w:val="0"/>
      <w:marBottom w:val="0"/>
      <w:divBdr>
        <w:top w:val="none" w:sz="0" w:space="0" w:color="auto"/>
        <w:left w:val="none" w:sz="0" w:space="0" w:color="auto"/>
        <w:bottom w:val="none" w:sz="0" w:space="0" w:color="auto"/>
        <w:right w:val="none" w:sz="0" w:space="0" w:color="auto"/>
      </w:divBdr>
    </w:div>
    <w:div w:id="1528175824">
      <w:bodyDiv w:val="1"/>
      <w:marLeft w:val="0"/>
      <w:marRight w:val="0"/>
      <w:marTop w:val="0"/>
      <w:marBottom w:val="0"/>
      <w:divBdr>
        <w:top w:val="none" w:sz="0" w:space="0" w:color="auto"/>
        <w:left w:val="none" w:sz="0" w:space="0" w:color="auto"/>
        <w:bottom w:val="none" w:sz="0" w:space="0" w:color="auto"/>
        <w:right w:val="none" w:sz="0" w:space="0" w:color="auto"/>
      </w:divBdr>
    </w:div>
    <w:div w:id="1528521771">
      <w:bodyDiv w:val="1"/>
      <w:marLeft w:val="0"/>
      <w:marRight w:val="0"/>
      <w:marTop w:val="0"/>
      <w:marBottom w:val="0"/>
      <w:divBdr>
        <w:top w:val="none" w:sz="0" w:space="0" w:color="auto"/>
        <w:left w:val="none" w:sz="0" w:space="0" w:color="auto"/>
        <w:bottom w:val="none" w:sz="0" w:space="0" w:color="auto"/>
        <w:right w:val="none" w:sz="0" w:space="0" w:color="auto"/>
      </w:divBdr>
    </w:div>
    <w:div w:id="1529681297">
      <w:bodyDiv w:val="1"/>
      <w:marLeft w:val="0"/>
      <w:marRight w:val="0"/>
      <w:marTop w:val="0"/>
      <w:marBottom w:val="0"/>
      <w:divBdr>
        <w:top w:val="none" w:sz="0" w:space="0" w:color="auto"/>
        <w:left w:val="none" w:sz="0" w:space="0" w:color="auto"/>
        <w:bottom w:val="none" w:sz="0" w:space="0" w:color="auto"/>
        <w:right w:val="none" w:sz="0" w:space="0" w:color="auto"/>
      </w:divBdr>
      <w:divsChild>
        <w:div w:id="827944059">
          <w:marLeft w:val="0"/>
          <w:marRight w:val="0"/>
          <w:marTop w:val="0"/>
          <w:marBottom w:val="0"/>
          <w:divBdr>
            <w:top w:val="none" w:sz="0" w:space="0" w:color="auto"/>
            <w:left w:val="none" w:sz="0" w:space="0" w:color="auto"/>
            <w:bottom w:val="none" w:sz="0" w:space="0" w:color="auto"/>
            <w:right w:val="none" w:sz="0" w:space="0" w:color="auto"/>
          </w:divBdr>
          <w:divsChild>
            <w:div w:id="160202689">
              <w:marLeft w:val="0"/>
              <w:marRight w:val="0"/>
              <w:marTop w:val="0"/>
              <w:marBottom w:val="0"/>
              <w:divBdr>
                <w:top w:val="none" w:sz="0" w:space="0" w:color="auto"/>
                <w:left w:val="none" w:sz="0" w:space="0" w:color="auto"/>
                <w:bottom w:val="none" w:sz="0" w:space="0" w:color="auto"/>
                <w:right w:val="none" w:sz="0" w:space="0" w:color="auto"/>
              </w:divBdr>
              <w:divsChild>
                <w:div w:id="1217622234">
                  <w:marLeft w:val="0"/>
                  <w:marRight w:val="0"/>
                  <w:marTop w:val="0"/>
                  <w:marBottom w:val="0"/>
                  <w:divBdr>
                    <w:top w:val="none" w:sz="0" w:space="0" w:color="auto"/>
                    <w:left w:val="none" w:sz="0" w:space="0" w:color="auto"/>
                    <w:bottom w:val="none" w:sz="0" w:space="0" w:color="auto"/>
                    <w:right w:val="none" w:sz="0" w:space="0" w:color="auto"/>
                  </w:divBdr>
                  <w:divsChild>
                    <w:div w:id="1485462796">
                      <w:marLeft w:val="0"/>
                      <w:marRight w:val="0"/>
                      <w:marTop w:val="0"/>
                      <w:marBottom w:val="0"/>
                      <w:divBdr>
                        <w:top w:val="none" w:sz="0" w:space="0" w:color="auto"/>
                        <w:left w:val="none" w:sz="0" w:space="0" w:color="auto"/>
                        <w:bottom w:val="none" w:sz="0" w:space="0" w:color="auto"/>
                        <w:right w:val="none" w:sz="0" w:space="0" w:color="auto"/>
                      </w:divBdr>
                      <w:divsChild>
                        <w:div w:id="1733044536">
                          <w:marLeft w:val="0"/>
                          <w:marRight w:val="0"/>
                          <w:marTop w:val="0"/>
                          <w:marBottom w:val="107"/>
                          <w:divBdr>
                            <w:top w:val="single" w:sz="4" w:space="0" w:color="DFDFDF"/>
                            <w:left w:val="single" w:sz="4" w:space="0" w:color="DFDFDF"/>
                            <w:bottom w:val="single" w:sz="4" w:space="0" w:color="DFDFDF"/>
                            <w:right w:val="single" w:sz="4" w:space="0" w:color="DFDFDF"/>
                          </w:divBdr>
                          <w:divsChild>
                            <w:div w:id="302395304">
                              <w:marLeft w:val="215"/>
                              <w:marRight w:val="0"/>
                              <w:marTop w:val="0"/>
                              <w:marBottom w:val="0"/>
                              <w:divBdr>
                                <w:top w:val="none" w:sz="0" w:space="0" w:color="auto"/>
                                <w:left w:val="none" w:sz="0" w:space="0" w:color="auto"/>
                                <w:bottom w:val="single" w:sz="4" w:space="6" w:color="DFDFDF"/>
                                <w:right w:val="none" w:sz="0" w:space="0" w:color="auto"/>
                              </w:divBdr>
                            </w:div>
                          </w:divsChild>
                        </w:div>
                      </w:divsChild>
                    </w:div>
                  </w:divsChild>
                </w:div>
              </w:divsChild>
            </w:div>
          </w:divsChild>
        </w:div>
      </w:divsChild>
    </w:div>
    <w:div w:id="1530677239">
      <w:bodyDiv w:val="1"/>
      <w:marLeft w:val="0"/>
      <w:marRight w:val="0"/>
      <w:marTop w:val="0"/>
      <w:marBottom w:val="0"/>
      <w:divBdr>
        <w:top w:val="none" w:sz="0" w:space="0" w:color="auto"/>
        <w:left w:val="none" w:sz="0" w:space="0" w:color="auto"/>
        <w:bottom w:val="none" w:sz="0" w:space="0" w:color="auto"/>
        <w:right w:val="none" w:sz="0" w:space="0" w:color="auto"/>
      </w:divBdr>
    </w:div>
    <w:div w:id="1530874082">
      <w:bodyDiv w:val="1"/>
      <w:marLeft w:val="0"/>
      <w:marRight w:val="0"/>
      <w:marTop w:val="0"/>
      <w:marBottom w:val="0"/>
      <w:divBdr>
        <w:top w:val="none" w:sz="0" w:space="0" w:color="auto"/>
        <w:left w:val="none" w:sz="0" w:space="0" w:color="auto"/>
        <w:bottom w:val="none" w:sz="0" w:space="0" w:color="auto"/>
        <w:right w:val="none" w:sz="0" w:space="0" w:color="auto"/>
      </w:divBdr>
    </w:div>
    <w:div w:id="1531183196">
      <w:bodyDiv w:val="1"/>
      <w:marLeft w:val="0"/>
      <w:marRight w:val="0"/>
      <w:marTop w:val="0"/>
      <w:marBottom w:val="0"/>
      <w:divBdr>
        <w:top w:val="none" w:sz="0" w:space="0" w:color="auto"/>
        <w:left w:val="none" w:sz="0" w:space="0" w:color="auto"/>
        <w:bottom w:val="none" w:sz="0" w:space="0" w:color="auto"/>
        <w:right w:val="none" w:sz="0" w:space="0" w:color="auto"/>
      </w:divBdr>
      <w:divsChild>
        <w:div w:id="1350259676">
          <w:marLeft w:val="0"/>
          <w:marRight w:val="0"/>
          <w:marTop w:val="0"/>
          <w:marBottom w:val="0"/>
          <w:divBdr>
            <w:top w:val="none" w:sz="0" w:space="0" w:color="auto"/>
            <w:left w:val="none" w:sz="0" w:space="0" w:color="auto"/>
            <w:bottom w:val="none" w:sz="0" w:space="0" w:color="auto"/>
            <w:right w:val="none" w:sz="0" w:space="0" w:color="auto"/>
          </w:divBdr>
        </w:div>
      </w:divsChild>
    </w:div>
    <w:div w:id="1531187975">
      <w:bodyDiv w:val="1"/>
      <w:marLeft w:val="0"/>
      <w:marRight w:val="0"/>
      <w:marTop w:val="0"/>
      <w:marBottom w:val="0"/>
      <w:divBdr>
        <w:top w:val="none" w:sz="0" w:space="0" w:color="auto"/>
        <w:left w:val="none" w:sz="0" w:space="0" w:color="auto"/>
        <w:bottom w:val="none" w:sz="0" w:space="0" w:color="auto"/>
        <w:right w:val="none" w:sz="0" w:space="0" w:color="auto"/>
      </w:divBdr>
    </w:div>
    <w:div w:id="1531189111">
      <w:bodyDiv w:val="1"/>
      <w:marLeft w:val="0"/>
      <w:marRight w:val="0"/>
      <w:marTop w:val="0"/>
      <w:marBottom w:val="0"/>
      <w:divBdr>
        <w:top w:val="none" w:sz="0" w:space="0" w:color="auto"/>
        <w:left w:val="none" w:sz="0" w:space="0" w:color="auto"/>
        <w:bottom w:val="none" w:sz="0" w:space="0" w:color="auto"/>
        <w:right w:val="none" w:sz="0" w:space="0" w:color="auto"/>
      </w:divBdr>
      <w:divsChild>
        <w:div w:id="487788144">
          <w:marLeft w:val="0"/>
          <w:marRight w:val="0"/>
          <w:marTop w:val="0"/>
          <w:marBottom w:val="0"/>
          <w:divBdr>
            <w:top w:val="none" w:sz="0" w:space="0" w:color="auto"/>
            <w:left w:val="none" w:sz="0" w:space="0" w:color="auto"/>
            <w:bottom w:val="none" w:sz="0" w:space="0" w:color="auto"/>
            <w:right w:val="none" w:sz="0" w:space="0" w:color="auto"/>
          </w:divBdr>
        </w:div>
      </w:divsChild>
    </w:div>
    <w:div w:id="1531333926">
      <w:bodyDiv w:val="1"/>
      <w:marLeft w:val="0"/>
      <w:marRight w:val="0"/>
      <w:marTop w:val="0"/>
      <w:marBottom w:val="0"/>
      <w:divBdr>
        <w:top w:val="none" w:sz="0" w:space="0" w:color="auto"/>
        <w:left w:val="none" w:sz="0" w:space="0" w:color="auto"/>
        <w:bottom w:val="none" w:sz="0" w:space="0" w:color="auto"/>
        <w:right w:val="none" w:sz="0" w:space="0" w:color="auto"/>
      </w:divBdr>
      <w:divsChild>
        <w:div w:id="1968662878">
          <w:marLeft w:val="0"/>
          <w:marRight w:val="0"/>
          <w:marTop w:val="0"/>
          <w:marBottom w:val="0"/>
          <w:divBdr>
            <w:top w:val="none" w:sz="0" w:space="0" w:color="auto"/>
            <w:left w:val="none" w:sz="0" w:space="0" w:color="auto"/>
            <w:bottom w:val="none" w:sz="0" w:space="0" w:color="auto"/>
            <w:right w:val="none" w:sz="0" w:space="0" w:color="auto"/>
          </w:divBdr>
          <w:divsChild>
            <w:div w:id="168983303">
              <w:marLeft w:val="0"/>
              <w:marRight w:val="0"/>
              <w:marTop w:val="0"/>
              <w:marBottom w:val="0"/>
              <w:divBdr>
                <w:top w:val="none" w:sz="0" w:space="0" w:color="auto"/>
                <w:left w:val="none" w:sz="0" w:space="0" w:color="auto"/>
                <w:bottom w:val="none" w:sz="0" w:space="0" w:color="auto"/>
                <w:right w:val="none" w:sz="0" w:space="0" w:color="auto"/>
              </w:divBdr>
              <w:divsChild>
                <w:div w:id="951329658">
                  <w:marLeft w:val="0"/>
                  <w:marRight w:val="0"/>
                  <w:marTop w:val="0"/>
                  <w:marBottom w:val="0"/>
                  <w:divBdr>
                    <w:top w:val="none" w:sz="0" w:space="0" w:color="auto"/>
                    <w:left w:val="none" w:sz="0" w:space="0" w:color="auto"/>
                    <w:bottom w:val="none" w:sz="0" w:space="0" w:color="auto"/>
                    <w:right w:val="none" w:sz="0" w:space="0" w:color="auto"/>
                  </w:divBdr>
                  <w:divsChild>
                    <w:div w:id="136663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49067">
      <w:bodyDiv w:val="1"/>
      <w:marLeft w:val="0"/>
      <w:marRight w:val="0"/>
      <w:marTop w:val="0"/>
      <w:marBottom w:val="0"/>
      <w:divBdr>
        <w:top w:val="none" w:sz="0" w:space="0" w:color="auto"/>
        <w:left w:val="none" w:sz="0" w:space="0" w:color="auto"/>
        <w:bottom w:val="none" w:sz="0" w:space="0" w:color="auto"/>
        <w:right w:val="none" w:sz="0" w:space="0" w:color="auto"/>
      </w:divBdr>
      <w:divsChild>
        <w:div w:id="759134652">
          <w:marLeft w:val="0"/>
          <w:marRight w:val="0"/>
          <w:marTop w:val="0"/>
          <w:marBottom w:val="0"/>
          <w:divBdr>
            <w:top w:val="none" w:sz="0" w:space="0" w:color="auto"/>
            <w:left w:val="none" w:sz="0" w:space="0" w:color="auto"/>
            <w:bottom w:val="none" w:sz="0" w:space="0" w:color="auto"/>
            <w:right w:val="none" w:sz="0" w:space="0" w:color="auto"/>
          </w:divBdr>
          <w:divsChild>
            <w:div w:id="1581673774">
              <w:marLeft w:val="0"/>
              <w:marRight w:val="0"/>
              <w:marTop w:val="0"/>
              <w:marBottom w:val="0"/>
              <w:divBdr>
                <w:top w:val="none" w:sz="0" w:space="0" w:color="auto"/>
                <w:left w:val="none" w:sz="0" w:space="0" w:color="auto"/>
                <w:bottom w:val="none" w:sz="0" w:space="0" w:color="auto"/>
                <w:right w:val="none" w:sz="0" w:space="0" w:color="auto"/>
              </w:divBdr>
              <w:divsChild>
                <w:div w:id="1964265083">
                  <w:marLeft w:val="0"/>
                  <w:marRight w:val="0"/>
                  <w:marTop w:val="0"/>
                  <w:marBottom w:val="0"/>
                  <w:divBdr>
                    <w:top w:val="none" w:sz="0" w:space="0" w:color="auto"/>
                    <w:left w:val="none" w:sz="0" w:space="0" w:color="auto"/>
                    <w:bottom w:val="none" w:sz="0" w:space="0" w:color="auto"/>
                    <w:right w:val="none" w:sz="0" w:space="0" w:color="auto"/>
                  </w:divBdr>
                  <w:divsChild>
                    <w:div w:id="2086684243">
                      <w:marLeft w:val="0"/>
                      <w:marRight w:val="0"/>
                      <w:marTop w:val="0"/>
                      <w:marBottom w:val="0"/>
                      <w:divBdr>
                        <w:top w:val="none" w:sz="0" w:space="0" w:color="auto"/>
                        <w:left w:val="none" w:sz="0" w:space="0" w:color="auto"/>
                        <w:bottom w:val="none" w:sz="0" w:space="0" w:color="auto"/>
                        <w:right w:val="none" w:sz="0" w:space="0" w:color="auto"/>
                      </w:divBdr>
                      <w:divsChild>
                        <w:div w:id="1958945651">
                          <w:marLeft w:val="0"/>
                          <w:marRight w:val="0"/>
                          <w:marTop w:val="226"/>
                          <w:marBottom w:val="0"/>
                          <w:divBdr>
                            <w:top w:val="none" w:sz="0" w:space="0" w:color="auto"/>
                            <w:left w:val="none" w:sz="0" w:space="0" w:color="auto"/>
                            <w:bottom w:val="none" w:sz="0" w:space="0" w:color="auto"/>
                            <w:right w:val="none" w:sz="0" w:space="0" w:color="auto"/>
                          </w:divBdr>
                          <w:divsChild>
                            <w:div w:id="623737354">
                              <w:marLeft w:val="1419"/>
                              <w:marRight w:val="2730"/>
                              <w:marTop w:val="0"/>
                              <w:marBottom w:val="0"/>
                              <w:divBdr>
                                <w:top w:val="none" w:sz="0" w:space="0" w:color="auto"/>
                                <w:left w:val="none" w:sz="0" w:space="0" w:color="auto"/>
                                <w:bottom w:val="none" w:sz="0" w:space="0" w:color="auto"/>
                                <w:right w:val="none" w:sz="0" w:space="0" w:color="auto"/>
                              </w:divBdr>
                              <w:divsChild>
                                <w:div w:id="248781683">
                                  <w:marLeft w:val="0"/>
                                  <w:marRight w:val="0"/>
                                  <w:marTop w:val="0"/>
                                  <w:marBottom w:val="0"/>
                                  <w:divBdr>
                                    <w:top w:val="none" w:sz="0" w:space="0" w:color="auto"/>
                                    <w:left w:val="none" w:sz="0" w:space="0" w:color="auto"/>
                                    <w:bottom w:val="none" w:sz="0" w:space="0" w:color="auto"/>
                                    <w:right w:val="none" w:sz="0" w:space="0" w:color="auto"/>
                                  </w:divBdr>
                                  <w:divsChild>
                                    <w:div w:id="676343041">
                                      <w:marLeft w:val="0"/>
                                      <w:marRight w:val="0"/>
                                      <w:marTop w:val="0"/>
                                      <w:marBottom w:val="0"/>
                                      <w:divBdr>
                                        <w:top w:val="none" w:sz="0" w:space="0" w:color="auto"/>
                                        <w:left w:val="none" w:sz="0" w:space="0" w:color="auto"/>
                                        <w:bottom w:val="none" w:sz="0" w:space="0" w:color="auto"/>
                                        <w:right w:val="none" w:sz="0" w:space="0" w:color="auto"/>
                                      </w:divBdr>
                                      <w:divsChild>
                                        <w:div w:id="390153038">
                                          <w:marLeft w:val="0"/>
                                          <w:marRight w:val="0"/>
                                          <w:marTop w:val="0"/>
                                          <w:marBottom w:val="0"/>
                                          <w:divBdr>
                                            <w:top w:val="none" w:sz="0" w:space="0" w:color="auto"/>
                                            <w:left w:val="none" w:sz="0" w:space="0" w:color="auto"/>
                                            <w:bottom w:val="none" w:sz="0" w:space="0" w:color="auto"/>
                                            <w:right w:val="none" w:sz="0" w:space="0" w:color="auto"/>
                                          </w:divBdr>
                                          <w:divsChild>
                                            <w:div w:id="585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91883">
      <w:bodyDiv w:val="1"/>
      <w:marLeft w:val="0"/>
      <w:marRight w:val="0"/>
      <w:marTop w:val="0"/>
      <w:marBottom w:val="0"/>
      <w:divBdr>
        <w:top w:val="none" w:sz="0" w:space="0" w:color="auto"/>
        <w:left w:val="none" w:sz="0" w:space="0" w:color="auto"/>
        <w:bottom w:val="none" w:sz="0" w:space="0" w:color="auto"/>
        <w:right w:val="none" w:sz="0" w:space="0" w:color="auto"/>
      </w:divBdr>
    </w:div>
    <w:div w:id="1532760005">
      <w:bodyDiv w:val="1"/>
      <w:marLeft w:val="0"/>
      <w:marRight w:val="0"/>
      <w:marTop w:val="0"/>
      <w:marBottom w:val="0"/>
      <w:divBdr>
        <w:top w:val="none" w:sz="0" w:space="0" w:color="auto"/>
        <w:left w:val="none" w:sz="0" w:space="0" w:color="auto"/>
        <w:bottom w:val="none" w:sz="0" w:space="0" w:color="auto"/>
        <w:right w:val="none" w:sz="0" w:space="0" w:color="auto"/>
      </w:divBdr>
      <w:divsChild>
        <w:div w:id="734278312">
          <w:marLeft w:val="0"/>
          <w:marRight w:val="0"/>
          <w:marTop w:val="0"/>
          <w:marBottom w:val="0"/>
          <w:divBdr>
            <w:top w:val="none" w:sz="0" w:space="0" w:color="auto"/>
            <w:left w:val="none" w:sz="0" w:space="0" w:color="auto"/>
            <w:bottom w:val="none" w:sz="0" w:space="0" w:color="auto"/>
            <w:right w:val="none" w:sz="0" w:space="0" w:color="auto"/>
          </w:divBdr>
          <w:divsChild>
            <w:div w:id="1002202307">
              <w:marLeft w:val="0"/>
              <w:marRight w:val="0"/>
              <w:marTop w:val="0"/>
              <w:marBottom w:val="0"/>
              <w:divBdr>
                <w:top w:val="none" w:sz="0" w:space="0" w:color="auto"/>
                <w:left w:val="none" w:sz="0" w:space="0" w:color="auto"/>
                <w:bottom w:val="none" w:sz="0" w:space="0" w:color="auto"/>
                <w:right w:val="none" w:sz="0" w:space="0" w:color="auto"/>
              </w:divBdr>
              <w:divsChild>
                <w:div w:id="174001481">
                  <w:marLeft w:val="0"/>
                  <w:marRight w:val="0"/>
                  <w:marTop w:val="0"/>
                  <w:marBottom w:val="0"/>
                  <w:divBdr>
                    <w:top w:val="none" w:sz="0" w:space="0" w:color="auto"/>
                    <w:left w:val="none" w:sz="0" w:space="0" w:color="auto"/>
                    <w:bottom w:val="none" w:sz="0" w:space="0" w:color="auto"/>
                    <w:right w:val="none" w:sz="0" w:space="0" w:color="auto"/>
                  </w:divBdr>
                  <w:divsChild>
                    <w:div w:id="401876858">
                      <w:marLeft w:val="0"/>
                      <w:marRight w:val="0"/>
                      <w:marTop w:val="0"/>
                      <w:marBottom w:val="0"/>
                      <w:divBdr>
                        <w:top w:val="none" w:sz="0" w:space="0" w:color="auto"/>
                        <w:left w:val="none" w:sz="0" w:space="0" w:color="auto"/>
                        <w:bottom w:val="none" w:sz="0" w:space="0" w:color="auto"/>
                        <w:right w:val="none" w:sz="0" w:space="0" w:color="auto"/>
                      </w:divBdr>
                      <w:divsChild>
                        <w:div w:id="1422097204">
                          <w:marLeft w:val="0"/>
                          <w:marRight w:val="0"/>
                          <w:marTop w:val="0"/>
                          <w:marBottom w:val="0"/>
                          <w:divBdr>
                            <w:top w:val="none" w:sz="0" w:space="0" w:color="auto"/>
                            <w:left w:val="none" w:sz="0" w:space="0" w:color="auto"/>
                            <w:bottom w:val="none" w:sz="0" w:space="0" w:color="auto"/>
                            <w:right w:val="none" w:sz="0" w:space="0" w:color="auto"/>
                          </w:divBdr>
                          <w:divsChild>
                            <w:div w:id="383143780">
                              <w:marLeft w:val="3"/>
                              <w:marRight w:val="0"/>
                              <w:marTop w:val="0"/>
                              <w:marBottom w:val="0"/>
                              <w:divBdr>
                                <w:top w:val="none" w:sz="0" w:space="0" w:color="auto"/>
                                <w:left w:val="none" w:sz="0" w:space="0" w:color="auto"/>
                                <w:bottom w:val="none" w:sz="0" w:space="0" w:color="auto"/>
                                <w:right w:val="none" w:sz="0" w:space="0" w:color="auto"/>
                              </w:divBdr>
                              <w:divsChild>
                                <w:div w:id="656033294">
                                  <w:marLeft w:val="0"/>
                                  <w:marRight w:val="0"/>
                                  <w:marTop w:val="0"/>
                                  <w:marBottom w:val="0"/>
                                  <w:divBdr>
                                    <w:top w:val="none" w:sz="0" w:space="0" w:color="auto"/>
                                    <w:left w:val="none" w:sz="0" w:space="0" w:color="auto"/>
                                    <w:bottom w:val="none" w:sz="0" w:space="0" w:color="auto"/>
                                    <w:right w:val="none" w:sz="0" w:space="0" w:color="auto"/>
                                  </w:divBdr>
                                  <w:divsChild>
                                    <w:div w:id="535505380">
                                      <w:marLeft w:val="0"/>
                                      <w:marRight w:val="0"/>
                                      <w:marTop w:val="0"/>
                                      <w:marBottom w:val="0"/>
                                      <w:divBdr>
                                        <w:top w:val="none" w:sz="0" w:space="0" w:color="auto"/>
                                        <w:left w:val="none" w:sz="0" w:space="0" w:color="auto"/>
                                        <w:bottom w:val="none" w:sz="0" w:space="0" w:color="auto"/>
                                        <w:right w:val="none" w:sz="0" w:space="0" w:color="auto"/>
                                      </w:divBdr>
                                      <w:divsChild>
                                        <w:div w:id="1558004631">
                                          <w:marLeft w:val="0"/>
                                          <w:marRight w:val="0"/>
                                          <w:marTop w:val="0"/>
                                          <w:marBottom w:val="0"/>
                                          <w:divBdr>
                                            <w:top w:val="none" w:sz="0" w:space="0" w:color="auto"/>
                                            <w:left w:val="none" w:sz="0" w:space="0" w:color="auto"/>
                                            <w:bottom w:val="none" w:sz="0" w:space="0" w:color="auto"/>
                                            <w:right w:val="none" w:sz="0" w:space="0" w:color="auto"/>
                                          </w:divBdr>
                                          <w:divsChild>
                                            <w:div w:id="181862969">
                                              <w:marLeft w:val="0"/>
                                              <w:marRight w:val="0"/>
                                              <w:marTop w:val="0"/>
                                              <w:marBottom w:val="0"/>
                                              <w:divBdr>
                                                <w:top w:val="none" w:sz="0" w:space="0" w:color="auto"/>
                                                <w:left w:val="none" w:sz="0" w:space="0" w:color="auto"/>
                                                <w:bottom w:val="none" w:sz="0" w:space="0" w:color="auto"/>
                                                <w:right w:val="none" w:sz="0" w:space="0" w:color="auto"/>
                                              </w:divBdr>
                                              <w:divsChild>
                                                <w:div w:id="784689173">
                                                  <w:marLeft w:val="0"/>
                                                  <w:marRight w:val="0"/>
                                                  <w:marTop w:val="0"/>
                                                  <w:marBottom w:val="0"/>
                                                  <w:divBdr>
                                                    <w:top w:val="none" w:sz="0" w:space="0" w:color="auto"/>
                                                    <w:left w:val="none" w:sz="0" w:space="0" w:color="auto"/>
                                                    <w:bottom w:val="none" w:sz="0" w:space="0" w:color="auto"/>
                                                    <w:right w:val="none" w:sz="0" w:space="0" w:color="auto"/>
                                                  </w:divBdr>
                                                  <w:divsChild>
                                                    <w:div w:id="1072968622">
                                                      <w:marLeft w:val="0"/>
                                                      <w:marRight w:val="0"/>
                                                      <w:marTop w:val="0"/>
                                                      <w:marBottom w:val="0"/>
                                                      <w:divBdr>
                                                        <w:top w:val="none" w:sz="0" w:space="0" w:color="auto"/>
                                                        <w:left w:val="none" w:sz="0" w:space="0" w:color="auto"/>
                                                        <w:bottom w:val="none" w:sz="0" w:space="0" w:color="auto"/>
                                                        <w:right w:val="none" w:sz="0" w:space="0" w:color="auto"/>
                                                      </w:divBdr>
                                                      <w:divsChild>
                                                        <w:div w:id="765267347">
                                                          <w:marLeft w:val="0"/>
                                                          <w:marRight w:val="0"/>
                                                          <w:marTop w:val="0"/>
                                                          <w:marBottom w:val="0"/>
                                                          <w:divBdr>
                                                            <w:top w:val="none" w:sz="0" w:space="0" w:color="auto"/>
                                                            <w:left w:val="none" w:sz="0" w:space="0" w:color="auto"/>
                                                            <w:bottom w:val="none" w:sz="0" w:space="0" w:color="auto"/>
                                                            <w:right w:val="none" w:sz="0" w:space="0" w:color="auto"/>
                                                          </w:divBdr>
                                                          <w:divsChild>
                                                            <w:div w:id="941838926">
                                                              <w:marLeft w:val="0"/>
                                                              <w:marRight w:val="0"/>
                                                              <w:marTop w:val="0"/>
                                                              <w:marBottom w:val="0"/>
                                                              <w:divBdr>
                                                                <w:top w:val="none" w:sz="0" w:space="0" w:color="auto"/>
                                                                <w:left w:val="none" w:sz="0" w:space="0" w:color="auto"/>
                                                                <w:bottom w:val="none" w:sz="0" w:space="0" w:color="auto"/>
                                                                <w:right w:val="none" w:sz="0" w:space="0" w:color="auto"/>
                                                              </w:divBdr>
                                                              <w:divsChild>
                                                                <w:div w:id="817456617">
                                                                  <w:marLeft w:val="0"/>
                                                                  <w:marRight w:val="0"/>
                                                                  <w:marTop w:val="0"/>
                                                                  <w:marBottom w:val="0"/>
                                                                  <w:divBdr>
                                                                    <w:top w:val="none" w:sz="0" w:space="0" w:color="auto"/>
                                                                    <w:left w:val="none" w:sz="0" w:space="0" w:color="auto"/>
                                                                    <w:bottom w:val="none" w:sz="0" w:space="0" w:color="auto"/>
                                                                    <w:right w:val="none" w:sz="0" w:space="0" w:color="auto"/>
                                                                  </w:divBdr>
                                                                  <w:divsChild>
                                                                    <w:div w:id="410388975">
                                                                      <w:marLeft w:val="0"/>
                                                                      <w:marRight w:val="0"/>
                                                                      <w:marTop w:val="0"/>
                                                                      <w:marBottom w:val="0"/>
                                                                      <w:divBdr>
                                                                        <w:top w:val="none" w:sz="0" w:space="0" w:color="auto"/>
                                                                        <w:left w:val="none" w:sz="0" w:space="0" w:color="auto"/>
                                                                        <w:bottom w:val="none" w:sz="0" w:space="0" w:color="auto"/>
                                                                        <w:right w:val="none" w:sz="0" w:space="0" w:color="auto"/>
                                                                      </w:divBdr>
                                                                      <w:divsChild>
                                                                        <w:div w:id="12183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111158">
      <w:bodyDiv w:val="1"/>
      <w:marLeft w:val="0"/>
      <w:marRight w:val="0"/>
      <w:marTop w:val="0"/>
      <w:marBottom w:val="0"/>
      <w:divBdr>
        <w:top w:val="none" w:sz="0" w:space="0" w:color="auto"/>
        <w:left w:val="none" w:sz="0" w:space="0" w:color="auto"/>
        <w:bottom w:val="none" w:sz="0" w:space="0" w:color="auto"/>
        <w:right w:val="none" w:sz="0" w:space="0" w:color="auto"/>
      </w:divBdr>
      <w:divsChild>
        <w:div w:id="583150861">
          <w:marLeft w:val="0"/>
          <w:marRight w:val="0"/>
          <w:marTop w:val="0"/>
          <w:marBottom w:val="0"/>
          <w:divBdr>
            <w:top w:val="none" w:sz="0" w:space="0" w:color="auto"/>
            <w:left w:val="none" w:sz="0" w:space="0" w:color="auto"/>
            <w:bottom w:val="none" w:sz="0" w:space="0" w:color="auto"/>
            <w:right w:val="none" w:sz="0" w:space="0" w:color="auto"/>
          </w:divBdr>
          <w:divsChild>
            <w:div w:id="2067298280">
              <w:marLeft w:val="0"/>
              <w:marRight w:val="0"/>
              <w:marTop w:val="0"/>
              <w:marBottom w:val="0"/>
              <w:divBdr>
                <w:top w:val="none" w:sz="0" w:space="0" w:color="auto"/>
                <w:left w:val="none" w:sz="0" w:space="0" w:color="auto"/>
                <w:bottom w:val="none" w:sz="0" w:space="0" w:color="auto"/>
                <w:right w:val="none" w:sz="0" w:space="0" w:color="auto"/>
              </w:divBdr>
              <w:divsChild>
                <w:div w:id="217087395">
                  <w:marLeft w:val="0"/>
                  <w:marRight w:val="0"/>
                  <w:marTop w:val="0"/>
                  <w:marBottom w:val="0"/>
                  <w:divBdr>
                    <w:top w:val="none" w:sz="0" w:space="0" w:color="auto"/>
                    <w:left w:val="none" w:sz="0" w:space="0" w:color="auto"/>
                    <w:bottom w:val="none" w:sz="0" w:space="0" w:color="auto"/>
                    <w:right w:val="none" w:sz="0" w:space="0" w:color="auto"/>
                  </w:divBdr>
                  <w:divsChild>
                    <w:div w:id="180239001">
                      <w:marLeft w:val="0"/>
                      <w:marRight w:val="0"/>
                      <w:marTop w:val="0"/>
                      <w:marBottom w:val="0"/>
                      <w:divBdr>
                        <w:top w:val="none" w:sz="0" w:space="0" w:color="auto"/>
                        <w:left w:val="none" w:sz="0" w:space="0" w:color="auto"/>
                        <w:bottom w:val="none" w:sz="0" w:space="0" w:color="auto"/>
                        <w:right w:val="none" w:sz="0" w:space="0" w:color="auto"/>
                      </w:divBdr>
                      <w:divsChild>
                        <w:div w:id="351227426">
                          <w:marLeft w:val="0"/>
                          <w:marRight w:val="0"/>
                          <w:marTop w:val="0"/>
                          <w:marBottom w:val="0"/>
                          <w:divBdr>
                            <w:top w:val="none" w:sz="0" w:space="0" w:color="auto"/>
                            <w:left w:val="none" w:sz="0" w:space="0" w:color="auto"/>
                            <w:bottom w:val="none" w:sz="0" w:space="0" w:color="auto"/>
                            <w:right w:val="none" w:sz="0" w:space="0" w:color="auto"/>
                          </w:divBdr>
                          <w:divsChild>
                            <w:div w:id="397751777">
                              <w:marLeft w:val="0"/>
                              <w:marRight w:val="0"/>
                              <w:marTop w:val="0"/>
                              <w:marBottom w:val="0"/>
                              <w:divBdr>
                                <w:top w:val="none" w:sz="0" w:space="0" w:color="auto"/>
                                <w:left w:val="none" w:sz="0" w:space="0" w:color="auto"/>
                                <w:bottom w:val="none" w:sz="0" w:space="0" w:color="auto"/>
                                <w:right w:val="none" w:sz="0" w:space="0" w:color="auto"/>
                              </w:divBdr>
                              <w:divsChild>
                                <w:div w:id="1849712270">
                                  <w:marLeft w:val="0"/>
                                  <w:marRight w:val="0"/>
                                  <w:marTop w:val="0"/>
                                  <w:marBottom w:val="0"/>
                                  <w:divBdr>
                                    <w:top w:val="none" w:sz="0" w:space="0" w:color="auto"/>
                                    <w:left w:val="none" w:sz="0" w:space="0" w:color="auto"/>
                                    <w:bottom w:val="none" w:sz="0" w:space="0" w:color="auto"/>
                                    <w:right w:val="none" w:sz="0" w:space="0" w:color="auto"/>
                                  </w:divBdr>
                                  <w:divsChild>
                                    <w:div w:id="528883273">
                                      <w:marLeft w:val="0"/>
                                      <w:marRight w:val="0"/>
                                      <w:marTop w:val="0"/>
                                      <w:marBottom w:val="0"/>
                                      <w:divBdr>
                                        <w:top w:val="none" w:sz="0" w:space="0" w:color="auto"/>
                                        <w:left w:val="none" w:sz="0" w:space="0" w:color="auto"/>
                                        <w:bottom w:val="none" w:sz="0" w:space="0" w:color="auto"/>
                                        <w:right w:val="none" w:sz="0" w:space="0" w:color="auto"/>
                                      </w:divBdr>
                                      <w:divsChild>
                                        <w:div w:id="545944902">
                                          <w:marLeft w:val="-150"/>
                                          <w:marRight w:val="-150"/>
                                          <w:marTop w:val="0"/>
                                          <w:marBottom w:val="0"/>
                                          <w:divBdr>
                                            <w:top w:val="none" w:sz="0" w:space="0" w:color="auto"/>
                                            <w:left w:val="none" w:sz="0" w:space="0" w:color="auto"/>
                                            <w:bottom w:val="none" w:sz="0" w:space="0" w:color="auto"/>
                                            <w:right w:val="none" w:sz="0" w:space="0" w:color="auto"/>
                                          </w:divBdr>
                                          <w:divsChild>
                                            <w:div w:id="570389253">
                                              <w:marLeft w:val="0"/>
                                              <w:marRight w:val="0"/>
                                              <w:marTop w:val="0"/>
                                              <w:marBottom w:val="0"/>
                                              <w:divBdr>
                                                <w:top w:val="none" w:sz="0" w:space="0" w:color="auto"/>
                                                <w:left w:val="none" w:sz="0" w:space="0" w:color="auto"/>
                                                <w:bottom w:val="none" w:sz="0" w:space="0" w:color="auto"/>
                                                <w:right w:val="none" w:sz="0" w:space="0" w:color="auto"/>
                                              </w:divBdr>
                                              <w:divsChild>
                                                <w:div w:id="1967008602">
                                                  <w:marLeft w:val="0"/>
                                                  <w:marRight w:val="0"/>
                                                  <w:marTop w:val="0"/>
                                                  <w:marBottom w:val="0"/>
                                                  <w:divBdr>
                                                    <w:top w:val="none" w:sz="0" w:space="0" w:color="auto"/>
                                                    <w:left w:val="none" w:sz="0" w:space="0" w:color="auto"/>
                                                    <w:bottom w:val="none" w:sz="0" w:space="0" w:color="auto"/>
                                                    <w:right w:val="none" w:sz="0" w:space="0" w:color="auto"/>
                                                  </w:divBdr>
                                                  <w:divsChild>
                                                    <w:div w:id="1377780020">
                                                      <w:marLeft w:val="0"/>
                                                      <w:marRight w:val="0"/>
                                                      <w:marTop w:val="0"/>
                                                      <w:marBottom w:val="0"/>
                                                      <w:divBdr>
                                                        <w:top w:val="none" w:sz="0" w:space="0" w:color="auto"/>
                                                        <w:left w:val="none" w:sz="0" w:space="0" w:color="auto"/>
                                                        <w:bottom w:val="none" w:sz="0" w:space="0" w:color="auto"/>
                                                        <w:right w:val="none" w:sz="0" w:space="0" w:color="auto"/>
                                                      </w:divBdr>
                                                      <w:divsChild>
                                                        <w:div w:id="1001926995">
                                                          <w:marLeft w:val="0"/>
                                                          <w:marRight w:val="0"/>
                                                          <w:marTop w:val="0"/>
                                                          <w:marBottom w:val="0"/>
                                                          <w:divBdr>
                                                            <w:top w:val="none" w:sz="0" w:space="0" w:color="auto"/>
                                                            <w:left w:val="none" w:sz="0" w:space="0" w:color="auto"/>
                                                            <w:bottom w:val="none" w:sz="0" w:space="0" w:color="auto"/>
                                                            <w:right w:val="none" w:sz="0" w:space="0" w:color="auto"/>
                                                          </w:divBdr>
                                                          <w:divsChild>
                                                            <w:div w:id="703868849">
                                                              <w:marLeft w:val="0"/>
                                                              <w:marRight w:val="0"/>
                                                              <w:marTop w:val="0"/>
                                                              <w:marBottom w:val="0"/>
                                                              <w:divBdr>
                                                                <w:top w:val="none" w:sz="0" w:space="0" w:color="auto"/>
                                                                <w:left w:val="none" w:sz="0" w:space="0" w:color="auto"/>
                                                                <w:bottom w:val="none" w:sz="0" w:space="0" w:color="auto"/>
                                                                <w:right w:val="none" w:sz="0" w:space="0" w:color="auto"/>
                                                              </w:divBdr>
                                                              <w:divsChild>
                                                                <w:div w:id="27679274">
                                                                  <w:marLeft w:val="0"/>
                                                                  <w:marRight w:val="0"/>
                                                                  <w:marTop w:val="0"/>
                                                                  <w:marBottom w:val="0"/>
                                                                  <w:divBdr>
                                                                    <w:top w:val="none" w:sz="0" w:space="0" w:color="auto"/>
                                                                    <w:left w:val="none" w:sz="0" w:space="0" w:color="auto"/>
                                                                    <w:bottom w:val="none" w:sz="0" w:space="0" w:color="auto"/>
                                                                    <w:right w:val="none" w:sz="0" w:space="0" w:color="auto"/>
                                                                  </w:divBdr>
                                                                  <w:divsChild>
                                                                    <w:div w:id="712073943">
                                                                      <w:marLeft w:val="0"/>
                                                                      <w:marRight w:val="0"/>
                                                                      <w:marTop w:val="0"/>
                                                                      <w:marBottom w:val="0"/>
                                                                      <w:divBdr>
                                                                        <w:top w:val="none" w:sz="0" w:space="0" w:color="auto"/>
                                                                        <w:left w:val="none" w:sz="0" w:space="0" w:color="auto"/>
                                                                        <w:bottom w:val="none" w:sz="0" w:space="0" w:color="auto"/>
                                                                        <w:right w:val="none" w:sz="0" w:space="0" w:color="auto"/>
                                                                      </w:divBdr>
                                                                      <w:divsChild>
                                                                        <w:div w:id="1153832696">
                                                                          <w:marLeft w:val="-225"/>
                                                                          <w:marRight w:val="-225"/>
                                                                          <w:marTop w:val="0"/>
                                                                          <w:marBottom w:val="0"/>
                                                                          <w:divBdr>
                                                                            <w:top w:val="none" w:sz="0" w:space="0" w:color="auto"/>
                                                                            <w:left w:val="none" w:sz="0" w:space="0" w:color="auto"/>
                                                                            <w:bottom w:val="none" w:sz="0" w:space="0" w:color="auto"/>
                                                                            <w:right w:val="none" w:sz="0" w:space="0" w:color="auto"/>
                                                                          </w:divBdr>
                                                                          <w:divsChild>
                                                                            <w:div w:id="5303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304581">
      <w:bodyDiv w:val="1"/>
      <w:marLeft w:val="0"/>
      <w:marRight w:val="0"/>
      <w:marTop w:val="0"/>
      <w:marBottom w:val="0"/>
      <w:divBdr>
        <w:top w:val="none" w:sz="0" w:space="0" w:color="auto"/>
        <w:left w:val="none" w:sz="0" w:space="0" w:color="auto"/>
        <w:bottom w:val="none" w:sz="0" w:space="0" w:color="auto"/>
        <w:right w:val="none" w:sz="0" w:space="0" w:color="auto"/>
      </w:divBdr>
    </w:div>
    <w:div w:id="1533768626">
      <w:bodyDiv w:val="1"/>
      <w:marLeft w:val="0"/>
      <w:marRight w:val="0"/>
      <w:marTop w:val="0"/>
      <w:marBottom w:val="0"/>
      <w:divBdr>
        <w:top w:val="none" w:sz="0" w:space="0" w:color="auto"/>
        <w:left w:val="none" w:sz="0" w:space="0" w:color="auto"/>
        <w:bottom w:val="none" w:sz="0" w:space="0" w:color="auto"/>
        <w:right w:val="none" w:sz="0" w:space="0" w:color="auto"/>
      </w:divBdr>
    </w:div>
    <w:div w:id="1535118919">
      <w:bodyDiv w:val="1"/>
      <w:marLeft w:val="0"/>
      <w:marRight w:val="0"/>
      <w:marTop w:val="0"/>
      <w:marBottom w:val="0"/>
      <w:divBdr>
        <w:top w:val="none" w:sz="0" w:space="0" w:color="auto"/>
        <w:left w:val="none" w:sz="0" w:space="0" w:color="auto"/>
        <w:bottom w:val="none" w:sz="0" w:space="0" w:color="auto"/>
        <w:right w:val="none" w:sz="0" w:space="0" w:color="auto"/>
      </w:divBdr>
    </w:div>
    <w:div w:id="1536575135">
      <w:bodyDiv w:val="1"/>
      <w:marLeft w:val="0"/>
      <w:marRight w:val="0"/>
      <w:marTop w:val="0"/>
      <w:marBottom w:val="0"/>
      <w:divBdr>
        <w:top w:val="none" w:sz="0" w:space="0" w:color="auto"/>
        <w:left w:val="none" w:sz="0" w:space="0" w:color="auto"/>
        <w:bottom w:val="none" w:sz="0" w:space="0" w:color="auto"/>
        <w:right w:val="none" w:sz="0" w:space="0" w:color="auto"/>
      </w:divBdr>
    </w:div>
    <w:div w:id="1536652085">
      <w:bodyDiv w:val="1"/>
      <w:marLeft w:val="0"/>
      <w:marRight w:val="0"/>
      <w:marTop w:val="0"/>
      <w:marBottom w:val="0"/>
      <w:divBdr>
        <w:top w:val="none" w:sz="0" w:space="0" w:color="auto"/>
        <w:left w:val="none" w:sz="0" w:space="0" w:color="auto"/>
        <w:bottom w:val="none" w:sz="0" w:space="0" w:color="auto"/>
        <w:right w:val="none" w:sz="0" w:space="0" w:color="auto"/>
      </w:divBdr>
    </w:div>
    <w:div w:id="1537353915">
      <w:bodyDiv w:val="1"/>
      <w:marLeft w:val="0"/>
      <w:marRight w:val="0"/>
      <w:marTop w:val="0"/>
      <w:marBottom w:val="0"/>
      <w:divBdr>
        <w:top w:val="none" w:sz="0" w:space="0" w:color="auto"/>
        <w:left w:val="none" w:sz="0" w:space="0" w:color="auto"/>
        <w:bottom w:val="none" w:sz="0" w:space="0" w:color="auto"/>
        <w:right w:val="none" w:sz="0" w:space="0" w:color="auto"/>
      </w:divBdr>
      <w:divsChild>
        <w:div w:id="1040476944">
          <w:marLeft w:val="0"/>
          <w:marRight w:val="0"/>
          <w:marTop w:val="0"/>
          <w:marBottom w:val="0"/>
          <w:divBdr>
            <w:top w:val="none" w:sz="0" w:space="0" w:color="auto"/>
            <w:left w:val="none" w:sz="0" w:space="0" w:color="auto"/>
            <w:bottom w:val="none" w:sz="0" w:space="0" w:color="auto"/>
            <w:right w:val="none" w:sz="0" w:space="0" w:color="auto"/>
          </w:divBdr>
          <w:divsChild>
            <w:div w:id="875848963">
              <w:marLeft w:val="0"/>
              <w:marRight w:val="0"/>
              <w:marTop w:val="0"/>
              <w:marBottom w:val="0"/>
              <w:divBdr>
                <w:top w:val="none" w:sz="0" w:space="0" w:color="auto"/>
                <w:left w:val="none" w:sz="0" w:space="0" w:color="auto"/>
                <w:bottom w:val="none" w:sz="0" w:space="0" w:color="auto"/>
                <w:right w:val="none" w:sz="0" w:space="0" w:color="auto"/>
              </w:divBdr>
              <w:divsChild>
                <w:div w:id="625503381">
                  <w:marLeft w:val="495"/>
                  <w:marRight w:val="495"/>
                  <w:marTop w:val="0"/>
                  <w:marBottom w:val="0"/>
                  <w:divBdr>
                    <w:top w:val="none" w:sz="0" w:space="0" w:color="auto"/>
                    <w:left w:val="none" w:sz="0" w:space="0" w:color="auto"/>
                    <w:bottom w:val="none" w:sz="0" w:space="0" w:color="auto"/>
                    <w:right w:val="none" w:sz="0" w:space="0" w:color="auto"/>
                  </w:divBdr>
                  <w:divsChild>
                    <w:div w:id="401414817">
                      <w:marLeft w:val="0"/>
                      <w:marRight w:val="0"/>
                      <w:marTop w:val="0"/>
                      <w:marBottom w:val="0"/>
                      <w:divBdr>
                        <w:top w:val="none" w:sz="0" w:space="0" w:color="auto"/>
                        <w:left w:val="none" w:sz="0" w:space="0" w:color="auto"/>
                        <w:bottom w:val="none" w:sz="0" w:space="0" w:color="auto"/>
                        <w:right w:val="none" w:sz="0" w:space="0" w:color="auto"/>
                      </w:divBdr>
                      <w:divsChild>
                        <w:div w:id="137916631">
                          <w:marLeft w:val="150"/>
                          <w:marRight w:val="0"/>
                          <w:marTop w:val="0"/>
                          <w:marBottom w:val="0"/>
                          <w:divBdr>
                            <w:top w:val="none" w:sz="0" w:space="0" w:color="auto"/>
                            <w:left w:val="none" w:sz="0" w:space="0" w:color="auto"/>
                            <w:bottom w:val="none" w:sz="0" w:space="0" w:color="auto"/>
                            <w:right w:val="none" w:sz="0" w:space="0" w:color="auto"/>
                          </w:divBdr>
                          <w:divsChild>
                            <w:div w:id="1985423476">
                              <w:marLeft w:val="0"/>
                              <w:marRight w:val="150"/>
                              <w:marTop w:val="150"/>
                              <w:marBottom w:val="0"/>
                              <w:divBdr>
                                <w:top w:val="none" w:sz="0" w:space="0" w:color="auto"/>
                                <w:left w:val="none" w:sz="0" w:space="0" w:color="auto"/>
                                <w:bottom w:val="none" w:sz="0" w:space="0" w:color="auto"/>
                                <w:right w:val="none" w:sz="0" w:space="0" w:color="auto"/>
                              </w:divBdr>
                              <w:divsChild>
                                <w:div w:id="198013286">
                                  <w:marLeft w:val="0"/>
                                  <w:marRight w:val="0"/>
                                  <w:marTop w:val="0"/>
                                  <w:marBottom w:val="0"/>
                                  <w:divBdr>
                                    <w:top w:val="none" w:sz="0" w:space="0" w:color="auto"/>
                                    <w:left w:val="none" w:sz="0" w:space="0" w:color="auto"/>
                                    <w:bottom w:val="none" w:sz="0" w:space="0" w:color="auto"/>
                                    <w:right w:val="none" w:sz="0" w:space="0" w:color="auto"/>
                                  </w:divBdr>
                                  <w:divsChild>
                                    <w:div w:id="1786457548">
                                      <w:marLeft w:val="0"/>
                                      <w:marRight w:val="0"/>
                                      <w:marTop w:val="0"/>
                                      <w:marBottom w:val="0"/>
                                      <w:divBdr>
                                        <w:top w:val="none" w:sz="0" w:space="0" w:color="auto"/>
                                        <w:left w:val="none" w:sz="0" w:space="0" w:color="auto"/>
                                        <w:bottom w:val="none" w:sz="0" w:space="0" w:color="auto"/>
                                        <w:right w:val="none" w:sz="0" w:space="0" w:color="auto"/>
                                      </w:divBdr>
                                      <w:divsChild>
                                        <w:div w:id="2040079532">
                                          <w:marLeft w:val="0"/>
                                          <w:marRight w:val="0"/>
                                          <w:marTop w:val="0"/>
                                          <w:marBottom w:val="0"/>
                                          <w:divBdr>
                                            <w:top w:val="none" w:sz="0" w:space="0" w:color="auto"/>
                                            <w:left w:val="none" w:sz="0" w:space="0" w:color="auto"/>
                                            <w:bottom w:val="none" w:sz="0" w:space="0" w:color="auto"/>
                                            <w:right w:val="none" w:sz="0" w:space="0" w:color="auto"/>
                                          </w:divBdr>
                                          <w:divsChild>
                                            <w:div w:id="1639795447">
                                              <w:marLeft w:val="0"/>
                                              <w:marRight w:val="0"/>
                                              <w:marTop w:val="0"/>
                                              <w:marBottom w:val="0"/>
                                              <w:divBdr>
                                                <w:top w:val="none" w:sz="0" w:space="0" w:color="auto"/>
                                                <w:left w:val="none" w:sz="0" w:space="0" w:color="auto"/>
                                                <w:bottom w:val="none" w:sz="0" w:space="0" w:color="auto"/>
                                                <w:right w:val="none" w:sz="0" w:space="0" w:color="auto"/>
                                              </w:divBdr>
                                              <w:divsChild>
                                                <w:div w:id="2029915453">
                                                  <w:marLeft w:val="0"/>
                                                  <w:marRight w:val="0"/>
                                                  <w:marTop w:val="0"/>
                                                  <w:marBottom w:val="0"/>
                                                  <w:divBdr>
                                                    <w:top w:val="none" w:sz="0" w:space="0" w:color="auto"/>
                                                    <w:left w:val="none" w:sz="0" w:space="0" w:color="auto"/>
                                                    <w:bottom w:val="none" w:sz="0" w:space="0" w:color="auto"/>
                                                    <w:right w:val="none" w:sz="0" w:space="0" w:color="auto"/>
                                                  </w:divBdr>
                                                  <w:divsChild>
                                                    <w:div w:id="327635650">
                                                      <w:marLeft w:val="0"/>
                                                      <w:marRight w:val="0"/>
                                                      <w:marTop w:val="0"/>
                                                      <w:marBottom w:val="0"/>
                                                      <w:divBdr>
                                                        <w:top w:val="none" w:sz="0" w:space="0" w:color="auto"/>
                                                        <w:left w:val="none" w:sz="0" w:space="0" w:color="auto"/>
                                                        <w:bottom w:val="none" w:sz="0" w:space="0" w:color="auto"/>
                                                        <w:right w:val="none" w:sz="0" w:space="0" w:color="auto"/>
                                                      </w:divBdr>
                                                      <w:divsChild>
                                                        <w:div w:id="1575814428">
                                                          <w:marLeft w:val="0"/>
                                                          <w:marRight w:val="0"/>
                                                          <w:marTop w:val="0"/>
                                                          <w:marBottom w:val="0"/>
                                                          <w:divBdr>
                                                            <w:top w:val="none" w:sz="0" w:space="0" w:color="auto"/>
                                                            <w:left w:val="none" w:sz="0" w:space="0" w:color="auto"/>
                                                            <w:bottom w:val="none" w:sz="0" w:space="0" w:color="auto"/>
                                                            <w:right w:val="none" w:sz="0" w:space="0" w:color="auto"/>
                                                          </w:divBdr>
                                                          <w:divsChild>
                                                            <w:div w:id="1253470732">
                                                              <w:marLeft w:val="0"/>
                                                              <w:marRight w:val="0"/>
                                                              <w:marTop w:val="0"/>
                                                              <w:marBottom w:val="0"/>
                                                              <w:divBdr>
                                                                <w:top w:val="none" w:sz="0" w:space="0" w:color="auto"/>
                                                                <w:left w:val="none" w:sz="0" w:space="0" w:color="auto"/>
                                                                <w:bottom w:val="none" w:sz="0" w:space="0" w:color="auto"/>
                                                                <w:right w:val="none" w:sz="0" w:space="0" w:color="auto"/>
                                                              </w:divBdr>
                                                              <w:divsChild>
                                                                <w:div w:id="19755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7693915">
      <w:bodyDiv w:val="1"/>
      <w:marLeft w:val="0"/>
      <w:marRight w:val="0"/>
      <w:marTop w:val="0"/>
      <w:marBottom w:val="0"/>
      <w:divBdr>
        <w:top w:val="none" w:sz="0" w:space="0" w:color="auto"/>
        <w:left w:val="none" w:sz="0" w:space="0" w:color="auto"/>
        <w:bottom w:val="none" w:sz="0" w:space="0" w:color="auto"/>
        <w:right w:val="none" w:sz="0" w:space="0" w:color="auto"/>
      </w:divBdr>
    </w:div>
    <w:div w:id="1538547719">
      <w:bodyDiv w:val="1"/>
      <w:marLeft w:val="0"/>
      <w:marRight w:val="0"/>
      <w:marTop w:val="0"/>
      <w:marBottom w:val="0"/>
      <w:divBdr>
        <w:top w:val="none" w:sz="0" w:space="0" w:color="auto"/>
        <w:left w:val="none" w:sz="0" w:space="0" w:color="auto"/>
        <w:bottom w:val="none" w:sz="0" w:space="0" w:color="auto"/>
        <w:right w:val="none" w:sz="0" w:space="0" w:color="auto"/>
      </w:divBdr>
      <w:divsChild>
        <w:div w:id="146365692">
          <w:marLeft w:val="0"/>
          <w:marRight w:val="0"/>
          <w:marTop w:val="0"/>
          <w:marBottom w:val="0"/>
          <w:divBdr>
            <w:top w:val="none" w:sz="0" w:space="0" w:color="auto"/>
            <w:left w:val="none" w:sz="0" w:space="0" w:color="auto"/>
            <w:bottom w:val="none" w:sz="0" w:space="0" w:color="auto"/>
            <w:right w:val="none" w:sz="0" w:space="0" w:color="auto"/>
          </w:divBdr>
          <w:divsChild>
            <w:div w:id="2143770790">
              <w:marLeft w:val="0"/>
              <w:marRight w:val="0"/>
              <w:marTop w:val="0"/>
              <w:marBottom w:val="0"/>
              <w:divBdr>
                <w:top w:val="none" w:sz="0" w:space="0" w:color="auto"/>
                <w:left w:val="none" w:sz="0" w:space="0" w:color="auto"/>
                <w:bottom w:val="none" w:sz="0" w:space="0" w:color="auto"/>
                <w:right w:val="none" w:sz="0" w:space="0" w:color="auto"/>
              </w:divBdr>
              <w:divsChild>
                <w:div w:id="1890916240">
                  <w:marLeft w:val="0"/>
                  <w:marRight w:val="0"/>
                  <w:marTop w:val="0"/>
                  <w:marBottom w:val="0"/>
                  <w:divBdr>
                    <w:top w:val="none" w:sz="0" w:space="0" w:color="auto"/>
                    <w:left w:val="none" w:sz="0" w:space="0" w:color="auto"/>
                    <w:bottom w:val="none" w:sz="0" w:space="0" w:color="auto"/>
                    <w:right w:val="none" w:sz="0" w:space="0" w:color="auto"/>
                  </w:divBdr>
                  <w:divsChild>
                    <w:div w:id="214317423">
                      <w:marLeft w:val="0"/>
                      <w:marRight w:val="0"/>
                      <w:marTop w:val="0"/>
                      <w:marBottom w:val="0"/>
                      <w:divBdr>
                        <w:top w:val="none" w:sz="0" w:space="0" w:color="auto"/>
                        <w:left w:val="none" w:sz="0" w:space="0" w:color="auto"/>
                        <w:bottom w:val="none" w:sz="0" w:space="0" w:color="auto"/>
                        <w:right w:val="none" w:sz="0" w:space="0" w:color="auto"/>
                      </w:divBdr>
                      <w:divsChild>
                        <w:div w:id="1695033153">
                          <w:marLeft w:val="0"/>
                          <w:marRight w:val="0"/>
                          <w:marTop w:val="0"/>
                          <w:marBottom w:val="0"/>
                          <w:divBdr>
                            <w:top w:val="none" w:sz="0" w:space="0" w:color="auto"/>
                            <w:left w:val="none" w:sz="0" w:space="0" w:color="auto"/>
                            <w:bottom w:val="none" w:sz="0" w:space="0" w:color="auto"/>
                            <w:right w:val="none" w:sz="0" w:space="0" w:color="auto"/>
                          </w:divBdr>
                          <w:divsChild>
                            <w:div w:id="1560749071">
                              <w:marLeft w:val="3"/>
                              <w:marRight w:val="0"/>
                              <w:marTop w:val="0"/>
                              <w:marBottom w:val="0"/>
                              <w:divBdr>
                                <w:top w:val="none" w:sz="0" w:space="0" w:color="auto"/>
                                <w:left w:val="none" w:sz="0" w:space="0" w:color="auto"/>
                                <w:bottom w:val="none" w:sz="0" w:space="0" w:color="auto"/>
                                <w:right w:val="none" w:sz="0" w:space="0" w:color="auto"/>
                              </w:divBdr>
                              <w:divsChild>
                                <w:div w:id="1711613907">
                                  <w:marLeft w:val="0"/>
                                  <w:marRight w:val="0"/>
                                  <w:marTop w:val="0"/>
                                  <w:marBottom w:val="0"/>
                                  <w:divBdr>
                                    <w:top w:val="none" w:sz="0" w:space="0" w:color="auto"/>
                                    <w:left w:val="none" w:sz="0" w:space="0" w:color="auto"/>
                                    <w:bottom w:val="none" w:sz="0" w:space="0" w:color="auto"/>
                                    <w:right w:val="none" w:sz="0" w:space="0" w:color="auto"/>
                                  </w:divBdr>
                                  <w:divsChild>
                                    <w:div w:id="302196518">
                                      <w:marLeft w:val="0"/>
                                      <w:marRight w:val="0"/>
                                      <w:marTop w:val="0"/>
                                      <w:marBottom w:val="0"/>
                                      <w:divBdr>
                                        <w:top w:val="none" w:sz="0" w:space="0" w:color="auto"/>
                                        <w:left w:val="none" w:sz="0" w:space="0" w:color="auto"/>
                                        <w:bottom w:val="none" w:sz="0" w:space="0" w:color="auto"/>
                                        <w:right w:val="none" w:sz="0" w:space="0" w:color="auto"/>
                                      </w:divBdr>
                                      <w:divsChild>
                                        <w:div w:id="175115072">
                                          <w:marLeft w:val="0"/>
                                          <w:marRight w:val="0"/>
                                          <w:marTop w:val="0"/>
                                          <w:marBottom w:val="0"/>
                                          <w:divBdr>
                                            <w:top w:val="none" w:sz="0" w:space="0" w:color="auto"/>
                                            <w:left w:val="none" w:sz="0" w:space="0" w:color="auto"/>
                                            <w:bottom w:val="none" w:sz="0" w:space="0" w:color="auto"/>
                                            <w:right w:val="none" w:sz="0" w:space="0" w:color="auto"/>
                                          </w:divBdr>
                                          <w:divsChild>
                                            <w:div w:id="1345933481">
                                              <w:marLeft w:val="0"/>
                                              <w:marRight w:val="0"/>
                                              <w:marTop w:val="0"/>
                                              <w:marBottom w:val="0"/>
                                              <w:divBdr>
                                                <w:top w:val="none" w:sz="0" w:space="0" w:color="auto"/>
                                                <w:left w:val="none" w:sz="0" w:space="0" w:color="auto"/>
                                                <w:bottom w:val="none" w:sz="0" w:space="0" w:color="auto"/>
                                                <w:right w:val="none" w:sz="0" w:space="0" w:color="auto"/>
                                              </w:divBdr>
                                              <w:divsChild>
                                                <w:div w:id="1374842690">
                                                  <w:marLeft w:val="0"/>
                                                  <w:marRight w:val="0"/>
                                                  <w:marTop w:val="0"/>
                                                  <w:marBottom w:val="0"/>
                                                  <w:divBdr>
                                                    <w:top w:val="none" w:sz="0" w:space="0" w:color="auto"/>
                                                    <w:left w:val="none" w:sz="0" w:space="0" w:color="auto"/>
                                                    <w:bottom w:val="none" w:sz="0" w:space="0" w:color="auto"/>
                                                    <w:right w:val="none" w:sz="0" w:space="0" w:color="auto"/>
                                                  </w:divBdr>
                                                  <w:divsChild>
                                                    <w:div w:id="1007174486">
                                                      <w:marLeft w:val="0"/>
                                                      <w:marRight w:val="0"/>
                                                      <w:marTop w:val="0"/>
                                                      <w:marBottom w:val="0"/>
                                                      <w:divBdr>
                                                        <w:top w:val="none" w:sz="0" w:space="0" w:color="auto"/>
                                                        <w:left w:val="none" w:sz="0" w:space="0" w:color="auto"/>
                                                        <w:bottom w:val="none" w:sz="0" w:space="0" w:color="auto"/>
                                                        <w:right w:val="none" w:sz="0" w:space="0" w:color="auto"/>
                                                      </w:divBdr>
                                                      <w:divsChild>
                                                        <w:div w:id="2132743992">
                                                          <w:marLeft w:val="0"/>
                                                          <w:marRight w:val="0"/>
                                                          <w:marTop w:val="0"/>
                                                          <w:marBottom w:val="0"/>
                                                          <w:divBdr>
                                                            <w:top w:val="none" w:sz="0" w:space="0" w:color="auto"/>
                                                            <w:left w:val="none" w:sz="0" w:space="0" w:color="auto"/>
                                                            <w:bottom w:val="none" w:sz="0" w:space="0" w:color="auto"/>
                                                            <w:right w:val="none" w:sz="0" w:space="0" w:color="auto"/>
                                                          </w:divBdr>
                                                          <w:divsChild>
                                                            <w:div w:id="235091752">
                                                              <w:marLeft w:val="0"/>
                                                              <w:marRight w:val="0"/>
                                                              <w:marTop w:val="0"/>
                                                              <w:marBottom w:val="0"/>
                                                              <w:divBdr>
                                                                <w:top w:val="none" w:sz="0" w:space="0" w:color="auto"/>
                                                                <w:left w:val="none" w:sz="0" w:space="0" w:color="auto"/>
                                                                <w:bottom w:val="none" w:sz="0" w:space="0" w:color="auto"/>
                                                                <w:right w:val="none" w:sz="0" w:space="0" w:color="auto"/>
                                                              </w:divBdr>
                                                              <w:divsChild>
                                                                <w:div w:id="1821114722">
                                                                  <w:marLeft w:val="0"/>
                                                                  <w:marRight w:val="0"/>
                                                                  <w:marTop w:val="0"/>
                                                                  <w:marBottom w:val="0"/>
                                                                  <w:divBdr>
                                                                    <w:top w:val="none" w:sz="0" w:space="0" w:color="auto"/>
                                                                    <w:left w:val="none" w:sz="0" w:space="0" w:color="auto"/>
                                                                    <w:bottom w:val="none" w:sz="0" w:space="0" w:color="auto"/>
                                                                    <w:right w:val="none" w:sz="0" w:space="0" w:color="auto"/>
                                                                  </w:divBdr>
                                                                  <w:divsChild>
                                                                    <w:div w:id="216165103">
                                                                      <w:marLeft w:val="0"/>
                                                                      <w:marRight w:val="0"/>
                                                                      <w:marTop w:val="0"/>
                                                                      <w:marBottom w:val="0"/>
                                                                      <w:divBdr>
                                                                        <w:top w:val="none" w:sz="0" w:space="0" w:color="auto"/>
                                                                        <w:left w:val="none" w:sz="0" w:space="0" w:color="auto"/>
                                                                        <w:bottom w:val="none" w:sz="0" w:space="0" w:color="auto"/>
                                                                        <w:right w:val="none" w:sz="0" w:space="0" w:color="auto"/>
                                                                      </w:divBdr>
                                                                      <w:divsChild>
                                                                        <w:div w:id="1212154603">
                                                                          <w:marLeft w:val="0"/>
                                                                          <w:marRight w:val="0"/>
                                                                          <w:marTop w:val="0"/>
                                                                          <w:marBottom w:val="0"/>
                                                                          <w:divBdr>
                                                                            <w:top w:val="none" w:sz="0" w:space="0" w:color="auto"/>
                                                                            <w:left w:val="none" w:sz="0" w:space="0" w:color="auto"/>
                                                                            <w:bottom w:val="none" w:sz="0" w:space="0" w:color="auto"/>
                                                                            <w:right w:val="none" w:sz="0" w:space="0" w:color="auto"/>
                                                                          </w:divBdr>
                                                                          <w:divsChild>
                                                                            <w:div w:id="8608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663992">
      <w:bodyDiv w:val="1"/>
      <w:marLeft w:val="0"/>
      <w:marRight w:val="0"/>
      <w:marTop w:val="0"/>
      <w:marBottom w:val="0"/>
      <w:divBdr>
        <w:top w:val="none" w:sz="0" w:space="0" w:color="auto"/>
        <w:left w:val="none" w:sz="0" w:space="0" w:color="auto"/>
        <w:bottom w:val="none" w:sz="0" w:space="0" w:color="auto"/>
        <w:right w:val="none" w:sz="0" w:space="0" w:color="auto"/>
      </w:divBdr>
      <w:divsChild>
        <w:div w:id="780149074">
          <w:marLeft w:val="0"/>
          <w:marRight w:val="0"/>
          <w:marTop w:val="100"/>
          <w:marBottom w:val="100"/>
          <w:divBdr>
            <w:top w:val="none" w:sz="0" w:space="0" w:color="auto"/>
            <w:left w:val="none" w:sz="0" w:space="0" w:color="auto"/>
            <w:bottom w:val="none" w:sz="0" w:space="0" w:color="auto"/>
            <w:right w:val="none" w:sz="0" w:space="0" w:color="auto"/>
          </w:divBdr>
          <w:divsChild>
            <w:div w:id="338393935">
              <w:marLeft w:val="0"/>
              <w:marRight w:val="0"/>
              <w:marTop w:val="1875"/>
              <w:marBottom w:val="0"/>
              <w:divBdr>
                <w:top w:val="none" w:sz="0" w:space="0" w:color="auto"/>
                <w:left w:val="single" w:sz="6" w:space="15" w:color="E6E6E6"/>
                <w:bottom w:val="none" w:sz="0" w:space="0" w:color="auto"/>
                <w:right w:val="single" w:sz="6" w:space="15" w:color="E6E6E6"/>
              </w:divBdr>
              <w:divsChild>
                <w:div w:id="1820220633">
                  <w:marLeft w:val="0"/>
                  <w:marRight w:val="0"/>
                  <w:marTop w:val="0"/>
                  <w:marBottom w:val="225"/>
                  <w:divBdr>
                    <w:top w:val="none" w:sz="0" w:space="0" w:color="auto"/>
                    <w:left w:val="none" w:sz="0" w:space="0" w:color="auto"/>
                    <w:bottom w:val="none" w:sz="0" w:space="0" w:color="auto"/>
                    <w:right w:val="none" w:sz="0" w:space="0" w:color="auto"/>
                  </w:divBdr>
                  <w:divsChild>
                    <w:div w:id="1158614250">
                      <w:marLeft w:val="0"/>
                      <w:marRight w:val="0"/>
                      <w:marTop w:val="0"/>
                      <w:marBottom w:val="0"/>
                      <w:divBdr>
                        <w:top w:val="none" w:sz="0" w:space="0" w:color="auto"/>
                        <w:left w:val="none" w:sz="0" w:space="0" w:color="auto"/>
                        <w:bottom w:val="none" w:sz="0" w:space="0" w:color="auto"/>
                        <w:right w:val="none" w:sz="0" w:space="0" w:color="auto"/>
                      </w:divBdr>
                      <w:divsChild>
                        <w:div w:id="494107236">
                          <w:marLeft w:val="0"/>
                          <w:marRight w:val="0"/>
                          <w:marTop w:val="0"/>
                          <w:marBottom w:val="0"/>
                          <w:divBdr>
                            <w:top w:val="none" w:sz="0" w:space="0" w:color="auto"/>
                            <w:left w:val="none" w:sz="0" w:space="0" w:color="auto"/>
                            <w:bottom w:val="none" w:sz="0" w:space="0" w:color="auto"/>
                            <w:right w:val="none" w:sz="0" w:space="0" w:color="auto"/>
                          </w:divBdr>
                        </w:div>
                        <w:div w:id="428743223">
                          <w:marLeft w:val="0"/>
                          <w:marRight w:val="0"/>
                          <w:marTop w:val="0"/>
                          <w:marBottom w:val="0"/>
                          <w:divBdr>
                            <w:top w:val="none" w:sz="0" w:space="0" w:color="auto"/>
                            <w:left w:val="none" w:sz="0" w:space="0" w:color="auto"/>
                            <w:bottom w:val="none" w:sz="0" w:space="0" w:color="auto"/>
                            <w:right w:val="none" w:sz="0" w:space="0" w:color="auto"/>
                          </w:divBdr>
                          <w:divsChild>
                            <w:div w:id="20817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316731">
      <w:bodyDiv w:val="1"/>
      <w:marLeft w:val="0"/>
      <w:marRight w:val="0"/>
      <w:marTop w:val="0"/>
      <w:marBottom w:val="0"/>
      <w:divBdr>
        <w:top w:val="none" w:sz="0" w:space="0" w:color="auto"/>
        <w:left w:val="none" w:sz="0" w:space="0" w:color="auto"/>
        <w:bottom w:val="none" w:sz="0" w:space="0" w:color="auto"/>
        <w:right w:val="none" w:sz="0" w:space="0" w:color="auto"/>
      </w:divBdr>
    </w:div>
    <w:div w:id="1539321400">
      <w:bodyDiv w:val="1"/>
      <w:marLeft w:val="0"/>
      <w:marRight w:val="0"/>
      <w:marTop w:val="269"/>
      <w:marBottom w:val="269"/>
      <w:divBdr>
        <w:top w:val="none" w:sz="0" w:space="0" w:color="auto"/>
        <w:left w:val="none" w:sz="0" w:space="0" w:color="auto"/>
        <w:bottom w:val="none" w:sz="0" w:space="0" w:color="auto"/>
        <w:right w:val="none" w:sz="0" w:space="0" w:color="auto"/>
      </w:divBdr>
      <w:divsChild>
        <w:div w:id="616910118">
          <w:marLeft w:val="0"/>
          <w:marRight w:val="0"/>
          <w:marTop w:val="0"/>
          <w:marBottom w:val="0"/>
          <w:divBdr>
            <w:top w:val="none" w:sz="0" w:space="0" w:color="auto"/>
            <w:left w:val="none" w:sz="0" w:space="0" w:color="auto"/>
            <w:bottom w:val="none" w:sz="0" w:space="0" w:color="auto"/>
            <w:right w:val="none" w:sz="0" w:space="0" w:color="auto"/>
          </w:divBdr>
          <w:divsChild>
            <w:div w:id="1144588903">
              <w:marLeft w:val="-2203"/>
              <w:marRight w:val="0"/>
              <w:marTop w:val="0"/>
              <w:marBottom w:val="0"/>
              <w:divBdr>
                <w:top w:val="none" w:sz="0" w:space="0" w:color="auto"/>
                <w:left w:val="none" w:sz="0" w:space="0" w:color="auto"/>
                <w:bottom w:val="none" w:sz="0" w:space="0" w:color="auto"/>
                <w:right w:val="none" w:sz="0" w:space="0" w:color="auto"/>
              </w:divBdr>
              <w:divsChild>
                <w:div w:id="1145466946">
                  <w:marLeft w:val="2203"/>
                  <w:marRight w:val="161"/>
                  <w:marTop w:val="0"/>
                  <w:marBottom w:val="0"/>
                  <w:divBdr>
                    <w:top w:val="none" w:sz="0" w:space="0" w:color="auto"/>
                    <w:left w:val="none" w:sz="0" w:space="0" w:color="auto"/>
                    <w:bottom w:val="none" w:sz="0" w:space="0" w:color="auto"/>
                    <w:right w:val="none" w:sz="0" w:space="0" w:color="auto"/>
                  </w:divBdr>
                  <w:divsChild>
                    <w:div w:id="952007957">
                      <w:marLeft w:val="54"/>
                      <w:marRight w:val="0"/>
                      <w:marTop w:val="0"/>
                      <w:marBottom w:val="54"/>
                      <w:divBdr>
                        <w:top w:val="none" w:sz="0" w:space="0" w:color="auto"/>
                        <w:left w:val="none" w:sz="0" w:space="0" w:color="auto"/>
                        <w:bottom w:val="none" w:sz="0" w:space="0" w:color="auto"/>
                        <w:right w:val="none" w:sz="0" w:space="0" w:color="auto"/>
                      </w:divBdr>
                      <w:divsChild>
                        <w:div w:id="1178733493">
                          <w:marLeft w:val="0"/>
                          <w:marRight w:val="0"/>
                          <w:marTop w:val="0"/>
                          <w:marBottom w:val="0"/>
                          <w:divBdr>
                            <w:top w:val="none" w:sz="0" w:space="0" w:color="auto"/>
                            <w:left w:val="none" w:sz="0" w:space="0" w:color="auto"/>
                            <w:bottom w:val="none" w:sz="0" w:space="0" w:color="auto"/>
                            <w:right w:val="none" w:sz="0" w:space="0" w:color="auto"/>
                          </w:divBdr>
                          <w:divsChild>
                            <w:div w:id="223637804">
                              <w:marLeft w:val="0"/>
                              <w:marRight w:val="0"/>
                              <w:marTop w:val="0"/>
                              <w:marBottom w:val="0"/>
                              <w:divBdr>
                                <w:top w:val="none" w:sz="0" w:space="0" w:color="auto"/>
                                <w:left w:val="none" w:sz="0" w:space="0" w:color="auto"/>
                                <w:bottom w:val="none" w:sz="0" w:space="0" w:color="auto"/>
                                <w:right w:val="none" w:sz="0" w:space="0" w:color="auto"/>
                              </w:divBdr>
                              <w:divsChild>
                                <w:div w:id="2025669981">
                                  <w:marLeft w:val="0"/>
                                  <w:marRight w:val="32"/>
                                  <w:marTop w:val="0"/>
                                  <w:marBottom w:val="0"/>
                                  <w:divBdr>
                                    <w:top w:val="none" w:sz="0" w:space="0" w:color="auto"/>
                                    <w:left w:val="none" w:sz="0" w:space="0" w:color="auto"/>
                                    <w:bottom w:val="none" w:sz="0" w:space="0" w:color="auto"/>
                                    <w:right w:val="none" w:sz="0" w:space="0" w:color="auto"/>
                                  </w:divBdr>
                                  <w:divsChild>
                                    <w:div w:id="1607542550">
                                      <w:marLeft w:val="0"/>
                                      <w:marRight w:val="0"/>
                                      <w:marTop w:val="0"/>
                                      <w:marBottom w:val="0"/>
                                      <w:divBdr>
                                        <w:top w:val="none" w:sz="0" w:space="0" w:color="auto"/>
                                        <w:left w:val="none" w:sz="0" w:space="0" w:color="auto"/>
                                        <w:bottom w:val="none" w:sz="0" w:space="0" w:color="auto"/>
                                        <w:right w:val="none" w:sz="0" w:space="0" w:color="auto"/>
                                      </w:divBdr>
                                      <w:divsChild>
                                        <w:div w:id="514148189">
                                          <w:marLeft w:val="0"/>
                                          <w:marRight w:val="0"/>
                                          <w:marTop w:val="0"/>
                                          <w:marBottom w:val="0"/>
                                          <w:divBdr>
                                            <w:top w:val="none" w:sz="0" w:space="0" w:color="auto"/>
                                            <w:left w:val="none" w:sz="0" w:space="0" w:color="auto"/>
                                            <w:bottom w:val="none" w:sz="0" w:space="0" w:color="auto"/>
                                            <w:right w:val="none" w:sz="0" w:space="0" w:color="auto"/>
                                          </w:divBdr>
                                          <w:divsChild>
                                            <w:div w:id="16023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9589444">
      <w:bodyDiv w:val="1"/>
      <w:marLeft w:val="0"/>
      <w:marRight w:val="0"/>
      <w:marTop w:val="0"/>
      <w:marBottom w:val="0"/>
      <w:divBdr>
        <w:top w:val="none" w:sz="0" w:space="0" w:color="auto"/>
        <w:left w:val="none" w:sz="0" w:space="0" w:color="auto"/>
        <w:bottom w:val="none" w:sz="0" w:space="0" w:color="auto"/>
        <w:right w:val="none" w:sz="0" w:space="0" w:color="auto"/>
      </w:divBdr>
    </w:div>
    <w:div w:id="1540048212">
      <w:bodyDiv w:val="1"/>
      <w:marLeft w:val="0"/>
      <w:marRight w:val="0"/>
      <w:marTop w:val="0"/>
      <w:marBottom w:val="0"/>
      <w:divBdr>
        <w:top w:val="none" w:sz="0" w:space="0" w:color="auto"/>
        <w:left w:val="none" w:sz="0" w:space="0" w:color="auto"/>
        <w:bottom w:val="none" w:sz="0" w:space="0" w:color="auto"/>
        <w:right w:val="none" w:sz="0" w:space="0" w:color="auto"/>
      </w:divBdr>
    </w:div>
    <w:div w:id="1540433683">
      <w:bodyDiv w:val="1"/>
      <w:marLeft w:val="0"/>
      <w:marRight w:val="0"/>
      <w:marTop w:val="0"/>
      <w:marBottom w:val="0"/>
      <w:divBdr>
        <w:top w:val="none" w:sz="0" w:space="0" w:color="auto"/>
        <w:left w:val="none" w:sz="0" w:space="0" w:color="auto"/>
        <w:bottom w:val="none" w:sz="0" w:space="0" w:color="auto"/>
        <w:right w:val="none" w:sz="0" w:space="0" w:color="auto"/>
      </w:divBdr>
    </w:div>
    <w:div w:id="1540438412">
      <w:bodyDiv w:val="1"/>
      <w:marLeft w:val="0"/>
      <w:marRight w:val="0"/>
      <w:marTop w:val="0"/>
      <w:marBottom w:val="0"/>
      <w:divBdr>
        <w:top w:val="none" w:sz="0" w:space="0" w:color="auto"/>
        <w:left w:val="none" w:sz="0" w:space="0" w:color="auto"/>
        <w:bottom w:val="none" w:sz="0" w:space="0" w:color="auto"/>
        <w:right w:val="none" w:sz="0" w:space="0" w:color="auto"/>
      </w:divBdr>
    </w:div>
    <w:div w:id="1540777366">
      <w:bodyDiv w:val="1"/>
      <w:marLeft w:val="0"/>
      <w:marRight w:val="0"/>
      <w:marTop w:val="0"/>
      <w:marBottom w:val="0"/>
      <w:divBdr>
        <w:top w:val="none" w:sz="0" w:space="0" w:color="auto"/>
        <w:left w:val="none" w:sz="0" w:space="0" w:color="auto"/>
        <w:bottom w:val="none" w:sz="0" w:space="0" w:color="auto"/>
        <w:right w:val="none" w:sz="0" w:space="0" w:color="auto"/>
      </w:divBdr>
    </w:div>
    <w:div w:id="1540818509">
      <w:bodyDiv w:val="1"/>
      <w:marLeft w:val="0"/>
      <w:marRight w:val="0"/>
      <w:marTop w:val="0"/>
      <w:marBottom w:val="0"/>
      <w:divBdr>
        <w:top w:val="none" w:sz="0" w:space="0" w:color="auto"/>
        <w:left w:val="none" w:sz="0" w:space="0" w:color="auto"/>
        <w:bottom w:val="none" w:sz="0" w:space="0" w:color="auto"/>
        <w:right w:val="none" w:sz="0" w:space="0" w:color="auto"/>
      </w:divBdr>
      <w:divsChild>
        <w:div w:id="510219152">
          <w:marLeft w:val="0"/>
          <w:marRight w:val="0"/>
          <w:marTop w:val="0"/>
          <w:marBottom w:val="0"/>
          <w:divBdr>
            <w:top w:val="none" w:sz="0" w:space="0" w:color="auto"/>
            <w:left w:val="none" w:sz="0" w:space="0" w:color="auto"/>
            <w:bottom w:val="none" w:sz="0" w:space="0" w:color="auto"/>
            <w:right w:val="none" w:sz="0" w:space="0" w:color="auto"/>
          </w:divBdr>
          <w:divsChild>
            <w:div w:id="812714489">
              <w:marLeft w:val="0"/>
              <w:marRight w:val="0"/>
              <w:marTop w:val="0"/>
              <w:marBottom w:val="0"/>
              <w:divBdr>
                <w:top w:val="none" w:sz="0" w:space="0" w:color="auto"/>
                <w:left w:val="none" w:sz="0" w:space="0" w:color="auto"/>
                <w:bottom w:val="none" w:sz="0" w:space="0" w:color="auto"/>
                <w:right w:val="none" w:sz="0" w:space="0" w:color="auto"/>
              </w:divBdr>
              <w:divsChild>
                <w:div w:id="1078404226">
                  <w:marLeft w:val="0"/>
                  <w:marRight w:val="0"/>
                  <w:marTop w:val="0"/>
                  <w:marBottom w:val="0"/>
                  <w:divBdr>
                    <w:top w:val="none" w:sz="0" w:space="0" w:color="auto"/>
                    <w:left w:val="none" w:sz="0" w:space="0" w:color="auto"/>
                    <w:bottom w:val="none" w:sz="0" w:space="0" w:color="auto"/>
                    <w:right w:val="none" w:sz="0" w:space="0" w:color="auto"/>
                  </w:divBdr>
                  <w:divsChild>
                    <w:div w:id="362100354">
                      <w:marLeft w:val="0"/>
                      <w:marRight w:val="0"/>
                      <w:marTop w:val="0"/>
                      <w:marBottom w:val="0"/>
                      <w:divBdr>
                        <w:top w:val="none" w:sz="0" w:space="0" w:color="auto"/>
                        <w:left w:val="none" w:sz="0" w:space="0" w:color="auto"/>
                        <w:bottom w:val="none" w:sz="0" w:space="0" w:color="auto"/>
                        <w:right w:val="none" w:sz="0" w:space="0" w:color="auto"/>
                      </w:divBdr>
                      <w:divsChild>
                        <w:div w:id="908465391">
                          <w:marLeft w:val="0"/>
                          <w:marRight w:val="0"/>
                          <w:marTop w:val="0"/>
                          <w:marBottom w:val="0"/>
                          <w:divBdr>
                            <w:top w:val="none" w:sz="0" w:space="0" w:color="auto"/>
                            <w:left w:val="none" w:sz="0" w:space="0" w:color="auto"/>
                            <w:bottom w:val="none" w:sz="0" w:space="0" w:color="auto"/>
                            <w:right w:val="none" w:sz="0" w:space="0" w:color="auto"/>
                          </w:divBdr>
                          <w:divsChild>
                            <w:div w:id="1295603836">
                              <w:marLeft w:val="0"/>
                              <w:marRight w:val="0"/>
                              <w:marTop w:val="0"/>
                              <w:marBottom w:val="0"/>
                              <w:divBdr>
                                <w:top w:val="none" w:sz="0" w:space="0" w:color="auto"/>
                                <w:left w:val="none" w:sz="0" w:space="0" w:color="auto"/>
                                <w:bottom w:val="none" w:sz="0" w:space="0" w:color="auto"/>
                                <w:right w:val="none" w:sz="0" w:space="0" w:color="auto"/>
                              </w:divBdr>
                              <w:divsChild>
                                <w:div w:id="2016613363">
                                  <w:marLeft w:val="0"/>
                                  <w:marRight w:val="0"/>
                                  <w:marTop w:val="0"/>
                                  <w:marBottom w:val="0"/>
                                  <w:divBdr>
                                    <w:top w:val="none" w:sz="0" w:space="0" w:color="auto"/>
                                    <w:left w:val="none" w:sz="0" w:space="0" w:color="auto"/>
                                    <w:bottom w:val="none" w:sz="0" w:space="0" w:color="auto"/>
                                    <w:right w:val="none" w:sz="0" w:space="0" w:color="auto"/>
                                  </w:divBdr>
                                  <w:divsChild>
                                    <w:div w:id="1070343801">
                                      <w:marLeft w:val="0"/>
                                      <w:marRight w:val="0"/>
                                      <w:marTop w:val="0"/>
                                      <w:marBottom w:val="0"/>
                                      <w:divBdr>
                                        <w:top w:val="none" w:sz="0" w:space="0" w:color="auto"/>
                                        <w:left w:val="none" w:sz="0" w:space="0" w:color="auto"/>
                                        <w:bottom w:val="none" w:sz="0" w:space="0" w:color="auto"/>
                                        <w:right w:val="none" w:sz="0" w:space="0" w:color="auto"/>
                                      </w:divBdr>
                                      <w:divsChild>
                                        <w:div w:id="1112552680">
                                          <w:marLeft w:val="-150"/>
                                          <w:marRight w:val="-150"/>
                                          <w:marTop w:val="0"/>
                                          <w:marBottom w:val="0"/>
                                          <w:divBdr>
                                            <w:top w:val="none" w:sz="0" w:space="0" w:color="auto"/>
                                            <w:left w:val="none" w:sz="0" w:space="0" w:color="auto"/>
                                            <w:bottom w:val="none" w:sz="0" w:space="0" w:color="auto"/>
                                            <w:right w:val="none" w:sz="0" w:space="0" w:color="auto"/>
                                          </w:divBdr>
                                          <w:divsChild>
                                            <w:div w:id="1255171321">
                                              <w:marLeft w:val="0"/>
                                              <w:marRight w:val="0"/>
                                              <w:marTop w:val="0"/>
                                              <w:marBottom w:val="0"/>
                                              <w:divBdr>
                                                <w:top w:val="none" w:sz="0" w:space="0" w:color="auto"/>
                                                <w:left w:val="none" w:sz="0" w:space="0" w:color="auto"/>
                                                <w:bottom w:val="none" w:sz="0" w:space="0" w:color="auto"/>
                                                <w:right w:val="none" w:sz="0" w:space="0" w:color="auto"/>
                                              </w:divBdr>
                                              <w:divsChild>
                                                <w:div w:id="1013654839">
                                                  <w:marLeft w:val="0"/>
                                                  <w:marRight w:val="0"/>
                                                  <w:marTop w:val="0"/>
                                                  <w:marBottom w:val="0"/>
                                                  <w:divBdr>
                                                    <w:top w:val="none" w:sz="0" w:space="0" w:color="auto"/>
                                                    <w:left w:val="none" w:sz="0" w:space="0" w:color="auto"/>
                                                    <w:bottom w:val="none" w:sz="0" w:space="0" w:color="auto"/>
                                                    <w:right w:val="none" w:sz="0" w:space="0" w:color="auto"/>
                                                  </w:divBdr>
                                                  <w:divsChild>
                                                    <w:div w:id="1779369309">
                                                      <w:marLeft w:val="0"/>
                                                      <w:marRight w:val="0"/>
                                                      <w:marTop w:val="0"/>
                                                      <w:marBottom w:val="0"/>
                                                      <w:divBdr>
                                                        <w:top w:val="none" w:sz="0" w:space="0" w:color="auto"/>
                                                        <w:left w:val="none" w:sz="0" w:space="0" w:color="auto"/>
                                                        <w:bottom w:val="none" w:sz="0" w:space="0" w:color="auto"/>
                                                        <w:right w:val="none" w:sz="0" w:space="0" w:color="auto"/>
                                                      </w:divBdr>
                                                      <w:divsChild>
                                                        <w:div w:id="564295417">
                                                          <w:marLeft w:val="0"/>
                                                          <w:marRight w:val="0"/>
                                                          <w:marTop w:val="0"/>
                                                          <w:marBottom w:val="0"/>
                                                          <w:divBdr>
                                                            <w:top w:val="none" w:sz="0" w:space="0" w:color="auto"/>
                                                            <w:left w:val="none" w:sz="0" w:space="0" w:color="auto"/>
                                                            <w:bottom w:val="none" w:sz="0" w:space="0" w:color="auto"/>
                                                            <w:right w:val="none" w:sz="0" w:space="0" w:color="auto"/>
                                                          </w:divBdr>
                                                          <w:divsChild>
                                                            <w:div w:id="1515800011">
                                                              <w:marLeft w:val="0"/>
                                                              <w:marRight w:val="0"/>
                                                              <w:marTop w:val="0"/>
                                                              <w:marBottom w:val="0"/>
                                                              <w:divBdr>
                                                                <w:top w:val="none" w:sz="0" w:space="0" w:color="auto"/>
                                                                <w:left w:val="none" w:sz="0" w:space="0" w:color="auto"/>
                                                                <w:bottom w:val="none" w:sz="0" w:space="0" w:color="auto"/>
                                                                <w:right w:val="none" w:sz="0" w:space="0" w:color="auto"/>
                                                              </w:divBdr>
                                                              <w:divsChild>
                                                                <w:div w:id="1134254626">
                                                                  <w:marLeft w:val="0"/>
                                                                  <w:marRight w:val="0"/>
                                                                  <w:marTop w:val="0"/>
                                                                  <w:marBottom w:val="0"/>
                                                                  <w:divBdr>
                                                                    <w:top w:val="none" w:sz="0" w:space="0" w:color="auto"/>
                                                                    <w:left w:val="none" w:sz="0" w:space="0" w:color="auto"/>
                                                                    <w:bottom w:val="none" w:sz="0" w:space="0" w:color="auto"/>
                                                                    <w:right w:val="none" w:sz="0" w:space="0" w:color="auto"/>
                                                                  </w:divBdr>
                                                                  <w:divsChild>
                                                                    <w:div w:id="1225870283">
                                                                      <w:marLeft w:val="0"/>
                                                                      <w:marRight w:val="0"/>
                                                                      <w:marTop w:val="0"/>
                                                                      <w:marBottom w:val="0"/>
                                                                      <w:divBdr>
                                                                        <w:top w:val="none" w:sz="0" w:space="0" w:color="auto"/>
                                                                        <w:left w:val="none" w:sz="0" w:space="0" w:color="auto"/>
                                                                        <w:bottom w:val="none" w:sz="0" w:space="0" w:color="auto"/>
                                                                        <w:right w:val="none" w:sz="0" w:space="0" w:color="auto"/>
                                                                      </w:divBdr>
                                                                      <w:divsChild>
                                                                        <w:div w:id="1735541346">
                                                                          <w:marLeft w:val="-225"/>
                                                                          <w:marRight w:val="-225"/>
                                                                          <w:marTop w:val="0"/>
                                                                          <w:marBottom w:val="0"/>
                                                                          <w:divBdr>
                                                                            <w:top w:val="none" w:sz="0" w:space="0" w:color="auto"/>
                                                                            <w:left w:val="none" w:sz="0" w:space="0" w:color="auto"/>
                                                                            <w:bottom w:val="none" w:sz="0" w:space="0" w:color="auto"/>
                                                                            <w:right w:val="none" w:sz="0" w:space="0" w:color="auto"/>
                                                                          </w:divBdr>
                                                                          <w:divsChild>
                                                                            <w:div w:id="89320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1549129">
      <w:bodyDiv w:val="1"/>
      <w:marLeft w:val="0"/>
      <w:marRight w:val="0"/>
      <w:marTop w:val="0"/>
      <w:marBottom w:val="0"/>
      <w:divBdr>
        <w:top w:val="none" w:sz="0" w:space="0" w:color="auto"/>
        <w:left w:val="none" w:sz="0" w:space="0" w:color="auto"/>
        <w:bottom w:val="none" w:sz="0" w:space="0" w:color="auto"/>
        <w:right w:val="none" w:sz="0" w:space="0" w:color="auto"/>
      </w:divBdr>
    </w:div>
    <w:div w:id="1541672678">
      <w:bodyDiv w:val="1"/>
      <w:marLeft w:val="0"/>
      <w:marRight w:val="0"/>
      <w:marTop w:val="0"/>
      <w:marBottom w:val="0"/>
      <w:divBdr>
        <w:top w:val="none" w:sz="0" w:space="0" w:color="auto"/>
        <w:left w:val="none" w:sz="0" w:space="0" w:color="auto"/>
        <w:bottom w:val="none" w:sz="0" w:space="0" w:color="auto"/>
        <w:right w:val="none" w:sz="0" w:space="0" w:color="auto"/>
      </w:divBdr>
    </w:div>
    <w:div w:id="1542131141">
      <w:bodyDiv w:val="1"/>
      <w:marLeft w:val="0"/>
      <w:marRight w:val="0"/>
      <w:marTop w:val="0"/>
      <w:marBottom w:val="0"/>
      <w:divBdr>
        <w:top w:val="none" w:sz="0" w:space="0" w:color="auto"/>
        <w:left w:val="none" w:sz="0" w:space="0" w:color="auto"/>
        <w:bottom w:val="none" w:sz="0" w:space="0" w:color="auto"/>
        <w:right w:val="none" w:sz="0" w:space="0" w:color="auto"/>
      </w:divBdr>
    </w:div>
    <w:div w:id="1543059583">
      <w:bodyDiv w:val="1"/>
      <w:marLeft w:val="0"/>
      <w:marRight w:val="0"/>
      <w:marTop w:val="0"/>
      <w:marBottom w:val="0"/>
      <w:divBdr>
        <w:top w:val="none" w:sz="0" w:space="0" w:color="auto"/>
        <w:left w:val="none" w:sz="0" w:space="0" w:color="auto"/>
        <w:bottom w:val="none" w:sz="0" w:space="0" w:color="auto"/>
        <w:right w:val="none" w:sz="0" w:space="0" w:color="auto"/>
      </w:divBdr>
      <w:divsChild>
        <w:div w:id="381486573">
          <w:marLeft w:val="0"/>
          <w:marRight w:val="0"/>
          <w:marTop w:val="0"/>
          <w:marBottom w:val="0"/>
          <w:divBdr>
            <w:top w:val="none" w:sz="0" w:space="0" w:color="auto"/>
            <w:left w:val="none" w:sz="0" w:space="0" w:color="auto"/>
            <w:bottom w:val="none" w:sz="0" w:space="0" w:color="auto"/>
            <w:right w:val="none" w:sz="0" w:space="0" w:color="auto"/>
          </w:divBdr>
          <w:divsChild>
            <w:div w:id="881019746">
              <w:marLeft w:val="0"/>
              <w:marRight w:val="0"/>
              <w:marTop w:val="0"/>
              <w:marBottom w:val="0"/>
              <w:divBdr>
                <w:top w:val="none" w:sz="0" w:space="0" w:color="auto"/>
                <w:left w:val="none" w:sz="0" w:space="0" w:color="auto"/>
                <w:bottom w:val="none" w:sz="0" w:space="0" w:color="auto"/>
                <w:right w:val="none" w:sz="0" w:space="0" w:color="auto"/>
              </w:divBdr>
              <w:divsChild>
                <w:div w:id="179206477">
                  <w:marLeft w:val="0"/>
                  <w:marRight w:val="0"/>
                  <w:marTop w:val="0"/>
                  <w:marBottom w:val="0"/>
                  <w:divBdr>
                    <w:top w:val="none" w:sz="0" w:space="0" w:color="auto"/>
                    <w:left w:val="none" w:sz="0" w:space="0" w:color="auto"/>
                    <w:bottom w:val="none" w:sz="0" w:space="0" w:color="auto"/>
                    <w:right w:val="none" w:sz="0" w:space="0" w:color="auto"/>
                  </w:divBdr>
                  <w:divsChild>
                    <w:div w:id="1532260086">
                      <w:marLeft w:val="0"/>
                      <w:marRight w:val="0"/>
                      <w:marTop w:val="0"/>
                      <w:marBottom w:val="0"/>
                      <w:divBdr>
                        <w:top w:val="none" w:sz="0" w:space="0" w:color="auto"/>
                        <w:left w:val="none" w:sz="0" w:space="0" w:color="auto"/>
                        <w:bottom w:val="none" w:sz="0" w:space="0" w:color="auto"/>
                        <w:right w:val="none" w:sz="0" w:space="0" w:color="auto"/>
                      </w:divBdr>
                      <w:divsChild>
                        <w:div w:id="178936280">
                          <w:marLeft w:val="0"/>
                          <w:marRight w:val="0"/>
                          <w:marTop w:val="0"/>
                          <w:marBottom w:val="0"/>
                          <w:divBdr>
                            <w:top w:val="none" w:sz="0" w:space="0" w:color="auto"/>
                            <w:left w:val="none" w:sz="0" w:space="0" w:color="auto"/>
                            <w:bottom w:val="none" w:sz="0" w:space="0" w:color="auto"/>
                            <w:right w:val="none" w:sz="0" w:space="0" w:color="auto"/>
                          </w:divBdr>
                          <w:divsChild>
                            <w:div w:id="1795908388">
                              <w:marLeft w:val="3"/>
                              <w:marRight w:val="0"/>
                              <w:marTop w:val="0"/>
                              <w:marBottom w:val="0"/>
                              <w:divBdr>
                                <w:top w:val="none" w:sz="0" w:space="0" w:color="auto"/>
                                <w:left w:val="none" w:sz="0" w:space="0" w:color="auto"/>
                                <w:bottom w:val="none" w:sz="0" w:space="0" w:color="auto"/>
                                <w:right w:val="none" w:sz="0" w:space="0" w:color="auto"/>
                              </w:divBdr>
                              <w:divsChild>
                                <w:div w:id="1679624629">
                                  <w:marLeft w:val="0"/>
                                  <w:marRight w:val="0"/>
                                  <w:marTop w:val="0"/>
                                  <w:marBottom w:val="0"/>
                                  <w:divBdr>
                                    <w:top w:val="none" w:sz="0" w:space="0" w:color="auto"/>
                                    <w:left w:val="none" w:sz="0" w:space="0" w:color="auto"/>
                                    <w:bottom w:val="none" w:sz="0" w:space="0" w:color="auto"/>
                                    <w:right w:val="none" w:sz="0" w:space="0" w:color="auto"/>
                                  </w:divBdr>
                                  <w:divsChild>
                                    <w:div w:id="2095078946">
                                      <w:marLeft w:val="0"/>
                                      <w:marRight w:val="0"/>
                                      <w:marTop w:val="0"/>
                                      <w:marBottom w:val="0"/>
                                      <w:divBdr>
                                        <w:top w:val="none" w:sz="0" w:space="0" w:color="auto"/>
                                        <w:left w:val="none" w:sz="0" w:space="0" w:color="auto"/>
                                        <w:bottom w:val="none" w:sz="0" w:space="0" w:color="auto"/>
                                        <w:right w:val="none" w:sz="0" w:space="0" w:color="auto"/>
                                      </w:divBdr>
                                      <w:divsChild>
                                        <w:div w:id="1519469980">
                                          <w:marLeft w:val="0"/>
                                          <w:marRight w:val="0"/>
                                          <w:marTop w:val="0"/>
                                          <w:marBottom w:val="0"/>
                                          <w:divBdr>
                                            <w:top w:val="none" w:sz="0" w:space="0" w:color="auto"/>
                                            <w:left w:val="none" w:sz="0" w:space="0" w:color="auto"/>
                                            <w:bottom w:val="none" w:sz="0" w:space="0" w:color="auto"/>
                                            <w:right w:val="none" w:sz="0" w:space="0" w:color="auto"/>
                                          </w:divBdr>
                                          <w:divsChild>
                                            <w:div w:id="1704401787">
                                              <w:marLeft w:val="0"/>
                                              <w:marRight w:val="0"/>
                                              <w:marTop w:val="0"/>
                                              <w:marBottom w:val="0"/>
                                              <w:divBdr>
                                                <w:top w:val="none" w:sz="0" w:space="0" w:color="auto"/>
                                                <w:left w:val="none" w:sz="0" w:space="0" w:color="auto"/>
                                                <w:bottom w:val="none" w:sz="0" w:space="0" w:color="auto"/>
                                                <w:right w:val="none" w:sz="0" w:space="0" w:color="auto"/>
                                              </w:divBdr>
                                              <w:divsChild>
                                                <w:div w:id="1114440677">
                                                  <w:marLeft w:val="0"/>
                                                  <w:marRight w:val="0"/>
                                                  <w:marTop w:val="0"/>
                                                  <w:marBottom w:val="0"/>
                                                  <w:divBdr>
                                                    <w:top w:val="none" w:sz="0" w:space="0" w:color="auto"/>
                                                    <w:left w:val="none" w:sz="0" w:space="0" w:color="auto"/>
                                                    <w:bottom w:val="none" w:sz="0" w:space="0" w:color="auto"/>
                                                    <w:right w:val="none" w:sz="0" w:space="0" w:color="auto"/>
                                                  </w:divBdr>
                                                  <w:divsChild>
                                                    <w:div w:id="472333158">
                                                      <w:marLeft w:val="0"/>
                                                      <w:marRight w:val="0"/>
                                                      <w:marTop w:val="0"/>
                                                      <w:marBottom w:val="0"/>
                                                      <w:divBdr>
                                                        <w:top w:val="none" w:sz="0" w:space="0" w:color="auto"/>
                                                        <w:left w:val="none" w:sz="0" w:space="0" w:color="auto"/>
                                                        <w:bottom w:val="none" w:sz="0" w:space="0" w:color="auto"/>
                                                        <w:right w:val="none" w:sz="0" w:space="0" w:color="auto"/>
                                                      </w:divBdr>
                                                      <w:divsChild>
                                                        <w:div w:id="1033766990">
                                                          <w:marLeft w:val="0"/>
                                                          <w:marRight w:val="0"/>
                                                          <w:marTop w:val="0"/>
                                                          <w:marBottom w:val="0"/>
                                                          <w:divBdr>
                                                            <w:top w:val="none" w:sz="0" w:space="0" w:color="auto"/>
                                                            <w:left w:val="none" w:sz="0" w:space="0" w:color="auto"/>
                                                            <w:bottom w:val="none" w:sz="0" w:space="0" w:color="auto"/>
                                                            <w:right w:val="none" w:sz="0" w:space="0" w:color="auto"/>
                                                          </w:divBdr>
                                                          <w:divsChild>
                                                            <w:div w:id="971401365">
                                                              <w:marLeft w:val="0"/>
                                                              <w:marRight w:val="0"/>
                                                              <w:marTop w:val="0"/>
                                                              <w:marBottom w:val="0"/>
                                                              <w:divBdr>
                                                                <w:top w:val="none" w:sz="0" w:space="0" w:color="auto"/>
                                                                <w:left w:val="none" w:sz="0" w:space="0" w:color="auto"/>
                                                                <w:bottom w:val="none" w:sz="0" w:space="0" w:color="auto"/>
                                                                <w:right w:val="none" w:sz="0" w:space="0" w:color="auto"/>
                                                              </w:divBdr>
                                                              <w:divsChild>
                                                                <w:div w:id="1900897802">
                                                                  <w:marLeft w:val="0"/>
                                                                  <w:marRight w:val="0"/>
                                                                  <w:marTop w:val="0"/>
                                                                  <w:marBottom w:val="0"/>
                                                                  <w:divBdr>
                                                                    <w:top w:val="none" w:sz="0" w:space="0" w:color="auto"/>
                                                                    <w:left w:val="none" w:sz="0" w:space="0" w:color="auto"/>
                                                                    <w:bottom w:val="none" w:sz="0" w:space="0" w:color="auto"/>
                                                                    <w:right w:val="none" w:sz="0" w:space="0" w:color="auto"/>
                                                                  </w:divBdr>
                                                                  <w:divsChild>
                                                                    <w:div w:id="1630940663">
                                                                      <w:marLeft w:val="0"/>
                                                                      <w:marRight w:val="0"/>
                                                                      <w:marTop w:val="0"/>
                                                                      <w:marBottom w:val="0"/>
                                                                      <w:divBdr>
                                                                        <w:top w:val="none" w:sz="0" w:space="0" w:color="auto"/>
                                                                        <w:left w:val="none" w:sz="0" w:space="0" w:color="auto"/>
                                                                        <w:bottom w:val="none" w:sz="0" w:space="0" w:color="auto"/>
                                                                        <w:right w:val="none" w:sz="0" w:space="0" w:color="auto"/>
                                                                      </w:divBdr>
                                                                      <w:divsChild>
                                                                        <w:div w:id="10351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366783">
      <w:bodyDiv w:val="1"/>
      <w:marLeft w:val="0"/>
      <w:marRight w:val="0"/>
      <w:marTop w:val="0"/>
      <w:marBottom w:val="0"/>
      <w:divBdr>
        <w:top w:val="none" w:sz="0" w:space="0" w:color="auto"/>
        <w:left w:val="none" w:sz="0" w:space="0" w:color="auto"/>
        <w:bottom w:val="none" w:sz="0" w:space="0" w:color="auto"/>
        <w:right w:val="none" w:sz="0" w:space="0" w:color="auto"/>
      </w:divBdr>
    </w:div>
    <w:div w:id="1544557394">
      <w:bodyDiv w:val="1"/>
      <w:marLeft w:val="0"/>
      <w:marRight w:val="0"/>
      <w:marTop w:val="0"/>
      <w:marBottom w:val="0"/>
      <w:divBdr>
        <w:top w:val="none" w:sz="0" w:space="0" w:color="auto"/>
        <w:left w:val="none" w:sz="0" w:space="0" w:color="auto"/>
        <w:bottom w:val="none" w:sz="0" w:space="0" w:color="auto"/>
        <w:right w:val="none" w:sz="0" w:space="0" w:color="auto"/>
      </w:divBdr>
    </w:div>
    <w:div w:id="1545946188">
      <w:bodyDiv w:val="1"/>
      <w:marLeft w:val="0"/>
      <w:marRight w:val="0"/>
      <w:marTop w:val="0"/>
      <w:marBottom w:val="0"/>
      <w:divBdr>
        <w:top w:val="none" w:sz="0" w:space="0" w:color="auto"/>
        <w:left w:val="none" w:sz="0" w:space="0" w:color="auto"/>
        <w:bottom w:val="none" w:sz="0" w:space="0" w:color="auto"/>
        <w:right w:val="none" w:sz="0" w:space="0" w:color="auto"/>
      </w:divBdr>
    </w:div>
    <w:div w:id="1546484577">
      <w:bodyDiv w:val="1"/>
      <w:marLeft w:val="0"/>
      <w:marRight w:val="0"/>
      <w:marTop w:val="0"/>
      <w:marBottom w:val="0"/>
      <w:divBdr>
        <w:top w:val="none" w:sz="0" w:space="0" w:color="auto"/>
        <w:left w:val="none" w:sz="0" w:space="0" w:color="auto"/>
        <w:bottom w:val="none" w:sz="0" w:space="0" w:color="auto"/>
        <w:right w:val="none" w:sz="0" w:space="0" w:color="auto"/>
      </w:divBdr>
    </w:div>
    <w:div w:id="1546673748">
      <w:bodyDiv w:val="1"/>
      <w:marLeft w:val="0"/>
      <w:marRight w:val="0"/>
      <w:marTop w:val="0"/>
      <w:marBottom w:val="0"/>
      <w:divBdr>
        <w:top w:val="none" w:sz="0" w:space="0" w:color="auto"/>
        <w:left w:val="none" w:sz="0" w:space="0" w:color="auto"/>
        <w:bottom w:val="none" w:sz="0" w:space="0" w:color="auto"/>
        <w:right w:val="none" w:sz="0" w:space="0" w:color="auto"/>
      </w:divBdr>
    </w:div>
    <w:div w:id="1546715472">
      <w:bodyDiv w:val="1"/>
      <w:marLeft w:val="0"/>
      <w:marRight w:val="0"/>
      <w:marTop w:val="0"/>
      <w:marBottom w:val="0"/>
      <w:divBdr>
        <w:top w:val="none" w:sz="0" w:space="0" w:color="auto"/>
        <w:left w:val="none" w:sz="0" w:space="0" w:color="auto"/>
        <w:bottom w:val="none" w:sz="0" w:space="0" w:color="auto"/>
        <w:right w:val="none" w:sz="0" w:space="0" w:color="auto"/>
      </w:divBdr>
    </w:div>
    <w:div w:id="1547714935">
      <w:bodyDiv w:val="1"/>
      <w:marLeft w:val="0"/>
      <w:marRight w:val="0"/>
      <w:marTop w:val="0"/>
      <w:marBottom w:val="0"/>
      <w:divBdr>
        <w:top w:val="none" w:sz="0" w:space="0" w:color="auto"/>
        <w:left w:val="none" w:sz="0" w:space="0" w:color="auto"/>
        <w:bottom w:val="none" w:sz="0" w:space="0" w:color="auto"/>
        <w:right w:val="none" w:sz="0" w:space="0" w:color="auto"/>
      </w:divBdr>
    </w:div>
    <w:div w:id="1548637156">
      <w:bodyDiv w:val="1"/>
      <w:marLeft w:val="0"/>
      <w:marRight w:val="0"/>
      <w:marTop w:val="0"/>
      <w:marBottom w:val="0"/>
      <w:divBdr>
        <w:top w:val="none" w:sz="0" w:space="0" w:color="auto"/>
        <w:left w:val="none" w:sz="0" w:space="0" w:color="auto"/>
        <w:bottom w:val="none" w:sz="0" w:space="0" w:color="auto"/>
        <w:right w:val="none" w:sz="0" w:space="0" w:color="auto"/>
      </w:divBdr>
    </w:div>
    <w:div w:id="1548882610">
      <w:bodyDiv w:val="1"/>
      <w:marLeft w:val="0"/>
      <w:marRight w:val="0"/>
      <w:marTop w:val="0"/>
      <w:marBottom w:val="0"/>
      <w:divBdr>
        <w:top w:val="none" w:sz="0" w:space="0" w:color="auto"/>
        <w:left w:val="none" w:sz="0" w:space="0" w:color="auto"/>
        <w:bottom w:val="none" w:sz="0" w:space="0" w:color="auto"/>
        <w:right w:val="none" w:sz="0" w:space="0" w:color="auto"/>
      </w:divBdr>
    </w:div>
    <w:div w:id="1549297684">
      <w:bodyDiv w:val="1"/>
      <w:marLeft w:val="0"/>
      <w:marRight w:val="0"/>
      <w:marTop w:val="0"/>
      <w:marBottom w:val="0"/>
      <w:divBdr>
        <w:top w:val="none" w:sz="0" w:space="0" w:color="auto"/>
        <w:left w:val="none" w:sz="0" w:space="0" w:color="auto"/>
        <w:bottom w:val="none" w:sz="0" w:space="0" w:color="auto"/>
        <w:right w:val="none" w:sz="0" w:space="0" w:color="auto"/>
      </w:divBdr>
    </w:div>
    <w:div w:id="1551065311">
      <w:bodyDiv w:val="1"/>
      <w:marLeft w:val="0"/>
      <w:marRight w:val="0"/>
      <w:marTop w:val="0"/>
      <w:marBottom w:val="0"/>
      <w:divBdr>
        <w:top w:val="none" w:sz="0" w:space="0" w:color="auto"/>
        <w:left w:val="none" w:sz="0" w:space="0" w:color="auto"/>
        <w:bottom w:val="none" w:sz="0" w:space="0" w:color="auto"/>
        <w:right w:val="none" w:sz="0" w:space="0" w:color="auto"/>
      </w:divBdr>
    </w:div>
    <w:div w:id="1551068145">
      <w:bodyDiv w:val="1"/>
      <w:marLeft w:val="0"/>
      <w:marRight w:val="0"/>
      <w:marTop w:val="0"/>
      <w:marBottom w:val="0"/>
      <w:divBdr>
        <w:top w:val="none" w:sz="0" w:space="0" w:color="auto"/>
        <w:left w:val="none" w:sz="0" w:space="0" w:color="auto"/>
        <w:bottom w:val="none" w:sz="0" w:space="0" w:color="auto"/>
        <w:right w:val="none" w:sz="0" w:space="0" w:color="auto"/>
      </w:divBdr>
      <w:divsChild>
        <w:div w:id="100220905">
          <w:marLeft w:val="0"/>
          <w:marRight w:val="0"/>
          <w:marTop w:val="0"/>
          <w:marBottom w:val="0"/>
          <w:divBdr>
            <w:top w:val="none" w:sz="0" w:space="0" w:color="auto"/>
            <w:left w:val="none" w:sz="0" w:space="0" w:color="auto"/>
            <w:bottom w:val="none" w:sz="0" w:space="0" w:color="auto"/>
            <w:right w:val="none" w:sz="0" w:space="0" w:color="auto"/>
          </w:divBdr>
          <w:divsChild>
            <w:div w:id="451633249">
              <w:marLeft w:val="0"/>
              <w:marRight w:val="0"/>
              <w:marTop w:val="0"/>
              <w:marBottom w:val="0"/>
              <w:divBdr>
                <w:top w:val="none" w:sz="0" w:space="0" w:color="auto"/>
                <w:left w:val="none" w:sz="0" w:space="0" w:color="auto"/>
                <w:bottom w:val="none" w:sz="0" w:space="0" w:color="auto"/>
                <w:right w:val="none" w:sz="0" w:space="0" w:color="auto"/>
              </w:divBdr>
              <w:divsChild>
                <w:div w:id="1063481302">
                  <w:marLeft w:val="0"/>
                  <w:marRight w:val="0"/>
                  <w:marTop w:val="0"/>
                  <w:marBottom w:val="0"/>
                  <w:divBdr>
                    <w:top w:val="none" w:sz="0" w:space="0" w:color="auto"/>
                    <w:left w:val="none" w:sz="0" w:space="0" w:color="auto"/>
                    <w:bottom w:val="none" w:sz="0" w:space="0" w:color="auto"/>
                    <w:right w:val="none" w:sz="0" w:space="0" w:color="auto"/>
                  </w:divBdr>
                  <w:divsChild>
                    <w:div w:id="928732371">
                      <w:marLeft w:val="0"/>
                      <w:marRight w:val="0"/>
                      <w:marTop w:val="0"/>
                      <w:marBottom w:val="0"/>
                      <w:divBdr>
                        <w:top w:val="none" w:sz="0" w:space="0" w:color="auto"/>
                        <w:left w:val="none" w:sz="0" w:space="0" w:color="auto"/>
                        <w:bottom w:val="none" w:sz="0" w:space="0" w:color="auto"/>
                        <w:right w:val="none" w:sz="0" w:space="0" w:color="auto"/>
                      </w:divBdr>
                      <w:divsChild>
                        <w:div w:id="1228565169">
                          <w:marLeft w:val="0"/>
                          <w:marRight w:val="0"/>
                          <w:marTop w:val="0"/>
                          <w:marBottom w:val="0"/>
                          <w:divBdr>
                            <w:top w:val="none" w:sz="0" w:space="0" w:color="auto"/>
                            <w:left w:val="none" w:sz="0" w:space="0" w:color="auto"/>
                            <w:bottom w:val="none" w:sz="0" w:space="0" w:color="auto"/>
                            <w:right w:val="none" w:sz="0" w:space="0" w:color="auto"/>
                          </w:divBdr>
                          <w:divsChild>
                            <w:div w:id="1270089313">
                              <w:marLeft w:val="0"/>
                              <w:marRight w:val="0"/>
                              <w:marTop w:val="0"/>
                              <w:marBottom w:val="0"/>
                              <w:divBdr>
                                <w:top w:val="none" w:sz="0" w:space="0" w:color="auto"/>
                                <w:left w:val="none" w:sz="0" w:space="0" w:color="auto"/>
                                <w:bottom w:val="none" w:sz="0" w:space="0" w:color="auto"/>
                                <w:right w:val="none" w:sz="0" w:space="0" w:color="auto"/>
                              </w:divBdr>
                              <w:divsChild>
                                <w:div w:id="564487417">
                                  <w:marLeft w:val="0"/>
                                  <w:marRight w:val="0"/>
                                  <w:marTop w:val="0"/>
                                  <w:marBottom w:val="0"/>
                                  <w:divBdr>
                                    <w:top w:val="none" w:sz="0" w:space="0" w:color="auto"/>
                                    <w:left w:val="none" w:sz="0" w:space="0" w:color="auto"/>
                                    <w:bottom w:val="none" w:sz="0" w:space="0" w:color="auto"/>
                                    <w:right w:val="none" w:sz="0" w:space="0" w:color="auto"/>
                                  </w:divBdr>
                                  <w:divsChild>
                                    <w:div w:id="1193880253">
                                      <w:marLeft w:val="0"/>
                                      <w:marRight w:val="0"/>
                                      <w:marTop w:val="0"/>
                                      <w:marBottom w:val="0"/>
                                      <w:divBdr>
                                        <w:top w:val="none" w:sz="0" w:space="0" w:color="auto"/>
                                        <w:left w:val="none" w:sz="0" w:space="0" w:color="auto"/>
                                        <w:bottom w:val="none" w:sz="0" w:space="0" w:color="auto"/>
                                        <w:right w:val="none" w:sz="0" w:space="0" w:color="auto"/>
                                      </w:divBdr>
                                      <w:divsChild>
                                        <w:div w:id="577978004">
                                          <w:marLeft w:val="-150"/>
                                          <w:marRight w:val="-150"/>
                                          <w:marTop w:val="0"/>
                                          <w:marBottom w:val="0"/>
                                          <w:divBdr>
                                            <w:top w:val="none" w:sz="0" w:space="0" w:color="auto"/>
                                            <w:left w:val="none" w:sz="0" w:space="0" w:color="auto"/>
                                            <w:bottom w:val="none" w:sz="0" w:space="0" w:color="auto"/>
                                            <w:right w:val="none" w:sz="0" w:space="0" w:color="auto"/>
                                          </w:divBdr>
                                          <w:divsChild>
                                            <w:div w:id="987129407">
                                              <w:marLeft w:val="0"/>
                                              <w:marRight w:val="0"/>
                                              <w:marTop w:val="0"/>
                                              <w:marBottom w:val="0"/>
                                              <w:divBdr>
                                                <w:top w:val="none" w:sz="0" w:space="0" w:color="auto"/>
                                                <w:left w:val="none" w:sz="0" w:space="0" w:color="auto"/>
                                                <w:bottom w:val="none" w:sz="0" w:space="0" w:color="auto"/>
                                                <w:right w:val="none" w:sz="0" w:space="0" w:color="auto"/>
                                              </w:divBdr>
                                              <w:divsChild>
                                                <w:div w:id="214630491">
                                                  <w:marLeft w:val="0"/>
                                                  <w:marRight w:val="0"/>
                                                  <w:marTop w:val="0"/>
                                                  <w:marBottom w:val="0"/>
                                                  <w:divBdr>
                                                    <w:top w:val="none" w:sz="0" w:space="0" w:color="auto"/>
                                                    <w:left w:val="none" w:sz="0" w:space="0" w:color="auto"/>
                                                    <w:bottom w:val="none" w:sz="0" w:space="0" w:color="auto"/>
                                                    <w:right w:val="none" w:sz="0" w:space="0" w:color="auto"/>
                                                  </w:divBdr>
                                                  <w:divsChild>
                                                    <w:div w:id="483083986">
                                                      <w:marLeft w:val="0"/>
                                                      <w:marRight w:val="0"/>
                                                      <w:marTop w:val="0"/>
                                                      <w:marBottom w:val="0"/>
                                                      <w:divBdr>
                                                        <w:top w:val="none" w:sz="0" w:space="0" w:color="auto"/>
                                                        <w:left w:val="none" w:sz="0" w:space="0" w:color="auto"/>
                                                        <w:bottom w:val="none" w:sz="0" w:space="0" w:color="auto"/>
                                                        <w:right w:val="none" w:sz="0" w:space="0" w:color="auto"/>
                                                      </w:divBdr>
                                                      <w:divsChild>
                                                        <w:div w:id="885213346">
                                                          <w:marLeft w:val="0"/>
                                                          <w:marRight w:val="0"/>
                                                          <w:marTop w:val="0"/>
                                                          <w:marBottom w:val="0"/>
                                                          <w:divBdr>
                                                            <w:top w:val="none" w:sz="0" w:space="0" w:color="auto"/>
                                                            <w:left w:val="none" w:sz="0" w:space="0" w:color="auto"/>
                                                            <w:bottom w:val="none" w:sz="0" w:space="0" w:color="auto"/>
                                                            <w:right w:val="none" w:sz="0" w:space="0" w:color="auto"/>
                                                          </w:divBdr>
                                                          <w:divsChild>
                                                            <w:div w:id="1650551049">
                                                              <w:marLeft w:val="0"/>
                                                              <w:marRight w:val="0"/>
                                                              <w:marTop w:val="0"/>
                                                              <w:marBottom w:val="0"/>
                                                              <w:divBdr>
                                                                <w:top w:val="none" w:sz="0" w:space="0" w:color="auto"/>
                                                                <w:left w:val="none" w:sz="0" w:space="0" w:color="auto"/>
                                                                <w:bottom w:val="none" w:sz="0" w:space="0" w:color="auto"/>
                                                                <w:right w:val="none" w:sz="0" w:space="0" w:color="auto"/>
                                                              </w:divBdr>
                                                              <w:divsChild>
                                                                <w:div w:id="2075472201">
                                                                  <w:marLeft w:val="0"/>
                                                                  <w:marRight w:val="0"/>
                                                                  <w:marTop w:val="0"/>
                                                                  <w:marBottom w:val="0"/>
                                                                  <w:divBdr>
                                                                    <w:top w:val="none" w:sz="0" w:space="0" w:color="auto"/>
                                                                    <w:left w:val="none" w:sz="0" w:space="0" w:color="auto"/>
                                                                    <w:bottom w:val="none" w:sz="0" w:space="0" w:color="auto"/>
                                                                    <w:right w:val="none" w:sz="0" w:space="0" w:color="auto"/>
                                                                  </w:divBdr>
                                                                  <w:divsChild>
                                                                    <w:div w:id="1214775382">
                                                                      <w:marLeft w:val="0"/>
                                                                      <w:marRight w:val="0"/>
                                                                      <w:marTop w:val="0"/>
                                                                      <w:marBottom w:val="0"/>
                                                                      <w:divBdr>
                                                                        <w:top w:val="none" w:sz="0" w:space="0" w:color="auto"/>
                                                                        <w:left w:val="none" w:sz="0" w:space="0" w:color="auto"/>
                                                                        <w:bottom w:val="none" w:sz="0" w:space="0" w:color="auto"/>
                                                                        <w:right w:val="none" w:sz="0" w:space="0" w:color="auto"/>
                                                                      </w:divBdr>
                                                                      <w:divsChild>
                                                                        <w:div w:id="1727413761">
                                                                          <w:marLeft w:val="-225"/>
                                                                          <w:marRight w:val="-225"/>
                                                                          <w:marTop w:val="0"/>
                                                                          <w:marBottom w:val="0"/>
                                                                          <w:divBdr>
                                                                            <w:top w:val="none" w:sz="0" w:space="0" w:color="auto"/>
                                                                            <w:left w:val="none" w:sz="0" w:space="0" w:color="auto"/>
                                                                            <w:bottom w:val="none" w:sz="0" w:space="0" w:color="auto"/>
                                                                            <w:right w:val="none" w:sz="0" w:space="0" w:color="auto"/>
                                                                          </w:divBdr>
                                                                          <w:divsChild>
                                                                            <w:div w:id="189912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1068862">
      <w:bodyDiv w:val="1"/>
      <w:marLeft w:val="0"/>
      <w:marRight w:val="0"/>
      <w:marTop w:val="0"/>
      <w:marBottom w:val="0"/>
      <w:divBdr>
        <w:top w:val="none" w:sz="0" w:space="0" w:color="auto"/>
        <w:left w:val="none" w:sz="0" w:space="0" w:color="auto"/>
        <w:bottom w:val="none" w:sz="0" w:space="0" w:color="auto"/>
        <w:right w:val="none" w:sz="0" w:space="0" w:color="auto"/>
      </w:divBdr>
      <w:divsChild>
        <w:div w:id="133111265">
          <w:marLeft w:val="0"/>
          <w:marRight w:val="0"/>
          <w:marTop w:val="0"/>
          <w:marBottom w:val="0"/>
          <w:divBdr>
            <w:top w:val="none" w:sz="0" w:space="0" w:color="auto"/>
            <w:left w:val="none" w:sz="0" w:space="0" w:color="auto"/>
            <w:bottom w:val="none" w:sz="0" w:space="0" w:color="auto"/>
            <w:right w:val="none" w:sz="0" w:space="0" w:color="auto"/>
          </w:divBdr>
          <w:divsChild>
            <w:div w:id="1617256565">
              <w:marLeft w:val="0"/>
              <w:marRight w:val="0"/>
              <w:marTop w:val="0"/>
              <w:marBottom w:val="0"/>
              <w:divBdr>
                <w:top w:val="none" w:sz="0" w:space="0" w:color="auto"/>
                <w:left w:val="none" w:sz="0" w:space="0" w:color="auto"/>
                <w:bottom w:val="none" w:sz="0" w:space="0" w:color="auto"/>
                <w:right w:val="none" w:sz="0" w:space="0" w:color="auto"/>
              </w:divBdr>
              <w:divsChild>
                <w:div w:id="1974406631">
                  <w:marLeft w:val="0"/>
                  <w:marRight w:val="0"/>
                  <w:marTop w:val="0"/>
                  <w:marBottom w:val="0"/>
                  <w:divBdr>
                    <w:top w:val="none" w:sz="0" w:space="0" w:color="auto"/>
                    <w:left w:val="none" w:sz="0" w:space="0" w:color="auto"/>
                    <w:bottom w:val="none" w:sz="0" w:space="0" w:color="auto"/>
                    <w:right w:val="none" w:sz="0" w:space="0" w:color="auto"/>
                  </w:divBdr>
                  <w:divsChild>
                    <w:div w:id="388502793">
                      <w:marLeft w:val="0"/>
                      <w:marRight w:val="0"/>
                      <w:marTop w:val="0"/>
                      <w:marBottom w:val="0"/>
                      <w:divBdr>
                        <w:top w:val="none" w:sz="0" w:space="0" w:color="auto"/>
                        <w:left w:val="none" w:sz="0" w:space="0" w:color="auto"/>
                        <w:bottom w:val="none" w:sz="0" w:space="0" w:color="auto"/>
                        <w:right w:val="none" w:sz="0" w:space="0" w:color="auto"/>
                      </w:divBdr>
                      <w:divsChild>
                        <w:div w:id="1582253711">
                          <w:marLeft w:val="0"/>
                          <w:marRight w:val="0"/>
                          <w:marTop w:val="0"/>
                          <w:marBottom w:val="975"/>
                          <w:divBdr>
                            <w:top w:val="none" w:sz="0" w:space="0" w:color="auto"/>
                            <w:left w:val="none" w:sz="0" w:space="0" w:color="auto"/>
                            <w:bottom w:val="none" w:sz="0" w:space="0" w:color="auto"/>
                            <w:right w:val="none" w:sz="0" w:space="0" w:color="auto"/>
                          </w:divBdr>
                          <w:divsChild>
                            <w:div w:id="330839707">
                              <w:marLeft w:val="0"/>
                              <w:marRight w:val="0"/>
                              <w:marTop w:val="0"/>
                              <w:marBottom w:val="0"/>
                              <w:divBdr>
                                <w:top w:val="none" w:sz="0" w:space="0" w:color="auto"/>
                                <w:left w:val="none" w:sz="0" w:space="0" w:color="auto"/>
                                <w:bottom w:val="none" w:sz="0" w:space="0" w:color="auto"/>
                                <w:right w:val="none" w:sz="0" w:space="0" w:color="auto"/>
                              </w:divBdr>
                              <w:divsChild>
                                <w:div w:id="584803105">
                                  <w:marLeft w:val="0"/>
                                  <w:marRight w:val="225"/>
                                  <w:marTop w:val="0"/>
                                  <w:marBottom w:val="0"/>
                                  <w:divBdr>
                                    <w:top w:val="none" w:sz="0" w:space="0" w:color="auto"/>
                                    <w:left w:val="none" w:sz="0" w:space="0" w:color="auto"/>
                                    <w:bottom w:val="none" w:sz="0" w:space="0" w:color="auto"/>
                                    <w:right w:val="none" w:sz="0" w:space="0" w:color="auto"/>
                                  </w:divBdr>
                                </w:div>
                                <w:div w:id="36302261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914240944">
                          <w:marLeft w:val="0"/>
                          <w:marRight w:val="0"/>
                          <w:marTop w:val="0"/>
                          <w:marBottom w:val="975"/>
                          <w:divBdr>
                            <w:top w:val="none" w:sz="0" w:space="0" w:color="auto"/>
                            <w:left w:val="none" w:sz="0" w:space="0" w:color="auto"/>
                            <w:bottom w:val="none" w:sz="0" w:space="0" w:color="auto"/>
                            <w:right w:val="none" w:sz="0" w:space="0" w:color="auto"/>
                          </w:divBdr>
                          <w:divsChild>
                            <w:div w:id="1788232974">
                              <w:marLeft w:val="0"/>
                              <w:marRight w:val="0"/>
                              <w:marTop w:val="0"/>
                              <w:marBottom w:val="0"/>
                              <w:divBdr>
                                <w:top w:val="none" w:sz="0" w:space="0" w:color="auto"/>
                                <w:left w:val="none" w:sz="0" w:space="0" w:color="auto"/>
                                <w:bottom w:val="none" w:sz="0" w:space="0" w:color="auto"/>
                                <w:right w:val="none" w:sz="0" w:space="0" w:color="auto"/>
                              </w:divBdr>
                              <w:divsChild>
                                <w:div w:id="184027196">
                                  <w:marLeft w:val="0"/>
                                  <w:marRight w:val="225"/>
                                  <w:marTop w:val="0"/>
                                  <w:marBottom w:val="0"/>
                                  <w:divBdr>
                                    <w:top w:val="none" w:sz="0" w:space="0" w:color="auto"/>
                                    <w:left w:val="none" w:sz="0" w:space="0" w:color="auto"/>
                                    <w:bottom w:val="none" w:sz="0" w:space="0" w:color="auto"/>
                                    <w:right w:val="none" w:sz="0" w:space="0" w:color="auto"/>
                                  </w:divBdr>
                                </w:div>
                                <w:div w:id="16539497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49141415">
                          <w:marLeft w:val="0"/>
                          <w:marRight w:val="0"/>
                          <w:marTop w:val="0"/>
                          <w:marBottom w:val="975"/>
                          <w:divBdr>
                            <w:top w:val="none" w:sz="0" w:space="0" w:color="auto"/>
                            <w:left w:val="none" w:sz="0" w:space="0" w:color="auto"/>
                            <w:bottom w:val="none" w:sz="0" w:space="0" w:color="auto"/>
                            <w:right w:val="none" w:sz="0" w:space="0" w:color="auto"/>
                          </w:divBdr>
                          <w:divsChild>
                            <w:div w:id="1675061554">
                              <w:marLeft w:val="0"/>
                              <w:marRight w:val="0"/>
                              <w:marTop w:val="0"/>
                              <w:marBottom w:val="0"/>
                              <w:divBdr>
                                <w:top w:val="none" w:sz="0" w:space="0" w:color="auto"/>
                                <w:left w:val="none" w:sz="0" w:space="0" w:color="auto"/>
                                <w:bottom w:val="none" w:sz="0" w:space="0" w:color="auto"/>
                                <w:right w:val="none" w:sz="0" w:space="0" w:color="auto"/>
                              </w:divBdr>
                              <w:divsChild>
                                <w:div w:id="868493832">
                                  <w:marLeft w:val="0"/>
                                  <w:marRight w:val="225"/>
                                  <w:marTop w:val="0"/>
                                  <w:marBottom w:val="0"/>
                                  <w:divBdr>
                                    <w:top w:val="none" w:sz="0" w:space="0" w:color="auto"/>
                                    <w:left w:val="none" w:sz="0" w:space="0" w:color="auto"/>
                                    <w:bottom w:val="none" w:sz="0" w:space="0" w:color="auto"/>
                                    <w:right w:val="none" w:sz="0" w:space="0" w:color="auto"/>
                                  </w:divBdr>
                                </w:div>
                                <w:div w:id="201190811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726106183">
                          <w:marLeft w:val="0"/>
                          <w:marRight w:val="0"/>
                          <w:marTop w:val="0"/>
                          <w:marBottom w:val="975"/>
                          <w:divBdr>
                            <w:top w:val="none" w:sz="0" w:space="0" w:color="auto"/>
                            <w:left w:val="none" w:sz="0" w:space="0" w:color="auto"/>
                            <w:bottom w:val="none" w:sz="0" w:space="0" w:color="auto"/>
                            <w:right w:val="none" w:sz="0" w:space="0" w:color="auto"/>
                          </w:divBdr>
                          <w:divsChild>
                            <w:div w:id="762461332">
                              <w:marLeft w:val="0"/>
                              <w:marRight w:val="0"/>
                              <w:marTop w:val="0"/>
                              <w:marBottom w:val="0"/>
                              <w:divBdr>
                                <w:top w:val="none" w:sz="0" w:space="0" w:color="auto"/>
                                <w:left w:val="none" w:sz="0" w:space="0" w:color="auto"/>
                                <w:bottom w:val="none" w:sz="0" w:space="0" w:color="auto"/>
                                <w:right w:val="none" w:sz="0" w:space="0" w:color="auto"/>
                              </w:divBdr>
                              <w:divsChild>
                                <w:div w:id="809590965">
                                  <w:marLeft w:val="0"/>
                                  <w:marRight w:val="0"/>
                                  <w:marTop w:val="0"/>
                                  <w:marBottom w:val="0"/>
                                  <w:divBdr>
                                    <w:top w:val="none" w:sz="0" w:space="0" w:color="auto"/>
                                    <w:left w:val="none" w:sz="0" w:space="0" w:color="auto"/>
                                    <w:bottom w:val="none" w:sz="0" w:space="0" w:color="auto"/>
                                    <w:right w:val="none" w:sz="0" w:space="0" w:color="auto"/>
                                  </w:divBdr>
                                  <w:divsChild>
                                    <w:div w:id="11636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1877">
                              <w:marLeft w:val="0"/>
                              <w:marRight w:val="0"/>
                              <w:marTop w:val="0"/>
                              <w:marBottom w:val="0"/>
                              <w:divBdr>
                                <w:top w:val="none" w:sz="0" w:space="0" w:color="auto"/>
                                <w:left w:val="none" w:sz="0" w:space="0" w:color="auto"/>
                                <w:bottom w:val="none" w:sz="0" w:space="0" w:color="auto"/>
                                <w:right w:val="none" w:sz="0" w:space="0" w:color="auto"/>
                              </w:divBdr>
                              <w:divsChild>
                                <w:div w:id="59905921">
                                  <w:marLeft w:val="0"/>
                                  <w:marRight w:val="0"/>
                                  <w:marTop w:val="0"/>
                                  <w:marBottom w:val="0"/>
                                  <w:divBdr>
                                    <w:top w:val="none" w:sz="0" w:space="0" w:color="auto"/>
                                    <w:left w:val="none" w:sz="0" w:space="0" w:color="auto"/>
                                    <w:bottom w:val="none" w:sz="0" w:space="0" w:color="auto"/>
                                    <w:right w:val="none" w:sz="0" w:space="0" w:color="auto"/>
                                  </w:divBdr>
                                </w:div>
                              </w:divsChild>
                            </w:div>
                            <w:div w:id="409888247">
                              <w:marLeft w:val="0"/>
                              <w:marRight w:val="0"/>
                              <w:marTop w:val="0"/>
                              <w:marBottom w:val="0"/>
                              <w:divBdr>
                                <w:top w:val="none" w:sz="0" w:space="0" w:color="auto"/>
                                <w:left w:val="none" w:sz="0" w:space="0" w:color="auto"/>
                                <w:bottom w:val="none" w:sz="0" w:space="0" w:color="auto"/>
                                <w:right w:val="none" w:sz="0" w:space="0" w:color="auto"/>
                              </w:divBdr>
                              <w:divsChild>
                                <w:div w:id="1061447580">
                                  <w:marLeft w:val="0"/>
                                  <w:marRight w:val="225"/>
                                  <w:marTop w:val="0"/>
                                  <w:marBottom w:val="0"/>
                                  <w:divBdr>
                                    <w:top w:val="none" w:sz="0" w:space="0" w:color="auto"/>
                                    <w:left w:val="none" w:sz="0" w:space="0" w:color="auto"/>
                                    <w:bottom w:val="none" w:sz="0" w:space="0" w:color="auto"/>
                                    <w:right w:val="none" w:sz="0" w:space="0" w:color="auto"/>
                                  </w:divBdr>
                                </w:div>
                                <w:div w:id="206459738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33979968">
                          <w:marLeft w:val="0"/>
                          <w:marRight w:val="0"/>
                          <w:marTop w:val="0"/>
                          <w:marBottom w:val="975"/>
                          <w:divBdr>
                            <w:top w:val="none" w:sz="0" w:space="0" w:color="auto"/>
                            <w:left w:val="none" w:sz="0" w:space="0" w:color="auto"/>
                            <w:bottom w:val="none" w:sz="0" w:space="0" w:color="auto"/>
                            <w:right w:val="none" w:sz="0" w:space="0" w:color="auto"/>
                          </w:divBdr>
                          <w:divsChild>
                            <w:div w:id="1681857101">
                              <w:marLeft w:val="0"/>
                              <w:marRight w:val="0"/>
                              <w:marTop w:val="0"/>
                              <w:marBottom w:val="0"/>
                              <w:divBdr>
                                <w:top w:val="none" w:sz="0" w:space="0" w:color="auto"/>
                                <w:left w:val="none" w:sz="0" w:space="0" w:color="auto"/>
                                <w:bottom w:val="none" w:sz="0" w:space="0" w:color="auto"/>
                                <w:right w:val="none" w:sz="0" w:space="0" w:color="auto"/>
                              </w:divBdr>
                              <w:divsChild>
                                <w:div w:id="748305527">
                                  <w:marLeft w:val="0"/>
                                  <w:marRight w:val="225"/>
                                  <w:marTop w:val="0"/>
                                  <w:marBottom w:val="0"/>
                                  <w:divBdr>
                                    <w:top w:val="none" w:sz="0" w:space="0" w:color="auto"/>
                                    <w:left w:val="none" w:sz="0" w:space="0" w:color="auto"/>
                                    <w:bottom w:val="none" w:sz="0" w:space="0" w:color="auto"/>
                                    <w:right w:val="none" w:sz="0" w:space="0" w:color="auto"/>
                                  </w:divBdr>
                                </w:div>
                                <w:div w:id="74168590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2551169">
                          <w:marLeft w:val="0"/>
                          <w:marRight w:val="0"/>
                          <w:marTop w:val="0"/>
                          <w:marBottom w:val="975"/>
                          <w:divBdr>
                            <w:top w:val="none" w:sz="0" w:space="0" w:color="auto"/>
                            <w:left w:val="none" w:sz="0" w:space="0" w:color="auto"/>
                            <w:bottom w:val="none" w:sz="0" w:space="0" w:color="auto"/>
                            <w:right w:val="none" w:sz="0" w:space="0" w:color="auto"/>
                          </w:divBdr>
                          <w:divsChild>
                            <w:div w:id="1481190864">
                              <w:marLeft w:val="0"/>
                              <w:marRight w:val="0"/>
                              <w:marTop w:val="0"/>
                              <w:marBottom w:val="0"/>
                              <w:divBdr>
                                <w:top w:val="none" w:sz="0" w:space="0" w:color="auto"/>
                                <w:left w:val="none" w:sz="0" w:space="0" w:color="auto"/>
                                <w:bottom w:val="none" w:sz="0" w:space="0" w:color="auto"/>
                                <w:right w:val="none" w:sz="0" w:space="0" w:color="auto"/>
                              </w:divBdr>
                              <w:divsChild>
                                <w:div w:id="2087148848">
                                  <w:marLeft w:val="0"/>
                                  <w:marRight w:val="225"/>
                                  <w:marTop w:val="0"/>
                                  <w:marBottom w:val="0"/>
                                  <w:divBdr>
                                    <w:top w:val="none" w:sz="0" w:space="0" w:color="auto"/>
                                    <w:left w:val="none" w:sz="0" w:space="0" w:color="auto"/>
                                    <w:bottom w:val="none" w:sz="0" w:space="0" w:color="auto"/>
                                    <w:right w:val="none" w:sz="0" w:space="0" w:color="auto"/>
                                  </w:divBdr>
                                </w:div>
                                <w:div w:id="3651814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3966935">
                          <w:marLeft w:val="0"/>
                          <w:marRight w:val="0"/>
                          <w:marTop w:val="0"/>
                          <w:marBottom w:val="975"/>
                          <w:divBdr>
                            <w:top w:val="none" w:sz="0" w:space="0" w:color="auto"/>
                            <w:left w:val="none" w:sz="0" w:space="0" w:color="auto"/>
                            <w:bottom w:val="none" w:sz="0" w:space="0" w:color="auto"/>
                            <w:right w:val="none" w:sz="0" w:space="0" w:color="auto"/>
                          </w:divBdr>
                          <w:divsChild>
                            <w:div w:id="585501750">
                              <w:marLeft w:val="0"/>
                              <w:marRight w:val="0"/>
                              <w:marTop w:val="0"/>
                              <w:marBottom w:val="0"/>
                              <w:divBdr>
                                <w:top w:val="none" w:sz="0" w:space="0" w:color="auto"/>
                                <w:left w:val="none" w:sz="0" w:space="0" w:color="auto"/>
                                <w:bottom w:val="none" w:sz="0" w:space="0" w:color="auto"/>
                                <w:right w:val="none" w:sz="0" w:space="0" w:color="auto"/>
                              </w:divBdr>
                              <w:divsChild>
                                <w:div w:id="1779984514">
                                  <w:marLeft w:val="0"/>
                                  <w:marRight w:val="225"/>
                                  <w:marTop w:val="0"/>
                                  <w:marBottom w:val="0"/>
                                  <w:divBdr>
                                    <w:top w:val="none" w:sz="0" w:space="0" w:color="auto"/>
                                    <w:left w:val="none" w:sz="0" w:space="0" w:color="auto"/>
                                    <w:bottom w:val="none" w:sz="0" w:space="0" w:color="auto"/>
                                    <w:right w:val="none" w:sz="0" w:space="0" w:color="auto"/>
                                  </w:divBdr>
                                </w:div>
                                <w:div w:id="178391777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999969439">
                          <w:marLeft w:val="0"/>
                          <w:marRight w:val="0"/>
                          <w:marTop w:val="0"/>
                          <w:marBottom w:val="975"/>
                          <w:divBdr>
                            <w:top w:val="none" w:sz="0" w:space="0" w:color="auto"/>
                            <w:left w:val="none" w:sz="0" w:space="0" w:color="auto"/>
                            <w:bottom w:val="none" w:sz="0" w:space="0" w:color="auto"/>
                            <w:right w:val="none" w:sz="0" w:space="0" w:color="auto"/>
                          </w:divBdr>
                          <w:divsChild>
                            <w:div w:id="265428672">
                              <w:marLeft w:val="0"/>
                              <w:marRight w:val="0"/>
                              <w:marTop w:val="0"/>
                              <w:marBottom w:val="0"/>
                              <w:divBdr>
                                <w:top w:val="none" w:sz="0" w:space="0" w:color="auto"/>
                                <w:left w:val="none" w:sz="0" w:space="0" w:color="auto"/>
                                <w:bottom w:val="none" w:sz="0" w:space="0" w:color="auto"/>
                                <w:right w:val="none" w:sz="0" w:space="0" w:color="auto"/>
                              </w:divBdr>
                              <w:divsChild>
                                <w:div w:id="113015145">
                                  <w:marLeft w:val="0"/>
                                  <w:marRight w:val="225"/>
                                  <w:marTop w:val="0"/>
                                  <w:marBottom w:val="0"/>
                                  <w:divBdr>
                                    <w:top w:val="none" w:sz="0" w:space="0" w:color="auto"/>
                                    <w:left w:val="none" w:sz="0" w:space="0" w:color="auto"/>
                                    <w:bottom w:val="none" w:sz="0" w:space="0" w:color="auto"/>
                                    <w:right w:val="none" w:sz="0" w:space="0" w:color="auto"/>
                                  </w:divBdr>
                                </w:div>
                                <w:div w:id="187665165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890190725">
                          <w:marLeft w:val="0"/>
                          <w:marRight w:val="0"/>
                          <w:marTop w:val="0"/>
                          <w:marBottom w:val="975"/>
                          <w:divBdr>
                            <w:top w:val="none" w:sz="0" w:space="0" w:color="auto"/>
                            <w:left w:val="none" w:sz="0" w:space="0" w:color="auto"/>
                            <w:bottom w:val="none" w:sz="0" w:space="0" w:color="auto"/>
                            <w:right w:val="none" w:sz="0" w:space="0" w:color="auto"/>
                          </w:divBdr>
                          <w:divsChild>
                            <w:div w:id="1947614906">
                              <w:marLeft w:val="0"/>
                              <w:marRight w:val="0"/>
                              <w:marTop w:val="0"/>
                              <w:marBottom w:val="0"/>
                              <w:divBdr>
                                <w:top w:val="none" w:sz="0" w:space="0" w:color="auto"/>
                                <w:left w:val="none" w:sz="0" w:space="0" w:color="auto"/>
                                <w:bottom w:val="none" w:sz="0" w:space="0" w:color="auto"/>
                                <w:right w:val="none" w:sz="0" w:space="0" w:color="auto"/>
                              </w:divBdr>
                              <w:divsChild>
                                <w:div w:id="1145394591">
                                  <w:marLeft w:val="0"/>
                                  <w:marRight w:val="225"/>
                                  <w:marTop w:val="0"/>
                                  <w:marBottom w:val="0"/>
                                  <w:divBdr>
                                    <w:top w:val="none" w:sz="0" w:space="0" w:color="auto"/>
                                    <w:left w:val="none" w:sz="0" w:space="0" w:color="auto"/>
                                    <w:bottom w:val="none" w:sz="0" w:space="0" w:color="auto"/>
                                    <w:right w:val="none" w:sz="0" w:space="0" w:color="auto"/>
                                  </w:divBdr>
                                </w:div>
                                <w:div w:id="166481909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39845557">
                          <w:marLeft w:val="0"/>
                          <w:marRight w:val="0"/>
                          <w:marTop w:val="0"/>
                          <w:marBottom w:val="975"/>
                          <w:divBdr>
                            <w:top w:val="none" w:sz="0" w:space="0" w:color="auto"/>
                            <w:left w:val="none" w:sz="0" w:space="0" w:color="auto"/>
                            <w:bottom w:val="none" w:sz="0" w:space="0" w:color="auto"/>
                            <w:right w:val="none" w:sz="0" w:space="0" w:color="auto"/>
                          </w:divBdr>
                          <w:divsChild>
                            <w:div w:id="1559439183">
                              <w:marLeft w:val="0"/>
                              <w:marRight w:val="0"/>
                              <w:marTop w:val="0"/>
                              <w:marBottom w:val="0"/>
                              <w:divBdr>
                                <w:top w:val="none" w:sz="0" w:space="0" w:color="auto"/>
                                <w:left w:val="none" w:sz="0" w:space="0" w:color="auto"/>
                                <w:bottom w:val="none" w:sz="0" w:space="0" w:color="auto"/>
                                <w:right w:val="none" w:sz="0" w:space="0" w:color="auto"/>
                              </w:divBdr>
                              <w:divsChild>
                                <w:div w:id="1690133219">
                                  <w:marLeft w:val="0"/>
                                  <w:marRight w:val="0"/>
                                  <w:marTop w:val="0"/>
                                  <w:marBottom w:val="0"/>
                                  <w:divBdr>
                                    <w:top w:val="none" w:sz="0" w:space="0" w:color="auto"/>
                                    <w:left w:val="none" w:sz="0" w:space="0" w:color="auto"/>
                                    <w:bottom w:val="none" w:sz="0" w:space="0" w:color="auto"/>
                                    <w:right w:val="none" w:sz="0" w:space="0" w:color="auto"/>
                                  </w:divBdr>
                                  <w:divsChild>
                                    <w:div w:id="8178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79302">
                              <w:marLeft w:val="0"/>
                              <w:marRight w:val="0"/>
                              <w:marTop w:val="0"/>
                              <w:marBottom w:val="0"/>
                              <w:divBdr>
                                <w:top w:val="none" w:sz="0" w:space="0" w:color="auto"/>
                                <w:left w:val="none" w:sz="0" w:space="0" w:color="auto"/>
                                <w:bottom w:val="none" w:sz="0" w:space="0" w:color="auto"/>
                                <w:right w:val="none" w:sz="0" w:space="0" w:color="auto"/>
                              </w:divBdr>
                              <w:divsChild>
                                <w:div w:id="143159957">
                                  <w:marLeft w:val="0"/>
                                  <w:marRight w:val="0"/>
                                  <w:marTop w:val="0"/>
                                  <w:marBottom w:val="0"/>
                                  <w:divBdr>
                                    <w:top w:val="none" w:sz="0" w:space="0" w:color="auto"/>
                                    <w:left w:val="none" w:sz="0" w:space="0" w:color="auto"/>
                                    <w:bottom w:val="none" w:sz="0" w:space="0" w:color="auto"/>
                                    <w:right w:val="none" w:sz="0" w:space="0" w:color="auto"/>
                                  </w:divBdr>
                                </w:div>
                              </w:divsChild>
                            </w:div>
                            <w:div w:id="811025608">
                              <w:marLeft w:val="0"/>
                              <w:marRight w:val="0"/>
                              <w:marTop w:val="0"/>
                              <w:marBottom w:val="0"/>
                              <w:divBdr>
                                <w:top w:val="none" w:sz="0" w:space="0" w:color="auto"/>
                                <w:left w:val="none" w:sz="0" w:space="0" w:color="auto"/>
                                <w:bottom w:val="none" w:sz="0" w:space="0" w:color="auto"/>
                                <w:right w:val="none" w:sz="0" w:space="0" w:color="auto"/>
                              </w:divBdr>
                              <w:divsChild>
                                <w:div w:id="1691713184">
                                  <w:marLeft w:val="0"/>
                                  <w:marRight w:val="225"/>
                                  <w:marTop w:val="0"/>
                                  <w:marBottom w:val="0"/>
                                  <w:divBdr>
                                    <w:top w:val="none" w:sz="0" w:space="0" w:color="auto"/>
                                    <w:left w:val="none" w:sz="0" w:space="0" w:color="auto"/>
                                    <w:bottom w:val="none" w:sz="0" w:space="0" w:color="auto"/>
                                    <w:right w:val="none" w:sz="0" w:space="0" w:color="auto"/>
                                  </w:divBdr>
                                </w:div>
                                <w:div w:id="207739254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82586834">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sChild>
    </w:div>
    <w:div w:id="1551452913">
      <w:bodyDiv w:val="1"/>
      <w:marLeft w:val="0"/>
      <w:marRight w:val="0"/>
      <w:marTop w:val="0"/>
      <w:marBottom w:val="0"/>
      <w:divBdr>
        <w:top w:val="none" w:sz="0" w:space="0" w:color="auto"/>
        <w:left w:val="none" w:sz="0" w:space="0" w:color="auto"/>
        <w:bottom w:val="none" w:sz="0" w:space="0" w:color="auto"/>
        <w:right w:val="none" w:sz="0" w:space="0" w:color="auto"/>
      </w:divBdr>
      <w:divsChild>
        <w:div w:id="1714425614">
          <w:marLeft w:val="0"/>
          <w:marRight w:val="0"/>
          <w:marTop w:val="0"/>
          <w:marBottom w:val="0"/>
          <w:divBdr>
            <w:top w:val="none" w:sz="0" w:space="0" w:color="auto"/>
            <w:left w:val="none" w:sz="0" w:space="0" w:color="auto"/>
            <w:bottom w:val="none" w:sz="0" w:space="0" w:color="auto"/>
            <w:right w:val="none" w:sz="0" w:space="0" w:color="auto"/>
          </w:divBdr>
          <w:divsChild>
            <w:div w:id="1791242576">
              <w:marLeft w:val="0"/>
              <w:marRight w:val="0"/>
              <w:marTop w:val="0"/>
              <w:marBottom w:val="0"/>
              <w:divBdr>
                <w:top w:val="none" w:sz="0" w:space="0" w:color="auto"/>
                <w:left w:val="none" w:sz="0" w:space="0" w:color="auto"/>
                <w:bottom w:val="none" w:sz="0" w:space="0" w:color="auto"/>
                <w:right w:val="none" w:sz="0" w:space="0" w:color="auto"/>
              </w:divBdr>
            </w:div>
          </w:divsChild>
        </w:div>
        <w:div w:id="2015305449">
          <w:marLeft w:val="0"/>
          <w:marRight w:val="0"/>
          <w:marTop w:val="0"/>
          <w:marBottom w:val="0"/>
          <w:divBdr>
            <w:top w:val="none" w:sz="0" w:space="0" w:color="auto"/>
            <w:left w:val="none" w:sz="0" w:space="0" w:color="auto"/>
            <w:bottom w:val="none" w:sz="0" w:space="0" w:color="auto"/>
            <w:right w:val="none" w:sz="0" w:space="0" w:color="auto"/>
          </w:divBdr>
          <w:divsChild>
            <w:div w:id="72040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69349">
      <w:bodyDiv w:val="1"/>
      <w:marLeft w:val="0"/>
      <w:marRight w:val="0"/>
      <w:marTop w:val="0"/>
      <w:marBottom w:val="0"/>
      <w:divBdr>
        <w:top w:val="none" w:sz="0" w:space="0" w:color="auto"/>
        <w:left w:val="none" w:sz="0" w:space="0" w:color="auto"/>
        <w:bottom w:val="none" w:sz="0" w:space="0" w:color="auto"/>
        <w:right w:val="none" w:sz="0" w:space="0" w:color="auto"/>
      </w:divBdr>
    </w:div>
    <w:div w:id="1551914241">
      <w:bodyDiv w:val="1"/>
      <w:marLeft w:val="0"/>
      <w:marRight w:val="0"/>
      <w:marTop w:val="0"/>
      <w:marBottom w:val="0"/>
      <w:divBdr>
        <w:top w:val="none" w:sz="0" w:space="0" w:color="auto"/>
        <w:left w:val="none" w:sz="0" w:space="0" w:color="auto"/>
        <w:bottom w:val="none" w:sz="0" w:space="0" w:color="auto"/>
        <w:right w:val="none" w:sz="0" w:space="0" w:color="auto"/>
      </w:divBdr>
    </w:div>
    <w:div w:id="1552230166">
      <w:bodyDiv w:val="1"/>
      <w:marLeft w:val="0"/>
      <w:marRight w:val="0"/>
      <w:marTop w:val="0"/>
      <w:marBottom w:val="0"/>
      <w:divBdr>
        <w:top w:val="none" w:sz="0" w:space="0" w:color="auto"/>
        <w:left w:val="none" w:sz="0" w:space="0" w:color="auto"/>
        <w:bottom w:val="none" w:sz="0" w:space="0" w:color="auto"/>
        <w:right w:val="none" w:sz="0" w:space="0" w:color="auto"/>
      </w:divBdr>
    </w:div>
    <w:div w:id="1552687682">
      <w:bodyDiv w:val="1"/>
      <w:marLeft w:val="0"/>
      <w:marRight w:val="0"/>
      <w:marTop w:val="0"/>
      <w:marBottom w:val="0"/>
      <w:divBdr>
        <w:top w:val="none" w:sz="0" w:space="0" w:color="auto"/>
        <w:left w:val="none" w:sz="0" w:space="0" w:color="auto"/>
        <w:bottom w:val="none" w:sz="0" w:space="0" w:color="auto"/>
        <w:right w:val="none" w:sz="0" w:space="0" w:color="auto"/>
      </w:divBdr>
    </w:div>
    <w:div w:id="1552691919">
      <w:bodyDiv w:val="1"/>
      <w:marLeft w:val="0"/>
      <w:marRight w:val="0"/>
      <w:marTop w:val="0"/>
      <w:marBottom w:val="0"/>
      <w:divBdr>
        <w:top w:val="none" w:sz="0" w:space="0" w:color="auto"/>
        <w:left w:val="none" w:sz="0" w:space="0" w:color="auto"/>
        <w:bottom w:val="none" w:sz="0" w:space="0" w:color="auto"/>
        <w:right w:val="none" w:sz="0" w:space="0" w:color="auto"/>
      </w:divBdr>
    </w:div>
    <w:div w:id="1553423817">
      <w:bodyDiv w:val="1"/>
      <w:marLeft w:val="0"/>
      <w:marRight w:val="0"/>
      <w:marTop w:val="0"/>
      <w:marBottom w:val="0"/>
      <w:divBdr>
        <w:top w:val="none" w:sz="0" w:space="0" w:color="auto"/>
        <w:left w:val="none" w:sz="0" w:space="0" w:color="auto"/>
        <w:bottom w:val="none" w:sz="0" w:space="0" w:color="auto"/>
        <w:right w:val="none" w:sz="0" w:space="0" w:color="auto"/>
      </w:divBdr>
      <w:divsChild>
        <w:div w:id="1882282036">
          <w:marLeft w:val="0"/>
          <w:marRight w:val="0"/>
          <w:marTop w:val="0"/>
          <w:marBottom w:val="0"/>
          <w:divBdr>
            <w:top w:val="none" w:sz="0" w:space="0" w:color="auto"/>
            <w:left w:val="none" w:sz="0" w:space="0" w:color="auto"/>
            <w:bottom w:val="none" w:sz="0" w:space="0" w:color="auto"/>
            <w:right w:val="none" w:sz="0" w:space="0" w:color="auto"/>
          </w:divBdr>
          <w:divsChild>
            <w:div w:id="49429167">
              <w:marLeft w:val="0"/>
              <w:marRight w:val="0"/>
              <w:marTop w:val="0"/>
              <w:marBottom w:val="0"/>
              <w:divBdr>
                <w:top w:val="none" w:sz="0" w:space="0" w:color="auto"/>
                <w:left w:val="none" w:sz="0" w:space="0" w:color="auto"/>
                <w:bottom w:val="none" w:sz="0" w:space="0" w:color="auto"/>
                <w:right w:val="none" w:sz="0" w:space="0" w:color="auto"/>
              </w:divBdr>
              <w:divsChild>
                <w:div w:id="1706521555">
                  <w:marLeft w:val="0"/>
                  <w:marRight w:val="0"/>
                  <w:marTop w:val="0"/>
                  <w:marBottom w:val="0"/>
                  <w:divBdr>
                    <w:top w:val="none" w:sz="0" w:space="0" w:color="auto"/>
                    <w:left w:val="none" w:sz="0" w:space="0" w:color="auto"/>
                    <w:bottom w:val="none" w:sz="0" w:space="0" w:color="auto"/>
                    <w:right w:val="none" w:sz="0" w:space="0" w:color="auto"/>
                  </w:divBdr>
                  <w:divsChild>
                    <w:div w:id="226258437">
                      <w:marLeft w:val="0"/>
                      <w:marRight w:val="0"/>
                      <w:marTop w:val="0"/>
                      <w:marBottom w:val="0"/>
                      <w:divBdr>
                        <w:top w:val="none" w:sz="0" w:space="0" w:color="auto"/>
                        <w:left w:val="none" w:sz="0" w:space="0" w:color="auto"/>
                        <w:bottom w:val="none" w:sz="0" w:space="0" w:color="auto"/>
                        <w:right w:val="none" w:sz="0" w:space="0" w:color="auto"/>
                      </w:divBdr>
                      <w:divsChild>
                        <w:div w:id="1179855001">
                          <w:marLeft w:val="0"/>
                          <w:marRight w:val="0"/>
                          <w:marTop w:val="0"/>
                          <w:marBottom w:val="0"/>
                          <w:divBdr>
                            <w:top w:val="none" w:sz="0" w:space="0" w:color="auto"/>
                            <w:left w:val="none" w:sz="0" w:space="0" w:color="auto"/>
                            <w:bottom w:val="none" w:sz="0" w:space="0" w:color="auto"/>
                            <w:right w:val="none" w:sz="0" w:space="0" w:color="auto"/>
                          </w:divBdr>
                          <w:divsChild>
                            <w:div w:id="883055788">
                              <w:marLeft w:val="0"/>
                              <w:marRight w:val="0"/>
                              <w:marTop w:val="0"/>
                              <w:marBottom w:val="0"/>
                              <w:divBdr>
                                <w:top w:val="none" w:sz="0" w:space="0" w:color="auto"/>
                                <w:left w:val="none" w:sz="0" w:space="0" w:color="auto"/>
                                <w:bottom w:val="none" w:sz="0" w:space="0" w:color="auto"/>
                                <w:right w:val="none" w:sz="0" w:space="0" w:color="auto"/>
                              </w:divBdr>
                              <w:divsChild>
                                <w:div w:id="1902982329">
                                  <w:marLeft w:val="0"/>
                                  <w:marRight w:val="0"/>
                                  <w:marTop w:val="0"/>
                                  <w:marBottom w:val="0"/>
                                  <w:divBdr>
                                    <w:top w:val="none" w:sz="0" w:space="0" w:color="auto"/>
                                    <w:left w:val="none" w:sz="0" w:space="0" w:color="auto"/>
                                    <w:bottom w:val="none" w:sz="0" w:space="0" w:color="auto"/>
                                    <w:right w:val="none" w:sz="0" w:space="0" w:color="auto"/>
                                  </w:divBdr>
                                  <w:divsChild>
                                    <w:div w:id="844251947">
                                      <w:marLeft w:val="0"/>
                                      <w:marRight w:val="0"/>
                                      <w:marTop w:val="0"/>
                                      <w:marBottom w:val="0"/>
                                      <w:divBdr>
                                        <w:top w:val="none" w:sz="0" w:space="0" w:color="auto"/>
                                        <w:left w:val="none" w:sz="0" w:space="0" w:color="auto"/>
                                        <w:bottom w:val="none" w:sz="0" w:space="0" w:color="auto"/>
                                        <w:right w:val="none" w:sz="0" w:space="0" w:color="auto"/>
                                      </w:divBdr>
                                      <w:divsChild>
                                        <w:div w:id="333145683">
                                          <w:marLeft w:val="-150"/>
                                          <w:marRight w:val="-150"/>
                                          <w:marTop w:val="0"/>
                                          <w:marBottom w:val="0"/>
                                          <w:divBdr>
                                            <w:top w:val="none" w:sz="0" w:space="0" w:color="auto"/>
                                            <w:left w:val="none" w:sz="0" w:space="0" w:color="auto"/>
                                            <w:bottom w:val="none" w:sz="0" w:space="0" w:color="auto"/>
                                            <w:right w:val="none" w:sz="0" w:space="0" w:color="auto"/>
                                          </w:divBdr>
                                          <w:divsChild>
                                            <w:div w:id="1859077612">
                                              <w:marLeft w:val="0"/>
                                              <w:marRight w:val="0"/>
                                              <w:marTop w:val="0"/>
                                              <w:marBottom w:val="0"/>
                                              <w:divBdr>
                                                <w:top w:val="none" w:sz="0" w:space="0" w:color="auto"/>
                                                <w:left w:val="none" w:sz="0" w:space="0" w:color="auto"/>
                                                <w:bottom w:val="none" w:sz="0" w:space="0" w:color="auto"/>
                                                <w:right w:val="none" w:sz="0" w:space="0" w:color="auto"/>
                                              </w:divBdr>
                                              <w:divsChild>
                                                <w:div w:id="1799301766">
                                                  <w:marLeft w:val="0"/>
                                                  <w:marRight w:val="0"/>
                                                  <w:marTop w:val="0"/>
                                                  <w:marBottom w:val="0"/>
                                                  <w:divBdr>
                                                    <w:top w:val="none" w:sz="0" w:space="0" w:color="auto"/>
                                                    <w:left w:val="none" w:sz="0" w:space="0" w:color="auto"/>
                                                    <w:bottom w:val="none" w:sz="0" w:space="0" w:color="auto"/>
                                                    <w:right w:val="none" w:sz="0" w:space="0" w:color="auto"/>
                                                  </w:divBdr>
                                                  <w:divsChild>
                                                    <w:div w:id="1037051609">
                                                      <w:marLeft w:val="0"/>
                                                      <w:marRight w:val="0"/>
                                                      <w:marTop w:val="0"/>
                                                      <w:marBottom w:val="0"/>
                                                      <w:divBdr>
                                                        <w:top w:val="none" w:sz="0" w:space="0" w:color="auto"/>
                                                        <w:left w:val="none" w:sz="0" w:space="0" w:color="auto"/>
                                                        <w:bottom w:val="none" w:sz="0" w:space="0" w:color="auto"/>
                                                        <w:right w:val="none" w:sz="0" w:space="0" w:color="auto"/>
                                                      </w:divBdr>
                                                      <w:divsChild>
                                                        <w:div w:id="618757591">
                                                          <w:marLeft w:val="0"/>
                                                          <w:marRight w:val="0"/>
                                                          <w:marTop w:val="0"/>
                                                          <w:marBottom w:val="0"/>
                                                          <w:divBdr>
                                                            <w:top w:val="none" w:sz="0" w:space="0" w:color="auto"/>
                                                            <w:left w:val="none" w:sz="0" w:space="0" w:color="auto"/>
                                                            <w:bottom w:val="none" w:sz="0" w:space="0" w:color="auto"/>
                                                            <w:right w:val="none" w:sz="0" w:space="0" w:color="auto"/>
                                                          </w:divBdr>
                                                          <w:divsChild>
                                                            <w:div w:id="1386026610">
                                                              <w:marLeft w:val="0"/>
                                                              <w:marRight w:val="0"/>
                                                              <w:marTop w:val="0"/>
                                                              <w:marBottom w:val="0"/>
                                                              <w:divBdr>
                                                                <w:top w:val="none" w:sz="0" w:space="0" w:color="auto"/>
                                                                <w:left w:val="none" w:sz="0" w:space="0" w:color="auto"/>
                                                                <w:bottom w:val="none" w:sz="0" w:space="0" w:color="auto"/>
                                                                <w:right w:val="none" w:sz="0" w:space="0" w:color="auto"/>
                                                              </w:divBdr>
                                                              <w:divsChild>
                                                                <w:div w:id="1550337064">
                                                                  <w:marLeft w:val="0"/>
                                                                  <w:marRight w:val="0"/>
                                                                  <w:marTop w:val="0"/>
                                                                  <w:marBottom w:val="0"/>
                                                                  <w:divBdr>
                                                                    <w:top w:val="none" w:sz="0" w:space="0" w:color="auto"/>
                                                                    <w:left w:val="none" w:sz="0" w:space="0" w:color="auto"/>
                                                                    <w:bottom w:val="none" w:sz="0" w:space="0" w:color="auto"/>
                                                                    <w:right w:val="none" w:sz="0" w:space="0" w:color="auto"/>
                                                                  </w:divBdr>
                                                                  <w:divsChild>
                                                                    <w:div w:id="27141742">
                                                                      <w:marLeft w:val="0"/>
                                                                      <w:marRight w:val="0"/>
                                                                      <w:marTop w:val="0"/>
                                                                      <w:marBottom w:val="0"/>
                                                                      <w:divBdr>
                                                                        <w:top w:val="none" w:sz="0" w:space="0" w:color="auto"/>
                                                                        <w:left w:val="none" w:sz="0" w:space="0" w:color="auto"/>
                                                                        <w:bottom w:val="none" w:sz="0" w:space="0" w:color="auto"/>
                                                                        <w:right w:val="none" w:sz="0" w:space="0" w:color="auto"/>
                                                                      </w:divBdr>
                                                                      <w:divsChild>
                                                                        <w:div w:id="41711518">
                                                                          <w:marLeft w:val="-225"/>
                                                                          <w:marRight w:val="-225"/>
                                                                          <w:marTop w:val="0"/>
                                                                          <w:marBottom w:val="0"/>
                                                                          <w:divBdr>
                                                                            <w:top w:val="none" w:sz="0" w:space="0" w:color="auto"/>
                                                                            <w:left w:val="none" w:sz="0" w:space="0" w:color="auto"/>
                                                                            <w:bottom w:val="none" w:sz="0" w:space="0" w:color="auto"/>
                                                                            <w:right w:val="none" w:sz="0" w:space="0" w:color="auto"/>
                                                                          </w:divBdr>
                                                                          <w:divsChild>
                                                                            <w:div w:id="17194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730625">
      <w:bodyDiv w:val="1"/>
      <w:marLeft w:val="0"/>
      <w:marRight w:val="0"/>
      <w:marTop w:val="0"/>
      <w:marBottom w:val="0"/>
      <w:divBdr>
        <w:top w:val="none" w:sz="0" w:space="0" w:color="auto"/>
        <w:left w:val="none" w:sz="0" w:space="0" w:color="auto"/>
        <w:bottom w:val="none" w:sz="0" w:space="0" w:color="auto"/>
        <w:right w:val="none" w:sz="0" w:space="0" w:color="auto"/>
      </w:divBdr>
      <w:divsChild>
        <w:div w:id="2055889999">
          <w:marLeft w:val="0"/>
          <w:marRight w:val="0"/>
          <w:marTop w:val="0"/>
          <w:marBottom w:val="0"/>
          <w:divBdr>
            <w:top w:val="none" w:sz="0" w:space="0" w:color="auto"/>
            <w:left w:val="none" w:sz="0" w:space="0" w:color="auto"/>
            <w:bottom w:val="none" w:sz="0" w:space="0" w:color="auto"/>
            <w:right w:val="none" w:sz="0" w:space="0" w:color="auto"/>
          </w:divBdr>
          <w:divsChild>
            <w:div w:id="1069884819">
              <w:marLeft w:val="0"/>
              <w:marRight w:val="0"/>
              <w:marTop w:val="0"/>
              <w:marBottom w:val="0"/>
              <w:divBdr>
                <w:top w:val="none" w:sz="0" w:space="0" w:color="auto"/>
                <w:left w:val="none" w:sz="0" w:space="0" w:color="auto"/>
                <w:bottom w:val="none" w:sz="0" w:space="0" w:color="auto"/>
                <w:right w:val="none" w:sz="0" w:space="0" w:color="auto"/>
              </w:divBdr>
              <w:divsChild>
                <w:div w:id="1716081785">
                  <w:marLeft w:val="0"/>
                  <w:marRight w:val="0"/>
                  <w:marTop w:val="0"/>
                  <w:marBottom w:val="0"/>
                  <w:divBdr>
                    <w:top w:val="none" w:sz="0" w:space="0" w:color="auto"/>
                    <w:left w:val="none" w:sz="0" w:space="0" w:color="auto"/>
                    <w:bottom w:val="none" w:sz="0" w:space="0" w:color="auto"/>
                    <w:right w:val="none" w:sz="0" w:space="0" w:color="auto"/>
                  </w:divBdr>
                  <w:divsChild>
                    <w:div w:id="2076931049">
                      <w:marLeft w:val="0"/>
                      <w:marRight w:val="0"/>
                      <w:marTop w:val="0"/>
                      <w:marBottom w:val="0"/>
                      <w:divBdr>
                        <w:top w:val="none" w:sz="0" w:space="0" w:color="auto"/>
                        <w:left w:val="none" w:sz="0" w:space="0" w:color="auto"/>
                        <w:bottom w:val="none" w:sz="0" w:space="0" w:color="auto"/>
                        <w:right w:val="none" w:sz="0" w:space="0" w:color="auto"/>
                      </w:divBdr>
                      <w:divsChild>
                        <w:div w:id="1926765032">
                          <w:marLeft w:val="0"/>
                          <w:marRight w:val="0"/>
                          <w:marTop w:val="0"/>
                          <w:marBottom w:val="0"/>
                          <w:divBdr>
                            <w:top w:val="none" w:sz="0" w:space="0" w:color="auto"/>
                            <w:left w:val="none" w:sz="0" w:space="0" w:color="auto"/>
                            <w:bottom w:val="none" w:sz="0" w:space="0" w:color="auto"/>
                            <w:right w:val="none" w:sz="0" w:space="0" w:color="auto"/>
                          </w:divBdr>
                          <w:divsChild>
                            <w:div w:id="37828094">
                              <w:marLeft w:val="0"/>
                              <w:marRight w:val="0"/>
                              <w:marTop w:val="0"/>
                              <w:marBottom w:val="0"/>
                              <w:divBdr>
                                <w:top w:val="none" w:sz="0" w:space="0" w:color="auto"/>
                                <w:left w:val="none" w:sz="0" w:space="0" w:color="auto"/>
                                <w:bottom w:val="none" w:sz="0" w:space="0" w:color="auto"/>
                                <w:right w:val="none" w:sz="0" w:space="0" w:color="auto"/>
                              </w:divBdr>
                              <w:divsChild>
                                <w:div w:id="58868274">
                                  <w:marLeft w:val="0"/>
                                  <w:marRight w:val="0"/>
                                  <w:marTop w:val="0"/>
                                  <w:marBottom w:val="0"/>
                                  <w:divBdr>
                                    <w:top w:val="none" w:sz="0" w:space="0" w:color="auto"/>
                                    <w:left w:val="none" w:sz="0" w:space="0" w:color="auto"/>
                                    <w:bottom w:val="none" w:sz="0" w:space="0" w:color="auto"/>
                                    <w:right w:val="none" w:sz="0" w:space="0" w:color="auto"/>
                                  </w:divBdr>
                                  <w:divsChild>
                                    <w:div w:id="123741714">
                                      <w:marLeft w:val="0"/>
                                      <w:marRight w:val="0"/>
                                      <w:marTop w:val="0"/>
                                      <w:marBottom w:val="0"/>
                                      <w:divBdr>
                                        <w:top w:val="none" w:sz="0" w:space="0" w:color="auto"/>
                                        <w:left w:val="none" w:sz="0" w:space="0" w:color="auto"/>
                                        <w:bottom w:val="none" w:sz="0" w:space="0" w:color="auto"/>
                                        <w:right w:val="none" w:sz="0" w:space="0" w:color="auto"/>
                                      </w:divBdr>
                                      <w:divsChild>
                                        <w:div w:id="1020550201">
                                          <w:marLeft w:val="-150"/>
                                          <w:marRight w:val="-150"/>
                                          <w:marTop w:val="0"/>
                                          <w:marBottom w:val="0"/>
                                          <w:divBdr>
                                            <w:top w:val="none" w:sz="0" w:space="0" w:color="auto"/>
                                            <w:left w:val="none" w:sz="0" w:space="0" w:color="auto"/>
                                            <w:bottom w:val="none" w:sz="0" w:space="0" w:color="auto"/>
                                            <w:right w:val="none" w:sz="0" w:space="0" w:color="auto"/>
                                          </w:divBdr>
                                          <w:divsChild>
                                            <w:div w:id="228271095">
                                              <w:marLeft w:val="0"/>
                                              <w:marRight w:val="0"/>
                                              <w:marTop w:val="0"/>
                                              <w:marBottom w:val="0"/>
                                              <w:divBdr>
                                                <w:top w:val="none" w:sz="0" w:space="0" w:color="auto"/>
                                                <w:left w:val="none" w:sz="0" w:space="0" w:color="auto"/>
                                                <w:bottom w:val="none" w:sz="0" w:space="0" w:color="auto"/>
                                                <w:right w:val="none" w:sz="0" w:space="0" w:color="auto"/>
                                              </w:divBdr>
                                              <w:divsChild>
                                                <w:div w:id="1690790526">
                                                  <w:marLeft w:val="0"/>
                                                  <w:marRight w:val="0"/>
                                                  <w:marTop w:val="0"/>
                                                  <w:marBottom w:val="0"/>
                                                  <w:divBdr>
                                                    <w:top w:val="none" w:sz="0" w:space="0" w:color="auto"/>
                                                    <w:left w:val="none" w:sz="0" w:space="0" w:color="auto"/>
                                                    <w:bottom w:val="none" w:sz="0" w:space="0" w:color="auto"/>
                                                    <w:right w:val="none" w:sz="0" w:space="0" w:color="auto"/>
                                                  </w:divBdr>
                                                  <w:divsChild>
                                                    <w:div w:id="568461625">
                                                      <w:marLeft w:val="0"/>
                                                      <w:marRight w:val="0"/>
                                                      <w:marTop w:val="0"/>
                                                      <w:marBottom w:val="0"/>
                                                      <w:divBdr>
                                                        <w:top w:val="none" w:sz="0" w:space="0" w:color="auto"/>
                                                        <w:left w:val="none" w:sz="0" w:space="0" w:color="auto"/>
                                                        <w:bottom w:val="none" w:sz="0" w:space="0" w:color="auto"/>
                                                        <w:right w:val="none" w:sz="0" w:space="0" w:color="auto"/>
                                                      </w:divBdr>
                                                      <w:divsChild>
                                                        <w:div w:id="952399104">
                                                          <w:marLeft w:val="0"/>
                                                          <w:marRight w:val="0"/>
                                                          <w:marTop w:val="0"/>
                                                          <w:marBottom w:val="0"/>
                                                          <w:divBdr>
                                                            <w:top w:val="none" w:sz="0" w:space="0" w:color="auto"/>
                                                            <w:left w:val="none" w:sz="0" w:space="0" w:color="auto"/>
                                                            <w:bottom w:val="none" w:sz="0" w:space="0" w:color="auto"/>
                                                            <w:right w:val="none" w:sz="0" w:space="0" w:color="auto"/>
                                                          </w:divBdr>
                                                          <w:divsChild>
                                                            <w:div w:id="1013146279">
                                                              <w:marLeft w:val="0"/>
                                                              <w:marRight w:val="0"/>
                                                              <w:marTop w:val="0"/>
                                                              <w:marBottom w:val="0"/>
                                                              <w:divBdr>
                                                                <w:top w:val="none" w:sz="0" w:space="0" w:color="auto"/>
                                                                <w:left w:val="none" w:sz="0" w:space="0" w:color="auto"/>
                                                                <w:bottom w:val="none" w:sz="0" w:space="0" w:color="auto"/>
                                                                <w:right w:val="none" w:sz="0" w:space="0" w:color="auto"/>
                                                              </w:divBdr>
                                                              <w:divsChild>
                                                                <w:div w:id="2018774542">
                                                                  <w:marLeft w:val="0"/>
                                                                  <w:marRight w:val="0"/>
                                                                  <w:marTop w:val="0"/>
                                                                  <w:marBottom w:val="0"/>
                                                                  <w:divBdr>
                                                                    <w:top w:val="none" w:sz="0" w:space="0" w:color="auto"/>
                                                                    <w:left w:val="none" w:sz="0" w:space="0" w:color="auto"/>
                                                                    <w:bottom w:val="none" w:sz="0" w:space="0" w:color="auto"/>
                                                                    <w:right w:val="none" w:sz="0" w:space="0" w:color="auto"/>
                                                                  </w:divBdr>
                                                                  <w:divsChild>
                                                                    <w:div w:id="985277659">
                                                                      <w:marLeft w:val="0"/>
                                                                      <w:marRight w:val="0"/>
                                                                      <w:marTop w:val="0"/>
                                                                      <w:marBottom w:val="0"/>
                                                                      <w:divBdr>
                                                                        <w:top w:val="none" w:sz="0" w:space="0" w:color="auto"/>
                                                                        <w:left w:val="none" w:sz="0" w:space="0" w:color="auto"/>
                                                                        <w:bottom w:val="none" w:sz="0" w:space="0" w:color="auto"/>
                                                                        <w:right w:val="none" w:sz="0" w:space="0" w:color="auto"/>
                                                                      </w:divBdr>
                                                                      <w:divsChild>
                                                                        <w:div w:id="1131750030">
                                                                          <w:marLeft w:val="-225"/>
                                                                          <w:marRight w:val="-225"/>
                                                                          <w:marTop w:val="0"/>
                                                                          <w:marBottom w:val="0"/>
                                                                          <w:divBdr>
                                                                            <w:top w:val="none" w:sz="0" w:space="0" w:color="auto"/>
                                                                            <w:left w:val="none" w:sz="0" w:space="0" w:color="auto"/>
                                                                            <w:bottom w:val="none" w:sz="0" w:space="0" w:color="auto"/>
                                                                            <w:right w:val="none" w:sz="0" w:space="0" w:color="auto"/>
                                                                          </w:divBdr>
                                                                          <w:divsChild>
                                                                            <w:div w:id="21151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4734311">
      <w:bodyDiv w:val="1"/>
      <w:marLeft w:val="0"/>
      <w:marRight w:val="0"/>
      <w:marTop w:val="0"/>
      <w:marBottom w:val="0"/>
      <w:divBdr>
        <w:top w:val="none" w:sz="0" w:space="0" w:color="auto"/>
        <w:left w:val="none" w:sz="0" w:space="0" w:color="auto"/>
        <w:bottom w:val="none" w:sz="0" w:space="0" w:color="auto"/>
        <w:right w:val="none" w:sz="0" w:space="0" w:color="auto"/>
      </w:divBdr>
    </w:div>
    <w:div w:id="1554776711">
      <w:bodyDiv w:val="1"/>
      <w:marLeft w:val="0"/>
      <w:marRight w:val="0"/>
      <w:marTop w:val="0"/>
      <w:marBottom w:val="0"/>
      <w:divBdr>
        <w:top w:val="none" w:sz="0" w:space="0" w:color="auto"/>
        <w:left w:val="none" w:sz="0" w:space="0" w:color="auto"/>
        <w:bottom w:val="none" w:sz="0" w:space="0" w:color="auto"/>
        <w:right w:val="none" w:sz="0" w:space="0" w:color="auto"/>
      </w:divBdr>
    </w:div>
    <w:div w:id="1555460264">
      <w:bodyDiv w:val="1"/>
      <w:marLeft w:val="0"/>
      <w:marRight w:val="0"/>
      <w:marTop w:val="0"/>
      <w:marBottom w:val="0"/>
      <w:divBdr>
        <w:top w:val="none" w:sz="0" w:space="0" w:color="auto"/>
        <w:left w:val="none" w:sz="0" w:space="0" w:color="auto"/>
        <w:bottom w:val="none" w:sz="0" w:space="0" w:color="auto"/>
        <w:right w:val="none" w:sz="0" w:space="0" w:color="auto"/>
      </w:divBdr>
    </w:div>
    <w:div w:id="1555971771">
      <w:bodyDiv w:val="1"/>
      <w:marLeft w:val="0"/>
      <w:marRight w:val="0"/>
      <w:marTop w:val="0"/>
      <w:marBottom w:val="0"/>
      <w:divBdr>
        <w:top w:val="none" w:sz="0" w:space="0" w:color="auto"/>
        <w:left w:val="none" w:sz="0" w:space="0" w:color="auto"/>
        <w:bottom w:val="none" w:sz="0" w:space="0" w:color="auto"/>
        <w:right w:val="none" w:sz="0" w:space="0" w:color="auto"/>
      </w:divBdr>
    </w:div>
    <w:div w:id="1561095563">
      <w:bodyDiv w:val="1"/>
      <w:marLeft w:val="0"/>
      <w:marRight w:val="0"/>
      <w:marTop w:val="0"/>
      <w:marBottom w:val="0"/>
      <w:divBdr>
        <w:top w:val="none" w:sz="0" w:space="0" w:color="auto"/>
        <w:left w:val="none" w:sz="0" w:space="0" w:color="auto"/>
        <w:bottom w:val="none" w:sz="0" w:space="0" w:color="auto"/>
        <w:right w:val="none" w:sz="0" w:space="0" w:color="auto"/>
      </w:divBdr>
    </w:div>
    <w:div w:id="1561205342">
      <w:bodyDiv w:val="1"/>
      <w:marLeft w:val="0"/>
      <w:marRight w:val="0"/>
      <w:marTop w:val="0"/>
      <w:marBottom w:val="0"/>
      <w:divBdr>
        <w:top w:val="none" w:sz="0" w:space="0" w:color="auto"/>
        <w:left w:val="none" w:sz="0" w:space="0" w:color="auto"/>
        <w:bottom w:val="none" w:sz="0" w:space="0" w:color="auto"/>
        <w:right w:val="none" w:sz="0" w:space="0" w:color="auto"/>
      </w:divBdr>
    </w:div>
    <w:div w:id="1561205859">
      <w:bodyDiv w:val="1"/>
      <w:marLeft w:val="0"/>
      <w:marRight w:val="0"/>
      <w:marTop w:val="0"/>
      <w:marBottom w:val="0"/>
      <w:divBdr>
        <w:top w:val="none" w:sz="0" w:space="0" w:color="auto"/>
        <w:left w:val="none" w:sz="0" w:space="0" w:color="auto"/>
        <w:bottom w:val="none" w:sz="0" w:space="0" w:color="auto"/>
        <w:right w:val="none" w:sz="0" w:space="0" w:color="auto"/>
      </w:divBdr>
    </w:div>
    <w:div w:id="1561357657">
      <w:bodyDiv w:val="1"/>
      <w:marLeft w:val="0"/>
      <w:marRight w:val="0"/>
      <w:marTop w:val="0"/>
      <w:marBottom w:val="0"/>
      <w:divBdr>
        <w:top w:val="none" w:sz="0" w:space="0" w:color="auto"/>
        <w:left w:val="none" w:sz="0" w:space="0" w:color="auto"/>
        <w:bottom w:val="none" w:sz="0" w:space="0" w:color="auto"/>
        <w:right w:val="none" w:sz="0" w:space="0" w:color="auto"/>
      </w:divBdr>
    </w:div>
    <w:div w:id="1561594778">
      <w:bodyDiv w:val="1"/>
      <w:marLeft w:val="0"/>
      <w:marRight w:val="0"/>
      <w:marTop w:val="0"/>
      <w:marBottom w:val="0"/>
      <w:divBdr>
        <w:top w:val="none" w:sz="0" w:space="0" w:color="auto"/>
        <w:left w:val="none" w:sz="0" w:space="0" w:color="auto"/>
        <w:bottom w:val="none" w:sz="0" w:space="0" w:color="auto"/>
        <w:right w:val="none" w:sz="0" w:space="0" w:color="auto"/>
      </w:divBdr>
      <w:divsChild>
        <w:div w:id="994452481">
          <w:marLeft w:val="0"/>
          <w:marRight w:val="0"/>
          <w:marTop w:val="0"/>
          <w:marBottom w:val="0"/>
          <w:divBdr>
            <w:top w:val="none" w:sz="0" w:space="0" w:color="auto"/>
            <w:left w:val="none" w:sz="0" w:space="0" w:color="auto"/>
            <w:bottom w:val="none" w:sz="0" w:space="0" w:color="auto"/>
            <w:right w:val="none" w:sz="0" w:space="0" w:color="auto"/>
          </w:divBdr>
          <w:divsChild>
            <w:div w:id="1117145148">
              <w:marLeft w:val="0"/>
              <w:marRight w:val="0"/>
              <w:marTop w:val="0"/>
              <w:marBottom w:val="0"/>
              <w:divBdr>
                <w:top w:val="none" w:sz="0" w:space="0" w:color="auto"/>
                <w:left w:val="none" w:sz="0" w:space="0" w:color="auto"/>
                <w:bottom w:val="none" w:sz="0" w:space="0" w:color="auto"/>
                <w:right w:val="none" w:sz="0" w:space="0" w:color="auto"/>
              </w:divBdr>
              <w:divsChild>
                <w:div w:id="1198858674">
                  <w:marLeft w:val="0"/>
                  <w:marRight w:val="0"/>
                  <w:marTop w:val="0"/>
                  <w:marBottom w:val="0"/>
                  <w:divBdr>
                    <w:top w:val="none" w:sz="0" w:space="0" w:color="auto"/>
                    <w:left w:val="none" w:sz="0" w:space="0" w:color="auto"/>
                    <w:bottom w:val="none" w:sz="0" w:space="0" w:color="auto"/>
                    <w:right w:val="none" w:sz="0" w:space="0" w:color="auto"/>
                  </w:divBdr>
                  <w:divsChild>
                    <w:div w:id="89419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5876">
      <w:bodyDiv w:val="1"/>
      <w:marLeft w:val="0"/>
      <w:marRight w:val="0"/>
      <w:marTop w:val="0"/>
      <w:marBottom w:val="0"/>
      <w:divBdr>
        <w:top w:val="none" w:sz="0" w:space="0" w:color="auto"/>
        <w:left w:val="none" w:sz="0" w:space="0" w:color="auto"/>
        <w:bottom w:val="none" w:sz="0" w:space="0" w:color="auto"/>
        <w:right w:val="none" w:sz="0" w:space="0" w:color="auto"/>
      </w:divBdr>
    </w:div>
    <w:div w:id="1561936098">
      <w:bodyDiv w:val="1"/>
      <w:marLeft w:val="0"/>
      <w:marRight w:val="0"/>
      <w:marTop w:val="0"/>
      <w:marBottom w:val="0"/>
      <w:divBdr>
        <w:top w:val="none" w:sz="0" w:space="0" w:color="auto"/>
        <w:left w:val="none" w:sz="0" w:space="0" w:color="auto"/>
        <w:bottom w:val="none" w:sz="0" w:space="0" w:color="auto"/>
        <w:right w:val="none" w:sz="0" w:space="0" w:color="auto"/>
      </w:divBdr>
    </w:div>
    <w:div w:id="1562253420">
      <w:bodyDiv w:val="1"/>
      <w:marLeft w:val="0"/>
      <w:marRight w:val="0"/>
      <w:marTop w:val="0"/>
      <w:marBottom w:val="0"/>
      <w:divBdr>
        <w:top w:val="none" w:sz="0" w:space="0" w:color="auto"/>
        <w:left w:val="none" w:sz="0" w:space="0" w:color="auto"/>
        <w:bottom w:val="none" w:sz="0" w:space="0" w:color="auto"/>
        <w:right w:val="none" w:sz="0" w:space="0" w:color="auto"/>
      </w:divBdr>
    </w:div>
    <w:div w:id="1562518510">
      <w:bodyDiv w:val="1"/>
      <w:marLeft w:val="0"/>
      <w:marRight w:val="0"/>
      <w:marTop w:val="0"/>
      <w:marBottom w:val="0"/>
      <w:divBdr>
        <w:top w:val="none" w:sz="0" w:space="0" w:color="auto"/>
        <w:left w:val="none" w:sz="0" w:space="0" w:color="auto"/>
        <w:bottom w:val="none" w:sz="0" w:space="0" w:color="auto"/>
        <w:right w:val="none" w:sz="0" w:space="0" w:color="auto"/>
      </w:divBdr>
    </w:div>
    <w:div w:id="1563059150">
      <w:bodyDiv w:val="1"/>
      <w:marLeft w:val="0"/>
      <w:marRight w:val="0"/>
      <w:marTop w:val="0"/>
      <w:marBottom w:val="0"/>
      <w:divBdr>
        <w:top w:val="none" w:sz="0" w:space="0" w:color="auto"/>
        <w:left w:val="none" w:sz="0" w:space="0" w:color="auto"/>
        <w:bottom w:val="none" w:sz="0" w:space="0" w:color="auto"/>
        <w:right w:val="none" w:sz="0" w:space="0" w:color="auto"/>
      </w:divBdr>
      <w:divsChild>
        <w:div w:id="1932741119">
          <w:marLeft w:val="0"/>
          <w:marRight w:val="0"/>
          <w:marTop w:val="0"/>
          <w:marBottom w:val="0"/>
          <w:divBdr>
            <w:top w:val="none" w:sz="0" w:space="0" w:color="auto"/>
            <w:left w:val="none" w:sz="0" w:space="0" w:color="auto"/>
            <w:bottom w:val="none" w:sz="0" w:space="0" w:color="auto"/>
            <w:right w:val="none" w:sz="0" w:space="0" w:color="auto"/>
          </w:divBdr>
          <w:divsChild>
            <w:div w:id="130943430">
              <w:marLeft w:val="0"/>
              <w:marRight w:val="0"/>
              <w:marTop w:val="0"/>
              <w:marBottom w:val="0"/>
              <w:divBdr>
                <w:top w:val="none" w:sz="0" w:space="0" w:color="auto"/>
                <w:left w:val="none" w:sz="0" w:space="0" w:color="auto"/>
                <w:bottom w:val="none" w:sz="0" w:space="0" w:color="auto"/>
                <w:right w:val="none" w:sz="0" w:space="0" w:color="auto"/>
              </w:divBdr>
              <w:divsChild>
                <w:div w:id="353969298">
                  <w:marLeft w:val="0"/>
                  <w:marRight w:val="0"/>
                  <w:marTop w:val="0"/>
                  <w:marBottom w:val="0"/>
                  <w:divBdr>
                    <w:top w:val="none" w:sz="0" w:space="0" w:color="auto"/>
                    <w:left w:val="none" w:sz="0" w:space="0" w:color="auto"/>
                    <w:bottom w:val="none" w:sz="0" w:space="0" w:color="auto"/>
                    <w:right w:val="none" w:sz="0" w:space="0" w:color="auto"/>
                  </w:divBdr>
                  <w:divsChild>
                    <w:div w:id="2022731134">
                      <w:marLeft w:val="0"/>
                      <w:marRight w:val="0"/>
                      <w:marTop w:val="0"/>
                      <w:marBottom w:val="0"/>
                      <w:divBdr>
                        <w:top w:val="none" w:sz="0" w:space="0" w:color="auto"/>
                        <w:left w:val="none" w:sz="0" w:space="0" w:color="auto"/>
                        <w:bottom w:val="none" w:sz="0" w:space="0" w:color="auto"/>
                        <w:right w:val="none" w:sz="0" w:space="0" w:color="auto"/>
                      </w:divBdr>
                      <w:divsChild>
                        <w:div w:id="1985086767">
                          <w:marLeft w:val="0"/>
                          <w:marRight w:val="0"/>
                          <w:marTop w:val="0"/>
                          <w:marBottom w:val="0"/>
                          <w:divBdr>
                            <w:top w:val="none" w:sz="0" w:space="0" w:color="auto"/>
                            <w:left w:val="none" w:sz="0" w:space="0" w:color="auto"/>
                            <w:bottom w:val="none" w:sz="0" w:space="0" w:color="auto"/>
                            <w:right w:val="none" w:sz="0" w:space="0" w:color="auto"/>
                          </w:divBdr>
                          <w:divsChild>
                            <w:div w:id="1465657984">
                              <w:marLeft w:val="3"/>
                              <w:marRight w:val="0"/>
                              <w:marTop w:val="0"/>
                              <w:marBottom w:val="0"/>
                              <w:divBdr>
                                <w:top w:val="none" w:sz="0" w:space="0" w:color="auto"/>
                                <w:left w:val="none" w:sz="0" w:space="0" w:color="auto"/>
                                <w:bottom w:val="none" w:sz="0" w:space="0" w:color="auto"/>
                                <w:right w:val="none" w:sz="0" w:space="0" w:color="auto"/>
                              </w:divBdr>
                              <w:divsChild>
                                <w:div w:id="2072997961">
                                  <w:marLeft w:val="0"/>
                                  <w:marRight w:val="0"/>
                                  <w:marTop w:val="0"/>
                                  <w:marBottom w:val="0"/>
                                  <w:divBdr>
                                    <w:top w:val="none" w:sz="0" w:space="0" w:color="auto"/>
                                    <w:left w:val="none" w:sz="0" w:space="0" w:color="auto"/>
                                    <w:bottom w:val="none" w:sz="0" w:space="0" w:color="auto"/>
                                    <w:right w:val="none" w:sz="0" w:space="0" w:color="auto"/>
                                  </w:divBdr>
                                  <w:divsChild>
                                    <w:div w:id="1945572547">
                                      <w:marLeft w:val="0"/>
                                      <w:marRight w:val="0"/>
                                      <w:marTop w:val="0"/>
                                      <w:marBottom w:val="0"/>
                                      <w:divBdr>
                                        <w:top w:val="none" w:sz="0" w:space="0" w:color="auto"/>
                                        <w:left w:val="none" w:sz="0" w:space="0" w:color="auto"/>
                                        <w:bottom w:val="none" w:sz="0" w:space="0" w:color="auto"/>
                                        <w:right w:val="none" w:sz="0" w:space="0" w:color="auto"/>
                                      </w:divBdr>
                                      <w:divsChild>
                                        <w:div w:id="1965577138">
                                          <w:marLeft w:val="0"/>
                                          <w:marRight w:val="0"/>
                                          <w:marTop w:val="0"/>
                                          <w:marBottom w:val="0"/>
                                          <w:divBdr>
                                            <w:top w:val="none" w:sz="0" w:space="0" w:color="auto"/>
                                            <w:left w:val="none" w:sz="0" w:space="0" w:color="auto"/>
                                            <w:bottom w:val="none" w:sz="0" w:space="0" w:color="auto"/>
                                            <w:right w:val="none" w:sz="0" w:space="0" w:color="auto"/>
                                          </w:divBdr>
                                          <w:divsChild>
                                            <w:div w:id="1946379120">
                                              <w:marLeft w:val="0"/>
                                              <w:marRight w:val="0"/>
                                              <w:marTop w:val="0"/>
                                              <w:marBottom w:val="0"/>
                                              <w:divBdr>
                                                <w:top w:val="none" w:sz="0" w:space="0" w:color="auto"/>
                                                <w:left w:val="none" w:sz="0" w:space="0" w:color="auto"/>
                                                <w:bottom w:val="none" w:sz="0" w:space="0" w:color="auto"/>
                                                <w:right w:val="none" w:sz="0" w:space="0" w:color="auto"/>
                                              </w:divBdr>
                                              <w:divsChild>
                                                <w:div w:id="600919575">
                                                  <w:marLeft w:val="0"/>
                                                  <w:marRight w:val="0"/>
                                                  <w:marTop w:val="0"/>
                                                  <w:marBottom w:val="0"/>
                                                  <w:divBdr>
                                                    <w:top w:val="none" w:sz="0" w:space="0" w:color="auto"/>
                                                    <w:left w:val="none" w:sz="0" w:space="0" w:color="auto"/>
                                                    <w:bottom w:val="none" w:sz="0" w:space="0" w:color="auto"/>
                                                    <w:right w:val="none" w:sz="0" w:space="0" w:color="auto"/>
                                                  </w:divBdr>
                                                  <w:divsChild>
                                                    <w:div w:id="982084052">
                                                      <w:marLeft w:val="0"/>
                                                      <w:marRight w:val="0"/>
                                                      <w:marTop w:val="0"/>
                                                      <w:marBottom w:val="0"/>
                                                      <w:divBdr>
                                                        <w:top w:val="none" w:sz="0" w:space="0" w:color="auto"/>
                                                        <w:left w:val="none" w:sz="0" w:space="0" w:color="auto"/>
                                                        <w:bottom w:val="none" w:sz="0" w:space="0" w:color="auto"/>
                                                        <w:right w:val="none" w:sz="0" w:space="0" w:color="auto"/>
                                                      </w:divBdr>
                                                      <w:divsChild>
                                                        <w:div w:id="897470598">
                                                          <w:marLeft w:val="0"/>
                                                          <w:marRight w:val="0"/>
                                                          <w:marTop w:val="0"/>
                                                          <w:marBottom w:val="0"/>
                                                          <w:divBdr>
                                                            <w:top w:val="none" w:sz="0" w:space="0" w:color="auto"/>
                                                            <w:left w:val="none" w:sz="0" w:space="0" w:color="auto"/>
                                                            <w:bottom w:val="none" w:sz="0" w:space="0" w:color="auto"/>
                                                            <w:right w:val="none" w:sz="0" w:space="0" w:color="auto"/>
                                                          </w:divBdr>
                                                          <w:divsChild>
                                                            <w:div w:id="177428434">
                                                              <w:marLeft w:val="0"/>
                                                              <w:marRight w:val="0"/>
                                                              <w:marTop w:val="0"/>
                                                              <w:marBottom w:val="0"/>
                                                              <w:divBdr>
                                                                <w:top w:val="none" w:sz="0" w:space="0" w:color="auto"/>
                                                                <w:left w:val="none" w:sz="0" w:space="0" w:color="auto"/>
                                                                <w:bottom w:val="none" w:sz="0" w:space="0" w:color="auto"/>
                                                                <w:right w:val="none" w:sz="0" w:space="0" w:color="auto"/>
                                                              </w:divBdr>
                                                              <w:divsChild>
                                                                <w:div w:id="1961295919">
                                                                  <w:marLeft w:val="0"/>
                                                                  <w:marRight w:val="0"/>
                                                                  <w:marTop w:val="0"/>
                                                                  <w:marBottom w:val="0"/>
                                                                  <w:divBdr>
                                                                    <w:top w:val="none" w:sz="0" w:space="0" w:color="auto"/>
                                                                    <w:left w:val="none" w:sz="0" w:space="0" w:color="auto"/>
                                                                    <w:bottom w:val="none" w:sz="0" w:space="0" w:color="auto"/>
                                                                    <w:right w:val="none" w:sz="0" w:space="0" w:color="auto"/>
                                                                  </w:divBdr>
                                                                  <w:divsChild>
                                                                    <w:div w:id="1029718817">
                                                                      <w:marLeft w:val="0"/>
                                                                      <w:marRight w:val="0"/>
                                                                      <w:marTop w:val="0"/>
                                                                      <w:marBottom w:val="0"/>
                                                                      <w:divBdr>
                                                                        <w:top w:val="none" w:sz="0" w:space="0" w:color="auto"/>
                                                                        <w:left w:val="none" w:sz="0" w:space="0" w:color="auto"/>
                                                                        <w:bottom w:val="none" w:sz="0" w:space="0" w:color="auto"/>
                                                                        <w:right w:val="none" w:sz="0" w:space="0" w:color="auto"/>
                                                                      </w:divBdr>
                                                                      <w:divsChild>
                                                                        <w:div w:id="3208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252566">
      <w:bodyDiv w:val="1"/>
      <w:marLeft w:val="0"/>
      <w:marRight w:val="0"/>
      <w:marTop w:val="0"/>
      <w:marBottom w:val="0"/>
      <w:divBdr>
        <w:top w:val="none" w:sz="0" w:space="0" w:color="auto"/>
        <w:left w:val="none" w:sz="0" w:space="0" w:color="auto"/>
        <w:bottom w:val="none" w:sz="0" w:space="0" w:color="auto"/>
        <w:right w:val="none" w:sz="0" w:space="0" w:color="auto"/>
      </w:divBdr>
    </w:div>
    <w:div w:id="1563784051">
      <w:bodyDiv w:val="1"/>
      <w:marLeft w:val="0"/>
      <w:marRight w:val="0"/>
      <w:marTop w:val="0"/>
      <w:marBottom w:val="0"/>
      <w:divBdr>
        <w:top w:val="none" w:sz="0" w:space="0" w:color="auto"/>
        <w:left w:val="none" w:sz="0" w:space="0" w:color="auto"/>
        <w:bottom w:val="none" w:sz="0" w:space="0" w:color="auto"/>
        <w:right w:val="none" w:sz="0" w:space="0" w:color="auto"/>
      </w:divBdr>
    </w:div>
    <w:div w:id="1564556726">
      <w:bodyDiv w:val="1"/>
      <w:marLeft w:val="0"/>
      <w:marRight w:val="0"/>
      <w:marTop w:val="0"/>
      <w:marBottom w:val="0"/>
      <w:divBdr>
        <w:top w:val="none" w:sz="0" w:space="0" w:color="auto"/>
        <w:left w:val="none" w:sz="0" w:space="0" w:color="auto"/>
        <w:bottom w:val="none" w:sz="0" w:space="0" w:color="auto"/>
        <w:right w:val="none" w:sz="0" w:space="0" w:color="auto"/>
      </w:divBdr>
    </w:div>
    <w:div w:id="1564637764">
      <w:bodyDiv w:val="1"/>
      <w:marLeft w:val="0"/>
      <w:marRight w:val="0"/>
      <w:marTop w:val="0"/>
      <w:marBottom w:val="0"/>
      <w:divBdr>
        <w:top w:val="none" w:sz="0" w:space="0" w:color="auto"/>
        <w:left w:val="none" w:sz="0" w:space="0" w:color="auto"/>
        <w:bottom w:val="none" w:sz="0" w:space="0" w:color="auto"/>
        <w:right w:val="none" w:sz="0" w:space="0" w:color="auto"/>
      </w:divBdr>
    </w:div>
    <w:div w:id="1564829220">
      <w:bodyDiv w:val="1"/>
      <w:marLeft w:val="0"/>
      <w:marRight w:val="0"/>
      <w:marTop w:val="0"/>
      <w:marBottom w:val="0"/>
      <w:divBdr>
        <w:top w:val="none" w:sz="0" w:space="0" w:color="auto"/>
        <w:left w:val="none" w:sz="0" w:space="0" w:color="auto"/>
        <w:bottom w:val="none" w:sz="0" w:space="0" w:color="auto"/>
        <w:right w:val="none" w:sz="0" w:space="0" w:color="auto"/>
      </w:divBdr>
    </w:div>
    <w:div w:id="1565991715">
      <w:bodyDiv w:val="1"/>
      <w:marLeft w:val="0"/>
      <w:marRight w:val="0"/>
      <w:marTop w:val="0"/>
      <w:marBottom w:val="0"/>
      <w:divBdr>
        <w:top w:val="none" w:sz="0" w:space="0" w:color="auto"/>
        <w:left w:val="none" w:sz="0" w:space="0" w:color="auto"/>
        <w:bottom w:val="none" w:sz="0" w:space="0" w:color="auto"/>
        <w:right w:val="none" w:sz="0" w:space="0" w:color="auto"/>
      </w:divBdr>
    </w:div>
    <w:div w:id="1566254695">
      <w:bodyDiv w:val="1"/>
      <w:marLeft w:val="0"/>
      <w:marRight w:val="0"/>
      <w:marTop w:val="0"/>
      <w:marBottom w:val="0"/>
      <w:divBdr>
        <w:top w:val="none" w:sz="0" w:space="0" w:color="auto"/>
        <w:left w:val="none" w:sz="0" w:space="0" w:color="auto"/>
        <w:bottom w:val="none" w:sz="0" w:space="0" w:color="auto"/>
        <w:right w:val="none" w:sz="0" w:space="0" w:color="auto"/>
      </w:divBdr>
    </w:div>
    <w:div w:id="1567184342">
      <w:bodyDiv w:val="1"/>
      <w:marLeft w:val="0"/>
      <w:marRight w:val="0"/>
      <w:marTop w:val="0"/>
      <w:marBottom w:val="0"/>
      <w:divBdr>
        <w:top w:val="none" w:sz="0" w:space="0" w:color="auto"/>
        <w:left w:val="none" w:sz="0" w:space="0" w:color="auto"/>
        <w:bottom w:val="none" w:sz="0" w:space="0" w:color="auto"/>
        <w:right w:val="none" w:sz="0" w:space="0" w:color="auto"/>
      </w:divBdr>
      <w:divsChild>
        <w:div w:id="1908565839">
          <w:marLeft w:val="0"/>
          <w:marRight w:val="0"/>
          <w:marTop w:val="0"/>
          <w:marBottom w:val="0"/>
          <w:divBdr>
            <w:top w:val="none" w:sz="0" w:space="0" w:color="auto"/>
            <w:left w:val="none" w:sz="0" w:space="0" w:color="auto"/>
            <w:bottom w:val="none" w:sz="0" w:space="0" w:color="auto"/>
            <w:right w:val="none" w:sz="0" w:space="0" w:color="auto"/>
          </w:divBdr>
          <w:divsChild>
            <w:div w:id="1764380016">
              <w:marLeft w:val="0"/>
              <w:marRight w:val="0"/>
              <w:marTop w:val="0"/>
              <w:marBottom w:val="0"/>
              <w:divBdr>
                <w:top w:val="none" w:sz="0" w:space="0" w:color="auto"/>
                <w:left w:val="none" w:sz="0" w:space="0" w:color="auto"/>
                <w:bottom w:val="none" w:sz="0" w:space="0" w:color="auto"/>
                <w:right w:val="none" w:sz="0" w:space="0" w:color="auto"/>
              </w:divBdr>
              <w:divsChild>
                <w:div w:id="2003049386">
                  <w:marLeft w:val="0"/>
                  <w:marRight w:val="0"/>
                  <w:marTop w:val="0"/>
                  <w:marBottom w:val="0"/>
                  <w:divBdr>
                    <w:top w:val="none" w:sz="0" w:space="0" w:color="auto"/>
                    <w:left w:val="none" w:sz="0" w:space="0" w:color="auto"/>
                    <w:bottom w:val="none" w:sz="0" w:space="0" w:color="auto"/>
                    <w:right w:val="none" w:sz="0" w:space="0" w:color="auto"/>
                  </w:divBdr>
                  <w:divsChild>
                    <w:div w:id="383649952">
                      <w:marLeft w:val="0"/>
                      <w:marRight w:val="0"/>
                      <w:marTop w:val="0"/>
                      <w:marBottom w:val="0"/>
                      <w:divBdr>
                        <w:top w:val="none" w:sz="0" w:space="0" w:color="auto"/>
                        <w:left w:val="none" w:sz="0" w:space="0" w:color="auto"/>
                        <w:bottom w:val="none" w:sz="0" w:space="0" w:color="auto"/>
                        <w:right w:val="none" w:sz="0" w:space="0" w:color="auto"/>
                      </w:divBdr>
                      <w:divsChild>
                        <w:div w:id="743143012">
                          <w:marLeft w:val="0"/>
                          <w:marRight w:val="0"/>
                          <w:marTop w:val="0"/>
                          <w:marBottom w:val="0"/>
                          <w:divBdr>
                            <w:top w:val="none" w:sz="0" w:space="0" w:color="auto"/>
                            <w:left w:val="none" w:sz="0" w:space="0" w:color="auto"/>
                            <w:bottom w:val="none" w:sz="0" w:space="0" w:color="auto"/>
                            <w:right w:val="none" w:sz="0" w:space="0" w:color="auto"/>
                          </w:divBdr>
                          <w:divsChild>
                            <w:div w:id="377701395">
                              <w:marLeft w:val="0"/>
                              <w:marRight w:val="0"/>
                              <w:marTop w:val="0"/>
                              <w:marBottom w:val="0"/>
                              <w:divBdr>
                                <w:top w:val="none" w:sz="0" w:space="0" w:color="auto"/>
                                <w:left w:val="none" w:sz="0" w:space="0" w:color="auto"/>
                                <w:bottom w:val="none" w:sz="0" w:space="0" w:color="auto"/>
                                <w:right w:val="none" w:sz="0" w:space="0" w:color="auto"/>
                              </w:divBdr>
                              <w:divsChild>
                                <w:div w:id="470364995">
                                  <w:marLeft w:val="0"/>
                                  <w:marRight w:val="0"/>
                                  <w:marTop w:val="0"/>
                                  <w:marBottom w:val="0"/>
                                  <w:divBdr>
                                    <w:top w:val="none" w:sz="0" w:space="0" w:color="auto"/>
                                    <w:left w:val="none" w:sz="0" w:space="0" w:color="auto"/>
                                    <w:bottom w:val="none" w:sz="0" w:space="0" w:color="auto"/>
                                    <w:right w:val="none" w:sz="0" w:space="0" w:color="auto"/>
                                  </w:divBdr>
                                  <w:divsChild>
                                    <w:div w:id="84310112">
                                      <w:marLeft w:val="0"/>
                                      <w:marRight w:val="0"/>
                                      <w:marTop w:val="0"/>
                                      <w:marBottom w:val="0"/>
                                      <w:divBdr>
                                        <w:top w:val="none" w:sz="0" w:space="0" w:color="auto"/>
                                        <w:left w:val="none" w:sz="0" w:space="0" w:color="auto"/>
                                        <w:bottom w:val="none" w:sz="0" w:space="0" w:color="auto"/>
                                        <w:right w:val="none" w:sz="0" w:space="0" w:color="auto"/>
                                      </w:divBdr>
                                      <w:divsChild>
                                        <w:div w:id="1014766547">
                                          <w:marLeft w:val="-150"/>
                                          <w:marRight w:val="-150"/>
                                          <w:marTop w:val="0"/>
                                          <w:marBottom w:val="0"/>
                                          <w:divBdr>
                                            <w:top w:val="none" w:sz="0" w:space="0" w:color="auto"/>
                                            <w:left w:val="none" w:sz="0" w:space="0" w:color="auto"/>
                                            <w:bottom w:val="none" w:sz="0" w:space="0" w:color="auto"/>
                                            <w:right w:val="none" w:sz="0" w:space="0" w:color="auto"/>
                                          </w:divBdr>
                                          <w:divsChild>
                                            <w:div w:id="1335765717">
                                              <w:marLeft w:val="0"/>
                                              <w:marRight w:val="0"/>
                                              <w:marTop w:val="0"/>
                                              <w:marBottom w:val="0"/>
                                              <w:divBdr>
                                                <w:top w:val="none" w:sz="0" w:space="0" w:color="auto"/>
                                                <w:left w:val="none" w:sz="0" w:space="0" w:color="auto"/>
                                                <w:bottom w:val="none" w:sz="0" w:space="0" w:color="auto"/>
                                                <w:right w:val="none" w:sz="0" w:space="0" w:color="auto"/>
                                              </w:divBdr>
                                              <w:divsChild>
                                                <w:div w:id="580453859">
                                                  <w:marLeft w:val="0"/>
                                                  <w:marRight w:val="0"/>
                                                  <w:marTop w:val="0"/>
                                                  <w:marBottom w:val="0"/>
                                                  <w:divBdr>
                                                    <w:top w:val="none" w:sz="0" w:space="0" w:color="auto"/>
                                                    <w:left w:val="none" w:sz="0" w:space="0" w:color="auto"/>
                                                    <w:bottom w:val="none" w:sz="0" w:space="0" w:color="auto"/>
                                                    <w:right w:val="none" w:sz="0" w:space="0" w:color="auto"/>
                                                  </w:divBdr>
                                                  <w:divsChild>
                                                    <w:div w:id="197740033">
                                                      <w:marLeft w:val="0"/>
                                                      <w:marRight w:val="0"/>
                                                      <w:marTop w:val="0"/>
                                                      <w:marBottom w:val="0"/>
                                                      <w:divBdr>
                                                        <w:top w:val="none" w:sz="0" w:space="0" w:color="auto"/>
                                                        <w:left w:val="none" w:sz="0" w:space="0" w:color="auto"/>
                                                        <w:bottom w:val="none" w:sz="0" w:space="0" w:color="auto"/>
                                                        <w:right w:val="none" w:sz="0" w:space="0" w:color="auto"/>
                                                      </w:divBdr>
                                                      <w:divsChild>
                                                        <w:div w:id="735586664">
                                                          <w:marLeft w:val="0"/>
                                                          <w:marRight w:val="0"/>
                                                          <w:marTop w:val="0"/>
                                                          <w:marBottom w:val="0"/>
                                                          <w:divBdr>
                                                            <w:top w:val="none" w:sz="0" w:space="0" w:color="auto"/>
                                                            <w:left w:val="none" w:sz="0" w:space="0" w:color="auto"/>
                                                            <w:bottom w:val="none" w:sz="0" w:space="0" w:color="auto"/>
                                                            <w:right w:val="none" w:sz="0" w:space="0" w:color="auto"/>
                                                          </w:divBdr>
                                                          <w:divsChild>
                                                            <w:div w:id="1146123650">
                                                              <w:marLeft w:val="0"/>
                                                              <w:marRight w:val="0"/>
                                                              <w:marTop w:val="0"/>
                                                              <w:marBottom w:val="0"/>
                                                              <w:divBdr>
                                                                <w:top w:val="none" w:sz="0" w:space="0" w:color="auto"/>
                                                                <w:left w:val="none" w:sz="0" w:space="0" w:color="auto"/>
                                                                <w:bottom w:val="none" w:sz="0" w:space="0" w:color="auto"/>
                                                                <w:right w:val="none" w:sz="0" w:space="0" w:color="auto"/>
                                                              </w:divBdr>
                                                              <w:divsChild>
                                                                <w:div w:id="1848665093">
                                                                  <w:marLeft w:val="0"/>
                                                                  <w:marRight w:val="0"/>
                                                                  <w:marTop w:val="0"/>
                                                                  <w:marBottom w:val="0"/>
                                                                  <w:divBdr>
                                                                    <w:top w:val="none" w:sz="0" w:space="0" w:color="auto"/>
                                                                    <w:left w:val="none" w:sz="0" w:space="0" w:color="auto"/>
                                                                    <w:bottom w:val="none" w:sz="0" w:space="0" w:color="auto"/>
                                                                    <w:right w:val="none" w:sz="0" w:space="0" w:color="auto"/>
                                                                  </w:divBdr>
                                                                  <w:divsChild>
                                                                    <w:div w:id="851379313">
                                                                      <w:marLeft w:val="0"/>
                                                                      <w:marRight w:val="0"/>
                                                                      <w:marTop w:val="0"/>
                                                                      <w:marBottom w:val="0"/>
                                                                      <w:divBdr>
                                                                        <w:top w:val="none" w:sz="0" w:space="0" w:color="auto"/>
                                                                        <w:left w:val="none" w:sz="0" w:space="0" w:color="auto"/>
                                                                        <w:bottom w:val="none" w:sz="0" w:space="0" w:color="auto"/>
                                                                        <w:right w:val="none" w:sz="0" w:space="0" w:color="auto"/>
                                                                      </w:divBdr>
                                                                      <w:divsChild>
                                                                        <w:div w:id="1725910713">
                                                                          <w:marLeft w:val="-225"/>
                                                                          <w:marRight w:val="-225"/>
                                                                          <w:marTop w:val="0"/>
                                                                          <w:marBottom w:val="0"/>
                                                                          <w:divBdr>
                                                                            <w:top w:val="none" w:sz="0" w:space="0" w:color="auto"/>
                                                                            <w:left w:val="none" w:sz="0" w:space="0" w:color="auto"/>
                                                                            <w:bottom w:val="none" w:sz="0" w:space="0" w:color="auto"/>
                                                                            <w:right w:val="none" w:sz="0" w:space="0" w:color="auto"/>
                                                                          </w:divBdr>
                                                                          <w:divsChild>
                                                                            <w:div w:id="7162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254889">
      <w:bodyDiv w:val="1"/>
      <w:marLeft w:val="0"/>
      <w:marRight w:val="0"/>
      <w:marTop w:val="0"/>
      <w:marBottom w:val="0"/>
      <w:divBdr>
        <w:top w:val="none" w:sz="0" w:space="0" w:color="auto"/>
        <w:left w:val="none" w:sz="0" w:space="0" w:color="auto"/>
        <w:bottom w:val="none" w:sz="0" w:space="0" w:color="auto"/>
        <w:right w:val="none" w:sz="0" w:space="0" w:color="auto"/>
      </w:divBdr>
      <w:divsChild>
        <w:div w:id="994529408">
          <w:marLeft w:val="0"/>
          <w:marRight w:val="0"/>
          <w:marTop w:val="0"/>
          <w:marBottom w:val="0"/>
          <w:divBdr>
            <w:top w:val="none" w:sz="0" w:space="0" w:color="auto"/>
            <w:left w:val="none" w:sz="0" w:space="0" w:color="auto"/>
            <w:bottom w:val="none" w:sz="0" w:space="0" w:color="auto"/>
            <w:right w:val="none" w:sz="0" w:space="0" w:color="auto"/>
          </w:divBdr>
          <w:divsChild>
            <w:div w:id="360672015">
              <w:marLeft w:val="0"/>
              <w:marRight w:val="0"/>
              <w:marTop w:val="0"/>
              <w:marBottom w:val="0"/>
              <w:divBdr>
                <w:top w:val="none" w:sz="0" w:space="0" w:color="auto"/>
                <w:left w:val="none" w:sz="0" w:space="0" w:color="auto"/>
                <w:bottom w:val="none" w:sz="0" w:space="0" w:color="auto"/>
                <w:right w:val="none" w:sz="0" w:space="0" w:color="auto"/>
              </w:divBdr>
              <w:divsChild>
                <w:div w:id="577446154">
                  <w:marLeft w:val="0"/>
                  <w:marRight w:val="0"/>
                  <w:marTop w:val="0"/>
                  <w:marBottom w:val="0"/>
                  <w:divBdr>
                    <w:top w:val="none" w:sz="0" w:space="0" w:color="auto"/>
                    <w:left w:val="none" w:sz="0" w:space="0" w:color="auto"/>
                    <w:bottom w:val="none" w:sz="0" w:space="0" w:color="auto"/>
                    <w:right w:val="none" w:sz="0" w:space="0" w:color="auto"/>
                  </w:divBdr>
                  <w:divsChild>
                    <w:div w:id="652636065">
                      <w:marLeft w:val="0"/>
                      <w:marRight w:val="0"/>
                      <w:marTop w:val="0"/>
                      <w:marBottom w:val="0"/>
                      <w:divBdr>
                        <w:top w:val="none" w:sz="0" w:space="0" w:color="auto"/>
                        <w:left w:val="none" w:sz="0" w:space="0" w:color="auto"/>
                        <w:bottom w:val="none" w:sz="0" w:space="0" w:color="auto"/>
                        <w:right w:val="none" w:sz="0" w:space="0" w:color="auto"/>
                      </w:divBdr>
                      <w:divsChild>
                        <w:div w:id="2133985215">
                          <w:marLeft w:val="0"/>
                          <w:marRight w:val="0"/>
                          <w:marTop w:val="0"/>
                          <w:marBottom w:val="0"/>
                          <w:divBdr>
                            <w:top w:val="none" w:sz="0" w:space="0" w:color="auto"/>
                            <w:left w:val="none" w:sz="0" w:space="0" w:color="auto"/>
                            <w:bottom w:val="none" w:sz="0" w:space="0" w:color="auto"/>
                            <w:right w:val="none" w:sz="0" w:space="0" w:color="auto"/>
                          </w:divBdr>
                          <w:divsChild>
                            <w:div w:id="1518957659">
                              <w:marLeft w:val="3"/>
                              <w:marRight w:val="0"/>
                              <w:marTop w:val="0"/>
                              <w:marBottom w:val="0"/>
                              <w:divBdr>
                                <w:top w:val="none" w:sz="0" w:space="0" w:color="auto"/>
                                <w:left w:val="none" w:sz="0" w:space="0" w:color="auto"/>
                                <w:bottom w:val="none" w:sz="0" w:space="0" w:color="auto"/>
                                <w:right w:val="none" w:sz="0" w:space="0" w:color="auto"/>
                              </w:divBdr>
                              <w:divsChild>
                                <w:div w:id="1896895393">
                                  <w:marLeft w:val="0"/>
                                  <w:marRight w:val="0"/>
                                  <w:marTop w:val="0"/>
                                  <w:marBottom w:val="0"/>
                                  <w:divBdr>
                                    <w:top w:val="none" w:sz="0" w:space="0" w:color="auto"/>
                                    <w:left w:val="none" w:sz="0" w:space="0" w:color="auto"/>
                                    <w:bottom w:val="none" w:sz="0" w:space="0" w:color="auto"/>
                                    <w:right w:val="none" w:sz="0" w:space="0" w:color="auto"/>
                                  </w:divBdr>
                                  <w:divsChild>
                                    <w:div w:id="592007944">
                                      <w:marLeft w:val="0"/>
                                      <w:marRight w:val="0"/>
                                      <w:marTop w:val="0"/>
                                      <w:marBottom w:val="0"/>
                                      <w:divBdr>
                                        <w:top w:val="none" w:sz="0" w:space="0" w:color="auto"/>
                                        <w:left w:val="none" w:sz="0" w:space="0" w:color="auto"/>
                                        <w:bottom w:val="none" w:sz="0" w:space="0" w:color="auto"/>
                                        <w:right w:val="none" w:sz="0" w:space="0" w:color="auto"/>
                                      </w:divBdr>
                                      <w:divsChild>
                                        <w:div w:id="617683677">
                                          <w:marLeft w:val="0"/>
                                          <w:marRight w:val="0"/>
                                          <w:marTop w:val="0"/>
                                          <w:marBottom w:val="0"/>
                                          <w:divBdr>
                                            <w:top w:val="none" w:sz="0" w:space="0" w:color="auto"/>
                                            <w:left w:val="none" w:sz="0" w:space="0" w:color="auto"/>
                                            <w:bottom w:val="none" w:sz="0" w:space="0" w:color="auto"/>
                                            <w:right w:val="none" w:sz="0" w:space="0" w:color="auto"/>
                                          </w:divBdr>
                                          <w:divsChild>
                                            <w:div w:id="1914510676">
                                              <w:marLeft w:val="0"/>
                                              <w:marRight w:val="0"/>
                                              <w:marTop w:val="0"/>
                                              <w:marBottom w:val="0"/>
                                              <w:divBdr>
                                                <w:top w:val="none" w:sz="0" w:space="0" w:color="auto"/>
                                                <w:left w:val="none" w:sz="0" w:space="0" w:color="auto"/>
                                                <w:bottom w:val="none" w:sz="0" w:space="0" w:color="auto"/>
                                                <w:right w:val="none" w:sz="0" w:space="0" w:color="auto"/>
                                              </w:divBdr>
                                              <w:divsChild>
                                                <w:div w:id="975111061">
                                                  <w:marLeft w:val="0"/>
                                                  <w:marRight w:val="0"/>
                                                  <w:marTop w:val="0"/>
                                                  <w:marBottom w:val="0"/>
                                                  <w:divBdr>
                                                    <w:top w:val="none" w:sz="0" w:space="0" w:color="auto"/>
                                                    <w:left w:val="none" w:sz="0" w:space="0" w:color="auto"/>
                                                    <w:bottom w:val="none" w:sz="0" w:space="0" w:color="auto"/>
                                                    <w:right w:val="none" w:sz="0" w:space="0" w:color="auto"/>
                                                  </w:divBdr>
                                                  <w:divsChild>
                                                    <w:div w:id="951473766">
                                                      <w:marLeft w:val="0"/>
                                                      <w:marRight w:val="0"/>
                                                      <w:marTop w:val="0"/>
                                                      <w:marBottom w:val="0"/>
                                                      <w:divBdr>
                                                        <w:top w:val="none" w:sz="0" w:space="0" w:color="auto"/>
                                                        <w:left w:val="none" w:sz="0" w:space="0" w:color="auto"/>
                                                        <w:bottom w:val="none" w:sz="0" w:space="0" w:color="auto"/>
                                                        <w:right w:val="none" w:sz="0" w:space="0" w:color="auto"/>
                                                      </w:divBdr>
                                                      <w:divsChild>
                                                        <w:div w:id="1583568093">
                                                          <w:marLeft w:val="0"/>
                                                          <w:marRight w:val="0"/>
                                                          <w:marTop w:val="0"/>
                                                          <w:marBottom w:val="0"/>
                                                          <w:divBdr>
                                                            <w:top w:val="none" w:sz="0" w:space="0" w:color="auto"/>
                                                            <w:left w:val="none" w:sz="0" w:space="0" w:color="auto"/>
                                                            <w:bottom w:val="none" w:sz="0" w:space="0" w:color="auto"/>
                                                            <w:right w:val="none" w:sz="0" w:space="0" w:color="auto"/>
                                                          </w:divBdr>
                                                          <w:divsChild>
                                                            <w:div w:id="180363632">
                                                              <w:marLeft w:val="0"/>
                                                              <w:marRight w:val="0"/>
                                                              <w:marTop w:val="0"/>
                                                              <w:marBottom w:val="0"/>
                                                              <w:divBdr>
                                                                <w:top w:val="none" w:sz="0" w:space="0" w:color="auto"/>
                                                                <w:left w:val="none" w:sz="0" w:space="0" w:color="auto"/>
                                                                <w:bottom w:val="none" w:sz="0" w:space="0" w:color="auto"/>
                                                                <w:right w:val="none" w:sz="0" w:space="0" w:color="auto"/>
                                                              </w:divBdr>
                                                              <w:divsChild>
                                                                <w:div w:id="1371759596">
                                                                  <w:marLeft w:val="0"/>
                                                                  <w:marRight w:val="0"/>
                                                                  <w:marTop w:val="0"/>
                                                                  <w:marBottom w:val="0"/>
                                                                  <w:divBdr>
                                                                    <w:top w:val="none" w:sz="0" w:space="0" w:color="auto"/>
                                                                    <w:left w:val="none" w:sz="0" w:space="0" w:color="auto"/>
                                                                    <w:bottom w:val="none" w:sz="0" w:space="0" w:color="auto"/>
                                                                    <w:right w:val="none" w:sz="0" w:space="0" w:color="auto"/>
                                                                  </w:divBdr>
                                                                  <w:divsChild>
                                                                    <w:div w:id="728915416">
                                                                      <w:marLeft w:val="0"/>
                                                                      <w:marRight w:val="0"/>
                                                                      <w:marTop w:val="0"/>
                                                                      <w:marBottom w:val="0"/>
                                                                      <w:divBdr>
                                                                        <w:top w:val="none" w:sz="0" w:space="0" w:color="auto"/>
                                                                        <w:left w:val="none" w:sz="0" w:space="0" w:color="auto"/>
                                                                        <w:bottom w:val="none" w:sz="0" w:space="0" w:color="auto"/>
                                                                        <w:right w:val="none" w:sz="0" w:space="0" w:color="auto"/>
                                                                      </w:divBdr>
                                                                      <w:divsChild>
                                                                        <w:div w:id="20714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762443">
      <w:bodyDiv w:val="1"/>
      <w:marLeft w:val="0"/>
      <w:marRight w:val="0"/>
      <w:marTop w:val="0"/>
      <w:marBottom w:val="0"/>
      <w:divBdr>
        <w:top w:val="none" w:sz="0" w:space="0" w:color="auto"/>
        <w:left w:val="none" w:sz="0" w:space="0" w:color="auto"/>
        <w:bottom w:val="none" w:sz="0" w:space="0" w:color="auto"/>
        <w:right w:val="none" w:sz="0" w:space="0" w:color="auto"/>
      </w:divBdr>
      <w:divsChild>
        <w:div w:id="955795036">
          <w:marLeft w:val="0"/>
          <w:marRight w:val="0"/>
          <w:marTop w:val="0"/>
          <w:marBottom w:val="0"/>
          <w:divBdr>
            <w:top w:val="none" w:sz="0" w:space="0" w:color="auto"/>
            <w:left w:val="none" w:sz="0" w:space="0" w:color="auto"/>
            <w:bottom w:val="none" w:sz="0" w:space="0" w:color="auto"/>
            <w:right w:val="none" w:sz="0" w:space="0" w:color="auto"/>
          </w:divBdr>
        </w:div>
      </w:divsChild>
    </w:div>
    <w:div w:id="1568302326">
      <w:bodyDiv w:val="1"/>
      <w:marLeft w:val="0"/>
      <w:marRight w:val="0"/>
      <w:marTop w:val="0"/>
      <w:marBottom w:val="0"/>
      <w:divBdr>
        <w:top w:val="none" w:sz="0" w:space="0" w:color="auto"/>
        <w:left w:val="none" w:sz="0" w:space="0" w:color="auto"/>
        <w:bottom w:val="none" w:sz="0" w:space="0" w:color="auto"/>
        <w:right w:val="none" w:sz="0" w:space="0" w:color="auto"/>
      </w:divBdr>
      <w:divsChild>
        <w:div w:id="1919091654">
          <w:marLeft w:val="0"/>
          <w:marRight w:val="0"/>
          <w:marTop w:val="0"/>
          <w:marBottom w:val="0"/>
          <w:divBdr>
            <w:top w:val="none" w:sz="0" w:space="0" w:color="auto"/>
            <w:left w:val="none" w:sz="0" w:space="0" w:color="auto"/>
            <w:bottom w:val="none" w:sz="0" w:space="0" w:color="auto"/>
            <w:right w:val="none" w:sz="0" w:space="0" w:color="auto"/>
          </w:divBdr>
          <w:divsChild>
            <w:div w:id="394940031">
              <w:marLeft w:val="0"/>
              <w:marRight w:val="0"/>
              <w:marTop w:val="0"/>
              <w:marBottom w:val="0"/>
              <w:divBdr>
                <w:top w:val="none" w:sz="0" w:space="0" w:color="auto"/>
                <w:left w:val="none" w:sz="0" w:space="0" w:color="auto"/>
                <w:bottom w:val="none" w:sz="0" w:space="0" w:color="auto"/>
                <w:right w:val="none" w:sz="0" w:space="0" w:color="auto"/>
              </w:divBdr>
              <w:divsChild>
                <w:div w:id="786387617">
                  <w:marLeft w:val="0"/>
                  <w:marRight w:val="0"/>
                  <w:marTop w:val="0"/>
                  <w:marBottom w:val="0"/>
                  <w:divBdr>
                    <w:top w:val="none" w:sz="0" w:space="0" w:color="auto"/>
                    <w:left w:val="none" w:sz="0" w:space="0" w:color="auto"/>
                    <w:bottom w:val="none" w:sz="0" w:space="0" w:color="auto"/>
                    <w:right w:val="none" w:sz="0" w:space="0" w:color="auto"/>
                  </w:divBdr>
                  <w:divsChild>
                    <w:div w:id="1384327402">
                      <w:marLeft w:val="0"/>
                      <w:marRight w:val="0"/>
                      <w:marTop w:val="0"/>
                      <w:marBottom w:val="0"/>
                      <w:divBdr>
                        <w:top w:val="none" w:sz="0" w:space="0" w:color="auto"/>
                        <w:left w:val="none" w:sz="0" w:space="0" w:color="auto"/>
                        <w:bottom w:val="none" w:sz="0" w:space="0" w:color="auto"/>
                        <w:right w:val="none" w:sz="0" w:space="0" w:color="auto"/>
                      </w:divBdr>
                      <w:divsChild>
                        <w:div w:id="1892570330">
                          <w:marLeft w:val="0"/>
                          <w:marRight w:val="0"/>
                          <w:marTop w:val="0"/>
                          <w:marBottom w:val="0"/>
                          <w:divBdr>
                            <w:top w:val="none" w:sz="0" w:space="0" w:color="auto"/>
                            <w:left w:val="none" w:sz="0" w:space="0" w:color="auto"/>
                            <w:bottom w:val="none" w:sz="0" w:space="0" w:color="auto"/>
                            <w:right w:val="none" w:sz="0" w:space="0" w:color="auto"/>
                          </w:divBdr>
                          <w:divsChild>
                            <w:div w:id="1147163870">
                              <w:marLeft w:val="0"/>
                              <w:marRight w:val="0"/>
                              <w:marTop w:val="0"/>
                              <w:marBottom w:val="0"/>
                              <w:divBdr>
                                <w:top w:val="none" w:sz="0" w:space="0" w:color="auto"/>
                                <w:left w:val="none" w:sz="0" w:space="0" w:color="auto"/>
                                <w:bottom w:val="none" w:sz="0" w:space="0" w:color="auto"/>
                                <w:right w:val="none" w:sz="0" w:space="0" w:color="auto"/>
                              </w:divBdr>
                              <w:divsChild>
                                <w:div w:id="1910188707">
                                  <w:marLeft w:val="0"/>
                                  <w:marRight w:val="0"/>
                                  <w:marTop w:val="0"/>
                                  <w:marBottom w:val="0"/>
                                  <w:divBdr>
                                    <w:top w:val="none" w:sz="0" w:space="0" w:color="auto"/>
                                    <w:left w:val="none" w:sz="0" w:space="0" w:color="auto"/>
                                    <w:bottom w:val="none" w:sz="0" w:space="0" w:color="auto"/>
                                    <w:right w:val="none" w:sz="0" w:space="0" w:color="auto"/>
                                  </w:divBdr>
                                  <w:divsChild>
                                    <w:div w:id="1540899477">
                                      <w:marLeft w:val="0"/>
                                      <w:marRight w:val="0"/>
                                      <w:marTop w:val="0"/>
                                      <w:marBottom w:val="0"/>
                                      <w:divBdr>
                                        <w:top w:val="none" w:sz="0" w:space="0" w:color="auto"/>
                                        <w:left w:val="none" w:sz="0" w:space="0" w:color="auto"/>
                                        <w:bottom w:val="none" w:sz="0" w:space="0" w:color="auto"/>
                                        <w:right w:val="none" w:sz="0" w:space="0" w:color="auto"/>
                                      </w:divBdr>
                                      <w:divsChild>
                                        <w:div w:id="759717950">
                                          <w:marLeft w:val="-150"/>
                                          <w:marRight w:val="-150"/>
                                          <w:marTop w:val="0"/>
                                          <w:marBottom w:val="0"/>
                                          <w:divBdr>
                                            <w:top w:val="none" w:sz="0" w:space="0" w:color="auto"/>
                                            <w:left w:val="none" w:sz="0" w:space="0" w:color="auto"/>
                                            <w:bottom w:val="none" w:sz="0" w:space="0" w:color="auto"/>
                                            <w:right w:val="none" w:sz="0" w:space="0" w:color="auto"/>
                                          </w:divBdr>
                                          <w:divsChild>
                                            <w:div w:id="738748231">
                                              <w:marLeft w:val="0"/>
                                              <w:marRight w:val="0"/>
                                              <w:marTop w:val="0"/>
                                              <w:marBottom w:val="0"/>
                                              <w:divBdr>
                                                <w:top w:val="none" w:sz="0" w:space="0" w:color="auto"/>
                                                <w:left w:val="none" w:sz="0" w:space="0" w:color="auto"/>
                                                <w:bottom w:val="none" w:sz="0" w:space="0" w:color="auto"/>
                                                <w:right w:val="none" w:sz="0" w:space="0" w:color="auto"/>
                                              </w:divBdr>
                                              <w:divsChild>
                                                <w:div w:id="766803498">
                                                  <w:marLeft w:val="0"/>
                                                  <w:marRight w:val="0"/>
                                                  <w:marTop w:val="0"/>
                                                  <w:marBottom w:val="0"/>
                                                  <w:divBdr>
                                                    <w:top w:val="none" w:sz="0" w:space="0" w:color="auto"/>
                                                    <w:left w:val="none" w:sz="0" w:space="0" w:color="auto"/>
                                                    <w:bottom w:val="none" w:sz="0" w:space="0" w:color="auto"/>
                                                    <w:right w:val="none" w:sz="0" w:space="0" w:color="auto"/>
                                                  </w:divBdr>
                                                  <w:divsChild>
                                                    <w:div w:id="2048867397">
                                                      <w:marLeft w:val="0"/>
                                                      <w:marRight w:val="0"/>
                                                      <w:marTop w:val="0"/>
                                                      <w:marBottom w:val="0"/>
                                                      <w:divBdr>
                                                        <w:top w:val="none" w:sz="0" w:space="0" w:color="auto"/>
                                                        <w:left w:val="none" w:sz="0" w:space="0" w:color="auto"/>
                                                        <w:bottom w:val="none" w:sz="0" w:space="0" w:color="auto"/>
                                                        <w:right w:val="none" w:sz="0" w:space="0" w:color="auto"/>
                                                      </w:divBdr>
                                                      <w:divsChild>
                                                        <w:div w:id="1680892321">
                                                          <w:marLeft w:val="0"/>
                                                          <w:marRight w:val="0"/>
                                                          <w:marTop w:val="0"/>
                                                          <w:marBottom w:val="0"/>
                                                          <w:divBdr>
                                                            <w:top w:val="none" w:sz="0" w:space="0" w:color="auto"/>
                                                            <w:left w:val="none" w:sz="0" w:space="0" w:color="auto"/>
                                                            <w:bottom w:val="none" w:sz="0" w:space="0" w:color="auto"/>
                                                            <w:right w:val="none" w:sz="0" w:space="0" w:color="auto"/>
                                                          </w:divBdr>
                                                          <w:divsChild>
                                                            <w:div w:id="1303929065">
                                                              <w:marLeft w:val="0"/>
                                                              <w:marRight w:val="0"/>
                                                              <w:marTop w:val="0"/>
                                                              <w:marBottom w:val="0"/>
                                                              <w:divBdr>
                                                                <w:top w:val="none" w:sz="0" w:space="0" w:color="auto"/>
                                                                <w:left w:val="none" w:sz="0" w:space="0" w:color="auto"/>
                                                                <w:bottom w:val="none" w:sz="0" w:space="0" w:color="auto"/>
                                                                <w:right w:val="none" w:sz="0" w:space="0" w:color="auto"/>
                                                              </w:divBdr>
                                                              <w:divsChild>
                                                                <w:div w:id="668800013">
                                                                  <w:marLeft w:val="0"/>
                                                                  <w:marRight w:val="0"/>
                                                                  <w:marTop w:val="0"/>
                                                                  <w:marBottom w:val="0"/>
                                                                  <w:divBdr>
                                                                    <w:top w:val="none" w:sz="0" w:space="0" w:color="auto"/>
                                                                    <w:left w:val="none" w:sz="0" w:space="0" w:color="auto"/>
                                                                    <w:bottom w:val="none" w:sz="0" w:space="0" w:color="auto"/>
                                                                    <w:right w:val="none" w:sz="0" w:space="0" w:color="auto"/>
                                                                  </w:divBdr>
                                                                  <w:divsChild>
                                                                    <w:div w:id="8414483">
                                                                      <w:marLeft w:val="0"/>
                                                                      <w:marRight w:val="0"/>
                                                                      <w:marTop w:val="0"/>
                                                                      <w:marBottom w:val="0"/>
                                                                      <w:divBdr>
                                                                        <w:top w:val="none" w:sz="0" w:space="0" w:color="auto"/>
                                                                        <w:left w:val="none" w:sz="0" w:space="0" w:color="auto"/>
                                                                        <w:bottom w:val="none" w:sz="0" w:space="0" w:color="auto"/>
                                                                        <w:right w:val="none" w:sz="0" w:space="0" w:color="auto"/>
                                                                      </w:divBdr>
                                                                      <w:divsChild>
                                                                        <w:div w:id="318583361">
                                                                          <w:marLeft w:val="-225"/>
                                                                          <w:marRight w:val="-225"/>
                                                                          <w:marTop w:val="0"/>
                                                                          <w:marBottom w:val="0"/>
                                                                          <w:divBdr>
                                                                            <w:top w:val="none" w:sz="0" w:space="0" w:color="auto"/>
                                                                            <w:left w:val="none" w:sz="0" w:space="0" w:color="auto"/>
                                                                            <w:bottom w:val="none" w:sz="0" w:space="0" w:color="auto"/>
                                                                            <w:right w:val="none" w:sz="0" w:space="0" w:color="auto"/>
                                                                          </w:divBdr>
                                                                          <w:divsChild>
                                                                            <w:div w:id="2984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069658">
      <w:bodyDiv w:val="1"/>
      <w:marLeft w:val="0"/>
      <w:marRight w:val="0"/>
      <w:marTop w:val="0"/>
      <w:marBottom w:val="0"/>
      <w:divBdr>
        <w:top w:val="none" w:sz="0" w:space="0" w:color="auto"/>
        <w:left w:val="none" w:sz="0" w:space="0" w:color="auto"/>
        <w:bottom w:val="none" w:sz="0" w:space="0" w:color="auto"/>
        <w:right w:val="none" w:sz="0" w:space="0" w:color="auto"/>
      </w:divBdr>
      <w:divsChild>
        <w:div w:id="680858307">
          <w:marLeft w:val="0"/>
          <w:marRight w:val="0"/>
          <w:marTop w:val="0"/>
          <w:marBottom w:val="0"/>
          <w:divBdr>
            <w:top w:val="none" w:sz="0" w:space="0" w:color="auto"/>
            <w:left w:val="none" w:sz="0" w:space="0" w:color="auto"/>
            <w:bottom w:val="none" w:sz="0" w:space="0" w:color="auto"/>
            <w:right w:val="none" w:sz="0" w:space="0" w:color="auto"/>
          </w:divBdr>
          <w:divsChild>
            <w:div w:id="1753968539">
              <w:marLeft w:val="0"/>
              <w:marRight w:val="0"/>
              <w:marTop w:val="0"/>
              <w:marBottom w:val="0"/>
              <w:divBdr>
                <w:top w:val="none" w:sz="0" w:space="0" w:color="auto"/>
                <w:left w:val="none" w:sz="0" w:space="0" w:color="auto"/>
                <w:bottom w:val="none" w:sz="0" w:space="0" w:color="auto"/>
                <w:right w:val="none" w:sz="0" w:space="0" w:color="auto"/>
              </w:divBdr>
              <w:divsChild>
                <w:div w:id="1570655273">
                  <w:marLeft w:val="0"/>
                  <w:marRight w:val="0"/>
                  <w:marTop w:val="0"/>
                  <w:marBottom w:val="0"/>
                  <w:divBdr>
                    <w:top w:val="none" w:sz="0" w:space="0" w:color="auto"/>
                    <w:left w:val="none" w:sz="0" w:space="0" w:color="auto"/>
                    <w:bottom w:val="none" w:sz="0" w:space="0" w:color="auto"/>
                    <w:right w:val="none" w:sz="0" w:space="0" w:color="auto"/>
                  </w:divBdr>
                  <w:divsChild>
                    <w:div w:id="1868055439">
                      <w:marLeft w:val="0"/>
                      <w:marRight w:val="0"/>
                      <w:marTop w:val="0"/>
                      <w:marBottom w:val="0"/>
                      <w:divBdr>
                        <w:top w:val="none" w:sz="0" w:space="0" w:color="auto"/>
                        <w:left w:val="none" w:sz="0" w:space="0" w:color="auto"/>
                        <w:bottom w:val="none" w:sz="0" w:space="0" w:color="auto"/>
                        <w:right w:val="none" w:sz="0" w:space="0" w:color="auto"/>
                      </w:divBdr>
                      <w:divsChild>
                        <w:div w:id="609703454">
                          <w:marLeft w:val="0"/>
                          <w:marRight w:val="0"/>
                          <w:marTop w:val="0"/>
                          <w:marBottom w:val="0"/>
                          <w:divBdr>
                            <w:top w:val="none" w:sz="0" w:space="0" w:color="auto"/>
                            <w:left w:val="none" w:sz="0" w:space="0" w:color="auto"/>
                            <w:bottom w:val="none" w:sz="0" w:space="0" w:color="auto"/>
                            <w:right w:val="none" w:sz="0" w:space="0" w:color="auto"/>
                          </w:divBdr>
                          <w:divsChild>
                            <w:div w:id="697853733">
                              <w:marLeft w:val="3"/>
                              <w:marRight w:val="0"/>
                              <w:marTop w:val="0"/>
                              <w:marBottom w:val="0"/>
                              <w:divBdr>
                                <w:top w:val="none" w:sz="0" w:space="0" w:color="auto"/>
                                <w:left w:val="none" w:sz="0" w:space="0" w:color="auto"/>
                                <w:bottom w:val="none" w:sz="0" w:space="0" w:color="auto"/>
                                <w:right w:val="none" w:sz="0" w:space="0" w:color="auto"/>
                              </w:divBdr>
                              <w:divsChild>
                                <w:div w:id="776288468">
                                  <w:marLeft w:val="0"/>
                                  <w:marRight w:val="0"/>
                                  <w:marTop w:val="0"/>
                                  <w:marBottom w:val="0"/>
                                  <w:divBdr>
                                    <w:top w:val="none" w:sz="0" w:space="0" w:color="auto"/>
                                    <w:left w:val="none" w:sz="0" w:space="0" w:color="auto"/>
                                    <w:bottom w:val="none" w:sz="0" w:space="0" w:color="auto"/>
                                    <w:right w:val="none" w:sz="0" w:space="0" w:color="auto"/>
                                  </w:divBdr>
                                  <w:divsChild>
                                    <w:div w:id="541747115">
                                      <w:marLeft w:val="0"/>
                                      <w:marRight w:val="0"/>
                                      <w:marTop w:val="0"/>
                                      <w:marBottom w:val="0"/>
                                      <w:divBdr>
                                        <w:top w:val="none" w:sz="0" w:space="0" w:color="auto"/>
                                        <w:left w:val="none" w:sz="0" w:space="0" w:color="auto"/>
                                        <w:bottom w:val="none" w:sz="0" w:space="0" w:color="auto"/>
                                        <w:right w:val="none" w:sz="0" w:space="0" w:color="auto"/>
                                      </w:divBdr>
                                      <w:divsChild>
                                        <w:div w:id="1394084335">
                                          <w:marLeft w:val="0"/>
                                          <w:marRight w:val="0"/>
                                          <w:marTop w:val="0"/>
                                          <w:marBottom w:val="0"/>
                                          <w:divBdr>
                                            <w:top w:val="none" w:sz="0" w:space="0" w:color="auto"/>
                                            <w:left w:val="none" w:sz="0" w:space="0" w:color="auto"/>
                                            <w:bottom w:val="none" w:sz="0" w:space="0" w:color="auto"/>
                                            <w:right w:val="none" w:sz="0" w:space="0" w:color="auto"/>
                                          </w:divBdr>
                                          <w:divsChild>
                                            <w:div w:id="314841315">
                                              <w:marLeft w:val="0"/>
                                              <w:marRight w:val="0"/>
                                              <w:marTop w:val="0"/>
                                              <w:marBottom w:val="0"/>
                                              <w:divBdr>
                                                <w:top w:val="none" w:sz="0" w:space="0" w:color="auto"/>
                                                <w:left w:val="none" w:sz="0" w:space="0" w:color="auto"/>
                                                <w:bottom w:val="none" w:sz="0" w:space="0" w:color="auto"/>
                                                <w:right w:val="none" w:sz="0" w:space="0" w:color="auto"/>
                                              </w:divBdr>
                                              <w:divsChild>
                                                <w:div w:id="31855391">
                                                  <w:marLeft w:val="0"/>
                                                  <w:marRight w:val="0"/>
                                                  <w:marTop w:val="0"/>
                                                  <w:marBottom w:val="0"/>
                                                  <w:divBdr>
                                                    <w:top w:val="none" w:sz="0" w:space="0" w:color="auto"/>
                                                    <w:left w:val="none" w:sz="0" w:space="0" w:color="auto"/>
                                                    <w:bottom w:val="none" w:sz="0" w:space="0" w:color="auto"/>
                                                    <w:right w:val="none" w:sz="0" w:space="0" w:color="auto"/>
                                                  </w:divBdr>
                                                  <w:divsChild>
                                                    <w:div w:id="429857577">
                                                      <w:marLeft w:val="0"/>
                                                      <w:marRight w:val="0"/>
                                                      <w:marTop w:val="0"/>
                                                      <w:marBottom w:val="0"/>
                                                      <w:divBdr>
                                                        <w:top w:val="none" w:sz="0" w:space="0" w:color="auto"/>
                                                        <w:left w:val="none" w:sz="0" w:space="0" w:color="auto"/>
                                                        <w:bottom w:val="none" w:sz="0" w:space="0" w:color="auto"/>
                                                        <w:right w:val="none" w:sz="0" w:space="0" w:color="auto"/>
                                                      </w:divBdr>
                                                      <w:divsChild>
                                                        <w:div w:id="463813827">
                                                          <w:marLeft w:val="0"/>
                                                          <w:marRight w:val="0"/>
                                                          <w:marTop w:val="0"/>
                                                          <w:marBottom w:val="0"/>
                                                          <w:divBdr>
                                                            <w:top w:val="none" w:sz="0" w:space="0" w:color="auto"/>
                                                            <w:left w:val="none" w:sz="0" w:space="0" w:color="auto"/>
                                                            <w:bottom w:val="none" w:sz="0" w:space="0" w:color="auto"/>
                                                            <w:right w:val="none" w:sz="0" w:space="0" w:color="auto"/>
                                                          </w:divBdr>
                                                          <w:divsChild>
                                                            <w:div w:id="998073488">
                                                              <w:marLeft w:val="0"/>
                                                              <w:marRight w:val="0"/>
                                                              <w:marTop w:val="0"/>
                                                              <w:marBottom w:val="0"/>
                                                              <w:divBdr>
                                                                <w:top w:val="none" w:sz="0" w:space="0" w:color="auto"/>
                                                                <w:left w:val="none" w:sz="0" w:space="0" w:color="auto"/>
                                                                <w:bottom w:val="none" w:sz="0" w:space="0" w:color="auto"/>
                                                                <w:right w:val="none" w:sz="0" w:space="0" w:color="auto"/>
                                                              </w:divBdr>
                                                              <w:divsChild>
                                                                <w:div w:id="357245352">
                                                                  <w:marLeft w:val="0"/>
                                                                  <w:marRight w:val="0"/>
                                                                  <w:marTop w:val="0"/>
                                                                  <w:marBottom w:val="0"/>
                                                                  <w:divBdr>
                                                                    <w:top w:val="none" w:sz="0" w:space="0" w:color="auto"/>
                                                                    <w:left w:val="none" w:sz="0" w:space="0" w:color="auto"/>
                                                                    <w:bottom w:val="none" w:sz="0" w:space="0" w:color="auto"/>
                                                                    <w:right w:val="none" w:sz="0" w:space="0" w:color="auto"/>
                                                                  </w:divBdr>
                                                                  <w:divsChild>
                                                                    <w:div w:id="858861135">
                                                                      <w:marLeft w:val="0"/>
                                                                      <w:marRight w:val="0"/>
                                                                      <w:marTop w:val="0"/>
                                                                      <w:marBottom w:val="0"/>
                                                                      <w:divBdr>
                                                                        <w:top w:val="none" w:sz="0" w:space="0" w:color="auto"/>
                                                                        <w:left w:val="none" w:sz="0" w:space="0" w:color="auto"/>
                                                                        <w:bottom w:val="none" w:sz="0" w:space="0" w:color="auto"/>
                                                                        <w:right w:val="none" w:sz="0" w:space="0" w:color="auto"/>
                                                                      </w:divBdr>
                                                                      <w:divsChild>
                                                                        <w:div w:id="5822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421079">
      <w:bodyDiv w:val="1"/>
      <w:marLeft w:val="0"/>
      <w:marRight w:val="0"/>
      <w:marTop w:val="0"/>
      <w:marBottom w:val="0"/>
      <w:divBdr>
        <w:top w:val="none" w:sz="0" w:space="0" w:color="auto"/>
        <w:left w:val="none" w:sz="0" w:space="0" w:color="auto"/>
        <w:bottom w:val="none" w:sz="0" w:space="0" w:color="auto"/>
        <w:right w:val="none" w:sz="0" w:space="0" w:color="auto"/>
      </w:divBdr>
      <w:divsChild>
        <w:div w:id="1545094985">
          <w:marLeft w:val="0"/>
          <w:marRight w:val="0"/>
          <w:marTop w:val="0"/>
          <w:marBottom w:val="0"/>
          <w:divBdr>
            <w:top w:val="none" w:sz="0" w:space="0" w:color="auto"/>
            <w:left w:val="none" w:sz="0" w:space="0" w:color="auto"/>
            <w:bottom w:val="none" w:sz="0" w:space="0" w:color="auto"/>
            <w:right w:val="none" w:sz="0" w:space="0" w:color="auto"/>
          </w:divBdr>
          <w:divsChild>
            <w:div w:id="169105190">
              <w:marLeft w:val="0"/>
              <w:marRight w:val="0"/>
              <w:marTop w:val="0"/>
              <w:marBottom w:val="0"/>
              <w:divBdr>
                <w:top w:val="none" w:sz="0" w:space="0" w:color="auto"/>
                <w:left w:val="none" w:sz="0" w:space="0" w:color="auto"/>
                <w:bottom w:val="none" w:sz="0" w:space="0" w:color="auto"/>
                <w:right w:val="none" w:sz="0" w:space="0" w:color="auto"/>
              </w:divBdr>
              <w:divsChild>
                <w:div w:id="885919735">
                  <w:marLeft w:val="0"/>
                  <w:marRight w:val="0"/>
                  <w:marTop w:val="0"/>
                  <w:marBottom w:val="0"/>
                  <w:divBdr>
                    <w:top w:val="none" w:sz="0" w:space="0" w:color="auto"/>
                    <w:left w:val="none" w:sz="0" w:space="0" w:color="auto"/>
                    <w:bottom w:val="none" w:sz="0" w:space="0" w:color="auto"/>
                    <w:right w:val="none" w:sz="0" w:space="0" w:color="auto"/>
                  </w:divBdr>
                  <w:divsChild>
                    <w:div w:id="563680916">
                      <w:marLeft w:val="0"/>
                      <w:marRight w:val="0"/>
                      <w:marTop w:val="0"/>
                      <w:marBottom w:val="0"/>
                      <w:divBdr>
                        <w:top w:val="none" w:sz="0" w:space="0" w:color="auto"/>
                        <w:left w:val="none" w:sz="0" w:space="0" w:color="auto"/>
                        <w:bottom w:val="none" w:sz="0" w:space="0" w:color="auto"/>
                        <w:right w:val="none" w:sz="0" w:space="0" w:color="auto"/>
                      </w:divBdr>
                      <w:divsChild>
                        <w:div w:id="1455948667">
                          <w:marLeft w:val="0"/>
                          <w:marRight w:val="0"/>
                          <w:marTop w:val="0"/>
                          <w:marBottom w:val="0"/>
                          <w:divBdr>
                            <w:top w:val="none" w:sz="0" w:space="0" w:color="auto"/>
                            <w:left w:val="none" w:sz="0" w:space="0" w:color="auto"/>
                            <w:bottom w:val="none" w:sz="0" w:space="0" w:color="auto"/>
                            <w:right w:val="none" w:sz="0" w:space="0" w:color="auto"/>
                          </w:divBdr>
                          <w:divsChild>
                            <w:div w:id="530534725">
                              <w:marLeft w:val="3"/>
                              <w:marRight w:val="0"/>
                              <w:marTop w:val="0"/>
                              <w:marBottom w:val="0"/>
                              <w:divBdr>
                                <w:top w:val="none" w:sz="0" w:space="0" w:color="auto"/>
                                <w:left w:val="none" w:sz="0" w:space="0" w:color="auto"/>
                                <w:bottom w:val="none" w:sz="0" w:space="0" w:color="auto"/>
                                <w:right w:val="none" w:sz="0" w:space="0" w:color="auto"/>
                              </w:divBdr>
                              <w:divsChild>
                                <w:div w:id="837230495">
                                  <w:marLeft w:val="0"/>
                                  <w:marRight w:val="0"/>
                                  <w:marTop w:val="0"/>
                                  <w:marBottom w:val="0"/>
                                  <w:divBdr>
                                    <w:top w:val="none" w:sz="0" w:space="0" w:color="auto"/>
                                    <w:left w:val="none" w:sz="0" w:space="0" w:color="auto"/>
                                    <w:bottom w:val="none" w:sz="0" w:space="0" w:color="auto"/>
                                    <w:right w:val="none" w:sz="0" w:space="0" w:color="auto"/>
                                  </w:divBdr>
                                  <w:divsChild>
                                    <w:div w:id="61831231">
                                      <w:marLeft w:val="0"/>
                                      <w:marRight w:val="0"/>
                                      <w:marTop w:val="0"/>
                                      <w:marBottom w:val="0"/>
                                      <w:divBdr>
                                        <w:top w:val="none" w:sz="0" w:space="0" w:color="auto"/>
                                        <w:left w:val="none" w:sz="0" w:space="0" w:color="auto"/>
                                        <w:bottom w:val="none" w:sz="0" w:space="0" w:color="auto"/>
                                        <w:right w:val="none" w:sz="0" w:space="0" w:color="auto"/>
                                      </w:divBdr>
                                      <w:divsChild>
                                        <w:div w:id="1677268026">
                                          <w:marLeft w:val="0"/>
                                          <w:marRight w:val="0"/>
                                          <w:marTop w:val="0"/>
                                          <w:marBottom w:val="0"/>
                                          <w:divBdr>
                                            <w:top w:val="none" w:sz="0" w:space="0" w:color="auto"/>
                                            <w:left w:val="none" w:sz="0" w:space="0" w:color="auto"/>
                                            <w:bottom w:val="none" w:sz="0" w:space="0" w:color="auto"/>
                                            <w:right w:val="none" w:sz="0" w:space="0" w:color="auto"/>
                                          </w:divBdr>
                                          <w:divsChild>
                                            <w:div w:id="976180372">
                                              <w:marLeft w:val="0"/>
                                              <w:marRight w:val="0"/>
                                              <w:marTop w:val="0"/>
                                              <w:marBottom w:val="0"/>
                                              <w:divBdr>
                                                <w:top w:val="none" w:sz="0" w:space="0" w:color="auto"/>
                                                <w:left w:val="none" w:sz="0" w:space="0" w:color="auto"/>
                                                <w:bottom w:val="none" w:sz="0" w:space="0" w:color="auto"/>
                                                <w:right w:val="none" w:sz="0" w:space="0" w:color="auto"/>
                                              </w:divBdr>
                                              <w:divsChild>
                                                <w:div w:id="265159622">
                                                  <w:marLeft w:val="0"/>
                                                  <w:marRight w:val="0"/>
                                                  <w:marTop w:val="0"/>
                                                  <w:marBottom w:val="0"/>
                                                  <w:divBdr>
                                                    <w:top w:val="none" w:sz="0" w:space="0" w:color="auto"/>
                                                    <w:left w:val="none" w:sz="0" w:space="0" w:color="auto"/>
                                                    <w:bottom w:val="none" w:sz="0" w:space="0" w:color="auto"/>
                                                    <w:right w:val="none" w:sz="0" w:space="0" w:color="auto"/>
                                                  </w:divBdr>
                                                  <w:divsChild>
                                                    <w:div w:id="1850292538">
                                                      <w:marLeft w:val="0"/>
                                                      <w:marRight w:val="0"/>
                                                      <w:marTop w:val="0"/>
                                                      <w:marBottom w:val="0"/>
                                                      <w:divBdr>
                                                        <w:top w:val="none" w:sz="0" w:space="0" w:color="auto"/>
                                                        <w:left w:val="none" w:sz="0" w:space="0" w:color="auto"/>
                                                        <w:bottom w:val="none" w:sz="0" w:space="0" w:color="auto"/>
                                                        <w:right w:val="none" w:sz="0" w:space="0" w:color="auto"/>
                                                      </w:divBdr>
                                                      <w:divsChild>
                                                        <w:div w:id="1333679022">
                                                          <w:marLeft w:val="0"/>
                                                          <w:marRight w:val="0"/>
                                                          <w:marTop w:val="0"/>
                                                          <w:marBottom w:val="0"/>
                                                          <w:divBdr>
                                                            <w:top w:val="none" w:sz="0" w:space="0" w:color="auto"/>
                                                            <w:left w:val="none" w:sz="0" w:space="0" w:color="auto"/>
                                                            <w:bottom w:val="none" w:sz="0" w:space="0" w:color="auto"/>
                                                            <w:right w:val="none" w:sz="0" w:space="0" w:color="auto"/>
                                                          </w:divBdr>
                                                          <w:divsChild>
                                                            <w:div w:id="1079717346">
                                                              <w:marLeft w:val="0"/>
                                                              <w:marRight w:val="0"/>
                                                              <w:marTop w:val="0"/>
                                                              <w:marBottom w:val="0"/>
                                                              <w:divBdr>
                                                                <w:top w:val="none" w:sz="0" w:space="0" w:color="auto"/>
                                                                <w:left w:val="none" w:sz="0" w:space="0" w:color="auto"/>
                                                                <w:bottom w:val="none" w:sz="0" w:space="0" w:color="auto"/>
                                                                <w:right w:val="none" w:sz="0" w:space="0" w:color="auto"/>
                                                              </w:divBdr>
                                                              <w:divsChild>
                                                                <w:div w:id="1848518477">
                                                                  <w:marLeft w:val="0"/>
                                                                  <w:marRight w:val="0"/>
                                                                  <w:marTop w:val="0"/>
                                                                  <w:marBottom w:val="0"/>
                                                                  <w:divBdr>
                                                                    <w:top w:val="none" w:sz="0" w:space="0" w:color="auto"/>
                                                                    <w:left w:val="none" w:sz="0" w:space="0" w:color="auto"/>
                                                                    <w:bottom w:val="none" w:sz="0" w:space="0" w:color="auto"/>
                                                                    <w:right w:val="none" w:sz="0" w:space="0" w:color="auto"/>
                                                                  </w:divBdr>
                                                                  <w:divsChild>
                                                                    <w:div w:id="874386866">
                                                                      <w:marLeft w:val="0"/>
                                                                      <w:marRight w:val="0"/>
                                                                      <w:marTop w:val="0"/>
                                                                      <w:marBottom w:val="0"/>
                                                                      <w:divBdr>
                                                                        <w:top w:val="none" w:sz="0" w:space="0" w:color="auto"/>
                                                                        <w:left w:val="none" w:sz="0" w:space="0" w:color="auto"/>
                                                                        <w:bottom w:val="none" w:sz="0" w:space="0" w:color="auto"/>
                                                                        <w:right w:val="none" w:sz="0" w:space="0" w:color="auto"/>
                                                                      </w:divBdr>
                                                                      <w:divsChild>
                                                                        <w:div w:id="17438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488589">
      <w:bodyDiv w:val="1"/>
      <w:marLeft w:val="0"/>
      <w:marRight w:val="0"/>
      <w:marTop w:val="0"/>
      <w:marBottom w:val="0"/>
      <w:divBdr>
        <w:top w:val="none" w:sz="0" w:space="0" w:color="auto"/>
        <w:left w:val="none" w:sz="0" w:space="0" w:color="auto"/>
        <w:bottom w:val="none" w:sz="0" w:space="0" w:color="auto"/>
        <w:right w:val="none" w:sz="0" w:space="0" w:color="auto"/>
      </w:divBdr>
    </w:div>
    <w:div w:id="1569683680">
      <w:bodyDiv w:val="1"/>
      <w:marLeft w:val="0"/>
      <w:marRight w:val="0"/>
      <w:marTop w:val="0"/>
      <w:marBottom w:val="0"/>
      <w:divBdr>
        <w:top w:val="none" w:sz="0" w:space="0" w:color="auto"/>
        <w:left w:val="none" w:sz="0" w:space="0" w:color="auto"/>
        <w:bottom w:val="none" w:sz="0" w:space="0" w:color="auto"/>
        <w:right w:val="none" w:sz="0" w:space="0" w:color="auto"/>
      </w:divBdr>
    </w:div>
    <w:div w:id="1570916789">
      <w:bodyDiv w:val="1"/>
      <w:marLeft w:val="0"/>
      <w:marRight w:val="0"/>
      <w:marTop w:val="0"/>
      <w:marBottom w:val="0"/>
      <w:divBdr>
        <w:top w:val="none" w:sz="0" w:space="0" w:color="auto"/>
        <w:left w:val="none" w:sz="0" w:space="0" w:color="auto"/>
        <w:bottom w:val="none" w:sz="0" w:space="0" w:color="auto"/>
        <w:right w:val="none" w:sz="0" w:space="0" w:color="auto"/>
      </w:divBdr>
    </w:div>
    <w:div w:id="1570994726">
      <w:bodyDiv w:val="1"/>
      <w:marLeft w:val="0"/>
      <w:marRight w:val="0"/>
      <w:marTop w:val="0"/>
      <w:marBottom w:val="0"/>
      <w:divBdr>
        <w:top w:val="none" w:sz="0" w:space="0" w:color="auto"/>
        <w:left w:val="none" w:sz="0" w:space="0" w:color="auto"/>
        <w:bottom w:val="none" w:sz="0" w:space="0" w:color="auto"/>
        <w:right w:val="none" w:sz="0" w:space="0" w:color="auto"/>
      </w:divBdr>
      <w:divsChild>
        <w:div w:id="851263366">
          <w:marLeft w:val="0"/>
          <w:marRight w:val="0"/>
          <w:marTop w:val="0"/>
          <w:marBottom w:val="0"/>
          <w:divBdr>
            <w:top w:val="none" w:sz="0" w:space="0" w:color="auto"/>
            <w:left w:val="none" w:sz="0" w:space="0" w:color="auto"/>
            <w:bottom w:val="none" w:sz="0" w:space="0" w:color="auto"/>
            <w:right w:val="none" w:sz="0" w:space="0" w:color="auto"/>
          </w:divBdr>
        </w:div>
      </w:divsChild>
    </w:div>
    <w:div w:id="1571305628">
      <w:bodyDiv w:val="1"/>
      <w:marLeft w:val="0"/>
      <w:marRight w:val="0"/>
      <w:marTop w:val="0"/>
      <w:marBottom w:val="0"/>
      <w:divBdr>
        <w:top w:val="none" w:sz="0" w:space="0" w:color="auto"/>
        <w:left w:val="none" w:sz="0" w:space="0" w:color="auto"/>
        <w:bottom w:val="none" w:sz="0" w:space="0" w:color="auto"/>
        <w:right w:val="none" w:sz="0" w:space="0" w:color="auto"/>
      </w:divBdr>
      <w:divsChild>
        <w:div w:id="1704551806">
          <w:marLeft w:val="0"/>
          <w:marRight w:val="0"/>
          <w:marTop w:val="0"/>
          <w:marBottom w:val="0"/>
          <w:divBdr>
            <w:top w:val="none" w:sz="0" w:space="0" w:color="auto"/>
            <w:left w:val="none" w:sz="0" w:space="0" w:color="auto"/>
            <w:bottom w:val="none" w:sz="0" w:space="0" w:color="auto"/>
            <w:right w:val="none" w:sz="0" w:space="0" w:color="auto"/>
          </w:divBdr>
        </w:div>
      </w:divsChild>
    </w:div>
    <w:div w:id="1571498250">
      <w:bodyDiv w:val="1"/>
      <w:marLeft w:val="0"/>
      <w:marRight w:val="0"/>
      <w:marTop w:val="0"/>
      <w:marBottom w:val="0"/>
      <w:divBdr>
        <w:top w:val="none" w:sz="0" w:space="0" w:color="auto"/>
        <w:left w:val="none" w:sz="0" w:space="0" w:color="auto"/>
        <w:bottom w:val="none" w:sz="0" w:space="0" w:color="auto"/>
        <w:right w:val="none" w:sz="0" w:space="0" w:color="auto"/>
      </w:divBdr>
      <w:divsChild>
        <w:div w:id="847019730">
          <w:marLeft w:val="0"/>
          <w:marRight w:val="0"/>
          <w:marTop w:val="0"/>
          <w:marBottom w:val="0"/>
          <w:divBdr>
            <w:top w:val="none" w:sz="0" w:space="0" w:color="auto"/>
            <w:left w:val="none" w:sz="0" w:space="0" w:color="auto"/>
            <w:bottom w:val="none" w:sz="0" w:space="0" w:color="auto"/>
            <w:right w:val="none" w:sz="0" w:space="0" w:color="auto"/>
          </w:divBdr>
          <w:divsChild>
            <w:div w:id="2096632217">
              <w:marLeft w:val="0"/>
              <w:marRight w:val="0"/>
              <w:marTop w:val="0"/>
              <w:marBottom w:val="0"/>
              <w:divBdr>
                <w:top w:val="none" w:sz="0" w:space="0" w:color="auto"/>
                <w:left w:val="none" w:sz="0" w:space="0" w:color="auto"/>
                <w:bottom w:val="none" w:sz="0" w:space="0" w:color="auto"/>
                <w:right w:val="none" w:sz="0" w:space="0" w:color="auto"/>
              </w:divBdr>
              <w:divsChild>
                <w:div w:id="1019550258">
                  <w:marLeft w:val="0"/>
                  <w:marRight w:val="0"/>
                  <w:marTop w:val="0"/>
                  <w:marBottom w:val="0"/>
                  <w:divBdr>
                    <w:top w:val="none" w:sz="0" w:space="0" w:color="auto"/>
                    <w:left w:val="none" w:sz="0" w:space="0" w:color="auto"/>
                    <w:bottom w:val="none" w:sz="0" w:space="0" w:color="auto"/>
                    <w:right w:val="none" w:sz="0" w:space="0" w:color="auto"/>
                  </w:divBdr>
                  <w:divsChild>
                    <w:div w:id="1737556720">
                      <w:marLeft w:val="0"/>
                      <w:marRight w:val="0"/>
                      <w:marTop w:val="0"/>
                      <w:marBottom w:val="107"/>
                      <w:divBdr>
                        <w:top w:val="single" w:sz="4" w:space="0" w:color="DFDFDF"/>
                        <w:left w:val="single" w:sz="4" w:space="0" w:color="DFDFDF"/>
                        <w:bottom w:val="single" w:sz="4" w:space="5" w:color="DFDFDF"/>
                        <w:right w:val="single" w:sz="4" w:space="0" w:color="DFDFDF"/>
                      </w:divBdr>
                      <w:divsChild>
                        <w:div w:id="586378907">
                          <w:marLeft w:val="0"/>
                          <w:marRight w:val="0"/>
                          <w:marTop w:val="0"/>
                          <w:marBottom w:val="0"/>
                          <w:divBdr>
                            <w:top w:val="none" w:sz="0" w:space="0" w:color="auto"/>
                            <w:left w:val="none" w:sz="0" w:space="0" w:color="auto"/>
                            <w:bottom w:val="single" w:sz="4" w:space="8" w:color="DFDFDF"/>
                            <w:right w:val="none" w:sz="0" w:space="0" w:color="auto"/>
                          </w:divBdr>
                        </w:div>
                      </w:divsChild>
                    </w:div>
                  </w:divsChild>
                </w:div>
              </w:divsChild>
            </w:div>
          </w:divsChild>
        </w:div>
      </w:divsChild>
    </w:div>
    <w:div w:id="1571503011">
      <w:bodyDiv w:val="1"/>
      <w:marLeft w:val="0"/>
      <w:marRight w:val="0"/>
      <w:marTop w:val="0"/>
      <w:marBottom w:val="0"/>
      <w:divBdr>
        <w:top w:val="none" w:sz="0" w:space="0" w:color="auto"/>
        <w:left w:val="none" w:sz="0" w:space="0" w:color="auto"/>
        <w:bottom w:val="none" w:sz="0" w:space="0" w:color="auto"/>
        <w:right w:val="none" w:sz="0" w:space="0" w:color="auto"/>
      </w:divBdr>
    </w:div>
    <w:div w:id="1572109002">
      <w:bodyDiv w:val="1"/>
      <w:marLeft w:val="0"/>
      <w:marRight w:val="0"/>
      <w:marTop w:val="0"/>
      <w:marBottom w:val="0"/>
      <w:divBdr>
        <w:top w:val="none" w:sz="0" w:space="0" w:color="auto"/>
        <w:left w:val="none" w:sz="0" w:space="0" w:color="auto"/>
        <w:bottom w:val="none" w:sz="0" w:space="0" w:color="auto"/>
        <w:right w:val="none" w:sz="0" w:space="0" w:color="auto"/>
      </w:divBdr>
      <w:divsChild>
        <w:div w:id="1486553627">
          <w:marLeft w:val="0"/>
          <w:marRight w:val="0"/>
          <w:marTop w:val="0"/>
          <w:marBottom w:val="0"/>
          <w:divBdr>
            <w:top w:val="none" w:sz="0" w:space="0" w:color="auto"/>
            <w:left w:val="none" w:sz="0" w:space="0" w:color="auto"/>
            <w:bottom w:val="none" w:sz="0" w:space="0" w:color="auto"/>
            <w:right w:val="none" w:sz="0" w:space="0" w:color="auto"/>
          </w:divBdr>
          <w:divsChild>
            <w:div w:id="317341626">
              <w:marLeft w:val="0"/>
              <w:marRight w:val="0"/>
              <w:marTop w:val="0"/>
              <w:marBottom w:val="0"/>
              <w:divBdr>
                <w:top w:val="none" w:sz="0" w:space="0" w:color="auto"/>
                <w:left w:val="none" w:sz="0" w:space="0" w:color="auto"/>
                <w:bottom w:val="none" w:sz="0" w:space="0" w:color="auto"/>
                <w:right w:val="none" w:sz="0" w:space="0" w:color="auto"/>
              </w:divBdr>
              <w:divsChild>
                <w:div w:id="1192377956">
                  <w:marLeft w:val="0"/>
                  <w:marRight w:val="0"/>
                  <w:marTop w:val="0"/>
                  <w:marBottom w:val="0"/>
                  <w:divBdr>
                    <w:top w:val="none" w:sz="0" w:space="0" w:color="auto"/>
                    <w:left w:val="none" w:sz="0" w:space="0" w:color="auto"/>
                    <w:bottom w:val="none" w:sz="0" w:space="0" w:color="auto"/>
                    <w:right w:val="none" w:sz="0" w:space="0" w:color="auto"/>
                  </w:divBdr>
                  <w:divsChild>
                    <w:div w:id="904922731">
                      <w:marLeft w:val="0"/>
                      <w:marRight w:val="0"/>
                      <w:marTop w:val="0"/>
                      <w:marBottom w:val="0"/>
                      <w:divBdr>
                        <w:top w:val="none" w:sz="0" w:space="0" w:color="auto"/>
                        <w:left w:val="none" w:sz="0" w:space="0" w:color="auto"/>
                        <w:bottom w:val="none" w:sz="0" w:space="0" w:color="auto"/>
                        <w:right w:val="none" w:sz="0" w:space="0" w:color="auto"/>
                      </w:divBdr>
                      <w:divsChild>
                        <w:div w:id="38168972">
                          <w:marLeft w:val="0"/>
                          <w:marRight w:val="0"/>
                          <w:marTop w:val="0"/>
                          <w:marBottom w:val="0"/>
                          <w:divBdr>
                            <w:top w:val="none" w:sz="0" w:space="0" w:color="auto"/>
                            <w:left w:val="none" w:sz="0" w:space="0" w:color="auto"/>
                            <w:bottom w:val="none" w:sz="0" w:space="0" w:color="auto"/>
                            <w:right w:val="none" w:sz="0" w:space="0" w:color="auto"/>
                          </w:divBdr>
                          <w:divsChild>
                            <w:div w:id="1347437409">
                              <w:marLeft w:val="0"/>
                              <w:marRight w:val="0"/>
                              <w:marTop w:val="0"/>
                              <w:marBottom w:val="0"/>
                              <w:divBdr>
                                <w:top w:val="none" w:sz="0" w:space="0" w:color="auto"/>
                                <w:left w:val="none" w:sz="0" w:space="0" w:color="auto"/>
                                <w:bottom w:val="none" w:sz="0" w:space="0" w:color="auto"/>
                                <w:right w:val="none" w:sz="0" w:space="0" w:color="auto"/>
                              </w:divBdr>
                              <w:divsChild>
                                <w:div w:id="1462839601">
                                  <w:marLeft w:val="0"/>
                                  <w:marRight w:val="0"/>
                                  <w:marTop w:val="0"/>
                                  <w:marBottom w:val="0"/>
                                  <w:divBdr>
                                    <w:top w:val="none" w:sz="0" w:space="0" w:color="auto"/>
                                    <w:left w:val="none" w:sz="0" w:space="0" w:color="auto"/>
                                    <w:bottom w:val="none" w:sz="0" w:space="0" w:color="auto"/>
                                    <w:right w:val="none" w:sz="0" w:space="0" w:color="auto"/>
                                  </w:divBdr>
                                  <w:divsChild>
                                    <w:div w:id="951059682">
                                      <w:marLeft w:val="0"/>
                                      <w:marRight w:val="0"/>
                                      <w:marTop w:val="0"/>
                                      <w:marBottom w:val="0"/>
                                      <w:divBdr>
                                        <w:top w:val="none" w:sz="0" w:space="0" w:color="auto"/>
                                        <w:left w:val="none" w:sz="0" w:space="0" w:color="auto"/>
                                        <w:bottom w:val="none" w:sz="0" w:space="0" w:color="auto"/>
                                        <w:right w:val="none" w:sz="0" w:space="0" w:color="auto"/>
                                      </w:divBdr>
                                      <w:divsChild>
                                        <w:div w:id="60908943">
                                          <w:marLeft w:val="-150"/>
                                          <w:marRight w:val="-150"/>
                                          <w:marTop w:val="0"/>
                                          <w:marBottom w:val="0"/>
                                          <w:divBdr>
                                            <w:top w:val="none" w:sz="0" w:space="0" w:color="auto"/>
                                            <w:left w:val="none" w:sz="0" w:space="0" w:color="auto"/>
                                            <w:bottom w:val="none" w:sz="0" w:space="0" w:color="auto"/>
                                            <w:right w:val="none" w:sz="0" w:space="0" w:color="auto"/>
                                          </w:divBdr>
                                          <w:divsChild>
                                            <w:div w:id="41095943">
                                              <w:marLeft w:val="0"/>
                                              <w:marRight w:val="0"/>
                                              <w:marTop w:val="0"/>
                                              <w:marBottom w:val="0"/>
                                              <w:divBdr>
                                                <w:top w:val="none" w:sz="0" w:space="0" w:color="auto"/>
                                                <w:left w:val="none" w:sz="0" w:space="0" w:color="auto"/>
                                                <w:bottom w:val="none" w:sz="0" w:space="0" w:color="auto"/>
                                                <w:right w:val="none" w:sz="0" w:space="0" w:color="auto"/>
                                              </w:divBdr>
                                              <w:divsChild>
                                                <w:div w:id="1749687715">
                                                  <w:marLeft w:val="0"/>
                                                  <w:marRight w:val="0"/>
                                                  <w:marTop w:val="0"/>
                                                  <w:marBottom w:val="0"/>
                                                  <w:divBdr>
                                                    <w:top w:val="none" w:sz="0" w:space="0" w:color="auto"/>
                                                    <w:left w:val="none" w:sz="0" w:space="0" w:color="auto"/>
                                                    <w:bottom w:val="none" w:sz="0" w:space="0" w:color="auto"/>
                                                    <w:right w:val="none" w:sz="0" w:space="0" w:color="auto"/>
                                                  </w:divBdr>
                                                  <w:divsChild>
                                                    <w:div w:id="2025940345">
                                                      <w:marLeft w:val="0"/>
                                                      <w:marRight w:val="0"/>
                                                      <w:marTop w:val="0"/>
                                                      <w:marBottom w:val="0"/>
                                                      <w:divBdr>
                                                        <w:top w:val="none" w:sz="0" w:space="0" w:color="auto"/>
                                                        <w:left w:val="none" w:sz="0" w:space="0" w:color="auto"/>
                                                        <w:bottom w:val="none" w:sz="0" w:space="0" w:color="auto"/>
                                                        <w:right w:val="none" w:sz="0" w:space="0" w:color="auto"/>
                                                      </w:divBdr>
                                                      <w:divsChild>
                                                        <w:div w:id="1372725273">
                                                          <w:marLeft w:val="0"/>
                                                          <w:marRight w:val="0"/>
                                                          <w:marTop w:val="0"/>
                                                          <w:marBottom w:val="0"/>
                                                          <w:divBdr>
                                                            <w:top w:val="none" w:sz="0" w:space="0" w:color="auto"/>
                                                            <w:left w:val="none" w:sz="0" w:space="0" w:color="auto"/>
                                                            <w:bottom w:val="none" w:sz="0" w:space="0" w:color="auto"/>
                                                            <w:right w:val="none" w:sz="0" w:space="0" w:color="auto"/>
                                                          </w:divBdr>
                                                          <w:divsChild>
                                                            <w:div w:id="841705922">
                                                              <w:marLeft w:val="0"/>
                                                              <w:marRight w:val="0"/>
                                                              <w:marTop w:val="0"/>
                                                              <w:marBottom w:val="0"/>
                                                              <w:divBdr>
                                                                <w:top w:val="none" w:sz="0" w:space="0" w:color="auto"/>
                                                                <w:left w:val="none" w:sz="0" w:space="0" w:color="auto"/>
                                                                <w:bottom w:val="none" w:sz="0" w:space="0" w:color="auto"/>
                                                                <w:right w:val="none" w:sz="0" w:space="0" w:color="auto"/>
                                                              </w:divBdr>
                                                              <w:divsChild>
                                                                <w:div w:id="93015373">
                                                                  <w:marLeft w:val="0"/>
                                                                  <w:marRight w:val="0"/>
                                                                  <w:marTop w:val="0"/>
                                                                  <w:marBottom w:val="0"/>
                                                                  <w:divBdr>
                                                                    <w:top w:val="none" w:sz="0" w:space="0" w:color="auto"/>
                                                                    <w:left w:val="none" w:sz="0" w:space="0" w:color="auto"/>
                                                                    <w:bottom w:val="none" w:sz="0" w:space="0" w:color="auto"/>
                                                                    <w:right w:val="none" w:sz="0" w:space="0" w:color="auto"/>
                                                                  </w:divBdr>
                                                                  <w:divsChild>
                                                                    <w:div w:id="1757747839">
                                                                      <w:marLeft w:val="0"/>
                                                                      <w:marRight w:val="0"/>
                                                                      <w:marTop w:val="0"/>
                                                                      <w:marBottom w:val="0"/>
                                                                      <w:divBdr>
                                                                        <w:top w:val="none" w:sz="0" w:space="0" w:color="auto"/>
                                                                        <w:left w:val="none" w:sz="0" w:space="0" w:color="auto"/>
                                                                        <w:bottom w:val="none" w:sz="0" w:space="0" w:color="auto"/>
                                                                        <w:right w:val="none" w:sz="0" w:space="0" w:color="auto"/>
                                                                      </w:divBdr>
                                                                      <w:divsChild>
                                                                        <w:div w:id="424768673">
                                                                          <w:marLeft w:val="-225"/>
                                                                          <w:marRight w:val="-225"/>
                                                                          <w:marTop w:val="0"/>
                                                                          <w:marBottom w:val="0"/>
                                                                          <w:divBdr>
                                                                            <w:top w:val="none" w:sz="0" w:space="0" w:color="auto"/>
                                                                            <w:left w:val="none" w:sz="0" w:space="0" w:color="auto"/>
                                                                            <w:bottom w:val="none" w:sz="0" w:space="0" w:color="auto"/>
                                                                            <w:right w:val="none" w:sz="0" w:space="0" w:color="auto"/>
                                                                          </w:divBdr>
                                                                          <w:divsChild>
                                                                            <w:div w:id="19813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278514">
      <w:bodyDiv w:val="1"/>
      <w:marLeft w:val="0"/>
      <w:marRight w:val="0"/>
      <w:marTop w:val="0"/>
      <w:marBottom w:val="0"/>
      <w:divBdr>
        <w:top w:val="none" w:sz="0" w:space="0" w:color="auto"/>
        <w:left w:val="none" w:sz="0" w:space="0" w:color="auto"/>
        <w:bottom w:val="none" w:sz="0" w:space="0" w:color="auto"/>
        <w:right w:val="none" w:sz="0" w:space="0" w:color="auto"/>
      </w:divBdr>
    </w:div>
    <w:div w:id="1572420816">
      <w:bodyDiv w:val="1"/>
      <w:marLeft w:val="0"/>
      <w:marRight w:val="0"/>
      <w:marTop w:val="0"/>
      <w:marBottom w:val="0"/>
      <w:divBdr>
        <w:top w:val="none" w:sz="0" w:space="0" w:color="auto"/>
        <w:left w:val="none" w:sz="0" w:space="0" w:color="auto"/>
        <w:bottom w:val="none" w:sz="0" w:space="0" w:color="auto"/>
        <w:right w:val="none" w:sz="0" w:space="0" w:color="auto"/>
      </w:divBdr>
    </w:div>
    <w:div w:id="1572621593">
      <w:bodyDiv w:val="1"/>
      <w:marLeft w:val="0"/>
      <w:marRight w:val="0"/>
      <w:marTop w:val="0"/>
      <w:marBottom w:val="0"/>
      <w:divBdr>
        <w:top w:val="none" w:sz="0" w:space="0" w:color="auto"/>
        <w:left w:val="none" w:sz="0" w:space="0" w:color="auto"/>
        <w:bottom w:val="none" w:sz="0" w:space="0" w:color="auto"/>
        <w:right w:val="none" w:sz="0" w:space="0" w:color="auto"/>
      </w:divBdr>
      <w:divsChild>
        <w:div w:id="1747071947">
          <w:marLeft w:val="0"/>
          <w:marRight w:val="0"/>
          <w:marTop w:val="0"/>
          <w:marBottom w:val="0"/>
          <w:divBdr>
            <w:top w:val="none" w:sz="0" w:space="0" w:color="auto"/>
            <w:left w:val="none" w:sz="0" w:space="0" w:color="auto"/>
            <w:bottom w:val="none" w:sz="0" w:space="0" w:color="auto"/>
            <w:right w:val="none" w:sz="0" w:space="0" w:color="auto"/>
          </w:divBdr>
        </w:div>
        <w:div w:id="2102942400">
          <w:marLeft w:val="0"/>
          <w:marRight w:val="0"/>
          <w:marTop w:val="0"/>
          <w:marBottom w:val="0"/>
          <w:divBdr>
            <w:top w:val="none" w:sz="0" w:space="0" w:color="auto"/>
            <w:left w:val="none" w:sz="0" w:space="0" w:color="auto"/>
            <w:bottom w:val="none" w:sz="0" w:space="0" w:color="auto"/>
            <w:right w:val="none" w:sz="0" w:space="0" w:color="auto"/>
          </w:divBdr>
        </w:div>
        <w:div w:id="323582747">
          <w:marLeft w:val="0"/>
          <w:marRight w:val="0"/>
          <w:marTop w:val="0"/>
          <w:marBottom w:val="0"/>
          <w:divBdr>
            <w:top w:val="none" w:sz="0" w:space="0" w:color="auto"/>
            <w:left w:val="none" w:sz="0" w:space="0" w:color="auto"/>
            <w:bottom w:val="none" w:sz="0" w:space="0" w:color="auto"/>
            <w:right w:val="none" w:sz="0" w:space="0" w:color="auto"/>
          </w:divBdr>
        </w:div>
      </w:divsChild>
    </w:div>
    <w:div w:id="1572689842">
      <w:bodyDiv w:val="1"/>
      <w:marLeft w:val="0"/>
      <w:marRight w:val="0"/>
      <w:marTop w:val="0"/>
      <w:marBottom w:val="0"/>
      <w:divBdr>
        <w:top w:val="none" w:sz="0" w:space="0" w:color="auto"/>
        <w:left w:val="none" w:sz="0" w:space="0" w:color="auto"/>
        <w:bottom w:val="none" w:sz="0" w:space="0" w:color="auto"/>
        <w:right w:val="none" w:sz="0" w:space="0" w:color="auto"/>
      </w:divBdr>
    </w:div>
    <w:div w:id="1572889980">
      <w:bodyDiv w:val="1"/>
      <w:marLeft w:val="0"/>
      <w:marRight w:val="0"/>
      <w:marTop w:val="0"/>
      <w:marBottom w:val="0"/>
      <w:divBdr>
        <w:top w:val="none" w:sz="0" w:space="0" w:color="auto"/>
        <w:left w:val="none" w:sz="0" w:space="0" w:color="auto"/>
        <w:bottom w:val="none" w:sz="0" w:space="0" w:color="auto"/>
        <w:right w:val="none" w:sz="0" w:space="0" w:color="auto"/>
      </w:divBdr>
    </w:div>
    <w:div w:id="1572929946">
      <w:bodyDiv w:val="1"/>
      <w:marLeft w:val="0"/>
      <w:marRight w:val="0"/>
      <w:marTop w:val="0"/>
      <w:marBottom w:val="0"/>
      <w:divBdr>
        <w:top w:val="none" w:sz="0" w:space="0" w:color="auto"/>
        <w:left w:val="none" w:sz="0" w:space="0" w:color="auto"/>
        <w:bottom w:val="none" w:sz="0" w:space="0" w:color="auto"/>
        <w:right w:val="none" w:sz="0" w:space="0" w:color="auto"/>
      </w:divBdr>
      <w:divsChild>
        <w:div w:id="437797719">
          <w:marLeft w:val="0"/>
          <w:marRight w:val="0"/>
          <w:marTop w:val="0"/>
          <w:marBottom w:val="0"/>
          <w:divBdr>
            <w:top w:val="none" w:sz="0" w:space="0" w:color="auto"/>
            <w:left w:val="none" w:sz="0" w:space="0" w:color="auto"/>
            <w:bottom w:val="none" w:sz="0" w:space="0" w:color="auto"/>
            <w:right w:val="none" w:sz="0" w:space="0" w:color="auto"/>
          </w:divBdr>
        </w:div>
      </w:divsChild>
    </w:div>
    <w:div w:id="1573077826">
      <w:bodyDiv w:val="1"/>
      <w:marLeft w:val="0"/>
      <w:marRight w:val="0"/>
      <w:marTop w:val="0"/>
      <w:marBottom w:val="0"/>
      <w:divBdr>
        <w:top w:val="none" w:sz="0" w:space="0" w:color="auto"/>
        <w:left w:val="none" w:sz="0" w:space="0" w:color="auto"/>
        <w:bottom w:val="none" w:sz="0" w:space="0" w:color="auto"/>
        <w:right w:val="none" w:sz="0" w:space="0" w:color="auto"/>
      </w:divBdr>
    </w:div>
    <w:div w:id="1573193171">
      <w:bodyDiv w:val="1"/>
      <w:marLeft w:val="0"/>
      <w:marRight w:val="0"/>
      <w:marTop w:val="0"/>
      <w:marBottom w:val="0"/>
      <w:divBdr>
        <w:top w:val="none" w:sz="0" w:space="0" w:color="auto"/>
        <w:left w:val="none" w:sz="0" w:space="0" w:color="auto"/>
        <w:bottom w:val="none" w:sz="0" w:space="0" w:color="auto"/>
        <w:right w:val="none" w:sz="0" w:space="0" w:color="auto"/>
      </w:divBdr>
    </w:div>
    <w:div w:id="1573202925">
      <w:bodyDiv w:val="1"/>
      <w:marLeft w:val="0"/>
      <w:marRight w:val="0"/>
      <w:marTop w:val="0"/>
      <w:marBottom w:val="0"/>
      <w:divBdr>
        <w:top w:val="none" w:sz="0" w:space="0" w:color="auto"/>
        <w:left w:val="none" w:sz="0" w:space="0" w:color="auto"/>
        <w:bottom w:val="none" w:sz="0" w:space="0" w:color="auto"/>
        <w:right w:val="none" w:sz="0" w:space="0" w:color="auto"/>
      </w:divBdr>
      <w:divsChild>
        <w:div w:id="1568808321">
          <w:marLeft w:val="0"/>
          <w:marRight w:val="0"/>
          <w:marTop w:val="0"/>
          <w:marBottom w:val="0"/>
          <w:divBdr>
            <w:top w:val="none" w:sz="0" w:space="0" w:color="auto"/>
            <w:left w:val="none" w:sz="0" w:space="0" w:color="auto"/>
            <w:bottom w:val="none" w:sz="0" w:space="0" w:color="auto"/>
            <w:right w:val="none" w:sz="0" w:space="0" w:color="auto"/>
          </w:divBdr>
          <w:divsChild>
            <w:div w:id="1317417826">
              <w:marLeft w:val="0"/>
              <w:marRight w:val="0"/>
              <w:marTop w:val="0"/>
              <w:marBottom w:val="0"/>
              <w:divBdr>
                <w:top w:val="none" w:sz="0" w:space="0" w:color="auto"/>
                <w:left w:val="none" w:sz="0" w:space="0" w:color="auto"/>
                <w:bottom w:val="none" w:sz="0" w:space="0" w:color="auto"/>
                <w:right w:val="none" w:sz="0" w:space="0" w:color="auto"/>
              </w:divBdr>
              <w:divsChild>
                <w:div w:id="58948245">
                  <w:marLeft w:val="0"/>
                  <w:marRight w:val="0"/>
                  <w:marTop w:val="0"/>
                  <w:marBottom w:val="0"/>
                  <w:divBdr>
                    <w:top w:val="none" w:sz="0" w:space="0" w:color="auto"/>
                    <w:left w:val="none" w:sz="0" w:space="0" w:color="auto"/>
                    <w:bottom w:val="none" w:sz="0" w:space="0" w:color="auto"/>
                    <w:right w:val="none" w:sz="0" w:space="0" w:color="auto"/>
                  </w:divBdr>
                  <w:divsChild>
                    <w:div w:id="1718240808">
                      <w:marLeft w:val="0"/>
                      <w:marRight w:val="0"/>
                      <w:marTop w:val="0"/>
                      <w:marBottom w:val="0"/>
                      <w:divBdr>
                        <w:top w:val="none" w:sz="0" w:space="0" w:color="auto"/>
                        <w:left w:val="none" w:sz="0" w:space="0" w:color="auto"/>
                        <w:bottom w:val="none" w:sz="0" w:space="0" w:color="auto"/>
                        <w:right w:val="none" w:sz="0" w:space="0" w:color="auto"/>
                      </w:divBdr>
                      <w:divsChild>
                        <w:div w:id="1998073038">
                          <w:marLeft w:val="0"/>
                          <w:marRight w:val="0"/>
                          <w:marTop w:val="0"/>
                          <w:marBottom w:val="0"/>
                          <w:divBdr>
                            <w:top w:val="none" w:sz="0" w:space="0" w:color="auto"/>
                            <w:left w:val="none" w:sz="0" w:space="0" w:color="auto"/>
                            <w:bottom w:val="none" w:sz="0" w:space="0" w:color="auto"/>
                            <w:right w:val="none" w:sz="0" w:space="0" w:color="auto"/>
                          </w:divBdr>
                          <w:divsChild>
                            <w:div w:id="1666859636">
                              <w:marLeft w:val="3"/>
                              <w:marRight w:val="0"/>
                              <w:marTop w:val="0"/>
                              <w:marBottom w:val="0"/>
                              <w:divBdr>
                                <w:top w:val="none" w:sz="0" w:space="0" w:color="auto"/>
                                <w:left w:val="none" w:sz="0" w:space="0" w:color="auto"/>
                                <w:bottom w:val="none" w:sz="0" w:space="0" w:color="auto"/>
                                <w:right w:val="none" w:sz="0" w:space="0" w:color="auto"/>
                              </w:divBdr>
                              <w:divsChild>
                                <w:div w:id="2011593315">
                                  <w:marLeft w:val="0"/>
                                  <w:marRight w:val="0"/>
                                  <w:marTop w:val="0"/>
                                  <w:marBottom w:val="0"/>
                                  <w:divBdr>
                                    <w:top w:val="none" w:sz="0" w:space="0" w:color="auto"/>
                                    <w:left w:val="none" w:sz="0" w:space="0" w:color="auto"/>
                                    <w:bottom w:val="none" w:sz="0" w:space="0" w:color="auto"/>
                                    <w:right w:val="none" w:sz="0" w:space="0" w:color="auto"/>
                                  </w:divBdr>
                                  <w:divsChild>
                                    <w:div w:id="30544837">
                                      <w:marLeft w:val="0"/>
                                      <w:marRight w:val="0"/>
                                      <w:marTop w:val="0"/>
                                      <w:marBottom w:val="0"/>
                                      <w:divBdr>
                                        <w:top w:val="none" w:sz="0" w:space="0" w:color="auto"/>
                                        <w:left w:val="none" w:sz="0" w:space="0" w:color="auto"/>
                                        <w:bottom w:val="none" w:sz="0" w:space="0" w:color="auto"/>
                                        <w:right w:val="none" w:sz="0" w:space="0" w:color="auto"/>
                                      </w:divBdr>
                                      <w:divsChild>
                                        <w:div w:id="829178621">
                                          <w:marLeft w:val="0"/>
                                          <w:marRight w:val="0"/>
                                          <w:marTop w:val="0"/>
                                          <w:marBottom w:val="0"/>
                                          <w:divBdr>
                                            <w:top w:val="none" w:sz="0" w:space="0" w:color="auto"/>
                                            <w:left w:val="none" w:sz="0" w:space="0" w:color="auto"/>
                                            <w:bottom w:val="none" w:sz="0" w:space="0" w:color="auto"/>
                                            <w:right w:val="none" w:sz="0" w:space="0" w:color="auto"/>
                                          </w:divBdr>
                                          <w:divsChild>
                                            <w:div w:id="1685396493">
                                              <w:marLeft w:val="0"/>
                                              <w:marRight w:val="0"/>
                                              <w:marTop w:val="0"/>
                                              <w:marBottom w:val="0"/>
                                              <w:divBdr>
                                                <w:top w:val="none" w:sz="0" w:space="0" w:color="auto"/>
                                                <w:left w:val="none" w:sz="0" w:space="0" w:color="auto"/>
                                                <w:bottom w:val="none" w:sz="0" w:space="0" w:color="auto"/>
                                                <w:right w:val="none" w:sz="0" w:space="0" w:color="auto"/>
                                              </w:divBdr>
                                              <w:divsChild>
                                                <w:div w:id="299653983">
                                                  <w:marLeft w:val="0"/>
                                                  <w:marRight w:val="0"/>
                                                  <w:marTop w:val="0"/>
                                                  <w:marBottom w:val="0"/>
                                                  <w:divBdr>
                                                    <w:top w:val="none" w:sz="0" w:space="0" w:color="auto"/>
                                                    <w:left w:val="none" w:sz="0" w:space="0" w:color="auto"/>
                                                    <w:bottom w:val="none" w:sz="0" w:space="0" w:color="auto"/>
                                                    <w:right w:val="none" w:sz="0" w:space="0" w:color="auto"/>
                                                  </w:divBdr>
                                                  <w:divsChild>
                                                    <w:div w:id="625820694">
                                                      <w:marLeft w:val="0"/>
                                                      <w:marRight w:val="0"/>
                                                      <w:marTop w:val="0"/>
                                                      <w:marBottom w:val="0"/>
                                                      <w:divBdr>
                                                        <w:top w:val="none" w:sz="0" w:space="0" w:color="auto"/>
                                                        <w:left w:val="none" w:sz="0" w:space="0" w:color="auto"/>
                                                        <w:bottom w:val="none" w:sz="0" w:space="0" w:color="auto"/>
                                                        <w:right w:val="none" w:sz="0" w:space="0" w:color="auto"/>
                                                      </w:divBdr>
                                                      <w:divsChild>
                                                        <w:div w:id="2062092026">
                                                          <w:marLeft w:val="0"/>
                                                          <w:marRight w:val="0"/>
                                                          <w:marTop w:val="0"/>
                                                          <w:marBottom w:val="0"/>
                                                          <w:divBdr>
                                                            <w:top w:val="none" w:sz="0" w:space="0" w:color="auto"/>
                                                            <w:left w:val="none" w:sz="0" w:space="0" w:color="auto"/>
                                                            <w:bottom w:val="none" w:sz="0" w:space="0" w:color="auto"/>
                                                            <w:right w:val="none" w:sz="0" w:space="0" w:color="auto"/>
                                                          </w:divBdr>
                                                          <w:divsChild>
                                                            <w:div w:id="1106969286">
                                                              <w:marLeft w:val="0"/>
                                                              <w:marRight w:val="0"/>
                                                              <w:marTop w:val="0"/>
                                                              <w:marBottom w:val="0"/>
                                                              <w:divBdr>
                                                                <w:top w:val="none" w:sz="0" w:space="0" w:color="auto"/>
                                                                <w:left w:val="none" w:sz="0" w:space="0" w:color="auto"/>
                                                                <w:bottom w:val="none" w:sz="0" w:space="0" w:color="auto"/>
                                                                <w:right w:val="none" w:sz="0" w:space="0" w:color="auto"/>
                                                              </w:divBdr>
                                                              <w:divsChild>
                                                                <w:div w:id="1919711799">
                                                                  <w:marLeft w:val="0"/>
                                                                  <w:marRight w:val="0"/>
                                                                  <w:marTop w:val="0"/>
                                                                  <w:marBottom w:val="0"/>
                                                                  <w:divBdr>
                                                                    <w:top w:val="none" w:sz="0" w:space="0" w:color="auto"/>
                                                                    <w:left w:val="none" w:sz="0" w:space="0" w:color="auto"/>
                                                                    <w:bottom w:val="none" w:sz="0" w:space="0" w:color="auto"/>
                                                                    <w:right w:val="none" w:sz="0" w:space="0" w:color="auto"/>
                                                                  </w:divBdr>
                                                                  <w:divsChild>
                                                                    <w:div w:id="1870024512">
                                                                      <w:marLeft w:val="0"/>
                                                                      <w:marRight w:val="0"/>
                                                                      <w:marTop w:val="0"/>
                                                                      <w:marBottom w:val="0"/>
                                                                      <w:divBdr>
                                                                        <w:top w:val="none" w:sz="0" w:space="0" w:color="auto"/>
                                                                        <w:left w:val="none" w:sz="0" w:space="0" w:color="auto"/>
                                                                        <w:bottom w:val="none" w:sz="0" w:space="0" w:color="auto"/>
                                                                        <w:right w:val="none" w:sz="0" w:space="0" w:color="auto"/>
                                                                      </w:divBdr>
                                                                      <w:divsChild>
                                                                        <w:div w:id="90341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273931">
      <w:bodyDiv w:val="1"/>
      <w:marLeft w:val="0"/>
      <w:marRight w:val="0"/>
      <w:marTop w:val="0"/>
      <w:marBottom w:val="0"/>
      <w:divBdr>
        <w:top w:val="none" w:sz="0" w:space="0" w:color="auto"/>
        <w:left w:val="none" w:sz="0" w:space="0" w:color="auto"/>
        <w:bottom w:val="none" w:sz="0" w:space="0" w:color="auto"/>
        <w:right w:val="none" w:sz="0" w:space="0" w:color="auto"/>
      </w:divBdr>
    </w:div>
    <w:div w:id="1573470351">
      <w:bodyDiv w:val="1"/>
      <w:marLeft w:val="0"/>
      <w:marRight w:val="0"/>
      <w:marTop w:val="0"/>
      <w:marBottom w:val="0"/>
      <w:divBdr>
        <w:top w:val="none" w:sz="0" w:space="0" w:color="auto"/>
        <w:left w:val="none" w:sz="0" w:space="0" w:color="auto"/>
        <w:bottom w:val="none" w:sz="0" w:space="0" w:color="auto"/>
        <w:right w:val="none" w:sz="0" w:space="0" w:color="auto"/>
      </w:divBdr>
    </w:div>
    <w:div w:id="1573927116">
      <w:bodyDiv w:val="1"/>
      <w:marLeft w:val="0"/>
      <w:marRight w:val="0"/>
      <w:marTop w:val="0"/>
      <w:marBottom w:val="0"/>
      <w:divBdr>
        <w:top w:val="none" w:sz="0" w:space="0" w:color="auto"/>
        <w:left w:val="none" w:sz="0" w:space="0" w:color="auto"/>
        <w:bottom w:val="none" w:sz="0" w:space="0" w:color="auto"/>
        <w:right w:val="none" w:sz="0" w:space="0" w:color="auto"/>
      </w:divBdr>
    </w:div>
    <w:div w:id="1574002892">
      <w:bodyDiv w:val="1"/>
      <w:marLeft w:val="0"/>
      <w:marRight w:val="0"/>
      <w:marTop w:val="0"/>
      <w:marBottom w:val="0"/>
      <w:divBdr>
        <w:top w:val="none" w:sz="0" w:space="0" w:color="auto"/>
        <w:left w:val="none" w:sz="0" w:space="0" w:color="auto"/>
        <w:bottom w:val="none" w:sz="0" w:space="0" w:color="auto"/>
        <w:right w:val="none" w:sz="0" w:space="0" w:color="auto"/>
      </w:divBdr>
      <w:divsChild>
        <w:div w:id="428621247">
          <w:marLeft w:val="0"/>
          <w:marRight w:val="0"/>
          <w:marTop w:val="0"/>
          <w:marBottom w:val="0"/>
          <w:divBdr>
            <w:top w:val="none" w:sz="0" w:space="0" w:color="auto"/>
            <w:left w:val="none" w:sz="0" w:space="0" w:color="auto"/>
            <w:bottom w:val="none" w:sz="0" w:space="0" w:color="auto"/>
            <w:right w:val="none" w:sz="0" w:space="0" w:color="auto"/>
          </w:divBdr>
          <w:divsChild>
            <w:div w:id="1588152339">
              <w:marLeft w:val="0"/>
              <w:marRight w:val="0"/>
              <w:marTop w:val="0"/>
              <w:marBottom w:val="0"/>
              <w:divBdr>
                <w:top w:val="none" w:sz="0" w:space="0" w:color="auto"/>
                <w:left w:val="none" w:sz="0" w:space="0" w:color="auto"/>
                <w:bottom w:val="none" w:sz="0" w:space="0" w:color="auto"/>
                <w:right w:val="none" w:sz="0" w:space="0" w:color="auto"/>
              </w:divBdr>
              <w:divsChild>
                <w:div w:id="1122764903">
                  <w:marLeft w:val="0"/>
                  <w:marRight w:val="0"/>
                  <w:marTop w:val="0"/>
                  <w:marBottom w:val="0"/>
                  <w:divBdr>
                    <w:top w:val="none" w:sz="0" w:space="0" w:color="auto"/>
                    <w:left w:val="none" w:sz="0" w:space="0" w:color="auto"/>
                    <w:bottom w:val="none" w:sz="0" w:space="0" w:color="auto"/>
                    <w:right w:val="none" w:sz="0" w:space="0" w:color="auto"/>
                  </w:divBdr>
                  <w:divsChild>
                    <w:div w:id="929197569">
                      <w:marLeft w:val="0"/>
                      <w:marRight w:val="0"/>
                      <w:marTop w:val="0"/>
                      <w:marBottom w:val="0"/>
                      <w:divBdr>
                        <w:top w:val="single" w:sz="6" w:space="5" w:color="ADAAAD"/>
                        <w:left w:val="single" w:sz="6" w:space="5" w:color="ADAAAD"/>
                        <w:bottom w:val="single" w:sz="6" w:space="5" w:color="ADAAAD"/>
                        <w:right w:val="single" w:sz="6" w:space="5" w:color="ADAAAD"/>
                      </w:divBdr>
                      <w:divsChild>
                        <w:div w:id="2276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045629">
      <w:bodyDiv w:val="1"/>
      <w:marLeft w:val="0"/>
      <w:marRight w:val="0"/>
      <w:marTop w:val="0"/>
      <w:marBottom w:val="0"/>
      <w:divBdr>
        <w:top w:val="none" w:sz="0" w:space="0" w:color="auto"/>
        <w:left w:val="none" w:sz="0" w:space="0" w:color="auto"/>
        <w:bottom w:val="none" w:sz="0" w:space="0" w:color="auto"/>
        <w:right w:val="none" w:sz="0" w:space="0" w:color="auto"/>
      </w:divBdr>
    </w:div>
    <w:div w:id="1574312100">
      <w:bodyDiv w:val="1"/>
      <w:marLeft w:val="0"/>
      <w:marRight w:val="0"/>
      <w:marTop w:val="0"/>
      <w:marBottom w:val="0"/>
      <w:divBdr>
        <w:top w:val="none" w:sz="0" w:space="0" w:color="auto"/>
        <w:left w:val="none" w:sz="0" w:space="0" w:color="auto"/>
        <w:bottom w:val="none" w:sz="0" w:space="0" w:color="auto"/>
        <w:right w:val="none" w:sz="0" w:space="0" w:color="auto"/>
      </w:divBdr>
    </w:div>
    <w:div w:id="1574657166">
      <w:bodyDiv w:val="1"/>
      <w:marLeft w:val="0"/>
      <w:marRight w:val="0"/>
      <w:marTop w:val="0"/>
      <w:marBottom w:val="0"/>
      <w:divBdr>
        <w:top w:val="none" w:sz="0" w:space="0" w:color="auto"/>
        <w:left w:val="none" w:sz="0" w:space="0" w:color="auto"/>
        <w:bottom w:val="none" w:sz="0" w:space="0" w:color="auto"/>
        <w:right w:val="none" w:sz="0" w:space="0" w:color="auto"/>
      </w:divBdr>
    </w:div>
    <w:div w:id="1574856410">
      <w:bodyDiv w:val="1"/>
      <w:marLeft w:val="0"/>
      <w:marRight w:val="0"/>
      <w:marTop w:val="0"/>
      <w:marBottom w:val="0"/>
      <w:divBdr>
        <w:top w:val="none" w:sz="0" w:space="0" w:color="auto"/>
        <w:left w:val="none" w:sz="0" w:space="0" w:color="auto"/>
        <w:bottom w:val="none" w:sz="0" w:space="0" w:color="auto"/>
        <w:right w:val="none" w:sz="0" w:space="0" w:color="auto"/>
      </w:divBdr>
    </w:div>
    <w:div w:id="1575430462">
      <w:bodyDiv w:val="1"/>
      <w:marLeft w:val="0"/>
      <w:marRight w:val="0"/>
      <w:marTop w:val="0"/>
      <w:marBottom w:val="0"/>
      <w:divBdr>
        <w:top w:val="none" w:sz="0" w:space="0" w:color="auto"/>
        <w:left w:val="none" w:sz="0" w:space="0" w:color="auto"/>
        <w:bottom w:val="none" w:sz="0" w:space="0" w:color="auto"/>
        <w:right w:val="none" w:sz="0" w:space="0" w:color="auto"/>
      </w:divBdr>
      <w:divsChild>
        <w:div w:id="1030111693">
          <w:marLeft w:val="0"/>
          <w:marRight w:val="0"/>
          <w:marTop w:val="0"/>
          <w:marBottom w:val="0"/>
          <w:divBdr>
            <w:top w:val="none" w:sz="0" w:space="0" w:color="auto"/>
            <w:left w:val="none" w:sz="0" w:space="0" w:color="auto"/>
            <w:bottom w:val="none" w:sz="0" w:space="0" w:color="auto"/>
            <w:right w:val="none" w:sz="0" w:space="0" w:color="auto"/>
          </w:divBdr>
          <w:divsChild>
            <w:div w:id="855729054">
              <w:marLeft w:val="0"/>
              <w:marRight w:val="0"/>
              <w:marTop w:val="0"/>
              <w:marBottom w:val="0"/>
              <w:divBdr>
                <w:top w:val="none" w:sz="0" w:space="0" w:color="auto"/>
                <w:left w:val="none" w:sz="0" w:space="0" w:color="auto"/>
                <w:bottom w:val="none" w:sz="0" w:space="0" w:color="auto"/>
                <w:right w:val="none" w:sz="0" w:space="0" w:color="auto"/>
              </w:divBdr>
              <w:divsChild>
                <w:div w:id="2104523936">
                  <w:marLeft w:val="0"/>
                  <w:marRight w:val="0"/>
                  <w:marTop w:val="0"/>
                  <w:marBottom w:val="0"/>
                  <w:divBdr>
                    <w:top w:val="none" w:sz="0" w:space="0" w:color="auto"/>
                    <w:left w:val="none" w:sz="0" w:space="0" w:color="auto"/>
                    <w:bottom w:val="none" w:sz="0" w:space="0" w:color="auto"/>
                    <w:right w:val="none" w:sz="0" w:space="0" w:color="auto"/>
                  </w:divBdr>
                  <w:divsChild>
                    <w:div w:id="72552215">
                      <w:marLeft w:val="0"/>
                      <w:marRight w:val="0"/>
                      <w:marTop w:val="0"/>
                      <w:marBottom w:val="0"/>
                      <w:divBdr>
                        <w:top w:val="none" w:sz="0" w:space="0" w:color="auto"/>
                        <w:left w:val="none" w:sz="0" w:space="0" w:color="auto"/>
                        <w:bottom w:val="none" w:sz="0" w:space="0" w:color="auto"/>
                        <w:right w:val="none" w:sz="0" w:space="0" w:color="auto"/>
                      </w:divBdr>
                      <w:divsChild>
                        <w:div w:id="481579924">
                          <w:marLeft w:val="0"/>
                          <w:marRight w:val="0"/>
                          <w:marTop w:val="0"/>
                          <w:marBottom w:val="0"/>
                          <w:divBdr>
                            <w:top w:val="none" w:sz="0" w:space="0" w:color="auto"/>
                            <w:left w:val="none" w:sz="0" w:space="0" w:color="auto"/>
                            <w:bottom w:val="none" w:sz="0" w:space="0" w:color="auto"/>
                            <w:right w:val="none" w:sz="0" w:space="0" w:color="auto"/>
                          </w:divBdr>
                          <w:divsChild>
                            <w:div w:id="512493145">
                              <w:marLeft w:val="0"/>
                              <w:marRight w:val="0"/>
                              <w:marTop w:val="0"/>
                              <w:marBottom w:val="0"/>
                              <w:divBdr>
                                <w:top w:val="none" w:sz="0" w:space="0" w:color="auto"/>
                                <w:left w:val="none" w:sz="0" w:space="0" w:color="auto"/>
                                <w:bottom w:val="none" w:sz="0" w:space="0" w:color="auto"/>
                                <w:right w:val="none" w:sz="0" w:space="0" w:color="auto"/>
                              </w:divBdr>
                              <w:divsChild>
                                <w:div w:id="757749073">
                                  <w:marLeft w:val="0"/>
                                  <w:marRight w:val="0"/>
                                  <w:marTop w:val="0"/>
                                  <w:marBottom w:val="0"/>
                                  <w:divBdr>
                                    <w:top w:val="none" w:sz="0" w:space="0" w:color="auto"/>
                                    <w:left w:val="none" w:sz="0" w:space="0" w:color="auto"/>
                                    <w:bottom w:val="none" w:sz="0" w:space="0" w:color="auto"/>
                                    <w:right w:val="none" w:sz="0" w:space="0" w:color="auto"/>
                                  </w:divBdr>
                                  <w:divsChild>
                                    <w:div w:id="217860382">
                                      <w:marLeft w:val="0"/>
                                      <w:marRight w:val="0"/>
                                      <w:marTop w:val="0"/>
                                      <w:marBottom w:val="0"/>
                                      <w:divBdr>
                                        <w:top w:val="none" w:sz="0" w:space="0" w:color="auto"/>
                                        <w:left w:val="none" w:sz="0" w:space="0" w:color="auto"/>
                                        <w:bottom w:val="none" w:sz="0" w:space="0" w:color="auto"/>
                                        <w:right w:val="none" w:sz="0" w:space="0" w:color="auto"/>
                                      </w:divBdr>
                                      <w:divsChild>
                                        <w:div w:id="1896627281">
                                          <w:marLeft w:val="-150"/>
                                          <w:marRight w:val="-150"/>
                                          <w:marTop w:val="0"/>
                                          <w:marBottom w:val="0"/>
                                          <w:divBdr>
                                            <w:top w:val="none" w:sz="0" w:space="0" w:color="auto"/>
                                            <w:left w:val="none" w:sz="0" w:space="0" w:color="auto"/>
                                            <w:bottom w:val="none" w:sz="0" w:space="0" w:color="auto"/>
                                            <w:right w:val="none" w:sz="0" w:space="0" w:color="auto"/>
                                          </w:divBdr>
                                          <w:divsChild>
                                            <w:div w:id="1650555011">
                                              <w:marLeft w:val="0"/>
                                              <w:marRight w:val="0"/>
                                              <w:marTop w:val="0"/>
                                              <w:marBottom w:val="0"/>
                                              <w:divBdr>
                                                <w:top w:val="none" w:sz="0" w:space="0" w:color="auto"/>
                                                <w:left w:val="none" w:sz="0" w:space="0" w:color="auto"/>
                                                <w:bottom w:val="none" w:sz="0" w:space="0" w:color="auto"/>
                                                <w:right w:val="none" w:sz="0" w:space="0" w:color="auto"/>
                                              </w:divBdr>
                                              <w:divsChild>
                                                <w:div w:id="1994748642">
                                                  <w:marLeft w:val="0"/>
                                                  <w:marRight w:val="0"/>
                                                  <w:marTop w:val="0"/>
                                                  <w:marBottom w:val="0"/>
                                                  <w:divBdr>
                                                    <w:top w:val="none" w:sz="0" w:space="0" w:color="auto"/>
                                                    <w:left w:val="none" w:sz="0" w:space="0" w:color="auto"/>
                                                    <w:bottom w:val="none" w:sz="0" w:space="0" w:color="auto"/>
                                                    <w:right w:val="none" w:sz="0" w:space="0" w:color="auto"/>
                                                  </w:divBdr>
                                                  <w:divsChild>
                                                    <w:div w:id="1686244983">
                                                      <w:marLeft w:val="0"/>
                                                      <w:marRight w:val="0"/>
                                                      <w:marTop w:val="0"/>
                                                      <w:marBottom w:val="0"/>
                                                      <w:divBdr>
                                                        <w:top w:val="none" w:sz="0" w:space="0" w:color="auto"/>
                                                        <w:left w:val="none" w:sz="0" w:space="0" w:color="auto"/>
                                                        <w:bottom w:val="none" w:sz="0" w:space="0" w:color="auto"/>
                                                        <w:right w:val="none" w:sz="0" w:space="0" w:color="auto"/>
                                                      </w:divBdr>
                                                      <w:divsChild>
                                                        <w:div w:id="770465758">
                                                          <w:marLeft w:val="0"/>
                                                          <w:marRight w:val="0"/>
                                                          <w:marTop w:val="0"/>
                                                          <w:marBottom w:val="0"/>
                                                          <w:divBdr>
                                                            <w:top w:val="none" w:sz="0" w:space="0" w:color="auto"/>
                                                            <w:left w:val="none" w:sz="0" w:space="0" w:color="auto"/>
                                                            <w:bottom w:val="none" w:sz="0" w:space="0" w:color="auto"/>
                                                            <w:right w:val="none" w:sz="0" w:space="0" w:color="auto"/>
                                                          </w:divBdr>
                                                          <w:divsChild>
                                                            <w:div w:id="1835146483">
                                                              <w:marLeft w:val="0"/>
                                                              <w:marRight w:val="0"/>
                                                              <w:marTop w:val="0"/>
                                                              <w:marBottom w:val="0"/>
                                                              <w:divBdr>
                                                                <w:top w:val="none" w:sz="0" w:space="0" w:color="auto"/>
                                                                <w:left w:val="none" w:sz="0" w:space="0" w:color="auto"/>
                                                                <w:bottom w:val="none" w:sz="0" w:space="0" w:color="auto"/>
                                                                <w:right w:val="none" w:sz="0" w:space="0" w:color="auto"/>
                                                              </w:divBdr>
                                                              <w:divsChild>
                                                                <w:div w:id="1608003040">
                                                                  <w:marLeft w:val="0"/>
                                                                  <w:marRight w:val="0"/>
                                                                  <w:marTop w:val="0"/>
                                                                  <w:marBottom w:val="0"/>
                                                                  <w:divBdr>
                                                                    <w:top w:val="none" w:sz="0" w:space="0" w:color="auto"/>
                                                                    <w:left w:val="none" w:sz="0" w:space="0" w:color="auto"/>
                                                                    <w:bottom w:val="none" w:sz="0" w:space="0" w:color="auto"/>
                                                                    <w:right w:val="none" w:sz="0" w:space="0" w:color="auto"/>
                                                                  </w:divBdr>
                                                                  <w:divsChild>
                                                                    <w:div w:id="1165170415">
                                                                      <w:marLeft w:val="0"/>
                                                                      <w:marRight w:val="0"/>
                                                                      <w:marTop w:val="0"/>
                                                                      <w:marBottom w:val="0"/>
                                                                      <w:divBdr>
                                                                        <w:top w:val="none" w:sz="0" w:space="0" w:color="auto"/>
                                                                        <w:left w:val="none" w:sz="0" w:space="0" w:color="auto"/>
                                                                        <w:bottom w:val="none" w:sz="0" w:space="0" w:color="auto"/>
                                                                        <w:right w:val="none" w:sz="0" w:space="0" w:color="auto"/>
                                                                      </w:divBdr>
                                                                      <w:divsChild>
                                                                        <w:div w:id="894390630">
                                                                          <w:marLeft w:val="-225"/>
                                                                          <w:marRight w:val="-225"/>
                                                                          <w:marTop w:val="0"/>
                                                                          <w:marBottom w:val="0"/>
                                                                          <w:divBdr>
                                                                            <w:top w:val="none" w:sz="0" w:space="0" w:color="auto"/>
                                                                            <w:left w:val="none" w:sz="0" w:space="0" w:color="auto"/>
                                                                            <w:bottom w:val="none" w:sz="0" w:space="0" w:color="auto"/>
                                                                            <w:right w:val="none" w:sz="0" w:space="0" w:color="auto"/>
                                                                          </w:divBdr>
                                                                          <w:divsChild>
                                                                            <w:div w:id="84852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969012">
      <w:bodyDiv w:val="1"/>
      <w:marLeft w:val="0"/>
      <w:marRight w:val="0"/>
      <w:marTop w:val="0"/>
      <w:marBottom w:val="0"/>
      <w:divBdr>
        <w:top w:val="none" w:sz="0" w:space="0" w:color="auto"/>
        <w:left w:val="none" w:sz="0" w:space="0" w:color="auto"/>
        <w:bottom w:val="none" w:sz="0" w:space="0" w:color="auto"/>
        <w:right w:val="none" w:sz="0" w:space="0" w:color="auto"/>
      </w:divBdr>
      <w:divsChild>
        <w:div w:id="1369988699">
          <w:marLeft w:val="0"/>
          <w:marRight w:val="0"/>
          <w:marTop w:val="0"/>
          <w:marBottom w:val="0"/>
          <w:divBdr>
            <w:top w:val="none" w:sz="0" w:space="0" w:color="auto"/>
            <w:left w:val="none" w:sz="0" w:space="0" w:color="auto"/>
            <w:bottom w:val="none" w:sz="0" w:space="0" w:color="auto"/>
            <w:right w:val="none" w:sz="0" w:space="0" w:color="auto"/>
          </w:divBdr>
          <w:divsChild>
            <w:div w:id="2009283283">
              <w:marLeft w:val="0"/>
              <w:marRight w:val="0"/>
              <w:marTop w:val="0"/>
              <w:marBottom w:val="0"/>
              <w:divBdr>
                <w:top w:val="none" w:sz="0" w:space="0" w:color="auto"/>
                <w:left w:val="none" w:sz="0" w:space="0" w:color="auto"/>
                <w:bottom w:val="none" w:sz="0" w:space="0" w:color="auto"/>
                <w:right w:val="none" w:sz="0" w:space="0" w:color="auto"/>
              </w:divBdr>
              <w:divsChild>
                <w:div w:id="1208184980">
                  <w:marLeft w:val="0"/>
                  <w:marRight w:val="0"/>
                  <w:marTop w:val="0"/>
                  <w:marBottom w:val="0"/>
                  <w:divBdr>
                    <w:top w:val="none" w:sz="0" w:space="0" w:color="auto"/>
                    <w:left w:val="none" w:sz="0" w:space="0" w:color="auto"/>
                    <w:bottom w:val="none" w:sz="0" w:space="0" w:color="auto"/>
                    <w:right w:val="none" w:sz="0" w:space="0" w:color="auto"/>
                  </w:divBdr>
                  <w:divsChild>
                    <w:div w:id="98452343">
                      <w:marLeft w:val="0"/>
                      <w:marRight w:val="0"/>
                      <w:marTop w:val="0"/>
                      <w:marBottom w:val="0"/>
                      <w:divBdr>
                        <w:top w:val="none" w:sz="0" w:space="0" w:color="auto"/>
                        <w:left w:val="none" w:sz="0" w:space="0" w:color="auto"/>
                        <w:bottom w:val="none" w:sz="0" w:space="0" w:color="auto"/>
                        <w:right w:val="none" w:sz="0" w:space="0" w:color="auto"/>
                      </w:divBdr>
                      <w:divsChild>
                        <w:div w:id="2127236797">
                          <w:marLeft w:val="182"/>
                          <w:marRight w:val="182"/>
                          <w:marTop w:val="182"/>
                          <w:marBottom w:val="182"/>
                          <w:divBdr>
                            <w:top w:val="none" w:sz="0" w:space="0" w:color="auto"/>
                            <w:left w:val="none" w:sz="0" w:space="0" w:color="auto"/>
                            <w:bottom w:val="none" w:sz="0" w:space="0" w:color="auto"/>
                            <w:right w:val="none" w:sz="0" w:space="0" w:color="auto"/>
                          </w:divBdr>
                          <w:divsChild>
                            <w:div w:id="2095741513">
                              <w:marLeft w:val="0"/>
                              <w:marRight w:val="0"/>
                              <w:marTop w:val="0"/>
                              <w:marBottom w:val="0"/>
                              <w:divBdr>
                                <w:top w:val="none" w:sz="0" w:space="0" w:color="auto"/>
                                <w:left w:val="none" w:sz="0" w:space="0" w:color="auto"/>
                                <w:bottom w:val="none" w:sz="0" w:space="0" w:color="auto"/>
                                <w:right w:val="none" w:sz="0" w:space="0" w:color="auto"/>
                              </w:divBdr>
                              <w:divsChild>
                                <w:div w:id="1727533124">
                                  <w:marLeft w:val="0"/>
                                  <w:marRight w:val="0"/>
                                  <w:marTop w:val="0"/>
                                  <w:marBottom w:val="0"/>
                                  <w:divBdr>
                                    <w:top w:val="none" w:sz="0" w:space="0" w:color="auto"/>
                                    <w:left w:val="none" w:sz="0" w:space="0" w:color="auto"/>
                                    <w:bottom w:val="none" w:sz="0" w:space="0" w:color="auto"/>
                                    <w:right w:val="none" w:sz="0" w:space="0" w:color="auto"/>
                                  </w:divBdr>
                                  <w:divsChild>
                                    <w:div w:id="55468979">
                                      <w:marLeft w:val="0"/>
                                      <w:marRight w:val="0"/>
                                      <w:marTop w:val="0"/>
                                      <w:marBottom w:val="0"/>
                                      <w:divBdr>
                                        <w:top w:val="none" w:sz="0" w:space="0" w:color="auto"/>
                                        <w:left w:val="none" w:sz="0" w:space="0" w:color="auto"/>
                                        <w:bottom w:val="none" w:sz="0" w:space="0" w:color="auto"/>
                                        <w:right w:val="none" w:sz="0" w:space="0" w:color="auto"/>
                                      </w:divBdr>
                                      <w:divsChild>
                                        <w:div w:id="675888509">
                                          <w:marLeft w:val="0"/>
                                          <w:marRight w:val="0"/>
                                          <w:marTop w:val="0"/>
                                          <w:marBottom w:val="0"/>
                                          <w:divBdr>
                                            <w:top w:val="none" w:sz="0" w:space="0" w:color="auto"/>
                                            <w:left w:val="none" w:sz="0" w:space="0" w:color="auto"/>
                                            <w:bottom w:val="none" w:sz="0" w:space="0" w:color="auto"/>
                                            <w:right w:val="none" w:sz="0" w:space="0" w:color="auto"/>
                                          </w:divBdr>
                                          <w:divsChild>
                                            <w:div w:id="1429347808">
                                              <w:marLeft w:val="0"/>
                                              <w:marRight w:val="0"/>
                                              <w:marTop w:val="46"/>
                                              <w:marBottom w:val="0"/>
                                              <w:divBdr>
                                                <w:top w:val="none" w:sz="0" w:space="0" w:color="auto"/>
                                                <w:left w:val="none" w:sz="0" w:space="0" w:color="auto"/>
                                                <w:bottom w:val="none" w:sz="0" w:space="0" w:color="auto"/>
                                                <w:right w:val="none" w:sz="0" w:space="0" w:color="auto"/>
                                              </w:divBdr>
                                              <w:divsChild>
                                                <w:div w:id="108607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6013738">
      <w:bodyDiv w:val="1"/>
      <w:marLeft w:val="0"/>
      <w:marRight w:val="0"/>
      <w:marTop w:val="0"/>
      <w:marBottom w:val="0"/>
      <w:divBdr>
        <w:top w:val="none" w:sz="0" w:space="0" w:color="auto"/>
        <w:left w:val="none" w:sz="0" w:space="0" w:color="auto"/>
        <w:bottom w:val="none" w:sz="0" w:space="0" w:color="auto"/>
        <w:right w:val="none" w:sz="0" w:space="0" w:color="auto"/>
      </w:divBdr>
    </w:div>
    <w:div w:id="1576823246">
      <w:bodyDiv w:val="1"/>
      <w:marLeft w:val="0"/>
      <w:marRight w:val="0"/>
      <w:marTop w:val="0"/>
      <w:marBottom w:val="0"/>
      <w:divBdr>
        <w:top w:val="none" w:sz="0" w:space="0" w:color="auto"/>
        <w:left w:val="none" w:sz="0" w:space="0" w:color="auto"/>
        <w:bottom w:val="none" w:sz="0" w:space="0" w:color="auto"/>
        <w:right w:val="none" w:sz="0" w:space="0" w:color="auto"/>
      </w:divBdr>
    </w:div>
    <w:div w:id="1577124838">
      <w:bodyDiv w:val="1"/>
      <w:marLeft w:val="0"/>
      <w:marRight w:val="0"/>
      <w:marTop w:val="0"/>
      <w:marBottom w:val="0"/>
      <w:divBdr>
        <w:top w:val="none" w:sz="0" w:space="0" w:color="auto"/>
        <w:left w:val="none" w:sz="0" w:space="0" w:color="auto"/>
        <w:bottom w:val="none" w:sz="0" w:space="0" w:color="auto"/>
        <w:right w:val="none" w:sz="0" w:space="0" w:color="auto"/>
      </w:divBdr>
    </w:div>
    <w:div w:id="1577207635">
      <w:bodyDiv w:val="1"/>
      <w:marLeft w:val="0"/>
      <w:marRight w:val="0"/>
      <w:marTop w:val="0"/>
      <w:marBottom w:val="0"/>
      <w:divBdr>
        <w:top w:val="none" w:sz="0" w:space="0" w:color="auto"/>
        <w:left w:val="none" w:sz="0" w:space="0" w:color="auto"/>
        <w:bottom w:val="none" w:sz="0" w:space="0" w:color="auto"/>
        <w:right w:val="none" w:sz="0" w:space="0" w:color="auto"/>
      </w:divBdr>
    </w:div>
    <w:div w:id="1577208776">
      <w:bodyDiv w:val="1"/>
      <w:marLeft w:val="0"/>
      <w:marRight w:val="0"/>
      <w:marTop w:val="0"/>
      <w:marBottom w:val="0"/>
      <w:divBdr>
        <w:top w:val="none" w:sz="0" w:space="0" w:color="auto"/>
        <w:left w:val="none" w:sz="0" w:space="0" w:color="auto"/>
        <w:bottom w:val="none" w:sz="0" w:space="0" w:color="auto"/>
        <w:right w:val="none" w:sz="0" w:space="0" w:color="auto"/>
      </w:divBdr>
      <w:divsChild>
        <w:div w:id="1320160449">
          <w:marLeft w:val="0"/>
          <w:marRight w:val="0"/>
          <w:marTop w:val="0"/>
          <w:marBottom w:val="0"/>
          <w:divBdr>
            <w:top w:val="none" w:sz="0" w:space="0" w:color="auto"/>
            <w:left w:val="none" w:sz="0" w:space="0" w:color="auto"/>
            <w:bottom w:val="none" w:sz="0" w:space="0" w:color="auto"/>
            <w:right w:val="none" w:sz="0" w:space="0" w:color="auto"/>
          </w:divBdr>
          <w:divsChild>
            <w:div w:id="480922725">
              <w:marLeft w:val="0"/>
              <w:marRight w:val="0"/>
              <w:marTop w:val="0"/>
              <w:marBottom w:val="0"/>
              <w:divBdr>
                <w:top w:val="none" w:sz="0" w:space="0" w:color="auto"/>
                <w:left w:val="none" w:sz="0" w:space="0" w:color="auto"/>
                <w:bottom w:val="none" w:sz="0" w:space="0" w:color="auto"/>
                <w:right w:val="none" w:sz="0" w:space="0" w:color="auto"/>
              </w:divBdr>
              <w:divsChild>
                <w:div w:id="1393962892">
                  <w:marLeft w:val="0"/>
                  <w:marRight w:val="0"/>
                  <w:marTop w:val="0"/>
                  <w:marBottom w:val="0"/>
                  <w:divBdr>
                    <w:top w:val="none" w:sz="0" w:space="0" w:color="auto"/>
                    <w:left w:val="none" w:sz="0" w:space="0" w:color="auto"/>
                    <w:bottom w:val="none" w:sz="0" w:space="0" w:color="auto"/>
                    <w:right w:val="none" w:sz="0" w:space="0" w:color="auto"/>
                  </w:divBdr>
                  <w:divsChild>
                    <w:div w:id="269244845">
                      <w:marLeft w:val="0"/>
                      <w:marRight w:val="0"/>
                      <w:marTop w:val="0"/>
                      <w:marBottom w:val="0"/>
                      <w:divBdr>
                        <w:top w:val="none" w:sz="0" w:space="0" w:color="auto"/>
                        <w:left w:val="none" w:sz="0" w:space="0" w:color="auto"/>
                        <w:bottom w:val="none" w:sz="0" w:space="0" w:color="auto"/>
                        <w:right w:val="none" w:sz="0" w:space="0" w:color="auto"/>
                      </w:divBdr>
                      <w:divsChild>
                        <w:div w:id="421876735">
                          <w:marLeft w:val="0"/>
                          <w:marRight w:val="0"/>
                          <w:marTop w:val="0"/>
                          <w:marBottom w:val="0"/>
                          <w:divBdr>
                            <w:top w:val="none" w:sz="0" w:space="0" w:color="auto"/>
                            <w:left w:val="none" w:sz="0" w:space="0" w:color="auto"/>
                            <w:bottom w:val="none" w:sz="0" w:space="0" w:color="auto"/>
                            <w:right w:val="none" w:sz="0" w:space="0" w:color="auto"/>
                          </w:divBdr>
                          <w:divsChild>
                            <w:div w:id="2016833584">
                              <w:marLeft w:val="3"/>
                              <w:marRight w:val="0"/>
                              <w:marTop w:val="0"/>
                              <w:marBottom w:val="0"/>
                              <w:divBdr>
                                <w:top w:val="none" w:sz="0" w:space="0" w:color="auto"/>
                                <w:left w:val="none" w:sz="0" w:space="0" w:color="auto"/>
                                <w:bottom w:val="none" w:sz="0" w:space="0" w:color="auto"/>
                                <w:right w:val="none" w:sz="0" w:space="0" w:color="auto"/>
                              </w:divBdr>
                              <w:divsChild>
                                <w:div w:id="1424957866">
                                  <w:marLeft w:val="0"/>
                                  <w:marRight w:val="0"/>
                                  <w:marTop w:val="0"/>
                                  <w:marBottom w:val="0"/>
                                  <w:divBdr>
                                    <w:top w:val="none" w:sz="0" w:space="0" w:color="auto"/>
                                    <w:left w:val="none" w:sz="0" w:space="0" w:color="auto"/>
                                    <w:bottom w:val="none" w:sz="0" w:space="0" w:color="auto"/>
                                    <w:right w:val="none" w:sz="0" w:space="0" w:color="auto"/>
                                  </w:divBdr>
                                  <w:divsChild>
                                    <w:div w:id="843202186">
                                      <w:marLeft w:val="0"/>
                                      <w:marRight w:val="0"/>
                                      <w:marTop w:val="0"/>
                                      <w:marBottom w:val="0"/>
                                      <w:divBdr>
                                        <w:top w:val="none" w:sz="0" w:space="0" w:color="auto"/>
                                        <w:left w:val="none" w:sz="0" w:space="0" w:color="auto"/>
                                        <w:bottom w:val="none" w:sz="0" w:space="0" w:color="auto"/>
                                        <w:right w:val="none" w:sz="0" w:space="0" w:color="auto"/>
                                      </w:divBdr>
                                      <w:divsChild>
                                        <w:div w:id="1136529227">
                                          <w:marLeft w:val="0"/>
                                          <w:marRight w:val="0"/>
                                          <w:marTop w:val="0"/>
                                          <w:marBottom w:val="0"/>
                                          <w:divBdr>
                                            <w:top w:val="none" w:sz="0" w:space="0" w:color="auto"/>
                                            <w:left w:val="none" w:sz="0" w:space="0" w:color="auto"/>
                                            <w:bottom w:val="none" w:sz="0" w:space="0" w:color="auto"/>
                                            <w:right w:val="none" w:sz="0" w:space="0" w:color="auto"/>
                                          </w:divBdr>
                                          <w:divsChild>
                                            <w:div w:id="268901486">
                                              <w:marLeft w:val="0"/>
                                              <w:marRight w:val="0"/>
                                              <w:marTop w:val="0"/>
                                              <w:marBottom w:val="0"/>
                                              <w:divBdr>
                                                <w:top w:val="none" w:sz="0" w:space="0" w:color="auto"/>
                                                <w:left w:val="none" w:sz="0" w:space="0" w:color="auto"/>
                                                <w:bottom w:val="none" w:sz="0" w:space="0" w:color="auto"/>
                                                <w:right w:val="none" w:sz="0" w:space="0" w:color="auto"/>
                                              </w:divBdr>
                                              <w:divsChild>
                                                <w:div w:id="1260486545">
                                                  <w:marLeft w:val="0"/>
                                                  <w:marRight w:val="0"/>
                                                  <w:marTop w:val="0"/>
                                                  <w:marBottom w:val="0"/>
                                                  <w:divBdr>
                                                    <w:top w:val="none" w:sz="0" w:space="0" w:color="auto"/>
                                                    <w:left w:val="none" w:sz="0" w:space="0" w:color="auto"/>
                                                    <w:bottom w:val="none" w:sz="0" w:space="0" w:color="auto"/>
                                                    <w:right w:val="none" w:sz="0" w:space="0" w:color="auto"/>
                                                  </w:divBdr>
                                                  <w:divsChild>
                                                    <w:div w:id="1225293741">
                                                      <w:marLeft w:val="0"/>
                                                      <w:marRight w:val="0"/>
                                                      <w:marTop w:val="0"/>
                                                      <w:marBottom w:val="0"/>
                                                      <w:divBdr>
                                                        <w:top w:val="none" w:sz="0" w:space="0" w:color="auto"/>
                                                        <w:left w:val="none" w:sz="0" w:space="0" w:color="auto"/>
                                                        <w:bottom w:val="none" w:sz="0" w:space="0" w:color="auto"/>
                                                        <w:right w:val="none" w:sz="0" w:space="0" w:color="auto"/>
                                                      </w:divBdr>
                                                      <w:divsChild>
                                                        <w:div w:id="476653583">
                                                          <w:marLeft w:val="0"/>
                                                          <w:marRight w:val="0"/>
                                                          <w:marTop w:val="0"/>
                                                          <w:marBottom w:val="0"/>
                                                          <w:divBdr>
                                                            <w:top w:val="none" w:sz="0" w:space="0" w:color="auto"/>
                                                            <w:left w:val="none" w:sz="0" w:space="0" w:color="auto"/>
                                                            <w:bottom w:val="none" w:sz="0" w:space="0" w:color="auto"/>
                                                            <w:right w:val="none" w:sz="0" w:space="0" w:color="auto"/>
                                                          </w:divBdr>
                                                          <w:divsChild>
                                                            <w:div w:id="1600018095">
                                                              <w:marLeft w:val="0"/>
                                                              <w:marRight w:val="0"/>
                                                              <w:marTop w:val="0"/>
                                                              <w:marBottom w:val="0"/>
                                                              <w:divBdr>
                                                                <w:top w:val="none" w:sz="0" w:space="0" w:color="auto"/>
                                                                <w:left w:val="none" w:sz="0" w:space="0" w:color="auto"/>
                                                                <w:bottom w:val="none" w:sz="0" w:space="0" w:color="auto"/>
                                                                <w:right w:val="none" w:sz="0" w:space="0" w:color="auto"/>
                                                              </w:divBdr>
                                                              <w:divsChild>
                                                                <w:div w:id="33580328">
                                                                  <w:marLeft w:val="0"/>
                                                                  <w:marRight w:val="0"/>
                                                                  <w:marTop w:val="0"/>
                                                                  <w:marBottom w:val="0"/>
                                                                  <w:divBdr>
                                                                    <w:top w:val="none" w:sz="0" w:space="0" w:color="auto"/>
                                                                    <w:left w:val="none" w:sz="0" w:space="0" w:color="auto"/>
                                                                    <w:bottom w:val="none" w:sz="0" w:space="0" w:color="auto"/>
                                                                    <w:right w:val="none" w:sz="0" w:space="0" w:color="auto"/>
                                                                  </w:divBdr>
                                                                  <w:divsChild>
                                                                    <w:div w:id="1372999359">
                                                                      <w:marLeft w:val="0"/>
                                                                      <w:marRight w:val="0"/>
                                                                      <w:marTop w:val="0"/>
                                                                      <w:marBottom w:val="0"/>
                                                                      <w:divBdr>
                                                                        <w:top w:val="none" w:sz="0" w:space="0" w:color="auto"/>
                                                                        <w:left w:val="none" w:sz="0" w:space="0" w:color="auto"/>
                                                                        <w:bottom w:val="none" w:sz="0" w:space="0" w:color="auto"/>
                                                                        <w:right w:val="none" w:sz="0" w:space="0" w:color="auto"/>
                                                                      </w:divBdr>
                                                                      <w:divsChild>
                                                                        <w:div w:id="14575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400901">
      <w:bodyDiv w:val="1"/>
      <w:marLeft w:val="0"/>
      <w:marRight w:val="0"/>
      <w:marTop w:val="0"/>
      <w:marBottom w:val="0"/>
      <w:divBdr>
        <w:top w:val="none" w:sz="0" w:space="0" w:color="auto"/>
        <w:left w:val="none" w:sz="0" w:space="0" w:color="auto"/>
        <w:bottom w:val="none" w:sz="0" w:space="0" w:color="auto"/>
        <w:right w:val="none" w:sz="0" w:space="0" w:color="auto"/>
      </w:divBdr>
    </w:div>
    <w:div w:id="1577666718">
      <w:bodyDiv w:val="1"/>
      <w:marLeft w:val="0"/>
      <w:marRight w:val="0"/>
      <w:marTop w:val="0"/>
      <w:marBottom w:val="0"/>
      <w:divBdr>
        <w:top w:val="none" w:sz="0" w:space="0" w:color="auto"/>
        <w:left w:val="none" w:sz="0" w:space="0" w:color="auto"/>
        <w:bottom w:val="none" w:sz="0" w:space="0" w:color="auto"/>
        <w:right w:val="none" w:sz="0" w:space="0" w:color="auto"/>
      </w:divBdr>
    </w:div>
    <w:div w:id="1577857978">
      <w:bodyDiv w:val="1"/>
      <w:marLeft w:val="0"/>
      <w:marRight w:val="0"/>
      <w:marTop w:val="0"/>
      <w:marBottom w:val="0"/>
      <w:divBdr>
        <w:top w:val="none" w:sz="0" w:space="0" w:color="auto"/>
        <w:left w:val="none" w:sz="0" w:space="0" w:color="auto"/>
        <w:bottom w:val="none" w:sz="0" w:space="0" w:color="auto"/>
        <w:right w:val="none" w:sz="0" w:space="0" w:color="auto"/>
      </w:divBdr>
    </w:div>
    <w:div w:id="1578247601">
      <w:bodyDiv w:val="1"/>
      <w:marLeft w:val="0"/>
      <w:marRight w:val="0"/>
      <w:marTop w:val="0"/>
      <w:marBottom w:val="0"/>
      <w:divBdr>
        <w:top w:val="none" w:sz="0" w:space="0" w:color="auto"/>
        <w:left w:val="none" w:sz="0" w:space="0" w:color="auto"/>
        <w:bottom w:val="none" w:sz="0" w:space="0" w:color="auto"/>
        <w:right w:val="none" w:sz="0" w:space="0" w:color="auto"/>
      </w:divBdr>
    </w:div>
    <w:div w:id="1579053948">
      <w:bodyDiv w:val="1"/>
      <w:marLeft w:val="0"/>
      <w:marRight w:val="0"/>
      <w:marTop w:val="0"/>
      <w:marBottom w:val="0"/>
      <w:divBdr>
        <w:top w:val="none" w:sz="0" w:space="0" w:color="auto"/>
        <w:left w:val="none" w:sz="0" w:space="0" w:color="auto"/>
        <w:bottom w:val="none" w:sz="0" w:space="0" w:color="auto"/>
        <w:right w:val="none" w:sz="0" w:space="0" w:color="auto"/>
      </w:divBdr>
    </w:div>
    <w:div w:id="1579054470">
      <w:bodyDiv w:val="1"/>
      <w:marLeft w:val="0"/>
      <w:marRight w:val="0"/>
      <w:marTop w:val="0"/>
      <w:marBottom w:val="0"/>
      <w:divBdr>
        <w:top w:val="none" w:sz="0" w:space="0" w:color="auto"/>
        <w:left w:val="none" w:sz="0" w:space="0" w:color="auto"/>
        <w:bottom w:val="none" w:sz="0" w:space="0" w:color="auto"/>
        <w:right w:val="none" w:sz="0" w:space="0" w:color="auto"/>
      </w:divBdr>
      <w:divsChild>
        <w:div w:id="1312907243">
          <w:marLeft w:val="0"/>
          <w:marRight w:val="0"/>
          <w:marTop w:val="0"/>
          <w:marBottom w:val="0"/>
          <w:divBdr>
            <w:top w:val="none" w:sz="0" w:space="0" w:color="auto"/>
            <w:left w:val="none" w:sz="0" w:space="0" w:color="auto"/>
            <w:bottom w:val="none" w:sz="0" w:space="0" w:color="auto"/>
            <w:right w:val="none" w:sz="0" w:space="0" w:color="auto"/>
          </w:divBdr>
          <w:divsChild>
            <w:div w:id="508368533">
              <w:marLeft w:val="0"/>
              <w:marRight w:val="0"/>
              <w:marTop w:val="0"/>
              <w:marBottom w:val="0"/>
              <w:divBdr>
                <w:top w:val="none" w:sz="0" w:space="0" w:color="auto"/>
                <w:left w:val="none" w:sz="0" w:space="0" w:color="auto"/>
                <w:bottom w:val="none" w:sz="0" w:space="0" w:color="auto"/>
                <w:right w:val="none" w:sz="0" w:space="0" w:color="auto"/>
              </w:divBdr>
              <w:divsChild>
                <w:div w:id="1215120726">
                  <w:marLeft w:val="0"/>
                  <w:marRight w:val="0"/>
                  <w:marTop w:val="0"/>
                  <w:marBottom w:val="0"/>
                  <w:divBdr>
                    <w:top w:val="none" w:sz="0" w:space="0" w:color="auto"/>
                    <w:left w:val="none" w:sz="0" w:space="0" w:color="auto"/>
                    <w:bottom w:val="none" w:sz="0" w:space="0" w:color="auto"/>
                    <w:right w:val="none" w:sz="0" w:space="0" w:color="auto"/>
                  </w:divBdr>
                  <w:divsChild>
                    <w:div w:id="1298997852">
                      <w:marLeft w:val="0"/>
                      <w:marRight w:val="0"/>
                      <w:marTop w:val="0"/>
                      <w:marBottom w:val="0"/>
                      <w:divBdr>
                        <w:top w:val="none" w:sz="0" w:space="0" w:color="auto"/>
                        <w:left w:val="none" w:sz="0" w:space="0" w:color="auto"/>
                        <w:bottom w:val="none" w:sz="0" w:space="0" w:color="auto"/>
                        <w:right w:val="none" w:sz="0" w:space="0" w:color="auto"/>
                      </w:divBdr>
                      <w:divsChild>
                        <w:div w:id="2036232352">
                          <w:marLeft w:val="0"/>
                          <w:marRight w:val="0"/>
                          <w:marTop w:val="0"/>
                          <w:marBottom w:val="0"/>
                          <w:divBdr>
                            <w:top w:val="none" w:sz="0" w:space="0" w:color="auto"/>
                            <w:left w:val="none" w:sz="0" w:space="0" w:color="auto"/>
                            <w:bottom w:val="none" w:sz="0" w:space="0" w:color="auto"/>
                            <w:right w:val="none" w:sz="0" w:space="0" w:color="auto"/>
                          </w:divBdr>
                          <w:divsChild>
                            <w:div w:id="1956524866">
                              <w:marLeft w:val="0"/>
                              <w:marRight w:val="0"/>
                              <w:marTop w:val="0"/>
                              <w:marBottom w:val="0"/>
                              <w:divBdr>
                                <w:top w:val="none" w:sz="0" w:space="0" w:color="auto"/>
                                <w:left w:val="none" w:sz="0" w:space="0" w:color="auto"/>
                                <w:bottom w:val="none" w:sz="0" w:space="0" w:color="auto"/>
                                <w:right w:val="none" w:sz="0" w:space="0" w:color="auto"/>
                              </w:divBdr>
                              <w:divsChild>
                                <w:div w:id="55856166">
                                  <w:marLeft w:val="0"/>
                                  <w:marRight w:val="0"/>
                                  <w:marTop w:val="0"/>
                                  <w:marBottom w:val="0"/>
                                  <w:divBdr>
                                    <w:top w:val="none" w:sz="0" w:space="0" w:color="auto"/>
                                    <w:left w:val="none" w:sz="0" w:space="0" w:color="auto"/>
                                    <w:bottom w:val="none" w:sz="0" w:space="0" w:color="auto"/>
                                    <w:right w:val="none" w:sz="0" w:space="0" w:color="auto"/>
                                  </w:divBdr>
                                  <w:divsChild>
                                    <w:div w:id="1272736852">
                                      <w:marLeft w:val="0"/>
                                      <w:marRight w:val="0"/>
                                      <w:marTop w:val="0"/>
                                      <w:marBottom w:val="0"/>
                                      <w:divBdr>
                                        <w:top w:val="none" w:sz="0" w:space="0" w:color="auto"/>
                                        <w:left w:val="none" w:sz="0" w:space="0" w:color="auto"/>
                                        <w:bottom w:val="none" w:sz="0" w:space="0" w:color="auto"/>
                                        <w:right w:val="none" w:sz="0" w:space="0" w:color="auto"/>
                                      </w:divBdr>
                                      <w:divsChild>
                                        <w:div w:id="123544547">
                                          <w:marLeft w:val="-150"/>
                                          <w:marRight w:val="-150"/>
                                          <w:marTop w:val="0"/>
                                          <w:marBottom w:val="0"/>
                                          <w:divBdr>
                                            <w:top w:val="none" w:sz="0" w:space="0" w:color="auto"/>
                                            <w:left w:val="none" w:sz="0" w:space="0" w:color="auto"/>
                                            <w:bottom w:val="none" w:sz="0" w:space="0" w:color="auto"/>
                                            <w:right w:val="none" w:sz="0" w:space="0" w:color="auto"/>
                                          </w:divBdr>
                                          <w:divsChild>
                                            <w:div w:id="1176460852">
                                              <w:marLeft w:val="0"/>
                                              <w:marRight w:val="0"/>
                                              <w:marTop w:val="0"/>
                                              <w:marBottom w:val="0"/>
                                              <w:divBdr>
                                                <w:top w:val="none" w:sz="0" w:space="0" w:color="auto"/>
                                                <w:left w:val="none" w:sz="0" w:space="0" w:color="auto"/>
                                                <w:bottom w:val="none" w:sz="0" w:space="0" w:color="auto"/>
                                                <w:right w:val="none" w:sz="0" w:space="0" w:color="auto"/>
                                              </w:divBdr>
                                              <w:divsChild>
                                                <w:div w:id="329408864">
                                                  <w:marLeft w:val="0"/>
                                                  <w:marRight w:val="0"/>
                                                  <w:marTop w:val="0"/>
                                                  <w:marBottom w:val="0"/>
                                                  <w:divBdr>
                                                    <w:top w:val="none" w:sz="0" w:space="0" w:color="auto"/>
                                                    <w:left w:val="none" w:sz="0" w:space="0" w:color="auto"/>
                                                    <w:bottom w:val="none" w:sz="0" w:space="0" w:color="auto"/>
                                                    <w:right w:val="none" w:sz="0" w:space="0" w:color="auto"/>
                                                  </w:divBdr>
                                                  <w:divsChild>
                                                    <w:div w:id="713164421">
                                                      <w:marLeft w:val="0"/>
                                                      <w:marRight w:val="0"/>
                                                      <w:marTop w:val="0"/>
                                                      <w:marBottom w:val="0"/>
                                                      <w:divBdr>
                                                        <w:top w:val="none" w:sz="0" w:space="0" w:color="auto"/>
                                                        <w:left w:val="none" w:sz="0" w:space="0" w:color="auto"/>
                                                        <w:bottom w:val="none" w:sz="0" w:space="0" w:color="auto"/>
                                                        <w:right w:val="none" w:sz="0" w:space="0" w:color="auto"/>
                                                      </w:divBdr>
                                                      <w:divsChild>
                                                        <w:div w:id="101925330">
                                                          <w:marLeft w:val="0"/>
                                                          <w:marRight w:val="0"/>
                                                          <w:marTop w:val="0"/>
                                                          <w:marBottom w:val="0"/>
                                                          <w:divBdr>
                                                            <w:top w:val="none" w:sz="0" w:space="0" w:color="auto"/>
                                                            <w:left w:val="none" w:sz="0" w:space="0" w:color="auto"/>
                                                            <w:bottom w:val="none" w:sz="0" w:space="0" w:color="auto"/>
                                                            <w:right w:val="none" w:sz="0" w:space="0" w:color="auto"/>
                                                          </w:divBdr>
                                                          <w:divsChild>
                                                            <w:div w:id="1752460536">
                                                              <w:marLeft w:val="0"/>
                                                              <w:marRight w:val="0"/>
                                                              <w:marTop w:val="0"/>
                                                              <w:marBottom w:val="0"/>
                                                              <w:divBdr>
                                                                <w:top w:val="none" w:sz="0" w:space="0" w:color="auto"/>
                                                                <w:left w:val="none" w:sz="0" w:space="0" w:color="auto"/>
                                                                <w:bottom w:val="none" w:sz="0" w:space="0" w:color="auto"/>
                                                                <w:right w:val="none" w:sz="0" w:space="0" w:color="auto"/>
                                                              </w:divBdr>
                                                              <w:divsChild>
                                                                <w:div w:id="360130208">
                                                                  <w:marLeft w:val="0"/>
                                                                  <w:marRight w:val="0"/>
                                                                  <w:marTop w:val="0"/>
                                                                  <w:marBottom w:val="0"/>
                                                                  <w:divBdr>
                                                                    <w:top w:val="none" w:sz="0" w:space="0" w:color="auto"/>
                                                                    <w:left w:val="none" w:sz="0" w:space="0" w:color="auto"/>
                                                                    <w:bottom w:val="none" w:sz="0" w:space="0" w:color="auto"/>
                                                                    <w:right w:val="none" w:sz="0" w:space="0" w:color="auto"/>
                                                                  </w:divBdr>
                                                                  <w:divsChild>
                                                                    <w:div w:id="1818455722">
                                                                      <w:marLeft w:val="0"/>
                                                                      <w:marRight w:val="0"/>
                                                                      <w:marTop w:val="0"/>
                                                                      <w:marBottom w:val="0"/>
                                                                      <w:divBdr>
                                                                        <w:top w:val="none" w:sz="0" w:space="0" w:color="auto"/>
                                                                        <w:left w:val="none" w:sz="0" w:space="0" w:color="auto"/>
                                                                        <w:bottom w:val="none" w:sz="0" w:space="0" w:color="auto"/>
                                                                        <w:right w:val="none" w:sz="0" w:space="0" w:color="auto"/>
                                                                      </w:divBdr>
                                                                      <w:divsChild>
                                                                        <w:div w:id="788477608">
                                                                          <w:marLeft w:val="-225"/>
                                                                          <w:marRight w:val="-225"/>
                                                                          <w:marTop w:val="0"/>
                                                                          <w:marBottom w:val="0"/>
                                                                          <w:divBdr>
                                                                            <w:top w:val="none" w:sz="0" w:space="0" w:color="auto"/>
                                                                            <w:left w:val="none" w:sz="0" w:space="0" w:color="auto"/>
                                                                            <w:bottom w:val="none" w:sz="0" w:space="0" w:color="auto"/>
                                                                            <w:right w:val="none" w:sz="0" w:space="0" w:color="auto"/>
                                                                          </w:divBdr>
                                                                          <w:divsChild>
                                                                            <w:div w:id="17441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0553539">
      <w:bodyDiv w:val="1"/>
      <w:marLeft w:val="0"/>
      <w:marRight w:val="0"/>
      <w:marTop w:val="0"/>
      <w:marBottom w:val="0"/>
      <w:divBdr>
        <w:top w:val="none" w:sz="0" w:space="0" w:color="auto"/>
        <w:left w:val="none" w:sz="0" w:space="0" w:color="auto"/>
        <w:bottom w:val="none" w:sz="0" w:space="0" w:color="auto"/>
        <w:right w:val="none" w:sz="0" w:space="0" w:color="auto"/>
      </w:divBdr>
      <w:divsChild>
        <w:div w:id="1980652049">
          <w:marLeft w:val="0"/>
          <w:marRight w:val="0"/>
          <w:marTop w:val="0"/>
          <w:marBottom w:val="0"/>
          <w:divBdr>
            <w:top w:val="none" w:sz="0" w:space="0" w:color="auto"/>
            <w:left w:val="none" w:sz="0" w:space="0" w:color="auto"/>
            <w:bottom w:val="none" w:sz="0" w:space="0" w:color="auto"/>
            <w:right w:val="none" w:sz="0" w:space="0" w:color="auto"/>
          </w:divBdr>
          <w:divsChild>
            <w:div w:id="54668050">
              <w:marLeft w:val="0"/>
              <w:marRight w:val="0"/>
              <w:marTop w:val="0"/>
              <w:marBottom w:val="0"/>
              <w:divBdr>
                <w:top w:val="none" w:sz="0" w:space="0" w:color="auto"/>
                <w:left w:val="none" w:sz="0" w:space="0" w:color="auto"/>
                <w:bottom w:val="none" w:sz="0" w:space="0" w:color="auto"/>
                <w:right w:val="none" w:sz="0" w:space="0" w:color="auto"/>
              </w:divBdr>
              <w:divsChild>
                <w:div w:id="149098871">
                  <w:marLeft w:val="0"/>
                  <w:marRight w:val="0"/>
                  <w:marTop w:val="0"/>
                  <w:marBottom w:val="0"/>
                  <w:divBdr>
                    <w:top w:val="none" w:sz="0" w:space="0" w:color="auto"/>
                    <w:left w:val="none" w:sz="0" w:space="0" w:color="auto"/>
                    <w:bottom w:val="none" w:sz="0" w:space="0" w:color="auto"/>
                    <w:right w:val="none" w:sz="0" w:space="0" w:color="auto"/>
                  </w:divBdr>
                  <w:divsChild>
                    <w:div w:id="202058281">
                      <w:marLeft w:val="0"/>
                      <w:marRight w:val="0"/>
                      <w:marTop w:val="0"/>
                      <w:marBottom w:val="0"/>
                      <w:divBdr>
                        <w:top w:val="none" w:sz="0" w:space="0" w:color="auto"/>
                        <w:left w:val="none" w:sz="0" w:space="0" w:color="auto"/>
                        <w:bottom w:val="none" w:sz="0" w:space="0" w:color="auto"/>
                        <w:right w:val="none" w:sz="0" w:space="0" w:color="auto"/>
                      </w:divBdr>
                      <w:divsChild>
                        <w:div w:id="345331798">
                          <w:marLeft w:val="0"/>
                          <w:marRight w:val="0"/>
                          <w:marTop w:val="0"/>
                          <w:marBottom w:val="0"/>
                          <w:divBdr>
                            <w:top w:val="none" w:sz="0" w:space="0" w:color="auto"/>
                            <w:left w:val="none" w:sz="0" w:space="0" w:color="auto"/>
                            <w:bottom w:val="none" w:sz="0" w:space="0" w:color="auto"/>
                            <w:right w:val="none" w:sz="0" w:space="0" w:color="auto"/>
                          </w:divBdr>
                          <w:divsChild>
                            <w:div w:id="255944959">
                              <w:marLeft w:val="3"/>
                              <w:marRight w:val="0"/>
                              <w:marTop w:val="0"/>
                              <w:marBottom w:val="0"/>
                              <w:divBdr>
                                <w:top w:val="none" w:sz="0" w:space="0" w:color="auto"/>
                                <w:left w:val="none" w:sz="0" w:space="0" w:color="auto"/>
                                <w:bottom w:val="none" w:sz="0" w:space="0" w:color="auto"/>
                                <w:right w:val="none" w:sz="0" w:space="0" w:color="auto"/>
                              </w:divBdr>
                              <w:divsChild>
                                <w:div w:id="1942106493">
                                  <w:marLeft w:val="0"/>
                                  <w:marRight w:val="0"/>
                                  <w:marTop w:val="0"/>
                                  <w:marBottom w:val="0"/>
                                  <w:divBdr>
                                    <w:top w:val="none" w:sz="0" w:space="0" w:color="auto"/>
                                    <w:left w:val="none" w:sz="0" w:space="0" w:color="auto"/>
                                    <w:bottom w:val="none" w:sz="0" w:space="0" w:color="auto"/>
                                    <w:right w:val="none" w:sz="0" w:space="0" w:color="auto"/>
                                  </w:divBdr>
                                  <w:divsChild>
                                    <w:div w:id="1545365921">
                                      <w:marLeft w:val="0"/>
                                      <w:marRight w:val="0"/>
                                      <w:marTop w:val="0"/>
                                      <w:marBottom w:val="0"/>
                                      <w:divBdr>
                                        <w:top w:val="none" w:sz="0" w:space="0" w:color="auto"/>
                                        <w:left w:val="none" w:sz="0" w:space="0" w:color="auto"/>
                                        <w:bottom w:val="none" w:sz="0" w:space="0" w:color="auto"/>
                                        <w:right w:val="none" w:sz="0" w:space="0" w:color="auto"/>
                                      </w:divBdr>
                                      <w:divsChild>
                                        <w:div w:id="684332252">
                                          <w:marLeft w:val="0"/>
                                          <w:marRight w:val="0"/>
                                          <w:marTop w:val="0"/>
                                          <w:marBottom w:val="0"/>
                                          <w:divBdr>
                                            <w:top w:val="none" w:sz="0" w:space="0" w:color="auto"/>
                                            <w:left w:val="none" w:sz="0" w:space="0" w:color="auto"/>
                                            <w:bottom w:val="none" w:sz="0" w:space="0" w:color="auto"/>
                                            <w:right w:val="none" w:sz="0" w:space="0" w:color="auto"/>
                                          </w:divBdr>
                                          <w:divsChild>
                                            <w:div w:id="2042124315">
                                              <w:marLeft w:val="0"/>
                                              <w:marRight w:val="0"/>
                                              <w:marTop w:val="0"/>
                                              <w:marBottom w:val="0"/>
                                              <w:divBdr>
                                                <w:top w:val="none" w:sz="0" w:space="0" w:color="auto"/>
                                                <w:left w:val="none" w:sz="0" w:space="0" w:color="auto"/>
                                                <w:bottom w:val="none" w:sz="0" w:space="0" w:color="auto"/>
                                                <w:right w:val="none" w:sz="0" w:space="0" w:color="auto"/>
                                              </w:divBdr>
                                              <w:divsChild>
                                                <w:div w:id="248857024">
                                                  <w:marLeft w:val="0"/>
                                                  <w:marRight w:val="0"/>
                                                  <w:marTop w:val="0"/>
                                                  <w:marBottom w:val="0"/>
                                                  <w:divBdr>
                                                    <w:top w:val="none" w:sz="0" w:space="0" w:color="auto"/>
                                                    <w:left w:val="none" w:sz="0" w:space="0" w:color="auto"/>
                                                    <w:bottom w:val="none" w:sz="0" w:space="0" w:color="auto"/>
                                                    <w:right w:val="none" w:sz="0" w:space="0" w:color="auto"/>
                                                  </w:divBdr>
                                                  <w:divsChild>
                                                    <w:div w:id="198200299">
                                                      <w:marLeft w:val="0"/>
                                                      <w:marRight w:val="0"/>
                                                      <w:marTop w:val="0"/>
                                                      <w:marBottom w:val="0"/>
                                                      <w:divBdr>
                                                        <w:top w:val="none" w:sz="0" w:space="0" w:color="auto"/>
                                                        <w:left w:val="none" w:sz="0" w:space="0" w:color="auto"/>
                                                        <w:bottom w:val="none" w:sz="0" w:space="0" w:color="auto"/>
                                                        <w:right w:val="none" w:sz="0" w:space="0" w:color="auto"/>
                                                      </w:divBdr>
                                                      <w:divsChild>
                                                        <w:div w:id="976255915">
                                                          <w:marLeft w:val="0"/>
                                                          <w:marRight w:val="0"/>
                                                          <w:marTop w:val="0"/>
                                                          <w:marBottom w:val="0"/>
                                                          <w:divBdr>
                                                            <w:top w:val="none" w:sz="0" w:space="0" w:color="auto"/>
                                                            <w:left w:val="none" w:sz="0" w:space="0" w:color="auto"/>
                                                            <w:bottom w:val="none" w:sz="0" w:space="0" w:color="auto"/>
                                                            <w:right w:val="none" w:sz="0" w:space="0" w:color="auto"/>
                                                          </w:divBdr>
                                                          <w:divsChild>
                                                            <w:div w:id="905141052">
                                                              <w:marLeft w:val="0"/>
                                                              <w:marRight w:val="0"/>
                                                              <w:marTop w:val="0"/>
                                                              <w:marBottom w:val="0"/>
                                                              <w:divBdr>
                                                                <w:top w:val="none" w:sz="0" w:space="0" w:color="auto"/>
                                                                <w:left w:val="none" w:sz="0" w:space="0" w:color="auto"/>
                                                                <w:bottom w:val="none" w:sz="0" w:space="0" w:color="auto"/>
                                                                <w:right w:val="none" w:sz="0" w:space="0" w:color="auto"/>
                                                              </w:divBdr>
                                                              <w:divsChild>
                                                                <w:div w:id="258762500">
                                                                  <w:marLeft w:val="0"/>
                                                                  <w:marRight w:val="0"/>
                                                                  <w:marTop w:val="0"/>
                                                                  <w:marBottom w:val="0"/>
                                                                  <w:divBdr>
                                                                    <w:top w:val="none" w:sz="0" w:space="0" w:color="auto"/>
                                                                    <w:left w:val="none" w:sz="0" w:space="0" w:color="auto"/>
                                                                    <w:bottom w:val="none" w:sz="0" w:space="0" w:color="auto"/>
                                                                    <w:right w:val="none" w:sz="0" w:space="0" w:color="auto"/>
                                                                  </w:divBdr>
                                                                  <w:divsChild>
                                                                    <w:div w:id="1583757513">
                                                                      <w:marLeft w:val="0"/>
                                                                      <w:marRight w:val="0"/>
                                                                      <w:marTop w:val="0"/>
                                                                      <w:marBottom w:val="0"/>
                                                                      <w:divBdr>
                                                                        <w:top w:val="none" w:sz="0" w:space="0" w:color="auto"/>
                                                                        <w:left w:val="none" w:sz="0" w:space="0" w:color="auto"/>
                                                                        <w:bottom w:val="none" w:sz="0" w:space="0" w:color="auto"/>
                                                                        <w:right w:val="none" w:sz="0" w:space="0" w:color="auto"/>
                                                                      </w:divBdr>
                                                                      <w:divsChild>
                                                                        <w:div w:id="2391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1913939">
      <w:bodyDiv w:val="1"/>
      <w:marLeft w:val="0"/>
      <w:marRight w:val="0"/>
      <w:marTop w:val="0"/>
      <w:marBottom w:val="0"/>
      <w:divBdr>
        <w:top w:val="none" w:sz="0" w:space="0" w:color="auto"/>
        <w:left w:val="none" w:sz="0" w:space="0" w:color="auto"/>
        <w:bottom w:val="none" w:sz="0" w:space="0" w:color="auto"/>
        <w:right w:val="none" w:sz="0" w:space="0" w:color="auto"/>
      </w:divBdr>
    </w:div>
    <w:div w:id="1582524198">
      <w:bodyDiv w:val="1"/>
      <w:marLeft w:val="0"/>
      <w:marRight w:val="0"/>
      <w:marTop w:val="0"/>
      <w:marBottom w:val="0"/>
      <w:divBdr>
        <w:top w:val="none" w:sz="0" w:space="0" w:color="auto"/>
        <w:left w:val="none" w:sz="0" w:space="0" w:color="auto"/>
        <w:bottom w:val="none" w:sz="0" w:space="0" w:color="auto"/>
        <w:right w:val="none" w:sz="0" w:space="0" w:color="auto"/>
      </w:divBdr>
    </w:div>
    <w:div w:id="1584219643">
      <w:bodyDiv w:val="1"/>
      <w:marLeft w:val="0"/>
      <w:marRight w:val="0"/>
      <w:marTop w:val="0"/>
      <w:marBottom w:val="0"/>
      <w:divBdr>
        <w:top w:val="none" w:sz="0" w:space="0" w:color="auto"/>
        <w:left w:val="none" w:sz="0" w:space="0" w:color="auto"/>
        <w:bottom w:val="none" w:sz="0" w:space="0" w:color="auto"/>
        <w:right w:val="none" w:sz="0" w:space="0" w:color="auto"/>
      </w:divBdr>
    </w:div>
    <w:div w:id="1584727202">
      <w:bodyDiv w:val="1"/>
      <w:marLeft w:val="0"/>
      <w:marRight w:val="0"/>
      <w:marTop w:val="0"/>
      <w:marBottom w:val="0"/>
      <w:divBdr>
        <w:top w:val="none" w:sz="0" w:space="0" w:color="auto"/>
        <w:left w:val="none" w:sz="0" w:space="0" w:color="auto"/>
        <w:bottom w:val="none" w:sz="0" w:space="0" w:color="auto"/>
        <w:right w:val="none" w:sz="0" w:space="0" w:color="auto"/>
      </w:divBdr>
    </w:div>
    <w:div w:id="1585188363">
      <w:bodyDiv w:val="1"/>
      <w:marLeft w:val="0"/>
      <w:marRight w:val="0"/>
      <w:marTop w:val="0"/>
      <w:marBottom w:val="0"/>
      <w:divBdr>
        <w:top w:val="none" w:sz="0" w:space="0" w:color="auto"/>
        <w:left w:val="none" w:sz="0" w:space="0" w:color="auto"/>
        <w:bottom w:val="none" w:sz="0" w:space="0" w:color="auto"/>
        <w:right w:val="none" w:sz="0" w:space="0" w:color="auto"/>
      </w:divBdr>
    </w:div>
    <w:div w:id="1585337862">
      <w:bodyDiv w:val="1"/>
      <w:marLeft w:val="0"/>
      <w:marRight w:val="0"/>
      <w:marTop w:val="0"/>
      <w:marBottom w:val="0"/>
      <w:divBdr>
        <w:top w:val="none" w:sz="0" w:space="0" w:color="auto"/>
        <w:left w:val="none" w:sz="0" w:space="0" w:color="auto"/>
        <w:bottom w:val="none" w:sz="0" w:space="0" w:color="auto"/>
        <w:right w:val="none" w:sz="0" w:space="0" w:color="auto"/>
      </w:divBdr>
    </w:div>
    <w:div w:id="1585453415">
      <w:bodyDiv w:val="1"/>
      <w:marLeft w:val="0"/>
      <w:marRight w:val="0"/>
      <w:marTop w:val="0"/>
      <w:marBottom w:val="0"/>
      <w:divBdr>
        <w:top w:val="none" w:sz="0" w:space="0" w:color="auto"/>
        <w:left w:val="none" w:sz="0" w:space="0" w:color="auto"/>
        <w:bottom w:val="none" w:sz="0" w:space="0" w:color="auto"/>
        <w:right w:val="none" w:sz="0" w:space="0" w:color="auto"/>
      </w:divBdr>
    </w:div>
    <w:div w:id="1585845923">
      <w:bodyDiv w:val="1"/>
      <w:marLeft w:val="0"/>
      <w:marRight w:val="0"/>
      <w:marTop w:val="0"/>
      <w:marBottom w:val="0"/>
      <w:divBdr>
        <w:top w:val="none" w:sz="0" w:space="0" w:color="auto"/>
        <w:left w:val="none" w:sz="0" w:space="0" w:color="auto"/>
        <w:bottom w:val="none" w:sz="0" w:space="0" w:color="auto"/>
        <w:right w:val="none" w:sz="0" w:space="0" w:color="auto"/>
      </w:divBdr>
      <w:divsChild>
        <w:div w:id="1774201271">
          <w:marLeft w:val="0"/>
          <w:marRight w:val="0"/>
          <w:marTop w:val="0"/>
          <w:marBottom w:val="0"/>
          <w:divBdr>
            <w:top w:val="none" w:sz="0" w:space="0" w:color="auto"/>
            <w:left w:val="none" w:sz="0" w:space="0" w:color="auto"/>
            <w:bottom w:val="none" w:sz="0" w:space="0" w:color="auto"/>
            <w:right w:val="none" w:sz="0" w:space="0" w:color="auto"/>
          </w:divBdr>
          <w:divsChild>
            <w:div w:id="1264800466">
              <w:marLeft w:val="0"/>
              <w:marRight w:val="0"/>
              <w:marTop w:val="0"/>
              <w:marBottom w:val="0"/>
              <w:divBdr>
                <w:top w:val="none" w:sz="0" w:space="0" w:color="auto"/>
                <w:left w:val="none" w:sz="0" w:space="0" w:color="auto"/>
                <w:bottom w:val="none" w:sz="0" w:space="0" w:color="auto"/>
                <w:right w:val="none" w:sz="0" w:space="0" w:color="auto"/>
              </w:divBdr>
              <w:divsChild>
                <w:div w:id="1660843285">
                  <w:marLeft w:val="0"/>
                  <w:marRight w:val="0"/>
                  <w:marTop w:val="0"/>
                  <w:marBottom w:val="0"/>
                  <w:divBdr>
                    <w:top w:val="none" w:sz="0" w:space="0" w:color="auto"/>
                    <w:left w:val="none" w:sz="0" w:space="0" w:color="auto"/>
                    <w:bottom w:val="none" w:sz="0" w:space="0" w:color="auto"/>
                    <w:right w:val="none" w:sz="0" w:space="0" w:color="auto"/>
                  </w:divBdr>
                  <w:divsChild>
                    <w:div w:id="230848403">
                      <w:marLeft w:val="0"/>
                      <w:marRight w:val="0"/>
                      <w:marTop w:val="0"/>
                      <w:marBottom w:val="0"/>
                      <w:divBdr>
                        <w:top w:val="none" w:sz="0" w:space="0" w:color="auto"/>
                        <w:left w:val="none" w:sz="0" w:space="0" w:color="auto"/>
                        <w:bottom w:val="none" w:sz="0" w:space="0" w:color="auto"/>
                        <w:right w:val="none" w:sz="0" w:space="0" w:color="auto"/>
                      </w:divBdr>
                      <w:divsChild>
                        <w:div w:id="2053263322">
                          <w:marLeft w:val="0"/>
                          <w:marRight w:val="0"/>
                          <w:marTop w:val="0"/>
                          <w:marBottom w:val="0"/>
                          <w:divBdr>
                            <w:top w:val="none" w:sz="0" w:space="0" w:color="auto"/>
                            <w:left w:val="none" w:sz="0" w:space="0" w:color="auto"/>
                            <w:bottom w:val="none" w:sz="0" w:space="0" w:color="auto"/>
                            <w:right w:val="none" w:sz="0" w:space="0" w:color="auto"/>
                          </w:divBdr>
                          <w:divsChild>
                            <w:div w:id="1155343432">
                              <w:marLeft w:val="0"/>
                              <w:marRight w:val="0"/>
                              <w:marTop w:val="0"/>
                              <w:marBottom w:val="0"/>
                              <w:divBdr>
                                <w:top w:val="none" w:sz="0" w:space="0" w:color="auto"/>
                                <w:left w:val="none" w:sz="0" w:space="0" w:color="auto"/>
                                <w:bottom w:val="none" w:sz="0" w:space="0" w:color="auto"/>
                                <w:right w:val="none" w:sz="0" w:space="0" w:color="auto"/>
                              </w:divBdr>
                              <w:divsChild>
                                <w:div w:id="1133521838">
                                  <w:marLeft w:val="0"/>
                                  <w:marRight w:val="0"/>
                                  <w:marTop w:val="0"/>
                                  <w:marBottom w:val="0"/>
                                  <w:divBdr>
                                    <w:top w:val="none" w:sz="0" w:space="0" w:color="auto"/>
                                    <w:left w:val="none" w:sz="0" w:space="0" w:color="auto"/>
                                    <w:bottom w:val="none" w:sz="0" w:space="0" w:color="auto"/>
                                    <w:right w:val="none" w:sz="0" w:space="0" w:color="auto"/>
                                  </w:divBdr>
                                  <w:divsChild>
                                    <w:div w:id="1041438760">
                                      <w:marLeft w:val="0"/>
                                      <w:marRight w:val="0"/>
                                      <w:marTop w:val="0"/>
                                      <w:marBottom w:val="0"/>
                                      <w:divBdr>
                                        <w:top w:val="none" w:sz="0" w:space="0" w:color="auto"/>
                                        <w:left w:val="none" w:sz="0" w:space="0" w:color="auto"/>
                                        <w:bottom w:val="none" w:sz="0" w:space="0" w:color="auto"/>
                                        <w:right w:val="none" w:sz="0" w:space="0" w:color="auto"/>
                                      </w:divBdr>
                                      <w:divsChild>
                                        <w:div w:id="2096438469">
                                          <w:marLeft w:val="-150"/>
                                          <w:marRight w:val="-150"/>
                                          <w:marTop w:val="0"/>
                                          <w:marBottom w:val="0"/>
                                          <w:divBdr>
                                            <w:top w:val="none" w:sz="0" w:space="0" w:color="auto"/>
                                            <w:left w:val="none" w:sz="0" w:space="0" w:color="auto"/>
                                            <w:bottom w:val="none" w:sz="0" w:space="0" w:color="auto"/>
                                            <w:right w:val="none" w:sz="0" w:space="0" w:color="auto"/>
                                          </w:divBdr>
                                          <w:divsChild>
                                            <w:div w:id="469248787">
                                              <w:marLeft w:val="0"/>
                                              <w:marRight w:val="0"/>
                                              <w:marTop w:val="0"/>
                                              <w:marBottom w:val="0"/>
                                              <w:divBdr>
                                                <w:top w:val="none" w:sz="0" w:space="0" w:color="auto"/>
                                                <w:left w:val="none" w:sz="0" w:space="0" w:color="auto"/>
                                                <w:bottom w:val="none" w:sz="0" w:space="0" w:color="auto"/>
                                                <w:right w:val="none" w:sz="0" w:space="0" w:color="auto"/>
                                              </w:divBdr>
                                              <w:divsChild>
                                                <w:div w:id="1100106264">
                                                  <w:marLeft w:val="0"/>
                                                  <w:marRight w:val="0"/>
                                                  <w:marTop w:val="0"/>
                                                  <w:marBottom w:val="0"/>
                                                  <w:divBdr>
                                                    <w:top w:val="none" w:sz="0" w:space="0" w:color="auto"/>
                                                    <w:left w:val="none" w:sz="0" w:space="0" w:color="auto"/>
                                                    <w:bottom w:val="none" w:sz="0" w:space="0" w:color="auto"/>
                                                    <w:right w:val="none" w:sz="0" w:space="0" w:color="auto"/>
                                                  </w:divBdr>
                                                  <w:divsChild>
                                                    <w:div w:id="1412242586">
                                                      <w:marLeft w:val="0"/>
                                                      <w:marRight w:val="0"/>
                                                      <w:marTop w:val="0"/>
                                                      <w:marBottom w:val="0"/>
                                                      <w:divBdr>
                                                        <w:top w:val="none" w:sz="0" w:space="0" w:color="auto"/>
                                                        <w:left w:val="none" w:sz="0" w:space="0" w:color="auto"/>
                                                        <w:bottom w:val="none" w:sz="0" w:space="0" w:color="auto"/>
                                                        <w:right w:val="none" w:sz="0" w:space="0" w:color="auto"/>
                                                      </w:divBdr>
                                                      <w:divsChild>
                                                        <w:div w:id="744643512">
                                                          <w:marLeft w:val="0"/>
                                                          <w:marRight w:val="0"/>
                                                          <w:marTop w:val="0"/>
                                                          <w:marBottom w:val="0"/>
                                                          <w:divBdr>
                                                            <w:top w:val="none" w:sz="0" w:space="0" w:color="auto"/>
                                                            <w:left w:val="none" w:sz="0" w:space="0" w:color="auto"/>
                                                            <w:bottom w:val="none" w:sz="0" w:space="0" w:color="auto"/>
                                                            <w:right w:val="none" w:sz="0" w:space="0" w:color="auto"/>
                                                          </w:divBdr>
                                                          <w:divsChild>
                                                            <w:div w:id="726686507">
                                                              <w:marLeft w:val="0"/>
                                                              <w:marRight w:val="0"/>
                                                              <w:marTop w:val="0"/>
                                                              <w:marBottom w:val="0"/>
                                                              <w:divBdr>
                                                                <w:top w:val="none" w:sz="0" w:space="0" w:color="auto"/>
                                                                <w:left w:val="none" w:sz="0" w:space="0" w:color="auto"/>
                                                                <w:bottom w:val="none" w:sz="0" w:space="0" w:color="auto"/>
                                                                <w:right w:val="none" w:sz="0" w:space="0" w:color="auto"/>
                                                              </w:divBdr>
                                                              <w:divsChild>
                                                                <w:div w:id="2133354444">
                                                                  <w:marLeft w:val="0"/>
                                                                  <w:marRight w:val="0"/>
                                                                  <w:marTop w:val="0"/>
                                                                  <w:marBottom w:val="0"/>
                                                                  <w:divBdr>
                                                                    <w:top w:val="none" w:sz="0" w:space="0" w:color="auto"/>
                                                                    <w:left w:val="none" w:sz="0" w:space="0" w:color="auto"/>
                                                                    <w:bottom w:val="none" w:sz="0" w:space="0" w:color="auto"/>
                                                                    <w:right w:val="none" w:sz="0" w:space="0" w:color="auto"/>
                                                                  </w:divBdr>
                                                                  <w:divsChild>
                                                                    <w:div w:id="651174370">
                                                                      <w:marLeft w:val="0"/>
                                                                      <w:marRight w:val="0"/>
                                                                      <w:marTop w:val="0"/>
                                                                      <w:marBottom w:val="0"/>
                                                                      <w:divBdr>
                                                                        <w:top w:val="none" w:sz="0" w:space="0" w:color="auto"/>
                                                                        <w:left w:val="none" w:sz="0" w:space="0" w:color="auto"/>
                                                                        <w:bottom w:val="none" w:sz="0" w:space="0" w:color="auto"/>
                                                                        <w:right w:val="none" w:sz="0" w:space="0" w:color="auto"/>
                                                                      </w:divBdr>
                                                                      <w:divsChild>
                                                                        <w:div w:id="952519689">
                                                                          <w:marLeft w:val="-225"/>
                                                                          <w:marRight w:val="-225"/>
                                                                          <w:marTop w:val="0"/>
                                                                          <w:marBottom w:val="0"/>
                                                                          <w:divBdr>
                                                                            <w:top w:val="none" w:sz="0" w:space="0" w:color="auto"/>
                                                                            <w:left w:val="none" w:sz="0" w:space="0" w:color="auto"/>
                                                                            <w:bottom w:val="none" w:sz="0" w:space="0" w:color="auto"/>
                                                                            <w:right w:val="none" w:sz="0" w:space="0" w:color="auto"/>
                                                                          </w:divBdr>
                                                                          <w:divsChild>
                                                                            <w:div w:id="20055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723881">
      <w:bodyDiv w:val="1"/>
      <w:marLeft w:val="0"/>
      <w:marRight w:val="0"/>
      <w:marTop w:val="0"/>
      <w:marBottom w:val="0"/>
      <w:divBdr>
        <w:top w:val="none" w:sz="0" w:space="0" w:color="auto"/>
        <w:left w:val="none" w:sz="0" w:space="0" w:color="auto"/>
        <w:bottom w:val="none" w:sz="0" w:space="0" w:color="auto"/>
        <w:right w:val="none" w:sz="0" w:space="0" w:color="auto"/>
      </w:divBdr>
    </w:div>
    <w:div w:id="1587685818">
      <w:bodyDiv w:val="1"/>
      <w:marLeft w:val="0"/>
      <w:marRight w:val="0"/>
      <w:marTop w:val="0"/>
      <w:marBottom w:val="0"/>
      <w:divBdr>
        <w:top w:val="none" w:sz="0" w:space="0" w:color="auto"/>
        <w:left w:val="none" w:sz="0" w:space="0" w:color="auto"/>
        <w:bottom w:val="none" w:sz="0" w:space="0" w:color="auto"/>
        <w:right w:val="none" w:sz="0" w:space="0" w:color="auto"/>
      </w:divBdr>
    </w:div>
    <w:div w:id="1589999859">
      <w:bodyDiv w:val="1"/>
      <w:marLeft w:val="0"/>
      <w:marRight w:val="0"/>
      <w:marTop w:val="0"/>
      <w:marBottom w:val="0"/>
      <w:divBdr>
        <w:top w:val="none" w:sz="0" w:space="0" w:color="auto"/>
        <w:left w:val="none" w:sz="0" w:space="0" w:color="auto"/>
        <w:bottom w:val="none" w:sz="0" w:space="0" w:color="auto"/>
        <w:right w:val="none" w:sz="0" w:space="0" w:color="auto"/>
      </w:divBdr>
    </w:div>
    <w:div w:id="1590232249">
      <w:bodyDiv w:val="1"/>
      <w:marLeft w:val="0"/>
      <w:marRight w:val="0"/>
      <w:marTop w:val="0"/>
      <w:marBottom w:val="0"/>
      <w:divBdr>
        <w:top w:val="none" w:sz="0" w:space="0" w:color="auto"/>
        <w:left w:val="none" w:sz="0" w:space="0" w:color="auto"/>
        <w:bottom w:val="none" w:sz="0" w:space="0" w:color="auto"/>
        <w:right w:val="none" w:sz="0" w:space="0" w:color="auto"/>
      </w:divBdr>
    </w:div>
    <w:div w:id="1590770463">
      <w:bodyDiv w:val="1"/>
      <w:marLeft w:val="0"/>
      <w:marRight w:val="0"/>
      <w:marTop w:val="0"/>
      <w:marBottom w:val="0"/>
      <w:divBdr>
        <w:top w:val="none" w:sz="0" w:space="0" w:color="auto"/>
        <w:left w:val="none" w:sz="0" w:space="0" w:color="auto"/>
        <w:bottom w:val="none" w:sz="0" w:space="0" w:color="auto"/>
        <w:right w:val="none" w:sz="0" w:space="0" w:color="auto"/>
      </w:divBdr>
    </w:div>
    <w:div w:id="1590845433">
      <w:bodyDiv w:val="1"/>
      <w:marLeft w:val="0"/>
      <w:marRight w:val="0"/>
      <w:marTop w:val="0"/>
      <w:marBottom w:val="0"/>
      <w:divBdr>
        <w:top w:val="none" w:sz="0" w:space="0" w:color="auto"/>
        <w:left w:val="none" w:sz="0" w:space="0" w:color="auto"/>
        <w:bottom w:val="none" w:sz="0" w:space="0" w:color="auto"/>
        <w:right w:val="none" w:sz="0" w:space="0" w:color="auto"/>
      </w:divBdr>
    </w:div>
    <w:div w:id="1591352677">
      <w:bodyDiv w:val="1"/>
      <w:marLeft w:val="0"/>
      <w:marRight w:val="0"/>
      <w:marTop w:val="0"/>
      <w:marBottom w:val="0"/>
      <w:divBdr>
        <w:top w:val="none" w:sz="0" w:space="0" w:color="auto"/>
        <w:left w:val="none" w:sz="0" w:space="0" w:color="auto"/>
        <w:bottom w:val="none" w:sz="0" w:space="0" w:color="auto"/>
        <w:right w:val="none" w:sz="0" w:space="0" w:color="auto"/>
      </w:divBdr>
      <w:divsChild>
        <w:div w:id="731580002">
          <w:marLeft w:val="0"/>
          <w:marRight w:val="0"/>
          <w:marTop w:val="0"/>
          <w:marBottom w:val="0"/>
          <w:divBdr>
            <w:top w:val="none" w:sz="0" w:space="0" w:color="auto"/>
            <w:left w:val="none" w:sz="0" w:space="0" w:color="auto"/>
            <w:bottom w:val="none" w:sz="0" w:space="0" w:color="auto"/>
            <w:right w:val="none" w:sz="0" w:space="0" w:color="auto"/>
          </w:divBdr>
          <w:divsChild>
            <w:div w:id="1277250276">
              <w:marLeft w:val="0"/>
              <w:marRight w:val="0"/>
              <w:marTop w:val="0"/>
              <w:marBottom w:val="0"/>
              <w:divBdr>
                <w:top w:val="none" w:sz="0" w:space="0" w:color="auto"/>
                <w:left w:val="none" w:sz="0" w:space="0" w:color="auto"/>
                <w:bottom w:val="none" w:sz="0" w:space="0" w:color="auto"/>
                <w:right w:val="none" w:sz="0" w:space="0" w:color="auto"/>
              </w:divBdr>
              <w:divsChild>
                <w:div w:id="474105616">
                  <w:marLeft w:val="0"/>
                  <w:marRight w:val="0"/>
                  <w:marTop w:val="0"/>
                  <w:marBottom w:val="0"/>
                  <w:divBdr>
                    <w:top w:val="none" w:sz="0" w:space="0" w:color="auto"/>
                    <w:left w:val="none" w:sz="0" w:space="0" w:color="auto"/>
                    <w:bottom w:val="none" w:sz="0" w:space="0" w:color="auto"/>
                    <w:right w:val="none" w:sz="0" w:space="0" w:color="auto"/>
                  </w:divBdr>
                  <w:divsChild>
                    <w:div w:id="430515874">
                      <w:marLeft w:val="0"/>
                      <w:marRight w:val="0"/>
                      <w:marTop w:val="0"/>
                      <w:marBottom w:val="0"/>
                      <w:divBdr>
                        <w:top w:val="none" w:sz="0" w:space="0" w:color="auto"/>
                        <w:left w:val="none" w:sz="0" w:space="0" w:color="auto"/>
                        <w:bottom w:val="none" w:sz="0" w:space="0" w:color="auto"/>
                        <w:right w:val="none" w:sz="0" w:space="0" w:color="auto"/>
                      </w:divBdr>
                      <w:divsChild>
                        <w:div w:id="309529578">
                          <w:marLeft w:val="0"/>
                          <w:marRight w:val="0"/>
                          <w:marTop w:val="0"/>
                          <w:marBottom w:val="0"/>
                          <w:divBdr>
                            <w:top w:val="none" w:sz="0" w:space="0" w:color="auto"/>
                            <w:left w:val="none" w:sz="0" w:space="0" w:color="auto"/>
                            <w:bottom w:val="none" w:sz="0" w:space="0" w:color="auto"/>
                            <w:right w:val="none" w:sz="0" w:space="0" w:color="auto"/>
                          </w:divBdr>
                          <w:divsChild>
                            <w:div w:id="1783845270">
                              <w:marLeft w:val="3"/>
                              <w:marRight w:val="0"/>
                              <w:marTop w:val="0"/>
                              <w:marBottom w:val="0"/>
                              <w:divBdr>
                                <w:top w:val="none" w:sz="0" w:space="0" w:color="auto"/>
                                <w:left w:val="none" w:sz="0" w:space="0" w:color="auto"/>
                                <w:bottom w:val="none" w:sz="0" w:space="0" w:color="auto"/>
                                <w:right w:val="none" w:sz="0" w:space="0" w:color="auto"/>
                              </w:divBdr>
                              <w:divsChild>
                                <w:div w:id="1371303983">
                                  <w:marLeft w:val="0"/>
                                  <w:marRight w:val="0"/>
                                  <w:marTop w:val="0"/>
                                  <w:marBottom w:val="0"/>
                                  <w:divBdr>
                                    <w:top w:val="none" w:sz="0" w:space="0" w:color="auto"/>
                                    <w:left w:val="none" w:sz="0" w:space="0" w:color="auto"/>
                                    <w:bottom w:val="none" w:sz="0" w:space="0" w:color="auto"/>
                                    <w:right w:val="none" w:sz="0" w:space="0" w:color="auto"/>
                                  </w:divBdr>
                                  <w:divsChild>
                                    <w:div w:id="788277083">
                                      <w:marLeft w:val="0"/>
                                      <w:marRight w:val="0"/>
                                      <w:marTop w:val="0"/>
                                      <w:marBottom w:val="0"/>
                                      <w:divBdr>
                                        <w:top w:val="none" w:sz="0" w:space="0" w:color="auto"/>
                                        <w:left w:val="none" w:sz="0" w:space="0" w:color="auto"/>
                                        <w:bottom w:val="none" w:sz="0" w:space="0" w:color="auto"/>
                                        <w:right w:val="none" w:sz="0" w:space="0" w:color="auto"/>
                                      </w:divBdr>
                                      <w:divsChild>
                                        <w:div w:id="1857114939">
                                          <w:marLeft w:val="0"/>
                                          <w:marRight w:val="0"/>
                                          <w:marTop w:val="0"/>
                                          <w:marBottom w:val="0"/>
                                          <w:divBdr>
                                            <w:top w:val="none" w:sz="0" w:space="0" w:color="auto"/>
                                            <w:left w:val="none" w:sz="0" w:space="0" w:color="auto"/>
                                            <w:bottom w:val="none" w:sz="0" w:space="0" w:color="auto"/>
                                            <w:right w:val="none" w:sz="0" w:space="0" w:color="auto"/>
                                          </w:divBdr>
                                          <w:divsChild>
                                            <w:div w:id="783156477">
                                              <w:marLeft w:val="0"/>
                                              <w:marRight w:val="0"/>
                                              <w:marTop w:val="0"/>
                                              <w:marBottom w:val="0"/>
                                              <w:divBdr>
                                                <w:top w:val="none" w:sz="0" w:space="0" w:color="auto"/>
                                                <w:left w:val="none" w:sz="0" w:space="0" w:color="auto"/>
                                                <w:bottom w:val="none" w:sz="0" w:space="0" w:color="auto"/>
                                                <w:right w:val="none" w:sz="0" w:space="0" w:color="auto"/>
                                              </w:divBdr>
                                              <w:divsChild>
                                                <w:div w:id="142625715">
                                                  <w:marLeft w:val="0"/>
                                                  <w:marRight w:val="0"/>
                                                  <w:marTop w:val="0"/>
                                                  <w:marBottom w:val="0"/>
                                                  <w:divBdr>
                                                    <w:top w:val="none" w:sz="0" w:space="0" w:color="auto"/>
                                                    <w:left w:val="none" w:sz="0" w:space="0" w:color="auto"/>
                                                    <w:bottom w:val="none" w:sz="0" w:space="0" w:color="auto"/>
                                                    <w:right w:val="none" w:sz="0" w:space="0" w:color="auto"/>
                                                  </w:divBdr>
                                                  <w:divsChild>
                                                    <w:div w:id="217204467">
                                                      <w:marLeft w:val="0"/>
                                                      <w:marRight w:val="0"/>
                                                      <w:marTop w:val="0"/>
                                                      <w:marBottom w:val="0"/>
                                                      <w:divBdr>
                                                        <w:top w:val="none" w:sz="0" w:space="0" w:color="auto"/>
                                                        <w:left w:val="none" w:sz="0" w:space="0" w:color="auto"/>
                                                        <w:bottom w:val="none" w:sz="0" w:space="0" w:color="auto"/>
                                                        <w:right w:val="none" w:sz="0" w:space="0" w:color="auto"/>
                                                      </w:divBdr>
                                                      <w:divsChild>
                                                        <w:div w:id="1244992043">
                                                          <w:marLeft w:val="0"/>
                                                          <w:marRight w:val="0"/>
                                                          <w:marTop w:val="0"/>
                                                          <w:marBottom w:val="0"/>
                                                          <w:divBdr>
                                                            <w:top w:val="none" w:sz="0" w:space="0" w:color="auto"/>
                                                            <w:left w:val="none" w:sz="0" w:space="0" w:color="auto"/>
                                                            <w:bottom w:val="none" w:sz="0" w:space="0" w:color="auto"/>
                                                            <w:right w:val="none" w:sz="0" w:space="0" w:color="auto"/>
                                                          </w:divBdr>
                                                          <w:divsChild>
                                                            <w:div w:id="1867451501">
                                                              <w:marLeft w:val="0"/>
                                                              <w:marRight w:val="0"/>
                                                              <w:marTop w:val="0"/>
                                                              <w:marBottom w:val="0"/>
                                                              <w:divBdr>
                                                                <w:top w:val="none" w:sz="0" w:space="0" w:color="auto"/>
                                                                <w:left w:val="none" w:sz="0" w:space="0" w:color="auto"/>
                                                                <w:bottom w:val="none" w:sz="0" w:space="0" w:color="auto"/>
                                                                <w:right w:val="none" w:sz="0" w:space="0" w:color="auto"/>
                                                              </w:divBdr>
                                                              <w:divsChild>
                                                                <w:div w:id="319844396">
                                                                  <w:marLeft w:val="0"/>
                                                                  <w:marRight w:val="0"/>
                                                                  <w:marTop w:val="0"/>
                                                                  <w:marBottom w:val="0"/>
                                                                  <w:divBdr>
                                                                    <w:top w:val="none" w:sz="0" w:space="0" w:color="auto"/>
                                                                    <w:left w:val="none" w:sz="0" w:space="0" w:color="auto"/>
                                                                    <w:bottom w:val="none" w:sz="0" w:space="0" w:color="auto"/>
                                                                    <w:right w:val="none" w:sz="0" w:space="0" w:color="auto"/>
                                                                  </w:divBdr>
                                                                  <w:divsChild>
                                                                    <w:div w:id="1639996636">
                                                                      <w:marLeft w:val="0"/>
                                                                      <w:marRight w:val="0"/>
                                                                      <w:marTop w:val="0"/>
                                                                      <w:marBottom w:val="0"/>
                                                                      <w:divBdr>
                                                                        <w:top w:val="none" w:sz="0" w:space="0" w:color="auto"/>
                                                                        <w:left w:val="none" w:sz="0" w:space="0" w:color="auto"/>
                                                                        <w:bottom w:val="none" w:sz="0" w:space="0" w:color="auto"/>
                                                                        <w:right w:val="none" w:sz="0" w:space="0" w:color="auto"/>
                                                                      </w:divBdr>
                                                                      <w:divsChild>
                                                                        <w:div w:id="1668441775">
                                                                          <w:marLeft w:val="0"/>
                                                                          <w:marRight w:val="0"/>
                                                                          <w:marTop w:val="0"/>
                                                                          <w:marBottom w:val="0"/>
                                                                          <w:divBdr>
                                                                            <w:top w:val="none" w:sz="0" w:space="0" w:color="auto"/>
                                                                            <w:left w:val="none" w:sz="0" w:space="0" w:color="auto"/>
                                                                            <w:bottom w:val="none" w:sz="0" w:space="0" w:color="auto"/>
                                                                            <w:right w:val="none" w:sz="0" w:space="0" w:color="auto"/>
                                                                          </w:divBdr>
                                                                          <w:divsChild>
                                                                            <w:div w:id="8804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422821">
      <w:bodyDiv w:val="1"/>
      <w:marLeft w:val="0"/>
      <w:marRight w:val="0"/>
      <w:marTop w:val="0"/>
      <w:marBottom w:val="0"/>
      <w:divBdr>
        <w:top w:val="none" w:sz="0" w:space="0" w:color="auto"/>
        <w:left w:val="none" w:sz="0" w:space="0" w:color="auto"/>
        <w:bottom w:val="none" w:sz="0" w:space="0" w:color="auto"/>
        <w:right w:val="none" w:sz="0" w:space="0" w:color="auto"/>
      </w:divBdr>
    </w:div>
    <w:div w:id="1591815562">
      <w:bodyDiv w:val="1"/>
      <w:marLeft w:val="0"/>
      <w:marRight w:val="0"/>
      <w:marTop w:val="0"/>
      <w:marBottom w:val="0"/>
      <w:divBdr>
        <w:top w:val="none" w:sz="0" w:space="0" w:color="auto"/>
        <w:left w:val="none" w:sz="0" w:space="0" w:color="auto"/>
        <w:bottom w:val="none" w:sz="0" w:space="0" w:color="auto"/>
        <w:right w:val="none" w:sz="0" w:space="0" w:color="auto"/>
      </w:divBdr>
    </w:div>
    <w:div w:id="1591967020">
      <w:bodyDiv w:val="1"/>
      <w:marLeft w:val="0"/>
      <w:marRight w:val="0"/>
      <w:marTop w:val="0"/>
      <w:marBottom w:val="0"/>
      <w:divBdr>
        <w:top w:val="none" w:sz="0" w:space="0" w:color="auto"/>
        <w:left w:val="none" w:sz="0" w:space="0" w:color="auto"/>
        <w:bottom w:val="none" w:sz="0" w:space="0" w:color="auto"/>
        <w:right w:val="none" w:sz="0" w:space="0" w:color="auto"/>
      </w:divBdr>
    </w:div>
    <w:div w:id="1592543916">
      <w:bodyDiv w:val="1"/>
      <w:marLeft w:val="0"/>
      <w:marRight w:val="0"/>
      <w:marTop w:val="0"/>
      <w:marBottom w:val="0"/>
      <w:divBdr>
        <w:top w:val="none" w:sz="0" w:space="0" w:color="auto"/>
        <w:left w:val="none" w:sz="0" w:space="0" w:color="auto"/>
        <w:bottom w:val="none" w:sz="0" w:space="0" w:color="auto"/>
        <w:right w:val="none" w:sz="0" w:space="0" w:color="auto"/>
      </w:divBdr>
    </w:div>
    <w:div w:id="1592662424">
      <w:bodyDiv w:val="1"/>
      <w:marLeft w:val="0"/>
      <w:marRight w:val="0"/>
      <w:marTop w:val="0"/>
      <w:marBottom w:val="0"/>
      <w:divBdr>
        <w:top w:val="none" w:sz="0" w:space="0" w:color="auto"/>
        <w:left w:val="none" w:sz="0" w:space="0" w:color="auto"/>
        <w:bottom w:val="none" w:sz="0" w:space="0" w:color="auto"/>
        <w:right w:val="none" w:sz="0" w:space="0" w:color="auto"/>
      </w:divBdr>
    </w:div>
    <w:div w:id="1593008491">
      <w:bodyDiv w:val="1"/>
      <w:marLeft w:val="0"/>
      <w:marRight w:val="0"/>
      <w:marTop w:val="0"/>
      <w:marBottom w:val="0"/>
      <w:divBdr>
        <w:top w:val="none" w:sz="0" w:space="0" w:color="auto"/>
        <w:left w:val="none" w:sz="0" w:space="0" w:color="auto"/>
        <w:bottom w:val="none" w:sz="0" w:space="0" w:color="auto"/>
        <w:right w:val="none" w:sz="0" w:space="0" w:color="auto"/>
      </w:divBdr>
    </w:div>
    <w:div w:id="1593780359">
      <w:bodyDiv w:val="1"/>
      <w:marLeft w:val="0"/>
      <w:marRight w:val="0"/>
      <w:marTop w:val="0"/>
      <w:marBottom w:val="0"/>
      <w:divBdr>
        <w:top w:val="none" w:sz="0" w:space="0" w:color="auto"/>
        <w:left w:val="none" w:sz="0" w:space="0" w:color="auto"/>
        <w:bottom w:val="none" w:sz="0" w:space="0" w:color="auto"/>
        <w:right w:val="none" w:sz="0" w:space="0" w:color="auto"/>
      </w:divBdr>
    </w:div>
    <w:div w:id="1594047930">
      <w:bodyDiv w:val="1"/>
      <w:marLeft w:val="0"/>
      <w:marRight w:val="0"/>
      <w:marTop w:val="0"/>
      <w:marBottom w:val="0"/>
      <w:divBdr>
        <w:top w:val="none" w:sz="0" w:space="0" w:color="auto"/>
        <w:left w:val="none" w:sz="0" w:space="0" w:color="auto"/>
        <w:bottom w:val="none" w:sz="0" w:space="0" w:color="auto"/>
        <w:right w:val="none" w:sz="0" w:space="0" w:color="auto"/>
      </w:divBdr>
    </w:div>
    <w:div w:id="1594314679">
      <w:bodyDiv w:val="1"/>
      <w:marLeft w:val="0"/>
      <w:marRight w:val="0"/>
      <w:marTop w:val="0"/>
      <w:marBottom w:val="0"/>
      <w:divBdr>
        <w:top w:val="none" w:sz="0" w:space="0" w:color="auto"/>
        <w:left w:val="none" w:sz="0" w:space="0" w:color="auto"/>
        <w:bottom w:val="none" w:sz="0" w:space="0" w:color="auto"/>
        <w:right w:val="none" w:sz="0" w:space="0" w:color="auto"/>
      </w:divBdr>
      <w:divsChild>
        <w:div w:id="1785660629">
          <w:marLeft w:val="0"/>
          <w:marRight w:val="0"/>
          <w:marTop w:val="0"/>
          <w:marBottom w:val="0"/>
          <w:divBdr>
            <w:top w:val="none" w:sz="0" w:space="0" w:color="auto"/>
            <w:left w:val="none" w:sz="0" w:space="0" w:color="auto"/>
            <w:bottom w:val="none" w:sz="0" w:space="0" w:color="auto"/>
            <w:right w:val="none" w:sz="0" w:space="0" w:color="auto"/>
          </w:divBdr>
          <w:divsChild>
            <w:div w:id="1257439648">
              <w:marLeft w:val="0"/>
              <w:marRight w:val="0"/>
              <w:marTop w:val="0"/>
              <w:marBottom w:val="0"/>
              <w:divBdr>
                <w:top w:val="none" w:sz="0" w:space="0" w:color="auto"/>
                <w:left w:val="none" w:sz="0" w:space="0" w:color="auto"/>
                <w:bottom w:val="none" w:sz="0" w:space="0" w:color="auto"/>
                <w:right w:val="none" w:sz="0" w:space="0" w:color="auto"/>
              </w:divBdr>
              <w:divsChild>
                <w:div w:id="370493760">
                  <w:marLeft w:val="0"/>
                  <w:marRight w:val="0"/>
                  <w:marTop w:val="0"/>
                  <w:marBottom w:val="0"/>
                  <w:divBdr>
                    <w:top w:val="none" w:sz="0" w:space="0" w:color="auto"/>
                    <w:left w:val="none" w:sz="0" w:space="0" w:color="auto"/>
                    <w:bottom w:val="none" w:sz="0" w:space="0" w:color="auto"/>
                    <w:right w:val="none" w:sz="0" w:space="0" w:color="auto"/>
                  </w:divBdr>
                  <w:divsChild>
                    <w:div w:id="1273977022">
                      <w:marLeft w:val="0"/>
                      <w:marRight w:val="0"/>
                      <w:marTop w:val="0"/>
                      <w:marBottom w:val="0"/>
                      <w:divBdr>
                        <w:top w:val="none" w:sz="0" w:space="0" w:color="auto"/>
                        <w:left w:val="none" w:sz="0" w:space="0" w:color="auto"/>
                        <w:bottom w:val="none" w:sz="0" w:space="0" w:color="auto"/>
                        <w:right w:val="none" w:sz="0" w:space="0" w:color="auto"/>
                      </w:divBdr>
                      <w:divsChild>
                        <w:div w:id="1098259323">
                          <w:marLeft w:val="0"/>
                          <w:marRight w:val="0"/>
                          <w:marTop w:val="0"/>
                          <w:marBottom w:val="0"/>
                          <w:divBdr>
                            <w:top w:val="none" w:sz="0" w:space="0" w:color="auto"/>
                            <w:left w:val="none" w:sz="0" w:space="0" w:color="auto"/>
                            <w:bottom w:val="none" w:sz="0" w:space="0" w:color="auto"/>
                            <w:right w:val="none" w:sz="0" w:space="0" w:color="auto"/>
                          </w:divBdr>
                          <w:divsChild>
                            <w:div w:id="1242789678">
                              <w:marLeft w:val="0"/>
                              <w:marRight w:val="0"/>
                              <w:marTop w:val="0"/>
                              <w:marBottom w:val="0"/>
                              <w:divBdr>
                                <w:top w:val="none" w:sz="0" w:space="0" w:color="auto"/>
                                <w:left w:val="none" w:sz="0" w:space="0" w:color="auto"/>
                                <w:bottom w:val="none" w:sz="0" w:space="0" w:color="auto"/>
                                <w:right w:val="none" w:sz="0" w:space="0" w:color="auto"/>
                              </w:divBdr>
                              <w:divsChild>
                                <w:div w:id="1902979073">
                                  <w:marLeft w:val="0"/>
                                  <w:marRight w:val="0"/>
                                  <w:marTop w:val="0"/>
                                  <w:marBottom w:val="0"/>
                                  <w:divBdr>
                                    <w:top w:val="none" w:sz="0" w:space="0" w:color="auto"/>
                                    <w:left w:val="none" w:sz="0" w:space="0" w:color="auto"/>
                                    <w:bottom w:val="none" w:sz="0" w:space="0" w:color="auto"/>
                                    <w:right w:val="none" w:sz="0" w:space="0" w:color="auto"/>
                                  </w:divBdr>
                                  <w:divsChild>
                                    <w:div w:id="814571259">
                                      <w:marLeft w:val="0"/>
                                      <w:marRight w:val="0"/>
                                      <w:marTop w:val="0"/>
                                      <w:marBottom w:val="0"/>
                                      <w:divBdr>
                                        <w:top w:val="none" w:sz="0" w:space="0" w:color="auto"/>
                                        <w:left w:val="none" w:sz="0" w:space="0" w:color="auto"/>
                                        <w:bottom w:val="none" w:sz="0" w:space="0" w:color="auto"/>
                                        <w:right w:val="none" w:sz="0" w:space="0" w:color="auto"/>
                                      </w:divBdr>
                                      <w:divsChild>
                                        <w:div w:id="1294021540">
                                          <w:marLeft w:val="-150"/>
                                          <w:marRight w:val="-150"/>
                                          <w:marTop w:val="0"/>
                                          <w:marBottom w:val="0"/>
                                          <w:divBdr>
                                            <w:top w:val="none" w:sz="0" w:space="0" w:color="auto"/>
                                            <w:left w:val="none" w:sz="0" w:space="0" w:color="auto"/>
                                            <w:bottom w:val="none" w:sz="0" w:space="0" w:color="auto"/>
                                            <w:right w:val="none" w:sz="0" w:space="0" w:color="auto"/>
                                          </w:divBdr>
                                          <w:divsChild>
                                            <w:div w:id="878511934">
                                              <w:marLeft w:val="0"/>
                                              <w:marRight w:val="0"/>
                                              <w:marTop w:val="0"/>
                                              <w:marBottom w:val="0"/>
                                              <w:divBdr>
                                                <w:top w:val="none" w:sz="0" w:space="0" w:color="auto"/>
                                                <w:left w:val="none" w:sz="0" w:space="0" w:color="auto"/>
                                                <w:bottom w:val="none" w:sz="0" w:space="0" w:color="auto"/>
                                                <w:right w:val="none" w:sz="0" w:space="0" w:color="auto"/>
                                              </w:divBdr>
                                              <w:divsChild>
                                                <w:div w:id="2114157831">
                                                  <w:marLeft w:val="0"/>
                                                  <w:marRight w:val="0"/>
                                                  <w:marTop w:val="0"/>
                                                  <w:marBottom w:val="0"/>
                                                  <w:divBdr>
                                                    <w:top w:val="none" w:sz="0" w:space="0" w:color="auto"/>
                                                    <w:left w:val="none" w:sz="0" w:space="0" w:color="auto"/>
                                                    <w:bottom w:val="none" w:sz="0" w:space="0" w:color="auto"/>
                                                    <w:right w:val="none" w:sz="0" w:space="0" w:color="auto"/>
                                                  </w:divBdr>
                                                  <w:divsChild>
                                                    <w:div w:id="1829512601">
                                                      <w:marLeft w:val="0"/>
                                                      <w:marRight w:val="0"/>
                                                      <w:marTop w:val="0"/>
                                                      <w:marBottom w:val="0"/>
                                                      <w:divBdr>
                                                        <w:top w:val="none" w:sz="0" w:space="0" w:color="auto"/>
                                                        <w:left w:val="none" w:sz="0" w:space="0" w:color="auto"/>
                                                        <w:bottom w:val="none" w:sz="0" w:space="0" w:color="auto"/>
                                                        <w:right w:val="none" w:sz="0" w:space="0" w:color="auto"/>
                                                      </w:divBdr>
                                                      <w:divsChild>
                                                        <w:div w:id="790051960">
                                                          <w:marLeft w:val="0"/>
                                                          <w:marRight w:val="0"/>
                                                          <w:marTop w:val="0"/>
                                                          <w:marBottom w:val="0"/>
                                                          <w:divBdr>
                                                            <w:top w:val="none" w:sz="0" w:space="0" w:color="auto"/>
                                                            <w:left w:val="none" w:sz="0" w:space="0" w:color="auto"/>
                                                            <w:bottom w:val="none" w:sz="0" w:space="0" w:color="auto"/>
                                                            <w:right w:val="none" w:sz="0" w:space="0" w:color="auto"/>
                                                          </w:divBdr>
                                                          <w:divsChild>
                                                            <w:div w:id="1474373796">
                                                              <w:marLeft w:val="0"/>
                                                              <w:marRight w:val="0"/>
                                                              <w:marTop w:val="0"/>
                                                              <w:marBottom w:val="0"/>
                                                              <w:divBdr>
                                                                <w:top w:val="none" w:sz="0" w:space="0" w:color="auto"/>
                                                                <w:left w:val="none" w:sz="0" w:space="0" w:color="auto"/>
                                                                <w:bottom w:val="none" w:sz="0" w:space="0" w:color="auto"/>
                                                                <w:right w:val="none" w:sz="0" w:space="0" w:color="auto"/>
                                                              </w:divBdr>
                                                              <w:divsChild>
                                                                <w:div w:id="2055080409">
                                                                  <w:marLeft w:val="0"/>
                                                                  <w:marRight w:val="0"/>
                                                                  <w:marTop w:val="0"/>
                                                                  <w:marBottom w:val="0"/>
                                                                  <w:divBdr>
                                                                    <w:top w:val="none" w:sz="0" w:space="0" w:color="auto"/>
                                                                    <w:left w:val="none" w:sz="0" w:space="0" w:color="auto"/>
                                                                    <w:bottom w:val="none" w:sz="0" w:space="0" w:color="auto"/>
                                                                    <w:right w:val="none" w:sz="0" w:space="0" w:color="auto"/>
                                                                  </w:divBdr>
                                                                  <w:divsChild>
                                                                    <w:div w:id="1475679343">
                                                                      <w:marLeft w:val="0"/>
                                                                      <w:marRight w:val="0"/>
                                                                      <w:marTop w:val="0"/>
                                                                      <w:marBottom w:val="0"/>
                                                                      <w:divBdr>
                                                                        <w:top w:val="none" w:sz="0" w:space="0" w:color="auto"/>
                                                                        <w:left w:val="none" w:sz="0" w:space="0" w:color="auto"/>
                                                                        <w:bottom w:val="none" w:sz="0" w:space="0" w:color="auto"/>
                                                                        <w:right w:val="none" w:sz="0" w:space="0" w:color="auto"/>
                                                                      </w:divBdr>
                                                                      <w:divsChild>
                                                                        <w:div w:id="1666395191">
                                                                          <w:marLeft w:val="-225"/>
                                                                          <w:marRight w:val="-225"/>
                                                                          <w:marTop w:val="0"/>
                                                                          <w:marBottom w:val="0"/>
                                                                          <w:divBdr>
                                                                            <w:top w:val="none" w:sz="0" w:space="0" w:color="auto"/>
                                                                            <w:left w:val="none" w:sz="0" w:space="0" w:color="auto"/>
                                                                            <w:bottom w:val="none" w:sz="0" w:space="0" w:color="auto"/>
                                                                            <w:right w:val="none" w:sz="0" w:space="0" w:color="auto"/>
                                                                          </w:divBdr>
                                                                          <w:divsChild>
                                                                            <w:div w:id="4795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511670">
      <w:bodyDiv w:val="1"/>
      <w:marLeft w:val="0"/>
      <w:marRight w:val="0"/>
      <w:marTop w:val="0"/>
      <w:marBottom w:val="0"/>
      <w:divBdr>
        <w:top w:val="none" w:sz="0" w:space="0" w:color="auto"/>
        <w:left w:val="none" w:sz="0" w:space="0" w:color="auto"/>
        <w:bottom w:val="none" w:sz="0" w:space="0" w:color="auto"/>
        <w:right w:val="none" w:sz="0" w:space="0" w:color="auto"/>
      </w:divBdr>
    </w:div>
    <w:div w:id="1594777509">
      <w:bodyDiv w:val="1"/>
      <w:marLeft w:val="0"/>
      <w:marRight w:val="0"/>
      <w:marTop w:val="0"/>
      <w:marBottom w:val="0"/>
      <w:divBdr>
        <w:top w:val="none" w:sz="0" w:space="0" w:color="auto"/>
        <w:left w:val="none" w:sz="0" w:space="0" w:color="auto"/>
        <w:bottom w:val="none" w:sz="0" w:space="0" w:color="auto"/>
        <w:right w:val="none" w:sz="0" w:space="0" w:color="auto"/>
      </w:divBdr>
    </w:div>
    <w:div w:id="1594969539">
      <w:bodyDiv w:val="1"/>
      <w:marLeft w:val="0"/>
      <w:marRight w:val="0"/>
      <w:marTop w:val="0"/>
      <w:marBottom w:val="0"/>
      <w:divBdr>
        <w:top w:val="none" w:sz="0" w:space="0" w:color="auto"/>
        <w:left w:val="none" w:sz="0" w:space="0" w:color="auto"/>
        <w:bottom w:val="none" w:sz="0" w:space="0" w:color="auto"/>
        <w:right w:val="none" w:sz="0" w:space="0" w:color="auto"/>
      </w:divBdr>
      <w:divsChild>
        <w:div w:id="573780067">
          <w:marLeft w:val="0"/>
          <w:marRight w:val="0"/>
          <w:marTop w:val="0"/>
          <w:marBottom w:val="0"/>
          <w:divBdr>
            <w:top w:val="none" w:sz="0" w:space="0" w:color="auto"/>
            <w:left w:val="none" w:sz="0" w:space="0" w:color="auto"/>
            <w:bottom w:val="none" w:sz="0" w:space="0" w:color="auto"/>
            <w:right w:val="none" w:sz="0" w:space="0" w:color="auto"/>
          </w:divBdr>
          <w:divsChild>
            <w:div w:id="199897819">
              <w:marLeft w:val="0"/>
              <w:marRight w:val="0"/>
              <w:marTop w:val="0"/>
              <w:marBottom w:val="0"/>
              <w:divBdr>
                <w:top w:val="none" w:sz="0" w:space="0" w:color="auto"/>
                <w:left w:val="none" w:sz="0" w:space="0" w:color="auto"/>
                <w:bottom w:val="none" w:sz="0" w:space="0" w:color="auto"/>
                <w:right w:val="none" w:sz="0" w:space="0" w:color="auto"/>
              </w:divBdr>
              <w:divsChild>
                <w:div w:id="491913760">
                  <w:marLeft w:val="0"/>
                  <w:marRight w:val="0"/>
                  <w:marTop w:val="0"/>
                  <w:marBottom w:val="0"/>
                  <w:divBdr>
                    <w:top w:val="none" w:sz="0" w:space="0" w:color="auto"/>
                    <w:left w:val="none" w:sz="0" w:space="0" w:color="auto"/>
                    <w:bottom w:val="none" w:sz="0" w:space="0" w:color="auto"/>
                    <w:right w:val="none" w:sz="0" w:space="0" w:color="auto"/>
                  </w:divBdr>
                  <w:divsChild>
                    <w:div w:id="1334726412">
                      <w:marLeft w:val="0"/>
                      <w:marRight w:val="0"/>
                      <w:marTop w:val="0"/>
                      <w:marBottom w:val="0"/>
                      <w:divBdr>
                        <w:top w:val="none" w:sz="0" w:space="0" w:color="auto"/>
                        <w:left w:val="none" w:sz="0" w:space="0" w:color="auto"/>
                        <w:bottom w:val="none" w:sz="0" w:space="0" w:color="auto"/>
                        <w:right w:val="none" w:sz="0" w:space="0" w:color="auto"/>
                      </w:divBdr>
                      <w:divsChild>
                        <w:div w:id="998994881">
                          <w:marLeft w:val="0"/>
                          <w:marRight w:val="0"/>
                          <w:marTop w:val="0"/>
                          <w:marBottom w:val="0"/>
                          <w:divBdr>
                            <w:top w:val="none" w:sz="0" w:space="0" w:color="auto"/>
                            <w:left w:val="none" w:sz="0" w:space="0" w:color="auto"/>
                            <w:bottom w:val="none" w:sz="0" w:space="0" w:color="auto"/>
                            <w:right w:val="none" w:sz="0" w:space="0" w:color="auto"/>
                          </w:divBdr>
                          <w:divsChild>
                            <w:div w:id="1115832836">
                              <w:marLeft w:val="3"/>
                              <w:marRight w:val="0"/>
                              <w:marTop w:val="0"/>
                              <w:marBottom w:val="0"/>
                              <w:divBdr>
                                <w:top w:val="none" w:sz="0" w:space="0" w:color="auto"/>
                                <w:left w:val="none" w:sz="0" w:space="0" w:color="auto"/>
                                <w:bottom w:val="none" w:sz="0" w:space="0" w:color="auto"/>
                                <w:right w:val="none" w:sz="0" w:space="0" w:color="auto"/>
                              </w:divBdr>
                              <w:divsChild>
                                <w:div w:id="1518157103">
                                  <w:marLeft w:val="0"/>
                                  <w:marRight w:val="0"/>
                                  <w:marTop w:val="0"/>
                                  <w:marBottom w:val="0"/>
                                  <w:divBdr>
                                    <w:top w:val="none" w:sz="0" w:space="0" w:color="auto"/>
                                    <w:left w:val="none" w:sz="0" w:space="0" w:color="auto"/>
                                    <w:bottom w:val="none" w:sz="0" w:space="0" w:color="auto"/>
                                    <w:right w:val="none" w:sz="0" w:space="0" w:color="auto"/>
                                  </w:divBdr>
                                  <w:divsChild>
                                    <w:div w:id="1881547904">
                                      <w:marLeft w:val="0"/>
                                      <w:marRight w:val="0"/>
                                      <w:marTop w:val="0"/>
                                      <w:marBottom w:val="0"/>
                                      <w:divBdr>
                                        <w:top w:val="none" w:sz="0" w:space="0" w:color="auto"/>
                                        <w:left w:val="none" w:sz="0" w:space="0" w:color="auto"/>
                                        <w:bottom w:val="none" w:sz="0" w:space="0" w:color="auto"/>
                                        <w:right w:val="none" w:sz="0" w:space="0" w:color="auto"/>
                                      </w:divBdr>
                                      <w:divsChild>
                                        <w:div w:id="640499169">
                                          <w:marLeft w:val="0"/>
                                          <w:marRight w:val="0"/>
                                          <w:marTop w:val="0"/>
                                          <w:marBottom w:val="0"/>
                                          <w:divBdr>
                                            <w:top w:val="none" w:sz="0" w:space="0" w:color="auto"/>
                                            <w:left w:val="none" w:sz="0" w:space="0" w:color="auto"/>
                                            <w:bottom w:val="none" w:sz="0" w:space="0" w:color="auto"/>
                                            <w:right w:val="none" w:sz="0" w:space="0" w:color="auto"/>
                                          </w:divBdr>
                                          <w:divsChild>
                                            <w:div w:id="902331025">
                                              <w:marLeft w:val="0"/>
                                              <w:marRight w:val="0"/>
                                              <w:marTop w:val="0"/>
                                              <w:marBottom w:val="0"/>
                                              <w:divBdr>
                                                <w:top w:val="none" w:sz="0" w:space="0" w:color="auto"/>
                                                <w:left w:val="none" w:sz="0" w:space="0" w:color="auto"/>
                                                <w:bottom w:val="none" w:sz="0" w:space="0" w:color="auto"/>
                                                <w:right w:val="none" w:sz="0" w:space="0" w:color="auto"/>
                                              </w:divBdr>
                                              <w:divsChild>
                                                <w:div w:id="1749886960">
                                                  <w:marLeft w:val="0"/>
                                                  <w:marRight w:val="0"/>
                                                  <w:marTop w:val="0"/>
                                                  <w:marBottom w:val="0"/>
                                                  <w:divBdr>
                                                    <w:top w:val="none" w:sz="0" w:space="0" w:color="auto"/>
                                                    <w:left w:val="none" w:sz="0" w:space="0" w:color="auto"/>
                                                    <w:bottom w:val="none" w:sz="0" w:space="0" w:color="auto"/>
                                                    <w:right w:val="none" w:sz="0" w:space="0" w:color="auto"/>
                                                  </w:divBdr>
                                                  <w:divsChild>
                                                    <w:div w:id="955600237">
                                                      <w:marLeft w:val="0"/>
                                                      <w:marRight w:val="0"/>
                                                      <w:marTop w:val="0"/>
                                                      <w:marBottom w:val="0"/>
                                                      <w:divBdr>
                                                        <w:top w:val="none" w:sz="0" w:space="0" w:color="auto"/>
                                                        <w:left w:val="none" w:sz="0" w:space="0" w:color="auto"/>
                                                        <w:bottom w:val="none" w:sz="0" w:space="0" w:color="auto"/>
                                                        <w:right w:val="none" w:sz="0" w:space="0" w:color="auto"/>
                                                      </w:divBdr>
                                                      <w:divsChild>
                                                        <w:div w:id="86511855">
                                                          <w:marLeft w:val="0"/>
                                                          <w:marRight w:val="0"/>
                                                          <w:marTop w:val="0"/>
                                                          <w:marBottom w:val="0"/>
                                                          <w:divBdr>
                                                            <w:top w:val="none" w:sz="0" w:space="0" w:color="auto"/>
                                                            <w:left w:val="none" w:sz="0" w:space="0" w:color="auto"/>
                                                            <w:bottom w:val="none" w:sz="0" w:space="0" w:color="auto"/>
                                                            <w:right w:val="none" w:sz="0" w:space="0" w:color="auto"/>
                                                          </w:divBdr>
                                                          <w:divsChild>
                                                            <w:div w:id="2132045385">
                                                              <w:marLeft w:val="0"/>
                                                              <w:marRight w:val="0"/>
                                                              <w:marTop w:val="0"/>
                                                              <w:marBottom w:val="0"/>
                                                              <w:divBdr>
                                                                <w:top w:val="none" w:sz="0" w:space="0" w:color="auto"/>
                                                                <w:left w:val="none" w:sz="0" w:space="0" w:color="auto"/>
                                                                <w:bottom w:val="none" w:sz="0" w:space="0" w:color="auto"/>
                                                                <w:right w:val="none" w:sz="0" w:space="0" w:color="auto"/>
                                                              </w:divBdr>
                                                              <w:divsChild>
                                                                <w:div w:id="2067992103">
                                                                  <w:marLeft w:val="0"/>
                                                                  <w:marRight w:val="0"/>
                                                                  <w:marTop w:val="0"/>
                                                                  <w:marBottom w:val="0"/>
                                                                  <w:divBdr>
                                                                    <w:top w:val="none" w:sz="0" w:space="0" w:color="auto"/>
                                                                    <w:left w:val="none" w:sz="0" w:space="0" w:color="auto"/>
                                                                    <w:bottom w:val="none" w:sz="0" w:space="0" w:color="auto"/>
                                                                    <w:right w:val="none" w:sz="0" w:space="0" w:color="auto"/>
                                                                  </w:divBdr>
                                                                  <w:divsChild>
                                                                    <w:div w:id="1309281104">
                                                                      <w:marLeft w:val="0"/>
                                                                      <w:marRight w:val="0"/>
                                                                      <w:marTop w:val="0"/>
                                                                      <w:marBottom w:val="0"/>
                                                                      <w:divBdr>
                                                                        <w:top w:val="none" w:sz="0" w:space="0" w:color="auto"/>
                                                                        <w:left w:val="none" w:sz="0" w:space="0" w:color="auto"/>
                                                                        <w:bottom w:val="none" w:sz="0" w:space="0" w:color="auto"/>
                                                                        <w:right w:val="none" w:sz="0" w:space="0" w:color="auto"/>
                                                                      </w:divBdr>
                                                                      <w:divsChild>
                                                                        <w:div w:id="8946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240541">
      <w:bodyDiv w:val="1"/>
      <w:marLeft w:val="0"/>
      <w:marRight w:val="0"/>
      <w:marTop w:val="0"/>
      <w:marBottom w:val="0"/>
      <w:divBdr>
        <w:top w:val="none" w:sz="0" w:space="0" w:color="auto"/>
        <w:left w:val="none" w:sz="0" w:space="0" w:color="auto"/>
        <w:bottom w:val="none" w:sz="0" w:space="0" w:color="auto"/>
        <w:right w:val="none" w:sz="0" w:space="0" w:color="auto"/>
      </w:divBdr>
      <w:divsChild>
        <w:div w:id="653219285">
          <w:marLeft w:val="0"/>
          <w:marRight w:val="0"/>
          <w:marTop w:val="0"/>
          <w:marBottom w:val="0"/>
          <w:divBdr>
            <w:top w:val="none" w:sz="0" w:space="0" w:color="auto"/>
            <w:left w:val="none" w:sz="0" w:space="0" w:color="auto"/>
            <w:bottom w:val="none" w:sz="0" w:space="0" w:color="auto"/>
            <w:right w:val="none" w:sz="0" w:space="0" w:color="auto"/>
          </w:divBdr>
          <w:divsChild>
            <w:div w:id="2134596999">
              <w:marLeft w:val="0"/>
              <w:marRight w:val="0"/>
              <w:marTop w:val="0"/>
              <w:marBottom w:val="0"/>
              <w:divBdr>
                <w:top w:val="none" w:sz="0" w:space="0" w:color="auto"/>
                <w:left w:val="none" w:sz="0" w:space="0" w:color="auto"/>
                <w:bottom w:val="none" w:sz="0" w:space="0" w:color="auto"/>
                <w:right w:val="none" w:sz="0" w:space="0" w:color="auto"/>
              </w:divBdr>
              <w:divsChild>
                <w:div w:id="571047614">
                  <w:marLeft w:val="0"/>
                  <w:marRight w:val="0"/>
                  <w:marTop w:val="0"/>
                  <w:marBottom w:val="0"/>
                  <w:divBdr>
                    <w:top w:val="none" w:sz="0" w:space="0" w:color="auto"/>
                    <w:left w:val="none" w:sz="0" w:space="0" w:color="auto"/>
                    <w:bottom w:val="none" w:sz="0" w:space="0" w:color="auto"/>
                    <w:right w:val="none" w:sz="0" w:space="0" w:color="auto"/>
                  </w:divBdr>
                  <w:divsChild>
                    <w:div w:id="405688320">
                      <w:marLeft w:val="0"/>
                      <w:marRight w:val="0"/>
                      <w:marTop w:val="0"/>
                      <w:marBottom w:val="0"/>
                      <w:divBdr>
                        <w:top w:val="none" w:sz="0" w:space="0" w:color="auto"/>
                        <w:left w:val="none" w:sz="0" w:space="0" w:color="auto"/>
                        <w:bottom w:val="none" w:sz="0" w:space="0" w:color="auto"/>
                        <w:right w:val="none" w:sz="0" w:space="0" w:color="auto"/>
                      </w:divBdr>
                      <w:divsChild>
                        <w:div w:id="510263443">
                          <w:marLeft w:val="0"/>
                          <w:marRight w:val="0"/>
                          <w:marTop w:val="0"/>
                          <w:marBottom w:val="0"/>
                          <w:divBdr>
                            <w:top w:val="none" w:sz="0" w:space="0" w:color="auto"/>
                            <w:left w:val="none" w:sz="0" w:space="0" w:color="auto"/>
                            <w:bottom w:val="none" w:sz="0" w:space="0" w:color="auto"/>
                            <w:right w:val="none" w:sz="0" w:space="0" w:color="auto"/>
                          </w:divBdr>
                          <w:divsChild>
                            <w:div w:id="566039170">
                              <w:marLeft w:val="0"/>
                              <w:marRight w:val="0"/>
                              <w:marTop w:val="0"/>
                              <w:marBottom w:val="0"/>
                              <w:divBdr>
                                <w:top w:val="none" w:sz="0" w:space="0" w:color="auto"/>
                                <w:left w:val="none" w:sz="0" w:space="0" w:color="auto"/>
                                <w:bottom w:val="none" w:sz="0" w:space="0" w:color="auto"/>
                                <w:right w:val="none" w:sz="0" w:space="0" w:color="auto"/>
                              </w:divBdr>
                              <w:divsChild>
                                <w:div w:id="1289970719">
                                  <w:marLeft w:val="0"/>
                                  <w:marRight w:val="0"/>
                                  <w:marTop w:val="0"/>
                                  <w:marBottom w:val="0"/>
                                  <w:divBdr>
                                    <w:top w:val="none" w:sz="0" w:space="0" w:color="auto"/>
                                    <w:left w:val="none" w:sz="0" w:space="0" w:color="auto"/>
                                    <w:bottom w:val="none" w:sz="0" w:space="0" w:color="auto"/>
                                    <w:right w:val="none" w:sz="0" w:space="0" w:color="auto"/>
                                  </w:divBdr>
                                  <w:divsChild>
                                    <w:div w:id="797186802">
                                      <w:marLeft w:val="0"/>
                                      <w:marRight w:val="0"/>
                                      <w:marTop w:val="0"/>
                                      <w:marBottom w:val="0"/>
                                      <w:divBdr>
                                        <w:top w:val="none" w:sz="0" w:space="0" w:color="auto"/>
                                        <w:left w:val="none" w:sz="0" w:space="0" w:color="auto"/>
                                        <w:bottom w:val="none" w:sz="0" w:space="0" w:color="auto"/>
                                        <w:right w:val="none" w:sz="0" w:space="0" w:color="auto"/>
                                      </w:divBdr>
                                      <w:divsChild>
                                        <w:div w:id="2032563576">
                                          <w:marLeft w:val="-150"/>
                                          <w:marRight w:val="-150"/>
                                          <w:marTop w:val="0"/>
                                          <w:marBottom w:val="0"/>
                                          <w:divBdr>
                                            <w:top w:val="none" w:sz="0" w:space="0" w:color="auto"/>
                                            <w:left w:val="none" w:sz="0" w:space="0" w:color="auto"/>
                                            <w:bottom w:val="none" w:sz="0" w:space="0" w:color="auto"/>
                                            <w:right w:val="none" w:sz="0" w:space="0" w:color="auto"/>
                                          </w:divBdr>
                                          <w:divsChild>
                                            <w:div w:id="862093281">
                                              <w:marLeft w:val="0"/>
                                              <w:marRight w:val="0"/>
                                              <w:marTop w:val="0"/>
                                              <w:marBottom w:val="0"/>
                                              <w:divBdr>
                                                <w:top w:val="none" w:sz="0" w:space="0" w:color="auto"/>
                                                <w:left w:val="none" w:sz="0" w:space="0" w:color="auto"/>
                                                <w:bottom w:val="none" w:sz="0" w:space="0" w:color="auto"/>
                                                <w:right w:val="none" w:sz="0" w:space="0" w:color="auto"/>
                                              </w:divBdr>
                                              <w:divsChild>
                                                <w:div w:id="499659300">
                                                  <w:marLeft w:val="0"/>
                                                  <w:marRight w:val="0"/>
                                                  <w:marTop w:val="0"/>
                                                  <w:marBottom w:val="0"/>
                                                  <w:divBdr>
                                                    <w:top w:val="none" w:sz="0" w:space="0" w:color="auto"/>
                                                    <w:left w:val="none" w:sz="0" w:space="0" w:color="auto"/>
                                                    <w:bottom w:val="none" w:sz="0" w:space="0" w:color="auto"/>
                                                    <w:right w:val="none" w:sz="0" w:space="0" w:color="auto"/>
                                                  </w:divBdr>
                                                  <w:divsChild>
                                                    <w:div w:id="1789198500">
                                                      <w:marLeft w:val="0"/>
                                                      <w:marRight w:val="0"/>
                                                      <w:marTop w:val="0"/>
                                                      <w:marBottom w:val="0"/>
                                                      <w:divBdr>
                                                        <w:top w:val="none" w:sz="0" w:space="0" w:color="auto"/>
                                                        <w:left w:val="none" w:sz="0" w:space="0" w:color="auto"/>
                                                        <w:bottom w:val="none" w:sz="0" w:space="0" w:color="auto"/>
                                                        <w:right w:val="none" w:sz="0" w:space="0" w:color="auto"/>
                                                      </w:divBdr>
                                                      <w:divsChild>
                                                        <w:div w:id="974799683">
                                                          <w:marLeft w:val="0"/>
                                                          <w:marRight w:val="0"/>
                                                          <w:marTop w:val="0"/>
                                                          <w:marBottom w:val="0"/>
                                                          <w:divBdr>
                                                            <w:top w:val="none" w:sz="0" w:space="0" w:color="auto"/>
                                                            <w:left w:val="none" w:sz="0" w:space="0" w:color="auto"/>
                                                            <w:bottom w:val="none" w:sz="0" w:space="0" w:color="auto"/>
                                                            <w:right w:val="none" w:sz="0" w:space="0" w:color="auto"/>
                                                          </w:divBdr>
                                                          <w:divsChild>
                                                            <w:div w:id="1078668703">
                                                              <w:marLeft w:val="0"/>
                                                              <w:marRight w:val="0"/>
                                                              <w:marTop w:val="0"/>
                                                              <w:marBottom w:val="0"/>
                                                              <w:divBdr>
                                                                <w:top w:val="none" w:sz="0" w:space="0" w:color="auto"/>
                                                                <w:left w:val="none" w:sz="0" w:space="0" w:color="auto"/>
                                                                <w:bottom w:val="none" w:sz="0" w:space="0" w:color="auto"/>
                                                                <w:right w:val="none" w:sz="0" w:space="0" w:color="auto"/>
                                                              </w:divBdr>
                                                              <w:divsChild>
                                                                <w:div w:id="1096633581">
                                                                  <w:marLeft w:val="0"/>
                                                                  <w:marRight w:val="0"/>
                                                                  <w:marTop w:val="0"/>
                                                                  <w:marBottom w:val="0"/>
                                                                  <w:divBdr>
                                                                    <w:top w:val="none" w:sz="0" w:space="0" w:color="auto"/>
                                                                    <w:left w:val="none" w:sz="0" w:space="0" w:color="auto"/>
                                                                    <w:bottom w:val="none" w:sz="0" w:space="0" w:color="auto"/>
                                                                    <w:right w:val="none" w:sz="0" w:space="0" w:color="auto"/>
                                                                  </w:divBdr>
                                                                  <w:divsChild>
                                                                    <w:div w:id="387345674">
                                                                      <w:marLeft w:val="0"/>
                                                                      <w:marRight w:val="0"/>
                                                                      <w:marTop w:val="0"/>
                                                                      <w:marBottom w:val="0"/>
                                                                      <w:divBdr>
                                                                        <w:top w:val="none" w:sz="0" w:space="0" w:color="auto"/>
                                                                        <w:left w:val="none" w:sz="0" w:space="0" w:color="auto"/>
                                                                        <w:bottom w:val="none" w:sz="0" w:space="0" w:color="auto"/>
                                                                        <w:right w:val="none" w:sz="0" w:space="0" w:color="auto"/>
                                                                      </w:divBdr>
                                                                      <w:divsChild>
                                                                        <w:div w:id="621232583">
                                                                          <w:marLeft w:val="-225"/>
                                                                          <w:marRight w:val="-225"/>
                                                                          <w:marTop w:val="0"/>
                                                                          <w:marBottom w:val="0"/>
                                                                          <w:divBdr>
                                                                            <w:top w:val="none" w:sz="0" w:space="0" w:color="auto"/>
                                                                            <w:left w:val="none" w:sz="0" w:space="0" w:color="auto"/>
                                                                            <w:bottom w:val="none" w:sz="0" w:space="0" w:color="auto"/>
                                                                            <w:right w:val="none" w:sz="0" w:space="0" w:color="auto"/>
                                                                          </w:divBdr>
                                                                          <w:divsChild>
                                                                            <w:div w:id="79410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093027">
      <w:bodyDiv w:val="1"/>
      <w:marLeft w:val="0"/>
      <w:marRight w:val="0"/>
      <w:marTop w:val="0"/>
      <w:marBottom w:val="0"/>
      <w:divBdr>
        <w:top w:val="none" w:sz="0" w:space="0" w:color="auto"/>
        <w:left w:val="none" w:sz="0" w:space="0" w:color="auto"/>
        <w:bottom w:val="none" w:sz="0" w:space="0" w:color="auto"/>
        <w:right w:val="none" w:sz="0" w:space="0" w:color="auto"/>
      </w:divBdr>
    </w:div>
    <w:div w:id="1596280831">
      <w:bodyDiv w:val="1"/>
      <w:marLeft w:val="0"/>
      <w:marRight w:val="0"/>
      <w:marTop w:val="0"/>
      <w:marBottom w:val="0"/>
      <w:divBdr>
        <w:top w:val="none" w:sz="0" w:space="0" w:color="auto"/>
        <w:left w:val="none" w:sz="0" w:space="0" w:color="auto"/>
        <w:bottom w:val="none" w:sz="0" w:space="0" w:color="auto"/>
        <w:right w:val="none" w:sz="0" w:space="0" w:color="auto"/>
      </w:divBdr>
    </w:div>
    <w:div w:id="1596745524">
      <w:bodyDiv w:val="1"/>
      <w:marLeft w:val="0"/>
      <w:marRight w:val="0"/>
      <w:marTop w:val="0"/>
      <w:marBottom w:val="0"/>
      <w:divBdr>
        <w:top w:val="none" w:sz="0" w:space="0" w:color="auto"/>
        <w:left w:val="none" w:sz="0" w:space="0" w:color="auto"/>
        <w:bottom w:val="none" w:sz="0" w:space="0" w:color="auto"/>
        <w:right w:val="none" w:sz="0" w:space="0" w:color="auto"/>
      </w:divBdr>
    </w:div>
    <w:div w:id="1597522122">
      <w:bodyDiv w:val="1"/>
      <w:marLeft w:val="0"/>
      <w:marRight w:val="0"/>
      <w:marTop w:val="0"/>
      <w:marBottom w:val="0"/>
      <w:divBdr>
        <w:top w:val="none" w:sz="0" w:space="0" w:color="auto"/>
        <w:left w:val="none" w:sz="0" w:space="0" w:color="auto"/>
        <w:bottom w:val="none" w:sz="0" w:space="0" w:color="auto"/>
        <w:right w:val="none" w:sz="0" w:space="0" w:color="auto"/>
      </w:divBdr>
      <w:divsChild>
        <w:div w:id="461000408">
          <w:marLeft w:val="0"/>
          <w:marRight w:val="0"/>
          <w:marTop w:val="0"/>
          <w:marBottom w:val="0"/>
          <w:divBdr>
            <w:top w:val="none" w:sz="0" w:space="0" w:color="auto"/>
            <w:left w:val="none" w:sz="0" w:space="0" w:color="auto"/>
            <w:bottom w:val="none" w:sz="0" w:space="0" w:color="auto"/>
            <w:right w:val="none" w:sz="0" w:space="0" w:color="auto"/>
          </w:divBdr>
          <w:divsChild>
            <w:div w:id="1765419652">
              <w:marLeft w:val="0"/>
              <w:marRight w:val="0"/>
              <w:marTop w:val="0"/>
              <w:marBottom w:val="0"/>
              <w:divBdr>
                <w:top w:val="none" w:sz="0" w:space="0" w:color="auto"/>
                <w:left w:val="none" w:sz="0" w:space="0" w:color="auto"/>
                <w:bottom w:val="none" w:sz="0" w:space="0" w:color="auto"/>
                <w:right w:val="none" w:sz="0" w:space="0" w:color="auto"/>
              </w:divBdr>
              <w:divsChild>
                <w:div w:id="83185168">
                  <w:marLeft w:val="0"/>
                  <w:marRight w:val="0"/>
                  <w:marTop w:val="0"/>
                  <w:marBottom w:val="0"/>
                  <w:divBdr>
                    <w:top w:val="none" w:sz="0" w:space="0" w:color="auto"/>
                    <w:left w:val="none" w:sz="0" w:space="0" w:color="auto"/>
                    <w:bottom w:val="none" w:sz="0" w:space="0" w:color="auto"/>
                    <w:right w:val="none" w:sz="0" w:space="0" w:color="auto"/>
                  </w:divBdr>
                  <w:divsChild>
                    <w:div w:id="1152676368">
                      <w:marLeft w:val="0"/>
                      <w:marRight w:val="0"/>
                      <w:marTop w:val="0"/>
                      <w:marBottom w:val="0"/>
                      <w:divBdr>
                        <w:top w:val="none" w:sz="0" w:space="0" w:color="auto"/>
                        <w:left w:val="none" w:sz="0" w:space="0" w:color="auto"/>
                        <w:bottom w:val="none" w:sz="0" w:space="0" w:color="auto"/>
                        <w:right w:val="none" w:sz="0" w:space="0" w:color="auto"/>
                      </w:divBdr>
                      <w:divsChild>
                        <w:div w:id="1635480506">
                          <w:marLeft w:val="0"/>
                          <w:marRight w:val="0"/>
                          <w:marTop w:val="0"/>
                          <w:marBottom w:val="0"/>
                          <w:divBdr>
                            <w:top w:val="none" w:sz="0" w:space="0" w:color="auto"/>
                            <w:left w:val="none" w:sz="0" w:space="0" w:color="auto"/>
                            <w:bottom w:val="none" w:sz="0" w:space="0" w:color="auto"/>
                            <w:right w:val="none" w:sz="0" w:space="0" w:color="auto"/>
                          </w:divBdr>
                          <w:divsChild>
                            <w:div w:id="434715735">
                              <w:marLeft w:val="0"/>
                              <w:marRight w:val="0"/>
                              <w:marTop w:val="0"/>
                              <w:marBottom w:val="0"/>
                              <w:divBdr>
                                <w:top w:val="none" w:sz="0" w:space="0" w:color="auto"/>
                                <w:left w:val="none" w:sz="0" w:space="0" w:color="auto"/>
                                <w:bottom w:val="none" w:sz="0" w:space="0" w:color="auto"/>
                                <w:right w:val="none" w:sz="0" w:space="0" w:color="auto"/>
                              </w:divBdr>
                              <w:divsChild>
                                <w:div w:id="1950238702">
                                  <w:marLeft w:val="0"/>
                                  <w:marRight w:val="0"/>
                                  <w:marTop w:val="0"/>
                                  <w:marBottom w:val="0"/>
                                  <w:divBdr>
                                    <w:top w:val="none" w:sz="0" w:space="0" w:color="auto"/>
                                    <w:left w:val="none" w:sz="0" w:space="0" w:color="auto"/>
                                    <w:bottom w:val="none" w:sz="0" w:space="0" w:color="auto"/>
                                    <w:right w:val="none" w:sz="0" w:space="0" w:color="auto"/>
                                  </w:divBdr>
                                  <w:divsChild>
                                    <w:div w:id="1139614775">
                                      <w:marLeft w:val="0"/>
                                      <w:marRight w:val="0"/>
                                      <w:marTop w:val="0"/>
                                      <w:marBottom w:val="0"/>
                                      <w:divBdr>
                                        <w:top w:val="none" w:sz="0" w:space="0" w:color="auto"/>
                                        <w:left w:val="none" w:sz="0" w:space="0" w:color="auto"/>
                                        <w:bottom w:val="none" w:sz="0" w:space="0" w:color="auto"/>
                                        <w:right w:val="none" w:sz="0" w:space="0" w:color="auto"/>
                                      </w:divBdr>
                                      <w:divsChild>
                                        <w:div w:id="1080253468">
                                          <w:marLeft w:val="-150"/>
                                          <w:marRight w:val="-150"/>
                                          <w:marTop w:val="0"/>
                                          <w:marBottom w:val="0"/>
                                          <w:divBdr>
                                            <w:top w:val="none" w:sz="0" w:space="0" w:color="auto"/>
                                            <w:left w:val="none" w:sz="0" w:space="0" w:color="auto"/>
                                            <w:bottom w:val="none" w:sz="0" w:space="0" w:color="auto"/>
                                            <w:right w:val="none" w:sz="0" w:space="0" w:color="auto"/>
                                          </w:divBdr>
                                          <w:divsChild>
                                            <w:div w:id="1330862545">
                                              <w:marLeft w:val="0"/>
                                              <w:marRight w:val="0"/>
                                              <w:marTop w:val="0"/>
                                              <w:marBottom w:val="0"/>
                                              <w:divBdr>
                                                <w:top w:val="none" w:sz="0" w:space="0" w:color="auto"/>
                                                <w:left w:val="none" w:sz="0" w:space="0" w:color="auto"/>
                                                <w:bottom w:val="none" w:sz="0" w:space="0" w:color="auto"/>
                                                <w:right w:val="none" w:sz="0" w:space="0" w:color="auto"/>
                                              </w:divBdr>
                                              <w:divsChild>
                                                <w:div w:id="327753929">
                                                  <w:marLeft w:val="0"/>
                                                  <w:marRight w:val="0"/>
                                                  <w:marTop w:val="0"/>
                                                  <w:marBottom w:val="0"/>
                                                  <w:divBdr>
                                                    <w:top w:val="none" w:sz="0" w:space="0" w:color="auto"/>
                                                    <w:left w:val="none" w:sz="0" w:space="0" w:color="auto"/>
                                                    <w:bottom w:val="none" w:sz="0" w:space="0" w:color="auto"/>
                                                    <w:right w:val="none" w:sz="0" w:space="0" w:color="auto"/>
                                                  </w:divBdr>
                                                  <w:divsChild>
                                                    <w:div w:id="1415130039">
                                                      <w:marLeft w:val="0"/>
                                                      <w:marRight w:val="0"/>
                                                      <w:marTop w:val="0"/>
                                                      <w:marBottom w:val="0"/>
                                                      <w:divBdr>
                                                        <w:top w:val="none" w:sz="0" w:space="0" w:color="auto"/>
                                                        <w:left w:val="none" w:sz="0" w:space="0" w:color="auto"/>
                                                        <w:bottom w:val="none" w:sz="0" w:space="0" w:color="auto"/>
                                                        <w:right w:val="none" w:sz="0" w:space="0" w:color="auto"/>
                                                      </w:divBdr>
                                                      <w:divsChild>
                                                        <w:div w:id="1312827687">
                                                          <w:marLeft w:val="0"/>
                                                          <w:marRight w:val="0"/>
                                                          <w:marTop w:val="0"/>
                                                          <w:marBottom w:val="0"/>
                                                          <w:divBdr>
                                                            <w:top w:val="none" w:sz="0" w:space="0" w:color="auto"/>
                                                            <w:left w:val="none" w:sz="0" w:space="0" w:color="auto"/>
                                                            <w:bottom w:val="none" w:sz="0" w:space="0" w:color="auto"/>
                                                            <w:right w:val="none" w:sz="0" w:space="0" w:color="auto"/>
                                                          </w:divBdr>
                                                          <w:divsChild>
                                                            <w:div w:id="914516171">
                                                              <w:marLeft w:val="0"/>
                                                              <w:marRight w:val="0"/>
                                                              <w:marTop w:val="0"/>
                                                              <w:marBottom w:val="0"/>
                                                              <w:divBdr>
                                                                <w:top w:val="none" w:sz="0" w:space="0" w:color="auto"/>
                                                                <w:left w:val="none" w:sz="0" w:space="0" w:color="auto"/>
                                                                <w:bottom w:val="none" w:sz="0" w:space="0" w:color="auto"/>
                                                                <w:right w:val="none" w:sz="0" w:space="0" w:color="auto"/>
                                                              </w:divBdr>
                                                              <w:divsChild>
                                                                <w:div w:id="353074756">
                                                                  <w:marLeft w:val="0"/>
                                                                  <w:marRight w:val="0"/>
                                                                  <w:marTop w:val="0"/>
                                                                  <w:marBottom w:val="0"/>
                                                                  <w:divBdr>
                                                                    <w:top w:val="none" w:sz="0" w:space="0" w:color="auto"/>
                                                                    <w:left w:val="none" w:sz="0" w:space="0" w:color="auto"/>
                                                                    <w:bottom w:val="none" w:sz="0" w:space="0" w:color="auto"/>
                                                                    <w:right w:val="none" w:sz="0" w:space="0" w:color="auto"/>
                                                                  </w:divBdr>
                                                                  <w:divsChild>
                                                                    <w:div w:id="899053660">
                                                                      <w:marLeft w:val="0"/>
                                                                      <w:marRight w:val="0"/>
                                                                      <w:marTop w:val="0"/>
                                                                      <w:marBottom w:val="0"/>
                                                                      <w:divBdr>
                                                                        <w:top w:val="none" w:sz="0" w:space="0" w:color="auto"/>
                                                                        <w:left w:val="none" w:sz="0" w:space="0" w:color="auto"/>
                                                                        <w:bottom w:val="none" w:sz="0" w:space="0" w:color="auto"/>
                                                                        <w:right w:val="none" w:sz="0" w:space="0" w:color="auto"/>
                                                                      </w:divBdr>
                                                                      <w:divsChild>
                                                                        <w:div w:id="1852178540">
                                                                          <w:marLeft w:val="-225"/>
                                                                          <w:marRight w:val="-225"/>
                                                                          <w:marTop w:val="0"/>
                                                                          <w:marBottom w:val="0"/>
                                                                          <w:divBdr>
                                                                            <w:top w:val="none" w:sz="0" w:space="0" w:color="auto"/>
                                                                            <w:left w:val="none" w:sz="0" w:space="0" w:color="auto"/>
                                                                            <w:bottom w:val="none" w:sz="0" w:space="0" w:color="auto"/>
                                                                            <w:right w:val="none" w:sz="0" w:space="0" w:color="auto"/>
                                                                          </w:divBdr>
                                                                          <w:divsChild>
                                                                            <w:div w:id="18544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484307">
      <w:bodyDiv w:val="1"/>
      <w:marLeft w:val="0"/>
      <w:marRight w:val="0"/>
      <w:marTop w:val="0"/>
      <w:marBottom w:val="0"/>
      <w:divBdr>
        <w:top w:val="none" w:sz="0" w:space="0" w:color="auto"/>
        <w:left w:val="none" w:sz="0" w:space="0" w:color="auto"/>
        <w:bottom w:val="none" w:sz="0" w:space="0" w:color="auto"/>
        <w:right w:val="none" w:sz="0" w:space="0" w:color="auto"/>
      </w:divBdr>
    </w:div>
    <w:div w:id="1599874794">
      <w:bodyDiv w:val="1"/>
      <w:marLeft w:val="0"/>
      <w:marRight w:val="0"/>
      <w:marTop w:val="0"/>
      <w:marBottom w:val="0"/>
      <w:divBdr>
        <w:top w:val="none" w:sz="0" w:space="0" w:color="auto"/>
        <w:left w:val="none" w:sz="0" w:space="0" w:color="auto"/>
        <w:bottom w:val="none" w:sz="0" w:space="0" w:color="auto"/>
        <w:right w:val="none" w:sz="0" w:space="0" w:color="auto"/>
      </w:divBdr>
    </w:div>
    <w:div w:id="1600328113">
      <w:bodyDiv w:val="1"/>
      <w:marLeft w:val="0"/>
      <w:marRight w:val="0"/>
      <w:marTop w:val="0"/>
      <w:marBottom w:val="0"/>
      <w:divBdr>
        <w:top w:val="none" w:sz="0" w:space="0" w:color="auto"/>
        <w:left w:val="none" w:sz="0" w:space="0" w:color="auto"/>
        <w:bottom w:val="none" w:sz="0" w:space="0" w:color="auto"/>
        <w:right w:val="none" w:sz="0" w:space="0" w:color="auto"/>
      </w:divBdr>
      <w:divsChild>
        <w:div w:id="311952015">
          <w:marLeft w:val="0"/>
          <w:marRight w:val="0"/>
          <w:marTop w:val="0"/>
          <w:marBottom w:val="0"/>
          <w:divBdr>
            <w:top w:val="none" w:sz="0" w:space="0" w:color="auto"/>
            <w:left w:val="none" w:sz="0" w:space="0" w:color="auto"/>
            <w:bottom w:val="none" w:sz="0" w:space="0" w:color="auto"/>
            <w:right w:val="none" w:sz="0" w:space="0" w:color="auto"/>
          </w:divBdr>
        </w:div>
      </w:divsChild>
    </w:div>
    <w:div w:id="1600334136">
      <w:bodyDiv w:val="1"/>
      <w:marLeft w:val="0"/>
      <w:marRight w:val="0"/>
      <w:marTop w:val="0"/>
      <w:marBottom w:val="0"/>
      <w:divBdr>
        <w:top w:val="none" w:sz="0" w:space="0" w:color="auto"/>
        <w:left w:val="none" w:sz="0" w:space="0" w:color="auto"/>
        <w:bottom w:val="none" w:sz="0" w:space="0" w:color="auto"/>
        <w:right w:val="none" w:sz="0" w:space="0" w:color="auto"/>
      </w:divBdr>
      <w:divsChild>
        <w:div w:id="158271921">
          <w:marLeft w:val="0"/>
          <w:marRight w:val="0"/>
          <w:marTop w:val="0"/>
          <w:marBottom w:val="0"/>
          <w:divBdr>
            <w:top w:val="none" w:sz="0" w:space="0" w:color="auto"/>
            <w:left w:val="none" w:sz="0" w:space="0" w:color="auto"/>
            <w:bottom w:val="none" w:sz="0" w:space="0" w:color="auto"/>
            <w:right w:val="none" w:sz="0" w:space="0" w:color="auto"/>
          </w:divBdr>
          <w:divsChild>
            <w:div w:id="1484815936">
              <w:marLeft w:val="0"/>
              <w:marRight w:val="0"/>
              <w:marTop w:val="0"/>
              <w:marBottom w:val="0"/>
              <w:divBdr>
                <w:top w:val="none" w:sz="0" w:space="0" w:color="auto"/>
                <w:left w:val="none" w:sz="0" w:space="0" w:color="auto"/>
                <w:bottom w:val="none" w:sz="0" w:space="0" w:color="auto"/>
                <w:right w:val="none" w:sz="0" w:space="0" w:color="auto"/>
              </w:divBdr>
              <w:divsChild>
                <w:div w:id="742457847">
                  <w:marLeft w:val="0"/>
                  <w:marRight w:val="0"/>
                  <w:marTop w:val="0"/>
                  <w:marBottom w:val="0"/>
                  <w:divBdr>
                    <w:top w:val="none" w:sz="0" w:space="0" w:color="auto"/>
                    <w:left w:val="none" w:sz="0" w:space="0" w:color="auto"/>
                    <w:bottom w:val="none" w:sz="0" w:space="0" w:color="auto"/>
                    <w:right w:val="none" w:sz="0" w:space="0" w:color="auto"/>
                  </w:divBdr>
                  <w:divsChild>
                    <w:div w:id="861479783">
                      <w:marLeft w:val="0"/>
                      <w:marRight w:val="0"/>
                      <w:marTop w:val="0"/>
                      <w:marBottom w:val="0"/>
                      <w:divBdr>
                        <w:top w:val="none" w:sz="0" w:space="0" w:color="auto"/>
                        <w:left w:val="none" w:sz="0" w:space="0" w:color="auto"/>
                        <w:bottom w:val="none" w:sz="0" w:space="0" w:color="auto"/>
                        <w:right w:val="none" w:sz="0" w:space="0" w:color="auto"/>
                      </w:divBdr>
                      <w:divsChild>
                        <w:div w:id="1954509596">
                          <w:marLeft w:val="0"/>
                          <w:marRight w:val="0"/>
                          <w:marTop w:val="0"/>
                          <w:marBottom w:val="0"/>
                          <w:divBdr>
                            <w:top w:val="none" w:sz="0" w:space="0" w:color="auto"/>
                            <w:left w:val="none" w:sz="0" w:space="0" w:color="auto"/>
                            <w:bottom w:val="none" w:sz="0" w:space="0" w:color="auto"/>
                            <w:right w:val="none" w:sz="0" w:space="0" w:color="auto"/>
                          </w:divBdr>
                          <w:divsChild>
                            <w:div w:id="992102321">
                              <w:marLeft w:val="3"/>
                              <w:marRight w:val="0"/>
                              <w:marTop w:val="0"/>
                              <w:marBottom w:val="0"/>
                              <w:divBdr>
                                <w:top w:val="none" w:sz="0" w:space="0" w:color="auto"/>
                                <w:left w:val="none" w:sz="0" w:space="0" w:color="auto"/>
                                <w:bottom w:val="none" w:sz="0" w:space="0" w:color="auto"/>
                                <w:right w:val="none" w:sz="0" w:space="0" w:color="auto"/>
                              </w:divBdr>
                              <w:divsChild>
                                <w:div w:id="981619452">
                                  <w:marLeft w:val="0"/>
                                  <w:marRight w:val="0"/>
                                  <w:marTop w:val="0"/>
                                  <w:marBottom w:val="0"/>
                                  <w:divBdr>
                                    <w:top w:val="none" w:sz="0" w:space="0" w:color="auto"/>
                                    <w:left w:val="none" w:sz="0" w:space="0" w:color="auto"/>
                                    <w:bottom w:val="none" w:sz="0" w:space="0" w:color="auto"/>
                                    <w:right w:val="none" w:sz="0" w:space="0" w:color="auto"/>
                                  </w:divBdr>
                                  <w:divsChild>
                                    <w:div w:id="1402828359">
                                      <w:marLeft w:val="0"/>
                                      <w:marRight w:val="0"/>
                                      <w:marTop w:val="0"/>
                                      <w:marBottom w:val="0"/>
                                      <w:divBdr>
                                        <w:top w:val="none" w:sz="0" w:space="0" w:color="auto"/>
                                        <w:left w:val="none" w:sz="0" w:space="0" w:color="auto"/>
                                        <w:bottom w:val="none" w:sz="0" w:space="0" w:color="auto"/>
                                        <w:right w:val="none" w:sz="0" w:space="0" w:color="auto"/>
                                      </w:divBdr>
                                      <w:divsChild>
                                        <w:div w:id="1025985026">
                                          <w:marLeft w:val="0"/>
                                          <w:marRight w:val="0"/>
                                          <w:marTop w:val="0"/>
                                          <w:marBottom w:val="0"/>
                                          <w:divBdr>
                                            <w:top w:val="none" w:sz="0" w:space="0" w:color="auto"/>
                                            <w:left w:val="none" w:sz="0" w:space="0" w:color="auto"/>
                                            <w:bottom w:val="none" w:sz="0" w:space="0" w:color="auto"/>
                                            <w:right w:val="none" w:sz="0" w:space="0" w:color="auto"/>
                                          </w:divBdr>
                                          <w:divsChild>
                                            <w:div w:id="173424539">
                                              <w:marLeft w:val="0"/>
                                              <w:marRight w:val="0"/>
                                              <w:marTop w:val="0"/>
                                              <w:marBottom w:val="0"/>
                                              <w:divBdr>
                                                <w:top w:val="none" w:sz="0" w:space="0" w:color="auto"/>
                                                <w:left w:val="none" w:sz="0" w:space="0" w:color="auto"/>
                                                <w:bottom w:val="none" w:sz="0" w:space="0" w:color="auto"/>
                                                <w:right w:val="none" w:sz="0" w:space="0" w:color="auto"/>
                                              </w:divBdr>
                                              <w:divsChild>
                                                <w:div w:id="1568030091">
                                                  <w:marLeft w:val="0"/>
                                                  <w:marRight w:val="0"/>
                                                  <w:marTop w:val="0"/>
                                                  <w:marBottom w:val="0"/>
                                                  <w:divBdr>
                                                    <w:top w:val="none" w:sz="0" w:space="0" w:color="auto"/>
                                                    <w:left w:val="none" w:sz="0" w:space="0" w:color="auto"/>
                                                    <w:bottom w:val="none" w:sz="0" w:space="0" w:color="auto"/>
                                                    <w:right w:val="none" w:sz="0" w:space="0" w:color="auto"/>
                                                  </w:divBdr>
                                                  <w:divsChild>
                                                    <w:div w:id="500125030">
                                                      <w:marLeft w:val="0"/>
                                                      <w:marRight w:val="0"/>
                                                      <w:marTop w:val="0"/>
                                                      <w:marBottom w:val="0"/>
                                                      <w:divBdr>
                                                        <w:top w:val="none" w:sz="0" w:space="0" w:color="auto"/>
                                                        <w:left w:val="none" w:sz="0" w:space="0" w:color="auto"/>
                                                        <w:bottom w:val="none" w:sz="0" w:space="0" w:color="auto"/>
                                                        <w:right w:val="none" w:sz="0" w:space="0" w:color="auto"/>
                                                      </w:divBdr>
                                                      <w:divsChild>
                                                        <w:div w:id="1512260543">
                                                          <w:marLeft w:val="0"/>
                                                          <w:marRight w:val="0"/>
                                                          <w:marTop w:val="0"/>
                                                          <w:marBottom w:val="0"/>
                                                          <w:divBdr>
                                                            <w:top w:val="none" w:sz="0" w:space="0" w:color="auto"/>
                                                            <w:left w:val="none" w:sz="0" w:space="0" w:color="auto"/>
                                                            <w:bottom w:val="none" w:sz="0" w:space="0" w:color="auto"/>
                                                            <w:right w:val="none" w:sz="0" w:space="0" w:color="auto"/>
                                                          </w:divBdr>
                                                          <w:divsChild>
                                                            <w:div w:id="1450662627">
                                                              <w:marLeft w:val="0"/>
                                                              <w:marRight w:val="0"/>
                                                              <w:marTop w:val="0"/>
                                                              <w:marBottom w:val="0"/>
                                                              <w:divBdr>
                                                                <w:top w:val="none" w:sz="0" w:space="0" w:color="auto"/>
                                                                <w:left w:val="none" w:sz="0" w:space="0" w:color="auto"/>
                                                                <w:bottom w:val="none" w:sz="0" w:space="0" w:color="auto"/>
                                                                <w:right w:val="none" w:sz="0" w:space="0" w:color="auto"/>
                                                              </w:divBdr>
                                                              <w:divsChild>
                                                                <w:div w:id="1921864972">
                                                                  <w:marLeft w:val="0"/>
                                                                  <w:marRight w:val="0"/>
                                                                  <w:marTop w:val="0"/>
                                                                  <w:marBottom w:val="0"/>
                                                                  <w:divBdr>
                                                                    <w:top w:val="none" w:sz="0" w:space="0" w:color="auto"/>
                                                                    <w:left w:val="none" w:sz="0" w:space="0" w:color="auto"/>
                                                                    <w:bottom w:val="none" w:sz="0" w:space="0" w:color="auto"/>
                                                                    <w:right w:val="none" w:sz="0" w:space="0" w:color="auto"/>
                                                                  </w:divBdr>
                                                                  <w:divsChild>
                                                                    <w:div w:id="1861316799">
                                                                      <w:marLeft w:val="0"/>
                                                                      <w:marRight w:val="0"/>
                                                                      <w:marTop w:val="0"/>
                                                                      <w:marBottom w:val="0"/>
                                                                      <w:divBdr>
                                                                        <w:top w:val="none" w:sz="0" w:space="0" w:color="auto"/>
                                                                        <w:left w:val="none" w:sz="0" w:space="0" w:color="auto"/>
                                                                        <w:bottom w:val="none" w:sz="0" w:space="0" w:color="auto"/>
                                                                        <w:right w:val="none" w:sz="0" w:space="0" w:color="auto"/>
                                                                      </w:divBdr>
                                                                      <w:divsChild>
                                                                        <w:div w:id="154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992038">
      <w:bodyDiv w:val="1"/>
      <w:marLeft w:val="0"/>
      <w:marRight w:val="0"/>
      <w:marTop w:val="0"/>
      <w:marBottom w:val="0"/>
      <w:divBdr>
        <w:top w:val="none" w:sz="0" w:space="0" w:color="auto"/>
        <w:left w:val="none" w:sz="0" w:space="0" w:color="auto"/>
        <w:bottom w:val="none" w:sz="0" w:space="0" w:color="auto"/>
        <w:right w:val="none" w:sz="0" w:space="0" w:color="auto"/>
      </w:divBdr>
    </w:div>
    <w:div w:id="1601336179">
      <w:bodyDiv w:val="1"/>
      <w:marLeft w:val="0"/>
      <w:marRight w:val="0"/>
      <w:marTop w:val="0"/>
      <w:marBottom w:val="0"/>
      <w:divBdr>
        <w:top w:val="none" w:sz="0" w:space="0" w:color="auto"/>
        <w:left w:val="none" w:sz="0" w:space="0" w:color="auto"/>
        <w:bottom w:val="none" w:sz="0" w:space="0" w:color="auto"/>
        <w:right w:val="none" w:sz="0" w:space="0" w:color="auto"/>
      </w:divBdr>
    </w:div>
    <w:div w:id="1601445257">
      <w:bodyDiv w:val="1"/>
      <w:marLeft w:val="0"/>
      <w:marRight w:val="0"/>
      <w:marTop w:val="0"/>
      <w:marBottom w:val="0"/>
      <w:divBdr>
        <w:top w:val="none" w:sz="0" w:space="0" w:color="auto"/>
        <w:left w:val="none" w:sz="0" w:space="0" w:color="auto"/>
        <w:bottom w:val="none" w:sz="0" w:space="0" w:color="auto"/>
        <w:right w:val="none" w:sz="0" w:space="0" w:color="auto"/>
      </w:divBdr>
    </w:div>
    <w:div w:id="1601522919">
      <w:bodyDiv w:val="1"/>
      <w:marLeft w:val="0"/>
      <w:marRight w:val="0"/>
      <w:marTop w:val="0"/>
      <w:marBottom w:val="0"/>
      <w:divBdr>
        <w:top w:val="none" w:sz="0" w:space="0" w:color="auto"/>
        <w:left w:val="none" w:sz="0" w:space="0" w:color="auto"/>
        <w:bottom w:val="none" w:sz="0" w:space="0" w:color="auto"/>
        <w:right w:val="none" w:sz="0" w:space="0" w:color="auto"/>
      </w:divBdr>
    </w:div>
    <w:div w:id="1601720770">
      <w:bodyDiv w:val="1"/>
      <w:marLeft w:val="0"/>
      <w:marRight w:val="0"/>
      <w:marTop w:val="0"/>
      <w:marBottom w:val="0"/>
      <w:divBdr>
        <w:top w:val="none" w:sz="0" w:space="0" w:color="auto"/>
        <w:left w:val="none" w:sz="0" w:space="0" w:color="auto"/>
        <w:bottom w:val="none" w:sz="0" w:space="0" w:color="auto"/>
        <w:right w:val="none" w:sz="0" w:space="0" w:color="auto"/>
      </w:divBdr>
    </w:div>
    <w:div w:id="1603225115">
      <w:bodyDiv w:val="1"/>
      <w:marLeft w:val="0"/>
      <w:marRight w:val="0"/>
      <w:marTop w:val="0"/>
      <w:marBottom w:val="0"/>
      <w:divBdr>
        <w:top w:val="none" w:sz="0" w:space="0" w:color="auto"/>
        <w:left w:val="none" w:sz="0" w:space="0" w:color="auto"/>
        <w:bottom w:val="none" w:sz="0" w:space="0" w:color="auto"/>
        <w:right w:val="none" w:sz="0" w:space="0" w:color="auto"/>
      </w:divBdr>
    </w:div>
    <w:div w:id="1603535091">
      <w:bodyDiv w:val="1"/>
      <w:marLeft w:val="0"/>
      <w:marRight w:val="0"/>
      <w:marTop w:val="0"/>
      <w:marBottom w:val="0"/>
      <w:divBdr>
        <w:top w:val="none" w:sz="0" w:space="0" w:color="auto"/>
        <w:left w:val="none" w:sz="0" w:space="0" w:color="auto"/>
        <w:bottom w:val="none" w:sz="0" w:space="0" w:color="auto"/>
        <w:right w:val="none" w:sz="0" w:space="0" w:color="auto"/>
      </w:divBdr>
    </w:div>
    <w:div w:id="1603804190">
      <w:bodyDiv w:val="1"/>
      <w:marLeft w:val="0"/>
      <w:marRight w:val="0"/>
      <w:marTop w:val="0"/>
      <w:marBottom w:val="0"/>
      <w:divBdr>
        <w:top w:val="none" w:sz="0" w:space="0" w:color="auto"/>
        <w:left w:val="none" w:sz="0" w:space="0" w:color="auto"/>
        <w:bottom w:val="none" w:sz="0" w:space="0" w:color="auto"/>
        <w:right w:val="none" w:sz="0" w:space="0" w:color="auto"/>
      </w:divBdr>
      <w:divsChild>
        <w:div w:id="285357232">
          <w:marLeft w:val="0"/>
          <w:marRight w:val="0"/>
          <w:marTop w:val="0"/>
          <w:marBottom w:val="0"/>
          <w:divBdr>
            <w:top w:val="none" w:sz="0" w:space="0" w:color="auto"/>
            <w:left w:val="none" w:sz="0" w:space="0" w:color="auto"/>
            <w:bottom w:val="none" w:sz="0" w:space="0" w:color="auto"/>
            <w:right w:val="none" w:sz="0" w:space="0" w:color="auto"/>
          </w:divBdr>
          <w:divsChild>
            <w:div w:id="1285848977">
              <w:marLeft w:val="0"/>
              <w:marRight w:val="0"/>
              <w:marTop w:val="0"/>
              <w:marBottom w:val="0"/>
              <w:divBdr>
                <w:top w:val="none" w:sz="0" w:space="0" w:color="auto"/>
                <w:left w:val="none" w:sz="0" w:space="0" w:color="auto"/>
                <w:bottom w:val="none" w:sz="0" w:space="0" w:color="auto"/>
                <w:right w:val="none" w:sz="0" w:space="0" w:color="auto"/>
              </w:divBdr>
              <w:divsChild>
                <w:div w:id="1420978292">
                  <w:marLeft w:val="0"/>
                  <w:marRight w:val="0"/>
                  <w:marTop w:val="0"/>
                  <w:marBottom w:val="0"/>
                  <w:divBdr>
                    <w:top w:val="none" w:sz="0" w:space="0" w:color="auto"/>
                    <w:left w:val="none" w:sz="0" w:space="0" w:color="auto"/>
                    <w:bottom w:val="none" w:sz="0" w:space="0" w:color="auto"/>
                    <w:right w:val="none" w:sz="0" w:space="0" w:color="auto"/>
                  </w:divBdr>
                  <w:divsChild>
                    <w:div w:id="1381513666">
                      <w:marLeft w:val="0"/>
                      <w:marRight w:val="0"/>
                      <w:marTop w:val="0"/>
                      <w:marBottom w:val="0"/>
                      <w:divBdr>
                        <w:top w:val="none" w:sz="0" w:space="0" w:color="auto"/>
                        <w:left w:val="none" w:sz="0" w:space="0" w:color="auto"/>
                        <w:bottom w:val="none" w:sz="0" w:space="0" w:color="auto"/>
                        <w:right w:val="none" w:sz="0" w:space="0" w:color="auto"/>
                      </w:divBdr>
                      <w:divsChild>
                        <w:div w:id="131990570">
                          <w:marLeft w:val="0"/>
                          <w:marRight w:val="0"/>
                          <w:marTop w:val="0"/>
                          <w:marBottom w:val="0"/>
                          <w:divBdr>
                            <w:top w:val="none" w:sz="0" w:space="0" w:color="auto"/>
                            <w:left w:val="none" w:sz="0" w:space="0" w:color="auto"/>
                            <w:bottom w:val="none" w:sz="0" w:space="0" w:color="auto"/>
                            <w:right w:val="none" w:sz="0" w:space="0" w:color="auto"/>
                          </w:divBdr>
                          <w:divsChild>
                            <w:div w:id="1700811518">
                              <w:marLeft w:val="0"/>
                              <w:marRight w:val="0"/>
                              <w:marTop w:val="0"/>
                              <w:marBottom w:val="0"/>
                              <w:divBdr>
                                <w:top w:val="none" w:sz="0" w:space="0" w:color="auto"/>
                                <w:left w:val="none" w:sz="0" w:space="0" w:color="auto"/>
                                <w:bottom w:val="none" w:sz="0" w:space="0" w:color="auto"/>
                                <w:right w:val="none" w:sz="0" w:space="0" w:color="auto"/>
                              </w:divBdr>
                              <w:divsChild>
                                <w:div w:id="565606127">
                                  <w:marLeft w:val="0"/>
                                  <w:marRight w:val="0"/>
                                  <w:marTop w:val="0"/>
                                  <w:marBottom w:val="0"/>
                                  <w:divBdr>
                                    <w:top w:val="none" w:sz="0" w:space="0" w:color="auto"/>
                                    <w:left w:val="none" w:sz="0" w:space="0" w:color="auto"/>
                                    <w:bottom w:val="none" w:sz="0" w:space="0" w:color="auto"/>
                                    <w:right w:val="none" w:sz="0" w:space="0" w:color="auto"/>
                                  </w:divBdr>
                                  <w:divsChild>
                                    <w:div w:id="1316565460">
                                      <w:marLeft w:val="0"/>
                                      <w:marRight w:val="0"/>
                                      <w:marTop w:val="0"/>
                                      <w:marBottom w:val="0"/>
                                      <w:divBdr>
                                        <w:top w:val="none" w:sz="0" w:space="0" w:color="auto"/>
                                        <w:left w:val="none" w:sz="0" w:space="0" w:color="auto"/>
                                        <w:bottom w:val="none" w:sz="0" w:space="0" w:color="auto"/>
                                        <w:right w:val="none" w:sz="0" w:space="0" w:color="auto"/>
                                      </w:divBdr>
                                      <w:divsChild>
                                        <w:div w:id="1178423250">
                                          <w:marLeft w:val="-150"/>
                                          <w:marRight w:val="-150"/>
                                          <w:marTop w:val="0"/>
                                          <w:marBottom w:val="0"/>
                                          <w:divBdr>
                                            <w:top w:val="none" w:sz="0" w:space="0" w:color="auto"/>
                                            <w:left w:val="none" w:sz="0" w:space="0" w:color="auto"/>
                                            <w:bottom w:val="none" w:sz="0" w:space="0" w:color="auto"/>
                                            <w:right w:val="none" w:sz="0" w:space="0" w:color="auto"/>
                                          </w:divBdr>
                                          <w:divsChild>
                                            <w:div w:id="1341548229">
                                              <w:marLeft w:val="0"/>
                                              <w:marRight w:val="0"/>
                                              <w:marTop w:val="0"/>
                                              <w:marBottom w:val="0"/>
                                              <w:divBdr>
                                                <w:top w:val="none" w:sz="0" w:space="0" w:color="auto"/>
                                                <w:left w:val="none" w:sz="0" w:space="0" w:color="auto"/>
                                                <w:bottom w:val="none" w:sz="0" w:space="0" w:color="auto"/>
                                                <w:right w:val="none" w:sz="0" w:space="0" w:color="auto"/>
                                              </w:divBdr>
                                              <w:divsChild>
                                                <w:div w:id="1201940908">
                                                  <w:marLeft w:val="0"/>
                                                  <w:marRight w:val="0"/>
                                                  <w:marTop w:val="0"/>
                                                  <w:marBottom w:val="0"/>
                                                  <w:divBdr>
                                                    <w:top w:val="none" w:sz="0" w:space="0" w:color="auto"/>
                                                    <w:left w:val="none" w:sz="0" w:space="0" w:color="auto"/>
                                                    <w:bottom w:val="none" w:sz="0" w:space="0" w:color="auto"/>
                                                    <w:right w:val="none" w:sz="0" w:space="0" w:color="auto"/>
                                                  </w:divBdr>
                                                  <w:divsChild>
                                                    <w:div w:id="2053191252">
                                                      <w:marLeft w:val="0"/>
                                                      <w:marRight w:val="0"/>
                                                      <w:marTop w:val="0"/>
                                                      <w:marBottom w:val="0"/>
                                                      <w:divBdr>
                                                        <w:top w:val="none" w:sz="0" w:space="0" w:color="auto"/>
                                                        <w:left w:val="none" w:sz="0" w:space="0" w:color="auto"/>
                                                        <w:bottom w:val="none" w:sz="0" w:space="0" w:color="auto"/>
                                                        <w:right w:val="none" w:sz="0" w:space="0" w:color="auto"/>
                                                      </w:divBdr>
                                                      <w:divsChild>
                                                        <w:div w:id="1094478662">
                                                          <w:marLeft w:val="0"/>
                                                          <w:marRight w:val="0"/>
                                                          <w:marTop w:val="0"/>
                                                          <w:marBottom w:val="0"/>
                                                          <w:divBdr>
                                                            <w:top w:val="none" w:sz="0" w:space="0" w:color="auto"/>
                                                            <w:left w:val="none" w:sz="0" w:space="0" w:color="auto"/>
                                                            <w:bottom w:val="none" w:sz="0" w:space="0" w:color="auto"/>
                                                            <w:right w:val="none" w:sz="0" w:space="0" w:color="auto"/>
                                                          </w:divBdr>
                                                          <w:divsChild>
                                                            <w:div w:id="1838032844">
                                                              <w:marLeft w:val="0"/>
                                                              <w:marRight w:val="0"/>
                                                              <w:marTop w:val="0"/>
                                                              <w:marBottom w:val="0"/>
                                                              <w:divBdr>
                                                                <w:top w:val="none" w:sz="0" w:space="0" w:color="auto"/>
                                                                <w:left w:val="none" w:sz="0" w:space="0" w:color="auto"/>
                                                                <w:bottom w:val="none" w:sz="0" w:space="0" w:color="auto"/>
                                                                <w:right w:val="none" w:sz="0" w:space="0" w:color="auto"/>
                                                              </w:divBdr>
                                                              <w:divsChild>
                                                                <w:div w:id="1983852340">
                                                                  <w:marLeft w:val="0"/>
                                                                  <w:marRight w:val="0"/>
                                                                  <w:marTop w:val="0"/>
                                                                  <w:marBottom w:val="0"/>
                                                                  <w:divBdr>
                                                                    <w:top w:val="none" w:sz="0" w:space="0" w:color="auto"/>
                                                                    <w:left w:val="none" w:sz="0" w:space="0" w:color="auto"/>
                                                                    <w:bottom w:val="none" w:sz="0" w:space="0" w:color="auto"/>
                                                                    <w:right w:val="none" w:sz="0" w:space="0" w:color="auto"/>
                                                                  </w:divBdr>
                                                                  <w:divsChild>
                                                                    <w:div w:id="867179675">
                                                                      <w:marLeft w:val="0"/>
                                                                      <w:marRight w:val="0"/>
                                                                      <w:marTop w:val="0"/>
                                                                      <w:marBottom w:val="0"/>
                                                                      <w:divBdr>
                                                                        <w:top w:val="none" w:sz="0" w:space="0" w:color="auto"/>
                                                                        <w:left w:val="none" w:sz="0" w:space="0" w:color="auto"/>
                                                                        <w:bottom w:val="none" w:sz="0" w:space="0" w:color="auto"/>
                                                                        <w:right w:val="none" w:sz="0" w:space="0" w:color="auto"/>
                                                                      </w:divBdr>
                                                                      <w:divsChild>
                                                                        <w:div w:id="1795098749">
                                                                          <w:marLeft w:val="-225"/>
                                                                          <w:marRight w:val="-225"/>
                                                                          <w:marTop w:val="0"/>
                                                                          <w:marBottom w:val="0"/>
                                                                          <w:divBdr>
                                                                            <w:top w:val="none" w:sz="0" w:space="0" w:color="auto"/>
                                                                            <w:left w:val="none" w:sz="0" w:space="0" w:color="auto"/>
                                                                            <w:bottom w:val="none" w:sz="0" w:space="0" w:color="auto"/>
                                                                            <w:right w:val="none" w:sz="0" w:space="0" w:color="auto"/>
                                                                          </w:divBdr>
                                                                          <w:divsChild>
                                                                            <w:div w:id="11626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999625">
      <w:bodyDiv w:val="1"/>
      <w:marLeft w:val="0"/>
      <w:marRight w:val="0"/>
      <w:marTop w:val="0"/>
      <w:marBottom w:val="0"/>
      <w:divBdr>
        <w:top w:val="none" w:sz="0" w:space="0" w:color="auto"/>
        <w:left w:val="none" w:sz="0" w:space="0" w:color="auto"/>
        <w:bottom w:val="none" w:sz="0" w:space="0" w:color="auto"/>
        <w:right w:val="none" w:sz="0" w:space="0" w:color="auto"/>
      </w:divBdr>
    </w:div>
    <w:div w:id="1604611205">
      <w:bodyDiv w:val="1"/>
      <w:marLeft w:val="0"/>
      <w:marRight w:val="0"/>
      <w:marTop w:val="0"/>
      <w:marBottom w:val="0"/>
      <w:divBdr>
        <w:top w:val="none" w:sz="0" w:space="0" w:color="auto"/>
        <w:left w:val="none" w:sz="0" w:space="0" w:color="auto"/>
        <w:bottom w:val="none" w:sz="0" w:space="0" w:color="auto"/>
        <w:right w:val="none" w:sz="0" w:space="0" w:color="auto"/>
      </w:divBdr>
    </w:div>
    <w:div w:id="1604654900">
      <w:bodyDiv w:val="1"/>
      <w:marLeft w:val="0"/>
      <w:marRight w:val="0"/>
      <w:marTop w:val="0"/>
      <w:marBottom w:val="0"/>
      <w:divBdr>
        <w:top w:val="none" w:sz="0" w:space="0" w:color="auto"/>
        <w:left w:val="none" w:sz="0" w:space="0" w:color="auto"/>
        <w:bottom w:val="none" w:sz="0" w:space="0" w:color="auto"/>
        <w:right w:val="none" w:sz="0" w:space="0" w:color="auto"/>
      </w:divBdr>
    </w:div>
    <w:div w:id="1606426780">
      <w:bodyDiv w:val="1"/>
      <w:marLeft w:val="0"/>
      <w:marRight w:val="0"/>
      <w:marTop w:val="0"/>
      <w:marBottom w:val="0"/>
      <w:divBdr>
        <w:top w:val="none" w:sz="0" w:space="0" w:color="auto"/>
        <w:left w:val="none" w:sz="0" w:space="0" w:color="auto"/>
        <w:bottom w:val="none" w:sz="0" w:space="0" w:color="auto"/>
        <w:right w:val="none" w:sz="0" w:space="0" w:color="auto"/>
      </w:divBdr>
    </w:div>
    <w:div w:id="1606502726">
      <w:bodyDiv w:val="1"/>
      <w:marLeft w:val="0"/>
      <w:marRight w:val="0"/>
      <w:marTop w:val="0"/>
      <w:marBottom w:val="0"/>
      <w:divBdr>
        <w:top w:val="none" w:sz="0" w:space="0" w:color="auto"/>
        <w:left w:val="none" w:sz="0" w:space="0" w:color="auto"/>
        <w:bottom w:val="none" w:sz="0" w:space="0" w:color="auto"/>
        <w:right w:val="none" w:sz="0" w:space="0" w:color="auto"/>
      </w:divBdr>
      <w:divsChild>
        <w:div w:id="698506586">
          <w:marLeft w:val="0"/>
          <w:marRight w:val="0"/>
          <w:marTop w:val="0"/>
          <w:marBottom w:val="0"/>
          <w:divBdr>
            <w:top w:val="none" w:sz="0" w:space="0" w:color="auto"/>
            <w:left w:val="none" w:sz="0" w:space="0" w:color="auto"/>
            <w:bottom w:val="none" w:sz="0" w:space="0" w:color="auto"/>
            <w:right w:val="none" w:sz="0" w:space="0" w:color="auto"/>
          </w:divBdr>
        </w:div>
      </w:divsChild>
    </w:div>
    <w:div w:id="1606571199">
      <w:bodyDiv w:val="1"/>
      <w:marLeft w:val="0"/>
      <w:marRight w:val="0"/>
      <w:marTop w:val="0"/>
      <w:marBottom w:val="0"/>
      <w:divBdr>
        <w:top w:val="none" w:sz="0" w:space="0" w:color="auto"/>
        <w:left w:val="none" w:sz="0" w:space="0" w:color="auto"/>
        <w:bottom w:val="none" w:sz="0" w:space="0" w:color="auto"/>
        <w:right w:val="none" w:sz="0" w:space="0" w:color="auto"/>
      </w:divBdr>
      <w:divsChild>
        <w:div w:id="1004632365">
          <w:marLeft w:val="0"/>
          <w:marRight w:val="0"/>
          <w:marTop w:val="0"/>
          <w:marBottom w:val="0"/>
          <w:divBdr>
            <w:top w:val="none" w:sz="0" w:space="0" w:color="auto"/>
            <w:left w:val="none" w:sz="0" w:space="0" w:color="auto"/>
            <w:bottom w:val="none" w:sz="0" w:space="0" w:color="auto"/>
            <w:right w:val="none" w:sz="0" w:space="0" w:color="auto"/>
          </w:divBdr>
          <w:divsChild>
            <w:div w:id="25450844">
              <w:marLeft w:val="0"/>
              <w:marRight w:val="0"/>
              <w:marTop w:val="0"/>
              <w:marBottom w:val="0"/>
              <w:divBdr>
                <w:top w:val="none" w:sz="0" w:space="0" w:color="auto"/>
                <w:left w:val="none" w:sz="0" w:space="0" w:color="auto"/>
                <w:bottom w:val="none" w:sz="0" w:space="0" w:color="auto"/>
                <w:right w:val="none" w:sz="0" w:space="0" w:color="auto"/>
              </w:divBdr>
              <w:divsChild>
                <w:div w:id="171379763">
                  <w:marLeft w:val="0"/>
                  <w:marRight w:val="0"/>
                  <w:marTop w:val="0"/>
                  <w:marBottom w:val="0"/>
                  <w:divBdr>
                    <w:top w:val="none" w:sz="0" w:space="0" w:color="auto"/>
                    <w:left w:val="none" w:sz="0" w:space="0" w:color="auto"/>
                    <w:bottom w:val="none" w:sz="0" w:space="0" w:color="auto"/>
                    <w:right w:val="none" w:sz="0" w:space="0" w:color="auto"/>
                  </w:divBdr>
                  <w:divsChild>
                    <w:div w:id="1726946296">
                      <w:marLeft w:val="0"/>
                      <w:marRight w:val="0"/>
                      <w:marTop w:val="0"/>
                      <w:marBottom w:val="0"/>
                      <w:divBdr>
                        <w:top w:val="none" w:sz="0" w:space="0" w:color="auto"/>
                        <w:left w:val="none" w:sz="0" w:space="0" w:color="auto"/>
                        <w:bottom w:val="none" w:sz="0" w:space="0" w:color="auto"/>
                        <w:right w:val="none" w:sz="0" w:space="0" w:color="auto"/>
                      </w:divBdr>
                      <w:divsChild>
                        <w:div w:id="1930579069">
                          <w:marLeft w:val="0"/>
                          <w:marRight w:val="0"/>
                          <w:marTop w:val="0"/>
                          <w:marBottom w:val="0"/>
                          <w:divBdr>
                            <w:top w:val="none" w:sz="0" w:space="0" w:color="auto"/>
                            <w:left w:val="none" w:sz="0" w:space="0" w:color="auto"/>
                            <w:bottom w:val="none" w:sz="0" w:space="0" w:color="auto"/>
                            <w:right w:val="none" w:sz="0" w:space="0" w:color="auto"/>
                          </w:divBdr>
                          <w:divsChild>
                            <w:div w:id="1113089064">
                              <w:marLeft w:val="0"/>
                              <w:marRight w:val="0"/>
                              <w:marTop w:val="0"/>
                              <w:marBottom w:val="0"/>
                              <w:divBdr>
                                <w:top w:val="none" w:sz="0" w:space="0" w:color="auto"/>
                                <w:left w:val="none" w:sz="0" w:space="0" w:color="auto"/>
                                <w:bottom w:val="none" w:sz="0" w:space="0" w:color="auto"/>
                                <w:right w:val="none" w:sz="0" w:space="0" w:color="auto"/>
                              </w:divBdr>
                              <w:divsChild>
                                <w:div w:id="694842541">
                                  <w:marLeft w:val="0"/>
                                  <w:marRight w:val="0"/>
                                  <w:marTop w:val="0"/>
                                  <w:marBottom w:val="0"/>
                                  <w:divBdr>
                                    <w:top w:val="none" w:sz="0" w:space="0" w:color="auto"/>
                                    <w:left w:val="none" w:sz="0" w:space="0" w:color="auto"/>
                                    <w:bottom w:val="none" w:sz="0" w:space="0" w:color="auto"/>
                                    <w:right w:val="none" w:sz="0" w:space="0" w:color="auto"/>
                                  </w:divBdr>
                                  <w:divsChild>
                                    <w:div w:id="1428308974">
                                      <w:marLeft w:val="0"/>
                                      <w:marRight w:val="0"/>
                                      <w:marTop w:val="0"/>
                                      <w:marBottom w:val="0"/>
                                      <w:divBdr>
                                        <w:top w:val="none" w:sz="0" w:space="0" w:color="auto"/>
                                        <w:left w:val="none" w:sz="0" w:space="0" w:color="auto"/>
                                        <w:bottom w:val="none" w:sz="0" w:space="0" w:color="auto"/>
                                        <w:right w:val="none" w:sz="0" w:space="0" w:color="auto"/>
                                      </w:divBdr>
                                      <w:divsChild>
                                        <w:div w:id="438061954">
                                          <w:marLeft w:val="-150"/>
                                          <w:marRight w:val="-150"/>
                                          <w:marTop w:val="0"/>
                                          <w:marBottom w:val="0"/>
                                          <w:divBdr>
                                            <w:top w:val="none" w:sz="0" w:space="0" w:color="auto"/>
                                            <w:left w:val="none" w:sz="0" w:space="0" w:color="auto"/>
                                            <w:bottom w:val="none" w:sz="0" w:space="0" w:color="auto"/>
                                            <w:right w:val="none" w:sz="0" w:space="0" w:color="auto"/>
                                          </w:divBdr>
                                          <w:divsChild>
                                            <w:div w:id="436684585">
                                              <w:marLeft w:val="0"/>
                                              <w:marRight w:val="0"/>
                                              <w:marTop w:val="0"/>
                                              <w:marBottom w:val="0"/>
                                              <w:divBdr>
                                                <w:top w:val="none" w:sz="0" w:space="0" w:color="auto"/>
                                                <w:left w:val="none" w:sz="0" w:space="0" w:color="auto"/>
                                                <w:bottom w:val="none" w:sz="0" w:space="0" w:color="auto"/>
                                                <w:right w:val="none" w:sz="0" w:space="0" w:color="auto"/>
                                              </w:divBdr>
                                              <w:divsChild>
                                                <w:div w:id="1413352933">
                                                  <w:marLeft w:val="0"/>
                                                  <w:marRight w:val="0"/>
                                                  <w:marTop w:val="0"/>
                                                  <w:marBottom w:val="0"/>
                                                  <w:divBdr>
                                                    <w:top w:val="none" w:sz="0" w:space="0" w:color="auto"/>
                                                    <w:left w:val="none" w:sz="0" w:space="0" w:color="auto"/>
                                                    <w:bottom w:val="none" w:sz="0" w:space="0" w:color="auto"/>
                                                    <w:right w:val="none" w:sz="0" w:space="0" w:color="auto"/>
                                                  </w:divBdr>
                                                  <w:divsChild>
                                                    <w:div w:id="8147742">
                                                      <w:marLeft w:val="0"/>
                                                      <w:marRight w:val="0"/>
                                                      <w:marTop w:val="0"/>
                                                      <w:marBottom w:val="0"/>
                                                      <w:divBdr>
                                                        <w:top w:val="none" w:sz="0" w:space="0" w:color="auto"/>
                                                        <w:left w:val="none" w:sz="0" w:space="0" w:color="auto"/>
                                                        <w:bottom w:val="none" w:sz="0" w:space="0" w:color="auto"/>
                                                        <w:right w:val="none" w:sz="0" w:space="0" w:color="auto"/>
                                                      </w:divBdr>
                                                      <w:divsChild>
                                                        <w:div w:id="961153975">
                                                          <w:marLeft w:val="0"/>
                                                          <w:marRight w:val="0"/>
                                                          <w:marTop w:val="0"/>
                                                          <w:marBottom w:val="0"/>
                                                          <w:divBdr>
                                                            <w:top w:val="none" w:sz="0" w:space="0" w:color="auto"/>
                                                            <w:left w:val="none" w:sz="0" w:space="0" w:color="auto"/>
                                                            <w:bottom w:val="none" w:sz="0" w:space="0" w:color="auto"/>
                                                            <w:right w:val="none" w:sz="0" w:space="0" w:color="auto"/>
                                                          </w:divBdr>
                                                          <w:divsChild>
                                                            <w:div w:id="1290436255">
                                                              <w:marLeft w:val="0"/>
                                                              <w:marRight w:val="0"/>
                                                              <w:marTop w:val="0"/>
                                                              <w:marBottom w:val="0"/>
                                                              <w:divBdr>
                                                                <w:top w:val="none" w:sz="0" w:space="0" w:color="auto"/>
                                                                <w:left w:val="none" w:sz="0" w:space="0" w:color="auto"/>
                                                                <w:bottom w:val="none" w:sz="0" w:space="0" w:color="auto"/>
                                                                <w:right w:val="none" w:sz="0" w:space="0" w:color="auto"/>
                                                              </w:divBdr>
                                                              <w:divsChild>
                                                                <w:div w:id="1768690358">
                                                                  <w:marLeft w:val="0"/>
                                                                  <w:marRight w:val="0"/>
                                                                  <w:marTop w:val="0"/>
                                                                  <w:marBottom w:val="0"/>
                                                                  <w:divBdr>
                                                                    <w:top w:val="none" w:sz="0" w:space="0" w:color="auto"/>
                                                                    <w:left w:val="none" w:sz="0" w:space="0" w:color="auto"/>
                                                                    <w:bottom w:val="none" w:sz="0" w:space="0" w:color="auto"/>
                                                                    <w:right w:val="none" w:sz="0" w:space="0" w:color="auto"/>
                                                                  </w:divBdr>
                                                                  <w:divsChild>
                                                                    <w:div w:id="544177210">
                                                                      <w:marLeft w:val="0"/>
                                                                      <w:marRight w:val="0"/>
                                                                      <w:marTop w:val="0"/>
                                                                      <w:marBottom w:val="0"/>
                                                                      <w:divBdr>
                                                                        <w:top w:val="none" w:sz="0" w:space="0" w:color="auto"/>
                                                                        <w:left w:val="none" w:sz="0" w:space="0" w:color="auto"/>
                                                                        <w:bottom w:val="none" w:sz="0" w:space="0" w:color="auto"/>
                                                                        <w:right w:val="none" w:sz="0" w:space="0" w:color="auto"/>
                                                                      </w:divBdr>
                                                                      <w:divsChild>
                                                                        <w:div w:id="1354265145">
                                                                          <w:marLeft w:val="-225"/>
                                                                          <w:marRight w:val="-225"/>
                                                                          <w:marTop w:val="0"/>
                                                                          <w:marBottom w:val="0"/>
                                                                          <w:divBdr>
                                                                            <w:top w:val="none" w:sz="0" w:space="0" w:color="auto"/>
                                                                            <w:left w:val="none" w:sz="0" w:space="0" w:color="auto"/>
                                                                            <w:bottom w:val="none" w:sz="0" w:space="0" w:color="auto"/>
                                                                            <w:right w:val="none" w:sz="0" w:space="0" w:color="auto"/>
                                                                          </w:divBdr>
                                                                          <w:divsChild>
                                                                            <w:div w:id="105986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6841817">
      <w:bodyDiv w:val="1"/>
      <w:marLeft w:val="0"/>
      <w:marRight w:val="0"/>
      <w:marTop w:val="0"/>
      <w:marBottom w:val="0"/>
      <w:divBdr>
        <w:top w:val="none" w:sz="0" w:space="0" w:color="auto"/>
        <w:left w:val="none" w:sz="0" w:space="0" w:color="auto"/>
        <w:bottom w:val="none" w:sz="0" w:space="0" w:color="auto"/>
        <w:right w:val="none" w:sz="0" w:space="0" w:color="auto"/>
      </w:divBdr>
    </w:div>
    <w:div w:id="1606958011">
      <w:bodyDiv w:val="1"/>
      <w:marLeft w:val="0"/>
      <w:marRight w:val="0"/>
      <w:marTop w:val="0"/>
      <w:marBottom w:val="0"/>
      <w:divBdr>
        <w:top w:val="none" w:sz="0" w:space="0" w:color="auto"/>
        <w:left w:val="none" w:sz="0" w:space="0" w:color="auto"/>
        <w:bottom w:val="none" w:sz="0" w:space="0" w:color="auto"/>
        <w:right w:val="none" w:sz="0" w:space="0" w:color="auto"/>
      </w:divBdr>
    </w:div>
    <w:div w:id="1607423680">
      <w:bodyDiv w:val="1"/>
      <w:marLeft w:val="0"/>
      <w:marRight w:val="0"/>
      <w:marTop w:val="0"/>
      <w:marBottom w:val="0"/>
      <w:divBdr>
        <w:top w:val="none" w:sz="0" w:space="0" w:color="auto"/>
        <w:left w:val="none" w:sz="0" w:space="0" w:color="auto"/>
        <w:bottom w:val="none" w:sz="0" w:space="0" w:color="auto"/>
        <w:right w:val="none" w:sz="0" w:space="0" w:color="auto"/>
      </w:divBdr>
    </w:div>
    <w:div w:id="1607536328">
      <w:bodyDiv w:val="1"/>
      <w:marLeft w:val="0"/>
      <w:marRight w:val="0"/>
      <w:marTop w:val="0"/>
      <w:marBottom w:val="0"/>
      <w:divBdr>
        <w:top w:val="none" w:sz="0" w:space="0" w:color="auto"/>
        <w:left w:val="none" w:sz="0" w:space="0" w:color="auto"/>
        <w:bottom w:val="none" w:sz="0" w:space="0" w:color="auto"/>
        <w:right w:val="none" w:sz="0" w:space="0" w:color="auto"/>
      </w:divBdr>
    </w:div>
    <w:div w:id="1608536679">
      <w:bodyDiv w:val="1"/>
      <w:marLeft w:val="0"/>
      <w:marRight w:val="0"/>
      <w:marTop w:val="0"/>
      <w:marBottom w:val="0"/>
      <w:divBdr>
        <w:top w:val="none" w:sz="0" w:space="0" w:color="auto"/>
        <w:left w:val="none" w:sz="0" w:space="0" w:color="auto"/>
        <w:bottom w:val="none" w:sz="0" w:space="0" w:color="auto"/>
        <w:right w:val="none" w:sz="0" w:space="0" w:color="auto"/>
      </w:divBdr>
      <w:divsChild>
        <w:div w:id="2124766925">
          <w:marLeft w:val="0"/>
          <w:marRight w:val="0"/>
          <w:marTop w:val="0"/>
          <w:marBottom w:val="0"/>
          <w:divBdr>
            <w:top w:val="none" w:sz="0" w:space="0" w:color="auto"/>
            <w:left w:val="none" w:sz="0" w:space="0" w:color="auto"/>
            <w:bottom w:val="none" w:sz="0" w:space="0" w:color="auto"/>
            <w:right w:val="none" w:sz="0" w:space="0" w:color="auto"/>
          </w:divBdr>
        </w:div>
      </w:divsChild>
    </w:div>
    <w:div w:id="1608582085">
      <w:bodyDiv w:val="1"/>
      <w:marLeft w:val="0"/>
      <w:marRight w:val="0"/>
      <w:marTop w:val="0"/>
      <w:marBottom w:val="0"/>
      <w:divBdr>
        <w:top w:val="none" w:sz="0" w:space="0" w:color="auto"/>
        <w:left w:val="none" w:sz="0" w:space="0" w:color="auto"/>
        <w:bottom w:val="none" w:sz="0" w:space="0" w:color="auto"/>
        <w:right w:val="none" w:sz="0" w:space="0" w:color="auto"/>
      </w:divBdr>
    </w:div>
    <w:div w:id="1609192225">
      <w:bodyDiv w:val="1"/>
      <w:marLeft w:val="0"/>
      <w:marRight w:val="0"/>
      <w:marTop w:val="0"/>
      <w:marBottom w:val="0"/>
      <w:divBdr>
        <w:top w:val="none" w:sz="0" w:space="0" w:color="auto"/>
        <w:left w:val="none" w:sz="0" w:space="0" w:color="auto"/>
        <w:bottom w:val="none" w:sz="0" w:space="0" w:color="auto"/>
        <w:right w:val="none" w:sz="0" w:space="0" w:color="auto"/>
      </w:divBdr>
    </w:div>
    <w:div w:id="1609772949">
      <w:bodyDiv w:val="1"/>
      <w:marLeft w:val="0"/>
      <w:marRight w:val="0"/>
      <w:marTop w:val="0"/>
      <w:marBottom w:val="0"/>
      <w:divBdr>
        <w:top w:val="none" w:sz="0" w:space="0" w:color="auto"/>
        <w:left w:val="none" w:sz="0" w:space="0" w:color="auto"/>
        <w:bottom w:val="none" w:sz="0" w:space="0" w:color="auto"/>
        <w:right w:val="none" w:sz="0" w:space="0" w:color="auto"/>
      </w:divBdr>
      <w:divsChild>
        <w:div w:id="1302004108">
          <w:marLeft w:val="0"/>
          <w:marRight w:val="0"/>
          <w:marTop w:val="0"/>
          <w:marBottom w:val="0"/>
          <w:divBdr>
            <w:top w:val="none" w:sz="0" w:space="0" w:color="auto"/>
            <w:left w:val="none" w:sz="0" w:space="0" w:color="auto"/>
            <w:bottom w:val="none" w:sz="0" w:space="0" w:color="auto"/>
            <w:right w:val="none" w:sz="0" w:space="0" w:color="auto"/>
          </w:divBdr>
          <w:divsChild>
            <w:div w:id="354581081">
              <w:marLeft w:val="0"/>
              <w:marRight w:val="0"/>
              <w:marTop w:val="0"/>
              <w:marBottom w:val="0"/>
              <w:divBdr>
                <w:top w:val="none" w:sz="0" w:space="0" w:color="auto"/>
                <w:left w:val="none" w:sz="0" w:space="0" w:color="auto"/>
                <w:bottom w:val="none" w:sz="0" w:space="0" w:color="auto"/>
                <w:right w:val="none" w:sz="0" w:space="0" w:color="auto"/>
              </w:divBdr>
              <w:divsChild>
                <w:div w:id="1203520360">
                  <w:marLeft w:val="0"/>
                  <w:marRight w:val="0"/>
                  <w:marTop w:val="0"/>
                  <w:marBottom w:val="0"/>
                  <w:divBdr>
                    <w:top w:val="none" w:sz="0" w:space="0" w:color="auto"/>
                    <w:left w:val="none" w:sz="0" w:space="0" w:color="auto"/>
                    <w:bottom w:val="none" w:sz="0" w:space="0" w:color="auto"/>
                    <w:right w:val="none" w:sz="0" w:space="0" w:color="auto"/>
                  </w:divBdr>
                  <w:divsChild>
                    <w:div w:id="754473969">
                      <w:marLeft w:val="0"/>
                      <w:marRight w:val="0"/>
                      <w:marTop w:val="0"/>
                      <w:marBottom w:val="0"/>
                      <w:divBdr>
                        <w:top w:val="none" w:sz="0" w:space="0" w:color="auto"/>
                        <w:left w:val="none" w:sz="0" w:space="0" w:color="auto"/>
                        <w:bottom w:val="none" w:sz="0" w:space="0" w:color="auto"/>
                        <w:right w:val="none" w:sz="0" w:space="0" w:color="auto"/>
                      </w:divBdr>
                      <w:divsChild>
                        <w:div w:id="1080719056">
                          <w:marLeft w:val="0"/>
                          <w:marRight w:val="0"/>
                          <w:marTop w:val="0"/>
                          <w:marBottom w:val="0"/>
                          <w:divBdr>
                            <w:top w:val="none" w:sz="0" w:space="0" w:color="auto"/>
                            <w:left w:val="none" w:sz="0" w:space="0" w:color="auto"/>
                            <w:bottom w:val="none" w:sz="0" w:space="0" w:color="auto"/>
                            <w:right w:val="none" w:sz="0" w:space="0" w:color="auto"/>
                          </w:divBdr>
                          <w:divsChild>
                            <w:div w:id="1459496424">
                              <w:marLeft w:val="0"/>
                              <w:marRight w:val="0"/>
                              <w:marTop w:val="0"/>
                              <w:marBottom w:val="0"/>
                              <w:divBdr>
                                <w:top w:val="none" w:sz="0" w:space="0" w:color="auto"/>
                                <w:left w:val="none" w:sz="0" w:space="0" w:color="auto"/>
                                <w:bottom w:val="none" w:sz="0" w:space="0" w:color="auto"/>
                                <w:right w:val="none" w:sz="0" w:space="0" w:color="auto"/>
                              </w:divBdr>
                              <w:divsChild>
                                <w:div w:id="1513298144">
                                  <w:marLeft w:val="0"/>
                                  <w:marRight w:val="0"/>
                                  <w:marTop w:val="0"/>
                                  <w:marBottom w:val="0"/>
                                  <w:divBdr>
                                    <w:top w:val="none" w:sz="0" w:space="0" w:color="auto"/>
                                    <w:left w:val="none" w:sz="0" w:space="0" w:color="auto"/>
                                    <w:bottom w:val="none" w:sz="0" w:space="0" w:color="auto"/>
                                    <w:right w:val="none" w:sz="0" w:space="0" w:color="auto"/>
                                  </w:divBdr>
                                  <w:divsChild>
                                    <w:div w:id="1999726902">
                                      <w:marLeft w:val="0"/>
                                      <w:marRight w:val="0"/>
                                      <w:marTop w:val="0"/>
                                      <w:marBottom w:val="0"/>
                                      <w:divBdr>
                                        <w:top w:val="none" w:sz="0" w:space="0" w:color="auto"/>
                                        <w:left w:val="none" w:sz="0" w:space="0" w:color="auto"/>
                                        <w:bottom w:val="none" w:sz="0" w:space="0" w:color="auto"/>
                                        <w:right w:val="none" w:sz="0" w:space="0" w:color="auto"/>
                                      </w:divBdr>
                                      <w:divsChild>
                                        <w:div w:id="1164591342">
                                          <w:marLeft w:val="-150"/>
                                          <w:marRight w:val="-150"/>
                                          <w:marTop w:val="0"/>
                                          <w:marBottom w:val="0"/>
                                          <w:divBdr>
                                            <w:top w:val="none" w:sz="0" w:space="0" w:color="auto"/>
                                            <w:left w:val="none" w:sz="0" w:space="0" w:color="auto"/>
                                            <w:bottom w:val="none" w:sz="0" w:space="0" w:color="auto"/>
                                            <w:right w:val="none" w:sz="0" w:space="0" w:color="auto"/>
                                          </w:divBdr>
                                          <w:divsChild>
                                            <w:div w:id="895317589">
                                              <w:marLeft w:val="0"/>
                                              <w:marRight w:val="0"/>
                                              <w:marTop w:val="0"/>
                                              <w:marBottom w:val="0"/>
                                              <w:divBdr>
                                                <w:top w:val="none" w:sz="0" w:space="0" w:color="auto"/>
                                                <w:left w:val="none" w:sz="0" w:space="0" w:color="auto"/>
                                                <w:bottom w:val="none" w:sz="0" w:space="0" w:color="auto"/>
                                                <w:right w:val="none" w:sz="0" w:space="0" w:color="auto"/>
                                              </w:divBdr>
                                              <w:divsChild>
                                                <w:div w:id="78214831">
                                                  <w:marLeft w:val="0"/>
                                                  <w:marRight w:val="0"/>
                                                  <w:marTop w:val="0"/>
                                                  <w:marBottom w:val="0"/>
                                                  <w:divBdr>
                                                    <w:top w:val="none" w:sz="0" w:space="0" w:color="auto"/>
                                                    <w:left w:val="none" w:sz="0" w:space="0" w:color="auto"/>
                                                    <w:bottom w:val="none" w:sz="0" w:space="0" w:color="auto"/>
                                                    <w:right w:val="none" w:sz="0" w:space="0" w:color="auto"/>
                                                  </w:divBdr>
                                                  <w:divsChild>
                                                    <w:div w:id="1376009277">
                                                      <w:marLeft w:val="0"/>
                                                      <w:marRight w:val="0"/>
                                                      <w:marTop w:val="0"/>
                                                      <w:marBottom w:val="0"/>
                                                      <w:divBdr>
                                                        <w:top w:val="none" w:sz="0" w:space="0" w:color="auto"/>
                                                        <w:left w:val="none" w:sz="0" w:space="0" w:color="auto"/>
                                                        <w:bottom w:val="none" w:sz="0" w:space="0" w:color="auto"/>
                                                        <w:right w:val="none" w:sz="0" w:space="0" w:color="auto"/>
                                                      </w:divBdr>
                                                      <w:divsChild>
                                                        <w:div w:id="1620837285">
                                                          <w:marLeft w:val="0"/>
                                                          <w:marRight w:val="0"/>
                                                          <w:marTop w:val="0"/>
                                                          <w:marBottom w:val="0"/>
                                                          <w:divBdr>
                                                            <w:top w:val="none" w:sz="0" w:space="0" w:color="auto"/>
                                                            <w:left w:val="none" w:sz="0" w:space="0" w:color="auto"/>
                                                            <w:bottom w:val="none" w:sz="0" w:space="0" w:color="auto"/>
                                                            <w:right w:val="none" w:sz="0" w:space="0" w:color="auto"/>
                                                          </w:divBdr>
                                                          <w:divsChild>
                                                            <w:div w:id="1773550278">
                                                              <w:marLeft w:val="0"/>
                                                              <w:marRight w:val="0"/>
                                                              <w:marTop w:val="0"/>
                                                              <w:marBottom w:val="0"/>
                                                              <w:divBdr>
                                                                <w:top w:val="none" w:sz="0" w:space="0" w:color="auto"/>
                                                                <w:left w:val="none" w:sz="0" w:space="0" w:color="auto"/>
                                                                <w:bottom w:val="none" w:sz="0" w:space="0" w:color="auto"/>
                                                                <w:right w:val="none" w:sz="0" w:space="0" w:color="auto"/>
                                                              </w:divBdr>
                                                              <w:divsChild>
                                                                <w:div w:id="2008248771">
                                                                  <w:marLeft w:val="0"/>
                                                                  <w:marRight w:val="0"/>
                                                                  <w:marTop w:val="0"/>
                                                                  <w:marBottom w:val="0"/>
                                                                  <w:divBdr>
                                                                    <w:top w:val="none" w:sz="0" w:space="0" w:color="auto"/>
                                                                    <w:left w:val="none" w:sz="0" w:space="0" w:color="auto"/>
                                                                    <w:bottom w:val="none" w:sz="0" w:space="0" w:color="auto"/>
                                                                    <w:right w:val="none" w:sz="0" w:space="0" w:color="auto"/>
                                                                  </w:divBdr>
                                                                  <w:divsChild>
                                                                    <w:div w:id="98449455">
                                                                      <w:marLeft w:val="0"/>
                                                                      <w:marRight w:val="0"/>
                                                                      <w:marTop w:val="0"/>
                                                                      <w:marBottom w:val="0"/>
                                                                      <w:divBdr>
                                                                        <w:top w:val="none" w:sz="0" w:space="0" w:color="auto"/>
                                                                        <w:left w:val="none" w:sz="0" w:space="0" w:color="auto"/>
                                                                        <w:bottom w:val="none" w:sz="0" w:space="0" w:color="auto"/>
                                                                        <w:right w:val="none" w:sz="0" w:space="0" w:color="auto"/>
                                                                      </w:divBdr>
                                                                      <w:divsChild>
                                                                        <w:div w:id="785780177">
                                                                          <w:marLeft w:val="-225"/>
                                                                          <w:marRight w:val="-225"/>
                                                                          <w:marTop w:val="0"/>
                                                                          <w:marBottom w:val="0"/>
                                                                          <w:divBdr>
                                                                            <w:top w:val="none" w:sz="0" w:space="0" w:color="auto"/>
                                                                            <w:left w:val="none" w:sz="0" w:space="0" w:color="auto"/>
                                                                            <w:bottom w:val="none" w:sz="0" w:space="0" w:color="auto"/>
                                                                            <w:right w:val="none" w:sz="0" w:space="0" w:color="auto"/>
                                                                          </w:divBdr>
                                                                          <w:divsChild>
                                                                            <w:div w:id="13644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0234473">
      <w:bodyDiv w:val="1"/>
      <w:marLeft w:val="0"/>
      <w:marRight w:val="0"/>
      <w:marTop w:val="0"/>
      <w:marBottom w:val="0"/>
      <w:divBdr>
        <w:top w:val="none" w:sz="0" w:space="0" w:color="auto"/>
        <w:left w:val="none" w:sz="0" w:space="0" w:color="auto"/>
        <w:bottom w:val="none" w:sz="0" w:space="0" w:color="auto"/>
        <w:right w:val="none" w:sz="0" w:space="0" w:color="auto"/>
      </w:divBdr>
    </w:div>
    <w:div w:id="1610964795">
      <w:bodyDiv w:val="1"/>
      <w:marLeft w:val="0"/>
      <w:marRight w:val="0"/>
      <w:marTop w:val="0"/>
      <w:marBottom w:val="0"/>
      <w:divBdr>
        <w:top w:val="none" w:sz="0" w:space="0" w:color="auto"/>
        <w:left w:val="none" w:sz="0" w:space="0" w:color="auto"/>
        <w:bottom w:val="none" w:sz="0" w:space="0" w:color="auto"/>
        <w:right w:val="none" w:sz="0" w:space="0" w:color="auto"/>
      </w:divBdr>
    </w:div>
    <w:div w:id="1611160630">
      <w:bodyDiv w:val="1"/>
      <w:marLeft w:val="0"/>
      <w:marRight w:val="0"/>
      <w:marTop w:val="0"/>
      <w:marBottom w:val="0"/>
      <w:divBdr>
        <w:top w:val="none" w:sz="0" w:space="0" w:color="auto"/>
        <w:left w:val="none" w:sz="0" w:space="0" w:color="auto"/>
        <w:bottom w:val="none" w:sz="0" w:space="0" w:color="auto"/>
        <w:right w:val="none" w:sz="0" w:space="0" w:color="auto"/>
      </w:divBdr>
    </w:div>
    <w:div w:id="1611165933">
      <w:bodyDiv w:val="1"/>
      <w:marLeft w:val="0"/>
      <w:marRight w:val="0"/>
      <w:marTop w:val="0"/>
      <w:marBottom w:val="0"/>
      <w:divBdr>
        <w:top w:val="none" w:sz="0" w:space="0" w:color="auto"/>
        <w:left w:val="none" w:sz="0" w:space="0" w:color="auto"/>
        <w:bottom w:val="none" w:sz="0" w:space="0" w:color="auto"/>
        <w:right w:val="none" w:sz="0" w:space="0" w:color="auto"/>
      </w:divBdr>
      <w:divsChild>
        <w:div w:id="1853178290">
          <w:marLeft w:val="0"/>
          <w:marRight w:val="0"/>
          <w:marTop w:val="0"/>
          <w:marBottom w:val="0"/>
          <w:divBdr>
            <w:top w:val="none" w:sz="0" w:space="0" w:color="auto"/>
            <w:left w:val="none" w:sz="0" w:space="0" w:color="auto"/>
            <w:bottom w:val="none" w:sz="0" w:space="0" w:color="auto"/>
            <w:right w:val="none" w:sz="0" w:space="0" w:color="auto"/>
          </w:divBdr>
          <w:divsChild>
            <w:div w:id="1578595329">
              <w:marLeft w:val="0"/>
              <w:marRight w:val="0"/>
              <w:marTop w:val="0"/>
              <w:marBottom w:val="0"/>
              <w:divBdr>
                <w:top w:val="none" w:sz="0" w:space="0" w:color="auto"/>
                <w:left w:val="none" w:sz="0" w:space="0" w:color="auto"/>
                <w:bottom w:val="none" w:sz="0" w:space="0" w:color="auto"/>
                <w:right w:val="none" w:sz="0" w:space="0" w:color="auto"/>
              </w:divBdr>
              <w:divsChild>
                <w:div w:id="831720581">
                  <w:marLeft w:val="0"/>
                  <w:marRight w:val="0"/>
                  <w:marTop w:val="0"/>
                  <w:marBottom w:val="0"/>
                  <w:divBdr>
                    <w:top w:val="none" w:sz="0" w:space="0" w:color="auto"/>
                    <w:left w:val="none" w:sz="0" w:space="0" w:color="auto"/>
                    <w:bottom w:val="none" w:sz="0" w:space="0" w:color="auto"/>
                    <w:right w:val="none" w:sz="0" w:space="0" w:color="auto"/>
                  </w:divBdr>
                  <w:divsChild>
                    <w:div w:id="1683121991">
                      <w:marLeft w:val="0"/>
                      <w:marRight w:val="0"/>
                      <w:marTop w:val="0"/>
                      <w:marBottom w:val="0"/>
                      <w:divBdr>
                        <w:top w:val="none" w:sz="0" w:space="0" w:color="auto"/>
                        <w:left w:val="none" w:sz="0" w:space="0" w:color="auto"/>
                        <w:bottom w:val="none" w:sz="0" w:space="0" w:color="auto"/>
                        <w:right w:val="none" w:sz="0" w:space="0" w:color="auto"/>
                      </w:divBdr>
                      <w:divsChild>
                        <w:div w:id="1817139866">
                          <w:marLeft w:val="0"/>
                          <w:marRight w:val="0"/>
                          <w:marTop w:val="0"/>
                          <w:marBottom w:val="0"/>
                          <w:divBdr>
                            <w:top w:val="none" w:sz="0" w:space="0" w:color="auto"/>
                            <w:left w:val="none" w:sz="0" w:space="0" w:color="auto"/>
                            <w:bottom w:val="none" w:sz="0" w:space="0" w:color="auto"/>
                            <w:right w:val="none" w:sz="0" w:space="0" w:color="auto"/>
                          </w:divBdr>
                          <w:divsChild>
                            <w:div w:id="1502235072">
                              <w:marLeft w:val="0"/>
                              <w:marRight w:val="0"/>
                              <w:marTop w:val="0"/>
                              <w:marBottom w:val="0"/>
                              <w:divBdr>
                                <w:top w:val="none" w:sz="0" w:space="0" w:color="auto"/>
                                <w:left w:val="none" w:sz="0" w:space="0" w:color="auto"/>
                                <w:bottom w:val="none" w:sz="0" w:space="0" w:color="auto"/>
                                <w:right w:val="none" w:sz="0" w:space="0" w:color="auto"/>
                              </w:divBdr>
                              <w:divsChild>
                                <w:div w:id="2005208254">
                                  <w:marLeft w:val="0"/>
                                  <w:marRight w:val="0"/>
                                  <w:marTop w:val="0"/>
                                  <w:marBottom w:val="0"/>
                                  <w:divBdr>
                                    <w:top w:val="none" w:sz="0" w:space="0" w:color="auto"/>
                                    <w:left w:val="none" w:sz="0" w:space="0" w:color="auto"/>
                                    <w:bottom w:val="none" w:sz="0" w:space="0" w:color="auto"/>
                                    <w:right w:val="none" w:sz="0" w:space="0" w:color="auto"/>
                                  </w:divBdr>
                                  <w:divsChild>
                                    <w:div w:id="1203441755">
                                      <w:marLeft w:val="0"/>
                                      <w:marRight w:val="0"/>
                                      <w:marTop w:val="0"/>
                                      <w:marBottom w:val="0"/>
                                      <w:divBdr>
                                        <w:top w:val="none" w:sz="0" w:space="0" w:color="auto"/>
                                        <w:left w:val="none" w:sz="0" w:space="0" w:color="auto"/>
                                        <w:bottom w:val="none" w:sz="0" w:space="0" w:color="auto"/>
                                        <w:right w:val="none" w:sz="0" w:space="0" w:color="auto"/>
                                      </w:divBdr>
                                      <w:divsChild>
                                        <w:div w:id="2110352250">
                                          <w:marLeft w:val="-150"/>
                                          <w:marRight w:val="-150"/>
                                          <w:marTop w:val="0"/>
                                          <w:marBottom w:val="0"/>
                                          <w:divBdr>
                                            <w:top w:val="none" w:sz="0" w:space="0" w:color="auto"/>
                                            <w:left w:val="none" w:sz="0" w:space="0" w:color="auto"/>
                                            <w:bottom w:val="none" w:sz="0" w:space="0" w:color="auto"/>
                                            <w:right w:val="none" w:sz="0" w:space="0" w:color="auto"/>
                                          </w:divBdr>
                                          <w:divsChild>
                                            <w:div w:id="285696877">
                                              <w:marLeft w:val="0"/>
                                              <w:marRight w:val="0"/>
                                              <w:marTop w:val="0"/>
                                              <w:marBottom w:val="0"/>
                                              <w:divBdr>
                                                <w:top w:val="none" w:sz="0" w:space="0" w:color="auto"/>
                                                <w:left w:val="none" w:sz="0" w:space="0" w:color="auto"/>
                                                <w:bottom w:val="none" w:sz="0" w:space="0" w:color="auto"/>
                                                <w:right w:val="none" w:sz="0" w:space="0" w:color="auto"/>
                                              </w:divBdr>
                                              <w:divsChild>
                                                <w:div w:id="1943605133">
                                                  <w:marLeft w:val="0"/>
                                                  <w:marRight w:val="0"/>
                                                  <w:marTop w:val="0"/>
                                                  <w:marBottom w:val="0"/>
                                                  <w:divBdr>
                                                    <w:top w:val="none" w:sz="0" w:space="0" w:color="auto"/>
                                                    <w:left w:val="none" w:sz="0" w:space="0" w:color="auto"/>
                                                    <w:bottom w:val="none" w:sz="0" w:space="0" w:color="auto"/>
                                                    <w:right w:val="none" w:sz="0" w:space="0" w:color="auto"/>
                                                  </w:divBdr>
                                                  <w:divsChild>
                                                    <w:div w:id="1131170083">
                                                      <w:marLeft w:val="0"/>
                                                      <w:marRight w:val="0"/>
                                                      <w:marTop w:val="0"/>
                                                      <w:marBottom w:val="0"/>
                                                      <w:divBdr>
                                                        <w:top w:val="none" w:sz="0" w:space="0" w:color="auto"/>
                                                        <w:left w:val="none" w:sz="0" w:space="0" w:color="auto"/>
                                                        <w:bottom w:val="none" w:sz="0" w:space="0" w:color="auto"/>
                                                        <w:right w:val="none" w:sz="0" w:space="0" w:color="auto"/>
                                                      </w:divBdr>
                                                      <w:divsChild>
                                                        <w:div w:id="400324545">
                                                          <w:marLeft w:val="0"/>
                                                          <w:marRight w:val="0"/>
                                                          <w:marTop w:val="0"/>
                                                          <w:marBottom w:val="0"/>
                                                          <w:divBdr>
                                                            <w:top w:val="none" w:sz="0" w:space="0" w:color="auto"/>
                                                            <w:left w:val="none" w:sz="0" w:space="0" w:color="auto"/>
                                                            <w:bottom w:val="none" w:sz="0" w:space="0" w:color="auto"/>
                                                            <w:right w:val="none" w:sz="0" w:space="0" w:color="auto"/>
                                                          </w:divBdr>
                                                          <w:divsChild>
                                                            <w:div w:id="1362055237">
                                                              <w:marLeft w:val="0"/>
                                                              <w:marRight w:val="0"/>
                                                              <w:marTop w:val="0"/>
                                                              <w:marBottom w:val="0"/>
                                                              <w:divBdr>
                                                                <w:top w:val="none" w:sz="0" w:space="0" w:color="auto"/>
                                                                <w:left w:val="none" w:sz="0" w:space="0" w:color="auto"/>
                                                                <w:bottom w:val="none" w:sz="0" w:space="0" w:color="auto"/>
                                                                <w:right w:val="none" w:sz="0" w:space="0" w:color="auto"/>
                                                              </w:divBdr>
                                                              <w:divsChild>
                                                                <w:div w:id="1963993156">
                                                                  <w:marLeft w:val="0"/>
                                                                  <w:marRight w:val="0"/>
                                                                  <w:marTop w:val="0"/>
                                                                  <w:marBottom w:val="0"/>
                                                                  <w:divBdr>
                                                                    <w:top w:val="none" w:sz="0" w:space="0" w:color="auto"/>
                                                                    <w:left w:val="none" w:sz="0" w:space="0" w:color="auto"/>
                                                                    <w:bottom w:val="none" w:sz="0" w:space="0" w:color="auto"/>
                                                                    <w:right w:val="none" w:sz="0" w:space="0" w:color="auto"/>
                                                                  </w:divBdr>
                                                                  <w:divsChild>
                                                                    <w:div w:id="249700697">
                                                                      <w:marLeft w:val="0"/>
                                                                      <w:marRight w:val="0"/>
                                                                      <w:marTop w:val="0"/>
                                                                      <w:marBottom w:val="0"/>
                                                                      <w:divBdr>
                                                                        <w:top w:val="none" w:sz="0" w:space="0" w:color="auto"/>
                                                                        <w:left w:val="none" w:sz="0" w:space="0" w:color="auto"/>
                                                                        <w:bottom w:val="none" w:sz="0" w:space="0" w:color="auto"/>
                                                                        <w:right w:val="none" w:sz="0" w:space="0" w:color="auto"/>
                                                                      </w:divBdr>
                                                                      <w:divsChild>
                                                                        <w:div w:id="362945732">
                                                                          <w:marLeft w:val="-225"/>
                                                                          <w:marRight w:val="-225"/>
                                                                          <w:marTop w:val="0"/>
                                                                          <w:marBottom w:val="0"/>
                                                                          <w:divBdr>
                                                                            <w:top w:val="none" w:sz="0" w:space="0" w:color="auto"/>
                                                                            <w:left w:val="none" w:sz="0" w:space="0" w:color="auto"/>
                                                                            <w:bottom w:val="none" w:sz="0" w:space="0" w:color="auto"/>
                                                                            <w:right w:val="none" w:sz="0" w:space="0" w:color="auto"/>
                                                                          </w:divBdr>
                                                                          <w:divsChild>
                                                                            <w:div w:id="20549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544744">
      <w:bodyDiv w:val="1"/>
      <w:marLeft w:val="0"/>
      <w:marRight w:val="0"/>
      <w:marTop w:val="0"/>
      <w:marBottom w:val="0"/>
      <w:divBdr>
        <w:top w:val="none" w:sz="0" w:space="0" w:color="auto"/>
        <w:left w:val="none" w:sz="0" w:space="0" w:color="auto"/>
        <w:bottom w:val="none" w:sz="0" w:space="0" w:color="auto"/>
        <w:right w:val="none" w:sz="0" w:space="0" w:color="auto"/>
      </w:divBdr>
    </w:div>
    <w:div w:id="1613391577">
      <w:bodyDiv w:val="1"/>
      <w:marLeft w:val="0"/>
      <w:marRight w:val="0"/>
      <w:marTop w:val="0"/>
      <w:marBottom w:val="0"/>
      <w:divBdr>
        <w:top w:val="none" w:sz="0" w:space="0" w:color="auto"/>
        <w:left w:val="none" w:sz="0" w:space="0" w:color="auto"/>
        <w:bottom w:val="none" w:sz="0" w:space="0" w:color="auto"/>
        <w:right w:val="none" w:sz="0" w:space="0" w:color="auto"/>
      </w:divBdr>
    </w:div>
    <w:div w:id="1615283053">
      <w:bodyDiv w:val="1"/>
      <w:marLeft w:val="0"/>
      <w:marRight w:val="0"/>
      <w:marTop w:val="0"/>
      <w:marBottom w:val="0"/>
      <w:divBdr>
        <w:top w:val="none" w:sz="0" w:space="0" w:color="auto"/>
        <w:left w:val="none" w:sz="0" w:space="0" w:color="auto"/>
        <w:bottom w:val="none" w:sz="0" w:space="0" w:color="auto"/>
        <w:right w:val="none" w:sz="0" w:space="0" w:color="auto"/>
      </w:divBdr>
      <w:divsChild>
        <w:div w:id="1011645945">
          <w:marLeft w:val="0"/>
          <w:marRight w:val="0"/>
          <w:marTop w:val="0"/>
          <w:marBottom w:val="0"/>
          <w:divBdr>
            <w:top w:val="none" w:sz="0" w:space="0" w:color="auto"/>
            <w:left w:val="none" w:sz="0" w:space="0" w:color="auto"/>
            <w:bottom w:val="none" w:sz="0" w:space="0" w:color="auto"/>
            <w:right w:val="none" w:sz="0" w:space="0" w:color="auto"/>
          </w:divBdr>
          <w:divsChild>
            <w:div w:id="1615135095">
              <w:marLeft w:val="0"/>
              <w:marRight w:val="0"/>
              <w:marTop w:val="0"/>
              <w:marBottom w:val="0"/>
              <w:divBdr>
                <w:top w:val="none" w:sz="0" w:space="0" w:color="auto"/>
                <w:left w:val="none" w:sz="0" w:space="0" w:color="auto"/>
                <w:bottom w:val="none" w:sz="0" w:space="0" w:color="auto"/>
                <w:right w:val="none" w:sz="0" w:space="0" w:color="auto"/>
              </w:divBdr>
              <w:divsChild>
                <w:div w:id="32777258">
                  <w:marLeft w:val="0"/>
                  <w:marRight w:val="0"/>
                  <w:marTop w:val="0"/>
                  <w:marBottom w:val="0"/>
                  <w:divBdr>
                    <w:top w:val="none" w:sz="0" w:space="0" w:color="auto"/>
                    <w:left w:val="none" w:sz="0" w:space="0" w:color="auto"/>
                    <w:bottom w:val="none" w:sz="0" w:space="0" w:color="auto"/>
                    <w:right w:val="none" w:sz="0" w:space="0" w:color="auto"/>
                  </w:divBdr>
                  <w:divsChild>
                    <w:div w:id="535507231">
                      <w:marLeft w:val="0"/>
                      <w:marRight w:val="0"/>
                      <w:marTop w:val="0"/>
                      <w:marBottom w:val="0"/>
                      <w:divBdr>
                        <w:top w:val="none" w:sz="0" w:space="0" w:color="auto"/>
                        <w:left w:val="none" w:sz="0" w:space="0" w:color="auto"/>
                        <w:bottom w:val="none" w:sz="0" w:space="0" w:color="auto"/>
                        <w:right w:val="none" w:sz="0" w:space="0" w:color="auto"/>
                      </w:divBdr>
                      <w:divsChild>
                        <w:div w:id="1325665075">
                          <w:marLeft w:val="0"/>
                          <w:marRight w:val="0"/>
                          <w:marTop w:val="0"/>
                          <w:marBottom w:val="0"/>
                          <w:divBdr>
                            <w:top w:val="none" w:sz="0" w:space="0" w:color="auto"/>
                            <w:left w:val="none" w:sz="0" w:space="0" w:color="auto"/>
                            <w:bottom w:val="none" w:sz="0" w:space="0" w:color="auto"/>
                            <w:right w:val="none" w:sz="0" w:space="0" w:color="auto"/>
                          </w:divBdr>
                          <w:divsChild>
                            <w:div w:id="1005479128">
                              <w:marLeft w:val="0"/>
                              <w:marRight w:val="0"/>
                              <w:marTop w:val="0"/>
                              <w:marBottom w:val="0"/>
                              <w:divBdr>
                                <w:top w:val="none" w:sz="0" w:space="0" w:color="auto"/>
                                <w:left w:val="none" w:sz="0" w:space="0" w:color="auto"/>
                                <w:bottom w:val="none" w:sz="0" w:space="0" w:color="auto"/>
                                <w:right w:val="none" w:sz="0" w:space="0" w:color="auto"/>
                              </w:divBdr>
                              <w:divsChild>
                                <w:div w:id="1924532980">
                                  <w:marLeft w:val="0"/>
                                  <w:marRight w:val="0"/>
                                  <w:marTop w:val="0"/>
                                  <w:marBottom w:val="0"/>
                                  <w:divBdr>
                                    <w:top w:val="none" w:sz="0" w:space="0" w:color="auto"/>
                                    <w:left w:val="none" w:sz="0" w:space="0" w:color="auto"/>
                                    <w:bottom w:val="none" w:sz="0" w:space="0" w:color="auto"/>
                                    <w:right w:val="none" w:sz="0" w:space="0" w:color="auto"/>
                                  </w:divBdr>
                                  <w:divsChild>
                                    <w:div w:id="1604995197">
                                      <w:marLeft w:val="0"/>
                                      <w:marRight w:val="0"/>
                                      <w:marTop w:val="0"/>
                                      <w:marBottom w:val="0"/>
                                      <w:divBdr>
                                        <w:top w:val="none" w:sz="0" w:space="0" w:color="auto"/>
                                        <w:left w:val="none" w:sz="0" w:space="0" w:color="auto"/>
                                        <w:bottom w:val="none" w:sz="0" w:space="0" w:color="auto"/>
                                        <w:right w:val="none" w:sz="0" w:space="0" w:color="auto"/>
                                      </w:divBdr>
                                      <w:divsChild>
                                        <w:div w:id="990787697">
                                          <w:marLeft w:val="-150"/>
                                          <w:marRight w:val="-150"/>
                                          <w:marTop w:val="0"/>
                                          <w:marBottom w:val="0"/>
                                          <w:divBdr>
                                            <w:top w:val="none" w:sz="0" w:space="0" w:color="auto"/>
                                            <w:left w:val="none" w:sz="0" w:space="0" w:color="auto"/>
                                            <w:bottom w:val="none" w:sz="0" w:space="0" w:color="auto"/>
                                            <w:right w:val="none" w:sz="0" w:space="0" w:color="auto"/>
                                          </w:divBdr>
                                          <w:divsChild>
                                            <w:div w:id="918948169">
                                              <w:marLeft w:val="0"/>
                                              <w:marRight w:val="0"/>
                                              <w:marTop w:val="0"/>
                                              <w:marBottom w:val="0"/>
                                              <w:divBdr>
                                                <w:top w:val="none" w:sz="0" w:space="0" w:color="auto"/>
                                                <w:left w:val="none" w:sz="0" w:space="0" w:color="auto"/>
                                                <w:bottom w:val="none" w:sz="0" w:space="0" w:color="auto"/>
                                                <w:right w:val="none" w:sz="0" w:space="0" w:color="auto"/>
                                              </w:divBdr>
                                              <w:divsChild>
                                                <w:div w:id="2075545090">
                                                  <w:marLeft w:val="0"/>
                                                  <w:marRight w:val="0"/>
                                                  <w:marTop w:val="0"/>
                                                  <w:marBottom w:val="0"/>
                                                  <w:divBdr>
                                                    <w:top w:val="none" w:sz="0" w:space="0" w:color="auto"/>
                                                    <w:left w:val="none" w:sz="0" w:space="0" w:color="auto"/>
                                                    <w:bottom w:val="none" w:sz="0" w:space="0" w:color="auto"/>
                                                    <w:right w:val="none" w:sz="0" w:space="0" w:color="auto"/>
                                                  </w:divBdr>
                                                  <w:divsChild>
                                                    <w:div w:id="1062676396">
                                                      <w:marLeft w:val="0"/>
                                                      <w:marRight w:val="0"/>
                                                      <w:marTop w:val="0"/>
                                                      <w:marBottom w:val="0"/>
                                                      <w:divBdr>
                                                        <w:top w:val="none" w:sz="0" w:space="0" w:color="auto"/>
                                                        <w:left w:val="none" w:sz="0" w:space="0" w:color="auto"/>
                                                        <w:bottom w:val="none" w:sz="0" w:space="0" w:color="auto"/>
                                                        <w:right w:val="none" w:sz="0" w:space="0" w:color="auto"/>
                                                      </w:divBdr>
                                                      <w:divsChild>
                                                        <w:div w:id="1161191732">
                                                          <w:marLeft w:val="0"/>
                                                          <w:marRight w:val="0"/>
                                                          <w:marTop w:val="0"/>
                                                          <w:marBottom w:val="0"/>
                                                          <w:divBdr>
                                                            <w:top w:val="none" w:sz="0" w:space="0" w:color="auto"/>
                                                            <w:left w:val="none" w:sz="0" w:space="0" w:color="auto"/>
                                                            <w:bottom w:val="none" w:sz="0" w:space="0" w:color="auto"/>
                                                            <w:right w:val="none" w:sz="0" w:space="0" w:color="auto"/>
                                                          </w:divBdr>
                                                          <w:divsChild>
                                                            <w:div w:id="677922516">
                                                              <w:marLeft w:val="0"/>
                                                              <w:marRight w:val="0"/>
                                                              <w:marTop w:val="0"/>
                                                              <w:marBottom w:val="0"/>
                                                              <w:divBdr>
                                                                <w:top w:val="none" w:sz="0" w:space="0" w:color="auto"/>
                                                                <w:left w:val="none" w:sz="0" w:space="0" w:color="auto"/>
                                                                <w:bottom w:val="none" w:sz="0" w:space="0" w:color="auto"/>
                                                                <w:right w:val="none" w:sz="0" w:space="0" w:color="auto"/>
                                                              </w:divBdr>
                                                              <w:divsChild>
                                                                <w:div w:id="1573081728">
                                                                  <w:marLeft w:val="0"/>
                                                                  <w:marRight w:val="0"/>
                                                                  <w:marTop w:val="0"/>
                                                                  <w:marBottom w:val="0"/>
                                                                  <w:divBdr>
                                                                    <w:top w:val="none" w:sz="0" w:space="0" w:color="auto"/>
                                                                    <w:left w:val="none" w:sz="0" w:space="0" w:color="auto"/>
                                                                    <w:bottom w:val="none" w:sz="0" w:space="0" w:color="auto"/>
                                                                    <w:right w:val="none" w:sz="0" w:space="0" w:color="auto"/>
                                                                  </w:divBdr>
                                                                  <w:divsChild>
                                                                    <w:div w:id="1198273332">
                                                                      <w:marLeft w:val="0"/>
                                                                      <w:marRight w:val="0"/>
                                                                      <w:marTop w:val="0"/>
                                                                      <w:marBottom w:val="0"/>
                                                                      <w:divBdr>
                                                                        <w:top w:val="none" w:sz="0" w:space="0" w:color="auto"/>
                                                                        <w:left w:val="none" w:sz="0" w:space="0" w:color="auto"/>
                                                                        <w:bottom w:val="none" w:sz="0" w:space="0" w:color="auto"/>
                                                                        <w:right w:val="none" w:sz="0" w:space="0" w:color="auto"/>
                                                                      </w:divBdr>
                                                                      <w:divsChild>
                                                                        <w:div w:id="1699697728">
                                                                          <w:marLeft w:val="-225"/>
                                                                          <w:marRight w:val="-225"/>
                                                                          <w:marTop w:val="0"/>
                                                                          <w:marBottom w:val="0"/>
                                                                          <w:divBdr>
                                                                            <w:top w:val="none" w:sz="0" w:space="0" w:color="auto"/>
                                                                            <w:left w:val="none" w:sz="0" w:space="0" w:color="auto"/>
                                                                            <w:bottom w:val="none" w:sz="0" w:space="0" w:color="auto"/>
                                                                            <w:right w:val="none" w:sz="0" w:space="0" w:color="auto"/>
                                                                          </w:divBdr>
                                                                          <w:divsChild>
                                                                            <w:div w:id="6686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359025">
      <w:bodyDiv w:val="1"/>
      <w:marLeft w:val="0"/>
      <w:marRight w:val="0"/>
      <w:marTop w:val="0"/>
      <w:marBottom w:val="0"/>
      <w:divBdr>
        <w:top w:val="none" w:sz="0" w:space="0" w:color="auto"/>
        <w:left w:val="none" w:sz="0" w:space="0" w:color="auto"/>
        <w:bottom w:val="none" w:sz="0" w:space="0" w:color="auto"/>
        <w:right w:val="none" w:sz="0" w:space="0" w:color="auto"/>
      </w:divBdr>
    </w:div>
    <w:div w:id="1615477654">
      <w:bodyDiv w:val="1"/>
      <w:marLeft w:val="0"/>
      <w:marRight w:val="0"/>
      <w:marTop w:val="0"/>
      <w:marBottom w:val="0"/>
      <w:divBdr>
        <w:top w:val="none" w:sz="0" w:space="0" w:color="auto"/>
        <w:left w:val="none" w:sz="0" w:space="0" w:color="auto"/>
        <w:bottom w:val="none" w:sz="0" w:space="0" w:color="auto"/>
        <w:right w:val="none" w:sz="0" w:space="0" w:color="auto"/>
      </w:divBdr>
    </w:div>
    <w:div w:id="1615744226">
      <w:bodyDiv w:val="1"/>
      <w:marLeft w:val="0"/>
      <w:marRight w:val="0"/>
      <w:marTop w:val="0"/>
      <w:marBottom w:val="0"/>
      <w:divBdr>
        <w:top w:val="none" w:sz="0" w:space="0" w:color="auto"/>
        <w:left w:val="none" w:sz="0" w:space="0" w:color="auto"/>
        <w:bottom w:val="none" w:sz="0" w:space="0" w:color="auto"/>
        <w:right w:val="none" w:sz="0" w:space="0" w:color="auto"/>
      </w:divBdr>
    </w:div>
    <w:div w:id="1616400415">
      <w:bodyDiv w:val="1"/>
      <w:marLeft w:val="0"/>
      <w:marRight w:val="0"/>
      <w:marTop w:val="0"/>
      <w:marBottom w:val="0"/>
      <w:divBdr>
        <w:top w:val="none" w:sz="0" w:space="0" w:color="auto"/>
        <w:left w:val="none" w:sz="0" w:space="0" w:color="auto"/>
        <w:bottom w:val="none" w:sz="0" w:space="0" w:color="auto"/>
        <w:right w:val="none" w:sz="0" w:space="0" w:color="auto"/>
      </w:divBdr>
    </w:div>
    <w:div w:id="1616869239">
      <w:bodyDiv w:val="1"/>
      <w:marLeft w:val="0"/>
      <w:marRight w:val="0"/>
      <w:marTop w:val="0"/>
      <w:marBottom w:val="0"/>
      <w:divBdr>
        <w:top w:val="none" w:sz="0" w:space="0" w:color="auto"/>
        <w:left w:val="none" w:sz="0" w:space="0" w:color="auto"/>
        <w:bottom w:val="none" w:sz="0" w:space="0" w:color="auto"/>
        <w:right w:val="none" w:sz="0" w:space="0" w:color="auto"/>
      </w:divBdr>
      <w:divsChild>
        <w:div w:id="1961112175">
          <w:marLeft w:val="0"/>
          <w:marRight w:val="0"/>
          <w:marTop w:val="0"/>
          <w:marBottom w:val="0"/>
          <w:divBdr>
            <w:top w:val="none" w:sz="0" w:space="0" w:color="auto"/>
            <w:left w:val="none" w:sz="0" w:space="0" w:color="auto"/>
            <w:bottom w:val="none" w:sz="0" w:space="0" w:color="auto"/>
            <w:right w:val="none" w:sz="0" w:space="0" w:color="auto"/>
          </w:divBdr>
          <w:divsChild>
            <w:div w:id="1022779248">
              <w:marLeft w:val="0"/>
              <w:marRight w:val="0"/>
              <w:marTop w:val="0"/>
              <w:marBottom w:val="0"/>
              <w:divBdr>
                <w:top w:val="none" w:sz="0" w:space="0" w:color="auto"/>
                <w:left w:val="none" w:sz="0" w:space="0" w:color="auto"/>
                <w:bottom w:val="none" w:sz="0" w:space="0" w:color="auto"/>
                <w:right w:val="none" w:sz="0" w:space="0" w:color="auto"/>
              </w:divBdr>
              <w:divsChild>
                <w:div w:id="647056751">
                  <w:marLeft w:val="0"/>
                  <w:marRight w:val="0"/>
                  <w:marTop w:val="0"/>
                  <w:marBottom w:val="0"/>
                  <w:divBdr>
                    <w:top w:val="none" w:sz="0" w:space="0" w:color="auto"/>
                    <w:left w:val="none" w:sz="0" w:space="0" w:color="auto"/>
                    <w:bottom w:val="none" w:sz="0" w:space="0" w:color="auto"/>
                    <w:right w:val="none" w:sz="0" w:space="0" w:color="auto"/>
                  </w:divBdr>
                  <w:divsChild>
                    <w:div w:id="1640956492">
                      <w:marLeft w:val="0"/>
                      <w:marRight w:val="0"/>
                      <w:marTop w:val="0"/>
                      <w:marBottom w:val="0"/>
                      <w:divBdr>
                        <w:top w:val="none" w:sz="0" w:space="0" w:color="auto"/>
                        <w:left w:val="none" w:sz="0" w:space="0" w:color="auto"/>
                        <w:bottom w:val="none" w:sz="0" w:space="0" w:color="auto"/>
                        <w:right w:val="none" w:sz="0" w:space="0" w:color="auto"/>
                      </w:divBdr>
                      <w:divsChild>
                        <w:div w:id="435953198">
                          <w:marLeft w:val="0"/>
                          <w:marRight w:val="0"/>
                          <w:marTop w:val="0"/>
                          <w:marBottom w:val="0"/>
                          <w:divBdr>
                            <w:top w:val="none" w:sz="0" w:space="0" w:color="auto"/>
                            <w:left w:val="none" w:sz="0" w:space="0" w:color="auto"/>
                            <w:bottom w:val="none" w:sz="0" w:space="0" w:color="auto"/>
                            <w:right w:val="none" w:sz="0" w:space="0" w:color="auto"/>
                          </w:divBdr>
                          <w:divsChild>
                            <w:div w:id="1023702502">
                              <w:marLeft w:val="0"/>
                              <w:marRight w:val="0"/>
                              <w:marTop w:val="0"/>
                              <w:marBottom w:val="0"/>
                              <w:divBdr>
                                <w:top w:val="none" w:sz="0" w:space="0" w:color="auto"/>
                                <w:left w:val="none" w:sz="0" w:space="0" w:color="auto"/>
                                <w:bottom w:val="none" w:sz="0" w:space="0" w:color="auto"/>
                                <w:right w:val="none" w:sz="0" w:space="0" w:color="auto"/>
                              </w:divBdr>
                              <w:divsChild>
                                <w:div w:id="2145931011">
                                  <w:marLeft w:val="0"/>
                                  <w:marRight w:val="0"/>
                                  <w:marTop w:val="0"/>
                                  <w:marBottom w:val="0"/>
                                  <w:divBdr>
                                    <w:top w:val="none" w:sz="0" w:space="0" w:color="auto"/>
                                    <w:left w:val="none" w:sz="0" w:space="0" w:color="auto"/>
                                    <w:bottom w:val="none" w:sz="0" w:space="0" w:color="auto"/>
                                    <w:right w:val="none" w:sz="0" w:space="0" w:color="auto"/>
                                  </w:divBdr>
                                  <w:divsChild>
                                    <w:div w:id="1950625478">
                                      <w:marLeft w:val="0"/>
                                      <w:marRight w:val="0"/>
                                      <w:marTop w:val="0"/>
                                      <w:marBottom w:val="0"/>
                                      <w:divBdr>
                                        <w:top w:val="none" w:sz="0" w:space="0" w:color="auto"/>
                                        <w:left w:val="none" w:sz="0" w:space="0" w:color="auto"/>
                                        <w:bottom w:val="none" w:sz="0" w:space="0" w:color="auto"/>
                                        <w:right w:val="none" w:sz="0" w:space="0" w:color="auto"/>
                                      </w:divBdr>
                                      <w:divsChild>
                                        <w:div w:id="1262563628">
                                          <w:marLeft w:val="-150"/>
                                          <w:marRight w:val="-150"/>
                                          <w:marTop w:val="0"/>
                                          <w:marBottom w:val="0"/>
                                          <w:divBdr>
                                            <w:top w:val="none" w:sz="0" w:space="0" w:color="auto"/>
                                            <w:left w:val="none" w:sz="0" w:space="0" w:color="auto"/>
                                            <w:bottom w:val="none" w:sz="0" w:space="0" w:color="auto"/>
                                            <w:right w:val="none" w:sz="0" w:space="0" w:color="auto"/>
                                          </w:divBdr>
                                          <w:divsChild>
                                            <w:div w:id="914624902">
                                              <w:marLeft w:val="0"/>
                                              <w:marRight w:val="0"/>
                                              <w:marTop w:val="0"/>
                                              <w:marBottom w:val="0"/>
                                              <w:divBdr>
                                                <w:top w:val="none" w:sz="0" w:space="0" w:color="auto"/>
                                                <w:left w:val="none" w:sz="0" w:space="0" w:color="auto"/>
                                                <w:bottom w:val="none" w:sz="0" w:space="0" w:color="auto"/>
                                                <w:right w:val="none" w:sz="0" w:space="0" w:color="auto"/>
                                              </w:divBdr>
                                              <w:divsChild>
                                                <w:div w:id="1253784665">
                                                  <w:marLeft w:val="0"/>
                                                  <w:marRight w:val="0"/>
                                                  <w:marTop w:val="0"/>
                                                  <w:marBottom w:val="0"/>
                                                  <w:divBdr>
                                                    <w:top w:val="none" w:sz="0" w:space="0" w:color="auto"/>
                                                    <w:left w:val="none" w:sz="0" w:space="0" w:color="auto"/>
                                                    <w:bottom w:val="none" w:sz="0" w:space="0" w:color="auto"/>
                                                    <w:right w:val="none" w:sz="0" w:space="0" w:color="auto"/>
                                                  </w:divBdr>
                                                  <w:divsChild>
                                                    <w:div w:id="92633382">
                                                      <w:marLeft w:val="0"/>
                                                      <w:marRight w:val="0"/>
                                                      <w:marTop w:val="0"/>
                                                      <w:marBottom w:val="0"/>
                                                      <w:divBdr>
                                                        <w:top w:val="none" w:sz="0" w:space="0" w:color="auto"/>
                                                        <w:left w:val="none" w:sz="0" w:space="0" w:color="auto"/>
                                                        <w:bottom w:val="none" w:sz="0" w:space="0" w:color="auto"/>
                                                        <w:right w:val="none" w:sz="0" w:space="0" w:color="auto"/>
                                                      </w:divBdr>
                                                      <w:divsChild>
                                                        <w:div w:id="1847549959">
                                                          <w:marLeft w:val="0"/>
                                                          <w:marRight w:val="0"/>
                                                          <w:marTop w:val="0"/>
                                                          <w:marBottom w:val="0"/>
                                                          <w:divBdr>
                                                            <w:top w:val="none" w:sz="0" w:space="0" w:color="auto"/>
                                                            <w:left w:val="none" w:sz="0" w:space="0" w:color="auto"/>
                                                            <w:bottom w:val="none" w:sz="0" w:space="0" w:color="auto"/>
                                                            <w:right w:val="none" w:sz="0" w:space="0" w:color="auto"/>
                                                          </w:divBdr>
                                                          <w:divsChild>
                                                            <w:div w:id="558710361">
                                                              <w:marLeft w:val="0"/>
                                                              <w:marRight w:val="0"/>
                                                              <w:marTop w:val="0"/>
                                                              <w:marBottom w:val="0"/>
                                                              <w:divBdr>
                                                                <w:top w:val="none" w:sz="0" w:space="0" w:color="auto"/>
                                                                <w:left w:val="none" w:sz="0" w:space="0" w:color="auto"/>
                                                                <w:bottom w:val="none" w:sz="0" w:space="0" w:color="auto"/>
                                                                <w:right w:val="none" w:sz="0" w:space="0" w:color="auto"/>
                                                              </w:divBdr>
                                                              <w:divsChild>
                                                                <w:div w:id="86581171">
                                                                  <w:marLeft w:val="0"/>
                                                                  <w:marRight w:val="0"/>
                                                                  <w:marTop w:val="0"/>
                                                                  <w:marBottom w:val="0"/>
                                                                  <w:divBdr>
                                                                    <w:top w:val="none" w:sz="0" w:space="0" w:color="auto"/>
                                                                    <w:left w:val="none" w:sz="0" w:space="0" w:color="auto"/>
                                                                    <w:bottom w:val="none" w:sz="0" w:space="0" w:color="auto"/>
                                                                    <w:right w:val="none" w:sz="0" w:space="0" w:color="auto"/>
                                                                  </w:divBdr>
                                                                  <w:divsChild>
                                                                    <w:div w:id="756363985">
                                                                      <w:marLeft w:val="0"/>
                                                                      <w:marRight w:val="0"/>
                                                                      <w:marTop w:val="0"/>
                                                                      <w:marBottom w:val="0"/>
                                                                      <w:divBdr>
                                                                        <w:top w:val="none" w:sz="0" w:space="0" w:color="auto"/>
                                                                        <w:left w:val="none" w:sz="0" w:space="0" w:color="auto"/>
                                                                        <w:bottom w:val="none" w:sz="0" w:space="0" w:color="auto"/>
                                                                        <w:right w:val="none" w:sz="0" w:space="0" w:color="auto"/>
                                                                      </w:divBdr>
                                                                      <w:divsChild>
                                                                        <w:div w:id="1702703312">
                                                                          <w:marLeft w:val="-225"/>
                                                                          <w:marRight w:val="-225"/>
                                                                          <w:marTop w:val="0"/>
                                                                          <w:marBottom w:val="0"/>
                                                                          <w:divBdr>
                                                                            <w:top w:val="none" w:sz="0" w:space="0" w:color="auto"/>
                                                                            <w:left w:val="none" w:sz="0" w:space="0" w:color="auto"/>
                                                                            <w:bottom w:val="none" w:sz="0" w:space="0" w:color="auto"/>
                                                                            <w:right w:val="none" w:sz="0" w:space="0" w:color="auto"/>
                                                                          </w:divBdr>
                                                                          <w:divsChild>
                                                                            <w:div w:id="11926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373507">
      <w:bodyDiv w:val="1"/>
      <w:marLeft w:val="0"/>
      <w:marRight w:val="0"/>
      <w:marTop w:val="0"/>
      <w:marBottom w:val="0"/>
      <w:divBdr>
        <w:top w:val="none" w:sz="0" w:space="0" w:color="auto"/>
        <w:left w:val="none" w:sz="0" w:space="0" w:color="auto"/>
        <w:bottom w:val="none" w:sz="0" w:space="0" w:color="auto"/>
        <w:right w:val="none" w:sz="0" w:space="0" w:color="auto"/>
      </w:divBdr>
    </w:div>
    <w:div w:id="1618177325">
      <w:bodyDiv w:val="1"/>
      <w:marLeft w:val="0"/>
      <w:marRight w:val="0"/>
      <w:marTop w:val="0"/>
      <w:marBottom w:val="0"/>
      <w:divBdr>
        <w:top w:val="none" w:sz="0" w:space="0" w:color="auto"/>
        <w:left w:val="none" w:sz="0" w:space="0" w:color="auto"/>
        <w:bottom w:val="none" w:sz="0" w:space="0" w:color="auto"/>
        <w:right w:val="none" w:sz="0" w:space="0" w:color="auto"/>
      </w:divBdr>
    </w:div>
    <w:div w:id="1619019520">
      <w:bodyDiv w:val="1"/>
      <w:marLeft w:val="0"/>
      <w:marRight w:val="0"/>
      <w:marTop w:val="0"/>
      <w:marBottom w:val="0"/>
      <w:divBdr>
        <w:top w:val="none" w:sz="0" w:space="0" w:color="auto"/>
        <w:left w:val="none" w:sz="0" w:space="0" w:color="auto"/>
        <w:bottom w:val="none" w:sz="0" w:space="0" w:color="auto"/>
        <w:right w:val="none" w:sz="0" w:space="0" w:color="auto"/>
      </w:divBdr>
      <w:divsChild>
        <w:div w:id="713507467">
          <w:marLeft w:val="0"/>
          <w:marRight w:val="0"/>
          <w:marTop w:val="0"/>
          <w:marBottom w:val="0"/>
          <w:divBdr>
            <w:top w:val="none" w:sz="0" w:space="0" w:color="auto"/>
            <w:left w:val="none" w:sz="0" w:space="0" w:color="auto"/>
            <w:bottom w:val="none" w:sz="0" w:space="0" w:color="auto"/>
            <w:right w:val="none" w:sz="0" w:space="0" w:color="auto"/>
          </w:divBdr>
        </w:div>
      </w:divsChild>
    </w:div>
    <w:div w:id="1619145719">
      <w:bodyDiv w:val="1"/>
      <w:marLeft w:val="0"/>
      <w:marRight w:val="0"/>
      <w:marTop w:val="0"/>
      <w:marBottom w:val="0"/>
      <w:divBdr>
        <w:top w:val="none" w:sz="0" w:space="0" w:color="auto"/>
        <w:left w:val="none" w:sz="0" w:space="0" w:color="auto"/>
        <w:bottom w:val="none" w:sz="0" w:space="0" w:color="auto"/>
        <w:right w:val="none" w:sz="0" w:space="0" w:color="auto"/>
      </w:divBdr>
    </w:div>
    <w:div w:id="1619485311">
      <w:bodyDiv w:val="1"/>
      <w:marLeft w:val="0"/>
      <w:marRight w:val="0"/>
      <w:marTop w:val="0"/>
      <w:marBottom w:val="0"/>
      <w:divBdr>
        <w:top w:val="none" w:sz="0" w:space="0" w:color="auto"/>
        <w:left w:val="none" w:sz="0" w:space="0" w:color="auto"/>
        <w:bottom w:val="none" w:sz="0" w:space="0" w:color="auto"/>
        <w:right w:val="none" w:sz="0" w:space="0" w:color="auto"/>
      </w:divBdr>
    </w:div>
    <w:div w:id="1619489683">
      <w:bodyDiv w:val="1"/>
      <w:marLeft w:val="0"/>
      <w:marRight w:val="0"/>
      <w:marTop w:val="0"/>
      <w:marBottom w:val="0"/>
      <w:divBdr>
        <w:top w:val="none" w:sz="0" w:space="0" w:color="auto"/>
        <w:left w:val="none" w:sz="0" w:space="0" w:color="auto"/>
        <w:bottom w:val="none" w:sz="0" w:space="0" w:color="auto"/>
        <w:right w:val="none" w:sz="0" w:space="0" w:color="auto"/>
      </w:divBdr>
      <w:divsChild>
        <w:div w:id="1128740026">
          <w:marLeft w:val="0"/>
          <w:marRight w:val="0"/>
          <w:marTop w:val="0"/>
          <w:marBottom w:val="0"/>
          <w:divBdr>
            <w:top w:val="none" w:sz="0" w:space="0" w:color="auto"/>
            <w:left w:val="none" w:sz="0" w:space="0" w:color="auto"/>
            <w:bottom w:val="none" w:sz="0" w:space="0" w:color="auto"/>
            <w:right w:val="none" w:sz="0" w:space="0" w:color="auto"/>
          </w:divBdr>
          <w:divsChild>
            <w:div w:id="1631322504">
              <w:marLeft w:val="0"/>
              <w:marRight w:val="0"/>
              <w:marTop w:val="0"/>
              <w:marBottom w:val="0"/>
              <w:divBdr>
                <w:top w:val="none" w:sz="0" w:space="0" w:color="auto"/>
                <w:left w:val="none" w:sz="0" w:space="0" w:color="auto"/>
                <w:bottom w:val="none" w:sz="0" w:space="0" w:color="auto"/>
                <w:right w:val="none" w:sz="0" w:space="0" w:color="auto"/>
              </w:divBdr>
              <w:divsChild>
                <w:div w:id="1890221017">
                  <w:marLeft w:val="0"/>
                  <w:marRight w:val="0"/>
                  <w:marTop w:val="0"/>
                  <w:marBottom w:val="0"/>
                  <w:divBdr>
                    <w:top w:val="none" w:sz="0" w:space="0" w:color="auto"/>
                    <w:left w:val="none" w:sz="0" w:space="0" w:color="auto"/>
                    <w:bottom w:val="none" w:sz="0" w:space="0" w:color="auto"/>
                    <w:right w:val="none" w:sz="0" w:space="0" w:color="auto"/>
                  </w:divBdr>
                  <w:divsChild>
                    <w:div w:id="362437755">
                      <w:marLeft w:val="0"/>
                      <w:marRight w:val="0"/>
                      <w:marTop w:val="0"/>
                      <w:marBottom w:val="0"/>
                      <w:divBdr>
                        <w:top w:val="none" w:sz="0" w:space="0" w:color="auto"/>
                        <w:left w:val="none" w:sz="0" w:space="0" w:color="auto"/>
                        <w:bottom w:val="none" w:sz="0" w:space="0" w:color="auto"/>
                        <w:right w:val="none" w:sz="0" w:space="0" w:color="auto"/>
                      </w:divBdr>
                      <w:divsChild>
                        <w:div w:id="647055402">
                          <w:marLeft w:val="0"/>
                          <w:marRight w:val="0"/>
                          <w:marTop w:val="0"/>
                          <w:marBottom w:val="0"/>
                          <w:divBdr>
                            <w:top w:val="none" w:sz="0" w:space="0" w:color="auto"/>
                            <w:left w:val="none" w:sz="0" w:space="0" w:color="auto"/>
                            <w:bottom w:val="none" w:sz="0" w:space="0" w:color="auto"/>
                            <w:right w:val="none" w:sz="0" w:space="0" w:color="auto"/>
                          </w:divBdr>
                          <w:divsChild>
                            <w:div w:id="1698309153">
                              <w:marLeft w:val="0"/>
                              <w:marRight w:val="0"/>
                              <w:marTop w:val="0"/>
                              <w:marBottom w:val="0"/>
                              <w:divBdr>
                                <w:top w:val="none" w:sz="0" w:space="0" w:color="auto"/>
                                <w:left w:val="none" w:sz="0" w:space="0" w:color="auto"/>
                                <w:bottom w:val="none" w:sz="0" w:space="0" w:color="auto"/>
                                <w:right w:val="none" w:sz="0" w:space="0" w:color="auto"/>
                              </w:divBdr>
                              <w:divsChild>
                                <w:div w:id="1711684862">
                                  <w:marLeft w:val="0"/>
                                  <w:marRight w:val="0"/>
                                  <w:marTop w:val="0"/>
                                  <w:marBottom w:val="0"/>
                                  <w:divBdr>
                                    <w:top w:val="none" w:sz="0" w:space="0" w:color="auto"/>
                                    <w:left w:val="none" w:sz="0" w:space="0" w:color="auto"/>
                                    <w:bottom w:val="none" w:sz="0" w:space="0" w:color="auto"/>
                                    <w:right w:val="none" w:sz="0" w:space="0" w:color="auto"/>
                                  </w:divBdr>
                                  <w:divsChild>
                                    <w:div w:id="1943146032">
                                      <w:marLeft w:val="0"/>
                                      <w:marRight w:val="0"/>
                                      <w:marTop w:val="0"/>
                                      <w:marBottom w:val="0"/>
                                      <w:divBdr>
                                        <w:top w:val="none" w:sz="0" w:space="0" w:color="auto"/>
                                        <w:left w:val="none" w:sz="0" w:space="0" w:color="auto"/>
                                        <w:bottom w:val="none" w:sz="0" w:space="0" w:color="auto"/>
                                        <w:right w:val="none" w:sz="0" w:space="0" w:color="auto"/>
                                      </w:divBdr>
                                      <w:divsChild>
                                        <w:div w:id="1223176038">
                                          <w:marLeft w:val="-150"/>
                                          <w:marRight w:val="-150"/>
                                          <w:marTop w:val="0"/>
                                          <w:marBottom w:val="0"/>
                                          <w:divBdr>
                                            <w:top w:val="none" w:sz="0" w:space="0" w:color="auto"/>
                                            <w:left w:val="none" w:sz="0" w:space="0" w:color="auto"/>
                                            <w:bottom w:val="none" w:sz="0" w:space="0" w:color="auto"/>
                                            <w:right w:val="none" w:sz="0" w:space="0" w:color="auto"/>
                                          </w:divBdr>
                                          <w:divsChild>
                                            <w:div w:id="655839833">
                                              <w:marLeft w:val="0"/>
                                              <w:marRight w:val="0"/>
                                              <w:marTop w:val="0"/>
                                              <w:marBottom w:val="0"/>
                                              <w:divBdr>
                                                <w:top w:val="none" w:sz="0" w:space="0" w:color="auto"/>
                                                <w:left w:val="none" w:sz="0" w:space="0" w:color="auto"/>
                                                <w:bottom w:val="none" w:sz="0" w:space="0" w:color="auto"/>
                                                <w:right w:val="none" w:sz="0" w:space="0" w:color="auto"/>
                                              </w:divBdr>
                                              <w:divsChild>
                                                <w:div w:id="1849515429">
                                                  <w:marLeft w:val="0"/>
                                                  <w:marRight w:val="0"/>
                                                  <w:marTop w:val="0"/>
                                                  <w:marBottom w:val="0"/>
                                                  <w:divBdr>
                                                    <w:top w:val="none" w:sz="0" w:space="0" w:color="auto"/>
                                                    <w:left w:val="none" w:sz="0" w:space="0" w:color="auto"/>
                                                    <w:bottom w:val="none" w:sz="0" w:space="0" w:color="auto"/>
                                                    <w:right w:val="none" w:sz="0" w:space="0" w:color="auto"/>
                                                  </w:divBdr>
                                                  <w:divsChild>
                                                    <w:div w:id="1493569506">
                                                      <w:marLeft w:val="0"/>
                                                      <w:marRight w:val="0"/>
                                                      <w:marTop w:val="0"/>
                                                      <w:marBottom w:val="0"/>
                                                      <w:divBdr>
                                                        <w:top w:val="none" w:sz="0" w:space="0" w:color="auto"/>
                                                        <w:left w:val="none" w:sz="0" w:space="0" w:color="auto"/>
                                                        <w:bottom w:val="none" w:sz="0" w:space="0" w:color="auto"/>
                                                        <w:right w:val="none" w:sz="0" w:space="0" w:color="auto"/>
                                                      </w:divBdr>
                                                      <w:divsChild>
                                                        <w:div w:id="952059724">
                                                          <w:marLeft w:val="0"/>
                                                          <w:marRight w:val="0"/>
                                                          <w:marTop w:val="0"/>
                                                          <w:marBottom w:val="0"/>
                                                          <w:divBdr>
                                                            <w:top w:val="none" w:sz="0" w:space="0" w:color="auto"/>
                                                            <w:left w:val="none" w:sz="0" w:space="0" w:color="auto"/>
                                                            <w:bottom w:val="none" w:sz="0" w:space="0" w:color="auto"/>
                                                            <w:right w:val="none" w:sz="0" w:space="0" w:color="auto"/>
                                                          </w:divBdr>
                                                          <w:divsChild>
                                                            <w:div w:id="663321353">
                                                              <w:marLeft w:val="0"/>
                                                              <w:marRight w:val="0"/>
                                                              <w:marTop w:val="0"/>
                                                              <w:marBottom w:val="0"/>
                                                              <w:divBdr>
                                                                <w:top w:val="none" w:sz="0" w:space="0" w:color="auto"/>
                                                                <w:left w:val="none" w:sz="0" w:space="0" w:color="auto"/>
                                                                <w:bottom w:val="none" w:sz="0" w:space="0" w:color="auto"/>
                                                                <w:right w:val="none" w:sz="0" w:space="0" w:color="auto"/>
                                                              </w:divBdr>
                                                              <w:divsChild>
                                                                <w:div w:id="1796562735">
                                                                  <w:marLeft w:val="0"/>
                                                                  <w:marRight w:val="0"/>
                                                                  <w:marTop w:val="0"/>
                                                                  <w:marBottom w:val="0"/>
                                                                  <w:divBdr>
                                                                    <w:top w:val="none" w:sz="0" w:space="0" w:color="auto"/>
                                                                    <w:left w:val="none" w:sz="0" w:space="0" w:color="auto"/>
                                                                    <w:bottom w:val="none" w:sz="0" w:space="0" w:color="auto"/>
                                                                    <w:right w:val="none" w:sz="0" w:space="0" w:color="auto"/>
                                                                  </w:divBdr>
                                                                  <w:divsChild>
                                                                    <w:div w:id="1387215699">
                                                                      <w:marLeft w:val="0"/>
                                                                      <w:marRight w:val="0"/>
                                                                      <w:marTop w:val="0"/>
                                                                      <w:marBottom w:val="0"/>
                                                                      <w:divBdr>
                                                                        <w:top w:val="none" w:sz="0" w:space="0" w:color="auto"/>
                                                                        <w:left w:val="none" w:sz="0" w:space="0" w:color="auto"/>
                                                                        <w:bottom w:val="none" w:sz="0" w:space="0" w:color="auto"/>
                                                                        <w:right w:val="none" w:sz="0" w:space="0" w:color="auto"/>
                                                                      </w:divBdr>
                                                                      <w:divsChild>
                                                                        <w:div w:id="652680980">
                                                                          <w:marLeft w:val="-225"/>
                                                                          <w:marRight w:val="-225"/>
                                                                          <w:marTop w:val="0"/>
                                                                          <w:marBottom w:val="0"/>
                                                                          <w:divBdr>
                                                                            <w:top w:val="none" w:sz="0" w:space="0" w:color="auto"/>
                                                                            <w:left w:val="none" w:sz="0" w:space="0" w:color="auto"/>
                                                                            <w:bottom w:val="none" w:sz="0" w:space="0" w:color="auto"/>
                                                                            <w:right w:val="none" w:sz="0" w:space="0" w:color="auto"/>
                                                                          </w:divBdr>
                                                                          <w:divsChild>
                                                                            <w:div w:id="178392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869519">
      <w:bodyDiv w:val="1"/>
      <w:marLeft w:val="0"/>
      <w:marRight w:val="0"/>
      <w:marTop w:val="0"/>
      <w:marBottom w:val="0"/>
      <w:divBdr>
        <w:top w:val="none" w:sz="0" w:space="0" w:color="auto"/>
        <w:left w:val="none" w:sz="0" w:space="0" w:color="auto"/>
        <w:bottom w:val="none" w:sz="0" w:space="0" w:color="auto"/>
        <w:right w:val="none" w:sz="0" w:space="0" w:color="auto"/>
      </w:divBdr>
    </w:div>
    <w:div w:id="1620136639">
      <w:bodyDiv w:val="1"/>
      <w:marLeft w:val="0"/>
      <w:marRight w:val="0"/>
      <w:marTop w:val="0"/>
      <w:marBottom w:val="0"/>
      <w:divBdr>
        <w:top w:val="none" w:sz="0" w:space="0" w:color="auto"/>
        <w:left w:val="none" w:sz="0" w:space="0" w:color="auto"/>
        <w:bottom w:val="none" w:sz="0" w:space="0" w:color="auto"/>
        <w:right w:val="none" w:sz="0" w:space="0" w:color="auto"/>
      </w:divBdr>
      <w:divsChild>
        <w:div w:id="1035736085">
          <w:marLeft w:val="0"/>
          <w:marRight w:val="0"/>
          <w:marTop w:val="0"/>
          <w:marBottom w:val="0"/>
          <w:divBdr>
            <w:top w:val="none" w:sz="0" w:space="0" w:color="auto"/>
            <w:left w:val="none" w:sz="0" w:space="0" w:color="auto"/>
            <w:bottom w:val="none" w:sz="0" w:space="0" w:color="auto"/>
            <w:right w:val="none" w:sz="0" w:space="0" w:color="auto"/>
          </w:divBdr>
        </w:div>
      </w:divsChild>
    </w:div>
    <w:div w:id="1620183894">
      <w:bodyDiv w:val="1"/>
      <w:marLeft w:val="0"/>
      <w:marRight w:val="0"/>
      <w:marTop w:val="0"/>
      <w:marBottom w:val="0"/>
      <w:divBdr>
        <w:top w:val="none" w:sz="0" w:space="0" w:color="auto"/>
        <w:left w:val="none" w:sz="0" w:space="0" w:color="auto"/>
        <w:bottom w:val="none" w:sz="0" w:space="0" w:color="auto"/>
        <w:right w:val="none" w:sz="0" w:space="0" w:color="auto"/>
      </w:divBdr>
    </w:div>
    <w:div w:id="1620919492">
      <w:bodyDiv w:val="1"/>
      <w:marLeft w:val="0"/>
      <w:marRight w:val="0"/>
      <w:marTop w:val="0"/>
      <w:marBottom w:val="0"/>
      <w:divBdr>
        <w:top w:val="none" w:sz="0" w:space="0" w:color="auto"/>
        <w:left w:val="none" w:sz="0" w:space="0" w:color="auto"/>
        <w:bottom w:val="none" w:sz="0" w:space="0" w:color="auto"/>
        <w:right w:val="none" w:sz="0" w:space="0" w:color="auto"/>
      </w:divBdr>
      <w:divsChild>
        <w:div w:id="1669365441">
          <w:marLeft w:val="0"/>
          <w:marRight w:val="0"/>
          <w:marTop w:val="0"/>
          <w:marBottom w:val="0"/>
          <w:divBdr>
            <w:top w:val="none" w:sz="0" w:space="0" w:color="auto"/>
            <w:left w:val="none" w:sz="0" w:space="0" w:color="auto"/>
            <w:bottom w:val="none" w:sz="0" w:space="0" w:color="auto"/>
            <w:right w:val="none" w:sz="0" w:space="0" w:color="auto"/>
          </w:divBdr>
          <w:divsChild>
            <w:div w:id="628122830">
              <w:marLeft w:val="0"/>
              <w:marRight w:val="0"/>
              <w:marTop w:val="0"/>
              <w:marBottom w:val="0"/>
              <w:divBdr>
                <w:top w:val="none" w:sz="0" w:space="0" w:color="auto"/>
                <w:left w:val="none" w:sz="0" w:space="0" w:color="auto"/>
                <w:bottom w:val="none" w:sz="0" w:space="0" w:color="auto"/>
                <w:right w:val="none" w:sz="0" w:space="0" w:color="auto"/>
              </w:divBdr>
              <w:divsChild>
                <w:div w:id="1747653517">
                  <w:marLeft w:val="0"/>
                  <w:marRight w:val="0"/>
                  <w:marTop w:val="0"/>
                  <w:marBottom w:val="0"/>
                  <w:divBdr>
                    <w:top w:val="none" w:sz="0" w:space="0" w:color="auto"/>
                    <w:left w:val="none" w:sz="0" w:space="0" w:color="auto"/>
                    <w:bottom w:val="none" w:sz="0" w:space="0" w:color="auto"/>
                    <w:right w:val="none" w:sz="0" w:space="0" w:color="auto"/>
                  </w:divBdr>
                  <w:divsChild>
                    <w:div w:id="635262981">
                      <w:marLeft w:val="0"/>
                      <w:marRight w:val="0"/>
                      <w:marTop w:val="0"/>
                      <w:marBottom w:val="0"/>
                      <w:divBdr>
                        <w:top w:val="none" w:sz="0" w:space="0" w:color="auto"/>
                        <w:left w:val="none" w:sz="0" w:space="0" w:color="auto"/>
                        <w:bottom w:val="none" w:sz="0" w:space="0" w:color="auto"/>
                        <w:right w:val="none" w:sz="0" w:space="0" w:color="auto"/>
                      </w:divBdr>
                      <w:divsChild>
                        <w:div w:id="876626132">
                          <w:marLeft w:val="0"/>
                          <w:marRight w:val="0"/>
                          <w:marTop w:val="0"/>
                          <w:marBottom w:val="0"/>
                          <w:divBdr>
                            <w:top w:val="none" w:sz="0" w:space="0" w:color="auto"/>
                            <w:left w:val="none" w:sz="0" w:space="0" w:color="auto"/>
                            <w:bottom w:val="none" w:sz="0" w:space="0" w:color="auto"/>
                            <w:right w:val="none" w:sz="0" w:space="0" w:color="auto"/>
                          </w:divBdr>
                          <w:divsChild>
                            <w:div w:id="944768489">
                              <w:marLeft w:val="0"/>
                              <w:marRight w:val="0"/>
                              <w:marTop w:val="0"/>
                              <w:marBottom w:val="0"/>
                              <w:divBdr>
                                <w:top w:val="none" w:sz="0" w:space="0" w:color="auto"/>
                                <w:left w:val="none" w:sz="0" w:space="0" w:color="auto"/>
                                <w:bottom w:val="none" w:sz="0" w:space="0" w:color="auto"/>
                                <w:right w:val="none" w:sz="0" w:space="0" w:color="auto"/>
                              </w:divBdr>
                              <w:divsChild>
                                <w:div w:id="920067069">
                                  <w:marLeft w:val="0"/>
                                  <w:marRight w:val="0"/>
                                  <w:marTop w:val="0"/>
                                  <w:marBottom w:val="0"/>
                                  <w:divBdr>
                                    <w:top w:val="none" w:sz="0" w:space="0" w:color="auto"/>
                                    <w:left w:val="none" w:sz="0" w:space="0" w:color="auto"/>
                                    <w:bottom w:val="none" w:sz="0" w:space="0" w:color="auto"/>
                                    <w:right w:val="none" w:sz="0" w:space="0" w:color="auto"/>
                                  </w:divBdr>
                                  <w:divsChild>
                                    <w:div w:id="286397423">
                                      <w:marLeft w:val="0"/>
                                      <w:marRight w:val="0"/>
                                      <w:marTop w:val="0"/>
                                      <w:marBottom w:val="0"/>
                                      <w:divBdr>
                                        <w:top w:val="none" w:sz="0" w:space="0" w:color="auto"/>
                                        <w:left w:val="none" w:sz="0" w:space="0" w:color="auto"/>
                                        <w:bottom w:val="none" w:sz="0" w:space="0" w:color="auto"/>
                                        <w:right w:val="none" w:sz="0" w:space="0" w:color="auto"/>
                                      </w:divBdr>
                                      <w:divsChild>
                                        <w:div w:id="1397780565">
                                          <w:marLeft w:val="-150"/>
                                          <w:marRight w:val="-150"/>
                                          <w:marTop w:val="0"/>
                                          <w:marBottom w:val="0"/>
                                          <w:divBdr>
                                            <w:top w:val="none" w:sz="0" w:space="0" w:color="auto"/>
                                            <w:left w:val="none" w:sz="0" w:space="0" w:color="auto"/>
                                            <w:bottom w:val="none" w:sz="0" w:space="0" w:color="auto"/>
                                            <w:right w:val="none" w:sz="0" w:space="0" w:color="auto"/>
                                          </w:divBdr>
                                          <w:divsChild>
                                            <w:div w:id="127169656">
                                              <w:marLeft w:val="0"/>
                                              <w:marRight w:val="0"/>
                                              <w:marTop w:val="0"/>
                                              <w:marBottom w:val="0"/>
                                              <w:divBdr>
                                                <w:top w:val="none" w:sz="0" w:space="0" w:color="auto"/>
                                                <w:left w:val="none" w:sz="0" w:space="0" w:color="auto"/>
                                                <w:bottom w:val="none" w:sz="0" w:space="0" w:color="auto"/>
                                                <w:right w:val="none" w:sz="0" w:space="0" w:color="auto"/>
                                              </w:divBdr>
                                              <w:divsChild>
                                                <w:div w:id="319429711">
                                                  <w:marLeft w:val="0"/>
                                                  <w:marRight w:val="0"/>
                                                  <w:marTop w:val="0"/>
                                                  <w:marBottom w:val="0"/>
                                                  <w:divBdr>
                                                    <w:top w:val="none" w:sz="0" w:space="0" w:color="auto"/>
                                                    <w:left w:val="none" w:sz="0" w:space="0" w:color="auto"/>
                                                    <w:bottom w:val="none" w:sz="0" w:space="0" w:color="auto"/>
                                                    <w:right w:val="none" w:sz="0" w:space="0" w:color="auto"/>
                                                  </w:divBdr>
                                                  <w:divsChild>
                                                    <w:div w:id="380715447">
                                                      <w:marLeft w:val="0"/>
                                                      <w:marRight w:val="0"/>
                                                      <w:marTop w:val="0"/>
                                                      <w:marBottom w:val="0"/>
                                                      <w:divBdr>
                                                        <w:top w:val="none" w:sz="0" w:space="0" w:color="auto"/>
                                                        <w:left w:val="none" w:sz="0" w:space="0" w:color="auto"/>
                                                        <w:bottom w:val="none" w:sz="0" w:space="0" w:color="auto"/>
                                                        <w:right w:val="none" w:sz="0" w:space="0" w:color="auto"/>
                                                      </w:divBdr>
                                                      <w:divsChild>
                                                        <w:div w:id="1944923036">
                                                          <w:marLeft w:val="0"/>
                                                          <w:marRight w:val="0"/>
                                                          <w:marTop w:val="0"/>
                                                          <w:marBottom w:val="0"/>
                                                          <w:divBdr>
                                                            <w:top w:val="none" w:sz="0" w:space="0" w:color="auto"/>
                                                            <w:left w:val="none" w:sz="0" w:space="0" w:color="auto"/>
                                                            <w:bottom w:val="none" w:sz="0" w:space="0" w:color="auto"/>
                                                            <w:right w:val="none" w:sz="0" w:space="0" w:color="auto"/>
                                                          </w:divBdr>
                                                          <w:divsChild>
                                                            <w:div w:id="2113891532">
                                                              <w:marLeft w:val="0"/>
                                                              <w:marRight w:val="0"/>
                                                              <w:marTop w:val="0"/>
                                                              <w:marBottom w:val="0"/>
                                                              <w:divBdr>
                                                                <w:top w:val="none" w:sz="0" w:space="0" w:color="auto"/>
                                                                <w:left w:val="none" w:sz="0" w:space="0" w:color="auto"/>
                                                                <w:bottom w:val="none" w:sz="0" w:space="0" w:color="auto"/>
                                                                <w:right w:val="none" w:sz="0" w:space="0" w:color="auto"/>
                                                              </w:divBdr>
                                                              <w:divsChild>
                                                                <w:div w:id="447041795">
                                                                  <w:marLeft w:val="0"/>
                                                                  <w:marRight w:val="0"/>
                                                                  <w:marTop w:val="0"/>
                                                                  <w:marBottom w:val="0"/>
                                                                  <w:divBdr>
                                                                    <w:top w:val="none" w:sz="0" w:space="0" w:color="auto"/>
                                                                    <w:left w:val="none" w:sz="0" w:space="0" w:color="auto"/>
                                                                    <w:bottom w:val="none" w:sz="0" w:space="0" w:color="auto"/>
                                                                    <w:right w:val="none" w:sz="0" w:space="0" w:color="auto"/>
                                                                  </w:divBdr>
                                                                  <w:divsChild>
                                                                    <w:div w:id="1149130942">
                                                                      <w:marLeft w:val="0"/>
                                                                      <w:marRight w:val="0"/>
                                                                      <w:marTop w:val="0"/>
                                                                      <w:marBottom w:val="0"/>
                                                                      <w:divBdr>
                                                                        <w:top w:val="none" w:sz="0" w:space="0" w:color="auto"/>
                                                                        <w:left w:val="none" w:sz="0" w:space="0" w:color="auto"/>
                                                                        <w:bottom w:val="none" w:sz="0" w:space="0" w:color="auto"/>
                                                                        <w:right w:val="none" w:sz="0" w:space="0" w:color="auto"/>
                                                                      </w:divBdr>
                                                                      <w:divsChild>
                                                                        <w:div w:id="1519808174">
                                                                          <w:marLeft w:val="-225"/>
                                                                          <w:marRight w:val="-225"/>
                                                                          <w:marTop w:val="0"/>
                                                                          <w:marBottom w:val="0"/>
                                                                          <w:divBdr>
                                                                            <w:top w:val="none" w:sz="0" w:space="0" w:color="auto"/>
                                                                            <w:left w:val="none" w:sz="0" w:space="0" w:color="auto"/>
                                                                            <w:bottom w:val="none" w:sz="0" w:space="0" w:color="auto"/>
                                                                            <w:right w:val="none" w:sz="0" w:space="0" w:color="auto"/>
                                                                          </w:divBdr>
                                                                          <w:divsChild>
                                                                            <w:div w:id="21010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185755">
      <w:bodyDiv w:val="1"/>
      <w:marLeft w:val="0"/>
      <w:marRight w:val="0"/>
      <w:marTop w:val="0"/>
      <w:marBottom w:val="0"/>
      <w:divBdr>
        <w:top w:val="none" w:sz="0" w:space="0" w:color="auto"/>
        <w:left w:val="none" w:sz="0" w:space="0" w:color="auto"/>
        <w:bottom w:val="none" w:sz="0" w:space="0" w:color="auto"/>
        <w:right w:val="none" w:sz="0" w:space="0" w:color="auto"/>
      </w:divBdr>
    </w:div>
    <w:div w:id="1621375422">
      <w:bodyDiv w:val="1"/>
      <w:marLeft w:val="0"/>
      <w:marRight w:val="0"/>
      <w:marTop w:val="0"/>
      <w:marBottom w:val="0"/>
      <w:divBdr>
        <w:top w:val="none" w:sz="0" w:space="0" w:color="auto"/>
        <w:left w:val="none" w:sz="0" w:space="0" w:color="auto"/>
        <w:bottom w:val="none" w:sz="0" w:space="0" w:color="auto"/>
        <w:right w:val="none" w:sz="0" w:space="0" w:color="auto"/>
      </w:divBdr>
    </w:div>
    <w:div w:id="1621573963">
      <w:bodyDiv w:val="1"/>
      <w:marLeft w:val="0"/>
      <w:marRight w:val="0"/>
      <w:marTop w:val="0"/>
      <w:marBottom w:val="0"/>
      <w:divBdr>
        <w:top w:val="none" w:sz="0" w:space="0" w:color="auto"/>
        <w:left w:val="none" w:sz="0" w:space="0" w:color="auto"/>
        <w:bottom w:val="none" w:sz="0" w:space="0" w:color="auto"/>
        <w:right w:val="none" w:sz="0" w:space="0" w:color="auto"/>
      </w:divBdr>
    </w:div>
    <w:div w:id="1621761465">
      <w:bodyDiv w:val="1"/>
      <w:marLeft w:val="0"/>
      <w:marRight w:val="0"/>
      <w:marTop w:val="0"/>
      <w:marBottom w:val="0"/>
      <w:divBdr>
        <w:top w:val="none" w:sz="0" w:space="0" w:color="auto"/>
        <w:left w:val="none" w:sz="0" w:space="0" w:color="auto"/>
        <w:bottom w:val="none" w:sz="0" w:space="0" w:color="auto"/>
        <w:right w:val="none" w:sz="0" w:space="0" w:color="auto"/>
      </w:divBdr>
    </w:div>
    <w:div w:id="1623539391">
      <w:bodyDiv w:val="1"/>
      <w:marLeft w:val="0"/>
      <w:marRight w:val="0"/>
      <w:marTop w:val="0"/>
      <w:marBottom w:val="0"/>
      <w:divBdr>
        <w:top w:val="none" w:sz="0" w:space="0" w:color="auto"/>
        <w:left w:val="none" w:sz="0" w:space="0" w:color="auto"/>
        <w:bottom w:val="none" w:sz="0" w:space="0" w:color="auto"/>
        <w:right w:val="none" w:sz="0" w:space="0" w:color="auto"/>
      </w:divBdr>
    </w:div>
    <w:div w:id="1625112080">
      <w:bodyDiv w:val="1"/>
      <w:marLeft w:val="0"/>
      <w:marRight w:val="0"/>
      <w:marTop w:val="0"/>
      <w:marBottom w:val="0"/>
      <w:divBdr>
        <w:top w:val="none" w:sz="0" w:space="0" w:color="auto"/>
        <w:left w:val="none" w:sz="0" w:space="0" w:color="auto"/>
        <w:bottom w:val="none" w:sz="0" w:space="0" w:color="auto"/>
        <w:right w:val="none" w:sz="0" w:space="0" w:color="auto"/>
      </w:divBdr>
    </w:div>
    <w:div w:id="1625696573">
      <w:bodyDiv w:val="1"/>
      <w:marLeft w:val="0"/>
      <w:marRight w:val="0"/>
      <w:marTop w:val="0"/>
      <w:marBottom w:val="0"/>
      <w:divBdr>
        <w:top w:val="none" w:sz="0" w:space="0" w:color="auto"/>
        <w:left w:val="none" w:sz="0" w:space="0" w:color="auto"/>
        <w:bottom w:val="none" w:sz="0" w:space="0" w:color="auto"/>
        <w:right w:val="none" w:sz="0" w:space="0" w:color="auto"/>
      </w:divBdr>
      <w:divsChild>
        <w:div w:id="613899253">
          <w:marLeft w:val="0"/>
          <w:marRight w:val="0"/>
          <w:marTop w:val="0"/>
          <w:marBottom w:val="0"/>
          <w:divBdr>
            <w:top w:val="none" w:sz="0" w:space="0" w:color="auto"/>
            <w:left w:val="none" w:sz="0" w:space="0" w:color="auto"/>
            <w:bottom w:val="none" w:sz="0" w:space="0" w:color="auto"/>
            <w:right w:val="none" w:sz="0" w:space="0" w:color="auto"/>
          </w:divBdr>
          <w:divsChild>
            <w:div w:id="326983087">
              <w:marLeft w:val="0"/>
              <w:marRight w:val="0"/>
              <w:marTop w:val="0"/>
              <w:marBottom w:val="0"/>
              <w:divBdr>
                <w:top w:val="none" w:sz="0" w:space="0" w:color="auto"/>
                <w:left w:val="none" w:sz="0" w:space="0" w:color="auto"/>
                <w:bottom w:val="none" w:sz="0" w:space="0" w:color="auto"/>
                <w:right w:val="none" w:sz="0" w:space="0" w:color="auto"/>
              </w:divBdr>
              <w:divsChild>
                <w:div w:id="341011511">
                  <w:marLeft w:val="0"/>
                  <w:marRight w:val="0"/>
                  <w:marTop w:val="0"/>
                  <w:marBottom w:val="0"/>
                  <w:divBdr>
                    <w:top w:val="none" w:sz="0" w:space="0" w:color="auto"/>
                    <w:left w:val="none" w:sz="0" w:space="0" w:color="auto"/>
                    <w:bottom w:val="none" w:sz="0" w:space="0" w:color="auto"/>
                    <w:right w:val="none" w:sz="0" w:space="0" w:color="auto"/>
                  </w:divBdr>
                  <w:divsChild>
                    <w:div w:id="2018120229">
                      <w:marLeft w:val="0"/>
                      <w:marRight w:val="0"/>
                      <w:marTop w:val="0"/>
                      <w:marBottom w:val="0"/>
                      <w:divBdr>
                        <w:top w:val="none" w:sz="0" w:space="0" w:color="auto"/>
                        <w:left w:val="none" w:sz="0" w:space="0" w:color="auto"/>
                        <w:bottom w:val="none" w:sz="0" w:space="0" w:color="auto"/>
                        <w:right w:val="none" w:sz="0" w:space="0" w:color="auto"/>
                      </w:divBdr>
                      <w:divsChild>
                        <w:div w:id="451369256">
                          <w:marLeft w:val="0"/>
                          <w:marRight w:val="0"/>
                          <w:marTop w:val="0"/>
                          <w:marBottom w:val="0"/>
                          <w:divBdr>
                            <w:top w:val="none" w:sz="0" w:space="0" w:color="auto"/>
                            <w:left w:val="none" w:sz="0" w:space="0" w:color="auto"/>
                            <w:bottom w:val="none" w:sz="0" w:space="0" w:color="auto"/>
                            <w:right w:val="none" w:sz="0" w:space="0" w:color="auto"/>
                          </w:divBdr>
                          <w:divsChild>
                            <w:div w:id="1725055762">
                              <w:marLeft w:val="0"/>
                              <w:marRight w:val="0"/>
                              <w:marTop w:val="0"/>
                              <w:marBottom w:val="0"/>
                              <w:divBdr>
                                <w:top w:val="none" w:sz="0" w:space="0" w:color="auto"/>
                                <w:left w:val="none" w:sz="0" w:space="0" w:color="auto"/>
                                <w:bottom w:val="none" w:sz="0" w:space="0" w:color="auto"/>
                                <w:right w:val="none" w:sz="0" w:space="0" w:color="auto"/>
                              </w:divBdr>
                              <w:divsChild>
                                <w:div w:id="967394435">
                                  <w:marLeft w:val="0"/>
                                  <w:marRight w:val="0"/>
                                  <w:marTop w:val="0"/>
                                  <w:marBottom w:val="0"/>
                                  <w:divBdr>
                                    <w:top w:val="none" w:sz="0" w:space="0" w:color="auto"/>
                                    <w:left w:val="none" w:sz="0" w:space="0" w:color="auto"/>
                                    <w:bottom w:val="none" w:sz="0" w:space="0" w:color="auto"/>
                                    <w:right w:val="none" w:sz="0" w:space="0" w:color="auto"/>
                                  </w:divBdr>
                                  <w:divsChild>
                                    <w:div w:id="1895238074">
                                      <w:marLeft w:val="0"/>
                                      <w:marRight w:val="0"/>
                                      <w:marTop w:val="0"/>
                                      <w:marBottom w:val="0"/>
                                      <w:divBdr>
                                        <w:top w:val="none" w:sz="0" w:space="0" w:color="auto"/>
                                        <w:left w:val="none" w:sz="0" w:space="0" w:color="auto"/>
                                        <w:bottom w:val="none" w:sz="0" w:space="0" w:color="auto"/>
                                        <w:right w:val="none" w:sz="0" w:space="0" w:color="auto"/>
                                      </w:divBdr>
                                      <w:divsChild>
                                        <w:div w:id="842402803">
                                          <w:marLeft w:val="0"/>
                                          <w:marRight w:val="0"/>
                                          <w:marTop w:val="0"/>
                                          <w:marBottom w:val="0"/>
                                          <w:divBdr>
                                            <w:top w:val="none" w:sz="0" w:space="0" w:color="auto"/>
                                            <w:left w:val="none" w:sz="0" w:space="0" w:color="auto"/>
                                            <w:bottom w:val="none" w:sz="0" w:space="0" w:color="auto"/>
                                            <w:right w:val="none" w:sz="0" w:space="0" w:color="auto"/>
                                          </w:divBdr>
                                          <w:divsChild>
                                            <w:div w:id="1923445883">
                                              <w:marLeft w:val="0"/>
                                              <w:marRight w:val="0"/>
                                              <w:marTop w:val="0"/>
                                              <w:marBottom w:val="0"/>
                                              <w:divBdr>
                                                <w:top w:val="none" w:sz="0" w:space="0" w:color="auto"/>
                                                <w:left w:val="none" w:sz="0" w:space="0" w:color="auto"/>
                                                <w:bottom w:val="none" w:sz="0" w:space="0" w:color="auto"/>
                                                <w:right w:val="none" w:sz="0" w:space="0" w:color="auto"/>
                                              </w:divBdr>
                                              <w:divsChild>
                                                <w:div w:id="726805323">
                                                  <w:marLeft w:val="0"/>
                                                  <w:marRight w:val="0"/>
                                                  <w:marTop w:val="0"/>
                                                  <w:marBottom w:val="0"/>
                                                  <w:divBdr>
                                                    <w:top w:val="none" w:sz="0" w:space="0" w:color="auto"/>
                                                    <w:left w:val="none" w:sz="0" w:space="0" w:color="auto"/>
                                                    <w:bottom w:val="none" w:sz="0" w:space="0" w:color="auto"/>
                                                    <w:right w:val="none" w:sz="0" w:space="0" w:color="auto"/>
                                                  </w:divBdr>
                                                  <w:divsChild>
                                                    <w:div w:id="1604531972">
                                                      <w:marLeft w:val="0"/>
                                                      <w:marRight w:val="0"/>
                                                      <w:marTop w:val="0"/>
                                                      <w:marBottom w:val="0"/>
                                                      <w:divBdr>
                                                        <w:top w:val="none" w:sz="0" w:space="0" w:color="auto"/>
                                                        <w:left w:val="none" w:sz="0" w:space="0" w:color="auto"/>
                                                        <w:bottom w:val="none" w:sz="0" w:space="0" w:color="auto"/>
                                                        <w:right w:val="none" w:sz="0" w:space="0" w:color="auto"/>
                                                      </w:divBdr>
                                                      <w:divsChild>
                                                        <w:div w:id="607470576">
                                                          <w:marLeft w:val="0"/>
                                                          <w:marRight w:val="0"/>
                                                          <w:marTop w:val="0"/>
                                                          <w:marBottom w:val="0"/>
                                                          <w:divBdr>
                                                            <w:top w:val="none" w:sz="0" w:space="0" w:color="auto"/>
                                                            <w:left w:val="none" w:sz="0" w:space="0" w:color="auto"/>
                                                            <w:bottom w:val="none" w:sz="0" w:space="0" w:color="auto"/>
                                                            <w:right w:val="none" w:sz="0" w:space="0" w:color="auto"/>
                                                          </w:divBdr>
                                                          <w:divsChild>
                                                            <w:div w:id="1799491332">
                                                              <w:marLeft w:val="0"/>
                                                              <w:marRight w:val="0"/>
                                                              <w:marTop w:val="0"/>
                                                              <w:marBottom w:val="0"/>
                                                              <w:divBdr>
                                                                <w:top w:val="none" w:sz="0" w:space="0" w:color="auto"/>
                                                                <w:left w:val="none" w:sz="0" w:space="0" w:color="auto"/>
                                                                <w:bottom w:val="none" w:sz="0" w:space="0" w:color="auto"/>
                                                                <w:right w:val="none" w:sz="0" w:space="0" w:color="auto"/>
                                                              </w:divBdr>
                                                              <w:divsChild>
                                                                <w:div w:id="1023088768">
                                                                  <w:marLeft w:val="0"/>
                                                                  <w:marRight w:val="0"/>
                                                                  <w:marTop w:val="0"/>
                                                                  <w:marBottom w:val="0"/>
                                                                  <w:divBdr>
                                                                    <w:top w:val="none" w:sz="0" w:space="0" w:color="auto"/>
                                                                    <w:left w:val="none" w:sz="0" w:space="0" w:color="auto"/>
                                                                    <w:bottom w:val="none" w:sz="0" w:space="0" w:color="auto"/>
                                                                    <w:right w:val="none" w:sz="0" w:space="0" w:color="auto"/>
                                                                  </w:divBdr>
                                                                  <w:divsChild>
                                                                    <w:div w:id="2133938880">
                                                                      <w:marLeft w:val="0"/>
                                                                      <w:marRight w:val="0"/>
                                                                      <w:marTop w:val="0"/>
                                                                      <w:marBottom w:val="0"/>
                                                                      <w:divBdr>
                                                                        <w:top w:val="none" w:sz="0" w:space="0" w:color="auto"/>
                                                                        <w:left w:val="none" w:sz="0" w:space="0" w:color="auto"/>
                                                                        <w:bottom w:val="none" w:sz="0" w:space="0" w:color="auto"/>
                                                                        <w:right w:val="none" w:sz="0" w:space="0" w:color="auto"/>
                                                                      </w:divBdr>
                                                                      <w:divsChild>
                                                                        <w:div w:id="1455977710">
                                                                          <w:marLeft w:val="0"/>
                                                                          <w:marRight w:val="0"/>
                                                                          <w:marTop w:val="0"/>
                                                                          <w:marBottom w:val="360"/>
                                                                          <w:divBdr>
                                                                            <w:top w:val="none" w:sz="0" w:space="0" w:color="auto"/>
                                                                            <w:left w:val="none" w:sz="0" w:space="0" w:color="auto"/>
                                                                            <w:bottom w:val="none" w:sz="0" w:space="0" w:color="auto"/>
                                                                            <w:right w:val="none" w:sz="0" w:space="0" w:color="auto"/>
                                                                          </w:divBdr>
                                                                          <w:divsChild>
                                                                            <w:div w:id="1805151532">
                                                                              <w:marLeft w:val="0"/>
                                                                              <w:marRight w:val="0"/>
                                                                              <w:marTop w:val="0"/>
                                                                              <w:marBottom w:val="0"/>
                                                                              <w:divBdr>
                                                                                <w:top w:val="none" w:sz="0" w:space="0" w:color="auto"/>
                                                                                <w:left w:val="none" w:sz="0" w:space="0" w:color="auto"/>
                                                                                <w:bottom w:val="none" w:sz="0" w:space="0" w:color="auto"/>
                                                                                <w:right w:val="none" w:sz="0" w:space="0" w:color="auto"/>
                                                                              </w:divBdr>
                                                                              <w:divsChild>
                                                                                <w:div w:id="754059651">
                                                                                  <w:marLeft w:val="0"/>
                                                                                  <w:marRight w:val="0"/>
                                                                                  <w:marTop w:val="0"/>
                                                                                  <w:marBottom w:val="0"/>
                                                                                  <w:divBdr>
                                                                                    <w:top w:val="none" w:sz="0" w:space="0" w:color="auto"/>
                                                                                    <w:left w:val="none" w:sz="0" w:space="0" w:color="auto"/>
                                                                                    <w:bottom w:val="none" w:sz="0" w:space="0" w:color="auto"/>
                                                                                    <w:right w:val="none" w:sz="0" w:space="0" w:color="auto"/>
                                                                                  </w:divBdr>
                                                                                </w:div>
                                                                                <w:div w:id="1223172426">
                                                                                  <w:marLeft w:val="0"/>
                                                                                  <w:marRight w:val="0"/>
                                                                                  <w:marTop w:val="0"/>
                                                                                  <w:marBottom w:val="0"/>
                                                                                  <w:divBdr>
                                                                                    <w:top w:val="none" w:sz="0" w:space="0" w:color="auto"/>
                                                                                    <w:left w:val="none" w:sz="0" w:space="0" w:color="auto"/>
                                                                                    <w:bottom w:val="none" w:sz="0" w:space="0" w:color="auto"/>
                                                                                    <w:right w:val="none" w:sz="0" w:space="0" w:color="auto"/>
                                                                                  </w:divBdr>
                                                                                  <w:divsChild>
                                                                                    <w:div w:id="445389658">
                                                                                      <w:marLeft w:val="0"/>
                                                                                      <w:marRight w:val="0"/>
                                                                                      <w:marTop w:val="0"/>
                                                                                      <w:marBottom w:val="0"/>
                                                                                      <w:divBdr>
                                                                                        <w:top w:val="none" w:sz="0" w:space="0" w:color="auto"/>
                                                                                        <w:left w:val="none" w:sz="0" w:space="0" w:color="auto"/>
                                                                                        <w:bottom w:val="none" w:sz="0" w:space="0" w:color="auto"/>
                                                                                        <w:right w:val="none" w:sz="0" w:space="0" w:color="auto"/>
                                                                                      </w:divBdr>
                                                                                      <w:divsChild>
                                                                                        <w:div w:id="11369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5887531">
      <w:bodyDiv w:val="1"/>
      <w:marLeft w:val="0"/>
      <w:marRight w:val="0"/>
      <w:marTop w:val="0"/>
      <w:marBottom w:val="0"/>
      <w:divBdr>
        <w:top w:val="none" w:sz="0" w:space="0" w:color="auto"/>
        <w:left w:val="none" w:sz="0" w:space="0" w:color="auto"/>
        <w:bottom w:val="none" w:sz="0" w:space="0" w:color="auto"/>
        <w:right w:val="none" w:sz="0" w:space="0" w:color="auto"/>
      </w:divBdr>
    </w:div>
    <w:div w:id="1626041414">
      <w:bodyDiv w:val="1"/>
      <w:marLeft w:val="0"/>
      <w:marRight w:val="0"/>
      <w:marTop w:val="0"/>
      <w:marBottom w:val="0"/>
      <w:divBdr>
        <w:top w:val="none" w:sz="0" w:space="0" w:color="auto"/>
        <w:left w:val="none" w:sz="0" w:space="0" w:color="auto"/>
        <w:bottom w:val="none" w:sz="0" w:space="0" w:color="auto"/>
        <w:right w:val="none" w:sz="0" w:space="0" w:color="auto"/>
      </w:divBdr>
    </w:div>
    <w:div w:id="1626233039">
      <w:bodyDiv w:val="1"/>
      <w:marLeft w:val="0"/>
      <w:marRight w:val="0"/>
      <w:marTop w:val="0"/>
      <w:marBottom w:val="0"/>
      <w:divBdr>
        <w:top w:val="none" w:sz="0" w:space="0" w:color="auto"/>
        <w:left w:val="none" w:sz="0" w:space="0" w:color="auto"/>
        <w:bottom w:val="none" w:sz="0" w:space="0" w:color="auto"/>
        <w:right w:val="none" w:sz="0" w:space="0" w:color="auto"/>
      </w:divBdr>
    </w:div>
    <w:div w:id="1626347969">
      <w:bodyDiv w:val="1"/>
      <w:marLeft w:val="0"/>
      <w:marRight w:val="0"/>
      <w:marTop w:val="0"/>
      <w:marBottom w:val="0"/>
      <w:divBdr>
        <w:top w:val="none" w:sz="0" w:space="0" w:color="auto"/>
        <w:left w:val="none" w:sz="0" w:space="0" w:color="auto"/>
        <w:bottom w:val="none" w:sz="0" w:space="0" w:color="auto"/>
        <w:right w:val="none" w:sz="0" w:space="0" w:color="auto"/>
      </w:divBdr>
    </w:div>
    <w:div w:id="1626882944">
      <w:bodyDiv w:val="1"/>
      <w:marLeft w:val="0"/>
      <w:marRight w:val="0"/>
      <w:marTop w:val="0"/>
      <w:marBottom w:val="0"/>
      <w:divBdr>
        <w:top w:val="none" w:sz="0" w:space="0" w:color="auto"/>
        <w:left w:val="none" w:sz="0" w:space="0" w:color="auto"/>
        <w:bottom w:val="none" w:sz="0" w:space="0" w:color="auto"/>
        <w:right w:val="none" w:sz="0" w:space="0" w:color="auto"/>
      </w:divBdr>
    </w:div>
    <w:div w:id="1626890949">
      <w:bodyDiv w:val="1"/>
      <w:marLeft w:val="0"/>
      <w:marRight w:val="0"/>
      <w:marTop w:val="0"/>
      <w:marBottom w:val="0"/>
      <w:divBdr>
        <w:top w:val="none" w:sz="0" w:space="0" w:color="auto"/>
        <w:left w:val="none" w:sz="0" w:space="0" w:color="auto"/>
        <w:bottom w:val="none" w:sz="0" w:space="0" w:color="auto"/>
        <w:right w:val="none" w:sz="0" w:space="0" w:color="auto"/>
      </w:divBdr>
    </w:div>
    <w:div w:id="1627350662">
      <w:bodyDiv w:val="1"/>
      <w:marLeft w:val="0"/>
      <w:marRight w:val="0"/>
      <w:marTop w:val="0"/>
      <w:marBottom w:val="0"/>
      <w:divBdr>
        <w:top w:val="none" w:sz="0" w:space="0" w:color="auto"/>
        <w:left w:val="none" w:sz="0" w:space="0" w:color="auto"/>
        <w:bottom w:val="none" w:sz="0" w:space="0" w:color="auto"/>
        <w:right w:val="none" w:sz="0" w:space="0" w:color="auto"/>
      </w:divBdr>
      <w:divsChild>
        <w:div w:id="612632939">
          <w:marLeft w:val="0"/>
          <w:marRight w:val="0"/>
          <w:marTop w:val="0"/>
          <w:marBottom w:val="0"/>
          <w:divBdr>
            <w:top w:val="none" w:sz="0" w:space="0" w:color="auto"/>
            <w:left w:val="none" w:sz="0" w:space="0" w:color="auto"/>
            <w:bottom w:val="none" w:sz="0" w:space="0" w:color="auto"/>
            <w:right w:val="none" w:sz="0" w:space="0" w:color="auto"/>
          </w:divBdr>
        </w:div>
      </w:divsChild>
    </w:div>
    <w:div w:id="1627540666">
      <w:bodyDiv w:val="1"/>
      <w:marLeft w:val="0"/>
      <w:marRight w:val="0"/>
      <w:marTop w:val="0"/>
      <w:marBottom w:val="0"/>
      <w:divBdr>
        <w:top w:val="none" w:sz="0" w:space="0" w:color="auto"/>
        <w:left w:val="none" w:sz="0" w:space="0" w:color="auto"/>
        <w:bottom w:val="none" w:sz="0" w:space="0" w:color="auto"/>
        <w:right w:val="none" w:sz="0" w:space="0" w:color="auto"/>
      </w:divBdr>
    </w:div>
    <w:div w:id="1627815918">
      <w:bodyDiv w:val="1"/>
      <w:marLeft w:val="0"/>
      <w:marRight w:val="0"/>
      <w:marTop w:val="0"/>
      <w:marBottom w:val="0"/>
      <w:divBdr>
        <w:top w:val="none" w:sz="0" w:space="0" w:color="auto"/>
        <w:left w:val="none" w:sz="0" w:space="0" w:color="auto"/>
        <w:bottom w:val="none" w:sz="0" w:space="0" w:color="auto"/>
        <w:right w:val="none" w:sz="0" w:space="0" w:color="auto"/>
      </w:divBdr>
    </w:div>
    <w:div w:id="1628387639">
      <w:bodyDiv w:val="1"/>
      <w:marLeft w:val="0"/>
      <w:marRight w:val="0"/>
      <w:marTop w:val="0"/>
      <w:marBottom w:val="0"/>
      <w:divBdr>
        <w:top w:val="none" w:sz="0" w:space="0" w:color="auto"/>
        <w:left w:val="none" w:sz="0" w:space="0" w:color="auto"/>
        <w:bottom w:val="none" w:sz="0" w:space="0" w:color="auto"/>
        <w:right w:val="none" w:sz="0" w:space="0" w:color="auto"/>
      </w:divBdr>
    </w:div>
    <w:div w:id="1628395556">
      <w:bodyDiv w:val="1"/>
      <w:marLeft w:val="0"/>
      <w:marRight w:val="0"/>
      <w:marTop w:val="0"/>
      <w:marBottom w:val="0"/>
      <w:divBdr>
        <w:top w:val="none" w:sz="0" w:space="0" w:color="auto"/>
        <w:left w:val="none" w:sz="0" w:space="0" w:color="auto"/>
        <w:bottom w:val="none" w:sz="0" w:space="0" w:color="auto"/>
        <w:right w:val="none" w:sz="0" w:space="0" w:color="auto"/>
      </w:divBdr>
    </w:div>
    <w:div w:id="1628469359">
      <w:bodyDiv w:val="1"/>
      <w:marLeft w:val="0"/>
      <w:marRight w:val="0"/>
      <w:marTop w:val="0"/>
      <w:marBottom w:val="0"/>
      <w:divBdr>
        <w:top w:val="none" w:sz="0" w:space="0" w:color="auto"/>
        <w:left w:val="none" w:sz="0" w:space="0" w:color="auto"/>
        <w:bottom w:val="none" w:sz="0" w:space="0" w:color="auto"/>
        <w:right w:val="none" w:sz="0" w:space="0" w:color="auto"/>
      </w:divBdr>
    </w:div>
    <w:div w:id="1628853098">
      <w:bodyDiv w:val="1"/>
      <w:marLeft w:val="0"/>
      <w:marRight w:val="0"/>
      <w:marTop w:val="0"/>
      <w:marBottom w:val="0"/>
      <w:divBdr>
        <w:top w:val="none" w:sz="0" w:space="0" w:color="auto"/>
        <w:left w:val="none" w:sz="0" w:space="0" w:color="auto"/>
        <w:bottom w:val="none" w:sz="0" w:space="0" w:color="auto"/>
        <w:right w:val="none" w:sz="0" w:space="0" w:color="auto"/>
      </w:divBdr>
    </w:div>
    <w:div w:id="1629117108">
      <w:bodyDiv w:val="1"/>
      <w:marLeft w:val="0"/>
      <w:marRight w:val="0"/>
      <w:marTop w:val="0"/>
      <w:marBottom w:val="0"/>
      <w:divBdr>
        <w:top w:val="none" w:sz="0" w:space="0" w:color="auto"/>
        <w:left w:val="none" w:sz="0" w:space="0" w:color="auto"/>
        <w:bottom w:val="none" w:sz="0" w:space="0" w:color="auto"/>
        <w:right w:val="none" w:sz="0" w:space="0" w:color="auto"/>
      </w:divBdr>
    </w:div>
    <w:div w:id="1629433478">
      <w:bodyDiv w:val="1"/>
      <w:marLeft w:val="0"/>
      <w:marRight w:val="0"/>
      <w:marTop w:val="0"/>
      <w:marBottom w:val="0"/>
      <w:divBdr>
        <w:top w:val="none" w:sz="0" w:space="0" w:color="auto"/>
        <w:left w:val="none" w:sz="0" w:space="0" w:color="auto"/>
        <w:bottom w:val="none" w:sz="0" w:space="0" w:color="auto"/>
        <w:right w:val="none" w:sz="0" w:space="0" w:color="auto"/>
      </w:divBdr>
    </w:div>
    <w:div w:id="1629437069">
      <w:bodyDiv w:val="1"/>
      <w:marLeft w:val="0"/>
      <w:marRight w:val="0"/>
      <w:marTop w:val="0"/>
      <w:marBottom w:val="0"/>
      <w:divBdr>
        <w:top w:val="none" w:sz="0" w:space="0" w:color="auto"/>
        <w:left w:val="none" w:sz="0" w:space="0" w:color="auto"/>
        <w:bottom w:val="none" w:sz="0" w:space="0" w:color="auto"/>
        <w:right w:val="none" w:sz="0" w:space="0" w:color="auto"/>
      </w:divBdr>
      <w:divsChild>
        <w:div w:id="1776360379">
          <w:marLeft w:val="0"/>
          <w:marRight w:val="0"/>
          <w:marTop w:val="0"/>
          <w:marBottom w:val="0"/>
          <w:divBdr>
            <w:top w:val="none" w:sz="0" w:space="0" w:color="auto"/>
            <w:left w:val="none" w:sz="0" w:space="0" w:color="auto"/>
            <w:bottom w:val="none" w:sz="0" w:space="0" w:color="auto"/>
            <w:right w:val="none" w:sz="0" w:space="0" w:color="auto"/>
          </w:divBdr>
          <w:divsChild>
            <w:div w:id="832602007">
              <w:marLeft w:val="0"/>
              <w:marRight w:val="0"/>
              <w:marTop w:val="0"/>
              <w:marBottom w:val="0"/>
              <w:divBdr>
                <w:top w:val="none" w:sz="0" w:space="0" w:color="auto"/>
                <w:left w:val="none" w:sz="0" w:space="0" w:color="auto"/>
                <w:bottom w:val="none" w:sz="0" w:space="0" w:color="auto"/>
                <w:right w:val="none" w:sz="0" w:space="0" w:color="auto"/>
              </w:divBdr>
              <w:divsChild>
                <w:div w:id="591008834">
                  <w:marLeft w:val="0"/>
                  <w:marRight w:val="0"/>
                  <w:marTop w:val="0"/>
                  <w:marBottom w:val="0"/>
                  <w:divBdr>
                    <w:top w:val="none" w:sz="0" w:space="0" w:color="auto"/>
                    <w:left w:val="none" w:sz="0" w:space="0" w:color="auto"/>
                    <w:bottom w:val="none" w:sz="0" w:space="0" w:color="auto"/>
                    <w:right w:val="none" w:sz="0" w:space="0" w:color="auto"/>
                  </w:divBdr>
                  <w:divsChild>
                    <w:div w:id="713698995">
                      <w:marLeft w:val="0"/>
                      <w:marRight w:val="0"/>
                      <w:marTop w:val="0"/>
                      <w:marBottom w:val="0"/>
                      <w:divBdr>
                        <w:top w:val="none" w:sz="0" w:space="0" w:color="auto"/>
                        <w:left w:val="none" w:sz="0" w:space="0" w:color="auto"/>
                        <w:bottom w:val="none" w:sz="0" w:space="0" w:color="auto"/>
                        <w:right w:val="none" w:sz="0" w:space="0" w:color="auto"/>
                      </w:divBdr>
                      <w:divsChild>
                        <w:div w:id="423231866">
                          <w:marLeft w:val="0"/>
                          <w:marRight w:val="0"/>
                          <w:marTop w:val="0"/>
                          <w:marBottom w:val="0"/>
                          <w:divBdr>
                            <w:top w:val="none" w:sz="0" w:space="0" w:color="auto"/>
                            <w:left w:val="none" w:sz="0" w:space="0" w:color="auto"/>
                            <w:bottom w:val="none" w:sz="0" w:space="0" w:color="auto"/>
                            <w:right w:val="none" w:sz="0" w:space="0" w:color="auto"/>
                          </w:divBdr>
                          <w:divsChild>
                            <w:div w:id="796993956">
                              <w:marLeft w:val="0"/>
                              <w:marRight w:val="0"/>
                              <w:marTop w:val="0"/>
                              <w:marBottom w:val="0"/>
                              <w:divBdr>
                                <w:top w:val="none" w:sz="0" w:space="0" w:color="auto"/>
                                <w:left w:val="none" w:sz="0" w:space="0" w:color="auto"/>
                                <w:bottom w:val="none" w:sz="0" w:space="0" w:color="auto"/>
                                <w:right w:val="none" w:sz="0" w:space="0" w:color="auto"/>
                              </w:divBdr>
                              <w:divsChild>
                                <w:div w:id="13765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354380">
      <w:bodyDiv w:val="1"/>
      <w:marLeft w:val="0"/>
      <w:marRight w:val="0"/>
      <w:marTop w:val="0"/>
      <w:marBottom w:val="0"/>
      <w:divBdr>
        <w:top w:val="none" w:sz="0" w:space="0" w:color="auto"/>
        <w:left w:val="none" w:sz="0" w:space="0" w:color="auto"/>
        <w:bottom w:val="none" w:sz="0" w:space="0" w:color="auto"/>
        <w:right w:val="none" w:sz="0" w:space="0" w:color="auto"/>
      </w:divBdr>
    </w:div>
    <w:div w:id="1631862887">
      <w:bodyDiv w:val="1"/>
      <w:marLeft w:val="0"/>
      <w:marRight w:val="0"/>
      <w:marTop w:val="0"/>
      <w:marBottom w:val="0"/>
      <w:divBdr>
        <w:top w:val="none" w:sz="0" w:space="0" w:color="auto"/>
        <w:left w:val="none" w:sz="0" w:space="0" w:color="auto"/>
        <w:bottom w:val="none" w:sz="0" w:space="0" w:color="auto"/>
        <w:right w:val="none" w:sz="0" w:space="0" w:color="auto"/>
      </w:divBdr>
    </w:div>
    <w:div w:id="1633710968">
      <w:bodyDiv w:val="1"/>
      <w:marLeft w:val="0"/>
      <w:marRight w:val="0"/>
      <w:marTop w:val="0"/>
      <w:marBottom w:val="0"/>
      <w:divBdr>
        <w:top w:val="none" w:sz="0" w:space="0" w:color="auto"/>
        <w:left w:val="none" w:sz="0" w:space="0" w:color="auto"/>
        <w:bottom w:val="none" w:sz="0" w:space="0" w:color="auto"/>
        <w:right w:val="none" w:sz="0" w:space="0" w:color="auto"/>
      </w:divBdr>
    </w:div>
    <w:div w:id="1633750958">
      <w:bodyDiv w:val="1"/>
      <w:marLeft w:val="0"/>
      <w:marRight w:val="0"/>
      <w:marTop w:val="0"/>
      <w:marBottom w:val="0"/>
      <w:divBdr>
        <w:top w:val="none" w:sz="0" w:space="0" w:color="auto"/>
        <w:left w:val="none" w:sz="0" w:space="0" w:color="auto"/>
        <w:bottom w:val="none" w:sz="0" w:space="0" w:color="auto"/>
        <w:right w:val="none" w:sz="0" w:space="0" w:color="auto"/>
      </w:divBdr>
      <w:divsChild>
        <w:div w:id="1936554702">
          <w:marLeft w:val="0"/>
          <w:marRight w:val="0"/>
          <w:marTop w:val="0"/>
          <w:marBottom w:val="0"/>
          <w:divBdr>
            <w:top w:val="none" w:sz="0" w:space="0" w:color="auto"/>
            <w:left w:val="none" w:sz="0" w:space="0" w:color="auto"/>
            <w:bottom w:val="none" w:sz="0" w:space="0" w:color="auto"/>
            <w:right w:val="none" w:sz="0" w:space="0" w:color="auto"/>
          </w:divBdr>
          <w:divsChild>
            <w:div w:id="1081633299">
              <w:marLeft w:val="0"/>
              <w:marRight w:val="0"/>
              <w:marTop w:val="0"/>
              <w:marBottom w:val="0"/>
              <w:divBdr>
                <w:top w:val="none" w:sz="0" w:space="0" w:color="auto"/>
                <w:left w:val="none" w:sz="0" w:space="0" w:color="auto"/>
                <w:bottom w:val="none" w:sz="0" w:space="0" w:color="auto"/>
                <w:right w:val="none" w:sz="0" w:space="0" w:color="auto"/>
              </w:divBdr>
              <w:divsChild>
                <w:div w:id="141965361">
                  <w:marLeft w:val="0"/>
                  <w:marRight w:val="0"/>
                  <w:marTop w:val="0"/>
                  <w:marBottom w:val="0"/>
                  <w:divBdr>
                    <w:top w:val="none" w:sz="0" w:space="0" w:color="auto"/>
                    <w:left w:val="none" w:sz="0" w:space="0" w:color="auto"/>
                    <w:bottom w:val="none" w:sz="0" w:space="0" w:color="auto"/>
                    <w:right w:val="none" w:sz="0" w:space="0" w:color="auto"/>
                  </w:divBdr>
                  <w:divsChild>
                    <w:div w:id="295064525">
                      <w:marLeft w:val="107"/>
                      <w:marRight w:val="0"/>
                      <w:marTop w:val="107"/>
                      <w:marBottom w:val="107"/>
                      <w:divBdr>
                        <w:top w:val="none" w:sz="0" w:space="0" w:color="auto"/>
                        <w:left w:val="none" w:sz="0" w:space="0" w:color="auto"/>
                        <w:bottom w:val="none" w:sz="0" w:space="0" w:color="auto"/>
                        <w:right w:val="none" w:sz="0" w:space="0" w:color="auto"/>
                      </w:divBdr>
                      <w:divsChild>
                        <w:div w:id="1053122240">
                          <w:marLeft w:val="0"/>
                          <w:marRight w:val="0"/>
                          <w:marTop w:val="0"/>
                          <w:marBottom w:val="0"/>
                          <w:divBdr>
                            <w:top w:val="none" w:sz="0" w:space="0" w:color="auto"/>
                            <w:left w:val="none" w:sz="0" w:space="0" w:color="auto"/>
                            <w:bottom w:val="none" w:sz="0" w:space="0" w:color="auto"/>
                            <w:right w:val="none" w:sz="0" w:space="0" w:color="auto"/>
                          </w:divBdr>
                          <w:divsChild>
                            <w:div w:id="2110081287">
                              <w:marLeft w:val="0"/>
                              <w:marRight w:val="0"/>
                              <w:marTop w:val="0"/>
                              <w:marBottom w:val="0"/>
                              <w:divBdr>
                                <w:top w:val="none" w:sz="0" w:space="0" w:color="auto"/>
                                <w:left w:val="none" w:sz="0" w:space="0" w:color="auto"/>
                                <w:bottom w:val="none" w:sz="0" w:space="0" w:color="auto"/>
                                <w:right w:val="none" w:sz="0" w:space="0" w:color="auto"/>
                              </w:divBdr>
                              <w:divsChild>
                                <w:div w:id="891431465">
                                  <w:marLeft w:val="0"/>
                                  <w:marRight w:val="0"/>
                                  <w:marTop w:val="0"/>
                                  <w:marBottom w:val="0"/>
                                  <w:divBdr>
                                    <w:top w:val="none" w:sz="0" w:space="0" w:color="auto"/>
                                    <w:left w:val="none" w:sz="0" w:space="0" w:color="auto"/>
                                    <w:bottom w:val="none" w:sz="0" w:space="0" w:color="auto"/>
                                    <w:right w:val="none" w:sz="0" w:space="0" w:color="auto"/>
                                  </w:divBdr>
                                  <w:divsChild>
                                    <w:div w:id="1900703826">
                                      <w:marLeft w:val="0"/>
                                      <w:marRight w:val="0"/>
                                      <w:marTop w:val="0"/>
                                      <w:marBottom w:val="0"/>
                                      <w:divBdr>
                                        <w:top w:val="none" w:sz="0" w:space="0" w:color="auto"/>
                                        <w:left w:val="none" w:sz="0" w:space="0" w:color="auto"/>
                                        <w:bottom w:val="none" w:sz="0" w:space="0" w:color="auto"/>
                                        <w:right w:val="none" w:sz="0" w:space="0" w:color="auto"/>
                                      </w:divBdr>
                                      <w:divsChild>
                                        <w:div w:id="1606187696">
                                          <w:marLeft w:val="0"/>
                                          <w:marRight w:val="0"/>
                                          <w:marTop w:val="0"/>
                                          <w:marBottom w:val="0"/>
                                          <w:divBdr>
                                            <w:top w:val="none" w:sz="0" w:space="0" w:color="auto"/>
                                            <w:left w:val="none" w:sz="0" w:space="0" w:color="auto"/>
                                            <w:bottom w:val="none" w:sz="0" w:space="0" w:color="auto"/>
                                            <w:right w:val="none" w:sz="0" w:space="0" w:color="auto"/>
                                          </w:divBdr>
                                          <w:divsChild>
                                            <w:div w:id="1545602931">
                                              <w:marLeft w:val="0"/>
                                              <w:marRight w:val="0"/>
                                              <w:marTop w:val="0"/>
                                              <w:marBottom w:val="0"/>
                                              <w:divBdr>
                                                <w:top w:val="none" w:sz="0" w:space="0" w:color="auto"/>
                                                <w:left w:val="none" w:sz="0" w:space="0" w:color="auto"/>
                                                <w:bottom w:val="none" w:sz="0" w:space="0" w:color="auto"/>
                                                <w:right w:val="none" w:sz="0" w:space="0" w:color="auto"/>
                                              </w:divBdr>
                                              <w:divsChild>
                                                <w:div w:id="785386956">
                                                  <w:marLeft w:val="0"/>
                                                  <w:marRight w:val="0"/>
                                                  <w:marTop w:val="0"/>
                                                  <w:marBottom w:val="0"/>
                                                  <w:divBdr>
                                                    <w:top w:val="none" w:sz="0" w:space="0" w:color="auto"/>
                                                    <w:left w:val="none" w:sz="0" w:space="0" w:color="auto"/>
                                                    <w:bottom w:val="none" w:sz="0" w:space="0" w:color="auto"/>
                                                    <w:right w:val="none" w:sz="0" w:space="0" w:color="auto"/>
                                                  </w:divBdr>
                                                  <w:divsChild>
                                                    <w:div w:id="1022820937">
                                                      <w:marLeft w:val="0"/>
                                                      <w:marRight w:val="0"/>
                                                      <w:marTop w:val="0"/>
                                                      <w:marBottom w:val="0"/>
                                                      <w:divBdr>
                                                        <w:top w:val="none" w:sz="0" w:space="0" w:color="auto"/>
                                                        <w:left w:val="none" w:sz="0" w:space="0" w:color="auto"/>
                                                        <w:bottom w:val="none" w:sz="0" w:space="0" w:color="auto"/>
                                                        <w:right w:val="none" w:sz="0" w:space="0" w:color="auto"/>
                                                      </w:divBdr>
                                                      <w:divsChild>
                                                        <w:div w:id="1633826121">
                                                          <w:marLeft w:val="0"/>
                                                          <w:marRight w:val="0"/>
                                                          <w:marTop w:val="0"/>
                                                          <w:marBottom w:val="0"/>
                                                          <w:divBdr>
                                                            <w:top w:val="none" w:sz="0" w:space="0" w:color="auto"/>
                                                            <w:left w:val="none" w:sz="0" w:space="0" w:color="auto"/>
                                                            <w:bottom w:val="none" w:sz="0" w:space="0" w:color="auto"/>
                                                            <w:right w:val="none" w:sz="0" w:space="0" w:color="auto"/>
                                                          </w:divBdr>
                                                          <w:divsChild>
                                                            <w:div w:id="1400904655">
                                                              <w:marLeft w:val="0"/>
                                                              <w:marRight w:val="0"/>
                                                              <w:marTop w:val="0"/>
                                                              <w:marBottom w:val="0"/>
                                                              <w:divBdr>
                                                                <w:top w:val="none" w:sz="0" w:space="0" w:color="auto"/>
                                                                <w:left w:val="none" w:sz="0" w:space="0" w:color="auto"/>
                                                                <w:bottom w:val="none" w:sz="0" w:space="0" w:color="auto"/>
                                                                <w:right w:val="none" w:sz="0" w:space="0" w:color="auto"/>
                                                              </w:divBdr>
                                                              <w:divsChild>
                                                                <w:div w:id="1944335256">
                                                                  <w:marLeft w:val="0"/>
                                                                  <w:marRight w:val="0"/>
                                                                  <w:marTop w:val="0"/>
                                                                  <w:marBottom w:val="0"/>
                                                                  <w:divBdr>
                                                                    <w:top w:val="none" w:sz="0" w:space="0" w:color="auto"/>
                                                                    <w:left w:val="none" w:sz="0" w:space="0" w:color="auto"/>
                                                                    <w:bottom w:val="none" w:sz="0" w:space="0" w:color="auto"/>
                                                                    <w:right w:val="none" w:sz="0" w:space="0" w:color="auto"/>
                                                                  </w:divBdr>
                                                                  <w:divsChild>
                                                                    <w:div w:id="99248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4796219">
      <w:bodyDiv w:val="1"/>
      <w:marLeft w:val="0"/>
      <w:marRight w:val="0"/>
      <w:marTop w:val="0"/>
      <w:marBottom w:val="0"/>
      <w:divBdr>
        <w:top w:val="none" w:sz="0" w:space="0" w:color="auto"/>
        <w:left w:val="none" w:sz="0" w:space="0" w:color="auto"/>
        <w:bottom w:val="none" w:sz="0" w:space="0" w:color="auto"/>
        <w:right w:val="none" w:sz="0" w:space="0" w:color="auto"/>
      </w:divBdr>
      <w:divsChild>
        <w:div w:id="291250831">
          <w:marLeft w:val="0"/>
          <w:marRight w:val="0"/>
          <w:marTop w:val="0"/>
          <w:marBottom w:val="0"/>
          <w:divBdr>
            <w:top w:val="none" w:sz="0" w:space="0" w:color="auto"/>
            <w:left w:val="none" w:sz="0" w:space="0" w:color="auto"/>
            <w:bottom w:val="none" w:sz="0" w:space="0" w:color="auto"/>
            <w:right w:val="none" w:sz="0" w:space="0" w:color="auto"/>
          </w:divBdr>
        </w:div>
      </w:divsChild>
    </w:div>
    <w:div w:id="1634870636">
      <w:bodyDiv w:val="1"/>
      <w:marLeft w:val="0"/>
      <w:marRight w:val="0"/>
      <w:marTop w:val="0"/>
      <w:marBottom w:val="0"/>
      <w:divBdr>
        <w:top w:val="none" w:sz="0" w:space="0" w:color="auto"/>
        <w:left w:val="none" w:sz="0" w:space="0" w:color="auto"/>
        <w:bottom w:val="none" w:sz="0" w:space="0" w:color="auto"/>
        <w:right w:val="none" w:sz="0" w:space="0" w:color="auto"/>
      </w:divBdr>
      <w:divsChild>
        <w:div w:id="1542861947">
          <w:marLeft w:val="0"/>
          <w:marRight w:val="0"/>
          <w:marTop w:val="0"/>
          <w:marBottom w:val="0"/>
          <w:divBdr>
            <w:top w:val="none" w:sz="0" w:space="0" w:color="auto"/>
            <w:left w:val="none" w:sz="0" w:space="0" w:color="auto"/>
            <w:bottom w:val="none" w:sz="0" w:space="0" w:color="auto"/>
            <w:right w:val="none" w:sz="0" w:space="0" w:color="auto"/>
          </w:divBdr>
          <w:divsChild>
            <w:div w:id="1765606479">
              <w:marLeft w:val="0"/>
              <w:marRight w:val="0"/>
              <w:marTop w:val="0"/>
              <w:marBottom w:val="0"/>
              <w:divBdr>
                <w:top w:val="none" w:sz="0" w:space="0" w:color="auto"/>
                <w:left w:val="none" w:sz="0" w:space="0" w:color="auto"/>
                <w:bottom w:val="none" w:sz="0" w:space="0" w:color="auto"/>
                <w:right w:val="none" w:sz="0" w:space="0" w:color="auto"/>
              </w:divBdr>
              <w:divsChild>
                <w:div w:id="870997685">
                  <w:marLeft w:val="0"/>
                  <w:marRight w:val="0"/>
                  <w:marTop w:val="0"/>
                  <w:marBottom w:val="0"/>
                  <w:divBdr>
                    <w:top w:val="none" w:sz="0" w:space="0" w:color="auto"/>
                    <w:left w:val="none" w:sz="0" w:space="0" w:color="auto"/>
                    <w:bottom w:val="none" w:sz="0" w:space="0" w:color="auto"/>
                    <w:right w:val="none" w:sz="0" w:space="0" w:color="auto"/>
                  </w:divBdr>
                  <w:divsChild>
                    <w:div w:id="303972725">
                      <w:marLeft w:val="0"/>
                      <w:marRight w:val="0"/>
                      <w:marTop w:val="0"/>
                      <w:marBottom w:val="0"/>
                      <w:divBdr>
                        <w:top w:val="none" w:sz="0" w:space="0" w:color="auto"/>
                        <w:left w:val="none" w:sz="0" w:space="0" w:color="auto"/>
                        <w:bottom w:val="none" w:sz="0" w:space="0" w:color="auto"/>
                        <w:right w:val="none" w:sz="0" w:space="0" w:color="auto"/>
                      </w:divBdr>
                      <w:divsChild>
                        <w:div w:id="1912539861">
                          <w:marLeft w:val="0"/>
                          <w:marRight w:val="0"/>
                          <w:marTop w:val="0"/>
                          <w:marBottom w:val="0"/>
                          <w:divBdr>
                            <w:top w:val="none" w:sz="0" w:space="0" w:color="auto"/>
                            <w:left w:val="none" w:sz="0" w:space="0" w:color="auto"/>
                            <w:bottom w:val="none" w:sz="0" w:space="0" w:color="auto"/>
                            <w:right w:val="none" w:sz="0" w:space="0" w:color="auto"/>
                          </w:divBdr>
                          <w:divsChild>
                            <w:div w:id="1849901634">
                              <w:marLeft w:val="0"/>
                              <w:marRight w:val="0"/>
                              <w:marTop w:val="0"/>
                              <w:marBottom w:val="0"/>
                              <w:divBdr>
                                <w:top w:val="none" w:sz="0" w:space="0" w:color="auto"/>
                                <w:left w:val="none" w:sz="0" w:space="0" w:color="auto"/>
                                <w:bottom w:val="none" w:sz="0" w:space="0" w:color="auto"/>
                                <w:right w:val="none" w:sz="0" w:space="0" w:color="auto"/>
                              </w:divBdr>
                              <w:divsChild>
                                <w:div w:id="224607579">
                                  <w:marLeft w:val="0"/>
                                  <w:marRight w:val="0"/>
                                  <w:marTop w:val="0"/>
                                  <w:marBottom w:val="0"/>
                                  <w:divBdr>
                                    <w:top w:val="none" w:sz="0" w:space="0" w:color="auto"/>
                                    <w:left w:val="none" w:sz="0" w:space="0" w:color="auto"/>
                                    <w:bottom w:val="none" w:sz="0" w:space="0" w:color="auto"/>
                                    <w:right w:val="none" w:sz="0" w:space="0" w:color="auto"/>
                                  </w:divBdr>
                                  <w:divsChild>
                                    <w:div w:id="1906913030">
                                      <w:marLeft w:val="0"/>
                                      <w:marRight w:val="0"/>
                                      <w:marTop w:val="0"/>
                                      <w:marBottom w:val="0"/>
                                      <w:divBdr>
                                        <w:top w:val="none" w:sz="0" w:space="0" w:color="auto"/>
                                        <w:left w:val="none" w:sz="0" w:space="0" w:color="auto"/>
                                        <w:bottom w:val="none" w:sz="0" w:space="0" w:color="auto"/>
                                        <w:right w:val="none" w:sz="0" w:space="0" w:color="auto"/>
                                      </w:divBdr>
                                      <w:divsChild>
                                        <w:div w:id="602999014">
                                          <w:marLeft w:val="-150"/>
                                          <w:marRight w:val="-150"/>
                                          <w:marTop w:val="0"/>
                                          <w:marBottom w:val="0"/>
                                          <w:divBdr>
                                            <w:top w:val="none" w:sz="0" w:space="0" w:color="auto"/>
                                            <w:left w:val="none" w:sz="0" w:space="0" w:color="auto"/>
                                            <w:bottom w:val="none" w:sz="0" w:space="0" w:color="auto"/>
                                            <w:right w:val="none" w:sz="0" w:space="0" w:color="auto"/>
                                          </w:divBdr>
                                          <w:divsChild>
                                            <w:div w:id="151140767">
                                              <w:marLeft w:val="0"/>
                                              <w:marRight w:val="0"/>
                                              <w:marTop w:val="0"/>
                                              <w:marBottom w:val="0"/>
                                              <w:divBdr>
                                                <w:top w:val="none" w:sz="0" w:space="0" w:color="auto"/>
                                                <w:left w:val="none" w:sz="0" w:space="0" w:color="auto"/>
                                                <w:bottom w:val="none" w:sz="0" w:space="0" w:color="auto"/>
                                                <w:right w:val="none" w:sz="0" w:space="0" w:color="auto"/>
                                              </w:divBdr>
                                              <w:divsChild>
                                                <w:div w:id="1365715344">
                                                  <w:marLeft w:val="0"/>
                                                  <w:marRight w:val="0"/>
                                                  <w:marTop w:val="0"/>
                                                  <w:marBottom w:val="0"/>
                                                  <w:divBdr>
                                                    <w:top w:val="none" w:sz="0" w:space="0" w:color="auto"/>
                                                    <w:left w:val="none" w:sz="0" w:space="0" w:color="auto"/>
                                                    <w:bottom w:val="none" w:sz="0" w:space="0" w:color="auto"/>
                                                    <w:right w:val="none" w:sz="0" w:space="0" w:color="auto"/>
                                                  </w:divBdr>
                                                  <w:divsChild>
                                                    <w:div w:id="770509490">
                                                      <w:marLeft w:val="0"/>
                                                      <w:marRight w:val="0"/>
                                                      <w:marTop w:val="0"/>
                                                      <w:marBottom w:val="0"/>
                                                      <w:divBdr>
                                                        <w:top w:val="none" w:sz="0" w:space="0" w:color="auto"/>
                                                        <w:left w:val="none" w:sz="0" w:space="0" w:color="auto"/>
                                                        <w:bottom w:val="none" w:sz="0" w:space="0" w:color="auto"/>
                                                        <w:right w:val="none" w:sz="0" w:space="0" w:color="auto"/>
                                                      </w:divBdr>
                                                      <w:divsChild>
                                                        <w:div w:id="2060202152">
                                                          <w:marLeft w:val="0"/>
                                                          <w:marRight w:val="0"/>
                                                          <w:marTop w:val="0"/>
                                                          <w:marBottom w:val="0"/>
                                                          <w:divBdr>
                                                            <w:top w:val="none" w:sz="0" w:space="0" w:color="auto"/>
                                                            <w:left w:val="none" w:sz="0" w:space="0" w:color="auto"/>
                                                            <w:bottom w:val="none" w:sz="0" w:space="0" w:color="auto"/>
                                                            <w:right w:val="none" w:sz="0" w:space="0" w:color="auto"/>
                                                          </w:divBdr>
                                                          <w:divsChild>
                                                            <w:div w:id="445588999">
                                                              <w:marLeft w:val="0"/>
                                                              <w:marRight w:val="0"/>
                                                              <w:marTop w:val="0"/>
                                                              <w:marBottom w:val="0"/>
                                                              <w:divBdr>
                                                                <w:top w:val="none" w:sz="0" w:space="0" w:color="auto"/>
                                                                <w:left w:val="none" w:sz="0" w:space="0" w:color="auto"/>
                                                                <w:bottom w:val="none" w:sz="0" w:space="0" w:color="auto"/>
                                                                <w:right w:val="none" w:sz="0" w:space="0" w:color="auto"/>
                                                              </w:divBdr>
                                                              <w:divsChild>
                                                                <w:div w:id="1691107820">
                                                                  <w:marLeft w:val="0"/>
                                                                  <w:marRight w:val="0"/>
                                                                  <w:marTop w:val="0"/>
                                                                  <w:marBottom w:val="0"/>
                                                                  <w:divBdr>
                                                                    <w:top w:val="none" w:sz="0" w:space="0" w:color="auto"/>
                                                                    <w:left w:val="none" w:sz="0" w:space="0" w:color="auto"/>
                                                                    <w:bottom w:val="none" w:sz="0" w:space="0" w:color="auto"/>
                                                                    <w:right w:val="none" w:sz="0" w:space="0" w:color="auto"/>
                                                                  </w:divBdr>
                                                                  <w:divsChild>
                                                                    <w:div w:id="1068528591">
                                                                      <w:marLeft w:val="0"/>
                                                                      <w:marRight w:val="0"/>
                                                                      <w:marTop w:val="0"/>
                                                                      <w:marBottom w:val="0"/>
                                                                      <w:divBdr>
                                                                        <w:top w:val="none" w:sz="0" w:space="0" w:color="auto"/>
                                                                        <w:left w:val="none" w:sz="0" w:space="0" w:color="auto"/>
                                                                        <w:bottom w:val="none" w:sz="0" w:space="0" w:color="auto"/>
                                                                        <w:right w:val="none" w:sz="0" w:space="0" w:color="auto"/>
                                                                      </w:divBdr>
                                                                      <w:divsChild>
                                                                        <w:div w:id="2146581296">
                                                                          <w:marLeft w:val="-225"/>
                                                                          <w:marRight w:val="-225"/>
                                                                          <w:marTop w:val="0"/>
                                                                          <w:marBottom w:val="0"/>
                                                                          <w:divBdr>
                                                                            <w:top w:val="none" w:sz="0" w:space="0" w:color="auto"/>
                                                                            <w:left w:val="none" w:sz="0" w:space="0" w:color="auto"/>
                                                                            <w:bottom w:val="none" w:sz="0" w:space="0" w:color="auto"/>
                                                                            <w:right w:val="none" w:sz="0" w:space="0" w:color="auto"/>
                                                                          </w:divBdr>
                                                                          <w:divsChild>
                                                                            <w:div w:id="17585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258623">
      <w:bodyDiv w:val="1"/>
      <w:marLeft w:val="0"/>
      <w:marRight w:val="0"/>
      <w:marTop w:val="0"/>
      <w:marBottom w:val="0"/>
      <w:divBdr>
        <w:top w:val="none" w:sz="0" w:space="0" w:color="auto"/>
        <w:left w:val="none" w:sz="0" w:space="0" w:color="auto"/>
        <w:bottom w:val="none" w:sz="0" w:space="0" w:color="auto"/>
        <w:right w:val="none" w:sz="0" w:space="0" w:color="auto"/>
      </w:divBdr>
    </w:div>
    <w:div w:id="1636175943">
      <w:bodyDiv w:val="1"/>
      <w:marLeft w:val="0"/>
      <w:marRight w:val="0"/>
      <w:marTop w:val="0"/>
      <w:marBottom w:val="0"/>
      <w:divBdr>
        <w:top w:val="none" w:sz="0" w:space="0" w:color="auto"/>
        <w:left w:val="none" w:sz="0" w:space="0" w:color="auto"/>
        <w:bottom w:val="none" w:sz="0" w:space="0" w:color="auto"/>
        <w:right w:val="none" w:sz="0" w:space="0" w:color="auto"/>
      </w:divBdr>
    </w:div>
    <w:div w:id="1636832953">
      <w:bodyDiv w:val="1"/>
      <w:marLeft w:val="0"/>
      <w:marRight w:val="0"/>
      <w:marTop w:val="0"/>
      <w:marBottom w:val="0"/>
      <w:divBdr>
        <w:top w:val="none" w:sz="0" w:space="0" w:color="auto"/>
        <w:left w:val="none" w:sz="0" w:space="0" w:color="auto"/>
        <w:bottom w:val="none" w:sz="0" w:space="0" w:color="auto"/>
        <w:right w:val="none" w:sz="0" w:space="0" w:color="auto"/>
      </w:divBdr>
    </w:div>
    <w:div w:id="1638024001">
      <w:bodyDiv w:val="1"/>
      <w:marLeft w:val="0"/>
      <w:marRight w:val="0"/>
      <w:marTop w:val="0"/>
      <w:marBottom w:val="0"/>
      <w:divBdr>
        <w:top w:val="none" w:sz="0" w:space="0" w:color="auto"/>
        <w:left w:val="none" w:sz="0" w:space="0" w:color="auto"/>
        <w:bottom w:val="none" w:sz="0" w:space="0" w:color="auto"/>
        <w:right w:val="none" w:sz="0" w:space="0" w:color="auto"/>
      </w:divBdr>
    </w:div>
    <w:div w:id="1638144458">
      <w:bodyDiv w:val="1"/>
      <w:marLeft w:val="0"/>
      <w:marRight w:val="0"/>
      <w:marTop w:val="0"/>
      <w:marBottom w:val="0"/>
      <w:divBdr>
        <w:top w:val="none" w:sz="0" w:space="0" w:color="auto"/>
        <w:left w:val="none" w:sz="0" w:space="0" w:color="auto"/>
        <w:bottom w:val="none" w:sz="0" w:space="0" w:color="auto"/>
        <w:right w:val="none" w:sz="0" w:space="0" w:color="auto"/>
      </w:divBdr>
    </w:div>
    <w:div w:id="1638611109">
      <w:bodyDiv w:val="1"/>
      <w:marLeft w:val="0"/>
      <w:marRight w:val="0"/>
      <w:marTop w:val="0"/>
      <w:marBottom w:val="0"/>
      <w:divBdr>
        <w:top w:val="none" w:sz="0" w:space="0" w:color="auto"/>
        <w:left w:val="none" w:sz="0" w:space="0" w:color="auto"/>
        <w:bottom w:val="none" w:sz="0" w:space="0" w:color="auto"/>
        <w:right w:val="none" w:sz="0" w:space="0" w:color="auto"/>
      </w:divBdr>
    </w:div>
    <w:div w:id="1638684989">
      <w:bodyDiv w:val="1"/>
      <w:marLeft w:val="0"/>
      <w:marRight w:val="0"/>
      <w:marTop w:val="0"/>
      <w:marBottom w:val="0"/>
      <w:divBdr>
        <w:top w:val="none" w:sz="0" w:space="0" w:color="auto"/>
        <w:left w:val="none" w:sz="0" w:space="0" w:color="auto"/>
        <w:bottom w:val="none" w:sz="0" w:space="0" w:color="auto"/>
        <w:right w:val="none" w:sz="0" w:space="0" w:color="auto"/>
      </w:divBdr>
    </w:div>
    <w:div w:id="1638760069">
      <w:bodyDiv w:val="1"/>
      <w:marLeft w:val="0"/>
      <w:marRight w:val="0"/>
      <w:marTop w:val="0"/>
      <w:marBottom w:val="0"/>
      <w:divBdr>
        <w:top w:val="none" w:sz="0" w:space="0" w:color="auto"/>
        <w:left w:val="none" w:sz="0" w:space="0" w:color="auto"/>
        <w:bottom w:val="none" w:sz="0" w:space="0" w:color="auto"/>
        <w:right w:val="none" w:sz="0" w:space="0" w:color="auto"/>
      </w:divBdr>
    </w:div>
    <w:div w:id="1638997671">
      <w:bodyDiv w:val="1"/>
      <w:marLeft w:val="0"/>
      <w:marRight w:val="0"/>
      <w:marTop w:val="0"/>
      <w:marBottom w:val="0"/>
      <w:divBdr>
        <w:top w:val="none" w:sz="0" w:space="0" w:color="auto"/>
        <w:left w:val="none" w:sz="0" w:space="0" w:color="auto"/>
        <w:bottom w:val="none" w:sz="0" w:space="0" w:color="auto"/>
        <w:right w:val="none" w:sz="0" w:space="0" w:color="auto"/>
      </w:divBdr>
      <w:divsChild>
        <w:div w:id="381174257">
          <w:marLeft w:val="0"/>
          <w:marRight w:val="0"/>
          <w:marTop w:val="0"/>
          <w:marBottom w:val="0"/>
          <w:divBdr>
            <w:top w:val="none" w:sz="0" w:space="0" w:color="auto"/>
            <w:left w:val="none" w:sz="0" w:space="0" w:color="auto"/>
            <w:bottom w:val="none" w:sz="0" w:space="0" w:color="auto"/>
            <w:right w:val="none" w:sz="0" w:space="0" w:color="auto"/>
          </w:divBdr>
          <w:divsChild>
            <w:div w:id="1385445777">
              <w:marLeft w:val="0"/>
              <w:marRight w:val="0"/>
              <w:marTop w:val="0"/>
              <w:marBottom w:val="0"/>
              <w:divBdr>
                <w:top w:val="none" w:sz="0" w:space="0" w:color="auto"/>
                <w:left w:val="none" w:sz="0" w:space="0" w:color="auto"/>
                <w:bottom w:val="none" w:sz="0" w:space="0" w:color="auto"/>
                <w:right w:val="none" w:sz="0" w:space="0" w:color="auto"/>
              </w:divBdr>
              <w:divsChild>
                <w:div w:id="592010469">
                  <w:marLeft w:val="0"/>
                  <w:marRight w:val="0"/>
                  <w:marTop w:val="0"/>
                  <w:marBottom w:val="0"/>
                  <w:divBdr>
                    <w:top w:val="none" w:sz="0" w:space="0" w:color="auto"/>
                    <w:left w:val="none" w:sz="0" w:space="0" w:color="auto"/>
                    <w:bottom w:val="none" w:sz="0" w:space="0" w:color="auto"/>
                    <w:right w:val="none" w:sz="0" w:space="0" w:color="auto"/>
                  </w:divBdr>
                  <w:divsChild>
                    <w:div w:id="856624406">
                      <w:marLeft w:val="0"/>
                      <w:marRight w:val="0"/>
                      <w:marTop w:val="0"/>
                      <w:marBottom w:val="0"/>
                      <w:divBdr>
                        <w:top w:val="none" w:sz="0" w:space="0" w:color="auto"/>
                        <w:left w:val="none" w:sz="0" w:space="0" w:color="auto"/>
                        <w:bottom w:val="none" w:sz="0" w:space="0" w:color="auto"/>
                        <w:right w:val="none" w:sz="0" w:space="0" w:color="auto"/>
                      </w:divBdr>
                      <w:divsChild>
                        <w:div w:id="1217663259">
                          <w:marLeft w:val="0"/>
                          <w:marRight w:val="0"/>
                          <w:marTop w:val="0"/>
                          <w:marBottom w:val="0"/>
                          <w:divBdr>
                            <w:top w:val="none" w:sz="0" w:space="0" w:color="auto"/>
                            <w:left w:val="none" w:sz="0" w:space="0" w:color="auto"/>
                            <w:bottom w:val="none" w:sz="0" w:space="0" w:color="auto"/>
                            <w:right w:val="none" w:sz="0" w:space="0" w:color="auto"/>
                          </w:divBdr>
                          <w:divsChild>
                            <w:div w:id="173500412">
                              <w:marLeft w:val="0"/>
                              <w:marRight w:val="0"/>
                              <w:marTop w:val="0"/>
                              <w:marBottom w:val="0"/>
                              <w:divBdr>
                                <w:top w:val="none" w:sz="0" w:space="0" w:color="auto"/>
                                <w:left w:val="none" w:sz="0" w:space="0" w:color="auto"/>
                                <w:bottom w:val="none" w:sz="0" w:space="0" w:color="auto"/>
                                <w:right w:val="none" w:sz="0" w:space="0" w:color="auto"/>
                              </w:divBdr>
                              <w:divsChild>
                                <w:div w:id="166671858">
                                  <w:marLeft w:val="0"/>
                                  <w:marRight w:val="0"/>
                                  <w:marTop w:val="0"/>
                                  <w:marBottom w:val="0"/>
                                  <w:divBdr>
                                    <w:top w:val="none" w:sz="0" w:space="0" w:color="auto"/>
                                    <w:left w:val="none" w:sz="0" w:space="0" w:color="auto"/>
                                    <w:bottom w:val="none" w:sz="0" w:space="0" w:color="auto"/>
                                    <w:right w:val="none" w:sz="0" w:space="0" w:color="auto"/>
                                  </w:divBdr>
                                  <w:divsChild>
                                    <w:div w:id="1924682861">
                                      <w:marLeft w:val="0"/>
                                      <w:marRight w:val="0"/>
                                      <w:marTop w:val="0"/>
                                      <w:marBottom w:val="0"/>
                                      <w:divBdr>
                                        <w:top w:val="none" w:sz="0" w:space="0" w:color="auto"/>
                                        <w:left w:val="none" w:sz="0" w:space="0" w:color="auto"/>
                                        <w:bottom w:val="none" w:sz="0" w:space="0" w:color="auto"/>
                                        <w:right w:val="none" w:sz="0" w:space="0" w:color="auto"/>
                                      </w:divBdr>
                                      <w:divsChild>
                                        <w:div w:id="26760398">
                                          <w:marLeft w:val="-150"/>
                                          <w:marRight w:val="-150"/>
                                          <w:marTop w:val="0"/>
                                          <w:marBottom w:val="0"/>
                                          <w:divBdr>
                                            <w:top w:val="none" w:sz="0" w:space="0" w:color="auto"/>
                                            <w:left w:val="none" w:sz="0" w:space="0" w:color="auto"/>
                                            <w:bottom w:val="none" w:sz="0" w:space="0" w:color="auto"/>
                                            <w:right w:val="none" w:sz="0" w:space="0" w:color="auto"/>
                                          </w:divBdr>
                                          <w:divsChild>
                                            <w:div w:id="1807816005">
                                              <w:marLeft w:val="0"/>
                                              <w:marRight w:val="0"/>
                                              <w:marTop w:val="0"/>
                                              <w:marBottom w:val="0"/>
                                              <w:divBdr>
                                                <w:top w:val="none" w:sz="0" w:space="0" w:color="auto"/>
                                                <w:left w:val="none" w:sz="0" w:space="0" w:color="auto"/>
                                                <w:bottom w:val="none" w:sz="0" w:space="0" w:color="auto"/>
                                                <w:right w:val="none" w:sz="0" w:space="0" w:color="auto"/>
                                              </w:divBdr>
                                              <w:divsChild>
                                                <w:div w:id="15272586">
                                                  <w:marLeft w:val="0"/>
                                                  <w:marRight w:val="0"/>
                                                  <w:marTop w:val="0"/>
                                                  <w:marBottom w:val="0"/>
                                                  <w:divBdr>
                                                    <w:top w:val="none" w:sz="0" w:space="0" w:color="auto"/>
                                                    <w:left w:val="none" w:sz="0" w:space="0" w:color="auto"/>
                                                    <w:bottom w:val="none" w:sz="0" w:space="0" w:color="auto"/>
                                                    <w:right w:val="none" w:sz="0" w:space="0" w:color="auto"/>
                                                  </w:divBdr>
                                                  <w:divsChild>
                                                    <w:div w:id="1438984198">
                                                      <w:marLeft w:val="0"/>
                                                      <w:marRight w:val="0"/>
                                                      <w:marTop w:val="0"/>
                                                      <w:marBottom w:val="0"/>
                                                      <w:divBdr>
                                                        <w:top w:val="none" w:sz="0" w:space="0" w:color="auto"/>
                                                        <w:left w:val="none" w:sz="0" w:space="0" w:color="auto"/>
                                                        <w:bottom w:val="none" w:sz="0" w:space="0" w:color="auto"/>
                                                        <w:right w:val="none" w:sz="0" w:space="0" w:color="auto"/>
                                                      </w:divBdr>
                                                      <w:divsChild>
                                                        <w:div w:id="1237013335">
                                                          <w:marLeft w:val="0"/>
                                                          <w:marRight w:val="0"/>
                                                          <w:marTop w:val="0"/>
                                                          <w:marBottom w:val="0"/>
                                                          <w:divBdr>
                                                            <w:top w:val="none" w:sz="0" w:space="0" w:color="auto"/>
                                                            <w:left w:val="none" w:sz="0" w:space="0" w:color="auto"/>
                                                            <w:bottom w:val="none" w:sz="0" w:space="0" w:color="auto"/>
                                                            <w:right w:val="none" w:sz="0" w:space="0" w:color="auto"/>
                                                          </w:divBdr>
                                                          <w:divsChild>
                                                            <w:div w:id="788932346">
                                                              <w:marLeft w:val="0"/>
                                                              <w:marRight w:val="0"/>
                                                              <w:marTop w:val="0"/>
                                                              <w:marBottom w:val="0"/>
                                                              <w:divBdr>
                                                                <w:top w:val="none" w:sz="0" w:space="0" w:color="auto"/>
                                                                <w:left w:val="none" w:sz="0" w:space="0" w:color="auto"/>
                                                                <w:bottom w:val="none" w:sz="0" w:space="0" w:color="auto"/>
                                                                <w:right w:val="none" w:sz="0" w:space="0" w:color="auto"/>
                                                              </w:divBdr>
                                                              <w:divsChild>
                                                                <w:div w:id="554975007">
                                                                  <w:marLeft w:val="0"/>
                                                                  <w:marRight w:val="0"/>
                                                                  <w:marTop w:val="0"/>
                                                                  <w:marBottom w:val="0"/>
                                                                  <w:divBdr>
                                                                    <w:top w:val="none" w:sz="0" w:space="0" w:color="auto"/>
                                                                    <w:left w:val="none" w:sz="0" w:space="0" w:color="auto"/>
                                                                    <w:bottom w:val="none" w:sz="0" w:space="0" w:color="auto"/>
                                                                    <w:right w:val="none" w:sz="0" w:space="0" w:color="auto"/>
                                                                  </w:divBdr>
                                                                  <w:divsChild>
                                                                    <w:div w:id="1482424558">
                                                                      <w:marLeft w:val="0"/>
                                                                      <w:marRight w:val="0"/>
                                                                      <w:marTop w:val="0"/>
                                                                      <w:marBottom w:val="0"/>
                                                                      <w:divBdr>
                                                                        <w:top w:val="none" w:sz="0" w:space="0" w:color="auto"/>
                                                                        <w:left w:val="none" w:sz="0" w:space="0" w:color="auto"/>
                                                                        <w:bottom w:val="none" w:sz="0" w:space="0" w:color="auto"/>
                                                                        <w:right w:val="none" w:sz="0" w:space="0" w:color="auto"/>
                                                                      </w:divBdr>
                                                                      <w:divsChild>
                                                                        <w:div w:id="320088626">
                                                                          <w:marLeft w:val="-225"/>
                                                                          <w:marRight w:val="-225"/>
                                                                          <w:marTop w:val="0"/>
                                                                          <w:marBottom w:val="0"/>
                                                                          <w:divBdr>
                                                                            <w:top w:val="none" w:sz="0" w:space="0" w:color="auto"/>
                                                                            <w:left w:val="none" w:sz="0" w:space="0" w:color="auto"/>
                                                                            <w:bottom w:val="none" w:sz="0" w:space="0" w:color="auto"/>
                                                                            <w:right w:val="none" w:sz="0" w:space="0" w:color="auto"/>
                                                                          </w:divBdr>
                                                                          <w:divsChild>
                                                                            <w:div w:id="5616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607203">
      <w:bodyDiv w:val="1"/>
      <w:marLeft w:val="0"/>
      <w:marRight w:val="0"/>
      <w:marTop w:val="0"/>
      <w:marBottom w:val="0"/>
      <w:divBdr>
        <w:top w:val="none" w:sz="0" w:space="0" w:color="auto"/>
        <w:left w:val="none" w:sz="0" w:space="0" w:color="auto"/>
        <w:bottom w:val="none" w:sz="0" w:space="0" w:color="auto"/>
        <w:right w:val="none" w:sz="0" w:space="0" w:color="auto"/>
      </w:divBdr>
    </w:div>
    <w:div w:id="1640187952">
      <w:bodyDiv w:val="1"/>
      <w:marLeft w:val="0"/>
      <w:marRight w:val="0"/>
      <w:marTop w:val="0"/>
      <w:marBottom w:val="0"/>
      <w:divBdr>
        <w:top w:val="none" w:sz="0" w:space="0" w:color="auto"/>
        <w:left w:val="none" w:sz="0" w:space="0" w:color="auto"/>
        <w:bottom w:val="none" w:sz="0" w:space="0" w:color="auto"/>
        <w:right w:val="none" w:sz="0" w:space="0" w:color="auto"/>
      </w:divBdr>
      <w:divsChild>
        <w:div w:id="131169992">
          <w:marLeft w:val="0"/>
          <w:marRight w:val="0"/>
          <w:marTop w:val="0"/>
          <w:marBottom w:val="0"/>
          <w:divBdr>
            <w:top w:val="none" w:sz="0" w:space="0" w:color="auto"/>
            <w:left w:val="none" w:sz="0" w:space="0" w:color="auto"/>
            <w:bottom w:val="none" w:sz="0" w:space="0" w:color="auto"/>
            <w:right w:val="none" w:sz="0" w:space="0" w:color="auto"/>
          </w:divBdr>
          <w:divsChild>
            <w:div w:id="2045322249">
              <w:marLeft w:val="0"/>
              <w:marRight w:val="0"/>
              <w:marTop w:val="0"/>
              <w:marBottom w:val="0"/>
              <w:divBdr>
                <w:top w:val="none" w:sz="0" w:space="0" w:color="auto"/>
                <w:left w:val="none" w:sz="0" w:space="0" w:color="auto"/>
                <w:bottom w:val="none" w:sz="0" w:space="0" w:color="auto"/>
                <w:right w:val="none" w:sz="0" w:space="0" w:color="auto"/>
              </w:divBdr>
              <w:divsChild>
                <w:div w:id="349064574">
                  <w:marLeft w:val="0"/>
                  <w:marRight w:val="0"/>
                  <w:marTop w:val="0"/>
                  <w:marBottom w:val="0"/>
                  <w:divBdr>
                    <w:top w:val="none" w:sz="0" w:space="0" w:color="auto"/>
                    <w:left w:val="none" w:sz="0" w:space="0" w:color="auto"/>
                    <w:bottom w:val="none" w:sz="0" w:space="0" w:color="auto"/>
                    <w:right w:val="none" w:sz="0" w:space="0" w:color="auto"/>
                  </w:divBdr>
                  <w:divsChild>
                    <w:div w:id="1764719662">
                      <w:marLeft w:val="0"/>
                      <w:marRight w:val="0"/>
                      <w:marTop w:val="0"/>
                      <w:marBottom w:val="0"/>
                      <w:divBdr>
                        <w:top w:val="none" w:sz="0" w:space="0" w:color="auto"/>
                        <w:left w:val="none" w:sz="0" w:space="0" w:color="auto"/>
                        <w:bottom w:val="none" w:sz="0" w:space="0" w:color="auto"/>
                        <w:right w:val="none" w:sz="0" w:space="0" w:color="auto"/>
                      </w:divBdr>
                      <w:divsChild>
                        <w:div w:id="1545944087">
                          <w:marLeft w:val="0"/>
                          <w:marRight w:val="0"/>
                          <w:marTop w:val="0"/>
                          <w:marBottom w:val="0"/>
                          <w:divBdr>
                            <w:top w:val="none" w:sz="0" w:space="0" w:color="auto"/>
                            <w:left w:val="none" w:sz="0" w:space="0" w:color="auto"/>
                            <w:bottom w:val="none" w:sz="0" w:space="0" w:color="auto"/>
                            <w:right w:val="none" w:sz="0" w:space="0" w:color="auto"/>
                          </w:divBdr>
                          <w:divsChild>
                            <w:div w:id="32273605">
                              <w:marLeft w:val="3"/>
                              <w:marRight w:val="0"/>
                              <w:marTop w:val="0"/>
                              <w:marBottom w:val="0"/>
                              <w:divBdr>
                                <w:top w:val="none" w:sz="0" w:space="0" w:color="auto"/>
                                <w:left w:val="none" w:sz="0" w:space="0" w:color="auto"/>
                                <w:bottom w:val="none" w:sz="0" w:space="0" w:color="auto"/>
                                <w:right w:val="none" w:sz="0" w:space="0" w:color="auto"/>
                              </w:divBdr>
                              <w:divsChild>
                                <w:div w:id="1854876261">
                                  <w:marLeft w:val="0"/>
                                  <w:marRight w:val="0"/>
                                  <w:marTop w:val="0"/>
                                  <w:marBottom w:val="0"/>
                                  <w:divBdr>
                                    <w:top w:val="none" w:sz="0" w:space="0" w:color="auto"/>
                                    <w:left w:val="none" w:sz="0" w:space="0" w:color="auto"/>
                                    <w:bottom w:val="none" w:sz="0" w:space="0" w:color="auto"/>
                                    <w:right w:val="none" w:sz="0" w:space="0" w:color="auto"/>
                                  </w:divBdr>
                                  <w:divsChild>
                                    <w:div w:id="8802115">
                                      <w:marLeft w:val="0"/>
                                      <w:marRight w:val="0"/>
                                      <w:marTop w:val="0"/>
                                      <w:marBottom w:val="0"/>
                                      <w:divBdr>
                                        <w:top w:val="none" w:sz="0" w:space="0" w:color="auto"/>
                                        <w:left w:val="none" w:sz="0" w:space="0" w:color="auto"/>
                                        <w:bottom w:val="none" w:sz="0" w:space="0" w:color="auto"/>
                                        <w:right w:val="none" w:sz="0" w:space="0" w:color="auto"/>
                                      </w:divBdr>
                                      <w:divsChild>
                                        <w:div w:id="799154181">
                                          <w:marLeft w:val="0"/>
                                          <w:marRight w:val="0"/>
                                          <w:marTop w:val="0"/>
                                          <w:marBottom w:val="0"/>
                                          <w:divBdr>
                                            <w:top w:val="none" w:sz="0" w:space="0" w:color="auto"/>
                                            <w:left w:val="none" w:sz="0" w:space="0" w:color="auto"/>
                                            <w:bottom w:val="none" w:sz="0" w:space="0" w:color="auto"/>
                                            <w:right w:val="none" w:sz="0" w:space="0" w:color="auto"/>
                                          </w:divBdr>
                                          <w:divsChild>
                                            <w:div w:id="488062708">
                                              <w:marLeft w:val="0"/>
                                              <w:marRight w:val="0"/>
                                              <w:marTop w:val="0"/>
                                              <w:marBottom w:val="0"/>
                                              <w:divBdr>
                                                <w:top w:val="none" w:sz="0" w:space="0" w:color="auto"/>
                                                <w:left w:val="none" w:sz="0" w:space="0" w:color="auto"/>
                                                <w:bottom w:val="none" w:sz="0" w:space="0" w:color="auto"/>
                                                <w:right w:val="none" w:sz="0" w:space="0" w:color="auto"/>
                                              </w:divBdr>
                                              <w:divsChild>
                                                <w:div w:id="910382727">
                                                  <w:marLeft w:val="0"/>
                                                  <w:marRight w:val="0"/>
                                                  <w:marTop w:val="0"/>
                                                  <w:marBottom w:val="0"/>
                                                  <w:divBdr>
                                                    <w:top w:val="none" w:sz="0" w:space="0" w:color="auto"/>
                                                    <w:left w:val="none" w:sz="0" w:space="0" w:color="auto"/>
                                                    <w:bottom w:val="none" w:sz="0" w:space="0" w:color="auto"/>
                                                    <w:right w:val="none" w:sz="0" w:space="0" w:color="auto"/>
                                                  </w:divBdr>
                                                  <w:divsChild>
                                                    <w:div w:id="1619600454">
                                                      <w:marLeft w:val="0"/>
                                                      <w:marRight w:val="0"/>
                                                      <w:marTop w:val="0"/>
                                                      <w:marBottom w:val="0"/>
                                                      <w:divBdr>
                                                        <w:top w:val="none" w:sz="0" w:space="0" w:color="auto"/>
                                                        <w:left w:val="none" w:sz="0" w:space="0" w:color="auto"/>
                                                        <w:bottom w:val="none" w:sz="0" w:space="0" w:color="auto"/>
                                                        <w:right w:val="none" w:sz="0" w:space="0" w:color="auto"/>
                                                      </w:divBdr>
                                                      <w:divsChild>
                                                        <w:div w:id="1235119928">
                                                          <w:marLeft w:val="0"/>
                                                          <w:marRight w:val="0"/>
                                                          <w:marTop w:val="0"/>
                                                          <w:marBottom w:val="0"/>
                                                          <w:divBdr>
                                                            <w:top w:val="none" w:sz="0" w:space="0" w:color="auto"/>
                                                            <w:left w:val="none" w:sz="0" w:space="0" w:color="auto"/>
                                                            <w:bottom w:val="none" w:sz="0" w:space="0" w:color="auto"/>
                                                            <w:right w:val="none" w:sz="0" w:space="0" w:color="auto"/>
                                                          </w:divBdr>
                                                          <w:divsChild>
                                                            <w:div w:id="2021615335">
                                                              <w:marLeft w:val="0"/>
                                                              <w:marRight w:val="0"/>
                                                              <w:marTop w:val="0"/>
                                                              <w:marBottom w:val="0"/>
                                                              <w:divBdr>
                                                                <w:top w:val="none" w:sz="0" w:space="0" w:color="auto"/>
                                                                <w:left w:val="none" w:sz="0" w:space="0" w:color="auto"/>
                                                                <w:bottom w:val="none" w:sz="0" w:space="0" w:color="auto"/>
                                                                <w:right w:val="none" w:sz="0" w:space="0" w:color="auto"/>
                                                              </w:divBdr>
                                                              <w:divsChild>
                                                                <w:div w:id="856381799">
                                                                  <w:marLeft w:val="0"/>
                                                                  <w:marRight w:val="0"/>
                                                                  <w:marTop w:val="0"/>
                                                                  <w:marBottom w:val="0"/>
                                                                  <w:divBdr>
                                                                    <w:top w:val="none" w:sz="0" w:space="0" w:color="auto"/>
                                                                    <w:left w:val="none" w:sz="0" w:space="0" w:color="auto"/>
                                                                    <w:bottom w:val="none" w:sz="0" w:space="0" w:color="auto"/>
                                                                    <w:right w:val="none" w:sz="0" w:space="0" w:color="auto"/>
                                                                  </w:divBdr>
                                                                  <w:divsChild>
                                                                    <w:div w:id="1455978032">
                                                                      <w:marLeft w:val="0"/>
                                                                      <w:marRight w:val="0"/>
                                                                      <w:marTop w:val="0"/>
                                                                      <w:marBottom w:val="0"/>
                                                                      <w:divBdr>
                                                                        <w:top w:val="none" w:sz="0" w:space="0" w:color="auto"/>
                                                                        <w:left w:val="none" w:sz="0" w:space="0" w:color="auto"/>
                                                                        <w:bottom w:val="none" w:sz="0" w:space="0" w:color="auto"/>
                                                                        <w:right w:val="none" w:sz="0" w:space="0" w:color="auto"/>
                                                                      </w:divBdr>
                                                                      <w:divsChild>
                                                                        <w:div w:id="2340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226457">
      <w:bodyDiv w:val="1"/>
      <w:marLeft w:val="0"/>
      <w:marRight w:val="0"/>
      <w:marTop w:val="0"/>
      <w:marBottom w:val="0"/>
      <w:divBdr>
        <w:top w:val="none" w:sz="0" w:space="0" w:color="auto"/>
        <w:left w:val="none" w:sz="0" w:space="0" w:color="auto"/>
        <w:bottom w:val="none" w:sz="0" w:space="0" w:color="auto"/>
        <w:right w:val="none" w:sz="0" w:space="0" w:color="auto"/>
      </w:divBdr>
      <w:divsChild>
        <w:div w:id="1186871569">
          <w:marLeft w:val="0"/>
          <w:marRight w:val="0"/>
          <w:marTop w:val="0"/>
          <w:marBottom w:val="0"/>
          <w:divBdr>
            <w:top w:val="none" w:sz="0" w:space="0" w:color="auto"/>
            <w:left w:val="none" w:sz="0" w:space="0" w:color="auto"/>
            <w:bottom w:val="none" w:sz="0" w:space="0" w:color="auto"/>
            <w:right w:val="none" w:sz="0" w:space="0" w:color="auto"/>
          </w:divBdr>
        </w:div>
      </w:divsChild>
    </w:div>
    <w:div w:id="1641616909">
      <w:bodyDiv w:val="1"/>
      <w:marLeft w:val="0"/>
      <w:marRight w:val="0"/>
      <w:marTop w:val="269"/>
      <w:marBottom w:val="269"/>
      <w:divBdr>
        <w:top w:val="none" w:sz="0" w:space="0" w:color="auto"/>
        <w:left w:val="none" w:sz="0" w:space="0" w:color="auto"/>
        <w:bottom w:val="none" w:sz="0" w:space="0" w:color="auto"/>
        <w:right w:val="none" w:sz="0" w:space="0" w:color="auto"/>
      </w:divBdr>
      <w:divsChild>
        <w:div w:id="21713655">
          <w:marLeft w:val="0"/>
          <w:marRight w:val="0"/>
          <w:marTop w:val="0"/>
          <w:marBottom w:val="0"/>
          <w:divBdr>
            <w:top w:val="none" w:sz="0" w:space="0" w:color="auto"/>
            <w:left w:val="none" w:sz="0" w:space="0" w:color="auto"/>
            <w:bottom w:val="none" w:sz="0" w:space="0" w:color="auto"/>
            <w:right w:val="none" w:sz="0" w:space="0" w:color="auto"/>
          </w:divBdr>
          <w:divsChild>
            <w:div w:id="142043637">
              <w:marLeft w:val="-2203"/>
              <w:marRight w:val="0"/>
              <w:marTop w:val="0"/>
              <w:marBottom w:val="0"/>
              <w:divBdr>
                <w:top w:val="none" w:sz="0" w:space="0" w:color="auto"/>
                <w:left w:val="none" w:sz="0" w:space="0" w:color="auto"/>
                <w:bottom w:val="none" w:sz="0" w:space="0" w:color="auto"/>
                <w:right w:val="none" w:sz="0" w:space="0" w:color="auto"/>
              </w:divBdr>
              <w:divsChild>
                <w:div w:id="392314227">
                  <w:marLeft w:val="2203"/>
                  <w:marRight w:val="161"/>
                  <w:marTop w:val="0"/>
                  <w:marBottom w:val="0"/>
                  <w:divBdr>
                    <w:top w:val="none" w:sz="0" w:space="0" w:color="auto"/>
                    <w:left w:val="none" w:sz="0" w:space="0" w:color="auto"/>
                    <w:bottom w:val="none" w:sz="0" w:space="0" w:color="auto"/>
                    <w:right w:val="none" w:sz="0" w:space="0" w:color="auto"/>
                  </w:divBdr>
                  <w:divsChild>
                    <w:div w:id="1495148300">
                      <w:marLeft w:val="54"/>
                      <w:marRight w:val="0"/>
                      <w:marTop w:val="0"/>
                      <w:marBottom w:val="54"/>
                      <w:divBdr>
                        <w:top w:val="none" w:sz="0" w:space="0" w:color="auto"/>
                        <w:left w:val="none" w:sz="0" w:space="0" w:color="auto"/>
                        <w:bottom w:val="none" w:sz="0" w:space="0" w:color="auto"/>
                        <w:right w:val="none" w:sz="0" w:space="0" w:color="auto"/>
                      </w:divBdr>
                      <w:divsChild>
                        <w:div w:id="1509558695">
                          <w:marLeft w:val="0"/>
                          <w:marRight w:val="0"/>
                          <w:marTop w:val="0"/>
                          <w:marBottom w:val="0"/>
                          <w:divBdr>
                            <w:top w:val="none" w:sz="0" w:space="0" w:color="auto"/>
                            <w:left w:val="none" w:sz="0" w:space="0" w:color="auto"/>
                            <w:bottom w:val="none" w:sz="0" w:space="0" w:color="auto"/>
                            <w:right w:val="none" w:sz="0" w:space="0" w:color="auto"/>
                          </w:divBdr>
                          <w:divsChild>
                            <w:div w:id="1404914839">
                              <w:marLeft w:val="0"/>
                              <w:marRight w:val="0"/>
                              <w:marTop w:val="0"/>
                              <w:marBottom w:val="0"/>
                              <w:divBdr>
                                <w:top w:val="none" w:sz="0" w:space="0" w:color="auto"/>
                                <w:left w:val="none" w:sz="0" w:space="0" w:color="auto"/>
                                <w:bottom w:val="none" w:sz="0" w:space="0" w:color="auto"/>
                                <w:right w:val="none" w:sz="0" w:space="0" w:color="auto"/>
                              </w:divBdr>
                              <w:divsChild>
                                <w:div w:id="171602560">
                                  <w:marLeft w:val="0"/>
                                  <w:marRight w:val="32"/>
                                  <w:marTop w:val="0"/>
                                  <w:marBottom w:val="0"/>
                                  <w:divBdr>
                                    <w:top w:val="none" w:sz="0" w:space="0" w:color="auto"/>
                                    <w:left w:val="none" w:sz="0" w:space="0" w:color="auto"/>
                                    <w:bottom w:val="none" w:sz="0" w:space="0" w:color="auto"/>
                                    <w:right w:val="none" w:sz="0" w:space="0" w:color="auto"/>
                                  </w:divBdr>
                                  <w:divsChild>
                                    <w:div w:id="7800429">
                                      <w:marLeft w:val="0"/>
                                      <w:marRight w:val="0"/>
                                      <w:marTop w:val="0"/>
                                      <w:marBottom w:val="0"/>
                                      <w:divBdr>
                                        <w:top w:val="none" w:sz="0" w:space="0" w:color="auto"/>
                                        <w:left w:val="none" w:sz="0" w:space="0" w:color="auto"/>
                                        <w:bottom w:val="none" w:sz="0" w:space="0" w:color="auto"/>
                                        <w:right w:val="none" w:sz="0" w:space="0" w:color="auto"/>
                                      </w:divBdr>
                                      <w:divsChild>
                                        <w:div w:id="1671365802">
                                          <w:marLeft w:val="0"/>
                                          <w:marRight w:val="0"/>
                                          <w:marTop w:val="0"/>
                                          <w:marBottom w:val="0"/>
                                          <w:divBdr>
                                            <w:top w:val="none" w:sz="0" w:space="0" w:color="auto"/>
                                            <w:left w:val="none" w:sz="0" w:space="0" w:color="auto"/>
                                            <w:bottom w:val="none" w:sz="0" w:space="0" w:color="auto"/>
                                            <w:right w:val="none" w:sz="0" w:space="0" w:color="auto"/>
                                          </w:divBdr>
                                          <w:divsChild>
                                            <w:div w:id="1385830434">
                                              <w:marLeft w:val="0"/>
                                              <w:marRight w:val="0"/>
                                              <w:marTop w:val="0"/>
                                              <w:marBottom w:val="0"/>
                                              <w:divBdr>
                                                <w:top w:val="none" w:sz="0" w:space="0" w:color="auto"/>
                                                <w:left w:val="none" w:sz="0" w:space="0" w:color="auto"/>
                                                <w:bottom w:val="none" w:sz="0" w:space="0" w:color="auto"/>
                                                <w:right w:val="none" w:sz="0" w:space="0" w:color="auto"/>
                                              </w:divBdr>
                                              <w:divsChild>
                                                <w:div w:id="7607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346963">
      <w:bodyDiv w:val="1"/>
      <w:marLeft w:val="0"/>
      <w:marRight w:val="0"/>
      <w:marTop w:val="0"/>
      <w:marBottom w:val="0"/>
      <w:divBdr>
        <w:top w:val="none" w:sz="0" w:space="0" w:color="auto"/>
        <w:left w:val="none" w:sz="0" w:space="0" w:color="auto"/>
        <w:bottom w:val="none" w:sz="0" w:space="0" w:color="auto"/>
        <w:right w:val="none" w:sz="0" w:space="0" w:color="auto"/>
      </w:divBdr>
    </w:div>
    <w:div w:id="1643316664">
      <w:bodyDiv w:val="1"/>
      <w:marLeft w:val="0"/>
      <w:marRight w:val="0"/>
      <w:marTop w:val="0"/>
      <w:marBottom w:val="0"/>
      <w:divBdr>
        <w:top w:val="none" w:sz="0" w:space="0" w:color="auto"/>
        <w:left w:val="none" w:sz="0" w:space="0" w:color="auto"/>
        <w:bottom w:val="none" w:sz="0" w:space="0" w:color="auto"/>
        <w:right w:val="none" w:sz="0" w:space="0" w:color="auto"/>
      </w:divBdr>
    </w:div>
    <w:div w:id="1644113498">
      <w:bodyDiv w:val="1"/>
      <w:marLeft w:val="0"/>
      <w:marRight w:val="0"/>
      <w:marTop w:val="0"/>
      <w:marBottom w:val="0"/>
      <w:divBdr>
        <w:top w:val="none" w:sz="0" w:space="0" w:color="auto"/>
        <w:left w:val="none" w:sz="0" w:space="0" w:color="auto"/>
        <w:bottom w:val="none" w:sz="0" w:space="0" w:color="auto"/>
        <w:right w:val="none" w:sz="0" w:space="0" w:color="auto"/>
      </w:divBdr>
      <w:divsChild>
        <w:div w:id="1855415143">
          <w:marLeft w:val="0"/>
          <w:marRight w:val="0"/>
          <w:marTop w:val="0"/>
          <w:marBottom w:val="0"/>
          <w:divBdr>
            <w:top w:val="none" w:sz="0" w:space="0" w:color="auto"/>
            <w:left w:val="none" w:sz="0" w:space="0" w:color="auto"/>
            <w:bottom w:val="none" w:sz="0" w:space="0" w:color="auto"/>
            <w:right w:val="none" w:sz="0" w:space="0" w:color="auto"/>
          </w:divBdr>
        </w:div>
      </w:divsChild>
    </w:div>
    <w:div w:id="1644920320">
      <w:bodyDiv w:val="1"/>
      <w:marLeft w:val="0"/>
      <w:marRight w:val="0"/>
      <w:marTop w:val="0"/>
      <w:marBottom w:val="0"/>
      <w:divBdr>
        <w:top w:val="none" w:sz="0" w:space="0" w:color="auto"/>
        <w:left w:val="none" w:sz="0" w:space="0" w:color="auto"/>
        <w:bottom w:val="none" w:sz="0" w:space="0" w:color="auto"/>
        <w:right w:val="none" w:sz="0" w:space="0" w:color="auto"/>
      </w:divBdr>
    </w:div>
    <w:div w:id="1645543506">
      <w:bodyDiv w:val="1"/>
      <w:marLeft w:val="0"/>
      <w:marRight w:val="0"/>
      <w:marTop w:val="0"/>
      <w:marBottom w:val="0"/>
      <w:divBdr>
        <w:top w:val="none" w:sz="0" w:space="0" w:color="auto"/>
        <w:left w:val="none" w:sz="0" w:space="0" w:color="auto"/>
        <w:bottom w:val="none" w:sz="0" w:space="0" w:color="auto"/>
        <w:right w:val="none" w:sz="0" w:space="0" w:color="auto"/>
      </w:divBdr>
    </w:div>
    <w:div w:id="1646156132">
      <w:bodyDiv w:val="1"/>
      <w:marLeft w:val="0"/>
      <w:marRight w:val="0"/>
      <w:marTop w:val="0"/>
      <w:marBottom w:val="0"/>
      <w:divBdr>
        <w:top w:val="none" w:sz="0" w:space="0" w:color="auto"/>
        <w:left w:val="none" w:sz="0" w:space="0" w:color="auto"/>
        <w:bottom w:val="none" w:sz="0" w:space="0" w:color="auto"/>
        <w:right w:val="none" w:sz="0" w:space="0" w:color="auto"/>
      </w:divBdr>
    </w:div>
    <w:div w:id="1646156372">
      <w:bodyDiv w:val="1"/>
      <w:marLeft w:val="0"/>
      <w:marRight w:val="0"/>
      <w:marTop w:val="0"/>
      <w:marBottom w:val="0"/>
      <w:divBdr>
        <w:top w:val="none" w:sz="0" w:space="0" w:color="auto"/>
        <w:left w:val="none" w:sz="0" w:space="0" w:color="auto"/>
        <w:bottom w:val="none" w:sz="0" w:space="0" w:color="auto"/>
        <w:right w:val="none" w:sz="0" w:space="0" w:color="auto"/>
      </w:divBdr>
      <w:divsChild>
        <w:div w:id="1129586352">
          <w:marLeft w:val="0"/>
          <w:marRight w:val="0"/>
          <w:marTop w:val="0"/>
          <w:marBottom w:val="0"/>
          <w:divBdr>
            <w:top w:val="none" w:sz="0" w:space="0" w:color="auto"/>
            <w:left w:val="none" w:sz="0" w:space="0" w:color="auto"/>
            <w:bottom w:val="none" w:sz="0" w:space="0" w:color="auto"/>
            <w:right w:val="none" w:sz="0" w:space="0" w:color="auto"/>
          </w:divBdr>
          <w:divsChild>
            <w:div w:id="549268264">
              <w:marLeft w:val="0"/>
              <w:marRight w:val="0"/>
              <w:marTop w:val="0"/>
              <w:marBottom w:val="0"/>
              <w:divBdr>
                <w:top w:val="single" w:sz="18" w:space="8" w:color="046091"/>
                <w:left w:val="single" w:sz="18" w:space="8" w:color="046091"/>
                <w:bottom w:val="single" w:sz="18" w:space="15" w:color="046091"/>
                <w:right w:val="single" w:sz="18" w:space="8" w:color="046091"/>
              </w:divBdr>
              <w:divsChild>
                <w:div w:id="1905749254">
                  <w:marLeft w:val="0"/>
                  <w:marRight w:val="0"/>
                  <w:marTop w:val="0"/>
                  <w:marBottom w:val="0"/>
                  <w:divBdr>
                    <w:top w:val="none" w:sz="0" w:space="0" w:color="auto"/>
                    <w:left w:val="none" w:sz="0" w:space="0" w:color="auto"/>
                    <w:bottom w:val="none" w:sz="0" w:space="0" w:color="auto"/>
                    <w:right w:val="none" w:sz="0" w:space="0" w:color="auto"/>
                  </w:divBdr>
                  <w:divsChild>
                    <w:div w:id="194540261">
                      <w:marLeft w:val="0"/>
                      <w:marRight w:val="0"/>
                      <w:marTop w:val="0"/>
                      <w:marBottom w:val="0"/>
                      <w:divBdr>
                        <w:top w:val="none" w:sz="0" w:space="0" w:color="auto"/>
                        <w:left w:val="none" w:sz="0" w:space="0" w:color="auto"/>
                        <w:bottom w:val="none" w:sz="0" w:space="0" w:color="auto"/>
                        <w:right w:val="none" w:sz="0" w:space="0" w:color="auto"/>
                      </w:divBdr>
                      <w:divsChild>
                        <w:div w:id="2058583746">
                          <w:marLeft w:val="0"/>
                          <w:marRight w:val="0"/>
                          <w:marTop w:val="0"/>
                          <w:marBottom w:val="0"/>
                          <w:divBdr>
                            <w:top w:val="none" w:sz="0" w:space="0" w:color="auto"/>
                            <w:left w:val="none" w:sz="0" w:space="0" w:color="auto"/>
                            <w:bottom w:val="none" w:sz="0" w:space="0" w:color="auto"/>
                            <w:right w:val="none" w:sz="0" w:space="0" w:color="auto"/>
                          </w:divBdr>
                          <w:divsChild>
                            <w:div w:id="1311055994">
                              <w:marLeft w:val="0"/>
                              <w:marRight w:val="0"/>
                              <w:marTop w:val="0"/>
                              <w:marBottom w:val="0"/>
                              <w:divBdr>
                                <w:top w:val="none" w:sz="0" w:space="0" w:color="auto"/>
                                <w:left w:val="none" w:sz="0" w:space="0" w:color="auto"/>
                                <w:bottom w:val="none" w:sz="0" w:space="0" w:color="auto"/>
                                <w:right w:val="none" w:sz="0" w:space="0" w:color="auto"/>
                              </w:divBdr>
                              <w:divsChild>
                                <w:div w:id="258491352">
                                  <w:marLeft w:val="0"/>
                                  <w:marRight w:val="0"/>
                                  <w:marTop w:val="0"/>
                                  <w:marBottom w:val="0"/>
                                  <w:divBdr>
                                    <w:top w:val="none" w:sz="0" w:space="0" w:color="auto"/>
                                    <w:left w:val="none" w:sz="0" w:space="0" w:color="auto"/>
                                    <w:bottom w:val="none" w:sz="0" w:space="0" w:color="auto"/>
                                    <w:right w:val="none" w:sz="0" w:space="0" w:color="auto"/>
                                  </w:divBdr>
                                  <w:divsChild>
                                    <w:div w:id="1559239555">
                                      <w:marLeft w:val="0"/>
                                      <w:marRight w:val="0"/>
                                      <w:marTop w:val="0"/>
                                      <w:marBottom w:val="0"/>
                                      <w:divBdr>
                                        <w:top w:val="none" w:sz="0" w:space="0" w:color="auto"/>
                                        <w:left w:val="none" w:sz="0" w:space="0" w:color="auto"/>
                                        <w:bottom w:val="none" w:sz="0" w:space="0" w:color="auto"/>
                                        <w:right w:val="none" w:sz="0" w:space="0" w:color="auto"/>
                                      </w:divBdr>
                                      <w:divsChild>
                                        <w:div w:id="2131656185">
                                          <w:marLeft w:val="0"/>
                                          <w:marRight w:val="0"/>
                                          <w:marTop w:val="0"/>
                                          <w:marBottom w:val="0"/>
                                          <w:divBdr>
                                            <w:top w:val="none" w:sz="0" w:space="0" w:color="auto"/>
                                            <w:left w:val="none" w:sz="0" w:space="0" w:color="auto"/>
                                            <w:bottom w:val="none" w:sz="0" w:space="0" w:color="auto"/>
                                            <w:right w:val="none" w:sz="0" w:space="0" w:color="auto"/>
                                          </w:divBdr>
                                          <w:divsChild>
                                            <w:div w:id="1403143730">
                                              <w:marLeft w:val="0"/>
                                              <w:marRight w:val="0"/>
                                              <w:marTop w:val="100"/>
                                              <w:marBottom w:val="30"/>
                                              <w:divBdr>
                                                <w:top w:val="single" w:sz="6" w:space="0" w:color="CCCCCC"/>
                                                <w:left w:val="single" w:sz="6" w:space="0" w:color="CCCCCC"/>
                                                <w:bottom w:val="single" w:sz="6" w:space="0" w:color="CCCCCC"/>
                                                <w:right w:val="single" w:sz="6" w:space="0" w:color="CCCCCC"/>
                                              </w:divBdr>
                                              <w:divsChild>
                                                <w:div w:id="343828886">
                                                  <w:marLeft w:val="0"/>
                                                  <w:marRight w:val="0"/>
                                                  <w:marTop w:val="0"/>
                                                  <w:marBottom w:val="0"/>
                                                  <w:divBdr>
                                                    <w:top w:val="none" w:sz="0" w:space="0" w:color="auto"/>
                                                    <w:left w:val="none" w:sz="0" w:space="0" w:color="auto"/>
                                                    <w:bottom w:val="none" w:sz="0" w:space="0" w:color="auto"/>
                                                    <w:right w:val="none" w:sz="0" w:space="0" w:color="auto"/>
                                                  </w:divBdr>
                                                  <w:divsChild>
                                                    <w:div w:id="109636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6547833">
      <w:bodyDiv w:val="1"/>
      <w:marLeft w:val="0"/>
      <w:marRight w:val="0"/>
      <w:marTop w:val="0"/>
      <w:marBottom w:val="0"/>
      <w:divBdr>
        <w:top w:val="none" w:sz="0" w:space="0" w:color="auto"/>
        <w:left w:val="none" w:sz="0" w:space="0" w:color="auto"/>
        <w:bottom w:val="none" w:sz="0" w:space="0" w:color="auto"/>
        <w:right w:val="none" w:sz="0" w:space="0" w:color="auto"/>
      </w:divBdr>
    </w:div>
    <w:div w:id="1646663425">
      <w:bodyDiv w:val="1"/>
      <w:marLeft w:val="0"/>
      <w:marRight w:val="0"/>
      <w:marTop w:val="0"/>
      <w:marBottom w:val="0"/>
      <w:divBdr>
        <w:top w:val="none" w:sz="0" w:space="0" w:color="auto"/>
        <w:left w:val="none" w:sz="0" w:space="0" w:color="auto"/>
        <w:bottom w:val="none" w:sz="0" w:space="0" w:color="auto"/>
        <w:right w:val="none" w:sz="0" w:space="0" w:color="auto"/>
      </w:divBdr>
    </w:div>
    <w:div w:id="1647396031">
      <w:bodyDiv w:val="1"/>
      <w:marLeft w:val="0"/>
      <w:marRight w:val="0"/>
      <w:marTop w:val="0"/>
      <w:marBottom w:val="0"/>
      <w:divBdr>
        <w:top w:val="none" w:sz="0" w:space="0" w:color="auto"/>
        <w:left w:val="none" w:sz="0" w:space="0" w:color="auto"/>
        <w:bottom w:val="none" w:sz="0" w:space="0" w:color="auto"/>
        <w:right w:val="none" w:sz="0" w:space="0" w:color="auto"/>
      </w:divBdr>
      <w:divsChild>
        <w:div w:id="1003507837">
          <w:marLeft w:val="0"/>
          <w:marRight w:val="0"/>
          <w:marTop w:val="0"/>
          <w:marBottom w:val="0"/>
          <w:divBdr>
            <w:top w:val="none" w:sz="0" w:space="0" w:color="auto"/>
            <w:left w:val="none" w:sz="0" w:space="0" w:color="auto"/>
            <w:bottom w:val="none" w:sz="0" w:space="0" w:color="auto"/>
            <w:right w:val="none" w:sz="0" w:space="0" w:color="auto"/>
          </w:divBdr>
          <w:divsChild>
            <w:div w:id="288976251">
              <w:marLeft w:val="0"/>
              <w:marRight w:val="0"/>
              <w:marTop w:val="0"/>
              <w:marBottom w:val="0"/>
              <w:divBdr>
                <w:top w:val="none" w:sz="0" w:space="0" w:color="auto"/>
                <w:left w:val="none" w:sz="0" w:space="0" w:color="auto"/>
                <w:bottom w:val="none" w:sz="0" w:space="0" w:color="auto"/>
                <w:right w:val="none" w:sz="0" w:space="0" w:color="auto"/>
              </w:divBdr>
              <w:divsChild>
                <w:div w:id="1462769629">
                  <w:marLeft w:val="0"/>
                  <w:marRight w:val="0"/>
                  <w:marTop w:val="0"/>
                  <w:marBottom w:val="0"/>
                  <w:divBdr>
                    <w:top w:val="none" w:sz="0" w:space="0" w:color="auto"/>
                    <w:left w:val="none" w:sz="0" w:space="0" w:color="auto"/>
                    <w:bottom w:val="none" w:sz="0" w:space="0" w:color="auto"/>
                    <w:right w:val="none" w:sz="0" w:space="0" w:color="auto"/>
                  </w:divBdr>
                  <w:divsChild>
                    <w:div w:id="1251279130">
                      <w:marLeft w:val="0"/>
                      <w:marRight w:val="0"/>
                      <w:marTop w:val="0"/>
                      <w:marBottom w:val="0"/>
                      <w:divBdr>
                        <w:top w:val="none" w:sz="0" w:space="0" w:color="auto"/>
                        <w:left w:val="none" w:sz="0" w:space="0" w:color="auto"/>
                        <w:bottom w:val="none" w:sz="0" w:space="0" w:color="auto"/>
                        <w:right w:val="none" w:sz="0" w:space="0" w:color="auto"/>
                      </w:divBdr>
                      <w:divsChild>
                        <w:div w:id="350575537">
                          <w:marLeft w:val="0"/>
                          <w:marRight w:val="0"/>
                          <w:marTop w:val="0"/>
                          <w:marBottom w:val="0"/>
                          <w:divBdr>
                            <w:top w:val="none" w:sz="0" w:space="0" w:color="auto"/>
                            <w:left w:val="none" w:sz="0" w:space="0" w:color="auto"/>
                            <w:bottom w:val="none" w:sz="0" w:space="0" w:color="auto"/>
                            <w:right w:val="none" w:sz="0" w:space="0" w:color="auto"/>
                          </w:divBdr>
                          <w:divsChild>
                            <w:div w:id="720908439">
                              <w:marLeft w:val="3"/>
                              <w:marRight w:val="0"/>
                              <w:marTop w:val="0"/>
                              <w:marBottom w:val="0"/>
                              <w:divBdr>
                                <w:top w:val="none" w:sz="0" w:space="0" w:color="auto"/>
                                <w:left w:val="none" w:sz="0" w:space="0" w:color="auto"/>
                                <w:bottom w:val="none" w:sz="0" w:space="0" w:color="auto"/>
                                <w:right w:val="none" w:sz="0" w:space="0" w:color="auto"/>
                              </w:divBdr>
                              <w:divsChild>
                                <w:div w:id="247201986">
                                  <w:marLeft w:val="0"/>
                                  <w:marRight w:val="0"/>
                                  <w:marTop w:val="0"/>
                                  <w:marBottom w:val="0"/>
                                  <w:divBdr>
                                    <w:top w:val="none" w:sz="0" w:space="0" w:color="auto"/>
                                    <w:left w:val="none" w:sz="0" w:space="0" w:color="auto"/>
                                    <w:bottom w:val="none" w:sz="0" w:space="0" w:color="auto"/>
                                    <w:right w:val="none" w:sz="0" w:space="0" w:color="auto"/>
                                  </w:divBdr>
                                  <w:divsChild>
                                    <w:div w:id="1827240455">
                                      <w:marLeft w:val="0"/>
                                      <w:marRight w:val="0"/>
                                      <w:marTop w:val="0"/>
                                      <w:marBottom w:val="0"/>
                                      <w:divBdr>
                                        <w:top w:val="none" w:sz="0" w:space="0" w:color="auto"/>
                                        <w:left w:val="none" w:sz="0" w:space="0" w:color="auto"/>
                                        <w:bottom w:val="none" w:sz="0" w:space="0" w:color="auto"/>
                                        <w:right w:val="none" w:sz="0" w:space="0" w:color="auto"/>
                                      </w:divBdr>
                                      <w:divsChild>
                                        <w:div w:id="1328677601">
                                          <w:marLeft w:val="0"/>
                                          <w:marRight w:val="0"/>
                                          <w:marTop w:val="0"/>
                                          <w:marBottom w:val="0"/>
                                          <w:divBdr>
                                            <w:top w:val="none" w:sz="0" w:space="0" w:color="auto"/>
                                            <w:left w:val="none" w:sz="0" w:space="0" w:color="auto"/>
                                            <w:bottom w:val="none" w:sz="0" w:space="0" w:color="auto"/>
                                            <w:right w:val="none" w:sz="0" w:space="0" w:color="auto"/>
                                          </w:divBdr>
                                          <w:divsChild>
                                            <w:div w:id="1392803507">
                                              <w:marLeft w:val="0"/>
                                              <w:marRight w:val="0"/>
                                              <w:marTop w:val="0"/>
                                              <w:marBottom w:val="0"/>
                                              <w:divBdr>
                                                <w:top w:val="none" w:sz="0" w:space="0" w:color="auto"/>
                                                <w:left w:val="none" w:sz="0" w:space="0" w:color="auto"/>
                                                <w:bottom w:val="none" w:sz="0" w:space="0" w:color="auto"/>
                                                <w:right w:val="none" w:sz="0" w:space="0" w:color="auto"/>
                                              </w:divBdr>
                                              <w:divsChild>
                                                <w:div w:id="1465199317">
                                                  <w:marLeft w:val="0"/>
                                                  <w:marRight w:val="0"/>
                                                  <w:marTop w:val="0"/>
                                                  <w:marBottom w:val="0"/>
                                                  <w:divBdr>
                                                    <w:top w:val="none" w:sz="0" w:space="0" w:color="auto"/>
                                                    <w:left w:val="none" w:sz="0" w:space="0" w:color="auto"/>
                                                    <w:bottom w:val="none" w:sz="0" w:space="0" w:color="auto"/>
                                                    <w:right w:val="none" w:sz="0" w:space="0" w:color="auto"/>
                                                  </w:divBdr>
                                                  <w:divsChild>
                                                    <w:div w:id="142704558">
                                                      <w:marLeft w:val="0"/>
                                                      <w:marRight w:val="0"/>
                                                      <w:marTop w:val="0"/>
                                                      <w:marBottom w:val="0"/>
                                                      <w:divBdr>
                                                        <w:top w:val="none" w:sz="0" w:space="0" w:color="auto"/>
                                                        <w:left w:val="none" w:sz="0" w:space="0" w:color="auto"/>
                                                        <w:bottom w:val="none" w:sz="0" w:space="0" w:color="auto"/>
                                                        <w:right w:val="none" w:sz="0" w:space="0" w:color="auto"/>
                                                      </w:divBdr>
                                                      <w:divsChild>
                                                        <w:div w:id="1424260692">
                                                          <w:marLeft w:val="0"/>
                                                          <w:marRight w:val="0"/>
                                                          <w:marTop w:val="0"/>
                                                          <w:marBottom w:val="0"/>
                                                          <w:divBdr>
                                                            <w:top w:val="none" w:sz="0" w:space="0" w:color="auto"/>
                                                            <w:left w:val="none" w:sz="0" w:space="0" w:color="auto"/>
                                                            <w:bottom w:val="none" w:sz="0" w:space="0" w:color="auto"/>
                                                            <w:right w:val="none" w:sz="0" w:space="0" w:color="auto"/>
                                                          </w:divBdr>
                                                          <w:divsChild>
                                                            <w:div w:id="1692024512">
                                                              <w:marLeft w:val="0"/>
                                                              <w:marRight w:val="0"/>
                                                              <w:marTop w:val="0"/>
                                                              <w:marBottom w:val="0"/>
                                                              <w:divBdr>
                                                                <w:top w:val="none" w:sz="0" w:space="0" w:color="auto"/>
                                                                <w:left w:val="none" w:sz="0" w:space="0" w:color="auto"/>
                                                                <w:bottom w:val="none" w:sz="0" w:space="0" w:color="auto"/>
                                                                <w:right w:val="none" w:sz="0" w:space="0" w:color="auto"/>
                                                              </w:divBdr>
                                                              <w:divsChild>
                                                                <w:div w:id="1138498324">
                                                                  <w:marLeft w:val="0"/>
                                                                  <w:marRight w:val="0"/>
                                                                  <w:marTop w:val="0"/>
                                                                  <w:marBottom w:val="0"/>
                                                                  <w:divBdr>
                                                                    <w:top w:val="none" w:sz="0" w:space="0" w:color="auto"/>
                                                                    <w:left w:val="none" w:sz="0" w:space="0" w:color="auto"/>
                                                                    <w:bottom w:val="none" w:sz="0" w:space="0" w:color="auto"/>
                                                                    <w:right w:val="none" w:sz="0" w:space="0" w:color="auto"/>
                                                                  </w:divBdr>
                                                                  <w:divsChild>
                                                                    <w:div w:id="1833831260">
                                                                      <w:marLeft w:val="0"/>
                                                                      <w:marRight w:val="0"/>
                                                                      <w:marTop w:val="0"/>
                                                                      <w:marBottom w:val="0"/>
                                                                      <w:divBdr>
                                                                        <w:top w:val="none" w:sz="0" w:space="0" w:color="auto"/>
                                                                        <w:left w:val="none" w:sz="0" w:space="0" w:color="auto"/>
                                                                        <w:bottom w:val="none" w:sz="0" w:space="0" w:color="auto"/>
                                                                        <w:right w:val="none" w:sz="0" w:space="0" w:color="auto"/>
                                                                      </w:divBdr>
                                                                      <w:divsChild>
                                                                        <w:div w:id="16559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854628">
      <w:bodyDiv w:val="1"/>
      <w:marLeft w:val="0"/>
      <w:marRight w:val="0"/>
      <w:marTop w:val="0"/>
      <w:marBottom w:val="0"/>
      <w:divBdr>
        <w:top w:val="none" w:sz="0" w:space="0" w:color="auto"/>
        <w:left w:val="none" w:sz="0" w:space="0" w:color="auto"/>
        <w:bottom w:val="none" w:sz="0" w:space="0" w:color="auto"/>
        <w:right w:val="none" w:sz="0" w:space="0" w:color="auto"/>
      </w:divBdr>
      <w:divsChild>
        <w:div w:id="2085683943">
          <w:marLeft w:val="0"/>
          <w:marRight w:val="0"/>
          <w:marTop w:val="0"/>
          <w:marBottom w:val="0"/>
          <w:divBdr>
            <w:top w:val="none" w:sz="0" w:space="0" w:color="auto"/>
            <w:left w:val="none" w:sz="0" w:space="0" w:color="auto"/>
            <w:bottom w:val="none" w:sz="0" w:space="0" w:color="auto"/>
            <w:right w:val="none" w:sz="0" w:space="0" w:color="auto"/>
          </w:divBdr>
          <w:divsChild>
            <w:div w:id="1718696597">
              <w:marLeft w:val="0"/>
              <w:marRight w:val="0"/>
              <w:marTop w:val="0"/>
              <w:marBottom w:val="0"/>
              <w:divBdr>
                <w:top w:val="none" w:sz="0" w:space="0" w:color="auto"/>
                <w:left w:val="none" w:sz="0" w:space="0" w:color="auto"/>
                <w:bottom w:val="none" w:sz="0" w:space="0" w:color="auto"/>
                <w:right w:val="none" w:sz="0" w:space="0" w:color="auto"/>
              </w:divBdr>
              <w:divsChild>
                <w:div w:id="682786267">
                  <w:marLeft w:val="0"/>
                  <w:marRight w:val="0"/>
                  <w:marTop w:val="0"/>
                  <w:marBottom w:val="0"/>
                  <w:divBdr>
                    <w:top w:val="none" w:sz="0" w:space="0" w:color="auto"/>
                    <w:left w:val="none" w:sz="0" w:space="0" w:color="auto"/>
                    <w:bottom w:val="none" w:sz="0" w:space="0" w:color="auto"/>
                    <w:right w:val="none" w:sz="0" w:space="0" w:color="auto"/>
                  </w:divBdr>
                  <w:divsChild>
                    <w:div w:id="113064254">
                      <w:marLeft w:val="0"/>
                      <w:marRight w:val="0"/>
                      <w:marTop w:val="0"/>
                      <w:marBottom w:val="0"/>
                      <w:divBdr>
                        <w:top w:val="none" w:sz="0" w:space="0" w:color="auto"/>
                        <w:left w:val="none" w:sz="0" w:space="0" w:color="auto"/>
                        <w:bottom w:val="none" w:sz="0" w:space="0" w:color="auto"/>
                        <w:right w:val="none" w:sz="0" w:space="0" w:color="auto"/>
                      </w:divBdr>
                      <w:divsChild>
                        <w:div w:id="1573156048">
                          <w:marLeft w:val="0"/>
                          <w:marRight w:val="0"/>
                          <w:marTop w:val="0"/>
                          <w:marBottom w:val="0"/>
                          <w:divBdr>
                            <w:top w:val="none" w:sz="0" w:space="0" w:color="auto"/>
                            <w:left w:val="none" w:sz="0" w:space="0" w:color="auto"/>
                            <w:bottom w:val="none" w:sz="0" w:space="0" w:color="auto"/>
                            <w:right w:val="none" w:sz="0" w:space="0" w:color="auto"/>
                          </w:divBdr>
                          <w:divsChild>
                            <w:div w:id="1104417012">
                              <w:marLeft w:val="0"/>
                              <w:marRight w:val="0"/>
                              <w:marTop w:val="0"/>
                              <w:marBottom w:val="0"/>
                              <w:divBdr>
                                <w:top w:val="none" w:sz="0" w:space="0" w:color="auto"/>
                                <w:left w:val="none" w:sz="0" w:space="0" w:color="auto"/>
                                <w:bottom w:val="none" w:sz="0" w:space="0" w:color="auto"/>
                                <w:right w:val="none" w:sz="0" w:space="0" w:color="auto"/>
                              </w:divBdr>
                              <w:divsChild>
                                <w:div w:id="313218626">
                                  <w:marLeft w:val="0"/>
                                  <w:marRight w:val="0"/>
                                  <w:marTop w:val="0"/>
                                  <w:marBottom w:val="0"/>
                                  <w:divBdr>
                                    <w:top w:val="none" w:sz="0" w:space="0" w:color="auto"/>
                                    <w:left w:val="none" w:sz="0" w:space="0" w:color="auto"/>
                                    <w:bottom w:val="none" w:sz="0" w:space="0" w:color="auto"/>
                                    <w:right w:val="none" w:sz="0" w:space="0" w:color="auto"/>
                                  </w:divBdr>
                                  <w:divsChild>
                                    <w:div w:id="435099273">
                                      <w:marLeft w:val="0"/>
                                      <w:marRight w:val="0"/>
                                      <w:marTop w:val="0"/>
                                      <w:marBottom w:val="0"/>
                                      <w:divBdr>
                                        <w:top w:val="none" w:sz="0" w:space="0" w:color="auto"/>
                                        <w:left w:val="none" w:sz="0" w:space="0" w:color="auto"/>
                                        <w:bottom w:val="none" w:sz="0" w:space="0" w:color="auto"/>
                                        <w:right w:val="none" w:sz="0" w:space="0" w:color="auto"/>
                                      </w:divBdr>
                                      <w:divsChild>
                                        <w:div w:id="928776943">
                                          <w:marLeft w:val="-150"/>
                                          <w:marRight w:val="-150"/>
                                          <w:marTop w:val="0"/>
                                          <w:marBottom w:val="0"/>
                                          <w:divBdr>
                                            <w:top w:val="none" w:sz="0" w:space="0" w:color="auto"/>
                                            <w:left w:val="none" w:sz="0" w:space="0" w:color="auto"/>
                                            <w:bottom w:val="none" w:sz="0" w:space="0" w:color="auto"/>
                                            <w:right w:val="none" w:sz="0" w:space="0" w:color="auto"/>
                                          </w:divBdr>
                                          <w:divsChild>
                                            <w:div w:id="112750544">
                                              <w:marLeft w:val="0"/>
                                              <w:marRight w:val="0"/>
                                              <w:marTop w:val="0"/>
                                              <w:marBottom w:val="0"/>
                                              <w:divBdr>
                                                <w:top w:val="none" w:sz="0" w:space="0" w:color="auto"/>
                                                <w:left w:val="none" w:sz="0" w:space="0" w:color="auto"/>
                                                <w:bottom w:val="none" w:sz="0" w:space="0" w:color="auto"/>
                                                <w:right w:val="none" w:sz="0" w:space="0" w:color="auto"/>
                                              </w:divBdr>
                                              <w:divsChild>
                                                <w:div w:id="303854106">
                                                  <w:marLeft w:val="0"/>
                                                  <w:marRight w:val="0"/>
                                                  <w:marTop w:val="0"/>
                                                  <w:marBottom w:val="0"/>
                                                  <w:divBdr>
                                                    <w:top w:val="none" w:sz="0" w:space="0" w:color="auto"/>
                                                    <w:left w:val="none" w:sz="0" w:space="0" w:color="auto"/>
                                                    <w:bottom w:val="none" w:sz="0" w:space="0" w:color="auto"/>
                                                    <w:right w:val="none" w:sz="0" w:space="0" w:color="auto"/>
                                                  </w:divBdr>
                                                  <w:divsChild>
                                                    <w:div w:id="284580864">
                                                      <w:marLeft w:val="0"/>
                                                      <w:marRight w:val="0"/>
                                                      <w:marTop w:val="0"/>
                                                      <w:marBottom w:val="0"/>
                                                      <w:divBdr>
                                                        <w:top w:val="none" w:sz="0" w:space="0" w:color="auto"/>
                                                        <w:left w:val="none" w:sz="0" w:space="0" w:color="auto"/>
                                                        <w:bottom w:val="none" w:sz="0" w:space="0" w:color="auto"/>
                                                        <w:right w:val="none" w:sz="0" w:space="0" w:color="auto"/>
                                                      </w:divBdr>
                                                      <w:divsChild>
                                                        <w:div w:id="1397317175">
                                                          <w:marLeft w:val="0"/>
                                                          <w:marRight w:val="0"/>
                                                          <w:marTop w:val="0"/>
                                                          <w:marBottom w:val="0"/>
                                                          <w:divBdr>
                                                            <w:top w:val="none" w:sz="0" w:space="0" w:color="auto"/>
                                                            <w:left w:val="none" w:sz="0" w:space="0" w:color="auto"/>
                                                            <w:bottom w:val="none" w:sz="0" w:space="0" w:color="auto"/>
                                                            <w:right w:val="none" w:sz="0" w:space="0" w:color="auto"/>
                                                          </w:divBdr>
                                                          <w:divsChild>
                                                            <w:div w:id="171385897">
                                                              <w:marLeft w:val="0"/>
                                                              <w:marRight w:val="0"/>
                                                              <w:marTop w:val="0"/>
                                                              <w:marBottom w:val="0"/>
                                                              <w:divBdr>
                                                                <w:top w:val="none" w:sz="0" w:space="0" w:color="auto"/>
                                                                <w:left w:val="none" w:sz="0" w:space="0" w:color="auto"/>
                                                                <w:bottom w:val="none" w:sz="0" w:space="0" w:color="auto"/>
                                                                <w:right w:val="none" w:sz="0" w:space="0" w:color="auto"/>
                                                              </w:divBdr>
                                                              <w:divsChild>
                                                                <w:div w:id="434909027">
                                                                  <w:marLeft w:val="0"/>
                                                                  <w:marRight w:val="0"/>
                                                                  <w:marTop w:val="0"/>
                                                                  <w:marBottom w:val="0"/>
                                                                  <w:divBdr>
                                                                    <w:top w:val="none" w:sz="0" w:space="0" w:color="auto"/>
                                                                    <w:left w:val="none" w:sz="0" w:space="0" w:color="auto"/>
                                                                    <w:bottom w:val="none" w:sz="0" w:space="0" w:color="auto"/>
                                                                    <w:right w:val="none" w:sz="0" w:space="0" w:color="auto"/>
                                                                  </w:divBdr>
                                                                  <w:divsChild>
                                                                    <w:div w:id="699362369">
                                                                      <w:marLeft w:val="0"/>
                                                                      <w:marRight w:val="0"/>
                                                                      <w:marTop w:val="0"/>
                                                                      <w:marBottom w:val="0"/>
                                                                      <w:divBdr>
                                                                        <w:top w:val="none" w:sz="0" w:space="0" w:color="auto"/>
                                                                        <w:left w:val="none" w:sz="0" w:space="0" w:color="auto"/>
                                                                        <w:bottom w:val="none" w:sz="0" w:space="0" w:color="auto"/>
                                                                        <w:right w:val="none" w:sz="0" w:space="0" w:color="auto"/>
                                                                      </w:divBdr>
                                                                      <w:divsChild>
                                                                        <w:div w:id="2021852635">
                                                                          <w:marLeft w:val="-225"/>
                                                                          <w:marRight w:val="-225"/>
                                                                          <w:marTop w:val="0"/>
                                                                          <w:marBottom w:val="0"/>
                                                                          <w:divBdr>
                                                                            <w:top w:val="none" w:sz="0" w:space="0" w:color="auto"/>
                                                                            <w:left w:val="none" w:sz="0" w:space="0" w:color="auto"/>
                                                                            <w:bottom w:val="none" w:sz="0" w:space="0" w:color="auto"/>
                                                                            <w:right w:val="none" w:sz="0" w:space="0" w:color="auto"/>
                                                                          </w:divBdr>
                                                                          <w:divsChild>
                                                                            <w:div w:id="21256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8052662">
      <w:bodyDiv w:val="1"/>
      <w:marLeft w:val="0"/>
      <w:marRight w:val="0"/>
      <w:marTop w:val="0"/>
      <w:marBottom w:val="0"/>
      <w:divBdr>
        <w:top w:val="none" w:sz="0" w:space="0" w:color="auto"/>
        <w:left w:val="none" w:sz="0" w:space="0" w:color="auto"/>
        <w:bottom w:val="none" w:sz="0" w:space="0" w:color="auto"/>
        <w:right w:val="none" w:sz="0" w:space="0" w:color="auto"/>
      </w:divBdr>
    </w:div>
    <w:div w:id="1648165098">
      <w:bodyDiv w:val="1"/>
      <w:marLeft w:val="0"/>
      <w:marRight w:val="0"/>
      <w:marTop w:val="0"/>
      <w:marBottom w:val="0"/>
      <w:divBdr>
        <w:top w:val="none" w:sz="0" w:space="0" w:color="auto"/>
        <w:left w:val="none" w:sz="0" w:space="0" w:color="auto"/>
        <w:bottom w:val="none" w:sz="0" w:space="0" w:color="auto"/>
        <w:right w:val="none" w:sz="0" w:space="0" w:color="auto"/>
      </w:divBdr>
      <w:divsChild>
        <w:div w:id="2118790213">
          <w:marLeft w:val="0"/>
          <w:marRight w:val="0"/>
          <w:marTop w:val="0"/>
          <w:marBottom w:val="0"/>
          <w:divBdr>
            <w:top w:val="none" w:sz="0" w:space="0" w:color="auto"/>
            <w:left w:val="none" w:sz="0" w:space="0" w:color="auto"/>
            <w:bottom w:val="none" w:sz="0" w:space="0" w:color="auto"/>
            <w:right w:val="none" w:sz="0" w:space="0" w:color="auto"/>
          </w:divBdr>
        </w:div>
      </w:divsChild>
    </w:div>
    <w:div w:id="1648822138">
      <w:bodyDiv w:val="1"/>
      <w:marLeft w:val="0"/>
      <w:marRight w:val="0"/>
      <w:marTop w:val="0"/>
      <w:marBottom w:val="0"/>
      <w:divBdr>
        <w:top w:val="none" w:sz="0" w:space="0" w:color="auto"/>
        <w:left w:val="none" w:sz="0" w:space="0" w:color="auto"/>
        <w:bottom w:val="none" w:sz="0" w:space="0" w:color="auto"/>
        <w:right w:val="none" w:sz="0" w:space="0" w:color="auto"/>
      </w:divBdr>
      <w:divsChild>
        <w:div w:id="544828282">
          <w:marLeft w:val="0"/>
          <w:marRight w:val="0"/>
          <w:marTop w:val="0"/>
          <w:marBottom w:val="0"/>
          <w:divBdr>
            <w:top w:val="none" w:sz="0" w:space="0" w:color="auto"/>
            <w:left w:val="none" w:sz="0" w:space="0" w:color="auto"/>
            <w:bottom w:val="none" w:sz="0" w:space="0" w:color="auto"/>
            <w:right w:val="none" w:sz="0" w:space="0" w:color="auto"/>
          </w:divBdr>
          <w:divsChild>
            <w:div w:id="1819760987">
              <w:marLeft w:val="0"/>
              <w:marRight w:val="0"/>
              <w:marTop w:val="0"/>
              <w:marBottom w:val="0"/>
              <w:divBdr>
                <w:top w:val="none" w:sz="0" w:space="0" w:color="auto"/>
                <w:left w:val="none" w:sz="0" w:space="0" w:color="auto"/>
                <w:bottom w:val="none" w:sz="0" w:space="0" w:color="auto"/>
                <w:right w:val="none" w:sz="0" w:space="0" w:color="auto"/>
              </w:divBdr>
              <w:divsChild>
                <w:div w:id="1980912702">
                  <w:marLeft w:val="0"/>
                  <w:marRight w:val="0"/>
                  <w:marTop w:val="0"/>
                  <w:marBottom w:val="0"/>
                  <w:divBdr>
                    <w:top w:val="none" w:sz="0" w:space="0" w:color="auto"/>
                    <w:left w:val="none" w:sz="0" w:space="0" w:color="auto"/>
                    <w:bottom w:val="none" w:sz="0" w:space="0" w:color="auto"/>
                    <w:right w:val="none" w:sz="0" w:space="0" w:color="auto"/>
                  </w:divBdr>
                  <w:divsChild>
                    <w:div w:id="227234361">
                      <w:marLeft w:val="0"/>
                      <w:marRight w:val="0"/>
                      <w:marTop w:val="0"/>
                      <w:marBottom w:val="0"/>
                      <w:divBdr>
                        <w:top w:val="none" w:sz="0" w:space="0" w:color="auto"/>
                        <w:left w:val="none" w:sz="0" w:space="0" w:color="auto"/>
                        <w:bottom w:val="none" w:sz="0" w:space="0" w:color="auto"/>
                        <w:right w:val="none" w:sz="0" w:space="0" w:color="auto"/>
                      </w:divBdr>
                      <w:divsChild>
                        <w:div w:id="1064642710">
                          <w:marLeft w:val="0"/>
                          <w:marRight w:val="0"/>
                          <w:marTop w:val="0"/>
                          <w:marBottom w:val="0"/>
                          <w:divBdr>
                            <w:top w:val="none" w:sz="0" w:space="0" w:color="auto"/>
                            <w:left w:val="none" w:sz="0" w:space="0" w:color="auto"/>
                            <w:bottom w:val="none" w:sz="0" w:space="0" w:color="auto"/>
                            <w:right w:val="none" w:sz="0" w:space="0" w:color="auto"/>
                          </w:divBdr>
                          <w:divsChild>
                            <w:div w:id="154610736">
                              <w:marLeft w:val="3"/>
                              <w:marRight w:val="0"/>
                              <w:marTop w:val="0"/>
                              <w:marBottom w:val="0"/>
                              <w:divBdr>
                                <w:top w:val="none" w:sz="0" w:space="0" w:color="auto"/>
                                <w:left w:val="none" w:sz="0" w:space="0" w:color="auto"/>
                                <w:bottom w:val="none" w:sz="0" w:space="0" w:color="auto"/>
                                <w:right w:val="none" w:sz="0" w:space="0" w:color="auto"/>
                              </w:divBdr>
                              <w:divsChild>
                                <w:div w:id="1337151954">
                                  <w:marLeft w:val="0"/>
                                  <w:marRight w:val="0"/>
                                  <w:marTop w:val="0"/>
                                  <w:marBottom w:val="0"/>
                                  <w:divBdr>
                                    <w:top w:val="none" w:sz="0" w:space="0" w:color="auto"/>
                                    <w:left w:val="none" w:sz="0" w:space="0" w:color="auto"/>
                                    <w:bottom w:val="none" w:sz="0" w:space="0" w:color="auto"/>
                                    <w:right w:val="none" w:sz="0" w:space="0" w:color="auto"/>
                                  </w:divBdr>
                                  <w:divsChild>
                                    <w:div w:id="1604731117">
                                      <w:marLeft w:val="0"/>
                                      <w:marRight w:val="0"/>
                                      <w:marTop w:val="0"/>
                                      <w:marBottom w:val="0"/>
                                      <w:divBdr>
                                        <w:top w:val="none" w:sz="0" w:space="0" w:color="auto"/>
                                        <w:left w:val="none" w:sz="0" w:space="0" w:color="auto"/>
                                        <w:bottom w:val="none" w:sz="0" w:space="0" w:color="auto"/>
                                        <w:right w:val="none" w:sz="0" w:space="0" w:color="auto"/>
                                      </w:divBdr>
                                      <w:divsChild>
                                        <w:div w:id="340283403">
                                          <w:marLeft w:val="0"/>
                                          <w:marRight w:val="0"/>
                                          <w:marTop w:val="0"/>
                                          <w:marBottom w:val="0"/>
                                          <w:divBdr>
                                            <w:top w:val="none" w:sz="0" w:space="0" w:color="auto"/>
                                            <w:left w:val="none" w:sz="0" w:space="0" w:color="auto"/>
                                            <w:bottom w:val="none" w:sz="0" w:space="0" w:color="auto"/>
                                            <w:right w:val="none" w:sz="0" w:space="0" w:color="auto"/>
                                          </w:divBdr>
                                          <w:divsChild>
                                            <w:div w:id="971977936">
                                              <w:marLeft w:val="0"/>
                                              <w:marRight w:val="0"/>
                                              <w:marTop w:val="0"/>
                                              <w:marBottom w:val="0"/>
                                              <w:divBdr>
                                                <w:top w:val="none" w:sz="0" w:space="0" w:color="auto"/>
                                                <w:left w:val="none" w:sz="0" w:space="0" w:color="auto"/>
                                                <w:bottom w:val="none" w:sz="0" w:space="0" w:color="auto"/>
                                                <w:right w:val="none" w:sz="0" w:space="0" w:color="auto"/>
                                              </w:divBdr>
                                              <w:divsChild>
                                                <w:div w:id="447700643">
                                                  <w:marLeft w:val="0"/>
                                                  <w:marRight w:val="0"/>
                                                  <w:marTop w:val="0"/>
                                                  <w:marBottom w:val="0"/>
                                                  <w:divBdr>
                                                    <w:top w:val="none" w:sz="0" w:space="0" w:color="auto"/>
                                                    <w:left w:val="none" w:sz="0" w:space="0" w:color="auto"/>
                                                    <w:bottom w:val="none" w:sz="0" w:space="0" w:color="auto"/>
                                                    <w:right w:val="none" w:sz="0" w:space="0" w:color="auto"/>
                                                  </w:divBdr>
                                                  <w:divsChild>
                                                    <w:div w:id="1755012160">
                                                      <w:marLeft w:val="0"/>
                                                      <w:marRight w:val="0"/>
                                                      <w:marTop w:val="0"/>
                                                      <w:marBottom w:val="0"/>
                                                      <w:divBdr>
                                                        <w:top w:val="none" w:sz="0" w:space="0" w:color="auto"/>
                                                        <w:left w:val="none" w:sz="0" w:space="0" w:color="auto"/>
                                                        <w:bottom w:val="none" w:sz="0" w:space="0" w:color="auto"/>
                                                        <w:right w:val="none" w:sz="0" w:space="0" w:color="auto"/>
                                                      </w:divBdr>
                                                      <w:divsChild>
                                                        <w:div w:id="210117407">
                                                          <w:marLeft w:val="0"/>
                                                          <w:marRight w:val="0"/>
                                                          <w:marTop w:val="0"/>
                                                          <w:marBottom w:val="0"/>
                                                          <w:divBdr>
                                                            <w:top w:val="none" w:sz="0" w:space="0" w:color="auto"/>
                                                            <w:left w:val="none" w:sz="0" w:space="0" w:color="auto"/>
                                                            <w:bottom w:val="none" w:sz="0" w:space="0" w:color="auto"/>
                                                            <w:right w:val="none" w:sz="0" w:space="0" w:color="auto"/>
                                                          </w:divBdr>
                                                          <w:divsChild>
                                                            <w:div w:id="1148396777">
                                                              <w:marLeft w:val="0"/>
                                                              <w:marRight w:val="0"/>
                                                              <w:marTop w:val="0"/>
                                                              <w:marBottom w:val="0"/>
                                                              <w:divBdr>
                                                                <w:top w:val="none" w:sz="0" w:space="0" w:color="auto"/>
                                                                <w:left w:val="none" w:sz="0" w:space="0" w:color="auto"/>
                                                                <w:bottom w:val="none" w:sz="0" w:space="0" w:color="auto"/>
                                                                <w:right w:val="none" w:sz="0" w:space="0" w:color="auto"/>
                                                              </w:divBdr>
                                                              <w:divsChild>
                                                                <w:div w:id="2031687727">
                                                                  <w:marLeft w:val="0"/>
                                                                  <w:marRight w:val="0"/>
                                                                  <w:marTop w:val="0"/>
                                                                  <w:marBottom w:val="0"/>
                                                                  <w:divBdr>
                                                                    <w:top w:val="none" w:sz="0" w:space="0" w:color="auto"/>
                                                                    <w:left w:val="none" w:sz="0" w:space="0" w:color="auto"/>
                                                                    <w:bottom w:val="none" w:sz="0" w:space="0" w:color="auto"/>
                                                                    <w:right w:val="none" w:sz="0" w:space="0" w:color="auto"/>
                                                                  </w:divBdr>
                                                                  <w:divsChild>
                                                                    <w:div w:id="675694076">
                                                                      <w:marLeft w:val="0"/>
                                                                      <w:marRight w:val="0"/>
                                                                      <w:marTop w:val="0"/>
                                                                      <w:marBottom w:val="0"/>
                                                                      <w:divBdr>
                                                                        <w:top w:val="none" w:sz="0" w:space="0" w:color="auto"/>
                                                                        <w:left w:val="none" w:sz="0" w:space="0" w:color="auto"/>
                                                                        <w:bottom w:val="none" w:sz="0" w:space="0" w:color="auto"/>
                                                                        <w:right w:val="none" w:sz="0" w:space="0" w:color="auto"/>
                                                                      </w:divBdr>
                                                                      <w:divsChild>
                                                                        <w:div w:id="1387099786">
                                                                          <w:marLeft w:val="0"/>
                                                                          <w:marRight w:val="0"/>
                                                                          <w:marTop w:val="0"/>
                                                                          <w:marBottom w:val="0"/>
                                                                          <w:divBdr>
                                                                            <w:top w:val="none" w:sz="0" w:space="0" w:color="auto"/>
                                                                            <w:left w:val="none" w:sz="0" w:space="0" w:color="auto"/>
                                                                            <w:bottom w:val="none" w:sz="0" w:space="0" w:color="auto"/>
                                                                            <w:right w:val="none" w:sz="0" w:space="0" w:color="auto"/>
                                                                          </w:divBdr>
                                                                          <w:divsChild>
                                                                            <w:div w:id="10889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8976590">
      <w:bodyDiv w:val="1"/>
      <w:marLeft w:val="0"/>
      <w:marRight w:val="0"/>
      <w:marTop w:val="0"/>
      <w:marBottom w:val="0"/>
      <w:divBdr>
        <w:top w:val="none" w:sz="0" w:space="0" w:color="auto"/>
        <w:left w:val="none" w:sz="0" w:space="0" w:color="auto"/>
        <w:bottom w:val="none" w:sz="0" w:space="0" w:color="auto"/>
        <w:right w:val="none" w:sz="0" w:space="0" w:color="auto"/>
      </w:divBdr>
    </w:div>
    <w:div w:id="1650089663">
      <w:bodyDiv w:val="1"/>
      <w:marLeft w:val="0"/>
      <w:marRight w:val="0"/>
      <w:marTop w:val="0"/>
      <w:marBottom w:val="0"/>
      <w:divBdr>
        <w:top w:val="none" w:sz="0" w:space="0" w:color="auto"/>
        <w:left w:val="none" w:sz="0" w:space="0" w:color="auto"/>
        <w:bottom w:val="none" w:sz="0" w:space="0" w:color="auto"/>
        <w:right w:val="none" w:sz="0" w:space="0" w:color="auto"/>
      </w:divBdr>
    </w:div>
    <w:div w:id="1650475105">
      <w:bodyDiv w:val="1"/>
      <w:marLeft w:val="0"/>
      <w:marRight w:val="0"/>
      <w:marTop w:val="0"/>
      <w:marBottom w:val="0"/>
      <w:divBdr>
        <w:top w:val="none" w:sz="0" w:space="0" w:color="auto"/>
        <w:left w:val="none" w:sz="0" w:space="0" w:color="auto"/>
        <w:bottom w:val="none" w:sz="0" w:space="0" w:color="auto"/>
        <w:right w:val="none" w:sz="0" w:space="0" w:color="auto"/>
      </w:divBdr>
    </w:div>
    <w:div w:id="1651858745">
      <w:bodyDiv w:val="1"/>
      <w:marLeft w:val="0"/>
      <w:marRight w:val="0"/>
      <w:marTop w:val="0"/>
      <w:marBottom w:val="0"/>
      <w:divBdr>
        <w:top w:val="none" w:sz="0" w:space="0" w:color="auto"/>
        <w:left w:val="none" w:sz="0" w:space="0" w:color="auto"/>
        <w:bottom w:val="none" w:sz="0" w:space="0" w:color="auto"/>
        <w:right w:val="none" w:sz="0" w:space="0" w:color="auto"/>
      </w:divBdr>
      <w:divsChild>
        <w:div w:id="215166795">
          <w:marLeft w:val="0"/>
          <w:marRight w:val="0"/>
          <w:marTop w:val="0"/>
          <w:marBottom w:val="0"/>
          <w:divBdr>
            <w:top w:val="none" w:sz="0" w:space="0" w:color="auto"/>
            <w:left w:val="none" w:sz="0" w:space="0" w:color="auto"/>
            <w:bottom w:val="none" w:sz="0" w:space="0" w:color="auto"/>
            <w:right w:val="none" w:sz="0" w:space="0" w:color="auto"/>
          </w:divBdr>
        </w:div>
      </w:divsChild>
    </w:div>
    <w:div w:id="1652057435">
      <w:bodyDiv w:val="1"/>
      <w:marLeft w:val="0"/>
      <w:marRight w:val="0"/>
      <w:marTop w:val="0"/>
      <w:marBottom w:val="0"/>
      <w:divBdr>
        <w:top w:val="none" w:sz="0" w:space="0" w:color="auto"/>
        <w:left w:val="none" w:sz="0" w:space="0" w:color="auto"/>
        <w:bottom w:val="none" w:sz="0" w:space="0" w:color="auto"/>
        <w:right w:val="none" w:sz="0" w:space="0" w:color="auto"/>
      </w:divBdr>
    </w:div>
    <w:div w:id="1652297150">
      <w:bodyDiv w:val="1"/>
      <w:marLeft w:val="0"/>
      <w:marRight w:val="0"/>
      <w:marTop w:val="0"/>
      <w:marBottom w:val="0"/>
      <w:divBdr>
        <w:top w:val="none" w:sz="0" w:space="0" w:color="auto"/>
        <w:left w:val="none" w:sz="0" w:space="0" w:color="auto"/>
        <w:bottom w:val="none" w:sz="0" w:space="0" w:color="auto"/>
        <w:right w:val="none" w:sz="0" w:space="0" w:color="auto"/>
      </w:divBdr>
    </w:div>
    <w:div w:id="1652446981">
      <w:bodyDiv w:val="1"/>
      <w:marLeft w:val="0"/>
      <w:marRight w:val="0"/>
      <w:marTop w:val="0"/>
      <w:marBottom w:val="0"/>
      <w:divBdr>
        <w:top w:val="none" w:sz="0" w:space="0" w:color="auto"/>
        <w:left w:val="none" w:sz="0" w:space="0" w:color="auto"/>
        <w:bottom w:val="none" w:sz="0" w:space="0" w:color="auto"/>
        <w:right w:val="none" w:sz="0" w:space="0" w:color="auto"/>
      </w:divBdr>
    </w:div>
    <w:div w:id="1652632777">
      <w:bodyDiv w:val="1"/>
      <w:marLeft w:val="0"/>
      <w:marRight w:val="0"/>
      <w:marTop w:val="0"/>
      <w:marBottom w:val="0"/>
      <w:divBdr>
        <w:top w:val="none" w:sz="0" w:space="0" w:color="auto"/>
        <w:left w:val="none" w:sz="0" w:space="0" w:color="auto"/>
        <w:bottom w:val="none" w:sz="0" w:space="0" w:color="auto"/>
        <w:right w:val="none" w:sz="0" w:space="0" w:color="auto"/>
      </w:divBdr>
      <w:divsChild>
        <w:div w:id="867841147">
          <w:marLeft w:val="0"/>
          <w:marRight w:val="0"/>
          <w:marTop w:val="0"/>
          <w:marBottom w:val="0"/>
          <w:divBdr>
            <w:top w:val="none" w:sz="0" w:space="0" w:color="auto"/>
            <w:left w:val="none" w:sz="0" w:space="0" w:color="auto"/>
            <w:bottom w:val="none" w:sz="0" w:space="0" w:color="auto"/>
            <w:right w:val="none" w:sz="0" w:space="0" w:color="auto"/>
          </w:divBdr>
          <w:divsChild>
            <w:div w:id="78257943">
              <w:marLeft w:val="0"/>
              <w:marRight w:val="0"/>
              <w:marTop w:val="0"/>
              <w:marBottom w:val="0"/>
              <w:divBdr>
                <w:top w:val="none" w:sz="0" w:space="0" w:color="auto"/>
                <w:left w:val="none" w:sz="0" w:space="0" w:color="auto"/>
                <w:bottom w:val="none" w:sz="0" w:space="0" w:color="auto"/>
                <w:right w:val="none" w:sz="0" w:space="0" w:color="auto"/>
              </w:divBdr>
              <w:divsChild>
                <w:div w:id="1010571603">
                  <w:marLeft w:val="0"/>
                  <w:marRight w:val="0"/>
                  <w:marTop w:val="0"/>
                  <w:marBottom w:val="0"/>
                  <w:divBdr>
                    <w:top w:val="none" w:sz="0" w:space="0" w:color="auto"/>
                    <w:left w:val="none" w:sz="0" w:space="0" w:color="auto"/>
                    <w:bottom w:val="none" w:sz="0" w:space="0" w:color="auto"/>
                    <w:right w:val="none" w:sz="0" w:space="0" w:color="auto"/>
                  </w:divBdr>
                  <w:divsChild>
                    <w:div w:id="1562016021">
                      <w:marLeft w:val="0"/>
                      <w:marRight w:val="0"/>
                      <w:marTop w:val="0"/>
                      <w:marBottom w:val="0"/>
                      <w:divBdr>
                        <w:top w:val="none" w:sz="0" w:space="0" w:color="auto"/>
                        <w:left w:val="none" w:sz="0" w:space="0" w:color="auto"/>
                        <w:bottom w:val="none" w:sz="0" w:space="0" w:color="auto"/>
                        <w:right w:val="none" w:sz="0" w:space="0" w:color="auto"/>
                      </w:divBdr>
                      <w:divsChild>
                        <w:div w:id="2030331787">
                          <w:marLeft w:val="0"/>
                          <w:marRight w:val="0"/>
                          <w:marTop w:val="0"/>
                          <w:marBottom w:val="0"/>
                          <w:divBdr>
                            <w:top w:val="none" w:sz="0" w:space="0" w:color="auto"/>
                            <w:left w:val="none" w:sz="0" w:space="0" w:color="auto"/>
                            <w:bottom w:val="none" w:sz="0" w:space="0" w:color="auto"/>
                            <w:right w:val="none" w:sz="0" w:space="0" w:color="auto"/>
                          </w:divBdr>
                          <w:divsChild>
                            <w:div w:id="1289168405">
                              <w:marLeft w:val="3"/>
                              <w:marRight w:val="0"/>
                              <w:marTop w:val="0"/>
                              <w:marBottom w:val="0"/>
                              <w:divBdr>
                                <w:top w:val="none" w:sz="0" w:space="0" w:color="auto"/>
                                <w:left w:val="none" w:sz="0" w:space="0" w:color="auto"/>
                                <w:bottom w:val="none" w:sz="0" w:space="0" w:color="auto"/>
                                <w:right w:val="none" w:sz="0" w:space="0" w:color="auto"/>
                              </w:divBdr>
                              <w:divsChild>
                                <w:div w:id="1049574643">
                                  <w:marLeft w:val="0"/>
                                  <w:marRight w:val="0"/>
                                  <w:marTop w:val="0"/>
                                  <w:marBottom w:val="0"/>
                                  <w:divBdr>
                                    <w:top w:val="none" w:sz="0" w:space="0" w:color="auto"/>
                                    <w:left w:val="none" w:sz="0" w:space="0" w:color="auto"/>
                                    <w:bottom w:val="none" w:sz="0" w:space="0" w:color="auto"/>
                                    <w:right w:val="none" w:sz="0" w:space="0" w:color="auto"/>
                                  </w:divBdr>
                                  <w:divsChild>
                                    <w:div w:id="1721398252">
                                      <w:marLeft w:val="0"/>
                                      <w:marRight w:val="0"/>
                                      <w:marTop w:val="0"/>
                                      <w:marBottom w:val="0"/>
                                      <w:divBdr>
                                        <w:top w:val="none" w:sz="0" w:space="0" w:color="auto"/>
                                        <w:left w:val="none" w:sz="0" w:space="0" w:color="auto"/>
                                        <w:bottom w:val="none" w:sz="0" w:space="0" w:color="auto"/>
                                        <w:right w:val="none" w:sz="0" w:space="0" w:color="auto"/>
                                      </w:divBdr>
                                      <w:divsChild>
                                        <w:div w:id="326908351">
                                          <w:marLeft w:val="0"/>
                                          <w:marRight w:val="0"/>
                                          <w:marTop w:val="0"/>
                                          <w:marBottom w:val="0"/>
                                          <w:divBdr>
                                            <w:top w:val="none" w:sz="0" w:space="0" w:color="auto"/>
                                            <w:left w:val="none" w:sz="0" w:space="0" w:color="auto"/>
                                            <w:bottom w:val="none" w:sz="0" w:space="0" w:color="auto"/>
                                            <w:right w:val="none" w:sz="0" w:space="0" w:color="auto"/>
                                          </w:divBdr>
                                          <w:divsChild>
                                            <w:div w:id="1770465797">
                                              <w:marLeft w:val="0"/>
                                              <w:marRight w:val="0"/>
                                              <w:marTop w:val="0"/>
                                              <w:marBottom w:val="0"/>
                                              <w:divBdr>
                                                <w:top w:val="none" w:sz="0" w:space="0" w:color="auto"/>
                                                <w:left w:val="none" w:sz="0" w:space="0" w:color="auto"/>
                                                <w:bottom w:val="none" w:sz="0" w:space="0" w:color="auto"/>
                                                <w:right w:val="none" w:sz="0" w:space="0" w:color="auto"/>
                                              </w:divBdr>
                                              <w:divsChild>
                                                <w:div w:id="1540242292">
                                                  <w:marLeft w:val="0"/>
                                                  <w:marRight w:val="0"/>
                                                  <w:marTop w:val="0"/>
                                                  <w:marBottom w:val="0"/>
                                                  <w:divBdr>
                                                    <w:top w:val="none" w:sz="0" w:space="0" w:color="auto"/>
                                                    <w:left w:val="none" w:sz="0" w:space="0" w:color="auto"/>
                                                    <w:bottom w:val="none" w:sz="0" w:space="0" w:color="auto"/>
                                                    <w:right w:val="none" w:sz="0" w:space="0" w:color="auto"/>
                                                  </w:divBdr>
                                                  <w:divsChild>
                                                    <w:div w:id="1184132296">
                                                      <w:marLeft w:val="0"/>
                                                      <w:marRight w:val="0"/>
                                                      <w:marTop w:val="0"/>
                                                      <w:marBottom w:val="0"/>
                                                      <w:divBdr>
                                                        <w:top w:val="none" w:sz="0" w:space="0" w:color="auto"/>
                                                        <w:left w:val="none" w:sz="0" w:space="0" w:color="auto"/>
                                                        <w:bottom w:val="none" w:sz="0" w:space="0" w:color="auto"/>
                                                        <w:right w:val="none" w:sz="0" w:space="0" w:color="auto"/>
                                                      </w:divBdr>
                                                      <w:divsChild>
                                                        <w:div w:id="1629168331">
                                                          <w:marLeft w:val="0"/>
                                                          <w:marRight w:val="0"/>
                                                          <w:marTop w:val="0"/>
                                                          <w:marBottom w:val="0"/>
                                                          <w:divBdr>
                                                            <w:top w:val="none" w:sz="0" w:space="0" w:color="auto"/>
                                                            <w:left w:val="none" w:sz="0" w:space="0" w:color="auto"/>
                                                            <w:bottom w:val="none" w:sz="0" w:space="0" w:color="auto"/>
                                                            <w:right w:val="none" w:sz="0" w:space="0" w:color="auto"/>
                                                          </w:divBdr>
                                                          <w:divsChild>
                                                            <w:div w:id="962809637">
                                                              <w:marLeft w:val="0"/>
                                                              <w:marRight w:val="0"/>
                                                              <w:marTop w:val="0"/>
                                                              <w:marBottom w:val="0"/>
                                                              <w:divBdr>
                                                                <w:top w:val="none" w:sz="0" w:space="0" w:color="auto"/>
                                                                <w:left w:val="none" w:sz="0" w:space="0" w:color="auto"/>
                                                                <w:bottom w:val="none" w:sz="0" w:space="0" w:color="auto"/>
                                                                <w:right w:val="none" w:sz="0" w:space="0" w:color="auto"/>
                                                              </w:divBdr>
                                                              <w:divsChild>
                                                                <w:div w:id="743574590">
                                                                  <w:marLeft w:val="0"/>
                                                                  <w:marRight w:val="0"/>
                                                                  <w:marTop w:val="0"/>
                                                                  <w:marBottom w:val="0"/>
                                                                  <w:divBdr>
                                                                    <w:top w:val="none" w:sz="0" w:space="0" w:color="auto"/>
                                                                    <w:left w:val="none" w:sz="0" w:space="0" w:color="auto"/>
                                                                    <w:bottom w:val="none" w:sz="0" w:space="0" w:color="auto"/>
                                                                    <w:right w:val="none" w:sz="0" w:space="0" w:color="auto"/>
                                                                  </w:divBdr>
                                                                  <w:divsChild>
                                                                    <w:div w:id="1883902004">
                                                                      <w:marLeft w:val="0"/>
                                                                      <w:marRight w:val="0"/>
                                                                      <w:marTop w:val="0"/>
                                                                      <w:marBottom w:val="0"/>
                                                                      <w:divBdr>
                                                                        <w:top w:val="none" w:sz="0" w:space="0" w:color="auto"/>
                                                                        <w:left w:val="none" w:sz="0" w:space="0" w:color="auto"/>
                                                                        <w:bottom w:val="none" w:sz="0" w:space="0" w:color="auto"/>
                                                                        <w:right w:val="none" w:sz="0" w:space="0" w:color="auto"/>
                                                                      </w:divBdr>
                                                                      <w:divsChild>
                                                                        <w:div w:id="10359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716167">
      <w:bodyDiv w:val="1"/>
      <w:marLeft w:val="0"/>
      <w:marRight w:val="0"/>
      <w:marTop w:val="0"/>
      <w:marBottom w:val="0"/>
      <w:divBdr>
        <w:top w:val="none" w:sz="0" w:space="0" w:color="auto"/>
        <w:left w:val="none" w:sz="0" w:space="0" w:color="auto"/>
        <w:bottom w:val="none" w:sz="0" w:space="0" w:color="auto"/>
        <w:right w:val="none" w:sz="0" w:space="0" w:color="auto"/>
      </w:divBdr>
    </w:div>
    <w:div w:id="1653680487">
      <w:bodyDiv w:val="1"/>
      <w:marLeft w:val="0"/>
      <w:marRight w:val="0"/>
      <w:marTop w:val="0"/>
      <w:marBottom w:val="0"/>
      <w:divBdr>
        <w:top w:val="none" w:sz="0" w:space="0" w:color="auto"/>
        <w:left w:val="none" w:sz="0" w:space="0" w:color="auto"/>
        <w:bottom w:val="none" w:sz="0" w:space="0" w:color="auto"/>
        <w:right w:val="none" w:sz="0" w:space="0" w:color="auto"/>
      </w:divBdr>
    </w:div>
    <w:div w:id="1654092684">
      <w:bodyDiv w:val="1"/>
      <w:marLeft w:val="0"/>
      <w:marRight w:val="0"/>
      <w:marTop w:val="0"/>
      <w:marBottom w:val="0"/>
      <w:divBdr>
        <w:top w:val="none" w:sz="0" w:space="0" w:color="auto"/>
        <w:left w:val="none" w:sz="0" w:space="0" w:color="auto"/>
        <w:bottom w:val="none" w:sz="0" w:space="0" w:color="auto"/>
        <w:right w:val="none" w:sz="0" w:space="0" w:color="auto"/>
      </w:divBdr>
      <w:divsChild>
        <w:div w:id="1200120851">
          <w:marLeft w:val="0"/>
          <w:marRight w:val="0"/>
          <w:marTop w:val="0"/>
          <w:marBottom w:val="0"/>
          <w:divBdr>
            <w:top w:val="none" w:sz="0" w:space="0" w:color="auto"/>
            <w:left w:val="none" w:sz="0" w:space="0" w:color="auto"/>
            <w:bottom w:val="none" w:sz="0" w:space="0" w:color="auto"/>
            <w:right w:val="none" w:sz="0" w:space="0" w:color="auto"/>
          </w:divBdr>
          <w:divsChild>
            <w:div w:id="358514148">
              <w:marLeft w:val="107"/>
              <w:marRight w:val="107"/>
              <w:marTop w:val="0"/>
              <w:marBottom w:val="0"/>
              <w:divBdr>
                <w:top w:val="none" w:sz="0" w:space="0" w:color="auto"/>
                <w:left w:val="none" w:sz="0" w:space="0" w:color="auto"/>
                <w:bottom w:val="none" w:sz="0" w:space="0" w:color="auto"/>
                <w:right w:val="none" w:sz="0" w:space="0" w:color="auto"/>
              </w:divBdr>
              <w:divsChild>
                <w:div w:id="581524574">
                  <w:marLeft w:val="161"/>
                  <w:marRight w:val="0"/>
                  <w:marTop w:val="0"/>
                  <w:marBottom w:val="161"/>
                  <w:divBdr>
                    <w:top w:val="none" w:sz="0" w:space="0" w:color="auto"/>
                    <w:left w:val="none" w:sz="0" w:space="0" w:color="auto"/>
                    <w:bottom w:val="none" w:sz="0" w:space="0" w:color="auto"/>
                    <w:right w:val="none" w:sz="0" w:space="0" w:color="auto"/>
                  </w:divBdr>
                  <w:divsChild>
                    <w:div w:id="507402807">
                      <w:marLeft w:val="0"/>
                      <w:marRight w:val="0"/>
                      <w:marTop w:val="0"/>
                      <w:marBottom w:val="0"/>
                      <w:divBdr>
                        <w:top w:val="none" w:sz="0" w:space="0" w:color="auto"/>
                        <w:left w:val="none" w:sz="0" w:space="0" w:color="auto"/>
                        <w:bottom w:val="none" w:sz="0" w:space="0" w:color="auto"/>
                        <w:right w:val="none" w:sz="0" w:space="0" w:color="auto"/>
                      </w:divBdr>
                      <w:divsChild>
                        <w:div w:id="1446653722">
                          <w:marLeft w:val="21"/>
                          <w:marRight w:val="0"/>
                          <w:marTop w:val="0"/>
                          <w:marBottom w:val="0"/>
                          <w:divBdr>
                            <w:top w:val="single" w:sz="4" w:space="11" w:color="CCCCCC"/>
                            <w:left w:val="single" w:sz="4" w:space="11" w:color="CCCCCC"/>
                            <w:bottom w:val="single" w:sz="4" w:space="0" w:color="CCCCCC"/>
                            <w:right w:val="single" w:sz="4" w:space="0" w:color="CCCCCC"/>
                          </w:divBdr>
                          <w:divsChild>
                            <w:div w:id="1745448810">
                              <w:marLeft w:val="0"/>
                              <w:marRight w:val="269"/>
                              <w:marTop w:val="0"/>
                              <w:marBottom w:val="0"/>
                              <w:divBdr>
                                <w:top w:val="none" w:sz="0" w:space="0" w:color="auto"/>
                                <w:left w:val="none" w:sz="0" w:space="0" w:color="auto"/>
                                <w:bottom w:val="none" w:sz="0" w:space="0" w:color="auto"/>
                                <w:right w:val="none" w:sz="0" w:space="0" w:color="auto"/>
                              </w:divBdr>
                              <w:divsChild>
                                <w:div w:id="1933121610">
                                  <w:marLeft w:val="0"/>
                                  <w:marRight w:val="0"/>
                                  <w:marTop w:val="0"/>
                                  <w:marBottom w:val="0"/>
                                  <w:divBdr>
                                    <w:top w:val="none" w:sz="0" w:space="0" w:color="auto"/>
                                    <w:left w:val="none" w:sz="0" w:space="0" w:color="auto"/>
                                    <w:bottom w:val="single" w:sz="4" w:space="3" w:color="D1D2D4"/>
                                    <w:right w:val="none" w:sz="0" w:space="0" w:color="auto"/>
                                  </w:divBdr>
                                  <w:divsChild>
                                    <w:div w:id="1233858002">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05943">
      <w:bodyDiv w:val="1"/>
      <w:marLeft w:val="0"/>
      <w:marRight w:val="0"/>
      <w:marTop w:val="0"/>
      <w:marBottom w:val="0"/>
      <w:divBdr>
        <w:top w:val="none" w:sz="0" w:space="0" w:color="auto"/>
        <w:left w:val="none" w:sz="0" w:space="0" w:color="auto"/>
        <w:bottom w:val="none" w:sz="0" w:space="0" w:color="auto"/>
        <w:right w:val="none" w:sz="0" w:space="0" w:color="auto"/>
      </w:divBdr>
    </w:div>
    <w:div w:id="1656491024">
      <w:bodyDiv w:val="1"/>
      <w:marLeft w:val="0"/>
      <w:marRight w:val="0"/>
      <w:marTop w:val="0"/>
      <w:marBottom w:val="0"/>
      <w:divBdr>
        <w:top w:val="none" w:sz="0" w:space="0" w:color="auto"/>
        <w:left w:val="none" w:sz="0" w:space="0" w:color="auto"/>
        <w:bottom w:val="none" w:sz="0" w:space="0" w:color="auto"/>
        <w:right w:val="none" w:sz="0" w:space="0" w:color="auto"/>
      </w:divBdr>
    </w:div>
    <w:div w:id="1657343856">
      <w:bodyDiv w:val="1"/>
      <w:marLeft w:val="0"/>
      <w:marRight w:val="0"/>
      <w:marTop w:val="0"/>
      <w:marBottom w:val="0"/>
      <w:divBdr>
        <w:top w:val="none" w:sz="0" w:space="0" w:color="auto"/>
        <w:left w:val="none" w:sz="0" w:space="0" w:color="auto"/>
        <w:bottom w:val="none" w:sz="0" w:space="0" w:color="auto"/>
        <w:right w:val="none" w:sz="0" w:space="0" w:color="auto"/>
      </w:divBdr>
      <w:divsChild>
        <w:div w:id="391781077">
          <w:marLeft w:val="0"/>
          <w:marRight w:val="0"/>
          <w:marTop w:val="0"/>
          <w:marBottom w:val="0"/>
          <w:divBdr>
            <w:top w:val="none" w:sz="0" w:space="0" w:color="auto"/>
            <w:left w:val="none" w:sz="0" w:space="0" w:color="auto"/>
            <w:bottom w:val="none" w:sz="0" w:space="0" w:color="auto"/>
            <w:right w:val="none" w:sz="0" w:space="0" w:color="auto"/>
          </w:divBdr>
          <w:divsChild>
            <w:div w:id="173619798">
              <w:marLeft w:val="0"/>
              <w:marRight w:val="0"/>
              <w:marTop w:val="0"/>
              <w:marBottom w:val="0"/>
              <w:divBdr>
                <w:top w:val="none" w:sz="0" w:space="0" w:color="auto"/>
                <w:left w:val="none" w:sz="0" w:space="0" w:color="auto"/>
                <w:bottom w:val="none" w:sz="0" w:space="0" w:color="auto"/>
                <w:right w:val="none" w:sz="0" w:space="0" w:color="auto"/>
              </w:divBdr>
              <w:divsChild>
                <w:div w:id="1855918208">
                  <w:marLeft w:val="0"/>
                  <w:marRight w:val="0"/>
                  <w:marTop w:val="0"/>
                  <w:marBottom w:val="0"/>
                  <w:divBdr>
                    <w:top w:val="none" w:sz="0" w:space="0" w:color="auto"/>
                    <w:left w:val="none" w:sz="0" w:space="0" w:color="auto"/>
                    <w:bottom w:val="none" w:sz="0" w:space="0" w:color="auto"/>
                    <w:right w:val="none" w:sz="0" w:space="0" w:color="auto"/>
                  </w:divBdr>
                  <w:divsChild>
                    <w:div w:id="427232593">
                      <w:marLeft w:val="0"/>
                      <w:marRight w:val="0"/>
                      <w:marTop w:val="0"/>
                      <w:marBottom w:val="0"/>
                      <w:divBdr>
                        <w:top w:val="none" w:sz="0" w:space="0" w:color="auto"/>
                        <w:left w:val="none" w:sz="0" w:space="0" w:color="auto"/>
                        <w:bottom w:val="none" w:sz="0" w:space="0" w:color="auto"/>
                        <w:right w:val="none" w:sz="0" w:space="0" w:color="auto"/>
                      </w:divBdr>
                      <w:divsChild>
                        <w:div w:id="1407609233">
                          <w:marLeft w:val="0"/>
                          <w:marRight w:val="0"/>
                          <w:marTop w:val="0"/>
                          <w:marBottom w:val="0"/>
                          <w:divBdr>
                            <w:top w:val="none" w:sz="0" w:space="0" w:color="auto"/>
                            <w:left w:val="none" w:sz="0" w:space="0" w:color="auto"/>
                            <w:bottom w:val="none" w:sz="0" w:space="0" w:color="auto"/>
                            <w:right w:val="none" w:sz="0" w:space="0" w:color="auto"/>
                          </w:divBdr>
                          <w:divsChild>
                            <w:div w:id="491144863">
                              <w:marLeft w:val="3"/>
                              <w:marRight w:val="0"/>
                              <w:marTop w:val="0"/>
                              <w:marBottom w:val="0"/>
                              <w:divBdr>
                                <w:top w:val="none" w:sz="0" w:space="0" w:color="auto"/>
                                <w:left w:val="none" w:sz="0" w:space="0" w:color="auto"/>
                                <w:bottom w:val="none" w:sz="0" w:space="0" w:color="auto"/>
                                <w:right w:val="none" w:sz="0" w:space="0" w:color="auto"/>
                              </w:divBdr>
                              <w:divsChild>
                                <w:div w:id="914244103">
                                  <w:marLeft w:val="0"/>
                                  <w:marRight w:val="0"/>
                                  <w:marTop w:val="0"/>
                                  <w:marBottom w:val="0"/>
                                  <w:divBdr>
                                    <w:top w:val="none" w:sz="0" w:space="0" w:color="auto"/>
                                    <w:left w:val="none" w:sz="0" w:space="0" w:color="auto"/>
                                    <w:bottom w:val="none" w:sz="0" w:space="0" w:color="auto"/>
                                    <w:right w:val="none" w:sz="0" w:space="0" w:color="auto"/>
                                  </w:divBdr>
                                  <w:divsChild>
                                    <w:div w:id="1107770857">
                                      <w:marLeft w:val="0"/>
                                      <w:marRight w:val="0"/>
                                      <w:marTop w:val="0"/>
                                      <w:marBottom w:val="0"/>
                                      <w:divBdr>
                                        <w:top w:val="none" w:sz="0" w:space="0" w:color="auto"/>
                                        <w:left w:val="none" w:sz="0" w:space="0" w:color="auto"/>
                                        <w:bottom w:val="none" w:sz="0" w:space="0" w:color="auto"/>
                                        <w:right w:val="none" w:sz="0" w:space="0" w:color="auto"/>
                                      </w:divBdr>
                                      <w:divsChild>
                                        <w:div w:id="848566042">
                                          <w:marLeft w:val="0"/>
                                          <w:marRight w:val="0"/>
                                          <w:marTop w:val="0"/>
                                          <w:marBottom w:val="0"/>
                                          <w:divBdr>
                                            <w:top w:val="none" w:sz="0" w:space="0" w:color="auto"/>
                                            <w:left w:val="none" w:sz="0" w:space="0" w:color="auto"/>
                                            <w:bottom w:val="none" w:sz="0" w:space="0" w:color="auto"/>
                                            <w:right w:val="none" w:sz="0" w:space="0" w:color="auto"/>
                                          </w:divBdr>
                                          <w:divsChild>
                                            <w:div w:id="120342204">
                                              <w:marLeft w:val="0"/>
                                              <w:marRight w:val="0"/>
                                              <w:marTop w:val="0"/>
                                              <w:marBottom w:val="0"/>
                                              <w:divBdr>
                                                <w:top w:val="none" w:sz="0" w:space="0" w:color="auto"/>
                                                <w:left w:val="none" w:sz="0" w:space="0" w:color="auto"/>
                                                <w:bottom w:val="none" w:sz="0" w:space="0" w:color="auto"/>
                                                <w:right w:val="none" w:sz="0" w:space="0" w:color="auto"/>
                                              </w:divBdr>
                                              <w:divsChild>
                                                <w:div w:id="1901162497">
                                                  <w:marLeft w:val="0"/>
                                                  <w:marRight w:val="0"/>
                                                  <w:marTop w:val="0"/>
                                                  <w:marBottom w:val="0"/>
                                                  <w:divBdr>
                                                    <w:top w:val="none" w:sz="0" w:space="0" w:color="auto"/>
                                                    <w:left w:val="none" w:sz="0" w:space="0" w:color="auto"/>
                                                    <w:bottom w:val="none" w:sz="0" w:space="0" w:color="auto"/>
                                                    <w:right w:val="none" w:sz="0" w:space="0" w:color="auto"/>
                                                  </w:divBdr>
                                                  <w:divsChild>
                                                    <w:div w:id="1570456880">
                                                      <w:marLeft w:val="0"/>
                                                      <w:marRight w:val="0"/>
                                                      <w:marTop w:val="0"/>
                                                      <w:marBottom w:val="0"/>
                                                      <w:divBdr>
                                                        <w:top w:val="none" w:sz="0" w:space="0" w:color="auto"/>
                                                        <w:left w:val="none" w:sz="0" w:space="0" w:color="auto"/>
                                                        <w:bottom w:val="none" w:sz="0" w:space="0" w:color="auto"/>
                                                        <w:right w:val="none" w:sz="0" w:space="0" w:color="auto"/>
                                                      </w:divBdr>
                                                      <w:divsChild>
                                                        <w:div w:id="969626869">
                                                          <w:marLeft w:val="0"/>
                                                          <w:marRight w:val="0"/>
                                                          <w:marTop w:val="0"/>
                                                          <w:marBottom w:val="0"/>
                                                          <w:divBdr>
                                                            <w:top w:val="none" w:sz="0" w:space="0" w:color="auto"/>
                                                            <w:left w:val="none" w:sz="0" w:space="0" w:color="auto"/>
                                                            <w:bottom w:val="none" w:sz="0" w:space="0" w:color="auto"/>
                                                            <w:right w:val="none" w:sz="0" w:space="0" w:color="auto"/>
                                                          </w:divBdr>
                                                          <w:divsChild>
                                                            <w:div w:id="1777868457">
                                                              <w:marLeft w:val="0"/>
                                                              <w:marRight w:val="0"/>
                                                              <w:marTop w:val="0"/>
                                                              <w:marBottom w:val="0"/>
                                                              <w:divBdr>
                                                                <w:top w:val="none" w:sz="0" w:space="0" w:color="auto"/>
                                                                <w:left w:val="none" w:sz="0" w:space="0" w:color="auto"/>
                                                                <w:bottom w:val="none" w:sz="0" w:space="0" w:color="auto"/>
                                                                <w:right w:val="none" w:sz="0" w:space="0" w:color="auto"/>
                                                              </w:divBdr>
                                                              <w:divsChild>
                                                                <w:div w:id="1549993630">
                                                                  <w:marLeft w:val="0"/>
                                                                  <w:marRight w:val="0"/>
                                                                  <w:marTop w:val="0"/>
                                                                  <w:marBottom w:val="0"/>
                                                                  <w:divBdr>
                                                                    <w:top w:val="none" w:sz="0" w:space="0" w:color="auto"/>
                                                                    <w:left w:val="none" w:sz="0" w:space="0" w:color="auto"/>
                                                                    <w:bottom w:val="none" w:sz="0" w:space="0" w:color="auto"/>
                                                                    <w:right w:val="none" w:sz="0" w:space="0" w:color="auto"/>
                                                                  </w:divBdr>
                                                                  <w:divsChild>
                                                                    <w:div w:id="1150943451">
                                                                      <w:marLeft w:val="0"/>
                                                                      <w:marRight w:val="0"/>
                                                                      <w:marTop w:val="0"/>
                                                                      <w:marBottom w:val="0"/>
                                                                      <w:divBdr>
                                                                        <w:top w:val="none" w:sz="0" w:space="0" w:color="auto"/>
                                                                        <w:left w:val="none" w:sz="0" w:space="0" w:color="auto"/>
                                                                        <w:bottom w:val="none" w:sz="0" w:space="0" w:color="auto"/>
                                                                        <w:right w:val="none" w:sz="0" w:space="0" w:color="auto"/>
                                                                      </w:divBdr>
                                                                      <w:divsChild>
                                                                        <w:div w:id="18583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762555">
      <w:bodyDiv w:val="1"/>
      <w:marLeft w:val="0"/>
      <w:marRight w:val="0"/>
      <w:marTop w:val="0"/>
      <w:marBottom w:val="0"/>
      <w:divBdr>
        <w:top w:val="none" w:sz="0" w:space="0" w:color="auto"/>
        <w:left w:val="none" w:sz="0" w:space="0" w:color="auto"/>
        <w:bottom w:val="none" w:sz="0" w:space="0" w:color="auto"/>
        <w:right w:val="none" w:sz="0" w:space="0" w:color="auto"/>
      </w:divBdr>
    </w:div>
    <w:div w:id="1657880732">
      <w:bodyDiv w:val="1"/>
      <w:marLeft w:val="0"/>
      <w:marRight w:val="0"/>
      <w:marTop w:val="0"/>
      <w:marBottom w:val="0"/>
      <w:divBdr>
        <w:top w:val="none" w:sz="0" w:space="0" w:color="auto"/>
        <w:left w:val="none" w:sz="0" w:space="0" w:color="auto"/>
        <w:bottom w:val="none" w:sz="0" w:space="0" w:color="auto"/>
        <w:right w:val="none" w:sz="0" w:space="0" w:color="auto"/>
      </w:divBdr>
    </w:div>
    <w:div w:id="1658143576">
      <w:bodyDiv w:val="1"/>
      <w:marLeft w:val="0"/>
      <w:marRight w:val="0"/>
      <w:marTop w:val="0"/>
      <w:marBottom w:val="0"/>
      <w:divBdr>
        <w:top w:val="none" w:sz="0" w:space="0" w:color="auto"/>
        <w:left w:val="none" w:sz="0" w:space="0" w:color="auto"/>
        <w:bottom w:val="none" w:sz="0" w:space="0" w:color="auto"/>
        <w:right w:val="none" w:sz="0" w:space="0" w:color="auto"/>
      </w:divBdr>
    </w:div>
    <w:div w:id="1658530608">
      <w:bodyDiv w:val="1"/>
      <w:marLeft w:val="0"/>
      <w:marRight w:val="0"/>
      <w:marTop w:val="0"/>
      <w:marBottom w:val="0"/>
      <w:divBdr>
        <w:top w:val="none" w:sz="0" w:space="0" w:color="auto"/>
        <w:left w:val="none" w:sz="0" w:space="0" w:color="auto"/>
        <w:bottom w:val="none" w:sz="0" w:space="0" w:color="auto"/>
        <w:right w:val="none" w:sz="0" w:space="0" w:color="auto"/>
      </w:divBdr>
    </w:div>
    <w:div w:id="1658799197">
      <w:bodyDiv w:val="1"/>
      <w:marLeft w:val="0"/>
      <w:marRight w:val="0"/>
      <w:marTop w:val="0"/>
      <w:marBottom w:val="0"/>
      <w:divBdr>
        <w:top w:val="none" w:sz="0" w:space="0" w:color="auto"/>
        <w:left w:val="none" w:sz="0" w:space="0" w:color="auto"/>
        <w:bottom w:val="none" w:sz="0" w:space="0" w:color="auto"/>
        <w:right w:val="none" w:sz="0" w:space="0" w:color="auto"/>
      </w:divBdr>
      <w:divsChild>
        <w:div w:id="1865050165">
          <w:marLeft w:val="0"/>
          <w:marRight w:val="0"/>
          <w:marTop w:val="0"/>
          <w:marBottom w:val="0"/>
          <w:divBdr>
            <w:top w:val="none" w:sz="0" w:space="0" w:color="auto"/>
            <w:left w:val="none" w:sz="0" w:space="0" w:color="auto"/>
            <w:bottom w:val="none" w:sz="0" w:space="0" w:color="auto"/>
            <w:right w:val="none" w:sz="0" w:space="0" w:color="auto"/>
          </w:divBdr>
        </w:div>
      </w:divsChild>
    </w:div>
    <w:div w:id="1659335801">
      <w:bodyDiv w:val="1"/>
      <w:marLeft w:val="0"/>
      <w:marRight w:val="0"/>
      <w:marTop w:val="0"/>
      <w:marBottom w:val="0"/>
      <w:divBdr>
        <w:top w:val="none" w:sz="0" w:space="0" w:color="auto"/>
        <w:left w:val="none" w:sz="0" w:space="0" w:color="auto"/>
        <w:bottom w:val="none" w:sz="0" w:space="0" w:color="auto"/>
        <w:right w:val="none" w:sz="0" w:space="0" w:color="auto"/>
      </w:divBdr>
      <w:divsChild>
        <w:div w:id="62064977">
          <w:marLeft w:val="0"/>
          <w:marRight w:val="0"/>
          <w:marTop w:val="0"/>
          <w:marBottom w:val="0"/>
          <w:divBdr>
            <w:top w:val="none" w:sz="0" w:space="0" w:color="auto"/>
            <w:left w:val="none" w:sz="0" w:space="0" w:color="auto"/>
            <w:bottom w:val="none" w:sz="0" w:space="0" w:color="auto"/>
            <w:right w:val="none" w:sz="0" w:space="0" w:color="auto"/>
          </w:divBdr>
          <w:divsChild>
            <w:div w:id="945766755">
              <w:marLeft w:val="0"/>
              <w:marRight w:val="0"/>
              <w:marTop w:val="0"/>
              <w:marBottom w:val="0"/>
              <w:divBdr>
                <w:top w:val="none" w:sz="0" w:space="0" w:color="auto"/>
                <w:left w:val="none" w:sz="0" w:space="0" w:color="auto"/>
                <w:bottom w:val="none" w:sz="0" w:space="0" w:color="auto"/>
                <w:right w:val="none" w:sz="0" w:space="0" w:color="auto"/>
              </w:divBdr>
              <w:divsChild>
                <w:div w:id="206915854">
                  <w:marLeft w:val="0"/>
                  <w:marRight w:val="0"/>
                  <w:marTop w:val="0"/>
                  <w:marBottom w:val="0"/>
                  <w:divBdr>
                    <w:top w:val="none" w:sz="0" w:space="0" w:color="auto"/>
                    <w:left w:val="none" w:sz="0" w:space="0" w:color="auto"/>
                    <w:bottom w:val="none" w:sz="0" w:space="0" w:color="auto"/>
                    <w:right w:val="none" w:sz="0" w:space="0" w:color="auto"/>
                  </w:divBdr>
                  <w:divsChild>
                    <w:div w:id="956134842">
                      <w:marLeft w:val="0"/>
                      <w:marRight w:val="0"/>
                      <w:marTop w:val="0"/>
                      <w:marBottom w:val="0"/>
                      <w:divBdr>
                        <w:top w:val="none" w:sz="0" w:space="0" w:color="auto"/>
                        <w:left w:val="none" w:sz="0" w:space="0" w:color="auto"/>
                        <w:bottom w:val="none" w:sz="0" w:space="0" w:color="auto"/>
                        <w:right w:val="none" w:sz="0" w:space="0" w:color="auto"/>
                      </w:divBdr>
                      <w:divsChild>
                        <w:div w:id="894583637">
                          <w:marLeft w:val="0"/>
                          <w:marRight w:val="0"/>
                          <w:marTop w:val="0"/>
                          <w:marBottom w:val="0"/>
                          <w:divBdr>
                            <w:top w:val="none" w:sz="0" w:space="0" w:color="auto"/>
                            <w:left w:val="none" w:sz="0" w:space="0" w:color="auto"/>
                            <w:bottom w:val="none" w:sz="0" w:space="0" w:color="auto"/>
                            <w:right w:val="none" w:sz="0" w:space="0" w:color="auto"/>
                          </w:divBdr>
                          <w:divsChild>
                            <w:div w:id="1258975641">
                              <w:marLeft w:val="0"/>
                              <w:marRight w:val="0"/>
                              <w:marTop w:val="0"/>
                              <w:marBottom w:val="0"/>
                              <w:divBdr>
                                <w:top w:val="none" w:sz="0" w:space="0" w:color="auto"/>
                                <w:left w:val="none" w:sz="0" w:space="0" w:color="auto"/>
                                <w:bottom w:val="none" w:sz="0" w:space="0" w:color="auto"/>
                                <w:right w:val="none" w:sz="0" w:space="0" w:color="auto"/>
                              </w:divBdr>
                              <w:divsChild>
                                <w:div w:id="2044599473">
                                  <w:marLeft w:val="0"/>
                                  <w:marRight w:val="0"/>
                                  <w:marTop w:val="0"/>
                                  <w:marBottom w:val="0"/>
                                  <w:divBdr>
                                    <w:top w:val="none" w:sz="0" w:space="0" w:color="auto"/>
                                    <w:left w:val="none" w:sz="0" w:space="0" w:color="auto"/>
                                    <w:bottom w:val="none" w:sz="0" w:space="0" w:color="auto"/>
                                    <w:right w:val="none" w:sz="0" w:space="0" w:color="auto"/>
                                  </w:divBdr>
                                  <w:divsChild>
                                    <w:div w:id="1160346329">
                                      <w:marLeft w:val="0"/>
                                      <w:marRight w:val="0"/>
                                      <w:marTop w:val="0"/>
                                      <w:marBottom w:val="0"/>
                                      <w:divBdr>
                                        <w:top w:val="none" w:sz="0" w:space="0" w:color="auto"/>
                                        <w:left w:val="none" w:sz="0" w:space="0" w:color="auto"/>
                                        <w:bottom w:val="none" w:sz="0" w:space="0" w:color="auto"/>
                                        <w:right w:val="none" w:sz="0" w:space="0" w:color="auto"/>
                                      </w:divBdr>
                                      <w:divsChild>
                                        <w:div w:id="808135364">
                                          <w:marLeft w:val="-150"/>
                                          <w:marRight w:val="-150"/>
                                          <w:marTop w:val="0"/>
                                          <w:marBottom w:val="0"/>
                                          <w:divBdr>
                                            <w:top w:val="none" w:sz="0" w:space="0" w:color="auto"/>
                                            <w:left w:val="none" w:sz="0" w:space="0" w:color="auto"/>
                                            <w:bottom w:val="none" w:sz="0" w:space="0" w:color="auto"/>
                                            <w:right w:val="none" w:sz="0" w:space="0" w:color="auto"/>
                                          </w:divBdr>
                                          <w:divsChild>
                                            <w:div w:id="1758284136">
                                              <w:marLeft w:val="0"/>
                                              <w:marRight w:val="0"/>
                                              <w:marTop w:val="0"/>
                                              <w:marBottom w:val="0"/>
                                              <w:divBdr>
                                                <w:top w:val="none" w:sz="0" w:space="0" w:color="auto"/>
                                                <w:left w:val="none" w:sz="0" w:space="0" w:color="auto"/>
                                                <w:bottom w:val="none" w:sz="0" w:space="0" w:color="auto"/>
                                                <w:right w:val="none" w:sz="0" w:space="0" w:color="auto"/>
                                              </w:divBdr>
                                              <w:divsChild>
                                                <w:div w:id="1998874964">
                                                  <w:marLeft w:val="0"/>
                                                  <w:marRight w:val="0"/>
                                                  <w:marTop w:val="0"/>
                                                  <w:marBottom w:val="0"/>
                                                  <w:divBdr>
                                                    <w:top w:val="none" w:sz="0" w:space="0" w:color="auto"/>
                                                    <w:left w:val="none" w:sz="0" w:space="0" w:color="auto"/>
                                                    <w:bottom w:val="none" w:sz="0" w:space="0" w:color="auto"/>
                                                    <w:right w:val="none" w:sz="0" w:space="0" w:color="auto"/>
                                                  </w:divBdr>
                                                  <w:divsChild>
                                                    <w:div w:id="214851861">
                                                      <w:marLeft w:val="0"/>
                                                      <w:marRight w:val="0"/>
                                                      <w:marTop w:val="0"/>
                                                      <w:marBottom w:val="0"/>
                                                      <w:divBdr>
                                                        <w:top w:val="none" w:sz="0" w:space="0" w:color="auto"/>
                                                        <w:left w:val="none" w:sz="0" w:space="0" w:color="auto"/>
                                                        <w:bottom w:val="none" w:sz="0" w:space="0" w:color="auto"/>
                                                        <w:right w:val="none" w:sz="0" w:space="0" w:color="auto"/>
                                                      </w:divBdr>
                                                      <w:divsChild>
                                                        <w:div w:id="815682256">
                                                          <w:marLeft w:val="0"/>
                                                          <w:marRight w:val="0"/>
                                                          <w:marTop w:val="0"/>
                                                          <w:marBottom w:val="0"/>
                                                          <w:divBdr>
                                                            <w:top w:val="none" w:sz="0" w:space="0" w:color="auto"/>
                                                            <w:left w:val="none" w:sz="0" w:space="0" w:color="auto"/>
                                                            <w:bottom w:val="none" w:sz="0" w:space="0" w:color="auto"/>
                                                            <w:right w:val="none" w:sz="0" w:space="0" w:color="auto"/>
                                                          </w:divBdr>
                                                          <w:divsChild>
                                                            <w:div w:id="180902392">
                                                              <w:marLeft w:val="0"/>
                                                              <w:marRight w:val="0"/>
                                                              <w:marTop w:val="0"/>
                                                              <w:marBottom w:val="0"/>
                                                              <w:divBdr>
                                                                <w:top w:val="none" w:sz="0" w:space="0" w:color="auto"/>
                                                                <w:left w:val="none" w:sz="0" w:space="0" w:color="auto"/>
                                                                <w:bottom w:val="none" w:sz="0" w:space="0" w:color="auto"/>
                                                                <w:right w:val="none" w:sz="0" w:space="0" w:color="auto"/>
                                                              </w:divBdr>
                                                              <w:divsChild>
                                                                <w:div w:id="338852139">
                                                                  <w:marLeft w:val="0"/>
                                                                  <w:marRight w:val="0"/>
                                                                  <w:marTop w:val="0"/>
                                                                  <w:marBottom w:val="0"/>
                                                                  <w:divBdr>
                                                                    <w:top w:val="none" w:sz="0" w:space="0" w:color="auto"/>
                                                                    <w:left w:val="none" w:sz="0" w:space="0" w:color="auto"/>
                                                                    <w:bottom w:val="none" w:sz="0" w:space="0" w:color="auto"/>
                                                                    <w:right w:val="none" w:sz="0" w:space="0" w:color="auto"/>
                                                                  </w:divBdr>
                                                                  <w:divsChild>
                                                                    <w:div w:id="653918872">
                                                                      <w:marLeft w:val="0"/>
                                                                      <w:marRight w:val="0"/>
                                                                      <w:marTop w:val="0"/>
                                                                      <w:marBottom w:val="0"/>
                                                                      <w:divBdr>
                                                                        <w:top w:val="none" w:sz="0" w:space="0" w:color="auto"/>
                                                                        <w:left w:val="none" w:sz="0" w:space="0" w:color="auto"/>
                                                                        <w:bottom w:val="none" w:sz="0" w:space="0" w:color="auto"/>
                                                                        <w:right w:val="none" w:sz="0" w:space="0" w:color="auto"/>
                                                                      </w:divBdr>
                                                                      <w:divsChild>
                                                                        <w:div w:id="645862129">
                                                                          <w:marLeft w:val="-225"/>
                                                                          <w:marRight w:val="-225"/>
                                                                          <w:marTop w:val="0"/>
                                                                          <w:marBottom w:val="0"/>
                                                                          <w:divBdr>
                                                                            <w:top w:val="none" w:sz="0" w:space="0" w:color="auto"/>
                                                                            <w:left w:val="none" w:sz="0" w:space="0" w:color="auto"/>
                                                                            <w:bottom w:val="none" w:sz="0" w:space="0" w:color="auto"/>
                                                                            <w:right w:val="none" w:sz="0" w:space="0" w:color="auto"/>
                                                                          </w:divBdr>
                                                                          <w:divsChild>
                                                                            <w:div w:id="19096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9378366">
      <w:bodyDiv w:val="1"/>
      <w:marLeft w:val="0"/>
      <w:marRight w:val="0"/>
      <w:marTop w:val="0"/>
      <w:marBottom w:val="0"/>
      <w:divBdr>
        <w:top w:val="none" w:sz="0" w:space="0" w:color="auto"/>
        <w:left w:val="none" w:sz="0" w:space="0" w:color="auto"/>
        <w:bottom w:val="none" w:sz="0" w:space="0" w:color="auto"/>
        <w:right w:val="none" w:sz="0" w:space="0" w:color="auto"/>
      </w:divBdr>
    </w:div>
    <w:div w:id="1659459726">
      <w:bodyDiv w:val="1"/>
      <w:marLeft w:val="0"/>
      <w:marRight w:val="0"/>
      <w:marTop w:val="0"/>
      <w:marBottom w:val="0"/>
      <w:divBdr>
        <w:top w:val="none" w:sz="0" w:space="0" w:color="auto"/>
        <w:left w:val="none" w:sz="0" w:space="0" w:color="auto"/>
        <w:bottom w:val="none" w:sz="0" w:space="0" w:color="auto"/>
        <w:right w:val="none" w:sz="0" w:space="0" w:color="auto"/>
      </w:divBdr>
    </w:div>
    <w:div w:id="1659578963">
      <w:bodyDiv w:val="1"/>
      <w:marLeft w:val="0"/>
      <w:marRight w:val="0"/>
      <w:marTop w:val="0"/>
      <w:marBottom w:val="0"/>
      <w:divBdr>
        <w:top w:val="none" w:sz="0" w:space="0" w:color="auto"/>
        <w:left w:val="none" w:sz="0" w:space="0" w:color="auto"/>
        <w:bottom w:val="none" w:sz="0" w:space="0" w:color="auto"/>
        <w:right w:val="none" w:sz="0" w:space="0" w:color="auto"/>
      </w:divBdr>
    </w:div>
    <w:div w:id="1660115081">
      <w:bodyDiv w:val="1"/>
      <w:marLeft w:val="0"/>
      <w:marRight w:val="0"/>
      <w:marTop w:val="0"/>
      <w:marBottom w:val="0"/>
      <w:divBdr>
        <w:top w:val="none" w:sz="0" w:space="0" w:color="auto"/>
        <w:left w:val="none" w:sz="0" w:space="0" w:color="auto"/>
        <w:bottom w:val="none" w:sz="0" w:space="0" w:color="auto"/>
        <w:right w:val="none" w:sz="0" w:space="0" w:color="auto"/>
      </w:divBdr>
    </w:div>
    <w:div w:id="1660186763">
      <w:bodyDiv w:val="1"/>
      <w:marLeft w:val="0"/>
      <w:marRight w:val="0"/>
      <w:marTop w:val="0"/>
      <w:marBottom w:val="0"/>
      <w:divBdr>
        <w:top w:val="none" w:sz="0" w:space="0" w:color="auto"/>
        <w:left w:val="none" w:sz="0" w:space="0" w:color="auto"/>
        <w:bottom w:val="none" w:sz="0" w:space="0" w:color="auto"/>
        <w:right w:val="none" w:sz="0" w:space="0" w:color="auto"/>
      </w:divBdr>
      <w:divsChild>
        <w:div w:id="2094666806">
          <w:marLeft w:val="0"/>
          <w:marRight w:val="0"/>
          <w:marTop w:val="0"/>
          <w:marBottom w:val="0"/>
          <w:divBdr>
            <w:top w:val="none" w:sz="0" w:space="0" w:color="auto"/>
            <w:left w:val="none" w:sz="0" w:space="0" w:color="auto"/>
            <w:bottom w:val="none" w:sz="0" w:space="0" w:color="auto"/>
            <w:right w:val="none" w:sz="0" w:space="0" w:color="auto"/>
          </w:divBdr>
          <w:divsChild>
            <w:div w:id="858618938">
              <w:marLeft w:val="0"/>
              <w:marRight w:val="0"/>
              <w:marTop w:val="0"/>
              <w:marBottom w:val="0"/>
              <w:divBdr>
                <w:top w:val="none" w:sz="0" w:space="0" w:color="auto"/>
                <w:left w:val="none" w:sz="0" w:space="0" w:color="auto"/>
                <w:bottom w:val="none" w:sz="0" w:space="0" w:color="auto"/>
                <w:right w:val="none" w:sz="0" w:space="0" w:color="auto"/>
              </w:divBdr>
              <w:divsChild>
                <w:div w:id="803810779">
                  <w:marLeft w:val="0"/>
                  <w:marRight w:val="0"/>
                  <w:marTop w:val="0"/>
                  <w:marBottom w:val="0"/>
                  <w:divBdr>
                    <w:top w:val="none" w:sz="0" w:space="0" w:color="auto"/>
                    <w:left w:val="none" w:sz="0" w:space="0" w:color="auto"/>
                    <w:bottom w:val="none" w:sz="0" w:space="0" w:color="auto"/>
                    <w:right w:val="none" w:sz="0" w:space="0" w:color="auto"/>
                  </w:divBdr>
                  <w:divsChild>
                    <w:div w:id="607616387">
                      <w:marLeft w:val="0"/>
                      <w:marRight w:val="0"/>
                      <w:marTop w:val="0"/>
                      <w:marBottom w:val="0"/>
                      <w:divBdr>
                        <w:top w:val="none" w:sz="0" w:space="0" w:color="auto"/>
                        <w:left w:val="none" w:sz="0" w:space="0" w:color="auto"/>
                        <w:bottom w:val="none" w:sz="0" w:space="0" w:color="auto"/>
                        <w:right w:val="none" w:sz="0" w:space="0" w:color="auto"/>
                      </w:divBdr>
                      <w:divsChild>
                        <w:div w:id="450898427">
                          <w:marLeft w:val="0"/>
                          <w:marRight w:val="0"/>
                          <w:marTop w:val="0"/>
                          <w:marBottom w:val="0"/>
                          <w:divBdr>
                            <w:top w:val="none" w:sz="0" w:space="0" w:color="auto"/>
                            <w:left w:val="none" w:sz="0" w:space="0" w:color="auto"/>
                            <w:bottom w:val="none" w:sz="0" w:space="0" w:color="auto"/>
                            <w:right w:val="none" w:sz="0" w:space="0" w:color="auto"/>
                          </w:divBdr>
                          <w:divsChild>
                            <w:div w:id="1173766990">
                              <w:marLeft w:val="3"/>
                              <w:marRight w:val="0"/>
                              <w:marTop w:val="0"/>
                              <w:marBottom w:val="0"/>
                              <w:divBdr>
                                <w:top w:val="none" w:sz="0" w:space="0" w:color="auto"/>
                                <w:left w:val="none" w:sz="0" w:space="0" w:color="auto"/>
                                <w:bottom w:val="none" w:sz="0" w:space="0" w:color="auto"/>
                                <w:right w:val="none" w:sz="0" w:space="0" w:color="auto"/>
                              </w:divBdr>
                              <w:divsChild>
                                <w:div w:id="1139492080">
                                  <w:marLeft w:val="0"/>
                                  <w:marRight w:val="0"/>
                                  <w:marTop w:val="0"/>
                                  <w:marBottom w:val="0"/>
                                  <w:divBdr>
                                    <w:top w:val="none" w:sz="0" w:space="0" w:color="auto"/>
                                    <w:left w:val="none" w:sz="0" w:space="0" w:color="auto"/>
                                    <w:bottom w:val="none" w:sz="0" w:space="0" w:color="auto"/>
                                    <w:right w:val="none" w:sz="0" w:space="0" w:color="auto"/>
                                  </w:divBdr>
                                  <w:divsChild>
                                    <w:div w:id="216859049">
                                      <w:marLeft w:val="0"/>
                                      <w:marRight w:val="0"/>
                                      <w:marTop w:val="0"/>
                                      <w:marBottom w:val="0"/>
                                      <w:divBdr>
                                        <w:top w:val="none" w:sz="0" w:space="0" w:color="auto"/>
                                        <w:left w:val="none" w:sz="0" w:space="0" w:color="auto"/>
                                        <w:bottom w:val="none" w:sz="0" w:space="0" w:color="auto"/>
                                        <w:right w:val="none" w:sz="0" w:space="0" w:color="auto"/>
                                      </w:divBdr>
                                      <w:divsChild>
                                        <w:div w:id="1263299835">
                                          <w:marLeft w:val="0"/>
                                          <w:marRight w:val="0"/>
                                          <w:marTop w:val="0"/>
                                          <w:marBottom w:val="0"/>
                                          <w:divBdr>
                                            <w:top w:val="none" w:sz="0" w:space="0" w:color="auto"/>
                                            <w:left w:val="none" w:sz="0" w:space="0" w:color="auto"/>
                                            <w:bottom w:val="none" w:sz="0" w:space="0" w:color="auto"/>
                                            <w:right w:val="none" w:sz="0" w:space="0" w:color="auto"/>
                                          </w:divBdr>
                                          <w:divsChild>
                                            <w:div w:id="372269398">
                                              <w:marLeft w:val="0"/>
                                              <w:marRight w:val="0"/>
                                              <w:marTop w:val="0"/>
                                              <w:marBottom w:val="0"/>
                                              <w:divBdr>
                                                <w:top w:val="none" w:sz="0" w:space="0" w:color="auto"/>
                                                <w:left w:val="none" w:sz="0" w:space="0" w:color="auto"/>
                                                <w:bottom w:val="none" w:sz="0" w:space="0" w:color="auto"/>
                                                <w:right w:val="none" w:sz="0" w:space="0" w:color="auto"/>
                                              </w:divBdr>
                                              <w:divsChild>
                                                <w:div w:id="15928885">
                                                  <w:marLeft w:val="0"/>
                                                  <w:marRight w:val="0"/>
                                                  <w:marTop w:val="0"/>
                                                  <w:marBottom w:val="0"/>
                                                  <w:divBdr>
                                                    <w:top w:val="none" w:sz="0" w:space="0" w:color="auto"/>
                                                    <w:left w:val="none" w:sz="0" w:space="0" w:color="auto"/>
                                                    <w:bottom w:val="none" w:sz="0" w:space="0" w:color="auto"/>
                                                    <w:right w:val="none" w:sz="0" w:space="0" w:color="auto"/>
                                                  </w:divBdr>
                                                  <w:divsChild>
                                                    <w:div w:id="1798067900">
                                                      <w:marLeft w:val="0"/>
                                                      <w:marRight w:val="0"/>
                                                      <w:marTop w:val="0"/>
                                                      <w:marBottom w:val="0"/>
                                                      <w:divBdr>
                                                        <w:top w:val="none" w:sz="0" w:space="0" w:color="auto"/>
                                                        <w:left w:val="none" w:sz="0" w:space="0" w:color="auto"/>
                                                        <w:bottom w:val="none" w:sz="0" w:space="0" w:color="auto"/>
                                                        <w:right w:val="none" w:sz="0" w:space="0" w:color="auto"/>
                                                      </w:divBdr>
                                                      <w:divsChild>
                                                        <w:div w:id="1091507074">
                                                          <w:marLeft w:val="0"/>
                                                          <w:marRight w:val="0"/>
                                                          <w:marTop w:val="0"/>
                                                          <w:marBottom w:val="0"/>
                                                          <w:divBdr>
                                                            <w:top w:val="none" w:sz="0" w:space="0" w:color="auto"/>
                                                            <w:left w:val="none" w:sz="0" w:space="0" w:color="auto"/>
                                                            <w:bottom w:val="none" w:sz="0" w:space="0" w:color="auto"/>
                                                            <w:right w:val="none" w:sz="0" w:space="0" w:color="auto"/>
                                                          </w:divBdr>
                                                          <w:divsChild>
                                                            <w:div w:id="703991187">
                                                              <w:marLeft w:val="0"/>
                                                              <w:marRight w:val="0"/>
                                                              <w:marTop w:val="0"/>
                                                              <w:marBottom w:val="0"/>
                                                              <w:divBdr>
                                                                <w:top w:val="none" w:sz="0" w:space="0" w:color="auto"/>
                                                                <w:left w:val="none" w:sz="0" w:space="0" w:color="auto"/>
                                                                <w:bottom w:val="none" w:sz="0" w:space="0" w:color="auto"/>
                                                                <w:right w:val="none" w:sz="0" w:space="0" w:color="auto"/>
                                                              </w:divBdr>
                                                              <w:divsChild>
                                                                <w:div w:id="539168737">
                                                                  <w:marLeft w:val="0"/>
                                                                  <w:marRight w:val="0"/>
                                                                  <w:marTop w:val="0"/>
                                                                  <w:marBottom w:val="0"/>
                                                                  <w:divBdr>
                                                                    <w:top w:val="none" w:sz="0" w:space="0" w:color="auto"/>
                                                                    <w:left w:val="none" w:sz="0" w:space="0" w:color="auto"/>
                                                                    <w:bottom w:val="none" w:sz="0" w:space="0" w:color="auto"/>
                                                                    <w:right w:val="none" w:sz="0" w:space="0" w:color="auto"/>
                                                                  </w:divBdr>
                                                                  <w:divsChild>
                                                                    <w:div w:id="645357125">
                                                                      <w:marLeft w:val="0"/>
                                                                      <w:marRight w:val="0"/>
                                                                      <w:marTop w:val="0"/>
                                                                      <w:marBottom w:val="0"/>
                                                                      <w:divBdr>
                                                                        <w:top w:val="none" w:sz="0" w:space="0" w:color="auto"/>
                                                                        <w:left w:val="none" w:sz="0" w:space="0" w:color="auto"/>
                                                                        <w:bottom w:val="none" w:sz="0" w:space="0" w:color="auto"/>
                                                                        <w:right w:val="none" w:sz="0" w:space="0" w:color="auto"/>
                                                                      </w:divBdr>
                                                                      <w:divsChild>
                                                                        <w:div w:id="126068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229450">
      <w:bodyDiv w:val="1"/>
      <w:marLeft w:val="0"/>
      <w:marRight w:val="0"/>
      <w:marTop w:val="0"/>
      <w:marBottom w:val="0"/>
      <w:divBdr>
        <w:top w:val="none" w:sz="0" w:space="0" w:color="auto"/>
        <w:left w:val="none" w:sz="0" w:space="0" w:color="auto"/>
        <w:bottom w:val="none" w:sz="0" w:space="0" w:color="auto"/>
        <w:right w:val="none" w:sz="0" w:space="0" w:color="auto"/>
      </w:divBdr>
    </w:div>
    <w:div w:id="1660570339">
      <w:bodyDiv w:val="1"/>
      <w:marLeft w:val="0"/>
      <w:marRight w:val="0"/>
      <w:marTop w:val="0"/>
      <w:marBottom w:val="0"/>
      <w:divBdr>
        <w:top w:val="none" w:sz="0" w:space="0" w:color="auto"/>
        <w:left w:val="none" w:sz="0" w:space="0" w:color="auto"/>
        <w:bottom w:val="none" w:sz="0" w:space="0" w:color="auto"/>
        <w:right w:val="none" w:sz="0" w:space="0" w:color="auto"/>
      </w:divBdr>
    </w:div>
    <w:div w:id="1662343221">
      <w:bodyDiv w:val="1"/>
      <w:marLeft w:val="0"/>
      <w:marRight w:val="0"/>
      <w:marTop w:val="0"/>
      <w:marBottom w:val="0"/>
      <w:divBdr>
        <w:top w:val="none" w:sz="0" w:space="0" w:color="auto"/>
        <w:left w:val="none" w:sz="0" w:space="0" w:color="auto"/>
        <w:bottom w:val="none" w:sz="0" w:space="0" w:color="auto"/>
        <w:right w:val="none" w:sz="0" w:space="0" w:color="auto"/>
      </w:divBdr>
    </w:div>
    <w:div w:id="1662615073">
      <w:bodyDiv w:val="1"/>
      <w:marLeft w:val="0"/>
      <w:marRight w:val="0"/>
      <w:marTop w:val="0"/>
      <w:marBottom w:val="0"/>
      <w:divBdr>
        <w:top w:val="none" w:sz="0" w:space="0" w:color="auto"/>
        <w:left w:val="none" w:sz="0" w:space="0" w:color="auto"/>
        <w:bottom w:val="none" w:sz="0" w:space="0" w:color="auto"/>
        <w:right w:val="none" w:sz="0" w:space="0" w:color="auto"/>
      </w:divBdr>
    </w:div>
    <w:div w:id="1663242054">
      <w:bodyDiv w:val="1"/>
      <w:marLeft w:val="0"/>
      <w:marRight w:val="0"/>
      <w:marTop w:val="0"/>
      <w:marBottom w:val="0"/>
      <w:divBdr>
        <w:top w:val="none" w:sz="0" w:space="0" w:color="auto"/>
        <w:left w:val="none" w:sz="0" w:space="0" w:color="auto"/>
        <w:bottom w:val="none" w:sz="0" w:space="0" w:color="auto"/>
        <w:right w:val="none" w:sz="0" w:space="0" w:color="auto"/>
      </w:divBdr>
      <w:divsChild>
        <w:div w:id="946814242">
          <w:marLeft w:val="0"/>
          <w:marRight w:val="0"/>
          <w:marTop w:val="0"/>
          <w:marBottom w:val="0"/>
          <w:divBdr>
            <w:top w:val="none" w:sz="0" w:space="0" w:color="auto"/>
            <w:left w:val="none" w:sz="0" w:space="0" w:color="auto"/>
            <w:bottom w:val="none" w:sz="0" w:space="0" w:color="auto"/>
            <w:right w:val="none" w:sz="0" w:space="0" w:color="auto"/>
          </w:divBdr>
          <w:divsChild>
            <w:div w:id="579174007">
              <w:marLeft w:val="0"/>
              <w:marRight w:val="0"/>
              <w:marTop w:val="0"/>
              <w:marBottom w:val="0"/>
              <w:divBdr>
                <w:top w:val="none" w:sz="0" w:space="0" w:color="auto"/>
                <w:left w:val="none" w:sz="0" w:space="0" w:color="auto"/>
                <w:bottom w:val="none" w:sz="0" w:space="0" w:color="auto"/>
                <w:right w:val="none" w:sz="0" w:space="0" w:color="auto"/>
              </w:divBdr>
              <w:divsChild>
                <w:div w:id="589199359">
                  <w:marLeft w:val="0"/>
                  <w:marRight w:val="0"/>
                  <w:marTop w:val="0"/>
                  <w:marBottom w:val="0"/>
                  <w:divBdr>
                    <w:top w:val="none" w:sz="0" w:space="0" w:color="auto"/>
                    <w:left w:val="none" w:sz="0" w:space="0" w:color="auto"/>
                    <w:bottom w:val="none" w:sz="0" w:space="0" w:color="auto"/>
                    <w:right w:val="none" w:sz="0" w:space="0" w:color="auto"/>
                  </w:divBdr>
                  <w:divsChild>
                    <w:div w:id="567426453">
                      <w:marLeft w:val="0"/>
                      <w:marRight w:val="0"/>
                      <w:marTop w:val="0"/>
                      <w:marBottom w:val="0"/>
                      <w:divBdr>
                        <w:top w:val="none" w:sz="0" w:space="0" w:color="auto"/>
                        <w:left w:val="none" w:sz="0" w:space="0" w:color="auto"/>
                        <w:bottom w:val="none" w:sz="0" w:space="0" w:color="auto"/>
                        <w:right w:val="none" w:sz="0" w:space="0" w:color="auto"/>
                      </w:divBdr>
                      <w:divsChild>
                        <w:div w:id="535704383">
                          <w:marLeft w:val="0"/>
                          <w:marRight w:val="0"/>
                          <w:marTop w:val="0"/>
                          <w:marBottom w:val="0"/>
                          <w:divBdr>
                            <w:top w:val="none" w:sz="0" w:space="0" w:color="auto"/>
                            <w:left w:val="none" w:sz="0" w:space="0" w:color="auto"/>
                            <w:bottom w:val="none" w:sz="0" w:space="0" w:color="auto"/>
                            <w:right w:val="none" w:sz="0" w:space="0" w:color="auto"/>
                          </w:divBdr>
                          <w:divsChild>
                            <w:div w:id="1779258311">
                              <w:marLeft w:val="0"/>
                              <w:marRight w:val="0"/>
                              <w:marTop w:val="0"/>
                              <w:marBottom w:val="0"/>
                              <w:divBdr>
                                <w:top w:val="none" w:sz="0" w:space="0" w:color="auto"/>
                                <w:left w:val="none" w:sz="0" w:space="0" w:color="auto"/>
                                <w:bottom w:val="none" w:sz="0" w:space="0" w:color="auto"/>
                                <w:right w:val="none" w:sz="0" w:space="0" w:color="auto"/>
                              </w:divBdr>
                              <w:divsChild>
                                <w:div w:id="51471059">
                                  <w:marLeft w:val="0"/>
                                  <w:marRight w:val="0"/>
                                  <w:marTop w:val="0"/>
                                  <w:marBottom w:val="0"/>
                                  <w:divBdr>
                                    <w:top w:val="none" w:sz="0" w:space="0" w:color="auto"/>
                                    <w:left w:val="none" w:sz="0" w:space="0" w:color="auto"/>
                                    <w:bottom w:val="none" w:sz="0" w:space="0" w:color="auto"/>
                                    <w:right w:val="none" w:sz="0" w:space="0" w:color="auto"/>
                                  </w:divBdr>
                                  <w:divsChild>
                                    <w:div w:id="36047582">
                                      <w:marLeft w:val="0"/>
                                      <w:marRight w:val="0"/>
                                      <w:marTop w:val="0"/>
                                      <w:marBottom w:val="0"/>
                                      <w:divBdr>
                                        <w:top w:val="none" w:sz="0" w:space="0" w:color="auto"/>
                                        <w:left w:val="none" w:sz="0" w:space="0" w:color="auto"/>
                                        <w:bottom w:val="none" w:sz="0" w:space="0" w:color="auto"/>
                                        <w:right w:val="none" w:sz="0" w:space="0" w:color="auto"/>
                                      </w:divBdr>
                                      <w:divsChild>
                                        <w:div w:id="859201062">
                                          <w:marLeft w:val="-150"/>
                                          <w:marRight w:val="-150"/>
                                          <w:marTop w:val="0"/>
                                          <w:marBottom w:val="0"/>
                                          <w:divBdr>
                                            <w:top w:val="none" w:sz="0" w:space="0" w:color="auto"/>
                                            <w:left w:val="none" w:sz="0" w:space="0" w:color="auto"/>
                                            <w:bottom w:val="none" w:sz="0" w:space="0" w:color="auto"/>
                                            <w:right w:val="none" w:sz="0" w:space="0" w:color="auto"/>
                                          </w:divBdr>
                                          <w:divsChild>
                                            <w:div w:id="1329944066">
                                              <w:marLeft w:val="0"/>
                                              <w:marRight w:val="0"/>
                                              <w:marTop w:val="0"/>
                                              <w:marBottom w:val="0"/>
                                              <w:divBdr>
                                                <w:top w:val="none" w:sz="0" w:space="0" w:color="auto"/>
                                                <w:left w:val="none" w:sz="0" w:space="0" w:color="auto"/>
                                                <w:bottom w:val="none" w:sz="0" w:space="0" w:color="auto"/>
                                                <w:right w:val="none" w:sz="0" w:space="0" w:color="auto"/>
                                              </w:divBdr>
                                              <w:divsChild>
                                                <w:div w:id="1373573560">
                                                  <w:marLeft w:val="0"/>
                                                  <w:marRight w:val="0"/>
                                                  <w:marTop w:val="0"/>
                                                  <w:marBottom w:val="0"/>
                                                  <w:divBdr>
                                                    <w:top w:val="none" w:sz="0" w:space="0" w:color="auto"/>
                                                    <w:left w:val="none" w:sz="0" w:space="0" w:color="auto"/>
                                                    <w:bottom w:val="none" w:sz="0" w:space="0" w:color="auto"/>
                                                    <w:right w:val="none" w:sz="0" w:space="0" w:color="auto"/>
                                                  </w:divBdr>
                                                  <w:divsChild>
                                                    <w:div w:id="1298416133">
                                                      <w:marLeft w:val="0"/>
                                                      <w:marRight w:val="0"/>
                                                      <w:marTop w:val="0"/>
                                                      <w:marBottom w:val="0"/>
                                                      <w:divBdr>
                                                        <w:top w:val="none" w:sz="0" w:space="0" w:color="auto"/>
                                                        <w:left w:val="none" w:sz="0" w:space="0" w:color="auto"/>
                                                        <w:bottom w:val="none" w:sz="0" w:space="0" w:color="auto"/>
                                                        <w:right w:val="none" w:sz="0" w:space="0" w:color="auto"/>
                                                      </w:divBdr>
                                                      <w:divsChild>
                                                        <w:div w:id="1269266839">
                                                          <w:marLeft w:val="0"/>
                                                          <w:marRight w:val="0"/>
                                                          <w:marTop w:val="0"/>
                                                          <w:marBottom w:val="0"/>
                                                          <w:divBdr>
                                                            <w:top w:val="none" w:sz="0" w:space="0" w:color="auto"/>
                                                            <w:left w:val="none" w:sz="0" w:space="0" w:color="auto"/>
                                                            <w:bottom w:val="none" w:sz="0" w:space="0" w:color="auto"/>
                                                            <w:right w:val="none" w:sz="0" w:space="0" w:color="auto"/>
                                                          </w:divBdr>
                                                          <w:divsChild>
                                                            <w:div w:id="1838615071">
                                                              <w:marLeft w:val="0"/>
                                                              <w:marRight w:val="0"/>
                                                              <w:marTop w:val="0"/>
                                                              <w:marBottom w:val="0"/>
                                                              <w:divBdr>
                                                                <w:top w:val="none" w:sz="0" w:space="0" w:color="auto"/>
                                                                <w:left w:val="none" w:sz="0" w:space="0" w:color="auto"/>
                                                                <w:bottom w:val="none" w:sz="0" w:space="0" w:color="auto"/>
                                                                <w:right w:val="none" w:sz="0" w:space="0" w:color="auto"/>
                                                              </w:divBdr>
                                                              <w:divsChild>
                                                                <w:div w:id="1595818849">
                                                                  <w:marLeft w:val="0"/>
                                                                  <w:marRight w:val="0"/>
                                                                  <w:marTop w:val="0"/>
                                                                  <w:marBottom w:val="0"/>
                                                                  <w:divBdr>
                                                                    <w:top w:val="none" w:sz="0" w:space="0" w:color="auto"/>
                                                                    <w:left w:val="none" w:sz="0" w:space="0" w:color="auto"/>
                                                                    <w:bottom w:val="none" w:sz="0" w:space="0" w:color="auto"/>
                                                                    <w:right w:val="none" w:sz="0" w:space="0" w:color="auto"/>
                                                                  </w:divBdr>
                                                                  <w:divsChild>
                                                                    <w:div w:id="579021212">
                                                                      <w:marLeft w:val="0"/>
                                                                      <w:marRight w:val="0"/>
                                                                      <w:marTop w:val="0"/>
                                                                      <w:marBottom w:val="0"/>
                                                                      <w:divBdr>
                                                                        <w:top w:val="none" w:sz="0" w:space="0" w:color="auto"/>
                                                                        <w:left w:val="none" w:sz="0" w:space="0" w:color="auto"/>
                                                                        <w:bottom w:val="none" w:sz="0" w:space="0" w:color="auto"/>
                                                                        <w:right w:val="none" w:sz="0" w:space="0" w:color="auto"/>
                                                                      </w:divBdr>
                                                                      <w:divsChild>
                                                                        <w:div w:id="1076586384">
                                                                          <w:marLeft w:val="-225"/>
                                                                          <w:marRight w:val="-225"/>
                                                                          <w:marTop w:val="0"/>
                                                                          <w:marBottom w:val="0"/>
                                                                          <w:divBdr>
                                                                            <w:top w:val="none" w:sz="0" w:space="0" w:color="auto"/>
                                                                            <w:left w:val="none" w:sz="0" w:space="0" w:color="auto"/>
                                                                            <w:bottom w:val="none" w:sz="0" w:space="0" w:color="auto"/>
                                                                            <w:right w:val="none" w:sz="0" w:space="0" w:color="auto"/>
                                                                          </w:divBdr>
                                                                          <w:divsChild>
                                                                            <w:div w:id="6032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966521">
      <w:bodyDiv w:val="1"/>
      <w:marLeft w:val="0"/>
      <w:marRight w:val="0"/>
      <w:marTop w:val="0"/>
      <w:marBottom w:val="0"/>
      <w:divBdr>
        <w:top w:val="none" w:sz="0" w:space="0" w:color="auto"/>
        <w:left w:val="none" w:sz="0" w:space="0" w:color="auto"/>
        <w:bottom w:val="none" w:sz="0" w:space="0" w:color="auto"/>
        <w:right w:val="none" w:sz="0" w:space="0" w:color="auto"/>
      </w:divBdr>
    </w:div>
    <w:div w:id="1666279565">
      <w:bodyDiv w:val="1"/>
      <w:marLeft w:val="0"/>
      <w:marRight w:val="0"/>
      <w:marTop w:val="0"/>
      <w:marBottom w:val="0"/>
      <w:divBdr>
        <w:top w:val="none" w:sz="0" w:space="0" w:color="auto"/>
        <w:left w:val="none" w:sz="0" w:space="0" w:color="auto"/>
        <w:bottom w:val="none" w:sz="0" w:space="0" w:color="auto"/>
        <w:right w:val="none" w:sz="0" w:space="0" w:color="auto"/>
      </w:divBdr>
    </w:div>
    <w:div w:id="1666282381">
      <w:bodyDiv w:val="1"/>
      <w:marLeft w:val="0"/>
      <w:marRight w:val="0"/>
      <w:marTop w:val="0"/>
      <w:marBottom w:val="0"/>
      <w:divBdr>
        <w:top w:val="none" w:sz="0" w:space="0" w:color="auto"/>
        <w:left w:val="none" w:sz="0" w:space="0" w:color="auto"/>
        <w:bottom w:val="none" w:sz="0" w:space="0" w:color="auto"/>
        <w:right w:val="none" w:sz="0" w:space="0" w:color="auto"/>
      </w:divBdr>
    </w:div>
    <w:div w:id="1666547176">
      <w:bodyDiv w:val="1"/>
      <w:marLeft w:val="0"/>
      <w:marRight w:val="0"/>
      <w:marTop w:val="0"/>
      <w:marBottom w:val="0"/>
      <w:divBdr>
        <w:top w:val="none" w:sz="0" w:space="0" w:color="auto"/>
        <w:left w:val="none" w:sz="0" w:space="0" w:color="auto"/>
        <w:bottom w:val="none" w:sz="0" w:space="0" w:color="auto"/>
        <w:right w:val="none" w:sz="0" w:space="0" w:color="auto"/>
      </w:divBdr>
    </w:div>
    <w:div w:id="1666741240">
      <w:bodyDiv w:val="1"/>
      <w:marLeft w:val="0"/>
      <w:marRight w:val="0"/>
      <w:marTop w:val="0"/>
      <w:marBottom w:val="0"/>
      <w:divBdr>
        <w:top w:val="none" w:sz="0" w:space="0" w:color="auto"/>
        <w:left w:val="none" w:sz="0" w:space="0" w:color="auto"/>
        <w:bottom w:val="none" w:sz="0" w:space="0" w:color="auto"/>
        <w:right w:val="none" w:sz="0" w:space="0" w:color="auto"/>
      </w:divBdr>
    </w:div>
    <w:div w:id="1668096579">
      <w:bodyDiv w:val="1"/>
      <w:marLeft w:val="0"/>
      <w:marRight w:val="0"/>
      <w:marTop w:val="0"/>
      <w:marBottom w:val="0"/>
      <w:divBdr>
        <w:top w:val="none" w:sz="0" w:space="0" w:color="auto"/>
        <w:left w:val="none" w:sz="0" w:space="0" w:color="auto"/>
        <w:bottom w:val="none" w:sz="0" w:space="0" w:color="auto"/>
        <w:right w:val="none" w:sz="0" w:space="0" w:color="auto"/>
      </w:divBdr>
      <w:divsChild>
        <w:div w:id="1126394043">
          <w:marLeft w:val="0"/>
          <w:marRight w:val="0"/>
          <w:marTop w:val="0"/>
          <w:marBottom w:val="0"/>
          <w:divBdr>
            <w:top w:val="none" w:sz="0" w:space="0" w:color="auto"/>
            <w:left w:val="none" w:sz="0" w:space="0" w:color="auto"/>
            <w:bottom w:val="none" w:sz="0" w:space="0" w:color="auto"/>
            <w:right w:val="none" w:sz="0" w:space="0" w:color="auto"/>
          </w:divBdr>
          <w:divsChild>
            <w:div w:id="1611159119">
              <w:marLeft w:val="0"/>
              <w:marRight w:val="0"/>
              <w:marTop w:val="0"/>
              <w:marBottom w:val="0"/>
              <w:divBdr>
                <w:top w:val="none" w:sz="0" w:space="0" w:color="auto"/>
                <w:left w:val="none" w:sz="0" w:space="0" w:color="auto"/>
                <w:bottom w:val="none" w:sz="0" w:space="0" w:color="auto"/>
                <w:right w:val="none" w:sz="0" w:space="0" w:color="auto"/>
              </w:divBdr>
              <w:divsChild>
                <w:div w:id="755323282">
                  <w:marLeft w:val="0"/>
                  <w:marRight w:val="0"/>
                  <w:marTop w:val="0"/>
                  <w:marBottom w:val="0"/>
                  <w:divBdr>
                    <w:top w:val="none" w:sz="0" w:space="0" w:color="auto"/>
                    <w:left w:val="none" w:sz="0" w:space="0" w:color="auto"/>
                    <w:bottom w:val="none" w:sz="0" w:space="0" w:color="auto"/>
                    <w:right w:val="none" w:sz="0" w:space="0" w:color="auto"/>
                  </w:divBdr>
                  <w:divsChild>
                    <w:div w:id="393741233">
                      <w:marLeft w:val="0"/>
                      <w:marRight w:val="0"/>
                      <w:marTop w:val="0"/>
                      <w:marBottom w:val="0"/>
                      <w:divBdr>
                        <w:top w:val="none" w:sz="0" w:space="0" w:color="auto"/>
                        <w:left w:val="none" w:sz="0" w:space="0" w:color="auto"/>
                        <w:bottom w:val="none" w:sz="0" w:space="0" w:color="auto"/>
                        <w:right w:val="none" w:sz="0" w:space="0" w:color="auto"/>
                      </w:divBdr>
                      <w:divsChild>
                        <w:div w:id="1014109179">
                          <w:marLeft w:val="0"/>
                          <w:marRight w:val="0"/>
                          <w:marTop w:val="0"/>
                          <w:marBottom w:val="0"/>
                          <w:divBdr>
                            <w:top w:val="none" w:sz="0" w:space="0" w:color="auto"/>
                            <w:left w:val="none" w:sz="0" w:space="0" w:color="auto"/>
                            <w:bottom w:val="none" w:sz="0" w:space="0" w:color="auto"/>
                            <w:right w:val="none" w:sz="0" w:space="0" w:color="auto"/>
                          </w:divBdr>
                          <w:divsChild>
                            <w:div w:id="933900800">
                              <w:marLeft w:val="0"/>
                              <w:marRight w:val="0"/>
                              <w:marTop w:val="0"/>
                              <w:marBottom w:val="0"/>
                              <w:divBdr>
                                <w:top w:val="none" w:sz="0" w:space="0" w:color="auto"/>
                                <w:left w:val="none" w:sz="0" w:space="0" w:color="auto"/>
                                <w:bottom w:val="none" w:sz="0" w:space="0" w:color="auto"/>
                                <w:right w:val="none" w:sz="0" w:space="0" w:color="auto"/>
                              </w:divBdr>
                              <w:divsChild>
                                <w:div w:id="1215771276">
                                  <w:marLeft w:val="0"/>
                                  <w:marRight w:val="0"/>
                                  <w:marTop w:val="0"/>
                                  <w:marBottom w:val="0"/>
                                  <w:divBdr>
                                    <w:top w:val="none" w:sz="0" w:space="0" w:color="auto"/>
                                    <w:left w:val="none" w:sz="0" w:space="0" w:color="auto"/>
                                    <w:bottom w:val="none" w:sz="0" w:space="0" w:color="auto"/>
                                    <w:right w:val="none" w:sz="0" w:space="0" w:color="auto"/>
                                  </w:divBdr>
                                  <w:divsChild>
                                    <w:div w:id="1388921132">
                                      <w:marLeft w:val="0"/>
                                      <w:marRight w:val="0"/>
                                      <w:marTop w:val="0"/>
                                      <w:marBottom w:val="0"/>
                                      <w:divBdr>
                                        <w:top w:val="none" w:sz="0" w:space="0" w:color="auto"/>
                                        <w:left w:val="none" w:sz="0" w:space="0" w:color="auto"/>
                                        <w:bottom w:val="none" w:sz="0" w:space="0" w:color="auto"/>
                                        <w:right w:val="none" w:sz="0" w:space="0" w:color="auto"/>
                                      </w:divBdr>
                                      <w:divsChild>
                                        <w:div w:id="1326007993">
                                          <w:marLeft w:val="-150"/>
                                          <w:marRight w:val="-150"/>
                                          <w:marTop w:val="0"/>
                                          <w:marBottom w:val="0"/>
                                          <w:divBdr>
                                            <w:top w:val="none" w:sz="0" w:space="0" w:color="auto"/>
                                            <w:left w:val="none" w:sz="0" w:space="0" w:color="auto"/>
                                            <w:bottom w:val="none" w:sz="0" w:space="0" w:color="auto"/>
                                            <w:right w:val="none" w:sz="0" w:space="0" w:color="auto"/>
                                          </w:divBdr>
                                          <w:divsChild>
                                            <w:div w:id="1462991449">
                                              <w:marLeft w:val="0"/>
                                              <w:marRight w:val="0"/>
                                              <w:marTop w:val="0"/>
                                              <w:marBottom w:val="0"/>
                                              <w:divBdr>
                                                <w:top w:val="none" w:sz="0" w:space="0" w:color="auto"/>
                                                <w:left w:val="none" w:sz="0" w:space="0" w:color="auto"/>
                                                <w:bottom w:val="none" w:sz="0" w:space="0" w:color="auto"/>
                                                <w:right w:val="none" w:sz="0" w:space="0" w:color="auto"/>
                                              </w:divBdr>
                                              <w:divsChild>
                                                <w:div w:id="773525484">
                                                  <w:marLeft w:val="0"/>
                                                  <w:marRight w:val="0"/>
                                                  <w:marTop w:val="0"/>
                                                  <w:marBottom w:val="0"/>
                                                  <w:divBdr>
                                                    <w:top w:val="none" w:sz="0" w:space="0" w:color="auto"/>
                                                    <w:left w:val="none" w:sz="0" w:space="0" w:color="auto"/>
                                                    <w:bottom w:val="none" w:sz="0" w:space="0" w:color="auto"/>
                                                    <w:right w:val="none" w:sz="0" w:space="0" w:color="auto"/>
                                                  </w:divBdr>
                                                  <w:divsChild>
                                                    <w:div w:id="900603760">
                                                      <w:marLeft w:val="0"/>
                                                      <w:marRight w:val="0"/>
                                                      <w:marTop w:val="0"/>
                                                      <w:marBottom w:val="0"/>
                                                      <w:divBdr>
                                                        <w:top w:val="none" w:sz="0" w:space="0" w:color="auto"/>
                                                        <w:left w:val="none" w:sz="0" w:space="0" w:color="auto"/>
                                                        <w:bottom w:val="none" w:sz="0" w:space="0" w:color="auto"/>
                                                        <w:right w:val="none" w:sz="0" w:space="0" w:color="auto"/>
                                                      </w:divBdr>
                                                      <w:divsChild>
                                                        <w:div w:id="1051076702">
                                                          <w:marLeft w:val="0"/>
                                                          <w:marRight w:val="0"/>
                                                          <w:marTop w:val="0"/>
                                                          <w:marBottom w:val="0"/>
                                                          <w:divBdr>
                                                            <w:top w:val="none" w:sz="0" w:space="0" w:color="auto"/>
                                                            <w:left w:val="none" w:sz="0" w:space="0" w:color="auto"/>
                                                            <w:bottom w:val="none" w:sz="0" w:space="0" w:color="auto"/>
                                                            <w:right w:val="none" w:sz="0" w:space="0" w:color="auto"/>
                                                          </w:divBdr>
                                                          <w:divsChild>
                                                            <w:div w:id="1218931658">
                                                              <w:marLeft w:val="0"/>
                                                              <w:marRight w:val="0"/>
                                                              <w:marTop w:val="0"/>
                                                              <w:marBottom w:val="0"/>
                                                              <w:divBdr>
                                                                <w:top w:val="none" w:sz="0" w:space="0" w:color="auto"/>
                                                                <w:left w:val="none" w:sz="0" w:space="0" w:color="auto"/>
                                                                <w:bottom w:val="none" w:sz="0" w:space="0" w:color="auto"/>
                                                                <w:right w:val="none" w:sz="0" w:space="0" w:color="auto"/>
                                                              </w:divBdr>
                                                              <w:divsChild>
                                                                <w:div w:id="1449163573">
                                                                  <w:marLeft w:val="0"/>
                                                                  <w:marRight w:val="0"/>
                                                                  <w:marTop w:val="0"/>
                                                                  <w:marBottom w:val="0"/>
                                                                  <w:divBdr>
                                                                    <w:top w:val="none" w:sz="0" w:space="0" w:color="auto"/>
                                                                    <w:left w:val="none" w:sz="0" w:space="0" w:color="auto"/>
                                                                    <w:bottom w:val="none" w:sz="0" w:space="0" w:color="auto"/>
                                                                    <w:right w:val="none" w:sz="0" w:space="0" w:color="auto"/>
                                                                  </w:divBdr>
                                                                  <w:divsChild>
                                                                    <w:div w:id="504056129">
                                                                      <w:marLeft w:val="0"/>
                                                                      <w:marRight w:val="0"/>
                                                                      <w:marTop w:val="0"/>
                                                                      <w:marBottom w:val="0"/>
                                                                      <w:divBdr>
                                                                        <w:top w:val="none" w:sz="0" w:space="0" w:color="auto"/>
                                                                        <w:left w:val="none" w:sz="0" w:space="0" w:color="auto"/>
                                                                        <w:bottom w:val="none" w:sz="0" w:space="0" w:color="auto"/>
                                                                        <w:right w:val="none" w:sz="0" w:space="0" w:color="auto"/>
                                                                      </w:divBdr>
                                                                      <w:divsChild>
                                                                        <w:div w:id="1217938598">
                                                                          <w:marLeft w:val="-225"/>
                                                                          <w:marRight w:val="-225"/>
                                                                          <w:marTop w:val="0"/>
                                                                          <w:marBottom w:val="0"/>
                                                                          <w:divBdr>
                                                                            <w:top w:val="none" w:sz="0" w:space="0" w:color="auto"/>
                                                                            <w:left w:val="none" w:sz="0" w:space="0" w:color="auto"/>
                                                                            <w:bottom w:val="none" w:sz="0" w:space="0" w:color="auto"/>
                                                                            <w:right w:val="none" w:sz="0" w:space="0" w:color="auto"/>
                                                                          </w:divBdr>
                                                                          <w:divsChild>
                                                                            <w:div w:id="7254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8171994">
      <w:bodyDiv w:val="1"/>
      <w:marLeft w:val="0"/>
      <w:marRight w:val="0"/>
      <w:marTop w:val="0"/>
      <w:marBottom w:val="0"/>
      <w:divBdr>
        <w:top w:val="none" w:sz="0" w:space="0" w:color="auto"/>
        <w:left w:val="none" w:sz="0" w:space="0" w:color="auto"/>
        <w:bottom w:val="none" w:sz="0" w:space="0" w:color="auto"/>
        <w:right w:val="none" w:sz="0" w:space="0" w:color="auto"/>
      </w:divBdr>
    </w:div>
    <w:div w:id="1669820085">
      <w:bodyDiv w:val="1"/>
      <w:marLeft w:val="0"/>
      <w:marRight w:val="0"/>
      <w:marTop w:val="0"/>
      <w:marBottom w:val="0"/>
      <w:divBdr>
        <w:top w:val="none" w:sz="0" w:space="0" w:color="auto"/>
        <w:left w:val="none" w:sz="0" w:space="0" w:color="auto"/>
        <w:bottom w:val="none" w:sz="0" w:space="0" w:color="auto"/>
        <w:right w:val="none" w:sz="0" w:space="0" w:color="auto"/>
      </w:divBdr>
    </w:div>
    <w:div w:id="1670325529">
      <w:bodyDiv w:val="1"/>
      <w:marLeft w:val="0"/>
      <w:marRight w:val="0"/>
      <w:marTop w:val="0"/>
      <w:marBottom w:val="0"/>
      <w:divBdr>
        <w:top w:val="none" w:sz="0" w:space="0" w:color="auto"/>
        <w:left w:val="none" w:sz="0" w:space="0" w:color="auto"/>
        <w:bottom w:val="none" w:sz="0" w:space="0" w:color="auto"/>
        <w:right w:val="none" w:sz="0" w:space="0" w:color="auto"/>
      </w:divBdr>
    </w:div>
    <w:div w:id="1670982448">
      <w:bodyDiv w:val="1"/>
      <w:marLeft w:val="0"/>
      <w:marRight w:val="0"/>
      <w:marTop w:val="0"/>
      <w:marBottom w:val="0"/>
      <w:divBdr>
        <w:top w:val="none" w:sz="0" w:space="0" w:color="auto"/>
        <w:left w:val="none" w:sz="0" w:space="0" w:color="auto"/>
        <w:bottom w:val="none" w:sz="0" w:space="0" w:color="auto"/>
        <w:right w:val="none" w:sz="0" w:space="0" w:color="auto"/>
      </w:divBdr>
    </w:div>
    <w:div w:id="1671373512">
      <w:bodyDiv w:val="1"/>
      <w:marLeft w:val="0"/>
      <w:marRight w:val="0"/>
      <w:marTop w:val="0"/>
      <w:marBottom w:val="0"/>
      <w:divBdr>
        <w:top w:val="none" w:sz="0" w:space="0" w:color="auto"/>
        <w:left w:val="none" w:sz="0" w:space="0" w:color="auto"/>
        <w:bottom w:val="none" w:sz="0" w:space="0" w:color="auto"/>
        <w:right w:val="none" w:sz="0" w:space="0" w:color="auto"/>
      </w:divBdr>
    </w:div>
    <w:div w:id="1672874491">
      <w:bodyDiv w:val="1"/>
      <w:marLeft w:val="0"/>
      <w:marRight w:val="0"/>
      <w:marTop w:val="0"/>
      <w:marBottom w:val="0"/>
      <w:divBdr>
        <w:top w:val="none" w:sz="0" w:space="0" w:color="auto"/>
        <w:left w:val="none" w:sz="0" w:space="0" w:color="auto"/>
        <w:bottom w:val="none" w:sz="0" w:space="0" w:color="auto"/>
        <w:right w:val="none" w:sz="0" w:space="0" w:color="auto"/>
      </w:divBdr>
    </w:div>
    <w:div w:id="1673410345">
      <w:bodyDiv w:val="1"/>
      <w:marLeft w:val="0"/>
      <w:marRight w:val="0"/>
      <w:marTop w:val="0"/>
      <w:marBottom w:val="0"/>
      <w:divBdr>
        <w:top w:val="none" w:sz="0" w:space="0" w:color="auto"/>
        <w:left w:val="none" w:sz="0" w:space="0" w:color="auto"/>
        <w:bottom w:val="none" w:sz="0" w:space="0" w:color="auto"/>
        <w:right w:val="none" w:sz="0" w:space="0" w:color="auto"/>
      </w:divBdr>
    </w:div>
    <w:div w:id="1674331179">
      <w:bodyDiv w:val="1"/>
      <w:marLeft w:val="0"/>
      <w:marRight w:val="0"/>
      <w:marTop w:val="0"/>
      <w:marBottom w:val="0"/>
      <w:divBdr>
        <w:top w:val="none" w:sz="0" w:space="0" w:color="auto"/>
        <w:left w:val="none" w:sz="0" w:space="0" w:color="auto"/>
        <w:bottom w:val="none" w:sz="0" w:space="0" w:color="auto"/>
        <w:right w:val="none" w:sz="0" w:space="0" w:color="auto"/>
      </w:divBdr>
      <w:divsChild>
        <w:div w:id="169107732">
          <w:marLeft w:val="0"/>
          <w:marRight w:val="0"/>
          <w:marTop w:val="0"/>
          <w:marBottom w:val="0"/>
          <w:divBdr>
            <w:top w:val="none" w:sz="0" w:space="0" w:color="auto"/>
            <w:left w:val="none" w:sz="0" w:space="0" w:color="auto"/>
            <w:bottom w:val="none" w:sz="0" w:space="0" w:color="auto"/>
            <w:right w:val="none" w:sz="0" w:space="0" w:color="auto"/>
          </w:divBdr>
          <w:divsChild>
            <w:div w:id="1792628355">
              <w:marLeft w:val="0"/>
              <w:marRight w:val="0"/>
              <w:marTop w:val="0"/>
              <w:marBottom w:val="0"/>
              <w:divBdr>
                <w:top w:val="none" w:sz="0" w:space="0" w:color="auto"/>
                <w:left w:val="none" w:sz="0" w:space="0" w:color="auto"/>
                <w:bottom w:val="none" w:sz="0" w:space="0" w:color="auto"/>
                <w:right w:val="none" w:sz="0" w:space="0" w:color="auto"/>
              </w:divBdr>
              <w:divsChild>
                <w:div w:id="990720987">
                  <w:marLeft w:val="0"/>
                  <w:marRight w:val="0"/>
                  <w:marTop w:val="0"/>
                  <w:marBottom w:val="0"/>
                  <w:divBdr>
                    <w:top w:val="none" w:sz="0" w:space="0" w:color="auto"/>
                    <w:left w:val="none" w:sz="0" w:space="0" w:color="auto"/>
                    <w:bottom w:val="none" w:sz="0" w:space="0" w:color="auto"/>
                    <w:right w:val="none" w:sz="0" w:space="0" w:color="auto"/>
                  </w:divBdr>
                  <w:divsChild>
                    <w:div w:id="1852646884">
                      <w:marLeft w:val="0"/>
                      <w:marRight w:val="0"/>
                      <w:marTop w:val="0"/>
                      <w:marBottom w:val="0"/>
                      <w:divBdr>
                        <w:top w:val="none" w:sz="0" w:space="0" w:color="auto"/>
                        <w:left w:val="none" w:sz="0" w:space="0" w:color="auto"/>
                        <w:bottom w:val="none" w:sz="0" w:space="0" w:color="auto"/>
                        <w:right w:val="none" w:sz="0" w:space="0" w:color="auto"/>
                      </w:divBdr>
                      <w:divsChild>
                        <w:div w:id="739790423">
                          <w:marLeft w:val="0"/>
                          <w:marRight w:val="0"/>
                          <w:marTop w:val="0"/>
                          <w:marBottom w:val="0"/>
                          <w:divBdr>
                            <w:top w:val="none" w:sz="0" w:space="0" w:color="auto"/>
                            <w:left w:val="none" w:sz="0" w:space="0" w:color="auto"/>
                            <w:bottom w:val="none" w:sz="0" w:space="0" w:color="auto"/>
                            <w:right w:val="none" w:sz="0" w:space="0" w:color="auto"/>
                          </w:divBdr>
                          <w:divsChild>
                            <w:div w:id="1935627071">
                              <w:marLeft w:val="3"/>
                              <w:marRight w:val="0"/>
                              <w:marTop w:val="0"/>
                              <w:marBottom w:val="0"/>
                              <w:divBdr>
                                <w:top w:val="none" w:sz="0" w:space="0" w:color="auto"/>
                                <w:left w:val="none" w:sz="0" w:space="0" w:color="auto"/>
                                <w:bottom w:val="none" w:sz="0" w:space="0" w:color="auto"/>
                                <w:right w:val="none" w:sz="0" w:space="0" w:color="auto"/>
                              </w:divBdr>
                              <w:divsChild>
                                <w:div w:id="799156607">
                                  <w:marLeft w:val="0"/>
                                  <w:marRight w:val="0"/>
                                  <w:marTop w:val="0"/>
                                  <w:marBottom w:val="0"/>
                                  <w:divBdr>
                                    <w:top w:val="none" w:sz="0" w:space="0" w:color="auto"/>
                                    <w:left w:val="none" w:sz="0" w:space="0" w:color="auto"/>
                                    <w:bottom w:val="none" w:sz="0" w:space="0" w:color="auto"/>
                                    <w:right w:val="none" w:sz="0" w:space="0" w:color="auto"/>
                                  </w:divBdr>
                                  <w:divsChild>
                                    <w:div w:id="2093506691">
                                      <w:marLeft w:val="0"/>
                                      <w:marRight w:val="0"/>
                                      <w:marTop w:val="0"/>
                                      <w:marBottom w:val="0"/>
                                      <w:divBdr>
                                        <w:top w:val="none" w:sz="0" w:space="0" w:color="auto"/>
                                        <w:left w:val="none" w:sz="0" w:space="0" w:color="auto"/>
                                        <w:bottom w:val="none" w:sz="0" w:space="0" w:color="auto"/>
                                        <w:right w:val="none" w:sz="0" w:space="0" w:color="auto"/>
                                      </w:divBdr>
                                      <w:divsChild>
                                        <w:div w:id="430855904">
                                          <w:marLeft w:val="0"/>
                                          <w:marRight w:val="0"/>
                                          <w:marTop w:val="0"/>
                                          <w:marBottom w:val="0"/>
                                          <w:divBdr>
                                            <w:top w:val="none" w:sz="0" w:space="0" w:color="auto"/>
                                            <w:left w:val="none" w:sz="0" w:space="0" w:color="auto"/>
                                            <w:bottom w:val="none" w:sz="0" w:space="0" w:color="auto"/>
                                            <w:right w:val="none" w:sz="0" w:space="0" w:color="auto"/>
                                          </w:divBdr>
                                          <w:divsChild>
                                            <w:div w:id="2083865559">
                                              <w:marLeft w:val="0"/>
                                              <w:marRight w:val="0"/>
                                              <w:marTop w:val="0"/>
                                              <w:marBottom w:val="0"/>
                                              <w:divBdr>
                                                <w:top w:val="none" w:sz="0" w:space="0" w:color="auto"/>
                                                <w:left w:val="none" w:sz="0" w:space="0" w:color="auto"/>
                                                <w:bottom w:val="none" w:sz="0" w:space="0" w:color="auto"/>
                                                <w:right w:val="none" w:sz="0" w:space="0" w:color="auto"/>
                                              </w:divBdr>
                                              <w:divsChild>
                                                <w:div w:id="2099331070">
                                                  <w:marLeft w:val="0"/>
                                                  <w:marRight w:val="0"/>
                                                  <w:marTop w:val="0"/>
                                                  <w:marBottom w:val="0"/>
                                                  <w:divBdr>
                                                    <w:top w:val="none" w:sz="0" w:space="0" w:color="auto"/>
                                                    <w:left w:val="none" w:sz="0" w:space="0" w:color="auto"/>
                                                    <w:bottom w:val="none" w:sz="0" w:space="0" w:color="auto"/>
                                                    <w:right w:val="none" w:sz="0" w:space="0" w:color="auto"/>
                                                  </w:divBdr>
                                                  <w:divsChild>
                                                    <w:div w:id="961956435">
                                                      <w:marLeft w:val="0"/>
                                                      <w:marRight w:val="0"/>
                                                      <w:marTop w:val="0"/>
                                                      <w:marBottom w:val="0"/>
                                                      <w:divBdr>
                                                        <w:top w:val="none" w:sz="0" w:space="0" w:color="auto"/>
                                                        <w:left w:val="none" w:sz="0" w:space="0" w:color="auto"/>
                                                        <w:bottom w:val="none" w:sz="0" w:space="0" w:color="auto"/>
                                                        <w:right w:val="none" w:sz="0" w:space="0" w:color="auto"/>
                                                      </w:divBdr>
                                                      <w:divsChild>
                                                        <w:div w:id="1144355473">
                                                          <w:marLeft w:val="0"/>
                                                          <w:marRight w:val="0"/>
                                                          <w:marTop w:val="0"/>
                                                          <w:marBottom w:val="0"/>
                                                          <w:divBdr>
                                                            <w:top w:val="none" w:sz="0" w:space="0" w:color="auto"/>
                                                            <w:left w:val="none" w:sz="0" w:space="0" w:color="auto"/>
                                                            <w:bottom w:val="none" w:sz="0" w:space="0" w:color="auto"/>
                                                            <w:right w:val="none" w:sz="0" w:space="0" w:color="auto"/>
                                                          </w:divBdr>
                                                          <w:divsChild>
                                                            <w:div w:id="1952543403">
                                                              <w:marLeft w:val="0"/>
                                                              <w:marRight w:val="0"/>
                                                              <w:marTop w:val="0"/>
                                                              <w:marBottom w:val="0"/>
                                                              <w:divBdr>
                                                                <w:top w:val="none" w:sz="0" w:space="0" w:color="auto"/>
                                                                <w:left w:val="none" w:sz="0" w:space="0" w:color="auto"/>
                                                                <w:bottom w:val="none" w:sz="0" w:space="0" w:color="auto"/>
                                                                <w:right w:val="none" w:sz="0" w:space="0" w:color="auto"/>
                                                              </w:divBdr>
                                                              <w:divsChild>
                                                                <w:div w:id="2004041532">
                                                                  <w:marLeft w:val="0"/>
                                                                  <w:marRight w:val="0"/>
                                                                  <w:marTop w:val="0"/>
                                                                  <w:marBottom w:val="0"/>
                                                                  <w:divBdr>
                                                                    <w:top w:val="none" w:sz="0" w:space="0" w:color="auto"/>
                                                                    <w:left w:val="none" w:sz="0" w:space="0" w:color="auto"/>
                                                                    <w:bottom w:val="none" w:sz="0" w:space="0" w:color="auto"/>
                                                                    <w:right w:val="none" w:sz="0" w:space="0" w:color="auto"/>
                                                                  </w:divBdr>
                                                                  <w:divsChild>
                                                                    <w:div w:id="845288012">
                                                                      <w:marLeft w:val="0"/>
                                                                      <w:marRight w:val="0"/>
                                                                      <w:marTop w:val="0"/>
                                                                      <w:marBottom w:val="0"/>
                                                                      <w:divBdr>
                                                                        <w:top w:val="none" w:sz="0" w:space="0" w:color="auto"/>
                                                                        <w:left w:val="none" w:sz="0" w:space="0" w:color="auto"/>
                                                                        <w:bottom w:val="none" w:sz="0" w:space="0" w:color="auto"/>
                                                                        <w:right w:val="none" w:sz="0" w:space="0" w:color="auto"/>
                                                                      </w:divBdr>
                                                                      <w:divsChild>
                                                                        <w:div w:id="10826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643594">
      <w:bodyDiv w:val="1"/>
      <w:marLeft w:val="0"/>
      <w:marRight w:val="0"/>
      <w:marTop w:val="0"/>
      <w:marBottom w:val="0"/>
      <w:divBdr>
        <w:top w:val="none" w:sz="0" w:space="0" w:color="auto"/>
        <w:left w:val="none" w:sz="0" w:space="0" w:color="auto"/>
        <w:bottom w:val="none" w:sz="0" w:space="0" w:color="auto"/>
        <w:right w:val="none" w:sz="0" w:space="0" w:color="auto"/>
      </w:divBdr>
    </w:div>
    <w:div w:id="1675304004">
      <w:bodyDiv w:val="1"/>
      <w:marLeft w:val="0"/>
      <w:marRight w:val="0"/>
      <w:marTop w:val="0"/>
      <w:marBottom w:val="0"/>
      <w:divBdr>
        <w:top w:val="none" w:sz="0" w:space="0" w:color="auto"/>
        <w:left w:val="none" w:sz="0" w:space="0" w:color="auto"/>
        <w:bottom w:val="none" w:sz="0" w:space="0" w:color="auto"/>
        <w:right w:val="none" w:sz="0" w:space="0" w:color="auto"/>
      </w:divBdr>
    </w:div>
    <w:div w:id="1676373505">
      <w:bodyDiv w:val="1"/>
      <w:marLeft w:val="0"/>
      <w:marRight w:val="0"/>
      <w:marTop w:val="0"/>
      <w:marBottom w:val="0"/>
      <w:divBdr>
        <w:top w:val="none" w:sz="0" w:space="0" w:color="auto"/>
        <w:left w:val="none" w:sz="0" w:space="0" w:color="auto"/>
        <w:bottom w:val="none" w:sz="0" w:space="0" w:color="auto"/>
        <w:right w:val="none" w:sz="0" w:space="0" w:color="auto"/>
      </w:divBdr>
    </w:div>
    <w:div w:id="1677419507">
      <w:bodyDiv w:val="1"/>
      <w:marLeft w:val="0"/>
      <w:marRight w:val="0"/>
      <w:marTop w:val="0"/>
      <w:marBottom w:val="0"/>
      <w:divBdr>
        <w:top w:val="none" w:sz="0" w:space="0" w:color="auto"/>
        <w:left w:val="none" w:sz="0" w:space="0" w:color="auto"/>
        <w:bottom w:val="none" w:sz="0" w:space="0" w:color="auto"/>
        <w:right w:val="none" w:sz="0" w:space="0" w:color="auto"/>
      </w:divBdr>
    </w:div>
    <w:div w:id="1678189086">
      <w:bodyDiv w:val="1"/>
      <w:marLeft w:val="0"/>
      <w:marRight w:val="0"/>
      <w:marTop w:val="0"/>
      <w:marBottom w:val="0"/>
      <w:divBdr>
        <w:top w:val="none" w:sz="0" w:space="0" w:color="auto"/>
        <w:left w:val="none" w:sz="0" w:space="0" w:color="auto"/>
        <w:bottom w:val="none" w:sz="0" w:space="0" w:color="auto"/>
        <w:right w:val="none" w:sz="0" w:space="0" w:color="auto"/>
      </w:divBdr>
    </w:div>
    <w:div w:id="1678582845">
      <w:bodyDiv w:val="1"/>
      <w:marLeft w:val="0"/>
      <w:marRight w:val="0"/>
      <w:marTop w:val="0"/>
      <w:marBottom w:val="0"/>
      <w:divBdr>
        <w:top w:val="none" w:sz="0" w:space="0" w:color="auto"/>
        <w:left w:val="none" w:sz="0" w:space="0" w:color="auto"/>
        <w:bottom w:val="none" w:sz="0" w:space="0" w:color="auto"/>
        <w:right w:val="none" w:sz="0" w:space="0" w:color="auto"/>
      </w:divBdr>
      <w:divsChild>
        <w:div w:id="450437608">
          <w:marLeft w:val="0"/>
          <w:marRight w:val="0"/>
          <w:marTop w:val="0"/>
          <w:marBottom w:val="0"/>
          <w:divBdr>
            <w:top w:val="none" w:sz="0" w:space="0" w:color="auto"/>
            <w:left w:val="none" w:sz="0" w:space="0" w:color="auto"/>
            <w:bottom w:val="none" w:sz="0" w:space="0" w:color="auto"/>
            <w:right w:val="none" w:sz="0" w:space="0" w:color="auto"/>
          </w:divBdr>
          <w:divsChild>
            <w:div w:id="1519735311">
              <w:marLeft w:val="0"/>
              <w:marRight w:val="0"/>
              <w:marTop w:val="0"/>
              <w:marBottom w:val="0"/>
              <w:divBdr>
                <w:top w:val="none" w:sz="0" w:space="0" w:color="auto"/>
                <w:left w:val="none" w:sz="0" w:space="0" w:color="auto"/>
                <w:bottom w:val="none" w:sz="0" w:space="0" w:color="auto"/>
                <w:right w:val="none" w:sz="0" w:space="0" w:color="auto"/>
              </w:divBdr>
              <w:divsChild>
                <w:div w:id="153689896">
                  <w:marLeft w:val="0"/>
                  <w:marRight w:val="0"/>
                  <w:marTop w:val="0"/>
                  <w:marBottom w:val="0"/>
                  <w:divBdr>
                    <w:top w:val="none" w:sz="0" w:space="0" w:color="auto"/>
                    <w:left w:val="none" w:sz="0" w:space="0" w:color="auto"/>
                    <w:bottom w:val="none" w:sz="0" w:space="0" w:color="auto"/>
                    <w:right w:val="none" w:sz="0" w:space="0" w:color="auto"/>
                  </w:divBdr>
                  <w:divsChild>
                    <w:div w:id="240914477">
                      <w:marLeft w:val="0"/>
                      <w:marRight w:val="0"/>
                      <w:marTop w:val="0"/>
                      <w:marBottom w:val="0"/>
                      <w:divBdr>
                        <w:top w:val="none" w:sz="0" w:space="0" w:color="auto"/>
                        <w:left w:val="none" w:sz="0" w:space="0" w:color="auto"/>
                        <w:bottom w:val="none" w:sz="0" w:space="0" w:color="auto"/>
                        <w:right w:val="none" w:sz="0" w:space="0" w:color="auto"/>
                      </w:divBdr>
                      <w:divsChild>
                        <w:div w:id="1066604963">
                          <w:marLeft w:val="0"/>
                          <w:marRight w:val="0"/>
                          <w:marTop w:val="0"/>
                          <w:marBottom w:val="0"/>
                          <w:divBdr>
                            <w:top w:val="none" w:sz="0" w:space="0" w:color="auto"/>
                            <w:left w:val="none" w:sz="0" w:space="0" w:color="auto"/>
                            <w:bottom w:val="none" w:sz="0" w:space="0" w:color="auto"/>
                            <w:right w:val="none" w:sz="0" w:space="0" w:color="auto"/>
                          </w:divBdr>
                          <w:divsChild>
                            <w:div w:id="2063166216">
                              <w:marLeft w:val="0"/>
                              <w:marRight w:val="0"/>
                              <w:marTop w:val="0"/>
                              <w:marBottom w:val="0"/>
                              <w:divBdr>
                                <w:top w:val="none" w:sz="0" w:space="0" w:color="auto"/>
                                <w:left w:val="none" w:sz="0" w:space="0" w:color="auto"/>
                                <w:bottom w:val="none" w:sz="0" w:space="0" w:color="auto"/>
                                <w:right w:val="none" w:sz="0" w:space="0" w:color="auto"/>
                              </w:divBdr>
                              <w:divsChild>
                                <w:div w:id="389690275">
                                  <w:marLeft w:val="0"/>
                                  <w:marRight w:val="0"/>
                                  <w:marTop w:val="0"/>
                                  <w:marBottom w:val="0"/>
                                  <w:divBdr>
                                    <w:top w:val="none" w:sz="0" w:space="0" w:color="auto"/>
                                    <w:left w:val="none" w:sz="0" w:space="0" w:color="auto"/>
                                    <w:bottom w:val="none" w:sz="0" w:space="0" w:color="auto"/>
                                    <w:right w:val="none" w:sz="0" w:space="0" w:color="auto"/>
                                  </w:divBdr>
                                  <w:divsChild>
                                    <w:div w:id="2105572865">
                                      <w:marLeft w:val="0"/>
                                      <w:marRight w:val="0"/>
                                      <w:marTop w:val="0"/>
                                      <w:marBottom w:val="0"/>
                                      <w:divBdr>
                                        <w:top w:val="none" w:sz="0" w:space="0" w:color="auto"/>
                                        <w:left w:val="none" w:sz="0" w:space="0" w:color="auto"/>
                                        <w:bottom w:val="none" w:sz="0" w:space="0" w:color="auto"/>
                                        <w:right w:val="none" w:sz="0" w:space="0" w:color="auto"/>
                                      </w:divBdr>
                                      <w:divsChild>
                                        <w:div w:id="1716540278">
                                          <w:marLeft w:val="-150"/>
                                          <w:marRight w:val="-150"/>
                                          <w:marTop w:val="0"/>
                                          <w:marBottom w:val="0"/>
                                          <w:divBdr>
                                            <w:top w:val="none" w:sz="0" w:space="0" w:color="auto"/>
                                            <w:left w:val="none" w:sz="0" w:space="0" w:color="auto"/>
                                            <w:bottom w:val="none" w:sz="0" w:space="0" w:color="auto"/>
                                            <w:right w:val="none" w:sz="0" w:space="0" w:color="auto"/>
                                          </w:divBdr>
                                          <w:divsChild>
                                            <w:div w:id="164513830">
                                              <w:marLeft w:val="0"/>
                                              <w:marRight w:val="0"/>
                                              <w:marTop w:val="0"/>
                                              <w:marBottom w:val="0"/>
                                              <w:divBdr>
                                                <w:top w:val="none" w:sz="0" w:space="0" w:color="auto"/>
                                                <w:left w:val="none" w:sz="0" w:space="0" w:color="auto"/>
                                                <w:bottom w:val="none" w:sz="0" w:space="0" w:color="auto"/>
                                                <w:right w:val="none" w:sz="0" w:space="0" w:color="auto"/>
                                              </w:divBdr>
                                              <w:divsChild>
                                                <w:div w:id="880286852">
                                                  <w:marLeft w:val="0"/>
                                                  <w:marRight w:val="0"/>
                                                  <w:marTop w:val="0"/>
                                                  <w:marBottom w:val="0"/>
                                                  <w:divBdr>
                                                    <w:top w:val="none" w:sz="0" w:space="0" w:color="auto"/>
                                                    <w:left w:val="none" w:sz="0" w:space="0" w:color="auto"/>
                                                    <w:bottom w:val="none" w:sz="0" w:space="0" w:color="auto"/>
                                                    <w:right w:val="none" w:sz="0" w:space="0" w:color="auto"/>
                                                  </w:divBdr>
                                                  <w:divsChild>
                                                    <w:div w:id="1600719317">
                                                      <w:marLeft w:val="0"/>
                                                      <w:marRight w:val="0"/>
                                                      <w:marTop w:val="0"/>
                                                      <w:marBottom w:val="0"/>
                                                      <w:divBdr>
                                                        <w:top w:val="none" w:sz="0" w:space="0" w:color="auto"/>
                                                        <w:left w:val="none" w:sz="0" w:space="0" w:color="auto"/>
                                                        <w:bottom w:val="none" w:sz="0" w:space="0" w:color="auto"/>
                                                        <w:right w:val="none" w:sz="0" w:space="0" w:color="auto"/>
                                                      </w:divBdr>
                                                      <w:divsChild>
                                                        <w:div w:id="160046905">
                                                          <w:marLeft w:val="0"/>
                                                          <w:marRight w:val="0"/>
                                                          <w:marTop w:val="0"/>
                                                          <w:marBottom w:val="0"/>
                                                          <w:divBdr>
                                                            <w:top w:val="none" w:sz="0" w:space="0" w:color="auto"/>
                                                            <w:left w:val="none" w:sz="0" w:space="0" w:color="auto"/>
                                                            <w:bottom w:val="none" w:sz="0" w:space="0" w:color="auto"/>
                                                            <w:right w:val="none" w:sz="0" w:space="0" w:color="auto"/>
                                                          </w:divBdr>
                                                          <w:divsChild>
                                                            <w:div w:id="1581871672">
                                                              <w:marLeft w:val="0"/>
                                                              <w:marRight w:val="0"/>
                                                              <w:marTop w:val="0"/>
                                                              <w:marBottom w:val="0"/>
                                                              <w:divBdr>
                                                                <w:top w:val="none" w:sz="0" w:space="0" w:color="auto"/>
                                                                <w:left w:val="none" w:sz="0" w:space="0" w:color="auto"/>
                                                                <w:bottom w:val="none" w:sz="0" w:space="0" w:color="auto"/>
                                                                <w:right w:val="none" w:sz="0" w:space="0" w:color="auto"/>
                                                              </w:divBdr>
                                                              <w:divsChild>
                                                                <w:div w:id="1367367465">
                                                                  <w:marLeft w:val="0"/>
                                                                  <w:marRight w:val="0"/>
                                                                  <w:marTop w:val="0"/>
                                                                  <w:marBottom w:val="0"/>
                                                                  <w:divBdr>
                                                                    <w:top w:val="none" w:sz="0" w:space="0" w:color="auto"/>
                                                                    <w:left w:val="none" w:sz="0" w:space="0" w:color="auto"/>
                                                                    <w:bottom w:val="none" w:sz="0" w:space="0" w:color="auto"/>
                                                                    <w:right w:val="none" w:sz="0" w:space="0" w:color="auto"/>
                                                                  </w:divBdr>
                                                                  <w:divsChild>
                                                                    <w:div w:id="1892185559">
                                                                      <w:marLeft w:val="0"/>
                                                                      <w:marRight w:val="0"/>
                                                                      <w:marTop w:val="0"/>
                                                                      <w:marBottom w:val="0"/>
                                                                      <w:divBdr>
                                                                        <w:top w:val="none" w:sz="0" w:space="0" w:color="auto"/>
                                                                        <w:left w:val="none" w:sz="0" w:space="0" w:color="auto"/>
                                                                        <w:bottom w:val="none" w:sz="0" w:space="0" w:color="auto"/>
                                                                        <w:right w:val="none" w:sz="0" w:space="0" w:color="auto"/>
                                                                      </w:divBdr>
                                                                      <w:divsChild>
                                                                        <w:div w:id="913785600">
                                                                          <w:marLeft w:val="-225"/>
                                                                          <w:marRight w:val="-225"/>
                                                                          <w:marTop w:val="0"/>
                                                                          <w:marBottom w:val="0"/>
                                                                          <w:divBdr>
                                                                            <w:top w:val="none" w:sz="0" w:space="0" w:color="auto"/>
                                                                            <w:left w:val="none" w:sz="0" w:space="0" w:color="auto"/>
                                                                            <w:bottom w:val="none" w:sz="0" w:space="0" w:color="auto"/>
                                                                            <w:right w:val="none" w:sz="0" w:space="0" w:color="auto"/>
                                                                          </w:divBdr>
                                                                          <w:divsChild>
                                                                            <w:div w:id="12890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9427513">
      <w:bodyDiv w:val="1"/>
      <w:marLeft w:val="0"/>
      <w:marRight w:val="0"/>
      <w:marTop w:val="0"/>
      <w:marBottom w:val="0"/>
      <w:divBdr>
        <w:top w:val="none" w:sz="0" w:space="0" w:color="auto"/>
        <w:left w:val="none" w:sz="0" w:space="0" w:color="auto"/>
        <w:bottom w:val="none" w:sz="0" w:space="0" w:color="auto"/>
        <w:right w:val="none" w:sz="0" w:space="0" w:color="auto"/>
      </w:divBdr>
    </w:div>
    <w:div w:id="1680425348">
      <w:bodyDiv w:val="1"/>
      <w:marLeft w:val="0"/>
      <w:marRight w:val="0"/>
      <w:marTop w:val="0"/>
      <w:marBottom w:val="0"/>
      <w:divBdr>
        <w:top w:val="none" w:sz="0" w:space="0" w:color="auto"/>
        <w:left w:val="none" w:sz="0" w:space="0" w:color="auto"/>
        <w:bottom w:val="none" w:sz="0" w:space="0" w:color="auto"/>
        <w:right w:val="none" w:sz="0" w:space="0" w:color="auto"/>
      </w:divBdr>
      <w:divsChild>
        <w:div w:id="895774560">
          <w:marLeft w:val="0"/>
          <w:marRight w:val="0"/>
          <w:marTop w:val="0"/>
          <w:marBottom w:val="0"/>
          <w:divBdr>
            <w:top w:val="none" w:sz="0" w:space="0" w:color="auto"/>
            <w:left w:val="none" w:sz="0" w:space="0" w:color="auto"/>
            <w:bottom w:val="none" w:sz="0" w:space="0" w:color="auto"/>
            <w:right w:val="none" w:sz="0" w:space="0" w:color="auto"/>
          </w:divBdr>
          <w:divsChild>
            <w:div w:id="14305717">
              <w:marLeft w:val="0"/>
              <w:marRight w:val="0"/>
              <w:marTop w:val="0"/>
              <w:marBottom w:val="0"/>
              <w:divBdr>
                <w:top w:val="none" w:sz="0" w:space="0" w:color="auto"/>
                <w:left w:val="none" w:sz="0" w:space="0" w:color="auto"/>
                <w:bottom w:val="none" w:sz="0" w:space="0" w:color="auto"/>
                <w:right w:val="none" w:sz="0" w:space="0" w:color="auto"/>
              </w:divBdr>
              <w:divsChild>
                <w:div w:id="339351981">
                  <w:marLeft w:val="0"/>
                  <w:marRight w:val="0"/>
                  <w:marTop w:val="0"/>
                  <w:marBottom w:val="0"/>
                  <w:divBdr>
                    <w:top w:val="none" w:sz="0" w:space="0" w:color="auto"/>
                    <w:left w:val="none" w:sz="0" w:space="0" w:color="auto"/>
                    <w:bottom w:val="none" w:sz="0" w:space="0" w:color="auto"/>
                    <w:right w:val="none" w:sz="0" w:space="0" w:color="auto"/>
                  </w:divBdr>
                  <w:divsChild>
                    <w:div w:id="892038375">
                      <w:marLeft w:val="0"/>
                      <w:marRight w:val="0"/>
                      <w:marTop w:val="0"/>
                      <w:marBottom w:val="0"/>
                      <w:divBdr>
                        <w:top w:val="none" w:sz="0" w:space="0" w:color="auto"/>
                        <w:left w:val="none" w:sz="0" w:space="0" w:color="auto"/>
                        <w:bottom w:val="none" w:sz="0" w:space="0" w:color="auto"/>
                        <w:right w:val="none" w:sz="0" w:space="0" w:color="auto"/>
                      </w:divBdr>
                      <w:divsChild>
                        <w:div w:id="254411704">
                          <w:marLeft w:val="0"/>
                          <w:marRight w:val="0"/>
                          <w:marTop w:val="0"/>
                          <w:marBottom w:val="0"/>
                          <w:divBdr>
                            <w:top w:val="none" w:sz="0" w:space="0" w:color="auto"/>
                            <w:left w:val="none" w:sz="0" w:space="0" w:color="auto"/>
                            <w:bottom w:val="none" w:sz="0" w:space="0" w:color="auto"/>
                            <w:right w:val="none" w:sz="0" w:space="0" w:color="auto"/>
                          </w:divBdr>
                          <w:divsChild>
                            <w:div w:id="1682586181">
                              <w:marLeft w:val="3"/>
                              <w:marRight w:val="0"/>
                              <w:marTop w:val="0"/>
                              <w:marBottom w:val="0"/>
                              <w:divBdr>
                                <w:top w:val="none" w:sz="0" w:space="0" w:color="auto"/>
                                <w:left w:val="none" w:sz="0" w:space="0" w:color="auto"/>
                                <w:bottom w:val="none" w:sz="0" w:space="0" w:color="auto"/>
                                <w:right w:val="none" w:sz="0" w:space="0" w:color="auto"/>
                              </w:divBdr>
                              <w:divsChild>
                                <w:div w:id="1435322536">
                                  <w:marLeft w:val="0"/>
                                  <w:marRight w:val="0"/>
                                  <w:marTop w:val="0"/>
                                  <w:marBottom w:val="0"/>
                                  <w:divBdr>
                                    <w:top w:val="none" w:sz="0" w:space="0" w:color="auto"/>
                                    <w:left w:val="none" w:sz="0" w:space="0" w:color="auto"/>
                                    <w:bottom w:val="none" w:sz="0" w:space="0" w:color="auto"/>
                                    <w:right w:val="none" w:sz="0" w:space="0" w:color="auto"/>
                                  </w:divBdr>
                                  <w:divsChild>
                                    <w:div w:id="1683119443">
                                      <w:marLeft w:val="0"/>
                                      <w:marRight w:val="0"/>
                                      <w:marTop w:val="0"/>
                                      <w:marBottom w:val="0"/>
                                      <w:divBdr>
                                        <w:top w:val="none" w:sz="0" w:space="0" w:color="auto"/>
                                        <w:left w:val="none" w:sz="0" w:space="0" w:color="auto"/>
                                        <w:bottom w:val="none" w:sz="0" w:space="0" w:color="auto"/>
                                        <w:right w:val="none" w:sz="0" w:space="0" w:color="auto"/>
                                      </w:divBdr>
                                      <w:divsChild>
                                        <w:div w:id="189874980">
                                          <w:marLeft w:val="0"/>
                                          <w:marRight w:val="0"/>
                                          <w:marTop w:val="0"/>
                                          <w:marBottom w:val="0"/>
                                          <w:divBdr>
                                            <w:top w:val="none" w:sz="0" w:space="0" w:color="auto"/>
                                            <w:left w:val="none" w:sz="0" w:space="0" w:color="auto"/>
                                            <w:bottom w:val="none" w:sz="0" w:space="0" w:color="auto"/>
                                            <w:right w:val="none" w:sz="0" w:space="0" w:color="auto"/>
                                          </w:divBdr>
                                          <w:divsChild>
                                            <w:div w:id="1812479821">
                                              <w:marLeft w:val="0"/>
                                              <w:marRight w:val="0"/>
                                              <w:marTop w:val="0"/>
                                              <w:marBottom w:val="0"/>
                                              <w:divBdr>
                                                <w:top w:val="none" w:sz="0" w:space="0" w:color="auto"/>
                                                <w:left w:val="none" w:sz="0" w:space="0" w:color="auto"/>
                                                <w:bottom w:val="none" w:sz="0" w:space="0" w:color="auto"/>
                                                <w:right w:val="none" w:sz="0" w:space="0" w:color="auto"/>
                                              </w:divBdr>
                                              <w:divsChild>
                                                <w:div w:id="1583099376">
                                                  <w:marLeft w:val="0"/>
                                                  <w:marRight w:val="0"/>
                                                  <w:marTop w:val="0"/>
                                                  <w:marBottom w:val="0"/>
                                                  <w:divBdr>
                                                    <w:top w:val="none" w:sz="0" w:space="0" w:color="auto"/>
                                                    <w:left w:val="none" w:sz="0" w:space="0" w:color="auto"/>
                                                    <w:bottom w:val="none" w:sz="0" w:space="0" w:color="auto"/>
                                                    <w:right w:val="none" w:sz="0" w:space="0" w:color="auto"/>
                                                  </w:divBdr>
                                                  <w:divsChild>
                                                    <w:div w:id="1911695295">
                                                      <w:marLeft w:val="0"/>
                                                      <w:marRight w:val="0"/>
                                                      <w:marTop w:val="0"/>
                                                      <w:marBottom w:val="0"/>
                                                      <w:divBdr>
                                                        <w:top w:val="none" w:sz="0" w:space="0" w:color="auto"/>
                                                        <w:left w:val="none" w:sz="0" w:space="0" w:color="auto"/>
                                                        <w:bottom w:val="none" w:sz="0" w:space="0" w:color="auto"/>
                                                        <w:right w:val="none" w:sz="0" w:space="0" w:color="auto"/>
                                                      </w:divBdr>
                                                      <w:divsChild>
                                                        <w:div w:id="1187064955">
                                                          <w:marLeft w:val="0"/>
                                                          <w:marRight w:val="0"/>
                                                          <w:marTop w:val="0"/>
                                                          <w:marBottom w:val="0"/>
                                                          <w:divBdr>
                                                            <w:top w:val="none" w:sz="0" w:space="0" w:color="auto"/>
                                                            <w:left w:val="none" w:sz="0" w:space="0" w:color="auto"/>
                                                            <w:bottom w:val="none" w:sz="0" w:space="0" w:color="auto"/>
                                                            <w:right w:val="none" w:sz="0" w:space="0" w:color="auto"/>
                                                          </w:divBdr>
                                                          <w:divsChild>
                                                            <w:div w:id="2076202829">
                                                              <w:marLeft w:val="0"/>
                                                              <w:marRight w:val="0"/>
                                                              <w:marTop w:val="0"/>
                                                              <w:marBottom w:val="0"/>
                                                              <w:divBdr>
                                                                <w:top w:val="none" w:sz="0" w:space="0" w:color="auto"/>
                                                                <w:left w:val="none" w:sz="0" w:space="0" w:color="auto"/>
                                                                <w:bottom w:val="none" w:sz="0" w:space="0" w:color="auto"/>
                                                                <w:right w:val="none" w:sz="0" w:space="0" w:color="auto"/>
                                                              </w:divBdr>
                                                              <w:divsChild>
                                                                <w:div w:id="1379821241">
                                                                  <w:marLeft w:val="0"/>
                                                                  <w:marRight w:val="0"/>
                                                                  <w:marTop w:val="0"/>
                                                                  <w:marBottom w:val="0"/>
                                                                  <w:divBdr>
                                                                    <w:top w:val="none" w:sz="0" w:space="0" w:color="auto"/>
                                                                    <w:left w:val="none" w:sz="0" w:space="0" w:color="auto"/>
                                                                    <w:bottom w:val="none" w:sz="0" w:space="0" w:color="auto"/>
                                                                    <w:right w:val="none" w:sz="0" w:space="0" w:color="auto"/>
                                                                  </w:divBdr>
                                                                  <w:divsChild>
                                                                    <w:div w:id="634604381">
                                                                      <w:marLeft w:val="0"/>
                                                                      <w:marRight w:val="0"/>
                                                                      <w:marTop w:val="0"/>
                                                                      <w:marBottom w:val="0"/>
                                                                      <w:divBdr>
                                                                        <w:top w:val="none" w:sz="0" w:space="0" w:color="auto"/>
                                                                        <w:left w:val="none" w:sz="0" w:space="0" w:color="auto"/>
                                                                        <w:bottom w:val="none" w:sz="0" w:space="0" w:color="auto"/>
                                                                        <w:right w:val="none" w:sz="0" w:space="0" w:color="auto"/>
                                                                      </w:divBdr>
                                                                      <w:divsChild>
                                                                        <w:div w:id="161955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395570">
      <w:bodyDiv w:val="1"/>
      <w:marLeft w:val="0"/>
      <w:marRight w:val="0"/>
      <w:marTop w:val="0"/>
      <w:marBottom w:val="0"/>
      <w:divBdr>
        <w:top w:val="none" w:sz="0" w:space="0" w:color="auto"/>
        <w:left w:val="none" w:sz="0" w:space="0" w:color="auto"/>
        <w:bottom w:val="none" w:sz="0" w:space="0" w:color="auto"/>
        <w:right w:val="none" w:sz="0" w:space="0" w:color="auto"/>
      </w:divBdr>
      <w:divsChild>
        <w:div w:id="634020126">
          <w:marLeft w:val="0"/>
          <w:marRight w:val="0"/>
          <w:marTop w:val="0"/>
          <w:marBottom w:val="0"/>
          <w:divBdr>
            <w:top w:val="none" w:sz="0" w:space="0" w:color="auto"/>
            <w:left w:val="none" w:sz="0" w:space="0" w:color="auto"/>
            <w:bottom w:val="none" w:sz="0" w:space="0" w:color="auto"/>
            <w:right w:val="none" w:sz="0" w:space="0" w:color="auto"/>
          </w:divBdr>
        </w:div>
      </w:divsChild>
    </w:div>
    <w:div w:id="1681542440">
      <w:bodyDiv w:val="1"/>
      <w:marLeft w:val="0"/>
      <w:marRight w:val="0"/>
      <w:marTop w:val="0"/>
      <w:marBottom w:val="0"/>
      <w:divBdr>
        <w:top w:val="none" w:sz="0" w:space="0" w:color="auto"/>
        <w:left w:val="none" w:sz="0" w:space="0" w:color="auto"/>
        <w:bottom w:val="none" w:sz="0" w:space="0" w:color="auto"/>
        <w:right w:val="none" w:sz="0" w:space="0" w:color="auto"/>
      </w:divBdr>
    </w:div>
    <w:div w:id="1681814756">
      <w:bodyDiv w:val="1"/>
      <w:marLeft w:val="0"/>
      <w:marRight w:val="0"/>
      <w:marTop w:val="0"/>
      <w:marBottom w:val="0"/>
      <w:divBdr>
        <w:top w:val="none" w:sz="0" w:space="0" w:color="auto"/>
        <w:left w:val="none" w:sz="0" w:space="0" w:color="auto"/>
        <w:bottom w:val="none" w:sz="0" w:space="0" w:color="auto"/>
        <w:right w:val="none" w:sz="0" w:space="0" w:color="auto"/>
      </w:divBdr>
      <w:divsChild>
        <w:div w:id="64181850">
          <w:marLeft w:val="0"/>
          <w:marRight w:val="0"/>
          <w:marTop w:val="0"/>
          <w:marBottom w:val="0"/>
          <w:divBdr>
            <w:top w:val="none" w:sz="0" w:space="0" w:color="auto"/>
            <w:left w:val="none" w:sz="0" w:space="0" w:color="auto"/>
            <w:bottom w:val="none" w:sz="0" w:space="0" w:color="auto"/>
            <w:right w:val="none" w:sz="0" w:space="0" w:color="auto"/>
          </w:divBdr>
          <w:divsChild>
            <w:div w:id="1412503497">
              <w:marLeft w:val="0"/>
              <w:marRight w:val="0"/>
              <w:marTop w:val="0"/>
              <w:marBottom w:val="0"/>
              <w:divBdr>
                <w:top w:val="none" w:sz="0" w:space="0" w:color="auto"/>
                <w:left w:val="none" w:sz="0" w:space="0" w:color="auto"/>
                <w:bottom w:val="none" w:sz="0" w:space="0" w:color="auto"/>
                <w:right w:val="none" w:sz="0" w:space="0" w:color="auto"/>
              </w:divBdr>
              <w:divsChild>
                <w:div w:id="393167865">
                  <w:marLeft w:val="0"/>
                  <w:marRight w:val="0"/>
                  <w:marTop w:val="0"/>
                  <w:marBottom w:val="0"/>
                  <w:divBdr>
                    <w:top w:val="none" w:sz="0" w:space="0" w:color="auto"/>
                    <w:left w:val="none" w:sz="0" w:space="0" w:color="auto"/>
                    <w:bottom w:val="none" w:sz="0" w:space="0" w:color="auto"/>
                    <w:right w:val="none" w:sz="0" w:space="0" w:color="auto"/>
                  </w:divBdr>
                  <w:divsChild>
                    <w:div w:id="1074402036">
                      <w:marLeft w:val="0"/>
                      <w:marRight w:val="0"/>
                      <w:marTop w:val="0"/>
                      <w:marBottom w:val="0"/>
                      <w:divBdr>
                        <w:top w:val="none" w:sz="0" w:space="0" w:color="auto"/>
                        <w:left w:val="none" w:sz="0" w:space="0" w:color="auto"/>
                        <w:bottom w:val="none" w:sz="0" w:space="0" w:color="auto"/>
                        <w:right w:val="none" w:sz="0" w:space="0" w:color="auto"/>
                      </w:divBdr>
                      <w:divsChild>
                        <w:div w:id="2139685766">
                          <w:marLeft w:val="0"/>
                          <w:marRight w:val="0"/>
                          <w:marTop w:val="0"/>
                          <w:marBottom w:val="0"/>
                          <w:divBdr>
                            <w:top w:val="none" w:sz="0" w:space="0" w:color="auto"/>
                            <w:left w:val="none" w:sz="0" w:space="0" w:color="auto"/>
                            <w:bottom w:val="none" w:sz="0" w:space="0" w:color="auto"/>
                            <w:right w:val="none" w:sz="0" w:space="0" w:color="auto"/>
                          </w:divBdr>
                          <w:divsChild>
                            <w:div w:id="1587499501">
                              <w:marLeft w:val="0"/>
                              <w:marRight w:val="0"/>
                              <w:marTop w:val="0"/>
                              <w:marBottom w:val="0"/>
                              <w:divBdr>
                                <w:top w:val="none" w:sz="0" w:space="0" w:color="auto"/>
                                <w:left w:val="none" w:sz="0" w:space="0" w:color="auto"/>
                                <w:bottom w:val="none" w:sz="0" w:space="0" w:color="auto"/>
                                <w:right w:val="none" w:sz="0" w:space="0" w:color="auto"/>
                              </w:divBdr>
                              <w:divsChild>
                                <w:div w:id="1787894081">
                                  <w:marLeft w:val="0"/>
                                  <w:marRight w:val="0"/>
                                  <w:marTop w:val="0"/>
                                  <w:marBottom w:val="0"/>
                                  <w:divBdr>
                                    <w:top w:val="none" w:sz="0" w:space="0" w:color="auto"/>
                                    <w:left w:val="none" w:sz="0" w:space="0" w:color="auto"/>
                                    <w:bottom w:val="none" w:sz="0" w:space="0" w:color="auto"/>
                                    <w:right w:val="none" w:sz="0" w:space="0" w:color="auto"/>
                                  </w:divBdr>
                                  <w:divsChild>
                                    <w:div w:id="1426919041">
                                      <w:marLeft w:val="0"/>
                                      <w:marRight w:val="0"/>
                                      <w:marTop w:val="0"/>
                                      <w:marBottom w:val="0"/>
                                      <w:divBdr>
                                        <w:top w:val="none" w:sz="0" w:space="0" w:color="auto"/>
                                        <w:left w:val="none" w:sz="0" w:space="0" w:color="auto"/>
                                        <w:bottom w:val="none" w:sz="0" w:space="0" w:color="auto"/>
                                        <w:right w:val="none" w:sz="0" w:space="0" w:color="auto"/>
                                      </w:divBdr>
                                      <w:divsChild>
                                        <w:div w:id="1295067151">
                                          <w:marLeft w:val="-150"/>
                                          <w:marRight w:val="-150"/>
                                          <w:marTop w:val="0"/>
                                          <w:marBottom w:val="0"/>
                                          <w:divBdr>
                                            <w:top w:val="none" w:sz="0" w:space="0" w:color="auto"/>
                                            <w:left w:val="none" w:sz="0" w:space="0" w:color="auto"/>
                                            <w:bottom w:val="none" w:sz="0" w:space="0" w:color="auto"/>
                                            <w:right w:val="none" w:sz="0" w:space="0" w:color="auto"/>
                                          </w:divBdr>
                                          <w:divsChild>
                                            <w:div w:id="74522782">
                                              <w:marLeft w:val="0"/>
                                              <w:marRight w:val="0"/>
                                              <w:marTop w:val="0"/>
                                              <w:marBottom w:val="0"/>
                                              <w:divBdr>
                                                <w:top w:val="none" w:sz="0" w:space="0" w:color="auto"/>
                                                <w:left w:val="none" w:sz="0" w:space="0" w:color="auto"/>
                                                <w:bottom w:val="none" w:sz="0" w:space="0" w:color="auto"/>
                                                <w:right w:val="none" w:sz="0" w:space="0" w:color="auto"/>
                                              </w:divBdr>
                                              <w:divsChild>
                                                <w:div w:id="2107849265">
                                                  <w:marLeft w:val="0"/>
                                                  <w:marRight w:val="0"/>
                                                  <w:marTop w:val="0"/>
                                                  <w:marBottom w:val="0"/>
                                                  <w:divBdr>
                                                    <w:top w:val="none" w:sz="0" w:space="0" w:color="auto"/>
                                                    <w:left w:val="none" w:sz="0" w:space="0" w:color="auto"/>
                                                    <w:bottom w:val="none" w:sz="0" w:space="0" w:color="auto"/>
                                                    <w:right w:val="none" w:sz="0" w:space="0" w:color="auto"/>
                                                  </w:divBdr>
                                                  <w:divsChild>
                                                    <w:div w:id="69352882">
                                                      <w:marLeft w:val="0"/>
                                                      <w:marRight w:val="0"/>
                                                      <w:marTop w:val="0"/>
                                                      <w:marBottom w:val="0"/>
                                                      <w:divBdr>
                                                        <w:top w:val="none" w:sz="0" w:space="0" w:color="auto"/>
                                                        <w:left w:val="none" w:sz="0" w:space="0" w:color="auto"/>
                                                        <w:bottom w:val="none" w:sz="0" w:space="0" w:color="auto"/>
                                                        <w:right w:val="none" w:sz="0" w:space="0" w:color="auto"/>
                                                      </w:divBdr>
                                                      <w:divsChild>
                                                        <w:div w:id="1938949747">
                                                          <w:marLeft w:val="0"/>
                                                          <w:marRight w:val="0"/>
                                                          <w:marTop w:val="0"/>
                                                          <w:marBottom w:val="0"/>
                                                          <w:divBdr>
                                                            <w:top w:val="none" w:sz="0" w:space="0" w:color="auto"/>
                                                            <w:left w:val="none" w:sz="0" w:space="0" w:color="auto"/>
                                                            <w:bottom w:val="none" w:sz="0" w:space="0" w:color="auto"/>
                                                            <w:right w:val="none" w:sz="0" w:space="0" w:color="auto"/>
                                                          </w:divBdr>
                                                          <w:divsChild>
                                                            <w:div w:id="1581285268">
                                                              <w:marLeft w:val="0"/>
                                                              <w:marRight w:val="0"/>
                                                              <w:marTop w:val="0"/>
                                                              <w:marBottom w:val="0"/>
                                                              <w:divBdr>
                                                                <w:top w:val="none" w:sz="0" w:space="0" w:color="auto"/>
                                                                <w:left w:val="none" w:sz="0" w:space="0" w:color="auto"/>
                                                                <w:bottom w:val="none" w:sz="0" w:space="0" w:color="auto"/>
                                                                <w:right w:val="none" w:sz="0" w:space="0" w:color="auto"/>
                                                              </w:divBdr>
                                                              <w:divsChild>
                                                                <w:div w:id="1260336397">
                                                                  <w:marLeft w:val="0"/>
                                                                  <w:marRight w:val="0"/>
                                                                  <w:marTop w:val="0"/>
                                                                  <w:marBottom w:val="0"/>
                                                                  <w:divBdr>
                                                                    <w:top w:val="none" w:sz="0" w:space="0" w:color="auto"/>
                                                                    <w:left w:val="none" w:sz="0" w:space="0" w:color="auto"/>
                                                                    <w:bottom w:val="none" w:sz="0" w:space="0" w:color="auto"/>
                                                                    <w:right w:val="none" w:sz="0" w:space="0" w:color="auto"/>
                                                                  </w:divBdr>
                                                                  <w:divsChild>
                                                                    <w:div w:id="180709522">
                                                                      <w:marLeft w:val="0"/>
                                                                      <w:marRight w:val="0"/>
                                                                      <w:marTop w:val="0"/>
                                                                      <w:marBottom w:val="0"/>
                                                                      <w:divBdr>
                                                                        <w:top w:val="none" w:sz="0" w:space="0" w:color="auto"/>
                                                                        <w:left w:val="none" w:sz="0" w:space="0" w:color="auto"/>
                                                                        <w:bottom w:val="none" w:sz="0" w:space="0" w:color="auto"/>
                                                                        <w:right w:val="none" w:sz="0" w:space="0" w:color="auto"/>
                                                                      </w:divBdr>
                                                                      <w:divsChild>
                                                                        <w:div w:id="277487448">
                                                                          <w:marLeft w:val="-225"/>
                                                                          <w:marRight w:val="-225"/>
                                                                          <w:marTop w:val="0"/>
                                                                          <w:marBottom w:val="0"/>
                                                                          <w:divBdr>
                                                                            <w:top w:val="none" w:sz="0" w:space="0" w:color="auto"/>
                                                                            <w:left w:val="none" w:sz="0" w:space="0" w:color="auto"/>
                                                                            <w:bottom w:val="none" w:sz="0" w:space="0" w:color="auto"/>
                                                                            <w:right w:val="none" w:sz="0" w:space="0" w:color="auto"/>
                                                                          </w:divBdr>
                                                                          <w:divsChild>
                                                                            <w:div w:id="200693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2976478">
      <w:bodyDiv w:val="1"/>
      <w:marLeft w:val="0"/>
      <w:marRight w:val="0"/>
      <w:marTop w:val="0"/>
      <w:marBottom w:val="0"/>
      <w:divBdr>
        <w:top w:val="none" w:sz="0" w:space="0" w:color="auto"/>
        <w:left w:val="none" w:sz="0" w:space="0" w:color="auto"/>
        <w:bottom w:val="none" w:sz="0" w:space="0" w:color="auto"/>
        <w:right w:val="none" w:sz="0" w:space="0" w:color="auto"/>
      </w:divBdr>
    </w:div>
    <w:div w:id="1683699777">
      <w:bodyDiv w:val="1"/>
      <w:marLeft w:val="0"/>
      <w:marRight w:val="0"/>
      <w:marTop w:val="0"/>
      <w:marBottom w:val="0"/>
      <w:divBdr>
        <w:top w:val="none" w:sz="0" w:space="0" w:color="auto"/>
        <w:left w:val="none" w:sz="0" w:space="0" w:color="auto"/>
        <w:bottom w:val="none" w:sz="0" w:space="0" w:color="auto"/>
        <w:right w:val="none" w:sz="0" w:space="0" w:color="auto"/>
      </w:divBdr>
    </w:div>
    <w:div w:id="1684168608">
      <w:bodyDiv w:val="1"/>
      <w:marLeft w:val="0"/>
      <w:marRight w:val="0"/>
      <w:marTop w:val="0"/>
      <w:marBottom w:val="0"/>
      <w:divBdr>
        <w:top w:val="none" w:sz="0" w:space="0" w:color="auto"/>
        <w:left w:val="none" w:sz="0" w:space="0" w:color="auto"/>
        <w:bottom w:val="none" w:sz="0" w:space="0" w:color="auto"/>
        <w:right w:val="none" w:sz="0" w:space="0" w:color="auto"/>
      </w:divBdr>
    </w:div>
    <w:div w:id="1684353866">
      <w:bodyDiv w:val="1"/>
      <w:marLeft w:val="0"/>
      <w:marRight w:val="0"/>
      <w:marTop w:val="0"/>
      <w:marBottom w:val="0"/>
      <w:divBdr>
        <w:top w:val="none" w:sz="0" w:space="0" w:color="auto"/>
        <w:left w:val="none" w:sz="0" w:space="0" w:color="auto"/>
        <w:bottom w:val="none" w:sz="0" w:space="0" w:color="auto"/>
        <w:right w:val="none" w:sz="0" w:space="0" w:color="auto"/>
      </w:divBdr>
    </w:div>
    <w:div w:id="1684672261">
      <w:bodyDiv w:val="1"/>
      <w:marLeft w:val="0"/>
      <w:marRight w:val="0"/>
      <w:marTop w:val="0"/>
      <w:marBottom w:val="0"/>
      <w:divBdr>
        <w:top w:val="none" w:sz="0" w:space="0" w:color="auto"/>
        <w:left w:val="none" w:sz="0" w:space="0" w:color="auto"/>
        <w:bottom w:val="none" w:sz="0" w:space="0" w:color="auto"/>
        <w:right w:val="none" w:sz="0" w:space="0" w:color="auto"/>
      </w:divBdr>
    </w:div>
    <w:div w:id="1685087845">
      <w:bodyDiv w:val="1"/>
      <w:marLeft w:val="0"/>
      <w:marRight w:val="0"/>
      <w:marTop w:val="0"/>
      <w:marBottom w:val="0"/>
      <w:divBdr>
        <w:top w:val="none" w:sz="0" w:space="0" w:color="auto"/>
        <w:left w:val="none" w:sz="0" w:space="0" w:color="auto"/>
        <w:bottom w:val="none" w:sz="0" w:space="0" w:color="auto"/>
        <w:right w:val="none" w:sz="0" w:space="0" w:color="auto"/>
      </w:divBdr>
      <w:divsChild>
        <w:div w:id="657460614">
          <w:marLeft w:val="0"/>
          <w:marRight w:val="0"/>
          <w:marTop w:val="0"/>
          <w:marBottom w:val="0"/>
          <w:divBdr>
            <w:top w:val="none" w:sz="0" w:space="0" w:color="auto"/>
            <w:left w:val="none" w:sz="0" w:space="0" w:color="auto"/>
            <w:bottom w:val="none" w:sz="0" w:space="0" w:color="auto"/>
            <w:right w:val="none" w:sz="0" w:space="0" w:color="auto"/>
          </w:divBdr>
          <w:divsChild>
            <w:div w:id="971980568">
              <w:marLeft w:val="0"/>
              <w:marRight w:val="0"/>
              <w:marTop w:val="0"/>
              <w:marBottom w:val="0"/>
              <w:divBdr>
                <w:top w:val="none" w:sz="0" w:space="0" w:color="auto"/>
                <w:left w:val="none" w:sz="0" w:space="0" w:color="auto"/>
                <w:bottom w:val="none" w:sz="0" w:space="0" w:color="auto"/>
                <w:right w:val="none" w:sz="0" w:space="0" w:color="auto"/>
              </w:divBdr>
              <w:divsChild>
                <w:div w:id="2016572732">
                  <w:marLeft w:val="0"/>
                  <w:marRight w:val="0"/>
                  <w:marTop w:val="0"/>
                  <w:marBottom w:val="0"/>
                  <w:divBdr>
                    <w:top w:val="none" w:sz="0" w:space="0" w:color="auto"/>
                    <w:left w:val="none" w:sz="0" w:space="0" w:color="auto"/>
                    <w:bottom w:val="none" w:sz="0" w:space="0" w:color="auto"/>
                    <w:right w:val="none" w:sz="0" w:space="0" w:color="auto"/>
                  </w:divBdr>
                  <w:divsChild>
                    <w:div w:id="695886598">
                      <w:marLeft w:val="0"/>
                      <w:marRight w:val="0"/>
                      <w:marTop w:val="0"/>
                      <w:marBottom w:val="0"/>
                      <w:divBdr>
                        <w:top w:val="none" w:sz="0" w:space="0" w:color="auto"/>
                        <w:left w:val="none" w:sz="0" w:space="0" w:color="auto"/>
                        <w:bottom w:val="none" w:sz="0" w:space="0" w:color="auto"/>
                        <w:right w:val="none" w:sz="0" w:space="0" w:color="auto"/>
                      </w:divBdr>
                      <w:divsChild>
                        <w:div w:id="1155685427">
                          <w:marLeft w:val="0"/>
                          <w:marRight w:val="0"/>
                          <w:marTop w:val="0"/>
                          <w:marBottom w:val="0"/>
                          <w:divBdr>
                            <w:top w:val="none" w:sz="0" w:space="0" w:color="auto"/>
                            <w:left w:val="none" w:sz="0" w:space="0" w:color="auto"/>
                            <w:bottom w:val="none" w:sz="0" w:space="0" w:color="auto"/>
                            <w:right w:val="none" w:sz="0" w:space="0" w:color="auto"/>
                          </w:divBdr>
                          <w:divsChild>
                            <w:div w:id="1922372618">
                              <w:marLeft w:val="0"/>
                              <w:marRight w:val="0"/>
                              <w:marTop w:val="0"/>
                              <w:marBottom w:val="0"/>
                              <w:divBdr>
                                <w:top w:val="none" w:sz="0" w:space="0" w:color="auto"/>
                                <w:left w:val="none" w:sz="0" w:space="0" w:color="auto"/>
                                <w:bottom w:val="none" w:sz="0" w:space="0" w:color="auto"/>
                                <w:right w:val="none" w:sz="0" w:space="0" w:color="auto"/>
                              </w:divBdr>
                              <w:divsChild>
                                <w:div w:id="1623733808">
                                  <w:marLeft w:val="0"/>
                                  <w:marRight w:val="0"/>
                                  <w:marTop w:val="0"/>
                                  <w:marBottom w:val="0"/>
                                  <w:divBdr>
                                    <w:top w:val="none" w:sz="0" w:space="0" w:color="auto"/>
                                    <w:left w:val="none" w:sz="0" w:space="0" w:color="auto"/>
                                    <w:bottom w:val="none" w:sz="0" w:space="0" w:color="auto"/>
                                    <w:right w:val="none" w:sz="0" w:space="0" w:color="auto"/>
                                  </w:divBdr>
                                  <w:divsChild>
                                    <w:div w:id="1309826521">
                                      <w:marLeft w:val="0"/>
                                      <w:marRight w:val="0"/>
                                      <w:marTop w:val="0"/>
                                      <w:marBottom w:val="0"/>
                                      <w:divBdr>
                                        <w:top w:val="none" w:sz="0" w:space="0" w:color="auto"/>
                                        <w:left w:val="none" w:sz="0" w:space="0" w:color="auto"/>
                                        <w:bottom w:val="none" w:sz="0" w:space="0" w:color="auto"/>
                                        <w:right w:val="none" w:sz="0" w:space="0" w:color="auto"/>
                                      </w:divBdr>
                                      <w:divsChild>
                                        <w:div w:id="496962179">
                                          <w:marLeft w:val="-150"/>
                                          <w:marRight w:val="-150"/>
                                          <w:marTop w:val="0"/>
                                          <w:marBottom w:val="0"/>
                                          <w:divBdr>
                                            <w:top w:val="none" w:sz="0" w:space="0" w:color="auto"/>
                                            <w:left w:val="none" w:sz="0" w:space="0" w:color="auto"/>
                                            <w:bottom w:val="none" w:sz="0" w:space="0" w:color="auto"/>
                                            <w:right w:val="none" w:sz="0" w:space="0" w:color="auto"/>
                                          </w:divBdr>
                                          <w:divsChild>
                                            <w:div w:id="237447745">
                                              <w:marLeft w:val="0"/>
                                              <w:marRight w:val="0"/>
                                              <w:marTop w:val="0"/>
                                              <w:marBottom w:val="0"/>
                                              <w:divBdr>
                                                <w:top w:val="none" w:sz="0" w:space="0" w:color="auto"/>
                                                <w:left w:val="none" w:sz="0" w:space="0" w:color="auto"/>
                                                <w:bottom w:val="none" w:sz="0" w:space="0" w:color="auto"/>
                                                <w:right w:val="none" w:sz="0" w:space="0" w:color="auto"/>
                                              </w:divBdr>
                                              <w:divsChild>
                                                <w:div w:id="420220856">
                                                  <w:marLeft w:val="0"/>
                                                  <w:marRight w:val="0"/>
                                                  <w:marTop w:val="0"/>
                                                  <w:marBottom w:val="0"/>
                                                  <w:divBdr>
                                                    <w:top w:val="none" w:sz="0" w:space="0" w:color="auto"/>
                                                    <w:left w:val="none" w:sz="0" w:space="0" w:color="auto"/>
                                                    <w:bottom w:val="none" w:sz="0" w:space="0" w:color="auto"/>
                                                    <w:right w:val="none" w:sz="0" w:space="0" w:color="auto"/>
                                                  </w:divBdr>
                                                  <w:divsChild>
                                                    <w:div w:id="2050452675">
                                                      <w:marLeft w:val="0"/>
                                                      <w:marRight w:val="0"/>
                                                      <w:marTop w:val="0"/>
                                                      <w:marBottom w:val="0"/>
                                                      <w:divBdr>
                                                        <w:top w:val="none" w:sz="0" w:space="0" w:color="auto"/>
                                                        <w:left w:val="none" w:sz="0" w:space="0" w:color="auto"/>
                                                        <w:bottom w:val="none" w:sz="0" w:space="0" w:color="auto"/>
                                                        <w:right w:val="none" w:sz="0" w:space="0" w:color="auto"/>
                                                      </w:divBdr>
                                                      <w:divsChild>
                                                        <w:div w:id="1504012395">
                                                          <w:marLeft w:val="0"/>
                                                          <w:marRight w:val="0"/>
                                                          <w:marTop w:val="0"/>
                                                          <w:marBottom w:val="0"/>
                                                          <w:divBdr>
                                                            <w:top w:val="none" w:sz="0" w:space="0" w:color="auto"/>
                                                            <w:left w:val="none" w:sz="0" w:space="0" w:color="auto"/>
                                                            <w:bottom w:val="none" w:sz="0" w:space="0" w:color="auto"/>
                                                            <w:right w:val="none" w:sz="0" w:space="0" w:color="auto"/>
                                                          </w:divBdr>
                                                          <w:divsChild>
                                                            <w:div w:id="2140105411">
                                                              <w:marLeft w:val="0"/>
                                                              <w:marRight w:val="0"/>
                                                              <w:marTop w:val="0"/>
                                                              <w:marBottom w:val="0"/>
                                                              <w:divBdr>
                                                                <w:top w:val="none" w:sz="0" w:space="0" w:color="auto"/>
                                                                <w:left w:val="none" w:sz="0" w:space="0" w:color="auto"/>
                                                                <w:bottom w:val="none" w:sz="0" w:space="0" w:color="auto"/>
                                                                <w:right w:val="none" w:sz="0" w:space="0" w:color="auto"/>
                                                              </w:divBdr>
                                                              <w:divsChild>
                                                                <w:div w:id="137695610">
                                                                  <w:marLeft w:val="0"/>
                                                                  <w:marRight w:val="0"/>
                                                                  <w:marTop w:val="0"/>
                                                                  <w:marBottom w:val="0"/>
                                                                  <w:divBdr>
                                                                    <w:top w:val="none" w:sz="0" w:space="0" w:color="auto"/>
                                                                    <w:left w:val="none" w:sz="0" w:space="0" w:color="auto"/>
                                                                    <w:bottom w:val="none" w:sz="0" w:space="0" w:color="auto"/>
                                                                    <w:right w:val="none" w:sz="0" w:space="0" w:color="auto"/>
                                                                  </w:divBdr>
                                                                  <w:divsChild>
                                                                    <w:div w:id="769858932">
                                                                      <w:marLeft w:val="0"/>
                                                                      <w:marRight w:val="0"/>
                                                                      <w:marTop w:val="0"/>
                                                                      <w:marBottom w:val="0"/>
                                                                      <w:divBdr>
                                                                        <w:top w:val="none" w:sz="0" w:space="0" w:color="auto"/>
                                                                        <w:left w:val="none" w:sz="0" w:space="0" w:color="auto"/>
                                                                        <w:bottom w:val="none" w:sz="0" w:space="0" w:color="auto"/>
                                                                        <w:right w:val="none" w:sz="0" w:space="0" w:color="auto"/>
                                                                      </w:divBdr>
                                                                      <w:divsChild>
                                                                        <w:div w:id="905529267">
                                                                          <w:marLeft w:val="-225"/>
                                                                          <w:marRight w:val="-225"/>
                                                                          <w:marTop w:val="0"/>
                                                                          <w:marBottom w:val="0"/>
                                                                          <w:divBdr>
                                                                            <w:top w:val="none" w:sz="0" w:space="0" w:color="auto"/>
                                                                            <w:left w:val="none" w:sz="0" w:space="0" w:color="auto"/>
                                                                            <w:bottom w:val="none" w:sz="0" w:space="0" w:color="auto"/>
                                                                            <w:right w:val="none" w:sz="0" w:space="0" w:color="auto"/>
                                                                          </w:divBdr>
                                                                          <w:divsChild>
                                                                            <w:div w:id="16645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399237">
      <w:bodyDiv w:val="1"/>
      <w:marLeft w:val="0"/>
      <w:marRight w:val="0"/>
      <w:marTop w:val="0"/>
      <w:marBottom w:val="0"/>
      <w:divBdr>
        <w:top w:val="none" w:sz="0" w:space="0" w:color="auto"/>
        <w:left w:val="none" w:sz="0" w:space="0" w:color="auto"/>
        <w:bottom w:val="none" w:sz="0" w:space="0" w:color="auto"/>
        <w:right w:val="none" w:sz="0" w:space="0" w:color="auto"/>
      </w:divBdr>
      <w:divsChild>
        <w:div w:id="134300749">
          <w:marLeft w:val="0"/>
          <w:marRight w:val="0"/>
          <w:marTop w:val="0"/>
          <w:marBottom w:val="0"/>
          <w:divBdr>
            <w:top w:val="none" w:sz="0" w:space="0" w:color="auto"/>
            <w:left w:val="none" w:sz="0" w:space="0" w:color="auto"/>
            <w:bottom w:val="none" w:sz="0" w:space="0" w:color="auto"/>
            <w:right w:val="none" w:sz="0" w:space="0" w:color="auto"/>
          </w:divBdr>
        </w:div>
      </w:divsChild>
    </w:div>
    <w:div w:id="1686056225">
      <w:bodyDiv w:val="1"/>
      <w:marLeft w:val="0"/>
      <w:marRight w:val="0"/>
      <w:marTop w:val="0"/>
      <w:marBottom w:val="0"/>
      <w:divBdr>
        <w:top w:val="none" w:sz="0" w:space="0" w:color="auto"/>
        <w:left w:val="none" w:sz="0" w:space="0" w:color="auto"/>
        <w:bottom w:val="none" w:sz="0" w:space="0" w:color="auto"/>
        <w:right w:val="none" w:sz="0" w:space="0" w:color="auto"/>
      </w:divBdr>
    </w:div>
    <w:div w:id="1686248066">
      <w:bodyDiv w:val="1"/>
      <w:marLeft w:val="0"/>
      <w:marRight w:val="0"/>
      <w:marTop w:val="0"/>
      <w:marBottom w:val="0"/>
      <w:divBdr>
        <w:top w:val="none" w:sz="0" w:space="0" w:color="auto"/>
        <w:left w:val="none" w:sz="0" w:space="0" w:color="auto"/>
        <w:bottom w:val="none" w:sz="0" w:space="0" w:color="auto"/>
        <w:right w:val="none" w:sz="0" w:space="0" w:color="auto"/>
      </w:divBdr>
      <w:divsChild>
        <w:div w:id="1163856739">
          <w:marLeft w:val="0"/>
          <w:marRight w:val="0"/>
          <w:marTop w:val="0"/>
          <w:marBottom w:val="0"/>
          <w:divBdr>
            <w:top w:val="none" w:sz="0" w:space="0" w:color="auto"/>
            <w:left w:val="none" w:sz="0" w:space="0" w:color="auto"/>
            <w:bottom w:val="none" w:sz="0" w:space="0" w:color="auto"/>
            <w:right w:val="none" w:sz="0" w:space="0" w:color="auto"/>
          </w:divBdr>
          <w:divsChild>
            <w:div w:id="1778134027">
              <w:marLeft w:val="0"/>
              <w:marRight w:val="0"/>
              <w:marTop w:val="0"/>
              <w:marBottom w:val="0"/>
              <w:divBdr>
                <w:top w:val="none" w:sz="0" w:space="0" w:color="auto"/>
                <w:left w:val="none" w:sz="0" w:space="0" w:color="auto"/>
                <w:bottom w:val="none" w:sz="0" w:space="0" w:color="auto"/>
                <w:right w:val="none" w:sz="0" w:space="0" w:color="auto"/>
              </w:divBdr>
              <w:divsChild>
                <w:div w:id="1500926888">
                  <w:marLeft w:val="0"/>
                  <w:marRight w:val="0"/>
                  <w:marTop w:val="0"/>
                  <w:marBottom w:val="0"/>
                  <w:divBdr>
                    <w:top w:val="none" w:sz="0" w:space="0" w:color="auto"/>
                    <w:left w:val="none" w:sz="0" w:space="0" w:color="auto"/>
                    <w:bottom w:val="none" w:sz="0" w:space="0" w:color="auto"/>
                    <w:right w:val="none" w:sz="0" w:space="0" w:color="auto"/>
                  </w:divBdr>
                  <w:divsChild>
                    <w:div w:id="1777552001">
                      <w:marLeft w:val="0"/>
                      <w:marRight w:val="0"/>
                      <w:marTop w:val="0"/>
                      <w:marBottom w:val="0"/>
                      <w:divBdr>
                        <w:top w:val="none" w:sz="0" w:space="0" w:color="auto"/>
                        <w:left w:val="none" w:sz="0" w:space="0" w:color="auto"/>
                        <w:bottom w:val="none" w:sz="0" w:space="0" w:color="auto"/>
                        <w:right w:val="none" w:sz="0" w:space="0" w:color="auto"/>
                      </w:divBdr>
                      <w:divsChild>
                        <w:div w:id="1461731035">
                          <w:marLeft w:val="0"/>
                          <w:marRight w:val="0"/>
                          <w:marTop w:val="0"/>
                          <w:marBottom w:val="0"/>
                          <w:divBdr>
                            <w:top w:val="none" w:sz="0" w:space="0" w:color="auto"/>
                            <w:left w:val="none" w:sz="0" w:space="0" w:color="auto"/>
                            <w:bottom w:val="none" w:sz="0" w:space="0" w:color="auto"/>
                            <w:right w:val="none" w:sz="0" w:space="0" w:color="auto"/>
                          </w:divBdr>
                          <w:divsChild>
                            <w:div w:id="1060255003">
                              <w:marLeft w:val="0"/>
                              <w:marRight w:val="0"/>
                              <w:marTop w:val="0"/>
                              <w:marBottom w:val="0"/>
                              <w:divBdr>
                                <w:top w:val="none" w:sz="0" w:space="0" w:color="auto"/>
                                <w:left w:val="none" w:sz="0" w:space="0" w:color="auto"/>
                                <w:bottom w:val="none" w:sz="0" w:space="0" w:color="auto"/>
                                <w:right w:val="none" w:sz="0" w:space="0" w:color="auto"/>
                              </w:divBdr>
                              <w:divsChild>
                                <w:div w:id="593124987">
                                  <w:marLeft w:val="0"/>
                                  <w:marRight w:val="0"/>
                                  <w:marTop w:val="0"/>
                                  <w:marBottom w:val="0"/>
                                  <w:divBdr>
                                    <w:top w:val="none" w:sz="0" w:space="0" w:color="auto"/>
                                    <w:left w:val="none" w:sz="0" w:space="0" w:color="auto"/>
                                    <w:bottom w:val="none" w:sz="0" w:space="0" w:color="auto"/>
                                    <w:right w:val="none" w:sz="0" w:space="0" w:color="auto"/>
                                  </w:divBdr>
                                  <w:divsChild>
                                    <w:div w:id="1080906989">
                                      <w:marLeft w:val="0"/>
                                      <w:marRight w:val="0"/>
                                      <w:marTop w:val="0"/>
                                      <w:marBottom w:val="0"/>
                                      <w:divBdr>
                                        <w:top w:val="none" w:sz="0" w:space="0" w:color="auto"/>
                                        <w:left w:val="none" w:sz="0" w:space="0" w:color="auto"/>
                                        <w:bottom w:val="none" w:sz="0" w:space="0" w:color="auto"/>
                                        <w:right w:val="none" w:sz="0" w:space="0" w:color="auto"/>
                                      </w:divBdr>
                                      <w:divsChild>
                                        <w:div w:id="1854032502">
                                          <w:marLeft w:val="-150"/>
                                          <w:marRight w:val="-150"/>
                                          <w:marTop w:val="0"/>
                                          <w:marBottom w:val="0"/>
                                          <w:divBdr>
                                            <w:top w:val="none" w:sz="0" w:space="0" w:color="auto"/>
                                            <w:left w:val="none" w:sz="0" w:space="0" w:color="auto"/>
                                            <w:bottom w:val="none" w:sz="0" w:space="0" w:color="auto"/>
                                            <w:right w:val="none" w:sz="0" w:space="0" w:color="auto"/>
                                          </w:divBdr>
                                          <w:divsChild>
                                            <w:div w:id="717164895">
                                              <w:marLeft w:val="0"/>
                                              <w:marRight w:val="0"/>
                                              <w:marTop w:val="0"/>
                                              <w:marBottom w:val="0"/>
                                              <w:divBdr>
                                                <w:top w:val="none" w:sz="0" w:space="0" w:color="auto"/>
                                                <w:left w:val="none" w:sz="0" w:space="0" w:color="auto"/>
                                                <w:bottom w:val="none" w:sz="0" w:space="0" w:color="auto"/>
                                                <w:right w:val="none" w:sz="0" w:space="0" w:color="auto"/>
                                              </w:divBdr>
                                              <w:divsChild>
                                                <w:div w:id="1984383019">
                                                  <w:marLeft w:val="0"/>
                                                  <w:marRight w:val="0"/>
                                                  <w:marTop w:val="0"/>
                                                  <w:marBottom w:val="0"/>
                                                  <w:divBdr>
                                                    <w:top w:val="none" w:sz="0" w:space="0" w:color="auto"/>
                                                    <w:left w:val="none" w:sz="0" w:space="0" w:color="auto"/>
                                                    <w:bottom w:val="none" w:sz="0" w:space="0" w:color="auto"/>
                                                    <w:right w:val="none" w:sz="0" w:space="0" w:color="auto"/>
                                                  </w:divBdr>
                                                  <w:divsChild>
                                                    <w:div w:id="859246406">
                                                      <w:marLeft w:val="0"/>
                                                      <w:marRight w:val="0"/>
                                                      <w:marTop w:val="0"/>
                                                      <w:marBottom w:val="0"/>
                                                      <w:divBdr>
                                                        <w:top w:val="none" w:sz="0" w:space="0" w:color="auto"/>
                                                        <w:left w:val="none" w:sz="0" w:space="0" w:color="auto"/>
                                                        <w:bottom w:val="none" w:sz="0" w:space="0" w:color="auto"/>
                                                        <w:right w:val="none" w:sz="0" w:space="0" w:color="auto"/>
                                                      </w:divBdr>
                                                      <w:divsChild>
                                                        <w:div w:id="1515807802">
                                                          <w:marLeft w:val="0"/>
                                                          <w:marRight w:val="0"/>
                                                          <w:marTop w:val="0"/>
                                                          <w:marBottom w:val="0"/>
                                                          <w:divBdr>
                                                            <w:top w:val="none" w:sz="0" w:space="0" w:color="auto"/>
                                                            <w:left w:val="none" w:sz="0" w:space="0" w:color="auto"/>
                                                            <w:bottom w:val="none" w:sz="0" w:space="0" w:color="auto"/>
                                                            <w:right w:val="none" w:sz="0" w:space="0" w:color="auto"/>
                                                          </w:divBdr>
                                                          <w:divsChild>
                                                            <w:div w:id="1360546720">
                                                              <w:marLeft w:val="0"/>
                                                              <w:marRight w:val="0"/>
                                                              <w:marTop w:val="0"/>
                                                              <w:marBottom w:val="0"/>
                                                              <w:divBdr>
                                                                <w:top w:val="none" w:sz="0" w:space="0" w:color="auto"/>
                                                                <w:left w:val="none" w:sz="0" w:space="0" w:color="auto"/>
                                                                <w:bottom w:val="none" w:sz="0" w:space="0" w:color="auto"/>
                                                                <w:right w:val="none" w:sz="0" w:space="0" w:color="auto"/>
                                                              </w:divBdr>
                                                              <w:divsChild>
                                                                <w:div w:id="1561552171">
                                                                  <w:marLeft w:val="0"/>
                                                                  <w:marRight w:val="0"/>
                                                                  <w:marTop w:val="0"/>
                                                                  <w:marBottom w:val="0"/>
                                                                  <w:divBdr>
                                                                    <w:top w:val="none" w:sz="0" w:space="0" w:color="auto"/>
                                                                    <w:left w:val="none" w:sz="0" w:space="0" w:color="auto"/>
                                                                    <w:bottom w:val="none" w:sz="0" w:space="0" w:color="auto"/>
                                                                    <w:right w:val="none" w:sz="0" w:space="0" w:color="auto"/>
                                                                  </w:divBdr>
                                                                  <w:divsChild>
                                                                    <w:div w:id="1443718994">
                                                                      <w:marLeft w:val="0"/>
                                                                      <w:marRight w:val="0"/>
                                                                      <w:marTop w:val="0"/>
                                                                      <w:marBottom w:val="0"/>
                                                                      <w:divBdr>
                                                                        <w:top w:val="none" w:sz="0" w:space="0" w:color="auto"/>
                                                                        <w:left w:val="none" w:sz="0" w:space="0" w:color="auto"/>
                                                                        <w:bottom w:val="none" w:sz="0" w:space="0" w:color="auto"/>
                                                                        <w:right w:val="none" w:sz="0" w:space="0" w:color="auto"/>
                                                                      </w:divBdr>
                                                                      <w:divsChild>
                                                                        <w:div w:id="268394835">
                                                                          <w:marLeft w:val="-225"/>
                                                                          <w:marRight w:val="-225"/>
                                                                          <w:marTop w:val="0"/>
                                                                          <w:marBottom w:val="0"/>
                                                                          <w:divBdr>
                                                                            <w:top w:val="none" w:sz="0" w:space="0" w:color="auto"/>
                                                                            <w:left w:val="none" w:sz="0" w:space="0" w:color="auto"/>
                                                                            <w:bottom w:val="none" w:sz="0" w:space="0" w:color="auto"/>
                                                                            <w:right w:val="none" w:sz="0" w:space="0" w:color="auto"/>
                                                                          </w:divBdr>
                                                                          <w:divsChild>
                                                                            <w:div w:id="8498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830638">
      <w:bodyDiv w:val="1"/>
      <w:marLeft w:val="0"/>
      <w:marRight w:val="0"/>
      <w:marTop w:val="0"/>
      <w:marBottom w:val="0"/>
      <w:divBdr>
        <w:top w:val="none" w:sz="0" w:space="0" w:color="auto"/>
        <w:left w:val="none" w:sz="0" w:space="0" w:color="auto"/>
        <w:bottom w:val="none" w:sz="0" w:space="0" w:color="auto"/>
        <w:right w:val="none" w:sz="0" w:space="0" w:color="auto"/>
      </w:divBdr>
    </w:div>
    <w:div w:id="1688553383">
      <w:bodyDiv w:val="1"/>
      <w:marLeft w:val="0"/>
      <w:marRight w:val="0"/>
      <w:marTop w:val="0"/>
      <w:marBottom w:val="0"/>
      <w:divBdr>
        <w:top w:val="none" w:sz="0" w:space="0" w:color="auto"/>
        <w:left w:val="none" w:sz="0" w:space="0" w:color="auto"/>
        <w:bottom w:val="none" w:sz="0" w:space="0" w:color="auto"/>
        <w:right w:val="none" w:sz="0" w:space="0" w:color="auto"/>
      </w:divBdr>
    </w:div>
    <w:div w:id="1688749713">
      <w:bodyDiv w:val="1"/>
      <w:marLeft w:val="0"/>
      <w:marRight w:val="0"/>
      <w:marTop w:val="0"/>
      <w:marBottom w:val="0"/>
      <w:divBdr>
        <w:top w:val="none" w:sz="0" w:space="0" w:color="auto"/>
        <w:left w:val="none" w:sz="0" w:space="0" w:color="auto"/>
        <w:bottom w:val="none" w:sz="0" w:space="0" w:color="auto"/>
        <w:right w:val="none" w:sz="0" w:space="0" w:color="auto"/>
      </w:divBdr>
    </w:div>
    <w:div w:id="1688866944">
      <w:bodyDiv w:val="1"/>
      <w:marLeft w:val="0"/>
      <w:marRight w:val="0"/>
      <w:marTop w:val="0"/>
      <w:marBottom w:val="0"/>
      <w:divBdr>
        <w:top w:val="none" w:sz="0" w:space="0" w:color="auto"/>
        <w:left w:val="none" w:sz="0" w:space="0" w:color="auto"/>
        <w:bottom w:val="none" w:sz="0" w:space="0" w:color="auto"/>
        <w:right w:val="none" w:sz="0" w:space="0" w:color="auto"/>
      </w:divBdr>
      <w:divsChild>
        <w:div w:id="1675767774">
          <w:marLeft w:val="0"/>
          <w:marRight w:val="0"/>
          <w:marTop w:val="0"/>
          <w:marBottom w:val="0"/>
          <w:divBdr>
            <w:top w:val="none" w:sz="0" w:space="0" w:color="auto"/>
            <w:left w:val="none" w:sz="0" w:space="0" w:color="auto"/>
            <w:bottom w:val="none" w:sz="0" w:space="0" w:color="auto"/>
            <w:right w:val="none" w:sz="0" w:space="0" w:color="auto"/>
          </w:divBdr>
          <w:divsChild>
            <w:div w:id="1782217502">
              <w:marLeft w:val="0"/>
              <w:marRight w:val="0"/>
              <w:marTop w:val="0"/>
              <w:marBottom w:val="0"/>
              <w:divBdr>
                <w:top w:val="none" w:sz="0" w:space="0" w:color="auto"/>
                <w:left w:val="none" w:sz="0" w:space="0" w:color="auto"/>
                <w:bottom w:val="none" w:sz="0" w:space="0" w:color="auto"/>
                <w:right w:val="none" w:sz="0" w:space="0" w:color="auto"/>
              </w:divBdr>
              <w:divsChild>
                <w:div w:id="2003269059">
                  <w:marLeft w:val="0"/>
                  <w:marRight w:val="0"/>
                  <w:marTop w:val="0"/>
                  <w:marBottom w:val="0"/>
                  <w:divBdr>
                    <w:top w:val="none" w:sz="0" w:space="0" w:color="auto"/>
                    <w:left w:val="none" w:sz="0" w:space="0" w:color="auto"/>
                    <w:bottom w:val="none" w:sz="0" w:space="0" w:color="auto"/>
                    <w:right w:val="none" w:sz="0" w:space="0" w:color="auto"/>
                  </w:divBdr>
                  <w:divsChild>
                    <w:div w:id="43873905">
                      <w:marLeft w:val="0"/>
                      <w:marRight w:val="0"/>
                      <w:marTop w:val="0"/>
                      <w:marBottom w:val="0"/>
                      <w:divBdr>
                        <w:top w:val="none" w:sz="0" w:space="0" w:color="auto"/>
                        <w:left w:val="none" w:sz="0" w:space="0" w:color="auto"/>
                        <w:bottom w:val="none" w:sz="0" w:space="0" w:color="auto"/>
                        <w:right w:val="none" w:sz="0" w:space="0" w:color="auto"/>
                      </w:divBdr>
                      <w:divsChild>
                        <w:div w:id="217787492">
                          <w:marLeft w:val="0"/>
                          <w:marRight w:val="0"/>
                          <w:marTop w:val="0"/>
                          <w:marBottom w:val="0"/>
                          <w:divBdr>
                            <w:top w:val="none" w:sz="0" w:space="0" w:color="auto"/>
                            <w:left w:val="none" w:sz="0" w:space="0" w:color="auto"/>
                            <w:bottom w:val="none" w:sz="0" w:space="0" w:color="auto"/>
                            <w:right w:val="none" w:sz="0" w:space="0" w:color="auto"/>
                          </w:divBdr>
                          <w:divsChild>
                            <w:div w:id="2051219685">
                              <w:marLeft w:val="3"/>
                              <w:marRight w:val="0"/>
                              <w:marTop w:val="0"/>
                              <w:marBottom w:val="0"/>
                              <w:divBdr>
                                <w:top w:val="none" w:sz="0" w:space="0" w:color="auto"/>
                                <w:left w:val="none" w:sz="0" w:space="0" w:color="auto"/>
                                <w:bottom w:val="none" w:sz="0" w:space="0" w:color="auto"/>
                                <w:right w:val="none" w:sz="0" w:space="0" w:color="auto"/>
                              </w:divBdr>
                              <w:divsChild>
                                <w:div w:id="490415436">
                                  <w:marLeft w:val="0"/>
                                  <w:marRight w:val="0"/>
                                  <w:marTop w:val="0"/>
                                  <w:marBottom w:val="0"/>
                                  <w:divBdr>
                                    <w:top w:val="none" w:sz="0" w:space="0" w:color="auto"/>
                                    <w:left w:val="none" w:sz="0" w:space="0" w:color="auto"/>
                                    <w:bottom w:val="none" w:sz="0" w:space="0" w:color="auto"/>
                                    <w:right w:val="none" w:sz="0" w:space="0" w:color="auto"/>
                                  </w:divBdr>
                                  <w:divsChild>
                                    <w:div w:id="747115232">
                                      <w:marLeft w:val="0"/>
                                      <w:marRight w:val="0"/>
                                      <w:marTop w:val="0"/>
                                      <w:marBottom w:val="0"/>
                                      <w:divBdr>
                                        <w:top w:val="none" w:sz="0" w:space="0" w:color="auto"/>
                                        <w:left w:val="none" w:sz="0" w:space="0" w:color="auto"/>
                                        <w:bottom w:val="none" w:sz="0" w:space="0" w:color="auto"/>
                                        <w:right w:val="none" w:sz="0" w:space="0" w:color="auto"/>
                                      </w:divBdr>
                                      <w:divsChild>
                                        <w:div w:id="1079667777">
                                          <w:marLeft w:val="0"/>
                                          <w:marRight w:val="0"/>
                                          <w:marTop w:val="0"/>
                                          <w:marBottom w:val="0"/>
                                          <w:divBdr>
                                            <w:top w:val="none" w:sz="0" w:space="0" w:color="auto"/>
                                            <w:left w:val="none" w:sz="0" w:space="0" w:color="auto"/>
                                            <w:bottom w:val="none" w:sz="0" w:space="0" w:color="auto"/>
                                            <w:right w:val="none" w:sz="0" w:space="0" w:color="auto"/>
                                          </w:divBdr>
                                          <w:divsChild>
                                            <w:div w:id="1847086511">
                                              <w:marLeft w:val="0"/>
                                              <w:marRight w:val="0"/>
                                              <w:marTop w:val="0"/>
                                              <w:marBottom w:val="0"/>
                                              <w:divBdr>
                                                <w:top w:val="none" w:sz="0" w:space="0" w:color="auto"/>
                                                <w:left w:val="none" w:sz="0" w:space="0" w:color="auto"/>
                                                <w:bottom w:val="none" w:sz="0" w:space="0" w:color="auto"/>
                                                <w:right w:val="none" w:sz="0" w:space="0" w:color="auto"/>
                                              </w:divBdr>
                                              <w:divsChild>
                                                <w:div w:id="708993200">
                                                  <w:marLeft w:val="0"/>
                                                  <w:marRight w:val="0"/>
                                                  <w:marTop w:val="0"/>
                                                  <w:marBottom w:val="0"/>
                                                  <w:divBdr>
                                                    <w:top w:val="none" w:sz="0" w:space="0" w:color="auto"/>
                                                    <w:left w:val="none" w:sz="0" w:space="0" w:color="auto"/>
                                                    <w:bottom w:val="none" w:sz="0" w:space="0" w:color="auto"/>
                                                    <w:right w:val="none" w:sz="0" w:space="0" w:color="auto"/>
                                                  </w:divBdr>
                                                  <w:divsChild>
                                                    <w:div w:id="477579524">
                                                      <w:marLeft w:val="0"/>
                                                      <w:marRight w:val="0"/>
                                                      <w:marTop w:val="0"/>
                                                      <w:marBottom w:val="0"/>
                                                      <w:divBdr>
                                                        <w:top w:val="none" w:sz="0" w:space="0" w:color="auto"/>
                                                        <w:left w:val="none" w:sz="0" w:space="0" w:color="auto"/>
                                                        <w:bottom w:val="none" w:sz="0" w:space="0" w:color="auto"/>
                                                        <w:right w:val="none" w:sz="0" w:space="0" w:color="auto"/>
                                                      </w:divBdr>
                                                      <w:divsChild>
                                                        <w:div w:id="102381706">
                                                          <w:marLeft w:val="0"/>
                                                          <w:marRight w:val="0"/>
                                                          <w:marTop w:val="0"/>
                                                          <w:marBottom w:val="0"/>
                                                          <w:divBdr>
                                                            <w:top w:val="none" w:sz="0" w:space="0" w:color="auto"/>
                                                            <w:left w:val="none" w:sz="0" w:space="0" w:color="auto"/>
                                                            <w:bottom w:val="none" w:sz="0" w:space="0" w:color="auto"/>
                                                            <w:right w:val="none" w:sz="0" w:space="0" w:color="auto"/>
                                                          </w:divBdr>
                                                          <w:divsChild>
                                                            <w:div w:id="541676466">
                                                              <w:marLeft w:val="0"/>
                                                              <w:marRight w:val="0"/>
                                                              <w:marTop w:val="0"/>
                                                              <w:marBottom w:val="0"/>
                                                              <w:divBdr>
                                                                <w:top w:val="none" w:sz="0" w:space="0" w:color="auto"/>
                                                                <w:left w:val="none" w:sz="0" w:space="0" w:color="auto"/>
                                                                <w:bottom w:val="none" w:sz="0" w:space="0" w:color="auto"/>
                                                                <w:right w:val="none" w:sz="0" w:space="0" w:color="auto"/>
                                                              </w:divBdr>
                                                              <w:divsChild>
                                                                <w:div w:id="1911384202">
                                                                  <w:marLeft w:val="0"/>
                                                                  <w:marRight w:val="0"/>
                                                                  <w:marTop w:val="0"/>
                                                                  <w:marBottom w:val="0"/>
                                                                  <w:divBdr>
                                                                    <w:top w:val="none" w:sz="0" w:space="0" w:color="auto"/>
                                                                    <w:left w:val="none" w:sz="0" w:space="0" w:color="auto"/>
                                                                    <w:bottom w:val="none" w:sz="0" w:space="0" w:color="auto"/>
                                                                    <w:right w:val="none" w:sz="0" w:space="0" w:color="auto"/>
                                                                  </w:divBdr>
                                                                  <w:divsChild>
                                                                    <w:div w:id="1143042663">
                                                                      <w:marLeft w:val="0"/>
                                                                      <w:marRight w:val="0"/>
                                                                      <w:marTop w:val="0"/>
                                                                      <w:marBottom w:val="0"/>
                                                                      <w:divBdr>
                                                                        <w:top w:val="none" w:sz="0" w:space="0" w:color="auto"/>
                                                                        <w:left w:val="none" w:sz="0" w:space="0" w:color="auto"/>
                                                                        <w:bottom w:val="none" w:sz="0" w:space="0" w:color="auto"/>
                                                                        <w:right w:val="none" w:sz="0" w:space="0" w:color="auto"/>
                                                                      </w:divBdr>
                                                                      <w:divsChild>
                                                                        <w:div w:id="164168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939471">
      <w:bodyDiv w:val="1"/>
      <w:marLeft w:val="0"/>
      <w:marRight w:val="0"/>
      <w:marTop w:val="0"/>
      <w:marBottom w:val="0"/>
      <w:divBdr>
        <w:top w:val="none" w:sz="0" w:space="0" w:color="auto"/>
        <w:left w:val="none" w:sz="0" w:space="0" w:color="auto"/>
        <w:bottom w:val="none" w:sz="0" w:space="0" w:color="auto"/>
        <w:right w:val="none" w:sz="0" w:space="0" w:color="auto"/>
      </w:divBdr>
    </w:div>
    <w:div w:id="1691293742">
      <w:bodyDiv w:val="1"/>
      <w:marLeft w:val="0"/>
      <w:marRight w:val="0"/>
      <w:marTop w:val="0"/>
      <w:marBottom w:val="0"/>
      <w:divBdr>
        <w:top w:val="none" w:sz="0" w:space="0" w:color="auto"/>
        <w:left w:val="none" w:sz="0" w:space="0" w:color="auto"/>
        <w:bottom w:val="none" w:sz="0" w:space="0" w:color="auto"/>
        <w:right w:val="none" w:sz="0" w:space="0" w:color="auto"/>
      </w:divBdr>
    </w:div>
    <w:div w:id="1691369696">
      <w:bodyDiv w:val="1"/>
      <w:marLeft w:val="0"/>
      <w:marRight w:val="0"/>
      <w:marTop w:val="0"/>
      <w:marBottom w:val="0"/>
      <w:divBdr>
        <w:top w:val="none" w:sz="0" w:space="0" w:color="auto"/>
        <w:left w:val="none" w:sz="0" w:space="0" w:color="auto"/>
        <w:bottom w:val="none" w:sz="0" w:space="0" w:color="auto"/>
        <w:right w:val="none" w:sz="0" w:space="0" w:color="auto"/>
      </w:divBdr>
      <w:divsChild>
        <w:div w:id="1473671727">
          <w:marLeft w:val="0"/>
          <w:marRight w:val="0"/>
          <w:marTop w:val="0"/>
          <w:marBottom w:val="0"/>
          <w:divBdr>
            <w:top w:val="none" w:sz="0" w:space="0" w:color="auto"/>
            <w:left w:val="none" w:sz="0" w:space="0" w:color="auto"/>
            <w:bottom w:val="none" w:sz="0" w:space="0" w:color="auto"/>
            <w:right w:val="none" w:sz="0" w:space="0" w:color="auto"/>
          </w:divBdr>
          <w:divsChild>
            <w:div w:id="1208377026">
              <w:marLeft w:val="0"/>
              <w:marRight w:val="0"/>
              <w:marTop w:val="0"/>
              <w:marBottom w:val="0"/>
              <w:divBdr>
                <w:top w:val="none" w:sz="0" w:space="0" w:color="auto"/>
                <w:left w:val="none" w:sz="0" w:space="0" w:color="auto"/>
                <w:bottom w:val="none" w:sz="0" w:space="0" w:color="auto"/>
                <w:right w:val="none" w:sz="0" w:space="0" w:color="auto"/>
              </w:divBdr>
            </w:div>
          </w:divsChild>
        </w:div>
        <w:div w:id="515734273">
          <w:marLeft w:val="0"/>
          <w:marRight w:val="0"/>
          <w:marTop w:val="0"/>
          <w:marBottom w:val="0"/>
          <w:divBdr>
            <w:top w:val="none" w:sz="0" w:space="0" w:color="auto"/>
            <w:left w:val="none" w:sz="0" w:space="0" w:color="auto"/>
            <w:bottom w:val="none" w:sz="0" w:space="0" w:color="auto"/>
            <w:right w:val="none" w:sz="0" w:space="0" w:color="auto"/>
          </w:divBdr>
          <w:divsChild>
            <w:div w:id="629480667">
              <w:marLeft w:val="0"/>
              <w:marRight w:val="0"/>
              <w:marTop w:val="0"/>
              <w:marBottom w:val="0"/>
              <w:divBdr>
                <w:top w:val="none" w:sz="0" w:space="0" w:color="auto"/>
                <w:left w:val="none" w:sz="0" w:space="0" w:color="auto"/>
                <w:bottom w:val="none" w:sz="0" w:space="0" w:color="auto"/>
                <w:right w:val="none" w:sz="0" w:space="0" w:color="auto"/>
              </w:divBdr>
            </w:div>
          </w:divsChild>
        </w:div>
        <w:div w:id="2141873488">
          <w:marLeft w:val="0"/>
          <w:marRight w:val="0"/>
          <w:marTop w:val="0"/>
          <w:marBottom w:val="0"/>
          <w:divBdr>
            <w:top w:val="none" w:sz="0" w:space="0" w:color="auto"/>
            <w:left w:val="none" w:sz="0" w:space="0" w:color="auto"/>
            <w:bottom w:val="none" w:sz="0" w:space="0" w:color="auto"/>
            <w:right w:val="none" w:sz="0" w:space="0" w:color="auto"/>
          </w:divBdr>
          <w:divsChild>
            <w:div w:id="30697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98332">
      <w:bodyDiv w:val="1"/>
      <w:marLeft w:val="0"/>
      <w:marRight w:val="0"/>
      <w:marTop w:val="0"/>
      <w:marBottom w:val="0"/>
      <w:divBdr>
        <w:top w:val="none" w:sz="0" w:space="0" w:color="auto"/>
        <w:left w:val="none" w:sz="0" w:space="0" w:color="auto"/>
        <w:bottom w:val="none" w:sz="0" w:space="0" w:color="auto"/>
        <w:right w:val="none" w:sz="0" w:space="0" w:color="auto"/>
      </w:divBdr>
      <w:divsChild>
        <w:div w:id="1681279317">
          <w:marLeft w:val="0"/>
          <w:marRight w:val="0"/>
          <w:marTop w:val="100"/>
          <w:marBottom w:val="100"/>
          <w:divBdr>
            <w:top w:val="none" w:sz="0" w:space="0" w:color="auto"/>
            <w:left w:val="none" w:sz="0" w:space="0" w:color="auto"/>
            <w:bottom w:val="none" w:sz="0" w:space="0" w:color="auto"/>
            <w:right w:val="none" w:sz="0" w:space="0" w:color="auto"/>
          </w:divBdr>
          <w:divsChild>
            <w:div w:id="891624679">
              <w:marLeft w:val="0"/>
              <w:marRight w:val="0"/>
              <w:marTop w:val="1875"/>
              <w:marBottom w:val="0"/>
              <w:divBdr>
                <w:top w:val="none" w:sz="0" w:space="0" w:color="auto"/>
                <w:left w:val="single" w:sz="6" w:space="15" w:color="E6E6E6"/>
                <w:bottom w:val="none" w:sz="0" w:space="0" w:color="auto"/>
                <w:right w:val="single" w:sz="6" w:space="15" w:color="E6E6E6"/>
              </w:divBdr>
              <w:divsChild>
                <w:div w:id="1205292656">
                  <w:marLeft w:val="0"/>
                  <w:marRight w:val="0"/>
                  <w:marTop w:val="0"/>
                  <w:marBottom w:val="225"/>
                  <w:divBdr>
                    <w:top w:val="none" w:sz="0" w:space="0" w:color="auto"/>
                    <w:left w:val="none" w:sz="0" w:space="0" w:color="auto"/>
                    <w:bottom w:val="none" w:sz="0" w:space="0" w:color="auto"/>
                    <w:right w:val="none" w:sz="0" w:space="0" w:color="auto"/>
                  </w:divBdr>
                  <w:divsChild>
                    <w:div w:id="185022043">
                      <w:marLeft w:val="0"/>
                      <w:marRight w:val="0"/>
                      <w:marTop w:val="0"/>
                      <w:marBottom w:val="0"/>
                      <w:divBdr>
                        <w:top w:val="none" w:sz="0" w:space="0" w:color="auto"/>
                        <w:left w:val="none" w:sz="0" w:space="0" w:color="auto"/>
                        <w:bottom w:val="none" w:sz="0" w:space="0" w:color="auto"/>
                        <w:right w:val="none" w:sz="0" w:space="0" w:color="auto"/>
                      </w:divBdr>
                      <w:divsChild>
                        <w:div w:id="204367205">
                          <w:marLeft w:val="0"/>
                          <w:marRight w:val="0"/>
                          <w:marTop w:val="0"/>
                          <w:marBottom w:val="0"/>
                          <w:divBdr>
                            <w:top w:val="none" w:sz="0" w:space="0" w:color="auto"/>
                            <w:left w:val="none" w:sz="0" w:space="0" w:color="auto"/>
                            <w:bottom w:val="none" w:sz="0" w:space="0" w:color="auto"/>
                            <w:right w:val="none" w:sz="0" w:space="0" w:color="auto"/>
                          </w:divBdr>
                          <w:divsChild>
                            <w:div w:id="14033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336832">
      <w:bodyDiv w:val="1"/>
      <w:marLeft w:val="0"/>
      <w:marRight w:val="0"/>
      <w:marTop w:val="0"/>
      <w:marBottom w:val="0"/>
      <w:divBdr>
        <w:top w:val="none" w:sz="0" w:space="0" w:color="auto"/>
        <w:left w:val="none" w:sz="0" w:space="0" w:color="auto"/>
        <w:bottom w:val="none" w:sz="0" w:space="0" w:color="auto"/>
        <w:right w:val="none" w:sz="0" w:space="0" w:color="auto"/>
      </w:divBdr>
    </w:div>
    <w:div w:id="1692415195">
      <w:bodyDiv w:val="1"/>
      <w:marLeft w:val="0"/>
      <w:marRight w:val="0"/>
      <w:marTop w:val="0"/>
      <w:marBottom w:val="0"/>
      <w:divBdr>
        <w:top w:val="none" w:sz="0" w:space="0" w:color="auto"/>
        <w:left w:val="none" w:sz="0" w:space="0" w:color="auto"/>
        <w:bottom w:val="none" w:sz="0" w:space="0" w:color="auto"/>
        <w:right w:val="none" w:sz="0" w:space="0" w:color="auto"/>
      </w:divBdr>
      <w:divsChild>
        <w:div w:id="625742451">
          <w:marLeft w:val="0"/>
          <w:marRight w:val="0"/>
          <w:marTop w:val="0"/>
          <w:marBottom w:val="0"/>
          <w:divBdr>
            <w:top w:val="none" w:sz="0" w:space="0" w:color="auto"/>
            <w:left w:val="none" w:sz="0" w:space="0" w:color="auto"/>
            <w:bottom w:val="none" w:sz="0" w:space="0" w:color="auto"/>
            <w:right w:val="none" w:sz="0" w:space="0" w:color="auto"/>
          </w:divBdr>
          <w:divsChild>
            <w:div w:id="44105929">
              <w:marLeft w:val="0"/>
              <w:marRight w:val="0"/>
              <w:marTop w:val="0"/>
              <w:marBottom w:val="0"/>
              <w:divBdr>
                <w:top w:val="none" w:sz="0" w:space="0" w:color="auto"/>
                <w:left w:val="none" w:sz="0" w:space="0" w:color="auto"/>
                <w:bottom w:val="none" w:sz="0" w:space="0" w:color="auto"/>
                <w:right w:val="none" w:sz="0" w:space="0" w:color="auto"/>
              </w:divBdr>
              <w:divsChild>
                <w:div w:id="278953419">
                  <w:marLeft w:val="0"/>
                  <w:marRight w:val="0"/>
                  <w:marTop w:val="0"/>
                  <w:marBottom w:val="0"/>
                  <w:divBdr>
                    <w:top w:val="none" w:sz="0" w:space="0" w:color="auto"/>
                    <w:left w:val="none" w:sz="0" w:space="0" w:color="auto"/>
                    <w:bottom w:val="none" w:sz="0" w:space="0" w:color="auto"/>
                    <w:right w:val="none" w:sz="0" w:space="0" w:color="auto"/>
                  </w:divBdr>
                  <w:divsChild>
                    <w:div w:id="109667262">
                      <w:marLeft w:val="0"/>
                      <w:marRight w:val="0"/>
                      <w:marTop w:val="0"/>
                      <w:marBottom w:val="0"/>
                      <w:divBdr>
                        <w:top w:val="none" w:sz="0" w:space="0" w:color="auto"/>
                        <w:left w:val="none" w:sz="0" w:space="0" w:color="auto"/>
                        <w:bottom w:val="none" w:sz="0" w:space="0" w:color="auto"/>
                        <w:right w:val="none" w:sz="0" w:space="0" w:color="auto"/>
                      </w:divBdr>
                      <w:divsChild>
                        <w:div w:id="509376093">
                          <w:marLeft w:val="0"/>
                          <w:marRight w:val="0"/>
                          <w:marTop w:val="0"/>
                          <w:marBottom w:val="0"/>
                          <w:divBdr>
                            <w:top w:val="none" w:sz="0" w:space="0" w:color="auto"/>
                            <w:left w:val="none" w:sz="0" w:space="0" w:color="auto"/>
                            <w:bottom w:val="none" w:sz="0" w:space="0" w:color="auto"/>
                            <w:right w:val="none" w:sz="0" w:space="0" w:color="auto"/>
                          </w:divBdr>
                          <w:divsChild>
                            <w:div w:id="704987738">
                              <w:marLeft w:val="0"/>
                              <w:marRight w:val="0"/>
                              <w:marTop w:val="0"/>
                              <w:marBottom w:val="0"/>
                              <w:divBdr>
                                <w:top w:val="none" w:sz="0" w:space="0" w:color="auto"/>
                                <w:left w:val="none" w:sz="0" w:space="0" w:color="auto"/>
                                <w:bottom w:val="none" w:sz="0" w:space="0" w:color="auto"/>
                                <w:right w:val="none" w:sz="0" w:space="0" w:color="auto"/>
                              </w:divBdr>
                              <w:divsChild>
                                <w:div w:id="578490870">
                                  <w:marLeft w:val="0"/>
                                  <w:marRight w:val="0"/>
                                  <w:marTop w:val="0"/>
                                  <w:marBottom w:val="0"/>
                                  <w:divBdr>
                                    <w:top w:val="none" w:sz="0" w:space="0" w:color="auto"/>
                                    <w:left w:val="none" w:sz="0" w:space="0" w:color="auto"/>
                                    <w:bottom w:val="none" w:sz="0" w:space="0" w:color="auto"/>
                                    <w:right w:val="none" w:sz="0" w:space="0" w:color="auto"/>
                                  </w:divBdr>
                                  <w:divsChild>
                                    <w:div w:id="154683308">
                                      <w:marLeft w:val="0"/>
                                      <w:marRight w:val="0"/>
                                      <w:marTop w:val="0"/>
                                      <w:marBottom w:val="0"/>
                                      <w:divBdr>
                                        <w:top w:val="none" w:sz="0" w:space="0" w:color="auto"/>
                                        <w:left w:val="none" w:sz="0" w:space="0" w:color="auto"/>
                                        <w:bottom w:val="none" w:sz="0" w:space="0" w:color="auto"/>
                                        <w:right w:val="none" w:sz="0" w:space="0" w:color="auto"/>
                                      </w:divBdr>
                                      <w:divsChild>
                                        <w:div w:id="1456173945">
                                          <w:marLeft w:val="-150"/>
                                          <w:marRight w:val="-150"/>
                                          <w:marTop w:val="0"/>
                                          <w:marBottom w:val="0"/>
                                          <w:divBdr>
                                            <w:top w:val="none" w:sz="0" w:space="0" w:color="auto"/>
                                            <w:left w:val="none" w:sz="0" w:space="0" w:color="auto"/>
                                            <w:bottom w:val="none" w:sz="0" w:space="0" w:color="auto"/>
                                            <w:right w:val="none" w:sz="0" w:space="0" w:color="auto"/>
                                          </w:divBdr>
                                          <w:divsChild>
                                            <w:div w:id="963267938">
                                              <w:marLeft w:val="0"/>
                                              <w:marRight w:val="0"/>
                                              <w:marTop w:val="0"/>
                                              <w:marBottom w:val="0"/>
                                              <w:divBdr>
                                                <w:top w:val="none" w:sz="0" w:space="0" w:color="auto"/>
                                                <w:left w:val="none" w:sz="0" w:space="0" w:color="auto"/>
                                                <w:bottom w:val="none" w:sz="0" w:space="0" w:color="auto"/>
                                                <w:right w:val="none" w:sz="0" w:space="0" w:color="auto"/>
                                              </w:divBdr>
                                              <w:divsChild>
                                                <w:div w:id="292752299">
                                                  <w:marLeft w:val="0"/>
                                                  <w:marRight w:val="0"/>
                                                  <w:marTop w:val="0"/>
                                                  <w:marBottom w:val="0"/>
                                                  <w:divBdr>
                                                    <w:top w:val="none" w:sz="0" w:space="0" w:color="auto"/>
                                                    <w:left w:val="none" w:sz="0" w:space="0" w:color="auto"/>
                                                    <w:bottom w:val="none" w:sz="0" w:space="0" w:color="auto"/>
                                                    <w:right w:val="none" w:sz="0" w:space="0" w:color="auto"/>
                                                  </w:divBdr>
                                                  <w:divsChild>
                                                    <w:div w:id="981226839">
                                                      <w:marLeft w:val="0"/>
                                                      <w:marRight w:val="0"/>
                                                      <w:marTop w:val="0"/>
                                                      <w:marBottom w:val="0"/>
                                                      <w:divBdr>
                                                        <w:top w:val="none" w:sz="0" w:space="0" w:color="auto"/>
                                                        <w:left w:val="none" w:sz="0" w:space="0" w:color="auto"/>
                                                        <w:bottom w:val="none" w:sz="0" w:space="0" w:color="auto"/>
                                                        <w:right w:val="none" w:sz="0" w:space="0" w:color="auto"/>
                                                      </w:divBdr>
                                                      <w:divsChild>
                                                        <w:div w:id="91629786">
                                                          <w:marLeft w:val="0"/>
                                                          <w:marRight w:val="0"/>
                                                          <w:marTop w:val="0"/>
                                                          <w:marBottom w:val="0"/>
                                                          <w:divBdr>
                                                            <w:top w:val="none" w:sz="0" w:space="0" w:color="auto"/>
                                                            <w:left w:val="none" w:sz="0" w:space="0" w:color="auto"/>
                                                            <w:bottom w:val="none" w:sz="0" w:space="0" w:color="auto"/>
                                                            <w:right w:val="none" w:sz="0" w:space="0" w:color="auto"/>
                                                          </w:divBdr>
                                                          <w:divsChild>
                                                            <w:div w:id="1164590271">
                                                              <w:marLeft w:val="0"/>
                                                              <w:marRight w:val="0"/>
                                                              <w:marTop w:val="0"/>
                                                              <w:marBottom w:val="0"/>
                                                              <w:divBdr>
                                                                <w:top w:val="none" w:sz="0" w:space="0" w:color="auto"/>
                                                                <w:left w:val="none" w:sz="0" w:space="0" w:color="auto"/>
                                                                <w:bottom w:val="none" w:sz="0" w:space="0" w:color="auto"/>
                                                                <w:right w:val="none" w:sz="0" w:space="0" w:color="auto"/>
                                                              </w:divBdr>
                                                              <w:divsChild>
                                                                <w:div w:id="277300601">
                                                                  <w:marLeft w:val="0"/>
                                                                  <w:marRight w:val="0"/>
                                                                  <w:marTop w:val="0"/>
                                                                  <w:marBottom w:val="0"/>
                                                                  <w:divBdr>
                                                                    <w:top w:val="none" w:sz="0" w:space="0" w:color="auto"/>
                                                                    <w:left w:val="none" w:sz="0" w:space="0" w:color="auto"/>
                                                                    <w:bottom w:val="none" w:sz="0" w:space="0" w:color="auto"/>
                                                                    <w:right w:val="none" w:sz="0" w:space="0" w:color="auto"/>
                                                                  </w:divBdr>
                                                                  <w:divsChild>
                                                                    <w:div w:id="1373261279">
                                                                      <w:marLeft w:val="0"/>
                                                                      <w:marRight w:val="0"/>
                                                                      <w:marTop w:val="0"/>
                                                                      <w:marBottom w:val="0"/>
                                                                      <w:divBdr>
                                                                        <w:top w:val="none" w:sz="0" w:space="0" w:color="auto"/>
                                                                        <w:left w:val="none" w:sz="0" w:space="0" w:color="auto"/>
                                                                        <w:bottom w:val="none" w:sz="0" w:space="0" w:color="auto"/>
                                                                        <w:right w:val="none" w:sz="0" w:space="0" w:color="auto"/>
                                                                      </w:divBdr>
                                                                      <w:divsChild>
                                                                        <w:div w:id="1404915483">
                                                                          <w:marLeft w:val="-225"/>
                                                                          <w:marRight w:val="-225"/>
                                                                          <w:marTop w:val="0"/>
                                                                          <w:marBottom w:val="0"/>
                                                                          <w:divBdr>
                                                                            <w:top w:val="none" w:sz="0" w:space="0" w:color="auto"/>
                                                                            <w:left w:val="none" w:sz="0" w:space="0" w:color="auto"/>
                                                                            <w:bottom w:val="none" w:sz="0" w:space="0" w:color="auto"/>
                                                                            <w:right w:val="none" w:sz="0" w:space="0" w:color="auto"/>
                                                                          </w:divBdr>
                                                                          <w:divsChild>
                                                                            <w:div w:id="18408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067766">
      <w:bodyDiv w:val="1"/>
      <w:marLeft w:val="0"/>
      <w:marRight w:val="0"/>
      <w:marTop w:val="0"/>
      <w:marBottom w:val="0"/>
      <w:divBdr>
        <w:top w:val="none" w:sz="0" w:space="0" w:color="auto"/>
        <w:left w:val="none" w:sz="0" w:space="0" w:color="auto"/>
        <w:bottom w:val="none" w:sz="0" w:space="0" w:color="auto"/>
        <w:right w:val="none" w:sz="0" w:space="0" w:color="auto"/>
      </w:divBdr>
    </w:div>
    <w:div w:id="1696227872">
      <w:bodyDiv w:val="1"/>
      <w:marLeft w:val="0"/>
      <w:marRight w:val="0"/>
      <w:marTop w:val="0"/>
      <w:marBottom w:val="0"/>
      <w:divBdr>
        <w:top w:val="none" w:sz="0" w:space="0" w:color="auto"/>
        <w:left w:val="none" w:sz="0" w:space="0" w:color="auto"/>
        <w:bottom w:val="none" w:sz="0" w:space="0" w:color="auto"/>
        <w:right w:val="none" w:sz="0" w:space="0" w:color="auto"/>
      </w:divBdr>
    </w:div>
    <w:div w:id="1696496972">
      <w:bodyDiv w:val="1"/>
      <w:marLeft w:val="0"/>
      <w:marRight w:val="0"/>
      <w:marTop w:val="0"/>
      <w:marBottom w:val="0"/>
      <w:divBdr>
        <w:top w:val="none" w:sz="0" w:space="0" w:color="auto"/>
        <w:left w:val="none" w:sz="0" w:space="0" w:color="auto"/>
        <w:bottom w:val="none" w:sz="0" w:space="0" w:color="auto"/>
        <w:right w:val="none" w:sz="0" w:space="0" w:color="auto"/>
      </w:divBdr>
      <w:divsChild>
        <w:div w:id="152723515">
          <w:marLeft w:val="0"/>
          <w:marRight w:val="0"/>
          <w:marTop w:val="0"/>
          <w:marBottom w:val="0"/>
          <w:divBdr>
            <w:top w:val="none" w:sz="0" w:space="0" w:color="auto"/>
            <w:left w:val="none" w:sz="0" w:space="0" w:color="auto"/>
            <w:bottom w:val="none" w:sz="0" w:space="0" w:color="auto"/>
            <w:right w:val="none" w:sz="0" w:space="0" w:color="auto"/>
          </w:divBdr>
          <w:divsChild>
            <w:div w:id="1130439793">
              <w:marLeft w:val="0"/>
              <w:marRight w:val="0"/>
              <w:marTop w:val="0"/>
              <w:marBottom w:val="0"/>
              <w:divBdr>
                <w:top w:val="none" w:sz="0" w:space="0" w:color="auto"/>
                <w:left w:val="none" w:sz="0" w:space="0" w:color="auto"/>
                <w:bottom w:val="none" w:sz="0" w:space="0" w:color="auto"/>
                <w:right w:val="none" w:sz="0" w:space="0" w:color="auto"/>
              </w:divBdr>
              <w:divsChild>
                <w:div w:id="974986314">
                  <w:marLeft w:val="0"/>
                  <w:marRight w:val="0"/>
                  <w:marTop w:val="0"/>
                  <w:marBottom w:val="0"/>
                  <w:divBdr>
                    <w:top w:val="none" w:sz="0" w:space="0" w:color="auto"/>
                    <w:left w:val="none" w:sz="0" w:space="0" w:color="auto"/>
                    <w:bottom w:val="none" w:sz="0" w:space="0" w:color="auto"/>
                    <w:right w:val="none" w:sz="0" w:space="0" w:color="auto"/>
                  </w:divBdr>
                  <w:divsChild>
                    <w:div w:id="571893101">
                      <w:marLeft w:val="0"/>
                      <w:marRight w:val="0"/>
                      <w:marTop w:val="0"/>
                      <w:marBottom w:val="0"/>
                      <w:divBdr>
                        <w:top w:val="none" w:sz="0" w:space="0" w:color="auto"/>
                        <w:left w:val="none" w:sz="0" w:space="0" w:color="auto"/>
                        <w:bottom w:val="none" w:sz="0" w:space="0" w:color="auto"/>
                        <w:right w:val="none" w:sz="0" w:space="0" w:color="auto"/>
                      </w:divBdr>
                      <w:divsChild>
                        <w:div w:id="619187322">
                          <w:marLeft w:val="0"/>
                          <w:marRight w:val="0"/>
                          <w:marTop w:val="0"/>
                          <w:marBottom w:val="0"/>
                          <w:divBdr>
                            <w:top w:val="none" w:sz="0" w:space="0" w:color="auto"/>
                            <w:left w:val="none" w:sz="0" w:space="0" w:color="auto"/>
                            <w:bottom w:val="none" w:sz="0" w:space="0" w:color="auto"/>
                            <w:right w:val="none" w:sz="0" w:space="0" w:color="auto"/>
                          </w:divBdr>
                          <w:divsChild>
                            <w:div w:id="1080056049">
                              <w:marLeft w:val="0"/>
                              <w:marRight w:val="0"/>
                              <w:marTop w:val="0"/>
                              <w:marBottom w:val="0"/>
                              <w:divBdr>
                                <w:top w:val="none" w:sz="0" w:space="0" w:color="auto"/>
                                <w:left w:val="none" w:sz="0" w:space="0" w:color="auto"/>
                                <w:bottom w:val="none" w:sz="0" w:space="0" w:color="auto"/>
                                <w:right w:val="none" w:sz="0" w:space="0" w:color="auto"/>
                              </w:divBdr>
                              <w:divsChild>
                                <w:div w:id="1325008364">
                                  <w:marLeft w:val="0"/>
                                  <w:marRight w:val="0"/>
                                  <w:marTop w:val="0"/>
                                  <w:marBottom w:val="0"/>
                                  <w:divBdr>
                                    <w:top w:val="none" w:sz="0" w:space="0" w:color="auto"/>
                                    <w:left w:val="none" w:sz="0" w:space="0" w:color="auto"/>
                                    <w:bottom w:val="none" w:sz="0" w:space="0" w:color="auto"/>
                                    <w:right w:val="none" w:sz="0" w:space="0" w:color="auto"/>
                                  </w:divBdr>
                                  <w:divsChild>
                                    <w:div w:id="752509647">
                                      <w:marLeft w:val="0"/>
                                      <w:marRight w:val="0"/>
                                      <w:marTop w:val="0"/>
                                      <w:marBottom w:val="0"/>
                                      <w:divBdr>
                                        <w:top w:val="none" w:sz="0" w:space="0" w:color="auto"/>
                                        <w:left w:val="none" w:sz="0" w:space="0" w:color="auto"/>
                                        <w:bottom w:val="none" w:sz="0" w:space="0" w:color="auto"/>
                                        <w:right w:val="none" w:sz="0" w:space="0" w:color="auto"/>
                                      </w:divBdr>
                                      <w:divsChild>
                                        <w:div w:id="1507791744">
                                          <w:marLeft w:val="-150"/>
                                          <w:marRight w:val="-150"/>
                                          <w:marTop w:val="0"/>
                                          <w:marBottom w:val="0"/>
                                          <w:divBdr>
                                            <w:top w:val="none" w:sz="0" w:space="0" w:color="auto"/>
                                            <w:left w:val="none" w:sz="0" w:space="0" w:color="auto"/>
                                            <w:bottom w:val="none" w:sz="0" w:space="0" w:color="auto"/>
                                            <w:right w:val="none" w:sz="0" w:space="0" w:color="auto"/>
                                          </w:divBdr>
                                          <w:divsChild>
                                            <w:div w:id="1013801763">
                                              <w:marLeft w:val="0"/>
                                              <w:marRight w:val="0"/>
                                              <w:marTop w:val="0"/>
                                              <w:marBottom w:val="0"/>
                                              <w:divBdr>
                                                <w:top w:val="none" w:sz="0" w:space="0" w:color="auto"/>
                                                <w:left w:val="none" w:sz="0" w:space="0" w:color="auto"/>
                                                <w:bottom w:val="none" w:sz="0" w:space="0" w:color="auto"/>
                                                <w:right w:val="none" w:sz="0" w:space="0" w:color="auto"/>
                                              </w:divBdr>
                                              <w:divsChild>
                                                <w:div w:id="1742176013">
                                                  <w:marLeft w:val="0"/>
                                                  <w:marRight w:val="0"/>
                                                  <w:marTop w:val="0"/>
                                                  <w:marBottom w:val="0"/>
                                                  <w:divBdr>
                                                    <w:top w:val="none" w:sz="0" w:space="0" w:color="auto"/>
                                                    <w:left w:val="none" w:sz="0" w:space="0" w:color="auto"/>
                                                    <w:bottom w:val="none" w:sz="0" w:space="0" w:color="auto"/>
                                                    <w:right w:val="none" w:sz="0" w:space="0" w:color="auto"/>
                                                  </w:divBdr>
                                                  <w:divsChild>
                                                    <w:div w:id="674453089">
                                                      <w:marLeft w:val="0"/>
                                                      <w:marRight w:val="0"/>
                                                      <w:marTop w:val="0"/>
                                                      <w:marBottom w:val="0"/>
                                                      <w:divBdr>
                                                        <w:top w:val="none" w:sz="0" w:space="0" w:color="auto"/>
                                                        <w:left w:val="none" w:sz="0" w:space="0" w:color="auto"/>
                                                        <w:bottom w:val="none" w:sz="0" w:space="0" w:color="auto"/>
                                                        <w:right w:val="none" w:sz="0" w:space="0" w:color="auto"/>
                                                      </w:divBdr>
                                                      <w:divsChild>
                                                        <w:div w:id="1732340387">
                                                          <w:marLeft w:val="0"/>
                                                          <w:marRight w:val="0"/>
                                                          <w:marTop w:val="0"/>
                                                          <w:marBottom w:val="0"/>
                                                          <w:divBdr>
                                                            <w:top w:val="none" w:sz="0" w:space="0" w:color="auto"/>
                                                            <w:left w:val="none" w:sz="0" w:space="0" w:color="auto"/>
                                                            <w:bottom w:val="none" w:sz="0" w:space="0" w:color="auto"/>
                                                            <w:right w:val="none" w:sz="0" w:space="0" w:color="auto"/>
                                                          </w:divBdr>
                                                          <w:divsChild>
                                                            <w:div w:id="1724256003">
                                                              <w:marLeft w:val="0"/>
                                                              <w:marRight w:val="0"/>
                                                              <w:marTop w:val="0"/>
                                                              <w:marBottom w:val="0"/>
                                                              <w:divBdr>
                                                                <w:top w:val="none" w:sz="0" w:space="0" w:color="auto"/>
                                                                <w:left w:val="none" w:sz="0" w:space="0" w:color="auto"/>
                                                                <w:bottom w:val="none" w:sz="0" w:space="0" w:color="auto"/>
                                                                <w:right w:val="none" w:sz="0" w:space="0" w:color="auto"/>
                                                              </w:divBdr>
                                                              <w:divsChild>
                                                                <w:div w:id="94442677">
                                                                  <w:marLeft w:val="0"/>
                                                                  <w:marRight w:val="0"/>
                                                                  <w:marTop w:val="0"/>
                                                                  <w:marBottom w:val="0"/>
                                                                  <w:divBdr>
                                                                    <w:top w:val="none" w:sz="0" w:space="0" w:color="auto"/>
                                                                    <w:left w:val="none" w:sz="0" w:space="0" w:color="auto"/>
                                                                    <w:bottom w:val="none" w:sz="0" w:space="0" w:color="auto"/>
                                                                    <w:right w:val="none" w:sz="0" w:space="0" w:color="auto"/>
                                                                  </w:divBdr>
                                                                  <w:divsChild>
                                                                    <w:div w:id="1273708769">
                                                                      <w:marLeft w:val="0"/>
                                                                      <w:marRight w:val="0"/>
                                                                      <w:marTop w:val="0"/>
                                                                      <w:marBottom w:val="0"/>
                                                                      <w:divBdr>
                                                                        <w:top w:val="none" w:sz="0" w:space="0" w:color="auto"/>
                                                                        <w:left w:val="none" w:sz="0" w:space="0" w:color="auto"/>
                                                                        <w:bottom w:val="none" w:sz="0" w:space="0" w:color="auto"/>
                                                                        <w:right w:val="none" w:sz="0" w:space="0" w:color="auto"/>
                                                                      </w:divBdr>
                                                                      <w:divsChild>
                                                                        <w:div w:id="2029404947">
                                                                          <w:marLeft w:val="-225"/>
                                                                          <w:marRight w:val="-225"/>
                                                                          <w:marTop w:val="0"/>
                                                                          <w:marBottom w:val="0"/>
                                                                          <w:divBdr>
                                                                            <w:top w:val="none" w:sz="0" w:space="0" w:color="auto"/>
                                                                            <w:left w:val="none" w:sz="0" w:space="0" w:color="auto"/>
                                                                            <w:bottom w:val="none" w:sz="0" w:space="0" w:color="auto"/>
                                                                            <w:right w:val="none" w:sz="0" w:space="0" w:color="auto"/>
                                                                          </w:divBdr>
                                                                          <w:divsChild>
                                                                            <w:div w:id="9938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6811108">
      <w:bodyDiv w:val="1"/>
      <w:marLeft w:val="0"/>
      <w:marRight w:val="0"/>
      <w:marTop w:val="0"/>
      <w:marBottom w:val="0"/>
      <w:divBdr>
        <w:top w:val="none" w:sz="0" w:space="0" w:color="auto"/>
        <w:left w:val="none" w:sz="0" w:space="0" w:color="auto"/>
        <w:bottom w:val="none" w:sz="0" w:space="0" w:color="auto"/>
        <w:right w:val="none" w:sz="0" w:space="0" w:color="auto"/>
      </w:divBdr>
      <w:divsChild>
        <w:div w:id="1567717286">
          <w:marLeft w:val="0"/>
          <w:marRight w:val="0"/>
          <w:marTop w:val="0"/>
          <w:marBottom w:val="0"/>
          <w:divBdr>
            <w:top w:val="none" w:sz="0" w:space="0" w:color="auto"/>
            <w:left w:val="none" w:sz="0" w:space="0" w:color="auto"/>
            <w:bottom w:val="none" w:sz="0" w:space="0" w:color="auto"/>
            <w:right w:val="none" w:sz="0" w:space="0" w:color="auto"/>
          </w:divBdr>
        </w:div>
      </w:divsChild>
    </w:div>
    <w:div w:id="1696924974">
      <w:bodyDiv w:val="1"/>
      <w:marLeft w:val="0"/>
      <w:marRight w:val="0"/>
      <w:marTop w:val="0"/>
      <w:marBottom w:val="0"/>
      <w:divBdr>
        <w:top w:val="none" w:sz="0" w:space="0" w:color="auto"/>
        <w:left w:val="none" w:sz="0" w:space="0" w:color="auto"/>
        <w:bottom w:val="none" w:sz="0" w:space="0" w:color="auto"/>
        <w:right w:val="none" w:sz="0" w:space="0" w:color="auto"/>
      </w:divBdr>
    </w:div>
    <w:div w:id="1697735620">
      <w:bodyDiv w:val="1"/>
      <w:marLeft w:val="0"/>
      <w:marRight w:val="0"/>
      <w:marTop w:val="0"/>
      <w:marBottom w:val="0"/>
      <w:divBdr>
        <w:top w:val="none" w:sz="0" w:space="0" w:color="auto"/>
        <w:left w:val="none" w:sz="0" w:space="0" w:color="auto"/>
        <w:bottom w:val="none" w:sz="0" w:space="0" w:color="auto"/>
        <w:right w:val="none" w:sz="0" w:space="0" w:color="auto"/>
      </w:divBdr>
    </w:div>
    <w:div w:id="1697845439">
      <w:bodyDiv w:val="1"/>
      <w:marLeft w:val="0"/>
      <w:marRight w:val="0"/>
      <w:marTop w:val="0"/>
      <w:marBottom w:val="0"/>
      <w:divBdr>
        <w:top w:val="none" w:sz="0" w:space="0" w:color="auto"/>
        <w:left w:val="none" w:sz="0" w:space="0" w:color="auto"/>
        <w:bottom w:val="none" w:sz="0" w:space="0" w:color="auto"/>
        <w:right w:val="none" w:sz="0" w:space="0" w:color="auto"/>
      </w:divBdr>
    </w:div>
    <w:div w:id="1697926386">
      <w:bodyDiv w:val="1"/>
      <w:marLeft w:val="0"/>
      <w:marRight w:val="0"/>
      <w:marTop w:val="0"/>
      <w:marBottom w:val="0"/>
      <w:divBdr>
        <w:top w:val="none" w:sz="0" w:space="0" w:color="auto"/>
        <w:left w:val="none" w:sz="0" w:space="0" w:color="auto"/>
        <w:bottom w:val="none" w:sz="0" w:space="0" w:color="auto"/>
        <w:right w:val="none" w:sz="0" w:space="0" w:color="auto"/>
      </w:divBdr>
    </w:div>
    <w:div w:id="1698197922">
      <w:bodyDiv w:val="1"/>
      <w:marLeft w:val="0"/>
      <w:marRight w:val="0"/>
      <w:marTop w:val="0"/>
      <w:marBottom w:val="0"/>
      <w:divBdr>
        <w:top w:val="none" w:sz="0" w:space="0" w:color="auto"/>
        <w:left w:val="none" w:sz="0" w:space="0" w:color="auto"/>
        <w:bottom w:val="none" w:sz="0" w:space="0" w:color="auto"/>
        <w:right w:val="none" w:sz="0" w:space="0" w:color="auto"/>
      </w:divBdr>
    </w:div>
    <w:div w:id="1700088737">
      <w:bodyDiv w:val="1"/>
      <w:marLeft w:val="0"/>
      <w:marRight w:val="0"/>
      <w:marTop w:val="0"/>
      <w:marBottom w:val="0"/>
      <w:divBdr>
        <w:top w:val="none" w:sz="0" w:space="0" w:color="auto"/>
        <w:left w:val="none" w:sz="0" w:space="0" w:color="auto"/>
        <w:bottom w:val="none" w:sz="0" w:space="0" w:color="auto"/>
        <w:right w:val="none" w:sz="0" w:space="0" w:color="auto"/>
      </w:divBdr>
      <w:divsChild>
        <w:div w:id="380177675">
          <w:marLeft w:val="0"/>
          <w:marRight w:val="0"/>
          <w:marTop w:val="0"/>
          <w:marBottom w:val="0"/>
          <w:divBdr>
            <w:top w:val="none" w:sz="0" w:space="0" w:color="auto"/>
            <w:left w:val="none" w:sz="0" w:space="0" w:color="auto"/>
            <w:bottom w:val="none" w:sz="0" w:space="0" w:color="auto"/>
            <w:right w:val="none" w:sz="0" w:space="0" w:color="auto"/>
          </w:divBdr>
          <w:divsChild>
            <w:div w:id="1882084288">
              <w:marLeft w:val="0"/>
              <w:marRight w:val="0"/>
              <w:marTop w:val="0"/>
              <w:marBottom w:val="0"/>
              <w:divBdr>
                <w:top w:val="none" w:sz="0" w:space="0" w:color="auto"/>
                <w:left w:val="none" w:sz="0" w:space="0" w:color="auto"/>
                <w:bottom w:val="none" w:sz="0" w:space="0" w:color="auto"/>
                <w:right w:val="none" w:sz="0" w:space="0" w:color="auto"/>
              </w:divBdr>
              <w:divsChild>
                <w:div w:id="1616868396">
                  <w:marLeft w:val="0"/>
                  <w:marRight w:val="0"/>
                  <w:marTop w:val="0"/>
                  <w:marBottom w:val="0"/>
                  <w:divBdr>
                    <w:top w:val="none" w:sz="0" w:space="0" w:color="auto"/>
                    <w:left w:val="none" w:sz="0" w:space="0" w:color="auto"/>
                    <w:bottom w:val="none" w:sz="0" w:space="0" w:color="auto"/>
                    <w:right w:val="none" w:sz="0" w:space="0" w:color="auto"/>
                  </w:divBdr>
                  <w:divsChild>
                    <w:div w:id="261108752">
                      <w:marLeft w:val="0"/>
                      <w:marRight w:val="0"/>
                      <w:marTop w:val="0"/>
                      <w:marBottom w:val="0"/>
                      <w:divBdr>
                        <w:top w:val="none" w:sz="0" w:space="0" w:color="auto"/>
                        <w:left w:val="none" w:sz="0" w:space="0" w:color="auto"/>
                        <w:bottom w:val="none" w:sz="0" w:space="0" w:color="auto"/>
                        <w:right w:val="none" w:sz="0" w:space="0" w:color="auto"/>
                      </w:divBdr>
                      <w:divsChild>
                        <w:div w:id="66732287">
                          <w:marLeft w:val="0"/>
                          <w:marRight w:val="0"/>
                          <w:marTop w:val="0"/>
                          <w:marBottom w:val="0"/>
                          <w:divBdr>
                            <w:top w:val="none" w:sz="0" w:space="0" w:color="auto"/>
                            <w:left w:val="none" w:sz="0" w:space="0" w:color="auto"/>
                            <w:bottom w:val="none" w:sz="0" w:space="0" w:color="auto"/>
                            <w:right w:val="none" w:sz="0" w:space="0" w:color="auto"/>
                          </w:divBdr>
                          <w:divsChild>
                            <w:div w:id="769545866">
                              <w:marLeft w:val="0"/>
                              <w:marRight w:val="0"/>
                              <w:marTop w:val="0"/>
                              <w:marBottom w:val="0"/>
                              <w:divBdr>
                                <w:top w:val="none" w:sz="0" w:space="0" w:color="auto"/>
                                <w:left w:val="none" w:sz="0" w:space="0" w:color="auto"/>
                                <w:bottom w:val="none" w:sz="0" w:space="0" w:color="auto"/>
                                <w:right w:val="none" w:sz="0" w:space="0" w:color="auto"/>
                              </w:divBdr>
                              <w:divsChild>
                                <w:div w:id="184104701">
                                  <w:marLeft w:val="0"/>
                                  <w:marRight w:val="0"/>
                                  <w:marTop w:val="0"/>
                                  <w:marBottom w:val="0"/>
                                  <w:divBdr>
                                    <w:top w:val="none" w:sz="0" w:space="0" w:color="auto"/>
                                    <w:left w:val="none" w:sz="0" w:space="0" w:color="auto"/>
                                    <w:bottom w:val="none" w:sz="0" w:space="0" w:color="auto"/>
                                    <w:right w:val="none" w:sz="0" w:space="0" w:color="auto"/>
                                  </w:divBdr>
                                  <w:divsChild>
                                    <w:div w:id="395860311">
                                      <w:marLeft w:val="0"/>
                                      <w:marRight w:val="0"/>
                                      <w:marTop w:val="0"/>
                                      <w:marBottom w:val="0"/>
                                      <w:divBdr>
                                        <w:top w:val="none" w:sz="0" w:space="0" w:color="auto"/>
                                        <w:left w:val="none" w:sz="0" w:space="0" w:color="auto"/>
                                        <w:bottom w:val="none" w:sz="0" w:space="0" w:color="auto"/>
                                        <w:right w:val="none" w:sz="0" w:space="0" w:color="auto"/>
                                      </w:divBdr>
                                      <w:divsChild>
                                        <w:div w:id="1369061500">
                                          <w:marLeft w:val="-150"/>
                                          <w:marRight w:val="-150"/>
                                          <w:marTop w:val="0"/>
                                          <w:marBottom w:val="0"/>
                                          <w:divBdr>
                                            <w:top w:val="none" w:sz="0" w:space="0" w:color="auto"/>
                                            <w:left w:val="none" w:sz="0" w:space="0" w:color="auto"/>
                                            <w:bottom w:val="none" w:sz="0" w:space="0" w:color="auto"/>
                                            <w:right w:val="none" w:sz="0" w:space="0" w:color="auto"/>
                                          </w:divBdr>
                                          <w:divsChild>
                                            <w:div w:id="968901408">
                                              <w:marLeft w:val="0"/>
                                              <w:marRight w:val="0"/>
                                              <w:marTop w:val="0"/>
                                              <w:marBottom w:val="0"/>
                                              <w:divBdr>
                                                <w:top w:val="none" w:sz="0" w:space="0" w:color="auto"/>
                                                <w:left w:val="none" w:sz="0" w:space="0" w:color="auto"/>
                                                <w:bottom w:val="none" w:sz="0" w:space="0" w:color="auto"/>
                                                <w:right w:val="none" w:sz="0" w:space="0" w:color="auto"/>
                                              </w:divBdr>
                                              <w:divsChild>
                                                <w:div w:id="68504810">
                                                  <w:marLeft w:val="0"/>
                                                  <w:marRight w:val="0"/>
                                                  <w:marTop w:val="0"/>
                                                  <w:marBottom w:val="0"/>
                                                  <w:divBdr>
                                                    <w:top w:val="none" w:sz="0" w:space="0" w:color="auto"/>
                                                    <w:left w:val="none" w:sz="0" w:space="0" w:color="auto"/>
                                                    <w:bottom w:val="none" w:sz="0" w:space="0" w:color="auto"/>
                                                    <w:right w:val="none" w:sz="0" w:space="0" w:color="auto"/>
                                                  </w:divBdr>
                                                  <w:divsChild>
                                                    <w:div w:id="1863745408">
                                                      <w:marLeft w:val="0"/>
                                                      <w:marRight w:val="0"/>
                                                      <w:marTop w:val="0"/>
                                                      <w:marBottom w:val="0"/>
                                                      <w:divBdr>
                                                        <w:top w:val="none" w:sz="0" w:space="0" w:color="auto"/>
                                                        <w:left w:val="none" w:sz="0" w:space="0" w:color="auto"/>
                                                        <w:bottom w:val="none" w:sz="0" w:space="0" w:color="auto"/>
                                                        <w:right w:val="none" w:sz="0" w:space="0" w:color="auto"/>
                                                      </w:divBdr>
                                                      <w:divsChild>
                                                        <w:div w:id="366292888">
                                                          <w:marLeft w:val="0"/>
                                                          <w:marRight w:val="0"/>
                                                          <w:marTop w:val="0"/>
                                                          <w:marBottom w:val="0"/>
                                                          <w:divBdr>
                                                            <w:top w:val="none" w:sz="0" w:space="0" w:color="auto"/>
                                                            <w:left w:val="none" w:sz="0" w:space="0" w:color="auto"/>
                                                            <w:bottom w:val="none" w:sz="0" w:space="0" w:color="auto"/>
                                                            <w:right w:val="none" w:sz="0" w:space="0" w:color="auto"/>
                                                          </w:divBdr>
                                                          <w:divsChild>
                                                            <w:div w:id="1443115602">
                                                              <w:marLeft w:val="0"/>
                                                              <w:marRight w:val="0"/>
                                                              <w:marTop w:val="0"/>
                                                              <w:marBottom w:val="0"/>
                                                              <w:divBdr>
                                                                <w:top w:val="none" w:sz="0" w:space="0" w:color="auto"/>
                                                                <w:left w:val="none" w:sz="0" w:space="0" w:color="auto"/>
                                                                <w:bottom w:val="none" w:sz="0" w:space="0" w:color="auto"/>
                                                                <w:right w:val="none" w:sz="0" w:space="0" w:color="auto"/>
                                                              </w:divBdr>
                                                              <w:divsChild>
                                                                <w:div w:id="768430658">
                                                                  <w:marLeft w:val="0"/>
                                                                  <w:marRight w:val="0"/>
                                                                  <w:marTop w:val="0"/>
                                                                  <w:marBottom w:val="0"/>
                                                                  <w:divBdr>
                                                                    <w:top w:val="none" w:sz="0" w:space="0" w:color="auto"/>
                                                                    <w:left w:val="none" w:sz="0" w:space="0" w:color="auto"/>
                                                                    <w:bottom w:val="none" w:sz="0" w:space="0" w:color="auto"/>
                                                                    <w:right w:val="none" w:sz="0" w:space="0" w:color="auto"/>
                                                                  </w:divBdr>
                                                                  <w:divsChild>
                                                                    <w:div w:id="42564251">
                                                                      <w:marLeft w:val="0"/>
                                                                      <w:marRight w:val="0"/>
                                                                      <w:marTop w:val="0"/>
                                                                      <w:marBottom w:val="0"/>
                                                                      <w:divBdr>
                                                                        <w:top w:val="none" w:sz="0" w:space="0" w:color="auto"/>
                                                                        <w:left w:val="none" w:sz="0" w:space="0" w:color="auto"/>
                                                                        <w:bottom w:val="none" w:sz="0" w:space="0" w:color="auto"/>
                                                                        <w:right w:val="none" w:sz="0" w:space="0" w:color="auto"/>
                                                                      </w:divBdr>
                                                                      <w:divsChild>
                                                                        <w:div w:id="554776303">
                                                                          <w:marLeft w:val="-225"/>
                                                                          <w:marRight w:val="-225"/>
                                                                          <w:marTop w:val="0"/>
                                                                          <w:marBottom w:val="0"/>
                                                                          <w:divBdr>
                                                                            <w:top w:val="none" w:sz="0" w:space="0" w:color="auto"/>
                                                                            <w:left w:val="none" w:sz="0" w:space="0" w:color="auto"/>
                                                                            <w:bottom w:val="none" w:sz="0" w:space="0" w:color="auto"/>
                                                                            <w:right w:val="none" w:sz="0" w:space="0" w:color="auto"/>
                                                                          </w:divBdr>
                                                                          <w:divsChild>
                                                                            <w:div w:id="182415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202892">
      <w:bodyDiv w:val="1"/>
      <w:marLeft w:val="0"/>
      <w:marRight w:val="0"/>
      <w:marTop w:val="0"/>
      <w:marBottom w:val="0"/>
      <w:divBdr>
        <w:top w:val="none" w:sz="0" w:space="0" w:color="auto"/>
        <w:left w:val="none" w:sz="0" w:space="0" w:color="auto"/>
        <w:bottom w:val="none" w:sz="0" w:space="0" w:color="auto"/>
        <w:right w:val="none" w:sz="0" w:space="0" w:color="auto"/>
      </w:divBdr>
    </w:div>
    <w:div w:id="1700668043">
      <w:bodyDiv w:val="1"/>
      <w:marLeft w:val="0"/>
      <w:marRight w:val="0"/>
      <w:marTop w:val="0"/>
      <w:marBottom w:val="0"/>
      <w:divBdr>
        <w:top w:val="none" w:sz="0" w:space="0" w:color="auto"/>
        <w:left w:val="none" w:sz="0" w:space="0" w:color="auto"/>
        <w:bottom w:val="none" w:sz="0" w:space="0" w:color="auto"/>
        <w:right w:val="none" w:sz="0" w:space="0" w:color="auto"/>
      </w:divBdr>
    </w:div>
    <w:div w:id="1700739167">
      <w:bodyDiv w:val="1"/>
      <w:marLeft w:val="0"/>
      <w:marRight w:val="0"/>
      <w:marTop w:val="0"/>
      <w:marBottom w:val="0"/>
      <w:divBdr>
        <w:top w:val="none" w:sz="0" w:space="0" w:color="auto"/>
        <w:left w:val="none" w:sz="0" w:space="0" w:color="auto"/>
        <w:bottom w:val="none" w:sz="0" w:space="0" w:color="auto"/>
        <w:right w:val="none" w:sz="0" w:space="0" w:color="auto"/>
      </w:divBdr>
    </w:div>
    <w:div w:id="1701975738">
      <w:bodyDiv w:val="1"/>
      <w:marLeft w:val="0"/>
      <w:marRight w:val="0"/>
      <w:marTop w:val="0"/>
      <w:marBottom w:val="0"/>
      <w:divBdr>
        <w:top w:val="none" w:sz="0" w:space="0" w:color="auto"/>
        <w:left w:val="none" w:sz="0" w:space="0" w:color="auto"/>
        <w:bottom w:val="none" w:sz="0" w:space="0" w:color="auto"/>
        <w:right w:val="none" w:sz="0" w:space="0" w:color="auto"/>
      </w:divBdr>
      <w:divsChild>
        <w:div w:id="1162937328">
          <w:marLeft w:val="0"/>
          <w:marRight w:val="0"/>
          <w:marTop w:val="0"/>
          <w:marBottom w:val="0"/>
          <w:divBdr>
            <w:top w:val="none" w:sz="0" w:space="0" w:color="auto"/>
            <w:left w:val="none" w:sz="0" w:space="0" w:color="auto"/>
            <w:bottom w:val="none" w:sz="0" w:space="0" w:color="auto"/>
            <w:right w:val="none" w:sz="0" w:space="0" w:color="auto"/>
          </w:divBdr>
        </w:div>
      </w:divsChild>
    </w:div>
    <w:div w:id="1702321432">
      <w:bodyDiv w:val="1"/>
      <w:marLeft w:val="0"/>
      <w:marRight w:val="0"/>
      <w:marTop w:val="0"/>
      <w:marBottom w:val="0"/>
      <w:divBdr>
        <w:top w:val="none" w:sz="0" w:space="0" w:color="auto"/>
        <w:left w:val="none" w:sz="0" w:space="0" w:color="auto"/>
        <w:bottom w:val="none" w:sz="0" w:space="0" w:color="auto"/>
        <w:right w:val="none" w:sz="0" w:space="0" w:color="auto"/>
      </w:divBdr>
      <w:divsChild>
        <w:div w:id="1252004494">
          <w:marLeft w:val="0"/>
          <w:marRight w:val="0"/>
          <w:marTop w:val="0"/>
          <w:marBottom w:val="0"/>
          <w:divBdr>
            <w:top w:val="none" w:sz="0" w:space="0" w:color="auto"/>
            <w:left w:val="none" w:sz="0" w:space="0" w:color="auto"/>
            <w:bottom w:val="none" w:sz="0" w:space="0" w:color="auto"/>
            <w:right w:val="none" w:sz="0" w:space="0" w:color="auto"/>
          </w:divBdr>
          <w:divsChild>
            <w:div w:id="928930054">
              <w:marLeft w:val="0"/>
              <w:marRight w:val="0"/>
              <w:marTop w:val="0"/>
              <w:marBottom w:val="0"/>
              <w:divBdr>
                <w:top w:val="none" w:sz="0" w:space="0" w:color="auto"/>
                <w:left w:val="none" w:sz="0" w:space="0" w:color="auto"/>
                <w:bottom w:val="none" w:sz="0" w:space="0" w:color="auto"/>
                <w:right w:val="none" w:sz="0" w:space="0" w:color="auto"/>
              </w:divBdr>
              <w:divsChild>
                <w:div w:id="1388072957">
                  <w:marLeft w:val="0"/>
                  <w:marRight w:val="0"/>
                  <w:marTop w:val="0"/>
                  <w:marBottom w:val="0"/>
                  <w:divBdr>
                    <w:top w:val="none" w:sz="0" w:space="0" w:color="auto"/>
                    <w:left w:val="none" w:sz="0" w:space="0" w:color="auto"/>
                    <w:bottom w:val="none" w:sz="0" w:space="0" w:color="auto"/>
                    <w:right w:val="none" w:sz="0" w:space="0" w:color="auto"/>
                  </w:divBdr>
                  <w:divsChild>
                    <w:div w:id="168493775">
                      <w:marLeft w:val="0"/>
                      <w:marRight w:val="0"/>
                      <w:marTop w:val="0"/>
                      <w:marBottom w:val="0"/>
                      <w:divBdr>
                        <w:top w:val="none" w:sz="0" w:space="0" w:color="auto"/>
                        <w:left w:val="none" w:sz="0" w:space="0" w:color="auto"/>
                        <w:bottom w:val="none" w:sz="0" w:space="0" w:color="auto"/>
                        <w:right w:val="none" w:sz="0" w:space="0" w:color="auto"/>
                      </w:divBdr>
                      <w:divsChild>
                        <w:div w:id="300230018">
                          <w:marLeft w:val="0"/>
                          <w:marRight w:val="0"/>
                          <w:marTop w:val="0"/>
                          <w:marBottom w:val="0"/>
                          <w:divBdr>
                            <w:top w:val="none" w:sz="0" w:space="0" w:color="auto"/>
                            <w:left w:val="none" w:sz="0" w:space="0" w:color="auto"/>
                            <w:bottom w:val="none" w:sz="0" w:space="0" w:color="auto"/>
                            <w:right w:val="none" w:sz="0" w:space="0" w:color="auto"/>
                          </w:divBdr>
                          <w:divsChild>
                            <w:div w:id="898630453">
                              <w:marLeft w:val="0"/>
                              <w:marRight w:val="0"/>
                              <w:marTop w:val="0"/>
                              <w:marBottom w:val="0"/>
                              <w:divBdr>
                                <w:top w:val="none" w:sz="0" w:space="0" w:color="auto"/>
                                <w:left w:val="none" w:sz="0" w:space="0" w:color="auto"/>
                                <w:bottom w:val="none" w:sz="0" w:space="0" w:color="auto"/>
                                <w:right w:val="none" w:sz="0" w:space="0" w:color="auto"/>
                              </w:divBdr>
                              <w:divsChild>
                                <w:div w:id="1929995352">
                                  <w:marLeft w:val="0"/>
                                  <w:marRight w:val="0"/>
                                  <w:marTop w:val="0"/>
                                  <w:marBottom w:val="0"/>
                                  <w:divBdr>
                                    <w:top w:val="none" w:sz="0" w:space="0" w:color="auto"/>
                                    <w:left w:val="none" w:sz="0" w:space="0" w:color="auto"/>
                                    <w:bottom w:val="none" w:sz="0" w:space="0" w:color="auto"/>
                                    <w:right w:val="none" w:sz="0" w:space="0" w:color="auto"/>
                                  </w:divBdr>
                                  <w:divsChild>
                                    <w:div w:id="796066205">
                                      <w:marLeft w:val="0"/>
                                      <w:marRight w:val="0"/>
                                      <w:marTop w:val="0"/>
                                      <w:marBottom w:val="0"/>
                                      <w:divBdr>
                                        <w:top w:val="none" w:sz="0" w:space="0" w:color="auto"/>
                                        <w:left w:val="none" w:sz="0" w:space="0" w:color="auto"/>
                                        <w:bottom w:val="none" w:sz="0" w:space="0" w:color="auto"/>
                                        <w:right w:val="none" w:sz="0" w:space="0" w:color="auto"/>
                                      </w:divBdr>
                                      <w:divsChild>
                                        <w:div w:id="1725524800">
                                          <w:marLeft w:val="-150"/>
                                          <w:marRight w:val="-150"/>
                                          <w:marTop w:val="0"/>
                                          <w:marBottom w:val="0"/>
                                          <w:divBdr>
                                            <w:top w:val="none" w:sz="0" w:space="0" w:color="auto"/>
                                            <w:left w:val="none" w:sz="0" w:space="0" w:color="auto"/>
                                            <w:bottom w:val="none" w:sz="0" w:space="0" w:color="auto"/>
                                            <w:right w:val="none" w:sz="0" w:space="0" w:color="auto"/>
                                          </w:divBdr>
                                          <w:divsChild>
                                            <w:div w:id="938177600">
                                              <w:marLeft w:val="0"/>
                                              <w:marRight w:val="0"/>
                                              <w:marTop w:val="0"/>
                                              <w:marBottom w:val="0"/>
                                              <w:divBdr>
                                                <w:top w:val="none" w:sz="0" w:space="0" w:color="auto"/>
                                                <w:left w:val="none" w:sz="0" w:space="0" w:color="auto"/>
                                                <w:bottom w:val="none" w:sz="0" w:space="0" w:color="auto"/>
                                                <w:right w:val="none" w:sz="0" w:space="0" w:color="auto"/>
                                              </w:divBdr>
                                              <w:divsChild>
                                                <w:div w:id="1477261230">
                                                  <w:marLeft w:val="0"/>
                                                  <w:marRight w:val="0"/>
                                                  <w:marTop w:val="0"/>
                                                  <w:marBottom w:val="0"/>
                                                  <w:divBdr>
                                                    <w:top w:val="none" w:sz="0" w:space="0" w:color="auto"/>
                                                    <w:left w:val="none" w:sz="0" w:space="0" w:color="auto"/>
                                                    <w:bottom w:val="none" w:sz="0" w:space="0" w:color="auto"/>
                                                    <w:right w:val="none" w:sz="0" w:space="0" w:color="auto"/>
                                                  </w:divBdr>
                                                  <w:divsChild>
                                                    <w:div w:id="1085541659">
                                                      <w:marLeft w:val="0"/>
                                                      <w:marRight w:val="0"/>
                                                      <w:marTop w:val="0"/>
                                                      <w:marBottom w:val="0"/>
                                                      <w:divBdr>
                                                        <w:top w:val="none" w:sz="0" w:space="0" w:color="auto"/>
                                                        <w:left w:val="none" w:sz="0" w:space="0" w:color="auto"/>
                                                        <w:bottom w:val="none" w:sz="0" w:space="0" w:color="auto"/>
                                                        <w:right w:val="none" w:sz="0" w:space="0" w:color="auto"/>
                                                      </w:divBdr>
                                                      <w:divsChild>
                                                        <w:div w:id="2125615765">
                                                          <w:marLeft w:val="0"/>
                                                          <w:marRight w:val="0"/>
                                                          <w:marTop w:val="0"/>
                                                          <w:marBottom w:val="0"/>
                                                          <w:divBdr>
                                                            <w:top w:val="none" w:sz="0" w:space="0" w:color="auto"/>
                                                            <w:left w:val="none" w:sz="0" w:space="0" w:color="auto"/>
                                                            <w:bottom w:val="none" w:sz="0" w:space="0" w:color="auto"/>
                                                            <w:right w:val="none" w:sz="0" w:space="0" w:color="auto"/>
                                                          </w:divBdr>
                                                          <w:divsChild>
                                                            <w:div w:id="199703563">
                                                              <w:marLeft w:val="0"/>
                                                              <w:marRight w:val="0"/>
                                                              <w:marTop w:val="0"/>
                                                              <w:marBottom w:val="0"/>
                                                              <w:divBdr>
                                                                <w:top w:val="none" w:sz="0" w:space="0" w:color="auto"/>
                                                                <w:left w:val="none" w:sz="0" w:space="0" w:color="auto"/>
                                                                <w:bottom w:val="none" w:sz="0" w:space="0" w:color="auto"/>
                                                                <w:right w:val="none" w:sz="0" w:space="0" w:color="auto"/>
                                                              </w:divBdr>
                                                              <w:divsChild>
                                                                <w:div w:id="1432313232">
                                                                  <w:marLeft w:val="0"/>
                                                                  <w:marRight w:val="0"/>
                                                                  <w:marTop w:val="0"/>
                                                                  <w:marBottom w:val="0"/>
                                                                  <w:divBdr>
                                                                    <w:top w:val="none" w:sz="0" w:space="0" w:color="auto"/>
                                                                    <w:left w:val="none" w:sz="0" w:space="0" w:color="auto"/>
                                                                    <w:bottom w:val="none" w:sz="0" w:space="0" w:color="auto"/>
                                                                    <w:right w:val="none" w:sz="0" w:space="0" w:color="auto"/>
                                                                  </w:divBdr>
                                                                  <w:divsChild>
                                                                    <w:div w:id="399669425">
                                                                      <w:marLeft w:val="0"/>
                                                                      <w:marRight w:val="0"/>
                                                                      <w:marTop w:val="0"/>
                                                                      <w:marBottom w:val="0"/>
                                                                      <w:divBdr>
                                                                        <w:top w:val="none" w:sz="0" w:space="0" w:color="auto"/>
                                                                        <w:left w:val="none" w:sz="0" w:space="0" w:color="auto"/>
                                                                        <w:bottom w:val="none" w:sz="0" w:space="0" w:color="auto"/>
                                                                        <w:right w:val="none" w:sz="0" w:space="0" w:color="auto"/>
                                                                      </w:divBdr>
                                                                      <w:divsChild>
                                                                        <w:div w:id="410733504">
                                                                          <w:marLeft w:val="-225"/>
                                                                          <w:marRight w:val="-225"/>
                                                                          <w:marTop w:val="0"/>
                                                                          <w:marBottom w:val="0"/>
                                                                          <w:divBdr>
                                                                            <w:top w:val="none" w:sz="0" w:space="0" w:color="auto"/>
                                                                            <w:left w:val="none" w:sz="0" w:space="0" w:color="auto"/>
                                                                            <w:bottom w:val="none" w:sz="0" w:space="0" w:color="auto"/>
                                                                            <w:right w:val="none" w:sz="0" w:space="0" w:color="auto"/>
                                                                          </w:divBdr>
                                                                          <w:divsChild>
                                                                            <w:div w:id="2446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436005">
      <w:bodyDiv w:val="1"/>
      <w:marLeft w:val="0"/>
      <w:marRight w:val="0"/>
      <w:marTop w:val="0"/>
      <w:marBottom w:val="0"/>
      <w:divBdr>
        <w:top w:val="none" w:sz="0" w:space="0" w:color="auto"/>
        <w:left w:val="none" w:sz="0" w:space="0" w:color="auto"/>
        <w:bottom w:val="none" w:sz="0" w:space="0" w:color="auto"/>
        <w:right w:val="none" w:sz="0" w:space="0" w:color="auto"/>
      </w:divBdr>
    </w:div>
    <w:div w:id="1702852050">
      <w:bodyDiv w:val="1"/>
      <w:marLeft w:val="0"/>
      <w:marRight w:val="0"/>
      <w:marTop w:val="0"/>
      <w:marBottom w:val="0"/>
      <w:divBdr>
        <w:top w:val="none" w:sz="0" w:space="0" w:color="auto"/>
        <w:left w:val="none" w:sz="0" w:space="0" w:color="auto"/>
        <w:bottom w:val="none" w:sz="0" w:space="0" w:color="auto"/>
        <w:right w:val="none" w:sz="0" w:space="0" w:color="auto"/>
      </w:divBdr>
      <w:divsChild>
        <w:div w:id="507989804">
          <w:marLeft w:val="0"/>
          <w:marRight w:val="0"/>
          <w:marTop w:val="0"/>
          <w:marBottom w:val="0"/>
          <w:divBdr>
            <w:top w:val="none" w:sz="0" w:space="0" w:color="auto"/>
            <w:left w:val="none" w:sz="0" w:space="0" w:color="auto"/>
            <w:bottom w:val="none" w:sz="0" w:space="0" w:color="auto"/>
            <w:right w:val="none" w:sz="0" w:space="0" w:color="auto"/>
          </w:divBdr>
          <w:divsChild>
            <w:div w:id="1866676445">
              <w:marLeft w:val="0"/>
              <w:marRight w:val="0"/>
              <w:marTop w:val="0"/>
              <w:marBottom w:val="0"/>
              <w:divBdr>
                <w:top w:val="none" w:sz="0" w:space="0" w:color="auto"/>
                <w:left w:val="none" w:sz="0" w:space="0" w:color="auto"/>
                <w:bottom w:val="none" w:sz="0" w:space="0" w:color="auto"/>
                <w:right w:val="none" w:sz="0" w:space="0" w:color="auto"/>
              </w:divBdr>
              <w:divsChild>
                <w:div w:id="1858932863">
                  <w:marLeft w:val="0"/>
                  <w:marRight w:val="0"/>
                  <w:marTop w:val="0"/>
                  <w:marBottom w:val="0"/>
                  <w:divBdr>
                    <w:top w:val="none" w:sz="0" w:space="0" w:color="auto"/>
                    <w:left w:val="none" w:sz="0" w:space="0" w:color="auto"/>
                    <w:bottom w:val="none" w:sz="0" w:space="0" w:color="auto"/>
                    <w:right w:val="none" w:sz="0" w:space="0" w:color="auto"/>
                  </w:divBdr>
                  <w:divsChild>
                    <w:div w:id="1211262816">
                      <w:marLeft w:val="0"/>
                      <w:marRight w:val="0"/>
                      <w:marTop w:val="0"/>
                      <w:marBottom w:val="0"/>
                      <w:divBdr>
                        <w:top w:val="none" w:sz="0" w:space="0" w:color="auto"/>
                        <w:left w:val="none" w:sz="0" w:space="0" w:color="auto"/>
                        <w:bottom w:val="none" w:sz="0" w:space="0" w:color="auto"/>
                        <w:right w:val="none" w:sz="0" w:space="0" w:color="auto"/>
                      </w:divBdr>
                      <w:divsChild>
                        <w:div w:id="384255640">
                          <w:marLeft w:val="0"/>
                          <w:marRight w:val="3900"/>
                          <w:marTop w:val="0"/>
                          <w:marBottom w:val="0"/>
                          <w:divBdr>
                            <w:top w:val="none" w:sz="0" w:space="0" w:color="auto"/>
                            <w:left w:val="none" w:sz="0" w:space="0" w:color="auto"/>
                            <w:bottom w:val="none" w:sz="0" w:space="0" w:color="auto"/>
                            <w:right w:val="none" w:sz="0" w:space="0" w:color="auto"/>
                          </w:divBdr>
                          <w:divsChild>
                            <w:div w:id="1091194989">
                              <w:marLeft w:val="0"/>
                              <w:marRight w:val="0"/>
                              <w:marTop w:val="0"/>
                              <w:marBottom w:val="0"/>
                              <w:divBdr>
                                <w:top w:val="none" w:sz="0" w:space="0" w:color="auto"/>
                                <w:left w:val="none" w:sz="0" w:space="0" w:color="auto"/>
                                <w:bottom w:val="none" w:sz="0" w:space="0" w:color="auto"/>
                                <w:right w:val="none" w:sz="0" w:space="0" w:color="auto"/>
                              </w:divBdr>
                              <w:divsChild>
                                <w:div w:id="194392356">
                                  <w:marLeft w:val="0"/>
                                  <w:marRight w:val="0"/>
                                  <w:marTop w:val="0"/>
                                  <w:marBottom w:val="0"/>
                                  <w:divBdr>
                                    <w:top w:val="none" w:sz="0" w:space="0" w:color="auto"/>
                                    <w:left w:val="none" w:sz="0" w:space="0" w:color="auto"/>
                                    <w:bottom w:val="none" w:sz="0" w:space="0" w:color="auto"/>
                                    <w:right w:val="none" w:sz="0" w:space="0" w:color="auto"/>
                                  </w:divBdr>
                                  <w:divsChild>
                                    <w:div w:id="395277691">
                                      <w:marLeft w:val="0"/>
                                      <w:marRight w:val="0"/>
                                      <w:marTop w:val="0"/>
                                      <w:marBottom w:val="0"/>
                                      <w:divBdr>
                                        <w:top w:val="none" w:sz="0" w:space="0" w:color="auto"/>
                                        <w:left w:val="none" w:sz="0" w:space="0" w:color="auto"/>
                                        <w:bottom w:val="none" w:sz="0" w:space="0" w:color="auto"/>
                                        <w:right w:val="none" w:sz="0" w:space="0" w:color="auto"/>
                                      </w:divBdr>
                                      <w:divsChild>
                                        <w:div w:id="1280602564">
                                          <w:marLeft w:val="0"/>
                                          <w:marRight w:val="0"/>
                                          <w:marTop w:val="0"/>
                                          <w:marBottom w:val="0"/>
                                          <w:divBdr>
                                            <w:top w:val="none" w:sz="0" w:space="0" w:color="auto"/>
                                            <w:left w:val="none" w:sz="0" w:space="0" w:color="auto"/>
                                            <w:bottom w:val="none" w:sz="0" w:space="0" w:color="auto"/>
                                            <w:right w:val="none" w:sz="0" w:space="0" w:color="auto"/>
                                          </w:divBdr>
                                          <w:divsChild>
                                            <w:div w:id="8654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4094361">
      <w:bodyDiv w:val="1"/>
      <w:marLeft w:val="0"/>
      <w:marRight w:val="0"/>
      <w:marTop w:val="0"/>
      <w:marBottom w:val="0"/>
      <w:divBdr>
        <w:top w:val="none" w:sz="0" w:space="0" w:color="auto"/>
        <w:left w:val="none" w:sz="0" w:space="0" w:color="auto"/>
        <w:bottom w:val="none" w:sz="0" w:space="0" w:color="auto"/>
        <w:right w:val="none" w:sz="0" w:space="0" w:color="auto"/>
      </w:divBdr>
    </w:div>
    <w:div w:id="1705135242">
      <w:bodyDiv w:val="1"/>
      <w:marLeft w:val="0"/>
      <w:marRight w:val="0"/>
      <w:marTop w:val="0"/>
      <w:marBottom w:val="0"/>
      <w:divBdr>
        <w:top w:val="none" w:sz="0" w:space="0" w:color="auto"/>
        <w:left w:val="none" w:sz="0" w:space="0" w:color="auto"/>
        <w:bottom w:val="none" w:sz="0" w:space="0" w:color="auto"/>
        <w:right w:val="none" w:sz="0" w:space="0" w:color="auto"/>
      </w:divBdr>
    </w:div>
    <w:div w:id="1705252152">
      <w:bodyDiv w:val="1"/>
      <w:marLeft w:val="0"/>
      <w:marRight w:val="0"/>
      <w:marTop w:val="0"/>
      <w:marBottom w:val="0"/>
      <w:divBdr>
        <w:top w:val="none" w:sz="0" w:space="0" w:color="auto"/>
        <w:left w:val="none" w:sz="0" w:space="0" w:color="auto"/>
        <w:bottom w:val="none" w:sz="0" w:space="0" w:color="auto"/>
        <w:right w:val="none" w:sz="0" w:space="0" w:color="auto"/>
      </w:divBdr>
      <w:divsChild>
        <w:div w:id="1829635865">
          <w:marLeft w:val="0"/>
          <w:marRight w:val="0"/>
          <w:marTop w:val="0"/>
          <w:marBottom w:val="0"/>
          <w:divBdr>
            <w:top w:val="none" w:sz="0" w:space="0" w:color="auto"/>
            <w:left w:val="none" w:sz="0" w:space="0" w:color="auto"/>
            <w:bottom w:val="none" w:sz="0" w:space="0" w:color="auto"/>
            <w:right w:val="none" w:sz="0" w:space="0" w:color="auto"/>
          </w:divBdr>
          <w:divsChild>
            <w:div w:id="1683505469">
              <w:marLeft w:val="0"/>
              <w:marRight w:val="0"/>
              <w:marTop w:val="0"/>
              <w:marBottom w:val="0"/>
              <w:divBdr>
                <w:top w:val="none" w:sz="0" w:space="0" w:color="auto"/>
                <w:left w:val="none" w:sz="0" w:space="0" w:color="auto"/>
                <w:bottom w:val="none" w:sz="0" w:space="0" w:color="auto"/>
                <w:right w:val="none" w:sz="0" w:space="0" w:color="auto"/>
              </w:divBdr>
              <w:divsChild>
                <w:div w:id="1018044851">
                  <w:marLeft w:val="0"/>
                  <w:marRight w:val="0"/>
                  <w:marTop w:val="0"/>
                  <w:marBottom w:val="0"/>
                  <w:divBdr>
                    <w:top w:val="none" w:sz="0" w:space="0" w:color="auto"/>
                    <w:left w:val="none" w:sz="0" w:space="0" w:color="auto"/>
                    <w:bottom w:val="none" w:sz="0" w:space="0" w:color="auto"/>
                    <w:right w:val="none" w:sz="0" w:space="0" w:color="auto"/>
                  </w:divBdr>
                  <w:divsChild>
                    <w:div w:id="962924200">
                      <w:marLeft w:val="0"/>
                      <w:marRight w:val="0"/>
                      <w:marTop w:val="0"/>
                      <w:marBottom w:val="0"/>
                      <w:divBdr>
                        <w:top w:val="none" w:sz="0" w:space="0" w:color="auto"/>
                        <w:left w:val="none" w:sz="0" w:space="0" w:color="auto"/>
                        <w:bottom w:val="none" w:sz="0" w:space="0" w:color="auto"/>
                        <w:right w:val="none" w:sz="0" w:space="0" w:color="auto"/>
                      </w:divBdr>
                      <w:divsChild>
                        <w:div w:id="426318241">
                          <w:marLeft w:val="0"/>
                          <w:marRight w:val="0"/>
                          <w:marTop w:val="0"/>
                          <w:marBottom w:val="0"/>
                          <w:divBdr>
                            <w:top w:val="none" w:sz="0" w:space="0" w:color="auto"/>
                            <w:left w:val="none" w:sz="0" w:space="0" w:color="auto"/>
                            <w:bottom w:val="none" w:sz="0" w:space="0" w:color="auto"/>
                            <w:right w:val="none" w:sz="0" w:space="0" w:color="auto"/>
                          </w:divBdr>
                          <w:divsChild>
                            <w:div w:id="2100052540">
                              <w:marLeft w:val="0"/>
                              <w:marRight w:val="0"/>
                              <w:marTop w:val="0"/>
                              <w:marBottom w:val="0"/>
                              <w:divBdr>
                                <w:top w:val="none" w:sz="0" w:space="0" w:color="auto"/>
                                <w:left w:val="none" w:sz="0" w:space="0" w:color="auto"/>
                                <w:bottom w:val="none" w:sz="0" w:space="0" w:color="auto"/>
                                <w:right w:val="none" w:sz="0" w:space="0" w:color="auto"/>
                              </w:divBdr>
                              <w:divsChild>
                                <w:div w:id="1596664922">
                                  <w:marLeft w:val="0"/>
                                  <w:marRight w:val="0"/>
                                  <w:marTop w:val="0"/>
                                  <w:marBottom w:val="0"/>
                                  <w:divBdr>
                                    <w:top w:val="none" w:sz="0" w:space="0" w:color="auto"/>
                                    <w:left w:val="none" w:sz="0" w:space="0" w:color="auto"/>
                                    <w:bottom w:val="none" w:sz="0" w:space="0" w:color="auto"/>
                                    <w:right w:val="none" w:sz="0" w:space="0" w:color="auto"/>
                                  </w:divBdr>
                                  <w:divsChild>
                                    <w:div w:id="538667318">
                                      <w:marLeft w:val="0"/>
                                      <w:marRight w:val="0"/>
                                      <w:marTop w:val="0"/>
                                      <w:marBottom w:val="0"/>
                                      <w:divBdr>
                                        <w:top w:val="none" w:sz="0" w:space="0" w:color="auto"/>
                                        <w:left w:val="none" w:sz="0" w:space="0" w:color="auto"/>
                                        <w:bottom w:val="none" w:sz="0" w:space="0" w:color="auto"/>
                                        <w:right w:val="none" w:sz="0" w:space="0" w:color="auto"/>
                                      </w:divBdr>
                                      <w:divsChild>
                                        <w:div w:id="1373111671">
                                          <w:marLeft w:val="-150"/>
                                          <w:marRight w:val="-150"/>
                                          <w:marTop w:val="0"/>
                                          <w:marBottom w:val="0"/>
                                          <w:divBdr>
                                            <w:top w:val="none" w:sz="0" w:space="0" w:color="auto"/>
                                            <w:left w:val="none" w:sz="0" w:space="0" w:color="auto"/>
                                            <w:bottom w:val="none" w:sz="0" w:space="0" w:color="auto"/>
                                            <w:right w:val="none" w:sz="0" w:space="0" w:color="auto"/>
                                          </w:divBdr>
                                          <w:divsChild>
                                            <w:div w:id="1821456997">
                                              <w:marLeft w:val="0"/>
                                              <w:marRight w:val="0"/>
                                              <w:marTop w:val="0"/>
                                              <w:marBottom w:val="0"/>
                                              <w:divBdr>
                                                <w:top w:val="none" w:sz="0" w:space="0" w:color="auto"/>
                                                <w:left w:val="none" w:sz="0" w:space="0" w:color="auto"/>
                                                <w:bottom w:val="none" w:sz="0" w:space="0" w:color="auto"/>
                                                <w:right w:val="none" w:sz="0" w:space="0" w:color="auto"/>
                                              </w:divBdr>
                                              <w:divsChild>
                                                <w:div w:id="1790927932">
                                                  <w:marLeft w:val="0"/>
                                                  <w:marRight w:val="0"/>
                                                  <w:marTop w:val="0"/>
                                                  <w:marBottom w:val="0"/>
                                                  <w:divBdr>
                                                    <w:top w:val="none" w:sz="0" w:space="0" w:color="auto"/>
                                                    <w:left w:val="none" w:sz="0" w:space="0" w:color="auto"/>
                                                    <w:bottom w:val="none" w:sz="0" w:space="0" w:color="auto"/>
                                                    <w:right w:val="none" w:sz="0" w:space="0" w:color="auto"/>
                                                  </w:divBdr>
                                                  <w:divsChild>
                                                    <w:div w:id="1921014563">
                                                      <w:marLeft w:val="0"/>
                                                      <w:marRight w:val="0"/>
                                                      <w:marTop w:val="0"/>
                                                      <w:marBottom w:val="0"/>
                                                      <w:divBdr>
                                                        <w:top w:val="none" w:sz="0" w:space="0" w:color="auto"/>
                                                        <w:left w:val="none" w:sz="0" w:space="0" w:color="auto"/>
                                                        <w:bottom w:val="none" w:sz="0" w:space="0" w:color="auto"/>
                                                        <w:right w:val="none" w:sz="0" w:space="0" w:color="auto"/>
                                                      </w:divBdr>
                                                      <w:divsChild>
                                                        <w:div w:id="264265040">
                                                          <w:marLeft w:val="0"/>
                                                          <w:marRight w:val="0"/>
                                                          <w:marTop w:val="0"/>
                                                          <w:marBottom w:val="0"/>
                                                          <w:divBdr>
                                                            <w:top w:val="none" w:sz="0" w:space="0" w:color="auto"/>
                                                            <w:left w:val="none" w:sz="0" w:space="0" w:color="auto"/>
                                                            <w:bottom w:val="none" w:sz="0" w:space="0" w:color="auto"/>
                                                            <w:right w:val="none" w:sz="0" w:space="0" w:color="auto"/>
                                                          </w:divBdr>
                                                          <w:divsChild>
                                                            <w:div w:id="1182891781">
                                                              <w:marLeft w:val="0"/>
                                                              <w:marRight w:val="0"/>
                                                              <w:marTop w:val="0"/>
                                                              <w:marBottom w:val="0"/>
                                                              <w:divBdr>
                                                                <w:top w:val="none" w:sz="0" w:space="0" w:color="auto"/>
                                                                <w:left w:val="none" w:sz="0" w:space="0" w:color="auto"/>
                                                                <w:bottom w:val="none" w:sz="0" w:space="0" w:color="auto"/>
                                                                <w:right w:val="none" w:sz="0" w:space="0" w:color="auto"/>
                                                              </w:divBdr>
                                                              <w:divsChild>
                                                                <w:div w:id="1140271392">
                                                                  <w:marLeft w:val="0"/>
                                                                  <w:marRight w:val="0"/>
                                                                  <w:marTop w:val="0"/>
                                                                  <w:marBottom w:val="0"/>
                                                                  <w:divBdr>
                                                                    <w:top w:val="none" w:sz="0" w:space="0" w:color="auto"/>
                                                                    <w:left w:val="none" w:sz="0" w:space="0" w:color="auto"/>
                                                                    <w:bottom w:val="none" w:sz="0" w:space="0" w:color="auto"/>
                                                                    <w:right w:val="none" w:sz="0" w:space="0" w:color="auto"/>
                                                                  </w:divBdr>
                                                                  <w:divsChild>
                                                                    <w:div w:id="1175681731">
                                                                      <w:marLeft w:val="0"/>
                                                                      <w:marRight w:val="0"/>
                                                                      <w:marTop w:val="0"/>
                                                                      <w:marBottom w:val="0"/>
                                                                      <w:divBdr>
                                                                        <w:top w:val="none" w:sz="0" w:space="0" w:color="auto"/>
                                                                        <w:left w:val="none" w:sz="0" w:space="0" w:color="auto"/>
                                                                        <w:bottom w:val="none" w:sz="0" w:space="0" w:color="auto"/>
                                                                        <w:right w:val="none" w:sz="0" w:space="0" w:color="auto"/>
                                                                      </w:divBdr>
                                                                      <w:divsChild>
                                                                        <w:div w:id="178853548">
                                                                          <w:marLeft w:val="-225"/>
                                                                          <w:marRight w:val="-225"/>
                                                                          <w:marTop w:val="0"/>
                                                                          <w:marBottom w:val="0"/>
                                                                          <w:divBdr>
                                                                            <w:top w:val="none" w:sz="0" w:space="0" w:color="auto"/>
                                                                            <w:left w:val="none" w:sz="0" w:space="0" w:color="auto"/>
                                                                            <w:bottom w:val="none" w:sz="0" w:space="0" w:color="auto"/>
                                                                            <w:right w:val="none" w:sz="0" w:space="0" w:color="auto"/>
                                                                          </w:divBdr>
                                                                          <w:divsChild>
                                                                            <w:div w:id="20052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516722">
      <w:bodyDiv w:val="1"/>
      <w:marLeft w:val="0"/>
      <w:marRight w:val="0"/>
      <w:marTop w:val="0"/>
      <w:marBottom w:val="0"/>
      <w:divBdr>
        <w:top w:val="none" w:sz="0" w:space="0" w:color="auto"/>
        <w:left w:val="none" w:sz="0" w:space="0" w:color="auto"/>
        <w:bottom w:val="none" w:sz="0" w:space="0" w:color="auto"/>
        <w:right w:val="none" w:sz="0" w:space="0" w:color="auto"/>
      </w:divBdr>
    </w:div>
    <w:div w:id="1706563856">
      <w:bodyDiv w:val="1"/>
      <w:marLeft w:val="0"/>
      <w:marRight w:val="0"/>
      <w:marTop w:val="0"/>
      <w:marBottom w:val="0"/>
      <w:divBdr>
        <w:top w:val="none" w:sz="0" w:space="0" w:color="auto"/>
        <w:left w:val="none" w:sz="0" w:space="0" w:color="auto"/>
        <w:bottom w:val="none" w:sz="0" w:space="0" w:color="auto"/>
        <w:right w:val="none" w:sz="0" w:space="0" w:color="auto"/>
      </w:divBdr>
      <w:divsChild>
        <w:div w:id="401563110">
          <w:marLeft w:val="0"/>
          <w:marRight w:val="0"/>
          <w:marTop w:val="0"/>
          <w:marBottom w:val="0"/>
          <w:divBdr>
            <w:top w:val="none" w:sz="0" w:space="0" w:color="auto"/>
            <w:left w:val="none" w:sz="0" w:space="0" w:color="auto"/>
            <w:bottom w:val="none" w:sz="0" w:space="0" w:color="auto"/>
            <w:right w:val="none" w:sz="0" w:space="0" w:color="auto"/>
          </w:divBdr>
          <w:divsChild>
            <w:div w:id="1688872189">
              <w:marLeft w:val="0"/>
              <w:marRight w:val="0"/>
              <w:marTop w:val="0"/>
              <w:marBottom w:val="0"/>
              <w:divBdr>
                <w:top w:val="none" w:sz="0" w:space="0" w:color="auto"/>
                <w:left w:val="none" w:sz="0" w:space="0" w:color="auto"/>
                <w:bottom w:val="none" w:sz="0" w:space="0" w:color="auto"/>
                <w:right w:val="none" w:sz="0" w:space="0" w:color="auto"/>
              </w:divBdr>
              <w:divsChild>
                <w:div w:id="307783012">
                  <w:marLeft w:val="0"/>
                  <w:marRight w:val="0"/>
                  <w:marTop w:val="0"/>
                  <w:marBottom w:val="0"/>
                  <w:divBdr>
                    <w:top w:val="none" w:sz="0" w:space="0" w:color="auto"/>
                    <w:left w:val="none" w:sz="0" w:space="0" w:color="auto"/>
                    <w:bottom w:val="none" w:sz="0" w:space="0" w:color="auto"/>
                    <w:right w:val="none" w:sz="0" w:space="0" w:color="auto"/>
                  </w:divBdr>
                  <w:divsChild>
                    <w:div w:id="313267832">
                      <w:marLeft w:val="0"/>
                      <w:marRight w:val="0"/>
                      <w:marTop w:val="0"/>
                      <w:marBottom w:val="0"/>
                      <w:divBdr>
                        <w:top w:val="none" w:sz="0" w:space="0" w:color="auto"/>
                        <w:left w:val="none" w:sz="0" w:space="0" w:color="auto"/>
                        <w:bottom w:val="none" w:sz="0" w:space="0" w:color="auto"/>
                        <w:right w:val="none" w:sz="0" w:space="0" w:color="auto"/>
                      </w:divBdr>
                      <w:divsChild>
                        <w:div w:id="1261450784">
                          <w:marLeft w:val="0"/>
                          <w:marRight w:val="0"/>
                          <w:marTop w:val="0"/>
                          <w:marBottom w:val="0"/>
                          <w:divBdr>
                            <w:top w:val="none" w:sz="0" w:space="0" w:color="auto"/>
                            <w:left w:val="none" w:sz="0" w:space="0" w:color="auto"/>
                            <w:bottom w:val="none" w:sz="0" w:space="0" w:color="auto"/>
                            <w:right w:val="none" w:sz="0" w:space="0" w:color="auto"/>
                          </w:divBdr>
                          <w:divsChild>
                            <w:div w:id="1167285053">
                              <w:marLeft w:val="0"/>
                              <w:marRight w:val="0"/>
                              <w:marTop w:val="0"/>
                              <w:marBottom w:val="0"/>
                              <w:divBdr>
                                <w:top w:val="none" w:sz="0" w:space="0" w:color="auto"/>
                                <w:left w:val="none" w:sz="0" w:space="0" w:color="auto"/>
                                <w:bottom w:val="none" w:sz="0" w:space="0" w:color="auto"/>
                                <w:right w:val="none" w:sz="0" w:space="0" w:color="auto"/>
                              </w:divBdr>
                              <w:divsChild>
                                <w:div w:id="855464644">
                                  <w:marLeft w:val="0"/>
                                  <w:marRight w:val="0"/>
                                  <w:marTop w:val="0"/>
                                  <w:marBottom w:val="0"/>
                                  <w:divBdr>
                                    <w:top w:val="none" w:sz="0" w:space="0" w:color="auto"/>
                                    <w:left w:val="none" w:sz="0" w:space="0" w:color="auto"/>
                                    <w:bottom w:val="none" w:sz="0" w:space="0" w:color="auto"/>
                                    <w:right w:val="none" w:sz="0" w:space="0" w:color="auto"/>
                                  </w:divBdr>
                                  <w:divsChild>
                                    <w:div w:id="1216240144">
                                      <w:marLeft w:val="0"/>
                                      <w:marRight w:val="0"/>
                                      <w:marTop w:val="0"/>
                                      <w:marBottom w:val="0"/>
                                      <w:divBdr>
                                        <w:top w:val="none" w:sz="0" w:space="0" w:color="auto"/>
                                        <w:left w:val="none" w:sz="0" w:space="0" w:color="auto"/>
                                        <w:bottom w:val="none" w:sz="0" w:space="0" w:color="auto"/>
                                        <w:right w:val="none" w:sz="0" w:space="0" w:color="auto"/>
                                      </w:divBdr>
                                      <w:divsChild>
                                        <w:div w:id="2015837040">
                                          <w:marLeft w:val="-150"/>
                                          <w:marRight w:val="-150"/>
                                          <w:marTop w:val="0"/>
                                          <w:marBottom w:val="0"/>
                                          <w:divBdr>
                                            <w:top w:val="none" w:sz="0" w:space="0" w:color="auto"/>
                                            <w:left w:val="none" w:sz="0" w:space="0" w:color="auto"/>
                                            <w:bottom w:val="none" w:sz="0" w:space="0" w:color="auto"/>
                                            <w:right w:val="none" w:sz="0" w:space="0" w:color="auto"/>
                                          </w:divBdr>
                                          <w:divsChild>
                                            <w:div w:id="578514501">
                                              <w:marLeft w:val="0"/>
                                              <w:marRight w:val="0"/>
                                              <w:marTop w:val="0"/>
                                              <w:marBottom w:val="0"/>
                                              <w:divBdr>
                                                <w:top w:val="none" w:sz="0" w:space="0" w:color="auto"/>
                                                <w:left w:val="none" w:sz="0" w:space="0" w:color="auto"/>
                                                <w:bottom w:val="none" w:sz="0" w:space="0" w:color="auto"/>
                                                <w:right w:val="none" w:sz="0" w:space="0" w:color="auto"/>
                                              </w:divBdr>
                                              <w:divsChild>
                                                <w:div w:id="1915512043">
                                                  <w:marLeft w:val="0"/>
                                                  <w:marRight w:val="0"/>
                                                  <w:marTop w:val="0"/>
                                                  <w:marBottom w:val="0"/>
                                                  <w:divBdr>
                                                    <w:top w:val="none" w:sz="0" w:space="0" w:color="auto"/>
                                                    <w:left w:val="none" w:sz="0" w:space="0" w:color="auto"/>
                                                    <w:bottom w:val="none" w:sz="0" w:space="0" w:color="auto"/>
                                                    <w:right w:val="none" w:sz="0" w:space="0" w:color="auto"/>
                                                  </w:divBdr>
                                                  <w:divsChild>
                                                    <w:div w:id="1746223068">
                                                      <w:marLeft w:val="0"/>
                                                      <w:marRight w:val="0"/>
                                                      <w:marTop w:val="0"/>
                                                      <w:marBottom w:val="0"/>
                                                      <w:divBdr>
                                                        <w:top w:val="none" w:sz="0" w:space="0" w:color="auto"/>
                                                        <w:left w:val="none" w:sz="0" w:space="0" w:color="auto"/>
                                                        <w:bottom w:val="none" w:sz="0" w:space="0" w:color="auto"/>
                                                        <w:right w:val="none" w:sz="0" w:space="0" w:color="auto"/>
                                                      </w:divBdr>
                                                      <w:divsChild>
                                                        <w:div w:id="453794745">
                                                          <w:marLeft w:val="0"/>
                                                          <w:marRight w:val="0"/>
                                                          <w:marTop w:val="0"/>
                                                          <w:marBottom w:val="0"/>
                                                          <w:divBdr>
                                                            <w:top w:val="none" w:sz="0" w:space="0" w:color="auto"/>
                                                            <w:left w:val="none" w:sz="0" w:space="0" w:color="auto"/>
                                                            <w:bottom w:val="none" w:sz="0" w:space="0" w:color="auto"/>
                                                            <w:right w:val="none" w:sz="0" w:space="0" w:color="auto"/>
                                                          </w:divBdr>
                                                          <w:divsChild>
                                                            <w:div w:id="419254785">
                                                              <w:marLeft w:val="0"/>
                                                              <w:marRight w:val="0"/>
                                                              <w:marTop w:val="0"/>
                                                              <w:marBottom w:val="0"/>
                                                              <w:divBdr>
                                                                <w:top w:val="none" w:sz="0" w:space="0" w:color="auto"/>
                                                                <w:left w:val="none" w:sz="0" w:space="0" w:color="auto"/>
                                                                <w:bottom w:val="none" w:sz="0" w:space="0" w:color="auto"/>
                                                                <w:right w:val="none" w:sz="0" w:space="0" w:color="auto"/>
                                                              </w:divBdr>
                                                              <w:divsChild>
                                                                <w:div w:id="1325166347">
                                                                  <w:marLeft w:val="0"/>
                                                                  <w:marRight w:val="0"/>
                                                                  <w:marTop w:val="0"/>
                                                                  <w:marBottom w:val="0"/>
                                                                  <w:divBdr>
                                                                    <w:top w:val="none" w:sz="0" w:space="0" w:color="auto"/>
                                                                    <w:left w:val="none" w:sz="0" w:space="0" w:color="auto"/>
                                                                    <w:bottom w:val="none" w:sz="0" w:space="0" w:color="auto"/>
                                                                    <w:right w:val="none" w:sz="0" w:space="0" w:color="auto"/>
                                                                  </w:divBdr>
                                                                  <w:divsChild>
                                                                    <w:div w:id="912937144">
                                                                      <w:marLeft w:val="0"/>
                                                                      <w:marRight w:val="0"/>
                                                                      <w:marTop w:val="0"/>
                                                                      <w:marBottom w:val="0"/>
                                                                      <w:divBdr>
                                                                        <w:top w:val="none" w:sz="0" w:space="0" w:color="auto"/>
                                                                        <w:left w:val="none" w:sz="0" w:space="0" w:color="auto"/>
                                                                        <w:bottom w:val="none" w:sz="0" w:space="0" w:color="auto"/>
                                                                        <w:right w:val="none" w:sz="0" w:space="0" w:color="auto"/>
                                                                      </w:divBdr>
                                                                      <w:divsChild>
                                                                        <w:div w:id="649213910">
                                                                          <w:marLeft w:val="-225"/>
                                                                          <w:marRight w:val="-225"/>
                                                                          <w:marTop w:val="0"/>
                                                                          <w:marBottom w:val="0"/>
                                                                          <w:divBdr>
                                                                            <w:top w:val="none" w:sz="0" w:space="0" w:color="auto"/>
                                                                            <w:left w:val="none" w:sz="0" w:space="0" w:color="auto"/>
                                                                            <w:bottom w:val="none" w:sz="0" w:space="0" w:color="auto"/>
                                                                            <w:right w:val="none" w:sz="0" w:space="0" w:color="auto"/>
                                                                          </w:divBdr>
                                                                          <w:divsChild>
                                                                            <w:div w:id="127953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639536">
      <w:bodyDiv w:val="1"/>
      <w:marLeft w:val="0"/>
      <w:marRight w:val="0"/>
      <w:marTop w:val="0"/>
      <w:marBottom w:val="0"/>
      <w:divBdr>
        <w:top w:val="none" w:sz="0" w:space="0" w:color="auto"/>
        <w:left w:val="none" w:sz="0" w:space="0" w:color="auto"/>
        <w:bottom w:val="none" w:sz="0" w:space="0" w:color="auto"/>
        <w:right w:val="none" w:sz="0" w:space="0" w:color="auto"/>
      </w:divBdr>
    </w:div>
    <w:div w:id="1707024856">
      <w:bodyDiv w:val="1"/>
      <w:marLeft w:val="0"/>
      <w:marRight w:val="0"/>
      <w:marTop w:val="0"/>
      <w:marBottom w:val="0"/>
      <w:divBdr>
        <w:top w:val="none" w:sz="0" w:space="0" w:color="auto"/>
        <w:left w:val="none" w:sz="0" w:space="0" w:color="auto"/>
        <w:bottom w:val="none" w:sz="0" w:space="0" w:color="auto"/>
        <w:right w:val="none" w:sz="0" w:space="0" w:color="auto"/>
      </w:divBdr>
    </w:div>
    <w:div w:id="1707637385">
      <w:bodyDiv w:val="1"/>
      <w:marLeft w:val="0"/>
      <w:marRight w:val="0"/>
      <w:marTop w:val="0"/>
      <w:marBottom w:val="0"/>
      <w:divBdr>
        <w:top w:val="none" w:sz="0" w:space="0" w:color="auto"/>
        <w:left w:val="none" w:sz="0" w:space="0" w:color="auto"/>
        <w:bottom w:val="none" w:sz="0" w:space="0" w:color="auto"/>
        <w:right w:val="none" w:sz="0" w:space="0" w:color="auto"/>
      </w:divBdr>
    </w:div>
    <w:div w:id="1708679937">
      <w:bodyDiv w:val="1"/>
      <w:marLeft w:val="0"/>
      <w:marRight w:val="0"/>
      <w:marTop w:val="0"/>
      <w:marBottom w:val="0"/>
      <w:divBdr>
        <w:top w:val="none" w:sz="0" w:space="0" w:color="auto"/>
        <w:left w:val="none" w:sz="0" w:space="0" w:color="auto"/>
        <w:bottom w:val="none" w:sz="0" w:space="0" w:color="auto"/>
        <w:right w:val="none" w:sz="0" w:space="0" w:color="auto"/>
      </w:divBdr>
      <w:divsChild>
        <w:div w:id="603149474">
          <w:marLeft w:val="0"/>
          <w:marRight w:val="0"/>
          <w:marTop w:val="0"/>
          <w:marBottom w:val="0"/>
          <w:divBdr>
            <w:top w:val="none" w:sz="0" w:space="0" w:color="auto"/>
            <w:left w:val="none" w:sz="0" w:space="0" w:color="auto"/>
            <w:bottom w:val="none" w:sz="0" w:space="0" w:color="auto"/>
            <w:right w:val="none" w:sz="0" w:space="0" w:color="auto"/>
          </w:divBdr>
          <w:divsChild>
            <w:div w:id="1000276883">
              <w:marLeft w:val="0"/>
              <w:marRight w:val="0"/>
              <w:marTop w:val="315"/>
              <w:marBottom w:val="0"/>
              <w:divBdr>
                <w:top w:val="none" w:sz="0" w:space="0" w:color="auto"/>
                <w:left w:val="none" w:sz="0" w:space="0" w:color="auto"/>
                <w:bottom w:val="none" w:sz="0" w:space="0" w:color="auto"/>
                <w:right w:val="none" w:sz="0" w:space="0" w:color="auto"/>
              </w:divBdr>
              <w:divsChild>
                <w:div w:id="737166542">
                  <w:marLeft w:val="0"/>
                  <w:marRight w:val="0"/>
                  <w:marTop w:val="0"/>
                  <w:marBottom w:val="0"/>
                  <w:divBdr>
                    <w:top w:val="none" w:sz="0" w:space="0" w:color="auto"/>
                    <w:left w:val="none" w:sz="0" w:space="0" w:color="auto"/>
                    <w:bottom w:val="none" w:sz="0" w:space="0" w:color="auto"/>
                    <w:right w:val="none" w:sz="0" w:space="0" w:color="auto"/>
                  </w:divBdr>
                  <w:divsChild>
                    <w:div w:id="1167789448">
                      <w:marLeft w:val="3180"/>
                      <w:marRight w:val="0"/>
                      <w:marTop w:val="0"/>
                      <w:marBottom w:val="0"/>
                      <w:divBdr>
                        <w:top w:val="none" w:sz="0" w:space="0" w:color="auto"/>
                        <w:left w:val="none" w:sz="0" w:space="0" w:color="auto"/>
                        <w:bottom w:val="none" w:sz="0" w:space="0" w:color="auto"/>
                        <w:right w:val="none" w:sz="0" w:space="0" w:color="auto"/>
                      </w:divBdr>
                      <w:divsChild>
                        <w:div w:id="159463366">
                          <w:marLeft w:val="0"/>
                          <w:marRight w:val="0"/>
                          <w:marTop w:val="240"/>
                          <w:marBottom w:val="240"/>
                          <w:divBdr>
                            <w:top w:val="none" w:sz="0" w:space="0" w:color="auto"/>
                            <w:left w:val="none" w:sz="0" w:space="0" w:color="auto"/>
                            <w:bottom w:val="none" w:sz="0" w:space="0" w:color="auto"/>
                            <w:right w:val="none" w:sz="0" w:space="0" w:color="auto"/>
                          </w:divBdr>
                          <w:divsChild>
                            <w:div w:id="9856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446651">
      <w:bodyDiv w:val="1"/>
      <w:marLeft w:val="0"/>
      <w:marRight w:val="0"/>
      <w:marTop w:val="0"/>
      <w:marBottom w:val="0"/>
      <w:divBdr>
        <w:top w:val="none" w:sz="0" w:space="0" w:color="auto"/>
        <w:left w:val="none" w:sz="0" w:space="0" w:color="auto"/>
        <w:bottom w:val="none" w:sz="0" w:space="0" w:color="auto"/>
        <w:right w:val="none" w:sz="0" w:space="0" w:color="auto"/>
      </w:divBdr>
    </w:div>
    <w:div w:id="1710490178">
      <w:bodyDiv w:val="1"/>
      <w:marLeft w:val="0"/>
      <w:marRight w:val="0"/>
      <w:marTop w:val="0"/>
      <w:marBottom w:val="0"/>
      <w:divBdr>
        <w:top w:val="none" w:sz="0" w:space="0" w:color="auto"/>
        <w:left w:val="none" w:sz="0" w:space="0" w:color="auto"/>
        <w:bottom w:val="none" w:sz="0" w:space="0" w:color="auto"/>
        <w:right w:val="none" w:sz="0" w:space="0" w:color="auto"/>
      </w:divBdr>
    </w:div>
    <w:div w:id="1710758198">
      <w:bodyDiv w:val="1"/>
      <w:marLeft w:val="0"/>
      <w:marRight w:val="0"/>
      <w:marTop w:val="0"/>
      <w:marBottom w:val="0"/>
      <w:divBdr>
        <w:top w:val="none" w:sz="0" w:space="0" w:color="auto"/>
        <w:left w:val="none" w:sz="0" w:space="0" w:color="auto"/>
        <w:bottom w:val="none" w:sz="0" w:space="0" w:color="auto"/>
        <w:right w:val="none" w:sz="0" w:space="0" w:color="auto"/>
      </w:divBdr>
    </w:div>
    <w:div w:id="1710953617">
      <w:bodyDiv w:val="1"/>
      <w:marLeft w:val="0"/>
      <w:marRight w:val="0"/>
      <w:marTop w:val="0"/>
      <w:marBottom w:val="0"/>
      <w:divBdr>
        <w:top w:val="none" w:sz="0" w:space="0" w:color="auto"/>
        <w:left w:val="none" w:sz="0" w:space="0" w:color="auto"/>
        <w:bottom w:val="none" w:sz="0" w:space="0" w:color="auto"/>
        <w:right w:val="none" w:sz="0" w:space="0" w:color="auto"/>
      </w:divBdr>
      <w:divsChild>
        <w:div w:id="578638306">
          <w:marLeft w:val="0"/>
          <w:marRight w:val="0"/>
          <w:marTop w:val="100"/>
          <w:marBottom w:val="100"/>
          <w:divBdr>
            <w:top w:val="none" w:sz="0" w:space="0" w:color="auto"/>
            <w:left w:val="none" w:sz="0" w:space="0" w:color="auto"/>
            <w:bottom w:val="none" w:sz="0" w:space="0" w:color="auto"/>
            <w:right w:val="none" w:sz="0" w:space="0" w:color="auto"/>
          </w:divBdr>
          <w:divsChild>
            <w:div w:id="412824757">
              <w:marLeft w:val="0"/>
              <w:marRight w:val="0"/>
              <w:marTop w:val="1875"/>
              <w:marBottom w:val="0"/>
              <w:divBdr>
                <w:top w:val="none" w:sz="0" w:space="0" w:color="auto"/>
                <w:left w:val="single" w:sz="6" w:space="15" w:color="E6E6E6"/>
                <w:bottom w:val="none" w:sz="0" w:space="0" w:color="auto"/>
                <w:right w:val="single" w:sz="6" w:space="15" w:color="E6E6E6"/>
              </w:divBdr>
              <w:divsChild>
                <w:div w:id="579415350">
                  <w:marLeft w:val="0"/>
                  <w:marRight w:val="0"/>
                  <w:marTop w:val="0"/>
                  <w:marBottom w:val="225"/>
                  <w:divBdr>
                    <w:top w:val="none" w:sz="0" w:space="0" w:color="auto"/>
                    <w:left w:val="none" w:sz="0" w:space="0" w:color="auto"/>
                    <w:bottom w:val="none" w:sz="0" w:space="0" w:color="auto"/>
                    <w:right w:val="none" w:sz="0" w:space="0" w:color="auto"/>
                  </w:divBdr>
                  <w:divsChild>
                    <w:div w:id="572785535">
                      <w:marLeft w:val="0"/>
                      <w:marRight w:val="0"/>
                      <w:marTop w:val="0"/>
                      <w:marBottom w:val="0"/>
                      <w:divBdr>
                        <w:top w:val="none" w:sz="0" w:space="0" w:color="auto"/>
                        <w:left w:val="none" w:sz="0" w:space="0" w:color="auto"/>
                        <w:bottom w:val="none" w:sz="0" w:space="0" w:color="auto"/>
                        <w:right w:val="none" w:sz="0" w:space="0" w:color="auto"/>
                      </w:divBdr>
                      <w:divsChild>
                        <w:div w:id="1953511045">
                          <w:marLeft w:val="0"/>
                          <w:marRight w:val="0"/>
                          <w:marTop w:val="0"/>
                          <w:marBottom w:val="0"/>
                          <w:divBdr>
                            <w:top w:val="none" w:sz="0" w:space="0" w:color="auto"/>
                            <w:left w:val="none" w:sz="0" w:space="0" w:color="auto"/>
                            <w:bottom w:val="none" w:sz="0" w:space="0" w:color="auto"/>
                            <w:right w:val="none" w:sz="0" w:space="0" w:color="auto"/>
                          </w:divBdr>
                          <w:divsChild>
                            <w:div w:id="944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221650">
      <w:bodyDiv w:val="1"/>
      <w:marLeft w:val="0"/>
      <w:marRight w:val="0"/>
      <w:marTop w:val="0"/>
      <w:marBottom w:val="0"/>
      <w:divBdr>
        <w:top w:val="none" w:sz="0" w:space="0" w:color="auto"/>
        <w:left w:val="none" w:sz="0" w:space="0" w:color="auto"/>
        <w:bottom w:val="none" w:sz="0" w:space="0" w:color="auto"/>
        <w:right w:val="none" w:sz="0" w:space="0" w:color="auto"/>
      </w:divBdr>
    </w:div>
    <w:div w:id="1711223413">
      <w:bodyDiv w:val="1"/>
      <w:marLeft w:val="0"/>
      <w:marRight w:val="0"/>
      <w:marTop w:val="0"/>
      <w:marBottom w:val="0"/>
      <w:divBdr>
        <w:top w:val="none" w:sz="0" w:space="0" w:color="auto"/>
        <w:left w:val="none" w:sz="0" w:space="0" w:color="auto"/>
        <w:bottom w:val="none" w:sz="0" w:space="0" w:color="auto"/>
        <w:right w:val="none" w:sz="0" w:space="0" w:color="auto"/>
      </w:divBdr>
    </w:div>
    <w:div w:id="1711294667">
      <w:bodyDiv w:val="1"/>
      <w:marLeft w:val="0"/>
      <w:marRight w:val="0"/>
      <w:marTop w:val="0"/>
      <w:marBottom w:val="0"/>
      <w:divBdr>
        <w:top w:val="none" w:sz="0" w:space="0" w:color="auto"/>
        <w:left w:val="none" w:sz="0" w:space="0" w:color="auto"/>
        <w:bottom w:val="none" w:sz="0" w:space="0" w:color="auto"/>
        <w:right w:val="none" w:sz="0" w:space="0" w:color="auto"/>
      </w:divBdr>
      <w:divsChild>
        <w:div w:id="620264316">
          <w:marLeft w:val="0"/>
          <w:marRight w:val="0"/>
          <w:marTop w:val="0"/>
          <w:marBottom w:val="0"/>
          <w:divBdr>
            <w:top w:val="none" w:sz="0" w:space="0" w:color="auto"/>
            <w:left w:val="none" w:sz="0" w:space="0" w:color="auto"/>
            <w:bottom w:val="none" w:sz="0" w:space="0" w:color="auto"/>
            <w:right w:val="none" w:sz="0" w:space="0" w:color="auto"/>
          </w:divBdr>
          <w:divsChild>
            <w:div w:id="1269973247">
              <w:marLeft w:val="0"/>
              <w:marRight w:val="0"/>
              <w:marTop w:val="0"/>
              <w:marBottom w:val="0"/>
              <w:divBdr>
                <w:top w:val="none" w:sz="0" w:space="0" w:color="auto"/>
                <w:left w:val="none" w:sz="0" w:space="0" w:color="auto"/>
                <w:bottom w:val="none" w:sz="0" w:space="0" w:color="auto"/>
                <w:right w:val="none" w:sz="0" w:space="0" w:color="auto"/>
              </w:divBdr>
              <w:divsChild>
                <w:div w:id="1179656353">
                  <w:marLeft w:val="0"/>
                  <w:marRight w:val="0"/>
                  <w:marTop w:val="0"/>
                  <w:marBottom w:val="0"/>
                  <w:divBdr>
                    <w:top w:val="none" w:sz="0" w:space="0" w:color="auto"/>
                    <w:left w:val="none" w:sz="0" w:space="0" w:color="auto"/>
                    <w:bottom w:val="none" w:sz="0" w:space="0" w:color="auto"/>
                    <w:right w:val="none" w:sz="0" w:space="0" w:color="auto"/>
                  </w:divBdr>
                  <w:divsChild>
                    <w:div w:id="740904463">
                      <w:marLeft w:val="0"/>
                      <w:marRight w:val="0"/>
                      <w:marTop w:val="0"/>
                      <w:marBottom w:val="0"/>
                      <w:divBdr>
                        <w:top w:val="single" w:sz="6" w:space="5" w:color="ADAAAD"/>
                        <w:left w:val="single" w:sz="6" w:space="5" w:color="ADAAAD"/>
                        <w:bottom w:val="single" w:sz="6" w:space="5" w:color="ADAAAD"/>
                        <w:right w:val="single" w:sz="6" w:space="5" w:color="ADAAAD"/>
                      </w:divBdr>
                    </w:div>
                  </w:divsChild>
                </w:div>
              </w:divsChild>
            </w:div>
          </w:divsChild>
        </w:div>
      </w:divsChild>
    </w:div>
    <w:div w:id="1711300230">
      <w:bodyDiv w:val="1"/>
      <w:marLeft w:val="0"/>
      <w:marRight w:val="0"/>
      <w:marTop w:val="0"/>
      <w:marBottom w:val="0"/>
      <w:divBdr>
        <w:top w:val="none" w:sz="0" w:space="0" w:color="auto"/>
        <w:left w:val="none" w:sz="0" w:space="0" w:color="auto"/>
        <w:bottom w:val="none" w:sz="0" w:space="0" w:color="auto"/>
        <w:right w:val="none" w:sz="0" w:space="0" w:color="auto"/>
      </w:divBdr>
      <w:divsChild>
        <w:div w:id="442656424">
          <w:marLeft w:val="0"/>
          <w:marRight w:val="0"/>
          <w:marTop w:val="0"/>
          <w:marBottom w:val="0"/>
          <w:divBdr>
            <w:top w:val="none" w:sz="0" w:space="0" w:color="auto"/>
            <w:left w:val="none" w:sz="0" w:space="0" w:color="auto"/>
            <w:bottom w:val="none" w:sz="0" w:space="0" w:color="auto"/>
            <w:right w:val="none" w:sz="0" w:space="0" w:color="auto"/>
          </w:divBdr>
          <w:divsChild>
            <w:div w:id="1897087632">
              <w:marLeft w:val="0"/>
              <w:marRight w:val="0"/>
              <w:marTop w:val="0"/>
              <w:marBottom w:val="0"/>
              <w:divBdr>
                <w:top w:val="none" w:sz="0" w:space="0" w:color="auto"/>
                <w:left w:val="none" w:sz="0" w:space="0" w:color="auto"/>
                <w:bottom w:val="none" w:sz="0" w:space="0" w:color="auto"/>
                <w:right w:val="none" w:sz="0" w:space="0" w:color="auto"/>
              </w:divBdr>
              <w:divsChild>
                <w:div w:id="805244048">
                  <w:marLeft w:val="0"/>
                  <w:marRight w:val="0"/>
                  <w:marTop w:val="0"/>
                  <w:marBottom w:val="0"/>
                  <w:divBdr>
                    <w:top w:val="none" w:sz="0" w:space="0" w:color="auto"/>
                    <w:left w:val="none" w:sz="0" w:space="0" w:color="auto"/>
                    <w:bottom w:val="none" w:sz="0" w:space="0" w:color="auto"/>
                    <w:right w:val="none" w:sz="0" w:space="0" w:color="auto"/>
                  </w:divBdr>
                  <w:divsChild>
                    <w:div w:id="1977565430">
                      <w:marLeft w:val="0"/>
                      <w:marRight w:val="0"/>
                      <w:marTop w:val="0"/>
                      <w:marBottom w:val="0"/>
                      <w:divBdr>
                        <w:top w:val="none" w:sz="0" w:space="0" w:color="auto"/>
                        <w:left w:val="none" w:sz="0" w:space="0" w:color="auto"/>
                        <w:bottom w:val="none" w:sz="0" w:space="0" w:color="auto"/>
                        <w:right w:val="none" w:sz="0" w:space="0" w:color="auto"/>
                      </w:divBdr>
                      <w:divsChild>
                        <w:div w:id="60494065">
                          <w:marLeft w:val="0"/>
                          <w:marRight w:val="0"/>
                          <w:marTop w:val="0"/>
                          <w:marBottom w:val="0"/>
                          <w:divBdr>
                            <w:top w:val="none" w:sz="0" w:space="0" w:color="auto"/>
                            <w:left w:val="none" w:sz="0" w:space="0" w:color="auto"/>
                            <w:bottom w:val="none" w:sz="0" w:space="0" w:color="auto"/>
                            <w:right w:val="none" w:sz="0" w:space="0" w:color="auto"/>
                          </w:divBdr>
                          <w:divsChild>
                            <w:div w:id="420641707">
                              <w:marLeft w:val="0"/>
                              <w:marRight w:val="0"/>
                              <w:marTop w:val="0"/>
                              <w:marBottom w:val="0"/>
                              <w:divBdr>
                                <w:top w:val="none" w:sz="0" w:space="0" w:color="auto"/>
                                <w:left w:val="none" w:sz="0" w:space="0" w:color="auto"/>
                                <w:bottom w:val="none" w:sz="0" w:space="0" w:color="auto"/>
                                <w:right w:val="none" w:sz="0" w:space="0" w:color="auto"/>
                              </w:divBdr>
                              <w:divsChild>
                                <w:div w:id="880021189">
                                  <w:marLeft w:val="0"/>
                                  <w:marRight w:val="0"/>
                                  <w:marTop w:val="0"/>
                                  <w:marBottom w:val="0"/>
                                  <w:divBdr>
                                    <w:top w:val="none" w:sz="0" w:space="0" w:color="auto"/>
                                    <w:left w:val="none" w:sz="0" w:space="0" w:color="auto"/>
                                    <w:bottom w:val="none" w:sz="0" w:space="0" w:color="auto"/>
                                    <w:right w:val="none" w:sz="0" w:space="0" w:color="auto"/>
                                  </w:divBdr>
                                  <w:divsChild>
                                    <w:div w:id="1933469725">
                                      <w:marLeft w:val="0"/>
                                      <w:marRight w:val="0"/>
                                      <w:marTop w:val="0"/>
                                      <w:marBottom w:val="0"/>
                                      <w:divBdr>
                                        <w:top w:val="none" w:sz="0" w:space="0" w:color="auto"/>
                                        <w:left w:val="none" w:sz="0" w:space="0" w:color="auto"/>
                                        <w:bottom w:val="none" w:sz="0" w:space="0" w:color="auto"/>
                                        <w:right w:val="none" w:sz="0" w:space="0" w:color="auto"/>
                                      </w:divBdr>
                                      <w:divsChild>
                                        <w:div w:id="977225446">
                                          <w:marLeft w:val="-150"/>
                                          <w:marRight w:val="-150"/>
                                          <w:marTop w:val="0"/>
                                          <w:marBottom w:val="0"/>
                                          <w:divBdr>
                                            <w:top w:val="none" w:sz="0" w:space="0" w:color="auto"/>
                                            <w:left w:val="none" w:sz="0" w:space="0" w:color="auto"/>
                                            <w:bottom w:val="none" w:sz="0" w:space="0" w:color="auto"/>
                                            <w:right w:val="none" w:sz="0" w:space="0" w:color="auto"/>
                                          </w:divBdr>
                                          <w:divsChild>
                                            <w:div w:id="1865632114">
                                              <w:marLeft w:val="0"/>
                                              <w:marRight w:val="0"/>
                                              <w:marTop w:val="0"/>
                                              <w:marBottom w:val="0"/>
                                              <w:divBdr>
                                                <w:top w:val="none" w:sz="0" w:space="0" w:color="auto"/>
                                                <w:left w:val="none" w:sz="0" w:space="0" w:color="auto"/>
                                                <w:bottom w:val="none" w:sz="0" w:space="0" w:color="auto"/>
                                                <w:right w:val="none" w:sz="0" w:space="0" w:color="auto"/>
                                              </w:divBdr>
                                              <w:divsChild>
                                                <w:div w:id="910624401">
                                                  <w:marLeft w:val="0"/>
                                                  <w:marRight w:val="0"/>
                                                  <w:marTop w:val="0"/>
                                                  <w:marBottom w:val="0"/>
                                                  <w:divBdr>
                                                    <w:top w:val="none" w:sz="0" w:space="0" w:color="auto"/>
                                                    <w:left w:val="none" w:sz="0" w:space="0" w:color="auto"/>
                                                    <w:bottom w:val="none" w:sz="0" w:space="0" w:color="auto"/>
                                                    <w:right w:val="none" w:sz="0" w:space="0" w:color="auto"/>
                                                  </w:divBdr>
                                                  <w:divsChild>
                                                    <w:div w:id="242956523">
                                                      <w:marLeft w:val="0"/>
                                                      <w:marRight w:val="0"/>
                                                      <w:marTop w:val="0"/>
                                                      <w:marBottom w:val="0"/>
                                                      <w:divBdr>
                                                        <w:top w:val="none" w:sz="0" w:space="0" w:color="auto"/>
                                                        <w:left w:val="none" w:sz="0" w:space="0" w:color="auto"/>
                                                        <w:bottom w:val="none" w:sz="0" w:space="0" w:color="auto"/>
                                                        <w:right w:val="none" w:sz="0" w:space="0" w:color="auto"/>
                                                      </w:divBdr>
                                                      <w:divsChild>
                                                        <w:div w:id="1988587071">
                                                          <w:marLeft w:val="0"/>
                                                          <w:marRight w:val="0"/>
                                                          <w:marTop w:val="0"/>
                                                          <w:marBottom w:val="0"/>
                                                          <w:divBdr>
                                                            <w:top w:val="none" w:sz="0" w:space="0" w:color="auto"/>
                                                            <w:left w:val="none" w:sz="0" w:space="0" w:color="auto"/>
                                                            <w:bottom w:val="none" w:sz="0" w:space="0" w:color="auto"/>
                                                            <w:right w:val="none" w:sz="0" w:space="0" w:color="auto"/>
                                                          </w:divBdr>
                                                          <w:divsChild>
                                                            <w:div w:id="1384524129">
                                                              <w:marLeft w:val="0"/>
                                                              <w:marRight w:val="0"/>
                                                              <w:marTop w:val="0"/>
                                                              <w:marBottom w:val="0"/>
                                                              <w:divBdr>
                                                                <w:top w:val="none" w:sz="0" w:space="0" w:color="auto"/>
                                                                <w:left w:val="none" w:sz="0" w:space="0" w:color="auto"/>
                                                                <w:bottom w:val="none" w:sz="0" w:space="0" w:color="auto"/>
                                                                <w:right w:val="none" w:sz="0" w:space="0" w:color="auto"/>
                                                              </w:divBdr>
                                                              <w:divsChild>
                                                                <w:div w:id="961182814">
                                                                  <w:marLeft w:val="0"/>
                                                                  <w:marRight w:val="0"/>
                                                                  <w:marTop w:val="0"/>
                                                                  <w:marBottom w:val="0"/>
                                                                  <w:divBdr>
                                                                    <w:top w:val="none" w:sz="0" w:space="0" w:color="auto"/>
                                                                    <w:left w:val="none" w:sz="0" w:space="0" w:color="auto"/>
                                                                    <w:bottom w:val="none" w:sz="0" w:space="0" w:color="auto"/>
                                                                    <w:right w:val="none" w:sz="0" w:space="0" w:color="auto"/>
                                                                  </w:divBdr>
                                                                  <w:divsChild>
                                                                    <w:div w:id="757217068">
                                                                      <w:marLeft w:val="0"/>
                                                                      <w:marRight w:val="0"/>
                                                                      <w:marTop w:val="0"/>
                                                                      <w:marBottom w:val="0"/>
                                                                      <w:divBdr>
                                                                        <w:top w:val="none" w:sz="0" w:space="0" w:color="auto"/>
                                                                        <w:left w:val="none" w:sz="0" w:space="0" w:color="auto"/>
                                                                        <w:bottom w:val="none" w:sz="0" w:space="0" w:color="auto"/>
                                                                        <w:right w:val="none" w:sz="0" w:space="0" w:color="auto"/>
                                                                      </w:divBdr>
                                                                      <w:divsChild>
                                                                        <w:div w:id="1067262289">
                                                                          <w:marLeft w:val="-225"/>
                                                                          <w:marRight w:val="-225"/>
                                                                          <w:marTop w:val="0"/>
                                                                          <w:marBottom w:val="0"/>
                                                                          <w:divBdr>
                                                                            <w:top w:val="none" w:sz="0" w:space="0" w:color="auto"/>
                                                                            <w:left w:val="none" w:sz="0" w:space="0" w:color="auto"/>
                                                                            <w:bottom w:val="none" w:sz="0" w:space="0" w:color="auto"/>
                                                                            <w:right w:val="none" w:sz="0" w:space="0" w:color="auto"/>
                                                                          </w:divBdr>
                                                                          <w:divsChild>
                                                                            <w:div w:id="2961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772106">
      <w:bodyDiv w:val="1"/>
      <w:marLeft w:val="0"/>
      <w:marRight w:val="0"/>
      <w:marTop w:val="0"/>
      <w:marBottom w:val="0"/>
      <w:divBdr>
        <w:top w:val="none" w:sz="0" w:space="0" w:color="auto"/>
        <w:left w:val="none" w:sz="0" w:space="0" w:color="auto"/>
        <w:bottom w:val="none" w:sz="0" w:space="0" w:color="auto"/>
        <w:right w:val="none" w:sz="0" w:space="0" w:color="auto"/>
      </w:divBdr>
      <w:divsChild>
        <w:div w:id="1350328716">
          <w:marLeft w:val="0"/>
          <w:marRight w:val="0"/>
          <w:marTop w:val="0"/>
          <w:marBottom w:val="0"/>
          <w:divBdr>
            <w:top w:val="none" w:sz="0" w:space="0" w:color="auto"/>
            <w:left w:val="none" w:sz="0" w:space="0" w:color="auto"/>
            <w:bottom w:val="none" w:sz="0" w:space="0" w:color="auto"/>
            <w:right w:val="none" w:sz="0" w:space="0" w:color="auto"/>
          </w:divBdr>
          <w:divsChild>
            <w:div w:id="384068924">
              <w:marLeft w:val="0"/>
              <w:marRight w:val="0"/>
              <w:marTop w:val="0"/>
              <w:marBottom w:val="0"/>
              <w:divBdr>
                <w:top w:val="none" w:sz="0" w:space="0" w:color="auto"/>
                <w:left w:val="none" w:sz="0" w:space="0" w:color="auto"/>
                <w:bottom w:val="none" w:sz="0" w:space="0" w:color="auto"/>
                <w:right w:val="none" w:sz="0" w:space="0" w:color="auto"/>
              </w:divBdr>
              <w:divsChild>
                <w:div w:id="1687512605">
                  <w:marLeft w:val="0"/>
                  <w:marRight w:val="0"/>
                  <w:marTop w:val="0"/>
                  <w:marBottom w:val="0"/>
                  <w:divBdr>
                    <w:top w:val="none" w:sz="0" w:space="0" w:color="auto"/>
                    <w:left w:val="none" w:sz="0" w:space="0" w:color="auto"/>
                    <w:bottom w:val="none" w:sz="0" w:space="0" w:color="auto"/>
                    <w:right w:val="none" w:sz="0" w:space="0" w:color="auto"/>
                  </w:divBdr>
                  <w:divsChild>
                    <w:div w:id="1019310461">
                      <w:marLeft w:val="0"/>
                      <w:marRight w:val="0"/>
                      <w:marTop w:val="0"/>
                      <w:marBottom w:val="0"/>
                      <w:divBdr>
                        <w:top w:val="none" w:sz="0" w:space="0" w:color="auto"/>
                        <w:left w:val="none" w:sz="0" w:space="0" w:color="auto"/>
                        <w:bottom w:val="none" w:sz="0" w:space="0" w:color="auto"/>
                        <w:right w:val="none" w:sz="0" w:space="0" w:color="auto"/>
                      </w:divBdr>
                      <w:divsChild>
                        <w:div w:id="83258958">
                          <w:marLeft w:val="0"/>
                          <w:marRight w:val="0"/>
                          <w:marTop w:val="0"/>
                          <w:marBottom w:val="0"/>
                          <w:divBdr>
                            <w:top w:val="none" w:sz="0" w:space="0" w:color="auto"/>
                            <w:left w:val="none" w:sz="0" w:space="0" w:color="auto"/>
                            <w:bottom w:val="none" w:sz="0" w:space="0" w:color="auto"/>
                            <w:right w:val="none" w:sz="0" w:space="0" w:color="auto"/>
                          </w:divBdr>
                          <w:divsChild>
                            <w:div w:id="1685788767">
                              <w:marLeft w:val="3"/>
                              <w:marRight w:val="0"/>
                              <w:marTop w:val="0"/>
                              <w:marBottom w:val="0"/>
                              <w:divBdr>
                                <w:top w:val="none" w:sz="0" w:space="0" w:color="auto"/>
                                <w:left w:val="none" w:sz="0" w:space="0" w:color="auto"/>
                                <w:bottom w:val="none" w:sz="0" w:space="0" w:color="auto"/>
                                <w:right w:val="none" w:sz="0" w:space="0" w:color="auto"/>
                              </w:divBdr>
                              <w:divsChild>
                                <w:div w:id="1616449082">
                                  <w:marLeft w:val="0"/>
                                  <w:marRight w:val="0"/>
                                  <w:marTop w:val="0"/>
                                  <w:marBottom w:val="0"/>
                                  <w:divBdr>
                                    <w:top w:val="none" w:sz="0" w:space="0" w:color="auto"/>
                                    <w:left w:val="none" w:sz="0" w:space="0" w:color="auto"/>
                                    <w:bottom w:val="none" w:sz="0" w:space="0" w:color="auto"/>
                                    <w:right w:val="none" w:sz="0" w:space="0" w:color="auto"/>
                                  </w:divBdr>
                                  <w:divsChild>
                                    <w:div w:id="2113620462">
                                      <w:marLeft w:val="0"/>
                                      <w:marRight w:val="0"/>
                                      <w:marTop w:val="0"/>
                                      <w:marBottom w:val="0"/>
                                      <w:divBdr>
                                        <w:top w:val="none" w:sz="0" w:space="0" w:color="auto"/>
                                        <w:left w:val="none" w:sz="0" w:space="0" w:color="auto"/>
                                        <w:bottom w:val="none" w:sz="0" w:space="0" w:color="auto"/>
                                        <w:right w:val="none" w:sz="0" w:space="0" w:color="auto"/>
                                      </w:divBdr>
                                      <w:divsChild>
                                        <w:div w:id="1306664171">
                                          <w:marLeft w:val="0"/>
                                          <w:marRight w:val="0"/>
                                          <w:marTop w:val="0"/>
                                          <w:marBottom w:val="0"/>
                                          <w:divBdr>
                                            <w:top w:val="none" w:sz="0" w:space="0" w:color="auto"/>
                                            <w:left w:val="none" w:sz="0" w:space="0" w:color="auto"/>
                                            <w:bottom w:val="none" w:sz="0" w:space="0" w:color="auto"/>
                                            <w:right w:val="none" w:sz="0" w:space="0" w:color="auto"/>
                                          </w:divBdr>
                                          <w:divsChild>
                                            <w:div w:id="79716531">
                                              <w:marLeft w:val="0"/>
                                              <w:marRight w:val="0"/>
                                              <w:marTop w:val="0"/>
                                              <w:marBottom w:val="0"/>
                                              <w:divBdr>
                                                <w:top w:val="none" w:sz="0" w:space="0" w:color="auto"/>
                                                <w:left w:val="none" w:sz="0" w:space="0" w:color="auto"/>
                                                <w:bottom w:val="none" w:sz="0" w:space="0" w:color="auto"/>
                                                <w:right w:val="none" w:sz="0" w:space="0" w:color="auto"/>
                                              </w:divBdr>
                                              <w:divsChild>
                                                <w:div w:id="546642449">
                                                  <w:marLeft w:val="0"/>
                                                  <w:marRight w:val="0"/>
                                                  <w:marTop w:val="0"/>
                                                  <w:marBottom w:val="0"/>
                                                  <w:divBdr>
                                                    <w:top w:val="none" w:sz="0" w:space="0" w:color="auto"/>
                                                    <w:left w:val="none" w:sz="0" w:space="0" w:color="auto"/>
                                                    <w:bottom w:val="none" w:sz="0" w:space="0" w:color="auto"/>
                                                    <w:right w:val="none" w:sz="0" w:space="0" w:color="auto"/>
                                                  </w:divBdr>
                                                  <w:divsChild>
                                                    <w:div w:id="513228538">
                                                      <w:marLeft w:val="0"/>
                                                      <w:marRight w:val="0"/>
                                                      <w:marTop w:val="0"/>
                                                      <w:marBottom w:val="0"/>
                                                      <w:divBdr>
                                                        <w:top w:val="none" w:sz="0" w:space="0" w:color="auto"/>
                                                        <w:left w:val="none" w:sz="0" w:space="0" w:color="auto"/>
                                                        <w:bottom w:val="none" w:sz="0" w:space="0" w:color="auto"/>
                                                        <w:right w:val="none" w:sz="0" w:space="0" w:color="auto"/>
                                                      </w:divBdr>
                                                      <w:divsChild>
                                                        <w:div w:id="895549711">
                                                          <w:marLeft w:val="0"/>
                                                          <w:marRight w:val="0"/>
                                                          <w:marTop w:val="0"/>
                                                          <w:marBottom w:val="0"/>
                                                          <w:divBdr>
                                                            <w:top w:val="none" w:sz="0" w:space="0" w:color="auto"/>
                                                            <w:left w:val="none" w:sz="0" w:space="0" w:color="auto"/>
                                                            <w:bottom w:val="none" w:sz="0" w:space="0" w:color="auto"/>
                                                            <w:right w:val="none" w:sz="0" w:space="0" w:color="auto"/>
                                                          </w:divBdr>
                                                          <w:divsChild>
                                                            <w:div w:id="1806046444">
                                                              <w:marLeft w:val="0"/>
                                                              <w:marRight w:val="0"/>
                                                              <w:marTop w:val="0"/>
                                                              <w:marBottom w:val="0"/>
                                                              <w:divBdr>
                                                                <w:top w:val="none" w:sz="0" w:space="0" w:color="auto"/>
                                                                <w:left w:val="none" w:sz="0" w:space="0" w:color="auto"/>
                                                                <w:bottom w:val="none" w:sz="0" w:space="0" w:color="auto"/>
                                                                <w:right w:val="none" w:sz="0" w:space="0" w:color="auto"/>
                                                              </w:divBdr>
                                                              <w:divsChild>
                                                                <w:div w:id="452018824">
                                                                  <w:marLeft w:val="0"/>
                                                                  <w:marRight w:val="0"/>
                                                                  <w:marTop w:val="0"/>
                                                                  <w:marBottom w:val="0"/>
                                                                  <w:divBdr>
                                                                    <w:top w:val="none" w:sz="0" w:space="0" w:color="auto"/>
                                                                    <w:left w:val="none" w:sz="0" w:space="0" w:color="auto"/>
                                                                    <w:bottom w:val="none" w:sz="0" w:space="0" w:color="auto"/>
                                                                    <w:right w:val="none" w:sz="0" w:space="0" w:color="auto"/>
                                                                  </w:divBdr>
                                                                  <w:divsChild>
                                                                    <w:div w:id="1209688258">
                                                                      <w:marLeft w:val="0"/>
                                                                      <w:marRight w:val="0"/>
                                                                      <w:marTop w:val="0"/>
                                                                      <w:marBottom w:val="0"/>
                                                                      <w:divBdr>
                                                                        <w:top w:val="none" w:sz="0" w:space="0" w:color="auto"/>
                                                                        <w:left w:val="none" w:sz="0" w:space="0" w:color="auto"/>
                                                                        <w:bottom w:val="none" w:sz="0" w:space="0" w:color="auto"/>
                                                                        <w:right w:val="none" w:sz="0" w:space="0" w:color="auto"/>
                                                                      </w:divBdr>
                                                                      <w:divsChild>
                                                                        <w:div w:id="193070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917515">
      <w:bodyDiv w:val="1"/>
      <w:marLeft w:val="0"/>
      <w:marRight w:val="0"/>
      <w:marTop w:val="0"/>
      <w:marBottom w:val="0"/>
      <w:divBdr>
        <w:top w:val="none" w:sz="0" w:space="0" w:color="auto"/>
        <w:left w:val="none" w:sz="0" w:space="0" w:color="auto"/>
        <w:bottom w:val="none" w:sz="0" w:space="0" w:color="auto"/>
        <w:right w:val="none" w:sz="0" w:space="0" w:color="auto"/>
      </w:divBdr>
      <w:divsChild>
        <w:div w:id="687172731">
          <w:marLeft w:val="0"/>
          <w:marRight w:val="0"/>
          <w:marTop w:val="0"/>
          <w:marBottom w:val="0"/>
          <w:divBdr>
            <w:top w:val="none" w:sz="0" w:space="0" w:color="auto"/>
            <w:left w:val="none" w:sz="0" w:space="0" w:color="auto"/>
            <w:bottom w:val="none" w:sz="0" w:space="0" w:color="auto"/>
            <w:right w:val="none" w:sz="0" w:space="0" w:color="auto"/>
          </w:divBdr>
          <w:divsChild>
            <w:div w:id="500043988">
              <w:marLeft w:val="0"/>
              <w:marRight w:val="0"/>
              <w:marTop w:val="0"/>
              <w:marBottom w:val="0"/>
              <w:divBdr>
                <w:top w:val="none" w:sz="0" w:space="0" w:color="auto"/>
                <w:left w:val="none" w:sz="0" w:space="0" w:color="auto"/>
                <w:bottom w:val="none" w:sz="0" w:space="0" w:color="auto"/>
                <w:right w:val="none" w:sz="0" w:space="0" w:color="auto"/>
              </w:divBdr>
              <w:divsChild>
                <w:div w:id="2015650066">
                  <w:marLeft w:val="0"/>
                  <w:marRight w:val="0"/>
                  <w:marTop w:val="0"/>
                  <w:marBottom w:val="0"/>
                  <w:divBdr>
                    <w:top w:val="none" w:sz="0" w:space="0" w:color="auto"/>
                    <w:left w:val="none" w:sz="0" w:space="0" w:color="auto"/>
                    <w:bottom w:val="none" w:sz="0" w:space="0" w:color="auto"/>
                    <w:right w:val="none" w:sz="0" w:space="0" w:color="auto"/>
                  </w:divBdr>
                  <w:divsChild>
                    <w:div w:id="1363285880">
                      <w:marLeft w:val="0"/>
                      <w:marRight w:val="0"/>
                      <w:marTop w:val="0"/>
                      <w:marBottom w:val="0"/>
                      <w:divBdr>
                        <w:top w:val="none" w:sz="0" w:space="0" w:color="auto"/>
                        <w:left w:val="none" w:sz="0" w:space="0" w:color="auto"/>
                        <w:bottom w:val="none" w:sz="0" w:space="0" w:color="auto"/>
                        <w:right w:val="none" w:sz="0" w:space="0" w:color="auto"/>
                      </w:divBdr>
                      <w:divsChild>
                        <w:div w:id="447312489">
                          <w:marLeft w:val="0"/>
                          <w:marRight w:val="0"/>
                          <w:marTop w:val="0"/>
                          <w:marBottom w:val="0"/>
                          <w:divBdr>
                            <w:top w:val="none" w:sz="0" w:space="0" w:color="auto"/>
                            <w:left w:val="none" w:sz="0" w:space="0" w:color="auto"/>
                            <w:bottom w:val="none" w:sz="0" w:space="0" w:color="auto"/>
                            <w:right w:val="none" w:sz="0" w:space="0" w:color="auto"/>
                          </w:divBdr>
                          <w:divsChild>
                            <w:div w:id="1538002562">
                              <w:marLeft w:val="0"/>
                              <w:marRight w:val="0"/>
                              <w:marTop w:val="0"/>
                              <w:marBottom w:val="0"/>
                              <w:divBdr>
                                <w:top w:val="none" w:sz="0" w:space="0" w:color="auto"/>
                                <w:left w:val="none" w:sz="0" w:space="0" w:color="auto"/>
                                <w:bottom w:val="none" w:sz="0" w:space="0" w:color="auto"/>
                                <w:right w:val="none" w:sz="0" w:space="0" w:color="auto"/>
                              </w:divBdr>
                              <w:divsChild>
                                <w:div w:id="1839156068">
                                  <w:marLeft w:val="0"/>
                                  <w:marRight w:val="0"/>
                                  <w:marTop w:val="0"/>
                                  <w:marBottom w:val="0"/>
                                  <w:divBdr>
                                    <w:top w:val="none" w:sz="0" w:space="0" w:color="auto"/>
                                    <w:left w:val="none" w:sz="0" w:space="0" w:color="auto"/>
                                    <w:bottom w:val="none" w:sz="0" w:space="0" w:color="auto"/>
                                    <w:right w:val="none" w:sz="0" w:space="0" w:color="auto"/>
                                  </w:divBdr>
                                  <w:divsChild>
                                    <w:div w:id="1039284377">
                                      <w:marLeft w:val="0"/>
                                      <w:marRight w:val="0"/>
                                      <w:marTop w:val="0"/>
                                      <w:marBottom w:val="0"/>
                                      <w:divBdr>
                                        <w:top w:val="none" w:sz="0" w:space="0" w:color="auto"/>
                                        <w:left w:val="none" w:sz="0" w:space="0" w:color="auto"/>
                                        <w:bottom w:val="none" w:sz="0" w:space="0" w:color="auto"/>
                                        <w:right w:val="none" w:sz="0" w:space="0" w:color="auto"/>
                                      </w:divBdr>
                                      <w:divsChild>
                                        <w:div w:id="473178956">
                                          <w:marLeft w:val="0"/>
                                          <w:marRight w:val="0"/>
                                          <w:marTop w:val="0"/>
                                          <w:marBottom w:val="0"/>
                                          <w:divBdr>
                                            <w:top w:val="none" w:sz="0" w:space="0" w:color="auto"/>
                                            <w:left w:val="none" w:sz="0" w:space="0" w:color="auto"/>
                                            <w:bottom w:val="none" w:sz="0" w:space="0" w:color="auto"/>
                                            <w:right w:val="none" w:sz="0" w:space="0" w:color="auto"/>
                                          </w:divBdr>
                                          <w:divsChild>
                                            <w:div w:id="1741444433">
                                              <w:marLeft w:val="0"/>
                                              <w:marRight w:val="0"/>
                                              <w:marTop w:val="0"/>
                                              <w:marBottom w:val="300"/>
                                              <w:divBdr>
                                                <w:top w:val="none" w:sz="0" w:space="0" w:color="auto"/>
                                                <w:left w:val="none" w:sz="0" w:space="0" w:color="auto"/>
                                                <w:bottom w:val="none" w:sz="0" w:space="0" w:color="auto"/>
                                                <w:right w:val="none" w:sz="0" w:space="0" w:color="auto"/>
                                              </w:divBdr>
                                              <w:divsChild>
                                                <w:div w:id="1730886089">
                                                  <w:marLeft w:val="0"/>
                                                  <w:marRight w:val="0"/>
                                                  <w:marTop w:val="0"/>
                                                  <w:marBottom w:val="0"/>
                                                  <w:divBdr>
                                                    <w:top w:val="none" w:sz="0" w:space="0" w:color="auto"/>
                                                    <w:left w:val="none" w:sz="0" w:space="0" w:color="auto"/>
                                                    <w:bottom w:val="none" w:sz="0" w:space="0" w:color="auto"/>
                                                    <w:right w:val="none" w:sz="0" w:space="0" w:color="auto"/>
                                                  </w:divBdr>
                                                  <w:divsChild>
                                                    <w:div w:id="1803503060">
                                                      <w:marLeft w:val="0"/>
                                                      <w:marRight w:val="0"/>
                                                      <w:marTop w:val="0"/>
                                                      <w:marBottom w:val="0"/>
                                                      <w:divBdr>
                                                        <w:top w:val="none" w:sz="0" w:space="0" w:color="auto"/>
                                                        <w:left w:val="none" w:sz="0" w:space="0" w:color="auto"/>
                                                        <w:bottom w:val="none" w:sz="0" w:space="0" w:color="auto"/>
                                                        <w:right w:val="none" w:sz="0" w:space="0" w:color="auto"/>
                                                      </w:divBdr>
                                                      <w:divsChild>
                                                        <w:div w:id="950431287">
                                                          <w:marLeft w:val="0"/>
                                                          <w:marRight w:val="0"/>
                                                          <w:marTop w:val="0"/>
                                                          <w:marBottom w:val="0"/>
                                                          <w:divBdr>
                                                            <w:top w:val="none" w:sz="0" w:space="0" w:color="auto"/>
                                                            <w:left w:val="none" w:sz="0" w:space="0" w:color="auto"/>
                                                            <w:bottom w:val="none" w:sz="0" w:space="0" w:color="auto"/>
                                                            <w:right w:val="none" w:sz="0" w:space="0" w:color="auto"/>
                                                          </w:divBdr>
                                                          <w:divsChild>
                                                            <w:div w:id="20532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4227154">
      <w:bodyDiv w:val="1"/>
      <w:marLeft w:val="0"/>
      <w:marRight w:val="0"/>
      <w:marTop w:val="0"/>
      <w:marBottom w:val="0"/>
      <w:divBdr>
        <w:top w:val="none" w:sz="0" w:space="0" w:color="auto"/>
        <w:left w:val="none" w:sz="0" w:space="0" w:color="auto"/>
        <w:bottom w:val="none" w:sz="0" w:space="0" w:color="auto"/>
        <w:right w:val="none" w:sz="0" w:space="0" w:color="auto"/>
      </w:divBdr>
    </w:div>
    <w:div w:id="1714885956">
      <w:bodyDiv w:val="1"/>
      <w:marLeft w:val="0"/>
      <w:marRight w:val="0"/>
      <w:marTop w:val="0"/>
      <w:marBottom w:val="0"/>
      <w:divBdr>
        <w:top w:val="none" w:sz="0" w:space="0" w:color="auto"/>
        <w:left w:val="none" w:sz="0" w:space="0" w:color="auto"/>
        <w:bottom w:val="none" w:sz="0" w:space="0" w:color="auto"/>
        <w:right w:val="none" w:sz="0" w:space="0" w:color="auto"/>
      </w:divBdr>
    </w:div>
    <w:div w:id="1714887207">
      <w:bodyDiv w:val="1"/>
      <w:marLeft w:val="0"/>
      <w:marRight w:val="0"/>
      <w:marTop w:val="0"/>
      <w:marBottom w:val="0"/>
      <w:divBdr>
        <w:top w:val="none" w:sz="0" w:space="0" w:color="auto"/>
        <w:left w:val="none" w:sz="0" w:space="0" w:color="auto"/>
        <w:bottom w:val="none" w:sz="0" w:space="0" w:color="auto"/>
        <w:right w:val="none" w:sz="0" w:space="0" w:color="auto"/>
      </w:divBdr>
      <w:divsChild>
        <w:div w:id="760100253">
          <w:marLeft w:val="0"/>
          <w:marRight w:val="0"/>
          <w:marTop w:val="0"/>
          <w:marBottom w:val="0"/>
          <w:divBdr>
            <w:top w:val="none" w:sz="0" w:space="0" w:color="auto"/>
            <w:left w:val="none" w:sz="0" w:space="0" w:color="auto"/>
            <w:bottom w:val="none" w:sz="0" w:space="0" w:color="auto"/>
            <w:right w:val="none" w:sz="0" w:space="0" w:color="auto"/>
          </w:divBdr>
          <w:divsChild>
            <w:div w:id="1433742644">
              <w:marLeft w:val="0"/>
              <w:marRight w:val="0"/>
              <w:marTop w:val="315"/>
              <w:marBottom w:val="0"/>
              <w:divBdr>
                <w:top w:val="none" w:sz="0" w:space="0" w:color="auto"/>
                <w:left w:val="none" w:sz="0" w:space="0" w:color="auto"/>
                <w:bottom w:val="none" w:sz="0" w:space="0" w:color="auto"/>
                <w:right w:val="none" w:sz="0" w:space="0" w:color="auto"/>
              </w:divBdr>
              <w:divsChild>
                <w:div w:id="2082438528">
                  <w:marLeft w:val="0"/>
                  <w:marRight w:val="0"/>
                  <w:marTop w:val="0"/>
                  <w:marBottom w:val="0"/>
                  <w:divBdr>
                    <w:top w:val="none" w:sz="0" w:space="0" w:color="auto"/>
                    <w:left w:val="none" w:sz="0" w:space="0" w:color="auto"/>
                    <w:bottom w:val="none" w:sz="0" w:space="0" w:color="auto"/>
                    <w:right w:val="none" w:sz="0" w:space="0" w:color="auto"/>
                  </w:divBdr>
                  <w:divsChild>
                    <w:div w:id="1696082099">
                      <w:marLeft w:val="3180"/>
                      <w:marRight w:val="0"/>
                      <w:marTop w:val="0"/>
                      <w:marBottom w:val="0"/>
                      <w:divBdr>
                        <w:top w:val="none" w:sz="0" w:space="0" w:color="auto"/>
                        <w:left w:val="none" w:sz="0" w:space="0" w:color="auto"/>
                        <w:bottom w:val="none" w:sz="0" w:space="0" w:color="auto"/>
                        <w:right w:val="none" w:sz="0" w:space="0" w:color="auto"/>
                      </w:divBdr>
                      <w:divsChild>
                        <w:div w:id="484011415">
                          <w:marLeft w:val="0"/>
                          <w:marRight w:val="0"/>
                          <w:marTop w:val="240"/>
                          <w:marBottom w:val="240"/>
                          <w:divBdr>
                            <w:top w:val="none" w:sz="0" w:space="0" w:color="auto"/>
                            <w:left w:val="none" w:sz="0" w:space="0" w:color="auto"/>
                            <w:bottom w:val="none" w:sz="0" w:space="0" w:color="auto"/>
                            <w:right w:val="none" w:sz="0" w:space="0" w:color="auto"/>
                          </w:divBdr>
                          <w:divsChild>
                            <w:div w:id="4458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614149">
      <w:bodyDiv w:val="1"/>
      <w:marLeft w:val="0"/>
      <w:marRight w:val="0"/>
      <w:marTop w:val="0"/>
      <w:marBottom w:val="0"/>
      <w:divBdr>
        <w:top w:val="none" w:sz="0" w:space="0" w:color="auto"/>
        <w:left w:val="none" w:sz="0" w:space="0" w:color="auto"/>
        <w:bottom w:val="none" w:sz="0" w:space="0" w:color="auto"/>
        <w:right w:val="none" w:sz="0" w:space="0" w:color="auto"/>
      </w:divBdr>
      <w:divsChild>
        <w:div w:id="398402908">
          <w:marLeft w:val="0"/>
          <w:marRight w:val="0"/>
          <w:marTop w:val="0"/>
          <w:marBottom w:val="0"/>
          <w:divBdr>
            <w:top w:val="none" w:sz="0" w:space="0" w:color="auto"/>
            <w:left w:val="none" w:sz="0" w:space="0" w:color="auto"/>
            <w:bottom w:val="none" w:sz="0" w:space="0" w:color="auto"/>
            <w:right w:val="none" w:sz="0" w:space="0" w:color="auto"/>
          </w:divBdr>
        </w:div>
      </w:divsChild>
    </w:div>
    <w:div w:id="1716584863">
      <w:bodyDiv w:val="1"/>
      <w:marLeft w:val="0"/>
      <w:marRight w:val="0"/>
      <w:marTop w:val="0"/>
      <w:marBottom w:val="0"/>
      <w:divBdr>
        <w:top w:val="none" w:sz="0" w:space="0" w:color="auto"/>
        <w:left w:val="none" w:sz="0" w:space="0" w:color="auto"/>
        <w:bottom w:val="none" w:sz="0" w:space="0" w:color="auto"/>
        <w:right w:val="none" w:sz="0" w:space="0" w:color="auto"/>
      </w:divBdr>
    </w:div>
    <w:div w:id="1716614120">
      <w:bodyDiv w:val="1"/>
      <w:marLeft w:val="0"/>
      <w:marRight w:val="0"/>
      <w:marTop w:val="0"/>
      <w:marBottom w:val="0"/>
      <w:divBdr>
        <w:top w:val="none" w:sz="0" w:space="0" w:color="auto"/>
        <w:left w:val="none" w:sz="0" w:space="0" w:color="auto"/>
        <w:bottom w:val="none" w:sz="0" w:space="0" w:color="auto"/>
        <w:right w:val="none" w:sz="0" w:space="0" w:color="auto"/>
      </w:divBdr>
    </w:div>
    <w:div w:id="1716736287">
      <w:bodyDiv w:val="1"/>
      <w:marLeft w:val="0"/>
      <w:marRight w:val="0"/>
      <w:marTop w:val="0"/>
      <w:marBottom w:val="0"/>
      <w:divBdr>
        <w:top w:val="none" w:sz="0" w:space="0" w:color="auto"/>
        <w:left w:val="none" w:sz="0" w:space="0" w:color="auto"/>
        <w:bottom w:val="none" w:sz="0" w:space="0" w:color="auto"/>
        <w:right w:val="none" w:sz="0" w:space="0" w:color="auto"/>
      </w:divBdr>
      <w:divsChild>
        <w:div w:id="1430009682">
          <w:marLeft w:val="0"/>
          <w:marRight w:val="0"/>
          <w:marTop w:val="0"/>
          <w:marBottom w:val="0"/>
          <w:divBdr>
            <w:top w:val="none" w:sz="0" w:space="0" w:color="auto"/>
            <w:left w:val="none" w:sz="0" w:space="0" w:color="auto"/>
            <w:bottom w:val="none" w:sz="0" w:space="0" w:color="auto"/>
            <w:right w:val="none" w:sz="0" w:space="0" w:color="auto"/>
          </w:divBdr>
          <w:divsChild>
            <w:div w:id="1726175794">
              <w:marLeft w:val="0"/>
              <w:marRight w:val="0"/>
              <w:marTop w:val="0"/>
              <w:marBottom w:val="0"/>
              <w:divBdr>
                <w:top w:val="none" w:sz="0" w:space="0" w:color="auto"/>
                <w:left w:val="none" w:sz="0" w:space="0" w:color="auto"/>
                <w:bottom w:val="none" w:sz="0" w:space="0" w:color="auto"/>
                <w:right w:val="none" w:sz="0" w:space="0" w:color="auto"/>
              </w:divBdr>
              <w:divsChild>
                <w:div w:id="894900245">
                  <w:marLeft w:val="0"/>
                  <w:marRight w:val="0"/>
                  <w:marTop w:val="0"/>
                  <w:marBottom w:val="0"/>
                  <w:divBdr>
                    <w:top w:val="none" w:sz="0" w:space="0" w:color="auto"/>
                    <w:left w:val="none" w:sz="0" w:space="0" w:color="auto"/>
                    <w:bottom w:val="none" w:sz="0" w:space="0" w:color="auto"/>
                    <w:right w:val="none" w:sz="0" w:space="0" w:color="auto"/>
                  </w:divBdr>
                  <w:divsChild>
                    <w:div w:id="2071078476">
                      <w:marLeft w:val="0"/>
                      <w:marRight w:val="0"/>
                      <w:marTop w:val="0"/>
                      <w:marBottom w:val="0"/>
                      <w:divBdr>
                        <w:top w:val="none" w:sz="0" w:space="0" w:color="auto"/>
                        <w:left w:val="none" w:sz="0" w:space="0" w:color="auto"/>
                        <w:bottom w:val="none" w:sz="0" w:space="0" w:color="auto"/>
                        <w:right w:val="none" w:sz="0" w:space="0" w:color="auto"/>
                      </w:divBdr>
                      <w:divsChild>
                        <w:div w:id="1870029123">
                          <w:marLeft w:val="0"/>
                          <w:marRight w:val="0"/>
                          <w:marTop w:val="0"/>
                          <w:marBottom w:val="0"/>
                          <w:divBdr>
                            <w:top w:val="none" w:sz="0" w:space="0" w:color="auto"/>
                            <w:left w:val="none" w:sz="0" w:space="0" w:color="auto"/>
                            <w:bottom w:val="none" w:sz="0" w:space="0" w:color="auto"/>
                            <w:right w:val="none" w:sz="0" w:space="0" w:color="auto"/>
                          </w:divBdr>
                          <w:divsChild>
                            <w:div w:id="1245259741">
                              <w:marLeft w:val="0"/>
                              <w:marRight w:val="0"/>
                              <w:marTop w:val="0"/>
                              <w:marBottom w:val="0"/>
                              <w:divBdr>
                                <w:top w:val="none" w:sz="0" w:space="0" w:color="auto"/>
                                <w:left w:val="none" w:sz="0" w:space="0" w:color="auto"/>
                                <w:bottom w:val="none" w:sz="0" w:space="0" w:color="auto"/>
                                <w:right w:val="none" w:sz="0" w:space="0" w:color="auto"/>
                              </w:divBdr>
                              <w:divsChild>
                                <w:div w:id="1353921682">
                                  <w:marLeft w:val="0"/>
                                  <w:marRight w:val="0"/>
                                  <w:marTop w:val="0"/>
                                  <w:marBottom w:val="0"/>
                                  <w:divBdr>
                                    <w:top w:val="none" w:sz="0" w:space="0" w:color="auto"/>
                                    <w:left w:val="none" w:sz="0" w:space="0" w:color="auto"/>
                                    <w:bottom w:val="none" w:sz="0" w:space="0" w:color="auto"/>
                                    <w:right w:val="none" w:sz="0" w:space="0" w:color="auto"/>
                                  </w:divBdr>
                                  <w:divsChild>
                                    <w:div w:id="193924142">
                                      <w:marLeft w:val="0"/>
                                      <w:marRight w:val="0"/>
                                      <w:marTop w:val="0"/>
                                      <w:marBottom w:val="0"/>
                                      <w:divBdr>
                                        <w:top w:val="none" w:sz="0" w:space="0" w:color="auto"/>
                                        <w:left w:val="none" w:sz="0" w:space="0" w:color="auto"/>
                                        <w:bottom w:val="none" w:sz="0" w:space="0" w:color="auto"/>
                                        <w:right w:val="none" w:sz="0" w:space="0" w:color="auto"/>
                                      </w:divBdr>
                                      <w:divsChild>
                                        <w:div w:id="1457480084">
                                          <w:marLeft w:val="-150"/>
                                          <w:marRight w:val="-150"/>
                                          <w:marTop w:val="0"/>
                                          <w:marBottom w:val="0"/>
                                          <w:divBdr>
                                            <w:top w:val="none" w:sz="0" w:space="0" w:color="auto"/>
                                            <w:left w:val="none" w:sz="0" w:space="0" w:color="auto"/>
                                            <w:bottom w:val="none" w:sz="0" w:space="0" w:color="auto"/>
                                            <w:right w:val="none" w:sz="0" w:space="0" w:color="auto"/>
                                          </w:divBdr>
                                          <w:divsChild>
                                            <w:div w:id="1848402483">
                                              <w:marLeft w:val="0"/>
                                              <w:marRight w:val="0"/>
                                              <w:marTop w:val="0"/>
                                              <w:marBottom w:val="0"/>
                                              <w:divBdr>
                                                <w:top w:val="none" w:sz="0" w:space="0" w:color="auto"/>
                                                <w:left w:val="none" w:sz="0" w:space="0" w:color="auto"/>
                                                <w:bottom w:val="none" w:sz="0" w:space="0" w:color="auto"/>
                                                <w:right w:val="none" w:sz="0" w:space="0" w:color="auto"/>
                                              </w:divBdr>
                                              <w:divsChild>
                                                <w:div w:id="165949926">
                                                  <w:marLeft w:val="0"/>
                                                  <w:marRight w:val="0"/>
                                                  <w:marTop w:val="0"/>
                                                  <w:marBottom w:val="0"/>
                                                  <w:divBdr>
                                                    <w:top w:val="none" w:sz="0" w:space="0" w:color="auto"/>
                                                    <w:left w:val="none" w:sz="0" w:space="0" w:color="auto"/>
                                                    <w:bottom w:val="none" w:sz="0" w:space="0" w:color="auto"/>
                                                    <w:right w:val="none" w:sz="0" w:space="0" w:color="auto"/>
                                                  </w:divBdr>
                                                  <w:divsChild>
                                                    <w:div w:id="218591921">
                                                      <w:marLeft w:val="0"/>
                                                      <w:marRight w:val="0"/>
                                                      <w:marTop w:val="0"/>
                                                      <w:marBottom w:val="0"/>
                                                      <w:divBdr>
                                                        <w:top w:val="none" w:sz="0" w:space="0" w:color="auto"/>
                                                        <w:left w:val="none" w:sz="0" w:space="0" w:color="auto"/>
                                                        <w:bottom w:val="none" w:sz="0" w:space="0" w:color="auto"/>
                                                        <w:right w:val="none" w:sz="0" w:space="0" w:color="auto"/>
                                                      </w:divBdr>
                                                      <w:divsChild>
                                                        <w:div w:id="1463497378">
                                                          <w:marLeft w:val="0"/>
                                                          <w:marRight w:val="0"/>
                                                          <w:marTop w:val="0"/>
                                                          <w:marBottom w:val="0"/>
                                                          <w:divBdr>
                                                            <w:top w:val="none" w:sz="0" w:space="0" w:color="auto"/>
                                                            <w:left w:val="none" w:sz="0" w:space="0" w:color="auto"/>
                                                            <w:bottom w:val="none" w:sz="0" w:space="0" w:color="auto"/>
                                                            <w:right w:val="none" w:sz="0" w:space="0" w:color="auto"/>
                                                          </w:divBdr>
                                                          <w:divsChild>
                                                            <w:div w:id="2029721967">
                                                              <w:marLeft w:val="0"/>
                                                              <w:marRight w:val="0"/>
                                                              <w:marTop w:val="0"/>
                                                              <w:marBottom w:val="0"/>
                                                              <w:divBdr>
                                                                <w:top w:val="none" w:sz="0" w:space="0" w:color="auto"/>
                                                                <w:left w:val="none" w:sz="0" w:space="0" w:color="auto"/>
                                                                <w:bottom w:val="none" w:sz="0" w:space="0" w:color="auto"/>
                                                                <w:right w:val="none" w:sz="0" w:space="0" w:color="auto"/>
                                                              </w:divBdr>
                                                              <w:divsChild>
                                                                <w:div w:id="1539778889">
                                                                  <w:marLeft w:val="0"/>
                                                                  <w:marRight w:val="0"/>
                                                                  <w:marTop w:val="0"/>
                                                                  <w:marBottom w:val="0"/>
                                                                  <w:divBdr>
                                                                    <w:top w:val="none" w:sz="0" w:space="0" w:color="auto"/>
                                                                    <w:left w:val="none" w:sz="0" w:space="0" w:color="auto"/>
                                                                    <w:bottom w:val="none" w:sz="0" w:space="0" w:color="auto"/>
                                                                    <w:right w:val="none" w:sz="0" w:space="0" w:color="auto"/>
                                                                  </w:divBdr>
                                                                  <w:divsChild>
                                                                    <w:div w:id="1076704539">
                                                                      <w:marLeft w:val="0"/>
                                                                      <w:marRight w:val="0"/>
                                                                      <w:marTop w:val="0"/>
                                                                      <w:marBottom w:val="0"/>
                                                                      <w:divBdr>
                                                                        <w:top w:val="none" w:sz="0" w:space="0" w:color="auto"/>
                                                                        <w:left w:val="none" w:sz="0" w:space="0" w:color="auto"/>
                                                                        <w:bottom w:val="none" w:sz="0" w:space="0" w:color="auto"/>
                                                                        <w:right w:val="none" w:sz="0" w:space="0" w:color="auto"/>
                                                                      </w:divBdr>
                                                                      <w:divsChild>
                                                                        <w:div w:id="1183132760">
                                                                          <w:marLeft w:val="-225"/>
                                                                          <w:marRight w:val="-225"/>
                                                                          <w:marTop w:val="0"/>
                                                                          <w:marBottom w:val="0"/>
                                                                          <w:divBdr>
                                                                            <w:top w:val="none" w:sz="0" w:space="0" w:color="auto"/>
                                                                            <w:left w:val="none" w:sz="0" w:space="0" w:color="auto"/>
                                                                            <w:bottom w:val="none" w:sz="0" w:space="0" w:color="auto"/>
                                                                            <w:right w:val="none" w:sz="0" w:space="0" w:color="auto"/>
                                                                          </w:divBdr>
                                                                          <w:divsChild>
                                                                            <w:div w:id="10143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781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09">
          <w:marLeft w:val="0"/>
          <w:marRight w:val="0"/>
          <w:marTop w:val="0"/>
          <w:marBottom w:val="0"/>
          <w:divBdr>
            <w:top w:val="none" w:sz="0" w:space="0" w:color="auto"/>
            <w:left w:val="none" w:sz="0" w:space="0" w:color="auto"/>
            <w:bottom w:val="none" w:sz="0" w:space="0" w:color="auto"/>
            <w:right w:val="none" w:sz="0" w:space="0" w:color="auto"/>
          </w:divBdr>
          <w:divsChild>
            <w:div w:id="543831178">
              <w:marLeft w:val="0"/>
              <w:marRight w:val="0"/>
              <w:marTop w:val="0"/>
              <w:marBottom w:val="0"/>
              <w:divBdr>
                <w:top w:val="none" w:sz="0" w:space="0" w:color="auto"/>
                <w:left w:val="none" w:sz="0" w:space="0" w:color="auto"/>
                <w:bottom w:val="none" w:sz="0" w:space="0" w:color="auto"/>
                <w:right w:val="none" w:sz="0" w:space="0" w:color="auto"/>
              </w:divBdr>
              <w:divsChild>
                <w:div w:id="782575670">
                  <w:marLeft w:val="0"/>
                  <w:marRight w:val="0"/>
                  <w:marTop w:val="0"/>
                  <w:marBottom w:val="0"/>
                  <w:divBdr>
                    <w:top w:val="none" w:sz="0" w:space="0" w:color="auto"/>
                    <w:left w:val="none" w:sz="0" w:space="0" w:color="auto"/>
                    <w:bottom w:val="none" w:sz="0" w:space="0" w:color="auto"/>
                    <w:right w:val="none" w:sz="0" w:space="0" w:color="auto"/>
                  </w:divBdr>
                  <w:divsChild>
                    <w:div w:id="1767580629">
                      <w:marLeft w:val="0"/>
                      <w:marRight w:val="0"/>
                      <w:marTop w:val="0"/>
                      <w:marBottom w:val="0"/>
                      <w:divBdr>
                        <w:top w:val="none" w:sz="0" w:space="0" w:color="auto"/>
                        <w:left w:val="none" w:sz="0" w:space="0" w:color="auto"/>
                        <w:bottom w:val="none" w:sz="0" w:space="0" w:color="auto"/>
                        <w:right w:val="none" w:sz="0" w:space="0" w:color="auto"/>
                      </w:divBdr>
                      <w:divsChild>
                        <w:div w:id="1742479341">
                          <w:marLeft w:val="0"/>
                          <w:marRight w:val="0"/>
                          <w:marTop w:val="0"/>
                          <w:marBottom w:val="0"/>
                          <w:divBdr>
                            <w:top w:val="none" w:sz="0" w:space="0" w:color="auto"/>
                            <w:left w:val="none" w:sz="0" w:space="0" w:color="auto"/>
                            <w:bottom w:val="none" w:sz="0" w:space="0" w:color="auto"/>
                            <w:right w:val="none" w:sz="0" w:space="0" w:color="auto"/>
                          </w:divBdr>
                          <w:divsChild>
                            <w:div w:id="351415909">
                              <w:marLeft w:val="3"/>
                              <w:marRight w:val="0"/>
                              <w:marTop w:val="0"/>
                              <w:marBottom w:val="0"/>
                              <w:divBdr>
                                <w:top w:val="none" w:sz="0" w:space="0" w:color="auto"/>
                                <w:left w:val="none" w:sz="0" w:space="0" w:color="auto"/>
                                <w:bottom w:val="none" w:sz="0" w:space="0" w:color="auto"/>
                                <w:right w:val="none" w:sz="0" w:space="0" w:color="auto"/>
                              </w:divBdr>
                              <w:divsChild>
                                <w:div w:id="651250767">
                                  <w:marLeft w:val="0"/>
                                  <w:marRight w:val="0"/>
                                  <w:marTop w:val="0"/>
                                  <w:marBottom w:val="0"/>
                                  <w:divBdr>
                                    <w:top w:val="none" w:sz="0" w:space="0" w:color="auto"/>
                                    <w:left w:val="none" w:sz="0" w:space="0" w:color="auto"/>
                                    <w:bottom w:val="none" w:sz="0" w:space="0" w:color="auto"/>
                                    <w:right w:val="none" w:sz="0" w:space="0" w:color="auto"/>
                                  </w:divBdr>
                                  <w:divsChild>
                                    <w:div w:id="1716345116">
                                      <w:marLeft w:val="0"/>
                                      <w:marRight w:val="0"/>
                                      <w:marTop w:val="0"/>
                                      <w:marBottom w:val="0"/>
                                      <w:divBdr>
                                        <w:top w:val="none" w:sz="0" w:space="0" w:color="auto"/>
                                        <w:left w:val="none" w:sz="0" w:space="0" w:color="auto"/>
                                        <w:bottom w:val="none" w:sz="0" w:space="0" w:color="auto"/>
                                        <w:right w:val="none" w:sz="0" w:space="0" w:color="auto"/>
                                      </w:divBdr>
                                      <w:divsChild>
                                        <w:div w:id="1559852390">
                                          <w:marLeft w:val="0"/>
                                          <w:marRight w:val="0"/>
                                          <w:marTop w:val="0"/>
                                          <w:marBottom w:val="0"/>
                                          <w:divBdr>
                                            <w:top w:val="none" w:sz="0" w:space="0" w:color="auto"/>
                                            <w:left w:val="none" w:sz="0" w:space="0" w:color="auto"/>
                                            <w:bottom w:val="none" w:sz="0" w:space="0" w:color="auto"/>
                                            <w:right w:val="none" w:sz="0" w:space="0" w:color="auto"/>
                                          </w:divBdr>
                                          <w:divsChild>
                                            <w:div w:id="59596759">
                                              <w:marLeft w:val="0"/>
                                              <w:marRight w:val="0"/>
                                              <w:marTop w:val="0"/>
                                              <w:marBottom w:val="0"/>
                                              <w:divBdr>
                                                <w:top w:val="none" w:sz="0" w:space="0" w:color="auto"/>
                                                <w:left w:val="none" w:sz="0" w:space="0" w:color="auto"/>
                                                <w:bottom w:val="none" w:sz="0" w:space="0" w:color="auto"/>
                                                <w:right w:val="none" w:sz="0" w:space="0" w:color="auto"/>
                                              </w:divBdr>
                                              <w:divsChild>
                                                <w:div w:id="1667855842">
                                                  <w:marLeft w:val="0"/>
                                                  <w:marRight w:val="0"/>
                                                  <w:marTop w:val="0"/>
                                                  <w:marBottom w:val="0"/>
                                                  <w:divBdr>
                                                    <w:top w:val="none" w:sz="0" w:space="0" w:color="auto"/>
                                                    <w:left w:val="none" w:sz="0" w:space="0" w:color="auto"/>
                                                    <w:bottom w:val="none" w:sz="0" w:space="0" w:color="auto"/>
                                                    <w:right w:val="none" w:sz="0" w:space="0" w:color="auto"/>
                                                  </w:divBdr>
                                                  <w:divsChild>
                                                    <w:div w:id="189338371">
                                                      <w:marLeft w:val="0"/>
                                                      <w:marRight w:val="0"/>
                                                      <w:marTop w:val="0"/>
                                                      <w:marBottom w:val="0"/>
                                                      <w:divBdr>
                                                        <w:top w:val="none" w:sz="0" w:space="0" w:color="auto"/>
                                                        <w:left w:val="none" w:sz="0" w:space="0" w:color="auto"/>
                                                        <w:bottom w:val="none" w:sz="0" w:space="0" w:color="auto"/>
                                                        <w:right w:val="none" w:sz="0" w:space="0" w:color="auto"/>
                                                      </w:divBdr>
                                                      <w:divsChild>
                                                        <w:div w:id="1449162694">
                                                          <w:marLeft w:val="0"/>
                                                          <w:marRight w:val="0"/>
                                                          <w:marTop w:val="0"/>
                                                          <w:marBottom w:val="0"/>
                                                          <w:divBdr>
                                                            <w:top w:val="none" w:sz="0" w:space="0" w:color="auto"/>
                                                            <w:left w:val="none" w:sz="0" w:space="0" w:color="auto"/>
                                                            <w:bottom w:val="none" w:sz="0" w:space="0" w:color="auto"/>
                                                            <w:right w:val="none" w:sz="0" w:space="0" w:color="auto"/>
                                                          </w:divBdr>
                                                          <w:divsChild>
                                                            <w:div w:id="283392386">
                                                              <w:marLeft w:val="0"/>
                                                              <w:marRight w:val="0"/>
                                                              <w:marTop w:val="0"/>
                                                              <w:marBottom w:val="0"/>
                                                              <w:divBdr>
                                                                <w:top w:val="none" w:sz="0" w:space="0" w:color="auto"/>
                                                                <w:left w:val="none" w:sz="0" w:space="0" w:color="auto"/>
                                                                <w:bottom w:val="none" w:sz="0" w:space="0" w:color="auto"/>
                                                                <w:right w:val="none" w:sz="0" w:space="0" w:color="auto"/>
                                                              </w:divBdr>
                                                              <w:divsChild>
                                                                <w:div w:id="1111823562">
                                                                  <w:marLeft w:val="0"/>
                                                                  <w:marRight w:val="0"/>
                                                                  <w:marTop w:val="0"/>
                                                                  <w:marBottom w:val="0"/>
                                                                  <w:divBdr>
                                                                    <w:top w:val="none" w:sz="0" w:space="0" w:color="auto"/>
                                                                    <w:left w:val="none" w:sz="0" w:space="0" w:color="auto"/>
                                                                    <w:bottom w:val="none" w:sz="0" w:space="0" w:color="auto"/>
                                                                    <w:right w:val="none" w:sz="0" w:space="0" w:color="auto"/>
                                                                  </w:divBdr>
                                                                  <w:divsChild>
                                                                    <w:div w:id="937251954">
                                                                      <w:marLeft w:val="0"/>
                                                                      <w:marRight w:val="0"/>
                                                                      <w:marTop w:val="0"/>
                                                                      <w:marBottom w:val="0"/>
                                                                      <w:divBdr>
                                                                        <w:top w:val="none" w:sz="0" w:space="0" w:color="auto"/>
                                                                        <w:left w:val="none" w:sz="0" w:space="0" w:color="auto"/>
                                                                        <w:bottom w:val="none" w:sz="0" w:space="0" w:color="auto"/>
                                                                        <w:right w:val="none" w:sz="0" w:space="0" w:color="auto"/>
                                                                      </w:divBdr>
                                                                      <w:divsChild>
                                                                        <w:div w:id="1437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315280">
      <w:bodyDiv w:val="1"/>
      <w:marLeft w:val="0"/>
      <w:marRight w:val="0"/>
      <w:marTop w:val="0"/>
      <w:marBottom w:val="0"/>
      <w:divBdr>
        <w:top w:val="none" w:sz="0" w:space="0" w:color="auto"/>
        <w:left w:val="none" w:sz="0" w:space="0" w:color="auto"/>
        <w:bottom w:val="none" w:sz="0" w:space="0" w:color="auto"/>
        <w:right w:val="none" w:sz="0" w:space="0" w:color="auto"/>
      </w:divBdr>
      <w:divsChild>
        <w:div w:id="1171485747">
          <w:marLeft w:val="0"/>
          <w:marRight w:val="0"/>
          <w:marTop w:val="0"/>
          <w:marBottom w:val="0"/>
          <w:divBdr>
            <w:top w:val="none" w:sz="0" w:space="0" w:color="auto"/>
            <w:left w:val="none" w:sz="0" w:space="0" w:color="auto"/>
            <w:bottom w:val="none" w:sz="0" w:space="0" w:color="auto"/>
            <w:right w:val="none" w:sz="0" w:space="0" w:color="auto"/>
          </w:divBdr>
          <w:divsChild>
            <w:div w:id="1910387574">
              <w:marLeft w:val="0"/>
              <w:marRight w:val="0"/>
              <w:marTop w:val="0"/>
              <w:marBottom w:val="0"/>
              <w:divBdr>
                <w:top w:val="none" w:sz="0" w:space="0" w:color="auto"/>
                <w:left w:val="none" w:sz="0" w:space="0" w:color="auto"/>
                <w:bottom w:val="none" w:sz="0" w:space="0" w:color="auto"/>
                <w:right w:val="none" w:sz="0" w:space="0" w:color="auto"/>
              </w:divBdr>
              <w:divsChild>
                <w:div w:id="1148132223">
                  <w:marLeft w:val="0"/>
                  <w:marRight w:val="0"/>
                  <w:marTop w:val="0"/>
                  <w:marBottom w:val="0"/>
                  <w:divBdr>
                    <w:top w:val="none" w:sz="0" w:space="0" w:color="auto"/>
                    <w:left w:val="none" w:sz="0" w:space="0" w:color="auto"/>
                    <w:bottom w:val="none" w:sz="0" w:space="0" w:color="auto"/>
                    <w:right w:val="none" w:sz="0" w:space="0" w:color="auto"/>
                  </w:divBdr>
                  <w:divsChild>
                    <w:div w:id="878778782">
                      <w:marLeft w:val="0"/>
                      <w:marRight w:val="0"/>
                      <w:marTop w:val="0"/>
                      <w:marBottom w:val="0"/>
                      <w:divBdr>
                        <w:top w:val="none" w:sz="0" w:space="0" w:color="auto"/>
                        <w:left w:val="none" w:sz="0" w:space="0" w:color="auto"/>
                        <w:bottom w:val="none" w:sz="0" w:space="0" w:color="auto"/>
                        <w:right w:val="none" w:sz="0" w:space="0" w:color="auto"/>
                      </w:divBdr>
                      <w:divsChild>
                        <w:div w:id="1262835516">
                          <w:marLeft w:val="0"/>
                          <w:marRight w:val="0"/>
                          <w:marTop w:val="0"/>
                          <w:marBottom w:val="0"/>
                          <w:divBdr>
                            <w:top w:val="none" w:sz="0" w:space="0" w:color="auto"/>
                            <w:left w:val="none" w:sz="0" w:space="0" w:color="auto"/>
                            <w:bottom w:val="none" w:sz="0" w:space="0" w:color="auto"/>
                            <w:right w:val="none" w:sz="0" w:space="0" w:color="auto"/>
                          </w:divBdr>
                          <w:divsChild>
                            <w:div w:id="916087416">
                              <w:marLeft w:val="3"/>
                              <w:marRight w:val="0"/>
                              <w:marTop w:val="0"/>
                              <w:marBottom w:val="0"/>
                              <w:divBdr>
                                <w:top w:val="none" w:sz="0" w:space="0" w:color="auto"/>
                                <w:left w:val="none" w:sz="0" w:space="0" w:color="auto"/>
                                <w:bottom w:val="none" w:sz="0" w:space="0" w:color="auto"/>
                                <w:right w:val="none" w:sz="0" w:space="0" w:color="auto"/>
                              </w:divBdr>
                              <w:divsChild>
                                <w:div w:id="367069586">
                                  <w:marLeft w:val="0"/>
                                  <w:marRight w:val="0"/>
                                  <w:marTop w:val="0"/>
                                  <w:marBottom w:val="0"/>
                                  <w:divBdr>
                                    <w:top w:val="none" w:sz="0" w:space="0" w:color="auto"/>
                                    <w:left w:val="none" w:sz="0" w:space="0" w:color="auto"/>
                                    <w:bottom w:val="none" w:sz="0" w:space="0" w:color="auto"/>
                                    <w:right w:val="none" w:sz="0" w:space="0" w:color="auto"/>
                                  </w:divBdr>
                                  <w:divsChild>
                                    <w:div w:id="1601449030">
                                      <w:marLeft w:val="0"/>
                                      <w:marRight w:val="0"/>
                                      <w:marTop w:val="0"/>
                                      <w:marBottom w:val="0"/>
                                      <w:divBdr>
                                        <w:top w:val="none" w:sz="0" w:space="0" w:color="auto"/>
                                        <w:left w:val="none" w:sz="0" w:space="0" w:color="auto"/>
                                        <w:bottom w:val="none" w:sz="0" w:space="0" w:color="auto"/>
                                        <w:right w:val="none" w:sz="0" w:space="0" w:color="auto"/>
                                      </w:divBdr>
                                      <w:divsChild>
                                        <w:div w:id="1098990636">
                                          <w:marLeft w:val="0"/>
                                          <w:marRight w:val="0"/>
                                          <w:marTop w:val="0"/>
                                          <w:marBottom w:val="0"/>
                                          <w:divBdr>
                                            <w:top w:val="none" w:sz="0" w:space="0" w:color="auto"/>
                                            <w:left w:val="none" w:sz="0" w:space="0" w:color="auto"/>
                                            <w:bottom w:val="none" w:sz="0" w:space="0" w:color="auto"/>
                                            <w:right w:val="none" w:sz="0" w:space="0" w:color="auto"/>
                                          </w:divBdr>
                                          <w:divsChild>
                                            <w:div w:id="1087267041">
                                              <w:marLeft w:val="0"/>
                                              <w:marRight w:val="0"/>
                                              <w:marTop w:val="0"/>
                                              <w:marBottom w:val="0"/>
                                              <w:divBdr>
                                                <w:top w:val="none" w:sz="0" w:space="0" w:color="auto"/>
                                                <w:left w:val="none" w:sz="0" w:space="0" w:color="auto"/>
                                                <w:bottom w:val="none" w:sz="0" w:space="0" w:color="auto"/>
                                                <w:right w:val="none" w:sz="0" w:space="0" w:color="auto"/>
                                              </w:divBdr>
                                              <w:divsChild>
                                                <w:div w:id="447700149">
                                                  <w:marLeft w:val="0"/>
                                                  <w:marRight w:val="0"/>
                                                  <w:marTop w:val="0"/>
                                                  <w:marBottom w:val="0"/>
                                                  <w:divBdr>
                                                    <w:top w:val="none" w:sz="0" w:space="0" w:color="auto"/>
                                                    <w:left w:val="none" w:sz="0" w:space="0" w:color="auto"/>
                                                    <w:bottom w:val="none" w:sz="0" w:space="0" w:color="auto"/>
                                                    <w:right w:val="none" w:sz="0" w:space="0" w:color="auto"/>
                                                  </w:divBdr>
                                                  <w:divsChild>
                                                    <w:div w:id="1572541602">
                                                      <w:marLeft w:val="0"/>
                                                      <w:marRight w:val="0"/>
                                                      <w:marTop w:val="0"/>
                                                      <w:marBottom w:val="0"/>
                                                      <w:divBdr>
                                                        <w:top w:val="none" w:sz="0" w:space="0" w:color="auto"/>
                                                        <w:left w:val="none" w:sz="0" w:space="0" w:color="auto"/>
                                                        <w:bottom w:val="none" w:sz="0" w:space="0" w:color="auto"/>
                                                        <w:right w:val="none" w:sz="0" w:space="0" w:color="auto"/>
                                                      </w:divBdr>
                                                      <w:divsChild>
                                                        <w:div w:id="903414933">
                                                          <w:marLeft w:val="0"/>
                                                          <w:marRight w:val="0"/>
                                                          <w:marTop w:val="0"/>
                                                          <w:marBottom w:val="0"/>
                                                          <w:divBdr>
                                                            <w:top w:val="none" w:sz="0" w:space="0" w:color="auto"/>
                                                            <w:left w:val="none" w:sz="0" w:space="0" w:color="auto"/>
                                                            <w:bottom w:val="none" w:sz="0" w:space="0" w:color="auto"/>
                                                            <w:right w:val="none" w:sz="0" w:space="0" w:color="auto"/>
                                                          </w:divBdr>
                                                          <w:divsChild>
                                                            <w:div w:id="2034526543">
                                                              <w:marLeft w:val="0"/>
                                                              <w:marRight w:val="0"/>
                                                              <w:marTop w:val="0"/>
                                                              <w:marBottom w:val="0"/>
                                                              <w:divBdr>
                                                                <w:top w:val="none" w:sz="0" w:space="0" w:color="auto"/>
                                                                <w:left w:val="none" w:sz="0" w:space="0" w:color="auto"/>
                                                                <w:bottom w:val="none" w:sz="0" w:space="0" w:color="auto"/>
                                                                <w:right w:val="none" w:sz="0" w:space="0" w:color="auto"/>
                                                              </w:divBdr>
                                                              <w:divsChild>
                                                                <w:div w:id="286595037">
                                                                  <w:marLeft w:val="0"/>
                                                                  <w:marRight w:val="0"/>
                                                                  <w:marTop w:val="0"/>
                                                                  <w:marBottom w:val="0"/>
                                                                  <w:divBdr>
                                                                    <w:top w:val="none" w:sz="0" w:space="0" w:color="auto"/>
                                                                    <w:left w:val="none" w:sz="0" w:space="0" w:color="auto"/>
                                                                    <w:bottom w:val="none" w:sz="0" w:space="0" w:color="auto"/>
                                                                    <w:right w:val="none" w:sz="0" w:space="0" w:color="auto"/>
                                                                  </w:divBdr>
                                                                  <w:divsChild>
                                                                    <w:div w:id="1786923300">
                                                                      <w:marLeft w:val="0"/>
                                                                      <w:marRight w:val="0"/>
                                                                      <w:marTop w:val="0"/>
                                                                      <w:marBottom w:val="0"/>
                                                                      <w:divBdr>
                                                                        <w:top w:val="none" w:sz="0" w:space="0" w:color="auto"/>
                                                                        <w:left w:val="none" w:sz="0" w:space="0" w:color="auto"/>
                                                                        <w:bottom w:val="none" w:sz="0" w:space="0" w:color="auto"/>
                                                                        <w:right w:val="none" w:sz="0" w:space="0" w:color="auto"/>
                                                                      </w:divBdr>
                                                                      <w:divsChild>
                                                                        <w:div w:id="17109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461598">
      <w:bodyDiv w:val="1"/>
      <w:marLeft w:val="0"/>
      <w:marRight w:val="0"/>
      <w:marTop w:val="0"/>
      <w:marBottom w:val="0"/>
      <w:divBdr>
        <w:top w:val="none" w:sz="0" w:space="0" w:color="auto"/>
        <w:left w:val="none" w:sz="0" w:space="0" w:color="auto"/>
        <w:bottom w:val="none" w:sz="0" w:space="0" w:color="auto"/>
        <w:right w:val="none" w:sz="0" w:space="0" w:color="auto"/>
      </w:divBdr>
    </w:div>
    <w:div w:id="1718315450">
      <w:bodyDiv w:val="1"/>
      <w:marLeft w:val="0"/>
      <w:marRight w:val="0"/>
      <w:marTop w:val="0"/>
      <w:marBottom w:val="0"/>
      <w:divBdr>
        <w:top w:val="none" w:sz="0" w:space="0" w:color="auto"/>
        <w:left w:val="none" w:sz="0" w:space="0" w:color="auto"/>
        <w:bottom w:val="none" w:sz="0" w:space="0" w:color="auto"/>
        <w:right w:val="none" w:sz="0" w:space="0" w:color="auto"/>
      </w:divBdr>
    </w:div>
    <w:div w:id="1718436313">
      <w:bodyDiv w:val="1"/>
      <w:marLeft w:val="0"/>
      <w:marRight w:val="0"/>
      <w:marTop w:val="0"/>
      <w:marBottom w:val="0"/>
      <w:divBdr>
        <w:top w:val="none" w:sz="0" w:space="0" w:color="auto"/>
        <w:left w:val="none" w:sz="0" w:space="0" w:color="auto"/>
        <w:bottom w:val="none" w:sz="0" w:space="0" w:color="auto"/>
        <w:right w:val="none" w:sz="0" w:space="0" w:color="auto"/>
      </w:divBdr>
    </w:div>
    <w:div w:id="1718510129">
      <w:bodyDiv w:val="1"/>
      <w:marLeft w:val="0"/>
      <w:marRight w:val="0"/>
      <w:marTop w:val="0"/>
      <w:marBottom w:val="0"/>
      <w:divBdr>
        <w:top w:val="none" w:sz="0" w:space="0" w:color="auto"/>
        <w:left w:val="none" w:sz="0" w:space="0" w:color="auto"/>
        <w:bottom w:val="none" w:sz="0" w:space="0" w:color="auto"/>
        <w:right w:val="none" w:sz="0" w:space="0" w:color="auto"/>
      </w:divBdr>
    </w:div>
    <w:div w:id="1718582357">
      <w:bodyDiv w:val="1"/>
      <w:marLeft w:val="0"/>
      <w:marRight w:val="0"/>
      <w:marTop w:val="0"/>
      <w:marBottom w:val="0"/>
      <w:divBdr>
        <w:top w:val="none" w:sz="0" w:space="0" w:color="auto"/>
        <w:left w:val="none" w:sz="0" w:space="0" w:color="auto"/>
        <w:bottom w:val="none" w:sz="0" w:space="0" w:color="auto"/>
        <w:right w:val="none" w:sz="0" w:space="0" w:color="auto"/>
      </w:divBdr>
    </w:div>
    <w:div w:id="1718705099">
      <w:bodyDiv w:val="1"/>
      <w:marLeft w:val="0"/>
      <w:marRight w:val="0"/>
      <w:marTop w:val="0"/>
      <w:marBottom w:val="0"/>
      <w:divBdr>
        <w:top w:val="none" w:sz="0" w:space="0" w:color="auto"/>
        <w:left w:val="none" w:sz="0" w:space="0" w:color="auto"/>
        <w:bottom w:val="none" w:sz="0" w:space="0" w:color="auto"/>
        <w:right w:val="none" w:sz="0" w:space="0" w:color="auto"/>
      </w:divBdr>
    </w:div>
    <w:div w:id="1718820255">
      <w:bodyDiv w:val="1"/>
      <w:marLeft w:val="0"/>
      <w:marRight w:val="0"/>
      <w:marTop w:val="0"/>
      <w:marBottom w:val="0"/>
      <w:divBdr>
        <w:top w:val="none" w:sz="0" w:space="0" w:color="auto"/>
        <w:left w:val="none" w:sz="0" w:space="0" w:color="auto"/>
        <w:bottom w:val="none" w:sz="0" w:space="0" w:color="auto"/>
        <w:right w:val="none" w:sz="0" w:space="0" w:color="auto"/>
      </w:divBdr>
    </w:div>
    <w:div w:id="1718968723">
      <w:bodyDiv w:val="1"/>
      <w:marLeft w:val="0"/>
      <w:marRight w:val="0"/>
      <w:marTop w:val="0"/>
      <w:marBottom w:val="0"/>
      <w:divBdr>
        <w:top w:val="none" w:sz="0" w:space="0" w:color="auto"/>
        <w:left w:val="none" w:sz="0" w:space="0" w:color="auto"/>
        <w:bottom w:val="none" w:sz="0" w:space="0" w:color="auto"/>
        <w:right w:val="none" w:sz="0" w:space="0" w:color="auto"/>
      </w:divBdr>
    </w:div>
    <w:div w:id="1720979030">
      <w:bodyDiv w:val="1"/>
      <w:marLeft w:val="0"/>
      <w:marRight w:val="0"/>
      <w:marTop w:val="0"/>
      <w:marBottom w:val="0"/>
      <w:divBdr>
        <w:top w:val="none" w:sz="0" w:space="0" w:color="auto"/>
        <w:left w:val="none" w:sz="0" w:space="0" w:color="auto"/>
        <w:bottom w:val="none" w:sz="0" w:space="0" w:color="auto"/>
        <w:right w:val="none" w:sz="0" w:space="0" w:color="auto"/>
      </w:divBdr>
    </w:div>
    <w:div w:id="1721052605">
      <w:bodyDiv w:val="1"/>
      <w:marLeft w:val="0"/>
      <w:marRight w:val="0"/>
      <w:marTop w:val="0"/>
      <w:marBottom w:val="0"/>
      <w:divBdr>
        <w:top w:val="none" w:sz="0" w:space="0" w:color="auto"/>
        <w:left w:val="none" w:sz="0" w:space="0" w:color="auto"/>
        <w:bottom w:val="none" w:sz="0" w:space="0" w:color="auto"/>
        <w:right w:val="none" w:sz="0" w:space="0" w:color="auto"/>
      </w:divBdr>
    </w:div>
    <w:div w:id="1722094686">
      <w:bodyDiv w:val="1"/>
      <w:marLeft w:val="0"/>
      <w:marRight w:val="0"/>
      <w:marTop w:val="0"/>
      <w:marBottom w:val="0"/>
      <w:divBdr>
        <w:top w:val="none" w:sz="0" w:space="0" w:color="auto"/>
        <w:left w:val="none" w:sz="0" w:space="0" w:color="auto"/>
        <w:bottom w:val="none" w:sz="0" w:space="0" w:color="auto"/>
        <w:right w:val="none" w:sz="0" w:space="0" w:color="auto"/>
      </w:divBdr>
    </w:div>
    <w:div w:id="1722708609">
      <w:bodyDiv w:val="1"/>
      <w:marLeft w:val="0"/>
      <w:marRight w:val="0"/>
      <w:marTop w:val="0"/>
      <w:marBottom w:val="0"/>
      <w:divBdr>
        <w:top w:val="none" w:sz="0" w:space="0" w:color="auto"/>
        <w:left w:val="none" w:sz="0" w:space="0" w:color="auto"/>
        <w:bottom w:val="none" w:sz="0" w:space="0" w:color="auto"/>
        <w:right w:val="none" w:sz="0" w:space="0" w:color="auto"/>
      </w:divBdr>
    </w:div>
    <w:div w:id="1723282779">
      <w:bodyDiv w:val="1"/>
      <w:marLeft w:val="0"/>
      <w:marRight w:val="0"/>
      <w:marTop w:val="0"/>
      <w:marBottom w:val="0"/>
      <w:divBdr>
        <w:top w:val="none" w:sz="0" w:space="0" w:color="auto"/>
        <w:left w:val="none" w:sz="0" w:space="0" w:color="auto"/>
        <w:bottom w:val="none" w:sz="0" w:space="0" w:color="auto"/>
        <w:right w:val="none" w:sz="0" w:space="0" w:color="auto"/>
      </w:divBdr>
      <w:divsChild>
        <w:div w:id="735593346">
          <w:marLeft w:val="0"/>
          <w:marRight w:val="0"/>
          <w:marTop w:val="0"/>
          <w:marBottom w:val="0"/>
          <w:divBdr>
            <w:top w:val="none" w:sz="0" w:space="0" w:color="auto"/>
            <w:left w:val="none" w:sz="0" w:space="0" w:color="auto"/>
            <w:bottom w:val="none" w:sz="0" w:space="0" w:color="auto"/>
            <w:right w:val="none" w:sz="0" w:space="0" w:color="auto"/>
          </w:divBdr>
          <w:divsChild>
            <w:div w:id="241262229">
              <w:marLeft w:val="0"/>
              <w:marRight w:val="0"/>
              <w:marTop w:val="0"/>
              <w:marBottom w:val="344"/>
              <w:divBdr>
                <w:top w:val="none" w:sz="0" w:space="0" w:color="auto"/>
                <w:left w:val="none" w:sz="0" w:space="0" w:color="auto"/>
                <w:bottom w:val="none" w:sz="0" w:space="0" w:color="auto"/>
                <w:right w:val="none" w:sz="0" w:space="0" w:color="auto"/>
              </w:divBdr>
              <w:divsChild>
                <w:div w:id="1264650431">
                  <w:marLeft w:val="0"/>
                  <w:marRight w:val="0"/>
                  <w:marTop w:val="0"/>
                  <w:marBottom w:val="0"/>
                  <w:divBdr>
                    <w:top w:val="none" w:sz="0" w:space="0" w:color="auto"/>
                    <w:left w:val="none" w:sz="0" w:space="0" w:color="auto"/>
                    <w:bottom w:val="none" w:sz="0" w:space="0" w:color="auto"/>
                    <w:right w:val="none" w:sz="0" w:space="0" w:color="auto"/>
                  </w:divBdr>
                  <w:divsChild>
                    <w:div w:id="116531721">
                      <w:marLeft w:val="0"/>
                      <w:marRight w:val="0"/>
                      <w:marTop w:val="0"/>
                      <w:marBottom w:val="0"/>
                      <w:divBdr>
                        <w:top w:val="none" w:sz="0" w:space="0" w:color="auto"/>
                        <w:left w:val="none" w:sz="0" w:space="0" w:color="auto"/>
                        <w:bottom w:val="none" w:sz="0" w:space="0" w:color="auto"/>
                        <w:right w:val="none" w:sz="0" w:space="0" w:color="auto"/>
                      </w:divBdr>
                      <w:divsChild>
                        <w:div w:id="901796630">
                          <w:marLeft w:val="0"/>
                          <w:marRight w:val="0"/>
                          <w:marTop w:val="322"/>
                          <w:marBottom w:val="0"/>
                          <w:divBdr>
                            <w:top w:val="none" w:sz="0" w:space="0" w:color="B2B2B2"/>
                            <w:left w:val="none" w:sz="0" w:space="0" w:color="B2B2B2"/>
                            <w:bottom w:val="none" w:sz="0" w:space="0" w:color="B2B2B2"/>
                            <w:right w:val="none" w:sz="0" w:space="0" w:color="B2B2B2"/>
                          </w:divBdr>
                          <w:divsChild>
                            <w:div w:id="257716133">
                              <w:marLeft w:val="0"/>
                              <w:marRight w:val="0"/>
                              <w:marTop w:val="0"/>
                              <w:marBottom w:val="0"/>
                              <w:divBdr>
                                <w:top w:val="none" w:sz="0" w:space="0" w:color="B2B2B2"/>
                                <w:left w:val="none" w:sz="0" w:space="0" w:color="B2B2B2"/>
                                <w:bottom w:val="none" w:sz="0" w:space="0" w:color="B2B2B2"/>
                                <w:right w:val="none" w:sz="0" w:space="0" w:color="B2B2B2"/>
                              </w:divBdr>
                              <w:divsChild>
                                <w:div w:id="621233184">
                                  <w:marLeft w:val="0"/>
                                  <w:marRight w:val="0"/>
                                  <w:marTop w:val="0"/>
                                  <w:marBottom w:val="0"/>
                                  <w:divBdr>
                                    <w:top w:val="none" w:sz="0" w:space="0" w:color="B2B2B2"/>
                                    <w:left w:val="none" w:sz="0" w:space="0" w:color="B2B2B2"/>
                                    <w:bottom w:val="none" w:sz="0" w:space="0" w:color="B2B2B2"/>
                                    <w:right w:val="none" w:sz="0" w:space="0" w:color="B2B2B2"/>
                                  </w:divBdr>
                                  <w:divsChild>
                                    <w:div w:id="1302687619">
                                      <w:marLeft w:val="0"/>
                                      <w:marRight w:val="0"/>
                                      <w:marTop w:val="0"/>
                                      <w:marBottom w:val="0"/>
                                      <w:divBdr>
                                        <w:top w:val="none" w:sz="0" w:space="0" w:color="B2B2B2"/>
                                        <w:left w:val="none" w:sz="0" w:space="0" w:color="B2B2B2"/>
                                        <w:bottom w:val="none" w:sz="0" w:space="0" w:color="B2B2B2"/>
                                        <w:right w:val="none" w:sz="0" w:space="0" w:color="B2B2B2"/>
                                      </w:divBdr>
                                    </w:div>
                                  </w:divsChild>
                                </w:div>
                              </w:divsChild>
                            </w:div>
                          </w:divsChild>
                        </w:div>
                      </w:divsChild>
                    </w:div>
                  </w:divsChild>
                </w:div>
              </w:divsChild>
            </w:div>
          </w:divsChild>
        </w:div>
      </w:divsChild>
    </w:div>
    <w:div w:id="1723867167">
      <w:bodyDiv w:val="1"/>
      <w:marLeft w:val="0"/>
      <w:marRight w:val="0"/>
      <w:marTop w:val="0"/>
      <w:marBottom w:val="0"/>
      <w:divBdr>
        <w:top w:val="none" w:sz="0" w:space="0" w:color="auto"/>
        <w:left w:val="none" w:sz="0" w:space="0" w:color="auto"/>
        <w:bottom w:val="none" w:sz="0" w:space="0" w:color="auto"/>
        <w:right w:val="none" w:sz="0" w:space="0" w:color="auto"/>
      </w:divBdr>
      <w:divsChild>
        <w:div w:id="1883706345">
          <w:marLeft w:val="0"/>
          <w:marRight w:val="0"/>
          <w:marTop w:val="0"/>
          <w:marBottom w:val="0"/>
          <w:divBdr>
            <w:top w:val="none" w:sz="0" w:space="0" w:color="auto"/>
            <w:left w:val="none" w:sz="0" w:space="0" w:color="auto"/>
            <w:bottom w:val="none" w:sz="0" w:space="0" w:color="auto"/>
            <w:right w:val="none" w:sz="0" w:space="0" w:color="auto"/>
          </w:divBdr>
          <w:divsChild>
            <w:div w:id="2105421323">
              <w:marLeft w:val="0"/>
              <w:marRight w:val="0"/>
              <w:marTop w:val="0"/>
              <w:marBottom w:val="0"/>
              <w:divBdr>
                <w:top w:val="none" w:sz="0" w:space="0" w:color="auto"/>
                <w:left w:val="none" w:sz="0" w:space="0" w:color="auto"/>
                <w:bottom w:val="none" w:sz="0" w:space="0" w:color="auto"/>
                <w:right w:val="none" w:sz="0" w:space="0" w:color="auto"/>
              </w:divBdr>
              <w:divsChild>
                <w:div w:id="2496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38997">
      <w:bodyDiv w:val="1"/>
      <w:marLeft w:val="0"/>
      <w:marRight w:val="0"/>
      <w:marTop w:val="0"/>
      <w:marBottom w:val="0"/>
      <w:divBdr>
        <w:top w:val="none" w:sz="0" w:space="0" w:color="auto"/>
        <w:left w:val="none" w:sz="0" w:space="0" w:color="auto"/>
        <w:bottom w:val="none" w:sz="0" w:space="0" w:color="auto"/>
        <w:right w:val="none" w:sz="0" w:space="0" w:color="auto"/>
      </w:divBdr>
    </w:div>
    <w:div w:id="1724139483">
      <w:bodyDiv w:val="1"/>
      <w:marLeft w:val="0"/>
      <w:marRight w:val="0"/>
      <w:marTop w:val="0"/>
      <w:marBottom w:val="0"/>
      <w:divBdr>
        <w:top w:val="none" w:sz="0" w:space="0" w:color="auto"/>
        <w:left w:val="none" w:sz="0" w:space="0" w:color="auto"/>
        <w:bottom w:val="none" w:sz="0" w:space="0" w:color="auto"/>
        <w:right w:val="none" w:sz="0" w:space="0" w:color="auto"/>
      </w:divBdr>
      <w:divsChild>
        <w:div w:id="914783677">
          <w:marLeft w:val="0"/>
          <w:marRight w:val="0"/>
          <w:marTop w:val="0"/>
          <w:marBottom w:val="0"/>
          <w:divBdr>
            <w:top w:val="none" w:sz="0" w:space="0" w:color="auto"/>
            <w:left w:val="none" w:sz="0" w:space="0" w:color="auto"/>
            <w:bottom w:val="none" w:sz="0" w:space="0" w:color="auto"/>
            <w:right w:val="none" w:sz="0" w:space="0" w:color="auto"/>
          </w:divBdr>
          <w:divsChild>
            <w:div w:id="641160343">
              <w:marLeft w:val="0"/>
              <w:marRight w:val="0"/>
              <w:marTop w:val="0"/>
              <w:marBottom w:val="0"/>
              <w:divBdr>
                <w:top w:val="none" w:sz="0" w:space="0" w:color="auto"/>
                <w:left w:val="none" w:sz="0" w:space="0" w:color="auto"/>
                <w:bottom w:val="none" w:sz="0" w:space="0" w:color="auto"/>
                <w:right w:val="none" w:sz="0" w:space="0" w:color="auto"/>
              </w:divBdr>
              <w:divsChild>
                <w:div w:id="463819065">
                  <w:marLeft w:val="0"/>
                  <w:marRight w:val="0"/>
                  <w:marTop w:val="0"/>
                  <w:marBottom w:val="0"/>
                  <w:divBdr>
                    <w:top w:val="none" w:sz="0" w:space="0" w:color="auto"/>
                    <w:left w:val="none" w:sz="0" w:space="0" w:color="auto"/>
                    <w:bottom w:val="none" w:sz="0" w:space="0" w:color="auto"/>
                    <w:right w:val="none" w:sz="0" w:space="0" w:color="auto"/>
                  </w:divBdr>
                  <w:divsChild>
                    <w:div w:id="97797439">
                      <w:marLeft w:val="0"/>
                      <w:marRight w:val="0"/>
                      <w:marTop w:val="0"/>
                      <w:marBottom w:val="0"/>
                      <w:divBdr>
                        <w:top w:val="none" w:sz="0" w:space="0" w:color="auto"/>
                        <w:left w:val="none" w:sz="0" w:space="0" w:color="auto"/>
                        <w:bottom w:val="none" w:sz="0" w:space="0" w:color="auto"/>
                        <w:right w:val="none" w:sz="0" w:space="0" w:color="auto"/>
                      </w:divBdr>
                      <w:divsChild>
                        <w:div w:id="1579821649">
                          <w:marLeft w:val="0"/>
                          <w:marRight w:val="0"/>
                          <w:marTop w:val="0"/>
                          <w:marBottom w:val="0"/>
                          <w:divBdr>
                            <w:top w:val="none" w:sz="0" w:space="0" w:color="auto"/>
                            <w:left w:val="none" w:sz="0" w:space="0" w:color="auto"/>
                            <w:bottom w:val="none" w:sz="0" w:space="0" w:color="auto"/>
                            <w:right w:val="none" w:sz="0" w:space="0" w:color="auto"/>
                          </w:divBdr>
                          <w:divsChild>
                            <w:div w:id="1656496606">
                              <w:marLeft w:val="0"/>
                              <w:marRight w:val="0"/>
                              <w:marTop w:val="0"/>
                              <w:marBottom w:val="0"/>
                              <w:divBdr>
                                <w:top w:val="none" w:sz="0" w:space="0" w:color="auto"/>
                                <w:left w:val="none" w:sz="0" w:space="0" w:color="auto"/>
                                <w:bottom w:val="none" w:sz="0" w:space="0" w:color="auto"/>
                                <w:right w:val="none" w:sz="0" w:space="0" w:color="auto"/>
                              </w:divBdr>
                              <w:divsChild>
                                <w:div w:id="1145977045">
                                  <w:marLeft w:val="0"/>
                                  <w:marRight w:val="0"/>
                                  <w:marTop w:val="0"/>
                                  <w:marBottom w:val="0"/>
                                  <w:divBdr>
                                    <w:top w:val="none" w:sz="0" w:space="0" w:color="auto"/>
                                    <w:left w:val="none" w:sz="0" w:space="0" w:color="auto"/>
                                    <w:bottom w:val="none" w:sz="0" w:space="0" w:color="auto"/>
                                    <w:right w:val="none" w:sz="0" w:space="0" w:color="auto"/>
                                  </w:divBdr>
                                  <w:divsChild>
                                    <w:div w:id="1491100374">
                                      <w:marLeft w:val="0"/>
                                      <w:marRight w:val="0"/>
                                      <w:marTop w:val="0"/>
                                      <w:marBottom w:val="0"/>
                                      <w:divBdr>
                                        <w:top w:val="none" w:sz="0" w:space="0" w:color="auto"/>
                                        <w:left w:val="none" w:sz="0" w:space="0" w:color="auto"/>
                                        <w:bottom w:val="none" w:sz="0" w:space="0" w:color="auto"/>
                                        <w:right w:val="none" w:sz="0" w:space="0" w:color="auto"/>
                                      </w:divBdr>
                                      <w:divsChild>
                                        <w:div w:id="1238900317">
                                          <w:marLeft w:val="-150"/>
                                          <w:marRight w:val="-150"/>
                                          <w:marTop w:val="0"/>
                                          <w:marBottom w:val="0"/>
                                          <w:divBdr>
                                            <w:top w:val="none" w:sz="0" w:space="0" w:color="auto"/>
                                            <w:left w:val="none" w:sz="0" w:space="0" w:color="auto"/>
                                            <w:bottom w:val="none" w:sz="0" w:space="0" w:color="auto"/>
                                            <w:right w:val="none" w:sz="0" w:space="0" w:color="auto"/>
                                          </w:divBdr>
                                          <w:divsChild>
                                            <w:div w:id="1156533379">
                                              <w:marLeft w:val="0"/>
                                              <w:marRight w:val="0"/>
                                              <w:marTop w:val="0"/>
                                              <w:marBottom w:val="0"/>
                                              <w:divBdr>
                                                <w:top w:val="none" w:sz="0" w:space="0" w:color="auto"/>
                                                <w:left w:val="none" w:sz="0" w:space="0" w:color="auto"/>
                                                <w:bottom w:val="none" w:sz="0" w:space="0" w:color="auto"/>
                                                <w:right w:val="none" w:sz="0" w:space="0" w:color="auto"/>
                                              </w:divBdr>
                                              <w:divsChild>
                                                <w:div w:id="778767149">
                                                  <w:marLeft w:val="0"/>
                                                  <w:marRight w:val="0"/>
                                                  <w:marTop w:val="0"/>
                                                  <w:marBottom w:val="0"/>
                                                  <w:divBdr>
                                                    <w:top w:val="none" w:sz="0" w:space="0" w:color="auto"/>
                                                    <w:left w:val="none" w:sz="0" w:space="0" w:color="auto"/>
                                                    <w:bottom w:val="none" w:sz="0" w:space="0" w:color="auto"/>
                                                    <w:right w:val="none" w:sz="0" w:space="0" w:color="auto"/>
                                                  </w:divBdr>
                                                  <w:divsChild>
                                                    <w:div w:id="1524130274">
                                                      <w:marLeft w:val="0"/>
                                                      <w:marRight w:val="0"/>
                                                      <w:marTop w:val="0"/>
                                                      <w:marBottom w:val="0"/>
                                                      <w:divBdr>
                                                        <w:top w:val="none" w:sz="0" w:space="0" w:color="auto"/>
                                                        <w:left w:val="none" w:sz="0" w:space="0" w:color="auto"/>
                                                        <w:bottom w:val="none" w:sz="0" w:space="0" w:color="auto"/>
                                                        <w:right w:val="none" w:sz="0" w:space="0" w:color="auto"/>
                                                      </w:divBdr>
                                                      <w:divsChild>
                                                        <w:div w:id="1320841146">
                                                          <w:marLeft w:val="0"/>
                                                          <w:marRight w:val="0"/>
                                                          <w:marTop w:val="0"/>
                                                          <w:marBottom w:val="0"/>
                                                          <w:divBdr>
                                                            <w:top w:val="none" w:sz="0" w:space="0" w:color="auto"/>
                                                            <w:left w:val="none" w:sz="0" w:space="0" w:color="auto"/>
                                                            <w:bottom w:val="none" w:sz="0" w:space="0" w:color="auto"/>
                                                            <w:right w:val="none" w:sz="0" w:space="0" w:color="auto"/>
                                                          </w:divBdr>
                                                          <w:divsChild>
                                                            <w:div w:id="1780055077">
                                                              <w:marLeft w:val="0"/>
                                                              <w:marRight w:val="0"/>
                                                              <w:marTop w:val="0"/>
                                                              <w:marBottom w:val="0"/>
                                                              <w:divBdr>
                                                                <w:top w:val="none" w:sz="0" w:space="0" w:color="auto"/>
                                                                <w:left w:val="none" w:sz="0" w:space="0" w:color="auto"/>
                                                                <w:bottom w:val="none" w:sz="0" w:space="0" w:color="auto"/>
                                                                <w:right w:val="none" w:sz="0" w:space="0" w:color="auto"/>
                                                              </w:divBdr>
                                                              <w:divsChild>
                                                                <w:div w:id="447554692">
                                                                  <w:marLeft w:val="0"/>
                                                                  <w:marRight w:val="0"/>
                                                                  <w:marTop w:val="0"/>
                                                                  <w:marBottom w:val="0"/>
                                                                  <w:divBdr>
                                                                    <w:top w:val="none" w:sz="0" w:space="0" w:color="auto"/>
                                                                    <w:left w:val="none" w:sz="0" w:space="0" w:color="auto"/>
                                                                    <w:bottom w:val="none" w:sz="0" w:space="0" w:color="auto"/>
                                                                    <w:right w:val="none" w:sz="0" w:space="0" w:color="auto"/>
                                                                  </w:divBdr>
                                                                  <w:divsChild>
                                                                    <w:div w:id="1421294226">
                                                                      <w:marLeft w:val="0"/>
                                                                      <w:marRight w:val="0"/>
                                                                      <w:marTop w:val="0"/>
                                                                      <w:marBottom w:val="0"/>
                                                                      <w:divBdr>
                                                                        <w:top w:val="none" w:sz="0" w:space="0" w:color="auto"/>
                                                                        <w:left w:val="none" w:sz="0" w:space="0" w:color="auto"/>
                                                                        <w:bottom w:val="none" w:sz="0" w:space="0" w:color="auto"/>
                                                                        <w:right w:val="none" w:sz="0" w:space="0" w:color="auto"/>
                                                                      </w:divBdr>
                                                                      <w:divsChild>
                                                                        <w:div w:id="1612279137">
                                                                          <w:marLeft w:val="-225"/>
                                                                          <w:marRight w:val="-225"/>
                                                                          <w:marTop w:val="0"/>
                                                                          <w:marBottom w:val="0"/>
                                                                          <w:divBdr>
                                                                            <w:top w:val="none" w:sz="0" w:space="0" w:color="auto"/>
                                                                            <w:left w:val="none" w:sz="0" w:space="0" w:color="auto"/>
                                                                            <w:bottom w:val="none" w:sz="0" w:space="0" w:color="auto"/>
                                                                            <w:right w:val="none" w:sz="0" w:space="0" w:color="auto"/>
                                                                          </w:divBdr>
                                                                          <w:divsChild>
                                                                            <w:div w:id="2792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329747">
      <w:bodyDiv w:val="1"/>
      <w:marLeft w:val="0"/>
      <w:marRight w:val="0"/>
      <w:marTop w:val="0"/>
      <w:marBottom w:val="0"/>
      <w:divBdr>
        <w:top w:val="none" w:sz="0" w:space="0" w:color="auto"/>
        <w:left w:val="none" w:sz="0" w:space="0" w:color="auto"/>
        <w:bottom w:val="none" w:sz="0" w:space="0" w:color="auto"/>
        <w:right w:val="none" w:sz="0" w:space="0" w:color="auto"/>
      </w:divBdr>
    </w:div>
    <w:div w:id="1725836601">
      <w:bodyDiv w:val="1"/>
      <w:marLeft w:val="0"/>
      <w:marRight w:val="0"/>
      <w:marTop w:val="0"/>
      <w:marBottom w:val="0"/>
      <w:divBdr>
        <w:top w:val="none" w:sz="0" w:space="0" w:color="auto"/>
        <w:left w:val="none" w:sz="0" w:space="0" w:color="auto"/>
        <w:bottom w:val="none" w:sz="0" w:space="0" w:color="auto"/>
        <w:right w:val="none" w:sz="0" w:space="0" w:color="auto"/>
      </w:divBdr>
      <w:divsChild>
        <w:div w:id="1065689089">
          <w:marLeft w:val="0"/>
          <w:marRight w:val="0"/>
          <w:marTop w:val="0"/>
          <w:marBottom w:val="0"/>
          <w:divBdr>
            <w:top w:val="none" w:sz="0" w:space="0" w:color="auto"/>
            <w:left w:val="none" w:sz="0" w:space="0" w:color="auto"/>
            <w:bottom w:val="none" w:sz="0" w:space="0" w:color="auto"/>
            <w:right w:val="none" w:sz="0" w:space="0" w:color="auto"/>
          </w:divBdr>
        </w:div>
      </w:divsChild>
    </w:div>
    <w:div w:id="1726021684">
      <w:bodyDiv w:val="1"/>
      <w:marLeft w:val="0"/>
      <w:marRight w:val="0"/>
      <w:marTop w:val="0"/>
      <w:marBottom w:val="0"/>
      <w:divBdr>
        <w:top w:val="none" w:sz="0" w:space="0" w:color="auto"/>
        <w:left w:val="none" w:sz="0" w:space="0" w:color="auto"/>
        <w:bottom w:val="none" w:sz="0" w:space="0" w:color="auto"/>
        <w:right w:val="none" w:sz="0" w:space="0" w:color="auto"/>
      </w:divBdr>
    </w:div>
    <w:div w:id="1726097480">
      <w:bodyDiv w:val="1"/>
      <w:marLeft w:val="0"/>
      <w:marRight w:val="0"/>
      <w:marTop w:val="0"/>
      <w:marBottom w:val="0"/>
      <w:divBdr>
        <w:top w:val="none" w:sz="0" w:space="0" w:color="auto"/>
        <w:left w:val="none" w:sz="0" w:space="0" w:color="auto"/>
        <w:bottom w:val="none" w:sz="0" w:space="0" w:color="auto"/>
        <w:right w:val="none" w:sz="0" w:space="0" w:color="auto"/>
      </w:divBdr>
    </w:div>
    <w:div w:id="1726292206">
      <w:bodyDiv w:val="1"/>
      <w:marLeft w:val="0"/>
      <w:marRight w:val="0"/>
      <w:marTop w:val="0"/>
      <w:marBottom w:val="0"/>
      <w:divBdr>
        <w:top w:val="none" w:sz="0" w:space="0" w:color="auto"/>
        <w:left w:val="none" w:sz="0" w:space="0" w:color="auto"/>
        <w:bottom w:val="none" w:sz="0" w:space="0" w:color="auto"/>
        <w:right w:val="none" w:sz="0" w:space="0" w:color="auto"/>
      </w:divBdr>
      <w:divsChild>
        <w:div w:id="1615017854">
          <w:marLeft w:val="0"/>
          <w:marRight w:val="0"/>
          <w:marTop w:val="0"/>
          <w:marBottom w:val="0"/>
          <w:divBdr>
            <w:top w:val="none" w:sz="0" w:space="0" w:color="auto"/>
            <w:left w:val="none" w:sz="0" w:space="0" w:color="auto"/>
            <w:bottom w:val="none" w:sz="0" w:space="0" w:color="auto"/>
            <w:right w:val="none" w:sz="0" w:space="0" w:color="auto"/>
          </w:divBdr>
          <w:divsChild>
            <w:div w:id="601259336">
              <w:marLeft w:val="0"/>
              <w:marRight w:val="0"/>
              <w:marTop w:val="0"/>
              <w:marBottom w:val="0"/>
              <w:divBdr>
                <w:top w:val="none" w:sz="0" w:space="0" w:color="auto"/>
                <w:left w:val="none" w:sz="0" w:space="0" w:color="auto"/>
                <w:bottom w:val="none" w:sz="0" w:space="0" w:color="auto"/>
                <w:right w:val="none" w:sz="0" w:space="0" w:color="auto"/>
              </w:divBdr>
              <w:divsChild>
                <w:div w:id="2124106882">
                  <w:marLeft w:val="0"/>
                  <w:marRight w:val="0"/>
                  <w:marTop w:val="0"/>
                  <w:marBottom w:val="0"/>
                  <w:divBdr>
                    <w:top w:val="none" w:sz="0" w:space="0" w:color="auto"/>
                    <w:left w:val="none" w:sz="0" w:space="0" w:color="auto"/>
                    <w:bottom w:val="none" w:sz="0" w:space="0" w:color="auto"/>
                    <w:right w:val="none" w:sz="0" w:space="0" w:color="auto"/>
                  </w:divBdr>
                  <w:divsChild>
                    <w:div w:id="909534418">
                      <w:marLeft w:val="0"/>
                      <w:marRight w:val="0"/>
                      <w:marTop w:val="0"/>
                      <w:marBottom w:val="0"/>
                      <w:divBdr>
                        <w:top w:val="none" w:sz="0" w:space="0" w:color="auto"/>
                        <w:left w:val="none" w:sz="0" w:space="0" w:color="auto"/>
                        <w:bottom w:val="none" w:sz="0" w:space="0" w:color="auto"/>
                        <w:right w:val="none" w:sz="0" w:space="0" w:color="auto"/>
                      </w:divBdr>
                      <w:divsChild>
                        <w:div w:id="2056349488">
                          <w:marLeft w:val="0"/>
                          <w:marRight w:val="0"/>
                          <w:marTop w:val="0"/>
                          <w:marBottom w:val="0"/>
                          <w:divBdr>
                            <w:top w:val="none" w:sz="0" w:space="0" w:color="auto"/>
                            <w:left w:val="none" w:sz="0" w:space="0" w:color="auto"/>
                            <w:bottom w:val="none" w:sz="0" w:space="0" w:color="auto"/>
                            <w:right w:val="none" w:sz="0" w:space="0" w:color="auto"/>
                          </w:divBdr>
                          <w:divsChild>
                            <w:div w:id="537007939">
                              <w:marLeft w:val="3"/>
                              <w:marRight w:val="0"/>
                              <w:marTop w:val="0"/>
                              <w:marBottom w:val="0"/>
                              <w:divBdr>
                                <w:top w:val="none" w:sz="0" w:space="0" w:color="auto"/>
                                <w:left w:val="none" w:sz="0" w:space="0" w:color="auto"/>
                                <w:bottom w:val="none" w:sz="0" w:space="0" w:color="auto"/>
                                <w:right w:val="none" w:sz="0" w:space="0" w:color="auto"/>
                              </w:divBdr>
                              <w:divsChild>
                                <w:div w:id="1803688222">
                                  <w:marLeft w:val="0"/>
                                  <w:marRight w:val="0"/>
                                  <w:marTop w:val="0"/>
                                  <w:marBottom w:val="0"/>
                                  <w:divBdr>
                                    <w:top w:val="none" w:sz="0" w:space="0" w:color="auto"/>
                                    <w:left w:val="none" w:sz="0" w:space="0" w:color="auto"/>
                                    <w:bottom w:val="none" w:sz="0" w:space="0" w:color="auto"/>
                                    <w:right w:val="none" w:sz="0" w:space="0" w:color="auto"/>
                                  </w:divBdr>
                                  <w:divsChild>
                                    <w:div w:id="1883786632">
                                      <w:marLeft w:val="0"/>
                                      <w:marRight w:val="0"/>
                                      <w:marTop w:val="0"/>
                                      <w:marBottom w:val="0"/>
                                      <w:divBdr>
                                        <w:top w:val="none" w:sz="0" w:space="0" w:color="auto"/>
                                        <w:left w:val="none" w:sz="0" w:space="0" w:color="auto"/>
                                        <w:bottom w:val="none" w:sz="0" w:space="0" w:color="auto"/>
                                        <w:right w:val="none" w:sz="0" w:space="0" w:color="auto"/>
                                      </w:divBdr>
                                      <w:divsChild>
                                        <w:div w:id="890918060">
                                          <w:marLeft w:val="0"/>
                                          <w:marRight w:val="0"/>
                                          <w:marTop w:val="0"/>
                                          <w:marBottom w:val="0"/>
                                          <w:divBdr>
                                            <w:top w:val="none" w:sz="0" w:space="0" w:color="auto"/>
                                            <w:left w:val="none" w:sz="0" w:space="0" w:color="auto"/>
                                            <w:bottom w:val="none" w:sz="0" w:space="0" w:color="auto"/>
                                            <w:right w:val="none" w:sz="0" w:space="0" w:color="auto"/>
                                          </w:divBdr>
                                          <w:divsChild>
                                            <w:div w:id="1120955631">
                                              <w:marLeft w:val="0"/>
                                              <w:marRight w:val="0"/>
                                              <w:marTop w:val="0"/>
                                              <w:marBottom w:val="0"/>
                                              <w:divBdr>
                                                <w:top w:val="none" w:sz="0" w:space="0" w:color="auto"/>
                                                <w:left w:val="none" w:sz="0" w:space="0" w:color="auto"/>
                                                <w:bottom w:val="none" w:sz="0" w:space="0" w:color="auto"/>
                                                <w:right w:val="none" w:sz="0" w:space="0" w:color="auto"/>
                                              </w:divBdr>
                                              <w:divsChild>
                                                <w:div w:id="680477332">
                                                  <w:marLeft w:val="0"/>
                                                  <w:marRight w:val="0"/>
                                                  <w:marTop w:val="0"/>
                                                  <w:marBottom w:val="0"/>
                                                  <w:divBdr>
                                                    <w:top w:val="none" w:sz="0" w:space="0" w:color="auto"/>
                                                    <w:left w:val="none" w:sz="0" w:space="0" w:color="auto"/>
                                                    <w:bottom w:val="none" w:sz="0" w:space="0" w:color="auto"/>
                                                    <w:right w:val="none" w:sz="0" w:space="0" w:color="auto"/>
                                                  </w:divBdr>
                                                  <w:divsChild>
                                                    <w:div w:id="349458068">
                                                      <w:marLeft w:val="0"/>
                                                      <w:marRight w:val="0"/>
                                                      <w:marTop w:val="0"/>
                                                      <w:marBottom w:val="0"/>
                                                      <w:divBdr>
                                                        <w:top w:val="none" w:sz="0" w:space="0" w:color="auto"/>
                                                        <w:left w:val="none" w:sz="0" w:space="0" w:color="auto"/>
                                                        <w:bottom w:val="none" w:sz="0" w:space="0" w:color="auto"/>
                                                        <w:right w:val="none" w:sz="0" w:space="0" w:color="auto"/>
                                                      </w:divBdr>
                                                      <w:divsChild>
                                                        <w:div w:id="1281181982">
                                                          <w:marLeft w:val="0"/>
                                                          <w:marRight w:val="0"/>
                                                          <w:marTop w:val="0"/>
                                                          <w:marBottom w:val="0"/>
                                                          <w:divBdr>
                                                            <w:top w:val="none" w:sz="0" w:space="0" w:color="auto"/>
                                                            <w:left w:val="none" w:sz="0" w:space="0" w:color="auto"/>
                                                            <w:bottom w:val="none" w:sz="0" w:space="0" w:color="auto"/>
                                                            <w:right w:val="none" w:sz="0" w:space="0" w:color="auto"/>
                                                          </w:divBdr>
                                                          <w:divsChild>
                                                            <w:div w:id="659843592">
                                                              <w:marLeft w:val="0"/>
                                                              <w:marRight w:val="0"/>
                                                              <w:marTop w:val="0"/>
                                                              <w:marBottom w:val="0"/>
                                                              <w:divBdr>
                                                                <w:top w:val="none" w:sz="0" w:space="0" w:color="auto"/>
                                                                <w:left w:val="none" w:sz="0" w:space="0" w:color="auto"/>
                                                                <w:bottom w:val="none" w:sz="0" w:space="0" w:color="auto"/>
                                                                <w:right w:val="none" w:sz="0" w:space="0" w:color="auto"/>
                                                              </w:divBdr>
                                                              <w:divsChild>
                                                                <w:div w:id="1872109074">
                                                                  <w:marLeft w:val="0"/>
                                                                  <w:marRight w:val="0"/>
                                                                  <w:marTop w:val="0"/>
                                                                  <w:marBottom w:val="0"/>
                                                                  <w:divBdr>
                                                                    <w:top w:val="none" w:sz="0" w:space="0" w:color="auto"/>
                                                                    <w:left w:val="none" w:sz="0" w:space="0" w:color="auto"/>
                                                                    <w:bottom w:val="none" w:sz="0" w:space="0" w:color="auto"/>
                                                                    <w:right w:val="none" w:sz="0" w:space="0" w:color="auto"/>
                                                                  </w:divBdr>
                                                                  <w:divsChild>
                                                                    <w:div w:id="1338801450">
                                                                      <w:marLeft w:val="0"/>
                                                                      <w:marRight w:val="0"/>
                                                                      <w:marTop w:val="0"/>
                                                                      <w:marBottom w:val="0"/>
                                                                      <w:divBdr>
                                                                        <w:top w:val="none" w:sz="0" w:space="0" w:color="auto"/>
                                                                        <w:left w:val="none" w:sz="0" w:space="0" w:color="auto"/>
                                                                        <w:bottom w:val="none" w:sz="0" w:space="0" w:color="auto"/>
                                                                        <w:right w:val="none" w:sz="0" w:space="0" w:color="auto"/>
                                                                      </w:divBdr>
                                                                      <w:divsChild>
                                                                        <w:div w:id="16258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561230">
      <w:bodyDiv w:val="1"/>
      <w:marLeft w:val="0"/>
      <w:marRight w:val="0"/>
      <w:marTop w:val="0"/>
      <w:marBottom w:val="0"/>
      <w:divBdr>
        <w:top w:val="none" w:sz="0" w:space="0" w:color="auto"/>
        <w:left w:val="none" w:sz="0" w:space="0" w:color="auto"/>
        <w:bottom w:val="none" w:sz="0" w:space="0" w:color="auto"/>
        <w:right w:val="none" w:sz="0" w:space="0" w:color="auto"/>
      </w:divBdr>
      <w:divsChild>
        <w:div w:id="1114639060">
          <w:marLeft w:val="0"/>
          <w:marRight w:val="0"/>
          <w:marTop w:val="0"/>
          <w:marBottom w:val="0"/>
          <w:divBdr>
            <w:top w:val="none" w:sz="0" w:space="0" w:color="auto"/>
            <w:left w:val="none" w:sz="0" w:space="0" w:color="auto"/>
            <w:bottom w:val="none" w:sz="0" w:space="0" w:color="auto"/>
            <w:right w:val="none" w:sz="0" w:space="0" w:color="auto"/>
          </w:divBdr>
          <w:divsChild>
            <w:div w:id="577445471">
              <w:marLeft w:val="0"/>
              <w:marRight w:val="0"/>
              <w:marTop w:val="0"/>
              <w:marBottom w:val="0"/>
              <w:divBdr>
                <w:top w:val="none" w:sz="0" w:space="0" w:color="auto"/>
                <w:left w:val="none" w:sz="0" w:space="0" w:color="auto"/>
                <w:bottom w:val="none" w:sz="0" w:space="0" w:color="auto"/>
                <w:right w:val="none" w:sz="0" w:space="0" w:color="auto"/>
              </w:divBdr>
              <w:divsChild>
                <w:div w:id="938945853">
                  <w:marLeft w:val="0"/>
                  <w:marRight w:val="0"/>
                  <w:marTop w:val="0"/>
                  <w:marBottom w:val="0"/>
                  <w:divBdr>
                    <w:top w:val="none" w:sz="0" w:space="0" w:color="auto"/>
                    <w:left w:val="none" w:sz="0" w:space="0" w:color="auto"/>
                    <w:bottom w:val="none" w:sz="0" w:space="0" w:color="auto"/>
                    <w:right w:val="none" w:sz="0" w:space="0" w:color="auto"/>
                  </w:divBdr>
                  <w:divsChild>
                    <w:div w:id="1907494334">
                      <w:marLeft w:val="0"/>
                      <w:marRight w:val="0"/>
                      <w:marTop w:val="0"/>
                      <w:marBottom w:val="0"/>
                      <w:divBdr>
                        <w:top w:val="none" w:sz="0" w:space="0" w:color="auto"/>
                        <w:left w:val="none" w:sz="0" w:space="0" w:color="auto"/>
                        <w:bottom w:val="none" w:sz="0" w:space="0" w:color="auto"/>
                        <w:right w:val="none" w:sz="0" w:space="0" w:color="auto"/>
                      </w:divBdr>
                      <w:divsChild>
                        <w:div w:id="948313947">
                          <w:marLeft w:val="0"/>
                          <w:marRight w:val="0"/>
                          <w:marTop w:val="0"/>
                          <w:marBottom w:val="0"/>
                          <w:divBdr>
                            <w:top w:val="none" w:sz="0" w:space="0" w:color="auto"/>
                            <w:left w:val="none" w:sz="0" w:space="0" w:color="auto"/>
                            <w:bottom w:val="none" w:sz="0" w:space="0" w:color="auto"/>
                            <w:right w:val="none" w:sz="0" w:space="0" w:color="auto"/>
                          </w:divBdr>
                          <w:divsChild>
                            <w:div w:id="2005234547">
                              <w:marLeft w:val="0"/>
                              <w:marRight w:val="0"/>
                              <w:marTop w:val="0"/>
                              <w:marBottom w:val="0"/>
                              <w:divBdr>
                                <w:top w:val="none" w:sz="0" w:space="0" w:color="auto"/>
                                <w:left w:val="none" w:sz="0" w:space="0" w:color="auto"/>
                                <w:bottom w:val="none" w:sz="0" w:space="0" w:color="auto"/>
                                <w:right w:val="none" w:sz="0" w:space="0" w:color="auto"/>
                              </w:divBdr>
                              <w:divsChild>
                                <w:div w:id="1890531572">
                                  <w:marLeft w:val="0"/>
                                  <w:marRight w:val="0"/>
                                  <w:marTop w:val="0"/>
                                  <w:marBottom w:val="0"/>
                                  <w:divBdr>
                                    <w:top w:val="none" w:sz="0" w:space="0" w:color="auto"/>
                                    <w:left w:val="none" w:sz="0" w:space="0" w:color="auto"/>
                                    <w:bottom w:val="none" w:sz="0" w:space="0" w:color="auto"/>
                                    <w:right w:val="none" w:sz="0" w:space="0" w:color="auto"/>
                                  </w:divBdr>
                                  <w:divsChild>
                                    <w:div w:id="1340355851">
                                      <w:marLeft w:val="0"/>
                                      <w:marRight w:val="0"/>
                                      <w:marTop w:val="0"/>
                                      <w:marBottom w:val="0"/>
                                      <w:divBdr>
                                        <w:top w:val="none" w:sz="0" w:space="0" w:color="auto"/>
                                        <w:left w:val="none" w:sz="0" w:space="0" w:color="auto"/>
                                        <w:bottom w:val="none" w:sz="0" w:space="0" w:color="auto"/>
                                        <w:right w:val="none" w:sz="0" w:space="0" w:color="auto"/>
                                      </w:divBdr>
                                      <w:divsChild>
                                        <w:div w:id="271086188">
                                          <w:marLeft w:val="-150"/>
                                          <w:marRight w:val="-150"/>
                                          <w:marTop w:val="0"/>
                                          <w:marBottom w:val="0"/>
                                          <w:divBdr>
                                            <w:top w:val="none" w:sz="0" w:space="0" w:color="auto"/>
                                            <w:left w:val="none" w:sz="0" w:space="0" w:color="auto"/>
                                            <w:bottom w:val="none" w:sz="0" w:space="0" w:color="auto"/>
                                            <w:right w:val="none" w:sz="0" w:space="0" w:color="auto"/>
                                          </w:divBdr>
                                          <w:divsChild>
                                            <w:div w:id="1837571992">
                                              <w:marLeft w:val="0"/>
                                              <w:marRight w:val="0"/>
                                              <w:marTop w:val="0"/>
                                              <w:marBottom w:val="0"/>
                                              <w:divBdr>
                                                <w:top w:val="none" w:sz="0" w:space="0" w:color="auto"/>
                                                <w:left w:val="none" w:sz="0" w:space="0" w:color="auto"/>
                                                <w:bottom w:val="none" w:sz="0" w:space="0" w:color="auto"/>
                                                <w:right w:val="none" w:sz="0" w:space="0" w:color="auto"/>
                                              </w:divBdr>
                                              <w:divsChild>
                                                <w:div w:id="850222776">
                                                  <w:marLeft w:val="0"/>
                                                  <w:marRight w:val="0"/>
                                                  <w:marTop w:val="0"/>
                                                  <w:marBottom w:val="0"/>
                                                  <w:divBdr>
                                                    <w:top w:val="none" w:sz="0" w:space="0" w:color="auto"/>
                                                    <w:left w:val="none" w:sz="0" w:space="0" w:color="auto"/>
                                                    <w:bottom w:val="none" w:sz="0" w:space="0" w:color="auto"/>
                                                    <w:right w:val="none" w:sz="0" w:space="0" w:color="auto"/>
                                                  </w:divBdr>
                                                  <w:divsChild>
                                                    <w:div w:id="326977846">
                                                      <w:marLeft w:val="0"/>
                                                      <w:marRight w:val="0"/>
                                                      <w:marTop w:val="0"/>
                                                      <w:marBottom w:val="0"/>
                                                      <w:divBdr>
                                                        <w:top w:val="none" w:sz="0" w:space="0" w:color="auto"/>
                                                        <w:left w:val="none" w:sz="0" w:space="0" w:color="auto"/>
                                                        <w:bottom w:val="none" w:sz="0" w:space="0" w:color="auto"/>
                                                        <w:right w:val="none" w:sz="0" w:space="0" w:color="auto"/>
                                                      </w:divBdr>
                                                      <w:divsChild>
                                                        <w:div w:id="2134133616">
                                                          <w:marLeft w:val="0"/>
                                                          <w:marRight w:val="0"/>
                                                          <w:marTop w:val="0"/>
                                                          <w:marBottom w:val="0"/>
                                                          <w:divBdr>
                                                            <w:top w:val="none" w:sz="0" w:space="0" w:color="auto"/>
                                                            <w:left w:val="none" w:sz="0" w:space="0" w:color="auto"/>
                                                            <w:bottom w:val="none" w:sz="0" w:space="0" w:color="auto"/>
                                                            <w:right w:val="none" w:sz="0" w:space="0" w:color="auto"/>
                                                          </w:divBdr>
                                                          <w:divsChild>
                                                            <w:div w:id="2111851145">
                                                              <w:marLeft w:val="0"/>
                                                              <w:marRight w:val="0"/>
                                                              <w:marTop w:val="0"/>
                                                              <w:marBottom w:val="0"/>
                                                              <w:divBdr>
                                                                <w:top w:val="none" w:sz="0" w:space="0" w:color="auto"/>
                                                                <w:left w:val="none" w:sz="0" w:space="0" w:color="auto"/>
                                                                <w:bottom w:val="none" w:sz="0" w:space="0" w:color="auto"/>
                                                                <w:right w:val="none" w:sz="0" w:space="0" w:color="auto"/>
                                                              </w:divBdr>
                                                              <w:divsChild>
                                                                <w:div w:id="449400757">
                                                                  <w:marLeft w:val="0"/>
                                                                  <w:marRight w:val="0"/>
                                                                  <w:marTop w:val="0"/>
                                                                  <w:marBottom w:val="0"/>
                                                                  <w:divBdr>
                                                                    <w:top w:val="none" w:sz="0" w:space="0" w:color="auto"/>
                                                                    <w:left w:val="none" w:sz="0" w:space="0" w:color="auto"/>
                                                                    <w:bottom w:val="none" w:sz="0" w:space="0" w:color="auto"/>
                                                                    <w:right w:val="none" w:sz="0" w:space="0" w:color="auto"/>
                                                                  </w:divBdr>
                                                                  <w:divsChild>
                                                                    <w:div w:id="955984382">
                                                                      <w:marLeft w:val="0"/>
                                                                      <w:marRight w:val="0"/>
                                                                      <w:marTop w:val="0"/>
                                                                      <w:marBottom w:val="0"/>
                                                                      <w:divBdr>
                                                                        <w:top w:val="none" w:sz="0" w:space="0" w:color="auto"/>
                                                                        <w:left w:val="none" w:sz="0" w:space="0" w:color="auto"/>
                                                                        <w:bottom w:val="none" w:sz="0" w:space="0" w:color="auto"/>
                                                                        <w:right w:val="none" w:sz="0" w:space="0" w:color="auto"/>
                                                                      </w:divBdr>
                                                                      <w:divsChild>
                                                                        <w:div w:id="1712799970">
                                                                          <w:marLeft w:val="-225"/>
                                                                          <w:marRight w:val="-225"/>
                                                                          <w:marTop w:val="0"/>
                                                                          <w:marBottom w:val="0"/>
                                                                          <w:divBdr>
                                                                            <w:top w:val="none" w:sz="0" w:space="0" w:color="auto"/>
                                                                            <w:left w:val="none" w:sz="0" w:space="0" w:color="auto"/>
                                                                            <w:bottom w:val="none" w:sz="0" w:space="0" w:color="auto"/>
                                                                            <w:right w:val="none" w:sz="0" w:space="0" w:color="auto"/>
                                                                          </w:divBdr>
                                                                          <w:divsChild>
                                                                            <w:div w:id="5848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640557">
      <w:bodyDiv w:val="1"/>
      <w:marLeft w:val="0"/>
      <w:marRight w:val="0"/>
      <w:marTop w:val="0"/>
      <w:marBottom w:val="0"/>
      <w:divBdr>
        <w:top w:val="none" w:sz="0" w:space="0" w:color="auto"/>
        <w:left w:val="none" w:sz="0" w:space="0" w:color="auto"/>
        <w:bottom w:val="none" w:sz="0" w:space="0" w:color="auto"/>
        <w:right w:val="none" w:sz="0" w:space="0" w:color="auto"/>
      </w:divBdr>
    </w:div>
    <w:div w:id="1727992788">
      <w:bodyDiv w:val="1"/>
      <w:marLeft w:val="0"/>
      <w:marRight w:val="0"/>
      <w:marTop w:val="0"/>
      <w:marBottom w:val="0"/>
      <w:divBdr>
        <w:top w:val="none" w:sz="0" w:space="0" w:color="auto"/>
        <w:left w:val="none" w:sz="0" w:space="0" w:color="auto"/>
        <w:bottom w:val="none" w:sz="0" w:space="0" w:color="auto"/>
        <w:right w:val="none" w:sz="0" w:space="0" w:color="auto"/>
      </w:divBdr>
      <w:divsChild>
        <w:div w:id="1041056121">
          <w:marLeft w:val="0"/>
          <w:marRight w:val="0"/>
          <w:marTop w:val="0"/>
          <w:marBottom w:val="0"/>
          <w:divBdr>
            <w:top w:val="none" w:sz="0" w:space="0" w:color="auto"/>
            <w:left w:val="none" w:sz="0" w:space="0" w:color="auto"/>
            <w:bottom w:val="none" w:sz="0" w:space="0" w:color="auto"/>
            <w:right w:val="none" w:sz="0" w:space="0" w:color="auto"/>
          </w:divBdr>
          <w:divsChild>
            <w:div w:id="1435588215">
              <w:marLeft w:val="0"/>
              <w:marRight w:val="0"/>
              <w:marTop w:val="0"/>
              <w:marBottom w:val="0"/>
              <w:divBdr>
                <w:top w:val="none" w:sz="0" w:space="0" w:color="auto"/>
                <w:left w:val="none" w:sz="0" w:space="0" w:color="auto"/>
                <w:bottom w:val="none" w:sz="0" w:space="0" w:color="auto"/>
                <w:right w:val="none" w:sz="0" w:space="0" w:color="auto"/>
              </w:divBdr>
              <w:divsChild>
                <w:div w:id="1907261134">
                  <w:marLeft w:val="0"/>
                  <w:marRight w:val="0"/>
                  <w:marTop w:val="0"/>
                  <w:marBottom w:val="0"/>
                  <w:divBdr>
                    <w:top w:val="none" w:sz="0" w:space="0" w:color="auto"/>
                    <w:left w:val="none" w:sz="0" w:space="0" w:color="auto"/>
                    <w:bottom w:val="none" w:sz="0" w:space="0" w:color="auto"/>
                    <w:right w:val="none" w:sz="0" w:space="0" w:color="auto"/>
                  </w:divBdr>
                  <w:divsChild>
                    <w:div w:id="1806192972">
                      <w:marLeft w:val="0"/>
                      <w:marRight w:val="0"/>
                      <w:marTop w:val="0"/>
                      <w:marBottom w:val="0"/>
                      <w:divBdr>
                        <w:top w:val="none" w:sz="0" w:space="0" w:color="auto"/>
                        <w:left w:val="none" w:sz="0" w:space="0" w:color="auto"/>
                        <w:bottom w:val="none" w:sz="0" w:space="0" w:color="auto"/>
                        <w:right w:val="none" w:sz="0" w:space="0" w:color="auto"/>
                      </w:divBdr>
                      <w:divsChild>
                        <w:div w:id="1691251843">
                          <w:marLeft w:val="0"/>
                          <w:marRight w:val="0"/>
                          <w:marTop w:val="0"/>
                          <w:marBottom w:val="0"/>
                          <w:divBdr>
                            <w:top w:val="none" w:sz="0" w:space="0" w:color="auto"/>
                            <w:left w:val="none" w:sz="0" w:space="0" w:color="auto"/>
                            <w:bottom w:val="none" w:sz="0" w:space="0" w:color="auto"/>
                            <w:right w:val="none" w:sz="0" w:space="0" w:color="auto"/>
                          </w:divBdr>
                          <w:divsChild>
                            <w:div w:id="1868323882">
                              <w:marLeft w:val="0"/>
                              <w:marRight w:val="0"/>
                              <w:marTop w:val="0"/>
                              <w:marBottom w:val="0"/>
                              <w:divBdr>
                                <w:top w:val="none" w:sz="0" w:space="0" w:color="auto"/>
                                <w:left w:val="none" w:sz="0" w:space="0" w:color="auto"/>
                                <w:bottom w:val="none" w:sz="0" w:space="0" w:color="auto"/>
                                <w:right w:val="none" w:sz="0" w:space="0" w:color="auto"/>
                              </w:divBdr>
                              <w:divsChild>
                                <w:div w:id="1187061682">
                                  <w:marLeft w:val="0"/>
                                  <w:marRight w:val="0"/>
                                  <w:marTop w:val="0"/>
                                  <w:marBottom w:val="0"/>
                                  <w:divBdr>
                                    <w:top w:val="none" w:sz="0" w:space="0" w:color="auto"/>
                                    <w:left w:val="none" w:sz="0" w:space="0" w:color="auto"/>
                                    <w:bottom w:val="none" w:sz="0" w:space="0" w:color="auto"/>
                                    <w:right w:val="none" w:sz="0" w:space="0" w:color="auto"/>
                                  </w:divBdr>
                                  <w:divsChild>
                                    <w:div w:id="398021730">
                                      <w:marLeft w:val="0"/>
                                      <w:marRight w:val="0"/>
                                      <w:marTop w:val="0"/>
                                      <w:marBottom w:val="0"/>
                                      <w:divBdr>
                                        <w:top w:val="none" w:sz="0" w:space="0" w:color="auto"/>
                                        <w:left w:val="none" w:sz="0" w:space="0" w:color="auto"/>
                                        <w:bottom w:val="none" w:sz="0" w:space="0" w:color="auto"/>
                                        <w:right w:val="none" w:sz="0" w:space="0" w:color="auto"/>
                                      </w:divBdr>
                                      <w:divsChild>
                                        <w:div w:id="997421285">
                                          <w:marLeft w:val="-150"/>
                                          <w:marRight w:val="-150"/>
                                          <w:marTop w:val="0"/>
                                          <w:marBottom w:val="0"/>
                                          <w:divBdr>
                                            <w:top w:val="none" w:sz="0" w:space="0" w:color="auto"/>
                                            <w:left w:val="none" w:sz="0" w:space="0" w:color="auto"/>
                                            <w:bottom w:val="none" w:sz="0" w:space="0" w:color="auto"/>
                                            <w:right w:val="none" w:sz="0" w:space="0" w:color="auto"/>
                                          </w:divBdr>
                                          <w:divsChild>
                                            <w:div w:id="372120513">
                                              <w:marLeft w:val="0"/>
                                              <w:marRight w:val="0"/>
                                              <w:marTop w:val="0"/>
                                              <w:marBottom w:val="0"/>
                                              <w:divBdr>
                                                <w:top w:val="none" w:sz="0" w:space="0" w:color="auto"/>
                                                <w:left w:val="none" w:sz="0" w:space="0" w:color="auto"/>
                                                <w:bottom w:val="none" w:sz="0" w:space="0" w:color="auto"/>
                                                <w:right w:val="none" w:sz="0" w:space="0" w:color="auto"/>
                                              </w:divBdr>
                                              <w:divsChild>
                                                <w:div w:id="60375258">
                                                  <w:marLeft w:val="0"/>
                                                  <w:marRight w:val="0"/>
                                                  <w:marTop w:val="0"/>
                                                  <w:marBottom w:val="0"/>
                                                  <w:divBdr>
                                                    <w:top w:val="none" w:sz="0" w:space="0" w:color="auto"/>
                                                    <w:left w:val="none" w:sz="0" w:space="0" w:color="auto"/>
                                                    <w:bottom w:val="none" w:sz="0" w:space="0" w:color="auto"/>
                                                    <w:right w:val="none" w:sz="0" w:space="0" w:color="auto"/>
                                                  </w:divBdr>
                                                  <w:divsChild>
                                                    <w:div w:id="593705331">
                                                      <w:marLeft w:val="0"/>
                                                      <w:marRight w:val="0"/>
                                                      <w:marTop w:val="0"/>
                                                      <w:marBottom w:val="0"/>
                                                      <w:divBdr>
                                                        <w:top w:val="none" w:sz="0" w:space="0" w:color="auto"/>
                                                        <w:left w:val="none" w:sz="0" w:space="0" w:color="auto"/>
                                                        <w:bottom w:val="none" w:sz="0" w:space="0" w:color="auto"/>
                                                        <w:right w:val="none" w:sz="0" w:space="0" w:color="auto"/>
                                                      </w:divBdr>
                                                      <w:divsChild>
                                                        <w:div w:id="955675387">
                                                          <w:marLeft w:val="0"/>
                                                          <w:marRight w:val="0"/>
                                                          <w:marTop w:val="0"/>
                                                          <w:marBottom w:val="0"/>
                                                          <w:divBdr>
                                                            <w:top w:val="none" w:sz="0" w:space="0" w:color="auto"/>
                                                            <w:left w:val="none" w:sz="0" w:space="0" w:color="auto"/>
                                                            <w:bottom w:val="none" w:sz="0" w:space="0" w:color="auto"/>
                                                            <w:right w:val="none" w:sz="0" w:space="0" w:color="auto"/>
                                                          </w:divBdr>
                                                          <w:divsChild>
                                                            <w:div w:id="1676764402">
                                                              <w:marLeft w:val="0"/>
                                                              <w:marRight w:val="0"/>
                                                              <w:marTop w:val="0"/>
                                                              <w:marBottom w:val="0"/>
                                                              <w:divBdr>
                                                                <w:top w:val="none" w:sz="0" w:space="0" w:color="auto"/>
                                                                <w:left w:val="none" w:sz="0" w:space="0" w:color="auto"/>
                                                                <w:bottom w:val="none" w:sz="0" w:space="0" w:color="auto"/>
                                                                <w:right w:val="none" w:sz="0" w:space="0" w:color="auto"/>
                                                              </w:divBdr>
                                                              <w:divsChild>
                                                                <w:div w:id="1295331177">
                                                                  <w:marLeft w:val="0"/>
                                                                  <w:marRight w:val="0"/>
                                                                  <w:marTop w:val="0"/>
                                                                  <w:marBottom w:val="0"/>
                                                                  <w:divBdr>
                                                                    <w:top w:val="none" w:sz="0" w:space="0" w:color="auto"/>
                                                                    <w:left w:val="none" w:sz="0" w:space="0" w:color="auto"/>
                                                                    <w:bottom w:val="none" w:sz="0" w:space="0" w:color="auto"/>
                                                                    <w:right w:val="none" w:sz="0" w:space="0" w:color="auto"/>
                                                                  </w:divBdr>
                                                                  <w:divsChild>
                                                                    <w:div w:id="165289601">
                                                                      <w:marLeft w:val="0"/>
                                                                      <w:marRight w:val="0"/>
                                                                      <w:marTop w:val="0"/>
                                                                      <w:marBottom w:val="0"/>
                                                                      <w:divBdr>
                                                                        <w:top w:val="none" w:sz="0" w:space="0" w:color="auto"/>
                                                                        <w:left w:val="none" w:sz="0" w:space="0" w:color="auto"/>
                                                                        <w:bottom w:val="none" w:sz="0" w:space="0" w:color="auto"/>
                                                                        <w:right w:val="none" w:sz="0" w:space="0" w:color="auto"/>
                                                                      </w:divBdr>
                                                                      <w:divsChild>
                                                                        <w:div w:id="1167407809">
                                                                          <w:marLeft w:val="-225"/>
                                                                          <w:marRight w:val="-225"/>
                                                                          <w:marTop w:val="0"/>
                                                                          <w:marBottom w:val="0"/>
                                                                          <w:divBdr>
                                                                            <w:top w:val="none" w:sz="0" w:space="0" w:color="auto"/>
                                                                            <w:left w:val="none" w:sz="0" w:space="0" w:color="auto"/>
                                                                            <w:bottom w:val="none" w:sz="0" w:space="0" w:color="auto"/>
                                                                            <w:right w:val="none" w:sz="0" w:space="0" w:color="auto"/>
                                                                          </w:divBdr>
                                                                          <w:divsChild>
                                                                            <w:div w:id="14819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8529062">
      <w:bodyDiv w:val="1"/>
      <w:marLeft w:val="0"/>
      <w:marRight w:val="0"/>
      <w:marTop w:val="0"/>
      <w:marBottom w:val="0"/>
      <w:divBdr>
        <w:top w:val="none" w:sz="0" w:space="0" w:color="auto"/>
        <w:left w:val="none" w:sz="0" w:space="0" w:color="auto"/>
        <w:bottom w:val="none" w:sz="0" w:space="0" w:color="auto"/>
        <w:right w:val="none" w:sz="0" w:space="0" w:color="auto"/>
      </w:divBdr>
      <w:divsChild>
        <w:div w:id="2118987532">
          <w:marLeft w:val="0"/>
          <w:marRight w:val="0"/>
          <w:marTop w:val="0"/>
          <w:marBottom w:val="0"/>
          <w:divBdr>
            <w:top w:val="none" w:sz="0" w:space="0" w:color="auto"/>
            <w:left w:val="none" w:sz="0" w:space="0" w:color="auto"/>
            <w:bottom w:val="none" w:sz="0" w:space="0" w:color="auto"/>
            <w:right w:val="none" w:sz="0" w:space="0" w:color="auto"/>
          </w:divBdr>
          <w:divsChild>
            <w:div w:id="1114324396">
              <w:marLeft w:val="0"/>
              <w:marRight w:val="0"/>
              <w:marTop w:val="0"/>
              <w:marBottom w:val="0"/>
              <w:divBdr>
                <w:top w:val="none" w:sz="0" w:space="0" w:color="auto"/>
                <w:left w:val="none" w:sz="0" w:space="0" w:color="auto"/>
                <w:bottom w:val="none" w:sz="0" w:space="0" w:color="auto"/>
                <w:right w:val="none" w:sz="0" w:space="0" w:color="auto"/>
              </w:divBdr>
              <w:divsChild>
                <w:div w:id="1564367690">
                  <w:marLeft w:val="0"/>
                  <w:marRight w:val="0"/>
                  <w:marTop w:val="0"/>
                  <w:marBottom w:val="0"/>
                  <w:divBdr>
                    <w:top w:val="none" w:sz="0" w:space="0" w:color="auto"/>
                    <w:left w:val="none" w:sz="0" w:space="0" w:color="auto"/>
                    <w:bottom w:val="none" w:sz="0" w:space="0" w:color="auto"/>
                    <w:right w:val="none" w:sz="0" w:space="0" w:color="auto"/>
                  </w:divBdr>
                  <w:divsChild>
                    <w:div w:id="275065945">
                      <w:marLeft w:val="0"/>
                      <w:marRight w:val="0"/>
                      <w:marTop w:val="0"/>
                      <w:marBottom w:val="0"/>
                      <w:divBdr>
                        <w:top w:val="none" w:sz="0" w:space="0" w:color="auto"/>
                        <w:left w:val="none" w:sz="0" w:space="0" w:color="auto"/>
                        <w:bottom w:val="none" w:sz="0" w:space="0" w:color="auto"/>
                        <w:right w:val="none" w:sz="0" w:space="0" w:color="auto"/>
                      </w:divBdr>
                      <w:divsChild>
                        <w:div w:id="503783837">
                          <w:marLeft w:val="0"/>
                          <w:marRight w:val="0"/>
                          <w:marTop w:val="0"/>
                          <w:marBottom w:val="0"/>
                          <w:divBdr>
                            <w:top w:val="none" w:sz="0" w:space="0" w:color="auto"/>
                            <w:left w:val="none" w:sz="0" w:space="0" w:color="auto"/>
                            <w:bottom w:val="none" w:sz="0" w:space="0" w:color="auto"/>
                            <w:right w:val="none" w:sz="0" w:space="0" w:color="auto"/>
                          </w:divBdr>
                          <w:divsChild>
                            <w:div w:id="1208296151">
                              <w:marLeft w:val="0"/>
                              <w:marRight w:val="0"/>
                              <w:marTop w:val="0"/>
                              <w:marBottom w:val="0"/>
                              <w:divBdr>
                                <w:top w:val="none" w:sz="0" w:space="0" w:color="auto"/>
                                <w:left w:val="none" w:sz="0" w:space="0" w:color="auto"/>
                                <w:bottom w:val="none" w:sz="0" w:space="0" w:color="auto"/>
                                <w:right w:val="none" w:sz="0" w:space="0" w:color="auto"/>
                              </w:divBdr>
                              <w:divsChild>
                                <w:div w:id="721439014">
                                  <w:marLeft w:val="0"/>
                                  <w:marRight w:val="0"/>
                                  <w:marTop w:val="0"/>
                                  <w:marBottom w:val="0"/>
                                  <w:divBdr>
                                    <w:top w:val="none" w:sz="0" w:space="0" w:color="auto"/>
                                    <w:left w:val="none" w:sz="0" w:space="0" w:color="auto"/>
                                    <w:bottom w:val="none" w:sz="0" w:space="0" w:color="auto"/>
                                    <w:right w:val="none" w:sz="0" w:space="0" w:color="auto"/>
                                  </w:divBdr>
                                  <w:divsChild>
                                    <w:div w:id="1504122706">
                                      <w:marLeft w:val="0"/>
                                      <w:marRight w:val="0"/>
                                      <w:marTop w:val="0"/>
                                      <w:marBottom w:val="0"/>
                                      <w:divBdr>
                                        <w:top w:val="none" w:sz="0" w:space="0" w:color="auto"/>
                                        <w:left w:val="none" w:sz="0" w:space="0" w:color="auto"/>
                                        <w:bottom w:val="none" w:sz="0" w:space="0" w:color="auto"/>
                                        <w:right w:val="none" w:sz="0" w:space="0" w:color="auto"/>
                                      </w:divBdr>
                                      <w:divsChild>
                                        <w:div w:id="1233546160">
                                          <w:marLeft w:val="-150"/>
                                          <w:marRight w:val="-150"/>
                                          <w:marTop w:val="0"/>
                                          <w:marBottom w:val="0"/>
                                          <w:divBdr>
                                            <w:top w:val="none" w:sz="0" w:space="0" w:color="auto"/>
                                            <w:left w:val="none" w:sz="0" w:space="0" w:color="auto"/>
                                            <w:bottom w:val="none" w:sz="0" w:space="0" w:color="auto"/>
                                            <w:right w:val="none" w:sz="0" w:space="0" w:color="auto"/>
                                          </w:divBdr>
                                          <w:divsChild>
                                            <w:div w:id="1760520341">
                                              <w:marLeft w:val="0"/>
                                              <w:marRight w:val="0"/>
                                              <w:marTop w:val="0"/>
                                              <w:marBottom w:val="0"/>
                                              <w:divBdr>
                                                <w:top w:val="none" w:sz="0" w:space="0" w:color="auto"/>
                                                <w:left w:val="none" w:sz="0" w:space="0" w:color="auto"/>
                                                <w:bottom w:val="none" w:sz="0" w:space="0" w:color="auto"/>
                                                <w:right w:val="none" w:sz="0" w:space="0" w:color="auto"/>
                                              </w:divBdr>
                                              <w:divsChild>
                                                <w:div w:id="888106842">
                                                  <w:marLeft w:val="0"/>
                                                  <w:marRight w:val="0"/>
                                                  <w:marTop w:val="0"/>
                                                  <w:marBottom w:val="0"/>
                                                  <w:divBdr>
                                                    <w:top w:val="none" w:sz="0" w:space="0" w:color="auto"/>
                                                    <w:left w:val="none" w:sz="0" w:space="0" w:color="auto"/>
                                                    <w:bottom w:val="none" w:sz="0" w:space="0" w:color="auto"/>
                                                    <w:right w:val="none" w:sz="0" w:space="0" w:color="auto"/>
                                                  </w:divBdr>
                                                  <w:divsChild>
                                                    <w:div w:id="1507287839">
                                                      <w:marLeft w:val="0"/>
                                                      <w:marRight w:val="0"/>
                                                      <w:marTop w:val="0"/>
                                                      <w:marBottom w:val="0"/>
                                                      <w:divBdr>
                                                        <w:top w:val="none" w:sz="0" w:space="0" w:color="auto"/>
                                                        <w:left w:val="none" w:sz="0" w:space="0" w:color="auto"/>
                                                        <w:bottom w:val="none" w:sz="0" w:space="0" w:color="auto"/>
                                                        <w:right w:val="none" w:sz="0" w:space="0" w:color="auto"/>
                                                      </w:divBdr>
                                                      <w:divsChild>
                                                        <w:div w:id="592780119">
                                                          <w:marLeft w:val="0"/>
                                                          <w:marRight w:val="0"/>
                                                          <w:marTop w:val="0"/>
                                                          <w:marBottom w:val="0"/>
                                                          <w:divBdr>
                                                            <w:top w:val="none" w:sz="0" w:space="0" w:color="auto"/>
                                                            <w:left w:val="none" w:sz="0" w:space="0" w:color="auto"/>
                                                            <w:bottom w:val="none" w:sz="0" w:space="0" w:color="auto"/>
                                                            <w:right w:val="none" w:sz="0" w:space="0" w:color="auto"/>
                                                          </w:divBdr>
                                                          <w:divsChild>
                                                            <w:div w:id="358047788">
                                                              <w:marLeft w:val="0"/>
                                                              <w:marRight w:val="0"/>
                                                              <w:marTop w:val="0"/>
                                                              <w:marBottom w:val="0"/>
                                                              <w:divBdr>
                                                                <w:top w:val="none" w:sz="0" w:space="0" w:color="auto"/>
                                                                <w:left w:val="none" w:sz="0" w:space="0" w:color="auto"/>
                                                                <w:bottom w:val="none" w:sz="0" w:space="0" w:color="auto"/>
                                                                <w:right w:val="none" w:sz="0" w:space="0" w:color="auto"/>
                                                              </w:divBdr>
                                                              <w:divsChild>
                                                                <w:div w:id="594483622">
                                                                  <w:marLeft w:val="0"/>
                                                                  <w:marRight w:val="0"/>
                                                                  <w:marTop w:val="0"/>
                                                                  <w:marBottom w:val="0"/>
                                                                  <w:divBdr>
                                                                    <w:top w:val="none" w:sz="0" w:space="0" w:color="auto"/>
                                                                    <w:left w:val="none" w:sz="0" w:space="0" w:color="auto"/>
                                                                    <w:bottom w:val="none" w:sz="0" w:space="0" w:color="auto"/>
                                                                    <w:right w:val="none" w:sz="0" w:space="0" w:color="auto"/>
                                                                  </w:divBdr>
                                                                  <w:divsChild>
                                                                    <w:div w:id="853032074">
                                                                      <w:marLeft w:val="0"/>
                                                                      <w:marRight w:val="0"/>
                                                                      <w:marTop w:val="0"/>
                                                                      <w:marBottom w:val="0"/>
                                                                      <w:divBdr>
                                                                        <w:top w:val="none" w:sz="0" w:space="0" w:color="auto"/>
                                                                        <w:left w:val="none" w:sz="0" w:space="0" w:color="auto"/>
                                                                        <w:bottom w:val="none" w:sz="0" w:space="0" w:color="auto"/>
                                                                        <w:right w:val="none" w:sz="0" w:space="0" w:color="auto"/>
                                                                      </w:divBdr>
                                                                      <w:divsChild>
                                                                        <w:div w:id="371611859">
                                                                          <w:marLeft w:val="-225"/>
                                                                          <w:marRight w:val="-225"/>
                                                                          <w:marTop w:val="0"/>
                                                                          <w:marBottom w:val="0"/>
                                                                          <w:divBdr>
                                                                            <w:top w:val="none" w:sz="0" w:space="0" w:color="auto"/>
                                                                            <w:left w:val="none" w:sz="0" w:space="0" w:color="auto"/>
                                                                            <w:bottom w:val="none" w:sz="0" w:space="0" w:color="auto"/>
                                                                            <w:right w:val="none" w:sz="0" w:space="0" w:color="auto"/>
                                                                          </w:divBdr>
                                                                          <w:divsChild>
                                                                            <w:div w:id="9778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301650">
      <w:bodyDiv w:val="1"/>
      <w:marLeft w:val="0"/>
      <w:marRight w:val="0"/>
      <w:marTop w:val="0"/>
      <w:marBottom w:val="0"/>
      <w:divBdr>
        <w:top w:val="none" w:sz="0" w:space="0" w:color="auto"/>
        <w:left w:val="none" w:sz="0" w:space="0" w:color="auto"/>
        <w:bottom w:val="none" w:sz="0" w:space="0" w:color="auto"/>
        <w:right w:val="none" w:sz="0" w:space="0" w:color="auto"/>
      </w:divBdr>
    </w:div>
    <w:div w:id="1730378418">
      <w:bodyDiv w:val="1"/>
      <w:marLeft w:val="0"/>
      <w:marRight w:val="0"/>
      <w:marTop w:val="0"/>
      <w:marBottom w:val="0"/>
      <w:divBdr>
        <w:top w:val="none" w:sz="0" w:space="0" w:color="auto"/>
        <w:left w:val="none" w:sz="0" w:space="0" w:color="auto"/>
        <w:bottom w:val="none" w:sz="0" w:space="0" w:color="auto"/>
        <w:right w:val="none" w:sz="0" w:space="0" w:color="auto"/>
      </w:divBdr>
    </w:div>
    <w:div w:id="1730416038">
      <w:bodyDiv w:val="1"/>
      <w:marLeft w:val="0"/>
      <w:marRight w:val="0"/>
      <w:marTop w:val="0"/>
      <w:marBottom w:val="0"/>
      <w:divBdr>
        <w:top w:val="none" w:sz="0" w:space="0" w:color="auto"/>
        <w:left w:val="none" w:sz="0" w:space="0" w:color="auto"/>
        <w:bottom w:val="none" w:sz="0" w:space="0" w:color="auto"/>
        <w:right w:val="none" w:sz="0" w:space="0" w:color="auto"/>
      </w:divBdr>
    </w:div>
    <w:div w:id="1730761828">
      <w:bodyDiv w:val="1"/>
      <w:marLeft w:val="0"/>
      <w:marRight w:val="0"/>
      <w:marTop w:val="0"/>
      <w:marBottom w:val="0"/>
      <w:divBdr>
        <w:top w:val="none" w:sz="0" w:space="0" w:color="auto"/>
        <w:left w:val="none" w:sz="0" w:space="0" w:color="auto"/>
        <w:bottom w:val="none" w:sz="0" w:space="0" w:color="auto"/>
        <w:right w:val="none" w:sz="0" w:space="0" w:color="auto"/>
      </w:divBdr>
    </w:div>
    <w:div w:id="1731492896">
      <w:bodyDiv w:val="1"/>
      <w:marLeft w:val="0"/>
      <w:marRight w:val="0"/>
      <w:marTop w:val="0"/>
      <w:marBottom w:val="0"/>
      <w:divBdr>
        <w:top w:val="none" w:sz="0" w:space="0" w:color="auto"/>
        <w:left w:val="none" w:sz="0" w:space="0" w:color="auto"/>
        <w:bottom w:val="none" w:sz="0" w:space="0" w:color="auto"/>
        <w:right w:val="none" w:sz="0" w:space="0" w:color="auto"/>
      </w:divBdr>
      <w:divsChild>
        <w:div w:id="1968121821">
          <w:marLeft w:val="0"/>
          <w:marRight w:val="0"/>
          <w:marTop w:val="0"/>
          <w:marBottom w:val="0"/>
          <w:divBdr>
            <w:top w:val="none" w:sz="0" w:space="0" w:color="auto"/>
            <w:left w:val="none" w:sz="0" w:space="0" w:color="auto"/>
            <w:bottom w:val="none" w:sz="0" w:space="0" w:color="auto"/>
            <w:right w:val="none" w:sz="0" w:space="0" w:color="auto"/>
          </w:divBdr>
          <w:divsChild>
            <w:div w:id="1487241074">
              <w:marLeft w:val="0"/>
              <w:marRight w:val="0"/>
              <w:marTop w:val="0"/>
              <w:marBottom w:val="0"/>
              <w:divBdr>
                <w:top w:val="none" w:sz="0" w:space="0" w:color="auto"/>
                <w:left w:val="none" w:sz="0" w:space="0" w:color="auto"/>
                <w:bottom w:val="none" w:sz="0" w:space="0" w:color="auto"/>
                <w:right w:val="none" w:sz="0" w:space="0" w:color="auto"/>
              </w:divBdr>
              <w:divsChild>
                <w:div w:id="1511484279">
                  <w:marLeft w:val="0"/>
                  <w:marRight w:val="0"/>
                  <w:marTop w:val="0"/>
                  <w:marBottom w:val="0"/>
                  <w:divBdr>
                    <w:top w:val="none" w:sz="0" w:space="0" w:color="auto"/>
                    <w:left w:val="none" w:sz="0" w:space="0" w:color="auto"/>
                    <w:bottom w:val="none" w:sz="0" w:space="0" w:color="auto"/>
                    <w:right w:val="none" w:sz="0" w:space="0" w:color="auto"/>
                  </w:divBdr>
                  <w:divsChild>
                    <w:div w:id="2038433004">
                      <w:marLeft w:val="0"/>
                      <w:marRight w:val="0"/>
                      <w:marTop w:val="0"/>
                      <w:marBottom w:val="0"/>
                      <w:divBdr>
                        <w:top w:val="none" w:sz="0" w:space="0" w:color="auto"/>
                        <w:left w:val="none" w:sz="0" w:space="0" w:color="auto"/>
                        <w:bottom w:val="none" w:sz="0" w:space="0" w:color="auto"/>
                        <w:right w:val="none" w:sz="0" w:space="0" w:color="auto"/>
                      </w:divBdr>
                      <w:divsChild>
                        <w:div w:id="418138771">
                          <w:marLeft w:val="0"/>
                          <w:marRight w:val="0"/>
                          <w:marTop w:val="0"/>
                          <w:marBottom w:val="107"/>
                          <w:divBdr>
                            <w:top w:val="single" w:sz="4" w:space="0" w:color="DFDFDF"/>
                            <w:left w:val="single" w:sz="4" w:space="0" w:color="DFDFDF"/>
                            <w:bottom w:val="single" w:sz="4" w:space="0" w:color="DFDFDF"/>
                            <w:right w:val="single" w:sz="4" w:space="0" w:color="DFDFDF"/>
                          </w:divBdr>
                          <w:divsChild>
                            <w:div w:id="2131392504">
                              <w:marLeft w:val="215"/>
                              <w:marRight w:val="0"/>
                              <w:marTop w:val="0"/>
                              <w:marBottom w:val="0"/>
                              <w:divBdr>
                                <w:top w:val="none" w:sz="0" w:space="0" w:color="auto"/>
                                <w:left w:val="none" w:sz="0" w:space="0" w:color="auto"/>
                                <w:bottom w:val="single" w:sz="4" w:space="6" w:color="DFDFDF"/>
                                <w:right w:val="none" w:sz="0" w:space="0" w:color="auto"/>
                              </w:divBdr>
                            </w:div>
                          </w:divsChild>
                        </w:div>
                      </w:divsChild>
                    </w:div>
                  </w:divsChild>
                </w:div>
              </w:divsChild>
            </w:div>
          </w:divsChild>
        </w:div>
      </w:divsChild>
    </w:div>
    <w:div w:id="1732077339">
      <w:bodyDiv w:val="1"/>
      <w:marLeft w:val="0"/>
      <w:marRight w:val="0"/>
      <w:marTop w:val="0"/>
      <w:marBottom w:val="0"/>
      <w:divBdr>
        <w:top w:val="none" w:sz="0" w:space="0" w:color="auto"/>
        <w:left w:val="none" w:sz="0" w:space="0" w:color="auto"/>
        <w:bottom w:val="none" w:sz="0" w:space="0" w:color="auto"/>
        <w:right w:val="none" w:sz="0" w:space="0" w:color="auto"/>
      </w:divBdr>
      <w:divsChild>
        <w:div w:id="1628505114">
          <w:marLeft w:val="0"/>
          <w:marRight w:val="0"/>
          <w:marTop w:val="0"/>
          <w:marBottom w:val="0"/>
          <w:divBdr>
            <w:top w:val="none" w:sz="0" w:space="0" w:color="auto"/>
            <w:left w:val="none" w:sz="0" w:space="0" w:color="auto"/>
            <w:bottom w:val="none" w:sz="0" w:space="0" w:color="auto"/>
            <w:right w:val="none" w:sz="0" w:space="0" w:color="auto"/>
          </w:divBdr>
          <w:divsChild>
            <w:div w:id="313069371">
              <w:marLeft w:val="0"/>
              <w:marRight w:val="0"/>
              <w:marTop w:val="0"/>
              <w:marBottom w:val="0"/>
              <w:divBdr>
                <w:top w:val="none" w:sz="0" w:space="0" w:color="auto"/>
                <w:left w:val="none" w:sz="0" w:space="0" w:color="auto"/>
                <w:bottom w:val="none" w:sz="0" w:space="0" w:color="auto"/>
                <w:right w:val="none" w:sz="0" w:space="0" w:color="auto"/>
              </w:divBdr>
              <w:divsChild>
                <w:div w:id="1212814631">
                  <w:marLeft w:val="0"/>
                  <w:marRight w:val="0"/>
                  <w:marTop w:val="0"/>
                  <w:marBottom w:val="0"/>
                  <w:divBdr>
                    <w:top w:val="none" w:sz="0" w:space="0" w:color="auto"/>
                    <w:left w:val="none" w:sz="0" w:space="0" w:color="auto"/>
                    <w:bottom w:val="none" w:sz="0" w:space="0" w:color="auto"/>
                    <w:right w:val="none" w:sz="0" w:space="0" w:color="auto"/>
                  </w:divBdr>
                  <w:divsChild>
                    <w:div w:id="2032760569">
                      <w:marLeft w:val="0"/>
                      <w:marRight w:val="0"/>
                      <w:marTop w:val="0"/>
                      <w:marBottom w:val="0"/>
                      <w:divBdr>
                        <w:top w:val="none" w:sz="0" w:space="0" w:color="auto"/>
                        <w:left w:val="none" w:sz="0" w:space="0" w:color="auto"/>
                        <w:bottom w:val="none" w:sz="0" w:space="0" w:color="auto"/>
                        <w:right w:val="none" w:sz="0" w:space="0" w:color="auto"/>
                      </w:divBdr>
                      <w:divsChild>
                        <w:div w:id="727530430">
                          <w:marLeft w:val="0"/>
                          <w:marRight w:val="0"/>
                          <w:marTop w:val="0"/>
                          <w:marBottom w:val="0"/>
                          <w:divBdr>
                            <w:top w:val="none" w:sz="0" w:space="0" w:color="auto"/>
                            <w:left w:val="none" w:sz="0" w:space="0" w:color="auto"/>
                            <w:bottom w:val="none" w:sz="0" w:space="0" w:color="auto"/>
                            <w:right w:val="none" w:sz="0" w:space="0" w:color="auto"/>
                          </w:divBdr>
                          <w:divsChild>
                            <w:div w:id="1911646173">
                              <w:marLeft w:val="0"/>
                              <w:marRight w:val="0"/>
                              <w:marTop w:val="0"/>
                              <w:marBottom w:val="0"/>
                              <w:divBdr>
                                <w:top w:val="none" w:sz="0" w:space="0" w:color="auto"/>
                                <w:left w:val="none" w:sz="0" w:space="0" w:color="auto"/>
                                <w:bottom w:val="none" w:sz="0" w:space="0" w:color="auto"/>
                                <w:right w:val="none" w:sz="0" w:space="0" w:color="auto"/>
                              </w:divBdr>
                              <w:divsChild>
                                <w:div w:id="1491559447">
                                  <w:marLeft w:val="0"/>
                                  <w:marRight w:val="0"/>
                                  <w:marTop w:val="0"/>
                                  <w:marBottom w:val="0"/>
                                  <w:divBdr>
                                    <w:top w:val="none" w:sz="0" w:space="0" w:color="auto"/>
                                    <w:left w:val="none" w:sz="0" w:space="0" w:color="auto"/>
                                    <w:bottom w:val="none" w:sz="0" w:space="0" w:color="auto"/>
                                    <w:right w:val="none" w:sz="0" w:space="0" w:color="auto"/>
                                  </w:divBdr>
                                  <w:divsChild>
                                    <w:div w:id="1733118863">
                                      <w:marLeft w:val="0"/>
                                      <w:marRight w:val="0"/>
                                      <w:marTop w:val="0"/>
                                      <w:marBottom w:val="0"/>
                                      <w:divBdr>
                                        <w:top w:val="none" w:sz="0" w:space="0" w:color="auto"/>
                                        <w:left w:val="none" w:sz="0" w:space="0" w:color="auto"/>
                                        <w:bottom w:val="none" w:sz="0" w:space="0" w:color="auto"/>
                                        <w:right w:val="none" w:sz="0" w:space="0" w:color="auto"/>
                                      </w:divBdr>
                                      <w:divsChild>
                                        <w:div w:id="1495336756">
                                          <w:marLeft w:val="-150"/>
                                          <w:marRight w:val="-150"/>
                                          <w:marTop w:val="0"/>
                                          <w:marBottom w:val="0"/>
                                          <w:divBdr>
                                            <w:top w:val="none" w:sz="0" w:space="0" w:color="auto"/>
                                            <w:left w:val="none" w:sz="0" w:space="0" w:color="auto"/>
                                            <w:bottom w:val="none" w:sz="0" w:space="0" w:color="auto"/>
                                            <w:right w:val="none" w:sz="0" w:space="0" w:color="auto"/>
                                          </w:divBdr>
                                          <w:divsChild>
                                            <w:div w:id="934676106">
                                              <w:marLeft w:val="0"/>
                                              <w:marRight w:val="0"/>
                                              <w:marTop w:val="0"/>
                                              <w:marBottom w:val="0"/>
                                              <w:divBdr>
                                                <w:top w:val="none" w:sz="0" w:space="0" w:color="auto"/>
                                                <w:left w:val="none" w:sz="0" w:space="0" w:color="auto"/>
                                                <w:bottom w:val="none" w:sz="0" w:space="0" w:color="auto"/>
                                                <w:right w:val="none" w:sz="0" w:space="0" w:color="auto"/>
                                              </w:divBdr>
                                              <w:divsChild>
                                                <w:div w:id="1958027187">
                                                  <w:marLeft w:val="0"/>
                                                  <w:marRight w:val="0"/>
                                                  <w:marTop w:val="0"/>
                                                  <w:marBottom w:val="0"/>
                                                  <w:divBdr>
                                                    <w:top w:val="none" w:sz="0" w:space="0" w:color="auto"/>
                                                    <w:left w:val="none" w:sz="0" w:space="0" w:color="auto"/>
                                                    <w:bottom w:val="none" w:sz="0" w:space="0" w:color="auto"/>
                                                    <w:right w:val="none" w:sz="0" w:space="0" w:color="auto"/>
                                                  </w:divBdr>
                                                  <w:divsChild>
                                                    <w:div w:id="1330407067">
                                                      <w:marLeft w:val="0"/>
                                                      <w:marRight w:val="0"/>
                                                      <w:marTop w:val="0"/>
                                                      <w:marBottom w:val="0"/>
                                                      <w:divBdr>
                                                        <w:top w:val="none" w:sz="0" w:space="0" w:color="auto"/>
                                                        <w:left w:val="none" w:sz="0" w:space="0" w:color="auto"/>
                                                        <w:bottom w:val="none" w:sz="0" w:space="0" w:color="auto"/>
                                                        <w:right w:val="none" w:sz="0" w:space="0" w:color="auto"/>
                                                      </w:divBdr>
                                                      <w:divsChild>
                                                        <w:div w:id="660426142">
                                                          <w:marLeft w:val="0"/>
                                                          <w:marRight w:val="0"/>
                                                          <w:marTop w:val="0"/>
                                                          <w:marBottom w:val="0"/>
                                                          <w:divBdr>
                                                            <w:top w:val="none" w:sz="0" w:space="0" w:color="auto"/>
                                                            <w:left w:val="none" w:sz="0" w:space="0" w:color="auto"/>
                                                            <w:bottom w:val="none" w:sz="0" w:space="0" w:color="auto"/>
                                                            <w:right w:val="none" w:sz="0" w:space="0" w:color="auto"/>
                                                          </w:divBdr>
                                                          <w:divsChild>
                                                            <w:div w:id="214775896">
                                                              <w:marLeft w:val="0"/>
                                                              <w:marRight w:val="0"/>
                                                              <w:marTop w:val="0"/>
                                                              <w:marBottom w:val="0"/>
                                                              <w:divBdr>
                                                                <w:top w:val="none" w:sz="0" w:space="0" w:color="auto"/>
                                                                <w:left w:val="none" w:sz="0" w:space="0" w:color="auto"/>
                                                                <w:bottom w:val="none" w:sz="0" w:space="0" w:color="auto"/>
                                                                <w:right w:val="none" w:sz="0" w:space="0" w:color="auto"/>
                                                              </w:divBdr>
                                                              <w:divsChild>
                                                                <w:div w:id="673151221">
                                                                  <w:marLeft w:val="0"/>
                                                                  <w:marRight w:val="0"/>
                                                                  <w:marTop w:val="0"/>
                                                                  <w:marBottom w:val="0"/>
                                                                  <w:divBdr>
                                                                    <w:top w:val="none" w:sz="0" w:space="0" w:color="auto"/>
                                                                    <w:left w:val="none" w:sz="0" w:space="0" w:color="auto"/>
                                                                    <w:bottom w:val="none" w:sz="0" w:space="0" w:color="auto"/>
                                                                    <w:right w:val="none" w:sz="0" w:space="0" w:color="auto"/>
                                                                  </w:divBdr>
                                                                  <w:divsChild>
                                                                    <w:div w:id="1387796222">
                                                                      <w:marLeft w:val="0"/>
                                                                      <w:marRight w:val="0"/>
                                                                      <w:marTop w:val="0"/>
                                                                      <w:marBottom w:val="0"/>
                                                                      <w:divBdr>
                                                                        <w:top w:val="none" w:sz="0" w:space="0" w:color="auto"/>
                                                                        <w:left w:val="none" w:sz="0" w:space="0" w:color="auto"/>
                                                                        <w:bottom w:val="none" w:sz="0" w:space="0" w:color="auto"/>
                                                                        <w:right w:val="none" w:sz="0" w:space="0" w:color="auto"/>
                                                                      </w:divBdr>
                                                                      <w:divsChild>
                                                                        <w:div w:id="1090930321">
                                                                          <w:marLeft w:val="-225"/>
                                                                          <w:marRight w:val="-225"/>
                                                                          <w:marTop w:val="0"/>
                                                                          <w:marBottom w:val="0"/>
                                                                          <w:divBdr>
                                                                            <w:top w:val="none" w:sz="0" w:space="0" w:color="auto"/>
                                                                            <w:left w:val="none" w:sz="0" w:space="0" w:color="auto"/>
                                                                            <w:bottom w:val="none" w:sz="0" w:space="0" w:color="auto"/>
                                                                            <w:right w:val="none" w:sz="0" w:space="0" w:color="auto"/>
                                                                          </w:divBdr>
                                                                          <w:divsChild>
                                                                            <w:div w:id="16481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2315328">
      <w:bodyDiv w:val="1"/>
      <w:marLeft w:val="0"/>
      <w:marRight w:val="0"/>
      <w:marTop w:val="0"/>
      <w:marBottom w:val="0"/>
      <w:divBdr>
        <w:top w:val="none" w:sz="0" w:space="0" w:color="auto"/>
        <w:left w:val="none" w:sz="0" w:space="0" w:color="auto"/>
        <w:bottom w:val="none" w:sz="0" w:space="0" w:color="auto"/>
        <w:right w:val="none" w:sz="0" w:space="0" w:color="auto"/>
      </w:divBdr>
      <w:divsChild>
        <w:div w:id="2025325758">
          <w:marLeft w:val="0"/>
          <w:marRight w:val="0"/>
          <w:marTop w:val="0"/>
          <w:marBottom w:val="0"/>
          <w:divBdr>
            <w:top w:val="none" w:sz="0" w:space="0" w:color="auto"/>
            <w:left w:val="none" w:sz="0" w:space="0" w:color="auto"/>
            <w:bottom w:val="none" w:sz="0" w:space="0" w:color="auto"/>
            <w:right w:val="none" w:sz="0" w:space="0" w:color="auto"/>
          </w:divBdr>
          <w:divsChild>
            <w:div w:id="462846060">
              <w:marLeft w:val="0"/>
              <w:marRight w:val="0"/>
              <w:marTop w:val="0"/>
              <w:marBottom w:val="0"/>
              <w:divBdr>
                <w:top w:val="none" w:sz="0" w:space="0" w:color="auto"/>
                <w:left w:val="none" w:sz="0" w:space="0" w:color="auto"/>
                <w:bottom w:val="none" w:sz="0" w:space="0" w:color="auto"/>
                <w:right w:val="none" w:sz="0" w:space="0" w:color="auto"/>
              </w:divBdr>
              <w:divsChild>
                <w:div w:id="461383016">
                  <w:marLeft w:val="0"/>
                  <w:marRight w:val="0"/>
                  <w:marTop w:val="0"/>
                  <w:marBottom w:val="0"/>
                  <w:divBdr>
                    <w:top w:val="none" w:sz="0" w:space="0" w:color="auto"/>
                    <w:left w:val="none" w:sz="0" w:space="0" w:color="auto"/>
                    <w:bottom w:val="none" w:sz="0" w:space="0" w:color="auto"/>
                    <w:right w:val="none" w:sz="0" w:space="0" w:color="auto"/>
                  </w:divBdr>
                  <w:divsChild>
                    <w:div w:id="470944352">
                      <w:marLeft w:val="0"/>
                      <w:marRight w:val="0"/>
                      <w:marTop w:val="0"/>
                      <w:marBottom w:val="0"/>
                      <w:divBdr>
                        <w:top w:val="none" w:sz="0" w:space="0" w:color="auto"/>
                        <w:left w:val="none" w:sz="0" w:space="0" w:color="auto"/>
                        <w:bottom w:val="none" w:sz="0" w:space="0" w:color="auto"/>
                        <w:right w:val="none" w:sz="0" w:space="0" w:color="auto"/>
                      </w:divBdr>
                      <w:divsChild>
                        <w:div w:id="707922351">
                          <w:marLeft w:val="0"/>
                          <w:marRight w:val="0"/>
                          <w:marTop w:val="0"/>
                          <w:marBottom w:val="0"/>
                          <w:divBdr>
                            <w:top w:val="none" w:sz="0" w:space="0" w:color="auto"/>
                            <w:left w:val="none" w:sz="0" w:space="0" w:color="auto"/>
                            <w:bottom w:val="none" w:sz="0" w:space="0" w:color="auto"/>
                            <w:right w:val="none" w:sz="0" w:space="0" w:color="auto"/>
                          </w:divBdr>
                          <w:divsChild>
                            <w:div w:id="1468552409">
                              <w:marLeft w:val="0"/>
                              <w:marRight w:val="0"/>
                              <w:marTop w:val="0"/>
                              <w:marBottom w:val="0"/>
                              <w:divBdr>
                                <w:top w:val="none" w:sz="0" w:space="0" w:color="auto"/>
                                <w:left w:val="none" w:sz="0" w:space="0" w:color="auto"/>
                                <w:bottom w:val="none" w:sz="0" w:space="0" w:color="auto"/>
                                <w:right w:val="none" w:sz="0" w:space="0" w:color="auto"/>
                              </w:divBdr>
                              <w:divsChild>
                                <w:div w:id="694960038">
                                  <w:marLeft w:val="0"/>
                                  <w:marRight w:val="0"/>
                                  <w:marTop w:val="0"/>
                                  <w:marBottom w:val="0"/>
                                  <w:divBdr>
                                    <w:top w:val="none" w:sz="0" w:space="0" w:color="auto"/>
                                    <w:left w:val="none" w:sz="0" w:space="0" w:color="auto"/>
                                    <w:bottom w:val="none" w:sz="0" w:space="0" w:color="auto"/>
                                    <w:right w:val="none" w:sz="0" w:space="0" w:color="auto"/>
                                  </w:divBdr>
                                  <w:divsChild>
                                    <w:div w:id="166287574">
                                      <w:marLeft w:val="0"/>
                                      <w:marRight w:val="0"/>
                                      <w:marTop w:val="0"/>
                                      <w:marBottom w:val="0"/>
                                      <w:divBdr>
                                        <w:top w:val="none" w:sz="0" w:space="0" w:color="auto"/>
                                        <w:left w:val="none" w:sz="0" w:space="0" w:color="auto"/>
                                        <w:bottom w:val="none" w:sz="0" w:space="0" w:color="auto"/>
                                        <w:right w:val="none" w:sz="0" w:space="0" w:color="auto"/>
                                      </w:divBdr>
                                      <w:divsChild>
                                        <w:div w:id="2133133429">
                                          <w:marLeft w:val="-150"/>
                                          <w:marRight w:val="-150"/>
                                          <w:marTop w:val="0"/>
                                          <w:marBottom w:val="0"/>
                                          <w:divBdr>
                                            <w:top w:val="none" w:sz="0" w:space="0" w:color="auto"/>
                                            <w:left w:val="none" w:sz="0" w:space="0" w:color="auto"/>
                                            <w:bottom w:val="none" w:sz="0" w:space="0" w:color="auto"/>
                                            <w:right w:val="none" w:sz="0" w:space="0" w:color="auto"/>
                                          </w:divBdr>
                                          <w:divsChild>
                                            <w:div w:id="338241592">
                                              <w:marLeft w:val="0"/>
                                              <w:marRight w:val="0"/>
                                              <w:marTop w:val="0"/>
                                              <w:marBottom w:val="0"/>
                                              <w:divBdr>
                                                <w:top w:val="none" w:sz="0" w:space="0" w:color="auto"/>
                                                <w:left w:val="none" w:sz="0" w:space="0" w:color="auto"/>
                                                <w:bottom w:val="none" w:sz="0" w:space="0" w:color="auto"/>
                                                <w:right w:val="none" w:sz="0" w:space="0" w:color="auto"/>
                                              </w:divBdr>
                                              <w:divsChild>
                                                <w:div w:id="623121246">
                                                  <w:marLeft w:val="0"/>
                                                  <w:marRight w:val="0"/>
                                                  <w:marTop w:val="0"/>
                                                  <w:marBottom w:val="0"/>
                                                  <w:divBdr>
                                                    <w:top w:val="none" w:sz="0" w:space="0" w:color="auto"/>
                                                    <w:left w:val="none" w:sz="0" w:space="0" w:color="auto"/>
                                                    <w:bottom w:val="none" w:sz="0" w:space="0" w:color="auto"/>
                                                    <w:right w:val="none" w:sz="0" w:space="0" w:color="auto"/>
                                                  </w:divBdr>
                                                  <w:divsChild>
                                                    <w:div w:id="888882165">
                                                      <w:marLeft w:val="0"/>
                                                      <w:marRight w:val="0"/>
                                                      <w:marTop w:val="0"/>
                                                      <w:marBottom w:val="0"/>
                                                      <w:divBdr>
                                                        <w:top w:val="none" w:sz="0" w:space="0" w:color="auto"/>
                                                        <w:left w:val="none" w:sz="0" w:space="0" w:color="auto"/>
                                                        <w:bottom w:val="none" w:sz="0" w:space="0" w:color="auto"/>
                                                        <w:right w:val="none" w:sz="0" w:space="0" w:color="auto"/>
                                                      </w:divBdr>
                                                      <w:divsChild>
                                                        <w:div w:id="974064969">
                                                          <w:marLeft w:val="0"/>
                                                          <w:marRight w:val="0"/>
                                                          <w:marTop w:val="0"/>
                                                          <w:marBottom w:val="0"/>
                                                          <w:divBdr>
                                                            <w:top w:val="none" w:sz="0" w:space="0" w:color="auto"/>
                                                            <w:left w:val="none" w:sz="0" w:space="0" w:color="auto"/>
                                                            <w:bottom w:val="none" w:sz="0" w:space="0" w:color="auto"/>
                                                            <w:right w:val="none" w:sz="0" w:space="0" w:color="auto"/>
                                                          </w:divBdr>
                                                          <w:divsChild>
                                                            <w:div w:id="513232930">
                                                              <w:marLeft w:val="0"/>
                                                              <w:marRight w:val="0"/>
                                                              <w:marTop w:val="0"/>
                                                              <w:marBottom w:val="0"/>
                                                              <w:divBdr>
                                                                <w:top w:val="none" w:sz="0" w:space="0" w:color="auto"/>
                                                                <w:left w:val="none" w:sz="0" w:space="0" w:color="auto"/>
                                                                <w:bottom w:val="none" w:sz="0" w:space="0" w:color="auto"/>
                                                                <w:right w:val="none" w:sz="0" w:space="0" w:color="auto"/>
                                                              </w:divBdr>
                                                              <w:divsChild>
                                                                <w:div w:id="796336381">
                                                                  <w:marLeft w:val="0"/>
                                                                  <w:marRight w:val="0"/>
                                                                  <w:marTop w:val="0"/>
                                                                  <w:marBottom w:val="0"/>
                                                                  <w:divBdr>
                                                                    <w:top w:val="none" w:sz="0" w:space="0" w:color="auto"/>
                                                                    <w:left w:val="none" w:sz="0" w:space="0" w:color="auto"/>
                                                                    <w:bottom w:val="none" w:sz="0" w:space="0" w:color="auto"/>
                                                                    <w:right w:val="none" w:sz="0" w:space="0" w:color="auto"/>
                                                                  </w:divBdr>
                                                                  <w:divsChild>
                                                                    <w:div w:id="622228419">
                                                                      <w:marLeft w:val="0"/>
                                                                      <w:marRight w:val="0"/>
                                                                      <w:marTop w:val="0"/>
                                                                      <w:marBottom w:val="0"/>
                                                                      <w:divBdr>
                                                                        <w:top w:val="none" w:sz="0" w:space="0" w:color="auto"/>
                                                                        <w:left w:val="none" w:sz="0" w:space="0" w:color="auto"/>
                                                                        <w:bottom w:val="none" w:sz="0" w:space="0" w:color="auto"/>
                                                                        <w:right w:val="none" w:sz="0" w:space="0" w:color="auto"/>
                                                                      </w:divBdr>
                                                                      <w:divsChild>
                                                                        <w:div w:id="1367294474">
                                                                          <w:marLeft w:val="-225"/>
                                                                          <w:marRight w:val="-225"/>
                                                                          <w:marTop w:val="0"/>
                                                                          <w:marBottom w:val="0"/>
                                                                          <w:divBdr>
                                                                            <w:top w:val="none" w:sz="0" w:space="0" w:color="auto"/>
                                                                            <w:left w:val="none" w:sz="0" w:space="0" w:color="auto"/>
                                                                            <w:bottom w:val="none" w:sz="0" w:space="0" w:color="auto"/>
                                                                            <w:right w:val="none" w:sz="0" w:space="0" w:color="auto"/>
                                                                          </w:divBdr>
                                                                          <w:divsChild>
                                                                            <w:div w:id="4544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2581727">
      <w:bodyDiv w:val="1"/>
      <w:marLeft w:val="0"/>
      <w:marRight w:val="0"/>
      <w:marTop w:val="0"/>
      <w:marBottom w:val="0"/>
      <w:divBdr>
        <w:top w:val="none" w:sz="0" w:space="0" w:color="auto"/>
        <w:left w:val="none" w:sz="0" w:space="0" w:color="auto"/>
        <w:bottom w:val="none" w:sz="0" w:space="0" w:color="auto"/>
        <w:right w:val="none" w:sz="0" w:space="0" w:color="auto"/>
      </w:divBdr>
    </w:div>
    <w:div w:id="1732776035">
      <w:bodyDiv w:val="1"/>
      <w:marLeft w:val="0"/>
      <w:marRight w:val="0"/>
      <w:marTop w:val="0"/>
      <w:marBottom w:val="0"/>
      <w:divBdr>
        <w:top w:val="none" w:sz="0" w:space="0" w:color="auto"/>
        <w:left w:val="none" w:sz="0" w:space="0" w:color="auto"/>
        <w:bottom w:val="none" w:sz="0" w:space="0" w:color="auto"/>
        <w:right w:val="none" w:sz="0" w:space="0" w:color="auto"/>
      </w:divBdr>
    </w:div>
    <w:div w:id="1733312507">
      <w:bodyDiv w:val="1"/>
      <w:marLeft w:val="0"/>
      <w:marRight w:val="0"/>
      <w:marTop w:val="0"/>
      <w:marBottom w:val="0"/>
      <w:divBdr>
        <w:top w:val="none" w:sz="0" w:space="0" w:color="auto"/>
        <w:left w:val="none" w:sz="0" w:space="0" w:color="auto"/>
        <w:bottom w:val="none" w:sz="0" w:space="0" w:color="auto"/>
        <w:right w:val="none" w:sz="0" w:space="0" w:color="auto"/>
      </w:divBdr>
    </w:div>
    <w:div w:id="1733693111">
      <w:bodyDiv w:val="1"/>
      <w:marLeft w:val="0"/>
      <w:marRight w:val="0"/>
      <w:marTop w:val="0"/>
      <w:marBottom w:val="0"/>
      <w:divBdr>
        <w:top w:val="none" w:sz="0" w:space="0" w:color="auto"/>
        <w:left w:val="none" w:sz="0" w:space="0" w:color="auto"/>
        <w:bottom w:val="none" w:sz="0" w:space="0" w:color="auto"/>
        <w:right w:val="none" w:sz="0" w:space="0" w:color="auto"/>
      </w:divBdr>
    </w:div>
    <w:div w:id="1733842674">
      <w:bodyDiv w:val="1"/>
      <w:marLeft w:val="0"/>
      <w:marRight w:val="0"/>
      <w:marTop w:val="0"/>
      <w:marBottom w:val="0"/>
      <w:divBdr>
        <w:top w:val="none" w:sz="0" w:space="0" w:color="auto"/>
        <w:left w:val="none" w:sz="0" w:space="0" w:color="auto"/>
        <w:bottom w:val="none" w:sz="0" w:space="0" w:color="auto"/>
        <w:right w:val="none" w:sz="0" w:space="0" w:color="auto"/>
      </w:divBdr>
    </w:div>
    <w:div w:id="1734308385">
      <w:bodyDiv w:val="1"/>
      <w:marLeft w:val="0"/>
      <w:marRight w:val="0"/>
      <w:marTop w:val="0"/>
      <w:marBottom w:val="0"/>
      <w:divBdr>
        <w:top w:val="none" w:sz="0" w:space="0" w:color="auto"/>
        <w:left w:val="none" w:sz="0" w:space="0" w:color="auto"/>
        <w:bottom w:val="none" w:sz="0" w:space="0" w:color="auto"/>
        <w:right w:val="none" w:sz="0" w:space="0" w:color="auto"/>
      </w:divBdr>
    </w:div>
    <w:div w:id="1735347579">
      <w:bodyDiv w:val="1"/>
      <w:marLeft w:val="0"/>
      <w:marRight w:val="0"/>
      <w:marTop w:val="0"/>
      <w:marBottom w:val="0"/>
      <w:divBdr>
        <w:top w:val="none" w:sz="0" w:space="0" w:color="auto"/>
        <w:left w:val="none" w:sz="0" w:space="0" w:color="auto"/>
        <w:bottom w:val="none" w:sz="0" w:space="0" w:color="auto"/>
        <w:right w:val="none" w:sz="0" w:space="0" w:color="auto"/>
      </w:divBdr>
      <w:divsChild>
        <w:div w:id="1123965124">
          <w:marLeft w:val="0"/>
          <w:marRight w:val="0"/>
          <w:marTop w:val="0"/>
          <w:marBottom w:val="0"/>
          <w:divBdr>
            <w:top w:val="none" w:sz="0" w:space="0" w:color="auto"/>
            <w:left w:val="none" w:sz="0" w:space="0" w:color="auto"/>
            <w:bottom w:val="none" w:sz="0" w:space="0" w:color="auto"/>
            <w:right w:val="none" w:sz="0" w:space="0" w:color="auto"/>
          </w:divBdr>
          <w:divsChild>
            <w:div w:id="1495147004">
              <w:marLeft w:val="0"/>
              <w:marRight w:val="0"/>
              <w:marTop w:val="0"/>
              <w:marBottom w:val="0"/>
              <w:divBdr>
                <w:top w:val="none" w:sz="0" w:space="0" w:color="auto"/>
                <w:left w:val="none" w:sz="0" w:space="0" w:color="auto"/>
                <w:bottom w:val="none" w:sz="0" w:space="0" w:color="auto"/>
                <w:right w:val="none" w:sz="0" w:space="0" w:color="auto"/>
              </w:divBdr>
              <w:divsChild>
                <w:div w:id="1048453488">
                  <w:marLeft w:val="0"/>
                  <w:marRight w:val="0"/>
                  <w:marTop w:val="0"/>
                  <w:marBottom w:val="0"/>
                  <w:divBdr>
                    <w:top w:val="none" w:sz="0" w:space="0" w:color="auto"/>
                    <w:left w:val="none" w:sz="0" w:space="0" w:color="auto"/>
                    <w:bottom w:val="none" w:sz="0" w:space="0" w:color="auto"/>
                    <w:right w:val="none" w:sz="0" w:space="0" w:color="auto"/>
                  </w:divBdr>
                  <w:divsChild>
                    <w:div w:id="1009985627">
                      <w:marLeft w:val="0"/>
                      <w:marRight w:val="0"/>
                      <w:marTop w:val="0"/>
                      <w:marBottom w:val="0"/>
                      <w:divBdr>
                        <w:top w:val="none" w:sz="0" w:space="0" w:color="auto"/>
                        <w:left w:val="none" w:sz="0" w:space="0" w:color="auto"/>
                        <w:bottom w:val="none" w:sz="0" w:space="0" w:color="auto"/>
                        <w:right w:val="none" w:sz="0" w:space="0" w:color="auto"/>
                      </w:divBdr>
                      <w:divsChild>
                        <w:div w:id="1188253403">
                          <w:marLeft w:val="0"/>
                          <w:marRight w:val="0"/>
                          <w:marTop w:val="0"/>
                          <w:marBottom w:val="0"/>
                          <w:divBdr>
                            <w:top w:val="none" w:sz="0" w:space="0" w:color="auto"/>
                            <w:left w:val="none" w:sz="0" w:space="0" w:color="auto"/>
                            <w:bottom w:val="none" w:sz="0" w:space="0" w:color="auto"/>
                            <w:right w:val="none" w:sz="0" w:space="0" w:color="auto"/>
                          </w:divBdr>
                          <w:divsChild>
                            <w:div w:id="629163775">
                              <w:marLeft w:val="0"/>
                              <w:marRight w:val="0"/>
                              <w:marTop w:val="0"/>
                              <w:marBottom w:val="0"/>
                              <w:divBdr>
                                <w:top w:val="none" w:sz="0" w:space="0" w:color="auto"/>
                                <w:left w:val="none" w:sz="0" w:space="0" w:color="auto"/>
                                <w:bottom w:val="none" w:sz="0" w:space="0" w:color="auto"/>
                                <w:right w:val="none" w:sz="0" w:space="0" w:color="auto"/>
                              </w:divBdr>
                              <w:divsChild>
                                <w:div w:id="1251695837">
                                  <w:marLeft w:val="0"/>
                                  <w:marRight w:val="0"/>
                                  <w:marTop w:val="0"/>
                                  <w:marBottom w:val="0"/>
                                  <w:divBdr>
                                    <w:top w:val="none" w:sz="0" w:space="0" w:color="auto"/>
                                    <w:left w:val="none" w:sz="0" w:space="0" w:color="auto"/>
                                    <w:bottom w:val="none" w:sz="0" w:space="0" w:color="auto"/>
                                    <w:right w:val="none" w:sz="0" w:space="0" w:color="auto"/>
                                  </w:divBdr>
                                  <w:divsChild>
                                    <w:div w:id="625896084">
                                      <w:marLeft w:val="0"/>
                                      <w:marRight w:val="0"/>
                                      <w:marTop w:val="0"/>
                                      <w:marBottom w:val="0"/>
                                      <w:divBdr>
                                        <w:top w:val="none" w:sz="0" w:space="0" w:color="auto"/>
                                        <w:left w:val="none" w:sz="0" w:space="0" w:color="auto"/>
                                        <w:bottom w:val="none" w:sz="0" w:space="0" w:color="auto"/>
                                        <w:right w:val="none" w:sz="0" w:space="0" w:color="auto"/>
                                      </w:divBdr>
                                      <w:divsChild>
                                        <w:div w:id="378015906">
                                          <w:marLeft w:val="-150"/>
                                          <w:marRight w:val="-150"/>
                                          <w:marTop w:val="0"/>
                                          <w:marBottom w:val="0"/>
                                          <w:divBdr>
                                            <w:top w:val="none" w:sz="0" w:space="0" w:color="auto"/>
                                            <w:left w:val="none" w:sz="0" w:space="0" w:color="auto"/>
                                            <w:bottom w:val="none" w:sz="0" w:space="0" w:color="auto"/>
                                            <w:right w:val="none" w:sz="0" w:space="0" w:color="auto"/>
                                          </w:divBdr>
                                          <w:divsChild>
                                            <w:div w:id="1642297897">
                                              <w:marLeft w:val="0"/>
                                              <w:marRight w:val="0"/>
                                              <w:marTop w:val="0"/>
                                              <w:marBottom w:val="0"/>
                                              <w:divBdr>
                                                <w:top w:val="none" w:sz="0" w:space="0" w:color="auto"/>
                                                <w:left w:val="none" w:sz="0" w:space="0" w:color="auto"/>
                                                <w:bottom w:val="none" w:sz="0" w:space="0" w:color="auto"/>
                                                <w:right w:val="none" w:sz="0" w:space="0" w:color="auto"/>
                                              </w:divBdr>
                                              <w:divsChild>
                                                <w:div w:id="189802228">
                                                  <w:marLeft w:val="0"/>
                                                  <w:marRight w:val="0"/>
                                                  <w:marTop w:val="0"/>
                                                  <w:marBottom w:val="0"/>
                                                  <w:divBdr>
                                                    <w:top w:val="none" w:sz="0" w:space="0" w:color="auto"/>
                                                    <w:left w:val="none" w:sz="0" w:space="0" w:color="auto"/>
                                                    <w:bottom w:val="none" w:sz="0" w:space="0" w:color="auto"/>
                                                    <w:right w:val="none" w:sz="0" w:space="0" w:color="auto"/>
                                                  </w:divBdr>
                                                  <w:divsChild>
                                                    <w:div w:id="1693608617">
                                                      <w:marLeft w:val="0"/>
                                                      <w:marRight w:val="0"/>
                                                      <w:marTop w:val="0"/>
                                                      <w:marBottom w:val="0"/>
                                                      <w:divBdr>
                                                        <w:top w:val="none" w:sz="0" w:space="0" w:color="auto"/>
                                                        <w:left w:val="none" w:sz="0" w:space="0" w:color="auto"/>
                                                        <w:bottom w:val="none" w:sz="0" w:space="0" w:color="auto"/>
                                                        <w:right w:val="none" w:sz="0" w:space="0" w:color="auto"/>
                                                      </w:divBdr>
                                                      <w:divsChild>
                                                        <w:div w:id="95441071">
                                                          <w:marLeft w:val="0"/>
                                                          <w:marRight w:val="0"/>
                                                          <w:marTop w:val="0"/>
                                                          <w:marBottom w:val="0"/>
                                                          <w:divBdr>
                                                            <w:top w:val="none" w:sz="0" w:space="0" w:color="auto"/>
                                                            <w:left w:val="none" w:sz="0" w:space="0" w:color="auto"/>
                                                            <w:bottom w:val="none" w:sz="0" w:space="0" w:color="auto"/>
                                                            <w:right w:val="none" w:sz="0" w:space="0" w:color="auto"/>
                                                          </w:divBdr>
                                                          <w:divsChild>
                                                            <w:div w:id="2056155431">
                                                              <w:marLeft w:val="0"/>
                                                              <w:marRight w:val="0"/>
                                                              <w:marTop w:val="0"/>
                                                              <w:marBottom w:val="0"/>
                                                              <w:divBdr>
                                                                <w:top w:val="none" w:sz="0" w:space="0" w:color="auto"/>
                                                                <w:left w:val="none" w:sz="0" w:space="0" w:color="auto"/>
                                                                <w:bottom w:val="none" w:sz="0" w:space="0" w:color="auto"/>
                                                                <w:right w:val="none" w:sz="0" w:space="0" w:color="auto"/>
                                                              </w:divBdr>
                                                              <w:divsChild>
                                                                <w:div w:id="1659529190">
                                                                  <w:marLeft w:val="0"/>
                                                                  <w:marRight w:val="0"/>
                                                                  <w:marTop w:val="0"/>
                                                                  <w:marBottom w:val="0"/>
                                                                  <w:divBdr>
                                                                    <w:top w:val="none" w:sz="0" w:space="0" w:color="auto"/>
                                                                    <w:left w:val="none" w:sz="0" w:space="0" w:color="auto"/>
                                                                    <w:bottom w:val="none" w:sz="0" w:space="0" w:color="auto"/>
                                                                    <w:right w:val="none" w:sz="0" w:space="0" w:color="auto"/>
                                                                  </w:divBdr>
                                                                  <w:divsChild>
                                                                    <w:div w:id="1920096602">
                                                                      <w:marLeft w:val="0"/>
                                                                      <w:marRight w:val="0"/>
                                                                      <w:marTop w:val="0"/>
                                                                      <w:marBottom w:val="0"/>
                                                                      <w:divBdr>
                                                                        <w:top w:val="none" w:sz="0" w:space="0" w:color="auto"/>
                                                                        <w:left w:val="none" w:sz="0" w:space="0" w:color="auto"/>
                                                                        <w:bottom w:val="none" w:sz="0" w:space="0" w:color="auto"/>
                                                                        <w:right w:val="none" w:sz="0" w:space="0" w:color="auto"/>
                                                                      </w:divBdr>
                                                                      <w:divsChild>
                                                                        <w:div w:id="793598071">
                                                                          <w:marLeft w:val="-225"/>
                                                                          <w:marRight w:val="-225"/>
                                                                          <w:marTop w:val="0"/>
                                                                          <w:marBottom w:val="0"/>
                                                                          <w:divBdr>
                                                                            <w:top w:val="none" w:sz="0" w:space="0" w:color="auto"/>
                                                                            <w:left w:val="none" w:sz="0" w:space="0" w:color="auto"/>
                                                                            <w:bottom w:val="none" w:sz="0" w:space="0" w:color="auto"/>
                                                                            <w:right w:val="none" w:sz="0" w:space="0" w:color="auto"/>
                                                                          </w:divBdr>
                                                                          <w:divsChild>
                                                                            <w:div w:id="2138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706094">
      <w:bodyDiv w:val="1"/>
      <w:marLeft w:val="0"/>
      <w:marRight w:val="0"/>
      <w:marTop w:val="0"/>
      <w:marBottom w:val="0"/>
      <w:divBdr>
        <w:top w:val="none" w:sz="0" w:space="0" w:color="auto"/>
        <w:left w:val="none" w:sz="0" w:space="0" w:color="auto"/>
        <w:bottom w:val="none" w:sz="0" w:space="0" w:color="auto"/>
        <w:right w:val="none" w:sz="0" w:space="0" w:color="auto"/>
      </w:divBdr>
    </w:div>
    <w:div w:id="1736706886">
      <w:bodyDiv w:val="1"/>
      <w:marLeft w:val="0"/>
      <w:marRight w:val="0"/>
      <w:marTop w:val="0"/>
      <w:marBottom w:val="0"/>
      <w:divBdr>
        <w:top w:val="none" w:sz="0" w:space="0" w:color="auto"/>
        <w:left w:val="none" w:sz="0" w:space="0" w:color="auto"/>
        <w:bottom w:val="none" w:sz="0" w:space="0" w:color="auto"/>
        <w:right w:val="none" w:sz="0" w:space="0" w:color="auto"/>
      </w:divBdr>
      <w:divsChild>
        <w:div w:id="658845658">
          <w:marLeft w:val="0"/>
          <w:marRight w:val="0"/>
          <w:marTop w:val="0"/>
          <w:marBottom w:val="0"/>
          <w:divBdr>
            <w:top w:val="none" w:sz="0" w:space="0" w:color="auto"/>
            <w:left w:val="none" w:sz="0" w:space="0" w:color="auto"/>
            <w:bottom w:val="none" w:sz="0" w:space="0" w:color="auto"/>
            <w:right w:val="none" w:sz="0" w:space="0" w:color="auto"/>
          </w:divBdr>
          <w:divsChild>
            <w:div w:id="1198664668">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sChild>
                    <w:div w:id="2006978983">
                      <w:marLeft w:val="0"/>
                      <w:marRight w:val="0"/>
                      <w:marTop w:val="0"/>
                      <w:marBottom w:val="0"/>
                      <w:divBdr>
                        <w:top w:val="none" w:sz="0" w:space="0" w:color="auto"/>
                        <w:left w:val="none" w:sz="0" w:space="0" w:color="auto"/>
                        <w:bottom w:val="none" w:sz="0" w:space="0" w:color="auto"/>
                        <w:right w:val="none" w:sz="0" w:space="0" w:color="auto"/>
                      </w:divBdr>
                      <w:divsChild>
                        <w:div w:id="1445735110">
                          <w:marLeft w:val="0"/>
                          <w:marRight w:val="0"/>
                          <w:marTop w:val="0"/>
                          <w:marBottom w:val="0"/>
                          <w:divBdr>
                            <w:top w:val="none" w:sz="0" w:space="0" w:color="auto"/>
                            <w:left w:val="none" w:sz="0" w:space="0" w:color="auto"/>
                            <w:bottom w:val="none" w:sz="0" w:space="0" w:color="auto"/>
                            <w:right w:val="none" w:sz="0" w:space="0" w:color="auto"/>
                          </w:divBdr>
                          <w:divsChild>
                            <w:div w:id="1686513549">
                              <w:marLeft w:val="3"/>
                              <w:marRight w:val="0"/>
                              <w:marTop w:val="0"/>
                              <w:marBottom w:val="0"/>
                              <w:divBdr>
                                <w:top w:val="none" w:sz="0" w:space="0" w:color="auto"/>
                                <w:left w:val="none" w:sz="0" w:space="0" w:color="auto"/>
                                <w:bottom w:val="none" w:sz="0" w:space="0" w:color="auto"/>
                                <w:right w:val="none" w:sz="0" w:space="0" w:color="auto"/>
                              </w:divBdr>
                              <w:divsChild>
                                <w:div w:id="813445927">
                                  <w:marLeft w:val="0"/>
                                  <w:marRight w:val="0"/>
                                  <w:marTop w:val="0"/>
                                  <w:marBottom w:val="0"/>
                                  <w:divBdr>
                                    <w:top w:val="none" w:sz="0" w:space="0" w:color="auto"/>
                                    <w:left w:val="none" w:sz="0" w:space="0" w:color="auto"/>
                                    <w:bottom w:val="none" w:sz="0" w:space="0" w:color="auto"/>
                                    <w:right w:val="none" w:sz="0" w:space="0" w:color="auto"/>
                                  </w:divBdr>
                                  <w:divsChild>
                                    <w:div w:id="1153134100">
                                      <w:marLeft w:val="0"/>
                                      <w:marRight w:val="0"/>
                                      <w:marTop w:val="0"/>
                                      <w:marBottom w:val="0"/>
                                      <w:divBdr>
                                        <w:top w:val="none" w:sz="0" w:space="0" w:color="auto"/>
                                        <w:left w:val="none" w:sz="0" w:space="0" w:color="auto"/>
                                        <w:bottom w:val="none" w:sz="0" w:space="0" w:color="auto"/>
                                        <w:right w:val="none" w:sz="0" w:space="0" w:color="auto"/>
                                      </w:divBdr>
                                      <w:divsChild>
                                        <w:div w:id="2025475006">
                                          <w:marLeft w:val="0"/>
                                          <w:marRight w:val="0"/>
                                          <w:marTop w:val="0"/>
                                          <w:marBottom w:val="0"/>
                                          <w:divBdr>
                                            <w:top w:val="none" w:sz="0" w:space="0" w:color="auto"/>
                                            <w:left w:val="none" w:sz="0" w:space="0" w:color="auto"/>
                                            <w:bottom w:val="none" w:sz="0" w:space="0" w:color="auto"/>
                                            <w:right w:val="none" w:sz="0" w:space="0" w:color="auto"/>
                                          </w:divBdr>
                                          <w:divsChild>
                                            <w:div w:id="1990212031">
                                              <w:marLeft w:val="0"/>
                                              <w:marRight w:val="0"/>
                                              <w:marTop w:val="0"/>
                                              <w:marBottom w:val="0"/>
                                              <w:divBdr>
                                                <w:top w:val="none" w:sz="0" w:space="0" w:color="auto"/>
                                                <w:left w:val="none" w:sz="0" w:space="0" w:color="auto"/>
                                                <w:bottom w:val="none" w:sz="0" w:space="0" w:color="auto"/>
                                                <w:right w:val="none" w:sz="0" w:space="0" w:color="auto"/>
                                              </w:divBdr>
                                              <w:divsChild>
                                                <w:div w:id="2127843023">
                                                  <w:marLeft w:val="0"/>
                                                  <w:marRight w:val="0"/>
                                                  <w:marTop w:val="0"/>
                                                  <w:marBottom w:val="0"/>
                                                  <w:divBdr>
                                                    <w:top w:val="none" w:sz="0" w:space="0" w:color="auto"/>
                                                    <w:left w:val="none" w:sz="0" w:space="0" w:color="auto"/>
                                                    <w:bottom w:val="none" w:sz="0" w:space="0" w:color="auto"/>
                                                    <w:right w:val="none" w:sz="0" w:space="0" w:color="auto"/>
                                                  </w:divBdr>
                                                  <w:divsChild>
                                                    <w:div w:id="551769467">
                                                      <w:marLeft w:val="0"/>
                                                      <w:marRight w:val="0"/>
                                                      <w:marTop w:val="0"/>
                                                      <w:marBottom w:val="0"/>
                                                      <w:divBdr>
                                                        <w:top w:val="none" w:sz="0" w:space="0" w:color="auto"/>
                                                        <w:left w:val="none" w:sz="0" w:space="0" w:color="auto"/>
                                                        <w:bottom w:val="none" w:sz="0" w:space="0" w:color="auto"/>
                                                        <w:right w:val="none" w:sz="0" w:space="0" w:color="auto"/>
                                                      </w:divBdr>
                                                      <w:divsChild>
                                                        <w:div w:id="1016998325">
                                                          <w:marLeft w:val="0"/>
                                                          <w:marRight w:val="0"/>
                                                          <w:marTop w:val="0"/>
                                                          <w:marBottom w:val="0"/>
                                                          <w:divBdr>
                                                            <w:top w:val="none" w:sz="0" w:space="0" w:color="auto"/>
                                                            <w:left w:val="none" w:sz="0" w:space="0" w:color="auto"/>
                                                            <w:bottom w:val="none" w:sz="0" w:space="0" w:color="auto"/>
                                                            <w:right w:val="none" w:sz="0" w:space="0" w:color="auto"/>
                                                          </w:divBdr>
                                                          <w:divsChild>
                                                            <w:div w:id="368723047">
                                                              <w:marLeft w:val="0"/>
                                                              <w:marRight w:val="0"/>
                                                              <w:marTop w:val="0"/>
                                                              <w:marBottom w:val="0"/>
                                                              <w:divBdr>
                                                                <w:top w:val="none" w:sz="0" w:space="0" w:color="auto"/>
                                                                <w:left w:val="none" w:sz="0" w:space="0" w:color="auto"/>
                                                                <w:bottom w:val="none" w:sz="0" w:space="0" w:color="auto"/>
                                                                <w:right w:val="none" w:sz="0" w:space="0" w:color="auto"/>
                                                              </w:divBdr>
                                                              <w:divsChild>
                                                                <w:div w:id="1274167971">
                                                                  <w:marLeft w:val="0"/>
                                                                  <w:marRight w:val="0"/>
                                                                  <w:marTop w:val="0"/>
                                                                  <w:marBottom w:val="0"/>
                                                                  <w:divBdr>
                                                                    <w:top w:val="none" w:sz="0" w:space="0" w:color="auto"/>
                                                                    <w:left w:val="none" w:sz="0" w:space="0" w:color="auto"/>
                                                                    <w:bottom w:val="none" w:sz="0" w:space="0" w:color="auto"/>
                                                                    <w:right w:val="none" w:sz="0" w:space="0" w:color="auto"/>
                                                                  </w:divBdr>
                                                                  <w:divsChild>
                                                                    <w:div w:id="544608049">
                                                                      <w:marLeft w:val="0"/>
                                                                      <w:marRight w:val="0"/>
                                                                      <w:marTop w:val="0"/>
                                                                      <w:marBottom w:val="0"/>
                                                                      <w:divBdr>
                                                                        <w:top w:val="none" w:sz="0" w:space="0" w:color="auto"/>
                                                                        <w:left w:val="none" w:sz="0" w:space="0" w:color="auto"/>
                                                                        <w:bottom w:val="none" w:sz="0" w:space="0" w:color="auto"/>
                                                                        <w:right w:val="none" w:sz="0" w:space="0" w:color="auto"/>
                                                                      </w:divBdr>
                                                                      <w:divsChild>
                                                                        <w:div w:id="69376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851256">
      <w:bodyDiv w:val="1"/>
      <w:marLeft w:val="0"/>
      <w:marRight w:val="0"/>
      <w:marTop w:val="0"/>
      <w:marBottom w:val="0"/>
      <w:divBdr>
        <w:top w:val="none" w:sz="0" w:space="0" w:color="auto"/>
        <w:left w:val="none" w:sz="0" w:space="0" w:color="auto"/>
        <w:bottom w:val="none" w:sz="0" w:space="0" w:color="auto"/>
        <w:right w:val="none" w:sz="0" w:space="0" w:color="auto"/>
      </w:divBdr>
    </w:div>
    <w:div w:id="1737045109">
      <w:bodyDiv w:val="1"/>
      <w:marLeft w:val="0"/>
      <w:marRight w:val="0"/>
      <w:marTop w:val="0"/>
      <w:marBottom w:val="0"/>
      <w:divBdr>
        <w:top w:val="none" w:sz="0" w:space="0" w:color="auto"/>
        <w:left w:val="none" w:sz="0" w:space="0" w:color="auto"/>
        <w:bottom w:val="none" w:sz="0" w:space="0" w:color="auto"/>
        <w:right w:val="none" w:sz="0" w:space="0" w:color="auto"/>
      </w:divBdr>
    </w:div>
    <w:div w:id="1737051597">
      <w:bodyDiv w:val="1"/>
      <w:marLeft w:val="0"/>
      <w:marRight w:val="0"/>
      <w:marTop w:val="0"/>
      <w:marBottom w:val="0"/>
      <w:divBdr>
        <w:top w:val="none" w:sz="0" w:space="0" w:color="auto"/>
        <w:left w:val="none" w:sz="0" w:space="0" w:color="auto"/>
        <w:bottom w:val="none" w:sz="0" w:space="0" w:color="auto"/>
        <w:right w:val="none" w:sz="0" w:space="0" w:color="auto"/>
      </w:divBdr>
    </w:div>
    <w:div w:id="1738550886">
      <w:bodyDiv w:val="1"/>
      <w:marLeft w:val="0"/>
      <w:marRight w:val="0"/>
      <w:marTop w:val="0"/>
      <w:marBottom w:val="0"/>
      <w:divBdr>
        <w:top w:val="none" w:sz="0" w:space="0" w:color="auto"/>
        <w:left w:val="none" w:sz="0" w:space="0" w:color="auto"/>
        <w:bottom w:val="none" w:sz="0" w:space="0" w:color="auto"/>
        <w:right w:val="none" w:sz="0" w:space="0" w:color="auto"/>
      </w:divBdr>
    </w:div>
    <w:div w:id="1738819934">
      <w:bodyDiv w:val="1"/>
      <w:marLeft w:val="0"/>
      <w:marRight w:val="0"/>
      <w:marTop w:val="0"/>
      <w:marBottom w:val="0"/>
      <w:divBdr>
        <w:top w:val="none" w:sz="0" w:space="0" w:color="auto"/>
        <w:left w:val="none" w:sz="0" w:space="0" w:color="auto"/>
        <w:bottom w:val="none" w:sz="0" w:space="0" w:color="auto"/>
        <w:right w:val="none" w:sz="0" w:space="0" w:color="auto"/>
      </w:divBdr>
      <w:divsChild>
        <w:div w:id="1950501782">
          <w:marLeft w:val="0"/>
          <w:marRight w:val="0"/>
          <w:marTop w:val="0"/>
          <w:marBottom w:val="0"/>
          <w:divBdr>
            <w:top w:val="none" w:sz="0" w:space="0" w:color="auto"/>
            <w:left w:val="none" w:sz="0" w:space="0" w:color="auto"/>
            <w:bottom w:val="none" w:sz="0" w:space="0" w:color="auto"/>
            <w:right w:val="none" w:sz="0" w:space="0" w:color="auto"/>
          </w:divBdr>
          <w:divsChild>
            <w:div w:id="1626085280">
              <w:marLeft w:val="0"/>
              <w:marRight w:val="0"/>
              <w:marTop w:val="0"/>
              <w:marBottom w:val="0"/>
              <w:divBdr>
                <w:top w:val="none" w:sz="0" w:space="0" w:color="auto"/>
                <w:left w:val="none" w:sz="0" w:space="0" w:color="auto"/>
                <w:bottom w:val="none" w:sz="0" w:space="0" w:color="auto"/>
                <w:right w:val="none" w:sz="0" w:space="0" w:color="auto"/>
              </w:divBdr>
              <w:divsChild>
                <w:div w:id="2033451838">
                  <w:marLeft w:val="0"/>
                  <w:marRight w:val="0"/>
                  <w:marTop w:val="0"/>
                  <w:marBottom w:val="0"/>
                  <w:divBdr>
                    <w:top w:val="none" w:sz="0" w:space="0" w:color="auto"/>
                    <w:left w:val="none" w:sz="0" w:space="0" w:color="auto"/>
                    <w:bottom w:val="none" w:sz="0" w:space="0" w:color="auto"/>
                    <w:right w:val="none" w:sz="0" w:space="0" w:color="auto"/>
                  </w:divBdr>
                  <w:divsChild>
                    <w:div w:id="359666329">
                      <w:marLeft w:val="0"/>
                      <w:marRight w:val="0"/>
                      <w:marTop w:val="0"/>
                      <w:marBottom w:val="0"/>
                      <w:divBdr>
                        <w:top w:val="none" w:sz="0" w:space="0" w:color="auto"/>
                        <w:left w:val="none" w:sz="0" w:space="0" w:color="auto"/>
                        <w:bottom w:val="none" w:sz="0" w:space="0" w:color="auto"/>
                        <w:right w:val="none" w:sz="0" w:space="0" w:color="auto"/>
                      </w:divBdr>
                      <w:divsChild>
                        <w:div w:id="1245337363">
                          <w:marLeft w:val="0"/>
                          <w:marRight w:val="0"/>
                          <w:marTop w:val="0"/>
                          <w:marBottom w:val="0"/>
                          <w:divBdr>
                            <w:top w:val="none" w:sz="0" w:space="0" w:color="auto"/>
                            <w:left w:val="none" w:sz="0" w:space="0" w:color="auto"/>
                            <w:bottom w:val="none" w:sz="0" w:space="0" w:color="auto"/>
                            <w:right w:val="none" w:sz="0" w:space="0" w:color="auto"/>
                          </w:divBdr>
                          <w:divsChild>
                            <w:div w:id="1643341743">
                              <w:marLeft w:val="3"/>
                              <w:marRight w:val="0"/>
                              <w:marTop w:val="0"/>
                              <w:marBottom w:val="0"/>
                              <w:divBdr>
                                <w:top w:val="none" w:sz="0" w:space="0" w:color="auto"/>
                                <w:left w:val="none" w:sz="0" w:space="0" w:color="auto"/>
                                <w:bottom w:val="none" w:sz="0" w:space="0" w:color="auto"/>
                                <w:right w:val="none" w:sz="0" w:space="0" w:color="auto"/>
                              </w:divBdr>
                              <w:divsChild>
                                <w:div w:id="121310365">
                                  <w:marLeft w:val="0"/>
                                  <w:marRight w:val="0"/>
                                  <w:marTop w:val="0"/>
                                  <w:marBottom w:val="0"/>
                                  <w:divBdr>
                                    <w:top w:val="none" w:sz="0" w:space="0" w:color="auto"/>
                                    <w:left w:val="none" w:sz="0" w:space="0" w:color="auto"/>
                                    <w:bottom w:val="none" w:sz="0" w:space="0" w:color="auto"/>
                                    <w:right w:val="none" w:sz="0" w:space="0" w:color="auto"/>
                                  </w:divBdr>
                                  <w:divsChild>
                                    <w:div w:id="148525766">
                                      <w:marLeft w:val="0"/>
                                      <w:marRight w:val="0"/>
                                      <w:marTop w:val="0"/>
                                      <w:marBottom w:val="0"/>
                                      <w:divBdr>
                                        <w:top w:val="none" w:sz="0" w:space="0" w:color="auto"/>
                                        <w:left w:val="none" w:sz="0" w:space="0" w:color="auto"/>
                                        <w:bottom w:val="none" w:sz="0" w:space="0" w:color="auto"/>
                                        <w:right w:val="none" w:sz="0" w:space="0" w:color="auto"/>
                                      </w:divBdr>
                                      <w:divsChild>
                                        <w:div w:id="1256137367">
                                          <w:marLeft w:val="0"/>
                                          <w:marRight w:val="0"/>
                                          <w:marTop w:val="0"/>
                                          <w:marBottom w:val="0"/>
                                          <w:divBdr>
                                            <w:top w:val="none" w:sz="0" w:space="0" w:color="auto"/>
                                            <w:left w:val="none" w:sz="0" w:space="0" w:color="auto"/>
                                            <w:bottom w:val="none" w:sz="0" w:space="0" w:color="auto"/>
                                            <w:right w:val="none" w:sz="0" w:space="0" w:color="auto"/>
                                          </w:divBdr>
                                          <w:divsChild>
                                            <w:div w:id="1189413420">
                                              <w:marLeft w:val="0"/>
                                              <w:marRight w:val="0"/>
                                              <w:marTop w:val="0"/>
                                              <w:marBottom w:val="0"/>
                                              <w:divBdr>
                                                <w:top w:val="none" w:sz="0" w:space="0" w:color="auto"/>
                                                <w:left w:val="none" w:sz="0" w:space="0" w:color="auto"/>
                                                <w:bottom w:val="none" w:sz="0" w:space="0" w:color="auto"/>
                                                <w:right w:val="none" w:sz="0" w:space="0" w:color="auto"/>
                                              </w:divBdr>
                                              <w:divsChild>
                                                <w:div w:id="2072539266">
                                                  <w:marLeft w:val="0"/>
                                                  <w:marRight w:val="0"/>
                                                  <w:marTop w:val="0"/>
                                                  <w:marBottom w:val="0"/>
                                                  <w:divBdr>
                                                    <w:top w:val="none" w:sz="0" w:space="0" w:color="auto"/>
                                                    <w:left w:val="none" w:sz="0" w:space="0" w:color="auto"/>
                                                    <w:bottom w:val="none" w:sz="0" w:space="0" w:color="auto"/>
                                                    <w:right w:val="none" w:sz="0" w:space="0" w:color="auto"/>
                                                  </w:divBdr>
                                                  <w:divsChild>
                                                    <w:div w:id="198052181">
                                                      <w:marLeft w:val="0"/>
                                                      <w:marRight w:val="0"/>
                                                      <w:marTop w:val="0"/>
                                                      <w:marBottom w:val="0"/>
                                                      <w:divBdr>
                                                        <w:top w:val="none" w:sz="0" w:space="0" w:color="auto"/>
                                                        <w:left w:val="none" w:sz="0" w:space="0" w:color="auto"/>
                                                        <w:bottom w:val="none" w:sz="0" w:space="0" w:color="auto"/>
                                                        <w:right w:val="none" w:sz="0" w:space="0" w:color="auto"/>
                                                      </w:divBdr>
                                                      <w:divsChild>
                                                        <w:div w:id="1464882089">
                                                          <w:marLeft w:val="0"/>
                                                          <w:marRight w:val="0"/>
                                                          <w:marTop w:val="0"/>
                                                          <w:marBottom w:val="0"/>
                                                          <w:divBdr>
                                                            <w:top w:val="none" w:sz="0" w:space="0" w:color="auto"/>
                                                            <w:left w:val="none" w:sz="0" w:space="0" w:color="auto"/>
                                                            <w:bottom w:val="none" w:sz="0" w:space="0" w:color="auto"/>
                                                            <w:right w:val="none" w:sz="0" w:space="0" w:color="auto"/>
                                                          </w:divBdr>
                                                          <w:divsChild>
                                                            <w:div w:id="223764819">
                                                              <w:marLeft w:val="0"/>
                                                              <w:marRight w:val="0"/>
                                                              <w:marTop w:val="0"/>
                                                              <w:marBottom w:val="0"/>
                                                              <w:divBdr>
                                                                <w:top w:val="none" w:sz="0" w:space="0" w:color="auto"/>
                                                                <w:left w:val="none" w:sz="0" w:space="0" w:color="auto"/>
                                                                <w:bottom w:val="none" w:sz="0" w:space="0" w:color="auto"/>
                                                                <w:right w:val="none" w:sz="0" w:space="0" w:color="auto"/>
                                                              </w:divBdr>
                                                              <w:divsChild>
                                                                <w:div w:id="354424961">
                                                                  <w:marLeft w:val="0"/>
                                                                  <w:marRight w:val="0"/>
                                                                  <w:marTop w:val="0"/>
                                                                  <w:marBottom w:val="0"/>
                                                                  <w:divBdr>
                                                                    <w:top w:val="none" w:sz="0" w:space="0" w:color="auto"/>
                                                                    <w:left w:val="none" w:sz="0" w:space="0" w:color="auto"/>
                                                                    <w:bottom w:val="none" w:sz="0" w:space="0" w:color="auto"/>
                                                                    <w:right w:val="none" w:sz="0" w:space="0" w:color="auto"/>
                                                                  </w:divBdr>
                                                                  <w:divsChild>
                                                                    <w:div w:id="1371296297">
                                                                      <w:marLeft w:val="0"/>
                                                                      <w:marRight w:val="0"/>
                                                                      <w:marTop w:val="0"/>
                                                                      <w:marBottom w:val="0"/>
                                                                      <w:divBdr>
                                                                        <w:top w:val="none" w:sz="0" w:space="0" w:color="auto"/>
                                                                        <w:left w:val="none" w:sz="0" w:space="0" w:color="auto"/>
                                                                        <w:bottom w:val="none" w:sz="0" w:space="0" w:color="auto"/>
                                                                        <w:right w:val="none" w:sz="0" w:space="0" w:color="auto"/>
                                                                      </w:divBdr>
                                                                      <w:divsChild>
                                                                        <w:div w:id="10177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9091875">
      <w:bodyDiv w:val="1"/>
      <w:marLeft w:val="0"/>
      <w:marRight w:val="0"/>
      <w:marTop w:val="0"/>
      <w:marBottom w:val="0"/>
      <w:divBdr>
        <w:top w:val="none" w:sz="0" w:space="0" w:color="auto"/>
        <w:left w:val="none" w:sz="0" w:space="0" w:color="auto"/>
        <w:bottom w:val="none" w:sz="0" w:space="0" w:color="auto"/>
        <w:right w:val="none" w:sz="0" w:space="0" w:color="auto"/>
      </w:divBdr>
      <w:divsChild>
        <w:div w:id="2001345083">
          <w:marLeft w:val="0"/>
          <w:marRight w:val="0"/>
          <w:marTop w:val="0"/>
          <w:marBottom w:val="0"/>
          <w:divBdr>
            <w:top w:val="none" w:sz="0" w:space="0" w:color="auto"/>
            <w:left w:val="none" w:sz="0" w:space="0" w:color="auto"/>
            <w:bottom w:val="none" w:sz="0" w:space="0" w:color="auto"/>
            <w:right w:val="none" w:sz="0" w:space="0" w:color="auto"/>
          </w:divBdr>
          <w:divsChild>
            <w:div w:id="968315219">
              <w:marLeft w:val="0"/>
              <w:marRight w:val="0"/>
              <w:marTop w:val="100"/>
              <w:marBottom w:val="100"/>
              <w:divBdr>
                <w:top w:val="none" w:sz="0" w:space="0" w:color="auto"/>
                <w:left w:val="none" w:sz="0" w:space="0" w:color="auto"/>
                <w:bottom w:val="none" w:sz="0" w:space="0" w:color="auto"/>
                <w:right w:val="none" w:sz="0" w:space="0" w:color="auto"/>
              </w:divBdr>
              <w:divsChild>
                <w:div w:id="511606764">
                  <w:marLeft w:val="91"/>
                  <w:marRight w:val="91"/>
                  <w:marTop w:val="0"/>
                  <w:marBottom w:val="0"/>
                  <w:divBdr>
                    <w:top w:val="none" w:sz="0" w:space="0" w:color="auto"/>
                    <w:left w:val="none" w:sz="0" w:space="0" w:color="auto"/>
                    <w:bottom w:val="none" w:sz="0" w:space="0" w:color="auto"/>
                    <w:right w:val="none" w:sz="0" w:space="0" w:color="auto"/>
                  </w:divBdr>
                  <w:divsChild>
                    <w:div w:id="552468991">
                      <w:marLeft w:val="0"/>
                      <w:marRight w:val="0"/>
                      <w:marTop w:val="0"/>
                      <w:marBottom w:val="0"/>
                      <w:divBdr>
                        <w:top w:val="none" w:sz="0" w:space="0" w:color="auto"/>
                        <w:left w:val="none" w:sz="0" w:space="0" w:color="auto"/>
                        <w:bottom w:val="none" w:sz="0" w:space="0" w:color="auto"/>
                        <w:right w:val="none" w:sz="0" w:space="0" w:color="auto"/>
                      </w:divBdr>
                      <w:divsChild>
                        <w:div w:id="1110390622">
                          <w:marLeft w:val="0"/>
                          <w:marRight w:val="0"/>
                          <w:marTop w:val="0"/>
                          <w:marBottom w:val="0"/>
                          <w:divBdr>
                            <w:top w:val="none" w:sz="0" w:space="0" w:color="auto"/>
                            <w:left w:val="none" w:sz="0" w:space="0" w:color="auto"/>
                            <w:bottom w:val="none" w:sz="0" w:space="0" w:color="auto"/>
                            <w:right w:val="none" w:sz="0" w:space="0" w:color="auto"/>
                          </w:divBdr>
                          <w:divsChild>
                            <w:div w:id="872350011">
                              <w:marLeft w:val="0"/>
                              <w:marRight w:val="0"/>
                              <w:marTop w:val="0"/>
                              <w:marBottom w:val="0"/>
                              <w:divBdr>
                                <w:top w:val="none" w:sz="0" w:space="0" w:color="auto"/>
                                <w:left w:val="none" w:sz="0" w:space="0" w:color="auto"/>
                                <w:bottom w:val="none" w:sz="0" w:space="0" w:color="auto"/>
                                <w:right w:val="none" w:sz="0" w:space="0" w:color="auto"/>
                              </w:divBdr>
                              <w:divsChild>
                                <w:div w:id="64762047">
                                  <w:marLeft w:val="0"/>
                                  <w:marRight w:val="0"/>
                                  <w:marTop w:val="519"/>
                                  <w:marBottom w:val="182"/>
                                  <w:divBdr>
                                    <w:top w:val="single" w:sz="4" w:space="0" w:color="D3E0E8"/>
                                    <w:left w:val="single" w:sz="4" w:space="0" w:color="D3E0E8"/>
                                    <w:bottom w:val="single" w:sz="4" w:space="0" w:color="D3E0E8"/>
                                    <w:right w:val="single" w:sz="4" w:space="0" w:color="D3E0E8"/>
                                  </w:divBdr>
                                  <w:divsChild>
                                    <w:div w:id="691229819">
                                      <w:marLeft w:val="0"/>
                                      <w:marRight w:val="0"/>
                                      <w:marTop w:val="0"/>
                                      <w:marBottom w:val="0"/>
                                      <w:divBdr>
                                        <w:top w:val="none" w:sz="0" w:space="0" w:color="auto"/>
                                        <w:left w:val="none" w:sz="0" w:space="0" w:color="auto"/>
                                        <w:bottom w:val="none" w:sz="0" w:space="0" w:color="auto"/>
                                        <w:right w:val="none" w:sz="0" w:space="0" w:color="auto"/>
                                      </w:divBdr>
                                      <w:divsChild>
                                        <w:div w:id="1653018489">
                                          <w:marLeft w:val="0"/>
                                          <w:marRight w:val="0"/>
                                          <w:marTop w:val="0"/>
                                          <w:marBottom w:val="0"/>
                                          <w:divBdr>
                                            <w:top w:val="single" w:sz="4" w:space="7" w:color="E2EAEF"/>
                                            <w:left w:val="none" w:sz="0" w:space="0" w:color="auto"/>
                                            <w:bottom w:val="none" w:sz="0" w:space="0" w:color="auto"/>
                                            <w:right w:val="none" w:sz="0" w:space="0" w:color="auto"/>
                                          </w:divBdr>
                                          <w:divsChild>
                                            <w:div w:id="2116123586">
                                              <w:marLeft w:val="0"/>
                                              <w:marRight w:val="0"/>
                                              <w:marTop w:val="0"/>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9328802">
      <w:bodyDiv w:val="1"/>
      <w:marLeft w:val="0"/>
      <w:marRight w:val="0"/>
      <w:marTop w:val="0"/>
      <w:marBottom w:val="0"/>
      <w:divBdr>
        <w:top w:val="none" w:sz="0" w:space="0" w:color="auto"/>
        <w:left w:val="none" w:sz="0" w:space="0" w:color="auto"/>
        <w:bottom w:val="none" w:sz="0" w:space="0" w:color="auto"/>
        <w:right w:val="none" w:sz="0" w:space="0" w:color="auto"/>
      </w:divBdr>
    </w:div>
    <w:div w:id="1740858016">
      <w:bodyDiv w:val="1"/>
      <w:marLeft w:val="0"/>
      <w:marRight w:val="0"/>
      <w:marTop w:val="0"/>
      <w:marBottom w:val="0"/>
      <w:divBdr>
        <w:top w:val="none" w:sz="0" w:space="0" w:color="auto"/>
        <w:left w:val="none" w:sz="0" w:space="0" w:color="auto"/>
        <w:bottom w:val="none" w:sz="0" w:space="0" w:color="auto"/>
        <w:right w:val="none" w:sz="0" w:space="0" w:color="auto"/>
      </w:divBdr>
    </w:div>
    <w:div w:id="1741752614">
      <w:bodyDiv w:val="1"/>
      <w:marLeft w:val="0"/>
      <w:marRight w:val="0"/>
      <w:marTop w:val="0"/>
      <w:marBottom w:val="0"/>
      <w:divBdr>
        <w:top w:val="none" w:sz="0" w:space="0" w:color="auto"/>
        <w:left w:val="none" w:sz="0" w:space="0" w:color="auto"/>
        <w:bottom w:val="none" w:sz="0" w:space="0" w:color="auto"/>
        <w:right w:val="none" w:sz="0" w:space="0" w:color="auto"/>
      </w:divBdr>
    </w:div>
    <w:div w:id="1742096509">
      <w:bodyDiv w:val="1"/>
      <w:marLeft w:val="0"/>
      <w:marRight w:val="0"/>
      <w:marTop w:val="0"/>
      <w:marBottom w:val="0"/>
      <w:divBdr>
        <w:top w:val="none" w:sz="0" w:space="0" w:color="auto"/>
        <w:left w:val="none" w:sz="0" w:space="0" w:color="auto"/>
        <w:bottom w:val="none" w:sz="0" w:space="0" w:color="auto"/>
        <w:right w:val="none" w:sz="0" w:space="0" w:color="auto"/>
      </w:divBdr>
    </w:div>
    <w:div w:id="1742173803">
      <w:bodyDiv w:val="1"/>
      <w:marLeft w:val="0"/>
      <w:marRight w:val="0"/>
      <w:marTop w:val="0"/>
      <w:marBottom w:val="0"/>
      <w:divBdr>
        <w:top w:val="none" w:sz="0" w:space="0" w:color="auto"/>
        <w:left w:val="none" w:sz="0" w:space="0" w:color="auto"/>
        <w:bottom w:val="none" w:sz="0" w:space="0" w:color="auto"/>
        <w:right w:val="none" w:sz="0" w:space="0" w:color="auto"/>
      </w:divBdr>
    </w:div>
    <w:div w:id="1743140841">
      <w:bodyDiv w:val="1"/>
      <w:marLeft w:val="0"/>
      <w:marRight w:val="0"/>
      <w:marTop w:val="0"/>
      <w:marBottom w:val="0"/>
      <w:divBdr>
        <w:top w:val="none" w:sz="0" w:space="0" w:color="auto"/>
        <w:left w:val="none" w:sz="0" w:space="0" w:color="auto"/>
        <w:bottom w:val="none" w:sz="0" w:space="0" w:color="auto"/>
        <w:right w:val="none" w:sz="0" w:space="0" w:color="auto"/>
      </w:divBdr>
    </w:div>
    <w:div w:id="1743525985">
      <w:bodyDiv w:val="1"/>
      <w:marLeft w:val="0"/>
      <w:marRight w:val="0"/>
      <w:marTop w:val="0"/>
      <w:marBottom w:val="0"/>
      <w:divBdr>
        <w:top w:val="none" w:sz="0" w:space="0" w:color="auto"/>
        <w:left w:val="none" w:sz="0" w:space="0" w:color="auto"/>
        <w:bottom w:val="none" w:sz="0" w:space="0" w:color="auto"/>
        <w:right w:val="none" w:sz="0" w:space="0" w:color="auto"/>
      </w:divBdr>
    </w:div>
    <w:div w:id="1743798079">
      <w:bodyDiv w:val="1"/>
      <w:marLeft w:val="0"/>
      <w:marRight w:val="0"/>
      <w:marTop w:val="0"/>
      <w:marBottom w:val="0"/>
      <w:divBdr>
        <w:top w:val="none" w:sz="0" w:space="0" w:color="auto"/>
        <w:left w:val="none" w:sz="0" w:space="0" w:color="auto"/>
        <w:bottom w:val="none" w:sz="0" w:space="0" w:color="auto"/>
        <w:right w:val="none" w:sz="0" w:space="0" w:color="auto"/>
      </w:divBdr>
    </w:div>
    <w:div w:id="1744639255">
      <w:bodyDiv w:val="1"/>
      <w:marLeft w:val="0"/>
      <w:marRight w:val="0"/>
      <w:marTop w:val="0"/>
      <w:marBottom w:val="0"/>
      <w:divBdr>
        <w:top w:val="none" w:sz="0" w:space="0" w:color="auto"/>
        <w:left w:val="none" w:sz="0" w:space="0" w:color="auto"/>
        <w:bottom w:val="none" w:sz="0" w:space="0" w:color="auto"/>
        <w:right w:val="none" w:sz="0" w:space="0" w:color="auto"/>
      </w:divBdr>
    </w:div>
    <w:div w:id="1744645024">
      <w:bodyDiv w:val="1"/>
      <w:marLeft w:val="0"/>
      <w:marRight w:val="0"/>
      <w:marTop w:val="0"/>
      <w:marBottom w:val="0"/>
      <w:divBdr>
        <w:top w:val="none" w:sz="0" w:space="0" w:color="auto"/>
        <w:left w:val="none" w:sz="0" w:space="0" w:color="auto"/>
        <w:bottom w:val="none" w:sz="0" w:space="0" w:color="auto"/>
        <w:right w:val="none" w:sz="0" w:space="0" w:color="auto"/>
      </w:divBdr>
    </w:div>
    <w:div w:id="1745755358">
      <w:bodyDiv w:val="1"/>
      <w:marLeft w:val="0"/>
      <w:marRight w:val="0"/>
      <w:marTop w:val="0"/>
      <w:marBottom w:val="0"/>
      <w:divBdr>
        <w:top w:val="none" w:sz="0" w:space="0" w:color="auto"/>
        <w:left w:val="none" w:sz="0" w:space="0" w:color="auto"/>
        <w:bottom w:val="none" w:sz="0" w:space="0" w:color="auto"/>
        <w:right w:val="none" w:sz="0" w:space="0" w:color="auto"/>
      </w:divBdr>
      <w:divsChild>
        <w:div w:id="1426657514">
          <w:marLeft w:val="0"/>
          <w:marRight w:val="0"/>
          <w:marTop w:val="0"/>
          <w:marBottom w:val="0"/>
          <w:divBdr>
            <w:top w:val="none" w:sz="0" w:space="0" w:color="auto"/>
            <w:left w:val="none" w:sz="0" w:space="0" w:color="auto"/>
            <w:bottom w:val="none" w:sz="0" w:space="0" w:color="auto"/>
            <w:right w:val="none" w:sz="0" w:space="0" w:color="auto"/>
          </w:divBdr>
          <w:divsChild>
            <w:div w:id="1381128157">
              <w:marLeft w:val="107"/>
              <w:marRight w:val="107"/>
              <w:marTop w:val="0"/>
              <w:marBottom w:val="0"/>
              <w:divBdr>
                <w:top w:val="none" w:sz="0" w:space="0" w:color="auto"/>
                <w:left w:val="none" w:sz="0" w:space="0" w:color="auto"/>
                <w:bottom w:val="none" w:sz="0" w:space="0" w:color="auto"/>
                <w:right w:val="none" w:sz="0" w:space="0" w:color="auto"/>
              </w:divBdr>
              <w:divsChild>
                <w:div w:id="949358035">
                  <w:marLeft w:val="161"/>
                  <w:marRight w:val="0"/>
                  <w:marTop w:val="0"/>
                  <w:marBottom w:val="161"/>
                  <w:divBdr>
                    <w:top w:val="none" w:sz="0" w:space="0" w:color="auto"/>
                    <w:left w:val="none" w:sz="0" w:space="0" w:color="auto"/>
                    <w:bottom w:val="none" w:sz="0" w:space="0" w:color="auto"/>
                    <w:right w:val="none" w:sz="0" w:space="0" w:color="auto"/>
                  </w:divBdr>
                  <w:divsChild>
                    <w:div w:id="1618564734">
                      <w:marLeft w:val="0"/>
                      <w:marRight w:val="0"/>
                      <w:marTop w:val="0"/>
                      <w:marBottom w:val="0"/>
                      <w:divBdr>
                        <w:top w:val="none" w:sz="0" w:space="0" w:color="auto"/>
                        <w:left w:val="none" w:sz="0" w:space="0" w:color="auto"/>
                        <w:bottom w:val="none" w:sz="0" w:space="0" w:color="auto"/>
                        <w:right w:val="none" w:sz="0" w:space="0" w:color="auto"/>
                      </w:divBdr>
                      <w:divsChild>
                        <w:div w:id="954098170">
                          <w:marLeft w:val="21"/>
                          <w:marRight w:val="0"/>
                          <w:marTop w:val="0"/>
                          <w:marBottom w:val="0"/>
                          <w:divBdr>
                            <w:top w:val="single" w:sz="4" w:space="11" w:color="CCCCCC"/>
                            <w:left w:val="single" w:sz="4" w:space="11" w:color="CCCCCC"/>
                            <w:bottom w:val="single" w:sz="4" w:space="0" w:color="CCCCCC"/>
                            <w:right w:val="single" w:sz="4" w:space="0" w:color="CCCCCC"/>
                          </w:divBdr>
                          <w:divsChild>
                            <w:div w:id="1996690008">
                              <w:marLeft w:val="54"/>
                              <w:marRight w:val="0"/>
                              <w:marTop w:val="0"/>
                              <w:marBottom w:val="0"/>
                              <w:divBdr>
                                <w:top w:val="none" w:sz="0" w:space="0" w:color="auto"/>
                                <w:left w:val="none" w:sz="0" w:space="0" w:color="auto"/>
                                <w:bottom w:val="none" w:sz="0" w:space="0" w:color="auto"/>
                                <w:right w:val="none" w:sz="0" w:space="0" w:color="auto"/>
                              </w:divBdr>
                              <w:divsChild>
                                <w:div w:id="1057895447">
                                  <w:marLeft w:val="0"/>
                                  <w:marRight w:val="0"/>
                                  <w:marTop w:val="0"/>
                                  <w:marBottom w:val="0"/>
                                  <w:divBdr>
                                    <w:top w:val="none" w:sz="0" w:space="0" w:color="auto"/>
                                    <w:left w:val="none" w:sz="0" w:space="0" w:color="auto"/>
                                    <w:bottom w:val="none" w:sz="0" w:space="0" w:color="auto"/>
                                    <w:right w:val="none" w:sz="0" w:space="0" w:color="auto"/>
                                  </w:divBdr>
                                  <w:divsChild>
                                    <w:div w:id="1878812214">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028966">
      <w:bodyDiv w:val="1"/>
      <w:marLeft w:val="0"/>
      <w:marRight w:val="0"/>
      <w:marTop w:val="0"/>
      <w:marBottom w:val="0"/>
      <w:divBdr>
        <w:top w:val="none" w:sz="0" w:space="0" w:color="auto"/>
        <w:left w:val="none" w:sz="0" w:space="0" w:color="auto"/>
        <w:bottom w:val="none" w:sz="0" w:space="0" w:color="auto"/>
        <w:right w:val="none" w:sz="0" w:space="0" w:color="auto"/>
      </w:divBdr>
    </w:div>
    <w:div w:id="1746102847">
      <w:bodyDiv w:val="1"/>
      <w:marLeft w:val="0"/>
      <w:marRight w:val="0"/>
      <w:marTop w:val="0"/>
      <w:marBottom w:val="0"/>
      <w:divBdr>
        <w:top w:val="none" w:sz="0" w:space="0" w:color="auto"/>
        <w:left w:val="none" w:sz="0" w:space="0" w:color="auto"/>
        <w:bottom w:val="none" w:sz="0" w:space="0" w:color="auto"/>
        <w:right w:val="none" w:sz="0" w:space="0" w:color="auto"/>
      </w:divBdr>
      <w:divsChild>
        <w:div w:id="953247897">
          <w:marLeft w:val="0"/>
          <w:marRight w:val="0"/>
          <w:marTop w:val="0"/>
          <w:marBottom w:val="0"/>
          <w:divBdr>
            <w:top w:val="none" w:sz="0" w:space="0" w:color="auto"/>
            <w:left w:val="none" w:sz="0" w:space="0" w:color="auto"/>
            <w:bottom w:val="none" w:sz="0" w:space="0" w:color="auto"/>
            <w:right w:val="none" w:sz="0" w:space="0" w:color="auto"/>
          </w:divBdr>
          <w:divsChild>
            <w:div w:id="649166812">
              <w:marLeft w:val="0"/>
              <w:marRight w:val="0"/>
              <w:marTop w:val="0"/>
              <w:marBottom w:val="0"/>
              <w:divBdr>
                <w:top w:val="none" w:sz="0" w:space="0" w:color="auto"/>
                <w:left w:val="none" w:sz="0" w:space="0" w:color="auto"/>
                <w:bottom w:val="none" w:sz="0" w:space="0" w:color="auto"/>
                <w:right w:val="none" w:sz="0" w:space="0" w:color="auto"/>
              </w:divBdr>
              <w:divsChild>
                <w:div w:id="971055531">
                  <w:marLeft w:val="0"/>
                  <w:marRight w:val="0"/>
                  <w:marTop w:val="0"/>
                  <w:marBottom w:val="0"/>
                  <w:divBdr>
                    <w:top w:val="none" w:sz="0" w:space="0" w:color="auto"/>
                    <w:left w:val="none" w:sz="0" w:space="0" w:color="auto"/>
                    <w:bottom w:val="none" w:sz="0" w:space="0" w:color="auto"/>
                    <w:right w:val="none" w:sz="0" w:space="0" w:color="auto"/>
                  </w:divBdr>
                  <w:divsChild>
                    <w:div w:id="1799716451">
                      <w:marLeft w:val="0"/>
                      <w:marRight w:val="0"/>
                      <w:marTop w:val="0"/>
                      <w:marBottom w:val="0"/>
                      <w:divBdr>
                        <w:top w:val="none" w:sz="0" w:space="0" w:color="auto"/>
                        <w:left w:val="none" w:sz="0" w:space="0" w:color="auto"/>
                        <w:bottom w:val="none" w:sz="0" w:space="0" w:color="auto"/>
                        <w:right w:val="none" w:sz="0" w:space="0" w:color="auto"/>
                      </w:divBdr>
                      <w:divsChild>
                        <w:div w:id="934244753">
                          <w:marLeft w:val="0"/>
                          <w:marRight w:val="0"/>
                          <w:marTop w:val="0"/>
                          <w:marBottom w:val="0"/>
                          <w:divBdr>
                            <w:top w:val="none" w:sz="0" w:space="0" w:color="auto"/>
                            <w:left w:val="none" w:sz="0" w:space="0" w:color="auto"/>
                            <w:bottom w:val="none" w:sz="0" w:space="0" w:color="auto"/>
                            <w:right w:val="none" w:sz="0" w:space="0" w:color="auto"/>
                          </w:divBdr>
                          <w:divsChild>
                            <w:div w:id="670377354">
                              <w:marLeft w:val="0"/>
                              <w:marRight w:val="0"/>
                              <w:marTop w:val="0"/>
                              <w:marBottom w:val="0"/>
                              <w:divBdr>
                                <w:top w:val="none" w:sz="0" w:space="0" w:color="auto"/>
                                <w:left w:val="none" w:sz="0" w:space="0" w:color="auto"/>
                                <w:bottom w:val="none" w:sz="0" w:space="0" w:color="auto"/>
                                <w:right w:val="none" w:sz="0" w:space="0" w:color="auto"/>
                              </w:divBdr>
                              <w:divsChild>
                                <w:div w:id="1336421767">
                                  <w:marLeft w:val="0"/>
                                  <w:marRight w:val="0"/>
                                  <w:marTop w:val="0"/>
                                  <w:marBottom w:val="0"/>
                                  <w:divBdr>
                                    <w:top w:val="none" w:sz="0" w:space="0" w:color="auto"/>
                                    <w:left w:val="none" w:sz="0" w:space="0" w:color="auto"/>
                                    <w:bottom w:val="none" w:sz="0" w:space="0" w:color="auto"/>
                                    <w:right w:val="none" w:sz="0" w:space="0" w:color="auto"/>
                                  </w:divBdr>
                                  <w:divsChild>
                                    <w:div w:id="1112284427">
                                      <w:marLeft w:val="0"/>
                                      <w:marRight w:val="0"/>
                                      <w:marTop w:val="0"/>
                                      <w:marBottom w:val="0"/>
                                      <w:divBdr>
                                        <w:top w:val="none" w:sz="0" w:space="0" w:color="auto"/>
                                        <w:left w:val="none" w:sz="0" w:space="0" w:color="auto"/>
                                        <w:bottom w:val="none" w:sz="0" w:space="0" w:color="auto"/>
                                        <w:right w:val="none" w:sz="0" w:space="0" w:color="auto"/>
                                      </w:divBdr>
                                      <w:divsChild>
                                        <w:div w:id="830561812">
                                          <w:marLeft w:val="-150"/>
                                          <w:marRight w:val="-150"/>
                                          <w:marTop w:val="0"/>
                                          <w:marBottom w:val="0"/>
                                          <w:divBdr>
                                            <w:top w:val="none" w:sz="0" w:space="0" w:color="auto"/>
                                            <w:left w:val="none" w:sz="0" w:space="0" w:color="auto"/>
                                            <w:bottom w:val="none" w:sz="0" w:space="0" w:color="auto"/>
                                            <w:right w:val="none" w:sz="0" w:space="0" w:color="auto"/>
                                          </w:divBdr>
                                          <w:divsChild>
                                            <w:div w:id="1642270565">
                                              <w:marLeft w:val="0"/>
                                              <w:marRight w:val="0"/>
                                              <w:marTop w:val="0"/>
                                              <w:marBottom w:val="0"/>
                                              <w:divBdr>
                                                <w:top w:val="none" w:sz="0" w:space="0" w:color="auto"/>
                                                <w:left w:val="none" w:sz="0" w:space="0" w:color="auto"/>
                                                <w:bottom w:val="none" w:sz="0" w:space="0" w:color="auto"/>
                                                <w:right w:val="none" w:sz="0" w:space="0" w:color="auto"/>
                                              </w:divBdr>
                                              <w:divsChild>
                                                <w:div w:id="1552770061">
                                                  <w:marLeft w:val="0"/>
                                                  <w:marRight w:val="0"/>
                                                  <w:marTop w:val="0"/>
                                                  <w:marBottom w:val="0"/>
                                                  <w:divBdr>
                                                    <w:top w:val="none" w:sz="0" w:space="0" w:color="auto"/>
                                                    <w:left w:val="none" w:sz="0" w:space="0" w:color="auto"/>
                                                    <w:bottom w:val="none" w:sz="0" w:space="0" w:color="auto"/>
                                                    <w:right w:val="none" w:sz="0" w:space="0" w:color="auto"/>
                                                  </w:divBdr>
                                                  <w:divsChild>
                                                    <w:div w:id="377434885">
                                                      <w:marLeft w:val="0"/>
                                                      <w:marRight w:val="0"/>
                                                      <w:marTop w:val="0"/>
                                                      <w:marBottom w:val="0"/>
                                                      <w:divBdr>
                                                        <w:top w:val="none" w:sz="0" w:space="0" w:color="auto"/>
                                                        <w:left w:val="none" w:sz="0" w:space="0" w:color="auto"/>
                                                        <w:bottom w:val="none" w:sz="0" w:space="0" w:color="auto"/>
                                                        <w:right w:val="none" w:sz="0" w:space="0" w:color="auto"/>
                                                      </w:divBdr>
                                                      <w:divsChild>
                                                        <w:div w:id="1422676791">
                                                          <w:marLeft w:val="0"/>
                                                          <w:marRight w:val="0"/>
                                                          <w:marTop w:val="0"/>
                                                          <w:marBottom w:val="0"/>
                                                          <w:divBdr>
                                                            <w:top w:val="none" w:sz="0" w:space="0" w:color="auto"/>
                                                            <w:left w:val="none" w:sz="0" w:space="0" w:color="auto"/>
                                                            <w:bottom w:val="none" w:sz="0" w:space="0" w:color="auto"/>
                                                            <w:right w:val="none" w:sz="0" w:space="0" w:color="auto"/>
                                                          </w:divBdr>
                                                          <w:divsChild>
                                                            <w:div w:id="590938661">
                                                              <w:marLeft w:val="0"/>
                                                              <w:marRight w:val="0"/>
                                                              <w:marTop w:val="0"/>
                                                              <w:marBottom w:val="0"/>
                                                              <w:divBdr>
                                                                <w:top w:val="none" w:sz="0" w:space="0" w:color="auto"/>
                                                                <w:left w:val="none" w:sz="0" w:space="0" w:color="auto"/>
                                                                <w:bottom w:val="none" w:sz="0" w:space="0" w:color="auto"/>
                                                                <w:right w:val="none" w:sz="0" w:space="0" w:color="auto"/>
                                                              </w:divBdr>
                                                              <w:divsChild>
                                                                <w:div w:id="1853911322">
                                                                  <w:marLeft w:val="0"/>
                                                                  <w:marRight w:val="0"/>
                                                                  <w:marTop w:val="0"/>
                                                                  <w:marBottom w:val="0"/>
                                                                  <w:divBdr>
                                                                    <w:top w:val="none" w:sz="0" w:space="0" w:color="auto"/>
                                                                    <w:left w:val="none" w:sz="0" w:space="0" w:color="auto"/>
                                                                    <w:bottom w:val="none" w:sz="0" w:space="0" w:color="auto"/>
                                                                    <w:right w:val="none" w:sz="0" w:space="0" w:color="auto"/>
                                                                  </w:divBdr>
                                                                  <w:divsChild>
                                                                    <w:div w:id="869532421">
                                                                      <w:marLeft w:val="0"/>
                                                                      <w:marRight w:val="0"/>
                                                                      <w:marTop w:val="0"/>
                                                                      <w:marBottom w:val="0"/>
                                                                      <w:divBdr>
                                                                        <w:top w:val="none" w:sz="0" w:space="0" w:color="auto"/>
                                                                        <w:left w:val="none" w:sz="0" w:space="0" w:color="auto"/>
                                                                        <w:bottom w:val="none" w:sz="0" w:space="0" w:color="auto"/>
                                                                        <w:right w:val="none" w:sz="0" w:space="0" w:color="auto"/>
                                                                      </w:divBdr>
                                                                      <w:divsChild>
                                                                        <w:div w:id="444663710">
                                                                          <w:marLeft w:val="-225"/>
                                                                          <w:marRight w:val="-225"/>
                                                                          <w:marTop w:val="0"/>
                                                                          <w:marBottom w:val="0"/>
                                                                          <w:divBdr>
                                                                            <w:top w:val="none" w:sz="0" w:space="0" w:color="auto"/>
                                                                            <w:left w:val="none" w:sz="0" w:space="0" w:color="auto"/>
                                                                            <w:bottom w:val="none" w:sz="0" w:space="0" w:color="auto"/>
                                                                            <w:right w:val="none" w:sz="0" w:space="0" w:color="auto"/>
                                                                          </w:divBdr>
                                                                          <w:divsChild>
                                                                            <w:div w:id="3491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224626">
      <w:bodyDiv w:val="1"/>
      <w:marLeft w:val="0"/>
      <w:marRight w:val="0"/>
      <w:marTop w:val="0"/>
      <w:marBottom w:val="0"/>
      <w:divBdr>
        <w:top w:val="none" w:sz="0" w:space="0" w:color="auto"/>
        <w:left w:val="none" w:sz="0" w:space="0" w:color="auto"/>
        <w:bottom w:val="none" w:sz="0" w:space="0" w:color="auto"/>
        <w:right w:val="none" w:sz="0" w:space="0" w:color="auto"/>
      </w:divBdr>
    </w:div>
    <w:div w:id="1746489933">
      <w:bodyDiv w:val="1"/>
      <w:marLeft w:val="0"/>
      <w:marRight w:val="0"/>
      <w:marTop w:val="0"/>
      <w:marBottom w:val="0"/>
      <w:divBdr>
        <w:top w:val="none" w:sz="0" w:space="0" w:color="auto"/>
        <w:left w:val="none" w:sz="0" w:space="0" w:color="auto"/>
        <w:bottom w:val="none" w:sz="0" w:space="0" w:color="auto"/>
        <w:right w:val="none" w:sz="0" w:space="0" w:color="auto"/>
      </w:divBdr>
    </w:div>
    <w:div w:id="1746953610">
      <w:bodyDiv w:val="1"/>
      <w:marLeft w:val="0"/>
      <w:marRight w:val="0"/>
      <w:marTop w:val="0"/>
      <w:marBottom w:val="0"/>
      <w:divBdr>
        <w:top w:val="none" w:sz="0" w:space="0" w:color="auto"/>
        <w:left w:val="none" w:sz="0" w:space="0" w:color="auto"/>
        <w:bottom w:val="none" w:sz="0" w:space="0" w:color="auto"/>
        <w:right w:val="none" w:sz="0" w:space="0" w:color="auto"/>
      </w:divBdr>
    </w:div>
    <w:div w:id="1747336750">
      <w:bodyDiv w:val="1"/>
      <w:marLeft w:val="0"/>
      <w:marRight w:val="0"/>
      <w:marTop w:val="0"/>
      <w:marBottom w:val="0"/>
      <w:divBdr>
        <w:top w:val="none" w:sz="0" w:space="0" w:color="auto"/>
        <w:left w:val="none" w:sz="0" w:space="0" w:color="auto"/>
        <w:bottom w:val="none" w:sz="0" w:space="0" w:color="auto"/>
        <w:right w:val="none" w:sz="0" w:space="0" w:color="auto"/>
      </w:divBdr>
    </w:div>
    <w:div w:id="1750348658">
      <w:bodyDiv w:val="1"/>
      <w:marLeft w:val="0"/>
      <w:marRight w:val="0"/>
      <w:marTop w:val="0"/>
      <w:marBottom w:val="0"/>
      <w:divBdr>
        <w:top w:val="none" w:sz="0" w:space="0" w:color="auto"/>
        <w:left w:val="none" w:sz="0" w:space="0" w:color="auto"/>
        <w:bottom w:val="none" w:sz="0" w:space="0" w:color="auto"/>
        <w:right w:val="none" w:sz="0" w:space="0" w:color="auto"/>
      </w:divBdr>
    </w:div>
    <w:div w:id="1750539919">
      <w:bodyDiv w:val="1"/>
      <w:marLeft w:val="0"/>
      <w:marRight w:val="0"/>
      <w:marTop w:val="0"/>
      <w:marBottom w:val="0"/>
      <w:divBdr>
        <w:top w:val="none" w:sz="0" w:space="0" w:color="auto"/>
        <w:left w:val="none" w:sz="0" w:space="0" w:color="auto"/>
        <w:bottom w:val="none" w:sz="0" w:space="0" w:color="auto"/>
        <w:right w:val="none" w:sz="0" w:space="0" w:color="auto"/>
      </w:divBdr>
      <w:divsChild>
        <w:div w:id="468059292">
          <w:marLeft w:val="0"/>
          <w:marRight w:val="0"/>
          <w:marTop w:val="0"/>
          <w:marBottom w:val="0"/>
          <w:divBdr>
            <w:top w:val="none" w:sz="0" w:space="0" w:color="auto"/>
            <w:left w:val="none" w:sz="0" w:space="0" w:color="auto"/>
            <w:bottom w:val="none" w:sz="0" w:space="0" w:color="auto"/>
            <w:right w:val="none" w:sz="0" w:space="0" w:color="auto"/>
          </w:divBdr>
          <w:divsChild>
            <w:div w:id="403064821">
              <w:marLeft w:val="0"/>
              <w:marRight w:val="0"/>
              <w:marTop w:val="0"/>
              <w:marBottom w:val="0"/>
              <w:divBdr>
                <w:top w:val="none" w:sz="0" w:space="0" w:color="auto"/>
                <w:left w:val="none" w:sz="0" w:space="0" w:color="auto"/>
                <w:bottom w:val="none" w:sz="0" w:space="0" w:color="auto"/>
                <w:right w:val="none" w:sz="0" w:space="0" w:color="auto"/>
              </w:divBdr>
              <w:divsChild>
                <w:div w:id="1769426536">
                  <w:marLeft w:val="0"/>
                  <w:marRight w:val="0"/>
                  <w:marTop w:val="0"/>
                  <w:marBottom w:val="0"/>
                  <w:divBdr>
                    <w:top w:val="none" w:sz="0" w:space="0" w:color="auto"/>
                    <w:left w:val="none" w:sz="0" w:space="0" w:color="auto"/>
                    <w:bottom w:val="none" w:sz="0" w:space="0" w:color="auto"/>
                    <w:right w:val="none" w:sz="0" w:space="0" w:color="auto"/>
                  </w:divBdr>
                  <w:divsChild>
                    <w:div w:id="1326208636">
                      <w:marLeft w:val="0"/>
                      <w:marRight w:val="0"/>
                      <w:marTop w:val="0"/>
                      <w:marBottom w:val="0"/>
                      <w:divBdr>
                        <w:top w:val="none" w:sz="0" w:space="0" w:color="auto"/>
                        <w:left w:val="none" w:sz="0" w:space="0" w:color="auto"/>
                        <w:bottom w:val="none" w:sz="0" w:space="0" w:color="auto"/>
                        <w:right w:val="none" w:sz="0" w:space="0" w:color="auto"/>
                      </w:divBdr>
                      <w:divsChild>
                        <w:div w:id="1018046045">
                          <w:marLeft w:val="0"/>
                          <w:marRight w:val="0"/>
                          <w:marTop w:val="0"/>
                          <w:marBottom w:val="0"/>
                          <w:divBdr>
                            <w:top w:val="none" w:sz="0" w:space="0" w:color="auto"/>
                            <w:left w:val="none" w:sz="0" w:space="0" w:color="auto"/>
                            <w:bottom w:val="none" w:sz="0" w:space="0" w:color="auto"/>
                            <w:right w:val="none" w:sz="0" w:space="0" w:color="auto"/>
                          </w:divBdr>
                          <w:divsChild>
                            <w:div w:id="1640644417">
                              <w:marLeft w:val="3"/>
                              <w:marRight w:val="0"/>
                              <w:marTop w:val="0"/>
                              <w:marBottom w:val="0"/>
                              <w:divBdr>
                                <w:top w:val="none" w:sz="0" w:space="0" w:color="auto"/>
                                <w:left w:val="none" w:sz="0" w:space="0" w:color="auto"/>
                                <w:bottom w:val="none" w:sz="0" w:space="0" w:color="auto"/>
                                <w:right w:val="none" w:sz="0" w:space="0" w:color="auto"/>
                              </w:divBdr>
                              <w:divsChild>
                                <w:div w:id="842817352">
                                  <w:marLeft w:val="0"/>
                                  <w:marRight w:val="0"/>
                                  <w:marTop w:val="0"/>
                                  <w:marBottom w:val="0"/>
                                  <w:divBdr>
                                    <w:top w:val="none" w:sz="0" w:space="0" w:color="auto"/>
                                    <w:left w:val="none" w:sz="0" w:space="0" w:color="auto"/>
                                    <w:bottom w:val="none" w:sz="0" w:space="0" w:color="auto"/>
                                    <w:right w:val="none" w:sz="0" w:space="0" w:color="auto"/>
                                  </w:divBdr>
                                  <w:divsChild>
                                    <w:div w:id="1584681964">
                                      <w:marLeft w:val="0"/>
                                      <w:marRight w:val="0"/>
                                      <w:marTop w:val="0"/>
                                      <w:marBottom w:val="0"/>
                                      <w:divBdr>
                                        <w:top w:val="none" w:sz="0" w:space="0" w:color="auto"/>
                                        <w:left w:val="none" w:sz="0" w:space="0" w:color="auto"/>
                                        <w:bottom w:val="none" w:sz="0" w:space="0" w:color="auto"/>
                                        <w:right w:val="none" w:sz="0" w:space="0" w:color="auto"/>
                                      </w:divBdr>
                                      <w:divsChild>
                                        <w:div w:id="110705177">
                                          <w:marLeft w:val="0"/>
                                          <w:marRight w:val="0"/>
                                          <w:marTop w:val="0"/>
                                          <w:marBottom w:val="0"/>
                                          <w:divBdr>
                                            <w:top w:val="none" w:sz="0" w:space="0" w:color="auto"/>
                                            <w:left w:val="none" w:sz="0" w:space="0" w:color="auto"/>
                                            <w:bottom w:val="none" w:sz="0" w:space="0" w:color="auto"/>
                                            <w:right w:val="none" w:sz="0" w:space="0" w:color="auto"/>
                                          </w:divBdr>
                                          <w:divsChild>
                                            <w:div w:id="790781595">
                                              <w:marLeft w:val="0"/>
                                              <w:marRight w:val="0"/>
                                              <w:marTop w:val="0"/>
                                              <w:marBottom w:val="0"/>
                                              <w:divBdr>
                                                <w:top w:val="none" w:sz="0" w:space="0" w:color="auto"/>
                                                <w:left w:val="none" w:sz="0" w:space="0" w:color="auto"/>
                                                <w:bottom w:val="none" w:sz="0" w:space="0" w:color="auto"/>
                                                <w:right w:val="none" w:sz="0" w:space="0" w:color="auto"/>
                                              </w:divBdr>
                                              <w:divsChild>
                                                <w:div w:id="1062019019">
                                                  <w:marLeft w:val="0"/>
                                                  <w:marRight w:val="0"/>
                                                  <w:marTop w:val="0"/>
                                                  <w:marBottom w:val="0"/>
                                                  <w:divBdr>
                                                    <w:top w:val="none" w:sz="0" w:space="0" w:color="auto"/>
                                                    <w:left w:val="none" w:sz="0" w:space="0" w:color="auto"/>
                                                    <w:bottom w:val="none" w:sz="0" w:space="0" w:color="auto"/>
                                                    <w:right w:val="none" w:sz="0" w:space="0" w:color="auto"/>
                                                  </w:divBdr>
                                                  <w:divsChild>
                                                    <w:div w:id="1613515940">
                                                      <w:marLeft w:val="0"/>
                                                      <w:marRight w:val="0"/>
                                                      <w:marTop w:val="0"/>
                                                      <w:marBottom w:val="0"/>
                                                      <w:divBdr>
                                                        <w:top w:val="none" w:sz="0" w:space="0" w:color="auto"/>
                                                        <w:left w:val="none" w:sz="0" w:space="0" w:color="auto"/>
                                                        <w:bottom w:val="none" w:sz="0" w:space="0" w:color="auto"/>
                                                        <w:right w:val="none" w:sz="0" w:space="0" w:color="auto"/>
                                                      </w:divBdr>
                                                      <w:divsChild>
                                                        <w:div w:id="1500198378">
                                                          <w:marLeft w:val="0"/>
                                                          <w:marRight w:val="0"/>
                                                          <w:marTop w:val="0"/>
                                                          <w:marBottom w:val="0"/>
                                                          <w:divBdr>
                                                            <w:top w:val="none" w:sz="0" w:space="0" w:color="auto"/>
                                                            <w:left w:val="none" w:sz="0" w:space="0" w:color="auto"/>
                                                            <w:bottom w:val="none" w:sz="0" w:space="0" w:color="auto"/>
                                                            <w:right w:val="none" w:sz="0" w:space="0" w:color="auto"/>
                                                          </w:divBdr>
                                                          <w:divsChild>
                                                            <w:div w:id="1337464122">
                                                              <w:marLeft w:val="0"/>
                                                              <w:marRight w:val="0"/>
                                                              <w:marTop w:val="0"/>
                                                              <w:marBottom w:val="0"/>
                                                              <w:divBdr>
                                                                <w:top w:val="none" w:sz="0" w:space="0" w:color="auto"/>
                                                                <w:left w:val="none" w:sz="0" w:space="0" w:color="auto"/>
                                                                <w:bottom w:val="none" w:sz="0" w:space="0" w:color="auto"/>
                                                                <w:right w:val="none" w:sz="0" w:space="0" w:color="auto"/>
                                                              </w:divBdr>
                                                              <w:divsChild>
                                                                <w:div w:id="178158176">
                                                                  <w:marLeft w:val="0"/>
                                                                  <w:marRight w:val="0"/>
                                                                  <w:marTop w:val="0"/>
                                                                  <w:marBottom w:val="0"/>
                                                                  <w:divBdr>
                                                                    <w:top w:val="none" w:sz="0" w:space="0" w:color="auto"/>
                                                                    <w:left w:val="none" w:sz="0" w:space="0" w:color="auto"/>
                                                                    <w:bottom w:val="none" w:sz="0" w:space="0" w:color="auto"/>
                                                                    <w:right w:val="none" w:sz="0" w:space="0" w:color="auto"/>
                                                                  </w:divBdr>
                                                                  <w:divsChild>
                                                                    <w:div w:id="2097701418">
                                                                      <w:marLeft w:val="0"/>
                                                                      <w:marRight w:val="0"/>
                                                                      <w:marTop w:val="0"/>
                                                                      <w:marBottom w:val="0"/>
                                                                      <w:divBdr>
                                                                        <w:top w:val="none" w:sz="0" w:space="0" w:color="auto"/>
                                                                        <w:left w:val="none" w:sz="0" w:space="0" w:color="auto"/>
                                                                        <w:bottom w:val="none" w:sz="0" w:space="0" w:color="auto"/>
                                                                        <w:right w:val="none" w:sz="0" w:space="0" w:color="auto"/>
                                                                      </w:divBdr>
                                                                      <w:divsChild>
                                                                        <w:div w:id="4370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075368">
      <w:bodyDiv w:val="1"/>
      <w:marLeft w:val="0"/>
      <w:marRight w:val="0"/>
      <w:marTop w:val="0"/>
      <w:marBottom w:val="0"/>
      <w:divBdr>
        <w:top w:val="none" w:sz="0" w:space="0" w:color="auto"/>
        <w:left w:val="none" w:sz="0" w:space="0" w:color="auto"/>
        <w:bottom w:val="none" w:sz="0" w:space="0" w:color="auto"/>
        <w:right w:val="none" w:sz="0" w:space="0" w:color="auto"/>
      </w:divBdr>
      <w:divsChild>
        <w:div w:id="877470325">
          <w:marLeft w:val="0"/>
          <w:marRight w:val="0"/>
          <w:marTop w:val="0"/>
          <w:marBottom w:val="0"/>
          <w:divBdr>
            <w:top w:val="none" w:sz="0" w:space="0" w:color="auto"/>
            <w:left w:val="none" w:sz="0" w:space="0" w:color="auto"/>
            <w:bottom w:val="none" w:sz="0" w:space="0" w:color="auto"/>
            <w:right w:val="none" w:sz="0" w:space="0" w:color="auto"/>
          </w:divBdr>
          <w:divsChild>
            <w:div w:id="452137820">
              <w:marLeft w:val="0"/>
              <w:marRight w:val="0"/>
              <w:marTop w:val="0"/>
              <w:marBottom w:val="0"/>
              <w:divBdr>
                <w:top w:val="none" w:sz="0" w:space="0" w:color="auto"/>
                <w:left w:val="none" w:sz="0" w:space="0" w:color="auto"/>
                <w:bottom w:val="none" w:sz="0" w:space="0" w:color="auto"/>
                <w:right w:val="none" w:sz="0" w:space="0" w:color="auto"/>
              </w:divBdr>
              <w:divsChild>
                <w:div w:id="1257254219">
                  <w:marLeft w:val="0"/>
                  <w:marRight w:val="0"/>
                  <w:marTop w:val="0"/>
                  <w:marBottom w:val="0"/>
                  <w:divBdr>
                    <w:top w:val="none" w:sz="0" w:space="0" w:color="auto"/>
                    <w:left w:val="none" w:sz="0" w:space="0" w:color="auto"/>
                    <w:bottom w:val="none" w:sz="0" w:space="0" w:color="auto"/>
                    <w:right w:val="none" w:sz="0" w:space="0" w:color="auto"/>
                  </w:divBdr>
                  <w:divsChild>
                    <w:div w:id="141624292">
                      <w:marLeft w:val="0"/>
                      <w:marRight w:val="0"/>
                      <w:marTop w:val="0"/>
                      <w:marBottom w:val="0"/>
                      <w:divBdr>
                        <w:top w:val="none" w:sz="0" w:space="0" w:color="auto"/>
                        <w:left w:val="none" w:sz="0" w:space="0" w:color="auto"/>
                        <w:bottom w:val="none" w:sz="0" w:space="0" w:color="auto"/>
                        <w:right w:val="none" w:sz="0" w:space="0" w:color="auto"/>
                      </w:divBdr>
                      <w:divsChild>
                        <w:div w:id="1597246298">
                          <w:marLeft w:val="0"/>
                          <w:marRight w:val="0"/>
                          <w:marTop w:val="0"/>
                          <w:marBottom w:val="0"/>
                          <w:divBdr>
                            <w:top w:val="none" w:sz="0" w:space="0" w:color="auto"/>
                            <w:left w:val="none" w:sz="0" w:space="0" w:color="auto"/>
                            <w:bottom w:val="none" w:sz="0" w:space="0" w:color="auto"/>
                            <w:right w:val="none" w:sz="0" w:space="0" w:color="auto"/>
                          </w:divBdr>
                          <w:divsChild>
                            <w:div w:id="1123382823">
                              <w:marLeft w:val="0"/>
                              <w:marRight w:val="0"/>
                              <w:marTop w:val="0"/>
                              <w:marBottom w:val="0"/>
                              <w:divBdr>
                                <w:top w:val="none" w:sz="0" w:space="0" w:color="auto"/>
                                <w:left w:val="none" w:sz="0" w:space="0" w:color="auto"/>
                                <w:bottom w:val="none" w:sz="0" w:space="0" w:color="auto"/>
                                <w:right w:val="none" w:sz="0" w:space="0" w:color="auto"/>
                              </w:divBdr>
                              <w:divsChild>
                                <w:div w:id="1697120771">
                                  <w:marLeft w:val="0"/>
                                  <w:marRight w:val="0"/>
                                  <w:marTop w:val="0"/>
                                  <w:marBottom w:val="0"/>
                                  <w:divBdr>
                                    <w:top w:val="none" w:sz="0" w:space="0" w:color="auto"/>
                                    <w:left w:val="none" w:sz="0" w:space="0" w:color="auto"/>
                                    <w:bottom w:val="none" w:sz="0" w:space="0" w:color="auto"/>
                                    <w:right w:val="none" w:sz="0" w:space="0" w:color="auto"/>
                                  </w:divBdr>
                                  <w:divsChild>
                                    <w:div w:id="2005742264">
                                      <w:marLeft w:val="0"/>
                                      <w:marRight w:val="0"/>
                                      <w:marTop w:val="0"/>
                                      <w:marBottom w:val="0"/>
                                      <w:divBdr>
                                        <w:top w:val="none" w:sz="0" w:space="0" w:color="auto"/>
                                        <w:left w:val="none" w:sz="0" w:space="0" w:color="auto"/>
                                        <w:bottom w:val="none" w:sz="0" w:space="0" w:color="auto"/>
                                        <w:right w:val="none" w:sz="0" w:space="0" w:color="auto"/>
                                      </w:divBdr>
                                      <w:divsChild>
                                        <w:div w:id="1951164179">
                                          <w:marLeft w:val="-150"/>
                                          <w:marRight w:val="-150"/>
                                          <w:marTop w:val="0"/>
                                          <w:marBottom w:val="0"/>
                                          <w:divBdr>
                                            <w:top w:val="none" w:sz="0" w:space="0" w:color="auto"/>
                                            <w:left w:val="none" w:sz="0" w:space="0" w:color="auto"/>
                                            <w:bottom w:val="none" w:sz="0" w:space="0" w:color="auto"/>
                                            <w:right w:val="none" w:sz="0" w:space="0" w:color="auto"/>
                                          </w:divBdr>
                                          <w:divsChild>
                                            <w:div w:id="1727877502">
                                              <w:marLeft w:val="0"/>
                                              <w:marRight w:val="0"/>
                                              <w:marTop w:val="0"/>
                                              <w:marBottom w:val="0"/>
                                              <w:divBdr>
                                                <w:top w:val="none" w:sz="0" w:space="0" w:color="auto"/>
                                                <w:left w:val="none" w:sz="0" w:space="0" w:color="auto"/>
                                                <w:bottom w:val="none" w:sz="0" w:space="0" w:color="auto"/>
                                                <w:right w:val="none" w:sz="0" w:space="0" w:color="auto"/>
                                              </w:divBdr>
                                              <w:divsChild>
                                                <w:div w:id="1796605314">
                                                  <w:marLeft w:val="0"/>
                                                  <w:marRight w:val="0"/>
                                                  <w:marTop w:val="0"/>
                                                  <w:marBottom w:val="0"/>
                                                  <w:divBdr>
                                                    <w:top w:val="none" w:sz="0" w:space="0" w:color="auto"/>
                                                    <w:left w:val="none" w:sz="0" w:space="0" w:color="auto"/>
                                                    <w:bottom w:val="none" w:sz="0" w:space="0" w:color="auto"/>
                                                    <w:right w:val="none" w:sz="0" w:space="0" w:color="auto"/>
                                                  </w:divBdr>
                                                  <w:divsChild>
                                                    <w:div w:id="1440876744">
                                                      <w:marLeft w:val="0"/>
                                                      <w:marRight w:val="0"/>
                                                      <w:marTop w:val="0"/>
                                                      <w:marBottom w:val="0"/>
                                                      <w:divBdr>
                                                        <w:top w:val="none" w:sz="0" w:space="0" w:color="auto"/>
                                                        <w:left w:val="none" w:sz="0" w:space="0" w:color="auto"/>
                                                        <w:bottom w:val="none" w:sz="0" w:space="0" w:color="auto"/>
                                                        <w:right w:val="none" w:sz="0" w:space="0" w:color="auto"/>
                                                      </w:divBdr>
                                                      <w:divsChild>
                                                        <w:div w:id="1538928879">
                                                          <w:marLeft w:val="0"/>
                                                          <w:marRight w:val="0"/>
                                                          <w:marTop w:val="0"/>
                                                          <w:marBottom w:val="0"/>
                                                          <w:divBdr>
                                                            <w:top w:val="none" w:sz="0" w:space="0" w:color="auto"/>
                                                            <w:left w:val="none" w:sz="0" w:space="0" w:color="auto"/>
                                                            <w:bottom w:val="none" w:sz="0" w:space="0" w:color="auto"/>
                                                            <w:right w:val="none" w:sz="0" w:space="0" w:color="auto"/>
                                                          </w:divBdr>
                                                          <w:divsChild>
                                                            <w:div w:id="1667440888">
                                                              <w:marLeft w:val="0"/>
                                                              <w:marRight w:val="0"/>
                                                              <w:marTop w:val="0"/>
                                                              <w:marBottom w:val="0"/>
                                                              <w:divBdr>
                                                                <w:top w:val="none" w:sz="0" w:space="0" w:color="auto"/>
                                                                <w:left w:val="none" w:sz="0" w:space="0" w:color="auto"/>
                                                                <w:bottom w:val="none" w:sz="0" w:space="0" w:color="auto"/>
                                                                <w:right w:val="none" w:sz="0" w:space="0" w:color="auto"/>
                                                              </w:divBdr>
                                                              <w:divsChild>
                                                                <w:div w:id="1710691355">
                                                                  <w:marLeft w:val="0"/>
                                                                  <w:marRight w:val="0"/>
                                                                  <w:marTop w:val="0"/>
                                                                  <w:marBottom w:val="0"/>
                                                                  <w:divBdr>
                                                                    <w:top w:val="none" w:sz="0" w:space="0" w:color="auto"/>
                                                                    <w:left w:val="none" w:sz="0" w:space="0" w:color="auto"/>
                                                                    <w:bottom w:val="none" w:sz="0" w:space="0" w:color="auto"/>
                                                                    <w:right w:val="none" w:sz="0" w:space="0" w:color="auto"/>
                                                                  </w:divBdr>
                                                                  <w:divsChild>
                                                                    <w:div w:id="1064108275">
                                                                      <w:marLeft w:val="0"/>
                                                                      <w:marRight w:val="0"/>
                                                                      <w:marTop w:val="0"/>
                                                                      <w:marBottom w:val="0"/>
                                                                      <w:divBdr>
                                                                        <w:top w:val="none" w:sz="0" w:space="0" w:color="auto"/>
                                                                        <w:left w:val="none" w:sz="0" w:space="0" w:color="auto"/>
                                                                        <w:bottom w:val="none" w:sz="0" w:space="0" w:color="auto"/>
                                                                        <w:right w:val="none" w:sz="0" w:space="0" w:color="auto"/>
                                                                      </w:divBdr>
                                                                      <w:divsChild>
                                                                        <w:div w:id="1874028720">
                                                                          <w:marLeft w:val="-225"/>
                                                                          <w:marRight w:val="-225"/>
                                                                          <w:marTop w:val="0"/>
                                                                          <w:marBottom w:val="0"/>
                                                                          <w:divBdr>
                                                                            <w:top w:val="none" w:sz="0" w:space="0" w:color="auto"/>
                                                                            <w:left w:val="none" w:sz="0" w:space="0" w:color="auto"/>
                                                                            <w:bottom w:val="none" w:sz="0" w:space="0" w:color="auto"/>
                                                                            <w:right w:val="none" w:sz="0" w:space="0" w:color="auto"/>
                                                                          </w:divBdr>
                                                                          <w:divsChild>
                                                                            <w:div w:id="8846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152175">
      <w:bodyDiv w:val="1"/>
      <w:marLeft w:val="0"/>
      <w:marRight w:val="0"/>
      <w:marTop w:val="0"/>
      <w:marBottom w:val="0"/>
      <w:divBdr>
        <w:top w:val="none" w:sz="0" w:space="0" w:color="auto"/>
        <w:left w:val="none" w:sz="0" w:space="0" w:color="auto"/>
        <w:bottom w:val="none" w:sz="0" w:space="0" w:color="auto"/>
        <w:right w:val="none" w:sz="0" w:space="0" w:color="auto"/>
      </w:divBdr>
    </w:div>
    <w:div w:id="1752317438">
      <w:bodyDiv w:val="1"/>
      <w:marLeft w:val="0"/>
      <w:marRight w:val="0"/>
      <w:marTop w:val="0"/>
      <w:marBottom w:val="0"/>
      <w:divBdr>
        <w:top w:val="none" w:sz="0" w:space="0" w:color="auto"/>
        <w:left w:val="none" w:sz="0" w:space="0" w:color="auto"/>
        <w:bottom w:val="none" w:sz="0" w:space="0" w:color="auto"/>
        <w:right w:val="none" w:sz="0" w:space="0" w:color="auto"/>
      </w:divBdr>
    </w:div>
    <w:div w:id="1752576320">
      <w:bodyDiv w:val="1"/>
      <w:marLeft w:val="0"/>
      <w:marRight w:val="0"/>
      <w:marTop w:val="0"/>
      <w:marBottom w:val="0"/>
      <w:divBdr>
        <w:top w:val="none" w:sz="0" w:space="0" w:color="auto"/>
        <w:left w:val="none" w:sz="0" w:space="0" w:color="auto"/>
        <w:bottom w:val="none" w:sz="0" w:space="0" w:color="auto"/>
        <w:right w:val="none" w:sz="0" w:space="0" w:color="auto"/>
      </w:divBdr>
      <w:divsChild>
        <w:div w:id="1455833232">
          <w:marLeft w:val="0"/>
          <w:marRight w:val="0"/>
          <w:marTop w:val="0"/>
          <w:marBottom w:val="0"/>
          <w:divBdr>
            <w:top w:val="none" w:sz="0" w:space="0" w:color="auto"/>
            <w:left w:val="none" w:sz="0" w:space="0" w:color="auto"/>
            <w:bottom w:val="none" w:sz="0" w:space="0" w:color="auto"/>
            <w:right w:val="none" w:sz="0" w:space="0" w:color="auto"/>
          </w:divBdr>
          <w:divsChild>
            <w:div w:id="209389991">
              <w:marLeft w:val="0"/>
              <w:marRight w:val="0"/>
              <w:marTop w:val="0"/>
              <w:marBottom w:val="0"/>
              <w:divBdr>
                <w:top w:val="none" w:sz="0" w:space="0" w:color="auto"/>
                <w:left w:val="none" w:sz="0" w:space="0" w:color="auto"/>
                <w:bottom w:val="none" w:sz="0" w:space="0" w:color="auto"/>
                <w:right w:val="none" w:sz="0" w:space="0" w:color="auto"/>
              </w:divBdr>
              <w:divsChild>
                <w:div w:id="250049304">
                  <w:marLeft w:val="0"/>
                  <w:marRight w:val="0"/>
                  <w:marTop w:val="0"/>
                  <w:marBottom w:val="0"/>
                  <w:divBdr>
                    <w:top w:val="none" w:sz="0" w:space="0" w:color="auto"/>
                    <w:left w:val="none" w:sz="0" w:space="0" w:color="auto"/>
                    <w:bottom w:val="none" w:sz="0" w:space="0" w:color="auto"/>
                    <w:right w:val="none" w:sz="0" w:space="0" w:color="auto"/>
                  </w:divBdr>
                  <w:divsChild>
                    <w:div w:id="1835022447">
                      <w:marLeft w:val="0"/>
                      <w:marRight w:val="0"/>
                      <w:marTop w:val="0"/>
                      <w:marBottom w:val="0"/>
                      <w:divBdr>
                        <w:top w:val="none" w:sz="0" w:space="0" w:color="auto"/>
                        <w:left w:val="none" w:sz="0" w:space="0" w:color="auto"/>
                        <w:bottom w:val="none" w:sz="0" w:space="0" w:color="auto"/>
                        <w:right w:val="none" w:sz="0" w:space="0" w:color="auto"/>
                      </w:divBdr>
                      <w:divsChild>
                        <w:div w:id="1868519813">
                          <w:marLeft w:val="0"/>
                          <w:marRight w:val="0"/>
                          <w:marTop w:val="0"/>
                          <w:marBottom w:val="0"/>
                          <w:divBdr>
                            <w:top w:val="none" w:sz="0" w:space="0" w:color="auto"/>
                            <w:left w:val="none" w:sz="0" w:space="0" w:color="auto"/>
                            <w:bottom w:val="none" w:sz="0" w:space="0" w:color="auto"/>
                            <w:right w:val="none" w:sz="0" w:space="0" w:color="auto"/>
                          </w:divBdr>
                          <w:divsChild>
                            <w:div w:id="683282446">
                              <w:marLeft w:val="3"/>
                              <w:marRight w:val="0"/>
                              <w:marTop w:val="0"/>
                              <w:marBottom w:val="0"/>
                              <w:divBdr>
                                <w:top w:val="none" w:sz="0" w:space="0" w:color="auto"/>
                                <w:left w:val="none" w:sz="0" w:space="0" w:color="auto"/>
                                <w:bottom w:val="none" w:sz="0" w:space="0" w:color="auto"/>
                                <w:right w:val="none" w:sz="0" w:space="0" w:color="auto"/>
                              </w:divBdr>
                              <w:divsChild>
                                <w:div w:id="2030374951">
                                  <w:marLeft w:val="0"/>
                                  <w:marRight w:val="0"/>
                                  <w:marTop w:val="0"/>
                                  <w:marBottom w:val="0"/>
                                  <w:divBdr>
                                    <w:top w:val="none" w:sz="0" w:space="0" w:color="auto"/>
                                    <w:left w:val="none" w:sz="0" w:space="0" w:color="auto"/>
                                    <w:bottom w:val="none" w:sz="0" w:space="0" w:color="auto"/>
                                    <w:right w:val="none" w:sz="0" w:space="0" w:color="auto"/>
                                  </w:divBdr>
                                  <w:divsChild>
                                    <w:div w:id="439881402">
                                      <w:marLeft w:val="0"/>
                                      <w:marRight w:val="0"/>
                                      <w:marTop w:val="0"/>
                                      <w:marBottom w:val="0"/>
                                      <w:divBdr>
                                        <w:top w:val="none" w:sz="0" w:space="0" w:color="auto"/>
                                        <w:left w:val="none" w:sz="0" w:space="0" w:color="auto"/>
                                        <w:bottom w:val="none" w:sz="0" w:space="0" w:color="auto"/>
                                        <w:right w:val="none" w:sz="0" w:space="0" w:color="auto"/>
                                      </w:divBdr>
                                      <w:divsChild>
                                        <w:div w:id="878325771">
                                          <w:marLeft w:val="0"/>
                                          <w:marRight w:val="0"/>
                                          <w:marTop w:val="0"/>
                                          <w:marBottom w:val="0"/>
                                          <w:divBdr>
                                            <w:top w:val="none" w:sz="0" w:space="0" w:color="auto"/>
                                            <w:left w:val="none" w:sz="0" w:space="0" w:color="auto"/>
                                            <w:bottom w:val="none" w:sz="0" w:space="0" w:color="auto"/>
                                            <w:right w:val="none" w:sz="0" w:space="0" w:color="auto"/>
                                          </w:divBdr>
                                          <w:divsChild>
                                            <w:div w:id="159272750">
                                              <w:marLeft w:val="0"/>
                                              <w:marRight w:val="0"/>
                                              <w:marTop w:val="0"/>
                                              <w:marBottom w:val="0"/>
                                              <w:divBdr>
                                                <w:top w:val="none" w:sz="0" w:space="0" w:color="auto"/>
                                                <w:left w:val="none" w:sz="0" w:space="0" w:color="auto"/>
                                                <w:bottom w:val="none" w:sz="0" w:space="0" w:color="auto"/>
                                                <w:right w:val="none" w:sz="0" w:space="0" w:color="auto"/>
                                              </w:divBdr>
                                              <w:divsChild>
                                                <w:div w:id="1246845928">
                                                  <w:marLeft w:val="0"/>
                                                  <w:marRight w:val="0"/>
                                                  <w:marTop w:val="0"/>
                                                  <w:marBottom w:val="0"/>
                                                  <w:divBdr>
                                                    <w:top w:val="none" w:sz="0" w:space="0" w:color="auto"/>
                                                    <w:left w:val="none" w:sz="0" w:space="0" w:color="auto"/>
                                                    <w:bottom w:val="none" w:sz="0" w:space="0" w:color="auto"/>
                                                    <w:right w:val="none" w:sz="0" w:space="0" w:color="auto"/>
                                                  </w:divBdr>
                                                  <w:divsChild>
                                                    <w:div w:id="1468428855">
                                                      <w:marLeft w:val="0"/>
                                                      <w:marRight w:val="0"/>
                                                      <w:marTop w:val="0"/>
                                                      <w:marBottom w:val="0"/>
                                                      <w:divBdr>
                                                        <w:top w:val="none" w:sz="0" w:space="0" w:color="auto"/>
                                                        <w:left w:val="none" w:sz="0" w:space="0" w:color="auto"/>
                                                        <w:bottom w:val="none" w:sz="0" w:space="0" w:color="auto"/>
                                                        <w:right w:val="none" w:sz="0" w:space="0" w:color="auto"/>
                                                      </w:divBdr>
                                                      <w:divsChild>
                                                        <w:div w:id="1992710392">
                                                          <w:marLeft w:val="0"/>
                                                          <w:marRight w:val="0"/>
                                                          <w:marTop w:val="0"/>
                                                          <w:marBottom w:val="0"/>
                                                          <w:divBdr>
                                                            <w:top w:val="none" w:sz="0" w:space="0" w:color="auto"/>
                                                            <w:left w:val="none" w:sz="0" w:space="0" w:color="auto"/>
                                                            <w:bottom w:val="none" w:sz="0" w:space="0" w:color="auto"/>
                                                            <w:right w:val="none" w:sz="0" w:space="0" w:color="auto"/>
                                                          </w:divBdr>
                                                          <w:divsChild>
                                                            <w:div w:id="1280795451">
                                                              <w:marLeft w:val="0"/>
                                                              <w:marRight w:val="0"/>
                                                              <w:marTop w:val="0"/>
                                                              <w:marBottom w:val="0"/>
                                                              <w:divBdr>
                                                                <w:top w:val="none" w:sz="0" w:space="0" w:color="auto"/>
                                                                <w:left w:val="none" w:sz="0" w:space="0" w:color="auto"/>
                                                                <w:bottom w:val="none" w:sz="0" w:space="0" w:color="auto"/>
                                                                <w:right w:val="none" w:sz="0" w:space="0" w:color="auto"/>
                                                              </w:divBdr>
                                                              <w:divsChild>
                                                                <w:div w:id="1999116075">
                                                                  <w:marLeft w:val="0"/>
                                                                  <w:marRight w:val="0"/>
                                                                  <w:marTop w:val="0"/>
                                                                  <w:marBottom w:val="0"/>
                                                                  <w:divBdr>
                                                                    <w:top w:val="none" w:sz="0" w:space="0" w:color="auto"/>
                                                                    <w:left w:val="none" w:sz="0" w:space="0" w:color="auto"/>
                                                                    <w:bottom w:val="none" w:sz="0" w:space="0" w:color="auto"/>
                                                                    <w:right w:val="none" w:sz="0" w:space="0" w:color="auto"/>
                                                                  </w:divBdr>
                                                                  <w:divsChild>
                                                                    <w:div w:id="800152335">
                                                                      <w:marLeft w:val="0"/>
                                                                      <w:marRight w:val="0"/>
                                                                      <w:marTop w:val="0"/>
                                                                      <w:marBottom w:val="0"/>
                                                                      <w:divBdr>
                                                                        <w:top w:val="none" w:sz="0" w:space="0" w:color="auto"/>
                                                                        <w:left w:val="none" w:sz="0" w:space="0" w:color="auto"/>
                                                                        <w:bottom w:val="none" w:sz="0" w:space="0" w:color="auto"/>
                                                                        <w:right w:val="none" w:sz="0" w:space="0" w:color="auto"/>
                                                                      </w:divBdr>
                                                                      <w:divsChild>
                                                                        <w:div w:id="19057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584946">
      <w:bodyDiv w:val="1"/>
      <w:marLeft w:val="0"/>
      <w:marRight w:val="0"/>
      <w:marTop w:val="0"/>
      <w:marBottom w:val="0"/>
      <w:divBdr>
        <w:top w:val="none" w:sz="0" w:space="0" w:color="auto"/>
        <w:left w:val="none" w:sz="0" w:space="0" w:color="auto"/>
        <w:bottom w:val="none" w:sz="0" w:space="0" w:color="auto"/>
        <w:right w:val="none" w:sz="0" w:space="0" w:color="auto"/>
      </w:divBdr>
    </w:div>
    <w:div w:id="1752922765">
      <w:bodyDiv w:val="1"/>
      <w:marLeft w:val="0"/>
      <w:marRight w:val="0"/>
      <w:marTop w:val="0"/>
      <w:marBottom w:val="0"/>
      <w:divBdr>
        <w:top w:val="none" w:sz="0" w:space="0" w:color="auto"/>
        <w:left w:val="none" w:sz="0" w:space="0" w:color="auto"/>
        <w:bottom w:val="none" w:sz="0" w:space="0" w:color="auto"/>
        <w:right w:val="none" w:sz="0" w:space="0" w:color="auto"/>
      </w:divBdr>
    </w:div>
    <w:div w:id="1753508973">
      <w:bodyDiv w:val="1"/>
      <w:marLeft w:val="0"/>
      <w:marRight w:val="0"/>
      <w:marTop w:val="0"/>
      <w:marBottom w:val="0"/>
      <w:divBdr>
        <w:top w:val="none" w:sz="0" w:space="0" w:color="auto"/>
        <w:left w:val="none" w:sz="0" w:space="0" w:color="auto"/>
        <w:bottom w:val="none" w:sz="0" w:space="0" w:color="auto"/>
        <w:right w:val="none" w:sz="0" w:space="0" w:color="auto"/>
      </w:divBdr>
    </w:div>
    <w:div w:id="1753698481">
      <w:bodyDiv w:val="1"/>
      <w:marLeft w:val="0"/>
      <w:marRight w:val="0"/>
      <w:marTop w:val="0"/>
      <w:marBottom w:val="0"/>
      <w:divBdr>
        <w:top w:val="none" w:sz="0" w:space="0" w:color="auto"/>
        <w:left w:val="none" w:sz="0" w:space="0" w:color="auto"/>
        <w:bottom w:val="none" w:sz="0" w:space="0" w:color="auto"/>
        <w:right w:val="none" w:sz="0" w:space="0" w:color="auto"/>
      </w:divBdr>
      <w:divsChild>
        <w:div w:id="1847793319">
          <w:marLeft w:val="0"/>
          <w:marRight w:val="0"/>
          <w:marTop w:val="0"/>
          <w:marBottom w:val="0"/>
          <w:divBdr>
            <w:top w:val="none" w:sz="0" w:space="0" w:color="auto"/>
            <w:left w:val="none" w:sz="0" w:space="0" w:color="auto"/>
            <w:bottom w:val="none" w:sz="0" w:space="0" w:color="auto"/>
            <w:right w:val="none" w:sz="0" w:space="0" w:color="auto"/>
          </w:divBdr>
        </w:div>
      </w:divsChild>
    </w:div>
    <w:div w:id="1753814085">
      <w:bodyDiv w:val="1"/>
      <w:marLeft w:val="0"/>
      <w:marRight w:val="0"/>
      <w:marTop w:val="0"/>
      <w:marBottom w:val="0"/>
      <w:divBdr>
        <w:top w:val="none" w:sz="0" w:space="0" w:color="auto"/>
        <w:left w:val="none" w:sz="0" w:space="0" w:color="auto"/>
        <w:bottom w:val="none" w:sz="0" w:space="0" w:color="auto"/>
        <w:right w:val="none" w:sz="0" w:space="0" w:color="auto"/>
      </w:divBdr>
    </w:div>
    <w:div w:id="1753964711">
      <w:bodyDiv w:val="1"/>
      <w:marLeft w:val="0"/>
      <w:marRight w:val="0"/>
      <w:marTop w:val="0"/>
      <w:marBottom w:val="0"/>
      <w:divBdr>
        <w:top w:val="none" w:sz="0" w:space="0" w:color="auto"/>
        <w:left w:val="none" w:sz="0" w:space="0" w:color="auto"/>
        <w:bottom w:val="none" w:sz="0" w:space="0" w:color="auto"/>
        <w:right w:val="none" w:sz="0" w:space="0" w:color="auto"/>
      </w:divBdr>
    </w:div>
    <w:div w:id="1754664966">
      <w:bodyDiv w:val="1"/>
      <w:marLeft w:val="0"/>
      <w:marRight w:val="0"/>
      <w:marTop w:val="0"/>
      <w:marBottom w:val="0"/>
      <w:divBdr>
        <w:top w:val="none" w:sz="0" w:space="0" w:color="auto"/>
        <w:left w:val="none" w:sz="0" w:space="0" w:color="auto"/>
        <w:bottom w:val="none" w:sz="0" w:space="0" w:color="auto"/>
        <w:right w:val="none" w:sz="0" w:space="0" w:color="auto"/>
      </w:divBdr>
      <w:divsChild>
        <w:div w:id="416438244">
          <w:marLeft w:val="0"/>
          <w:marRight w:val="0"/>
          <w:marTop w:val="0"/>
          <w:marBottom w:val="0"/>
          <w:divBdr>
            <w:top w:val="none" w:sz="0" w:space="0" w:color="auto"/>
            <w:left w:val="none" w:sz="0" w:space="0" w:color="auto"/>
            <w:bottom w:val="none" w:sz="0" w:space="0" w:color="auto"/>
            <w:right w:val="none" w:sz="0" w:space="0" w:color="auto"/>
          </w:divBdr>
        </w:div>
      </w:divsChild>
    </w:div>
    <w:div w:id="1754816176">
      <w:bodyDiv w:val="1"/>
      <w:marLeft w:val="0"/>
      <w:marRight w:val="0"/>
      <w:marTop w:val="0"/>
      <w:marBottom w:val="0"/>
      <w:divBdr>
        <w:top w:val="none" w:sz="0" w:space="0" w:color="auto"/>
        <w:left w:val="none" w:sz="0" w:space="0" w:color="auto"/>
        <w:bottom w:val="none" w:sz="0" w:space="0" w:color="auto"/>
        <w:right w:val="none" w:sz="0" w:space="0" w:color="auto"/>
      </w:divBdr>
    </w:div>
    <w:div w:id="1755126187">
      <w:bodyDiv w:val="1"/>
      <w:marLeft w:val="0"/>
      <w:marRight w:val="0"/>
      <w:marTop w:val="0"/>
      <w:marBottom w:val="0"/>
      <w:divBdr>
        <w:top w:val="none" w:sz="0" w:space="0" w:color="auto"/>
        <w:left w:val="none" w:sz="0" w:space="0" w:color="auto"/>
        <w:bottom w:val="none" w:sz="0" w:space="0" w:color="auto"/>
        <w:right w:val="none" w:sz="0" w:space="0" w:color="auto"/>
      </w:divBdr>
      <w:divsChild>
        <w:div w:id="1427921088">
          <w:marLeft w:val="0"/>
          <w:marRight w:val="0"/>
          <w:marTop w:val="0"/>
          <w:marBottom w:val="0"/>
          <w:divBdr>
            <w:top w:val="none" w:sz="0" w:space="0" w:color="auto"/>
            <w:left w:val="none" w:sz="0" w:space="0" w:color="auto"/>
            <w:bottom w:val="none" w:sz="0" w:space="0" w:color="auto"/>
            <w:right w:val="none" w:sz="0" w:space="0" w:color="auto"/>
          </w:divBdr>
          <w:divsChild>
            <w:div w:id="187525783">
              <w:marLeft w:val="0"/>
              <w:marRight w:val="0"/>
              <w:marTop w:val="0"/>
              <w:marBottom w:val="0"/>
              <w:divBdr>
                <w:top w:val="none" w:sz="0" w:space="0" w:color="auto"/>
                <w:left w:val="none" w:sz="0" w:space="0" w:color="auto"/>
                <w:bottom w:val="none" w:sz="0" w:space="0" w:color="auto"/>
                <w:right w:val="none" w:sz="0" w:space="0" w:color="auto"/>
              </w:divBdr>
              <w:divsChild>
                <w:div w:id="13926055">
                  <w:marLeft w:val="0"/>
                  <w:marRight w:val="0"/>
                  <w:marTop w:val="0"/>
                  <w:marBottom w:val="0"/>
                  <w:divBdr>
                    <w:top w:val="none" w:sz="0" w:space="0" w:color="auto"/>
                    <w:left w:val="none" w:sz="0" w:space="0" w:color="auto"/>
                    <w:bottom w:val="none" w:sz="0" w:space="0" w:color="auto"/>
                    <w:right w:val="none" w:sz="0" w:space="0" w:color="auto"/>
                  </w:divBdr>
                  <w:divsChild>
                    <w:div w:id="761950866">
                      <w:marLeft w:val="0"/>
                      <w:marRight w:val="0"/>
                      <w:marTop w:val="0"/>
                      <w:marBottom w:val="0"/>
                      <w:divBdr>
                        <w:top w:val="none" w:sz="0" w:space="0" w:color="auto"/>
                        <w:left w:val="none" w:sz="0" w:space="0" w:color="auto"/>
                        <w:bottom w:val="none" w:sz="0" w:space="0" w:color="auto"/>
                        <w:right w:val="none" w:sz="0" w:space="0" w:color="auto"/>
                      </w:divBdr>
                      <w:divsChild>
                        <w:div w:id="915284905">
                          <w:marLeft w:val="0"/>
                          <w:marRight w:val="0"/>
                          <w:marTop w:val="0"/>
                          <w:marBottom w:val="0"/>
                          <w:divBdr>
                            <w:top w:val="none" w:sz="0" w:space="0" w:color="auto"/>
                            <w:left w:val="none" w:sz="0" w:space="0" w:color="auto"/>
                            <w:bottom w:val="none" w:sz="0" w:space="0" w:color="auto"/>
                            <w:right w:val="none" w:sz="0" w:space="0" w:color="auto"/>
                          </w:divBdr>
                          <w:divsChild>
                            <w:div w:id="1211570035">
                              <w:marLeft w:val="3"/>
                              <w:marRight w:val="0"/>
                              <w:marTop w:val="0"/>
                              <w:marBottom w:val="0"/>
                              <w:divBdr>
                                <w:top w:val="none" w:sz="0" w:space="0" w:color="auto"/>
                                <w:left w:val="none" w:sz="0" w:space="0" w:color="auto"/>
                                <w:bottom w:val="none" w:sz="0" w:space="0" w:color="auto"/>
                                <w:right w:val="none" w:sz="0" w:space="0" w:color="auto"/>
                              </w:divBdr>
                              <w:divsChild>
                                <w:div w:id="1488746436">
                                  <w:marLeft w:val="0"/>
                                  <w:marRight w:val="0"/>
                                  <w:marTop w:val="0"/>
                                  <w:marBottom w:val="0"/>
                                  <w:divBdr>
                                    <w:top w:val="none" w:sz="0" w:space="0" w:color="auto"/>
                                    <w:left w:val="none" w:sz="0" w:space="0" w:color="auto"/>
                                    <w:bottom w:val="none" w:sz="0" w:space="0" w:color="auto"/>
                                    <w:right w:val="none" w:sz="0" w:space="0" w:color="auto"/>
                                  </w:divBdr>
                                  <w:divsChild>
                                    <w:div w:id="879904385">
                                      <w:marLeft w:val="0"/>
                                      <w:marRight w:val="0"/>
                                      <w:marTop w:val="0"/>
                                      <w:marBottom w:val="0"/>
                                      <w:divBdr>
                                        <w:top w:val="none" w:sz="0" w:space="0" w:color="auto"/>
                                        <w:left w:val="none" w:sz="0" w:space="0" w:color="auto"/>
                                        <w:bottom w:val="none" w:sz="0" w:space="0" w:color="auto"/>
                                        <w:right w:val="none" w:sz="0" w:space="0" w:color="auto"/>
                                      </w:divBdr>
                                      <w:divsChild>
                                        <w:div w:id="2081438435">
                                          <w:marLeft w:val="0"/>
                                          <w:marRight w:val="0"/>
                                          <w:marTop w:val="0"/>
                                          <w:marBottom w:val="0"/>
                                          <w:divBdr>
                                            <w:top w:val="none" w:sz="0" w:space="0" w:color="auto"/>
                                            <w:left w:val="none" w:sz="0" w:space="0" w:color="auto"/>
                                            <w:bottom w:val="none" w:sz="0" w:space="0" w:color="auto"/>
                                            <w:right w:val="none" w:sz="0" w:space="0" w:color="auto"/>
                                          </w:divBdr>
                                          <w:divsChild>
                                            <w:div w:id="691304883">
                                              <w:marLeft w:val="0"/>
                                              <w:marRight w:val="0"/>
                                              <w:marTop w:val="0"/>
                                              <w:marBottom w:val="0"/>
                                              <w:divBdr>
                                                <w:top w:val="none" w:sz="0" w:space="0" w:color="auto"/>
                                                <w:left w:val="none" w:sz="0" w:space="0" w:color="auto"/>
                                                <w:bottom w:val="none" w:sz="0" w:space="0" w:color="auto"/>
                                                <w:right w:val="none" w:sz="0" w:space="0" w:color="auto"/>
                                              </w:divBdr>
                                              <w:divsChild>
                                                <w:div w:id="862522934">
                                                  <w:marLeft w:val="0"/>
                                                  <w:marRight w:val="0"/>
                                                  <w:marTop w:val="0"/>
                                                  <w:marBottom w:val="0"/>
                                                  <w:divBdr>
                                                    <w:top w:val="none" w:sz="0" w:space="0" w:color="auto"/>
                                                    <w:left w:val="none" w:sz="0" w:space="0" w:color="auto"/>
                                                    <w:bottom w:val="none" w:sz="0" w:space="0" w:color="auto"/>
                                                    <w:right w:val="none" w:sz="0" w:space="0" w:color="auto"/>
                                                  </w:divBdr>
                                                  <w:divsChild>
                                                    <w:div w:id="1023022583">
                                                      <w:marLeft w:val="0"/>
                                                      <w:marRight w:val="0"/>
                                                      <w:marTop w:val="0"/>
                                                      <w:marBottom w:val="0"/>
                                                      <w:divBdr>
                                                        <w:top w:val="none" w:sz="0" w:space="0" w:color="auto"/>
                                                        <w:left w:val="none" w:sz="0" w:space="0" w:color="auto"/>
                                                        <w:bottom w:val="none" w:sz="0" w:space="0" w:color="auto"/>
                                                        <w:right w:val="none" w:sz="0" w:space="0" w:color="auto"/>
                                                      </w:divBdr>
                                                      <w:divsChild>
                                                        <w:div w:id="1002313581">
                                                          <w:marLeft w:val="0"/>
                                                          <w:marRight w:val="0"/>
                                                          <w:marTop w:val="0"/>
                                                          <w:marBottom w:val="0"/>
                                                          <w:divBdr>
                                                            <w:top w:val="none" w:sz="0" w:space="0" w:color="auto"/>
                                                            <w:left w:val="none" w:sz="0" w:space="0" w:color="auto"/>
                                                            <w:bottom w:val="none" w:sz="0" w:space="0" w:color="auto"/>
                                                            <w:right w:val="none" w:sz="0" w:space="0" w:color="auto"/>
                                                          </w:divBdr>
                                                          <w:divsChild>
                                                            <w:div w:id="1720274968">
                                                              <w:marLeft w:val="0"/>
                                                              <w:marRight w:val="0"/>
                                                              <w:marTop w:val="0"/>
                                                              <w:marBottom w:val="0"/>
                                                              <w:divBdr>
                                                                <w:top w:val="none" w:sz="0" w:space="0" w:color="auto"/>
                                                                <w:left w:val="none" w:sz="0" w:space="0" w:color="auto"/>
                                                                <w:bottom w:val="none" w:sz="0" w:space="0" w:color="auto"/>
                                                                <w:right w:val="none" w:sz="0" w:space="0" w:color="auto"/>
                                                              </w:divBdr>
                                                              <w:divsChild>
                                                                <w:div w:id="857154752">
                                                                  <w:marLeft w:val="0"/>
                                                                  <w:marRight w:val="0"/>
                                                                  <w:marTop w:val="0"/>
                                                                  <w:marBottom w:val="0"/>
                                                                  <w:divBdr>
                                                                    <w:top w:val="none" w:sz="0" w:space="0" w:color="auto"/>
                                                                    <w:left w:val="none" w:sz="0" w:space="0" w:color="auto"/>
                                                                    <w:bottom w:val="none" w:sz="0" w:space="0" w:color="auto"/>
                                                                    <w:right w:val="none" w:sz="0" w:space="0" w:color="auto"/>
                                                                  </w:divBdr>
                                                                  <w:divsChild>
                                                                    <w:div w:id="448210718">
                                                                      <w:marLeft w:val="0"/>
                                                                      <w:marRight w:val="0"/>
                                                                      <w:marTop w:val="0"/>
                                                                      <w:marBottom w:val="0"/>
                                                                      <w:divBdr>
                                                                        <w:top w:val="none" w:sz="0" w:space="0" w:color="auto"/>
                                                                        <w:left w:val="none" w:sz="0" w:space="0" w:color="auto"/>
                                                                        <w:bottom w:val="none" w:sz="0" w:space="0" w:color="auto"/>
                                                                        <w:right w:val="none" w:sz="0" w:space="0" w:color="auto"/>
                                                                      </w:divBdr>
                                                                      <w:divsChild>
                                                                        <w:div w:id="8545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205472">
      <w:bodyDiv w:val="1"/>
      <w:marLeft w:val="0"/>
      <w:marRight w:val="0"/>
      <w:marTop w:val="0"/>
      <w:marBottom w:val="0"/>
      <w:divBdr>
        <w:top w:val="none" w:sz="0" w:space="0" w:color="auto"/>
        <w:left w:val="none" w:sz="0" w:space="0" w:color="auto"/>
        <w:bottom w:val="none" w:sz="0" w:space="0" w:color="auto"/>
        <w:right w:val="none" w:sz="0" w:space="0" w:color="auto"/>
      </w:divBdr>
    </w:div>
    <w:div w:id="1756589188">
      <w:bodyDiv w:val="1"/>
      <w:marLeft w:val="0"/>
      <w:marRight w:val="0"/>
      <w:marTop w:val="0"/>
      <w:marBottom w:val="0"/>
      <w:divBdr>
        <w:top w:val="none" w:sz="0" w:space="0" w:color="auto"/>
        <w:left w:val="none" w:sz="0" w:space="0" w:color="auto"/>
        <w:bottom w:val="none" w:sz="0" w:space="0" w:color="auto"/>
        <w:right w:val="none" w:sz="0" w:space="0" w:color="auto"/>
      </w:divBdr>
      <w:divsChild>
        <w:div w:id="1015109751">
          <w:marLeft w:val="0"/>
          <w:marRight w:val="0"/>
          <w:marTop w:val="0"/>
          <w:marBottom w:val="0"/>
          <w:divBdr>
            <w:top w:val="none" w:sz="0" w:space="0" w:color="auto"/>
            <w:left w:val="none" w:sz="0" w:space="0" w:color="auto"/>
            <w:bottom w:val="none" w:sz="0" w:space="0" w:color="auto"/>
            <w:right w:val="none" w:sz="0" w:space="0" w:color="auto"/>
          </w:divBdr>
          <w:divsChild>
            <w:div w:id="1024089663">
              <w:marLeft w:val="0"/>
              <w:marRight w:val="0"/>
              <w:marTop w:val="0"/>
              <w:marBottom w:val="0"/>
              <w:divBdr>
                <w:top w:val="none" w:sz="0" w:space="0" w:color="auto"/>
                <w:left w:val="none" w:sz="0" w:space="0" w:color="auto"/>
                <w:bottom w:val="none" w:sz="0" w:space="0" w:color="auto"/>
                <w:right w:val="none" w:sz="0" w:space="0" w:color="auto"/>
              </w:divBdr>
              <w:divsChild>
                <w:div w:id="1145774944">
                  <w:marLeft w:val="0"/>
                  <w:marRight w:val="0"/>
                  <w:marTop w:val="0"/>
                  <w:marBottom w:val="0"/>
                  <w:divBdr>
                    <w:top w:val="none" w:sz="0" w:space="0" w:color="auto"/>
                    <w:left w:val="none" w:sz="0" w:space="0" w:color="auto"/>
                    <w:bottom w:val="none" w:sz="0" w:space="0" w:color="auto"/>
                    <w:right w:val="none" w:sz="0" w:space="0" w:color="auto"/>
                  </w:divBdr>
                  <w:divsChild>
                    <w:div w:id="532035152">
                      <w:marLeft w:val="0"/>
                      <w:marRight w:val="0"/>
                      <w:marTop w:val="0"/>
                      <w:marBottom w:val="0"/>
                      <w:divBdr>
                        <w:top w:val="none" w:sz="0" w:space="0" w:color="auto"/>
                        <w:left w:val="none" w:sz="0" w:space="0" w:color="auto"/>
                        <w:bottom w:val="none" w:sz="0" w:space="0" w:color="auto"/>
                        <w:right w:val="none" w:sz="0" w:space="0" w:color="auto"/>
                      </w:divBdr>
                      <w:divsChild>
                        <w:div w:id="624627790">
                          <w:marLeft w:val="0"/>
                          <w:marRight w:val="0"/>
                          <w:marTop w:val="0"/>
                          <w:marBottom w:val="0"/>
                          <w:divBdr>
                            <w:top w:val="none" w:sz="0" w:space="0" w:color="auto"/>
                            <w:left w:val="none" w:sz="0" w:space="0" w:color="auto"/>
                            <w:bottom w:val="none" w:sz="0" w:space="0" w:color="auto"/>
                            <w:right w:val="none" w:sz="0" w:space="0" w:color="auto"/>
                          </w:divBdr>
                          <w:divsChild>
                            <w:div w:id="1317227559">
                              <w:marLeft w:val="0"/>
                              <w:marRight w:val="0"/>
                              <w:marTop w:val="0"/>
                              <w:marBottom w:val="0"/>
                              <w:divBdr>
                                <w:top w:val="none" w:sz="0" w:space="0" w:color="auto"/>
                                <w:left w:val="none" w:sz="0" w:space="0" w:color="auto"/>
                                <w:bottom w:val="none" w:sz="0" w:space="0" w:color="auto"/>
                                <w:right w:val="none" w:sz="0" w:space="0" w:color="auto"/>
                              </w:divBdr>
                              <w:divsChild>
                                <w:div w:id="804591526">
                                  <w:marLeft w:val="0"/>
                                  <w:marRight w:val="0"/>
                                  <w:marTop w:val="0"/>
                                  <w:marBottom w:val="0"/>
                                  <w:divBdr>
                                    <w:top w:val="none" w:sz="0" w:space="0" w:color="auto"/>
                                    <w:left w:val="none" w:sz="0" w:space="0" w:color="auto"/>
                                    <w:bottom w:val="none" w:sz="0" w:space="0" w:color="auto"/>
                                    <w:right w:val="none" w:sz="0" w:space="0" w:color="auto"/>
                                  </w:divBdr>
                                  <w:divsChild>
                                    <w:div w:id="579142647">
                                      <w:marLeft w:val="0"/>
                                      <w:marRight w:val="0"/>
                                      <w:marTop w:val="0"/>
                                      <w:marBottom w:val="0"/>
                                      <w:divBdr>
                                        <w:top w:val="none" w:sz="0" w:space="0" w:color="auto"/>
                                        <w:left w:val="none" w:sz="0" w:space="0" w:color="auto"/>
                                        <w:bottom w:val="none" w:sz="0" w:space="0" w:color="auto"/>
                                        <w:right w:val="none" w:sz="0" w:space="0" w:color="auto"/>
                                      </w:divBdr>
                                      <w:divsChild>
                                        <w:div w:id="1375353994">
                                          <w:marLeft w:val="-150"/>
                                          <w:marRight w:val="-150"/>
                                          <w:marTop w:val="0"/>
                                          <w:marBottom w:val="0"/>
                                          <w:divBdr>
                                            <w:top w:val="none" w:sz="0" w:space="0" w:color="auto"/>
                                            <w:left w:val="none" w:sz="0" w:space="0" w:color="auto"/>
                                            <w:bottom w:val="none" w:sz="0" w:space="0" w:color="auto"/>
                                            <w:right w:val="none" w:sz="0" w:space="0" w:color="auto"/>
                                          </w:divBdr>
                                          <w:divsChild>
                                            <w:div w:id="1909459327">
                                              <w:marLeft w:val="0"/>
                                              <w:marRight w:val="0"/>
                                              <w:marTop w:val="0"/>
                                              <w:marBottom w:val="0"/>
                                              <w:divBdr>
                                                <w:top w:val="none" w:sz="0" w:space="0" w:color="auto"/>
                                                <w:left w:val="none" w:sz="0" w:space="0" w:color="auto"/>
                                                <w:bottom w:val="none" w:sz="0" w:space="0" w:color="auto"/>
                                                <w:right w:val="none" w:sz="0" w:space="0" w:color="auto"/>
                                              </w:divBdr>
                                              <w:divsChild>
                                                <w:div w:id="2075808737">
                                                  <w:marLeft w:val="0"/>
                                                  <w:marRight w:val="0"/>
                                                  <w:marTop w:val="0"/>
                                                  <w:marBottom w:val="0"/>
                                                  <w:divBdr>
                                                    <w:top w:val="none" w:sz="0" w:space="0" w:color="auto"/>
                                                    <w:left w:val="none" w:sz="0" w:space="0" w:color="auto"/>
                                                    <w:bottom w:val="none" w:sz="0" w:space="0" w:color="auto"/>
                                                    <w:right w:val="none" w:sz="0" w:space="0" w:color="auto"/>
                                                  </w:divBdr>
                                                  <w:divsChild>
                                                    <w:div w:id="1609700333">
                                                      <w:marLeft w:val="0"/>
                                                      <w:marRight w:val="0"/>
                                                      <w:marTop w:val="0"/>
                                                      <w:marBottom w:val="0"/>
                                                      <w:divBdr>
                                                        <w:top w:val="none" w:sz="0" w:space="0" w:color="auto"/>
                                                        <w:left w:val="none" w:sz="0" w:space="0" w:color="auto"/>
                                                        <w:bottom w:val="none" w:sz="0" w:space="0" w:color="auto"/>
                                                        <w:right w:val="none" w:sz="0" w:space="0" w:color="auto"/>
                                                      </w:divBdr>
                                                      <w:divsChild>
                                                        <w:div w:id="1146894302">
                                                          <w:marLeft w:val="0"/>
                                                          <w:marRight w:val="0"/>
                                                          <w:marTop w:val="0"/>
                                                          <w:marBottom w:val="0"/>
                                                          <w:divBdr>
                                                            <w:top w:val="none" w:sz="0" w:space="0" w:color="auto"/>
                                                            <w:left w:val="none" w:sz="0" w:space="0" w:color="auto"/>
                                                            <w:bottom w:val="none" w:sz="0" w:space="0" w:color="auto"/>
                                                            <w:right w:val="none" w:sz="0" w:space="0" w:color="auto"/>
                                                          </w:divBdr>
                                                          <w:divsChild>
                                                            <w:div w:id="392776618">
                                                              <w:marLeft w:val="0"/>
                                                              <w:marRight w:val="0"/>
                                                              <w:marTop w:val="0"/>
                                                              <w:marBottom w:val="0"/>
                                                              <w:divBdr>
                                                                <w:top w:val="none" w:sz="0" w:space="0" w:color="auto"/>
                                                                <w:left w:val="none" w:sz="0" w:space="0" w:color="auto"/>
                                                                <w:bottom w:val="none" w:sz="0" w:space="0" w:color="auto"/>
                                                                <w:right w:val="none" w:sz="0" w:space="0" w:color="auto"/>
                                                              </w:divBdr>
                                                              <w:divsChild>
                                                                <w:div w:id="1601990287">
                                                                  <w:marLeft w:val="0"/>
                                                                  <w:marRight w:val="0"/>
                                                                  <w:marTop w:val="0"/>
                                                                  <w:marBottom w:val="0"/>
                                                                  <w:divBdr>
                                                                    <w:top w:val="none" w:sz="0" w:space="0" w:color="auto"/>
                                                                    <w:left w:val="none" w:sz="0" w:space="0" w:color="auto"/>
                                                                    <w:bottom w:val="none" w:sz="0" w:space="0" w:color="auto"/>
                                                                    <w:right w:val="none" w:sz="0" w:space="0" w:color="auto"/>
                                                                  </w:divBdr>
                                                                  <w:divsChild>
                                                                    <w:div w:id="992296046">
                                                                      <w:marLeft w:val="0"/>
                                                                      <w:marRight w:val="0"/>
                                                                      <w:marTop w:val="0"/>
                                                                      <w:marBottom w:val="0"/>
                                                                      <w:divBdr>
                                                                        <w:top w:val="none" w:sz="0" w:space="0" w:color="auto"/>
                                                                        <w:left w:val="none" w:sz="0" w:space="0" w:color="auto"/>
                                                                        <w:bottom w:val="none" w:sz="0" w:space="0" w:color="auto"/>
                                                                        <w:right w:val="none" w:sz="0" w:space="0" w:color="auto"/>
                                                                      </w:divBdr>
                                                                      <w:divsChild>
                                                                        <w:div w:id="944925945">
                                                                          <w:marLeft w:val="-225"/>
                                                                          <w:marRight w:val="-225"/>
                                                                          <w:marTop w:val="0"/>
                                                                          <w:marBottom w:val="0"/>
                                                                          <w:divBdr>
                                                                            <w:top w:val="none" w:sz="0" w:space="0" w:color="auto"/>
                                                                            <w:left w:val="none" w:sz="0" w:space="0" w:color="auto"/>
                                                                            <w:bottom w:val="none" w:sz="0" w:space="0" w:color="auto"/>
                                                                            <w:right w:val="none" w:sz="0" w:space="0" w:color="auto"/>
                                                                          </w:divBdr>
                                                                          <w:divsChild>
                                                                            <w:div w:id="134270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975603">
      <w:bodyDiv w:val="1"/>
      <w:marLeft w:val="0"/>
      <w:marRight w:val="0"/>
      <w:marTop w:val="0"/>
      <w:marBottom w:val="0"/>
      <w:divBdr>
        <w:top w:val="none" w:sz="0" w:space="0" w:color="auto"/>
        <w:left w:val="none" w:sz="0" w:space="0" w:color="auto"/>
        <w:bottom w:val="none" w:sz="0" w:space="0" w:color="auto"/>
        <w:right w:val="none" w:sz="0" w:space="0" w:color="auto"/>
      </w:divBdr>
    </w:div>
    <w:div w:id="1758818026">
      <w:bodyDiv w:val="1"/>
      <w:marLeft w:val="0"/>
      <w:marRight w:val="0"/>
      <w:marTop w:val="0"/>
      <w:marBottom w:val="0"/>
      <w:divBdr>
        <w:top w:val="none" w:sz="0" w:space="0" w:color="auto"/>
        <w:left w:val="none" w:sz="0" w:space="0" w:color="auto"/>
        <w:bottom w:val="none" w:sz="0" w:space="0" w:color="auto"/>
        <w:right w:val="none" w:sz="0" w:space="0" w:color="auto"/>
      </w:divBdr>
    </w:div>
    <w:div w:id="1759135527">
      <w:bodyDiv w:val="1"/>
      <w:marLeft w:val="0"/>
      <w:marRight w:val="0"/>
      <w:marTop w:val="0"/>
      <w:marBottom w:val="0"/>
      <w:divBdr>
        <w:top w:val="none" w:sz="0" w:space="0" w:color="auto"/>
        <w:left w:val="none" w:sz="0" w:space="0" w:color="auto"/>
        <w:bottom w:val="none" w:sz="0" w:space="0" w:color="auto"/>
        <w:right w:val="none" w:sz="0" w:space="0" w:color="auto"/>
      </w:divBdr>
    </w:div>
    <w:div w:id="1759519122">
      <w:bodyDiv w:val="1"/>
      <w:marLeft w:val="0"/>
      <w:marRight w:val="0"/>
      <w:marTop w:val="0"/>
      <w:marBottom w:val="0"/>
      <w:divBdr>
        <w:top w:val="none" w:sz="0" w:space="0" w:color="auto"/>
        <w:left w:val="none" w:sz="0" w:space="0" w:color="auto"/>
        <w:bottom w:val="none" w:sz="0" w:space="0" w:color="auto"/>
        <w:right w:val="none" w:sz="0" w:space="0" w:color="auto"/>
      </w:divBdr>
    </w:div>
    <w:div w:id="1760524199">
      <w:bodyDiv w:val="1"/>
      <w:marLeft w:val="0"/>
      <w:marRight w:val="0"/>
      <w:marTop w:val="0"/>
      <w:marBottom w:val="0"/>
      <w:divBdr>
        <w:top w:val="none" w:sz="0" w:space="0" w:color="auto"/>
        <w:left w:val="none" w:sz="0" w:space="0" w:color="auto"/>
        <w:bottom w:val="none" w:sz="0" w:space="0" w:color="auto"/>
        <w:right w:val="none" w:sz="0" w:space="0" w:color="auto"/>
      </w:divBdr>
    </w:div>
    <w:div w:id="1760639496">
      <w:bodyDiv w:val="1"/>
      <w:marLeft w:val="0"/>
      <w:marRight w:val="0"/>
      <w:marTop w:val="0"/>
      <w:marBottom w:val="0"/>
      <w:divBdr>
        <w:top w:val="none" w:sz="0" w:space="0" w:color="auto"/>
        <w:left w:val="none" w:sz="0" w:space="0" w:color="auto"/>
        <w:bottom w:val="none" w:sz="0" w:space="0" w:color="auto"/>
        <w:right w:val="none" w:sz="0" w:space="0" w:color="auto"/>
      </w:divBdr>
      <w:divsChild>
        <w:div w:id="25912136">
          <w:marLeft w:val="0"/>
          <w:marRight w:val="0"/>
          <w:marTop w:val="0"/>
          <w:marBottom w:val="0"/>
          <w:divBdr>
            <w:top w:val="none" w:sz="0" w:space="0" w:color="auto"/>
            <w:left w:val="none" w:sz="0" w:space="0" w:color="auto"/>
            <w:bottom w:val="none" w:sz="0" w:space="0" w:color="auto"/>
            <w:right w:val="none" w:sz="0" w:space="0" w:color="auto"/>
          </w:divBdr>
          <w:divsChild>
            <w:div w:id="586236669">
              <w:marLeft w:val="0"/>
              <w:marRight w:val="0"/>
              <w:marTop w:val="0"/>
              <w:marBottom w:val="0"/>
              <w:divBdr>
                <w:top w:val="none" w:sz="0" w:space="0" w:color="auto"/>
                <w:left w:val="none" w:sz="0" w:space="0" w:color="auto"/>
                <w:bottom w:val="none" w:sz="0" w:space="0" w:color="auto"/>
                <w:right w:val="none" w:sz="0" w:space="0" w:color="auto"/>
              </w:divBdr>
              <w:divsChild>
                <w:div w:id="1408577320">
                  <w:marLeft w:val="0"/>
                  <w:marRight w:val="0"/>
                  <w:marTop w:val="0"/>
                  <w:marBottom w:val="0"/>
                  <w:divBdr>
                    <w:top w:val="single" w:sz="6" w:space="0" w:color="BFCCD5"/>
                    <w:left w:val="none" w:sz="0" w:space="0" w:color="auto"/>
                    <w:bottom w:val="none" w:sz="0" w:space="0" w:color="auto"/>
                    <w:right w:val="none" w:sz="0" w:space="0" w:color="auto"/>
                  </w:divBdr>
                  <w:divsChild>
                    <w:div w:id="225263286">
                      <w:marLeft w:val="300"/>
                      <w:marRight w:val="300"/>
                      <w:marTop w:val="0"/>
                      <w:marBottom w:val="0"/>
                      <w:divBdr>
                        <w:top w:val="none" w:sz="0" w:space="0" w:color="auto"/>
                        <w:left w:val="none" w:sz="0" w:space="0" w:color="auto"/>
                        <w:bottom w:val="none" w:sz="0" w:space="0" w:color="auto"/>
                        <w:right w:val="none" w:sz="0" w:space="0" w:color="auto"/>
                      </w:divBdr>
                      <w:divsChild>
                        <w:div w:id="215119814">
                          <w:marLeft w:val="0"/>
                          <w:marRight w:val="0"/>
                          <w:marTop w:val="0"/>
                          <w:marBottom w:val="0"/>
                          <w:divBdr>
                            <w:top w:val="none" w:sz="0" w:space="0" w:color="auto"/>
                            <w:left w:val="none" w:sz="0" w:space="0" w:color="auto"/>
                            <w:bottom w:val="none" w:sz="0" w:space="0" w:color="auto"/>
                            <w:right w:val="none" w:sz="0" w:space="0" w:color="auto"/>
                          </w:divBdr>
                          <w:divsChild>
                            <w:div w:id="369378402">
                              <w:marLeft w:val="0"/>
                              <w:marRight w:val="0"/>
                              <w:marTop w:val="0"/>
                              <w:marBottom w:val="0"/>
                              <w:divBdr>
                                <w:top w:val="none" w:sz="0" w:space="0" w:color="auto"/>
                                <w:left w:val="none" w:sz="0" w:space="0" w:color="auto"/>
                                <w:bottom w:val="none" w:sz="0" w:space="0" w:color="auto"/>
                                <w:right w:val="none" w:sz="0" w:space="0" w:color="auto"/>
                              </w:divBdr>
                              <w:divsChild>
                                <w:div w:id="473764282">
                                  <w:marLeft w:val="0"/>
                                  <w:marRight w:val="0"/>
                                  <w:marTop w:val="0"/>
                                  <w:marBottom w:val="0"/>
                                  <w:divBdr>
                                    <w:top w:val="none" w:sz="0" w:space="0" w:color="auto"/>
                                    <w:left w:val="none" w:sz="0" w:space="0" w:color="auto"/>
                                    <w:bottom w:val="none" w:sz="0" w:space="0" w:color="auto"/>
                                    <w:right w:val="none" w:sz="0" w:space="0" w:color="auto"/>
                                  </w:divBdr>
                                  <w:divsChild>
                                    <w:div w:id="1489711038">
                                      <w:marLeft w:val="0"/>
                                      <w:marRight w:val="0"/>
                                      <w:marTop w:val="0"/>
                                      <w:marBottom w:val="0"/>
                                      <w:divBdr>
                                        <w:top w:val="none" w:sz="0" w:space="0" w:color="auto"/>
                                        <w:left w:val="none" w:sz="0" w:space="0" w:color="auto"/>
                                        <w:bottom w:val="none" w:sz="0" w:space="0" w:color="auto"/>
                                        <w:right w:val="none" w:sz="0" w:space="0" w:color="auto"/>
                                      </w:divBdr>
                                      <w:divsChild>
                                        <w:div w:id="1654598748">
                                          <w:marLeft w:val="0"/>
                                          <w:marRight w:val="0"/>
                                          <w:marTop w:val="0"/>
                                          <w:marBottom w:val="0"/>
                                          <w:divBdr>
                                            <w:top w:val="none" w:sz="0" w:space="0" w:color="auto"/>
                                            <w:left w:val="none" w:sz="0" w:space="0" w:color="auto"/>
                                            <w:bottom w:val="none" w:sz="0" w:space="0" w:color="auto"/>
                                            <w:right w:val="none" w:sz="0" w:space="0" w:color="auto"/>
                                          </w:divBdr>
                                          <w:divsChild>
                                            <w:div w:id="13252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1290711">
      <w:bodyDiv w:val="1"/>
      <w:marLeft w:val="0"/>
      <w:marRight w:val="0"/>
      <w:marTop w:val="0"/>
      <w:marBottom w:val="0"/>
      <w:divBdr>
        <w:top w:val="none" w:sz="0" w:space="0" w:color="auto"/>
        <w:left w:val="none" w:sz="0" w:space="0" w:color="auto"/>
        <w:bottom w:val="none" w:sz="0" w:space="0" w:color="auto"/>
        <w:right w:val="none" w:sz="0" w:space="0" w:color="auto"/>
      </w:divBdr>
    </w:div>
    <w:div w:id="1761443284">
      <w:bodyDiv w:val="1"/>
      <w:marLeft w:val="0"/>
      <w:marRight w:val="0"/>
      <w:marTop w:val="0"/>
      <w:marBottom w:val="0"/>
      <w:divBdr>
        <w:top w:val="none" w:sz="0" w:space="0" w:color="auto"/>
        <w:left w:val="none" w:sz="0" w:space="0" w:color="auto"/>
        <w:bottom w:val="none" w:sz="0" w:space="0" w:color="auto"/>
        <w:right w:val="none" w:sz="0" w:space="0" w:color="auto"/>
      </w:divBdr>
      <w:divsChild>
        <w:div w:id="663123318">
          <w:marLeft w:val="0"/>
          <w:marRight w:val="0"/>
          <w:marTop w:val="0"/>
          <w:marBottom w:val="0"/>
          <w:divBdr>
            <w:top w:val="none" w:sz="0" w:space="0" w:color="auto"/>
            <w:left w:val="none" w:sz="0" w:space="0" w:color="auto"/>
            <w:bottom w:val="none" w:sz="0" w:space="0" w:color="auto"/>
            <w:right w:val="none" w:sz="0" w:space="0" w:color="auto"/>
          </w:divBdr>
          <w:divsChild>
            <w:div w:id="1072044782">
              <w:marLeft w:val="0"/>
              <w:marRight w:val="0"/>
              <w:marTop w:val="0"/>
              <w:marBottom w:val="0"/>
              <w:divBdr>
                <w:top w:val="none" w:sz="0" w:space="0" w:color="auto"/>
                <w:left w:val="none" w:sz="0" w:space="0" w:color="auto"/>
                <w:bottom w:val="none" w:sz="0" w:space="0" w:color="auto"/>
                <w:right w:val="none" w:sz="0" w:space="0" w:color="auto"/>
              </w:divBdr>
              <w:divsChild>
                <w:div w:id="1560939566">
                  <w:marLeft w:val="0"/>
                  <w:marRight w:val="0"/>
                  <w:marTop w:val="0"/>
                  <w:marBottom w:val="0"/>
                  <w:divBdr>
                    <w:top w:val="none" w:sz="0" w:space="0" w:color="auto"/>
                    <w:left w:val="none" w:sz="0" w:space="0" w:color="auto"/>
                    <w:bottom w:val="none" w:sz="0" w:space="0" w:color="auto"/>
                    <w:right w:val="none" w:sz="0" w:space="0" w:color="auto"/>
                  </w:divBdr>
                  <w:divsChild>
                    <w:div w:id="236600784">
                      <w:marLeft w:val="0"/>
                      <w:marRight w:val="0"/>
                      <w:marTop w:val="0"/>
                      <w:marBottom w:val="0"/>
                      <w:divBdr>
                        <w:top w:val="none" w:sz="0" w:space="0" w:color="auto"/>
                        <w:left w:val="none" w:sz="0" w:space="0" w:color="auto"/>
                        <w:bottom w:val="none" w:sz="0" w:space="0" w:color="auto"/>
                        <w:right w:val="none" w:sz="0" w:space="0" w:color="auto"/>
                      </w:divBdr>
                      <w:divsChild>
                        <w:div w:id="1463579606">
                          <w:marLeft w:val="0"/>
                          <w:marRight w:val="0"/>
                          <w:marTop w:val="226"/>
                          <w:marBottom w:val="0"/>
                          <w:divBdr>
                            <w:top w:val="none" w:sz="0" w:space="0" w:color="auto"/>
                            <w:left w:val="none" w:sz="0" w:space="0" w:color="auto"/>
                            <w:bottom w:val="none" w:sz="0" w:space="0" w:color="auto"/>
                            <w:right w:val="none" w:sz="0" w:space="0" w:color="auto"/>
                          </w:divBdr>
                          <w:divsChild>
                            <w:div w:id="2135514307">
                              <w:marLeft w:val="1419"/>
                              <w:marRight w:val="2730"/>
                              <w:marTop w:val="0"/>
                              <w:marBottom w:val="0"/>
                              <w:divBdr>
                                <w:top w:val="none" w:sz="0" w:space="0" w:color="auto"/>
                                <w:left w:val="none" w:sz="0" w:space="0" w:color="auto"/>
                                <w:bottom w:val="none" w:sz="0" w:space="0" w:color="auto"/>
                                <w:right w:val="none" w:sz="0" w:space="0" w:color="auto"/>
                              </w:divBdr>
                              <w:divsChild>
                                <w:div w:id="1644694162">
                                  <w:marLeft w:val="0"/>
                                  <w:marRight w:val="0"/>
                                  <w:marTop w:val="0"/>
                                  <w:marBottom w:val="0"/>
                                  <w:divBdr>
                                    <w:top w:val="none" w:sz="0" w:space="0" w:color="auto"/>
                                    <w:left w:val="none" w:sz="0" w:space="0" w:color="auto"/>
                                    <w:bottom w:val="none" w:sz="0" w:space="0" w:color="auto"/>
                                    <w:right w:val="none" w:sz="0" w:space="0" w:color="auto"/>
                                  </w:divBdr>
                                  <w:divsChild>
                                    <w:div w:id="991182258">
                                      <w:marLeft w:val="0"/>
                                      <w:marRight w:val="0"/>
                                      <w:marTop w:val="0"/>
                                      <w:marBottom w:val="0"/>
                                      <w:divBdr>
                                        <w:top w:val="none" w:sz="0" w:space="0" w:color="auto"/>
                                        <w:left w:val="none" w:sz="0" w:space="0" w:color="auto"/>
                                        <w:bottom w:val="none" w:sz="0" w:space="0" w:color="auto"/>
                                        <w:right w:val="none" w:sz="0" w:space="0" w:color="auto"/>
                                      </w:divBdr>
                                      <w:divsChild>
                                        <w:div w:id="102726262">
                                          <w:marLeft w:val="0"/>
                                          <w:marRight w:val="0"/>
                                          <w:marTop w:val="0"/>
                                          <w:marBottom w:val="0"/>
                                          <w:divBdr>
                                            <w:top w:val="none" w:sz="0" w:space="0" w:color="auto"/>
                                            <w:left w:val="none" w:sz="0" w:space="0" w:color="auto"/>
                                            <w:bottom w:val="none" w:sz="0" w:space="0" w:color="auto"/>
                                            <w:right w:val="none" w:sz="0" w:space="0" w:color="auto"/>
                                          </w:divBdr>
                                          <w:divsChild>
                                            <w:div w:id="6929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1487726">
      <w:bodyDiv w:val="1"/>
      <w:marLeft w:val="0"/>
      <w:marRight w:val="0"/>
      <w:marTop w:val="0"/>
      <w:marBottom w:val="0"/>
      <w:divBdr>
        <w:top w:val="none" w:sz="0" w:space="0" w:color="auto"/>
        <w:left w:val="none" w:sz="0" w:space="0" w:color="auto"/>
        <w:bottom w:val="none" w:sz="0" w:space="0" w:color="auto"/>
        <w:right w:val="none" w:sz="0" w:space="0" w:color="auto"/>
      </w:divBdr>
    </w:div>
    <w:div w:id="1761826437">
      <w:bodyDiv w:val="1"/>
      <w:marLeft w:val="0"/>
      <w:marRight w:val="0"/>
      <w:marTop w:val="0"/>
      <w:marBottom w:val="0"/>
      <w:divBdr>
        <w:top w:val="none" w:sz="0" w:space="0" w:color="auto"/>
        <w:left w:val="none" w:sz="0" w:space="0" w:color="auto"/>
        <w:bottom w:val="none" w:sz="0" w:space="0" w:color="auto"/>
        <w:right w:val="none" w:sz="0" w:space="0" w:color="auto"/>
      </w:divBdr>
      <w:divsChild>
        <w:div w:id="305863618">
          <w:marLeft w:val="0"/>
          <w:marRight w:val="0"/>
          <w:marTop w:val="0"/>
          <w:marBottom w:val="0"/>
          <w:divBdr>
            <w:top w:val="none" w:sz="0" w:space="0" w:color="auto"/>
            <w:left w:val="none" w:sz="0" w:space="0" w:color="auto"/>
            <w:bottom w:val="none" w:sz="0" w:space="0" w:color="auto"/>
            <w:right w:val="none" w:sz="0" w:space="0" w:color="auto"/>
          </w:divBdr>
          <w:divsChild>
            <w:div w:id="1677883477">
              <w:marLeft w:val="0"/>
              <w:marRight w:val="0"/>
              <w:marTop w:val="0"/>
              <w:marBottom w:val="0"/>
              <w:divBdr>
                <w:top w:val="none" w:sz="0" w:space="0" w:color="auto"/>
                <w:left w:val="none" w:sz="0" w:space="0" w:color="auto"/>
                <w:bottom w:val="none" w:sz="0" w:space="0" w:color="auto"/>
                <w:right w:val="none" w:sz="0" w:space="0" w:color="auto"/>
              </w:divBdr>
              <w:divsChild>
                <w:div w:id="1203909668">
                  <w:marLeft w:val="0"/>
                  <w:marRight w:val="0"/>
                  <w:marTop w:val="0"/>
                  <w:marBottom w:val="0"/>
                  <w:divBdr>
                    <w:top w:val="none" w:sz="0" w:space="0" w:color="auto"/>
                    <w:left w:val="none" w:sz="0" w:space="0" w:color="auto"/>
                    <w:bottom w:val="none" w:sz="0" w:space="0" w:color="auto"/>
                    <w:right w:val="none" w:sz="0" w:space="0" w:color="auto"/>
                  </w:divBdr>
                  <w:divsChild>
                    <w:div w:id="1269242577">
                      <w:marLeft w:val="0"/>
                      <w:marRight w:val="0"/>
                      <w:marTop w:val="0"/>
                      <w:marBottom w:val="0"/>
                      <w:divBdr>
                        <w:top w:val="none" w:sz="0" w:space="0" w:color="auto"/>
                        <w:left w:val="none" w:sz="0" w:space="0" w:color="auto"/>
                        <w:bottom w:val="none" w:sz="0" w:space="0" w:color="auto"/>
                        <w:right w:val="none" w:sz="0" w:space="0" w:color="auto"/>
                      </w:divBdr>
                      <w:divsChild>
                        <w:div w:id="1827086273">
                          <w:marLeft w:val="0"/>
                          <w:marRight w:val="0"/>
                          <w:marTop w:val="0"/>
                          <w:marBottom w:val="0"/>
                          <w:divBdr>
                            <w:top w:val="none" w:sz="0" w:space="0" w:color="auto"/>
                            <w:left w:val="none" w:sz="0" w:space="0" w:color="auto"/>
                            <w:bottom w:val="none" w:sz="0" w:space="0" w:color="auto"/>
                            <w:right w:val="none" w:sz="0" w:space="0" w:color="auto"/>
                          </w:divBdr>
                          <w:divsChild>
                            <w:div w:id="674234731">
                              <w:marLeft w:val="0"/>
                              <w:marRight w:val="0"/>
                              <w:marTop w:val="0"/>
                              <w:marBottom w:val="0"/>
                              <w:divBdr>
                                <w:top w:val="none" w:sz="0" w:space="0" w:color="auto"/>
                                <w:left w:val="none" w:sz="0" w:space="0" w:color="auto"/>
                                <w:bottom w:val="none" w:sz="0" w:space="0" w:color="auto"/>
                                <w:right w:val="none" w:sz="0" w:space="0" w:color="auto"/>
                              </w:divBdr>
                              <w:divsChild>
                                <w:div w:id="1046838312">
                                  <w:marLeft w:val="0"/>
                                  <w:marRight w:val="0"/>
                                  <w:marTop w:val="0"/>
                                  <w:marBottom w:val="0"/>
                                  <w:divBdr>
                                    <w:top w:val="none" w:sz="0" w:space="0" w:color="auto"/>
                                    <w:left w:val="none" w:sz="0" w:space="0" w:color="auto"/>
                                    <w:bottom w:val="none" w:sz="0" w:space="0" w:color="auto"/>
                                    <w:right w:val="none" w:sz="0" w:space="0" w:color="auto"/>
                                  </w:divBdr>
                                  <w:divsChild>
                                    <w:div w:id="1872525752">
                                      <w:marLeft w:val="0"/>
                                      <w:marRight w:val="0"/>
                                      <w:marTop w:val="0"/>
                                      <w:marBottom w:val="0"/>
                                      <w:divBdr>
                                        <w:top w:val="none" w:sz="0" w:space="0" w:color="auto"/>
                                        <w:left w:val="none" w:sz="0" w:space="0" w:color="auto"/>
                                        <w:bottom w:val="none" w:sz="0" w:space="0" w:color="auto"/>
                                        <w:right w:val="none" w:sz="0" w:space="0" w:color="auto"/>
                                      </w:divBdr>
                                      <w:divsChild>
                                        <w:div w:id="6905662">
                                          <w:marLeft w:val="-150"/>
                                          <w:marRight w:val="-150"/>
                                          <w:marTop w:val="0"/>
                                          <w:marBottom w:val="0"/>
                                          <w:divBdr>
                                            <w:top w:val="none" w:sz="0" w:space="0" w:color="auto"/>
                                            <w:left w:val="none" w:sz="0" w:space="0" w:color="auto"/>
                                            <w:bottom w:val="none" w:sz="0" w:space="0" w:color="auto"/>
                                            <w:right w:val="none" w:sz="0" w:space="0" w:color="auto"/>
                                          </w:divBdr>
                                          <w:divsChild>
                                            <w:div w:id="1686709063">
                                              <w:marLeft w:val="0"/>
                                              <w:marRight w:val="0"/>
                                              <w:marTop w:val="0"/>
                                              <w:marBottom w:val="0"/>
                                              <w:divBdr>
                                                <w:top w:val="none" w:sz="0" w:space="0" w:color="auto"/>
                                                <w:left w:val="none" w:sz="0" w:space="0" w:color="auto"/>
                                                <w:bottom w:val="none" w:sz="0" w:space="0" w:color="auto"/>
                                                <w:right w:val="none" w:sz="0" w:space="0" w:color="auto"/>
                                              </w:divBdr>
                                              <w:divsChild>
                                                <w:div w:id="1865166353">
                                                  <w:marLeft w:val="0"/>
                                                  <w:marRight w:val="0"/>
                                                  <w:marTop w:val="0"/>
                                                  <w:marBottom w:val="0"/>
                                                  <w:divBdr>
                                                    <w:top w:val="none" w:sz="0" w:space="0" w:color="auto"/>
                                                    <w:left w:val="none" w:sz="0" w:space="0" w:color="auto"/>
                                                    <w:bottom w:val="none" w:sz="0" w:space="0" w:color="auto"/>
                                                    <w:right w:val="none" w:sz="0" w:space="0" w:color="auto"/>
                                                  </w:divBdr>
                                                  <w:divsChild>
                                                    <w:div w:id="1448740924">
                                                      <w:marLeft w:val="0"/>
                                                      <w:marRight w:val="0"/>
                                                      <w:marTop w:val="0"/>
                                                      <w:marBottom w:val="0"/>
                                                      <w:divBdr>
                                                        <w:top w:val="none" w:sz="0" w:space="0" w:color="auto"/>
                                                        <w:left w:val="none" w:sz="0" w:space="0" w:color="auto"/>
                                                        <w:bottom w:val="none" w:sz="0" w:space="0" w:color="auto"/>
                                                        <w:right w:val="none" w:sz="0" w:space="0" w:color="auto"/>
                                                      </w:divBdr>
                                                      <w:divsChild>
                                                        <w:div w:id="1799950049">
                                                          <w:marLeft w:val="0"/>
                                                          <w:marRight w:val="0"/>
                                                          <w:marTop w:val="0"/>
                                                          <w:marBottom w:val="0"/>
                                                          <w:divBdr>
                                                            <w:top w:val="none" w:sz="0" w:space="0" w:color="auto"/>
                                                            <w:left w:val="none" w:sz="0" w:space="0" w:color="auto"/>
                                                            <w:bottom w:val="none" w:sz="0" w:space="0" w:color="auto"/>
                                                            <w:right w:val="none" w:sz="0" w:space="0" w:color="auto"/>
                                                          </w:divBdr>
                                                          <w:divsChild>
                                                            <w:div w:id="1478763542">
                                                              <w:marLeft w:val="0"/>
                                                              <w:marRight w:val="0"/>
                                                              <w:marTop w:val="0"/>
                                                              <w:marBottom w:val="0"/>
                                                              <w:divBdr>
                                                                <w:top w:val="none" w:sz="0" w:space="0" w:color="auto"/>
                                                                <w:left w:val="none" w:sz="0" w:space="0" w:color="auto"/>
                                                                <w:bottom w:val="none" w:sz="0" w:space="0" w:color="auto"/>
                                                                <w:right w:val="none" w:sz="0" w:space="0" w:color="auto"/>
                                                              </w:divBdr>
                                                              <w:divsChild>
                                                                <w:div w:id="505823562">
                                                                  <w:marLeft w:val="0"/>
                                                                  <w:marRight w:val="0"/>
                                                                  <w:marTop w:val="0"/>
                                                                  <w:marBottom w:val="0"/>
                                                                  <w:divBdr>
                                                                    <w:top w:val="none" w:sz="0" w:space="0" w:color="auto"/>
                                                                    <w:left w:val="none" w:sz="0" w:space="0" w:color="auto"/>
                                                                    <w:bottom w:val="none" w:sz="0" w:space="0" w:color="auto"/>
                                                                    <w:right w:val="none" w:sz="0" w:space="0" w:color="auto"/>
                                                                  </w:divBdr>
                                                                  <w:divsChild>
                                                                    <w:div w:id="1833333709">
                                                                      <w:marLeft w:val="0"/>
                                                                      <w:marRight w:val="0"/>
                                                                      <w:marTop w:val="0"/>
                                                                      <w:marBottom w:val="0"/>
                                                                      <w:divBdr>
                                                                        <w:top w:val="none" w:sz="0" w:space="0" w:color="auto"/>
                                                                        <w:left w:val="none" w:sz="0" w:space="0" w:color="auto"/>
                                                                        <w:bottom w:val="none" w:sz="0" w:space="0" w:color="auto"/>
                                                                        <w:right w:val="none" w:sz="0" w:space="0" w:color="auto"/>
                                                                      </w:divBdr>
                                                                      <w:divsChild>
                                                                        <w:div w:id="1834947685">
                                                                          <w:marLeft w:val="-225"/>
                                                                          <w:marRight w:val="-225"/>
                                                                          <w:marTop w:val="0"/>
                                                                          <w:marBottom w:val="0"/>
                                                                          <w:divBdr>
                                                                            <w:top w:val="none" w:sz="0" w:space="0" w:color="auto"/>
                                                                            <w:left w:val="none" w:sz="0" w:space="0" w:color="auto"/>
                                                                            <w:bottom w:val="none" w:sz="0" w:space="0" w:color="auto"/>
                                                                            <w:right w:val="none" w:sz="0" w:space="0" w:color="auto"/>
                                                                          </w:divBdr>
                                                                          <w:divsChild>
                                                                            <w:div w:id="17776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1826921">
      <w:bodyDiv w:val="1"/>
      <w:marLeft w:val="0"/>
      <w:marRight w:val="0"/>
      <w:marTop w:val="0"/>
      <w:marBottom w:val="0"/>
      <w:divBdr>
        <w:top w:val="none" w:sz="0" w:space="0" w:color="auto"/>
        <w:left w:val="none" w:sz="0" w:space="0" w:color="auto"/>
        <w:bottom w:val="none" w:sz="0" w:space="0" w:color="auto"/>
        <w:right w:val="none" w:sz="0" w:space="0" w:color="auto"/>
      </w:divBdr>
    </w:div>
    <w:div w:id="1761949250">
      <w:bodyDiv w:val="1"/>
      <w:marLeft w:val="0"/>
      <w:marRight w:val="0"/>
      <w:marTop w:val="0"/>
      <w:marBottom w:val="0"/>
      <w:divBdr>
        <w:top w:val="none" w:sz="0" w:space="0" w:color="auto"/>
        <w:left w:val="none" w:sz="0" w:space="0" w:color="auto"/>
        <w:bottom w:val="none" w:sz="0" w:space="0" w:color="auto"/>
        <w:right w:val="none" w:sz="0" w:space="0" w:color="auto"/>
      </w:divBdr>
    </w:div>
    <w:div w:id="1762749985">
      <w:bodyDiv w:val="1"/>
      <w:marLeft w:val="0"/>
      <w:marRight w:val="0"/>
      <w:marTop w:val="0"/>
      <w:marBottom w:val="0"/>
      <w:divBdr>
        <w:top w:val="none" w:sz="0" w:space="0" w:color="auto"/>
        <w:left w:val="none" w:sz="0" w:space="0" w:color="auto"/>
        <w:bottom w:val="none" w:sz="0" w:space="0" w:color="auto"/>
        <w:right w:val="none" w:sz="0" w:space="0" w:color="auto"/>
      </w:divBdr>
    </w:div>
    <w:div w:id="1762796582">
      <w:bodyDiv w:val="1"/>
      <w:marLeft w:val="0"/>
      <w:marRight w:val="0"/>
      <w:marTop w:val="0"/>
      <w:marBottom w:val="0"/>
      <w:divBdr>
        <w:top w:val="none" w:sz="0" w:space="0" w:color="auto"/>
        <w:left w:val="none" w:sz="0" w:space="0" w:color="auto"/>
        <w:bottom w:val="none" w:sz="0" w:space="0" w:color="auto"/>
        <w:right w:val="none" w:sz="0" w:space="0" w:color="auto"/>
      </w:divBdr>
    </w:div>
    <w:div w:id="1762800426">
      <w:bodyDiv w:val="1"/>
      <w:marLeft w:val="0"/>
      <w:marRight w:val="0"/>
      <w:marTop w:val="0"/>
      <w:marBottom w:val="0"/>
      <w:divBdr>
        <w:top w:val="none" w:sz="0" w:space="0" w:color="auto"/>
        <w:left w:val="none" w:sz="0" w:space="0" w:color="auto"/>
        <w:bottom w:val="none" w:sz="0" w:space="0" w:color="auto"/>
        <w:right w:val="none" w:sz="0" w:space="0" w:color="auto"/>
      </w:divBdr>
    </w:div>
    <w:div w:id="1763334014">
      <w:bodyDiv w:val="1"/>
      <w:marLeft w:val="0"/>
      <w:marRight w:val="0"/>
      <w:marTop w:val="0"/>
      <w:marBottom w:val="0"/>
      <w:divBdr>
        <w:top w:val="none" w:sz="0" w:space="0" w:color="auto"/>
        <w:left w:val="none" w:sz="0" w:space="0" w:color="auto"/>
        <w:bottom w:val="none" w:sz="0" w:space="0" w:color="auto"/>
        <w:right w:val="none" w:sz="0" w:space="0" w:color="auto"/>
      </w:divBdr>
    </w:div>
    <w:div w:id="1764567731">
      <w:bodyDiv w:val="1"/>
      <w:marLeft w:val="0"/>
      <w:marRight w:val="0"/>
      <w:marTop w:val="0"/>
      <w:marBottom w:val="0"/>
      <w:divBdr>
        <w:top w:val="none" w:sz="0" w:space="0" w:color="auto"/>
        <w:left w:val="none" w:sz="0" w:space="0" w:color="auto"/>
        <w:bottom w:val="none" w:sz="0" w:space="0" w:color="auto"/>
        <w:right w:val="none" w:sz="0" w:space="0" w:color="auto"/>
      </w:divBdr>
      <w:divsChild>
        <w:div w:id="103765859">
          <w:marLeft w:val="0"/>
          <w:marRight w:val="0"/>
          <w:marTop w:val="0"/>
          <w:marBottom w:val="0"/>
          <w:divBdr>
            <w:top w:val="none" w:sz="0" w:space="0" w:color="auto"/>
            <w:left w:val="none" w:sz="0" w:space="0" w:color="auto"/>
            <w:bottom w:val="none" w:sz="0" w:space="0" w:color="auto"/>
            <w:right w:val="none" w:sz="0" w:space="0" w:color="auto"/>
          </w:divBdr>
          <w:divsChild>
            <w:div w:id="356540583">
              <w:marLeft w:val="0"/>
              <w:marRight w:val="0"/>
              <w:marTop w:val="0"/>
              <w:marBottom w:val="0"/>
              <w:divBdr>
                <w:top w:val="none" w:sz="0" w:space="0" w:color="auto"/>
                <w:left w:val="none" w:sz="0" w:space="0" w:color="auto"/>
                <w:bottom w:val="none" w:sz="0" w:space="0" w:color="auto"/>
                <w:right w:val="none" w:sz="0" w:space="0" w:color="auto"/>
              </w:divBdr>
            </w:div>
          </w:divsChild>
        </w:div>
        <w:div w:id="1212621272">
          <w:marLeft w:val="0"/>
          <w:marRight w:val="0"/>
          <w:marTop w:val="0"/>
          <w:marBottom w:val="0"/>
          <w:divBdr>
            <w:top w:val="none" w:sz="0" w:space="0" w:color="auto"/>
            <w:left w:val="none" w:sz="0" w:space="0" w:color="auto"/>
            <w:bottom w:val="none" w:sz="0" w:space="0" w:color="auto"/>
            <w:right w:val="none" w:sz="0" w:space="0" w:color="auto"/>
          </w:divBdr>
          <w:divsChild>
            <w:div w:id="1394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7832">
      <w:bodyDiv w:val="1"/>
      <w:marLeft w:val="0"/>
      <w:marRight w:val="0"/>
      <w:marTop w:val="0"/>
      <w:marBottom w:val="0"/>
      <w:divBdr>
        <w:top w:val="none" w:sz="0" w:space="0" w:color="auto"/>
        <w:left w:val="none" w:sz="0" w:space="0" w:color="auto"/>
        <w:bottom w:val="none" w:sz="0" w:space="0" w:color="auto"/>
        <w:right w:val="none" w:sz="0" w:space="0" w:color="auto"/>
      </w:divBdr>
    </w:div>
    <w:div w:id="1764909256">
      <w:bodyDiv w:val="1"/>
      <w:marLeft w:val="0"/>
      <w:marRight w:val="0"/>
      <w:marTop w:val="0"/>
      <w:marBottom w:val="0"/>
      <w:divBdr>
        <w:top w:val="none" w:sz="0" w:space="0" w:color="auto"/>
        <w:left w:val="none" w:sz="0" w:space="0" w:color="auto"/>
        <w:bottom w:val="none" w:sz="0" w:space="0" w:color="auto"/>
        <w:right w:val="none" w:sz="0" w:space="0" w:color="auto"/>
      </w:divBdr>
    </w:div>
    <w:div w:id="1764954329">
      <w:bodyDiv w:val="1"/>
      <w:marLeft w:val="0"/>
      <w:marRight w:val="0"/>
      <w:marTop w:val="0"/>
      <w:marBottom w:val="0"/>
      <w:divBdr>
        <w:top w:val="none" w:sz="0" w:space="0" w:color="auto"/>
        <w:left w:val="none" w:sz="0" w:space="0" w:color="auto"/>
        <w:bottom w:val="none" w:sz="0" w:space="0" w:color="auto"/>
        <w:right w:val="none" w:sz="0" w:space="0" w:color="auto"/>
      </w:divBdr>
    </w:div>
    <w:div w:id="1765571008">
      <w:bodyDiv w:val="1"/>
      <w:marLeft w:val="0"/>
      <w:marRight w:val="0"/>
      <w:marTop w:val="0"/>
      <w:marBottom w:val="0"/>
      <w:divBdr>
        <w:top w:val="none" w:sz="0" w:space="0" w:color="auto"/>
        <w:left w:val="none" w:sz="0" w:space="0" w:color="auto"/>
        <w:bottom w:val="none" w:sz="0" w:space="0" w:color="auto"/>
        <w:right w:val="none" w:sz="0" w:space="0" w:color="auto"/>
      </w:divBdr>
    </w:div>
    <w:div w:id="1765612323">
      <w:bodyDiv w:val="1"/>
      <w:marLeft w:val="0"/>
      <w:marRight w:val="0"/>
      <w:marTop w:val="0"/>
      <w:marBottom w:val="0"/>
      <w:divBdr>
        <w:top w:val="none" w:sz="0" w:space="0" w:color="auto"/>
        <w:left w:val="none" w:sz="0" w:space="0" w:color="auto"/>
        <w:bottom w:val="none" w:sz="0" w:space="0" w:color="auto"/>
        <w:right w:val="none" w:sz="0" w:space="0" w:color="auto"/>
      </w:divBdr>
      <w:divsChild>
        <w:div w:id="1280527568">
          <w:marLeft w:val="0"/>
          <w:marRight w:val="0"/>
          <w:marTop w:val="0"/>
          <w:marBottom w:val="0"/>
          <w:divBdr>
            <w:top w:val="none" w:sz="0" w:space="0" w:color="auto"/>
            <w:left w:val="none" w:sz="0" w:space="0" w:color="auto"/>
            <w:bottom w:val="none" w:sz="0" w:space="0" w:color="auto"/>
            <w:right w:val="none" w:sz="0" w:space="0" w:color="auto"/>
          </w:divBdr>
          <w:divsChild>
            <w:div w:id="2008314907">
              <w:marLeft w:val="0"/>
              <w:marRight w:val="0"/>
              <w:marTop w:val="0"/>
              <w:marBottom w:val="0"/>
              <w:divBdr>
                <w:top w:val="none" w:sz="0" w:space="0" w:color="auto"/>
                <w:left w:val="none" w:sz="0" w:space="0" w:color="auto"/>
                <w:bottom w:val="none" w:sz="0" w:space="0" w:color="auto"/>
                <w:right w:val="none" w:sz="0" w:space="0" w:color="auto"/>
              </w:divBdr>
              <w:divsChild>
                <w:div w:id="1577591336">
                  <w:marLeft w:val="0"/>
                  <w:marRight w:val="0"/>
                  <w:marTop w:val="0"/>
                  <w:marBottom w:val="0"/>
                  <w:divBdr>
                    <w:top w:val="none" w:sz="0" w:space="0" w:color="auto"/>
                    <w:left w:val="none" w:sz="0" w:space="0" w:color="auto"/>
                    <w:bottom w:val="none" w:sz="0" w:space="0" w:color="auto"/>
                    <w:right w:val="none" w:sz="0" w:space="0" w:color="auto"/>
                  </w:divBdr>
                  <w:divsChild>
                    <w:div w:id="2056586329">
                      <w:marLeft w:val="0"/>
                      <w:marRight w:val="0"/>
                      <w:marTop w:val="0"/>
                      <w:marBottom w:val="0"/>
                      <w:divBdr>
                        <w:top w:val="none" w:sz="0" w:space="0" w:color="auto"/>
                        <w:left w:val="none" w:sz="0" w:space="0" w:color="auto"/>
                        <w:bottom w:val="none" w:sz="0" w:space="0" w:color="auto"/>
                        <w:right w:val="none" w:sz="0" w:space="0" w:color="auto"/>
                      </w:divBdr>
                      <w:divsChild>
                        <w:div w:id="1163352257">
                          <w:marLeft w:val="0"/>
                          <w:marRight w:val="0"/>
                          <w:marTop w:val="0"/>
                          <w:marBottom w:val="0"/>
                          <w:divBdr>
                            <w:top w:val="none" w:sz="0" w:space="0" w:color="auto"/>
                            <w:left w:val="none" w:sz="0" w:space="0" w:color="auto"/>
                            <w:bottom w:val="none" w:sz="0" w:space="0" w:color="auto"/>
                            <w:right w:val="none" w:sz="0" w:space="0" w:color="auto"/>
                          </w:divBdr>
                          <w:divsChild>
                            <w:div w:id="181434625">
                              <w:marLeft w:val="0"/>
                              <w:marRight w:val="0"/>
                              <w:marTop w:val="0"/>
                              <w:marBottom w:val="0"/>
                              <w:divBdr>
                                <w:top w:val="none" w:sz="0" w:space="0" w:color="auto"/>
                                <w:left w:val="none" w:sz="0" w:space="0" w:color="auto"/>
                                <w:bottom w:val="none" w:sz="0" w:space="0" w:color="auto"/>
                                <w:right w:val="none" w:sz="0" w:space="0" w:color="auto"/>
                              </w:divBdr>
                              <w:divsChild>
                                <w:div w:id="1070662683">
                                  <w:marLeft w:val="0"/>
                                  <w:marRight w:val="0"/>
                                  <w:marTop w:val="0"/>
                                  <w:marBottom w:val="0"/>
                                  <w:divBdr>
                                    <w:top w:val="none" w:sz="0" w:space="0" w:color="auto"/>
                                    <w:left w:val="none" w:sz="0" w:space="0" w:color="auto"/>
                                    <w:bottom w:val="none" w:sz="0" w:space="0" w:color="auto"/>
                                    <w:right w:val="none" w:sz="0" w:space="0" w:color="auto"/>
                                  </w:divBdr>
                                  <w:divsChild>
                                    <w:div w:id="2036493198">
                                      <w:marLeft w:val="0"/>
                                      <w:marRight w:val="0"/>
                                      <w:marTop w:val="0"/>
                                      <w:marBottom w:val="0"/>
                                      <w:divBdr>
                                        <w:top w:val="none" w:sz="0" w:space="0" w:color="auto"/>
                                        <w:left w:val="none" w:sz="0" w:space="0" w:color="auto"/>
                                        <w:bottom w:val="none" w:sz="0" w:space="0" w:color="auto"/>
                                        <w:right w:val="none" w:sz="0" w:space="0" w:color="auto"/>
                                      </w:divBdr>
                                      <w:divsChild>
                                        <w:div w:id="1313171840">
                                          <w:marLeft w:val="-150"/>
                                          <w:marRight w:val="-150"/>
                                          <w:marTop w:val="0"/>
                                          <w:marBottom w:val="0"/>
                                          <w:divBdr>
                                            <w:top w:val="none" w:sz="0" w:space="0" w:color="auto"/>
                                            <w:left w:val="none" w:sz="0" w:space="0" w:color="auto"/>
                                            <w:bottom w:val="none" w:sz="0" w:space="0" w:color="auto"/>
                                            <w:right w:val="none" w:sz="0" w:space="0" w:color="auto"/>
                                          </w:divBdr>
                                          <w:divsChild>
                                            <w:div w:id="282812458">
                                              <w:marLeft w:val="0"/>
                                              <w:marRight w:val="0"/>
                                              <w:marTop w:val="0"/>
                                              <w:marBottom w:val="0"/>
                                              <w:divBdr>
                                                <w:top w:val="none" w:sz="0" w:space="0" w:color="auto"/>
                                                <w:left w:val="none" w:sz="0" w:space="0" w:color="auto"/>
                                                <w:bottom w:val="none" w:sz="0" w:space="0" w:color="auto"/>
                                                <w:right w:val="none" w:sz="0" w:space="0" w:color="auto"/>
                                              </w:divBdr>
                                              <w:divsChild>
                                                <w:div w:id="1630088476">
                                                  <w:marLeft w:val="0"/>
                                                  <w:marRight w:val="0"/>
                                                  <w:marTop w:val="0"/>
                                                  <w:marBottom w:val="0"/>
                                                  <w:divBdr>
                                                    <w:top w:val="none" w:sz="0" w:space="0" w:color="auto"/>
                                                    <w:left w:val="none" w:sz="0" w:space="0" w:color="auto"/>
                                                    <w:bottom w:val="none" w:sz="0" w:space="0" w:color="auto"/>
                                                    <w:right w:val="none" w:sz="0" w:space="0" w:color="auto"/>
                                                  </w:divBdr>
                                                  <w:divsChild>
                                                    <w:div w:id="1655178893">
                                                      <w:marLeft w:val="0"/>
                                                      <w:marRight w:val="0"/>
                                                      <w:marTop w:val="0"/>
                                                      <w:marBottom w:val="0"/>
                                                      <w:divBdr>
                                                        <w:top w:val="none" w:sz="0" w:space="0" w:color="auto"/>
                                                        <w:left w:val="none" w:sz="0" w:space="0" w:color="auto"/>
                                                        <w:bottom w:val="none" w:sz="0" w:space="0" w:color="auto"/>
                                                        <w:right w:val="none" w:sz="0" w:space="0" w:color="auto"/>
                                                      </w:divBdr>
                                                      <w:divsChild>
                                                        <w:div w:id="1294024657">
                                                          <w:marLeft w:val="0"/>
                                                          <w:marRight w:val="0"/>
                                                          <w:marTop w:val="0"/>
                                                          <w:marBottom w:val="0"/>
                                                          <w:divBdr>
                                                            <w:top w:val="none" w:sz="0" w:space="0" w:color="auto"/>
                                                            <w:left w:val="none" w:sz="0" w:space="0" w:color="auto"/>
                                                            <w:bottom w:val="none" w:sz="0" w:space="0" w:color="auto"/>
                                                            <w:right w:val="none" w:sz="0" w:space="0" w:color="auto"/>
                                                          </w:divBdr>
                                                          <w:divsChild>
                                                            <w:div w:id="681396548">
                                                              <w:marLeft w:val="0"/>
                                                              <w:marRight w:val="0"/>
                                                              <w:marTop w:val="0"/>
                                                              <w:marBottom w:val="0"/>
                                                              <w:divBdr>
                                                                <w:top w:val="none" w:sz="0" w:space="0" w:color="auto"/>
                                                                <w:left w:val="none" w:sz="0" w:space="0" w:color="auto"/>
                                                                <w:bottom w:val="none" w:sz="0" w:space="0" w:color="auto"/>
                                                                <w:right w:val="none" w:sz="0" w:space="0" w:color="auto"/>
                                                              </w:divBdr>
                                                              <w:divsChild>
                                                                <w:div w:id="1473403434">
                                                                  <w:marLeft w:val="0"/>
                                                                  <w:marRight w:val="0"/>
                                                                  <w:marTop w:val="0"/>
                                                                  <w:marBottom w:val="0"/>
                                                                  <w:divBdr>
                                                                    <w:top w:val="none" w:sz="0" w:space="0" w:color="auto"/>
                                                                    <w:left w:val="none" w:sz="0" w:space="0" w:color="auto"/>
                                                                    <w:bottom w:val="none" w:sz="0" w:space="0" w:color="auto"/>
                                                                    <w:right w:val="none" w:sz="0" w:space="0" w:color="auto"/>
                                                                  </w:divBdr>
                                                                  <w:divsChild>
                                                                    <w:div w:id="135802395">
                                                                      <w:marLeft w:val="0"/>
                                                                      <w:marRight w:val="0"/>
                                                                      <w:marTop w:val="0"/>
                                                                      <w:marBottom w:val="0"/>
                                                                      <w:divBdr>
                                                                        <w:top w:val="none" w:sz="0" w:space="0" w:color="auto"/>
                                                                        <w:left w:val="none" w:sz="0" w:space="0" w:color="auto"/>
                                                                        <w:bottom w:val="none" w:sz="0" w:space="0" w:color="auto"/>
                                                                        <w:right w:val="none" w:sz="0" w:space="0" w:color="auto"/>
                                                                      </w:divBdr>
                                                                      <w:divsChild>
                                                                        <w:div w:id="424422780">
                                                                          <w:marLeft w:val="-225"/>
                                                                          <w:marRight w:val="-225"/>
                                                                          <w:marTop w:val="0"/>
                                                                          <w:marBottom w:val="0"/>
                                                                          <w:divBdr>
                                                                            <w:top w:val="none" w:sz="0" w:space="0" w:color="auto"/>
                                                                            <w:left w:val="none" w:sz="0" w:space="0" w:color="auto"/>
                                                                            <w:bottom w:val="none" w:sz="0" w:space="0" w:color="auto"/>
                                                                            <w:right w:val="none" w:sz="0" w:space="0" w:color="auto"/>
                                                                          </w:divBdr>
                                                                          <w:divsChild>
                                                                            <w:div w:id="10419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267031">
      <w:bodyDiv w:val="1"/>
      <w:marLeft w:val="0"/>
      <w:marRight w:val="0"/>
      <w:marTop w:val="0"/>
      <w:marBottom w:val="0"/>
      <w:divBdr>
        <w:top w:val="none" w:sz="0" w:space="0" w:color="auto"/>
        <w:left w:val="none" w:sz="0" w:space="0" w:color="auto"/>
        <w:bottom w:val="none" w:sz="0" w:space="0" w:color="auto"/>
        <w:right w:val="none" w:sz="0" w:space="0" w:color="auto"/>
      </w:divBdr>
    </w:div>
    <w:div w:id="1767387747">
      <w:bodyDiv w:val="1"/>
      <w:marLeft w:val="0"/>
      <w:marRight w:val="0"/>
      <w:marTop w:val="0"/>
      <w:marBottom w:val="0"/>
      <w:divBdr>
        <w:top w:val="none" w:sz="0" w:space="0" w:color="auto"/>
        <w:left w:val="none" w:sz="0" w:space="0" w:color="auto"/>
        <w:bottom w:val="none" w:sz="0" w:space="0" w:color="auto"/>
        <w:right w:val="none" w:sz="0" w:space="0" w:color="auto"/>
      </w:divBdr>
    </w:div>
    <w:div w:id="1767506033">
      <w:bodyDiv w:val="1"/>
      <w:marLeft w:val="0"/>
      <w:marRight w:val="0"/>
      <w:marTop w:val="0"/>
      <w:marBottom w:val="0"/>
      <w:divBdr>
        <w:top w:val="none" w:sz="0" w:space="0" w:color="auto"/>
        <w:left w:val="none" w:sz="0" w:space="0" w:color="auto"/>
        <w:bottom w:val="none" w:sz="0" w:space="0" w:color="auto"/>
        <w:right w:val="none" w:sz="0" w:space="0" w:color="auto"/>
      </w:divBdr>
    </w:div>
    <w:div w:id="1769233638">
      <w:bodyDiv w:val="1"/>
      <w:marLeft w:val="0"/>
      <w:marRight w:val="0"/>
      <w:marTop w:val="0"/>
      <w:marBottom w:val="0"/>
      <w:divBdr>
        <w:top w:val="none" w:sz="0" w:space="0" w:color="auto"/>
        <w:left w:val="none" w:sz="0" w:space="0" w:color="auto"/>
        <w:bottom w:val="none" w:sz="0" w:space="0" w:color="auto"/>
        <w:right w:val="none" w:sz="0" w:space="0" w:color="auto"/>
      </w:divBdr>
      <w:divsChild>
        <w:div w:id="2114324577">
          <w:marLeft w:val="0"/>
          <w:marRight w:val="0"/>
          <w:marTop w:val="0"/>
          <w:marBottom w:val="0"/>
          <w:divBdr>
            <w:top w:val="none" w:sz="0" w:space="0" w:color="auto"/>
            <w:left w:val="none" w:sz="0" w:space="0" w:color="auto"/>
            <w:bottom w:val="none" w:sz="0" w:space="0" w:color="auto"/>
            <w:right w:val="none" w:sz="0" w:space="0" w:color="auto"/>
          </w:divBdr>
          <w:divsChild>
            <w:div w:id="1341159135">
              <w:marLeft w:val="0"/>
              <w:marRight w:val="0"/>
              <w:marTop w:val="0"/>
              <w:marBottom w:val="0"/>
              <w:divBdr>
                <w:top w:val="none" w:sz="0" w:space="0" w:color="auto"/>
                <w:left w:val="none" w:sz="0" w:space="0" w:color="auto"/>
                <w:bottom w:val="none" w:sz="0" w:space="0" w:color="auto"/>
                <w:right w:val="none" w:sz="0" w:space="0" w:color="auto"/>
              </w:divBdr>
              <w:divsChild>
                <w:div w:id="1233810082">
                  <w:marLeft w:val="0"/>
                  <w:marRight w:val="0"/>
                  <w:marTop w:val="0"/>
                  <w:marBottom w:val="0"/>
                  <w:divBdr>
                    <w:top w:val="none" w:sz="0" w:space="0" w:color="auto"/>
                    <w:left w:val="none" w:sz="0" w:space="0" w:color="auto"/>
                    <w:bottom w:val="none" w:sz="0" w:space="0" w:color="auto"/>
                    <w:right w:val="none" w:sz="0" w:space="0" w:color="auto"/>
                  </w:divBdr>
                  <w:divsChild>
                    <w:div w:id="1512253748">
                      <w:marLeft w:val="0"/>
                      <w:marRight w:val="0"/>
                      <w:marTop w:val="0"/>
                      <w:marBottom w:val="0"/>
                      <w:divBdr>
                        <w:top w:val="none" w:sz="0" w:space="0" w:color="auto"/>
                        <w:left w:val="none" w:sz="0" w:space="0" w:color="auto"/>
                        <w:bottom w:val="none" w:sz="0" w:space="0" w:color="auto"/>
                        <w:right w:val="none" w:sz="0" w:space="0" w:color="auto"/>
                      </w:divBdr>
                      <w:divsChild>
                        <w:div w:id="1214536466">
                          <w:marLeft w:val="0"/>
                          <w:marRight w:val="0"/>
                          <w:marTop w:val="0"/>
                          <w:marBottom w:val="0"/>
                          <w:divBdr>
                            <w:top w:val="none" w:sz="0" w:space="0" w:color="auto"/>
                            <w:left w:val="none" w:sz="0" w:space="0" w:color="auto"/>
                            <w:bottom w:val="none" w:sz="0" w:space="0" w:color="auto"/>
                            <w:right w:val="none" w:sz="0" w:space="0" w:color="auto"/>
                          </w:divBdr>
                          <w:divsChild>
                            <w:div w:id="258217587">
                              <w:marLeft w:val="0"/>
                              <w:marRight w:val="0"/>
                              <w:marTop w:val="0"/>
                              <w:marBottom w:val="0"/>
                              <w:divBdr>
                                <w:top w:val="none" w:sz="0" w:space="0" w:color="auto"/>
                                <w:left w:val="none" w:sz="0" w:space="0" w:color="auto"/>
                                <w:bottom w:val="none" w:sz="0" w:space="0" w:color="auto"/>
                                <w:right w:val="none" w:sz="0" w:space="0" w:color="auto"/>
                              </w:divBdr>
                              <w:divsChild>
                                <w:div w:id="1277445989">
                                  <w:marLeft w:val="0"/>
                                  <w:marRight w:val="0"/>
                                  <w:marTop w:val="0"/>
                                  <w:marBottom w:val="0"/>
                                  <w:divBdr>
                                    <w:top w:val="none" w:sz="0" w:space="0" w:color="auto"/>
                                    <w:left w:val="none" w:sz="0" w:space="0" w:color="auto"/>
                                    <w:bottom w:val="none" w:sz="0" w:space="0" w:color="auto"/>
                                    <w:right w:val="none" w:sz="0" w:space="0" w:color="auto"/>
                                  </w:divBdr>
                                  <w:divsChild>
                                    <w:div w:id="823542614">
                                      <w:marLeft w:val="0"/>
                                      <w:marRight w:val="0"/>
                                      <w:marTop w:val="0"/>
                                      <w:marBottom w:val="0"/>
                                      <w:divBdr>
                                        <w:top w:val="none" w:sz="0" w:space="0" w:color="auto"/>
                                        <w:left w:val="none" w:sz="0" w:space="0" w:color="auto"/>
                                        <w:bottom w:val="none" w:sz="0" w:space="0" w:color="auto"/>
                                        <w:right w:val="none" w:sz="0" w:space="0" w:color="auto"/>
                                      </w:divBdr>
                                      <w:divsChild>
                                        <w:div w:id="2122532580">
                                          <w:marLeft w:val="-150"/>
                                          <w:marRight w:val="-150"/>
                                          <w:marTop w:val="0"/>
                                          <w:marBottom w:val="0"/>
                                          <w:divBdr>
                                            <w:top w:val="none" w:sz="0" w:space="0" w:color="auto"/>
                                            <w:left w:val="none" w:sz="0" w:space="0" w:color="auto"/>
                                            <w:bottom w:val="none" w:sz="0" w:space="0" w:color="auto"/>
                                            <w:right w:val="none" w:sz="0" w:space="0" w:color="auto"/>
                                          </w:divBdr>
                                          <w:divsChild>
                                            <w:div w:id="661084900">
                                              <w:marLeft w:val="0"/>
                                              <w:marRight w:val="0"/>
                                              <w:marTop w:val="0"/>
                                              <w:marBottom w:val="0"/>
                                              <w:divBdr>
                                                <w:top w:val="none" w:sz="0" w:space="0" w:color="auto"/>
                                                <w:left w:val="none" w:sz="0" w:space="0" w:color="auto"/>
                                                <w:bottom w:val="none" w:sz="0" w:space="0" w:color="auto"/>
                                                <w:right w:val="none" w:sz="0" w:space="0" w:color="auto"/>
                                              </w:divBdr>
                                              <w:divsChild>
                                                <w:div w:id="1673951024">
                                                  <w:marLeft w:val="0"/>
                                                  <w:marRight w:val="0"/>
                                                  <w:marTop w:val="0"/>
                                                  <w:marBottom w:val="0"/>
                                                  <w:divBdr>
                                                    <w:top w:val="none" w:sz="0" w:space="0" w:color="auto"/>
                                                    <w:left w:val="none" w:sz="0" w:space="0" w:color="auto"/>
                                                    <w:bottom w:val="none" w:sz="0" w:space="0" w:color="auto"/>
                                                    <w:right w:val="none" w:sz="0" w:space="0" w:color="auto"/>
                                                  </w:divBdr>
                                                  <w:divsChild>
                                                    <w:div w:id="1304626356">
                                                      <w:marLeft w:val="0"/>
                                                      <w:marRight w:val="0"/>
                                                      <w:marTop w:val="0"/>
                                                      <w:marBottom w:val="0"/>
                                                      <w:divBdr>
                                                        <w:top w:val="none" w:sz="0" w:space="0" w:color="auto"/>
                                                        <w:left w:val="none" w:sz="0" w:space="0" w:color="auto"/>
                                                        <w:bottom w:val="none" w:sz="0" w:space="0" w:color="auto"/>
                                                        <w:right w:val="none" w:sz="0" w:space="0" w:color="auto"/>
                                                      </w:divBdr>
                                                      <w:divsChild>
                                                        <w:div w:id="391733056">
                                                          <w:marLeft w:val="0"/>
                                                          <w:marRight w:val="0"/>
                                                          <w:marTop w:val="0"/>
                                                          <w:marBottom w:val="0"/>
                                                          <w:divBdr>
                                                            <w:top w:val="none" w:sz="0" w:space="0" w:color="auto"/>
                                                            <w:left w:val="none" w:sz="0" w:space="0" w:color="auto"/>
                                                            <w:bottom w:val="none" w:sz="0" w:space="0" w:color="auto"/>
                                                            <w:right w:val="none" w:sz="0" w:space="0" w:color="auto"/>
                                                          </w:divBdr>
                                                          <w:divsChild>
                                                            <w:div w:id="126553910">
                                                              <w:marLeft w:val="0"/>
                                                              <w:marRight w:val="0"/>
                                                              <w:marTop w:val="0"/>
                                                              <w:marBottom w:val="0"/>
                                                              <w:divBdr>
                                                                <w:top w:val="none" w:sz="0" w:space="0" w:color="auto"/>
                                                                <w:left w:val="none" w:sz="0" w:space="0" w:color="auto"/>
                                                                <w:bottom w:val="none" w:sz="0" w:space="0" w:color="auto"/>
                                                                <w:right w:val="none" w:sz="0" w:space="0" w:color="auto"/>
                                                              </w:divBdr>
                                                              <w:divsChild>
                                                                <w:div w:id="1569264231">
                                                                  <w:marLeft w:val="0"/>
                                                                  <w:marRight w:val="0"/>
                                                                  <w:marTop w:val="0"/>
                                                                  <w:marBottom w:val="0"/>
                                                                  <w:divBdr>
                                                                    <w:top w:val="none" w:sz="0" w:space="0" w:color="auto"/>
                                                                    <w:left w:val="none" w:sz="0" w:space="0" w:color="auto"/>
                                                                    <w:bottom w:val="none" w:sz="0" w:space="0" w:color="auto"/>
                                                                    <w:right w:val="none" w:sz="0" w:space="0" w:color="auto"/>
                                                                  </w:divBdr>
                                                                  <w:divsChild>
                                                                    <w:div w:id="1789272709">
                                                                      <w:marLeft w:val="0"/>
                                                                      <w:marRight w:val="0"/>
                                                                      <w:marTop w:val="0"/>
                                                                      <w:marBottom w:val="0"/>
                                                                      <w:divBdr>
                                                                        <w:top w:val="none" w:sz="0" w:space="0" w:color="auto"/>
                                                                        <w:left w:val="none" w:sz="0" w:space="0" w:color="auto"/>
                                                                        <w:bottom w:val="none" w:sz="0" w:space="0" w:color="auto"/>
                                                                        <w:right w:val="none" w:sz="0" w:space="0" w:color="auto"/>
                                                                      </w:divBdr>
                                                                      <w:divsChild>
                                                                        <w:div w:id="1734814812">
                                                                          <w:marLeft w:val="-225"/>
                                                                          <w:marRight w:val="-225"/>
                                                                          <w:marTop w:val="0"/>
                                                                          <w:marBottom w:val="0"/>
                                                                          <w:divBdr>
                                                                            <w:top w:val="none" w:sz="0" w:space="0" w:color="auto"/>
                                                                            <w:left w:val="none" w:sz="0" w:space="0" w:color="auto"/>
                                                                            <w:bottom w:val="none" w:sz="0" w:space="0" w:color="auto"/>
                                                                            <w:right w:val="none" w:sz="0" w:space="0" w:color="auto"/>
                                                                          </w:divBdr>
                                                                          <w:divsChild>
                                                                            <w:div w:id="8975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497104">
      <w:bodyDiv w:val="1"/>
      <w:marLeft w:val="0"/>
      <w:marRight w:val="0"/>
      <w:marTop w:val="0"/>
      <w:marBottom w:val="0"/>
      <w:divBdr>
        <w:top w:val="none" w:sz="0" w:space="0" w:color="auto"/>
        <w:left w:val="none" w:sz="0" w:space="0" w:color="auto"/>
        <w:bottom w:val="none" w:sz="0" w:space="0" w:color="auto"/>
        <w:right w:val="none" w:sz="0" w:space="0" w:color="auto"/>
      </w:divBdr>
    </w:div>
    <w:div w:id="1770925302">
      <w:bodyDiv w:val="1"/>
      <w:marLeft w:val="0"/>
      <w:marRight w:val="0"/>
      <w:marTop w:val="0"/>
      <w:marBottom w:val="0"/>
      <w:divBdr>
        <w:top w:val="none" w:sz="0" w:space="0" w:color="auto"/>
        <w:left w:val="none" w:sz="0" w:space="0" w:color="auto"/>
        <w:bottom w:val="none" w:sz="0" w:space="0" w:color="auto"/>
        <w:right w:val="none" w:sz="0" w:space="0" w:color="auto"/>
      </w:divBdr>
    </w:div>
    <w:div w:id="1771050732">
      <w:bodyDiv w:val="1"/>
      <w:marLeft w:val="0"/>
      <w:marRight w:val="0"/>
      <w:marTop w:val="0"/>
      <w:marBottom w:val="0"/>
      <w:divBdr>
        <w:top w:val="none" w:sz="0" w:space="0" w:color="auto"/>
        <w:left w:val="none" w:sz="0" w:space="0" w:color="auto"/>
        <w:bottom w:val="none" w:sz="0" w:space="0" w:color="auto"/>
        <w:right w:val="none" w:sz="0" w:space="0" w:color="auto"/>
      </w:divBdr>
      <w:divsChild>
        <w:div w:id="1824008801">
          <w:marLeft w:val="0"/>
          <w:marRight w:val="0"/>
          <w:marTop w:val="0"/>
          <w:marBottom w:val="0"/>
          <w:divBdr>
            <w:top w:val="none" w:sz="0" w:space="0" w:color="auto"/>
            <w:left w:val="none" w:sz="0" w:space="0" w:color="auto"/>
            <w:bottom w:val="none" w:sz="0" w:space="0" w:color="auto"/>
            <w:right w:val="none" w:sz="0" w:space="0" w:color="auto"/>
          </w:divBdr>
          <w:divsChild>
            <w:div w:id="896551857">
              <w:marLeft w:val="0"/>
              <w:marRight w:val="0"/>
              <w:marTop w:val="0"/>
              <w:marBottom w:val="0"/>
              <w:divBdr>
                <w:top w:val="none" w:sz="0" w:space="0" w:color="auto"/>
                <w:left w:val="none" w:sz="0" w:space="0" w:color="auto"/>
                <w:bottom w:val="none" w:sz="0" w:space="0" w:color="auto"/>
                <w:right w:val="none" w:sz="0" w:space="0" w:color="auto"/>
              </w:divBdr>
              <w:divsChild>
                <w:div w:id="2014019030">
                  <w:marLeft w:val="0"/>
                  <w:marRight w:val="0"/>
                  <w:marTop w:val="0"/>
                  <w:marBottom w:val="0"/>
                  <w:divBdr>
                    <w:top w:val="none" w:sz="0" w:space="0" w:color="auto"/>
                    <w:left w:val="none" w:sz="0" w:space="0" w:color="auto"/>
                    <w:bottom w:val="none" w:sz="0" w:space="0" w:color="auto"/>
                    <w:right w:val="none" w:sz="0" w:space="0" w:color="auto"/>
                  </w:divBdr>
                  <w:divsChild>
                    <w:div w:id="751589832">
                      <w:marLeft w:val="0"/>
                      <w:marRight w:val="0"/>
                      <w:marTop w:val="0"/>
                      <w:marBottom w:val="0"/>
                      <w:divBdr>
                        <w:top w:val="none" w:sz="0" w:space="0" w:color="auto"/>
                        <w:left w:val="none" w:sz="0" w:space="0" w:color="auto"/>
                        <w:bottom w:val="none" w:sz="0" w:space="0" w:color="auto"/>
                        <w:right w:val="none" w:sz="0" w:space="0" w:color="auto"/>
                      </w:divBdr>
                      <w:divsChild>
                        <w:div w:id="801074575">
                          <w:marLeft w:val="0"/>
                          <w:marRight w:val="0"/>
                          <w:marTop w:val="0"/>
                          <w:marBottom w:val="0"/>
                          <w:divBdr>
                            <w:top w:val="none" w:sz="0" w:space="0" w:color="auto"/>
                            <w:left w:val="none" w:sz="0" w:space="0" w:color="auto"/>
                            <w:bottom w:val="none" w:sz="0" w:space="0" w:color="auto"/>
                            <w:right w:val="none" w:sz="0" w:space="0" w:color="auto"/>
                          </w:divBdr>
                          <w:divsChild>
                            <w:div w:id="69743871">
                              <w:marLeft w:val="0"/>
                              <w:marRight w:val="0"/>
                              <w:marTop w:val="0"/>
                              <w:marBottom w:val="0"/>
                              <w:divBdr>
                                <w:top w:val="none" w:sz="0" w:space="0" w:color="auto"/>
                                <w:left w:val="none" w:sz="0" w:space="0" w:color="auto"/>
                                <w:bottom w:val="none" w:sz="0" w:space="0" w:color="auto"/>
                                <w:right w:val="none" w:sz="0" w:space="0" w:color="auto"/>
                              </w:divBdr>
                              <w:divsChild>
                                <w:div w:id="967782010">
                                  <w:marLeft w:val="0"/>
                                  <w:marRight w:val="0"/>
                                  <w:marTop w:val="0"/>
                                  <w:marBottom w:val="0"/>
                                  <w:divBdr>
                                    <w:top w:val="none" w:sz="0" w:space="0" w:color="auto"/>
                                    <w:left w:val="none" w:sz="0" w:space="0" w:color="auto"/>
                                    <w:bottom w:val="none" w:sz="0" w:space="0" w:color="auto"/>
                                    <w:right w:val="none" w:sz="0" w:space="0" w:color="auto"/>
                                  </w:divBdr>
                                  <w:divsChild>
                                    <w:div w:id="1457023612">
                                      <w:marLeft w:val="0"/>
                                      <w:marRight w:val="0"/>
                                      <w:marTop w:val="0"/>
                                      <w:marBottom w:val="0"/>
                                      <w:divBdr>
                                        <w:top w:val="none" w:sz="0" w:space="0" w:color="auto"/>
                                        <w:left w:val="none" w:sz="0" w:space="0" w:color="auto"/>
                                        <w:bottom w:val="none" w:sz="0" w:space="0" w:color="auto"/>
                                        <w:right w:val="none" w:sz="0" w:space="0" w:color="auto"/>
                                      </w:divBdr>
                                      <w:divsChild>
                                        <w:div w:id="1388341404">
                                          <w:marLeft w:val="-150"/>
                                          <w:marRight w:val="-150"/>
                                          <w:marTop w:val="0"/>
                                          <w:marBottom w:val="0"/>
                                          <w:divBdr>
                                            <w:top w:val="none" w:sz="0" w:space="0" w:color="auto"/>
                                            <w:left w:val="none" w:sz="0" w:space="0" w:color="auto"/>
                                            <w:bottom w:val="none" w:sz="0" w:space="0" w:color="auto"/>
                                            <w:right w:val="none" w:sz="0" w:space="0" w:color="auto"/>
                                          </w:divBdr>
                                          <w:divsChild>
                                            <w:div w:id="1322077041">
                                              <w:marLeft w:val="0"/>
                                              <w:marRight w:val="0"/>
                                              <w:marTop w:val="0"/>
                                              <w:marBottom w:val="0"/>
                                              <w:divBdr>
                                                <w:top w:val="none" w:sz="0" w:space="0" w:color="auto"/>
                                                <w:left w:val="none" w:sz="0" w:space="0" w:color="auto"/>
                                                <w:bottom w:val="none" w:sz="0" w:space="0" w:color="auto"/>
                                                <w:right w:val="none" w:sz="0" w:space="0" w:color="auto"/>
                                              </w:divBdr>
                                              <w:divsChild>
                                                <w:div w:id="665283046">
                                                  <w:marLeft w:val="0"/>
                                                  <w:marRight w:val="0"/>
                                                  <w:marTop w:val="0"/>
                                                  <w:marBottom w:val="0"/>
                                                  <w:divBdr>
                                                    <w:top w:val="none" w:sz="0" w:space="0" w:color="auto"/>
                                                    <w:left w:val="none" w:sz="0" w:space="0" w:color="auto"/>
                                                    <w:bottom w:val="none" w:sz="0" w:space="0" w:color="auto"/>
                                                    <w:right w:val="none" w:sz="0" w:space="0" w:color="auto"/>
                                                  </w:divBdr>
                                                  <w:divsChild>
                                                    <w:div w:id="1965455256">
                                                      <w:marLeft w:val="0"/>
                                                      <w:marRight w:val="0"/>
                                                      <w:marTop w:val="0"/>
                                                      <w:marBottom w:val="0"/>
                                                      <w:divBdr>
                                                        <w:top w:val="none" w:sz="0" w:space="0" w:color="auto"/>
                                                        <w:left w:val="none" w:sz="0" w:space="0" w:color="auto"/>
                                                        <w:bottom w:val="none" w:sz="0" w:space="0" w:color="auto"/>
                                                        <w:right w:val="none" w:sz="0" w:space="0" w:color="auto"/>
                                                      </w:divBdr>
                                                      <w:divsChild>
                                                        <w:div w:id="1873883726">
                                                          <w:marLeft w:val="0"/>
                                                          <w:marRight w:val="0"/>
                                                          <w:marTop w:val="0"/>
                                                          <w:marBottom w:val="0"/>
                                                          <w:divBdr>
                                                            <w:top w:val="none" w:sz="0" w:space="0" w:color="auto"/>
                                                            <w:left w:val="none" w:sz="0" w:space="0" w:color="auto"/>
                                                            <w:bottom w:val="none" w:sz="0" w:space="0" w:color="auto"/>
                                                            <w:right w:val="none" w:sz="0" w:space="0" w:color="auto"/>
                                                          </w:divBdr>
                                                          <w:divsChild>
                                                            <w:div w:id="1104301408">
                                                              <w:marLeft w:val="0"/>
                                                              <w:marRight w:val="0"/>
                                                              <w:marTop w:val="0"/>
                                                              <w:marBottom w:val="0"/>
                                                              <w:divBdr>
                                                                <w:top w:val="none" w:sz="0" w:space="0" w:color="auto"/>
                                                                <w:left w:val="none" w:sz="0" w:space="0" w:color="auto"/>
                                                                <w:bottom w:val="none" w:sz="0" w:space="0" w:color="auto"/>
                                                                <w:right w:val="none" w:sz="0" w:space="0" w:color="auto"/>
                                                              </w:divBdr>
                                                              <w:divsChild>
                                                                <w:div w:id="175732272">
                                                                  <w:marLeft w:val="0"/>
                                                                  <w:marRight w:val="0"/>
                                                                  <w:marTop w:val="0"/>
                                                                  <w:marBottom w:val="0"/>
                                                                  <w:divBdr>
                                                                    <w:top w:val="none" w:sz="0" w:space="0" w:color="auto"/>
                                                                    <w:left w:val="none" w:sz="0" w:space="0" w:color="auto"/>
                                                                    <w:bottom w:val="none" w:sz="0" w:space="0" w:color="auto"/>
                                                                    <w:right w:val="none" w:sz="0" w:space="0" w:color="auto"/>
                                                                  </w:divBdr>
                                                                  <w:divsChild>
                                                                    <w:div w:id="992022249">
                                                                      <w:marLeft w:val="0"/>
                                                                      <w:marRight w:val="0"/>
                                                                      <w:marTop w:val="0"/>
                                                                      <w:marBottom w:val="0"/>
                                                                      <w:divBdr>
                                                                        <w:top w:val="none" w:sz="0" w:space="0" w:color="auto"/>
                                                                        <w:left w:val="none" w:sz="0" w:space="0" w:color="auto"/>
                                                                        <w:bottom w:val="none" w:sz="0" w:space="0" w:color="auto"/>
                                                                        <w:right w:val="none" w:sz="0" w:space="0" w:color="auto"/>
                                                                      </w:divBdr>
                                                                      <w:divsChild>
                                                                        <w:div w:id="502746399">
                                                                          <w:marLeft w:val="-225"/>
                                                                          <w:marRight w:val="-225"/>
                                                                          <w:marTop w:val="0"/>
                                                                          <w:marBottom w:val="0"/>
                                                                          <w:divBdr>
                                                                            <w:top w:val="none" w:sz="0" w:space="0" w:color="auto"/>
                                                                            <w:left w:val="none" w:sz="0" w:space="0" w:color="auto"/>
                                                                            <w:bottom w:val="none" w:sz="0" w:space="0" w:color="auto"/>
                                                                            <w:right w:val="none" w:sz="0" w:space="0" w:color="auto"/>
                                                                          </w:divBdr>
                                                                          <w:divsChild>
                                                                            <w:div w:id="1717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272808">
      <w:bodyDiv w:val="1"/>
      <w:marLeft w:val="0"/>
      <w:marRight w:val="0"/>
      <w:marTop w:val="0"/>
      <w:marBottom w:val="0"/>
      <w:divBdr>
        <w:top w:val="none" w:sz="0" w:space="0" w:color="auto"/>
        <w:left w:val="none" w:sz="0" w:space="0" w:color="auto"/>
        <w:bottom w:val="none" w:sz="0" w:space="0" w:color="auto"/>
        <w:right w:val="none" w:sz="0" w:space="0" w:color="auto"/>
      </w:divBdr>
    </w:div>
    <w:div w:id="1771465369">
      <w:bodyDiv w:val="1"/>
      <w:marLeft w:val="0"/>
      <w:marRight w:val="0"/>
      <w:marTop w:val="0"/>
      <w:marBottom w:val="0"/>
      <w:divBdr>
        <w:top w:val="none" w:sz="0" w:space="0" w:color="auto"/>
        <w:left w:val="none" w:sz="0" w:space="0" w:color="auto"/>
        <w:bottom w:val="none" w:sz="0" w:space="0" w:color="auto"/>
        <w:right w:val="none" w:sz="0" w:space="0" w:color="auto"/>
      </w:divBdr>
      <w:divsChild>
        <w:div w:id="901718755">
          <w:marLeft w:val="0"/>
          <w:marRight w:val="0"/>
          <w:marTop w:val="0"/>
          <w:marBottom w:val="0"/>
          <w:divBdr>
            <w:top w:val="none" w:sz="0" w:space="0" w:color="auto"/>
            <w:left w:val="none" w:sz="0" w:space="0" w:color="auto"/>
            <w:bottom w:val="none" w:sz="0" w:space="0" w:color="auto"/>
            <w:right w:val="none" w:sz="0" w:space="0" w:color="auto"/>
          </w:divBdr>
          <w:divsChild>
            <w:div w:id="435029768">
              <w:marLeft w:val="0"/>
              <w:marRight w:val="0"/>
              <w:marTop w:val="0"/>
              <w:marBottom w:val="0"/>
              <w:divBdr>
                <w:top w:val="none" w:sz="0" w:space="0" w:color="auto"/>
                <w:left w:val="none" w:sz="0" w:space="0" w:color="auto"/>
                <w:bottom w:val="none" w:sz="0" w:space="0" w:color="auto"/>
                <w:right w:val="none" w:sz="0" w:space="0" w:color="auto"/>
              </w:divBdr>
              <w:divsChild>
                <w:div w:id="1490243547">
                  <w:marLeft w:val="0"/>
                  <w:marRight w:val="0"/>
                  <w:marTop w:val="0"/>
                  <w:marBottom w:val="0"/>
                  <w:divBdr>
                    <w:top w:val="none" w:sz="0" w:space="0" w:color="auto"/>
                    <w:left w:val="none" w:sz="0" w:space="0" w:color="auto"/>
                    <w:bottom w:val="none" w:sz="0" w:space="0" w:color="auto"/>
                    <w:right w:val="none" w:sz="0" w:space="0" w:color="auto"/>
                  </w:divBdr>
                  <w:divsChild>
                    <w:div w:id="1508013387">
                      <w:marLeft w:val="0"/>
                      <w:marRight w:val="0"/>
                      <w:marTop w:val="0"/>
                      <w:marBottom w:val="0"/>
                      <w:divBdr>
                        <w:top w:val="none" w:sz="0" w:space="0" w:color="auto"/>
                        <w:left w:val="none" w:sz="0" w:space="0" w:color="auto"/>
                        <w:bottom w:val="none" w:sz="0" w:space="0" w:color="auto"/>
                        <w:right w:val="none" w:sz="0" w:space="0" w:color="auto"/>
                      </w:divBdr>
                      <w:divsChild>
                        <w:div w:id="1599026108">
                          <w:marLeft w:val="0"/>
                          <w:marRight w:val="0"/>
                          <w:marTop w:val="0"/>
                          <w:marBottom w:val="0"/>
                          <w:divBdr>
                            <w:top w:val="none" w:sz="0" w:space="0" w:color="auto"/>
                            <w:left w:val="none" w:sz="0" w:space="0" w:color="auto"/>
                            <w:bottom w:val="none" w:sz="0" w:space="0" w:color="auto"/>
                            <w:right w:val="none" w:sz="0" w:space="0" w:color="auto"/>
                          </w:divBdr>
                          <w:divsChild>
                            <w:div w:id="331297921">
                              <w:marLeft w:val="3"/>
                              <w:marRight w:val="0"/>
                              <w:marTop w:val="0"/>
                              <w:marBottom w:val="0"/>
                              <w:divBdr>
                                <w:top w:val="none" w:sz="0" w:space="0" w:color="auto"/>
                                <w:left w:val="none" w:sz="0" w:space="0" w:color="auto"/>
                                <w:bottom w:val="none" w:sz="0" w:space="0" w:color="auto"/>
                                <w:right w:val="none" w:sz="0" w:space="0" w:color="auto"/>
                              </w:divBdr>
                              <w:divsChild>
                                <w:div w:id="1338843255">
                                  <w:marLeft w:val="0"/>
                                  <w:marRight w:val="0"/>
                                  <w:marTop w:val="0"/>
                                  <w:marBottom w:val="0"/>
                                  <w:divBdr>
                                    <w:top w:val="none" w:sz="0" w:space="0" w:color="auto"/>
                                    <w:left w:val="none" w:sz="0" w:space="0" w:color="auto"/>
                                    <w:bottom w:val="none" w:sz="0" w:space="0" w:color="auto"/>
                                    <w:right w:val="none" w:sz="0" w:space="0" w:color="auto"/>
                                  </w:divBdr>
                                  <w:divsChild>
                                    <w:div w:id="989749000">
                                      <w:marLeft w:val="0"/>
                                      <w:marRight w:val="0"/>
                                      <w:marTop w:val="0"/>
                                      <w:marBottom w:val="0"/>
                                      <w:divBdr>
                                        <w:top w:val="none" w:sz="0" w:space="0" w:color="auto"/>
                                        <w:left w:val="none" w:sz="0" w:space="0" w:color="auto"/>
                                        <w:bottom w:val="none" w:sz="0" w:space="0" w:color="auto"/>
                                        <w:right w:val="none" w:sz="0" w:space="0" w:color="auto"/>
                                      </w:divBdr>
                                      <w:divsChild>
                                        <w:div w:id="1979996304">
                                          <w:marLeft w:val="0"/>
                                          <w:marRight w:val="0"/>
                                          <w:marTop w:val="0"/>
                                          <w:marBottom w:val="0"/>
                                          <w:divBdr>
                                            <w:top w:val="none" w:sz="0" w:space="0" w:color="auto"/>
                                            <w:left w:val="none" w:sz="0" w:space="0" w:color="auto"/>
                                            <w:bottom w:val="none" w:sz="0" w:space="0" w:color="auto"/>
                                            <w:right w:val="none" w:sz="0" w:space="0" w:color="auto"/>
                                          </w:divBdr>
                                          <w:divsChild>
                                            <w:div w:id="1951742726">
                                              <w:marLeft w:val="0"/>
                                              <w:marRight w:val="0"/>
                                              <w:marTop w:val="0"/>
                                              <w:marBottom w:val="0"/>
                                              <w:divBdr>
                                                <w:top w:val="none" w:sz="0" w:space="0" w:color="auto"/>
                                                <w:left w:val="none" w:sz="0" w:space="0" w:color="auto"/>
                                                <w:bottom w:val="none" w:sz="0" w:space="0" w:color="auto"/>
                                                <w:right w:val="none" w:sz="0" w:space="0" w:color="auto"/>
                                              </w:divBdr>
                                              <w:divsChild>
                                                <w:div w:id="369653311">
                                                  <w:marLeft w:val="0"/>
                                                  <w:marRight w:val="0"/>
                                                  <w:marTop w:val="0"/>
                                                  <w:marBottom w:val="0"/>
                                                  <w:divBdr>
                                                    <w:top w:val="none" w:sz="0" w:space="0" w:color="auto"/>
                                                    <w:left w:val="none" w:sz="0" w:space="0" w:color="auto"/>
                                                    <w:bottom w:val="none" w:sz="0" w:space="0" w:color="auto"/>
                                                    <w:right w:val="none" w:sz="0" w:space="0" w:color="auto"/>
                                                  </w:divBdr>
                                                  <w:divsChild>
                                                    <w:div w:id="271858596">
                                                      <w:marLeft w:val="0"/>
                                                      <w:marRight w:val="0"/>
                                                      <w:marTop w:val="0"/>
                                                      <w:marBottom w:val="0"/>
                                                      <w:divBdr>
                                                        <w:top w:val="none" w:sz="0" w:space="0" w:color="auto"/>
                                                        <w:left w:val="none" w:sz="0" w:space="0" w:color="auto"/>
                                                        <w:bottom w:val="none" w:sz="0" w:space="0" w:color="auto"/>
                                                        <w:right w:val="none" w:sz="0" w:space="0" w:color="auto"/>
                                                      </w:divBdr>
                                                      <w:divsChild>
                                                        <w:div w:id="1911572475">
                                                          <w:marLeft w:val="0"/>
                                                          <w:marRight w:val="0"/>
                                                          <w:marTop w:val="0"/>
                                                          <w:marBottom w:val="0"/>
                                                          <w:divBdr>
                                                            <w:top w:val="none" w:sz="0" w:space="0" w:color="auto"/>
                                                            <w:left w:val="none" w:sz="0" w:space="0" w:color="auto"/>
                                                            <w:bottom w:val="none" w:sz="0" w:space="0" w:color="auto"/>
                                                            <w:right w:val="none" w:sz="0" w:space="0" w:color="auto"/>
                                                          </w:divBdr>
                                                          <w:divsChild>
                                                            <w:div w:id="621618672">
                                                              <w:marLeft w:val="0"/>
                                                              <w:marRight w:val="0"/>
                                                              <w:marTop w:val="0"/>
                                                              <w:marBottom w:val="0"/>
                                                              <w:divBdr>
                                                                <w:top w:val="none" w:sz="0" w:space="0" w:color="auto"/>
                                                                <w:left w:val="none" w:sz="0" w:space="0" w:color="auto"/>
                                                                <w:bottom w:val="none" w:sz="0" w:space="0" w:color="auto"/>
                                                                <w:right w:val="none" w:sz="0" w:space="0" w:color="auto"/>
                                                              </w:divBdr>
                                                              <w:divsChild>
                                                                <w:div w:id="250310795">
                                                                  <w:marLeft w:val="0"/>
                                                                  <w:marRight w:val="0"/>
                                                                  <w:marTop w:val="0"/>
                                                                  <w:marBottom w:val="0"/>
                                                                  <w:divBdr>
                                                                    <w:top w:val="none" w:sz="0" w:space="0" w:color="auto"/>
                                                                    <w:left w:val="none" w:sz="0" w:space="0" w:color="auto"/>
                                                                    <w:bottom w:val="none" w:sz="0" w:space="0" w:color="auto"/>
                                                                    <w:right w:val="none" w:sz="0" w:space="0" w:color="auto"/>
                                                                  </w:divBdr>
                                                                  <w:divsChild>
                                                                    <w:div w:id="118568347">
                                                                      <w:marLeft w:val="0"/>
                                                                      <w:marRight w:val="0"/>
                                                                      <w:marTop w:val="0"/>
                                                                      <w:marBottom w:val="0"/>
                                                                      <w:divBdr>
                                                                        <w:top w:val="none" w:sz="0" w:space="0" w:color="auto"/>
                                                                        <w:left w:val="none" w:sz="0" w:space="0" w:color="auto"/>
                                                                        <w:bottom w:val="none" w:sz="0" w:space="0" w:color="auto"/>
                                                                        <w:right w:val="none" w:sz="0" w:space="0" w:color="auto"/>
                                                                      </w:divBdr>
                                                                      <w:divsChild>
                                                                        <w:div w:id="17670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581500">
      <w:bodyDiv w:val="1"/>
      <w:marLeft w:val="0"/>
      <w:marRight w:val="0"/>
      <w:marTop w:val="0"/>
      <w:marBottom w:val="0"/>
      <w:divBdr>
        <w:top w:val="none" w:sz="0" w:space="0" w:color="auto"/>
        <w:left w:val="none" w:sz="0" w:space="0" w:color="auto"/>
        <w:bottom w:val="none" w:sz="0" w:space="0" w:color="auto"/>
        <w:right w:val="none" w:sz="0" w:space="0" w:color="auto"/>
      </w:divBdr>
      <w:divsChild>
        <w:div w:id="471796406">
          <w:marLeft w:val="0"/>
          <w:marRight w:val="0"/>
          <w:marTop w:val="0"/>
          <w:marBottom w:val="0"/>
          <w:divBdr>
            <w:top w:val="none" w:sz="0" w:space="0" w:color="auto"/>
            <w:left w:val="none" w:sz="0" w:space="0" w:color="auto"/>
            <w:bottom w:val="none" w:sz="0" w:space="0" w:color="auto"/>
            <w:right w:val="none" w:sz="0" w:space="0" w:color="auto"/>
          </w:divBdr>
          <w:divsChild>
            <w:div w:id="805272839">
              <w:marLeft w:val="0"/>
              <w:marRight w:val="0"/>
              <w:marTop w:val="0"/>
              <w:marBottom w:val="0"/>
              <w:divBdr>
                <w:top w:val="none" w:sz="0" w:space="0" w:color="auto"/>
                <w:left w:val="none" w:sz="0" w:space="0" w:color="auto"/>
                <w:bottom w:val="none" w:sz="0" w:space="0" w:color="auto"/>
                <w:right w:val="none" w:sz="0" w:space="0" w:color="auto"/>
              </w:divBdr>
              <w:divsChild>
                <w:div w:id="1010060498">
                  <w:marLeft w:val="0"/>
                  <w:marRight w:val="0"/>
                  <w:marTop w:val="0"/>
                  <w:marBottom w:val="0"/>
                  <w:divBdr>
                    <w:top w:val="none" w:sz="0" w:space="0" w:color="auto"/>
                    <w:left w:val="none" w:sz="0" w:space="0" w:color="auto"/>
                    <w:bottom w:val="none" w:sz="0" w:space="0" w:color="auto"/>
                    <w:right w:val="none" w:sz="0" w:space="0" w:color="auto"/>
                  </w:divBdr>
                  <w:divsChild>
                    <w:div w:id="1833444803">
                      <w:marLeft w:val="0"/>
                      <w:marRight w:val="0"/>
                      <w:marTop w:val="0"/>
                      <w:marBottom w:val="0"/>
                      <w:divBdr>
                        <w:top w:val="none" w:sz="0" w:space="0" w:color="auto"/>
                        <w:left w:val="none" w:sz="0" w:space="0" w:color="auto"/>
                        <w:bottom w:val="none" w:sz="0" w:space="0" w:color="auto"/>
                        <w:right w:val="none" w:sz="0" w:space="0" w:color="auto"/>
                      </w:divBdr>
                      <w:divsChild>
                        <w:div w:id="2041125899">
                          <w:marLeft w:val="0"/>
                          <w:marRight w:val="0"/>
                          <w:marTop w:val="0"/>
                          <w:marBottom w:val="0"/>
                          <w:divBdr>
                            <w:top w:val="none" w:sz="0" w:space="0" w:color="auto"/>
                            <w:left w:val="none" w:sz="0" w:space="0" w:color="auto"/>
                            <w:bottom w:val="none" w:sz="0" w:space="0" w:color="auto"/>
                            <w:right w:val="none" w:sz="0" w:space="0" w:color="auto"/>
                          </w:divBdr>
                          <w:divsChild>
                            <w:div w:id="894705059">
                              <w:marLeft w:val="0"/>
                              <w:marRight w:val="0"/>
                              <w:marTop w:val="0"/>
                              <w:marBottom w:val="0"/>
                              <w:divBdr>
                                <w:top w:val="none" w:sz="0" w:space="0" w:color="auto"/>
                                <w:left w:val="none" w:sz="0" w:space="0" w:color="auto"/>
                                <w:bottom w:val="none" w:sz="0" w:space="0" w:color="auto"/>
                                <w:right w:val="none" w:sz="0" w:space="0" w:color="auto"/>
                              </w:divBdr>
                              <w:divsChild>
                                <w:div w:id="825972066">
                                  <w:marLeft w:val="0"/>
                                  <w:marRight w:val="0"/>
                                  <w:marTop w:val="0"/>
                                  <w:marBottom w:val="0"/>
                                  <w:divBdr>
                                    <w:top w:val="none" w:sz="0" w:space="0" w:color="auto"/>
                                    <w:left w:val="none" w:sz="0" w:space="0" w:color="auto"/>
                                    <w:bottom w:val="none" w:sz="0" w:space="0" w:color="auto"/>
                                    <w:right w:val="none" w:sz="0" w:space="0" w:color="auto"/>
                                  </w:divBdr>
                                  <w:divsChild>
                                    <w:div w:id="53285086">
                                      <w:marLeft w:val="0"/>
                                      <w:marRight w:val="0"/>
                                      <w:marTop w:val="0"/>
                                      <w:marBottom w:val="0"/>
                                      <w:divBdr>
                                        <w:top w:val="none" w:sz="0" w:space="0" w:color="auto"/>
                                        <w:left w:val="none" w:sz="0" w:space="0" w:color="auto"/>
                                        <w:bottom w:val="none" w:sz="0" w:space="0" w:color="auto"/>
                                        <w:right w:val="none" w:sz="0" w:space="0" w:color="auto"/>
                                      </w:divBdr>
                                      <w:divsChild>
                                        <w:div w:id="1660309973">
                                          <w:marLeft w:val="-150"/>
                                          <w:marRight w:val="-150"/>
                                          <w:marTop w:val="0"/>
                                          <w:marBottom w:val="0"/>
                                          <w:divBdr>
                                            <w:top w:val="none" w:sz="0" w:space="0" w:color="auto"/>
                                            <w:left w:val="none" w:sz="0" w:space="0" w:color="auto"/>
                                            <w:bottom w:val="none" w:sz="0" w:space="0" w:color="auto"/>
                                            <w:right w:val="none" w:sz="0" w:space="0" w:color="auto"/>
                                          </w:divBdr>
                                          <w:divsChild>
                                            <w:div w:id="297032529">
                                              <w:marLeft w:val="0"/>
                                              <w:marRight w:val="0"/>
                                              <w:marTop w:val="0"/>
                                              <w:marBottom w:val="0"/>
                                              <w:divBdr>
                                                <w:top w:val="none" w:sz="0" w:space="0" w:color="auto"/>
                                                <w:left w:val="none" w:sz="0" w:space="0" w:color="auto"/>
                                                <w:bottom w:val="none" w:sz="0" w:space="0" w:color="auto"/>
                                                <w:right w:val="none" w:sz="0" w:space="0" w:color="auto"/>
                                              </w:divBdr>
                                              <w:divsChild>
                                                <w:div w:id="1384988757">
                                                  <w:marLeft w:val="0"/>
                                                  <w:marRight w:val="0"/>
                                                  <w:marTop w:val="0"/>
                                                  <w:marBottom w:val="0"/>
                                                  <w:divBdr>
                                                    <w:top w:val="none" w:sz="0" w:space="0" w:color="auto"/>
                                                    <w:left w:val="none" w:sz="0" w:space="0" w:color="auto"/>
                                                    <w:bottom w:val="none" w:sz="0" w:space="0" w:color="auto"/>
                                                    <w:right w:val="none" w:sz="0" w:space="0" w:color="auto"/>
                                                  </w:divBdr>
                                                  <w:divsChild>
                                                    <w:div w:id="396130324">
                                                      <w:marLeft w:val="0"/>
                                                      <w:marRight w:val="0"/>
                                                      <w:marTop w:val="0"/>
                                                      <w:marBottom w:val="0"/>
                                                      <w:divBdr>
                                                        <w:top w:val="none" w:sz="0" w:space="0" w:color="auto"/>
                                                        <w:left w:val="none" w:sz="0" w:space="0" w:color="auto"/>
                                                        <w:bottom w:val="none" w:sz="0" w:space="0" w:color="auto"/>
                                                        <w:right w:val="none" w:sz="0" w:space="0" w:color="auto"/>
                                                      </w:divBdr>
                                                      <w:divsChild>
                                                        <w:div w:id="1822386040">
                                                          <w:marLeft w:val="0"/>
                                                          <w:marRight w:val="0"/>
                                                          <w:marTop w:val="0"/>
                                                          <w:marBottom w:val="0"/>
                                                          <w:divBdr>
                                                            <w:top w:val="none" w:sz="0" w:space="0" w:color="auto"/>
                                                            <w:left w:val="none" w:sz="0" w:space="0" w:color="auto"/>
                                                            <w:bottom w:val="none" w:sz="0" w:space="0" w:color="auto"/>
                                                            <w:right w:val="none" w:sz="0" w:space="0" w:color="auto"/>
                                                          </w:divBdr>
                                                          <w:divsChild>
                                                            <w:div w:id="1398169579">
                                                              <w:marLeft w:val="0"/>
                                                              <w:marRight w:val="0"/>
                                                              <w:marTop w:val="0"/>
                                                              <w:marBottom w:val="0"/>
                                                              <w:divBdr>
                                                                <w:top w:val="none" w:sz="0" w:space="0" w:color="auto"/>
                                                                <w:left w:val="none" w:sz="0" w:space="0" w:color="auto"/>
                                                                <w:bottom w:val="none" w:sz="0" w:space="0" w:color="auto"/>
                                                                <w:right w:val="none" w:sz="0" w:space="0" w:color="auto"/>
                                                              </w:divBdr>
                                                              <w:divsChild>
                                                                <w:div w:id="1467702741">
                                                                  <w:marLeft w:val="0"/>
                                                                  <w:marRight w:val="0"/>
                                                                  <w:marTop w:val="0"/>
                                                                  <w:marBottom w:val="0"/>
                                                                  <w:divBdr>
                                                                    <w:top w:val="none" w:sz="0" w:space="0" w:color="auto"/>
                                                                    <w:left w:val="none" w:sz="0" w:space="0" w:color="auto"/>
                                                                    <w:bottom w:val="none" w:sz="0" w:space="0" w:color="auto"/>
                                                                    <w:right w:val="none" w:sz="0" w:space="0" w:color="auto"/>
                                                                  </w:divBdr>
                                                                  <w:divsChild>
                                                                    <w:div w:id="1451361096">
                                                                      <w:marLeft w:val="0"/>
                                                                      <w:marRight w:val="0"/>
                                                                      <w:marTop w:val="0"/>
                                                                      <w:marBottom w:val="0"/>
                                                                      <w:divBdr>
                                                                        <w:top w:val="none" w:sz="0" w:space="0" w:color="auto"/>
                                                                        <w:left w:val="none" w:sz="0" w:space="0" w:color="auto"/>
                                                                        <w:bottom w:val="none" w:sz="0" w:space="0" w:color="auto"/>
                                                                        <w:right w:val="none" w:sz="0" w:space="0" w:color="auto"/>
                                                                      </w:divBdr>
                                                                      <w:divsChild>
                                                                        <w:div w:id="1844854207">
                                                                          <w:marLeft w:val="-225"/>
                                                                          <w:marRight w:val="-225"/>
                                                                          <w:marTop w:val="0"/>
                                                                          <w:marBottom w:val="0"/>
                                                                          <w:divBdr>
                                                                            <w:top w:val="none" w:sz="0" w:space="0" w:color="auto"/>
                                                                            <w:left w:val="none" w:sz="0" w:space="0" w:color="auto"/>
                                                                            <w:bottom w:val="none" w:sz="0" w:space="0" w:color="auto"/>
                                                                            <w:right w:val="none" w:sz="0" w:space="0" w:color="auto"/>
                                                                          </w:divBdr>
                                                                          <w:divsChild>
                                                                            <w:div w:id="7553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587325">
      <w:bodyDiv w:val="1"/>
      <w:marLeft w:val="0"/>
      <w:marRight w:val="0"/>
      <w:marTop w:val="0"/>
      <w:marBottom w:val="0"/>
      <w:divBdr>
        <w:top w:val="none" w:sz="0" w:space="0" w:color="auto"/>
        <w:left w:val="none" w:sz="0" w:space="0" w:color="auto"/>
        <w:bottom w:val="none" w:sz="0" w:space="0" w:color="auto"/>
        <w:right w:val="none" w:sz="0" w:space="0" w:color="auto"/>
      </w:divBdr>
    </w:div>
    <w:div w:id="1771778757">
      <w:bodyDiv w:val="1"/>
      <w:marLeft w:val="0"/>
      <w:marRight w:val="0"/>
      <w:marTop w:val="0"/>
      <w:marBottom w:val="0"/>
      <w:divBdr>
        <w:top w:val="none" w:sz="0" w:space="0" w:color="auto"/>
        <w:left w:val="none" w:sz="0" w:space="0" w:color="auto"/>
        <w:bottom w:val="none" w:sz="0" w:space="0" w:color="auto"/>
        <w:right w:val="none" w:sz="0" w:space="0" w:color="auto"/>
      </w:divBdr>
    </w:div>
    <w:div w:id="1772043538">
      <w:bodyDiv w:val="1"/>
      <w:marLeft w:val="0"/>
      <w:marRight w:val="0"/>
      <w:marTop w:val="0"/>
      <w:marBottom w:val="0"/>
      <w:divBdr>
        <w:top w:val="none" w:sz="0" w:space="0" w:color="auto"/>
        <w:left w:val="none" w:sz="0" w:space="0" w:color="auto"/>
        <w:bottom w:val="none" w:sz="0" w:space="0" w:color="auto"/>
        <w:right w:val="none" w:sz="0" w:space="0" w:color="auto"/>
      </w:divBdr>
    </w:div>
    <w:div w:id="1772168324">
      <w:bodyDiv w:val="1"/>
      <w:marLeft w:val="0"/>
      <w:marRight w:val="0"/>
      <w:marTop w:val="0"/>
      <w:marBottom w:val="0"/>
      <w:divBdr>
        <w:top w:val="none" w:sz="0" w:space="0" w:color="auto"/>
        <w:left w:val="none" w:sz="0" w:space="0" w:color="auto"/>
        <w:bottom w:val="none" w:sz="0" w:space="0" w:color="auto"/>
        <w:right w:val="none" w:sz="0" w:space="0" w:color="auto"/>
      </w:divBdr>
      <w:divsChild>
        <w:div w:id="379130884">
          <w:marLeft w:val="0"/>
          <w:marRight w:val="0"/>
          <w:marTop w:val="0"/>
          <w:marBottom w:val="0"/>
          <w:divBdr>
            <w:top w:val="none" w:sz="0" w:space="0" w:color="auto"/>
            <w:left w:val="none" w:sz="0" w:space="0" w:color="auto"/>
            <w:bottom w:val="none" w:sz="0" w:space="0" w:color="auto"/>
            <w:right w:val="none" w:sz="0" w:space="0" w:color="auto"/>
          </w:divBdr>
          <w:divsChild>
            <w:div w:id="710961610">
              <w:marLeft w:val="0"/>
              <w:marRight w:val="0"/>
              <w:marTop w:val="0"/>
              <w:marBottom w:val="0"/>
              <w:divBdr>
                <w:top w:val="none" w:sz="0" w:space="0" w:color="auto"/>
                <w:left w:val="none" w:sz="0" w:space="0" w:color="auto"/>
                <w:bottom w:val="none" w:sz="0" w:space="0" w:color="auto"/>
                <w:right w:val="none" w:sz="0" w:space="0" w:color="auto"/>
              </w:divBdr>
              <w:divsChild>
                <w:div w:id="1773696620">
                  <w:marLeft w:val="0"/>
                  <w:marRight w:val="0"/>
                  <w:marTop w:val="0"/>
                  <w:marBottom w:val="0"/>
                  <w:divBdr>
                    <w:top w:val="none" w:sz="0" w:space="0" w:color="auto"/>
                    <w:left w:val="none" w:sz="0" w:space="0" w:color="auto"/>
                    <w:bottom w:val="none" w:sz="0" w:space="0" w:color="auto"/>
                    <w:right w:val="none" w:sz="0" w:space="0" w:color="auto"/>
                  </w:divBdr>
                  <w:divsChild>
                    <w:div w:id="1998681482">
                      <w:marLeft w:val="0"/>
                      <w:marRight w:val="0"/>
                      <w:marTop w:val="0"/>
                      <w:marBottom w:val="0"/>
                      <w:divBdr>
                        <w:top w:val="none" w:sz="0" w:space="0" w:color="auto"/>
                        <w:left w:val="none" w:sz="0" w:space="0" w:color="auto"/>
                        <w:bottom w:val="none" w:sz="0" w:space="0" w:color="auto"/>
                        <w:right w:val="none" w:sz="0" w:space="0" w:color="auto"/>
                      </w:divBdr>
                      <w:divsChild>
                        <w:div w:id="1237208299">
                          <w:marLeft w:val="0"/>
                          <w:marRight w:val="0"/>
                          <w:marTop w:val="0"/>
                          <w:marBottom w:val="0"/>
                          <w:divBdr>
                            <w:top w:val="none" w:sz="0" w:space="0" w:color="auto"/>
                            <w:left w:val="none" w:sz="0" w:space="0" w:color="auto"/>
                            <w:bottom w:val="none" w:sz="0" w:space="0" w:color="auto"/>
                            <w:right w:val="none" w:sz="0" w:space="0" w:color="auto"/>
                          </w:divBdr>
                          <w:divsChild>
                            <w:div w:id="1475223032">
                              <w:marLeft w:val="0"/>
                              <w:marRight w:val="0"/>
                              <w:marTop w:val="0"/>
                              <w:marBottom w:val="0"/>
                              <w:divBdr>
                                <w:top w:val="none" w:sz="0" w:space="0" w:color="auto"/>
                                <w:left w:val="none" w:sz="0" w:space="0" w:color="auto"/>
                                <w:bottom w:val="none" w:sz="0" w:space="0" w:color="auto"/>
                                <w:right w:val="none" w:sz="0" w:space="0" w:color="auto"/>
                              </w:divBdr>
                              <w:divsChild>
                                <w:div w:id="1768502962">
                                  <w:marLeft w:val="0"/>
                                  <w:marRight w:val="0"/>
                                  <w:marTop w:val="0"/>
                                  <w:marBottom w:val="0"/>
                                  <w:divBdr>
                                    <w:top w:val="none" w:sz="0" w:space="0" w:color="auto"/>
                                    <w:left w:val="none" w:sz="0" w:space="0" w:color="auto"/>
                                    <w:bottom w:val="none" w:sz="0" w:space="0" w:color="auto"/>
                                    <w:right w:val="none" w:sz="0" w:space="0" w:color="auto"/>
                                  </w:divBdr>
                                  <w:divsChild>
                                    <w:div w:id="1147362910">
                                      <w:marLeft w:val="0"/>
                                      <w:marRight w:val="0"/>
                                      <w:marTop w:val="0"/>
                                      <w:marBottom w:val="0"/>
                                      <w:divBdr>
                                        <w:top w:val="none" w:sz="0" w:space="0" w:color="auto"/>
                                        <w:left w:val="none" w:sz="0" w:space="0" w:color="auto"/>
                                        <w:bottom w:val="none" w:sz="0" w:space="0" w:color="auto"/>
                                        <w:right w:val="none" w:sz="0" w:space="0" w:color="auto"/>
                                      </w:divBdr>
                                      <w:divsChild>
                                        <w:div w:id="1360199888">
                                          <w:marLeft w:val="-150"/>
                                          <w:marRight w:val="-150"/>
                                          <w:marTop w:val="0"/>
                                          <w:marBottom w:val="0"/>
                                          <w:divBdr>
                                            <w:top w:val="none" w:sz="0" w:space="0" w:color="auto"/>
                                            <w:left w:val="none" w:sz="0" w:space="0" w:color="auto"/>
                                            <w:bottom w:val="none" w:sz="0" w:space="0" w:color="auto"/>
                                            <w:right w:val="none" w:sz="0" w:space="0" w:color="auto"/>
                                          </w:divBdr>
                                          <w:divsChild>
                                            <w:div w:id="1179546307">
                                              <w:marLeft w:val="0"/>
                                              <w:marRight w:val="0"/>
                                              <w:marTop w:val="0"/>
                                              <w:marBottom w:val="0"/>
                                              <w:divBdr>
                                                <w:top w:val="none" w:sz="0" w:space="0" w:color="auto"/>
                                                <w:left w:val="none" w:sz="0" w:space="0" w:color="auto"/>
                                                <w:bottom w:val="none" w:sz="0" w:space="0" w:color="auto"/>
                                                <w:right w:val="none" w:sz="0" w:space="0" w:color="auto"/>
                                              </w:divBdr>
                                              <w:divsChild>
                                                <w:div w:id="311713887">
                                                  <w:marLeft w:val="0"/>
                                                  <w:marRight w:val="0"/>
                                                  <w:marTop w:val="0"/>
                                                  <w:marBottom w:val="0"/>
                                                  <w:divBdr>
                                                    <w:top w:val="none" w:sz="0" w:space="0" w:color="auto"/>
                                                    <w:left w:val="none" w:sz="0" w:space="0" w:color="auto"/>
                                                    <w:bottom w:val="none" w:sz="0" w:space="0" w:color="auto"/>
                                                    <w:right w:val="none" w:sz="0" w:space="0" w:color="auto"/>
                                                  </w:divBdr>
                                                  <w:divsChild>
                                                    <w:div w:id="1170947367">
                                                      <w:marLeft w:val="0"/>
                                                      <w:marRight w:val="0"/>
                                                      <w:marTop w:val="0"/>
                                                      <w:marBottom w:val="0"/>
                                                      <w:divBdr>
                                                        <w:top w:val="none" w:sz="0" w:space="0" w:color="auto"/>
                                                        <w:left w:val="none" w:sz="0" w:space="0" w:color="auto"/>
                                                        <w:bottom w:val="none" w:sz="0" w:space="0" w:color="auto"/>
                                                        <w:right w:val="none" w:sz="0" w:space="0" w:color="auto"/>
                                                      </w:divBdr>
                                                      <w:divsChild>
                                                        <w:div w:id="321743344">
                                                          <w:marLeft w:val="0"/>
                                                          <w:marRight w:val="0"/>
                                                          <w:marTop w:val="0"/>
                                                          <w:marBottom w:val="0"/>
                                                          <w:divBdr>
                                                            <w:top w:val="none" w:sz="0" w:space="0" w:color="auto"/>
                                                            <w:left w:val="none" w:sz="0" w:space="0" w:color="auto"/>
                                                            <w:bottom w:val="none" w:sz="0" w:space="0" w:color="auto"/>
                                                            <w:right w:val="none" w:sz="0" w:space="0" w:color="auto"/>
                                                          </w:divBdr>
                                                          <w:divsChild>
                                                            <w:div w:id="1344354972">
                                                              <w:marLeft w:val="0"/>
                                                              <w:marRight w:val="0"/>
                                                              <w:marTop w:val="0"/>
                                                              <w:marBottom w:val="0"/>
                                                              <w:divBdr>
                                                                <w:top w:val="none" w:sz="0" w:space="0" w:color="auto"/>
                                                                <w:left w:val="none" w:sz="0" w:space="0" w:color="auto"/>
                                                                <w:bottom w:val="none" w:sz="0" w:space="0" w:color="auto"/>
                                                                <w:right w:val="none" w:sz="0" w:space="0" w:color="auto"/>
                                                              </w:divBdr>
                                                              <w:divsChild>
                                                                <w:div w:id="674527883">
                                                                  <w:marLeft w:val="0"/>
                                                                  <w:marRight w:val="0"/>
                                                                  <w:marTop w:val="0"/>
                                                                  <w:marBottom w:val="0"/>
                                                                  <w:divBdr>
                                                                    <w:top w:val="none" w:sz="0" w:space="0" w:color="auto"/>
                                                                    <w:left w:val="none" w:sz="0" w:space="0" w:color="auto"/>
                                                                    <w:bottom w:val="none" w:sz="0" w:space="0" w:color="auto"/>
                                                                    <w:right w:val="none" w:sz="0" w:space="0" w:color="auto"/>
                                                                  </w:divBdr>
                                                                  <w:divsChild>
                                                                    <w:div w:id="84502213">
                                                                      <w:marLeft w:val="0"/>
                                                                      <w:marRight w:val="0"/>
                                                                      <w:marTop w:val="0"/>
                                                                      <w:marBottom w:val="0"/>
                                                                      <w:divBdr>
                                                                        <w:top w:val="none" w:sz="0" w:space="0" w:color="auto"/>
                                                                        <w:left w:val="none" w:sz="0" w:space="0" w:color="auto"/>
                                                                        <w:bottom w:val="none" w:sz="0" w:space="0" w:color="auto"/>
                                                                        <w:right w:val="none" w:sz="0" w:space="0" w:color="auto"/>
                                                                      </w:divBdr>
                                                                      <w:divsChild>
                                                                        <w:div w:id="955454419">
                                                                          <w:marLeft w:val="-225"/>
                                                                          <w:marRight w:val="-225"/>
                                                                          <w:marTop w:val="0"/>
                                                                          <w:marBottom w:val="0"/>
                                                                          <w:divBdr>
                                                                            <w:top w:val="none" w:sz="0" w:space="0" w:color="auto"/>
                                                                            <w:left w:val="none" w:sz="0" w:space="0" w:color="auto"/>
                                                                            <w:bottom w:val="none" w:sz="0" w:space="0" w:color="auto"/>
                                                                            <w:right w:val="none" w:sz="0" w:space="0" w:color="auto"/>
                                                                          </w:divBdr>
                                                                          <w:divsChild>
                                                                            <w:div w:id="19861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697414">
      <w:bodyDiv w:val="1"/>
      <w:marLeft w:val="0"/>
      <w:marRight w:val="0"/>
      <w:marTop w:val="0"/>
      <w:marBottom w:val="0"/>
      <w:divBdr>
        <w:top w:val="none" w:sz="0" w:space="0" w:color="auto"/>
        <w:left w:val="none" w:sz="0" w:space="0" w:color="auto"/>
        <w:bottom w:val="none" w:sz="0" w:space="0" w:color="auto"/>
        <w:right w:val="none" w:sz="0" w:space="0" w:color="auto"/>
      </w:divBdr>
    </w:div>
    <w:div w:id="1772893951">
      <w:bodyDiv w:val="1"/>
      <w:marLeft w:val="0"/>
      <w:marRight w:val="0"/>
      <w:marTop w:val="0"/>
      <w:marBottom w:val="0"/>
      <w:divBdr>
        <w:top w:val="none" w:sz="0" w:space="0" w:color="auto"/>
        <w:left w:val="none" w:sz="0" w:space="0" w:color="auto"/>
        <w:bottom w:val="none" w:sz="0" w:space="0" w:color="auto"/>
        <w:right w:val="none" w:sz="0" w:space="0" w:color="auto"/>
      </w:divBdr>
    </w:div>
    <w:div w:id="1773083336">
      <w:bodyDiv w:val="1"/>
      <w:marLeft w:val="0"/>
      <w:marRight w:val="0"/>
      <w:marTop w:val="0"/>
      <w:marBottom w:val="0"/>
      <w:divBdr>
        <w:top w:val="none" w:sz="0" w:space="0" w:color="auto"/>
        <w:left w:val="none" w:sz="0" w:space="0" w:color="auto"/>
        <w:bottom w:val="none" w:sz="0" w:space="0" w:color="auto"/>
        <w:right w:val="none" w:sz="0" w:space="0" w:color="auto"/>
      </w:divBdr>
    </w:div>
    <w:div w:id="1773085925">
      <w:bodyDiv w:val="1"/>
      <w:marLeft w:val="0"/>
      <w:marRight w:val="0"/>
      <w:marTop w:val="0"/>
      <w:marBottom w:val="0"/>
      <w:divBdr>
        <w:top w:val="none" w:sz="0" w:space="0" w:color="auto"/>
        <w:left w:val="none" w:sz="0" w:space="0" w:color="auto"/>
        <w:bottom w:val="none" w:sz="0" w:space="0" w:color="auto"/>
        <w:right w:val="none" w:sz="0" w:space="0" w:color="auto"/>
      </w:divBdr>
    </w:div>
    <w:div w:id="1773284664">
      <w:bodyDiv w:val="1"/>
      <w:marLeft w:val="0"/>
      <w:marRight w:val="0"/>
      <w:marTop w:val="0"/>
      <w:marBottom w:val="0"/>
      <w:divBdr>
        <w:top w:val="none" w:sz="0" w:space="0" w:color="auto"/>
        <w:left w:val="none" w:sz="0" w:space="0" w:color="auto"/>
        <w:bottom w:val="none" w:sz="0" w:space="0" w:color="auto"/>
        <w:right w:val="none" w:sz="0" w:space="0" w:color="auto"/>
      </w:divBdr>
      <w:divsChild>
        <w:div w:id="1160579159">
          <w:marLeft w:val="0"/>
          <w:marRight w:val="0"/>
          <w:marTop w:val="0"/>
          <w:marBottom w:val="0"/>
          <w:divBdr>
            <w:top w:val="none" w:sz="0" w:space="0" w:color="auto"/>
            <w:left w:val="none" w:sz="0" w:space="0" w:color="auto"/>
            <w:bottom w:val="none" w:sz="0" w:space="0" w:color="auto"/>
            <w:right w:val="none" w:sz="0" w:space="0" w:color="auto"/>
          </w:divBdr>
          <w:divsChild>
            <w:div w:id="1750081243">
              <w:marLeft w:val="0"/>
              <w:marRight w:val="0"/>
              <w:marTop w:val="0"/>
              <w:marBottom w:val="0"/>
              <w:divBdr>
                <w:top w:val="none" w:sz="0" w:space="0" w:color="auto"/>
                <w:left w:val="none" w:sz="0" w:space="0" w:color="auto"/>
                <w:bottom w:val="none" w:sz="0" w:space="0" w:color="auto"/>
                <w:right w:val="none" w:sz="0" w:space="0" w:color="auto"/>
              </w:divBdr>
              <w:divsChild>
                <w:div w:id="551429018">
                  <w:marLeft w:val="495"/>
                  <w:marRight w:val="495"/>
                  <w:marTop w:val="0"/>
                  <w:marBottom w:val="0"/>
                  <w:divBdr>
                    <w:top w:val="none" w:sz="0" w:space="0" w:color="auto"/>
                    <w:left w:val="none" w:sz="0" w:space="0" w:color="auto"/>
                    <w:bottom w:val="none" w:sz="0" w:space="0" w:color="auto"/>
                    <w:right w:val="none" w:sz="0" w:space="0" w:color="auto"/>
                  </w:divBdr>
                  <w:divsChild>
                    <w:div w:id="67191670">
                      <w:marLeft w:val="0"/>
                      <w:marRight w:val="0"/>
                      <w:marTop w:val="0"/>
                      <w:marBottom w:val="0"/>
                      <w:divBdr>
                        <w:top w:val="none" w:sz="0" w:space="0" w:color="auto"/>
                        <w:left w:val="none" w:sz="0" w:space="0" w:color="auto"/>
                        <w:bottom w:val="none" w:sz="0" w:space="0" w:color="auto"/>
                        <w:right w:val="none" w:sz="0" w:space="0" w:color="auto"/>
                      </w:divBdr>
                      <w:divsChild>
                        <w:div w:id="1582640682">
                          <w:marLeft w:val="150"/>
                          <w:marRight w:val="0"/>
                          <w:marTop w:val="0"/>
                          <w:marBottom w:val="0"/>
                          <w:divBdr>
                            <w:top w:val="none" w:sz="0" w:space="0" w:color="auto"/>
                            <w:left w:val="none" w:sz="0" w:space="0" w:color="auto"/>
                            <w:bottom w:val="none" w:sz="0" w:space="0" w:color="auto"/>
                            <w:right w:val="none" w:sz="0" w:space="0" w:color="auto"/>
                          </w:divBdr>
                          <w:divsChild>
                            <w:div w:id="438451527">
                              <w:marLeft w:val="0"/>
                              <w:marRight w:val="150"/>
                              <w:marTop w:val="150"/>
                              <w:marBottom w:val="0"/>
                              <w:divBdr>
                                <w:top w:val="none" w:sz="0" w:space="0" w:color="auto"/>
                                <w:left w:val="none" w:sz="0" w:space="0" w:color="auto"/>
                                <w:bottom w:val="none" w:sz="0" w:space="0" w:color="auto"/>
                                <w:right w:val="none" w:sz="0" w:space="0" w:color="auto"/>
                              </w:divBdr>
                              <w:divsChild>
                                <w:div w:id="97676259">
                                  <w:marLeft w:val="0"/>
                                  <w:marRight w:val="0"/>
                                  <w:marTop w:val="0"/>
                                  <w:marBottom w:val="0"/>
                                  <w:divBdr>
                                    <w:top w:val="none" w:sz="0" w:space="0" w:color="auto"/>
                                    <w:left w:val="none" w:sz="0" w:space="0" w:color="auto"/>
                                    <w:bottom w:val="none" w:sz="0" w:space="0" w:color="auto"/>
                                    <w:right w:val="none" w:sz="0" w:space="0" w:color="auto"/>
                                  </w:divBdr>
                                  <w:divsChild>
                                    <w:div w:id="1446467066">
                                      <w:marLeft w:val="0"/>
                                      <w:marRight w:val="0"/>
                                      <w:marTop w:val="0"/>
                                      <w:marBottom w:val="0"/>
                                      <w:divBdr>
                                        <w:top w:val="none" w:sz="0" w:space="0" w:color="auto"/>
                                        <w:left w:val="none" w:sz="0" w:space="0" w:color="auto"/>
                                        <w:bottom w:val="none" w:sz="0" w:space="0" w:color="auto"/>
                                        <w:right w:val="none" w:sz="0" w:space="0" w:color="auto"/>
                                      </w:divBdr>
                                      <w:divsChild>
                                        <w:div w:id="802578324">
                                          <w:marLeft w:val="0"/>
                                          <w:marRight w:val="0"/>
                                          <w:marTop w:val="0"/>
                                          <w:marBottom w:val="0"/>
                                          <w:divBdr>
                                            <w:top w:val="none" w:sz="0" w:space="0" w:color="auto"/>
                                            <w:left w:val="none" w:sz="0" w:space="0" w:color="auto"/>
                                            <w:bottom w:val="none" w:sz="0" w:space="0" w:color="auto"/>
                                            <w:right w:val="none" w:sz="0" w:space="0" w:color="auto"/>
                                          </w:divBdr>
                                          <w:divsChild>
                                            <w:div w:id="912392363">
                                              <w:marLeft w:val="0"/>
                                              <w:marRight w:val="0"/>
                                              <w:marTop w:val="0"/>
                                              <w:marBottom w:val="0"/>
                                              <w:divBdr>
                                                <w:top w:val="none" w:sz="0" w:space="0" w:color="auto"/>
                                                <w:left w:val="none" w:sz="0" w:space="0" w:color="auto"/>
                                                <w:bottom w:val="none" w:sz="0" w:space="0" w:color="auto"/>
                                                <w:right w:val="none" w:sz="0" w:space="0" w:color="auto"/>
                                              </w:divBdr>
                                              <w:divsChild>
                                                <w:div w:id="1479691694">
                                                  <w:marLeft w:val="0"/>
                                                  <w:marRight w:val="0"/>
                                                  <w:marTop w:val="0"/>
                                                  <w:marBottom w:val="0"/>
                                                  <w:divBdr>
                                                    <w:top w:val="none" w:sz="0" w:space="0" w:color="auto"/>
                                                    <w:left w:val="none" w:sz="0" w:space="0" w:color="auto"/>
                                                    <w:bottom w:val="none" w:sz="0" w:space="0" w:color="auto"/>
                                                    <w:right w:val="none" w:sz="0" w:space="0" w:color="auto"/>
                                                  </w:divBdr>
                                                  <w:divsChild>
                                                    <w:div w:id="1266503157">
                                                      <w:marLeft w:val="0"/>
                                                      <w:marRight w:val="0"/>
                                                      <w:marTop w:val="0"/>
                                                      <w:marBottom w:val="0"/>
                                                      <w:divBdr>
                                                        <w:top w:val="none" w:sz="0" w:space="0" w:color="auto"/>
                                                        <w:left w:val="none" w:sz="0" w:space="0" w:color="auto"/>
                                                        <w:bottom w:val="none" w:sz="0" w:space="0" w:color="auto"/>
                                                        <w:right w:val="none" w:sz="0" w:space="0" w:color="auto"/>
                                                      </w:divBdr>
                                                      <w:divsChild>
                                                        <w:div w:id="1895698011">
                                                          <w:marLeft w:val="0"/>
                                                          <w:marRight w:val="0"/>
                                                          <w:marTop w:val="0"/>
                                                          <w:marBottom w:val="0"/>
                                                          <w:divBdr>
                                                            <w:top w:val="none" w:sz="0" w:space="0" w:color="auto"/>
                                                            <w:left w:val="none" w:sz="0" w:space="0" w:color="auto"/>
                                                            <w:bottom w:val="none" w:sz="0" w:space="0" w:color="auto"/>
                                                            <w:right w:val="none" w:sz="0" w:space="0" w:color="auto"/>
                                                          </w:divBdr>
                                                          <w:divsChild>
                                                            <w:div w:id="676731211">
                                                              <w:marLeft w:val="0"/>
                                                              <w:marRight w:val="0"/>
                                                              <w:marTop w:val="0"/>
                                                              <w:marBottom w:val="0"/>
                                                              <w:divBdr>
                                                                <w:top w:val="none" w:sz="0" w:space="0" w:color="auto"/>
                                                                <w:left w:val="none" w:sz="0" w:space="0" w:color="auto"/>
                                                                <w:bottom w:val="none" w:sz="0" w:space="0" w:color="auto"/>
                                                                <w:right w:val="none" w:sz="0" w:space="0" w:color="auto"/>
                                                              </w:divBdr>
                                                              <w:divsChild>
                                                                <w:div w:id="20406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4200912">
      <w:bodyDiv w:val="1"/>
      <w:marLeft w:val="0"/>
      <w:marRight w:val="0"/>
      <w:marTop w:val="0"/>
      <w:marBottom w:val="0"/>
      <w:divBdr>
        <w:top w:val="none" w:sz="0" w:space="0" w:color="auto"/>
        <w:left w:val="none" w:sz="0" w:space="0" w:color="auto"/>
        <w:bottom w:val="none" w:sz="0" w:space="0" w:color="auto"/>
        <w:right w:val="none" w:sz="0" w:space="0" w:color="auto"/>
      </w:divBdr>
    </w:div>
    <w:div w:id="1775200099">
      <w:bodyDiv w:val="1"/>
      <w:marLeft w:val="0"/>
      <w:marRight w:val="0"/>
      <w:marTop w:val="0"/>
      <w:marBottom w:val="0"/>
      <w:divBdr>
        <w:top w:val="none" w:sz="0" w:space="0" w:color="auto"/>
        <w:left w:val="none" w:sz="0" w:space="0" w:color="auto"/>
        <w:bottom w:val="none" w:sz="0" w:space="0" w:color="auto"/>
        <w:right w:val="none" w:sz="0" w:space="0" w:color="auto"/>
      </w:divBdr>
      <w:divsChild>
        <w:div w:id="1493175843">
          <w:marLeft w:val="0"/>
          <w:marRight w:val="0"/>
          <w:marTop w:val="0"/>
          <w:marBottom w:val="0"/>
          <w:divBdr>
            <w:top w:val="none" w:sz="0" w:space="0" w:color="auto"/>
            <w:left w:val="none" w:sz="0" w:space="0" w:color="auto"/>
            <w:bottom w:val="none" w:sz="0" w:space="0" w:color="auto"/>
            <w:right w:val="none" w:sz="0" w:space="0" w:color="auto"/>
          </w:divBdr>
          <w:divsChild>
            <w:div w:id="1891113908">
              <w:marLeft w:val="0"/>
              <w:marRight w:val="0"/>
              <w:marTop w:val="0"/>
              <w:marBottom w:val="0"/>
              <w:divBdr>
                <w:top w:val="none" w:sz="0" w:space="0" w:color="auto"/>
                <w:left w:val="none" w:sz="0" w:space="0" w:color="auto"/>
                <w:bottom w:val="none" w:sz="0" w:space="0" w:color="auto"/>
                <w:right w:val="none" w:sz="0" w:space="0" w:color="auto"/>
              </w:divBdr>
              <w:divsChild>
                <w:div w:id="28916766">
                  <w:marLeft w:val="0"/>
                  <w:marRight w:val="0"/>
                  <w:marTop w:val="0"/>
                  <w:marBottom w:val="0"/>
                  <w:divBdr>
                    <w:top w:val="none" w:sz="0" w:space="0" w:color="auto"/>
                    <w:left w:val="none" w:sz="0" w:space="0" w:color="auto"/>
                    <w:bottom w:val="none" w:sz="0" w:space="0" w:color="auto"/>
                    <w:right w:val="none" w:sz="0" w:space="0" w:color="auto"/>
                  </w:divBdr>
                  <w:divsChild>
                    <w:div w:id="803892115">
                      <w:marLeft w:val="0"/>
                      <w:marRight w:val="0"/>
                      <w:marTop w:val="0"/>
                      <w:marBottom w:val="0"/>
                      <w:divBdr>
                        <w:top w:val="none" w:sz="0" w:space="0" w:color="auto"/>
                        <w:left w:val="none" w:sz="0" w:space="0" w:color="auto"/>
                        <w:bottom w:val="none" w:sz="0" w:space="0" w:color="auto"/>
                        <w:right w:val="none" w:sz="0" w:space="0" w:color="auto"/>
                      </w:divBdr>
                      <w:divsChild>
                        <w:div w:id="1842551020">
                          <w:marLeft w:val="0"/>
                          <w:marRight w:val="0"/>
                          <w:marTop w:val="0"/>
                          <w:marBottom w:val="0"/>
                          <w:divBdr>
                            <w:top w:val="none" w:sz="0" w:space="0" w:color="auto"/>
                            <w:left w:val="none" w:sz="0" w:space="0" w:color="auto"/>
                            <w:bottom w:val="none" w:sz="0" w:space="0" w:color="auto"/>
                            <w:right w:val="none" w:sz="0" w:space="0" w:color="auto"/>
                          </w:divBdr>
                          <w:divsChild>
                            <w:div w:id="1613593508">
                              <w:marLeft w:val="0"/>
                              <w:marRight w:val="0"/>
                              <w:marTop w:val="0"/>
                              <w:marBottom w:val="0"/>
                              <w:divBdr>
                                <w:top w:val="none" w:sz="0" w:space="0" w:color="auto"/>
                                <w:left w:val="none" w:sz="0" w:space="0" w:color="auto"/>
                                <w:bottom w:val="none" w:sz="0" w:space="0" w:color="auto"/>
                                <w:right w:val="none" w:sz="0" w:space="0" w:color="auto"/>
                              </w:divBdr>
                              <w:divsChild>
                                <w:div w:id="444616435">
                                  <w:marLeft w:val="0"/>
                                  <w:marRight w:val="0"/>
                                  <w:marTop w:val="0"/>
                                  <w:marBottom w:val="0"/>
                                  <w:divBdr>
                                    <w:top w:val="none" w:sz="0" w:space="0" w:color="auto"/>
                                    <w:left w:val="none" w:sz="0" w:space="0" w:color="auto"/>
                                    <w:bottom w:val="none" w:sz="0" w:space="0" w:color="auto"/>
                                    <w:right w:val="none" w:sz="0" w:space="0" w:color="auto"/>
                                  </w:divBdr>
                                  <w:divsChild>
                                    <w:div w:id="277683059">
                                      <w:marLeft w:val="0"/>
                                      <w:marRight w:val="0"/>
                                      <w:marTop w:val="0"/>
                                      <w:marBottom w:val="0"/>
                                      <w:divBdr>
                                        <w:top w:val="none" w:sz="0" w:space="0" w:color="auto"/>
                                        <w:left w:val="none" w:sz="0" w:space="0" w:color="auto"/>
                                        <w:bottom w:val="none" w:sz="0" w:space="0" w:color="auto"/>
                                        <w:right w:val="none" w:sz="0" w:space="0" w:color="auto"/>
                                      </w:divBdr>
                                      <w:divsChild>
                                        <w:div w:id="374815355">
                                          <w:marLeft w:val="-150"/>
                                          <w:marRight w:val="-150"/>
                                          <w:marTop w:val="0"/>
                                          <w:marBottom w:val="0"/>
                                          <w:divBdr>
                                            <w:top w:val="none" w:sz="0" w:space="0" w:color="auto"/>
                                            <w:left w:val="none" w:sz="0" w:space="0" w:color="auto"/>
                                            <w:bottom w:val="none" w:sz="0" w:space="0" w:color="auto"/>
                                            <w:right w:val="none" w:sz="0" w:space="0" w:color="auto"/>
                                          </w:divBdr>
                                          <w:divsChild>
                                            <w:div w:id="82922131">
                                              <w:marLeft w:val="0"/>
                                              <w:marRight w:val="0"/>
                                              <w:marTop w:val="0"/>
                                              <w:marBottom w:val="0"/>
                                              <w:divBdr>
                                                <w:top w:val="none" w:sz="0" w:space="0" w:color="auto"/>
                                                <w:left w:val="none" w:sz="0" w:space="0" w:color="auto"/>
                                                <w:bottom w:val="none" w:sz="0" w:space="0" w:color="auto"/>
                                                <w:right w:val="none" w:sz="0" w:space="0" w:color="auto"/>
                                              </w:divBdr>
                                              <w:divsChild>
                                                <w:div w:id="254947191">
                                                  <w:marLeft w:val="0"/>
                                                  <w:marRight w:val="0"/>
                                                  <w:marTop w:val="0"/>
                                                  <w:marBottom w:val="0"/>
                                                  <w:divBdr>
                                                    <w:top w:val="none" w:sz="0" w:space="0" w:color="auto"/>
                                                    <w:left w:val="none" w:sz="0" w:space="0" w:color="auto"/>
                                                    <w:bottom w:val="none" w:sz="0" w:space="0" w:color="auto"/>
                                                    <w:right w:val="none" w:sz="0" w:space="0" w:color="auto"/>
                                                  </w:divBdr>
                                                  <w:divsChild>
                                                    <w:div w:id="2098936036">
                                                      <w:marLeft w:val="0"/>
                                                      <w:marRight w:val="0"/>
                                                      <w:marTop w:val="0"/>
                                                      <w:marBottom w:val="0"/>
                                                      <w:divBdr>
                                                        <w:top w:val="none" w:sz="0" w:space="0" w:color="auto"/>
                                                        <w:left w:val="none" w:sz="0" w:space="0" w:color="auto"/>
                                                        <w:bottom w:val="none" w:sz="0" w:space="0" w:color="auto"/>
                                                        <w:right w:val="none" w:sz="0" w:space="0" w:color="auto"/>
                                                      </w:divBdr>
                                                      <w:divsChild>
                                                        <w:div w:id="839346483">
                                                          <w:marLeft w:val="0"/>
                                                          <w:marRight w:val="0"/>
                                                          <w:marTop w:val="0"/>
                                                          <w:marBottom w:val="0"/>
                                                          <w:divBdr>
                                                            <w:top w:val="none" w:sz="0" w:space="0" w:color="auto"/>
                                                            <w:left w:val="none" w:sz="0" w:space="0" w:color="auto"/>
                                                            <w:bottom w:val="none" w:sz="0" w:space="0" w:color="auto"/>
                                                            <w:right w:val="none" w:sz="0" w:space="0" w:color="auto"/>
                                                          </w:divBdr>
                                                          <w:divsChild>
                                                            <w:div w:id="339890707">
                                                              <w:marLeft w:val="0"/>
                                                              <w:marRight w:val="0"/>
                                                              <w:marTop w:val="0"/>
                                                              <w:marBottom w:val="0"/>
                                                              <w:divBdr>
                                                                <w:top w:val="none" w:sz="0" w:space="0" w:color="auto"/>
                                                                <w:left w:val="none" w:sz="0" w:space="0" w:color="auto"/>
                                                                <w:bottom w:val="none" w:sz="0" w:space="0" w:color="auto"/>
                                                                <w:right w:val="none" w:sz="0" w:space="0" w:color="auto"/>
                                                              </w:divBdr>
                                                              <w:divsChild>
                                                                <w:div w:id="1092899896">
                                                                  <w:marLeft w:val="0"/>
                                                                  <w:marRight w:val="0"/>
                                                                  <w:marTop w:val="0"/>
                                                                  <w:marBottom w:val="0"/>
                                                                  <w:divBdr>
                                                                    <w:top w:val="none" w:sz="0" w:space="0" w:color="auto"/>
                                                                    <w:left w:val="none" w:sz="0" w:space="0" w:color="auto"/>
                                                                    <w:bottom w:val="none" w:sz="0" w:space="0" w:color="auto"/>
                                                                    <w:right w:val="none" w:sz="0" w:space="0" w:color="auto"/>
                                                                  </w:divBdr>
                                                                  <w:divsChild>
                                                                    <w:div w:id="1676303164">
                                                                      <w:marLeft w:val="0"/>
                                                                      <w:marRight w:val="0"/>
                                                                      <w:marTop w:val="0"/>
                                                                      <w:marBottom w:val="0"/>
                                                                      <w:divBdr>
                                                                        <w:top w:val="none" w:sz="0" w:space="0" w:color="auto"/>
                                                                        <w:left w:val="none" w:sz="0" w:space="0" w:color="auto"/>
                                                                        <w:bottom w:val="none" w:sz="0" w:space="0" w:color="auto"/>
                                                                        <w:right w:val="none" w:sz="0" w:space="0" w:color="auto"/>
                                                                      </w:divBdr>
                                                                      <w:divsChild>
                                                                        <w:div w:id="1627854959">
                                                                          <w:marLeft w:val="-225"/>
                                                                          <w:marRight w:val="-225"/>
                                                                          <w:marTop w:val="0"/>
                                                                          <w:marBottom w:val="0"/>
                                                                          <w:divBdr>
                                                                            <w:top w:val="none" w:sz="0" w:space="0" w:color="auto"/>
                                                                            <w:left w:val="none" w:sz="0" w:space="0" w:color="auto"/>
                                                                            <w:bottom w:val="none" w:sz="0" w:space="0" w:color="auto"/>
                                                                            <w:right w:val="none" w:sz="0" w:space="0" w:color="auto"/>
                                                                          </w:divBdr>
                                                                          <w:divsChild>
                                                                            <w:div w:id="5797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5395674">
      <w:bodyDiv w:val="1"/>
      <w:marLeft w:val="0"/>
      <w:marRight w:val="0"/>
      <w:marTop w:val="0"/>
      <w:marBottom w:val="0"/>
      <w:divBdr>
        <w:top w:val="none" w:sz="0" w:space="0" w:color="auto"/>
        <w:left w:val="none" w:sz="0" w:space="0" w:color="auto"/>
        <w:bottom w:val="none" w:sz="0" w:space="0" w:color="auto"/>
        <w:right w:val="none" w:sz="0" w:space="0" w:color="auto"/>
      </w:divBdr>
      <w:divsChild>
        <w:div w:id="271665677">
          <w:marLeft w:val="0"/>
          <w:marRight w:val="0"/>
          <w:marTop w:val="0"/>
          <w:marBottom w:val="0"/>
          <w:divBdr>
            <w:top w:val="none" w:sz="0" w:space="0" w:color="auto"/>
            <w:left w:val="none" w:sz="0" w:space="0" w:color="auto"/>
            <w:bottom w:val="none" w:sz="0" w:space="0" w:color="auto"/>
            <w:right w:val="none" w:sz="0" w:space="0" w:color="auto"/>
          </w:divBdr>
          <w:divsChild>
            <w:div w:id="1438478671">
              <w:marLeft w:val="0"/>
              <w:marRight w:val="0"/>
              <w:marTop w:val="0"/>
              <w:marBottom w:val="0"/>
              <w:divBdr>
                <w:top w:val="none" w:sz="0" w:space="0" w:color="auto"/>
                <w:left w:val="none" w:sz="0" w:space="0" w:color="auto"/>
                <w:bottom w:val="none" w:sz="0" w:space="0" w:color="auto"/>
                <w:right w:val="none" w:sz="0" w:space="0" w:color="auto"/>
              </w:divBdr>
              <w:divsChild>
                <w:div w:id="467283406">
                  <w:marLeft w:val="495"/>
                  <w:marRight w:val="495"/>
                  <w:marTop w:val="0"/>
                  <w:marBottom w:val="0"/>
                  <w:divBdr>
                    <w:top w:val="none" w:sz="0" w:space="0" w:color="auto"/>
                    <w:left w:val="none" w:sz="0" w:space="0" w:color="auto"/>
                    <w:bottom w:val="none" w:sz="0" w:space="0" w:color="auto"/>
                    <w:right w:val="none" w:sz="0" w:space="0" w:color="auto"/>
                  </w:divBdr>
                  <w:divsChild>
                    <w:div w:id="1241595612">
                      <w:marLeft w:val="0"/>
                      <w:marRight w:val="0"/>
                      <w:marTop w:val="0"/>
                      <w:marBottom w:val="0"/>
                      <w:divBdr>
                        <w:top w:val="none" w:sz="0" w:space="0" w:color="auto"/>
                        <w:left w:val="none" w:sz="0" w:space="0" w:color="auto"/>
                        <w:bottom w:val="none" w:sz="0" w:space="0" w:color="auto"/>
                        <w:right w:val="none" w:sz="0" w:space="0" w:color="auto"/>
                      </w:divBdr>
                      <w:divsChild>
                        <w:div w:id="117997365">
                          <w:marLeft w:val="150"/>
                          <w:marRight w:val="0"/>
                          <w:marTop w:val="0"/>
                          <w:marBottom w:val="0"/>
                          <w:divBdr>
                            <w:top w:val="none" w:sz="0" w:space="0" w:color="auto"/>
                            <w:left w:val="none" w:sz="0" w:space="0" w:color="auto"/>
                            <w:bottom w:val="none" w:sz="0" w:space="0" w:color="auto"/>
                            <w:right w:val="none" w:sz="0" w:space="0" w:color="auto"/>
                          </w:divBdr>
                          <w:divsChild>
                            <w:div w:id="566771056">
                              <w:marLeft w:val="0"/>
                              <w:marRight w:val="150"/>
                              <w:marTop w:val="150"/>
                              <w:marBottom w:val="0"/>
                              <w:divBdr>
                                <w:top w:val="none" w:sz="0" w:space="0" w:color="auto"/>
                                <w:left w:val="none" w:sz="0" w:space="0" w:color="auto"/>
                                <w:bottom w:val="none" w:sz="0" w:space="0" w:color="auto"/>
                                <w:right w:val="none" w:sz="0" w:space="0" w:color="auto"/>
                              </w:divBdr>
                              <w:divsChild>
                                <w:div w:id="656614016">
                                  <w:marLeft w:val="0"/>
                                  <w:marRight w:val="0"/>
                                  <w:marTop w:val="0"/>
                                  <w:marBottom w:val="0"/>
                                  <w:divBdr>
                                    <w:top w:val="none" w:sz="0" w:space="0" w:color="auto"/>
                                    <w:left w:val="none" w:sz="0" w:space="0" w:color="auto"/>
                                    <w:bottom w:val="none" w:sz="0" w:space="0" w:color="auto"/>
                                    <w:right w:val="none" w:sz="0" w:space="0" w:color="auto"/>
                                  </w:divBdr>
                                  <w:divsChild>
                                    <w:div w:id="1228298948">
                                      <w:marLeft w:val="0"/>
                                      <w:marRight w:val="0"/>
                                      <w:marTop w:val="0"/>
                                      <w:marBottom w:val="0"/>
                                      <w:divBdr>
                                        <w:top w:val="none" w:sz="0" w:space="0" w:color="auto"/>
                                        <w:left w:val="none" w:sz="0" w:space="0" w:color="auto"/>
                                        <w:bottom w:val="none" w:sz="0" w:space="0" w:color="auto"/>
                                        <w:right w:val="none" w:sz="0" w:space="0" w:color="auto"/>
                                      </w:divBdr>
                                      <w:divsChild>
                                        <w:div w:id="1210611045">
                                          <w:marLeft w:val="0"/>
                                          <w:marRight w:val="0"/>
                                          <w:marTop w:val="0"/>
                                          <w:marBottom w:val="0"/>
                                          <w:divBdr>
                                            <w:top w:val="none" w:sz="0" w:space="0" w:color="auto"/>
                                            <w:left w:val="none" w:sz="0" w:space="0" w:color="auto"/>
                                            <w:bottom w:val="none" w:sz="0" w:space="0" w:color="auto"/>
                                            <w:right w:val="none" w:sz="0" w:space="0" w:color="auto"/>
                                          </w:divBdr>
                                          <w:divsChild>
                                            <w:div w:id="1206337305">
                                              <w:marLeft w:val="0"/>
                                              <w:marRight w:val="0"/>
                                              <w:marTop w:val="0"/>
                                              <w:marBottom w:val="0"/>
                                              <w:divBdr>
                                                <w:top w:val="none" w:sz="0" w:space="0" w:color="auto"/>
                                                <w:left w:val="none" w:sz="0" w:space="0" w:color="auto"/>
                                                <w:bottom w:val="none" w:sz="0" w:space="0" w:color="auto"/>
                                                <w:right w:val="none" w:sz="0" w:space="0" w:color="auto"/>
                                              </w:divBdr>
                                              <w:divsChild>
                                                <w:div w:id="2079281857">
                                                  <w:marLeft w:val="0"/>
                                                  <w:marRight w:val="0"/>
                                                  <w:marTop w:val="0"/>
                                                  <w:marBottom w:val="0"/>
                                                  <w:divBdr>
                                                    <w:top w:val="none" w:sz="0" w:space="0" w:color="auto"/>
                                                    <w:left w:val="none" w:sz="0" w:space="0" w:color="auto"/>
                                                    <w:bottom w:val="none" w:sz="0" w:space="0" w:color="auto"/>
                                                    <w:right w:val="none" w:sz="0" w:space="0" w:color="auto"/>
                                                  </w:divBdr>
                                                  <w:divsChild>
                                                    <w:div w:id="1915316224">
                                                      <w:marLeft w:val="0"/>
                                                      <w:marRight w:val="0"/>
                                                      <w:marTop w:val="0"/>
                                                      <w:marBottom w:val="0"/>
                                                      <w:divBdr>
                                                        <w:top w:val="none" w:sz="0" w:space="0" w:color="auto"/>
                                                        <w:left w:val="none" w:sz="0" w:space="0" w:color="auto"/>
                                                        <w:bottom w:val="none" w:sz="0" w:space="0" w:color="auto"/>
                                                        <w:right w:val="none" w:sz="0" w:space="0" w:color="auto"/>
                                                      </w:divBdr>
                                                      <w:divsChild>
                                                        <w:div w:id="2013946186">
                                                          <w:marLeft w:val="0"/>
                                                          <w:marRight w:val="0"/>
                                                          <w:marTop w:val="0"/>
                                                          <w:marBottom w:val="0"/>
                                                          <w:divBdr>
                                                            <w:top w:val="none" w:sz="0" w:space="0" w:color="auto"/>
                                                            <w:left w:val="none" w:sz="0" w:space="0" w:color="auto"/>
                                                            <w:bottom w:val="none" w:sz="0" w:space="0" w:color="auto"/>
                                                            <w:right w:val="none" w:sz="0" w:space="0" w:color="auto"/>
                                                          </w:divBdr>
                                                          <w:divsChild>
                                                            <w:div w:id="1278175309">
                                                              <w:marLeft w:val="0"/>
                                                              <w:marRight w:val="0"/>
                                                              <w:marTop w:val="0"/>
                                                              <w:marBottom w:val="0"/>
                                                              <w:divBdr>
                                                                <w:top w:val="none" w:sz="0" w:space="0" w:color="auto"/>
                                                                <w:left w:val="none" w:sz="0" w:space="0" w:color="auto"/>
                                                                <w:bottom w:val="none" w:sz="0" w:space="0" w:color="auto"/>
                                                                <w:right w:val="none" w:sz="0" w:space="0" w:color="auto"/>
                                                              </w:divBdr>
                                                              <w:divsChild>
                                                                <w:div w:id="124125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5396156">
      <w:bodyDiv w:val="1"/>
      <w:marLeft w:val="0"/>
      <w:marRight w:val="0"/>
      <w:marTop w:val="0"/>
      <w:marBottom w:val="0"/>
      <w:divBdr>
        <w:top w:val="none" w:sz="0" w:space="0" w:color="auto"/>
        <w:left w:val="none" w:sz="0" w:space="0" w:color="auto"/>
        <w:bottom w:val="none" w:sz="0" w:space="0" w:color="auto"/>
        <w:right w:val="none" w:sz="0" w:space="0" w:color="auto"/>
      </w:divBdr>
      <w:divsChild>
        <w:div w:id="1719936259">
          <w:marLeft w:val="0"/>
          <w:marRight w:val="0"/>
          <w:marTop w:val="0"/>
          <w:marBottom w:val="0"/>
          <w:divBdr>
            <w:top w:val="none" w:sz="0" w:space="0" w:color="auto"/>
            <w:left w:val="none" w:sz="0" w:space="0" w:color="auto"/>
            <w:bottom w:val="none" w:sz="0" w:space="0" w:color="auto"/>
            <w:right w:val="none" w:sz="0" w:space="0" w:color="auto"/>
          </w:divBdr>
          <w:divsChild>
            <w:div w:id="207837660">
              <w:marLeft w:val="0"/>
              <w:marRight w:val="0"/>
              <w:marTop w:val="0"/>
              <w:marBottom w:val="0"/>
              <w:divBdr>
                <w:top w:val="none" w:sz="0" w:space="0" w:color="auto"/>
                <w:left w:val="none" w:sz="0" w:space="0" w:color="auto"/>
                <w:bottom w:val="none" w:sz="0" w:space="0" w:color="auto"/>
                <w:right w:val="none" w:sz="0" w:space="0" w:color="auto"/>
              </w:divBdr>
              <w:divsChild>
                <w:div w:id="1735083083">
                  <w:marLeft w:val="0"/>
                  <w:marRight w:val="0"/>
                  <w:marTop w:val="0"/>
                  <w:marBottom w:val="0"/>
                  <w:divBdr>
                    <w:top w:val="none" w:sz="0" w:space="0" w:color="auto"/>
                    <w:left w:val="none" w:sz="0" w:space="0" w:color="auto"/>
                    <w:bottom w:val="none" w:sz="0" w:space="0" w:color="auto"/>
                    <w:right w:val="none" w:sz="0" w:space="0" w:color="auto"/>
                  </w:divBdr>
                  <w:divsChild>
                    <w:div w:id="39091178">
                      <w:marLeft w:val="0"/>
                      <w:marRight w:val="0"/>
                      <w:marTop w:val="0"/>
                      <w:marBottom w:val="91"/>
                      <w:divBdr>
                        <w:top w:val="single" w:sz="4" w:space="0" w:color="DFDFDF"/>
                        <w:left w:val="single" w:sz="4" w:space="0" w:color="DFDFDF"/>
                        <w:bottom w:val="single" w:sz="4" w:space="5" w:color="DFDFDF"/>
                        <w:right w:val="single" w:sz="4" w:space="0" w:color="DFDFDF"/>
                      </w:divBdr>
                      <w:divsChild>
                        <w:div w:id="1862938050">
                          <w:marLeft w:val="182"/>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775400859">
      <w:bodyDiv w:val="1"/>
      <w:marLeft w:val="0"/>
      <w:marRight w:val="0"/>
      <w:marTop w:val="0"/>
      <w:marBottom w:val="0"/>
      <w:divBdr>
        <w:top w:val="none" w:sz="0" w:space="0" w:color="auto"/>
        <w:left w:val="none" w:sz="0" w:space="0" w:color="auto"/>
        <w:bottom w:val="none" w:sz="0" w:space="0" w:color="auto"/>
        <w:right w:val="none" w:sz="0" w:space="0" w:color="auto"/>
      </w:divBdr>
      <w:divsChild>
        <w:div w:id="1690375262">
          <w:marLeft w:val="0"/>
          <w:marRight w:val="0"/>
          <w:marTop w:val="0"/>
          <w:marBottom w:val="0"/>
          <w:divBdr>
            <w:top w:val="none" w:sz="0" w:space="0" w:color="auto"/>
            <w:left w:val="none" w:sz="0" w:space="0" w:color="auto"/>
            <w:bottom w:val="none" w:sz="0" w:space="0" w:color="auto"/>
            <w:right w:val="none" w:sz="0" w:space="0" w:color="auto"/>
          </w:divBdr>
          <w:divsChild>
            <w:div w:id="733314610">
              <w:marLeft w:val="0"/>
              <w:marRight w:val="0"/>
              <w:marTop w:val="0"/>
              <w:marBottom w:val="0"/>
              <w:divBdr>
                <w:top w:val="none" w:sz="0" w:space="0" w:color="auto"/>
                <w:left w:val="none" w:sz="0" w:space="0" w:color="auto"/>
                <w:bottom w:val="none" w:sz="0" w:space="0" w:color="auto"/>
                <w:right w:val="none" w:sz="0" w:space="0" w:color="auto"/>
              </w:divBdr>
              <w:divsChild>
                <w:div w:id="922690573">
                  <w:marLeft w:val="0"/>
                  <w:marRight w:val="0"/>
                  <w:marTop w:val="0"/>
                  <w:marBottom w:val="0"/>
                  <w:divBdr>
                    <w:top w:val="none" w:sz="0" w:space="0" w:color="auto"/>
                    <w:left w:val="none" w:sz="0" w:space="0" w:color="auto"/>
                    <w:bottom w:val="none" w:sz="0" w:space="0" w:color="auto"/>
                    <w:right w:val="none" w:sz="0" w:space="0" w:color="auto"/>
                  </w:divBdr>
                  <w:divsChild>
                    <w:div w:id="1325279713">
                      <w:marLeft w:val="0"/>
                      <w:marRight w:val="0"/>
                      <w:marTop w:val="0"/>
                      <w:marBottom w:val="0"/>
                      <w:divBdr>
                        <w:top w:val="none" w:sz="0" w:space="0" w:color="auto"/>
                        <w:left w:val="none" w:sz="0" w:space="0" w:color="auto"/>
                        <w:bottom w:val="none" w:sz="0" w:space="0" w:color="auto"/>
                        <w:right w:val="none" w:sz="0" w:space="0" w:color="auto"/>
                      </w:divBdr>
                      <w:divsChild>
                        <w:div w:id="1697806443">
                          <w:marLeft w:val="0"/>
                          <w:marRight w:val="0"/>
                          <w:marTop w:val="0"/>
                          <w:marBottom w:val="0"/>
                          <w:divBdr>
                            <w:top w:val="none" w:sz="0" w:space="0" w:color="auto"/>
                            <w:left w:val="none" w:sz="0" w:space="0" w:color="auto"/>
                            <w:bottom w:val="none" w:sz="0" w:space="0" w:color="auto"/>
                            <w:right w:val="none" w:sz="0" w:space="0" w:color="auto"/>
                          </w:divBdr>
                          <w:divsChild>
                            <w:div w:id="1809010539">
                              <w:marLeft w:val="0"/>
                              <w:marRight w:val="0"/>
                              <w:marTop w:val="0"/>
                              <w:marBottom w:val="0"/>
                              <w:divBdr>
                                <w:top w:val="none" w:sz="0" w:space="0" w:color="auto"/>
                                <w:left w:val="none" w:sz="0" w:space="0" w:color="auto"/>
                                <w:bottom w:val="none" w:sz="0" w:space="0" w:color="auto"/>
                                <w:right w:val="none" w:sz="0" w:space="0" w:color="auto"/>
                              </w:divBdr>
                              <w:divsChild>
                                <w:div w:id="1304844781">
                                  <w:marLeft w:val="0"/>
                                  <w:marRight w:val="0"/>
                                  <w:marTop w:val="0"/>
                                  <w:marBottom w:val="0"/>
                                  <w:divBdr>
                                    <w:top w:val="none" w:sz="0" w:space="0" w:color="auto"/>
                                    <w:left w:val="none" w:sz="0" w:space="0" w:color="auto"/>
                                    <w:bottom w:val="none" w:sz="0" w:space="0" w:color="auto"/>
                                    <w:right w:val="none" w:sz="0" w:space="0" w:color="auto"/>
                                  </w:divBdr>
                                  <w:divsChild>
                                    <w:div w:id="1378354208">
                                      <w:marLeft w:val="0"/>
                                      <w:marRight w:val="0"/>
                                      <w:marTop w:val="0"/>
                                      <w:marBottom w:val="0"/>
                                      <w:divBdr>
                                        <w:top w:val="none" w:sz="0" w:space="0" w:color="auto"/>
                                        <w:left w:val="none" w:sz="0" w:space="0" w:color="auto"/>
                                        <w:bottom w:val="none" w:sz="0" w:space="0" w:color="auto"/>
                                        <w:right w:val="none" w:sz="0" w:space="0" w:color="auto"/>
                                      </w:divBdr>
                                      <w:divsChild>
                                        <w:div w:id="333265336">
                                          <w:marLeft w:val="-150"/>
                                          <w:marRight w:val="-150"/>
                                          <w:marTop w:val="0"/>
                                          <w:marBottom w:val="0"/>
                                          <w:divBdr>
                                            <w:top w:val="none" w:sz="0" w:space="0" w:color="auto"/>
                                            <w:left w:val="none" w:sz="0" w:space="0" w:color="auto"/>
                                            <w:bottom w:val="none" w:sz="0" w:space="0" w:color="auto"/>
                                            <w:right w:val="none" w:sz="0" w:space="0" w:color="auto"/>
                                          </w:divBdr>
                                          <w:divsChild>
                                            <w:div w:id="1201819714">
                                              <w:marLeft w:val="0"/>
                                              <w:marRight w:val="0"/>
                                              <w:marTop w:val="0"/>
                                              <w:marBottom w:val="0"/>
                                              <w:divBdr>
                                                <w:top w:val="none" w:sz="0" w:space="0" w:color="auto"/>
                                                <w:left w:val="none" w:sz="0" w:space="0" w:color="auto"/>
                                                <w:bottom w:val="none" w:sz="0" w:space="0" w:color="auto"/>
                                                <w:right w:val="none" w:sz="0" w:space="0" w:color="auto"/>
                                              </w:divBdr>
                                              <w:divsChild>
                                                <w:div w:id="1684626604">
                                                  <w:marLeft w:val="0"/>
                                                  <w:marRight w:val="0"/>
                                                  <w:marTop w:val="0"/>
                                                  <w:marBottom w:val="0"/>
                                                  <w:divBdr>
                                                    <w:top w:val="none" w:sz="0" w:space="0" w:color="auto"/>
                                                    <w:left w:val="none" w:sz="0" w:space="0" w:color="auto"/>
                                                    <w:bottom w:val="none" w:sz="0" w:space="0" w:color="auto"/>
                                                    <w:right w:val="none" w:sz="0" w:space="0" w:color="auto"/>
                                                  </w:divBdr>
                                                  <w:divsChild>
                                                    <w:div w:id="1643467167">
                                                      <w:marLeft w:val="0"/>
                                                      <w:marRight w:val="0"/>
                                                      <w:marTop w:val="0"/>
                                                      <w:marBottom w:val="0"/>
                                                      <w:divBdr>
                                                        <w:top w:val="none" w:sz="0" w:space="0" w:color="auto"/>
                                                        <w:left w:val="none" w:sz="0" w:space="0" w:color="auto"/>
                                                        <w:bottom w:val="none" w:sz="0" w:space="0" w:color="auto"/>
                                                        <w:right w:val="none" w:sz="0" w:space="0" w:color="auto"/>
                                                      </w:divBdr>
                                                      <w:divsChild>
                                                        <w:div w:id="130946756">
                                                          <w:marLeft w:val="0"/>
                                                          <w:marRight w:val="0"/>
                                                          <w:marTop w:val="0"/>
                                                          <w:marBottom w:val="0"/>
                                                          <w:divBdr>
                                                            <w:top w:val="none" w:sz="0" w:space="0" w:color="auto"/>
                                                            <w:left w:val="none" w:sz="0" w:space="0" w:color="auto"/>
                                                            <w:bottom w:val="none" w:sz="0" w:space="0" w:color="auto"/>
                                                            <w:right w:val="none" w:sz="0" w:space="0" w:color="auto"/>
                                                          </w:divBdr>
                                                          <w:divsChild>
                                                            <w:div w:id="1174952212">
                                                              <w:marLeft w:val="0"/>
                                                              <w:marRight w:val="0"/>
                                                              <w:marTop w:val="0"/>
                                                              <w:marBottom w:val="0"/>
                                                              <w:divBdr>
                                                                <w:top w:val="none" w:sz="0" w:space="0" w:color="auto"/>
                                                                <w:left w:val="none" w:sz="0" w:space="0" w:color="auto"/>
                                                                <w:bottom w:val="none" w:sz="0" w:space="0" w:color="auto"/>
                                                                <w:right w:val="none" w:sz="0" w:space="0" w:color="auto"/>
                                                              </w:divBdr>
                                                              <w:divsChild>
                                                                <w:div w:id="1485387565">
                                                                  <w:marLeft w:val="0"/>
                                                                  <w:marRight w:val="0"/>
                                                                  <w:marTop w:val="0"/>
                                                                  <w:marBottom w:val="0"/>
                                                                  <w:divBdr>
                                                                    <w:top w:val="none" w:sz="0" w:space="0" w:color="auto"/>
                                                                    <w:left w:val="none" w:sz="0" w:space="0" w:color="auto"/>
                                                                    <w:bottom w:val="none" w:sz="0" w:space="0" w:color="auto"/>
                                                                    <w:right w:val="none" w:sz="0" w:space="0" w:color="auto"/>
                                                                  </w:divBdr>
                                                                  <w:divsChild>
                                                                    <w:div w:id="348337565">
                                                                      <w:marLeft w:val="0"/>
                                                                      <w:marRight w:val="0"/>
                                                                      <w:marTop w:val="0"/>
                                                                      <w:marBottom w:val="0"/>
                                                                      <w:divBdr>
                                                                        <w:top w:val="none" w:sz="0" w:space="0" w:color="auto"/>
                                                                        <w:left w:val="none" w:sz="0" w:space="0" w:color="auto"/>
                                                                        <w:bottom w:val="none" w:sz="0" w:space="0" w:color="auto"/>
                                                                        <w:right w:val="none" w:sz="0" w:space="0" w:color="auto"/>
                                                                      </w:divBdr>
                                                                      <w:divsChild>
                                                                        <w:div w:id="398331262">
                                                                          <w:marLeft w:val="-225"/>
                                                                          <w:marRight w:val="-225"/>
                                                                          <w:marTop w:val="0"/>
                                                                          <w:marBottom w:val="0"/>
                                                                          <w:divBdr>
                                                                            <w:top w:val="none" w:sz="0" w:space="0" w:color="auto"/>
                                                                            <w:left w:val="none" w:sz="0" w:space="0" w:color="auto"/>
                                                                            <w:bottom w:val="none" w:sz="0" w:space="0" w:color="auto"/>
                                                                            <w:right w:val="none" w:sz="0" w:space="0" w:color="auto"/>
                                                                          </w:divBdr>
                                                                          <w:divsChild>
                                                                            <w:div w:id="15248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5512233">
      <w:bodyDiv w:val="1"/>
      <w:marLeft w:val="0"/>
      <w:marRight w:val="0"/>
      <w:marTop w:val="0"/>
      <w:marBottom w:val="0"/>
      <w:divBdr>
        <w:top w:val="none" w:sz="0" w:space="0" w:color="auto"/>
        <w:left w:val="none" w:sz="0" w:space="0" w:color="auto"/>
        <w:bottom w:val="none" w:sz="0" w:space="0" w:color="auto"/>
        <w:right w:val="none" w:sz="0" w:space="0" w:color="auto"/>
      </w:divBdr>
    </w:div>
    <w:div w:id="1776747949">
      <w:bodyDiv w:val="1"/>
      <w:marLeft w:val="0"/>
      <w:marRight w:val="0"/>
      <w:marTop w:val="0"/>
      <w:marBottom w:val="0"/>
      <w:divBdr>
        <w:top w:val="none" w:sz="0" w:space="0" w:color="auto"/>
        <w:left w:val="none" w:sz="0" w:space="0" w:color="auto"/>
        <w:bottom w:val="none" w:sz="0" w:space="0" w:color="auto"/>
        <w:right w:val="none" w:sz="0" w:space="0" w:color="auto"/>
      </w:divBdr>
    </w:div>
    <w:div w:id="1777678849">
      <w:bodyDiv w:val="1"/>
      <w:marLeft w:val="0"/>
      <w:marRight w:val="0"/>
      <w:marTop w:val="0"/>
      <w:marBottom w:val="0"/>
      <w:divBdr>
        <w:top w:val="none" w:sz="0" w:space="0" w:color="auto"/>
        <w:left w:val="none" w:sz="0" w:space="0" w:color="auto"/>
        <w:bottom w:val="none" w:sz="0" w:space="0" w:color="auto"/>
        <w:right w:val="none" w:sz="0" w:space="0" w:color="auto"/>
      </w:divBdr>
    </w:div>
    <w:div w:id="1777750982">
      <w:bodyDiv w:val="1"/>
      <w:marLeft w:val="0"/>
      <w:marRight w:val="0"/>
      <w:marTop w:val="0"/>
      <w:marBottom w:val="0"/>
      <w:divBdr>
        <w:top w:val="none" w:sz="0" w:space="0" w:color="auto"/>
        <w:left w:val="none" w:sz="0" w:space="0" w:color="auto"/>
        <w:bottom w:val="none" w:sz="0" w:space="0" w:color="auto"/>
        <w:right w:val="none" w:sz="0" w:space="0" w:color="auto"/>
      </w:divBdr>
    </w:div>
    <w:div w:id="1778015834">
      <w:bodyDiv w:val="1"/>
      <w:marLeft w:val="0"/>
      <w:marRight w:val="0"/>
      <w:marTop w:val="0"/>
      <w:marBottom w:val="0"/>
      <w:divBdr>
        <w:top w:val="none" w:sz="0" w:space="0" w:color="auto"/>
        <w:left w:val="none" w:sz="0" w:space="0" w:color="auto"/>
        <w:bottom w:val="none" w:sz="0" w:space="0" w:color="auto"/>
        <w:right w:val="none" w:sz="0" w:space="0" w:color="auto"/>
      </w:divBdr>
    </w:div>
    <w:div w:id="1778331427">
      <w:bodyDiv w:val="1"/>
      <w:marLeft w:val="0"/>
      <w:marRight w:val="0"/>
      <w:marTop w:val="0"/>
      <w:marBottom w:val="0"/>
      <w:divBdr>
        <w:top w:val="none" w:sz="0" w:space="0" w:color="auto"/>
        <w:left w:val="none" w:sz="0" w:space="0" w:color="auto"/>
        <w:bottom w:val="none" w:sz="0" w:space="0" w:color="auto"/>
        <w:right w:val="none" w:sz="0" w:space="0" w:color="auto"/>
      </w:divBdr>
    </w:div>
    <w:div w:id="1778596496">
      <w:bodyDiv w:val="1"/>
      <w:marLeft w:val="0"/>
      <w:marRight w:val="0"/>
      <w:marTop w:val="0"/>
      <w:marBottom w:val="0"/>
      <w:divBdr>
        <w:top w:val="none" w:sz="0" w:space="0" w:color="auto"/>
        <w:left w:val="none" w:sz="0" w:space="0" w:color="auto"/>
        <w:bottom w:val="none" w:sz="0" w:space="0" w:color="auto"/>
        <w:right w:val="none" w:sz="0" w:space="0" w:color="auto"/>
      </w:divBdr>
      <w:divsChild>
        <w:div w:id="45834039">
          <w:marLeft w:val="0"/>
          <w:marRight w:val="0"/>
          <w:marTop w:val="0"/>
          <w:marBottom w:val="0"/>
          <w:divBdr>
            <w:top w:val="none" w:sz="0" w:space="0" w:color="auto"/>
            <w:left w:val="none" w:sz="0" w:space="0" w:color="auto"/>
            <w:bottom w:val="none" w:sz="0" w:space="0" w:color="auto"/>
            <w:right w:val="none" w:sz="0" w:space="0" w:color="auto"/>
          </w:divBdr>
          <w:divsChild>
            <w:div w:id="641541843">
              <w:marLeft w:val="0"/>
              <w:marRight w:val="0"/>
              <w:marTop w:val="315"/>
              <w:marBottom w:val="0"/>
              <w:divBdr>
                <w:top w:val="none" w:sz="0" w:space="0" w:color="auto"/>
                <w:left w:val="none" w:sz="0" w:space="0" w:color="auto"/>
                <w:bottom w:val="none" w:sz="0" w:space="0" w:color="auto"/>
                <w:right w:val="none" w:sz="0" w:space="0" w:color="auto"/>
              </w:divBdr>
              <w:divsChild>
                <w:div w:id="202136587">
                  <w:marLeft w:val="0"/>
                  <w:marRight w:val="0"/>
                  <w:marTop w:val="0"/>
                  <w:marBottom w:val="0"/>
                  <w:divBdr>
                    <w:top w:val="none" w:sz="0" w:space="0" w:color="auto"/>
                    <w:left w:val="none" w:sz="0" w:space="0" w:color="auto"/>
                    <w:bottom w:val="none" w:sz="0" w:space="0" w:color="auto"/>
                    <w:right w:val="none" w:sz="0" w:space="0" w:color="auto"/>
                  </w:divBdr>
                  <w:divsChild>
                    <w:div w:id="1596673026">
                      <w:marLeft w:val="3180"/>
                      <w:marRight w:val="0"/>
                      <w:marTop w:val="0"/>
                      <w:marBottom w:val="0"/>
                      <w:divBdr>
                        <w:top w:val="none" w:sz="0" w:space="0" w:color="auto"/>
                        <w:left w:val="none" w:sz="0" w:space="0" w:color="auto"/>
                        <w:bottom w:val="none" w:sz="0" w:space="0" w:color="auto"/>
                        <w:right w:val="none" w:sz="0" w:space="0" w:color="auto"/>
                      </w:divBdr>
                      <w:divsChild>
                        <w:div w:id="2108307846">
                          <w:marLeft w:val="0"/>
                          <w:marRight w:val="0"/>
                          <w:marTop w:val="240"/>
                          <w:marBottom w:val="240"/>
                          <w:divBdr>
                            <w:top w:val="none" w:sz="0" w:space="0" w:color="auto"/>
                            <w:left w:val="none" w:sz="0" w:space="0" w:color="auto"/>
                            <w:bottom w:val="none" w:sz="0" w:space="0" w:color="auto"/>
                            <w:right w:val="none" w:sz="0" w:space="0" w:color="auto"/>
                          </w:divBdr>
                          <w:divsChild>
                            <w:div w:id="8334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179656">
      <w:bodyDiv w:val="1"/>
      <w:marLeft w:val="0"/>
      <w:marRight w:val="0"/>
      <w:marTop w:val="0"/>
      <w:marBottom w:val="0"/>
      <w:divBdr>
        <w:top w:val="none" w:sz="0" w:space="0" w:color="auto"/>
        <w:left w:val="none" w:sz="0" w:space="0" w:color="auto"/>
        <w:bottom w:val="none" w:sz="0" w:space="0" w:color="auto"/>
        <w:right w:val="none" w:sz="0" w:space="0" w:color="auto"/>
      </w:divBdr>
    </w:div>
    <w:div w:id="1780249008">
      <w:bodyDiv w:val="1"/>
      <w:marLeft w:val="0"/>
      <w:marRight w:val="0"/>
      <w:marTop w:val="0"/>
      <w:marBottom w:val="0"/>
      <w:divBdr>
        <w:top w:val="none" w:sz="0" w:space="0" w:color="auto"/>
        <w:left w:val="none" w:sz="0" w:space="0" w:color="auto"/>
        <w:bottom w:val="none" w:sz="0" w:space="0" w:color="auto"/>
        <w:right w:val="none" w:sz="0" w:space="0" w:color="auto"/>
      </w:divBdr>
    </w:div>
    <w:div w:id="1780561424">
      <w:bodyDiv w:val="1"/>
      <w:marLeft w:val="0"/>
      <w:marRight w:val="0"/>
      <w:marTop w:val="0"/>
      <w:marBottom w:val="0"/>
      <w:divBdr>
        <w:top w:val="none" w:sz="0" w:space="0" w:color="auto"/>
        <w:left w:val="none" w:sz="0" w:space="0" w:color="auto"/>
        <w:bottom w:val="none" w:sz="0" w:space="0" w:color="auto"/>
        <w:right w:val="none" w:sz="0" w:space="0" w:color="auto"/>
      </w:divBdr>
    </w:div>
    <w:div w:id="1781023498">
      <w:bodyDiv w:val="1"/>
      <w:marLeft w:val="0"/>
      <w:marRight w:val="0"/>
      <w:marTop w:val="0"/>
      <w:marBottom w:val="0"/>
      <w:divBdr>
        <w:top w:val="none" w:sz="0" w:space="0" w:color="auto"/>
        <w:left w:val="none" w:sz="0" w:space="0" w:color="auto"/>
        <w:bottom w:val="none" w:sz="0" w:space="0" w:color="auto"/>
        <w:right w:val="none" w:sz="0" w:space="0" w:color="auto"/>
      </w:divBdr>
      <w:divsChild>
        <w:div w:id="1603219849">
          <w:marLeft w:val="0"/>
          <w:marRight w:val="0"/>
          <w:marTop w:val="0"/>
          <w:marBottom w:val="0"/>
          <w:divBdr>
            <w:top w:val="none" w:sz="0" w:space="0" w:color="auto"/>
            <w:left w:val="none" w:sz="0" w:space="0" w:color="auto"/>
            <w:bottom w:val="none" w:sz="0" w:space="0" w:color="auto"/>
            <w:right w:val="none" w:sz="0" w:space="0" w:color="auto"/>
          </w:divBdr>
          <w:divsChild>
            <w:div w:id="134102810">
              <w:marLeft w:val="0"/>
              <w:marRight w:val="0"/>
              <w:marTop w:val="0"/>
              <w:marBottom w:val="0"/>
              <w:divBdr>
                <w:top w:val="none" w:sz="0" w:space="0" w:color="auto"/>
                <w:left w:val="none" w:sz="0" w:space="0" w:color="auto"/>
                <w:bottom w:val="none" w:sz="0" w:space="0" w:color="auto"/>
                <w:right w:val="none" w:sz="0" w:space="0" w:color="auto"/>
              </w:divBdr>
              <w:divsChild>
                <w:div w:id="155802654">
                  <w:marLeft w:val="0"/>
                  <w:marRight w:val="0"/>
                  <w:marTop w:val="0"/>
                  <w:marBottom w:val="0"/>
                  <w:divBdr>
                    <w:top w:val="none" w:sz="0" w:space="0" w:color="auto"/>
                    <w:left w:val="none" w:sz="0" w:space="0" w:color="auto"/>
                    <w:bottom w:val="none" w:sz="0" w:space="0" w:color="auto"/>
                    <w:right w:val="none" w:sz="0" w:space="0" w:color="auto"/>
                  </w:divBdr>
                  <w:divsChild>
                    <w:div w:id="1565069373">
                      <w:marLeft w:val="0"/>
                      <w:marRight w:val="0"/>
                      <w:marTop w:val="0"/>
                      <w:marBottom w:val="0"/>
                      <w:divBdr>
                        <w:top w:val="none" w:sz="0" w:space="0" w:color="auto"/>
                        <w:left w:val="none" w:sz="0" w:space="0" w:color="auto"/>
                        <w:bottom w:val="none" w:sz="0" w:space="0" w:color="auto"/>
                        <w:right w:val="none" w:sz="0" w:space="0" w:color="auto"/>
                      </w:divBdr>
                      <w:divsChild>
                        <w:div w:id="338780352">
                          <w:marLeft w:val="0"/>
                          <w:marRight w:val="0"/>
                          <w:marTop w:val="0"/>
                          <w:marBottom w:val="0"/>
                          <w:divBdr>
                            <w:top w:val="none" w:sz="0" w:space="0" w:color="auto"/>
                            <w:left w:val="none" w:sz="0" w:space="0" w:color="auto"/>
                            <w:bottom w:val="none" w:sz="0" w:space="0" w:color="auto"/>
                            <w:right w:val="none" w:sz="0" w:space="0" w:color="auto"/>
                          </w:divBdr>
                          <w:divsChild>
                            <w:div w:id="1480534980">
                              <w:marLeft w:val="0"/>
                              <w:marRight w:val="0"/>
                              <w:marTop w:val="0"/>
                              <w:marBottom w:val="0"/>
                              <w:divBdr>
                                <w:top w:val="none" w:sz="0" w:space="0" w:color="auto"/>
                                <w:left w:val="none" w:sz="0" w:space="0" w:color="auto"/>
                                <w:bottom w:val="none" w:sz="0" w:space="0" w:color="auto"/>
                                <w:right w:val="none" w:sz="0" w:space="0" w:color="auto"/>
                              </w:divBdr>
                              <w:divsChild>
                                <w:div w:id="1051660258">
                                  <w:marLeft w:val="0"/>
                                  <w:marRight w:val="0"/>
                                  <w:marTop w:val="0"/>
                                  <w:marBottom w:val="0"/>
                                  <w:divBdr>
                                    <w:top w:val="none" w:sz="0" w:space="0" w:color="auto"/>
                                    <w:left w:val="none" w:sz="0" w:space="0" w:color="auto"/>
                                    <w:bottom w:val="none" w:sz="0" w:space="0" w:color="auto"/>
                                    <w:right w:val="none" w:sz="0" w:space="0" w:color="auto"/>
                                  </w:divBdr>
                                  <w:divsChild>
                                    <w:div w:id="703142095">
                                      <w:marLeft w:val="0"/>
                                      <w:marRight w:val="0"/>
                                      <w:marTop w:val="0"/>
                                      <w:marBottom w:val="0"/>
                                      <w:divBdr>
                                        <w:top w:val="none" w:sz="0" w:space="0" w:color="auto"/>
                                        <w:left w:val="none" w:sz="0" w:space="0" w:color="auto"/>
                                        <w:bottom w:val="none" w:sz="0" w:space="0" w:color="auto"/>
                                        <w:right w:val="none" w:sz="0" w:space="0" w:color="auto"/>
                                      </w:divBdr>
                                      <w:divsChild>
                                        <w:div w:id="485630215">
                                          <w:marLeft w:val="-150"/>
                                          <w:marRight w:val="-150"/>
                                          <w:marTop w:val="0"/>
                                          <w:marBottom w:val="0"/>
                                          <w:divBdr>
                                            <w:top w:val="none" w:sz="0" w:space="0" w:color="auto"/>
                                            <w:left w:val="none" w:sz="0" w:space="0" w:color="auto"/>
                                            <w:bottom w:val="none" w:sz="0" w:space="0" w:color="auto"/>
                                            <w:right w:val="none" w:sz="0" w:space="0" w:color="auto"/>
                                          </w:divBdr>
                                          <w:divsChild>
                                            <w:div w:id="595750670">
                                              <w:marLeft w:val="0"/>
                                              <w:marRight w:val="0"/>
                                              <w:marTop w:val="0"/>
                                              <w:marBottom w:val="0"/>
                                              <w:divBdr>
                                                <w:top w:val="none" w:sz="0" w:space="0" w:color="auto"/>
                                                <w:left w:val="none" w:sz="0" w:space="0" w:color="auto"/>
                                                <w:bottom w:val="none" w:sz="0" w:space="0" w:color="auto"/>
                                                <w:right w:val="none" w:sz="0" w:space="0" w:color="auto"/>
                                              </w:divBdr>
                                              <w:divsChild>
                                                <w:div w:id="1396319609">
                                                  <w:marLeft w:val="0"/>
                                                  <w:marRight w:val="0"/>
                                                  <w:marTop w:val="0"/>
                                                  <w:marBottom w:val="0"/>
                                                  <w:divBdr>
                                                    <w:top w:val="none" w:sz="0" w:space="0" w:color="auto"/>
                                                    <w:left w:val="none" w:sz="0" w:space="0" w:color="auto"/>
                                                    <w:bottom w:val="none" w:sz="0" w:space="0" w:color="auto"/>
                                                    <w:right w:val="none" w:sz="0" w:space="0" w:color="auto"/>
                                                  </w:divBdr>
                                                  <w:divsChild>
                                                    <w:div w:id="377239725">
                                                      <w:marLeft w:val="0"/>
                                                      <w:marRight w:val="0"/>
                                                      <w:marTop w:val="0"/>
                                                      <w:marBottom w:val="0"/>
                                                      <w:divBdr>
                                                        <w:top w:val="none" w:sz="0" w:space="0" w:color="auto"/>
                                                        <w:left w:val="none" w:sz="0" w:space="0" w:color="auto"/>
                                                        <w:bottom w:val="none" w:sz="0" w:space="0" w:color="auto"/>
                                                        <w:right w:val="none" w:sz="0" w:space="0" w:color="auto"/>
                                                      </w:divBdr>
                                                      <w:divsChild>
                                                        <w:div w:id="1951164230">
                                                          <w:marLeft w:val="0"/>
                                                          <w:marRight w:val="0"/>
                                                          <w:marTop w:val="0"/>
                                                          <w:marBottom w:val="0"/>
                                                          <w:divBdr>
                                                            <w:top w:val="none" w:sz="0" w:space="0" w:color="auto"/>
                                                            <w:left w:val="none" w:sz="0" w:space="0" w:color="auto"/>
                                                            <w:bottom w:val="none" w:sz="0" w:space="0" w:color="auto"/>
                                                            <w:right w:val="none" w:sz="0" w:space="0" w:color="auto"/>
                                                          </w:divBdr>
                                                          <w:divsChild>
                                                            <w:div w:id="899948309">
                                                              <w:marLeft w:val="0"/>
                                                              <w:marRight w:val="0"/>
                                                              <w:marTop w:val="0"/>
                                                              <w:marBottom w:val="0"/>
                                                              <w:divBdr>
                                                                <w:top w:val="none" w:sz="0" w:space="0" w:color="auto"/>
                                                                <w:left w:val="none" w:sz="0" w:space="0" w:color="auto"/>
                                                                <w:bottom w:val="none" w:sz="0" w:space="0" w:color="auto"/>
                                                                <w:right w:val="none" w:sz="0" w:space="0" w:color="auto"/>
                                                              </w:divBdr>
                                                              <w:divsChild>
                                                                <w:div w:id="805321737">
                                                                  <w:marLeft w:val="0"/>
                                                                  <w:marRight w:val="0"/>
                                                                  <w:marTop w:val="0"/>
                                                                  <w:marBottom w:val="0"/>
                                                                  <w:divBdr>
                                                                    <w:top w:val="none" w:sz="0" w:space="0" w:color="auto"/>
                                                                    <w:left w:val="none" w:sz="0" w:space="0" w:color="auto"/>
                                                                    <w:bottom w:val="none" w:sz="0" w:space="0" w:color="auto"/>
                                                                    <w:right w:val="none" w:sz="0" w:space="0" w:color="auto"/>
                                                                  </w:divBdr>
                                                                  <w:divsChild>
                                                                    <w:div w:id="2083213025">
                                                                      <w:marLeft w:val="0"/>
                                                                      <w:marRight w:val="0"/>
                                                                      <w:marTop w:val="0"/>
                                                                      <w:marBottom w:val="0"/>
                                                                      <w:divBdr>
                                                                        <w:top w:val="none" w:sz="0" w:space="0" w:color="auto"/>
                                                                        <w:left w:val="none" w:sz="0" w:space="0" w:color="auto"/>
                                                                        <w:bottom w:val="none" w:sz="0" w:space="0" w:color="auto"/>
                                                                        <w:right w:val="none" w:sz="0" w:space="0" w:color="auto"/>
                                                                      </w:divBdr>
                                                                      <w:divsChild>
                                                                        <w:div w:id="936253064">
                                                                          <w:marLeft w:val="-225"/>
                                                                          <w:marRight w:val="-225"/>
                                                                          <w:marTop w:val="0"/>
                                                                          <w:marBottom w:val="0"/>
                                                                          <w:divBdr>
                                                                            <w:top w:val="none" w:sz="0" w:space="0" w:color="auto"/>
                                                                            <w:left w:val="none" w:sz="0" w:space="0" w:color="auto"/>
                                                                            <w:bottom w:val="none" w:sz="0" w:space="0" w:color="auto"/>
                                                                            <w:right w:val="none" w:sz="0" w:space="0" w:color="auto"/>
                                                                          </w:divBdr>
                                                                          <w:divsChild>
                                                                            <w:div w:id="49526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947383">
      <w:bodyDiv w:val="1"/>
      <w:marLeft w:val="0"/>
      <w:marRight w:val="0"/>
      <w:marTop w:val="0"/>
      <w:marBottom w:val="0"/>
      <w:divBdr>
        <w:top w:val="none" w:sz="0" w:space="0" w:color="auto"/>
        <w:left w:val="none" w:sz="0" w:space="0" w:color="auto"/>
        <w:bottom w:val="none" w:sz="0" w:space="0" w:color="auto"/>
        <w:right w:val="none" w:sz="0" w:space="0" w:color="auto"/>
      </w:divBdr>
      <w:divsChild>
        <w:div w:id="1007293087">
          <w:marLeft w:val="0"/>
          <w:marRight w:val="0"/>
          <w:marTop w:val="0"/>
          <w:marBottom w:val="0"/>
          <w:divBdr>
            <w:top w:val="none" w:sz="0" w:space="0" w:color="auto"/>
            <w:left w:val="none" w:sz="0" w:space="0" w:color="auto"/>
            <w:bottom w:val="none" w:sz="0" w:space="0" w:color="auto"/>
            <w:right w:val="none" w:sz="0" w:space="0" w:color="auto"/>
          </w:divBdr>
          <w:divsChild>
            <w:div w:id="441806173">
              <w:marLeft w:val="0"/>
              <w:marRight w:val="0"/>
              <w:marTop w:val="0"/>
              <w:marBottom w:val="480"/>
              <w:divBdr>
                <w:top w:val="none" w:sz="0" w:space="0" w:color="auto"/>
                <w:left w:val="none" w:sz="0" w:space="0" w:color="auto"/>
                <w:bottom w:val="none" w:sz="0" w:space="0" w:color="auto"/>
                <w:right w:val="none" w:sz="0" w:space="0" w:color="auto"/>
              </w:divBdr>
              <w:divsChild>
                <w:div w:id="53890638">
                  <w:marLeft w:val="0"/>
                  <w:marRight w:val="0"/>
                  <w:marTop w:val="0"/>
                  <w:marBottom w:val="0"/>
                  <w:divBdr>
                    <w:top w:val="none" w:sz="0" w:space="0" w:color="auto"/>
                    <w:left w:val="none" w:sz="0" w:space="0" w:color="auto"/>
                    <w:bottom w:val="none" w:sz="0" w:space="0" w:color="auto"/>
                    <w:right w:val="none" w:sz="0" w:space="0" w:color="auto"/>
                  </w:divBdr>
                  <w:divsChild>
                    <w:div w:id="1714890154">
                      <w:marLeft w:val="0"/>
                      <w:marRight w:val="0"/>
                      <w:marTop w:val="0"/>
                      <w:marBottom w:val="0"/>
                      <w:divBdr>
                        <w:top w:val="none" w:sz="0" w:space="0" w:color="auto"/>
                        <w:left w:val="none" w:sz="0" w:space="0" w:color="auto"/>
                        <w:bottom w:val="none" w:sz="0" w:space="0" w:color="auto"/>
                        <w:right w:val="none" w:sz="0" w:space="0" w:color="auto"/>
                      </w:divBdr>
                      <w:divsChild>
                        <w:div w:id="475999675">
                          <w:marLeft w:val="0"/>
                          <w:marRight w:val="0"/>
                          <w:marTop w:val="450"/>
                          <w:marBottom w:val="0"/>
                          <w:divBdr>
                            <w:top w:val="none" w:sz="0" w:space="0" w:color="B2B2B2"/>
                            <w:left w:val="none" w:sz="0" w:space="0" w:color="B2B2B2"/>
                            <w:bottom w:val="none" w:sz="0" w:space="0" w:color="B2B2B2"/>
                            <w:right w:val="none" w:sz="0" w:space="0" w:color="B2B2B2"/>
                          </w:divBdr>
                          <w:divsChild>
                            <w:div w:id="1517844826">
                              <w:marLeft w:val="0"/>
                              <w:marRight w:val="0"/>
                              <w:marTop w:val="240"/>
                              <w:marBottom w:val="0"/>
                              <w:divBdr>
                                <w:top w:val="single" w:sz="2" w:space="0" w:color="B2B2B2"/>
                                <w:left w:val="single" w:sz="2" w:space="0" w:color="B2B2B2"/>
                                <w:bottom w:val="single" w:sz="2" w:space="0" w:color="B2B2B2"/>
                                <w:right w:val="single" w:sz="2" w:space="0" w:color="B2B2B2"/>
                              </w:divBdr>
                            </w:div>
                          </w:divsChild>
                        </w:div>
                      </w:divsChild>
                    </w:div>
                  </w:divsChild>
                </w:div>
              </w:divsChild>
            </w:div>
          </w:divsChild>
        </w:div>
      </w:divsChild>
    </w:div>
    <w:div w:id="1782607050">
      <w:bodyDiv w:val="1"/>
      <w:marLeft w:val="0"/>
      <w:marRight w:val="0"/>
      <w:marTop w:val="0"/>
      <w:marBottom w:val="0"/>
      <w:divBdr>
        <w:top w:val="none" w:sz="0" w:space="0" w:color="auto"/>
        <w:left w:val="none" w:sz="0" w:space="0" w:color="auto"/>
        <w:bottom w:val="none" w:sz="0" w:space="0" w:color="auto"/>
        <w:right w:val="none" w:sz="0" w:space="0" w:color="auto"/>
      </w:divBdr>
      <w:divsChild>
        <w:div w:id="1589650400">
          <w:marLeft w:val="0"/>
          <w:marRight w:val="0"/>
          <w:marTop w:val="100"/>
          <w:marBottom w:val="100"/>
          <w:divBdr>
            <w:top w:val="none" w:sz="0" w:space="0" w:color="auto"/>
            <w:left w:val="none" w:sz="0" w:space="0" w:color="auto"/>
            <w:bottom w:val="none" w:sz="0" w:space="0" w:color="auto"/>
            <w:right w:val="none" w:sz="0" w:space="0" w:color="auto"/>
          </w:divBdr>
          <w:divsChild>
            <w:div w:id="1137996140">
              <w:marLeft w:val="0"/>
              <w:marRight w:val="0"/>
              <w:marTop w:val="0"/>
              <w:marBottom w:val="0"/>
              <w:divBdr>
                <w:top w:val="none" w:sz="0" w:space="0" w:color="auto"/>
                <w:left w:val="none" w:sz="0" w:space="0" w:color="auto"/>
                <w:bottom w:val="none" w:sz="0" w:space="0" w:color="auto"/>
                <w:right w:val="none" w:sz="0" w:space="0" w:color="auto"/>
              </w:divBdr>
              <w:divsChild>
                <w:div w:id="1846941442">
                  <w:marLeft w:val="0"/>
                  <w:marRight w:val="0"/>
                  <w:marTop w:val="0"/>
                  <w:marBottom w:val="240"/>
                  <w:divBdr>
                    <w:top w:val="single" w:sz="4" w:space="0" w:color="8CB1BA"/>
                    <w:left w:val="single" w:sz="4" w:space="0" w:color="8CB1BA"/>
                    <w:bottom w:val="single" w:sz="4" w:space="0" w:color="8CB1BA"/>
                    <w:right w:val="single" w:sz="4" w:space="0" w:color="8CB1BA"/>
                  </w:divBdr>
                  <w:divsChild>
                    <w:div w:id="1553275028">
                      <w:marLeft w:val="0"/>
                      <w:marRight w:val="0"/>
                      <w:marTop w:val="0"/>
                      <w:marBottom w:val="0"/>
                      <w:divBdr>
                        <w:top w:val="none" w:sz="0" w:space="0" w:color="auto"/>
                        <w:left w:val="none" w:sz="0" w:space="0" w:color="auto"/>
                        <w:bottom w:val="none" w:sz="0" w:space="0" w:color="auto"/>
                        <w:right w:val="none" w:sz="0" w:space="0" w:color="auto"/>
                      </w:divBdr>
                      <w:divsChild>
                        <w:div w:id="244388150">
                          <w:marLeft w:val="0"/>
                          <w:marRight w:val="0"/>
                          <w:marTop w:val="120"/>
                          <w:marBottom w:val="0"/>
                          <w:divBdr>
                            <w:top w:val="none" w:sz="0" w:space="0" w:color="auto"/>
                            <w:left w:val="none" w:sz="0" w:space="0" w:color="auto"/>
                            <w:bottom w:val="none" w:sz="0" w:space="0" w:color="auto"/>
                            <w:right w:val="none" w:sz="0" w:space="0" w:color="auto"/>
                          </w:divBdr>
                          <w:divsChild>
                            <w:div w:id="1510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063367">
      <w:bodyDiv w:val="1"/>
      <w:marLeft w:val="0"/>
      <w:marRight w:val="0"/>
      <w:marTop w:val="0"/>
      <w:marBottom w:val="0"/>
      <w:divBdr>
        <w:top w:val="none" w:sz="0" w:space="0" w:color="auto"/>
        <w:left w:val="none" w:sz="0" w:space="0" w:color="auto"/>
        <w:bottom w:val="none" w:sz="0" w:space="0" w:color="auto"/>
        <w:right w:val="none" w:sz="0" w:space="0" w:color="auto"/>
      </w:divBdr>
    </w:div>
    <w:div w:id="1783263000">
      <w:bodyDiv w:val="1"/>
      <w:marLeft w:val="0"/>
      <w:marRight w:val="0"/>
      <w:marTop w:val="0"/>
      <w:marBottom w:val="0"/>
      <w:divBdr>
        <w:top w:val="none" w:sz="0" w:space="0" w:color="auto"/>
        <w:left w:val="none" w:sz="0" w:space="0" w:color="auto"/>
        <w:bottom w:val="none" w:sz="0" w:space="0" w:color="auto"/>
        <w:right w:val="none" w:sz="0" w:space="0" w:color="auto"/>
      </w:divBdr>
    </w:div>
    <w:div w:id="1784810703">
      <w:bodyDiv w:val="1"/>
      <w:marLeft w:val="0"/>
      <w:marRight w:val="0"/>
      <w:marTop w:val="0"/>
      <w:marBottom w:val="0"/>
      <w:divBdr>
        <w:top w:val="none" w:sz="0" w:space="0" w:color="auto"/>
        <w:left w:val="none" w:sz="0" w:space="0" w:color="auto"/>
        <w:bottom w:val="none" w:sz="0" w:space="0" w:color="auto"/>
        <w:right w:val="none" w:sz="0" w:space="0" w:color="auto"/>
      </w:divBdr>
    </w:div>
    <w:div w:id="1785074077">
      <w:bodyDiv w:val="1"/>
      <w:marLeft w:val="0"/>
      <w:marRight w:val="0"/>
      <w:marTop w:val="0"/>
      <w:marBottom w:val="0"/>
      <w:divBdr>
        <w:top w:val="none" w:sz="0" w:space="0" w:color="auto"/>
        <w:left w:val="none" w:sz="0" w:space="0" w:color="auto"/>
        <w:bottom w:val="none" w:sz="0" w:space="0" w:color="auto"/>
        <w:right w:val="none" w:sz="0" w:space="0" w:color="auto"/>
      </w:divBdr>
      <w:divsChild>
        <w:div w:id="1737703201">
          <w:marLeft w:val="0"/>
          <w:marRight w:val="0"/>
          <w:marTop w:val="0"/>
          <w:marBottom w:val="0"/>
          <w:divBdr>
            <w:top w:val="none" w:sz="0" w:space="0" w:color="auto"/>
            <w:left w:val="none" w:sz="0" w:space="0" w:color="auto"/>
            <w:bottom w:val="none" w:sz="0" w:space="0" w:color="auto"/>
            <w:right w:val="none" w:sz="0" w:space="0" w:color="auto"/>
          </w:divBdr>
          <w:divsChild>
            <w:div w:id="578100205">
              <w:marLeft w:val="0"/>
              <w:marRight w:val="0"/>
              <w:marTop w:val="0"/>
              <w:marBottom w:val="0"/>
              <w:divBdr>
                <w:top w:val="none" w:sz="0" w:space="0" w:color="auto"/>
                <w:left w:val="none" w:sz="0" w:space="0" w:color="auto"/>
                <w:bottom w:val="none" w:sz="0" w:space="0" w:color="auto"/>
                <w:right w:val="none" w:sz="0" w:space="0" w:color="auto"/>
              </w:divBdr>
              <w:divsChild>
                <w:div w:id="467238695">
                  <w:marLeft w:val="0"/>
                  <w:marRight w:val="0"/>
                  <w:marTop w:val="0"/>
                  <w:marBottom w:val="0"/>
                  <w:divBdr>
                    <w:top w:val="none" w:sz="0" w:space="0" w:color="auto"/>
                    <w:left w:val="none" w:sz="0" w:space="0" w:color="auto"/>
                    <w:bottom w:val="none" w:sz="0" w:space="0" w:color="auto"/>
                    <w:right w:val="none" w:sz="0" w:space="0" w:color="auto"/>
                  </w:divBdr>
                  <w:divsChild>
                    <w:div w:id="1748068667">
                      <w:marLeft w:val="0"/>
                      <w:marRight w:val="0"/>
                      <w:marTop w:val="0"/>
                      <w:marBottom w:val="0"/>
                      <w:divBdr>
                        <w:top w:val="none" w:sz="0" w:space="0" w:color="auto"/>
                        <w:left w:val="none" w:sz="0" w:space="0" w:color="auto"/>
                        <w:bottom w:val="none" w:sz="0" w:space="0" w:color="auto"/>
                        <w:right w:val="none" w:sz="0" w:space="0" w:color="auto"/>
                      </w:divBdr>
                      <w:divsChild>
                        <w:div w:id="349068701">
                          <w:marLeft w:val="0"/>
                          <w:marRight w:val="0"/>
                          <w:marTop w:val="0"/>
                          <w:marBottom w:val="0"/>
                          <w:divBdr>
                            <w:top w:val="none" w:sz="0" w:space="0" w:color="auto"/>
                            <w:left w:val="none" w:sz="0" w:space="0" w:color="auto"/>
                            <w:bottom w:val="none" w:sz="0" w:space="0" w:color="auto"/>
                            <w:right w:val="none" w:sz="0" w:space="0" w:color="auto"/>
                          </w:divBdr>
                          <w:divsChild>
                            <w:div w:id="1927378332">
                              <w:marLeft w:val="3"/>
                              <w:marRight w:val="0"/>
                              <w:marTop w:val="0"/>
                              <w:marBottom w:val="0"/>
                              <w:divBdr>
                                <w:top w:val="none" w:sz="0" w:space="0" w:color="auto"/>
                                <w:left w:val="none" w:sz="0" w:space="0" w:color="auto"/>
                                <w:bottom w:val="none" w:sz="0" w:space="0" w:color="auto"/>
                                <w:right w:val="none" w:sz="0" w:space="0" w:color="auto"/>
                              </w:divBdr>
                              <w:divsChild>
                                <w:div w:id="2025670644">
                                  <w:marLeft w:val="0"/>
                                  <w:marRight w:val="0"/>
                                  <w:marTop w:val="0"/>
                                  <w:marBottom w:val="0"/>
                                  <w:divBdr>
                                    <w:top w:val="none" w:sz="0" w:space="0" w:color="auto"/>
                                    <w:left w:val="none" w:sz="0" w:space="0" w:color="auto"/>
                                    <w:bottom w:val="none" w:sz="0" w:space="0" w:color="auto"/>
                                    <w:right w:val="none" w:sz="0" w:space="0" w:color="auto"/>
                                  </w:divBdr>
                                  <w:divsChild>
                                    <w:div w:id="1799445200">
                                      <w:marLeft w:val="0"/>
                                      <w:marRight w:val="0"/>
                                      <w:marTop w:val="0"/>
                                      <w:marBottom w:val="0"/>
                                      <w:divBdr>
                                        <w:top w:val="none" w:sz="0" w:space="0" w:color="auto"/>
                                        <w:left w:val="none" w:sz="0" w:space="0" w:color="auto"/>
                                        <w:bottom w:val="none" w:sz="0" w:space="0" w:color="auto"/>
                                        <w:right w:val="none" w:sz="0" w:space="0" w:color="auto"/>
                                      </w:divBdr>
                                      <w:divsChild>
                                        <w:div w:id="1854881379">
                                          <w:marLeft w:val="0"/>
                                          <w:marRight w:val="0"/>
                                          <w:marTop w:val="0"/>
                                          <w:marBottom w:val="0"/>
                                          <w:divBdr>
                                            <w:top w:val="none" w:sz="0" w:space="0" w:color="auto"/>
                                            <w:left w:val="none" w:sz="0" w:space="0" w:color="auto"/>
                                            <w:bottom w:val="none" w:sz="0" w:space="0" w:color="auto"/>
                                            <w:right w:val="none" w:sz="0" w:space="0" w:color="auto"/>
                                          </w:divBdr>
                                          <w:divsChild>
                                            <w:div w:id="1004630050">
                                              <w:marLeft w:val="0"/>
                                              <w:marRight w:val="0"/>
                                              <w:marTop w:val="0"/>
                                              <w:marBottom w:val="0"/>
                                              <w:divBdr>
                                                <w:top w:val="none" w:sz="0" w:space="0" w:color="auto"/>
                                                <w:left w:val="none" w:sz="0" w:space="0" w:color="auto"/>
                                                <w:bottom w:val="none" w:sz="0" w:space="0" w:color="auto"/>
                                                <w:right w:val="none" w:sz="0" w:space="0" w:color="auto"/>
                                              </w:divBdr>
                                              <w:divsChild>
                                                <w:div w:id="414014075">
                                                  <w:marLeft w:val="0"/>
                                                  <w:marRight w:val="0"/>
                                                  <w:marTop w:val="0"/>
                                                  <w:marBottom w:val="0"/>
                                                  <w:divBdr>
                                                    <w:top w:val="none" w:sz="0" w:space="0" w:color="auto"/>
                                                    <w:left w:val="none" w:sz="0" w:space="0" w:color="auto"/>
                                                    <w:bottom w:val="none" w:sz="0" w:space="0" w:color="auto"/>
                                                    <w:right w:val="none" w:sz="0" w:space="0" w:color="auto"/>
                                                  </w:divBdr>
                                                  <w:divsChild>
                                                    <w:div w:id="1789203735">
                                                      <w:marLeft w:val="0"/>
                                                      <w:marRight w:val="0"/>
                                                      <w:marTop w:val="0"/>
                                                      <w:marBottom w:val="0"/>
                                                      <w:divBdr>
                                                        <w:top w:val="none" w:sz="0" w:space="0" w:color="auto"/>
                                                        <w:left w:val="none" w:sz="0" w:space="0" w:color="auto"/>
                                                        <w:bottom w:val="none" w:sz="0" w:space="0" w:color="auto"/>
                                                        <w:right w:val="none" w:sz="0" w:space="0" w:color="auto"/>
                                                      </w:divBdr>
                                                      <w:divsChild>
                                                        <w:div w:id="1314866701">
                                                          <w:marLeft w:val="0"/>
                                                          <w:marRight w:val="0"/>
                                                          <w:marTop w:val="0"/>
                                                          <w:marBottom w:val="0"/>
                                                          <w:divBdr>
                                                            <w:top w:val="none" w:sz="0" w:space="0" w:color="auto"/>
                                                            <w:left w:val="none" w:sz="0" w:space="0" w:color="auto"/>
                                                            <w:bottom w:val="none" w:sz="0" w:space="0" w:color="auto"/>
                                                            <w:right w:val="none" w:sz="0" w:space="0" w:color="auto"/>
                                                          </w:divBdr>
                                                          <w:divsChild>
                                                            <w:div w:id="1058700539">
                                                              <w:marLeft w:val="0"/>
                                                              <w:marRight w:val="0"/>
                                                              <w:marTop w:val="0"/>
                                                              <w:marBottom w:val="0"/>
                                                              <w:divBdr>
                                                                <w:top w:val="none" w:sz="0" w:space="0" w:color="auto"/>
                                                                <w:left w:val="none" w:sz="0" w:space="0" w:color="auto"/>
                                                                <w:bottom w:val="none" w:sz="0" w:space="0" w:color="auto"/>
                                                                <w:right w:val="none" w:sz="0" w:space="0" w:color="auto"/>
                                                              </w:divBdr>
                                                              <w:divsChild>
                                                                <w:div w:id="1590388548">
                                                                  <w:marLeft w:val="0"/>
                                                                  <w:marRight w:val="0"/>
                                                                  <w:marTop w:val="0"/>
                                                                  <w:marBottom w:val="0"/>
                                                                  <w:divBdr>
                                                                    <w:top w:val="none" w:sz="0" w:space="0" w:color="auto"/>
                                                                    <w:left w:val="none" w:sz="0" w:space="0" w:color="auto"/>
                                                                    <w:bottom w:val="none" w:sz="0" w:space="0" w:color="auto"/>
                                                                    <w:right w:val="none" w:sz="0" w:space="0" w:color="auto"/>
                                                                  </w:divBdr>
                                                                  <w:divsChild>
                                                                    <w:div w:id="1695686153">
                                                                      <w:marLeft w:val="0"/>
                                                                      <w:marRight w:val="0"/>
                                                                      <w:marTop w:val="0"/>
                                                                      <w:marBottom w:val="0"/>
                                                                      <w:divBdr>
                                                                        <w:top w:val="none" w:sz="0" w:space="0" w:color="auto"/>
                                                                        <w:left w:val="none" w:sz="0" w:space="0" w:color="auto"/>
                                                                        <w:bottom w:val="none" w:sz="0" w:space="0" w:color="auto"/>
                                                                        <w:right w:val="none" w:sz="0" w:space="0" w:color="auto"/>
                                                                      </w:divBdr>
                                                                      <w:divsChild>
                                                                        <w:div w:id="9894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6774875">
      <w:bodyDiv w:val="1"/>
      <w:marLeft w:val="0"/>
      <w:marRight w:val="0"/>
      <w:marTop w:val="0"/>
      <w:marBottom w:val="0"/>
      <w:divBdr>
        <w:top w:val="none" w:sz="0" w:space="0" w:color="auto"/>
        <w:left w:val="none" w:sz="0" w:space="0" w:color="auto"/>
        <w:bottom w:val="none" w:sz="0" w:space="0" w:color="auto"/>
        <w:right w:val="none" w:sz="0" w:space="0" w:color="auto"/>
      </w:divBdr>
    </w:div>
    <w:div w:id="1788160222">
      <w:bodyDiv w:val="1"/>
      <w:marLeft w:val="0"/>
      <w:marRight w:val="0"/>
      <w:marTop w:val="0"/>
      <w:marBottom w:val="0"/>
      <w:divBdr>
        <w:top w:val="none" w:sz="0" w:space="0" w:color="auto"/>
        <w:left w:val="none" w:sz="0" w:space="0" w:color="auto"/>
        <w:bottom w:val="none" w:sz="0" w:space="0" w:color="auto"/>
        <w:right w:val="none" w:sz="0" w:space="0" w:color="auto"/>
      </w:divBdr>
      <w:divsChild>
        <w:div w:id="611478191">
          <w:marLeft w:val="0"/>
          <w:marRight w:val="0"/>
          <w:marTop w:val="0"/>
          <w:marBottom w:val="0"/>
          <w:divBdr>
            <w:top w:val="none" w:sz="0" w:space="0" w:color="auto"/>
            <w:left w:val="none" w:sz="0" w:space="0" w:color="auto"/>
            <w:bottom w:val="none" w:sz="0" w:space="0" w:color="auto"/>
            <w:right w:val="none" w:sz="0" w:space="0" w:color="auto"/>
          </w:divBdr>
          <w:divsChild>
            <w:div w:id="1999965836">
              <w:marLeft w:val="0"/>
              <w:marRight w:val="0"/>
              <w:marTop w:val="0"/>
              <w:marBottom w:val="0"/>
              <w:divBdr>
                <w:top w:val="single" w:sz="18" w:space="8" w:color="046091"/>
                <w:left w:val="single" w:sz="18" w:space="8" w:color="046091"/>
                <w:bottom w:val="single" w:sz="18" w:space="15" w:color="046091"/>
                <w:right w:val="single" w:sz="18" w:space="8" w:color="046091"/>
              </w:divBdr>
              <w:divsChild>
                <w:div w:id="1387993093">
                  <w:marLeft w:val="0"/>
                  <w:marRight w:val="0"/>
                  <w:marTop w:val="0"/>
                  <w:marBottom w:val="0"/>
                  <w:divBdr>
                    <w:top w:val="none" w:sz="0" w:space="0" w:color="auto"/>
                    <w:left w:val="none" w:sz="0" w:space="0" w:color="auto"/>
                    <w:bottom w:val="none" w:sz="0" w:space="0" w:color="auto"/>
                    <w:right w:val="none" w:sz="0" w:space="0" w:color="auto"/>
                  </w:divBdr>
                  <w:divsChild>
                    <w:div w:id="1201087062">
                      <w:marLeft w:val="0"/>
                      <w:marRight w:val="0"/>
                      <w:marTop w:val="0"/>
                      <w:marBottom w:val="0"/>
                      <w:divBdr>
                        <w:top w:val="none" w:sz="0" w:space="0" w:color="auto"/>
                        <w:left w:val="none" w:sz="0" w:space="0" w:color="auto"/>
                        <w:bottom w:val="none" w:sz="0" w:space="0" w:color="auto"/>
                        <w:right w:val="none" w:sz="0" w:space="0" w:color="auto"/>
                      </w:divBdr>
                      <w:divsChild>
                        <w:div w:id="337198496">
                          <w:marLeft w:val="0"/>
                          <w:marRight w:val="0"/>
                          <w:marTop w:val="0"/>
                          <w:marBottom w:val="0"/>
                          <w:divBdr>
                            <w:top w:val="none" w:sz="0" w:space="0" w:color="auto"/>
                            <w:left w:val="none" w:sz="0" w:space="0" w:color="auto"/>
                            <w:bottom w:val="none" w:sz="0" w:space="0" w:color="auto"/>
                            <w:right w:val="none" w:sz="0" w:space="0" w:color="auto"/>
                          </w:divBdr>
                          <w:divsChild>
                            <w:div w:id="1140341014">
                              <w:marLeft w:val="0"/>
                              <w:marRight w:val="0"/>
                              <w:marTop w:val="0"/>
                              <w:marBottom w:val="0"/>
                              <w:divBdr>
                                <w:top w:val="none" w:sz="0" w:space="0" w:color="auto"/>
                                <w:left w:val="none" w:sz="0" w:space="0" w:color="auto"/>
                                <w:bottom w:val="none" w:sz="0" w:space="0" w:color="auto"/>
                                <w:right w:val="none" w:sz="0" w:space="0" w:color="auto"/>
                              </w:divBdr>
                              <w:divsChild>
                                <w:div w:id="509830176">
                                  <w:marLeft w:val="0"/>
                                  <w:marRight w:val="0"/>
                                  <w:marTop w:val="0"/>
                                  <w:marBottom w:val="0"/>
                                  <w:divBdr>
                                    <w:top w:val="none" w:sz="0" w:space="0" w:color="auto"/>
                                    <w:left w:val="none" w:sz="0" w:space="0" w:color="auto"/>
                                    <w:bottom w:val="none" w:sz="0" w:space="0" w:color="auto"/>
                                    <w:right w:val="none" w:sz="0" w:space="0" w:color="auto"/>
                                  </w:divBdr>
                                  <w:divsChild>
                                    <w:div w:id="1493982245">
                                      <w:marLeft w:val="0"/>
                                      <w:marRight w:val="0"/>
                                      <w:marTop w:val="0"/>
                                      <w:marBottom w:val="0"/>
                                      <w:divBdr>
                                        <w:top w:val="none" w:sz="0" w:space="0" w:color="auto"/>
                                        <w:left w:val="none" w:sz="0" w:space="0" w:color="auto"/>
                                        <w:bottom w:val="none" w:sz="0" w:space="0" w:color="auto"/>
                                        <w:right w:val="none" w:sz="0" w:space="0" w:color="auto"/>
                                      </w:divBdr>
                                      <w:divsChild>
                                        <w:div w:id="742483801">
                                          <w:marLeft w:val="0"/>
                                          <w:marRight w:val="0"/>
                                          <w:marTop w:val="0"/>
                                          <w:marBottom w:val="0"/>
                                          <w:divBdr>
                                            <w:top w:val="none" w:sz="0" w:space="0" w:color="auto"/>
                                            <w:left w:val="none" w:sz="0" w:space="0" w:color="auto"/>
                                            <w:bottom w:val="none" w:sz="0" w:space="0" w:color="auto"/>
                                            <w:right w:val="none" w:sz="0" w:space="0" w:color="auto"/>
                                          </w:divBdr>
                                          <w:divsChild>
                                            <w:div w:id="409743194">
                                              <w:marLeft w:val="0"/>
                                              <w:marRight w:val="0"/>
                                              <w:marTop w:val="100"/>
                                              <w:marBottom w:val="30"/>
                                              <w:divBdr>
                                                <w:top w:val="single" w:sz="6" w:space="0" w:color="CCCCCC"/>
                                                <w:left w:val="single" w:sz="6" w:space="0" w:color="CCCCCC"/>
                                                <w:bottom w:val="single" w:sz="6" w:space="0" w:color="CCCCCC"/>
                                                <w:right w:val="single" w:sz="6" w:space="0" w:color="CCCCCC"/>
                                              </w:divBdr>
                                              <w:divsChild>
                                                <w:div w:id="1264142141">
                                                  <w:marLeft w:val="0"/>
                                                  <w:marRight w:val="0"/>
                                                  <w:marTop w:val="0"/>
                                                  <w:marBottom w:val="0"/>
                                                  <w:divBdr>
                                                    <w:top w:val="none" w:sz="0" w:space="0" w:color="auto"/>
                                                    <w:left w:val="none" w:sz="0" w:space="0" w:color="auto"/>
                                                    <w:bottom w:val="none" w:sz="0" w:space="0" w:color="auto"/>
                                                    <w:right w:val="none" w:sz="0" w:space="0" w:color="auto"/>
                                                  </w:divBdr>
                                                  <w:divsChild>
                                                    <w:div w:id="100331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667377">
      <w:bodyDiv w:val="1"/>
      <w:marLeft w:val="0"/>
      <w:marRight w:val="0"/>
      <w:marTop w:val="0"/>
      <w:marBottom w:val="0"/>
      <w:divBdr>
        <w:top w:val="none" w:sz="0" w:space="0" w:color="auto"/>
        <w:left w:val="none" w:sz="0" w:space="0" w:color="auto"/>
        <w:bottom w:val="none" w:sz="0" w:space="0" w:color="auto"/>
        <w:right w:val="none" w:sz="0" w:space="0" w:color="auto"/>
      </w:divBdr>
    </w:div>
    <w:div w:id="1789735926">
      <w:bodyDiv w:val="1"/>
      <w:marLeft w:val="0"/>
      <w:marRight w:val="0"/>
      <w:marTop w:val="0"/>
      <w:marBottom w:val="0"/>
      <w:divBdr>
        <w:top w:val="none" w:sz="0" w:space="0" w:color="auto"/>
        <w:left w:val="none" w:sz="0" w:space="0" w:color="auto"/>
        <w:bottom w:val="none" w:sz="0" w:space="0" w:color="auto"/>
        <w:right w:val="none" w:sz="0" w:space="0" w:color="auto"/>
      </w:divBdr>
    </w:div>
    <w:div w:id="1790317328">
      <w:bodyDiv w:val="1"/>
      <w:marLeft w:val="0"/>
      <w:marRight w:val="0"/>
      <w:marTop w:val="0"/>
      <w:marBottom w:val="0"/>
      <w:divBdr>
        <w:top w:val="none" w:sz="0" w:space="0" w:color="auto"/>
        <w:left w:val="none" w:sz="0" w:space="0" w:color="auto"/>
        <w:bottom w:val="none" w:sz="0" w:space="0" w:color="auto"/>
        <w:right w:val="none" w:sz="0" w:space="0" w:color="auto"/>
      </w:divBdr>
    </w:div>
    <w:div w:id="1790396809">
      <w:bodyDiv w:val="1"/>
      <w:marLeft w:val="0"/>
      <w:marRight w:val="0"/>
      <w:marTop w:val="0"/>
      <w:marBottom w:val="0"/>
      <w:divBdr>
        <w:top w:val="none" w:sz="0" w:space="0" w:color="auto"/>
        <w:left w:val="none" w:sz="0" w:space="0" w:color="auto"/>
        <w:bottom w:val="none" w:sz="0" w:space="0" w:color="auto"/>
        <w:right w:val="none" w:sz="0" w:space="0" w:color="auto"/>
      </w:divBdr>
    </w:div>
    <w:div w:id="1790661746">
      <w:bodyDiv w:val="1"/>
      <w:marLeft w:val="0"/>
      <w:marRight w:val="0"/>
      <w:marTop w:val="0"/>
      <w:marBottom w:val="0"/>
      <w:divBdr>
        <w:top w:val="none" w:sz="0" w:space="0" w:color="auto"/>
        <w:left w:val="none" w:sz="0" w:space="0" w:color="auto"/>
        <w:bottom w:val="none" w:sz="0" w:space="0" w:color="auto"/>
        <w:right w:val="none" w:sz="0" w:space="0" w:color="auto"/>
      </w:divBdr>
    </w:div>
    <w:div w:id="1791511542">
      <w:bodyDiv w:val="1"/>
      <w:marLeft w:val="0"/>
      <w:marRight w:val="0"/>
      <w:marTop w:val="0"/>
      <w:marBottom w:val="0"/>
      <w:divBdr>
        <w:top w:val="none" w:sz="0" w:space="0" w:color="auto"/>
        <w:left w:val="none" w:sz="0" w:space="0" w:color="auto"/>
        <w:bottom w:val="none" w:sz="0" w:space="0" w:color="auto"/>
        <w:right w:val="none" w:sz="0" w:space="0" w:color="auto"/>
      </w:divBdr>
    </w:div>
    <w:div w:id="1791587466">
      <w:bodyDiv w:val="1"/>
      <w:marLeft w:val="0"/>
      <w:marRight w:val="0"/>
      <w:marTop w:val="0"/>
      <w:marBottom w:val="0"/>
      <w:divBdr>
        <w:top w:val="none" w:sz="0" w:space="0" w:color="auto"/>
        <w:left w:val="none" w:sz="0" w:space="0" w:color="auto"/>
        <w:bottom w:val="none" w:sz="0" w:space="0" w:color="auto"/>
        <w:right w:val="none" w:sz="0" w:space="0" w:color="auto"/>
      </w:divBdr>
    </w:div>
    <w:div w:id="1791631409">
      <w:bodyDiv w:val="1"/>
      <w:marLeft w:val="0"/>
      <w:marRight w:val="0"/>
      <w:marTop w:val="0"/>
      <w:marBottom w:val="0"/>
      <w:divBdr>
        <w:top w:val="none" w:sz="0" w:space="0" w:color="auto"/>
        <w:left w:val="none" w:sz="0" w:space="0" w:color="auto"/>
        <w:bottom w:val="none" w:sz="0" w:space="0" w:color="auto"/>
        <w:right w:val="none" w:sz="0" w:space="0" w:color="auto"/>
      </w:divBdr>
    </w:div>
    <w:div w:id="1792702536">
      <w:bodyDiv w:val="1"/>
      <w:marLeft w:val="0"/>
      <w:marRight w:val="0"/>
      <w:marTop w:val="0"/>
      <w:marBottom w:val="0"/>
      <w:divBdr>
        <w:top w:val="none" w:sz="0" w:space="0" w:color="auto"/>
        <w:left w:val="none" w:sz="0" w:space="0" w:color="auto"/>
        <w:bottom w:val="none" w:sz="0" w:space="0" w:color="auto"/>
        <w:right w:val="none" w:sz="0" w:space="0" w:color="auto"/>
      </w:divBdr>
      <w:divsChild>
        <w:div w:id="1883439480">
          <w:marLeft w:val="0"/>
          <w:marRight w:val="0"/>
          <w:marTop w:val="0"/>
          <w:marBottom w:val="0"/>
          <w:divBdr>
            <w:top w:val="none" w:sz="0" w:space="0" w:color="auto"/>
            <w:left w:val="none" w:sz="0" w:space="0" w:color="auto"/>
            <w:bottom w:val="none" w:sz="0" w:space="0" w:color="auto"/>
            <w:right w:val="none" w:sz="0" w:space="0" w:color="auto"/>
          </w:divBdr>
          <w:divsChild>
            <w:div w:id="366419166">
              <w:marLeft w:val="0"/>
              <w:marRight w:val="0"/>
              <w:marTop w:val="0"/>
              <w:marBottom w:val="0"/>
              <w:divBdr>
                <w:top w:val="none" w:sz="0" w:space="0" w:color="auto"/>
                <w:left w:val="none" w:sz="0" w:space="0" w:color="auto"/>
                <w:bottom w:val="none" w:sz="0" w:space="0" w:color="auto"/>
                <w:right w:val="none" w:sz="0" w:space="0" w:color="auto"/>
              </w:divBdr>
              <w:divsChild>
                <w:div w:id="1289701505">
                  <w:marLeft w:val="0"/>
                  <w:marRight w:val="0"/>
                  <w:marTop w:val="0"/>
                  <w:marBottom w:val="0"/>
                  <w:divBdr>
                    <w:top w:val="none" w:sz="0" w:space="0" w:color="auto"/>
                    <w:left w:val="none" w:sz="0" w:space="0" w:color="auto"/>
                    <w:bottom w:val="none" w:sz="0" w:space="0" w:color="auto"/>
                    <w:right w:val="none" w:sz="0" w:space="0" w:color="auto"/>
                  </w:divBdr>
                  <w:divsChild>
                    <w:div w:id="188180522">
                      <w:marLeft w:val="0"/>
                      <w:marRight w:val="0"/>
                      <w:marTop w:val="0"/>
                      <w:marBottom w:val="0"/>
                      <w:divBdr>
                        <w:top w:val="none" w:sz="0" w:space="0" w:color="auto"/>
                        <w:left w:val="none" w:sz="0" w:space="0" w:color="auto"/>
                        <w:bottom w:val="none" w:sz="0" w:space="0" w:color="auto"/>
                        <w:right w:val="none" w:sz="0" w:space="0" w:color="auto"/>
                      </w:divBdr>
                      <w:divsChild>
                        <w:div w:id="1341083981">
                          <w:marLeft w:val="0"/>
                          <w:marRight w:val="0"/>
                          <w:marTop w:val="0"/>
                          <w:marBottom w:val="0"/>
                          <w:divBdr>
                            <w:top w:val="none" w:sz="0" w:space="0" w:color="auto"/>
                            <w:left w:val="none" w:sz="0" w:space="0" w:color="auto"/>
                            <w:bottom w:val="none" w:sz="0" w:space="0" w:color="auto"/>
                            <w:right w:val="none" w:sz="0" w:space="0" w:color="auto"/>
                          </w:divBdr>
                          <w:divsChild>
                            <w:div w:id="535898110">
                              <w:marLeft w:val="0"/>
                              <w:marRight w:val="0"/>
                              <w:marTop w:val="0"/>
                              <w:marBottom w:val="0"/>
                              <w:divBdr>
                                <w:top w:val="none" w:sz="0" w:space="0" w:color="auto"/>
                                <w:left w:val="none" w:sz="0" w:space="0" w:color="auto"/>
                                <w:bottom w:val="none" w:sz="0" w:space="0" w:color="auto"/>
                                <w:right w:val="none" w:sz="0" w:space="0" w:color="auto"/>
                              </w:divBdr>
                              <w:divsChild>
                                <w:div w:id="2049987964">
                                  <w:marLeft w:val="0"/>
                                  <w:marRight w:val="0"/>
                                  <w:marTop w:val="0"/>
                                  <w:marBottom w:val="0"/>
                                  <w:divBdr>
                                    <w:top w:val="none" w:sz="0" w:space="0" w:color="auto"/>
                                    <w:left w:val="none" w:sz="0" w:space="0" w:color="auto"/>
                                    <w:bottom w:val="none" w:sz="0" w:space="0" w:color="auto"/>
                                    <w:right w:val="none" w:sz="0" w:space="0" w:color="auto"/>
                                  </w:divBdr>
                                  <w:divsChild>
                                    <w:div w:id="1701737033">
                                      <w:marLeft w:val="0"/>
                                      <w:marRight w:val="0"/>
                                      <w:marTop w:val="0"/>
                                      <w:marBottom w:val="0"/>
                                      <w:divBdr>
                                        <w:top w:val="none" w:sz="0" w:space="0" w:color="auto"/>
                                        <w:left w:val="none" w:sz="0" w:space="0" w:color="auto"/>
                                        <w:bottom w:val="none" w:sz="0" w:space="0" w:color="auto"/>
                                        <w:right w:val="none" w:sz="0" w:space="0" w:color="auto"/>
                                      </w:divBdr>
                                      <w:divsChild>
                                        <w:div w:id="482239474">
                                          <w:marLeft w:val="-150"/>
                                          <w:marRight w:val="-150"/>
                                          <w:marTop w:val="0"/>
                                          <w:marBottom w:val="0"/>
                                          <w:divBdr>
                                            <w:top w:val="none" w:sz="0" w:space="0" w:color="auto"/>
                                            <w:left w:val="none" w:sz="0" w:space="0" w:color="auto"/>
                                            <w:bottom w:val="none" w:sz="0" w:space="0" w:color="auto"/>
                                            <w:right w:val="none" w:sz="0" w:space="0" w:color="auto"/>
                                          </w:divBdr>
                                          <w:divsChild>
                                            <w:div w:id="179206523">
                                              <w:marLeft w:val="0"/>
                                              <w:marRight w:val="0"/>
                                              <w:marTop w:val="0"/>
                                              <w:marBottom w:val="0"/>
                                              <w:divBdr>
                                                <w:top w:val="none" w:sz="0" w:space="0" w:color="auto"/>
                                                <w:left w:val="none" w:sz="0" w:space="0" w:color="auto"/>
                                                <w:bottom w:val="none" w:sz="0" w:space="0" w:color="auto"/>
                                                <w:right w:val="none" w:sz="0" w:space="0" w:color="auto"/>
                                              </w:divBdr>
                                              <w:divsChild>
                                                <w:div w:id="2143840510">
                                                  <w:marLeft w:val="0"/>
                                                  <w:marRight w:val="0"/>
                                                  <w:marTop w:val="0"/>
                                                  <w:marBottom w:val="0"/>
                                                  <w:divBdr>
                                                    <w:top w:val="none" w:sz="0" w:space="0" w:color="auto"/>
                                                    <w:left w:val="none" w:sz="0" w:space="0" w:color="auto"/>
                                                    <w:bottom w:val="none" w:sz="0" w:space="0" w:color="auto"/>
                                                    <w:right w:val="none" w:sz="0" w:space="0" w:color="auto"/>
                                                  </w:divBdr>
                                                  <w:divsChild>
                                                    <w:div w:id="1598751694">
                                                      <w:marLeft w:val="0"/>
                                                      <w:marRight w:val="0"/>
                                                      <w:marTop w:val="0"/>
                                                      <w:marBottom w:val="0"/>
                                                      <w:divBdr>
                                                        <w:top w:val="none" w:sz="0" w:space="0" w:color="auto"/>
                                                        <w:left w:val="none" w:sz="0" w:space="0" w:color="auto"/>
                                                        <w:bottom w:val="none" w:sz="0" w:space="0" w:color="auto"/>
                                                        <w:right w:val="none" w:sz="0" w:space="0" w:color="auto"/>
                                                      </w:divBdr>
                                                      <w:divsChild>
                                                        <w:div w:id="1364985665">
                                                          <w:marLeft w:val="0"/>
                                                          <w:marRight w:val="0"/>
                                                          <w:marTop w:val="0"/>
                                                          <w:marBottom w:val="0"/>
                                                          <w:divBdr>
                                                            <w:top w:val="none" w:sz="0" w:space="0" w:color="auto"/>
                                                            <w:left w:val="none" w:sz="0" w:space="0" w:color="auto"/>
                                                            <w:bottom w:val="none" w:sz="0" w:space="0" w:color="auto"/>
                                                            <w:right w:val="none" w:sz="0" w:space="0" w:color="auto"/>
                                                          </w:divBdr>
                                                          <w:divsChild>
                                                            <w:div w:id="1228802718">
                                                              <w:marLeft w:val="0"/>
                                                              <w:marRight w:val="0"/>
                                                              <w:marTop w:val="0"/>
                                                              <w:marBottom w:val="0"/>
                                                              <w:divBdr>
                                                                <w:top w:val="none" w:sz="0" w:space="0" w:color="auto"/>
                                                                <w:left w:val="none" w:sz="0" w:space="0" w:color="auto"/>
                                                                <w:bottom w:val="none" w:sz="0" w:space="0" w:color="auto"/>
                                                                <w:right w:val="none" w:sz="0" w:space="0" w:color="auto"/>
                                                              </w:divBdr>
                                                              <w:divsChild>
                                                                <w:div w:id="1032994796">
                                                                  <w:marLeft w:val="0"/>
                                                                  <w:marRight w:val="0"/>
                                                                  <w:marTop w:val="0"/>
                                                                  <w:marBottom w:val="0"/>
                                                                  <w:divBdr>
                                                                    <w:top w:val="none" w:sz="0" w:space="0" w:color="auto"/>
                                                                    <w:left w:val="none" w:sz="0" w:space="0" w:color="auto"/>
                                                                    <w:bottom w:val="none" w:sz="0" w:space="0" w:color="auto"/>
                                                                    <w:right w:val="none" w:sz="0" w:space="0" w:color="auto"/>
                                                                  </w:divBdr>
                                                                  <w:divsChild>
                                                                    <w:div w:id="679159449">
                                                                      <w:marLeft w:val="0"/>
                                                                      <w:marRight w:val="0"/>
                                                                      <w:marTop w:val="0"/>
                                                                      <w:marBottom w:val="0"/>
                                                                      <w:divBdr>
                                                                        <w:top w:val="none" w:sz="0" w:space="0" w:color="auto"/>
                                                                        <w:left w:val="none" w:sz="0" w:space="0" w:color="auto"/>
                                                                        <w:bottom w:val="none" w:sz="0" w:space="0" w:color="auto"/>
                                                                        <w:right w:val="none" w:sz="0" w:space="0" w:color="auto"/>
                                                                      </w:divBdr>
                                                                      <w:divsChild>
                                                                        <w:div w:id="1535388836">
                                                                          <w:marLeft w:val="-225"/>
                                                                          <w:marRight w:val="-225"/>
                                                                          <w:marTop w:val="0"/>
                                                                          <w:marBottom w:val="0"/>
                                                                          <w:divBdr>
                                                                            <w:top w:val="none" w:sz="0" w:space="0" w:color="auto"/>
                                                                            <w:left w:val="none" w:sz="0" w:space="0" w:color="auto"/>
                                                                            <w:bottom w:val="none" w:sz="0" w:space="0" w:color="auto"/>
                                                                            <w:right w:val="none" w:sz="0" w:space="0" w:color="auto"/>
                                                                          </w:divBdr>
                                                                          <w:divsChild>
                                                                            <w:div w:id="7454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209027">
      <w:bodyDiv w:val="1"/>
      <w:marLeft w:val="0"/>
      <w:marRight w:val="0"/>
      <w:marTop w:val="0"/>
      <w:marBottom w:val="0"/>
      <w:divBdr>
        <w:top w:val="none" w:sz="0" w:space="0" w:color="auto"/>
        <w:left w:val="none" w:sz="0" w:space="0" w:color="auto"/>
        <w:bottom w:val="none" w:sz="0" w:space="0" w:color="auto"/>
        <w:right w:val="none" w:sz="0" w:space="0" w:color="auto"/>
      </w:divBdr>
    </w:div>
    <w:div w:id="1794128965">
      <w:bodyDiv w:val="1"/>
      <w:marLeft w:val="0"/>
      <w:marRight w:val="0"/>
      <w:marTop w:val="0"/>
      <w:marBottom w:val="0"/>
      <w:divBdr>
        <w:top w:val="none" w:sz="0" w:space="0" w:color="auto"/>
        <w:left w:val="none" w:sz="0" w:space="0" w:color="auto"/>
        <w:bottom w:val="none" w:sz="0" w:space="0" w:color="auto"/>
        <w:right w:val="none" w:sz="0" w:space="0" w:color="auto"/>
      </w:divBdr>
    </w:div>
    <w:div w:id="1794783552">
      <w:bodyDiv w:val="1"/>
      <w:marLeft w:val="0"/>
      <w:marRight w:val="0"/>
      <w:marTop w:val="0"/>
      <w:marBottom w:val="0"/>
      <w:divBdr>
        <w:top w:val="none" w:sz="0" w:space="0" w:color="auto"/>
        <w:left w:val="none" w:sz="0" w:space="0" w:color="auto"/>
        <w:bottom w:val="none" w:sz="0" w:space="0" w:color="auto"/>
        <w:right w:val="none" w:sz="0" w:space="0" w:color="auto"/>
      </w:divBdr>
    </w:div>
    <w:div w:id="1795244571">
      <w:bodyDiv w:val="1"/>
      <w:marLeft w:val="0"/>
      <w:marRight w:val="0"/>
      <w:marTop w:val="0"/>
      <w:marBottom w:val="0"/>
      <w:divBdr>
        <w:top w:val="none" w:sz="0" w:space="0" w:color="auto"/>
        <w:left w:val="none" w:sz="0" w:space="0" w:color="auto"/>
        <w:bottom w:val="none" w:sz="0" w:space="0" w:color="auto"/>
        <w:right w:val="none" w:sz="0" w:space="0" w:color="auto"/>
      </w:divBdr>
    </w:div>
    <w:div w:id="1795246455">
      <w:bodyDiv w:val="1"/>
      <w:marLeft w:val="0"/>
      <w:marRight w:val="0"/>
      <w:marTop w:val="0"/>
      <w:marBottom w:val="0"/>
      <w:divBdr>
        <w:top w:val="none" w:sz="0" w:space="0" w:color="auto"/>
        <w:left w:val="none" w:sz="0" w:space="0" w:color="auto"/>
        <w:bottom w:val="none" w:sz="0" w:space="0" w:color="auto"/>
        <w:right w:val="none" w:sz="0" w:space="0" w:color="auto"/>
      </w:divBdr>
      <w:divsChild>
        <w:div w:id="1788040831">
          <w:marLeft w:val="0"/>
          <w:marRight w:val="0"/>
          <w:marTop w:val="0"/>
          <w:marBottom w:val="0"/>
          <w:divBdr>
            <w:top w:val="none" w:sz="0" w:space="0" w:color="auto"/>
            <w:left w:val="none" w:sz="0" w:space="0" w:color="auto"/>
            <w:bottom w:val="none" w:sz="0" w:space="0" w:color="auto"/>
            <w:right w:val="none" w:sz="0" w:space="0" w:color="auto"/>
          </w:divBdr>
        </w:div>
      </w:divsChild>
    </w:div>
    <w:div w:id="1796018414">
      <w:bodyDiv w:val="1"/>
      <w:marLeft w:val="0"/>
      <w:marRight w:val="0"/>
      <w:marTop w:val="0"/>
      <w:marBottom w:val="0"/>
      <w:divBdr>
        <w:top w:val="none" w:sz="0" w:space="0" w:color="auto"/>
        <w:left w:val="none" w:sz="0" w:space="0" w:color="auto"/>
        <w:bottom w:val="none" w:sz="0" w:space="0" w:color="auto"/>
        <w:right w:val="none" w:sz="0" w:space="0" w:color="auto"/>
      </w:divBdr>
    </w:div>
    <w:div w:id="1796099875">
      <w:bodyDiv w:val="1"/>
      <w:marLeft w:val="0"/>
      <w:marRight w:val="0"/>
      <w:marTop w:val="0"/>
      <w:marBottom w:val="0"/>
      <w:divBdr>
        <w:top w:val="none" w:sz="0" w:space="0" w:color="auto"/>
        <w:left w:val="none" w:sz="0" w:space="0" w:color="auto"/>
        <w:bottom w:val="none" w:sz="0" w:space="0" w:color="auto"/>
        <w:right w:val="none" w:sz="0" w:space="0" w:color="auto"/>
      </w:divBdr>
    </w:div>
    <w:div w:id="1796289626">
      <w:bodyDiv w:val="1"/>
      <w:marLeft w:val="0"/>
      <w:marRight w:val="0"/>
      <w:marTop w:val="0"/>
      <w:marBottom w:val="0"/>
      <w:divBdr>
        <w:top w:val="none" w:sz="0" w:space="0" w:color="auto"/>
        <w:left w:val="none" w:sz="0" w:space="0" w:color="auto"/>
        <w:bottom w:val="none" w:sz="0" w:space="0" w:color="auto"/>
        <w:right w:val="none" w:sz="0" w:space="0" w:color="auto"/>
      </w:divBdr>
    </w:div>
    <w:div w:id="1796486625">
      <w:bodyDiv w:val="1"/>
      <w:marLeft w:val="0"/>
      <w:marRight w:val="0"/>
      <w:marTop w:val="0"/>
      <w:marBottom w:val="0"/>
      <w:divBdr>
        <w:top w:val="none" w:sz="0" w:space="0" w:color="auto"/>
        <w:left w:val="none" w:sz="0" w:space="0" w:color="auto"/>
        <w:bottom w:val="none" w:sz="0" w:space="0" w:color="auto"/>
        <w:right w:val="none" w:sz="0" w:space="0" w:color="auto"/>
      </w:divBdr>
    </w:div>
    <w:div w:id="1797092382">
      <w:bodyDiv w:val="1"/>
      <w:marLeft w:val="0"/>
      <w:marRight w:val="0"/>
      <w:marTop w:val="0"/>
      <w:marBottom w:val="0"/>
      <w:divBdr>
        <w:top w:val="none" w:sz="0" w:space="0" w:color="auto"/>
        <w:left w:val="none" w:sz="0" w:space="0" w:color="auto"/>
        <w:bottom w:val="none" w:sz="0" w:space="0" w:color="auto"/>
        <w:right w:val="none" w:sz="0" w:space="0" w:color="auto"/>
      </w:divBdr>
    </w:div>
    <w:div w:id="1797600030">
      <w:bodyDiv w:val="1"/>
      <w:marLeft w:val="0"/>
      <w:marRight w:val="0"/>
      <w:marTop w:val="0"/>
      <w:marBottom w:val="0"/>
      <w:divBdr>
        <w:top w:val="none" w:sz="0" w:space="0" w:color="auto"/>
        <w:left w:val="none" w:sz="0" w:space="0" w:color="auto"/>
        <w:bottom w:val="none" w:sz="0" w:space="0" w:color="auto"/>
        <w:right w:val="none" w:sz="0" w:space="0" w:color="auto"/>
      </w:divBdr>
    </w:div>
    <w:div w:id="1797873731">
      <w:bodyDiv w:val="1"/>
      <w:marLeft w:val="0"/>
      <w:marRight w:val="0"/>
      <w:marTop w:val="0"/>
      <w:marBottom w:val="0"/>
      <w:divBdr>
        <w:top w:val="none" w:sz="0" w:space="0" w:color="auto"/>
        <w:left w:val="none" w:sz="0" w:space="0" w:color="auto"/>
        <w:bottom w:val="none" w:sz="0" w:space="0" w:color="auto"/>
        <w:right w:val="none" w:sz="0" w:space="0" w:color="auto"/>
      </w:divBdr>
      <w:divsChild>
        <w:div w:id="590355898">
          <w:marLeft w:val="0"/>
          <w:marRight w:val="0"/>
          <w:marTop w:val="0"/>
          <w:marBottom w:val="0"/>
          <w:divBdr>
            <w:top w:val="none" w:sz="0" w:space="0" w:color="auto"/>
            <w:left w:val="none" w:sz="0" w:space="0" w:color="auto"/>
            <w:bottom w:val="none" w:sz="0" w:space="0" w:color="auto"/>
            <w:right w:val="none" w:sz="0" w:space="0" w:color="auto"/>
          </w:divBdr>
          <w:divsChild>
            <w:div w:id="978148973">
              <w:marLeft w:val="0"/>
              <w:marRight w:val="0"/>
              <w:marTop w:val="0"/>
              <w:marBottom w:val="0"/>
              <w:divBdr>
                <w:top w:val="none" w:sz="0" w:space="0" w:color="auto"/>
                <w:left w:val="none" w:sz="0" w:space="0" w:color="auto"/>
                <w:bottom w:val="none" w:sz="0" w:space="0" w:color="auto"/>
                <w:right w:val="none" w:sz="0" w:space="0" w:color="auto"/>
              </w:divBdr>
              <w:divsChild>
                <w:div w:id="994450245">
                  <w:marLeft w:val="0"/>
                  <w:marRight w:val="0"/>
                  <w:marTop w:val="0"/>
                  <w:marBottom w:val="0"/>
                  <w:divBdr>
                    <w:top w:val="none" w:sz="0" w:space="0" w:color="auto"/>
                    <w:left w:val="none" w:sz="0" w:space="0" w:color="auto"/>
                    <w:bottom w:val="none" w:sz="0" w:space="0" w:color="auto"/>
                    <w:right w:val="none" w:sz="0" w:space="0" w:color="auto"/>
                  </w:divBdr>
                  <w:divsChild>
                    <w:div w:id="971516612">
                      <w:marLeft w:val="0"/>
                      <w:marRight w:val="0"/>
                      <w:marTop w:val="0"/>
                      <w:marBottom w:val="0"/>
                      <w:divBdr>
                        <w:top w:val="none" w:sz="0" w:space="0" w:color="auto"/>
                        <w:left w:val="none" w:sz="0" w:space="0" w:color="auto"/>
                        <w:bottom w:val="none" w:sz="0" w:space="0" w:color="auto"/>
                        <w:right w:val="none" w:sz="0" w:space="0" w:color="auto"/>
                      </w:divBdr>
                      <w:divsChild>
                        <w:div w:id="1721897993">
                          <w:marLeft w:val="0"/>
                          <w:marRight w:val="3675"/>
                          <w:marTop w:val="0"/>
                          <w:marBottom w:val="0"/>
                          <w:divBdr>
                            <w:top w:val="none" w:sz="0" w:space="0" w:color="auto"/>
                            <w:left w:val="none" w:sz="0" w:space="0" w:color="auto"/>
                            <w:bottom w:val="none" w:sz="0" w:space="0" w:color="auto"/>
                            <w:right w:val="none" w:sz="0" w:space="0" w:color="auto"/>
                          </w:divBdr>
                          <w:divsChild>
                            <w:div w:id="970748058">
                              <w:marLeft w:val="0"/>
                              <w:marRight w:val="0"/>
                              <w:marTop w:val="0"/>
                              <w:marBottom w:val="0"/>
                              <w:divBdr>
                                <w:top w:val="none" w:sz="0" w:space="0" w:color="auto"/>
                                <w:left w:val="none" w:sz="0" w:space="0" w:color="auto"/>
                                <w:bottom w:val="none" w:sz="0" w:space="0" w:color="auto"/>
                                <w:right w:val="none" w:sz="0" w:space="0" w:color="auto"/>
                              </w:divBdr>
                              <w:divsChild>
                                <w:div w:id="4115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989232">
      <w:bodyDiv w:val="1"/>
      <w:marLeft w:val="0"/>
      <w:marRight w:val="0"/>
      <w:marTop w:val="0"/>
      <w:marBottom w:val="0"/>
      <w:divBdr>
        <w:top w:val="none" w:sz="0" w:space="0" w:color="auto"/>
        <w:left w:val="none" w:sz="0" w:space="0" w:color="auto"/>
        <w:bottom w:val="none" w:sz="0" w:space="0" w:color="auto"/>
        <w:right w:val="none" w:sz="0" w:space="0" w:color="auto"/>
      </w:divBdr>
      <w:divsChild>
        <w:div w:id="1249078487">
          <w:marLeft w:val="0"/>
          <w:marRight w:val="0"/>
          <w:marTop w:val="0"/>
          <w:marBottom w:val="0"/>
          <w:divBdr>
            <w:top w:val="none" w:sz="0" w:space="0" w:color="auto"/>
            <w:left w:val="none" w:sz="0" w:space="0" w:color="auto"/>
            <w:bottom w:val="none" w:sz="0" w:space="0" w:color="auto"/>
            <w:right w:val="none" w:sz="0" w:space="0" w:color="auto"/>
          </w:divBdr>
        </w:div>
      </w:divsChild>
    </w:div>
    <w:div w:id="1798328690">
      <w:bodyDiv w:val="1"/>
      <w:marLeft w:val="0"/>
      <w:marRight w:val="0"/>
      <w:marTop w:val="0"/>
      <w:marBottom w:val="0"/>
      <w:divBdr>
        <w:top w:val="none" w:sz="0" w:space="0" w:color="auto"/>
        <w:left w:val="none" w:sz="0" w:space="0" w:color="auto"/>
        <w:bottom w:val="none" w:sz="0" w:space="0" w:color="auto"/>
        <w:right w:val="none" w:sz="0" w:space="0" w:color="auto"/>
      </w:divBdr>
    </w:div>
    <w:div w:id="1798445779">
      <w:bodyDiv w:val="1"/>
      <w:marLeft w:val="0"/>
      <w:marRight w:val="0"/>
      <w:marTop w:val="0"/>
      <w:marBottom w:val="0"/>
      <w:divBdr>
        <w:top w:val="none" w:sz="0" w:space="0" w:color="auto"/>
        <w:left w:val="none" w:sz="0" w:space="0" w:color="auto"/>
        <w:bottom w:val="none" w:sz="0" w:space="0" w:color="auto"/>
        <w:right w:val="none" w:sz="0" w:space="0" w:color="auto"/>
      </w:divBdr>
    </w:div>
    <w:div w:id="1798528640">
      <w:bodyDiv w:val="1"/>
      <w:marLeft w:val="0"/>
      <w:marRight w:val="0"/>
      <w:marTop w:val="0"/>
      <w:marBottom w:val="0"/>
      <w:divBdr>
        <w:top w:val="none" w:sz="0" w:space="0" w:color="auto"/>
        <w:left w:val="none" w:sz="0" w:space="0" w:color="auto"/>
        <w:bottom w:val="none" w:sz="0" w:space="0" w:color="auto"/>
        <w:right w:val="none" w:sz="0" w:space="0" w:color="auto"/>
      </w:divBdr>
    </w:div>
    <w:div w:id="1798571570">
      <w:bodyDiv w:val="1"/>
      <w:marLeft w:val="0"/>
      <w:marRight w:val="0"/>
      <w:marTop w:val="0"/>
      <w:marBottom w:val="0"/>
      <w:divBdr>
        <w:top w:val="none" w:sz="0" w:space="0" w:color="auto"/>
        <w:left w:val="none" w:sz="0" w:space="0" w:color="auto"/>
        <w:bottom w:val="none" w:sz="0" w:space="0" w:color="auto"/>
        <w:right w:val="none" w:sz="0" w:space="0" w:color="auto"/>
      </w:divBdr>
      <w:divsChild>
        <w:div w:id="988753217">
          <w:marLeft w:val="0"/>
          <w:marRight w:val="0"/>
          <w:marTop w:val="0"/>
          <w:marBottom w:val="0"/>
          <w:divBdr>
            <w:top w:val="none" w:sz="0" w:space="0" w:color="auto"/>
            <w:left w:val="none" w:sz="0" w:space="0" w:color="auto"/>
            <w:bottom w:val="none" w:sz="0" w:space="0" w:color="auto"/>
            <w:right w:val="none" w:sz="0" w:space="0" w:color="auto"/>
          </w:divBdr>
        </w:div>
      </w:divsChild>
    </w:div>
    <w:div w:id="1798717542">
      <w:bodyDiv w:val="1"/>
      <w:marLeft w:val="0"/>
      <w:marRight w:val="0"/>
      <w:marTop w:val="0"/>
      <w:marBottom w:val="0"/>
      <w:divBdr>
        <w:top w:val="none" w:sz="0" w:space="0" w:color="auto"/>
        <w:left w:val="none" w:sz="0" w:space="0" w:color="auto"/>
        <w:bottom w:val="none" w:sz="0" w:space="0" w:color="auto"/>
        <w:right w:val="none" w:sz="0" w:space="0" w:color="auto"/>
      </w:divBdr>
    </w:div>
    <w:div w:id="1798794453">
      <w:bodyDiv w:val="1"/>
      <w:marLeft w:val="0"/>
      <w:marRight w:val="0"/>
      <w:marTop w:val="0"/>
      <w:marBottom w:val="0"/>
      <w:divBdr>
        <w:top w:val="none" w:sz="0" w:space="0" w:color="auto"/>
        <w:left w:val="none" w:sz="0" w:space="0" w:color="auto"/>
        <w:bottom w:val="none" w:sz="0" w:space="0" w:color="auto"/>
        <w:right w:val="none" w:sz="0" w:space="0" w:color="auto"/>
      </w:divBdr>
      <w:divsChild>
        <w:div w:id="607782308">
          <w:marLeft w:val="0"/>
          <w:marRight w:val="0"/>
          <w:marTop w:val="0"/>
          <w:marBottom w:val="0"/>
          <w:divBdr>
            <w:top w:val="none" w:sz="0" w:space="0" w:color="auto"/>
            <w:left w:val="none" w:sz="0" w:space="0" w:color="auto"/>
            <w:bottom w:val="none" w:sz="0" w:space="0" w:color="auto"/>
            <w:right w:val="none" w:sz="0" w:space="0" w:color="auto"/>
          </w:divBdr>
          <w:divsChild>
            <w:div w:id="276835155">
              <w:marLeft w:val="0"/>
              <w:marRight w:val="0"/>
              <w:marTop w:val="0"/>
              <w:marBottom w:val="0"/>
              <w:divBdr>
                <w:top w:val="none" w:sz="0" w:space="0" w:color="auto"/>
                <w:left w:val="none" w:sz="0" w:space="0" w:color="auto"/>
                <w:bottom w:val="none" w:sz="0" w:space="0" w:color="auto"/>
                <w:right w:val="none" w:sz="0" w:space="0" w:color="auto"/>
              </w:divBdr>
              <w:divsChild>
                <w:div w:id="1015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8581">
          <w:marLeft w:val="0"/>
          <w:marRight w:val="0"/>
          <w:marTop w:val="0"/>
          <w:marBottom w:val="0"/>
          <w:divBdr>
            <w:top w:val="none" w:sz="0" w:space="0" w:color="auto"/>
            <w:left w:val="none" w:sz="0" w:space="0" w:color="auto"/>
            <w:bottom w:val="none" w:sz="0" w:space="0" w:color="auto"/>
            <w:right w:val="none" w:sz="0" w:space="0" w:color="auto"/>
          </w:divBdr>
        </w:div>
        <w:div w:id="2083523657">
          <w:marLeft w:val="0"/>
          <w:marRight w:val="0"/>
          <w:marTop w:val="0"/>
          <w:marBottom w:val="0"/>
          <w:divBdr>
            <w:top w:val="none" w:sz="0" w:space="0" w:color="auto"/>
            <w:left w:val="none" w:sz="0" w:space="0" w:color="auto"/>
            <w:bottom w:val="none" w:sz="0" w:space="0" w:color="auto"/>
            <w:right w:val="none" w:sz="0" w:space="0" w:color="auto"/>
          </w:divBdr>
        </w:div>
      </w:divsChild>
    </w:div>
    <w:div w:id="1799763316">
      <w:bodyDiv w:val="1"/>
      <w:marLeft w:val="0"/>
      <w:marRight w:val="0"/>
      <w:marTop w:val="0"/>
      <w:marBottom w:val="0"/>
      <w:divBdr>
        <w:top w:val="none" w:sz="0" w:space="0" w:color="auto"/>
        <w:left w:val="none" w:sz="0" w:space="0" w:color="auto"/>
        <w:bottom w:val="none" w:sz="0" w:space="0" w:color="auto"/>
        <w:right w:val="none" w:sz="0" w:space="0" w:color="auto"/>
      </w:divBdr>
    </w:div>
    <w:div w:id="1800149022">
      <w:bodyDiv w:val="1"/>
      <w:marLeft w:val="0"/>
      <w:marRight w:val="0"/>
      <w:marTop w:val="0"/>
      <w:marBottom w:val="0"/>
      <w:divBdr>
        <w:top w:val="none" w:sz="0" w:space="0" w:color="auto"/>
        <w:left w:val="none" w:sz="0" w:space="0" w:color="auto"/>
        <w:bottom w:val="none" w:sz="0" w:space="0" w:color="auto"/>
        <w:right w:val="none" w:sz="0" w:space="0" w:color="auto"/>
      </w:divBdr>
    </w:div>
    <w:div w:id="1801000542">
      <w:bodyDiv w:val="1"/>
      <w:marLeft w:val="0"/>
      <w:marRight w:val="0"/>
      <w:marTop w:val="0"/>
      <w:marBottom w:val="0"/>
      <w:divBdr>
        <w:top w:val="none" w:sz="0" w:space="0" w:color="auto"/>
        <w:left w:val="none" w:sz="0" w:space="0" w:color="auto"/>
        <w:bottom w:val="none" w:sz="0" w:space="0" w:color="auto"/>
        <w:right w:val="none" w:sz="0" w:space="0" w:color="auto"/>
      </w:divBdr>
    </w:div>
    <w:div w:id="1802070836">
      <w:bodyDiv w:val="1"/>
      <w:marLeft w:val="0"/>
      <w:marRight w:val="0"/>
      <w:marTop w:val="0"/>
      <w:marBottom w:val="0"/>
      <w:divBdr>
        <w:top w:val="none" w:sz="0" w:space="0" w:color="auto"/>
        <w:left w:val="none" w:sz="0" w:space="0" w:color="auto"/>
        <w:bottom w:val="none" w:sz="0" w:space="0" w:color="auto"/>
        <w:right w:val="none" w:sz="0" w:space="0" w:color="auto"/>
      </w:divBdr>
      <w:divsChild>
        <w:div w:id="1348211900">
          <w:marLeft w:val="0"/>
          <w:marRight w:val="0"/>
          <w:marTop w:val="0"/>
          <w:marBottom w:val="0"/>
          <w:divBdr>
            <w:top w:val="none" w:sz="0" w:space="0" w:color="auto"/>
            <w:left w:val="none" w:sz="0" w:space="0" w:color="auto"/>
            <w:bottom w:val="none" w:sz="0" w:space="0" w:color="auto"/>
            <w:right w:val="none" w:sz="0" w:space="0" w:color="auto"/>
          </w:divBdr>
        </w:div>
      </w:divsChild>
    </w:div>
    <w:div w:id="1802109724">
      <w:bodyDiv w:val="1"/>
      <w:marLeft w:val="0"/>
      <w:marRight w:val="0"/>
      <w:marTop w:val="0"/>
      <w:marBottom w:val="0"/>
      <w:divBdr>
        <w:top w:val="none" w:sz="0" w:space="0" w:color="auto"/>
        <w:left w:val="none" w:sz="0" w:space="0" w:color="auto"/>
        <w:bottom w:val="none" w:sz="0" w:space="0" w:color="auto"/>
        <w:right w:val="none" w:sz="0" w:space="0" w:color="auto"/>
      </w:divBdr>
    </w:div>
    <w:div w:id="1802183884">
      <w:bodyDiv w:val="1"/>
      <w:marLeft w:val="0"/>
      <w:marRight w:val="0"/>
      <w:marTop w:val="0"/>
      <w:marBottom w:val="0"/>
      <w:divBdr>
        <w:top w:val="none" w:sz="0" w:space="0" w:color="auto"/>
        <w:left w:val="none" w:sz="0" w:space="0" w:color="auto"/>
        <w:bottom w:val="none" w:sz="0" w:space="0" w:color="auto"/>
        <w:right w:val="none" w:sz="0" w:space="0" w:color="auto"/>
      </w:divBdr>
    </w:div>
    <w:div w:id="1802532723">
      <w:bodyDiv w:val="1"/>
      <w:marLeft w:val="0"/>
      <w:marRight w:val="0"/>
      <w:marTop w:val="0"/>
      <w:marBottom w:val="0"/>
      <w:divBdr>
        <w:top w:val="none" w:sz="0" w:space="0" w:color="auto"/>
        <w:left w:val="none" w:sz="0" w:space="0" w:color="auto"/>
        <w:bottom w:val="none" w:sz="0" w:space="0" w:color="auto"/>
        <w:right w:val="none" w:sz="0" w:space="0" w:color="auto"/>
      </w:divBdr>
    </w:div>
    <w:div w:id="1803696576">
      <w:bodyDiv w:val="1"/>
      <w:marLeft w:val="0"/>
      <w:marRight w:val="0"/>
      <w:marTop w:val="0"/>
      <w:marBottom w:val="0"/>
      <w:divBdr>
        <w:top w:val="none" w:sz="0" w:space="0" w:color="auto"/>
        <w:left w:val="none" w:sz="0" w:space="0" w:color="auto"/>
        <w:bottom w:val="none" w:sz="0" w:space="0" w:color="auto"/>
        <w:right w:val="none" w:sz="0" w:space="0" w:color="auto"/>
      </w:divBdr>
    </w:div>
    <w:div w:id="1803772242">
      <w:bodyDiv w:val="1"/>
      <w:marLeft w:val="0"/>
      <w:marRight w:val="0"/>
      <w:marTop w:val="0"/>
      <w:marBottom w:val="0"/>
      <w:divBdr>
        <w:top w:val="none" w:sz="0" w:space="0" w:color="auto"/>
        <w:left w:val="none" w:sz="0" w:space="0" w:color="auto"/>
        <w:bottom w:val="none" w:sz="0" w:space="0" w:color="auto"/>
        <w:right w:val="none" w:sz="0" w:space="0" w:color="auto"/>
      </w:divBdr>
      <w:divsChild>
        <w:div w:id="449082802">
          <w:marLeft w:val="0"/>
          <w:marRight w:val="0"/>
          <w:marTop w:val="0"/>
          <w:marBottom w:val="0"/>
          <w:divBdr>
            <w:top w:val="none" w:sz="0" w:space="0" w:color="auto"/>
            <w:left w:val="none" w:sz="0" w:space="0" w:color="auto"/>
            <w:bottom w:val="none" w:sz="0" w:space="0" w:color="auto"/>
            <w:right w:val="none" w:sz="0" w:space="0" w:color="auto"/>
          </w:divBdr>
          <w:divsChild>
            <w:div w:id="1654094143">
              <w:marLeft w:val="0"/>
              <w:marRight w:val="0"/>
              <w:marTop w:val="0"/>
              <w:marBottom w:val="0"/>
              <w:divBdr>
                <w:top w:val="none" w:sz="0" w:space="0" w:color="auto"/>
                <w:left w:val="none" w:sz="0" w:space="0" w:color="auto"/>
                <w:bottom w:val="none" w:sz="0" w:space="0" w:color="auto"/>
                <w:right w:val="none" w:sz="0" w:space="0" w:color="auto"/>
              </w:divBdr>
              <w:divsChild>
                <w:div w:id="2004237929">
                  <w:marLeft w:val="495"/>
                  <w:marRight w:val="495"/>
                  <w:marTop w:val="0"/>
                  <w:marBottom w:val="0"/>
                  <w:divBdr>
                    <w:top w:val="none" w:sz="0" w:space="0" w:color="auto"/>
                    <w:left w:val="none" w:sz="0" w:space="0" w:color="auto"/>
                    <w:bottom w:val="none" w:sz="0" w:space="0" w:color="auto"/>
                    <w:right w:val="none" w:sz="0" w:space="0" w:color="auto"/>
                  </w:divBdr>
                  <w:divsChild>
                    <w:div w:id="9912554">
                      <w:marLeft w:val="0"/>
                      <w:marRight w:val="0"/>
                      <w:marTop w:val="0"/>
                      <w:marBottom w:val="0"/>
                      <w:divBdr>
                        <w:top w:val="none" w:sz="0" w:space="0" w:color="auto"/>
                        <w:left w:val="none" w:sz="0" w:space="0" w:color="auto"/>
                        <w:bottom w:val="none" w:sz="0" w:space="0" w:color="auto"/>
                        <w:right w:val="none" w:sz="0" w:space="0" w:color="auto"/>
                      </w:divBdr>
                      <w:divsChild>
                        <w:div w:id="1493183778">
                          <w:marLeft w:val="150"/>
                          <w:marRight w:val="0"/>
                          <w:marTop w:val="0"/>
                          <w:marBottom w:val="0"/>
                          <w:divBdr>
                            <w:top w:val="none" w:sz="0" w:space="0" w:color="auto"/>
                            <w:left w:val="none" w:sz="0" w:space="0" w:color="auto"/>
                            <w:bottom w:val="none" w:sz="0" w:space="0" w:color="auto"/>
                            <w:right w:val="none" w:sz="0" w:space="0" w:color="auto"/>
                          </w:divBdr>
                          <w:divsChild>
                            <w:div w:id="1960331438">
                              <w:marLeft w:val="0"/>
                              <w:marRight w:val="150"/>
                              <w:marTop w:val="150"/>
                              <w:marBottom w:val="0"/>
                              <w:divBdr>
                                <w:top w:val="none" w:sz="0" w:space="0" w:color="auto"/>
                                <w:left w:val="none" w:sz="0" w:space="0" w:color="auto"/>
                                <w:bottom w:val="none" w:sz="0" w:space="0" w:color="auto"/>
                                <w:right w:val="none" w:sz="0" w:space="0" w:color="auto"/>
                              </w:divBdr>
                              <w:divsChild>
                                <w:div w:id="1437482331">
                                  <w:marLeft w:val="0"/>
                                  <w:marRight w:val="0"/>
                                  <w:marTop w:val="0"/>
                                  <w:marBottom w:val="0"/>
                                  <w:divBdr>
                                    <w:top w:val="none" w:sz="0" w:space="0" w:color="auto"/>
                                    <w:left w:val="none" w:sz="0" w:space="0" w:color="auto"/>
                                    <w:bottom w:val="none" w:sz="0" w:space="0" w:color="auto"/>
                                    <w:right w:val="none" w:sz="0" w:space="0" w:color="auto"/>
                                  </w:divBdr>
                                  <w:divsChild>
                                    <w:div w:id="1592809273">
                                      <w:marLeft w:val="0"/>
                                      <w:marRight w:val="0"/>
                                      <w:marTop w:val="0"/>
                                      <w:marBottom w:val="0"/>
                                      <w:divBdr>
                                        <w:top w:val="none" w:sz="0" w:space="0" w:color="auto"/>
                                        <w:left w:val="none" w:sz="0" w:space="0" w:color="auto"/>
                                        <w:bottom w:val="none" w:sz="0" w:space="0" w:color="auto"/>
                                        <w:right w:val="none" w:sz="0" w:space="0" w:color="auto"/>
                                      </w:divBdr>
                                      <w:divsChild>
                                        <w:div w:id="2067416375">
                                          <w:marLeft w:val="0"/>
                                          <w:marRight w:val="0"/>
                                          <w:marTop w:val="0"/>
                                          <w:marBottom w:val="0"/>
                                          <w:divBdr>
                                            <w:top w:val="none" w:sz="0" w:space="0" w:color="auto"/>
                                            <w:left w:val="none" w:sz="0" w:space="0" w:color="auto"/>
                                            <w:bottom w:val="none" w:sz="0" w:space="0" w:color="auto"/>
                                            <w:right w:val="none" w:sz="0" w:space="0" w:color="auto"/>
                                          </w:divBdr>
                                          <w:divsChild>
                                            <w:div w:id="1364475835">
                                              <w:marLeft w:val="0"/>
                                              <w:marRight w:val="0"/>
                                              <w:marTop w:val="0"/>
                                              <w:marBottom w:val="0"/>
                                              <w:divBdr>
                                                <w:top w:val="none" w:sz="0" w:space="0" w:color="auto"/>
                                                <w:left w:val="none" w:sz="0" w:space="0" w:color="auto"/>
                                                <w:bottom w:val="none" w:sz="0" w:space="0" w:color="auto"/>
                                                <w:right w:val="none" w:sz="0" w:space="0" w:color="auto"/>
                                              </w:divBdr>
                                              <w:divsChild>
                                                <w:div w:id="1557813940">
                                                  <w:marLeft w:val="0"/>
                                                  <w:marRight w:val="0"/>
                                                  <w:marTop w:val="0"/>
                                                  <w:marBottom w:val="0"/>
                                                  <w:divBdr>
                                                    <w:top w:val="none" w:sz="0" w:space="0" w:color="auto"/>
                                                    <w:left w:val="none" w:sz="0" w:space="0" w:color="auto"/>
                                                    <w:bottom w:val="none" w:sz="0" w:space="0" w:color="auto"/>
                                                    <w:right w:val="none" w:sz="0" w:space="0" w:color="auto"/>
                                                  </w:divBdr>
                                                  <w:divsChild>
                                                    <w:div w:id="118302401">
                                                      <w:marLeft w:val="0"/>
                                                      <w:marRight w:val="0"/>
                                                      <w:marTop w:val="0"/>
                                                      <w:marBottom w:val="0"/>
                                                      <w:divBdr>
                                                        <w:top w:val="none" w:sz="0" w:space="0" w:color="auto"/>
                                                        <w:left w:val="none" w:sz="0" w:space="0" w:color="auto"/>
                                                        <w:bottom w:val="none" w:sz="0" w:space="0" w:color="auto"/>
                                                        <w:right w:val="none" w:sz="0" w:space="0" w:color="auto"/>
                                                      </w:divBdr>
                                                      <w:divsChild>
                                                        <w:div w:id="1963001550">
                                                          <w:marLeft w:val="0"/>
                                                          <w:marRight w:val="0"/>
                                                          <w:marTop w:val="0"/>
                                                          <w:marBottom w:val="0"/>
                                                          <w:divBdr>
                                                            <w:top w:val="none" w:sz="0" w:space="0" w:color="auto"/>
                                                            <w:left w:val="none" w:sz="0" w:space="0" w:color="auto"/>
                                                            <w:bottom w:val="none" w:sz="0" w:space="0" w:color="auto"/>
                                                            <w:right w:val="none" w:sz="0" w:space="0" w:color="auto"/>
                                                          </w:divBdr>
                                                          <w:divsChild>
                                                            <w:div w:id="1198738981">
                                                              <w:marLeft w:val="0"/>
                                                              <w:marRight w:val="0"/>
                                                              <w:marTop w:val="0"/>
                                                              <w:marBottom w:val="0"/>
                                                              <w:divBdr>
                                                                <w:top w:val="none" w:sz="0" w:space="0" w:color="auto"/>
                                                                <w:left w:val="none" w:sz="0" w:space="0" w:color="auto"/>
                                                                <w:bottom w:val="none" w:sz="0" w:space="0" w:color="auto"/>
                                                                <w:right w:val="none" w:sz="0" w:space="0" w:color="auto"/>
                                                              </w:divBdr>
                                                              <w:divsChild>
                                                                <w:div w:id="17401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4694312">
      <w:bodyDiv w:val="1"/>
      <w:marLeft w:val="0"/>
      <w:marRight w:val="0"/>
      <w:marTop w:val="0"/>
      <w:marBottom w:val="0"/>
      <w:divBdr>
        <w:top w:val="none" w:sz="0" w:space="0" w:color="auto"/>
        <w:left w:val="none" w:sz="0" w:space="0" w:color="auto"/>
        <w:bottom w:val="none" w:sz="0" w:space="0" w:color="auto"/>
        <w:right w:val="none" w:sz="0" w:space="0" w:color="auto"/>
      </w:divBdr>
      <w:divsChild>
        <w:div w:id="501745872">
          <w:marLeft w:val="0"/>
          <w:marRight w:val="0"/>
          <w:marTop w:val="0"/>
          <w:marBottom w:val="0"/>
          <w:divBdr>
            <w:top w:val="none" w:sz="0" w:space="0" w:color="auto"/>
            <w:left w:val="none" w:sz="0" w:space="0" w:color="auto"/>
            <w:bottom w:val="none" w:sz="0" w:space="0" w:color="auto"/>
            <w:right w:val="none" w:sz="0" w:space="0" w:color="auto"/>
          </w:divBdr>
        </w:div>
      </w:divsChild>
    </w:div>
    <w:div w:id="1806460876">
      <w:bodyDiv w:val="1"/>
      <w:marLeft w:val="0"/>
      <w:marRight w:val="0"/>
      <w:marTop w:val="0"/>
      <w:marBottom w:val="0"/>
      <w:divBdr>
        <w:top w:val="none" w:sz="0" w:space="0" w:color="auto"/>
        <w:left w:val="none" w:sz="0" w:space="0" w:color="auto"/>
        <w:bottom w:val="none" w:sz="0" w:space="0" w:color="auto"/>
        <w:right w:val="none" w:sz="0" w:space="0" w:color="auto"/>
      </w:divBdr>
    </w:div>
    <w:div w:id="1807352241">
      <w:bodyDiv w:val="1"/>
      <w:marLeft w:val="0"/>
      <w:marRight w:val="0"/>
      <w:marTop w:val="0"/>
      <w:marBottom w:val="0"/>
      <w:divBdr>
        <w:top w:val="none" w:sz="0" w:space="0" w:color="auto"/>
        <w:left w:val="none" w:sz="0" w:space="0" w:color="auto"/>
        <w:bottom w:val="none" w:sz="0" w:space="0" w:color="auto"/>
        <w:right w:val="none" w:sz="0" w:space="0" w:color="auto"/>
      </w:divBdr>
    </w:div>
    <w:div w:id="1807358768">
      <w:bodyDiv w:val="1"/>
      <w:marLeft w:val="0"/>
      <w:marRight w:val="0"/>
      <w:marTop w:val="0"/>
      <w:marBottom w:val="0"/>
      <w:divBdr>
        <w:top w:val="none" w:sz="0" w:space="0" w:color="auto"/>
        <w:left w:val="none" w:sz="0" w:space="0" w:color="auto"/>
        <w:bottom w:val="none" w:sz="0" w:space="0" w:color="auto"/>
        <w:right w:val="none" w:sz="0" w:space="0" w:color="auto"/>
      </w:divBdr>
    </w:div>
    <w:div w:id="1807432931">
      <w:bodyDiv w:val="1"/>
      <w:marLeft w:val="0"/>
      <w:marRight w:val="0"/>
      <w:marTop w:val="0"/>
      <w:marBottom w:val="0"/>
      <w:divBdr>
        <w:top w:val="none" w:sz="0" w:space="0" w:color="auto"/>
        <w:left w:val="none" w:sz="0" w:space="0" w:color="auto"/>
        <w:bottom w:val="none" w:sz="0" w:space="0" w:color="auto"/>
        <w:right w:val="none" w:sz="0" w:space="0" w:color="auto"/>
      </w:divBdr>
    </w:div>
    <w:div w:id="1808009290">
      <w:bodyDiv w:val="1"/>
      <w:marLeft w:val="0"/>
      <w:marRight w:val="0"/>
      <w:marTop w:val="0"/>
      <w:marBottom w:val="0"/>
      <w:divBdr>
        <w:top w:val="none" w:sz="0" w:space="0" w:color="auto"/>
        <w:left w:val="none" w:sz="0" w:space="0" w:color="auto"/>
        <w:bottom w:val="none" w:sz="0" w:space="0" w:color="auto"/>
        <w:right w:val="none" w:sz="0" w:space="0" w:color="auto"/>
      </w:divBdr>
    </w:div>
    <w:div w:id="1808083137">
      <w:bodyDiv w:val="1"/>
      <w:marLeft w:val="0"/>
      <w:marRight w:val="0"/>
      <w:marTop w:val="0"/>
      <w:marBottom w:val="0"/>
      <w:divBdr>
        <w:top w:val="none" w:sz="0" w:space="0" w:color="auto"/>
        <w:left w:val="none" w:sz="0" w:space="0" w:color="auto"/>
        <w:bottom w:val="none" w:sz="0" w:space="0" w:color="auto"/>
        <w:right w:val="none" w:sz="0" w:space="0" w:color="auto"/>
      </w:divBdr>
      <w:divsChild>
        <w:div w:id="1734624447">
          <w:marLeft w:val="0"/>
          <w:marRight w:val="0"/>
          <w:marTop w:val="0"/>
          <w:marBottom w:val="0"/>
          <w:divBdr>
            <w:top w:val="none" w:sz="0" w:space="0" w:color="auto"/>
            <w:left w:val="none" w:sz="0" w:space="0" w:color="auto"/>
            <w:bottom w:val="none" w:sz="0" w:space="0" w:color="auto"/>
            <w:right w:val="none" w:sz="0" w:space="0" w:color="auto"/>
          </w:divBdr>
        </w:div>
      </w:divsChild>
    </w:div>
    <w:div w:id="1809207213">
      <w:bodyDiv w:val="1"/>
      <w:marLeft w:val="0"/>
      <w:marRight w:val="0"/>
      <w:marTop w:val="0"/>
      <w:marBottom w:val="0"/>
      <w:divBdr>
        <w:top w:val="none" w:sz="0" w:space="0" w:color="auto"/>
        <w:left w:val="none" w:sz="0" w:space="0" w:color="auto"/>
        <w:bottom w:val="none" w:sz="0" w:space="0" w:color="auto"/>
        <w:right w:val="none" w:sz="0" w:space="0" w:color="auto"/>
      </w:divBdr>
    </w:div>
    <w:div w:id="1810634038">
      <w:bodyDiv w:val="1"/>
      <w:marLeft w:val="0"/>
      <w:marRight w:val="0"/>
      <w:marTop w:val="0"/>
      <w:marBottom w:val="0"/>
      <w:divBdr>
        <w:top w:val="none" w:sz="0" w:space="0" w:color="auto"/>
        <w:left w:val="none" w:sz="0" w:space="0" w:color="auto"/>
        <w:bottom w:val="none" w:sz="0" w:space="0" w:color="auto"/>
        <w:right w:val="none" w:sz="0" w:space="0" w:color="auto"/>
      </w:divBdr>
      <w:divsChild>
        <w:div w:id="1093479553">
          <w:marLeft w:val="0"/>
          <w:marRight w:val="0"/>
          <w:marTop w:val="0"/>
          <w:marBottom w:val="0"/>
          <w:divBdr>
            <w:top w:val="none" w:sz="0" w:space="0" w:color="auto"/>
            <w:left w:val="none" w:sz="0" w:space="0" w:color="auto"/>
            <w:bottom w:val="none" w:sz="0" w:space="0" w:color="auto"/>
            <w:right w:val="none" w:sz="0" w:space="0" w:color="auto"/>
          </w:divBdr>
          <w:divsChild>
            <w:div w:id="733771225">
              <w:marLeft w:val="0"/>
              <w:marRight w:val="0"/>
              <w:marTop w:val="0"/>
              <w:marBottom w:val="0"/>
              <w:divBdr>
                <w:top w:val="none" w:sz="0" w:space="0" w:color="auto"/>
                <w:left w:val="none" w:sz="0" w:space="0" w:color="auto"/>
                <w:bottom w:val="none" w:sz="0" w:space="0" w:color="auto"/>
                <w:right w:val="none" w:sz="0" w:space="0" w:color="auto"/>
              </w:divBdr>
              <w:divsChild>
                <w:div w:id="392388165">
                  <w:marLeft w:val="495"/>
                  <w:marRight w:val="495"/>
                  <w:marTop w:val="0"/>
                  <w:marBottom w:val="0"/>
                  <w:divBdr>
                    <w:top w:val="none" w:sz="0" w:space="0" w:color="auto"/>
                    <w:left w:val="none" w:sz="0" w:space="0" w:color="auto"/>
                    <w:bottom w:val="none" w:sz="0" w:space="0" w:color="auto"/>
                    <w:right w:val="none" w:sz="0" w:space="0" w:color="auto"/>
                  </w:divBdr>
                  <w:divsChild>
                    <w:div w:id="942299446">
                      <w:marLeft w:val="0"/>
                      <w:marRight w:val="0"/>
                      <w:marTop w:val="0"/>
                      <w:marBottom w:val="0"/>
                      <w:divBdr>
                        <w:top w:val="none" w:sz="0" w:space="0" w:color="auto"/>
                        <w:left w:val="none" w:sz="0" w:space="0" w:color="auto"/>
                        <w:bottom w:val="none" w:sz="0" w:space="0" w:color="auto"/>
                        <w:right w:val="none" w:sz="0" w:space="0" w:color="auto"/>
                      </w:divBdr>
                      <w:divsChild>
                        <w:div w:id="1482306421">
                          <w:marLeft w:val="150"/>
                          <w:marRight w:val="0"/>
                          <w:marTop w:val="0"/>
                          <w:marBottom w:val="0"/>
                          <w:divBdr>
                            <w:top w:val="none" w:sz="0" w:space="0" w:color="auto"/>
                            <w:left w:val="none" w:sz="0" w:space="0" w:color="auto"/>
                            <w:bottom w:val="none" w:sz="0" w:space="0" w:color="auto"/>
                            <w:right w:val="none" w:sz="0" w:space="0" w:color="auto"/>
                          </w:divBdr>
                          <w:divsChild>
                            <w:div w:id="89281044">
                              <w:marLeft w:val="0"/>
                              <w:marRight w:val="150"/>
                              <w:marTop w:val="150"/>
                              <w:marBottom w:val="0"/>
                              <w:divBdr>
                                <w:top w:val="none" w:sz="0" w:space="0" w:color="auto"/>
                                <w:left w:val="none" w:sz="0" w:space="0" w:color="auto"/>
                                <w:bottom w:val="none" w:sz="0" w:space="0" w:color="auto"/>
                                <w:right w:val="none" w:sz="0" w:space="0" w:color="auto"/>
                              </w:divBdr>
                              <w:divsChild>
                                <w:div w:id="744717701">
                                  <w:marLeft w:val="0"/>
                                  <w:marRight w:val="0"/>
                                  <w:marTop w:val="0"/>
                                  <w:marBottom w:val="0"/>
                                  <w:divBdr>
                                    <w:top w:val="none" w:sz="0" w:space="0" w:color="auto"/>
                                    <w:left w:val="none" w:sz="0" w:space="0" w:color="auto"/>
                                    <w:bottom w:val="none" w:sz="0" w:space="0" w:color="auto"/>
                                    <w:right w:val="none" w:sz="0" w:space="0" w:color="auto"/>
                                  </w:divBdr>
                                  <w:divsChild>
                                    <w:div w:id="809631822">
                                      <w:marLeft w:val="0"/>
                                      <w:marRight w:val="0"/>
                                      <w:marTop w:val="0"/>
                                      <w:marBottom w:val="0"/>
                                      <w:divBdr>
                                        <w:top w:val="none" w:sz="0" w:space="0" w:color="auto"/>
                                        <w:left w:val="none" w:sz="0" w:space="0" w:color="auto"/>
                                        <w:bottom w:val="none" w:sz="0" w:space="0" w:color="auto"/>
                                        <w:right w:val="none" w:sz="0" w:space="0" w:color="auto"/>
                                      </w:divBdr>
                                      <w:divsChild>
                                        <w:div w:id="83459956">
                                          <w:marLeft w:val="0"/>
                                          <w:marRight w:val="0"/>
                                          <w:marTop w:val="0"/>
                                          <w:marBottom w:val="0"/>
                                          <w:divBdr>
                                            <w:top w:val="none" w:sz="0" w:space="0" w:color="auto"/>
                                            <w:left w:val="none" w:sz="0" w:space="0" w:color="auto"/>
                                            <w:bottom w:val="none" w:sz="0" w:space="0" w:color="auto"/>
                                            <w:right w:val="none" w:sz="0" w:space="0" w:color="auto"/>
                                          </w:divBdr>
                                          <w:divsChild>
                                            <w:div w:id="507331986">
                                              <w:marLeft w:val="0"/>
                                              <w:marRight w:val="0"/>
                                              <w:marTop w:val="0"/>
                                              <w:marBottom w:val="0"/>
                                              <w:divBdr>
                                                <w:top w:val="none" w:sz="0" w:space="0" w:color="auto"/>
                                                <w:left w:val="none" w:sz="0" w:space="0" w:color="auto"/>
                                                <w:bottom w:val="none" w:sz="0" w:space="0" w:color="auto"/>
                                                <w:right w:val="none" w:sz="0" w:space="0" w:color="auto"/>
                                              </w:divBdr>
                                              <w:divsChild>
                                                <w:div w:id="354843444">
                                                  <w:marLeft w:val="0"/>
                                                  <w:marRight w:val="0"/>
                                                  <w:marTop w:val="0"/>
                                                  <w:marBottom w:val="0"/>
                                                  <w:divBdr>
                                                    <w:top w:val="none" w:sz="0" w:space="0" w:color="auto"/>
                                                    <w:left w:val="none" w:sz="0" w:space="0" w:color="auto"/>
                                                    <w:bottom w:val="none" w:sz="0" w:space="0" w:color="auto"/>
                                                    <w:right w:val="none" w:sz="0" w:space="0" w:color="auto"/>
                                                  </w:divBdr>
                                                  <w:divsChild>
                                                    <w:div w:id="1797403549">
                                                      <w:marLeft w:val="0"/>
                                                      <w:marRight w:val="0"/>
                                                      <w:marTop w:val="0"/>
                                                      <w:marBottom w:val="0"/>
                                                      <w:divBdr>
                                                        <w:top w:val="none" w:sz="0" w:space="0" w:color="auto"/>
                                                        <w:left w:val="none" w:sz="0" w:space="0" w:color="auto"/>
                                                        <w:bottom w:val="none" w:sz="0" w:space="0" w:color="auto"/>
                                                        <w:right w:val="none" w:sz="0" w:space="0" w:color="auto"/>
                                                      </w:divBdr>
                                                      <w:divsChild>
                                                        <w:div w:id="58402214">
                                                          <w:marLeft w:val="0"/>
                                                          <w:marRight w:val="0"/>
                                                          <w:marTop w:val="0"/>
                                                          <w:marBottom w:val="0"/>
                                                          <w:divBdr>
                                                            <w:top w:val="none" w:sz="0" w:space="0" w:color="auto"/>
                                                            <w:left w:val="none" w:sz="0" w:space="0" w:color="auto"/>
                                                            <w:bottom w:val="none" w:sz="0" w:space="0" w:color="auto"/>
                                                            <w:right w:val="none" w:sz="0" w:space="0" w:color="auto"/>
                                                          </w:divBdr>
                                                          <w:divsChild>
                                                            <w:div w:id="1511987732">
                                                              <w:marLeft w:val="0"/>
                                                              <w:marRight w:val="0"/>
                                                              <w:marTop w:val="0"/>
                                                              <w:marBottom w:val="0"/>
                                                              <w:divBdr>
                                                                <w:top w:val="none" w:sz="0" w:space="0" w:color="auto"/>
                                                                <w:left w:val="none" w:sz="0" w:space="0" w:color="auto"/>
                                                                <w:bottom w:val="none" w:sz="0" w:space="0" w:color="auto"/>
                                                                <w:right w:val="none" w:sz="0" w:space="0" w:color="auto"/>
                                                              </w:divBdr>
                                                              <w:divsChild>
                                                                <w:div w:id="6129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1483457">
      <w:bodyDiv w:val="1"/>
      <w:marLeft w:val="0"/>
      <w:marRight w:val="0"/>
      <w:marTop w:val="0"/>
      <w:marBottom w:val="0"/>
      <w:divBdr>
        <w:top w:val="none" w:sz="0" w:space="0" w:color="auto"/>
        <w:left w:val="none" w:sz="0" w:space="0" w:color="auto"/>
        <w:bottom w:val="none" w:sz="0" w:space="0" w:color="auto"/>
        <w:right w:val="none" w:sz="0" w:space="0" w:color="auto"/>
      </w:divBdr>
      <w:divsChild>
        <w:div w:id="1256017595">
          <w:marLeft w:val="0"/>
          <w:marRight w:val="0"/>
          <w:marTop w:val="0"/>
          <w:marBottom w:val="0"/>
          <w:divBdr>
            <w:top w:val="none" w:sz="0" w:space="0" w:color="auto"/>
            <w:left w:val="none" w:sz="0" w:space="0" w:color="auto"/>
            <w:bottom w:val="none" w:sz="0" w:space="0" w:color="auto"/>
            <w:right w:val="none" w:sz="0" w:space="0" w:color="auto"/>
          </w:divBdr>
          <w:divsChild>
            <w:div w:id="1720549200">
              <w:marLeft w:val="0"/>
              <w:marRight w:val="0"/>
              <w:marTop w:val="0"/>
              <w:marBottom w:val="0"/>
              <w:divBdr>
                <w:top w:val="none" w:sz="0" w:space="0" w:color="auto"/>
                <w:left w:val="none" w:sz="0" w:space="0" w:color="auto"/>
                <w:bottom w:val="none" w:sz="0" w:space="0" w:color="auto"/>
                <w:right w:val="none" w:sz="0" w:space="0" w:color="auto"/>
              </w:divBdr>
              <w:divsChild>
                <w:div w:id="1762020994">
                  <w:marLeft w:val="0"/>
                  <w:marRight w:val="0"/>
                  <w:marTop w:val="0"/>
                  <w:marBottom w:val="0"/>
                  <w:divBdr>
                    <w:top w:val="none" w:sz="0" w:space="0" w:color="auto"/>
                    <w:left w:val="none" w:sz="0" w:space="0" w:color="auto"/>
                    <w:bottom w:val="none" w:sz="0" w:space="0" w:color="auto"/>
                    <w:right w:val="none" w:sz="0" w:space="0" w:color="auto"/>
                  </w:divBdr>
                  <w:divsChild>
                    <w:div w:id="321931512">
                      <w:marLeft w:val="0"/>
                      <w:marRight w:val="0"/>
                      <w:marTop w:val="0"/>
                      <w:marBottom w:val="0"/>
                      <w:divBdr>
                        <w:top w:val="none" w:sz="0" w:space="0" w:color="auto"/>
                        <w:left w:val="none" w:sz="0" w:space="0" w:color="auto"/>
                        <w:bottom w:val="none" w:sz="0" w:space="0" w:color="auto"/>
                        <w:right w:val="none" w:sz="0" w:space="0" w:color="auto"/>
                      </w:divBdr>
                      <w:divsChild>
                        <w:div w:id="685210586">
                          <w:marLeft w:val="0"/>
                          <w:marRight w:val="0"/>
                          <w:marTop w:val="0"/>
                          <w:marBottom w:val="0"/>
                          <w:divBdr>
                            <w:top w:val="none" w:sz="0" w:space="0" w:color="auto"/>
                            <w:left w:val="none" w:sz="0" w:space="0" w:color="auto"/>
                            <w:bottom w:val="none" w:sz="0" w:space="0" w:color="auto"/>
                            <w:right w:val="none" w:sz="0" w:space="0" w:color="auto"/>
                          </w:divBdr>
                          <w:divsChild>
                            <w:div w:id="1027870358">
                              <w:marLeft w:val="3"/>
                              <w:marRight w:val="0"/>
                              <w:marTop w:val="0"/>
                              <w:marBottom w:val="0"/>
                              <w:divBdr>
                                <w:top w:val="none" w:sz="0" w:space="0" w:color="auto"/>
                                <w:left w:val="none" w:sz="0" w:space="0" w:color="auto"/>
                                <w:bottom w:val="none" w:sz="0" w:space="0" w:color="auto"/>
                                <w:right w:val="none" w:sz="0" w:space="0" w:color="auto"/>
                              </w:divBdr>
                              <w:divsChild>
                                <w:div w:id="1959528430">
                                  <w:marLeft w:val="0"/>
                                  <w:marRight w:val="0"/>
                                  <w:marTop w:val="0"/>
                                  <w:marBottom w:val="0"/>
                                  <w:divBdr>
                                    <w:top w:val="none" w:sz="0" w:space="0" w:color="auto"/>
                                    <w:left w:val="none" w:sz="0" w:space="0" w:color="auto"/>
                                    <w:bottom w:val="none" w:sz="0" w:space="0" w:color="auto"/>
                                    <w:right w:val="none" w:sz="0" w:space="0" w:color="auto"/>
                                  </w:divBdr>
                                  <w:divsChild>
                                    <w:div w:id="527566241">
                                      <w:marLeft w:val="0"/>
                                      <w:marRight w:val="0"/>
                                      <w:marTop w:val="0"/>
                                      <w:marBottom w:val="0"/>
                                      <w:divBdr>
                                        <w:top w:val="none" w:sz="0" w:space="0" w:color="auto"/>
                                        <w:left w:val="none" w:sz="0" w:space="0" w:color="auto"/>
                                        <w:bottom w:val="none" w:sz="0" w:space="0" w:color="auto"/>
                                        <w:right w:val="none" w:sz="0" w:space="0" w:color="auto"/>
                                      </w:divBdr>
                                      <w:divsChild>
                                        <w:div w:id="1944141495">
                                          <w:marLeft w:val="0"/>
                                          <w:marRight w:val="0"/>
                                          <w:marTop w:val="0"/>
                                          <w:marBottom w:val="0"/>
                                          <w:divBdr>
                                            <w:top w:val="none" w:sz="0" w:space="0" w:color="auto"/>
                                            <w:left w:val="none" w:sz="0" w:space="0" w:color="auto"/>
                                            <w:bottom w:val="none" w:sz="0" w:space="0" w:color="auto"/>
                                            <w:right w:val="none" w:sz="0" w:space="0" w:color="auto"/>
                                          </w:divBdr>
                                          <w:divsChild>
                                            <w:div w:id="1471093885">
                                              <w:marLeft w:val="0"/>
                                              <w:marRight w:val="0"/>
                                              <w:marTop w:val="0"/>
                                              <w:marBottom w:val="0"/>
                                              <w:divBdr>
                                                <w:top w:val="none" w:sz="0" w:space="0" w:color="auto"/>
                                                <w:left w:val="none" w:sz="0" w:space="0" w:color="auto"/>
                                                <w:bottom w:val="none" w:sz="0" w:space="0" w:color="auto"/>
                                                <w:right w:val="none" w:sz="0" w:space="0" w:color="auto"/>
                                              </w:divBdr>
                                              <w:divsChild>
                                                <w:div w:id="665207705">
                                                  <w:marLeft w:val="0"/>
                                                  <w:marRight w:val="0"/>
                                                  <w:marTop w:val="0"/>
                                                  <w:marBottom w:val="0"/>
                                                  <w:divBdr>
                                                    <w:top w:val="none" w:sz="0" w:space="0" w:color="auto"/>
                                                    <w:left w:val="none" w:sz="0" w:space="0" w:color="auto"/>
                                                    <w:bottom w:val="none" w:sz="0" w:space="0" w:color="auto"/>
                                                    <w:right w:val="none" w:sz="0" w:space="0" w:color="auto"/>
                                                  </w:divBdr>
                                                  <w:divsChild>
                                                    <w:div w:id="1420758632">
                                                      <w:marLeft w:val="0"/>
                                                      <w:marRight w:val="0"/>
                                                      <w:marTop w:val="0"/>
                                                      <w:marBottom w:val="0"/>
                                                      <w:divBdr>
                                                        <w:top w:val="none" w:sz="0" w:space="0" w:color="auto"/>
                                                        <w:left w:val="none" w:sz="0" w:space="0" w:color="auto"/>
                                                        <w:bottom w:val="none" w:sz="0" w:space="0" w:color="auto"/>
                                                        <w:right w:val="none" w:sz="0" w:space="0" w:color="auto"/>
                                                      </w:divBdr>
                                                      <w:divsChild>
                                                        <w:div w:id="1591041233">
                                                          <w:marLeft w:val="0"/>
                                                          <w:marRight w:val="0"/>
                                                          <w:marTop w:val="0"/>
                                                          <w:marBottom w:val="0"/>
                                                          <w:divBdr>
                                                            <w:top w:val="none" w:sz="0" w:space="0" w:color="auto"/>
                                                            <w:left w:val="none" w:sz="0" w:space="0" w:color="auto"/>
                                                            <w:bottom w:val="none" w:sz="0" w:space="0" w:color="auto"/>
                                                            <w:right w:val="none" w:sz="0" w:space="0" w:color="auto"/>
                                                          </w:divBdr>
                                                          <w:divsChild>
                                                            <w:div w:id="1408531907">
                                                              <w:marLeft w:val="0"/>
                                                              <w:marRight w:val="0"/>
                                                              <w:marTop w:val="0"/>
                                                              <w:marBottom w:val="0"/>
                                                              <w:divBdr>
                                                                <w:top w:val="none" w:sz="0" w:space="0" w:color="auto"/>
                                                                <w:left w:val="none" w:sz="0" w:space="0" w:color="auto"/>
                                                                <w:bottom w:val="none" w:sz="0" w:space="0" w:color="auto"/>
                                                                <w:right w:val="none" w:sz="0" w:space="0" w:color="auto"/>
                                                              </w:divBdr>
                                                              <w:divsChild>
                                                                <w:div w:id="991130834">
                                                                  <w:marLeft w:val="0"/>
                                                                  <w:marRight w:val="0"/>
                                                                  <w:marTop w:val="0"/>
                                                                  <w:marBottom w:val="0"/>
                                                                  <w:divBdr>
                                                                    <w:top w:val="none" w:sz="0" w:space="0" w:color="auto"/>
                                                                    <w:left w:val="none" w:sz="0" w:space="0" w:color="auto"/>
                                                                    <w:bottom w:val="none" w:sz="0" w:space="0" w:color="auto"/>
                                                                    <w:right w:val="none" w:sz="0" w:space="0" w:color="auto"/>
                                                                  </w:divBdr>
                                                                  <w:divsChild>
                                                                    <w:div w:id="248731302">
                                                                      <w:marLeft w:val="0"/>
                                                                      <w:marRight w:val="0"/>
                                                                      <w:marTop w:val="0"/>
                                                                      <w:marBottom w:val="0"/>
                                                                      <w:divBdr>
                                                                        <w:top w:val="none" w:sz="0" w:space="0" w:color="auto"/>
                                                                        <w:left w:val="none" w:sz="0" w:space="0" w:color="auto"/>
                                                                        <w:bottom w:val="none" w:sz="0" w:space="0" w:color="auto"/>
                                                                        <w:right w:val="none" w:sz="0" w:space="0" w:color="auto"/>
                                                                      </w:divBdr>
                                                                      <w:divsChild>
                                                                        <w:div w:id="14836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1945551">
      <w:bodyDiv w:val="1"/>
      <w:marLeft w:val="0"/>
      <w:marRight w:val="0"/>
      <w:marTop w:val="0"/>
      <w:marBottom w:val="0"/>
      <w:divBdr>
        <w:top w:val="none" w:sz="0" w:space="0" w:color="auto"/>
        <w:left w:val="none" w:sz="0" w:space="0" w:color="auto"/>
        <w:bottom w:val="none" w:sz="0" w:space="0" w:color="auto"/>
        <w:right w:val="none" w:sz="0" w:space="0" w:color="auto"/>
      </w:divBdr>
      <w:divsChild>
        <w:div w:id="80880388">
          <w:marLeft w:val="0"/>
          <w:marRight w:val="0"/>
          <w:marTop w:val="0"/>
          <w:marBottom w:val="0"/>
          <w:divBdr>
            <w:top w:val="none" w:sz="0" w:space="0" w:color="auto"/>
            <w:left w:val="none" w:sz="0" w:space="0" w:color="auto"/>
            <w:bottom w:val="none" w:sz="0" w:space="0" w:color="auto"/>
            <w:right w:val="none" w:sz="0" w:space="0" w:color="auto"/>
          </w:divBdr>
        </w:div>
      </w:divsChild>
    </w:div>
    <w:div w:id="1812097515">
      <w:bodyDiv w:val="1"/>
      <w:marLeft w:val="0"/>
      <w:marRight w:val="0"/>
      <w:marTop w:val="0"/>
      <w:marBottom w:val="0"/>
      <w:divBdr>
        <w:top w:val="none" w:sz="0" w:space="0" w:color="auto"/>
        <w:left w:val="none" w:sz="0" w:space="0" w:color="auto"/>
        <w:bottom w:val="none" w:sz="0" w:space="0" w:color="auto"/>
        <w:right w:val="none" w:sz="0" w:space="0" w:color="auto"/>
      </w:divBdr>
    </w:div>
    <w:div w:id="1812166038">
      <w:bodyDiv w:val="1"/>
      <w:marLeft w:val="0"/>
      <w:marRight w:val="0"/>
      <w:marTop w:val="0"/>
      <w:marBottom w:val="0"/>
      <w:divBdr>
        <w:top w:val="none" w:sz="0" w:space="0" w:color="auto"/>
        <w:left w:val="none" w:sz="0" w:space="0" w:color="auto"/>
        <w:bottom w:val="none" w:sz="0" w:space="0" w:color="auto"/>
        <w:right w:val="none" w:sz="0" w:space="0" w:color="auto"/>
      </w:divBdr>
      <w:divsChild>
        <w:div w:id="2021276829">
          <w:marLeft w:val="0"/>
          <w:marRight w:val="0"/>
          <w:marTop w:val="0"/>
          <w:marBottom w:val="0"/>
          <w:divBdr>
            <w:top w:val="none" w:sz="0" w:space="0" w:color="auto"/>
            <w:left w:val="none" w:sz="0" w:space="0" w:color="auto"/>
            <w:bottom w:val="none" w:sz="0" w:space="0" w:color="auto"/>
            <w:right w:val="none" w:sz="0" w:space="0" w:color="auto"/>
          </w:divBdr>
          <w:divsChild>
            <w:div w:id="1306818962">
              <w:marLeft w:val="0"/>
              <w:marRight w:val="0"/>
              <w:marTop w:val="100"/>
              <w:marBottom w:val="100"/>
              <w:divBdr>
                <w:top w:val="none" w:sz="0" w:space="0" w:color="auto"/>
                <w:left w:val="none" w:sz="0" w:space="0" w:color="auto"/>
                <w:bottom w:val="none" w:sz="0" w:space="0" w:color="auto"/>
                <w:right w:val="none" w:sz="0" w:space="0" w:color="auto"/>
              </w:divBdr>
              <w:divsChild>
                <w:div w:id="522283207">
                  <w:marLeft w:val="91"/>
                  <w:marRight w:val="91"/>
                  <w:marTop w:val="0"/>
                  <w:marBottom w:val="0"/>
                  <w:divBdr>
                    <w:top w:val="none" w:sz="0" w:space="0" w:color="auto"/>
                    <w:left w:val="none" w:sz="0" w:space="0" w:color="auto"/>
                    <w:bottom w:val="none" w:sz="0" w:space="0" w:color="auto"/>
                    <w:right w:val="none" w:sz="0" w:space="0" w:color="auto"/>
                  </w:divBdr>
                  <w:divsChild>
                    <w:div w:id="929195499">
                      <w:marLeft w:val="0"/>
                      <w:marRight w:val="0"/>
                      <w:marTop w:val="0"/>
                      <w:marBottom w:val="0"/>
                      <w:divBdr>
                        <w:top w:val="none" w:sz="0" w:space="0" w:color="auto"/>
                        <w:left w:val="none" w:sz="0" w:space="0" w:color="auto"/>
                        <w:bottom w:val="none" w:sz="0" w:space="0" w:color="auto"/>
                        <w:right w:val="none" w:sz="0" w:space="0" w:color="auto"/>
                      </w:divBdr>
                      <w:divsChild>
                        <w:div w:id="895625333">
                          <w:marLeft w:val="0"/>
                          <w:marRight w:val="0"/>
                          <w:marTop w:val="0"/>
                          <w:marBottom w:val="0"/>
                          <w:divBdr>
                            <w:top w:val="none" w:sz="0" w:space="0" w:color="auto"/>
                            <w:left w:val="none" w:sz="0" w:space="0" w:color="auto"/>
                            <w:bottom w:val="none" w:sz="0" w:space="0" w:color="auto"/>
                            <w:right w:val="none" w:sz="0" w:space="0" w:color="auto"/>
                          </w:divBdr>
                          <w:divsChild>
                            <w:div w:id="14758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207370">
      <w:bodyDiv w:val="1"/>
      <w:marLeft w:val="0"/>
      <w:marRight w:val="0"/>
      <w:marTop w:val="0"/>
      <w:marBottom w:val="0"/>
      <w:divBdr>
        <w:top w:val="none" w:sz="0" w:space="0" w:color="auto"/>
        <w:left w:val="none" w:sz="0" w:space="0" w:color="auto"/>
        <w:bottom w:val="none" w:sz="0" w:space="0" w:color="auto"/>
        <w:right w:val="none" w:sz="0" w:space="0" w:color="auto"/>
      </w:divBdr>
    </w:div>
    <w:div w:id="1812863632">
      <w:bodyDiv w:val="1"/>
      <w:marLeft w:val="0"/>
      <w:marRight w:val="0"/>
      <w:marTop w:val="0"/>
      <w:marBottom w:val="0"/>
      <w:divBdr>
        <w:top w:val="none" w:sz="0" w:space="0" w:color="auto"/>
        <w:left w:val="none" w:sz="0" w:space="0" w:color="auto"/>
        <w:bottom w:val="none" w:sz="0" w:space="0" w:color="auto"/>
        <w:right w:val="none" w:sz="0" w:space="0" w:color="auto"/>
      </w:divBdr>
      <w:divsChild>
        <w:div w:id="651368366">
          <w:marLeft w:val="0"/>
          <w:marRight w:val="0"/>
          <w:marTop w:val="0"/>
          <w:marBottom w:val="0"/>
          <w:divBdr>
            <w:top w:val="none" w:sz="0" w:space="0" w:color="auto"/>
            <w:left w:val="none" w:sz="0" w:space="0" w:color="auto"/>
            <w:bottom w:val="none" w:sz="0" w:space="0" w:color="auto"/>
            <w:right w:val="none" w:sz="0" w:space="0" w:color="auto"/>
          </w:divBdr>
          <w:divsChild>
            <w:div w:id="73432107">
              <w:marLeft w:val="0"/>
              <w:marRight w:val="0"/>
              <w:marTop w:val="0"/>
              <w:marBottom w:val="0"/>
              <w:divBdr>
                <w:top w:val="none" w:sz="0" w:space="0" w:color="auto"/>
                <w:left w:val="none" w:sz="0" w:space="0" w:color="auto"/>
                <w:bottom w:val="none" w:sz="0" w:space="0" w:color="auto"/>
                <w:right w:val="none" w:sz="0" w:space="0" w:color="auto"/>
              </w:divBdr>
              <w:divsChild>
                <w:div w:id="211578864">
                  <w:marLeft w:val="0"/>
                  <w:marRight w:val="0"/>
                  <w:marTop w:val="0"/>
                  <w:marBottom w:val="0"/>
                  <w:divBdr>
                    <w:top w:val="none" w:sz="0" w:space="0" w:color="auto"/>
                    <w:left w:val="none" w:sz="0" w:space="0" w:color="auto"/>
                    <w:bottom w:val="none" w:sz="0" w:space="0" w:color="auto"/>
                    <w:right w:val="none" w:sz="0" w:space="0" w:color="auto"/>
                  </w:divBdr>
                  <w:divsChild>
                    <w:div w:id="138769616">
                      <w:marLeft w:val="0"/>
                      <w:marRight w:val="0"/>
                      <w:marTop w:val="0"/>
                      <w:marBottom w:val="0"/>
                      <w:divBdr>
                        <w:top w:val="none" w:sz="0" w:space="0" w:color="auto"/>
                        <w:left w:val="none" w:sz="0" w:space="0" w:color="auto"/>
                        <w:bottom w:val="none" w:sz="0" w:space="0" w:color="auto"/>
                        <w:right w:val="none" w:sz="0" w:space="0" w:color="auto"/>
                      </w:divBdr>
                      <w:divsChild>
                        <w:div w:id="1615749173">
                          <w:marLeft w:val="0"/>
                          <w:marRight w:val="0"/>
                          <w:marTop w:val="226"/>
                          <w:marBottom w:val="0"/>
                          <w:divBdr>
                            <w:top w:val="none" w:sz="0" w:space="0" w:color="auto"/>
                            <w:left w:val="none" w:sz="0" w:space="0" w:color="auto"/>
                            <w:bottom w:val="none" w:sz="0" w:space="0" w:color="auto"/>
                            <w:right w:val="none" w:sz="0" w:space="0" w:color="auto"/>
                          </w:divBdr>
                          <w:divsChild>
                            <w:div w:id="880020320">
                              <w:marLeft w:val="1419"/>
                              <w:marRight w:val="2730"/>
                              <w:marTop w:val="0"/>
                              <w:marBottom w:val="0"/>
                              <w:divBdr>
                                <w:top w:val="none" w:sz="0" w:space="0" w:color="auto"/>
                                <w:left w:val="none" w:sz="0" w:space="0" w:color="auto"/>
                                <w:bottom w:val="none" w:sz="0" w:space="0" w:color="auto"/>
                                <w:right w:val="none" w:sz="0" w:space="0" w:color="auto"/>
                              </w:divBdr>
                              <w:divsChild>
                                <w:div w:id="280965492">
                                  <w:marLeft w:val="0"/>
                                  <w:marRight w:val="0"/>
                                  <w:marTop w:val="0"/>
                                  <w:marBottom w:val="0"/>
                                  <w:divBdr>
                                    <w:top w:val="none" w:sz="0" w:space="0" w:color="auto"/>
                                    <w:left w:val="none" w:sz="0" w:space="0" w:color="auto"/>
                                    <w:bottom w:val="none" w:sz="0" w:space="0" w:color="auto"/>
                                    <w:right w:val="none" w:sz="0" w:space="0" w:color="auto"/>
                                  </w:divBdr>
                                  <w:divsChild>
                                    <w:div w:id="1021592821">
                                      <w:marLeft w:val="0"/>
                                      <w:marRight w:val="0"/>
                                      <w:marTop w:val="0"/>
                                      <w:marBottom w:val="0"/>
                                      <w:divBdr>
                                        <w:top w:val="none" w:sz="0" w:space="0" w:color="auto"/>
                                        <w:left w:val="none" w:sz="0" w:space="0" w:color="auto"/>
                                        <w:bottom w:val="none" w:sz="0" w:space="0" w:color="auto"/>
                                        <w:right w:val="none" w:sz="0" w:space="0" w:color="auto"/>
                                      </w:divBdr>
                                      <w:divsChild>
                                        <w:div w:id="2110159619">
                                          <w:marLeft w:val="0"/>
                                          <w:marRight w:val="0"/>
                                          <w:marTop w:val="0"/>
                                          <w:marBottom w:val="0"/>
                                          <w:divBdr>
                                            <w:top w:val="none" w:sz="0" w:space="0" w:color="auto"/>
                                            <w:left w:val="none" w:sz="0" w:space="0" w:color="auto"/>
                                            <w:bottom w:val="none" w:sz="0" w:space="0" w:color="auto"/>
                                            <w:right w:val="none" w:sz="0" w:space="0" w:color="auto"/>
                                          </w:divBdr>
                                          <w:divsChild>
                                            <w:div w:id="18787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054650">
      <w:bodyDiv w:val="1"/>
      <w:marLeft w:val="0"/>
      <w:marRight w:val="0"/>
      <w:marTop w:val="0"/>
      <w:marBottom w:val="0"/>
      <w:divBdr>
        <w:top w:val="none" w:sz="0" w:space="0" w:color="auto"/>
        <w:left w:val="none" w:sz="0" w:space="0" w:color="auto"/>
        <w:bottom w:val="none" w:sz="0" w:space="0" w:color="auto"/>
        <w:right w:val="none" w:sz="0" w:space="0" w:color="auto"/>
      </w:divBdr>
      <w:divsChild>
        <w:div w:id="67896006">
          <w:marLeft w:val="0"/>
          <w:marRight w:val="0"/>
          <w:marTop w:val="0"/>
          <w:marBottom w:val="0"/>
          <w:divBdr>
            <w:top w:val="none" w:sz="0" w:space="0" w:color="auto"/>
            <w:left w:val="none" w:sz="0" w:space="0" w:color="auto"/>
            <w:bottom w:val="none" w:sz="0" w:space="0" w:color="auto"/>
            <w:right w:val="none" w:sz="0" w:space="0" w:color="auto"/>
          </w:divBdr>
          <w:divsChild>
            <w:div w:id="160465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4784">
      <w:bodyDiv w:val="1"/>
      <w:marLeft w:val="0"/>
      <w:marRight w:val="0"/>
      <w:marTop w:val="0"/>
      <w:marBottom w:val="0"/>
      <w:divBdr>
        <w:top w:val="none" w:sz="0" w:space="0" w:color="auto"/>
        <w:left w:val="none" w:sz="0" w:space="0" w:color="auto"/>
        <w:bottom w:val="none" w:sz="0" w:space="0" w:color="auto"/>
        <w:right w:val="none" w:sz="0" w:space="0" w:color="auto"/>
      </w:divBdr>
      <w:divsChild>
        <w:div w:id="1220022259">
          <w:marLeft w:val="1064"/>
          <w:marRight w:val="0"/>
          <w:marTop w:val="0"/>
          <w:marBottom w:val="0"/>
          <w:divBdr>
            <w:top w:val="none" w:sz="0" w:space="0" w:color="auto"/>
            <w:left w:val="single" w:sz="2" w:space="0" w:color="2E2E2E"/>
            <w:bottom w:val="single" w:sz="2" w:space="0" w:color="2E2E2E"/>
            <w:right w:val="single" w:sz="2" w:space="0" w:color="2E2E2E"/>
          </w:divBdr>
          <w:divsChild>
            <w:div w:id="252249751">
              <w:marLeft w:val="0"/>
              <w:marRight w:val="0"/>
              <w:marTop w:val="11"/>
              <w:marBottom w:val="0"/>
              <w:divBdr>
                <w:top w:val="none" w:sz="0" w:space="0" w:color="auto"/>
                <w:left w:val="none" w:sz="0" w:space="0" w:color="auto"/>
                <w:bottom w:val="none" w:sz="0" w:space="0" w:color="auto"/>
                <w:right w:val="none" w:sz="0" w:space="0" w:color="auto"/>
              </w:divBdr>
              <w:divsChild>
                <w:div w:id="17399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173842">
      <w:bodyDiv w:val="1"/>
      <w:marLeft w:val="0"/>
      <w:marRight w:val="0"/>
      <w:marTop w:val="0"/>
      <w:marBottom w:val="0"/>
      <w:divBdr>
        <w:top w:val="none" w:sz="0" w:space="0" w:color="auto"/>
        <w:left w:val="none" w:sz="0" w:space="0" w:color="auto"/>
        <w:bottom w:val="none" w:sz="0" w:space="0" w:color="auto"/>
        <w:right w:val="none" w:sz="0" w:space="0" w:color="auto"/>
      </w:divBdr>
    </w:div>
    <w:div w:id="1815368421">
      <w:bodyDiv w:val="1"/>
      <w:marLeft w:val="0"/>
      <w:marRight w:val="0"/>
      <w:marTop w:val="0"/>
      <w:marBottom w:val="0"/>
      <w:divBdr>
        <w:top w:val="none" w:sz="0" w:space="0" w:color="auto"/>
        <w:left w:val="none" w:sz="0" w:space="0" w:color="auto"/>
        <w:bottom w:val="none" w:sz="0" w:space="0" w:color="auto"/>
        <w:right w:val="none" w:sz="0" w:space="0" w:color="auto"/>
      </w:divBdr>
    </w:div>
    <w:div w:id="1815559553">
      <w:bodyDiv w:val="1"/>
      <w:marLeft w:val="0"/>
      <w:marRight w:val="0"/>
      <w:marTop w:val="0"/>
      <w:marBottom w:val="0"/>
      <w:divBdr>
        <w:top w:val="none" w:sz="0" w:space="0" w:color="auto"/>
        <w:left w:val="none" w:sz="0" w:space="0" w:color="auto"/>
        <w:bottom w:val="none" w:sz="0" w:space="0" w:color="auto"/>
        <w:right w:val="none" w:sz="0" w:space="0" w:color="auto"/>
      </w:divBdr>
    </w:div>
    <w:div w:id="1815637618">
      <w:bodyDiv w:val="1"/>
      <w:marLeft w:val="0"/>
      <w:marRight w:val="0"/>
      <w:marTop w:val="0"/>
      <w:marBottom w:val="0"/>
      <w:divBdr>
        <w:top w:val="none" w:sz="0" w:space="0" w:color="auto"/>
        <w:left w:val="none" w:sz="0" w:space="0" w:color="auto"/>
        <w:bottom w:val="none" w:sz="0" w:space="0" w:color="auto"/>
        <w:right w:val="none" w:sz="0" w:space="0" w:color="auto"/>
      </w:divBdr>
    </w:div>
    <w:div w:id="1815759889">
      <w:bodyDiv w:val="1"/>
      <w:marLeft w:val="0"/>
      <w:marRight w:val="0"/>
      <w:marTop w:val="0"/>
      <w:marBottom w:val="0"/>
      <w:divBdr>
        <w:top w:val="none" w:sz="0" w:space="0" w:color="auto"/>
        <w:left w:val="none" w:sz="0" w:space="0" w:color="auto"/>
        <w:bottom w:val="none" w:sz="0" w:space="0" w:color="auto"/>
        <w:right w:val="none" w:sz="0" w:space="0" w:color="auto"/>
      </w:divBdr>
    </w:div>
    <w:div w:id="1816021309">
      <w:bodyDiv w:val="1"/>
      <w:marLeft w:val="0"/>
      <w:marRight w:val="0"/>
      <w:marTop w:val="0"/>
      <w:marBottom w:val="0"/>
      <w:divBdr>
        <w:top w:val="none" w:sz="0" w:space="0" w:color="auto"/>
        <w:left w:val="none" w:sz="0" w:space="0" w:color="auto"/>
        <w:bottom w:val="none" w:sz="0" w:space="0" w:color="auto"/>
        <w:right w:val="none" w:sz="0" w:space="0" w:color="auto"/>
      </w:divBdr>
    </w:div>
    <w:div w:id="1816527581">
      <w:bodyDiv w:val="1"/>
      <w:marLeft w:val="0"/>
      <w:marRight w:val="0"/>
      <w:marTop w:val="0"/>
      <w:marBottom w:val="0"/>
      <w:divBdr>
        <w:top w:val="none" w:sz="0" w:space="0" w:color="auto"/>
        <w:left w:val="none" w:sz="0" w:space="0" w:color="auto"/>
        <w:bottom w:val="none" w:sz="0" w:space="0" w:color="auto"/>
        <w:right w:val="none" w:sz="0" w:space="0" w:color="auto"/>
      </w:divBdr>
    </w:div>
    <w:div w:id="1816948934">
      <w:bodyDiv w:val="1"/>
      <w:marLeft w:val="0"/>
      <w:marRight w:val="0"/>
      <w:marTop w:val="0"/>
      <w:marBottom w:val="0"/>
      <w:divBdr>
        <w:top w:val="none" w:sz="0" w:space="0" w:color="auto"/>
        <w:left w:val="none" w:sz="0" w:space="0" w:color="auto"/>
        <w:bottom w:val="none" w:sz="0" w:space="0" w:color="auto"/>
        <w:right w:val="none" w:sz="0" w:space="0" w:color="auto"/>
      </w:divBdr>
      <w:divsChild>
        <w:div w:id="1698195689">
          <w:marLeft w:val="0"/>
          <w:marRight w:val="0"/>
          <w:marTop w:val="0"/>
          <w:marBottom w:val="0"/>
          <w:divBdr>
            <w:top w:val="none" w:sz="0" w:space="0" w:color="auto"/>
            <w:left w:val="none" w:sz="0" w:space="0" w:color="auto"/>
            <w:bottom w:val="none" w:sz="0" w:space="0" w:color="auto"/>
            <w:right w:val="none" w:sz="0" w:space="0" w:color="auto"/>
          </w:divBdr>
          <w:divsChild>
            <w:div w:id="2065446101">
              <w:marLeft w:val="0"/>
              <w:marRight w:val="0"/>
              <w:marTop w:val="0"/>
              <w:marBottom w:val="0"/>
              <w:divBdr>
                <w:top w:val="none" w:sz="0" w:space="0" w:color="auto"/>
                <w:left w:val="none" w:sz="0" w:space="0" w:color="auto"/>
                <w:bottom w:val="none" w:sz="0" w:space="0" w:color="auto"/>
                <w:right w:val="none" w:sz="0" w:space="0" w:color="auto"/>
              </w:divBdr>
              <w:divsChild>
                <w:div w:id="907155077">
                  <w:marLeft w:val="0"/>
                  <w:marRight w:val="0"/>
                  <w:marTop w:val="0"/>
                  <w:marBottom w:val="0"/>
                  <w:divBdr>
                    <w:top w:val="none" w:sz="0" w:space="0" w:color="auto"/>
                    <w:left w:val="none" w:sz="0" w:space="0" w:color="auto"/>
                    <w:bottom w:val="none" w:sz="0" w:space="0" w:color="auto"/>
                    <w:right w:val="none" w:sz="0" w:space="0" w:color="auto"/>
                  </w:divBdr>
                  <w:divsChild>
                    <w:div w:id="487593670">
                      <w:marLeft w:val="0"/>
                      <w:marRight w:val="0"/>
                      <w:marTop w:val="0"/>
                      <w:marBottom w:val="0"/>
                      <w:divBdr>
                        <w:top w:val="none" w:sz="0" w:space="0" w:color="auto"/>
                        <w:left w:val="none" w:sz="0" w:space="0" w:color="auto"/>
                        <w:bottom w:val="none" w:sz="0" w:space="0" w:color="auto"/>
                        <w:right w:val="none" w:sz="0" w:space="0" w:color="auto"/>
                      </w:divBdr>
                      <w:divsChild>
                        <w:div w:id="236328529">
                          <w:marLeft w:val="0"/>
                          <w:marRight w:val="0"/>
                          <w:marTop w:val="0"/>
                          <w:marBottom w:val="0"/>
                          <w:divBdr>
                            <w:top w:val="none" w:sz="0" w:space="0" w:color="auto"/>
                            <w:left w:val="none" w:sz="0" w:space="0" w:color="auto"/>
                            <w:bottom w:val="none" w:sz="0" w:space="0" w:color="auto"/>
                            <w:right w:val="none" w:sz="0" w:space="0" w:color="auto"/>
                          </w:divBdr>
                          <w:divsChild>
                            <w:div w:id="710806179">
                              <w:marLeft w:val="3"/>
                              <w:marRight w:val="0"/>
                              <w:marTop w:val="0"/>
                              <w:marBottom w:val="0"/>
                              <w:divBdr>
                                <w:top w:val="none" w:sz="0" w:space="0" w:color="auto"/>
                                <w:left w:val="none" w:sz="0" w:space="0" w:color="auto"/>
                                <w:bottom w:val="none" w:sz="0" w:space="0" w:color="auto"/>
                                <w:right w:val="none" w:sz="0" w:space="0" w:color="auto"/>
                              </w:divBdr>
                              <w:divsChild>
                                <w:div w:id="477653504">
                                  <w:marLeft w:val="0"/>
                                  <w:marRight w:val="0"/>
                                  <w:marTop w:val="0"/>
                                  <w:marBottom w:val="0"/>
                                  <w:divBdr>
                                    <w:top w:val="none" w:sz="0" w:space="0" w:color="auto"/>
                                    <w:left w:val="none" w:sz="0" w:space="0" w:color="auto"/>
                                    <w:bottom w:val="none" w:sz="0" w:space="0" w:color="auto"/>
                                    <w:right w:val="none" w:sz="0" w:space="0" w:color="auto"/>
                                  </w:divBdr>
                                  <w:divsChild>
                                    <w:div w:id="1349939862">
                                      <w:marLeft w:val="0"/>
                                      <w:marRight w:val="0"/>
                                      <w:marTop w:val="0"/>
                                      <w:marBottom w:val="0"/>
                                      <w:divBdr>
                                        <w:top w:val="none" w:sz="0" w:space="0" w:color="auto"/>
                                        <w:left w:val="none" w:sz="0" w:space="0" w:color="auto"/>
                                        <w:bottom w:val="none" w:sz="0" w:space="0" w:color="auto"/>
                                        <w:right w:val="none" w:sz="0" w:space="0" w:color="auto"/>
                                      </w:divBdr>
                                      <w:divsChild>
                                        <w:div w:id="1971200671">
                                          <w:marLeft w:val="0"/>
                                          <w:marRight w:val="0"/>
                                          <w:marTop w:val="0"/>
                                          <w:marBottom w:val="0"/>
                                          <w:divBdr>
                                            <w:top w:val="none" w:sz="0" w:space="0" w:color="auto"/>
                                            <w:left w:val="none" w:sz="0" w:space="0" w:color="auto"/>
                                            <w:bottom w:val="none" w:sz="0" w:space="0" w:color="auto"/>
                                            <w:right w:val="none" w:sz="0" w:space="0" w:color="auto"/>
                                          </w:divBdr>
                                          <w:divsChild>
                                            <w:div w:id="1582446899">
                                              <w:marLeft w:val="0"/>
                                              <w:marRight w:val="0"/>
                                              <w:marTop w:val="0"/>
                                              <w:marBottom w:val="0"/>
                                              <w:divBdr>
                                                <w:top w:val="none" w:sz="0" w:space="0" w:color="auto"/>
                                                <w:left w:val="none" w:sz="0" w:space="0" w:color="auto"/>
                                                <w:bottom w:val="none" w:sz="0" w:space="0" w:color="auto"/>
                                                <w:right w:val="none" w:sz="0" w:space="0" w:color="auto"/>
                                              </w:divBdr>
                                              <w:divsChild>
                                                <w:div w:id="466894117">
                                                  <w:marLeft w:val="0"/>
                                                  <w:marRight w:val="0"/>
                                                  <w:marTop w:val="0"/>
                                                  <w:marBottom w:val="0"/>
                                                  <w:divBdr>
                                                    <w:top w:val="none" w:sz="0" w:space="0" w:color="auto"/>
                                                    <w:left w:val="none" w:sz="0" w:space="0" w:color="auto"/>
                                                    <w:bottom w:val="none" w:sz="0" w:space="0" w:color="auto"/>
                                                    <w:right w:val="none" w:sz="0" w:space="0" w:color="auto"/>
                                                  </w:divBdr>
                                                  <w:divsChild>
                                                    <w:div w:id="1159687179">
                                                      <w:marLeft w:val="0"/>
                                                      <w:marRight w:val="0"/>
                                                      <w:marTop w:val="0"/>
                                                      <w:marBottom w:val="0"/>
                                                      <w:divBdr>
                                                        <w:top w:val="none" w:sz="0" w:space="0" w:color="auto"/>
                                                        <w:left w:val="none" w:sz="0" w:space="0" w:color="auto"/>
                                                        <w:bottom w:val="none" w:sz="0" w:space="0" w:color="auto"/>
                                                        <w:right w:val="none" w:sz="0" w:space="0" w:color="auto"/>
                                                      </w:divBdr>
                                                      <w:divsChild>
                                                        <w:div w:id="1236740781">
                                                          <w:marLeft w:val="0"/>
                                                          <w:marRight w:val="0"/>
                                                          <w:marTop w:val="0"/>
                                                          <w:marBottom w:val="0"/>
                                                          <w:divBdr>
                                                            <w:top w:val="none" w:sz="0" w:space="0" w:color="auto"/>
                                                            <w:left w:val="none" w:sz="0" w:space="0" w:color="auto"/>
                                                            <w:bottom w:val="none" w:sz="0" w:space="0" w:color="auto"/>
                                                            <w:right w:val="none" w:sz="0" w:space="0" w:color="auto"/>
                                                          </w:divBdr>
                                                          <w:divsChild>
                                                            <w:div w:id="2024235340">
                                                              <w:marLeft w:val="0"/>
                                                              <w:marRight w:val="0"/>
                                                              <w:marTop w:val="0"/>
                                                              <w:marBottom w:val="0"/>
                                                              <w:divBdr>
                                                                <w:top w:val="none" w:sz="0" w:space="0" w:color="auto"/>
                                                                <w:left w:val="none" w:sz="0" w:space="0" w:color="auto"/>
                                                                <w:bottom w:val="none" w:sz="0" w:space="0" w:color="auto"/>
                                                                <w:right w:val="none" w:sz="0" w:space="0" w:color="auto"/>
                                                              </w:divBdr>
                                                              <w:divsChild>
                                                                <w:div w:id="1560674891">
                                                                  <w:marLeft w:val="0"/>
                                                                  <w:marRight w:val="0"/>
                                                                  <w:marTop w:val="0"/>
                                                                  <w:marBottom w:val="0"/>
                                                                  <w:divBdr>
                                                                    <w:top w:val="none" w:sz="0" w:space="0" w:color="auto"/>
                                                                    <w:left w:val="none" w:sz="0" w:space="0" w:color="auto"/>
                                                                    <w:bottom w:val="none" w:sz="0" w:space="0" w:color="auto"/>
                                                                    <w:right w:val="none" w:sz="0" w:space="0" w:color="auto"/>
                                                                  </w:divBdr>
                                                                  <w:divsChild>
                                                                    <w:div w:id="1486050873">
                                                                      <w:marLeft w:val="0"/>
                                                                      <w:marRight w:val="0"/>
                                                                      <w:marTop w:val="0"/>
                                                                      <w:marBottom w:val="0"/>
                                                                      <w:divBdr>
                                                                        <w:top w:val="none" w:sz="0" w:space="0" w:color="auto"/>
                                                                        <w:left w:val="none" w:sz="0" w:space="0" w:color="auto"/>
                                                                        <w:bottom w:val="none" w:sz="0" w:space="0" w:color="auto"/>
                                                                        <w:right w:val="none" w:sz="0" w:space="0" w:color="auto"/>
                                                                      </w:divBdr>
                                                                      <w:divsChild>
                                                                        <w:div w:id="65294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255320">
      <w:bodyDiv w:val="1"/>
      <w:marLeft w:val="0"/>
      <w:marRight w:val="0"/>
      <w:marTop w:val="0"/>
      <w:marBottom w:val="0"/>
      <w:divBdr>
        <w:top w:val="none" w:sz="0" w:space="0" w:color="auto"/>
        <w:left w:val="none" w:sz="0" w:space="0" w:color="auto"/>
        <w:bottom w:val="none" w:sz="0" w:space="0" w:color="auto"/>
        <w:right w:val="none" w:sz="0" w:space="0" w:color="auto"/>
      </w:divBdr>
    </w:div>
    <w:div w:id="1817529394">
      <w:bodyDiv w:val="1"/>
      <w:marLeft w:val="0"/>
      <w:marRight w:val="0"/>
      <w:marTop w:val="0"/>
      <w:marBottom w:val="0"/>
      <w:divBdr>
        <w:top w:val="none" w:sz="0" w:space="0" w:color="auto"/>
        <w:left w:val="none" w:sz="0" w:space="0" w:color="auto"/>
        <w:bottom w:val="none" w:sz="0" w:space="0" w:color="auto"/>
        <w:right w:val="none" w:sz="0" w:space="0" w:color="auto"/>
      </w:divBdr>
    </w:div>
    <w:div w:id="1817607262">
      <w:bodyDiv w:val="1"/>
      <w:marLeft w:val="0"/>
      <w:marRight w:val="0"/>
      <w:marTop w:val="0"/>
      <w:marBottom w:val="0"/>
      <w:divBdr>
        <w:top w:val="none" w:sz="0" w:space="0" w:color="auto"/>
        <w:left w:val="none" w:sz="0" w:space="0" w:color="auto"/>
        <w:bottom w:val="none" w:sz="0" w:space="0" w:color="auto"/>
        <w:right w:val="none" w:sz="0" w:space="0" w:color="auto"/>
      </w:divBdr>
    </w:div>
    <w:div w:id="1818260053">
      <w:bodyDiv w:val="1"/>
      <w:marLeft w:val="0"/>
      <w:marRight w:val="0"/>
      <w:marTop w:val="0"/>
      <w:marBottom w:val="0"/>
      <w:divBdr>
        <w:top w:val="none" w:sz="0" w:space="0" w:color="auto"/>
        <w:left w:val="none" w:sz="0" w:space="0" w:color="auto"/>
        <w:bottom w:val="none" w:sz="0" w:space="0" w:color="auto"/>
        <w:right w:val="none" w:sz="0" w:space="0" w:color="auto"/>
      </w:divBdr>
      <w:divsChild>
        <w:div w:id="1444572455">
          <w:marLeft w:val="0"/>
          <w:marRight w:val="0"/>
          <w:marTop w:val="0"/>
          <w:marBottom w:val="0"/>
          <w:divBdr>
            <w:top w:val="none" w:sz="0" w:space="0" w:color="auto"/>
            <w:left w:val="none" w:sz="0" w:space="0" w:color="auto"/>
            <w:bottom w:val="none" w:sz="0" w:space="0" w:color="auto"/>
            <w:right w:val="none" w:sz="0" w:space="0" w:color="auto"/>
          </w:divBdr>
        </w:div>
      </w:divsChild>
    </w:div>
    <w:div w:id="1818689539">
      <w:bodyDiv w:val="1"/>
      <w:marLeft w:val="0"/>
      <w:marRight w:val="0"/>
      <w:marTop w:val="0"/>
      <w:marBottom w:val="0"/>
      <w:divBdr>
        <w:top w:val="none" w:sz="0" w:space="0" w:color="auto"/>
        <w:left w:val="none" w:sz="0" w:space="0" w:color="auto"/>
        <w:bottom w:val="none" w:sz="0" w:space="0" w:color="auto"/>
        <w:right w:val="none" w:sz="0" w:space="0" w:color="auto"/>
      </w:divBdr>
      <w:divsChild>
        <w:div w:id="1758860869">
          <w:marLeft w:val="0"/>
          <w:marRight w:val="240"/>
          <w:marTop w:val="0"/>
          <w:marBottom w:val="0"/>
          <w:divBdr>
            <w:top w:val="none" w:sz="0" w:space="0" w:color="auto"/>
            <w:left w:val="none" w:sz="0" w:space="0" w:color="auto"/>
            <w:bottom w:val="none" w:sz="0" w:space="0" w:color="auto"/>
            <w:right w:val="none" w:sz="0" w:space="0" w:color="auto"/>
          </w:divBdr>
        </w:div>
      </w:divsChild>
    </w:div>
    <w:div w:id="1818911021">
      <w:bodyDiv w:val="1"/>
      <w:marLeft w:val="0"/>
      <w:marRight w:val="0"/>
      <w:marTop w:val="0"/>
      <w:marBottom w:val="0"/>
      <w:divBdr>
        <w:top w:val="none" w:sz="0" w:space="0" w:color="auto"/>
        <w:left w:val="none" w:sz="0" w:space="0" w:color="auto"/>
        <w:bottom w:val="none" w:sz="0" w:space="0" w:color="auto"/>
        <w:right w:val="none" w:sz="0" w:space="0" w:color="auto"/>
      </w:divBdr>
    </w:div>
    <w:div w:id="1819492809">
      <w:bodyDiv w:val="1"/>
      <w:marLeft w:val="0"/>
      <w:marRight w:val="0"/>
      <w:marTop w:val="0"/>
      <w:marBottom w:val="0"/>
      <w:divBdr>
        <w:top w:val="none" w:sz="0" w:space="0" w:color="auto"/>
        <w:left w:val="none" w:sz="0" w:space="0" w:color="auto"/>
        <w:bottom w:val="none" w:sz="0" w:space="0" w:color="auto"/>
        <w:right w:val="none" w:sz="0" w:space="0" w:color="auto"/>
      </w:divBdr>
    </w:div>
    <w:div w:id="1820227628">
      <w:bodyDiv w:val="1"/>
      <w:marLeft w:val="0"/>
      <w:marRight w:val="0"/>
      <w:marTop w:val="0"/>
      <w:marBottom w:val="0"/>
      <w:divBdr>
        <w:top w:val="none" w:sz="0" w:space="0" w:color="auto"/>
        <w:left w:val="none" w:sz="0" w:space="0" w:color="auto"/>
        <w:bottom w:val="none" w:sz="0" w:space="0" w:color="auto"/>
        <w:right w:val="none" w:sz="0" w:space="0" w:color="auto"/>
      </w:divBdr>
    </w:div>
    <w:div w:id="1820414310">
      <w:bodyDiv w:val="1"/>
      <w:marLeft w:val="0"/>
      <w:marRight w:val="0"/>
      <w:marTop w:val="0"/>
      <w:marBottom w:val="0"/>
      <w:divBdr>
        <w:top w:val="none" w:sz="0" w:space="0" w:color="auto"/>
        <w:left w:val="none" w:sz="0" w:space="0" w:color="auto"/>
        <w:bottom w:val="none" w:sz="0" w:space="0" w:color="auto"/>
        <w:right w:val="none" w:sz="0" w:space="0" w:color="auto"/>
      </w:divBdr>
    </w:div>
    <w:div w:id="1820801854">
      <w:bodyDiv w:val="1"/>
      <w:marLeft w:val="0"/>
      <w:marRight w:val="0"/>
      <w:marTop w:val="0"/>
      <w:marBottom w:val="0"/>
      <w:divBdr>
        <w:top w:val="none" w:sz="0" w:space="0" w:color="auto"/>
        <w:left w:val="none" w:sz="0" w:space="0" w:color="auto"/>
        <w:bottom w:val="none" w:sz="0" w:space="0" w:color="auto"/>
        <w:right w:val="none" w:sz="0" w:space="0" w:color="auto"/>
      </w:divBdr>
    </w:div>
    <w:div w:id="1820918578">
      <w:bodyDiv w:val="1"/>
      <w:marLeft w:val="0"/>
      <w:marRight w:val="0"/>
      <w:marTop w:val="0"/>
      <w:marBottom w:val="0"/>
      <w:divBdr>
        <w:top w:val="none" w:sz="0" w:space="0" w:color="auto"/>
        <w:left w:val="none" w:sz="0" w:space="0" w:color="auto"/>
        <w:bottom w:val="none" w:sz="0" w:space="0" w:color="auto"/>
        <w:right w:val="none" w:sz="0" w:space="0" w:color="auto"/>
      </w:divBdr>
    </w:div>
    <w:div w:id="1821462945">
      <w:bodyDiv w:val="1"/>
      <w:marLeft w:val="0"/>
      <w:marRight w:val="0"/>
      <w:marTop w:val="0"/>
      <w:marBottom w:val="0"/>
      <w:divBdr>
        <w:top w:val="none" w:sz="0" w:space="0" w:color="auto"/>
        <w:left w:val="none" w:sz="0" w:space="0" w:color="auto"/>
        <w:bottom w:val="none" w:sz="0" w:space="0" w:color="auto"/>
        <w:right w:val="none" w:sz="0" w:space="0" w:color="auto"/>
      </w:divBdr>
    </w:div>
    <w:div w:id="1821650865">
      <w:bodyDiv w:val="1"/>
      <w:marLeft w:val="0"/>
      <w:marRight w:val="0"/>
      <w:marTop w:val="0"/>
      <w:marBottom w:val="0"/>
      <w:divBdr>
        <w:top w:val="none" w:sz="0" w:space="0" w:color="auto"/>
        <w:left w:val="none" w:sz="0" w:space="0" w:color="auto"/>
        <w:bottom w:val="none" w:sz="0" w:space="0" w:color="auto"/>
        <w:right w:val="none" w:sz="0" w:space="0" w:color="auto"/>
      </w:divBdr>
    </w:div>
    <w:div w:id="1822887028">
      <w:bodyDiv w:val="1"/>
      <w:marLeft w:val="0"/>
      <w:marRight w:val="0"/>
      <w:marTop w:val="0"/>
      <w:marBottom w:val="0"/>
      <w:divBdr>
        <w:top w:val="none" w:sz="0" w:space="0" w:color="auto"/>
        <w:left w:val="none" w:sz="0" w:space="0" w:color="auto"/>
        <w:bottom w:val="none" w:sz="0" w:space="0" w:color="auto"/>
        <w:right w:val="none" w:sz="0" w:space="0" w:color="auto"/>
      </w:divBdr>
    </w:div>
    <w:div w:id="1823085991">
      <w:bodyDiv w:val="1"/>
      <w:marLeft w:val="0"/>
      <w:marRight w:val="0"/>
      <w:marTop w:val="0"/>
      <w:marBottom w:val="0"/>
      <w:divBdr>
        <w:top w:val="none" w:sz="0" w:space="0" w:color="auto"/>
        <w:left w:val="none" w:sz="0" w:space="0" w:color="auto"/>
        <w:bottom w:val="none" w:sz="0" w:space="0" w:color="auto"/>
        <w:right w:val="none" w:sz="0" w:space="0" w:color="auto"/>
      </w:divBdr>
      <w:divsChild>
        <w:div w:id="1849057352">
          <w:marLeft w:val="0"/>
          <w:marRight w:val="0"/>
          <w:marTop w:val="0"/>
          <w:marBottom w:val="0"/>
          <w:divBdr>
            <w:top w:val="none" w:sz="0" w:space="0" w:color="auto"/>
            <w:left w:val="none" w:sz="0" w:space="0" w:color="auto"/>
            <w:bottom w:val="none" w:sz="0" w:space="0" w:color="auto"/>
            <w:right w:val="none" w:sz="0" w:space="0" w:color="auto"/>
          </w:divBdr>
        </w:div>
      </w:divsChild>
    </w:div>
    <w:div w:id="1823278485">
      <w:bodyDiv w:val="1"/>
      <w:marLeft w:val="0"/>
      <w:marRight w:val="0"/>
      <w:marTop w:val="0"/>
      <w:marBottom w:val="0"/>
      <w:divBdr>
        <w:top w:val="none" w:sz="0" w:space="0" w:color="auto"/>
        <w:left w:val="none" w:sz="0" w:space="0" w:color="auto"/>
        <w:bottom w:val="none" w:sz="0" w:space="0" w:color="auto"/>
        <w:right w:val="none" w:sz="0" w:space="0" w:color="auto"/>
      </w:divBdr>
    </w:div>
    <w:div w:id="1823618042">
      <w:bodyDiv w:val="1"/>
      <w:marLeft w:val="0"/>
      <w:marRight w:val="0"/>
      <w:marTop w:val="0"/>
      <w:marBottom w:val="0"/>
      <w:divBdr>
        <w:top w:val="none" w:sz="0" w:space="0" w:color="auto"/>
        <w:left w:val="none" w:sz="0" w:space="0" w:color="auto"/>
        <w:bottom w:val="none" w:sz="0" w:space="0" w:color="auto"/>
        <w:right w:val="none" w:sz="0" w:space="0" w:color="auto"/>
      </w:divBdr>
    </w:div>
    <w:div w:id="1823765820">
      <w:bodyDiv w:val="1"/>
      <w:marLeft w:val="0"/>
      <w:marRight w:val="0"/>
      <w:marTop w:val="0"/>
      <w:marBottom w:val="0"/>
      <w:divBdr>
        <w:top w:val="none" w:sz="0" w:space="0" w:color="auto"/>
        <w:left w:val="none" w:sz="0" w:space="0" w:color="auto"/>
        <w:bottom w:val="none" w:sz="0" w:space="0" w:color="auto"/>
        <w:right w:val="none" w:sz="0" w:space="0" w:color="auto"/>
      </w:divBdr>
      <w:divsChild>
        <w:div w:id="1942180529">
          <w:marLeft w:val="0"/>
          <w:marRight w:val="0"/>
          <w:marTop w:val="0"/>
          <w:marBottom w:val="0"/>
          <w:divBdr>
            <w:top w:val="none" w:sz="0" w:space="0" w:color="auto"/>
            <w:left w:val="none" w:sz="0" w:space="0" w:color="auto"/>
            <w:bottom w:val="none" w:sz="0" w:space="0" w:color="auto"/>
            <w:right w:val="none" w:sz="0" w:space="0" w:color="auto"/>
          </w:divBdr>
          <w:divsChild>
            <w:div w:id="538470580">
              <w:marLeft w:val="0"/>
              <w:marRight w:val="0"/>
              <w:marTop w:val="0"/>
              <w:marBottom w:val="0"/>
              <w:divBdr>
                <w:top w:val="none" w:sz="0" w:space="0" w:color="auto"/>
                <w:left w:val="none" w:sz="0" w:space="0" w:color="auto"/>
                <w:bottom w:val="none" w:sz="0" w:space="0" w:color="auto"/>
                <w:right w:val="none" w:sz="0" w:space="0" w:color="auto"/>
              </w:divBdr>
              <w:divsChild>
                <w:div w:id="402029667">
                  <w:marLeft w:val="45"/>
                  <w:marRight w:val="45"/>
                  <w:marTop w:val="0"/>
                  <w:marBottom w:val="0"/>
                  <w:divBdr>
                    <w:top w:val="none" w:sz="0" w:space="0" w:color="auto"/>
                    <w:left w:val="none" w:sz="0" w:space="0" w:color="auto"/>
                    <w:bottom w:val="none" w:sz="0" w:space="0" w:color="auto"/>
                    <w:right w:val="none" w:sz="0" w:space="0" w:color="auto"/>
                  </w:divBdr>
                  <w:divsChild>
                    <w:div w:id="18838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0620">
      <w:bodyDiv w:val="1"/>
      <w:marLeft w:val="0"/>
      <w:marRight w:val="0"/>
      <w:marTop w:val="0"/>
      <w:marBottom w:val="0"/>
      <w:divBdr>
        <w:top w:val="none" w:sz="0" w:space="0" w:color="auto"/>
        <w:left w:val="none" w:sz="0" w:space="0" w:color="auto"/>
        <w:bottom w:val="none" w:sz="0" w:space="0" w:color="auto"/>
        <w:right w:val="none" w:sz="0" w:space="0" w:color="auto"/>
      </w:divBdr>
      <w:divsChild>
        <w:div w:id="2117940125">
          <w:marLeft w:val="0"/>
          <w:marRight w:val="0"/>
          <w:marTop w:val="0"/>
          <w:marBottom w:val="0"/>
          <w:divBdr>
            <w:top w:val="none" w:sz="0" w:space="0" w:color="auto"/>
            <w:left w:val="none" w:sz="0" w:space="0" w:color="auto"/>
            <w:bottom w:val="none" w:sz="0" w:space="0" w:color="auto"/>
            <w:right w:val="none" w:sz="0" w:space="0" w:color="auto"/>
          </w:divBdr>
        </w:div>
      </w:divsChild>
    </w:div>
    <w:div w:id="1825394969">
      <w:bodyDiv w:val="1"/>
      <w:marLeft w:val="0"/>
      <w:marRight w:val="0"/>
      <w:marTop w:val="0"/>
      <w:marBottom w:val="0"/>
      <w:divBdr>
        <w:top w:val="none" w:sz="0" w:space="0" w:color="auto"/>
        <w:left w:val="none" w:sz="0" w:space="0" w:color="auto"/>
        <w:bottom w:val="none" w:sz="0" w:space="0" w:color="auto"/>
        <w:right w:val="none" w:sz="0" w:space="0" w:color="auto"/>
      </w:divBdr>
    </w:div>
    <w:div w:id="1825732153">
      <w:bodyDiv w:val="1"/>
      <w:marLeft w:val="0"/>
      <w:marRight w:val="0"/>
      <w:marTop w:val="0"/>
      <w:marBottom w:val="0"/>
      <w:divBdr>
        <w:top w:val="none" w:sz="0" w:space="0" w:color="auto"/>
        <w:left w:val="none" w:sz="0" w:space="0" w:color="auto"/>
        <w:bottom w:val="none" w:sz="0" w:space="0" w:color="auto"/>
        <w:right w:val="none" w:sz="0" w:space="0" w:color="auto"/>
      </w:divBdr>
    </w:div>
    <w:div w:id="1825775512">
      <w:bodyDiv w:val="1"/>
      <w:marLeft w:val="0"/>
      <w:marRight w:val="0"/>
      <w:marTop w:val="0"/>
      <w:marBottom w:val="0"/>
      <w:divBdr>
        <w:top w:val="none" w:sz="0" w:space="0" w:color="auto"/>
        <w:left w:val="none" w:sz="0" w:space="0" w:color="auto"/>
        <w:bottom w:val="none" w:sz="0" w:space="0" w:color="auto"/>
        <w:right w:val="none" w:sz="0" w:space="0" w:color="auto"/>
      </w:divBdr>
    </w:div>
    <w:div w:id="1826043662">
      <w:bodyDiv w:val="1"/>
      <w:marLeft w:val="0"/>
      <w:marRight w:val="0"/>
      <w:marTop w:val="0"/>
      <w:marBottom w:val="0"/>
      <w:divBdr>
        <w:top w:val="none" w:sz="0" w:space="0" w:color="auto"/>
        <w:left w:val="none" w:sz="0" w:space="0" w:color="auto"/>
        <w:bottom w:val="none" w:sz="0" w:space="0" w:color="auto"/>
        <w:right w:val="none" w:sz="0" w:space="0" w:color="auto"/>
      </w:divBdr>
    </w:div>
    <w:div w:id="1826579437">
      <w:bodyDiv w:val="1"/>
      <w:marLeft w:val="0"/>
      <w:marRight w:val="0"/>
      <w:marTop w:val="0"/>
      <w:marBottom w:val="0"/>
      <w:divBdr>
        <w:top w:val="none" w:sz="0" w:space="0" w:color="auto"/>
        <w:left w:val="none" w:sz="0" w:space="0" w:color="auto"/>
        <w:bottom w:val="none" w:sz="0" w:space="0" w:color="auto"/>
        <w:right w:val="none" w:sz="0" w:space="0" w:color="auto"/>
      </w:divBdr>
      <w:divsChild>
        <w:div w:id="1263418832">
          <w:marLeft w:val="0"/>
          <w:marRight w:val="0"/>
          <w:marTop w:val="0"/>
          <w:marBottom w:val="0"/>
          <w:divBdr>
            <w:top w:val="none" w:sz="0" w:space="0" w:color="auto"/>
            <w:left w:val="none" w:sz="0" w:space="0" w:color="auto"/>
            <w:bottom w:val="none" w:sz="0" w:space="0" w:color="auto"/>
            <w:right w:val="none" w:sz="0" w:space="0" w:color="auto"/>
          </w:divBdr>
          <w:divsChild>
            <w:div w:id="337855591">
              <w:marLeft w:val="0"/>
              <w:marRight w:val="0"/>
              <w:marTop w:val="0"/>
              <w:marBottom w:val="0"/>
              <w:divBdr>
                <w:top w:val="none" w:sz="0" w:space="0" w:color="auto"/>
                <w:left w:val="none" w:sz="0" w:space="0" w:color="auto"/>
                <w:bottom w:val="none" w:sz="0" w:space="0" w:color="auto"/>
                <w:right w:val="none" w:sz="0" w:space="0" w:color="auto"/>
              </w:divBdr>
              <w:divsChild>
                <w:div w:id="2019309399">
                  <w:marLeft w:val="0"/>
                  <w:marRight w:val="0"/>
                  <w:marTop w:val="0"/>
                  <w:marBottom w:val="0"/>
                  <w:divBdr>
                    <w:top w:val="none" w:sz="0" w:space="0" w:color="auto"/>
                    <w:left w:val="none" w:sz="0" w:space="0" w:color="auto"/>
                    <w:bottom w:val="none" w:sz="0" w:space="0" w:color="auto"/>
                    <w:right w:val="none" w:sz="0" w:space="0" w:color="auto"/>
                  </w:divBdr>
                  <w:divsChild>
                    <w:div w:id="1901941632">
                      <w:marLeft w:val="0"/>
                      <w:marRight w:val="0"/>
                      <w:marTop w:val="0"/>
                      <w:marBottom w:val="0"/>
                      <w:divBdr>
                        <w:top w:val="none" w:sz="0" w:space="0" w:color="auto"/>
                        <w:left w:val="none" w:sz="0" w:space="0" w:color="auto"/>
                        <w:bottom w:val="none" w:sz="0" w:space="0" w:color="auto"/>
                        <w:right w:val="none" w:sz="0" w:space="0" w:color="auto"/>
                      </w:divBdr>
                      <w:divsChild>
                        <w:div w:id="895623580">
                          <w:marLeft w:val="0"/>
                          <w:marRight w:val="0"/>
                          <w:marTop w:val="0"/>
                          <w:marBottom w:val="0"/>
                          <w:divBdr>
                            <w:top w:val="none" w:sz="0" w:space="0" w:color="auto"/>
                            <w:left w:val="none" w:sz="0" w:space="0" w:color="auto"/>
                            <w:bottom w:val="none" w:sz="0" w:space="0" w:color="auto"/>
                            <w:right w:val="none" w:sz="0" w:space="0" w:color="auto"/>
                          </w:divBdr>
                          <w:divsChild>
                            <w:div w:id="1970864183">
                              <w:marLeft w:val="0"/>
                              <w:marRight w:val="0"/>
                              <w:marTop w:val="0"/>
                              <w:marBottom w:val="0"/>
                              <w:divBdr>
                                <w:top w:val="none" w:sz="0" w:space="0" w:color="auto"/>
                                <w:left w:val="none" w:sz="0" w:space="0" w:color="auto"/>
                                <w:bottom w:val="none" w:sz="0" w:space="0" w:color="auto"/>
                                <w:right w:val="none" w:sz="0" w:space="0" w:color="auto"/>
                              </w:divBdr>
                              <w:divsChild>
                                <w:div w:id="1509905770">
                                  <w:marLeft w:val="0"/>
                                  <w:marRight w:val="0"/>
                                  <w:marTop w:val="0"/>
                                  <w:marBottom w:val="0"/>
                                  <w:divBdr>
                                    <w:top w:val="none" w:sz="0" w:space="0" w:color="auto"/>
                                    <w:left w:val="none" w:sz="0" w:space="0" w:color="auto"/>
                                    <w:bottom w:val="none" w:sz="0" w:space="0" w:color="auto"/>
                                    <w:right w:val="none" w:sz="0" w:space="0" w:color="auto"/>
                                  </w:divBdr>
                                  <w:divsChild>
                                    <w:div w:id="1654606926">
                                      <w:marLeft w:val="0"/>
                                      <w:marRight w:val="0"/>
                                      <w:marTop w:val="0"/>
                                      <w:marBottom w:val="0"/>
                                      <w:divBdr>
                                        <w:top w:val="none" w:sz="0" w:space="0" w:color="auto"/>
                                        <w:left w:val="none" w:sz="0" w:space="0" w:color="auto"/>
                                        <w:bottom w:val="none" w:sz="0" w:space="0" w:color="auto"/>
                                        <w:right w:val="none" w:sz="0" w:space="0" w:color="auto"/>
                                      </w:divBdr>
                                      <w:divsChild>
                                        <w:div w:id="92433495">
                                          <w:marLeft w:val="-150"/>
                                          <w:marRight w:val="-150"/>
                                          <w:marTop w:val="0"/>
                                          <w:marBottom w:val="0"/>
                                          <w:divBdr>
                                            <w:top w:val="none" w:sz="0" w:space="0" w:color="auto"/>
                                            <w:left w:val="none" w:sz="0" w:space="0" w:color="auto"/>
                                            <w:bottom w:val="none" w:sz="0" w:space="0" w:color="auto"/>
                                            <w:right w:val="none" w:sz="0" w:space="0" w:color="auto"/>
                                          </w:divBdr>
                                          <w:divsChild>
                                            <w:div w:id="842204124">
                                              <w:marLeft w:val="0"/>
                                              <w:marRight w:val="0"/>
                                              <w:marTop w:val="0"/>
                                              <w:marBottom w:val="0"/>
                                              <w:divBdr>
                                                <w:top w:val="none" w:sz="0" w:space="0" w:color="auto"/>
                                                <w:left w:val="none" w:sz="0" w:space="0" w:color="auto"/>
                                                <w:bottom w:val="none" w:sz="0" w:space="0" w:color="auto"/>
                                                <w:right w:val="none" w:sz="0" w:space="0" w:color="auto"/>
                                              </w:divBdr>
                                              <w:divsChild>
                                                <w:div w:id="634139730">
                                                  <w:marLeft w:val="0"/>
                                                  <w:marRight w:val="0"/>
                                                  <w:marTop w:val="0"/>
                                                  <w:marBottom w:val="0"/>
                                                  <w:divBdr>
                                                    <w:top w:val="none" w:sz="0" w:space="0" w:color="auto"/>
                                                    <w:left w:val="none" w:sz="0" w:space="0" w:color="auto"/>
                                                    <w:bottom w:val="none" w:sz="0" w:space="0" w:color="auto"/>
                                                    <w:right w:val="none" w:sz="0" w:space="0" w:color="auto"/>
                                                  </w:divBdr>
                                                  <w:divsChild>
                                                    <w:div w:id="1869297068">
                                                      <w:marLeft w:val="0"/>
                                                      <w:marRight w:val="0"/>
                                                      <w:marTop w:val="0"/>
                                                      <w:marBottom w:val="0"/>
                                                      <w:divBdr>
                                                        <w:top w:val="none" w:sz="0" w:space="0" w:color="auto"/>
                                                        <w:left w:val="none" w:sz="0" w:space="0" w:color="auto"/>
                                                        <w:bottom w:val="none" w:sz="0" w:space="0" w:color="auto"/>
                                                        <w:right w:val="none" w:sz="0" w:space="0" w:color="auto"/>
                                                      </w:divBdr>
                                                      <w:divsChild>
                                                        <w:div w:id="68620936">
                                                          <w:marLeft w:val="0"/>
                                                          <w:marRight w:val="0"/>
                                                          <w:marTop w:val="0"/>
                                                          <w:marBottom w:val="0"/>
                                                          <w:divBdr>
                                                            <w:top w:val="none" w:sz="0" w:space="0" w:color="auto"/>
                                                            <w:left w:val="none" w:sz="0" w:space="0" w:color="auto"/>
                                                            <w:bottom w:val="none" w:sz="0" w:space="0" w:color="auto"/>
                                                            <w:right w:val="none" w:sz="0" w:space="0" w:color="auto"/>
                                                          </w:divBdr>
                                                          <w:divsChild>
                                                            <w:div w:id="1000430402">
                                                              <w:marLeft w:val="0"/>
                                                              <w:marRight w:val="0"/>
                                                              <w:marTop w:val="0"/>
                                                              <w:marBottom w:val="0"/>
                                                              <w:divBdr>
                                                                <w:top w:val="none" w:sz="0" w:space="0" w:color="auto"/>
                                                                <w:left w:val="none" w:sz="0" w:space="0" w:color="auto"/>
                                                                <w:bottom w:val="none" w:sz="0" w:space="0" w:color="auto"/>
                                                                <w:right w:val="none" w:sz="0" w:space="0" w:color="auto"/>
                                                              </w:divBdr>
                                                              <w:divsChild>
                                                                <w:div w:id="2017226891">
                                                                  <w:marLeft w:val="0"/>
                                                                  <w:marRight w:val="0"/>
                                                                  <w:marTop w:val="0"/>
                                                                  <w:marBottom w:val="0"/>
                                                                  <w:divBdr>
                                                                    <w:top w:val="none" w:sz="0" w:space="0" w:color="auto"/>
                                                                    <w:left w:val="none" w:sz="0" w:space="0" w:color="auto"/>
                                                                    <w:bottom w:val="none" w:sz="0" w:space="0" w:color="auto"/>
                                                                    <w:right w:val="none" w:sz="0" w:space="0" w:color="auto"/>
                                                                  </w:divBdr>
                                                                  <w:divsChild>
                                                                    <w:div w:id="285813085">
                                                                      <w:marLeft w:val="0"/>
                                                                      <w:marRight w:val="0"/>
                                                                      <w:marTop w:val="0"/>
                                                                      <w:marBottom w:val="0"/>
                                                                      <w:divBdr>
                                                                        <w:top w:val="none" w:sz="0" w:space="0" w:color="auto"/>
                                                                        <w:left w:val="none" w:sz="0" w:space="0" w:color="auto"/>
                                                                        <w:bottom w:val="none" w:sz="0" w:space="0" w:color="auto"/>
                                                                        <w:right w:val="none" w:sz="0" w:space="0" w:color="auto"/>
                                                                      </w:divBdr>
                                                                      <w:divsChild>
                                                                        <w:div w:id="1456411540">
                                                                          <w:marLeft w:val="-225"/>
                                                                          <w:marRight w:val="-225"/>
                                                                          <w:marTop w:val="0"/>
                                                                          <w:marBottom w:val="0"/>
                                                                          <w:divBdr>
                                                                            <w:top w:val="none" w:sz="0" w:space="0" w:color="auto"/>
                                                                            <w:left w:val="none" w:sz="0" w:space="0" w:color="auto"/>
                                                                            <w:bottom w:val="none" w:sz="0" w:space="0" w:color="auto"/>
                                                                            <w:right w:val="none" w:sz="0" w:space="0" w:color="auto"/>
                                                                          </w:divBdr>
                                                                          <w:divsChild>
                                                                            <w:div w:id="8686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627093">
      <w:bodyDiv w:val="1"/>
      <w:marLeft w:val="0"/>
      <w:marRight w:val="0"/>
      <w:marTop w:val="0"/>
      <w:marBottom w:val="0"/>
      <w:divBdr>
        <w:top w:val="none" w:sz="0" w:space="0" w:color="auto"/>
        <w:left w:val="none" w:sz="0" w:space="0" w:color="auto"/>
        <w:bottom w:val="none" w:sz="0" w:space="0" w:color="auto"/>
        <w:right w:val="none" w:sz="0" w:space="0" w:color="auto"/>
      </w:divBdr>
    </w:div>
    <w:div w:id="1826893358">
      <w:bodyDiv w:val="1"/>
      <w:marLeft w:val="0"/>
      <w:marRight w:val="0"/>
      <w:marTop w:val="0"/>
      <w:marBottom w:val="0"/>
      <w:divBdr>
        <w:top w:val="none" w:sz="0" w:space="0" w:color="auto"/>
        <w:left w:val="none" w:sz="0" w:space="0" w:color="auto"/>
        <w:bottom w:val="none" w:sz="0" w:space="0" w:color="auto"/>
        <w:right w:val="none" w:sz="0" w:space="0" w:color="auto"/>
      </w:divBdr>
      <w:divsChild>
        <w:div w:id="1354569198">
          <w:marLeft w:val="0"/>
          <w:marRight w:val="0"/>
          <w:marTop w:val="0"/>
          <w:marBottom w:val="0"/>
          <w:divBdr>
            <w:top w:val="none" w:sz="0" w:space="0" w:color="auto"/>
            <w:left w:val="none" w:sz="0" w:space="0" w:color="auto"/>
            <w:bottom w:val="none" w:sz="0" w:space="0" w:color="auto"/>
            <w:right w:val="none" w:sz="0" w:space="0" w:color="auto"/>
          </w:divBdr>
          <w:divsChild>
            <w:div w:id="1341548106">
              <w:marLeft w:val="0"/>
              <w:marRight w:val="0"/>
              <w:marTop w:val="0"/>
              <w:marBottom w:val="0"/>
              <w:divBdr>
                <w:top w:val="none" w:sz="0" w:space="0" w:color="auto"/>
                <w:left w:val="none" w:sz="0" w:space="0" w:color="auto"/>
                <w:bottom w:val="none" w:sz="0" w:space="0" w:color="auto"/>
                <w:right w:val="none" w:sz="0" w:space="0" w:color="auto"/>
              </w:divBdr>
              <w:divsChild>
                <w:div w:id="1694917090">
                  <w:marLeft w:val="0"/>
                  <w:marRight w:val="0"/>
                  <w:marTop w:val="0"/>
                  <w:marBottom w:val="0"/>
                  <w:divBdr>
                    <w:top w:val="none" w:sz="0" w:space="0" w:color="auto"/>
                    <w:left w:val="none" w:sz="0" w:space="0" w:color="auto"/>
                    <w:bottom w:val="none" w:sz="0" w:space="0" w:color="auto"/>
                    <w:right w:val="none" w:sz="0" w:space="0" w:color="auto"/>
                  </w:divBdr>
                  <w:divsChild>
                    <w:div w:id="946691098">
                      <w:marLeft w:val="0"/>
                      <w:marRight w:val="0"/>
                      <w:marTop w:val="0"/>
                      <w:marBottom w:val="0"/>
                      <w:divBdr>
                        <w:top w:val="none" w:sz="0" w:space="0" w:color="auto"/>
                        <w:left w:val="none" w:sz="0" w:space="0" w:color="auto"/>
                        <w:bottom w:val="none" w:sz="0" w:space="0" w:color="auto"/>
                        <w:right w:val="none" w:sz="0" w:space="0" w:color="auto"/>
                      </w:divBdr>
                      <w:divsChild>
                        <w:div w:id="398478843">
                          <w:marLeft w:val="0"/>
                          <w:marRight w:val="0"/>
                          <w:marTop w:val="0"/>
                          <w:marBottom w:val="0"/>
                          <w:divBdr>
                            <w:top w:val="none" w:sz="0" w:space="0" w:color="auto"/>
                            <w:left w:val="none" w:sz="0" w:space="0" w:color="auto"/>
                            <w:bottom w:val="none" w:sz="0" w:space="0" w:color="auto"/>
                            <w:right w:val="none" w:sz="0" w:space="0" w:color="auto"/>
                          </w:divBdr>
                          <w:divsChild>
                            <w:div w:id="23363140">
                              <w:marLeft w:val="0"/>
                              <w:marRight w:val="0"/>
                              <w:marTop w:val="0"/>
                              <w:marBottom w:val="0"/>
                              <w:divBdr>
                                <w:top w:val="none" w:sz="0" w:space="0" w:color="auto"/>
                                <w:left w:val="none" w:sz="0" w:space="0" w:color="auto"/>
                                <w:bottom w:val="none" w:sz="0" w:space="0" w:color="auto"/>
                                <w:right w:val="none" w:sz="0" w:space="0" w:color="auto"/>
                              </w:divBdr>
                              <w:divsChild>
                                <w:div w:id="666517452">
                                  <w:marLeft w:val="0"/>
                                  <w:marRight w:val="0"/>
                                  <w:marTop w:val="0"/>
                                  <w:marBottom w:val="0"/>
                                  <w:divBdr>
                                    <w:top w:val="none" w:sz="0" w:space="0" w:color="auto"/>
                                    <w:left w:val="none" w:sz="0" w:space="0" w:color="auto"/>
                                    <w:bottom w:val="none" w:sz="0" w:space="0" w:color="auto"/>
                                    <w:right w:val="none" w:sz="0" w:space="0" w:color="auto"/>
                                  </w:divBdr>
                                  <w:divsChild>
                                    <w:div w:id="1422067920">
                                      <w:marLeft w:val="0"/>
                                      <w:marRight w:val="0"/>
                                      <w:marTop w:val="0"/>
                                      <w:marBottom w:val="0"/>
                                      <w:divBdr>
                                        <w:top w:val="none" w:sz="0" w:space="0" w:color="auto"/>
                                        <w:left w:val="none" w:sz="0" w:space="0" w:color="auto"/>
                                        <w:bottom w:val="none" w:sz="0" w:space="0" w:color="auto"/>
                                        <w:right w:val="none" w:sz="0" w:space="0" w:color="auto"/>
                                      </w:divBdr>
                                      <w:divsChild>
                                        <w:div w:id="2090035149">
                                          <w:marLeft w:val="-150"/>
                                          <w:marRight w:val="-150"/>
                                          <w:marTop w:val="0"/>
                                          <w:marBottom w:val="0"/>
                                          <w:divBdr>
                                            <w:top w:val="none" w:sz="0" w:space="0" w:color="auto"/>
                                            <w:left w:val="none" w:sz="0" w:space="0" w:color="auto"/>
                                            <w:bottom w:val="none" w:sz="0" w:space="0" w:color="auto"/>
                                            <w:right w:val="none" w:sz="0" w:space="0" w:color="auto"/>
                                          </w:divBdr>
                                          <w:divsChild>
                                            <w:div w:id="1251158976">
                                              <w:marLeft w:val="0"/>
                                              <w:marRight w:val="0"/>
                                              <w:marTop w:val="0"/>
                                              <w:marBottom w:val="0"/>
                                              <w:divBdr>
                                                <w:top w:val="none" w:sz="0" w:space="0" w:color="auto"/>
                                                <w:left w:val="none" w:sz="0" w:space="0" w:color="auto"/>
                                                <w:bottom w:val="none" w:sz="0" w:space="0" w:color="auto"/>
                                                <w:right w:val="none" w:sz="0" w:space="0" w:color="auto"/>
                                              </w:divBdr>
                                              <w:divsChild>
                                                <w:div w:id="1362702595">
                                                  <w:marLeft w:val="0"/>
                                                  <w:marRight w:val="0"/>
                                                  <w:marTop w:val="0"/>
                                                  <w:marBottom w:val="0"/>
                                                  <w:divBdr>
                                                    <w:top w:val="none" w:sz="0" w:space="0" w:color="auto"/>
                                                    <w:left w:val="none" w:sz="0" w:space="0" w:color="auto"/>
                                                    <w:bottom w:val="none" w:sz="0" w:space="0" w:color="auto"/>
                                                    <w:right w:val="none" w:sz="0" w:space="0" w:color="auto"/>
                                                  </w:divBdr>
                                                  <w:divsChild>
                                                    <w:div w:id="1778744507">
                                                      <w:marLeft w:val="0"/>
                                                      <w:marRight w:val="0"/>
                                                      <w:marTop w:val="0"/>
                                                      <w:marBottom w:val="0"/>
                                                      <w:divBdr>
                                                        <w:top w:val="none" w:sz="0" w:space="0" w:color="auto"/>
                                                        <w:left w:val="none" w:sz="0" w:space="0" w:color="auto"/>
                                                        <w:bottom w:val="none" w:sz="0" w:space="0" w:color="auto"/>
                                                        <w:right w:val="none" w:sz="0" w:space="0" w:color="auto"/>
                                                      </w:divBdr>
                                                      <w:divsChild>
                                                        <w:div w:id="774590883">
                                                          <w:marLeft w:val="0"/>
                                                          <w:marRight w:val="0"/>
                                                          <w:marTop w:val="0"/>
                                                          <w:marBottom w:val="0"/>
                                                          <w:divBdr>
                                                            <w:top w:val="none" w:sz="0" w:space="0" w:color="auto"/>
                                                            <w:left w:val="none" w:sz="0" w:space="0" w:color="auto"/>
                                                            <w:bottom w:val="none" w:sz="0" w:space="0" w:color="auto"/>
                                                            <w:right w:val="none" w:sz="0" w:space="0" w:color="auto"/>
                                                          </w:divBdr>
                                                          <w:divsChild>
                                                            <w:div w:id="644893792">
                                                              <w:marLeft w:val="0"/>
                                                              <w:marRight w:val="0"/>
                                                              <w:marTop w:val="0"/>
                                                              <w:marBottom w:val="0"/>
                                                              <w:divBdr>
                                                                <w:top w:val="none" w:sz="0" w:space="0" w:color="auto"/>
                                                                <w:left w:val="none" w:sz="0" w:space="0" w:color="auto"/>
                                                                <w:bottom w:val="none" w:sz="0" w:space="0" w:color="auto"/>
                                                                <w:right w:val="none" w:sz="0" w:space="0" w:color="auto"/>
                                                              </w:divBdr>
                                                              <w:divsChild>
                                                                <w:div w:id="548346729">
                                                                  <w:marLeft w:val="0"/>
                                                                  <w:marRight w:val="0"/>
                                                                  <w:marTop w:val="0"/>
                                                                  <w:marBottom w:val="0"/>
                                                                  <w:divBdr>
                                                                    <w:top w:val="none" w:sz="0" w:space="0" w:color="auto"/>
                                                                    <w:left w:val="none" w:sz="0" w:space="0" w:color="auto"/>
                                                                    <w:bottom w:val="none" w:sz="0" w:space="0" w:color="auto"/>
                                                                    <w:right w:val="none" w:sz="0" w:space="0" w:color="auto"/>
                                                                  </w:divBdr>
                                                                  <w:divsChild>
                                                                    <w:div w:id="954098445">
                                                                      <w:marLeft w:val="0"/>
                                                                      <w:marRight w:val="0"/>
                                                                      <w:marTop w:val="0"/>
                                                                      <w:marBottom w:val="0"/>
                                                                      <w:divBdr>
                                                                        <w:top w:val="none" w:sz="0" w:space="0" w:color="auto"/>
                                                                        <w:left w:val="none" w:sz="0" w:space="0" w:color="auto"/>
                                                                        <w:bottom w:val="none" w:sz="0" w:space="0" w:color="auto"/>
                                                                        <w:right w:val="none" w:sz="0" w:space="0" w:color="auto"/>
                                                                      </w:divBdr>
                                                                      <w:divsChild>
                                                                        <w:div w:id="1260026356">
                                                                          <w:marLeft w:val="-225"/>
                                                                          <w:marRight w:val="-225"/>
                                                                          <w:marTop w:val="0"/>
                                                                          <w:marBottom w:val="0"/>
                                                                          <w:divBdr>
                                                                            <w:top w:val="none" w:sz="0" w:space="0" w:color="auto"/>
                                                                            <w:left w:val="none" w:sz="0" w:space="0" w:color="auto"/>
                                                                            <w:bottom w:val="none" w:sz="0" w:space="0" w:color="auto"/>
                                                                            <w:right w:val="none" w:sz="0" w:space="0" w:color="auto"/>
                                                                          </w:divBdr>
                                                                          <w:divsChild>
                                                                            <w:div w:id="10189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168530">
      <w:bodyDiv w:val="1"/>
      <w:marLeft w:val="0"/>
      <w:marRight w:val="0"/>
      <w:marTop w:val="0"/>
      <w:marBottom w:val="0"/>
      <w:divBdr>
        <w:top w:val="none" w:sz="0" w:space="0" w:color="auto"/>
        <w:left w:val="none" w:sz="0" w:space="0" w:color="auto"/>
        <w:bottom w:val="none" w:sz="0" w:space="0" w:color="auto"/>
        <w:right w:val="none" w:sz="0" w:space="0" w:color="auto"/>
      </w:divBdr>
      <w:divsChild>
        <w:div w:id="1284188142">
          <w:marLeft w:val="0"/>
          <w:marRight w:val="0"/>
          <w:marTop w:val="0"/>
          <w:marBottom w:val="0"/>
          <w:divBdr>
            <w:top w:val="none" w:sz="0" w:space="0" w:color="auto"/>
            <w:left w:val="none" w:sz="0" w:space="0" w:color="auto"/>
            <w:bottom w:val="none" w:sz="0" w:space="0" w:color="auto"/>
            <w:right w:val="none" w:sz="0" w:space="0" w:color="auto"/>
          </w:divBdr>
          <w:divsChild>
            <w:div w:id="1876771293">
              <w:marLeft w:val="0"/>
              <w:marRight w:val="0"/>
              <w:marTop w:val="0"/>
              <w:marBottom w:val="0"/>
              <w:divBdr>
                <w:top w:val="none" w:sz="0" w:space="0" w:color="auto"/>
                <w:left w:val="none" w:sz="0" w:space="0" w:color="auto"/>
                <w:bottom w:val="none" w:sz="0" w:space="0" w:color="auto"/>
                <w:right w:val="none" w:sz="0" w:space="0" w:color="auto"/>
              </w:divBdr>
              <w:divsChild>
                <w:div w:id="1525171241">
                  <w:marLeft w:val="0"/>
                  <w:marRight w:val="0"/>
                  <w:marTop w:val="0"/>
                  <w:marBottom w:val="0"/>
                  <w:divBdr>
                    <w:top w:val="none" w:sz="0" w:space="0" w:color="auto"/>
                    <w:left w:val="none" w:sz="0" w:space="0" w:color="auto"/>
                    <w:bottom w:val="none" w:sz="0" w:space="0" w:color="auto"/>
                    <w:right w:val="none" w:sz="0" w:space="0" w:color="auto"/>
                  </w:divBdr>
                  <w:divsChild>
                    <w:div w:id="602957423">
                      <w:marLeft w:val="0"/>
                      <w:marRight w:val="0"/>
                      <w:marTop w:val="0"/>
                      <w:marBottom w:val="0"/>
                      <w:divBdr>
                        <w:top w:val="none" w:sz="0" w:space="0" w:color="auto"/>
                        <w:left w:val="none" w:sz="0" w:space="0" w:color="auto"/>
                        <w:bottom w:val="none" w:sz="0" w:space="0" w:color="auto"/>
                        <w:right w:val="none" w:sz="0" w:space="0" w:color="auto"/>
                      </w:divBdr>
                      <w:divsChild>
                        <w:div w:id="289016019">
                          <w:marLeft w:val="0"/>
                          <w:marRight w:val="0"/>
                          <w:marTop w:val="0"/>
                          <w:marBottom w:val="0"/>
                          <w:divBdr>
                            <w:top w:val="none" w:sz="0" w:space="0" w:color="auto"/>
                            <w:left w:val="none" w:sz="0" w:space="0" w:color="auto"/>
                            <w:bottom w:val="none" w:sz="0" w:space="0" w:color="auto"/>
                            <w:right w:val="none" w:sz="0" w:space="0" w:color="auto"/>
                          </w:divBdr>
                          <w:divsChild>
                            <w:div w:id="1604418843">
                              <w:marLeft w:val="3"/>
                              <w:marRight w:val="0"/>
                              <w:marTop w:val="0"/>
                              <w:marBottom w:val="0"/>
                              <w:divBdr>
                                <w:top w:val="none" w:sz="0" w:space="0" w:color="auto"/>
                                <w:left w:val="none" w:sz="0" w:space="0" w:color="auto"/>
                                <w:bottom w:val="none" w:sz="0" w:space="0" w:color="auto"/>
                                <w:right w:val="none" w:sz="0" w:space="0" w:color="auto"/>
                              </w:divBdr>
                              <w:divsChild>
                                <w:div w:id="1845120328">
                                  <w:marLeft w:val="0"/>
                                  <w:marRight w:val="0"/>
                                  <w:marTop w:val="0"/>
                                  <w:marBottom w:val="0"/>
                                  <w:divBdr>
                                    <w:top w:val="none" w:sz="0" w:space="0" w:color="auto"/>
                                    <w:left w:val="none" w:sz="0" w:space="0" w:color="auto"/>
                                    <w:bottom w:val="none" w:sz="0" w:space="0" w:color="auto"/>
                                    <w:right w:val="none" w:sz="0" w:space="0" w:color="auto"/>
                                  </w:divBdr>
                                  <w:divsChild>
                                    <w:div w:id="460340865">
                                      <w:marLeft w:val="0"/>
                                      <w:marRight w:val="0"/>
                                      <w:marTop w:val="0"/>
                                      <w:marBottom w:val="0"/>
                                      <w:divBdr>
                                        <w:top w:val="none" w:sz="0" w:space="0" w:color="auto"/>
                                        <w:left w:val="none" w:sz="0" w:space="0" w:color="auto"/>
                                        <w:bottom w:val="none" w:sz="0" w:space="0" w:color="auto"/>
                                        <w:right w:val="none" w:sz="0" w:space="0" w:color="auto"/>
                                      </w:divBdr>
                                      <w:divsChild>
                                        <w:div w:id="132601346">
                                          <w:marLeft w:val="0"/>
                                          <w:marRight w:val="0"/>
                                          <w:marTop w:val="0"/>
                                          <w:marBottom w:val="0"/>
                                          <w:divBdr>
                                            <w:top w:val="none" w:sz="0" w:space="0" w:color="auto"/>
                                            <w:left w:val="none" w:sz="0" w:space="0" w:color="auto"/>
                                            <w:bottom w:val="none" w:sz="0" w:space="0" w:color="auto"/>
                                            <w:right w:val="none" w:sz="0" w:space="0" w:color="auto"/>
                                          </w:divBdr>
                                          <w:divsChild>
                                            <w:div w:id="502203689">
                                              <w:marLeft w:val="0"/>
                                              <w:marRight w:val="0"/>
                                              <w:marTop w:val="0"/>
                                              <w:marBottom w:val="0"/>
                                              <w:divBdr>
                                                <w:top w:val="none" w:sz="0" w:space="0" w:color="auto"/>
                                                <w:left w:val="none" w:sz="0" w:space="0" w:color="auto"/>
                                                <w:bottom w:val="none" w:sz="0" w:space="0" w:color="auto"/>
                                                <w:right w:val="none" w:sz="0" w:space="0" w:color="auto"/>
                                              </w:divBdr>
                                              <w:divsChild>
                                                <w:div w:id="1927692226">
                                                  <w:marLeft w:val="0"/>
                                                  <w:marRight w:val="0"/>
                                                  <w:marTop w:val="0"/>
                                                  <w:marBottom w:val="0"/>
                                                  <w:divBdr>
                                                    <w:top w:val="none" w:sz="0" w:space="0" w:color="auto"/>
                                                    <w:left w:val="none" w:sz="0" w:space="0" w:color="auto"/>
                                                    <w:bottom w:val="none" w:sz="0" w:space="0" w:color="auto"/>
                                                    <w:right w:val="none" w:sz="0" w:space="0" w:color="auto"/>
                                                  </w:divBdr>
                                                  <w:divsChild>
                                                    <w:div w:id="1400666607">
                                                      <w:marLeft w:val="0"/>
                                                      <w:marRight w:val="0"/>
                                                      <w:marTop w:val="0"/>
                                                      <w:marBottom w:val="0"/>
                                                      <w:divBdr>
                                                        <w:top w:val="none" w:sz="0" w:space="0" w:color="auto"/>
                                                        <w:left w:val="none" w:sz="0" w:space="0" w:color="auto"/>
                                                        <w:bottom w:val="none" w:sz="0" w:space="0" w:color="auto"/>
                                                        <w:right w:val="none" w:sz="0" w:space="0" w:color="auto"/>
                                                      </w:divBdr>
                                                      <w:divsChild>
                                                        <w:div w:id="1651401974">
                                                          <w:marLeft w:val="0"/>
                                                          <w:marRight w:val="0"/>
                                                          <w:marTop w:val="0"/>
                                                          <w:marBottom w:val="0"/>
                                                          <w:divBdr>
                                                            <w:top w:val="none" w:sz="0" w:space="0" w:color="auto"/>
                                                            <w:left w:val="none" w:sz="0" w:space="0" w:color="auto"/>
                                                            <w:bottom w:val="none" w:sz="0" w:space="0" w:color="auto"/>
                                                            <w:right w:val="none" w:sz="0" w:space="0" w:color="auto"/>
                                                          </w:divBdr>
                                                          <w:divsChild>
                                                            <w:div w:id="1965765047">
                                                              <w:marLeft w:val="0"/>
                                                              <w:marRight w:val="0"/>
                                                              <w:marTop w:val="0"/>
                                                              <w:marBottom w:val="0"/>
                                                              <w:divBdr>
                                                                <w:top w:val="none" w:sz="0" w:space="0" w:color="auto"/>
                                                                <w:left w:val="none" w:sz="0" w:space="0" w:color="auto"/>
                                                                <w:bottom w:val="none" w:sz="0" w:space="0" w:color="auto"/>
                                                                <w:right w:val="none" w:sz="0" w:space="0" w:color="auto"/>
                                                              </w:divBdr>
                                                              <w:divsChild>
                                                                <w:div w:id="2020958501">
                                                                  <w:marLeft w:val="0"/>
                                                                  <w:marRight w:val="0"/>
                                                                  <w:marTop w:val="0"/>
                                                                  <w:marBottom w:val="0"/>
                                                                  <w:divBdr>
                                                                    <w:top w:val="none" w:sz="0" w:space="0" w:color="auto"/>
                                                                    <w:left w:val="none" w:sz="0" w:space="0" w:color="auto"/>
                                                                    <w:bottom w:val="none" w:sz="0" w:space="0" w:color="auto"/>
                                                                    <w:right w:val="none" w:sz="0" w:space="0" w:color="auto"/>
                                                                  </w:divBdr>
                                                                  <w:divsChild>
                                                                    <w:div w:id="1307858756">
                                                                      <w:marLeft w:val="0"/>
                                                                      <w:marRight w:val="0"/>
                                                                      <w:marTop w:val="0"/>
                                                                      <w:marBottom w:val="0"/>
                                                                      <w:divBdr>
                                                                        <w:top w:val="none" w:sz="0" w:space="0" w:color="auto"/>
                                                                        <w:left w:val="none" w:sz="0" w:space="0" w:color="auto"/>
                                                                        <w:bottom w:val="none" w:sz="0" w:space="0" w:color="auto"/>
                                                                        <w:right w:val="none" w:sz="0" w:space="0" w:color="auto"/>
                                                                      </w:divBdr>
                                                                      <w:divsChild>
                                                                        <w:div w:id="6300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746205">
      <w:bodyDiv w:val="1"/>
      <w:marLeft w:val="0"/>
      <w:marRight w:val="0"/>
      <w:marTop w:val="0"/>
      <w:marBottom w:val="0"/>
      <w:divBdr>
        <w:top w:val="none" w:sz="0" w:space="0" w:color="auto"/>
        <w:left w:val="none" w:sz="0" w:space="0" w:color="auto"/>
        <w:bottom w:val="none" w:sz="0" w:space="0" w:color="auto"/>
        <w:right w:val="none" w:sz="0" w:space="0" w:color="auto"/>
      </w:divBdr>
    </w:div>
    <w:div w:id="1828086423">
      <w:bodyDiv w:val="1"/>
      <w:marLeft w:val="0"/>
      <w:marRight w:val="0"/>
      <w:marTop w:val="0"/>
      <w:marBottom w:val="0"/>
      <w:divBdr>
        <w:top w:val="none" w:sz="0" w:space="0" w:color="auto"/>
        <w:left w:val="none" w:sz="0" w:space="0" w:color="auto"/>
        <w:bottom w:val="none" w:sz="0" w:space="0" w:color="auto"/>
        <w:right w:val="none" w:sz="0" w:space="0" w:color="auto"/>
      </w:divBdr>
    </w:div>
    <w:div w:id="1828210071">
      <w:bodyDiv w:val="1"/>
      <w:marLeft w:val="0"/>
      <w:marRight w:val="0"/>
      <w:marTop w:val="0"/>
      <w:marBottom w:val="0"/>
      <w:divBdr>
        <w:top w:val="none" w:sz="0" w:space="0" w:color="auto"/>
        <w:left w:val="none" w:sz="0" w:space="0" w:color="auto"/>
        <w:bottom w:val="none" w:sz="0" w:space="0" w:color="auto"/>
        <w:right w:val="none" w:sz="0" w:space="0" w:color="auto"/>
      </w:divBdr>
      <w:divsChild>
        <w:div w:id="1330718225">
          <w:marLeft w:val="0"/>
          <w:marRight w:val="0"/>
          <w:marTop w:val="0"/>
          <w:marBottom w:val="0"/>
          <w:divBdr>
            <w:top w:val="none" w:sz="0" w:space="0" w:color="auto"/>
            <w:left w:val="none" w:sz="0" w:space="0" w:color="auto"/>
            <w:bottom w:val="none" w:sz="0" w:space="0" w:color="auto"/>
            <w:right w:val="none" w:sz="0" w:space="0" w:color="auto"/>
          </w:divBdr>
          <w:divsChild>
            <w:div w:id="1557929858">
              <w:marLeft w:val="0"/>
              <w:marRight w:val="0"/>
              <w:marTop w:val="0"/>
              <w:marBottom w:val="0"/>
              <w:divBdr>
                <w:top w:val="none" w:sz="0" w:space="0" w:color="auto"/>
                <w:left w:val="none" w:sz="0" w:space="0" w:color="auto"/>
                <w:bottom w:val="none" w:sz="0" w:space="0" w:color="auto"/>
                <w:right w:val="none" w:sz="0" w:space="0" w:color="auto"/>
              </w:divBdr>
              <w:divsChild>
                <w:div w:id="1819690608">
                  <w:marLeft w:val="0"/>
                  <w:marRight w:val="0"/>
                  <w:marTop w:val="0"/>
                  <w:marBottom w:val="0"/>
                  <w:divBdr>
                    <w:top w:val="none" w:sz="0" w:space="0" w:color="auto"/>
                    <w:left w:val="none" w:sz="0" w:space="0" w:color="auto"/>
                    <w:bottom w:val="none" w:sz="0" w:space="0" w:color="auto"/>
                    <w:right w:val="none" w:sz="0" w:space="0" w:color="auto"/>
                  </w:divBdr>
                  <w:divsChild>
                    <w:div w:id="316765288">
                      <w:marLeft w:val="0"/>
                      <w:marRight w:val="0"/>
                      <w:marTop w:val="0"/>
                      <w:marBottom w:val="0"/>
                      <w:divBdr>
                        <w:top w:val="none" w:sz="0" w:space="0" w:color="auto"/>
                        <w:left w:val="none" w:sz="0" w:space="0" w:color="auto"/>
                        <w:bottom w:val="none" w:sz="0" w:space="0" w:color="auto"/>
                        <w:right w:val="none" w:sz="0" w:space="0" w:color="auto"/>
                      </w:divBdr>
                      <w:divsChild>
                        <w:div w:id="908928226">
                          <w:marLeft w:val="0"/>
                          <w:marRight w:val="0"/>
                          <w:marTop w:val="0"/>
                          <w:marBottom w:val="0"/>
                          <w:divBdr>
                            <w:top w:val="none" w:sz="0" w:space="0" w:color="auto"/>
                            <w:left w:val="none" w:sz="0" w:space="0" w:color="auto"/>
                            <w:bottom w:val="none" w:sz="0" w:space="0" w:color="auto"/>
                            <w:right w:val="none" w:sz="0" w:space="0" w:color="auto"/>
                          </w:divBdr>
                          <w:divsChild>
                            <w:div w:id="1919905191">
                              <w:marLeft w:val="0"/>
                              <w:marRight w:val="0"/>
                              <w:marTop w:val="0"/>
                              <w:marBottom w:val="0"/>
                              <w:divBdr>
                                <w:top w:val="none" w:sz="0" w:space="0" w:color="auto"/>
                                <w:left w:val="none" w:sz="0" w:space="0" w:color="auto"/>
                                <w:bottom w:val="none" w:sz="0" w:space="0" w:color="auto"/>
                                <w:right w:val="none" w:sz="0" w:space="0" w:color="auto"/>
                              </w:divBdr>
                              <w:divsChild>
                                <w:div w:id="1085688009">
                                  <w:marLeft w:val="0"/>
                                  <w:marRight w:val="0"/>
                                  <w:marTop w:val="0"/>
                                  <w:marBottom w:val="0"/>
                                  <w:divBdr>
                                    <w:top w:val="none" w:sz="0" w:space="0" w:color="auto"/>
                                    <w:left w:val="none" w:sz="0" w:space="0" w:color="auto"/>
                                    <w:bottom w:val="none" w:sz="0" w:space="0" w:color="auto"/>
                                    <w:right w:val="none" w:sz="0" w:space="0" w:color="auto"/>
                                  </w:divBdr>
                                  <w:divsChild>
                                    <w:div w:id="1453012710">
                                      <w:marLeft w:val="0"/>
                                      <w:marRight w:val="0"/>
                                      <w:marTop w:val="0"/>
                                      <w:marBottom w:val="0"/>
                                      <w:divBdr>
                                        <w:top w:val="none" w:sz="0" w:space="0" w:color="auto"/>
                                        <w:left w:val="none" w:sz="0" w:space="0" w:color="auto"/>
                                        <w:bottom w:val="none" w:sz="0" w:space="0" w:color="auto"/>
                                        <w:right w:val="none" w:sz="0" w:space="0" w:color="auto"/>
                                      </w:divBdr>
                                      <w:divsChild>
                                        <w:div w:id="1611627401">
                                          <w:marLeft w:val="-150"/>
                                          <w:marRight w:val="-150"/>
                                          <w:marTop w:val="0"/>
                                          <w:marBottom w:val="0"/>
                                          <w:divBdr>
                                            <w:top w:val="none" w:sz="0" w:space="0" w:color="auto"/>
                                            <w:left w:val="none" w:sz="0" w:space="0" w:color="auto"/>
                                            <w:bottom w:val="none" w:sz="0" w:space="0" w:color="auto"/>
                                            <w:right w:val="none" w:sz="0" w:space="0" w:color="auto"/>
                                          </w:divBdr>
                                          <w:divsChild>
                                            <w:div w:id="869074123">
                                              <w:marLeft w:val="0"/>
                                              <w:marRight w:val="0"/>
                                              <w:marTop w:val="0"/>
                                              <w:marBottom w:val="0"/>
                                              <w:divBdr>
                                                <w:top w:val="none" w:sz="0" w:space="0" w:color="auto"/>
                                                <w:left w:val="none" w:sz="0" w:space="0" w:color="auto"/>
                                                <w:bottom w:val="none" w:sz="0" w:space="0" w:color="auto"/>
                                                <w:right w:val="none" w:sz="0" w:space="0" w:color="auto"/>
                                              </w:divBdr>
                                              <w:divsChild>
                                                <w:div w:id="890964897">
                                                  <w:marLeft w:val="0"/>
                                                  <w:marRight w:val="0"/>
                                                  <w:marTop w:val="0"/>
                                                  <w:marBottom w:val="0"/>
                                                  <w:divBdr>
                                                    <w:top w:val="none" w:sz="0" w:space="0" w:color="auto"/>
                                                    <w:left w:val="none" w:sz="0" w:space="0" w:color="auto"/>
                                                    <w:bottom w:val="none" w:sz="0" w:space="0" w:color="auto"/>
                                                    <w:right w:val="none" w:sz="0" w:space="0" w:color="auto"/>
                                                  </w:divBdr>
                                                  <w:divsChild>
                                                    <w:div w:id="1984843309">
                                                      <w:marLeft w:val="0"/>
                                                      <w:marRight w:val="0"/>
                                                      <w:marTop w:val="0"/>
                                                      <w:marBottom w:val="0"/>
                                                      <w:divBdr>
                                                        <w:top w:val="none" w:sz="0" w:space="0" w:color="auto"/>
                                                        <w:left w:val="none" w:sz="0" w:space="0" w:color="auto"/>
                                                        <w:bottom w:val="none" w:sz="0" w:space="0" w:color="auto"/>
                                                        <w:right w:val="none" w:sz="0" w:space="0" w:color="auto"/>
                                                      </w:divBdr>
                                                      <w:divsChild>
                                                        <w:div w:id="204028531">
                                                          <w:marLeft w:val="0"/>
                                                          <w:marRight w:val="0"/>
                                                          <w:marTop w:val="0"/>
                                                          <w:marBottom w:val="0"/>
                                                          <w:divBdr>
                                                            <w:top w:val="none" w:sz="0" w:space="0" w:color="auto"/>
                                                            <w:left w:val="none" w:sz="0" w:space="0" w:color="auto"/>
                                                            <w:bottom w:val="none" w:sz="0" w:space="0" w:color="auto"/>
                                                            <w:right w:val="none" w:sz="0" w:space="0" w:color="auto"/>
                                                          </w:divBdr>
                                                          <w:divsChild>
                                                            <w:div w:id="784812237">
                                                              <w:marLeft w:val="0"/>
                                                              <w:marRight w:val="0"/>
                                                              <w:marTop w:val="0"/>
                                                              <w:marBottom w:val="0"/>
                                                              <w:divBdr>
                                                                <w:top w:val="none" w:sz="0" w:space="0" w:color="auto"/>
                                                                <w:left w:val="none" w:sz="0" w:space="0" w:color="auto"/>
                                                                <w:bottom w:val="none" w:sz="0" w:space="0" w:color="auto"/>
                                                                <w:right w:val="none" w:sz="0" w:space="0" w:color="auto"/>
                                                              </w:divBdr>
                                                              <w:divsChild>
                                                                <w:div w:id="1627468815">
                                                                  <w:marLeft w:val="0"/>
                                                                  <w:marRight w:val="0"/>
                                                                  <w:marTop w:val="0"/>
                                                                  <w:marBottom w:val="0"/>
                                                                  <w:divBdr>
                                                                    <w:top w:val="none" w:sz="0" w:space="0" w:color="auto"/>
                                                                    <w:left w:val="none" w:sz="0" w:space="0" w:color="auto"/>
                                                                    <w:bottom w:val="none" w:sz="0" w:space="0" w:color="auto"/>
                                                                    <w:right w:val="none" w:sz="0" w:space="0" w:color="auto"/>
                                                                  </w:divBdr>
                                                                  <w:divsChild>
                                                                    <w:div w:id="448665504">
                                                                      <w:marLeft w:val="0"/>
                                                                      <w:marRight w:val="0"/>
                                                                      <w:marTop w:val="0"/>
                                                                      <w:marBottom w:val="0"/>
                                                                      <w:divBdr>
                                                                        <w:top w:val="none" w:sz="0" w:space="0" w:color="auto"/>
                                                                        <w:left w:val="none" w:sz="0" w:space="0" w:color="auto"/>
                                                                        <w:bottom w:val="none" w:sz="0" w:space="0" w:color="auto"/>
                                                                        <w:right w:val="none" w:sz="0" w:space="0" w:color="auto"/>
                                                                      </w:divBdr>
                                                                      <w:divsChild>
                                                                        <w:div w:id="2130934400">
                                                                          <w:marLeft w:val="-225"/>
                                                                          <w:marRight w:val="-225"/>
                                                                          <w:marTop w:val="0"/>
                                                                          <w:marBottom w:val="0"/>
                                                                          <w:divBdr>
                                                                            <w:top w:val="none" w:sz="0" w:space="0" w:color="auto"/>
                                                                            <w:left w:val="none" w:sz="0" w:space="0" w:color="auto"/>
                                                                            <w:bottom w:val="none" w:sz="0" w:space="0" w:color="auto"/>
                                                                            <w:right w:val="none" w:sz="0" w:space="0" w:color="auto"/>
                                                                          </w:divBdr>
                                                                          <w:divsChild>
                                                                            <w:div w:id="15350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210434">
      <w:bodyDiv w:val="1"/>
      <w:marLeft w:val="0"/>
      <w:marRight w:val="0"/>
      <w:marTop w:val="0"/>
      <w:marBottom w:val="0"/>
      <w:divBdr>
        <w:top w:val="none" w:sz="0" w:space="0" w:color="auto"/>
        <w:left w:val="none" w:sz="0" w:space="0" w:color="auto"/>
        <w:bottom w:val="none" w:sz="0" w:space="0" w:color="auto"/>
        <w:right w:val="none" w:sz="0" w:space="0" w:color="auto"/>
      </w:divBdr>
      <w:divsChild>
        <w:div w:id="914171172">
          <w:marLeft w:val="0"/>
          <w:marRight w:val="0"/>
          <w:marTop w:val="0"/>
          <w:marBottom w:val="0"/>
          <w:divBdr>
            <w:top w:val="none" w:sz="0" w:space="0" w:color="auto"/>
            <w:left w:val="none" w:sz="0" w:space="0" w:color="auto"/>
            <w:bottom w:val="none" w:sz="0" w:space="0" w:color="auto"/>
            <w:right w:val="none" w:sz="0" w:space="0" w:color="auto"/>
          </w:divBdr>
          <w:divsChild>
            <w:div w:id="799691296">
              <w:marLeft w:val="0"/>
              <w:marRight w:val="0"/>
              <w:marTop w:val="0"/>
              <w:marBottom w:val="0"/>
              <w:divBdr>
                <w:top w:val="none" w:sz="0" w:space="0" w:color="auto"/>
                <w:left w:val="none" w:sz="0" w:space="0" w:color="auto"/>
                <w:bottom w:val="none" w:sz="0" w:space="0" w:color="auto"/>
                <w:right w:val="none" w:sz="0" w:space="0" w:color="auto"/>
              </w:divBdr>
              <w:divsChild>
                <w:div w:id="2018845966">
                  <w:marLeft w:val="0"/>
                  <w:marRight w:val="0"/>
                  <w:marTop w:val="0"/>
                  <w:marBottom w:val="0"/>
                  <w:divBdr>
                    <w:top w:val="none" w:sz="0" w:space="0" w:color="auto"/>
                    <w:left w:val="none" w:sz="0" w:space="0" w:color="auto"/>
                    <w:bottom w:val="none" w:sz="0" w:space="0" w:color="auto"/>
                    <w:right w:val="none" w:sz="0" w:space="0" w:color="auto"/>
                  </w:divBdr>
                  <w:divsChild>
                    <w:div w:id="1236282678">
                      <w:marLeft w:val="0"/>
                      <w:marRight w:val="0"/>
                      <w:marTop w:val="0"/>
                      <w:marBottom w:val="0"/>
                      <w:divBdr>
                        <w:top w:val="none" w:sz="0" w:space="0" w:color="auto"/>
                        <w:left w:val="none" w:sz="0" w:space="0" w:color="auto"/>
                        <w:bottom w:val="none" w:sz="0" w:space="0" w:color="auto"/>
                        <w:right w:val="none" w:sz="0" w:space="0" w:color="auto"/>
                      </w:divBdr>
                      <w:divsChild>
                        <w:div w:id="1279340356">
                          <w:marLeft w:val="0"/>
                          <w:marRight w:val="0"/>
                          <w:marTop w:val="0"/>
                          <w:marBottom w:val="0"/>
                          <w:divBdr>
                            <w:top w:val="none" w:sz="0" w:space="0" w:color="auto"/>
                            <w:left w:val="none" w:sz="0" w:space="0" w:color="auto"/>
                            <w:bottom w:val="none" w:sz="0" w:space="0" w:color="auto"/>
                            <w:right w:val="none" w:sz="0" w:space="0" w:color="auto"/>
                          </w:divBdr>
                          <w:divsChild>
                            <w:div w:id="1021977431">
                              <w:marLeft w:val="0"/>
                              <w:marRight w:val="0"/>
                              <w:marTop w:val="0"/>
                              <w:marBottom w:val="0"/>
                              <w:divBdr>
                                <w:top w:val="none" w:sz="0" w:space="0" w:color="auto"/>
                                <w:left w:val="none" w:sz="0" w:space="0" w:color="auto"/>
                                <w:bottom w:val="none" w:sz="0" w:space="0" w:color="auto"/>
                                <w:right w:val="none" w:sz="0" w:space="0" w:color="auto"/>
                              </w:divBdr>
                              <w:divsChild>
                                <w:div w:id="15655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545192">
      <w:bodyDiv w:val="1"/>
      <w:marLeft w:val="0"/>
      <w:marRight w:val="0"/>
      <w:marTop w:val="0"/>
      <w:marBottom w:val="0"/>
      <w:divBdr>
        <w:top w:val="none" w:sz="0" w:space="0" w:color="auto"/>
        <w:left w:val="none" w:sz="0" w:space="0" w:color="auto"/>
        <w:bottom w:val="none" w:sz="0" w:space="0" w:color="auto"/>
        <w:right w:val="none" w:sz="0" w:space="0" w:color="auto"/>
      </w:divBdr>
    </w:div>
    <w:div w:id="1829244971">
      <w:bodyDiv w:val="1"/>
      <w:marLeft w:val="0"/>
      <w:marRight w:val="0"/>
      <w:marTop w:val="0"/>
      <w:marBottom w:val="0"/>
      <w:divBdr>
        <w:top w:val="none" w:sz="0" w:space="0" w:color="auto"/>
        <w:left w:val="none" w:sz="0" w:space="0" w:color="auto"/>
        <w:bottom w:val="none" w:sz="0" w:space="0" w:color="auto"/>
        <w:right w:val="none" w:sz="0" w:space="0" w:color="auto"/>
      </w:divBdr>
      <w:divsChild>
        <w:div w:id="1779181430">
          <w:marLeft w:val="0"/>
          <w:marRight w:val="0"/>
          <w:marTop w:val="0"/>
          <w:marBottom w:val="0"/>
          <w:divBdr>
            <w:top w:val="none" w:sz="0" w:space="0" w:color="auto"/>
            <w:left w:val="none" w:sz="0" w:space="0" w:color="auto"/>
            <w:bottom w:val="none" w:sz="0" w:space="0" w:color="auto"/>
            <w:right w:val="none" w:sz="0" w:space="0" w:color="auto"/>
          </w:divBdr>
        </w:div>
      </w:divsChild>
    </w:div>
    <w:div w:id="1830292688">
      <w:bodyDiv w:val="1"/>
      <w:marLeft w:val="0"/>
      <w:marRight w:val="0"/>
      <w:marTop w:val="0"/>
      <w:marBottom w:val="0"/>
      <w:divBdr>
        <w:top w:val="none" w:sz="0" w:space="0" w:color="auto"/>
        <w:left w:val="none" w:sz="0" w:space="0" w:color="auto"/>
        <w:bottom w:val="none" w:sz="0" w:space="0" w:color="auto"/>
        <w:right w:val="none" w:sz="0" w:space="0" w:color="auto"/>
      </w:divBdr>
    </w:div>
    <w:div w:id="1830905824">
      <w:bodyDiv w:val="1"/>
      <w:marLeft w:val="0"/>
      <w:marRight w:val="0"/>
      <w:marTop w:val="0"/>
      <w:marBottom w:val="0"/>
      <w:divBdr>
        <w:top w:val="none" w:sz="0" w:space="0" w:color="auto"/>
        <w:left w:val="none" w:sz="0" w:space="0" w:color="auto"/>
        <w:bottom w:val="none" w:sz="0" w:space="0" w:color="auto"/>
        <w:right w:val="none" w:sz="0" w:space="0" w:color="auto"/>
      </w:divBdr>
    </w:div>
    <w:div w:id="1831210472">
      <w:bodyDiv w:val="1"/>
      <w:marLeft w:val="0"/>
      <w:marRight w:val="0"/>
      <w:marTop w:val="0"/>
      <w:marBottom w:val="0"/>
      <w:divBdr>
        <w:top w:val="none" w:sz="0" w:space="0" w:color="auto"/>
        <w:left w:val="none" w:sz="0" w:space="0" w:color="auto"/>
        <w:bottom w:val="none" w:sz="0" w:space="0" w:color="auto"/>
        <w:right w:val="none" w:sz="0" w:space="0" w:color="auto"/>
      </w:divBdr>
    </w:div>
    <w:div w:id="1832216008">
      <w:bodyDiv w:val="1"/>
      <w:marLeft w:val="0"/>
      <w:marRight w:val="0"/>
      <w:marTop w:val="0"/>
      <w:marBottom w:val="0"/>
      <w:divBdr>
        <w:top w:val="none" w:sz="0" w:space="0" w:color="auto"/>
        <w:left w:val="none" w:sz="0" w:space="0" w:color="auto"/>
        <w:bottom w:val="none" w:sz="0" w:space="0" w:color="auto"/>
        <w:right w:val="none" w:sz="0" w:space="0" w:color="auto"/>
      </w:divBdr>
      <w:divsChild>
        <w:div w:id="1761443655">
          <w:marLeft w:val="0"/>
          <w:marRight w:val="0"/>
          <w:marTop w:val="0"/>
          <w:marBottom w:val="0"/>
          <w:divBdr>
            <w:top w:val="none" w:sz="0" w:space="0" w:color="auto"/>
            <w:left w:val="none" w:sz="0" w:space="0" w:color="auto"/>
            <w:bottom w:val="none" w:sz="0" w:space="0" w:color="auto"/>
            <w:right w:val="none" w:sz="0" w:space="0" w:color="auto"/>
          </w:divBdr>
          <w:divsChild>
            <w:div w:id="1826631319">
              <w:marLeft w:val="0"/>
              <w:marRight w:val="0"/>
              <w:marTop w:val="0"/>
              <w:marBottom w:val="0"/>
              <w:divBdr>
                <w:top w:val="none" w:sz="0" w:space="0" w:color="auto"/>
                <w:left w:val="none" w:sz="0" w:space="0" w:color="auto"/>
                <w:bottom w:val="none" w:sz="0" w:space="0" w:color="auto"/>
                <w:right w:val="none" w:sz="0" w:space="0" w:color="auto"/>
              </w:divBdr>
              <w:divsChild>
                <w:div w:id="1243369047">
                  <w:marLeft w:val="0"/>
                  <w:marRight w:val="0"/>
                  <w:marTop w:val="0"/>
                  <w:marBottom w:val="0"/>
                  <w:divBdr>
                    <w:top w:val="none" w:sz="0" w:space="0" w:color="auto"/>
                    <w:left w:val="none" w:sz="0" w:space="0" w:color="auto"/>
                    <w:bottom w:val="none" w:sz="0" w:space="0" w:color="auto"/>
                    <w:right w:val="none" w:sz="0" w:space="0" w:color="auto"/>
                  </w:divBdr>
                  <w:divsChild>
                    <w:div w:id="653264264">
                      <w:marLeft w:val="0"/>
                      <w:marRight w:val="0"/>
                      <w:marTop w:val="0"/>
                      <w:marBottom w:val="0"/>
                      <w:divBdr>
                        <w:top w:val="none" w:sz="0" w:space="0" w:color="auto"/>
                        <w:left w:val="none" w:sz="0" w:space="0" w:color="auto"/>
                        <w:bottom w:val="none" w:sz="0" w:space="0" w:color="auto"/>
                        <w:right w:val="none" w:sz="0" w:space="0" w:color="auto"/>
                      </w:divBdr>
                      <w:divsChild>
                        <w:div w:id="1850411056">
                          <w:marLeft w:val="0"/>
                          <w:marRight w:val="0"/>
                          <w:marTop w:val="0"/>
                          <w:marBottom w:val="0"/>
                          <w:divBdr>
                            <w:top w:val="none" w:sz="0" w:space="0" w:color="auto"/>
                            <w:left w:val="none" w:sz="0" w:space="0" w:color="auto"/>
                            <w:bottom w:val="none" w:sz="0" w:space="0" w:color="auto"/>
                            <w:right w:val="none" w:sz="0" w:space="0" w:color="auto"/>
                          </w:divBdr>
                          <w:divsChild>
                            <w:div w:id="1257598369">
                              <w:marLeft w:val="0"/>
                              <w:marRight w:val="0"/>
                              <w:marTop w:val="0"/>
                              <w:marBottom w:val="0"/>
                              <w:divBdr>
                                <w:top w:val="none" w:sz="0" w:space="0" w:color="auto"/>
                                <w:left w:val="none" w:sz="0" w:space="0" w:color="auto"/>
                                <w:bottom w:val="none" w:sz="0" w:space="0" w:color="auto"/>
                                <w:right w:val="none" w:sz="0" w:space="0" w:color="auto"/>
                              </w:divBdr>
                              <w:divsChild>
                                <w:div w:id="1303655009">
                                  <w:marLeft w:val="0"/>
                                  <w:marRight w:val="0"/>
                                  <w:marTop w:val="0"/>
                                  <w:marBottom w:val="0"/>
                                  <w:divBdr>
                                    <w:top w:val="none" w:sz="0" w:space="0" w:color="auto"/>
                                    <w:left w:val="none" w:sz="0" w:space="0" w:color="auto"/>
                                    <w:bottom w:val="none" w:sz="0" w:space="0" w:color="auto"/>
                                    <w:right w:val="none" w:sz="0" w:space="0" w:color="auto"/>
                                  </w:divBdr>
                                  <w:divsChild>
                                    <w:div w:id="312952252">
                                      <w:marLeft w:val="0"/>
                                      <w:marRight w:val="0"/>
                                      <w:marTop w:val="0"/>
                                      <w:marBottom w:val="0"/>
                                      <w:divBdr>
                                        <w:top w:val="none" w:sz="0" w:space="0" w:color="auto"/>
                                        <w:left w:val="none" w:sz="0" w:space="0" w:color="auto"/>
                                        <w:bottom w:val="none" w:sz="0" w:space="0" w:color="auto"/>
                                        <w:right w:val="none" w:sz="0" w:space="0" w:color="auto"/>
                                      </w:divBdr>
                                      <w:divsChild>
                                        <w:div w:id="127019542">
                                          <w:marLeft w:val="-150"/>
                                          <w:marRight w:val="-150"/>
                                          <w:marTop w:val="0"/>
                                          <w:marBottom w:val="0"/>
                                          <w:divBdr>
                                            <w:top w:val="none" w:sz="0" w:space="0" w:color="auto"/>
                                            <w:left w:val="none" w:sz="0" w:space="0" w:color="auto"/>
                                            <w:bottom w:val="none" w:sz="0" w:space="0" w:color="auto"/>
                                            <w:right w:val="none" w:sz="0" w:space="0" w:color="auto"/>
                                          </w:divBdr>
                                          <w:divsChild>
                                            <w:div w:id="449672163">
                                              <w:marLeft w:val="0"/>
                                              <w:marRight w:val="0"/>
                                              <w:marTop w:val="0"/>
                                              <w:marBottom w:val="0"/>
                                              <w:divBdr>
                                                <w:top w:val="none" w:sz="0" w:space="0" w:color="auto"/>
                                                <w:left w:val="none" w:sz="0" w:space="0" w:color="auto"/>
                                                <w:bottom w:val="none" w:sz="0" w:space="0" w:color="auto"/>
                                                <w:right w:val="none" w:sz="0" w:space="0" w:color="auto"/>
                                              </w:divBdr>
                                              <w:divsChild>
                                                <w:div w:id="1203324817">
                                                  <w:marLeft w:val="0"/>
                                                  <w:marRight w:val="0"/>
                                                  <w:marTop w:val="0"/>
                                                  <w:marBottom w:val="0"/>
                                                  <w:divBdr>
                                                    <w:top w:val="none" w:sz="0" w:space="0" w:color="auto"/>
                                                    <w:left w:val="none" w:sz="0" w:space="0" w:color="auto"/>
                                                    <w:bottom w:val="none" w:sz="0" w:space="0" w:color="auto"/>
                                                    <w:right w:val="none" w:sz="0" w:space="0" w:color="auto"/>
                                                  </w:divBdr>
                                                  <w:divsChild>
                                                    <w:div w:id="2093966685">
                                                      <w:marLeft w:val="0"/>
                                                      <w:marRight w:val="0"/>
                                                      <w:marTop w:val="0"/>
                                                      <w:marBottom w:val="0"/>
                                                      <w:divBdr>
                                                        <w:top w:val="none" w:sz="0" w:space="0" w:color="auto"/>
                                                        <w:left w:val="none" w:sz="0" w:space="0" w:color="auto"/>
                                                        <w:bottom w:val="none" w:sz="0" w:space="0" w:color="auto"/>
                                                        <w:right w:val="none" w:sz="0" w:space="0" w:color="auto"/>
                                                      </w:divBdr>
                                                      <w:divsChild>
                                                        <w:div w:id="437915415">
                                                          <w:marLeft w:val="0"/>
                                                          <w:marRight w:val="0"/>
                                                          <w:marTop w:val="0"/>
                                                          <w:marBottom w:val="0"/>
                                                          <w:divBdr>
                                                            <w:top w:val="none" w:sz="0" w:space="0" w:color="auto"/>
                                                            <w:left w:val="none" w:sz="0" w:space="0" w:color="auto"/>
                                                            <w:bottom w:val="none" w:sz="0" w:space="0" w:color="auto"/>
                                                            <w:right w:val="none" w:sz="0" w:space="0" w:color="auto"/>
                                                          </w:divBdr>
                                                          <w:divsChild>
                                                            <w:div w:id="965307907">
                                                              <w:marLeft w:val="0"/>
                                                              <w:marRight w:val="0"/>
                                                              <w:marTop w:val="0"/>
                                                              <w:marBottom w:val="0"/>
                                                              <w:divBdr>
                                                                <w:top w:val="none" w:sz="0" w:space="0" w:color="auto"/>
                                                                <w:left w:val="none" w:sz="0" w:space="0" w:color="auto"/>
                                                                <w:bottom w:val="none" w:sz="0" w:space="0" w:color="auto"/>
                                                                <w:right w:val="none" w:sz="0" w:space="0" w:color="auto"/>
                                                              </w:divBdr>
                                                              <w:divsChild>
                                                                <w:div w:id="146359893">
                                                                  <w:marLeft w:val="0"/>
                                                                  <w:marRight w:val="0"/>
                                                                  <w:marTop w:val="0"/>
                                                                  <w:marBottom w:val="0"/>
                                                                  <w:divBdr>
                                                                    <w:top w:val="none" w:sz="0" w:space="0" w:color="auto"/>
                                                                    <w:left w:val="none" w:sz="0" w:space="0" w:color="auto"/>
                                                                    <w:bottom w:val="none" w:sz="0" w:space="0" w:color="auto"/>
                                                                    <w:right w:val="none" w:sz="0" w:space="0" w:color="auto"/>
                                                                  </w:divBdr>
                                                                  <w:divsChild>
                                                                    <w:div w:id="742223533">
                                                                      <w:marLeft w:val="0"/>
                                                                      <w:marRight w:val="0"/>
                                                                      <w:marTop w:val="0"/>
                                                                      <w:marBottom w:val="0"/>
                                                                      <w:divBdr>
                                                                        <w:top w:val="none" w:sz="0" w:space="0" w:color="auto"/>
                                                                        <w:left w:val="none" w:sz="0" w:space="0" w:color="auto"/>
                                                                        <w:bottom w:val="none" w:sz="0" w:space="0" w:color="auto"/>
                                                                        <w:right w:val="none" w:sz="0" w:space="0" w:color="auto"/>
                                                                      </w:divBdr>
                                                                      <w:divsChild>
                                                                        <w:div w:id="2129349004">
                                                                          <w:marLeft w:val="-225"/>
                                                                          <w:marRight w:val="-225"/>
                                                                          <w:marTop w:val="0"/>
                                                                          <w:marBottom w:val="0"/>
                                                                          <w:divBdr>
                                                                            <w:top w:val="none" w:sz="0" w:space="0" w:color="auto"/>
                                                                            <w:left w:val="none" w:sz="0" w:space="0" w:color="auto"/>
                                                                            <w:bottom w:val="none" w:sz="0" w:space="0" w:color="auto"/>
                                                                            <w:right w:val="none" w:sz="0" w:space="0" w:color="auto"/>
                                                                          </w:divBdr>
                                                                          <w:divsChild>
                                                                            <w:div w:id="18493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3059502">
      <w:bodyDiv w:val="1"/>
      <w:marLeft w:val="0"/>
      <w:marRight w:val="0"/>
      <w:marTop w:val="0"/>
      <w:marBottom w:val="0"/>
      <w:divBdr>
        <w:top w:val="none" w:sz="0" w:space="0" w:color="auto"/>
        <w:left w:val="none" w:sz="0" w:space="0" w:color="auto"/>
        <w:bottom w:val="none" w:sz="0" w:space="0" w:color="auto"/>
        <w:right w:val="none" w:sz="0" w:space="0" w:color="auto"/>
      </w:divBdr>
    </w:div>
    <w:div w:id="1834370082">
      <w:bodyDiv w:val="1"/>
      <w:marLeft w:val="0"/>
      <w:marRight w:val="0"/>
      <w:marTop w:val="0"/>
      <w:marBottom w:val="0"/>
      <w:divBdr>
        <w:top w:val="none" w:sz="0" w:space="0" w:color="auto"/>
        <w:left w:val="none" w:sz="0" w:space="0" w:color="auto"/>
        <w:bottom w:val="none" w:sz="0" w:space="0" w:color="auto"/>
        <w:right w:val="none" w:sz="0" w:space="0" w:color="auto"/>
      </w:divBdr>
      <w:divsChild>
        <w:div w:id="284846823">
          <w:marLeft w:val="0"/>
          <w:marRight w:val="0"/>
          <w:marTop w:val="0"/>
          <w:marBottom w:val="0"/>
          <w:divBdr>
            <w:top w:val="none" w:sz="0" w:space="0" w:color="auto"/>
            <w:left w:val="none" w:sz="0" w:space="0" w:color="auto"/>
            <w:bottom w:val="none" w:sz="0" w:space="0" w:color="auto"/>
            <w:right w:val="none" w:sz="0" w:space="0" w:color="auto"/>
          </w:divBdr>
        </w:div>
      </w:divsChild>
    </w:div>
    <w:div w:id="1834375897">
      <w:bodyDiv w:val="1"/>
      <w:marLeft w:val="0"/>
      <w:marRight w:val="0"/>
      <w:marTop w:val="0"/>
      <w:marBottom w:val="0"/>
      <w:divBdr>
        <w:top w:val="none" w:sz="0" w:space="0" w:color="auto"/>
        <w:left w:val="none" w:sz="0" w:space="0" w:color="auto"/>
        <w:bottom w:val="none" w:sz="0" w:space="0" w:color="auto"/>
        <w:right w:val="none" w:sz="0" w:space="0" w:color="auto"/>
      </w:divBdr>
      <w:divsChild>
        <w:div w:id="1273315882">
          <w:marLeft w:val="0"/>
          <w:marRight w:val="0"/>
          <w:marTop w:val="0"/>
          <w:marBottom w:val="0"/>
          <w:divBdr>
            <w:top w:val="none" w:sz="0" w:space="0" w:color="auto"/>
            <w:left w:val="none" w:sz="0" w:space="0" w:color="auto"/>
            <w:bottom w:val="none" w:sz="0" w:space="0" w:color="auto"/>
            <w:right w:val="none" w:sz="0" w:space="0" w:color="auto"/>
          </w:divBdr>
          <w:divsChild>
            <w:div w:id="1831017072">
              <w:marLeft w:val="0"/>
              <w:marRight w:val="0"/>
              <w:marTop w:val="0"/>
              <w:marBottom w:val="0"/>
              <w:divBdr>
                <w:top w:val="none" w:sz="0" w:space="0" w:color="auto"/>
                <w:left w:val="none" w:sz="0" w:space="0" w:color="auto"/>
                <w:bottom w:val="none" w:sz="0" w:space="0" w:color="auto"/>
                <w:right w:val="none" w:sz="0" w:space="0" w:color="auto"/>
              </w:divBdr>
              <w:divsChild>
                <w:div w:id="1598251077">
                  <w:marLeft w:val="0"/>
                  <w:marRight w:val="0"/>
                  <w:marTop w:val="0"/>
                  <w:marBottom w:val="0"/>
                  <w:divBdr>
                    <w:top w:val="none" w:sz="0" w:space="0" w:color="auto"/>
                    <w:left w:val="none" w:sz="0" w:space="0" w:color="auto"/>
                    <w:bottom w:val="none" w:sz="0" w:space="0" w:color="auto"/>
                    <w:right w:val="none" w:sz="0" w:space="0" w:color="auto"/>
                  </w:divBdr>
                  <w:divsChild>
                    <w:div w:id="626280892">
                      <w:marLeft w:val="0"/>
                      <w:marRight w:val="0"/>
                      <w:marTop w:val="0"/>
                      <w:marBottom w:val="0"/>
                      <w:divBdr>
                        <w:top w:val="none" w:sz="0" w:space="0" w:color="auto"/>
                        <w:left w:val="none" w:sz="0" w:space="0" w:color="auto"/>
                        <w:bottom w:val="none" w:sz="0" w:space="0" w:color="auto"/>
                        <w:right w:val="none" w:sz="0" w:space="0" w:color="auto"/>
                      </w:divBdr>
                      <w:divsChild>
                        <w:div w:id="63600853">
                          <w:marLeft w:val="0"/>
                          <w:marRight w:val="0"/>
                          <w:marTop w:val="0"/>
                          <w:marBottom w:val="0"/>
                          <w:divBdr>
                            <w:top w:val="none" w:sz="0" w:space="0" w:color="auto"/>
                            <w:left w:val="none" w:sz="0" w:space="0" w:color="auto"/>
                            <w:bottom w:val="none" w:sz="0" w:space="0" w:color="auto"/>
                            <w:right w:val="none" w:sz="0" w:space="0" w:color="auto"/>
                          </w:divBdr>
                          <w:divsChild>
                            <w:div w:id="1931547829">
                              <w:marLeft w:val="0"/>
                              <w:marRight w:val="0"/>
                              <w:marTop w:val="0"/>
                              <w:marBottom w:val="0"/>
                              <w:divBdr>
                                <w:top w:val="none" w:sz="0" w:space="0" w:color="auto"/>
                                <w:left w:val="none" w:sz="0" w:space="0" w:color="auto"/>
                                <w:bottom w:val="none" w:sz="0" w:space="0" w:color="auto"/>
                                <w:right w:val="none" w:sz="0" w:space="0" w:color="auto"/>
                              </w:divBdr>
                              <w:divsChild>
                                <w:div w:id="1377240147">
                                  <w:marLeft w:val="0"/>
                                  <w:marRight w:val="0"/>
                                  <w:marTop w:val="0"/>
                                  <w:marBottom w:val="0"/>
                                  <w:divBdr>
                                    <w:top w:val="none" w:sz="0" w:space="0" w:color="auto"/>
                                    <w:left w:val="none" w:sz="0" w:space="0" w:color="auto"/>
                                    <w:bottom w:val="none" w:sz="0" w:space="0" w:color="auto"/>
                                    <w:right w:val="none" w:sz="0" w:space="0" w:color="auto"/>
                                  </w:divBdr>
                                  <w:divsChild>
                                    <w:div w:id="1729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4493476">
      <w:bodyDiv w:val="1"/>
      <w:marLeft w:val="0"/>
      <w:marRight w:val="0"/>
      <w:marTop w:val="0"/>
      <w:marBottom w:val="0"/>
      <w:divBdr>
        <w:top w:val="none" w:sz="0" w:space="0" w:color="auto"/>
        <w:left w:val="none" w:sz="0" w:space="0" w:color="auto"/>
        <w:bottom w:val="none" w:sz="0" w:space="0" w:color="auto"/>
        <w:right w:val="none" w:sz="0" w:space="0" w:color="auto"/>
      </w:divBdr>
    </w:div>
    <w:div w:id="1834904855">
      <w:bodyDiv w:val="1"/>
      <w:marLeft w:val="0"/>
      <w:marRight w:val="0"/>
      <w:marTop w:val="0"/>
      <w:marBottom w:val="0"/>
      <w:divBdr>
        <w:top w:val="none" w:sz="0" w:space="0" w:color="auto"/>
        <w:left w:val="none" w:sz="0" w:space="0" w:color="auto"/>
        <w:bottom w:val="none" w:sz="0" w:space="0" w:color="auto"/>
        <w:right w:val="none" w:sz="0" w:space="0" w:color="auto"/>
      </w:divBdr>
    </w:div>
    <w:div w:id="1834955250">
      <w:bodyDiv w:val="1"/>
      <w:marLeft w:val="0"/>
      <w:marRight w:val="0"/>
      <w:marTop w:val="0"/>
      <w:marBottom w:val="0"/>
      <w:divBdr>
        <w:top w:val="none" w:sz="0" w:space="0" w:color="auto"/>
        <w:left w:val="none" w:sz="0" w:space="0" w:color="auto"/>
        <w:bottom w:val="none" w:sz="0" w:space="0" w:color="auto"/>
        <w:right w:val="none" w:sz="0" w:space="0" w:color="auto"/>
      </w:divBdr>
      <w:divsChild>
        <w:div w:id="564728022">
          <w:marLeft w:val="0"/>
          <w:marRight w:val="0"/>
          <w:marTop w:val="0"/>
          <w:marBottom w:val="0"/>
          <w:divBdr>
            <w:top w:val="none" w:sz="0" w:space="0" w:color="auto"/>
            <w:left w:val="none" w:sz="0" w:space="0" w:color="auto"/>
            <w:bottom w:val="none" w:sz="0" w:space="0" w:color="auto"/>
            <w:right w:val="none" w:sz="0" w:space="0" w:color="auto"/>
          </w:divBdr>
          <w:divsChild>
            <w:div w:id="2040858081">
              <w:marLeft w:val="0"/>
              <w:marRight w:val="0"/>
              <w:marTop w:val="0"/>
              <w:marBottom w:val="0"/>
              <w:divBdr>
                <w:top w:val="none" w:sz="0" w:space="0" w:color="auto"/>
                <w:left w:val="none" w:sz="0" w:space="0" w:color="auto"/>
                <w:bottom w:val="none" w:sz="0" w:space="0" w:color="auto"/>
                <w:right w:val="none" w:sz="0" w:space="0" w:color="auto"/>
              </w:divBdr>
              <w:divsChild>
                <w:div w:id="1392653892">
                  <w:marLeft w:val="495"/>
                  <w:marRight w:val="495"/>
                  <w:marTop w:val="0"/>
                  <w:marBottom w:val="0"/>
                  <w:divBdr>
                    <w:top w:val="none" w:sz="0" w:space="0" w:color="auto"/>
                    <w:left w:val="none" w:sz="0" w:space="0" w:color="auto"/>
                    <w:bottom w:val="none" w:sz="0" w:space="0" w:color="auto"/>
                    <w:right w:val="none" w:sz="0" w:space="0" w:color="auto"/>
                  </w:divBdr>
                  <w:divsChild>
                    <w:div w:id="655303925">
                      <w:marLeft w:val="0"/>
                      <w:marRight w:val="0"/>
                      <w:marTop w:val="0"/>
                      <w:marBottom w:val="0"/>
                      <w:divBdr>
                        <w:top w:val="none" w:sz="0" w:space="0" w:color="auto"/>
                        <w:left w:val="none" w:sz="0" w:space="0" w:color="auto"/>
                        <w:bottom w:val="none" w:sz="0" w:space="0" w:color="auto"/>
                        <w:right w:val="none" w:sz="0" w:space="0" w:color="auto"/>
                      </w:divBdr>
                      <w:divsChild>
                        <w:div w:id="316302210">
                          <w:marLeft w:val="150"/>
                          <w:marRight w:val="0"/>
                          <w:marTop w:val="0"/>
                          <w:marBottom w:val="0"/>
                          <w:divBdr>
                            <w:top w:val="none" w:sz="0" w:space="0" w:color="auto"/>
                            <w:left w:val="none" w:sz="0" w:space="0" w:color="auto"/>
                            <w:bottom w:val="none" w:sz="0" w:space="0" w:color="auto"/>
                            <w:right w:val="none" w:sz="0" w:space="0" w:color="auto"/>
                          </w:divBdr>
                          <w:divsChild>
                            <w:div w:id="564070067">
                              <w:marLeft w:val="0"/>
                              <w:marRight w:val="150"/>
                              <w:marTop w:val="150"/>
                              <w:marBottom w:val="0"/>
                              <w:divBdr>
                                <w:top w:val="none" w:sz="0" w:space="0" w:color="auto"/>
                                <w:left w:val="none" w:sz="0" w:space="0" w:color="auto"/>
                                <w:bottom w:val="none" w:sz="0" w:space="0" w:color="auto"/>
                                <w:right w:val="none" w:sz="0" w:space="0" w:color="auto"/>
                              </w:divBdr>
                              <w:divsChild>
                                <w:div w:id="1781220981">
                                  <w:marLeft w:val="0"/>
                                  <w:marRight w:val="0"/>
                                  <w:marTop w:val="0"/>
                                  <w:marBottom w:val="0"/>
                                  <w:divBdr>
                                    <w:top w:val="none" w:sz="0" w:space="0" w:color="auto"/>
                                    <w:left w:val="none" w:sz="0" w:space="0" w:color="auto"/>
                                    <w:bottom w:val="none" w:sz="0" w:space="0" w:color="auto"/>
                                    <w:right w:val="none" w:sz="0" w:space="0" w:color="auto"/>
                                  </w:divBdr>
                                  <w:divsChild>
                                    <w:div w:id="1380470252">
                                      <w:marLeft w:val="0"/>
                                      <w:marRight w:val="0"/>
                                      <w:marTop w:val="0"/>
                                      <w:marBottom w:val="0"/>
                                      <w:divBdr>
                                        <w:top w:val="none" w:sz="0" w:space="0" w:color="auto"/>
                                        <w:left w:val="none" w:sz="0" w:space="0" w:color="auto"/>
                                        <w:bottom w:val="none" w:sz="0" w:space="0" w:color="auto"/>
                                        <w:right w:val="none" w:sz="0" w:space="0" w:color="auto"/>
                                      </w:divBdr>
                                      <w:divsChild>
                                        <w:div w:id="1064064065">
                                          <w:marLeft w:val="0"/>
                                          <w:marRight w:val="0"/>
                                          <w:marTop w:val="0"/>
                                          <w:marBottom w:val="0"/>
                                          <w:divBdr>
                                            <w:top w:val="none" w:sz="0" w:space="0" w:color="auto"/>
                                            <w:left w:val="none" w:sz="0" w:space="0" w:color="auto"/>
                                            <w:bottom w:val="none" w:sz="0" w:space="0" w:color="auto"/>
                                            <w:right w:val="none" w:sz="0" w:space="0" w:color="auto"/>
                                          </w:divBdr>
                                          <w:divsChild>
                                            <w:div w:id="299463429">
                                              <w:marLeft w:val="0"/>
                                              <w:marRight w:val="0"/>
                                              <w:marTop w:val="0"/>
                                              <w:marBottom w:val="0"/>
                                              <w:divBdr>
                                                <w:top w:val="none" w:sz="0" w:space="0" w:color="auto"/>
                                                <w:left w:val="none" w:sz="0" w:space="0" w:color="auto"/>
                                                <w:bottom w:val="none" w:sz="0" w:space="0" w:color="auto"/>
                                                <w:right w:val="none" w:sz="0" w:space="0" w:color="auto"/>
                                              </w:divBdr>
                                              <w:divsChild>
                                                <w:div w:id="1123959903">
                                                  <w:marLeft w:val="0"/>
                                                  <w:marRight w:val="0"/>
                                                  <w:marTop w:val="0"/>
                                                  <w:marBottom w:val="0"/>
                                                  <w:divBdr>
                                                    <w:top w:val="none" w:sz="0" w:space="0" w:color="auto"/>
                                                    <w:left w:val="none" w:sz="0" w:space="0" w:color="auto"/>
                                                    <w:bottom w:val="none" w:sz="0" w:space="0" w:color="auto"/>
                                                    <w:right w:val="none" w:sz="0" w:space="0" w:color="auto"/>
                                                  </w:divBdr>
                                                  <w:divsChild>
                                                    <w:div w:id="1830705420">
                                                      <w:marLeft w:val="0"/>
                                                      <w:marRight w:val="0"/>
                                                      <w:marTop w:val="0"/>
                                                      <w:marBottom w:val="0"/>
                                                      <w:divBdr>
                                                        <w:top w:val="none" w:sz="0" w:space="0" w:color="auto"/>
                                                        <w:left w:val="none" w:sz="0" w:space="0" w:color="auto"/>
                                                        <w:bottom w:val="none" w:sz="0" w:space="0" w:color="auto"/>
                                                        <w:right w:val="none" w:sz="0" w:space="0" w:color="auto"/>
                                                      </w:divBdr>
                                                      <w:divsChild>
                                                        <w:div w:id="2104108468">
                                                          <w:marLeft w:val="0"/>
                                                          <w:marRight w:val="0"/>
                                                          <w:marTop w:val="0"/>
                                                          <w:marBottom w:val="0"/>
                                                          <w:divBdr>
                                                            <w:top w:val="none" w:sz="0" w:space="0" w:color="auto"/>
                                                            <w:left w:val="none" w:sz="0" w:space="0" w:color="auto"/>
                                                            <w:bottom w:val="none" w:sz="0" w:space="0" w:color="auto"/>
                                                            <w:right w:val="none" w:sz="0" w:space="0" w:color="auto"/>
                                                          </w:divBdr>
                                                          <w:divsChild>
                                                            <w:div w:id="1254126310">
                                                              <w:marLeft w:val="0"/>
                                                              <w:marRight w:val="0"/>
                                                              <w:marTop w:val="0"/>
                                                              <w:marBottom w:val="0"/>
                                                              <w:divBdr>
                                                                <w:top w:val="none" w:sz="0" w:space="0" w:color="auto"/>
                                                                <w:left w:val="none" w:sz="0" w:space="0" w:color="auto"/>
                                                                <w:bottom w:val="none" w:sz="0" w:space="0" w:color="auto"/>
                                                                <w:right w:val="none" w:sz="0" w:space="0" w:color="auto"/>
                                                              </w:divBdr>
                                                              <w:divsChild>
                                                                <w:div w:id="10114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5147854">
      <w:bodyDiv w:val="1"/>
      <w:marLeft w:val="0"/>
      <w:marRight w:val="0"/>
      <w:marTop w:val="0"/>
      <w:marBottom w:val="0"/>
      <w:divBdr>
        <w:top w:val="none" w:sz="0" w:space="0" w:color="auto"/>
        <w:left w:val="none" w:sz="0" w:space="0" w:color="auto"/>
        <w:bottom w:val="none" w:sz="0" w:space="0" w:color="auto"/>
        <w:right w:val="none" w:sz="0" w:space="0" w:color="auto"/>
      </w:divBdr>
      <w:divsChild>
        <w:div w:id="828595726">
          <w:marLeft w:val="0"/>
          <w:marRight w:val="0"/>
          <w:marTop w:val="0"/>
          <w:marBottom w:val="0"/>
          <w:divBdr>
            <w:top w:val="none" w:sz="0" w:space="0" w:color="auto"/>
            <w:left w:val="none" w:sz="0" w:space="0" w:color="auto"/>
            <w:bottom w:val="none" w:sz="0" w:space="0" w:color="auto"/>
            <w:right w:val="none" w:sz="0" w:space="0" w:color="auto"/>
          </w:divBdr>
          <w:divsChild>
            <w:div w:id="1106341757">
              <w:marLeft w:val="0"/>
              <w:marRight w:val="0"/>
              <w:marTop w:val="0"/>
              <w:marBottom w:val="0"/>
              <w:divBdr>
                <w:top w:val="none" w:sz="0" w:space="0" w:color="auto"/>
                <w:left w:val="none" w:sz="0" w:space="0" w:color="auto"/>
                <w:bottom w:val="none" w:sz="0" w:space="0" w:color="auto"/>
                <w:right w:val="none" w:sz="0" w:space="0" w:color="auto"/>
              </w:divBdr>
              <w:divsChild>
                <w:div w:id="792358891">
                  <w:marLeft w:val="0"/>
                  <w:marRight w:val="0"/>
                  <w:marTop w:val="0"/>
                  <w:marBottom w:val="0"/>
                  <w:divBdr>
                    <w:top w:val="none" w:sz="0" w:space="0" w:color="auto"/>
                    <w:left w:val="none" w:sz="0" w:space="0" w:color="auto"/>
                    <w:bottom w:val="none" w:sz="0" w:space="0" w:color="auto"/>
                    <w:right w:val="none" w:sz="0" w:space="0" w:color="auto"/>
                  </w:divBdr>
                  <w:divsChild>
                    <w:div w:id="521164527">
                      <w:marLeft w:val="0"/>
                      <w:marRight w:val="0"/>
                      <w:marTop w:val="0"/>
                      <w:marBottom w:val="0"/>
                      <w:divBdr>
                        <w:top w:val="none" w:sz="0" w:space="0" w:color="auto"/>
                        <w:left w:val="none" w:sz="0" w:space="0" w:color="auto"/>
                        <w:bottom w:val="none" w:sz="0" w:space="0" w:color="auto"/>
                        <w:right w:val="none" w:sz="0" w:space="0" w:color="auto"/>
                      </w:divBdr>
                      <w:divsChild>
                        <w:div w:id="71709567">
                          <w:marLeft w:val="0"/>
                          <w:marRight w:val="0"/>
                          <w:marTop w:val="0"/>
                          <w:marBottom w:val="0"/>
                          <w:divBdr>
                            <w:top w:val="none" w:sz="0" w:space="0" w:color="auto"/>
                            <w:left w:val="none" w:sz="0" w:space="0" w:color="auto"/>
                            <w:bottom w:val="none" w:sz="0" w:space="0" w:color="auto"/>
                            <w:right w:val="none" w:sz="0" w:space="0" w:color="auto"/>
                          </w:divBdr>
                          <w:divsChild>
                            <w:div w:id="1395666427">
                              <w:marLeft w:val="0"/>
                              <w:marRight w:val="0"/>
                              <w:marTop w:val="0"/>
                              <w:marBottom w:val="0"/>
                              <w:divBdr>
                                <w:top w:val="none" w:sz="0" w:space="0" w:color="auto"/>
                                <w:left w:val="none" w:sz="0" w:space="0" w:color="auto"/>
                                <w:bottom w:val="none" w:sz="0" w:space="0" w:color="auto"/>
                                <w:right w:val="none" w:sz="0" w:space="0" w:color="auto"/>
                              </w:divBdr>
                              <w:divsChild>
                                <w:div w:id="917789007">
                                  <w:marLeft w:val="0"/>
                                  <w:marRight w:val="0"/>
                                  <w:marTop w:val="0"/>
                                  <w:marBottom w:val="0"/>
                                  <w:divBdr>
                                    <w:top w:val="none" w:sz="0" w:space="0" w:color="auto"/>
                                    <w:left w:val="none" w:sz="0" w:space="0" w:color="auto"/>
                                    <w:bottom w:val="none" w:sz="0" w:space="0" w:color="auto"/>
                                    <w:right w:val="none" w:sz="0" w:space="0" w:color="auto"/>
                                  </w:divBdr>
                                  <w:divsChild>
                                    <w:div w:id="689720470">
                                      <w:marLeft w:val="0"/>
                                      <w:marRight w:val="0"/>
                                      <w:marTop w:val="0"/>
                                      <w:marBottom w:val="0"/>
                                      <w:divBdr>
                                        <w:top w:val="none" w:sz="0" w:space="0" w:color="auto"/>
                                        <w:left w:val="none" w:sz="0" w:space="0" w:color="auto"/>
                                        <w:bottom w:val="none" w:sz="0" w:space="0" w:color="auto"/>
                                        <w:right w:val="none" w:sz="0" w:space="0" w:color="auto"/>
                                      </w:divBdr>
                                      <w:divsChild>
                                        <w:div w:id="1158426742">
                                          <w:marLeft w:val="-150"/>
                                          <w:marRight w:val="-150"/>
                                          <w:marTop w:val="0"/>
                                          <w:marBottom w:val="0"/>
                                          <w:divBdr>
                                            <w:top w:val="none" w:sz="0" w:space="0" w:color="auto"/>
                                            <w:left w:val="none" w:sz="0" w:space="0" w:color="auto"/>
                                            <w:bottom w:val="none" w:sz="0" w:space="0" w:color="auto"/>
                                            <w:right w:val="none" w:sz="0" w:space="0" w:color="auto"/>
                                          </w:divBdr>
                                          <w:divsChild>
                                            <w:div w:id="58211998">
                                              <w:marLeft w:val="0"/>
                                              <w:marRight w:val="0"/>
                                              <w:marTop w:val="0"/>
                                              <w:marBottom w:val="0"/>
                                              <w:divBdr>
                                                <w:top w:val="none" w:sz="0" w:space="0" w:color="auto"/>
                                                <w:left w:val="none" w:sz="0" w:space="0" w:color="auto"/>
                                                <w:bottom w:val="none" w:sz="0" w:space="0" w:color="auto"/>
                                                <w:right w:val="none" w:sz="0" w:space="0" w:color="auto"/>
                                              </w:divBdr>
                                              <w:divsChild>
                                                <w:div w:id="869801416">
                                                  <w:marLeft w:val="0"/>
                                                  <w:marRight w:val="0"/>
                                                  <w:marTop w:val="0"/>
                                                  <w:marBottom w:val="0"/>
                                                  <w:divBdr>
                                                    <w:top w:val="none" w:sz="0" w:space="0" w:color="auto"/>
                                                    <w:left w:val="none" w:sz="0" w:space="0" w:color="auto"/>
                                                    <w:bottom w:val="none" w:sz="0" w:space="0" w:color="auto"/>
                                                    <w:right w:val="none" w:sz="0" w:space="0" w:color="auto"/>
                                                  </w:divBdr>
                                                  <w:divsChild>
                                                    <w:div w:id="1956862900">
                                                      <w:marLeft w:val="0"/>
                                                      <w:marRight w:val="0"/>
                                                      <w:marTop w:val="0"/>
                                                      <w:marBottom w:val="0"/>
                                                      <w:divBdr>
                                                        <w:top w:val="none" w:sz="0" w:space="0" w:color="auto"/>
                                                        <w:left w:val="none" w:sz="0" w:space="0" w:color="auto"/>
                                                        <w:bottom w:val="none" w:sz="0" w:space="0" w:color="auto"/>
                                                        <w:right w:val="none" w:sz="0" w:space="0" w:color="auto"/>
                                                      </w:divBdr>
                                                      <w:divsChild>
                                                        <w:div w:id="883441097">
                                                          <w:marLeft w:val="0"/>
                                                          <w:marRight w:val="0"/>
                                                          <w:marTop w:val="0"/>
                                                          <w:marBottom w:val="0"/>
                                                          <w:divBdr>
                                                            <w:top w:val="none" w:sz="0" w:space="0" w:color="auto"/>
                                                            <w:left w:val="none" w:sz="0" w:space="0" w:color="auto"/>
                                                            <w:bottom w:val="none" w:sz="0" w:space="0" w:color="auto"/>
                                                            <w:right w:val="none" w:sz="0" w:space="0" w:color="auto"/>
                                                          </w:divBdr>
                                                          <w:divsChild>
                                                            <w:div w:id="1356732813">
                                                              <w:marLeft w:val="0"/>
                                                              <w:marRight w:val="0"/>
                                                              <w:marTop w:val="0"/>
                                                              <w:marBottom w:val="0"/>
                                                              <w:divBdr>
                                                                <w:top w:val="none" w:sz="0" w:space="0" w:color="auto"/>
                                                                <w:left w:val="none" w:sz="0" w:space="0" w:color="auto"/>
                                                                <w:bottom w:val="none" w:sz="0" w:space="0" w:color="auto"/>
                                                                <w:right w:val="none" w:sz="0" w:space="0" w:color="auto"/>
                                                              </w:divBdr>
                                                              <w:divsChild>
                                                                <w:div w:id="144468251">
                                                                  <w:marLeft w:val="0"/>
                                                                  <w:marRight w:val="0"/>
                                                                  <w:marTop w:val="0"/>
                                                                  <w:marBottom w:val="0"/>
                                                                  <w:divBdr>
                                                                    <w:top w:val="none" w:sz="0" w:space="0" w:color="auto"/>
                                                                    <w:left w:val="none" w:sz="0" w:space="0" w:color="auto"/>
                                                                    <w:bottom w:val="none" w:sz="0" w:space="0" w:color="auto"/>
                                                                    <w:right w:val="none" w:sz="0" w:space="0" w:color="auto"/>
                                                                  </w:divBdr>
                                                                  <w:divsChild>
                                                                    <w:div w:id="522204581">
                                                                      <w:marLeft w:val="0"/>
                                                                      <w:marRight w:val="0"/>
                                                                      <w:marTop w:val="0"/>
                                                                      <w:marBottom w:val="0"/>
                                                                      <w:divBdr>
                                                                        <w:top w:val="none" w:sz="0" w:space="0" w:color="auto"/>
                                                                        <w:left w:val="none" w:sz="0" w:space="0" w:color="auto"/>
                                                                        <w:bottom w:val="none" w:sz="0" w:space="0" w:color="auto"/>
                                                                        <w:right w:val="none" w:sz="0" w:space="0" w:color="auto"/>
                                                                      </w:divBdr>
                                                                      <w:divsChild>
                                                                        <w:div w:id="2003582714">
                                                                          <w:marLeft w:val="-225"/>
                                                                          <w:marRight w:val="-225"/>
                                                                          <w:marTop w:val="0"/>
                                                                          <w:marBottom w:val="0"/>
                                                                          <w:divBdr>
                                                                            <w:top w:val="none" w:sz="0" w:space="0" w:color="auto"/>
                                                                            <w:left w:val="none" w:sz="0" w:space="0" w:color="auto"/>
                                                                            <w:bottom w:val="none" w:sz="0" w:space="0" w:color="auto"/>
                                                                            <w:right w:val="none" w:sz="0" w:space="0" w:color="auto"/>
                                                                          </w:divBdr>
                                                                          <w:divsChild>
                                                                            <w:div w:id="17485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411916">
      <w:bodyDiv w:val="1"/>
      <w:marLeft w:val="0"/>
      <w:marRight w:val="0"/>
      <w:marTop w:val="0"/>
      <w:marBottom w:val="0"/>
      <w:divBdr>
        <w:top w:val="none" w:sz="0" w:space="0" w:color="auto"/>
        <w:left w:val="none" w:sz="0" w:space="0" w:color="auto"/>
        <w:bottom w:val="none" w:sz="0" w:space="0" w:color="auto"/>
        <w:right w:val="none" w:sz="0" w:space="0" w:color="auto"/>
      </w:divBdr>
    </w:div>
    <w:div w:id="1836460384">
      <w:bodyDiv w:val="1"/>
      <w:marLeft w:val="0"/>
      <w:marRight w:val="0"/>
      <w:marTop w:val="0"/>
      <w:marBottom w:val="0"/>
      <w:divBdr>
        <w:top w:val="none" w:sz="0" w:space="0" w:color="auto"/>
        <w:left w:val="none" w:sz="0" w:space="0" w:color="auto"/>
        <w:bottom w:val="none" w:sz="0" w:space="0" w:color="auto"/>
        <w:right w:val="none" w:sz="0" w:space="0" w:color="auto"/>
      </w:divBdr>
    </w:div>
    <w:div w:id="1837109122">
      <w:bodyDiv w:val="1"/>
      <w:marLeft w:val="0"/>
      <w:marRight w:val="0"/>
      <w:marTop w:val="0"/>
      <w:marBottom w:val="0"/>
      <w:divBdr>
        <w:top w:val="none" w:sz="0" w:space="0" w:color="auto"/>
        <w:left w:val="none" w:sz="0" w:space="0" w:color="auto"/>
        <w:bottom w:val="none" w:sz="0" w:space="0" w:color="auto"/>
        <w:right w:val="none" w:sz="0" w:space="0" w:color="auto"/>
      </w:divBdr>
      <w:divsChild>
        <w:div w:id="1369836748">
          <w:marLeft w:val="0"/>
          <w:marRight w:val="0"/>
          <w:marTop w:val="0"/>
          <w:marBottom w:val="0"/>
          <w:divBdr>
            <w:top w:val="none" w:sz="0" w:space="0" w:color="auto"/>
            <w:left w:val="none" w:sz="0" w:space="0" w:color="auto"/>
            <w:bottom w:val="none" w:sz="0" w:space="0" w:color="auto"/>
            <w:right w:val="none" w:sz="0" w:space="0" w:color="auto"/>
          </w:divBdr>
          <w:divsChild>
            <w:div w:id="341787144">
              <w:marLeft w:val="0"/>
              <w:marRight w:val="0"/>
              <w:marTop w:val="0"/>
              <w:marBottom w:val="0"/>
              <w:divBdr>
                <w:top w:val="none" w:sz="0" w:space="0" w:color="auto"/>
                <w:left w:val="none" w:sz="0" w:space="0" w:color="auto"/>
                <w:bottom w:val="none" w:sz="0" w:space="0" w:color="auto"/>
                <w:right w:val="none" w:sz="0" w:space="0" w:color="auto"/>
              </w:divBdr>
              <w:divsChild>
                <w:div w:id="2138790805">
                  <w:marLeft w:val="0"/>
                  <w:marRight w:val="0"/>
                  <w:marTop w:val="0"/>
                  <w:marBottom w:val="0"/>
                  <w:divBdr>
                    <w:top w:val="none" w:sz="0" w:space="0" w:color="auto"/>
                    <w:left w:val="none" w:sz="0" w:space="0" w:color="auto"/>
                    <w:bottom w:val="none" w:sz="0" w:space="0" w:color="auto"/>
                    <w:right w:val="none" w:sz="0" w:space="0" w:color="auto"/>
                  </w:divBdr>
                  <w:divsChild>
                    <w:div w:id="618996648">
                      <w:marLeft w:val="0"/>
                      <w:marRight w:val="0"/>
                      <w:marTop w:val="0"/>
                      <w:marBottom w:val="0"/>
                      <w:divBdr>
                        <w:top w:val="none" w:sz="0" w:space="0" w:color="auto"/>
                        <w:left w:val="none" w:sz="0" w:space="0" w:color="auto"/>
                        <w:bottom w:val="none" w:sz="0" w:space="0" w:color="auto"/>
                        <w:right w:val="none" w:sz="0" w:space="0" w:color="auto"/>
                      </w:divBdr>
                      <w:divsChild>
                        <w:div w:id="218903126">
                          <w:marLeft w:val="0"/>
                          <w:marRight w:val="0"/>
                          <w:marTop w:val="0"/>
                          <w:marBottom w:val="0"/>
                          <w:divBdr>
                            <w:top w:val="none" w:sz="0" w:space="0" w:color="auto"/>
                            <w:left w:val="none" w:sz="0" w:space="0" w:color="auto"/>
                            <w:bottom w:val="none" w:sz="0" w:space="0" w:color="auto"/>
                            <w:right w:val="none" w:sz="0" w:space="0" w:color="auto"/>
                          </w:divBdr>
                          <w:divsChild>
                            <w:div w:id="1926725364">
                              <w:marLeft w:val="0"/>
                              <w:marRight w:val="0"/>
                              <w:marTop w:val="0"/>
                              <w:marBottom w:val="0"/>
                              <w:divBdr>
                                <w:top w:val="none" w:sz="0" w:space="0" w:color="auto"/>
                                <w:left w:val="none" w:sz="0" w:space="0" w:color="auto"/>
                                <w:bottom w:val="none" w:sz="0" w:space="0" w:color="auto"/>
                                <w:right w:val="none" w:sz="0" w:space="0" w:color="auto"/>
                              </w:divBdr>
                              <w:divsChild>
                                <w:div w:id="912929752">
                                  <w:marLeft w:val="0"/>
                                  <w:marRight w:val="0"/>
                                  <w:marTop w:val="0"/>
                                  <w:marBottom w:val="0"/>
                                  <w:divBdr>
                                    <w:top w:val="none" w:sz="0" w:space="0" w:color="auto"/>
                                    <w:left w:val="none" w:sz="0" w:space="0" w:color="auto"/>
                                    <w:bottom w:val="none" w:sz="0" w:space="0" w:color="auto"/>
                                    <w:right w:val="none" w:sz="0" w:space="0" w:color="auto"/>
                                  </w:divBdr>
                                  <w:divsChild>
                                    <w:div w:id="519589114">
                                      <w:marLeft w:val="0"/>
                                      <w:marRight w:val="0"/>
                                      <w:marTop w:val="0"/>
                                      <w:marBottom w:val="0"/>
                                      <w:divBdr>
                                        <w:top w:val="none" w:sz="0" w:space="0" w:color="auto"/>
                                        <w:left w:val="none" w:sz="0" w:space="0" w:color="auto"/>
                                        <w:bottom w:val="none" w:sz="0" w:space="0" w:color="auto"/>
                                        <w:right w:val="none" w:sz="0" w:space="0" w:color="auto"/>
                                      </w:divBdr>
                                      <w:divsChild>
                                        <w:div w:id="1535383387">
                                          <w:marLeft w:val="-150"/>
                                          <w:marRight w:val="-150"/>
                                          <w:marTop w:val="0"/>
                                          <w:marBottom w:val="0"/>
                                          <w:divBdr>
                                            <w:top w:val="none" w:sz="0" w:space="0" w:color="auto"/>
                                            <w:left w:val="none" w:sz="0" w:space="0" w:color="auto"/>
                                            <w:bottom w:val="none" w:sz="0" w:space="0" w:color="auto"/>
                                            <w:right w:val="none" w:sz="0" w:space="0" w:color="auto"/>
                                          </w:divBdr>
                                          <w:divsChild>
                                            <w:div w:id="991328537">
                                              <w:marLeft w:val="0"/>
                                              <w:marRight w:val="0"/>
                                              <w:marTop w:val="0"/>
                                              <w:marBottom w:val="0"/>
                                              <w:divBdr>
                                                <w:top w:val="none" w:sz="0" w:space="0" w:color="auto"/>
                                                <w:left w:val="none" w:sz="0" w:space="0" w:color="auto"/>
                                                <w:bottom w:val="none" w:sz="0" w:space="0" w:color="auto"/>
                                                <w:right w:val="none" w:sz="0" w:space="0" w:color="auto"/>
                                              </w:divBdr>
                                              <w:divsChild>
                                                <w:div w:id="163280819">
                                                  <w:marLeft w:val="0"/>
                                                  <w:marRight w:val="0"/>
                                                  <w:marTop w:val="0"/>
                                                  <w:marBottom w:val="0"/>
                                                  <w:divBdr>
                                                    <w:top w:val="none" w:sz="0" w:space="0" w:color="auto"/>
                                                    <w:left w:val="none" w:sz="0" w:space="0" w:color="auto"/>
                                                    <w:bottom w:val="none" w:sz="0" w:space="0" w:color="auto"/>
                                                    <w:right w:val="none" w:sz="0" w:space="0" w:color="auto"/>
                                                  </w:divBdr>
                                                  <w:divsChild>
                                                    <w:div w:id="1140995176">
                                                      <w:marLeft w:val="0"/>
                                                      <w:marRight w:val="0"/>
                                                      <w:marTop w:val="0"/>
                                                      <w:marBottom w:val="0"/>
                                                      <w:divBdr>
                                                        <w:top w:val="none" w:sz="0" w:space="0" w:color="auto"/>
                                                        <w:left w:val="none" w:sz="0" w:space="0" w:color="auto"/>
                                                        <w:bottom w:val="none" w:sz="0" w:space="0" w:color="auto"/>
                                                        <w:right w:val="none" w:sz="0" w:space="0" w:color="auto"/>
                                                      </w:divBdr>
                                                      <w:divsChild>
                                                        <w:div w:id="756638986">
                                                          <w:marLeft w:val="0"/>
                                                          <w:marRight w:val="0"/>
                                                          <w:marTop w:val="0"/>
                                                          <w:marBottom w:val="0"/>
                                                          <w:divBdr>
                                                            <w:top w:val="none" w:sz="0" w:space="0" w:color="auto"/>
                                                            <w:left w:val="none" w:sz="0" w:space="0" w:color="auto"/>
                                                            <w:bottom w:val="none" w:sz="0" w:space="0" w:color="auto"/>
                                                            <w:right w:val="none" w:sz="0" w:space="0" w:color="auto"/>
                                                          </w:divBdr>
                                                          <w:divsChild>
                                                            <w:div w:id="99031226">
                                                              <w:marLeft w:val="0"/>
                                                              <w:marRight w:val="0"/>
                                                              <w:marTop w:val="0"/>
                                                              <w:marBottom w:val="0"/>
                                                              <w:divBdr>
                                                                <w:top w:val="none" w:sz="0" w:space="0" w:color="auto"/>
                                                                <w:left w:val="none" w:sz="0" w:space="0" w:color="auto"/>
                                                                <w:bottom w:val="none" w:sz="0" w:space="0" w:color="auto"/>
                                                                <w:right w:val="none" w:sz="0" w:space="0" w:color="auto"/>
                                                              </w:divBdr>
                                                              <w:divsChild>
                                                                <w:div w:id="850997772">
                                                                  <w:marLeft w:val="0"/>
                                                                  <w:marRight w:val="0"/>
                                                                  <w:marTop w:val="0"/>
                                                                  <w:marBottom w:val="0"/>
                                                                  <w:divBdr>
                                                                    <w:top w:val="none" w:sz="0" w:space="0" w:color="auto"/>
                                                                    <w:left w:val="none" w:sz="0" w:space="0" w:color="auto"/>
                                                                    <w:bottom w:val="none" w:sz="0" w:space="0" w:color="auto"/>
                                                                    <w:right w:val="none" w:sz="0" w:space="0" w:color="auto"/>
                                                                  </w:divBdr>
                                                                  <w:divsChild>
                                                                    <w:div w:id="1567375022">
                                                                      <w:marLeft w:val="0"/>
                                                                      <w:marRight w:val="0"/>
                                                                      <w:marTop w:val="0"/>
                                                                      <w:marBottom w:val="0"/>
                                                                      <w:divBdr>
                                                                        <w:top w:val="none" w:sz="0" w:space="0" w:color="auto"/>
                                                                        <w:left w:val="none" w:sz="0" w:space="0" w:color="auto"/>
                                                                        <w:bottom w:val="none" w:sz="0" w:space="0" w:color="auto"/>
                                                                        <w:right w:val="none" w:sz="0" w:space="0" w:color="auto"/>
                                                                      </w:divBdr>
                                                                      <w:divsChild>
                                                                        <w:div w:id="767770267">
                                                                          <w:marLeft w:val="-225"/>
                                                                          <w:marRight w:val="-225"/>
                                                                          <w:marTop w:val="0"/>
                                                                          <w:marBottom w:val="0"/>
                                                                          <w:divBdr>
                                                                            <w:top w:val="none" w:sz="0" w:space="0" w:color="auto"/>
                                                                            <w:left w:val="none" w:sz="0" w:space="0" w:color="auto"/>
                                                                            <w:bottom w:val="none" w:sz="0" w:space="0" w:color="auto"/>
                                                                            <w:right w:val="none" w:sz="0" w:space="0" w:color="auto"/>
                                                                          </w:divBdr>
                                                                          <w:divsChild>
                                                                            <w:div w:id="16707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496830">
      <w:bodyDiv w:val="1"/>
      <w:marLeft w:val="0"/>
      <w:marRight w:val="0"/>
      <w:marTop w:val="0"/>
      <w:marBottom w:val="0"/>
      <w:divBdr>
        <w:top w:val="none" w:sz="0" w:space="0" w:color="auto"/>
        <w:left w:val="none" w:sz="0" w:space="0" w:color="auto"/>
        <w:bottom w:val="none" w:sz="0" w:space="0" w:color="auto"/>
        <w:right w:val="none" w:sz="0" w:space="0" w:color="auto"/>
      </w:divBdr>
      <w:divsChild>
        <w:div w:id="1657681750">
          <w:marLeft w:val="0"/>
          <w:marRight w:val="0"/>
          <w:marTop w:val="0"/>
          <w:marBottom w:val="0"/>
          <w:divBdr>
            <w:top w:val="none" w:sz="0" w:space="0" w:color="auto"/>
            <w:left w:val="none" w:sz="0" w:space="0" w:color="auto"/>
            <w:bottom w:val="none" w:sz="0" w:space="0" w:color="auto"/>
            <w:right w:val="none" w:sz="0" w:space="0" w:color="auto"/>
          </w:divBdr>
          <w:divsChild>
            <w:div w:id="1452091751">
              <w:marLeft w:val="0"/>
              <w:marRight w:val="0"/>
              <w:marTop w:val="0"/>
              <w:marBottom w:val="0"/>
              <w:divBdr>
                <w:top w:val="none" w:sz="0" w:space="0" w:color="auto"/>
                <w:left w:val="none" w:sz="0" w:space="0" w:color="auto"/>
                <w:bottom w:val="none" w:sz="0" w:space="0" w:color="auto"/>
                <w:right w:val="none" w:sz="0" w:space="0" w:color="auto"/>
              </w:divBdr>
              <w:divsChild>
                <w:div w:id="1664234585">
                  <w:marLeft w:val="0"/>
                  <w:marRight w:val="0"/>
                  <w:marTop w:val="0"/>
                  <w:marBottom w:val="0"/>
                  <w:divBdr>
                    <w:top w:val="none" w:sz="0" w:space="0" w:color="auto"/>
                    <w:left w:val="none" w:sz="0" w:space="0" w:color="auto"/>
                    <w:bottom w:val="none" w:sz="0" w:space="0" w:color="auto"/>
                    <w:right w:val="none" w:sz="0" w:space="0" w:color="auto"/>
                  </w:divBdr>
                  <w:divsChild>
                    <w:div w:id="1401446746">
                      <w:marLeft w:val="0"/>
                      <w:marRight w:val="0"/>
                      <w:marTop w:val="0"/>
                      <w:marBottom w:val="0"/>
                      <w:divBdr>
                        <w:top w:val="none" w:sz="0" w:space="0" w:color="auto"/>
                        <w:left w:val="none" w:sz="0" w:space="0" w:color="auto"/>
                        <w:bottom w:val="none" w:sz="0" w:space="0" w:color="auto"/>
                        <w:right w:val="none" w:sz="0" w:space="0" w:color="auto"/>
                      </w:divBdr>
                      <w:divsChild>
                        <w:div w:id="1367679020">
                          <w:marLeft w:val="0"/>
                          <w:marRight w:val="0"/>
                          <w:marTop w:val="0"/>
                          <w:marBottom w:val="0"/>
                          <w:divBdr>
                            <w:top w:val="none" w:sz="0" w:space="0" w:color="auto"/>
                            <w:left w:val="none" w:sz="0" w:space="0" w:color="auto"/>
                            <w:bottom w:val="none" w:sz="0" w:space="0" w:color="auto"/>
                            <w:right w:val="none" w:sz="0" w:space="0" w:color="auto"/>
                          </w:divBdr>
                          <w:divsChild>
                            <w:div w:id="1683049926">
                              <w:marLeft w:val="0"/>
                              <w:marRight w:val="0"/>
                              <w:marTop w:val="0"/>
                              <w:marBottom w:val="0"/>
                              <w:divBdr>
                                <w:top w:val="none" w:sz="0" w:space="0" w:color="auto"/>
                                <w:left w:val="none" w:sz="0" w:space="0" w:color="auto"/>
                                <w:bottom w:val="none" w:sz="0" w:space="0" w:color="auto"/>
                                <w:right w:val="none" w:sz="0" w:space="0" w:color="auto"/>
                              </w:divBdr>
                              <w:divsChild>
                                <w:div w:id="1058675847">
                                  <w:marLeft w:val="0"/>
                                  <w:marRight w:val="0"/>
                                  <w:marTop w:val="0"/>
                                  <w:marBottom w:val="0"/>
                                  <w:divBdr>
                                    <w:top w:val="none" w:sz="0" w:space="0" w:color="auto"/>
                                    <w:left w:val="none" w:sz="0" w:space="0" w:color="auto"/>
                                    <w:bottom w:val="none" w:sz="0" w:space="0" w:color="auto"/>
                                    <w:right w:val="none" w:sz="0" w:space="0" w:color="auto"/>
                                  </w:divBdr>
                                  <w:divsChild>
                                    <w:div w:id="725765177">
                                      <w:marLeft w:val="0"/>
                                      <w:marRight w:val="0"/>
                                      <w:marTop w:val="0"/>
                                      <w:marBottom w:val="0"/>
                                      <w:divBdr>
                                        <w:top w:val="none" w:sz="0" w:space="0" w:color="auto"/>
                                        <w:left w:val="none" w:sz="0" w:space="0" w:color="auto"/>
                                        <w:bottom w:val="none" w:sz="0" w:space="0" w:color="auto"/>
                                        <w:right w:val="none" w:sz="0" w:space="0" w:color="auto"/>
                                      </w:divBdr>
                                      <w:divsChild>
                                        <w:div w:id="450973759">
                                          <w:marLeft w:val="-150"/>
                                          <w:marRight w:val="-150"/>
                                          <w:marTop w:val="0"/>
                                          <w:marBottom w:val="0"/>
                                          <w:divBdr>
                                            <w:top w:val="none" w:sz="0" w:space="0" w:color="auto"/>
                                            <w:left w:val="none" w:sz="0" w:space="0" w:color="auto"/>
                                            <w:bottom w:val="none" w:sz="0" w:space="0" w:color="auto"/>
                                            <w:right w:val="none" w:sz="0" w:space="0" w:color="auto"/>
                                          </w:divBdr>
                                          <w:divsChild>
                                            <w:div w:id="325792058">
                                              <w:marLeft w:val="0"/>
                                              <w:marRight w:val="0"/>
                                              <w:marTop w:val="0"/>
                                              <w:marBottom w:val="0"/>
                                              <w:divBdr>
                                                <w:top w:val="none" w:sz="0" w:space="0" w:color="auto"/>
                                                <w:left w:val="none" w:sz="0" w:space="0" w:color="auto"/>
                                                <w:bottom w:val="none" w:sz="0" w:space="0" w:color="auto"/>
                                                <w:right w:val="none" w:sz="0" w:space="0" w:color="auto"/>
                                              </w:divBdr>
                                              <w:divsChild>
                                                <w:div w:id="296296641">
                                                  <w:marLeft w:val="0"/>
                                                  <w:marRight w:val="0"/>
                                                  <w:marTop w:val="0"/>
                                                  <w:marBottom w:val="0"/>
                                                  <w:divBdr>
                                                    <w:top w:val="none" w:sz="0" w:space="0" w:color="auto"/>
                                                    <w:left w:val="none" w:sz="0" w:space="0" w:color="auto"/>
                                                    <w:bottom w:val="none" w:sz="0" w:space="0" w:color="auto"/>
                                                    <w:right w:val="none" w:sz="0" w:space="0" w:color="auto"/>
                                                  </w:divBdr>
                                                  <w:divsChild>
                                                    <w:div w:id="1825706916">
                                                      <w:marLeft w:val="0"/>
                                                      <w:marRight w:val="0"/>
                                                      <w:marTop w:val="0"/>
                                                      <w:marBottom w:val="0"/>
                                                      <w:divBdr>
                                                        <w:top w:val="none" w:sz="0" w:space="0" w:color="auto"/>
                                                        <w:left w:val="none" w:sz="0" w:space="0" w:color="auto"/>
                                                        <w:bottom w:val="none" w:sz="0" w:space="0" w:color="auto"/>
                                                        <w:right w:val="none" w:sz="0" w:space="0" w:color="auto"/>
                                                      </w:divBdr>
                                                      <w:divsChild>
                                                        <w:div w:id="373891094">
                                                          <w:marLeft w:val="0"/>
                                                          <w:marRight w:val="0"/>
                                                          <w:marTop w:val="0"/>
                                                          <w:marBottom w:val="0"/>
                                                          <w:divBdr>
                                                            <w:top w:val="none" w:sz="0" w:space="0" w:color="auto"/>
                                                            <w:left w:val="none" w:sz="0" w:space="0" w:color="auto"/>
                                                            <w:bottom w:val="none" w:sz="0" w:space="0" w:color="auto"/>
                                                            <w:right w:val="none" w:sz="0" w:space="0" w:color="auto"/>
                                                          </w:divBdr>
                                                          <w:divsChild>
                                                            <w:div w:id="1205291878">
                                                              <w:marLeft w:val="0"/>
                                                              <w:marRight w:val="0"/>
                                                              <w:marTop w:val="0"/>
                                                              <w:marBottom w:val="0"/>
                                                              <w:divBdr>
                                                                <w:top w:val="none" w:sz="0" w:space="0" w:color="auto"/>
                                                                <w:left w:val="none" w:sz="0" w:space="0" w:color="auto"/>
                                                                <w:bottom w:val="none" w:sz="0" w:space="0" w:color="auto"/>
                                                                <w:right w:val="none" w:sz="0" w:space="0" w:color="auto"/>
                                                              </w:divBdr>
                                                              <w:divsChild>
                                                                <w:div w:id="493764701">
                                                                  <w:marLeft w:val="0"/>
                                                                  <w:marRight w:val="0"/>
                                                                  <w:marTop w:val="0"/>
                                                                  <w:marBottom w:val="0"/>
                                                                  <w:divBdr>
                                                                    <w:top w:val="none" w:sz="0" w:space="0" w:color="auto"/>
                                                                    <w:left w:val="none" w:sz="0" w:space="0" w:color="auto"/>
                                                                    <w:bottom w:val="none" w:sz="0" w:space="0" w:color="auto"/>
                                                                    <w:right w:val="none" w:sz="0" w:space="0" w:color="auto"/>
                                                                  </w:divBdr>
                                                                  <w:divsChild>
                                                                    <w:div w:id="1876112769">
                                                                      <w:marLeft w:val="0"/>
                                                                      <w:marRight w:val="0"/>
                                                                      <w:marTop w:val="0"/>
                                                                      <w:marBottom w:val="0"/>
                                                                      <w:divBdr>
                                                                        <w:top w:val="none" w:sz="0" w:space="0" w:color="auto"/>
                                                                        <w:left w:val="none" w:sz="0" w:space="0" w:color="auto"/>
                                                                        <w:bottom w:val="none" w:sz="0" w:space="0" w:color="auto"/>
                                                                        <w:right w:val="none" w:sz="0" w:space="0" w:color="auto"/>
                                                                      </w:divBdr>
                                                                      <w:divsChild>
                                                                        <w:div w:id="118497015">
                                                                          <w:marLeft w:val="-225"/>
                                                                          <w:marRight w:val="-225"/>
                                                                          <w:marTop w:val="0"/>
                                                                          <w:marBottom w:val="0"/>
                                                                          <w:divBdr>
                                                                            <w:top w:val="none" w:sz="0" w:space="0" w:color="auto"/>
                                                                            <w:left w:val="none" w:sz="0" w:space="0" w:color="auto"/>
                                                                            <w:bottom w:val="none" w:sz="0" w:space="0" w:color="auto"/>
                                                                            <w:right w:val="none" w:sz="0" w:space="0" w:color="auto"/>
                                                                          </w:divBdr>
                                                                          <w:divsChild>
                                                                            <w:div w:id="191793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568782">
      <w:bodyDiv w:val="1"/>
      <w:marLeft w:val="0"/>
      <w:marRight w:val="0"/>
      <w:marTop w:val="0"/>
      <w:marBottom w:val="0"/>
      <w:divBdr>
        <w:top w:val="none" w:sz="0" w:space="0" w:color="auto"/>
        <w:left w:val="none" w:sz="0" w:space="0" w:color="auto"/>
        <w:bottom w:val="none" w:sz="0" w:space="0" w:color="auto"/>
        <w:right w:val="none" w:sz="0" w:space="0" w:color="auto"/>
      </w:divBdr>
    </w:div>
    <w:div w:id="1838691924">
      <w:bodyDiv w:val="1"/>
      <w:marLeft w:val="0"/>
      <w:marRight w:val="0"/>
      <w:marTop w:val="0"/>
      <w:marBottom w:val="0"/>
      <w:divBdr>
        <w:top w:val="none" w:sz="0" w:space="0" w:color="auto"/>
        <w:left w:val="none" w:sz="0" w:space="0" w:color="auto"/>
        <w:bottom w:val="none" w:sz="0" w:space="0" w:color="auto"/>
        <w:right w:val="none" w:sz="0" w:space="0" w:color="auto"/>
      </w:divBdr>
    </w:div>
    <w:div w:id="1838879711">
      <w:bodyDiv w:val="1"/>
      <w:marLeft w:val="0"/>
      <w:marRight w:val="0"/>
      <w:marTop w:val="0"/>
      <w:marBottom w:val="0"/>
      <w:divBdr>
        <w:top w:val="none" w:sz="0" w:space="0" w:color="auto"/>
        <w:left w:val="none" w:sz="0" w:space="0" w:color="auto"/>
        <w:bottom w:val="none" w:sz="0" w:space="0" w:color="auto"/>
        <w:right w:val="none" w:sz="0" w:space="0" w:color="auto"/>
      </w:divBdr>
      <w:divsChild>
        <w:div w:id="724720379">
          <w:marLeft w:val="0"/>
          <w:marRight w:val="0"/>
          <w:marTop w:val="0"/>
          <w:marBottom w:val="0"/>
          <w:divBdr>
            <w:top w:val="none" w:sz="0" w:space="0" w:color="auto"/>
            <w:left w:val="none" w:sz="0" w:space="0" w:color="auto"/>
            <w:bottom w:val="none" w:sz="0" w:space="0" w:color="auto"/>
            <w:right w:val="none" w:sz="0" w:space="0" w:color="auto"/>
          </w:divBdr>
          <w:divsChild>
            <w:div w:id="1483228876">
              <w:marLeft w:val="0"/>
              <w:marRight w:val="0"/>
              <w:marTop w:val="0"/>
              <w:marBottom w:val="0"/>
              <w:divBdr>
                <w:top w:val="none" w:sz="0" w:space="0" w:color="auto"/>
                <w:left w:val="none" w:sz="0" w:space="0" w:color="auto"/>
                <w:bottom w:val="none" w:sz="0" w:space="0" w:color="auto"/>
                <w:right w:val="none" w:sz="0" w:space="0" w:color="auto"/>
              </w:divBdr>
              <w:divsChild>
                <w:div w:id="85200602">
                  <w:marLeft w:val="0"/>
                  <w:marRight w:val="0"/>
                  <w:marTop w:val="0"/>
                  <w:marBottom w:val="0"/>
                  <w:divBdr>
                    <w:top w:val="none" w:sz="0" w:space="0" w:color="auto"/>
                    <w:left w:val="none" w:sz="0" w:space="0" w:color="auto"/>
                    <w:bottom w:val="none" w:sz="0" w:space="0" w:color="auto"/>
                    <w:right w:val="none" w:sz="0" w:space="0" w:color="auto"/>
                  </w:divBdr>
                  <w:divsChild>
                    <w:div w:id="1908228024">
                      <w:marLeft w:val="0"/>
                      <w:marRight w:val="0"/>
                      <w:marTop w:val="0"/>
                      <w:marBottom w:val="0"/>
                      <w:divBdr>
                        <w:top w:val="none" w:sz="0" w:space="0" w:color="auto"/>
                        <w:left w:val="none" w:sz="0" w:space="0" w:color="auto"/>
                        <w:bottom w:val="none" w:sz="0" w:space="0" w:color="auto"/>
                        <w:right w:val="none" w:sz="0" w:space="0" w:color="auto"/>
                      </w:divBdr>
                      <w:divsChild>
                        <w:div w:id="1362166367">
                          <w:marLeft w:val="0"/>
                          <w:marRight w:val="0"/>
                          <w:marTop w:val="0"/>
                          <w:marBottom w:val="0"/>
                          <w:divBdr>
                            <w:top w:val="none" w:sz="0" w:space="0" w:color="auto"/>
                            <w:left w:val="none" w:sz="0" w:space="0" w:color="auto"/>
                            <w:bottom w:val="none" w:sz="0" w:space="0" w:color="auto"/>
                            <w:right w:val="none" w:sz="0" w:space="0" w:color="auto"/>
                          </w:divBdr>
                          <w:divsChild>
                            <w:div w:id="116023572">
                              <w:marLeft w:val="3"/>
                              <w:marRight w:val="0"/>
                              <w:marTop w:val="0"/>
                              <w:marBottom w:val="0"/>
                              <w:divBdr>
                                <w:top w:val="none" w:sz="0" w:space="0" w:color="auto"/>
                                <w:left w:val="none" w:sz="0" w:space="0" w:color="auto"/>
                                <w:bottom w:val="none" w:sz="0" w:space="0" w:color="auto"/>
                                <w:right w:val="none" w:sz="0" w:space="0" w:color="auto"/>
                              </w:divBdr>
                              <w:divsChild>
                                <w:div w:id="1837260113">
                                  <w:marLeft w:val="0"/>
                                  <w:marRight w:val="0"/>
                                  <w:marTop w:val="0"/>
                                  <w:marBottom w:val="0"/>
                                  <w:divBdr>
                                    <w:top w:val="none" w:sz="0" w:space="0" w:color="auto"/>
                                    <w:left w:val="none" w:sz="0" w:space="0" w:color="auto"/>
                                    <w:bottom w:val="none" w:sz="0" w:space="0" w:color="auto"/>
                                    <w:right w:val="none" w:sz="0" w:space="0" w:color="auto"/>
                                  </w:divBdr>
                                  <w:divsChild>
                                    <w:div w:id="1240335860">
                                      <w:marLeft w:val="0"/>
                                      <w:marRight w:val="0"/>
                                      <w:marTop w:val="0"/>
                                      <w:marBottom w:val="0"/>
                                      <w:divBdr>
                                        <w:top w:val="none" w:sz="0" w:space="0" w:color="auto"/>
                                        <w:left w:val="none" w:sz="0" w:space="0" w:color="auto"/>
                                        <w:bottom w:val="none" w:sz="0" w:space="0" w:color="auto"/>
                                        <w:right w:val="none" w:sz="0" w:space="0" w:color="auto"/>
                                      </w:divBdr>
                                      <w:divsChild>
                                        <w:div w:id="1017655835">
                                          <w:marLeft w:val="0"/>
                                          <w:marRight w:val="0"/>
                                          <w:marTop w:val="0"/>
                                          <w:marBottom w:val="0"/>
                                          <w:divBdr>
                                            <w:top w:val="none" w:sz="0" w:space="0" w:color="auto"/>
                                            <w:left w:val="none" w:sz="0" w:space="0" w:color="auto"/>
                                            <w:bottom w:val="none" w:sz="0" w:space="0" w:color="auto"/>
                                            <w:right w:val="none" w:sz="0" w:space="0" w:color="auto"/>
                                          </w:divBdr>
                                          <w:divsChild>
                                            <w:div w:id="94787922">
                                              <w:marLeft w:val="0"/>
                                              <w:marRight w:val="0"/>
                                              <w:marTop w:val="0"/>
                                              <w:marBottom w:val="0"/>
                                              <w:divBdr>
                                                <w:top w:val="none" w:sz="0" w:space="0" w:color="auto"/>
                                                <w:left w:val="none" w:sz="0" w:space="0" w:color="auto"/>
                                                <w:bottom w:val="none" w:sz="0" w:space="0" w:color="auto"/>
                                                <w:right w:val="none" w:sz="0" w:space="0" w:color="auto"/>
                                              </w:divBdr>
                                              <w:divsChild>
                                                <w:div w:id="2023896064">
                                                  <w:marLeft w:val="0"/>
                                                  <w:marRight w:val="0"/>
                                                  <w:marTop w:val="0"/>
                                                  <w:marBottom w:val="0"/>
                                                  <w:divBdr>
                                                    <w:top w:val="none" w:sz="0" w:space="0" w:color="auto"/>
                                                    <w:left w:val="none" w:sz="0" w:space="0" w:color="auto"/>
                                                    <w:bottom w:val="none" w:sz="0" w:space="0" w:color="auto"/>
                                                    <w:right w:val="none" w:sz="0" w:space="0" w:color="auto"/>
                                                  </w:divBdr>
                                                  <w:divsChild>
                                                    <w:div w:id="1315375858">
                                                      <w:marLeft w:val="0"/>
                                                      <w:marRight w:val="0"/>
                                                      <w:marTop w:val="0"/>
                                                      <w:marBottom w:val="0"/>
                                                      <w:divBdr>
                                                        <w:top w:val="none" w:sz="0" w:space="0" w:color="auto"/>
                                                        <w:left w:val="none" w:sz="0" w:space="0" w:color="auto"/>
                                                        <w:bottom w:val="none" w:sz="0" w:space="0" w:color="auto"/>
                                                        <w:right w:val="none" w:sz="0" w:space="0" w:color="auto"/>
                                                      </w:divBdr>
                                                      <w:divsChild>
                                                        <w:div w:id="925531991">
                                                          <w:marLeft w:val="0"/>
                                                          <w:marRight w:val="0"/>
                                                          <w:marTop w:val="0"/>
                                                          <w:marBottom w:val="0"/>
                                                          <w:divBdr>
                                                            <w:top w:val="none" w:sz="0" w:space="0" w:color="auto"/>
                                                            <w:left w:val="none" w:sz="0" w:space="0" w:color="auto"/>
                                                            <w:bottom w:val="none" w:sz="0" w:space="0" w:color="auto"/>
                                                            <w:right w:val="none" w:sz="0" w:space="0" w:color="auto"/>
                                                          </w:divBdr>
                                                          <w:divsChild>
                                                            <w:div w:id="1206989248">
                                                              <w:marLeft w:val="0"/>
                                                              <w:marRight w:val="0"/>
                                                              <w:marTop w:val="0"/>
                                                              <w:marBottom w:val="0"/>
                                                              <w:divBdr>
                                                                <w:top w:val="none" w:sz="0" w:space="0" w:color="auto"/>
                                                                <w:left w:val="none" w:sz="0" w:space="0" w:color="auto"/>
                                                                <w:bottom w:val="none" w:sz="0" w:space="0" w:color="auto"/>
                                                                <w:right w:val="none" w:sz="0" w:space="0" w:color="auto"/>
                                                              </w:divBdr>
                                                              <w:divsChild>
                                                                <w:div w:id="1297446842">
                                                                  <w:marLeft w:val="0"/>
                                                                  <w:marRight w:val="0"/>
                                                                  <w:marTop w:val="0"/>
                                                                  <w:marBottom w:val="0"/>
                                                                  <w:divBdr>
                                                                    <w:top w:val="none" w:sz="0" w:space="0" w:color="auto"/>
                                                                    <w:left w:val="none" w:sz="0" w:space="0" w:color="auto"/>
                                                                    <w:bottom w:val="none" w:sz="0" w:space="0" w:color="auto"/>
                                                                    <w:right w:val="none" w:sz="0" w:space="0" w:color="auto"/>
                                                                  </w:divBdr>
                                                                  <w:divsChild>
                                                                    <w:div w:id="1063943929">
                                                                      <w:marLeft w:val="0"/>
                                                                      <w:marRight w:val="0"/>
                                                                      <w:marTop w:val="0"/>
                                                                      <w:marBottom w:val="0"/>
                                                                      <w:divBdr>
                                                                        <w:top w:val="none" w:sz="0" w:space="0" w:color="auto"/>
                                                                        <w:left w:val="none" w:sz="0" w:space="0" w:color="auto"/>
                                                                        <w:bottom w:val="none" w:sz="0" w:space="0" w:color="auto"/>
                                                                        <w:right w:val="none" w:sz="0" w:space="0" w:color="auto"/>
                                                                      </w:divBdr>
                                                                      <w:divsChild>
                                                                        <w:div w:id="2406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882856">
      <w:bodyDiv w:val="1"/>
      <w:marLeft w:val="0"/>
      <w:marRight w:val="0"/>
      <w:marTop w:val="0"/>
      <w:marBottom w:val="0"/>
      <w:divBdr>
        <w:top w:val="none" w:sz="0" w:space="0" w:color="auto"/>
        <w:left w:val="none" w:sz="0" w:space="0" w:color="auto"/>
        <w:bottom w:val="none" w:sz="0" w:space="0" w:color="auto"/>
        <w:right w:val="none" w:sz="0" w:space="0" w:color="auto"/>
      </w:divBdr>
    </w:div>
    <w:div w:id="1840122043">
      <w:bodyDiv w:val="1"/>
      <w:marLeft w:val="0"/>
      <w:marRight w:val="0"/>
      <w:marTop w:val="0"/>
      <w:marBottom w:val="0"/>
      <w:divBdr>
        <w:top w:val="none" w:sz="0" w:space="0" w:color="auto"/>
        <w:left w:val="none" w:sz="0" w:space="0" w:color="auto"/>
        <w:bottom w:val="none" w:sz="0" w:space="0" w:color="auto"/>
        <w:right w:val="none" w:sz="0" w:space="0" w:color="auto"/>
      </w:divBdr>
    </w:div>
    <w:div w:id="1840846306">
      <w:bodyDiv w:val="1"/>
      <w:marLeft w:val="0"/>
      <w:marRight w:val="0"/>
      <w:marTop w:val="0"/>
      <w:marBottom w:val="0"/>
      <w:divBdr>
        <w:top w:val="none" w:sz="0" w:space="0" w:color="auto"/>
        <w:left w:val="none" w:sz="0" w:space="0" w:color="auto"/>
        <w:bottom w:val="none" w:sz="0" w:space="0" w:color="auto"/>
        <w:right w:val="none" w:sz="0" w:space="0" w:color="auto"/>
      </w:divBdr>
    </w:div>
    <w:div w:id="1841694827">
      <w:bodyDiv w:val="1"/>
      <w:marLeft w:val="0"/>
      <w:marRight w:val="0"/>
      <w:marTop w:val="0"/>
      <w:marBottom w:val="0"/>
      <w:divBdr>
        <w:top w:val="none" w:sz="0" w:space="0" w:color="auto"/>
        <w:left w:val="none" w:sz="0" w:space="0" w:color="auto"/>
        <w:bottom w:val="none" w:sz="0" w:space="0" w:color="auto"/>
        <w:right w:val="none" w:sz="0" w:space="0" w:color="auto"/>
      </w:divBdr>
      <w:divsChild>
        <w:div w:id="2090225085">
          <w:marLeft w:val="0"/>
          <w:marRight w:val="0"/>
          <w:marTop w:val="0"/>
          <w:marBottom w:val="0"/>
          <w:divBdr>
            <w:top w:val="none" w:sz="0" w:space="0" w:color="auto"/>
            <w:left w:val="none" w:sz="0" w:space="0" w:color="auto"/>
            <w:bottom w:val="none" w:sz="0" w:space="0" w:color="auto"/>
            <w:right w:val="none" w:sz="0" w:space="0" w:color="auto"/>
          </w:divBdr>
          <w:divsChild>
            <w:div w:id="1431240997">
              <w:marLeft w:val="0"/>
              <w:marRight w:val="0"/>
              <w:marTop w:val="0"/>
              <w:marBottom w:val="0"/>
              <w:divBdr>
                <w:top w:val="none" w:sz="0" w:space="0" w:color="auto"/>
                <w:left w:val="none" w:sz="0" w:space="0" w:color="auto"/>
                <w:bottom w:val="none" w:sz="0" w:space="0" w:color="auto"/>
                <w:right w:val="none" w:sz="0" w:space="0" w:color="auto"/>
              </w:divBdr>
              <w:divsChild>
                <w:div w:id="878055664">
                  <w:marLeft w:val="0"/>
                  <w:marRight w:val="0"/>
                  <w:marTop w:val="0"/>
                  <w:marBottom w:val="0"/>
                  <w:divBdr>
                    <w:top w:val="none" w:sz="0" w:space="0" w:color="auto"/>
                    <w:left w:val="none" w:sz="0" w:space="0" w:color="auto"/>
                    <w:bottom w:val="none" w:sz="0" w:space="0" w:color="auto"/>
                    <w:right w:val="none" w:sz="0" w:space="0" w:color="auto"/>
                  </w:divBdr>
                  <w:divsChild>
                    <w:div w:id="1955598282">
                      <w:marLeft w:val="0"/>
                      <w:marRight w:val="0"/>
                      <w:marTop w:val="0"/>
                      <w:marBottom w:val="0"/>
                      <w:divBdr>
                        <w:top w:val="none" w:sz="0" w:space="0" w:color="auto"/>
                        <w:left w:val="none" w:sz="0" w:space="0" w:color="auto"/>
                        <w:bottom w:val="none" w:sz="0" w:space="0" w:color="auto"/>
                        <w:right w:val="none" w:sz="0" w:space="0" w:color="auto"/>
                      </w:divBdr>
                      <w:divsChild>
                        <w:div w:id="1156267028">
                          <w:marLeft w:val="0"/>
                          <w:marRight w:val="0"/>
                          <w:marTop w:val="0"/>
                          <w:marBottom w:val="0"/>
                          <w:divBdr>
                            <w:top w:val="none" w:sz="0" w:space="0" w:color="auto"/>
                            <w:left w:val="none" w:sz="0" w:space="0" w:color="auto"/>
                            <w:bottom w:val="none" w:sz="0" w:space="0" w:color="auto"/>
                            <w:right w:val="none" w:sz="0" w:space="0" w:color="auto"/>
                          </w:divBdr>
                          <w:divsChild>
                            <w:div w:id="1413431839">
                              <w:marLeft w:val="0"/>
                              <w:marRight w:val="0"/>
                              <w:marTop w:val="0"/>
                              <w:marBottom w:val="0"/>
                              <w:divBdr>
                                <w:top w:val="none" w:sz="0" w:space="0" w:color="auto"/>
                                <w:left w:val="none" w:sz="0" w:space="0" w:color="auto"/>
                                <w:bottom w:val="none" w:sz="0" w:space="0" w:color="auto"/>
                                <w:right w:val="none" w:sz="0" w:space="0" w:color="auto"/>
                              </w:divBdr>
                              <w:divsChild>
                                <w:div w:id="1835684905">
                                  <w:marLeft w:val="0"/>
                                  <w:marRight w:val="0"/>
                                  <w:marTop w:val="0"/>
                                  <w:marBottom w:val="0"/>
                                  <w:divBdr>
                                    <w:top w:val="none" w:sz="0" w:space="0" w:color="auto"/>
                                    <w:left w:val="none" w:sz="0" w:space="0" w:color="auto"/>
                                    <w:bottom w:val="none" w:sz="0" w:space="0" w:color="auto"/>
                                    <w:right w:val="none" w:sz="0" w:space="0" w:color="auto"/>
                                  </w:divBdr>
                                  <w:divsChild>
                                    <w:div w:id="1705323829">
                                      <w:marLeft w:val="0"/>
                                      <w:marRight w:val="0"/>
                                      <w:marTop w:val="0"/>
                                      <w:marBottom w:val="0"/>
                                      <w:divBdr>
                                        <w:top w:val="none" w:sz="0" w:space="0" w:color="auto"/>
                                        <w:left w:val="none" w:sz="0" w:space="0" w:color="auto"/>
                                        <w:bottom w:val="none" w:sz="0" w:space="0" w:color="auto"/>
                                        <w:right w:val="none" w:sz="0" w:space="0" w:color="auto"/>
                                      </w:divBdr>
                                      <w:divsChild>
                                        <w:div w:id="2012218594">
                                          <w:marLeft w:val="-150"/>
                                          <w:marRight w:val="-150"/>
                                          <w:marTop w:val="0"/>
                                          <w:marBottom w:val="0"/>
                                          <w:divBdr>
                                            <w:top w:val="none" w:sz="0" w:space="0" w:color="auto"/>
                                            <w:left w:val="none" w:sz="0" w:space="0" w:color="auto"/>
                                            <w:bottom w:val="none" w:sz="0" w:space="0" w:color="auto"/>
                                            <w:right w:val="none" w:sz="0" w:space="0" w:color="auto"/>
                                          </w:divBdr>
                                          <w:divsChild>
                                            <w:div w:id="285434493">
                                              <w:marLeft w:val="0"/>
                                              <w:marRight w:val="0"/>
                                              <w:marTop w:val="0"/>
                                              <w:marBottom w:val="0"/>
                                              <w:divBdr>
                                                <w:top w:val="none" w:sz="0" w:space="0" w:color="auto"/>
                                                <w:left w:val="none" w:sz="0" w:space="0" w:color="auto"/>
                                                <w:bottom w:val="none" w:sz="0" w:space="0" w:color="auto"/>
                                                <w:right w:val="none" w:sz="0" w:space="0" w:color="auto"/>
                                              </w:divBdr>
                                              <w:divsChild>
                                                <w:div w:id="2079858207">
                                                  <w:marLeft w:val="0"/>
                                                  <w:marRight w:val="0"/>
                                                  <w:marTop w:val="0"/>
                                                  <w:marBottom w:val="0"/>
                                                  <w:divBdr>
                                                    <w:top w:val="none" w:sz="0" w:space="0" w:color="auto"/>
                                                    <w:left w:val="none" w:sz="0" w:space="0" w:color="auto"/>
                                                    <w:bottom w:val="none" w:sz="0" w:space="0" w:color="auto"/>
                                                    <w:right w:val="none" w:sz="0" w:space="0" w:color="auto"/>
                                                  </w:divBdr>
                                                  <w:divsChild>
                                                    <w:div w:id="1506360010">
                                                      <w:marLeft w:val="0"/>
                                                      <w:marRight w:val="0"/>
                                                      <w:marTop w:val="0"/>
                                                      <w:marBottom w:val="0"/>
                                                      <w:divBdr>
                                                        <w:top w:val="none" w:sz="0" w:space="0" w:color="auto"/>
                                                        <w:left w:val="none" w:sz="0" w:space="0" w:color="auto"/>
                                                        <w:bottom w:val="none" w:sz="0" w:space="0" w:color="auto"/>
                                                        <w:right w:val="none" w:sz="0" w:space="0" w:color="auto"/>
                                                      </w:divBdr>
                                                      <w:divsChild>
                                                        <w:div w:id="1377854840">
                                                          <w:marLeft w:val="0"/>
                                                          <w:marRight w:val="0"/>
                                                          <w:marTop w:val="0"/>
                                                          <w:marBottom w:val="0"/>
                                                          <w:divBdr>
                                                            <w:top w:val="none" w:sz="0" w:space="0" w:color="auto"/>
                                                            <w:left w:val="none" w:sz="0" w:space="0" w:color="auto"/>
                                                            <w:bottom w:val="none" w:sz="0" w:space="0" w:color="auto"/>
                                                            <w:right w:val="none" w:sz="0" w:space="0" w:color="auto"/>
                                                          </w:divBdr>
                                                          <w:divsChild>
                                                            <w:div w:id="1840120007">
                                                              <w:marLeft w:val="0"/>
                                                              <w:marRight w:val="0"/>
                                                              <w:marTop w:val="0"/>
                                                              <w:marBottom w:val="0"/>
                                                              <w:divBdr>
                                                                <w:top w:val="none" w:sz="0" w:space="0" w:color="auto"/>
                                                                <w:left w:val="none" w:sz="0" w:space="0" w:color="auto"/>
                                                                <w:bottom w:val="none" w:sz="0" w:space="0" w:color="auto"/>
                                                                <w:right w:val="none" w:sz="0" w:space="0" w:color="auto"/>
                                                              </w:divBdr>
                                                              <w:divsChild>
                                                                <w:div w:id="1250405">
                                                                  <w:marLeft w:val="0"/>
                                                                  <w:marRight w:val="0"/>
                                                                  <w:marTop w:val="0"/>
                                                                  <w:marBottom w:val="0"/>
                                                                  <w:divBdr>
                                                                    <w:top w:val="none" w:sz="0" w:space="0" w:color="auto"/>
                                                                    <w:left w:val="none" w:sz="0" w:space="0" w:color="auto"/>
                                                                    <w:bottom w:val="none" w:sz="0" w:space="0" w:color="auto"/>
                                                                    <w:right w:val="none" w:sz="0" w:space="0" w:color="auto"/>
                                                                  </w:divBdr>
                                                                  <w:divsChild>
                                                                    <w:div w:id="1266233774">
                                                                      <w:marLeft w:val="0"/>
                                                                      <w:marRight w:val="0"/>
                                                                      <w:marTop w:val="0"/>
                                                                      <w:marBottom w:val="0"/>
                                                                      <w:divBdr>
                                                                        <w:top w:val="none" w:sz="0" w:space="0" w:color="auto"/>
                                                                        <w:left w:val="none" w:sz="0" w:space="0" w:color="auto"/>
                                                                        <w:bottom w:val="none" w:sz="0" w:space="0" w:color="auto"/>
                                                                        <w:right w:val="none" w:sz="0" w:space="0" w:color="auto"/>
                                                                      </w:divBdr>
                                                                      <w:divsChild>
                                                                        <w:div w:id="28915211">
                                                                          <w:marLeft w:val="-225"/>
                                                                          <w:marRight w:val="-225"/>
                                                                          <w:marTop w:val="0"/>
                                                                          <w:marBottom w:val="0"/>
                                                                          <w:divBdr>
                                                                            <w:top w:val="none" w:sz="0" w:space="0" w:color="auto"/>
                                                                            <w:left w:val="none" w:sz="0" w:space="0" w:color="auto"/>
                                                                            <w:bottom w:val="none" w:sz="0" w:space="0" w:color="auto"/>
                                                                            <w:right w:val="none" w:sz="0" w:space="0" w:color="auto"/>
                                                                          </w:divBdr>
                                                                          <w:divsChild>
                                                                            <w:div w:id="751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743391">
      <w:bodyDiv w:val="1"/>
      <w:marLeft w:val="0"/>
      <w:marRight w:val="0"/>
      <w:marTop w:val="0"/>
      <w:marBottom w:val="0"/>
      <w:divBdr>
        <w:top w:val="none" w:sz="0" w:space="0" w:color="auto"/>
        <w:left w:val="none" w:sz="0" w:space="0" w:color="auto"/>
        <w:bottom w:val="none" w:sz="0" w:space="0" w:color="auto"/>
        <w:right w:val="none" w:sz="0" w:space="0" w:color="auto"/>
      </w:divBdr>
    </w:div>
    <w:div w:id="1843398258">
      <w:bodyDiv w:val="1"/>
      <w:marLeft w:val="0"/>
      <w:marRight w:val="0"/>
      <w:marTop w:val="0"/>
      <w:marBottom w:val="0"/>
      <w:divBdr>
        <w:top w:val="none" w:sz="0" w:space="0" w:color="auto"/>
        <w:left w:val="none" w:sz="0" w:space="0" w:color="auto"/>
        <w:bottom w:val="none" w:sz="0" w:space="0" w:color="auto"/>
        <w:right w:val="none" w:sz="0" w:space="0" w:color="auto"/>
      </w:divBdr>
    </w:div>
    <w:div w:id="1843468387">
      <w:bodyDiv w:val="1"/>
      <w:marLeft w:val="0"/>
      <w:marRight w:val="0"/>
      <w:marTop w:val="0"/>
      <w:marBottom w:val="0"/>
      <w:divBdr>
        <w:top w:val="none" w:sz="0" w:space="0" w:color="auto"/>
        <w:left w:val="none" w:sz="0" w:space="0" w:color="auto"/>
        <w:bottom w:val="none" w:sz="0" w:space="0" w:color="auto"/>
        <w:right w:val="none" w:sz="0" w:space="0" w:color="auto"/>
      </w:divBdr>
    </w:div>
    <w:div w:id="1843474755">
      <w:bodyDiv w:val="1"/>
      <w:marLeft w:val="0"/>
      <w:marRight w:val="0"/>
      <w:marTop w:val="0"/>
      <w:marBottom w:val="0"/>
      <w:divBdr>
        <w:top w:val="none" w:sz="0" w:space="0" w:color="auto"/>
        <w:left w:val="none" w:sz="0" w:space="0" w:color="auto"/>
        <w:bottom w:val="none" w:sz="0" w:space="0" w:color="auto"/>
        <w:right w:val="none" w:sz="0" w:space="0" w:color="auto"/>
      </w:divBdr>
    </w:div>
    <w:div w:id="1843541662">
      <w:bodyDiv w:val="1"/>
      <w:marLeft w:val="0"/>
      <w:marRight w:val="0"/>
      <w:marTop w:val="0"/>
      <w:marBottom w:val="0"/>
      <w:divBdr>
        <w:top w:val="none" w:sz="0" w:space="0" w:color="auto"/>
        <w:left w:val="none" w:sz="0" w:space="0" w:color="auto"/>
        <w:bottom w:val="none" w:sz="0" w:space="0" w:color="auto"/>
        <w:right w:val="none" w:sz="0" w:space="0" w:color="auto"/>
      </w:divBdr>
    </w:div>
    <w:div w:id="1844010879">
      <w:bodyDiv w:val="1"/>
      <w:marLeft w:val="0"/>
      <w:marRight w:val="0"/>
      <w:marTop w:val="0"/>
      <w:marBottom w:val="0"/>
      <w:divBdr>
        <w:top w:val="none" w:sz="0" w:space="0" w:color="auto"/>
        <w:left w:val="none" w:sz="0" w:space="0" w:color="auto"/>
        <w:bottom w:val="none" w:sz="0" w:space="0" w:color="auto"/>
        <w:right w:val="none" w:sz="0" w:space="0" w:color="auto"/>
      </w:divBdr>
    </w:div>
    <w:div w:id="1845168650">
      <w:bodyDiv w:val="1"/>
      <w:marLeft w:val="0"/>
      <w:marRight w:val="0"/>
      <w:marTop w:val="0"/>
      <w:marBottom w:val="0"/>
      <w:divBdr>
        <w:top w:val="none" w:sz="0" w:space="0" w:color="auto"/>
        <w:left w:val="none" w:sz="0" w:space="0" w:color="auto"/>
        <w:bottom w:val="none" w:sz="0" w:space="0" w:color="auto"/>
        <w:right w:val="none" w:sz="0" w:space="0" w:color="auto"/>
      </w:divBdr>
      <w:divsChild>
        <w:div w:id="1253050281">
          <w:marLeft w:val="0"/>
          <w:marRight w:val="0"/>
          <w:marTop w:val="0"/>
          <w:marBottom w:val="0"/>
          <w:divBdr>
            <w:top w:val="none" w:sz="0" w:space="0" w:color="auto"/>
            <w:left w:val="none" w:sz="0" w:space="0" w:color="auto"/>
            <w:bottom w:val="none" w:sz="0" w:space="0" w:color="auto"/>
            <w:right w:val="none" w:sz="0" w:space="0" w:color="auto"/>
          </w:divBdr>
          <w:divsChild>
            <w:div w:id="2098405637">
              <w:marLeft w:val="0"/>
              <w:marRight w:val="0"/>
              <w:marTop w:val="315"/>
              <w:marBottom w:val="0"/>
              <w:divBdr>
                <w:top w:val="none" w:sz="0" w:space="0" w:color="auto"/>
                <w:left w:val="none" w:sz="0" w:space="0" w:color="auto"/>
                <w:bottom w:val="none" w:sz="0" w:space="0" w:color="auto"/>
                <w:right w:val="none" w:sz="0" w:space="0" w:color="auto"/>
              </w:divBdr>
              <w:divsChild>
                <w:div w:id="1272392683">
                  <w:marLeft w:val="0"/>
                  <w:marRight w:val="0"/>
                  <w:marTop w:val="0"/>
                  <w:marBottom w:val="0"/>
                  <w:divBdr>
                    <w:top w:val="none" w:sz="0" w:space="0" w:color="auto"/>
                    <w:left w:val="none" w:sz="0" w:space="0" w:color="auto"/>
                    <w:bottom w:val="none" w:sz="0" w:space="0" w:color="auto"/>
                    <w:right w:val="none" w:sz="0" w:space="0" w:color="auto"/>
                  </w:divBdr>
                  <w:divsChild>
                    <w:div w:id="1108812701">
                      <w:marLeft w:val="3180"/>
                      <w:marRight w:val="0"/>
                      <w:marTop w:val="0"/>
                      <w:marBottom w:val="0"/>
                      <w:divBdr>
                        <w:top w:val="none" w:sz="0" w:space="0" w:color="auto"/>
                        <w:left w:val="none" w:sz="0" w:space="0" w:color="auto"/>
                        <w:bottom w:val="none" w:sz="0" w:space="0" w:color="auto"/>
                        <w:right w:val="none" w:sz="0" w:space="0" w:color="auto"/>
                      </w:divBdr>
                      <w:divsChild>
                        <w:div w:id="124854616">
                          <w:marLeft w:val="0"/>
                          <w:marRight w:val="0"/>
                          <w:marTop w:val="240"/>
                          <w:marBottom w:val="240"/>
                          <w:divBdr>
                            <w:top w:val="none" w:sz="0" w:space="0" w:color="auto"/>
                            <w:left w:val="none" w:sz="0" w:space="0" w:color="auto"/>
                            <w:bottom w:val="none" w:sz="0" w:space="0" w:color="auto"/>
                            <w:right w:val="none" w:sz="0" w:space="0" w:color="auto"/>
                          </w:divBdr>
                          <w:divsChild>
                            <w:div w:id="331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315385">
      <w:bodyDiv w:val="1"/>
      <w:marLeft w:val="0"/>
      <w:marRight w:val="0"/>
      <w:marTop w:val="0"/>
      <w:marBottom w:val="0"/>
      <w:divBdr>
        <w:top w:val="none" w:sz="0" w:space="0" w:color="auto"/>
        <w:left w:val="none" w:sz="0" w:space="0" w:color="auto"/>
        <w:bottom w:val="none" w:sz="0" w:space="0" w:color="auto"/>
        <w:right w:val="none" w:sz="0" w:space="0" w:color="auto"/>
      </w:divBdr>
      <w:divsChild>
        <w:div w:id="169831674">
          <w:marLeft w:val="0"/>
          <w:marRight w:val="0"/>
          <w:marTop w:val="0"/>
          <w:marBottom w:val="0"/>
          <w:divBdr>
            <w:top w:val="none" w:sz="0" w:space="0" w:color="auto"/>
            <w:left w:val="none" w:sz="0" w:space="0" w:color="auto"/>
            <w:bottom w:val="none" w:sz="0" w:space="0" w:color="auto"/>
            <w:right w:val="none" w:sz="0" w:space="0" w:color="auto"/>
          </w:divBdr>
        </w:div>
        <w:div w:id="333268807">
          <w:marLeft w:val="0"/>
          <w:marRight w:val="0"/>
          <w:marTop w:val="0"/>
          <w:marBottom w:val="0"/>
          <w:divBdr>
            <w:top w:val="none" w:sz="0" w:space="0" w:color="auto"/>
            <w:left w:val="none" w:sz="0" w:space="0" w:color="auto"/>
            <w:bottom w:val="none" w:sz="0" w:space="0" w:color="auto"/>
            <w:right w:val="none" w:sz="0" w:space="0" w:color="auto"/>
          </w:divBdr>
        </w:div>
        <w:div w:id="338198066">
          <w:marLeft w:val="0"/>
          <w:marRight w:val="0"/>
          <w:marTop w:val="0"/>
          <w:marBottom w:val="0"/>
          <w:divBdr>
            <w:top w:val="none" w:sz="0" w:space="0" w:color="auto"/>
            <w:left w:val="none" w:sz="0" w:space="0" w:color="auto"/>
            <w:bottom w:val="none" w:sz="0" w:space="0" w:color="auto"/>
            <w:right w:val="none" w:sz="0" w:space="0" w:color="auto"/>
          </w:divBdr>
        </w:div>
        <w:div w:id="369889092">
          <w:marLeft w:val="0"/>
          <w:marRight w:val="0"/>
          <w:marTop w:val="0"/>
          <w:marBottom w:val="0"/>
          <w:divBdr>
            <w:top w:val="none" w:sz="0" w:space="0" w:color="auto"/>
            <w:left w:val="none" w:sz="0" w:space="0" w:color="auto"/>
            <w:bottom w:val="none" w:sz="0" w:space="0" w:color="auto"/>
            <w:right w:val="none" w:sz="0" w:space="0" w:color="auto"/>
          </w:divBdr>
        </w:div>
        <w:div w:id="489442173">
          <w:marLeft w:val="0"/>
          <w:marRight w:val="0"/>
          <w:marTop w:val="0"/>
          <w:marBottom w:val="0"/>
          <w:divBdr>
            <w:top w:val="none" w:sz="0" w:space="0" w:color="auto"/>
            <w:left w:val="none" w:sz="0" w:space="0" w:color="auto"/>
            <w:bottom w:val="none" w:sz="0" w:space="0" w:color="auto"/>
            <w:right w:val="none" w:sz="0" w:space="0" w:color="auto"/>
          </w:divBdr>
        </w:div>
        <w:div w:id="534122827">
          <w:marLeft w:val="0"/>
          <w:marRight w:val="0"/>
          <w:marTop w:val="0"/>
          <w:marBottom w:val="0"/>
          <w:divBdr>
            <w:top w:val="none" w:sz="0" w:space="0" w:color="auto"/>
            <w:left w:val="none" w:sz="0" w:space="0" w:color="auto"/>
            <w:bottom w:val="none" w:sz="0" w:space="0" w:color="auto"/>
            <w:right w:val="none" w:sz="0" w:space="0" w:color="auto"/>
          </w:divBdr>
        </w:div>
        <w:div w:id="700009965">
          <w:marLeft w:val="0"/>
          <w:marRight w:val="0"/>
          <w:marTop w:val="0"/>
          <w:marBottom w:val="0"/>
          <w:divBdr>
            <w:top w:val="none" w:sz="0" w:space="0" w:color="auto"/>
            <w:left w:val="none" w:sz="0" w:space="0" w:color="auto"/>
            <w:bottom w:val="none" w:sz="0" w:space="0" w:color="auto"/>
            <w:right w:val="none" w:sz="0" w:space="0" w:color="auto"/>
          </w:divBdr>
        </w:div>
        <w:div w:id="701785888">
          <w:marLeft w:val="0"/>
          <w:marRight w:val="0"/>
          <w:marTop w:val="0"/>
          <w:marBottom w:val="0"/>
          <w:divBdr>
            <w:top w:val="none" w:sz="0" w:space="0" w:color="auto"/>
            <w:left w:val="none" w:sz="0" w:space="0" w:color="auto"/>
            <w:bottom w:val="none" w:sz="0" w:space="0" w:color="auto"/>
            <w:right w:val="none" w:sz="0" w:space="0" w:color="auto"/>
          </w:divBdr>
        </w:div>
        <w:div w:id="735975145">
          <w:marLeft w:val="0"/>
          <w:marRight w:val="0"/>
          <w:marTop w:val="0"/>
          <w:marBottom w:val="0"/>
          <w:divBdr>
            <w:top w:val="none" w:sz="0" w:space="0" w:color="auto"/>
            <w:left w:val="none" w:sz="0" w:space="0" w:color="auto"/>
            <w:bottom w:val="none" w:sz="0" w:space="0" w:color="auto"/>
            <w:right w:val="none" w:sz="0" w:space="0" w:color="auto"/>
          </w:divBdr>
        </w:div>
        <w:div w:id="806706358">
          <w:marLeft w:val="0"/>
          <w:marRight w:val="0"/>
          <w:marTop w:val="0"/>
          <w:marBottom w:val="0"/>
          <w:divBdr>
            <w:top w:val="none" w:sz="0" w:space="0" w:color="auto"/>
            <w:left w:val="none" w:sz="0" w:space="0" w:color="auto"/>
            <w:bottom w:val="none" w:sz="0" w:space="0" w:color="auto"/>
            <w:right w:val="none" w:sz="0" w:space="0" w:color="auto"/>
          </w:divBdr>
        </w:div>
        <w:div w:id="877476758">
          <w:marLeft w:val="0"/>
          <w:marRight w:val="0"/>
          <w:marTop w:val="0"/>
          <w:marBottom w:val="0"/>
          <w:divBdr>
            <w:top w:val="none" w:sz="0" w:space="0" w:color="auto"/>
            <w:left w:val="none" w:sz="0" w:space="0" w:color="auto"/>
            <w:bottom w:val="none" w:sz="0" w:space="0" w:color="auto"/>
            <w:right w:val="none" w:sz="0" w:space="0" w:color="auto"/>
          </w:divBdr>
        </w:div>
        <w:div w:id="1094784439">
          <w:marLeft w:val="0"/>
          <w:marRight w:val="0"/>
          <w:marTop w:val="0"/>
          <w:marBottom w:val="0"/>
          <w:divBdr>
            <w:top w:val="none" w:sz="0" w:space="0" w:color="auto"/>
            <w:left w:val="none" w:sz="0" w:space="0" w:color="auto"/>
            <w:bottom w:val="none" w:sz="0" w:space="0" w:color="auto"/>
            <w:right w:val="none" w:sz="0" w:space="0" w:color="auto"/>
          </w:divBdr>
        </w:div>
        <w:div w:id="1415858092">
          <w:marLeft w:val="0"/>
          <w:marRight w:val="0"/>
          <w:marTop w:val="0"/>
          <w:marBottom w:val="0"/>
          <w:divBdr>
            <w:top w:val="none" w:sz="0" w:space="0" w:color="auto"/>
            <w:left w:val="none" w:sz="0" w:space="0" w:color="auto"/>
            <w:bottom w:val="none" w:sz="0" w:space="0" w:color="auto"/>
            <w:right w:val="none" w:sz="0" w:space="0" w:color="auto"/>
          </w:divBdr>
        </w:div>
        <w:div w:id="1563366946">
          <w:marLeft w:val="0"/>
          <w:marRight w:val="0"/>
          <w:marTop w:val="0"/>
          <w:marBottom w:val="0"/>
          <w:divBdr>
            <w:top w:val="none" w:sz="0" w:space="0" w:color="auto"/>
            <w:left w:val="none" w:sz="0" w:space="0" w:color="auto"/>
            <w:bottom w:val="none" w:sz="0" w:space="0" w:color="auto"/>
            <w:right w:val="none" w:sz="0" w:space="0" w:color="auto"/>
          </w:divBdr>
        </w:div>
        <w:div w:id="1624341131">
          <w:marLeft w:val="0"/>
          <w:marRight w:val="0"/>
          <w:marTop w:val="0"/>
          <w:marBottom w:val="0"/>
          <w:divBdr>
            <w:top w:val="none" w:sz="0" w:space="0" w:color="auto"/>
            <w:left w:val="none" w:sz="0" w:space="0" w:color="auto"/>
            <w:bottom w:val="none" w:sz="0" w:space="0" w:color="auto"/>
            <w:right w:val="none" w:sz="0" w:space="0" w:color="auto"/>
          </w:divBdr>
        </w:div>
        <w:div w:id="1692224731">
          <w:marLeft w:val="0"/>
          <w:marRight w:val="0"/>
          <w:marTop w:val="0"/>
          <w:marBottom w:val="0"/>
          <w:divBdr>
            <w:top w:val="none" w:sz="0" w:space="0" w:color="auto"/>
            <w:left w:val="none" w:sz="0" w:space="0" w:color="auto"/>
            <w:bottom w:val="none" w:sz="0" w:space="0" w:color="auto"/>
            <w:right w:val="none" w:sz="0" w:space="0" w:color="auto"/>
          </w:divBdr>
        </w:div>
        <w:div w:id="1727220061">
          <w:marLeft w:val="0"/>
          <w:marRight w:val="0"/>
          <w:marTop w:val="0"/>
          <w:marBottom w:val="0"/>
          <w:divBdr>
            <w:top w:val="none" w:sz="0" w:space="0" w:color="auto"/>
            <w:left w:val="none" w:sz="0" w:space="0" w:color="auto"/>
            <w:bottom w:val="none" w:sz="0" w:space="0" w:color="auto"/>
            <w:right w:val="none" w:sz="0" w:space="0" w:color="auto"/>
          </w:divBdr>
        </w:div>
        <w:div w:id="1883592516">
          <w:marLeft w:val="0"/>
          <w:marRight w:val="0"/>
          <w:marTop w:val="0"/>
          <w:marBottom w:val="0"/>
          <w:divBdr>
            <w:top w:val="none" w:sz="0" w:space="0" w:color="auto"/>
            <w:left w:val="none" w:sz="0" w:space="0" w:color="auto"/>
            <w:bottom w:val="none" w:sz="0" w:space="0" w:color="auto"/>
            <w:right w:val="none" w:sz="0" w:space="0" w:color="auto"/>
          </w:divBdr>
        </w:div>
        <w:div w:id="2037731958">
          <w:marLeft w:val="0"/>
          <w:marRight w:val="0"/>
          <w:marTop w:val="0"/>
          <w:marBottom w:val="0"/>
          <w:divBdr>
            <w:top w:val="none" w:sz="0" w:space="0" w:color="auto"/>
            <w:left w:val="none" w:sz="0" w:space="0" w:color="auto"/>
            <w:bottom w:val="none" w:sz="0" w:space="0" w:color="auto"/>
            <w:right w:val="none" w:sz="0" w:space="0" w:color="auto"/>
          </w:divBdr>
        </w:div>
        <w:div w:id="2062630131">
          <w:marLeft w:val="0"/>
          <w:marRight w:val="0"/>
          <w:marTop w:val="0"/>
          <w:marBottom w:val="0"/>
          <w:divBdr>
            <w:top w:val="none" w:sz="0" w:space="0" w:color="auto"/>
            <w:left w:val="none" w:sz="0" w:space="0" w:color="auto"/>
            <w:bottom w:val="none" w:sz="0" w:space="0" w:color="auto"/>
            <w:right w:val="none" w:sz="0" w:space="0" w:color="auto"/>
          </w:divBdr>
        </w:div>
      </w:divsChild>
    </w:div>
    <w:div w:id="1845389190">
      <w:bodyDiv w:val="1"/>
      <w:marLeft w:val="0"/>
      <w:marRight w:val="0"/>
      <w:marTop w:val="0"/>
      <w:marBottom w:val="0"/>
      <w:divBdr>
        <w:top w:val="none" w:sz="0" w:space="0" w:color="auto"/>
        <w:left w:val="none" w:sz="0" w:space="0" w:color="auto"/>
        <w:bottom w:val="none" w:sz="0" w:space="0" w:color="auto"/>
        <w:right w:val="none" w:sz="0" w:space="0" w:color="auto"/>
      </w:divBdr>
      <w:divsChild>
        <w:div w:id="1819879937">
          <w:marLeft w:val="0"/>
          <w:marRight w:val="0"/>
          <w:marTop w:val="0"/>
          <w:marBottom w:val="0"/>
          <w:divBdr>
            <w:top w:val="none" w:sz="0" w:space="0" w:color="auto"/>
            <w:left w:val="none" w:sz="0" w:space="0" w:color="auto"/>
            <w:bottom w:val="none" w:sz="0" w:space="0" w:color="auto"/>
            <w:right w:val="none" w:sz="0" w:space="0" w:color="auto"/>
          </w:divBdr>
          <w:divsChild>
            <w:div w:id="555973123">
              <w:marLeft w:val="0"/>
              <w:marRight w:val="0"/>
              <w:marTop w:val="0"/>
              <w:marBottom w:val="0"/>
              <w:divBdr>
                <w:top w:val="none" w:sz="0" w:space="0" w:color="auto"/>
                <w:left w:val="none" w:sz="0" w:space="0" w:color="auto"/>
                <w:bottom w:val="none" w:sz="0" w:space="0" w:color="auto"/>
                <w:right w:val="none" w:sz="0" w:space="0" w:color="auto"/>
              </w:divBdr>
              <w:divsChild>
                <w:div w:id="1479882630">
                  <w:marLeft w:val="0"/>
                  <w:marRight w:val="0"/>
                  <w:marTop w:val="0"/>
                  <w:marBottom w:val="0"/>
                  <w:divBdr>
                    <w:top w:val="none" w:sz="0" w:space="0" w:color="auto"/>
                    <w:left w:val="none" w:sz="0" w:space="0" w:color="auto"/>
                    <w:bottom w:val="none" w:sz="0" w:space="0" w:color="auto"/>
                    <w:right w:val="none" w:sz="0" w:space="0" w:color="auto"/>
                  </w:divBdr>
                  <w:divsChild>
                    <w:div w:id="842355643">
                      <w:marLeft w:val="0"/>
                      <w:marRight w:val="0"/>
                      <w:marTop w:val="0"/>
                      <w:marBottom w:val="0"/>
                      <w:divBdr>
                        <w:top w:val="none" w:sz="0" w:space="0" w:color="auto"/>
                        <w:left w:val="none" w:sz="0" w:space="0" w:color="auto"/>
                        <w:bottom w:val="none" w:sz="0" w:space="0" w:color="auto"/>
                        <w:right w:val="none" w:sz="0" w:space="0" w:color="auto"/>
                      </w:divBdr>
                      <w:divsChild>
                        <w:div w:id="292710458">
                          <w:marLeft w:val="0"/>
                          <w:marRight w:val="0"/>
                          <w:marTop w:val="0"/>
                          <w:marBottom w:val="0"/>
                          <w:divBdr>
                            <w:top w:val="none" w:sz="0" w:space="0" w:color="auto"/>
                            <w:left w:val="none" w:sz="0" w:space="0" w:color="auto"/>
                            <w:bottom w:val="none" w:sz="0" w:space="0" w:color="auto"/>
                            <w:right w:val="none" w:sz="0" w:space="0" w:color="auto"/>
                          </w:divBdr>
                          <w:divsChild>
                            <w:div w:id="1901400786">
                              <w:marLeft w:val="0"/>
                              <w:marRight w:val="0"/>
                              <w:marTop w:val="0"/>
                              <w:marBottom w:val="0"/>
                              <w:divBdr>
                                <w:top w:val="none" w:sz="0" w:space="0" w:color="auto"/>
                                <w:left w:val="none" w:sz="0" w:space="0" w:color="auto"/>
                                <w:bottom w:val="none" w:sz="0" w:space="0" w:color="auto"/>
                                <w:right w:val="none" w:sz="0" w:space="0" w:color="auto"/>
                              </w:divBdr>
                              <w:divsChild>
                                <w:div w:id="2026590727">
                                  <w:marLeft w:val="0"/>
                                  <w:marRight w:val="0"/>
                                  <w:marTop w:val="0"/>
                                  <w:marBottom w:val="0"/>
                                  <w:divBdr>
                                    <w:top w:val="none" w:sz="0" w:space="0" w:color="auto"/>
                                    <w:left w:val="none" w:sz="0" w:space="0" w:color="auto"/>
                                    <w:bottom w:val="none" w:sz="0" w:space="0" w:color="auto"/>
                                    <w:right w:val="none" w:sz="0" w:space="0" w:color="auto"/>
                                  </w:divBdr>
                                  <w:divsChild>
                                    <w:div w:id="1977446541">
                                      <w:marLeft w:val="0"/>
                                      <w:marRight w:val="0"/>
                                      <w:marTop w:val="0"/>
                                      <w:marBottom w:val="0"/>
                                      <w:divBdr>
                                        <w:top w:val="none" w:sz="0" w:space="0" w:color="auto"/>
                                        <w:left w:val="none" w:sz="0" w:space="0" w:color="auto"/>
                                        <w:bottom w:val="none" w:sz="0" w:space="0" w:color="auto"/>
                                        <w:right w:val="none" w:sz="0" w:space="0" w:color="auto"/>
                                      </w:divBdr>
                                      <w:divsChild>
                                        <w:div w:id="1578320600">
                                          <w:marLeft w:val="-150"/>
                                          <w:marRight w:val="-150"/>
                                          <w:marTop w:val="0"/>
                                          <w:marBottom w:val="0"/>
                                          <w:divBdr>
                                            <w:top w:val="none" w:sz="0" w:space="0" w:color="auto"/>
                                            <w:left w:val="none" w:sz="0" w:space="0" w:color="auto"/>
                                            <w:bottom w:val="none" w:sz="0" w:space="0" w:color="auto"/>
                                            <w:right w:val="none" w:sz="0" w:space="0" w:color="auto"/>
                                          </w:divBdr>
                                          <w:divsChild>
                                            <w:div w:id="1175147775">
                                              <w:marLeft w:val="0"/>
                                              <w:marRight w:val="0"/>
                                              <w:marTop w:val="0"/>
                                              <w:marBottom w:val="0"/>
                                              <w:divBdr>
                                                <w:top w:val="none" w:sz="0" w:space="0" w:color="auto"/>
                                                <w:left w:val="none" w:sz="0" w:space="0" w:color="auto"/>
                                                <w:bottom w:val="none" w:sz="0" w:space="0" w:color="auto"/>
                                                <w:right w:val="none" w:sz="0" w:space="0" w:color="auto"/>
                                              </w:divBdr>
                                              <w:divsChild>
                                                <w:div w:id="2008484696">
                                                  <w:marLeft w:val="0"/>
                                                  <w:marRight w:val="0"/>
                                                  <w:marTop w:val="0"/>
                                                  <w:marBottom w:val="0"/>
                                                  <w:divBdr>
                                                    <w:top w:val="none" w:sz="0" w:space="0" w:color="auto"/>
                                                    <w:left w:val="none" w:sz="0" w:space="0" w:color="auto"/>
                                                    <w:bottom w:val="none" w:sz="0" w:space="0" w:color="auto"/>
                                                    <w:right w:val="none" w:sz="0" w:space="0" w:color="auto"/>
                                                  </w:divBdr>
                                                  <w:divsChild>
                                                    <w:div w:id="1447429387">
                                                      <w:marLeft w:val="0"/>
                                                      <w:marRight w:val="0"/>
                                                      <w:marTop w:val="0"/>
                                                      <w:marBottom w:val="0"/>
                                                      <w:divBdr>
                                                        <w:top w:val="none" w:sz="0" w:space="0" w:color="auto"/>
                                                        <w:left w:val="none" w:sz="0" w:space="0" w:color="auto"/>
                                                        <w:bottom w:val="none" w:sz="0" w:space="0" w:color="auto"/>
                                                        <w:right w:val="none" w:sz="0" w:space="0" w:color="auto"/>
                                                      </w:divBdr>
                                                      <w:divsChild>
                                                        <w:div w:id="1742144051">
                                                          <w:marLeft w:val="0"/>
                                                          <w:marRight w:val="0"/>
                                                          <w:marTop w:val="0"/>
                                                          <w:marBottom w:val="0"/>
                                                          <w:divBdr>
                                                            <w:top w:val="none" w:sz="0" w:space="0" w:color="auto"/>
                                                            <w:left w:val="none" w:sz="0" w:space="0" w:color="auto"/>
                                                            <w:bottom w:val="none" w:sz="0" w:space="0" w:color="auto"/>
                                                            <w:right w:val="none" w:sz="0" w:space="0" w:color="auto"/>
                                                          </w:divBdr>
                                                          <w:divsChild>
                                                            <w:div w:id="1080564270">
                                                              <w:marLeft w:val="0"/>
                                                              <w:marRight w:val="0"/>
                                                              <w:marTop w:val="0"/>
                                                              <w:marBottom w:val="0"/>
                                                              <w:divBdr>
                                                                <w:top w:val="none" w:sz="0" w:space="0" w:color="auto"/>
                                                                <w:left w:val="none" w:sz="0" w:space="0" w:color="auto"/>
                                                                <w:bottom w:val="none" w:sz="0" w:space="0" w:color="auto"/>
                                                                <w:right w:val="none" w:sz="0" w:space="0" w:color="auto"/>
                                                              </w:divBdr>
                                                              <w:divsChild>
                                                                <w:div w:id="2063359798">
                                                                  <w:marLeft w:val="0"/>
                                                                  <w:marRight w:val="0"/>
                                                                  <w:marTop w:val="0"/>
                                                                  <w:marBottom w:val="0"/>
                                                                  <w:divBdr>
                                                                    <w:top w:val="none" w:sz="0" w:space="0" w:color="auto"/>
                                                                    <w:left w:val="none" w:sz="0" w:space="0" w:color="auto"/>
                                                                    <w:bottom w:val="none" w:sz="0" w:space="0" w:color="auto"/>
                                                                    <w:right w:val="none" w:sz="0" w:space="0" w:color="auto"/>
                                                                  </w:divBdr>
                                                                  <w:divsChild>
                                                                    <w:div w:id="1703507919">
                                                                      <w:marLeft w:val="0"/>
                                                                      <w:marRight w:val="0"/>
                                                                      <w:marTop w:val="0"/>
                                                                      <w:marBottom w:val="0"/>
                                                                      <w:divBdr>
                                                                        <w:top w:val="none" w:sz="0" w:space="0" w:color="auto"/>
                                                                        <w:left w:val="none" w:sz="0" w:space="0" w:color="auto"/>
                                                                        <w:bottom w:val="none" w:sz="0" w:space="0" w:color="auto"/>
                                                                        <w:right w:val="none" w:sz="0" w:space="0" w:color="auto"/>
                                                                      </w:divBdr>
                                                                      <w:divsChild>
                                                                        <w:div w:id="2054884565">
                                                                          <w:marLeft w:val="-225"/>
                                                                          <w:marRight w:val="-225"/>
                                                                          <w:marTop w:val="0"/>
                                                                          <w:marBottom w:val="0"/>
                                                                          <w:divBdr>
                                                                            <w:top w:val="none" w:sz="0" w:space="0" w:color="auto"/>
                                                                            <w:left w:val="none" w:sz="0" w:space="0" w:color="auto"/>
                                                                            <w:bottom w:val="none" w:sz="0" w:space="0" w:color="auto"/>
                                                                            <w:right w:val="none" w:sz="0" w:space="0" w:color="auto"/>
                                                                          </w:divBdr>
                                                                          <w:divsChild>
                                                                            <w:div w:id="8477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391417">
      <w:bodyDiv w:val="1"/>
      <w:marLeft w:val="0"/>
      <w:marRight w:val="0"/>
      <w:marTop w:val="0"/>
      <w:marBottom w:val="0"/>
      <w:divBdr>
        <w:top w:val="none" w:sz="0" w:space="0" w:color="auto"/>
        <w:left w:val="none" w:sz="0" w:space="0" w:color="auto"/>
        <w:bottom w:val="none" w:sz="0" w:space="0" w:color="auto"/>
        <w:right w:val="none" w:sz="0" w:space="0" w:color="auto"/>
      </w:divBdr>
    </w:div>
    <w:div w:id="1847018624">
      <w:bodyDiv w:val="1"/>
      <w:marLeft w:val="0"/>
      <w:marRight w:val="0"/>
      <w:marTop w:val="0"/>
      <w:marBottom w:val="0"/>
      <w:divBdr>
        <w:top w:val="none" w:sz="0" w:space="0" w:color="auto"/>
        <w:left w:val="none" w:sz="0" w:space="0" w:color="auto"/>
        <w:bottom w:val="none" w:sz="0" w:space="0" w:color="auto"/>
        <w:right w:val="none" w:sz="0" w:space="0" w:color="auto"/>
      </w:divBdr>
    </w:div>
    <w:div w:id="1847134471">
      <w:bodyDiv w:val="1"/>
      <w:marLeft w:val="0"/>
      <w:marRight w:val="0"/>
      <w:marTop w:val="0"/>
      <w:marBottom w:val="0"/>
      <w:divBdr>
        <w:top w:val="none" w:sz="0" w:space="0" w:color="auto"/>
        <w:left w:val="none" w:sz="0" w:space="0" w:color="auto"/>
        <w:bottom w:val="none" w:sz="0" w:space="0" w:color="auto"/>
        <w:right w:val="none" w:sz="0" w:space="0" w:color="auto"/>
      </w:divBdr>
    </w:div>
    <w:div w:id="1847667236">
      <w:bodyDiv w:val="1"/>
      <w:marLeft w:val="0"/>
      <w:marRight w:val="0"/>
      <w:marTop w:val="0"/>
      <w:marBottom w:val="0"/>
      <w:divBdr>
        <w:top w:val="none" w:sz="0" w:space="0" w:color="auto"/>
        <w:left w:val="none" w:sz="0" w:space="0" w:color="auto"/>
        <w:bottom w:val="none" w:sz="0" w:space="0" w:color="auto"/>
        <w:right w:val="none" w:sz="0" w:space="0" w:color="auto"/>
      </w:divBdr>
    </w:div>
    <w:div w:id="1848207847">
      <w:bodyDiv w:val="1"/>
      <w:marLeft w:val="0"/>
      <w:marRight w:val="0"/>
      <w:marTop w:val="0"/>
      <w:marBottom w:val="0"/>
      <w:divBdr>
        <w:top w:val="none" w:sz="0" w:space="0" w:color="auto"/>
        <w:left w:val="none" w:sz="0" w:space="0" w:color="auto"/>
        <w:bottom w:val="none" w:sz="0" w:space="0" w:color="auto"/>
        <w:right w:val="none" w:sz="0" w:space="0" w:color="auto"/>
      </w:divBdr>
    </w:div>
    <w:div w:id="1848520899">
      <w:bodyDiv w:val="1"/>
      <w:marLeft w:val="0"/>
      <w:marRight w:val="0"/>
      <w:marTop w:val="0"/>
      <w:marBottom w:val="0"/>
      <w:divBdr>
        <w:top w:val="none" w:sz="0" w:space="0" w:color="auto"/>
        <w:left w:val="none" w:sz="0" w:space="0" w:color="auto"/>
        <w:bottom w:val="none" w:sz="0" w:space="0" w:color="auto"/>
        <w:right w:val="none" w:sz="0" w:space="0" w:color="auto"/>
      </w:divBdr>
    </w:div>
    <w:div w:id="1849247750">
      <w:bodyDiv w:val="1"/>
      <w:marLeft w:val="0"/>
      <w:marRight w:val="0"/>
      <w:marTop w:val="0"/>
      <w:marBottom w:val="0"/>
      <w:divBdr>
        <w:top w:val="none" w:sz="0" w:space="0" w:color="auto"/>
        <w:left w:val="none" w:sz="0" w:space="0" w:color="auto"/>
        <w:bottom w:val="none" w:sz="0" w:space="0" w:color="auto"/>
        <w:right w:val="none" w:sz="0" w:space="0" w:color="auto"/>
      </w:divBdr>
    </w:div>
    <w:div w:id="1849325930">
      <w:bodyDiv w:val="1"/>
      <w:marLeft w:val="0"/>
      <w:marRight w:val="0"/>
      <w:marTop w:val="0"/>
      <w:marBottom w:val="0"/>
      <w:divBdr>
        <w:top w:val="none" w:sz="0" w:space="0" w:color="auto"/>
        <w:left w:val="none" w:sz="0" w:space="0" w:color="auto"/>
        <w:bottom w:val="none" w:sz="0" w:space="0" w:color="auto"/>
        <w:right w:val="none" w:sz="0" w:space="0" w:color="auto"/>
      </w:divBdr>
    </w:div>
    <w:div w:id="1849708505">
      <w:bodyDiv w:val="1"/>
      <w:marLeft w:val="0"/>
      <w:marRight w:val="0"/>
      <w:marTop w:val="0"/>
      <w:marBottom w:val="0"/>
      <w:divBdr>
        <w:top w:val="none" w:sz="0" w:space="0" w:color="auto"/>
        <w:left w:val="none" w:sz="0" w:space="0" w:color="auto"/>
        <w:bottom w:val="none" w:sz="0" w:space="0" w:color="auto"/>
        <w:right w:val="none" w:sz="0" w:space="0" w:color="auto"/>
      </w:divBdr>
    </w:div>
    <w:div w:id="1850483645">
      <w:bodyDiv w:val="1"/>
      <w:marLeft w:val="0"/>
      <w:marRight w:val="0"/>
      <w:marTop w:val="0"/>
      <w:marBottom w:val="0"/>
      <w:divBdr>
        <w:top w:val="none" w:sz="0" w:space="0" w:color="auto"/>
        <w:left w:val="none" w:sz="0" w:space="0" w:color="auto"/>
        <w:bottom w:val="none" w:sz="0" w:space="0" w:color="auto"/>
        <w:right w:val="none" w:sz="0" w:space="0" w:color="auto"/>
      </w:divBdr>
      <w:divsChild>
        <w:div w:id="823474002">
          <w:marLeft w:val="0"/>
          <w:marRight w:val="0"/>
          <w:marTop w:val="0"/>
          <w:marBottom w:val="0"/>
          <w:divBdr>
            <w:top w:val="none" w:sz="0" w:space="0" w:color="auto"/>
            <w:left w:val="none" w:sz="0" w:space="0" w:color="auto"/>
            <w:bottom w:val="none" w:sz="0" w:space="0" w:color="auto"/>
            <w:right w:val="none" w:sz="0" w:space="0" w:color="auto"/>
          </w:divBdr>
          <w:divsChild>
            <w:div w:id="1745370815">
              <w:marLeft w:val="0"/>
              <w:marRight w:val="0"/>
              <w:marTop w:val="0"/>
              <w:marBottom w:val="0"/>
              <w:divBdr>
                <w:top w:val="none" w:sz="0" w:space="0" w:color="auto"/>
                <w:left w:val="none" w:sz="0" w:space="0" w:color="auto"/>
                <w:bottom w:val="none" w:sz="0" w:space="0" w:color="auto"/>
                <w:right w:val="none" w:sz="0" w:space="0" w:color="auto"/>
              </w:divBdr>
              <w:divsChild>
                <w:div w:id="1094322609">
                  <w:marLeft w:val="0"/>
                  <w:marRight w:val="0"/>
                  <w:marTop w:val="0"/>
                  <w:marBottom w:val="0"/>
                  <w:divBdr>
                    <w:top w:val="none" w:sz="0" w:space="0" w:color="auto"/>
                    <w:left w:val="none" w:sz="0" w:space="0" w:color="auto"/>
                    <w:bottom w:val="none" w:sz="0" w:space="0" w:color="auto"/>
                    <w:right w:val="none" w:sz="0" w:space="0" w:color="auto"/>
                  </w:divBdr>
                  <w:divsChild>
                    <w:div w:id="1625886716">
                      <w:marLeft w:val="0"/>
                      <w:marRight w:val="0"/>
                      <w:marTop w:val="0"/>
                      <w:marBottom w:val="0"/>
                      <w:divBdr>
                        <w:top w:val="none" w:sz="0" w:space="0" w:color="auto"/>
                        <w:left w:val="none" w:sz="0" w:space="0" w:color="auto"/>
                        <w:bottom w:val="none" w:sz="0" w:space="0" w:color="auto"/>
                        <w:right w:val="none" w:sz="0" w:space="0" w:color="auto"/>
                      </w:divBdr>
                      <w:divsChild>
                        <w:div w:id="2065836901">
                          <w:marLeft w:val="0"/>
                          <w:marRight w:val="0"/>
                          <w:marTop w:val="0"/>
                          <w:marBottom w:val="0"/>
                          <w:divBdr>
                            <w:top w:val="none" w:sz="0" w:space="0" w:color="auto"/>
                            <w:left w:val="none" w:sz="0" w:space="0" w:color="auto"/>
                            <w:bottom w:val="none" w:sz="0" w:space="0" w:color="auto"/>
                            <w:right w:val="none" w:sz="0" w:space="0" w:color="auto"/>
                          </w:divBdr>
                          <w:divsChild>
                            <w:div w:id="1816336335">
                              <w:marLeft w:val="0"/>
                              <w:marRight w:val="0"/>
                              <w:marTop w:val="0"/>
                              <w:marBottom w:val="0"/>
                              <w:divBdr>
                                <w:top w:val="none" w:sz="0" w:space="0" w:color="auto"/>
                                <w:left w:val="none" w:sz="0" w:space="0" w:color="auto"/>
                                <w:bottom w:val="none" w:sz="0" w:space="0" w:color="auto"/>
                                <w:right w:val="none" w:sz="0" w:space="0" w:color="auto"/>
                              </w:divBdr>
                              <w:divsChild>
                                <w:div w:id="2011638052">
                                  <w:marLeft w:val="0"/>
                                  <w:marRight w:val="0"/>
                                  <w:marTop w:val="0"/>
                                  <w:marBottom w:val="0"/>
                                  <w:divBdr>
                                    <w:top w:val="none" w:sz="0" w:space="0" w:color="auto"/>
                                    <w:left w:val="none" w:sz="0" w:space="0" w:color="auto"/>
                                    <w:bottom w:val="none" w:sz="0" w:space="0" w:color="auto"/>
                                    <w:right w:val="none" w:sz="0" w:space="0" w:color="auto"/>
                                  </w:divBdr>
                                  <w:divsChild>
                                    <w:div w:id="1473668206">
                                      <w:marLeft w:val="0"/>
                                      <w:marRight w:val="0"/>
                                      <w:marTop w:val="0"/>
                                      <w:marBottom w:val="0"/>
                                      <w:divBdr>
                                        <w:top w:val="none" w:sz="0" w:space="0" w:color="auto"/>
                                        <w:left w:val="none" w:sz="0" w:space="0" w:color="auto"/>
                                        <w:bottom w:val="none" w:sz="0" w:space="0" w:color="auto"/>
                                        <w:right w:val="none" w:sz="0" w:space="0" w:color="auto"/>
                                      </w:divBdr>
                                      <w:divsChild>
                                        <w:div w:id="1110971416">
                                          <w:marLeft w:val="-150"/>
                                          <w:marRight w:val="-150"/>
                                          <w:marTop w:val="0"/>
                                          <w:marBottom w:val="0"/>
                                          <w:divBdr>
                                            <w:top w:val="none" w:sz="0" w:space="0" w:color="auto"/>
                                            <w:left w:val="none" w:sz="0" w:space="0" w:color="auto"/>
                                            <w:bottom w:val="none" w:sz="0" w:space="0" w:color="auto"/>
                                            <w:right w:val="none" w:sz="0" w:space="0" w:color="auto"/>
                                          </w:divBdr>
                                          <w:divsChild>
                                            <w:div w:id="1702323599">
                                              <w:marLeft w:val="0"/>
                                              <w:marRight w:val="0"/>
                                              <w:marTop w:val="0"/>
                                              <w:marBottom w:val="0"/>
                                              <w:divBdr>
                                                <w:top w:val="none" w:sz="0" w:space="0" w:color="auto"/>
                                                <w:left w:val="none" w:sz="0" w:space="0" w:color="auto"/>
                                                <w:bottom w:val="none" w:sz="0" w:space="0" w:color="auto"/>
                                                <w:right w:val="none" w:sz="0" w:space="0" w:color="auto"/>
                                              </w:divBdr>
                                              <w:divsChild>
                                                <w:div w:id="714889305">
                                                  <w:marLeft w:val="0"/>
                                                  <w:marRight w:val="0"/>
                                                  <w:marTop w:val="0"/>
                                                  <w:marBottom w:val="0"/>
                                                  <w:divBdr>
                                                    <w:top w:val="none" w:sz="0" w:space="0" w:color="auto"/>
                                                    <w:left w:val="none" w:sz="0" w:space="0" w:color="auto"/>
                                                    <w:bottom w:val="none" w:sz="0" w:space="0" w:color="auto"/>
                                                    <w:right w:val="none" w:sz="0" w:space="0" w:color="auto"/>
                                                  </w:divBdr>
                                                  <w:divsChild>
                                                    <w:div w:id="990065365">
                                                      <w:marLeft w:val="0"/>
                                                      <w:marRight w:val="0"/>
                                                      <w:marTop w:val="0"/>
                                                      <w:marBottom w:val="0"/>
                                                      <w:divBdr>
                                                        <w:top w:val="none" w:sz="0" w:space="0" w:color="auto"/>
                                                        <w:left w:val="none" w:sz="0" w:space="0" w:color="auto"/>
                                                        <w:bottom w:val="none" w:sz="0" w:space="0" w:color="auto"/>
                                                        <w:right w:val="none" w:sz="0" w:space="0" w:color="auto"/>
                                                      </w:divBdr>
                                                      <w:divsChild>
                                                        <w:div w:id="1950428675">
                                                          <w:marLeft w:val="0"/>
                                                          <w:marRight w:val="0"/>
                                                          <w:marTop w:val="0"/>
                                                          <w:marBottom w:val="0"/>
                                                          <w:divBdr>
                                                            <w:top w:val="none" w:sz="0" w:space="0" w:color="auto"/>
                                                            <w:left w:val="none" w:sz="0" w:space="0" w:color="auto"/>
                                                            <w:bottom w:val="none" w:sz="0" w:space="0" w:color="auto"/>
                                                            <w:right w:val="none" w:sz="0" w:space="0" w:color="auto"/>
                                                          </w:divBdr>
                                                          <w:divsChild>
                                                            <w:div w:id="1112480646">
                                                              <w:marLeft w:val="0"/>
                                                              <w:marRight w:val="0"/>
                                                              <w:marTop w:val="0"/>
                                                              <w:marBottom w:val="0"/>
                                                              <w:divBdr>
                                                                <w:top w:val="none" w:sz="0" w:space="0" w:color="auto"/>
                                                                <w:left w:val="none" w:sz="0" w:space="0" w:color="auto"/>
                                                                <w:bottom w:val="none" w:sz="0" w:space="0" w:color="auto"/>
                                                                <w:right w:val="none" w:sz="0" w:space="0" w:color="auto"/>
                                                              </w:divBdr>
                                                              <w:divsChild>
                                                                <w:div w:id="2077822922">
                                                                  <w:marLeft w:val="0"/>
                                                                  <w:marRight w:val="0"/>
                                                                  <w:marTop w:val="0"/>
                                                                  <w:marBottom w:val="0"/>
                                                                  <w:divBdr>
                                                                    <w:top w:val="none" w:sz="0" w:space="0" w:color="auto"/>
                                                                    <w:left w:val="none" w:sz="0" w:space="0" w:color="auto"/>
                                                                    <w:bottom w:val="none" w:sz="0" w:space="0" w:color="auto"/>
                                                                    <w:right w:val="none" w:sz="0" w:space="0" w:color="auto"/>
                                                                  </w:divBdr>
                                                                  <w:divsChild>
                                                                    <w:div w:id="1248925357">
                                                                      <w:marLeft w:val="0"/>
                                                                      <w:marRight w:val="0"/>
                                                                      <w:marTop w:val="0"/>
                                                                      <w:marBottom w:val="0"/>
                                                                      <w:divBdr>
                                                                        <w:top w:val="none" w:sz="0" w:space="0" w:color="auto"/>
                                                                        <w:left w:val="none" w:sz="0" w:space="0" w:color="auto"/>
                                                                        <w:bottom w:val="none" w:sz="0" w:space="0" w:color="auto"/>
                                                                        <w:right w:val="none" w:sz="0" w:space="0" w:color="auto"/>
                                                                      </w:divBdr>
                                                                      <w:divsChild>
                                                                        <w:div w:id="1683509659">
                                                                          <w:marLeft w:val="-225"/>
                                                                          <w:marRight w:val="-225"/>
                                                                          <w:marTop w:val="0"/>
                                                                          <w:marBottom w:val="0"/>
                                                                          <w:divBdr>
                                                                            <w:top w:val="none" w:sz="0" w:space="0" w:color="auto"/>
                                                                            <w:left w:val="none" w:sz="0" w:space="0" w:color="auto"/>
                                                                            <w:bottom w:val="none" w:sz="0" w:space="0" w:color="auto"/>
                                                                            <w:right w:val="none" w:sz="0" w:space="0" w:color="auto"/>
                                                                          </w:divBdr>
                                                                          <w:divsChild>
                                                                            <w:div w:id="12003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674409">
      <w:bodyDiv w:val="1"/>
      <w:marLeft w:val="0"/>
      <w:marRight w:val="0"/>
      <w:marTop w:val="0"/>
      <w:marBottom w:val="0"/>
      <w:divBdr>
        <w:top w:val="none" w:sz="0" w:space="0" w:color="auto"/>
        <w:left w:val="none" w:sz="0" w:space="0" w:color="auto"/>
        <w:bottom w:val="none" w:sz="0" w:space="0" w:color="auto"/>
        <w:right w:val="none" w:sz="0" w:space="0" w:color="auto"/>
      </w:divBdr>
    </w:div>
    <w:div w:id="1851724560">
      <w:bodyDiv w:val="1"/>
      <w:marLeft w:val="0"/>
      <w:marRight w:val="0"/>
      <w:marTop w:val="0"/>
      <w:marBottom w:val="0"/>
      <w:divBdr>
        <w:top w:val="none" w:sz="0" w:space="0" w:color="auto"/>
        <w:left w:val="none" w:sz="0" w:space="0" w:color="auto"/>
        <w:bottom w:val="none" w:sz="0" w:space="0" w:color="auto"/>
        <w:right w:val="none" w:sz="0" w:space="0" w:color="auto"/>
      </w:divBdr>
      <w:divsChild>
        <w:div w:id="1110079289">
          <w:marLeft w:val="0"/>
          <w:marRight w:val="0"/>
          <w:marTop w:val="0"/>
          <w:marBottom w:val="0"/>
          <w:divBdr>
            <w:top w:val="none" w:sz="0" w:space="0" w:color="auto"/>
            <w:left w:val="none" w:sz="0" w:space="0" w:color="auto"/>
            <w:bottom w:val="none" w:sz="0" w:space="0" w:color="auto"/>
            <w:right w:val="none" w:sz="0" w:space="0" w:color="auto"/>
          </w:divBdr>
          <w:divsChild>
            <w:div w:id="233860485">
              <w:marLeft w:val="0"/>
              <w:marRight w:val="0"/>
              <w:marTop w:val="315"/>
              <w:marBottom w:val="0"/>
              <w:divBdr>
                <w:top w:val="none" w:sz="0" w:space="0" w:color="auto"/>
                <w:left w:val="none" w:sz="0" w:space="0" w:color="auto"/>
                <w:bottom w:val="none" w:sz="0" w:space="0" w:color="auto"/>
                <w:right w:val="none" w:sz="0" w:space="0" w:color="auto"/>
              </w:divBdr>
              <w:divsChild>
                <w:div w:id="1299993933">
                  <w:marLeft w:val="0"/>
                  <w:marRight w:val="0"/>
                  <w:marTop w:val="0"/>
                  <w:marBottom w:val="0"/>
                  <w:divBdr>
                    <w:top w:val="none" w:sz="0" w:space="0" w:color="auto"/>
                    <w:left w:val="none" w:sz="0" w:space="0" w:color="auto"/>
                    <w:bottom w:val="none" w:sz="0" w:space="0" w:color="auto"/>
                    <w:right w:val="none" w:sz="0" w:space="0" w:color="auto"/>
                  </w:divBdr>
                  <w:divsChild>
                    <w:div w:id="1355185710">
                      <w:marLeft w:val="3180"/>
                      <w:marRight w:val="0"/>
                      <w:marTop w:val="0"/>
                      <w:marBottom w:val="0"/>
                      <w:divBdr>
                        <w:top w:val="none" w:sz="0" w:space="0" w:color="auto"/>
                        <w:left w:val="none" w:sz="0" w:space="0" w:color="auto"/>
                        <w:bottom w:val="none" w:sz="0" w:space="0" w:color="auto"/>
                        <w:right w:val="none" w:sz="0" w:space="0" w:color="auto"/>
                      </w:divBdr>
                      <w:divsChild>
                        <w:div w:id="1049040075">
                          <w:marLeft w:val="0"/>
                          <w:marRight w:val="0"/>
                          <w:marTop w:val="240"/>
                          <w:marBottom w:val="240"/>
                          <w:divBdr>
                            <w:top w:val="none" w:sz="0" w:space="0" w:color="auto"/>
                            <w:left w:val="none" w:sz="0" w:space="0" w:color="auto"/>
                            <w:bottom w:val="none" w:sz="0" w:space="0" w:color="auto"/>
                            <w:right w:val="none" w:sz="0" w:space="0" w:color="auto"/>
                          </w:divBdr>
                          <w:divsChild>
                            <w:div w:id="1631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060074">
      <w:bodyDiv w:val="1"/>
      <w:marLeft w:val="0"/>
      <w:marRight w:val="0"/>
      <w:marTop w:val="0"/>
      <w:marBottom w:val="0"/>
      <w:divBdr>
        <w:top w:val="none" w:sz="0" w:space="0" w:color="auto"/>
        <w:left w:val="none" w:sz="0" w:space="0" w:color="auto"/>
        <w:bottom w:val="none" w:sz="0" w:space="0" w:color="auto"/>
        <w:right w:val="none" w:sz="0" w:space="0" w:color="auto"/>
      </w:divBdr>
    </w:div>
    <w:div w:id="1854225436">
      <w:bodyDiv w:val="1"/>
      <w:marLeft w:val="0"/>
      <w:marRight w:val="0"/>
      <w:marTop w:val="0"/>
      <w:marBottom w:val="0"/>
      <w:divBdr>
        <w:top w:val="none" w:sz="0" w:space="0" w:color="auto"/>
        <w:left w:val="none" w:sz="0" w:space="0" w:color="auto"/>
        <w:bottom w:val="none" w:sz="0" w:space="0" w:color="auto"/>
        <w:right w:val="none" w:sz="0" w:space="0" w:color="auto"/>
      </w:divBdr>
    </w:div>
    <w:div w:id="1854495240">
      <w:bodyDiv w:val="1"/>
      <w:marLeft w:val="0"/>
      <w:marRight w:val="0"/>
      <w:marTop w:val="0"/>
      <w:marBottom w:val="0"/>
      <w:divBdr>
        <w:top w:val="none" w:sz="0" w:space="0" w:color="auto"/>
        <w:left w:val="none" w:sz="0" w:space="0" w:color="auto"/>
        <w:bottom w:val="none" w:sz="0" w:space="0" w:color="auto"/>
        <w:right w:val="none" w:sz="0" w:space="0" w:color="auto"/>
      </w:divBdr>
    </w:div>
    <w:div w:id="1854611905">
      <w:bodyDiv w:val="1"/>
      <w:marLeft w:val="0"/>
      <w:marRight w:val="0"/>
      <w:marTop w:val="0"/>
      <w:marBottom w:val="0"/>
      <w:divBdr>
        <w:top w:val="none" w:sz="0" w:space="0" w:color="auto"/>
        <w:left w:val="none" w:sz="0" w:space="0" w:color="auto"/>
        <w:bottom w:val="none" w:sz="0" w:space="0" w:color="auto"/>
        <w:right w:val="none" w:sz="0" w:space="0" w:color="auto"/>
      </w:divBdr>
    </w:div>
    <w:div w:id="1855417026">
      <w:bodyDiv w:val="1"/>
      <w:marLeft w:val="0"/>
      <w:marRight w:val="0"/>
      <w:marTop w:val="0"/>
      <w:marBottom w:val="0"/>
      <w:divBdr>
        <w:top w:val="none" w:sz="0" w:space="0" w:color="auto"/>
        <w:left w:val="none" w:sz="0" w:space="0" w:color="auto"/>
        <w:bottom w:val="none" w:sz="0" w:space="0" w:color="auto"/>
        <w:right w:val="none" w:sz="0" w:space="0" w:color="auto"/>
      </w:divBdr>
      <w:divsChild>
        <w:div w:id="1331298780">
          <w:marLeft w:val="0"/>
          <w:marRight w:val="0"/>
          <w:marTop w:val="0"/>
          <w:marBottom w:val="0"/>
          <w:divBdr>
            <w:top w:val="none" w:sz="0" w:space="0" w:color="auto"/>
            <w:left w:val="none" w:sz="0" w:space="0" w:color="auto"/>
            <w:bottom w:val="none" w:sz="0" w:space="0" w:color="auto"/>
            <w:right w:val="none" w:sz="0" w:space="0" w:color="auto"/>
          </w:divBdr>
          <w:divsChild>
            <w:div w:id="1951742018">
              <w:marLeft w:val="0"/>
              <w:marRight w:val="0"/>
              <w:marTop w:val="0"/>
              <w:marBottom w:val="0"/>
              <w:divBdr>
                <w:top w:val="none" w:sz="0" w:space="0" w:color="auto"/>
                <w:left w:val="none" w:sz="0" w:space="0" w:color="auto"/>
                <w:bottom w:val="none" w:sz="0" w:space="0" w:color="auto"/>
                <w:right w:val="none" w:sz="0" w:space="0" w:color="auto"/>
              </w:divBdr>
              <w:divsChild>
                <w:div w:id="407313820">
                  <w:marLeft w:val="0"/>
                  <w:marRight w:val="0"/>
                  <w:marTop w:val="0"/>
                  <w:marBottom w:val="0"/>
                  <w:divBdr>
                    <w:top w:val="none" w:sz="0" w:space="0" w:color="auto"/>
                    <w:left w:val="none" w:sz="0" w:space="0" w:color="auto"/>
                    <w:bottom w:val="none" w:sz="0" w:space="0" w:color="auto"/>
                    <w:right w:val="none" w:sz="0" w:space="0" w:color="auto"/>
                  </w:divBdr>
                  <w:divsChild>
                    <w:div w:id="8758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52466">
      <w:bodyDiv w:val="1"/>
      <w:marLeft w:val="0"/>
      <w:marRight w:val="0"/>
      <w:marTop w:val="0"/>
      <w:marBottom w:val="0"/>
      <w:divBdr>
        <w:top w:val="none" w:sz="0" w:space="0" w:color="auto"/>
        <w:left w:val="none" w:sz="0" w:space="0" w:color="auto"/>
        <w:bottom w:val="none" w:sz="0" w:space="0" w:color="auto"/>
        <w:right w:val="none" w:sz="0" w:space="0" w:color="auto"/>
      </w:divBdr>
    </w:div>
    <w:div w:id="1856116840">
      <w:bodyDiv w:val="1"/>
      <w:marLeft w:val="0"/>
      <w:marRight w:val="0"/>
      <w:marTop w:val="0"/>
      <w:marBottom w:val="0"/>
      <w:divBdr>
        <w:top w:val="none" w:sz="0" w:space="0" w:color="auto"/>
        <w:left w:val="none" w:sz="0" w:space="0" w:color="auto"/>
        <w:bottom w:val="none" w:sz="0" w:space="0" w:color="auto"/>
        <w:right w:val="none" w:sz="0" w:space="0" w:color="auto"/>
      </w:divBdr>
    </w:div>
    <w:div w:id="1856533065">
      <w:bodyDiv w:val="1"/>
      <w:marLeft w:val="0"/>
      <w:marRight w:val="0"/>
      <w:marTop w:val="0"/>
      <w:marBottom w:val="0"/>
      <w:divBdr>
        <w:top w:val="none" w:sz="0" w:space="0" w:color="auto"/>
        <w:left w:val="none" w:sz="0" w:space="0" w:color="auto"/>
        <w:bottom w:val="none" w:sz="0" w:space="0" w:color="auto"/>
        <w:right w:val="none" w:sz="0" w:space="0" w:color="auto"/>
      </w:divBdr>
    </w:div>
    <w:div w:id="1856990252">
      <w:bodyDiv w:val="1"/>
      <w:marLeft w:val="0"/>
      <w:marRight w:val="0"/>
      <w:marTop w:val="0"/>
      <w:marBottom w:val="0"/>
      <w:divBdr>
        <w:top w:val="none" w:sz="0" w:space="0" w:color="auto"/>
        <w:left w:val="none" w:sz="0" w:space="0" w:color="auto"/>
        <w:bottom w:val="none" w:sz="0" w:space="0" w:color="auto"/>
        <w:right w:val="none" w:sz="0" w:space="0" w:color="auto"/>
      </w:divBdr>
    </w:div>
    <w:div w:id="1858300802">
      <w:bodyDiv w:val="1"/>
      <w:marLeft w:val="0"/>
      <w:marRight w:val="0"/>
      <w:marTop w:val="0"/>
      <w:marBottom w:val="0"/>
      <w:divBdr>
        <w:top w:val="none" w:sz="0" w:space="0" w:color="auto"/>
        <w:left w:val="none" w:sz="0" w:space="0" w:color="auto"/>
        <w:bottom w:val="none" w:sz="0" w:space="0" w:color="auto"/>
        <w:right w:val="none" w:sz="0" w:space="0" w:color="auto"/>
      </w:divBdr>
    </w:div>
    <w:div w:id="1858810680">
      <w:bodyDiv w:val="1"/>
      <w:marLeft w:val="0"/>
      <w:marRight w:val="0"/>
      <w:marTop w:val="0"/>
      <w:marBottom w:val="0"/>
      <w:divBdr>
        <w:top w:val="none" w:sz="0" w:space="0" w:color="auto"/>
        <w:left w:val="none" w:sz="0" w:space="0" w:color="auto"/>
        <w:bottom w:val="none" w:sz="0" w:space="0" w:color="auto"/>
        <w:right w:val="none" w:sz="0" w:space="0" w:color="auto"/>
      </w:divBdr>
      <w:divsChild>
        <w:div w:id="1457679317">
          <w:marLeft w:val="0"/>
          <w:marRight w:val="0"/>
          <w:marTop w:val="0"/>
          <w:marBottom w:val="0"/>
          <w:divBdr>
            <w:top w:val="none" w:sz="0" w:space="0" w:color="auto"/>
            <w:left w:val="none" w:sz="0" w:space="0" w:color="auto"/>
            <w:bottom w:val="none" w:sz="0" w:space="0" w:color="auto"/>
            <w:right w:val="none" w:sz="0" w:space="0" w:color="auto"/>
          </w:divBdr>
          <w:divsChild>
            <w:div w:id="88963743">
              <w:marLeft w:val="0"/>
              <w:marRight w:val="0"/>
              <w:marTop w:val="0"/>
              <w:marBottom w:val="0"/>
              <w:divBdr>
                <w:top w:val="none" w:sz="0" w:space="0" w:color="auto"/>
                <w:left w:val="none" w:sz="0" w:space="0" w:color="auto"/>
                <w:bottom w:val="none" w:sz="0" w:space="0" w:color="auto"/>
                <w:right w:val="none" w:sz="0" w:space="0" w:color="auto"/>
              </w:divBdr>
              <w:divsChild>
                <w:div w:id="1098141735">
                  <w:marLeft w:val="0"/>
                  <w:marRight w:val="0"/>
                  <w:marTop w:val="0"/>
                  <w:marBottom w:val="0"/>
                  <w:divBdr>
                    <w:top w:val="none" w:sz="0" w:space="0" w:color="auto"/>
                    <w:left w:val="none" w:sz="0" w:space="0" w:color="auto"/>
                    <w:bottom w:val="none" w:sz="0" w:space="0" w:color="auto"/>
                    <w:right w:val="none" w:sz="0" w:space="0" w:color="auto"/>
                  </w:divBdr>
                  <w:divsChild>
                    <w:div w:id="1082684386">
                      <w:marLeft w:val="0"/>
                      <w:marRight w:val="0"/>
                      <w:marTop w:val="0"/>
                      <w:marBottom w:val="0"/>
                      <w:divBdr>
                        <w:top w:val="none" w:sz="0" w:space="0" w:color="auto"/>
                        <w:left w:val="none" w:sz="0" w:space="0" w:color="auto"/>
                        <w:bottom w:val="none" w:sz="0" w:space="0" w:color="auto"/>
                        <w:right w:val="none" w:sz="0" w:space="0" w:color="auto"/>
                      </w:divBdr>
                      <w:divsChild>
                        <w:div w:id="1574464591">
                          <w:marLeft w:val="0"/>
                          <w:marRight w:val="0"/>
                          <w:marTop w:val="0"/>
                          <w:marBottom w:val="0"/>
                          <w:divBdr>
                            <w:top w:val="none" w:sz="0" w:space="0" w:color="auto"/>
                            <w:left w:val="none" w:sz="0" w:space="0" w:color="auto"/>
                            <w:bottom w:val="none" w:sz="0" w:space="0" w:color="auto"/>
                            <w:right w:val="none" w:sz="0" w:space="0" w:color="auto"/>
                          </w:divBdr>
                          <w:divsChild>
                            <w:div w:id="1648245246">
                              <w:marLeft w:val="0"/>
                              <w:marRight w:val="0"/>
                              <w:marTop w:val="0"/>
                              <w:marBottom w:val="0"/>
                              <w:divBdr>
                                <w:top w:val="none" w:sz="0" w:space="0" w:color="auto"/>
                                <w:left w:val="none" w:sz="0" w:space="0" w:color="auto"/>
                                <w:bottom w:val="none" w:sz="0" w:space="0" w:color="auto"/>
                                <w:right w:val="none" w:sz="0" w:space="0" w:color="auto"/>
                              </w:divBdr>
                              <w:divsChild>
                                <w:div w:id="1960336223">
                                  <w:marLeft w:val="0"/>
                                  <w:marRight w:val="0"/>
                                  <w:marTop w:val="0"/>
                                  <w:marBottom w:val="0"/>
                                  <w:divBdr>
                                    <w:top w:val="none" w:sz="0" w:space="0" w:color="auto"/>
                                    <w:left w:val="none" w:sz="0" w:space="0" w:color="auto"/>
                                    <w:bottom w:val="none" w:sz="0" w:space="0" w:color="auto"/>
                                    <w:right w:val="none" w:sz="0" w:space="0" w:color="auto"/>
                                  </w:divBdr>
                                  <w:divsChild>
                                    <w:div w:id="525873318">
                                      <w:marLeft w:val="0"/>
                                      <w:marRight w:val="0"/>
                                      <w:marTop w:val="0"/>
                                      <w:marBottom w:val="0"/>
                                      <w:divBdr>
                                        <w:top w:val="none" w:sz="0" w:space="0" w:color="auto"/>
                                        <w:left w:val="none" w:sz="0" w:space="0" w:color="auto"/>
                                        <w:bottom w:val="none" w:sz="0" w:space="0" w:color="auto"/>
                                        <w:right w:val="none" w:sz="0" w:space="0" w:color="auto"/>
                                      </w:divBdr>
                                      <w:divsChild>
                                        <w:div w:id="1408768816">
                                          <w:marLeft w:val="-150"/>
                                          <w:marRight w:val="-150"/>
                                          <w:marTop w:val="0"/>
                                          <w:marBottom w:val="0"/>
                                          <w:divBdr>
                                            <w:top w:val="none" w:sz="0" w:space="0" w:color="auto"/>
                                            <w:left w:val="none" w:sz="0" w:space="0" w:color="auto"/>
                                            <w:bottom w:val="none" w:sz="0" w:space="0" w:color="auto"/>
                                            <w:right w:val="none" w:sz="0" w:space="0" w:color="auto"/>
                                          </w:divBdr>
                                          <w:divsChild>
                                            <w:div w:id="215553861">
                                              <w:marLeft w:val="0"/>
                                              <w:marRight w:val="0"/>
                                              <w:marTop w:val="0"/>
                                              <w:marBottom w:val="0"/>
                                              <w:divBdr>
                                                <w:top w:val="none" w:sz="0" w:space="0" w:color="auto"/>
                                                <w:left w:val="none" w:sz="0" w:space="0" w:color="auto"/>
                                                <w:bottom w:val="none" w:sz="0" w:space="0" w:color="auto"/>
                                                <w:right w:val="none" w:sz="0" w:space="0" w:color="auto"/>
                                              </w:divBdr>
                                              <w:divsChild>
                                                <w:div w:id="121114795">
                                                  <w:marLeft w:val="0"/>
                                                  <w:marRight w:val="0"/>
                                                  <w:marTop w:val="0"/>
                                                  <w:marBottom w:val="0"/>
                                                  <w:divBdr>
                                                    <w:top w:val="none" w:sz="0" w:space="0" w:color="auto"/>
                                                    <w:left w:val="none" w:sz="0" w:space="0" w:color="auto"/>
                                                    <w:bottom w:val="none" w:sz="0" w:space="0" w:color="auto"/>
                                                    <w:right w:val="none" w:sz="0" w:space="0" w:color="auto"/>
                                                  </w:divBdr>
                                                  <w:divsChild>
                                                    <w:div w:id="619651948">
                                                      <w:marLeft w:val="0"/>
                                                      <w:marRight w:val="0"/>
                                                      <w:marTop w:val="0"/>
                                                      <w:marBottom w:val="0"/>
                                                      <w:divBdr>
                                                        <w:top w:val="none" w:sz="0" w:space="0" w:color="auto"/>
                                                        <w:left w:val="none" w:sz="0" w:space="0" w:color="auto"/>
                                                        <w:bottom w:val="none" w:sz="0" w:space="0" w:color="auto"/>
                                                        <w:right w:val="none" w:sz="0" w:space="0" w:color="auto"/>
                                                      </w:divBdr>
                                                      <w:divsChild>
                                                        <w:div w:id="386414880">
                                                          <w:marLeft w:val="0"/>
                                                          <w:marRight w:val="0"/>
                                                          <w:marTop w:val="0"/>
                                                          <w:marBottom w:val="0"/>
                                                          <w:divBdr>
                                                            <w:top w:val="none" w:sz="0" w:space="0" w:color="auto"/>
                                                            <w:left w:val="none" w:sz="0" w:space="0" w:color="auto"/>
                                                            <w:bottom w:val="none" w:sz="0" w:space="0" w:color="auto"/>
                                                            <w:right w:val="none" w:sz="0" w:space="0" w:color="auto"/>
                                                          </w:divBdr>
                                                          <w:divsChild>
                                                            <w:div w:id="1167794232">
                                                              <w:marLeft w:val="0"/>
                                                              <w:marRight w:val="0"/>
                                                              <w:marTop w:val="0"/>
                                                              <w:marBottom w:val="0"/>
                                                              <w:divBdr>
                                                                <w:top w:val="none" w:sz="0" w:space="0" w:color="auto"/>
                                                                <w:left w:val="none" w:sz="0" w:space="0" w:color="auto"/>
                                                                <w:bottom w:val="none" w:sz="0" w:space="0" w:color="auto"/>
                                                                <w:right w:val="none" w:sz="0" w:space="0" w:color="auto"/>
                                                              </w:divBdr>
                                                              <w:divsChild>
                                                                <w:div w:id="117988397">
                                                                  <w:marLeft w:val="0"/>
                                                                  <w:marRight w:val="0"/>
                                                                  <w:marTop w:val="0"/>
                                                                  <w:marBottom w:val="0"/>
                                                                  <w:divBdr>
                                                                    <w:top w:val="none" w:sz="0" w:space="0" w:color="auto"/>
                                                                    <w:left w:val="none" w:sz="0" w:space="0" w:color="auto"/>
                                                                    <w:bottom w:val="none" w:sz="0" w:space="0" w:color="auto"/>
                                                                    <w:right w:val="none" w:sz="0" w:space="0" w:color="auto"/>
                                                                  </w:divBdr>
                                                                  <w:divsChild>
                                                                    <w:div w:id="1213930288">
                                                                      <w:marLeft w:val="0"/>
                                                                      <w:marRight w:val="0"/>
                                                                      <w:marTop w:val="0"/>
                                                                      <w:marBottom w:val="0"/>
                                                                      <w:divBdr>
                                                                        <w:top w:val="none" w:sz="0" w:space="0" w:color="auto"/>
                                                                        <w:left w:val="none" w:sz="0" w:space="0" w:color="auto"/>
                                                                        <w:bottom w:val="none" w:sz="0" w:space="0" w:color="auto"/>
                                                                        <w:right w:val="none" w:sz="0" w:space="0" w:color="auto"/>
                                                                      </w:divBdr>
                                                                      <w:divsChild>
                                                                        <w:div w:id="1134904013">
                                                                          <w:marLeft w:val="-225"/>
                                                                          <w:marRight w:val="-225"/>
                                                                          <w:marTop w:val="0"/>
                                                                          <w:marBottom w:val="0"/>
                                                                          <w:divBdr>
                                                                            <w:top w:val="none" w:sz="0" w:space="0" w:color="auto"/>
                                                                            <w:left w:val="none" w:sz="0" w:space="0" w:color="auto"/>
                                                                            <w:bottom w:val="none" w:sz="0" w:space="0" w:color="auto"/>
                                                                            <w:right w:val="none" w:sz="0" w:space="0" w:color="auto"/>
                                                                          </w:divBdr>
                                                                          <w:divsChild>
                                                                            <w:div w:id="16329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52375">
      <w:bodyDiv w:val="1"/>
      <w:marLeft w:val="0"/>
      <w:marRight w:val="0"/>
      <w:marTop w:val="0"/>
      <w:marBottom w:val="0"/>
      <w:divBdr>
        <w:top w:val="none" w:sz="0" w:space="0" w:color="auto"/>
        <w:left w:val="none" w:sz="0" w:space="0" w:color="auto"/>
        <w:bottom w:val="none" w:sz="0" w:space="0" w:color="auto"/>
        <w:right w:val="none" w:sz="0" w:space="0" w:color="auto"/>
      </w:divBdr>
    </w:div>
    <w:div w:id="1859781067">
      <w:bodyDiv w:val="1"/>
      <w:marLeft w:val="0"/>
      <w:marRight w:val="0"/>
      <w:marTop w:val="0"/>
      <w:marBottom w:val="0"/>
      <w:divBdr>
        <w:top w:val="none" w:sz="0" w:space="0" w:color="auto"/>
        <w:left w:val="none" w:sz="0" w:space="0" w:color="auto"/>
        <w:bottom w:val="none" w:sz="0" w:space="0" w:color="auto"/>
        <w:right w:val="none" w:sz="0" w:space="0" w:color="auto"/>
      </w:divBdr>
    </w:div>
    <w:div w:id="1860046668">
      <w:bodyDiv w:val="1"/>
      <w:marLeft w:val="0"/>
      <w:marRight w:val="0"/>
      <w:marTop w:val="0"/>
      <w:marBottom w:val="0"/>
      <w:divBdr>
        <w:top w:val="none" w:sz="0" w:space="0" w:color="auto"/>
        <w:left w:val="none" w:sz="0" w:space="0" w:color="auto"/>
        <w:bottom w:val="none" w:sz="0" w:space="0" w:color="auto"/>
        <w:right w:val="none" w:sz="0" w:space="0" w:color="auto"/>
      </w:divBdr>
      <w:divsChild>
        <w:div w:id="1423067814">
          <w:marLeft w:val="0"/>
          <w:marRight w:val="0"/>
          <w:marTop w:val="0"/>
          <w:marBottom w:val="0"/>
          <w:divBdr>
            <w:top w:val="none" w:sz="0" w:space="0" w:color="auto"/>
            <w:left w:val="none" w:sz="0" w:space="0" w:color="auto"/>
            <w:bottom w:val="none" w:sz="0" w:space="0" w:color="auto"/>
            <w:right w:val="none" w:sz="0" w:space="0" w:color="auto"/>
          </w:divBdr>
          <w:divsChild>
            <w:div w:id="2006393030">
              <w:marLeft w:val="0"/>
              <w:marRight w:val="0"/>
              <w:marTop w:val="0"/>
              <w:marBottom w:val="0"/>
              <w:divBdr>
                <w:top w:val="none" w:sz="0" w:space="0" w:color="auto"/>
                <w:left w:val="none" w:sz="0" w:space="0" w:color="auto"/>
                <w:bottom w:val="none" w:sz="0" w:space="0" w:color="auto"/>
                <w:right w:val="none" w:sz="0" w:space="0" w:color="auto"/>
              </w:divBdr>
              <w:divsChild>
                <w:div w:id="518084297">
                  <w:marLeft w:val="0"/>
                  <w:marRight w:val="0"/>
                  <w:marTop w:val="0"/>
                  <w:marBottom w:val="0"/>
                  <w:divBdr>
                    <w:top w:val="none" w:sz="0" w:space="0" w:color="auto"/>
                    <w:left w:val="none" w:sz="0" w:space="0" w:color="auto"/>
                    <w:bottom w:val="none" w:sz="0" w:space="0" w:color="auto"/>
                    <w:right w:val="none" w:sz="0" w:space="0" w:color="auto"/>
                  </w:divBdr>
                  <w:divsChild>
                    <w:div w:id="963269809">
                      <w:marLeft w:val="0"/>
                      <w:marRight w:val="0"/>
                      <w:marTop w:val="0"/>
                      <w:marBottom w:val="0"/>
                      <w:divBdr>
                        <w:top w:val="none" w:sz="0" w:space="0" w:color="auto"/>
                        <w:left w:val="none" w:sz="0" w:space="0" w:color="auto"/>
                        <w:bottom w:val="none" w:sz="0" w:space="0" w:color="auto"/>
                        <w:right w:val="none" w:sz="0" w:space="0" w:color="auto"/>
                      </w:divBdr>
                      <w:divsChild>
                        <w:div w:id="2117286187">
                          <w:marLeft w:val="0"/>
                          <w:marRight w:val="0"/>
                          <w:marTop w:val="0"/>
                          <w:marBottom w:val="0"/>
                          <w:divBdr>
                            <w:top w:val="none" w:sz="0" w:space="0" w:color="auto"/>
                            <w:left w:val="none" w:sz="0" w:space="0" w:color="auto"/>
                            <w:bottom w:val="none" w:sz="0" w:space="0" w:color="auto"/>
                            <w:right w:val="none" w:sz="0" w:space="0" w:color="auto"/>
                          </w:divBdr>
                          <w:divsChild>
                            <w:div w:id="1244219804">
                              <w:marLeft w:val="3"/>
                              <w:marRight w:val="0"/>
                              <w:marTop w:val="0"/>
                              <w:marBottom w:val="0"/>
                              <w:divBdr>
                                <w:top w:val="none" w:sz="0" w:space="0" w:color="auto"/>
                                <w:left w:val="none" w:sz="0" w:space="0" w:color="auto"/>
                                <w:bottom w:val="none" w:sz="0" w:space="0" w:color="auto"/>
                                <w:right w:val="none" w:sz="0" w:space="0" w:color="auto"/>
                              </w:divBdr>
                              <w:divsChild>
                                <w:div w:id="57872734">
                                  <w:marLeft w:val="0"/>
                                  <w:marRight w:val="0"/>
                                  <w:marTop w:val="0"/>
                                  <w:marBottom w:val="0"/>
                                  <w:divBdr>
                                    <w:top w:val="none" w:sz="0" w:space="0" w:color="auto"/>
                                    <w:left w:val="none" w:sz="0" w:space="0" w:color="auto"/>
                                    <w:bottom w:val="none" w:sz="0" w:space="0" w:color="auto"/>
                                    <w:right w:val="none" w:sz="0" w:space="0" w:color="auto"/>
                                  </w:divBdr>
                                  <w:divsChild>
                                    <w:div w:id="2073385226">
                                      <w:marLeft w:val="0"/>
                                      <w:marRight w:val="0"/>
                                      <w:marTop w:val="0"/>
                                      <w:marBottom w:val="0"/>
                                      <w:divBdr>
                                        <w:top w:val="none" w:sz="0" w:space="0" w:color="auto"/>
                                        <w:left w:val="none" w:sz="0" w:space="0" w:color="auto"/>
                                        <w:bottom w:val="none" w:sz="0" w:space="0" w:color="auto"/>
                                        <w:right w:val="none" w:sz="0" w:space="0" w:color="auto"/>
                                      </w:divBdr>
                                      <w:divsChild>
                                        <w:div w:id="185758641">
                                          <w:marLeft w:val="0"/>
                                          <w:marRight w:val="0"/>
                                          <w:marTop w:val="0"/>
                                          <w:marBottom w:val="0"/>
                                          <w:divBdr>
                                            <w:top w:val="none" w:sz="0" w:space="0" w:color="auto"/>
                                            <w:left w:val="none" w:sz="0" w:space="0" w:color="auto"/>
                                            <w:bottom w:val="none" w:sz="0" w:space="0" w:color="auto"/>
                                            <w:right w:val="none" w:sz="0" w:space="0" w:color="auto"/>
                                          </w:divBdr>
                                          <w:divsChild>
                                            <w:div w:id="454641586">
                                              <w:marLeft w:val="0"/>
                                              <w:marRight w:val="0"/>
                                              <w:marTop w:val="0"/>
                                              <w:marBottom w:val="0"/>
                                              <w:divBdr>
                                                <w:top w:val="none" w:sz="0" w:space="0" w:color="auto"/>
                                                <w:left w:val="none" w:sz="0" w:space="0" w:color="auto"/>
                                                <w:bottom w:val="none" w:sz="0" w:space="0" w:color="auto"/>
                                                <w:right w:val="none" w:sz="0" w:space="0" w:color="auto"/>
                                              </w:divBdr>
                                              <w:divsChild>
                                                <w:div w:id="1011836052">
                                                  <w:marLeft w:val="0"/>
                                                  <w:marRight w:val="0"/>
                                                  <w:marTop w:val="0"/>
                                                  <w:marBottom w:val="0"/>
                                                  <w:divBdr>
                                                    <w:top w:val="none" w:sz="0" w:space="0" w:color="auto"/>
                                                    <w:left w:val="none" w:sz="0" w:space="0" w:color="auto"/>
                                                    <w:bottom w:val="none" w:sz="0" w:space="0" w:color="auto"/>
                                                    <w:right w:val="none" w:sz="0" w:space="0" w:color="auto"/>
                                                  </w:divBdr>
                                                  <w:divsChild>
                                                    <w:div w:id="446579668">
                                                      <w:marLeft w:val="0"/>
                                                      <w:marRight w:val="0"/>
                                                      <w:marTop w:val="0"/>
                                                      <w:marBottom w:val="0"/>
                                                      <w:divBdr>
                                                        <w:top w:val="none" w:sz="0" w:space="0" w:color="auto"/>
                                                        <w:left w:val="none" w:sz="0" w:space="0" w:color="auto"/>
                                                        <w:bottom w:val="none" w:sz="0" w:space="0" w:color="auto"/>
                                                        <w:right w:val="none" w:sz="0" w:space="0" w:color="auto"/>
                                                      </w:divBdr>
                                                      <w:divsChild>
                                                        <w:div w:id="656492740">
                                                          <w:marLeft w:val="0"/>
                                                          <w:marRight w:val="0"/>
                                                          <w:marTop w:val="0"/>
                                                          <w:marBottom w:val="0"/>
                                                          <w:divBdr>
                                                            <w:top w:val="none" w:sz="0" w:space="0" w:color="auto"/>
                                                            <w:left w:val="none" w:sz="0" w:space="0" w:color="auto"/>
                                                            <w:bottom w:val="none" w:sz="0" w:space="0" w:color="auto"/>
                                                            <w:right w:val="none" w:sz="0" w:space="0" w:color="auto"/>
                                                          </w:divBdr>
                                                          <w:divsChild>
                                                            <w:div w:id="125782509">
                                                              <w:marLeft w:val="0"/>
                                                              <w:marRight w:val="0"/>
                                                              <w:marTop w:val="0"/>
                                                              <w:marBottom w:val="0"/>
                                                              <w:divBdr>
                                                                <w:top w:val="none" w:sz="0" w:space="0" w:color="auto"/>
                                                                <w:left w:val="none" w:sz="0" w:space="0" w:color="auto"/>
                                                                <w:bottom w:val="none" w:sz="0" w:space="0" w:color="auto"/>
                                                                <w:right w:val="none" w:sz="0" w:space="0" w:color="auto"/>
                                                              </w:divBdr>
                                                              <w:divsChild>
                                                                <w:div w:id="1391613838">
                                                                  <w:marLeft w:val="0"/>
                                                                  <w:marRight w:val="0"/>
                                                                  <w:marTop w:val="0"/>
                                                                  <w:marBottom w:val="0"/>
                                                                  <w:divBdr>
                                                                    <w:top w:val="none" w:sz="0" w:space="0" w:color="auto"/>
                                                                    <w:left w:val="none" w:sz="0" w:space="0" w:color="auto"/>
                                                                    <w:bottom w:val="none" w:sz="0" w:space="0" w:color="auto"/>
                                                                    <w:right w:val="none" w:sz="0" w:space="0" w:color="auto"/>
                                                                  </w:divBdr>
                                                                  <w:divsChild>
                                                                    <w:div w:id="1726027279">
                                                                      <w:marLeft w:val="0"/>
                                                                      <w:marRight w:val="0"/>
                                                                      <w:marTop w:val="0"/>
                                                                      <w:marBottom w:val="0"/>
                                                                      <w:divBdr>
                                                                        <w:top w:val="none" w:sz="0" w:space="0" w:color="auto"/>
                                                                        <w:left w:val="none" w:sz="0" w:space="0" w:color="auto"/>
                                                                        <w:bottom w:val="none" w:sz="0" w:space="0" w:color="auto"/>
                                                                        <w:right w:val="none" w:sz="0" w:space="0" w:color="auto"/>
                                                                      </w:divBdr>
                                                                      <w:divsChild>
                                                                        <w:div w:id="75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729957">
      <w:bodyDiv w:val="1"/>
      <w:marLeft w:val="0"/>
      <w:marRight w:val="0"/>
      <w:marTop w:val="0"/>
      <w:marBottom w:val="0"/>
      <w:divBdr>
        <w:top w:val="none" w:sz="0" w:space="0" w:color="auto"/>
        <w:left w:val="none" w:sz="0" w:space="0" w:color="auto"/>
        <w:bottom w:val="none" w:sz="0" w:space="0" w:color="auto"/>
        <w:right w:val="none" w:sz="0" w:space="0" w:color="auto"/>
      </w:divBdr>
    </w:div>
    <w:div w:id="1861314458">
      <w:bodyDiv w:val="1"/>
      <w:marLeft w:val="0"/>
      <w:marRight w:val="0"/>
      <w:marTop w:val="0"/>
      <w:marBottom w:val="0"/>
      <w:divBdr>
        <w:top w:val="none" w:sz="0" w:space="0" w:color="auto"/>
        <w:left w:val="none" w:sz="0" w:space="0" w:color="auto"/>
        <w:bottom w:val="none" w:sz="0" w:space="0" w:color="auto"/>
        <w:right w:val="none" w:sz="0" w:space="0" w:color="auto"/>
      </w:divBdr>
    </w:div>
    <w:div w:id="1861357829">
      <w:bodyDiv w:val="1"/>
      <w:marLeft w:val="0"/>
      <w:marRight w:val="0"/>
      <w:marTop w:val="0"/>
      <w:marBottom w:val="0"/>
      <w:divBdr>
        <w:top w:val="none" w:sz="0" w:space="0" w:color="auto"/>
        <w:left w:val="none" w:sz="0" w:space="0" w:color="auto"/>
        <w:bottom w:val="none" w:sz="0" w:space="0" w:color="auto"/>
        <w:right w:val="none" w:sz="0" w:space="0" w:color="auto"/>
      </w:divBdr>
    </w:div>
    <w:div w:id="1862359517">
      <w:bodyDiv w:val="1"/>
      <w:marLeft w:val="0"/>
      <w:marRight w:val="0"/>
      <w:marTop w:val="0"/>
      <w:marBottom w:val="0"/>
      <w:divBdr>
        <w:top w:val="none" w:sz="0" w:space="0" w:color="auto"/>
        <w:left w:val="none" w:sz="0" w:space="0" w:color="auto"/>
        <w:bottom w:val="none" w:sz="0" w:space="0" w:color="auto"/>
        <w:right w:val="none" w:sz="0" w:space="0" w:color="auto"/>
      </w:divBdr>
    </w:div>
    <w:div w:id="1863277478">
      <w:bodyDiv w:val="1"/>
      <w:marLeft w:val="0"/>
      <w:marRight w:val="0"/>
      <w:marTop w:val="0"/>
      <w:marBottom w:val="0"/>
      <w:divBdr>
        <w:top w:val="none" w:sz="0" w:space="0" w:color="auto"/>
        <w:left w:val="none" w:sz="0" w:space="0" w:color="auto"/>
        <w:bottom w:val="none" w:sz="0" w:space="0" w:color="auto"/>
        <w:right w:val="none" w:sz="0" w:space="0" w:color="auto"/>
      </w:divBdr>
      <w:divsChild>
        <w:div w:id="893004172">
          <w:marLeft w:val="0"/>
          <w:marRight w:val="0"/>
          <w:marTop w:val="0"/>
          <w:marBottom w:val="0"/>
          <w:divBdr>
            <w:top w:val="none" w:sz="0" w:space="0" w:color="auto"/>
            <w:left w:val="none" w:sz="0" w:space="0" w:color="auto"/>
            <w:bottom w:val="none" w:sz="0" w:space="0" w:color="auto"/>
            <w:right w:val="none" w:sz="0" w:space="0" w:color="auto"/>
          </w:divBdr>
          <w:divsChild>
            <w:div w:id="1528326463">
              <w:marLeft w:val="0"/>
              <w:marRight w:val="0"/>
              <w:marTop w:val="0"/>
              <w:marBottom w:val="0"/>
              <w:divBdr>
                <w:top w:val="none" w:sz="0" w:space="0" w:color="auto"/>
                <w:left w:val="none" w:sz="0" w:space="0" w:color="auto"/>
                <w:bottom w:val="none" w:sz="0" w:space="0" w:color="auto"/>
                <w:right w:val="none" w:sz="0" w:space="0" w:color="auto"/>
              </w:divBdr>
              <w:divsChild>
                <w:div w:id="47846657">
                  <w:marLeft w:val="0"/>
                  <w:marRight w:val="0"/>
                  <w:marTop w:val="0"/>
                  <w:marBottom w:val="0"/>
                  <w:divBdr>
                    <w:top w:val="none" w:sz="0" w:space="0" w:color="auto"/>
                    <w:left w:val="none" w:sz="0" w:space="0" w:color="auto"/>
                    <w:bottom w:val="none" w:sz="0" w:space="0" w:color="auto"/>
                    <w:right w:val="none" w:sz="0" w:space="0" w:color="auto"/>
                  </w:divBdr>
                  <w:divsChild>
                    <w:div w:id="860782341">
                      <w:marLeft w:val="0"/>
                      <w:marRight w:val="0"/>
                      <w:marTop w:val="0"/>
                      <w:marBottom w:val="0"/>
                      <w:divBdr>
                        <w:top w:val="none" w:sz="0" w:space="0" w:color="auto"/>
                        <w:left w:val="none" w:sz="0" w:space="0" w:color="auto"/>
                        <w:bottom w:val="none" w:sz="0" w:space="0" w:color="auto"/>
                        <w:right w:val="none" w:sz="0" w:space="0" w:color="auto"/>
                      </w:divBdr>
                      <w:divsChild>
                        <w:div w:id="1102797555">
                          <w:marLeft w:val="0"/>
                          <w:marRight w:val="0"/>
                          <w:marTop w:val="0"/>
                          <w:marBottom w:val="0"/>
                          <w:divBdr>
                            <w:top w:val="none" w:sz="0" w:space="0" w:color="auto"/>
                            <w:left w:val="none" w:sz="0" w:space="0" w:color="auto"/>
                            <w:bottom w:val="none" w:sz="0" w:space="0" w:color="auto"/>
                            <w:right w:val="none" w:sz="0" w:space="0" w:color="auto"/>
                          </w:divBdr>
                          <w:divsChild>
                            <w:div w:id="1947689342">
                              <w:marLeft w:val="3"/>
                              <w:marRight w:val="0"/>
                              <w:marTop w:val="0"/>
                              <w:marBottom w:val="0"/>
                              <w:divBdr>
                                <w:top w:val="none" w:sz="0" w:space="0" w:color="auto"/>
                                <w:left w:val="none" w:sz="0" w:space="0" w:color="auto"/>
                                <w:bottom w:val="none" w:sz="0" w:space="0" w:color="auto"/>
                                <w:right w:val="none" w:sz="0" w:space="0" w:color="auto"/>
                              </w:divBdr>
                              <w:divsChild>
                                <w:div w:id="774910829">
                                  <w:marLeft w:val="0"/>
                                  <w:marRight w:val="0"/>
                                  <w:marTop w:val="0"/>
                                  <w:marBottom w:val="0"/>
                                  <w:divBdr>
                                    <w:top w:val="none" w:sz="0" w:space="0" w:color="auto"/>
                                    <w:left w:val="none" w:sz="0" w:space="0" w:color="auto"/>
                                    <w:bottom w:val="none" w:sz="0" w:space="0" w:color="auto"/>
                                    <w:right w:val="none" w:sz="0" w:space="0" w:color="auto"/>
                                  </w:divBdr>
                                  <w:divsChild>
                                    <w:div w:id="505874103">
                                      <w:marLeft w:val="0"/>
                                      <w:marRight w:val="0"/>
                                      <w:marTop w:val="0"/>
                                      <w:marBottom w:val="0"/>
                                      <w:divBdr>
                                        <w:top w:val="none" w:sz="0" w:space="0" w:color="auto"/>
                                        <w:left w:val="none" w:sz="0" w:space="0" w:color="auto"/>
                                        <w:bottom w:val="none" w:sz="0" w:space="0" w:color="auto"/>
                                        <w:right w:val="none" w:sz="0" w:space="0" w:color="auto"/>
                                      </w:divBdr>
                                      <w:divsChild>
                                        <w:div w:id="1684893608">
                                          <w:marLeft w:val="0"/>
                                          <w:marRight w:val="0"/>
                                          <w:marTop w:val="0"/>
                                          <w:marBottom w:val="0"/>
                                          <w:divBdr>
                                            <w:top w:val="none" w:sz="0" w:space="0" w:color="auto"/>
                                            <w:left w:val="none" w:sz="0" w:space="0" w:color="auto"/>
                                            <w:bottom w:val="none" w:sz="0" w:space="0" w:color="auto"/>
                                            <w:right w:val="none" w:sz="0" w:space="0" w:color="auto"/>
                                          </w:divBdr>
                                          <w:divsChild>
                                            <w:div w:id="1638334593">
                                              <w:marLeft w:val="0"/>
                                              <w:marRight w:val="0"/>
                                              <w:marTop w:val="0"/>
                                              <w:marBottom w:val="0"/>
                                              <w:divBdr>
                                                <w:top w:val="none" w:sz="0" w:space="0" w:color="auto"/>
                                                <w:left w:val="none" w:sz="0" w:space="0" w:color="auto"/>
                                                <w:bottom w:val="none" w:sz="0" w:space="0" w:color="auto"/>
                                                <w:right w:val="none" w:sz="0" w:space="0" w:color="auto"/>
                                              </w:divBdr>
                                              <w:divsChild>
                                                <w:div w:id="1323654550">
                                                  <w:marLeft w:val="0"/>
                                                  <w:marRight w:val="0"/>
                                                  <w:marTop w:val="0"/>
                                                  <w:marBottom w:val="0"/>
                                                  <w:divBdr>
                                                    <w:top w:val="none" w:sz="0" w:space="0" w:color="auto"/>
                                                    <w:left w:val="none" w:sz="0" w:space="0" w:color="auto"/>
                                                    <w:bottom w:val="none" w:sz="0" w:space="0" w:color="auto"/>
                                                    <w:right w:val="none" w:sz="0" w:space="0" w:color="auto"/>
                                                  </w:divBdr>
                                                  <w:divsChild>
                                                    <w:div w:id="372771399">
                                                      <w:marLeft w:val="0"/>
                                                      <w:marRight w:val="0"/>
                                                      <w:marTop w:val="0"/>
                                                      <w:marBottom w:val="0"/>
                                                      <w:divBdr>
                                                        <w:top w:val="none" w:sz="0" w:space="0" w:color="auto"/>
                                                        <w:left w:val="none" w:sz="0" w:space="0" w:color="auto"/>
                                                        <w:bottom w:val="none" w:sz="0" w:space="0" w:color="auto"/>
                                                        <w:right w:val="none" w:sz="0" w:space="0" w:color="auto"/>
                                                      </w:divBdr>
                                                      <w:divsChild>
                                                        <w:div w:id="1815561722">
                                                          <w:marLeft w:val="0"/>
                                                          <w:marRight w:val="0"/>
                                                          <w:marTop w:val="0"/>
                                                          <w:marBottom w:val="0"/>
                                                          <w:divBdr>
                                                            <w:top w:val="none" w:sz="0" w:space="0" w:color="auto"/>
                                                            <w:left w:val="none" w:sz="0" w:space="0" w:color="auto"/>
                                                            <w:bottom w:val="none" w:sz="0" w:space="0" w:color="auto"/>
                                                            <w:right w:val="none" w:sz="0" w:space="0" w:color="auto"/>
                                                          </w:divBdr>
                                                          <w:divsChild>
                                                            <w:div w:id="833371693">
                                                              <w:marLeft w:val="0"/>
                                                              <w:marRight w:val="0"/>
                                                              <w:marTop w:val="0"/>
                                                              <w:marBottom w:val="0"/>
                                                              <w:divBdr>
                                                                <w:top w:val="none" w:sz="0" w:space="0" w:color="auto"/>
                                                                <w:left w:val="none" w:sz="0" w:space="0" w:color="auto"/>
                                                                <w:bottom w:val="none" w:sz="0" w:space="0" w:color="auto"/>
                                                                <w:right w:val="none" w:sz="0" w:space="0" w:color="auto"/>
                                                              </w:divBdr>
                                                              <w:divsChild>
                                                                <w:div w:id="48044415">
                                                                  <w:marLeft w:val="0"/>
                                                                  <w:marRight w:val="0"/>
                                                                  <w:marTop w:val="0"/>
                                                                  <w:marBottom w:val="0"/>
                                                                  <w:divBdr>
                                                                    <w:top w:val="none" w:sz="0" w:space="0" w:color="auto"/>
                                                                    <w:left w:val="none" w:sz="0" w:space="0" w:color="auto"/>
                                                                    <w:bottom w:val="none" w:sz="0" w:space="0" w:color="auto"/>
                                                                    <w:right w:val="none" w:sz="0" w:space="0" w:color="auto"/>
                                                                  </w:divBdr>
                                                                  <w:divsChild>
                                                                    <w:div w:id="1214735967">
                                                                      <w:marLeft w:val="0"/>
                                                                      <w:marRight w:val="0"/>
                                                                      <w:marTop w:val="0"/>
                                                                      <w:marBottom w:val="0"/>
                                                                      <w:divBdr>
                                                                        <w:top w:val="none" w:sz="0" w:space="0" w:color="auto"/>
                                                                        <w:left w:val="none" w:sz="0" w:space="0" w:color="auto"/>
                                                                        <w:bottom w:val="none" w:sz="0" w:space="0" w:color="auto"/>
                                                                        <w:right w:val="none" w:sz="0" w:space="0" w:color="auto"/>
                                                                      </w:divBdr>
                                                                      <w:divsChild>
                                                                        <w:div w:id="117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3854524">
      <w:bodyDiv w:val="1"/>
      <w:marLeft w:val="0"/>
      <w:marRight w:val="0"/>
      <w:marTop w:val="0"/>
      <w:marBottom w:val="0"/>
      <w:divBdr>
        <w:top w:val="none" w:sz="0" w:space="0" w:color="auto"/>
        <w:left w:val="none" w:sz="0" w:space="0" w:color="auto"/>
        <w:bottom w:val="none" w:sz="0" w:space="0" w:color="auto"/>
        <w:right w:val="none" w:sz="0" w:space="0" w:color="auto"/>
      </w:divBdr>
      <w:divsChild>
        <w:div w:id="97649644">
          <w:marLeft w:val="0"/>
          <w:marRight w:val="0"/>
          <w:marTop w:val="0"/>
          <w:marBottom w:val="0"/>
          <w:divBdr>
            <w:top w:val="none" w:sz="0" w:space="0" w:color="auto"/>
            <w:left w:val="none" w:sz="0" w:space="0" w:color="auto"/>
            <w:bottom w:val="none" w:sz="0" w:space="0" w:color="auto"/>
            <w:right w:val="none" w:sz="0" w:space="0" w:color="auto"/>
          </w:divBdr>
          <w:divsChild>
            <w:div w:id="1021319183">
              <w:marLeft w:val="0"/>
              <w:marRight w:val="0"/>
              <w:marTop w:val="0"/>
              <w:marBottom w:val="0"/>
              <w:divBdr>
                <w:top w:val="none" w:sz="0" w:space="0" w:color="auto"/>
                <w:left w:val="none" w:sz="0" w:space="0" w:color="auto"/>
                <w:bottom w:val="none" w:sz="0" w:space="0" w:color="auto"/>
                <w:right w:val="none" w:sz="0" w:space="0" w:color="auto"/>
              </w:divBdr>
              <w:divsChild>
                <w:div w:id="1742213426">
                  <w:marLeft w:val="0"/>
                  <w:marRight w:val="0"/>
                  <w:marTop w:val="0"/>
                  <w:marBottom w:val="0"/>
                  <w:divBdr>
                    <w:top w:val="none" w:sz="0" w:space="0" w:color="auto"/>
                    <w:left w:val="none" w:sz="0" w:space="0" w:color="auto"/>
                    <w:bottom w:val="none" w:sz="0" w:space="0" w:color="auto"/>
                    <w:right w:val="none" w:sz="0" w:space="0" w:color="auto"/>
                  </w:divBdr>
                  <w:divsChild>
                    <w:div w:id="1038899786">
                      <w:marLeft w:val="0"/>
                      <w:marRight w:val="0"/>
                      <w:marTop w:val="0"/>
                      <w:marBottom w:val="0"/>
                      <w:divBdr>
                        <w:top w:val="none" w:sz="0" w:space="0" w:color="auto"/>
                        <w:left w:val="none" w:sz="0" w:space="0" w:color="auto"/>
                        <w:bottom w:val="none" w:sz="0" w:space="0" w:color="auto"/>
                        <w:right w:val="none" w:sz="0" w:space="0" w:color="auto"/>
                      </w:divBdr>
                      <w:divsChild>
                        <w:div w:id="83890018">
                          <w:marLeft w:val="0"/>
                          <w:marRight w:val="0"/>
                          <w:marTop w:val="0"/>
                          <w:marBottom w:val="0"/>
                          <w:divBdr>
                            <w:top w:val="none" w:sz="0" w:space="0" w:color="auto"/>
                            <w:left w:val="none" w:sz="0" w:space="0" w:color="auto"/>
                            <w:bottom w:val="none" w:sz="0" w:space="0" w:color="auto"/>
                            <w:right w:val="none" w:sz="0" w:space="0" w:color="auto"/>
                          </w:divBdr>
                          <w:divsChild>
                            <w:div w:id="2101443426">
                              <w:marLeft w:val="0"/>
                              <w:marRight w:val="0"/>
                              <w:marTop w:val="0"/>
                              <w:marBottom w:val="0"/>
                              <w:divBdr>
                                <w:top w:val="none" w:sz="0" w:space="0" w:color="auto"/>
                                <w:left w:val="none" w:sz="0" w:space="0" w:color="auto"/>
                                <w:bottom w:val="none" w:sz="0" w:space="0" w:color="auto"/>
                                <w:right w:val="none" w:sz="0" w:space="0" w:color="auto"/>
                              </w:divBdr>
                              <w:divsChild>
                                <w:div w:id="2045134502">
                                  <w:marLeft w:val="0"/>
                                  <w:marRight w:val="0"/>
                                  <w:marTop w:val="0"/>
                                  <w:marBottom w:val="0"/>
                                  <w:divBdr>
                                    <w:top w:val="none" w:sz="0" w:space="0" w:color="auto"/>
                                    <w:left w:val="none" w:sz="0" w:space="0" w:color="auto"/>
                                    <w:bottom w:val="none" w:sz="0" w:space="0" w:color="auto"/>
                                    <w:right w:val="none" w:sz="0" w:space="0" w:color="auto"/>
                                  </w:divBdr>
                                  <w:divsChild>
                                    <w:div w:id="1147622996">
                                      <w:marLeft w:val="0"/>
                                      <w:marRight w:val="0"/>
                                      <w:marTop w:val="0"/>
                                      <w:marBottom w:val="0"/>
                                      <w:divBdr>
                                        <w:top w:val="none" w:sz="0" w:space="0" w:color="auto"/>
                                        <w:left w:val="none" w:sz="0" w:space="0" w:color="auto"/>
                                        <w:bottom w:val="none" w:sz="0" w:space="0" w:color="auto"/>
                                        <w:right w:val="none" w:sz="0" w:space="0" w:color="auto"/>
                                      </w:divBdr>
                                      <w:divsChild>
                                        <w:div w:id="1986471333">
                                          <w:marLeft w:val="-150"/>
                                          <w:marRight w:val="-150"/>
                                          <w:marTop w:val="0"/>
                                          <w:marBottom w:val="0"/>
                                          <w:divBdr>
                                            <w:top w:val="none" w:sz="0" w:space="0" w:color="auto"/>
                                            <w:left w:val="none" w:sz="0" w:space="0" w:color="auto"/>
                                            <w:bottom w:val="none" w:sz="0" w:space="0" w:color="auto"/>
                                            <w:right w:val="none" w:sz="0" w:space="0" w:color="auto"/>
                                          </w:divBdr>
                                          <w:divsChild>
                                            <w:div w:id="1603369545">
                                              <w:marLeft w:val="0"/>
                                              <w:marRight w:val="0"/>
                                              <w:marTop w:val="0"/>
                                              <w:marBottom w:val="0"/>
                                              <w:divBdr>
                                                <w:top w:val="none" w:sz="0" w:space="0" w:color="auto"/>
                                                <w:left w:val="none" w:sz="0" w:space="0" w:color="auto"/>
                                                <w:bottom w:val="none" w:sz="0" w:space="0" w:color="auto"/>
                                                <w:right w:val="none" w:sz="0" w:space="0" w:color="auto"/>
                                              </w:divBdr>
                                              <w:divsChild>
                                                <w:div w:id="1869369592">
                                                  <w:marLeft w:val="0"/>
                                                  <w:marRight w:val="0"/>
                                                  <w:marTop w:val="0"/>
                                                  <w:marBottom w:val="0"/>
                                                  <w:divBdr>
                                                    <w:top w:val="none" w:sz="0" w:space="0" w:color="auto"/>
                                                    <w:left w:val="none" w:sz="0" w:space="0" w:color="auto"/>
                                                    <w:bottom w:val="none" w:sz="0" w:space="0" w:color="auto"/>
                                                    <w:right w:val="none" w:sz="0" w:space="0" w:color="auto"/>
                                                  </w:divBdr>
                                                  <w:divsChild>
                                                    <w:div w:id="223226452">
                                                      <w:marLeft w:val="0"/>
                                                      <w:marRight w:val="0"/>
                                                      <w:marTop w:val="0"/>
                                                      <w:marBottom w:val="0"/>
                                                      <w:divBdr>
                                                        <w:top w:val="none" w:sz="0" w:space="0" w:color="auto"/>
                                                        <w:left w:val="none" w:sz="0" w:space="0" w:color="auto"/>
                                                        <w:bottom w:val="none" w:sz="0" w:space="0" w:color="auto"/>
                                                        <w:right w:val="none" w:sz="0" w:space="0" w:color="auto"/>
                                                      </w:divBdr>
                                                      <w:divsChild>
                                                        <w:div w:id="50007261">
                                                          <w:marLeft w:val="0"/>
                                                          <w:marRight w:val="0"/>
                                                          <w:marTop w:val="0"/>
                                                          <w:marBottom w:val="0"/>
                                                          <w:divBdr>
                                                            <w:top w:val="none" w:sz="0" w:space="0" w:color="auto"/>
                                                            <w:left w:val="none" w:sz="0" w:space="0" w:color="auto"/>
                                                            <w:bottom w:val="none" w:sz="0" w:space="0" w:color="auto"/>
                                                            <w:right w:val="none" w:sz="0" w:space="0" w:color="auto"/>
                                                          </w:divBdr>
                                                          <w:divsChild>
                                                            <w:div w:id="637418096">
                                                              <w:marLeft w:val="0"/>
                                                              <w:marRight w:val="0"/>
                                                              <w:marTop w:val="0"/>
                                                              <w:marBottom w:val="0"/>
                                                              <w:divBdr>
                                                                <w:top w:val="none" w:sz="0" w:space="0" w:color="auto"/>
                                                                <w:left w:val="none" w:sz="0" w:space="0" w:color="auto"/>
                                                                <w:bottom w:val="none" w:sz="0" w:space="0" w:color="auto"/>
                                                                <w:right w:val="none" w:sz="0" w:space="0" w:color="auto"/>
                                                              </w:divBdr>
                                                              <w:divsChild>
                                                                <w:div w:id="544802090">
                                                                  <w:marLeft w:val="0"/>
                                                                  <w:marRight w:val="0"/>
                                                                  <w:marTop w:val="0"/>
                                                                  <w:marBottom w:val="0"/>
                                                                  <w:divBdr>
                                                                    <w:top w:val="none" w:sz="0" w:space="0" w:color="auto"/>
                                                                    <w:left w:val="none" w:sz="0" w:space="0" w:color="auto"/>
                                                                    <w:bottom w:val="none" w:sz="0" w:space="0" w:color="auto"/>
                                                                    <w:right w:val="none" w:sz="0" w:space="0" w:color="auto"/>
                                                                  </w:divBdr>
                                                                  <w:divsChild>
                                                                    <w:div w:id="256444064">
                                                                      <w:marLeft w:val="0"/>
                                                                      <w:marRight w:val="0"/>
                                                                      <w:marTop w:val="0"/>
                                                                      <w:marBottom w:val="0"/>
                                                                      <w:divBdr>
                                                                        <w:top w:val="none" w:sz="0" w:space="0" w:color="auto"/>
                                                                        <w:left w:val="none" w:sz="0" w:space="0" w:color="auto"/>
                                                                        <w:bottom w:val="none" w:sz="0" w:space="0" w:color="auto"/>
                                                                        <w:right w:val="none" w:sz="0" w:space="0" w:color="auto"/>
                                                                      </w:divBdr>
                                                                      <w:divsChild>
                                                                        <w:div w:id="1210532392">
                                                                          <w:marLeft w:val="-225"/>
                                                                          <w:marRight w:val="-225"/>
                                                                          <w:marTop w:val="0"/>
                                                                          <w:marBottom w:val="0"/>
                                                                          <w:divBdr>
                                                                            <w:top w:val="none" w:sz="0" w:space="0" w:color="auto"/>
                                                                            <w:left w:val="none" w:sz="0" w:space="0" w:color="auto"/>
                                                                            <w:bottom w:val="none" w:sz="0" w:space="0" w:color="auto"/>
                                                                            <w:right w:val="none" w:sz="0" w:space="0" w:color="auto"/>
                                                                          </w:divBdr>
                                                                          <w:divsChild>
                                                                            <w:div w:id="14128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098797">
      <w:bodyDiv w:val="1"/>
      <w:marLeft w:val="0"/>
      <w:marRight w:val="0"/>
      <w:marTop w:val="0"/>
      <w:marBottom w:val="0"/>
      <w:divBdr>
        <w:top w:val="none" w:sz="0" w:space="0" w:color="auto"/>
        <w:left w:val="none" w:sz="0" w:space="0" w:color="auto"/>
        <w:bottom w:val="none" w:sz="0" w:space="0" w:color="auto"/>
        <w:right w:val="none" w:sz="0" w:space="0" w:color="auto"/>
      </w:divBdr>
      <w:divsChild>
        <w:div w:id="1364478911">
          <w:marLeft w:val="0"/>
          <w:marRight w:val="0"/>
          <w:marTop w:val="0"/>
          <w:marBottom w:val="0"/>
          <w:divBdr>
            <w:top w:val="none" w:sz="0" w:space="0" w:color="auto"/>
            <w:left w:val="none" w:sz="0" w:space="0" w:color="auto"/>
            <w:bottom w:val="none" w:sz="0" w:space="0" w:color="auto"/>
            <w:right w:val="none" w:sz="0" w:space="0" w:color="auto"/>
          </w:divBdr>
          <w:divsChild>
            <w:div w:id="1889875270">
              <w:marLeft w:val="0"/>
              <w:marRight w:val="0"/>
              <w:marTop w:val="0"/>
              <w:marBottom w:val="0"/>
              <w:divBdr>
                <w:top w:val="none" w:sz="0" w:space="0" w:color="auto"/>
                <w:left w:val="none" w:sz="0" w:space="0" w:color="auto"/>
                <w:bottom w:val="none" w:sz="0" w:space="0" w:color="auto"/>
                <w:right w:val="none" w:sz="0" w:space="0" w:color="auto"/>
              </w:divBdr>
              <w:divsChild>
                <w:div w:id="153030290">
                  <w:marLeft w:val="0"/>
                  <w:marRight w:val="0"/>
                  <w:marTop w:val="0"/>
                  <w:marBottom w:val="0"/>
                  <w:divBdr>
                    <w:top w:val="none" w:sz="0" w:space="0" w:color="auto"/>
                    <w:left w:val="none" w:sz="0" w:space="0" w:color="auto"/>
                    <w:bottom w:val="none" w:sz="0" w:space="0" w:color="auto"/>
                    <w:right w:val="none" w:sz="0" w:space="0" w:color="auto"/>
                  </w:divBdr>
                  <w:divsChild>
                    <w:div w:id="779836029">
                      <w:marLeft w:val="0"/>
                      <w:marRight w:val="0"/>
                      <w:marTop w:val="0"/>
                      <w:marBottom w:val="0"/>
                      <w:divBdr>
                        <w:top w:val="none" w:sz="0" w:space="0" w:color="auto"/>
                        <w:left w:val="none" w:sz="0" w:space="0" w:color="auto"/>
                        <w:bottom w:val="none" w:sz="0" w:space="0" w:color="auto"/>
                        <w:right w:val="none" w:sz="0" w:space="0" w:color="auto"/>
                      </w:divBdr>
                      <w:divsChild>
                        <w:div w:id="1322466746">
                          <w:marLeft w:val="107"/>
                          <w:marRight w:val="0"/>
                          <w:marTop w:val="0"/>
                          <w:marBottom w:val="0"/>
                          <w:divBdr>
                            <w:top w:val="none" w:sz="0" w:space="0" w:color="auto"/>
                            <w:left w:val="none" w:sz="0" w:space="0" w:color="auto"/>
                            <w:bottom w:val="none" w:sz="0" w:space="0" w:color="auto"/>
                            <w:right w:val="none" w:sz="0" w:space="0" w:color="auto"/>
                          </w:divBdr>
                          <w:divsChild>
                            <w:div w:id="1716462119">
                              <w:marLeft w:val="0"/>
                              <w:marRight w:val="107"/>
                              <w:marTop w:val="107"/>
                              <w:marBottom w:val="0"/>
                              <w:divBdr>
                                <w:top w:val="none" w:sz="0" w:space="0" w:color="auto"/>
                                <w:left w:val="none" w:sz="0" w:space="0" w:color="auto"/>
                                <w:bottom w:val="none" w:sz="0" w:space="0" w:color="auto"/>
                                <w:right w:val="none" w:sz="0" w:space="0" w:color="auto"/>
                              </w:divBdr>
                              <w:divsChild>
                                <w:div w:id="1688365313">
                                  <w:marLeft w:val="0"/>
                                  <w:marRight w:val="0"/>
                                  <w:marTop w:val="0"/>
                                  <w:marBottom w:val="0"/>
                                  <w:divBdr>
                                    <w:top w:val="none" w:sz="0" w:space="0" w:color="auto"/>
                                    <w:left w:val="none" w:sz="0" w:space="0" w:color="auto"/>
                                    <w:bottom w:val="none" w:sz="0" w:space="0" w:color="auto"/>
                                    <w:right w:val="none" w:sz="0" w:space="0" w:color="auto"/>
                                  </w:divBdr>
                                  <w:divsChild>
                                    <w:div w:id="724526073">
                                      <w:marLeft w:val="0"/>
                                      <w:marRight w:val="0"/>
                                      <w:marTop w:val="0"/>
                                      <w:marBottom w:val="0"/>
                                      <w:divBdr>
                                        <w:top w:val="none" w:sz="0" w:space="0" w:color="auto"/>
                                        <w:left w:val="none" w:sz="0" w:space="0" w:color="auto"/>
                                        <w:bottom w:val="none" w:sz="0" w:space="0" w:color="auto"/>
                                        <w:right w:val="none" w:sz="0" w:space="0" w:color="auto"/>
                                      </w:divBdr>
                                      <w:divsChild>
                                        <w:div w:id="1068577276">
                                          <w:marLeft w:val="0"/>
                                          <w:marRight w:val="0"/>
                                          <w:marTop w:val="0"/>
                                          <w:marBottom w:val="0"/>
                                          <w:divBdr>
                                            <w:top w:val="none" w:sz="0" w:space="0" w:color="auto"/>
                                            <w:left w:val="none" w:sz="0" w:space="0" w:color="auto"/>
                                            <w:bottom w:val="none" w:sz="0" w:space="0" w:color="auto"/>
                                            <w:right w:val="none" w:sz="0" w:space="0" w:color="auto"/>
                                          </w:divBdr>
                                          <w:divsChild>
                                            <w:div w:id="553543956">
                                              <w:marLeft w:val="0"/>
                                              <w:marRight w:val="0"/>
                                              <w:marTop w:val="0"/>
                                              <w:marBottom w:val="0"/>
                                              <w:divBdr>
                                                <w:top w:val="none" w:sz="0" w:space="0" w:color="auto"/>
                                                <w:left w:val="none" w:sz="0" w:space="0" w:color="auto"/>
                                                <w:bottom w:val="none" w:sz="0" w:space="0" w:color="auto"/>
                                                <w:right w:val="none" w:sz="0" w:space="0" w:color="auto"/>
                                              </w:divBdr>
                                              <w:divsChild>
                                                <w:div w:id="1114209810">
                                                  <w:marLeft w:val="0"/>
                                                  <w:marRight w:val="0"/>
                                                  <w:marTop w:val="0"/>
                                                  <w:marBottom w:val="0"/>
                                                  <w:divBdr>
                                                    <w:top w:val="none" w:sz="0" w:space="0" w:color="auto"/>
                                                    <w:left w:val="none" w:sz="0" w:space="0" w:color="auto"/>
                                                    <w:bottom w:val="none" w:sz="0" w:space="0" w:color="auto"/>
                                                    <w:right w:val="none" w:sz="0" w:space="0" w:color="auto"/>
                                                  </w:divBdr>
                                                  <w:divsChild>
                                                    <w:div w:id="1272736981">
                                                      <w:marLeft w:val="0"/>
                                                      <w:marRight w:val="0"/>
                                                      <w:marTop w:val="0"/>
                                                      <w:marBottom w:val="0"/>
                                                      <w:divBdr>
                                                        <w:top w:val="none" w:sz="0" w:space="0" w:color="auto"/>
                                                        <w:left w:val="none" w:sz="0" w:space="0" w:color="auto"/>
                                                        <w:bottom w:val="none" w:sz="0" w:space="0" w:color="auto"/>
                                                        <w:right w:val="none" w:sz="0" w:space="0" w:color="auto"/>
                                                      </w:divBdr>
                                                      <w:divsChild>
                                                        <w:div w:id="1199467509">
                                                          <w:marLeft w:val="0"/>
                                                          <w:marRight w:val="0"/>
                                                          <w:marTop w:val="0"/>
                                                          <w:marBottom w:val="0"/>
                                                          <w:divBdr>
                                                            <w:top w:val="none" w:sz="0" w:space="0" w:color="auto"/>
                                                            <w:left w:val="none" w:sz="0" w:space="0" w:color="auto"/>
                                                            <w:bottom w:val="none" w:sz="0" w:space="0" w:color="auto"/>
                                                            <w:right w:val="none" w:sz="0" w:space="0" w:color="auto"/>
                                                          </w:divBdr>
                                                          <w:divsChild>
                                                            <w:div w:id="1262686494">
                                                              <w:marLeft w:val="0"/>
                                                              <w:marRight w:val="0"/>
                                                              <w:marTop w:val="0"/>
                                                              <w:marBottom w:val="0"/>
                                                              <w:divBdr>
                                                                <w:top w:val="none" w:sz="0" w:space="0" w:color="auto"/>
                                                                <w:left w:val="none" w:sz="0" w:space="0" w:color="auto"/>
                                                                <w:bottom w:val="none" w:sz="0" w:space="0" w:color="auto"/>
                                                                <w:right w:val="none" w:sz="0" w:space="0" w:color="auto"/>
                                                              </w:divBdr>
                                                              <w:divsChild>
                                                                <w:div w:id="8699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7212698">
      <w:bodyDiv w:val="1"/>
      <w:marLeft w:val="0"/>
      <w:marRight w:val="0"/>
      <w:marTop w:val="0"/>
      <w:marBottom w:val="0"/>
      <w:divBdr>
        <w:top w:val="none" w:sz="0" w:space="0" w:color="auto"/>
        <w:left w:val="none" w:sz="0" w:space="0" w:color="auto"/>
        <w:bottom w:val="none" w:sz="0" w:space="0" w:color="auto"/>
        <w:right w:val="none" w:sz="0" w:space="0" w:color="auto"/>
      </w:divBdr>
    </w:div>
    <w:div w:id="1867524901">
      <w:bodyDiv w:val="1"/>
      <w:marLeft w:val="0"/>
      <w:marRight w:val="0"/>
      <w:marTop w:val="0"/>
      <w:marBottom w:val="0"/>
      <w:divBdr>
        <w:top w:val="none" w:sz="0" w:space="0" w:color="auto"/>
        <w:left w:val="none" w:sz="0" w:space="0" w:color="auto"/>
        <w:bottom w:val="none" w:sz="0" w:space="0" w:color="auto"/>
        <w:right w:val="none" w:sz="0" w:space="0" w:color="auto"/>
      </w:divBdr>
    </w:div>
    <w:div w:id="1868830486">
      <w:bodyDiv w:val="1"/>
      <w:marLeft w:val="0"/>
      <w:marRight w:val="0"/>
      <w:marTop w:val="0"/>
      <w:marBottom w:val="0"/>
      <w:divBdr>
        <w:top w:val="none" w:sz="0" w:space="0" w:color="auto"/>
        <w:left w:val="none" w:sz="0" w:space="0" w:color="auto"/>
        <w:bottom w:val="none" w:sz="0" w:space="0" w:color="auto"/>
        <w:right w:val="none" w:sz="0" w:space="0" w:color="auto"/>
      </w:divBdr>
    </w:div>
    <w:div w:id="1868906175">
      <w:bodyDiv w:val="1"/>
      <w:marLeft w:val="0"/>
      <w:marRight w:val="0"/>
      <w:marTop w:val="0"/>
      <w:marBottom w:val="0"/>
      <w:divBdr>
        <w:top w:val="none" w:sz="0" w:space="0" w:color="auto"/>
        <w:left w:val="none" w:sz="0" w:space="0" w:color="auto"/>
        <w:bottom w:val="none" w:sz="0" w:space="0" w:color="auto"/>
        <w:right w:val="none" w:sz="0" w:space="0" w:color="auto"/>
      </w:divBdr>
    </w:div>
    <w:div w:id="1869293432">
      <w:bodyDiv w:val="1"/>
      <w:marLeft w:val="0"/>
      <w:marRight w:val="0"/>
      <w:marTop w:val="0"/>
      <w:marBottom w:val="0"/>
      <w:divBdr>
        <w:top w:val="none" w:sz="0" w:space="0" w:color="auto"/>
        <w:left w:val="none" w:sz="0" w:space="0" w:color="auto"/>
        <w:bottom w:val="none" w:sz="0" w:space="0" w:color="auto"/>
        <w:right w:val="none" w:sz="0" w:space="0" w:color="auto"/>
      </w:divBdr>
    </w:div>
    <w:div w:id="1869559407">
      <w:bodyDiv w:val="1"/>
      <w:marLeft w:val="0"/>
      <w:marRight w:val="0"/>
      <w:marTop w:val="0"/>
      <w:marBottom w:val="0"/>
      <w:divBdr>
        <w:top w:val="none" w:sz="0" w:space="0" w:color="auto"/>
        <w:left w:val="none" w:sz="0" w:space="0" w:color="auto"/>
        <w:bottom w:val="none" w:sz="0" w:space="0" w:color="auto"/>
        <w:right w:val="none" w:sz="0" w:space="0" w:color="auto"/>
      </w:divBdr>
    </w:div>
    <w:div w:id="1869903786">
      <w:bodyDiv w:val="1"/>
      <w:marLeft w:val="0"/>
      <w:marRight w:val="0"/>
      <w:marTop w:val="0"/>
      <w:marBottom w:val="0"/>
      <w:divBdr>
        <w:top w:val="none" w:sz="0" w:space="0" w:color="auto"/>
        <w:left w:val="none" w:sz="0" w:space="0" w:color="auto"/>
        <w:bottom w:val="none" w:sz="0" w:space="0" w:color="auto"/>
        <w:right w:val="none" w:sz="0" w:space="0" w:color="auto"/>
      </w:divBdr>
    </w:div>
    <w:div w:id="1870215838">
      <w:bodyDiv w:val="1"/>
      <w:marLeft w:val="0"/>
      <w:marRight w:val="0"/>
      <w:marTop w:val="0"/>
      <w:marBottom w:val="0"/>
      <w:divBdr>
        <w:top w:val="none" w:sz="0" w:space="0" w:color="auto"/>
        <w:left w:val="none" w:sz="0" w:space="0" w:color="auto"/>
        <w:bottom w:val="none" w:sz="0" w:space="0" w:color="auto"/>
        <w:right w:val="none" w:sz="0" w:space="0" w:color="auto"/>
      </w:divBdr>
    </w:div>
    <w:div w:id="1871609191">
      <w:bodyDiv w:val="1"/>
      <w:marLeft w:val="0"/>
      <w:marRight w:val="0"/>
      <w:marTop w:val="0"/>
      <w:marBottom w:val="0"/>
      <w:divBdr>
        <w:top w:val="none" w:sz="0" w:space="0" w:color="auto"/>
        <w:left w:val="none" w:sz="0" w:space="0" w:color="auto"/>
        <w:bottom w:val="none" w:sz="0" w:space="0" w:color="auto"/>
        <w:right w:val="none" w:sz="0" w:space="0" w:color="auto"/>
      </w:divBdr>
    </w:div>
    <w:div w:id="1872304462">
      <w:bodyDiv w:val="1"/>
      <w:marLeft w:val="0"/>
      <w:marRight w:val="0"/>
      <w:marTop w:val="0"/>
      <w:marBottom w:val="0"/>
      <w:divBdr>
        <w:top w:val="none" w:sz="0" w:space="0" w:color="auto"/>
        <w:left w:val="none" w:sz="0" w:space="0" w:color="auto"/>
        <w:bottom w:val="none" w:sz="0" w:space="0" w:color="auto"/>
        <w:right w:val="none" w:sz="0" w:space="0" w:color="auto"/>
      </w:divBdr>
    </w:div>
    <w:div w:id="1873105285">
      <w:bodyDiv w:val="1"/>
      <w:marLeft w:val="0"/>
      <w:marRight w:val="0"/>
      <w:marTop w:val="0"/>
      <w:marBottom w:val="0"/>
      <w:divBdr>
        <w:top w:val="none" w:sz="0" w:space="0" w:color="auto"/>
        <w:left w:val="none" w:sz="0" w:space="0" w:color="auto"/>
        <w:bottom w:val="none" w:sz="0" w:space="0" w:color="auto"/>
        <w:right w:val="none" w:sz="0" w:space="0" w:color="auto"/>
      </w:divBdr>
    </w:div>
    <w:div w:id="1873420585">
      <w:bodyDiv w:val="1"/>
      <w:marLeft w:val="0"/>
      <w:marRight w:val="0"/>
      <w:marTop w:val="0"/>
      <w:marBottom w:val="0"/>
      <w:divBdr>
        <w:top w:val="none" w:sz="0" w:space="0" w:color="auto"/>
        <w:left w:val="none" w:sz="0" w:space="0" w:color="auto"/>
        <w:bottom w:val="none" w:sz="0" w:space="0" w:color="auto"/>
        <w:right w:val="none" w:sz="0" w:space="0" w:color="auto"/>
      </w:divBdr>
    </w:div>
    <w:div w:id="1873567324">
      <w:bodyDiv w:val="1"/>
      <w:marLeft w:val="0"/>
      <w:marRight w:val="0"/>
      <w:marTop w:val="0"/>
      <w:marBottom w:val="0"/>
      <w:divBdr>
        <w:top w:val="none" w:sz="0" w:space="0" w:color="auto"/>
        <w:left w:val="none" w:sz="0" w:space="0" w:color="auto"/>
        <w:bottom w:val="none" w:sz="0" w:space="0" w:color="auto"/>
        <w:right w:val="none" w:sz="0" w:space="0" w:color="auto"/>
      </w:divBdr>
    </w:div>
    <w:div w:id="1873882953">
      <w:bodyDiv w:val="1"/>
      <w:marLeft w:val="0"/>
      <w:marRight w:val="0"/>
      <w:marTop w:val="0"/>
      <w:marBottom w:val="0"/>
      <w:divBdr>
        <w:top w:val="none" w:sz="0" w:space="0" w:color="auto"/>
        <w:left w:val="none" w:sz="0" w:space="0" w:color="auto"/>
        <w:bottom w:val="none" w:sz="0" w:space="0" w:color="auto"/>
        <w:right w:val="none" w:sz="0" w:space="0" w:color="auto"/>
      </w:divBdr>
    </w:div>
    <w:div w:id="1874073008">
      <w:bodyDiv w:val="1"/>
      <w:marLeft w:val="0"/>
      <w:marRight w:val="0"/>
      <w:marTop w:val="0"/>
      <w:marBottom w:val="0"/>
      <w:divBdr>
        <w:top w:val="none" w:sz="0" w:space="0" w:color="auto"/>
        <w:left w:val="none" w:sz="0" w:space="0" w:color="auto"/>
        <w:bottom w:val="none" w:sz="0" w:space="0" w:color="auto"/>
        <w:right w:val="none" w:sz="0" w:space="0" w:color="auto"/>
      </w:divBdr>
    </w:div>
    <w:div w:id="1875116350">
      <w:bodyDiv w:val="1"/>
      <w:marLeft w:val="0"/>
      <w:marRight w:val="0"/>
      <w:marTop w:val="0"/>
      <w:marBottom w:val="0"/>
      <w:divBdr>
        <w:top w:val="none" w:sz="0" w:space="0" w:color="auto"/>
        <w:left w:val="none" w:sz="0" w:space="0" w:color="auto"/>
        <w:bottom w:val="none" w:sz="0" w:space="0" w:color="auto"/>
        <w:right w:val="none" w:sz="0" w:space="0" w:color="auto"/>
      </w:divBdr>
      <w:divsChild>
        <w:div w:id="2055155485">
          <w:marLeft w:val="0"/>
          <w:marRight w:val="0"/>
          <w:marTop w:val="0"/>
          <w:marBottom w:val="0"/>
          <w:divBdr>
            <w:top w:val="none" w:sz="0" w:space="0" w:color="auto"/>
            <w:left w:val="none" w:sz="0" w:space="0" w:color="auto"/>
            <w:bottom w:val="none" w:sz="0" w:space="0" w:color="auto"/>
            <w:right w:val="none" w:sz="0" w:space="0" w:color="auto"/>
          </w:divBdr>
          <w:divsChild>
            <w:div w:id="1823503638">
              <w:marLeft w:val="0"/>
              <w:marRight w:val="0"/>
              <w:marTop w:val="0"/>
              <w:marBottom w:val="0"/>
              <w:divBdr>
                <w:top w:val="none" w:sz="0" w:space="0" w:color="auto"/>
                <w:left w:val="none" w:sz="0" w:space="0" w:color="auto"/>
                <w:bottom w:val="none" w:sz="0" w:space="0" w:color="auto"/>
                <w:right w:val="none" w:sz="0" w:space="0" w:color="auto"/>
              </w:divBdr>
              <w:divsChild>
                <w:div w:id="1633441007">
                  <w:marLeft w:val="495"/>
                  <w:marRight w:val="495"/>
                  <w:marTop w:val="0"/>
                  <w:marBottom w:val="0"/>
                  <w:divBdr>
                    <w:top w:val="none" w:sz="0" w:space="0" w:color="auto"/>
                    <w:left w:val="none" w:sz="0" w:space="0" w:color="auto"/>
                    <w:bottom w:val="none" w:sz="0" w:space="0" w:color="auto"/>
                    <w:right w:val="none" w:sz="0" w:space="0" w:color="auto"/>
                  </w:divBdr>
                  <w:divsChild>
                    <w:div w:id="523058970">
                      <w:marLeft w:val="0"/>
                      <w:marRight w:val="0"/>
                      <w:marTop w:val="0"/>
                      <w:marBottom w:val="0"/>
                      <w:divBdr>
                        <w:top w:val="none" w:sz="0" w:space="0" w:color="auto"/>
                        <w:left w:val="none" w:sz="0" w:space="0" w:color="auto"/>
                        <w:bottom w:val="none" w:sz="0" w:space="0" w:color="auto"/>
                        <w:right w:val="none" w:sz="0" w:space="0" w:color="auto"/>
                      </w:divBdr>
                      <w:divsChild>
                        <w:div w:id="1696615593">
                          <w:marLeft w:val="150"/>
                          <w:marRight w:val="0"/>
                          <w:marTop w:val="0"/>
                          <w:marBottom w:val="0"/>
                          <w:divBdr>
                            <w:top w:val="none" w:sz="0" w:space="0" w:color="auto"/>
                            <w:left w:val="none" w:sz="0" w:space="0" w:color="auto"/>
                            <w:bottom w:val="none" w:sz="0" w:space="0" w:color="auto"/>
                            <w:right w:val="none" w:sz="0" w:space="0" w:color="auto"/>
                          </w:divBdr>
                          <w:divsChild>
                            <w:div w:id="201330004">
                              <w:marLeft w:val="0"/>
                              <w:marRight w:val="150"/>
                              <w:marTop w:val="150"/>
                              <w:marBottom w:val="0"/>
                              <w:divBdr>
                                <w:top w:val="none" w:sz="0" w:space="0" w:color="auto"/>
                                <w:left w:val="none" w:sz="0" w:space="0" w:color="auto"/>
                                <w:bottom w:val="none" w:sz="0" w:space="0" w:color="auto"/>
                                <w:right w:val="none" w:sz="0" w:space="0" w:color="auto"/>
                              </w:divBdr>
                              <w:divsChild>
                                <w:div w:id="672225009">
                                  <w:marLeft w:val="0"/>
                                  <w:marRight w:val="0"/>
                                  <w:marTop w:val="0"/>
                                  <w:marBottom w:val="0"/>
                                  <w:divBdr>
                                    <w:top w:val="none" w:sz="0" w:space="0" w:color="auto"/>
                                    <w:left w:val="none" w:sz="0" w:space="0" w:color="auto"/>
                                    <w:bottom w:val="none" w:sz="0" w:space="0" w:color="auto"/>
                                    <w:right w:val="none" w:sz="0" w:space="0" w:color="auto"/>
                                  </w:divBdr>
                                  <w:divsChild>
                                    <w:div w:id="717895718">
                                      <w:marLeft w:val="0"/>
                                      <w:marRight w:val="0"/>
                                      <w:marTop w:val="0"/>
                                      <w:marBottom w:val="0"/>
                                      <w:divBdr>
                                        <w:top w:val="none" w:sz="0" w:space="0" w:color="auto"/>
                                        <w:left w:val="none" w:sz="0" w:space="0" w:color="auto"/>
                                        <w:bottom w:val="none" w:sz="0" w:space="0" w:color="auto"/>
                                        <w:right w:val="none" w:sz="0" w:space="0" w:color="auto"/>
                                      </w:divBdr>
                                      <w:divsChild>
                                        <w:div w:id="1564366441">
                                          <w:marLeft w:val="0"/>
                                          <w:marRight w:val="0"/>
                                          <w:marTop w:val="0"/>
                                          <w:marBottom w:val="0"/>
                                          <w:divBdr>
                                            <w:top w:val="none" w:sz="0" w:space="0" w:color="auto"/>
                                            <w:left w:val="none" w:sz="0" w:space="0" w:color="auto"/>
                                            <w:bottom w:val="none" w:sz="0" w:space="0" w:color="auto"/>
                                            <w:right w:val="none" w:sz="0" w:space="0" w:color="auto"/>
                                          </w:divBdr>
                                          <w:divsChild>
                                            <w:div w:id="1402676309">
                                              <w:marLeft w:val="0"/>
                                              <w:marRight w:val="0"/>
                                              <w:marTop w:val="0"/>
                                              <w:marBottom w:val="0"/>
                                              <w:divBdr>
                                                <w:top w:val="none" w:sz="0" w:space="0" w:color="auto"/>
                                                <w:left w:val="none" w:sz="0" w:space="0" w:color="auto"/>
                                                <w:bottom w:val="none" w:sz="0" w:space="0" w:color="auto"/>
                                                <w:right w:val="none" w:sz="0" w:space="0" w:color="auto"/>
                                              </w:divBdr>
                                              <w:divsChild>
                                                <w:div w:id="259023938">
                                                  <w:marLeft w:val="0"/>
                                                  <w:marRight w:val="0"/>
                                                  <w:marTop w:val="0"/>
                                                  <w:marBottom w:val="0"/>
                                                  <w:divBdr>
                                                    <w:top w:val="none" w:sz="0" w:space="0" w:color="auto"/>
                                                    <w:left w:val="none" w:sz="0" w:space="0" w:color="auto"/>
                                                    <w:bottom w:val="none" w:sz="0" w:space="0" w:color="auto"/>
                                                    <w:right w:val="none" w:sz="0" w:space="0" w:color="auto"/>
                                                  </w:divBdr>
                                                  <w:divsChild>
                                                    <w:div w:id="1902979649">
                                                      <w:marLeft w:val="0"/>
                                                      <w:marRight w:val="0"/>
                                                      <w:marTop w:val="0"/>
                                                      <w:marBottom w:val="0"/>
                                                      <w:divBdr>
                                                        <w:top w:val="none" w:sz="0" w:space="0" w:color="auto"/>
                                                        <w:left w:val="none" w:sz="0" w:space="0" w:color="auto"/>
                                                        <w:bottom w:val="none" w:sz="0" w:space="0" w:color="auto"/>
                                                        <w:right w:val="none" w:sz="0" w:space="0" w:color="auto"/>
                                                      </w:divBdr>
                                                      <w:divsChild>
                                                        <w:div w:id="745809619">
                                                          <w:marLeft w:val="0"/>
                                                          <w:marRight w:val="0"/>
                                                          <w:marTop w:val="0"/>
                                                          <w:marBottom w:val="0"/>
                                                          <w:divBdr>
                                                            <w:top w:val="none" w:sz="0" w:space="0" w:color="auto"/>
                                                            <w:left w:val="none" w:sz="0" w:space="0" w:color="auto"/>
                                                            <w:bottom w:val="none" w:sz="0" w:space="0" w:color="auto"/>
                                                            <w:right w:val="none" w:sz="0" w:space="0" w:color="auto"/>
                                                          </w:divBdr>
                                                          <w:divsChild>
                                                            <w:div w:id="1047488183">
                                                              <w:marLeft w:val="0"/>
                                                              <w:marRight w:val="0"/>
                                                              <w:marTop w:val="0"/>
                                                              <w:marBottom w:val="0"/>
                                                              <w:divBdr>
                                                                <w:top w:val="none" w:sz="0" w:space="0" w:color="auto"/>
                                                                <w:left w:val="none" w:sz="0" w:space="0" w:color="auto"/>
                                                                <w:bottom w:val="none" w:sz="0" w:space="0" w:color="auto"/>
                                                                <w:right w:val="none" w:sz="0" w:space="0" w:color="auto"/>
                                                              </w:divBdr>
                                                              <w:divsChild>
                                                                <w:div w:id="7641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5532060">
      <w:bodyDiv w:val="1"/>
      <w:marLeft w:val="0"/>
      <w:marRight w:val="0"/>
      <w:marTop w:val="0"/>
      <w:marBottom w:val="0"/>
      <w:divBdr>
        <w:top w:val="none" w:sz="0" w:space="0" w:color="auto"/>
        <w:left w:val="none" w:sz="0" w:space="0" w:color="auto"/>
        <w:bottom w:val="none" w:sz="0" w:space="0" w:color="auto"/>
        <w:right w:val="none" w:sz="0" w:space="0" w:color="auto"/>
      </w:divBdr>
    </w:div>
    <w:div w:id="1875802232">
      <w:bodyDiv w:val="1"/>
      <w:marLeft w:val="0"/>
      <w:marRight w:val="0"/>
      <w:marTop w:val="0"/>
      <w:marBottom w:val="0"/>
      <w:divBdr>
        <w:top w:val="none" w:sz="0" w:space="0" w:color="auto"/>
        <w:left w:val="none" w:sz="0" w:space="0" w:color="auto"/>
        <w:bottom w:val="none" w:sz="0" w:space="0" w:color="auto"/>
        <w:right w:val="none" w:sz="0" w:space="0" w:color="auto"/>
      </w:divBdr>
    </w:div>
    <w:div w:id="1876039037">
      <w:bodyDiv w:val="1"/>
      <w:marLeft w:val="0"/>
      <w:marRight w:val="0"/>
      <w:marTop w:val="0"/>
      <w:marBottom w:val="0"/>
      <w:divBdr>
        <w:top w:val="none" w:sz="0" w:space="0" w:color="auto"/>
        <w:left w:val="none" w:sz="0" w:space="0" w:color="auto"/>
        <w:bottom w:val="none" w:sz="0" w:space="0" w:color="auto"/>
        <w:right w:val="none" w:sz="0" w:space="0" w:color="auto"/>
      </w:divBdr>
    </w:div>
    <w:div w:id="1876192849">
      <w:bodyDiv w:val="1"/>
      <w:marLeft w:val="0"/>
      <w:marRight w:val="0"/>
      <w:marTop w:val="0"/>
      <w:marBottom w:val="0"/>
      <w:divBdr>
        <w:top w:val="none" w:sz="0" w:space="0" w:color="auto"/>
        <w:left w:val="none" w:sz="0" w:space="0" w:color="auto"/>
        <w:bottom w:val="none" w:sz="0" w:space="0" w:color="auto"/>
        <w:right w:val="none" w:sz="0" w:space="0" w:color="auto"/>
      </w:divBdr>
    </w:div>
    <w:div w:id="1876234632">
      <w:bodyDiv w:val="1"/>
      <w:marLeft w:val="0"/>
      <w:marRight w:val="0"/>
      <w:marTop w:val="0"/>
      <w:marBottom w:val="0"/>
      <w:divBdr>
        <w:top w:val="none" w:sz="0" w:space="0" w:color="auto"/>
        <w:left w:val="none" w:sz="0" w:space="0" w:color="auto"/>
        <w:bottom w:val="none" w:sz="0" w:space="0" w:color="auto"/>
        <w:right w:val="none" w:sz="0" w:space="0" w:color="auto"/>
      </w:divBdr>
    </w:div>
    <w:div w:id="1876310925">
      <w:bodyDiv w:val="1"/>
      <w:marLeft w:val="0"/>
      <w:marRight w:val="0"/>
      <w:marTop w:val="0"/>
      <w:marBottom w:val="0"/>
      <w:divBdr>
        <w:top w:val="none" w:sz="0" w:space="0" w:color="auto"/>
        <w:left w:val="none" w:sz="0" w:space="0" w:color="auto"/>
        <w:bottom w:val="none" w:sz="0" w:space="0" w:color="auto"/>
        <w:right w:val="none" w:sz="0" w:space="0" w:color="auto"/>
      </w:divBdr>
    </w:div>
    <w:div w:id="1877042649">
      <w:bodyDiv w:val="1"/>
      <w:marLeft w:val="0"/>
      <w:marRight w:val="0"/>
      <w:marTop w:val="0"/>
      <w:marBottom w:val="0"/>
      <w:divBdr>
        <w:top w:val="none" w:sz="0" w:space="0" w:color="auto"/>
        <w:left w:val="none" w:sz="0" w:space="0" w:color="auto"/>
        <w:bottom w:val="none" w:sz="0" w:space="0" w:color="auto"/>
        <w:right w:val="none" w:sz="0" w:space="0" w:color="auto"/>
      </w:divBdr>
      <w:divsChild>
        <w:div w:id="711614153">
          <w:marLeft w:val="0"/>
          <w:marRight w:val="0"/>
          <w:marTop w:val="0"/>
          <w:marBottom w:val="0"/>
          <w:divBdr>
            <w:top w:val="none" w:sz="0" w:space="0" w:color="auto"/>
            <w:left w:val="none" w:sz="0" w:space="0" w:color="auto"/>
            <w:bottom w:val="none" w:sz="0" w:space="0" w:color="auto"/>
            <w:right w:val="none" w:sz="0" w:space="0" w:color="auto"/>
          </w:divBdr>
          <w:divsChild>
            <w:div w:id="108159724">
              <w:marLeft w:val="0"/>
              <w:marRight w:val="0"/>
              <w:marTop w:val="315"/>
              <w:marBottom w:val="0"/>
              <w:divBdr>
                <w:top w:val="none" w:sz="0" w:space="0" w:color="auto"/>
                <w:left w:val="none" w:sz="0" w:space="0" w:color="auto"/>
                <w:bottom w:val="none" w:sz="0" w:space="0" w:color="auto"/>
                <w:right w:val="none" w:sz="0" w:space="0" w:color="auto"/>
              </w:divBdr>
              <w:divsChild>
                <w:div w:id="1054742593">
                  <w:marLeft w:val="0"/>
                  <w:marRight w:val="0"/>
                  <w:marTop w:val="0"/>
                  <w:marBottom w:val="0"/>
                  <w:divBdr>
                    <w:top w:val="none" w:sz="0" w:space="0" w:color="auto"/>
                    <w:left w:val="none" w:sz="0" w:space="0" w:color="auto"/>
                    <w:bottom w:val="none" w:sz="0" w:space="0" w:color="auto"/>
                    <w:right w:val="none" w:sz="0" w:space="0" w:color="auto"/>
                  </w:divBdr>
                  <w:divsChild>
                    <w:div w:id="1372802999">
                      <w:marLeft w:val="3180"/>
                      <w:marRight w:val="0"/>
                      <w:marTop w:val="0"/>
                      <w:marBottom w:val="0"/>
                      <w:divBdr>
                        <w:top w:val="none" w:sz="0" w:space="0" w:color="auto"/>
                        <w:left w:val="none" w:sz="0" w:space="0" w:color="auto"/>
                        <w:bottom w:val="none" w:sz="0" w:space="0" w:color="auto"/>
                        <w:right w:val="none" w:sz="0" w:space="0" w:color="auto"/>
                      </w:divBdr>
                      <w:divsChild>
                        <w:div w:id="2117862676">
                          <w:marLeft w:val="0"/>
                          <w:marRight w:val="0"/>
                          <w:marTop w:val="240"/>
                          <w:marBottom w:val="240"/>
                          <w:divBdr>
                            <w:top w:val="none" w:sz="0" w:space="0" w:color="auto"/>
                            <w:left w:val="none" w:sz="0" w:space="0" w:color="auto"/>
                            <w:bottom w:val="none" w:sz="0" w:space="0" w:color="auto"/>
                            <w:right w:val="none" w:sz="0" w:space="0" w:color="auto"/>
                          </w:divBdr>
                          <w:divsChild>
                            <w:div w:id="5145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501774">
      <w:bodyDiv w:val="1"/>
      <w:marLeft w:val="0"/>
      <w:marRight w:val="0"/>
      <w:marTop w:val="0"/>
      <w:marBottom w:val="0"/>
      <w:divBdr>
        <w:top w:val="none" w:sz="0" w:space="0" w:color="auto"/>
        <w:left w:val="none" w:sz="0" w:space="0" w:color="auto"/>
        <w:bottom w:val="none" w:sz="0" w:space="0" w:color="auto"/>
        <w:right w:val="none" w:sz="0" w:space="0" w:color="auto"/>
      </w:divBdr>
      <w:divsChild>
        <w:div w:id="1280645865">
          <w:marLeft w:val="0"/>
          <w:marRight w:val="0"/>
          <w:marTop w:val="0"/>
          <w:marBottom w:val="0"/>
          <w:divBdr>
            <w:top w:val="none" w:sz="0" w:space="0" w:color="auto"/>
            <w:left w:val="none" w:sz="0" w:space="0" w:color="auto"/>
            <w:bottom w:val="none" w:sz="0" w:space="0" w:color="auto"/>
            <w:right w:val="none" w:sz="0" w:space="0" w:color="auto"/>
          </w:divBdr>
          <w:divsChild>
            <w:div w:id="11614781">
              <w:marLeft w:val="0"/>
              <w:marRight w:val="0"/>
              <w:marTop w:val="0"/>
              <w:marBottom w:val="0"/>
              <w:divBdr>
                <w:top w:val="none" w:sz="0" w:space="0" w:color="auto"/>
                <w:left w:val="none" w:sz="0" w:space="0" w:color="auto"/>
                <w:bottom w:val="none" w:sz="0" w:space="0" w:color="auto"/>
                <w:right w:val="none" w:sz="0" w:space="0" w:color="auto"/>
              </w:divBdr>
              <w:divsChild>
                <w:div w:id="1099332577">
                  <w:marLeft w:val="0"/>
                  <w:marRight w:val="0"/>
                  <w:marTop w:val="0"/>
                  <w:marBottom w:val="0"/>
                  <w:divBdr>
                    <w:top w:val="none" w:sz="0" w:space="0" w:color="auto"/>
                    <w:left w:val="none" w:sz="0" w:space="0" w:color="auto"/>
                    <w:bottom w:val="none" w:sz="0" w:space="0" w:color="auto"/>
                    <w:right w:val="none" w:sz="0" w:space="0" w:color="auto"/>
                  </w:divBdr>
                  <w:divsChild>
                    <w:div w:id="446628902">
                      <w:marLeft w:val="0"/>
                      <w:marRight w:val="0"/>
                      <w:marTop w:val="0"/>
                      <w:marBottom w:val="0"/>
                      <w:divBdr>
                        <w:top w:val="none" w:sz="0" w:space="0" w:color="auto"/>
                        <w:left w:val="none" w:sz="0" w:space="0" w:color="auto"/>
                        <w:bottom w:val="none" w:sz="0" w:space="0" w:color="auto"/>
                        <w:right w:val="none" w:sz="0" w:space="0" w:color="auto"/>
                      </w:divBdr>
                      <w:divsChild>
                        <w:div w:id="1438676464">
                          <w:marLeft w:val="0"/>
                          <w:marRight w:val="0"/>
                          <w:marTop w:val="0"/>
                          <w:marBottom w:val="0"/>
                          <w:divBdr>
                            <w:top w:val="none" w:sz="0" w:space="0" w:color="auto"/>
                            <w:left w:val="none" w:sz="0" w:space="0" w:color="auto"/>
                            <w:bottom w:val="none" w:sz="0" w:space="0" w:color="auto"/>
                            <w:right w:val="none" w:sz="0" w:space="0" w:color="auto"/>
                          </w:divBdr>
                          <w:divsChild>
                            <w:div w:id="2015525292">
                              <w:marLeft w:val="3"/>
                              <w:marRight w:val="0"/>
                              <w:marTop w:val="0"/>
                              <w:marBottom w:val="0"/>
                              <w:divBdr>
                                <w:top w:val="none" w:sz="0" w:space="0" w:color="auto"/>
                                <w:left w:val="none" w:sz="0" w:space="0" w:color="auto"/>
                                <w:bottom w:val="none" w:sz="0" w:space="0" w:color="auto"/>
                                <w:right w:val="none" w:sz="0" w:space="0" w:color="auto"/>
                              </w:divBdr>
                              <w:divsChild>
                                <w:div w:id="2002081581">
                                  <w:marLeft w:val="0"/>
                                  <w:marRight w:val="0"/>
                                  <w:marTop w:val="0"/>
                                  <w:marBottom w:val="0"/>
                                  <w:divBdr>
                                    <w:top w:val="none" w:sz="0" w:space="0" w:color="auto"/>
                                    <w:left w:val="none" w:sz="0" w:space="0" w:color="auto"/>
                                    <w:bottom w:val="none" w:sz="0" w:space="0" w:color="auto"/>
                                    <w:right w:val="none" w:sz="0" w:space="0" w:color="auto"/>
                                  </w:divBdr>
                                  <w:divsChild>
                                    <w:div w:id="1144085607">
                                      <w:marLeft w:val="0"/>
                                      <w:marRight w:val="0"/>
                                      <w:marTop w:val="0"/>
                                      <w:marBottom w:val="0"/>
                                      <w:divBdr>
                                        <w:top w:val="none" w:sz="0" w:space="0" w:color="auto"/>
                                        <w:left w:val="none" w:sz="0" w:space="0" w:color="auto"/>
                                        <w:bottom w:val="none" w:sz="0" w:space="0" w:color="auto"/>
                                        <w:right w:val="none" w:sz="0" w:space="0" w:color="auto"/>
                                      </w:divBdr>
                                      <w:divsChild>
                                        <w:div w:id="1886990745">
                                          <w:marLeft w:val="0"/>
                                          <w:marRight w:val="0"/>
                                          <w:marTop w:val="0"/>
                                          <w:marBottom w:val="0"/>
                                          <w:divBdr>
                                            <w:top w:val="none" w:sz="0" w:space="0" w:color="auto"/>
                                            <w:left w:val="none" w:sz="0" w:space="0" w:color="auto"/>
                                            <w:bottom w:val="none" w:sz="0" w:space="0" w:color="auto"/>
                                            <w:right w:val="none" w:sz="0" w:space="0" w:color="auto"/>
                                          </w:divBdr>
                                          <w:divsChild>
                                            <w:div w:id="956643825">
                                              <w:marLeft w:val="0"/>
                                              <w:marRight w:val="0"/>
                                              <w:marTop w:val="0"/>
                                              <w:marBottom w:val="0"/>
                                              <w:divBdr>
                                                <w:top w:val="none" w:sz="0" w:space="0" w:color="auto"/>
                                                <w:left w:val="none" w:sz="0" w:space="0" w:color="auto"/>
                                                <w:bottom w:val="none" w:sz="0" w:space="0" w:color="auto"/>
                                                <w:right w:val="none" w:sz="0" w:space="0" w:color="auto"/>
                                              </w:divBdr>
                                              <w:divsChild>
                                                <w:div w:id="908270522">
                                                  <w:marLeft w:val="0"/>
                                                  <w:marRight w:val="0"/>
                                                  <w:marTop w:val="0"/>
                                                  <w:marBottom w:val="0"/>
                                                  <w:divBdr>
                                                    <w:top w:val="none" w:sz="0" w:space="0" w:color="auto"/>
                                                    <w:left w:val="none" w:sz="0" w:space="0" w:color="auto"/>
                                                    <w:bottom w:val="none" w:sz="0" w:space="0" w:color="auto"/>
                                                    <w:right w:val="none" w:sz="0" w:space="0" w:color="auto"/>
                                                  </w:divBdr>
                                                  <w:divsChild>
                                                    <w:div w:id="401488818">
                                                      <w:marLeft w:val="0"/>
                                                      <w:marRight w:val="0"/>
                                                      <w:marTop w:val="0"/>
                                                      <w:marBottom w:val="0"/>
                                                      <w:divBdr>
                                                        <w:top w:val="none" w:sz="0" w:space="0" w:color="auto"/>
                                                        <w:left w:val="none" w:sz="0" w:space="0" w:color="auto"/>
                                                        <w:bottom w:val="none" w:sz="0" w:space="0" w:color="auto"/>
                                                        <w:right w:val="none" w:sz="0" w:space="0" w:color="auto"/>
                                                      </w:divBdr>
                                                      <w:divsChild>
                                                        <w:div w:id="1167674961">
                                                          <w:marLeft w:val="0"/>
                                                          <w:marRight w:val="0"/>
                                                          <w:marTop w:val="0"/>
                                                          <w:marBottom w:val="0"/>
                                                          <w:divBdr>
                                                            <w:top w:val="none" w:sz="0" w:space="0" w:color="auto"/>
                                                            <w:left w:val="none" w:sz="0" w:space="0" w:color="auto"/>
                                                            <w:bottom w:val="none" w:sz="0" w:space="0" w:color="auto"/>
                                                            <w:right w:val="none" w:sz="0" w:space="0" w:color="auto"/>
                                                          </w:divBdr>
                                                          <w:divsChild>
                                                            <w:div w:id="1638294076">
                                                              <w:marLeft w:val="0"/>
                                                              <w:marRight w:val="0"/>
                                                              <w:marTop w:val="0"/>
                                                              <w:marBottom w:val="0"/>
                                                              <w:divBdr>
                                                                <w:top w:val="none" w:sz="0" w:space="0" w:color="auto"/>
                                                                <w:left w:val="none" w:sz="0" w:space="0" w:color="auto"/>
                                                                <w:bottom w:val="none" w:sz="0" w:space="0" w:color="auto"/>
                                                                <w:right w:val="none" w:sz="0" w:space="0" w:color="auto"/>
                                                              </w:divBdr>
                                                              <w:divsChild>
                                                                <w:div w:id="1009989361">
                                                                  <w:marLeft w:val="0"/>
                                                                  <w:marRight w:val="0"/>
                                                                  <w:marTop w:val="0"/>
                                                                  <w:marBottom w:val="0"/>
                                                                  <w:divBdr>
                                                                    <w:top w:val="none" w:sz="0" w:space="0" w:color="auto"/>
                                                                    <w:left w:val="none" w:sz="0" w:space="0" w:color="auto"/>
                                                                    <w:bottom w:val="none" w:sz="0" w:space="0" w:color="auto"/>
                                                                    <w:right w:val="none" w:sz="0" w:space="0" w:color="auto"/>
                                                                  </w:divBdr>
                                                                  <w:divsChild>
                                                                    <w:div w:id="1016155053">
                                                                      <w:marLeft w:val="0"/>
                                                                      <w:marRight w:val="0"/>
                                                                      <w:marTop w:val="0"/>
                                                                      <w:marBottom w:val="0"/>
                                                                      <w:divBdr>
                                                                        <w:top w:val="none" w:sz="0" w:space="0" w:color="auto"/>
                                                                        <w:left w:val="none" w:sz="0" w:space="0" w:color="auto"/>
                                                                        <w:bottom w:val="none" w:sz="0" w:space="0" w:color="auto"/>
                                                                        <w:right w:val="none" w:sz="0" w:space="0" w:color="auto"/>
                                                                      </w:divBdr>
                                                                      <w:divsChild>
                                                                        <w:div w:id="9401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890152">
      <w:bodyDiv w:val="1"/>
      <w:marLeft w:val="0"/>
      <w:marRight w:val="0"/>
      <w:marTop w:val="0"/>
      <w:marBottom w:val="0"/>
      <w:divBdr>
        <w:top w:val="none" w:sz="0" w:space="0" w:color="auto"/>
        <w:left w:val="none" w:sz="0" w:space="0" w:color="auto"/>
        <w:bottom w:val="none" w:sz="0" w:space="0" w:color="auto"/>
        <w:right w:val="none" w:sz="0" w:space="0" w:color="auto"/>
      </w:divBdr>
      <w:divsChild>
        <w:div w:id="2042125081">
          <w:marLeft w:val="0"/>
          <w:marRight w:val="0"/>
          <w:marTop w:val="0"/>
          <w:marBottom w:val="0"/>
          <w:divBdr>
            <w:top w:val="none" w:sz="0" w:space="0" w:color="auto"/>
            <w:left w:val="none" w:sz="0" w:space="0" w:color="auto"/>
            <w:bottom w:val="none" w:sz="0" w:space="0" w:color="auto"/>
            <w:right w:val="none" w:sz="0" w:space="0" w:color="auto"/>
          </w:divBdr>
          <w:divsChild>
            <w:div w:id="592323576">
              <w:marLeft w:val="0"/>
              <w:marRight w:val="0"/>
              <w:marTop w:val="0"/>
              <w:marBottom w:val="0"/>
              <w:divBdr>
                <w:top w:val="none" w:sz="0" w:space="0" w:color="auto"/>
                <w:left w:val="none" w:sz="0" w:space="0" w:color="auto"/>
                <w:bottom w:val="none" w:sz="0" w:space="0" w:color="auto"/>
                <w:right w:val="none" w:sz="0" w:space="0" w:color="auto"/>
              </w:divBdr>
              <w:divsChild>
                <w:div w:id="1670063778">
                  <w:marLeft w:val="0"/>
                  <w:marRight w:val="0"/>
                  <w:marTop w:val="0"/>
                  <w:marBottom w:val="0"/>
                  <w:divBdr>
                    <w:top w:val="none" w:sz="0" w:space="0" w:color="auto"/>
                    <w:left w:val="none" w:sz="0" w:space="0" w:color="auto"/>
                    <w:bottom w:val="none" w:sz="0" w:space="0" w:color="auto"/>
                    <w:right w:val="none" w:sz="0" w:space="0" w:color="auto"/>
                  </w:divBdr>
                  <w:divsChild>
                    <w:div w:id="13197154">
                      <w:marLeft w:val="0"/>
                      <w:marRight w:val="0"/>
                      <w:marTop w:val="0"/>
                      <w:marBottom w:val="0"/>
                      <w:divBdr>
                        <w:top w:val="none" w:sz="0" w:space="0" w:color="auto"/>
                        <w:left w:val="none" w:sz="0" w:space="0" w:color="auto"/>
                        <w:bottom w:val="none" w:sz="0" w:space="0" w:color="auto"/>
                        <w:right w:val="none" w:sz="0" w:space="0" w:color="auto"/>
                      </w:divBdr>
                      <w:divsChild>
                        <w:div w:id="570851007">
                          <w:marLeft w:val="0"/>
                          <w:marRight w:val="0"/>
                          <w:marTop w:val="0"/>
                          <w:marBottom w:val="0"/>
                          <w:divBdr>
                            <w:top w:val="none" w:sz="0" w:space="0" w:color="auto"/>
                            <w:left w:val="none" w:sz="0" w:space="0" w:color="auto"/>
                            <w:bottom w:val="none" w:sz="0" w:space="0" w:color="auto"/>
                            <w:right w:val="none" w:sz="0" w:space="0" w:color="auto"/>
                          </w:divBdr>
                          <w:divsChild>
                            <w:div w:id="1900550573">
                              <w:marLeft w:val="0"/>
                              <w:marRight w:val="0"/>
                              <w:marTop w:val="0"/>
                              <w:marBottom w:val="0"/>
                              <w:divBdr>
                                <w:top w:val="none" w:sz="0" w:space="0" w:color="auto"/>
                                <w:left w:val="none" w:sz="0" w:space="0" w:color="auto"/>
                                <w:bottom w:val="none" w:sz="0" w:space="0" w:color="auto"/>
                                <w:right w:val="none" w:sz="0" w:space="0" w:color="auto"/>
                              </w:divBdr>
                              <w:divsChild>
                                <w:div w:id="637882900">
                                  <w:marLeft w:val="0"/>
                                  <w:marRight w:val="0"/>
                                  <w:marTop w:val="0"/>
                                  <w:marBottom w:val="0"/>
                                  <w:divBdr>
                                    <w:top w:val="none" w:sz="0" w:space="0" w:color="auto"/>
                                    <w:left w:val="none" w:sz="0" w:space="0" w:color="auto"/>
                                    <w:bottom w:val="none" w:sz="0" w:space="0" w:color="auto"/>
                                    <w:right w:val="none" w:sz="0" w:space="0" w:color="auto"/>
                                  </w:divBdr>
                                  <w:divsChild>
                                    <w:div w:id="730732823">
                                      <w:marLeft w:val="0"/>
                                      <w:marRight w:val="0"/>
                                      <w:marTop w:val="0"/>
                                      <w:marBottom w:val="0"/>
                                      <w:divBdr>
                                        <w:top w:val="none" w:sz="0" w:space="0" w:color="auto"/>
                                        <w:left w:val="none" w:sz="0" w:space="0" w:color="auto"/>
                                        <w:bottom w:val="none" w:sz="0" w:space="0" w:color="auto"/>
                                        <w:right w:val="none" w:sz="0" w:space="0" w:color="auto"/>
                                      </w:divBdr>
                                      <w:divsChild>
                                        <w:div w:id="326598319">
                                          <w:marLeft w:val="-150"/>
                                          <w:marRight w:val="-150"/>
                                          <w:marTop w:val="0"/>
                                          <w:marBottom w:val="0"/>
                                          <w:divBdr>
                                            <w:top w:val="none" w:sz="0" w:space="0" w:color="auto"/>
                                            <w:left w:val="none" w:sz="0" w:space="0" w:color="auto"/>
                                            <w:bottom w:val="none" w:sz="0" w:space="0" w:color="auto"/>
                                            <w:right w:val="none" w:sz="0" w:space="0" w:color="auto"/>
                                          </w:divBdr>
                                          <w:divsChild>
                                            <w:div w:id="1479305094">
                                              <w:marLeft w:val="0"/>
                                              <w:marRight w:val="0"/>
                                              <w:marTop w:val="0"/>
                                              <w:marBottom w:val="0"/>
                                              <w:divBdr>
                                                <w:top w:val="none" w:sz="0" w:space="0" w:color="auto"/>
                                                <w:left w:val="none" w:sz="0" w:space="0" w:color="auto"/>
                                                <w:bottom w:val="none" w:sz="0" w:space="0" w:color="auto"/>
                                                <w:right w:val="none" w:sz="0" w:space="0" w:color="auto"/>
                                              </w:divBdr>
                                              <w:divsChild>
                                                <w:div w:id="1295519771">
                                                  <w:marLeft w:val="0"/>
                                                  <w:marRight w:val="0"/>
                                                  <w:marTop w:val="0"/>
                                                  <w:marBottom w:val="0"/>
                                                  <w:divBdr>
                                                    <w:top w:val="none" w:sz="0" w:space="0" w:color="auto"/>
                                                    <w:left w:val="none" w:sz="0" w:space="0" w:color="auto"/>
                                                    <w:bottom w:val="none" w:sz="0" w:space="0" w:color="auto"/>
                                                    <w:right w:val="none" w:sz="0" w:space="0" w:color="auto"/>
                                                  </w:divBdr>
                                                  <w:divsChild>
                                                    <w:div w:id="192303522">
                                                      <w:marLeft w:val="0"/>
                                                      <w:marRight w:val="0"/>
                                                      <w:marTop w:val="0"/>
                                                      <w:marBottom w:val="0"/>
                                                      <w:divBdr>
                                                        <w:top w:val="none" w:sz="0" w:space="0" w:color="auto"/>
                                                        <w:left w:val="none" w:sz="0" w:space="0" w:color="auto"/>
                                                        <w:bottom w:val="none" w:sz="0" w:space="0" w:color="auto"/>
                                                        <w:right w:val="none" w:sz="0" w:space="0" w:color="auto"/>
                                                      </w:divBdr>
                                                      <w:divsChild>
                                                        <w:div w:id="2026637266">
                                                          <w:marLeft w:val="0"/>
                                                          <w:marRight w:val="0"/>
                                                          <w:marTop w:val="0"/>
                                                          <w:marBottom w:val="0"/>
                                                          <w:divBdr>
                                                            <w:top w:val="none" w:sz="0" w:space="0" w:color="auto"/>
                                                            <w:left w:val="none" w:sz="0" w:space="0" w:color="auto"/>
                                                            <w:bottom w:val="none" w:sz="0" w:space="0" w:color="auto"/>
                                                            <w:right w:val="none" w:sz="0" w:space="0" w:color="auto"/>
                                                          </w:divBdr>
                                                          <w:divsChild>
                                                            <w:div w:id="1191187347">
                                                              <w:marLeft w:val="0"/>
                                                              <w:marRight w:val="0"/>
                                                              <w:marTop w:val="0"/>
                                                              <w:marBottom w:val="0"/>
                                                              <w:divBdr>
                                                                <w:top w:val="none" w:sz="0" w:space="0" w:color="auto"/>
                                                                <w:left w:val="none" w:sz="0" w:space="0" w:color="auto"/>
                                                                <w:bottom w:val="none" w:sz="0" w:space="0" w:color="auto"/>
                                                                <w:right w:val="none" w:sz="0" w:space="0" w:color="auto"/>
                                                              </w:divBdr>
                                                              <w:divsChild>
                                                                <w:div w:id="1024593853">
                                                                  <w:marLeft w:val="0"/>
                                                                  <w:marRight w:val="0"/>
                                                                  <w:marTop w:val="0"/>
                                                                  <w:marBottom w:val="0"/>
                                                                  <w:divBdr>
                                                                    <w:top w:val="none" w:sz="0" w:space="0" w:color="auto"/>
                                                                    <w:left w:val="none" w:sz="0" w:space="0" w:color="auto"/>
                                                                    <w:bottom w:val="none" w:sz="0" w:space="0" w:color="auto"/>
                                                                    <w:right w:val="none" w:sz="0" w:space="0" w:color="auto"/>
                                                                  </w:divBdr>
                                                                  <w:divsChild>
                                                                    <w:div w:id="951010317">
                                                                      <w:marLeft w:val="0"/>
                                                                      <w:marRight w:val="0"/>
                                                                      <w:marTop w:val="0"/>
                                                                      <w:marBottom w:val="0"/>
                                                                      <w:divBdr>
                                                                        <w:top w:val="none" w:sz="0" w:space="0" w:color="auto"/>
                                                                        <w:left w:val="none" w:sz="0" w:space="0" w:color="auto"/>
                                                                        <w:bottom w:val="none" w:sz="0" w:space="0" w:color="auto"/>
                                                                        <w:right w:val="none" w:sz="0" w:space="0" w:color="auto"/>
                                                                      </w:divBdr>
                                                                      <w:divsChild>
                                                                        <w:div w:id="2039698639">
                                                                          <w:marLeft w:val="-225"/>
                                                                          <w:marRight w:val="-225"/>
                                                                          <w:marTop w:val="0"/>
                                                                          <w:marBottom w:val="0"/>
                                                                          <w:divBdr>
                                                                            <w:top w:val="none" w:sz="0" w:space="0" w:color="auto"/>
                                                                            <w:left w:val="none" w:sz="0" w:space="0" w:color="auto"/>
                                                                            <w:bottom w:val="none" w:sz="0" w:space="0" w:color="auto"/>
                                                                            <w:right w:val="none" w:sz="0" w:space="0" w:color="auto"/>
                                                                          </w:divBdr>
                                                                          <w:divsChild>
                                                                            <w:div w:id="190456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8197696">
      <w:bodyDiv w:val="1"/>
      <w:marLeft w:val="0"/>
      <w:marRight w:val="0"/>
      <w:marTop w:val="0"/>
      <w:marBottom w:val="0"/>
      <w:divBdr>
        <w:top w:val="none" w:sz="0" w:space="0" w:color="auto"/>
        <w:left w:val="none" w:sz="0" w:space="0" w:color="auto"/>
        <w:bottom w:val="none" w:sz="0" w:space="0" w:color="auto"/>
        <w:right w:val="none" w:sz="0" w:space="0" w:color="auto"/>
      </w:divBdr>
    </w:div>
    <w:div w:id="1878470652">
      <w:bodyDiv w:val="1"/>
      <w:marLeft w:val="0"/>
      <w:marRight w:val="0"/>
      <w:marTop w:val="0"/>
      <w:marBottom w:val="0"/>
      <w:divBdr>
        <w:top w:val="none" w:sz="0" w:space="0" w:color="auto"/>
        <w:left w:val="none" w:sz="0" w:space="0" w:color="auto"/>
        <w:bottom w:val="none" w:sz="0" w:space="0" w:color="auto"/>
        <w:right w:val="none" w:sz="0" w:space="0" w:color="auto"/>
      </w:divBdr>
      <w:divsChild>
        <w:div w:id="252664788">
          <w:marLeft w:val="0"/>
          <w:marRight w:val="0"/>
          <w:marTop w:val="0"/>
          <w:marBottom w:val="0"/>
          <w:divBdr>
            <w:top w:val="none" w:sz="0" w:space="0" w:color="auto"/>
            <w:left w:val="none" w:sz="0" w:space="0" w:color="auto"/>
            <w:bottom w:val="none" w:sz="0" w:space="0" w:color="auto"/>
            <w:right w:val="none" w:sz="0" w:space="0" w:color="auto"/>
          </w:divBdr>
          <w:divsChild>
            <w:div w:id="1881698642">
              <w:marLeft w:val="0"/>
              <w:marRight w:val="0"/>
              <w:marTop w:val="0"/>
              <w:marBottom w:val="0"/>
              <w:divBdr>
                <w:top w:val="none" w:sz="0" w:space="0" w:color="auto"/>
                <w:left w:val="none" w:sz="0" w:space="0" w:color="auto"/>
                <w:bottom w:val="none" w:sz="0" w:space="0" w:color="auto"/>
                <w:right w:val="none" w:sz="0" w:space="0" w:color="auto"/>
              </w:divBdr>
              <w:divsChild>
                <w:div w:id="2113471938">
                  <w:marLeft w:val="0"/>
                  <w:marRight w:val="0"/>
                  <w:marTop w:val="0"/>
                  <w:marBottom w:val="0"/>
                  <w:divBdr>
                    <w:top w:val="none" w:sz="0" w:space="0" w:color="auto"/>
                    <w:left w:val="none" w:sz="0" w:space="0" w:color="auto"/>
                    <w:bottom w:val="none" w:sz="0" w:space="0" w:color="auto"/>
                    <w:right w:val="none" w:sz="0" w:space="0" w:color="auto"/>
                  </w:divBdr>
                  <w:divsChild>
                    <w:div w:id="347610200">
                      <w:marLeft w:val="0"/>
                      <w:marRight w:val="0"/>
                      <w:marTop w:val="0"/>
                      <w:marBottom w:val="0"/>
                      <w:divBdr>
                        <w:top w:val="none" w:sz="0" w:space="0" w:color="auto"/>
                        <w:left w:val="none" w:sz="0" w:space="0" w:color="auto"/>
                        <w:bottom w:val="none" w:sz="0" w:space="0" w:color="auto"/>
                        <w:right w:val="none" w:sz="0" w:space="0" w:color="auto"/>
                      </w:divBdr>
                      <w:divsChild>
                        <w:div w:id="1414666142">
                          <w:marLeft w:val="0"/>
                          <w:marRight w:val="0"/>
                          <w:marTop w:val="0"/>
                          <w:marBottom w:val="0"/>
                          <w:divBdr>
                            <w:top w:val="none" w:sz="0" w:space="0" w:color="auto"/>
                            <w:left w:val="none" w:sz="0" w:space="0" w:color="auto"/>
                            <w:bottom w:val="none" w:sz="0" w:space="0" w:color="auto"/>
                            <w:right w:val="none" w:sz="0" w:space="0" w:color="auto"/>
                          </w:divBdr>
                          <w:divsChild>
                            <w:div w:id="1079206194">
                              <w:marLeft w:val="0"/>
                              <w:marRight w:val="0"/>
                              <w:marTop w:val="0"/>
                              <w:marBottom w:val="0"/>
                              <w:divBdr>
                                <w:top w:val="none" w:sz="0" w:space="0" w:color="auto"/>
                                <w:left w:val="none" w:sz="0" w:space="0" w:color="auto"/>
                                <w:bottom w:val="none" w:sz="0" w:space="0" w:color="auto"/>
                                <w:right w:val="none" w:sz="0" w:space="0" w:color="auto"/>
                              </w:divBdr>
                              <w:divsChild>
                                <w:div w:id="1132793685">
                                  <w:marLeft w:val="0"/>
                                  <w:marRight w:val="0"/>
                                  <w:marTop w:val="0"/>
                                  <w:marBottom w:val="0"/>
                                  <w:divBdr>
                                    <w:top w:val="none" w:sz="0" w:space="0" w:color="auto"/>
                                    <w:left w:val="none" w:sz="0" w:space="0" w:color="auto"/>
                                    <w:bottom w:val="none" w:sz="0" w:space="0" w:color="auto"/>
                                    <w:right w:val="none" w:sz="0" w:space="0" w:color="auto"/>
                                  </w:divBdr>
                                  <w:divsChild>
                                    <w:div w:id="2108696624">
                                      <w:marLeft w:val="0"/>
                                      <w:marRight w:val="0"/>
                                      <w:marTop w:val="0"/>
                                      <w:marBottom w:val="0"/>
                                      <w:divBdr>
                                        <w:top w:val="none" w:sz="0" w:space="0" w:color="auto"/>
                                        <w:left w:val="none" w:sz="0" w:space="0" w:color="auto"/>
                                        <w:bottom w:val="none" w:sz="0" w:space="0" w:color="auto"/>
                                        <w:right w:val="none" w:sz="0" w:space="0" w:color="auto"/>
                                      </w:divBdr>
                                      <w:divsChild>
                                        <w:div w:id="210314346">
                                          <w:marLeft w:val="-150"/>
                                          <w:marRight w:val="-150"/>
                                          <w:marTop w:val="0"/>
                                          <w:marBottom w:val="0"/>
                                          <w:divBdr>
                                            <w:top w:val="none" w:sz="0" w:space="0" w:color="auto"/>
                                            <w:left w:val="none" w:sz="0" w:space="0" w:color="auto"/>
                                            <w:bottom w:val="none" w:sz="0" w:space="0" w:color="auto"/>
                                            <w:right w:val="none" w:sz="0" w:space="0" w:color="auto"/>
                                          </w:divBdr>
                                          <w:divsChild>
                                            <w:div w:id="801921374">
                                              <w:marLeft w:val="0"/>
                                              <w:marRight w:val="0"/>
                                              <w:marTop w:val="0"/>
                                              <w:marBottom w:val="0"/>
                                              <w:divBdr>
                                                <w:top w:val="none" w:sz="0" w:space="0" w:color="auto"/>
                                                <w:left w:val="none" w:sz="0" w:space="0" w:color="auto"/>
                                                <w:bottom w:val="none" w:sz="0" w:space="0" w:color="auto"/>
                                                <w:right w:val="none" w:sz="0" w:space="0" w:color="auto"/>
                                              </w:divBdr>
                                              <w:divsChild>
                                                <w:div w:id="44333976">
                                                  <w:marLeft w:val="0"/>
                                                  <w:marRight w:val="0"/>
                                                  <w:marTop w:val="0"/>
                                                  <w:marBottom w:val="0"/>
                                                  <w:divBdr>
                                                    <w:top w:val="none" w:sz="0" w:space="0" w:color="auto"/>
                                                    <w:left w:val="none" w:sz="0" w:space="0" w:color="auto"/>
                                                    <w:bottom w:val="none" w:sz="0" w:space="0" w:color="auto"/>
                                                    <w:right w:val="none" w:sz="0" w:space="0" w:color="auto"/>
                                                  </w:divBdr>
                                                  <w:divsChild>
                                                    <w:div w:id="1973168184">
                                                      <w:marLeft w:val="0"/>
                                                      <w:marRight w:val="0"/>
                                                      <w:marTop w:val="0"/>
                                                      <w:marBottom w:val="0"/>
                                                      <w:divBdr>
                                                        <w:top w:val="none" w:sz="0" w:space="0" w:color="auto"/>
                                                        <w:left w:val="none" w:sz="0" w:space="0" w:color="auto"/>
                                                        <w:bottom w:val="none" w:sz="0" w:space="0" w:color="auto"/>
                                                        <w:right w:val="none" w:sz="0" w:space="0" w:color="auto"/>
                                                      </w:divBdr>
                                                      <w:divsChild>
                                                        <w:div w:id="1972781594">
                                                          <w:marLeft w:val="0"/>
                                                          <w:marRight w:val="0"/>
                                                          <w:marTop w:val="0"/>
                                                          <w:marBottom w:val="0"/>
                                                          <w:divBdr>
                                                            <w:top w:val="none" w:sz="0" w:space="0" w:color="auto"/>
                                                            <w:left w:val="none" w:sz="0" w:space="0" w:color="auto"/>
                                                            <w:bottom w:val="none" w:sz="0" w:space="0" w:color="auto"/>
                                                            <w:right w:val="none" w:sz="0" w:space="0" w:color="auto"/>
                                                          </w:divBdr>
                                                          <w:divsChild>
                                                            <w:div w:id="354959991">
                                                              <w:marLeft w:val="0"/>
                                                              <w:marRight w:val="0"/>
                                                              <w:marTop w:val="0"/>
                                                              <w:marBottom w:val="0"/>
                                                              <w:divBdr>
                                                                <w:top w:val="none" w:sz="0" w:space="0" w:color="auto"/>
                                                                <w:left w:val="none" w:sz="0" w:space="0" w:color="auto"/>
                                                                <w:bottom w:val="none" w:sz="0" w:space="0" w:color="auto"/>
                                                                <w:right w:val="none" w:sz="0" w:space="0" w:color="auto"/>
                                                              </w:divBdr>
                                                              <w:divsChild>
                                                                <w:div w:id="668795608">
                                                                  <w:marLeft w:val="0"/>
                                                                  <w:marRight w:val="0"/>
                                                                  <w:marTop w:val="0"/>
                                                                  <w:marBottom w:val="0"/>
                                                                  <w:divBdr>
                                                                    <w:top w:val="none" w:sz="0" w:space="0" w:color="auto"/>
                                                                    <w:left w:val="none" w:sz="0" w:space="0" w:color="auto"/>
                                                                    <w:bottom w:val="none" w:sz="0" w:space="0" w:color="auto"/>
                                                                    <w:right w:val="none" w:sz="0" w:space="0" w:color="auto"/>
                                                                  </w:divBdr>
                                                                  <w:divsChild>
                                                                    <w:div w:id="957687838">
                                                                      <w:marLeft w:val="0"/>
                                                                      <w:marRight w:val="0"/>
                                                                      <w:marTop w:val="0"/>
                                                                      <w:marBottom w:val="0"/>
                                                                      <w:divBdr>
                                                                        <w:top w:val="none" w:sz="0" w:space="0" w:color="auto"/>
                                                                        <w:left w:val="none" w:sz="0" w:space="0" w:color="auto"/>
                                                                        <w:bottom w:val="none" w:sz="0" w:space="0" w:color="auto"/>
                                                                        <w:right w:val="none" w:sz="0" w:space="0" w:color="auto"/>
                                                                      </w:divBdr>
                                                                      <w:divsChild>
                                                                        <w:div w:id="1300112708">
                                                                          <w:marLeft w:val="-225"/>
                                                                          <w:marRight w:val="-225"/>
                                                                          <w:marTop w:val="0"/>
                                                                          <w:marBottom w:val="0"/>
                                                                          <w:divBdr>
                                                                            <w:top w:val="none" w:sz="0" w:space="0" w:color="auto"/>
                                                                            <w:left w:val="none" w:sz="0" w:space="0" w:color="auto"/>
                                                                            <w:bottom w:val="none" w:sz="0" w:space="0" w:color="auto"/>
                                                                            <w:right w:val="none" w:sz="0" w:space="0" w:color="auto"/>
                                                                          </w:divBdr>
                                                                          <w:divsChild>
                                                                            <w:div w:id="12356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8734820">
      <w:bodyDiv w:val="1"/>
      <w:marLeft w:val="0"/>
      <w:marRight w:val="0"/>
      <w:marTop w:val="0"/>
      <w:marBottom w:val="0"/>
      <w:divBdr>
        <w:top w:val="none" w:sz="0" w:space="0" w:color="auto"/>
        <w:left w:val="none" w:sz="0" w:space="0" w:color="auto"/>
        <w:bottom w:val="none" w:sz="0" w:space="0" w:color="auto"/>
        <w:right w:val="none" w:sz="0" w:space="0" w:color="auto"/>
      </w:divBdr>
    </w:div>
    <w:div w:id="1879275140">
      <w:bodyDiv w:val="1"/>
      <w:marLeft w:val="0"/>
      <w:marRight w:val="0"/>
      <w:marTop w:val="0"/>
      <w:marBottom w:val="0"/>
      <w:divBdr>
        <w:top w:val="none" w:sz="0" w:space="0" w:color="auto"/>
        <w:left w:val="none" w:sz="0" w:space="0" w:color="auto"/>
        <w:bottom w:val="none" w:sz="0" w:space="0" w:color="auto"/>
        <w:right w:val="none" w:sz="0" w:space="0" w:color="auto"/>
      </w:divBdr>
    </w:div>
    <w:div w:id="1879314946">
      <w:bodyDiv w:val="1"/>
      <w:marLeft w:val="0"/>
      <w:marRight w:val="0"/>
      <w:marTop w:val="0"/>
      <w:marBottom w:val="0"/>
      <w:divBdr>
        <w:top w:val="none" w:sz="0" w:space="0" w:color="auto"/>
        <w:left w:val="none" w:sz="0" w:space="0" w:color="auto"/>
        <w:bottom w:val="none" w:sz="0" w:space="0" w:color="auto"/>
        <w:right w:val="none" w:sz="0" w:space="0" w:color="auto"/>
      </w:divBdr>
    </w:div>
    <w:div w:id="1879850813">
      <w:bodyDiv w:val="1"/>
      <w:marLeft w:val="0"/>
      <w:marRight w:val="0"/>
      <w:marTop w:val="0"/>
      <w:marBottom w:val="0"/>
      <w:divBdr>
        <w:top w:val="none" w:sz="0" w:space="0" w:color="auto"/>
        <w:left w:val="none" w:sz="0" w:space="0" w:color="auto"/>
        <w:bottom w:val="none" w:sz="0" w:space="0" w:color="auto"/>
        <w:right w:val="none" w:sz="0" w:space="0" w:color="auto"/>
      </w:divBdr>
    </w:div>
    <w:div w:id="1880622625">
      <w:bodyDiv w:val="1"/>
      <w:marLeft w:val="0"/>
      <w:marRight w:val="0"/>
      <w:marTop w:val="0"/>
      <w:marBottom w:val="0"/>
      <w:divBdr>
        <w:top w:val="none" w:sz="0" w:space="0" w:color="auto"/>
        <w:left w:val="none" w:sz="0" w:space="0" w:color="auto"/>
        <w:bottom w:val="none" w:sz="0" w:space="0" w:color="auto"/>
        <w:right w:val="none" w:sz="0" w:space="0" w:color="auto"/>
      </w:divBdr>
      <w:divsChild>
        <w:div w:id="917862892">
          <w:marLeft w:val="0"/>
          <w:marRight w:val="0"/>
          <w:marTop w:val="0"/>
          <w:marBottom w:val="0"/>
          <w:divBdr>
            <w:top w:val="none" w:sz="0" w:space="0" w:color="auto"/>
            <w:left w:val="none" w:sz="0" w:space="0" w:color="auto"/>
            <w:bottom w:val="none" w:sz="0" w:space="0" w:color="auto"/>
            <w:right w:val="none" w:sz="0" w:space="0" w:color="auto"/>
          </w:divBdr>
          <w:divsChild>
            <w:div w:id="455759856">
              <w:marLeft w:val="0"/>
              <w:marRight w:val="0"/>
              <w:marTop w:val="0"/>
              <w:marBottom w:val="0"/>
              <w:divBdr>
                <w:top w:val="none" w:sz="0" w:space="0" w:color="auto"/>
                <w:left w:val="none" w:sz="0" w:space="0" w:color="auto"/>
                <w:bottom w:val="none" w:sz="0" w:space="0" w:color="auto"/>
                <w:right w:val="none" w:sz="0" w:space="0" w:color="auto"/>
              </w:divBdr>
              <w:divsChild>
                <w:div w:id="2065637078">
                  <w:marLeft w:val="0"/>
                  <w:marRight w:val="0"/>
                  <w:marTop w:val="0"/>
                  <w:marBottom w:val="0"/>
                  <w:divBdr>
                    <w:top w:val="none" w:sz="0" w:space="0" w:color="auto"/>
                    <w:left w:val="none" w:sz="0" w:space="0" w:color="auto"/>
                    <w:bottom w:val="none" w:sz="0" w:space="0" w:color="auto"/>
                    <w:right w:val="none" w:sz="0" w:space="0" w:color="auto"/>
                  </w:divBdr>
                  <w:divsChild>
                    <w:div w:id="1563253196">
                      <w:marLeft w:val="0"/>
                      <w:marRight w:val="0"/>
                      <w:marTop w:val="0"/>
                      <w:marBottom w:val="0"/>
                      <w:divBdr>
                        <w:top w:val="none" w:sz="0" w:space="0" w:color="auto"/>
                        <w:left w:val="none" w:sz="0" w:space="0" w:color="auto"/>
                        <w:bottom w:val="none" w:sz="0" w:space="0" w:color="auto"/>
                        <w:right w:val="none" w:sz="0" w:space="0" w:color="auto"/>
                      </w:divBdr>
                      <w:divsChild>
                        <w:div w:id="1592084848">
                          <w:marLeft w:val="0"/>
                          <w:marRight w:val="0"/>
                          <w:marTop w:val="0"/>
                          <w:marBottom w:val="0"/>
                          <w:divBdr>
                            <w:top w:val="none" w:sz="0" w:space="0" w:color="auto"/>
                            <w:left w:val="none" w:sz="0" w:space="0" w:color="auto"/>
                            <w:bottom w:val="none" w:sz="0" w:space="0" w:color="auto"/>
                            <w:right w:val="none" w:sz="0" w:space="0" w:color="auto"/>
                          </w:divBdr>
                          <w:divsChild>
                            <w:div w:id="2111855491">
                              <w:marLeft w:val="0"/>
                              <w:marRight w:val="0"/>
                              <w:marTop w:val="0"/>
                              <w:marBottom w:val="0"/>
                              <w:divBdr>
                                <w:top w:val="none" w:sz="0" w:space="0" w:color="auto"/>
                                <w:left w:val="none" w:sz="0" w:space="0" w:color="auto"/>
                                <w:bottom w:val="none" w:sz="0" w:space="0" w:color="auto"/>
                                <w:right w:val="none" w:sz="0" w:space="0" w:color="auto"/>
                              </w:divBdr>
                              <w:divsChild>
                                <w:div w:id="1027829774">
                                  <w:marLeft w:val="0"/>
                                  <w:marRight w:val="0"/>
                                  <w:marTop w:val="0"/>
                                  <w:marBottom w:val="0"/>
                                  <w:divBdr>
                                    <w:top w:val="none" w:sz="0" w:space="0" w:color="auto"/>
                                    <w:left w:val="none" w:sz="0" w:space="0" w:color="auto"/>
                                    <w:bottom w:val="none" w:sz="0" w:space="0" w:color="auto"/>
                                    <w:right w:val="none" w:sz="0" w:space="0" w:color="auto"/>
                                  </w:divBdr>
                                  <w:divsChild>
                                    <w:div w:id="1765103570">
                                      <w:marLeft w:val="0"/>
                                      <w:marRight w:val="0"/>
                                      <w:marTop w:val="0"/>
                                      <w:marBottom w:val="0"/>
                                      <w:divBdr>
                                        <w:top w:val="none" w:sz="0" w:space="0" w:color="auto"/>
                                        <w:left w:val="none" w:sz="0" w:space="0" w:color="auto"/>
                                        <w:bottom w:val="none" w:sz="0" w:space="0" w:color="auto"/>
                                        <w:right w:val="none" w:sz="0" w:space="0" w:color="auto"/>
                                      </w:divBdr>
                                      <w:divsChild>
                                        <w:div w:id="14863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630715">
      <w:bodyDiv w:val="1"/>
      <w:marLeft w:val="0"/>
      <w:marRight w:val="0"/>
      <w:marTop w:val="0"/>
      <w:marBottom w:val="0"/>
      <w:divBdr>
        <w:top w:val="none" w:sz="0" w:space="0" w:color="auto"/>
        <w:left w:val="none" w:sz="0" w:space="0" w:color="auto"/>
        <w:bottom w:val="none" w:sz="0" w:space="0" w:color="auto"/>
        <w:right w:val="none" w:sz="0" w:space="0" w:color="auto"/>
      </w:divBdr>
      <w:divsChild>
        <w:div w:id="1698041373">
          <w:marLeft w:val="0"/>
          <w:marRight w:val="0"/>
          <w:marTop w:val="0"/>
          <w:marBottom w:val="0"/>
          <w:divBdr>
            <w:top w:val="none" w:sz="0" w:space="0" w:color="auto"/>
            <w:left w:val="none" w:sz="0" w:space="0" w:color="auto"/>
            <w:bottom w:val="none" w:sz="0" w:space="0" w:color="auto"/>
            <w:right w:val="none" w:sz="0" w:space="0" w:color="auto"/>
          </w:divBdr>
          <w:divsChild>
            <w:div w:id="1134442259">
              <w:marLeft w:val="0"/>
              <w:marRight w:val="0"/>
              <w:marTop w:val="0"/>
              <w:marBottom w:val="0"/>
              <w:divBdr>
                <w:top w:val="none" w:sz="0" w:space="0" w:color="auto"/>
                <w:left w:val="none" w:sz="0" w:space="0" w:color="auto"/>
                <w:bottom w:val="none" w:sz="0" w:space="0" w:color="auto"/>
                <w:right w:val="none" w:sz="0" w:space="0" w:color="auto"/>
              </w:divBdr>
              <w:divsChild>
                <w:div w:id="1358383698">
                  <w:marLeft w:val="0"/>
                  <w:marRight w:val="0"/>
                  <w:marTop w:val="0"/>
                  <w:marBottom w:val="0"/>
                  <w:divBdr>
                    <w:top w:val="none" w:sz="0" w:space="0" w:color="auto"/>
                    <w:left w:val="none" w:sz="0" w:space="0" w:color="auto"/>
                    <w:bottom w:val="none" w:sz="0" w:space="0" w:color="auto"/>
                    <w:right w:val="none" w:sz="0" w:space="0" w:color="auto"/>
                  </w:divBdr>
                  <w:divsChild>
                    <w:div w:id="1996100768">
                      <w:marLeft w:val="0"/>
                      <w:marRight w:val="0"/>
                      <w:marTop w:val="0"/>
                      <w:marBottom w:val="0"/>
                      <w:divBdr>
                        <w:top w:val="none" w:sz="0" w:space="0" w:color="auto"/>
                        <w:left w:val="none" w:sz="0" w:space="0" w:color="auto"/>
                        <w:bottom w:val="none" w:sz="0" w:space="0" w:color="auto"/>
                        <w:right w:val="none" w:sz="0" w:space="0" w:color="auto"/>
                      </w:divBdr>
                      <w:divsChild>
                        <w:div w:id="1571382072">
                          <w:marLeft w:val="0"/>
                          <w:marRight w:val="0"/>
                          <w:marTop w:val="0"/>
                          <w:marBottom w:val="0"/>
                          <w:divBdr>
                            <w:top w:val="none" w:sz="0" w:space="0" w:color="auto"/>
                            <w:left w:val="none" w:sz="0" w:space="0" w:color="auto"/>
                            <w:bottom w:val="none" w:sz="0" w:space="0" w:color="auto"/>
                            <w:right w:val="none" w:sz="0" w:space="0" w:color="auto"/>
                          </w:divBdr>
                          <w:divsChild>
                            <w:div w:id="636036535">
                              <w:marLeft w:val="0"/>
                              <w:marRight w:val="0"/>
                              <w:marTop w:val="0"/>
                              <w:marBottom w:val="0"/>
                              <w:divBdr>
                                <w:top w:val="none" w:sz="0" w:space="0" w:color="auto"/>
                                <w:left w:val="none" w:sz="0" w:space="0" w:color="auto"/>
                                <w:bottom w:val="none" w:sz="0" w:space="0" w:color="auto"/>
                                <w:right w:val="none" w:sz="0" w:space="0" w:color="auto"/>
                              </w:divBdr>
                              <w:divsChild>
                                <w:div w:id="1204708633">
                                  <w:marLeft w:val="0"/>
                                  <w:marRight w:val="0"/>
                                  <w:marTop w:val="0"/>
                                  <w:marBottom w:val="0"/>
                                  <w:divBdr>
                                    <w:top w:val="none" w:sz="0" w:space="0" w:color="auto"/>
                                    <w:left w:val="none" w:sz="0" w:space="0" w:color="auto"/>
                                    <w:bottom w:val="none" w:sz="0" w:space="0" w:color="auto"/>
                                    <w:right w:val="none" w:sz="0" w:space="0" w:color="auto"/>
                                  </w:divBdr>
                                  <w:divsChild>
                                    <w:div w:id="929042632">
                                      <w:marLeft w:val="0"/>
                                      <w:marRight w:val="0"/>
                                      <w:marTop w:val="0"/>
                                      <w:marBottom w:val="0"/>
                                      <w:divBdr>
                                        <w:top w:val="none" w:sz="0" w:space="0" w:color="auto"/>
                                        <w:left w:val="none" w:sz="0" w:space="0" w:color="auto"/>
                                        <w:bottom w:val="none" w:sz="0" w:space="0" w:color="auto"/>
                                        <w:right w:val="none" w:sz="0" w:space="0" w:color="auto"/>
                                      </w:divBdr>
                                      <w:divsChild>
                                        <w:div w:id="274142024">
                                          <w:marLeft w:val="-150"/>
                                          <w:marRight w:val="-150"/>
                                          <w:marTop w:val="0"/>
                                          <w:marBottom w:val="0"/>
                                          <w:divBdr>
                                            <w:top w:val="none" w:sz="0" w:space="0" w:color="auto"/>
                                            <w:left w:val="none" w:sz="0" w:space="0" w:color="auto"/>
                                            <w:bottom w:val="none" w:sz="0" w:space="0" w:color="auto"/>
                                            <w:right w:val="none" w:sz="0" w:space="0" w:color="auto"/>
                                          </w:divBdr>
                                          <w:divsChild>
                                            <w:div w:id="1477186428">
                                              <w:marLeft w:val="0"/>
                                              <w:marRight w:val="0"/>
                                              <w:marTop w:val="0"/>
                                              <w:marBottom w:val="0"/>
                                              <w:divBdr>
                                                <w:top w:val="none" w:sz="0" w:space="0" w:color="auto"/>
                                                <w:left w:val="none" w:sz="0" w:space="0" w:color="auto"/>
                                                <w:bottom w:val="none" w:sz="0" w:space="0" w:color="auto"/>
                                                <w:right w:val="none" w:sz="0" w:space="0" w:color="auto"/>
                                              </w:divBdr>
                                              <w:divsChild>
                                                <w:div w:id="282075708">
                                                  <w:marLeft w:val="0"/>
                                                  <w:marRight w:val="0"/>
                                                  <w:marTop w:val="0"/>
                                                  <w:marBottom w:val="0"/>
                                                  <w:divBdr>
                                                    <w:top w:val="none" w:sz="0" w:space="0" w:color="auto"/>
                                                    <w:left w:val="none" w:sz="0" w:space="0" w:color="auto"/>
                                                    <w:bottom w:val="none" w:sz="0" w:space="0" w:color="auto"/>
                                                    <w:right w:val="none" w:sz="0" w:space="0" w:color="auto"/>
                                                  </w:divBdr>
                                                  <w:divsChild>
                                                    <w:div w:id="493762281">
                                                      <w:marLeft w:val="0"/>
                                                      <w:marRight w:val="0"/>
                                                      <w:marTop w:val="0"/>
                                                      <w:marBottom w:val="0"/>
                                                      <w:divBdr>
                                                        <w:top w:val="none" w:sz="0" w:space="0" w:color="auto"/>
                                                        <w:left w:val="none" w:sz="0" w:space="0" w:color="auto"/>
                                                        <w:bottom w:val="none" w:sz="0" w:space="0" w:color="auto"/>
                                                        <w:right w:val="none" w:sz="0" w:space="0" w:color="auto"/>
                                                      </w:divBdr>
                                                      <w:divsChild>
                                                        <w:div w:id="551693663">
                                                          <w:marLeft w:val="0"/>
                                                          <w:marRight w:val="0"/>
                                                          <w:marTop w:val="0"/>
                                                          <w:marBottom w:val="0"/>
                                                          <w:divBdr>
                                                            <w:top w:val="none" w:sz="0" w:space="0" w:color="auto"/>
                                                            <w:left w:val="none" w:sz="0" w:space="0" w:color="auto"/>
                                                            <w:bottom w:val="none" w:sz="0" w:space="0" w:color="auto"/>
                                                            <w:right w:val="none" w:sz="0" w:space="0" w:color="auto"/>
                                                          </w:divBdr>
                                                          <w:divsChild>
                                                            <w:div w:id="608002276">
                                                              <w:marLeft w:val="0"/>
                                                              <w:marRight w:val="0"/>
                                                              <w:marTop w:val="0"/>
                                                              <w:marBottom w:val="0"/>
                                                              <w:divBdr>
                                                                <w:top w:val="none" w:sz="0" w:space="0" w:color="auto"/>
                                                                <w:left w:val="none" w:sz="0" w:space="0" w:color="auto"/>
                                                                <w:bottom w:val="none" w:sz="0" w:space="0" w:color="auto"/>
                                                                <w:right w:val="none" w:sz="0" w:space="0" w:color="auto"/>
                                                              </w:divBdr>
                                                              <w:divsChild>
                                                                <w:div w:id="1264459739">
                                                                  <w:marLeft w:val="0"/>
                                                                  <w:marRight w:val="0"/>
                                                                  <w:marTop w:val="0"/>
                                                                  <w:marBottom w:val="0"/>
                                                                  <w:divBdr>
                                                                    <w:top w:val="none" w:sz="0" w:space="0" w:color="auto"/>
                                                                    <w:left w:val="none" w:sz="0" w:space="0" w:color="auto"/>
                                                                    <w:bottom w:val="none" w:sz="0" w:space="0" w:color="auto"/>
                                                                    <w:right w:val="none" w:sz="0" w:space="0" w:color="auto"/>
                                                                  </w:divBdr>
                                                                  <w:divsChild>
                                                                    <w:div w:id="953823878">
                                                                      <w:marLeft w:val="0"/>
                                                                      <w:marRight w:val="0"/>
                                                                      <w:marTop w:val="0"/>
                                                                      <w:marBottom w:val="0"/>
                                                                      <w:divBdr>
                                                                        <w:top w:val="none" w:sz="0" w:space="0" w:color="auto"/>
                                                                        <w:left w:val="none" w:sz="0" w:space="0" w:color="auto"/>
                                                                        <w:bottom w:val="none" w:sz="0" w:space="0" w:color="auto"/>
                                                                        <w:right w:val="none" w:sz="0" w:space="0" w:color="auto"/>
                                                                      </w:divBdr>
                                                                      <w:divsChild>
                                                                        <w:div w:id="122505503">
                                                                          <w:marLeft w:val="-225"/>
                                                                          <w:marRight w:val="-225"/>
                                                                          <w:marTop w:val="0"/>
                                                                          <w:marBottom w:val="0"/>
                                                                          <w:divBdr>
                                                                            <w:top w:val="none" w:sz="0" w:space="0" w:color="auto"/>
                                                                            <w:left w:val="none" w:sz="0" w:space="0" w:color="auto"/>
                                                                            <w:bottom w:val="none" w:sz="0" w:space="0" w:color="auto"/>
                                                                            <w:right w:val="none" w:sz="0" w:space="0" w:color="auto"/>
                                                                          </w:divBdr>
                                                                          <w:divsChild>
                                                                            <w:div w:id="6219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1090317">
      <w:bodyDiv w:val="1"/>
      <w:marLeft w:val="0"/>
      <w:marRight w:val="0"/>
      <w:marTop w:val="0"/>
      <w:marBottom w:val="0"/>
      <w:divBdr>
        <w:top w:val="none" w:sz="0" w:space="0" w:color="auto"/>
        <w:left w:val="none" w:sz="0" w:space="0" w:color="auto"/>
        <w:bottom w:val="none" w:sz="0" w:space="0" w:color="auto"/>
        <w:right w:val="none" w:sz="0" w:space="0" w:color="auto"/>
      </w:divBdr>
    </w:div>
    <w:div w:id="1881697853">
      <w:bodyDiv w:val="1"/>
      <w:marLeft w:val="0"/>
      <w:marRight w:val="0"/>
      <w:marTop w:val="0"/>
      <w:marBottom w:val="0"/>
      <w:divBdr>
        <w:top w:val="none" w:sz="0" w:space="0" w:color="auto"/>
        <w:left w:val="none" w:sz="0" w:space="0" w:color="auto"/>
        <w:bottom w:val="none" w:sz="0" w:space="0" w:color="auto"/>
        <w:right w:val="none" w:sz="0" w:space="0" w:color="auto"/>
      </w:divBdr>
      <w:divsChild>
        <w:div w:id="2046558291">
          <w:marLeft w:val="0"/>
          <w:marRight w:val="0"/>
          <w:marTop w:val="0"/>
          <w:marBottom w:val="0"/>
          <w:divBdr>
            <w:top w:val="none" w:sz="0" w:space="0" w:color="auto"/>
            <w:left w:val="none" w:sz="0" w:space="0" w:color="auto"/>
            <w:bottom w:val="none" w:sz="0" w:space="0" w:color="auto"/>
            <w:right w:val="none" w:sz="0" w:space="0" w:color="auto"/>
          </w:divBdr>
        </w:div>
      </w:divsChild>
    </w:div>
    <w:div w:id="1882326948">
      <w:bodyDiv w:val="1"/>
      <w:marLeft w:val="0"/>
      <w:marRight w:val="0"/>
      <w:marTop w:val="0"/>
      <w:marBottom w:val="0"/>
      <w:divBdr>
        <w:top w:val="none" w:sz="0" w:space="0" w:color="auto"/>
        <w:left w:val="none" w:sz="0" w:space="0" w:color="auto"/>
        <w:bottom w:val="none" w:sz="0" w:space="0" w:color="auto"/>
        <w:right w:val="none" w:sz="0" w:space="0" w:color="auto"/>
      </w:divBdr>
    </w:div>
    <w:div w:id="1882592170">
      <w:bodyDiv w:val="1"/>
      <w:marLeft w:val="0"/>
      <w:marRight w:val="0"/>
      <w:marTop w:val="0"/>
      <w:marBottom w:val="0"/>
      <w:divBdr>
        <w:top w:val="none" w:sz="0" w:space="0" w:color="auto"/>
        <w:left w:val="none" w:sz="0" w:space="0" w:color="auto"/>
        <w:bottom w:val="none" w:sz="0" w:space="0" w:color="auto"/>
        <w:right w:val="none" w:sz="0" w:space="0" w:color="auto"/>
      </w:divBdr>
      <w:divsChild>
        <w:div w:id="2051569098">
          <w:marLeft w:val="0"/>
          <w:marRight w:val="0"/>
          <w:marTop w:val="0"/>
          <w:marBottom w:val="0"/>
          <w:divBdr>
            <w:top w:val="none" w:sz="0" w:space="0" w:color="auto"/>
            <w:left w:val="none" w:sz="0" w:space="0" w:color="auto"/>
            <w:bottom w:val="none" w:sz="0" w:space="0" w:color="auto"/>
            <w:right w:val="none" w:sz="0" w:space="0" w:color="auto"/>
          </w:divBdr>
          <w:divsChild>
            <w:div w:id="356351358">
              <w:marLeft w:val="0"/>
              <w:marRight w:val="0"/>
              <w:marTop w:val="0"/>
              <w:marBottom w:val="0"/>
              <w:divBdr>
                <w:top w:val="none" w:sz="0" w:space="0" w:color="auto"/>
                <w:left w:val="none" w:sz="0" w:space="0" w:color="auto"/>
                <w:bottom w:val="none" w:sz="0" w:space="0" w:color="auto"/>
                <w:right w:val="none" w:sz="0" w:space="0" w:color="auto"/>
              </w:divBdr>
              <w:divsChild>
                <w:div w:id="1397509866">
                  <w:marLeft w:val="0"/>
                  <w:marRight w:val="0"/>
                  <w:marTop w:val="0"/>
                  <w:marBottom w:val="0"/>
                  <w:divBdr>
                    <w:top w:val="none" w:sz="0" w:space="0" w:color="auto"/>
                    <w:left w:val="none" w:sz="0" w:space="0" w:color="auto"/>
                    <w:bottom w:val="none" w:sz="0" w:space="0" w:color="auto"/>
                    <w:right w:val="none" w:sz="0" w:space="0" w:color="auto"/>
                  </w:divBdr>
                  <w:divsChild>
                    <w:div w:id="878053622">
                      <w:marLeft w:val="0"/>
                      <w:marRight w:val="0"/>
                      <w:marTop w:val="0"/>
                      <w:marBottom w:val="0"/>
                      <w:divBdr>
                        <w:top w:val="none" w:sz="0" w:space="0" w:color="auto"/>
                        <w:left w:val="none" w:sz="0" w:space="0" w:color="auto"/>
                        <w:bottom w:val="none" w:sz="0" w:space="0" w:color="auto"/>
                        <w:right w:val="none" w:sz="0" w:space="0" w:color="auto"/>
                      </w:divBdr>
                      <w:divsChild>
                        <w:div w:id="887449959">
                          <w:marLeft w:val="0"/>
                          <w:marRight w:val="-100"/>
                          <w:marTop w:val="0"/>
                          <w:marBottom w:val="0"/>
                          <w:divBdr>
                            <w:top w:val="none" w:sz="0" w:space="0" w:color="auto"/>
                            <w:left w:val="none" w:sz="0" w:space="0" w:color="auto"/>
                            <w:bottom w:val="none" w:sz="0" w:space="0" w:color="auto"/>
                            <w:right w:val="none" w:sz="0" w:space="0" w:color="auto"/>
                          </w:divBdr>
                          <w:divsChild>
                            <w:div w:id="1280380003">
                              <w:marLeft w:val="0"/>
                              <w:marRight w:val="0"/>
                              <w:marTop w:val="0"/>
                              <w:marBottom w:val="0"/>
                              <w:divBdr>
                                <w:top w:val="none" w:sz="0" w:space="0" w:color="auto"/>
                                <w:left w:val="none" w:sz="0" w:space="0" w:color="auto"/>
                                <w:bottom w:val="none" w:sz="0" w:space="0" w:color="auto"/>
                                <w:right w:val="none" w:sz="0" w:space="0" w:color="auto"/>
                              </w:divBdr>
                              <w:divsChild>
                                <w:div w:id="1584754975">
                                  <w:marLeft w:val="0"/>
                                  <w:marRight w:val="0"/>
                                  <w:marTop w:val="0"/>
                                  <w:marBottom w:val="0"/>
                                  <w:divBdr>
                                    <w:top w:val="none" w:sz="0" w:space="0" w:color="auto"/>
                                    <w:left w:val="none" w:sz="0" w:space="0" w:color="auto"/>
                                    <w:bottom w:val="none" w:sz="0" w:space="0" w:color="auto"/>
                                    <w:right w:val="none" w:sz="0" w:space="0" w:color="auto"/>
                                  </w:divBdr>
                                  <w:divsChild>
                                    <w:div w:id="944654750">
                                      <w:marLeft w:val="0"/>
                                      <w:marRight w:val="0"/>
                                      <w:marTop w:val="0"/>
                                      <w:marBottom w:val="0"/>
                                      <w:divBdr>
                                        <w:top w:val="none" w:sz="0" w:space="0" w:color="auto"/>
                                        <w:left w:val="none" w:sz="0" w:space="0" w:color="auto"/>
                                        <w:bottom w:val="none" w:sz="0" w:space="0" w:color="auto"/>
                                        <w:right w:val="none" w:sz="0" w:space="0" w:color="auto"/>
                                      </w:divBdr>
                                      <w:divsChild>
                                        <w:div w:id="1091782986">
                                          <w:marLeft w:val="0"/>
                                          <w:marRight w:val="0"/>
                                          <w:marTop w:val="0"/>
                                          <w:marBottom w:val="0"/>
                                          <w:divBdr>
                                            <w:top w:val="none" w:sz="0" w:space="0" w:color="auto"/>
                                            <w:left w:val="none" w:sz="0" w:space="0" w:color="auto"/>
                                            <w:bottom w:val="none" w:sz="0" w:space="0" w:color="auto"/>
                                            <w:right w:val="none" w:sz="0" w:space="0" w:color="auto"/>
                                          </w:divBdr>
                                          <w:divsChild>
                                            <w:div w:id="319309921">
                                              <w:marLeft w:val="0"/>
                                              <w:marRight w:val="0"/>
                                              <w:marTop w:val="0"/>
                                              <w:marBottom w:val="0"/>
                                              <w:divBdr>
                                                <w:top w:val="none" w:sz="0" w:space="0" w:color="auto"/>
                                                <w:left w:val="none" w:sz="0" w:space="0" w:color="auto"/>
                                                <w:bottom w:val="none" w:sz="0" w:space="0" w:color="auto"/>
                                                <w:right w:val="none" w:sz="0" w:space="0" w:color="auto"/>
                                              </w:divBdr>
                                              <w:divsChild>
                                                <w:div w:id="408234171">
                                                  <w:marLeft w:val="0"/>
                                                  <w:marRight w:val="0"/>
                                                  <w:marTop w:val="0"/>
                                                  <w:marBottom w:val="240"/>
                                                  <w:divBdr>
                                                    <w:top w:val="none" w:sz="0" w:space="0" w:color="auto"/>
                                                    <w:left w:val="none" w:sz="0" w:space="0" w:color="auto"/>
                                                    <w:bottom w:val="single" w:sz="6" w:space="0" w:color="D3D7D9"/>
                                                    <w:right w:val="none" w:sz="0" w:space="0" w:color="auto"/>
                                                  </w:divBdr>
                                                  <w:divsChild>
                                                    <w:div w:id="1352217130">
                                                      <w:marLeft w:val="0"/>
                                                      <w:marRight w:val="0"/>
                                                      <w:marTop w:val="0"/>
                                                      <w:marBottom w:val="0"/>
                                                      <w:divBdr>
                                                        <w:top w:val="none" w:sz="0" w:space="0" w:color="auto"/>
                                                        <w:left w:val="none" w:sz="0" w:space="0" w:color="auto"/>
                                                        <w:bottom w:val="none" w:sz="0" w:space="0" w:color="auto"/>
                                                        <w:right w:val="none" w:sz="0" w:space="0" w:color="auto"/>
                                                      </w:divBdr>
                                                      <w:divsChild>
                                                        <w:div w:id="1045104636">
                                                          <w:marLeft w:val="0"/>
                                                          <w:marRight w:val="0"/>
                                                          <w:marTop w:val="0"/>
                                                          <w:marBottom w:val="0"/>
                                                          <w:divBdr>
                                                            <w:top w:val="none" w:sz="0" w:space="0" w:color="auto"/>
                                                            <w:left w:val="none" w:sz="0" w:space="0" w:color="auto"/>
                                                            <w:bottom w:val="none" w:sz="0" w:space="0" w:color="auto"/>
                                                            <w:right w:val="none" w:sz="0" w:space="0" w:color="auto"/>
                                                          </w:divBdr>
                                                          <w:divsChild>
                                                            <w:div w:id="396322224">
                                                              <w:marLeft w:val="0"/>
                                                              <w:marRight w:val="0"/>
                                                              <w:marTop w:val="0"/>
                                                              <w:marBottom w:val="0"/>
                                                              <w:divBdr>
                                                                <w:top w:val="none" w:sz="0" w:space="0" w:color="auto"/>
                                                                <w:left w:val="none" w:sz="0" w:space="0" w:color="auto"/>
                                                                <w:bottom w:val="none" w:sz="0" w:space="0" w:color="auto"/>
                                                                <w:right w:val="none" w:sz="0" w:space="0" w:color="auto"/>
                                                              </w:divBdr>
                                                              <w:divsChild>
                                                                <w:div w:id="1530487572">
                                                                  <w:marLeft w:val="240"/>
                                                                  <w:marRight w:val="240"/>
                                                                  <w:marTop w:val="0"/>
                                                                  <w:marBottom w:val="0"/>
                                                                  <w:divBdr>
                                                                    <w:top w:val="none" w:sz="0" w:space="0" w:color="auto"/>
                                                                    <w:left w:val="none" w:sz="0" w:space="0" w:color="auto"/>
                                                                    <w:bottom w:val="dotted" w:sz="6" w:space="4" w:color="D3D7D9"/>
                                                                    <w:right w:val="none" w:sz="0" w:space="0" w:color="auto"/>
                                                                  </w:divBdr>
                                                                  <w:divsChild>
                                                                    <w:div w:id="1155956017">
                                                                      <w:marLeft w:val="0"/>
                                                                      <w:marRight w:val="0"/>
                                                                      <w:marTop w:val="0"/>
                                                                      <w:marBottom w:val="0"/>
                                                                      <w:divBdr>
                                                                        <w:top w:val="none" w:sz="0" w:space="0" w:color="auto"/>
                                                                        <w:left w:val="none" w:sz="0" w:space="0" w:color="auto"/>
                                                                        <w:bottom w:val="none" w:sz="0" w:space="0" w:color="auto"/>
                                                                        <w:right w:val="none" w:sz="0" w:space="0" w:color="auto"/>
                                                                      </w:divBdr>
                                                                      <w:divsChild>
                                                                        <w:div w:id="2003389927">
                                                                          <w:marLeft w:val="0"/>
                                                                          <w:marRight w:val="0"/>
                                                                          <w:marTop w:val="0"/>
                                                                          <w:marBottom w:val="0"/>
                                                                          <w:divBdr>
                                                                            <w:top w:val="none" w:sz="0" w:space="0" w:color="auto"/>
                                                                            <w:left w:val="none" w:sz="0" w:space="0" w:color="auto"/>
                                                                            <w:bottom w:val="none" w:sz="0" w:space="0" w:color="auto"/>
                                                                            <w:right w:val="none" w:sz="0" w:space="0" w:color="auto"/>
                                                                          </w:divBdr>
                                                                          <w:divsChild>
                                                                            <w:div w:id="1911847537">
                                                                              <w:marLeft w:val="0"/>
                                                                              <w:marRight w:val="0"/>
                                                                              <w:marTop w:val="0"/>
                                                                              <w:marBottom w:val="240"/>
                                                                              <w:divBdr>
                                                                                <w:top w:val="none" w:sz="0" w:space="0" w:color="auto"/>
                                                                                <w:left w:val="none" w:sz="0" w:space="0" w:color="auto"/>
                                                                                <w:bottom w:val="single" w:sz="6" w:space="0" w:color="D3D7D9"/>
                                                                                <w:right w:val="none" w:sz="0" w:space="0" w:color="auto"/>
                                                                              </w:divBdr>
                                                                              <w:divsChild>
                                                                                <w:div w:id="1873298680">
                                                                                  <w:marLeft w:val="0"/>
                                                                                  <w:marRight w:val="0"/>
                                                                                  <w:marTop w:val="0"/>
                                                                                  <w:marBottom w:val="0"/>
                                                                                  <w:divBdr>
                                                                                    <w:top w:val="none" w:sz="0" w:space="0" w:color="auto"/>
                                                                                    <w:left w:val="none" w:sz="0" w:space="0" w:color="auto"/>
                                                                                    <w:bottom w:val="none" w:sz="0" w:space="0" w:color="auto"/>
                                                                                    <w:right w:val="none" w:sz="0" w:space="0" w:color="auto"/>
                                                                                  </w:divBdr>
                                                                                  <w:divsChild>
                                                                                    <w:div w:id="1994333919">
                                                                                      <w:marLeft w:val="0"/>
                                                                                      <w:marRight w:val="0"/>
                                                                                      <w:marTop w:val="0"/>
                                                                                      <w:marBottom w:val="0"/>
                                                                                      <w:divBdr>
                                                                                        <w:top w:val="none" w:sz="0" w:space="0" w:color="auto"/>
                                                                                        <w:left w:val="none" w:sz="0" w:space="0" w:color="auto"/>
                                                                                        <w:bottom w:val="none" w:sz="0" w:space="0" w:color="auto"/>
                                                                                        <w:right w:val="none" w:sz="0" w:space="0" w:color="auto"/>
                                                                                      </w:divBdr>
                                                                                      <w:divsChild>
                                                                                        <w:div w:id="293101858">
                                                                                          <w:marLeft w:val="0"/>
                                                                                          <w:marRight w:val="0"/>
                                                                                          <w:marTop w:val="0"/>
                                                                                          <w:marBottom w:val="0"/>
                                                                                          <w:divBdr>
                                                                                            <w:top w:val="none" w:sz="0" w:space="0" w:color="auto"/>
                                                                                            <w:left w:val="none" w:sz="0" w:space="0" w:color="auto"/>
                                                                                            <w:bottom w:val="none" w:sz="0" w:space="0" w:color="auto"/>
                                                                                            <w:right w:val="none" w:sz="0" w:space="0" w:color="auto"/>
                                                                                          </w:divBdr>
                                                                                          <w:divsChild>
                                                                                            <w:div w:id="210462477">
                                                                                              <w:marLeft w:val="240"/>
                                                                                              <w:marRight w:val="240"/>
                                                                                              <w:marTop w:val="0"/>
                                                                                              <w:marBottom w:val="0"/>
                                                                                              <w:divBdr>
                                                                                                <w:top w:val="none" w:sz="0" w:space="0" w:color="auto"/>
                                                                                                <w:left w:val="none" w:sz="0" w:space="0" w:color="auto"/>
                                                                                                <w:bottom w:val="dotted" w:sz="6" w:space="4" w:color="D3D7D9"/>
                                                                                                <w:right w:val="none" w:sz="0" w:space="0" w:color="auto"/>
                                                                                              </w:divBdr>
                                                                                              <w:divsChild>
                                                                                                <w:div w:id="245656457">
                                                                                                  <w:marLeft w:val="0"/>
                                                                                                  <w:marRight w:val="0"/>
                                                                                                  <w:marTop w:val="0"/>
                                                                                                  <w:marBottom w:val="0"/>
                                                                                                  <w:divBdr>
                                                                                                    <w:top w:val="none" w:sz="0" w:space="0" w:color="auto"/>
                                                                                                    <w:left w:val="none" w:sz="0" w:space="0" w:color="auto"/>
                                                                                                    <w:bottom w:val="none" w:sz="0" w:space="0" w:color="auto"/>
                                                                                                    <w:right w:val="none" w:sz="0" w:space="0" w:color="auto"/>
                                                                                                  </w:divBdr>
                                                                                                  <w:divsChild>
                                                                                                    <w:div w:id="2109111692">
                                                                                                      <w:marLeft w:val="0"/>
                                                                                                      <w:marRight w:val="0"/>
                                                                                                      <w:marTop w:val="0"/>
                                                                                                      <w:marBottom w:val="0"/>
                                                                                                      <w:divBdr>
                                                                                                        <w:top w:val="none" w:sz="0" w:space="0" w:color="auto"/>
                                                                                                        <w:left w:val="none" w:sz="0" w:space="0" w:color="auto"/>
                                                                                                        <w:bottom w:val="none" w:sz="0" w:space="0" w:color="auto"/>
                                                                                                        <w:right w:val="none" w:sz="0" w:space="0" w:color="auto"/>
                                                                                                      </w:divBdr>
                                                                                                      <w:divsChild>
                                                                                                        <w:div w:id="258681976">
                                                                                                          <w:marLeft w:val="0"/>
                                                                                                          <w:marRight w:val="0"/>
                                                                                                          <w:marTop w:val="0"/>
                                                                                                          <w:marBottom w:val="0"/>
                                                                                                          <w:divBdr>
                                                                                                            <w:top w:val="none" w:sz="0" w:space="0" w:color="auto"/>
                                                                                                            <w:left w:val="none" w:sz="0" w:space="0" w:color="auto"/>
                                                                                                            <w:bottom w:val="none" w:sz="0" w:space="0" w:color="auto"/>
                                                                                                            <w:right w:val="none" w:sz="0" w:space="0" w:color="auto"/>
                                                                                                          </w:divBdr>
                                                                                                          <w:divsChild>
                                                                                                            <w:div w:id="700277747">
                                                                                                              <w:marLeft w:val="0"/>
                                                                                                              <w:marRight w:val="0"/>
                                                                                                              <w:marTop w:val="0"/>
                                                                                                              <w:marBottom w:val="0"/>
                                                                                                              <w:divBdr>
                                                                                                                <w:top w:val="none" w:sz="0" w:space="0" w:color="auto"/>
                                                                                                                <w:left w:val="none" w:sz="0" w:space="0" w:color="auto"/>
                                                                                                                <w:bottom w:val="none" w:sz="0" w:space="0" w:color="auto"/>
                                                                                                                <w:right w:val="none" w:sz="0" w:space="0" w:color="auto"/>
                                                                                                              </w:divBdr>
                                                                                                              <w:divsChild>
                                                                                                                <w:div w:id="1552036742">
                                                                                                                  <w:marLeft w:val="0"/>
                                                                                                                  <w:marRight w:val="0"/>
                                                                                                                  <w:marTop w:val="0"/>
                                                                                                                  <w:marBottom w:val="0"/>
                                                                                                                  <w:divBdr>
                                                                                                                    <w:top w:val="none" w:sz="0" w:space="0" w:color="auto"/>
                                                                                                                    <w:left w:val="none" w:sz="0" w:space="0" w:color="auto"/>
                                                                                                                    <w:bottom w:val="none" w:sz="0" w:space="0" w:color="auto"/>
                                                                                                                    <w:right w:val="none" w:sz="0" w:space="0" w:color="auto"/>
                                                                                                                  </w:divBdr>
                                                                                                                  <w:divsChild>
                                                                                                                    <w:div w:id="1048798411">
                                                                                                                      <w:marLeft w:val="0"/>
                                                                                                                      <w:marRight w:val="0"/>
                                                                                                                      <w:marTop w:val="0"/>
                                                                                                                      <w:marBottom w:val="0"/>
                                                                                                                      <w:divBdr>
                                                                                                                        <w:top w:val="none" w:sz="0" w:space="0" w:color="auto"/>
                                                                                                                        <w:left w:val="none" w:sz="0" w:space="0" w:color="auto"/>
                                                                                                                        <w:bottom w:val="none" w:sz="0" w:space="0" w:color="auto"/>
                                                                                                                        <w:right w:val="none" w:sz="0" w:space="0" w:color="auto"/>
                                                                                                                      </w:divBdr>
                                                                                                                      <w:divsChild>
                                                                                                                        <w:div w:id="671568199">
                                                                                                                          <w:marLeft w:val="0"/>
                                                                                                                          <w:marRight w:val="0"/>
                                                                                                                          <w:marTop w:val="0"/>
                                                                                                                          <w:marBottom w:val="0"/>
                                                                                                                          <w:divBdr>
                                                                                                                            <w:top w:val="none" w:sz="0" w:space="0" w:color="auto"/>
                                                                                                                            <w:left w:val="none" w:sz="0" w:space="0" w:color="auto"/>
                                                                                                                            <w:bottom w:val="none" w:sz="0" w:space="0" w:color="auto"/>
                                                                                                                            <w:right w:val="none" w:sz="0" w:space="0" w:color="auto"/>
                                                                                                                          </w:divBdr>
                                                                                                                          <w:divsChild>
                                                                                                                            <w:div w:id="18270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665576">
      <w:bodyDiv w:val="1"/>
      <w:marLeft w:val="0"/>
      <w:marRight w:val="0"/>
      <w:marTop w:val="0"/>
      <w:marBottom w:val="0"/>
      <w:divBdr>
        <w:top w:val="none" w:sz="0" w:space="0" w:color="auto"/>
        <w:left w:val="none" w:sz="0" w:space="0" w:color="auto"/>
        <w:bottom w:val="none" w:sz="0" w:space="0" w:color="auto"/>
        <w:right w:val="none" w:sz="0" w:space="0" w:color="auto"/>
      </w:divBdr>
    </w:div>
    <w:div w:id="1883470405">
      <w:bodyDiv w:val="1"/>
      <w:marLeft w:val="0"/>
      <w:marRight w:val="0"/>
      <w:marTop w:val="0"/>
      <w:marBottom w:val="0"/>
      <w:divBdr>
        <w:top w:val="none" w:sz="0" w:space="0" w:color="auto"/>
        <w:left w:val="none" w:sz="0" w:space="0" w:color="auto"/>
        <w:bottom w:val="none" w:sz="0" w:space="0" w:color="auto"/>
        <w:right w:val="none" w:sz="0" w:space="0" w:color="auto"/>
      </w:divBdr>
    </w:div>
    <w:div w:id="1883514920">
      <w:bodyDiv w:val="1"/>
      <w:marLeft w:val="0"/>
      <w:marRight w:val="0"/>
      <w:marTop w:val="0"/>
      <w:marBottom w:val="0"/>
      <w:divBdr>
        <w:top w:val="none" w:sz="0" w:space="0" w:color="auto"/>
        <w:left w:val="none" w:sz="0" w:space="0" w:color="auto"/>
        <w:bottom w:val="none" w:sz="0" w:space="0" w:color="auto"/>
        <w:right w:val="none" w:sz="0" w:space="0" w:color="auto"/>
      </w:divBdr>
      <w:divsChild>
        <w:div w:id="1407070855">
          <w:marLeft w:val="0"/>
          <w:marRight w:val="0"/>
          <w:marTop w:val="0"/>
          <w:marBottom w:val="0"/>
          <w:divBdr>
            <w:top w:val="none" w:sz="0" w:space="0" w:color="auto"/>
            <w:left w:val="none" w:sz="0" w:space="0" w:color="auto"/>
            <w:bottom w:val="none" w:sz="0" w:space="0" w:color="auto"/>
            <w:right w:val="none" w:sz="0" w:space="0" w:color="auto"/>
          </w:divBdr>
          <w:divsChild>
            <w:div w:id="429358468">
              <w:marLeft w:val="0"/>
              <w:marRight w:val="0"/>
              <w:marTop w:val="0"/>
              <w:marBottom w:val="0"/>
              <w:divBdr>
                <w:top w:val="none" w:sz="0" w:space="0" w:color="auto"/>
                <w:left w:val="none" w:sz="0" w:space="0" w:color="auto"/>
                <w:bottom w:val="none" w:sz="0" w:space="0" w:color="auto"/>
                <w:right w:val="none" w:sz="0" w:space="0" w:color="auto"/>
              </w:divBdr>
              <w:divsChild>
                <w:div w:id="1580283481">
                  <w:marLeft w:val="495"/>
                  <w:marRight w:val="495"/>
                  <w:marTop w:val="0"/>
                  <w:marBottom w:val="0"/>
                  <w:divBdr>
                    <w:top w:val="none" w:sz="0" w:space="0" w:color="auto"/>
                    <w:left w:val="none" w:sz="0" w:space="0" w:color="auto"/>
                    <w:bottom w:val="none" w:sz="0" w:space="0" w:color="auto"/>
                    <w:right w:val="none" w:sz="0" w:space="0" w:color="auto"/>
                  </w:divBdr>
                  <w:divsChild>
                    <w:div w:id="246307105">
                      <w:marLeft w:val="0"/>
                      <w:marRight w:val="0"/>
                      <w:marTop w:val="0"/>
                      <w:marBottom w:val="0"/>
                      <w:divBdr>
                        <w:top w:val="none" w:sz="0" w:space="0" w:color="auto"/>
                        <w:left w:val="none" w:sz="0" w:space="0" w:color="auto"/>
                        <w:bottom w:val="none" w:sz="0" w:space="0" w:color="auto"/>
                        <w:right w:val="none" w:sz="0" w:space="0" w:color="auto"/>
                      </w:divBdr>
                      <w:divsChild>
                        <w:div w:id="755127742">
                          <w:marLeft w:val="150"/>
                          <w:marRight w:val="0"/>
                          <w:marTop w:val="0"/>
                          <w:marBottom w:val="0"/>
                          <w:divBdr>
                            <w:top w:val="none" w:sz="0" w:space="0" w:color="auto"/>
                            <w:left w:val="none" w:sz="0" w:space="0" w:color="auto"/>
                            <w:bottom w:val="none" w:sz="0" w:space="0" w:color="auto"/>
                            <w:right w:val="none" w:sz="0" w:space="0" w:color="auto"/>
                          </w:divBdr>
                          <w:divsChild>
                            <w:div w:id="1051732385">
                              <w:marLeft w:val="0"/>
                              <w:marRight w:val="150"/>
                              <w:marTop w:val="150"/>
                              <w:marBottom w:val="0"/>
                              <w:divBdr>
                                <w:top w:val="none" w:sz="0" w:space="0" w:color="auto"/>
                                <w:left w:val="none" w:sz="0" w:space="0" w:color="auto"/>
                                <w:bottom w:val="none" w:sz="0" w:space="0" w:color="auto"/>
                                <w:right w:val="none" w:sz="0" w:space="0" w:color="auto"/>
                              </w:divBdr>
                              <w:divsChild>
                                <w:div w:id="1240560870">
                                  <w:marLeft w:val="0"/>
                                  <w:marRight w:val="0"/>
                                  <w:marTop w:val="0"/>
                                  <w:marBottom w:val="0"/>
                                  <w:divBdr>
                                    <w:top w:val="none" w:sz="0" w:space="0" w:color="auto"/>
                                    <w:left w:val="none" w:sz="0" w:space="0" w:color="auto"/>
                                    <w:bottom w:val="none" w:sz="0" w:space="0" w:color="auto"/>
                                    <w:right w:val="none" w:sz="0" w:space="0" w:color="auto"/>
                                  </w:divBdr>
                                  <w:divsChild>
                                    <w:div w:id="1520124190">
                                      <w:marLeft w:val="0"/>
                                      <w:marRight w:val="0"/>
                                      <w:marTop w:val="0"/>
                                      <w:marBottom w:val="0"/>
                                      <w:divBdr>
                                        <w:top w:val="none" w:sz="0" w:space="0" w:color="auto"/>
                                        <w:left w:val="none" w:sz="0" w:space="0" w:color="auto"/>
                                        <w:bottom w:val="none" w:sz="0" w:space="0" w:color="auto"/>
                                        <w:right w:val="none" w:sz="0" w:space="0" w:color="auto"/>
                                      </w:divBdr>
                                      <w:divsChild>
                                        <w:div w:id="788158939">
                                          <w:marLeft w:val="0"/>
                                          <w:marRight w:val="0"/>
                                          <w:marTop w:val="0"/>
                                          <w:marBottom w:val="0"/>
                                          <w:divBdr>
                                            <w:top w:val="none" w:sz="0" w:space="0" w:color="auto"/>
                                            <w:left w:val="none" w:sz="0" w:space="0" w:color="auto"/>
                                            <w:bottom w:val="none" w:sz="0" w:space="0" w:color="auto"/>
                                            <w:right w:val="none" w:sz="0" w:space="0" w:color="auto"/>
                                          </w:divBdr>
                                          <w:divsChild>
                                            <w:div w:id="521625574">
                                              <w:marLeft w:val="0"/>
                                              <w:marRight w:val="0"/>
                                              <w:marTop w:val="0"/>
                                              <w:marBottom w:val="0"/>
                                              <w:divBdr>
                                                <w:top w:val="none" w:sz="0" w:space="0" w:color="auto"/>
                                                <w:left w:val="none" w:sz="0" w:space="0" w:color="auto"/>
                                                <w:bottom w:val="none" w:sz="0" w:space="0" w:color="auto"/>
                                                <w:right w:val="none" w:sz="0" w:space="0" w:color="auto"/>
                                              </w:divBdr>
                                              <w:divsChild>
                                                <w:div w:id="1078132943">
                                                  <w:marLeft w:val="0"/>
                                                  <w:marRight w:val="0"/>
                                                  <w:marTop w:val="0"/>
                                                  <w:marBottom w:val="0"/>
                                                  <w:divBdr>
                                                    <w:top w:val="none" w:sz="0" w:space="0" w:color="auto"/>
                                                    <w:left w:val="none" w:sz="0" w:space="0" w:color="auto"/>
                                                    <w:bottom w:val="none" w:sz="0" w:space="0" w:color="auto"/>
                                                    <w:right w:val="none" w:sz="0" w:space="0" w:color="auto"/>
                                                  </w:divBdr>
                                                  <w:divsChild>
                                                    <w:div w:id="64495917">
                                                      <w:marLeft w:val="0"/>
                                                      <w:marRight w:val="0"/>
                                                      <w:marTop w:val="0"/>
                                                      <w:marBottom w:val="0"/>
                                                      <w:divBdr>
                                                        <w:top w:val="none" w:sz="0" w:space="0" w:color="auto"/>
                                                        <w:left w:val="none" w:sz="0" w:space="0" w:color="auto"/>
                                                        <w:bottom w:val="none" w:sz="0" w:space="0" w:color="auto"/>
                                                        <w:right w:val="none" w:sz="0" w:space="0" w:color="auto"/>
                                                      </w:divBdr>
                                                      <w:divsChild>
                                                        <w:div w:id="476266243">
                                                          <w:marLeft w:val="0"/>
                                                          <w:marRight w:val="0"/>
                                                          <w:marTop w:val="0"/>
                                                          <w:marBottom w:val="0"/>
                                                          <w:divBdr>
                                                            <w:top w:val="none" w:sz="0" w:space="0" w:color="auto"/>
                                                            <w:left w:val="none" w:sz="0" w:space="0" w:color="auto"/>
                                                            <w:bottom w:val="none" w:sz="0" w:space="0" w:color="auto"/>
                                                            <w:right w:val="none" w:sz="0" w:space="0" w:color="auto"/>
                                                          </w:divBdr>
                                                          <w:divsChild>
                                                            <w:div w:id="1371495811">
                                                              <w:marLeft w:val="0"/>
                                                              <w:marRight w:val="0"/>
                                                              <w:marTop w:val="0"/>
                                                              <w:marBottom w:val="0"/>
                                                              <w:divBdr>
                                                                <w:top w:val="none" w:sz="0" w:space="0" w:color="auto"/>
                                                                <w:left w:val="none" w:sz="0" w:space="0" w:color="auto"/>
                                                                <w:bottom w:val="none" w:sz="0" w:space="0" w:color="auto"/>
                                                                <w:right w:val="none" w:sz="0" w:space="0" w:color="auto"/>
                                                              </w:divBdr>
                                                              <w:divsChild>
                                                                <w:div w:id="18563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3666002">
      <w:bodyDiv w:val="1"/>
      <w:marLeft w:val="0"/>
      <w:marRight w:val="0"/>
      <w:marTop w:val="0"/>
      <w:marBottom w:val="0"/>
      <w:divBdr>
        <w:top w:val="none" w:sz="0" w:space="0" w:color="auto"/>
        <w:left w:val="none" w:sz="0" w:space="0" w:color="auto"/>
        <w:bottom w:val="none" w:sz="0" w:space="0" w:color="auto"/>
        <w:right w:val="none" w:sz="0" w:space="0" w:color="auto"/>
      </w:divBdr>
    </w:div>
    <w:div w:id="1883786539">
      <w:bodyDiv w:val="1"/>
      <w:marLeft w:val="0"/>
      <w:marRight w:val="0"/>
      <w:marTop w:val="0"/>
      <w:marBottom w:val="0"/>
      <w:divBdr>
        <w:top w:val="none" w:sz="0" w:space="0" w:color="auto"/>
        <w:left w:val="none" w:sz="0" w:space="0" w:color="auto"/>
        <w:bottom w:val="none" w:sz="0" w:space="0" w:color="auto"/>
        <w:right w:val="none" w:sz="0" w:space="0" w:color="auto"/>
      </w:divBdr>
      <w:divsChild>
        <w:div w:id="1298339481">
          <w:marLeft w:val="0"/>
          <w:marRight w:val="0"/>
          <w:marTop w:val="0"/>
          <w:marBottom w:val="0"/>
          <w:divBdr>
            <w:top w:val="none" w:sz="0" w:space="0" w:color="auto"/>
            <w:left w:val="none" w:sz="0" w:space="0" w:color="auto"/>
            <w:bottom w:val="none" w:sz="0" w:space="0" w:color="auto"/>
            <w:right w:val="none" w:sz="0" w:space="0" w:color="auto"/>
          </w:divBdr>
          <w:divsChild>
            <w:div w:id="381759613">
              <w:marLeft w:val="0"/>
              <w:marRight w:val="0"/>
              <w:marTop w:val="0"/>
              <w:marBottom w:val="0"/>
              <w:divBdr>
                <w:top w:val="none" w:sz="0" w:space="0" w:color="auto"/>
                <w:left w:val="none" w:sz="0" w:space="0" w:color="auto"/>
                <w:bottom w:val="none" w:sz="0" w:space="0" w:color="auto"/>
                <w:right w:val="none" w:sz="0" w:space="0" w:color="auto"/>
              </w:divBdr>
              <w:divsChild>
                <w:div w:id="76948209">
                  <w:marLeft w:val="0"/>
                  <w:marRight w:val="0"/>
                  <w:marTop w:val="0"/>
                  <w:marBottom w:val="0"/>
                  <w:divBdr>
                    <w:top w:val="none" w:sz="0" w:space="0" w:color="auto"/>
                    <w:left w:val="none" w:sz="0" w:space="0" w:color="auto"/>
                    <w:bottom w:val="none" w:sz="0" w:space="0" w:color="auto"/>
                    <w:right w:val="none" w:sz="0" w:space="0" w:color="auto"/>
                  </w:divBdr>
                  <w:divsChild>
                    <w:div w:id="1496066851">
                      <w:marLeft w:val="0"/>
                      <w:marRight w:val="0"/>
                      <w:marTop w:val="0"/>
                      <w:marBottom w:val="0"/>
                      <w:divBdr>
                        <w:top w:val="none" w:sz="0" w:space="0" w:color="auto"/>
                        <w:left w:val="none" w:sz="0" w:space="0" w:color="auto"/>
                        <w:bottom w:val="none" w:sz="0" w:space="0" w:color="auto"/>
                        <w:right w:val="none" w:sz="0" w:space="0" w:color="auto"/>
                      </w:divBdr>
                      <w:divsChild>
                        <w:div w:id="1728723677">
                          <w:marLeft w:val="0"/>
                          <w:marRight w:val="0"/>
                          <w:marTop w:val="0"/>
                          <w:marBottom w:val="0"/>
                          <w:divBdr>
                            <w:top w:val="none" w:sz="0" w:space="0" w:color="auto"/>
                            <w:left w:val="none" w:sz="0" w:space="0" w:color="auto"/>
                            <w:bottom w:val="none" w:sz="0" w:space="0" w:color="auto"/>
                            <w:right w:val="none" w:sz="0" w:space="0" w:color="auto"/>
                          </w:divBdr>
                          <w:divsChild>
                            <w:div w:id="2092698420">
                              <w:marLeft w:val="0"/>
                              <w:marRight w:val="0"/>
                              <w:marTop w:val="0"/>
                              <w:marBottom w:val="0"/>
                              <w:divBdr>
                                <w:top w:val="none" w:sz="0" w:space="0" w:color="auto"/>
                                <w:left w:val="none" w:sz="0" w:space="0" w:color="auto"/>
                                <w:bottom w:val="none" w:sz="0" w:space="0" w:color="auto"/>
                                <w:right w:val="none" w:sz="0" w:space="0" w:color="auto"/>
                              </w:divBdr>
                              <w:divsChild>
                                <w:div w:id="882789484">
                                  <w:marLeft w:val="0"/>
                                  <w:marRight w:val="0"/>
                                  <w:marTop w:val="0"/>
                                  <w:marBottom w:val="0"/>
                                  <w:divBdr>
                                    <w:top w:val="none" w:sz="0" w:space="0" w:color="auto"/>
                                    <w:left w:val="none" w:sz="0" w:space="0" w:color="auto"/>
                                    <w:bottom w:val="none" w:sz="0" w:space="0" w:color="auto"/>
                                    <w:right w:val="none" w:sz="0" w:space="0" w:color="auto"/>
                                  </w:divBdr>
                                  <w:divsChild>
                                    <w:div w:id="1759709676">
                                      <w:marLeft w:val="0"/>
                                      <w:marRight w:val="0"/>
                                      <w:marTop w:val="0"/>
                                      <w:marBottom w:val="0"/>
                                      <w:divBdr>
                                        <w:top w:val="none" w:sz="0" w:space="0" w:color="auto"/>
                                        <w:left w:val="none" w:sz="0" w:space="0" w:color="auto"/>
                                        <w:bottom w:val="none" w:sz="0" w:space="0" w:color="auto"/>
                                        <w:right w:val="none" w:sz="0" w:space="0" w:color="auto"/>
                                      </w:divBdr>
                                      <w:divsChild>
                                        <w:div w:id="2095391279">
                                          <w:marLeft w:val="-150"/>
                                          <w:marRight w:val="-150"/>
                                          <w:marTop w:val="0"/>
                                          <w:marBottom w:val="0"/>
                                          <w:divBdr>
                                            <w:top w:val="none" w:sz="0" w:space="0" w:color="auto"/>
                                            <w:left w:val="none" w:sz="0" w:space="0" w:color="auto"/>
                                            <w:bottom w:val="none" w:sz="0" w:space="0" w:color="auto"/>
                                            <w:right w:val="none" w:sz="0" w:space="0" w:color="auto"/>
                                          </w:divBdr>
                                          <w:divsChild>
                                            <w:div w:id="1559318163">
                                              <w:marLeft w:val="0"/>
                                              <w:marRight w:val="0"/>
                                              <w:marTop w:val="0"/>
                                              <w:marBottom w:val="0"/>
                                              <w:divBdr>
                                                <w:top w:val="none" w:sz="0" w:space="0" w:color="auto"/>
                                                <w:left w:val="none" w:sz="0" w:space="0" w:color="auto"/>
                                                <w:bottom w:val="none" w:sz="0" w:space="0" w:color="auto"/>
                                                <w:right w:val="none" w:sz="0" w:space="0" w:color="auto"/>
                                              </w:divBdr>
                                              <w:divsChild>
                                                <w:div w:id="643897842">
                                                  <w:marLeft w:val="0"/>
                                                  <w:marRight w:val="0"/>
                                                  <w:marTop w:val="0"/>
                                                  <w:marBottom w:val="0"/>
                                                  <w:divBdr>
                                                    <w:top w:val="none" w:sz="0" w:space="0" w:color="auto"/>
                                                    <w:left w:val="none" w:sz="0" w:space="0" w:color="auto"/>
                                                    <w:bottom w:val="none" w:sz="0" w:space="0" w:color="auto"/>
                                                    <w:right w:val="none" w:sz="0" w:space="0" w:color="auto"/>
                                                  </w:divBdr>
                                                  <w:divsChild>
                                                    <w:div w:id="1252083541">
                                                      <w:marLeft w:val="0"/>
                                                      <w:marRight w:val="0"/>
                                                      <w:marTop w:val="0"/>
                                                      <w:marBottom w:val="0"/>
                                                      <w:divBdr>
                                                        <w:top w:val="none" w:sz="0" w:space="0" w:color="auto"/>
                                                        <w:left w:val="none" w:sz="0" w:space="0" w:color="auto"/>
                                                        <w:bottom w:val="none" w:sz="0" w:space="0" w:color="auto"/>
                                                        <w:right w:val="none" w:sz="0" w:space="0" w:color="auto"/>
                                                      </w:divBdr>
                                                      <w:divsChild>
                                                        <w:div w:id="1718776118">
                                                          <w:marLeft w:val="0"/>
                                                          <w:marRight w:val="0"/>
                                                          <w:marTop w:val="0"/>
                                                          <w:marBottom w:val="0"/>
                                                          <w:divBdr>
                                                            <w:top w:val="none" w:sz="0" w:space="0" w:color="auto"/>
                                                            <w:left w:val="none" w:sz="0" w:space="0" w:color="auto"/>
                                                            <w:bottom w:val="none" w:sz="0" w:space="0" w:color="auto"/>
                                                            <w:right w:val="none" w:sz="0" w:space="0" w:color="auto"/>
                                                          </w:divBdr>
                                                          <w:divsChild>
                                                            <w:div w:id="62146871">
                                                              <w:marLeft w:val="0"/>
                                                              <w:marRight w:val="0"/>
                                                              <w:marTop w:val="0"/>
                                                              <w:marBottom w:val="0"/>
                                                              <w:divBdr>
                                                                <w:top w:val="none" w:sz="0" w:space="0" w:color="auto"/>
                                                                <w:left w:val="none" w:sz="0" w:space="0" w:color="auto"/>
                                                                <w:bottom w:val="none" w:sz="0" w:space="0" w:color="auto"/>
                                                                <w:right w:val="none" w:sz="0" w:space="0" w:color="auto"/>
                                                              </w:divBdr>
                                                              <w:divsChild>
                                                                <w:div w:id="1907110819">
                                                                  <w:marLeft w:val="0"/>
                                                                  <w:marRight w:val="0"/>
                                                                  <w:marTop w:val="0"/>
                                                                  <w:marBottom w:val="0"/>
                                                                  <w:divBdr>
                                                                    <w:top w:val="none" w:sz="0" w:space="0" w:color="auto"/>
                                                                    <w:left w:val="none" w:sz="0" w:space="0" w:color="auto"/>
                                                                    <w:bottom w:val="none" w:sz="0" w:space="0" w:color="auto"/>
                                                                    <w:right w:val="none" w:sz="0" w:space="0" w:color="auto"/>
                                                                  </w:divBdr>
                                                                  <w:divsChild>
                                                                    <w:div w:id="759370192">
                                                                      <w:marLeft w:val="0"/>
                                                                      <w:marRight w:val="0"/>
                                                                      <w:marTop w:val="0"/>
                                                                      <w:marBottom w:val="0"/>
                                                                      <w:divBdr>
                                                                        <w:top w:val="none" w:sz="0" w:space="0" w:color="auto"/>
                                                                        <w:left w:val="none" w:sz="0" w:space="0" w:color="auto"/>
                                                                        <w:bottom w:val="none" w:sz="0" w:space="0" w:color="auto"/>
                                                                        <w:right w:val="none" w:sz="0" w:space="0" w:color="auto"/>
                                                                      </w:divBdr>
                                                                      <w:divsChild>
                                                                        <w:div w:id="325986181">
                                                                          <w:marLeft w:val="-225"/>
                                                                          <w:marRight w:val="-225"/>
                                                                          <w:marTop w:val="0"/>
                                                                          <w:marBottom w:val="0"/>
                                                                          <w:divBdr>
                                                                            <w:top w:val="none" w:sz="0" w:space="0" w:color="auto"/>
                                                                            <w:left w:val="none" w:sz="0" w:space="0" w:color="auto"/>
                                                                            <w:bottom w:val="none" w:sz="0" w:space="0" w:color="auto"/>
                                                                            <w:right w:val="none" w:sz="0" w:space="0" w:color="auto"/>
                                                                          </w:divBdr>
                                                                          <w:divsChild>
                                                                            <w:div w:id="3946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905778">
      <w:bodyDiv w:val="1"/>
      <w:marLeft w:val="0"/>
      <w:marRight w:val="0"/>
      <w:marTop w:val="0"/>
      <w:marBottom w:val="0"/>
      <w:divBdr>
        <w:top w:val="none" w:sz="0" w:space="0" w:color="auto"/>
        <w:left w:val="none" w:sz="0" w:space="0" w:color="auto"/>
        <w:bottom w:val="none" w:sz="0" w:space="0" w:color="auto"/>
        <w:right w:val="none" w:sz="0" w:space="0" w:color="auto"/>
      </w:divBdr>
    </w:div>
    <w:div w:id="1884364039">
      <w:bodyDiv w:val="1"/>
      <w:marLeft w:val="0"/>
      <w:marRight w:val="0"/>
      <w:marTop w:val="0"/>
      <w:marBottom w:val="0"/>
      <w:divBdr>
        <w:top w:val="none" w:sz="0" w:space="0" w:color="auto"/>
        <w:left w:val="none" w:sz="0" w:space="0" w:color="auto"/>
        <w:bottom w:val="none" w:sz="0" w:space="0" w:color="auto"/>
        <w:right w:val="none" w:sz="0" w:space="0" w:color="auto"/>
      </w:divBdr>
    </w:div>
    <w:div w:id="1884632274">
      <w:bodyDiv w:val="1"/>
      <w:marLeft w:val="0"/>
      <w:marRight w:val="0"/>
      <w:marTop w:val="0"/>
      <w:marBottom w:val="0"/>
      <w:divBdr>
        <w:top w:val="none" w:sz="0" w:space="0" w:color="auto"/>
        <w:left w:val="none" w:sz="0" w:space="0" w:color="auto"/>
        <w:bottom w:val="none" w:sz="0" w:space="0" w:color="auto"/>
        <w:right w:val="none" w:sz="0" w:space="0" w:color="auto"/>
      </w:divBdr>
    </w:div>
    <w:div w:id="1884826865">
      <w:bodyDiv w:val="1"/>
      <w:marLeft w:val="0"/>
      <w:marRight w:val="0"/>
      <w:marTop w:val="0"/>
      <w:marBottom w:val="0"/>
      <w:divBdr>
        <w:top w:val="none" w:sz="0" w:space="0" w:color="auto"/>
        <w:left w:val="none" w:sz="0" w:space="0" w:color="auto"/>
        <w:bottom w:val="none" w:sz="0" w:space="0" w:color="auto"/>
        <w:right w:val="none" w:sz="0" w:space="0" w:color="auto"/>
      </w:divBdr>
    </w:div>
    <w:div w:id="1885553920">
      <w:bodyDiv w:val="1"/>
      <w:marLeft w:val="0"/>
      <w:marRight w:val="0"/>
      <w:marTop w:val="0"/>
      <w:marBottom w:val="0"/>
      <w:divBdr>
        <w:top w:val="none" w:sz="0" w:space="0" w:color="auto"/>
        <w:left w:val="none" w:sz="0" w:space="0" w:color="auto"/>
        <w:bottom w:val="none" w:sz="0" w:space="0" w:color="auto"/>
        <w:right w:val="none" w:sz="0" w:space="0" w:color="auto"/>
      </w:divBdr>
    </w:div>
    <w:div w:id="1886019093">
      <w:bodyDiv w:val="1"/>
      <w:marLeft w:val="0"/>
      <w:marRight w:val="0"/>
      <w:marTop w:val="0"/>
      <w:marBottom w:val="0"/>
      <w:divBdr>
        <w:top w:val="none" w:sz="0" w:space="0" w:color="auto"/>
        <w:left w:val="none" w:sz="0" w:space="0" w:color="auto"/>
        <w:bottom w:val="none" w:sz="0" w:space="0" w:color="auto"/>
        <w:right w:val="none" w:sz="0" w:space="0" w:color="auto"/>
      </w:divBdr>
      <w:divsChild>
        <w:div w:id="1575699677">
          <w:marLeft w:val="0"/>
          <w:marRight w:val="0"/>
          <w:marTop w:val="0"/>
          <w:marBottom w:val="0"/>
          <w:divBdr>
            <w:top w:val="none" w:sz="0" w:space="0" w:color="auto"/>
            <w:left w:val="none" w:sz="0" w:space="0" w:color="auto"/>
            <w:bottom w:val="none" w:sz="0" w:space="0" w:color="auto"/>
            <w:right w:val="none" w:sz="0" w:space="0" w:color="auto"/>
          </w:divBdr>
          <w:divsChild>
            <w:div w:id="109865023">
              <w:marLeft w:val="0"/>
              <w:marRight w:val="0"/>
              <w:marTop w:val="0"/>
              <w:marBottom w:val="0"/>
              <w:divBdr>
                <w:top w:val="none" w:sz="0" w:space="0" w:color="auto"/>
                <w:left w:val="none" w:sz="0" w:space="0" w:color="auto"/>
                <w:bottom w:val="none" w:sz="0" w:space="0" w:color="auto"/>
                <w:right w:val="none" w:sz="0" w:space="0" w:color="auto"/>
              </w:divBdr>
              <w:divsChild>
                <w:div w:id="1883786262">
                  <w:marLeft w:val="0"/>
                  <w:marRight w:val="0"/>
                  <w:marTop w:val="0"/>
                  <w:marBottom w:val="0"/>
                  <w:divBdr>
                    <w:top w:val="none" w:sz="0" w:space="0" w:color="auto"/>
                    <w:left w:val="none" w:sz="0" w:space="0" w:color="auto"/>
                    <w:bottom w:val="none" w:sz="0" w:space="0" w:color="auto"/>
                    <w:right w:val="none" w:sz="0" w:space="0" w:color="auto"/>
                  </w:divBdr>
                  <w:divsChild>
                    <w:div w:id="987592005">
                      <w:marLeft w:val="0"/>
                      <w:marRight w:val="0"/>
                      <w:marTop w:val="0"/>
                      <w:marBottom w:val="0"/>
                      <w:divBdr>
                        <w:top w:val="none" w:sz="0" w:space="0" w:color="auto"/>
                        <w:left w:val="none" w:sz="0" w:space="0" w:color="auto"/>
                        <w:bottom w:val="none" w:sz="0" w:space="0" w:color="auto"/>
                        <w:right w:val="none" w:sz="0" w:space="0" w:color="auto"/>
                      </w:divBdr>
                      <w:divsChild>
                        <w:div w:id="1754085154">
                          <w:marLeft w:val="0"/>
                          <w:marRight w:val="0"/>
                          <w:marTop w:val="0"/>
                          <w:marBottom w:val="0"/>
                          <w:divBdr>
                            <w:top w:val="none" w:sz="0" w:space="0" w:color="auto"/>
                            <w:left w:val="none" w:sz="0" w:space="0" w:color="auto"/>
                            <w:bottom w:val="none" w:sz="0" w:space="0" w:color="auto"/>
                            <w:right w:val="none" w:sz="0" w:space="0" w:color="auto"/>
                          </w:divBdr>
                          <w:divsChild>
                            <w:div w:id="82651061">
                              <w:marLeft w:val="0"/>
                              <w:marRight w:val="0"/>
                              <w:marTop w:val="0"/>
                              <w:marBottom w:val="0"/>
                              <w:divBdr>
                                <w:top w:val="none" w:sz="0" w:space="0" w:color="auto"/>
                                <w:left w:val="none" w:sz="0" w:space="0" w:color="auto"/>
                                <w:bottom w:val="none" w:sz="0" w:space="0" w:color="auto"/>
                                <w:right w:val="none" w:sz="0" w:space="0" w:color="auto"/>
                              </w:divBdr>
                              <w:divsChild>
                                <w:div w:id="1724670716">
                                  <w:marLeft w:val="0"/>
                                  <w:marRight w:val="0"/>
                                  <w:marTop w:val="0"/>
                                  <w:marBottom w:val="0"/>
                                  <w:divBdr>
                                    <w:top w:val="none" w:sz="0" w:space="0" w:color="auto"/>
                                    <w:left w:val="none" w:sz="0" w:space="0" w:color="auto"/>
                                    <w:bottom w:val="none" w:sz="0" w:space="0" w:color="auto"/>
                                    <w:right w:val="none" w:sz="0" w:space="0" w:color="auto"/>
                                  </w:divBdr>
                                  <w:divsChild>
                                    <w:div w:id="619192265">
                                      <w:marLeft w:val="0"/>
                                      <w:marRight w:val="0"/>
                                      <w:marTop w:val="0"/>
                                      <w:marBottom w:val="0"/>
                                      <w:divBdr>
                                        <w:top w:val="none" w:sz="0" w:space="0" w:color="auto"/>
                                        <w:left w:val="none" w:sz="0" w:space="0" w:color="auto"/>
                                        <w:bottom w:val="none" w:sz="0" w:space="0" w:color="auto"/>
                                        <w:right w:val="none" w:sz="0" w:space="0" w:color="auto"/>
                                      </w:divBdr>
                                      <w:divsChild>
                                        <w:div w:id="1446268447">
                                          <w:marLeft w:val="-150"/>
                                          <w:marRight w:val="-150"/>
                                          <w:marTop w:val="0"/>
                                          <w:marBottom w:val="0"/>
                                          <w:divBdr>
                                            <w:top w:val="none" w:sz="0" w:space="0" w:color="auto"/>
                                            <w:left w:val="none" w:sz="0" w:space="0" w:color="auto"/>
                                            <w:bottom w:val="none" w:sz="0" w:space="0" w:color="auto"/>
                                            <w:right w:val="none" w:sz="0" w:space="0" w:color="auto"/>
                                          </w:divBdr>
                                          <w:divsChild>
                                            <w:div w:id="1894805968">
                                              <w:marLeft w:val="0"/>
                                              <w:marRight w:val="0"/>
                                              <w:marTop w:val="0"/>
                                              <w:marBottom w:val="0"/>
                                              <w:divBdr>
                                                <w:top w:val="none" w:sz="0" w:space="0" w:color="auto"/>
                                                <w:left w:val="none" w:sz="0" w:space="0" w:color="auto"/>
                                                <w:bottom w:val="none" w:sz="0" w:space="0" w:color="auto"/>
                                                <w:right w:val="none" w:sz="0" w:space="0" w:color="auto"/>
                                              </w:divBdr>
                                              <w:divsChild>
                                                <w:div w:id="554776379">
                                                  <w:marLeft w:val="0"/>
                                                  <w:marRight w:val="0"/>
                                                  <w:marTop w:val="0"/>
                                                  <w:marBottom w:val="0"/>
                                                  <w:divBdr>
                                                    <w:top w:val="none" w:sz="0" w:space="0" w:color="auto"/>
                                                    <w:left w:val="none" w:sz="0" w:space="0" w:color="auto"/>
                                                    <w:bottom w:val="none" w:sz="0" w:space="0" w:color="auto"/>
                                                    <w:right w:val="none" w:sz="0" w:space="0" w:color="auto"/>
                                                  </w:divBdr>
                                                  <w:divsChild>
                                                    <w:div w:id="1581331210">
                                                      <w:marLeft w:val="0"/>
                                                      <w:marRight w:val="0"/>
                                                      <w:marTop w:val="0"/>
                                                      <w:marBottom w:val="0"/>
                                                      <w:divBdr>
                                                        <w:top w:val="none" w:sz="0" w:space="0" w:color="auto"/>
                                                        <w:left w:val="none" w:sz="0" w:space="0" w:color="auto"/>
                                                        <w:bottom w:val="none" w:sz="0" w:space="0" w:color="auto"/>
                                                        <w:right w:val="none" w:sz="0" w:space="0" w:color="auto"/>
                                                      </w:divBdr>
                                                      <w:divsChild>
                                                        <w:div w:id="698549588">
                                                          <w:marLeft w:val="0"/>
                                                          <w:marRight w:val="0"/>
                                                          <w:marTop w:val="0"/>
                                                          <w:marBottom w:val="0"/>
                                                          <w:divBdr>
                                                            <w:top w:val="none" w:sz="0" w:space="0" w:color="auto"/>
                                                            <w:left w:val="none" w:sz="0" w:space="0" w:color="auto"/>
                                                            <w:bottom w:val="none" w:sz="0" w:space="0" w:color="auto"/>
                                                            <w:right w:val="none" w:sz="0" w:space="0" w:color="auto"/>
                                                          </w:divBdr>
                                                          <w:divsChild>
                                                            <w:div w:id="1285770623">
                                                              <w:marLeft w:val="0"/>
                                                              <w:marRight w:val="0"/>
                                                              <w:marTop w:val="0"/>
                                                              <w:marBottom w:val="0"/>
                                                              <w:divBdr>
                                                                <w:top w:val="none" w:sz="0" w:space="0" w:color="auto"/>
                                                                <w:left w:val="none" w:sz="0" w:space="0" w:color="auto"/>
                                                                <w:bottom w:val="none" w:sz="0" w:space="0" w:color="auto"/>
                                                                <w:right w:val="none" w:sz="0" w:space="0" w:color="auto"/>
                                                              </w:divBdr>
                                                              <w:divsChild>
                                                                <w:div w:id="673537049">
                                                                  <w:marLeft w:val="0"/>
                                                                  <w:marRight w:val="0"/>
                                                                  <w:marTop w:val="0"/>
                                                                  <w:marBottom w:val="0"/>
                                                                  <w:divBdr>
                                                                    <w:top w:val="none" w:sz="0" w:space="0" w:color="auto"/>
                                                                    <w:left w:val="none" w:sz="0" w:space="0" w:color="auto"/>
                                                                    <w:bottom w:val="none" w:sz="0" w:space="0" w:color="auto"/>
                                                                    <w:right w:val="none" w:sz="0" w:space="0" w:color="auto"/>
                                                                  </w:divBdr>
                                                                  <w:divsChild>
                                                                    <w:div w:id="721096396">
                                                                      <w:marLeft w:val="0"/>
                                                                      <w:marRight w:val="0"/>
                                                                      <w:marTop w:val="0"/>
                                                                      <w:marBottom w:val="0"/>
                                                                      <w:divBdr>
                                                                        <w:top w:val="none" w:sz="0" w:space="0" w:color="auto"/>
                                                                        <w:left w:val="none" w:sz="0" w:space="0" w:color="auto"/>
                                                                        <w:bottom w:val="none" w:sz="0" w:space="0" w:color="auto"/>
                                                                        <w:right w:val="none" w:sz="0" w:space="0" w:color="auto"/>
                                                                      </w:divBdr>
                                                                      <w:divsChild>
                                                                        <w:div w:id="753432759">
                                                                          <w:marLeft w:val="-225"/>
                                                                          <w:marRight w:val="-225"/>
                                                                          <w:marTop w:val="0"/>
                                                                          <w:marBottom w:val="0"/>
                                                                          <w:divBdr>
                                                                            <w:top w:val="none" w:sz="0" w:space="0" w:color="auto"/>
                                                                            <w:left w:val="none" w:sz="0" w:space="0" w:color="auto"/>
                                                                            <w:bottom w:val="none" w:sz="0" w:space="0" w:color="auto"/>
                                                                            <w:right w:val="none" w:sz="0" w:space="0" w:color="auto"/>
                                                                          </w:divBdr>
                                                                          <w:divsChild>
                                                                            <w:div w:id="19534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674297">
      <w:bodyDiv w:val="1"/>
      <w:marLeft w:val="0"/>
      <w:marRight w:val="0"/>
      <w:marTop w:val="0"/>
      <w:marBottom w:val="0"/>
      <w:divBdr>
        <w:top w:val="none" w:sz="0" w:space="0" w:color="auto"/>
        <w:left w:val="none" w:sz="0" w:space="0" w:color="auto"/>
        <w:bottom w:val="none" w:sz="0" w:space="0" w:color="auto"/>
        <w:right w:val="none" w:sz="0" w:space="0" w:color="auto"/>
      </w:divBdr>
    </w:div>
    <w:div w:id="1887136261">
      <w:bodyDiv w:val="1"/>
      <w:marLeft w:val="0"/>
      <w:marRight w:val="0"/>
      <w:marTop w:val="0"/>
      <w:marBottom w:val="0"/>
      <w:divBdr>
        <w:top w:val="none" w:sz="0" w:space="0" w:color="auto"/>
        <w:left w:val="none" w:sz="0" w:space="0" w:color="auto"/>
        <w:bottom w:val="none" w:sz="0" w:space="0" w:color="auto"/>
        <w:right w:val="none" w:sz="0" w:space="0" w:color="auto"/>
      </w:divBdr>
      <w:divsChild>
        <w:div w:id="262344998">
          <w:marLeft w:val="0"/>
          <w:marRight w:val="0"/>
          <w:marTop w:val="0"/>
          <w:marBottom w:val="0"/>
          <w:divBdr>
            <w:top w:val="none" w:sz="0" w:space="0" w:color="auto"/>
            <w:left w:val="none" w:sz="0" w:space="0" w:color="auto"/>
            <w:bottom w:val="none" w:sz="0" w:space="0" w:color="auto"/>
            <w:right w:val="none" w:sz="0" w:space="0" w:color="auto"/>
          </w:divBdr>
          <w:divsChild>
            <w:div w:id="593829820">
              <w:marLeft w:val="0"/>
              <w:marRight w:val="0"/>
              <w:marTop w:val="0"/>
              <w:marBottom w:val="0"/>
              <w:divBdr>
                <w:top w:val="none" w:sz="0" w:space="0" w:color="auto"/>
                <w:left w:val="none" w:sz="0" w:space="0" w:color="auto"/>
                <w:bottom w:val="none" w:sz="0" w:space="0" w:color="auto"/>
                <w:right w:val="none" w:sz="0" w:space="0" w:color="auto"/>
              </w:divBdr>
              <w:divsChild>
                <w:div w:id="1716420571">
                  <w:marLeft w:val="0"/>
                  <w:marRight w:val="0"/>
                  <w:marTop w:val="0"/>
                  <w:marBottom w:val="0"/>
                  <w:divBdr>
                    <w:top w:val="none" w:sz="0" w:space="0" w:color="auto"/>
                    <w:left w:val="none" w:sz="0" w:space="0" w:color="auto"/>
                    <w:bottom w:val="none" w:sz="0" w:space="0" w:color="auto"/>
                    <w:right w:val="none" w:sz="0" w:space="0" w:color="auto"/>
                  </w:divBdr>
                  <w:divsChild>
                    <w:div w:id="1446384794">
                      <w:marLeft w:val="0"/>
                      <w:marRight w:val="0"/>
                      <w:marTop w:val="0"/>
                      <w:marBottom w:val="0"/>
                      <w:divBdr>
                        <w:top w:val="none" w:sz="0" w:space="0" w:color="auto"/>
                        <w:left w:val="none" w:sz="0" w:space="0" w:color="auto"/>
                        <w:bottom w:val="none" w:sz="0" w:space="0" w:color="auto"/>
                        <w:right w:val="none" w:sz="0" w:space="0" w:color="auto"/>
                      </w:divBdr>
                      <w:divsChild>
                        <w:div w:id="1601596546">
                          <w:marLeft w:val="0"/>
                          <w:marRight w:val="0"/>
                          <w:marTop w:val="0"/>
                          <w:marBottom w:val="0"/>
                          <w:divBdr>
                            <w:top w:val="none" w:sz="0" w:space="0" w:color="auto"/>
                            <w:left w:val="none" w:sz="0" w:space="0" w:color="auto"/>
                            <w:bottom w:val="none" w:sz="0" w:space="0" w:color="auto"/>
                            <w:right w:val="none" w:sz="0" w:space="0" w:color="auto"/>
                          </w:divBdr>
                          <w:divsChild>
                            <w:div w:id="152836327">
                              <w:marLeft w:val="0"/>
                              <w:marRight w:val="0"/>
                              <w:marTop w:val="0"/>
                              <w:marBottom w:val="0"/>
                              <w:divBdr>
                                <w:top w:val="none" w:sz="0" w:space="0" w:color="auto"/>
                                <w:left w:val="none" w:sz="0" w:space="0" w:color="auto"/>
                                <w:bottom w:val="none" w:sz="0" w:space="0" w:color="auto"/>
                                <w:right w:val="none" w:sz="0" w:space="0" w:color="auto"/>
                              </w:divBdr>
                              <w:divsChild>
                                <w:div w:id="330648264">
                                  <w:marLeft w:val="0"/>
                                  <w:marRight w:val="0"/>
                                  <w:marTop w:val="0"/>
                                  <w:marBottom w:val="0"/>
                                  <w:divBdr>
                                    <w:top w:val="none" w:sz="0" w:space="0" w:color="auto"/>
                                    <w:left w:val="none" w:sz="0" w:space="0" w:color="auto"/>
                                    <w:bottom w:val="none" w:sz="0" w:space="0" w:color="auto"/>
                                    <w:right w:val="none" w:sz="0" w:space="0" w:color="auto"/>
                                  </w:divBdr>
                                  <w:divsChild>
                                    <w:div w:id="13121103">
                                      <w:marLeft w:val="0"/>
                                      <w:marRight w:val="0"/>
                                      <w:marTop w:val="0"/>
                                      <w:marBottom w:val="0"/>
                                      <w:divBdr>
                                        <w:top w:val="none" w:sz="0" w:space="0" w:color="auto"/>
                                        <w:left w:val="none" w:sz="0" w:space="0" w:color="auto"/>
                                        <w:bottom w:val="none" w:sz="0" w:space="0" w:color="auto"/>
                                        <w:right w:val="none" w:sz="0" w:space="0" w:color="auto"/>
                                      </w:divBdr>
                                      <w:divsChild>
                                        <w:div w:id="902644067">
                                          <w:marLeft w:val="-150"/>
                                          <w:marRight w:val="-150"/>
                                          <w:marTop w:val="0"/>
                                          <w:marBottom w:val="0"/>
                                          <w:divBdr>
                                            <w:top w:val="none" w:sz="0" w:space="0" w:color="auto"/>
                                            <w:left w:val="none" w:sz="0" w:space="0" w:color="auto"/>
                                            <w:bottom w:val="none" w:sz="0" w:space="0" w:color="auto"/>
                                            <w:right w:val="none" w:sz="0" w:space="0" w:color="auto"/>
                                          </w:divBdr>
                                          <w:divsChild>
                                            <w:div w:id="981350392">
                                              <w:marLeft w:val="0"/>
                                              <w:marRight w:val="0"/>
                                              <w:marTop w:val="0"/>
                                              <w:marBottom w:val="0"/>
                                              <w:divBdr>
                                                <w:top w:val="none" w:sz="0" w:space="0" w:color="auto"/>
                                                <w:left w:val="none" w:sz="0" w:space="0" w:color="auto"/>
                                                <w:bottom w:val="none" w:sz="0" w:space="0" w:color="auto"/>
                                                <w:right w:val="none" w:sz="0" w:space="0" w:color="auto"/>
                                              </w:divBdr>
                                              <w:divsChild>
                                                <w:div w:id="850029580">
                                                  <w:marLeft w:val="0"/>
                                                  <w:marRight w:val="0"/>
                                                  <w:marTop w:val="0"/>
                                                  <w:marBottom w:val="0"/>
                                                  <w:divBdr>
                                                    <w:top w:val="none" w:sz="0" w:space="0" w:color="auto"/>
                                                    <w:left w:val="none" w:sz="0" w:space="0" w:color="auto"/>
                                                    <w:bottom w:val="none" w:sz="0" w:space="0" w:color="auto"/>
                                                    <w:right w:val="none" w:sz="0" w:space="0" w:color="auto"/>
                                                  </w:divBdr>
                                                  <w:divsChild>
                                                    <w:div w:id="698051393">
                                                      <w:marLeft w:val="0"/>
                                                      <w:marRight w:val="0"/>
                                                      <w:marTop w:val="0"/>
                                                      <w:marBottom w:val="0"/>
                                                      <w:divBdr>
                                                        <w:top w:val="none" w:sz="0" w:space="0" w:color="auto"/>
                                                        <w:left w:val="none" w:sz="0" w:space="0" w:color="auto"/>
                                                        <w:bottom w:val="none" w:sz="0" w:space="0" w:color="auto"/>
                                                        <w:right w:val="none" w:sz="0" w:space="0" w:color="auto"/>
                                                      </w:divBdr>
                                                      <w:divsChild>
                                                        <w:div w:id="1724257236">
                                                          <w:marLeft w:val="0"/>
                                                          <w:marRight w:val="0"/>
                                                          <w:marTop w:val="0"/>
                                                          <w:marBottom w:val="0"/>
                                                          <w:divBdr>
                                                            <w:top w:val="none" w:sz="0" w:space="0" w:color="auto"/>
                                                            <w:left w:val="none" w:sz="0" w:space="0" w:color="auto"/>
                                                            <w:bottom w:val="none" w:sz="0" w:space="0" w:color="auto"/>
                                                            <w:right w:val="none" w:sz="0" w:space="0" w:color="auto"/>
                                                          </w:divBdr>
                                                          <w:divsChild>
                                                            <w:div w:id="484316921">
                                                              <w:marLeft w:val="0"/>
                                                              <w:marRight w:val="0"/>
                                                              <w:marTop w:val="0"/>
                                                              <w:marBottom w:val="0"/>
                                                              <w:divBdr>
                                                                <w:top w:val="none" w:sz="0" w:space="0" w:color="auto"/>
                                                                <w:left w:val="none" w:sz="0" w:space="0" w:color="auto"/>
                                                                <w:bottom w:val="none" w:sz="0" w:space="0" w:color="auto"/>
                                                                <w:right w:val="none" w:sz="0" w:space="0" w:color="auto"/>
                                                              </w:divBdr>
                                                              <w:divsChild>
                                                                <w:div w:id="1086656941">
                                                                  <w:marLeft w:val="0"/>
                                                                  <w:marRight w:val="0"/>
                                                                  <w:marTop w:val="0"/>
                                                                  <w:marBottom w:val="0"/>
                                                                  <w:divBdr>
                                                                    <w:top w:val="none" w:sz="0" w:space="0" w:color="auto"/>
                                                                    <w:left w:val="none" w:sz="0" w:space="0" w:color="auto"/>
                                                                    <w:bottom w:val="none" w:sz="0" w:space="0" w:color="auto"/>
                                                                    <w:right w:val="none" w:sz="0" w:space="0" w:color="auto"/>
                                                                  </w:divBdr>
                                                                  <w:divsChild>
                                                                    <w:div w:id="1765031632">
                                                                      <w:marLeft w:val="0"/>
                                                                      <w:marRight w:val="0"/>
                                                                      <w:marTop w:val="0"/>
                                                                      <w:marBottom w:val="0"/>
                                                                      <w:divBdr>
                                                                        <w:top w:val="none" w:sz="0" w:space="0" w:color="auto"/>
                                                                        <w:left w:val="none" w:sz="0" w:space="0" w:color="auto"/>
                                                                        <w:bottom w:val="none" w:sz="0" w:space="0" w:color="auto"/>
                                                                        <w:right w:val="none" w:sz="0" w:space="0" w:color="auto"/>
                                                                      </w:divBdr>
                                                                      <w:divsChild>
                                                                        <w:div w:id="2018069582">
                                                                          <w:marLeft w:val="-225"/>
                                                                          <w:marRight w:val="-225"/>
                                                                          <w:marTop w:val="0"/>
                                                                          <w:marBottom w:val="0"/>
                                                                          <w:divBdr>
                                                                            <w:top w:val="none" w:sz="0" w:space="0" w:color="auto"/>
                                                                            <w:left w:val="none" w:sz="0" w:space="0" w:color="auto"/>
                                                                            <w:bottom w:val="none" w:sz="0" w:space="0" w:color="auto"/>
                                                                            <w:right w:val="none" w:sz="0" w:space="0" w:color="auto"/>
                                                                          </w:divBdr>
                                                                          <w:divsChild>
                                                                            <w:div w:id="902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7256903">
      <w:bodyDiv w:val="1"/>
      <w:marLeft w:val="15"/>
      <w:marRight w:val="0"/>
      <w:marTop w:val="0"/>
      <w:marBottom w:val="0"/>
      <w:divBdr>
        <w:top w:val="none" w:sz="0" w:space="0" w:color="auto"/>
        <w:left w:val="none" w:sz="0" w:space="0" w:color="auto"/>
        <w:bottom w:val="none" w:sz="0" w:space="0" w:color="auto"/>
        <w:right w:val="none" w:sz="0" w:space="0" w:color="auto"/>
      </w:divBdr>
      <w:divsChild>
        <w:div w:id="1344168439">
          <w:marLeft w:val="0"/>
          <w:marRight w:val="0"/>
          <w:marTop w:val="0"/>
          <w:marBottom w:val="0"/>
          <w:divBdr>
            <w:top w:val="single" w:sz="6" w:space="0" w:color="4B4A6A"/>
            <w:left w:val="single" w:sz="6" w:space="0" w:color="4B4A6A"/>
            <w:bottom w:val="single" w:sz="6" w:space="0" w:color="4B4A6A"/>
            <w:right w:val="single" w:sz="6" w:space="0" w:color="4B4A6A"/>
          </w:divBdr>
          <w:divsChild>
            <w:div w:id="1850484357">
              <w:marLeft w:val="0"/>
              <w:marRight w:val="0"/>
              <w:marTop w:val="0"/>
              <w:marBottom w:val="0"/>
              <w:divBdr>
                <w:top w:val="none" w:sz="0" w:space="0" w:color="auto"/>
                <w:left w:val="none" w:sz="0" w:space="0" w:color="auto"/>
                <w:bottom w:val="none" w:sz="0" w:space="0" w:color="auto"/>
                <w:right w:val="none" w:sz="0" w:space="0" w:color="auto"/>
              </w:divBdr>
              <w:divsChild>
                <w:div w:id="171191242">
                  <w:marLeft w:val="0"/>
                  <w:marRight w:val="0"/>
                  <w:marTop w:val="0"/>
                  <w:marBottom w:val="0"/>
                  <w:divBdr>
                    <w:top w:val="none" w:sz="0" w:space="0" w:color="auto"/>
                    <w:left w:val="none" w:sz="0" w:space="0" w:color="auto"/>
                    <w:bottom w:val="none" w:sz="0" w:space="0" w:color="auto"/>
                    <w:right w:val="none" w:sz="0" w:space="0" w:color="auto"/>
                  </w:divBdr>
                </w:div>
                <w:div w:id="855004141">
                  <w:marLeft w:val="0"/>
                  <w:marRight w:val="0"/>
                  <w:marTop w:val="0"/>
                  <w:marBottom w:val="0"/>
                  <w:divBdr>
                    <w:top w:val="none" w:sz="0" w:space="0" w:color="auto"/>
                    <w:left w:val="none" w:sz="0" w:space="0" w:color="auto"/>
                    <w:bottom w:val="none" w:sz="0" w:space="0" w:color="auto"/>
                    <w:right w:val="none" w:sz="0" w:space="0" w:color="auto"/>
                  </w:divBdr>
                </w:div>
                <w:div w:id="1397556687">
                  <w:marLeft w:val="0"/>
                  <w:marRight w:val="0"/>
                  <w:marTop w:val="0"/>
                  <w:marBottom w:val="0"/>
                  <w:divBdr>
                    <w:top w:val="none" w:sz="0" w:space="0" w:color="auto"/>
                    <w:left w:val="none" w:sz="0" w:space="0" w:color="auto"/>
                    <w:bottom w:val="none" w:sz="0" w:space="0" w:color="auto"/>
                    <w:right w:val="none" w:sz="0" w:space="0" w:color="auto"/>
                  </w:divBdr>
                </w:div>
                <w:div w:id="18753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20091">
      <w:bodyDiv w:val="1"/>
      <w:marLeft w:val="0"/>
      <w:marRight w:val="0"/>
      <w:marTop w:val="0"/>
      <w:marBottom w:val="0"/>
      <w:divBdr>
        <w:top w:val="none" w:sz="0" w:space="0" w:color="auto"/>
        <w:left w:val="none" w:sz="0" w:space="0" w:color="auto"/>
        <w:bottom w:val="none" w:sz="0" w:space="0" w:color="auto"/>
        <w:right w:val="none" w:sz="0" w:space="0" w:color="auto"/>
      </w:divBdr>
    </w:div>
    <w:div w:id="1888180818">
      <w:bodyDiv w:val="1"/>
      <w:marLeft w:val="0"/>
      <w:marRight w:val="0"/>
      <w:marTop w:val="0"/>
      <w:marBottom w:val="0"/>
      <w:divBdr>
        <w:top w:val="none" w:sz="0" w:space="0" w:color="auto"/>
        <w:left w:val="none" w:sz="0" w:space="0" w:color="auto"/>
        <w:bottom w:val="none" w:sz="0" w:space="0" w:color="auto"/>
        <w:right w:val="none" w:sz="0" w:space="0" w:color="auto"/>
      </w:divBdr>
    </w:div>
    <w:div w:id="1888292465">
      <w:bodyDiv w:val="1"/>
      <w:marLeft w:val="0"/>
      <w:marRight w:val="0"/>
      <w:marTop w:val="0"/>
      <w:marBottom w:val="0"/>
      <w:divBdr>
        <w:top w:val="none" w:sz="0" w:space="0" w:color="auto"/>
        <w:left w:val="none" w:sz="0" w:space="0" w:color="auto"/>
        <w:bottom w:val="none" w:sz="0" w:space="0" w:color="auto"/>
        <w:right w:val="none" w:sz="0" w:space="0" w:color="auto"/>
      </w:divBdr>
    </w:div>
    <w:div w:id="1888644084">
      <w:bodyDiv w:val="1"/>
      <w:marLeft w:val="0"/>
      <w:marRight w:val="0"/>
      <w:marTop w:val="0"/>
      <w:marBottom w:val="0"/>
      <w:divBdr>
        <w:top w:val="none" w:sz="0" w:space="0" w:color="auto"/>
        <w:left w:val="none" w:sz="0" w:space="0" w:color="auto"/>
        <w:bottom w:val="none" w:sz="0" w:space="0" w:color="auto"/>
        <w:right w:val="none" w:sz="0" w:space="0" w:color="auto"/>
      </w:divBdr>
    </w:div>
    <w:div w:id="1888761917">
      <w:bodyDiv w:val="1"/>
      <w:marLeft w:val="0"/>
      <w:marRight w:val="0"/>
      <w:marTop w:val="0"/>
      <w:marBottom w:val="0"/>
      <w:divBdr>
        <w:top w:val="none" w:sz="0" w:space="0" w:color="auto"/>
        <w:left w:val="none" w:sz="0" w:space="0" w:color="auto"/>
        <w:bottom w:val="none" w:sz="0" w:space="0" w:color="auto"/>
        <w:right w:val="none" w:sz="0" w:space="0" w:color="auto"/>
      </w:divBdr>
    </w:div>
    <w:div w:id="1889950217">
      <w:bodyDiv w:val="1"/>
      <w:marLeft w:val="0"/>
      <w:marRight w:val="0"/>
      <w:marTop w:val="0"/>
      <w:marBottom w:val="0"/>
      <w:divBdr>
        <w:top w:val="none" w:sz="0" w:space="0" w:color="auto"/>
        <w:left w:val="none" w:sz="0" w:space="0" w:color="auto"/>
        <w:bottom w:val="none" w:sz="0" w:space="0" w:color="auto"/>
        <w:right w:val="none" w:sz="0" w:space="0" w:color="auto"/>
      </w:divBdr>
    </w:div>
    <w:div w:id="1890071182">
      <w:bodyDiv w:val="1"/>
      <w:marLeft w:val="0"/>
      <w:marRight w:val="0"/>
      <w:marTop w:val="0"/>
      <w:marBottom w:val="0"/>
      <w:divBdr>
        <w:top w:val="none" w:sz="0" w:space="0" w:color="auto"/>
        <w:left w:val="none" w:sz="0" w:space="0" w:color="auto"/>
        <w:bottom w:val="none" w:sz="0" w:space="0" w:color="auto"/>
        <w:right w:val="none" w:sz="0" w:space="0" w:color="auto"/>
      </w:divBdr>
      <w:divsChild>
        <w:div w:id="812795144">
          <w:marLeft w:val="0"/>
          <w:marRight w:val="0"/>
          <w:marTop w:val="0"/>
          <w:marBottom w:val="0"/>
          <w:divBdr>
            <w:top w:val="none" w:sz="0" w:space="0" w:color="auto"/>
            <w:left w:val="none" w:sz="0" w:space="0" w:color="auto"/>
            <w:bottom w:val="none" w:sz="0" w:space="0" w:color="auto"/>
            <w:right w:val="none" w:sz="0" w:space="0" w:color="auto"/>
          </w:divBdr>
          <w:divsChild>
            <w:div w:id="1990554360">
              <w:marLeft w:val="0"/>
              <w:marRight w:val="0"/>
              <w:marTop w:val="0"/>
              <w:marBottom w:val="0"/>
              <w:divBdr>
                <w:top w:val="none" w:sz="0" w:space="0" w:color="auto"/>
                <w:left w:val="none" w:sz="0" w:space="0" w:color="auto"/>
                <w:bottom w:val="none" w:sz="0" w:space="0" w:color="auto"/>
                <w:right w:val="none" w:sz="0" w:space="0" w:color="auto"/>
              </w:divBdr>
              <w:divsChild>
                <w:div w:id="453983773">
                  <w:marLeft w:val="0"/>
                  <w:marRight w:val="0"/>
                  <w:marTop w:val="0"/>
                  <w:marBottom w:val="0"/>
                  <w:divBdr>
                    <w:top w:val="none" w:sz="0" w:space="0" w:color="auto"/>
                    <w:left w:val="none" w:sz="0" w:space="0" w:color="auto"/>
                    <w:bottom w:val="none" w:sz="0" w:space="0" w:color="auto"/>
                    <w:right w:val="none" w:sz="0" w:space="0" w:color="auto"/>
                  </w:divBdr>
                  <w:divsChild>
                    <w:div w:id="1350331367">
                      <w:marLeft w:val="0"/>
                      <w:marRight w:val="0"/>
                      <w:marTop w:val="0"/>
                      <w:marBottom w:val="0"/>
                      <w:divBdr>
                        <w:top w:val="none" w:sz="0" w:space="0" w:color="auto"/>
                        <w:left w:val="none" w:sz="0" w:space="0" w:color="auto"/>
                        <w:bottom w:val="none" w:sz="0" w:space="0" w:color="auto"/>
                        <w:right w:val="none" w:sz="0" w:space="0" w:color="auto"/>
                      </w:divBdr>
                      <w:divsChild>
                        <w:div w:id="730545976">
                          <w:marLeft w:val="0"/>
                          <w:marRight w:val="0"/>
                          <w:marTop w:val="0"/>
                          <w:marBottom w:val="0"/>
                          <w:divBdr>
                            <w:top w:val="none" w:sz="0" w:space="0" w:color="auto"/>
                            <w:left w:val="none" w:sz="0" w:space="0" w:color="auto"/>
                            <w:bottom w:val="none" w:sz="0" w:space="0" w:color="auto"/>
                            <w:right w:val="none" w:sz="0" w:space="0" w:color="auto"/>
                          </w:divBdr>
                          <w:divsChild>
                            <w:div w:id="1035278429">
                              <w:marLeft w:val="3"/>
                              <w:marRight w:val="0"/>
                              <w:marTop w:val="0"/>
                              <w:marBottom w:val="0"/>
                              <w:divBdr>
                                <w:top w:val="none" w:sz="0" w:space="0" w:color="auto"/>
                                <w:left w:val="none" w:sz="0" w:space="0" w:color="auto"/>
                                <w:bottom w:val="none" w:sz="0" w:space="0" w:color="auto"/>
                                <w:right w:val="none" w:sz="0" w:space="0" w:color="auto"/>
                              </w:divBdr>
                              <w:divsChild>
                                <w:div w:id="742145997">
                                  <w:marLeft w:val="0"/>
                                  <w:marRight w:val="0"/>
                                  <w:marTop w:val="0"/>
                                  <w:marBottom w:val="0"/>
                                  <w:divBdr>
                                    <w:top w:val="none" w:sz="0" w:space="0" w:color="auto"/>
                                    <w:left w:val="none" w:sz="0" w:space="0" w:color="auto"/>
                                    <w:bottom w:val="none" w:sz="0" w:space="0" w:color="auto"/>
                                    <w:right w:val="none" w:sz="0" w:space="0" w:color="auto"/>
                                  </w:divBdr>
                                  <w:divsChild>
                                    <w:div w:id="2027949602">
                                      <w:marLeft w:val="0"/>
                                      <w:marRight w:val="0"/>
                                      <w:marTop w:val="0"/>
                                      <w:marBottom w:val="0"/>
                                      <w:divBdr>
                                        <w:top w:val="none" w:sz="0" w:space="0" w:color="auto"/>
                                        <w:left w:val="none" w:sz="0" w:space="0" w:color="auto"/>
                                        <w:bottom w:val="none" w:sz="0" w:space="0" w:color="auto"/>
                                        <w:right w:val="none" w:sz="0" w:space="0" w:color="auto"/>
                                      </w:divBdr>
                                      <w:divsChild>
                                        <w:div w:id="1135413145">
                                          <w:marLeft w:val="0"/>
                                          <w:marRight w:val="0"/>
                                          <w:marTop w:val="0"/>
                                          <w:marBottom w:val="0"/>
                                          <w:divBdr>
                                            <w:top w:val="none" w:sz="0" w:space="0" w:color="auto"/>
                                            <w:left w:val="none" w:sz="0" w:space="0" w:color="auto"/>
                                            <w:bottom w:val="none" w:sz="0" w:space="0" w:color="auto"/>
                                            <w:right w:val="none" w:sz="0" w:space="0" w:color="auto"/>
                                          </w:divBdr>
                                          <w:divsChild>
                                            <w:div w:id="213932036">
                                              <w:marLeft w:val="0"/>
                                              <w:marRight w:val="0"/>
                                              <w:marTop w:val="0"/>
                                              <w:marBottom w:val="0"/>
                                              <w:divBdr>
                                                <w:top w:val="none" w:sz="0" w:space="0" w:color="auto"/>
                                                <w:left w:val="none" w:sz="0" w:space="0" w:color="auto"/>
                                                <w:bottom w:val="none" w:sz="0" w:space="0" w:color="auto"/>
                                                <w:right w:val="none" w:sz="0" w:space="0" w:color="auto"/>
                                              </w:divBdr>
                                              <w:divsChild>
                                                <w:div w:id="277108182">
                                                  <w:marLeft w:val="0"/>
                                                  <w:marRight w:val="0"/>
                                                  <w:marTop w:val="0"/>
                                                  <w:marBottom w:val="0"/>
                                                  <w:divBdr>
                                                    <w:top w:val="none" w:sz="0" w:space="0" w:color="auto"/>
                                                    <w:left w:val="none" w:sz="0" w:space="0" w:color="auto"/>
                                                    <w:bottom w:val="none" w:sz="0" w:space="0" w:color="auto"/>
                                                    <w:right w:val="none" w:sz="0" w:space="0" w:color="auto"/>
                                                  </w:divBdr>
                                                  <w:divsChild>
                                                    <w:div w:id="901217139">
                                                      <w:marLeft w:val="0"/>
                                                      <w:marRight w:val="0"/>
                                                      <w:marTop w:val="0"/>
                                                      <w:marBottom w:val="0"/>
                                                      <w:divBdr>
                                                        <w:top w:val="none" w:sz="0" w:space="0" w:color="auto"/>
                                                        <w:left w:val="none" w:sz="0" w:space="0" w:color="auto"/>
                                                        <w:bottom w:val="none" w:sz="0" w:space="0" w:color="auto"/>
                                                        <w:right w:val="none" w:sz="0" w:space="0" w:color="auto"/>
                                                      </w:divBdr>
                                                      <w:divsChild>
                                                        <w:div w:id="434638407">
                                                          <w:marLeft w:val="0"/>
                                                          <w:marRight w:val="0"/>
                                                          <w:marTop w:val="0"/>
                                                          <w:marBottom w:val="0"/>
                                                          <w:divBdr>
                                                            <w:top w:val="none" w:sz="0" w:space="0" w:color="auto"/>
                                                            <w:left w:val="none" w:sz="0" w:space="0" w:color="auto"/>
                                                            <w:bottom w:val="none" w:sz="0" w:space="0" w:color="auto"/>
                                                            <w:right w:val="none" w:sz="0" w:space="0" w:color="auto"/>
                                                          </w:divBdr>
                                                          <w:divsChild>
                                                            <w:div w:id="678117611">
                                                              <w:marLeft w:val="0"/>
                                                              <w:marRight w:val="0"/>
                                                              <w:marTop w:val="0"/>
                                                              <w:marBottom w:val="0"/>
                                                              <w:divBdr>
                                                                <w:top w:val="none" w:sz="0" w:space="0" w:color="auto"/>
                                                                <w:left w:val="none" w:sz="0" w:space="0" w:color="auto"/>
                                                                <w:bottom w:val="none" w:sz="0" w:space="0" w:color="auto"/>
                                                                <w:right w:val="none" w:sz="0" w:space="0" w:color="auto"/>
                                                              </w:divBdr>
                                                              <w:divsChild>
                                                                <w:div w:id="1974478011">
                                                                  <w:marLeft w:val="0"/>
                                                                  <w:marRight w:val="0"/>
                                                                  <w:marTop w:val="0"/>
                                                                  <w:marBottom w:val="0"/>
                                                                  <w:divBdr>
                                                                    <w:top w:val="none" w:sz="0" w:space="0" w:color="auto"/>
                                                                    <w:left w:val="none" w:sz="0" w:space="0" w:color="auto"/>
                                                                    <w:bottom w:val="none" w:sz="0" w:space="0" w:color="auto"/>
                                                                    <w:right w:val="none" w:sz="0" w:space="0" w:color="auto"/>
                                                                  </w:divBdr>
                                                                  <w:divsChild>
                                                                    <w:div w:id="1182671394">
                                                                      <w:marLeft w:val="0"/>
                                                                      <w:marRight w:val="0"/>
                                                                      <w:marTop w:val="0"/>
                                                                      <w:marBottom w:val="0"/>
                                                                      <w:divBdr>
                                                                        <w:top w:val="none" w:sz="0" w:space="0" w:color="auto"/>
                                                                        <w:left w:val="none" w:sz="0" w:space="0" w:color="auto"/>
                                                                        <w:bottom w:val="none" w:sz="0" w:space="0" w:color="auto"/>
                                                                        <w:right w:val="none" w:sz="0" w:space="0" w:color="auto"/>
                                                                      </w:divBdr>
                                                                      <w:divsChild>
                                                                        <w:div w:id="13682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333713">
      <w:bodyDiv w:val="1"/>
      <w:marLeft w:val="0"/>
      <w:marRight w:val="0"/>
      <w:marTop w:val="0"/>
      <w:marBottom w:val="0"/>
      <w:divBdr>
        <w:top w:val="none" w:sz="0" w:space="0" w:color="auto"/>
        <w:left w:val="none" w:sz="0" w:space="0" w:color="auto"/>
        <w:bottom w:val="none" w:sz="0" w:space="0" w:color="auto"/>
        <w:right w:val="none" w:sz="0" w:space="0" w:color="auto"/>
      </w:divBdr>
    </w:div>
    <w:div w:id="1892183954">
      <w:bodyDiv w:val="1"/>
      <w:marLeft w:val="0"/>
      <w:marRight w:val="0"/>
      <w:marTop w:val="0"/>
      <w:marBottom w:val="0"/>
      <w:divBdr>
        <w:top w:val="none" w:sz="0" w:space="0" w:color="auto"/>
        <w:left w:val="none" w:sz="0" w:space="0" w:color="auto"/>
        <w:bottom w:val="none" w:sz="0" w:space="0" w:color="auto"/>
        <w:right w:val="none" w:sz="0" w:space="0" w:color="auto"/>
      </w:divBdr>
    </w:div>
    <w:div w:id="1892229339">
      <w:bodyDiv w:val="1"/>
      <w:marLeft w:val="0"/>
      <w:marRight w:val="0"/>
      <w:marTop w:val="0"/>
      <w:marBottom w:val="0"/>
      <w:divBdr>
        <w:top w:val="none" w:sz="0" w:space="0" w:color="auto"/>
        <w:left w:val="none" w:sz="0" w:space="0" w:color="auto"/>
        <w:bottom w:val="none" w:sz="0" w:space="0" w:color="auto"/>
        <w:right w:val="none" w:sz="0" w:space="0" w:color="auto"/>
      </w:divBdr>
    </w:div>
    <w:div w:id="1893077908">
      <w:bodyDiv w:val="1"/>
      <w:marLeft w:val="0"/>
      <w:marRight w:val="0"/>
      <w:marTop w:val="0"/>
      <w:marBottom w:val="0"/>
      <w:divBdr>
        <w:top w:val="none" w:sz="0" w:space="0" w:color="auto"/>
        <w:left w:val="none" w:sz="0" w:space="0" w:color="auto"/>
        <w:bottom w:val="none" w:sz="0" w:space="0" w:color="auto"/>
        <w:right w:val="none" w:sz="0" w:space="0" w:color="auto"/>
      </w:divBdr>
      <w:divsChild>
        <w:div w:id="117725233">
          <w:marLeft w:val="0"/>
          <w:marRight w:val="0"/>
          <w:marTop w:val="0"/>
          <w:marBottom w:val="0"/>
          <w:divBdr>
            <w:top w:val="none" w:sz="0" w:space="0" w:color="auto"/>
            <w:left w:val="none" w:sz="0" w:space="0" w:color="auto"/>
            <w:bottom w:val="none" w:sz="0" w:space="0" w:color="auto"/>
            <w:right w:val="none" w:sz="0" w:space="0" w:color="auto"/>
          </w:divBdr>
          <w:divsChild>
            <w:div w:id="2136100496">
              <w:marLeft w:val="0"/>
              <w:marRight w:val="0"/>
              <w:marTop w:val="0"/>
              <w:marBottom w:val="0"/>
              <w:divBdr>
                <w:top w:val="none" w:sz="0" w:space="0" w:color="auto"/>
                <w:left w:val="none" w:sz="0" w:space="0" w:color="auto"/>
                <w:bottom w:val="none" w:sz="0" w:space="0" w:color="auto"/>
                <w:right w:val="none" w:sz="0" w:space="0" w:color="auto"/>
              </w:divBdr>
              <w:divsChild>
                <w:div w:id="994182901">
                  <w:marLeft w:val="0"/>
                  <w:marRight w:val="0"/>
                  <w:marTop w:val="0"/>
                  <w:marBottom w:val="0"/>
                  <w:divBdr>
                    <w:top w:val="none" w:sz="0" w:space="0" w:color="auto"/>
                    <w:left w:val="none" w:sz="0" w:space="0" w:color="auto"/>
                    <w:bottom w:val="none" w:sz="0" w:space="0" w:color="auto"/>
                    <w:right w:val="none" w:sz="0" w:space="0" w:color="auto"/>
                  </w:divBdr>
                  <w:divsChild>
                    <w:div w:id="1119567724">
                      <w:marLeft w:val="0"/>
                      <w:marRight w:val="0"/>
                      <w:marTop w:val="0"/>
                      <w:marBottom w:val="0"/>
                      <w:divBdr>
                        <w:top w:val="none" w:sz="0" w:space="0" w:color="auto"/>
                        <w:left w:val="none" w:sz="0" w:space="0" w:color="auto"/>
                        <w:bottom w:val="none" w:sz="0" w:space="0" w:color="auto"/>
                        <w:right w:val="none" w:sz="0" w:space="0" w:color="auto"/>
                      </w:divBdr>
                      <w:divsChild>
                        <w:div w:id="68383140">
                          <w:marLeft w:val="0"/>
                          <w:marRight w:val="0"/>
                          <w:marTop w:val="0"/>
                          <w:marBottom w:val="0"/>
                          <w:divBdr>
                            <w:top w:val="none" w:sz="0" w:space="0" w:color="auto"/>
                            <w:left w:val="none" w:sz="0" w:space="0" w:color="auto"/>
                            <w:bottom w:val="none" w:sz="0" w:space="0" w:color="auto"/>
                            <w:right w:val="none" w:sz="0" w:space="0" w:color="auto"/>
                          </w:divBdr>
                          <w:divsChild>
                            <w:div w:id="1446847784">
                              <w:marLeft w:val="0"/>
                              <w:marRight w:val="0"/>
                              <w:marTop w:val="0"/>
                              <w:marBottom w:val="0"/>
                              <w:divBdr>
                                <w:top w:val="none" w:sz="0" w:space="0" w:color="auto"/>
                                <w:left w:val="none" w:sz="0" w:space="0" w:color="auto"/>
                                <w:bottom w:val="none" w:sz="0" w:space="0" w:color="auto"/>
                                <w:right w:val="none" w:sz="0" w:space="0" w:color="auto"/>
                              </w:divBdr>
                              <w:divsChild>
                                <w:div w:id="213397593">
                                  <w:marLeft w:val="0"/>
                                  <w:marRight w:val="0"/>
                                  <w:marTop w:val="0"/>
                                  <w:marBottom w:val="0"/>
                                  <w:divBdr>
                                    <w:top w:val="none" w:sz="0" w:space="0" w:color="auto"/>
                                    <w:left w:val="none" w:sz="0" w:space="0" w:color="auto"/>
                                    <w:bottom w:val="none" w:sz="0" w:space="0" w:color="auto"/>
                                    <w:right w:val="none" w:sz="0" w:space="0" w:color="auto"/>
                                  </w:divBdr>
                                  <w:divsChild>
                                    <w:div w:id="1284458688">
                                      <w:marLeft w:val="0"/>
                                      <w:marRight w:val="0"/>
                                      <w:marTop w:val="0"/>
                                      <w:marBottom w:val="0"/>
                                      <w:divBdr>
                                        <w:top w:val="none" w:sz="0" w:space="0" w:color="auto"/>
                                        <w:left w:val="none" w:sz="0" w:space="0" w:color="auto"/>
                                        <w:bottom w:val="none" w:sz="0" w:space="0" w:color="auto"/>
                                        <w:right w:val="none" w:sz="0" w:space="0" w:color="auto"/>
                                      </w:divBdr>
                                      <w:divsChild>
                                        <w:div w:id="220675819">
                                          <w:marLeft w:val="-150"/>
                                          <w:marRight w:val="-150"/>
                                          <w:marTop w:val="0"/>
                                          <w:marBottom w:val="0"/>
                                          <w:divBdr>
                                            <w:top w:val="none" w:sz="0" w:space="0" w:color="auto"/>
                                            <w:left w:val="none" w:sz="0" w:space="0" w:color="auto"/>
                                            <w:bottom w:val="none" w:sz="0" w:space="0" w:color="auto"/>
                                            <w:right w:val="none" w:sz="0" w:space="0" w:color="auto"/>
                                          </w:divBdr>
                                          <w:divsChild>
                                            <w:div w:id="1832213774">
                                              <w:marLeft w:val="0"/>
                                              <w:marRight w:val="0"/>
                                              <w:marTop w:val="0"/>
                                              <w:marBottom w:val="0"/>
                                              <w:divBdr>
                                                <w:top w:val="none" w:sz="0" w:space="0" w:color="auto"/>
                                                <w:left w:val="none" w:sz="0" w:space="0" w:color="auto"/>
                                                <w:bottom w:val="none" w:sz="0" w:space="0" w:color="auto"/>
                                                <w:right w:val="none" w:sz="0" w:space="0" w:color="auto"/>
                                              </w:divBdr>
                                              <w:divsChild>
                                                <w:div w:id="309986300">
                                                  <w:marLeft w:val="0"/>
                                                  <w:marRight w:val="0"/>
                                                  <w:marTop w:val="0"/>
                                                  <w:marBottom w:val="0"/>
                                                  <w:divBdr>
                                                    <w:top w:val="none" w:sz="0" w:space="0" w:color="auto"/>
                                                    <w:left w:val="none" w:sz="0" w:space="0" w:color="auto"/>
                                                    <w:bottom w:val="none" w:sz="0" w:space="0" w:color="auto"/>
                                                    <w:right w:val="none" w:sz="0" w:space="0" w:color="auto"/>
                                                  </w:divBdr>
                                                  <w:divsChild>
                                                    <w:div w:id="1484657209">
                                                      <w:marLeft w:val="0"/>
                                                      <w:marRight w:val="0"/>
                                                      <w:marTop w:val="0"/>
                                                      <w:marBottom w:val="0"/>
                                                      <w:divBdr>
                                                        <w:top w:val="none" w:sz="0" w:space="0" w:color="auto"/>
                                                        <w:left w:val="none" w:sz="0" w:space="0" w:color="auto"/>
                                                        <w:bottom w:val="none" w:sz="0" w:space="0" w:color="auto"/>
                                                        <w:right w:val="none" w:sz="0" w:space="0" w:color="auto"/>
                                                      </w:divBdr>
                                                      <w:divsChild>
                                                        <w:div w:id="1634748380">
                                                          <w:marLeft w:val="0"/>
                                                          <w:marRight w:val="0"/>
                                                          <w:marTop w:val="0"/>
                                                          <w:marBottom w:val="0"/>
                                                          <w:divBdr>
                                                            <w:top w:val="none" w:sz="0" w:space="0" w:color="auto"/>
                                                            <w:left w:val="none" w:sz="0" w:space="0" w:color="auto"/>
                                                            <w:bottom w:val="none" w:sz="0" w:space="0" w:color="auto"/>
                                                            <w:right w:val="none" w:sz="0" w:space="0" w:color="auto"/>
                                                          </w:divBdr>
                                                          <w:divsChild>
                                                            <w:div w:id="1623998928">
                                                              <w:marLeft w:val="0"/>
                                                              <w:marRight w:val="0"/>
                                                              <w:marTop w:val="0"/>
                                                              <w:marBottom w:val="0"/>
                                                              <w:divBdr>
                                                                <w:top w:val="none" w:sz="0" w:space="0" w:color="auto"/>
                                                                <w:left w:val="none" w:sz="0" w:space="0" w:color="auto"/>
                                                                <w:bottom w:val="none" w:sz="0" w:space="0" w:color="auto"/>
                                                                <w:right w:val="none" w:sz="0" w:space="0" w:color="auto"/>
                                                              </w:divBdr>
                                                              <w:divsChild>
                                                                <w:div w:id="1475832985">
                                                                  <w:marLeft w:val="0"/>
                                                                  <w:marRight w:val="0"/>
                                                                  <w:marTop w:val="0"/>
                                                                  <w:marBottom w:val="0"/>
                                                                  <w:divBdr>
                                                                    <w:top w:val="none" w:sz="0" w:space="0" w:color="auto"/>
                                                                    <w:left w:val="none" w:sz="0" w:space="0" w:color="auto"/>
                                                                    <w:bottom w:val="none" w:sz="0" w:space="0" w:color="auto"/>
                                                                    <w:right w:val="none" w:sz="0" w:space="0" w:color="auto"/>
                                                                  </w:divBdr>
                                                                  <w:divsChild>
                                                                    <w:div w:id="786700809">
                                                                      <w:marLeft w:val="0"/>
                                                                      <w:marRight w:val="0"/>
                                                                      <w:marTop w:val="0"/>
                                                                      <w:marBottom w:val="0"/>
                                                                      <w:divBdr>
                                                                        <w:top w:val="none" w:sz="0" w:space="0" w:color="auto"/>
                                                                        <w:left w:val="none" w:sz="0" w:space="0" w:color="auto"/>
                                                                        <w:bottom w:val="none" w:sz="0" w:space="0" w:color="auto"/>
                                                                        <w:right w:val="none" w:sz="0" w:space="0" w:color="auto"/>
                                                                      </w:divBdr>
                                                                      <w:divsChild>
                                                                        <w:div w:id="813715686">
                                                                          <w:marLeft w:val="-225"/>
                                                                          <w:marRight w:val="-225"/>
                                                                          <w:marTop w:val="0"/>
                                                                          <w:marBottom w:val="0"/>
                                                                          <w:divBdr>
                                                                            <w:top w:val="none" w:sz="0" w:space="0" w:color="auto"/>
                                                                            <w:left w:val="none" w:sz="0" w:space="0" w:color="auto"/>
                                                                            <w:bottom w:val="none" w:sz="0" w:space="0" w:color="auto"/>
                                                                            <w:right w:val="none" w:sz="0" w:space="0" w:color="auto"/>
                                                                          </w:divBdr>
                                                                          <w:divsChild>
                                                                            <w:div w:id="34435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005619">
      <w:bodyDiv w:val="1"/>
      <w:marLeft w:val="0"/>
      <w:marRight w:val="0"/>
      <w:marTop w:val="0"/>
      <w:marBottom w:val="0"/>
      <w:divBdr>
        <w:top w:val="none" w:sz="0" w:space="0" w:color="auto"/>
        <w:left w:val="none" w:sz="0" w:space="0" w:color="auto"/>
        <w:bottom w:val="none" w:sz="0" w:space="0" w:color="auto"/>
        <w:right w:val="none" w:sz="0" w:space="0" w:color="auto"/>
      </w:divBdr>
    </w:div>
    <w:div w:id="1894388643">
      <w:bodyDiv w:val="1"/>
      <w:marLeft w:val="0"/>
      <w:marRight w:val="0"/>
      <w:marTop w:val="0"/>
      <w:marBottom w:val="0"/>
      <w:divBdr>
        <w:top w:val="none" w:sz="0" w:space="0" w:color="auto"/>
        <w:left w:val="none" w:sz="0" w:space="0" w:color="auto"/>
        <w:bottom w:val="none" w:sz="0" w:space="0" w:color="auto"/>
        <w:right w:val="none" w:sz="0" w:space="0" w:color="auto"/>
      </w:divBdr>
      <w:divsChild>
        <w:div w:id="1266226100">
          <w:marLeft w:val="0"/>
          <w:marRight w:val="0"/>
          <w:marTop w:val="0"/>
          <w:marBottom w:val="0"/>
          <w:divBdr>
            <w:top w:val="none" w:sz="0" w:space="0" w:color="auto"/>
            <w:left w:val="none" w:sz="0" w:space="0" w:color="auto"/>
            <w:bottom w:val="none" w:sz="0" w:space="0" w:color="auto"/>
            <w:right w:val="none" w:sz="0" w:space="0" w:color="auto"/>
          </w:divBdr>
          <w:divsChild>
            <w:div w:id="869412092">
              <w:marLeft w:val="0"/>
              <w:marRight w:val="0"/>
              <w:marTop w:val="0"/>
              <w:marBottom w:val="0"/>
              <w:divBdr>
                <w:top w:val="none" w:sz="0" w:space="0" w:color="auto"/>
                <w:left w:val="none" w:sz="0" w:space="0" w:color="auto"/>
                <w:bottom w:val="none" w:sz="0" w:space="0" w:color="auto"/>
                <w:right w:val="none" w:sz="0" w:space="0" w:color="auto"/>
              </w:divBdr>
              <w:divsChild>
                <w:div w:id="1497456791">
                  <w:marLeft w:val="0"/>
                  <w:marRight w:val="0"/>
                  <w:marTop w:val="0"/>
                  <w:marBottom w:val="0"/>
                  <w:divBdr>
                    <w:top w:val="none" w:sz="0" w:space="0" w:color="auto"/>
                    <w:left w:val="none" w:sz="0" w:space="0" w:color="auto"/>
                    <w:bottom w:val="none" w:sz="0" w:space="0" w:color="auto"/>
                    <w:right w:val="none" w:sz="0" w:space="0" w:color="auto"/>
                  </w:divBdr>
                  <w:divsChild>
                    <w:div w:id="1366103247">
                      <w:marLeft w:val="0"/>
                      <w:marRight w:val="0"/>
                      <w:marTop w:val="0"/>
                      <w:marBottom w:val="0"/>
                      <w:divBdr>
                        <w:top w:val="none" w:sz="0" w:space="0" w:color="auto"/>
                        <w:left w:val="none" w:sz="0" w:space="0" w:color="auto"/>
                        <w:bottom w:val="none" w:sz="0" w:space="0" w:color="auto"/>
                        <w:right w:val="none" w:sz="0" w:space="0" w:color="auto"/>
                      </w:divBdr>
                      <w:divsChild>
                        <w:div w:id="1623881218">
                          <w:marLeft w:val="0"/>
                          <w:marRight w:val="0"/>
                          <w:marTop w:val="0"/>
                          <w:marBottom w:val="0"/>
                          <w:divBdr>
                            <w:top w:val="none" w:sz="0" w:space="0" w:color="auto"/>
                            <w:left w:val="none" w:sz="0" w:space="0" w:color="auto"/>
                            <w:bottom w:val="none" w:sz="0" w:space="0" w:color="auto"/>
                            <w:right w:val="none" w:sz="0" w:space="0" w:color="auto"/>
                          </w:divBdr>
                          <w:divsChild>
                            <w:div w:id="490953950">
                              <w:marLeft w:val="3"/>
                              <w:marRight w:val="0"/>
                              <w:marTop w:val="0"/>
                              <w:marBottom w:val="0"/>
                              <w:divBdr>
                                <w:top w:val="none" w:sz="0" w:space="0" w:color="auto"/>
                                <w:left w:val="none" w:sz="0" w:space="0" w:color="auto"/>
                                <w:bottom w:val="none" w:sz="0" w:space="0" w:color="auto"/>
                                <w:right w:val="none" w:sz="0" w:space="0" w:color="auto"/>
                              </w:divBdr>
                              <w:divsChild>
                                <w:div w:id="2055690934">
                                  <w:marLeft w:val="0"/>
                                  <w:marRight w:val="0"/>
                                  <w:marTop w:val="0"/>
                                  <w:marBottom w:val="0"/>
                                  <w:divBdr>
                                    <w:top w:val="none" w:sz="0" w:space="0" w:color="auto"/>
                                    <w:left w:val="none" w:sz="0" w:space="0" w:color="auto"/>
                                    <w:bottom w:val="none" w:sz="0" w:space="0" w:color="auto"/>
                                    <w:right w:val="none" w:sz="0" w:space="0" w:color="auto"/>
                                  </w:divBdr>
                                  <w:divsChild>
                                    <w:div w:id="170491836">
                                      <w:marLeft w:val="0"/>
                                      <w:marRight w:val="0"/>
                                      <w:marTop w:val="0"/>
                                      <w:marBottom w:val="0"/>
                                      <w:divBdr>
                                        <w:top w:val="none" w:sz="0" w:space="0" w:color="auto"/>
                                        <w:left w:val="none" w:sz="0" w:space="0" w:color="auto"/>
                                        <w:bottom w:val="none" w:sz="0" w:space="0" w:color="auto"/>
                                        <w:right w:val="none" w:sz="0" w:space="0" w:color="auto"/>
                                      </w:divBdr>
                                      <w:divsChild>
                                        <w:div w:id="1571034347">
                                          <w:marLeft w:val="0"/>
                                          <w:marRight w:val="0"/>
                                          <w:marTop w:val="0"/>
                                          <w:marBottom w:val="0"/>
                                          <w:divBdr>
                                            <w:top w:val="none" w:sz="0" w:space="0" w:color="auto"/>
                                            <w:left w:val="none" w:sz="0" w:space="0" w:color="auto"/>
                                            <w:bottom w:val="none" w:sz="0" w:space="0" w:color="auto"/>
                                            <w:right w:val="none" w:sz="0" w:space="0" w:color="auto"/>
                                          </w:divBdr>
                                          <w:divsChild>
                                            <w:div w:id="1543328653">
                                              <w:marLeft w:val="0"/>
                                              <w:marRight w:val="0"/>
                                              <w:marTop w:val="0"/>
                                              <w:marBottom w:val="0"/>
                                              <w:divBdr>
                                                <w:top w:val="none" w:sz="0" w:space="0" w:color="auto"/>
                                                <w:left w:val="none" w:sz="0" w:space="0" w:color="auto"/>
                                                <w:bottom w:val="none" w:sz="0" w:space="0" w:color="auto"/>
                                                <w:right w:val="none" w:sz="0" w:space="0" w:color="auto"/>
                                              </w:divBdr>
                                              <w:divsChild>
                                                <w:div w:id="709767130">
                                                  <w:marLeft w:val="0"/>
                                                  <w:marRight w:val="0"/>
                                                  <w:marTop w:val="0"/>
                                                  <w:marBottom w:val="0"/>
                                                  <w:divBdr>
                                                    <w:top w:val="none" w:sz="0" w:space="0" w:color="auto"/>
                                                    <w:left w:val="none" w:sz="0" w:space="0" w:color="auto"/>
                                                    <w:bottom w:val="none" w:sz="0" w:space="0" w:color="auto"/>
                                                    <w:right w:val="none" w:sz="0" w:space="0" w:color="auto"/>
                                                  </w:divBdr>
                                                  <w:divsChild>
                                                    <w:div w:id="902715563">
                                                      <w:marLeft w:val="0"/>
                                                      <w:marRight w:val="0"/>
                                                      <w:marTop w:val="0"/>
                                                      <w:marBottom w:val="0"/>
                                                      <w:divBdr>
                                                        <w:top w:val="none" w:sz="0" w:space="0" w:color="auto"/>
                                                        <w:left w:val="none" w:sz="0" w:space="0" w:color="auto"/>
                                                        <w:bottom w:val="none" w:sz="0" w:space="0" w:color="auto"/>
                                                        <w:right w:val="none" w:sz="0" w:space="0" w:color="auto"/>
                                                      </w:divBdr>
                                                      <w:divsChild>
                                                        <w:div w:id="1924023769">
                                                          <w:marLeft w:val="0"/>
                                                          <w:marRight w:val="0"/>
                                                          <w:marTop w:val="0"/>
                                                          <w:marBottom w:val="0"/>
                                                          <w:divBdr>
                                                            <w:top w:val="none" w:sz="0" w:space="0" w:color="auto"/>
                                                            <w:left w:val="none" w:sz="0" w:space="0" w:color="auto"/>
                                                            <w:bottom w:val="none" w:sz="0" w:space="0" w:color="auto"/>
                                                            <w:right w:val="none" w:sz="0" w:space="0" w:color="auto"/>
                                                          </w:divBdr>
                                                          <w:divsChild>
                                                            <w:div w:id="1203129102">
                                                              <w:marLeft w:val="0"/>
                                                              <w:marRight w:val="0"/>
                                                              <w:marTop w:val="0"/>
                                                              <w:marBottom w:val="0"/>
                                                              <w:divBdr>
                                                                <w:top w:val="none" w:sz="0" w:space="0" w:color="auto"/>
                                                                <w:left w:val="none" w:sz="0" w:space="0" w:color="auto"/>
                                                                <w:bottom w:val="none" w:sz="0" w:space="0" w:color="auto"/>
                                                                <w:right w:val="none" w:sz="0" w:space="0" w:color="auto"/>
                                                              </w:divBdr>
                                                              <w:divsChild>
                                                                <w:div w:id="1014067713">
                                                                  <w:marLeft w:val="0"/>
                                                                  <w:marRight w:val="0"/>
                                                                  <w:marTop w:val="0"/>
                                                                  <w:marBottom w:val="0"/>
                                                                  <w:divBdr>
                                                                    <w:top w:val="none" w:sz="0" w:space="0" w:color="auto"/>
                                                                    <w:left w:val="none" w:sz="0" w:space="0" w:color="auto"/>
                                                                    <w:bottom w:val="none" w:sz="0" w:space="0" w:color="auto"/>
                                                                    <w:right w:val="none" w:sz="0" w:space="0" w:color="auto"/>
                                                                  </w:divBdr>
                                                                  <w:divsChild>
                                                                    <w:div w:id="418987030">
                                                                      <w:marLeft w:val="0"/>
                                                                      <w:marRight w:val="0"/>
                                                                      <w:marTop w:val="0"/>
                                                                      <w:marBottom w:val="0"/>
                                                                      <w:divBdr>
                                                                        <w:top w:val="none" w:sz="0" w:space="0" w:color="auto"/>
                                                                        <w:left w:val="none" w:sz="0" w:space="0" w:color="auto"/>
                                                                        <w:bottom w:val="none" w:sz="0" w:space="0" w:color="auto"/>
                                                                        <w:right w:val="none" w:sz="0" w:space="0" w:color="auto"/>
                                                                      </w:divBdr>
                                                                      <w:divsChild>
                                                                        <w:div w:id="12689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804484">
      <w:bodyDiv w:val="1"/>
      <w:marLeft w:val="0"/>
      <w:marRight w:val="0"/>
      <w:marTop w:val="0"/>
      <w:marBottom w:val="0"/>
      <w:divBdr>
        <w:top w:val="none" w:sz="0" w:space="0" w:color="auto"/>
        <w:left w:val="none" w:sz="0" w:space="0" w:color="auto"/>
        <w:bottom w:val="none" w:sz="0" w:space="0" w:color="auto"/>
        <w:right w:val="none" w:sz="0" w:space="0" w:color="auto"/>
      </w:divBdr>
    </w:div>
    <w:div w:id="1894999943">
      <w:bodyDiv w:val="1"/>
      <w:marLeft w:val="0"/>
      <w:marRight w:val="0"/>
      <w:marTop w:val="0"/>
      <w:marBottom w:val="0"/>
      <w:divBdr>
        <w:top w:val="none" w:sz="0" w:space="0" w:color="auto"/>
        <w:left w:val="none" w:sz="0" w:space="0" w:color="auto"/>
        <w:bottom w:val="none" w:sz="0" w:space="0" w:color="auto"/>
        <w:right w:val="none" w:sz="0" w:space="0" w:color="auto"/>
      </w:divBdr>
    </w:div>
    <w:div w:id="1896426605">
      <w:bodyDiv w:val="1"/>
      <w:marLeft w:val="0"/>
      <w:marRight w:val="0"/>
      <w:marTop w:val="0"/>
      <w:marBottom w:val="0"/>
      <w:divBdr>
        <w:top w:val="none" w:sz="0" w:space="0" w:color="auto"/>
        <w:left w:val="none" w:sz="0" w:space="0" w:color="auto"/>
        <w:bottom w:val="none" w:sz="0" w:space="0" w:color="auto"/>
        <w:right w:val="none" w:sz="0" w:space="0" w:color="auto"/>
      </w:divBdr>
      <w:divsChild>
        <w:div w:id="403063295">
          <w:marLeft w:val="0"/>
          <w:marRight w:val="0"/>
          <w:marTop w:val="0"/>
          <w:marBottom w:val="0"/>
          <w:divBdr>
            <w:top w:val="none" w:sz="0" w:space="0" w:color="auto"/>
            <w:left w:val="none" w:sz="0" w:space="0" w:color="auto"/>
            <w:bottom w:val="none" w:sz="0" w:space="0" w:color="auto"/>
            <w:right w:val="none" w:sz="0" w:space="0" w:color="auto"/>
          </w:divBdr>
          <w:divsChild>
            <w:div w:id="1014265618">
              <w:marLeft w:val="0"/>
              <w:marRight w:val="0"/>
              <w:marTop w:val="0"/>
              <w:marBottom w:val="0"/>
              <w:divBdr>
                <w:top w:val="none" w:sz="0" w:space="0" w:color="auto"/>
                <w:left w:val="none" w:sz="0" w:space="0" w:color="auto"/>
                <w:bottom w:val="none" w:sz="0" w:space="0" w:color="auto"/>
                <w:right w:val="none" w:sz="0" w:space="0" w:color="auto"/>
              </w:divBdr>
              <w:divsChild>
                <w:div w:id="304505134">
                  <w:marLeft w:val="0"/>
                  <w:marRight w:val="0"/>
                  <w:marTop w:val="0"/>
                  <w:marBottom w:val="0"/>
                  <w:divBdr>
                    <w:top w:val="none" w:sz="0" w:space="0" w:color="auto"/>
                    <w:left w:val="none" w:sz="0" w:space="0" w:color="auto"/>
                    <w:bottom w:val="none" w:sz="0" w:space="0" w:color="auto"/>
                    <w:right w:val="none" w:sz="0" w:space="0" w:color="auto"/>
                  </w:divBdr>
                  <w:divsChild>
                    <w:div w:id="145244562">
                      <w:marLeft w:val="0"/>
                      <w:marRight w:val="0"/>
                      <w:marTop w:val="0"/>
                      <w:marBottom w:val="0"/>
                      <w:divBdr>
                        <w:top w:val="none" w:sz="0" w:space="0" w:color="auto"/>
                        <w:left w:val="none" w:sz="0" w:space="0" w:color="auto"/>
                        <w:bottom w:val="none" w:sz="0" w:space="0" w:color="auto"/>
                        <w:right w:val="none" w:sz="0" w:space="0" w:color="auto"/>
                      </w:divBdr>
                      <w:divsChild>
                        <w:div w:id="1088038304">
                          <w:marLeft w:val="0"/>
                          <w:marRight w:val="0"/>
                          <w:marTop w:val="0"/>
                          <w:marBottom w:val="0"/>
                          <w:divBdr>
                            <w:top w:val="none" w:sz="0" w:space="0" w:color="auto"/>
                            <w:left w:val="none" w:sz="0" w:space="0" w:color="auto"/>
                            <w:bottom w:val="none" w:sz="0" w:space="0" w:color="auto"/>
                            <w:right w:val="none" w:sz="0" w:space="0" w:color="auto"/>
                          </w:divBdr>
                          <w:divsChild>
                            <w:div w:id="478421977">
                              <w:marLeft w:val="0"/>
                              <w:marRight w:val="0"/>
                              <w:marTop w:val="0"/>
                              <w:marBottom w:val="0"/>
                              <w:divBdr>
                                <w:top w:val="none" w:sz="0" w:space="0" w:color="auto"/>
                                <w:left w:val="none" w:sz="0" w:space="0" w:color="auto"/>
                                <w:bottom w:val="none" w:sz="0" w:space="0" w:color="auto"/>
                                <w:right w:val="none" w:sz="0" w:space="0" w:color="auto"/>
                              </w:divBdr>
                              <w:divsChild>
                                <w:div w:id="2000688317">
                                  <w:marLeft w:val="0"/>
                                  <w:marRight w:val="0"/>
                                  <w:marTop w:val="0"/>
                                  <w:marBottom w:val="0"/>
                                  <w:divBdr>
                                    <w:top w:val="none" w:sz="0" w:space="0" w:color="auto"/>
                                    <w:left w:val="none" w:sz="0" w:space="0" w:color="auto"/>
                                    <w:bottom w:val="none" w:sz="0" w:space="0" w:color="auto"/>
                                    <w:right w:val="none" w:sz="0" w:space="0" w:color="auto"/>
                                  </w:divBdr>
                                  <w:divsChild>
                                    <w:div w:id="1267153757">
                                      <w:marLeft w:val="0"/>
                                      <w:marRight w:val="0"/>
                                      <w:marTop w:val="0"/>
                                      <w:marBottom w:val="0"/>
                                      <w:divBdr>
                                        <w:top w:val="none" w:sz="0" w:space="0" w:color="auto"/>
                                        <w:left w:val="none" w:sz="0" w:space="0" w:color="auto"/>
                                        <w:bottom w:val="none" w:sz="0" w:space="0" w:color="auto"/>
                                        <w:right w:val="none" w:sz="0" w:space="0" w:color="auto"/>
                                      </w:divBdr>
                                      <w:divsChild>
                                        <w:div w:id="449786485">
                                          <w:marLeft w:val="-150"/>
                                          <w:marRight w:val="-150"/>
                                          <w:marTop w:val="0"/>
                                          <w:marBottom w:val="0"/>
                                          <w:divBdr>
                                            <w:top w:val="none" w:sz="0" w:space="0" w:color="auto"/>
                                            <w:left w:val="none" w:sz="0" w:space="0" w:color="auto"/>
                                            <w:bottom w:val="none" w:sz="0" w:space="0" w:color="auto"/>
                                            <w:right w:val="none" w:sz="0" w:space="0" w:color="auto"/>
                                          </w:divBdr>
                                          <w:divsChild>
                                            <w:div w:id="2023042992">
                                              <w:marLeft w:val="0"/>
                                              <w:marRight w:val="0"/>
                                              <w:marTop w:val="0"/>
                                              <w:marBottom w:val="0"/>
                                              <w:divBdr>
                                                <w:top w:val="none" w:sz="0" w:space="0" w:color="auto"/>
                                                <w:left w:val="none" w:sz="0" w:space="0" w:color="auto"/>
                                                <w:bottom w:val="none" w:sz="0" w:space="0" w:color="auto"/>
                                                <w:right w:val="none" w:sz="0" w:space="0" w:color="auto"/>
                                              </w:divBdr>
                                              <w:divsChild>
                                                <w:div w:id="1639066800">
                                                  <w:marLeft w:val="0"/>
                                                  <w:marRight w:val="0"/>
                                                  <w:marTop w:val="0"/>
                                                  <w:marBottom w:val="0"/>
                                                  <w:divBdr>
                                                    <w:top w:val="none" w:sz="0" w:space="0" w:color="auto"/>
                                                    <w:left w:val="none" w:sz="0" w:space="0" w:color="auto"/>
                                                    <w:bottom w:val="none" w:sz="0" w:space="0" w:color="auto"/>
                                                    <w:right w:val="none" w:sz="0" w:space="0" w:color="auto"/>
                                                  </w:divBdr>
                                                  <w:divsChild>
                                                    <w:div w:id="1828939475">
                                                      <w:marLeft w:val="0"/>
                                                      <w:marRight w:val="0"/>
                                                      <w:marTop w:val="0"/>
                                                      <w:marBottom w:val="0"/>
                                                      <w:divBdr>
                                                        <w:top w:val="none" w:sz="0" w:space="0" w:color="auto"/>
                                                        <w:left w:val="none" w:sz="0" w:space="0" w:color="auto"/>
                                                        <w:bottom w:val="none" w:sz="0" w:space="0" w:color="auto"/>
                                                        <w:right w:val="none" w:sz="0" w:space="0" w:color="auto"/>
                                                      </w:divBdr>
                                                      <w:divsChild>
                                                        <w:div w:id="1274902202">
                                                          <w:marLeft w:val="0"/>
                                                          <w:marRight w:val="0"/>
                                                          <w:marTop w:val="0"/>
                                                          <w:marBottom w:val="0"/>
                                                          <w:divBdr>
                                                            <w:top w:val="none" w:sz="0" w:space="0" w:color="auto"/>
                                                            <w:left w:val="none" w:sz="0" w:space="0" w:color="auto"/>
                                                            <w:bottom w:val="none" w:sz="0" w:space="0" w:color="auto"/>
                                                            <w:right w:val="none" w:sz="0" w:space="0" w:color="auto"/>
                                                          </w:divBdr>
                                                          <w:divsChild>
                                                            <w:div w:id="675305373">
                                                              <w:marLeft w:val="0"/>
                                                              <w:marRight w:val="0"/>
                                                              <w:marTop w:val="0"/>
                                                              <w:marBottom w:val="0"/>
                                                              <w:divBdr>
                                                                <w:top w:val="none" w:sz="0" w:space="0" w:color="auto"/>
                                                                <w:left w:val="none" w:sz="0" w:space="0" w:color="auto"/>
                                                                <w:bottom w:val="none" w:sz="0" w:space="0" w:color="auto"/>
                                                                <w:right w:val="none" w:sz="0" w:space="0" w:color="auto"/>
                                                              </w:divBdr>
                                                              <w:divsChild>
                                                                <w:div w:id="1751582394">
                                                                  <w:marLeft w:val="0"/>
                                                                  <w:marRight w:val="0"/>
                                                                  <w:marTop w:val="0"/>
                                                                  <w:marBottom w:val="0"/>
                                                                  <w:divBdr>
                                                                    <w:top w:val="none" w:sz="0" w:space="0" w:color="auto"/>
                                                                    <w:left w:val="none" w:sz="0" w:space="0" w:color="auto"/>
                                                                    <w:bottom w:val="none" w:sz="0" w:space="0" w:color="auto"/>
                                                                    <w:right w:val="none" w:sz="0" w:space="0" w:color="auto"/>
                                                                  </w:divBdr>
                                                                  <w:divsChild>
                                                                    <w:div w:id="855773384">
                                                                      <w:marLeft w:val="0"/>
                                                                      <w:marRight w:val="0"/>
                                                                      <w:marTop w:val="0"/>
                                                                      <w:marBottom w:val="0"/>
                                                                      <w:divBdr>
                                                                        <w:top w:val="none" w:sz="0" w:space="0" w:color="auto"/>
                                                                        <w:left w:val="none" w:sz="0" w:space="0" w:color="auto"/>
                                                                        <w:bottom w:val="none" w:sz="0" w:space="0" w:color="auto"/>
                                                                        <w:right w:val="none" w:sz="0" w:space="0" w:color="auto"/>
                                                                      </w:divBdr>
                                                                      <w:divsChild>
                                                                        <w:div w:id="1126895578">
                                                                          <w:marLeft w:val="-225"/>
                                                                          <w:marRight w:val="-225"/>
                                                                          <w:marTop w:val="0"/>
                                                                          <w:marBottom w:val="0"/>
                                                                          <w:divBdr>
                                                                            <w:top w:val="none" w:sz="0" w:space="0" w:color="auto"/>
                                                                            <w:left w:val="none" w:sz="0" w:space="0" w:color="auto"/>
                                                                            <w:bottom w:val="none" w:sz="0" w:space="0" w:color="auto"/>
                                                                            <w:right w:val="none" w:sz="0" w:space="0" w:color="auto"/>
                                                                          </w:divBdr>
                                                                          <w:divsChild>
                                                                            <w:div w:id="963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967561">
      <w:bodyDiv w:val="1"/>
      <w:marLeft w:val="0"/>
      <w:marRight w:val="0"/>
      <w:marTop w:val="0"/>
      <w:marBottom w:val="0"/>
      <w:divBdr>
        <w:top w:val="none" w:sz="0" w:space="0" w:color="auto"/>
        <w:left w:val="none" w:sz="0" w:space="0" w:color="auto"/>
        <w:bottom w:val="none" w:sz="0" w:space="0" w:color="auto"/>
        <w:right w:val="none" w:sz="0" w:space="0" w:color="auto"/>
      </w:divBdr>
      <w:divsChild>
        <w:div w:id="1104806722">
          <w:marLeft w:val="0"/>
          <w:marRight w:val="0"/>
          <w:marTop w:val="0"/>
          <w:marBottom w:val="0"/>
          <w:divBdr>
            <w:top w:val="none" w:sz="0" w:space="0" w:color="auto"/>
            <w:left w:val="none" w:sz="0" w:space="0" w:color="auto"/>
            <w:bottom w:val="none" w:sz="0" w:space="0" w:color="auto"/>
            <w:right w:val="none" w:sz="0" w:space="0" w:color="auto"/>
          </w:divBdr>
          <w:divsChild>
            <w:div w:id="1595161602">
              <w:marLeft w:val="0"/>
              <w:marRight w:val="0"/>
              <w:marTop w:val="0"/>
              <w:marBottom w:val="0"/>
              <w:divBdr>
                <w:top w:val="none" w:sz="0" w:space="0" w:color="auto"/>
                <w:left w:val="none" w:sz="0" w:space="0" w:color="auto"/>
                <w:bottom w:val="none" w:sz="0" w:space="0" w:color="auto"/>
                <w:right w:val="none" w:sz="0" w:space="0" w:color="auto"/>
              </w:divBdr>
              <w:divsChild>
                <w:div w:id="912617245">
                  <w:marLeft w:val="0"/>
                  <w:marRight w:val="0"/>
                  <w:marTop w:val="0"/>
                  <w:marBottom w:val="0"/>
                  <w:divBdr>
                    <w:top w:val="none" w:sz="0" w:space="0" w:color="auto"/>
                    <w:left w:val="none" w:sz="0" w:space="0" w:color="auto"/>
                    <w:bottom w:val="none" w:sz="0" w:space="0" w:color="auto"/>
                    <w:right w:val="none" w:sz="0" w:space="0" w:color="auto"/>
                  </w:divBdr>
                  <w:divsChild>
                    <w:div w:id="126626286">
                      <w:marLeft w:val="0"/>
                      <w:marRight w:val="0"/>
                      <w:marTop w:val="0"/>
                      <w:marBottom w:val="0"/>
                      <w:divBdr>
                        <w:top w:val="none" w:sz="0" w:space="0" w:color="auto"/>
                        <w:left w:val="none" w:sz="0" w:space="0" w:color="auto"/>
                        <w:bottom w:val="none" w:sz="0" w:space="0" w:color="auto"/>
                        <w:right w:val="none" w:sz="0" w:space="0" w:color="auto"/>
                      </w:divBdr>
                      <w:divsChild>
                        <w:div w:id="2068020016">
                          <w:marLeft w:val="0"/>
                          <w:marRight w:val="0"/>
                          <w:marTop w:val="0"/>
                          <w:marBottom w:val="0"/>
                          <w:divBdr>
                            <w:top w:val="none" w:sz="0" w:space="0" w:color="auto"/>
                            <w:left w:val="none" w:sz="0" w:space="0" w:color="auto"/>
                            <w:bottom w:val="none" w:sz="0" w:space="0" w:color="auto"/>
                            <w:right w:val="none" w:sz="0" w:space="0" w:color="auto"/>
                          </w:divBdr>
                          <w:divsChild>
                            <w:div w:id="870990933">
                              <w:marLeft w:val="0"/>
                              <w:marRight w:val="0"/>
                              <w:marTop w:val="0"/>
                              <w:marBottom w:val="0"/>
                              <w:divBdr>
                                <w:top w:val="none" w:sz="0" w:space="0" w:color="auto"/>
                                <w:left w:val="none" w:sz="0" w:space="0" w:color="auto"/>
                                <w:bottom w:val="none" w:sz="0" w:space="0" w:color="auto"/>
                                <w:right w:val="none" w:sz="0" w:space="0" w:color="auto"/>
                              </w:divBdr>
                              <w:divsChild>
                                <w:div w:id="1059984547">
                                  <w:marLeft w:val="0"/>
                                  <w:marRight w:val="0"/>
                                  <w:marTop w:val="0"/>
                                  <w:marBottom w:val="0"/>
                                  <w:divBdr>
                                    <w:top w:val="none" w:sz="0" w:space="0" w:color="auto"/>
                                    <w:left w:val="none" w:sz="0" w:space="0" w:color="auto"/>
                                    <w:bottom w:val="none" w:sz="0" w:space="0" w:color="auto"/>
                                    <w:right w:val="none" w:sz="0" w:space="0" w:color="auto"/>
                                  </w:divBdr>
                                  <w:divsChild>
                                    <w:div w:id="1590000980">
                                      <w:marLeft w:val="0"/>
                                      <w:marRight w:val="0"/>
                                      <w:marTop w:val="0"/>
                                      <w:marBottom w:val="0"/>
                                      <w:divBdr>
                                        <w:top w:val="none" w:sz="0" w:space="0" w:color="auto"/>
                                        <w:left w:val="none" w:sz="0" w:space="0" w:color="auto"/>
                                        <w:bottom w:val="none" w:sz="0" w:space="0" w:color="auto"/>
                                        <w:right w:val="none" w:sz="0" w:space="0" w:color="auto"/>
                                      </w:divBdr>
                                      <w:divsChild>
                                        <w:div w:id="1195000509">
                                          <w:marLeft w:val="-150"/>
                                          <w:marRight w:val="-150"/>
                                          <w:marTop w:val="0"/>
                                          <w:marBottom w:val="0"/>
                                          <w:divBdr>
                                            <w:top w:val="none" w:sz="0" w:space="0" w:color="auto"/>
                                            <w:left w:val="none" w:sz="0" w:space="0" w:color="auto"/>
                                            <w:bottom w:val="none" w:sz="0" w:space="0" w:color="auto"/>
                                            <w:right w:val="none" w:sz="0" w:space="0" w:color="auto"/>
                                          </w:divBdr>
                                          <w:divsChild>
                                            <w:div w:id="338125192">
                                              <w:marLeft w:val="0"/>
                                              <w:marRight w:val="0"/>
                                              <w:marTop w:val="0"/>
                                              <w:marBottom w:val="0"/>
                                              <w:divBdr>
                                                <w:top w:val="none" w:sz="0" w:space="0" w:color="auto"/>
                                                <w:left w:val="none" w:sz="0" w:space="0" w:color="auto"/>
                                                <w:bottom w:val="none" w:sz="0" w:space="0" w:color="auto"/>
                                                <w:right w:val="none" w:sz="0" w:space="0" w:color="auto"/>
                                              </w:divBdr>
                                              <w:divsChild>
                                                <w:div w:id="1501577735">
                                                  <w:marLeft w:val="0"/>
                                                  <w:marRight w:val="0"/>
                                                  <w:marTop w:val="0"/>
                                                  <w:marBottom w:val="0"/>
                                                  <w:divBdr>
                                                    <w:top w:val="none" w:sz="0" w:space="0" w:color="auto"/>
                                                    <w:left w:val="none" w:sz="0" w:space="0" w:color="auto"/>
                                                    <w:bottom w:val="none" w:sz="0" w:space="0" w:color="auto"/>
                                                    <w:right w:val="none" w:sz="0" w:space="0" w:color="auto"/>
                                                  </w:divBdr>
                                                  <w:divsChild>
                                                    <w:div w:id="1362122430">
                                                      <w:marLeft w:val="0"/>
                                                      <w:marRight w:val="0"/>
                                                      <w:marTop w:val="0"/>
                                                      <w:marBottom w:val="0"/>
                                                      <w:divBdr>
                                                        <w:top w:val="none" w:sz="0" w:space="0" w:color="auto"/>
                                                        <w:left w:val="none" w:sz="0" w:space="0" w:color="auto"/>
                                                        <w:bottom w:val="none" w:sz="0" w:space="0" w:color="auto"/>
                                                        <w:right w:val="none" w:sz="0" w:space="0" w:color="auto"/>
                                                      </w:divBdr>
                                                      <w:divsChild>
                                                        <w:div w:id="2048682507">
                                                          <w:marLeft w:val="0"/>
                                                          <w:marRight w:val="0"/>
                                                          <w:marTop w:val="0"/>
                                                          <w:marBottom w:val="0"/>
                                                          <w:divBdr>
                                                            <w:top w:val="none" w:sz="0" w:space="0" w:color="auto"/>
                                                            <w:left w:val="none" w:sz="0" w:space="0" w:color="auto"/>
                                                            <w:bottom w:val="none" w:sz="0" w:space="0" w:color="auto"/>
                                                            <w:right w:val="none" w:sz="0" w:space="0" w:color="auto"/>
                                                          </w:divBdr>
                                                          <w:divsChild>
                                                            <w:div w:id="1510439034">
                                                              <w:marLeft w:val="0"/>
                                                              <w:marRight w:val="0"/>
                                                              <w:marTop w:val="0"/>
                                                              <w:marBottom w:val="0"/>
                                                              <w:divBdr>
                                                                <w:top w:val="none" w:sz="0" w:space="0" w:color="auto"/>
                                                                <w:left w:val="none" w:sz="0" w:space="0" w:color="auto"/>
                                                                <w:bottom w:val="none" w:sz="0" w:space="0" w:color="auto"/>
                                                                <w:right w:val="none" w:sz="0" w:space="0" w:color="auto"/>
                                                              </w:divBdr>
                                                              <w:divsChild>
                                                                <w:div w:id="1146243860">
                                                                  <w:marLeft w:val="0"/>
                                                                  <w:marRight w:val="0"/>
                                                                  <w:marTop w:val="0"/>
                                                                  <w:marBottom w:val="0"/>
                                                                  <w:divBdr>
                                                                    <w:top w:val="none" w:sz="0" w:space="0" w:color="auto"/>
                                                                    <w:left w:val="none" w:sz="0" w:space="0" w:color="auto"/>
                                                                    <w:bottom w:val="none" w:sz="0" w:space="0" w:color="auto"/>
                                                                    <w:right w:val="none" w:sz="0" w:space="0" w:color="auto"/>
                                                                  </w:divBdr>
                                                                  <w:divsChild>
                                                                    <w:div w:id="1278180169">
                                                                      <w:marLeft w:val="0"/>
                                                                      <w:marRight w:val="0"/>
                                                                      <w:marTop w:val="0"/>
                                                                      <w:marBottom w:val="0"/>
                                                                      <w:divBdr>
                                                                        <w:top w:val="none" w:sz="0" w:space="0" w:color="auto"/>
                                                                        <w:left w:val="none" w:sz="0" w:space="0" w:color="auto"/>
                                                                        <w:bottom w:val="none" w:sz="0" w:space="0" w:color="auto"/>
                                                                        <w:right w:val="none" w:sz="0" w:space="0" w:color="auto"/>
                                                                      </w:divBdr>
                                                                      <w:divsChild>
                                                                        <w:div w:id="1948999375">
                                                                          <w:marLeft w:val="-225"/>
                                                                          <w:marRight w:val="-225"/>
                                                                          <w:marTop w:val="0"/>
                                                                          <w:marBottom w:val="0"/>
                                                                          <w:divBdr>
                                                                            <w:top w:val="none" w:sz="0" w:space="0" w:color="auto"/>
                                                                            <w:left w:val="none" w:sz="0" w:space="0" w:color="auto"/>
                                                                            <w:bottom w:val="none" w:sz="0" w:space="0" w:color="auto"/>
                                                                            <w:right w:val="none" w:sz="0" w:space="0" w:color="auto"/>
                                                                          </w:divBdr>
                                                                          <w:divsChild>
                                                                            <w:div w:id="12905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7937117">
      <w:bodyDiv w:val="1"/>
      <w:marLeft w:val="0"/>
      <w:marRight w:val="0"/>
      <w:marTop w:val="0"/>
      <w:marBottom w:val="0"/>
      <w:divBdr>
        <w:top w:val="none" w:sz="0" w:space="0" w:color="auto"/>
        <w:left w:val="none" w:sz="0" w:space="0" w:color="auto"/>
        <w:bottom w:val="none" w:sz="0" w:space="0" w:color="auto"/>
        <w:right w:val="none" w:sz="0" w:space="0" w:color="auto"/>
      </w:divBdr>
    </w:div>
    <w:div w:id="1898397764">
      <w:bodyDiv w:val="1"/>
      <w:marLeft w:val="0"/>
      <w:marRight w:val="0"/>
      <w:marTop w:val="0"/>
      <w:marBottom w:val="0"/>
      <w:divBdr>
        <w:top w:val="none" w:sz="0" w:space="0" w:color="auto"/>
        <w:left w:val="none" w:sz="0" w:space="0" w:color="auto"/>
        <w:bottom w:val="none" w:sz="0" w:space="0" w:color="auto"/>
        <w:right w:val="none" w:sz="0" w:space="0" w:color="auto"/>
      </w:divBdr>
    </w:div>
    <w:div w:id="1899050772">
      <w:bodyDiv w:val="1"/>
      <w:marLeft w:val="0"/>
      <w:marRight w:val="0"/>
      <w:marTop w:val="0"/>
      <w:marBottom w:val="0"/>
      <w:divBdr>
        <w:top w:val="none" w:sz="0" w:space="0" w:color="auto"/>
        <w:left w:val="none" w:sz="0" w:space="0" w:color="auto"/>
        <w:bottom w:val="none" w:sz="0" w:space="0" w:color="auto"/>
        <w:right w:val="none" w:sz="0" w:space="0" w:color="auto"/>
      </w:divBdr>
    </w:div>
    <w:div w:id="1899971909">
      <w:bodyDiv w:val="1"/>
      <w:marLeft w:val="0"/>
      <w:marRight w:val="0"/>
      <w:marTop w:val="0"/>
      <w:marBottom w:val="0"/>
      <w:divBdr>
        <w:top w:val="none" w:sz="0" w:space="0" w:color="auto"/>
        <w:left w:val="none" w:sz="0" w:space="0" w:color="auto"/>
        <w:bottom w:val="none" w:sz="0" w:space="0" w:color="auto"/>
        <w:right w:val="none" w:sz="0" w:space="0" w:color="auto"/>
      </w:divBdr>
    </w:div>
    <w:div w:id="1900702781">
      <w:bodyDiv w:val="1"/>
      <w:marLeft w:val="0"/>
      <w:marRight w:val="0"/>
      <w:marTop w:val="0"/>
      <w:marBottom w:val="0"/>
      <w:divBdr>
        <w:top w:val="none" w:sz="0" w:space="0" w:color="auto"/>
        <w:left w:val="none" w:sz="0" w:space="0" w:color="auto"/>
        <w:bottom w:val="none" w:sz="0" w:space="0" w:color="auto"/>
        <w:right w:val="none" w:sz="0" w:space="0" w:color="auto"/>
      </w:divBdr>
    </w:div>
    <w:div w:id="1901551443">
      <w:bodyDiv w:val="1"/>
      <w:marLeft w:val="0"/>
      <w:marRight w:val="0"/>
      <w:marTop w:val="0"/>
      <w:marBottom w:val="0"/>
      <w:divBdr>
        <w:top w:val="none" w:sz="0" w:space="0" w:color="auto"/>
        <w:left w:val="none" w:sz="0" w:space="0" w:color="auto"/>
        <w:bottom w:val="none" w:sz="0" w:space="0" w:color="auto"/>
        <w:right w:val="none" w:sz="0" w:space="0" w:color="auto"/>
      </w:divBdr>
      <w:divsChild>
        <w:div w:id="88240149">
          <w:marLeft w:val="0"/>
          <w:marRight w:val="0"/>
          <w:marTop w:val="0"/>
          <w:marBottom w:val="0"/>
          <w:divBdr>
            <w:top w:val="none" w:sz="0" w:space="0" w:color="auto"/>
            <w:left w:val="none" w:sz="0" w:space="0" w:color="auto"/>
            <w:bottom w:val="none" w:sz="0" w:space="0" w:color="auto"/>
            <w:right w:val="none" w:sz="0" w:space="0" w:color="auto"/>
          </w:divBdr>
          <w:divsChild>
            <w:div w:id="2060519348">
              <w:marLeft w:val="0"/>
              <w:marRight w:val="0"/>
              <w:marTop w:val="0"/>
              <w:marBottom w:val="0"/>
              <w:divBdr>
                <w:top w:val="none" w:sz="0" w:space="0" w:color="auto"/>
                <w:left w:val="none" w:sz="0" w:space="0" w:color="auto"/>
                <w:bottom w:val="none" w:sz="0" w:space="0" w:color="auto"/>
                <w:right w:val="none" w:sz="0" w:space="0" w:color="auto"/>
              </w:divBdr>
              <w:divsChild>
                <w:div w:id="431172451">
                  <w:marLeft w:val="0"/>
                  <w:marRight w:val="0"/>
                  <w:marTop w:val="0"/>
                  <w:marBottom w:val="0"/>
                  <w:divBdr>
                    <w:top w:val="none" w:sz="0" w:space="0" w:color="auto"/>
                    <w:left w:val="none" w:sz="0" w:space="0" w:color="auto"/>
                    <w:bottom w:val="none" w:sz="0" w:space="0" w:color="auto"/>
                    <w:right w:val="none" w:sz="0" w:space="0" w:color="auto"/>
                  </w:divBdr>
                  <w:divsChild>
                    <w:div w:id="1178885327">
                      <w:marLeft w:val="0"/>
                      <w:marRight w:val="0"/>
                      <w:marTop w:val="0"/>
                      <w:marBottom w:val="107"/>
                      <w:divBdr>
                        <w:top w:val="single" w:sz="4" w:space="0" w:color="DFDFDF"/>
                        <w:left w:val="single" w:sz="4" w:space="0" w:color="DFDFDF"/>
                        <w:bottom w:val="single" w:sz="4" w:space="5" w:color="DFDFDF"/>
                        <w:right w:val="single" w:sz="4" w:space="0" w:color="DFDFDF"/>
                      </w:divBdr>
                      <w:divsChild>
                        <w:div w:id="2016490398">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901745814">
      <w:bodyDiv w:val="1"/>
      <w:marLeft w:val="0"/>
      <w:marRight w:val="0"/>
      <w:marTop w:val="0"/>
      <w:marBottom w:val="0"/>
      <w:divBdr>
        <w:top w:val="none" w:sz="0" w:space="0" w:color="auto"/>
        <w:left w:val="none" w:sz="0" w:space="0" w:color="auto"/>
        <w:bottom w:val="none" w:sz="0" w:space="0" w:color="auto"/>
        <w:right w:val="none" w:sz="0" w:space="0" w:color="auto"/>
      </w:divBdr>
    </w:div>
    <w:div w:id="1901869176">
      <w:bodyDiv w:val="1"/>
      <w:marLeft w:val="0"/>
      <w:marRight w:val="0"/>
      <w:marTop w:val="0"/>
      <w:marBottom w:val="0"/>
      <w:divBdr>
        <w:top w:val="none" w:sz="0" w:space="0" w:color="auto"/>
        <w:left w:val="none" w:sz="0" w:space="0" w:color="auto"/>
        <w:bottom w:val="none" w:sz="0" w:space="0" w:color="auto"/>
        <w:right w:val="none" w:sz="0" w:space="0" w:color="auto"/>
      </w:divBdr>
    </w:div>
    <w:div w:id="1903179662">
      <w:bodyDiv w:val="1"/>
      <w:marLeft w:val="0"/>
      <w:marRight w:val="0"/>
      <w:marTop w:val="0"/>
      <w:marBottom w:val="0"/>
      <w:divBdr>
        <w:top w:val="none" w:sz="0" w:space="0" w:color="auto"/>
        <w:left w:val="none" w:sz="0" w:space="0" w:color="auto"/>
        <w:bottom w:val="none" w:sz="0" w:space="0" w:color="auto"/>
        <w:right w:val="none" w:sz="0" w:space="0" w:color="auto"/>
      </w:divBdr>
      <w:divsChild>
        <w:div w:id="1934050468">
          <w:marLeft w:val="0"/>
          <w:marRight w:val="0"/>
          <w:marTop w:val="0"/>
          <w:marBottom w:val="0"/>
          <w:divBdr>
            <w:top w:val="none" w:sz="0" w:space="0" w:color="auto"/>
            <w:left w:val="none" w:sz="0" w:space="0" w:color="auto"/>
            <w:bottom w:val="none" w:sz="0" w:space="0" w:color="auto"/>
            <w:right w:val="none" w:sz="0" w:space="0" w:color="auto"/>
          </w:divBdr>
        </w:div>
      </w:divsChild>
    </w:div>
    <w:div w:id="1904214972">
      <w:bodyDiv w:val="1"/>
      <w:marLeft w:val="0"/>
      <w:marRight w:val="0"/>
      <w:marTop w:val="0"/>
      <w:marBottom w:val="0"/>
      <w:divBdr>
        <w:top w:val="none" w:sz="0" w:space="0" w:color="auto"/>
        <w:left w:val="none" w:sz="0" w:space="0" w:color="auto"/>
        <w:bottom w:val="none" w:sz="0" w:space="0" w:color="auto"/>
        <w:right w:val="none" w:sz="0" w:space="0" w:color="auto"/>
      </w:divBdr>
      <w:divsChild>
        <w:div w:id="28842196">
          <w:marLeft w:val="0"/>
          <w:marRight w:val="0"/>
          <w:marTop w:val="0"/>
          <w:marBottom w:val="0"/>
          <w:divBdr>
            <w:top w:val="none" w:sz="0" w:space="0" w:color="auto"/>
            <w:left w:val="none" w:sz="0" w:space="0" w:color="auto"/>
            <w:bottom w:val="none" w:sz="0" w:space="0" w:color="auto"/>
            <w:right w:val="none" w:sz="0" w:space="0" w:color="auto"/>
          </w:divBdr>
        </w:div>
      </w:divsChild>
    </w:div>
    <w:div w:id="1904561004">
      <w:bodyDiv w:val="1"/>
      <w:marLeft w:val="0"/>
      <w:marRight w:val="0"/>
      <w:marTop w:val="0"/>
      <w:marBottom w:val="0"/>
      <w:divBdr>
        <w:top w:val="none" w:sz="0" w:space="0" w:color="auto"/>
        <w:left w:val="none" w:sz="0" w:space="0" w:color="auto"/>
        <w:bottom w:val="none" w:sz="0" w:space="0" w:color="auto"/>
        <w:right w:val="none" w:sz="0" w:space="0" w:color="auto"/>
      </w:divBdr>
    </w:div>
    <w:div w:id="1904564000">
      <w:bodyDiv w:val="1"/>
      <w:marLeft w:val="0"/>
      <w:marRight w:val="0"/>
      <w:marTop w:val="0"/>
      <w:marBottom w:val="0"/>
      <w:divBdr>
        <w:top w:val="none" w:sz="0" w:space="0" w:color="auto"/>
        <w:left w:val="none" w:sz="0" w:space="0" w:color="auto"/>
        <w:bottom w:val="none" w:sz="0" w:space="0" w:color="auto"/>
        <w:right w:val="none" w:sz="0" w:space="0" w:color="auto"/>
      </w:divBdr>
    </w:div>
    <w:div w:id="1904876760">
      <w:bodyDiv w:val="1"/>
      <w:marLeft w:val="0"/>
      <w:marRight w:val="0"/>
      <w:marTop w:val="0"/>
      <w:marBottom w:val="0"/>
      <w:divBdr>
        <w:top w:val="none" w:sz="0" w:space="0" w:color="auto"/>
        <w:left w:val="none" w:sz="0" w:space="0" w:color="auto"/>
        <w:bottom w:val="none" w:sz="0" w:space="0" w:color="auto"/>
        <w:right w:val="none" w:sz="0" w:space="0" w:color="auto"/>
      </w:divBdr>
    </w:div>
    <w:div w:id="1907034537">
      <w:bodyDiv w:val="1"/>
      <w:marLeft w:val="0"/>
      <w:marRight w:val="0"/>
      <w:marTop w:val="0"/>
      <w:marBottom w:val="0"/>
      <w:divBdr>
        <w:top w:val="none" w:sz="0" w:space="0" w:color="auto"/>
        <w:left w:val="none" w:sz="0" w:space="0" w:color="auto"/>
        <w:bottom w:val="none" w:sz="0" w:space="0" w:color="auto"/>
        <w:right w:val="none" w:sz="0" w:space="0" w:color="auto"/>
      </w:divBdr>
      <w:divsChild>
        <w:div w:id="388193646">
          <w:marLeft w:val="0"/>
          <w:marRight w:val="0"/>
          <w:marTop w:val="0"/>
          <w:marBottom w:val="0"/>
          <w:divBdr>
            <w:top w:val="none" w:sz="0" w:space="0" w:color="auto"/>
            <w:left w:val="none" w:sz="0" w:space="0" w:color="auto"/>
            <w:bottom w:val="none" w:sz="0" w:space="0" w:color="auto"/>
            <w:right w:val="none" w:sz="0" w:space="0" w:color="auto"/>
          </w:divBdr>
          <w:divsChild>
            <w:div w:id="603075128">
              <w:marLeft w:val="0"/>
              <w:marRight w:val="0"/>
              <w:marTop w:val="0"/>
              <w:marBottom w:val="0"/>
              <w:divBdr>
                <w:top w:val="none" w:sz="0" w:space="0" w:color="auto"/>
                <w:left w:val="none" w:sz="0" w:space="0" w:color="auto"/>
                <w:bottom w:val="none" w:sz="0" w:space="0" w:color="auto"/>
                <w:right w:val="none" w:sz="0" w:space="0" w:color="auto"/>
              </w:divBdr>
              <w:divsChild>
                <w:div w:id="504899030">
                  <w:marLeft w:val="0"/>
                  <w:marRight w:val="0"/>
                  <w:marTop w:val="0"/>
                  <w:marBottom w:val="0"/>
                  <w:divBdr>
                    <w:top w:val="none" w:sz="0" w:space="0" w:color="auto"/>
                    <w:left w:val="none" w:sz="0" w:space="0" w:color="auto"/>
                    <w:bottom w:val="none" w:sz="0" w:space="0" w:color="auto"/>
                    <w:right w:val="none" w:sz="0" w:space="0" w:color="auto"/>
                  </w:divBdr>
                  <w:divsChild>
                    <w:div w:id="1785223719">
                      <w:marLeft w:val="0"/>
                      <w:marRight w:val="0"/>
                      <w:marTop w:val="0"/>
                      <w:marBottom w:val="0"/>
                      <w:divBdr>
                        <w:top w:val="none" w:sz="0" w:space="0" w:color="auto"/>
                        <w:left w:val="none" w:sz="0" w:space="0" w:color="auto"/>
                        <w:bottom w:val="none" w:sz="0" w:space="0" w:color="auto"/>
                        <w:right w:val="none" w:sz="0" w:space="0" w:color="auto"/>
                      </w:divBdr>
                      <w:divsChild>
                        <w:div w:id="361633386">
                          <w:marLeft w:val="0"/>
                          <w:marRight w:val="0"/>
                          <w:marTop w:val="0"/>
                          <w:marBottom w:val="0"/>
                          <w:divBdr>
                            <w:top w:val="none" w:sz="0" w:space="0" w:color="auto"/>
                            <w:left w:val="none" w:sz="0" w:space="0" w:color="auto"/>
                            <w:bottom w:val="none" w:sz="0" w:space="0" w:color="auto"/>
                            <w:right w:val="none" w:sz="0" w:space="0" w:color="auto"/>
                          </w:divBdr>
                          <w:divsChild>
                            <w:div w:id="178855802">
                              <w:marLeft w:val="0"/>
                              <w:marRight w:val="0"/>
                              <w:marTop w:val="0"/>
                              <w:marBottom w:val="0"/>
                              <w:divBdr>
                                <w:top w:val="none" w:sz="0" w:space="0" w:color="auto"/>
                                <w:left w:val="none" w:sz="0" w:space="0" w:color="auto"/>
                                <w:bottom w:val="none" w:sz="0" w:space="0" w:color="auto"/>
                                <w:right w:val="none" w:sz="0" w:space="0" w:color="auto"/>
                              </w:divBdr>
                              <w:divsChild>
                                <w:div w:id="803276654">
                                  <w:marLeft w:val="0"/>
                                  <w:marRight w:val="0"/>
                                  <w:marTop w:val="0"/>
                                  <w:marBottom w:val="0"/>
                                  <w:divBdr>
                                    <w:top w:val="none" w:sz="0" w:space="0" w:color="auto"/>
                                    <w:left w:val="none" w:sz="0" w:space="0" w:color="auto"/>
                                    <w:bottom w:val="none" w:sz="0" w:space="0" w:color="auto"/>
                                    <w:right w:val="none" w:sz="0" w:space="0" w:color="auto"/>
                                  </w:divBdr>
                                  <w:divsChild>
                                    <w:div w:id="901450801">
                                      <w:marLeft w:val="0"/>
                                      <w:marRight w:val="0"/>
                                      <w:marTop w:val="0"/>
                                      <w:marBottom w:val="0"/>
                                      <w:divBdr>
                                        <w:top w:val="none" w:sz="0" w:space="0" w:color="auto"/>
                                        <w:left w:val="none" w:sz="0" w:space="0" w:color="auto"/>
                                        <w:bottom w:val="none" w:sz="0" w:space="0" w:color="auto"/>
                                        <w:right w:val="none" w:sz="0" w:space="0" w:color="auto"/>
                                      </w:divBdr>
                                      <w:divsChild>
                                        <w:div w:id="564148112">
                                          <w:marLeft w:val="-150"/>
                                          <w:marRight w:val="-150"/>
                                          <w:marTop w:val="0"/>
                                          <w:marBottom w:val="0"/>
                                          <w:divBdr>
                                            <w:top w:val="none" w:sz="0" w:space="0" w:color="auto"/>
                                            <w:left w:val="none" w:sz="0" w:space="0" w:color="auto"/>
                                            <w:bottom w:val="none" w:sz="0" w:space="0" w:color="auto"/>
                                            <w:right w:val="none" w:sz="0" w:space="0" w:color="auto"/>
                                          </w:divBdr>
                                          <w:divsChild>
                                            <w:div w:id="2067560240">
                                              <w:marLeft w:val="0"/>
                                              <w:marRight w:val="0"/>
                                              <w:marTop w:val="0"/>
                                              <w:marBottom w:val="0"/>
                                              <w:divBdr>
                                                <w:top w:val="none" w:sz="0" w:space="0" w:color="auto"/>
                                                <w:left w:val="none" w:sz="0" w:space="0" w:color="auto"/>
                                                <w:bottom w:val="none" w:sz="0" w:space="0" w:color="auto"/>
                                                <w:right w:val="none" w:sz="0" w:space="0" w:color="auto"/>
                                              </w:divBdr>
                                              <w:divsChild>
                                                <w:div w:id="271399806">
                                                  <w:marLeft w:val="0"/>
                                                  <w:marRight w:val="0"/>
                                                  <w:marTop w:val="0"/>
                                                  <w:marBottom w:val="0"/>
                                                  <w:divBdr>
                                                    <w:top w:val="none" w:sz="0" w:space="0" w:color="auto"/>
                                                    <w:left w:val="none" w:sz="0" w:space="0" w:color="auto"/>
                                                    <w:bottom w:val="none" w:sz="0" w:space="0" w:color="auto"/>
                                                    <w:right w:val="none" w:sz="0" w:space="0" w:color="auto"/>
                                                  </w:divBdr>
                                                  <w:divsChild>
                                                    <w:div w:id="65150061">
                                                      <w:marLeft w:val="0"/>
                                                      <w:marRight w:val="0"/>
                                                      <w:marTop w:val="0"/>
                                                      <w:marBottom w:val="0"/>
                                                      <w:divBdr>
                                                        <w:top w:val="none" w:sz="0" w:space="0" w:color="auto"/>
                                                        <w:left w:val="none" w:sz="0" w:space="0" w:color="auto"/>
                                                        <w:bottom w:val="none" w:sz="0" w:space="0" w:color="auto"/>
                                                        <w:right w:val="none" w:sz="0" w:space="0" w:color="auto"/>
                                                      </w:divBdr>
                                                      <w:divsChild>
                                                        <w:div w:id="61026427">
                                                          <w:marLeft w:val="0"/>
                                                          <w:marRight w:val="0"/>
                                                          <w:marTop w:val="0"/>
                                                          <w:marBottom w:val="0"/>
                                                          <w:divBdr>
                                                            <w:top w:val="none" w:sz="0" w:space="0" w:color="auto"/>
                                                            <w:left w:val="none" w:sz="0" w:space="0" w:color="auto"/>
                                                            <w:bottom w:val="none" w:sz="0" w:space="0" w:color="auto"/>
                                                            <w:right w:val="none" w:sz="0" w:space="0" w:color="auto"/>
                                                          </w:divBdr>
                                                          <w:divsChild>
                                                            <w:div w:id="145824169">
                                                              <w:marLeft w:val="0"/>
                                                              <w:marRight w:val="0"/>
                                                              <w:marTop w:val="0"/>
                                                              <w:marBottom w:val="0"/>
                                                              <w:divBdr>
                                                                <w:top w:val="none" w:sz="0" w:space="0" w:color="auto"/>
                                                                <w:left w:val="none" w:sz="0" w:space="0" w:color="auto"/>
                                                                <w:bottom w:val="none" w:sz="0" w:space="0" w:color="auto"/>
                                                                <w:right w:val="none" w:sz="0" w:space="0" w:color="auto"/>
                                                              </w:divBdr>
                                                              <w:divsChild>
                                                                <w:div w:id="929507498">
                                                                  <w:marLeft w:val="0"/>
                                                                  <w:marRight w:val="0"/>
                                                                  <w:marTop w:val="0"/>
                                                                  <w:marBottom w:val="0"/>
                                                                  <w:divBdr>
                                                                    <w:top w:val="none" w:sz="0" w:space="0" w:color="auto"/>
                                                                    <w:left w:val="none" w:sz="0" w:space="0" w:color="auto"/>
                                                                    <w:bottom w:val="none" w:sz="0" w:space="0" w:color="auto"/>
                                                                    <w:right w:val="none" w:sz="0" w:space="0" w:color="auto"/>
                                                                  </w:divBdr>
                                                                  <w:divsChild>
                                                                    <w:div w:id="45951754">
                                                                      <w:marLeft w:val="0"/>
                                                                      <w:marRight w:val="0"/>
                                                                      <w:marTop w:val="0"/>
                                                                      <w:marBottom w:val="0"/>
                                                                      <w:divBdr>
                                                                        <w:top w:val="none" w:sz="0" w:space="0" w:color="auto"/>
                                                                        <w:left w:val="none" w:sz="0" w:space="0" w:color="auto"/>
                                                                        <w:bottom w:val="none" w:sz="0" w:space="0" w:color="auto"/>
                                                                        <w:right w:val="none" w:sz="0" w:space="0" w:color="auto"/>
                                                                      </w:divBdr>
                                                                      <w:divsChild>
                                                                        <w:div w:id="1619406357">
                                                                          <w:marLeft w:val="-225"/>
                                                                          <w:marRight w:val="-225"/>
                                                                          <w:marTop w:val="0"/>
                                                                          <w:marBottom w:val="0"/>
                                                                          <w:divBdr>
                                                                            <w:top w:val="none" w:sz="0" w:space="0" w:color="auto"/>
                                                                            <w:left w:val="none" w:sz="0" w:space="0" w:color="auto"/>
                                                                            <w:bottom w:val="none" w:sz="0" w:space="0" w:color="auto"/>
                                                                            <w:right w:val="none" w:sz="0" w:space="0" w:color="auto"/>
                                                                          </w:divBdr>
                                                                          <w:divsChild>
                                                                            <w:div w:id="16209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05119">
      <w:bodyDiv w:val="1"/>
      <w:marLeft w:val="0"/>
      <w:marRight w:val="0"/>
      <w:marTop w:val="0"/>
      <w:marBottom w:val="0"/>
      <w:divBdr>
        <w:top w:val="none" w:sz="0" w:space="0" w:color="auto"/>
        <w:left w:val="none" w:sz="0" w:space="0" w:color="auto"/>
        <w:bottom w:val="none" w:sz="0" w:space="0" w:color="auto"/>
        <w:right w:val="none" w:sz="0" w:space="0" w:color="auto"/>
      </w:divBdr>
      <w:divsChild>
        <w:div w:id="1764689541">
          <w:marLeft w:val="0"/>
          <w:marRight w:val="0"/>
          <w:marTop w:val="0"/>
          <w:marBottom w:val="0"/>
          <w:divBdr>
            <w:top w:val="none" w:sz="0" w:space="0" w:color="auto"/>
            <w:left w:val="none" w:sz="0" w:space="0" w:color="auto"/>
            <w:bottom w:val="none" w:sz="0" w:space="0" w:color="auto"/>
            <w:right w:val="none" w:sz="0" w:space="0" w:color="auto"/>
          </w:divBdr>
          <w:divsChild>
            <w:div w:id="1032144864">
              <w:marLeft w:val="0"/>
              <w:marRight w:val="0"/>
              <w:marTop w:val="0"/>
              <w:marBottom w:val="0"/>
              <w:divBdr>
                <w:top w:val="none" w:sz="0" w:space="0" w:color="auto"/>
                <w:left w:val="none" w:sz="0" w:space="0" w:color="auto"/>
                <w:bottom w:val="none" w:sz="0" w:space="0" w:color="auto"/>
                <w:right w:val="none" w:sz="0" w:space="0" w:color="auto"/>
              </w:divBdr>
            </w:div>
          </w:divsChild>
        </w:div>
        <w:div w:id="1588807995">
          <w:marLeft w:val="0"/>
          <w:marRight w:val="0"/>
          <w:marTop w:val="0"/>
          <w:marBottom w:val="0"/>
          <w:divBdr>
            <w:top w:val="none" w:sz="0" w:space="0" w:color="auto"/>
            <w:left w:val="none" w:sz="0" w:space="0" w:color="auto"/>
            <w:bottom w:val="none" w:sz="0" w:space="0" w:color="auto"/>
            <w:right w:val="none" w:sz="0" w:space="0" w:color="auto"/>
          </w:divBdr>
          <w:divsChild>
            <w:div w:id="7162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79689">
      <w:bodyDiv w:val="1"/>
      <w:marLeft w:val="0"/>
      <w:marRight w:val="0"/>
      <w:marTop w:val="0"/>
      <w:marBottom w:val="0"/>
      <w:divBdr>
        <w:top w:val="none" w:sz="0" w:space="0" w:color="auto"/>
        <w:left w:val="none" w:sz="0" w:space="0" w:color="auto"/>
        <w:bottom w:val="none" w:sz="0" w:space="0" w:color="auto"/>
        <w:right w:val="none" w:sz="0" w:space="0" w:color="auto"/>
      </w:divBdr>
    </w:div>
    <w:div w:id="1907375685">
      <w:bodyDiv w:val="1"/>
      <w:marLeft w:val="0"/>
      <w:marRight w:val="0"/>
      <w:marTop w:val="0"/>
      <w:marBottom w:val="0"/>
      <w:divBdr>
        <w:top w:val="none" w:sz="0" w:space="0" w:color="auto"/>
        <w:left w:val="none" w:sz="0" w:space="0" w:color="auto"/>
        <w:bottom w:val="none" w:sz="0" w:space="0" w:color="auto"/>
        <w:right w:val="none" w:sz="0" w:space="0" w:color="auto"/>
      </w:divBdr>
    </w:div>
    <w:div w:id="1907836432">
      <w:bodyDiv w:val="1"/>
      <w:marLeft w:val="0"/>
      <w:marRight w:val="0"/>
      <w:marTop w:val="0"/>
      <w:marBottom w:val="0"/>
      <w:divBdr>
        <w:top w:val="none" w:sz="0" w:space="0" w:color="auto"/>
        <w:left w:val="none" w:sz="0" w:space="0" w:color="auto"/>
        <w:bottom w:val="none" w:sz="0" w:space="0" w:color="auto"/>
        <w:right w:val="none" w:sz="0" w:space="0" w:color="auto"/>
      </w:divBdr>
    </w:div>
    <w:div w:id="1911428507">
      <w:bodyDiv w:val="1"/>
      <w:marLeft w:val="0"/>
      <w:marRight w:val="0"/>
      <w:marTop w:val="0"/>
      <w:marBottom w:val="0"/>
      <w:divBdr>
        <w:top w:val="none" w:sz="0" w:space="0" w:color="auto"/>
        <w:left w:val="none" w:sz="0" w:space="0" w:color="auto"/>
        <w:bottom w:val="none" w:sz="0" w:space="0" w:color="auto"/>
        <w:right w:val="none" w:sz="0" w:space="0" w:color="auto"/>
      </w:divBdr>
      <w:divsChild>
        <w:div w:id="1708137110">
          <w:marLeft w:val="0"/>
          <w:marRight w:val="0"/>
          <w:marTop w:val="0"/>
          <w:marBottom w:val="0"/>
          <w:divBdr>
            <w:top w:val="none" w:sz="0" w:space="0" w:color="auto"/>
            <w:left w:val="none" w:sz="0" w:space="0" w:color="auto"/>
            <w:bottom w:val="none" w:sz="0" w:space="0" w:color="auto"/>
            <w:right w:val="none" w:sz="0" w:space="0" w:color="auto"/>
          </w:divBdr>
          <w:divsChild>
            <w:div w:id="230429003">
              <w:marLeft w:val="150"/>
              <w:marRight w:val="150"/>
              <w:marTop w:val="0"/>
              <w:marBottom w:val="0"/>
              <w:divBdr>
                <w:top w:val="none" w:sz="0" w:space="0" w:color="auto"/>
                <w:left w:val="none" w:sz="0" w:space="0" w:color="auto"/>
                <w:bottom w:val="none" w:sz="0" w:space="0" w:color="auto"/>
                <w:right w:val="none" w:sz="0" w:space="0" w:color="auto"/>
              </w:divBdr>
              <w:divsChild>
                <w:div w:id="1689019232">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911689086">
      <w:bodyDiv w:val="1"/>
      <w:marLeft w:val="0"/>
      <w:marRight w:val="0"/>
      <w:marTop w:val="0"/>
      <w:marBottom w:val="0"/>
      <w:divBdr>
        <w:top w:val="none" w:sz="0" w:space="0" w:color="auto"/>
        <w:left w:val="none" w:sz="0" w:space="0" w:color="auto"/>
        <w:bottom w:val="none" w:sz="0" w:space="0" w:color="auto"/>
        <w:right w:val="none" w:sz="0" w:space="0" w:color="auto"/>
      </w:divBdr>
    </w:div>
    <w:div w:id="1912082671">
      <w:bodyDiv w:val="1"/>
      <w:marLeft w:val="0"/>
      <w:marRight w:val="0"/>
      <w:marTop w:val="0"/>
      <w:marBottom w:val="0"/>
      <w:divBdr>
        <w:top w:val="none" w:sz="0" w:space="0" w:color="auto"/>
        <w:left w:val="none" w:sz="0" w:space="0" w:color="auto"/>
        <w:bottom w:val="none" w:sz="0" w:space="0" w:color="auto"/>
        <w:right w:val="none" w:sz="0" w:space="0" w:color="auto"/>
      </w:divBdr>
    </w:div>
    <w:div w:id="1912155837">
      <w:bodyDiv w:val="1"/>
      <w:marLeft w:val="0"/>
      <w:marRight w:val="0"/>
      <w:marTop w:val="0"/>
      <w:marBottom w:val="0"/>
      <w:divBdr>
        <w:top w:val="none" w:sz="0" w:space="0" w:color="auto"/>
        <w:left w:val="none" w:sz="0" w:space="0" w:color="auto"/>
        <w:bottom w:val="none" w:sz="0" w:space="0" w:color="auto"/>
        <w:right w:val="none" w:sz="0" w:space="0" w:color="auto"/>
      </w:divBdr>
      <w:divsChild>
        <w:div w:id="1045642317">
          <w:marLeft w:val="0"/>
          <w:marRight w:val="0"/>
          <w:marTop w:val="0"/>
          <w:marBottom w:val="0"/>
          <w:divBdr>
            <w:top w:val="none" w:sz="0" w:space="0" w:color="auto"/>
            <w:left w:val="none" w:sz="0" w:space="0" w:color="auto"/>
            <w:bottom w:val="none" w:sz="0" w:space="0" w:color="auto"/>
            <w:right w:val="none" w:sz="0" w:space="0" w:color="auto"/>
          </w:divBdr>
          <w:divsChild>
            <w:div w:id="1010526921">
              <w:marLeft w:val="0"/>
              <w:marRight w:val="0"/>
              <w:marTop w:val="0"/>
              <w:marBottom w:val="0"/>
              <w:divBdr>
                <w:top w:val="none" w:sz="0" w:space="0" w:color="auto"/>
                <w:left w:val="none" w:sz="0" w:space="0" w:color="auto"/>
                <w:bottom w:val="none" w:sz="0" w:space="0" w:color="auto"/>
                <w:right w:val="none" w:sz="0" w:space="0" w:color="auto"/>
              </w:divBdr>
              <w:divsChild>
                <w:div w:id="2111316522">
                  <w:marLeft w:val="0"/>
                  <w:marRight w:val="0"/>
                  <w:marTop w:val="0"/>
                  <w:marBottom w:val="0"/>
                  <w:divBdr>
                    <w:top w:val="none" w:sz="0" w:space="0" w:color="auto"/>
                    <w:left w:val="none" w:sz="0" w:space="0" w:color="auto"/>
                    <w:bottom w:val="none" w:sz="0" w:space="0" w:color="auto"/>
                    <w:right w:val="none" w:sz="0" w:space="0" w:color="auto"/>
                  </w:divBdr>
                  <w:divsChild>
                    <w:div w:id="900096424">
                      <w:marLeft w:val="0"/>
                      <w:marRight w:val="0"/>
                      <w:marTop w:val="0"/>
                      <w:marBottom w:val="0"/>
                      <w:divBdr>
                        <w:top w:val="none" w:sz="0" w:space="0" w:color="auto"/>
                        <w:left w:val="none" w:sz="0" w:space="0" w:color="auto"/>
                        <w:bottom w:val="none" w:sz="0" w:space="0" w:color="auto"/>
                        <w:right w:val="none" w:sz="0" w:space="0" w:color="auto"/>
                      </w:divBdr>
                      <w:divsChild>
                        <w:div w:id="1344357926">
                          <w:marLeft w:val="0"/>
                          <w:marRight w:val="0"/>
                          <w:marTop w:val="0"/>
                          <w:marBottom w:val="0"/>
                          <w:divBdr>
                            <w:top w:val="none" w:sz="0" w:space="0" w:color="auto"/>
                            <w:left w:val="none" w:sz="0" w:space="0" w:color="auto"/>
                            <w:bottom w:val="none" w:sz="0" w:space="0" w:color="auto"/>
                            <w:right w:val="none" w:sz="0" w:space="0" w:color="auto"/>
                          </w:divBdr>
                          <w:divsChild>
                            <w:div w:id="1289124154">
                              <w:marLeft w:val="3"/>
                              <w:marRight w:val="0"/>
                              <w:marTop w:val="0"/>
                              <w:marBottom w:val="0"/>
                              <w:divBdr>
                                <w:top w:val="none" w:sz="0" w:space="0" w:color="auto"/>
                                <w:left w:val="none" w:sz="0" w:space="0" w:color="auto"/>
                                <w:bottom w:val="none" w:sz="0" w:space="0" w:color="auto"/>
                                <w:right w:val="none" w:sz="0" w:space="0" w:color="auto"/>
                              </w:divBdr>
                              <w:divsChild>
                                <w:div w:id="182482300">
                                  <w:marLeft w:val="0"/>
                                  <w:marRight w:val="0"/>
                                  <w:marTop w:val="0"/>
                                  <w:marBottom w:val="0"/>
                                  <w:divBdr>
                                    <w:top w:val="none" w:sz="0" w:space="0" w:color="auto"/>
                                    <w:left w:val="none" w:sz="0" w:space="0" w:color="auto"/>
                                    <w:bottom w:val="none" w:sz="0" w:space="0" w:color="auto"/>
                                    <w:right w:val="none" w:sz="0" w:space="0" w:color="auto"/>
                                  </w:divBdr>
                                  <w:divsChild>
                                    <w:div w:id="588198325">
                                      <w:marLeft w:val="0"/>
                                      <w:marRight w:val="0"/>
                                      <w:marTop w:val="0"/>
                                      <w:marBottom w:val="0"/>
                                      <w:divBdr>
                                        <w:top w:val="none" w:sz="0" w:space="0" w:color="auto"/>
                                        <w:left w:val="none" w:sz="0" w:space="0" w:color="auto"/>
                                        <w:bottom w:val="none" w:sz="0" w:space="0" w:color="auto"/>
                                        <w:right w:val="none" w:sz="0" w:space="0" w:color="auto"/>
                                      </w:divBdr>
                                      <w:divsChild>
                                        <w:div w:id="526528850">
                                          <w:marLeft w:val="0"/>
                                          <w:marRight w:val="0"/>
                                          <w:marTop w:val="0"/>
                                          <w:marBottom w:val="0"/>
                                          <w:divBdr>
                                            <w:top w:val="none" w:sz="0" w:space="0" w:color="auto"/>
                                            <w:left w:val="none" w:sz="0" w:space="0" w:color="auto"/>
                                            <w:bottom w:val="none" w:sz="0" w:space="0" w:color="auto"/>
                                            <w:right w:val="none" w:sz="0" w:space="0" w:color="auto"/>
                                          </w:divBdr>
                                          <w:divsChild>
                                            <w:div w:id="567811135">
                                              <w:marLeft w:val="0"/>
                                              <w:marRight w:val="0"/>
                                              <w:marTop w:val="0"/>
                                              <w:marBottom w:val="0"/>
                                              <w:divBdr>
                                                <w:top w:val="none" w:sz="0" w:space="0" w:color="auto"/>
                                                <w:left w:val="none" w:sz="0" w:space="0" w:color="auto"/>
                                                <w:bottom w:val="none" w:sz="0" w:space="0" w:color="auto"/>
                                                <w:right w:val="none" w:sz="0" w:space="0" w:color="auto"/>
                                              </w:divBdr>
                                              <w:divsChild>
                                                <w:div w:id="830754075">
                                                  <w:marLeft w:val="0"/>
                                                  <w:marRight w:val="0"/>
                                                  <w:marTop w:val="0"/>
                                                  <w:marBottom w:val="0"/>
                                                  <w:divBdr>
                                                    <w:top w:val="none" w:sz="0" w:space="0" w:color="auto"/>
                                                    <w:left w:val="none" w:sz="0" w:space="0" w:color="auto"/>
                                                    <w:bottom w:val="none" w:sz="0" w:space="0" w:color="auto"/>
                                                    <w:right w:val="none" w:sz="0" w:space="0" w:color="auto"/>
                                                  </w:divBdr>
                                                  <w:divsChild>
                                                    <w:div w:id="1819958470">
                                                      <w:marLeft w:val="0"/>
                                                      <w:marRight w:val="0"/>
                                                      <w:marTop w:val="0"/>
                                                      <w:marBottom w:val="0"/>
                                                      <w:divBdr>
                                                        <w:top w:val="none" w:sz="0" w:space="0" w:color="auto"/>
                                                        <w:left w:val="none" w:sz="0" w:space="0" w:color="auto"/>
                                                        <w:bottom w:val="none" w:sz="0" w:space="0" w:color="auto"/>
                                                        <w:right w:val="none" w:sz="0" w:space="0" w:color="auto"/>
                                                      </w:divBdr>
                                                      <w:divsChild>
                                                        <w:div w:id="609120767">
                                                          <w:marLeft w:val="0"/>
                                                          <w:marRight w:val="0"/>
                                                          <w:marTop w:val="0"/>
                                                          <w:marBottom w:val="0"/>
                                                          <w:divBdr>
                                                            <w:top w:val="none" w:sz="0" w:space="0" w:color="auto"/>
                                                            <w:left w:val="none" w:sz="0" w:space="0" w:color="auto"/>
                                                            <w:bottom w:val="none" w:sz="0" w:space="0" w:color="auto"/>
                                                            <w:right w:val="none" w:sz="0" w:space="0" w:color="auto"/>
                                                          </w:divBdr>
                                                          <w:divsChild>
                                                            <w:div w:id="524254791">
                                                              <w:marLeft w:val="0"/>
                                                              <w:marRight w:val="0"/>
                                                              <w:marTop w:val="0"/>
                                                              <w:marBottom w:val="0"/>
                                                              <w:divBdr>
                                                                <w:top w:val="none" w:sz="0" w:space="0" w:color="auto"/>
                                                                <w:left w:val="none" w:sz="0" w:space="0" w:color="auto"/>
                                                                <w:bottom w:val="none" w:sz="0" w:space="0" w:color="auto"/>
                                                                <w:right w:val="none" w:sz="0" w:space="0" w:color="auto"/>
                                                              </w:divBdr>
                                                              <w:divsChild>
                                                                <w:div w:id="1884710149">
                                                                  <w:marLeft w:val="0"/>
                                                                  <w:marRight w:val="0"/>
                                                                  <w:marTop w:val="0"/>
                                                                  <w:marBottom w:val="0"/>
                                                                  <w:divBdr>
                                                                    <w:top w:val="none" w:sz="0" w:space="0" w:color="auto"/>
                                                                    <w:left w:val="none" w:sz="0" w:space="0" w:color="auto"/>
                                                                    <w:bottom w:val="none" w:sz="0" w:space="0" w:color="auto"/>
                                                                    <w:right w:val="none" w:sz="0" w:space="0" w:color="auto"/>
                                                                  </w:divBdr>
                                                                  <w:divsChild>
                                                                    <w:div w:id="751312267">
                                                                      <w:marLeft w:val="0"/>
                                                                      <w:marRight w:val="0"/>
                                                                      <w:marTop w:val="0"/>
                                                                      <w:marBottom w:val="0"/>
                                                                      <w:divBdr>
                                                                        <w:top w:val="none" w:sz="0" w:space="0" w:color="auto"/>
                                                                        <w:left w:val="none" w:sz="0" w:space="0" w:color="auto"/>
                                                                        <w:bottom w:val="none" w:sz="0" w:space="0" w:color="auto"/>
                                                                        <w:right w:val="none" w:sz="0" w:space="0" w:color="auto"/>
                                                                      </w:divBdr>
                                                                      <w:divsChild>
                                                                        <w:div w:id="32505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233377">
      <w:bodyDiv w:val="1"/>
      <w:marLeft w:val="0"/>
      <w:marRight w:val="0"/>
      <w:marTop w:val="0"/>
      <w:marBottom w:val="0"/>
      <w:divBdr>
        <w:top w:val="none" w:sz="0" w:space="0" w:color="auto"/>
        <w:left w:val="none" w:sz="0" w:space="0" w:color="auto"/>
        <w:bottom w:val="none" w:sz="0" w:space="0" w:color="auto"/>
        <w:right w:val="none" w:sz="0" w:space="0" w:color="auto"/>
      </w:divBdr>
      <w:divsChild>
        <w:div w:id="1556162085">
          <w:marLeft w:val="0"/>
          <w:marRight w:val="0"/>
          <w:marTop w:val="0"/>
          <w:marBottom w:val="0"/>
          <w:divBdr>
            <w:top w:val="none" w:sz="0" w:space="0" w:color="auto"/>
            <w:left w:val="none" w:sz="0" w:space="0" w:color="auto"/>
            <w:bottom w:val="none" w:sz="0" w:space="0" w:color="auto"/>
            <w:right w:val="none" w:sz="0" w:space="0" w:color="auto"/>
          </w:divBdr>
          <w:divsChild>
            <w:div w:id="917397056">
              <w:marLeft w:val="0"/>
              <w:marRight w:val="0"/>
              <w:marTop w:val="0"/>
              <w:marBottom w:val="0"/>
              <w:divBdr>
                <w:top w:val="none" w:sz="0" w:space="0" w:color="auto"/>
                <w:left w:val="none" w:sz="0" w:space="0" w:color="auto"/>
                <w:bottom w:val="none" w:sz="0" w:space="0" w:color="auto"/>
                <w:right w:val="none" w:sz="0" w:space="0" w:color="auto"/>
              </w:divBdr>
              <w:divsChild>
                <w:div w:id="1177039296">
                  <w:marLeft w:val="0"/>
                  <w:marRight w:val="0"/>
                  <w:marTop w:val="0"/>
                  <w:marBottom w:val="0"/>
                  <w:divBdr>
                    <w:top w:val="none" w:sz="0" w:space="0" w:color="auto"/>
                    <w:left w:val="none" w:sz="0" w:space="0" w:color="auto"/>
                    <w:bottom w:val="none" w:sz="0" w:space="0" w:color="auto"/>
                    <w:right w:val="none" w:sz="0" w:space="0" w:color="auto"/>
                  </w:divBdr>
                  <w:divsChild>
                    <w:div w:id="115606994">
                      <w:marLeft w:val="0"/>
                      <w:marRight w:val="0"/>
                      <w:marTop w:val="0"/>
                      <w:marBottom w:val="0"/>
                      <w:divBdr>
                        <w:top w:val="none" w:sz="0" w:space="0" w:color="auto"/>
                        <w:left w:val="none" w:sz="0" w:space="0" w:color="auto"/>
                        <w:bottom w:val="none" w:sz="0" w:space="0" w:color="auto"/>
                        <w:right w:val="none" w:sz="0" w:space="0" w:color="auto"/>
                      </w:divBdr>
                      <w:divsChild>
                        <w:div w:id="543834377">
                          <w:marLeft w:val="0"/>
                          <w:marRight w:val="0"/>
                          <w:marTop w:val="0"/>
                          <w:marBottom w:val="0"/>
                          <w:divBdr>
                            <w:top w:val="none" w:sz="0" w:space="0" w:color="auto"/>
                            <w:left w:val="none" w:sz="0" w:space="0" w:color="auto"/>
                            <w:bottom w:val="none" w:sz="0" w:space="0" w:color="auto"/>
                            <w:right w:val="none" w:sz="0" w:space="0" w:color="auto"/>
                          </w:divBdr>
                          <w:divsChild>
                            <w:div w:id="1926760089">
                              <w:marLeft w:val="0"/>
                              <w:marRight w:val="0"/>
                              <w:marTop w:val="0"/>
                              <w:marBottom w:val="0"/>
                              <w:divBdr>
                                <w:top w:val="none" w:sz="0" w:space="0" w:color="auto"/>
                                <w:left w:val="none" w:sz="0" w:space="0" w:color="auto"/>
                                <w:bottom w:val="none" w:sz="0" w:space="0" w:color="auto"/>
                                <w:right w:val="none" w:sz="0" w:space="0" w:color="auto"/>
                              </w:divBdr>
                              <w:divsChild>
                                <w:div w:id="1386879061">
                                  <w:marLeft w:val="0"/>
                                  <w:marRight w:val="0"/>
                                  <w:marTop w:val="0"/>
                                  <w:marBottom w:val="0"/>
                                  <w:divBdr>
                                    <w:top w:val="none" w:sz="0" w:space="0" w:color="auto"/>
                                    <w:left w:val="none" w:sz="0" w:space="0" w:color="auto"/>
                                    <w:bottom w:val="none" w:sz="0" w:space="0" w:color="auto"/>
                                    <w:right w:val="none" w:sz="0" w:space="0" w:color="auto"/>
                                  </w:divBdr>
                                  <w:divsChild>
                                    <w:div w:id="177932968">
                                      <w:marLeft w:val="0"/>
                                      <w:marRight w:val="0"/>
                                      <w:marTop w:val="0"/>
                                      <w:marBottom w:val="0"/>
                                      <w:divBdr>
                                        <w:top w:val="none" w:sz="0" w:space="0" w:color="auto"/>
                                        <w:left w:val="none" w:sz="0" w:space="0" w:color="auto"/>
                                        <w:bottom w:val="none" w:sz="0" w:space="0" w:color="auto"/>
                                        <w:right w:val="none" w:sz="0" w:space="0" w:color="auto"/>
                                      </w:divBdr>
                                      <w:divsChild>
                                        <w:div w:id="901914456">
                                          <w:marLeft w:val="-150"/>
                                          <w:marRight w:val="-150"/>
                                          <w:marTop w:val="0"/>
                                          <w:marBottom w:val="0"/>
                                          <w:divBdr>
                                            <w:top w:val="none" w:sz="0" w:space="0" w:color="auto"/>
                                            <w:left w:val="none" w:sz="0" w:space="0" w:color="auto"/>
                                            <w:bottom w:val="none" w:sz="0" w:space="0" w:color="auto"/>
                                            <w:right w:val="none" w:sz="0" w:space="0" w:color="auto"/>
                                          </w:divBdr>
                                          <w:divsChild>
                                            <w:div w:id="1786804457">
                                              <w:marLeft w:val="0"/>
                                              <w:marRight w:val="0"/>
                                              <w:marTop w:val="0"/>
                                              <w:marBottom w:val="0"/>
                                              <w:divBdr>
                                                <w:top w:val="none" w:sz="0" w:space="0" w:color="auto"/>
                                                <w:left w:val="none" w:sz="0" w:space="0" w:color="auto"/>
                                                <w:bottom w:val="none" w:sz="0" w:space="0" w:color="auto"/>
                                                <w:right w:val="none" w:sz="0" w:space="0" w:color="auto"/>
                                              </w:divBdr>
                                              <w:divsChild>
                                                <w:div w:id="602540239">
                                                  <w:marLeft w:val="0"/>
                                                  <w:marRight w:val="0"/>
                                                  <w:marTop w:val="0"/>
                                                  <w:marBottom w:val="0"/>
                                                  <w:divBdr>
                                                    <w:top w:val="none" w:sz="0" w:space="0" w:color="auto"/>
                                                    <w:left w:val="none" w:sz="0" w:space="0" w:color="auto"/>
                                                    <w:bottom w:val="none" w:sz="0" w:space="0" w:color="auto"/>
                                                    <w:right w:val="none" w:sz="0" w:space="0" w:color="auto"/>
                                                  </w:divBdr>
                                                  <w:divsChild>
                                                    <w:div w:id="737481740">
                                                      <w:marLeft w:val="0"/>
                                                      <w:marRight w:val="0"/>
                                                      <w:marTop w:val="0"/>
                                                      <w:marBottom w:val="0"/>
                                                      <w:divBdr>
                                                        <w:top w:val="none" w:sz="0" w:space="0" w:color="auto"/>
                                                        <w:left w:val="none" w:sz="0" w:space="0" w:color="auto"/>
                                                        <w:bottom w:val="none" w:sz="0" w:space="0" w:color="auto"/>
                                                        <w:right w:val="none" w:sz="0" w:space="0" w:color="auto"/>
                                                      </w:divBdr>
                                                      <w:divsChild>
                                                        <w:div w:id="221989988">
                                                          <w:marLeft w:val="0"/>
                                                          <w:marRight w:val="0"/>
                                                          <w:marTop w:val="0"/>
                                                          <w:marBottom w:val="0"/>
                                                          <w:divBdr>
                                                            <w:top w:val="none" w:sz="0" w:space="0" w:color="auto"/>
                                                            <w:left w:val="none" w:sz="0" w:space="0" w:color="auto"/>
                                                            <w:bottom w:val="none" w:sz="0" w:space="0" w:color="auto"/>
                                                            <w:right w:val="none" w:sz="0" w:space="0" w:color="auto"/>
                                                          </w:divBdr>
                                                          <w:divsChild>
                                                            <w:div w:id="346519427">
                                                              <w:marLeft w:val="0"/>
                                                              <w:marRight w:val="0"/>
                                                              <w:marTop w:val="0"/>
                                                              <w:marBottom w:val="0"/>
                                                              <w:divBdr>
                                                                <w:top w:val="none" w:sz="0" w:space="0" w:color="auto"/>
                                                                <w:left w:val="none" w:sz="0" w:space="0" w:color="auto"/>
                                                                <w:bottom w:val="none" w:sz="0" w:space="0" w:color="auto"/>
                                                                <w:right w:val="none" w:sz="0" w:space="0" w:color="auto"/>
                                                              </w:divBdr>
                                                              <w:divsChild>
                                                                <w:div w:id="1314796681">
                                                                  <w:marLeft w:val="0"/>
                                                                  <w:marRight w:val="0"/>
                                                                  <w:marTop w:val="0"/>
                                                                  <w:marBottom w:val="0"/>
                                                                  <w:divBdr>
                                                                    <w:top w:val="none" w:sz="0" w:space="0" w:color="auto"/>
                                                                    <w:left w:val="none" w:sz="0" w:space="0" w:color="auto"/>
                                                                    <w:bottom w:val="none" w:sz="0" w:space="0" w:color="auto"/>
                                                                    <w:right w:val="none" w:sz="0" w:space="0" w:color="auto"/>
                                                                  </w:divBdr>
                                                                  <w:divsChild>
                                                                    <w:div w:id="832062834">
                                                                      <w:marLeft w:val="0"/>
                                                                      <w:marRight w:val="0"/>
                                                                      <w:marTop w:val="0"/>
                                                                      <w:marBottom w:val="0"/>
                                                                      <w:divBdr>
                                                                        <w:top w:val="none" w:sz="0" w:space="0" w:color="auto"/>
                                                                        <w:left w:val="none" w:sz="0" w:space="0" w:color="auto"/>
                                                                        <w:bottom w:val="none" w:sz="0" w:space="0" w:color="auto"/>
                                                                        <w:right w:val="none" w:sz="0" w:space="0" w:color="auto"/>
                                                                      </w:divBdr>
                                                                      <w:divsChild>
                                                                        <w:div w:id="1201086858">
                                                                          <w:marLeft w:val="-225"/>
                                                                          <w:marRight w:val="-225"/>
                                                                          <w:marTop w:val="0"/>
                                                                          <w:marBottom w:val="0"/>
                                                                          <w:divBdr>
                                                                            <w:top w:val="none" w:sz="0" w:space="0" w:color="auto"/>
                                                                            <w:left w:val="none" w:sz="0" w:space="0" w:color="auto"/>
                                                                            <w:bottom w:val="none" w:sz="0" w:space="0" w:color="auto"/>
                                                                            <w:right w:val="none" w:sz="0" w:space="0" w:color="auto"/>
                                                                          </w:divBdr>
                                                                          <w:divsChild>
                                                                            <w:div w:id="13650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541081">
      <w:bodyDiv w:val="1"/>
      <w:marLeft w:val="0"/>
      <w:marRight w:val="0"/>
      <w:marTop w:val="0"/>
      <w:marBottom w:val="0"/>
      <w:divBdr>
        <w:top w:val="none" w:sz="0" w:space="0" w:color="auto"/>
        <w:left w:val="none" w:sz="0" w:space="0" w:color="auto"/>
        <w:bottom w:val="none" w:sz="0" w:space="0" w:color="auto"/>
        <w:right w:val="none" w:sz="0" w:space="0" w:color="auto"/>
      </w:divBdr>
    </w:div>
    <w:div w:id="1912690372">
      <w:bodyDiv w:val="1"/>
      <w:marLeft w:val="0"/>
      <w:marRight w:val="0"/>
      <w:marTop w:val="0"/>
      <w:marBottom w:val="0"/>
      <w:divBdr>
        <w:top w:val="none" w:sz="0" w:space="0" w:color="auto"/>
        <w:left w:val="none" w:sz="0" w:space="0" w:color="auto"/>
        <w:bottom w:val="none" w:sz="0" w:space="0" w:color="auto"/>
        <w:right w:val="none" w:sz="0" w:space="0" w:color="auto"/>
      </w:divBdr>
    </w:div>
    <w:div w:id="1913999780">
      <w:bodyDiv w:val="1"/>
      <w:marLeft w:val="0"/>
      <w:marRight w:val="0"/>
      <w:marTop w:val="0"/>
      <w:marBottom w:val="0"/>
      <w:divBdr>
        <w:top w:val="none" w:sz="0" w:space="0" w:color="auto"/>
        <w:left w:val="none" w:sz="0" w:space="0" w:color="auto"/>
        <w:bottom w:val="none" w:sz="0" w:space="0" w:color="auto"/>
        <w:right w:val="none" w:sz="0" w:space="0" w:color="auto"/>
      </w:divBdr>
    </w:div>
    <w:div w:id="1914050293">
      <w:bodyDiv w:val="1"/>
      <w:marLeft w:val="0"/>
      <w:marRight w:val="0"/>
      <w:marTop w:val="0"/>
      <w:marBottom w:val="0"/>
      <w:divBdr>
        <w:top w:val="none" w:sz="0" w:space="0" w:color="auto"/>
        <w:left w:val="none" w:sz="0" w:space="0" w:color="auto"/>
        <w:bottom w:val="none" w:sz="0" w:space="0" w:color="auto"/>
        <w:right w:val="none" w:sz="0" w:space="0" w:color="auto"/>
      </w:divBdr>
    </w:div>
    <w:div w:id="1914121071">
      <w:bodyDiv w:val="1"/>
      <w:marLeft w:val="0"/>
      <w:marRight w:val="0"/>
      <w:marTop w:val="0"/>
      <w:marBottom w:val="0"/>
      <w:divBdr>
        <w:top w:val="none" w:sz="0" w:space="0" w:color="auto"/>
        <w:left w:val="none" w:sz="0" w:space="0" w:color="auto"/>
        <w:bottom w:val="none" w:sz="0" w:space="0" w:color="auto"/>
        <w:right w:val="none" w:sz="0" w:space="0" w:color="auto"/>
      </w:divBdr>
    </w:div>
    <w:div w:id="1914582006">
      <w:bodyDiv w:val="1"/>
      <w:marLeft w:val="0"/>
      <w:marRight w:val="0"/>
      <w:marTop w:val="0"/>
      <w:marBottom w:val="0"/>
      <w:divBdr>
        <w:top w:val="none" w:sz="0" w:space="0" w:color="auto"/>
        <w:left w:val="none" w:sz="0" w:space="0" w:color="auto"/>
        <w:bottom w:val="none" w:sz="0" w:space="0" w:color="auto"/>
        <w:right w:val="none" w:sz="0" w:space="0" w:color="auto"/>
      </w:divBdr>
    </w:div>
    <w:div w:id="1916039847">
      <w:bodyDiv w:val="1"/>
      <w:marLeft w:val="0"/>
      <w:marRight w:val="0"/>
      <w:marTop w:val="0"/>
      <w:marBottom w:val="0"/>
      <w:divBdr>
        <w:top w:val="none" w:sz="0" w:space="0" w:color="auto"/>
        <w:left w:val="none" w:sz="0" w:space="0" w:color="auto"/>
        <w:bottom w:val="none" w:sz="0" w:space="0" w:color="auto"/>
        <w:right w:val="none" w:sz="0" w:space="0" w:color="auto"/>
      </w:divBdr>
    </w:div>
    <w:div w:id="1916358658">
      <w:bodyDiv w:val="1"/>
      <w:marLeft w:val="0"/>
      <w:marRight w:val="0"/>
      <w:marTop w:val="0"/>
      <w:marBottom w:val="0"/>
      <w:divBdr>
        <w:top w:val="none" w:sz="0" w:space="0" w:color="auto"/>
        <w:left w:val="none" w:sz="0" w:space="0" w:color="auto"/>
        <w:bottom w:val="none" w:sz="0" w:space="0" w:color="auto"/>
        <w:right w:val="none" w:sz="0" w:space="0" w:color="auto"/>
      </w:divBdr>
    </w:div>
    <w:div w:id="1916940226">
      <w:bodyDiv w:val="1"/>
      <w:marLeft w:val="0"/>
      <w:marRight w:val="0"/>
      <w:marTop w:val="0"/>
      <w:marBottom w:val="0"/>
      <w:divBdr>
        <w:top w:val="none" w:sz="0" w:space="0" w:color="auto"/>
        <w:left w:val="none" w:sz="0" w:space="0" w:color="auto"/>
        <w:bottom w:val="none" w:sz="0" w:space="0" w:color="auto"/>
        <w:right w:val="none" w:sz="0" w:space="0" w:color="auto"/>
      </w:divBdr>
    </w:div>
    <w:div w:id="1917322968">
      <w:bodyDiv w:val="1"/>
      <w:marLeft w:val="0"/>
      <w:marRight w:val="0"/>
      <w:marTop w:val="0"/>
      <w:marBottom w:val="0"/>
      <w:divBdr>
        <w:top w:val="none" w:sz="0" w:space="0" w:color="auto"/>
        <w:left w:val="none" w:sz="0" w:space="0" w:color="auto"/>
        <w:bottom w:val="none" w:sz="0" w:space="0" w:color="auto"/>
        <w:right w:val="none" w:sz="0" w:space="0" w:color="auto"/>
      </w:divBdr>
      <w:divsChild>
        <w:div w:id="1642729856">
          <w:marLeft w:val="0"/>
          <w:marRight w:val="0"/>
          <w:marTop w:val="0"/>
          <w:marBottom w:val="0"/>
          <w:divBdr>
            <w:top w:val="none" w:sz="0" w:space="0" w:color="auto"/>
            <w:left w:val="none" w:sz="0" w:space="0" w:color="auto"/>
            <w:bottom w:val="none" w:sz="0" w:space="0" w:color="auto"/>
            <w:right w:val="none" w:sz="0" w:space="0" w:color="auto"/>
          </w:divBdr>
          <w:divsChild>
            <w:div w:id="473643765">
              <w:marLeft w:val="0"/>
              <w:marRight w:val="0"/>
              <w:marTop w:val="0"/>
              <w:marBottom w:val="0"/>
              <w:divBdr>
                <w:top w:val="none" w:sz="0" w:space="0" w:color="auto"/>
                <w:left w:val="none" w:sz="0" w:space="0" w:color="auto"/>
                <w:bottom w:val="none" w:sz="0" w:space="0" w:color="auto"/>
                <w:right w:val="none" w:sz="0" w:space="0" w:color="auto"/>
              </w:divBdr>
              <w:divsChild>
                <w:div w:id="1317420260">
                  <w:marLeft w:val="0"/>
                  <w:marRight w:val="0"/>
                  <w:marTop w:val="0"/>
                  <w:marBottom w:val="0"/>
                  <w:divBdr>
                    <w:top w:val="none" w:sz="0" w:space="0" w:color="auto"/>
                    <w:left w:val="none" w:sz="0" w:space="0" w:color="auto"/>
                    <w:bottom w:val="none" w:sz="0" w:space="0" w:color="auto"/>
                    <w:right w:val="none" w:sz="0" w:space="0" w:color="auto"/>
                  </w:divBdr>
                  <w:divsChild>
                    <w:div w:id="1094714764">
                      <w:marLeft w:val="0"/>
                      <w:marRight w:val="0"/>
                      <w:marTop w:val="0"/>
                      <w:marBottom w:val="0"/>
                      <w:divBdr>
                        <w:top w:val="none" w:sz="0" w:space="0" w:color="auto"/>
                        <w:left w:val="none" w:sz="0" w:space="0" w:color="auto"/>
                        <w:bottom w:val="none" w:sz="0" w:space="0" w:color="auto"/>
                        <w:right w:val="none" w:sz="0" w:space="0" w:color="auto"/>
                      </w:divBdr>
                      <w:divsChild>
                        <w:div w:id="449858844">
                          <w:marLeft w:val="0"/>
                          <w:marRight w:val="0"/>
                          <w:marTop w:val="0"/>
                          <w:marBottom w:val="0"/>
                          <w:divBdr>
                            <w:top w:val="none" w:sz="0" w:space="0" w:color="auto"/>
                            <w:left w:val="none" w:sz="0" w:space="0" w:color="auto"/>
                            <w:bottom w:val="none" w:sz="0" w:space="0" w:color="auto"/>
                            <w:right w:val="none" w:sz="0" w:space="0" w:color="auto"/>
                          </w:divBdr>
                          <w:divsChild>
                            <w:div w:id="1919292571">
                              <w:marLeft w:val="0"/>
                              <w:marRight w:val="0"/>
                              <w:marTop w:val="0"/>
                              <w:marBottom w:val="0"/>
                              <w:divBdr>
                                <w:top w:val="none" w:sz="0" w:space="0" w:color="auto"/>
                                <w:left w:val="none" w:sz="0" w:space="0" w:color="auto"/>
                                <w:bottom w:val="none" w:sz="0" w:space="0" w:color="auto"/>
                                <w:right w:val="none" w:sz="0" w:space="0" w:color="auto"/>
                              </w:divBdr>
                              <w:divsChild>
                                <w:div w:id="15425622">
                                  <w:marLeft w:val="0"/>
                                  <w:marRight w:val="0"/>
                                  <w:marTop w:val="0"/>
                                  <w:marBottom w:val="0"/>
                                  <w:divBdr>
                                    <w:top w:val="none" w:sz="0" w:space="0" w:color="auto"/>
                                    <w:left w:val="none" w:sz="0" w:space="0" w:color="auto"/>
                                    <w:bottom w:val="none" w:sz="0" w:space="0" w:color="auto"/>
                                    <w:right w:val="none" w:sz="0" w:space="0" w:color="auto"/>
                                  </w:divBdr>
                                  <w:divsChild>
                                    <w:div w:id="12990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057509">
      <w:bodyDiv w:val="1"/>
      <w:marLeft w:val="0"/>
      <w:marRight w:val="0"/>
      <w:marTop w:val="0"/>
      <w:marBottom w:val="0"/>
      <w:divBdr>
        <w:top w:val="none" w:sz="0" w:space="0" w:color="auto"/>
        <w:left w:val="none" w:sz="0" w:space="0" w:color="auto"/>
        <w:bottom w:val="none" w:sz="0" w:space="0" w:color="auto"/>
        <w:right w:val="none" w:sz="0" w:space="0" w:color="auto"/>
      </w:divBdr>
    </w:div>
    <w:div w:id="1918128092">
      <w:bodyDiv w:val="1"/>
      <w:marLeft w:val="0"/>
      <w:marRight w:val="0"/>
      <w:marTop w:val="0"/>
      <w:marBottom w:val="0"/>
      <w:divBdr>
        <w:top w:val="none" w:sz="0" w:space="0" w:color="auto"/>
        <w:left w:val="none" w:sz="0" w:space="0" w:color="auto"/>
        <w:bottom w:val="none" w:sz="0" w:space="0" w:color="auto"/>
        <w:right w:val="none" w:sz="0" w:space="0" w:color="auto"/>
      </w:divBdr>
    </w:div>
    <w:div w:id="1918593812">
      <w:bodyDiv w:val="1"/>
      <w:marLeft w:val="0"/>
      <w:marRight w:val="0"/>
      <w:marTop w:val="0"/>
      <w:marBottom w:val="0"/>
      <w:divBdr>
        <w:top w:val="none" w:sz="0" w:space="0" w:color="auto"/>
        <w:left w:val="none" w:sz="0" w:space="0" w:color="auto"/>
        <w:bottom w:val="none" w:sz="0" w:space="0" w:color="auto"/>
        <w:right w:val="none" w:sz="0" w:space="0" w:color="auto"/>
      </w:divBdr>
      <w:divsChild>
        <w:div w:id="1576891843">
          <w:marLeft w:val="0"/>
          <w:marRight w:val="0"/>
          <w:marTop w:val="0"/>
          <w:marBottom w:val="0"/>
          <w:divBdr>
            <w:top w:val="none" w:sz="0" w:space="0" w:color="auto"/>
            <w:left w:val="none" w:sz="0" w:space="0" w:color="auto"/>
            <w:bottom w:val="none" w:sz="0" w:space="0" w:color="auto"/>
            <w:right w:val="none" w:sz="0" w:space="0" w:color="auto"/>
          </w:divBdr>
          <w:divsChild>
            <w:div w:id="2042389320">
              <w:marLeft w:val="0"/>
              <w:marRight w:val="0"/>
              <w:marTop w:val="0"/>
              <w:marBottom w:val="0"/>
              <w:divBdr>
                <w:top w:val="none" w:sz="0" w:space="0" w:color="auto"/>
                <w:left w:val="none" w:sz="0" w:space="0" w:color="auto"/>
                <w:bottom w:val="none" w:sz="0" w:space="0" w:color="auto"/>
                <w:right w:val="none" w:sz="0" w:space="0" w:color="auto"/>
              </w:divBdr>
              <w:divsChild>
                <w:div w:id="2115006291">
                  <w:marLeft w:val="0"/>
                  <w:marRight w:val="0"/>
                  <w:marTop w:val="0"/>
                  <w:marBottom w:val="0"/>
                  <w:divBdr>
                    <w:top w:val="none" w:sz="0" w:space="0" w:color="auto"/>
                    <w:left w:val="none" w:sz="0" w:space="0" w:color="auto"/>
                    <w:bottom w:val="none" w:sz="0" w:space="0" w:color="auto"/>
                    <w:right w:val="none" w:sz="0" w:space="0" w:color="auto"/>
                  </w:divBdr>
                  <w:divsChild>
                    <w:div w:id="984578316">
                      <w:marLeft w:val="0"/>
                      <w:marRight w:val="0"/>
                      <w:marTop w:val="0"/>
                      <w:marBottom w:val="0"/>
                      <w:divBdr>
                        <w:top w:val="none" w:sz="0" w:space="0" w:color="auto"/>
                        <w:left w:val="none" w:sz="0" w:space="0" w:color="auto"/>
                        <w:bottom w:val="none" w:sz="0" w:space="0" w:color="auto"/>
                        <w:right w:val="none" w:sz="0" w:space="0" w:color="auto"/>
                      </w:divBdr>
                      <w:divsChild>
                        <w:div w:id="1756584714">
                          <w:marLeft w:val="0"/>
                          <w:marRight w:val="0"/>
                          <w:marTop w:val="226"/>
                          <w:marBottom w:val="0"/>
                          <w:divBdr>
                            <w:top w:val="none" w:sz="0" w:space="0" w:color="auto"/>
                            <w:left w:val="none" w:sz="0" w:space="0" w:color="auto"/>
                            <w:bottom w:val="none" w:sz="0" w:space="0" w:color="auto"/>
                            <w:right w:val="none" w:sz="0" w:space="0" w:color="auto"/>
                          </w:divBdr>
                          <w:divsChild>
                            <w:div w:id="1560819682">
                              <w:marLeft w:val="1419"/>
                              <w:marRight w:val="2730"/>
                              <w:marTop w:val="0"/>
                              <w:marBottom w:val="0"/>
                              <w:divBdr>
                                <w:top w:val="none" w:sz="0" w:space="0" w:color="auto"/>
                                <w:left w:val="none" w:sz="0" w:space="0" w:color="auto"/>
                                <w:bottom w:val="none" w:sz="0" w:space="0" w:color="auto"/>
                                <w:right w:val="none" w:sz="0" w:space="0" w:color="auto"/>
                              </w:divBdr>
                              <w:divsChild>
                                <w:div w:id="1828159396">
                                  <w:marLeft w:val="0"/>
                                  <w:marRight w:val="0"/>
                                  <w:marTop w:val="0"/>
                                  <w:marBottom w:val="0"/>
                                  <w:divBdr>
                                    <w:top w:val="none" w:sz="0" w:space="0" w:color="auto"/>
                                    <w:left w:val="none" w:sz="0" w:space="0" w:color="auto"/>
                                    <w:bottom w:val="none" w:sz="0" w:space="0" w:color="auto"/>
                                    <w:right w:val="none" w:sz="0" w:space="0" w:color="auto"/>
                                  </w:divBdr>
                                  <w:divsChild>
                                    <w:div w:id="784613323">
                                      <w:marLeft w:val="0"/>
                                      <w:marRight w:val="0"/>
                                      <w:marTop w:val="0"/>
                                      <w:marBottom w:val="0"/>
                                      <w:divBdr>
                                        <w:top w:val="none" w:sz="0" w:space="0" w:color="auto"/>
                                        <w:left w:val="none" w:sz="0" w:space="0" w:color="auto"/>
                                        <w:bottom w:val="none" w:sz="0" w:space="0" w:color="auto"/>
                                        <w:right w:val="none" w:sz="0" w:space="0" w:color="auto"/>
                                      </w:divBdr>
                                      <w:divsChild>
                                        <w:div w:id="1003314547">
                                          <w:marLeft w:val="0"/>
                                          <w:marRight w:val="0"/>
                                          <w:marTop w:val="0"/>
                                          <w:marBottom w:val="0"/>
                                          <w:divBdr>
                                            <w:top w:val="none" w:sz="0" w:space="0" w:color="auto"/>
                                            <w:left w:val="none" w:sz="0" w:space="0" w:color="auto"/>
                                            <w:bottom w:val="none" w:sz="0" w:space="0" w:color="auto"/>
                                            <w:right w:val="none" w:sz="0" w:space="0" w:color="auto"/>
                                          </w:divBdr>
                                          <w:divsChild>
                                            <w:div w:id="7576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855602">
      <w:bodyDiv w:val="1"/>
      <w:marLeft w:val="0"/>
      <w:marRight w:val="0"/>
      <w:marTop w:val="0"/>
      <w:marBottom w:val="0"/>
      <w:divBdr>
        <w:top w:val="none" w:sz="0" w:space="0" w:color="auto"/>
        <w:left w:val="none" w:sz="0" w:space="0" w:color="auto"/>
        <w:bottom w:val="none" w:sz="0" w:space="0" w:color="auto"/>
        <w:right w:val="none" w:sz="0" w:space="0" w:color="auto"/>
      </w:divBdr>
    </w:div>
    <w:div w:id="1919974369">
      <w:bodyDiv w:val="1"/>
      <w:marLeft w:val="0"/>
      <w:marRight w:val="0"/>
      <w:marTop w:val="0"/>
      <w:marBottom w:val="0"/>
      <w:divBdr>
        <w:top w:val="none" w:sz="0" w:space="0" w:color="auto"/>
        <w:left w:val="none" w:sz="0" w:space="0" w:color="auto"/>
        <w:bottom w:val="none" w:sz="0" w:space="0" w:color="auto"/>
        <w:right w:val="none" w:sz="0" w:space="0" w:color="auto"/>
      </w:divBdr>
    </w:div>
    <w:div w:id="1920943547">
      <w:bodyDiv w:val="1"/>
      <w:marLeft w:val="0"/>
      <w:marRight w:val="0"/>
      <w:marTop w:val="0"/>
      <w:marBottom w:val="0"/>
      <w:divBdr>
        <w:top w:val="none" w:sz="0" w:space="0" w:color="auto"/>
        <w:left w:val="none" w:sz="0" w:space="0" w:color="auto"/>
        <w:bottom w:val="none" w:sz="0" w:space="0" w:color="auto"/>
        <w:right w:val="none" w:sz="0" w:space="0" w:color="auto"/>
      </w:divBdr>
    </w:div>
    <w:div w:id="1923953504">
      <w:bodyDiv w:val="1"/>
      <w:marLeft w:val="0"/>
      <w:marRight w:val="0"/>
      <w:marTop w:val="0"/>
      <w:marBottom w:val="0"/>
      <w:divBdr>
        <w:top w:val="none" w:sz="0" w:space="0" w:color="auto"/>
        <w:left w:val="none" w:sz="0" w:space="0" w:color="auto"/>
        <w:bottom w:val="none" w:sz="0" w:space="0" w:color="auto"/>
        <w:right w:val="none" w:sz="0" w:space="0" w:color="auto"/>
      </w:divBdr>
      <w:divsChild>
        <w:div w:id="714891991">
          <w:marLeft w:val="0"/>
          <w:marRight w:val="0"/>
          <w:marTop w:val="0"/>
          <w:marBottom w:val="0"/>
          <w:divBdr>
            <w:top w:val="none" w:sz="0" w:space="0" w:color="auto"/>
            <w:left w:val="none" w:sz="0" w:space="0" w:color="auto"/>
            <w:bottom w:val="none" w:sz="0" w:space="0" w:color="auto"/>
            <w:right w:val="none" w:sz="0" w:space="0" w:color="auto"/>
          </w:divBdr>
          <w:divsChild>
            <w:div w:id="1279331700">
              <w:marLeft w:val="0"/>
              <w:marRight w:val="0"/>
              <w:marTop w:val="0"/>
              <w:marBottom w:val="0"/>
              <w:divBdr>
                <w:top w:val="none" w:sz="0" w:space="0" w:color="auto"/>
                <w:left w:val="none" w:sz="0" w:space="0" w:color="auto"/>
                <w:bottom w:val="none" w:sz="0" w:space="0" w:color="auto"/>
                <w:right w:val="none" w:sz="0" w:space="0" w:color="auto"/>
              </w:divBdr>
              <w:divsChild>
                <w:div w:id="1477868021">
                  <w:marLeft w:val="0"/>
                  <w:marRight w:val="0"/>
                  <w:marTop w:val="0"/>
                  <w:marBottom w:val="0"/>
                  <w:divBdr>
                    <w:top w:val="none" w:sz="0" w:space="0" w:color="auto"/>
                    <w:left w:val="none" w:sz="0" w:space="0" w:color="auto"/>
                    <w:bottom w:val="none" w:sz="0" w:space="0" w:color="auto"/>
                    <w:right w:val="none" w:sz="0" w:space="0" w:color="auto"/>
                  </w:divBdr>
                  <w:divsChild>
                    <w:div w:id="1914582295">
                      <w:marLeft w:val="0"/>
                      <w:marRight w:val="0"/>
                      <w:marTop w:val="0"/>
                      <w:marBottom w:val="0"/>
                      <w:divBdr>
                        <w:top w:val="none" w:sz="0" w:space="0" w:color="auto"/>
                        <w:left w:val="none" w:sz="0" w:space="0" w:color="auto"/>
                        <w:bottom w:val="none" w:sz="0" w:space="0" w:color="auto"/>
                        <w:right w:val="none" w:sz="0" w:space="0" w:color="auto"/>
                      </w:divBdr>
                      <w:divsChild>
                        <w:div w:id="959185316">
                          <w:marLeft w:val="0"/>
                          <w:marRight w:val="0"/>
                          <w:marTop w:val="0"/>
                          <w:marBottom w:val="0"/>
                          <w:divBdr>
                            <w:top w:val="none" w:sz="0" w:space="0" w:color="auto"/>
                            <w:left w:val="none" w:sz="0" w:space="0" w:color="auto"/>
                            <w:bottom w:val="none" w:sz="0" w:space="0" w:color="auto"/>
                            <w:right w:val="none" w:sz="0" w:space="0" w:color="auto"/>
                          </w:divBdr>
                          <w:divsChild>
                            <w:div w:id="2003042472">
                              <w:marLeft w:val="3"/>
                              <w:marRight w:val="0"/>
                              <w:marTop w:val="0"/>
                              <w:marBottom w:val="0"/>
                              <w:divBdr>
                                <w:top w:val="none" w:sz="0" w:space="0" w:color="auto"/>
                                <w:left w:val="none" w:sz="0" w:space="0" w:color="auto"/>
                                <w:bottom w:val="none" w:sz="0" w:space="0" w:color="auto"/>
                                <w:right w:val="none" w:sz="0" w:space="0" w:color="auto"/>
                              </w:divBdr>
                              <w:divsChild>
                                <w:div w:id="1540972981">
                                  <w:marLeft w:val="0"/>
                                  <w:marRight w:val="0"/>
                                  <w:marTop w:val="0"/>
                                  <w:marBottom w:val="0"/>
                                  <w:divBdr>
                                    <w:top w:val="none" w:sz="0" w:space="0" w:color="auto"/>
                                    <w:left w:val="none" w:sz="0" w:space="0" w:color="auto"/>
                                    <w:bottom w:val="none" w:sz="0" w:space="0" w:color="auto"/>
                                    <w:right w:val="none" w:sz="0" w:space="0" w:color="auto"/>
                                  </w:divBdr>
                                  <w:divsChild>
                                    <w:div w:id="1614244310">
                                      <w:marLeft w:val="0"/>
                                      <w:marRight w:val="0"/>
                                      <w:marTop w:val="0"/>
                                      <w:marBottom w:val="0"/>
                                      <w:divBdr>
                                        <w:top w:val="none" w:sz="0" w:space="0" w:color="auto"/>
                                        <w:left w:val="none" w:sz="0" w:space="0" w:color="auto"/>
                                        <w:bottom w:val="none" w:sz="0" w:space="0" w:color="auto"/>
                                        <w:right w:val="none" w:sz="0" w:space="0" w:color="auto"/>
                                      </w:divBdr>
                                      <w:divsChild>
                                        <w:div w:id="1497188743">
                                          <w:marLeft w:val="0"/>
                                          <w:marRight w:val="0"/>
                                          <w:marTop w:val="0"/>
                                          <w:marBottom w:val="0"/>
                                          <w:divBdr>
                                            <w:top w:val="none" w:sz="0" w:space="0" w:color="auto"/>
                                            <w:left w:val="none" w:sz="0" w:space="0" w:color="auto"/>
                                            <w:bottom w:val="none" w:sz="0" w:space="0" w:color="auto"/>
                                            <w:right w:val="none" w:sz="0" w:space="0" w:color="auto"/>
                                          </w:divBdr>
                                          <w:divsChild>
                                            <w:div w:id="983662033">
                                              <w:marLeft w:val="0"/>
                                              <w:marRight w:val="0"/>
                                              <w:marTop w:val="0"/>
                                              <w:marBottom w:val="0"/>
                                              <w:divBdr>
                                                <w:top w:val="none" w:sz="0" w:space="0" w:color="auto"/>
                                                <w:left w:val="none" w:sz="0" w:space="0" w:color="auto"/>
                                                <w:bottom w:val="none" w:sz="0" w:space="0" w:color="auto"/>
                                                <w:right w:val="none" w:sz="0" w:space="0" w:color="auto"/>
                                              </w:divBdr>
                                              <w:divsChild>
                                                <w:div w:id="1771075894">
                                                  <w:marLeft w:val="0"/>
                                                  <w:marRight w:val="0"/>
                                                  <w:marTop w:val="0"/>
                                                  <w:marBottom w:val="0"/>
                                                  <w:divBdr>
                                                    <w:top w:val="none" w:sz="0" w:space="0" w:color="auto"/>
                                                    <w:left w:val="none" w:sz="0" w:space="0" w:color="auto"/>
                                                    <w:bottom w:val="none" w:sz="0" w:space="0" w:color="auto"/>
                                                    <w:right w:val="none" w:sz="0" w:space="0" w:color="auto"/>
                                                  </w:divBdr>
                                                  <w:divsChild>
                                                    <w:div w:id="117450951">
                                                      <w:marLeft w:val="0"/>
                                                      <w:marRight w:val="0"/>
                                                      <w:marTop w:val="0"/>
                                                      <w:marBottom w:val="0"/>
                                                      <w:divBdr>
                                                        <w:top w:val="none" w:sz="0" w:space="0" w:color="auto"/>
                                                        <w:left w:val="none" w:sz="0" w:space="0" w:color="auto"/>
                                                        <w:bottom w:val="none" w:sz="0" w:space="0" w:color="auto"/>
                                                        <w:right w:val="none" w:sz="0" w:space="0" w:color="auto"/>
                                                      </w:divBdr>
                                                      <w:divsChild>
                                                        <w:div w:id="20127710">
                                                          <w:marLeft w:val="0"/>
                                                          <w:marRight w:val="0"/>
                                                          <w:marTop w:val="0"/>
                                                          <w:marBottom w:val="0"/>
                                                          <w:divBdr>
                                                            <w:top w:val="none" w:sz="0" w:space="0" w:color="auto"/>
                                                            <w:left w:val="none" w:sz="0" w:space="0" w:color="auto"/>
                                                            <w:bottom w:val="none" w:sz="0" w:space="0" w:color="auto"/>
                                                            <w:right w:val="none" w:sz="0" w:space="0" w:color="auto"/>
                                                          </w:divBdr>
                                                          <w:divsChild>
                                                            <w:div w:id="790394221">
                                                              <w:marLeft w:val="0"/>
                                                              <w:marRight w:val="0"/>
                                                              <w:marTop w:val="0"/>
                                                              <w:marBottom w:val="0"/>
                                                              <w:divBdr>
                                                                <w:top w:val="none" w:sz="0" w:space="0" w:color="auto"/>
                                                                <w:left w:val="none" w:sz="0" w:space="0" w:color="auto"/>
                                                                <w:bottom w:val="none" w:sz="0" w:space="0" w:color="auto"/>
                                                                <w:right w:val="none" w:sz="0" w:space="0" w:color="auto"/>
                                                              </w:divBdr>
                                                              <w:divsChild>
                                                                <w:div w:id="664822672">
                                                                  <w:marLeft w:val="0"/>
                                                                  <w:marRight w:val="0"/>
                                                                  <w:marTop w:val="0"/>
                                                                  <w:marBottom w:val="0"/>
                                                                  <w:divBdr>
                                                                    <w:top w:val="none" w:sz="0" w:space="0" w:color="auto"/>
                                                                    <w:left w:val="none" w:sz="0" w:space="0" w:color="auto"/>
                                                                    <w:bottom w:val="none" w:sz="0" w:space="0" w:color="auto"/>
                                                                    <w:right w:val="none" w:sz="0" w:space="0" w:color="auto"/>
                                                                  </w:divBdr>
                                                                  <w:divsChild>
                                                                    <w:div w:id="268122831">
                                                                      <w:marLeft w:val="0"/>
                                                                      <w:marRight w:val="0"/>
                                                                      <w:marTop w:val="0"/>
                                                                      <w:marBottom w:val="0"/>
                                                                      <w:divBdr>
                                                                        <w:top w:val="none" w:sz="0" w:space="0" w:color="auto"/>
                                                                        <w:left w:val="none" w:sz="0" w:space="0" w:color="auto"/>
                                                                        <w:bottom w:val="none" w:sz="0" w:space="0" w:color="auto"/>
                                                                        <w:right w:val="none" w:sz="0" w:space="0" w:color="auto"/>
                                                                      </w:divBdr>
                                                                      <w:divsChild>
                                                                        <w:div w:id="13898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100182">
      <w:bodyDiv w:val="1"/>
      <w:marLeft w:val="0"/>
      <w:marRight w:val="0"/>
      <w:marTop w:val="0"/>
      <w:marBottom w:val="0"/>
      <w:divBdr>
        <w:top w:val="none" w:sz="0" w:space="0" w:color="auto"/>
        <w:left w:val="none" w:sz="0" w:space="0" w:color="auto"/>
        <w:bottom w:val="none" w:sz="0" w:space="0" w:color="auto"/>
        <w:right w:val="none" w:sz="0" w:space="0" w:color="auto"/>
      </w:divBdr>
    </w:div>
    <w:div w:id="1924490110">
      <w:bodyDiv w:val="1"/>
      <w:marLeft w:val="0"/>
      <w:marRight w:val="0"/>
      <w:marTop w:val="0"/>
      <w:marBottom w:val="0"/>
      <w:divBdr>
        <w:top w:val="none" w:sz="0" w:space="0" w:color="auto"/>
        <w:left w:val="none" w:sz="0" w:space="0" w:color="auto"/>
        <w:bottom w:val="none" w:sz="0" w:space="0" w:color="auto"/>
        <w:right w:val="none" w:sz="0" w:space="0" w:color="auto"/>
      </w:divBdr>
    </w:div>
    <w:div w:id="1925063760">
      <w:bodyDiv w:val="1"/>
      <w:marLeft w:val="0"/>
      <w:marRight w:val="0"/>
      <w:marTop w:val="0"/>
      <w:marBottom w:val="0"/>
      <w:divBdr>
        <w:top w:val="none" w:sz="0" w:space="0" w:color="auto"/>
        <w:left w:val="none" w:sz="0" w:space="0" w:color="auto"/>
        <w:bottom w:val="none" w:sz="0" w:space="0" w:color="auto"/>
        <w:right w:val="none" w:sz="0" w:space="0" w:color="auto"/>
      </w:divBdr>
    </w:div>
    <w:div w:id="1925147392">
      <w:bodyDiv w:val="1"/>
      <w:marLeft w:val="0"/>
      <w:marRight w:val="0"/>
      <w:marTop w:val="0"/>
      <w:marBottom w:val="0"/>
      <w:divBdr>
        <w:top w:val="none" w:sz="0" w:space="0" w:color="auto"/>
        <w:left w:val="none" w:sz="0" w:space="0" w:color="auto"/>
        <w:bottom w:val="none" w:sz="0" w:space="0" w:color="auto"/>
        <w:right w:val="none" w:sz="0" w:space="0" w:color="auto"/>
      </w:divBdr>
    </w:div>
    <w:div w:id="1926300272">
      <w:bodyDiv w:val="1"/>
      <w:marLeft w:val="0"/>
      <w:marRight w:val="0"/>
      <w:marTop w:val="0"/>
      <w:marBottom w:val="0"/>
      <w:divBdr>
        <w:top w:val="none" w:sz="0" w:space="0" w:color="auto"/>
        <w:left w:val="none" w:sz="0" w:space="0" w:color="auto"/>
        <w:bottom w:val="none" w:sz="0" w:space="0" w:color="auto"/>
        <w:right w:val="none" w:sz="0" w:space="0" w:color="auto"/>
      </w:divBdr>
    </w:div>
    <w:div w:id="1926456036">
      <w:bodyDiv w:val="1"/>
      <w:marLeft w:val="0"/>
      <w:marRight w:val="0"/>
      <w:marTop w:val="0"/>
      <w:marBottom w:val="0"/>
      <w:divBdr>
        <w:top w:val="none" w:sz="0" w:space="0" w:color="auto"/>
        <w:left w:val="none" w:sz="0" w:space="0" w:color="auto"/>
        <w:bottom w:val="none" w:sz="0" w:space="0" w:color="auto"/>
        <w:right w:val="none" w:sz="0" w:space="0" w:color="auto"/>
      </w:divBdr>
    </w:div>
    <w:div w:id="1926958407">
      <w:bodyDiv w:val="1"/>
      <w:marLeft w:val="0"/>
      <w:marRight w:val="0"/>
      <w:marTop w:val="0"/>
      <w:marBottom w:val="0"/>
      <w:divBdr>
        <w:top w:val="none" w:sz="0" w:space="0" w:color="auto"/>
        <w:left w:val="none" w:sz="0" w:space="0" w:color="auto"/>
        <w:bottom w:val="none" w:sz="0" w:space="0" w:color="auto"/>
        <w:right w:val="none" w:sz="0" w:space="0" w:color="auto"/>
      </w:divBdr>
    </w:div>
    <w:div w:id="1928493460">
      <w:bodyDiv w:val="1"/>
      <w:marLeft w:val="0"/>
      <w:marRight w:val="0"/>
      <w:marTop w:val="0"/>
      <w:marBottom w:val="0"/>
      <w:divBdr>
        <w:top w:val="none" w:sz="0" w:space="0" w:color="auto"/>
        <w:left w:val="none" w:sz="0" w:space="0" w:color="auto"/>
        <w:bottom w:val="none" w:sz="0" w:space="0" w:color="auto"/>
        <w:right w:val="none" w:sz="0" w:space="0" w:color="auto"/>
      </w:divBdr>
    </w:div>
    <w:div w:id="1930381213">
      <w:bodyDiv w:val="1"/>
      <w:marLeft w:val="0"/>
      <w:marRight w:val="0"/>
      <w:marTop w:val="0"/>
      <w:marBottom w:val="0"/>
      <w:divBdr>
        <w:top w:val="none" w:sz="0" w:space="0" w:color="auto"/>
        <w:left w:val="none" w:sz="0" w:space="0" w:color="auto"/>
        <w:bottom w:val="none" w:sz="0" w:space="0" w:color="auto"/>
        <w:right w:val="none" w:sz="0" w:space="0" w:color="auto"/>
      </w:divBdr>
    </w:div>
    <w:div w:id="1931503803">
      <w:bodyDiv w:val="1"/>
      <w:marLeft w:val="0"/>
      <w:marRight w:val="0"/>
      <w:marTop w:val="0"/>
      <w:marBottom w:val="0"/>
      <w:divBdr>
        <w:top w:val="none" w:sz="0" w:space="0" w:color="auto"/>
        <w:left w:val="none" w:sz="0" w:space="0" w:color="auto"/>
        <w:bottom w:val="none" w:sz="0" w:space="0" w:color="auto"/>
        <w:right w:val="none" w:sz="0" w:space="0" w:color="auto"/>
      </w:divBdr>
      <w:divsChild>
        <w:div w:id="289941797">
          <w:marLeft w:val="0"/>
          <w:marRight w:val="0"/>
          <w:marTop w:val="0"/>
          <w:marBottom w:val="0"/>
          <w:divBdr>
            <w:top w:val="none" w:sz="0" w:space="0" w:color="auto"/>
            <w:left w:val="none" w:sz="0" w:space="0" w:color="auto"/>
            <w:bottom w:val="none" w:sz="0" w:space="0" w:color="auto"/>
            <w:right w:val="none" w:sz="0" w:space="0" w:color="auto"/>
          </w:divBdr>
          <w:divsChild>
            <w:div w:id="1401370255">
              <w:marLeft w:val="0"/>
              <w:marRight w:val="0"/>
              <w:marTop w:val="0"/>
              <w:marBottom w:val="0"/>
              <w:divBdr>
                <w:top w:val="none" w:sz="0" w:space="0" w:color="auto"/>
                <w:left w:val="none" w:sz="0" w:space="0" w:color="auto"/>
                <w:bottom w:val="none" w:sz="0" w:space="0" w:color="auto"/>
                <w:right w:val="none" w:sz="0" w:space="0" w:color="auto"/>
              </w:divBdr>
              <w:divsChild>
                <w:div w:id="1016611680">
                  <w:marLeft w:val="495"/>
                  <w:marRight w:val="495"/>
                  <w:marTop w:val="0"/>
                  <w:marBottom w:val="0"/>
                  <w:divBdr>
                    <w:top w:val="none" w:sz="0" w:space="0" w:color="auto"/>
                    <w:left w:val="none" w:sz="0" w:space="0" w:color="auto"/>
                    <w:bottom w:val="none" w:sz="0" w:space="0" w:color="auto"/>
                    <w:right w:val="none" w:sz="0" w:space="0" w:color="auto"/>
                  </w:divBdr>
                  <w:divsChild>
                    <w:div w:id="746000960">
                      <w:marLeft w:val="0"/>
                      <w:marRight w:val="0"/>
                      <w:marTop w:val="0"/>
                      <w:marBottom w:val="0"/>
                      <w:divBdr>
                        <w:top w:val="none" w:sz="0" w:space="0" w:color="auto"/>
                        <w:left w:val="none" w:sz="0" w:space="0" w:color="auto"/>
                        <w:bottom w:val="none" w:sz="0" w:space="0" w:color="auto"/>
                        <w:right w:val="none" w:sz="0" w:space="0" w:color="auto"/>
                      </w:divBdr>
                      <w:divsChild>
                        <w:div w:id="1589461845">
                          <w:marLeft w:val="150"/>
                          <w:marRight w:val="0"/>
                          <w:marTop w:val="0"/>
                          <w:marBottom w:val="0"/>
                          <w:divBdr>
                            <w:top w:val="none" w:sz="0" w:space="0" w:color="auto"/>
                            <w:left w:val="none" w:sz="0" w:space="0" w:color="auto"/>
                            <w:bottom w:val="none" w:sz="0" w:space="0" w:color="auto"/>
                            <w:right w:val="none" w:sz="0" w:space="0" w:color="auto"/>
                          </w:divBdr>
                          <w:divsChild>
                            <w:div w:id="327944108">
                              <w:marLeft w:val="0"/>
                              <w:marRight w:val="150"/>
                              <w:marTop w:val="150"/>
                              <w:marBottom w:val="0"/>
                              <w:divBdr>
                                <w:top w:val="none" w:sz="0" w:space="0" w:color="auto"/>
                                <w:left w:val="none" w:sz="0" w:space="0" w:color="auto"/>
                                <w:bottom w:val="none" w:sz="0" w:space="0" w:color="auto"/>
                                <w:right w:val="none" w:sz="0" w:space="0" w:color="auto"/>
                              </w:divBdr>
                              <w:divsChild>
                                <w:div w:id="1580678002">
                                  <w:marLeft w:val="0"/>
                                  <w:marRight w:val="0"/>
                                  <w:marTop w:val="0"/>
                                  <w:marBottom w:val="0"/>
                                  <w:divBdr>
                                    <w:top w:val="none" w:sz="0" w:space="0" w:color="auto"/>
                                    <w:left w:val="none" w:sz="0" w:space="0" w:color="auto"/>
                                    <w:bottom w:val="none" w:sz="0" w:space="0" w:color="auto"/>
                                    <w:right w:val="none" w:sz="0" w:space="0" w:color="auto"/>
                                  </w:divBdr>
                                  <w:divsChild>
                                    <w:div w:id="1594897010">
                                      <w:marLeft w:val="0"/>
                                      <w:marRight w:val="0"/>
                                      <w:marTop w:val="0"/>
                                      <w:marBottom w:val="0"/>
                                      <w:divBdr>
                                        <w:top w:val="none" w:sz="0" w:space="0" w:color="auto"/>
                                        <w:left w:val="none" w:sz="0" w:space="0" w:color="auto"/>
                                        <w:bottom w:val="none" w:sz="0" w:space="0" w:color="auto"/>
                                        <w:right w:val="none" w:sz="0" w:space="0" w:color="auto"/>
                                      </w:divBdr>
                                      <w:divsChild>
                                        <w:div w:id="2085570861">
                                          <w:marLeft w:val="0"/>
                                          <w:marRight w:val="0"/>
                                          <w:marTop w:val="0"/>
                                          <w:marBottom w:val="0"/>
                                          <w:divBdr>
                                            <w:top w:val="none" w:sz="0" w:space="0" w:color="auto"/>
                                            <w:left w:val="none" w:sz="0" w:space="0" w:color="auto"/>
                                            <w:bottom w:val="none" w:sz="0" w:space="0" w:color="auto"/>
                                            <w:right w:val="none" w:sz="0" w:space="0" w:color="auto"/>
                                          </w:divBdr>
                                          <w:divsChild>
                                            <w:div w:id="824902743">
                                              <w:marLeft w:val="0"/>
                                              <w:marRight w:val="0"/>
                                              <w:marTop w:val="0"/>
                                              <w:marBottom w:val="0"/>
                                              <w:divBdr>
                                                <w:top w:val="none" w:sz="0" w:space="0" w:color="auto"/>
                                                <w:left w:val="none" w:sz="0" w:space="0" w:color="auto"/>
                                                <w:bottom w:val="none" w:sz="0" w:space="0" w:color="auto"/>
                                                <w:right w:val="none" w:sz="0" w:space="0" w:color="auto"/>
                                              </w:divBdr>
                                              <w:divsChild>
                                                <w:div w:id="401610158">
                                                  <w:marLeft w:val="0"/>
                                                  <w:marRight w:val="0"/>
                                                  <w:marTop w:val="0"/>
                                                  <w:marBottom w:val="0"/>
                                                  <w:divBdr>
                                                    <w:top w:val="none" w:sz="0" w:space="0" w:color="auto"/>
                                                    <w:left w:val="none" w:sz="0" w:space="0" w:color="auto"/>
                                                    <w:bottom w:val="none" w:sz="0" w:space="0" w:color="auto"/>
                                                    <w:right w:val="none" w:sz="0" w:space="0" w:color="auto"/>
                                                  </w:divBdr>
                                                  <w:divsChild>
                                                    <w:div w:id="1698508770">
                                                      <w:marLeft w:val="0"/>
                                                      <w:marRight w:val="0"/>
                                                      <w:marTop w:val="0"/>
                                                      <w:marBottom w:val="0"/>
                                                      <w:divBdr>
                                                        <w:top w:val="none" w:sz="0" w:space="0" w:color="auto"/>
                                                        <w:left w:val="none" w:sz="0" w:space="0" w:color="auto"/>
                                                        <w:bottom w:val="none" w:sz="0" w:space="0" w:color="auto"/>
                                                        <w:right w:val="none" w:sz="0" w:space="0" w:color="auto"/>
                                                      </w:divBdr>
                                                      <w:divsChild>
                                                        <w:div w:id="48235453">
                                                          <w:marLeft w:val="0"/>
                                                          <w:marRight w:val="0"/>
                                                          <w:marTop w:val="0"/>
                                                          <w:marBottom w:val="0"/>
                                                          <w:divBdr>
                                                            <w:top w:val="none" w:sz="0" w:space="0" w:color="auto"/>
                                                            <w:left w:val="none" w:sz="0" w:space="0" w:color="auto"/>
                                                            <w:bottom w:val="none" w:sz="0" w:space="0" w:color="auto"/>
                                                            <w:right w:val="none" w:sz="0" w:space="0" w:color="auto"/>
                                                          </w:divBdr>
                                                          <w:divsChild>
                                                            <w:div w:id="1207375673">
                                                              <w:marLeft w:val="0"/>
                                                              <w:marRight w:val="0"/>
                                                              <w:marTop w:val="0"/>
                                                              <w:marBottom w:val="0"/>
                                                              <w:divBdr>
                                                                <w:top w:val="none" w:sz="0" w:space="0" w:color="auto"/>
                                                                <w:left w:val="none" w:sz="0" w:space="0" w:color="auto"/>
                                                                <w:bottom w:val="none" w:sz="0" w:space="0" w:color="auto"/>
                                                                <w:right w:val="none" w:sz="0" w:space="0" w:color="auto"/>
                                                              </w:divBdr>
                                                              <w:divsChild>
                                                                <w:div w:id="9808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2423074">
      <w:bodyDiv w:val="1"/>
      <w:marLeft w:val="0"/>
      <w:marRight w:val="0"/>
      <w:marTop w:val="0"/>
      <w:marBottom w:val="0"/>
      <w:divBdr>
        <w:top w:val="none" w:sz="0" w:space="0" w:color="auto"/>
        <w:left w:val="none" w:sz="0" w:space="0" w:color="auto"/>
        <w:bottom w:val="none" w:sz="0" w:space="0" w:color="auto"/>
        <w:right w:val="none" w:sz="0" w:space="0" w:color="auto"/>
      </w:divBdr>
      <w:divsChild>
        <w:div w:id="1456824443">
          <w:marLeft w:val="0"/>
          <w:marRight w:val="0"/>
          <w:marTop w:val="0"/>
          <w:marBottom w:val="0"/>
          <w:divBdr>
            <w:top w:val="none" w:sz="0" w:space="0" w:color="auto"/>
            <w:left w:val="none" w:sz="0" w:space="0" w:color="auto"/>
            <w:bottom w:val="none" w:sz="0" w:space="0" w:color="auto"/>
            <w:right w:val="none" w:sz="0" w:space="0" w:color="auto"/>
          </w:divBdr>
          <w:divsChild>
            <w:div w:id="1914075674">
              <w:marLeft w:val="0"/>
              <w:marRight w:val="0"/>
              <w:marTop w:val="0"/>
              <w:marBottom w:val="0"/>
              <w:divBdr>
                <w:top w:val="none" w:sz="0" w:space="0" w:color="auto"/>
                <w:left w:val="none" w:sz="0" w:space="0" w:color="auto"/>
                <w:bottom w:val="none" w:sz="0" w:space="0" w:color="auto"/>
                <w:right w:val="none" w:sz="0" w:space="0" w:color="auto"/>
              </w:divBdr>
              <w:divsChild>
                <w:div w:id="936332843">
                  <w:marLeft w:val="0"/>
                  <w:marRight w:val="0"/>
                  <w:marTop w:val="0"/>
                  <w:marBottom w:val="0"/>
                  <w:divBdr>
                    <w:top w:val="none" w:sz="0" w:space="0" w:color="auto"/>
                    <w:left w:val="none" w:sz="0" w:space="0" w:color="auto"/>
                    <w:bottom w:val="none" w:sz="0" w:space="0" w:color="auto"/>
                    <w:right w:val="none" w:sz="0" w:space="0" w:color="auto"/>
                  </w:divBdr>
                  <w:divsChild>
                    <w:div w:id="982808589">
                      <w:marLeft w:val="0"/>
                      <w:marRight w:val="0"/>
                      <w:marTop w:val="0"/>
                      <w:marBottom w:val="0"/>
                      <w:divBdr>
                        <w:top w:val="none" w:sz="0" w:space="0" w:color="auto"/>
                        <w:left w:val="none" w:sz="0" w:space="0" w:color="auto"/>
                        <w:bottom w:val="none" w:sz="0" w:space="0" w:color="auto"/>
                        <w:right w:val="none" w:sz="0" w:space="0" w:color="auto"/>
                      </w:divBdr>
                      <w:divsChild>
                        <w:div w:id="701982929">
                          <w:marLeft w:val="0"/>
                          <w:marRight w:val="0"/>
                          <w:marTop w:val="0"/>
                          <w:marBottom w:val="0"/>
                          <w:divBdr>
                            <w:top w:val="none" w:sz="0" w:space="0" w:color="auto"/>
                            <w:left w:val="none" w:sz="0" w:space="0" w:color="auto"/>
                            <w:bottom w:val="none" w:sz="0" w:space="0" w:color="auto"/>
                            <w:right w:val="none" w:sz="0" w:space="0" w:color="auto"/>
                          </w:divBdr>
                          <w:divsChild>
                            <w:div w:id="2079475424">
                              <w:marLeft w:val="0"/>
                              <w:marRight w:val="0"/>
                              <w:marTop w:val="0"/>
                              <w:marBottom w:val="0"/>
                              <w:divBdr>
                                <w:top w:val="none" w:sz="0" w:space="0" w:color="auto"/>
                                <w:left w:val="none" w:sz="0" w:space="0" w:color="auto"/>
                                <w:bottom w:val="none" w:sz="0" w:space="0" w:color="auto"/>
                                <w:right w:val="none" w:sz="0" w:space="0" w:color="auto"/>
                              </w:divBdr>
                              <w:divsChild>
                                <w:div w:id="1937441802">
                                  <w:marLeft w:val="0"/>
                                  <w:marRight w:val="0"/>
                                  <w:marTop w:val="0"/>
                                  <w:marBottom w:val="0"/>
                                  <w:divBdr>
                                    <w:top w:val="none" w:sz="0" w:space="0" w:color="auto"/>
                                    <w:left w:val="none" w:sz="0" w:space="0" w:color="auto"/>
                                    <w:bottom w:val="none" w:sz="0" w:space="0" w:color="auto"/>
                                    <w:right w:val="none" w:sz="0" w:space="0" w:color="auto"/>
                                  </w:divBdr>
                                  <w:divsChild>
                                    <w:div w:id="1599175341">
                                      <w:marLeft w:val="0"/>
                                      <w:marRight w:val="0"/>
                                      <w:marTop w:val="0"/>
                                      <w:marBottom w:val="0"/>
                                      <w:divBdr>
                                        <w:top w:val="none" w:sz="0" w:space="0" w:color="auto"/>
                                        <w:left w:val="none" w:sz="0" w:space="0" w:color="auto"/>
                                        <w:bottom w:val="none" w:sz="0" w:space="0" w:color="auto"/>
                                        <w:right w:val="none" w:sz="0" w:space="0" w:color="auto"/>
                                      </w:divBdr>
                                      <w:divsChild>
                                        <w:div w:id="569390299">
                                          <w:marLeft w:val="-150"/>
                                          <w:marRight w:val="-150"/>
                                          <w:marTop w:val="0"/>
                                          <w:marBottom w:val="0"/>
                                          <w:divBdr>
                                            <w:top w:val="none" w:sz="0" w:space="0" w:color="auto"/>
                                            <w:left w:val="none" w:sz="0" w:space="0" w:color="auto"/>
                                            <w:bottom w:val="none" w:sz="0" w:space="0" w:color="auto"/>
                                            <w:right w:val="none" w:sz="0" w:space="0" w:color="auto"/>
                                          </w:divBdr>
                                          <w:divsChild>
                                            <w:div w:id="2007435252">
                                              <w:marLeft w:val="0"/>
                                              <w:marRight w:val="0"/>
                                              <w:marTop w:val="0"/>
                                              <w:marBottom w:val="0"/>
                                              <w:divBdr>
                                                <w:top w:val="none" w:sz="0" w:space="0" w:color="auto"/>
                                                <w:left w:val="none" w:sz="0" w:space="0" w:color="auto"/>
                                                <w:bottom w:val="none" w:sz="0" w:space="0" w:color="auto"/>
                                                <w:right w:val="none" w:sz="0" w:space="0" w:color="auto"/>
                                              </w:divBdr>
                                              <w:divsChild>
                                                <w:div w:id="7759322">
                                                  <w:marLeft w:val="0"/>
                                                  <w:marRight w:val="0"/>
                                                  <w:marTop w:val="0"/>
                                                  <w:marBottom w:val="0"/>
                                                  <w:divBdr>
                                                    <w:top w:val="none" w:sz="0" w:space="0" w:color="auto"/>
                                                    <w:left w:val="none" w:sz="0" w:space="0" w:color="auto"/>
                                                    <w:bottom w:val="none" w:sz="0" w:space="0" w:color="auto"/>
                                                    <w:right w:val="none" w:sz="0" w:space="0" w:color="auto"/>
                                                  </w:divBdr>
                                                  <w:divsChild>
                                                    <w:div w:id="1815633907">
                                                      <w:marLeft w:val="0"/>
                                                      <w:marRight w:val="0"/>
                                                      <w:marTop w:val="0"/>
                                                      <w:marBottom w:val="0"/>
                                                      <w:divBdr>
                                                        <w:top w:val="none" w:sz="0" w:space="0" w:color="auto"/>
                                                        <w:left w:val="none" w:sz="0" w:space="0" w:color="auto"/>
                                                        <w:bottom w:val="none" w:sz="0" w:space="0" w:color="auto"/>
                                                        <w:right w:val="none" w:sz="0" w:space="0" w:color="auto"/>
                                                      </w:divBdr>
                                                      <w:divsChild>
                                                        <w:div w:id="189925196">
                                                          <w:marLeft w:val="0"/>
                                                          <w:marRight w:val="0"/>
                                                          <w:marTop w:val="0"/>
                                                          <w:marBottom w:val="0"/>
                                                          <w:divBdr>
                                                            <w:top w:val="none" w:sz="0" w:space="0" w:color="auto"/>
                                                            <w:left w:val="none" w:sz="0" w:space="0" w:color="auto"/>
                                                            <w:bottom w:val="none" w:sz="0" w:space="0" w:color="auto"/>
                                                            <w:right w:val="none" w:sz="0" w:space="0" w:color="auto"/>
                                                          </w:divBdr>
                                                          <w:divsChild>
                                                            <w:div w:id="941298306">
                                                              <w:marLeft w:val="0"/>
                                                              <w:marRight w:val="0"/>
                                                              <w:marTop w:val="0"/>
                                                              <w:marBottom w:val="0"/>
                                                              <w:divBdr>
                                                                <w:top w:val="none" w:sz="0" w:space="0" w:color="auto"/>
                                                                <w:left w:val="none" w:sz="0" w:space="0" w:color="auto"/>
                                                                <w:bottom w:val="none" w:sz="0" w:space="0" w:color="auto"/>
                                                                <w:right w:val="none" w:sz="0" w:space="0" w:color="auto"/>
                                                              </w:divBdr>
                                                              <w:divsChild>
                                                                <w:div w:id="2005351236">
                                                                  <w:marLeft w:val="0"/>
                                                                  <w:marRight w:val="0"/>
                                                                  <w:marTop w:val="0"/>
                                                                  <w:marBottom w:val="0"/>
                                                                  <w:divBdr>
                                                                    <w:top w:val="none" w:sz="0" w:space="0" w:color="auto"/>
                                                                    <w:left w:val="none" w:sz="0" w:space="0" w:color="auto"/>
                                                                    <w:bottom w:val="none" w:sz="0" w:space="0" w:color="auto"/>
                                                                    <w:right w:val="none" w:sz="0" w:space="0" w:color="auto"/>
                                                                  </w:divBdr>
                                                                  <w:divsChild>
                                                                    <w:div w:id="2131432012">
                                                                      <w:marLeft w:val="0"/>
                                                                      <w:marRight w:val="0"/>
                                                                      <w:marTop w:val="0"/>
                                                                      <w:marBottom w:val="0"/>
                                                                      <w:divBdr>
                                                                        <w:top w:val="none" w:sz="0" w:space="0" w:color="auto"/>
                                                                        <w:left w:val="none" w:sz="0" w:space="0" w:color="auto"/>
                                                                        <w:bottom w:val="none" w:sz="0" w:space="0" w:color="auto"/>
                                                                        <w:right w:val="none" w:sz="0" w:space="0" w:color="auto"/>
                                                                      </w:divBdr>
                                                                      <w:divsChild>
                                                                        <w:div w:id="476453599">
                                                                          <w:marLeft w:val="-225"/>
                                                                          <w:marRight w:val="-225"/>
                                                                          <w:marTop w:val="0"/>
                                                                          <w:marBottom w:val="0"/>
                                                                          <w:divBdr>
                                                                            <w:top w:val="none" w:sz="0" w:space="0" w:color="auto"/>
                                                                            <w:left w:val="none" w:sz="0" w:space="0" w:color="auto"/>
                                                                            <w:bottom w:val="none" w:sz="0" w:space="0" w:color="auto"/>
                                                                            <w:right w:val="none" w:sz="0" w:space="0" w:color="auto"/>
                                                                          </w:divBdr>
                                                                          <w:divsChild>
                                                                            <w:div w:id="12997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661503">
      <w:bodyDiv w:val="1"/>
      <w:marLeft w:val="0"/>
      <w:marRight w:val="0"/>
      <w:marTop w:val="0"/>
      <w:marBottom w:val="0"/>
      <w:divBdr>
        <w:top w:val="none" w:sz="0" w:space="0" w:color="auto"/>
        <w:left w:val="none" w:sz="0" w:space="0" w:color="auto"/>
        <w:bottom w:val="none" w:sz="0" w:space="0" w:color="auto"/>
        <w:right w:val="none" w:sz="0" w:space="0" w:color="auto"/>
      </w:divBdr>
      <w:divsChild>
        <w:div w:id="676615484">
          <w:marLeft w:val="0"/>
          <w:marRight w:val="0"/>
          <w:marTop w:val="0"/>
          <w:marBottom w:val="0"/>
          <w:divBdr>
            <w:top w:val="none" w:sz="0" w:space="0" w:color="auto"/>
            <w:left w:val="none" w:sz="0" w:space="0" w:color="auto"/>
            <w:bottom w:val="none" w:sz="0" w:space="0" w:color="auto"/>
            <w:right w:val="none" w:sz="0" w:space="0" w:color="auto"/>
          </w:divBdr>
        </w:div>
      </w:divsChild>
    </w:div>
    <w:div w:id="1932932416">
      <w:bodyDiv w:val="1"/>
      <w:marLeft w:val="0"/>
      <w:marRight w:val="0"/>
      <w:marTop w:val="0"/>
      <w:marBottom w:val="0"/>
      <w:divBdr>
        <w:top w:val="none" w:sz="0" w:space="0" w:color="auto"/>
        <w:left w:val="none" w:sz="0" w:space="0" w:color="auto"/>
        <w:bottom w:val="none" w:sz="0" w:space="0" w:color="auto"/>
        <w:right w:val="none" w:sz="0" w:space="0" w:color="auto"/>
      </w:divBdr>
    </w:div>
    <w:div w:id="1933271024">
      <w:bodyDiv w:val="1"/>
      <w:marLeft w:val="0"/>
      <w:marRight w:val="0"/>
      <w:marTop w:val="0"/>
      <w:marBottom w:val="0"/>
      <w:divBdr>
        <w:top w:val="none" w:sz="0" w:space="0" w:color="auto"/>
        <w:left w:val="none" w:sz="0" w:space="0" w:color="auto"/>
        <w:bottom w:val="none" w:sz="0" w:space="0" w:color="auto"/>
        <w:right w:val="none" w:sz="0" w:space="0" w:color="auto"/>
      </w:divBdr>
    </w:div>
    <w:div w:id="1933540389">
      <w:bodyDiv w:val="1"/>
      <w:marLeft w:val="0"/>
      <w:marRight w:val="0"/>
      <w:marTop w:val="0"/>
      <w:marBottom w:val="0"/>
      <w:divBdr>
        <w:top w:val="none" w:sz="0" w:space="0" w:color="auto"/>
        <w:left w:val="none" w:sz="0" w:space="0" w:color="auto"/>
        <w:bottom w:val="none" w:sz="0" w:space="0" w:color="auto"/>
        <w:right w:val="none" w:sz="0" w:space="0" w:color="auto"/>
      </w:divBdr>
    </w:div>
    <w:div w:id="1933777103">
      <w:bodyDiv w:val="1"/>
      <w:marLeft w:val="0"/>
      <w:marRight w:val="0"/>
      <w:marTop w:val="0"/>
      <w:marBottom w:val="0"/>
      <w:divBdr>
        <w:top w:val="none" w:sz="0" w:space="0" w:color="auto"/>
        <w:left w:val="none" w:sz="0" w:space="0" w:color="auto"/>
        <w:bottom w:val="none" w:sz="0" w:space="0" w:color="auto"/>
        <w:right w:val="none" w:sz="0" w:space="0" w:color="auto"/>
      </w:divBdr>
    </w:div>
    <w:div w:id="1933855795">
      <w:bodyDiv w:val="1"/>
      <w:marLeft w:val="0"/>
      <w:marRight w:val="0"/>
      <w:marTop w:val="0"/>
      <w:marBottom w:val="0"/>
      <w:divBdr>
        <w:top w:val="none" w:sz="0" w:space="0" w:color="auto"/>
        <w:left w:val="none" w:sz="0" w:space="0" w:color="auto"/>
        <w:bottom w:val="none" w:sz="0" w:space="0" w:color="auto"/>
        <w:right w:val="none" w:sz="0" w:space="0" w:color="auto"/>
      </w:divBdr>
    </w:div>
    <w:div w:id="1934511781">
      <w:bodyDiv w:val="1"/>
      <w:marLeft w:val="0"/>
      <w:marRight w:val="0"/>
      <w:marTop w:val="0"/>
      <w:marBottom w:val="0"/>
      <w:divBdr>
        <w:top w:val="none" w:sz="0" w:space="0" w:color="auto"/>
        <w:left w:val="none" w:sz="0" w:space="0" w:color="auto"/>
        <w:bottom w:val="none" w:sz="0" w:space="0" w:color="auto"/>
        <w:right w:val="none" w:sz="0" w:space="0" w:color="auto"/>
      </w:divBdr>
    </w:div>
    <w:div w:id="1935043608">
      <w:bodyDiv w:val="1"/>
      <w:marLeft w:val="0"/>
      <w:marRight w:val="0"/>
      <w:marTop w:val="0"/>
      <w:marBottom w:val="0"/>
      <w:divBdr>
        <w:top w:val="none" w:sz="0" w:space="0" w:color="auto"/>
        <w:left w:val="none" w:sz="0" w:space="0" w:color="auto"/>
        <w:bottom w:val="none" w:sz="0" w:space="0" w:color="auto"/>
        <w:right w:val="none" w:sz="0" w:space="0" w:color="auto"/>
      </w:divBdr>
      <w:divsChild>
        <w:div w:id="613831622">
          <w:marLeft w:val="0"/>
          <w:marRight w:val="0"/>
          <w:marTop w:val="0"/>
          <w:marBottom w:val="0"/>
          <w:divBdr>
            <w:top w:val="none" w:sz="0" w:space="0" w:color="auto"/>
            <w:left w:val="none" w:sz="0" w:space="0" w:color="auto"/>
            <w:bottom w:val="none" w:sz="0" w:space="0" w:color="auto"/>
            <w:right w:val="none" w:sz="0" w:space="0" w:color="auto"/>
          </w:divBdr>
          <w:divsChild>
            <w:div w:id="2113475513">
              <w:marLeft w:val="0"/>
              <w:marRight w:val="0"/>
              <w:marTop w:val="0"/>
              <w:marBottom w:val="0"/>
              <w:divBdr>
                <w:top w:val="none" w:sz="0" w:space="0" w:color="auto"/>
                <w:left w:val="none" w:sz="0" w:space="0" w:color="auto"/>
                <w:bottom w:val="none" w:sz="0" w:space="0" w:color="auto"/>
                <w:right w:val="none" w:sz="0" w:space="0" w:color="auto"/>
              </w:divBdr>
              <w:divsChild>
                <w:div w:id="1460800609">
                  <w:marLeft w:val="0"/>
                  <w:marRight w:val="0"/>
                  <w:marTop w:val="0"/>
                  <w:marBottom w:val="0"/>
                  <w:divBdr>
                    <w:top w:val="none" w:sz="0" w:space="0" w:color="auto"/>
                    <w:left w:val="none" w:sz="0" w:space="0" w:color="auto"/>
                    <w:bottom w:val="none" w:sz="0" w:space="0" w:color="auto"/>
                    <w:right w:val="none" w:sz="0" w:space="0" w:color="auto"/>
                  </w:divBdr>
                  <w:divsChild>
                    <w:div w:id="1604266206">
                      <w:marLeft w:val="0"/>
                      <w:marRight w:val="0"/>
                      <w:marTop w:val="0"/>
                      <w:marBottom w:val="0"/>
                      <w:divBdr>
                        <w:top w:val="none" w:sz="0" w:space="0" w:color="auto"/>
                        <w:left w:val="none" w:sz="0" w:space="0" w:color="auto"/>
                        <w:bottom w:val="none" w:sz="0" w:space="0" w:color="auto"/>
                        <w:right w:val="none" w:sz="0" w:space="0" w:color="auto"/>
                      </w:divBdr>
                      <w:divsChild>
                        <w:div w:id="309482381">
                          <w:marLeft w:val="0"/>
                          <w:marRight w:val="0"/>
                          <w:marTop w:val="226"/>
                          <w:marBottom w:val="0"/>
                          <w:divBdr>
                            <w:top w:val="none" w:sz="0" w:space="0" w:color="auto"/>
                            <w:left w:val="none" w:sz="0" w:space="0" w:color="auto"/>
                            <w:bottom w:val="none" w:sz="0" w:space="0" w:color="auto"/>
                            <w:right w:val="none" w:sz="0" w:space="0" w:color="auto"/>
                          </w:divBdr>
                          <w:divsChild>
                            <w:div w:id="1289119688">
                              <w:marLeft w:val="1419"/>
                              <w:marRight w:val="2730"/>
                              <w:marTop w:val="0"/>
                              <w:marBottom w:val="0"/>
                              <w:divBdr>
                                <w:top w:val="none" w:sz="0" w:space="0" w:color="auto"/>
                                <w:left w:val="none" w:sz="0" w:space="0" w:color="auto"/>
                                <w:bottom w:val="none" w:sz="0" w:space="0" w:color="auto"/>
                                <w:right w:val="none" w:sz="0" w:space="0" w:color="auto"/>
                              </w:divBdr>
                              <w:divsChild>
                                <w:div w:id="1686326216">
                                  <w:marLeft w:val="0"/>
                                  <w:marRight w:val="0"/>
                                  <w:marTop w:val="0"/>
                                  <w:marBottom w:val="0"/>
                                  <w:divBdr>
                                    <w:top w:val="none" w:sz="0" w:space="0" w:color="auto"/>
                                    <w:left w:val="none" w:sz="0" w:space="0" w:color="auto"/>
                                    <w:bottom w:val="none" w:sz="0" w:space="0" w:color="auto"/>
                                    <w:right w:val="none" w:sz="0" w:space="0" w:color="auto"/>
                                  </w:divBdr>
                                  <w:divsChild>
                                    <w:div w:id="1510174874">
                                      <w:marLeft w:val="0"/>
                                      <w:marRight w:val="0"/>
                                      <w:marTop w:val="0"/>
                                      <w:marBottom w:val="0"/>
                                      <w:divBdr>
                                        <w:top w:val="none" w:sz="0" w:space="0" w:color="auto"/>
                                        <w:left w:val="none" w:sz="0" w:space="0" w:color="auto"/>
                                        <w:bottom w:val="none" w:sz="0" w:space="0" w:color="auto"/>
                                        <w:right w:val="none" w:sz="0" w:space="0" w:color="auto"/>
                                      </w:divBdr>
                                      <w:divsChild>
                                        <w:div w:id="12972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212634">
      <w:bodyDiv w:val="1"/>
      <w:marLeft w:val="0"/>
      <w:marRight w:val="0"/>
      <w:marTop w:val="0"/>
      <w:marBottom w:val="0"/>
      <w:divBdr>
        <w:top w:val="none" w:sz="0" w:space="0" w:color="auto"/>
        <w:left w:val="none" w:sz="0" w:space="0" w:color="auto"/>
        <w:bottom w:val="none" w:sz="0" w:space="0" w:color="auto"/>
        <w:right w:val="none" w:sz="0" w:space="0" w:color="auto"/>
      </w:divBdr>
      <w:divsChild>
        <w:div w:id="1516725898">
          <w:marLeft w:val="0"/>
          <w:marRight w:val="0"/>
          <w:marTop w:val="0"/>
          <w:marBottom w:val="0"/>
          <w:divBdr>
            <w:top w:val="none" w:sz="0" w:space="0" w:color="auto"/>
            <w:left w:val="none" w:sz="0" w:space="0" w:color="auto"/>
            <w:bottom w:val="none" w:sz="0" w:space="0" w:color="auto"/>
            <w:right w:val="none" w:sz="0" w:space="0" w:color="auto"/>
          </w:divBdr>
          <w:divsChild>
            <w:div w:id="1074233212">
              <w:marLeft w:val="0"/>
              <w:marRight w:val="0"/>
              <w:marTop w:val="0"/>
              <w:marBottom w:val="344"/>
              <w:divBdr>
                <w:top w:val="none" w:sz="0" w:space="0" w:color="auto"/>
                <w:left w:val="none" w:sz="0" w:space="0" w:color="auto"/>
                <w:bottom w:val="none" w:sz="0" w:space="0" w:color="auto"/>
                <w:right w:val="none" w:sz="0" w:space="0" w:color="auto"/>
              </w:divBdr>
              <w:divsChild>
                <w:div w:id="1281453202">
                  <w:marLeft w:val="0"/>
                  <w:marRight w:val="0"/>
                  <w:marTop w:val="0"/>
                  <w:marBottom w:val="0"/>
                  <w:divBdr>
                    <w:top w:val="none" w:sz="0" w:space="0" w:color="auto"/>
                    <w:left w:val="none" w:sz="0" w:space="0" w:color="auto"/>
                    <w:bottom w:val="none" w:sz="0" w:space="0" w:color="auto"/>
                    <w:right w:val="none" w:sz="0" w:space="0" w:color="auto"/>
                  </w:divBdr>
                  <w:divsChild>
                    <w:div w:id="76441005">
                      <w:marLeft w:val="0"/>
                      <w:marRight w:val="0"/>
                      <w:marTop w:val="0"/>
                      <w:marBottom w:val="0"/>
                      <w:divBdr>
                        <w:top w:val="none" w:sz="0" w:space="0" w:color="auto"/>
                        <w:left w:val="none" w:sz="0" w:space="0" w:color="auto"/>
                        <w:bottom w:val="none" w:sz="0" w:space="0" w:color="auto"/>
                        <w:right w:val="none" w:sz="0" w:space="0" w:color="auto"/>
                      </w:divBdr>
                      <w:divsChild>
                        <w:div w:id="1670252474">
                          <w:marLeft w:val="0"/>
                          <w:marRight w:val="0"/>
                          <w:marTop w:val="322"/>
                          <w:marBottom w:val="0"/>
                          <w:divBdr>
                            <w:top w:val="none" w:sz="0" w:space="0" w:color="B2B2B2"/>
                            <w:left w:val="none" w:sz="0" w:space="0" w:color="B2B2B2"/>
                            <w:bottom w:val="none" w:sz="0" w:space="0" w:color="B2B2B2"/>
                            <w:right w:val="none" w:sz="0" w:space="0" w:color="B2B2B2"/>
                          </w:divBdr>
                          <w:divsChild>
                            <w:div w:id="1417288155">
                              <w:marLeft w:val="0"/>
                              <w:marRight w:val="0"/>
                              <w:marTop w:val="0"/>
                              <w:marBottom w:val="0"/>
                              <w:divBdr>
                                <w:top w:val="none" w:sz="0" w:space="0" w:color="B2B2B2"/>
                                <w:left w:val="none" w:sz="0" w:space="0" w:color="B2B2B2"/>
                                <w:bottom w:val="none" w:sz="0" w:space="0" w:color="B2B2B2"/>
                                <w:right w:val="none" w:sz="0" w:space="0" w:color="B2B2B2"/>
                              </w:divBdr>
                              <w:divsChild>
                                <w:div w:id="641542693">
                                  <w:marLeft w:val="0"/>
                                  <w:marRight w:val="0"/>
                                  <w:marTop w:val="0"/>
                                  <w:marBottom w:val="0"/>
                                  <w:divBdr>
                                    <w:top w:val="none" w:sz="0" w:space="0" w:color="B2B2B2"/>
                                    <w:left w:val="none" w:sz="0" w:space="0" w:color="B2B2B2"/>
                                    <w:bottom w:val="none" w:sz="0" w:space="0" w:color="B2B2B2"/>
                                    <w:right w:val="none" w:sz="0" w:space="0" w:color="B2B2B2"/>
                                  </w:divBdr>
                                  <w:divsChild>
                                    <w:div w:id="1237403027">
                                      <w:marLeft w:val="0"/>
                                      <w:marRight w:val="0"/>
                                      <w:marTop w:val="0"/>
                                      <w:marBottom w:val="0"/>
                                      <w:divBdr>
                                        <w:top w:val="none" w:sz="0" w:space="0" w:color="B2B2B2"/>
                                        <w:left w:val="none" w:sz="0" w:space="0" w:color="B2B2B2"/>
                                        <w:bottom w:val="none" w:sz="0" w:space="0" w:color="B2B2B2"/>
                                        <w:right w:val="none" w:sz="0" w:space="0" w:color="B2B2B2"/>
                                      </w:divBdr>
                                    </w:div>
                                  </w:divsChild>
                                </w:div>
                              </w:divsChild>
                            </w:div>
                          </w:divsChild>
                        </w:div>
                      </w:divsChild>
                    </w:div>
                  </w:divsChild>
                </w:div>
              </w:divsChild>
            </w:div>
          </w:divsChild>
        </w:div>
      </w:divsChild>
    </w:div>
    <w:div w:id="1935358692">
      <w:bodyDiv w:val="1"/>
      <w:marLeft w:val="0"/>
      <w:marRight w:val="0"/>
      <w:marTop w:val="0"/>
      <w:marBottom w:val="0"/>
      <w:divBdr>
        <w:top w:val="none" w:sz="0" w:space="0" w:color="auto"/>
        <w:left w:val="none" w:sz="0" w:space="0" w:color="auto"/>
        <w:bottom w:val="none" w:sz="0" w:space="0" w:color="auto"/>
        <w:right w:val="none" w:sz="0" w:space="0" w:color="auto"/>
      </w:divBdr>
    </w:div>
    <w:div w:id="1936398373">
      <w:bodyDiv w:val="1"/>
      <w:marLeft w:val="0"/>
      <w:marRight w:val="0"/>
      <w:marTop w:val="0"/>
      <w:marBottom w:val="0"/>
      <w:divBdr>
        <w:top w:val="none" w:sz="0" w:space="0" w:color="auto"/>
        <w:left w:val="none" w:sz="0" w:space="0" w:color="auto"/>
        <w:bottom w:val="none" w:sz="0" w:space="0" w:color="auto"/>
        <w:right w:val="none" w:sz="0" w:space="0" w:color="auto"/>
      </w:divBdr>
    </w:div>
    <w:div w:id="1937327647">
      <w:bodyDiv w:val="1"/>
      <w:marLeft w:val="0"/>
      <w:marRight w:val="0"/>
      <w:marTop w:val="0"/>
      <w:marBottom w:val="0"/>
      <w:divBdr>
        <w:top w:val="none" w:sz="0" w:space="0" w:color="auto"/>
        <w:left w:val="none" w:sz="0" w:space="0" w:color="auto"/>
        <w:bottom w:val="none" w:sz="0" w:space="0" w:color="auto"/>
        <w:right w:val="none" w:sz="0" w:space="0" w:color="auto"/>
      </w:divBdr>
    </w:div>
    <w:div w:id="1938250447">
      <w:bodyDiv w:val="1"/>
      <w:marLeft w:val="0"/>
      <w:marRight w:val="0"/>
      <w:marTop w:val="0"/>
      <w:marBottom w:val="0"/>
      <w:divBdr>
        <w:top w:val="none" w:sz="0" w:space="0" w:color="auto"/>
        <w:left w:val="none" w:sz="0" w:space="0" w:color="auto"/>
        <w:bottom w:val="none" w:sz="0" w:space="0" w:color="auto"/>
        <w:right w:val="none" w:sz="0" w:space="0" w:color="auto"/>
      </w:divBdr>
      <w:divsChild>
        <w:div w:id="2131508104">
          <w:marLeft w:val="0"/>
          <w:marRight w:val="0"/>
          <w:marTop w:val="0"/>
          <w:marBottom w:val="0"/>
          <w:divBdr>
            <w:top w:val="none" w:sz="0" w:space="0" w:color="auto"/>
            <w:left w:val="none" w:sz="0" w:space="0" w:color="auto"/>
            <w:bottom w:val="none" w:sz="0" w:space="0" w:color="auto"/>
            <w:right w:val="none" w:sz="0" w:space="0" w:color="auto"/>
          </w:divBdr>
          <w:divsChild>
            <w:div w:id="653144891">
              <w:marLeft w:val="0"/>
              <w:marRight w:val="0"/>
              <w:marTop w:val="0"/>
              <w:marBottom w:val="0"/>
              <w:divBdr>
                <w:top w:val="none" w:sz="0" w:space="0" w:color="auto"/>
                <w:left w:val="none" w:sz="0" w:space="0" w:color="auto"/>
                <w:bottom w:val="none" w:sz="0" w:space="0" w:color="auto"/>
                <w:right w:val="none" w:sz="0" w:space="0" w:color="auto"/>
              </w:divBdr>
              <w:divsChild>
                <w:div w:id="643394892">
                  <w:marLeft w:val="0"/>
                  <w:marRight w:val="0"/>
                  <w:marTop w:val="0"/>
                  <w:marBottom w:val="0"/>
                  <w:divBdr>
                    <w:top w:val="none" w:sz="0" w:space="0" w:color="auto"/>
                    <w:left w:val="none" w:sz="0" w:space="0" w:color="auto"/>
                    <w:bottom w:val="none" w:sz="0" w:space="0" w:color="auto"/>
                    <w:right w:val="none" w:sz="0" w:space="0" w:color="auto"/>
                  </w:divBdr>
                  <w:divsChild>
                    <w:div w:id="1401365180">
                      <w:marLeft w:val="0"/>
                      <w:marRight w:val="0"/>
                      <w:marTop w:val="0"/>
                      <w:marBottom w:val="0"/>
                      <w:divBdr>
                        <w:top w:val="none" w:sz="0" w:space="0" w:color="auto"/>
                        <w:left w:val="none" w:sz="0" w:space="0" w:color="auto"/>
                        <w:bottom w:val="none" w:sz="0" w:space="0" w:color="auto"/>
                        <w:right w:val="none" w:sz="0" w:space="0" w:color="auto"/>
                      </w:divBdr>
                      <w:divsChild>
                        <w:div w:id="1523278417">
                          <w:marLeft w:val="0"/>
                          <w:marRight w:val="0"/>
                          <w:marTop w:val="0"/>
                          <w:marBottom w:val="0"/>
                          <w:divBdr>
                            <w:top w:val="none" w:sz="0" w:space="0" w:color="auto"/>
                            <w:left w:val="none" w:sz="0" w:space="0" w:color="auto"/>
                            <w:bottom w:val="none" w:sz="0" w:space="0" w:color="auto"/>
                            <w:right w:val="none" w:sz="0" w:space="0" w:color="auto"/>
                          </w:divBdr>
                          <w:divsChild>
                            <w:div w:id="1529025406">
                              <w:marLeft w:val="0"/>
                              <w:marRight w:val="0"/>
                              <w:marTop w:val="0"/>
                              <w:marBottom w:val="0"/>
                              <w:divBdr>
                                <w:top w:val="none" w:sz="0" w:space="0" w:color="auto"/>
                                <w:left w:val="none" w:sz="0" w:space="0" w:color="auto"/>
                                <w:bottom w:val="none" w:sz="0" w:space="0" w:color="auto"/>
                                <w:right w:val="none" w:sz="0" w:space="0" w:color="auto"/>
                              </w:divBdr>
                              <w:divsChild>
                                <w:div w:id="1144354279">
                                  <w:marLeft w:val="0"/>
                                  <w:marRight w:val="0"/>
                                  <w:marTop w:val="0"/>
                                  <w:marBottom w:val="0"/>
                                  <w:divBdr>
                                    <w:top w:val="none" w:sz="0" w:space="0" w:color="auto"/>
                                    <w:left w:val="none" w:sz="0" w:space="0" w:color="auto"/>
                                    <w:bottom w:val="none" w:sz="0" w:space="0" w:color="auto"/>
                                    <w:right w:val="none" w:sz="0" w:space="0" w:color="auto"/>
                                  </w:divBdr>
                                  <w:divsChild>
                                    <w:div w:id="1273588158">
                                      <w:marLeft w:val="0"/>
                                      <w:marRight w:val="0"/>
                                      <w:marTop w:val="0"/>
                                      <w:marBottom w:val="0"/>
                                      <w:divBdr>
                                        <w:top w:val="none" w:sz="0" w:space="0" w:color="auto"/>
                                        <w:left w:val="none" w:sz="0" w:space="0" w:color="auto"/>
                                        <w:bottom w:val="none" w:sz="0" w:space="0" w:color="auto"/>
                                        <w:right w:val="none" w:sz="0" w:space="0" w:color="auto"/>
                                      </w:divBdr>
                                      <w:divsChild>
                                        <w:div w:id="1848714885">
                                          <w:marLeft w:val="-150"/>
                                          <w:marRight w:val="-150"/>
                                          <w:marTop w:val="0"/>
                                          <w:marBottom w:val="0"/>
                                          <w:divBdr>
                                            <w:top w:val="none" w:sz="0" w:space="0" w:color="auto"/>
                                            <w:left w:val="none" w:sz="0" w:space="0" w:color="auto"/>
                                            <w:bottom w:val="none" w:sz="0" w:space="0" w:color="auto"/>
                                            <w:right w:val="none" w:sz="0" w:space="0" w:color="auto"/>
                                          </w:divBdr>
                                          <w:divsChild>
                                            <w:div w:id="556546915">
                                              <w:marLeft w:val="0"/>
                                              <w:marRight w:val="0"/>
                                              <w:marTop w:val="0"/>
                                              <w:marBottom w:val="0"/>
                                              <w:divBdr>
                                                <w:top w:val="none" w:sz="0" w:space="0" w:color="auto"/>
                                                <w:left w:val="none" w:sz="0" w:space="0" w:color="auto"/>
                                                <w:bottom w:val="none" w:sz="0" w:space="0" w:color="auto"/>
                                                <w:right w:val="none" w:sz="0" w:space="0" w:color="auto"/>
                                              </w:divBdr>
                                              <w:divsChild>
                                                <w:div w:id="1824547344">
                                                  <w:marLeft w:val="0"/>
                                                  <w:marRight w:val="0"/>
                                                  <w:marTop w:val="0"/>
                                                  <w:marBottom w:val="0"/>
                                                  <w:divBdr>
                                                    <w:top w:val="none" w:sz="0" w:space="0" w:color="auto"/>
                                                    <w:left w:val="none" w:sz="0" w:space="0" w:color="auto"/>
                                                    <w:bottom w:val="none" w:sz="0" w:space="0" w:color="auto"/>
                                                    <w:right w:val="none" w:sz="0" w:space="0" w:color="auto"/>
                                                  </w:divBdr>
                                                  <w:divsChild>
                                                    <w:div w:id="1052508787">
                                                      <w:marLeft w:val="0"/>
                                                      <w:marRight w:val="0"/>
                                                      <w:marTop w:val="0"/>
                                                      <w:marBottom w:val="0"/>
                                                      <w:divBdr>
                                                        <w:top w:val="none" w:sz="0" w:space="0" w:color="auto"/>
                                                        <w:left w:val="none" w:sz="0" w:space="0" w:color="auto"/>
                                                        <w:bottom w:val="none" w:sz="0" w:space="0" w:color="auto"/>
                                                        <w:right w:val="none" w:sz="0" w:space="0" w:color="auto"/>
                                                      </w:divBdr>
                                                      <w:divsChild>
                                                        <w:div w:id="579605584">
                                                          <w:marLeft w:val="0"/>
                                                          <w:marRight w:val="0"/>
                                                          <w:marTop w:val="0"/>
                                                          <w:marBottom w:val="0"/>
                                                          <w:divBdr>
                                                            <w:top w:val="none" w:sz="0" w:space="0" w:color="auto"/>
                                                            <w:left w:val="none" w:sz="0" w:space="0" w:color="auto"/>
                                                            <w:bottom w:val="none" w:sz="0" w:space="0" w:color="auto"/>
                                                            <w:right w:val="none" w:sz="0" w:space="0" w:color="auto"/>
                                                          </w:divBdr>
                                                          <w:divsChild>
                                                            <w:div w:id="1328822420">
                                                              <w:marLeft w:val="0"/>
                                                              <w:marRight w:val="0"/>
                                                              <w:marTop w:val="0"/>
                                                              <w:marBottom w:val="0"/>
                                                              <w:divBdr>
                                                                <w:top w:val="none" w:sz="0" w:space="0" w:color="auto"/>
                                                                <w:left w:val="none" w:sz="0" w:space="0" w:color="auto"/>
                                                                <w:bottom w:val="none" w:sz="0" w:space="0" w:color="auto"/>
                                                                <w:right w:val="none" w:sz="0" w:space="0" w:color="auto"/>
                                                              </w:divBdr>
                                                              <w:divsChild>
                                                                <w:div w:id="16739124">
                                                                  <w:marLeft w:val="0"/>
                                                                  <w:marRight w:val="0"/>
                                                                  <w:marTop w:val="0"/>
                                                                  <w:marBottom w:val="0"/>
                                                                  <w:divBdr>
                                                                    <w:top w:val="none" w:sz="0" w:space="0" w:color="auto"/>
                                                                    <w:left w:val="none" w:sz="0" w:space="0" w:color="auto"/>
                                                                    <w:bottom w:val="none" w:sz="0" w:space="0" w:color="auto"/>
                                                                    <w:right w:val="none" w:sz="0" w:space="0" w:color="auto"/>
                                                                  </w:divBdr>
                                                                  <w:divsChild>
                                                                    <w:div w:id="696195140">
                                                                      <w:marLeft w:val="0"/>
                                                                      <w:marRight w:val="0"/>
                                                                      <w:marTop w:val="0"/>
                                                                      <w:marBottom w:val="0"/>
                                                                      <w:divBdr>
                                                                        <w:top w:val="none" w:sz="0" w:space="0" w:color="auto"/>
                                                                        <w:left w:val="none" w:sz="0" w:space="0" w:color="auto"/>
                                                                        <w:bottom w:val="none" w:sz="0" w:space="0" w:color="auto"/>
                                                                        <w:right w:val="none" w:sz="0" w:space="0" w:color="auto"/>
                                                                      </w:divBdr>
                                                                      <w:divsChild>
                                                                        <w:div w:id="1426071939">
                                                                          <w:marLeft w:val="-225"/>
                                                                          <w:marRight w:val="-225"/>
                                                                          <w:marTop w:val="0"/>
                                                                          <w:marBottom w:val="0"/>
                                                                          <w:divBdr>
                                                                            <w:top w:val="none" w:sz="0" w:space="0" w:color="auto"/>
                                                                            <w:left w:val="none" w:sz="0" w:space="0" w:color="auto"/>
                                                                            <w:bottom w:val="none" w:sz="0" w:space="0" w:color="auto"/>
                                                                            <w:right w:val="none" w:sz="0" w:space="0" w:color="auto"/>
                                                                          </w:divBdr>
                                                                          <w:divsChild>
                                                                            <w:div w:id="146330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251049">
      <w:bodyDiv w:val="1"/>
      <w:marLeft w:val="0"/>
      <w:marRight w:val="0"/>
      <w:marTop w:val="0"/>
      <w:marBottom w:val="0"/>
      <w:divBdr>
        <w:top w:val="none" w:sz="0" w:space="0" w:color="auto"/>
        <w:left w:val="none" w:sz="0" w:space="0" w:color="auto"/>
        <w:bottom w:val="none" w:sz="0" w:space="0" w:color="auto"/>
        <w:right w:val="none" w:sz="0" w:space="0" w:color="auto"/>
      </w:divBdr>
      <w:divsChild>
        <w:div w:id="285695149">
          <w:marLeft w:val="0"/>
          <w:marRight w:val="0"/>
          <w:marTop w:val="0"/>
          <w:marBottom w:val="0"/>
          <w:divBdr>
            <w:top w:val="none" w:sz="0" w:space="0" w:color="auto"/>
            <w:left w:val="none" w:sz="0" w:space="0" w:color="auto"/>
            <w:bottom w:val="none" w:sz="0" w:space="0" w:color="auto"/>
            <w:right w:val="none" w:sz="0" w:space="0" w:color="auto"/>
          </w:divBdr>
          <w:divsChild>
            <w:div w:id="210309175">
              <w:marLeft w:val="0"/>
              <w:marRight w:val="0"/>
              <w:marTop w:val="0"/>
              <w:marBottom w:val="0"/>
              <w:divBdr>
                <w:top w:val="none" w:sz="0" w:space="0" w:color="auto"/>
                <w:left w:val="none" w:sz="0" w:space="0" w:color="auto"/>
                <w:bottom w:val="none" w:sz="0" w:space="0" w:color="auto"/>
                <w:right w:val="none" w:sz="0" w:space="0" w:color="auto"/>
              </w:divBdr>
              <w:divsChild>
                <w:div w:id="1408379901">
                  <w:marLeft w:val="0"/>
                  <w:marRight w:val="0"/>
                  <w:marTop w:val="0"/>
                  <w:marBottom w:val="0"/>
                  <w:divBdr>
                    <w:top w:val="none" w:sz="0" w:space="0" w:color="auto"/>
                    <w:left w:val="none" w:sz="0" w:space="0" w:color="auto"/>
                    <w:bottom w:val="none" w:sz="0" w:space="0" w:color="auto"/>
                    <w:right w:val="none" w:sz="0" w:space="0" w:color="auto"/>
                  </w:divBdr>
                  <w:divsChild>
                    <w:div w:id="525944185">
                      <w:marLeft w:val="0"/>
                      <w:marRight w:val="0"/>
                      <w:marTop w:val="0"/>
                      <w:marBottom w:val="0"/>
                      <w:divBdr>
                        <w:top w:val="none" w:sz="0" w:space="0" w:color="auto"/>
                        <w:left w:val="none" w:sz="0" w:space="0" w:color="auto"/>
                        <w:bottom w:val="none" w:sz="0" w:space="0" w:color="auto"/>
                        <w:right w:val="none" w:sz="0" w:space="0" w:color="auto"/>
                      </w:divBdr>
                      <w:divsChild>
                        <w:div w:id="1401563500">
                          <w:marLeft w:val="0"/>
                          <w:marRight w:val="0"/>
                          <w:marTop w:val="0"/>
                          <w:marBottom w:val="0"/>
                          <w:divBdr>
                            <w:top w:val="none" w:sz="0" w:space="0" w:color="auto"/>
                            <w:left w:val="none" w:sz="0" w:space="0" w:color="auto"/>
                            <w:bottom w:val="none" w:sz="0" w:space="0" w:color="auto"/>
                            <w:right w:val="none" w:sz="0" w:space="0" w:color="auto"/>
                          </w:divBdr>
                          <w:divsChild>
                            <w:div w:id="1160851471">
                              <w:marLeft w:val="0"/>
                              <w:marRight w:val="0"/>
                              <w:marTop w:val="0"/>
                              <w:marBottom w:val="0"/>
                              <w:divBdr>
                                <w:top w:val="none" w:sz="0" w:space="0" w:color="auto"/>
                                <w:left w:val="none" w:sz="0" w:space="0" w:color="auto"/>
                                <w:bottom w:val="none" w:sz="0" w:space="0" w:color="auto"/>
                                <w:right w:val="none" w:sz="0" w:space="0" w:color="auto"/>
                              </w:divBdr>
                              <w:divsChild>
                                <w:div w:id="1359046298">
                                  <w:marLeft w:val="0"/>
                                  <w:marRight w:val="0"/>
                                  <w:marTop w:val="0"/>
                                  <w:marBottom w:val="0"/>
                                  <w:divBdr>
                                    <w:top w:val="none" w:sz="0" w:space="0" w:color="auto"/>
                                    <w:left w:val="none" w:sz="0" w:space="0" w:color="auto"/>
                                    <w:bottom w:val="none" w:sz="0" w:space="0" w:color="auto"/>
                                    <w:right w:val="none" w:sz="0" w:space="0" w:color="auto"/>
                                  </w:divBdr>
                                  <w:divsChild>
                                    <w:div w:id="1802966326">
                                      <w:marLeft w:val="0"/>
                                      <w:marRight w:val="0"/>
                                      <w:marTop w:val="0"/>
                                      <w:marBottom w:val="0"/>
                                      <w:divBdr>
                                        <w:top w:val="none" w:sz="0" w:space="0" w:color="auto"/>
                                        <w:left w:val="none" w:sz="0" w:space="0" w:color="auto"/>
                                        <w:bottom w:val="none" w:sz="0" w:space="0" w:color="auto"/>
                                        <w:right w:val="none" w:sz="0" w:space="0" w:color="auto"/>
                                      </w:divBdr>
                                      <w:divsChild>
                                        <w:div w:id="499930387">
                                          <w:marLeft w:val="-150"/>
                                          <w:marRight w:val="-150"/>
                                          <w:marTop w:val="0"/>
                                          <w:marBottom w:val="0"/>
                                          <w:divBdr>
                                            <w:top w:val="none" w:sz="0" w:space="0" w:color="auto"/>
                                            <w:left w:val="none" w:sz="0" w:space="0" w:color="auto"/>
                                            <w:bottom w:val="none" w:sz="0" w:space="0" w:color="auto"/>
                                            <w:right w:val="none" w:sz="0" w:space="0" w:color="auto"/>
                                          </w:divBdr>
                                          <w:divsChild>
                                            <w:div w:id="23095914">
                                              <w:marLeft w:val="0"/>
                                              <w:marRight w:val="0"/>
                                              <w:marTop w:val="0"/>
                                              <w:marBottom w:val="0"/>
                                              <w:divBdr>
                                                <w:top w:val="none" w:sz="0" w:space="0" w:color="auto"/>
                                                <w:left w:val="none" w:sz="0" w:space="0" w:color="auto"/>
                                                <w:bottom w:val="none" w:sz="0" w:space="0" w:color="auto"/>
                                                <w:right w:val="none" w:sz="0" w:space="0" w:color="auto"/>
                                              </w:divBdr>
                                              <w:divsChild>
                                                <w:div w:id="1354651637">
                                                  <w:marLeft w:val="0"/>
                                                  <w:marRight w:val="0"/>
                                                  <w:marTop w:val="0"/>
                                                  <w:marBottom w:val="0"/>
                                                  <w:divBdr>
                                                    <w:top w:val="none" w:sz="0" w:space="0" w:color="auto"/>
                                                    <w:left w:val="none" w:sz="0" w:space="0" w:color="auto"/>
                                                    <w:bottom w:val="none" w:sz="0" w:space="0" w:color="auto"/>
                                                    <w:right w:val="none" w:sz="0" w:space="0" w:color="auto"/>
                                                  </w:divBdr>
                                                  <w:divsChild>
                                                    <w:div w:id="2084526048">
                                                      <w:marLeft w:val="0"/>
                                                      <w:marRight w:val="0"/>
                                                      <w:marTop w:val="0"/>
                                                      <w:marBottom w:val="0"/>
                                                      <w:divBdr>
                                                        <w:top w:val="none" w:sz="0" w:space="0" w:color="auto"/>
                                                        <w:left w:val="none" w:sz="0" w:space="0" w:color="auto"/>
                                                        <w:bottom w:val="none" w:sz="0" w:space="0" w:color="auto"/>
                                                        <w:right w:val="none" w:sz="0" w:space="0" w:color="auto"/>
                                                      </w:divBdr>
                                                      <w:divsChild>
                                                        <w:div w:id="1209999352">
                                                          <w:marLeft w:val="0"/>
                                                          <w:marRight w:val="0"/>
                                                          <w:marTop w:val="0"/>
                                                          <w:marBottom w:val="0"/>
                                                          <w:divBdr>
                                                            <w:top w:val="none" w:sz="0" w:space="0" w:color="auto"/>
                                                            <w:left w:val="none" w:sz="0" w:space="0" w:color="auto"/>
                                                            <w:bottom w:val="none" w:sz="0" w:space="0" w:color="auto"/>
                                                            <w:right w:val="none" w:sz="0" w:space="0" w:color="auto"/>
                                                          </w:divBdr>
                                                          <w:divsChild>
                                                            <w:div w:id="220949170">
                                                              <w:marLeft w:val="0"/>
                                                              <w:marRight w:val="0"/>
                                                              <w:marTop w:val="0"/>
                                                              <w:marBottom w:val="0"/>
                                                              <w:divBdr>
                                                                <w:top w:val="none" w:sz="0" w:space="0" w:color="auto"/>
                                                                <w:left w:val="none" w:sz="0" w:space="0" w:color="auto"/>
                                                                <w:bottom w:val="none" w:sz="0" w:space="0" w:color="auto"/>
                                                                <w:right w:val="none" w:sz="0" w:space="0" w:color="auto"/>
                                                              </w:divBdr>
                                                              <w:divsChild>
                                                                <w:div w:id="1472165460">
                                                                  <w:marLeft w:val="0"/>
                                                                  <w:marRight w:val="0"/>
                                                                  <w:marTop w:val="0"/>
                                                                  <w:marBottom w:val="0"/>
                                                                  <w:divBdr>
                                                                    <w:top w:val="none" w:sz="0" w:space="0" w:color="auto"/>
                                                                    <w:left w:val="none" w:sz="0" w:space="0" w:color="auto"/>
                                                                    <w:bottom w:val="none" w:sz="0" w:space="0" w:color="auto"/>
                                                                    <w:right w:val="none" w:sz="0" w:space="0" w:color="auto"/>
                                                                  </w:divBdr>
                                                                  <w:divsChild>
                                                                    <w:div w:id="953950286">
                                                                      <w:marLeft w:val="0"/>
                                                                      <w:marRight w:val="0"/>
                                                                      <w:marTop w:val="0"/>
                                                                      <w:marBottom w:val="0"/>
                                                                      <w:divBdr>
                                                                        <w:top w:val="none" w:sz="0" w:space="0" w:color="auto"/>
                                                                        <w:left w:val="none" w:sz="0" w:space="0" w:color="auto"/>
                                                                        <w:bottom w:val="none" w:sz="0" w:space="0" w:color="auto"/>
                                                                        <w:right w:val="none" w:sz="0" w:space="0" w:color="auto"/>
                                                                      </w:divBdr>
                                                                      <w:divsChild>
                                                                        <w:div w:id="1867599615">
                                                                          <w:marLeft w:val="-225"/>
                                                                          <w:marRight w:val="-225"/>
                                                                          <w:marTop w:val="0"/>
                                                                          <w:marBottom w:val="0"/>
                                                                          <w:divBdr>
                                                                            <w:top w:val="none" w:sz="0" w:space="0" w:color="auto"/>
                                                                            <w:left w:val="none" w:sz="0" w:space="0" w:color="auto"/>
                                                                            <w:bottom w:val="none" w:sz="0" w:space="0" w:color="auto"/>
                                                                            <w:right w:val="none" w:sz="0" w:space="0" w:color="auto"/>
                                                                          </w:divBdr>
                                                                          <w:divsChild>
                                                                            <w:div w:id="94970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370747">
      <w:bodyDiv w:val="1"/>
      <w:marLeft w:val="0"/>
      <w:marRight w:val="0"/>
      <w:marTop w:val="0"/>
      <w:marBottom w:val="0"/>
      <w:divBdr>
        <w:top w:val="none" w:sz="0" w:space="0" w:color="auto"/>
        <w:left w:val="none" w:sz="0" w:space="0" w:color="auto"/>
        <w:bottom w:val="none" w:sz="0" w:space="0" w:color="auto"/>
        <w:right w:val="none" w:sz="0" w:space="0" w:color="auto"/>
      </w:divBdr>
      <w:divsChild>
        <w:div w:id="496576077">
          <w:marLeft w:val="0"/>
          <w:marRight w:val="0"/>
          <w:marTop w:val="0"/>
          <w:marBottom w:val="0"/>
          <w:divBdr>
            <w:top w:val="none" w:sz="0" w:space="0" w:color="auto"/>
            <w:left w:val="none" w:sz="0" w:space="0" w:color="auto"/>
            <w:bottom w:val="none" w:sz="0" w:space="0" w:color="auto"/>
            <w:right w:val="none" w:sz="0" w:space="0" w:color="auto"/>
          </w:divBdr>
          <w:divsChild>
            <w:div w:id="346493450">
              <w:marLeft w:val="0"/>
              <w:marRight w:val="0"/>
              <w:marTop w:val="0"/>
              <w:marBottom w:val="0"/>
              <w:divBdr>
                <w:top w:val="none" w:sz="0" w:space="0" w:color="auto"/>
                <w:left w:val="none" w:sz="0" w:space="0" w:color="auto"/>
                <w:bottom w:val="none" w:sz="0" w:space="0" w:color="auto"/>
                <w:right w:val="none" w:sz="0" w:space="0" w:color="auto"/>
              </w:divBdr>
              <w:divsChild>
                <w:div w:id="867448056">
                  <w:marLeft w:val="0"/>
                  <w:marRight w:val="0"/>
                  <w:marTop w:val="0"/>
                  <w:marBottom w:val="0"/>
                  <w:divBdr>
                    <w:top w:val="none" w:sz="0" w:space="0" w:color="auto"/>
                    <w:left w:val="none" w:sz="0" w:space="0" w:color="auto"/>
                    <w:bottom w:val="none" w:sz="0" w:space="0" w:color="auto"/>
                    <w:right w:val="none" w:sz="0" w:space="0" w:color="auto"/>
                  </w:divBdr>
                  <w:divsChild>
                    <w:div w:id="233247753">
                      <w:marLeft w:val="0"/>
                      <w:marRight w:val="0"/>
                      <w:marTop w:val="0"/>
                      <w:marBottom w:val="0"/>
                      <w:divBdr>
                        <w:top w:val="none" w:sz="0" w:space="0" w:color="auto"/>
                        <w:left w:val="none" w:sz="0" w:space="0" w:color="auto"/>
                        <w:bottom w:val="none" w:sz="0" w:space="0" w:color="auto"/>
                        <w:right w:val="none" w:sz="0" w:space="0" w:color="auto"/>
                      </w:divBdr>
                      <w:divsChild>
                        <w:div w:id="614363888">
                          <w:marLeft w:val="0"/>
                          <w:marRight w:val="0"/>
                          <w:marTop w:val="0"/>
                          <w:marBottom w:val="0"/>
                          <w:divBdr>
                            <w:top w:val="none" w:sz="0" w:space="0" w:color="auto"/>
                            <w:left w:val="none" w:sz="0" w:space="0" w:color="auto"/>
                            <w:bottom w:val="none" w:sz="0" w:space="0" w:color="auto"/>
                            <w:right w:val="none" w:sz="0" w:space="0" w:color="auto"/>
                          </w:divBdr>
                          <w:divsChild>
                            <w:div w:id="1163664840">
                              <w:marLeft w:val="0"/>
                              <w:marRight w:val="0"/>
                              <w:marTop w:val="0"/>
                              <w:marBottom w:val="0"/>
                              <w:divBdr>
                                <w:top w:val="none" w:sz="0" w:space="0" w:color="auto"/>
                                <w:left w:val="none" w:sz="0" w:space="0" w:color="auto"/>
                                <w:bottom w:val="none" w:sz="0" w:space="0" w:color="auto"/>
                                <w:right w:val="none" w:sz="0" w:space="0" w:color="auto"/>
                              </w:divBdr>
                              <w:divsChild>
                                <w:div w:id="622662452">
                                  <w:marLeft w:val="0"/>
                                  <w:marRight w:val="0"/>
                                  <w:marTop w:val="0"/>
                                  <w:marBottom w:val="0"/>
                                  <w:divBdr>
                                    <w:top w:val="none" w:sz="0" w:space="0" w:color="auto"/>
                                    <w:left w:val="none" w:sz="0" w:space="0" w:color="auto"/>
                                    <w:bottom w:val="none" w:sz="0" w:space="0" w:color="auto"/>
                                    <w:right w:val="none" w:sz="0" w:space="0" w:color="auto"/>
                                  </w:divBdr>
                                  <w:divsChild>
                                    <w:div w:id="16386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711897">
      <w:bodyDiv w:val="1"/>
      <w:marLeft w:val="0"/>
      <w:marRight w:val="0"/>
      <w:marTop w:val="0"/>
      <w:marBottom w:val="0"/>
      <w:divBdr>
        <w:top w:val="none" w:sz="0" w:space="0" w:color="auto"/>
        <w:left w:val="none" w:sz="0" w:space="0" w:color="auto"/>
        <w:bottom w:val="none" w:sz="0" w:space="0" w:color="auto"/>
        <w:right w:val="none" w:sz="0" w:space="0" w:color="auto"/>
      </w:divBdr>
    </w:div>
    <w:div w:id="1939017850">
      <w:bodyDiv w:val="1"/>
      <w:marLeft w:val="0"/>
      <w:marRight w:val="0"/>
      <w:marTop w:val="0"/>
      <w:marBottom w:val="0"/>
      <w:divBdr>
        <w:top w:val="none" w:sz="0" w:space="0" w:color="auto"/>
        <w:left w:val="none" w:sz="0" w:space="0" w:color="auto"/>
        <w:bottom w:val="none" w:sz="0" w:space="0" w:color="auto"/>
        <w:right w:val="none" w:sz="0" w:space="0" w:color="auto"/>
      </w:divBdr>
    </w:div>
    <w:div w:id="1939480663">
      <w:bodyDiv w:val="1"/>
      <w:marLeft w:val="0"/>
      <w:marRight w:val="0"/>
      <w:marTop w:val="0"/>
      <w:marBottom w:val="0"/>
      <w:divBdr>
        <w:top w:val="none" w:sz="0" w:space="0" w:color="auto"/>
        <w:left w:val="none" w:sz="0" w:space="0" w:color="auto"/>
        <w:bottom w:val="none" w:sz="0" w:space="0" w:color="auto"/>
        <w:right w:val="none" w:sz="0" w:space="0" w:color="auto"/>
      </w:divBdr>
      <w:divsChild>
        <w:div w:id="1139495494">
          <w:marLeft w:val="0"/>
          <w:marRight w:val="0"/>
          <w:marTop w:val="0"/>
          <w:marBottom w:val="0"/>
          <w:divBdr>
            <w:top w:val="none" w:sz="0" w:space="0" w:color="auto"/>
            <w:left w:val="none" w:sz="0" w:space="0" w:color="auto"/>
            <w:bottom w:val="none" w:sz="0" w:space="0" w:color="auto"/>
            <w:right w:val="none" w:sz="0" w:space="0" w:color="auto"/>
          </w:divBdr>
        </w:div>
      </w:divsChild>
    </w:div>
    <w:div w:id="1940333158">
      <w:bodyDiv w:val="1"/>
      <w:marLeft w:val="0"/>
      <w:marRight w:val="0"/>
      <w:marTop w:val="0"/>
      <w:marBottom w:val="0"/>
      <w:divBdr>
        <w:top w:val="none" w:sz="0" w:space="0" w:color="auto"/>
        <w:left w:val="none" w:sz="0" w:space="0" w:color="auto"/>
        <w:bottom w:val="none" w:sz="0" w:space="0" w:color="auto"/>
        <w:right w:val="none" w:sz="0" w:space="0" w:color="auto"/>
      </w:divBdr>
      <w:divsChild>
        <w:div w:id="52778787">
          <w:marLeft w:val="0"/>
          <w:marRight w:val="0"/>
          <w:marTop w:val="0"/>
          <w:marBottom w:val="0"/>
          <w:divBdr>
            <w:top w:val="none" w:sz="0" w:space="0" w:color="auto"/>
            <w:left w:val="none" w:sz="0" w:space="0" w:color="auto"/>
            <w:bottom w:val="none" w:sz="0" w:space="0" w:color="auto"/>
            <w:right w:val="none" w:sz="0" w:space="0" w:color="auto"/>
          </w:divBdr>
          <w:divsChild>
            <w:div w:id="1742828836">
              <w:marLeft w:val="0"/>
              <w:marRight w:val="0"/>
              <w:marTop w:val="0"/>
              <w:marBottom w:val="0"/>
              <w:divBdr>
                <w:top w:val="none" w:sz="0" w:space="0" w:color="auto"/>
                <w:left w:val="none" w:sz="0" w:space="0" w:color="auto"/>
                <w:bottom w:val="none" w:sz="0" w:space="0" w:color="auto"/>
                <w:right w:val="none" w:sz="0" w:space="0" w:color="auto"/>
              </w:divBdr>
              <w:divsChild>
                <w:div w:id="2084990109">
                  <w:marLeft w:val="0"/>
                  <w:marRight w:val="0"/>
                  <w:marTop w:val="0"/>
                  <w:marBottom w:val="0"/>
                  <w:divBdr>
                    <w:top w:val="none" w:sz="0" w:space="0" w:color="auto"/>
                    <w:left w:val="none" w:sz="0" w:space="0" w:color="auto"/>
                    <w:bottom w:val="none" w:sz="0" w:space="0" w:color="auto"/>
                    <w:right w:val="none" w:sz="0" w:space="0" w:color="auto"/>
                  </w:divBdr>
                  <w:divsChild>
                    <w:div w:id="1655143442">
                      <w:marLeft w:val="0"/>
                      <w:marRight w:val="0"/>
                      <w:marTop w:val="0"/>
                      <w:marBottom w:val="0"/>
                      <w:divBdr>
                        <w:top w:val="none" w:sz="0" w:space="0" w:color="auto"/>
                        <w:left w:val="none" w:sz="0" w:space="0" w:color="auto"/>
                        <w:bottom w:val="none" w:sz="0" w:space="0" w:color="auto"/>
                        <w:right w:val="none" w:sz="0" w:space="0" w:color="auto"/>
                      </w:divBdr>
                      <w:divsChild>
                        <w:div w:id="1770850871">
                          <w:marLeft w:val="0"/>
                          <w:marRight w:val="0"/>
                          <w:marTop w:val="0"/>
                          <w:marBottom w:val="0"/>
                          <w:divBdr>
                            <w:top w:val="none" w:sz="0" w:space="0" w:color="auto"/>
                            <w:left w:val="none" w:sz="0" w:space="0" w:color="auto"/>
                            <w:bottom w:val="none" w:sz="0" w:space="0" w:color="auto"/>
                            <w:right w:val="none" w:sz="0" w:space="0" w:color="auto"/>
                          </w:divBdr>
                          <w:divsChild>
                            <w:div w:id="1703749023">
                              <w:marLeft w:val="3"/>
                              <w:marRight w:val="0"/>
                              <w:marTop w:val="0"/>
                              <w:marBottom w:val="0"/>
                              <w:divBdr>
                                <w:top w:val="none" w:sz="0" w:space="0" w:color="auto"/>
                                <w:left w:val="none" w:sz="0" w:space="0" w:color="auto"/>
                                <w:bottom w:val="none" w:sz="0" w:space="0" w:color="auto"/>
                                <w:right w:val="none" w:sz="0" w:space="0" w:color="auto"/>
                              </w:divBdr>
                              <w:divsChild>
                                <w:div w:id="1147553146">
                                  <w:marLeft w:val="0"/>
                                  <w:marRight w:val="0"/>
                                  <w:marTop w:val="0"/>
                                  <w:marBottom w:val="0"/>
                                  <w:divBdr>
                                    <w:top w:val="none" w:sz="0" w:space="0" w:color="auto"/>
                                    <w:left w:val="none" w:sz="0" w:space="0" w:color="auto"/>
                                    <w:bottom w:val="none" w:sz="0" w:space="0" w:color="auto"/>
                                    <w:right w:val="none" w:sz="0" w:space="0" w:color="auto"/>
                                  </w:divBdr>
                                  <w:divsChild>
                                    <w:div w:id="2057003227">
                                      <w:marLeft w:val="0"/>
                                      <w:marRight w:val="0"/>
                                      <w:marTop w:val="0"/>
                                      <w:marBottom w:val="0"/>
                                      <w:divBdr>
                                        <w:top w:val="none" w:sz="0" w:space="0" w:color="auto"/>
                                        <w:left w:val="none" w:sz="0" w:space="0" w:color="auto"/>
                                        <w:bottom w:val="none" w:sz="0" w:space="0" w:color="auto"/>
                                        <w:right w:val="none" w:sz="0" w:space="0" w:color="auto"/>
                                      </w:divBdr>
                                      <w:divsChild>
                                        <w:div w:id="2008553637">
                                          <w:marLeft w:val="0"/>
                                          <w:marRight w:val="0"/>
                                          <w:marTop w:val="0"/>
                                          <w:marBottom w:val="0"/>
                                          <w:divBdr>
                                            <w:top w:val="none" w:sz="0" w:space="0" w:color="auto"/>
                                            <w:left w:val="none" w:sz="0" w:space="0" w:color="auto"/>
                                            <w:bottom w:val="none" w:sz="0" w:space="0" w:color="auto"/>
                                            <w:right w:val="none" w:sz="0" w:space="0" w:color="auto"/>
                                          </w:divBdr>
                                          <w:divsChild>
                                            <w:div w:id="1891189854">
                                              <w:marLeft w:val="0"/>
                                              <w:marRight w:val="0"/>
                                              <w:marTop w:val="0"/>
                                              <w:marBottom w:val="0"/>
                                              <w:divBdr>
                                                <w:top w:val="none" w:sz="0" w:space="0" w:color="auto"/>
                                                <w:left w:val="none" w:sz="0" w:space="0" w:color="auto"/>
                                                <w:bottom w:val="none" w:sz="0" w:space="0" w:color="auto"/>
                                                <w:right w:val="none" w:sz="0" w:space="0" w:color="auto"/>
                                              </w:divBdr>
                                              <w:divsChild>
                                                <w:div w:id="949432326">
                                                  <w:marLeft w:val="0"/>
                                                  <w:marRight w:val="0"/>
                                                  <w:marTop w:val="0"/>
                                                  <w:marBottom w:val="0"/>
                                                  <w:divBdr>
                                                    <w:top w:val="none" w:sz="0" w:space="0" w:color="auto"/>
                                                    <w:left w:val="none" w:sz="0" w:space="0" w:color="auto"/>
                                                    <w:bottom w:val="none" w:sz="0" w:space="0" w:color="auto"/>
                                                    <w:right w:val="none" w:sz="0" w:space="0" w:color="auto"/>
                                                  </w:divBdr>
                                                  <w:divsChild>
                                                    <w:div w:id="1016005760">
                                                      <w:marLeft w:val="0"/>
                                                      <w:marRight w:val="0"/>
                                                      <w:marTop w:val="0"/>
                                                      <w:marBottom w:val="0"/>
                                                      <w:divBdr>
                                                        <w:top w:val="none" w:sz="0" w:space="0" w:color="auto"/>
                                                        <w:left w:val="none" w:sz="0" w:space="0" w:color="auto"/>
                                                        <w:bottom w:val="none" w:sz="0" w:space="0" w:color="auto"/>
                                                        <w:right w:val="none" w:sz="0" w:space="0" w:color="auto"/>
                                                      </w:divBdr>
                                                      <w:divsChild>
                                                        <w:div w:id="1086422430">
                                                          <w:marLeft w:val="0"/>
                                                          <w:marRight w:val="0"/>
                                                          <w:marTop w:val="0"/>
                                                          <w:marBottom w:val="0"/>
                                                          <w:divBdr>
                                                            <w:top w:val="none" w:sz="0" w:space="0" w:color="auto"/>
                                                            <w:left w:val="none" w:sz="0" w:space="0" w:color="auto"/>
                                                            <w:bottom w:val="none" w:sz="0" w:space="0" w:color="auto"/>
                                                            <w:right w:val="none" w:sz="0" w:space="0" w:color="auto"/>
                                                          </w:divBdr>
                                                          <w:divsChild>
                                                            <w:div w:id="1106005056">
                                                              <w:marLeft w:val="0"/>
                                                              <w:marRight w:val="0"/>
                                                              <w:marTop w:val="0"/>
                                                              <w:marBottom w:val="0"/>
                                                              <w:divBdr>
                                                                <w:top w:val="none" w:sz="0" w:space="0" w:color="auto"/>
                                                                <w:left w:val="none" w:sz="0" w:space="0" w:color="auto"/>
                                                                <w:bottom w:val="none" w:sz="0" w:space="0" w:color="auto"/>
                                                                <w:right w:val="none" w:sz="0" w:space="0" w:color="auto"/>
                                                              </w:divBdr>
                                                              <w:divsChild>
                                                                <w:div w:id="1061442280">
                                                                  <w:marLeft w:val="0"/>
                                                                  <w:marRight w:val="0"/>
                                                                  <w:marTop w:val="0"/>
                                                                  <w:marBottom w:val="0"/>
                                                                  <w:divBdr>
                                                                    <w:top w:val="none" w:sz="0" w:space="0" w:color="auto"/>
                                                                    <w:left w:val="none" w:sz="0" w:space="0" w:color="auto"/>
                                                                    <w:bottom w:val="none" w:sz="0" w:space="0" w:color="auto"/>
                                                                    <w:right w:val="none" w:sz="0" w:space="0" w:color="auto"/>
                                                                  </w:divBdr>
                                                                  <w:divsChild>
                                                                    <w:div w:id="1793092844">
                                                                      <w:marLeft w:val="0"/>
                                                                      <w:marRight w:val="0"/>
                                                                      <w:marTop w:val="0"/>
                                                                      <w:marBottom w:val="0"/>
                                                                      <w:divBdr>
                                                                        <w:top w:val="none" w:sz="0" w:space="0" w:color="auto"/>
                                                                        <w:left w:val="none" w:sz="0" w:space="0" w:color="auto"/>
                                                                        <w:bottom w:val="none" w:sz="0" w:space="0" w:color="auto"/>
                                                                        <w:right w:val="none" w:sz="0" w:space="0" w:color="auto"/>
                                                                      </w:divBdr>
                                                                      <w:divsChild>
                                                                        <w:div w:id="989138961">
                                                                          <w:marLeft w:val="0"/>
                                                                          <w:marRight w:val="0"/>
                                                                          <w:marTop w:val="0"/>
                                                                          <w:marBottom w:val="0"/>
                                                                          <w:divBdr>
                                                                            <w:top w:val="none" w:sz="0" w:space="0" w:color="auto"/>
                                                                            <w:left w:val="none" w:sz="0" w:space="0" w:color="auto"/>
                                                                            <w:bottom w:val="none" w:sz="0" w:space="0" w:color="auto"/>
                                                                            <w:right w:val="none" w:sz="0" w:space="0" w:color="auto"/>
                                                                          </w:divBdr>
                                                                          <w:divsChild>
                                                                            <w:div w:id="15758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0333658">
      <w:bodyDiv w:val="1"/>
      <w:marLeft w:val="0"/>
      <w:marRight w:val="0"/>
      <w:marTop w:val="0"/>
      <w:marBottom w:val="0"/>
      <w:divBdr>
        <w:top w:val="none" w:sz="0" w:space="0" w:color="auto"/>
        <w:left w:val="none" w:sz="0" w:space="0" w:color="auto"/>
        <w:bottom w:val="none" w:sz="0" w:space="0" w:color="auto"/>
        <w:right w:val="none" w:sz="0" w:space="0" w:color="auto"/>
      </w:divBdr>
    </w:div>
    <w:div w:id="1940721549">
      <w:bodyDiv w:val="1"/>
      <w:marLeft w:val="0"/>
      <w:marRight w:val="0"/>
      <w:marTop w:val="0"/>
      <w:marBottom w:val="0"/>
      <w:divBdr>
        <w:top w:val="none" w:sz="0" w:space="0" w:color="auto"/>
        <w:left w:val="none" w:sz="0" w:space="0" w:color="auto"/>
        <w:bottom w:val="none" w:sz="0" w:space="0" w:color="auto"/>
        <w:right w:val="none" w:sz="0" w:space="0" w:color="auto"/>
      </w:divBdr>
    </w:div>
    <w:div w:id="1940991065">
      <w:bodyDiv w:val="1"/>
      <w:marLeft w:val="0"/>
      <w:marRight w:val="0"/>
      <w:marTop w:val="0"/>
      <w:marBottom w:val="0"/>
      <w:divBdr>
        <w:top w:val="none" w:sz="0" w:space="0" w:color="auto"/>
        <w:left w:val="none" w:sz="0" w:space="0" w:color="auto"/>
        <w:bottom w:val="none" w:sz="0" w:space="0" w:color="auto"/>
        <w:right w:val="none" w:sz="0" w:space="0" w:color="auto"/>
      </w:divBdr>
    </w:div>
    <w:div w:id="1941333184">
      <w:bodyDiv w:val="1"/>
      <w:marLeft w:val="0"/>
      <w:marRight w:val="0"/>
      <w:marTop w:val="0"/>
      <w:marBottom w:val="0"/>
      <w:divBdr>
        <w:top w:val="none" w:sz="0" w:space="0" w:color="auto"/>
        <w:left w:val="none" w:sz="0" w:space="0" w:color="auto"/>
        <w:bottom w:val="none" w:sz="0" w:space="0" w:color="auto"/>
        <w:right w:val="none" w:sz="0" w:space="0" w:color="auto"/>
      </w:divBdr>
    </w:div>
    <w:div w:id="1942640286">
      <w:bodyDiv w:val="1"/>
      <w:marLeft w:val="0"/>
      <w:marRight w:val="0"/>
      <w:marTop w:val="0"/>
      <w:marBottom w:val="0"/>
      <w:divBdr>
        <w:top w:val="none" w:sz="0" w:space="0" w:color="auto"/>
        <w:left w:val="none" w:sz="0" w:space="0" w:color="auto"/>
        <w:bottom w:val="none" w:sz="0" w:space="0" w:color="auto"/>
        <w:right w:val="none" w:sz="0" w:space="0" w:color="auto"/>
      </w:divBdr>
      <w:divsChild>
        <w:div w:id="931863797">
          <w:marLeft w:val="0"/>
          <w:marRight w:val="0"/>
          <w:marTop w:val="0"/>
          <w:marBottom w:val="0"/>
          <w:divBdr>
            <w:top w:val="none" w:sz="0" w:space="0" w:color="auto"/>
            <w:left w:val="none" w:sz="0" w:space="0" w:color="auto"/>
            <w:bottom w:val="none" w:sz="0" w:space="0" w:color="auto"/>
            <w:right w:val="none" w:sz="0" w:space="0" w:color="auto"/>
          </w:divBdr>
          <w:divsChild>
            <w:div w:id="511838437">
              <w:marLeft w:val="0"/>
              <w:marRight w:val="0"/>
              <w:marTop w:val="0"/>
              <w:marBottom w:val="0"/>
              <w:divBdr>
                <w:top w:val="none" w:sz="0" w:space="0" w:color="auto"/>
                <w:left w:val="none" w:sz="0" w:space="0" w:color="auto"/>
                <w:bottom w:val="none" w:sz="0" w:space="0" w:color="auto"/>
                <w:right w:val="none" w:sz="0" w:space="0" w:color="auto"/>
              </w:divBdr>
              <w:divsChild>
                <w:div w:id="2087074033">
                  <w:marLeft w:val="0"/>
                  <w:marRight w:val="0"/>
                  <w:marTop w:val="0"/>
                  <w:marBottom w:val="0"/>
                  <w:divBdr>
                    <w:top w:val="none" w:sz="0" w:space="0" w:color="auto"/>
                    <w:left w:val="none" w:sz="0" w:space="0" w:color="auto"/>
                    <w:bottom w:val="none" w:sz="0" w:space="0" w:color="auto"/>
                    <w:right w:val="none" w:sz="0" w:space="0" w:color="auto"/>
                  </w:divBdr>
                  <w:divsChild>
                    <w:div w:id="995957481">
                      <w:marLeft w:val="0"/>
                      <w:marRight w:val="0"/>
                      <w:marTop w:val="0"/>
                      <w:marBottom w:val="0"/>
                      <w:divBdr>
                        <w:top w:val="none" w:sz="0" w:space="0" w:color="auto"/>
                        <w:left w:val="none" w:sz="0" w:space="0" w:color="auto"/>
                        <w:bottom w:val="none" w:sz="0" w:space="0" w:color="auto"/>
                        <w:right w:val="none" w:sz="0" w:space="0" w:color="auto"/>
                      </w:divBdr>
                      <w:divsChild>
                        <w:div w:id="312369013">
                          <w:marLeft w:val="0"/>
                          <w:marRight w:val="0"/>
                          <w:marTop w:val="0"/>
                          <w:marBottom w:val="0"/>
                          <w:divBdr>
                            <w:top w:val="none" w:sz="0" w:space="0" w:color="auto"/>
                            <w:left w:val="none" w:sz="0" w:space="0" w:color="auto"/>
                            <w:bottom w:val="none" w:sz="0" w:space="0" w:color="auto"/>
                            <w:right w:val="none" w:sz="0" w:space="0" w:color="auto"/>
                          </w:divBdr>
                          <w:divsChild>
                            <w:div w:id="1657370870">
                              <w:marLeft w:val="0"/>
                              <w:marRight w:val="0"/>
                              <w:marTop w:val="0"/>
                              <w:marBottom w:val="0"/>
                              <w:divBdr>
                                <w:top w:val="none" w:sz="0" w:space="0" w:color="auto"/>
                                <w:left w:val="none" w:sz="0" w:space="0" w:color="auto"/>
                                <w:bottom w:val="none" w:sz="0" w:space="0" w:color="auto"/>
                                <w:right w:val="none" w:sz="0" w:space="0" w:color="auto"/>
                              </w:divBdr>
                              <w:divsChild>
                                <w:div w:id="1431508599">
                                  <w:marLeft w:val="0"/>
                                  <w:marRight w:val="0"/>
                                  <w:marTop w:val="0"/>
                                  <w:marBottom w:val="0"/>
                                  <w:divBdr>
                                    <w:top w:val="none" w:sz="0" w:space="0" w:color="auto"/>
                                    <w:left w:val="none" w:sz="0" w:space="0" w:color="auto"/>
                                    <w:bottom w:val="none" w:sz="0" w:space="0" w:color="auto"/>
                                    <w:right w:val="none" w:sz="0" w:space="0" w:color="auto"/>
                                  </w:divBdr>
                                  <w:divsChild>
                                    <w:div w:id="1676878265">
                                      <w:marLeft w:val="0"/>
                                      <w:marRight w:val="0"/>
                                      <w:marTop w:val="0"/>
                                      <w:marBottom w:val="0"/>
                                      <w:divBdr>
                                        <w:top w:val="none" w:sz="0" w:space="0" w:color="auto"/>
                                        <w:left w:val="none" w:sz="0" w:space="0" w:color="auto"/>
                                        <w:bottom w:val="none" w:sz="0" w:space="0" w:color="auto"/>
                                        <w:right w:val="none" w:sz="0" w:space="0" w:color="auto"/>
                                      </w:divBdr>
                                      <w:divsChild>
                                        <w:div w:id="2101871812">
                                          <w:marLeft w:val="-150"/>
                                          <w:marRight w:val="-150"/>
                                          <w:marTop w:val="0"/>
                                          <w:marBottom w:val="0"/>
                                          <w:divBdr>
                                            <w:top w:val="none" w:sz="0" w:space="0" w:color="auto"/>
                                            <w:left w:val="none" w:sz="0" w:space="0" w:color="auto"/>
                                            <w:bottom w:val="none" w:sz="0" w:space="0" w:color="auto"/>
                                            <w:right w:val="none" w:sz="0" w:space="0" w:color="auto"/>
                                          </w:divBdr>
                                          <w:divsChild>
                                            <w:div w:id="88892479">
                                              <w:marLeft w:val="0"/>
                                              <w:marRight w:val="0"/>
                                              <w:marTop w:val="0"/>
                                              <w:marBottom w:val="0"/>
                                              <w:divBdr>
                                                <w:top w:val="none" w:sz="0" w:space="0" w:color="auto"/>
                                                <w:left w:val="none" w:sz="0" w:space="0" w:color="auto"/>
                                                <w:bottom w:val="none" w:sz="0" w:space="0" w:color="auto"/>
                                                <w:right w:val="none" w:sz="0" w:space="0" w:color="auto"/>
                                              </w:divBdr>
                                              <w:divsChild>
                                                <w:div w:id="1297562174">
                                                  <w:marLeft w:val="0"/>
                                                  <w:marRight w:val="0"/>
                                                  <w:marTop w:val="0"/>
                                                  <w:marBottom w:val="0"/>
                                                  <w:divBdr>
                                                    <w:top w:val="none" w:sz="0" w:space="0" w:color="auto"/>
                                                    <w:left w:val="none" w:sz="0" w:space="0" w:color="auto"/>
                                                    <w:bottom w:val="none" w:sz="0" w:space="0" w:color="auto"/>
                                                    <w:right w:val="none" w:sz="0" w:space="0" w:color="auto"/>
                                                  </w:divBdr>
                                                  <w:divsChild>
                                                    <w:div w:id="1285038818">
                                                      <w:marLeft w:val="0"/>
                                                      <w:marRight w:val="0"/>
                                                      <w:marTop w:val="0"/>
                                                      <w:marBottom w:val="0"/>
                                                      <w:divBdr>
                                                        <w:top w:val="none" w:sz="0" w:space="0" w:color="auto"/>
                                                        <w:left w:val="none" w:sz="0" w:space="0" w:color="auto"/>
                                                        <w:bottom w:val="none" w:sz="0" w:space="0" w:color="auto"/>
                                                        <w:right w:val="none" w:sz="0" w:space="0" w:color="auto"/>
                                                      </w:divBdr>
                                                      <w:divsChild>
                                                        <w:div w:id="2037269864">
                                                          <w:marLeft w:val="0"/>
                                                          <w:marRight w:val="0"/>
                                                          <w:marTop w:val="0"/>
                                                          <w:marBottom w:val="0"/>
                                                          <w:divBdr>
                                                            <w:top w:val="none" w:sz="0" w:space="0" w:color="auto"/>
                                                            <w:left w:val="none" w:sz="0" w:space="0" w:color="auto"/>
                                                            <w:bottom w:val="none" w:sz="0" w:space="0" w:color="auto"/>
                                                            <w:right w:val="none" w:sz="0" w:space="0" w:color="auto"/>
                                                          </w:divBdr>
                                                          <w:divsChild>
                                                            <w:div w:id="1144809696">
                                                              <w:marLeft w:val="0"/>
                                                              <w:marRight w:val="0"/>
                                                              <w:marTop w:val="0"/>
                                                              <w:marBottom w:val="0"/>
                                                              <w:divBdr>
                                                                <w:top w:val="none" w:sz="0" w:space="0" w:color="auto"/>
                                                                <w:left w:val="none" w:sz="0" w:space="0" w:color="auto"/>
                                                                <w:bottom w:val="none" w:sz="0" w:space="0" w:color="auto"/>
                                                                <w:right w:val="none" w:sz="0" w:space="0" w:color="auto"/>
                                                              </w:divBdr>
                                                              <w:divsChild>
                                                                <w:div w:id="1801920399">
                                                                  <w:marLeft w:val="0"/>
                                                                  <w:marRight w:val="0"/>
                                                                  <w:marTop w:val="0"/>
                                                                  <w:marBottom w:val="0"/>
                                                                  <w:divBdr>
                                                                    <w:top w:val="none" w:sz="0" w:space="0" w:color="auto"/>
                                                                    <w:left w:val="none" w:sz="0" w:space="0" w:color="auto"/>
                                                                    <w:bottom w:val="none" w:sz="0" w:space="0" w:color="auto"/>
                                                                    <w:right w:val="none" w:sz="0" w:space="0" w:color="auto"/>
                                                                  </w:divBdr>
                                                                  <w:divsChild>
                                                                    <w:div w:id="2115443683">
                                                                      <w:marLeft w:val="0"/>
                                                                      <w:marRight w:val="0"/>
                                                                      <w:marTop w:val="0"/>
                                                                      <w:marBottom w:val="0"/>
                                                                      <w:divBdr>
                                                                        <w:top w:val="none" w:sz="0" w:space="0" w:color="auto"/>
                                                                        <w:left w:val="none" w:sz="0" w:space="0" w:color="auto"/>
                                                                        <w:bottom w:val="none" w:sz="0" w:space="0" w:color="auto"/>
                                                                        <w:right w:val="none" w:sz="0" w:space="0" w:color="auto"/>
                                                                      </w:divBdr>
                                                                      <w:divsChild>
                                                                        <w:div w:id="339964819">
                                                                          <w:marLeft w:val="-225"/>
                                                                          <w:marRight w:val="-225"/>
                                                                          <w:marTop w:val="0"/>
                                                                          <w:marBottom w:val="0"/>
                                                                          <w:divBdr>
                                                                            <w:top w:val="none" w:sz="0" w:space="0" w:color="auto"/>
                                                                            <w:left w:val="none" w:sz="0" w:space="0" w:color="auto"/>
                                                                            <w:bottom w:val="none" w:sz="0" w:space="0" w:color="auto"/>
                                                                            <w:right w:val="none" w:sz="0" w:space="0" w:color="auto"/>
                                                                          </w:divBdr>
                                                                          <w:divsChild>
                                                                            <w:div w:id="214265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759792">
      <w:bodyDiv w:val="1"/>
      <w:marLeft w:val="0"/>
      <w:marRight w:val="0"/>
      <w:marTop w:val="0"/>
      <w:marBottom w:val="0"/>
      <w:divBdr>
        <w:top w:val="none" w:sz="0" w:space="0" w:color="auto"/>
        <w:left w:val="none" w:sz="0" w:space="0" w:color="auto"/>
        <w:bottom w:val="none" w:sz="0" w:space="0" w:color="auto"/>
        <w:right w:val="none" w:sz="0" w:space="0" w:color="auto"/>
      </w:divBdr>
    </w:div>
    <w:div w:id="1943219513">
      <w:bodyDiv w:val="1"/>
      <w:marLeft w:val="0"/>
      <w:marRight w:val="0"/>
      <w:marTop w:val="0"/>
      <w:marBottom w:val="0"/>
      <w:divBdr>
        <w:top w:val="none" w:sz="0" w:space="0" w:color="auto"/>
        <w:left w:val="none" w:sz="0" w:space="0" w:color="auto"/>
        <w:bottom w:val="none" w:sz="0" w:space="0" w:color="auto"/>
        <w:right w:val="none" w:sz="0" w:space="0" w:color="auto"/>
      </w:divBdr>
    </w:div>
    <w:div w:id="1943491317">
      <w:bodyDiv w:val="1"/>
      <w:marLeft w:val="0"/>
      <w:marRight w:val="0"/>
      <w:marTop w:val="0"/>
      <w:marBottom w:val="0"/>
      <w:divBdr>
        <w:top w:val="none" w:sz="0" w:space="0" w:color="auto"/>
        <w:left w:val="none" w:sz="0" w:space="0" w:color="auto"/>
        <w:bottom w:val="none" w:sz="0" w:space="0" w:color="auto"/>
        <w:right w:val="none" w:sz="0" w:space="0" w:color="auto"/>
      </w:divBdr>
      <w:divsChild>
        <w:div w:id="551158670">
          <w:marLeft w:val="0"/>
          <w:marRight w:val="0"/>
          <w:marTop w:val="0"/>
          <w:marBottom w:val="0"/>
          <w:divBdr>
            <w:top w:val="none" w:sz="0" w:space="0" w:color="auto"/>
            <w:left w:val="none" w:sz="0" w:space="0" w:color="auto"/>
            <w:bottom w:val="none" w:sz="0" w:space="0" w:color="auto"/>
            <w:right w:val="none" w:sz="0" w:space="0" w:color="auto"/>
          </w:divBdr>
          <w:divsChild>
            <w:div w:id="1135829593">
              <w:marLeft w:val="0"/>
              <w:marRight w:val="0"/>
              <w:marTop w:val="0"/>
              <w:marBottom w:val="0"/>
              <w:divBdr>
                <w:top w:val="none" w:sz="0" w:space="0" w:color="auto"/>
                <w:left w:val="none" w:sz="0" w:space="0" w:color="auto"/>
                <w:bottom w:val="none" w:sz="0" w:space="0" w:color="auto"/>
                <w:right w:val="none" w:sz="0" w:space="0" w:color="auto"/>
              </w:divBdr>
              <w:divsChild>
                <w:div w:id="571741007">
                  <w:marLeft w:val="0"/>
                  <w:marRight w:val="0"/>
                  <w:marTop w:val="0"/>
                  <w:marBottom w:val="0"/>
                  <w:divBdr>
                    <w:top w:val="none" w:sz="0" w:space="0" w:color="auto"/>
                    <w:left w:val="none" w:sz="0" w:space="0" w:color="auto"/>
                    <w:bottom w:val="none" w:sz="0" w:space="0" w:color="auto"/>
                    <w:right w:val="none" w:sz="0" w:space="0" w:color="auto"/>
                  </w:divBdr>
                  <w:divsChild>
                    <w:div w:id="1121073851">
                      <w:marLeft w:val="0"/>
                      <w:marRight w:val="0"/>
                      <w:marTop w:val="0"/>
                      <w:marBottom w:val="0"/>
                      <w:divBdr>
                        <w:top w:val="none" w:sz="0" w:space="0" w:color="auto"/>
                        <w:left w:val="none" w:sz="0" w:space="0" w:color="auto"/>
                        <w:bottom w:val="none" w:sz="0" w:space="0" w:color="auto"/>
                        <w:right w:val="none" w:sz="0" w:space="0" w:color="auto"/>
                      </w:divBdr>
                      <w:divsChild>
                        <w:div w:id="1423379839">
                          <w:marLeft w:val="0"/>
                          <w:marRight w:val="0"/>
                          <w:marTop w:val="0"/>
                          <w:marBottom w:val="0"/>
                          <w:divBdr>
                            <w:top w:val="none" w:sz="0" w:space="0" w:color="auto"/>
                            <w:left w:val="none" w:sz="0" w:space="0" w:color="auto"/>
                            <w:bottom w:val="none" w:sz="0" w:space="0" w:color="auto"/>
                            <w:right w:val="none" w:sz="0" w:space="0" w:color="auto"/>
                          </w:divBdr>
                          <w:divsChild>
                            <w:div w:id="236942630">
                              <w:marLeft w:val="0"/>
                              <w:marRight w:val="0"/>
                              <w:marTop w:val="0"/>
                              <w:marBottom w:val="0"/>
                              <w:divBdr>
                                <w:top w:val="none" w:sz="0" w:space="0" w:color="auto"/>
                                <w:left w:val="none" w:sz="0" w:space="0" w:color="auto"/>
                                <w:bottom w:val="none" w:sz="0" w:space="0" w:color="auto"/>
                                <w:right w:val="none" w:sz="0" w:space="0" w:color="auto"/>
                              </w:divBdr>
                              <w:divsChild>
                                <w:div w:id="1446583892">
                                  <w:marLeft w:val="0"/>
                                  <w:marRight w:val="0"/>
                                  <w:marTop w:val="0"/>
                                  <w:marBottom w:val="0"/>
                                  <w:divBdr>
                                    <w:top w:val="none" w:sz="0" w:space="0" w:color="auto"/>
                                    <w:left w:val="none" w:sz="0" w:space="0" w:color="auto"/>
                                    <w:bottom w:val="none" w:sz="0" w:space="0" w:color="auto"/>
                                    <w:right w:val="none" w:sz="0" w:space="0" w:color="auto"/>
                                  </w:divBdr>
                                  <w:divsChild>
                                    <w:div w:id="812647223">
                                      <w:marLeft w:val="0"/>
                                      <w:marRight w:val="0"/>
                                      <w:marTop w:val="0"/>
                                      <w:marBottom w:val="0"/>
                                      <w:divBdr>
                                        <w:top w:val="none" w:sz="0" w:space="0" w:color="auto"/>
                                        <w:left w:val="none" w:sz="0" w:space="0" w:color="auto"/>
                                        <w:bottom w:val="none" w:sz="0" w:space="0" w:color="auto"/>
                                        <w:right w:val="none" w:sz="0" w:space="0" w:color="auto"/>
                                      </w:divBdr>
                                      <w:divsChild>
                                        <w:div w:id="885029241">
                                          <w:marLeft w:val="-150"/>
                                          <w:marRight w:val="-150"/>
                                          <w:marTop w:val="0"/>
                                          <w:marBottom w:val="0"/>
                                          <w:divBdr>
                                            <w:top w:val="none" w:sz="0" w:space="0" w:color="auto"/>
                                            <w:left w:val="none" w:sz="0" w:space="0" w:color="auto"/>
                                            <w:bottom w:val="none" w:sz="0" w:space="0" w:color="auto"/>
                                            <w:right w:val="none" w:sz="0" w:space="0" w:color="auto"/>
                                          </w:divBdr>
                                          <w:divsChild>
                                            <w:div w:id="1195579915">
                                              <w:marLeft w:val="0"/>
                                              <w:marRight w:val="0"/>
                                              <w:marTop w:val="0"/>
                                              <w:marBottom w:val="0"/>
                                              <w:divBdr>
                                                <w:top w:val="none" w:sz="0" w:space="0" w:color="auto"/>
                                                <w:left w:val="none" w:sz="0" w:space="0" w:color="auto"/>
                                                <w:bottom w:val="none" w:sz="0" w:space="0" w:color="auto"/>
                                                <w:right w:val="none" w:sz="0" w:space="0" w:color="auto"/>
                                              </w:divBdr>
                                              <w:divsChild>
                                                <w:div w:id="1893077489">
                                                  <w:marLeft w:val="0"/>
                                                  <w:marRight w:val="0"/>
                                                  <w:marTop w:val="0"/>
                                                  <w:marBottom w:val="0"/>
                                                  <w:divBdr>
                                                    <w:top w:val="none" w:sz="0" w:space="0" w:color="auto"/>
                                                    <w:left w:val="none" w:sz="0" w:space="0" w:color="auto"/>
                                                    <w:bottom w:val="none" w:sz="0" w:space="0" w:color="auto"/>
                                                    <w:right w:val="none" w:sz="0" w:space="0" w:color="auto"/>
                                                  </w:divBdr>
                                                  <w:divsChild>
                                                    <w:div w:id="1730231266">
                                                      <w:marLeft w:val="0"/>
                                                      <w:marRight w:val="0"/>
                                                      <w:marTop w:val="0"/>
                                                      <w:marBottom w:val="0"/>
                                                      <w:divBdr>
                                                        <w:top w:val="none" w:sz="0" w:space="0" w:color="auto"/>
                                                        <w:left w:val="none" w:sz="0" w:space="0" w:color="auto"/>
                                                        <w:bottom w:val="none" w:sz="0" w:space="0" w:color="auto"/>
                                                        <w:right w:val="none" w:sz="0" w:space="0" w:color="auto"/>
                                                      </w:divBdr>
                                                      <w:divsChild>
                                                        <w:div w:id="223224206">
                                                          <w:marLeft w:val="0"/>
                                                          <w:marRight w:val="0"/>
                                                          <w:marTop w:val="0"/>
                                                          <w:marBottom w:val="0"/>
                                                          <w:divBdr>
                                                            <w:top w:val="none" w:sz="0" w:space="0" w:color="auto"/>
                                                            <w:left w:val="none" w:sz="0" w:space="0" w:color="auto"/>
                                                            <w:bottom w:val="none" w:sz="0" w:space="0" w:color="auto"/>
                                                            <w:right w:val="none" w:sz="0" w:space="0" w:color="auto"/>
                                                          </w:divBdr>
                                                          <w:divsChild>
                                                            <w:div w:id="1131509528">
                                                              <w:marLeft w:val="0"/>
                                                              <w:marRight w:val="0"/>
                                                              <w:marTop w:val="0"/>
                                                              <w:marBottom w:val="0"/>
                                                              <w:divBdr>
                                                                <w:top w:val="none" w:sz="0" w:space="0" w:color="auto"/>
                                                                <w:left w:val="none" w:sz="0" w:space="0" w:color="auto"/>
                                                                <w:bottom w:val="none" w:sz="0" w:space="0" w:color="auto"/>
                                                                <w:right w:val="none" w:sz="0" w:space="0" w:color="auto"/>
                                                              </w:divBdr>
                                                              <w:divsChild>
                                                                <w:div w:id="130556465">
                                                                  <w:marLeft w:val="0"/>
                                                                  <w:marRight w:val="0"/>
                                                                  <w:marTop w:val="0"/>
                                                                  <w:marBottom w:val="0"/>
                                                                  <w:divBdr>
                                                                    <w:top w:val="none" w:sz="0" w:space="0" w:color="auto"/>
                                                                    <w:left w:val="none" w:sz="0" w:space="0" w:color="auto"/>
                                                                    <w:bottom w:val="none" w:sz="0" w:space="0" w:color="auto"/>
                                                                    <w:right w:val="none" w:sz="0" w:space="0" w:color="auto"/>
                                                                  </w:divBdr>
                                                                  <w:divsChild>
                                                                    <w:div w:id="32315981">
                                                                      <w:marLeft w:val="0"/>
                                                                      <w:marRight w:val="0"/>
                                                                      <w:marTop w:val="0"/>
                                                                      <w:marBottom w:val="0"/>
                                                                      <w:divBdr>
                                                                        <w:top w:val="none" w:sz="0" w:space="0" w:color="auto"/>
                                                                        <w:left w:val="none" w:sz="0" w:space="0" w:color="auto"/>
                                                                        <w:bottom w:val="none" w:sz="0" w:space="0" w:color="auto"/>
                                                                        <w:right w:val="none" w:sz="0" w:space="0" w:color="auto"/>
                                                                      </w:divBdr>
                                                                      <w:divsChild>
                                                                        <w:div w:id="742217921">
                                                                          <w:marLeft w:val="-225"/>
                                                                          <w:marRight w:val="-225"/>
                                                                          <w:marTop w:val="0"/>
                                                                          <w:marBottom w:val="0"/>
                                                                          <w:divBdr>
                                                                            <w:top w:val="none" w:sz="0" w:space="0" w:color="auto"/>
                                                                            <w:left w:val="none" w:sz="0" w:space="0" w:color="auto"/>
                                                                            <w:bottom w:val="none" w:sz="0" w:space="0" w:color="auto"/>
                                                                            <w:right w:val="none" w:sz="0" w:space="0" w:color="auto"/>
                                                                          </w:divBdr>
                                                                          <w:divsChild>
                                                                            <w:div w:id="120975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191881">
      <w:bodyDiv w:val="1"/>
      <w:marLeft w:val="0"/>
      <w:marRight w:val="0"/>
      <w:marTop w:val="0"/>
      <w:marBottom w:val="0"/>
      <w:divBdr>
        <w:top w:val="none" w:sz="0" w:space="0" w:color="auto"/>
        <w:left w:val="none" w:sz="0" w:space="0" w:color="auto"/>
        <w:bottom w:val="none" w:sz="0" w:space="0" w:color="auto"/>
        <w:right w:val="none" w:sz="0" w:space="0" w:color="auto"/>
      </w:divBdr>
    </w:div>
    <w:div w:id="1944334657">
      <w:bodyDiv w:val="1"/>
      <w:marLeft w:val="0"/>
      <w:marRight w:val="0"/>
      <w:marTop w:val="0"/>
      <w:marBottom w:val="0"/>
      <w:divBdr>
        <w:top w:val="none" w:sz="0" w:space="0" w:color="auto"/>
        <w:left w:val="none" w:sz="0" w:space="0" w:color="auto"/>
        <w:bottom w:val="none" w:sz="0" w:space="0" w:color="auto"/>
        <w:right w:val="none" w:sz="0" w:space="0" w:color="auto"/>
      </w:divBdr>
      <w:divsChild>
        <w:div w:id="554514736">
          <w:marLeft w:val="0"/>
          <w:marRight w:val="0"/>
          <w:marTop w:val="0"/>
          <w:marBottom w:val="0"/>
          <w:divBdr>
            <w:top w:val="none" w:sz="0" w:space="0" w:color="auto"/>
            <w:left w:val="none" w:sz="0" w:space="0" w:color="auto"/>
            <w:bottom w:val="none" w:sz="0" w:space="0" w:color="auto"/>
            <w:right w:val="none" w:sz="0" w:space="0" w:color="auto"/>
          </w:divBdr>
          <w:divsChild>
            <w:div w:id="1552889313">
              <w:marLeft w:val="0"/>
              <w:marRight w:val="0"/>
              <w:marTop w:val="0"/>
              <w:marBottom w:val="0"/>
              <w:divBdr>
                <w:top w:val="none" w:sz="0" w:space="0" w:color="auto"/>
                <w:left w:val="none" w:sz="0" w:space="0" w:color="auto"/>
                <w:bottom w:val="none" w:sz="0" w:space="0" w:color="auto"/>
                <w:right w:val="none" w:sz="0" w:space="0" w:color="auto"/>
              </w:divBdr>
              <w:divsChild>
                <w:div w:id="543252983">
                  <w:marLeft w:val="0"/>
                  <w:marRight w:val="0"/>
                  <w:marTop w:val="0"/>
                  <w:marBottom w:val="0"/>
                  <w:divBdr>
                    <w:top w:val="none" w:sz="0" w:space="0" w:color="auto"/>
                    <w:left w:val="none" w:sz="0" w:space="0" w:color="auto"/>
                    <w:bottom w:val="none" w:sz="0" w:space="0" w:color="auto"/>
                    <w:right w:val="none" w:sz="0" w:space="0" w:color="auto"/>
                  </w:divBdr>
                  <w:divsChild>
                    <w:div w:id="1439986910">
                      <w:marLeft w:val="0"/>
                      <w:marRight w:val="0"/>
                      <w:marTop w:val="0"/>
                      <w:marBottom w:val="0"/>
                      <w:divBdr>
                        <w:top w:val="none" w:sz="0" w:space="0" w:color="auto"/>
                        <w:left w:val="none" w:sz="0" w:space="0" w:color="auto"/>
                        <w:bottom w:val="none" w:sz="0" w:space="0" w:color="auto"/>
                        <w:right w:val="none" w:sz="0" w:space="0" w:color="auto"/>
                      </w:divBdr>
                      <w:divsChild>
                        <w:div w:id="1391996713">
                          <w:marLeft w:val="0"/>
                          <w:marRight w:val="0"/>
                          <w:marTop w:val="0"/>
                          <w:marBottom w:val="0"/>
                          <w:divBdr>
                            <w:top w:val="none" w:sz="0" w:space="0" w:color="auto"/>
                            <w:left w:val="none" w:sz="0" w:space="0" w:color="auto"/>
                            <w:bottom w:val="none" w:sz="0" w:space="0" w:color="auto"/>
                            <w:right w:val="none" w:sz="0" w:space="0" w:color="auto"/>
                          </w:divBdr>
                          <w:divsChild>
                            <w:div w:id="717895633">
                              <w:marLeft w:val="0"/>
                              <w:marRight w:val="0"/>
                              <w:marTop w:val="0"/>
                              <w:marBottom w:val="0"/>
                              <w:divBdr>
                                <w:top w:val="none" w:sz="0" w:space="0" w:color="auto"/>
                                <w:left w:val="none" w:sz="0" w:space="0" w:color="auto"/>
                                <w:bottom w:val="none" w:sz="0" w:space="0" w:color="auto"/>
                                <w:right w:val="none" w:sz="0" w:space="0" w:color="auto"/>
                              </w:divBdr>
                              <w:divsChild>
                                <w:div w:id="808522301">
                                  <w:marLeft w:val="0"/>
                                  <w:marRight w:val="0"/>
                                  <w:marTop w:val="0"/>
                                  <w:marBottom w:val="0"/>
                                  <w:divBdr>
                                    <w:top w:val="none" w:sz="0" w:space="0" w:color="auto"/>
                                    <w:left w:val="none" w:sz="0" w:space="0" w:color="auto"/>
                                    <w:bottom w:val="none" w:sz="0" w:space="0" w:color="auto"/>
                                    <w:right w:val="none" w:sz="0" w:space="0" w:color="auto"/>
                                  </w:divBdr>
                                  <w:divsChild>
                                    <w:div w:id="80223415">
                                      <w:marLeft w:val="0"/>
                                      <w:marRight w:val="0"/>
                                      <w:marTop w:val="0"/>
                                      <w:marBottom w:val="0"/>
                                      <w:divBdr>
                                        <w:top w:val="none" w:sz="0" w:space="0" w:color="auto"/>
                                        <w:left w:val="none" w:sz="0" w:space="0" w:color="auto"/>
                                        <w:bottom w:val="none" w:sz="0" w:space="0" w:color="auto"/>
                                        <w:right w:val="none" w:sz="0" w:space="0" w:color="auto"/>
                                      </w:divBdr>
                                      <w:divsChild>
                                        <w:div w:id="669799957">
                                          <w:marLeft w:val="-150"/>
                                          <w:marRight w:val="-150"/>
                                          <w:marTop w:val="0"/>
                                          <w:marBottom w:val="0"/>
                                          <w:divBdr>
                                            <w:top w:val="none" w:sz="0" w:space="0" w:color="auto"/>
                                            <w:left w:val="none" w:sz="0" w:space="0" w:color="auto"/>
                                            <w:bottom w:val="none" w:sz="0" w:space="0" w:color="auto"/>
                                            <w:right w:val="none" w:sz="0" w:space="0" w:color="auto"/>
                                          </w:divBdr>
                                          <w:divsChild>
                                            <w:div w:id="2037272763">
                                              <w:marLeft w:val="0"/>
                                              <w:marRight w:val="0"/>
                                              <w:marTop w:val="0"/>
                                              <w:marBottom w:val="0"/>
                                              <w:divBdr>
                                                <w:top w:val="none" w:sz="0" w:space="0" w:color="auto"/>
                                                <w:left w:val="none" w:sz="0" w:space="0" w:color="auto"/>
                                                <w:bottom w:val="none" w:sz="0" w:space="0" w:color="auto"/>
                                                <w:right w:val="none" w:sz="0" w:space="0" w:color="auto"/>
                                              </w:divBdr>
                                              <w:divsChild>
                                                <w:div w:id="1208955247">
                                                  <w:marLeft w:val="0"/>
                                                  <w:marRight w:val="0"/>
                                                  <w:marTop w:val="0"/>
                                                  <w:marBottom w:val="0"/>
                                                  <w:divBdr>
                                                    <w:top w:val="none" w:sz="0" w:space="0" w:color="auto"/>
                                                    <w:left w:val="none" w:sz="0" w:space="0" w:color="auto"/>
                                                    <w:bottom w:val="none" w:sz="0" w:space="0" w:color="auto"/>
                                                    <w:right w:val="none" w:sz="0" w:space="0" w:color="auto"/>
                                                  </w:divBdr>
                                                  <w:divsChild>
                                                    <w:div w:id="1098988753">
                                                      <w:marLeft w:val="0"/>
                                                      <w:marRight w:val="0"/>
                                                      <w:marTop w:val="0"/>
                                                      <w:marBottom w:val="0"/>
                                                      <w:divBdr>
                                                        <w:top w:val="none" w:sz="0" w:space="0" w:color="auto"/>
                                                        <w:left w:val="none" w:sz="0" w:space="0" w:color="auto"/>
                                                        <w:bottom w:val="none" w:sz="0" w:space="0" w:color="auto"/>
                                                        <w:right w:val="none" w:sz="0" w:space="0" w:color="auto"/>
                                                      </w:divBdr>
                                                      <w:divsChild>
                                                        <w:div w:id="1823736146">
                                                          <w:marLeft w:val="0"/>
                                                          <w:marRight w:val="0"/>
                                                          <w:marTop w:val="0"/>
                                                          <w:marBottom w:val="0"/>
                                                          <w:divBdr>
                                                            <w:top w:val="none" w:sz="0" w:space="0" w:color="auto"/>
                                                            <w:left w:val="none" w:sz="0" w:space="0" w:color="auto"/>
                                                            <w:bottom w:val="none" w:sz="0" w:space="0" w:color="auto"/>
                                                            <w:right w:val="none" w:sz="0" w:space="0" w:color="auto"/>
                                                          </w:divBdr>
                                                          <w:divsChild>
                                                            <w:div w:id="1083456462">
                                                              <w:marLeft w:val="0"/>
                                                              <w:marRight w:val="0"/>
                                                              <w:marTop w:val="0"/>
                                                              <w:marBottom w:val="0"/>
                                                              <w:divBdr>
                                                                <w:top w:val="none" w:sz="0" w:space="0" w:color="auto"/>
                                                                <w:left w:val="none" w:sz="0" w:space="0" w:color="auto"/>
                                                                <w:bottom w:val="none" w:sz="0" w:space="0" w:color="auto"/>
                                                                <w:right w:val="none" w:sz="0" w:space="0" w:color="auto"/>
                                                              </w:divBdr>
                                                              <w:divsChild>
                                                                <w:div w:id="502208782">
                                                                  <w:marLeft w:val="0"/>
                                                                  <w:marRight w:val="0"/>
                                                                  <w:marTop w:val="0"/>
                                                                  <w:marBottom w:val="0"/>
                                                                  <w:divBdr>
                                                                    <w:top w:val="none" w:sz="0" w:space="0" w:color="auto"/>
                                                                    <w:left w:val="none" w:sz="0" w:space="0" w:color="auto"/>
                                                                    <w:bottom w:val="none" w:sz="0" w:space="0" w:color="auto"/>
                                                                    <w:right w:val="none" w:sz="0" w:space="0" w:color="auto"/>
                                                                  </w:divBdr>
                                                                  <w:divsChild>
                                                                    <w:div w:id="1101946707">
                                                                      <w:marLeft w:val="0"/>
                                                                      <w:marRight w:val="0"/>
                                                                      <w:marTop w:val="0"/>
                                                                      <w:marBottom w:val="0"/>
                                                                      <w:divBdr>
                                                                        <w:top w:val="none" w:sz="0" w:space="0" w:color="auto"/>
                                                                        <w:left w:val="none" w:sz="0" w:space="0" w:color="auto"/>
                                                                        <w:bottom w:val="none" w:sz="0" w:space="0" w:color="auto"/>
                                                                        <w:right w:val="none" w:sz="0" w:space="0" w:color="auto"/>
                                                                      </w:divBdr>
                                                                      <w:divsChild>
                                                                        <w:div w:id="714695118">
                                                                          <w:marLeft w:val="-225"/>
                                                                          <w:marRight w:val="-225"/>
                                                                          <w:marTop w:val="0"/>
                                                                          <w:marBottom w:val="0"/>
                                                                          <w:divBdr>
                                                                            <w:top w:val="none" w:sz="0" w:space="0" w:color="auto"/>
                                                                            <w:left w:val="none" w:sz="0" w:space="0" w:color="auto"/>
                                                                            <w:bottom w:val="none" w:sz="0" w:space="0" w:color="auto"/>
                                                                            <w:right w:val="none" w:sz="0" w:space="0" w:color="auto"/>
                                                                          </w:divBdr>
                                                                          <w:divsChild>
                                                                            <w:div w:id="1120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308103">
      <w:bodyDiv w:val="1"/>
      <w:marLeft w:val="0"/>
      <w:marRight w:val="0"/>
      <w:marTop w:val="0"/>
      <w:marBottom w:val="0"/>
      <w:divBdr>
        <w:top w:val="none" w:sz="0" w:space="0" w:color="auto"/>
        <w:left w:val="none" w:sz="0" w:space="0" w:color="auto"/>
        <w:bottom w:val="none" w:sz="0" w:space="0" w:color="auto"/>
        <w:right w:val="none" w:sz="0" w:space="0" w:color="auto"/>
      </w:divBdr>
      <w:divsChild>
        <w:div w:id="747071148">
          <w:marLeft w:val="0"/>
          <w:marRight w:val="0"/>
          <w:marTop w:val="0"/>
          <w:marBottom w:val="0"/>
          <w:divBdr>
            <w:top w:val="none" w:sz="0" w:space="0" w:color="auto"/>
            <w:left w:val="none" w:sz="0" w:space="0" w:color="auto"/>
            <w:bottom w:val="none" w:sz="0" w:space="0" w:color="auto"/>
            <w:right w:val="none" w:sz="0" w:space="0" w:color="auto"/>
          </w:divBdr>
        </w:div>
      </w:divsChild>
    </w:div>
    <w:div w:id="1945918537">
      <w:bodyDiv w:val="1"/>
      <w:marLeft w:val="0"/>
      <w:marRight w:val="0"/>
      <w:marTop w:val="0"/>
      <w:marBottom w:val="0"/>
      <w:divBdr>
        <w:top w:val="none" w:sz="0" w:space="0" w:color="auto"/>
        <w:left w:val="none" w:sz="0" w:space="0" w:color="auto"/>
        <w:bottom w:val="none" w:sz="0" w:space="0" w:color="auto"/>
        <w:right w:val="none" w:sz="0" w:space="0" w:color="auto"/>
      </w:divBdr>
    </w:div>
    <w:div w:id="1946421646">
      <w:bodyDiv w:val="1"/>
      <w:marLeft w:val="0"/>
      <w:marRight w:val="0"/>
      <w:marTop w:val="0"/>
      <w:marBottom w:val="0"/>
      <w:divBdr>
        <w:top w:val="none" w:sz="0" w:space="0" w:color="auto"/>
        <w:left w:val="none" w:sz="0" w:space="0" w:color="auto"/>
        <w:bottom w:val="none" w:sz="0" w:space="0" w:color="auto"/>
        <w:right w:val="none" w:sz="0" w:space="0" w:color="auto"/>
      </w:divBdr>
    </w:div>
    <w:div w:id="1947149296">
      <w:bodyDiv w:val="1"/>
      <w:marLeft w:val="0"/>
      <w:marRight w:val="0"/>
      <w:marTop w:val="0"/>
      <w:marBottom w:val="0"/>
      <w:divBdr>
        <w:top w:val="none" w:sz="0" w:space="0" w:color="auto"/>
        <w:left w:val="none" w:sz="0" w:space="0" w:color="auto"/>
        <w:bottom w:val="none" w:sz="0" w:space="0" w:color="auto"/>
        <w:right w:val="none" w:sz="0" w:space="0" w:color="auto"/>
      </w:divBdr>
      <w:divsChild>
        <w:div w:id="1639871112">
          <w:marLeft w:val="0"/>
          <w:marRight w:val="0"/>
          <w:marTop w:val="0"/>
          <w:marBottom w:val="0"/>
          <w:divBdr>
            <w:top w:val="none" w:sz="0" w:space="0" w:color="auto"/>
            <w:left w:val="none" w:sz="0" w:space="0" w:color="auto"/>
            <w:bottom w:val="none" w:sz="0" w:space="0" w:color="auto"/>
            <w:right w:val="none" w:sz="0" w:space="0" w:color="auto"/>
          </w:divBdr>
          <w:divsChild>
            <w:div w:id="1024592289">
              <w:marLeft w:val="0"/>
              <w:marRight w:val="0"/>
              <w:marTop w:val="0"/>
              <w:marBottom w:val="0"/>
              <w:divBdr>
                <w:top w:val="none" w:sz="0" w:space="0" w:color="auto"/>
                <w:left w:val="none" w:sz="0" w:space="0" w:color="auto"/>
                <w:bottom w:val="none" w:sz="0" w:space="0" w:color="auto"/>
                <w:right w:val="none" w:sz="0" w:space="0" w:color="auto"/>
              </w:divBdr>
              <w:divsChild>
                <w:div w:id="1648168959">
                  <w:marLeft w:val="0"/>
                  <w:marRight w:val="0"/>
                  <w:marTop w:val="0"/>
                  <w:marBottom w:val="0"/>
                  <w:divBdr>
                    <w:top w:val="none" w:sz="0" w:space="0" w:color="auto"/>
                    <w:left w:val="none" w:sz="0" w:space="0" w:color="auto"/>
                    <w:bottom w:val="none" w:sz="0" w:space="0" w:color="auto"/>
                    <w:right w:val="none" w:sz="0" w:space="0" w:color="auto"/>
                  </w:divBdr>
                  <w:divsChild>
                    <w:div w:id="723599984">
                      <w:marLeft w:val="0"/>
                      <w:marRight w:val="0"/>
                      <w:marTop w:val="0"/>
                      <w:marBottom w:val="0"/>
                      <w:divBdr>
                        <w:top w:val="none" w:sz="0" w:space="0" w:color="auto"/>
                        <w:left w:val="none" w:sz="0" w:space="0" w:color="auto"/>
                        <w:bottom w:val="none" w:sz="0" w:space="0" w:color="auto"/>
                        <w:right w:val="none" w:sz="0" w:space="0" w:color="auto"/>
                      </w:divBdr>
                      <w:divsChild>
                        <w:div w:id="113444825">
                          <w:marLeft w:val="0"/>
                          <w:marRight w:val="0"/>
                          <w:marTop w:val="0"/>
                          <w:marBottom w:val="0"/>
                          <w:divBdr>
                            <w:top w:val="none" w:sz="0" w:space="0" w:color="auto"/>
                            <w:left w:val="none" w:sz="0" w:space="0" w:color="auto"/>
                            <w:bottom w:val="none" w:sz="0" w:space="0" w:color="auto"/>
                            <w:right w:val="none" w:sz="0" w:space="0" w:color="auto"/>
                          </w:divBdr>
                          <w:divsChild>
                            <w:div w:id="1980918218">
                              <w:marLeft w:val="3"/>
                              <w:marRight w:val="0"/>
                              <w:marTop w:val="0"/>
                              <w:marBottom w:val="0"/>
                              <w:divBdr>
                                <w:top w:val="none" w:sz="0" w:space="0" w:color="auto"/>
                                <w:left w:val="none" w:sz="0" w:space="0" w:color="auto"/>
                                <w:bottom w:val="none" w:sz="0" w:space="0" w:color="auto"/>
                                <w:right w:val="none" w:sz="0" w:space="0" w:color="auto"/>
                              </w:divBdr>
                              <w:divsChild>
                                <w:div w:id="1907107659">
                                  <w:marLeft w:val="0"/>
                                  <w:marRight w:val="0"/>
                                  <w:marTop w:val="0"/>
                                  <w:marBottom w:val="0"/>
                                  <w:divBdr>
                                    <w:top w:val="none" w:sz="0" w:space="0" w:color="auto"/>
                                    <w:left w:val="none" w:sz="0" w:space="0" w:color="auto"/>
                                    <w:bottom w:val="none" w:sz="0" w:space="0" w:color="auto"/>
                                    <w:right w:val="none" w:sz="0" w:space="0" w:color="auto"/>
                                  </w:divBdr>
                                  <w:divsChild>
                                    <w:div w:id="1523398376">
                                      <w:marLeft w:val="0"/>
                                      <w:marRight w:val="0"/>
                                      <w:marTop w:val="0"/>
                                      <w:marBottom w:val="0"/>
                                      <w:divBdr>
                                        <w:top w:val="none" w:sz="0" w:space="0" w:color="auto"/>
                                        <w:left w:val="none" w:sz="0" w:space="0" w:color="auto"/>
                                        <w:bottom w:val="none" w:sz="0" w:space="0" w:color="auto"/>
                                        <w:right w:val="none" w:sz="0" w:space="0" w:color="auto"/>
                                      </w:divBdr>
                                      <w:divsChild>
                                        <w:div w:id="1217550421">
                                          <w:marLeft w:val="0"/>
                                          <w:marRight w:val="0"/>
                                          <w:marTop w:val="0"/>
                                          <w:marBottom w:val="0"/>
                                          <w:divBdr>
                                            <w:top w:val="none" w:sz="0" w:space="0" w:color="auto"/>
                                            <w:left w:val="none" w:sz="0" w:space="0" w:color="auto"/>
                                            <w:bottom w:val="none" w:sz="0" w:space="0" w:color="auto"/>
                                            <w:right w:val="none" w:sz="0" w:space="0" w:color="auto"/>
                                          </w:divBdr>
                                          <w:divsChild>
                                            <w:div w:id="909316863">
                                              <w:marLeft w:val="0"/>
                                              <w:marRight w:val="0"/>
                                              <w:marTop w:val="0"/>
                                              <w:marBottom w:val="0"/>
                                              <w:divBdr>
                                                <w:top w:val="none" w:sz="0" w:space="0" w:color="auto"/>
                                                <w:left w:val="none" w:sz="0" w:space="0" w:color="auto"/>
                                                <w:bottom w:val="none" w:sz="0" w:space="0" w:color="auto"/>
                                                <w:right w:val="none" w:sz="0" w:space="0" w:color="auto"/>
                                              </w:divBdr>
                                              <w:divsChild>
                                                <w:div w:id="1691837552">
                                                  <w:marLeft w:val="0"/>
                                                  <w:marRight w:val="0"/>
                                                  <w:marTop w:val="0"/>
                                                  <w:marBottom w:val="0"/>
                                                  <w:divBdr>
                                                    <w:top w:val="none" w:sz="0" w:space="0" w:color="auto"/>
                                                    <w:left w:val="none" w:sz="0" w:space="0" w:color="auto"/>
                                                    <w:bottom w:val="none" w:sz="0" w:space="0" w:color="auto"/>
                                                    <w:right w:val="none" w:sz="0" w:space="0" w:color="auto"/>
                                                  </w:divBdr>
                                                  <w:divsChild>
                                                    <w:div w:id="2141798320">
                                                      <w:marLeft w:val="0"/>
                                                      <w:marRight w:val="0"/>
                                                      <w:marTop w:val="0"/>
                                                      <w:marBottom w:val="0"/>
                                                      <w:divBdr>
                                                        <w:top w:val="none" w:sz="0" w:space="0" w:color="auto"/>
                                                        <w:left w:val="none" w:sz="0" w:space="0" w:color="auto"/>
                                                        <w:bottom w:val="none" w:sz="0" w:space="0" w:color="auto"/>
                                                        <w:right w:val="none" w:sz="0" w:space="0" w:color="auto"/>
                                                      </w:divBdr>
                                                      <w:divsChild>
                                                        <w:div w:id="17196926">
                                                          <w:marLeft w:val="0"/>
                                                          <w:marRight w:val="0"/>
                                                          <w:marTop w:val="0"/>
                                                          <w:marBottom w:val="0"/>
                                                          <w:divBdr>
                                                            <w:top w:val="none" w:sz="0" w:space="0" w:color="auto"/>
                                                            <w:left w:val="none" w:sz="0" w:space="0" w:color="auto"/>
                                                            <w:bottom w:val="none" w:sz="0" w:space="0" w:color="auto"/>
                                                            <w:right w:val="none" w:sz="0" w:space="0" w:color="auto"/>
                                                          </w:divBdr>
                                                          <w:divsChild>
                                                            <w:div w:id="1327434519">
                                                              <w:marLeft w:val="0"/>
                                                              <w:marRight w:val="0"/>
                                                              <w:marTop w:val="0"/>
                                                              <w:marBottom w:val="0"/>
                                                              <w:divBdr>
                                                                <w:top w:val="none" w:sz="0" w:space="0" w:color="auto"/>
                                                                <w:left w:val="none" w:sz="0" w:space="0" w:color="auto"/>
                                                                <w:bottom w:val="none" w:sz="0" w:space="0" w:color="auto"/>
                                                                <w:right w:val="none" w:sz="0" w:space="0" w:color="auto"/>
                                                              </w:divBdr>
                                                              <w:divsChild>
                                                                <w:div w:id="350568207">
                                                                  <w:marLeft w:val="0"/>
                                                                  <w:marRight w:val="0"/>
                                                                  <w:marTop w:val="0"/>
                                                                  <w:marBottom w:val="0"/>
                                                                  <w:divBdr>
                                                                    <w:top w:val="none" w:sz="0" w:space="0" w:color="auto"/>
                                                                    <w:left w:val="none" w:sz="0" w:space="0" w:color="auto"/>
                                                                    <w:bottom w:val="none" w:sz="0" w:space="0" w:color="auto"/>
                                                                    <w:right w:val="none" w:sz="0" w:space="0" w:color="auto"/>
                                                                  </w:divBdr>
                                                                  <w:divsChild>
                                                                    <w:div w:id="1003776268">
                                                                      <w:marLeft w:val="0"/>
                                                                      <w:marRight w:val="0"/>
                                                                      <w:marTop w:val="0"/>
                                                                      <w:marBottom w:val="0"/>
                                                                      <w:divBdr>
                                                                        <w:top w:val="none" w:sz="0" w:space="0" w:color="auto"/>
                                                                        <w:left w:val="none" w:sz="0" w:space="0" w:color="auto"/>
                                                                        <w:bottom w:val="none" w:sz="0" w:space="0" w:color="auto"/>
                                                                        <w:right w:val="none" w:sz="0" w:space="0" w:color="auto"/>
                                                                      </w:divBdr>
                                                                      <w:divsChild>
                                                                        <w:div w:id="12500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7242">
      <w:bodyDiv w:val="1"/>
      <w:marLeft w:val="0"/>
      <w:marRight w:val="0"/>
      <w:marTop w:val="0"/>
      <w:marBottom w:val="0"/>
      <w:divBdr>
        <w:top w:val="none" w:sz="0" w:space="0" w:color="auto"/>
        <w:left w:val="none" w:sz="0" w:space="0" w:color="auto"/>
        <w:bottom w:val="none" w:sz="0" w:space="0" w:color="auto"/>
        <w:right w:val="none" w:sz="0" w:space="0" w:color="auto"/>
      </w:divBdr>
    </w:div>
    <w:div w:id="1947345708">
      <w:bodyDiv w:val="1"/>
      <w:marLeft w:val="0"/>
      <w:marRight w:val="0"/>
      <w:marTop w:val="0"/>
      <w:marBottom w:val="0"/>
      <w:divBdr>
        <w:top w:val="none" w:sz="0" w:space="0" w:color="auto"/>
        <w:left w:val="none" w:sz="0" w:space="0" w:color="auto"/>
        <w:bottom w:val="none" w:sz="0" w:space="0" w:color="auto"/>
        <w:right w:val="none" w:sz="0" w:space="0" w:color="auto"/>
      </w:divBdr>
    </w:div>
    <w:div w:id="1947419960">
      <w:bodyDiv w:val="1"/>
      <w:marLeft w:val="0"/>
      <w:marRight w:val="0"/>
      <w:marTop w:val="0"/>
      <w:marBottom w:val="0"/>
      <w:divBdr>
        <w:top w:val="none" w:sz="0" w:space="0" w:color="auto"/>
        <w:left w:val="none" w:sz="0" w:space="0" w:color="auto"/>
        <w:bottom w:val="none" w:sz="0" w:space="0" w:color="auto"/>
        <w:right w:val="none" w:sz="0" w:space="0" w:color="auto"/>
      </w:divBdr>
    </w:div>
    <w:div w:id="1948586521">
      <w:bodyDiv w:val="1"/>
      <w:marLeft w:val="0"/>
      <w:marRight w:val="0"/>
      <w:marTop w:val="0"/>
      <w:marBottom w:val="0"/>
      <w:divBdr>
        <w:top w:val="none" w:sz="0" w:space="0" w:color="auto"/>
        <w:left w:val="none" w:sz="0" w:space="0" w:color="auto"/>
        <w:bottom w:val="none" w:sz="0" w:space="0" w:color="auto"/>
        <w:right w:val="none" w:sz="0" w:space="0" w:color="auto"/>
      </w:divBdr>
    </w:div>
    <w:div w:id="1949579792">
      <w:bodyDiv w:val="1"/>
      <w:marLeft w:val="0"/>
      <w:marRight w:val="0"/>
      <w:marTop w:val="0"/>
      <w:marBottom w:val="0"/>
      <w:divBdr>
        <w:top w:val="none" w:sz="0" w:space="0" w:color="auto"/>
        <w:left w:val="none" w:sz="0" w:space="0" w:color="auto"/>
        <w:bottom w:val="none" w:sz="0" w:space="0" w:color="auto"/>
        <w:right w:val="none" w:sz="0" w:space="0" w:color="auto"/>
      </w:divBdr>
    </w:div>
    <w:div w:id="1950115775">
      <w:bodyDiv w:val="1"/>
      <w:marLeft w:val="0"/>
      <w:marRight w:val="0"/>
      <w:marTop w:val="0"/>
      <w:marBottom w:val="0"/>
      <w:divBdr>
        <w:top w:val="none" w:sz="0" w:space="0" w:color="auto"/>
        <w:left w:val="none" w:sz="0" w:space="0" w:color="auto"/>
        <w:bottom w:val="none" w:sz="0" w:space="0" w:color="auto"/>
        <w:right w:val="none" w:sz="0" w:space="0" w:color="auto"/>
      </w:divBdr>
    </w:div>
    <w:div w:id="1950117427">
      <w:bodyDiv w:val="1"/>
      <w:marLeft w:val="0"/>
      <w:marRight w:val="0"/>
      <w:marTop w:val="0"/>
      <w:marBottom w:val="0"/>
      <w:divBdr>
        <w:top w:val="none" w:sz="0" w:space="0" w:color="auto"/>
        <w:left w:val="none" w:sz="0" w:space="0" w:color="auto"/>
        <w:bottom w:val="none" w:sz="0" w:space="0" w:color="auto"/>
        <w:right w:val="none" w:sz="0" w:space="0" w:color="auto"/>
      </w:divBdr>
    </w:div>
    <w:div w:id="1950309882">
      <w:bodyDiv w:val="1"/>
      <w:marLeft w:val="0"/>
      <w:marRight w:val="0"/>
      <w:marTop w:val="0"/>
      <w:marBottom w:val="0"/>
      <w:divBdr>
        <w:top w:val="none" w:sz="0" w:space="0" w:color="auto"/>
        <w:left w:val="none" w:sz="0" w:space="0" w:color="auto"/>
        <w:bottom w:val="none" w:sz="0" w:space="0" w:color="auto"/>
        <w:right w:val="none" w:sz="0" w:space="0" w:color="auto"/>
      </w:divBdr>
    </w:div>
    <w:div w:id="1951626173">
      <w:bodyDiv w:val="1"/>
      <w:marLeft w:val="0"/>
      <w:marRight w:val="0"/>
      <w:marTop w:val="0"/>
      <w:marBottom w:val="0"/>
      <w:divBdr>
        <w:top w:val="none" w:sz="0" w:space="0" w:color="auto"/>
        <w:left w:val="none" w:sz="0" w:space="0" w:color="auto"/>
        <w:bottom w:val="none" w:sz="0" w:space="0" w:color="auto"/>
        <w:right w:val="none" w:sz="0" w:space="0" w:color="auto"/>
      </w:divBdr>
      <w:divsChild>
        <w:div w:id="1673600762">
          <w:marLeft w:val="0"/>
          <w:marRight w:val="0"/>
          <w:marTop w:val="0"/>
          <w:marBottom w:val="0"/>
          <w:divBdr>
            <w:top w:val="none" w:sz="0" w:space="0" w:color="auto"/>
            <w:left w:val="none" w:sz="0" w:space="0" w:color="auto"/>
            <w:bottom w:val="none" w:sz="0" w:space="0" w:color="auto"/>
            <w:right w:val="none" w:sz="0" w:space="0" w:color="auto"/>
          </w:divBdr>
          <w:divsChild>
            <w:div w:id="1983272575">
              <w:marLeft w:val="0"/>
              <w:marRight w:val="0"/>
              <w:marTop w:val="0"/>
              <w:marBottom w:val="0"/>
              <w:divBdr>
                <w:top w:val="none" w:sz="0" w:space="0" w:color="auto"/>
                <w:left w:val="none" w:sz="0" w:space="0" w:color="auto"/>
                <w:bottom w:val="none" w:sz="0" w:space="0" w:color="auto"/>
                <w:right w:val="none" w:sz="0" w:space="0" w:color="auto"/>
              </w:divBdr>
              <w:divsChild>
                <w:div w:id="982198691">
                  <w:marLeft w:val="0"/>
                  <w:marRight w:val="0"/>
                  <w:marTop w:val="0"/>
                  <w:marBottom w:val="0"/>
                  <w:divBdr>
                    <w:top w:val="none" w:sz="0" w:space="0" w:color="auto"/>
                    <w:left w:val="none" w:sz="0" w:space="0" w:color="auto"/>
                    <w:bottom w:val="none" w:sz="0" w:space="0" w:color="auto"/>
                    <w:right w:val="none" w:sz="0" w:space="0" w:color="auto"/>
                  </w:divBdr>
                  <w:divsChild>
                    <w:div w:id="869495807">
                      <w:marLeft w:val="0"/>
                      <w:marRight w:val="0"/>
                      <w:marTop w:val="0"/>
                      <w:marBottom w:val="0"/>
                      <w:divBdr>
                        <w:top w:val="none" w:sz="0" w:space="0" w:color="auto"/>
                        <w:left w:val="none" w:sz="0" w:space="0" w:color="auto"/>
                        <w:bottom w:val="none" w:sz="0" w:space="0" w:color="auto"/>
                        <w:right w:val="none" w:sz="0" w:space="0" w:color="auto"/>
                      </w:divBdr>
                      <w:divsChild>
                        <w:div w:id="1020207147">
                          <w:marLeft w:val="0"/>
                          <w:marRight w:val="0"/>
                          <w:marTop w:val="0"/>
                          <w:marBottom w:val="0"/>
                          <w:divBdr>
                            <w:top w:val="none" w:sz="0" w:space="0" w:color="auto"/>
                            <w:left w:val="none" w:sz="0" w:space="0" w:color="auto"/>
                            <w:bottom w:val="none" w:sz="0" w:space="0" w:color="auto"/>
                            <w:right w:val="none" w:sz="0" w:space="0" w:color="auto"/>
                          </w:divBdr>
                          <w:divsChild>
                            <w:div w:id="625351123">
                              <w:marLeft w:val="0"/>
                              <w:marRight w:val="0"/>
                              <w:marTop w:val="0"/>
                              <w:marBottom w:val="0"/>
                              <w:divBdr>
                                <w:top w:val="none" w:sz="0" w:space="0" w:color="auto"/>
                                <w:left w:val="none" w:sz="0" w:space="0" w:color="auto"/>
                                <w:bottom w:val="none" w:sz="0" w:space="0" w:color="auto"/>
                                <w:right w:val="none" w:sz="0" w:space="0" w:color="auto"/>
                              </w:divBdr>
                              <w:divsChild>
                                <w:div w:id="559096622">
                                  <w:marLeft w:val="0"/>
                                  <w:marRight w:val="0"/>
                                  <w:marTop w:val="0"/>
                                  <w:marBottom w:val="0"/>
                                  <w:divBdr>
                                    <w:top w:val="none" w:sz="0" w:space="0" w:color="auto"/>
                                    <w:left w:val="none" w:sz="0" w:space="0" w:color="auto"/>
                                    <w:bottom w:val="none" w:sz="0" w:space="0" w:color="auto"/>
                                    <w:right w:val="none" w:sz="0" w:space="0" w:color="auto"/>
                                  </w:divBdr>
                                  <w:divsChild>
                                    <w:div w:id="113915248">
                                      <w:marLeft w:val="0"/>
                                      <w:marRight w:val="0"/>
                                      <w:marTop w:val="0"/>
                                      <w:marBottom w:val="0"/>
                                      <w:divBdr>
                                        <w:top w:val="none" w:sz="0" w:space="0" w:color="auto"/>
                                        <w:left w:val="none" w:sz="0" w:space="0" w:color="auto"/>
                                        <w:bottom w:val="none" w:sz="0" w:space="0" w:color="auto"/>
                                        <w:right w:val="none" w:sz="0" w:space="0" w:color="auto"/>
                                      </w:divBdr>
                                      <w:divsChild>
                                        <w:div w:id="616528531">
                                          <w:marLeft w:val="-150"/>
                                          <w:marRight w:val="-150"/>
                                          <w:marTop w:val="0"/>
                                          <w:marBottom w:val="0"/>
                                          <w:divBdr>
                                            <w:top w:val="none" w:sz="0" w:space="0" w:color="auto"/>
                                            <w:left w:val="none" w:sz="0" w:space="0" w:color="auto"/>
                                            <w:bottom w:val="none" w:sz="0" w:space="0" w:color="auto"/>
                                            <w:right w:val="none" w:sz="0" w:space="0" w:color="auto"/>
                                          </w:divBdr>
                                          <w:divsChild>
                                            <w:div w:id="1368145565">
                                              <w:marLeft w:val="0"/>
                                              <w:marRight w:val="0"/>
                                              <w:marTop w:val="0"/>
                                              <w:marBottom w:val="0"/>
                                              <w:divBdr>
                                                <w:top w:val="none" w:sz="0" w:space="0" w:color="auto"/>
                                                <w:left w:val="none" w:sz="0" w:space="0" w:color="auto"/>
                                                <w:bottom w:val="none" w:sz="0" w:space="0" w:color="auto"/>
                                                <w:right w:val="none" w:sz="0" w:space="0" w:color="auto"/>
                                              </w:divBdr>
                                              <w:divsChild>
                                                <w:div w:id="994532200">
                                                  <w:marLeft w:val="0"/>
                                                  <w:marRight w:val="0"/>
                                                  <w:marTop w:val="0"/>
                                                  <w:marBottom w:val="0"/>
                                                  <w:divBdr>
                                                    <w:top w:val="none" w:sz="0" w:space="0" w:color="auto"/>
                                                    <w:left w:val="none" w:sz="0" w:space="0" w:color="auto"/>
                                                    <w:bottom w:val="none" w:sz="0" w:space="0" w:color="auto"/>
                                                    <w:right w:val="none" w:sz="0" w:space="0" w:color="auto"/>
                                                  </w:divBdr>
                                                  <w:divsChild>
                                                    <w:div w:id="995956399">
                                                      <w:marLeft w:val="0"/>
                                                      <w:marRight w:val="0"/>
                                                      <w:marTop w:val="0"/>
                                                      <w:marBottom w:val="0"/>
                                                      <w:divBdr>
                                                        <w:top w:val="none" w:sz="0" w:space="0" w:color="auto"/>
                                                        <w:left w:val="none" w:sz="0" w:space="0" w:color="auto"/>
                                                        <w:bottom w:val="none" w:sz="0" w:space="0" w:color="auto"/>
                                                        <w:right w:val="none" w:sz="0" w:space="0" w:color="auto"/>
                                                      </w:divBdr>
                                                      <w:divsChild>
                                                        <w:div w:id="15547391">
                                                          <w:marLeft w:val="0"/>
                                                          <w:marRight w:val="0"/>
                                                          <w:marTop w:val="0"/>
                                                          <w:marBottom w:val="0"/>
                                                          <w:divBdr>
                                                            <w:top w:val="none" w:sz="0" w:space="0" w:color="auto"/>
                                                            <w:left w:val="none" w:sz="0" w:space="0" w:color="auto"/>
                                                            <w:bottom w:val="none" w:sz="0" w:space="0" w:color="auto"/>
                                                            <w:right w:val="none" w:sz="0" w:space="0" w:color="auto"/>
                                                          </w:divBdr>
                                                          <w:divsChild>
                                                            <w:div w:id="2054691028">
                                                              <w:marLeft w:val="0"/>
                                                              <w:marRight w:val="0"/>
                                                              <w:marTop w:val="0"/>
                                                              <w:marBottom w:val="0"/>
                                                              <w:divBdr>
                                                                <w:top w:val="none" w:sz="0" w:space="0" w:color="auto"/>
                                                                <w:left w:val="none" w:sz="0" w:space="0" w:color="auto"/>
                                                                <w:bottom w:val="none" w:sz="0" w:space="0" w:color="auto"/>
                                                                <w:right w:val="none" w:sz="0" w:space="0" w:color="auto"/>
                                                              </w:divBdr>
                                                              <w:divsChild>
                                                                <w:div w:id="448740870">
                                                                  <w:marLeft w:val="0"/>
                                                                  <w:marRight w:val="0"/>
                                                                  <w:marTop w:val="0"/>
                                                                  <w:marBottom w:val="0"/>
                                                                  <w:divBdr>
                                                                    <w:top w:val="none" w:sz="0" w:space="0" w:color="auto"/>
                                                                    <w:left w:val="none" w:sz="0" w:space="0" w:color="auto"/>
                                                                    <w:bottom w:val="none" w:sz="0" w:space="0" w:color="auto"/>
                                                                    <w:right w:val="none" w:sz="0" w:space="0" w:color="auto"/>
                                                                  </w:divBdr>
                                                                  <w:divsChild>
                                                                    <w:div w:id="272443529">
                                                                      <w:marLeft w:val="0"/>
                                                                      <w:marRight w:val="0"/>
                                                                      <w:marTop w:val="0"/>
                                                                      <w:marBottom w:val="0"/>
                                                                      <w:divBdr>
                                                                        <w:top w:val="none" w:sz="0" w:space="0" w:color="auto"/>
                                                                        <w:left w:val="none" w:sz="0" w:space="0" w:color="auto"/>
                                                                        <w:bottom w:val="none" w:sz="0" w:space="0" w:color="auto"/>
                                                                        <w:right w:val="none" w:sz="0" w:space="0" w:color="auto"/>
                                                                      </w:divBdr>
                                                                      <w:divsChild>
                                                                        <w:div w:id="1046565771">
                                                                          <w:marLeft w:val="-225"/>
                                                                          <w:marRight w:val="-225"/>
                                                                          <w:marTop w:val="0"/>
                                                                          <w:marBottom w:val="0"/>
                                                                          <w:divBdr>
                                                                            <w:top w:val="none" w:sz="0" w:space="0" w:color="auto"/>
                                                                            <w:left w:val="none" w:sz="0" w:space="0" w:color="auto"/>
                                                                            <w:bottom w:val="none" w:sz="0" w:space="0" w:color="auto"/>
                                                                            <w:right w:val="none" w:sz="0" w:space="0" w:color="auto"/>
                                                                          </w:divBdr>
                                                                          <w:divsChild>
                                                                            <w:div w:id="17869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1666917">
      <w:bodyDiv w:val="1"/>
      <w:marLeft w:val="0"/>
      <w:marRight w:val="0"/>
      <w:marTop w:val="0"/>
      <w:marBottom w:val="0"/>
      <w:divBdr>
        <w:top w:val="none" w:sz="0" w:space="0" w:color="auto"/>
        <w:left w:val="none" w:sz="0" w:space="0" w:color="auto"/>
        <w:bottom w:val="none" w:sz="0" w:space="0" w:color="auto"/>
        <w:right w:val="none" w:sz="0" w:space="0" w:color="auto"/>
      </w:divBdr>
    </w:div>
    <w:div w:id="1951859693">
      <w:bodyDiv w:val="1"/>
      <w:marLeft w:val="0"/>
      <w:marRight w:val="0"/>
      <w:marTop w:val="0"/>
      <w:marBottom w:val="0"/>
      <w:divBdr>
        <w:top w:val="none" w:sz="0" w:space="0" w:color="auto"/>
        <w:left w:val="none" w:sz="0" w:space="0" w:color="auto"/>
        <w:bottom w:val="none" w:sz="0" w:space="0" w:color="auto"/>
        <w:right w:val="none" w:sz="0" w:space="0" w:color="auto"/>
      </w:divBdr>
    </w:div>
    <w:div w:id="1952128549">
      <w:bodyDiv w:val="1"/>
      <w:marLeft w:val="0"/>
      <w:marRight w:val="0"/>
      <w:marTop w:val="0"/>
      <w:marBottom w:val="0"/>
      <w:divBdr>
        <w:top w:val="none" w:sz="0" w:space="0" w:color="auto"/>
        <w:left w:val="none" w:sz="0" w:space="0" w:color="auto"/>
        <w:bottom w:val="none" w:sz="0" w:space="0" w:color="auto"/>
        <w:right w:val="none" w:sz="0" w:space="0" w:color="auto"/>
      </w:divBdr>
    </w:div>
    <w:div w:id="1952472039">
      <w:bodyDiv w:val="1"/>
      <w:marLeft w:val="0"/>
      <w:marRight w:val="0"/>
      <w:marTop w:val="0"/>
      <w:marBottom w:val="0"/>
      <w:divBdr>
        <w:top w:val="none" w:sz="0" w:space="0" w:color="auto"/>
        <w:left w:val="none" w:sz="0" w:space="0" w:color="auto"/>
        <w:bottom w:val="none" w:sz="0" w:space="0" w:color="auto"/>
        <w:right w:val="none" w:sz="0" w:space="0" w:color="auto"/>
      </w:divBdr>
    </w:div>
    <w:div w:id="1952743182">
      <w:bodyDiv w:val="1"/>
      <w:marLeft w:val="0"/>
      <w:marRight w:val="0"/>
      <w:marTop w:val="0"/>
      <w:marBottom w:val="0"/>
      <w:divBdr>
        <w:top w:val="none" w:sz="0" w:space="0" w:color="auto"/>
        <w:left w:val="none" w:sz="0" w:space="0" w:color="auto"/>
        <w:bottom w:val="none" w:sz="0" w:space="0" w:color="auto"/>
        <w:right w:val="none" w:sz="0" w:space="0" w:color="auto"/>
      </w:divBdr>
    </w:div>
    <w:div w:id="1952859332">
      <w:bodyDiv w:val="1"/>
      <w:marLeft w:val="0"/>
      <w:marRight w:val="0"/>
      <w:marTop w:val="0"/>
      <w:marBottom w:val="0"/>
      <w:divBdr>
        <w:top w:val="none" w:sz="0" w:space="0" w:color="auto"/>
        <w:left w:val="none" w:sz="0" w:space="0" w:color="auto"/>
        <w:bottom w:val="none" w:sz="0" w:space="0" w:color="auto"/>
        <w:right w:val="none" w:sz="0" w:space="0" w:color="auto"/>
      </w:divBdr>
    </w:div>
    <w:div w:id="1953052531">
      <w:bodyDiv w:val="1"/>
      <w:marLeft w:val="0"/>
      <w:marRight w:val="0"/>
      <w:marTop w:val="0"/>
      <w:marBottom w:val="0"/>
      <w:divBdr>
        <w:top w:val="none" w:sz="0" w:space="0" w:color="auto"/>
        <w:left w:val="none" w:sz="0" w:space="0" w:color="auto"/>
        <w:bottom w:val="none" w:sz="0" w:space="0" w:color="auto"/>
        <w:right w:val="none" w:sz="0" w:space="0" w:color="auto"/>
      </w:divBdr>
    </w:div>
    <w:div w:id="1953633366">
      <w:bodyDiv w:val="1"/>
      <w:marLeft w:val="0"/>
      <w:marRight w:val="0"/>
      <w:marTop w:val="0"/>
      <w:marBottom w:val="0"/>
      <w:divBdr>
        <w:top w:val="none" w:sz="0" w:space="0" w:color="auto"/>
        <w:left w:val="none" w:sz="0" w:space="0" w:color="auto"/>
        <w:bottom w:val="none" w:sz="0" w:space="0" w:color="auto"/>
        <w:right w:val="none" w:sz="0" w:space="0" w:color="auto"/>
      </w:divBdr>
    </w:div>
    <w:div w:id="1953857059">
      <w:bodyDiv w:val="1"/>
      <w:marLeft w:val="0"/>
      <w:marRight w:val="0"/>
      <w:marTop w:val="0"/>
      <w:marBottom w:val="0"/>
      <w:divBdr>
        <w:top w:val="none" w:sz="0" w:space="0" w:color="auto"/>
        <w:left w:val="none" w:sz="0" w:space="0" w:color="auto"/>
        <w:bottom w:val="none" w:sz="0" w:space="0" w:color="auto"/>
        <w:right w:val="none" w:sz="0" w:space="0" w:color="auto"/>
      </w:divBdr>
    </w:div>
    <w:div w:id="1954364282">
      <w:bodyDiv w:val="1"/>
      <w:marLeft w:val="0"/>
      <w:marRight w:val="0"/>
      <w:marTop w:val="0"/>
      <w:marBottom w:val="0"/>
      <w:divBdr>
        <w:top w:val="none" w:sz="0" w:space="0" w:color="auto"/>
        <w:left w:val="none" w:sz="0" w:space="0" w:color="auto"/>
        <w:bottom w:val="none" w:sz="0" w:space="0" w:color="auto"/>
        <w:right w:val="none" w:sz="0" w:space="0" w:color="auto"/>
      </w:divBdr>
    </w:div>
    <w:div w:id="1954940374">
      <w:bodyDiv w:val="1"/>
      <w:marLeft w:val="0"/>
      <w:marRight w:val="0"/>
      <w:marTop w:val="0"/>
      <w:marBottom w:val="0"/>
      <w:divBdr>
        <w:top w:val="none" w:sz="0" w:space="0" w:color="auto"/>
        <w:left w:val="none" w:sz="0" w:space="0" w:color="auto"/>
        <w:bottom w:val="none" w:sz="0" w:space="0" w:color="auto"/>
        <w:right w:val="none" w:sz="0" w:space="0" w:color="auto"/>
      </w:divBdr>
    </w:div>
    <w:div w:id="1955401703">
      <w:bodyDiv w:val="1"/>
      <w:marLeft w:val="0"/>
      <w:marRight w:val="0"/>
      <w:marTop w:val="0"/>
      <w:marBottom w:val="0"/>
      <w:divBdr>
        <w:top w:val="none" w:sz="0" w:space="0" w:color="auto"/>
        <w:left w:val="none" w:sz="0" w:space="0" w:color="auto"/>
        <w:bottom w:val="none" w:sz="0" w:space="0" w:color="auto"/>
        <w:right w:val="none" w:sz="0" w:space="0" w:color="auto"/>
      </w:divBdr>
    </w:div>
    <w:div w:id="1955596993">
      <w:bodyDiv w:val="1"/>
      <w:marLeft w:val="0"/>
      <w:marRight w:val="0"/>
      <w:marTop w:val="0"/>
      <w:marBottom w:val="0"/>
      <w:divBdr>
        <w:top w:val="none" w:sz="0" w:space="0" w:color="auto"/>
        <w:left w:val="none" w:sz="0" w:space="0" w:color="auto"/>
        <w:bottom w:val="none" w:sz="0" w:space="0" w:color="auto"/>
        <w:right w:val="none" w:sz="0" w:space="0" w:color="auto"/>
      </w:divBdr>
      <w:divsChild>
        <w:div w:id="454832635">
          <w:marLeft w:val="0"/>
          <w:marRight w:val="0"/>
          <w:marTop w:val="0"/>
          <w:marBottom w:val="0"/>
          <w:divBdr>
            <w:top w:val="none" w:sz="0" w:space="0" w:color="auto"/>
            <w:left w:val="none" w:sz="0" w:space="0" w:color="auto"/>
            <w:bottom w:val="none" w:sz="0" w:space="0" w:color="auto"/>
            <w:right w:val="none" w:sz="0" w:space="0" w:color="auto"/>
          </w:divBdr>
          <w:divsChild>
            <w:div w:id="1383675408">
              <w:marLeft w:val="0"/>
              <w:marRight w:val="0"/>
              <w:marTop w:val="0"/>
              <w:marBottom w:val="0"/>
              <w:divBdr>
                <w:top w:val="none" w:sz="0" w:space="0" w:color="auto"/>
                <w:left w:val="none" w:sz="0" w:space="0" w:color="auto"/>
                <w:bottom w:val="none" w:sz="0" w:space="0" w:color="auto"/>
                <w:right w:val="none" w:sz="0" w:space="0" w:color="auto"/>
              </w:divBdr>
              <w:divsChild>
                <w:div w:id="774328815">
                  <w:marLeft w:val="0"/>
                  <w:marRight w:val="0"/>
                  <w:marTop w:val="0"/>
                  <w:marBottom w:val="0"/>
                  <w:divBdr>
                    <w:top w:val="none" w:sz="0" w:space="0" w:color="auto"/>
                    <w:left w:val="none" w:sz="0" w:space="0" w:color="auto"/>
                    <w:bottom w:val="none" w:sz="0" w:space="0" w:color="auto"/>
                    <w:right w:val="none" w:sz="0" w:space="0" w:color="auto"/>
                  </w:divBdr>
                  <w:divsChild>
                    <w:div w:id="64568766">
                      <w:marLeft w:val="0"/>
                      <w:marRight w:val="0"/>
                      <w:marTop w:val="0"/>
                      <w:marBottom w:val="0"/>
                      <w:divBdr>
                        <w:top w:val="none" w:sz="0" w:space="0" w:color="auto"/>
                        <w:left w:val="none" w:sz="0" w:space="0" w:color="auto"/>
                        <w:bottom w:val="none" w:sz="0" w:space="0" w:color="auto"/>
                        <w:right w:val="none" w:sz="0" w:space="0" w:color="auto"/>
                      </w:divBdr>
                      <w:divsChild>
                        <w:div w:id="436099822">
                          <w:marLeft w:val="0"/>
                          <w:marRight w:val="0"/>
                          <w:marTop w:val="0"/>
                          <w:marBottom w:val="0"/>
                          <w:divBdr>
                            <w:top w:val="none" w:sz="0" w:space="0" w:color="auto"/>
                            <w:left w:val="none" w:sz="0" w:space="0" w:color="auto"/>
                            <w:bottom w:val="none" w:sz="0" w:space="0" w:color="auto"/>
                            <w:right w:val="none" w:sz="0" w:space="0" w:color="auto"/>
                          </w:divBdr>
                          <w:divsChild>
                            <w:div w:id="1957636079">
                              <w:marLeft w:val="0"/>
                              <w:marRight w:val="0"/>
                              <w:marTop w:val="0"/>
                              <w:marBottom w:val="0"/>
                              <w:divBdr>
                                <w:top w:val="none" w:sz="0" w:space="0" w:color="auto"/>
                                <w:left w:val="none" w:sz="0" w:space="0" w:color="auto"/>
                                <w:bottom w:val="none" w:sz="0" w:space="0" w:color="auto"/>
                                <w:right w:val="none" w:sz="0" w:space="0" w:color="auto"/>
                              </w:divBdr>
                              <w:divsChild>
                                <w:div w:id="824588969">
                                  <w:marLeft w:val="0"/>
                                  <w:marRight w:val="0"/>
                                  <w:marTop w:val="0"/>
                                  <w:marBottom w:val="0"/>
                                  <w:divBdr>
                                    <w:top w:val="none" w:sz="0" w:space="0" w:color="auto"/>
                                    <w:left w:val="none" w:sz="0" w:space="0" w:color="auto"/>
                                    <w:bottom w:val="none" w:sz="0" w:space="0" w:color="auto"/>
                                    <w:right w:val="none" w:sz="0" w:space="0" w:color="auto"/>
                                  </w:divBdr>
                                  <w:divsChild>
                                    <w:div w:id="339966659">
                                      <w:marLeft w:val="0"/>
                                      <w:marRight w:val="0"/>
                                      <w:marTop w:val="0"/>
                                      <w:marBottom w:val="0"/>
                                      <w:divBdr>
                                        <w:top w:val="none" w:sz="0" w:space="0" w:color="auto"/>
                                        <w:left w:val="none" w:sz="0" w:space="0" w:color="auto"/>
                                        <w:bottom w:val="none" w:sz="0" w:space="0" w:color="auto"/>
                                        <w:right w:val="none" w:sz="0" w:space="0" w:color="auto"/>
                                      </w:divBdr>
                                      <w:divsChild>
                                        <w:div w:id="743913990">
                                          <w:marLeft w:val="-150"/>
                                          <w:marRight w:val="-150"/>
                                          <w:marTop w:val="0"/>
                                          <w:marBottom w:val="0"/>
                                          <w:divBdr>
                                            <w:top w:val="none" w:sz="0" w:space="0" w:color="auto"/>
                                            <w:left w:val="none" w:sz="0" w:space="0" w:color="auto"/>
                                            <w:bottom w:val="none" w:sz="0" w:space="0" w:color="auto"/>
                                            <w:right w:val="none" w:sz="0" w:space="0" w:color="auto"/>
                                          </w:divBdr>
                                          <w:divsChild>
                                            <w:div w:id="1699967215">
                                              <w:marLeft w:val="0"/>
                                              <w:marRight w:val="0"/>
                                              <w:marTop w:val="0"/>
                                              <w:marBottom w:val="0"/>
                                              <w:divBdr>
                                                <w:top w:val="none" w:sz="0" w:space="0" w:color="auto"/>
                                                <w:left w:val="none" w:sz="0" w:space="0" w:color="auto"/>
                                                <w:bottom w:val="none" w:sz="0" w:space="0" w:color="auto"/>
                                                <w:right w:val="none" w:sz="0" w:space="0" w:color="auto"/>
                                              </w:divBdr>
                                              <w:divsChild>
                                                <w:div w:id="2001498863">
                                                  <w:marLeft w:val="0"/>
                                                  <w:marRight w:val="0"/>
                                                  <w:marTop w:val="0"/>
                                                  <w:marBottom w:val="0"/>
                                                  <w:divBdr>
                                                    <w:top w:val="none" w:sz="0" w:space="0" w:color="auto"/>
                                                    <w:left w:val="none" w:sz="0" w:space="0" w:color="auto"/>
                                                    <w:bottom w:val="none" w:sz="0" w:space="0" w:color="auto"/>
                                                    <w:right w:val="none" w:sz="0" w:space="0" w:color="auto"/>
                                                  </w:divBdr>
                                                  <w:divsChild>
                                                    <w:div w:id="1913614931">
                                                      <w:marLeft w:val="0"/>
                                                      <w:marRight w:val="0"/>
                                                      <w:marTop w:val="0"/>
                                                      <w:marBottom w:val="0"/>
                                                      <w:divBdr>
                                                        <w:top w:val="none" w:sz="0" w:space="0" w:color="auto"/>
                                                        <w:left w:val="none" w:sz="0" w:space="0" w:color="auto"/>
                                                        <w:bottom w:val="none" w:sz="0" w:space="0" w:color="auto"/>
                                                        <w:right w:val="none" w:sz="0" w:space="0" w:color="auto"/>
                                                      </w:divBdr>
                                                      <w:divsChild>
                                                        <w:div w:id="900016754">
                                                          <w:marLeft w:val="0"/>
                                                          <w:marRight w:val="0"/>
                                                          <w:marTop w:val="0"/>
                                                          <w:marBottom w:val="0"/>
                                                          <w:divBdr>
                                                            <w:top w:val="none" w:sz="0" w:space="0" w:color="auto"/>
                                                            <w:left w:val="none" w:sz="0" w:space="0" w:color="auto"/>
                                                            <w:bottom w:val="none" w:sz="0" w:space="0" w:color="auto"/>
                                                            <w:right w:val="none" w:sz="0" w:space="0" w:color="auto"/>
                                                          </w:divBdr>
                                                          <w:divsChild>
                                                            <w:div w:id="1733767376">
                                                              <w:marLeft w:val="0"/>
                                                              <w:marRight w:val="0"/>
                                                              <w:marTop w:val="0"/>
                                                              <w:marBottom w:val="0"/>
                                                              <w:divBdr>
                                                                <w:top w:val="none" w:sz="0" w:space="0" w:color="auto"/>
                                                                <w:left w:val="none" w:sz="0" w:space="0" w:color="auto"/>
                                                                <w:bottom w:val="none" w:sz="0" w:space="0" w:color="auto"/>
                                                                <w:right w:val="none" w:sz="0" w:space="0" w:color="auto"/>
                                                              </w:divBdr>
                                                              <w:divsChild>
                                                                <w:div w:id="1902518437">
                                                                  <w:marLeft w:val="0"/>
                                                                  <w:marRight w:val="0"/>
                                                                  <w:marTop w:val="0"/>
                                                                  <w:marBottom w:val="0"/>
                                                                  <w:divBdr>
                                                                    <w:top w:val="none" w:sz="0" w:space="0" w:color="auto"/>
                                                                    <w:left w:val="none" w:sz="0" w:space="0" w:color="auto"/>
                                                                    <w:bottom w:val="none" w:sz="0" w:space="0" w:color="auto"/>
                                                                    <w:right w:val="none" w:sz="0" w:space="0" w:color="auto"/>
                                                                  </w:divBdr>
                                                                  <w:divsChild>
                                                                    <w:div w:id="1076395070">
                                                                      <w:marLeft w:val="0"/>
                                                                      <w:marRight w:val="0"/>
                                                                      <w:marTop w:val="0"/>
                                                                      <w:marBottom w:val="0"/>
                                                                      <w:divBdr>
                                                                        <w:top w:val="none" w:sz="0" w:space="0" w:color="auto"/>
                                                                        <w:left w:val="none" w:sz="0" w:space="0" w:color="auto"/>
                                                                        <w:bottom w:val="none" w:sz="0" w:space="0" w:color="auto"/>
                                                                        <w:right w:val="none" w:sz="0" w:space="0" w:color="auto"/>
                                                                      </w:divBdr>
                                                                      <w:divsChild>
                                                                        <w:div w:id="212155194">
                                                                          <w:marLeft w:val="-225"/>
                                                                          <w:marRight w:val="-225"/>
                                                                          <w:marTop w:val="0"/>
                                                                          <w:marBottom w:val="0"/>
                                                                          <w:divBdr>
                                                                            <w:top w:val="none" w:sz="0" w:space="0" w:color="auto"/>
                                                                            <w:left w:val="none" w:sz="0" w:space="0" w:color="auto"/>
                                                                            <w:bottom w:val="none" w:sz="0" w:space="0" w:color="auto"/>
                                                                            <w:right w:val="none" w:sz="0" w:space="0" w:color="auto"/>
                                                                          </w:divBdr>
                                                                          <w:divsChild>
                                                                            <w:div w:id="18292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625225">
      <w:bodyDiv w:val="1"/>
      <w:marLeft w:val="0"/>
      <w:marRight w:val="0"/>
      <w:marTop w:val="0"/>
      <w:marBottom w:val="0"/>
      <w:divBdr>
        <w:top w:val="none" w:sz="0" w:space="0" w:color="auto"/>
        <w:left w:val="none" w:sz="0" w:space="0" w:color="auto"/>
        <w:bottom w:val="none" w:sz="0" w:space="0" w:color="auto"/>
        <w:right w:val="none" w:sz="0" w:space="0" w:color="auto"/>
      </w:divBdr>
    </w:div>
    <w:div w:id="1955749550">
      <w:bodyDiv w:val="1"/>
      <w:marLeft w:val="0"/>
      <w:marRight w:val="0"/>
      <w:marTop w:val="0"/>
      <w:marBottom w:val="0"/>
      <w:divBdr>
        <w:top w:val="none" w:sz="0" w:space="0" w:color="auto"/>
        <w:left w:val="none" w:sz="0" w:space="0" w:color="auto"/>
        <w:bottom w:val="none" w:sz="0" w:space="0" w:color="auto"/>
        <w:right w:val="none" w:sz="0" w:space="0" w:color="auto"/>
      </w:divBdr>
    </w:div>
    <w:div w:id="1956398146">
      <w:bodyDiv w:val="1"/>
      <w:marLeft w:val="0"/>
      <w:marRight w:val="0"/>
      <w:marTop w:val="0"/>
      <w:marBottom w:val="0"/>
      <w:divBdr>
        <w:top w:val="none" w:sz="0" w:space="0" w:color="auto"/>
        <w:left w:val="none" w:sz="0" w:space="0" w:color="auto"/>
        <w:bottom w:val="none" w:sz="0" w:space="0" w:color="auto"/>
        <w:right w:val="none" w:sz="0" w:space="0" w:color="auto"/>
      </w:divBdr>
    </w:div>
    <w:div w:id="1956711244">
      <w:bodyDiv w:val="1"/>
      <w:marLeft w:val="0"/>
      <w:marRight w:val="0"/>
      <w:marTop w:val="0"/>
      <w:marBottom w:val="0"/>
      <w:divBdr>
        <w:top w:val="none" w:sz="0" w:space="0" w:color="auto"/>
        <w:left w:val="none" w:sz="0" w:space="0" w:color="auto"/>
        <w:bottom w:val="none" w:sz="0" w:space="0" w:color="auto"/>
        <w:right w:val="none" w:sz="0" w:space="0" w:color="auto"/>
      </w:divBdr>
    </w:div>
    <w:div w:id="1957250854">
      <w:bodyDiv w:val="1"/>
      <w:marLeft w:val="0"/>
      <w:marRight w:val="0"/>
      <w:marTop w:val="0"/>
      <w:marBottom w:val="0"/>
      <w:divBdr>
        <w:top w:val="none" w:sz="0" w:space="0" w:color="auto"/>
        <w:left w:val="none" w:sz="0" w:space="0" w:color="auto"/>
        <w:bottom w:val="none" w:sz="0" w:space="0" w:color="auto"/>
        <w:right w:val="none" w:sz="0" w:space="0" w:color="auto"/>
      </w:divBdr>
      <w:divsChild>
        <w:div w:id="719016125">
          <w:marLeft w:val="0"/>
          <w:marRight w:val="0"/>
          <w:marTop w:val="0"/>
          <w:marBottom w:val="0"/>
          <w:divBdr>
            <w:top w:val="none" w:sz="0" w:space="0" w:color="auto"/>
            <w:left w:val="none" w:sz="0" w:space="0" w:color="auto"/>
            <w:bottom w:val="none" w:sz="0" w:space="0" w:color="auto"/>
            <w:right w:val="none" w:sz="0" w:space="0" w:color="auto"/>
          </w:divBdr>
          <w:divsChild>
            <w:div w:id="890767355">
              <w:marLeft w:val="0"/>
              <w:marRight w:val="0"/>
              <w:marTop w:val="0"/>
              <w:marBottom w:val="0"/>
              <w:divBdr>
                <w:top w:val="none" w:sz="0" w:space="0" w:color="auto"/>
                <w:left w:val="none" w:sz="0" w:space="0" w:color="auto"/>
                <w:bottom w:val="none" w:sz="0" w:space="0" w:color="auto"/>
                <w:right w:val="none" w:sz="0" w:space="0" w:color="auto"/>
              </w:divBdr>
              <w:divsChild>
                <w:div w:id="1869566056">
                  <w:marLeft w:val="0"/>
                  <w:marRight w:val="0"/>
                  <w:marTop w:val="0"/>
                  <w:marBottom w:val="0"/>
                  <w:divBdr>
                    <w:top w:val="none" w:sz="0" w:space="0" w:color="auto"/>
                    <w:left w:val="none" w:sz="0" w:space="0" w:color="auto"/>
                    <w:bottom w:val="none" w:sz="0" w:space="0" w:color="auto"/>
                    <w:right w:val="none" w:sz="0" w:space="0" w:color="auto"/>
                  </w:divBdr>
                  <w:divsChild>
                    <w:div w:id="936600746">
                      <w:marLeft w:val="0"/>
                      <w:marRight w:val="0"/>
                      <w:marTop w:val="0"/>
                      <w:marBottom w:val="0"/>
                      <w:divBdr>
                        <w:top w:val="none" w:sz="0" w:space="0" w:color="auto"/>
                        <w:left w:val="none" w:sz="0" w:space="0" w:color="auto"/>
                        <w:bottom w:val="none" w:sz="0" w:space="0" w:color="auto"/>
                        <w:right w:val="none" w:sz="0" w:space="0" w:color="auto"/>
                      </w:divBdr>
                      <w:divsChild>
                        <w:div w:id="1230969008">
                          <w:marLeft w:val="0"/>
                          <w:marRight w:val="0"/>
                          <w:marTop w:val="0"/>
                          <w:marBottom w:val="0"/>
                          <w:divBdr>
                            <w:top w:val="none" w:sz="0" w:space="0" w:color="auto"/>
                            <w:left w:val="none" w:sz="0" w:space="0" w:color="auto"/>
                            <w:bottom w:val="none" w:sz="0" w:space="0" w:color="auto"/>
                            <w:right w:val="none" w:sz="0" w:space="0" w:color="auto"/>
                          </w:divBdr>
                          <w:divsChild>
                            <w:div w:id="1511724722">
                              <w:marLeft w:val="0"/>
                              <w:marRight w:val="0"/>
                              <w:marTop w:val="0"/>
                              <w:marBottom w:val="0"/>
                              <w:divBdr>
                                <w:top w:val="none" w:sz="0" w:space="0" w:color="auto"/>
                                <w:left w:val="none" w:sz="0" w:space="0" w:color="auto"/>
                                <w:bottom w:val="none" w:sz="0" w:space="0" w:color="auto"/>
                                <w:right w:val="none" w:sz="0" w:space="0" w:color="auto"/>
                              </w:divBdr>
                              <w:divsChild>
                                <w:div w:id="1907839528">
                                  <w:marLeft w:val="0"/>
                                  <w:marRight w:val="0"/>
                                  <w:marTop w:val="0"/>
                                  <w:marBottom w:val="0"/>
                                  <w:divBdr>
                                    <w:top w:val="none" w:sz="0" w:space="0" w:color="auto"/>
                                    <w:left w:val="none" w:sz="0" w:space="0" w:color="auto"/>
                                    <w:bottom w:val="none" w:sz="0" w:space="0" w:color="auto"/>
                                    <w:right w:val="none" w:sz="0" w:space="0" w:color="auto"/>
                                  </w:divBdr>
                                  <w:divsChild>
                                    <w:div w:id="824786511">
                                      <w:marLeft w:val="0"/>
                                      <w:marRight w:val="0"/>
                                      <w:marTop w:val="0"/>
                                      <w:marBottom w:val="0"/>
                                      <w:divBdr>
                                        <w:top w:val="none" w:sz="0" w:space="0" w:color="auto"/>
                                        <w:left w:val="none" w:sz="0" w:space="0" w:color="auto"/>
                                        <w:bottom w:val="none" w:sz="0" w:space="0" w:color="auto"/>
                                        <w:right w:val="none" w:sz="0" w:space="0" w:color="auto"/>
                                      </w:divBdr>
                                      <w:divsChild>
                                        <w:div w:id="699546549">
                                          <w:marLeft w:val="-150"/>
                                          <w:marRight w:val="-150"/>
                                          <w:marTop w:val="0"/>
                                          <w:marBottom w:val="0"/>
                                          <w:divBdr>
                                            <w:top w:val="none" w:sz="0" w:space="0" w:color="auto"/>
                                            <w:left w:val="none" w:sz="0" w:space="0" w:color="auto"/>
                                            <w:bottom w:val="none" w:sz="0" w:space="0" w:color="auto"/>
                                            <w:right w:val="none" w:sz="0" w:space="0" w:color="auto"/>
                                          </w:divBdr>
                                          <w:divsChild>
                                            <w:div w:id="1308703812">
                                              <w:marLeft w:val="0"/>
                                              <w:marRight w:val="0"/>
                                              <w:marTop w:val="0"/>
                                              <w:marBottom w:val="0"/>
                                              <w:divBdr>
                                                <w:top w:val="none" w:sz="0" w:space="0" w:color="auto"/>
                                                <w:left w:val="none" w:sz="0" w:space="0" w:color="auto"/>
                                                <w:bottom w:val="none" w:sz="0" w:space="0" w:color="auto"/>
                                                <w:right w:val="none" w:sz="0" w:space="0" w:color="auto"/>
                                              </w:divBdr>
                                              <w:divsChild>
                                                <w:div w:id="1033772863">
                                                  <w:marLeft w:val="0"/>
                                                  <w:marRight w:val="0"/>
                                                  <w:marTop w:val="0"/>
                                                  <w:marBottom w:val="0"/>
                                                  <w:divBdr>
                                                    <w:top w:val="none" w:sz="0" w:space="0" w:color="auto"/>
                                                    <w:left w:val="none" w:sz="0" w:space="0" w:color="auto"/>
                                                    <w:bottom w:val="none" w:sz="0" w:space="0" w:color="auto"/>
                                                    <w:right w:val="none" w:sz="0" w:space="0" w:color="auto"/>
                                                  </w:divBdr>
                                                  <w:divsChild>
                                                    <w:div w:id="316228824">
                                                      <w:marLeft w:val="0"/>
                                                      <w:marRight w:val="0"/>
                                                      <w:marTop w:val="0"/>
                                                      <w:marBottom w:val="0"/>
                                                      <w:divBdr>
                                                        <w:top w:val="none" w:sz="0" w:space="0" w:color="auto"/>
                                                        <w:left w:val="none" w:sz="0" w:space="0" w:color="auto"/>
                                                        <w:bottom w:val="none" w:sz="0" w:space="0" w:color="auto"/>
                                                        <w:right w:val="none" w:sz="0" w:space="0" w:color="auto"/>
                                                      </w:divBdr>
                                                      <w:divsChild>
                                                        <w:div w:id="1904753348">
                                                          <w:marLeft w:val="0"/>
                                                          <w:marRight w:val="0"/>
                                                          <w:marTop w:val="0"/>
                                                          <w:marBottom w:val="0"/>
                                                          <w:divBdr>
                                                            <w:top w:val="none" w:sz="0" w:space="0" w:color="auto"/>
                                                            <w:left w:val="none" w:sz="0" w:space="0" w:color="auto"/>
                                                            <w:bottom w:val="none" w:sz="0" w:space="0" w:color="auto"/>
                                                            <w:right w:val="none" w:sz="0" w:space="0" w:color="auto"/>
                                                          </w:divBdr>
                                                          <w:divsChild>
                                                            <w:div w:id="1458182485">
                                                              <w:marLeft w:val="0"/>
                                                              <w:marRight w:val="0"/>
                                                              <w:marTop w:val="0"/>
                                                              <w:marBottom w:val="0"/>
                                                              <w:divBdr>
                                                                <w:top w:val="none" w:sz="0" w:space="0" w:color="auto"/>
                                                                <w:left w:val="none" w:sz="0" w:space="0" w:color="auto"/>
                                                                <w:bottom w:val="none" w:sz="0" w:space="0" w:color="auto"/>
                                                                <w:right w:val="none" w:sz="0" w:space="0" w:color="auto"/>
                                                              </w:divBdr>
                                                              <w:divsChild>
                                                                <w:div w:id="684206352">
                                                                  <w:marLeft w:val="0"/>
                                                                  <w:marRight w:val="0"/>
                                                                  <w:marTop w:val="0"/>
                                                                  <w:marBottom w:val="0"/>
                                                                  <w:divBdr>
                                                                    <w:top w:val="none" w:sz="0" w:space="0" w:color="auto"/>
                                                                    <w:left w:val="none" w:sz="0" w:space="0" w:color="auto"/>
                                                                    <w:bottom w:val="none" w:sz="0" w:space="0" w:color="auto"/>
                                                                    <w:right w:val="none" w:sz="0" w:space="0" w:color="auto"/>
                                                                  </w:divBdr>
                                                                  <w:divsChild>
                                                                    <w:div w:id="2004507495">
                                                                      <w:marLeft w:val="0"/>
                                                                      <w:marRight w:val="0"/>
                                                                      <w:marTop w:val="0"/>
                                                                      <w:marBottom w:val="0"/>
                                                                      <w:divBdr>
                                                                        <w:top w:val="none" w:sz="0" w:space="0" w:color="auto"/>
                                                                        <w:left w:val="none" w:sz="0" w:space="0" w:color="auto"/>
                                                                        <w:bottom w:val="none" w:sz="0" w:space="0" w:color="auto"/>
                                                                        <w:right w:val="none" w:sz="0" w:space="0" w:color="auto"/>
                                                                      </w:divBdr>
                                                                      <w:divsChild>
                                                                        <w:div w:id="128595064">
                                                                          <w:marLeft w:val="-225"/>
                                                                          <w:marRight w:val="-225"/>
                                                                          <w:marTop w:val="0"/>
                                                                          <w:marBottom w:val="0"/>
                                                                          <w:divBdr>
                                                                            <w:top w:val="none" w:sz="0" w:space="0" w:color="auto"/>
                                                                            <w:left w:val="none" w:sz="0" w:space="0" w:color="auto"/>
                                                                            <w:bottom w:val="none" w:sz="0" w:space="0" w:color="auto"/>
                                                                            <w:right w:val="none" w:sz="0" w:space="0" w:color="auto"/>
                                                                          </w:divBdr>
                                                                          <w:divsChild>
                                                                            <w:div w:id="7036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177502">
      <w:bodyDiv w:val="1"/>
      <w:marLeft w:val="0"/>
      <w:marRight w:val="0"/>
      <w:marTop w:val="0"/>
      <w:marBottom w:val="0"/>
      <w:divBdr>
        <w:top w:val="none" w:sz="0" w:space="0" w:color="auto"/>
        <w:left w:val="none" w:sz="0" w:space="0" w:color="auto"/>
        <w:bottom w:val="none" w:sz="0" w:space="0" w:color="auto"/>
        <w:right w:val="none" w:sz="0" w:space="0" w:color="auto"/>
      </w:divBdr>
    </w:div>
    <w:div w:id="1958297715">
      <w:bodyDiv w:val="1"/>
      <w:marLeft w:val="0"/>
      <w:marRight w:val="0"/>
      <w:marTop w:val="0"/>
      <w:marBottom w:val="0"/>
      <w:divBdr>
        <w:top w:val="none" w:sz="0" w:space="0" w:color="auto"/>
        <w:left w:val="none" w:sz="0" w:space="0" w:color="auto"/>
        <w:bottom w:val="none" w:sz="0" w:space="0" w:color="auto"/>
        <w:right w:val="none" w:sz="0" w:space="0" w:color="auto"/>
      </w:divBdr>
      <w:divsChild>
        <w:div w:id="1766918501">
          <w:marLeft w:val="0"/>
          <w:marRight w:val="0"/>
          <w:marTop w:val="0"/>
          <w:marBottom w:val="0"/>
          <w:divBdr>
            <w:top w:val="none" w:sz="0" w:space="0" w:color="auto"/>
            <w:left w:val="none" w:sz="0" w:space="0" w:color="auto"/>
            <w:bottom w:val="none" w:sz="0" w:space="0" w:color="auto"/>
            <w:right w:val="none" w:sz="0" w:space="0" w:color="auto"/>
          </w:divBdr>
          <w:divsChild>
            <w:div w:id="1106921076">
              <w:marLeft w:val="0"/>
              <w:marRight w:val="0"/>
              <w:marTop w:val="0"/>
              <w:marBottom w:val="0"/>
              <w:divBdr>
                <w:top w:val="none" w:sz="0" w:space="0" w:color="auto"/>
                <w:left w:val="none" w:sz="0" w:space="0" w:color="auto"/>
                <w:bottom w:val="none" w:sz="0" w:space="0" w:color="auto"/>
                <w:right w:val="none" w:sz="0" w:space="0" w:color="auto"/>
              </w:divBdr>
              <w:divsChild>
                <w:div w:id="601887717">
                  <w:marLeft w:val="0"/>
                  <w:marRight w:val="0"/>
                  <w:marTop w:val="0"/>
                  <w:marBottom w:val="0"/>
                  <w:divBdr>
                    <w:top w:val="none" w:sz="0" w:space="0" w:color="auto"/>
                    <w:left w:val="none" w:sz="0" w:space="0" w:color="auto"/>
                    <w:bottom w:val="none" w:sz="0" w:space="0" w:color="auto"/>
                    <w:right w:val="none" w:sz="0" w:space="0" w:color="auto"/>
                  </w:divBdr>
                  <w:divsChild>
                    <w:div w:id="519202574">
                      <w:marLeft w:val="0"/>
                      <w:marRight w:val="0"/>
                      <w:marTop w:val="0"/>
                      <w:marBottom w:val="0"/>
                      <w:divBdr>
                        <w:top w:val="none" w:sz="0" w:space="0" w:color="auto"/>
                        <w:left w:val="none" w:sz="0" w:space="0" w:color="auto"/>
                        <w:bottom w:val="none" w:sz="0" w:space="0" w:color="auto"/>
                        <w:right w:val="none" w:sz="0" w:space="0" w:color="auto"/>
                      </w:divBdr>
                      <w:divsChild>
                        <w:div w:id="1327442604">
                          <w:marLeft w:val="0"/>
                          <w:marRight w:val="0"/>
                          <w:marTop w:val="0"/>
                          <w:marBottom w:val="0"/>
                          <w:divBdr>
                            <w:top w:val="none" w:sz="0" w:space="0" w:color="auto"/>
                            <w:left w:val="none" w:sz="0" w:space="0" w:color="auto"/>
                            <w:bottom w:val="none" w:sz="0" w:space="0" w:color="auto"/>
                            <w:right w:val="none" w:sz="0" w:space="0" w:color="auto"/>
                          </w:divBdr>
                          <w:divsChild>
                            <w:div w:id="2105684544">
                              <w:marLeft w:val="0"/>
                              <w:marRight w:val="0"/>
                              <w:marTop w:val="0"/>
                              <w:marBottom w:val="0"/>
                              <w:divBdr>
                                <w:top w:val="none" w:sz="0" w:space="0" w:color="auto"/>
                                <w:left w:val="none" w:sz="0" w:space="0" w:color="auto"/>
                                <w:bottom w:val="none" w:sz="0" w:space="0" w:color="auto"/>
                                <w:right w:val="none" w:sz="0" w:space="0" w:color="auto"/>
                              </w:divBdr>
                              <w:divsChild>
                                <w:div w:id="591741913">
                                  <w:marLeft w:val="0"/>
                                  <w:marRight w:val="0"/>
                                  <w:marTop w:val="0"/>
                                  <w:marBottom w:val="0"/>
                                  <w:divBdr>
                                    <w:top w:val="none" w:sz="0" w:space="0" w:color="auto"/>
                                    <w:left w:val="none" w:sz="0" w:space="0" w:color="auto"/>
                                    <w:bottom w:val="none" w:sz="0" w:space="0" w:color="auto"/>
                                    <w:right w:val="none" w:sz="0" w:space="0" w:color="auto"/>
                                  </w:divBdr>
                                  <w:divsChild>
                                    <w:div w:id="971447716">
                                      <w:marLeft w:val="0"/>
                                      <w:marRight w:val="0"/>
                                      <w:marTop w:val="0"/>
                                      <w:marBottom w:val="0"/>
                                      <w:divBdr>
                                        <w:top w:val="none" w:sz="0" w:space="0" w:color="auto"/>
                                        <w:left w:val="none" w:sz="0" w:space="0" w:color="auto"/>
                                        <w:bottom w:val="none" w:sz="0" w:space="0" w:color="auto"/>
                                        <w:right w:val="none" w:sz="0" w:space="0" w:color="auto"/>
                                      </w:divBdr>
                                      <w:divsChild>
                                        <w:div w:id="2129003138">
                                          <w:marLeft w:val="-150"/>
                                          <w:marRight w:val="-150"/>
                                          <w:marTop w:val="0"/>
                                          <w:marBottom w:val="0"/>
                                          <w:divBdr>
                                            <w:top w:val="none" w:sz="0" w:space="0" w:color="auto"/>
                                            <w:left w:val="none" w:sz="0" w:space="0" w:color="auto"/>
                                            <w:bottom w:val="none" w:sz="0" w:space="0" w:color="auto"/>
                                            <w:right w:val="none" w:sz="0" w:space="0" w:color="auto"/>
                                          </w:divBdr>
                                          <w:divsChild>
                                            <w:div w:id="2010131109">
                                              <w:marLeft w:val="0"/>
                                              <w:marRight w:val="0"/>
                                              <w:marTop w:val="0"/>
                                              <w:marBottom w:val="0"/>
                                              <w:divBdr>
                                                <w:top w:val="none" w:sz="0" w:space="0" w:color="auto"/>
                                                <w:left w:val="none" w:sz="0" w:space="0" w:color="auto"/>
                                                <w:bottom w:val="none" w:sz="0" w:space="0" w:color="auto"/>
                                                <w:right w:val="none" w:sz="0" w:space="0" w:color="auto"/>
                                              </w:divBdr>
                                              <w:divsChild>
                                                <w:div w:id="845704333">
                                                  <w:marLeft w:val="0"/>
                                                  <w:marRight w:val="0"/>
                                                  <w:marTop w:val="0"/>
                                                  <w:marBottom w:val="0"/>
                                                  <w:divBdr>
                                                    <w:top w:val="none" w:sz="0" w:space="0" w:color="auto"/>
                                                    <w:left w:val="none" w:sz="0" w:space="0" w:color="auto"/>
                                                    <w:bottom w:val="none" w:sz="0" w:space="0" w:color="auto"/>
                                                    <w:right w:val="none" w:sz="0" w:space="0" w:color="auto"/>
                                                  </w:divBdr>
                                                  <w:divsChild>
                                                    <w:div w:id="3408340">
                                                      <w:marLeft w:val="0"/>
                                                      <w:marRight w:val="0"/>
                                                      <w:marTop w:val="0"/>
                                                      <w:marBottom w:val="0"/>
                                                      <w:divBdr>
                                                        <w:top w:val="none" w:sz="0" w:space="0" w:color="auto"/>
                                                        <w:left w:val="none" w:sz="0" w:space="0" w:color="auto"/>
                                                        <w:bottom w:val="none" w:sz="0" w:space="0" w:color="auto"/>
                                                        <w:right w:val="none" w:sz="0" w:space="0" w:color="auto"/>
                                                      </w:divBdr>
                                                      <w:divsChild>
                                                        <w:div w:id="1549149510">
                                                          <w:marLeft w:val="0"/>
                                                          <w:marRight w:val="0"/>
                                                          <w:marTop w:val="0"/>
                                                          <w:marBottom w:val="0"/>
                                                          <w:divBdr>
                                                            <w:top w:val="none" w:sz="0" w:space="0" w:color="auto"/>
                                                            <w:left w:val="none" w:sz="0" w:space="0" w:color="auto"/>
                                                            <w:bottom w:val="none" w:sz="0" w:space="0" w:color="auto"/>
                                                            <w:right w:val="none" w:sz="0" w:space="0" w:color="auto"/>
                                                          </w:divBdr>
                                                          <w:divsChild>
                                                            <w:div w:id="1424715833">
                                                              <w:marLeft w:val="0"/>
                                                              <w:marRight w:val="0"/>
                                                              <w:marTop w:val="0"/>
                                                              <w:marBottom w:val="0"/>
                                                              <w:divBdr>
                                                                <w:top w:val="none" w:sz="0" w:space="0" w:color="auto"/>
                                                                <w:left w:val="none" w:sz="0" w:space="0" w:color="auto"/>
                                                                <w:bottom w:val="none" w:sz="0" w:space="0" w:color="auto"/>
                                                                <w:right w:val="none" w:sz="0" w:space="0" w:color="auto"/>
                                                              </w:divBdr>
                                                              <w:divsChild>
                                                                <w:div w:id="1663435061">
                                                                  <w:marLeft w:val="0"/>
                                                                  <w:marRight w:val="0"/>
                                                                  <w:marTop w:val="0"/>
                                                                  <w:marBottom w:val="0"/>
                                                                  <w:divBdr>
                                                                    <w:top w:val="none" w:sz="0" w:space="0" w:color="auto"/>
                                                                    <w:left w:val="none" w:sz="0" w:space="0" w:color="auto"/>
                                                                    <w:bottom w:val="none" w:sz="0" w:space="0" w:color="auto"/>
                                                                    <w:right w:val="none" w:sz="0" w:space="0" w:color="auto"/>
                                                                  </w:divBdr>
                                                                  <w:divsChild>
                                                                    <w:div w:id="1274552515">
                                                                      <w:marLeft w:val="0"/>
                                                                      <w:marRight w:val="0"/>
                                                                      <w:marTop w:val="0"/>
                                                                      <w:marBottom w:val="0"/>
                                                                      <w:divBdr>
                                                                        <w:top w:val="none" w:sz="0" w:space="0" w:color="auto"/>
                                                                        <w:left w:val="none" w:sz="0" w:space="0" w:color="auto"/>
                                                                        <w:bottom w:val="none" w:sz="0" w:space="0" w:color="auto"/>
                                                                        <w:right w:val="none" w:sz="0" w:space="0" w:color="auto"/>
                                                                      </w:divBdr>
                                                                      <w:divsChild>
                                                                        <w:div w:id="416945542">
                                                                          <w:marLeft w:val="-225"/>
                                                                          <w:marRight w:val="-225"/>
                                                                          <w:marTop w:val="0"/>
                                                                          <w:marBottom w:val="0"/>
                                                                          <w:divBdr>
                                                                            <w:top w:val="none" w:sz="0" w:space="0" w:color="auto"/>
                                                                            <w:left w:val="none" w:sz="0" w:space="0" w:color="auto"/>
                                                                            <w:bottom w:val="none" w:sz="0" w:space="0" w:color="auto"/>
                                                                            <w:right w:val="none" w:sz="0" w:space="0" w:color="auto"/>
                                                                          </w:divBdr>
                                                                          <w:divsChild>
                                                                            <w:div w:id="21132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677179">
      <w:bodyDiv w:val="1"/>
      <w:marLeft w:val="0"/>
      <w:marRight w:val="0"/>
      <w:marTop w:val="0"/>
      <w:marBottom w:val="0"/>
      <w:divBdr>
        <w:top w:val="none" w:sz="0" w:space="0" w:color="auto"/>
        <w:left w:val="none" w:sz="0" w:space="0" w:color="auto"/>
        <w:bottom w:val="none" w:sz="0" w:space="0" w:color="auto"/>
        <w:right w:val="none" w:sz="0" w:space="0" w:color="auto"/>
      </w:divBdr>
    </w:div>
    <w:div w:id="1958757766">
      <w:bodyDiv w:val="1"/>
      <w:marLeft w:val="0"/>
      <w:marRight w:val="0"/>
      <w:marTop w:val="0"/>
      <w:marBottom w:val="0"/>
      <w:divBdr>
        <w:top w:val="none" w:sz="0" w:space="0" w:color="auto"/>
        <w:left w:val="none" w:sz="0" w:space="0" w:color="auto"/>
        <w:bottom w:val="none" w:sz="0" w:space="0" w:color="auto"/>
        <w:right w:val="none" w:sz="0" w:space="0" w:color="auto"/>
      </w:divBdr>
    </w:div>
    <w:div w:id="1959330905">
      <w:bodyDiv w:val="1"/>
      <w:marLeft w:val="0"/>
      <w:marRight w:val="0"/>
      <w:marTop w:val="0"/>
      <w:marBottom w:val="0"/>
      <w:divBdr>
        <w:top w:val="none" w:sz="0" w:space="0" w:color="auto"/>
        <w:left w:val="none" w:sz="0" w:space="0" w:color="auto"/>
        <w:bottom w:val="none" w:sz="0" w:space="0" w:color="auto"/>
        <w:right w:val="none" w:sz="0" w:space="0" w:color="auto"/>
      </w:divBdr>
    </w:div>
    <w:div w:id="1959405481">
      <w:bodyDiv w:val="1"/>
      <w:marLeft w:val="0"/>
      <w:marRight w:val="0"/>
      <w:marTop w:val="0"/>
      <w:marBottom w:val="0"/>
      <w:divBdr>
        <w:top w:val="none" w:sz="0" w:space="0" w:color="auto"/>
        <w:left w:val="none" w:sz="0" w:space="0" w:color="auto"/>
        <w:bottom w:val="none" w:sz="0" w:space="0" w:color="auto"/>
        <w:right w:val="none" w:sz="0" w:space="0" w:color="auto"/>
      </w:divBdr>
      <w:divsChild>
        <w:div w:id="1272472910">
          <w:marLeft w:val="0"/>
          <w:marRight w:val="0"/>
          <w:marTop w:val="0"/>
          <w:marBottom w:val="0"/>
          <w:divBdr>
            <w:top w:val="none" w:sz="0" w:space="0" w:color="auto"/>
            <w:left w:val="none" w:sz="0" w:space="0" w:color="auto"/>
            <w:bottom w:val="none" w:sz="0" w:space="0" w:color="auto"/>
            <w:right w:val="none" w:sz="0" w:space="0" w:color="auto"/>
          </w:divBdr>
          <w:divsChild>
            <w:div w:id="807748795">
              <w:marLeft w:val="0"/>
              <w:marRight w:val="0"/>
              <w:marTop w:val="0"/>
              <w:marBottom w:val="0"/>
              <w:divBdr>
                <w:top w:val="none" w:sz="0" w:space="0" w:color="auto"/>
                <w:left w:val="none" w:sz="0" w:space="0" w:color="auto"/>
                <w:bottom w:val="none" w:sz="0" w:space="0" w:color="auto"/>
                <w:right w:val="none" w:sz="0" w:space="0" w:color="auto"/>
              </w:divBdr>
              <w:divsChild>
                <w:div w:id="479423006">
                  <w:marLeft w:val="0"/>
                  <w:marRight w:val="0"/>
                  <w:marTop w:val="0"/>
                  <w:marBottom w:val="0"/>
                  <w:divBdr>
                    <w:top w:val="none" w:sz="0" w:space="0" w:color="auto"/>
                    <w:left w:val="none" w:sz="0" w:space="0" w:color="auto"/>
                    <w:bottom w:val="none" w:sz="0" w:space="0" w:color="auto"/>
                    <w:right w:val="none" w:sz="0" w:space="0" w:color="auto"/>
                  </w:divBdr>
                  <w:divsChild>
                    <w:div w:id="818769748">
                      <w:marLeft w:val="0"/>
                      <w:marRight w:val="0"/>
                      <w:marTop w:val="0"/>
                      <w:marBottom w:val="0"/>
                      <w:divBdr>
                        <w:top w:val="none" w:sz="0" w:space="0" w:color="auto"/>
                        <w:left w:val="none" w:sz="0" w:space="0" w:color="auto"/>
                        <w:bottom w:val="none" w:sz="0" w:space="0" w:color="auto"/>
                        <w:right w:val="none" w:sz="0" w:space="0" w:color="auto"/>
                      </w:divBdr>
                      <w:divsChild>
                        <w:div w:id="42561919">
                          <w:marLeft w:val="0"/>
                          <w:marRight w:val="0"/>
                          <w:marTop w:val="0"/>
                          <w:marBottom w:val="0"/>
                          <w:divBdr>
                            <w:top w:val="none" w:sz="0" w:space="0" w:color="auto"/>
                            <w:left w:val="none" w:sz="0" w:space="0" w:color="auto"/>
                            <w:bottom w:val="none" w:sz="0" w:space="0" w:color="auto"/>
                            <w:right w:val="none" w:sz="0" w:space="0" w:color="auto"/>
                          </w:divBdr>
                          <w:divsChild>
                            <w:div w:id="1590307499">
                              <w:marLeft w:val="0"/>
                              <w:marRight w:val="0"/>
                              <w:marTop w:val="0"/>
                              <w:marBottom w:val="0"/>
                              <w:divBdr>
                                <w:top w:val="none" w:sz="0" w:space="0" w:color="auto"/>
                                <w:left w:val="none" w:sz="0" w:space="0" w:color="auto"/>
                                <w:bottom w:val="none" w:sz="0" w:space="0" w:color="auto"/>
                                <w:right w:val="none" w:sz="0" w:space="0" w:color="auto"/>
                              </w:divBdr>
                              <w:divsChild>
                                <w:div w:id="1479374722">
                                  <w:marLeft w:val="0"/>
                                  <w:marRight w:val="0"/>
                                  <w:marTop w:val="0"/>
                                  <w:marBottom w:val="0"/>
                                  <w:divBdr>
                                    <w:top w:val="none" w:sz="0" w:space="0" w:color="auto"/>
                                    <w:left w:val="none" w:sz="0" w:space="0" w:color="auto"/>
                                    <w:bottom w:val="none" w:sz="0" w:space="0" w:color="auto"/>
                                    <w:right w:val="none" w:sz="0" w:space="0" w:color="auto"/>
                                  </w:divBdr>
                                  <w:divsChild>
                                    <w:div w:id="1486437229">
                                      <w:marLeft w:val="0"/>
                                      <w:marRight w:val="0"/>
                                      <w:marTop w:val="0"/>
                                      <w:marBottom w:val="0"/>
                                      <w:divBdr>
                                        <w:top w:val="none" w:sz="0" w:space="0" w:color="auto"/>
                                        <w:left w:val="none" w:sz="0" w:space="0" w:color="auto"/>
                                        <w:bottom w:val="none" w:sz="0" w:space="0" w:color="auto"/>
                                        <w:right w:val="none" w:sz="0" w:space="0" w:color="auto"/>
                                      </w:divBdr>
                                      <w:divsChild>
                                        <w:div w:id="1485661610">
                                          <w:marLeft w:val="-150"/>
                                          <w:marRight w:val="-150"/>
                                          <w:marTop w:val="0"/>
                                          <w:marBottom w:val="0"/>
                                          <w:divBdr>
                                            <w:top w:val="none" w:sz="0" w:space="0" w:color="auto"/>
                                            <w:left w:val="none" w:sz="0" w:space="0" w:color="auto"/>
                                            <w:bottom w:val="none" w:sz="0" w:space="0" w:color="auto"/>
                                            <w:right w:val="none" w:sz="0" w:space="0" w:color="auto"/>
                                          </w:divBdr>
                                          <w:divsChild>
                                            <w:div w:id="271058910">
                                              <w:marLeft w:val="0"/>
                                              <w:marRight w:val="0"/>
                                              <w:marTop w:val="0"/>
                                              <w:marBottom w:val="0"/>
                                              <w:divBdr>
                                                <w:top w:val="none" w:sz="0" w:space="0" w:color="auto"/>
                                                <w:left w:val="none" w:sz="0" w:space="0" w:color="auto"/>
                                                <w:bottom w:val="none" w:sz="0" w:space="0" w:color="auto"/>
                                                <w:right w:val="none" w:sz="0" w:space="0" w:color="auto"/>
                                              </w:divBdr>
                                              <w:divsChild>
                                                <w:div w:id="1928492604">
                                                  <w:marLeft w:val="0"/>
                                                  <w:marRight w:val="0"/>
                                                  <w:marTop w:val="0"/>
                                                  <w:marBottom w:val="0"/>
                                                  <w:divBdr>
                                                    <w:top w:val="none" w:sz="0" w:space="0" w:color="auto"/>
                                                    <w:left w:val="none" w:sz="0" w:space="0" w:color="auto"/>
                                                    <w:bottom w:val="none" w:sz="0" w:space="0" w:color="auto"/>
                                                    <w:right w:val="none" w:sz="0" w:space="0" w:color="auto"/>
                                                  </w:divBdr>
                                                  <w:divsChild>
                                                    <w:div w:id="1580554956">
                                                      <w:marLeft w:val="0"/>
                                                      <w:marRight w:val="0"/>
                                                      <w:marTop w:val="0"/>
                                                      <w:marBottom w:val="0"/>
                                                      <w:divBdr>
                                                        <w:top w:val="none" w:sz="0" w:space="0" w:color="auto"/>
                                                        <w:left w:val="none" w:sz="0" w:space="0" w:color="auto"/>
                                                        <w:bottom w:val="none" w:sz="0" w:space="0" w:color="auto"/>
                                                        <w:right w:val="none" w:sz="0" w:space="0" w:color="auto"/>
                                                      </w:divBdr>
                                                      <w:divsChild>
                                                        <w:div w:id="1572541300">
                                                          <w:marLeft w:val="0"/>
                                                          <w:marRight w:val="0"/>
                                                          <w:marTop w:val="0"/>
                                                          <w:marBottom w:val="0"/>
                                                          <w:divBdr>
                                                            <w:top w:val="none" w:sz="0" w:space="0" w:color="auto"/>
                                                            <w:left w:val="none" w:sz="0" w:space="0" w:color="auto"/>
                                                            <w:bottom w:val="none" w:sz="0" w:space="0" w:color="auto"/>
                                                            <w:right w:val="none" w:sz="0" w:space="0" w:color="auto"/>
                                                          </w:divBdr>
                                                          <w:divsChild>
                                                            <w:div w:id="1114440530">
                                                              <w:marLeft w:val="0"/>
                                                              <w:marRight w:val="0"/>
                                                              <w:marTop w:val="0"/>
                                                              <w:marBottom w:val="0"/>
                                                              <w:divBdr>
                                                                <w:top w:val="none" w:sz="0" w:space="0" w:color="auto"/>
                                                                <w:left w:val="none" w:sz="0" w:space="0" w:color="auto"/>
                                                                <w:bottom w:val="none" w:sz="0" w:space="0" w:color="auto"/>
                                                                <w:right w:val="none" w:sz="0" w:space="0" w:color="auto"/>
                                                              </w:divBdr>
                                                              <w:divsChild>
                                                                <w:div w:id="773286714">
                                                                  <w:marLeft w:val="0"/>
                                                                  <w:marRight w:val="0"/>
                                                                  <w:marTop w:val="0"/>
                                                                  <w:marBottom w:val="0"/>
                                                                  <w:divBdr>
                                                                    <w:top w:val="none" w:sz="0" w:space="0" w:color="auto"/>
                                                                    <w:left w:val="none" w:sz="0" w:space="0" w:color="auto"/>
                                                                    <w:bottom w:val="none" w:sz="0" w:space="0" w:color="auto"/>
                                                                    <w:right w:val="none" w:sz="0" w:space="0" w:color="auto"/>
                                                                  </w:divBdr>
                                                                  <w:divsChild>
                                                                    <w:div w:id="518198521">
                                                                      <w:marLeft w:val="0"/>
                                                                      <w:marRight w:val="0"/>
                                                                      <w:marTop w:val="0"/>
                                                                      <w:marBottom w:val="0"/>
                                                                      <w:divBdr>
                                                                        <w:top w:val="none" w:sz="0" w:space="0" w:color="auto"/>
                                                                        <w:left w:val="none" w:sz="0" w:space="0" w:color="auto"/>
                                                                        <w:bottom w:val="none" w:sz="0" w:space="0" w:color="auto"/>
                                                                        <w:right w:val="none" w:sz="0" w:space="0" w:color="auto"/>
                                                                      </w:divBdr>
                                                                      <w:divsChild>
                                                                        <w:div w:id="2050689396">
                                                                          <w:marLeft w:val="-225"/>
                                                                          <w:marRight w:val="-225"/>
                                                                          <w:marTop w:val="0"/>
                                                                          <w:marBottom w:val="0"/>
                                                                          <w:divBdr>
                                                                            <w:top w:val="none" w:sz="0" w:space="0" w:color="auto"/>
                                                                            <w:left w:val="none" w:sz="0" w:space="0" w:color="auto"/>
                                                                            <w:bottom w:val="none" w:sz="0" w:space="0" w:color="auto"/>
                                                                            <w:right w:val="none" w:sz="0" w:space="0" w:color="auto"/>
                                                                          </w:divBdr>
                                                                          <w:divsChild>
                                                                            <w:div w:id="9534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717481">
      <w:bodyDiv w:val="1"/>
      <w:marLeft w:val="0"/>
      <w:marRight w:val="0"/>
      <w:marTop w:val="0"/>
      <w:marBottom w:val="0"/>
      <w:divBdr>
        <w:top w:val="none" w:sz="0" w:space="0" w:color="auto"/>
        <w:left w:val="none" w:sz="0" w:space="0" w:color="auto"/>
        <w:bottom w:val="none" w:sz="0" w:space="0" w:color="auto"/>
        <w:right w:val="none" w:sz="0" w:space="0" w:color="auto"/>
      </w:divBdr>
    </w:div>
    <w:div w:id="1961450712">
      <w:bodyDiv w:val="1"/>
      <w:marLeft w:val="0"/>
      <w:marRight w:val="0"/>
      <w:marTop w:val="0"/>
      <w:marBottom w:val="0"/>
      <w:divBdr>
        <w:top w:val="none" w:sz="0" w:space="0" w:color="auto"/>
        <w:left w:val="none" w:sz="0" w:space="0" w:color="auto"/>
        <w:bottom w:val="none" w:sz="0" w:space="0" w:color="auto"/>
        <w:right w:val="none" w:sz="0" w:space="0" w:color="auto"/>
      </w:divBdr>
    </w:div>
    <w:div w:id="1962103004">
      <w:bodyDiv w:val="1"/>
      <w:marLeft w:val="0"/>
      <w:marRight w:val="0"/>
      <w:marTop w:val="0"/>
      <w:marBottom w:val="0"/>
      <w:divBdr>
        <w:top w:val="none" w:sz="0" w:space="0" w:color="auto"/>
        <w:left w:val="none" w:sz="0" w:space="0" w:color="auto"/>
        <w:bottom w:val="none" w:sz="0" w:space="0" w:color="auto"/>
        <w:right w:val="none" w:sz="0" w:space="0" w:color="auto"/>
      </w:divBdr>
      <w:divsChild>
        <w:div w:id="1943995055">
          <w:marLeft w:val="0"/>
          <w:marRight w:val="0"/>
          <w:marTop w:val="0"/>
          <w:marBottom w:val="0"/>
          <w:divBdr>
            <w:top w:val="none" w:sz="0" w:space="0" w:color="auto"/>
            <w:left w:val="none" w:sz="0" w:space="0" w:color="auto"/>
            <w:bottom w:val="none" w:sz="0" w:space="0" w:color="auto"/>
            <w:right w:val="none" w:sz="0" w:space="0" w:color="auto"/>
          </w:divBdr>
          <w:divsChild>
            <w:div w:id="29496081">
              <w:marLeft w:val="0"/>
              <w:marRight w:val="0"/>
              <w:marTop w:val="0"/>
              <w:marBottom w:val="0"/>
              <w:divBdr>
                <w:top w:val="none" w:sz="0" w:space="0" w:color="auto"/>
                <w:left w:val="none" w:sz="0" w:space="0" w:color="auto"/>
                <w:bottom w:val="none" w:sz="0" w:space="0" w:color="auto"/>
                <w:right w:val="none" w:sz="0" w:space="0" w:color="auto"/>
              </w:divBdr>
              <w:divsChild>
                <w:div w:id="1336153560">
                  <w:marLeft w:val="0"/>
                  <w:marRight w:val="0"/>
                  <w:marTop w:val="0"/>
                  <w:marBottom w:val="0"/>
                  <w:divBdr>
                    <w:top w:val="none" w:sz="0" w:space="0" w:color="auto"/>
                    <w:left w:val="none" w:sz="0" w:space="0" w:color="auto"/>
                    <w:bottom w:val="none" w:sz="0" w:space="0" w:color="auto"/>
                    <w:right w:val="none" w:sz="0" w:space="0" w:color="auto"/>
                  </w:divBdr>
                  <w:divsChild>
                    <w:div w:id="1325815039">
                      <w:marLeft w:val="0"/>
                      <w:marRight w:val="0"/>
                      <w:marTop w:val="0"/>
                      <w:marBottom w:val="0"/>
                      <w:divBdr>
                        <w:top w:val="none" w:sz="0" w:space="0" w:color="auto"/>
                        <w:left w:val="none" w:sz="0" w:space="0" w:color="auto"/>
                        <w:bottom w:val="none" w:sz="0" w:space="0" w:color="auto"/>
                        <w:right w:val="none" w:sz="0" w:space="0" w:color="auto"/>
                      </w:divBdr>
                      <w:divsChild>
                        <w:div w:id="1952275718">
                          <w:marLeft w:val="0"/>
                          <w:marRight w:val="0"/>
                          <w:marTop w:val="0"/>
                          <w:marBottom w:val="0"/>
                          <w:divBdr>
                            <w:top w:val="none" w:sz="0" w:space="0" w:color="auto"/>
                            <w:left w:val="none" w:sz="0" w:space="0" w:color="auto"/>
                            <w:bottom w:val="none" w:sz="0" w:space="0" w:color="auto"/>
                            <w:right w:val="none" w:sz="0" w:space="0" w:color="auto"/>
                          </w:divBdr>
                          <w:divsChild>
                            <w:div w:id="1995445566">
                              <w:marLeft w:val="0"/>
                              <w:marRight w:val="0"/>
                              <w:marTop w:val="0"/>
                              <w:marBottom w:val="0"/>
                              <w:divBdr>
                                <w:top w:val="none" w:sz="0" w:space="0" w:color="auto"/>
                                <w:left w:val="none" w:sz="0" w:space="0" w:color="auto"/>
                                <w:bottom w:val="none" w:sz="0" w:space="0" w:color="auto"/>
                                <w:right w:val="none" w:sz="0" w:space="0" w:color="auto"/>
                              </w:divBdr>
                              <w:divsChild>
                                <w:div w:id="1817844174">
                                  <w:marLeft w:val="0"/>
                                  <w:marRight w:val="0"/>
                                  <w:marTop w:val="0"/>
                                  <w:marBottom w:val="0"/>
                                  <w:divBdr>
                                    <w:top w:val="none" w:sz="0" w:space="0" w:color="auto"/>
                                    <w:left w:val="none" w:sz="0" w:space="0" w:color="auto"/>
                                    <w:bottom w:val="none" w:sz="0" w:space="0" w:color="auto"/>
                                    <w:right w:val="none" w:sz="0" w:space="0" w:color="auto"/>
                                  </w:divBdr>
                                  <w:divsChild>
                                    <w:div w:id="2022080340">
                                      <w:marLeft w:val="0"/>
                                      <w:marRight w:val="0"/>
                                      <w:marTop w:val="0"/>
                                      <w:marBottom w:val="0"/>
                                      <w:divBdr>
                                        <w:top w:val="none" w:sz="0" w:space="0" w:color="auto"/>
                                        <w:left w:val="none" w:sz="0" w:space="0" w:color="auto"/>
                                        <w:bottom w:val="none" w:sz="0" w:space="0" w:color="auto"/>
                                        <w:right w:val="none" w:sz="0" w:space="0" w:color="auto"/>
                                      </w:divBdr>
                                      <w:divsChild>
                                        <w:div w:id="874655660">
                                          <w:marLeft w:val="-150"/>
                                          <w:marRight w:val="-150"/>
                                          <w:marTop w:val="0"/>
                                          <w:marBottom w:val="0"/>
                                          <w:divBdr>
                                            <w:top w:val="none" w:sz="0" w:space="0" w:color="auto"/>
                                            <w:left w:val="none" w:sz="0" w:space="0" w:color="auto"/>
                                            <w:bottom w:val="none" w:sz="0" w:space="0" w:color="auto"/>
                                            <w:right w:val="none" w:sz="0" w:space="0" w:color="auto"/>
                                          </w:divBdr>
                                          <w:divsChild>
                                            <w:div w:id="1897161176">
                                              <w:marLeft w:val="0"/>
                                              <w:marRight w:val="0"/>
                                              <w:marTop w:val="0"/>
                                              <w:marBottom w:val="0"/>
                                              <w:divBdr>
                                                <w:top w:val="none" w:sz="0" w:space="0" w:color="auto"/>
                                                <w:left w:val="none" w:sz="0" w:space="0" w:color="auto"/>
                                                <w:bottom w:val="none" w:sz="0" w:space="0" w:color="auto"/>
                                                <w:right w:val="none" w:sz="0" w:space="0" w:color="auto"/>
                                              </w:divBdr>
                                              <w:divsChild>
                                                <w:div w:id="862015880">
                                                  <w:marLeft w:val="0"/>
                                                  <w:marRight w:val="0"/>
                                                  <w:marTop w:val="0"/>
                                                  <w:marBottom w:val="0"/>
                                                  <w:divBdr>
                                                    <w:top w:val="none" w:sz="0" w:space="0" w:color="auto"/>
                                                    <w:left w:val="none" w:sz="0" w:space="0" w:color="auto"/>
                                                    <w:bottom w:val="none" w:sz="0" w:space="0" w:color="auto"/>
                                                    <w:right w:val="none" w:sz="0" w:space="0" w:color="auto"/>
                                                  </w:divBdr>
                                                  <w:divsChild>
                                                    <w:div w:id="898592417">
                                                      <w:marLeft w:val="0"/>
                                                      <w:marRight w:val="0"/>
                                                      <w:marTop w:val="0"/>
                                                      <w:marBottom w:val="0"/>
                                                      <w:divBdr>
                                                        <w:top w:val="none" w:sz="0" w:space="0" w:color="auto"/>
                                                        <w:left w:val="none" w:sz="0" w:space="0" w:color="auto"/>
                                                        <w:bottom w:val="none" w:sz="0" w:space="0" w:color="auto"/>
                                                        <w:right w:val="none" w:sz="0" w:space="0" w:color="auto"/>
                                                      </w:divBdr>
                                                      <w:divsChild>
                                                        <w:div w:id="1870022519">
                                                          <w:marLeft w:val="0"/>
                                                          <w:marRight w:val="0"/>
                                                          <w:marTop w:val="0"/>
                                                          <w:marBottom w:val="0"/>
                                                          <w:divBdr>
                                                            <w:top w:val="none" w:sz="0" w:space="0" w:color="auto"/>
                                                            <w:left w:val="none" w:sz="0" w:space="0" w:color="auto"/>
                                                            <w:bottom w:val="none" w:sz="0" w:space="0" w:color="auto"/>
                                                            <w:right w:val="none" w:sz="0" w:space="0" w:color="auto"/>
                                                          </w:divBdr>
                                                          <w:divsChild>
                                                            <w:div w:id="1924489279">
                                                              <w:marLeft w:val="0"/>
                                                              <w:marRight w:val="0"/>
                                                              <w:marTop w:val="0"/>
                                                              <w:marBottom w:val="0"/>
                                                              <w:divBdr>
                                                                <w:top w:val="none" w:sz="0" w:space="0" w:color="auto"/>
                                                                <w:left w:val="none" w:sz="0" w:space="0" w:color="auto"/>
                                                                <w:bottom w:val="none" w:sz="0" w:space="0" w:color="auto"/>
                                                                <w:right w:val="none" w:sz="0" w:space="0" w:color="auto"/>
                                                              </w:divBdr>
                                                              <w:divsChild>
                                                                <w:div w:id="781605504">
                                                                  <w:marLeft w:val="0"/>
                                                                  <w:marRight w:val="0"/>
                                                                  <w:marTop w:val="0"/>
                                                                  <w:marBottom w:val="0"/>
                                                                  <w:divBdr>
                                                                    <w:top w:val="none" w:sz="0" w:space="0" w:color="auto"/>
                                                                    <w:left w:val="none" w:sz="0" w:space="0" w:color="auto"/>
                                                                    <w:bottom w:val="none" w:sz="0" w:space="0" w:color="auto"/>
                                                                    <w:right w:val="none" w:sz="0" w:space="0" w:color="auto"/>
                                                                  </w:divBdr>
                                                                  <w:divsChild>
                                                                    <w:div w:id="1728603231">
                                                                      <w:marLeft w:val="0"/>
                                                                      <w:marRight w:val="0"/>
                                                                      <w:marTop w:val="0"/>
                                                                      <w:marBottom w:val="0"/>
                                                                      <w:divBdr>
                                                                        <w:top w:val="none" w:sz="0" w:space="0" w:color="auto"/>
                                                                        <w:left w:val="none" w:sz="0" w:space="0" w:color="auto"/>
                                                                        <w:bottom w:val="none" w:sz="0" w:space="0" w:color="auto"/>
                                                                        <w:right w:val="none" w:sz="0" w:space="0" w:color="auto"/>
                                                                      </w:divBdr>
                                                                      <w:divsChild>
                                                                        <w:div w:id="1799184684">
                                                                          <w:marLeft w:val="-225"/>
                                                                          <w:marRight w:val="-225"/>
                                                                          <w:marTop w:val="0"/>
                                                                          <w:marBottom w:val="0"/>
                                                                          <w:divBdr>
                                                                            <w:top w:val="none" w:sz="0" w:space="0" w:color="auto"/>
                                                                            <w:left w:val="none" w:sz="0" w:space="0" w:color="auto"/>
                                                                            <w:bottom w:val="none" w:sz="0" w:space="0" w:color="auto"/>
                                                                            <w:right w:val="none" w:sz="0" w:space="0" w:color="auto"/>
                                                                          </w:divBdr>
                                                                          <w:divsChild>
                                                                            <w:div w:id="185415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153990">
      <w:bodyDiv w:val="1"/>
      <w:marLeft w:val="0"/>
      <w:marRight w:val="0"/>
      <w:marTop w:val="0"/>
      <w:marBottom w:val="0"/>
      <w:divBdr>
        <w:top w:val="none" w:sz="0" w:space="0" w:color="auto"/>
        <w:left w:val="none" w:sz="0" w:space="0" w:color="auto"/>
        <w:bottom w:val="none" w:sz="0" w:space="0" w:color="auto"/>
        <w:right w:val="none" w:sz="0" w:space="0" w:color="auto"/>
      </w:divBdr>
    </w:div>
    <w:div w:id="1962567214">
      <w:bodyDiv w:val="1"/>
      <w:marLeft w:val="0"/>
      <w:marRight w:val="0"/>
      <w:marTop w:val="0"/>
      <w:marBottom w:val="0"/>
      <w:divBdr>
        <w:top w:val="none" w:sz="0" w:space="0" w:color="auto"/>
        <w:left w:val="none" w:sz="0" w:space="0" w:color="auto"/>
        <w:bottom w:val="none" w:sz="0" w:space="0" w:color="auto"/>
        <w:right w:val="none" w:sz="0" w:space="0" w:color="auto"/>
      </w:divBdr>
    </w:div>
    <w:div w:id="1962881931">
      <w:bodyDiv w:val="1"/>
      <w:marLeft w:val="0"/>
      <w:marRight w:val="0"/>
      <w:marTop w:val="0"/>
      <w:marBottom w:val="0"/>
      <w:divBdr>
        <w:top w:val="none" w:sz="0" w:space="0" w:color="auto"/>
        <w:left w:val="none" w:sz="0" w:space="0" w:color="auto"/>
        <w:bottom w:val="none" w:sz="0" w:space="0" w:color="auto"/>
        <w:right w:val="none" w:sz="0" w:space="0" w:color="auto"/>
      </w:divBdr>
      <w:divsChild>
        <w:div w:id="1358041442">
          <w:marLeft w:val="0"/>
          <w:marRight w:val="0"/>
          <w:marTop w:val="0"/>
          <w:marBottom w:val="0"/>
          <w:divBdr>
            <w:top w:val="none" w:sz="0" w:space="0" w:color="auto"/>
            <w:left w:val="none" w:sz="0" w:space="0" w:color="auto"/>
            <w:bottom w:val="none" w:sz="0" w:space="0" w:color="auto"/>
            <w:right w:val="none" w:sz="0" w:space="0" w:color="auto"/>
          </w:divBdr>
          <w:divsChild>
            <w:div w:id="1722827736">
              <w:marLeft w:val="0"/>
              <w:marRight w:val="0"/>
              <w:marTop w:val="0"/>
              <w:marBottom w:val="0"/>
              <w:divBdr>
                <w:top w:val="none" w:sz="0" w:space="0" w:color="auto"/>
                <w:left w:val="none" w:sz="0" w:space="0" w:color="auto"/>
                <w:bottom w:val="none" w:sz="0" w:space="0" w:color="auto"/>
                <w:right w:val="none" w:sz="0" w:space="0" w:color="auto"/>
              </w:divBdr>
              <w:divsChild>
                <w:div w:id="690759405">
                  <w:marLeft w:val="0"/>
                  <w:marRight w:val="0"/>
                  <w:marTop w:val="0"/>
                  <w:marBottom w:val="0"/>
                  <w:divBdr>
                    <w:top w:val="none" w:sz="0" w:space="0" w:color="auto"/>
                    <w:left w:val="none" w:sz="0" w:space="0" w:color="auto"/>
                    <w:bottom w:val="none" w:sz="0" w:space="0" w:color="auto"/>
                    <w:right w:val="none" w:sz="0" w:space="0" w:color="auto"/>
                  </w:divBdr>
                  <w:divsChild>
                    <w:div w:id="1738162415">
                      <w:marLeft w:val="0"/>
                      <w:marRight w:val="0"/>
                      <w:marTop w:val="0"/>
                      <w:marBottom w:val="0"/>
                      <w:divBdr>
                        <w:top w:val="none" w:sz="0" w:space="0" w:color="auto"/>
                        <w:left w:val="none" w:sz="0" w:space="0" w:color="auto"/>
                        <w:bottom w:val="none" w:sz="0" w:space="0" w:color="auto"/>
                        <w:right w:val="none" w:sz="0" w:space="0" w:color="auto"/>
                      </w:divBdr>
                      <w:divsChild>
                        <w:div w:id="1019889468">
                          <w:marLeft w:val="0"/>
                          <w:marRight w:val="0"/>
                          <w:marTop w:val="0"/>
                          <w:marBottom w:val="0"/>
                          <w:divBdr>
                            <w:top w:val="none" w:sz="0" w:space="0" w:color="auto"/>
                            <w:left w:val="none" w:sz="0" w:space="0" w:color="auto"/>
                            <w:bottom w:val="none" w:sz="0" w:space="0" w:color="auto"/>
                            <w:right w:val="none" w:sz="0" w:space="0" w:color="auto"/>
                          </w:divBdr>
                          <w:divsChild>
                            <w:div w:id="554900870">
                              <w:marLeft w:val="0"/>
                              <w:marRight w:val="0"/>
                              <w:marTop w:val="0"/>
                              <w:marBottom w:val="0"/>
                              <w:divBdr>
                                <w:top w:val="none" w:sz="0" w:space="0" w:color="auto"/>
                                <w:left w:val="none" w:sz="0" w:space="0" w:color="auto"/>
                                <w:bottom w:val="none" w:sz="0" w:space="0" w:color="auto"/>
                                <w:right w:val="none" w:sz="0" w:space="0" w:color="auto"/>
                              </w:divBdr>
                              <w:divsChild>
                                <w:div w:id="1246452730">
                                  <w:marLeft w:val="0"/>
                                  <w:marRight w:val="0"/>
                                  <w:marTop w:val="0"/>
                                  <w:marBottom w:val="0"/>
                                  <w:divBdr>
                                    <w:top w:val="none" w:sz="0" w:space="0" w:color="auto"/>
                                    <w:left w:val="none" w:sz="0" w:space="0" w:color="auto"/>
                                    <w:bottom w:val="none" w:sz="0" w:space="0" w:color="auto"/>
                                    <w:right w:val="none" w:sz="0" w:space="0" w:color="auto"/>
                                  </w:divBdr>
                                  <w:divsChild>
                                    <w:div w:id="1075053276">
                                      <w:marLeft w:val="0"/>
                                      <w:marRight w:val="0"/>
                                      <w:marTop w:val="0"/>
                                      <w:marBottom w:val="0"/>
                                      <w:divBdr>
                                        <w:top w:val="none" w:sz="0" w:space="0" w:color="auto"/>
                                        <w:left w:val="none" w:sz="0" w:space="0" w:color="auto"/>
                                        <w:bottom w:val="none" w:sz="0" w:space="0" w:color="auto"/>
                                        <w:right w:val="none" w:sz="0" w:space="0" w:color="auto"/>
                                      </w:divBdr>
                                      <w:divsChild>
                                        <w:div w:id="900289236">
                                          <w:marLeft w:val="-150"/>
                                          <w:marRight w:val="-150"/>
                                          <w:marTop w:val="0"/>
                                          <w:marBottom w:val="0"/>
                                          <w:divBdr>
                                            <w:top w:val="none" w:sz="0" w:space="0" w:color="auto"/>
                                            <w:left w:val="none" w:sz="0" w:space="0" w:color="auto"/>
                                            <w:bottom w:val="none" w:sz="0" w:space="0" w:color="auto"/>
                                            <w:right w:val="none" w:sz="0" w:space="0" w:color="auto"/>
                                          </w:divBdr>
                                          <w:divsChild>
                                            <w:div w:id="286814017">
                                              <w:marLeft w:val="0"/>
                                              <w:marRight w:val="0"/>
                                              <w:marTop w:val="0"/>
                                              <w:marBottom w:val="0"/>
                                              <w:divBdr>
                                                <w:top w:val="none" w:sz="0" w:space="0" w:color="auto"/>
                                                <w:left w:val="none" w:sz="0" w:space="0" w:color="auto"/>
                                                <w:bottom w:val="none" w:sz="0" w:space="0" w:color="auto"/>
                                                <w:right w:val="none" w:sz="0" w:space="0" w:color="auto"/>
                                              </w:divBdr>
                                              <w:divsChild>
                                                <w:div w:id="363138259">
                                                  <w:marLeft w:val="0"/>
                                                  <w:marRight w:val="0"/>
                                                  <w:marTop w:val="0"/>
                                                  <w:marBottom w:val="0"/>
                                                  <w:divBdr>
                                                    <w:top w:val="none" w:sz="0" w:space="0" w:color="auto"/>
                                                    <w:left w:val="none" w:sz="0" w:space="0" w:color="auto"/>
                                                    <w:bottom w:val="none" w:sz="0" w:space="0" w:color="auto"/>
                                                    <w:right w:val="none" w:sz="0" w:space="0" w:color="auto"/>
                                                  </w:divBdr>
                                                  <w:divsChild>
                                                    <w:div w:id="1381906563">
                                                      <w:marLeft w:val="0"/>
                                                      <w:marRight w:val="0"/>
                                                      <w:marTop w:val="0"/>
                                                      <w:marBottom w:val="0"/>
                                                      <w:divBdr>
                                                        <w:top w:val="none" w:sz="0" w:space="0" w:color="auto"/>
                                                        <w:left w:val="none" w:sz="0" w:space="0" w:color="auto"/>
                                                        <w:bottom w:val="none" w:sz="0" w:space="0" w:color="auto"/>
                                                        <w:right w:val="none" w:sz="0" w:space="0" w:color="auto"/>
                                                      </w:divBdr>
                                                      <w:divsChild>
                                                        <w:div w:id="64886004">
                                                          <w:marLeft w:val="0"/>
                                                          <w:marRight w:val="0"/>
                                                          <w:marTop w:val="0"/>
                                                          <w:marBottom w:val="0"/>
                                                          <w:divBdr>
                                                            <w:top w:val="none" w:sz="0" w:space="0" w:color="auto"/>
                                                            <w:left w:val="none" w:sz="0" w:space="0" w:color="auto"/>
                                                            <w:bottom w:val="none" w:sz="0" w:space="0" w:color="auto"/>
                                                            <w:right w:val="none" w:sz="0" w:space="0" w:color="auto"/>
                                                          </w:divBdr>
                                                          <w:divsChild>
                                                            <w:div w:id="1010719624">
                                                              <w:marLeft w:val="0"/>
                                                              <w:marRight w:val="0"/>
                                                              <w:marTop w:val="0"/>
                                                              <w:marBottom w:val="0"/>
                                                              <w:divBdr>
                                                                <w:top w:val="none" w:sz="0" w:space="0" w:color="auto"/>
                                                                <w:left w:val="none" w:sz="0" w:space="0" w:color="auto"/>
                                                                <w:bottom w:val="none" w:sz="0" w:space="0" w:color="auto"/>
                                                                <w:right w:val="none" w:sz="0" w:space="0" w:color="auto"/>
                                                              </w:divBdr>
                                                              <w:divsChild>
                                                                <w:div w:id="444621586">
                                                                  <w:marLeft w:val="0"/>
                                                                  <w:marRight w:val="0"/>
                                                                  <w:marTop w:val="0"/>
                                                                  <w:marBottom w:val="0"/>
                                                                  <w:divBdr>
                                                                    <w:top w:val="none" w:sz="0" w:space="0" w:color="auto"/>
                                                                    <w:left w:val="none" w:sz="0" w:space="0" w:color="auto"/>
                                                                    <w:bottom w:val="none" w:sz="0" w:space="0" w:color="auto"/>
                                                                    <w:right w:val="none" w:sz="0" w:space="0" w:color="auto"/>
                                                                  </w:divBdr>
                                                                  <w:divsChild>
                                                                    <w:div w:id="1731540189">
                                                                      <w:marLeft w:val="0"/>
                                                                      <w:marRight w:val="0"/>
                                                                      <w:marTop w:val="0"/>
                                                                      <w:marBottom w:val="0"/>
                                                                      <w:divBdr>
                                                                        <w:top w:val="none" w:sz="0" w:space="0" w:color="auto"/>
                                                                        <w:left w:val="none" w:sz="0" w:space="0" w:color="auto"/>
                                                                        <w:bottom w:val="none" w:sz="0" w:space="0" w:color="auto"/>
                                                                        <w:right w:val="none" w:sz="0" w:space="0" w:color="auto"/>
                                                                      </w:divBdr>
                                                                      <w:divsChild>
                                                                        <w:div w:id="1153831423">
                                                                          <w:marLeft w:val="-225"/>
                                                                          <w:marRight w:val="-225"/>
                                                                          <w:marTop w:val="0"/>
                                                                          <w:marBottom w:val="0"/>
                                                                          <w:divBdr>
                                                                            <w:top w:val="none" w:sz="0" w:space="0" w:color="auto"/>
                                                                            <w:left w:val="none" w:sz="0" w:space="0" w:color="auto"/>
                                                                            <w:bottom w:val="none" w:sz="0" w:space="0" w:color="auto"/>
                                                                            <w:right w:val="none" w:sz="0" w:space="0" w:color="auto"/>
                                                                          </w:divBdr>
                                                                          <w:divsChild>
                                                                            <w:div w:id="758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071687">
      <w:bodyDiv w:val="1"/>
      <w:marLeft w:val="0"/>
      <w:marRight w:val="0"/>
      <w:marTop w:val="0"/>
      <w:marBottom w:val="0"/>
      <w:divBdr>
        <w:top w:val="none" w:sz="0" w:space="0" w:color="auto"/>
        <w:left w:val="none" w:sz="0" w:space="0" w:color="auto"/>
        <w:bottom w:val="none" w:sz="0" w:space="0" w:color="auto"/>
        <w:right w:val="none" w:sz="0" w:space="0" w:color="auto"/>
      </w:divBdr>
    </w:div>
    <w:div w:id="1964654411">
      <w:bodyDiv w:val="1"/>
      <w:marLeft w:val="0"/>
      <w:marRight w:val="0"/>
      <w:marTop w:val="0"/>
      <w:marBottom w:val="0"/>
      <w:divBdr>
        <w:top w:val="none" w:sz="0" w:space="0" w:color="auto"/>
        <w:left w:val="none" w:sz="0" w:space="0" w:color="auto"/>
        <w:bottom w:val="none" w:sz="0" w:space="0" w:color="auto"/>
        <w:right w:val="none" w:sz="0" w:space="0" w:color="auto"/>
      </w:divBdr>
    </w:div>
    <w:div w:id="1965236676">
      <w:bodyDiv w:val="1"/>
      <w:marLeft w:val="0"/>
      <w:marRight w:val="0"/>
      <w:marTop w:val="0"/>
      <w:marBottom w:val="0"/>
      <w:divBdr>
        <w:top w:val="none" w:sz="0" w:space="0" w:color="auto"/>
        <w:left w:val="none" w:sz="0" w:space="0" w:color="auto"/>
        <w:bottom w:val="none" w:sz="0" w:space="0" w:color="auto"/>
        <w:right w:val="none" w:sz="0" w:space="0" w:color="auto"/>
      </w:divBdr>
    </w:div>
    <w:div w:id="1966084480">
      <w:bodyDiv w:val="1"/>
      <w:marLeft w:val="0"/>
      <w:marRight w:val="0"/>
      <w:marTop w:val="0"/>
      <w:marBottom w:val="0"/>
      <w:divBdr>
        <w:top w:val="none" w:sz="0" w:space="0" w:color="auto"/>
        <w:left w:val="none" w:sz="0" w:space="0" w:color="auto"/>
        <w:bottom w:val="none" w:sz="0" w:space="0" w:color="auto"/>
        <w:right w:val="none" w:sz="0" w:space="0" w:color="auto"/>
      </w:divBdr>
    </w:div>
    <w:div w:id="1966308637">
      <w:bodyDiv w:val="1"/>
      <w:marLeft w:val="0"/>
      <w:marRight w:val="0"/>
      <w:marTop w:val="0"/>
      <w:marBottom w:val="0"/>
      <w:divBdr>
        <w:top w:val="none" w:sz="0" w:space="0" w:color="auto"/>
        <w:left w:val="none" w:sz="0" w:space="0" w:color="auto"/>
        <w:bottom w:val="none" w:sz="0" w:space="0" w:color="auto"/>
        <w:right w:val="none" w:sz="0" w:space="0" w:color="auto"/>
      </w:divBdr>
    </w:div>
    <w:div w:id="1966963230">
      <w:bodyDiv w:val="1"/>
      <w:marLeft w:val="0"/>
      <w:marRight w:val="0"/>
      <w:marTop w:val="0"/>
      <w:marBottom w:val="0"/>
      <w:divBdr>
        <w:top w:val="none" w:sz="0" w:space="0" w:color="auto"/>
        <w:left w:val="none" w:sz="0" w:space="0" w:color="auto"/>
        <w:bottom w:val="none" w:sz="0" w:space="0" w:color="auto"/>
        <w:right w:val="none" w:sz="0" w:space="0" w:color="auto"/>
      </w:divBdr>
    </w:div>
    <w:div w:id="1968272517">
      <w:bodyDiv w:val="1"/>
      <w:marLeft w:val="0"/>
      <w:marRight w:val="0"/>
      <w:marTop w:val="0"/>
      <w:marBottom w:val="0"/>
      <w:divBdr>
        <w:top w:val="none" w:sz="0" w:space="0" w:color="auto"/>
        <w:left w:val="none" w:sz="0" w:space="0" w:color="auto"/>
        <w:bottom w:val="none" w:sz="0" w:space="0" w:color="auto"/>
        <w:right w:val="none" w:sz="0" w:space="0" w:color="auto"/>
      </w:divBdr>
    </w:div>
    <w:div w:id="1969823809">
      <w:bodyDiv w:val="1"/>
      <w:marLeft w:val="0"/>
      <w:marRight w:val="0"/>
      <w:marTop w:val="0"/>
      <w:marBottom w:val="0"/>
      <w:divBdr>
        <w:top w:val="none" w:sz="0" w:space="0" w:color="auto"/>
        <w:left w:val="none" w:sz="0" w:space="0" w:color="auto"/>
        <w:bottom w:val="none" w:sz="0" w:space="0" w:color="auto"/>
        <w:right w:val="none" w:sz="0" w:space="0" w:color="auto"/>
      </w:divBdr>
    </w:div>
    <w:div w:id="1970087696">
      <w:bodyDiv w:val="1"/>
      <w:marLeft w:val="0"/>
      <w:marRight w:val="0"/>
      <w:marTop w:val="0"/>
      <w:marBottom w:val="0"/>
      <w:divBdr>
        <w:top w:val="none" w:sz="0" w:space="0" w:color="auto"/>
        <w:left w:val="none" w:sz="0" w:space="0" w:color="auto"/>
        <w:bottom w:val="none" w:sz="0" w:space="0" w:color="auto"/>
        <w:right w:val="none" w:sz="0" w:space="0" w:color="auto"/>
      </w:divBdr>
    </w:div>
    <w:div w:id="1970435955">
      <w:bodyDiv w:val="1"/>
      <w:marLeft w:val="0"/>
      <w:marRight w:val="0"/>
      <w:marTop w:val="0"/>
      <w:marBottom w:val="0"/>
      <w:divBdr>
        <w:top w:val="none" w:sz="0" w:space="0" w:color="auto"/>
        <w:left w:val="none" w:sz="0" w:space="0" w:color="auto"/>
        <w:bottom w:val="none" w:sz="0" w:space="0" w:color="auto"/>
        <w:right w:val="none" w:sz="0" w:space="0" w:color="auto"/>
      </w:divBdr>
    </w:div>
    <w:div w:id="1972246103">
      <w:bodyDiv w:val="1"/>
      <w:marLeft w:val="0"/>
      <w:marRight w:val="0"/>
      <w:marTop w:val="0"/>
      <w:marBottom w:val="0"/>
      <w:divBdr>
        <w:top w:val="none" w:sz="0" w:space="0" w:color="auto"/>
        <w:left w:val="none" w:sz="0" w:space="0" w:color="auto"/>
        <w:bottom w:val="none" w:sz="0" w:space="0" w:color="auto"/>
        <w:right w:val="none" w:sz="0" w:space="0" w:color="auto"/>
      </w:divBdr>
      <w:divsChild>
        <w:div w:id="1633439976">
          <w:marLeft w:val="0"/>
          <w:marRight w:val="0"/>
          <w:marTop w:val="0"/>
          <w:marBottom w:val="0"/>
          <w:divBdr>
            <w:top w:val="none" w:sz="0" w:space="0" w:color="auto"/>
            <w:left w:val="none" w:sz="0" w:space="0" w:color="auto"/>
            <w:bottom w:val="none" w:sz="0" w:space="0" w:color="auto"/>
            <w:right w:val="none" w:sz="0" w:space="0" w:color="auto"/>
          </w:divBdr>
          <w:divsChild>
            <w:div w:id="1257976471">
              <w:marLeft w:val="0"/>
              <w:marRight w:val="0"/>
              <w:marTop w:val="0"/>
              <w:marBottom w:val="0"/>
              <w:divBdr>
                <w:top w:val="none" w:sz="0" w:space="0" w:color="auto"/>
                <w:left w:val="none" w:sz="0" w:space="0" w:color="auto"/>
                <w:bottom w:val="none" w:sz="0" w:space="0" w:color="auto"/>
                <w:right w:val="none" w:sz="0" w:space="0" w:color="auto"/>
              </w:divBdr>
              <w:divsChild>
                <w:div w:id="980646696">
                  <w:marLeft w:val="0"/>
                  <w:marRight w:val="0"/>
                  <w:marTop w:val="0"/>
                  <w:marBottom w:val="0"/>
                  <w:divBdr>
                    <w:top w:val="none" w:sz="0" w:space="0" w:color="auto"/>
                    <w:left w:val="none" w:sz="0" w:space="0" w:color="auto"/>
                    <w:bottom w:val="none" w:sz="0" w:space="0" w:color="auto"/>
                    <w:right w:val="none" w:sz="0" w:space="0" w:color="auto"/>
                  </w:divBdr>
                  <w:divsChild>
                    <w:div w:id="1653295504">
                      <w:marLeft w:val="0"/>
                      <w:marRight w:val="0"/>
                      <w:marTop w:val="0"/>
                      <w:marBottom w:val="0"/>
                      <w:divBdr>
                        <w:top w:val="none" w:sz="0" w:space="0" w:color="auto"/>
                        <w:left w:val="none" w:sz="0" w:space="0" w:color="auto"/>
                        <w:bottom w:val="none" w:sz="0" w:space="0" w:color="auto"/>
                        <w:right w:val="none" w:sz="0" w:space="0" w:color="auto"/>
                      </w:divBdr>
                      <w:divsChild>
                        <w:div w:id="376205149">
                          <w:marLeft w:val="0"/>
                          <w:marRight w:val="0"/>
                          <w:marTop w:val="0"/>
                          <w:marBottom w:val="0"/>
                          <w:divBdr>
                            <w:top w:val="none" w:sz="0" w:space="0" w:color="auto"/>
                            <w:left w:val="none" w:sz="0" w:space="0" w:color="auto"/>
                            <w:bottom w:val="none" w:sz="0" w:space="0" w:color="auto"/>
                            <w:right w:val="none" w:sz="0" w:space="0" w:color="auto"/>
                          </w:divBdr>
                          <w:divsChild>
                            <w:div w:id="2004967788">
                              <w:marLeft w:val="3"/>
                              <w:marRight w:val="0"/>
                              <w:marTop w:val="0"/>
                              <w:marBottom w:val="0"/>
                              <w:divBdr>
                                <w:top w:val="none" w:sz="0" w:space="0" w:color="auto"/>
                                <w:left w:val="none" w:sz="0" w:space="0" w:color="auto"/>
                                <w:bottom w:val="none" w:sz="0" w:space="0" w:color="auto"/>
                                <w:right w:val="none" w:sz="0" w:space="0" w:color="auto"/>
                              </w:divBdr>
                              <w:divsChild>
                                <w:div w:id="2025547329">
                                  <w:marLeft w:val="0"/>
                                  <w:marRight w:val="0"/>
                                  <w:marTop w:val="0"/>
                                  <w:marBottom w:val="0"/>
                                  <w:divBdr>
                                    <w:top w:val="none" w:sz="0" w:space="0" w:color="auto"/>
                                    <w:left w:val="none" w:sz="0" w:space="0" w:color="auto"/>
                                    <w:bottom w:val="none" w:sz="0" w:space="0" w:color="auto"/>
                                    <w:right w:val="none" w:sz="0" w:space="0" w:color="auto"/>
                                  </w:divBdr>
                                  <w:divsChild>
                                    <w:div w:id="1842698146">
                                      <w:marLeft w:val="0"/>
                                      <w:marRight w:val="0"/>
                                      <w:marTop w:val="0"/>
                                      <w:marBottom w:val="0"/>
                                      <w:divBdr>
                                        <w:top w:val="none" w:sz="0" w:space="0" w:color="auto"/>
                                        <w:left w:val="none" w:sz="0" w:space="0" w:color="auto"/>
                                        <w:bottom w:val="none" w:sz="0" w:space="0" w:color="auto"/>
                                        <w:right w:val="none" w:sz="0" w:space="0" w:color="auto"/>
                                      </w:divBdr>
                                      <w:divsChild>
                                        <w:div w:id="1904637566">
                                          <w:marLeft w:val="0"/>
                                          <w:marRight w:val="0"/>
                                          <w:marTop w:val="0"/>
                                          <w:marBottom w:val="0"/>
                                          <w:divBdr>
                                            <w:top w:val="none" w:sz="0" w:space="0" w:color="auto"/>
                                            <w:left w:val="none" w:sz="0" w:space="0" w:color="auto"/>
                                            <w:bottom w:val="none" w:sz="0" w:space="0" w:color="auto"/>
                                            <w:right w:val="none" w:sz="0" w:space="0" w:color="auto"/>
                                          </w:divBdr>
                                          <w:divsChild>
                                            <w:div w:id="1228613054">
                                              <w:marLeft w:val="0"/>
                                              <w:marRight w:val="0"/>
                                              <w:marTop w:val="0"/>
                                              <w:marBottom w:val="0"/>
                                              <w:divBdr>
                                                <w:top w:val="none" w:sz="0" w:space="0" w:color="auto"/>
                                                <w:left w:val="none" w:sz="0" w:space="0" w:color="auto"/>
                                                <w:bottom w:val="none" w:sz="0" w:space="0" w:color="auto"/>
                                                <w:right w:val="none" w:sz="0" w:space="0" w:color="auto"/>
                                              </w:divBdr>
                                              <w:divsChild>
                                                <w:div w:id="1380544995">
                                                  <w:marLeft w:val="0"/>
                                                  <w:marRight w:val="0"/>
                                                  <w:marTop w:val="0"/>
                                                  <w:marBottom w:val="0"/>
                                                  <w:divBdr>
                                                    <w:top w:val="none" w:sz="0" w:space="0" w:color="auto"/>
                                                    <w:left w:val="none" w:sz="0" w:space="0" w:color="auto"/>
                                                    <w:bottom w:val="none" w:sz="0" w:space="0" w:color="auto"/>
                                                    <w:right w:val="none" w:sz="0" w:space="0" w:color="auto"/>
                                                  </w:divBdr>
                                                  <w:divsChild>
                                                    <w:div w:id="910165628">
                                                      <w:marLeft w:val="0"/>
                                                      <w:marRight w:val="0"/>
                                                      <w:marTop w:val="0"/>
                                                      <w:marBottom w:val="0"/>
                                                      <w:divBdr>
                                                        <w:top w:val="none" w:sz="0" w:space="0" w:color="auto"/>
                                                        <w:left w:val="none" w:sz="0" w:space="0" w:color="auto"/>
                                                        <w:bottom w:val="none" w:sz="0" w:space="0" w:color="auto"/>
                                                        <w:right w:val="none" w:sz="0" w:space="0" w:color="auto"/>
                                                      </w:divBdr>
                                                      <w:divsChild>
                                                        <w:div w:id="2110931847">
                                                          <w:marLeft w:val="0"/>
                                                          <w:marRight w:val="0"/>
                                                          <w:marTop w:val="0"/>
                                                          <w:marBottom w:val="0"/>
                                                          <w:divBdr>
                                                            <w:top w:val="none" w:sz="0" w:space="0" w:color="auto"/>
                                                            <w:left w:val="none" w:sz="0" w:space="0" w:color="auto"/>
                                                            <w:bottom w:val="none" w:sz="0" w:space="0" w:color="auto"/>
                                                            <w:right w:val="none" w:sz="0" w:space="0" w:color="auto"/>
                                                          </w:divBdr>
                                                          <w:divsChild>
                                                            <w:div w:id="760182819">
                                                              <w:marLeft w:val="0"/>
                                                              <w:marRight w:val="0"/>
                                                              <w:marTop w:val="0"/>
                                                              <w:marBottom w:val="0"/>
                                                              <w:divBdr>
                                                                <w:top w:val="none" w:sz="0" w:space="0" w:color="auto"/>
                                                                <w:left w:val="none" w:sz="0" w:space="0" w:color="auto"/>
                                                                <w:bottom w:val="none" w:sz="0" w:space="0" w:color="auto"/>
                                                                <w:right w:val="none" w:sz="0" w:space="0" w:color="auto"/>
                                                              </w:divBdr>
                                                              <w:divsChild>
                                                                <w:div w:id="678389758">
                                                                  <w:marLeft w:val="0"/>
                                                                  <w:marRight w:val="0"/>
                                                                  <w:marTop w:val="0"/>
                                                                  <w:marBottom w:val="0"/>
                                                                  <w:divBdr>
                                                                    <w:top w:val="none" w:sz="0" w:space="0" w:color="auto"/>
                                                                    <w:left w:val="none" w:sz="0" w:space="0" w:color="auto"/>
                                                                    <w:bottom w:val="none" w:sz="0" w:space="0" w:color="auto"/>
                                                                    <w:right w:val="none" w:sz="0" w:space="0" w:color="auto"/>
                                                                  </w:divBdr>
                                                                  <w:divsChild>
                                                                    <w:div w:id="1430738647">
                                                                      <w:marLeft w:val="0"/>
                                                                      <w:marRight w:val="0"/>
                                                                      <w:marTop w:val="0"/>
                                                                      <w:marBottom w:val="0"/>
                                                                      <w:divBdr>
                                                                        <w:top w:val="none" w:sz="0" w:space="0" w:color="auto"/>
                                                                        <w:left w:val="none" w:sz="0" w:space="0" w:color="auto"/>
                                                                        <w:bottom w:val="none" w:sz="0" w:space="0" w:color="auto"/>
                                                                        <w:right w:val="none" w:sz="0" w:space="0" w:color="auto"/>
                                                                      </w:divBdr>
                                                                      <w:divsChild>
                                                                        <w:div w:id="18290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512411">
      <w:bodyDiv w:val="1"/>
      <w:marLeft w:val="0"/>
      <w:marRight w:val="0"/>
      <w:marTop w:val="0"/>
      <w:marBottom w:val="0"/>
      <w:divBdr>
        <w:top w:val="none" w:sz="0" w:space="0" w:color="auto"/>
        <w:left w:val="none" w:sz="0" w:space="0" w:color="auto"/>
        <w:bottom w:val="none" w:sz="0" w:space="0" w:color="auto"/>
        <w:right w:val="none" w:sz="0" w:space="0" w:color="auto"/>
      </w:divBdr>
    </w:div>
    <w:div w:id="1973827218">
      <w:bodyDiv w:val="1"/>
      <w:marLeft w:val="0"/>
      <w:marRight w:val="0"/>
      <w:marTop w:val="0"/>
      <w:marBottom w:val="0"/>
      <w:divBdr>
        <w:top w:val="none" w:sz="0" w:space="0" w:color="auto"/>
        <w:left w:val="none" w:sz="0" w:space="0" w:color="auto"/>
        <w:bottom w:val="none" w:sz="0" w:space="0" w:color="auto"/>
        <w:right w:val="none" w:sz="0" w:space="0" w:color="auto"/>
      </w:divBdr>
    </w:div>
    <w:div w:id="1973901746">
      <w:bodyDiv w:val="1"/>
      <w:marLeft w:val="0"/>
      <w:marRight w:val="0"/>
      <w:marTop w:val="0"/>
      <w:marBottom w:val="0"/>
      <w:divBdr>
        <w:top w:val="none" w:sz="0" w:space="0" w:color="auto"/>
        <w:left w:val="none" w:sz="0" w:space="0" w:color="auto"/>
        <w:bottom w:val="none" w:sz="0" w:space="0" w:color="auto"/>
        <w:right w:val="none" w:sz="0" w:space="0" w:color="auto"/>
      </w:divBdr>
    </w:div>
    <w:div w:id="1973903816">
      <w:bodyDiv w:val="1"/>
      <w:marLeft w:val="0"/>
      <w:marRight w:val="0"/>
      <w:marTop w:val="0"/>
      <w:marBottom w:val="0"/>
      <w:divBdr>
        <w:top w:val="none" w:sz="0" w:space="0" w:color="auto"/>
        <w:left w:val="none" w:sz="0" w:space="0" w:color="auto"/>
        <w:bottom w:val="none" w:sz="0" w:space="0" w:color="auto"/>
        <w:right w:val="none" w:sz="0" w:space="0" w:color="auto"/>
      </w:divBdr>
    </w:div>
    <w:div w:id="1974140988">
      <w:bodyDiv w:val="1"/>
      <w:marLeft w:val="0"/>
      <w:marRight w:val="0"/>
      <w:marTop w:val="0"/>
      <w:marBottom w:val="0"/>
      <w:divBdr>
        <w:top w:val="none" w:sz="0" w:space="0" w:color="auto"/>
        <w:left w:val="none" w:sz="0" w:space="0" w:color="auto"/>
        <w:bottom w:val="none" w:sz="0" w:space="0" w:color="auto"/>
        <w:right w:val="none" w:sz="0" w:space="0" w:color="auto"/>
      </w:divBdr>
      <w:divsChild>
        <w:div w:id="562178557">
          <w:marLeft w:val="0"/>
          <w:marRight w:val="0"/>
          <w:marTop w:val="0"/>
          <w:marBottom w:val="0"/>
          <w:divBdr>
            <w:top w:val="none" w:sz="0" w:space="0" w:color="auto"/>
            <w:left w:val="none" w:sz="0" w:space="0" w:color="auto"/>
            <w:bottom w:val="none" w:sz="0" w:space="0" w:color="auto"/>
            <w:right w:val="none" w:sz="0" w:space="0" w:color="auto"/>
          </w:divBdr>
          <w:divsChild>
            <w:div w:id="2096970470">
              <w:marLeft w:val="150"/>
              <w:marRight w:val="150"/>
              <w:marTop w:val="0"/>
              <w:marBottom w:val="0"/>
              <w:divBdr>
                <w:top w:val="none" w:sz="0" w:space="0" w:color="auto"/>
                <w:left w:val="none" w:sz="0" w:space="0" w:color="auto"/>
                <w:bottom w:val="none" w:sz="0" w:space="0" w:color="auto"/>
                <w:right w:val="none" w:sz="0" w:space="0" w:color="auto"/>
              </w:divBdr>
              <w:divsChild>
                <w:div w:id="1763913381">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974215690">
      <w:bodyDiv w:val="1"/>
      <w:marLeft w:val="0"/>
      <w:marRight w:val="0"/>
      <w:marTop w:val="0"/>
      <w:marBottom w:val="0"/>
      <w:divBdr>
        <w:top w:val="none" w:sz="0" w:space="0" w:color="auto"/>
        <w:left w:val="none" w:sz="0" w:space="0" w:color="auto"/>
        <w:bottom w:val="none" w:sz="0" w:space="0" w:color="auto"/>
        <w:right w:val="none" w:sz="0" w:space="0" w:color="auto"/>
      </w:divBdr>
      <w:divsChild>
        <w:div w:id="644896333">
          <w:marLeft w:val="0"/>
          <w:marRight w:val="0"/>
          <w:marTop w:val="0"/>
          <w:marBottom w:val="0"/>
          <w:divBdr>
            <w:top w:val="none" w:sz="0" w:space="0" w:color="auto"/>
            <w:left w:val="none" w:sz="0" w:space="0" w:color="auto"/>
            <w:bottom w:val="none" w:sz="0" w:space="0" w:color="auto"/>
            <w:right w:val="none" w:sz="0" w:space="0" w:color="auto"/>
          </w:divBdr>
          <w:divsChild>
            <w:div w:id="1945532202">
              <w:marLeft w:val="0"/>
              <w:marRight w:val="0"/>
              <w:marTop w:val="0"/>
              <w:marBottom w:val="0"/>
              <w:divBdr>
                <w:top w:val="none" w:sz="0" w:space="0" w:color="auto"/>
                <w:left w:val="none" w:sz="0" w:space="0" w:color="auto"/>
                <w:bottom w:val="none" w:sz="0" w:space="0" w:color="auto"/>
                <w:right w:val="none" w:sz="0" w:space="0" w:color="auto"/>
              </w:divBdr>
              <w:divsChild>
                <w:div w:id="1444225823">
                  <w:marLeft w:val="0"/>
                  <w:marRight w:val="0"/>
                  <w:marTop w:val="0"/>
                  <w:marBottom w:val="0"/>
                  <w:divBdr>
                    <w:top w:val="none" w:sz="0" w:space="0" w:color="auto"/>
                    <w:left w:val="none" w:sz="0" w:space="0" w:color="auto"/>
                    <w:bottom w:val="none" w:sz="0" w:space="0" w:color="auto"/>
                    <w:right w:val="none" w:sz="0" w:space="0" w:color="auto"/>
                  </w:divBdr>
                  <w:divsChild>
                    <w:div w:id="1119958262">
                      <w:marLeft w:val="0"/>
                      <w:marRight w:val="0"/>
                      <w:marTop w:val="0"/>
                      <w:marBottom w:val="0"/>
                      <w:divBdr>
                        <w:top w:val="none" w:sz="0" w:space="0" w:color="auto"/>
                        <w:left w:val="none" w:sz="0" w:space="0" w:color="auto"/>
                        <w:bottom w:val="none" w:sz="0" w:space="0" w:color="auto"/>
                        <w:right w:val="none" w:sz="0" w:space="0" w:color="auto"/>
                      </w:divBdr>
                      <w:divsChild>
                        <w:div w:id="900555604">
                          <w:marLeft w:val="0"/>
                          <w:marRight w:val="0"/>
                          <w:marTop w:val="0"/>
                          <w:marBottom w:val="0"/>
                          <w:divBdr>
                            <w:top w:val="none" w:sz="0" w:space="0" w:color="auto"/>
                            <w:left w:val="none" w:sz="0" w:space="0" w:color="auto"/>
                            <w:bottom w:val="none" w:sz="0" w:space="0" w:color="auto"/>
                            <w:right w:val="none" w:sz="0" w:space="0" w:color="auto"/>
                          </w:divBdr>
                          <w:divsChild>
                            <w:div w:id="1018772432">
                              <w:marLeft w:val="0"/>
                              <w:marRight w:val="0"/>
                              <w:marTop w:val="0"/>
                              <w:marBottom w:val="0"/>
                              <w:divBdr>
                                <w:top w:val="none" w:sz="0" w:space="0" w:color="auto"/>
                                <w:left w:val="none" w:sz="0" w:space="0" w:color="auto"/>
                                <w:bottom w:val="none" w:sz="0" w:space="0" w:color="auto"/>
                                <w:right w:val="none" w:sz="0" w:space="0" w:color="auto"/>
                              </w:divBdr>
                              <w:divsChild>
                                <w:div w:id="1207136272">
                                  <w:marLeft w:val="0"/>
                                  <w:marRight w:val="0"/>
                                  <w:marTop w:val="0"/>
                                  <w:marBottom w:val="0"/>
                                  <w:divBdr>
                                    <w:top w:val="none" w:sz="0" w:space="0" w:color="auto"/>
                                    <w:left w:val="none" w:sz="0" w:space="0" w:color="auto"/>
                                    <w:bottom w:val="none" w:sz="0" w:space="0" w:color="auto"/>
                                    <w:right w:val="none" w:sz="0" w:space="0" w:color="auto"/>
                                  </w:divBdr>
                                  <w:divsChild>
                                    <w:div w:id="1111821294">
                                      <w:marLeft w:val="0"/>
                                      <w:marRight w:val="0"/>
                                      <w:marTop w:val="0"/>
                                      <w:marBottom w:val="0"/>
                                      <w:divBdr>
                                        <w:top w:val="none" w:sz="0" w:space="0" w:color="auto"/>
                                        <w:left w:val="none" w:sz="0" w:space="0" w:color="auto"/>
                                        <w:bottom w:val="none" w:sz="0" w:space="0" w:color="auto"/>
                                        <w:right w:val="none" w:sz="0" w:space="0" w:color="auto"/>
                                      </w:divBdr>
                                      <w:divsChild>
                                        <w:div w:id="606232714">
                                          <w:marLeft w:val="-150"/>
                                          <w:marRight w:val="-150"/>
                                          <w:marTop w:val="0"/>
                                          <w:marBottom w:val="0"/>
                                          <w:divBdr>
                                            <w:top w:val="none" w:sz="0" w:space="0" w:color="auto"/>
                                            <w:left w:val="none" w:sz="0" w:space="0" w:color="auto"/>
                                            <w:bottom w:val="none" w:sz="0" w:space="0" w:color="auto"/>
                                            <w:right w:val="none" w:sz="0" w:space="0" w:color="auto"/>
                                          </w:divBdr>
                                          <w:divsChild>
                                            <w:div w:id="747188802">
                                              <w:marLeft w:val="0"/>
                                              <w:marRight w:val="0"/>
                                              <w:marTop w:val="0"/>
                                              <w:marBottom w:val="0"/>
                                              <w:divBdr>
                                                <w:top w:val="none" w:sz="0" w:space="0" w:color="auto"/>
                                                <w:left w:val="none" w:sz="0" w:space="0" w:color="auto"/>
                                                <w:bottom w:val="none" w:sz="0" w:space="0" w:color="auto"/>
                                                <w:right w:val="none" w:sz="0" w:space="0" w:color="auto"/>
                                              </w:divBdr>
                                              <w:divsChild>
                                                <w:div w:id="665086044">
                                                  <w:marLeft w:val="0"/>
                                                  <w:marRight w:val="0"/>
                                                  <w:marTop w:val="0"/>
                                                  <w:marBottom w:val="0"/>
                                                  <w:divBdr>
                                                    <w:top w:val="none" w:sz="0" w:space="0" w:color="auto"/>
                                                    <w:left w:val="none" w:sz="0" w:space="0" w:color="auto"/>
                                                    <w:bottom w:val="none" w:sz="0" w:space="0" w:color="auto"/>
                                                    <w:right w:val="none" w:sz="0" w:space="0" w:color="auto"/>
                                                  </w:divBdr>
                                                  <w:divsChild>
                                                    <w:div w:id="1173378849">
                                                      <w:marLeft w:val="0"/>
                                                      <w:marRight w:val="0"/>
                                                      <w:marTop w:val="0"/>
                                                      <w:marBottom w:val="0"/>
                                                      <w:divBdr>
                                                        <w:top w:val="none" w:sz="0" w:space="0" w:color="auto"/>
                                                        <w:left w:val="none" w:sz="0" w:space="0" w:color="auto"/>
                                                        <w:bottom w:val="none" w:sz="0" w:space="0" w:color="auto"/>
                                                        <w:right w:val="none" w:sz="0" w:space="0" w:color="auto"/>
                                                      </w:divBdr>
                                                      <w:divsChild>
                                                        <w:div w:id="1338265581">
                                                          <w:marLeft w:val="0"/>
                                                          <w:marRight w:val="0"/>
                                                          <w:marTop w:val="0"/>
                                                          <w:marBottom w:val="0"/>
                                                          <w:divBdr>
                                                            <w:top w:val="none" w:sz="0" w:space="0" w:color="auto"/>
                                                            <w:left w:val="none" w:sz="0" w:space="0" w:color="auto"/>
                                                            <w:bottom w:val="none" w:sz="0" w:space="0" w:color="auto"/>
                                                            <w:right w:val="none" w:sz="0" w:space="0" w:color="auto"/>
                                                          </w:divBdr>
                                                          <w:divsChild>
                                                            <w:div w:id="511575342">
                                                              <w:marLeft w:val="0"/>
                                                              <w:marRight w:val="0"/>
                                                              <w:marTop w:val="0"/>
                                                              <w:marBottom w:val="0"/>
                                                              <w:divBdr>
                                                                <w:top w:val="none" w:sz="0" w:space="0" w:color="auto"/>
                                                                <w:left w:val="none" w:sz="0" w:space="0" w:color="auto"/>
                                                                <w:bottom w:val="none" w:sz="0" w:space="0" w:color="auto"/>
                                                                <w:right w:val="none" w:sz="0" w:space="0" w:color="auto"/>
                                                              </w:divBdr>
                                                              <w:divsChild>
                                                                <w:div w:id="1024282880">
                                                                  <w:marLeft w:val="0"/>
                                                                  <w:marRight w:val="0"/>
                                                                  <w:marTop w:val="0"/>
                                                                  <w:marBottom w:val="0"/>
                                                                  <w:divBdr>
                                                                    <w:top w:val="none" w:sz="0" w:space="0" w:color="auto"/>
                                                                    <w:left w:val="none" w:sz="0" w:space="0" w:color="auto"/>
                                                                    <w:bottom w:val="none" w:sz="0" w:space="0" w:color="auto"/>
                                                                    <w:right w:val="none" w:sz="0" w:space="0" w:color="auto"/>
                                                                  </w:divBdr>
                                                                  <w:divsChild>
                                                                    <w:div w:id="505100794">
                                                                      <w:marLeft w:val="0"/>
                                                                      <w:marRight w:val="0"/>
                                                                      <w:marTop w:val="0"/>
                                                                      <w:marBottom w:val="0"/>
                                                                      <w:divBdr>
                                                                        <w:top w:val="none" w:sz="0" w:space="0" w:color="auto"/>
                                                                        <w:left w:val="none" w:sz="0" w:space="0" w:color="auto"/>
                                                                        <w:bottom w:val="none" w:sz="0" w:space="0" w:color="auto"/>
                                                                        <w:right w:val="none" w:sz="0" w:space="0" w:color="auto"/>
                                                                      </w:divBdr>
                                                                      <w:divsChild>
                                                                        <w:div w:id="655302452">
                                                                          <w:marLeft w:val="-225"/>
                                                                          <w:marRight w:val="-225"/>
                                                                          <w:marTop w:val="0"/>
                                                                          <w:marBottom w:val="0"/>
                                                                          <w:divBdr>
                                                                            <w:top w:val="none" w:sz="0" w:space="0" w:color="auto"/>
                                                                            <w:left w:val="none" w:sz="0" w:space="0" w:color="auto"/>
                                                                            <w:bottom w:val="none" w:sz="0" w:space="0" w:color="auto"/>
                                                                            <w:right w:val="none" w:sz="0" w:space="0" w:color="auto"/>
                                                                          </w:divBdr>
                                                                          <w:divsChild>
                                                                            <w:div w:id="1958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089505">
      <w:bodyDiv w:val="1"/>
      <w:marLeft w:val="0"/>
      <w:marRight w:val="0"/>
      <w:marTop w:val="0"/>
      <w:marBottom w:val="0"/>
      <w:divBdr>
        <w:top w:val="none" w:sz="0" w:space="0" w:color="auto"/>
        <w:left w:val="none" w:sz="0" w:space="0" w:color="auto"/>
        <w:bottom w:val="none" w:sz="0" w:space="0" w:color="auto"/>
        <w:right w:val="none" w:sz="0" w:space="0" w:color="auto"/>
      </w:divBdr>
    </w:div>
    <w:div w:id="1975675898">
      <w:bodyDiv w:val="1"/>
      <w:marLeft w:val="0"/>
      <w:marRight w:val="0"/>
      <w:marTop w:val="0"/>
      <w:marBottom w:val="0"/>
      <w:divBdr>
        <w:top w:val="none" w:sz="0" w:space="0" w:color="auto"/>
        <w:left w:val="none" w:sz="0" w:space="0" w:color="auto"/>
        <w:bottom w:val="none" w:sz="0" w:space="0" w:color="auto"/>
        <w:right w:val="none" w:sz="0" w:space="0" w:color="auto"/>
      </w:divBdr>
    </w:div>
    <w:div w:id="1975677283">
      <w:bodyDiv w:val="1"/>
      <w:marLeft w:val="0"/>
      <w:marRight w:val="0"/>
      <w:marTop w:val="0"/>
      <w:marBottom w:val="0"/>
      <w:divBdr>
        <w:top w:val="none" w:sz="0" w:space="0" w:color="auto"/>
        <w:left w:val="none" w:sz="0" w:space="0" w:color="auto"/>
        <w:bottom w:val="none" w:sz="0" w:space="0" w:color="auto"/>
        <w:right w:val="none" w:sz="0" w:space="0" w:color="auto"/>
      </w:divBdr>
      <w:divsChild>
        <w:div w:id="1925531809">
          <w:marLeft w:val="0"/>
          <w:marRight w:val="0"/>
          <w:marTop w:val="0"/>
          <w:marBottom w:val="0"/>
          <w:divBdr>
            <w:top w:val="none" w:sz="0" w:space="0" w:color="auto"/>
            <w:left w:val="none" w:sz="0" w:space="0" w:color="auto"/>
            <w:bottom w:val="none" w:sz="0" w:space="0" w:color="auto"/>
            <w:right w:val="none" w:sz="0" w:space="0" w:color="auto"/>
          </w:divBdr>
          <w:divsChild>
            <w:div w:id="1892963357">
              <w:marLeft w:val="0"/>
              <w:marRight w:val="0"/>
              <w:marTop w:val="0"/>
              <w:marBottom w:val="0"/>
              <w:divBdr>
                <w:top w:val="none" w:sz="0" w:space="0" w:color="auto"/>
                <w:left w:val="none" w:sz="0" w:space="0" w:color="auto"/>
                <w:bottom w:val="none" w:sz="0" w:space="0" w:color="auto"/>
                <w:right w:val="none" w:sz="0" w:space="0" w:color="auto"/>
              </w:divBdr>
              <w:divsChild>
                <w:div w:id="1821730286">
                  <w:marLeft w:val="0"/>
                  <w:marRight w:val="0"/>
                  <w:marTop w:val="0"/>
                  <w:marBottom w:val="0"/>
                  <w:divBdr>
                    <w:top w:val="none" w:sz="0" w:space="0" w:color="auto"/>
                    <w:left w:val="none" w:sz="0" w:space="0" w:color="auto"/>
                    <w:bottom w:val="none" w:sz="0" w:space="0" w:color="auto"/>
                    <w:right w:val="none" w:sz="0" w:space="0" w:color="auto"/>
                  </w:divBdr>
                  <w:divsChild>
                    <w:div w:id="1505046971">
                      <w:marLeft w:val="0"/>
                      <w:marRight w:val="0"/>
                      <w:marTop w:val="0"/>
                      <w:marBottom w:val="0"/>
                      <w:divBdr>
                        <w:top w:val="none" w:sz="0" w:space="0" w:color="auto"/>
                        <w:left w:val="none" w:sz="0" w:space="0" w:color="auto"/>
                        <w:bottom w:val="none" w:sz="0" w:space="0" w:color="auto"/>
                        <w:right w:val="none" w:sz="0" w:space="0" w:color="auto"/>
                      </w:divBdr>
                      <w:divsChild>
                        <w:div w:id="1775897393">
                          <w:marLeft w:val="0"/>
                          <w:marRight w:val="0"/>
                          <w:marTop w:val="0"/>
                          <w:marBottom w:val="0"/>
                          <w:divBdr>
                            <w:top w:val="none" w:sz="0" w:space="0" w:color="auto"/>
                            <w:left w:val="none" w:sz="0" w:space="0" w:color="auto"/>
                            <w:bottom w:val="none" w:sz="0" w:space="0" w:color="auto"/>
                            <w:right w:val="none" w:sz="0" w:space="0" w:color="auto"/>
                          </w:divBdr>
                          <w:divsChild>
                            <w:div w:id="268708920">
                              <w:marLeft w:val="0"/>
                              <w:marRight w:val="0"/>
                              <w:marTop w:val="0"/>
                              <w:marBottom w:val="0"/>
                              <w:divBdr>
                                <w:top w:val="none" w:sz="0" w:space="0" w:color="auto"/>
                                <w:left w:val="none" w:sz="0" w:space="0" w:color="auto"/>
                                <w:bottom w:val="none" w:sz="0" w:space="0" w:color="auto"/>
                                <w:right w:val="none" w:sz="0" w:space="0" w:color="auto"/>
                              </w:divBdr>
                              <w:divsChild>
                                <w:div w:id="1812209289">
                                  <w:marLeft w:val="0"/>
                                  <w:marRight w:val="0"/>
                                  <w:marTop w:val="0"/>
                                  <w:marBottom w:val="0"/>
                                  <w:divBdr>
                                    <w:top w:val="none" w:sz="0" w:space="0" w:color="auto"/>
                                    <w:left w:val="none" w:sz="0" w:space="0" w:color="auto"/>
                                    <w:bottom w:val="none" w:sz="0" w:space="0" w:color="auto"/>
                                    <w:right w:val="none" w:sz="0" w:space="0" w:color="auto"/>
                                  </w:divBdr>
                                  <w:divsChild>
                                    <w:div w:id="1222978075">
                                      <w:marLeft w:val="0"/>
                                      <w:marRight w:val="0"/>
                                      <w:marTop w:val="0"/>
                                      <w:marBottom w:val="0"/>
                                      <w:divBdr>
                                        <w:top w:val="none" w:sz="0" w:space="0" w:color="auto"/>
                                        <w:left w:val="none" w:sz="0" w:space="0" w:color="auto"/>
                                        <w:bottom w:val="none" w:sz="0" w:space="0" w:color="auto"/>
                                        <w:right w:val="none" w:sz="0" w:space="0" w:color="auto"/>
                                      </w:divBdr>
                                      <w:divsChild>
                                        <w:div w:id="1650667772">
                                          <w:marLeft w:val="-150"/>
                                          <w:marRight w:val="-150"/>
                                          <w:marTop w:val="0"/>
                                          <w:marBottom w:val="0"/>
                                          <w:divBdr>
                                            <w:top w:val="none" w:sz="0" w:space="0" w:color="auto"/>
                                            <w:left w:val="none" w:sz="0" w:space="0" w:color="auto"/>
                                            <w:bottom w:val="none" w:sz="0" w:space="0" w:color="auto"/>
                                            <w:right w:val="none" w:sz="0" w:space="0" w:color="auto"/>
                                          </w:divBdr>
                                          <w:divsChild>
                                            <w:div w:id="195117236">
                                              <w:marLeft w:val="0"/>
                                              <w:marRight w:val="0"/>
                                              <w:marTop w:val="0"/>
                                              <w:marBottom w:val="0"/>
                                              <w:divBdr>
                                                <w:top w:val="none" w:sz="0" w:space="0" w:color="auto"/>
                                                <w:left w:val="none" w:sz="0" w:space="0" w:color="auto"/>
                                                <w:bottom w:val="none" w:sz="0" w:space="0" w:color="auto"/>
                                                <w:right w:val="none" w:sz="0" w:space="0" w:color="auto"/>
                                              </w:divBdr>
                                              <w:divsChild>
                                                <w:div w:id="1034499823">
                                                  <w:marLeft w:val="0"/>
                                                  <w:marRight w:val="0"/>
                                                  <w:marTop w:val="0"/>
                                                  <w:marBottom w:val="0"/>
                                                  <w:divBdr>
                                                    <w:top w:val="none" w:sz="0" w:space="0" w:color="auto"/>
                                                    <w:left w:val="none" w:sz="0" w:space="0" w:color="auto"/>
                                                    <w:bottom w:val="none" w:sz="0" w:space="0" w:color="auto"/>
                                                    <w:right w:val="none" w:sz="0" w:space="0" w:color="auto"/>
                                                  </w:divBdr>
                                                  <w:divsChild>
                                                    <w:div w:id="654722905">
                                                      <w:marLeft w:val="0"/>
                                                      <w:marRight w:val="0"/>
                                                      <w:marTop w:val="0"/>
                                                      <w:marBottom w:val="0"/>
                                                      <w:divBdr>
                                                        <w:top w:val="none" w:sz="0" w:space="0" w:color="auto"/>
                                                        <w:left w:val="none" w:sz="0" w:space="0" w:color="auto"/>
                                                        <w:bottom w:val="none" w:sz="0" w:space="0" w:color="auto"/>
                                                        <w:right w:val="none" w:sz="0" w:space="0" w:color="auto"/>
                                                      </w:divBdr>
                                                      <w:divsChild>
                                                        <w:div w:id="1431703704">
                                                          <w:marLeft w:val="0"/>
                                                          <w:marRight w:val="0"/>
                                                          <w:marTop w:val="0"/>
                                                          <w:marBottom w:val="0"/>
                                                          <w:divBdr>
                                                            <w:top w:val="none" w:sz="0" w:space="0" w:color="auto"/>
                                                            <w:left w:val="none" w:sz="0" w:space="0" w:color="auto"/>
                                                            <w:bottom w:val="none" w:sz="0" w:space="0" w:color="auto"/>
                                                            <w:right w:val="none" w:sz="0" w:space="0" w:color="auto"/>
                                                          </w:divBdr>
                                                          <w:divsChild>
                                                            <w:div w:id="271130031">
                                                              <w:marLeft w:val="0"/>
                                                              <w:marRight w:val="0"/>
                                                              <w:marTop w:val="0"/>
                                                              <w:marBottom w:val="0"/>
                                                              <w:divBdr>
                                                                <w:top w:val="none" w:sz="0" w:space="0" w:color="auto"/>
                                                                <w:left w:val="none" w:sz="0" w:space="0" w:color="auto"/>
                                                                <w:bottom w:val="none" w:sz="0" w:space="0" w:color="auto"/>
                                                                <w:right w:val="none" w:sz="0" w:space="0" w:color="auto"/>
                                                              </w:divBdr>
                                                              <w:divsChild>
                                                                <w:div w:id="1703634167">
                                                                  <w:marLeft w:val="0"/>
                                                                  <w:marRight w:val="0"/>
                                                                  <w:marTop w:val="0"/>
                                                                  <w:marBottom w:val="0"/>
                                                                  <w:divBdr>
                                                                    <w:top w:val="none" w:sz="0" w:space="0" w:color="auto"/>
                                                                    <w:left w:val="none" w:sz="0" w:space="0" w:color="auto"/>
                                                                    <w:bottom w:val="none" w:sz="0" w:space="0" w:color="auto"/>
                                                                    <w:right w:val="none" w:sz="0" w:space="0" w:color="auto"/>
                                                                  </w:divBdr>
                                                                  <w:divsChild>
                                                                    <w:div w:id="131486011">
                                                                      <w:marLeft w:val="0"/>
                                                                      <w:marRight w:val="0"/>
                                                                      <w:marTop w:val="0"/>
                                                                      <w:marBottom w:val="0"/>
                                                                      <w:divBdr>
                                                                        <w:top w:val="none" w:sz="0" w:space="0" w:color="auto"/>
                                                                        <w:left w:val="none" w:sz="0" w:space="0" w:color="auto"/>
                                                                        <w:bottom w:val="none" w:sz="0" w:space="0" w:color="auto"/>
                                                                        <w:right w:val="none" w:sz="0" w:space="0" w:color="auto"/>
                                                                      </w:divBdr>
                                                                      <w:divsChild>
                                                                        <w:div w:id="183132350">
                                                                          <w:marLeft w:val="-225"/>
                                                                          <w:marRight w:val="-225"/>
                                                                          <w:marTop w:val="0"/>
                                                                          <w:marBottom w:val="0"/>
                                                                          <w:divBdr>
                                                                            <w:top w:val="none" w:sz="0" w:space="0" w:color="auto"/>
                                                                            <w:left w:val="none" w:sz="0" w:space="0" w:color="auto"/>
                                                                            <w:bottom w:val="none" w:sz="0" w:space="0" w:color="auto"/>
                                                                            <w:right w:val="none" w:sz="0" w:space="0" w:color="auto"/>
                                                                          </w:divBdr>
                                                                          <w:divsChild>
                                                                            <w:div w:id="4399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866823">
      <w:bodyDiv w:val="1"/>
      <w:marLeft w:val="0"/>
      <w:marRight w:val="0"/>
      <w:marTop w:val="0"/>
      <w:marBottom w:val="0"/>
      <w:divBdr>
        <w:top w:val="none" w:sz="0" w:space="0" w:color="auto"/>
        <w:left w:val="none" w:sz="0" w:space="0" w:color="auto"/>
        <w:bottom w:val="none" w:sz="0" w:space="0" w:color="auto"/>
        <w:right w:val="none" w:sz="0" w:space="0" w:color="auto"/>
      </w:divBdr>
      <w:divsChild>
        <w:div w:id="1713387133">
          <w:marLeft w:val="0"/>
          <w:marRight w:val="0"/>
          <w:marTop w:val="0"/>
          <w:marBottom w:val="0"/>
          <w:divBdr>
            <w:top w:val="none" w:sz="0" w:space="0" w:color="auto"/>
            <w:left w:val="none" w:sz="0" w:space="0" w:color="auto"/>
            <w:bottom w:val="none" w:sz="0" w:space="0" w:color="auto"/>
            <w:right w:val="none" w:sz="0" w:space="0" w:color="auto"/>
          </w:divBdr>
          <w:divsChild>
            <w:div w:id="75639223">
              <w:marLeft w:val="0"/>
              <w:marRight w:val="0"/>
              <w:marTop w:val="0"/>
              <w:marBottom w:val="0"/>
              <w:divBdr>
                <w:top w:val="none" w:sz="0" w:space="0" w:color="auto"/>
                <w:left w:val="none" w:sz="0" w:space="0" w:color="auto"/>
                <w:bottom w:val="none" w:sz="0" w:space="0" w:color="auto"/>
                <w:right w:val="none" w:sz="0" w:space="0" w:color="auto"/>
              </w:divBdr>
              <w:divsChild>
                <w:div w:id="216286283">
                  <w:marLeft w:val="0"/>
                  <w:marRight w:val="0"/>
                  <w:marTop w:val="0"/>
                  <w:marBottom w:val="0"/>
                  <w:divBdr>
                    <w:top w:val="none" w:sz="0" w:space="0" w:color="auto"/>
                    <w:left w:val="none" w:sz="0" w:space="0" w:color="auto"/>
                    <w:bottom w:val="none" w:sz="0" w:space="0" w:color="auto"/>
                    <w:right w:val="none" w:sz="0" w:space="0" w:color="auto"/>
                  </w:divBdr>
                  <w:divsChild>
                    <w:div w:id="36585590">
                      <w:marLeft w:val="0"/>
                      <w:marRight w:val="0"/>
                      <w:marTop w:val="0"/>
                      <w:marBottom w:val="0"/>
                      <w:divBdr>
                        <w:top w:val="none" w:sz="0" w:space="0" w:color="auto"/>
                        <w:left w:val="none" w:sz="0" w:space="0" w:color="auto"/>
                        <w:bottom w:val="none" w:sz="0" w:space="0" w:color="auto"/>
                        <w:right w:val="none" w:sz="0" w:space="0" w:color="auto"/>
                      </w:divBdr>
                      <w:divsChild>
                        <w:div w:id="632831384">
                          <w:marLeft w:val="0"/>
                          <w:marRight w:val="0"/>
                          <w:marTop w:val="0"/>
                          <w:marBottom w:val="0"/>
                          <w:divBdr>
                            <w:top w:val="none" w:sz="0" w:space="0" w:color="auto"/>
                            <w:left w:val="none" w:sz="0" w:space="0" w:color="auto"/>
                            <w:bottom w:val="none" w:sz="0" w:space="0" w:color="auto"/>
                            <w:right w:val="none" w:sz="0" w:space="0" w:color="auto"/>
                          </w:divBdr>
                          <w:divsChild>
                            <w:div w:id="1772165089">
                              <w:marLeft w:val="3"/>
                              <w:marRight w:val="0"/>
                              <w:marTop w:val="0"/>
                              <w:marBottom w:val="0"/>
                              <w:divBdr>
                                <w:top w:val="none" w:sz="0" w:space="0" w:color="auto"/>
                                <w:left w:val="none" w:sz="0" w:space="0" w:color="auto"/>
                                <w:bottom w:val="none" w:sz="0" w:space="0" w:color="auto"/>
                                <w:right w:val="none" w:sz="0" w:space="0" w:color="auto"/>
                              </w:divBdr>
                              <w:divsChild>
                                <w:div w:id="1268346827">
                                  <w:marLeft w:val="0"/>
                                  <w:marRight w:val="0"/>
                                  <w:marTop w:val="0"/>
                                  <w:marBottom w:val="0"/>
                                  <w:divBdr>
                                    <w:top w:val="none" w:sz="0" w:space="0" w:color="auto"/>
                                    <w:left w:val="none" w:sz="0" w:space="0" w:color="auto"/>
                                    <w:bottom w:val="none" w:sz="0" w:space="0" w:color="auto"/>
                                    <w:right w:val="none" w:sz="0" w:space="0" w:color="auto"/>
                                  </w:divBdr>
                                  <w:divsChild>
                                    <w:div w:id="90471518">
                                      <w:marLeft w:val="0"/>
                                      <w:marRight w:val="0"/>
                                      <w:marTop w:val="0"/>
                                      <w:marBottom w:val="0"/>
                                      <w:divBdr>
                                        <w:top w:val="none" w:sz="0" w:space="0" w:color="auto"/>
                                        <w:left w:val="none" w:sz="0" w:space="0" w:color="auto"/>
                                        <w:bottom w:val="none" w:sz="0" w:space="0" w:color="auto"/>
                                        <w:right w:val="none" w:sz="0" w:space="0" w:color="auto"/>
                                      </w:divBdr>
                                      <w:divsChild>
                                        <w:div w:id="962613324">
                                          <w:marLeft w:val="0"/>
                                          <w:marRight w:val="0"/>
                                          <w:marTop w:val="0"/>
                                          <w:marBottom w:val="0"/>
                                          <w:divBdr>
                                            <w:top w:val="none" w:sz="0" w:space="0" w:color="auto"/>
                                            <w:left w:val="none" w:sz="0" w:space="0" w:color="auto"/>
                                            <w:bottom w:val="none" w:sz="0" w:space="0" w:color="auto"/>
                                            <w:right w:val="none" w:sz="0" w:space="0" w:color="auto"/>
                                          </w:divBdr>
                                          <w:divsChild>
                                            <w:div w:id="1423527392">
                                              <w:marLeft w:val="0"/>
                                              <w:marRight w:val="0"/>
                                              <w:marTop w:val="0"/>
                                              <w:marBottom w:val="0"/>
                                              <w:divBdr>
                                                <w:top w:val="none" w:sz="0" w:space="0" w:color="auto"/>
                                                <w:left w:val="none" w:sz="0" w:space="0" w:color="auto"/>
                                                <w:bottom w:val="none" w:sz="0" w:space="0" w:color="auto"/>
                                                <w:right w:val="none" w:sz="0" w:space="0" w:color="auto"/>
                                              </w:divBdr>
                                              <w:divsChild>
                                                <w:div w:id="1061442555">
                                                  <w:marLeft w:val="0"/>
                                                  <w:marRight w:val="0"/>
                                                  <w:marTop w:val="0"/>
                                                  <w:marBottom w:val="0"/>
                                                  <w:divBdr>
                                                    <w:top w:val="none" w:sz="0" w:space="0" w:color="auto"/>
                                                    <w:left w:val="none" w:sz="0" w:space="0" w:color="auto"/>
                                                    <w:bottom w:val="none" w:sz="0" w:space="0" w:color="auto"/>
                                                    <w:right w:val="none" w:sz="0" w:space="0" w:color="auto"/>
                                                  </w:divBdr>
                                                  <w:divsChild>
                                                    <w:div w:id="1519461153">
                                                      <w:marLeft w:val="0"/>
                                                      <w:marRight w:val="0"/>
                                                      <w:marTop w:val="0"/>
                                                      <w:marBottom w:val="0"/>
                                                      <w:divBdr>
                                                        <w:top w:val="none" w:sz="0" w:space="0" w:color="auto"/>
                                                        <w:left w:val="none" w:sz="0" w:space="0" w:color="auto"/>
                                                        <w:bottom w:val="none" w:sz="0" w:space="0" w:color="auto"/>
                                                        <w:right w:val="none" w:sz="0" w:space="0" w:color="auto"/>
                                                      </w:divBdr>
                                                      <w:divsChild>
                                                        <w:div w:id="991446050">
                                                          <w:marLeft w:val="0"/>
                                                          <w:marRight w:val="0"/>
                                                          <w:marTop w:val="0"/>
                                                          <w:marBottom w:val="0"/>
                                                          <w:divBdr>
                                                            <w:top w:val="none" w:sz="0" w:space="0" w:color="auto"/>
                                                            <w:left w:val="none" w:sz="0" w:space="0" w:color="auto"/>
                                                            <w:bottom w:val="none" w:sz="0" w:space="0" w:color="auto"/>
                                                            <w:right w:val="none" w:sz="0" w:space="0" w:color="auto"/>
                                                          </w:divBdr>
                                                          <w:divsChild>
                                                            <w:div w:id="490831058">
                                                              <w:marLeft w:val="0"/>
                                                              <w:marRight w:val="0"/>
                                                              <w:marTop w:val="0"/>
                                                              <w:marBottom w:val="0"/>
                                                              <w:divBdr>
                                                                <w:top w:val="none" w:sz="0" w:space="0" w:color="auto"/>
                                                                <w:left w:val="none" w:sz="0" w:space="0" w:color="auto"/>
                                                                <w:bottom w:val="none" w:sz="0" w:space="0" w:color="auto"/>
                                                                <w:right w:val="none" w:sz="0" w:space="0" w:color="auto"/>
                                                              </w:divBdr>
                                                              <w:divsChild>
                                                                <w:div w:id="915671522">
                                                                  <w:marLeft w:val="0"/>
                                                                  <w:marRight w:val="0"/>
                                                                  <w:marTop w:val="0"/>
                                                                  <w:marBottom w:val="0"/>
                                                                  <w:divBdr>
                                                                    <w:top w:val="none" w:sz="0" w:space="0" w:color="auto"/>
                                                                    <w:left w:val="none" w:sz="0" w:space="0" w:color="auto"/>
                                                                    <w:bottom w:val="none" w:sz="0" w:space="0" w:color="auto"/>
                                                                    <w:right w:val="none" w:sz="0" w:space="0" w:color="auto"/>
                                                                  </w:divBdr>
                                                                  <w:divsChild>
                                                                    <w:div w:id="179710250">
                                                                      <w:marLeft w:val="0"/>
                                                                      <w:marRight w:val="0"/>
                                                                      <w:marTop w:val="0"/>
                                                                      <w:marBottom w:val="0"/>
                                                                      <w:divBdr>
                                                                        <w:top w:val="none" w:sz="0" w:space="0" w:color="auto"/>
                                                                        <w:left w:val="none" w:sz="0" w:space="0" w:color="auto"/>
                                                                        <w:bottom w:val="none" w:sz="0" w:space="0" w:color="auto"/>
                                                                        <w:right w:val="none" w:sz="0" w:space="0" w:color="auto"/>
                                                                      </w:divBdr>
                                                                      <w:divsChild>
                                                                        <w:div w:id="20092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938138">
      <w:bodyDiv w:val="1"/>
      <w:marLeft w:val="0"/>
      <w:marRight w:val="0"/>
      <w:marTop w:val="0"/>
      <w:marBottom w:val="0"/>
      <w:divBdr>
        <w:top w:val="none" w:sz="0" w:space="0" w:color="auto"/>
        <w:left w:val="none" w:sz="0" w:space="0" w:color="auto"/>
        <w:bottom w:val="none" w:sz="0" w:space="0" w:color="auto"/>
        <w:right w:val="none" w:sz="0" w:space="0" w:color="auto"/>
      </w:divBdr>
    </w:div>
    <w:div w:id="1976181163">
      <w:bodyDiv w:val="1"/>
      <w:marLeft w:val="0"/>
      <w:marRight w:val="0"/>
      <w:marTop w:val="0"/>
      <w:marBottom w:val="0"/>
      <w:divBdr>
        <w:top w:val="none" w:sz="0" w:space="0" w:color="auto"/>
        <w:left w:val="none" w:sz="0" w:space="0" w:color="auto"/>
        <w:bottom w:val="none" w:sz="0" w:space="0" w:color="auto"/>
        <w:right w:val="none" w:sz="0" w:space="0" w:color="auto"/>
      </w:divBdr>
    </w:div>
    <w:div w:id="1976519758">
      <w:bodyDiv w:val="1"/>
      <w:marLeft w:val="0"/>
      <w:marRight w:val="0"/>
      <w:marTop w:val="0"/>
      <w:marBottom w:val="0"/>
      <w:divBdr>
        <w:top w:val="none" w:sz="0" w:space="0" w:color="auto"/>
        <w:left w:val="none" w:sz="0" w:space="0" w:color="auto"/>
        <w:bottom w:val="none" w:sz="0" w:space="0" w:color="auto"/>
        <w:right w:val="none" w:sz="0" w:space="0" w:color="auto"/>
      </w:divBdr>
    </w:div>
    <w:div w:id="1977489618">
      <w:bodyDiv w:val="1"/>
      <w:marLeft w:val="0"/>
      <w:marRight w:val="0"/>
      <w:marTop w:val="0"/>
      <w:marBottom w:val="0"/>
      <w:divBdr>
        <w:top w:val="none" w:sz="0" w:space="0" w:color="auto"/>
        <w:left w:val="none" w:sz="0" w:space="0" w:color="auto"/>
        <w:bottom w:val="none" w:sz="0" w:space="0" w:color="auto"/>
        <w:right w:val="none" w:sz="0" w:space="0" w:color="auto"/>
      </w:divBdr>
      <w:divsChild>
        <w:div w:id="799762866">
          <w:marLeft w:val="0"/>
          <w:marRight w:val="0"/>
          <w:marTop w:val="0"/>
          <w:marBottom w:val="0"/>
          <w:divBdr>
            <w:top w:val="none" w:sz="0" w:space="0" w:color="auto"/>
            <w:left w:val="none" w:sz="0" w:space="0" w:color="auto"/>
            <w:bottom w:val="none" w:sz="0" w:space="0" w:color="auto"/>
            <w:right w:val="none" w:sz="0" w:space="0" w:color="auto"/>
          </w:divBdr>
          <w:divsChild>
            <w:div w:id="2055689343">
              <w:marLeft w:val="0"/>
              <w:marRight w:val="0"/>
              <w:marTop w:val="0"/>
              <w:marBottom w:val="0"/>
              <w:divBdr>
                <w:top w:val="none" w:sz="0" w:space="0" w:color="auto"/>
                <w:left w:val="none" w:sz="0" w:space="0" w:color="auto"/>
                <w:bottom w:val="none" w:sz="0" w:space="0" w:color="auto"/>
                <w:right w:val="none" w:sz="0" w:space="0" w:color="auto"/>
              </w:divBdr>
              <w:divsChild>
                <w:div w:id="1528713021">
                  <w:marLeft w:val="0"/>
                  <w:marRight w:val="0"/>
                  <w:marTop w:val="0"/>
                  <w:marBottom w:val="0"/>
                  <w:divBdr>
                    <w:top w:val="none" w:sz="0" w:space="0" w:color="auto"/>
                    <w:left w:val="none" w:sz="0" w:space="0" w:color="auto"/>
                    <w:bottom w:val="none" w:sz="0" w:space="0" w:color="auto"/>
                    <w:right w:val="none" w:sz="0" w:space="0" w:color="auto"/>
                  </w:divBdr>
                  <w:divsChild>
                    <w:div w:id="704141517">
                      <w:marLeft w:val="0"/>
                      <w:marRight w:val="0"/>
                      <w:marTop w:val="0"/>
                      <w:marBottom w:val="0"/>
                      <w:divBdr>
                        <w:top w:val="none" w:sz="0" w:space="0" w:color="auto"/>
                        <w:left w:val="none" w:sz="0" w:space="0" w:color="auto"/>
                        <w:bottom w:val="none" w:sz="0" w:space="0" w:color="auto"/>
                        <w:right w:val="none" w:sz="0" w:space="0" w:color="auto"/>
                      </w:divBdr>
                      <w:divsChild>
                        <w:div w:id="708071230">
                          <w:marLeft w:val="0"/>
                          <w:marRight w:val="0"/>
                          <w:marTop w:val="0"/>
                          <w:marBottom w:val="0"/>
                          <w:divBdr>
                            <w:top w:val="none" w:sz="0" w:space="0" w:color="auto"/>
                            <w:left w:val="none" w:sz="0" w:space="0" w:color="auto"/>
                            <w:bottom w:val="none" w:sz="0" w:space="0" w:color="auto"/>
                            <w:right w:val="none" w:sz="0" w:space="0" w:color="auto"/>
                          </w:divBdr>
                          <w:divsChild>
                            <w:div w:id="1662467764">
                              <w:marLeft w:val="0"/>
                              <w:marRight w:val="0"/>
                              <w:marTop w:val="0"/>
                              <w:marBottom w:val="0"/>
                              <w:divBdr>
                                <w:top w:val="none" w:sz="0" w:space="0" w:color="auto"/>
                                <w:left w:val="none" w:sz="0" w:space="0" w:color="auto"/>
                                <w:bottom w:val="none" w:sz="0" w:space="0" w:color="auto"/>
                                <w:right w:val="none" w:sz="0" w:space="0" w:color="auto"/>
                              </w:divBdr>
                              <w:divsChild>
                                <w:div w:id="297491441">
                                  <w:marLeft w:val="0"/>
                                  <w:marRight w:val="0"/>
                                  <w:marTop w:val="0"/>
                                  <w:marBottom w:val="0"/>
                                  <w:divBdr>
                                    <w:top w:val="none" w:sz="0" w:space="0" w:color="auto"/>
                                    <w:left w:val="none" w:sz="0" w:space="0" w:color="auto"/>
                                    <w:bottom w:val="none" w:sz="0" w:space="0" w:color="auto"/>
                                    <w:right w:val="none" w:sz="0" w:space="0" w:color="auto"/>
                                  </w:divBdr>
                                  <w:divsChild>
                                    <w:div w:id="1933469634">
                                      <w:marLeft w:val="0"/>
                                      <w:marRight w:val="0"/>
                                      <w:marTop w:val="0"/>
                                      <w:marBottom w:val="0"/>
                                      <w:divBdr>
                                        <w:top w:val="none" w:sz="0" w:space="0" w:color="auto"/>
                                        <w:left w:val="none" w:sz="0" w:space="0" w:color="auto"/>
                                        <w:bottom w:val="none" w:sz="0" w:space="0" w:color="auto"/>
                                        <w:right w:val="none" w:sz="0" w:space="0" w:color="auto"/>
                                      </w:divBdr>
                                      <w:divsChild>
                                        <w:div w:id="1263299658">
                                          <w:marLeft w:val="-150"/>
                                          <w:marRight w:val="-150"/>
                                          <w:marTop w:val="0"/>
                                          <w:marBottom w:val="0"/>
                                          <w:divBdr>
                                            <w:top w:val="none" w:sz="0" w:space="0" w:color="auto"/>
                                            <w:left w:val="none" w:sz="0" w:space="0" w:color="auto"/>
                                            <w:bottom w:val="none" w:sz="0" w:space="0" w:color="auto"/>
                                            <w:right w:val="none" w:sz="0" w:space="0" w:color="auto"/>
                                          </w:divBdr>
                                          <w:divsChild>
                                            <w:div w:id="575558744">
                                              <w:marLeft w:val="0"/>
                                              <w:marRight w:val="0"/>
                                              <w:marTop w:val="0"/>
                                              <w:marBottom w:val="0"/>
                                              <w:divBdr>
                                                <w:top w:val="none" w:sz="0" w:space="0" w:color="auto"/>
                                                <w:left w:val="none" w:sz="0" w:space="0" w:color="auto"/>
                                                <w:bottom w:val="none" w:sz="0" w:space="0" w:color="auto"/>
                                                <w:right w:val="none" w:sz="0" w:space="0" w:color="auto"/>
                                              </w:divBdr>
                                              <w:divsChild>
                                                <w:div w:id="655033475">
                                                  <w:marLeft w:val="0"/>
                                                  <w:marRight w:val="0"/>
                                                  <w:marTop w:val="0"/>
                                                  <w:marBottom w:val="0"/>
                                                  <w:divBdr>
                                                    <w:top w:val="none" w:sz="0" w:space="0" w:color="auto"/>
                                                    <w:left w:val="none" w:sz="0" w:space="0" w:color="auto"/>
                                                    <w:bottom w:val="none" w:sz="0" w:space="0" w:color="auto"/>
                                                    <w:right w:val="none" w:sz="0" w:space="0" w:color="auto"/>
                                                  </w:divBdr>
                                                  <w:divsChild>
                                                    <w:div w:id="94523899">
                                                      <w:marLeft w:val="0"/>
                                                      <w:marRight w:val="0"/>
                                                      <w:marTop w:val="0"/>
                                                      <w:marBottom w:val="0"/>
                                                      <w:divBdr>
                                                        <w:top w:val="none" w:sz="0" w:space="0" w:color="auto"/>
                                                        <w:left w:val="none" w:sz="0" w:space="0" w:color="auto"/>
                                                        <w:bottom w:val="none" w:sz="0" w:space="0" w:color="auto"/>
                                                        <w:right w:val="none" w:sz="0" w:space="0" w:color="auto"/>
                                                      </w:divBdr>
                                                      <w:divsChild>
                                                        <w:div w:id="1937593003">
                                                          <w:marLeft w:val="0"/>
                                                          <w:marRight w:val="0"/>
                                                          <w:marTop w:val="0"/>
                                                          <w:marBottom w:val="0"/>
                                                          <w:divBdr>
                                                            <w:top w:val="none" w:sz="0" w:space="0" w:color="auto"/>
                                                            <w:left w:val="none" w:sz="0" w:space="0" w:color="auto"/>
                                                            <w:bottom w:val="none" w:sz="0" w:space="0" w:color="auto"/>
                                                            <w:right w:val="none" w:sz="0" w:space="0" w:color="auto"/>
                                                          </w:divBdr>
                                                          <w:divsChild>
                                                            <w:div w:id="797798407">
                                                              <w:marLeft w:val="0"/>
                                                              <w:marRight w:val="0"/>
                                                              <w:marTop w:val="0"/>
                                                              <w:marBottom w:val="0"/>
                                                              <w:divBdr>
                                                                <w:top w:val="none" w:sz="0" w:space="0" w:color="auto"/>
                                                                <w:left w:val="none" w:sz="0" w:space="0" w:color="auto"/>
                                                                <w:bottom w:val="none" w:sz="0" w:space="0" w:color="auto"/>
                                                                <w:right w:val="none" w:sz="0" w:space="0" w:color="auto"/>
                                                              </w:divBdr>
                                                              <w:divsChild>
                                                                <w:div w:id="1276450869">
                                                                  <w:marLeft w:val="0"/>
                                                                  <w:marRight w:val="0"/>
                                                                  <w:marTop w:val="0"/>
                                                                  <w:marBottom w:val="0"/>
                                                                  <w:divBdr>
                                                                    <w:top w:val="none" w:sz="0" w:space="0" w:color="auto"/>
                                                                    <w:left w:val="none" w:sz="0" w:space="0" w:color="auto"/>
                                                                    <w:bottom w:val="none" w:sz="0" w:space="0" w:color="auto"/>
                                                                    <w:right w:val="none" w:sz="0" w:space="0" w:color="auto"/>
                                                                  </w:divBdr>
                                                                  <w:divsChild>
                                                                    <w:div w:id="1512791205">
                                                                      <w:marLeft w:val="0"/>
                                                                      <w:marRight w:val="0"/>
                                                                      <w:marTop w:val="0"/>
                                                                      <w:marBottom w:val="0"/>
                                                                      <w:divBdr>
                                                                        <w:top w:val="none" w:sz="0" w:space="0" w:color="auto"/>
                                                                        <w:left w:val="none" w:sz="0" w:space="0" w:color="auto"/>
                                                                        <w:bottom w:val="none" w:sz="0" w:space="0" w:color="auto"/>
                                                                        <w:right w:val="none" w:sz="0" w:space="0" w:color="auto"/>
                                                                      </w:divBdr>
                                                                      <w:divsChild>
                                                                        <w:div w:id="743913435">
                                                                          <w:marLeft w:val="-225"/>
                                                                          <w:marRight w:val="-225"/>
                                                                          <w:marTop w:val="0"/>
                                                                          <w:marBottom w:val="0"/>
                                                                          <w:divBdr>
                                                                            <w:top w:val="none" w:sz="0" w:space="0" w:color="auto"/>
                                                                            <w:left w:val="none" w:sz="0" w:space="0" w:color="auto"/>
                                                                            <w:bottom w:val="none" w:sz="0" w:space="0" w:color="auto"/>
                                                                            <w:right w:val="none" w:sz="0" w:space="0" w:color="auto"/>
                                                                          </w:divBdr>
                                                                          <w:divsChild>
                                                                            <w:div w:id="15883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7490376">
      <w:bodyDiv w:val="1"/>
      <w:marLeft w:val="0"/>
      <w:marRight w:val="0"/>
      <w:marTop w:val="0"/>
      <w:marBottom w:val="0"/>
      <w:divBdr>
        <w:top w:val="none" w:sz="0" w:space="0" w:color="auto"/>
        <w:left w:val="none" w:sz="0" w:space="0" w:color="auto"/>
        <w:bottom w:val="none" w:sz="0" w:space="0" w:color="auto"/>
        <w:right w:val="none" w:sz="0" w:space="0" w:color="auto"/>
      </w:divBdr>
      <w:divsChild>
        <w:div w:id="470943307">
          <w:marLeft w:val="0"/>
          <w:marRight w:val="0"/>
          <w:marTop w:val="0"/>
          <w:marBottom w:val="0"/>
          <w:divBdr>
            <w:top w:val="none" w:sz="0" w:space="0" w:color="auto"/>
            <w:left w:val="none" w:sz="0" w:space="0" w:color="auto"/>
            <w:bottom w:val="none" w:sz="0" w:space="0" w:color="auto"/>
            <w:right w:val="none" w:sz="0" w:space="0" w:color="auto"/>
          </w:divBdr>
          <w:divsChild>
            <w:div w:id="2035181389">
              <w:marLeft w:val="0"/>
              <w:marRight w:val="0"/>
              <w:marTop w:val="0"/>
              <w:marBottom w:val="0"/>
              <w:divBdr>
                <w:top w:val="none" w:sz="0" w:space="0" w:color="auto"/>
                <w:left w:val="none" w:sz="0" w:space="0" w:color="auto"/>
                <w:bottom w:val="none" w:sz="0" w:space="0" w:color="auto"/>
                <w:right w:val="none" w:sz="0" w:space="0" w:color="auto"/>
              </w:divBdr>
              <w:divsChild>
                <w:div w:id="1871331125">
                  <w:marLeft w:val="0"/>
                  <w:marRight w:val="0"/>
                  <w:marTop w:val="0"/>
                  <w:marBottom w:val="0"/>
                  <w:divBdr>
                    <w:top w:val="none" w:sz="0" w:space="0" w:color="auto"/>
                    <w:left w:val="none" w:sz="0" w:space="0" w:color="auto"/>
                    <w:bottom w:val="none" w:sz="0" w:space="0" w:color="auto"/>
                    <w:right w:val="none" w:sz="0" w:space="0" w:color="auto"/>
                  </w:divBdr>
                  <w:divsChild>
                    <w:div w:id="2137065799">
                      <w:marLeft w:val="0"/>
                      <w:marRight w:val="0"/>
                      <w:marTop w:val="0"/>
                      <w:marBottom w:val="0"/>
                      <w:divBdr>
                        <w:top w:val="none" w:sz="0" w:space="0" w:color="auto"/>
                        <w:left w:val="none" w:sz="0" w:space="0" w:color="auto"/>
                        <w:bottom w:val="none" w:sz="0" w:space="0" w:color="auto"/>
                        <w:right w:val="none" w:sz="0" w:space="0" w:color="auto"/>
                      </w:divBdr>
                      <w:divsChild>
                        <w:div w:id="1348142417">
                          <w:marLeft w:val="0"/>
                          <w:marRight w:val="0"/>
                          <w:marTop w:val="0"/>
                          <w:marBottom w:val="0"/>
                          <w:divBdr>
                            <w:top w:val="none" w:sz="0" w:space="0" w:color="auto"/>
                            <w:left w:val="none" w:sz="0" w:space="0" w:color="auto"/>
                            <w:bottom w:val="none" w:sz="0" w:space="0" w:color="auto"/>
                            <w:right w:val="none" w:sz="0" w:space="0" w:color="auto"/>
                          </w:divBdr>
                          <w:divsChild>
                            <w:div w:id="246693514">
                              <w:marLeft w:val="3"/>
                              <w:marRight w:val="0"/>
                              <w:marTop w:val="0"/>
                              <w:marBottom w:val="0"/>
                              <w:divBdr>
                                <w:top w:val="none" w:sz="0" w:space="0" w:color="auto"/>
                                <w:left w:val="none" w:sz="0" w:space="0" w:color="auto"/>
                                <w:bottom w:val="none" w:sz="0" w:space="0" w:color="auto"/>
                                <w:right w:val="none" w:sz="0" w:space="0" w:color="auto"/>
                              </w:divBdr>
                              <w:divsChild>
                                <w:div w:id="269051625">
                                  <w:marLeft w:val="0"/>
                                  <w:marRight w:val="0"/>
                                  <w:marTop w:val="0"/>
                                  <w:marBottom w:val="0"/>
                                  <w:divBdr>
                                    <w:top w:val="none" w:sz="0" w:space="0" w:color="auto"/>
                                    <w:left w:val="none" w:sz="0" w:space="0" w:color="auto"/>
                                    <w:bottom w:val="none" w:sz="0" w:space="0" w:color="auto"/>
                                    <w:right w:val="none" w:sz="0" w:space="0" w:color="auto"/>
                                  </w:divBdr>
                                  <w:divsChild>
                                    <w:div w:id="1738019004">
                                      <w:marLeft w:val="0"/>
                                      <w:marRight w:val="0"/>
                                      <w:marTop w:val="0"/>
                                      <w:marBottom w:val="0"/>
                                      <w:divBdr>
                                        <w:top w:val="none" w:sz="0" w:space="0" w:color="auto"/>
                                        <w:left w:val="none" w:sz="0" w:space="0" w:color="auto"/>
                                        <w:bottom w:val="none" w:sz="0" w:space="0" w:color="auto"/>
                                        <w:right w:val="none" w:sz="0" w:space="0" w:color="auto"/>
                                      </w:divBdr>
                                      <w:divsChild>
                                        <w:div w:id="1986659384">
                                          <w:marLeft w:val="0"/>
                                          <w:marRight w:val="0"/>
                                          <w:marTop w:val="0"/>
                                          <w:marBottom w:val="0"/>
                                          <w:divBdr>
                                            <w:top w:val="none" w:sz="0" w:space="0" w:color="auto"/>
                                            <w:left w:val="none" w:sz="0" w:space="0" w:color="auto"/>
                                            <w:bottom w:val="none" w:sz="0" w:space="0" w:color="auto"/>
                                            <w:right w:val="none" w:sz="0" w:space="0" w:color="auto"/>
                                          </w:divBdr>
                                          <w:divsChild>
                                            <w:div w:id="867108510">
                                              <w:marLeft w:val="0"/>
                                              <w:marRight w:val="0"/>
                                              <w:marTop w:val="0"/>
                                              <w:marBottom w:val="0"/>
                                              <w:divBdr>
                                                <w:top w:val="none" w:sz="0" w:space="0" w:color="auto"/>
                                                <w:left w:val="none" w:sz="0" w:space="0" w:color="auto"/>
                                                <w:bottom w:val="none" w:sz="0" w:space="0" w:color="auto"/>
                                                <w:right w:val="none" w:sz="0" w:space="0" w:color="auto"/>
                                              </w:divBdr>
                                              <w:divsChild>
                                                <w:div w:id="1505436506">
                                                  <w:marLeft w:val="0"/>
                                                  <w:marRight w:val="0"/>
                                                  <w:marTop w:val="0"/>
                                                  <w:marBottom w:val="0"/>
                                                  <w:divBdr>
                                                    <w:top w:val="none" w:sz="0" w:space="0" w:color="auto"/>
                                                    <w:left w:val="none" w:sz="0" w:space="0" w:color="auto"/>
                                                    <w:bottom w:val="none" w:sz="0" w:space="0" w:color="auto"/>
                                                    <w:right w:val="none" w:sz="0" w:space="0" w:color="auto"/>
                                                  </w:divBdr>
                                                  <w:divsChild>
                                                    <w:div w:id="957183397">
                                                      <w:marLeft w:val="0"/>
                                                      <w:marRight w:val="0"/>
                                                      <w:marTop w:val="0"/>
                                                      <w:marBottom w:val="0"/>
                                                      <w:divBdr>
                                                        <w:top w:val="none" w:sz="0" w:space="0" w:color="auto"/>
                                                        <w:left w:val="none" w:sz="0" w:space="0" w:color="auto"/>
                                                        <w:bottom w:val="none" w:sz="0" w:space="0" w:color="auto"/>
                                                        <w:right w:val="none" w:sz="0" w:space="0" w:color="auto"/>
                                                      </w:divBdr>
                                                      <w:divsChild>
                                                        <w:div w:id="1643537713">
                                                          <w:marLeft w:val="0"/>
                                                          <w:marRight w:val="0"/>
                                                          <w:marTop w:val="0"/>
                                                          <w:marBottom w:val="0"/>
                                                          <w:divBdr>
                                                            <w:top w:val="none" w:sz="0" w:space="0" w:color="auto"/>
                                                            <w:left w:val="none" w:sz="0" w:space="0" w:color="auto"/>
                                                            <w:bottom w:val="none" w:sz="0" w:space="0" w:color="auto"/>
                                                            <w:right w:val="none" w:sz="0" w:space="0" w:color="auto"/>
                                                          </w:divBdr>
                                                          <w:divsChild>
                                                            <w:div w:id="1172767433">
                                                              <w:marLeft w:val="0"/>
                                                              <w:marRight w:val="0"/>
                                                              <w:marTop w:val="0"/>
                                                              <w:marBottom w:val="0"/>
                                                              <w:divBdr>
                                                                <w:top w:val="none" w:sz="0" w:space="0" w:color="auto"/>
                                                                <w:left w:val="none" w:sz="0" w:space="0" w:color="auto"/>
                                                                <w:bottom w:val="none" w:sz="0" w:space="0" w:color="auto"/>
                                                                <w:right w:val="none" w:sz="0" w:space="0" w:color="auto"/>
                                                              </w:divBdr>
                                                              <w:divsChild>
                                                                <w:div w:id="1810825565">
                                                                  <w:marLeft w:val="0"/>
                                                                  <w:marRight w:val="0"/>
                                                                  <w:marTop w:val="0"/>
                                                                  <w:marBottom w:val="0"/>
                                                                  <w:divBdr>
                                                                    <w:top w:val="none" w:sz="0" w:space="0" w:color="auto"/>
                                                                    <w:left w:val="none" w:sz="0" w:space="0" w:color="auto"/>
                                                                    <w:bottom w:val="none" w:sz="0" w:space="0" w:color="auto"/>
                                                                    <w:right w:val="none" w:sz="0" w:space="0" w:color="auto"/>
                                                                  </w:divBdr>
                                                                  <w:divsChild>
                                                                    <w:div w:id="1618413524">
                                                                      <w:marLeft w:val="0"/>
                                                                      <w:marRight w:val="0"/>
                                                                      <w:marTop w:val="0"/>
                                                                      <w:marBottom w:val="0"/>
                                                                      <w:divBdr>
                                                                        <w:top w:val="none" w:sz="0" w:space="0" w:color="auto"/>
                                                                        <w:left w:val="none" w:sz="0" w:space="0" w:color="auto"/>
                                                                        <w:bottom w:val="none" w:sz="0" w:space="0" w:color="auto"/>
                                                                        <w:right w:val="none" w:sz="0" w:space="0" w:color="auto"/>
                                                                      </w:divBdr>
                                                                      <w:divsChild>
                                                                        <w:div w:id="38538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7563434">
      <w:bodyDiv w:val="1"/>
      <w:marLeft w:val="0"/>
      <w:marRight w:val="0"/>
      <w:marTop w:val="0"/>
      <w:marBottom w:val="0"/>
      <w:divBdr>
        <w:top w:val="none" w:sz="0" w:space="0" w:color="auto"/>
        <w:left w:val="none" w:sz="0" w:space="0" w:color="auto"/>
        <w:bottom w:val="none" w:sz="0" w:space="0" w:color="auto"/>
        <w:right w:val="none" w:sz="0" w:space="0" w:color="auto"/>
      </w:divBdr>
      <w:divsChild>
        <w:div w:id="1479035138">
          <w:marLeft w:val="0"/>
          <w:marRight w:val="0"/>
          <w:marTop w:val="0"/>
          <w:marBottom w:val="0"/>
          <w:divBdr>
            <w:top w:val="none" w:sz="0" w:space="0" w:color="auto"/>
            <w:left w:val="none" w:sz="0" w:space="0" w:color="auto"/>
            <w:bottom w:val="none" w:sz="0" w:space="0" w:color="auto"/>
            <w:right w:val="none" w:sz="0" w:space="0" w:color="auto"/>
          </w:divBdr>
          <w:divsChild>
            <w:div w:id="1052581709">
              <w:marLeft w:val="0"/>
              <w:marRight w:val="0"/>
              <w:marTop w:val="0"/>
              <w:marBottom w:val="0"/>
              <w:divBdr>
                <w:top w:val="none" w:sz="0" w:space="0" w:color="auto"/>
                <w:left w:val="none" w:sz="0" w:space="0" w:color="auto"/>
                <w:bottom w:val="none" w:sz="0" w:space="0" w:color="auto"/>
                <w:right w:val="none" w:sz="0" w:space="0" w:color="auto"/>
              </w:divBdr>
              <w:divsChild>
                <w:div w:id="415172250">
                  <w:marLeft w:val="495"/>
                  <w:marRight w:val="495"/>
                  <w:marTop w:val="0"/>
                  <w:marBottom w:val="0"/>
                  <w:divBdr>
                    <w:top w:val="none" w:sz="0" w:space="0" w:color="auto"/>
                    <w:left w:val="none" w:sz="0" w:space="0" w:color="auto"/>
                    <w:bottom w:val="none" w:sz="0" w:space="0" w:color="auto"/>
                    <w:right w:val="none" w:sz="0" w:space="0" w:color="auto"/>
                  </w:divBdr>
                  <w:divsChild>
                    <w:div w:id="898243737">
                      <w:marLeft w:val="0"/>
                      <w:marRight w:val="0"/>
                      <w:marTop w:val="0"/>
                      <w:marBottom w:val="0"/>
                      <w:divBdr>
                        <w:top w:val="none" w:sz="0" w:space="0" w:color="auto"/>
                        <w:left w:val="none" w:sz="0" w:space="0" w:color="auto"/>
                        <w:bottom w:val="none" w:sz="0" w:space="0" w:color="auto"/>
                        <w:right w:val="none" w:sz="0" w:space="0" w:color="auto"/>
                      </w:divBdr>
                      <w:divsChild>
                        <w:div w:id="2114284296">
                          <w:marLeft w:val="150"/>
                          <w:marRight w:val="0"/>
                          <w:marTop w:val="0"/>
                          <w:marBottom w:val="0"/>
                          <w:divBdr>
                            <w:top w:val="none" w:sz="0" w:space="0" w:color="auto"/>
                            <w:left w:val="none" w:sz="0" w:space="0" w:color="auto"/>
                            <w:bottom w:val="none" w:sz="0" w:space="0" w:color="auto"/>
                            <w:right w:val="none" w:sz="0" w:space="0" w:color="auto"/>
                          </w:divBdr>
                          <w:divsChild>
                            <w:div w:id="606617237">
                              <w:marLeft w:val="0"/>
                              <w:marRight w:val="150"/>
                              <w:marTop w:val="150"/>
                              <w:marBottom w:val="0"/>
                              <w:divBdr>
                                <w:top w:val="none" w:sz="0" w:space="0" w:color="auto"/>
                                <w:left w:val="none" w:sz="0" w:space="0" w:color="auto"/>
                                <w:bottom w:val="none" w:sz="0" w:space="0" w:color="auto"/>
                                <w:right w:val="none" w:sz="0" w:space="0" w:color="auto"/>
                              </w:divBdr>
                              <w:divsChild>
                                <w:div w:id="1875540608">
                                  <w:marLeft w:val="0"/>
                                  <w:marRight w:val="0"/>
                                  <w:marTop w:val="0"/>
                                  <w:marBottom w:val="0"/>
                                  <w:divBdr>
                                    <w:top w:val="none" w:sz="0" w:space="0" w:color="auto"/>
                                    <w:left w:val="none" w:sz="0" w:space="0" w:color="auto"/>
                                    <w:bottom w:val="none" w:sz="0" w:space="0" w:color="auto"/>
                                    <w:right w:val="none" w:sz="0" w:space="0" w:color="auto"/>
                                  </w:divBdr>
                                  <w:divsChild>
                                    <w:div w:id="753742154">
                                      <w:marLeft w:val="0"/>
                                      <w:marRight w:val="0"/>
                                      <w:marTop w:val="0"/>
                                      <w:marBottom w:val="0"/>
                                      <w:divBdr>
                                        <w:top w:val="none" w:sz="0" w:space="0" w:color="auto"/>
                                        <w:left w:val="none" w:sz="0" w:space="0" w:color="auto"/>
                                        <w:bottom w:val="none" w:sz="0" w:space="0" w:color="auto"/>
                                        <w:right w:val="none" w:sz="0" w:space="0" w:color="auto"/>
                                      </w:divBdr>
                                      <w:divsChild>
                                        <w:div w:id="96683761">
                                          <w:marLeft w:val="0"/>
                                          <w:marRight w:val="0"/>
                                          <w:marTop w:val="0"/>
                                          <w:marBottom w:val="0"/>
                                          <w:divBdr>
                                            <w:top w:val="none" w:sz="0" w:space="0" w:color="auto"/>
                                            <w:left w:val="none" w:sz="0" w:space="0" w:color="auto"/>
                                            <w:bottom w:val="none" w:sz="0" w:space="0" w:color="auto"/>
                                            <w:right w:val="none" w:sz="0" w:space="0" w:color="auto"/>
                                          </w:divBdr>
                                          <w:divsChild>
                                            <w:div w:id="207379529">
                                              <w:marLeft w:val="0"/>
                                              <w:marRight w:val="0"/>
                                              <w:marTop w:val="0"/>
                                              <w:marBottom w:val="0"/>
                                              <w:divBdr>
                                                <w:top w:val="none" w:sz="0" w:space="0" w:color="auto"/>
                                                <w:left w:val="none" w:sz="0" w:space="0" w:color="auto"/>
                                                <w:bottom w:val="none" w:sz="0" w:space="0" w:color="auto"/>
                                                <w:right w:val="none" w:sz="0" w:space="0" w:color="auto"/>
                                              </w:divBdr>
                                              <w:divsChild>
                                                <w:div w:id="1083188460">
                                                  <w:marLeft w:val="0"/>
                                                  <w:marRight w:val="0"/>
                                                  <w:marTop w:val="0"/>
                                                  <w:marBottom w:val="0"/>
                                                  <w:divBdr>
                                                    <w:top w:val="none" w:sz="0" w:space="0" w:color="auto"/>
                                                    <w:left w:val="none" w:sz="0" w:space="0" w:color="auto"/>
                                                    <w:bottom w:val="none" w:sz="0" w:space="0" w:color="auto"/>
                                                    <w:right w:val="none" w:sz="0" w:space="0" w:color="auto"/>
                                                  </w:divBdr>
                                                  <w:divsChild>
                                                    <w:div w:id="1963262501">
                                                      <w:marLeft w:val="0"/>
                                                      <w:marRight w:val="0"/>
                                                      <w:marTop w:val="0"/>
                                                      <w:marBottom w:val="0"/>
                                                      <w:divBdr>
                                                        <w:top w:val="none" w:sz="0" w:space="0" w:color="auto"/>
                                                        <w:left w:val="none" w:sz="0" w:space="0" w:color="auto"/>
                                                        <w:bottom w:val="none" w:sz="0" w:space="0" w:color="auto"/>
                                                        <w:right w:val="none" w:sz="0" w:space="0" w:color="auto"/>
                                                      </w:divBdr>
                                                      <w:divsChild>
                                                        <w:div w:id="1751930218">
                                                          <w:marLeft w:val="0"/>
                                                          <w:marRight w:val="0"/>
                                                          <w:marTop w:val="0"/>
                                                          <w:marBottom w:val="0"/>
                                                          <w:divBdr>
                                                            <w:top w:val="none" w:sz="0" w:space="0" w:color="auto"/>
                                                            <w:left w:val="none" w:sz="0" w:space="0" w:color="auto"/>
                                                            <w:bottom w:val="none" w:sz="0" w:space="0" w:color="auto"/>
                                                            <w:right w:val="none" w:sz="0" w:space="0" w:color="auto"/>
                                                          </w:divBdr>
                                                          <w:divsChild>
                                                            <w:div w:id="1577861884">
                                                              <w:marLeft w:val="0"/>
                                                              <w:marRight w:val="0"/>
                                                              <w:marTop w:val="0"/>
                                                              <w:marBottom w:val="0"/>
                                                              <w:divBdr>
                                                                <w:top w:val="none" w:sz="0" w:space="0" w:color="auto"/>
                                                                <w:left w:val="none" w:sz="0" w:space="0" w:color="auto"/>
                                                                <w:bottom w:val="none" w:sz="0" w:space="0" w:color="auto"/>
                                                                <w:right w:val="none" w:sz="0" w:space="0" w:color="auto"/>
                                                              </w:divBdr>
                                                              <w:divsChild>
                                                                <w:div w:id="19957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7686469">
      <w:bodyDiv w:val="1"/>
      <w:marLeft w:val="0"/>
      <w:marRight w:val="0"/>
      <w:marTop w:val="0"/>
      <w:marBottom w:val="0"/>
      <w:divBdr>
        <w:top w:val="none" w:sz="0" w:space="0" w:color="auto"/>
        <w:left w:val="none" w:sz="0" w:space="0" w:color="auto"/>
        <w:bottom w:val="none" w:sz="0" w:space="0" w:color="auto"/>
        <w:right w:val="none" w:sz="0" w:space="0" w:color="auto"/>
      </w:divBdr>
      <w:divsChild>
        <w:div w:id="2015184036">
          <w:marLeft w:val="0"/>
          <w:marRight w:val="0"/>
          <w:marTop w:val="0"/>
          <w:marBottom w:val="0"/>
          <w:divBdr>
            <w:top w:val="none" w:sz="0" w:space="0" w:color="auto"/>
            <w:left w:val="none" w:sz="0" w:space="0" w:color="auto"/>
            <w:bottom w:val="none" w:sz="0" w:space="0" w:color="auto"/>
            <w:right w:val="none" w:sz="0" w:space="0" w:color="auto"/>
          </w:divBdr>
          <w:divsChild>
            <w:div w:id="1468007157">
              <w:marLeft w:val="0"/>
              <w:marRight w:val="0"/>
              <w:marTop w:val="0"/>
              <w:marBottom w:val="0"/>
              <w:divBdr>
                <w:top w:val="none" w:sz="0" w:space="0" w:color="auto"/>
                <w:left w:val="none" w:sz="0" w:space="0" w:color="auto"/>
                <w:bottom w:val="none" w:sz="0" w:space="0" w:color="auto"/>
                <w:right w:val="none" w:sz="0" w:space="0" w:color="auto"/>
              </w:divBdr>
              <w:divsChild>
                <w:div w:id="1853568957">
                  <w:marLeft w:val="0"/>
                  <w:marRight w:val="0"/>
                  <w:marTop w:val="0"/>
                  <w:marBottom w:val="0"/>
                  <w:divBdr>
                    <w:top w:val="none" w:sz="0" w:space="0" w:color="auto"/>
                    <w:left w:val="none" w:sz="0" w:space="0" w:color="auto"/>
                    <w:bottom w:val="none" w:sz="0" w:space="0" w:color="auto"/>
                    <w:right w:val="none" w:sz="0" w:space="0" w:color="auto"/>
                  </w:divBdr>
                  <w:divsChild>
                    <w:div w:id="257570042">
                      <w:marLeft w:val="0"/>
                      <w:marRight w:val="0"/>
                      <w:marTop w:val="0"/>
                      <w:marBottom w:val="0"/>
                      <w:divBdr>
                        <w:top w:val="none" w:sz="0" w:space="0" w:color="auto"/>
                        <w:left w:val="none" w:sz="0" w:space="0" w:color="auto"/>
                        <w:bottom w:val="none" w:sz="0" w:space="0" w:color="auto"/>
                        <w:right w:val="none" w:sz="0" w:space="0" w:color="auto"/>
                      </w:divBdr>
                      <w:divsChild>
                        <w:div w:id="1792699183">
                          <w:marLeft w:val="0"/>
                          <w:marRight w:val="0"/>
                          <w:marTop w:val="0"/>
                          <w:marBottom w:val="0"/>
                          <w:divBdr>
                            <w:top w:val="none" w:sz="0" w:space="0" w:color="auto"/>
                            <w:left w:val="none" w:sz="0" w:space="0" w:color="auto"/>
                            <w:bottom w:val="none" w:sz="0" w:space="0" w:color="auto"/>
                            <w:right w:val="none" w:sz="0" w:space="0" w:color="auto"/>
                          </w:divBdr>
                          <w:divsChild>
                            <w:div w:id="1347832483">
                              <w:marLeft w:val="0"/>
                              <w:marRight w:val="0"/>
                              <w:marTop w:val="0"/>
                              <w:marBottom w:val="0"/>
                              <w:divBdr>
                                <w:top w:val="none" w:sz="0" w:space="0" w:color="auto"/>
                                <w:left w:val="none" w:sz="0" w:space="0" w:color="auto"/>
                                <w:bottom w:val="none" w:sz="0" w:space="0" w:color="auto"/>
                                <w:right w:val="none" w:sz="0" w:space="0" w:color="auto"/>
                              </w:divBdr>
                              <w:divsChild>
                                <w:div w:id="291325205">
                                  <w:marLeft w:val="0"/>
                                  <w:marRight w:val="0"/>
                                  <w:marTop w:val="0"/>
                                  <w:marBottom w:val="0"/>
                                  <w:divBdr>
                                    <w:top w:val="none" w:sz="0" w:space="0" w:color="auto"/>
                                    <w:left w:val="none" w:sz="0" w:space="0" w:color="auto"/>
                                    <w:bottom w:val="none" w:sz="0" w:space="0" w:color="auto"/>
                                    <w:right w:val="none" w:sz="0" w:space="0" w:color="auto"/>
                                  </w:divBdr>
                                  <w:divsChild>
                                    <w:div w:id="1330061702">
                                      <w:marLeft w:val="0"/>
                                      <w:marRight w:val="0"/>
                                      <w:marTop w:val="0"/>
                                      <w:marBottom w:val="0"/>
                                      <w:divBdr>
                                        <w:top w:val="none" w:sz="0" w:space="0" w:color="auto"/>
                                        <w:left w:val="none" w:sz="0" w:space="0" w:color="auto"/>
                                        <w:bottom w:val="none" w:sz="0" w:space="0" w:color="auto"/>
                                        <w:right w:val="none" w:sz="0" w:space="0" w:color="auto"/>
                                      </w:divBdr>
                                      <w:divsChild>
                                        <w:div w:id="533738398">
                                          <w:marLeft w:val="-150"/>
                                          <w:marRight w:val="-150"/>
                                          <w:marTop w:val="0"/>
                                          <w:marBottom w:val="0"/>
                                          <w:divBdr>
                                            <w:top w:val="none" w:sz="0" w:space="0" w:color="auto"/>
                                            <w:left w:val="none" w:sz="0" w:space="0" w:color="auto"/>
                                            <w:bottom w:val="none" w:sz="0" w:space="0" w:color="auto"/>
                                            <w:right w:val="none" w:sz="0" w:space="0" w:color="auto"/>
                                          </w:divBdr>
                                          <w:divsChild>
                                            <w:div w:id="314601958">
                                              <w:marLeft w:val="0"/>
                                              <w:marRight w:val="0"/>
                                              <w:marTop w:val="0"/>
                                              <w:marBottom w:val="0"/>
                                              <w:divBdr>
                                                <w:top w:val="none" w:sz="0" w:space="0" w:color="auto"/>
                                                <w:left w:val="none" w:sz="0" w:space="0" w:color="auto"/>
                                                <w:bottom w:val="none" w:sz="0" w:space="0" w:color="auto"/>
                                                <w:right w:val="none" w:sz="0" w:space="0" w:color="auto"/>
                                              </w:divBdr>
                                              <w:divsChild>
                                                <w:div w:id="1975477896">
                                                  <w:marLeft w:val="0"/>
                                                  <w:marRight w:val="0"/>
                                                  <w:marTop w:val="0"/>
                                                  <w:marBottom w:val="0"/>
                                                  <w:divBdr>
                                                    <w:top w:val="none" w:sz="0" w:space="0" w:color="auto"/>
                                                    <w:left w:val="none" w:sz="0" w:space="0" w:color="auto"/>
                                                    <w:bottom w:val="none" w:sz="0" w:space="0" w:color="auto"/>
                                                    <w:right w:val="none" w:sz="0" w:space="0" w:color="auto"/>
                                                  </w:divBdr>
                                                  <w:divsChild>
                                                    <w:div w:id="1546866339">
                                                      <w:marLeft w:val="0"/>
                                                      <w:marRight w:val="0"/>
                                                      <w:marTop w:val="0"/>
                                                      <w:marBottom w:val="0"/>
                                                      <w:divBdr>
                                                        <w:top w:val="none" w:sz="0" w:space="0" w:color="auto"/>
                                                        <w:left w:val="none" w:sz="0" w:space="0" w:color="auto"/>
                                                        <w:bottom w:val="none" w:sz="0" w:space="0" w:color="auto"/>
                                                        <w:right w:val="none" w:sz="0" w:space="0" w:color="auto"/>
                                                      </w:divBdr>
                                                      <w:divsChild>
                                                        <w:div w:id="1724057720">
                                                          <w:marLeft w:val="0"/>
                                                          <w:marRight w:val="0"/>
                                                          <w:marTop w:val="0"/>
                                                          <w:marBottom w:val="0"/>
                                                          <w:divBdr>
                                                            <w:top w:val="none" w:sz="0" w:space="0" w:color="auto"/>
                                                            <w:left w:val="none" w:sz="0" w:space="0" w:color="auto"/>
                                                            <w:bottom w:val="none" w:sz="0" w:space="0" w:color="auto"/>
                                                            <w:right w:val="none" w:sz="0" w:space="0" w:color="auto"/>
                                                          </w:divBdr>
                                                          <w:divsChild>
                                                            <w:div w:id="757989455">
                                                              <w:marLeft w:val="0"/>
                                                              <w:marRight w:val="0"/>
                                                              <w:marTop w:val="0"/>
                                                              <w:marBottom w:val="0"/>
                                                              <w:divBdr>
                                                                <w:top w:val="none" w:sz="0" w:space="0" w:color="auto"/>
                                                                <w:left w:val="none" w:sz="0" w:space="0" w:color="auto"/>
                                                                <w:bottom w:val="none" w:sz="0" w:space="0" w:color="auto"/>
                                                                <w:right w:val="none" w:sz="0" w:space="0" w:color="auto"/>
                                                              </w:divBdr>
                                                              <w:divsChild>
                                                                <w:div w:id="880023068">
                                                                  <w:marLeft w:val="0"/>
                                                                  <w:marRight w:val="0"/>
                                                                  <w:marTop w:val="0"/>
                                                                  <w:marBottom w:val="0"/>
                                                                  <w:divBdr>
                                                                    <w:top w:val="none" w:sz="0" w:space="0" w:color="auto"/>
                                                                    <w:left w:val="none" w:sz="0" w:space="0" w:color="auto"/>
                                                                    <w:bottom w:val="none" w:sz="0" w:space="0" w:color="auto"/>
                                                                    <w:right w:val="none" w:sz="0" w:space="0" w:color="auto"/>
                                                                  </w:divBdr>
                                                                  <w:divsChild>
                                                                    <w:div w:id="2065254436">
                                                                      <w:marLeft w:val="0"/>
                                                                      <w:marRight w:val="0"/>
                                                                      <w:marTop w:val="0"/>
                                                                      <w:marBottom w:val="0"/>
                                                                      <w:divBdr>
                                                                        <w:top w:val="none" w:sz="0" w:space="0" w:color="auto"/>
                                                                        <w:left w:val="none" w:sz="0" w:space="0" w:color="auto"/>
                                                                        <w:bottom w:val="none" w:sz="0" w:space="0" w:color="auto"/>
                                                                        <w:right w:val="none" w:sz="0" w:space="0" w:color="auto"/>
                                                                      </w:divBdr>
                                                                      <w:divsChild>
                                                                        <w:div w:id="2051221213">
                                                                          <w:marLeft w:val="-225"/>
                                                                          <w:marRight w:val="-225"/>
                                                                          <w:marTop w:val="0"/>
                                                                          <w:marBottom w:val="0"/>
                                                                          <w:divBdr>
                                                                            <w:top w:val="none" w:sz="0" w:space="0" w:color="auto"/>
                                                                            <w:left w:val="none" w:sz="0" w:space="0" w:color="auto"/>
                                                                            <w:bottom w:val="none" w:sz="0" w:space="0" w:color="auto"/>
                                                                            <w:right w:val="none" w:sz="0" w:space="0" w:color="auto"/>
                                                                          </w:divBdr>
                                                                          <w:divsChild>
                                                                            <w:div w:id="153060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022816">
      <w:bodyDiv w:val="1"/>
      <w:marLeft w:val="0"/>
      <w:marRight w:val="0"/>
      <w:marTop w:val="0"/>
      <w:marBottom w:val="0"/>
      <w:divBdr>
        <w:top w:val="none" w:sz="0" w:space="0" w:color="auto"/>
        <w:left w:val="none" w:sz="0" w:space="0" w:color="auto"/>
        <w:bottom w:val="none" w:sz="0" w:space="0" w:color="auto"/>
        <w:right w:val="none" w:sz="0" w:space="0" w:color="auto"/>
      </w:divBdr>
    </w:div>
    <w:div w:id="1978100056">
      <w:bodyDiv w:val="1"/>
      <w:marLeft w:val="0"/>
      <w:marRight w:val="0"/>
      <w:marTop w:val="0"/>
      <w:marBottom w:val="0"/>
      <w:divBdr>
        <w:top w:val="none" w:sz="0" w:space="0" w:color="auto"/>
        <w:left w:val="none" w:sz="0" w:space="0" w:color="auto"/>
        <w:bottom w:val="none" w:sz="0" w:space="0" w:color="auto"/>
        <w:right w:val="none" w:sz="0" w:space="0" w:color="auto"/>
      </w:divBdr>
      <w:divsChild>
        <w:div w:id="1951547776">
          <w:marLeft w:val="0"/>
          <w:marRight w:val="0"/>
          <w:marTop w:val="0"/>
          <w:marBottom w:val="0"/>
          <w:divBdr>
            <w:top w:val="none" w:sz="0" w:space="0" w:color="auto"/>
            <w:left w:val="none" w:sz="0" w:space="0" w:color="auto"/>
            <w:bottom w:val="none" w:sz="0" w:space="0" w:color="auto"/>
            <w:right w:val="none" w:sz="0" w:space="0" w:color="auto"/>
          </w:divBdr>
          <w:divsChild>
            <w:div w:id="822158071">
              <w:marLeft w:val="0"/>
              <w:marRight w:val="0"/>
              <w:marTop w:val="0"/>
              <w:marBottom w:val="0"/>
              <w:divBdr>
                <w:top w:val="none" w:sz="0" w:space="0" w:color="auto"/>
                <w:left w:val="none" w:sz="0" w:space="0" w:color="auto"/>
                <w:bottom w:val="none" w:sz="0" w:space="0" w:color="auto"/>
                <w:right w:val="none" w:sz="0" w:space="0" w:color="auto"/>
              </w:divBdr>
              <w:divsChild>
                <w:div w:id="157619323">
                  <w:marLeft w:val="0"/>
                  <w:marRight w:val="0"/>
                  <w:marTop w:val="0"/>
                  <w:marBottom w:val="0"/>
                  <w:divBdr>
                    <w:top w:val="none" w:sz="0" w:space="0" w:color="auto"/>
                    <w:left w:val="none" w:sz="0" w:space="0" w:color="auto"/>
                    <w:bottom w:val="none" w:sz="0" w:space="0" w:color="auto"/>
                    <w:right w:val="none" w:sz="0" w:space="0" w:color="auto"/>
                  </w:divBdr>
                  <w:divsChild>
                    <w:div w:id="1014115234">
                      <w:marLeft w:val="0"/>
                      <w:marRight w:val="0"/>
                      <w:marTop w:val="0"/>
                      <w:marBottom w:val="0"/>
                      <w:divBdr>
                        <w:top w:val="none" w:sz="0" w:space="0" w:color="auto"/>
                        <w:left w:val="none" w:sz="0" w:space="0" w:color="auto"/>
                        <w:bottom w:val="none" w:sz="0" w:space="0" w:color="auto"/>
                        <w:right w:val="none" w:sz="0" w:space="0" w:color="auto"/>
                      </w:divBdr>
                      <w:divsChild>
                        <w:div w:id="2018193836">
                          <w:marLeft w:val="0"/>
                          <w:marRight w:val="0"/>
                          <w:marTop w:val="0"/>
                          <w:marBottom w:val="0"/>
                          <w:divBdr>
                            <w:top w:val="none" w:sz="0" w:space="0" w:color="auto"/>
                            <w:left w:val="none" w:sz="0" w:space="0" w:color="auto"/>
                            <w:bottom w:val="none" w:sz="0" w:space="0" w:color="auto"/>
                            <w:right w:val="none" w:sz="0" w:space="0" w:color="auto"/>
                          </w:divBdr>
                          <w:divsChild>
                            <w:div w:id="1660646998">
                              <w:marLeft w:val="0"/>
                              <w:marRight w:val="0"/>
                              <w:marTop w:val="0"/>
                              <w:marBottom w:val="0"/>
                              <w:divBdr>
                                <w:top w:val="none" w:sz="0" w:space="0" w:color="auto"/>
                                <w:left w:val="none" w:sz="0" w:space="0" w:color="auto"/>
                                <w:bottom w:val="none" w:sz="0" w:space="0" w:color="auto"/>
                                <w:right w:val="none" w:sz="0" w:space="0" w:color="auto"/>
                              </w:divBdr>
                              <w:divsChild>
                                <w:div w:id="560098067">
                                  <w:marLeft w:val="0"/>
                                  <w:marRight w:val="0"/>
                                  <w:marTop w:val="0"/>
                                  <w:marBottom w:val="0"/>
                                  <w:divBdr>
                                    <w:top w:val="none" w:sz="0" w:space="0" w:color="auto"/>
                                    <w:left w:val="none" w:sz="0" w:space="0" w:color="auto"/>
                                    <w:bottom w:val="none" w:sz="0" w:space="0" w:color="auto"/>
                                    <w:right w:val="none" w:sz="0" w:space="0" w:color="auto"/>
                                  </w:divBdr>
                                  <w:divsChild>
                                    <w:div w:id="916784509">
                                      <w:marLeft w:val="0"/>
                                      <w:marRight w:val="0"/>
                                      <w:marTop w:val="0"/>
                                      <w:marBottom w:val="0"/>
                                      <w:divBdr>
                                        <w:top w:val="none" w:sz="0" w:space="0" w:color="auto"/>
                                        <w:left w:val="none" w:sz="0" w:space="0" w:color="auto"/>
                                        <w:bottom w:val="none" w:sz="0" w:space="0" w:color="auto"/>
                                        <w:right w:val="none" w:sz="0" w:space="0" w:color="auto"/>
                                      </w:divBdr>
                                      <w:divsChild>
                                        <w:div w:id="2028865031">
                                          <w:marLeft w:val="-150"/>
                                          <w:marRight w:val="-150"/>
                                          <w:marTop w:val="0"/>
                                          <w:marBottom w:val="0"/>
                                          <w:divBdr>
                                            <w:top w:val="none" w:sz="0" w:space="0" w:color="auto"/>
                                            <w:left w:val="none" w:sz="0" w:space="0" w:color="auto"/>
                                            <w:bottom w:val="none" w:sz="0" w:space="0" w:color="auto"/>
                                            <w:right w:val="none" w:sz="0" w:space="0" w:color="auto"/>
                                          </w:divBdr>
                                          <w:divsChild>
                                            <w:div w:id="891190454">
                                              <w:marLeft w:val="0"/>
                                              <w:marRight w:val="0"/>
                                              <w:marTop w:val="0"/>
                                              <w:marBottom w:val="0"/>
                                              <w:divBdr>
                                                <w:top w:val="none" w:sz="0" w:space="0" w:color="auto"/>
                                                <w:left w:val="none" w:sz="0" w:space="0" w:color="auto"/>
                                                <w:bottom w:val="none" w:sz="0" w:space="0" w:color="auto"/>
                                                <w:right w:val="none" w:sz="0" w:space="0" w:color="auto"/>
                                              </w:divBdr>
                                              <w:divsChild>
                                                <w:div w:id="1065686836">
                                                  <w:marLeft w:val="0"/>
                                                  <w:marRight w:val="0"/>
                                                  <w:marTop w:val="0"/>
                                                  <w:marBottom w:val="0"/>
                                                  <w:divBdr>
                                                    <w:top w:val="none" w:sz="0" w:space="0" w:color="auto"/>
                                                    <w:left w:val="none" w:sz="0" w:space="0" w:color="auto"/>
                                                    <w:bottom w:val="none" w:sz="0" w:space="0" w:color="auto"/>
                                                    <w:right w:val="none" w:sz="0" w:space="0" w:color="auto"/>
                                                  </w:divBdr>
                                                  <w:divsChild>
                                                    <w:div w:id="1476951324">
                                                      <w:marLeft w:val="0"/>
                                                      <w:marRight w:val="0"/>
                                                      <w:marTop w:val="0"/>
                                                      <w:marBottom w:val="0"/>
                                                      <w:divBdr>
                                                        <w:top w:val="none" w:sz="0" w:space="0" w:color="auto"/>
                                                        <w:left w:val="none" w:sz="0" w:space="0" w:color="auto"/>
                                                        <w:bottom w:val="none" w:sz="0" w:space="0" w:color="auto"/>
                                                        <w:right w:val="none" w:sz="0" w:space="0" w:color="auto"/>
                                                      </w:divBdr>
                                                      <w:divsChild>
                                                        <w:div w:id="703749399">
                                                          <w:marLeft w:val="0"/>
                                                          <w:marRight w:val="0"/>
                                                          <w:marTop w:val="0"/>
                                                          <w:marBottom w:val="0"/>
                                                          <w:divBdr>
                                                            <w:top w:val="none" w:sz="0" w:space="0" w:color="auto"/>
                                                            <w:left w:val="none" w:sz="0" w:space="0" w:color="auto"/>
                                                            <w:bottom w:val="none" w:sz="0" w:space="0" w:color="auto"/>
                                                            <w:right w:val="none" w:sz="0" w:space="0" w:color="auto"/>
                                                          </w:divBdr>
                                                          <w:divsChild>
                                                            <w:div w:id="628978634">
                                                              <w:marLeft w:val="0"/>
                                                              <w:marRight w:val="0"/>
                                                              <w:marTop w:val="0"/>
                                                              <w:marBottom w:val="0"/>
                                                              <w:divBdr>
                                                                <w:top w:val="none" w:sz="0" w:space="0" w:color="auto"/>
                                                                <w:left w:val="none" w:sz="0" w:space="0" w:color="auto"/>
                                                                <w:bottom w:val="none" w:sz="0" w:space="0" w:color="auto"/>
                                                                <w:right w:val="none" w:sz="0" w:space="0" w:color="auto"/>
                                                              </w:divBdr>
                                                              <w:divsChild>
                                                                <w:div w:id="1586107217">
                                                                  <w:marLeft w:val="0"/>
                                                                  <w:marRight w:val="0"/>
                                                                  <w:marTop w:val="0"/>
                                                                  <w:marBottom w:val="0"/>
                                                                  <w:divBdr>
                                                                    <w:top w:val="none" w:sz="0" w:space="0" w:color="auto"/>
                                                                    <w:left w:val="none" w:sz="0" w:space="0" w:color="auto"/>
                                                                    <w:bottom w:val="none" w:sz="0" w:space="0" w:color="auto"/>
                                                                    <w:right w:val="none" w:sz="0" w:space="0" w:color="auto"/>
                                                                  </w:divBdr>
                                                                  <w:divsChild>
                                                                    <w:div w:id="1061976158">
                                                                      <w:marLeft w:val="0"/>
                                                                      <w:marRight w:val="0"/>
                                                                      <w:marTop w:val="0"/>
                                                                      <w:marBottom w:val="0"/>
                                                                      <w:divBdr>
                                                                        <w:top w:val="none" w:sz="0" w:space="0" w:color="auto"/>
                                                                        <w:left w:val="none" w:sz="0" w:space="0" w:color="auto"/>
                                                                        <w:bottom w:val="none" w:sz="0" w:space="0" w:color="auto"/>
                                                                        <w:right w:val="none" w:sz="0" w:space="0" w:color="auto"/>
                                                                      </w:divBdr>
                                                                      <w:divsChild>
                                                                        <w:div w:id="1151868665">
                                                                          <w:marLeft w:val="-225"/>
                                                                          <w:marRight w:val="-225"/>
                                                                          <w:marTop w:val="0"/>
                                                                          <w:marBottom w:val="0"/>
                                                                          <w:divBdr>
                                                                            <w:top w:val="none" w:sz="0" w:space="0" w:color="auto"/>
                                                                            <w:left w:val="none" w:sz="0" w:space="0" w:color="auto"/>
                                                                            <w:bottom w:val="none" w:sz="0" w:space="0" w:color="auto"/>
                                                                            <w:right w:val="none" w:sz="0" w:space="0" w:color="auto"/>
                                                                          </w:divBdr>
                                                                          <w:divsChild>
                                                                            <w:div w:id="17800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9527765">
      <w:bodyDiv w:val="1"/>
      <w:marLeft w:val="0"/>
      <w:marRight w:val="0"/>
      <w:marTop w:val="0"/>
      <w:marBottom w:val="0"/>
      <w:divBdr>
        <w:top w:val="none" w:sz="0" w:space="0" w:color="auto"/>
        <w:left w:val="none" w:sz="0" w:space="0" w:color="auto"/>
        <w:bottom w:val="none" w:sz="0" w:space="0" w:color="auto"/>
        <w:right w:val="none" w:sz="0" w:space="0" w:color="auto"/>
      </w:divBdr>
      <w:divsChild>
        <w:div w:id="1156726972">
          <w:marLeft w:val="0"/>
          <w:marRight w:val="0"/>
          <w:marTop w:val="0"/>
          <w:marBottom w:val="0"/>
          <w:divBdr>
            <w:top w:val="none" w:sz="0" w:space="0" w:color="auto"/>
            <w:left w:val="none" w:sz="0" w:space="0" w:color="auto"/>
            <w:bottom w:val="none" w:sz="0" w:space="0" w:color="auto"/>
            <w:right w:val="none" w:sz="0" w:space="0" w:color="auto"/>
          </w:divBdr>
          <w:divsChild>
            <w:div w:id="607929684">
              <w:marLeft w:val="0"/>
              <w:marRight w:val="0"/>
              <w:marTop w:val="0"/>
              <w:marBottom w:val="0"/>
              <w:divBdr>
                <w:top w:val="none" w:sz="0" w:space="0" w:color="auto"/>
                <w:left w:val="none" w:sz="0" w:space="0" w:color="auto"/>
                <w:bottom w:val="none" w:sz="0" w:space="0" w:color="auto"/>
                <w:right w:val="none" w:sz="0" w:space="0" w:color="auto"/>
              </w:divBdr>
              <w:divsChild>
                <w:div w:id="725228226">
                  <w:marLeft w:val="495"/>
                  <w:marRight w:val="495"/>
                  <w:marTop w:val="0"/>
                  <w:marBottom w:val="0"/>
                  <w:divBdr>
                    <w:top w:val="none" w:sz="0" w:space="0" w:color="auto"/>
                    <w:left w:val="none" w:sz="0" w:space="0" w:color="auto"/>
                    <w:bottom w:val="none" w:sz="0" w:space="0" w:color="auto"/>
                    <w:right w:val="none" w:sz="0" w:space="0" w:color="auto"/>
                  </w:divBdr>
                  <w:divsChild>
                    <w:div w:id="1233391341">
                      <w:marLeft w:val="0"/>
                      <w:marRight w:val="0"/>
                      <w:marTop w:val="0"/>
                      <w:marBottom w:val="0"/>
                      <w:divBdr>
                        <w:top w:val="none" w:sz="0" w:space="0" w:color="auto"/>
                        <w:left w:val="none" w:sz="0" w:space="0" w:color="auto"/>
                        <w:bottom w:val="none" w:sz="0" w:space="0" w:color="auto"/>
                        <w:right w:val="none" w:sz="0" w:space="0" w:color="auto"/>
                      </w:divBdr>
                      <w:divsChild>
                        <w:div w:id="133301991">
                          <w:marLeft w:val="150"/>
                          <w:marRight w:val="0"/>
                          <w:marTop w:val="0"/>
                          <w:marBottom w:val="0"/>
                          <w:divBdr>
                            <w:top w:val="none" w:sz="0" w:space="0" w:color="auto"/>
                            <w:left w:val="none" w:sz="0" w:space="0" w:color="auto"/>
                            <w:bottom w:val="none" w:sz="0" w:space="0" w:color="auto"/>
                            <w:right w:val="none" w:sz="0" w:space="0" w:color="auto"/>
                          </w:divBdr>
                          <w:divsChild>
                            <w:div w:id="1041129172">
                              <w:marLeft w:val="0"/>
                              <w:marRight w:val="150"/>
                              <w:marTop w:val="150"/>
                              <w:marBottom w:val="0"/>
                              <w:divBdr>
                                <w:top w:val="none" w:sz="0" w:space="0" w:color="auto"/>
                                <w:left w:val="none" w:sz="0" w:space="0" w:color="auto"/>
                                <w:bottom w:val="none" w:sz="0" w:space="0" w:color="auto"/>
                                <w:right w:val="none" w:sz="0" w:space="0" w:color="auto"/>
                              </w:divBdr>
                              <w:divsChild>
                                <w:div w:id="291131282">
                                  <w:marLeft w:val="0"/>
                                  <w:marRight w:val="0"/>
                                  <w:marTop w:val="0"/>
                                  <w:marBottom w:val="0"/>
                                  <w:divBdr>
                                    <w:top w:val="none" w:sz="0" w:space="0" w:color="auto"/>
                                    <w:left w:val="none" w:sz="0" w:space="0" w:color="auto"/>
                                    <w:bottom w:val="none" w:sz="0" w:space="0" w:color="auto"/>
                                    <w:right w:val="none" w:sz="0" w:space="0" w:color="auto"/>
                                  </w:divBdr>
                                  <w:divsChild>
                                    <w:div w:id="2001696019">
                                      <w:marLeft w:val="0"/>
                                      <w:marRight w:val="0"/>
                                      <w:marTop w:val="0"/>
                                      <w:marBottom w:val="0"/>
                                      <w:divBdr>
                                        <w:top w:val="none" w:sz="0" w:space="0" w:color="auto"/>
                                        <w:left w:val="none" w:sz="0" w:space="0" w:color="auto"/>
                                        <w:bottom w:val="none" w:sz="0" w:space="0" w:color="auto"/>
                                        <w:right w:val="none" w:sz="0" w:space="0" w:color="auto"/>
                                      </w:divBdr>
                                      <w:divsChild>
                                        <w:div w:id="298344711">
                                          <w:marLeft w:val="0"/>
                                          <w:marRight w:val="0"/>
                                          <w:marTop w:val="0"/>
                                          <w:marBottom w:val="0"/>
                                          <w:divBdr>
                                            <w:top w:val="none" w:sz="0" w:space="0" w:color="auto"/>
                                            <w:left w:val="none" w:sz="0" w:space="0" w:color="auto"/>
                                            <w:bottom w:val="none" w:sz="0" w:space="0" w:color="auto"/>
                                            <w:right w:val="none" w:sz="0" w:space="0" w:color="auto"/>
                                          </w:divBdr>
                                          <w:divsChild>
                                            <w:div w:id="692419443">
                                              <w:marLeft w:val="0"/>
                                              <w:marRight w:val="0"/>
                                              <w:marTop w:val="0"/>
                                              <w:marBottom w:val="0"/>
                                              <w:divBdr>
                                                <w:top w:val="none" w:sz="0" w:space="0" w:color="auto"/>
                                                <w:left w:val="none" w:sz="0" w:space="0" w:color="auto"/>
                                                <w:bottom w:val="none" w:sz="0" w:space="0" w:color="auto"/>
                                                <w:right w:val="none" w:sz="0" w:space="0" w:color="auto"/>
                                              </w:divBdr>
                                              <w:divsChild>
                                                <w:div w:id="1149832744">
                                                  <w:marLeft w:val="0"/>
                                                  <w:marRight w:val="0"/>
                                                  <w:marTop w:val="0"/>
                                                  <w:marBottom w:val="0"/>
                                                  <w:divBdr>
                                                    <w:top w:val="none" w:sz="0" w:space="0" w:color="auto"/>
                                                    <w:left w:val="none" w:sz="0" w:space="0" w:color="auto"/>
                                                    <w:bottom w:val="none" w:sz="0" w:space="0" w:color="auto"/>
                                                    <w:right w:val="none" w:sz="0" w:space="0" w:color="auto"/>
                                                  </w:divBdr>
                                                  <w:divsChild>
                                                    <w:div w:id="1078670351">
                                                      <w:marLeft w:val="0"/>
                                                      <w:marRight w:val="0"/>
                                                      <w:marTop w:val="0"/>
                                                      <w:marBottom w:val="0"/>
                                                      <w:divBdr>
                                                        <w:top w:val="none" w:sz="0" w:space="0" w:color="auto"/>
                                                        <w:left w:val="none" w:sz="0" w:space="0" w:color="auto"/>
                                                        <w:bottom w:val="none" w:sz="0" w:space="0" w:color="auto"/>
                                                        <w:right w:val="none" w:sz="0" w:space="0" w:color="auto"/>
                                                      </w:divBdr>
                                                      <w:divsChild>
                                                        <w:div w:id="690030060">
                                                          <w:marLeft w:val="0"/>
                                                          <w:marRight w:val="0"/>
                                                          <w:marTop w:val="0"/>
                                                          <w:marBottom w:val="0"/>
                                                          <w:divBdr>
                                                            <w:top w:val="none" w:sz="0" w:space="0" w:color="auto"/>
                                                            <w:left w:val="none" w:sz="0" w:space="0" w:color="auto"/>
                                                            <w:bottom w:val="none" w:sz="0" w:space="0" w:color="auto"/>
                                                            <w:right w:val="none" w:sz="0" w:space="0" w:color="auto"/>
                                                          </w:divBdr>
                                                          <w:divsChild>
                                                            <w:div w:id="1023823695">
                                                              <w:marLeft w:val="0"/>
                                                              <w:marRight w:val="0"/>
                                                              <w:marTop w:val="0"/>
                                                              <w:marBottom w:val="0"/>
                                                              <w:divBdr>
                                                                <w:top w:val="none" w:sz="0" w:space="0" w:color="auto"/>
                                                                <w:left w:val="none" w:sz="0" w:space="0" w:color="auto"/>
                                                                <w:bottom w:val="none" w:sz="0" w:space="0" w:color="auto"/>
                                                                <w:right w:val="none" w:sz="0" w:space="0" w:color="auto"/>
                                                              </w:divBdr>
                                                              <w:divsChild>
                                                                <w:div w:id="172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603826">
      <w:bodyDiv w:val="1"/>
      <w:marLeft w:val="0"/>
      <w:marRight w:val="0"/>
      <w:marTop w:val="0"/>
      <w:marBottom w:val="0"/>
      <w:divBdr>
        <w:top w:val="none" w:sz="0" w:space="0" w:color="auto"/>
        <w:left w:val="none" w:sz="0" w:space="0" w:color="auto"/>
        <w:bottom w:val="none" w:sz="0" w:space="0" w:color="auto"/>
        <w:right w:val="none" w:sz="0" w:space="0" w:color="auto"/>
      </w:divBdr>
    </w:div>
    <w:div w:id="1979723240">
      <w:bodyDiv w:val="1"/>
      <w:marLeft w:val="0"/>
      <w:marRight w:val="0"/>
      <w:marTop w:val="0"/>
      <w:marBottom w:val="0"/>
      <w:divBdr>
        <w:top w:val="none" w:sz="0" w:space="0" w:color="auto"/>
        <w:left w:val="none" w:sz="0" w:space="0" w:color="auto"/>
        <w:bottom w:val="none" w:sz="0" w:space="0" w:color="auto"/>
        <w:right w:val="none" w:sz="0" w:space="0" w:color="auto"/>
      </w:divBdr>
      <w:divsChild>
        <w:div w:id="1911767962">
          <w:marLeft w:val="0"/>
          <w:marRight w:val="0"/>
          <w:marTop w:val="0"/>
          <w:marBottom w:val="0"/>
          <w:divBdr>
            <w:top w:val="none" w:sz="0" w:space="0" w:color="auto"/>
            <w:left w:val="none" w:sz="0" w:space="0" w:color="auto"/>
            <w:bottom w:val="none" w:sz="0" w:space="0" w:color="auto"/>
            <w:right w:val="none" w:sz="0" w:space="0" w:color="auto"/>
          </w:divBdr>
          <w:divsChild>
            <w:div w:id="293297258">
              <w:marLeft w:val="0"/>
              <w:marRight w:val="0"/>
              <w:marTop w:val="0"/>
              <w:marBottom w:val="0"/>
              <w:divBdr>
                <w:top w:val="none" w:sz="0" w:space="0" w:color="auto"/>
                <w:left w:val="none" w:sz="0" w:space="0" w:color="auto"/>
                <w:bottom w:val="none" w:sz="0" w:space="0" w:color="auto"/>
                <w:right w:val="none" w:sz="0" w:space="0" w:color="auto"/>
              </w:divBdr>
              <w:divsChild>
                <w:div w:id="1324436432">
                  <w:marLeft w:val="0"/>
                  <w:marRight w:val="0"/>
                  <w:marTop w:val="0"/>
                  <w:marBottom w:val="0"/>
                  <w:divBdr>
                    <w:top w:val="none" w:sz="0" w:space="0" w:color="auto"/>
                    <w:left w:val="none" w:sz="0" w:space="0" w:color="auto"/>
                    <w:bottom w:val="none" w:sz="0" w:space="0" w:color="auto"/>
                    <w:right w:val="none" w:sz="0" w:space="0" w:color="auto"/>
                  </w:divBdr>
                  <w:divsChild>
                    <w:div w:id="822694309">
                      <w:marLeft w:val="0"/>
                      <w:marRight w:val="0"/>
                      <w:marTop w:val="0"/>
                      <w:marBottom w:val="0"/>
                      <w:divBdr>
                        <w:top w:val="none" w:sz="0" w:space="0" w:color="auto"/>
                        <w:left w:val="none" w:sz="0" w:space="0" w:color="auto"/>
                        <w:bottom w:val="none" w:sz="0" w:space="0" w:color="auto"/>
                        <w:right w:val="none" w:sz="0" w:space="0" w:color="auto"/>
                      </w:divBdr>
                      <w:divsChild>
                        <w:div w:id="1912499182">
                          <w:marLeft w:val="0"/>
                          <w:marRight w:val="0"/>
                          <w:marTop w:val="0"/>
                          <w:marBottom w:val="0"/>
                          <w:divBdr>
                            <w:top w:val="none" w:sz="0" w:space="0" w:color="auto"/>
                            <w:left w:val="none" w:sz="0" w:space="0" w:color="auto"/>
                            <w:bottom w:val="none" w:sz="0" w:space="0" w:color="auto"/>
                            <w:right w:val="none" w:sz="0" w:space="0" w:color="auto"/>
                          </w:divBdr>
                          <w:divsChild>
                            <w:div w:id="1116371135">
                              <w:marLeft w:val="0"/>
                              <w:marRight w:val="0"/>
                              <w:marTop w:val="0"/>
                              <w:marBottom w:val="0"/>
                              <w:divBdr>
                                <w:top w:val="none" w:sz="0" w:space="0" w:color="auto"/>
                                <w:left w:val="none" w:sz="0" w:space="0" w:color="auto"/>
                                <w:bottom w:val="none" w:sz="0" w:space="0" w:color="auto"/>
                                <w:right w:val="none" w:sz="0" w:space="0" w:color="auto"/>
                              </w:divBdr>
                              <w:divsChild>
                                <w:div w:id="947930575">
                                  <w:marLeft w:val="0"/>
                                  <w:marRight w:val="0"/>
                                  <w:marTop w:val="0"/>
                                  <w:marBottom w:val="0"/>
                                  <w:divBdr>
                                    <w:top w:val="none" w:sz="0" w:space="0" w:color="auto"/>
                                    <w:left w:val="none" w:sz="0" w:space="0" w:color="auto"/>
                                    <w:bottom w:val="none" w:sz="0" w:space="0" w:color="auto"/>
                                    <w:right w:val="none" w:sz="0" w:space="0" w:color="auto"/>
                                  </w:divBdr>
                                  <w:divsChild>
                                    <w:div w:id="942418752">
                                      <w:marLeft w:val="0"/>
                                      <w:marRight w:val="0"/>
                                      <w:marTop w:val="0"/>
                                      <w:marBottom w:val="0"/>
                                      <w:divBdr>
                                        <w:top w:val="none" w:sz="0" w:space="0" w:color="auto"/>
                                        <w:left w:val="none" w:sz="0" w:space="0" w:color="auto"/>
                                        <w:bottom w:val="none" w:sz="0" w:space="0" w:color="auto"/>
                                        <w:right w:val="none" w:sz="0" w:space="0" w:color="auto"/>
                                      </w:divBdr>
                                      <w:divsChild>
                                        <w:div w:id="1102410174">
                                          <w:marLeft w:val="-150"/>
                                          <w:marRight w:val="-150"/>
                                          <w:marTop w:val="0"/>
                                          <w:marBottom w:val="0"/>
                                          <w:divBdr>
                                            <w:top w:val="none" w:sz="0" w:space="0" w:color="auto"/>
                                            <w:left w:val="none" w:sz="0" w:space="0" w:color="auto"/>
                                            <w:bottom w:val="none" w:sz="0" w:space="0" w:color="auto"/>
                                            <w:right w:val="none" w:sz="0" w:space="0" w:color="auto"/>
                                          </w:divBdr>
                                          <w:divsChild>
                                            <w:div w:id="151063755">
                                              <w:marLeft w:val="0"/>
                                              <w:marRight w:val="0"/>
                                              <w:marTop w:val="0"/>
                                              <w:marBottom w:val="0"/>
                                              <w:divBdr>
                                                <w:top w:val="none" w:sz="0" w:space="0" w:color="auto"/>
                                                <w:left w:val="none" w:sz="0" w:space="0" w:color="auto"/>
                                                <w:bottom w:val="none" w:sz="0" w:space="0" w:color="auto"/>
                                                <w:right w:val="none" w:sz="0" w:space="0" w:color="auto"/>
                                              </w:divBdr>
                                              <w:divsChild>
                                                <w:div w:id="1875651530">
                                                  <w:marLeft w:val="0"/>
                                                  <w:marRight w:val="0"/>
                                                  <w:marTop w:val="0"/>
                                                  <w:marBottom w:val="0"/>
                                                  <w:divBdr>
                                                    <w:top w:val="none" w:sz="0" w:space="0" w:color="auto"/>
                                                    <w:left w:val="none" w:sz="0" w:space="0" w:color="auto"/>
                                                    <w:bottom w:val="none" w:sz="0" w:space="0" w:color="auto"/>
                                                    <w:right w:val="none" w:sz="0" w:space="0" w:color="auto"/>
                                                  </w:divBdr>
                                                  <w:divsChild>
                                                    <w:div w:id="1543899787">
                                                      <w:marLeft w:val="0"/>
                                                      <w:marRight w:val="0"/>
                                                      <w:marTop w:val="0"/>
                                                      <w:marBottom w:val="0"/>
                                                      <w:divBdr>
                                                        <w:top w:val="none" w:sz="0" w:space="0" w:color="auto"/>
                                                        <w:left w:val="none" w:sz="0" w:space="0" w:color="auto"/>
                                                        <w:bottom w:val="none" w:sz="0" w:space="0" w:color="auto"/>
                                                        <w:right w:val="none" w:sz="0" w:space="0" w:color="auto"/>
                                                      </w:divBdr>
                                                      <w:divsChild>
                                                        <w:div w:id="469521493">
                                                          <w:marLeft w:val="0"/>
                                                          <w:marRight w:val="0"/>
                                                          <w:marTop w:val="0"/>
                                                          <w:marBottom w:val="0"/>
                                                          <w:divBdr>
                                                            <w:top w:val="none" w:sz="0" w:space="0" w:color="auto"/>
                                                            <w:left w:val="none" w:sz="0" w:space="0" w:color="auto"/>
                                                            <w:bottom w:val="none" w:sz="0" w:space="0" w:color="auto"/>
                                                            <w:right w:val="none" w:sz="0" w:space="0" w:color="auto"/>
                                                          </w:divBdr>
                                                          <w:divsChild>
                                                            <w:div w:id="1188374228">
                                                              <w:marLeft w:val="0"/>
                                                              <w:marRight w:val="0"/>
                                                              <w:marTop w:val="0"/>
                                                              <w:marBottom w:val="0"/>
                                                              <w:divBdr>
                                                                <w:top w:val="none" w:sz="0" w:space="0" w:color="auto"/>
                                                                <w:left w:val="none" w:sz="0" w:space="0" w:color="auto"/>
                                                                <w:bottom w:val="none" w:sz="0" w:space="0" w:color="auto"/>
                                                                <w:right w:val="none" w:sz="0" w:space="0" w:color="auto"/>
                                                              </w:divBdr>
                                                              <w:divsChild>
                                                                <w:div w:id="1070925159">
                                                                  <w:marLeft w:val="0"/>
                                                                  <w:marRight w:val="0"/>
                                                                  <w:marTop w:val="0"/>
                                                                  <w:marBottom w:val="0"/>
                                                                  <w:divBdr>
                                                                    <w:top w:val="none" w:sz="0" w:space="0" w:color="auto"/>
                                                                    <w:left w:val="none" w:sz="0" w:space="0" w:color="auto"/>
                                                                    <w:bottom w:val="none" w:sz="0" w:space="0" w:color="auto"/>
                                                                    <w:right w:val="none" w:sz="0" w:space="0" w:color="auto"/>
                                                                  </w:divBdr>
                                                                  <w:divsChild>
                                                                    <w:div w:id="672341850">
                                                                      <w:marLeft w:val="0"/>
                                                                      <w:marRight w:val="0"/>
                                                                      <w:marTop w:val="0"/>
                                                                      <w:marBottom w:val="0"/>
                                                                      <w:divBdr>
                                                                        <w:top w:val="none" w:sz="0" w:space="0" w:color="auto"/>
                                                                        <w:left w:val="none" w:sz="0" w:space="0" w:color="auto"/>
                                                                        <w:bottom w:val="none" w:sz="0" w:space="0" w:color="auto"/>
                                                                        <w:right w:val="none" w:sz="0" w:space="0" w:color="auto"/>
                                                                      </w:divBdr>
                                                                      <w:divsChild>
                                                                        <w:div w:id="960502994">
                                                                          <w:marLeft w:val="-225"/>
                                                                          <w:marRight w:val="-225"/>
                                                                          <w:marTop w:val="0"/>
                                                                          <w:marBottom w:val="0"/>
                                                                          <w:divBdr>
                                                                            <w:top w:val="none" w:sz="0" w:space="0" w:color="auto"/>
                                                                            <w:left w:val="none" w:sz="0" w:space="0" w:color="auto"/>
                                                                            <w:bottom w:val="none" w:sz="0" w:space="0" w:color="auto"/>
                                                                            <w:right w:val="none" w:sz="0" w:space="0" w:color="auto"/>
                                                                          </w:divBdr>
                                                                          <w:divsChild>
                                                                            <w:div w:id="1205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9920557">
      <w:bodyDiv w:val="1"/>
      <w:marLeft w:val="0"/>
      <w:marRight w:val="0"/>
      <w:marTop w:val="0"/>
      <w:marBottom w:val="0"/>
      <w:divBdr>
        <w:top w:val="none" w:sz="0" w:space="0" w:color="auto"/>
        <w:left w:val="none" w:sz="0" w:space="0" w:color="auto"/>
        <w:bottom w:val="none" w:sz="0" w:space="0" w:color="auto"/>
        <w:right w:val="none" w:sz="0" w:space="0" w:color="auto"/>
      </w:divBdr>
      <w:divsChild>
        <w:div w:id="1659188668">
          <w:marLeft w:val="0"/>
          <w:marRight w:val="0"/>
          <w:marTop w:val="0"/>
          <w:marBottom w:val="0"/>
          <w:divBdr>
            <w:top w:val="none" w:sz="0" w:space="0" w:color="auto"/>
            <w:left w:val="none" w:sz="0" w:space="0" w:color="auto"/>
            <w:bottom w:val="none" w:sz="0" w:space="0" w:color="auto"/>
            <w:right w:val="none" w:sz="0" w:space="0" w:color="auto"/>
          </w:divBdr>
          <w:divsChild>
            <w:div w:id="1741948841">
              <w:marLeft w:val="0"/>
              <w:marRight w:val="0"/>
              <w:marTop w:val="0"/>
              <w:marBottom w:val="0"/>
              <w:divBdr>
                <w:top w:val="none" w:sz="0" w:space="0" w:color="auto"/>
                <w:left w:val="none" w:sz="0" w:space="0" w:color="auto"/>
                <w:bottom w:val="none" w:sz="0" w:space="0" w:color="auto"/>
                <w:right w:val="none" w:sz="0" w:space="0" w:color="auto"/>
              </w:divBdr>
              <w:divsChild>
                <w:div w:id="1266889507">
                  <w:marLeft w:val="0"/>
                  <w:marRight w:val="0"/>
                  <w:marTop w:val="0"/>
                  <w:marBottom w:val="0"/>
                  <w:divBdr>
                    <w:top w:val="none" w:sz="0" w:space="0" w:color="auto"/>
                    <w:left w:val="none" w:sz="0" w:space="0" w:color="auto"/>
                    <w:bottom w:val="none" w:sz="0" w:space="0" w:color="auto"/>
                    <w:right w:val="none" w:sz="0" w:space="0" w:color="auto"/>
                  </w:divBdr>
                  <w:divsChild>
                    <w:div w:id="1575822407">
                      <w:marLeft w:val="0"/>
                      <w:marRight w:val="0"/>
                      <w:marTop w:val="0"/>
                      <w:marBottom w:val="0"/>
                      <w:divBdr>
                        <w:top w:val="none" w:sz="0" w:space="0" w:color="auto"/>
                        <w:left w:val="none" w:sz="0" w:space="0" w:color="auto"/>
                        <w:bottom w:val="none" w:sz="0" w:space="0" w:color="auto"/>
                        <w:right w:val="none" w:sz="0" w:space="0" w:color="auto"/>
                      </w:divBdr>
                      <w:divsChild>
                        <w:div w:id="1014648273">
                          <w:marLeft w:val="0"/>
                          <w:marRight w:val="0"/>
                          <w:marTop w:val="0"/>
                          <w:marBottom w:val="0"/>
                          <w:divBdr>
                            <w:top w:val="none" w:sz="0" w:space="0" w:color="auto"/>
                            <w:left w:val="none" w:sz="0" w:space="0" w:color="auto"/>
                            <w:bottom w:val="none" w:sz="0" w:space="0" w:color="auto"/>
                            <w:right w:val="none" w:sz="0" w:space="0" w:color="auto"/>
                          </w:divBdr>
                          <w:divsChild>
                            <w:div w:id="94404565">
                              <w:marLeft w:val="0"/>
                              <w:marRight w:val="0"/>
                              <w:marTop w:val="0"/>
                              <w:marBottom w:val="0"/>
                              <w:divBdr>
                                <w:top w:val="none" w:sz="0" w:space="0" w:color="auto"/>
                                <w:left w:val="none" w:sz="0" w:space="0" w:color="auto"/>
                                <w:bottom w:val="none" w:sz="0" w:space="0" w:color="auto"/>
                                <w:right w:val="none" w:sz="0" w:space="0" w:color="auto"/>
                              </w:divBdr>
                              <w:divsChild>
                                <w:div w:id="752043660">
                                  <w:marLeft w:val="0"/>
                                  <w:marRight w:val="0"/>
                                  <w:marTop w:val="0"/>
                                  <w:marBottom w:val="0"/>
                                  <w:divBdr>
                                    <w:top w:val="none" w:sz="0" w:space="0" w:color="auto"/>
                                    <w:left w:val="none" w:sz="0" w:space="0" w:color="auto"/>
                                    <w:bottom w:val="none" w:sz="0" w:space="0" w:color="auto"/>
                                    <w:right w:val="none" w:sz="0" w:space="0" w:color="auto"/>
                                  </w:divBdr>
                                  <w:divsChild>
                                    <w:div w:id="263541060">
                                      <w:marLeft w:val="0"/>
                                      <w:marRight w:val="0"/>
                                      <w:marTop w:val="0"/>
                                      <w:marBottom w:val="0"/>
                                      <w:divBdr>
                                        <w:top w:val="none" w:sz="0" w:space="0" w:color="auto"/>
                                        <w:left w:val="none" w:sz="0" w:space="0" w:color="auto"/>
                                        <w:bottom w:val="none" w:sz="0" w:space="0" w:color="auto"/>
                                        <w:right w:val="none" w:sz="0" w:space="0" w:color="auto"/>
                                      </w:divBdr>
                                      <w:divsChild>
                                        <w:div w:id="502479740">
                                          <w:marLeft w:val="-150"/>
                                          <w:marRight w:val="-150"/>
                                          <w:marTop w:val="0"/>
                                          <w:marBottom w:val="0"/>
                                          <w:divBdr>
                                            <w:top w:val="none" w:sz="0" w:space="0" w:color="auto"/>
                                            <w:left w:val="none" w:sz="0" w:space="0" w:color="auto"/>
                                            <w:bottom w:val="none" w:sz="0" w:space="0" w:color="auto"/>
                                            <w:right w:val="none" w:sz="0" w:space="0" w:color="auto"/>
                                          </w:divBdr>
                                          <w:divsChild>
                                            <w:div w:id="1772506922">
                                              <w:marLeft w:val="0"/>
                                              <w:marRight w:val="0"/>
                                              <w:marTop w:val="0"/>
                                              <w:marBottom w:val="0"/>
                                              <w:divBdr>
                                                <w:top w:val="none" w:sz="0" w:space="0" w:color="auto"/>
                                                <w:left w:val="none" w:sz="0" w:space="0" w:color="auto"/>
                                                <w:bottom w:val="none" w:sz="0" w:space="0" w:color="auto"/>
                                                <w:right w:val="none" w:sz="0" w:space="0" w:color="auto"/>
                                              </w:divBdr>
                                              <w:divsChild>
                                                <w:div w:id="1977298236">
                                                  <w:marLeft w:val="0"/>
                                                  <w:marRight w:val="0"/>
                                                  <w:marTop w:val="0"/>
                                                  <w:marBottom w:val="0"/>
                                                  <w:divBdr>
                                                    <w:top w:val="none" w:sz="0" w:space="0" w:color="auto"/>
                                                    <w:left w:val="none" w:sz="0" w:space="0" w:color="auto"/>
                                                    <w:bottom w:val="none" w:sz="0" w:space="0" w:color="auto"/>
                                                    <w:right w:val="none" w:sz="0" w:space="0" w:color="auto"/>
                                                  </w:divBdr>
                                                  <w:divsChild>
                                                    <w:div w:id="1093167781">
                                                      <w:marLeft w:val="0"/>
                                                      <w:marRight w:val="0"/>
                                                      <w:marTop w:val="0"/>
                                                      <w:marBottom w:val="0"/>
                                                      <w:divBdr>
                                                        <w:top w:val="none" w:sz="0" w:space="0" w:color="auto"/>
                                                        <w:left w:val="none" w:sz="0" w:space="0" w:color="auto"/>
                                                        <w:bottom w:val="none" w:sz="0" w:space="0" w:color="auto"/>
                                                        <w:right w:val="none" w:sz="0" w:space="0" w:color="auto"/>
                                                      </w:divBdr>
                                                      <w:divsChild>
                                                        <w:div w:id="459766891">
                                                          <w:marLeft w:val="0"/>
                                                          <w:marRight w:val="0"/>
                                                          <w:marTop w:val="0"/>
                                                          <w:marBottom w:val="0"/>
                                                          <w:divBdr>
                                                            <w:top w:val="none" w:sz="0" w:space="0" w:color="auto"/>
                                                            <w:left w:val="none" w:sz="0" w:space="0" w:color="auto"/>
                                                            <w:bottom w:val="none" w:sz="0" w:space="0" w:color="auto"/>
                                                            <w:right w:val="none" w:sz="0" w:space="0" w:color="auto"/>
                                                          </w:divBdr>
                                                          <w:divsChild>
                                                            <w:div w:id="98650952">
                                                              <w:marLeft w:val="0"/>
                                                              <w:marRight w:val="0"/>
                                                              <w:marTop w:val="0"/>
                                                              <w:marBottom w:val="0"/>
                                                              <w:divBdr>
                                                                <w:top w:val="none" w:sz="0" w:space="0" w:color="auto"/>
                                                                <w:left w:val="none" w:sz="0" w:space="0" w:color="auto"/>
                                                                <w:bottom w:val="none" w:sz="0" w:space="0" w:color="auto"/>
                                                                <w:right w:val="none" w:sz="0" w:space="0" w:color="auto"/>
                                                              </w:divBdr>
                                                              <w:divsChild>
                                                                <w:div w:id="934871490">
                                                                  <w:marLeft w:val="0"/>
                                                                  <w:marRight w:val="0"/>
                                                                  <w:marTop w:val="0"/>
                                                                  <w:marBottom w:val="0"/>
                                                                  <w:divBdr>
                                                                    <w:top w:val="none" w:sz="0" w:space="0" w:color="auto"/>
                                                                    <w:left w:val="none" w:sz="0" w:space="0" w:color="auto"/>
                                                                    <w:bottom w:val="none" w:sz="0" w:space="0" w:color="auto"/>
                                                                    <w:right w:val="none" w:sz="0" w:space="0" w:color="auto"/>
                                                                  </w:divBdr>
                                                                  <w:divsChild>
                                                                    <w:div w:id="762381600">
                                                                      <w:marLeft w:val="0"/>
                                                                      <w:marRight w:val="0"/>
                                                                      <w:marTop w:val="0"/>
                                                                      <w:marBottom w:val="0"/>
                                                                      <w:divBdr>
                                                                        <w:top w:val="none" w:sz="0" w:space="0" w:color="auto"/>
                                                                        <w:left w:val="none" w:sz="0" w:space="0" w:color="auto"/>
                                                                        <w:bottom w:val="none" w:sz="0" w:space="0" w:color="auto"/>
                                                                        <w:right w:val="none" w:sz="0" w:space="0" w:color="auto"/>
                                                                      </w:divBdr>
                                                                      <w:divsChild>
                                                                        <w:div w:id="2144612610">
                                                                          <w:marLeft w:val="-225"/>
                                                                          <w:marRight w:val="-225"/>
                                                                          <w:marTop w:val="0"/>
                                                                          <w:marBottom w:val="0"/>
                                                                          <w:divBdr>
                                                                            <w:top w:val="none" w:sz="0" w:space="0" w:color="auto"/>
                                                                            <w:left w:val="none" w:sz="0" w:space="0" w:color="auto"/>
                                                                            <w:bottom w:val="none" w:sz="0" w:space="0" w:color="auto"/>
                                                                            <w:right w:val="none" w:sz="0" w:space="0" w:color="auto"/>
                                                                          </w:divBdr>
                                                                          <w:divsChild>
                                                                            <w:div w:id="8093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070643">
      <w:bodyDiv w:val="1"/>
      <w:marLeft w:val="0"/>
      <w:marRight w:val="0"/>
      <w:marTop w:val="0"/>
      <w:marBottom w:val="0"/>
      <w:divBdr>
        <w:top w:val="none" w:sz="0" w:space="0" w:color="auto"/>
        <w:left w:val="none" w:sz="0" w:space="0" w:color="auto"/>
        <w:bottom w:val="none" w:sz="0" w:space="0" w:color="auto"/>
        <w:right w:val="none" w:sz="0" w:space="0" w:color="auto"/>
      </w:divBdr>
    </w:div>
    <w:div w:id="1980501438">
      <w:bodyDiv w:val="1"/>
      <w:marLeft w:val="0"/>
      <w:marRight w:val="0"/>
      <w:marTop w:val="0"/>
      <w:marBottom w:val="0"/>
      <w:divBdr>
        <w:top w:val="none" w:sz="0" w:space="0" w:color="auto"/>
        <w:left w:val="none" w:sz="0" w:space="0" w:color="auto"/>
        <w:bottom w:val="none" w:sz="0" w:space="0" w:color="auto"/>
        <w:right w:val="none" w:sz="0" w:space="0" w:color="auto"/>
      </w:divBdr>
      <w:divsChild>
        <w:div w:id="1494030067">
          <w:marLeft w:val="0"/>
          <w:marRight w:val="0"/>
          <w:marTop w:val="0"/>
          <w:marBottom w:val="0"/>
          <w:divBdr>
            <w:top w:val="none" w:sz="0" w:space="0" w:color="auto"/>
            <w:left w:val="none" w:sz="0" w:space="0" w:color="auto"/>
            <w:bottom w:val="none" w:sz="0" w:space="0" w:color="auto"/>
            <w:right w:val="none" w:sz="0" w:space="0" w:color="auto"/>
          </w:divBdr>
          <w:divsChild>
            <w:div w:id="1640693909">
              <w:marLeft w:val="0"/>
              <w:marRight w:val="0"/>
              <w:marTop w:val="0"/>
              <w:marBottom w:val="0"/>
              <w:divBdr>
                <w:top w:val="none" w:sz="0" w:space="0" w:color="auto"/>
                <w:left w:val="none" w:sz="0" w:space="0" w:color="auto"/>
                <w:bottom w:val="none" w:sz="0" w:space="0" w:color="auto"/>
                <w:right w:val="none" w:sz="0" w:space="0" w:color="auto"/>
              </w:divBdr>
              <w:divsChild>
                <w:div w:id="187105910">
                  <w:marLeft w:val="0"/>
                  <w:marRight w:val="0"/>
                  <w:marTop w:val="0"/>
                  <w:marBottom w:val="0"/>
                  <w:divBdr>
                    <w:top w:val="none" w:sz="0" w:space="0" w:color="auto"/>
                    <w:left w:val="none" w:sz="0" w:space="0" w:color="auto"/>
                    <w:bottom w:val="none" w:sz="0" w:space="0" w:color="auto"/>
                    <w:right w:val="none" w:sz="0" w:space="0" w:color="auto"/>
                  </w:divBdr>
                  <w:divsChild>
                    <w:div w:id="1993673522">
                      <w:marLeft w:val="107"/>
                      <w:marRight w:val="0"/>
                      <w:marTop w:val="107"/>
                      <w:marBottom w:val="107"/>
                      <w:divBdr>
                        <w:top w:val="none" w:sz="0" w:space="0" w:color="auto"/>
                        <w:left w:val="none" w:sz="0" w:space="0" w:color="auto"/>
                        <w:bottom w:val="none" w:sz="0" w:space="0" w:color="auto"/>
                        <w:right w:val="none" w:sz="0" w:space="0" w:color="auto"/>
                      </w:divBdr>
                      <w:divsChild>
                        <w:div w:id="416439943">
                          <w:marLeft w:val="0"/>
                          <w:marRight w:val="0"/>
                          <w:marTop w:val="0"/>
                          <w:marBottom w:val="0"/>
                          <w:divBdr>
                            <w:top w:val="none" w:sz="0" w:space="0" w:color="auto"/>
                            <w:left w:val="none" w:sz="0" w:space="0" w:color="auto"/>
                            <w:bottom w:val="none" w:sz="0" w:space="0" w:color="auto"/>
                            <w:right w:val="none" w:sz="0" w:space="0" w:color="auto"/>
                          </w:divBdr>
                          <w:divsChild>
                            <w:div w:id="1151362266">
                              <w:marLeft w:val="0"/>
                              <w:marRight w:val="0"/>
                              <w:marTop w:val="0"/>
                              <w:marBottom w:val="0"/>
                              <w:divBdr>
                                <w:top w:val="none" w:sz="0" w:space="0" w:color="auto"/>
                                <w:left w:val="none" w:sz="0" w:space="0" w:color="auto"/>
                                <w:bottom w:val="none" w:sz="0" w:space="0" w:color="auto"/>
                                <w:right w:val="none" w:sz="0" w:space="0" w:color="auto"/>
                              </w:divBdr>
                              <w:divsChild>
                                <w:div w:id="1912962989">
                                  <w:marLeft w:val="0"/>
                                  <w:marRight w:val="0"/>
                                  <w:marTop w:val="0"/>
                                  <w:marBottom w:val="0"/>
                                  <w:divBdr>
                                    <w:top w:val="none" w:sz="0" w:space="0" w:color="auto"/>
                                    <w:left w:val="none" w:sz="0" w:space="0" w:color="auto"/>
                                    <w:bottom w:val="none" w:sz="0" w:space="0" w:color="auto"/>
                                    <w:right w:val="none" w:sz="0" w:space="0" w:color="auto"/>
                                  </w:divBdr>
                                  <w:divsChild>
                                    <w:div w:id="1908295274">
                                      <w:marLeft w:val="0"/>
                                      <w:marRight w:val="0"/>
                                      <w:marTop w:val="0"/>
                                      <w:marBottom w:val="0"/>
                                      <w:divBdr>
                                        <w:top w:val="none" w:sz="0" w:space="0" w:color="auto"/>
                                        <w:left w:val="none" w:sz="0" w:space="0" w:color="auto"/>
                                        <w:bottom w:val="none" w:sz="0" w:space="0" w:color="auto"/>
                                        <w:right w:val="none" w:sz="0" w:space="0" w:color="auto"/>
                                      </w:divBdr>
                                      <w:divsChild>
                                        <w:div w:id="1877307733">
                                          <w:marLeft w:val="0"/>
                                          <w:marRight w:val="0"/>
                                          <w:marTop w:val="0"/>
                                          <w:marBottom w:val="0"/>
                                          <w:divBdr>
                                            <w:top w:val="none" w:sz="0" w:space="0" w:color="auto"/>
                                            <w:left w:val="none" w:sz="0" w:space="0" w:color="auto"/>
                                            <w:bottom w:val="none" w:sz="0" w:space="0" w:color="auto"/>
                                            <w:right w:val="none" w:sz="0" w:space="0" w:color="auto"/>
                                          </w:divBdr>
                                          <w:divsChild>
                                            <w:div w:id="1408262194">
                                              <w:marLeft w:val="0"/>
                                              <w:marRight w:val="0"/>
                                              <w:marTop w:val="0"/>
                                              <w:marBottom w:val="0"/>
                                              <w:divBdr>
                                                <w:top w:val="none" w:sz="0" w:space="0" w:color="auto"/>
                                                <w:left w:val="none" w:sz="0" w:space="0" w:color="auto"/>
                                                <w:bottom w:val="none" w:sz="0" w:space="0" w:color="auto"/>
                                                <w:right w:val="none" w:sz="0" w:space="0" w:color="auto"/>
                                              </w:divBdr>
                                              <w:divsChild>
                                                <w:div w:id="1953123275">
                                                  <w:marLeft w:val="0"/>
                                                  <w:marRight w:val="0"/>
                                                  <w:marTop w:val="0"/>
                                                  <w:marBottom w:val="0"/>
                                                  <w:divBdr>
                                                    <w:top w:val="none" w:sz="0" w:space="0" w:color="auto"/>
                                                    <w:left w:val="none" w:sz="0" w:space="0" w:color="auto"/>
                                                    <w:bottom w:val="none" w:sz="0" w:space="0" w:color="auto"/>
                                                    <w:right w:val="none" w:sz="0" w:space="0" w:color="auto"/>
                                                  </w:divBdr>
                                                  <w:divsChild>
                                                    <w:div w:id="611744823">
                                                      <w:marLeft w:val="0"/>
                                                      <w:marRight w:val="0"/>
                                                      <w:marTop w:val="0"/>
                                                      <w:marBottom w:val="0"/>
                                                      <w:divBdr>
                                                        <w:top w:val="none" w:sz="0" w:space="0" w:color="auto"/>
                                                        <w:left w:val="none" w:sz="0" w:space="0" w:color="auto"/>
                                                        <w:bottom w:val="none" w:sz="0" w:space="0" w:color="auto"/>
                                                        <w:right w:val="none" w:sz="0" w:space="0" w:color="auto"/>
                                                      </w:divBdr>
                                                      <w:divsChild>
                                                        <w:div w:id="123892361">
                                                          <w:marLeft w:val="0"/>
                                                          <w:marRight w:val="0"/>
                                                          <w:marTop w:val="0"/>
                                                          <w:marBottom w:val="0"/>
                                                          <w:divBdr>
                                                            <w:top w:val="none" w:sz="0" w:space="0" w:color="auto"/>
                                                            <w:left w:val="none" w:sz="0" w:space="0" w:color="auto"/>
                                                            <w:bottom w:val="none" w:sz="0" w:space="0" w:color="auto"/>
                                                            <w:right w:val="none" w:sz="0" w:space="0" w:color="auto"/>
                                                          </w:divBdr>
                                                          <w:divsChild>
                                                            <w:div w:id="1070812973">
                                                              <w:marLeft w:val="0"/>
                                                              <w:marRight w:val="0"/>
                                                              <w:marTop w:val="0"/>
                                                              <w:marBottom w:val="0"/>
                                                              <w:divBdr>
                                                                <w:top w:val="none" w:sz="0" w:space="0" w:color="auto"/>
                                                                <w:left w:val="none" w:sz="0" w:space="0" w:color="auto"/>
                                                                <w:bottom w:val="none" w:sz="0" w:space="0" w:color="auto"/>
                                                                <w:right w:val="none" w:sz="0" w:space="0" w:color="auto"/>
                                                              </w:divBdr>
                                                              <w:divsChild>
                                                                <w:div w:id="1619139938">
                                                                  <w:marLeft w:val="0"/>
                                                                  <w:marRight w:val="0"/>
                                                                  <w:marTop w:val="0"/>
                                                                  <w:marBottom w:val="0"/>
                                                                  <w:divBdr>
                                                                    <w:top w:val="none" w:sz="0" w:space="0" w:color="auto"/>
                                                                    <w:left w:val="none" w:sz="0" w:space="0" w:color="auto"/>
                                                                    <w:bottom w:val="none" w:sz="0" w:space="0" w:color="auto"/>
                                                                    <w:right w:val="none" w:sz="0" w:space="0" w:color="auto"/>
                                                                  </w:divBdr>
                                                                  <w:divsChild>
                                                                    <w:div w:id="14247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0529863">
      <w:bodyDiv w:val="1"/>
      <w:marLeft w:val="0"/>
      <w:marRight w:val="0"/>
      <w:marTop w:val="0"/>
      <w:marBottom w:val="0"/>
      <w:divBdr>
        <w:top w:val="none" w:sz="0" w:space="0" w:color="auto"/>
        <w:left w:val="none" w:sz="0" w:space="0" w:color="auto"/>
        <w:bottom w:val="none" w:sz="0" w:space="0" w:color="auto"/>
        <w:right w:val="none" w:sz="0" w:space="0" w:color="auto"/>
      </w:divBdr>
      <w:divsChild>
        <w:div w:id="1012562959">
          <w:marLeft w:val="0"/>
          <w:marRight w:val="0"/>
          <w:marTop w:val="0"/>
          <w:marBottom w:val="0"/>
          <w:divBdr>
            <w:top w:val="none" w:sz="0" w:space="0" w:color="auto"/>
            <w:left w:val="none" w:sz="0" w:space="0" w:color="auto"/>
            <w:bottom w:val="none" w:sz="0" w:space="0" w:color="auto"/>
            <w:right w:val="none" w:sz="0" w:space="0" w:color="auto"/>
          </w:divBdr>
          <w:divsChild>
            <w:div w:id="2061519191">
              <w:marLeft w:val="0"/>
              <w:marRight w:val="0"/>
              <w:marTop w:val="0"/>
              <w:marBottom w:val="0"/>
              <w:divBdr>
                <w:top w:val="none" w:sz="0" w:space="0" w:color="auto"/>
                <w:left w:val="none" w:sz="0" w:space="0" w:color="auto"/>
                <w:bottom w:val="none" w:sz="0" w:space="0" w:color="auto"/>
                <w:right w:val="none" w:sz="0" w:space="0" w:color="auto"/>
              </w:divBdr>
              <w:divsChild>
                <w:div w:id="612177624">
                  <w:marLeft w:val="0"/>
                  <w:marRight w:val="0"/>
                  <w:marTop w:val="0"/>
                  <w:marBottom w:val="0"/>
                  <w:divBdr>
                    <w:top w:val="none" w:sz="0" w:space="0" w:color="auto"/>
                    <w:left w:val="none" w:sz="0" w:space="0" w:color="auto"/>
                    <w:bottom w:val="none" w:sz="0" w:space="0" w:color="auto"/>
                    <w:right w:val="none" w:sz="0" w:space="0" w:color="auto"/>
                  </w:divBdr>
                  <w:divsChild>
                    <w:div w:id="199242550">
                      <w:marLeft w:val="0"/>
                      <w:marRight w:val="0"/>
                      <w:marTop w:val="0"/>
                      <w:marBottom w:val="0"/>
                      <w:divBdr>
                        <w:top w:val="none" w:sz="0" w:space="0" w:color="auto"/>
                        <w:left w:val="none" w:sz="0" w:space="0" w:color="auto"/>
                        <w:bottom w:val="none" w:sz="0" w:space="0" w:color="auto"/>
                        <w:right w:val="none" w:sz="0" w:space="0" w:color="auto"/>
                      </w:divBdr>
                      <w:divsChild>
                        <w:div w:id="1199011338">
                          <w:marLeft w:val="0"/>
                          <w:marRight w:val="0"/>
                          <w:marTop w:val="0"/>
                          <w:marBottom w:val="0"/>
                          <w:divBdr>
                            <w:top w:val="none" w:sz="0" w:space="0" w:color="auto"/>
                            <w:left w:val="none" w:sz="0" w:space="0" w:color="auto"/>
                            <w:bottom w:val="none" w:sz="0" w:space="0" w:color="auto"/>
                            <w:right w:val="none" w:sz="0" w:space="0" w:color="auto"/>
                          </w:divBdr>
                          <w:divsChild>
                            <w:div w:id="622270561">
                              <w:marLeft w:val="3"/>
                              <w:marRight w:val="0"/>
                              <w:marTop w:val="0"/>
                              <w:marBottom w:val="0"/>
                              <w:divBdr>
                                <w:top w:val="none" w:sz="0" w:space="0" w:color="auto"/>
                                <w:left w:val="none" w:sz="0" w:space="0" w:color="auto"/>
                                <w:bottom w:val="none" w:sz="0" w:space="0" w:color="auto"/>
                                <w:right w:val="none" w:sz="0" w:space="0" w:color="auto"/>
                              </w:divBdr>
                              <w:divsChild>
                                <w:div w:id="788738693">
                                  <w:marLeft w:val="0"/>
                                  <w:marRight w:val="0"/>
                                  <w:marTop w:val="0"/>
                                  <w:marBottom w:val="0"/>
                                  <w:divBdr>
                                    <w:top w:val="none" w:sz="0" w:space="0" w:color="auto"/>
                                    <w:left w:val="none" w:sz="0" w:space="0" w:color="auto"/>
                                    <w:bottom w:val="none" w:sz="0" w:space="0" w:color="auto"/>
                                    <w:right w:val="none" w:sz="0" w:space="0" w:color="auto"/>
                                  </w:divBdr>
                                  <w:divsChild>
                                    <w:div w:id="637225904">
                                      <w:marLeft w:val="0"/>
                                      <w:marRight w:val="0"/>
                                      <w:marTop w:val="0"/>
                                      <w:marBottom w:val="0"/>
                                      <w:divBdr>
                                        <w:top w:val="none" w:sz="0" w:space="0" w:color="auto"/>
                                        <w:left w:val="none" w:sz="0" w:space="0" w:color="auto"/>
                                        <w:bottom w:val="none" w:sz="0" w:space="0" w:color="auto"/>
                                        <w:right w:val="none" w:sz="0" w:space="0" w:color="auto"/>
                                      </w:divBdr>
                                      <w:divsChild>
                                        <w:div w:id="962610879">
                                          <w:marLeft w:val="0"/>
                                          <w:marRight w:val="0"/>
                                          <w:marTop w:val="0"/>
                                          <w:marBottom w:val="0"/>
                                          <w:divBdr>
                                            <w:top w:val="none" w:sz="0" w:space="0" w:color="auto"/>
                                            <w:left w:val="none" w:sz="0" w:space="0" w:color="auto"/>
                                            <w:bottom w:val="none" w:sz="0" w:space="0" w:color="auto"/>
                                            <w:right w:val="none" w:sz="0" w:space="0" w:color="auto"/>
                                          </w:divBdr>
                                          <w:divsChild>
                                            <w:div w:id="1078133825">
                                              <w:marLeft w:val="0"/>
                                              <w:marRight w:val="0"/>
                                              <w:marTop w:val="0"/>
                                              <w:marBottom w:val="0"/>
                                              <w:divBdr>
                                                <w:top w:val="none" w:sz="0" w:space="0" w:color="auto"/>
                                                <w:left w:val="none" w:sz="0" w:space="0" w:color="auto"/>
                                                <w:bottom w:val="none" w:sz="0" w:space="0" w:color="auto"/>
                                                <w:right w:val="none" w:sz="0" w:space="0" w:color="auto"/>
                                              </w:divBdr>
                                              <w:divsChild>
                                                <w:div w:id="1794397602">
                                                  <w:marLeft w:val="0"/>
                                                  <w:marRight w:val="0"/>
                                                  <w:marTop w:val="0"/>
                                                  <w:marBottom w:val="0"/>
                                                  <w:divBdr>
                                                    <w:top w:val="none" w:sz="0" w:space="0" w:color="auto"/>
                                                    <w:left w:val="none" w:sz="0" w:space="0" w:color="auto"/>
                                                    <w:bottom w:val="none" w:sz="0" w:space="0" w:color="auto"/>
                                                    <w:right w:val="none" w:sz="0" w:space="0" w:color="auto"/>
                                                  </w:divBdr>
                                                  <w:divsChild>
                                                    <w:div w:id="1620379441">
                                                      <w:marLeft w:val="0"/>
                                                      <w:marRight w:val="0"/>
                                                      <w:marTop w:val="0"/>
                                                      <w:marBottom w:val="0"/>
                                                      <w:divBdr>
                                                        <w:top w:val="none" w:sz="0" w:space="0" w:color="auto"/>
                                                        <w:left w:val="none" w:sz="0" w:space="0" w:color="auto"/>
                                                        <w:bottom w:val="none" w:sz="0" w:space="0" w:color="auto"/>
                                                        <w:right w:val="none" w:sz="0" w:space="0" w:color="auto"/>
                                                      </w:divBdr>
                                                      <w:divsChild>
                                                        <w:div w:id="612520384">
                                                          <w:marLeft w:val="0"/>
                                                          <w:marRight w:val="0"/>
                                                          <w:marTop w:val="0"/>
                                                          <w:marBottom w:val="0"/>
                                                          <w:divBdr>
                                                            <w:top w:val="none" w:sz="0" w:space="0" w:color="auto"/>
                                                            <w:left w:val="none" w:sz="0" w:space="0" w:color="auto"/>
                                                            <w:bottom w:val="none" w:sz="0" w:space="0" w:color="auto"/>
                                                            <w:right w:val="none" w:sz="0" w:space="0" w:color="auto"/>
                                                          </w:divBdr>
                                                          <w:divsChild>
                                                            <w:div w:id="907693216">
                                                              <w:marLeft w:val="0"/>
                                                              <w:marRight w:val="0"/>
                                                              <w:marTop w:val="0"/>
                                                              <w:marBottom w:val="0"/>
                                                              <w:divBdr>
                                                                <w:top w:val="none" w:sz="0" w:space="0" w:color="auto"/>
                                                                <w:left w:val="none" w:sz="0" w:space="0" w:color="auto"/>
                                                                <w:bottom w:val="none" w:sz="0" w:space="0" w:color="auto"/>
                                                                <w:right w:val="none" w:sz="0" w:space="0" w:color="auto"/>
                                                              </w:divBdr>
                                                              <w:divsChild>
                                                                <w:div w:id="1968312603">
                                                                  <w:marLeft w:val="0"/>
                                                                  <w:marRight w:val="0"/>
                                                                  <w:marTop w:val="0"/>
                                                                  <w:marBottom w:val="0"/>
                                                                  <w:divBdr>
                                                                    <w:top w:val="none" w:sz="0" w:space="0" w:color="auto"/>
                                                                    <w:left w:val="none" w:sz="0" w:space="0" w:color="auto"/>
                                                                    <w:bottom w:val="none" w:sz="0" w:space="0" w:color="auto"/>
                                                                    <w:right w:val="none" w:sz="0" w:space="0" w:color="auto"/>
                                                                  </w:divBdr>
                                                                  <w:divsChild>
                                                                    <w:div w:id="857084215">
                                                                      <w:marLeft w:val="0"/>
                                                                      <w:marRight w:val="0"/>
                                                                      <w:marTop w:val="0"/>
                                                                      <w:marBottom w:val="0"/>
                                                                      <w:divBdr>
                                                                        <w:top w:val="none" w:sz="0" w:space="0" w:color="auto"/>
                                                                        <w:left w:val="none" w:sz="0" w:space="0" w:color="auto"/>
                                                                        <w:bottom w:val="none" w:sz="0" w:space="0" w:color="auto"/>
                                                                        <w:right w:val="none" w:sz="0" w:space="0" w:color="auto"/>
                                                                      </w:divBdr>
                                                                      <w:divsChild>
                                                                        <w:div w:id="21150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575645">
      <w:bodyDiv w:val="1"/>
      <w:marLeft w:val="0"/>
      <w:marRight w:val="0"/>
      <w:marTop w:val="0"/>
      <w:marBottom w:val="0"/>
      <w:divBdr>
        <w:top w:val="none" w:sz="0" w:space="0" w:color="auto"/>
        <w:left w:val="none" w:sz="0" w:space="0" w:color="auto"/>
        <w:bottom w:val="none" w:sz="0" w:space="0" w:color="auto"/>
        <w:right w:val="none" w:sz="0" w:space="0" w:color="auto"/>
      </w:divBdr>
    </w:div>
    <w:div w:id="1981105313">
      <w:bodyDiv w:val="1"/>
      <w:marLeft w:val="0"/>
      <w:marRight w:val="0"/>
      <w:marTop w:val="0"/>
      <w:marBottom w:val="0"/>
      <w:divBdr>
        <w:top w:val="none" w:sz="0" w:space="0" w:color="auto"/>
        <w:left w:val="none" w:sz="0" w:space="0" w:color="auto"/>
        <w:bottom w:val="none" w:sz="0" w:space="0" w:color="auto"/>
        <w:right w:val="none" w:sz="0" w:space="0" w:color="auto"/>
      </w:divBdr>
      <w:divsChild>
        <w:div w:id="1475682272">
          <w:marLeft w:val="0"/>
          <w:marRight w:val="0"/>
          <w:marTop w:val="0"/>
          <w:marBottom w:val="0"/>
          <w:divBdr>
            <w:top w:val="none" w:sz="0" w:space="0" w:color="auto"/>
            <w:left w:val="none" w:sz="0" w:space="0" w:color="auto"/>
            <w:bottom w:val="none" w:sz="0" w:space="0" w:color="auto"/>
            <w:right w:val="none" w:sz="0" w:space="0" w:color="auto"/>
          </w:divBdr>
          <w:divsChild>
            <w:div w:id="1436945161">
              <w:marLeft w:val="0"/>
              <w:marRight w:val="0"/>
              <w:marTop w:val="0"/>
              <w:marBottom w:val="0"/>
              <w:divBdr>
                <w:top w:val="none" w:sz="0" w:space="0" w:color="auto"/>
                <w:left w:val="none" w:sz="0" w:space="0" w:color="auto"/>
                <w:bottom w:val="none" w:sz="0" w:space="0" w:color="auto"/>
                <w:right w:val="none" w:sz="0" w:space="0" w:color="auto"/>
              </w:divBdr>
              <w:divsChild>
                <w:div w:id="999695491">
                  <w:marLeft w:val="0"/>
                  <w:marRight w:val="0"/>
                  <w:marTop w:val="0"/>
                  <w:marBottom w:val="0"/>
                  <w:divBdr>
                    <w:top w:val="none" w:sz="0" w:space="0" w:color="auto"/>
                    <w:left w:val="none" w:sz="0" w:space="0" w:color="auto"/>
                    <w:bottom w:val="none" w:sz="0" w:space="0" w:color="auto"/>
                    <w:right w:val="none" w:sz="0" w:space="0" w:color="auto"/>
                  </w:divBdr>
                  <w:divsChild>
                    <w:div w:id="1466048773">
                      <w:marLeft w:val="0"/>
                      <w:marRight w:val="0"/>
                      <w:marTop w:val="0"/>
                      <w:marBottom w:val="0"/>
                      <w:divBdr>
                        <w:top w:val="none" w:sz="0" w:space="0" w:color="auto"/>
                        <w:left w:val="none" w:sz="0" w:space="0" w:color="auto"/>
                        <w:bottom w:val="none" w:sz="0" w:space="0" w:color="auto"/>
                        <w:right w:val="none" w:sz="0" w:space="0" w:color="auto"/>
                      </w:divBdr>
                      <w:divsChild>
                        <w:div w:id="1991329212">
                          <w:marLeft w:val="0"/>
                          <w:marRight w:val="0"/>
                          <w:marTop w:val="0"/>
                          <w:marBottom w:val="0"/>
                          <w:divBdr>
                            <w:top w:val="none" w:sz="0" w:space="0" w:color="auto"/>
                            <w:left w:val="none" w:sz="0" w:space="0" w:color="auto"/>
                            <w:bottom w:val="none" w:sz="0" w:space="0" w:color="auto"/>
                            <w:right w:val="none" w:sz="0" w:space="0" w:color="auto"/>
                          </w:divBdr>
                          <w:divsChild>
                            <w:div w:id="1629239410">
                              <w:marLeft w:val="0"/>
                              <w:marRight w:val="0"/>
                              <w:marTop w:val="0"/>
                              <w:marBottom w:val="0"/>
                              <w:divBdr>
                                <w:top w:val="none" w:sz="0" w:space="0" w:color="auto"/>
                                <w:left w:val="none" w:sz="0" w:space="0" w:color="auto"/>
                                <w:bottom w:val="none" w:sz="0" w:space="0" w:color="auto"/>
                                <w:right w:val="none" w:sz="0" w:space="0" w:color="auto"/>
                              </w:divBdr>
                              <w:divsChild>
                                <w:div w:id="1071659925">
                                  <w:marLeft w:val="0"/>
                                  <w:marRight w:val="0"/>
                                  <w:marTop w:val="0"/>
                                  <w:marBottom w:val="0"/>
                                  <w:divBdr>
                                    <w:top w:val="none" w:sz="0" w:space="0" w:color="auto"/>
                                    <w:left w:val="none" w:sz="0" w:space="0" w:color="auto"/>
                                    <w:bottom w:val="none" w:sz="0" w:space="0" w:color="auto"/>
                                    <w:right w:val="none" w:sz="0" w:space="0" w:color="auto"/>
                                  </w:divBdr>
                                  <w:divsChild>
                                    <w:div w:id="1439448363">
                                      <w:marLeft w:val="0"/>
                                      <w:marRight w:val="0"/>
                                      <w:marTop w:val="0"/>
                                      <w:marBottom w:val="0"/>
                                      <w:divBdr>
                                        <w:top w:val="none" w:sz="0" w:space="0" w:color="auto"/>
                                        <w:left w:val="none" w:sz="0" w:space="0" w:color="auto"/>
                                        <w:bottom w:val="none" w:sz="0" w:space="0" w:color="auto"/>
                                        <w:right w:val="none" w:sz="0" w:space="0" w:color="auto"/>
                                      </w:divBdr>
                                      <w:divsChild>
                                        <w:div w:id="2044285449">
                                          <w:marLeft w:val="-150"/>
                                          <w:marRight w:val="-150"/>
                                          <w:marTop w:val="0"/>
                                          <w:marBottom w:val="0"/>
                                          <w:divBdr>
                                            <w:top w:val="none" w:sz="0" w:space="0" w:color="auto"/>
                                            <w:left w:val="none" w:sz="0" w:space="0" w:color="auto"/>
                                            <w:bottom w:val="none" w:sz="0" w:space="0" w:color="auto"/>
                                            <w:right w:val="none" w:sz="0" w:space="0" w:color="auto"/>
                                          </w:divBdr>
                                          <w:divsChild>
                                            <w:div w:id="1765224915">
                                              <w:marLeft w:val="0"/>
                                              <w:marRight w:val="0"/>
                                              <w:marTop w:val="0"/>
                                              <w:marBottom w:val="0"/>
                                              <w:divBdr>
                                                <w:top w:val="none" w:sz="0" w:space="0" w:color="auto"/>
                                                <w:left w:val="none" w:sz="0" w:space="0" w:color="auto"/>
                                                <w:bottom w:val="none" w:sz="0" w:space="0" w:color="auto"/>
                                                <w:right w:val="none" w:sz="0" w:space="0" w:color="auto"/>
                                              </w:divBdr>
                                              <w:divsChild>
                                                <w:div w:id="1629162092">
                                                  <w:marLeft w:val="0"/>
                                                  <w:marRight w:val="0"/>
                                                  <w:marTop w:val="0"/>
                                                  <w:marBottom w:val="0"/>
                                                  <w:divBdr>
                                                    <w:top w:val="none" w:sz="0" w:space="0" w:color="auto"/>
                                                    <w:left w:val="none" w:sz="0" w:space="0" w:color="auto"/>
                                                    <w:bottom w:val="none" w:sz="0" w:space="0" w:color="auto"/>
                                                    <w:right w:val="none" w:sz="0" w:space="0" w:color="auto"/>
                                                  </w:divBdr>
                                                  <w:divsChild>
                                                    <w:div w:id="1558589783">
                                                      <w:marLeft w:val="0"/>
                                                      <w:marRight w:val="0"/>
                                                      <w:marTop w:val="0"/>
                                                      <w:marBottom w:val="0"/>
                                                      <w:divBdr>
                                                        <w:top w:val="none" w:sz="0" w:space="0" w:color="auto"/>
                                                        <w:left w:val="none" w:sz="0" w:space="0" w:color="auto"/>
                                                        <w:bottom w:val="none" w:sz="0" w:space="0" w:color="auto"/>
                                                        <w:right w:val="none" w:sz="0" w:space="0" w:color="auto"/>
                                                      </w:divBdr>
                                                      <w:divsChild>
                                                        <w:div w:id="97146254">
                                                          <w:marLeft w:val="0"/>
                                                          <w:marRight w:val="0"/>
                                                          <w:marTop w:val="0"/>
                                                          <w:marBottom w:val="0"/>
                                                          <w:divBdr>
                                                            <w:top w:val="none" w:sz="0" w:space="0" w:color="auto"/>
                                                            <w:left w:val="none" w:sz="0" w:space="0" w:color="auto"/>
                                                            <w:bottom w:val="none" w:sz="0" w:space="0" w:color="auto"/>
                                                            <w:right w:val="none" w:sz="0" w:space="0" w:color="auto"/>
                                                          </w:divBdr>
                                                          <w:divsChild>
                                                            <w:div w:id="1038748960">
                                                              <w:marLeft w:val="0"/>
                                                              <w:marRight w:val="0"/>
                                                              <w:marTop w:val="0"/>
                                                              <w:marBottom w:val="0"/>
                                                              <w:divBdr>
                                                                <w:top w:val="none" w:sz="0" w:space="0" w:color="auto"/>
                                                                <w:left w:val="none" w:sz="0" w:space="0" w:color="auto"/>
                                                                <w:bottom w:val="none" w:sz="0" w:space="0" w:color="auto"/>
                                                                <w:right w:val="none" w:sz="0" w:space="0" w:color="auto"/>
                                                              </w:divBdr>
                                                              <w:divsChild>
                                                                <w:div w:id="1150630307">
                                                                  <w:marLeft w:val="0"/>
                                                                  <w:marRight w:val="0"/>
                                                                  <w:marTop w:val="0"/>
                                                                  <w:marBottom w:val="0"/>
                                                                  <w:divBdr>
                                                                    <w:top w:val="none" w:sz="0" w:space="0" w:color="auto"/>
                                                                    <w:left w:val="none" w:sz="0" w:space="0" w:color="auto"/>
                                                                    <w:bottom w:val="none" w:sz="0" w:space="0" w:color="auto"/>
                                                                    <w:right w:val="none" w:sz="0" w:space="0" w:color="auto"/>
                                                                  </w:divBdr>
                                                                  <w:divsChild>
                                                                    <w:div w:id="1120299501">
                                                                      <w:marLeft w:val="0"/>
                                                                      <w:marRight w:val="0"/>
                                                                      <w:marTop w:val="0"/>
                                                                      <w:marBottom w:val="0"/>
                                                                      <w:divBdr>
                                                                        <w:top w:val="none" w:sz="0" w:space="0" w:color="auto"/>
                                                                        <w:left w:val="none" w:sz="0" w:space="0" w:color="auto"/>
                                                                        <w:bottom w:val="none" w:sz="0" w:space="0" w:color="auto"/>
                                                                        <w:right w:val="none" w:sz="0" w:space="0" w:color="auto"/>
                                                                      </w:divBdr>
                                                                      <w:divsChild>
                                                                        <w:div w:id="1982268902">
                                                                          <w:marLeft w:val="-225"/>
                                                                          <w:marRight w:val="-225"/>
                                                                          <w:marTop w:val="0"/>
                                                                          <w:marBottom w:val="0"/>
                                                                          <w:divBdr>
                                                                            <w:top w:val="none" w:sz="0" w:space="0" w:color="auto"/>
                                                                            <w:left w:val="none" w:sz="0" w:space="0" w:color="auto"/>
                                                                            <w:bottom w:val="none" w:sz="0" w:space="0" w:color="auto"/>
                                                                            <w:right w:val="none" w:sz="0" w:space="0" w:color="auto"/>
                                                                          </w:divBdr>
                                                                          <w:divsChild>
                                                                            <w:div w:id="16694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301778">
      <w:bodyDiv w:val="1"/>
      <w:marLeft w:val="0"/>
      <w:marRight w:val="0"/>
      <w:marTop w:val="0"/>
      <w:marBottom w:val="0"/>
      <w:divBdr>
        <w:top w:val="none" w:sz="0" w:space="0" w:color="auto"/>
        <w:left w:val="none" w:sz="0" w:space="0" w:color="auto"/>
        <w:bottom w:val="none" w:sz="0" w:space="0" w:color="auto"/>
        <w:right w:val="none" w:sz="0" w:space="0" w:color="auto"/>
      </w:divBdr>
    </w:div>
    <w:div w:id="1981377662">
      <w:bodyDiv w:val="1"/>
      <w:marLeft w:val="0"/>
      <w:marRight w:val="0"/>
      <w:marTop w:val="0"/>
      <w:marBottom w:val="0"/>
      <w:divBdr>
        <w:top w:val="none" w:sz="0" w:space="0" w:color="auto"/>
        <w:left w:val="none" w:sz="0" w:space="0" w:color="auto"/>
        <w:bottom w:val="none" w:sz="0" w:space="0" w:color="auto"/>
        <w:right w:val="none" w:sz="0" w:space="0" w:color="auto"/>
      </w:divBdr>
    </w:div>
    <w:div w:id="1981425166">
      <w:bodyDiv w:val="1"/>
      <w:marLeft w:val="0"/>
      <w:marRight w:val="0"/>
      <w:marTop w:val="0"/>
      <w:marBottom w:val="0"/>
      <w:divBdr>
        <w:top w:val="none" w:sz="0" w:space="0" w:color="auto"/>
        <w:left w:val="none" w:sz="0" w:space="0" w:color="auto"/>
        <w:bottom w:val="none" w:sz="0" w:space="0" w:color="auto"/>
        <w:right w:val="none" w:sz="0" w:space="0" w:color="auto"/>
      </w:divBdr>
    </w:div>
    <w:div w:id="1981765303">
      <w:bodyDiv w:val="1"/>
      <w:marLeft w:val="0"/>
      <w:marRight w:val="0"/>
      <w:marTop w:val="0"/>
      <w:marBottom w:val="0"/>
      <w:divBdr>
        <w:top w:val="none" w:sz="0" w:space="0" w:color="auto"/>
        <w:left w:val="none" w:sz="0" w:space="0" w:color="auto"/>
        <w:bottom w:val="none" w:sz="0" w:space="0" w:color="auto"/>
        <w:right w:val="none" w:sz="0" w:space="0" w:color="auto"/>
      </w:divBdr>
      <w:divsChild>
        <w:div w:id="971398704">
          <w:marLeft w:val="0"/>
          <w:marRight w:val="0"/>
          <w:marTop w:val="0"/>
          <w:marBottom w:val="0"/>
          <w:divBdr>
            <w:top w:val="none" w:sz="0" w:space="0" w:color="auto"/>
            <w:left w:val="none" w:sz="0" w:space="0" w:color="auto"/>
            <w:bottom w:val="none" w:sz="0" w:space="0" w:color="auto"/>
            <w:right w:val="none" w:sz="0" w:space="0" w:color="auto"/>
          </w:divBdr>
          <w:divsChild>
            <w:div w:id="366491650">
              <w:marLeft w:val="0"/>
              <w:marRight w:val="0"/>
              <w:marTop w:val="0"/>
              <w:marBottom w:val="0"/>
              <w:divBdr>
                <w:top w:val="none" w:sz="0" w:space="0" w:color="auto"/>
                <w:left w:val="none" w:sz="0" w:space="0" w:color="auto"/>
                <w:bottom w:val="none" w:sz="0" w:space="0" w:color="auto"/>
                <w:right w:val="none" w:sz="0" w:space="0" w:color="auto"/>
              </w:divBdr>
              <w:divsChild>
                <w:div w:id="1378311862">
                  <w:marLeft w:val="0"/>
                  <w:marRight w:val="-4725"/>
                  <w:marTop w:val="0"/>
                  <w:marBottom w:val="0"/>
                  <w:divBdr>
                    <w:top w:val="none" w:sz="0" w:space="0" w:color="auto"/>
                    <w:left w:val="none" w:sz="0" w:space="0" w:color="auto"/>
                    <w:bottom w:val="none" w:sz="0" w:space="0" w:color="auto"/>
                    <w:right w:val="none" w:sz="0" w:space="0" w:color="auto"/>
                  </w:divBdr>
                  <w:divsChild>
                    <w:div w:id="1033770888">
                      <w:marLeft w:val="0"/>
                      <w:marRight w:val="4725"/>
                      <w:marTop w:val="0"/>
                      <w:marBottom w:val="0"/>
                      <w:divBdr>
                        <w:top w:val="none" w:sz="0" w:space="0" w:color="auto"/>
                        <w:left w:val="none" w:sz="0" w:space="0" w:color="auto"/>
                        <w:bottom w:val="none" w:sz="0" w:space="0" w:color="auto"/>
                        <w:right w:val="none" w:sz="0" w:space="0" w:color="auto"/>
                      </w:divBdr>
                      <w:divsChild>
                        <w:div w:id="1457329348">
                          <w:marLeft w:val="0"/>
                          <w:marRight w:val="0"/>
                          <w:marTop w:val="0"/>
                          <w:marBottom w:val="0"/>
                          <w:divBdr>
                            <w:top w:val="none" w:sz="0" w:space="0" w:color="auto"/>
                            <w:left w:val="none" w:sz="0" w:space="0" w:color="auto"/>
                            <w:bottom w:val="none" w:sz="0" w:space="0" w:color="auto"/>
                            <w:right w:val="none" w:sz="0" w:space="0" w:color="auto"/>
                          </w:divBdr>
                          <w:divsChild>
                            <w:div w:id="2046782614">
                              <w:marLeft w:val="0"/>
                              <w:marRight w:val="-3000"/>
                              <w:marTop w:val="0"/>
                              <w:marBottom w:val="0"/>
                              <w:divBdr>
                                <w:top w:val="none" w:sz="0" w:space="0" w:color="auto"/>
                                <w:left w:val="none" w:sz="0" w:space="0" w:color="auto"/>
                                <w:bottom w:val="none" w:sz="0" w:space="0" w:color="auto"/>
                                <w:right w:val="none" w:sz="0" w:space="0" w:color="auto"/>
                              </w:divBdr>
                              <w:divsChild>
                                <w:div w:id="514685784">
                                  <w:marLeft w:val="0"/>
                                  <w:marRight w:val="3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812190">
      <w:bodyDiv w:val="1"/>
      <w:marLeft w:val="0"/>
      <w:marRight w:val="0"/>
      <w:marTop w:val="0"/>
      <w:marBottom w:val="0"/>
      <w:divBdr>
        <w:top w:val="none" w:sz="0" w:space="0" w:color="auto"/>
        <w:left w:val="none" w:sz="0" w:space="0" w:color="auto"/>
        <w:bottom w:val="none" w:sz="0" w:space="0" w:color="auto"/>
        <w:right w:val="none" w:sz="0" w:space="0" w:color="auto"/>
      </w:divBdr>
    </w:div>
    <w:div w:id="1982416677">
      <w:bodyDiv w:val="1"/>
      <w:marLeft w:val="0"/>
      <w:marRight w:val="0"/>
      <w:marTop w:val="0"/>
      <w:marBottom w:val="0"/>
      <w:divBdr>
        <w:top w:val="none" w:sz="0" w:space="0" w:color="auto"/>
        <w:left w:val="none" w:sz="0" w:space="0" w:color="auto"/>
        <w:bottom w:val="none" w:sz="0" w:space="0" w:color="auto"/>
        <w:right w:val="none" w:sz="0" w:space="0" w:color="auto"/>
      </w:divBdr>
    </w:div>
    <w:div w:id="1983580725">
      <w:bodyDiv w:val="1"/>
      <w:marLeft w:val="0"/>
      <w:marRight w:val="0"/>
      <w:marTop w:val="0"/>
      <w:marBottom w:val="0"/>
      <w:divBdr>
        <w:top w:val="none" w:sz="0" w:space="0" w:color="auto"/>
        <w:left w:val="none" w:sz="0" w:space="0" w:color="auto"/>
        <w:bottom w:val="none" w:sz="0" w:space="0" w:color="auto"/>
        <w:right w:val="none" w:sz="0" w:space="0" w:color="auto"/>
      </w:divBdr>
    </w:div>
    <w:div w:id="1983734205">
      <w:bodyDiv w:val="1"/>
      <w:marLeft w:val="0"/>
      <w:marRight w:val="0"/>
      <w:marTop w:val="0"/>
      <w:marBottom w:val="0"/>
      <w:divBdr>
        <w:top w:val="none" w:sz="0" w:space="0" w:color="auto"/>
        <w:left w:val="none" w:sz="0" w:space="0" w:color="auto"/>
        <w:bottom w:val="none" w:sz="0" w:space="0" w:color="auto"/>
        <w:right w:val="none" w:sz="0" w:space="0" w:color="auto"/>
      </w:divBdr>
      <w:divsChild>
        <w:div w:id="999961483">
          <w:marLeft w:val="0"/>
          <w:marRight w:val="0"/>
          <w:marTop w:val="0"/>
          <w:marBottom w:val="0"/>
          <w:divBdr>
            <w:top w:val="none" w:sz="0" w:space="0" w:color="auto"/>
            <w:left w:val="none" w:sz="0" w:space="0" w:color="auto"/>
            <w:bottom w:val="none" w:sz="0" w:space="0" w:color="auto"/>
            <w:right w:val="none" w:sz="0" w:space="0" w:color="auto"/>
          </w:divBdr>
          <w:divsChild>
            <w:div w:id="1240363194">
              <w:marLeft w:val="0"/>
              <w:marRight w:val="0"/>
              <w:marTop w:val="0"/>
              <w:marBottom w:val="0"/>
              <w:divBdr>
                <w:top w:val="none" w:sz="0" w:space="0" w:color="auto"/>
                <w:left w:val="none" w:sz="0" w:space="0" w:color="auto"/>
                <w:bottom w:val="none" w:sz="0" w:space="0" w:color="auto"/>
                <w:right w:val="none" w:sz="0" w:space="0" w:color="auto"/>
              </w:divBdr>
              <w:divsChild>
                <w:div w:id="1512257789">
                  <w:marLeft w:val="0"/>
                  <w:marRight w:val="0"/>
                  <w:marTop w:val="0"/>
                  <w:marBottom w:val="0"/>
                  <w:divBdr>
                    <w:top w:val="none" w:sz="0" w:space="0" w:color="auto"/>
                    <w:left w:val="none" w:sz="0" w:space="0" w:color="auto"/>
                    <w:bottom w:val="none" w:sz="0" w:space="0" w:color="auto"/>
                    <w:right w:val="none" w:sz="0" w:space="0" w:color="auto"/>
                  </w:divBdr>
                  <w:divsChild>
                    <w:div w:id="689793471">
                      <w:marLeft w:val="0"/>
                      <w:marRight w:val="0"/>
                      <w:marTop w:val="0"/>
                      <w:marBottom w:val="0"/>
                      <w:divBdr>
                        <w:top w:val="none" w:sz="0" w:space="0" w:color="auto"/>
                        <w:left w:val="none" w:sz="0" w:space="0" w:color="auto"/>
                        <w:bottom w:val="none" w:sz="0" w:space="0" w:color="auto"/>
                        <w:right w:val="none" w:sz="0" w:space="0" w:color="auto"/>
                      </w:divBdr>
                      <w:divsChild>
                        <w:div w:id="1898390411">
                          <w:marLeft w:val="0"/>
                          <w:marRight w:val="0"/>
                          <w:marTop w:val="0"/>
                          <w:marBottom w:val="0"/>
                          <w:divBdr>
                            <w:top w:val="none" w:sz="0" w:space="0" w:color="auto"/>
                            <w:left w:val="none" w:sz="0" w:space="0" w:color="auto"/>
                            <w:bottom w:val="none" w:sz="0" w:space="0" w:color="auto"/>
                            <w:right w:val="none" w:sz="0" w:space="0" w:color="auto"/>
                          </w:divBdr>
                          <w:divsChild>
                            <w:div w:id="1686781395">
                              <w:marLeft w:val="0"/>
                              <w:marRight w:val="0"/>
                              <w:marTop w:val="0"/>
                              <w:marBottom w:val="0"/>
                              <w:divBdr>
                                <w:top w:val="none" w:sz="0" w:space="0" w:color="auto"/>
                                <w:left w:val="none" w:sz="0" w:space="0" w:color="auto"/>
                                <w:bottom w:val="none" w:sz="0" w:space="0" w:color="auto"/>
                                <w:right w:val="none" w:sz="0" w:space="0" w:color="auto"/>
                              </w:divBdr>
                              <w:divsChild>
                                <w:div w:id="393282910">
                                  <w:marLeft w:val="0"/>
                                  <w:marRight w:val="0"/>
                                  <w:marTop w:val="0"/>
                                  <w:marBottom w:val="0"/>
                                  <w:divBdr>
                                    <w:top w:val="none" w:sz="0" w:space="0" w:color="auto"/>
                                    <w:left w:val="none" w:sz="0" w:space="0" w:color="auto"/>
                                    <w:bottom w:val="none" w:sz="0" w:space="0" w:color="auto"/>
                                    <w:right w:val="none" w:sz="0" w:space="0" w:color="auto"/>
                                  </w:divBdr>
                                  <w:divsChild>
                                    <w:div w:id="900941259">
                                      <w:marLeft w:val="0"/>
                                      <w:marRight w:val="0"/>
                                      <w:marTop w:val="0"/>
                                      <w:marBottom w:val="0"/>
                                      <w:divBdr>
                                        <w:top w:val="none" w:sz="0" w:space="0" w:color="auto"/>
                                        <w:left w:val="none" w:sz="0" w:space="0" w:color="auto"/>
                                        <w:bottom w:val="none" w:sz="0" w:space="0" w:color="auto"/>
                                        <w:right w:val="none" w:sz="0" w:space="0" w:color="auto"/>
                                      </w:divBdr>
                                      <w:divsChild>
                                        <w:div w:id="423234685">
                                          <w:marLeft w:val="-150"/>
                                          <w:marRight w:val="-150"/>
                                          <w:marTop w:val="0"/>
                                          <w:marBottom w:val="0"/>
                                          <w:divBdr>
                                            <w:top w:val="none" w:sz="0" w:space="0" w:color="auto"/>
                                            <w:left w:val="none" w:sz="0" w:space="0" w:color="auto"/>
                                            <w:bottom w:val="none" w:sz="0" w:space="0" w:color="auto"/>
                                            <w:right w:val="none" w:sz="0" w:space="0" w:color="auto"/>
                                          </w:divBdr>
                                          <w:divsChild>
                                            <w:div w:id="1661083434">
                                              <w:marLeft w:val="0"/>
                                              <w:marRight w:val="0"/>
                                              <w:marTop w:val="0"/>
                                              <w:marBottom w:val="0"/>
                                              <w:divBdr>
                                                <w:top w:val="none" w:sz="0" w:space="0" w:color="auto"/>
                                                <w:left w:val="none" w:sz="0" w:space="0" w:color="auto"/>
                                                <w:bottom w:val="none" w:sz="0" w:space="0" w:color="auto"/>
                                                <w:right w:val="none" w:sz="0" w:space="0" w:color="auto"/>
                                              </w:divBdr>
                                              <w:divsChild>
                                                <w:div w:id="805901646">
                                                  <w:marLeft w:val="0"/>
                                                  <w:marRight w:val="0"/>
                                                  <w:marTop w:val="0"/>
                                                  <w:marBottom w:val="0"/>
                                                  <w:divBdr>
                                                    <w:top w:val="none" w:sz="0" w:space="0" w:color="auto"/>
                                                    <w:left w:val="none" w:sz="0" w:space="0" w:color="auto"/>
                                                    <w:bottom w:val="none" w:sz="0" w:space="0" w:color="auto"/>
                                                    <w:right w:val="none" w:sz="0" w:space="0" w:color="auto"/>
                                                  </w:divBdr>
                                                  <w:divsChild>
                                                    <w:div w:id="534580096">
                                                      <w:marLeft w:val="0"/>
                                                      <w:marRight w:val="0"/>
                                                      <w:marTop w:val="0"/>
                                                      <w:marBottom w:val="0"/>
                                                      <w:divBdr>
                                                        <w:top w:val="none" w:sz="0" w:space="0" w:color="auto"/>
                                                        <w:left w:val="none" w:sz="0" w:space="0" w:color="auto"/>
                                                        <w:bottom w:val="none" w:sz="0" w:space="0" w:color="auto"/>
                                                        <w:right w:val="none" w:sz="0" w:space="0" w:color="auto"/>
                                                      </w:divBdr>
                                                      <w:divsChild>
                                                        <w:div w:id="949895787">
                                                          <w:marLeft w:val="0"/>
                                                          <w:marRight w:val="0"/>
                                                          <w:marTop w:val="0"/>
                                                          <w:marBottom w:val="0"/>
                                                          <w:divBdr>
                                                            <w:top w:val="none" w:sz="0" w:space="0" w:color="auto"/>
                                                            <w:left w:val="none" w:sz="0" w:space="0" w:color="auto"/>
                                                            <w:bottom w:val="none" w:sz="0" w:space="0" w:color="auto"/>
                                                            <w:right w:val="none" w:sz="0" w:space="0" w:color="auto"/>
                                                          </w:divBdr>
                                                          <w:divsChild>
                                                            <w:div w:id="1554459432">
                                                              <w:marLeft w:val="0"/>
                                                              <w:marRight w:val="0"/>
                                                              <w:marTop w:val="0"/>
                                                              <w:marBottom w:val="0"/>
                                                              <w:divBdr>
                                                                <w:top w:val="none" w:sz="0" w:space="0" w:color="auto"/>
                                                                <w:left w:val="none" w:sz="0" w:space="0" w:color="auto"/>
                                                                <w:bottom w:val="none" w:sz="0" w:space="0" w:color="auto"/>
                                                                <w:right w:val="none" w:sz="0" w:space="0" w:color="auto"/>
                                                              </w:divBdr>
                                                              <w:divsChild>
                                                                <w:div w:id="1519275102">
                                                                  <w:marLeft w:val="0"/>
                                                                  <w:marRight w:val="0"/>
                                                                  <w:marTop w:val="0"/>
                                                                  <w:marBottom w:val="0"/>
                                                                  <w:divBdr>
                                                                    <w:top w:val="none" w:sz="0" w:space="0" w:color="auto"/>
                                                                    <w:left w:val="none" w:sz="0" w:space="0" w:color="auto"/>
                                                                    <w:bottom w:val="none" w:sz="0" w:space="0" w:color="auto"/>
                                                                    <w:right w:val="none" w:sz="0" w:space="0" w:color="auto"/>
                                                                  </w:divBdr>
                                                                  <w:divsChild>
                                                                    <w:div w:id="250159415">
                                                                      <w:marLeft w:val="0"/>
                                                                      <w:marRight w:val="0"/>
                                                                      <w:marTop w:val="0"/>
                                                                      <w:marBottom w:val="0"/>
                                                                      <w:divBdr>
                                                                        <w:top w:val="none" w:sz="0" w:space="0" w:color="auto"/>
                                                                        <w:left w:val="none" w:sz="0" w:space="0" w:color="auto"/>
                                                                        <w:bottom w:val="none" w:sz="0" w:space="0" w:color="auto"/>
                                                                        <w:right w:val="none" w:sz="0" w:space="0" w:color="auto"/>
                                                                      </w:divBdr>
                                                                      <w:divsChild>
                                                                        <w:div w:id="1528908942">
                                                                          <w:marLeft w:val="-225"/>
                                                                          <w:marRight w:val="-225"/>
                                                                          <w:marTop w:val="0"/>
                                                                          <w:marBottom w:val="0"/>
                                                                          <w:divBdr>
                                                                            <w:top w:val="none" w:sz="0" w:space="0" w:color="auto"/>
                                                                            <w:left w:val="none" w:sz="0" w:space="0" w:color="auto"/>
                                                                            <w:bottom w:val="none" w:sz="0" w:space="0" w:color="auto"/>
                                                                            <w:right w:val="none" w:sz="0" w:space="0" w:color="auto"/>
                                                                          </w:divBdr>
                                                                          <w:divsChild>
                                                                            <w:div w:id="70171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236917">
      <w:bodyDiv w:val="1"/>
      <w:marLeft w:val="0"/>
      <w:marRight w:val="0"/>
      <w:marTop w:val="0"/>
      <w:marBottom w:val="0"/>
      <w:divBdr>
        <w:top w:val="none" w:sz="0" w:space="0" w:color="auto"/>
        <w:left w:val="none" w:sz="0" w:space="0" w:color="auto"/>
        <w:bottom w:val="none" w:sz="0" w:space="0" w:color="auto"/>
        <w:right w:val="none" w:sz="0" w:space="0" w:color="auto"/>
      </w:divBdr>
    </w:div>
    <w:div w:id="1984430352">
      <w:bodyDiv w:val="1"/>
      <w:marLeft w:val="0"/>
      <w:marRight w:val="0"/>
      <w:marTop w:val="0"/>
      <w:marBottom w:val="0"/>
      <w:divBdr>
        <w:top w:val="none" w:sz="0" w:space="0" w:color="auto"/>
        <w:left w:val="none" w:sz="0" w:space="0" w:color="auto"/>
        <w:bottom w:val="none" w:sz="0" w:space="0" w:color="auto"/>
        <w:right w:val="none" w:sz="0" w:space="0" w:color="auto"/>
      </w:divBdr>
      <w:divsChild>
        <w:div w:id="1435321805">
          <w:marLeft w:val="0"/>
          <w:marRight w:val="0"/>
          <w:marTop w:val="0"/>
          <w:marBottom w:val="0"/>
          <w:divBdr>
            <w:top w:val="none" w:sz="0" w:space="0" w:color="auto"/>
            <w:left w:val="none" w:sz="0" w:space="0" w:color="auto"/>
            <w:bottom w:val="none" w:sz="0" w:space="0" w:color="auto"/>
            <w:right w:val="none" w:sz="0" w:space="0" w:color="auto"/>
          </w:divBdr>
          <w:divsChild>
            <w:div w:id="1496722911">
              <w:marLeft w:val="0"/>
              <w:marRight w:val="0"/>
              <w:marTop w:val="0"/>
              <w:marBottom w:val="0"/>
              <w:divBdr>
                <w:top w:val="none" w:sz="0" w:space="0" w:color="auto"/>
                <w:left w:val="none" w:sz="0" w:space="0" w:color="auto"/>
                <w:bottom w:val="none" w:sz="0" w:space="0" w:color="auto"/>
                <w:right w:val="none" w:sz="0" w:space="0" w:color="auto"/>
              </w:divBdr>
              <w:divsChild>
                <w:div w:id="869338145">
                  <w:marLeft w:val="0"/>
                  <w:marRight w:val="0"/>
                  <w:marTop w:val="0"/>
                  <w:marBottom w:val="0"/>
                  <w:divBdr>
                    <w:top w:val="none" w:sz="0" w:space="0" w:color="auto"/>
                    <w:left w:val="none" w:sz="0" w:space="0" w:color="auto"/>
                    <w:bottom w:val="none" w:sz="0" w:space="0" w:color="auto"/>
                    <w:right w:val="none" w:sz="0" w:space="0" w:color="auto"/>
                  </w:divBdr>
                  <w:divsChild>
                    <w:div w:id="128741969">
                      <w:marLeft w:val="0"/>
                      <w:marRight w:val="0"/>
                      <w:marTop w:val="0"/>
                      <w:marBottom w:val="0"/>
                      <w:divBdr>
                        <w:top w:val="none" w:sz="0" w:space="0" w:color="auto"/>
                        <w:left w:val="none" w:sz="0" w:space="0" w:color="auto"/>
                        <w:bottom w:val="none" w:sz="0" w:space="0" w:color="auto"/>
                        <w:right w:val="none" w:sz="0" w:space="0" w:color="auto"/>
                      </w:divBdr>
                      <w:divsChild>
                        <w:div w:id="44333715">
                          <w:marLeft w:val="0"/>
                          <w:marRight w:val="0"/>
                          <w:marTop w:val="0"/>
                          <w:marBottom w:val="0"/>
                          <w:divBdr>
                            <w:top w:val="none" w:sz="0" w:space="0" w:color="auto"/>
                            <w:left w:val="none" w:sz="0" w:space="0" w:color="auto"/>
                            <w:bottom w:val="none" w:sz="0" w:space="0" w:color="auto"/>
                            <w:right w:val="none" w:sz="0" w:space="0" w:color="auto"/>
                          </w:divBdr>
                          <w:divsChild>
                            <w:div w:id="2001537101">
                              <w:marLeft w:val="0"/>
                              <w:marRight w:val="0"/>
                              <w:marTop w:val="0"/>
                              <w:marBottom w:val="0"/>
                              <w:divBdr>
                                <w:top w:val="none" w:sz="0" w:space="0" w:color="auto"/>
                                <w:left w:val="none" w:sz="0" w:space="0" w:color="auto"/>
                                <w:bottom w:val="none" w:sz="0" w:space="0" w:color="auto"/>
                                <w:right w:val="none" w:sz="0" w:space="0" w:color="auto"/>
                              </w:divBdr>
                              <w:divsChild>
                                <w:div w:id="1029455085">
                                  <w:marLeft w:val="0"/>
                                  <w:marRight w:val="0"/>
                                  <w:marTop w:val="0"/>
                                  <w:marBottom w:val="0"/>
                                  <w:divBdr>
                                    <w:top w:val="none" w:sz="0" w:space="0" w:color="auto"/>
                                    <w:left w:val="none" w:sz="0" w:space="0" w:color="auto"/>
                                    <w:bottom w:val="none" w:sz="0" w:space="0" w:color="auto"/>
                                    <w:right w:val="none" w:sz="0" w:space="0" w:color="auto"/>
                                  </w:divBdr>
                                  <w:divsChild>
                                    <w:div w:id="260064472">
                                      <w:marLeft w:val="0"/>
                                      <w:marRight w:val="0"/>
                                      <w:marTop w:val="0"/>
                                      <w:marBottom w:val="0"/>
                                      <w:divBdr>
                                        <w:top w:val="none" w:sz="0" w:space="0" w:color="auto"/>
                                        <w:left w:val="none" w:sz="0" w:space="0" w:color="auto"/>
                                        <w:bottom w:val="none" w:sz="0" w:space="0" w:color="auto"/>
                                        <w:right w:val="none" w:sz="0" w:space="0" w:color="auto"/>
                                      </w:divBdr>
                                      <w:divsChild>
                                        <w:div w:id="865143309">
                                          <w:marLeft w:val="-150"/>
                                          <w:marRight w:val="-150"/>
                                          <w:marTop w:val="0"/>
                                          <w:marBottom w:val="0"/>
                                          <w:divBdr>
                                            <w:top w:val="none" w:sz="0" w:space="0" w:color="auto"/>
                                            <w:left w:val="none" w:sz="0" w:space="0" w:color="auto"/>
                                            <w:bottom w:val="none" w:sz="0" w:space="0" w:color="auto"/>
                                            <w:right w:val="none" w:sz="0" w:space="0" w:color="auto"/>
                                          </w:divBdr>
                                          <w:divsChild>
                                            <w:div w:id="1543060038">
                                              <w:marLeft w:val="0"/>
                                              <w:marRight w:val="0"/>
                                              <w:marTop w:val="0"/>
                                              <w:marBottom w:val="0"/>
                                              <w:divBdr>
                                                <w:top w:val="none" w:sz="0" w:space="0" w:color="auto"/>
                                                <w:left w:val="none" w:sz="0" w:space="0" w:color="auto"/>
                                                <w:bottom w:val="none" w:sz="0" w:space="0" w:color="auto"/>
                                                <w:right w:val="none" w:sz="0" w:space="0" w:color="auto"/>
                                              </w:divBdr>
                                              <w:divsChild>
                                                <w:div w:id="854804884">
                                                  <w:marLeft w:val="0"/>
                                                  <w:marRight w:val="0"/>
                                                  <w:marTop w:val="0"/>
                                                  <w:marBottom w:val="0"/>
                                                  <w:divBdr>
                                                    <w:top w:val="none" w:sz="0" w:space="0" w:color="auto"/>
                                                    <w:left w:val="none" w:sz="0" w:space="0" w:color="auto"/>
                                                    <w:bottom w:val="none" w:sz="0" w:space="0" w:color="auto"/>
                                                    <w:right w:val="none" w:sz="0" w:space="0" w:color="auto"/>
                                                  </w:divBdr>
                                                  <w:divsChild>
                                                    <w:div w:id="1906645185">
                                                      <w:marLeft w:val="0"/>
                                                      <w:marRight w:val="0"/>
                                                      <w:marTop w:val="0"/>
                                                      <w:marBottom w:val="0"/>
                                                      <w:divBdr>
                                                        <w:top w:val="none" w:sz="0" w:space="0" w:color="auto"/>
                                                        <w:left w:val="none" w:sz="0" w:space="0" w:color="auto"/>
                                                        <w:bottom w:val="none" w:sz="0" w:space="0" w:color="auto"/>
                                                        <w:right w:val="none" w:sz="0" w:space="0" w:color="auto"/>
                                                      </w:divBdr>
                                                      <w:divsChild>
                                                        <w:div w:id="1480540261">
                                                          <w:marLeft w:val="0"/>
                                                          <w:marRight w:val="0"/>
                                                          <w:marTop w:val="0"/>
                                                          <w:marBottom w:val="0"/>
                                                          <w:divBdr>
                                                            <w:top w:val="none" w:sz="0" w:space="0" w:color="auto"/>
                                                            <w:left w:val="none" w:sz="0" w:space="0" w:color="auto"/>
                                                            <w:bottom w:val="none" w:sz="0" w:space="0" w:color="auto"/>
                                                            <w:right w:val="none" w:sz="0" w:space="0" w:color="auto"/>
                                                          </w:divBdr>
                                                          <w:divsChild>
                                                            <w:div w:id="1707871182">
                                                              <w:marLeft w:val="0"/>
                                                              <w:marRight w:val="0"/>
                                                              <w:marTop w:val="0"/>
                                                              <w:marBottom w:val="0"/>
                                                              <w:divBdr>
                                                                <w:top w:val="none" w:sz="0" w:space="0" w:color="auto"/>
                                                                <w:left w:val="none" w:sz="0" w:space="0" w:color="auto"/>
                                                                <w:bottom w:val="none" w:sz="0" w:space="0" w:color="auto"/>
                                                                <w:right w:val="none" w:sz="0" w:space="0" w:color="auto"/>
                                                              </w:divBdr>
                                                              <w:divsChild>
                                                                <w:div w:id="497771776">
                                                                  <w:marLeft w:val="0"/>
                                                                  <w:marRight w:val="0"/>
                                                                  <w:marTop w:val="0"/>
                                                                  <w:marBottom w:val="0"/>
                                                                  <w:divBdr>
                                                                    <w:top w:val="none" w:sz="0" w:space="0" w:color="auto"/>
                                                                    <w:left w:val="none" w:sz="0" w:space="0" w:color="auto"/>
                                                                    <w:bottom w:val="none" w:sz="0" w:space="0" w:color="auto"/>
                                                                    <w:right w:val="none" w:sz="0" w:space="0" w:color="auto"/>
                                                                  </w:divBdr>
                                                                  <w:divsChild>
                                                                    <w:div w:id="838158545">
                                                                      <w:marLeft w:val="0"/>
                                                                      <w:marRight w:val="0"/>
                                                                      <w:marTop w:val="0"/>
                                                                      <w:marBottom w:val="0"/>
                                                                      <w:divBdr>
                                                                        <w:top w:val="none" w:sz="0" w:space="0" w:color="auto"/>
                                                                        <w:left w:val="none" w:sz="0" w:space="0" w:color="auto"/>
                                                                        <w:bottom w:val="none" w:sz="0" w:space="0" w:color="auto"/>
                                                                        <w:right w:val="none" w:sz="0" w:space="0" w:color="auto"/>
                                                                      </w:divBdr>
                                                                      <w:divsChild>
                                                                        <w:div w:id="1173763133">
                                                                          <w:marLeft w:val="-225"/>
                                                                          <w:marRight w:val="-225"/>
                                                                          <w:marTop w:val="0"/>
                                                                          <w:marBottom w:val="0"/>
                                                                          <w:divBdr>
                                                                            <w:top w:val="none" w:sz="0" w:space="0" w:color="auto"/>
                                                                            <w:left w:val="none" w:sz="0" w:space="0" w:color="auto"/>
                                                                            <w:bottom w:val="none" w:sz="0" w:space="0" w:color="auto"/>
                                                                            <w:right w:val="none" w:sz="0" w:space="0" w:color="auto"/>
                                                                          </w:divBdr>
                                                                          <w:divsChild>
                                                                            <w:div w:id="861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507082">
      <w:bodyDiv w:val="1"/>
      <w:marLeft w:val="0"/>
      <w:marRight w:val="0"/>
      <w:marTop w:val="0"/>
      <w:marBottom w:val="0"/>
      <w:divBdr>
        <w:top w:val="none" w:sz="0" w:space="0" w:color="auto"/>
        <w:left w:val="none" w:sz="0" w:space="0" w:color="auto"/>
        <w:bottom w:val="none" w:sz="0" w:space="0" w:color="auto"/>
        <w:right w:val="none" w:sz="0" w:space="0" w:color="auto"/>
      </w:divBdr>
    </w:div>
    <w:div w:id="1984892074">
      <w:bodyDiv w:val="1"/>
      <w:marLeft w:val="0"/>
      <w:marRight w:val="0"/>
      <w:marTop w:val="0"/>
      <w:marBottom w:val="0"/>
      <w:divBdr>
        <w:top w:val="none" w:sz="0" w:space="0" w:color="auto"/>
        <w:left w:val="none" w:sz="0" w:space="0" w:color="auto"/>
        <w:bottom w:val="none" w:sz="0" w:space="0" w:color="auto"/>
        <w:right w:val="none" w:sz="0" w:space="0" w:color="auto"/>
      </w:divBdr>
      <w:divsChild>
        <w:div w:id="1374814848">
          <w:marLeft w:val="0"/>
          <w:marRight w:val="0"/>
          <w:marTop w:val="0"/>
          <w:marBottom w:val="0"/>
          <w:divBdr>
            <w:top w:val="none" w:sz="0" w:space="0" w:color="auto"/>
            <w:left w:val="none" w:sz="0" w:space="0" w:color="auto"/>
            <w:bottom w:val="none" w:sz="0" w:space="0" w:color="auto"/>
            <w:right w:val="none" w:sz="0" w:space="0" w:color="auto"/>
          </w:divBdr>
          <w:divsChild>
            <w:div w:id="1613396125">
              <w:marLeft w:val="0"/>
              <w:marRight w:val="0"/>
              <w:marTop w:val="0"/>
              <w:marBottom w:val="0"/>
              <w:divBdr>
                <w:top w:val="none" w:sz="0" w:space="0" w:color="auto"/>
                <w:left w:val="none" w:sz="0" w:space="0" w:color="auto"/>
                <w:bottom w:val="none" w:sz="0" w:space="0" w:color="auto"/>
                <w:right w:val="none" w:sz="0" w:space="0" w:color="auto"/>
              </w:divBdr>
              <w:divsChild>
                <w:div w:id="172886456">
                  <w:marLeft w:val="0"/>
                  <w:marRight w:val="0"/>
                  <w:marTop w:val="0"/>
                  <w:marBottom w:val="0"/>
                  <w:divBdr>
                    <w:top w:val="none" w:sz="0" w:space="0" w:color="auto"/>
                    <w:left w:val="none" w:sz="0" w:space="0" w:color="auto"/>
                    <w:bottom w:val="none" w:sz="0" w:space="0" w:color="auto"/>
                    <w:right w:val="none" w:sz="0" w:space="0" w:color="auto"/>
                  </w:divBdr>
                  <w:divsChild>
                    <w:div w:id="1006715395">
                      <w:marLeft w:val="0"/>
                      <w:marRight w:val="0"/>
                      <w:marTop w:val="0"/>
                      <w:marBottom w:val="0"/>
                      <w:divBdr>
                        <w:top w:val="none" w:sz="0" w:space="0" w:color="auto"/>
                        <w:left w:val="none" w:sz="0" w:space="0" w:color="auto"/>
                        <w:bottom w:val="none" w:sz="0" w:space="0" w:color="auto"/>
                        <w:right w:val="none" w:sz="0" w:space="0" w:color="auto"/>
                      </w:divBdr>
                      <w:divsChild>
                        <w:div w:id="1169980233">
                          <w:marLeft w:val="0"/>
                          <w:marRight w:val="0"/>
                          <w:marTop w:val="0"/>
                          <w:marBottom w:val="0"/>
                          <w:divBdr>
                            <w:top w:val="none" w:sz="0" w:space="0" w:color="auto"/>
                            <w:left w:val="none" w:sz="0" w:space="0" w:color="auto"/>
                            <w:bottom w:val="none" w:sz="0" w:space="0" w:color="auto"/>
                            <w:right w:val="none" w:sz="0" w:space="0" w:color="auto"/>
                          </w:divBdr>
                          <w:divsChild>
                            <w:div w:id="78336421">
                              <w:marLeft w:val="3"/>
                              <w:marRight w:val="0"/>
                              <w:marTop w:val="0"/>
                              <w:marBottom w:val="0"/>
                              <w:divBdr>
                                <w:top w:val="none" w:sz="0" w:space="0" w:color="auto"/>
                                <w:left w:val="none" w:sz="0" w:space="0" w:color="auto"/>
                                <w:bottom w:val="none" w:sz="0" w:space="0" w:color="auto"/>
                                <w:right w:val="none" w:sz="0" w:space="0" w:color="auto"/>
                              </w:divBdr>
                              <w:divsChild>
                                <w:div w:id="462579896">
                                  <w:marLeft w:val="0"/>
                                  <w:marRight w:val="0"/>
                                  <w:marTop w:val="0"/>
                                  <w:marBottom w:val="0"/>
                                  <w:divBdr>
                                    <w:top w:val="none" w:sz="0" w:space="0" w:color="auto"/>
                                    <w:left w:val="none" w:sz="0" w:space="0" w:color="auto"/>
                                    <w:bottom w:val="none" w:sz="0" w:space="0" w:color="auto"/>
                                    <w:right w:val="none" w:sz="0" w:space="0" w:color="auto"/>
                                  </w:divBdr>
                                  <w:divsChild>
                                    <w:div w:id="425156375">
                                      <w:marLeft w:val="0"/>
                                      <w:marRight w:val="0"/>
                                      <w:marTop w:val="0"/>
                                      <w:marBottom w:val="0"/>
                                      <w:divBdr>
                                        <w:top w:val="none" w:sz="0" w:space="0" w:color="auto"/>
                                        <w:left w:val="none" w:sz="0" w:space="0" w:color="auto"/>
                                        <w:bottom w:val="none" w:sz="0" w:space="0" w:color="auto"/>
                                        <w:right w:val="none" w:sz="0" w:space="0" w:color="auto"/>
                                      </w:divBdr>
                                      <w:divsChild>
                                        <w:div w:id="1921597572">
                                          <w:marLeft w:val="0"/>
                                          <w:marRight w:val="0"/>
                                          <w:marTop w:val="0"/>
                                          <w:marBottom w:val="0"/>
                                          <w:divBdr>
                                            <w:top w:val="none" w:sz="0" w:space="0" w:color="auto"/>
                                            <w:left w:val="none" w:sz="0" w:space="0" w:color="auto"/>
                                            <w:bottom w:val="none" w:sz="0" w:space="0" w:color="auto"/>
                                            <w:right w:val="none" w:sz="0" w:space="0" w:color="auto"/>
                                          </w:divBdr>
                                          <w:divsChild>
                                            <w:div w:id="123356074">
                                              <w:marLeft w:val="0"/>
                                              <w:marRight w:val="0"/>
                                              <w:marTop w:val="0"/>
                                              <w:marBottom w:val="0"/>
                                              <w:divBdr>
                                                <w:top w:val="none" w:sz="0" w:space="0" w:color="auto"/>
                                                <w:left w:val="none" w:sz="0" w:space="0" w:color="auto"/>
                                                <w:bottom w:val="none" w:sz="0" w:space="0" w:color="auto"/>
                                                <w:right w:val="none" w:sz="0" w:space="0" w:color="auto"/>
                                              </w:divBdr>
                                              <w:divsChild>
                                                <w:div w:id="1424258747">
                                                  <w:marLeft w:val="0"/>
                                                  <w:marRight w:val="0"/>
                                                  <w:marTop w:val="0"/>
                                                  <w:marBottom w:val="0"/>
                                                  <w:divBdr>
                                                    <w:top w:val="none" w:sz="0" w:space="0" w:color="auto"/>
                                                    <w:left w:val="none" w:sz="0" w:space="0" w:color="auto"/>
                                                    <w:bottom w:val="none" w:sz="0" w:space="0" w:color="auto"/>
                                                    <w:right w:val="none" w:sz="0" w:space="0" w:color="auto"/>
                                                  </w:divBdr>
                                                  <w:divsChild>
                                                    <w:div w:id="1787964905">
                                                      <w:marLeft w:val="0"/>
                                                      <w:marRight w:val="0"/>
                                                      <w:marTop w:val="0"/>
                                                      <w:marBottom w:val="0"/>
                                                      <w:divBdr>
                                                        <w:top w:val="none" w:sz="0" w:space="0" w:color="auto"/>
                                                        <w:left w:val="none" w:sz="0" w:space="0" w:color="auto"/>
                                                        <w:bottom w:val="none" w:sz="0" w:space="0" w:color="auto"/>
                                                        <w:right w:val="none" w:sz="0" w:space="0" w:color="auto"/>
                                                      </w:divBdr>
                                                      <w:divsChild>
                                                        <w:div w:id="295255734">
                                                          <w:marLeft w:val="0"/>
                                                          <w:marRight w:val="0"/>
                                                          <w:marTop w:val="0"/>
                                                          <w:marBottom w:val="0"/>
                                                          <w:divBdr>
                                                            <w:top w:val="none" w:sz="0" w:space="0" w:color="auto"/>
                                                            <w:left w:val="none" w:sz="0" w:space="0" w:color="auto"/>
                                                            <w:bottom w:val="none" w:sz="0" w:space="0" w:color="auto"/>
                                                            <w:right w:val="none" w:sz="0" w:space="0" w:color="auto"/>
                                                          </w:divBdr>
                                                          <w:divsChild>
                                                            <w:div w:id="1176992263">
                                                              <w:marLeft w:val="0"/>
                                                              <w:marRight w:val="0"/>
                                                              <w:marTop w:val="0"/>
                                                              <w:marBottom w:val="0"/>
                                                              <w:divBdr>
                                                                <w:top w:val="none" w:sz="0" w:space="0" w:color="auto"/>
                                                                <w:left w:val="none" w:sz="0" w:space="0" w:color="auto"/>
                                                                <w:bottom w:val="none" w:sz="0" w:space="0" w:color="auto"/>
                                                                <w:right w:val="none" w:sz="0" w:space="0" w:color="auto"/>
                                                              </w:divBdr>
                                                              <w:divsChild>
                                                                <w:div w:id="1633057539">
                                                                  <w:marLeft w:val="0"/>
                                                                  <w:marRight w:val="0"/>
                                                                  <w:marTop w:val="0"/>
                                                                  <w:marBottom w:val="0"/>
                                                                  <w:divBdr>
                                                                    <w:top w:val="none" w:sz="0" w:space="0" w:color="auto"/>
                                                                    <w:left w:val="none" w:sz="0" w:space="0" w:color="auto"/>
                                                                    <w:bottom w:val="none" w:sz="0" w:space="0" w:color="auto"/>
                                                                    <w:right w:val="none" w:sz="0" w:space="0" w:color="auto"/>
                                                                  </w:divBdr>
                                                                  <w:divsChild>
                                                                    <w:div w:id="1570385015">
                                                                      <w:marLeft w:val="0"/>
                                                                      <w:marRight w:val="0"/>
                                                                      <w:marTop w:val="0"/>
                                                                      <w:marBottom w:val="0"/>
                                                                      <w:divBdr>
                                                                        <w:top w:val="none" w:sz="0" w:space="0" w:color="auto"/>
                                                                        <w:left w:val="none" w:sz="0" w:space="0" w:color="auto"/>
                                                                        <w:bottom w:val="none" w:sz="0" w:space="0" w:color="auto"/>
                                                                        <w:right w:val="none" w:sz="0" w:space="0" w:color="auto"/>
                                                                      </w:divBdr>
                                                                      <w:divsChild>
                                                                        <w:div w:id="9476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969583">
      <w:bodyDiv w:val="1"/>
      <w:marLeft w:val="0"/>
      <w:marRight w:val="0"/>
      <w:marTop w:val="0"/>
      <w:marBottom w:val="0"/>
      <w:divBdr>
        <w:top w:val="none" w:sz="0" w:space="0" w:color="auto"/>
        <w:left w:val="none" w:sz="0" w:space="0" w:color="auto"/>
        <w:bottom w:val="none" w:sz="0" w:space="0" w:color="auto"/>
        <w:right w:val="none" w:sz="0" w:space="0" w:color="auto"/>
      </w:divBdr>
    </w:div>
    <w:div w:id="1985156710">
      <w:bodyDiv w:val="1"/>
      <w:marLeft w:val="0"/>
      <w:marRight w:val="0"/>
      <w:marTop w:val="0"/>
      <w:marBottom w:val="0"/>
      <w:divBdr>
        <w:top w:val="none" w:sz="0" w:space="0" w:color="auto"/>
        <w:left w:val="none" w:sz="0" w:space="0" w:color="auto"/>
        <w:bottom w:val="none" w:sz="0" w:space="0" w:color="auto"/>
        <w:right w:val="none" w:sz="0" w:space="0" w:color="auto"/>
      </w:divBdr>
      <w:divsChild>
        <w:div w:id="2087993068">
          <w:marLeft w:val="0"/>
          <w:marRight w:val="0"/>
          <w:marTop w:val="0"/>
          <w:marBottom w:val="0"/>
          <w:divBdr>
            <w:top w:val="none" w:sz="0" w:space="0" w:color="auto"/>
            <w:left w:val="none" w:sz="0" w:space="0" w:color="auto"/>
            <w:bottom w:val="none" w:sz="0" w:space="0" w:color="auto"/>
            <w:right w:val="none" w:sz="0" w:space="0" w:color="auto"/>
          </w:divBdr>
          <w:divsChild>
            <w:div w:id="1556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8608">
      <w:bodyDiv w:val="1"/>
      <w:marLeft w:val="0"/>
      <w:marRight w:val="0"/>
      <w:marTop w:val="0"/>
      <w:marBottom w:val="0"/>
      <w:divBdr>
        <w:top w:val="none" w:sz="0" w:space="0" w:color="auto"/>
        <w:left w:val="none" w:sz="0" w:space="0" w:color="auto"/>
        <w:bottom w:val="none" w:sz="0" w:space="0" w:color="auto"/>
        <w:right w:val="none" w:sz="0" w:space="0" w:color="auto"/>
      </w:divBdr>
    </w:div>
    <w:div w:id="1985815706">
      <w:bodyDiv w:val="1"/>
      <w:marLeft w:val="0"/>
      <w:marRight w:val="0"/>
      <w:marTop w:val="0"/>
      <w:marBottom w:val="0"/>
      <w:divBdr>
        <w:top w:val="none" w:sz="0" w:space="0" w:color="auto"/>
        <w:left w:val="none" w:sz="0" w:space="0" w:color="auto"/>
        <w:bottom w:val="none" w:sz="0" w:space="0" w:color="auto"/>
        <w:right w:val="none" w:sz="0" w:space="0" w:color="auto"/>
      </w:divBdr>
      <w:divsChild>
        <w:div w:id="9377470">
          <w:marLeft w:val="0"/>
          <w:marRight w:val="0"/>
          <w:marTop w:val="0"/>
          <w:marBottom w:val="0"/>
          <w:divBdr>
            <w:top w:val="none" w:sz="0" w:space="0" w:color="auto"/>
            <w:left w:val="none" w:sz="0" w:space="0" w:color="auto"/>
            <w:bottom w:val="none" w:sz="0" w:space="0" w:color="auto"/>
            <w:right w:val="none" w:sz="0" w:space="0" w:color="auto"/>
          </w:divBdr>
          <w:divsChild>
            <w:div w:id="1170947576">
              <w:marLeft w:val="0"/>
              <w:marRight w:val="0"/>
              <w:marTop w:val="0"/>
              <w:marBottom w:val="0"/>
              <w:divBdr>
                <w:top w:val="none" w:sz="0" w:space="0" w:color="auto"/>
                <w:left w:val="none" w:sz="0" w:space="0" w:color="auto"/>
                <w:bottom w:val="none" w:sz="0" w:space="0" w:color="auto"/>
                <w:right w:val="none" w:sz="0" w:space="0" w:color="auto"/>
              </w:divBdr>
              <w:divsChild>
                <w:div w:id="1412581156">
                  <w:marLeft w:val="0"/>
                  <w:marRight w:val="0"/>
                  <w:marTop w:val="0"/>
                  <w:marBottom w:val="0"/>
                  <w:divBdr>
                    <w:top w:val="none" w:sz="0" w:space="0" w:color="auto"/>
                    <w:left w:val="none" w:sz="0" w:space="0" w:color="auto"/>
                    <w:bottom w:val="none" w:sz="0" w:space="0" w:color="auto"/>
                    <w:right w:val="none" w:sz="0" w:space="0" w:color="auto"/>
                  </w:divBdr>
                  <w:divsChild>
                    <w:div w:id="97526395">
                      <w:marLeft w:val="0"/>
                      <w:marRight w:val="0"/>
                      <w:marTop w:val="0"/>
                      <w:marBottom w:val="0"/>
                      <w:divBdr>
                        <w:top w:val="none" w:sz="0" w:space="0" w:color="auto"/>
                        <w:left w:val="none" w:sz="0" w:space="0" w:color="auto"/>
                        <w:bottom w:val="none" w:sz="0" w:space="0" w:color="auto"/>
                        <w:right w:val="none" w:sz="0" w:space="0" w:color="auto"/>
                      </w:divBdr>
                      <w:divsChild>
                        <w:div w:id="1907256881">
                          <w:marLeft w:val="0"/>
                          <w:marRight w:val="0"/>
                          <w:marTop w:val="0"/>
                          <w:marBottom w:val="0"/>
                          <w:divBdr>
                            <w:top w:val="none" w:sz="0" w:space="0" w:color="auto"/>
                            <w:left w:val="none" w:sz="0" w:space="0" w:color="auto"/>
                            <w:bottom w:val="none" w:sz="0" w:space="0" w:color="auto"/>
                            <w:right w:val="none" w:sz="0" w:space="0" w:color="auto"/>
                          </w:divBdr>
                          <w:divsChild>
                            <w:div w:id="1825272406">
                              <w:marLeft w:val="0"/>
                              <w:marRight w:val="0"/>
                              <w:marTop w:val="0"/>
                              <w:marBottom w:val="0"/>
                              <w:divBdr>
                                <w:top w:val="none" w:sz="0" w:space="0" w:color="auto"/>
                                <w:left w:val="none" w:sz="0" w:space="0" w:color="auto"/>
                                <w:bottom w:val="none" w:sz="0" w:space="0" w:color="auto"/>
                                <w:right w:val="none" w:sz="0" w:space="0" w:color="auto"/>
                              </w:divBdr>
                              <w:divsChild>
                                <w:div w:id="16546267">
                                  <w:marLeft w:val="0"/>
                                  <w:marRight w:val="0"/>
                                  <w:marTop w:val="0"/>
                                  <w:marBottom w:val="0"/>
                                  <w:divBdr>
                                    <w:top w:val="none" w:sz="0" w:space="0" w:color="auto"/>
                                    <w:left w:val="none" w:sz="0" w:space="0" w:color="auto"/>
                                    <w:bottom w:val="none" w:sz="0" w:space="0" w:color="auto"/>
                                    <w:right w:val="none" w:sz="0" w:space="0" w:color="auto"/>
                                  </w:divBdr>
                                  <w:divsChild>
                                    <w:div w:id="280692379">
                                      <w:marLeft w:val="0"/>
                                      <w:marRight w:val="0"/>
                                      <w:marTop w:val="0"/>
                                      <w:marBottom w:val="0"/>
                                      <w:divBdr>
                                        <w:top w:val="none" w:sz="0" w:space="0" w:color="auto"/>
                                        <w:left w:val="none" w:sz="0" w:space="0" w:color="auto"/>
                                        <w:bottom w:val="none" w:sz="0" w:space="0" w:color="auto"/>
                                        <w:right w:val="none" w:sz="0" w:space="0" w:color="auto"/>
                                      </w:divBdr>
                                      <w:divsChild>
                                        <w:div w:id="1733650309">
                                          <w:marLeft w:val="-150"/>
                                          <w:marRight w:val="-150"/>
                                          <w:marTop w:val="0"/>
                                          <w:marBottom w:val="0"/>
                                          <w:divBdr>
                                            <w:top w:val="none" w:sz="0" w:space="0" w:color="auto"/>
                                            <w:left w:val="none" w:sz="0" w:space="0" w:color="auto"/>
                                            <w:bottom w:val="none" w:sz="0" w:space="0" w:color="auto"/>
                                            <w:right w:val="none" w:sz="0" w:space="0" w:color="auto"/>
                                          </w:divBdr>
                                          <w:divsChild>
                                            <w:div w:id="1418021229">
                                              <w:marLeft w:val="0"/>
                                              <w:marRight w:val="0"/>
                                              <w:marTop w:val="0"/>
                                              <w:marBottom w:val="0"/>
                                              <w:divBdr>
                                                <w:top w:val="none" w:sz="0" w:space="0" w:color="auto"/>
                                                <w:left w:val="none" w:sz="0" w:space="0" w:color="auto"/>
                                                <w:bottom w:val="none" w:sz="0" w:space="0" w:color="auto"/>
                                                <w:right w:val="none" w:sz="0" w:space="0" w:color="auto"/>
                                              </w:divBdr>
                                              <w:divsChild>
                                                <w:div w:id="887105751">
                                                  <w:marLeft w:val="0"/>
                                                  <w:marRight w:val="0"/>
                                                  <w:marTop w:val="0"/>
                                                  <w:marBottom w:val="0"/>
                                                  <w:divBdr>
                                                    <w:top w:val="none" w:sz="0" w:space="0" w:color="auto"/>
                                                    <w:left w:val="none" w:sz="0" w:space="0" w:color="auto"/>
                                                    <w:bottom w:val="none" w:sz="0" w:space="0" w:color="auto"/>
                                                    <w:right w:val="none" w:sz="0" w:space="0" w:color="auto"/>
                                                  </w:divBdr>
                                                  <w:divsChild>
                                                    <w:div w:id="1303657838">
                                                      <w:marLeft w:val="0"/>
                                                      <w:marRight w:val="0"/>
                                                      <w:marTop w:val="0"/>
                                                      <w:marBottom w:val="0"/>
                                                      <w:divBdr>
                                                        <w:top w:val="none" w:sz="0" w:space="0" w:color="auto"/>
                                                        <w:left w:val="none" w:sz="0" w:space="0" w:color="auto"/>
                                                        <w:bottom w:val="none" w:sz="0" w:space="0" w:color="auto"/>
                                                        <w:right w:val="none" w:sz="0" w:space="0" w:color="auto"/>
                                                      </w:divBdr>
                                                      <w:divsChild>
                                                        <w:div w:id="1239943951">
                                                          <w:marLeft w:val="0"/>
                                                          <w:marRight w:val="0"/>
                                                          <w:marTop w:val="0"/>
                                                          <w:marBottom w:val="0"/>
                                                          <w:divBdr>
                                                            <w:top w:val="none" w:sz="0" w:space="0" w:color="auto"/>
                                                            <w:left w:val="none" w:sz="0" w:space="0" w:color="auto"/>
                                                            <w:bottom w:val="none" w:sz="0" w:space="0" w:color="auto"/>
                                                            <w:right w:val="none" w:sz="0" w:space="0" w:color="auto"/>
                                                          </w:divBdr>
                                                          <w:divsChild>
                                                            <w:div w:id="777800888">
                                                              <w:marLeft w:val="0"/>
                                                              <w:marRight w:val="0"/>
                                                              <w:marTop w:val="0"/>
                                                              <w:marBottom w:val="0"/>
                                                              <w:divBdr>
                                                                <w:top w:val="none" w:sz="0" w:space="0" w:color="auto"/>
                                                                <w:left w:val="none" w:sz="0" w:space="0" w:color="auto"/>
                                                                <w:bottom w:val="none" w:sz="0" w:space="0" w:color="auto"/>
                                                                <w:right w:val="none" w:sz="0" w:space="0" w:color="auto"/>
                                                              </w:divBdr>
                                                              <w:divsChild>
                                                                <w:div w:id="1281641045">
                                                                  <w:marLeft w:val="0"/>
                                                                  <w:marRight w:val="0"/>
                                                                  <w:marTop w:val="0"/>
                                                                  <w:marBottom w:val="0"/>
                                                                  <w:divBdr>
                                                                    <w:top w:val="none" w:sz="0" w:space="0" w:color="auto"/>
                                                                    <w:left w:val="none" w:sz="0" w:space="0" w:color="auto"/>
                                                                    <w:bottom w:val="none" w:sz="0" w:space="0" w:color="auto"/>
                                                                    <w:right w:val="none" w:sz="0" w:space="0" w:color="auto"/>
                                                                  </w:divBdr>
                                                                  <w:divsChild>
                                                                    <w:div w:id="2119249935">
                                                                      <w:marLeft w:val="0"/>
                                                                      <w:marRight w:val="0"/>
                                                                      <w:marTop w:val="0"/>
                                                                      <w:marBottom w:val="0"/>
                                                                      <w:divBdr>
                                                                        <w:top w:val="none" w:sz="0" w:space="0" w:color="auto"/>
                                                                        <w:left w:val="none" w:sz="0" w:space="0" w:color="auto"/>
                                                                        <w:bottom w:val="none" w:sz="0" w:space="0" w:color="auto"/>
                                                                        <w:right w:val="none" w:sz="0" w:space="0" w:color="auto"/>
                                                                      </w:divBdr>
                                                                      <w:divsChild>
                                                                        <w:div w:id="995113674">
                                                                          <w:marLeft w:val="-225"/>
                                                                          <w:marRight w:val="-225"/>
                                                                          <w:marTop w:val="0"/>
                                                                          <w:marBottom w:val="0"/>
                                                                          <w:divBdr>
                                                                            <w:top w:val="none" w:sz="0" w:space="0" w:color="auto"/>
                                                                            <w:left w:val="none" w:sz="0" w:space="0" w:color="auto"/>
                                                                            <w:bottom w:val="none" w:sz="0" w:space="0" w:color="auto"/>
                                                                            <w:right w:val="none" w:sz="0" w:space="0" w:color="auto"/>
                                                                          </w:divBdr>
                                                                          <w:divsChild>
                                                                            <w:div w:id="9475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6005453">
      <w:bodyDiv w:val="1"/>
      <w:marLeft w:val="0"/>
      <w:marRight w:val="0"/>
      <w:marTop w:val="0"/>
      <w:marBottom w:val="0"/>
      <w:divBdr>
        <w:top w:val="none" w:sz="0" w:space="0" w:color="auto"/>
        <w:left w:val="none" w:sz="0" w:space="0" w:color="auto"/>
        <w:bottom w:val="none" w:sz="0" w:space="0" w:color="auto"/>
        <w:right w:val="none" w:sz="0" w:space="0" w:color="auto"/>
      </w:divBdr>
    </w:div>
    <w:div w:id="1986230742">
      <w:bodyDiv w:val="1"/>
      <w:marLeft w:val="0"/>
      <w:marRight w:val="0"/>
      <w:marTop w:val="0"/>
      <w:marBottom w:val="0"/>
      <w:divBdr>
        <w:top w:val="none" w:sz="0" w:space="0" w:color="auto"/>
        <w:left w:val="none" w:sz="0" w:space="0" w:color="auto"/>
        <w:bottom w:val="none" w:sz="0" w:space="0" w:color="auto"/>
        <w:right w:val="none" w:sz="0" w:space="0" w:color="auto"/>
      </w:divBdr>
    </w:div>
    <w:div w:id="1987271458">
      <w:bodyDiv w:val="1"/>
      <w:marLeft w:val="0"/>
      <w:marRight w:val="0"/>
      <w:marTop w:val="0"/>
      <w:marBottom w:val="0"/>
      <w:divBdr>
        <w:top w:val="none" w:sz="0" w:space="0" w:color="auto"/>
        <w:left w:val="none" w:sz="0" w:space="0" w:color="auto"/>
        <w:bottom w:val="none" w:sz="0" w:space="0" w:color="auto"/>
        <w:right w:val="none" w:sz="0" w:space="0" w:color="auto"/>
      </w:divBdr>
      <w:divsChild>
        <w:div w:id="198325929">
          <w:marLeft w:val="0"/>
          <w:marRight w:val="0"/>
          <w:marTop w:val="0"/>
          <w:marBottom w:val="0"/>
          <w:divBdr>
            <w:top w:val="none" w:sz="0" w:space="0" w:color="auto"/>
            <w:left w:val="none" w:sz="0" w:space="0" w:color="auto"/>
            <w:bottom w:val="none" w:sz="0" w:space="0" w:color="auto"/>
            <w:right w:val="none" w:sz="0" w:space="0" w:color="auto"/>
          </w:divBdr>
        </w:div>
      </w:divsChild>
    </w:div>
    <w:div w:id="1987584060">
      <w:bodyDiv w:val="1"/>
      <w:marLeft w:val="0"/>
      <w:marRight w:val="0"/>
      <w:marTop w:val="0"/>
      <w:marBottom w:val="0"/>
      <w:divBdr>
        <w:top w:val="none" w:sz="0" w:space="0" w:color="auto"/>
        <w:left w:val="none" w:sz="0" w:space="0" w:color="auto"/>
        <w:bottom w:val="none" w:sz="0" w:space="0" w:color="auto"/>
        <w:right w:val="none" w:sz="0" w:space="0" w:color="auto"/>
      </w:divBdr>
    </w:div>
    <w:div w:id="1987931967">
      <w:bodyDiv w:val="1"/>
      <w:marLeft w:val="0"/>
      <w:marRight w:val="0"/>
      <w:marTop w:val="0"/>
      <w:marBottom w:val="0"/>
      <w:divBdr>
        <w:top w:val="none" w:sz="0" w:space="0" w:color="auto"/>
        <w:left w:val="none" w:sz="0" w:space="0" w:color="auto"/>
        <w:bottom w:val="none" w:sz="0" w:space="0" w:color="auto"/>
        <w:right w:val="none" w:sz="0" w:space="0" w:color="auto"/>
      </w:divBdr>
    </w:div>
    <w:div w:id="1988198346">
      <w:bodyDiv w:val="1"/>
      <w:marLeft w:val="0"/>
      <w:marRight w:val="0"/>
      <w:marTop w:val="0"/>
      <w:marBottom w:val="0"/>
      <w:divBdr>
        <w:top w:val="none" w:sz="0" w:space="0" w:color="auto"/>
        <w:left w:val="none" w:sz="0" w:space="0" w:color="auto"/>
        <w:bottom w:val="none" w:sz="0" w:space="0" w:color="auto"/>
        <w:right w:val="none" w:sz="0" w:space="0" w:color="auto"/>
      </w:divBdr>
      <w:divsChild>
        <w:div w:id="462235967">
          <w:marLeft w:val="0"/>
          <w:marRight w:val="0"/>
          <w:marTop w:val="0"/>
          <w:marBottom w:val="0"/>
          <w:divBdr>
            <w:top w:val="none" w:sz="0" w:space="0" w:color="auto"/>
            <w:left w:val="none" w:sz="0" w:space="0" w:color="auto"/>
            <w:bottom w:val="none" w:sz="0" w:space="0" w:color="auto"/>
            <w:right w:val="none" w:sz="0" w:space="0" w:color="auto"/>
          </w:divBdr>
          <w:divsChild>
            <w:div w:id="206917641">
              <w:marLeft w:val="0"/>
              <w:marRight w:val="0"/>
              <w:marTop w:val="0"/>
              <w:marBottom w:val="0"/>
              <w:divBdr>
                <w:top w:val="none" w:sz="0" w:space="0" w:color="auto"/>
                <w:left w:val="none" w:sz="0" w:space="0" w:color="auto"/>
                <w:bottom w:val="none" w:sz="0" w:space="0" w:color="auto"/>
                <w:right w:val="none" w:sz="0" w:space="0" w:color="auto"/>
              </w:divBdr>
              <w:divsChild>
                <w:div w:id="1090617146">
                  <w:marLeft w:val="0"/>
                  <w:marRight w:val="0"/>
                  <w:marTop w:val="0"/>
                  <w:marBottom w:val="0"/>
                  <w:divBdr>
                    <w:top w:val="none" w:sz="0" w:space="0" w:color="auto"/>
                    <w:left w:val="none" w:sz="0" w:space="0" w:color="auto"/>
                    <w:bottom w:val="none" w:sz="0" w:space="0" w:color="auto"/>
                    <w:right w:val="none" w:sz="0" w:space="0" w:color="auto"/>
                  </w:divBdr>
                  <w:divsChild>
                    <w:div w:id="318505382">
                      <w:marLeft w:val="0"/>
                      <w:marRight w:val="0"/>
                      <w:marTop w:val="0"/>
                      <w:marBottom w:val="0"/>
                      <w:divBdr>
                        <w:top w:val="none" w:sz="0" w:space="0" w:color="auto"/>
                        <w:left w:val="none" w:sz="0" w:space="0" w:color="auto"/>
                        <w:bottom w:val="none" w:sz="0" w:space="0" w:color="auto"/>
                        <w:right w:val="none" w:sz="0" w:space="0" w:color="auto"/>
                      </w:divBdr>
                      <w:divsChild>
                        <w:div w:id="637491363">
                          <w:marLeft w:val="0"/>
                          <w:marRight w:val="0"/>
                          <w:marTop w:val="0"/>
                          <w:marBottom w:val="0"/>
                          <w:divBdr>
                            <w:top w:val="none" w:sz="0" w:space="0" w:color="auto"/>
                            <w:left w:val="none" w:sz="0" w:space="0" w:color="auto"/>
                            <w:bottom w:val="none" w:sz="0" w:space="0" w:color="auto"/>
                            <w:right w:val="none" w:sz="0" w:space="0" w:color="auto"/>
                          </w:divBdr>
                          <w:divsChild>
                            <w:div w:id="1285500779">
                              <w:marLeft w:val="0"/>
                              <w:marRight w:val="0"/>
                              <w:marTop w:val="0"/>
                              <w:marBottom w:val="0"/>
                              <w:divBdr>
                                <w:top w:val="none" w:sz="0" w:space="0" w:color="auto"/>
                                <w:left w:val="none" w:sz="0" w:space="0" w:color="auto"/>
                                <w:bottom w:val="none" w:sz="0" w:space="0" w:color="auto"/>
                                <w:right w:val="none" w:sz="0" w:space="0" w:color="auto"/>
                              </w:divBdr>
                              <w:divsChild>
                                <w:div w:id="646858866">
                                  <w:marLeft w:val="0"/>
                                  <w:marRight w:val="0"/>
                                  <w:marTop w:val="0"/>
                                  <w:marBottom w:val="0"/>
                                  <w:divBdr>
                                    <w:top w:val="none" w:sz="0" w:space="0" w:color="auto"/>
                                    <w:left w:val="none" w:sz="0" w:space="0" w:color="auto"/>
                                    <w:bottom w:val="none" w:sz="0" w:space="0" w:color="auto"/>
                                    <w:right w:val="none" w:sz="0" w:space="0" w:color="auto"/>
                                  </w:divBdr>
                                  <w:divsChild>
                                    <w:div w:id="1368918685">
                                      <w:marLeft w:val="0"/>
                                      <w:marRight w:val="0"/>
                                      <w:marTop w:val="0"/>
                                      <w:marBottom w:val="0"/>
                                      <w:divBdr>
                                        <w:top w:val="none" w:sz="0" w:space="0" w:color="auto"/>
                                        <w:left w:val="none" w:sz="0" w:space="0" w:color="auto"/>
                                        <w:bottom w:val="none" w:sz="0" w:space="0" w:color="auto"/>
                                        <w:right w:val="none" w:sz="0" w:space="0" w:color="auto"/>
                                      </w:divBdr>
                                      <w:divsChild>
                                        <w:div w:id="977959253">
                                          <w:marLeft w:val="-150"/>
                                          <w:marRight w:val="-150"/>
                                          <w:marTop w:val="0"/>
                                          <w:marBottom w:val="0"/>
                                          <w:divBdr>
                                            <w:top w:val="none" w:sz="0" w:space="0" w:color="auto"/>
                                            <w:left w:val="none" w:sz="0" w:space="0" w:color="auto"/>
                                            <w:bottom w:val="none" w:sz="0" w:space="0" w:color="auto"/>
                                            <w:right w:val="none" w:sz="0" w:space="0" w:color="auto"/>
                                          </w:divBdr>
                                          <w:divsChild>
                                            <w:div w:id="1412044466">
                                              <w:marLeft w:val="0"/>
                                              <w:marRight w:val="0"/>
                                              <w:marTop w:val="0"/>
                                              <w:marBottom w:val="0"/>
                                              <w:divBdr>
                                                <w:top w:val="none" w:sz="0" w:space="0" w:color="auto"/>
                                                <w:left w:val="none" w:sz="0" w:space="0" w:color="auto"/>
                                                <w:bottom w:val="none" w:sz="0" w:space="0" w:color="auto"/>
                                                <w:right w:val="none" w:sz="0" w:space="0" w:color="auto"/>
                                              </w:divBdr>
                                              <w:divsChild>
                                                <w:div w:id="558440659">
                                                  <w:marLeft w:val="0"/>
                                                  <w:marRight w:val="0"/>
                                                  <w:marTop w:val="0"/>
                                                  <w:marBottom w:val="0"/>
                                                  <w:divBdr>
                                                    <w:top w:val="none" w:sz="0" w:space="0" w:color="auto"/>
                                                    <w:left w:val="none" w:sz="0" w:space="0" w:color="auto"/>
                                                    <w:bottom w:val="none" w:sz="0" w:space="0" w:color="auto"/>
                                                    <w:right w:val="none" w:sz="0" w:space="0" w:color="auto"/>
                                                  </w:divBdr>
                                                  <w:divsChild>
                                                    <w:div w:id="442071503">
                                                      <w:marLeft w:val="0"/>
                                                      <w:marRight w:val="0"/>
                                                      <w:marTop w:val="0"/>
                                                      <w:marBottom w:val="0"/>
                                                      <w:divBdr>
                                                        <w:top w:val="none" w:sz="0" w:space="0" w:color="auto"/>
                                                        <w:left w:val="none" w:sz="0" w:space="0" w:color="auto"/>
                                                        <w:bottom w:val="none" w:sz="0" w:space="0" w:color="auto"/>
                                                        <w:right w:val="none" w:sz="0" w:space="0" w:color="auto"/>
                                                      </w:divBdr>
                                                      <w:divsChild>
                                                        <w:div w:id="428739992">
                                                          <w:marLeft w:val="0"/>
                                                          <w:marRight w:val="0"/>
                                                          <w:marTop w:val="0"/>
                                                          <w:marBottom w:val="0"/>
                                                          <w:divBdr>
                                                            <w:top w:val="none" w:sz="0" w:space="0" w:color="auto"/>
                                                            <w:left w:val="none" w:sz="0" w:space="0" w:color="auto"/>
                                                            <w:bottom w:val="none" w:sz="0" w:space="0" w:color="auto"/>
                                                            <w:right w:val="none" w:sz="0" w:space="0" w:color="auto"/>
                                                          </w:divBdr>
                                                          <w:divsChild>
                                                            <w:div w:id="407113523">
                                                              <w:marLeft w:val="0"/>
                                                              <w:marRight w:val="0"/>
                                                              <w:marTop w:val="0"/>
                                                              <w:marBottom w:val="0"/>
                                                              <w:divBdr>
                                                                <w:top w:val="none" w:sz="0" w:space="0" w:color="auto"/>
                                                                <w:left w:val="none" w:sz="0" w:space="0" w:color="auto"/>
                                                                <w:bottom w:val="none" w:sz="0" w:space="0" w:color="auto"/>
                                                                <w:right w:val="none" w:sz="0" w:space="0" w:color="auto"/>
                                                              </w:divBdr>
                                                              <w:divsChild>
                                                                <w:div w:id="1274753802">
                                                                  <w:marLeft w:val="0"/>
                                                                  <w:marRight w:val="0"/>
                                                                  <w:marTop w:val="0"/>
                                                                  <w:marBottom w:val="0"/>
                                                                  <w:divBdr>
                                                                    <w:top w:val="none" w:sz="0" w:space="0" w:color="auto"/>
                                                                    <w:left w:val="none" w:sz="0" w:space="0" w:color="auto"/>
                                                                    <w:bottom w:val="none" w:sz="0" w:space="0" w:color="auto"/>
                                                                    <w:right w:val="none" w:sz="0" w:space="0" w:color="auto"/>
                                                                  </w:divBdr>
                                                                  <w:divsChild>
                                                                    <w:div w:id="1001931115">
                                                                      <w:marLeft w:val="0"/>
                                                                      <w:marRight w:val="0"/>
                                                                      <w:marTop w:val="0"/>
                                                                      <w:marBottom w:val="0"/>
                                                                      <w:divBdr>
                                                                        <w:top w:val="none" w:sz="0" w:space="0" w:color="auto"/>
                                                                        <w:left w:val="none" w:sz="0" w:space="0" w:color="auto"/>
                                                                        <w:bottom w:val="none" w:sz="0" w:space="0" w:color="auto"/>
                                                                        <w:right w:val="none" w:sz="0" w:space="0" w:color="auto"/>
                                                                      </w:divBdr>
                                                                      <w:divsChild>
                                                                        <w:div w:id="1095321083">
                                                                          <w:marLeft w:val="-225"/>
                                                                          <w:marRight w:val="-225"/>
                                                                          <w:marTop w:val="0"/>
                                                                          <w:marBottom w:val="0"/>
                                                                          <w:divBdr>
                                                                            <w:top w:val="none" w:sz="0" w:space="0" w:color="auto"/>
                                                                            <w:left w:val="none" w:sz="0" w:space="0" w:color="auto"/>
                                                                            <w:bottom w:val="none" w:sz="0" w:space="0" w:color="auto"/>
                                                                            <w:right w:val="none" w:sz="0" w:space="0" w:color="auto"/>
                                                                          </w:divBdr>
                                                                          <w:divsChild>
                                                                            <w:div w:id="13650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358324">
      <w:bodyDiv w:val="1"/>
      <w:marLeft w:val="0"/>
      <w:marRight w:val="0"/>
      <w:marTop w:val="0"/>
      <w:marBottom w:val="0"/>
      <w:divBdr>
        <w:top w:val="none" w:sz="0" w:space="0" w:color="auto"/>
        <w:left w:val="none" w:sz="0" w:space="0" w:color="auto"/>
        <w:bottom w:val="none" w:sz="0" w:space="0" w:color="auto"/>
        <w:right w:val="none" w:sz="0" w:space="0" w:color="auto"/>
      </w:divBdr>
    </w:div>
    <w:div w:id="1989744381">
      <w:bodyDiv w:val="1"/>
      <w:marLeft w:val="0"/>
      <w:marRight w:val="0"/>
      <w:marTop w:val="0"/>
      <w:marBottom w:val="0"/>
      <w:divBdr>
        <w:top w:val="none" w:sz="0" w:space="0" w:color="auto"/>
        <w:left w:val="none" w:sz="0" w:space="0" w:color="auto"/>
        <w:bottom w:val="none" w:sz="0" w:space="0" w:color="auto"/>
        <w:right w:val="none" w:sz="0" w:space="0" w:color="auto"/>
      </w:divBdr>
    </w:div>
    <w:div w:id="1989823534">
      <w:bodyDiv w:val="1"/>
      <w:marLeft w:val="0"/>
      <w:marRight w:val="0"/>
      <w:marTop w:val="0"/>
      <w:marBottom w:val="0"/>
      <w:divBdr>
        <w:top w:val="none" w:sz="0" w:space="0" w:color="auto"/>
        <w:left w:val="none" w:sz="0" w:space="0" w:color="auto"/>
        <w:bottom w:val="none" w:sz="0" w:space="0" w:color="auto"/>
        <w:right w:val="none" w:sz="0" w:space="0" w:color="auto"/>
      </w:divBdr>
      <w:divsChild>
        <w:div w:id="1918585824">
          <w:marLeft w:val="0"/>
          <w:marRight w:val="0"/>
          <w:marTop w:val="0"/>
          <w:marBottom w:val="0"/>
          <w:divBdr>
            <w:top w:val="none" w:sz="0" w:space="0" w:color="auto"/>
            <w:left w:val="none" w:sz="0" w:space="0" w:color="auto"/>
            <w:bottom w:val="none" w:sz="0" w:space="0" w:color="auto"/>
            <w:right w:val="none" w:sz="0" w:space="0" w:color="auto"/>
          </w:divBdr>
          <w:divsChild>
            <w:div w:id="278072087">
              <w:marLeft w:val="0"/>
              <w:marRight w:val="0"/>
              <w:marTop w:val="0"/>
              <w:marBottom w:val="0"/>
              <w:divBdr>
                <w:top w:val="none" w:sz="0" w:space="0" w:color="auto"/>
                <w:left w:val="none" w:sz="0" w:space="0" w:color="auto"/>
                <w:bottom w:val="none" w:sz="0" w:space="0" w:color="auto"/>
                <w:right w:val="none" w:sz="0" w:space="0" w:color="auto"/>
              </w:divBdr>
              <w:divsChild>
                <w:div w:id="2041541901">
                  <w:marLeft w:val="495"/>
                  <w:marRight w:val="495"/>
                  <w:marTop w:val="0"/>
                  <w:marBottom w:val="0"/>
                  <w:divBdr>
                    <w:top w:val="none" w:sz="0" w:space="0" w:color="auto"/>
                    <w:left w:val="none" w:sz="0" w:space="0" w:color="auto"/>
                    <w:bottom w:val="none" w:sz="0" w:space="0" w:color="auto"/>
                    <w:right w:val="none" w:sz="0" w:space="0" w:color="auto"/>
                  </w:divBdr>
                  <w:divsChild>
                    <w:div w:id="370956908">
                      <w:marLeft w:val="0"/>
                      <w:marRight w:val="0"/>
                      <w:marTop w:val="0"/>
                      <w:marBottom w:val="0"/>
                      <w:divBdr>
                        <w:top w:val="none" w:sz="0" w:space="0" w:color="auto"/>
                        <w:left w:val="none" w:sz="0" w:space="0" w:color="auto"/>
                        <w:bottom w:val="none" w:sz="0" w:space="0" w:color="auto"/>
                        <w:right w:val="none" w:sz="0" w:space="0" w:color="auto"/>
                      </w:divBdr>
                      <w:divsChild>
                        <w:div w:id="2091806985">
                          <w:marLeft w:val="150"/>
                          <w:marRight w:val="0"/>
                          <w:marTop w:val="0"/>
                          <w:marBottom w:val="0"/>
                          <w:divBdr>
                            <w:top w:val="none" w:sz="0" w:space="0" w:color="auto"/>
                            <w:left w:val="none" w:sz="0" w:space="0" w:color="auto"/>
                            <w:bottom w:val="none" w:sz="0" w:space="0" w:color="auto"/>
                            <w:right w:val="none" w:sz="0" w:space="0" w:color="auto"/>
                          </w:divBdr>
                          <w:divsChild>
                            <w:div w:id="1550267596">
                              <w:marLeft w:val="0"/>
                              <w:marRight w:val="150"/>
                              <w:marTop w:val="150"/>
                              <w:marBottom w:val="0"/>
                              <w:divBdr>
                                <w:top w:val="none" w:sz="0" w:space="0" w:color="auto"/>
                                <w:left w:val="none" w:sz="0" w:space="0" w:color="auto"/>
                                <w:bottom w:val="none" w:sz="0" w:space="0" w:color="auto"/>
                                <w:right w:val="none" w:sz="0" w:space="0" w:color="auto"/>
                              </w:divBdr>
                              <w:divsChild>
                                <w:div w:id="1411195719">
                                  <w:marLeft w:val="0"/>
                                  <w:marRight w:val="0"/>
                                  <w:marTop w:val="0"/>
                                  <w:marBottom w:val="0"/>
                                  <w:divBdr>
                                    <w:top w:val="none" w:sz="0" w:space="0" w:color="auto"/>
                                    <w:left w:val="none" w:sz="0" w:space="0" w:color="auto"/>
                                    <w:bottom w:val="none" w:sz="0" w:space="0" w:color="auto"/>
                                    <w:right w:val="none" w:sz="0" w:space="0" w:color="auto"/>
                                  </w:divBdr>
                                  <w:divsChild>
                                    <w:div w:id="1613171278">
                                      <w:marLeft w:val="0"/>
                                      <w:marRight w:val="0"/>
                                      <w:marTop w:val="0"/>
                                      <w:marBottom w:val="0"/>
                                      <w:divBdr>
                                        <w:top w:val="none" w:sz="0" w:space="0" w:color="auto"/>
                                        <w:left w:val="none" w:sz="0" w:space="0" w:color="auto"/>
                                        <w:bottom w:val="none" w:sz="0" w:space="0" w:color="auto"/>
                                        <w:right w:val="none" w:sz="0" w:space="0" w:color="auto"/>
                                      </w:divBdr>
                                      <w:divsChild>
                                        <w:div w:id="1417242263">
                                          <w:marLeft w:val="0"/>
                                          <w:marRight w:val="0"/>
                                          <w:marTop w:val="0"/>
                                          <w:marBottom w:val="0"/>
                                          <w:divBdr>
                                            <w:top w:val="none" w:sz="0" w:space="0" w:color="auto"/>
                                            <w:left w:val="none" w:sz="0" w:space="0" w:color="auto"/>
                                            <w:bottom w:val="none" w:sz="0" w:space="0" w:color="auto"/>
                                            <w:right w:val="none" w:sz="0" w:space="0" w:color="auto"/>
                                          </w:divBdr>
                                          <w:divsChild>
                                            <w:div w:id="1223372879">
                                              <w:marLeft w:val="0"/>
                                              <w:marRight w:val="0"/>
                                              <w:marTop w:val="0"/>
                                              <w:marBottom w:val="0"/>
                                              <w:divBdr>
                                                <w:top w:val="none" w:sz="0" w:space="0" w:color="auto"/>
                                                <w:left w:val="none" w:sz="0" w:space="0" w:color="auto"/>
                                                <w:bottom w:val="none" w:sz="0" w:space="0" w:color="auto"/>
                                                <w:right w:val="none" w:sz="0" w:space="0" w:color="auto"/>
                                              </w:divBdr>
                                              <w:divsChild>
                                                <w:div w:id="1956253128">
                                                  <w:marLeft w:val="0"/>
                                                  <w:marRight w:val="0"/>
                                                  <w:marTop w:val="0"/>
                                                  <w:marBottom w:val="0"/>
                                                  <w:divBdr>
                                                    <w:top w:val="none" w:sz="0" w:space="0" w:color="auto"/>
                                                    <w:left w:val="none" w:sz="0" w:space="0" w:color="auto"/>
                                                    <w:bottom w:val="none" w:sz="0" w:space="0" w:color="auto"/>
                                                    <w:right w:val="none" w:sz="0" w:space="0" w:color="auto"/>
                                                  </w:divBdr>
                                                  <w:divsChild>
                                                    <w:div w:id="1197542117">
                                                      <w:marLeft w:val="0"/>
                                                      <w:marRight w:val="0"/>
                                                      <w:marTop w:val="0"/>
                                                      <w:marBottom w:val="0"/>
                                                      <w:divBdr>
                                                        <w:top w:val="none" w:sz="0" w:space="0" w:color="auto"/>
                                                        <w:left w:val="none" w:sz="0" w:space="0" w:color="auto"/>
                                                        <w:bottom w:val="none" w:sz="0" w:space="0" w:color="auto"/>
                                                        <w:right w:val="none" w:sz="0" w:space="0" w:color="auto"/>
                                                      </w:divBdr>
                                                      <w:divsChild>
                                                        <w:div w:id="804933833">
                                                          <w:marLeft w:val="0"/>
                                                          <w:marRight w:val="0"/>
                                                          <w:marTop w:val="0"/>
                                                          <w:marBottom w:val="0"/>
                                                          <w:divBdr>
                                                            <w:top w:val="none" w:sz="0" w:space="0" w:color="auto"/>
                                                            <w:left w:val="none" w:sz="0" w:space="0" w:color="auto"/>
                                                            <w:bottom w:val="none" w:sz="0" w:space="0" w:color="auto"/>
                                                            <w:right w:val="none" w:sz="0" w:space="0" w:color="auto"/>
                                                          </w:divBdr>
                                                          <w:divsChild>
                                                            <w:div w:id="1338382202">
                                                              <w:marLeft w:val="0"/>
                                                              <w:marRight w:val="0"/>
                                                              <w:marTop w:val="0"/>
                                                              <w:marBottom w:val="0"/>
                                                              <w:divBdr>
                                                                <w:top w:val="none" w:sz="0" w:space="0" w:color="auto"/>
                                                                <w:left w:val="none" w:sz="0" w:space="0" w:color="auto"/>
                                                                <w:bottom w:val="none" w:sz="0" w:space="0" w:color="auto"/>
                                                                <w:right w:val="none" w:sz="0" w:space="0" w:color="auto"/>
                                                              </w:divBdr>
                                                              <w:divsChild>
                                                                <w:div w:id="15100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0089394">
      <w:bodyDiv w:val="1"/>
      <w:marLeft w:val="0"/>
      <w:marRight w:val="0"/>
      <w:marTop w:val="0"/>
      <w:marBottom w:val="0"/>
      <w:divBdr>
        <w:top w:val="none" w:sz="0" w:space="0" w:color="auto"/>
        <w:left w:val="none" w:sz="0" w:space="0" w:color="auto"/>
        <w:bottom w:val="none" w:sz="0" w:space="0" w:color="auto"/>
        <w:right w:val="none" w:sz="0" w:space="0" w:color="auto"/>
      </w:divBdr>
      <w:divsChild>
        <w:div w:id="328220626">
          <w:marLeft w:val="0"/>
          <w:marRight w:val="0"/>
          <w:marTop w:val="0"/>
          <w:marBottom w:val="0"/>
          <w:divBdr>
            <w:top w:val="none" w:sz="0" w:space="0" w:color="auto"/>
            <w:left w:val="none" w:sz="0" w:space="0" w:color="auto"/>
            <w:bottom w:val="none" w:sz="0" w:space="0" w:color="auto"/>
            <w:right w:val="none" w:sz="0" w:space="0" w:color="auto"/>
          </w:divBdr>
          <w:divsChild>
            <w:div w:id="924459341">
              <w:marLeft w:val="0"/>
              <w:marRight w:val="0"/>
              <w:marTop w:val="0"/>
              <w:marBottom w:val="0"/>
              <w:divBdr>
                <w:top w:val="none" w:sz="0" w:space="0" w:color="auto"/>
                <w:left w:val="none" w:sz="0" w:space="0" w:color="auto"/>
                <w:bottom w:val="none" w:sz="0" w:space="0" w:color="auto"/>
                <w:right w:val="none" w:sz="0" w:space="0" w:color="auto"/>
              </w:divBdr>
              <w:divsChild>
                <w:div w:id="1820686182">
                  <w:marLeft w:val="0"/>
                  <w:marRight w:val="0"/>
                  <w:marTop w:val="0"/>
                  <w:marBottom w:val="0"/>
                  <w:divBdr>
                    <w:top w:val="none" w:sz="0" w:space="0" w:color="auto"/>
                    <w:left w:val="none" w:sz="0" w:space="0" w:color="auto"/>
                    <w:bottom w:val="none" w:sz="0" w:space="0" w:color="auto"/>
                    <w:right w:val="none" w:sz="0" w:space="0" w:color="auto"/>
                  </w:divBdr>
                  <w:divsChild>
                    <w:div w:id="351105555">
                      <w:marLeft w:val="0"/>
                      <w:marRight w:val="0"/>
                      <w:marTop w:val="0"/>
                      <w:marBottom w:val="0"/>
                      <w:divBdr>
                        <w:top w:val="none" w:sz="0" w:space="0" w:color="auto"/>
                        <w:left w:val="none" w:sz="0" w:space="0" w:color="auto"/>
                        <w:bottom w:val="none" w:sz="0" w:space="0" w:color="auto"/>
                        <w:right w:val="none" w:sz="0" w:space="0" w:color="auto"/>
                      </w:divBdr>
                      <w:divsChild>
                        <w:div w:id="533227568">
                          <w:marLeft w:val="0"/>
                          <w:marRight w:val="0"/>
                          <w:marTop w:val="0"/>
                          <w:marBottom w:val="0"/>
                          <w:divBdr>
                            <w:top w:val="none" w:sz="0" w:space="0" w:color="auto"/>
                            <w:left w:val="none" w:sz="0" w:space="0" w:color="auto"/>
                            <w:bottom w:val="none" w:sz="0" w:space="0" w:color="auto"/>
                            <w:right w:val="none" w:sz="0" w:space="0" w:color="auto"/>
                          </w:divBdr>
                          <w:divsChild>
                            <w:div w:id="1296372588">
                              <w:marLeft w:val="0"/>
                              <w:marRight w:val="0"/>
                              <w:marTop w:val="0"/>
                              <w:marBottom w:val="0"/>
                              <w:divBdr>
                                <w:top w:val="none" w:sz="0" w:space="0" w:color="auto"/>
                                <w:left w:val="none" w:sz="0" w:space="0" w:color="auto"/>
                                <w:bottom w:val="none" w:sz="0" w:space="0" w:color="auto"/>
                                <w:right w:val="none" w:sz="0" w:space="0" w:color="auto"/>
                              </w:divBdr>
                              <w:divsChild>
                                <w:div w:id="225187743">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7599147">
                                          <w:marLeft w:val="-150"/>
                                          <w:marRight w:val="-150"/>
                                          <w:marTop w:val="0"/>
                                          <w:marBottom w:val="0"/>
                                          <w:divBdr>
                                            <w:top w:val="none" w:sz="0" w:space="0" w:color="auto"/>
                                            <w:left w:val="none" w:sz="0" w:space="0" w:color="auto"/>
                                            <w:bottom w:val="none" w:sz="0" w:space="0" w:color="auto"/>
                                            <w:right w:val="none" w:sz="0" w:space="0" w:color="auto"/>
                                          </w:divBdr>
                                          <w:divsChild>
                                            <w:div w:id="1040979498">
                                              <w:marLeft w:val="0"/>
                                              <w:marRight w:val="0"/>
                                              <w:marTop w:val="0"/>
                                              <w:marBottom w:val="0"/>
                                              <w:divBdr>
                                                <w:top w:val="none" w:sz="0" w:space="0" w:color="auto"/>
                                                <w:left w:val="none" w:sz="0" w:space="0" w:color="auto"/>
                                                <w:bottom w:val="none" w:sz="0" w:space="0" w:color="auto"/>
                                                <w:right w:val="none" w:sz="0" w:space="0" w:color="auto"/>
                                              </w:divBdr>
                                              <w:divsChild>
                                                <w:div w:id="1557010555">
                                                  <w:marLeft w:val="0"/>
                                                  <w:marRight w:val="0"/>
                                                  <w:marTop w:val="0"/>
                                                  <w:marBottom w:val="0"/>
                                                  <w:divBdr>
                                                    <w:top w:val="none" w:sz="0" w:space="0" w:color="auto"/>
                                                    <w:left w:val="none" w:sz="0" w:space="0" w:color="auto"/>
                                                    <w:bottom w:val="none" w:sz="0" w:space="0" w:color="auto"/>
                                                    <w:right w:val="none" w:sz="0" w:space="0" w:color="auto"/>
                                                  </w:divBdr>
                                                  <w:divsChild>
                                                    <w:div w:id="2110658370">
                                                      <w:marLeft w:val="0"/>
                                                      <w:marRight w:val="0"/>
                                                      <w:marTop w:val="0"/>
                                                      <w:marBottom w:val="0"/>
                                                      <w:divBdr>
                                                        <w:top w:val="none" w:sz="0" w:space="0" w:color="auto"/>
                                                        <w:left w:val="none" w:sz="0" w:space="0" w:color="auto"/>
                                                        <w:bottom w:val="none" w:sz="0" w:space="0" w:color="auto"/>
                                                        <w:right w:val="none" w:sz="0" w:space="0" w:color="auto"/>
                                                      </w:divBdr>
                                                      <w:divsChild>
                                                        <w:div w:id="1683043351">
                                                          <w:marLeft w:val="0"/>
                                                          <w:marRight w:val="0"/>
                                                          <w:marTop w:val="0"/>
                                                          <w:marBottom w:val="0"/>
                                                          <w:divBdr>
                                                            <w:top w:val="none" w:sz="0" w:space="0" w:color="auto"/>
                                                            <w:left w:val="none" w:sz="0" w:space="0" w:color="auto"/>
                                                            <w:bottom w:val="none" w:sz="0" w:space="0" w:color="auto"/>
                                                            <w:right w:val="none" w:sz="0" w:space="0" w:color="auto"/>
                                                          </w:divBdr>
                                                          <w:divsChild>
                                                            <w:div w:id="544682700">
                                                              <w:marLeft w:val="0"/>
                                                              <w:marRight w:val="0"/>
                                                              <w:marTop w:val="0"/>
                                                              <w:marBottom w:val="0"/>
                                                              <w:divBdr>
                                                                <w:top w:val="none" w:sz="0" w:space="0" w:color="auto"/>
                                                                <w:left w:val="none" w:sz="0" w:space="0" w:color="auto"/>
                                                                <w:bottom w:val="none" w:sz="0" w:space="0" w:color="auto"/>
                                                                <w:right w:val="none" w:sz="0" w:space="0" w:color="auto"/>
                                                              </w:divBdr>
                                                              <w:divsChild>
                                                                <w:div w:id="604771474">
                                                                  <w:marLeft w:val="0"/>
                                                                  <w:marRight w:val="0"/>
                                                                  <w:marTop w:val="0"/>
                                                                  <w:marBottom w:val="0"/>
                                                                  <w:divBdr>
                                                                    <w:top w:val="none" w:sz="0" w:space="0" w:color="auto"/>
                                                                    <w:left w:val="none" w:sz="0" w:space="0" w:color="auto"/>
                                                                    <w:bottom w:val="none" w:sz="0" w:space="0" w:color="auto"/>
                                                                    <w:right w:val="none" w:sz="0" w:space="0" w:color="auto"/>
                                                                  </w:divBdr>
                                                                  <w:divsChild>
                                                                    <w:div w:id="703016257">
                                                                      <w:marLeft w:val="0"/>
                                                                      <w:marRight w:val="0"/>
                                                                      <w:marTop w:val="0"/>
                                                                      <w:marBottom w:val="0"/>
                                                                      <w:divBdr>
                                                                        <w:top w:val="none" w:sz="0" w:space="0" w:color="auto"/>
                                                                        <w:left w:val="none" w:sz="0" w:space="0" w:color="auto"/>
                                                                        <w:bottom w:val="none" w:sz="0" w:space="0" w:color="auto"/>
                                                                        <w:right w:val="none" w:sz="0" w:space="0" w:color="auto"/>
                                                                      </w:divBdr>
                                                                      <w:divsChild>
                                                                        <w:div w:id="75372093">
                                                                          <w:marLeft w:val="-225"/>
                                                                          <w:marRight w:val="-225"/>
                                                                          <w:marTop w:val="0"/>
                                                                          <w:marBottom w:val="0"/>
                                                                          <w:divBdr>
                                                                            <w:top w:val="none" w:sz="0" w:space="0" w:color="auto"/>
                                                                            <w:left w:val="none" w:sz="0" w:space="0" w:color="auto"/>
                                                                            <w:bottom w:val="none" w:sz="0" w:space="0" w:color="auto"/>
                                                                            <w:right w:val="none" w:sz="0" w:space="0" w:color="auto"/>
                                                                          </w:divBdr>
                                                                          <w:divsChild>
                                                                            <w:div w:id="61290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0357114">
      <w:bodyDiv w:val="1"/>
      <w:marLeft w:val="0"/>
      <w:marRight w:val="0"/>
      <w:marTop w:val="0"/>
      <w:marBottom w:val="0"/>
      <w:divBdr>
        <w:top w:val="none" w:sz="0" w:space="0" w:color="auto"/>
        <w:left w:val="none" w:sz="0" w:space="0" w:color="auto"/>
        <w:bottom w:val="none" w:sz="0" w:space="0" w:color="auto"/>
        <w:right w:val="none" w:sz="0" w:space="0" w:color="auto"/>
      </w:divBdr>
    </w:div>
    <w:div w:id="1990665244">
      <w:bodyDiv w:val="1"/>
      <w:marLeft w:val="0"/>
      <w:marRight w:val="0"/>
      <w:marTop w:val="0"/>
      <w:marBottom w:val="0"/>
      <w:divBdr>
        <w:top w:val="none" w:sz="0" w:space="0" w:color="auto"/>
        <w:left w:val="none" w:sz="0" w:space="0" w:color="auto"/>
        <w:bottom w:val="none" w:sz="0" w:space="0" w:color="auto"/>
        <w:right w:val="none" w:sz="0" w:space="0" w:color="auto"/>
      </w:divBdr>
    </w:div>
    <w:div w:id="1990668902">
      <w:bodyDiv w:val="1"/>
      <w:marLeft w:val="0"/>
      <w:marRight w:val="0"/>
      <w:marTop w:val="0"/>
      <w:marBottom w:val="0"/>
      <w:divBdr>
        <w:top w:val="none" w:sz="0" w:space="0" w:color="auto"/>
        <w:left w:val="none" w:sz="0" w:space="0" w:color="auto"/>
        <w:bottom w:val="none" w:sz="0" w:space="0" w:color="auto"/>
        <w:right w:val="none" w:sz="0" w:space="0" w:color="auto"/>
      </w:divBdr>
    </w:div>
    <w:div w:id="1990939887">
      <w:bodyDiv w:val="1"/>
      <w:marLeft w:val="0"/>
      <w:marRight w:val="0"/>
      <w:marTop w:val="0"/>
      <w:marBottom w:val="0"/>
      <w:divBdr>
        <w:top w:val="none" w:sz="0" w:space="0" w:color="auto"/>
        <w:left w:val="none" w:sz="0" w:space="0" w:color="auto"/>
        <w:bottom w:val="none" w:sz="0" w:space="0" w:color="auto"/>
        <w:right w:val="none" w:sz="0" w:space="0" w:color="auto"/>
      </w:divBdr>
    </w:div>
    <w:div w:id="1992443098">
      <w:bodyDiv w:val="1"/>
      <w:marLeft w:val="0"/>
      <w:marRight w:val="0"/>
      <w:marTop w:val="0"/>
      <w:marBottom w:val="0"/>
      <w:divBdr>
        <w:top w:val="none" w:sz="0" w:space="0" w:color="auto"/>
        <w:left w:val="none" w:sz="0" w:space="0" w:color="auto"/>
        <w:bottom w:val="none" w:sz="0" w:space="0" w:color="auto"/>
        <w:right w:val="none" w:sz="0" w:space="0" w:color="auto"/>
      </w:divBdr>
    </w:div>
    <w:div w:id="1992756485">
      <w:bodyDiv w:val="1"/>
      <w:marLeft w:val="0"/>
      <w:marRight w:val="0"/>
      <w:marTop w:val="0"/>
      <w:marBottom w:val="0"/>
      <w:divBdr>
        <w:top w:val="none" w:sz="0" w:space="0" w:color="auto"/>
        <w:left w:val="none" w:sz="0" w:space="0" w:color="auto"/>
        <w:bottom w:val="none" w:sz="0" w:space="0" w:color="auto"/>
        <w:right w:val="none" w:sz="0" w:space="0" w:color="auto"/>
      </w:divBdr>
    </w:div>
    <w:div w:id="1993408963">
      <w:bodyDiv w:val="1"/>
      <w:marLeft w:val="0"/>
      <w:marRight w:val="0"/>
      <w:marTop w:val="0"/>
      <w:marBottom w:val="0"/>
      <w:divBdr>
        <w:top w:val="none" w:sz="0" w:space="0" w:color="auto"/>
        <w:left w:val="none" w:sz="0" w:space="0" w:color="auto"/>
        <w:bottom w:val="none" w:sz="0" w:space="0" w:color="auto"/>
        <w:right w:val="none" w:sz="0" w:space="0" w:color="auto"/>
      </w:divBdr>
    </w:div>
    <w:div w:id="1994722527">
      <w:bodyDiv w:val="1"/>
      <w:marLeft w:val="0"/>
      <w:marRight w:val="0"/>
      <w:marTop w:val="0"/>
      <w:marBottom w:val="0"/>
      <w:divBdr>
        <w:top w:val="none" w:sz="0" w:space="0" w:color="auto"/>
        <w:left w:val="none" w:sz="0" w:space="0" w:color="auto"/>
        <w:bottom w:val="none" w:sz="0" w:space="0" w:color="auto"/>
        <w:right w:val="none" w:sz="0" w:space="0" w:color="auto"/>
      </w:divBdr>
    </w:div>
    <w:div w:id="1994795146">
      <w:bodyDiv w:val="1"/>
      <w:marLeft w:val="0"/>
      <w:marRight w:val="0"/>
      <w:marTop w:val="0"/>
      <w:marBottom w:val="0"/>
      <w:divBdr>
        <w:top w:val="none" w:sz="0" w:space="0" w:color="auto"/>
        <w:left w:val="none" w:sz="0" w:space="0" w:color="auto"/>
        <w:bottom w:val="none" w:sz="0" w:space="0" w:color="auto"/>
        <w:right w:val="none" w:sz="0" w:space="0" w:color="auto"/>
      </w:divBdr>
      <w:divsChild>
        <w:div w:id="1660231181">
          <w:marLeft w:val="0"/>
          <w:marRight w:val="0"/>
          <w:marTop w:val="0"/>
          <w:marBottom w:val="0"/>
          <w:divBdr>
            <w:top w:val="none" w:sz="0" w:space="0" w:color="auto"/>
            <w:left w:val="none" w:sz="0" w:space="0" w:color="auto"/>
            <w:bottom w:val="none" w:sz="0" w:space="0" w:color="auto"/>
            <w:right w:val="none" w:sz="0" w:space="0" w:color="auto"/>
          </w:divBdr>
          <w:divsChild>
            <w:div w:id="1197112578">
              <w:marLeft w:val="0"/>
              <w:marRight w:val="0"/>
              <w:marTop w:val="0"/>
              <w:marBottom w:val="0"/>
              <w:divBdr>
                <w:top w:val="none" w:sz="0" w:space="0" w:color="auto"/>
                <w:left w:val="none" w:sz="0" w:space="0" w:color="auto"/>
                <w:bottom w:val="none" w:sz="0" w:space="0" w:color="auto"/>
                <w:right w:val="none" w:sz="0" w:space="0" w:color="auto"/>
              </w:divBdr>
              <w:divsChild>
                <w:div w:id="1253319748">
                  <w:marLeft w:val="0"/>
                  <w:marRight w:val="0"/>
                  <w:marTop w:val="0"/>
                  <w:marBottom w:val="0"/>
                  <w:divBdr>
                    <w:top w:val="none" w:sz="0" w:space="0" w:color="auto"/>
                    <w:left w:val="none" w:sz="0" w:space="0" w:color="auto"/>
                    <w:bottom w:val="none" w:sz="0" w:space="0" w:color="auto"/>
                    <w:right w:val="none" w:sz="0" w:space="0" w:color="auto"/>
                  </w:divBdr>
                  <w:divsChild>
                    <w:div w:id="1642153654">
                      <w:marLeft w:val="0"/>
                      <w:marRight w:val="0"/>
                      <w:marTop w:val="0"/>
                      <w:marBottom w:val="0"/>
                      <w:divBdr>
                        <w:top w:val="none" w:sz="0" w:space="0" w:color="auto"/>
                        <w:left w:val="none" w:sz="0" w:space="0" w:color="auto"/>
                        <w:bottom w:val="none" w:sz="0" w:space="0" w:color="auto"/>
                        <w:right w:val="none" w:sz="0" w:space="0" w:color="auto"/>
                      </w:divBdr>
                      <w:divsChild>
                        <w:div w:id="1396708786">
                          <w:marLeft w:val="0"/>
                          <w:marRight w:val="0"/>
                          <w:marTop w:val="0"/>
                          <w:marBottom w:val="0"/>
                          <w:divBdr>
                            <w:top w:val="none" w:sz="0" w:space="0" w:color="auto"/>
                            <w:left w:val="none" w:sz="0" w:space="0" w:color="auto"/>
                            <w:bottom w:val="none" w:sz="0" w:space="0" w:color="auto"/>
                            <w:right w:val="none" w:sz="0" w:space="0" w:color="auto"/>
                          </w:divBdr>
                          <w:divsChild>
                            <w:div w:id="692728454">
                              <w:marLeft w:val="0"/>
                              <w:marRight w:val="0"/>
                              <w:marTop w:val="0"/>
                              <w:marBottom w:val="0"/>
                              <w:divBdr>
                                <w:top w:val="none" w:sz="0" w:space="0" w:color="auto"/>
                                <w:left w:val="none" w:sz="0" w:space="0" w:color="auto"/>
                                <w:bottom w:val="none" w:sz="0" w:space="0" w:color="auto"/>
                                <w:right w:val="none" w:sz="0" w:space="0" w:color="auto"/>
                              </w:divBdr>
                              <w:divsChild>
                                <w:div w:id="1478646358">
                                  <w:marLeft w:val="0"/>
                                  <w:marRight w:val="0"/>
                                  <w:marTop w:val="0"/>
                                  <w:marBottom w:val="0"/>
                                  <w:divBdr>
                                    <w:top w:val="none" w:sz="0" w:space="0" w:color="auto"/>
                                    <w:left w:val="none" w:sz="0" w:space="0" w:color="auto"/>
                                    <w:bottom w:val="none" w:sz="0" w:space="0" w:color="auto"/>
                                    <w:right w:val="none" w:sz="0" w:space="0" w:color="auto"/>
                                  </w:divBdr>
                                  <w:divsChild>
                                    <w:div w:id="1818301951">
                                      <w:marLeft w:val="0"/>
                                      <w:marRight w:val="0"/>
                                      <w:marTop w:val="0"/>
                                      <w:marBottom w:val="0"/>
                                      <w:divBdr>
                                        <w:top w:val="none" w:sz="0" w:space="0" w:color="auto"/>
                                        <w:left w:val="none" w:sz="0" w:space="0" w:color="auto"/>
                                        <w:bottom w:val="none" w:sz="0" w:space="0" w:color="auto"/>
                                        <w:right w:val="none" w:sz="0" w:space="0" w:color="auto"/>
                                      </w:divBdr>
                                      <w:divsChild>
                                        <w:div w:id="104277881">
                                          <w:marLeft w:val="-150"/>
                                          <w:marRight w:val="-150"/>
                                          <w:marTop w:val="0"/>
                                          <w:marBottom w:val="0"/>
                                          <w:divBdr>
                                            <w:top w:val="none" w:sz="0" w:space="0" w:color="auto"/>
                                            <w:left w:val="none" w:sz="0" w:space="0" w:color="auto"/>
                                            <w:bottom w:val="none" w:sz="0" w:space="0" w:color="auto"/>
                                            <w:right w:val="none" w:sz="0" w:space="0" w:color="auto"/>
                                          </w:divBdr>
                                          <w:divsChild>
                                            <w:div w:id="816843426">
                                              <w:marLeft w:val="0"/>
                                              <w:marRight w:val="0"/>
                                              <w:marTop w:val="0"/>
                                              <w:marBottom w:val="0"/>
                                              <w:divBdr>
                                                <w:top w:val="none" w:sz="0" w:space="0" w:color="auto"/>
                                                <w:left w:val="none" w:sz="0" w:space="0" w:color="auto"/>
                                                <w:bottom w:val="none" w:sz="0" w:space="0" w:color="auto"/>
                                                <w:right w:val="none" w:sz="0" w:space="0" w:color="auto"/>
                                              </w:divBdr>
                                              <w:divsChild>
                                                <w:div w:id="1931691074">
                                                  <w:marLeft w:val="0"/>
                                                  <w:marRight w:val="0"/>
                                                  <w:marTop w:val="0"/>
                                                  <w:marBottom w:val="0"/>
                                                  <w:divBdr>
                                                    <w:top w:val="none" w:sz="0" w:space="0" w:color="auto"/>
                                                    <w:left w:val="none" w:sz="0" w:space="0" w:color="auto"/>
                                                    <w:bottom w:val="none" w:sz="0" w:space="0" w:color="auto"/>
                                                    <w:right w:val="none" w:sz="0" w:space="0" w:color="auto"/>
                                                  </w:divBdr>
                                                  <w:divsChild>
                                                    <w:div w:id="1580864693">
                                                      <w:marLeft w:val="0"/>
                                                      <w:marRight w:val="0"/>
                                                      <w:marTop w:val="0"/>
                                                      <w:marBottom w:val="0"/>
                                                      <w:divBdr>
                                                        <w:top w:val="none" w:sz="0" w:space="0" w:color="auto"/>
                                                        <w:left w:val="none" w:sz="0" w:space="0" w:color="auto"/>
                                                        <w:bottom w:val="none" w:sz="0" w:space="0" w:color="auto"/>
                                                        <w:right w:val="none" w:sz="0" w:space="0" w:color="auto"/>
                                                      </w:divBdr>
                                                      <w:divsChild>
                                                        <w:div w:id="1761099903">
                                                          <w:marLeft w:val="0"/>
                                                          <w:marRight w:val="0"/>
                                                          <w:marTop w:val="0"/>
                                                          <w:marBottom w:val="0"/>
                                                          <w:divBdr>
                                                            <w:top w:val="none" w:sz="0" w:space="0" w:color="auto"/>
                                                            <w:left w:val="none" w:sz="0" w:space="0" w:color="auto"/>
                                                            <w:bottom w:val="none" w:sz="0" w:space="0" w:color="auto"/>
                                                            <w:right w:val="none" w:sz="0" w:space="0" w:color="auto"/>
                                                          </w:divBdr>
                                                          <w:divsChild>
                                                            <w:div w:id="2015522893">
                                                              <w:marLeft w:val="0"/>
                                                              <w:marRight w:val="0"/>
                                                              <w:marTop w:val="0"/>
                                                              <w:marBottom w:val="0"/>
                                                              <w:divBdr>
                                                                <w:top w:val="none" w:sz="0" w:space="0" w:color="auto"/>
                                                                <w:left w:val="none" w:sz="0" w:space="0" w:color="auto"/>
                                                                <w:bottom w:val="none" w:sz="0" w:space="0" w:color="auto"/>
                                                                <w:right w:val="none" w:sz="0" w:space="0" w:color="auto"/>
                                                              </w:divBdr>
                                                              <w:divsChild>
                                                                <w:div w:id="275256865">
                                                                  <w:marLeft w:val="0"/>
                                                                  <w:marRight w:val="0"/>
                                                                  <w:marTop w:val="0"/>
                                                                  <w:marBottom w:val="0"/>
                                                                  <w:divBdr>
                                                                    <w:top w:val="none" w:sz="0" w:space="0" w:color="auto"/>
                                                                    <w:left w:val="none" w:sz="0" w:space="0" w:color="auto"/>
                                                                    <w:bottom w:val="none" w:sz="0" w:space="0" w:color="auto"/>
                                                                    <w:right w:val="none" w:sz="0" w:space="0" w:color="auto"/>
                                                                  </w:divBdr>
                                                                  <w:divsChild>
                                                                    <w:div w:id="1252087451">
                                                                      <w:marLeft w:val="0"/>
                                                                      <w:marRight w:val="0"/>
                                                                      <w:marTop w:val="0"/>
                                                                      <w:marBottom w:val="0"/>
                                                                      <w:divBdr>
                                                                        <w:top w:val="none" w:sz="0" w:space="0" w:color="auto"/>
                                                                        <w:left w:val="none" w:sz="0" w:space="0" w:color="auto"/>
                                                                        <w:bottom w:val="none" w:sz="0" w:space="0" w:color="auto"/>
                                                                        <w:right w:val="none" w:sz="0" w:space="0" w:color="auto"/>
                                                                      </w:divBdr>
                                                                      <w:divsChild>
                                                                        <w:div w:id="1971595906">
                                                                          <w:marLeft w:val="-225"/>
                                                                          <w:marRight w:val="-225"/>
                                                                          <w:marTop w:val="0"/>
                                                                          <w:marBottom w:val="0"/>
                                                                          <w:divBdr>
                                                                            <w:top w:val="none" w:sz="0" w:space="0" w:color="auto"/>
                                                                            <w:left w:val="none" w:sz="0" w:space="0" w:color="auto"/>
                                                                            <w:bottom w:val="none" w:sz="0" w:space="0" w:color="auto"/>
                                                                            <w:right w:val="none" w:sz="0" w:space="0" w:color="auto"/>
                                                                          </w:divBdr>
                                                                          <w:divsChild>
                                                                            <w:div w:id="4588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334056">
      <w:bodyDiv w:val="1"/>
      <w:marLeft w:val="0"/>
      <w:marRight w:val="0"/>
      <w:marTop w:val="0"/>
      <w:marBottom w:val="0"/>
      <w:divBdr>
        <w:top w:val="none" w:sz="0" w:space="0" w:color="auto"/>
        <w:left w:val="none" w:sz="0" w:space="0" w:color="auto"/>
        <w:bottom w:val="none" w:sz="0" w:space="0" w:color="auto"/>
        <w:right w:val="none" w:sz="0" w:space="0" w:color="auto"/>
      </w:divBdr>
      <w:divsChild>
        <w:div w:id="402335256">
          <w:marLeft w:val="0"/>
          <w:marRight w:val="0"/>
          <w:marTop w:val="0"/>
          <w:marBottom w:val="0"/>
          <w:divBdr>
            <w:top w:val="none" w:sz="0" w:space="0" w:color="auto"/>
            <w:left w:val="none" w:sz="0" w:space="0" w:color="auto"/>
            <w:bottom w:val="none" w:sz="0" w:space="0" w:color="auto"/>
            <w:right w:val="none" w:sz="0" w:space="0" w:color="auto"/>
          </w:divBdr>
          <w:divsChild>
            <w:div w:id="742987441">
              <w:marLeft w:val="0"/>
              <w:marRight w:val="0"/>
              <w:marTop w:val="0"/>
              <w:marBottom w:val="0"/>
              <w:divBdr>
                <w:top w:val="none" w:sz="0" w:space="0" w:color="auto"/>
                <w:left w:val="none" w:sz="0" w:space="0" w:color="auto"/>
                <w:bottom w:val="none" w:sz="0" w:space="0" w:color="auto"/>
                <w:right w:val="none" w:sz="0" w:space="0" w:color="auto"/>
              </w:divBdr>
              <w:divsChild>
                <w:div w:id="2133018273">
                  <w:marLeft w:val="0"/>
                  <w:marRight w:val="0"/>
                  <w:marTop w:val="0"/>
                  <w:marBottom w:val="0"/>
                  <w:divBdr>
                    <w:top w:val="none" w:sz="0" w:space="0" w:color="auto"/>
                    <w:left w:val="none" w:sz="0" w:space="0" w:color="auto"/>
                    <w:bottom w:val="none" w:sz="0" w:space="0" w:color="auto"/>
                    <w:right w:val="none" w:sz="0" w:space="0" w:color="auto"/>
                  </w:divBdr>
                  <w:divsChild>
                    <w:div w:id="403651161">
                      <w:marLeft w:val="0"/>
                      <w:marRight w:val="0"/>
                      <w:marTop w:val="0"/>
                      <w:marBottom w:val="0"/>
                      <w:divBdr>
                        <w:top w:val="none" w:sz="0" w:space="0" w:color="auto"/>
                        <w:left w:val="none" w:sz="0" w:space="0" w:color="auto"/>
                        <w:bottom w:val="none" w:sz="0" w:space="0" w:color="auto"/>
                        <w:right w:val="none" w:sz="0" w:space="0" w:color="auto"/>
                      </w:divBdr>
                      <w:divsChild>
                        <w:div w:id="395589800">
                          <w:marLeft w:val="0"/>
                          <w:marRight w:val="0"/>
                          <w:marTop w:val="0"/>
                          <w:marBottom w:val="0"/>
                          <w:divBdr>
                            <w:top w:val="none" w:sz="0" w:space="0" w:color="auto"/>
                            <w:left w:val="none" w:sz="0" w:space="0" w:color="auto"/>
                            <w:bottom w:val="none" w:sz="0" w:space="0" w:color="auto"/>
                            <w:right w:val="none" w:sz="0" w:space="0" w:color="auto"/>
                          </w:divBdr>
                          <w:divsChild>
                            <w:div w:id="78331058">
                              <w:marLeft w:val="0"/>
                              <w:marRight w:val="0"/>
                              <w:marTop w:val="0"/>
                              <w:marBottom w:val="0"/>
                              <w:divBdr>
                                <w:top w:val="none" w:sz="0" w:space="0" w:color="auto"/>
                                <w:left w:val="none" w:sz="0" w:space="0" w:color="auto"/>
                                <w:bottom w:val="none" w:sz="0" w:space="0" w:color="auto"/>
                                <w:right w:val="none" w:sz="0" w:space="0" w:color="auto"/>
                              </w:divBdr>
                              <w:divsChild>
                                <w:div w:id="1742830347">
                                  <w:marLeft w:val="0"/>
                                  <w:marRight w:val="0"/>
                                  <w:marTop w:val="0"/>
                                  <w:marBottom w:val="0"/>
                                  <w:divBdr>
                                    <w:top w:val="none" w:sz="0" w:space="0" w:color="auto"/>
                                    <w:left w:val="none" w:sz="0" w:space="0" w:color="auto"/>
                                    <w:bottom w:val="none" w:sz="0" w:space="0" w:color="auto"/>
                                    <w:right w:val="none" w:sz="0" w:space="0" w:color="auto"/>
                                  </w:divBdr>
                                  <w:divsChild>
                                    <w:div w:id="1070494707">
                                      <w:marLeft w:val="0"/>
                                      <w:marRight w:val="0"/>
                                      <w:marTop w:val="0"/>
                                      <w:marBottom w:val="0"/>
                                      <w:divBdr>
                                        <w:top w:val="none" w:sz="0" w:space="0" w:color="auto"/>
                                        <w:left w:val="none" w:sz="0" w:space="0" w:color="auto"/>
                                        <w:bottom w:val="none" w:sz="0" w:space="0" w:color="auto"/>
                                        <w:right w:val="none" w:sz="0" w:space="0" w:color="auto"/>
                                      </w:divBdr>
                                      <w:divsChild>
                                        <w:div w:id="996155736">
                                          <w:marLeft w:val="-150"/>
                                          <w:marRight w:val="-150"/>
                                          <w:marTop w:val="0"/>
                                          <w:marBottom w:val="0"/>
                                          <w:divBdr>
                                            <w:top w:val="none" w:sz="0" w:space="0" w:color="auto"/>
                                            <w:left w:val="none" w:sz="0" w:space="0" w:color="auto"/>
                                            <w:bottom w:val="none" w:sz="0" w:space="0" w:color="auto"/>
                                            <w:right w:val="none" w:sz="0" w:space="0" w:color="auto"/>
                                          </w:divBdr>
                                          <w:divsChild>
                                            <w:div w:id="1093747558">
                                              <w:marLeft w:val="0"/>
                                              <w:marRight w:val="0"/>
                                              <w:marTop w:val="0"/>
                                              <w:marBottom w:val="0"/>
                                              <w:divBdr>
                                                <w:top w:val="none" w:sz="0" w:space="0" w:color="auto"/>
                                                <w:left w:val="none" w:sz="0" w:space="0" w:color="auto"/>
                                                <w:bottom w:val="none" w:sz="0" w:space="0" w:color="auto"/>
                                                <w:right w:val="none" w:sz="0" w:space="0" w:color="auto"/>
                                              </w:divBdr>
                                              <w:divsChild>
                                                <w:div w:id="77018851">
                                                  <w:marLeft w:val="0"/>
                                                  <w:marRight w:val="0"/>
                                                  <w:marTop w:val="0"/>
                                                  <w:marBottom w:val="0"/>
                                                  <w:divBdr>
                                                    <w:top w:val="none" w:sz="0" w:space="0" w:color="auto"/>
                                                    <w:left w:val="none" w:sz="0" w:space="0" w:color="auto"/>
                                                    <w:bottom w:val="none" w:sz="0" w:space="0" w:color="auto"/>
                                                    <w:right w:val="none" w:sz="0" w:space="0" w:color="auto"/>
                                                  </w:divBdr>
                                                  <w:divsChild>
                                                    <w:div w:id="1270310759">
                                                      <w:marLeft w:val="0"/>
                                                      <w:marRight w:val="0"/>
                                                      <w:marTop w:val="0"/>
                                                      <w:marBottom w:val="0"/>
                                                      <w:divBdr>
                                                        <w:top w:val="none" w:sz="0" w:space="0" w:color="auto"/>
                                                        <w:left w:val="none" w:sz="0" w:space="0" w:color="auto"/>
                                                        <w:bottom w:val="none" w:sz="0" w:space="0" w:color="auto"/>
                                                        <w:right w:val="none" w:sz="0" w:space="0" w:color="auto"/>
                                                      </w:divBdr>
                                                      <w:divsChild>
                                                        <w:div w:id="1284144249">
                                                          <w:marLeft w:val="0"/>
                                                          <w:marRight w:val="0"/>
                                                          <w:marTop w:val="0"/>
                                                          <w:marBottom w:val="0"/>
                                                          <w:divBdr>
                                                            <w:top w:val="none" w:sz="0" w:space="0" w:color="auto"/>
                                                            <w:left w:val="none" w:sz="0" w:space="0" w:color="auto"/>
                                                            <w:bottom w:val="none" w:sz="0" w:space="0" w:color="auto"/>
                                                            <w:right w:val="none" w:sz="0" w:space="0" w:color="auto"/>
                                                          </w:divBdr>
                                                          <w:divsChild>
                                                            <w:div w:id="146673220">
                                                              <w:marLeft w:val="0"/>
                                                              <w:marRight w:val="0"/>
                                                              <w:marTop w:val="0"/>
                                                              <w:marBottom w:val="0"/>
                                                              <w:divBdr>
                                                                <w:top w:val="none" w:sz="0" w:space="0" w:color="auto"/>
                                                                <w:left w:val="none" w:sz="0" w:space="0" w:color="auto"/>
                                                                <w:bottom w:val="none" w:sz="0" w:space="0" w:color="auto"/>
                                                                <w:right w:val="none" w:sz="0" w:space="0" w:color="auto"/>
                                                              </w:divBdr>
                                                              <w:divsChild>
                                                                <w:div w:id="1339693705">
                                                                  <w:marLeft w:val="0"/>
                                                                  <w:marRight w:val="0"/>
                                                                  <w:marTop w:val="0"/>
                                                                  <w:marBottom w:val="0"/>
                                                                  <w:divBdr>
                                                                    <w:top w:val="none" w:sz="0" w:space="0" w:color="auto"/>
                                                                    <w:left w:val="none" w:sz="0" w:space="0" w:color="auto"/>
                                                                    <w:bottom w:val="none" w:sz="0" w:space="0" w:color="auto"/>
                                                                    <w:right w:val="none" w:sz="0" w:space="0" w:color="auto"/>
                                                                  </w:divBdr>
                                                                  <w:divsChild>
                                                                    <w:div w:id="1533806448">
                                                                      <w:marLeft w:val="0"/>
                                                                      <w:marRight w:val="0"/>
                                                                      <w:marTop w:val="0"/>
                                                                      <w:marBottom w:val="0"/>
                                                                      <w:divBdr>
                                                                        <w:top w:val="none" w:sz="0" w:space="0" w:color="auto"/>
                                                                        <w:left w:val="none" w:sz="0" w:space="0" w:color="auto"/>
                                                                        <w:bottom w:val="none" w:sz="0" w:space="0" w:color="auto"/>
                                                                        <w:right w:val="none" w:sz="0" w:space="0" w:color="auto"/>
                                                                      </w:divBdr>
                                                                      <w:divsChild>
                                                                        <w:div w:id="367754815">
                                                                          <w:marLeft w:val="-225"/>
                                                                          <w:marRight w:val="-225"/>
                                                                          <w:marTop w:val="0"/>
                                                                          <w:marBottom w:val="0"/>
                                                                          <w:divBdr>
                                                                            <w:top w:val="none" w:sz="0" w:space="0" w:color="auto"/>
                                                                            <w:left w:val="none" w:sz="0" w:space="0" w:color="auto"/>
                                                                            <w:bottom w:val="none" w:sz="0" w:space="0" w:color="auto"/>
                                                                            <w:right w:val="none" w:sz="0" w:space="0" w:color="auto"/>
                                                                          </w:divBdr>
                                                                          <w:divsChild>
                                                                            <w:div w:id="16155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721542">
      <w:bodyDiv w:val="1"/>
      <w:marLeft w:val="0"/>
      <w:marRight w:val="0"/>
      <w:marTop w:val="0"/>
      <w:marBottom w:val="0"/>
      <w:divBdr>
        <w:top w:val="none" w:sz="0" w:space="0" w:color="auto"/>
        <w:left w:val="none" w:sz="0" w:space="0" w:color="auto"/>
        <w:bottom w:val="none" w:sz="0" w:space="0" w:color="auto"/>
        <w:right w:val="none" w:sz="0" w:space="0" w:color="auto"/>
      </w:divBdr>
    </w:div>
    <w:div w:id="1995990971">
      <w:bodyDiv w:val="1"/>
      <w:marLeft w:val="0"/>
      <w:marRight w:val="0"/>
      <w:marTop w:val="0"/>
      <w:marBottom w:val="0"/>
      <w:divBdr>
        <w:top w:val="none" w:sz="0" w:space="0" w:color="auto"/>
        <w:left w:val="none" w:sz="0" w:space="0" w:color="auto"/>
        <w:bottom w:val="none" w:sz="0" w:space="0" w:color="auto"/>
        <w:right w:val="none" w:sz="0" w:space="0" w:color="auto"/>
      </w:divBdr>
    </w:div>
    <w:div w:id="1997420726">
      <w:bodyDiv w:val="1"/>
      <w:marLeft w:val="0"/>
      <w:marRight w:val="0"/>
      <w:marTop w:val="0"/>
      <w:marBottom w:val="0"/>
      <w:divBdr>
        <w:top w:val="none" w:sz="0" w:space="0" w:color="auto"/>
        <w:left w:val="none" w:sz="0" w:space="0" w:color="auto"/>
        <w:bottom w:val="none" w:sz="0" w:space="0" w:color="auto"/>
        <w:right w:val="none" w:sz="0" w:space="0" w:color="auto"/>
      </w:divBdr>
      <w:divsChild>
        <w:div w:id="896084174">
          <w:marLeft w:val="0"/>
          <w:marRight w:val="0"/>
          <w:marTop w:val="0"/>
          <w:marBottom w:val="0"/>
          <w:divBdr>
            <w:top w:val="none" w:sz="0" w:space="0" w:color="auto"/>
            <w:left w:val="none" w:sz="0" w:space="0" w:color="auto"/>
            <w:bottom w:val="none" w:sz="0" w:space="0" w:color="auto"/>
            <w:right w:val="none" w:sz="0" w:space="0" w:color="auto"/>
          </w:divBdr>
          <w:divsChild>
            <w:div w:id="2053339296">
              <w:marLeft w:val="0"/>
              <w:marRight w:val="0"/>
              <w:marTop w:val="0"/>
              <w:marBottom w:val="0"/>
              <w:divBdr>
                <w:top w:val="none" w:sz="0" w:space="0" w:color="auto"/>
                <w:left w:val="none" w:sz="0" w:space="0" w:color="auto"/>
                <w:bottom w:val="none" w:sz="0" w:space="0" w:color="auto"/>
                <w:right w:val="none" w:sz="0" w:space="0" w:color="auto"/>
              </w:divBdr>
              <w:divsChild>
                <w:div w:id="975262766">
                  <w:marLeft w:val="0"/>
                  <w:marRight w:val="0"/>
                  <w:marTop w:val="0"/>
                  <w:marBottom w:val="0"/>
                  <w:divBdr>
                    <w:top w:val="none" w:sz="0" w:space="0" w:color="auto"/>
                    <w:left w:val="none" w:sz="0" w:space="0" w:color="auto"/>
                    <w:bottom w:val="none" w:sz="0" w:space="0" w:color="auto"/>
                    <w:right w:val="none" w:sz="0" w:space="0" w:color="auto"/>
                  </w:divBdr>
                  <w:divsChild>
                    <w:div w:id="342556690">
                      <w:marLeft w:val="0"/>
                      <w:marRight w:val="0"/>
                      <w:marTop w:val="0"/>
                      <w:marBottom w:val="0"/>
                      <w:divBdr>
                        <w:top w:val="none" w:sz="0" w:space="0" w:color="auto"/>
                        <w:left w:val="none" w:sz="0" w:space="0" w:color="auto"/>
                        <w:bottom w:val="none" w:sz="0" w:space="0" w:color="auto"/>
                        <w:right w:val="none" w:sz="0" w:space="0" w:color="auto"/>
                      </w:divBdr>
                      <w:divsChild>
                        <w:div w:id="181822795">
                          <w:marLeft w:val="0"/>
                          <w:marRight w:val="0"/>
                          <w:marTop w:val="0"/>
                          <w:marBottom w:val="0"/>
                          <w:divBdr>
                            <w:top w:val="none" w:sz="0" w:space="0" w:color="auto"/>
                            <w:left w:val="none" w:sz="0" w:space="0" w:color="auto"/>
                            <w:bottom w:val="none" w:sz="0" w:space="0" w:color="auto"/>
                            <w:right w:val="none" w:sz="0" w:space="0" w:color="auto"/>
                          </w:divBdr>
                          <w:divsChild>
                            <w:div w:id="347635451">
                              <w:marLeft w:val="3"/>
                              <w:marRight w:val="0"/>
                              <w:marTop w:val="0"/>
                              <w:marBottom w:val="0"/>
                              <w:divBdr>
                                <w:top w:val="none" w:sz="0" w:space="0" w:color="auto"/>
                                <w:left w:val="none" w:sz="0" w:space="0" w:color="auto"/>
                                <w:bottom w:val="none" w:sz="0" w:space="0" w:color="auto"/>
                                <w:right w:val="none" w:sz="0" w:space="0" w:color="auto"/>
                              </w:divBdr>
                              <w:divsChild>
                                <w:div w:id="972367682">
                                  <w:marLeft w:val="0"/>
                                  <w:marRight w:val="0"/>
                                  <w:marTop w:val="0"/>
                                  <w:marBottom w:val="0"/>
                                  <w:divBdr>
                                    <w:top w:val="none" w:sz="0" w:space="0" w:color="auto"/>
                                    <w:left w:val="none" w:sz="0" w:space="0" w:color="auto"/>
                                    <w:bottom w:val="none" w:sz="0" w:space="0" w:color="auto"/>
                                    <w:right w:val="none" w:sz="0" w:space="0" w:color="auto"/>
                                  </w:divBdr>
                                  <w:divsChild>
                                    <w:div w:id="2044860913">
                                      <w:marLeft w:val="0"/>
                                      <w:marRight w:val="0"/>
                                      <w:marTop w:val="0"/>
                                      <w:marBottom w:val="0"/>
                                      <w:divBdr>
                                        <w:top w:val="none" w:sz="0" w:space="0" w:color="auto"/>
                                        <w:left w:val="none" w:sz="0" w:space="0" w:color="auto"/>
                                        <w:bottom w:val="none" w:sz="0" w:space="0" w:color="auto"/>
                                        <w:right w:val="none" w:sz="0" w:space="0" w:color="auto"/>
                                      </w:divBdr>
                                      <w:divsChild>
                                        <w:div w:id="1726029859">
                                          <w:marLeft w:val="0"/>
                                          <w:marRight w:val="0"/>
                                          <w:marTop w:val="0"/>
                                          <w:marBottom w:val="0"/>
                                          <w:divBdr>
                                            <w:top w:val="none" w:sz="0" w:space="0" w:color="auto"/>
                                            <w:left w:val="none" w:sz="0" w:space="0" w:color="auto"/>
                                            <w:bottom w:val="none" w:sz="0" w:space="0" w:color="auto"/>
                                            <w:right w:val="none" w:sz="0" w:space="0" w:color="auto"/>
                                          </w:divBdr>
                                          <w:divsChild>
                                            <w:div w:id="1458138653">
                                              <w:marLeft w:val="0"/>
                                              <w:marRight w:val="0"/>
                                              <w:marTop w:val="0"/>
                                              <w:marBottom w:val="0"/>
                                              <w:divBdr>
                                                <w:top w:val="none" w:sz="0" w:space="0" w:color="auto"/>
                                                <w:left w:val="none" w:sz="0" w:space="0" w:color="auto"/>
                                                <w:bottom w:val="none" w:sz="0" w:space="0" w:color="auto"/>
                                                <w:right w:val="none" w:sz="0" w:space="0" w:color="auto"/>
                                              </w:divBdr>
                                              <w:divsChild>
                                                <w:div w:id="1574776724">
                                                  <w:marLeft w:val="0"/>
                                                  <w:marRight w:val="0"/>
                                                  <w:marTop w:val="0"/>
                                                  <w:marBottom w:val="0"/>
                                                  <w:divBdr>
                                                    <w:top w:val="none" w:sz="0" w:space="0" w:color="auto"/>
                                                    <w:left w:val="none" w:sz="0" w:space="0" w:color="auto"/>
                                                    <w:bottom w:val="none" w:sz="0" w:space="0" w:color="auto"/>
                                                    <w:right w:val="none" w:sz="0" w:space="0" w:color="auto"/>
                                                  </w:divBdr>
                                                  <w:divsChild>
                                                    <w:div w:id="946624667">
                                                      <w:marLeft w:val="0"/>
                                                      <w:marRight w:val="0"/>
                                                      <w:marTop w:val="0"/>
                                                      <w:marBottom w:val="0"/>
                                                      <w:divBdr>
                                                        <w:top w:val="none" w:sz="0" w:space="0" w:color="auto"/>
                                                        <w:left w:val="none" w:sz="0" w:space="0" w:color="auto"/>
                                                        <w:bottom w:val="none" w:sz="0" w:space="0" w:color="auto"/>
                                                        <w:right w:val="none" w:sz="0" w:space="0" w:color="auto"/>
                                                      </w:divBdr>
                                                      <w:divsChild>
                                                        <w:div w:id="1524514071">
                                                          <w:marLeft w:val="0"/>
                                                          <w:marRight w:val="0"/>
                                                          <w:marTop w:val="0"/>
                                                          <w:marBottom w:val="0"/>
                                                          <w:divBdr>
                                                            <w:top w:val="none" w:sz="0" w:space="0" w:color="auto"/>
                                                            <w:left w:val="none" w:sz="0" w:space="0" w:color="auto"/>
                                                            <w:bottom w:val="none" w:sz="0" w:space="0" w:color="auto"/>
                                                            <w:right w:val="none" w:sz="0" w:space="0" w:color="auto"/>
                                                          </w:divBdr>
                                                          <w:divsChild>
                                                            <w:div w:id="991913683">
                                                              <w:marLeft w:val="0"/>
                                                              <w:marRight w:val="0"/>
                                                              <w:marTop w:val="0"/>
                                                              <w:marBottom w:val="0"/>
                                                              <w:divBdr>
                                                                <w:top w:val="none" w:sz="0" w:space="0" w:color="auto"/>
                                                                <w:left w:val="none" w:sz="0" w:space="0" w:color="auto"/>
                                                                <w:bottom w:val="none" w:sz="0" w:space="0" w:color="auto"/>
                                                                <w:right w:val="none" w:sz="0" w:space="0" w:color="auto"/>
                                                              </w:divBdr>
                                                              <w:divsChild>
                                                                <w:div w:id="12997646">
                                                                  <w:marLeft w:val="0"/>
                                                                  <w:marRight w:val="0"/>
                                                                  <w:marTop w:val="0"/>
                                                                  <w:marBottom w:val="0"/>
                                                                  <w:divBdr>
                                                                    <w:top w:val="none" w:sz="0" w:space="0" w:color="auto"/>
                                                                    <w:left w:val="none" w:sz="0" w:space="0" w:color="auto"/>
                                                                    <w:bottom w:val="none" w:sz="0" w:space="0" w:color="auto"/>
                                                                    <w:right w:val="none" w:sz="0" w:space="0" w:color="auto"/>
                                                                  </w:divBdr>
                                                                  <w:divsChild>
                                                                    <w:div w:id="632562977">
                                                                      <w:marLeft w:val="0"/>
                                                                      <w:marRight w:val="0"/>
                                                                      <w:marTop w:val="0"/>
                                                                      <w:marBottom w:val="0"/>
                                                                      <w:divBdr>
                                                                        <w:top w:val="none" w:sz="0" w:space="0" w:color="auto"/>
                                                                        <w:left w:val="none" w:sz="0" w:space="0" w:color="auto"/>
                                                                        <w:bottom w:val="none" w:sz="0" w:space="0" w:color="auto"/>
                                                                        <w:right w:val="none" w:sz="0" w:space="0" w:color="auto"/>
                                                                      </w:divBdr>
                                                                      <w:divsChild>
                                                                        <w:div w:id="44886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7610312">
      <w:bodyDiv w:val="1"/>
      <w:marLeft w:val="0"/>
      <w:marRight w:val="0"/>
      <w:marTop w:val="0"/>
      <w:marBottom w:val="0"/>
      <w:divBdr>
        <w:top w:val="none" w:sz="0" w:space="0" w:color="auto"/>
        <w:left w:val="none" w:sz="0" w:space="0" w:color="auto"/>
        <w:bottom w:val="none" w:sz="0" w:space="0" w:color="auto"/>
        <w:right w:val="none" w:sz="0" w:space="0" w:color="auto"/>
      </w:divBdr>
    </w:div>
    <w:div w:id="1998067484">
      <w:bodyDiv w:val="1"/>
      <w:marLeft w:val="0"/>
      <w:marRight w:val="0"/>
      <w:marTop w:val="0"/>
      <w:marBottom w:val="0"/>
      <w:divBdr>
        <w:top w:val="none" w:sz="0" w:space="0" w:color="auto"/>
        <w:left w:val="none" w:sz="0" w:space="0" w:color="auto"/>
        <w:bottom w:val="none" w:sz="0" w:space="0" w:color="auto"/>
        <w:right w:val="none" w:sz="0" w:space="0" w:color="auto"/>
      </w:divBdr>
    </w:div>
    <w:div w:id="1998223982">
      <w:bodyDiv w:val="1"/>
      <w:marLeft w:val="0"/>
      <w:marRight w:val="0"/>
      <w:marTop w:val="0"/>
      <w:marBottom w:val="0"/>
      <w:divBdr>
        <w:top w:val="none" w:sz="0" w:space="0" w:color="auto"/>
        <w:left w:val="none" w:sz="0" w:space="0" w:color="auto"/>
        <w:bottom w:val="none" w:sz="0" w:space="0" w:color="auto"/>
        <w:right w:val="none" w:sz="0" w:space="0" w:color="auto"/>
      </w:divBdr>
      <w:divsChild>
        <w:div w:id="974944748">
          <w:marLeft w:val="0"/>
          <w:marRight w:val="0"/>
          <w:marTop w:val="0"/>
          <w:marBottom w:val="0"/>
          <w:divBdr>
            <w:top w:val="none" w:sz="0" w:space="0" w:color="auto"/>
            <w:left w:val="none" w:sz="0" w:space="0" w:color="auto"/>
            <w:bottom w:val="none" w:sz="0" w:space="0" w:color="auto"/>
            <w:right w:val="none" w:sz="0" w:space="0" w:color="auto"/>
          </w:divBdr>
          <w:divsChild>
            <w:div w:id="2124684975">
              <w:marLeft w:val="0"/>
              <w:marRight w:val="0"/>
              <w:marTop w:val="0"/>
              <w:marBottom w:val="0"/>
              <w:divBdr>
                <w:top w:val="none" w:sz="0" w:space="0" w:color="auto"/>
                <w:left w:val="none" w:sz="0" w:space="0" w:color="auto"/>
                <w:bottom w:val="none" w:sz="0" w:space="0" w:color="auto"/>
                <w:right w:val="none" w:sz="0" w:space="0" w:color="auto"/>
              </w:divBdr>
              <w:divsChild>
                <w:div w:id="1906836650">
                  <w:marLeft w:val="0"/>
                  <w:marRight w:val="0"/>
                  <w:marTop w:val="0"/>
                  <w:marBottom w:val="0"/>
                  <w:divBdr>
                    <w:top w:val="none" w:sz="0" w:space="0" w:color="auto"/>
                    <w:left w:val="none" w:sz="0" w:space="0" w:color="auto"/>
                    <w:bottom w:val="none" w:sz="0" w:space="0" w:color="auto"/>
                    <w:right w:val="none" w:sz="0" w:space="0" w:color="auto"/>
                  </w:divBdr>
                  <w:divsChild>
                    <w:div w:id="1467434926">
                      <w:marLeft w:val="0"/>
                      <w:marRight w:val="0"/>
                      <w:marTop w:val="0"/>
                      <w:marBottom w:val="0"/>
                      <w:divBdr>
                        <w:top w:val="none" w:sz="0" w:space="0" w:color="auto"/>
                        <w:left w:val="none" w:sz="0" w:space="0" w:color="auto"/>
                        <w:bottom w:val="none" w:sz="0" w:space="0" w:color="auto"/>
                        <w:right w:val="none" w:sz="0" w:space="0" w:color="auto"/>
                      </w:divBdr>
                      <w:divsChild>
                        <w:div w:id="1363089068">
                          <w:marLeft w:val="0"/>
                          <w:marRight w:val="0"/>
                          <w:marTop w:val="0"/>
                          <w:marBottom w:val="0"/>
                          <w:divBdr>
                            <w:top w:val="none" w:sz="0" w:space="0" w:color="auto"/>
                            <w:left w:val="none" w:sz="0" w:space="0" w:color="auto"/>
                            <w:bottom w:val="none" w:sz="0" w:space="0" w:color="auto"/>
                            <w:right w:val="none" w:sz="0" w:space="0" w:color="auto"/>
                          </w:divBdr>
                          <w:divsChild>
                            <w:div w:id="1797211303">
                              <w:marLeft w:val="3"/>
                              <w:marRight w:val="0"/>
                              <w:marTop w:val="0"/>
                              <w:marBottom w:val="0"/>
                              <w:divBdr>
                                <w:top w:val="none" w:sz="0" w:space="0" w:color="auto"/>
                                <w:left w:val="none" w:sz="0" w:space="0" w:color="auto"/>
                                <w:bottom w:val="none" w:sz="0" w:space="0" w:color="auto"/>
                                <w:right w:val="none" w:sz="0" w:space="0" w:color="auto"/>
                              </w:divBdr>
                              <w:divsChild>
                                <w:div w:id="140390850">
                                  <w:marLeft w:val="0"/>
                                  <w:marRight w:val="0"/>
                                  <w:marTop w:val="0"/>
                                  <w:marBottom w:val="0"/>
                                  <w:divBdr>
                                    <w:top w:val="none" w:sz="0" w:space="0" w:color="auto"/>
                                    <w:left w:val="none" w:sz="0" w:space="0" w:color="auto"/>
                                    <w:bottom w:val="none" w:sz="0" w:space="0" w:color="auto"/>
                                    <w:right w:val="none" w:sz="0" w:space="0" w:color="auto"/>
                                  </w:divBdr>
                                  <w:divsChild>
                                    <w:div w:id="1544828108">
                                      <w:marLeft w:val="0"/>
                                      <w:marRight w:val="0"/>
                                      <w:marTop w:val="0"/>
                                      <w:marBottom w:val="0"/>
                                      <w:divBdr>
                                        <w:top w:val="none" w:sz="0" w:space="0" w:color="auto"/>
                                        <w:left w:val="none" w:sz="0" w:space="0" w:color="auto"/>
                                        <w:bottom w:val="none" w:sz="0" w:space="0" w:color="auto"/>
                                        <w:right w:val="none" w:sz="0" w:space="0" w:color="auto"/>
                                      </w:divBdr>
                                      <w:divsChild>
                                        <w:div w:id="1746147949">
                                          <w:marLeft w:val="0"/>
                                          <w:marRight w:val="0"/>
                                          <w:marTop w:val="0"/>
                                          <w:marBottom w:val="0"/>
                                          <w:divBdr>
                                            <w:top w:val="none" w:sz="0" w:space="0" w:color="auto"/>
                                            <w:left w:val="none" w:sz="0" w:space="0" w:color="auto"/>
                                            <w:bottom w:val="none" w:sz="0" w:space="0" w:color="auto"/>
                                            <w:right w:val="none" w:sz="0" w:space="0" w:color="auto"/>
                                          </w:divBdr>
                                          <w:divsChild>
                                            <w:div w:id="1182429682">
                                              <w:marLeft w:val="0"/>
                                              <w:marRight w:val="0"/>
                                              <w:marTop w:val="0"/>
                                              <w:marBottom w:val="0"/>
                                              <w:divBdr>
                                                <w:top w:val="none" w:sz="0" w:space="0" w:color="auto"/>
                                                <w:left w:val="none" w:sz="0" w:space="0" w:color="auto"/>
                                                <w:bottom w:val="none" w:sz="0" w:space="0" w:color="auto"/>
                                                <w:right w:val="none" w:sz="0" w:space="0" w:color="auto"/>
                                              </w:divBdr>
                                              <w:divsChild>
                                                <w:div w:id="196045983">
                                                  <w:marLeft w:val="0"/>
                                                  <w:marRight w:val="0"/>
                                                  <w:marTop w:val="0"/>
                                                  <w:marBottom w:val="0"/>
                                                  <w:divBdr>
                                                    <w:top w:val="none" w:sz="0" w:space="0" w:color="auto"/>
                                                    <w:left w:val="none" w:sz="0" w:space="0" w:color="auto"/>
                                                    <w:bottom w:val="none" w:sz="0" w:space="0" w:color="auto"/>
                                                    <w:right w:val="none" w:sz="0" w:space="0" w:color="auto"/>
                                                  </w:divBdr>
                                                  <w:divsChild>
                                                    <w:div w:id="478036940">
                                                      <w:marLeft w:val="0"/>
                                                      <w:marRight w:val="0"/>
                                                      <w:marTop w:val="0"/>
                                                      <w:marBottom w:val="0"/>
                                                      <w:divBdr>
                                                        <w:top w:val="none" w:sz="0" w:space="0" w:color="auto"/>
                                                        <w:left w:val="none" w:sz="0" w:space="0" w:color="auto"/>
                                                        <w:bottom w:val="none" w:sz="0" w:space="0" w:color="auto"/>
                                                        <w:right w:val="none" w:sz="0" w:space="0" w:color="auto"/>
                                                      </w:divBdr>
                                                      <w:divsChild>
                                                        <w:div w:id="465396427">
                                                          <w:marLeft w:val="0"/>
                                                          <w:marRight w:val="0"/>
                                                          <w:marTop w:val="0"/>
                                                          <w:marBottom w:val="0"/>
                                                          <w:divBdr>
                                                            <w:top w:val="none" w:sz="0" w:space="0" w:color="auto"/>
                                                            <w:left w:val="none" w:sz="0" w:space="0" w:color="auto"/>
                                                            <w:bottom w:val="none" w:sz="0" w:space="0" w:color="auto"/>
                                                            <w:right w:val="none" w:sz="0" w:space="0" w:color="auto"/>
                                                          </w:divBdr>
                                                          <w:divsChild>
                                                            <w:div w:id="1646273796">
                                                              <w:marLeft w:val="0"/>
                                                              <w:marRight w:val="0"/>
                                                              <w:marTop w:val="0"/>
                                                              <w:marBottom w:val="0"/>
                                                              <w:divBdr>
                                                                <w:top w:val="none" w:sz="0" w:space="0" w:color="auto"/>
                                                                <w:left w:val="none" w:sz="0" w:space="0" w:color="auto"/>
                                                                <w:bottom w:val="none" w:sz="0" w:space="0" w:color="auto"/>
                                                                <w:right w:val="none" w:sz="0" w:space="0" w:color="auto"/>
                                                              </w:divBdr>
                                                              <w:divsChild>
                                                                <w:div w:id="29771537">
                                                                  <w:marLeft w:val="0"/>
                                                                  <w:marRight w:val="0"/>
                                                                  <w:marTop w:val="0"/>
                                                                  <w:marBottom w:val="0"/>
                                                                  <w:divBdr>
                                                                    <w:top w:val="none" w:sz="0" w:space="0" w:color="auto"/>
                                                                    <w:left w:val="none" w:sz="0" w:space="0" w:color="auto"/>
                                                                    <w:bottom w:val="none" w:sz="0" w:space="0" w:color="auto"/>
                                                                    <w:right w:val="none" w:sz="0" w:space="0" w:color="auto"/>
                                                                  </w:divBdr>
                                                                  <w:divsChild>
                                                                    <w:div w:id="776750812">
                                                                      <w:marLeft w:val="0"/>
                                                                      <w:marRight w:val="0"/>
                                                                      <w:marTop w:val="0"/>
                                                                      <w:marBottom w:val="0"/>
                                                                      <w:divBdr>
                                                                        <w:top w:val="none" w:sz="0" w:space="0" w:color="auto"/>
                                                                        <w:left w:val="none" w:sz="0" w:space="0" w:color="auto"/>
                                                                        <w:bottom w:val="none" w:sz="0" w:space="0" w:color="auto"/>
                                                                        <w:right w:val="none" w:sz="0" w:space="0" w:color="auto"/>
                                                                      </w:divBdr>
                                                                      <w:divsChild>
                                                                        <w:div w:id="113672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8611042">
      <w:bodyDiv w:val="1"/>
      <w:marLeft w:val="0"/>
      <w:marRight w:val="0"/>
      <w:marTop w:val="0"/>
      <w:marBottom w:val="0"/>
      <w:divBdr>
        <w:top w:val="none" w:sz="0" w:space="0" w:color="auto"/>
        <w:left w:val="none" w:sz="0" w:space="0" w:color="auto"/>
        <w:bottom w:val="none" w:sz="0" w:space="0" w:color="auto"/>
        <w:right w:val="none" w:sz="0" w:space="0" w:color="auto"/>
      </w:divBdr>
      <w:divsChild>
        <w:div w:id="1134131004">
          <w:marLeft w:val="0"/>
          <w:marRight w:val="0"/>
          <w:marTop w:val="0"/>
          <w:marBottom w:val="0"/>
          <w:divBdr>
            <w:top w:val="none" w:sz="0" w:space="0" w:color="auto"/>
            <w:left w:val="none" w:sz="0" w:space="0" w:color="auto"/>
            <w:bottom w:val="none" w:sz="0" w:space="0" w:color="auto"/>
            <w:right w:val="none" w:sz="0" w:space="0" w:color="auto"/>
          </w:divBdr>
          <w:divsChild>
            <w:div w:id="18737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5174">
      <w:bodyDiv w:val="1"/>
      <w:marLeft w:val="0"/>
      <w:marRight w:val="0"/>
      <w:marTop w:val="0"/>
      <w:marBottom w:val="0"/>
      <w:divBdr>
        <w:top w:val="none" w:sz="0" w:space="0" w:color="auto"/>
        <w:left w:val="none" w:sz="0" w:space="0" w:color="auto"/>
        <w:bottom w:val="none" w:sz="0" w:space="0" w:color="auto"/>
        <w:right w:val="none" w:sz="0" w:space="0" w:color="auto"/>
      </w:divBdr>
      <w:divsChild>
        <w:div w:id="734863035">
          <w:marLeft w:val="0"/>
          <w:marRight w:val="0"/>
          <w:marTop w:val="0"/>
          <w:marBottom w:val="0"/>
          <w:divBdr>
            <w:top w:val="none" w:sz="0" w:space="0" w:color="auto"/>
            <w:left w:val="none" w:sz="0" w:space="0" w:color="auto"/>
            <w:bottom w:val="none" w:sz="0" w:space="0" w:color="auto"/>
            <w:right w:val="none" w:sz="0" w:space="0" w:color="auto"/>
          </w:divBdr>
          <w:divsChild>
            <w:div w:id="12094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14919">
      <w:bodyDiv w:val="1"/>
      <w:marLeft w:val="0"/>
      <w:marRight w:val="0"/>
      <w:marTop w:val="0"/>
      <w:marBottom w:val="0"/>
      <w:divBdr>
        <w:top w:val="none" w:sz="0" w:space="0" w:color="auto"/>
        <w:left w:val="none" w:sz="0" w:space="0" w:color="auto"/>
        <w:bottom w:val="none" w:sz="0" w:space="0" w:color="auto"/>
        <w:right w:val="none" w:sz="0" w:space="0" w:color="auto"/>
      </w:divBdr>
      <w:divsChild>
        <w:div w:id="1423795363">
          <w:marLeft w:val="0"/>
          <w:marRight w:val="0"/>
          <w:marTop w:val="0"/>
          <w:marBottom w:val="0"/>
          <w:divBdr>
            <w:top w:val="none" w:sz="0" w:space="0" w:color="auto"/>
            <w:left w:val="none" w:sz="0" w:space="0" w:color="auto"/>
            <w:bottom w:val="none" w:sz="0" w:space="0" w:color="auto"/>
            <w:right w:val="none" w:sz="0" w:space="0" w:color="auto"/>
          </w:divBdr>
          <w:divsChild>
            <w:div w:id="1299605637">
              <w:marLeft w:val="0"/>
              <w:marRight w:val="0"/>
              <w:marTop w:val="0"/>
              <w:marBottom w:val="0"/>
              <w:divBdr>
                <w:top w:val="none" w:sz="0" w:space="0" w:color="auto"/>
                <w:left w:val="none" w:sz="0" w:space="0" w:color="auto"/>
                <w:bottom w:val="none" w:sz="0" w:space="0" w:color="auto"/>
                <w:right w:val="none" w:sz="0" w:space="0" w:color="auto"/>
              </w:divBdr>
              <w:divsChild>
                <w:div w:id="373653398">
                  <w:marLeft w:val="0"/>
                  <w:marRight w:val="0"/>
                  <w:marTop w:val="0"/>
                  <w:marBottom w:val="0"/>
                  <w:divBdr>
                    <w:top w:val="none" w:sz="0" w:space="0" w:color="auto"/>
                    <w:left w:val="none" w:sz="0" w:space="0" w:color="auto"/>
                    <w:bottom w:val="none" w:sz="0" w:space="0" w:color="auto"/>
                    <w:right w:val="none" w:sz="0" w:space="0" w:color="auto"/>
                  </w:divBdr>
                  <w:divsChild>
                    <w:div w:id="1057359459">
                      <w:marLeft w:val="0"/>
                      <w:marRight w:val="0"/>
                      <w:marTop w:val="0"/>
                      <w:marBottom w:val="0"/>
                      <w:divBdr>
                        <w:top w:val="none" w:sz="0" w:space="0" w:color="auto"/>
                        <w:left w:val="none" w:sz="0" w:space="0" w:color="auto"/>
                        <w:bottom w:val="none" w:sz="0" w:space="0" w:color="auto"/>
                        <w:right w:val="none" w:sz="0" w:space="0" w:color="auto"/>
                      </w:divBdr>
                      <w:divsChild>
                        <w:div w:id="1749957574">
                          <w:marLeft w:val="0"/>
                          <w:marRight w:val="0"/>
                          <w:marTop w:val="0"/>
                          <w:marBottom w:val="0"/>
                          <w:divBdr>
                            <w:top w:val="none" w:sz="0" w:space="0" w:color="auto"/>
                            <w:left w:val="none" w:sz="0" w:space="0" w:color="auto"/>
                            <w:bottom w:val="none" w:sz="0" w:space="0" w:color="auto"/>
                            <w:right w:val="none" w:sz="0" w:space="0" w:color="auto"/>
                          </w:divBdr>
                          <w:divsChild>
                            <w:div w:id="1300843868">
                              <w:marLeft w:val="0"/>
                              <w:marRight w:val="0"/>
                              <w:marTop w:val="0"/>
                              <w:marBottom w:val="0"/>
                              <w:divBdr>
                                <w:top w:val="none" w:sz="0" w:space="0" w:color="auto"/>
                                <w:left w:val="none" w:sz="0" w:space="0" w:color="auto"/>
                                <w:bottom w:val="none" w:sz="0" w:space="0" w:color="auto"/>
                                <w:right w:val="none" w:sz="0" w:space="0" w:color="auto"/>
                              </w:divBdr>
                              <w:divsChild>
                                <w:div w:id="1736273476">
                                  <w:marLeft w:val="0"/>
                                  <w:marRight w:val="0"/>
                                  <w:marTop w:val="0"/>
                                  <w:marBottom w:val="0"/>
                                  <w:divBdr>
                                    <w:top w:val="none" w:sz="0" w:space="0" w:color="auto"/>
                                    <w:left w:val="none" w:sz="0" w:space="0" w:color="auto"/>
                                    <w:bottom w:val="none" w:sz="0" w:space="0" w:color="auto"/>
                                    <w:right w:val="none" w:sz="0" w:space="0" w:color="auto"/>
                                  </w:divBdr>
                                  <w:divsChild>
                                    <w:div w:id="1200045867">
                                      <w:marLeft w:val="0"/>
                                      <w:marRight w:val="0"/>
                                      <w:marTop w:val="0"/>
                                      <w:marBottom w:val="0"/>
                                      <w:divBdr>
                                        <w:top w:val="none" w:sz="0" w:space="0" w:color="auto"/>
                                        <w:left w:val="none" w:sz="0" w:space="0" w:color="auto"/>
                                        <w:bottom w:val="none" w:sz="0" w:space="0" w:color="auto"/>
                                        <w:right w:val="none" w:sz="0" w:space="0" w:color="auto"/>
                                      </w:divBdr>
                                      <w:divsChild>
                                        <w:div w:id="2018070062">
                                          <w:marLeft w:val="-150"/>
                                          <w:marRight w:val="-150"/>
                                          <w:marTop w:val="0"/>
                                          <w:marBottom w:val="0"/>
                                          <w:divBdr>
                                            <w:top w:val="none" w:sz="0" w:space="0" w:color="auto"/>
                                            <w:left w:val="none" w:sz="0" w:space="0" w:color="auto"/>
                                            <w:bottom w:val="none" w:sz="0" w:space="0" w:color="auto"/>
                                            <w:right w:val="none" w:sz="0" w:space="0" w:color="auto"/>
                                          </w:divBdr>
                                          <w:divsChild>
                                            <w:div w:id="8064471">
                                              <w:marLeft w:val="0"/>
                                              <w:marRight w:val="0"/>
                                              <w:marTop w:val="0"/>
                                              <w:marBottom w:val="0"/>
                                              <w:divBdr>
                                                <w:top w:val="none" w:sz="0" w:space="0" w:color="auto"/>
                                                <w:left w:val="none" w:sz="0" w:space="0" w:color="auto"/>
                                                <w:bottom w:val="none" w:sz="0" w:space="0" w:color="auto"/>
                                                <w:right w:val="none" w:sz="0" w:space="0" w:color="auto"/>
                                              </w:divBdr>
                                              <w:divsChild>
                                                <w:div w:id="2100104099">
                                                  <w:marLeft w:val="0"/>
                                                  <w:marRight w:val="0"/>
                                                  <w:marTop w:val="0"/>
                                                  <w:marBottom w:val="0"/>
                                                  <w:divBdr>
                                                    <w:top w:val="none" w:sz="0" w:space="0" w:color="auto"/>
                                                    <w:left w:val="none" w:sz="0" w:space="0" w:color="auto"/>
                                                    <w:bottom w:val="none" w:sz="0" w:space="0" w:color="auto"/>
                                                    <w:right w:val="none" w:sz="0" w:space="0" w:color="auto"/>
                                                  </w:divBdr>
                                                  <w:divsChild>
                                                    <w:div w:id="2002544063">
                                                      <w:marLeft w:val="0"/>
                                                      <w:marRight w:val="0"/>
                                                      <w:marTop w:val="0"/>
                                                      <w:marBottom w:val="0"/>
                                                      <w:divBdr>
                                                        <w:top w:val="none" w:sz="0" w:space="0" w:color="auto"/>
                                                        <w:left w:val="none" w:sz="0" w:space="0" w:color="auto"/>
                                                        <w:bottom w:val="none" w:sz="0" w:space="0" w:color="auto"/>
                                                        <w:right w:val="none" w:sz="0" w:space="0" w:color="auto"/>
                                                      </w:divBdr>
                                                      <w:divsChild>
                                                        <w:div w:id="601646590">
                                                          <w:marLeft w:val="0"/>
                                                          <w:marRight w:val="0"/>
                                                          <w:marTop w:val="0"/>
                                                          <w:marBottom w:val="0"/>
                                                          <w:divBdr>
                                                            <w:top w:val="none" w:sz="0" w:space="0" w:color="auto"/>
                                                            <w:left w:val="none" w:sz="0" w:space="0" w:color="auto"/>
                                                            <w:bottom w:val="none" w:sz="0" w:space="0" w:color="auto"/>
                                                            <w:right w:val="none" w:sz="0" w:space="0" w:color="auto"/>
                                                          </w:divBdr>
                                                          <w:divsChild>
                                                            <w:div w:id="1445081256">
                                                              <w:marLeft w:val="0"/>
                                                              <w:marRight w:val="0"/>
                                                              <w:marTop w:val="0"/>
                                                              <w:marBottom w:val="0"/>
                                                              <w:divBdr>
                                                                <w:top w:val="none" w:sz="0" w:space="0" w:color="auto"/>
                                                                <w:left w:val="none" w:sz="0" w:space="0" w:color="auto"/>
                                                                <w:bottom w:val="none" w:sz="0" w:space="0" w:color="auto"/>
                                                                <w:right w:val="none" w:sz="0" w:space="0" w:color="auto"/>
                                                              </w:divBdr>
                                                              <w:divsChild>
                                                                <w:div w:id="161169878">
                                                                  <w:marLeft w:val="0"/>
                                                                  <w:marRight w:val="0"/>
                                                                  <w:marTop w:val="0"/>
                                                                  <w:marBottom w:val="0"/>
                                                                  <w:divBdr>
                                                                    <w:top w:val="none" w:sz="0" w:space="0" w:color="auto"/>
                                                                    <w:left w:val="none" w:sz="0" w:space="0" w:color="auto"/>
                                                                    <w:bottom w:val="none" w:sz="0" w:space="0" w:color="auto"/>
                                                                    <w:right w:val="none" w:sz="0" w:space="0" w:color="auto"/>
                                                                  </w:divBdr>
                                                                  <w:divsChild>
                                                                    <w:div w:id="1686054228">
                                                                      <w:marLeft w:val="0"/>
                                                                      <w:marRight w:val="0"/>
                                                                      <w:marTop w:val="0"/>
                                                                      <w:marBottom w:val="0"/>
                                                                      <w:divBdr>
                                                                        <w:top w:val="none" w:sz="0" w:space="0" w:color="auto"/>
                                                                        <w:left w:val="none" w:sz="0" w:space="0" w:color="auto"/>
                                                                        <w:bottom w:val="none" w:sz="0" w:space="0" w:color="auto"/>
                                                                        <w:right w:val="none" w:sz="0" w:space="0" w:color="auto"/>
                                                                      </w:divBdr>
                                                                      <w:divsChild>
                                                                        <w:div w:id="792407463">
                                                                          <w:marLeft w:val="-225"/>
                                                                          <w:marRight w:val="-225"/>
                                                                          <w:marTop w:val="0"/>
                                                                          <w:marBottom w:val="0"/>
                                                                          <w:divBdr>
                                                                            <w:top w:val="none" w:sz="0" w:space="0" w:color="auto"/>
                                                                            <w:left w:val="none" w:sz="0" w:space="0" w:color="auto"/>
                                                                            <w:bottom w:val="none" w:sz="0" w:space="0" w:color="auto"/>
                                                                            <w:right w:val="none" w:sz="0" w:space="0" w:color="auto"/>
                                                                          </w:divBdr>
                                                                          <w:divsChild>
                                                                            <w:div w:id="109104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151977">
      <w:bodyDiv w:val="1"/>
      <w:marLeft w:val="0"/>
      <w:marRight w:val="0"/>
      <w:marTop w:val="0"/>
      <w:marBottom w:val="0"/>
      <w:divBdr>
        <w:top w:val="none" w:sz="0" w:space="0" w:color="auto"/>
        <w:left w:val="none" w:sz="0" w:space="0" w:color="auto"/>
        <w:bottom w:val="none" w:sz="0" w:space="0" w:color="auto"/>
        <w:right w:val="none" w:sz="0" w:space="0" w:color="auto"/>
      </w:divBdr>
    </w:div>
    <w:div w:id="2001880550">
      <w:bodyDiv w:val="1"/>
      <w:marLeft w:val="0"/>
      <w:marRight w:val="0"/>
      <w:marTop w:val="0"/>
      <w:marBottom w:val="0"/>
      <w:divBdr>
        <w:top w:val="none" w:sz="0" w:space="0" w:color="auto"/>
        <w:left w:val="none" w:sz="0" w:space="0" w:color="auto"/>
        <w:bottom w:val="none" w:sz="0" w:space="0" w:color="auto"/>
        <w:right w:val="none" w:sz="0" w:space="0" w:color="auto"/>
      </w:divBdr>
    </w:div>
    <w:div w:id="2003265863">
      <w:bodyDiv w:val="1"/>
      <w:marLeft w:val="0"/>
      <w:marRight w:val="0"/>
      <w:marTop w:val="0"/>
      <w:marBottom w:val="0"/>
      <w:divBdr>
        <w:top w:val="none" w:sz="0" w:space="0" w:color="auto"/>
        <w:left w:val="none" w:sz="0" w:space="0" w:color="auto"/>
        <w:bottom w:val="none" w:sz="0" w:space="0" w:color="auto"/>
        <w:right w:val="none" w:sz="0" w:space="0" w:color="auto"/>
      </w:divBdr>
    </w:div>
    <w:div w:id="2003778418">
      <w:bodyDiv w:val="1"/>
      <w:marLeft w:val="0"/>
      <w:marRight w:val="0"/>
      <w:marTop w:val="0"/>
      <w:marBottom w:val="0"/>
      <w:divBdr>
        <w:top w:val="none" w:sz="0" w:space="0" w:color="auto"/>
        <w:left w:val="none" w:sz="0" w:space="0" w:color="auto"/>
        <w:bottom w:val="none" w:sz="0" w:space="0" w:color="auto"/>
        <w:right w:val="none" w:sz="0" w:space="0" w:color="auto"/>
      </w:divBdr>
    </w:div>
    <w:div w:id="2004048747">
      <w:bodyDiv w:val="1"/>
      <w:marLeft w:val="0"/>
      <w:marRight w:val="0"/>
      <w:marTop w:val="0"/>
      <w:marBottom w:val="0"/>
      <w:divBdr>
        <w:top w:val="none" w:sz="0" w:space="0" w:color="auto"/>
        <w:left w:val="none" w:sz="0" w:space="0" w:color="auto"/>
        <w:bottom w:val="none" w:sz="0" w:space="0" w:color="auto"/>
        <w:right w:val="none" w:sz="0" w:space="0" w:color="auto"/>
      </w:divBdr>
    </w:div>
    <w:div w:id="2004159839">
      <w:bodyDiv w:val="1"/>
      <w:marLeft w:val="0"/>
      <w:marRight w:val="0"/>
      <w:marTop w:val="0"/>
      <w:marBottom w:val="0"/>
      <w:divBdr>
        <w:top w:val="none" w:sz="0" w:space="0" w:color="auto"/>
        <w:left w:val="none" w:sz="0" w:space="0" w:color="auto"/>
        <w:bottom w:val="none" w:sz="0" w:space="0" w:color="auto"/>
        <w:right w:val="none" w:sz="0" w:space="0" w:color="auto"/>
      </w:divBdr>
    </w:div>
    <w:div w:id="2004162870">
      <w:bodyDiv w:val="1"/>
      <w:marLeft w:val="0"/>
      <w:marRight w:val="0"/>
      <w:marTop w:val="0"/>
      <w:marBottom w:val="0"/>
      <w:divBdr>
        <w:top w:val="none" w:sz="0" w:space="0" w:color="auto"/>
        <w:left w:val="none" w:sz="0" w:space="0" w:color="auto"/>
        <w:bottom w:val="none" w:sz="0" w:space="0" w:color="auto"/>
        <w:right w:val="none" w:sz="0" w:space="0" w:color="auto"/>
      </w:divBdr>
      <w:divsChild>
        <w:div w:id="1686592358">
          <w:marLeft w:val="0"/>
          <w:marRight w:val="0"/>
          <w:marTop w:val="0"/>
          <w:marBottom w:val="0"/>
          <w:divBdr>
            <w:top w:val="none" w:sz="0" w:space="0" w:color="auto"/>
            <w:left w:val="none" w:sz="0" w:space="0" w:color="auto"/>
            <w:bottom w:val="none" w:sz="0" w:space="0" w:color="auto"/>
            <w:right w:val="none" w:sz="0" w:space="0" w:color="auto"/>
          </w:divBdr>
          <w:divsChild>
            <w:div w:id="1195579893">
              <w:marLeft w:val="0"/>
              <w:marRight w:val="0"/>
              <w:marTop w:val="0"/>
              <w:marBottom w:val="0"/>
              <w:divBdr>
                <w:top w:val="none" w:sz="0" w:space="0" w:color="auto"/>
                <w:left w:val="none" w:sz="0" w:space="0" w:color="auto"/>
                <w:bottom w:val="none" w:sz="0" w:space="0" w:color="auto"/>
                <w:right w:val="none" w:sz="0" w:space="0" w:color="auto"/>
              </w:divBdr>
              <w:divsChild>
                <w:div w:id="1131362226">
                  <w:marLeft w:val="0"/>
                  <w:marRight w:val="0"/>
                  <w:marTop w:val="0"/>
                  <w:marBottom w:val="0"/>
                  <w:divBdr>
                    <w:top w:val="none" w:sz="0" w:space="0" w:color="auto"/>
                    <w:left w:val="none" w:sz="0" w:space="0" w:color="auto"/>
                    <w:bottom w:val="none" w:sz="0" w:space="0" w:color="auto"/>
                    <w:right w:val="none" w:sz="0" w:space="0" w:color="auto"/>
                  </w:divBdr>
                  <w:divsChild>
                    <w:div w:id="2090539498">
                      <w:marLeft w:val="0"/>
                      <w:marRight w:val="0"/>
                      <w:marTop w:val="0"/>
                      <w:marBottom w:val="0"/>
                      <w:divBdr>
                        <w:top w:val="none" w:sz="0" w:space="0" w:color="auto"/>
                        <w:left w:val="none" w:sz="0" w:space="0" w:color="auto"/>
                        <w:bottom w:val="none" w:sz="0" w:space="0" w:color="auto"/>
                        <w:right w:val="none" w:sz="0" w:space="0" w:color="auto"/>
                      </w:divBdr>
                      <w:divsChild>
                        <w:div w:id="1691368245">
                          <w:marLeft w:val="0"/>
                          <w:marRight w:val="0"/>
                          <w:marTop w:val="0"/>
                          <w:marBottom w:val="0"/>
                          <w:divBdr>
                            <w:top w:val="none" w:sz="0" w:space="0" w:color="auto"/>
                            <w:left w:val="none" w:sz="0" w:space="0" w:color="auto"/>
                            <w:bottom w:val="none" w:sz="0" w:space="0" w:color="auto"/>
                            <w:right w:val="none" w:sz="0" w:space="0" w:color="auto"/>
                          </w:divBdr>
                          <w:divsChild>
                            <w:div w:id="2067680137">
                              <w:marLeft w:val="0"/>
                              <w:marRight w:val="0"/>
                              <w:marTop w:val="0"/>
                              <w:marBottom w:val="0"/>
                              <w:divBdr>
                                <w:top w:val="none" w:sz="0" w:space="0" w:color="auto"/>
                                <w:left w:val="none" w:sz="0" w:space="0" w:color="auto"/>
                                <w:bottom w:val="none" w:sz="0" w:space="0" w:color="auto"/>
                                <w:right w:val="none" w:sz="0" w:space="0" w:color="auto"/>
                              </w:divBdr>
                              <w:divsChild>
                                <w:div w:id="1154373885">
                                  <w:marLeft w:val="0"/>
                                  <w:marRight w:val="0"/>
                                  <w:marTop w:val="0"/>
                                  <w:marBottom w:val="0"/>
                                  <w:divBdr>
                                    <w:top w:val="none" w:sz="0" w:space="0" w:color="auto"/>
                                    <w:left w:val="none" w:sz="0" w:space="0" w:color="auto"/>
                                    <w:bottom w:val="none" w:sz="0" w:space="0" w:color="auto"/>
                                    <w:right w:val="none" w:sz="0" w:space="0" w:color="auto"/>
                                  </w:divBdr>
                                  <w:divsChild>
                                    <w:div w:id="620763773">
                                      <w:marLeft w:val="0"/>
                                      <w:marRight w:val="0"/>
                                      <w:marTop w:val="0"/>
                                      <w:marBottom w:val="0"/>
                                      <w:divBdr>
                                        <w:top w:val="none" w:sz="0" w:space="0" w:color="auto"/>
                                        <w:left w:val="none" w:sz="0" w:space="0" w:color="auto"/>
                                        <w:bottom w:val="none" w:sz="0" w:space="0" w:color="auto"/>
                                        <w:right w:val="none" w:sz="0" w:space="0" w:color="auto"/>
                                      </w:divBdr>
                                      <w:divsChild>
                                        <w:div w:id="366561449">
                                          <w:marLeft w:val="-150"/>
                                          <w:marRight w:val="-150"/>
                                          <w:marTop w:val="0"/>
                                          <w:marBottom w:val="0"/>
                                          <w:divBdr>
                                            <w:top w:val="none" w:sz="0" w:space="0" w:color="auto"/>
                                            <w:left w:val="none" w:sz="0" w:space="0" w:color="auto"/>
                                            <w:bottom w:val="none" w:sz="0" w:space="0" w:color="auto"/>
                                            <w:right w:val="none" w:sz="0" w:space="0" w:color="auto"/>
                                          </w:divBdr>
                                          <w:divsChild>
                                            <w:div w:id="1321278043">
                                              <w:marLeft w:val="0"/>
                                              <w:marRight w:val="0"/>
                                              <w:marTop w:val="0"/>
                                              <w:marBottom w:val="0"/>
                                              <w:divBdr>
                                                <w:top w:val="none" w:sz="0" w:space="0" w:color="auto"/>
                                                <w:left w:val="none" w:sz="0" w:space="0" w:color="auto"/>
                                                <w:bottom w:val="none" w:sz="0" w:space="0" w:color="auto"/>
                                                <w:right w:val="none" w:sz="0" w:space="0" w:color="auto"/>
                                              </w:divBdr>
                                              <w:divsChild>
                                                <w:div w:id="1451703189">
                                                  <w:marLeft w:val="0"/>
                                                  <w:marRight w:val="0"/>
                                                  <w:marTop w:val="0"/>
                                                  <w:marBottom w:val="0"/>
                                                  <w:divBdr>
                                                    <w:top w:val="none" w:sz="0" w:space="0" w:color="auto"/>
                                                    <w:left w:val="none" w:sz="0" w:space="0" w:color="auto"/>
                                                    <w:bottom w:val="none" w:sz="0" w:space="0" w:color="auto"/>
                                                    <w:right w:val="none" w:sz="0" w:space="0" w:color="auto"/>
                                                  </w:divBdr>
                                                  <w:divsChild>
                                                    <w:div w:id="945306704">
                                                      <w:marLeft w:val="0"/>
                                                      <w:marRight w:val="0"/>
                                                      <w:marTop w:val="0"/>
                                                      <w:marBottom w:val="0"/>
                                                      <w:divBdr>
                                                        <w:top w:val="none" w:sz="0" w:space="0" w:color="auto"/>
                                                        <w:left w:val="none" w:sz="0" w:space="0" w:color="auto"/>
                                                        <w:bottom w:val="none" w:sz="0" w:space="0" w:color="auto"/>
                                                        <w:right w:val="none" w:sz="0" w:space="0" w:color="auto"/>
                                                      </w:divBdr>
                                                      <w:divsChild>
                                                        <w:div w:id="2046170552">
                                                          <w:marLeft w:val="0"/>
                                                          <w:marRight w:val="0"/>
                                                          <w:marTop w:val="0"/>
                                                          <w:marBottom w:val="0"/>
                                                          <w:divBdr>
                                                            <w:top w:val="none" w:sz="0" w:space="0" w:color="auto"/>
                                                            <w:left w:val="none" w:sz="0" w:space="0" w:color="auto"/>
                                                            <w:bottom w:val="none" w:sz="0" w:space="0" w:color="auto"/>
                                                            <w:right w:val="none" w:sz="0" w:space="0" w:color="auto"/>
                                                          </w:divBdr>
                                                          <w:divsChild>
                                                            <w:div w:id="162472612">
                                                              <w:marLeft w:val="0"/>
                                                              <w:marRight w:val="0"/>
                                                              <w:marTop w:val="0"/>
                                                              <w:marBottom w:val="0"/>
                                                              <w:divBdr>
                                                                <w:top w:val="none" w:sz="0" w:space="0" w:color="auto"/>
                                                                <w:left w:val="none" w:sz="0" w:space="0" w:color="auto"/>
                                                                <w:bottom w:val="none" w:sz="0" w:space="0" w:color="auto"/>
                                                                <w:right w:val="none" w:sz="0" w:space="0" w:color="auto"/>
                                                              </w:divBdr>
                                                              <w:divsChild>
                                                                <w:div w:id="1027755707">
                                                                  <w:marLeft w:val="0"/>
                                                                  <w:marRight w:val="0"/>
                                                                  <w:marTop w:val="0"/>
                                                                  <w:marBottom w:val="0"/>
                                                                  <w:divBdr>
                                                                    <w:top w:val="none" w:sz="0" w:space="0" w:color="auto"/>
                                                                    <w:left w:val="none" w:sz="0" w:space="0" w:color="auto"/>
                                                                    <w:bottom w:val="none" w:sz="0" w:space="0" w:color="auto"/>
                                                                    <w:right w:val="none" w:sz="0" w:space="0" w:color="auto"/>
                                                                  </w:divBdr>
                                                                  <w:divsChild>
                                                                    <w:div w:id="1746606657">
                                                                      <w:marLeft w:val="0"/>
                                                                      <w:marRight w:val="0"/>
                                                                      <w:marTop w:val="0"/>
                                                                      <w:marBottom w:val="0"/>
                                                                      <w:divBdr>
                                                                        <w:top w:val="none" w:sz="0" w:space="0" w:color="auto"/>
                                                                        <w:left w:val="none" w:sz="0" w:space="0" w:color="auto"/>
                                                                        <w:bottom w:val="none" w:sz="0" w:space="0" w:color="auto"/>
                                                                        <w:right w:val="none" w:sz="0" w:space="0" w:color="auto"/>
                                                                      </w:divBdr>
                                                                      <w:divsChild>
                                                                        <w:div w:id="1533958890">
                                                                          <w:marLeft w:val="-225"/>
                                                                          <w:marRight w:val="-225"/>
                                                                          <w:marTop w:val="0"/>
                                                                          <w:marBottom w:val="0"/>
                                                                          <w:divBdr>
                                                                            <w:top w:val="none" w:sz="0" w:space="0" w:color="auto"/>
                                                                            <w:left w:val="none" w:sz="0" w:space="0" w:color="auto"/>
                                                                            <w:bottom w:val="none" w:sz="0" w:space="0" w:color="auto"/>
                                                                            <w:right w:val="none" w:sz="0" w:space="0" w:color="auto"/>
                                                                          </w:divBdr>
                                                                          <w:divsChild>
                                                                            <w:div w:id="13336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242157">
      <w:bodyDiv w:val="1"/>
      <w:marLeft w:val="0"/>
      <w:marRight w:val="0"/>
      <w:marTop w:val="0"/>
      <w:marBottom w:val="0"/>
      <w:divBdr>
        <w:top w:val="none" w:sz="0" w:space="0" w:color="auto"/>
        <w:left w:val="none" w:sz="0" w:space="0" w:color="auto"/>
        <w:bottom w:val="none" w:sz="0" w:space="0" w:color="auto"/>
        <w:right w:val="none" w:sz="0" w:space="0" w:color="auto"/>
      </w:divBdr>
    </w:div>
    <w:div w:id="2004699681">
      <w:bodyDiv w:val="1"/>
      <w:marLeft w:val="0"/>
      <w:marRight w:val="0"/>
      <w:marTop w:val="0"/>
      <w:marBottom w:val="0"/>
      <w:divBdr>
        <w:top w:val="none" w:sz="0" w:space="0" w:color="auto"/>
        <w:left w:val="none" w:sz="0" w:space="0" w:color="auto"/>
        <w:bottom w:val="none" w:sz="0" w:space="0" w:color="auto"/>
        <w:right w:val="none" w:sz="0" w:space="0" w:color="auto"/>
      </w:divBdr>
    </w:div>
    <w:div w:id="2005887046">
      <w:bodyDiv w:val="1"/>
      <w:marLeft w:val="0"/>
      <w:marRight w:val="0"/>
      <w:marTop w:val="0"/>
      <w:marBottom w:val="0"/>
      <w:divBdr>
        <w:top w:val="none" w:sz="0" w:space="0" w:color="auto"/>
        <w:left w:val="none" w:sz="0" w:space="0" w:color="auto"/>
        <w:bottom w:val="none" w:sz="0" w:space="0" w:color="auto"/>
        <w:right w:val="none" w:sz="0" w:space="0" w:color="auto"/>
      </w:divBdr>
      <w:divsChild>
        <w:div w:id="24454136">
          <w:marLeft w:val="0"/>
          <w:marRight w:val="0"/>
          <w:marTop w:val="0"/>
          <w:marBottom w:val="0"/>
          <w:divBdr>
            <w:top w:val="none" w:sz="0" w:space="0" w:color="auto"/>
            <w:left w:val="none" w:sz="0" w:space="0" w:color="auto"/>
            <w:bottom w:val="none" w:sz="0" w:space="0" w:color="auto"/>
            <w:right w:val="none" w:sz="0" w:space="0" w:color="auto"/>
          </w:divBdr>
          <w:divsChild>
            <w:div w:id="1081219944">
              <w:marLeft w:val="0"/>
              <w:marRight w:val="0"/>
              <w:marTop w:val="0"/>
              <w:marBottom w:val="0"/>
              <w:divBdr>
                <w:top w:val="none" w:sz="0" w:space="0" w:color="auto"/>
                <w:left w:val="none" w:sz="0" w:space="0" w:color="auto"/>
                <w:bottom w:val="none" w:sz="0" w:space="0" w:color="auto"/>
                <w:right w:val="none" w:sz="0" w:space="0" w:color="auto"/>
              </w:divBdr>
              <w:divsChild>
                <w:div w:id="1192499310">
                  <w:marLeft w:val="0"/>
                  <w:marRight w:val="0"/>
                  <w:marTop w:val="0"/>
                  <w:marBottom w:val="0"/>
                  <w:divBdr>
                    <w:top w:val="none" w:sz="0" w:space="0" w:color="auto"/>
                    <w:left w:val="none" w:sz="0" w:space="0" w:color="auto"/>
                    <w:bottom w:val="none" w:sz="0" w:space="0" w:color="auto"/>
                    <w:right w:val="none" w:sz="0" w:space="0" w:color="auto"/>
                  </w:divBdr>
                  <w:divsChild>
                    <w:div w:id="405735256">
                      <w:marLeft w:val="0"/>
                      <w:marRight w:val="0"/>
                      <w:marTop w:val="0"/>
                      <w:marBottom w:val="0"/>
                      <w:divBdr>
                        <w:top w:val="none" w:sz="0" w:space="0" w:color="auto"/>
                        <w:left w:val="none" w:sz="0" w:space="0" w:color="auto"/>
                        <w:bottom w:val="none" w:sz="0" w:space="0" w:color="auto"/>
                        <w:right w:val="none" w:sz="0" w:space="0" w:color="auto"/>
                      </w:divBdr>
                      <w:divsChild>
                        <w:div w:id="339696033">
                          <w:marLeft w:val="0"/>
                          <w:marRight w:val="0"/>
                          <w:marTop w:val="0"/>
                          <w:marBottom w:val="0"/>
                          <w:divBdr>
                            <w:top w:val="none" w:sz="0" w:space="0" w:color="auto"/>
                            <w:left w:val="none" w:sz="0" w:space="0" w:color="auto"/>
                            <w:bottom w:val="none" w:sz="0" w:space="0" w:color="auto"/>
                            <w:right w:val="none" w:sz="0" w:space="0" w:color="auto"/>
                          </w:divBdr>
                          <w:divsChild>
                            <w:div w:id="1794206408">
                              <w:marLeft w:val="3"/>
                              <w:marRight w:val="0"/>
                              <w:marTop w:val="0"/>
                              <w:marBottom w:val="0"/>
                              <w:divBdr>
                                <w:top w:val="none" w:sz="0" w:space="0" w:color="auto"/>
                                <w:left w:val="none" w:sz="0" w:space="0" w:color="auto"/>
                                <w:bottom w:val="none" w:sz="0" w:space="0" w:color="auto"/>
                                <w:right w:val="none" w:sz="0" w:space="0" w:color="auto"/>
                              </w:divBdr>
                              <w:divsChild>
                                <w:div w:id="222982922">
                                  <w:marLeft w:val="0"/>
                                  <w:marRight w:val="0"/>
                                  <w:marTop w:val="0"/>
                                  <w:marBottom w:val="0"/>
                                  <w:divBdr>
                                    <w:top w:val="none" w:sz="0" w:space="0" w:color="auto"/>
                                    <w:left w:val="none" w:sz="0" w:space="0" w:color="auto"/>
                                    <w:bottom w:val="none" w:sz="0" w:space="0" w:color="auto"/>
                                    <w:right w:val="none" w:sz="0" w:space="0" w:color="auto"/>
                                  </w:divBdr>
                                  <w:divsChild>
                                    <w:div w:id="896820558">
                                      <w:marLeft w:val="0"/>
                                      <w:marRight w:val="0"/>
                                      <w:marTop w:val="0"/>
                                      <w:marBottom w:val="0"/>
                                      <w:divBdr>
                                        <w:top w:val="none" w:sz="0" w:space="0" w:color="auto"/>
                                        <w:left w:val="none" w:sz="0" w:space="0" w:color="auto"/>
                                        <w:bottom w:val="none" w:sz="0" w:space="0" w:color="auto"/>
                                        <w:right w:val="none" w:sz="0" w:space="0" w:color="auto"/>
                                      </w:divBdr>
                                      <w:divsChild>
                                        <w:div w:id="746998961">
                                          <w:marLeft w:val="0"/>
                                          <w:marRight w:val="0"/>
                                          <w:marTop w:val="0"/>
                                          <w:marBottom w:val="0"/>
                                          <w:divBdr>
                                            <w:top w:val="none" w:sz="0" w:space="0" w:color="auto"/>
                                            <w:left w:val="none" w:sz="0" w:space="0" w:color="auto"/>
                                            <w:bottom w:val="none" w:sz="0" w:space="0" w:color="auto"/>
                                            <w:right w:val="none" w:sz="0" w:space="0" w:color="auto"/>
                                          </w:divBdr>
                                          <w:divsChild>
                                            <w:div w:id="66071556">
                                              <w:marLeft w:val="0"/>
                                              <w:marRight w:val="0"/>
                                              <w:marTop w:val="0"/>
                                              <w:marBottom w:val="0"/>
                                              <w:divBdr>
                                                <w:top w:val="none" w:sz="0" w:space="0" w:color="auto"/>
                                                <w:left w:val="none" w:sz="0" w:space="0" w:color="auto"/>
                                                <w:bottom w:val="none" w:sz="0" w:space="0" w:color="auto"/>
                                                <w:right w:val="none" w:sz="0" w:space="0" w:color="auto"/>
                                              </w:divBdr>
                                              <w:divsChild>
                                                <w:div w:id="281495877">
                                                  <w:marLeft w:val="0"/>
                                                  <w:marRight w:val="0"/>
                                                  <w:marTop w:val="0"/>
                                                  <w:marBottom w:val="0"/>
                                                  <w:divBdr>
                                                    <w:top w:val="none" w:sz="0" w:space="0" w:color="auto"/>
                                                    <w:left w:val="none" w:sz="0" w:space="0" w:color="auto"/>
                                                    <w:bottom w:val="none" w:sz="0" w:space="0" w:color="auto"/>
                                                    <w:right w:val="none" w:sz="0" w:space="0" w:color="auto"/>
                                                  </w:divBdr>
                                                  <w:divsChild>
                                                    <w:div w:id="587033821">
                                                      <w:marLeft w:val="0"/>
                                                      <w:marRight w:val="0"/>
                                                      <w:marTop w:val="0"/>
                                                      <w:marBottom w:val="0"/>
                                                      <w:divBdr>
                                                        <w:top w:val="none" w:sz="0" w:space="0" w:color="auto"/>
                                                        <w:left w:val="none" w:sz="0" w:space="0" w:color="auto"/>
                                                        <w:bottom w:val="none" w:sz="0" w:space="0" w:color="auto"/>
                                                        <w:right w:val="none" w:sz="0" w:space="0" w:color="auto"/>
                                                      </w:divBdr>
                                                      <w:divsChild>
                                                        <w:div w:id="2018799231">
                                                          <w:marLeft w:val="0"/>
                                                          <w:marRight w:val="0"/>
                                                          <w:marTop w:val="0"/>
                                                          <w:marBottom w:val="0"/>
                                                          <w:divBdr>
                                                            <w:top w:val="none" w:sz="0" w:space="0" w:color="auto"/>
                                                            <w:left w:val="none" w:sz="0" w:space="0" w:color="auto"/>
                                                            <w:bottom w:val="none" w:sz="0" w:space="0" w:color="auto"/>
                                                            <w:right w:val="none" w:sz="0" w:space="0" w:color="auto"/>
                                                          </w:divBdr>
                                                          <w:divsChild>
                                                            <w:div w:id="497889513">
                                                              <w:marLeft w:val="0"/>
                                                              <w:marRight w:val="0"/>
                                                              <w:marTop w:val="0"/>
                                                              <w:marBottom w:val="0"/>
                                                              <w:divBdr>
                                                                <w:top w:val="none" w:sz="0" w:space="0" w:color="auto"/>
                                                                <w:left w:val="none" w:sz="0" w:space="0" w:color="auto"/>
                                                                <w:bottom w:val="none" w:sz="0" w:space="0" w:color="auto"/>
                                                                <w:right w:val="none" w:sz="0" w:space="0" w:color="auto"/>
                                                              </w:divBdr>
                                                              <w:divsChild>
                                                                <w:div w:id="889001886">
                                                                  <w:marLeft w:val="0"/>
                                                                  <w:marRight w:val="0"/>
                                                                  <w:marTop w:val="0"/>
                                                                  <w:marBottom w:val="0"/>
                                                                  <w:divBdr>
                                                                    <w:top w:val="none" w:sz="0" w:space="0" w:color="auto"/>
                                                                    <w:left w:val="none" w:sz="0" w:space="0" w:color="auto"/>
                                                                    <w:bottom w:val="none" w:sz="0" w:space="0" w:color="auto"/>
                                                                    <w:right w:val="none" w:sz="0" w:space="0" w:color="auto"/>
                                                                  </w:divBdr>
                                                                  <w:divsChild>
                                                                    <w:div w:id="797525825">
                                                                      <w:marLeft w:val="0"/>
                                                                      <w:marRight w:val="0"/>
                                                                      <w:marTop w:val="0"/>
                                                                      <w:marBottom w:val="0"/>
                                                                      <w:divBdr>
                                                                        <w:top w:val="none" w:sz="0" w:space="0" w:color="auto"/>
                                                                        <w:left w:val="none" w:sz="0" w:space="0" w:color="auto"/>
                                                                        <w:bottom w:val="none" w:sz="0" w:space="0" w:color="auto"/>
                                                                        <w:right w:val="none" w:sz="0" w:space="0" w:color="auto"/>
                                                                      </w:divBdr>
                                                                      <w:divsChild>
                                                                        <w:div w:id="803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398529">
      <w:bodyDiv w:val="1"/>
      <w:marLeft w:val="0"/>
      <w:marRight w:val="0"/>
      <w:marTop w:val="0"/>
      <w:marBottom w:val="0"/>
      <w:divBdr>
        <w:top w:val="none" w:sz="0" w:space="0" w:color="auto"/>
        <w:left w:val="none" w:sz="0" w:space="0" w:color="auto"/>
        <w:bottom w:val="none" w:sz="0" w:space="0" w:color="auto"/>
        <w:right w:val="none" w:sz="0" w:space="0" w:color="auto"/>
      </w:divBdr>
    </w:div>
    <w:div w:id="2007123901">
      <w:bodyDiv w:val="1"/>
      <w:marLeft w:val="0"/>
      <w:marRight w:val="0"/>
      <w:marTop w:val="0"/>
      <w:marBottom w:val="0"/>
      <w:divBdr>
        <w:top w:val="none" w:sz="0" w:space="0" w:color="auto"/>
        <w:left w:val="none" w:sz="0" w:space="0" w:color="auto"/>
        <w:bottom w:val="none" w:sz="0" w:space="0" w:color="auto"/>
        <w:right w:val="none" w:sz="0" w:space="0" w:color="auto"/>
      </w:divBdr>
      <w:divsChild>
        <w:div w:id="260064804">
          <w:marLeft w:val="0"/>
          <w:marRight w:val="0"/>
          <w:marTop w:val="0"/>
          <w:marBottom w:val="0"/>
          <w:divBdr>
            <w:top w:val="none" w:sz="0" w:space="0" w:color="auto"/>
            <w:left w:val="none" w:sz="0" w:space="0" w:color="auto"/>
            <w:bottom w:val="none" w:sz="0" w:space="0" w:color="auto"/>
            <w:right w:val="none" w:sz="0" w:space="0" w:color="auto"/>
          </w:divBdr>
          <w:divsChild>
            <w:div w:id="463696027">
              <w:marLeft w:val="0"/>
              <w:marRight w:val="0"/>
              <w:marTop w:val="0"/>
              <w:marBottom w:val="0"/>
              <w:divBdr>
                <w:top w:val="none" w:sz="0" w:space="0" w:color="auto"/>
                <w:left w:val="none" w:sz="0" w:space="0" w:color="auto"/>
                <w:bottom w:val="none" w:sz="0" w:space="0" w:color="auto"/>
                <w:right w:val="none" w:sz="0" w:space="0" w:color="auto"/>
              </w:divBdr>
              <w:divsChild>
                <w:div w:id="1826237093">
                  <w:marLeft w:val="0"/>
                  <w:marRight w:val="0"/>
                  <w:marTop w:val="0"/>
                  <w:marBottom w:val="0"/>
                  <w:divBdr>
                    <w:top w:val="none" w:sz="0" w:space="0" w:color="auto"/>
                    <w:left w:val="none" w:sz="0" w:space="0" w:color="auto"/>
                    <w:bottom w:val="none" w:sz="0" w:space="0" w:color="auto"/>
                    <w:right w:val="none" w:sz="0" w:space="0" w:color="auto"/>
                  </w:divBdr>
                  <w:divsChild>
                    <w:div w:id="759371880">
                      <w:marLeft w:val="0"/>
                      <w:marRight w:val="0"/>
                      <w:marTop w:val="0"/>
                      <w:marBottom w:val="0"/>
                      <w:divBdr>
                        <w:top w:val="none" w:sz="0" w:space="0" w:color="auto"/>
                        <w:left w:val="none" w:sz="0" w:space="0" w:color="auto"/>
                        <w:bottom w:val="none" w:sz="0" w:space="0" w:color="auto"/>
                        <w:right w:val="none" w:sz="0" w:space="0" w:color="auto"/>
                      </w:divBdr>
                      <w:divsChild>
                        <w:div w:id="1462579545">
                          <w:marLeft w:val="0"/>
                          <w:marRight w:val="0"/>
                          <w:marTop w:val="0"/>
                          <w:marBottom w:val="0"/>
                          <w:divBdr>
                            <w:top w:val="none" w:sz="0" w:space="0" w:color="auto"/>
                            <w:left w:val="none" w:sz="0" w:space="0" w:color="auto"/>
                            <w:bottom w:val="none" w:sz="0" w:space="0" w:color="auto"/>
                            <w:right w:val="none" w:sz="0" w:space="0" w:color="auto"/>
                          </w:divBdr>
                          <w:divsChild>
                            <w:div w:id="782386894">
                              <w:marLeft w:val="0"/>
                              <w:marRight w:val="0"/>
                              <w:marTop w:val="0"/>
                              <w:marBottom w:val="0"/>
                              <w:divBdr>
                                <w:top w:val="none" w:sz="0" w:space="0" w:color="auto"/>
                                <w:left w:val="none" w:sz="0" w:space="0" w:color="auto"/>
                                <w:bottom w:val="none" w:sz="0" w:space="0" w:color="auto"/>
                                <w:right w:val="none" w:sz="0" w:space="0" w:color="auto"/>
                              </w:divBdr>
                              <w:divsChild>
                                <w:div w:id="1208566760">
                                  <w:marLeft w:val="0"/>
                                  <w:marRight w:val="0"/>
                                  <w:marTop w:val="0"/>
                                  <w:marBottom w:val="0"/>
                                  <w:divBdr>
                                    <w:top w:val="none" w:sz="0" w:space="0" w:color="auto"/>
                                    <w:left w:val="none" w:sz="0" w:space="0" w:color="auto"/>
                                    <w:bottom w:val="none" w:sz="0" w:space="0" w:color="auto"/>
                                    <w:right w:val="none" w:sz="0" w:space="0" w:color="auto"/>
                                  </w:divBdr>
                                  <w:divsChild>
                                    <w:div w:id="1857844234">
                                      <w:marLeft w:val="0"/>
                                      <w:marRight w:val="0"/>
                                      <w:marTop w:val="0"/>
                                      <w:marBottom w:val="0"/>
                                      <w:divBdr>
                                        <w:top w:val="none" w:sz="0" w:space="0" w:color="auto"/>
                                        <w:left w:val="none" w:sz="0" w:space="0" w:color="auto"/>
                                        <w:bottom w:val="none" w:sz="0" w:space="0" w:color="auto"/>
                                        <w:right w:val="none" w:sz="0" w:space="0" w:color="auto"/>
                                      </w:divBdr>
                                      <w:divsChild>
                                        <w:div w:id="999768982">
                                          <w:marLeft w:val="-150"/>
                                          <w:marRight w:val="-150"/>
                                          <w:marTop w:val="0"/>
                                          <w:marBottom w:val="0"/>
                                          <w:divBdr>
                                            <w:top w:val="none" w:sz="0" w:space="0" w:color="auto"/>
                                            <w:left w:val="none" w:sz="0" w:space="0" w:color="auto"/>
                                            <w:bottom w:val="none" w:sz="0" w:space="0" w:color="auto"/>
                                            <w:right w:val="none" w:sz="0" w:space="0" w:color="auto"/>
                                          </w:divBdr>
                                          <w:divsChild>
                                            <w:div w:id="1398015592">
                                              <w:marLeft w:val="0"/>
                                              <w:marRight w:val="0"/>
                                              <w:marTop w:val="0"/>
                                              <w:marBottom w:val="0"/>
                                              <w:divBdr>
                                                <w:top w:val="none" w:sz="0" w:space="0" w:color="auto"/>
                                                <w:left w:val="none" w:sz="0" w:space="0" w:color="auto"/>
                                                <w:bottom w:val="none" w:sz="0" w:space="0" w:color="auto"/>
                                                <w:right w:val="none" w:sz="0" w:space="0" w:color="auto"/>
                                              </w:divBdr>
                                              <w:divsChild>
                                                <w:div w:id="1205631320">
                                                  <w:marLeft w:val="0"/>
                                                  <w:marRight w:val="0"/>
                                                  <w:marTop w:val="0"/>
                                                  <w:marBottom w:val="0"/>
                                                  <w:divBdr>
                                                    <w:top w:val="none" w:sz="0" w:space="0" w:color="auto"/>
                                                    <w:left w:val="none" w:sz="0" w:space="0" w:color="auto"/>
                                                    <w:bottom w:val="none" w:sz="0" w:space="0" w:color="auto"/>
                                                    <w:right w:val="none" w:sz="0" w:space="0" w:color="auto"/>
                                                  </w:divBdr>
                                                  <w:divsChild>
                                                    <w:div w:id="1686131019">
                                                      <w:marLeft w:val="0"/>
                                                      <w:marRight w:val="0"/>
                                                      <w:marTop w:val="0"/>
                                                      <w:marBottom w:val="0"/>
                                                      <w:divBdr>
                                                        <w:top w:val="none" w:sz="0" w:space="0" w:color="auto"/>
                                                        <w:left w:val="none" w:sz="0" w:space="0" w:color="auto"/>
                                                        <w:bottom w:val="none" w:sz="0" w:space="0" w:color="auto"/>
                                                        <w:right w:val="none" w:sz="0" w:space="0" w:color="auto"/>
                                                      </w:divBdr>
                                                      <w:divsChild>
                                                        <w:div w:id="1210726256">
                                                          <w:marLeft w:val="0"/>
                                                          <w:marRight w:val="0"/>
                                                          <w:marTop w:val="0"/>
                                                          <w:marBottom w:val="0"/>
                                                          <w:divBdr>
                                                            <w:top w:val="none" w:sz="0" w:space="0" w:color="auto"/>
                                                            <w:left w:val="none" w:sz="0" w:space="0" w:color="auto"/>
                                                            <w:bottom w:val="none" w:sz="0" w:space="0" w:color="auto"/>
                                                            <w:right w:val="none" w:sz="0" w:space="0" w:color="auto"/>
                                                          </w:divBdr>
                                                          <w:divsChild>
                                                            <w:div w:id="1681346984">
                                                              <w:marLeft w:val="0"/>
                                                              <w:marRight w:val="0"/>
                                                              <w:marTop w:val="0"/>
                                                              <w:marBottom w:val="0"/>
                                                              <w:divBdr>
                                                                <w:top w:val="none" w:sz="0" w:space="0" w:color="auto"/>
                                                                <w:left w:val="none" w:sz="0" w:space="0" w:color="auto"/>
                                                                <w:bottom w:val="none" w:sz="0" w:space="0" w:color="auto"/>
                                                                <w:right w:val="none" w:sz="0" w:space="0" w:color="auto"/>
                                                              </w:divBdr>
                                                              <w:divsChild>
                                                                <w:div w:id="1465152489">
                                                                  <w:marLeft w:val="0"/>
                                                                  <w:marRight w:val="0"/>
                                                                  <w:marTop w:val="0"/>
                                                                  <w:marBottom w:val="0"/>
                                                                  <w:divBdr>
                                                                    <w:top w:val="none" w:sz="0" w:space="0" w:color="auto"/>
                                                                    <w:left w:val="none" w:sz="0" w:space="0" w:color="auto"/>
                                                                    <w:bottom w:val="none" w:sz="0" w:space="0" w:color="auto"/>
                                                                    <w:right w:val="none" w:sz="0" w:space="0" w:color="auto"/>
                                                                  </w:divBdr>
                                                                  <w:divsChild>
                                                                    <w:div w:id="2133476592">
                                                                      <w:marLeft w:val="0"/>
                                                                      <w:marRight w:val="0"/>
                                                                      <w:marTop w:val="0"/>
                                                                      <w:marBottom w:val="0"/>
                                                                      <w:divBdr>
                                                                        <w:top w:val="none" w:sz="0" w:space="0" w:color="auto"/>
                                                                        <w:left w:val="none" w:sz="0" w:space="0" w:color="auto"/>
                                                                        <w:bottom w:val="none" w:sz="0" w:space="0" w:color="auto"/>
                                                                        <w:right w:val="none" w:sz="0" w:space="0" w:color="auto"/>
                                                                      </w:divBdr>
                                                                      <w:divsChild>
                                                                        <w:div w:id="2074312005">
                                                                          <w:marLeft w:val="-225"/>
                                                                          <w:marRight w:val="-225"/>
                                                                          <w:marTop w:val="0"/>
                                                                          <w:marBottom w:val="0"/>
                                                                          <w:divBdr>
                                                                            <w:top w:val="none" w:sz="0" w:space="0" w:color="auto"/>
                                                                            <w:left w:val="none" w:sz="0" w:space="0" w:color="auto"/>
                                                                            <w:bottom w:val="none" w:sz="0" w:space="0" w:color="auto"/>
                                                                            <w:right w:val="none" w:sz="0" w:space="0" w:color="auto"/>
                                                                          </w:divBdr>
                                                                          <w:divsChild>
                                                                            <w:div w:id="18300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514792">
      <w:bodyDiv w:val="1"/>
      <w:marLeft w:val="0"/>
      <w:marRight w:val="0"/>
      <w:marTop w:val="0"/>
      <w:marBottom w:val="0"/>
      <w:divBdr>
        <w:top w:val="none" w:sz="0" w:space="0" w:color="auto"/>
        <w:left w:val="none" w:sz="0" w:space="0" w:color="auto"/>
        <w:bottom w:val="none" w:sz="0" w:space="0" w:color="auto"/>
        <w:right w:val="none" w:sz="0" w:space="0" w:color="auto"/>
      </w:divBdr>
      <w:divsChild>
        <w:div w:id="619915990">
          <w:marLeft w:val="0"/>
          <w:marRight w:val="0"/>
          <w:marTop w:val="0"/>
          <w:marBottom w:val="0"/>
          <w:divBdr>
            <w:top w:val="none" w:sz="0" w:space="0" w:color="auto"/>
            <w:left w:val="none" w:sz="0" w:space="0" w:color="auto"/>
            <w:bottom w:val="none" w:sz="0" w:space="0" w:color="auto"/>
            <w:right w:val="none" w:sz="0" w:space="0" w:color="auto"/>
          </w:divBdr>
          <w:divsChild>
            <w:div w:id="1661427413">
              <w:marLeft w:val="0"/>
              <w:marRight w:val="0"/>
              <w:marTop w:val="0"/>
              <w:marBottom w:val="0"/>
              <w:divBdr>
                <w:top w:val="none" w:sz="0" w:space="0" w:color="auto"/>
                <w:left w:val="none" w:sz="0" w:space="0" w:color="auto"/>
                <w:bottom w:val="none" w:sz="0" w:space="0" w:color="auto"/>
                <w:right w:val="none" w:sz="0" w:space="0" w:color="auto"/>
              </w:divBdr>
              <w:divsChild>
                <w:div w:id="1744058121">
                  <w:marLeft w:val="0"/>
                  <w:marRight w:val="0"/>
                  <w:marTop w:val="0"/>
                  <w:marBottom w:val="0"/>
                  <w:divBdr>
                    <w:top w:val="none" w:sz="0" w:space="0" w:color="auto"/>
                    <w:left w:val="none" w:sz="0" w:space="0" w:color="auto"/>
                    <w:bottom w:val="none" w:sz="0" w:space="0" w:color="auto"/>
                    <w:right w:val="none" w:sz="0" w:space="0" w:color="auto"/>
                  </w:divBdr>
                  <w:divsChild>
                    <w:div w:id="1442408351">
                      <w:marLeft w:val="0"/>
                      <w:marRight w:val="0"/>
                      <w:marTop w:val="0"/>
                      <w:marBottom w:val="0"/>
                      <w:divBdr>
                        <w:top w:val="none" w:sz="0" w:space="0" w:color="auto"/>
                        <w:left w:val="none" w:sz="0" w:space="0" w:color="auto"/>
                        <w:bottom w:val="none" w:sz="0" w:space="0" w:color="auto"/>
                        <w:right w:val="none" w:sz="0" w:space="0" w:color="auto"/>
                      </w:divBdr>
                      <w:divsChild>
                        <w:div w:id="789402902">
                          <w:marLeft w:val="0"/>
                          <w:marRight w:val="0"/>
                          <w:marTop w:val="0"/>
                          <w:marBottom w:val="0"/>
                          <w:divBdr>
                            <w:top w:val="none" w:sz="0" w:space="0" w:color="auto"/>
                            <w:left w:val="none" w:sz="0" w:space="0" w:color="auto"/>
                            <w:bottom w:val="none" w:sz="0" w:space="0" w:color="auto"/>
                            <w:right w:val="none" w:sz="0" w:space="0" w:color="auto"/>
                          </w:divBdr>
                          <w:divsChild>
                            <w:div w:id="1330215846">
                              <w:marLeft w:val="0"/>
                              <w:marRight w:val="0"/>
                              <w:marTop w:val="0"/>
                              <w:marBottom w:val="0"/>
                              <w:divBdr>
                                <w:top w:val="none" w:sz="0" w:space="0" w:color="auto"/>
                                <w:left w:val="none" w:sz="0" w:space="0" w:color="auto"/>
                                <w:bottom w:val="none" w:sz="0" w:space="0" w:color="auto"/>
                                <w:right w:val="none" w:sz="0" w:space="0" w:color="auto"/>
                              </w:divBdr>
                              <w:divsChild>
                                <w:div w:id="2118333626">
                                  <w:marLeft w:val="0"/>
                                  <w:marRight w:val="0"/>
                                  <w:marTop w:val="0"/>
                                  <w:marBottom w:val="0"/>
                                  <w:divBdr>
                                    <w:top w:val="none" w:sz="0" w:space="0" w:color="auto"/>
                                    <w:left w:val="none" w:sz="0" w:space="0" w:color="auto"/>
                                    <w:bottom w:val="none" w:sz="0" w:space="0" w:color="auto"/>
                                    <w:right w:val="none" w:sz="0" w:space="0" w:color="auto"/>
                                  </w:divBdr>
                                  <w:divsChild>
                                    <w:div w:id="1307665635">
                                      <w:marLeft w:val="0"/>
                                      <w:marRight w:val="0"/>
                                      <w:marTop w:val="0"/>
                                      <w:marBottom w:val="0"/>
                                      <w:divBdr>
                                        <w:top w:val="none" w:sz="0" w:space="0" w:color="auto"/>
                                        <w:left w:val="none" w:sz="0" w:space="0" w:color="auto"/>
                                        <w:bottom w:val="none" w:sz="0" w:space="0" w:color="auto"/>
                                        <w:right w:val="none" w:sz="0" w:space="0" w:color="auto"/>
                                      </w:divBdr>
                                      <w:divsChild>
                                        <w:div w:id="863716158">
                                          <w:marLeft w:val="-150"/>
                                          <w:marRight w:val="-150"/>
                                          <w:marTop w:val="0"/>
                                          <w:marBottom w:val="0"/>
                                          <w:divBdr>
                                            <w:top w:val="none" w:sz="0" w:space="0" w:color="auto"/>
                                            <w:left w:val="none" w:sz="0" w:space="0" w:color="auto"/>
                                            <w:bottom w:val="none" w:sz="0" w:space="0" w:color="auto"/>
                                            <w:right w:val="none" w:sz="0" w:space="0" w:color="auto"/>
                                          </w:divBdr>
                                          <w:divsChild>
                                            <w:div w:id="1340890760">
                                              <w:marLeft w:val="0"/>
                                              <w:marRight w:val="0"/>
                                              <w:marTop w:val="0"/>
                                              <w:marBottom w:val="0"/>
                                              <w:divBdr>
                                                <w:top w:val="none" w:sz="0" w:space="0" w:color="auto"/>
                                                <w:left w:val="none" w:sz="0" w:space="0" w:color="auto"/>
                                                <w:bottom w:val="none" w:sz="0" w:space="0" w:color="auto"/>
                                                <w:right w:val="none" w:sz="0" w:space="0" w:color="auto"/>
                                              </w:divBdr>
                                              <w:divsChild>
                                                <w:div w:id="1214003569">
                                                  <w:marLeft w:val="0"/>
                                                  <w:marRight w:val="0"/>
                                                  <w:marTop w:val="0"/>
                                                  <w:marBottom w:val="0"/>
                                                  <w:divBdr>
                                                    <w:top w:val="none" w:sz="0" w:space="0" w:color="auto"/>
                                                    <w:left w:val="none" w:sz="0" w:space="0" w:color="auto"/>
                                                    <w:bottom w:val="none" w:sz="0" w:space="0" w:color="auto"/>
                                                    <w:right w:val="none" w:sz="0" w:space="0" w:color="auto"/>
                                                  </w:divBdr>
                                                  <w:divsChild>
                                                    <w:div w:id="2012099746">
                                                      <w:marLeft w:val="0"/>
                                                      <w:marRight w:val="0"/>
                                                      <w:marTop w:val="0"/>
                                                      <w:marBottom w:val="0"/>
                                                      <w:divBdr>
                                                        <w:top w:val="none" w:sz="0" w:space="0" w:color="auto"/>
                                                        <w:left w:val="none" w:sz="0" w:space="0" w:color="auto"/>
                                                        <w:bottom w:val="none" w:sz="0" w:space="0" w:color="auto"/>
                                                        <w:right w:val="none" w:sz="0" w:space="0" w:color="auto"/>
                                                      </w:divBdr>
                                                      <w:divsChild>
                                                        <w:div w:id="2119177984">
                                                          <w:marLeft w:val="0"/>
                                                          <w:marRight w:val="0"/>
                                                          <w:marTop w:val="0"/>
                                                          <w:marBottom w:val="0"/>
                                                          <w:divBdr>
                                                            <w:top w:val="none" w:sz="0" w:space="0" w:color="auto"/>
                                                            <w:left w:val="none" w:sz="0" w:space="0" w:color="auto"/>
                                                            <w:bottom w:val="none" w:sz="0" w:space="0" w:color="auto"/>
                                                            <w:right w:val="none" w:sz="0" w:space="0" w:color="auto"/>
                                                          </w:divBdr>
                                                          <w:divsChild>
                                                            <w:div w:id="209653507">
                                                              <w:marLeft w:val="0"/>
                                                              <w:marRight w:val="0"/>
                                                              <w:marTop w:val="0"/>
                                                              <w:marBottom w:val="0"/>
                                                              <w:divBdr>
                                                                <w:top w:val="none" w:sz="0" w:space="0" w:color="auto"/>
                                                                <w:left w:val="none" w:sz="0" w:space="0" w:color="auto"/>
                                                                <w:bottom w:val="none" w:sz="0" w:space="0" w:color="auto"/>
                                                                <w:right w:val="none" w:sz="0" w:space="0" w:color="auto"/>
                                                              </w:divBdr>
                                                              <w:divsChild>
                                                                <w:div w:id="1278218431">
                                                                  <w:marLeft w:val="0"/>
                                                                  <w:marRight w:val="0"/>
                                                                  <w:marTop w:val="0"/>
                                                                  <w:marBottom w:val="0"/>
                                                                  <w:divBdr>
                                                                    <w:top w:val="none" w:sz="0" w:space="0" w:color="auto"/>
                                                                    <w:left w:val="none" w:sz="0" w:space="0" w:color="auto"/>
                                                                    <w:bottom w:val="none" w:sz="0" w:space="0" w:color="auto"/>
                                                                    <w:right w:val="none" w:sz="0" w:space="0" w:color="auto"/>
                                                                  </w:divBdr>
                                                                  <w:divsChild>
                                                                    <w:div w:id="2026471368">
                                                                      <w:marLeft w:val="0"/>
                                                                      <w:marRight w:val="0"/>
                                                                      <w:marTop w:val="0"/>
                                                                      <w:marBottom w:val="0"/>
                                                                      <w:divBdr>
                                                                        <w:top w:val="none" w:sz="0" w:space="0" w:color="auto"/>
                                                                        <w:left w:val="none" w:sz="0" w:space="0" w:color="auto"/>
                                                                        <w:bottom w:val="none" w:sz="0" w:space="0" w:color="auto"/>
                                                                        <w:right w:val="none" w:sz="0" w:space="0" w:color="auto"/>
                                                                      </w:divBdr>
                                                                      <w:divsChild>
                                                                        <w:div w:id="1476754013">
                                                                          <w:marLeft w:val="-225"/>
                                                                          <w:marRight w:val="-225"/>
                                                                          <w:marTop w:val="0"/>
                                                                          <w:marBottom w:val="0"/>
                                                                          <w:divBdr>
                                                                            <w:top w:val="none" w:sz="0" w:space="0" w:color="auto"/>
                                                                            <w:left w:val="none" w:sz="0" w:space="0" w:color="auto"/>
                                                                            <w:bottom w:val="none" w:sz="0" w:space="0" w:color="auto"/>
                                                                            <w:right w:val="none" w:sz="0" w:space="0" w:color="auto"/>
                                                                          </w:divBdr>
                                                                          <w:divsChild>
                                                                            <w:div w:id="3410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136288">
      <w:bodyDiv w:val="1"/>
      <w:marLeft w:val="0"/>
      <w:marRight w:val="0"/>
      <w:marTop w:val="0"/>
      <w:marBottom w:val="0"/>
      <w:divBdr>
        <w:top w:val="none" w:sz="0" w:space="0" w:color="auto"/>
        <w:left w:val="none" w:sz="0" w:space="0" w:color="auto"/>
        <w:bottom w:val="none" w:sz="0" w:space="0" w:color="auto"/>
        <w:right w:val="none" w:sz="0" w:space="0" w:color="auto"/>
      </w:divBdr>
      <w:divsChild>
        <w:div w:id="62065955">
          <w:marLeft w:val="0"/>
          <w:marRight w:val="0"/>
          <w:marTop w:val="0"/>
          <w:marBottom w:val="0"/>
          <w:divBdr>
            <w:top w:val="none" w:sz="0" w:space="0" w:color="auto"/>
            <w:left w:val="none" w:sz="0" w:space="0" w:color="auto"/>
            <w:bottom w:val="none" w:sz="0" w:space="0" w:color="auto"/>
            <w:right w:val="none" w:sz="0" w:space="0" w:color="auto"/>
          </w:divBdr>
          <w:divsChild>
            <w:div w:id="1264537462">
              <w:marLeft w:val="0"/>
              <w:marRight w:val="0"/>
              <w:marTop w:val="0"/>
              <w:marBottom w:val="0"/>
              <w:divBdr>
                <w:top w:val="none" w:sz="0" w:space="0" w:color="auto"/>
                <w:left w:val="none" w:sz="0" w:space="0" w:color="auto"/>
                <w:bottom w:val="none" w:sz="0" w:space="0" w:color="auto"/>
                <w:right w:val="none" w:sz="0" w:space="0" w:color="auto"/>
              </w:divBdr>
              <w:divsChild>
                <w:div w:id="1069379307">
                  <w:marLeft w:val="0"/>
                  <w:marRight w:val="0"/>
                  <w:marTop w:val="0"/>
                  <w:marBottom w:val="0"/>
                  <w:divBdr>
                    <w:top w:val="none" w:sz="0" w:space="0" w:color="auto"/>
                    <w:left w:val="none" w:sz="0" w:space="0" w:color="auto"/>
                    <w:bottom w:val="none" w:sz="0" w:space="0" w:color="auto"/>
                    <w:right w:val="none" w:sz="0" w:space="0" w:color="auto"/>
                  </w:divBdr>
                  <w:divsChild>
                    <w:div w:id="2058509780">
                      <w:marLeft w:val="0"/>
                      <w:marRight w:val="0"/>
                      <w:marTop w:val="0"/>
                      <w:marBottom w:val="0"/>
                      <w:divBdr>
                        <w:top w:val="none" w:sz="0" w:space="0" w:color="auto"/>
                        <w:left w:val="none" w:sz="0" w:space="0" w:color="auto"/>
                        <w:bottom w:val="none" w:sz="0" w:space="0" w:color="auto"/>
                        <w:right w:val="none" w:sz="0" w:space="0" w:color="auto"/>
                      </w:divBdr>
                      <w:divsChild>
                        <w:div w:id="1631670317">
                          <w:marLeft w:val="0"/>
                          <w:marRight w:val="0"/>
                          <w:marTop w:val="0"/>
                          <w:marBottom w:val="0"/>
                          <w:divBdr>
                            <w:top w:val="none" w:sz="0" w:space="0" w:color="auto"/>
                            <w:left w:val="none" w:sz="0" w:space="0" w:color="auto"/>
                            <w:bottom w:val="none" w:sz="0" w:space="0" w:color="auto"/>
                            <w:right w:val="none" w:sz="0" w:space="0" w:color="auto"/>
                          </w:divBdr>
                          <w:divsChild>
                            <w:div w:id="1140075228">
                              <w:marLeft w:val="0"/>
                              <w:marRight w:val="0"/>
                              <w:marTop w:val="0"/>
                              <w:marBottom w:val="0"/>
                              <w:divBdr>
                                <w:top w:val="none" w:sz="0" w:space="0" w:color="auto"/>
                                <w:left w:val="none" w:sz="0" w:space="0" w:color="auto"/>
                                <w:bottom w:val="none" w:sz="0" w:space="0" w:color="auto"/>
                                <w:right w:val="none" w:sz="0" w:space="0" w:color="auto"/>
                              </w:divBdr>
                              <w:divsChild>
                                <w:div w:id="1534995324">
                                  <w:marLeft w:val="0"/>
                                  <w:marRight w:val="0"/>
                                  <w:marTop w:val="0"/>
                                  <w:marBottom w:val="0"/>
                                  <w:divBdr>
                                    <w:top w:val="none" w:sz="0" w:space="0" w:color="auto"/>
                                    <w:left w:val="none" w:sz="0" w:space="0" w:color="auto"/>
                                    <w:bottom w:val="none" w:sz="0" w:space="0" w:color="auto"/>
                                    <w:right w:val="none" w:sz="0" w:space="0" w:color="auto"/>
                                  </w:divBdr>
                                  <w:divsChild>
                                    <w:div w:id="170993682">
                                      <w:marLeft w:val="0"/>
                                      <w:marRight w:val="0"/>
                                      <w:marTop w:val="0"/>
                                      <w:marBottom w:val="0"/>
                                      <w:divBdr>
                                        <w:top w:val="none" w:sz="0" w:space="0" w:color="auto"/>
                                        <w:left w:val="none" w:sz="0" w:space="0" w:color="auto"/>
                                        <w:bottom w:val="none" w:sz="0" w:space="0" w:color="auto"/>
                                        <w:right w:val="none" w:sz="0" w:space="0" w:color="auto"/>
                                      </w:divBdr>
                                      <w:divsChild>
                                        <w:div w:id="507600296">
                                          <w:marLeft w:val="-150"/>
                                          <w:marRight w:val="-150"/>
                                          <w:marTop w:val="0"/>
                                          <w:marBottom w:val="0"/>
                                          <w:divBdr>
                                            <w:top w:val="none" w:sz="0" w:space="0" w:color="auto"/>
                                            <w:left w:val="none" w:sz="0" w:space="0" w:color="auto"/>
                                            <w:bottom w:val="none" w:sz="0" w:space="0" w:color="auto"/>
                                            <w:right w:val="none" w:sz="0" w:space="0" w:color="auto"/>
                                          </w:divBdr>
                                          <w:divsChild>
                                            <w:div w:id="1867325540">
                                              <w:marLeft w:val="0"/>
                                              <w:marRight w:val="0"/>
                                              <w:marTop w:val="0"/>
                                              <w:marBottom w:val="0"/>
                                              <w:divBdr>
                                                <w:top w:val="none" w:sz="0" w:space="0" w:color="auto"/>
                                                <w:left w:val="none" w:sz="0" w:space="0" w:color="auto"/>
                                                <w:bottom w:val="none" w:sz="0" w:space="0" w:color="auto"/>
                                                <w:right w:val="none" w:sz="0" w:space="0" w:color="auto"/>
                                              </w:divBdr>
                                              <w:divsChild>
                                                <w:div w:id="1300571932">
                                                  <w:marLeft w:val="0"/>
                                                  <w:marRight w:val="0"/>
                                                  <w:marTop w:val="0"/>
                                                  <w:marBottom w:val="0"/>
                                                  <w:divBdr>
                                                    <w:top w:val="none" w:sz="0" w:space="0" w:color="auto"/>
                                                    <w:left w:val="none" w:sz="0" w:space="0" w:color="auto"/>
                                                    <w:bottom w:val="none" w:sz="0" w:space="0" w:color="auto"/>
                                                    <w:right w:val="none" w:sz="0" w:space="0" w:color="auto"/>
                                                  </w:divBdr>
                                                  <w:divsChild>
                                                    <w:div w:id="1316715898">
                                                      <w:marLeft w:val="0"/>
                                                      <w:marRight w:val="0"/>
                                                      <w:marTop w:val="0"/>
                                                      <w:marBottom w:val="0"/>
                                                      <w:divBdr>
                                                        <w:top w:val="none" w:sz="0" w:space="0" w:color="auto"/>
                                                        <w:left w:val="none" w:sz="0" w:space="0" w:color="auto"/>
                                                        <w:bottom w:val="none" w:sz="0" w:space="0" w:color="auto"/>
                                                        <w:right w:val="none" w:sz="0" w:space="0" w:color="auto"/>
                                                      </w:divBdr>
                                                      <w:divsChild>
                                                        <w:div w:id="1075593996">
                                                          <w:marLeft w:val="0"/>
                                                          <w:marRight w:val="0"/>
                                                          <w:marTop w:val="0"/>
                                                          <w:marBottom w:val="0"/>
                                                          <w:divBdr>
                                                            <w:top w:val="none" w:sz="0" w:space="0" w:color="auto"/>
                                                            <w:left w:val="none" w:sz="0" w:space="0" w:color="auto"/>
                                                            <w:bottom w:val="none" w:sz="0" w:space="0" w:color="auto"/>
                                                            <w:right w:val="none" w:sz="0" w:space="0" w:color="auto"/>
                                                          </w:divBdr>
                                                          <w:divsChild>
                                                            <w:div w:id="82649309">
                                                              <w:marLeft w:val="0"/>
                                                              <w:marRight w:val="0"/>
                                                              <w:marTop w:val="0"/>
                                                              <w:marBottom w:val="0"/>
                                                              <w:divBdr>
                                                                <w:top w:val="none" w:sz="0" w:space="0" w:color="auto"/>
                                                                <w:left w:val="none" w:sz="0" w:space="0" w:color="auto"/>
                                                                <w:bottom w:val="none" w:sz="0" w:space="0" w:color="auto"/>
                                                                <w:right w:val="none" w:sz="0" w:space="0" w:color="auto"/>
                                                              </w:divBdr>
                                                              <w:divsChild>
                                                                <w:div w:id="1956403947">
                                                                  <w:marLeft w:val="0"/>
                                                                  <w:marRight w:val="0"/>
                                                                  <w:marTop w:val="0"/>
                                                                  <w:marBottom w:val="0"/>
                                                                  <w:divBdr>
                                                                    <w:top w:val="none" w:sz="0" w:space="0" w:color="auto"/>
                                                                    <w:left w:val="none" w:sz="0" w:space="0" w:color="auto"/>
                                                                    <w:bottom w:val="none" w:sz="0" w:space="0" w:color="auto"/>
                                                                    <w:right w:val="none" w:sz="0" w:space="0" w:color="auto"/>
                                                                  </w:divBdr>
                                                                  <w:divsChild>
                                                                    <w:div w:id="534854193">
                                                                      <w:marLeft w:val="0"/>
                                                                      <w:marRight w:val="0"/>
                                                                      <w:marTop w:val="0"/>
                                                                      <w:marBottom w:val="0"/>
                                                                      <w:divBdr>
                                                                        <w:top w:val="none" w:sz="0" w:space="0" w:color="auto"/>
                                                                        <w:left w:val="none" w:sz="0" w:space="0" w:color="auto"/>
                                                                        <w:bottom w:val="none" w:sz="0" w:space="0" w:color="auto"/>
                                                                        <w:right w:val="none" w:sz="0" w:space="0" w:color="auto"/>
                                                                      </w:divBdr>
                                                                      <w:divsChild>
                                                                        <w:div w:id="1599947164">
                                                                          <w:marLeft w:val="-225"/>
                                                                          <w:marRight w:val="-225"/>
                                                                          <w:marTop w:val="0"/>
                                                                          <w:marBottom w:val="0"/>
                                                                          <w:divBdr>
                                                                            <w:top w:val="none" w:sz="0" w:space="0" w:color="auto"/>
                                                                            <w:left w:val="none" w:sz="0" w:space="0" w:color="auto"/>
                                                                            <w:bottom w:val="none" w:sz="0" w:space="0" w:color="auto"/>
                                                                            <w:right w:val="none" w:sz="0" w:space="0" w:color="auto"/>
                                                                          </w:divBdr>
                                                                          <w:divsChild>
                                                                            <w:div w:id="18213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517701">
      <w:bodyDiv w:val="1"/>
      <w:marLeft w:val="0"/>
      <w:marRight w:val="0"/>
      <w:marTop w:val="0"/>
      <w:marBottom w:val="0"/>
      <w:divBdr>
        <w:top w:val="none" w:sz="0" w:space="0" w:color="auto"/>
        <w:left w:val="none" w:sz="0" w:space="0" w:color="auto"/>
        <w:bottom w:val="none" w:sz="0" w:space="0" w:color="auto"/>
        <w:right w:val="none" w:sz="0" w:space="0" w:color="auto"/>
      </w:divBdr>
      <w:divsChild>
        <w:div w:id="519515686">
          <w:marLeft w:val="0"/>
          <w:marRight w:val="0"/>
          <w:marTop w:val="0"/>
          <w:marBottom w:val="0"/>
          <w:divBdr>
            <w:top w:val="none" w:sz="0" w:space="0" w:color="auto"/>
            <w:left w:val="none" w:sz="0" w:space="0" w:color="auto"/>
            <w:bottom w:val="none" w:sz="0" w:space="0" w:color="auto"/>
            <w:right w:val="none" w:sz="0" w:space="0" w:color="auto"/>
          </w:divBdr>
          <w:divsChild>
            <w:div w:id="1221745347">
              <w:marLeft w:val="0"/>
              <w:marRight w:val="0"/>
              <w:marTop w:val="0"/>
              <w:marBottom w:val="0"/>
              <w:divBdr>
                <w:top w:val="none" w:sz="0" w:space="0" w:color="auto"/>
                <w:left w:val="none" w:sz="0" w:space="0" w:color="auto"/>
                <w:bottom w:val="none" w:sz="0" w:space="0" w:color="auto"/>
                <w:right w:val="none" w:sz="0" w:space="0" w:color="auto"/>
              </w:divBdr>
              <w:divsChild>
                <w:div w:id="368144634">
                  <w:marLeft w:val="0"/>
                  <w:marRight w:val="0"/>
                  <w:marTop w:val="0"/>
                  <w:marBottom w:val="0"/>
                  <w:divBdr>
                    <w:top w:val="none" w:sz="0" w:space="0" w:color="auto"/>
                    <w:left w:val="none" w:sz="0" w:space="0" w:color="auto"/>
                    <w:bottom w:val="none" w:sz="0" w:space="0" w:color="auto"/>
                    <w:right w:val="none" w:sz="0" w:space="0" w:color="auto"/>
                  </w:divBdr>
                  <w:divsChild>
                    <w:div w:id="1949775423">
                      <w:marLeft w:val="0"/>
                      <w:marRight w:val="0"/>
                      <w:marTop w:val="0"/>
                      <w:marBottom w:val="0"/>
                      <w:divBdr>
                        <w:top w:val="none" w:sz="0" w:space="0" w:color="auto"/>
                        <w:left w:val="none" w:sz="0" w:space="0" w:color="auto"/>
                        <w:bottom w:val="none" w:sz="0" w:space="0" w:color="auto"/>
                        <w:right w:val="none" w:sz="0" w:space="0" w:color="auto"/>
                      </w:divBdr>
                      <w:divsChild>
                        <w:div w:id="1251499498">
                          <w:marLeft w:val="0"/>
                          <w:marRight w:val="0"/>
                          <w:marTop w:val="0"/>
                          <w:marBottom w:val="0"/>
                          <w:divBdr>
                            <w:top w:val="none" w:sz="0" w:space="0" w:color="auto"/>
                            <w:left w:val="none" w:sz="0" w:space="0" w:color="auto"/>
                            <w:bottom w:val="none" w:sz="0" w:space="0" w:color="auto"/>
                            <w:right w:val="none" w:sz="0" w:space="0" w:color="auto"/>
                          </w:divBdr>
                          <w:divsChild>
                            <w:div w:id="727265142">
                              <w:marLeft w:val="3"/>
                              <w:marRight w:val="0"/>
                              <w:marTop w:val="0"/>
                              <w:marBottom w:val="0"/>
                              <w:divBdr>
                                <w:top w:val="none" w:sz="0" w:space="0" w:color="auto"/>
                                <w:left w:val="none" w:sz="0" w:space="0" w:color="auto"/>
                                <w:bottom w:val="none" w:sz="0" w:space="0" w:color="auto"/>
                                <w:right w:val="none" w:sz="0" w:space="0" w:color="auto"/>
                              </w:divBdr>
                              <w:divsChild>
                                <w:div w:id="1290018062">
                                  <w:marLeft w:val="0"/>
                                  <w:marRight w:val="0"/>
                                  <w:marTop w:val="0"/>
                                  <w:marBottom w:val="0"/>
                                  <w:divBdr>
                                    <w:top w:val="none" w:sz="0" w:space="0" w:color="auto"/>
                                    <w:left w:val="none" w:sz="0" w:space="0" w:color="auto"/>
                                    <w:bottom w:val="none" w:sz="0" w:space="0" w:color="auto"/>
                                    <w:right w:val="none" w:sz="0" w:space="0" w:color="auto"/>
                                  </w:divBdr>
                                  <w:divsChild>
                                    <w:div w:id="222109046">
                                      <w:marLeft w:val="0"/>
                                      <w:marRight w:val="0"/>
                                      <w:marTop w:val="0"/>
                                      <w:marBottom w:val="0"/>
                                      <w:divBdr>
                                        <w:top w:val="none" w:sz="0" w:space="0" w:color="auto"/>
                                        <w:left w:val="none" w:sz="0" w:space="0" w:color="auto"/>
                                        <w:bottom w:val="none" w:sz="0" w:space="0" w:color="auto"/>
                                        <w:right w:val="none" w:sz="0" w:space="0" w:color="auto"/>
                                      </w:divBdr>
                                      <w:divsChild>
                                        <w:div w:id="1008754064">
                                          <w:marLeft w:val="0"/>
                                          <w:marRight w:val="0"/>
                                          <w:marTop w:val="0"/>
                                          <w:marBottom w:val="0"/>
                                          <w:divBdr>
                                            <w:top w:val="none" w:sz="0" w:space="0" w:color="auto"/>
                                            <w:left w:val="none" w:sz="0" w:space="0" w:color="auto"/>
                                            <w:bottom w:val="none" w:sz="0" w:space="0" w:color="auto"/>
                                            <w:right w:val="none" w:sz="0" w:space="0" w:color="auto"/>
                                          </w:divBdr>
                                          <w:divsChild>
                                            <w:div w:id="102069841">
                                              <w:marLeft w:val="0"/>
                                              <w:marRight w:val="0"/>
                                              <w:marTop w:val="0"/>
                                              <w:marBottom w:val="0"/>
                                              <w:divBdr>
                                                <w:top w:val="none" w:sz="0" w:space="0" w:color="auto"/>
                                                <w:left w:val="none" w:sz="0" w:space="0" w:color="auto"/>
                                                <w:bottom w:val="none" w:sz="0" w:space="0" w:color="auto"/>
                                                <w:right w:val="none" w:sz="0" w:space="0" w:color="auto"/>
                                              </w:divBdr>
                                              <w:divsChild>
                                                <w:div w:id="1547643190">
                                                  <w:marLeft w:val="0"/>
                                                  <w:marRight w:val="0"/>
                                                  <w:marTop w:val="0"/>
                                                  <w:marBottom w:val="0"/>
                                                  <w:divBdr>
                                                    <w:top w:val="none" w:sz="0" w:space="0" w:color="auto"/>
                                                    <w:left w:val="none" w:sz="0" w:space="0" w:color="auto"/>
                                                    <w:bottom w:val="none" w:sz="0" w:space="0" w:color="auto"/>
                                                    <w:right w:val="none" w:sz="0" w:space="0" w:color="auto"/>
                                                  </w:divBdr>
                                                  <w:divsChild>
                                                    <w:div w:id="661154702">
                                                      <w:marLeft w:val="0"/>
                                                      <w:marRight w:val="0"/>
                                                      <w:marTop w:val="0"/>
                                                      <w:marBottom w:val="0"/>
                                                      <w:divBdr>
                                                        <w:top w:val="none" w:sz="0" w:space="0" w:color="auto"/>
                                                        <w:left w:val="none" w:sz="0" w:space="0" w:color="auto"/>
                                                        <w:bottom w:val="none" w:sz="0" w:space="0" w:color="auto"/>
                                                        <w:right w:val="none" w:sz="0" w:space="0" w:color="auto"/>
                                                      </w:divBdr>
                                                      <w:divsChild>
                                                        <w:div w:id="724911290">
                                                          <w:marLeft w:val="0"/>
                                                          <w:marRight w:val="0"/>
                                                          <w:marTop w:val="0"/>
                                                          <w:marBottom w:val="0"/>
                                                          <w:divBdr>
                                                            <w:top w:val="none" w:sz="0" w:space="0" w:color="auto"/>
                                                            <w:left w:val="none" w:sz="0" w:space="0" w:color="auto"/>
                                                            <w:bottom w:val="none" w:sz="0" w:space="0" w:color="auto"/>
                                                            <w:right w:val="none" w:sz="0" w:space="0" w:color="auto"/>
                                                          </w:divBdr>
                                                          <w:divsChild>
                                                            <w:div w:id="811604458">
                                                              <w:marLeft w:val="0"/>
                                                              <w:marRight w:val="0"/>
                                                              <w:marTop w:val="0"/>
                                                              <w:marBottom w:val="0"/>
                                                              <w:divBdr>
                                                                <w:top w:val="none" w:sz="0" w:space="0" w:color="auto"/>
                                                                <w:left w:val="none" w:sz="0" w:space="0" w:color="auto"/>
                                                                <w:bottom w:val="none" w:sz="0" w:space="0" w:color="auto"/>
                                                                <w:right w:val="none" w:sz="0" w:space="0" w:color="auto"/>
                                                              </w:divBdr>
                                                              <w:divsChild>
                                                                <w:div w:id="1618367945">
                                                                  <w:marLeft w:val="0"/>
                                                                  <w:marRight w:val="0"/>
                                                                  <w:marTop w:val="0"/>
                                                                  <w:marBottom w:val="0"/>
                                                                  <w:divBdr>
                                                                    <w:top w:val="none" w:sz="0" w:space="0" w:color="auto"/>
                                                                    <w:left w:val="none" w:sz="0" w:space="0" w:color="auto"/>
                                                                    <w:bottom w:val="none" w:sz="0" w:space="0" w:color="auto"/>
                                                                    <w:right w:val="none" w:sz="0" w:space="0" w:color="auto"/>
                                                                  </w:divBdr>
                                                                  <w:divsChild>
                                                                    <w:div w:id="836043081">
                                                                      <w:marLeft w:val="0"/>
                                                                      <w:marRight w:val="0"/>
                                                                      <w:marTop w:val="0"/>
                                                                      <w:marBottom w:val="0"/>
                                                                      <w:divBdr>
                                                                        <w:top w:val="none" w:sz="0" w:space="0" w:color="auto"/>
                                                                        <w:left w:val="none" w:sz="0" w:space="0" w:color="auto"/>
                                                                        <w:bottom w:val="none" w:sz="0" w:space="0" w:color="auto"/>
                                                                        <w:right w:val="none" w:sz="0" w:space="0" w:color="auto"/>
                                                                      </w:divBdr>
                                                                      <w:divsChild>
                                                                        <w:div w:id="214068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523914">
      <w:bodyDiv w:val="1"/>
      <w:marLeft w:val="0"/>
      <w:marRight w:val="0"/>
      <w:marTop w:val="0"/>
      <w:marBottom w:val="0"/>
      <w:divBdr>
        <w:top w:val="none" w:sz="0" w:space="0" w:color="auto"/>
        <w:left w:val="none" w:sz="0" w:space="0" w:color="auto"/>
        <w:bottom w:val="none" w:sz="0" w:space="0" w:color="auto"/>
        <w:right w:val="none" w:sz="0" w:space="0" w:color="auto"/>
      </w:divBdr>
    </w:div>
    <w:div w:id="2010978470">
      <w:bodyDiv w:val="1"/>
      <w:marLeft w:val="0"/>
      <w:marRight w:val="0"/>
      <w:marTop w:val="0"/>
      <w:marBottom w:val="0"/>
      <w:divBdr>
        <w:top w:val="none" w:sz="0" w:space="0" w:color="auto"/>
        <w:left w:val="none" w:sz="0" w:space="0" w:color="auto"/>
        <w:bottom w:val="none" w:sz="0" w:space="0" w:color="auto"/>
        <w:right w:val="none" w:sz="0" w:space="0" w:color="auto"/>
      </w:divBdr>
      <w:divsChild>
        <w:div w:id="804086167">
          <w:marLeft w:val="0"/>
          <w:marRight w:val="0"/>
          <w:marTop w:val="0"/>
          <w:marBottom w:val="0"/>
          <w:divBdr>
            <w:top w:val="none" w:sz="0" w:space="0" w:color="auto"/>
            <w:left w:val="none" w:sz="0" w:space="0" w:color="auto"/>
            <w:bottom w:val="none" w:sz="0" w:space="0" w:color="auto"/>
            <w:right w:val="none" w:sz="0" w:space="0" w:color="auto"/>
          </w:divBdr>
          <w:divsChild>
            <w:div w:id="1045790079">
              <w:marLeft w:val="0"/>
              <w:marRight w:val="0"/>
              <w:marTop w:val="0"/>
              <w:marBottom w:val="0"/>
              <w:divBdr>
                <w:top w:val="none" w:sz="0" w:space="0" w:color="auto"/>
                <w:left w:val="none" w:sz="0" w:space="0" w:color="auto"/>
                <w:bottom w:val="none" w:sz="0" w:space="0" w:color="auto"/>
                <w:right w:val="none" w:sz="0" w:space="0" w:color="auto"/>
              </w:divBdr>
              <w:divsChild>
                <w:div w:id="1446391779">
                  <w:marLeft w:val="0"/>
                  <w:marRight w:val="0"/>
                  <w:marTop w:val="0"/>
                  <w:marBottom w:val="0"/>
                  <w:divBdr>
                    <w:top w:val="none" w:sz="0" w:space="0" w:color="auto"/>
                    <w:left w:val="none" w:sz="0" w:space="0" w:color="auto"/>
                    <w:bottom w:val="none" w:sz="0" w:space="0" w:color="auto"/>
                    <w:right w:val="none" w:sz="0" w:space="0" w:color="auto"/>
                  </w:divBdr>
                  <w:divsChild>
                    <w:div w:id="1659918004">
                      <w:marLeft w:val="0"/>
                      <w:marRight w:val="0"/>
                      <w:marTop w:val="0"/>
                      <w:marBottom w:val="0"/>
                      <w:divBdr>
                        <w:top w:val="none" w:sz="0" w:space="0" w:color="auto"/>
                        <w:left w:val="none" w:sz="0" w:space="0" w:color="auto"/>
                        <w:bottom w:val="none" w:sz="0" w:space="0" w:color="auto"/>
                        <w:right w:val="none" w:sz="0" w:space="0" w:color="auto"/>
                      </w:divBdr>
                      <w:divsChild>
                        <w:div w:id="1354722718">
                          <w:marLeft w:val="0"/>
                          <w:marRight w:val="0"/>
                          <w:marTop w:val="0"/>
                          <w:marBottom w:val="0"/>
                          <w:divBdr>
                            <w:top w:val="none" w:sz="0" w:space="0" w:color="auto"/>
                            <w:left w:val="none" w:sz="0" w:space="0" w:color="auto"/>
                            <w:bottom w:val="none" w:sz="0" w:space="0" w:color="auto"/>
                            <w:right w:val="none" w:sz="0" w:space="0" w:color="auto"/>
                          </w:divBdr>
                          <w:divsChild>
                            <w:div w:id="914633173">
                              <w:marLeft w:val="0"/>
                              <w:marRight w:val="0"/>
                              <w:marTop w:val="0"/>
                              <w:marBottom w:val="0"/>
                              <w:divBdr>
                                <w:top w:val="none" w:sz="0" w:space="0" w:color="auto"/>
                                <w:left w:val="none" w:sz="0" w:space="0" w:color="auto"/>
                                <w:bottom w:val="none" w:sz="0" w:space="0" w:color="auto"/>
                                <w:right w:val="none" w:sz="0" w:space="0" w:color="auto"/>
                              </w:divBdr>
                              <w:divsChild>
                                <w:div w:id="1458720214">
                                  <w:marLeft w:val="0"/>
                                  <w:marRight w:val="0"/>
                                  <w:marTop w:val="0"/>
                                  <w:marBottom w:val="0"/>
                                  <w:divBdr>
                                    <w:top w:val="none" w:sz="0" w:space="0" w:color="auto"/>
                                    <w:left w:val="none" w:sz="0" w:space="0" w:color="auto"/>
                                    <w:bottom w:val="none" w:sz="0" w:space="0" w:color="auto"/>
                                    <w:right w:val="none" w:sz="0" w:space="0" w:color="auto"/>
                                  </w:divBdr>
                                  <w:divsChild>
                                    <w:div w:id="1566835337">
                                      <w:marLeft w:val="0"/>
                                      <w:marRight w:val="0"/>
                                      <w:marTop w:val="0"/>
                                      <w:marBottom w:val="0"/>
                                      <w:divBdr>
                                        <w:top w:val="none" w:sz="0" w:space="0" w:color="auto"/>
                                        <w:left w:val="none" w:sz="0" w:space="0" w:color="auto"/>
                                        <w:bottom w:val="none" w:sz="0" w:space="0" w:color="auto"/>
                                        <w:right w:val="none" w:sz="0" w:space="0" w:color="auto"/>
                                      </w:divBdr>
                                      <w:divsChild>
                                        <w:div w:id="1313414061">
                                          <w:marLeft w:val="-150"/>
                                          <w:marRight w:val="-150"/>
                                          <w:marTop w:val="0"/>
                                          <w:marBottom w:val="0"/>
                                          <w:divBdr>
                                            <w:top w:val="none" w:sz="0" w:space="0" w:color="auto"/>
                                            <w:left w:val="none" w:sz="0" w:space="0" w:color="auto"/>
                                            <w:bottom w:val="none" w:sz="0" w:space="0" w:color="auto"/>
                                            <w:right w:val="none" w:sz="0" w:space="0" w:color="auto"/>
                                          </w:divBdr>
                                          <w:divsChild>
                                            <w:div w:id="1544094916">
                                              <w:marLeft w:val="0"/>
                                              <w:marRight w:val="0"/>
                                              <w:marTop w:val="0"/>
                                              <w:marBottom w:val="0"/>
                                              <w:divBdr>
                                                <w:top w:val="none" w:sz="0" w:space="0" w:color="auto"/>
                                                <w:left w:val="none" w:sz="0" w:space="0" w:color="auto"/>
                                                <w:bottom w:val="none" w:sz="0" w:space="0" w:color="auto"/>
                                                <w:right w:val="none" w:sz="0" w:space="0" w:color="auto"/>
                                              </w:divBdr>
                                              <w:divsChild>
                                                <w:div w:id="64651098">
                                                  <w:marLeft w:val="0"/>
                                                  <w:marRight w:val="0"/>
                                                  <w:marTop w:val="0"/>
                                                  <w:marBottom w:val="0"/>
                                                  <w:divBdr>
                                                    <w:top w:val="none" w:sz="0" w:space="0" w:color="auto"/>
                                                    <w:left w:val="none" w:sz="0" w:space="0" w:color="auto"/>
                                                    <w:bottom w:val="none" w:sz="0" w:space="0" w:color="auto"/>
                                                    <w:right w:val="none" w:sz="0" w:space="0" w:color="auto"/>
                                                  </w:divBdr>
                                                  <w:divsChild>
                                                    <w:div w:id="404256579">
                                                      <w:marLeft w:val="0"/>
                                                      <w:marRight w:val="0"/>
                                                      <w:marTop w:val="0"/>
                                                      <w:marBottom w:val="0"/>
                                                      <w:divBdr>
                                                        <w:top w:val="none" w:sz="0" w:space="0" w:color="auto"/>
                                                        <w:left w:val="none" w:sz="0" w:space="0" w:color="auto"/>
                                                        <w:bottom w:val="none" w:sz="0" w:space="0" w:color="auto"/>
                                                        <w:right w:val="none" w:sz="0" w:space="0" w:color="auto"/>
                                                      </w:divBdr>
                                                      <w:divsChild>
                                                        <w:div w:id="1302729336">
                                                          <w:marLeft w:val="0"/>
                                                          <w:marRight w:val="0"/>
                                                          <w:marTop w:val="0"/>
                                                          <w:marBottom w:val="0"/>
                                                          <w:divBdr>
                                                            <w:top w:val="none" w:sz="0" w:space="0" w:color="auto"/>
                                                            <w:left w:val="none" w:sz="0" w:space="0" w:color="auto"/>
                                                            <w:bottom w:val="none" w:sz="0" w:space="0" w:color="auto"/>
                                                            <w:right w:val="none" w:sz="0" w:space="0" w:color="auto"/>
                                                          </w:divBdr>
                                                          <w:divsChild>
                                                            <w:div w:id="1410425842">
                                                              <w:marLeft w:val="0"/>
                                                              <w:marRight w:val="0"/>
                                                              <w:marTop w:val="0"/>
                                                              <w:marBottom w:val="0"/>
                                                              <w:divBdr>
                                                                <w:top w:val="none" w:sz="0" w:space="0" w:color="auto"/>
                                                                <w:left w:val="none" w:sz="0" w:space="0" w:color="auto"/>
                                                                <w:bottom w:val="none" w:sz="0" w:space="0" w:color="auto"/>
                                                                <w:right w:val="none" w:sz="0" w:space="0" w:color="auto"/>
                                                              </w:divBdr>
                                                              <w:divsChild>
                                                                <w:div w:id="605624744">
                                                                  <w:marLeft w:val="0"/>
                                                                  <w:marRight w:val="0"/>
                                                                  <w:marTop w:val="0"/>
                                                                  <w:marBottom w:val="0"/>
                                                                  <w:divBdr>
                                                                    <w:top w:val="none" w:sz="0" w:space="0" w:color="auto"/>
                                                                    <w:left w:val="none" w:sz="0" w:space="0" w:color="auto"/>
                                                                    <w:bottom w:val="none" w:sz="0" w:space="0" w:color="auto"/>
                                                                    <w:right w:val="none" w:sz="0" w:space="0" w:color="auto"/>
                                                                  </w:divBdr>
                                                                  <w:divsChild>
                                                                    <w:div w:id="61680604">
                                                                      <w:marLeft w:val="0"/>
                                                                      <w:marRight w:val="0"/>
                                                                      <w:marTop w:val="0"/>
                                                                      <w:marBottom w:val="0"/>
                                                                      <w:divBdr>
                                                                        <w:top w:val="none" w:sz="0" w:space="0" w:color="auto"/>
                                                                        <w:left w:val="none" w:sz="0" w:space="0" w:color="auto"/>
                                                                        <w:bottom w:val="none" w:sz="0" w:space="0" w:color="auto"/>
                                                                        <w:right w:val="none" w:sz="0" w:space="0" w:color="auto"/>
                                                                      </w:divBdr>
                                                                      <w:divsChild>
                                                                        <w:div w:id="108159853">
                                                                          <w:marLeft w:val="-225"/>
                                                                          <w:marRight w:val="-225"/>
                                                                          <w:marTop w:val="0"/>
                                                                          <w:marBottom w:val="0"/>
                                                                          <w:divBdr>
                                                                            <w:top w:val="none" w:sz="0" w:space="0" w:color="auto"/>
                                                                            <w:left w:val="none" w:sz="0" w:space="0" w:color="auto"/>
                                                                            <w:bottom w:val="none" w:sz="0" w:space="0" w:color="auto"/>
                                                                            <w:right w:val="none" w:sz="0" w:space="0" w:color="auto"/>
                                                                          </w:divBdr>
                                                                          <w:divsChild>
                                                                            <w:div w:id="20314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1519258">
      <w:bodyDiv w:val="1"/>
      <w:marLeft w:val="0"/>
      <w:marRight w:val="0"/>
      <w:marTop w:val="0"/>
      <w:marBottom w:val="0"/>
      <w:divBdr>
        <w:top w:val="none" w:sz="0" w:space="0" w:color="auto"/>
        <w:left w:val="none" w:sz="0" w:space="0" w:color="auto"/>
        <w:bottom w:val="none" w:sz="0" w:space="0" w:color="auto"/>
        <w:right w:val="none" w:sz="0" w:space="0" w:color="auto"/>
      </w:divBdr>
    </w:div>
    <w:div w:id="2011634667">
      <w:bodyDiv w:val="1"/>
      <w:marLeft w:val="0"/>
      <w:marRight w:val="0"/>
      <w:marTop w:val="0"/>
      <w:marBottom w:val="0"/>
      <w:divBdr>
        <w:top w:val="none" w:sz="0" w:space="0" w:color="auto"/>
        <w:left w:val="none" w:sz="0" w:space="0" w:color="auto"/>
        <w:bottom w:val="none" w:sz="0" w:space="0" w:color="auto"/>
        <w:right w:val="none" w:sz="0" w:space="0" w:color="auto"/>
      </w:divBdr>
    </w:div>
    <w:div w:id="2011831428">
      <w:bodyDiv w:val="1"/>
      <w:marLeft w:val="0"/>
      <w:marRight w:val="0"/>
      <w:marTop w:val="0"/>
      <w:marBottom w:val="0"/>
      <w:divBdr>
        <w:top w:val="none" w:sz="0" w:space="0" w:color="auto"/>
        <w:left w:val="none" w:sz="0" w:space="0" w:color="auto"/>
        <w:bottom w:val="none" w:sz="0" w:space="0" w:color="auto"/>
        <w:right w:val="none" w:sz="0" w:space="0" w:color="auto"/>
      </w:divBdr>
    </w:div>
    <w:div w:id="2011980581">
      <w:bodyDiv w:val="1"/>
      <w:marLeft w:val="0"/>
      <w:marRight w:val="0"/>
      <w:marTop w:val="0"/>
      <w:marBottom w:val="0"/>
      <w:divBdr>
        <w:top w:val="none" w:sz="0" w:space="0" w:color="auto"/>
        <w:left w:val="none" w:sz="0" w:space="0" w:color="auto"/>
        <w:bottom w:val="none" w:sz="0" w:space="0" w:color="auto"/>
        <w:right w:val="none" w:sz="0" w:space="0" w:color="auto"/>
      </w:divBdr>
    </w:div>
    <w:div w:id="2012289680">
      <w:bodyDiv w:val="1"/>
      <w:marLeft w:val="0"/>
      <w:marRight w:val="0"/>
      <w:marTop w:val="0"/>
      <w:marBottom w:val="0"/>
      <w:divBdr>
        <w:top w:val="none" w:sz="0" w:space="0" w:color="auto"/>
        <w:left w:val="none" w:sz="0" w:space="0" w:color="auto"/>
        <w:bottom w:val="none" w:sz="0" w:space="0" w:color="auto"/>
        <w:right w:val="none" w:sz="0" w:space="0" w:color="auto"/>
      </w:divBdr>
    </w:div>
    <w:div w:id="2013070583">
      <w:bodyDiv w:val="1"/>
      <w:marLeft w:val="0"/>
      <w:marRight w:val="0"/>
      <w:marTop w:val="0"/>
      <w:marBottom w:val="0"/>
      <w:divBdr>
        <w:top w:val="none" w:sz="0" w:space="0" w:color="auto"/>
        <w:left w:val="none" w:sz="0" w:space="0" w:color="auto"/>
        <w:bottom w:val="none" w:sz="0" w:space="0" w:color="auto"/>
        <w:right w:val="none" w:sz="0" w:space="0" w:color="auto"/>
      </w:divBdr>
    </w:div>
    <w:div w:id="2013143170">
      <w:bodyDiv w:val="1"/>
      <w:marLeft w:val="0"/>
      <w:marRight w:val="0"/>
      <w:marTop w:val="0"/>
      <w:marBottom w:val="0"/>
      <w:divBdr>
        <w:top w:val="none" w:sz="0" w:space="0" w:color="auto"/>
        <w:left w:val="none" w:sz="0" w:space="0" w:color="auto"/>
        <w:bottom w:val="none" w:sz="0" w:space="0" w:color="auto"/>
        <w:right w:val="none" w:sz="0" w:space="0" w:color="auto"/>
      </w:divBdr>
    </w:div>
    <w:div w:id="2013486544">
      <w:bodyDiv w:val="1"/>
      <w:marLeft w:val="0"/>
      <w:marRight w:val="0"/>
      <w:marTop w:val="0"/>
      <w:marBottom w:val="0"/>
      <w:divBdr>
        <w:top w:val="none" w:sz="0" w:space="0" w:color="auto"/>
        <w:left w:val="none" w:sz="0" w:space="0" w:color="auto"/>
        <w:bottom w:val="none" w:sz="0" w:space="0" w:color="auto"/>
        <w:right w:val="none" w:sz="0" w:space="0" w:color="auto"/>
      </w:divBdr>
    </w:div>
    <w:div w:id="2013750227">
      <w:bodyDiv w:val="1"/>
      <w:marLeft w:val="0"/>
      <w:marRight w:val="0"/>
      <w:marTop w:val="0"/>
      <w:marBottom w:val="0"/>
      <w:divBdr>
        <w:top w:val="none" w:sz="0" w:space="0" w:color="auto"/>
        <w:left w:val="none" w:sz="0" w:space="0" w:color="auto"/>
        <w:bottom w:val="none" w:sz="0" w:space="0" w:color="auto"/>
        <w:right w:val="none" w:sz="0" w:space="0" w:color="auto"/>
      </w:divBdr>
      <w:divsChild>
        <w:div w:id="1801341706">
          <w:marLeft w:val="0"/>
          <w:marRight w:val="0"/>
          <w:marTop w:val="0"/>
          <w:marBottom w:val="0"/>
          <w:divBdr>
            <w:top w:val="none" w:sz="0" w:space="0" w:color="auto"/>
            <w:left w:val="none" w:sz="0" w:space="0" w:color="auto"/>
            <w:bottom w:val="none" w:sz="0" w:space="0" w:color="auto"/>
            <w:right w:val="none" w:sz="0" w:space="0" w:color="auto"/>
          </w:divBdr>
        </w:div>
      </w:divsChild>
    </w:div>
    <w:div w:id="2013870174">
      <w:bodyDiv w:val="1"/>
      <w:marLeft w:val="0"/>
      <w:marRight w:val="0"/>
      <w:marTop w:val="0"/>
      <w:marBottom w:val="0"/>
      <w:divBdr>
        <w:top w:val="none" w:sz="0" w:space="0" w:color="auto"/>
        <w:left w:val="none" w:sz="0" w:space="0" w:color="auto"/>
        <w:bottom w:val="none" w:sz="0" w:space="0" w:color="auto"/>
        <w:right w:val="none" w:sz="0" w:space="0" w:color="auto"/>
      </w:divBdr>
      <w:divsChild>
        <w:div w:id="2083066694">
          <w:marLeft w:val="0"/>
          <w:marRight w:val="0"/>
          <w:marTop w:val="0"/>
          <w:marBottom w:val="0"/>
          <w:divBdr>
            <w:top w:val="none" w:sz="0" w:space="0" w:color="auto"/>
            <w:left w:val="none" w:sz="0" w:space="0" w:color="auto"/>
            <w:bottom w:val="none" w:sz="0" w:space="0" w:color="auto"/>
            <w:right w:val="none" w:sz="0" w:space="0" w:color="auto"/>
          </w:divBdr>
          <w:divsChild>
            <w:div w:id="818696534">
              <w:marLeft w:val="0"/>
              <w:marRight w:val="0"/>
              <w:marTop w:val="0"/>
              <w:marBottom w:val="0"/>
              <w:divBdr>
                <w:top w:val="none" w:sz="0" w:space="0" w:color="auto"/>
                <w:left w:val="none" w:sz="0" w:space="0" w:color="auto"/>
                <w:bottom w:val="none" w:sz="0" w:space="0" w:color="auto"/>
                <w:right w:val="none" w:sz="0" w:space="0" w:color="auto"/>
              </w:divBdr>
              <w:divsChild>
                <w:div w:id="1719741508">
                  <w:marLeft w:val="0"/>
                  <w:marRight w:val="0"/>
                  <w:marTop w:val="0"/>
                  <w:marBottom w:val="0"/>
                  <w:divBdr>
                    <w:top w:val="none" w:sz="0" w:space="0" w:color="auto"/>
                    <w:left w:val="none" w:sz="0" w:space="0" w:color="auto"/>
                    <w:bottom w:val="none" w:sz="0" w:space="0" w:color="auto"/>
                    <w:right w:val="none" w:sz="0" w:space="0" w:color="auto"/>
                  </w:divBdr>
                  <w:divsChild>
                    <w:div w:id="1243024474">
                      <w:marLeft w:val="0"/>
                      <w:marRight w:val="0"/>
                      <w:marTop w:val="0"/>
                      <w:marBottom w:val="0"/>
                      <w:divBdr>
                        <w:top w:val="none" w:sz="0" w:space="0" w:color="auto"/>
                        <w:left w:val="none" w:sz="0" w:space="0" w:color="auto"/>
                        <w:bottom w:val="none" w:sz="0" w:space="0" w:color="auto"/>
                        <w:right w:val="none" w:sz="0" w:space="0" w:color="auto"/>
                      </w:divBdr>
                      <w:divsChild>
                        <w:div w:id="675809352">
                          <w:marLeft w:val="0"/>
                          <w:marRight w:val="0"/>
                          <w:marTop w:val="0"/>
                          <w:marBottom w:val="0"/>
                          <w:divBdr>
                            <w:top w:val="none" w:sz="0" w:space="0" w:color="auto"/>
                            <w:left w:val="none" w:sz="0" w:space="0" w:color="auto"/>
                            <w:bottom w:val="none" w:sz="0" w:space="0" w:color="auto"/>
                            <w:right w:val="none" w:sz="0" w:space="0" w:color="auto"/>
                          </w:divBdr>
                          <w:divsChild>
                            <w:div w:id="105852769">
                              <w:marLeft w:val="0"/>
                              <w:marRight w:val="0"/>
                              <w:marTop w:val="0"/>
                              <w:marBottom w:val="0"/>
                              <w:divBdr>
                                <w:top w:val="none" w:sz="0" w:space="0" w:color="auto"/>
                                <w:left w:val="none" w:sz="0" w:space="0" w:color="auto"/>
                                <w:bottom w:val="none" w:sz="0" w:space="0" w:color="auto"/>
                                <w:right w:val="none" w:sz="0" w:space="0" w:color="auto"/>
                              </w:divBdr>
                              <w:divsChild>
                                <w:div w:id="1906912903">
                                  <w:marLeft w:val="0"/>
                                  <w:marRight w:val="0"/>
                                  <w:marTop w:val="0"/>
                                  <w:marBottom w:val="0"/>
                                  <w:divBdr>
                                    <w:top w:val="none" w:sz="0" w:space="0" w:color="auto"/>
                                    <w:left w:val="none" w:sz="0" w:space="0" w:color="auto"/>
                                    <w:bottom w:val="none" w:sz="0" w:space="0" w:color="auto"/>
                                    <w:right w:val="none" w:sz="0" w:space="0" w:color="auto"/>
                                  </w:divBdr>
                                  <w:divsChild>
                                    <w:div w:id="394814981">
                                      <w:marLeft w:val="0"/>
                                      <w:marRight w:val="0"/>
                                      <w:marTop w:val="0"/>
                                      <w:marBottom w:val="0"/>
                                      <w:divBdr>
                                        <w:top w:val="none" w:sz="0" w:space="0" w:color="auto"/>
                                        <w:left w:val="none" w:sz="0" w:space="0" w:color="auto"/>
                                        <w:bottom w:val="none" w:sz="0" w:space="0" w:color="auto"/>
                                        <w:right w:val="none" w:sz="0" w:space="0" w:color="auto"/>
                                      </w:divBdr>
                                      <w:divsChild>
                                        <w:div w:id="2022781566">
                                          <w:marLeft w:val="-150"/>
                                          <w:marRight w:val="-150"/>
                                          <w:marTop w:val="0"/>
                                          <w:marBottom w:val="0"/>
                                          <w:divBdr>
                                            <w:top w:val="none" w:sz="0" w:space="0" w:color="auto"/>
                                            <w:left w:val="none" w:sz="0" w:space="0" w:color="auto"/>
                                            <w:bottom w:val="none" w:sz="0" w:space="0" w:color="auto"/>
                                            <w:right w:val="none" w:sz="0" w:space="0" w:color="auto"/>
                                          </w:divBdr>
                                          <w:divsChild>
                                            <w:div w:id="861629177">
                                              <w:marLeft w:val="0"/>
                                              <w:marRight w:val="0"/>
                                              <w:marTop w:val="0"/>
                                              <w:marBottom w:val="0"/>
                                              <w:divBdr>
                                                <w:top w:val="none" w:sz="0" w:space="0" w:color="auto"/>
                                                <w:left w:val="none" w:sz="0" w:space="0" w:color="auto"/>
                                                <w:bottom w:val="none" w:sz="0" w:space="0" w:color="auto"/>
                                                <w:right w:val="none" w:sz="0" w:space="0" w:color="auto"/>
                                              </w:divBdr>
                                              <w:divsChild>
                                                <w:div w:id="1279875179">
                                                  <w:marLeft w:val="0"/>
                                                  <w:marRight w:val="0"/>
                                                  <w:marTop w:val="0"/>
                                                  <w:marBottom w:val="0"/>
                                                  <w:divBdr>
                                                    <w:top w:val="none" w:sz="0" w:space="0" w:color="auto"/>
                                                    <w:left w:val="none" w:sz="0" w:space="0" w:color="auto"/>
                                                    <w:bottom w:val="none" w:sz="0" w:space="0" w:color="auto"/>
                                                    <w:right w:val="none" w:sz="0" w:space="0" w:color="auto"/>
                                                  </w:divBdr>
                                                  <w:divsChild>
                                                    <w:div w:id="1263299807">
                                                      <w:marLeft w:val="0"/>
                                                      <w:marRight w:val="0"/>
                                                      <w:marTop w:val="0"/>
                                                      <w:marBottom w:val="0"/>
                                                      <w:divBdr>
                                                        <w:top w:val="none" w:sz="0" w:space="0" w:color="auto"/>
                                                        <w:left w:val="none" w:sz="0" w:space="0" w:color="auto"/>
                                                        <w:bottom w:val="none" w:sz="0" w:space="0" w:color="auto"/>
                                                        <w:right w:val="none" w:sz="0" w:space="0" w:color="auto"/>
                                                      </w:divBdr>
                                                      <w:divsChild>
                                                        <w:div w:id="1133517788">
                                                          <w:marLeft w:val="0"/>
                                                          <w:marRight w:val="0"/>
                                                          <w:marTop w:val="0"/>
                                                          <w:marBottom w:val="0"/>
                                                          <w:divBdr>
                                                            <w:top w:val="none" w:sz="0" w:space="0" w:color="auto"/>
                                                            <w:left w:val="none" w:sz="0" w:space="0" w:color="auto"/>
                                                            <w:bottom w:val="none" w:sz="0" w:space="0" w:color="auto"/>
                                                            <w:right w:val="none" w:sz="0" w:space="0" w:color="auto"/>
                                                          </w:divBdr>
                                                          <w:divsChild>
                                                            <w:div w:id="781387054">
                                                              <w:marLeft w:val="0"/>
                                                              <w:marRight w:val="0"/>
                                                              <w:marTop w:val="0"/>
                                                              <w:marBottom w:val="0"/>
                                                              <w:divBdr>
                                                                <w:top w:val="none" w:sz="0" w:space="0" w:color="auto"/>
                                                                <w:left w:val="none" w:sz="0" w:space="0" w:color="auto"/>
                                                                <w:bottom w:val="none" w:sz="0" w:space="0" w:color="auto"/>
                                                                <w:right w:val="none" w:sz="0" w:space="0" w:color="auto"/>
                                                              </w:divBdr>
                                                              <w:divsChild>
                                                                <w:div w:id="1122576048">
                                                                  <w:marLeft w:val="0"/>
                                                                  <w:marRight w:val="0"/>
                                                                  <w:marTop w:val="0"/>
                                                                  <w:marBottom w:val="0"/>
                                                                  <w:divBdr>
                                                                    <w:top w:val="none" w:sz="0" w:space="0" w:color="auto"/>
                                                                    <w:left w:val="none" w:sz="0" w:space="0" w:color="auto"/>
                                                                    <w:bottom w:val="none" w:sz="0" w:space="0" w:color="auto"/>
                                                                    <w:right w:val="none" w:sz="0" w:space="0" w:color="auto"/>
                                                                  </w:divBdr>
                                                                  <w:divsChild>
                                                                    <w:div w:id="83692143">
                                                                      <w:marLeft w:val="0"/>
                                                                      <w:marRight w:val="0"/>
                                                                      <w:marTop w:val="0"/>
                                                                      <w:marBottom w:val="0"/>
                                                                      <w:divBdr>
                                                                        <w:top w:val="none" w:sz="0" w:space="0" w:color="auto"/>
                                                                        <w:left w:val="none" w:sz="0" w:space="0" w:color="auto"/>
                                                                        <w:bottom w:val="none" w:sz="0" w:space="0" w:color="auto"/>
                                                                        <w:right w:val="none" w:sz="0" w:space="0" w:color="auto"/>
                                                                      </w:divBdr>
                                                                      <w:divsChild>
                                                                        <w:div w:id="1852795598">
                                                                          <w:marLeft w:val="-225"/>
                                                                          <w:marRight w:val="-225"/>
                                                                          <w:marTop w:val="0"/>
                                                                          <w:marBottom w:val="0"/>
                                                                          <w:divBdr>
                                                                            <w:top w:val="none" w:sz="0" w:space="0" w:color="auto"/>
                                                                            <w:left w:val="none" w:sz="0" w:space="0" w:color="auto"/>
                                                                            <w:bottom w:val="none" w:sz="0" w:space="0" w:color="auto"/>
                                                                            <w:right w:val="none" w:sz="0" w:space="0" w:color="auto"/>
                                                                          </w:divBdr>
                                                                          <w:divsChild>
                                                                            <w:div w:id="20931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4137695">
      <w:bodyDiv w:val="1"/>
      <w:marLeft w:val="0"/>
      <w:marRight w:val="0"/>
      <w:marTop w:val="0"/>
      <w:marBottom w:val="0"/>
      <w:divBdr>
        <w:top w:val="none" w:sz="0" w:space="0" w:color="auto"/>
        <w:left w:val="none" w:sz="0" w:space="0" w:color="auto"/>
        <w:bottom w:val="none" w:sz="0" w:space="0" w:color="auto"/>
        <w:right w:val="none" w:sz="0" w:space="0" w:color="auto"/>
      </w:divBdr>
    </w:div>
    <w:div w:id="2014602270">
      <w:bodyDiv w:val="1"/>
      <w:marLeft w:val="0"/>
      <w:marRight w:val="0"/>
      <w:marTop w:val="0"/>
      <w:marBottom w:val="0"/>
      <w:divBdr>
        <w:top w:val="none" w:sz="0" w:space="0" w:color="auto"/>
        <w:left w:val="none" w:sz="0" w:space="0" w:color="auto"/>
        <w:bottom w:val="none" w:sz="0" w:space="0" w:color="auto"/>
        <w:right w:val="none" w:sz="0" w:space="0" w:color="auto"/>
      </w:divBdr>
    </w:div>
    <w:div w:id="2014644014">
      <w:bodyDiv w:val="1"/>
      <w:marLeft w:val="0"/>
      <w:marRight w:val="0"/>
      <w:marTop w:val="0"/>
      <w:marBottom w:val="0"/>
      <w:divBdr>
        <w:top w:val="none" w:sz="0" w:space="0" w:color="auto"/>
        <w:left w:val="none" w:sz="0" w:space="0" w:color="auto"/>
        <w:bottom w:val="none" w:sz="0" w:space="0" w:color="auto"/>
        <w:right w:val="none" w:sz="0" w:space="0" w:color="auto"/>
      </w:divBdr>
    </w:div>
    <w:div w:id="2015037633">
      <w:bodyDiv w:val="1"/>
      <w:marLeft w:val="0"/>
      <w:marRight w:val="0"/>
      <w:marTop w:val="0"/>
      <w:marBottom w:val="0"/>
      <w:divBdr>
        <w:top w:val="none" w:sz="0" w:space="0" w:color="auto"/>
        <w:left w:val="none" w:sz="0" w:space="0" w:color="auto"/>
        <w:bottom w:val="none" w:sz="0" w:space="0" w:color="auto"/>
        <w:right w:val="none" w:sz="0" w:space="0" w:color="auto"/>
      </w:divBdr>
    </w:div>
    <w:div w:id="2015108459">
      <w:bodyDiv w:val="1"/>
      <w:marLeft w:val="0"/>
      <w:marRight w:val="0"/>
      <w:marTop w:val="0"/>
      <w:marBottom w:val="0"/>
      <w:divBdr>
        <w:top w:val="none" w:sz="0" w:space="0" w:color="auto"/>
        <w:left w:val="none" w:sz="0" w:space="0" w:color="auto"/>
        <w:bottom w:val="none" w:sz="0" w:space="0" w:color="auto"/>
        <w:right w:val="none" w:sz="0" w:space="0" w:color="auto"/>
      </w:divBdr>
      <w:divsChild>
        <w:div w:id="1093237511">
          <w:marLeft w:val="0"/>
          <w:marRight w:val="0"/>
          <w:marTop w:val="0"/>
          <w:marBottom w:val="0"/>
          <w:divBdr>
            <w:top w:val="none" w:sz="0" w:space="0" w:color="auto"/>
            <w:left w:val="none" w:sz="0" w:space="0" w:color="auto"/>
            <w:bottom w:val="none" w:sz="0" w:space="0" w:color="auto"/>
            <w:right w:val="none" w:sz="0" w:space="0" w:color="auto"/>
          </w:divBdr>
          <w:divsChild>
            <w:div w:id="753748265">
              <w:marLeft w:val="0"/>
              <w:marRight w:val="0"/>
              <w:marTop w:val="0"/>
              <w:marBottom w:val="0"/>
              <w:divBdr>
                <w:top w:val="none" w:sz="0" w:space="0" w:color="auto"/>
                <w:left w:val="none" w:sz="0" w:space="0" w:color="auto"/>
                <w:bottom w:val="none" w:sz="0" w:space="0" w:color="auto"/>
                <w:right w:val="none" w:sz="0" w:space="0" w:color="auto"/>
              </w:divBdr>
              <w:divsChild>
                <w:div w:id="461576221">
                  <w:marLeft w:val="0"/>
                  <w:marRight w:val="0"/>
                  <w:marTop w:val="0"/>
                  <w:marBottom w:val="0"/>
                  <w:divBdr>
                    <w:top w:val="none" w:sz="0" w:space="0" w:color="auto"/>
                    <w:left w:val="none" w:sz="0" w:space="0" w:color="auto"/>
                    <w:bottom w:val="none" w:sz="0" w:space="0" w:color="auto"/>
                    <w:right w:val="none" w:sz="0" w:space="0" w:color="auto"/>
                  </w:divBdr>
                  <w:divsChild>
                    <w:div w:id="157119296">
                      <w:marLeft w:val="0"/>
                      <w:marRight w:val="0"/>
                      <w:marTop w:val="0"/>
                      <w:marBottom w:val="0"/>
                      <w:divBdr>
                        <w:top w:val="none" w:sz="0" w:space="0" w:color="auto"/>
                        <w:left w:val="none" w:sz="0" w:space="0" w:color="auto"/>
                        <w:bottom w:val="none" w:sz="0" w:space="0" w:color="auto"/>
                        <w:right w:val="none" w:sz="0" w:space="0" w:color="auto"/>
                      </w:divBdr>
                      <w:divsChild>
                        <w:div w:id="784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691660">
      <w:bodyDiv w:val="1"/>
      <w:marLeft w:val="0"/>
      <w:marRight w:val="0"/>
      <w:marTop w:val="0"/>
      <w:marBottom w:val="0"/>
      <w:divBdr>
        <w:top w:val="none" w:sz="0" w:space="0" w:color="auto"/>
        <w:left w:val="none" w:sz="0" w:space="0" w:color="auto"/>
        <w:bottom w:val="none" w:sz="0" w:space="0" w:color="auto"/>
        <w:right w:val="none" w:sz="0" w:space="0" w:color="auto"/>
      </w:divBdr>
    </w:div>
    <w:div w:id="2015763056">
      <w:bodyDiv w:val="1"/>
      <w:marLeft w:val="0"/>
      <w:marRight w:val="0"/>
      <w:marTop w:val="0"/>
      <w:marBottom w:val="0"/>
      <w:divBdr>
        <w:top w:val="none" w:sz="0" w:space="0" w:color="auto"/>
        <w:left w:val="none" w:sz="0" w:space="0" w:color="auto"/>
        <w:bottom w:val="none" w:sz="0" w:space="0" w:color="auto"/>
        <w:right w:val="none" w:sz="0" w:space="0" w:color="auto"/>
      </w:divBdr>
    </w:div>
    <w:div w:id="2016688888">
      <w:bodyDiv w:val="1"/>
      <w:marLeft w:val="0"/>
      <w:marRight w:val="0"/>
      <w:marTop w:val="0"/>
      <w:marBottom w:val="0"/>
      <w:divBdr>
        <w:top w:val="none" w:sz="0" w:space="0" w:color="auto"/>
        <w:left w:val="none" w:sz="0" w:space="0" w:color="auto"/>
        <w:bottom w:val="none" w:sz="0" w:space="0" w:color="auto"/>
        <w:right w:val="none" w:sz="0" w:space="0" w:color="auto"/>
      </w:divBdr>
    </w:div>
    <w:div w:id="2016809096">
      <w:bodyDiv w:val="1"/>
      <w:marLeft w:val="0"/>
      <w:marRight w:val="0"/>
      <w:marTop w:val="0"/>
      <w:marBottom w:val="0"/>
      <w:divBdr>
        <w:top w:val="none" w:sz="0" w:space="0" w:color="auto"/>
        <w:left w:val="none" w:sz="0" w:space="0" w:color="auto"/>
        <w:bottom w:val="none" w:sz="0" w:space="0" w:color="auto"/>
        <w:right w:val="none" w:sz="0" w:space="0" w:color="auto"/>
      </w:divBdr>
    </w:div>
    <w:div w:id="2017144478">
      <w:bodyDiv w:val="1"/>
      <w:marLeft w:val="0"/>
      <w:marRight w:val="0"/>
      <w:marTop w:val="0"/>
      <w:marBottom w:val="0"/>
      <w:divBdr>
        <w:top w:val="none" w:sz="0" w:space="0" w:color="auto"/>
        <w:left w:val="none" w:sz="0" w:space="0" w:color="auto"/>
        <w:bottom w:val="none" w:sz="0" w:space="0" w:color="auto"/>
        <w:right w:val="none" w:sz="0" w:space="0" w:color="auto"/>
      </w:divBdr>
      <w:divsChild>
        <w:div w:id="608783368">
          <w:marLeft w:val="0"/>
          <w:marRight w:val="0"/>
          <w:marTop w:val="0"/>
          <w:marBottom w:val="0"/>
          <w:divBdr>
            <w:top w:val="none" w:sz="0" w:space="0" w:color="auto"/>
            <w:left w:val="none" w:sz="0" w:space="0" w:color="auto"/>
            <w:bottom w:val="none" w:sz="0" w:space="0" w:color="auto"/>
            <w:right w:val="none" w:sz="0" w:space="0" w:color="auto"/>
          </w:divBdr>
          <w:divsChild>
            <w:div w:id="168566707">
              <w:marLeft w:val="0"/>
              <w:marRight w:val="0"/>
              <w:marTop w:val="0"/>
              <w:marBottom w:val="0"/>
              <w:divBdr>
                <w:top w:val="none" w:sz="0" w:space="0" w:color="auto"/>
                <w:left w:val="none" w:sz="0" w:space="0" w:color="auto"/>
                <w:bottom w:val="none" w:sz="0" w:space="0" w:color="auto"/>
                <w:right w:val="none" w:sz="0" w:space="0" w:color="auto"/>
              </w:divBdr>
              <w:divsChild>
                <w:div w:id="1728334183">
                  <w:marLeft w:val="0"/>
                  <w:marRight w:val="0"/>
                  <w:marTop w:val="0"/>
                  <w:marBottom w:val="100"/>
                  <w:divBdr>
                    <w:top w:val="single" w:sz="12" w:space="0" w:color="00759B"/>
                    <w:left w:val="single" w:sz="12" w:space="0" w:color="00759B"/>
                    <w:bottom w:val="single" w:sz="6" w:space="0" w:color="00759B"/>
                    <w:right w:val="single" w:sz="12" w:space="0" w:color="00759B"/>
                  </w:divBdr>
                  <w:divsChild>
                    <w:div w:id="1267811309">
                      <w:marLeft w:val="0"/>
                      <w:marRight w:val="0"/>
                      <w:marTop w:val="0"/>
                      <w:marBottom w:val="0"/>
                      <w:divBdr>
                        <w:top w:val="single" w:sz="18" w:space="0" w:color="FFFFFF"/>
                        <w:left w:val="none" w:sz="0" w:space="0" w:color="auto"/>
                        <w:bottom w:val="single" w:sz="18" w:space="0" w:color="FFFFFF"/>
                        <w:right w:val="none" w:sz="0" w:space="0" w:color="auto"/>
                      </w:divBdr>
                      <w:divsChild>
                        <w:div w:id="16122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462394">
      <w:bodyDiv w:val="1"/>
      <w:marLeft w:val="0"/>
      <w:marRight w:val="0"/>
      <w:marTop w:val="0"/>
      <w:marBottom w:val="0"/>
      <w:divBdr>
        <w:top w:val="none" w:sz="0" w:space="0" w:color="auto"/>
        <w:left w:val="none" w:sz="0" w:space="0" w:color="auto"/>
        <w:bottom w:val="none" w:sz="0" w:space="0" w:color="auto"/>
        <w:right w:val="none" w:sz="0" w:space="0" w:color="auto"/>
      </w:divBdr>
    </w:div>
    <w:div w:id="2017734035">
      <w:bodyDiv w:val="1"/>
      <w:marLeft w:val="0"/>
      <w:marRight w:val="0"/>
      <w:marTop w:val="0"/>
      <w:marBottom w:val="0"/>
      <w:divBdr>
        <w:top w:val="none" w:sz="0" w:space="0" w:color="auto"/>
        <w:left w:val="none" w:sz="0" w:space="0" w:color="auto"/>
        <w:bottom w:val="none" w:sz="0" w:space="0" w:color="auto"/>
        <w:right w:val="none" w:sz="0" w:space="0" w:color="auto"/>
      </w:divBdr>
    </w:div>
    <w:div w:id="2018117799">
      <w:bodyDiv w:val="1"/>
      <w:marLeft w:val="0"/>
      <w:marRight w:val="0"/>
      <w:marTop w:val="0"/>
      <w:marBottom w:val="0"/>
      <w:divBdr>
        <w:top w:val="none" w:sz="0" w:space="0" w:color="auto"/>
        <w:left w:val="none" w:sz="0" w:space="0" w:color="auto"/>
        <w:bottom w:val="none" w:sz="0" w:space="0" w:color="auto"/>
        <w:right w:val="none" w:sz="0" w:space="0" w:color="auto"/>
      </w:divBdr>
    </w:div>
    <w:div w:id="2018190060">
      <w:bodyDiv w:val="1"/>
      <w:marLeft w:val="0"/>
      <w:marRight w:val="0"/>
      <w:marTop w:val="0"/>
      <w:marBottom w:val="0"/>
      <w:divBdr>
        <w:top w:val="none" w:sz="0" w:space="0" w:color="auto"/>
        <w:left w:val="none" w:sz="0" w:space="0" w:color="auto"/>
        <w:bottom w:val="none" w:sz="0" w:space="0" w:color="auto"/>
        <w:right w:val="none" w:sz="0" w:space="0" w:color="auto"/>
      </w:divBdr>
    </w:div>
    <w:div w:id="2018920423">
      <w:bodyDiv w:val="1"/>
      <w:marLeft w:val="0"/>
      <w:marRight w:val="0"/>
      <w:marTop w:val="0"/>
      <w:marBottom w:val="0"/>
      <w:divBdr>
        <w:top w:val="none" w:sz="0" w:space="0" w:color="auto"/>
        <w:left w:val="none" w:sz="0" w:space="0" w:color="auto"/>
        <w:bottom w:val="none" w:sz="0" w:space="0" w:color="auto"/>
        <w:right w:val="none" w:sz="0" w:space="0" w:color="auto"/>
      </w:divBdr>
    </w:div>
    <w:div w:id="2018997882">
      <w:bodyDiv w:val="1"/>
      <w:marLeft w:val="0"/>
      <w:marRight w:val="0"/>
      <w:marTop w:val="0"/>
      <w:marBottom w:val="0"/>
      <w:divBdr>
        <w:top w:val="none" w:sz="0" w:space="0" w:color="auto"/>
        <w:left w:val="none" w:sz="0" w:space="0" w:color="auto"/>
        <w:bottom w:val="none" w:sz="0" w:space="0" w:color="auto"/>
        <w:right w:val="none" w:sz="0" w:space="0" w:color="auto"/>
      </w:divBdr>
    </w:div>
    <w:div w:id="2019426940">
      <w:bodyDiv w:val="1"/>
      <w:marLeft w:val="0"/>
      <w:marRight w:val="0"/>
      <w:marTop w:val="0"/>
      <w:marBottom w:val="0"/>
      <w:divBdr>
        <w:top w:val="none" w:sz="0" w:space="0" w:color="auto"/>
        <w:left w:val="none" w:sz="0" w:space="0" w:color="auto"/>
        <w:bottom w:val="none" w:sz="0" w:space="0" w:color="auto"/>
        <w:right w:val="none" w:sz="0" w:space="0" w:color="auto"/>
      </w:divBdr>
      <w:divsChild>
        <w:div w:id="1846742030">
          <w:marLeft w:val="0"/>
          <w:marRight w:val="0"/>
          <w:marTop w:val="0"/>
          <w:marBottom w:val="0"/>
          <w:divBdr>
            <w:top w:val="none" w:sz="0" w:space="0" w:color="auto"/>
            <w:left w:val="none" w:sz="0" w:space="0" w:color="auto"/>
            <w:bottom w:val="none" w:sz="0" w:space="0" w:color="auto"/>
            <w:right w:val="none" w:sz="0" w:space="0" w:color="auto"/>
          </w:divBdr>
          <w:divsChild>
            <w:div w:id="1079643793">
              <w:marLeft w:val="0"/>
              <w:marRight w:val="0"/>
              <w:marTop w:val="0"/>
              <w:marBottom w:val="0"/>
              <w:divBdr>
                <w:top w:val="none" w:sz="0" w:space="0" w:color="auto"/>
                <w:left w:val="none" w:sz="0" w:space="0" w:color="auto"/>
                <w:bottom w:val="none" w:sz="0" w:space="0" w:color="auto"/>
                <w:right w:val="none" w:sz="0" w:space="0" w:color="auto"/>
              </w:divBdr>
              <w:divsChild>
                <w:div w:id="1774091101">
                  <w:marLeft w:val="0"/>
                  <w:marRight w:val="0"/>
                  <w:marTop w:val="0"/>
                  <w:marBottom w:val="0"/>
                  <w:divBdr>
                    <w:top w:val="none" w:sz="0" w:space="0" w:color="auto"/>
                    <w:left w:val="none" w:sz="0" w:space="0" w:color="auto"/>
                    <w:bottom w:val="none" w:sz="0" w:space="0" w:color="auto"/>
                    <w:right w:val="none" w:sz="0" w:space="0" w:color="auto"/>
                  </w:divBdr>
                  <w:divsChild>
                    <w:div w:id="476532344">
                      <w:marLeft w:val="0"/>
                      <w:marRight w:val="0"/>
                      <w:marTop w:val="0"/>
                      <w:marBottom w:val="0"/>
                      <w:divBdr>
                        <w:top w:val="none" w:sz="0" w:space="0" w:color="auto"/>
                        <w:left w:val="none" w:sz="0" w:space="0" w:color="auto"/>
                        <w:bottom w:val="none" w:sz="0" w:space="0" w:color="auto"/>
                        <w:right w:val="none" w:sz="0" w:space="0" w:color="auto"/>
                      </w:divBdr>
                      <w:divsChild>
                        <w:div w:id="359628349">
                          <w:marLeft w:val="0"/>
                          <w:marRight w:val="0"/>
                          <w:marTop w:val="0"/>
                          <w:marBottom w:val="0"/>
                          <w:divBdr>
                            <w:top w:val="none" w:sz="0" w:space="0" w:color="auto"/>
                            <w:left w:val="none" w:sz="0" w:space="0" w:color="auto"/>
                            <w:bottom w:val="none" w:sz="0" w:space="0" w:color="auto"/>
                            <w:right w:val="none" w:sz="0" w:space="0" w:color="auto"/>
                          </w:divBdr>
                          <w:divsChild>
                            <w:div w:id="929317813">
                              <w:marLeft w:val="0"/>
                              <w:marRight w:val="0"/>
                              <w:marTop w:val="0"/>
                              <w:marBottom w:val="0"/>
                              <w:divBdr>
                                <w:top w:val="none" w:sz="0" w:space="0" w:color="auto"/>
                                <w:left w:val="none" w:sz="0" w:space="0" w:color="auto"/>
                                <w:bottom w:val="none" w:sz="0" w:space="0" w:color="auto"/>
                                <w:right w:val="none" w:sz="0" w:space="0" w:color="auto"/>
                              </w:divBdr>
                              <w:divsChild>
                                <w:div w:id="1745451575">
                                  <w:marLeft w:val="0"/>
                                  <w:marRight w:val="0"/>
                                  <w:marTop w:val="0"/>
                                  <w:marBottom w:val="0"/>
                                  <w:divBdr>
                                    <w:top w:val="none" w:sz="0" w:space="0" w:color="auto"/>
                                    <w:left w:val="none" w:sz="0" w:space="0" w:color="auto"/>
                                    <w:bottom w:val="none" w:sz="0" w:space="0" w:color="auto"/>
                                    <w:right w:val="none" w:sz="0" w:space="0" w:color="auto"/>
                                  </w:divBdr>
                                  <w:divsChild>
                                    <w:div w:id="1876234280">
                                      <w:marLeft w:val="0"/>
                                      <w:marRight w:val="0"/>
                                      <w:marTop w:val="0"/>
                                      <w:marBottom w:val="0"/>
                                      <w:divBdr>
                                        <w:top w:val="none" w:sz="0" w:space="0" w:color="auto"/>
                                        <w:left w:val="none" w:sz="0" w:space="0" w:color="auto"/>
                                        <w:bottom w:val="none" w:sz="0" w:space="0" w:color="auto"/>
                                        <w:right w:val="none" w:sz="0" w:space="0" w:color="auto"/>
                                      </w:divBdr>
                                      <w:divsChild>
                                        <w:div w:id="1355304264">
                                          <w:marLeft w:val="-150"/>
                                          <w:marRight w:val="-150"/>
                                          <w:marTop w:val="0"/>
                                          <w:marBottom w:val="0"/>
                                          <w:divBdr>
                                            <w:top w:val="none" w:sz="0" w:space="0" w:color="auto"/>
                                            <w:left w:val="none" w:sz="0" w:space="0" w:color="auto"/>
                                            <w:bottom w:val="none" w:sz="0" w:space="0" w:color="auto"/>
                                            <w:right w:val="none" w:sz="0" w:space="0" w:color="auto"/>
                                          </w:divBdr>
                                          <w:divsChild>
                                            <w:div w:id="1518814855">
                                              <w:marLeft w:val="0"/>
                                              <w:marRight w:val="0"/>
                                              <w:marTop w:val="0"/>
                                              <w:marBottom w:val="0"/>
                                              <w:divBdr>
                                                <w:top w:val="none" w:sz="0" w:space="0" w:color="auto"/>
                                                <w:left w:val="none" w:sz="0" w:space="0" w:color="auto"/>
                                                <w:bottom w:val="none" w:sz="0" w:space="0" w:color="auto"/>
                                                <w:right w:val="none" w:sz="0" w:space="0" w:color="auto"/>
                                              </w:divBdr>
                                              <w:divsChild>
                                                <w:div w:id="1059212055">
                                                  <w:marLeft w:val="0"/>
                                                  <w:marRight w:val="0"/>
                                                  <w:marTop w:val="0"/>
                                                  <w:marBottom w:val="0"/>
                                                  <w:divBdr>
                                                    <w:top w:val="none" w:sz="0" w:space="0" w:color="auto"/>
                                                    <w:left w:val="none" w:sz="0" w:space="0" w:color="auto"/>
                                                    <w:bottom w:val="none" w:sz="0" w:space="0" w:color="auto"/>
                                                    <w:right w:val="none" w:sz="0" w:space="0" w:color="auto"/>
                                                  </w:divBdr>
                                                  <w:divsChild>
                                                    <w:div w:id="698437582">
                                                      <w:marLeft w:val="0"/>
                                                      <w:marRight w:val="0"/>
                                                      <w:marTop w:val="0"/>
                                                      <w:marBottom w:val="0"/>
                                                      <w:divBdr>
                                                        <w:top w:val="none" w:sz="0" w:space="0" w:color="auto"/>
                                                        <w:left w:val="none" w:sz="0" w:space="0" w:color="auto"/>
                                                        <w:bottom w:val="none" w:sz="0" w:space="0" w:color="auto"/>
                                                        <w:right w:val="none" w:sz="0" w:space="0" w:color="auto"/>
                                                      </w:divBdr>
                                                      <w:divsChild>
                                                        <w:div w:id="1016078026">
                                                          <w:marLeft w:val="0"/>
                                                          <w:marRight w:val="0"/>
                                                          <w:marTop w:val="0"/>
                                                          <w:marBottom w:val="0"/>
                                                          <w:divBdr>
                                                            <w:top w:val="none" w:sz="0" w:space="0" w:color="auto"/>
                                                            <w:left w:val="none" w:sz="0" w:space="0" w:color="auto"/>
                                                            <w:bottom w:val="none" w:sz="0" w:space="0" w:color="auto"/>
                                                            <w:right w:val="none" w:sz="0" w:space="0" w:color="auto"/>
                                                          </w:divBdr>
                                                          <w:divsChild>
                                                            <w:div w:id="1949966373">
                                                              <w:marLeft w:val="0"/>
                                                              <w:marRight w:val="0"/>
                                                              <w:marTop w:val="0"/>
                                                              <w:marBottom w:val="0"/>
                                                              <w:divBdr>
                                                                <w:top w:val="none" w:sz="0" w:space="0" w:color="auto"/>
                                                                <w:left w:val="none" w:sz="0" w:space="0" w:color="auto"/>
                                                                <w:bottom w:val="none" w:sz="0" w:space="0" w:color="auto"/>
                                                                <w:right w:val="none" w:sz="0" w:space="0" w:color="auto"/>
                                                              </w:divBdr>
                                                              <w:divsChild>
                                                                <w:div w:id="1054085551">
                                                                  <w:marLeft w:val="0"/>
                                                                  <w:marRight w:val="0"/>
                                                                  <w:marTop w:val="0"/>
                                                                  <w:marBottom w:val="0"/>
                                                                  <w:divBdr>
                                                                    <w:top w:val="none" w:sz="0" w:space="0" w:color="auto"/>
                                                                    <w:left w:val="none" w:sz="0" w:space="0" w:color="auto"/>
                                                                    <w:bottom w:val="none" w:sz="0" w:space="0" w:color="auto"/>
                                                                    <w:right w:val="none" w:sz="0" w:space="0" w:color="auto"/>
                                                                  </w:divBdr>
                                                                  <w:divsChild>
                                                                    <w:div w:id="36509332">
                                                                      <w:marLeft w:val="0"/>
                                                                      <w:marRight w:val="0"/>
                                                                      <w:marTop w:val="0"/>
                                                                      <w:marBottom w:val="0"/>
                                                                      <w:divBdr>
                                                                        <w:top w:val="none" w:sz="0" w:space="0" w:color="auto"/>
                                                                        <w:left w:val="none" w:sz="0" w:space="0" w:color="auto"/>
                                                                        <w:bottom w:val="none" w:sz="0" w:space="0" w:color="auto"/>
                                                                        <w:right w:val="none" w:sz="0" w:space="0" w:color="auto"/>
                                                                      </w:divBdr>
                                                                      <w:divsChild>
                                                                        <w:div w:id="1936400766">
                                                                          <w:marLeft w:val="-225"/>
                                                                          <w:marRight w:val="-225"/>
                                                                          <w:marTop w:val="0"/>
                                                                          <w:marBottom w:val="0"/>
                                                                          <w:divBdr>
                                                                            <w:top w:val="none" w:sz="0" w:space="0" w:color="auto"/>
                                                                            <w:left w:val="none" w:sz="0" w:space="0" w:color="auto"/>
                                                                            <w:bottom w:val="none" w:sz="0" w:space="0" w:color="auto"/>
                                                                            <w:right w:val="none" w:sz="0" w:space="0" w:color="auto"/>
                                                                          </w:divBdr>
                                                                          <w:divsChild>
                                                                            <w:div w:id="16065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764952">
      <w:bodyDiv w:val="1"/>
      <w:marLeft w:val="0"/>
      <w:marRight w:val="0"/>
      <w:marTop w:val="0"/>
      <w:marBottom w:val="0"/>
      <w:divBdr>
        <w:top w:val="none" w:sz="0" w:space="0" w:color="auto"/>
        <w:left w:val="none" w:sz="0" w:space="0" w:color="auto"/>
        <w:bottom w:val="none" w:sz="0" w:space="0" w:color="auto"/>
        <w:right w:val="none" w:sz="0" w:space="0" w:color="auto"/>
      </w:divBdr>
      <w:divsChild>
        <w:div w:id="407923486">
          <w:marLeft w:val="0"/>
          <w:marRight w:val="0"/>
          <w:marTop w:val="0"/>
          <w:marBottom w:val="0"/>
          <w:divBdr>
            <w:top w:val="none" w:sz="0" w:space="0" w:color="auto"/>
            <w:left w:val="none" w:sz="0" w:space="0" w:color="auto"/>
            <w:bottom w:val="none" w:sz="0" w:space="0" w:color="auto"/>
            <w:right w:val="none" w:sz="0" w:space="0" w:color="auto"/>
          </w:divBdr>
          <w:divsChild>
            <w:div w:id="1979147178">
              <w:marLeft w:val="0"/>
              <w:marRight w:val="0"/>
              <w:marTop w:val="0"/>
              <w:marBottom w:val="0"/>
              <w:divBdr>
                <w:top w:val="none" w:sz="0" w:space="0" w:color="auto"/>
                <w:left w:val="none" w:sz="0" w:space="0" w:color="auto"/>
                <w:bottom w:val="none" w:sz="0" w:space="0" w:color="auto"/>
                <w:right w:val="none" w:sz="0" w:space="0" w:color="auto"/>
              </w:divBdr>
              <w:divsChild>
                <w:div w:id="856507793">
                  <w:marLeft w:val="495"/>
                  <w:marRight w:val="495"/>
                  <w:marTop w:val="0"/>
                  <w:marBottom w:val="0"/>
                  <w:divBdr>
                    <w:top w:val="none" w:sz="0" w:space="0" w:color="auto"/>
                    <w:left w:val="none" w:sz="0" w:space="0" w:color="auto"/>
                    <w:bottom w:val="none" w:sz="0" w:space="0" w:color="auto"/>
                    <w:right w:val="none" w:sz="0" w:space="0" w:color="auto"/>
                  </w:divBdr>
                  <w:divsChild>
                    <w:div w:id="1242519229">
                      <w:marLeft w:val="0"/>
                      <w:marRight w:val="0"/>
                      <w:marTop w:val="0"/>
                      <w:marBottom w:val="0"/>
                      <w:divBdr>
                        <w:top w:val="none" w:sz="0" w:space="0" w:color="auto"/>
                        <w:left w:val="none" w:sz="0" w:space="0" w:color="auto"/>
                        <w:bottom w:val="none" w:sz="0" w:space="0" w:color="auto"/>
                        <w:right w:val="none" w:sz="0" w:space="0" w:color="auto"/>
                      </w:divBdr>
                      <w:divsChild>
                        <w:div w:id="1654485415">
                          <w:marLeft w:val="150"/>
                          <w:marRight w:val="0"/>
                          <w:marTop w:val="0"/>
                          <w:marBottom w:val="0"/>
                          <w:divBdr>
                            <w:top w:val="none" w:sz="0" w:space="0" w:color="auto"/>
                            <w:left w:val="none" w:sz="0" w:space="0" w:color="auto"/>
                            <w:bottom w:val="none" w:sz="0" w:space="0" w:color="auto"/>
                            <w:right w:val="none" w:sz="0" w:space="0" w:color="auto"/>
                          </w:divBdr>
                          <w:divsChild>
                            <w:div w:id="470750262">
                              <w:marLeft w:val="0"/>
                              <w:marRight w:val="150"/>
                              <w:marTop w:val="150"/>
                              <w:marBottom w:val="0"/>
                              <w:divBdr>
                                <w:top w:val="none" w:sz="0" w:space="0" w:color="auto"/>
                                <w:left w:val="none" w:sz="0" w:space="0" w:color="auto"/>
                                <w:bottom w:val="none" w:sz="0" w:space="0" w:color="auto"/>
                                <w:right w:val="none" w:sz="0" w:space="0" w:color="auto"/>
                              </w:divBdr>
                              <w:divsChild>
                                <w:div w:id="32580831">
                                  <w:marLeft w:val="0"/>
                                  <w:marRight w:val="0"/>
                                  <w:marTop w:val="0"/>
                                  <w:marBottom w:val="0"/>
                                  <w:divBdr>
                                    <w:top w:val="none" w:sz="0" w:space="0" w:color="auto"/>
                                    <w:left w:val="none" w:sz="0" w:space="0" w:color="auto"/>
                                    <w:bottom w:val="none" w:sz="0" w:space="0" w:color="auto"/>
                                    <w:right w:val="none" w:sz="0" w:space="0" w:color="auto"/>
                                  </w:divBdr>
                                  <w:divsChild>
                                    <w:div w:id="1398555289">
                                      <w:marLeft w:val="0"/>
                                      <w:marRight w:val="0"/>
                                      <w:marTop w:val="0"/>
                                      <w:marBottom w:val="0"/>
                                      <w:divBdr>
                                        <w:top w:val="none" w:sz="0" w:space="0" w:color="auto"/>
                                        <w:left w:val="none" w:sz="0" w:space="0" w:color="auto"/>
                                        <w:bottom w:val="none" w:sz="0" w:space="0" w:color="auto"/>
                                        <w:right w:val="none" w:sz="0" w:space="0" w:color="auto"/>
                                      </w:divBdr>
                                      <w:divsChild>
                                        <w:div w:id="640161395">
                                          <w:marLeft w:val="0"/>
                                          <w:marRight w:val="0"/>
                                          <w:marTop w:val="0"/>
                                          <w:marBottom w:val="0"/>
                                          <w:divBdr>
                                            <w:top w:val="none" w:sz="0" w:space="0" w:color="auto"/>
                                            <w:left w:val="none" w:sz="0" w:space="0" w:color="auto"/>
                                            <w:bottom w:val="none" w:sz="0" w:space="0" w:color="auto"/>
                                            <w:right w:val="none" w:sz="0" w:space="0" w:color="auto"/>
                                          </w:divBdr>
                                          <w:divsChild>
                                            <w:div w:id="270168733">
                                              <w:marLeft w:val="0"/>
                                              <w:marRight w:val="0"/>
                                              <w:marTop w:val="0"/>
                                              <w:marBottom w:val="0"/>
                                              <w:divBdr>
                                                <w:top w:val="none" w:sz="0" w:space="0" w:color="auto"/>
                                                <w:left w:val="none" w:sz="0" w:space="0" w:color="auto"/>
                                                <w:bottom w:val="none" w:sz="0" w:space="0" w:color="auto"/>
                                                <w:right w:val="none" w:sz="0" w:space="0" w:color="auto"/>
                                              </w:divBdr>
                                              <w:divsChild>
                                                <w:div w:id="2132740981">
                                                  <w:marLeft w:val="0"/>
                                                  <w:marRight w:val="0"/>
                                                  <w:marTop w:val="0"/>
                                                  <w:marBottom w:val="0"/>
                                                  <w:divBdr>
                                                    <w:top w:val="none" w:sz="0" w:space="0" w:color="auto"/>
                                                    <w:left w:val="none" w:sz="0" w:space="0" w:color="auto"/>
                                                    <w:bottom w:val="none" w:sz="0" w:space="0" w:color="auto"/>
                                                    <w:right w:val="none" w:sz="0" w:space="0" w:color="auto"/>
                                                  </w:divBdr>
                                                  <w:divsChild>
                                                    <w:div w:id="1995143550">
                                                      <w:marLeft w:val="0"/>
                                                      <w:marRight w:val="0"/>
                                                      <w:marTop w:val="0"/>
                                                      <w:marBottom w:val="0"/>
                                                      <w:divBdr>
                                                        <w:top w:val="none" w:sz="0" w:space="0" w:color="auto"/>
                                                        <w:left w:val="none" w:sz="0" w:space="0" w:color="auto"/>
                                                        <w:bottom w:val="none" w:sz="0" w:space="0" w:color="auto"/>
                                                        <w:right w:val="none" w:sz="0" w:space="0" w:color="auto"/>
                                                      </w:divBdr>
                                                      <w:divsChild>
                                                        <w:div w:id="1636056929">
                                                          <w:marLeft w:val="0"/>
                                                          <w:marRight w:val="0"/>
                                                          <w:marTop w:val="0"/>
                                                          <w:marBottom w:val="0"/>
                                                          <w:divBdr>
                                                            <w:top w:val="none" w:sz="0" w:space="0" w:color="auto"/>
                                                            <w:left w:val="none" w:sz="0" w:space="0" w:color="auto"/>
                                                            <w:bottom w:val="none" w:sz="0" w:space="0" w:color="auto"/>
                                                            <w:right w:val="none" w:sz="0" w:space="0" w:color="auto"/>
                                                          </w:divBdr>
                                                          <w:divsChild>
                                                            <w:div w:id="1602834640">
                                                              <w:marLeft w:val="0"/>
                                                              <w:marRight w:val="0"/>
                                                              <w:marTop w:val="0"/>
                                                              <w:marBottom w:val="0"/>
                                                              <w:divBdr>
                                                                <w:top w:val="none" w:sz="0" w:space="0" w:color="auto"/>
                                                                <w:left w:val="none" w:sz="0" w:space="0" w:color="auto"/>
                                                                <w:bottom w:val="none" w:sz="0" w:space="0" w:color="auto"/>
                                                                <w:right w:val="none" w:sz="0" w:space="0" w:color="auto"/>
                                                              </w:divBdr>
                                                              <w:divsChild>
                                                                <w:div w:id="10427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1858011">
      <w:bodyDiv w:val="1"/>
      <w:marLeft w:val="0"/>
      <w:marRight w:val="0"/>
      <w:marTop w:val="0"/>
      <w:marBottom w:val="0"/>
      <w:divBdr>
        <w:top w:val="none" w:sz="0" w:space="0" w:color="auto"/>
        <w:left w:val="none" w:sz="0" w:space="0" w:color="auto"/>
        <w:bottom w:val="none" w:sz="0" w:space="0" w:color="auto"/>
        <w:right w:val="none" w:sz="0" w:space="0" w:color="auto"/>
      </w:divBdr>
    </w:div>
    <w:div w:id="2022004198">
      <w:bodyDiv w:val="1"/>
      <w:marLeft w:val="0"/>
      <w:marRight w:val="0"/>
      <w:marTop w:val="0"/>
      <w:marBottom w:val="0"/>
      <w:divBdr>
        <w:top w:val="none" w:sz="0" w:space="0" w:color="auto"/>
        <w:left w:val="none" w:sz="0" w:space="0" w:color="auto"/>
        <w:bottom w:val="none" w:sz="0" w:space="0" w:color="auto"/>
        <w:right w:val="none" w:sz="0" w:space="0" w:color="auto"/>
      </w:divBdr>
    </w:div>
    <w:div w:id="2022313572">
      <w:bodyDiv w:val="1"/>
      <w:marLeft w:val="0"/>
      <w:marRight w:val="0"/>
      <w:marTop w:val="0"/>
      <w:marBottom w:val="0"/>
      <w:divBdr>
        <w:top w:val="none" w:sz="0" w:space="0" w:color="auto"/>
        <w:left w:val="none" w:sz="0" w:space="0" w:color="auto"/>
        <w:bottom w:val="none" w:sz="0" w:space="0" w:color="auto"/>
        <w:right w:val="none" w:sz="0" w:space="0" w:color="auto"/>
      </w:divBdr>
      <w:divsChild>
        <w:div w:id="1457795412">
          <w:marLeft w:val="0"/>
          <w:marRight w:val="0"/>
          <w:marTop w:val="0"/>
          <w:marBottom w:val="0"/>
          <w:divBdr>
            <w:top w:val="none" w:sz="0" w:space="0" w:color="auto"/>
            <w:left w:val="none" w:sz="0" w:space="0" w:color="auto"/>
            <w:bottom w:val="none" w:sz="0" w:space="0" w:color="auto"/>
            <w:right w:val="none" w:sz="0" w:space="0" w:color="auto"/>
          </w:divBdr>
          <w:divsChild>
            <w:div w:id="733898171">
              <w:marLeft w:val="0"/>
              <w:marRight w:val="0"/>
              <w:marTop w:val="0"/>
              <w:marBottom w:val="0"/>
              <w:divBdr>
                <w:top w:val="none" w:sz="0" w:space="0" w:color="auto"/>
                <w:left w:val="none" w:sz="0" w:space="0" w:color="auto"/>
                <w:bottom w:val="none" w:sz="0" w:space="0" w:color="auto"/>
                <w:right w:val="none" w:sz="0" w:space="0" w:color="auto"/>
              </w:divBdr>
              <w:divsChild>
                <w:div w:id="205799770">
                  <w:marLeft w:val="0"/>
                  <w:marRight w:val="0"/>
                  <w:marTop w:val="0"/>
                  <w:marBottom w:val="0"/>
                  <w:divBdr>
                    <w:top w:val="none" w:sz="0" w:space="0" w:color="auto"/>
                    <w:left w:val="none" w:sz="0" w:space="0" w:color="auto"/>
                    <w:bottom w:val="none" w:sz="0" w:space="0" w:color="auto"/>
                    <w:right w:val="none" w:sz="0" w:space="0" w:color="auto"/>
                  </w:divBdr>
                  <w:divsChild>
                    <w:div w:id="324671230">
                      <w:marLeft w:val="0"/>
                      <w:marRight w:val="0"/>
                      <w:marTop w:val="0"/>
                      <w:marBottom w:val="0"/>
                      <w:divBdr>
                        <w:top w:val="none" w:sz="0" w:space="0" w:color="auto"/>
                        <w:left w:val="none" w:sz="0" w:space="0" w:color="auto"/>
                        <w:bottom w:val="none" w:sz="0" w:space="0" w:color="auto"/>
                        <w:right w:val="none" w:sz="0" w:space="0" w:color="auto"/>
                      </w:divBdr>
                      <w:divsChild>
                        <w:div w:id="545028705">
                          <w:marLeft w:val="0"/>
                          <w:marRight w:val="0"/>
                          <w:marTop w:val="0"/>
                          <w:marBottom w:val="0"/>
                          <w:divBdr>
                            <w:top w:val="none" w:sz="0" w:space="0" w:color="auto"/>
                            <w:left w:val="none" w:sz="0" w:space="0" w:color="auto"/>
                            <w:bottom w:val="none" w:sz="0" w:space="0" w:color="auto"/>
                            <w:right w:val="none" w:sz="0" w:space="0" w:color="auto"/>
                          </w:divBdr>
                          <w:divsChild>
                            <w:div w:id="1869444432">
                              <w:marLeft w:val="3"/>
                              <w:marRight w:val="0"/>
                              <w:marTop w:val="0"/>
                              <w:marBottom w:val="0"/>
                              <w:divBdr>
                                <w:top w:val="none" w:sz="0" w:space="0" w:color="auto"/>
                                <w:left w:val="none" w:sz="0" w:space="0" w:color="auto"/>
                                <w:bottom w:val="none" w:sz="0" w:space="0" w:color="auto"/>
                                <w:right w:val="none" w:sz="0" w:space="0" w:color="auto"/>
                              </w:divBdr>
                              <w:divsChild>
                                <w:div w:id="1927419688">
                                  <w:marLeft w:val="0"/>
                                  <w:marRight w:val="0"/>
                                  <w:marTop w:val="0"/>
                                  <w:marBottom w:val="0"/>
                                  <w:divBdr>
                                    <w:top w:val="none" w:sz="0" w:space="0" w:color="auto"/>
                                    <w:left w:val="none" w:sz="0" w:space="0" w:color="auto"/>
                                    <w:bottom w:val="none" w:sz="0" w:space="0" w:color="auto"/>
                                    <w:right w:val="none" w:sz="0" w:space="0" w:color="auto"/>
                                  </w:divBdr>
                                  <w:divsChild>
                                    <w:div w:id="872498924">
                                      <w:marLeft w:val="0"/>
                                      <w:marRight w:val="0"/>
                                      <w:marTop w:val="0"/>
                                      <w:marBottom w:val="0"/>
                                      <w:divBdr>
                                        <w:top w:val="none" w:sz="0" w:space="0" w:color="auto"/>
                                        <w:left w:val="none" w:sz="0" w:space="0" w:color="auto"/>
                                        <w:bottom w:val="none" w:sz="0" w:space="0" w:color="auto"/>
                                        <w:right w:val="none" w:sz="0" w:space="0" w:color="auto"/>
                                      </w:divBdr>
                                      <w:divsChild>
                                        <w:div w:id="385884053">
                                          <w:marLeft w:val="0"/>
                                          <w:marRight w:val="0"/>
                                          <w:marTop w:val="0"/>
                                          <w:marBottom w:val="0"/>
                                          <w:divBdr>
                                            <w:top w:val="none" w:sz="0" w:space="0" w:color="auto"/>
                                            <w:left w:val="none" w:sz="0" w:space="0" w:color="auto"/>
                                            <w:bottom w:val="none" w:sz="0" w:space="0" w:color="auto"/>
                                            <w:right w:val="none" w:sz="0" w:space="0" w:color="auto"/>
                                          </w:divBdr>
                                          <w:divsChild>
                                            <w:div w:id="548222026">
                                              <w:marLeft w:val="0"/>
                                              <w:marRight w:val="0"/>
                                              <w:marTop w:val="0"/>
                                              <w:marBottom w:val="0"/>
                                              <w:divBdr>
                                                <w:top w:val="none" w:sz="0" w:space="0" w:color="auto"/>
                                                <w:left w:val="none" w:sz="0" w:space="0" w:color="auto"/>
                                                <w:bottom w:val="none" w:sz="0" w:space="0" w:color="auto"/>
                                                <w:right w:val="none" w:sz="0" w:space="0" w:color="auto"/>
                                              </w:divBdr>
                                              <w:divsChild>
                                                <w:div w:id="196551643">
                                                  <w:marLeft w:val="0"/>
                                                  <w:marRight w:val="0"/>
                                                  <w:marTop w:val="0"/>
                                                  <w:marBottom w:val="0"/>
                                                  <w:divBdr>
                                                    <w:top w:val="none" w:sz="0" w:space="0" w:color="auto"/>
                                                    <w:left w:val="none" w:sz="0" w:space="0" w:color="auto"/>
                                                    <w:bottom w:val="none" w:sz="0" w:space="0" w:color="auto"/>
                                                    <w:right w:val="none" w:sz="0" w:space="0" w:color="auto"/>
                                                  </w:divBdr>
                                                  <w:divsChild>
                                                    <w:div w:id="2036538514">
                                                      <w:marLeft w:val="0"/>
                                                      <w:marRight w:val="0"/>
                                                      <w:marTop w:val="0"/>
                                                      <w:marBottom w:val="0"/>
                                                      <w:divBdr>
                                                        <w:top w:val="none" w:sz="0" w:space="0" w:color="auto"/>
                                                        <w:left w:val="none" w:sz="0" w:space="0" w:color="auto"/>
                                                        <w:bottom w:val="none" w:sz="0" w:space="0" w:color="auto"/>
                                                        <w:right w:val="none" w:sz="0" w:space="0" w:color="auto"/>
                                                      </w:divBdr>
                                                      <w:divsChild>
                                                        <w:div w:id="2033916843">
                                                          <w:marLeft w:val="0"/>
                                                          <w:marRight w:val="0"/>
                                                          <w:marTop w:val="0"/>
                                                          <w:marBottom w:val="0"/>
                                                          <w:divBdr>
                                                            <w:top w:val="none" w:sz="0" w:space="0" w:color="auto"/>
                                                            <w:left w:val="none" w:sz="0" w:space="0" w:color="auto"/>
                                                            <w:bottom w:val="none" w:sz="0" w:space="0" w:color="auto"/>
                                                            <w:right w:val="none" w:sz="0" w:space="0" w:color="auto"/>
                                                          </w:divBdr>
                                                          <w:divsChild>
                                                            <w:div w:id="1790196213">
                                                              <w:marLeft w:val="0"/>
                                                              <w:marRight w:val="0"/>
                                                              <w:marTop w:val="0"/>
                                                              <w:marBottom w:val="0"/>
                                                              <w:divBdr>
                                                                <w:top w:val="none" w:sz="0" w:space="0" w:color="auto"/>
                                                                <w:left w:val="none" w:sz="0" w:space="0" w:color="auto"/>
                                                                <w:bottom w:val="none" w:sz="0" w:space="0" w:color="auto"/>
                                                                <w:right w:val="none" w:sz="0" w:space="0" w:color="auto"/>
                                                              </w:divBdr>
                                                              <w:divsChild>
                                                                <w:div w:id="468518258">
                                                                  <w:marLeft w:val="0"/>
                                                                  <w:marRight w:val="0"/>
                                                                  <w:marTop w:val="0"/>
                                                                  <w:marBottom w:val="0"/>
                                                                  <w:divBdr>
                                                                    <w:top w:val="none" w:sz="0" w:space="0" w:color="auto"/>
                                                                    <w:left w:val="none" w:sz="0" w:space="0" w:color="auto"/>
                                                                    <w:bottom w:val="none" w:sz="0" w:space="0" w:color="auto"/>
                                                                    <w:right w:val="none" w:sz="0" w:space="0" w:color="auto"/>
                                                                  </w:divBdr>
                                                                  <w:divsChild>
                                                                    <w:div w:id="1936591336">
                                                                      <w:marLeft w:val="0"/>
                                                                      <w:marRight w:val="0"/>
                                                                      <w:marTop w:val="0"/>
                                                                      <w:marBottom w:val="0"/>
                                                                      <w:divBdr>
                                                                        <w:top w:val="none" w:sz="0" w:space="0" w:color="auto"/>
                                                                        <w:left w:val="none" w:sz="0" w:space="0" w:color="auto"/>
                                                                        <w:bottom w:val="none" w:sz="0" w:space="0" w:color="auto"/>
                                                                        <w:right w:val="none" w:sz="0" w:space="0" w:color="auto"/>
                                                                      </w:divBdr>
                                                                      <w:divsChild>
                                                                        <w:div w:id="6790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734657">
      <w:bodyDiv w:val="1"/>
      <w:marLeft w:val="0"/>
      <w:marRight w:val="0"/>
      <w:marTop w:val="0"/>
      <w:marBottom w:val="0"/>
      <w:divBdr>
        <w:top w:val="none" w:sz="0" w:space="0" w:color="auto"/>
        <w:left w:val="none" w:sz="0" w:space="0" w:color="auto"/>
        <w:bottom w:val="none" w:sz="0" w:space="0" w:color="auto"/>
        <w:right w:val="none" w:sz="0" w:space="0" w:color="auto"/>
      </w:divBdr>
      <w:divsChild>
        <w:div w:id="1289627140">
          <w:marLeft w:val="0"/>
          <w:marRight w:val="0"/>
          <w:marTop w:val="0"/>
          <w:marBottom w:val="0"/>
          <w:divBdr>
            <w:top w:val="none" w:sz="0" w:space="0" w:color="auto"/>
            <w:left w:val="none" w:sz="0" w:space="0" w:color="auto"/>
            <w:bottom w:val="none" w:sz="0" w:space="0" w:color="auto"/>
            <w:right w:val="none" w:sz="0" w:space="0" w:color="auto"/>
          </w:divBdr>
          <w:divsChild>
            <w:div w:id="796607735">
              <w:marLeft w:val="0"/>
              <w:marRight w:val="0"/>
              <w:marTop w:val="0"/>
              <w:marBottom w:val="0"/>
              <w:divBdr>
                <w:top w:val="none" w:sz="0" w:space="0" w:color="auto"/>
                <w:left w:val="none" w:sz="0" w:space="0" w:color="auto"/>
                <w:bottom w:val="none" w:sz="0" w:space="0" w:color="auto"/>
                <w:right w:val="none" w:sz="0" w:space="0" w:color="auto"/>
              </w:divBdr>
              <w:divsChild>
                <w:div w:id="776753199">
                  <w:marLeft w:val="0"/>
                  <w:marRight w:val="0"/>
                  <w:marTop w:val="0"/>
                  <w:marBottom w:val="0"/>
                  <w:divBdr>
                    <w:top w:val="none" w:sz="0" w:space="0" w:color="auto"/>
                    <w:left w:val="none" w:sz="0" w:space="0" w:color="auto"/>
                    <w:bottom w:val="none" w:sz="0" w:space="0" w:color="auto"/>
                    <w:right w:val="none" w:sz="0" w:space="0" w:color="auto"/>
                  </w:divBdr>
                  <w:divsChild>
                    <w:div w:id="897203729">
                      <w:marLeft w:val="0"/>
                      <w:marRight w:val="0"/>
                      <w:marTop w:val="0"/>
                      <w:marBottom w:val="0"/>
                      <w:divBdr>
                        <w:top w:val="none" w:sz="0" w:space="0" w:color="auto"/>
                        <w:left w:val="none" w:sz="0" w:space="0" w:color="auto"/>
                        <w:bottom w:val="none" w:sz="0" w:space="0" w:color="auto"/>
                        <w:right w:val="none" w:sz="0" w:space="0" w:color="auto"/>
                      </w:divBdr>
                      <w:divsChild>
                        <w:div w:id="849762915">
                          <w:marLeft w:val="0"/>
                          <w:marRight w:val="0"/>
                          <w:marTop w:val="0"/>
                          <w:marBottom w:val="0"/>
                          <w:divBdr>
                            <w:top w:val="none" w:sz="0" w:space="0" w:color="auto"/>
                            <w:left w:val="none" w:sz="0" w:space="0" w:color="auto"/>
                            <w:bottom w:val="none" w:sz="0" w:space="0" w:color="auto"/>
                            <w:right w:val="none" w:sz="0" w:space="0" w:color="auto"/>
                          </w:divBdr>
                          <w:divsChild>
                            <w:div w:id="1767653235">
                              <w:marLeft w:val="3"/>
                              <w:marRight w:val="0"/>
                              <w:marTop w:val="0"/>
                              <w:marBottom w:val="0"/>
                              <w:divBdr>
                                <w:top w:val="none" w:sz="0" w:space="0" w:color="auto"/>
                                <w:left w:val="none" w:sz="0" w:space="0" w:color="auto"/>
                                <w:bottom w:val="none" w:sz="0" w:space="0" w:color="auto"/>
                                <w:right w:val="none" w:sz="0" w:space="0" w:color="auto"/>
                              </w:divBdr>
                              <w:divsChild>
                                <w:div w:id="535701806">
                                  <w:marLeft w:val="0"/>
                                  <w:marRight w:val="0"/>
                                  <w:marTop w:val="0"/>
                                  <w:marBottom w:val="0"/>
                                  <w:divBdr>
                                    <w:top w:val="none" w:sz="0" w:space="0" w:color="auto"/>
                                    <w:left w:val="none" w:sz="0" w:space="0" w:color="auto"/>
                                    <w:bottom w:val="none" w:sz="0" w:space="0" w:color="auto"/>
                                    <w:right w:val="none" w:sz="0" w:space="0" w:color="auto"/>
                                  </w:divBdr>
                                  <w:divsChild>
                                    <w:div w:id="1091390363">
                                      <w:marLeft w:val="0"/>
                                      <w:marRight w:val="0"/>
                                      <w:marTop w:val="0"/>
                                      <w:marBottom w:val="0"/>
                                      <w:divBdr>
                                        <w:top w:val="none" w:sz="0" w:space="0" w:color="auto"/>
                                        <w:left w:val="none" w:sz="0" w:space="0" w:color="auto"/>
                                        <w:bottom w:val="none" w:sz="0" w:space="0" w:color="auto"/>
                                        <w:right w:val="none" w:sz="0" w:space="0" w:color="auto"/>
                                      </w:divBdr>
                                      <w:divsChild>
                                        <w:div w:id="1619557206">
                                          <w:marLeft w:val="0"/>
                                          <w:marRight w:val="0"/>
                                          <w:marTop w:val="0"/>
                                          <w:marBottom w:val="0"/>
                                          <w:divBdr>
                                            <w:top w:val="none" w:sz="0" w:space="0" w:color="auto"/>
                                            <w:left w:val="none" w:sz="0" w:space="0" w:color="auto"/>
                                            <w:bottom w:val="none" w:sz="0" w:space="0" w:color="auto"/>
                                            <w:right w:val="none" w:sz="0" w:space="0" w:color="auto"/>
                                          </w:divBdr>
                                          <w:divsChild>
                                            <w:div w:id="1867524458">
                                              <w:marLeft w:val="0"/>
                                              <w:marRight w:val="0"/>
                                              <w:marTop w:val="0"/>
                                              <w:marBottom w:val="0"/>
                                              <w:divBdr>
                                                <w:top w:val="none" w:sz="0" w:space="0" w:color="auto"/>
                                                <w:left w:val="none" w:sz="0" w:space="0" w:color="auto"/>
                                                <w:bottom w:val="none" w:sz="0" w:space="0" w:color="auto"/>
                                                <w:right w:val="none" w:sz="0" w:space="0" w:color="auto"/>
                                              </w:divBdr>
                                              <w:divsChild>
                                                <w:div w:id="583564600">
                                                  <w:marLeft w:val="0"/>
                                                  <w:marRight w:val="0"/>
                                                  <w:marTop w:val="0"/>
                                                  <w:marBottom w:val="0"/>
                                                  <w:divBdr>
                                                    <w:top w:val="none" w:sz="0" w:space="0" w:color="auto"/>
                                                    <w:left w:val="none" w:sz="0" w:space="0" w:color="auto"/>
                                                    <w:bottom w:val="none" w:sz="0" w:space="0" w:color="auto"/>
                                                    <w:right w:val="none" w:sz="0" w:space="0" w:color="auto"/>
                                                  </w:divBdr>
                                                  <w:divsChild>
                                                    <w:div w:id="523249607">
                                                      <w:marLeft w:val="0"/>
                                                      <w:marRight w:val="0"/>
                                                      <w:marTop w:val="0"/>
                                                      <w:marBottom w:val="0"/>
                                                      <w:divBdr>
                                                        <w:top w:val="none" w:sz="0" w:space="0" w:color="auto"/>
                                                        <w:left w:val="none" w:sz="0" w:space="0" w:color="auto"/>
                                                        <w:bottom w:val="none" w:sz="0" w:space="0" w:color="auto"/>
                                                        <w:right w:val="none" w:sz="0" w:space="0" w:color="auto"/>
                                                      </w:divBdr>
                                                      <w:divsChild>
                                                        <w:div w:id="259947956">
                                                          <w:marLeft w:val="0"/>
                                                          <w:marRight w:val="0"/>
                                                          <w:marTop w:val="0"/>
                                                          <w:marBottom w:val="0"/>
                                                          <w:divBdr>
                                                            <w:top w:val="none" w:sz="0" w:space="0" w:color="auto"/>
                                                            <w:left w:val="none" w:sz="0" w:space="0" w:color="auto"/>
                                                            <w:bottom w:val="none" w:sz="0" w:space="0" w:color="auto"/>
                                                            <w:right w:val="none" w:sz="0" w:space="0" w:color="auto"/>
                                                          </w:divBdr>
                                                          <w:divsChild>
                                                            <w:div w:id="1460107893">
                                                              <w:marLeft w:val="0"/>
                                                              <w:marRight w:val="0"/>
                                                              <w:marTop w:val="0"/>
                                                              <w:marBottom w:val="0"/>
                                                              <w:divBdr>
                                                                <w:top w:val="none" w:sz="0" w:space="0" w:color="auto"/>
                                                                <w:left w:val="none" w:sz="0" w:space="0" w:color="auto"/>
                                                                <w:bottom w:val="none" w:sz="0" w:space="0" w:color="auto"/>
                                                                <w:right w:val="none" w:sz="0" w:space="0" w:color="auto"/>
                                                              </w:divBdr>
                                                              <w:divsChild>
                                                                <w:div w:id="1919165565">
                                                                  <w:marLeft w:val="0"/>
                                                                  <w:marRight w:val="0"/>
                                                                  <w:marTop w:val="0"/>
                                                                  <w:marBottom w:val="0"/>
                                                                  <w:divBdr>
                                                                    <w:top w:val="none" w:sz="0" w:space="0" w:color="auto"/>
                                                                    <w:left w:val="none" w:sz="0" w:space="0" w:color="auto"/>
                                                                    <w:bottom w:val="none" w:sz="0" w:space="0" w:color="auto"/>
                                                                    <w:right w:val="none" w:sz="0" w:space="0" w:color="auto"/>
                                                                  </w:divBdr>
                                                                  <w:divsChild>
                                                                    <w:div w:id="1232470779">
                                                                      <w:marLeft w:val="0"/>
                                                                      <w:marRight w:val="0"/>
                                                                      <w:marTop w:val="0"/>
                                                                      <w:marBottom w:val="0"/>
                                                                      <w:divBdr>
                                                                        <w:top w:val="none" w:sz="0" w:space="0" w:color="auto"/>
                                                                        <w:left w:val="none" w:sz="0" w:space="0" w:color="auto"/>
                                                                        <w:bottom w:val="none" w:sz="0" w:space="0" w:color="auto"/>
                                                                        <w:right w:val="none" w:sz="0" w:space="0" w:color="auto"/>
                                                                      </w:divBdr>
                                                                      <w:divsChild>
                                                                        <w:div w:id="29310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975138">
      <w:bodyDiv w:val="1"/>
      <w:marLeft w:val="0"/>
      <w:marRight w:val="0"/>
      <w:marTop w:val="0"/>
      <w:marBottom w:val="0"/>
      <w:divBdr>
        <w:top w:val="none" w:sz="0" w:space="0" w:color="auto"/>
        <w:left w:val="none" w:sz="0" w:space="0" w:color="auto"/>
        <w:bottom w:val="none" w:sz="0" w:space="0" w:color="auto"/>
        <w:right w:val="none" w:sz="0" w:space="0" w:color="auto"/>
      </w:divBdr>
      <w:divsChild>
        <w:div w:id="646011980">
          <w:marLeft w:val="0"/>
          <w:marRight w:val="0"/>
          <w:marTop w:val="0"/>
          <w:marBottom w:val="0"/>
          <w:divBdr>
            <w:top w:val="none" w:sz="0" w:space="0" w:color="auto"/>
            <w:left w:val="none" w:sz="0" w:space="0" w:color="auto"/>
            <w:bottom w:val="none" w:sz="0" w:space="0" w:color="auto"/>
            <w:right w:val="none" w:sz="0" w:space="0" w:color="auto"/>
          </w:divBdr>
          <w:divsChild>
            <w:div w:id="637344831">
              <w:marLeft w:val="0"/>
              <w:marRight w:val="0"/>
              <w:marTop w:val="0"/>
              <w:marBottom w:val="0"/>
              <w:divBdr>
                <w:top w:val="single" w:sz="18" w:space="8" w:color="046091"/>
                <w:left w:val="single" w:sz="18" w:space="8" w:color="046091"/>
                <w:bottom w:val="single" w:sz="18" w:space="15" w:color="046091"/>
                <w:right w:val="single" w:sz="18" w:space="8" w:color="046091"/>
              </w:divBdr>
              <w:divsChild>
                <w:div w:id="618803645">
                  <w:marLeft w:val="0"/>
                  <w:marRight w:val="0"/>
                  <w:marTop w:val="0"/>
                  <w:marBottom w:val="0"/>
                  <w:divBdr>
                    <w:top w:val="none" w:sz="0" w:space="0" w:color="auto"/>
                    <w:left w:val="none" w:sz="0" w:space="0" w:color="auto"/>
                    <w:bottom w:val="none" w:sz="0" w:space="0" w:color="auto"/>
                    <w:right w:val="none" w:sz="0" w:space="0" w:color="auto"/>
                  </w:divBdr>
                  <w:divsChild>
                    <w:div w:id="1939286640">
                      <w:marLeft w:val="0"/>
                      <w:marRight w:val="0"/>
                      <w:marTop w:val="0"/>
                      <w:marBottom w:val="0"/>
                      <w:divBdr>
                        <w:top w:val="none" w:sz="0" w:space="0" w:color="auto"/>
                        <w:left w:val="none" w:sz="0" w:space="0" w:color="auto"/>
                        <w:bottom w:val="none" w:sz="0" w:space="0" w:color="auto"/>
                        <w:right w:val="none" w:sz="0" w:space="0" w:color="auto"/>
                      </w:divBdr>
                      <w:divsChild>
                        <w:div w:id="1148477039">
                          <w:marLeft w:val="0"/>
                          <w:marRight w:val="0"/>
                          <w:marTop w:val="0"/>
                          <w:marBottom w:val="0"/>
                          <w:divBdr>
                            <w:top w:val="none" w:sz="0" w:space="0" w:color="auto"/>
                            <w:left w:val="none" w:sz="0" w:space="0" w:color="auto"/>
                            <w:bottom w:val="none" w:sz="0" w:space="0" w:color="auto"/>
                            <w:right w:val="none" w:sz="0" w:space="0" w:color="auto"/>
                          </w:divBdr>
                          <w:divsChild>
                            <w:div w:id="2048606538">
                              <w:marLeft w:val="0"/>
                              <w:marRight w:val="0"/>
                              <w:marTop w:val="0"/>
                              <w:marBottom w:val="0"/>
                              <w:divBdr>
                                <w:top w:val="none" w:sz="0" w:space="0" w:color="auto"/>
                                <w:left w:val="none" w:sz="0" w:space="0" w:color="auto"/>
                                <w:bottom w:val="none" w:sz="0" w:space="0" w:color="auto"/>
                                <w:right w:val="none" w:sz="0" w:space="0" w:color="auto"/>
                              </w:divBdr>
                              <w:divsChild>
                                <w:div w:id="1380477946">
                                  <w:marLeft w:val="0"/>
                                  <w:marRight w:val="0"/>
                                  <w:marTop w:val="0"/>
                                  <w:marBottom w:val="0"/>
                                  <w:divBdr>
                                    <w:top w:val="none" w:sz="0" w:space="0" w:color="auto"/>
                                    <w:left w:val="none" w:sz="0" w:space="0" w:color="auto"/>
                                    <w:bottom w:val="none" w:sz="0" w:space="0" w:color="auto"/>
                                    <w:right w:val="none" w:sz="0" w:space="0" w:color="auto"/>
                                  </w:divBdr>
                                  <w:divsChild>
                                    <w:div w:id="2106879890">
                                      <w:marLeft w:val="0"/>
                                      <w:marRight w:val="0"/>
                                      <w:marTop w:val="0"/>
                                      <w:marBottom w:val="0"/>
                                      <w:divBdr>
                                        <w:top w:val="none" w:sz="0" w:space="0" w:color="auto"/>
                                        <w:left w:val="none" w:sz="0" w:space="0" w:color="auto"/>
                                        <w:bottom w:val="none" w:sz="0" w:space="0" w:color="auto"/>
                                        <w:right w:val="none" w:sz="0" w:space="0" w:color="auto"/>
                                      </w:divBdr>
                                      <w:divsChild>
                                        <w:div w:id="1684553322">
                                          <w:marLeft w:val="0"/>
                                          <w:marRight w:val="0"/>
                                          <w:marTop w:val="0"/>
                                          <w:marBottom w:val="0"/>
                                          <w:divBdr>
                                            <w:top w:val="none" w:sz="0" w:space="0" w:color="auto"/>
                                            <w:left w:val="none" w:sz="0" w:space="0" w:color="auto"/>
                                            <w:bottom w:val="none" w:sz="0" w:space="0" w:color="auto"/>
                                            <w:right w:val="none" w:sz="0" w:space="0" w:color="auto"/>
                                          </w:divBdr>
                                          <w:divsChild>
                                            <w:div w:id="1948269034">
                                              <w:marLeft w:val="0"/>
                                              <w:marRight w:val="0"/>
                                              <w:marTop w:val="100"/>
                                              <w:marBottom w:val="30"/>
                                              <w:divBdr>
                                                <w:top w:val="single" w:sz="6" w:space="0" w:color="CCCCCC"/>
                                                <w:left w:val="single" w:sz="6" w:space="0" w:color="CCCCCC"/>
                                                <w:bottom w:val="single" w:sz="6" w:space="0" w:color="CCCCCC"/>
                                                <w:right w:val="single" w:sz="6" w:space="0" w:color="CCCCCC"/>
                                              </w:divBdr>
                                              <w:divsChild>
                                                <w:div w:id="640234676">
                                                  <w:marLeft w:val="0"/>
                                                  <w:marRight w:val="0"/>
                                                  <w:marTop w:val="0"/>
                                                  <w:marBottom w:val="0"/>
                                                  <w:divBdr>
                                                    <w:top w:val="none" w:sz="0" w:space="0" w:color="auto"/>
                                                    <w:left w:val="none" w:sz="0" w:space="0" w:color="auto"/>
                                                    <w:bottom w:val="none" w:sz="0" w:space="0" w:color="auto"/>
                                                    <w:right w:val="none" w:sz="0" w:space="0" w:color="auto"/>
                                                  </w:divBdr>
                                                  <w:divsChild>
                                                    <w:div w:id="2159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3121768">
      <w:bodyDiv w:val="1"/>
      <w:marLeft w:val="0"/>
      <w:marRight w:val="0"/>
      <w:marTop w:val="0"/>
      <w:marBottom w:val="0"/>
      <w:divBdr>
        <w:top w:val="none" w:sz="0" w:space="0" w:color="auto"/>
        <w:left w:val="none" w:sz="0" w:space="0" w:color="auto"/>
        <w:bottom w:val="none" w:sz="0" w:space="0" w:color="auto"/>
        <w:right w:val="none" w:sz="0" w:space="0" w:color="auto"/>
      </w:divBdr>
    </w:div>
    <w:div w:id="2023315108">
      <w:bodyDiv w:val="1"/>
      <w:marLeft w:val="0"/>
      <w:marRight w:val="0"/>
      <w:marTop w:val="0"/>
      <w:marBottom w:val="0"/>
      <w:divBdr>
        <w:top w:val="none" w:sz="0" w:space="0" w:color="auto"/>
        <w:left w:val="none" w:sz="0" w:space="0" w:color="auto"/>
        <w:bottom w:val="none" w:sz="0" w:space="0" w:color="auto"/>
        <w:right w:val="none" w:sz="0" w:space="0" w:color="auto"/>
      </w:divBdr>
    </w:div>
    <w:div w:id="2023315536">
      <w:bodyDiv w:val="1"/>
      <w:marLeft w:val="0"/>
      <w:marRight w:val="0"/>
      <w:marTop w:val="0"/>
      <w:marBottom w:val="0"/>
      <w:divBdr>
        <w:top w:val="none" w:sz="0" w:space="0" w:color="auto"/>
        <w:left w:val="none" w:sz="0" w:space="0" w:color="auto"/>
        <w:bottom w:val="none" w:sz="0" w:space="0" w:color="auto"/>
        <w:right w:val="none" w:sz="0" w:space="0" w:color="auto"/>
      </w:divBdr>
      <w:divsChild>
        <w:div w:id="1260137232">
          <w:marLeft w:val="0"/>
          <w:marRight w:val="0"/>
          <w:marTop w:val="0"/>
          <w:marBottom w:val="0"/>
          <w:divBdr>
            <w:top w:val="none" w:sz="0" w:space="0" w:color="auto"/>
            <w:left w:val="none" w:sz="0" w:space="0" w:color="auto"/>
            <w:bottom w:val="none" w:sz="0" w:space="0" w:color="auto"/>
            <w:right w:val="none" w:sz="0" w:space="0" w:color="auto"/>
          </w:divBdr>
        </w:div>
      </w:divsChild>
    </w:div>
    <w:div w:id="2023582477">
      <w:bodyDiv w:val="1"/>
      <w:marLeft w:val="0"/>
      <w:marRight w:val="0"/>
      <w:marTop w:val="0"/>
      <w:marBottom w:val="0"/>
      <w:divBdr>
        <w:top w:val="none" w:sz="0" w:space="0" w:color="auto"/>
        <w:left w:val="none" w:sz="0" w:space="0" w:color="auto"/>
        <w:bottom w:val="none" w:sz="0" w:space="0" w:color="auto"/>
        <w:right w:val="none" w:sz="0" w:space="0" w:color="auto"/>
      </w:divBdr>
    </w:div>
    <w:div w:id="2024934408">
      <w:bodyDiv w:val="1"/>
      <w:marLeft w:val="0"/>
      <w:marRight w:val="0"/>
      <w:marTop w:val="0"/>
      <w:marBottom w:val="0"/>
      <w:divBdr>
        <w:top w:val="none" w:sz="0" w:space="0" w:color="auto"/>
        <w:left w:val="none" w:sz="0" w:space="0" w:color="auto"/>
        <w:bottom w:val="none" w:sz="0" w:space="0" w:color="auto"/>
        <w:right w:val="none" w:sz="0" w:space="0" w:color="auto"/>
      </w:divBdr>
    </w:div>
    <w:div w:id="2025278250">
      <w:bodyDiv w:val="1"/>
      <w:marLeft w:val="0"/>
      <w:marRight w:val="0"/>
      <w:marTop w:val="0"/>
      <w:marBottom w:val="0"/>
      <w:divBdr>
        <w:top w:val="none" w:sz="0" w:space="0" w:color="auto"/>
        <w:left w:val="none" w:sz="0" w:space="0" w:color="auto"/>
        <w:bottom w:val="none" w:sz="0" w:space="0" w:color="auto"/>
        <w:right w:val="none" w:sz="0" w:space="0" w:color="auto"/>
      </w:divBdr>
    </w:div>
    <w:div w:id="2026249598">
      <w:bodyDiv w:val="1"/>
      <w:marLeft w:val="0"/>
      <w:marRight w:val="0"/>
      <w:marTop w:val="0"/>
      <w:marBottom w:val="0"/>
      <w:divBdr>
        <w:top w:val="none" w:sz="0" w:space="0" w:color="auto"/>
        <w:left w:val="none" w:sz="0" w:space="0" w:color="auto"/>
        <w:bottom w:val="none" w:sz="0" w:space="0" w:color="auto"/>
        <w:right w:val="none" w:sz="0" w:space="0" w:color="auto"/>
      </w:divBdr>
    </w:div>
    <w:div w:id="2026586978">
      <w:bodyDiv w:val="1"/>
      <w:marLeft w:val="0"/>
      <w:marRight w:val="0"/>
      <w:marTop w:val="0"/>
      <w:marBottom w:val="0"/>
      <w:divBdr>
        <w:top w:val="none" w:sz="0" w:space="0" w:color="auto"/>
        <w:left w:val="none" w:sz="0" w:space="0" w:color="auto"/>
        <w:bottom w:val="none" w:sz="0" w:space="0" w:color="auto"/>
        <w:right w:val="none" w:sz="0" w:space="0" w:color="auto"/>
      </w:divBdr>
    </w:div>
    <w:div w:id="2027098424">
      <w:bodyDiv w:val="1"/>
      <w:marLeft w:val="0"/>
      <w:marRight w:val="0"/>
      <w:marTop w:val="0"/>
      <w:marBottom w:val="0"/>
      <w:divBdr>
        <w:top w:val="none" w:sz="0" w:space="0" w:color="auto"/>
        <w:left w:val="none" w:sz="0" w:space="0" w:color="auto"/>
        <w:bottom w:val="none" w:sz="0" w:space="0" w:color="auto"/>
        <w:right w:val="none" w:sz="0" w:space="0" w:color="auto"/>
      </w:divBdr>
    </w:div>
    <w:div w:id="2027629720">
      <w:bodyDiv w:val="1"/>
      <w:marLeft w:val="0"/>
      <w:marRight w:val="0"/>
      <w:marTop w:val="0"/>
      <w:marBottom w:val="0"/>
      <w:divBdr>
        <w:top w:val="none" w:sz="0" w:space="0" w:color="auto"/>
        <w:left w:val="none" w:sz="0" w:space="0" w:color="auto"/>
        <w:bottom w:val="none" w:sz="0" w:space="0" w:color="auto"/>
        <w:right w:val="none" w:sz="0" w:space="0" w:color="auto"/>
      </w:divBdr>
      <w:divsChild>
        <w:div w:id="1059941687">
          <w:marLeft w:val="0"/>
          <w:marRight w:val="0"/>
          <w:marTop w:val="0"/>
          <w:marBottom w:val="0"/>
          <w:divBdr>
            <w:top w:val="none" w:sz="0" w:space="0" w:color="auto"/>
            <w:left w:val="none" w:sz="0" w:space="0" w:color="auto"/>
            <w:bottom w:val="none" w:sz="0" w:space="0" w:color="auto"/>
            <w:right w:val="none" w:sz="0" w:space="0" w:color="auto"/>
          </w:divBdr>
          <w:divsChild>
            <w:div w:id="360933135">
              <w:marLeft w:val="0"/>
              <w:marRight w:val="0"/>
              <w:marTop w:val="0"/>
              <w:marBottom w:val="0"/>
              <w:divBdr>
                <w:top w:val="none" w:sz="0" w:space="0" w:color="auto"/>
                <w:left w:val="none" w:sz="0" w:space="0" w:color="auto"/>
                <w:bottom w:val="none" w:sz="0" w:space="0" w:color="auto"/>
                <w:right w:val="none" w:sz="0" w:space="0" w:color="auto"/>
              </w:divBdr>
              <w:divsChild>
                <w:div w:id="1940289668">
                  <w:marLeft w:val="0"/>
                  <w:marRight w:val="0"/>
                  <w:marTop w:val="0"/>
                  <w:marBottom w:val="0"/>
                  <w:divBdr>
                    <w:top w:val="none" w:sz="0" w:space="0" w:color="auto"/>
                    <w:left w:val="none" w:sz="0" w:space="0" w:color="auto"/>
                    <w:bottom w:val="none" w:sz="0" w:space="0" w:color="auto"/>
                    <w:right w:val="none" w:sz="0" w:space="0" w:color="auto"/>
                  </w:divBdr>
                  <w:divsChild>
                    <w:div w:id="1366558653">
                      <w:marLeft w:val="0"/>
                      <w:marRight w:val="0"/>
                      <w:marTop w:val="0"/>
                      <w:marBottom w:val="0"/>
                      <w:divBdr>
                        <w:top w:val="none" w:sz="0" w:space="0" w:color="auto"/>
                        <w:left w:val="none" w:sz="0" w:space="0" w:color="auto"/>
                        <w:bottom w:val="none" w:sz="0" w:space="0" w:color="auto"/>
                        <w:right w:val="none" w:sz="0" w:space="0" w:color="auto"/>
                      </w:divBdr>
                      <w:divsChild>
                        <w:div w:id="2034989584">
                          <w:marLeft w:val="0"/>
                          <w:marRight w:val="0"/>
                          <w:marTop w:val="0"/>
                          <w:marBottom w:val="0"/>
                          <w:divBdr>
                            <w:top w:val="none" w:sz="0" w:space="0" w:color="auto"/>
                            <w:left w:val="none" w:sz="0" w:space="0" w:color="auto"/>
                            <w:bottom w:val="none" w:sz="0" w:space="0" w:color="auto"/>
                            <w:right w:val="none" w:sz="0" w:space="0" w:color="auto"/>
                          </w:divBdr>
                          <w:divsChild>
                            <w:div w:id="848640591">
                              <w:marLeft w:val="0"/>
                              <w:marRight w:val="0"/>
                              <w:marTop w:val="0"/>
                              <w:marBottom w:val="0"/>
                              <w:divBdr>
                                <w:top w:val="none" w:sz="0" w:space="0" w:color="auto"/>
                                <w:left w:val="none" w:sz="0" w:space="0" w:color="auto"/>
                                <w:bottom w:val="none" w:sz="0" w:space="0" w:color="auto"/>
                                <w:right w:val="none" w:sz="0" w:space="0" w:color="auto"/>
                              </w:divBdr>
                              <w:divsChild>
                                <w:div w:id="1474299218">
                                  <w:marLeft w:val="0"/>
                                  <w:marRight w:val="0"/>
                                  <w:marTop w:val="0"/>
                                  <w:marBottom w:val="0"/>
                                  <w:divBdr>
                                    <w:top w:val="none" w:sz="0" w:space="0" w:color="auto"/>
                                    <w:left w:val="none" w:sz="0" w:space="0" w:color="auto"/>
                                    <w:bottom w:val="none" w:sz="0" w:space="0" w:color="auto"/>
                                    <w:right w:val="none" w:sz="0" w:space="0" w:color="auto"/>
                                  </w:divBdr>
                                  <w:divsChild>
                                    <w:div w:id="41449402">
                                      <w:marLeft w:val="0"/>
                                      <w:marRight w:val="0"/>
                                      <w:marTop w:val="0"/>
                                      <w:marBottom w:val="0"/>
                                      <w:divBdr>
                                        <w:top w:val="none" w:sz="0" w:space="0" w:color="auto"/>
                                        <w:left w:val="none" w:sz="0" w:space="0" w:color="auto"/>
                                        <w:bottom w:val="none" w:sz="0" w:space="0" w:color="auto"/>
                                        <w:right w:val="none" w:sz="0" w:space="0" w:color="auto"/>
                                      </w:divBdr>
                                      <w:divsChild>
                                        <w:div w:id="259023812">
                                          <w:marLeft w:val="-150"/>
                                          <w:marRight w:val="-150"/>
                                          <w:marTop w:val="0"/>
                                          <w:marBottom w:val="0"/>
                                          <w:divBdr>
                                            <w:top w:val="none" w:sz="0" w:space="0" w:color="auto"/>
                                            <w:left w:val="none" w:sz="0" w:space="0" w:color="auto"/>
                                            <w:bottom w:val="none" w:sz="0" w:space="0" w:color="auto"/>
                                            <w:right w:val="none" w:sz="0" w:space="0" w:color="auto"/>
                                          </w:divBdr>
                                          <w:divsChild>
                                            <w:div w:id="288319085">
                                              <w:marLeft w:val="0"/>
                                              <w:marRight w:val="0"/>
                                              <w:marTop w:val="0"/>
                                              <w:marBottom w:val="0"/>
                                              <w:divBdr>
                                                <w:top w:val="none" w:sz="0" w:space="0" w:color="auto"/>
                                                <w:left w:val="none" w:sz="0" w:space="0" w:color="auto"/>
                                                <w:bottom w:val="none" w:sz="0" w:space="0" w:color="auto"/>
                                                <w:right w:val="none" w:sz="0" w:space="0" w:color="auto"/>
                                              </w:divBdr>
                                              <w:divsChild>
                                                <w:div w:id="1521502290">
                                                  <w:marLeft w:val="0"/>
                                                  <w:marRight w:val="0"/>
                                                  <w:marTop w:val="0"/>
                                                  <w:marBottom w:val="0"/>
                                                  <w:divBdr>
                                                    <w:top w:val="none" w:sz="0" w:space="0" w:color="auto"/>
                                                    <w:left w:val="none" w:sz="0" w:space="0" w:color="auto"/>
                                                    <w:bottom w:val="none" w:sz="0" w:space="0" w:color="auto"/>
                                                    <w:right w:val="none" w:sz="0" w:space="0" w:color="auto"/>
                                                  </w:divBdr>
                                                  <w:divsChild>
                                                    <w:div w:id="1173569866">
                                                      <w:marLeft w:val="0"/>
                                                      <w:marRight w:val="0"/>
                                                      <w:marTop w:val="0"/>
                                                      <w:marBottom w:val="0"/>
                                                      <w:divBdr>
                                                        <w:top w:val="none" w:sz="0" w:space="0" w:color="auto"/>
                                                        <w:left w:val="none" w:sz="0" w:space="0" w:color="auto"/>
                                                        <w:bottom w:val="none" w:sz="0" w:space="0" w:color="auto"/>
                                                        <w:right w:val="none" w:sz="0" w:space="0" w:color="auto"/>
                                                      </w:divBdr>
                                                      <w:divsChild>
                                                        <w:div w:id="922951530">
                                                          <w:marLeft w:val="0"/>
                                                          <w:marRight w:val="0"/>
                                                          <w:marTop w:val="0"/>
                                                          <w:marBottom w:val="0"/>
                                                          <w:divBdr>
                                                            <w:top w:val="none" w:sz="0" w:space="0" w:color="auto"/>
                                                            <w:left w:val="none" w:sz="0" w:space="0" w:color="auto"/>
                                                            <w:bottom w:val="none" w:sz="0" w:space="0" w:color="auto"/>
                                                            <w:right w:val="none" w:sz="0" w:space="0" w:color="auto"/>
                                                          </w:divBdr>
                                                          <w:divsChild>
                                                            <w:div w:id="653609497">
                                                              <w:marLeft w:val="0"/>
                                                              <w:marRight w:val="0"/>
                                                              <w:marTop w:val="0"/>
                                                              <w:marBottom w:val="0"/>
                                                              <w:divBdr>
                                                                <w:top w:val="none" w:sz="0" w:space="0" w:color="auto"/>
                                                                <w:left w:val="none" w:sz="0" w:space="0" w:color="auto"/>
                                                                <w:bottom w:val="none" w:sz="0" w:space="0" w:color="auto"/>
                                                                <w:right w:val="none" w:sz="0" w:space="0" w:color="auto"/>
                                                              </w:divBdr>
                                                              <w:divsChild>
                                                                <w:div w:id="444811450">
                                                                  <w:marLeft w:val="0"/>
                                                                  <w:marRight w:val="0"/>
                                                                  <w:marTop w:val="0"/>
                                                                  <w:marBottom w:val="0"/>
                                                                  <w:divBdr>
                                                                    <w:top w:val="none" w:sz="0" w:space="0" w:color="auto"/>
                                                                    <w:left w:val="none" w:sz="0" w:space="0" w:color="auto"/>
                                                                    <w:bottom w:val="none" w:sz="0" w:space="0" w:color="auto"/>
                                                                    <w:right w:val="none" w:sz="0" w:space="0" w:color="auto"/>
                                                                  </w:divBdr>
                                                                  <w:divsChild>
                                                                    <w:div w:id="417481913">
                                                                      <w:marLeft w:val="0"/>
                                                                      <w:marRight w:val="0"/>
                                                                      <w:marTop w:val="0"/>
                                                                      <w:marBottom w:val="0"/>
                                                                      <w:divBdr>
                                                                        <w:top w:val="none" w:sz="0" w:space="0" w:color="auto"/>
                                                                        <w:left w:val="none" w:sz="0" w:space="0" w:color="auto"/>
                                                                        <w:bottom w:val="none" w:sz="0" w:space="0" w:color="auto"/>
                                                                        <w:right w:val="none" w:sz="0" w:space="0" w:color="auto"/>
                                                                      </w:divBdr>
                                                                      <w:divsChild>
                                                                        <w:div w:id="1791512015">
                                                                          <w:marLeft w:val="-225"/>
                                                                          <w:marRight w:val="-225"/>
                                                                          <w:marTop w:val="0"/>
                                                                          <w:marBottom w:val="0"/>
                                                                          <w:divBdr>
                                                                            <w:top w:val="none" w:sz="0" w:space="0" w:color="auto"/>
                                                                            <w:left w:val="none" w:sz="0" w:space="0" w:color="auto"/>
                                                                            <w:bottom w:val="none" w:sz="0" w:space="0" w:color="auto"/>
                                                                            <w:right w:val="none" w:sz="0" w:space="0" w:color="auto"/>
                                                                          </w:divBdr>
                                                                          <w:divsChild>
                                                                            <w:div w:id="20107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675120">
      <w:bodyDiv w:val="1"/>
      <w:marLeft w:val="0"/>
      <w:marRight w:val="0"/>
      <w:marTop w:val="0"/>
      <w:marBottom w:val="0"/>
      <w:divBdr>
        <w:top w:val="none" w:sz="0" w:space="0" w:color="auto"/>
        <w:left w:val="none" w:sz="0" w:space="0" w:color="auto"/>
        <w:bottom w:val="none" w:sz="0" w:space="0" w:color="auto"/>
        <w:right w:val="none" w:sz="0" w:space="0" w:color="auto"/>
      </w:divBdr>
      <w:divsChild>
        <w:div w:id="243420659">
          <w:marLeft w:val="0"/>
          <w:marRight w:val="0"/>
          <w:marTop w:val="0"/>
          <w:marBottom w:val="0"/>
          <w:divBdr>
            <w:top w:val="none" w:sz="0" w:space="0" w:color="auto"/>
            <w:left w:val="none" w:sz="0" w:space="0" w:color="auto"/>
            <w:bottom w:val="none" w:sz="0" w:space="0" w:color="auto"/>
            <w:right w:val="none" w:sz="0" w:space="0" w:color="auto"/>
          </w:divBdr>
          <w:divsChild>
            <w:div w:id="1933968925">
              <w:marLeft w:val="0"/>
              <w:marRight w:val="0"/>
              <w:marTop w:val="0"/>
              <w:marBottom w:val="0"/>
              <w:divBdr>
                <w:top w:val="none" w:sz="0" w:space="0" w:color="auto"/>
                <w:left w:val="none" w:sz="0" w:space="0" w:color="auto"/>
                <w:bottom w:val="none" w:sz="0" w:space="0" w:color="auto"/>
                <w:right w:val="none" w:sz="0" w:space="0" w:color="auto"/>
              </w:divBdr>
              <w:divsChild>
                <w:div w:id="809517160">
                  <w:marLeft w:val="0"/>
                  <w:marRight w:val="0"/>
                  <w:marTop w:val="0"/>
                  <w:marBottom w:val="0"/>
                  <w:divBdr>
                    <w:top w:val="none" w:sz="0" w:space="0" w:color="auto"/>
                    <w:left w:val="none" w:sz="0" w:space="0" w:color="auto"/>
                    <w:bottom w:val="none" w:sz="0" w:space="0" w:color="auto"/>
                    <w:right w:val="none" w:sz="0" w:space="0" w:color="auto"/>
                  </w:divBdr>
                  <w:divsChild>
                    <w:div w:id="845093441">
                      <w:marLeft w:val="0"/>
                      <w:marRight w:val="0"/>
                      <w:marTop w:val="0"/>
                      <w:marBottom w:val="0"/>
                      <w:divBdr>
                        <w:top w:val="none" w:sz="0" w:space="0" w:color="auto"/>
                        <w:left w:val="none" w:sz="0" w:space="0" w:color="auto"/>
                        <w:bottom w:val="none" w:sz="0" w:space="0" w:color="auto"/>
                        <w:right w:val="none" w:sz="0" w:space="0" w:color="auto"/>
                      </w:divBdr>
                      <w:divsChild>
                        <w:div w:id="452873126">
                          <w:marLeft w:val="0"/>
                          <w:marRight w:val="0"/>
                          <w:marTop w:val="0"/>
                          <w:marBottom w:val="0"/>
                          <w:divBdr>
                            <w:top w:val="none" w:sz="0" w:space="0" w:color="auto"/>
                            <w:left w:val="none" w:sz="0" w:space="0" w:color="auto"/>
                            <w:bottom w:val="none" w:sz="0" w:space="0" w:color="auto"/>
                            <w:right w:val="none" w:sz="0" w:space="0" w:color="auto"/>
                          </w:divBdr>
                          <w:divsChild>
                            <w:div w:id="1596405798">
                              <w:marLeft w:val="0"/>
                              <w:marRight w:val="0"/>
                              <w:marTop w:val="0"/>
                              <w:marBottom w:val="0"/>
                              <w:divBdr>
                                <w:top w:val="none" w:sz="0" w:space="0" w:color="auto"/>
                                <w:left w:val="none" w:sz="0" w:space="0" w:color="auto"/>
                                <w:bottom w:val="none" w:sz="0" w:space="0" w:color="auto"/>
                                <w:right w:val="none" w:sz="0" w:space="0" w:color="auto"/>
                              </w:divBdr>
                              <w:divsChild>
                                <w:div w:id="1158109930">
                                  <w:marLeft w:val="0"/>
                                  <w:marRight w:val="0"/>
                                  <w:marTop w:val="0"/>
                                  <w:marBottom w:val="0"/>
                                  <w:divBdr>
                                    <w:top w:val="none" w:sz="0" w:space="0" w:color="auto"/>
                                    <w:left w:val="none" w:sz="0" w:space="0" w:color="auto"/>
                                    <w:bottom w:val="none" w:sz="0" w:space="0" w:color="auto"/>
                                    <w:right w:val="none" w:sz="0" w:space="0" w:color="auto"/>
                                  </w:divBdr>
                                  <w:divsChild>
                                    <w:div w:id="176971494">
                                      <w:marLeft w:val="0"/>
                                      <w:marRight w:val="0"/>
                                      <w:marTop w:val="0"/>
                                      <w:marBottom w:val="0"/>
                                      <w:divBdr>
                                        <w:top w:val="none" w:sz="0" w:space="0" w:color="auto"/>
                                        <w:left w:val="none" w:sz="0" w:space="0" w:color="auto"/>
                                        <w:bottom w:val="none" w:sz="0" w:space="0" w:color="auto"/>
                                        <w:right w:val="none" w:sz="0" w:space="0" w:color="auto"/>
                                      </w:divBdr>
                                      <w:divsChild>
                                        <w:div w:id="626857295">
                                          <w:marLeft w:val="-150"/>
                                          <w:marRight w:val="-150"/>
                                          <w:marTop w:val="0"/>
                                          <w:marBottom w:val="0"/>
                                          <w:divBdr>
                                            <w:top w:val="none" w:sz="0" w:space="0" w:color="auto"/>
                                            <w:left w:val="none" w:sz="0" w:space="0" w:color="auto"/>
                                            <w:bottom w:val="none" w:sz="0" w:space="0" w:color="auto"/>
                                            <w:right w:val="none" w:sz="0" w:space="0" w:color="auto"/>
                                          </w:divBdr>
                                          <w:divsChild>
                                            <w:div w:id="1668243600">
                                              <w:marLeft w:val="0"/>
                                              <w:marRight w:val="0"/>
                                              <w:marTop w:val="0"/>
                                              <w:marBottom w:val="0"/>
                                              <w:divBdr>
                                                <w:top w:val="none" w:sz="0" w:space="0" w:color="auto"/>
                                                <w:left w:val="none" w:sz="0" w:space="0" w:color="auto"/>
                                                <w:bottom w:val="none" w:sz="0" w:space="0" w:color="auto"/>
                                                <w:right w:val="none" w:sz="0" w:space="0" w:color="auto"/>
                                              </w:divBdr>
                                              <w:divsChild>
                                                <w:div w:id="971137343">
                                                  <w:marLeft w:val="0"/>
                                                  <w:marRight w:val="0"/>
                                                  <w:marTop w:val="0"/>
                                                  <w:marBottom w:val="0"/>
                                                  <w:divBdr>
                                                    <w:top w:val="none" w:sz="0" w:space="0" w:color="auto"/>
                                                    <w:left w:val="none" w:sz="0" w:space="0" w:color="auto"/>
                                                    <w:bottom w:val="none" w:sz="0" w:space="0" w:color="auto"/>
                                                    <w:right w:val="none" w:sz="0" w:space="0" w:color="auto"/>
                                                  </w:divBdr>
                                                  <w:divsChild>
                                                    <w:div w:id="779882208">
                                                      <w:marLeft w:val="0"/>
                                                      <w:marRight w:val="0"/>
                                                      <w:marTop w:val="0"/>
                                                      <w:marBottom w:val="0"/>
                                                      <w:divBdr>
                                                        <w:top w:val="none" w:sz="0" w:space="0" w:color="auto"/>
                                                        <w:left w:val="none" w:sz="0" w:space="0" w:color="auto"/>
                                                        <w:bottom w:val="none" w:sz="0" w:space="0" w:color="auto"/>
                                                        <w:right w:val="none" w:sz="0" w:space="0" w:color="auto"/>
                                                      </w:divBdr>
                                                      <w:divsChild>
                                                        <w:div w:id="1344015839">
                                                          <w:marLeft w:val="0"/>
                                                          <w:marRight w:val="0"/>
                                                          <w:marTop w:val="0"/>
                                                          <w:marBottom w:val="0"/>
                                                          <w:divBdr>
                                                            <w:top w:val="none" w:sz="0" w:space="0" w:color="auto"/>
                                                            <w:left w:val="none" w:sz="0" w:space="0" w:color="auto"/>
                                                            <w:bottom w:val="none" w:sz="0" w:space="0" w:color="auto"/>
                                                            <w:right w:val="none" w:sz="0" w:space="0" w:color="auto"/>
                                                          </w:divBdr>
                                                          <w:divsChild>
                                                            <w:div w:id="76169743">
                                                              <w:marLeft w:val="0"/>
                                                              <w:marRight w:val="0"/>
                                                              <w:marTop w:val="0"/>
                                                              <w:marBottom w:val="0"/>
                                                              <w:divBdr>
                                                                <w:top w:val="none" w:sz="0" w:space="0" w:color="auto"/>
                                                                <w:left w:val="none" w:sz="0" w:space="0" w:color="auto"/>
                                                                <w:bottom w:val="none" w:sz="0" w:space="0" w:color="auto"/>
                                                                <w:right w:val="none" w:sz="0" w:space="0" w:color="auto"/>
                                                              </w:divBdr>
                                                              <w:divsChild>
                                                                <w:div w:id="1444500666">
                                                                  <w:marLeft w:val="0"/>
                                                                  <w:marRight w:val="0"/>
                                                                  <w:marTop w:val="0"/>
                                                                  <w:marBottom w:val="0"/>
                                                                  <w:divBdr>
                                                                    <w:top w:val="none" w:sz="0" w:space="0" w:color="auto"/>
                                                                    <w:left w:val="none" w:sz="0" w:space="0" w:color="auto"/>
                                                                    <w:bottom w:val="none" w:sz="0" w:space="0" w:color="auto"/>
                                                                    <w:right w:val="none" w:sz="0" w:space="0" w:color="auto"/>
                                                                  </w:divBdr>
                                                                  <w:divsChild>
                                                                    <w:div w:id="133103741">
                                                                      <w:marLeft w:val="0"/>
                                                                      <w:marRight w:val="0"/>
                                                                      <w:marTop w:val="0"/>
                                                                      <w:marBottom w:val="0"/>
                                                                      <w:divBdr>
                                                                        <w:top w:val="none" w:sz="0" w:space="0" w:color="auto"/>
                                                                        <w:left w:val="none" w:sz="0" w:space="0" w:color="auto"/>
                                                                        <w:bottom w:val="none" w:sz="0" w:space="0" w:color="auto"/>
                                                                        <w:right w:val="none" w:sz="0" w:space="0" w:color="auto"/>
                                                                      </w:divBdr>
                                                                      <w:divsChild>
                                                                        <w:div w:id="1951549071">
                                                                          <w:marLeft w:val="-225"/>
                                                                          <w:marRight w:val="-225"/>
                                                                          <w:marTop w:val="0"/>
                                                                          <w:marBottom w:val="0"/>
                                                                          <w:divBdr>
                                                                            <w:top w:val="none" w:sz="0" w:space="0" w:color="auto"/>
                                                                            <w:left w:val="none" w:sz="0" w:space="0" w:color="auto"/>
                                                                            <w:bottom w:val="none" w:sz="0" w:space="0" w:color="auto"/>
                                                                            <w:right w:val="none" w:sz="0" w:space="0" w:color="auto"/>
                                                                          </w:divBdr>
                                                                          <w:divsChild>
                                                                            <w:div w:id="111104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752047">
      <w:bodyDiv w:val="1"/>
      <w:marLeft w:val="0"/>
      <w:marRight w:val="0"/>
      <w:marTop w:val="0"/>
      <w:marBottom w:val="0"/>
      <w:divBdr>
        <w:top w:val="none" w:sz="0" w:space="0" w:color="auto"/>
        <w:left w:val="none" w:sz="0" w:space="0" w:color="auto"/>
        <w:bottom w:val="none" w:sz="0" w:space="0" w:color="auto"/>
        <w:right w:val="none" w:sz="0" w:space="0" w:color="auto"/>
      </w:divBdr>
    </w:div>
    <w:div w:id="2028826909">
      <w:bodyDiv w:val="1"/>
      <w:marLeft w:val="0"/>
      <w:marRight w:val="0"/>
      <w:marTop w:val="0"/>
      <w:marBottom w:val="0"/>
      <w:divBdr>
        <w:top w:val="none" w:sz="0" w:space="0" w:color="auto"/>
        <w:left w:val="none" w:sz="0" w:space="0" w:color="auto"/>
        <w:bottom w:val="none" w:sz="0" w:space="0" w:color="auto"/>
        <w:right w:val="none" w:sz="0" w:space="0" w:color="auto"/>
      </w:divBdr>
      <w:divsChild>
        <w:div w:id="2001342642">
          <w:marLeft w:val="0"/>
          <w:marRight w:val="0"/>
          <w:marTop w:val="0"/>
          <w:marBottom w:val="0"/>
          <w:divBdr>
            <w:top w:val="none" w:sz="0" w:space="0" w:color="auto"/>
            <w:left w:val="none" w:sz="0" w:space="0" w:color="auto"/>
            <w:bottom w:val="none" w:sz="0" w:space="0" w:color="auto"/>
            <w:right w:val="none" w:sz="0" w:space="0" w:color="auto"/>
          </w:divBdr>
          <w:divsChild>
            <w:div w:id="730033346">
              <w:marLeft w:val="0"/>
              <w:marRight w:val="0"/>
              <w:marTop w:val="0"/>
              <w:marBottom w:val="0"/>
              <w:divBdr>
                <w:top w:val="none" w:sz="0" w:space="0" w:color="auto"/>
                <w:left w:val="none" w:sz="0" w:space="0" w:color="auto"/>
                <w:bottom w:val="none" w:sz="0" w:space="0" w:color="auto"/>
                <w:right w:val="none" w:sz="0" w:space="0" w:color="auto"/>
              </w:divBdr>
              <w:divsChild>
                <w:div w:id="651452167">
                  <w:marLeft w:val="0"/>
                  <w:marRight w:val="0"/>
                  <w:marTop w:val="0"/>
                  <w:marBottom w:val="0"/>
                  <w:divBdr>
                    <w:top w:val="none" w:sz="0" w:space="0" w:color="auto"/>
                    <w:left w:val="none" w:sz="0" w:space="0" w:color="auto"/>
                    <w:bottom w:val="none" w:sz="0" w:space="0" w:color="auto"/>
                    <w:right w:val="none" w:sz="0" w:space="0" w:color="auto"/>
                  </w:divBdr>
                  <w:divsChild>
                    <w:div w:id="51079717">
                      <w:marLeft w:val="0"/>
                      <w:marRight w:val="0"/>
                      <w:marTop w:val="0"/>
                      <w:marBottom w:val="0"/>
                      <w:divBdr>
                        <w:top w:val="none" w:sz="0" w:space="0" w:color="auto"/>
                        <w:left w:val="none" w:sz="0" w:space="0" w:color="auto"/>
                        <w:bottom w:val="none" w:sz="0" w:space="0" w:color="auto"/>
                        <w:right w:val="none" w:sz="0" w:space="0" w:color="auto"/>
                      </w:divBdr>
                      <w:divsChild>
                        <w:div w:id="1962221443">
                          <w:marLeft w:val="0"/>
                          <w:marRight w:val="0"/>
                          <w:marTop w:val="0"/>
                          <w:marBottom w:val="0"/>
                          <w:divBdr>
                            <w:top w:val="none" w:sz="0" w:space="0" w:color="auto"/>
                            <w:left w:val="none" w:sz="0" w:space="0" w:color="auto"/>
                            <w:bottom w:val="none" w:sz="0" w:space="0" w:color="auto"/>
                            <w:right w:val="none" w:sz="0" w:space="0" w:color="auto"/>
                          </w:divBdr>
                          <w:divsChild>
                            <w:div w:id="657223981">
                              <w:marLeft w:val="3"/>
                              <w:marRight w:val="0"/>
                              <w:marTop w:val="0"/>
                              <w:marBottom w:val="0"/>
                              <w:divBdr>
                                <w:top w:val="none" w:sz="0" w:space="0" w:color="auto"/>
                                <w:left w:val="none" w:sz="0" w:space="0" w:color="auto"/>
                                <w:bottom w:val="none" w:sz="0" w:space="0" w:color="auto"/>
                                <w:right w:val="none" w:sz="0" w:space="0" w:color="auto"/>
                              </w:divBdr>
                              <w:divsChild>
                                <w:div w:id="187525849">
                                  <w:marLeft w:val="0"/>
                                  <w:marRight w:val="0"/>
                                  <w:marTop w:val="0"/>
                                  <w:marBottom w:val="0"/>
                                  <w:divBdr>
                                    <w:top w:val="none" w:sz="0" w:space="0" w:color="auto"/>
                                    <w:left w:val="none" w:sz="0" w:space="0" w:color="auto"/>
                                    <w:bottom w:val="none" w:sz="0" w:space="0" w:color="auto"/>
                                    <w:right w:val="none" w:sz="0" w:space="0" w:color="auto"/>
                                  </w:divBdr>
                                  <w:divsChild>
                                    <w:div w:id="965770669">
                                      <w:marLeft w:val="0"/>
                                      <w:marRight w:val="0"/>
                                      <w:marTop w:val="0"/>
                                      <w:marBottom w:val="0"/>
                                      <w:divBdr>
                                        <w:top w:val="none" w:sz="0" w:space="0" w:color="auto"/>
                                        <w:left w:val="none" w:sz="0" w:space="0" w:color="auto"/>
                                        <w:bottom w:val="none" w:sz="0" w:space="0" w:color="auto"/>
                                        <w:right w:val="none" w:sz="0" w:space="0" w:color="auto"/>
                                      </w:divBdr>
                                      <w:divsChild>
                                        <w:div w:id="16929122">
                                          <w:marLeft w:val="0"/>
                                          <w:marRight w:val="0"/>
                                          <w:marTop w:val="0"/>
                                          <w:marBottom w:val="0"/>
                                          <w:divBdr>
                                            <w:top w:val="none" w:sz="0" w:space="0" w:color="auto"/>
                                            <w:left w:val="none" w:sz="0" w:space="0" w:color="auto"/>
                                            <w:bottom w:val="none" w:sz="0" w:space="0" w:color="auto"/>
                                            <w:right w:val="none" w:sz="0" w:space="0" w:color="auto"/>
                                          </w:divBdr>
                                          <w:divsChild>
                                            <w:div w:id="1613168837">
                                              <w:marLeft w:val="0"/>
                                              <w:marRight w:val="0"/>
                                              <w:marTop w:val="0"/>
                                              <w:marBottom w:val="0"/>
                                              <w:divBdr>
                                                <w:top w:val="none" w:sz="0" w:space="0" w:color="auto"/>
                                                <w:left w:val="none" w:sz="0" w:space="0" w:color="auto"/>
                                                <w:bottom w:val="none" w:sz="0" w:space="0" w:color="auto"/>
                                                <w:right w:val="none" w:sz="0" w:space="0" w:color="auto"/>
                                              </w:divBdr>
                                              <w:divsChild>
                                                <w:div w:id="585656590">
                                                  <w:marLeft w:val="0"/>
                                                  <w:marRight w:val="0"/>
                                                  <w:marTop w:val="0"/>
                                                  <w:marBottom w:val="0"/>
                                                  <w:divBdr>
                                                    <w:top w:val="none" w:sz="0" w:space="0" w:color="auto"/>
                                                    <w:left w:val="none" w:sz="0" w:space="0" w:color="auto"/>
                                                    <w:bottom w:val="none" w:sz="0" w:space="0" w:color="auto"/>
                                                    <w:right w:val="none" w:sz="0" w:space="0" w:color="auto"/>
                                                  </w:divBdr>
                                                  <w:divsChild>
                                                    <w:div w:id="1221864365">
                                                      <w:marLeft w:val="0"/>
                                                      <w:marRight w:val="0"/>
                                                      <w:marTop w:val="0"/>
                                                      <w:marBottom w:val="0"/>
                                                      <w:divBdr>
                                                        <w:top w:val="none" w:sz="0" w:space="0" w:color="auto"/>
                                                        <w:left w:val="none" w:sz="0" w:space="0" w:color="auto"/>
                                                        <w:bottom w:val="none" w:sz="0" w:space="0" w:color="auto"/>
                                                        <w:right w:val="none" w:sz="0" w:space="0" w:color="auto"/>
                                                      </w:divBdr>
                                                      <w:divsChild>
                                                        <w:div w:id="1826435464">
                                                          <w:marLeft w:val="0"/>
                                                          <w:marRight w:val="0"/>
                                                          <w:marTop w:val="0"/>
                                                          <w:marBottom w:val="0"/>
                                                          <w:divBdr>
                                                            <w:top w:val="none" w:sz="0" w:space="0" w:color="auto"/>
                                                            <w:left w:val="none" w:sz="0" w:space="0" w:color="auto"/>
                                                            <w:bottom w:val="none" w:sz="0" w:space="0" w:color="auto"/>
                                                            <w:right w:val="none" w:sz="0" w:space="0" w:color="auto"/>
                                                          </w:divBdr>
                                                          <w:divsChild>
                                                            <w:div w:id="1203256">
                                                              <w:marLeft w:val="0"/>
                                                              <w:marRight w:val="0"/>
                                                              <w:marTop w:val="0"/>
                                                              <w:marBottom w:val="0"/>
                                                              <w:divBdr>
                                                                <w:top w:val="none" w:sz="0" w:space="0" w:color="auto"/>
                                                                <w:left w:val="none" w:sz="0" w:space="0" w:color="auto"/>
                                                                <w:bottom w:val="none" w:sz="0" w:space="0" w:color="auto"/>
                                                                <w:right w:val="none" w:sz="0" w:space="0" w:color="auto"/>
                                                              </w:divBdr>
                                                              <w:divsChild>
                                                                <w:div w:id="170877815">
                                                                  <w:marLeft w:val="0"/>
                                                                  <w:marRight w:val="0"/>
                                                                  <w:marTop w:val="0"/>
                                                                  <w:marBottom w:val="0"/>
                                                                  <w:divBdr>
                                                                    <w:top w:val="none" w:sz="0" w:space="0" w:color="auto"/>
                                                                    <w:left w:val="none" w:sz="0" w:space="0" w:color="auto"/>
                                                                    <w:bottom w:val="none" w:sz="0" w:space="0" w:color="auto"/>
                                                                    <w:right w:val="none" w:sz="0" w:space="0" w:color="auto"/>
                                                                  </w:divBdr>
                                                                  <w:divsChild>
                                                                    <w:div w:id="49307992">
                                                                      <w:marLeft w:val="0"/>
                                                                      <w:marRight w:val="0"/>
                                                                      <w:marTop w:val="0"/>
                                                                      <w:marBottom w:val="0"/>
                                                                      <w:divBdr>
                                                                        <w:top w:val="none" w:sz="0" w:space="0" w:color="auto"/>
                                                                        <w:left w:val="none" w:sz="0" w:space="0" w:color="auto"/>
                                                                        <w:bottom w:val="none" w:sz="0" w:space="0" w:color="auto"/>
                                                                        <w:right w:val="none" w:sz="0" w:space="0" w:color="auto"/>
                                                                      </w:divBdr>
                                                                      <w:divsChild>
                                                                        <w:div w:id="10625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211301">
      <w:bodyDiv w:val="1"/>
      <w:marLeft w:val="0"/>
      <w:marRight w:val="0"/>
      <w:marTop w:val="0"/>
      <w:marBottom w:val="0"/>
      <w:divBdr>
        <w:top w:val="none" w:sz="0" w:space="0" w:color="auto"/>
        <w:left w:val="none" w:sz="0" w:space="0" w:color="auto"/>
        <w:bottom w:val="none" w:sz="0" w:space="0" w:color="auto"/>
        <w:right w:val="none" w:sz="0" w:space="0" w:color="auto"/>
      </w:divBdr>
      <w:divsChild>
        <w:div w:id="1913151107">
          <w:marLeft w:val="0"/>
          <w:marRight w:val="0"/>
          <w:marTop w:val="0"/>
          <w:marBottom w:val="0"/>
          <w:divBdr>
            <w:top w:val="none" w:sz="0" w:space="0" w:color="auto"/>
            <w:left w:val="none" w:sz="0" w:space="0" w:color="auto"/>
            <w:bottom w:val="none" w:sz="0" w:space="0" w:color="auto"/>
            <w:right w:val="none" w:sz="0" w:space="0" w:color="auto"/>
          </w:divBdr>
          <w:divsChild>
            <w:div w:id="781539571">
              <w:marLeft w:val="0"/>
              <w:marRight w:val="0"/>
              <w:marTop w:val="0"/>
              <w:marBottom w:val="0"/>
              <w:divBdr>
                <w:top w:val="none" w:sz="0" w:space="0" w:color="auto"/>
                <w:left w:val="none" w:sz="0" w:space="0" w:color="auto"/>
                <w:bottom w:val="none" w:sz="0" w:space="0" w:color="auto"/>
                <w:right w:val="none" w:sz="0" w:space="0" w:color="auto"/>
              </w:divBdr>
              <w:divsChild>
                <w:div w:id="211505302">
                  <w:marLeft w:val="0"/>
                  <w:marRight w:val="0"/>
                  <w:marTop w:val="0"/>
                  <w:marBottom w:val="0"/>
                  <w:divBdr>
                    <w:top w:val="none" w:sz="0" w:space="0" w:color="auto"/>
                    <w:left w:val="none" w:sz="0" w:space="0" w:color="auto"/>
                    <w:bottom w:val="none" w:sz="0" w:space="0" w:color="auto"/>
                    <w:right w:val="none" w:sz="0" w:space="0" w:color="auto"/>
                  </w:divBdr>
                  <w:divsChild>
                    <w:div w:id="689722631">
                      <w:marLeft w:val="0"/>
                      <w:marRight w:val="0"/>
                      <w:marTop w:val="0"/>
                      <w:marBottom w:val="0"/>
                      <w:divBdr>
                        <w:top w:val="none" w:sz="0" w:space="0" w:color="auto"/>
                        <w:left w:val="none" w:sz="0" w:space="0" w:color="auto"/>
                        <w:bottom w:val="none" w:sz="0" w:space="0" w:color="auto"/>
                        <w:right w:val="none" w:sz="0" w:space="0" w:color="auto"/>
                      </w:divBdr>
                      <w:divsChild>
                        <w:div w:id="1613396588">
                          <w:marLeft w:val="0"/>
                          <w:marRight w:val="0"/>
                          <w:marTop w:val="0"/>
                          <w:marBottom w:val="0"/>
                          <w:divBdr>
                            <w:top w:val="none" w:sz="0" w:space="0" w:color="auto"/>
                            <w:left w:val="none" w:sz="0" w:space="0" w:color="auto"/>
                            <w:bottom w:val="none" w:sz="0" w:space="0" w:color="auto"/>
                            <w:right w:val="none" w:sz="0" w:space="0" w:color="auto"/>
                          </w:divBdr>
                          <w:divsChild>
                            <w:div w:id="731077164">
                              <w:marLeft w:val="0"/>
                              <w:marRight w:val="0"/>
                              <w:marTop w:val="0"/>
                              <w:marBottom w:val="0"/>
                              <w:divBdr>
                                <w:top w:val="none" w:sz="0" w:space="0" w:color="auto"/>
                                <w:left w:val="none" w:sz="0" w:space="0" w:color="auto"/>
                                <w:bottom w:val="none" w:sz="0" w:space="0" w:color="auto"/>
                                <w:right w:val="none" w:sz="0" w:space="0" w:color="auto"/>
                              </w:divBdr>
                              <w:divsChild>
                                <w:div w:id="456677383">
                                  <w:marLeft w:val="0"/>
                                  <w:marRight w:val="0"/>
                                  <w:marTop w:val="0"/>
                                  <w:marBottom w:val="0"/>
                                  <w:divBdr>
                                    <w:top w:val="none" w:sz="0" w:space="0" w:color="auto"/>
                                    <w:left w:val="none" w:sz="0" w:space="0" w:color="auto"/>
                                    <w:bottom w:val="none" w:sz="0" w:space="0" w:color="auto"/>
                                    <w:right w:val="none" w:sz="0" w:space="0" w:color="auto"/>
                                  </w:divBdr>
                                  <w:divsChild>
                                    <w:div w:id="1387803962">
                                      <w:marLeft w:val="0"/>
                                      <w:marRight w:val="0"/>
                                      <w:marTop w:val="0"/>
                                      <w:marBottom w:val="0"/>
                                      <w:divBdr>
                                        <w:top w:val="none" w:sz="0" w:space="0" w:color="auto"/>
                                        <w:left w:val="none" w:sz="0" w:space="0" w:color="auto"/>
                                        <w:bottom w:val="none" w:sz="0" w:space="0" w:color="auto"/>
                                        <w:right w:val="none" w:sz="0" w:space="0" w:color="auto"/>
                                      </w:divBdr>
                                      <w:divsChild>
                                        <w:div w:id="1890797021">
                                          <w:marLeft w:val="-150"/>
                                          <w:marRight w:val="-150"/>
                                          <w:marTop w:val="0"/>
                                          <w:marBottom w:val="0"/>
                                          <w:divBdr>
                                            <w:top w:val="none" w:sz="0" w:space="0" w:color="auto"/>
                                            <w:left w:val="none" w:sz="0" w:space="0" w:color="auto"/>
                                            <w:bottom w:val="none" w:sz="0" w:space="0" w:color="auto"/>
                                            <w:right w:val="none" w:sz="0" w:space="0" w:color="auto"/>
                                          </w:divBdr>
                                          <w:divsChild>
                                            <w:div w:id="1614171865">
                                              <w:marLeft w:val="0"/>
                                              <w:marRight w:val="0"/>
                                              <w:marTop w:val="0"/>
                                              <w:marBottom w:val="0"/>
                                              <w:divBdr>
                                                <w:top w:val="none" w:sz="0" w:space="0" w:color="auto"/>
                                                <w:left w:val="none" w:sz="0" w:space="0" w:color="auto"/>
                                                <w:bottom w:val="none" w:sz="0" w:space="0" w:color="auto"/>
                                                <w:right w:val="none" w:sz="0" w:space="0" w:color="auto"/>
                                              </w:divBdr>
                                              <w:divsChild>
                                                <w:div w:id="1201744835">
                                                  <w:marLeft w:val="0"/>
                                                  <w:marRight w:val="0"/>
                                                  <w:marTop w:val="0"/>
                                                  <w:marBottom w:val="0"/>
                                                  <w:divBdr>
                                                    <w:top w:val="none" w:sz="0" w:space="0" w:color="auto"/>
                                                    <w:left w:val="none" w:sz="0" w:space="0" w:color="auto"/>
                                                    <w:bottom w:val="none" w:sz="0" w:space="0" w:color="auto"/>
                                                    <w:right w:val="none" w:sz="0" w:space="0" w:color="auto"/>
                                                  </w:divBdr>
                                                  <w:divsChild>
                                                    <w:div w:id="1818768233">
                                                      <w:marLeft w:val="0"/>
                                                      <w:marRight w:val="0"/>
                                                      <w:marTop w:val="0"/>
                                                      <w:marBottom w:val="0"/>
                                                      <w:divBdr>
                                                        <w:top w:val="none" w:sz="0" w:space="0" w:color="auto"/>
                                                        <w:left w:val="none" w:sz="0" w:space="0" w:color="auto"/>
                                                        <w:bottom w:val="none" w:sz="0" w:space="0" w:color="auto"/>
                                                        <w:right w:val="none" w:sz="0" w:space="0" w:color="auto"/>
                                                      </w:divBdr>
                                                      <w:divsChild>
                                                        <w:div w:id="1979453924">
                                                          <w:marLeft w:val="0"/>
                                                          <w:marRight w:val="0"/>
                                                          <w:marTop w:val="0"/>
                                                          <w:marBottom w:val="0"/>
                                                          <w:divBdr>
                                                            <w:top w:val="none" w:sz="0" w:space="0" w:color="auto"/>
                                                            <w:left w:val="none" w:sz="0" w:space="0" w:color="auto"/>
                                                            <w:bottom w:val="none" w:sz="0" w:space="0" w:color="auto"/>
                                                            <w:right w:val="none" w:sz="0" w:space="0" w:color="auto"/>
                                                          </w:divBdr>
                                                          <w:divsChild>
                                                            <w:div w:id="506873574">
                                                              <w:marLeft w:val="0"/>
                                                              <w:marRight w:val="0"/>
                                                              <w:marTop w:val="0"/>
                                                              <w:marBottom w:val="0"/>
                                                              <w:divBdr>
                                                                <w:top w:val="none" w:sz="0" w:space="0" w:color="auto"/>
                                                                <w:left w:val="none" w:sz="0" w:space="0" w:color="auto"/>
                                                                <w:bottom w:val="none" w:sz="0" w:space="0" w:color="auto"/>
                                                                <w:right w:val="none" w:sz="0" w:space="0" w:color="auto"/>
                                                              </w:divBdr>
                                                              <w:divsChild>
                                                                <w:div w:id="45223424">
                                                                  <w:marLeft w:val="0"/>
                                                                  <w:marRight w:val="0"/>
                                                                  <w:marTop w:val="0"/>
                                                                  <w:marBottom w:val="0"/>
                                                                  <w:divBdr>
                                                                    <w:top w:val="none" w:sz="0" w:space="0" w:color="auto"/>
                                                                    <w:left w:val="none" w:sz="0" w:space="0" w:color="auto"/>
                                                                    <w:bottom w:val="none" w:sz="0" w:space="0" w:color="auto"/>
                                                                    <w:right w:val="none" w:sz="0" w:space="0" w:color="auto"/>
                                                                  </w:divBdr>
                                                                  <w:divsChild>
                                                                    <w:div w:id="829565168">
                                                                      <w:marLeft w:val="0"/>
                                                                      <w:marRight w:val="0"/>
                                                                      <w:marTop w:val="0"/>
                                                                      <w:marBottom w:val="0"/>
                                                                      <w:divBdr>
                                                                        <w:top w:val="none" w:sz="0" w:space="0" w:color="auto"/>
                                                                        <w:left w:val="none" w:sz="0" w:space="0" w:color="auto"/>
                                                                        <w:bottom w:val="none" w:sz="0" w:space="0" w:color="auto"/>
                                                                        <w:right w:val="none" w:sz="0" w:space="0" w:color="auto"/>
                                                                      </w:divBdr>
                                                                      <w:divsChild>
                                                                        <w:div w:id="522787903">
                                                                          <w:marLeft w:val="-225"/>
                                                                          <w:marRight w:val="-225"/>
                                                                          <w:marTop w:val="0"/>
                                                                          <w:marBottom w:val="0"/>
                                                                          <w:divBdr>
                                                                            <w:top w:val="none" w:sz="0" w:space="0" w:color="auto"/>
                                                                            <w:left w:val="none" w:sz="0" w:space="0" w:color="auto"/>
                                                                            <w:bottom w:val="none" w:sz="0" w:space="0" w:color="auto"/>
                                                                            <w:right w:val="none" w:sz="0" w:space="0" w:color="auto"/>
                                                                          </w:divBdr>
                                                                          <w:divsChild>
                                                                            <w:div w:id="8731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326840">
      <w:bodyDiv w:val="1"/>
      <w:marLeft w:val="0"/>
      <w:marRight w:val="0"/>
      <w:marTop w:val="0"/>
      <w:marBottom w:val="0"/>
      <w:divBdr>
        <w:top w:val="none" w:sz="0" w:space="0" w:color="auto"/>
        <w:left w:val="none" w:sz="0" w:space="0" w:color="auto"/>
        <w:bottom w:val="none" w:sz="0" w:space="0" w:color="auto"/>
        <w:right w:val="none" w:sz="0" w:space="0" w:color="auto"/>
      </w:divBdr>
    </w:div>
    <w:div w:id="2030600170">
      <w:bodyDiv w:val="1"/>
      <w:marLeft w:val="0"/>
      <w:marRight w:val="0"/>
      <w:marTop w:val="0"/>
      <w:marBottom w:val="0"/>
      <w:divBdr>
        <w:top w:val="none" w:sz="0" w:space="0" w:color="auto"/>
        <w:left w:val="none" w:sz="0" w:space="0" w:color="auto"/>
        <w:bottom w:val="none" w:sz="0" w:space="0" w:color="auto"/>
        <w:right w:val="none" w:sz="0" w:space="0" w:color="auto"/>
      </w:divBdr>
    </w:div>
    <w:div w:id="2030907509">
      <w:bodyDiv w:val="1"/>
      <w:marLeft w:val="0"/>
      <w:marRight w:val="0"/>
      <w:marTop w:val="0"/>
      <w:marBottom w:val="0"/>
      <w:divBdr>
        <w:top w:val="none" w:sz="0" w:space="0" w:color="auto"/>
        <w:left w:val="none" w:sz="0" w:space="0" w:color="auto"/>
        <w:bottom w:val="none" w:sz="0" w:space="0" w:color="auto"/>
        <w:right w:val="none" w:sz="0" w:space="0" w:color="auto"/>
      </w:divBdr>
    </w:div>
    <w:div w:id="2031254589">
      <w:bodyDiv w:val="1"/>
      <w:marLeft w:val="0"/>
      <w:marRight w:val="0"/>
      <w:marTop w:val="0"/>
      <w:marBottom w:val="0"/>
      <w:divBdr>
        <w:top w:val="none" w:sz="0" w:space="0" w:color="auto"/>
        <w:left w:val="none" w:sz="0" w:space="0" w:color="auto"/>
        <w:bottom w:val="none" w:sz="0" w:space="0" w:color="auto"/>
        <w:right w:val="none" w:sz="0" w:space="0" w:color="auto"/>
      </w:divBdr>
    </w:div>
    <w:div w:id="2031374457">
      <w:bodyDiv w:val="1"/>
      <w:marLeft w:val="0"/>
      <w:marRight w:val="0"/>
      <w:marTop w:val="0"/>
      <w:marBottom w:val="0"/>
      <w:divBdr>
        <w:top w:val="none" w:sz="0" w:space="0" w:color="auto"/>
        <w:left w:val="none" w:sz="0" w:space="0" w:color="auto"/>
        <w:bottom w:val="none" w:sz="0" w:space="0" w:color="auto"/>
        <w:right w:val="none" w:sz="0" w:space="0" w:color="auto"/>
      </w:divBdr>
      <w:divsChild>
        <w:div w:id="1755004952">
          <w:marLeft w:val="0"/>
          <w:marRight w:val="0"/>
          <w:marTop w:val="0"/>
          <w:marBottom w:val="0"/>
          <w:divBdr>
            <w:top w:val="none" w:sz="0" w:space="0" w:color="auto"/>
            <w:left w:val="none" w:sz="0" w:space="0" w:color="auto"/>
            <w:bottom w:val="none" w:sz="0" w:space="0" w:color="auto"/>
            <w:right w:val="none" w:sz="0" w:space="0" w:color="auto"/>
          </w:divBdr>
          <w:divsChild>
            <w:div w:id="690030488">
              <w:marLeft w:val="0"/>
              <w:marRight w:val="0"/>
              <w:marTop w:val="0"/>
              <w:marBottom w:val="0"/>
              <w:divBdr>
                <w:top w:val="none" w:sz="0" w:space="0" w:color="auto"/>
                <w:left w:val="none" w:sz="0" w:space="0" w:color="auto"/>
                <w:bottom w:val="none" w:sz="0" w:space="0" w:color="auto"/>
                <w:right w:val="none" w:sz="0" w:space="0" w:color="auto"/>
              </w:divBdr>
              <w:divsChild>
                <w:div w:id="2051487742">
                  <w:marLeft w:val="0"/>
                  <w:marRight w:val="0"/>
                  <w:marTop w:val="0"/>
                  <w:marBottom w:val="0"/>
                  <w:divBdr>
                    <w:top w:val="none" w:sz="0" w:space="0" w:color="auto"/>
                    <w:left w:val="none" w:sz="0" w:space="0" w:color="auto"/>
                    <w:bottom w:val="none" w:sz="0" w:space="0" w:color="auto"/>
                    <w:right w:val="none" w:sz="0" w:space="0" w:color="auto"/>
                  </w:divBdr>
                  <w:divsChild>
                    <w:div w:id="365761460">
                      <w:marLeft w:val="0"/>
                      <w:marRight w:val="0"/>
                      <w:marTop w:val="0"/>
                      <w:marBottom w:val="0"/>
                      <w:divBdr>
                        <w:top w:val="none" w:sz="0" w:space="0" w:color="auto"/>
                        <w:left w:val="none" w:sz="0" w:space="0" w:color="auto"/>
                        <w:bottom w:val="none" w:sz="0" w:space="0" w:color="auto"/>
                        <w:right w:val="none" w:sz="0" w:space="0" w:color="auto"/>
                      </w:divBdr>
                      <w:divsChild>
                        <w:div w:id="279797243">
                          <w:marLeft w:val="0"/>
                          <w:marRight w:val="0"/>
                          <w:marTop w:val="0"/>
                          <w:marBottom w:val="0"/>
                          <w:divBdr>
                            <w:top w:val="none" w:sz="0" w:space="0" w:color="auto"/>
                            <w:left w:val="none" w:sz="0" w:space="0" w:color="auto"/>
                            <w:bottom w:val="none" w:sz="0" w:space="0" w:color="auto"/>
                            <w:right w:val="none" w:sz="0" w:space="0" w:color="auto"/>
                          </w:divBdr>
                          <w:divsChild>
                            <w:div w:id="1473475863">
                              <w:marLeft w:val="0"/>
                              <w:marRight w:val="0"/>
                              <w:marTop w:val="0"/>
                              <w:marBottom w:val="0"/>
                              <w:divBdr>
                                <w:top w:val="none" w:sz="0" w:space="0" w:color="auto"/>
                                <w:left w:val="none" w:sz="0" w:space="0" w:color="auto"/>
                                <w:bottom w:val="none" w:sz="0" w:space="0" w:color="auto"/>
                                <w:right w:val="none" w:sz="0" w:space="0" w:color="auto"/>
                              </w:divBdr>
                              <w:divsChild>
                                <w:div w:id="36122212">
                                  <w:marLeft w:val="0"/>
                                  <w:marRight w:val="0"/>
                                  <w:marTop w:val="0"/>
                                  <w:marBottom w:val="0"/>
                                  <w:divBdr>
                                    <w:top w:val="none" w:sz="0" w:space="0" w:color="auto"/>
                                    <w:left w:val="none" w:sz="0" w:space="0" w:color="auto"/>
                                    <w:bottom w:val="none" w:sz="0" w:space="0" w:color="auto"/>
                                    <w:right w:val="none" w:sz="0" w:space="0" w:color="auto"/>
                                  </w:divBdr>
                                  <w:divsChild>
                                    <w:div w:id="38239094">
                                      <w:marLeft w:val="0"/>
                                      <w:marRight w:val="0"/>
                                      <w:marTop w:val="0"/>
                                      <w:marBottom w:val="0"/>
                                      <w:divBdr>
                                        <w:top w:val="none" w:sz="0" w:space="0" w:color="auto"/>
                                        <w:left w:val="none" w:sz="0" w:space="0" w:color="auto"/>
                                        <w:bottom w:val="none" w:sz="0" w:space="0" w:color="auto"/>
                                        <w:right w:val="none" w:sz="0" w:space="0" w:color="auto"/>
                                      </w:divBdr>
                                      <w:divsChild>
                                        <w:div w:id="585530717">
                                          <w:marLeft w:val="-150"/>
                                          <w:marRight w:val="-150"/>
                                          <w:marTop w:val="0"/>
                                          <w:marBottom w:val="0"/>
                                          <w:divBdr>
                                            <w:top w:val="none" w:sz="0" w:space="0" w:color="auto"/>
                                            <w:left w:val="none" w:sz="0" w:space="0" w:color="auto"/>
                                            <w:bottom w:val="none" w:sz="0" w:space="0" w:color="auto"/>
                                            <w:right w:val="none" w:sz="0" w:space="0" w:color="auto"/>
                                          </w:divBdr>
                                          <w:divsChild>
                                            <w:div w:id="1834174360">
                                              <w:marLeft w:val="0"/>
                                              <w:marRight w:val="0"/>
                                              <w:marTop w:val="0"/>
                                              <w:marBottom w:val="0"/>
                                              <w:divBdr>
                                                <w:top w:val="none" w:sz="0" w:space="0" w:color="auto"/>
                                                <w:left w:val="none" w:sz="0" w:space="0" w:color="auto"/>
                                                <w:bottom w:val="none" w:sz="0" w:space="0" w:color="auto"/>
                                                <w:right w:val="none" w:sz="0" w:space="0" w:color="auto"/>
                                              </w:divBdr>
                                              <w:divsChild>
                                                <w:div w:id="1344169197">
                                                  <w:marLeft w:val="0"/>
                                                  <w:marRight w:val="0"/>
                                                  <w:marTop w:val="0"/>
                                                  <w:marBottom w:val="0"/>
                                                  <w:divBdr>
                                                    <w:top w:val="none" w:sz="0" w:space="0" w:color="auto"/>
                                                    <w:left w:val="none" w:sz="0" w:space="0" w:color="auto"/>
                                                    <w:bottom w:val="none" w:sz="0" w:space="0" w:color="auto"/>
                                                    <w:right w:val="none" w:sz="0" w:space="0" w:color="auto"/>
                                                  </w:divBdr>
                                                  <w:divsChild>
                                                    <w:div w:id="2066373190">
                                                      <w:marLeft w:val="0"/>
                                                      <w:marRight w:val="0"/>
                                                      <w:marTop w:val="0"/>
                                                      <w:marBottom w:val="0"/>
                                                      <w:divBdr>
                                                        <w:top w:val="none" w:sz="0" w:space="0" w:color="auto"/>
                                                        <w:left w:val="none" w:sz="0" w:space="0" w:color="auto"/>
                                                        <w:bottom w:val="none" w:sz="0" w:space="0" w:color="auto"/>
                                                        <w:right w:val="none" w:sz="0" w:space="0" w:color="auto"/>
                                                      </w:divBdr>
                                                      <w:divsChild>
                                                        <w:div w:id="1732075039">
                                                          <w:marLeft w:val="0"/>
                                                          <w:marRight w:val="0"/>
                                                          <w:marTop w:val="0"/>
                                                          <w:marBottom w:val="0"/>
                                                          <w:divBdr>
                                                            <w:top w:val="none" w:sz="0" w:space="0" w:color="auto"/>
                                                            <w:left w:val="none" w:sz="0" w:space="0" w:color="auto"/>
                                                            <w:bottom w:val="none" w:sz="0" w:space="0" w:color="auto"/>
                                                            <w:right w:val="none" w:sz="0" w:space="0" w:color="auto"/>
                                                          </w:divBdr>
                                                          <w:divsChild>
                                                            <w:div w:id="1551838337">
                                                              <w:marLeft w:val="0"/>
                                                              <w:marRight w:val="0"/>
                                                              <w:marTop w:val="0"/>
                                                              <w:marBottom w:val="0"/>
                                                              <w:divBdr>
                                                                <w:top w:val="none" w:sz="0" w:space="0" w:color="auto"/>
                                                                <w:left w:val="none" w:sz="0" w:space="0" w:color="auto"/>
                                                                <w:bottom w:val="none" w:sz="0" w:space="0" w:color="auto"/>
                                                                <w:right w:val="none" w:sz="0" w:space="0" w:color="auto"/>
                                                              </w:divBdr>
                                                              <w:divsChild>
                                                                <w:div w:id="281425693">
                                                                  <w:marLeft w:val="0"/>
                                                                  <w:marRight w:val="0"/>
                                                                  <w:marTop w:val="0"/>
                                                                  <w:marBottom w:val="0"/>
                                                                  <w:divBdr>
                                                                    <w:top w:val="none" w:sz="0" w:space="0" w:color="auto"/>
                                                                    <w:left w:val="none" w:sz="0" w:space="0" w:color="auto"/>
                                                                    <w:bottom w:val="none" w:sz="0" w:space="0" w:color="auto"/>
                                                                    <w:right w:val="none" w:sz="0" w:space="0" w:color="auto"/>
                                                                  </w:divBdr>
                                                                  <w:divsChild>
                                                                    <w:div w:id="903879792">
                                                                      <w:marLeft w:val="0"/>
                                                                      <w:marRight w:val="0"/>
                                                                      <w:marTop w:val="0"/>
                                                                      <w:marBottom w:val="0"/>
                                                                      <w:divBdr>
                                                                        <w:top w:val="none" w:sz="0" w:space="0" w:color="auto"/>
                                                                        <w:left w:val="none" w:sz="0" w:space="0" w:color="auto"/>
                                                                        <w:bottom w:val="none" w:sz="0" w:space="0" w:color="auto"/>
                                                                        <w:right w:val="none" w:sz="0" w:space="0" w:color="auto"/>
                                                                      </w:divBdr>
                                                                      <w:divsChild>
                                                                        <w:div w:id="1287007013">
                                                                          <w:marLeft w:val="-225"/>
                                                                          <w:marRight w:val="-225"/>
                                                                          <w:marTop w:val="0"/>
                                                                          <w:marBottom w:val="0"/>
                                                                          <w:divBdr>
                                                                            <w:top w:val="none" w:sz="0" w:space="0" w:color="auto"/>
                                                                            <w:left w:val="none" w:sz="0" w:space="0" w:color="auto"/>
                                                                            <w:bottom w:val="none" w:sz="0" w:space="0" w:color="auto"/>
                                                                            <w:right w:val="none" w:sz="0" w:space="0" w:color="auto"/>
                                                                          </w:divBdr>
                                                                          <w:divsChild>
                                                                            <w:div w:id="36995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1879393">
      <w:bodyDiv w:val="1"/>
      <w:marLeft w:val="0"/>
      <w:marRight w:val="0"/>
      <w:marTop w:val="0"/>
      <w:marBottom w:val="0"/>
      <w:divBdr>
        <w:top w:val="none" w:sz="0" w:space="0" w:color="auto"/>
        <w:left w:val="none" w:sz="0" w:space="0" w:color="auto"/>
        <w:bottom w:val="none" w:sz="0" w:space="0" w:color="auto"/>
        <w:right w:val="none" w:sz="0" w:space="0" w:color="auto"/>
      </w:divBdr>
    </w:div>
    <w:div w:id="2032216035">
      <w:bodyDiv w:val="1"/>
      <w:marLeft w:val="0"/>
      <w:marRight w:val="0"/>
      <w:marTop w:val="0"/>
      <w:marBottom w:val="0"/>
      <w:divBdr>
        <w:top w:val="none" w:sz="0" w:space="0" w:color="auto"/>
        <w:left w:val="none" w:sz="0" w:space="0" w:color="auto"/>
        <w:bottom w:val="none" w:sz="0" w:space="0" w:color="auto"/>
        <w:right w:val="none" w:sz="0" w:space="0" w:color="auto"/>
      </w:divBdr>
      <w:divsChild>
        <w:div w:id="779958616">
          <w:marLeft w:val="0"/>
          <w:marRight w:val="0"/>
          <w:marTop w:val="0"/>
          <w:marBottom w:val="0"/>
          <w:divBdr>
            <w:top w:val="none" w:sz="0" w:space="0" w:color="auto"/>
            <w:left w:val="none" w:sz="0" w:space="0" w:color="auto"/>
            <w:bottom w:val="none" w:sz="0" w:space="0" w:color="auto"/>
            <w:right w:val="none" w:sz="0" w:space="0" w:color="auto"/>
          </w:divBdr>
          <w:divsChild>
            <w:div w:id="1419133881">
              <w:marLeft w:val="0"/>
              <w:marRight w:val="0"/>
              <w:marTop w:val="0"/>
              <w:marBottom w:val="0"/>
              <w:divBdr>
                <w:top w:val="none" w:sz="0" w:space="0" w:color="auto"/>
                <w:left w:val="none" w:sz="0" w:space="0" w:color="auto"/>
                <w:bottom w:val="none" w:sz="0" w:space="0" w:color="auto"/>
                <w:right w:val="none" w:sz="0" w:space="0" w:color="auto"/>
              </w:divBdr>
              <w:divsChild>
                <w:div w:id="1054965197">
                  <w:marLeft w:val="0"/>
                  <w:marRight w:val="0"/>
                  <w:marTop w:val="0"/>
                  <w:marBottom w:val="0"/>
                  <w:divBdr>
                    <w:top w:val="none" w:sz="0" w:space="0" w:color="auto"/>
                    <w:left w:val="none" w:sz="0" w:space="0" w:color="auto"/>
                    <w:bottom w:val="none" w:sz="0" w:space="0" w:color="auto"/>
                    <w:right w:val="none" w:sz="0" w:space="0" w:color="auto"/>
                  </w:divBdr>
                  <w:divsChild>
                    <w:div w:id="1707096767">
                      <w:marLeft w:val="0"/>
                      <w:marRight w:val="0"/>
                      <w:marTop w:val="0"/>
                      <w:marBottom w:val="0"/>
                      <w:divBdr>
                        <w:top w:val="none" w:sz="0" w:space="0" w:color="auto"/>
                        <w:left w:val="none" w:sz="0" w:space="0" w:color="auto"/>
                        <w:bottom w:val="none" w:sz="0" w:space="0" w:color="auto"/>
                        <w:right w:val="none" w:sz="0" w:space="0" w:color="auto"/>
                      </w:divBdr>
                      <w:divsChild>
                        <w:div w:id="1693526789">
                          <w:marLeft w:val="0"/>
                          <w:marRight w:val="0"/>
                          <w:marTop w:val="0"/>
                          <w:marBottom w:val="0"/>
                          <w:divBdr>
                            <w:top w:val="none" w:sz="0" w:space="0" w:color="auto"/>
                            <w:left w:val="none" w:sz="0" w:space="0" w:color="auto"/>
                            <w:bottom w:val="none" w:sz="0" w:space="0" w:color="auto"/>
                            <w:right w:val="none" w:sz="0" w:space="0" w:color="auto"/>
                          </w:divBdr>
                          <w:divsChild>
                            <w:div w:id="332684427">
                              <w:marLeft w:val="0"/>
                              <w:marRight w:val="0"/>
                              <w:marTop w:val="0"/>
                              <w:marBottom w:val="0"/>
                              <w:divBdr>
                                <w:top w:val="none" w:sz="0" w:space="0" w:color="auto"/>
                                <w:left w:val="none" w:sz="0" w:space="0" w:color="auto"/>
                                <w:bottom w:val="none" w:sz="0" w:space="0" w:color="auto"/>
                                <w:right w:val="none" w:sz="0" w:space="0" w:color="auto"/>
                              </w:divBdr>
                              <w:divsChild>
                                <w:div w:id="1781028457">
                                  <w:marLeft w:val="0"/>
                                  <w:marRight w:val="0"/>
                                  <w:marTop w:val="0"/>
                                  <w:marBottom w:val="0"/>
                                  <w:divBdr>
                                    <w:top w:val="none" w:sz="0" w:space="0" w:color="auto"/>
                                    <w:left w:val="none" w:sz="0" w:space="0" w:color="auto"/>
                                    <w:bottom w:val="none" w:sz="0" w:space="0" w:color="auto"/>
                                    <w:right w:val="none" w:sz="0" w:space="0" w:color="auto"/>
                                  </w:divBdr>
                                  <w:divsChild>
                                    <w:div w:id="977732694">
                                      <w:marLeft w:val="0"/>
                                      <w:marRight w:val="0"/>
                                      <w:marTop w:val="0"/>
                                      <w:marBottom w:val="0"/>
                                      <w:divBdr>
                                        <w:top w:val="none" w:sz="0" w:space="0" w:color="auto"/>
                                        <w:left w:val="none" w:sz="0" w:space="0" w:color="auto"/>
                                        <w:bottom w:val="none" w:sz="0" w:space="0" w:color="auto"/>
                                        <w:right w:val="none" w:sz="0" w:space="0" w:color="auto"/>
                                      </w:divBdr>
                                      <w:divsChild>
                                        <w:div w:id="2107379915">
                                          <w:marLeft w:val="-150"/>
                                          <w:marRight w:val="-150"/>
                                          <w:marTop w:val="0"/>
                                          <w:marBottom w:val="0"/>
                                          <w:divBdr>
                                            <w:top w:val="none" w:sz="0" w:space="0" w:color="auto"/>
                                            <w:left w:val="none" w:sz="0" w:space="0" w:color="auto"/>
                                            <w:bottom w:val="none" w:sz="0" w:space="0" w:color="auto"/>
                                            <w:right w:val="none" w:sz="0" w:space="0" w:color="auto"/>
                                          </w:divBdr>
                                          <w:divsChild>
                                            <w:div w:id="16009895">
                                              <w:marLeft w:val="0"/>
                                              <w:marRight w:val="0"/>
                                              <w:marTop w:val="0"/>
                                              <w:marBottom w:val="0"/>
                                              <w:divBdr>
                                                <w:top w:val="none" w:sz="0" w:space="0" w:color="auto"/>
                                                <w:left w:val="none" w:sz="0" w:space="0" w:color="auto"/>
                                                <w:bottom w:val="none" w:sz="0" w:space="0" w:color="auto"/>
                                                <w:right w:val="none" w:sz="0" w:space="0" w:color="auto"/>
                                              </w:divBdr>
                                              <w:divsChild>
                                                <w:div w:id="1070615841">
                                                  <w:marLeft w:val="0"/>
                                                  <w:marRight w:val="0"/>
                                                  <w:marTop w:val="0"/>
                                                  <w:marBottom w:val="0"/>
                                                  <w:divBdr>
                                                    <w:top w:val="none" w:sz="0" w:space="0" w:color="auto"/>
                                                    <w:left w:val="none" w:sz="0" w:space="0" w:color="auto"/>
                                                    <w:bottom w:val="none" w:sz="0" w:space="0" w:color="auto"/>
                                                    <w:right w:val="none" w:sz="0" w:space="0" w:color="auto"/>
                                                  </w:divBdr>
                                                  <w:divsChild>
                                                    <w:div w:id="1152647860">
                                                      <w:marLeft w:val="0"/>
                                                      <w:marRight w:val="0"/>
                                                      <w:marTop w:val="0"/>
                                                      <w:marBottom w:val="0"/>
                                                      <w:divBdr>
                                                        <w:top w:val="none" w:sz="0" w:space="0" w:color="auto"/>
                                                        <w:left w:val="none" w:sz="0" w:space="0" w:color="auto"/>
                                                        <w:bottom w:val="none" w:sz="0" w:space="0" w:color="auto"/>
                                                        <w:right w:val="none" w:sz="0" w:space="0" w:color="auto"/>
                                                      </w:divBdr>
                                                      <w:divsChild>
                                                        <w:div w:id="514348804">
                                                          <w:marLeft w:val="0"/>
                                                          <w:marRight w:val="0"/>
                                                          <w:marTop w:val="0"/>
                                                          <w:marBottom w:val="0"/>
                                                          <w:divBdr>
                                                            <w:top w:val="none" w:sz="0" w:space="0" w:color="auto"/>
                                                            <w:left w:val="none" w:sz="0" w:space="0" w:color="auto"/>
                                                            <w:bottom w:val="none" w:sz="0" w:space="0" w:color="auto"/>
                                                            <w:right w:val="none" w:sz="0" w:space="0" w:color="auto"/>
                                                          </w:divBdr>
                                                          <w:divsChild>
                                                            <w:div w:id="1964656145">
                                                              <w:marLeft w:val="0"/>
                                                              <w:marRight w:val="0"/>
                                                              <w:marTop w:val="0"/>
                                                              <w:marBottom w:val="0"/>
                                                              <w:divBdr>
                                                                <w:top w:val="none" w:sz="0" w:space="0" w:color="auto"/>
                                                                <w:left w:val="none" w:sz="0" w:space="0" w:color="auto"/>
                                                                <w:bottom w:val="none" w:sz="0" w:space="0" w:color="auto"/>
                                                                <w:right w:val="none" w:sz="0" w:space="0" w:color="auto"/>
                                                              </w:divBdr>
                                                              <w:divsChild>
                                                                <w:div w:id="1417828434">
                                                                  <w:marLeft w:val="0"/>
                                                                  <w:marRight w:val="0"/>
                                                                  <w:marTop w:val="0"/>
                                                                  <w:marBottom w:val="0"/>
                                                                  <w:divBdr>
                                                                    <w:top w:val="none" w:sz="0" w:space="0" w:color="auto"/>
                                                                    <w:left w:val="none" w:sz="0" w:space="0" w:color="auto"/>
                                                                    <w:bottom w:val="none" w:sz="0" w:space="0" w:color="auto"/>
                                                                    <w:right w:val="none" w:sz="0" w:space="0" w:color="auto"/>
                                                                  </w:divBdr>
                                                                  <w:divsChild>
                                                                    <w:div w:id="1675844139">
                                                                      <w:marLeft w:val="0"/>
                                                                      <w:marRight w:val="0"/>
                                                                      <w:marTop w:val="0"/>
                                                                      <w:marBottom w:val="0"/>
                                                                      <w:divBdr>
                                                                        <w:top w:val="none" w:sz="0" w:space="0" w:color="auto"/>
                                                                        <w:left w:val="none" w:sz="0" w:space="0" w:color="auto"/>
                                                                        <w:bottom w:val="none" w:sz="0" w:space="0" w:color="auto"/>
                                                                        <w:right w:val="none" w:sz="0" w:space="0" w:color="auto"/>
                                                                      </w:divBdr>
                                                                      <w:divsChild>
                                                                        <w:div w:id="625162076">
                                                                          <w:marLeft w:val="-225"/>
                                                                          <w:marRight w:val="-225"/>
                                                                          <w:marTop w:val="0"/>
                                                                          <w:marBottom w:val="0"/>
                                                                          <w:divBdr>
                                                                            <w:top w:val="none" w:sz="0" w:space="0" w:color="auto"/>
                                                                            <w:left w:val="none" w:sz="0" w:space="0" w:color="auto"/>
                                                                            <w:bottom w:val="none" w:sz="0" w:space="0" w:color="auto"/>
                                                                            <w:right w:val="none" w:sz="0" w:space="0" w:color="auto"/>
                                                                          </w:divBdr>
                                                                          <w:divsChild>
                                                                            <w:div w:id="88378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678313">
      <w:bodyDiv w:val="1"/>
      <w:marLeft w:val="0"/>
      <w:marRight w:val="0"/>
      <w:marTop w:val="0"/>
      <w:marBottom w:val="0"/>
      <w:divBdr>
        <w:top w:val="none" w:sz="0" w:space="0" w:color="auto"/>
        <w:left w:val="none" w:sz="0" w:space="0" w:color="auto"/>
        <w:bottom w:val="none" w:sz="0" w:space="0" w:color="auto"/>
        <w:right w:val="none" w:sz="0" w:space="0" w:color="auto"/>
      </w:divBdr>
    </w:div>
    <w:div w:id="2032799711">
      <w:bodyDiv w:val="1"/>
      <w:marLeft w:val="0"/>
      <w:marRight w:val="0"/>
      <w:marTop w:val="0"/>
      <w:marBottom w:val="0"/>
      <w:divBdr>
        <w:top w:val="none" w:sz="0" w:space="0" w:color="auto"/>
        <w:left w:val="none" w:sz="0" w:space="0" w:color="auto"/>
        <w:bottom w:val="none" w:sz="0" w:space="0" w:color="auto"/>
        <w:right w:val="none" w:sz="0" w:space="0" w:color="auto"/>
      </w:divBdr>
    </w:div>
    <w:div w:id="2034188340">
      <w:bodyDiv w:val="1"/>
      <w:marLeft w:val="0"/>
      <w:marRight w:val="0"/>
      <w:marTop w:val="0"/>
      <w:marBottom w:val="0"/>
      <w:divBdr>
        <w:top w:val="none" w:sz="0" w:space="0" w:color="auto"/>
        <w:left w:val="none" w:sz="0" w:space="0" w:color="auto"/>
        <w:bottom w:val="none" w:sz="0" w:space="0" w:color="auto"/>
        <w:right w:val="none" w:sz="0" w:space="0" w:color="auto"/>
      </w:divBdr>
    </w:div>
    <w:div w:id="2034570852">
      <w:bodyDiv w:val="1"/>
      <w:marLeft w:val="0"/>
      <w:marRight w:val="0"/>
      <w:marTop w:val="0"/>
      <w:marBottom w:val="0"/>
      <w:divBdr>
        <w:top w:val="none" w:sz="0" w:space="0" w:color="auto"/>
        <w:left w:val="none" w:sz="0" w:space="0" w:color="auto"/>
        <w:bottom w:val="none" w:sz="0" w:space="0" w:color="auto"/>
        <w:right w:val="none" w:sz="0" w:space="0" w:color="auto"/>
      </w:divBdr>
    </w:div>
    <w:div w:id="2034643872">
      <w:bodyDiv w:val="1"/>
      <w:marLeft w:val="0"/>
      <w:marRight w:val="0"/>
      <w:marTop w:val="0"/>
      <w:marBottom w:val="0"/>
      <w:divBdr>
        <w:top w:val="none" w:sz="0" w:space="0" w:color="auto"/>
        <w:left w:val="none" w:sz="0" w:space="0" w:color="auto"/>
        <w:bottom w:val="none" w:sz="0" w:space="0" w:color="auto"/>
        <w:right w:val="none" w:sz="0" w:space="0" w:color="auto"/>
      </w:divBdr>
    </w:div>
    <w:div w:id="2035957891">
      <w:bodyDiv w:val="1"/>
      <w:marLeft w:val="0"/>
      <w:marRight w:val="0"/>
      <w:marTop w:val="0"/>
      <w:marBottom w:val="0"/>
      <w:divBdr>
        <w:top w:val="none" w:sz="0" w:space="0" w:color="auto"/>
        <w:left w:val="none" w:sz="0" w:space="0" w:color="auto"/>
        <w:bottom w:val="none" w:sz="0" w:space="0" w:color="auto"/>
        <w:right w:val="none" w:sz="0" w:space="0" w:color="auto"/>
      </w:divBdr>
    </w:div>
    <w:div w:id="2035961911">
      <w:bodyDiv w:val="1"/>
      <w:marLeft w:val="0"/>
      <w:marRight w:val="0"/>
      <w:marTop w:val="0"/>
      <w:marBottom w:val="0"/>
      <w:divBdr>
        <w:top w:val="none" w:sz="0" w:space="0" w:color="auto"/>
        <w:left w:val="none" w:sz="0" w:space="0" w:color="auto"/>
        <w:bottom w:val="none" w:sz="0" w:space="0" w:color="auto"/>
        <w:right w:val="none" w:sz="0" w:space="0" w:color="auto"/>
      </w:divBdr>
      <w:divsChild>
        <w:div w:id="1073742017">
          <w:marLeft w:val="0"/>
          <w:marRight w:val="0"/>
          <w:marTop w:val="0"/>
          <w:marBottom w:val="0"/>
          <w:divBdr>
            <w:top w:val="none" w:sz="0" w:space="0" w:color="auto"/>
            <w:left w:val="none" w:sz="0" w:space="0" w:color="auto"/>
            <w:bottom w:val="none" w:sz="0" w:space="0" w:color="auto"/>
            <w:right w:val="none" w:sz="0" w:space="0" w:color="auto"/>
          </w:divBdr>
          <w:divsChild>
            <w:div w:id="503858986">
              <w:marLeft w:val="0"/>
              <w:marRight w:val="0"/>
              <w:marTop w:val="0"/>
              <w:marBottom w:val="0"/>
              <w:divBdr>
                <w:top w:val="none" w:sz="0" w:space="0" w:color="auto"/>
                <w:left w:val="none" w:sz="0" w:space="0" w:color="auto"/>
                <w:bottom w:val="none" w:sz="0" w:space="0" w:color="auto"/>
                <w:right w:val="none" w:sz="0" w:space="0" w:color="auto"/>
              </w:divBdr>
            </w:div>
          </w:divsChild>
        </w:div>
        <w:div w:id="596980524">
          <w:marLeft w:val="0"/>
          <w:marRight w:val="0"/>
          <w:marTop w:val="0"/>
          <w:marBottom w:val="0"/>
          <w:divBdr>
            <w:top w:val="none" w:sz="0" w:space="0" w:color="auto"/>
            <w:left w:val="none" w:sz="0" w:space="0" w:color="auto"/>
            <w:bottom w:val="none" w:sz="0" w:space="0" w:color="auto"/>
            <w:right w:val="none" w:sz="0" w:space="0" w:color="auto"/>
          </w:divBdr>
          <w:divsChild>
            <w:div w:id="6442731">
              <w:marLeft w:val="0"/>
              <w:marRight w:val="0"/>
              <w:marTop w:val="0"/>
              <w:marBottom w:val="0"/>
              <w:divBdr>
                <w:top w:val="none" w:sz="0" w:space="0" w:color="auto"/>
                <w:left w:val="none" w:sz="0" w:space="0" w:color="auto"/>
                <w:bottom w:val="none" w:sz="0" w:space="0" w:color="auto"/>
                <w:right w:val="none" w:sz="0" w:space="0" w:color="auto"/>
              </w:divBdr>
            </w:div>
          </w:divsChild>
        </w:div>
        <w:div w:id="714088385">
          <w:marLeft w:val="0"/>
          <w:marRight w:val="0"/>
          <w:marTop w:val="0"/>
          <w:marBottom w:val="0"/>
          <w:divBdr>
            <w:top w:val="none" w:sz="0" w:space="0" w:color="auto"/>
            <w:left w:val="none" w:sz="0" w:space="0" w:color="auto"/>
            <w:bottom w:val="none" w:sz="0" w:space="0" w:color="auto"/>
            <w:right w:val="none" w:sz="0" w:space="0" w:color="auto"/>
          </w:divBdr>
          <w:divsChild>
            <w:div w:id="745493457">
              <w:marLeft w:val="0"/>
              <w:marRight w:val="0"/>
              <w:marTop w:val="0"/>
              <w:marBottom w:val="0"/>
              <w:divBdr>
                <w:top w:val="none" w:sz="0" w:space="0" w:color="auto"/>
                <w:left w:val="none" w:sz="0" w:space="0" w:color="auto"/>
                <w:bottom w:val="none" w:sz="0" w:space="0" w:color="auto"/>
                <w:right w:val="none" w:sz="0" w:space="0" w:color="auto"/>
              </w:divBdr>
            </w:div>
          </w:divsChild>
        </w:div>
        <w:div w:id="857885413">
          <w:marLeft w:val="0"/>
          <w:marRight w:val="0"/>
          <w:marTop w:val="0"/>
          <w:marBottom w:val="0"/>
          <w:divBdr>
            <w:top w:val="none" w:sz="0" w:space="0" w:color="auto"/>
            <w:left w:val="none" w:sz="0" w:space="0" w:color="auto"/>
            <w:bottom w:val="none" w:sz="0" w:space="0" w:color="auto"/>
            <w:right w:val="none" w:sz="0" w:space="0" w:color="auto"/>
          </w:divBdr>
          <w:divsChild>
            <w:div w:id="1128931578">
              <w:marLeft w:val="0"/>
              <w:marRight w:val="0"/>
              <w:marTop w:val="0"/>
              <w:marBottom w:val="0"/>
              <w:divBdr>
                <w:top w:val="none" w:sz="0" w:space="0" w:color="auto"/>
                <w:left w:val="none" w:sz="0" w:space="0" w:color="auto"/>
                <w:bottom w:val="none" w:sz="0" w:space="0" w:color="auto"/>
                <w:right w:val="none" w:sz="0" w:space="0" w:color="auto"/>
              </w:divBdr>
            </w:div>
          </w:divsChild>
        </w:div>
        <w:div w:id="719522056">
          <w:marLeft w:val="0"/>
          <w:marRight w:val="0"/>
          <w:marTop w:val="0"/>
          <w:marBottom w:val="0"/>
          <w:divBdr>
            <w:top w:val="none" w:sz="0" w:space="0" w:color="auto"/>
            <w:left w:val="none" w:sz="0" w:space="0" w:color="auto"/>
            <w:bottom w:val="none" w:sz="0" w:space="0" w:color="auto"/>
            <w:right w:val="none" w:sz="0" w:space="0" w:color="auto"/>
          </w:divBdr>
          <w:divsChild>
            <w:div w:id="1231842833">
              <w:marLeft w:val="0"/>
              <w:marRight w:val="0"/>
              <w:marTop w:val="0"/>
              <w:marBottom w:val="0"/>
              <w:divBdr>
                <w:top w:val="none" w:sz="0" w:space="0" w:color="auto"/>
                <w:left w:val="none" w:sz="0" w:space="0" w:color="auto"/>
                <w:bottom w:val="none" w:sz="0" w:space="0" w:color="auto"/>
                <w:right w:val="none" w:sz="0" w:space="0" w:color="auto"/>
              </w:divBdr>
            </w:div>
          </w:divsChild>
        </w:div>
        <w:div w:id="385572006">
          <w:marLeft w:val="0"/>
          <w:marRight w:val="0"/>
          <w:marTop w:val="0"/>
          <w:marBottom w:val="0"/>
          <w:divBdr>
            <w:top w:val="none" w:sz="0" w:space="0" w:color="auto"/>
            <w:left w:val="none" w:sz="0" w:space="0" w:color="auto"/>
            <w:bottom w:val="none" w:sz="0" w:space="0" w:color="auto"/>
            <w:right w:val="none" w:sz="0" w:space="0" w:color="auto"/>
          </w:divBdr>
          <w:divsChild>
            <w:div w:id="337123847">
              <w:marLeft w:val="0"/>
              <w:marRight w:val="0"/>
              <w:marTop w:val="0"/>
              <w:marBottom w:val="0"/>
              <w:divBdr>
                <w:top w:val="none" w:sz="0" w:space="0" w:color="auto"/>
                <w:left w:val="none" w:sz="0" w:space="0" w:color="auto"/>
                <w:bottom w:val="none" w:sz="0" w:space="0" w:color="auto"/>
                <w:right w:val="none" w:sz="0" w:space="0" w:color="auto"/>
              </w:divBdr>
            </w:div>
          </w:divsChild>
        </w:div>
        <w:div w:id="1248464856">
          <w:marLeft w:val="0"/>
          <w:marRight w:val="0"/>
          <w:marTop w:val="0"/>
          <w:marBottom w:val="0"/>
          <w:divBdr>
            <w:top w:val="none" w:sz="0" w:space="0" w:color="auto"/>
            <w:left w:val="none" w:sz="0" w:space="0" w:color="auto"/>
            <w:bottom w:val="none" w:sz="0" w:space="0" w:color="auto"/>
            <w:right w:val="none" w:sz="0" w:space="0" w:color="auto"/>
          </w:divBdr>
          <w:divsChild>
            <w:div w:id="2023819560">
              <w:marLeft w:val="0"/>
              <w:marRight w:val="0"/>
              <w:marTop w:val="0"/>
              <w:marBottom w:val="0"/>
              <w:divBdr>
                <w:top w:val="none" w:sz="0" w:space="0" w:color="auto"/>
                <w:left w:val="none" w:sz="0" w:space="0" w:color="auto"/>
                <w:bottom w:val="none" w:sz="0" w:space="0" w:color="auto"/>
                <w:right w:val="none" w:sz="0" w:space="0" w:color="auto"/>
              </w:divBdr>
            </w:div>
          </w:divsChild>
        </w:div>
        <w:div w:id="468519953">
          <w:marLeft w:val="0"/>
          <w:marRight w:val="0"/>
          <w:marTop w:val="0"/>
          <w:marBottom w:val="0"/>
          <w:divBdr>
            <w:top w:val="none" w:sz="0" w:space="0" w:color="auto"/>
            <w:left w:val="none" w:sz="0" w:space="0" w:color="auto"/>
            <w:bottom w:val="none" w:sz="0" w:space="0" w:color="auto"/>
            <w:right w:val="none" w:sz="0" w:space="0" w:color="auto"/>
          </w:divBdr>
          <w:divsChild>
            <w:div w:id="1823351291">
              <w:marLeft w:val="0"/>
              <w:marRight w:val="0"/>
              <w:marTop w:val="0"/>
              <w:marBottom w:val="0"/>
              <w:divBdr>
                <w:top w:val="none" w:sz="0" w:space="0" w:color="auto"/>
                <w:left w:val="none" w:sz="0" w:space="0" w:color="auto"/>
                <w:bottom w:val="none" w:sz="0" w:space="0" w:color="auto"/>
                <w:right w:val="none" w:sz="0" w:space="0" w:color="auto"/>
              </w:divBdr>
            </w:div>
          </w:divsChild>
        </w:div>
        <w:div w:id="163785690">
          <w:marLeft w:val="0"/>
          <w:marRight w:val="0"/>
          <w:marTop w:val="0"/>
          <w:marBottom w:val="0"/>
          <w:divBdr>
            <w:top w:val="none" w:sz="0" w:space="0" w:color="auto"/>
            <w:left w:val="none" w:sz="0" w:space="0" w:color="auto"/>
            <w:bottom w:val="none" w:sz="0" w:space="0" w:color="auto"/>
            <w:right w:val="none" w:sz="0" w:space="0" w:color="auto"/>
          </w:divBdr>
          <w:divsChild>
            <w:div w:id="1873686535">
              <w:marLeft w:val="0"/>
              <w:marRight w:val="0"/>
              <w:marTop w:val="0"/>
              <w:marBottom w:val="0"/>
              <w:divBdr>
                <w:top w:val="none" w:sz="0" w:space="0" w:color="auto"/>
                <w:left w:val="none" w:sz="0" w:space="0" w:color="auto"/>
                <w:bottom w:val="none" w:sz="0" w:space="0" w:color="auto"/>
                <w:right w:val="none" w:sz="0" w:space="0" w:color="auto"/>
              </w:divBdr>
            </w:div>
          </w:divsChild>
        </w:div>
        <w:div w:id="765885823">
          <w:marLeft w:val="0"/>
          <w:marRight w:val="0"/>
          <w:marTop w:val="0"/>
          <w:marBottom w:val="0"/>
          <w:divBdr>
            <w:top w:val="none" w:sz="0" w:space="0" w:color="auto"/>
            <w:left w:val="none" w:sz="0" w:space="0" w:color="auto"/>
            <w:bottom w:val="none" w:sz="0" w:space="0" w:color="auto"/>
            <w:right w:val="none" w:sz="0" w:space="0" w:color="auto"/>
          </w:divBdr>
          <w:divsChild>
            <w:div w:id="1382750274">
              <w:marLeft w:val="0"/>
              <w:marRight w:val="0"/>
              <w:marTop w:val="0"/>
              <w:marBottom w:val="0"/>
              <w:divBdr>
                <w:top w:val="none" w:sz="0" w:space="0" w:color="auto"/>
                <w:left w:val="none" w:sz="0" w:space="0" w:color="auto"/>
                <w:bottom w:val="none" w:sz="0" w:space="0" w:color="auto"/>
                <w:right w:val="none" w:sz="0" w:space="0" w:color="auto"/>
              </w:divBdr>
            </w:div>
          </w:divsChild>
        </w:div>
        <w:div w:id="151802628">
          <w:marLeft w:val="0"/>
          <w:marRight w:val="0"/>
          <w:marTop w:val="0"/>
          <w:marBottom w:val="0"/>
          <w:divBdr>
            <w:top w:val="none" w:sz="0" w:space="0" w:color="auto"/>
            <w:left w:val="none" w:sz="0" w:space="0" w:color="auto"/>
            <w:bottom w:val="none" w:sz="0" w:space="0" w:color="auto"/>
            <w:right w:val="none" w:sz="0" w:space="0" w:color="auto"/>
          </w:divBdr>
          <w:divsChild>
            <w:div w:id="446854816">
              <w:marLeft w:val="0"/>
              <w:marRight w:val="0"/>
              <w:marTop w:val="0"/>
              <w:marBottom w:val="0"/>
              <w:divBdr>
                <w:top w:val="none" w:sz="0" w:space="0" w:color="auto"/>
                <w:left w:val="none" w:sz="0" w:space="0" w:color="auto"/>
                <w:bottom w:val="none" w:sz="0" w:space="0" w:color="auto"/>
                <w:right w:val="none" w:sz="0" w:space="0" w:color="auto"/>
              </w:divBdr>
            </w:div>
          </w:divsChild>
        </w:div>
        <w:div w:id="2129205176">
          <w:marLeft w:val="0"/>
          <w:marRight w:val="0"/>
          <w:marTop w:val="0"/>
          <w:marBottom w:val="0"/>
          <w:divBdr>
            <w:top w:val="none" w:sz="0" w:space="0" w:color="auto"/>
            <w:left w:val="none" w:sz="0" w:space="0" w:color="auto"/>
            <w:bottom w:val="none" w:sz="0" w:space="0" w:color="auto"/>
            <w:right w:val="none" w:sz="0" w:space="0" w:color="auto"/>
          </w:divBdr>
          <w:divsChild>
            <w:div w:id="1794594482">
              <w:marLeft w:val="0"/>
              <w:marRight w:val="0"/>
              <w:marTop w:val="0"/>
              <w:marBottom w:val="0"/>
              <w:divBdr>
                <w:top w:val="none" w:sz="0" w:space="0" w:color="auto"/>
                <w:left w:val="none" w:sz="0" w:space="0" w:color="auto"/>
                <w:bottom w:val="none" w:sz="0" w:space="0" w:color="auto"/>
                <w:right w:val="none" w:sz="0" w:space="0" w:color="auto"/>
              </w:divBdr>
            </w:div>
          </w:divsChild>
        </w:div>
        <w:div w:id="1306086147">
          <w:marLeft w:val="0"/>
          <w:marRight w:val="0"/>
          <w:marTop w:val="0"/>
          <w:marBottom w:val="0"/>
          <w:divBdr>
            <w:top w:val="none" w:sz="0" w:space="0" w:color="auto"/>
            <w:left w:val="none" w:sz="0" w:space="0" w:color="auto"/>
            <w:bottom w:val="none" w:sz="0" w:space="0" w:color="auto"/>
            <w:right w:val="none" w:sz="0" w:space="0" w:color="auto"/>
          </w:divBdr>
          <w:divsChild>
            <w:div w:id="2056195412">
              <w:marLeft w:val="0"/>
              <w:marRight w:val="0"/>
              <w:marTop w:val="0"/>
              <w:marBottom w:val="0"/>
              <w:divBdr>
                <w:top w:val="none" w:sz="0" w:space="0" w:color="auto"/>
                <w:left w:val="none" w:sz="0" w:space="0" w:color="auto"/>
                <w:bottom w:val="none" w:sz="0" w:space="0" w:color="auto"/>
                <w:right w:val="none" w:sz="0" w:space="0" w:color="auto"/>
              </w:divBdr>
            </w:div>
          </w:divsChild>
        </w:div>
        <w:div w:id="1235435817">
          <w:marLeft w:val="0"/>
          <w:marRight w:val="0"/>
          <w:marTop w:val="0"/>
          <w:marBottom w:val="0"/>
          <w:divBdr>
            <w:top w:val="none" w:sz="0" w:space="0" w:color="auto"/>
            <w:left w:val="none" w:sz="0" w:space="0" w:color="auto"/>
            <w:bottom w:val="none" w:sz="0" w:space="0" w:color="auto"/>
            <w:right w:val="none" w:sz="0" w:space="0" w:color="auto"/>
          </w:divBdr>
          <w:divsChild>
            <w:div w:id="1213806174">
              <w:marLeft w:val="0"/>
              <w:marRight w:val="0"/>
              <w:marTop w:val="0"/>
              <w:marBottom w:val="0"/>
              <w:divBdr>
                <w:top w:val="none" w:sz="0" w:space="0" w:color="auto"/>
                <w:left w:val="none" w:sz="0" w:space="0" w:color="auto"/>
                <w:bottom w:val="none" w:sz="0" w:space="0" w:color="auto"/>
                <w:right w:val="none" w:sz="0" w:space="0" w:color="auto"/>
              </w:divBdr>
            </w:div>
          </w:divsChild>
        </w:div>
        <w:div w:id="1639721862">
          <w:marLeft w:val="0"/>
          <w:marRight w:val="0"/>
          <w:marTop w:val="0"/>
          <w:marBottom w:val="0"/>
          <w:divBdr>
            <w:top w:val="none" w:sz="0" w:space="0" w:color="auto"/>
            <w:left w:val="none" w:sz="0" w:space="0" w:color="auto"/>
            <w:bottom w:val="none" w:sz="0" w:space="0" w:color="auto"/>
            <w:right w:val="none" w:sz="0" w:space="0" w:color="auto"/>
          </w:divBdr>
          <w:divsChild>
            <w:div w:id="1298923576">
              <w:marLeft w:val="0"/>
              <w:marRight w:val="0"/>
              <w:marTop w:val="0"/>
              <w:marBottom w:val="0"/>
              <w:divBdr>
                <w:top w:val="none" w:sz="0" w:space="0" w:color="auto"/>
                <w:left w:val="none" w:sz="0" w:space="0" w:color="auto"/>
                <w:bottom w:val="none" w:sz="0" w:space="0" w:color="auto"/>
                <w:right w:val="none" w:sz="0" w:space="0" w:color="auto"/>
              </w:divBdr>
            </w:div>
          </w:divsChild>
        </w:div>
        <w:div w:id="1130830524">
          <w:marLeft w:val="0"/>
          <w:marRight w:val="0"/>
          <w:marTop w:val="0"/>
          <w:marBottom w:val="0"/>
          <w:divBdr>
            <w:top w:val="none" w:sz="0" w:space="0" w:color="auto"/>
            <w:left w:val="none" w:sz="0" w:space="0" w:color="auto"/>
            <w:bottom w:val="none" w:sz="0" w:space="0" w:color="auto"/>
            <w:right w:val="none" w:sz="0" w:space="0" w:color="auto"/>
          </w:divBdr>
          <w:divsChild>
            <w:div w:id="1534928683">
              <w:marLeft w:val="0"/>
              <w:marRight w:val="0"/>
              <w:marTop w:val="0"/>
              <w:marBottom w:val="0"/>
              <w:divBdr>
                <w:top w:val="none" w:sz="0" w:space="0" w:color="auto"/>
                <w:left w:val="none" w:sz="0" w:space="0" w:color="auto"/>
                <w:bottom w:val="none" w:sz="0" w:space="0" w:color="auto"/>
                <w:right w:val="none" w:sz="0" w:space="0" w:color="auto"/>
              </w:divBdr>
            </w:div>
          </w:divsChild>
        </w:div>
        <w:div w:id="1541472973">
          <w:marLeft w:val="0"/>
          <w:marRight w:val="0"/>
          <w:marTop w:val="0"/>
          <w:marBottom w:val="0"/>
          <w:divBdr>
            <w:top w:val="none" w:sz="0" w:space="0" w:color="auto"/>
            <w:left w:val="none" w:sz="0" w:space="0" w:color="auto"/>
            <w:bottom w:val="none" w:sz="0" w:space="0" w:color="auto"/>
            <w:right w:val="none" w:sz="0" w:space="0" w:color="auto"/>
          </w:divBdr>
          <w:divsChild>
            <w:div w:id="55832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2705">
      <w:bodyDiv w:val="1"/>
      <w:marLeft w:val="0"/>
      <w:marRight w:val="0"/>
      <w:marTop w:val="0"/>
      <w:marBottom w:val="0"/>
      <w:divBdr>
        <w:top w:val="none" w:sz="0" w:space="0" w:color="auto"/>
        <w:left w:val="none" w:sz="0" w:space="0" w:color="auto"/>
        <w:bottom w:val="none" w:sz="0" w:space="0" w:color="auto"/>
        <w:right w:val="none" w:sz="0" w:space="0" w:color="auto"/>
      </w:divBdr>
    </w:div>
    <w:div w:id="2036341717">
      <w:bodyDiv w:val="1"/>
      <w:marLeft w:val="0"/>
      <w:marRight w:val="0"/>
      <w:marTop w:val="0"/>
      <w:marBottom w:val="0"/>
      <w:divBdr>
        <w:top w:val="none" w:sz="0" w:space="0" w:color="auto"/>
        <w:left w:val="none" w:sz="0" w:space="0" w:color="auto"/>
        <w:bottom w:val="none" w:sz="0" w:space="0" w:color="auto"/>
        <w:right w:val="none" w:sz="0" w:space="0" w:color="auto"/>
      </w:divBdr>
      <w:divsChild>
        <w:div w:id="262080806">
          <w:marLeft w:val="0"/>
          <w:marRight w:val="0"/>
          <w:marTop w:val="0"/>
          <w:marBottom w:val="0"/>
          <w:divBdr>
            <w:top w:val="none" w:sz="0" w:space="0" w:color="auto"/>
            <w:left w:val="none" w:sz="0" w:space="0" w:color="auto"/>
            <w:bottom w:val="none" w:sz="0" w:space="0" w:color="auto"/>
            <w:right w:val="none" w:sz="0" w:space="0" w:color="auto"/>
          </w:divBdr>
          <w:divsChild>
            <w:div w:id="2130123741">
              <w:marLeft w:val="0"/>
              <w:marRight w:val="0"/>
              <w:marTop w:val="0"/>
              <w:marBottom w:val="0"/>
              <w:divBdr>
                <w:top w:val="none" w:sz="0" w:space="0" w:color="auto"/>
                <w:left w:val="none" w:sz="0" w:space="0" w:color="auto"/>
                <w:bottom w:val="none" w:sz="0" w:space="0" w:color="auto"/>
                <w:right w:val="none" w:sz="0" w:space="0" w:color="auto"/>
              </w:divBdr>
              <w:divsChild>
                <w:div w:id="1673293812">
                  <w:marLeft w:val="0"/>
                  <w:marRight w:val="0"/>
                  <w:marTop w:val="0"/>
                  <w:marBottom w:val="0"/>
                  <w:divBdr>
                    <w:top w:val="none" w:sz="0" w:space="0" w:color="auto"/>
                    <w:left w:val="none" w:sz="0" w:space="0" w:color="auto"/>
                    <w:bottom w:val="none" w:sz="0" w:space="0" w:color="auto"/>
                    <w:right w:val="none" w:sz="0" w:space="0" w:color="auto"/>
                  </w:divBdr>
                  <w:divsChild>
                    <w:div w:id="1597328118">
                      <w:marLeft w:val="0"/>
                      <w:marRight w:val="0"/>
                      <w:marTop w:val="0"/>
                      <w:marBottom w:val="0"/>
                      <w:divBdr>
                        <w:top w:val="none" w:sz="0" w:space="0" w:color="auto"/>
                        <w:left w:val="none" w:sz="0" w:space="0" w:color="auto"/>
                        <w:bottom w:val="none" w:sz="0" w:space="0" w:color="auto"/>
                        <w:right w:val="none" w:sz="0" w:space="0" w:color="auto"/>
                      </w:divBdr>
                      <w:divsChild>
                        <w:div w:id="1383361446">
                          <w:marLeft w:val="0"/>
                          <w:marRight w:val="0"/>
                          <w:marTop w:val="0"/>
                          <w:marBottom w:val="0"/>
                          <w:divBdr>
                            <w:top w:val="none" w:sz="0" w:space="0" w:color="auto"/>
                            <w:left w:val="none" w:sz="0" w:space="0" w:color="auto"/>
                            <w:bottom w:val="none" w:sz="0" w:space="0" w:color="auto"/>
                            <w:right w:val="none" w:sz="0" w:space="0" w:color="auto"/>
                          </w:divBdr>
                          <w:divsChild>
                            <w:div w:id="911428755">
                              <w:marLeft w:val="0"/>
                              <w:marRight w:val="0"/>
                              <w:marTop w:val="0"/>
                              <w:marBottom w:val="0"/>
                              <w:divBdr>
                                <w:top w:val="none" w:sz="0" w:space="0" w:color="auto"/>
                                <w:left w:val="none" w:sz="0" w:space="0" w:color="auto"/>
                                <w:bottom w:val="none" w:sz="0" w:space="0" w:color="auto"/>
                                <w:right w:val="none" w:sz="0" w:space="0" w:color="auto"/>
                              </w:divBdr>
                              <w:divsChild>
                                <w:div w:id="165171287">
                                  <w:marLeft w:val="0"/>
                                  <w:marRight w:val="0"/>
                                  <w:marTop w:val="0"/>
                                  <w:marBottom w:val="0"/>
                                  <w:divBdr>
                                    <w:top w:val="none" w:sz="0" w:space="0" w:color="auto"/>
                                    <w:left w:val="none" w:sz="0" w:space="0" w:color="auto"/>
                                    <w:bottom w:val="none" w:sz="0" w:space="0" w:color="auto"/>
                                    <w:right w:val="none" w:sz="0" w:space="0" w:color="auto"/>
                                  </w:divBdr>
                                  <w:divsChild>
                                    <w:div w:id="1359744772">
                                      <w:marLeft w:val="0"/>
                                      <w:marRight w:val="0"/>
                                      <w:marTop w:val="0"/>
                                      <w:marBottom w:val="0"/>
                                      <w:divBdr>
                                        <w:top w:val="none" w:sz="0" w:space="0" w:color="auto"/>
                                        <w:left w:val="none" w:sz="0" w:space="0" w:color="auto"/>
                                        <w:bottom w:val="none" w:sz="0" w:space="0" w:color="auto"/>
                                        <w:right w:val="none" w:sz="0" w:space="0" w:color="auto"/>
                                      </w:divBdr>
                                      <w:divsChild>
                                        <w:div w:id="1836260336">
                                          <w:marLeft w:val="-150"/>
                                          <w:marRight w:val="-150"/>
                                          <w:marTop w:val="0"/>
                                          <w:marBottom w:val="0"/>
                                          <w:divBdr>
                                            <w:top w:val="none" w:sz="0" w:space="0" w:color="auto"/>
                                            <w:left w:val="none" w:sz="0" w:space="0" w:color="auto"/>
                                            <w:bottom w:val="none" w:sz="0" w:space="0" w:color="auto"/>
                                            <w:right w:val="none" w:sz="0" w:space="0" w:color="auto"/>
                                          </w:divBdr>
                                          <w:divsChild>
                                            <w:div w:id="913392607">
                                              <w:marLeft w:val="0"/>
                                              <w:marRight w:val="0"/>
                                              <w:marTop w:val="0"/>
                                              <w:marBottom w:val="0"/>
                                              <w:divBdr>
                                                <w:top w:val="none" w:sz="0" w:space="0" w:color="auto"/>
                                                <w:left w:val="none" w:sz="0" w:space="0" w:color="auto"/>
                                                <w:bottom w:val="none" w:sz="0" w:space="0" w:color="auto"/>
                                                <w:right w:val="none" w:sz="0" w:space="0" w:color="auto"/>
                                              </w:divBdr>
                                              <w:divsChild>
                                                <w:div w:id="1490361808">
                                                  <w:marLeft w:val="0"/>
                                                  <w:marRight w:val="0"/>
                                                  <w:marTop w:val="0"/>
                                                  <w:marBottom w:val="0"/>
                                                  <w:divBdr>
                                                    <w:top w:val="none" w:sz="0" w:space="0" w:color="auto"/>
                                                    <w:left w:val="none" w:sz="0" w:space="0" w:color="auto"/>
                                                    <w:bottom w:val="none" w:sz="0" w:space="0" w:color="auto"/>
                                                    <w:right w:val="none" w:sz="0" w:space="0" w:color="auto"/>
                                                  </w:divBdr>
                                                  <w:divsChild>
                                                    <w:div w:id="958681179">
                                                      <w:marLeft w:val="0"/>
                                                      <w:marRight w:val="0"/>
                                                      <w:marTop w:val="0"/>
                                                      <w:marBottom w:val="0"/>
                                                      <w:divBdr>
                                                        <w:top w:val="none" w:sz="0" w:space="0" w:color="auto"/>
                                                        <w:left w:val="none" w:sz="0" w:space="0" w:color="auto"/>
                                                        <w:bottom w:val="none" w:sz="0" w:space="0" w:color="auto"/>
                                                        <w:right w:val="none" w:sz="0" w:space="0" w:color="auto"/>
                                                      </w:divBdr>
                                                      <w:divsChild>
                                                        <w:div w:id="1935162914">
                                                          <w:marLeft w:val="0"/>
                                                          <w:marRight w:val="0"/>
                                                          <w:marTop w:val="0"/>
                                                          <w:marBottom w:val="0"/>
                                                          <w:divBdr>
                                                            <w:top w:val="none" w:sz="0" w:space="0" w:color="auto"/>
                                                            <w:left w:val="none" w:sz="0" w:space="0" w:color="auto"/>
                                                            <w:bottom w:val="none" w:sz="0" w:space="0" w:color="auto"/>
                                                            <w:right w:val="none" w:sz="0" w:space="0" w:color="auto"/>
                                                          </w:divBdr>
                                                          <w:divsChild>
                                                            <w:div w:id="1005009450">
                                                              <w:marLeft w:val="0"/>
                                                              <w:marRight w:val="0"/>
                                                              <w:marTop w:val="0"/>
                                                              <w:marBottom w:val="0"/>
                                                              <w:divBdr>
                                                                <w:top w:val="none" w:sz="0" w:space="0" w:color="auto"/>
                                                                <w:left w:val="none" w:sz="0" w:space="0" w:color="auto"/>
                                                                <w:bottom w:val="none" w:sz="0" w:space="0" w:color="auto"/>
                                                                <w:right w:val="none" w:sz="0" w:space="0" w:color="auto"/>
                                                              </w:divBdr>
                                                              <w:divsChild>
                                                                <w:div w:id="767234728">
                                                                  <w:marLeft w:val="0"/>
                                                                  <w:marRight w:val="0"/>
                                                                  <w:marTop w:val="0"/>
                                                                  <w:marBottom w:val="0"/>
                                                                  <w:divBdr>
                                                                    <w:top w:val="none" w:sz="0" w:space="0" w:color="auto"/>
                                                                    <w:left w:val="none" w:sz="0" w:space="0" w:color="auto"/>
                                                                    <w:bottom w:val="none" w:sz="0" w:space="0" w:color="auto"/>
                                                                    <w:right w:val="none" w:sz="0" w:space="0" w:color="auto"/>
                                                                  </w:divBdr>
                                                                  <w:divsChild>
                                                                    <w:div w:id="276982923">
                                                                      <w:marLeft w:val="0"/>
                                                                      <w:marRight w:val="0"/>
                                                                      <w:marTop w:val="0"/>
                                                                      <w:marBottom w:val="0"/>
                                                                      <w:divBdr>
                                                                        <w:top w:val="none" w:sz="0" w:space="0" w:color="auto"/>
                                                                        <w:left w:val="none" w:sz="0" w:space="0" w:color="auto"/>
                                                                        <w:bottom w:val="none" w:sz="0" w:space="0" w:color="auto"/>
                                                                        <w:right w:val="none" w:sz="0" w:space="0" w:color="auto"/>
                                                                      </w:divBdr>
                                                                      <w:divsChild>
                                                                        <w:div w:id="1846281510">
                                                                          <w:marLeft w:val="-225"/>
                                                                          <w:marRight w:val="-225"/>
                                                                          <w:marTop w:val="0"/>
                                                                          <w:marBottom w:val="0"/>
                                                                          <w:divBdr>
                                                                            <w:top w:val="none" w:sz="0" w:space="0" w:color="auto"/>
                                                                            <w:left w:val="none" w:sz="0" w:space="0" w:color="auto"/>
                                                                            <w:bottom w:val="none" w:sz="0" w:space="0" w:color="auto"/>
                                                                            <w:right w:val="none" w:sz="0" w:space="0" w:color="auto"/>
                                                                          </w:divBdr>
                                                                          <w:divsChild>
                                                                            <w:div w:id="28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7195488">
      <w:bodyDiv w:val="1"/>
      <w:marLeft w:val="0"/>
      <w:marRight w:val="0"/>
      <w:marTop w:val="0"/>
      <w:marBottom w:val="0"/>
      <w:divBdr>
        <w:top w:val="none" w:sz="0" w:space="0" w:color="auto"/>
        <w:left w:val="none" w:sz="0" w:space="0" w:color="auto"/>
        <w:bottom w:val="none" w:sz="0" w:space="0" w:color="auto"/>
        <w:right w:val="none" w:sz="0" w:space="0" w:color="auto"/>
      </w:divBdr>
    </w:div>
    <w:div w:id="2037391855">
      <w:bodyDiv w:val="1"/>
      <w:marLeft w:val="0"/>
      <w:marRight w:val="0"/>
      <w:marTop w:val="0"/>
      <w:marBottom w:val="0"/>
      <w:divBdr>
        <w:top w:val="none" w:sz="0" w:space="0" w:color="auto"/>
        <w:left w:val="none" w:sz="0" w:space="0" w:color="auto"/>
        <w:bottom w:val="none" w:sz="0" w:space="0" w:color="auto"/>
        <w:right w:val="none" w:sz="0" w:space="0" w:color="auto"/>
      </w:divBdr>
    </w:div>
    <w:div w:id="2037730627">
      <w:bodyDiv w:val="1"/>
      <w:marLeft w:val="0"/>
      <w:marRight w:val="0"/>
      <w:marTop w:val="0"/>
      <w:marBottom w:val="0"/>
      <w:divBdr>
        <w:top w:val="none" w:sz="0" w:space="0" w:color="auto"/>
        <w:left w:val="none" w:sz="0" w:space="0" w:color="auto"/>
        <w:bottom w:val="none" w:sz="0" w:space="0" w:color="auto"/>
        <w:right w:val="none" w:sz="0" w:space="0" w:color="auto"/>
      </w:divBdr>
    </w:div>
    <w:div w:id="2037802480">
      <w:bodyDiv w:val="1"/>
      <w:marLeft w:val="0"/>
      <w:marRight w:val="0"/>
      <w:marTop w:val="0"/>
      <w:marBottom w:val="0"/>
      <w:divBdr>
        <w:top w:val="none" w:sz="0" w:space="0" w:color="auto"/>
        <w:left w:val="none" w:sz="0" w:space="0" w:color="auto"/>
        <w:bottom w:val="none" w:sz="0" w:space="0" w:color="auto"/>
        <w:right w:val="none" w:sz="0" w:space="0" w:color="auto"/>
      </w:divBdr>
    </w:div>
    <w:div w:id="2038432727">
      <w:bodyDiv w:val="1"/>
      <w:marLeft w:val="0"/>
      <w:marRight w:val="0"/>
      <w:marTop w:val="0"/>
      <w:marBottom w:val="0"/>
      <w:divBdr>
        <w:top w:val="none" w:sz="0" w:space="0" w:color="auto"/>
        <w:left w:val="none" w:sz="0" w:space="0" w:color="auto"/>
        <w:bottom w:val="none" w:sz="0" w:space="0" w:color="auto"/>
        <w:right w:val="none" w:sz="0" w:space="0" w:color="auto"/>
      </w:divBdr>
    </w:div>
    <w:div w:id="2038853306">
      <w:bodyDiv w:val="1"/>
      <w:marLeft w:val="0"/>
      <w:marRight w:val="0"/>
      <w:marTop w:val="0"/>
      <w:marBottom w:val="0"/>
      <w:divBdr>
        <w:top w:val="none" w:sz="0" w:space="0" w:color="auto"/>
        <w:left w:val="none" w:sz="0" w:space="0" w:color="auto"/>
        <w:bottom w:val="none" w:sz="0" w:space="0" w:color="auto"/>
        <w:right w:val="none" w:sz="0" w:space="0" w:color="auto"/>
      </w:divBdr>
      <w:divsChild>
        <w:div w:id="247688792">
          <w:marLeft w:val="0"/>
          <w:marRight w:val="0"/>
          <w:marTop w:val="0"/>
          <w:marBottom w:val="0"/>
          <w:divBdr>
            <w:top w:val="none" w:sz="0" w:space="0" w:color="auto"/>
            <w:left w:val="none" w:sz="0" w:space="0" w:color="auto"/>
            <w:bottom w:val="none" w:sz="0" w:space="0" w:color="auto"/>
            <w:right w:val="none" w:sz="0" w:space="0" w:color="auto"/>
          </w:divBdr>
        </w:div>
      </w:divsChild>
    </w:div>
    <w:div w:id="2038969812">
      <w:bodyDiv w:val="1"/>
      <w:marLeft w:val="0"/>
      <w:marRight w:val="0"/>
      <w:marTop w:val="0"/>
      <w:marBottom w:val="0"/>
      <w:divBdr>
        <w:top w:val="none" w:sz="0" w:space="0" w:color="auto"/>
        <w:left w:val="none" w:sz="0" w:space="0" w:color="auto"/>
        <w:bottom w:val="none" w:sz="0" w:space="0" w:color="auto"/>
        <w:right w:val="none" w:sz="0" w:space="0" w:color="auto"/>
      </w:divBdr>
    </w:div>
    <w:div w:id="2040204810">
      <w:bodyDiv w:val="1"/>
      <w:marLeft w:val="0"/>
      <w:marRight w:val="0"/>
      <w:marTop w:val="0"/>
      <w:marBottom w:val="0"/>
      <w:divBdr>
        <w:top w:val="none" w:sz="0" w:space="0" w:color="auto"/>
        <w:left w:val="none" w:sz="0" w:space="0" w:color="auto"/>
        <w:bottom w:val="none" w:sz="0" w:space="0" w:color="auto"/>
        <w:right w:val="none" w:sz="0" w:space="0" w:color="auto"/>
      </w:divBdr>
    </w:div>
    <w:div w:id="2042432038">
      <w:bodyDiv w:val="1"/>
      <w:marLeft w:val="0"/>
      <w:marRight w:val="0"/>
      <w:marTop w:val="0"/>
      <w:marBottom w:val="0"/>
      <w:divBdr>
        <w:top w:val="none" w:sz="0" w:space="0" w:color="auto"/>
        <w:left w:val="none" w:sz="0" w:space="0" w:color="auto"/>
        <w:bottom w:val="none" w:sz="0" w:space="0" w:color="auto"/>
        <w:right w:val="none" w:sz="0" w:space="0" w:color="auto"/>
      </w:divBdr>
      <w:divsChild>
        <w:div w:id="2005427797">
          <w:marLeft w:val="0"/>
          <w:marRight w:val="0"/>
          <w:marTop w:val="0"/>
          <w:marBottom w:val="0"/>
          <w:divBdr>
            <w:top w:val="none" w:sz="0" w:space="0" w:color="auto"/>
            <w:left w:val="none" w:sz="0" w:space="0" w:color="auto"/>
            <w:bottom w:val="none" w:sz="0" w:space="0" w:color="auto"/>
            <w:right w:val="none" w:sz="0" w:space="0" w:color="auto"/>
          </w:divBdr>
          <w:divsChild>
            <w:div w:id="553464982">
              <w:marLeft w:val="0"/>
              <w:marRight w:val="0"/>
              <w:marTop w:val="0"/>
              <w:marBottom w:val="0"/>
              <w:divBdr>
                <w:top w:val="none" w:sz="0" w:space="0" w:color="auto"/>
                <w:left w:val="none" w:sz="0" w:space="0" w:color="auto"/>
                <w:bottom w:val="none" w:sz="0" w:space="0" w:color="auto"/>
                <w:right w:val="none" w:sz="0" w:space="0" w:color="auto"/>
              </w:divBdr>
              <w:divsChild>
                <w:div w:id="1064182260">
                  <w:marLeft w:val="0"/>
                  <w:marRight w:val="0"/>
                  <w:marTop w:val="0"/>
                  <w:marBottom w:val="0"/>
                  <w:divBdr>
                    <w:top w:val="none" w:sz="0" w:space="0" w:color="auto"/>
                    <w:left w:val="none" w:sz="0" w:space="0" w:color="auto"/>
                    <w:bottom w:val="none" w:sz="0" w:space="0" w:color="auto"/>
                    <w:right w:val="none" w:sz="0" w:space="0" w:color="auto"/>
                  </w:divBdr>
                  <w:divsChild>
                    <w:div w:id="1323122447">
                      <w:marLeft w:val="0"/>
                      <w:marRight w:val="0"/>
                      <w:marTop w:val="0"/>
                      <w:marBottom w:val="0"/>
                      <w:divBdr>
                        <w:top w:val="none" w:sz="0" w:space="0" w:color="auto"/>
                        <w:left w:val="none" w:sz="0" w:space="0" w:color="auto"/>
                        <w:bottom w:val="none" w:sz="0" w:space="0" w:color="auto"/>
                        <w:right w:val="none" w:sz="0" w:space="0" w:color="auto"/>
                      </w:divBdr>
                      <w:divsChild>
                        <w:div w:id="1131939055">
                          <w:marLeft w:val="0"/>
                          <w:marRight w:val="0"/>
                          <w:marTop w:val="0"/>
                          <w:marBottom w:val="0"/>
                          <w:divBdr>
                            <w:top w:val="none" w:sz="0" w:space="0" w:color="auto"/>
                            <w:left w:val="none" w:sz="0" w:space="0" w:color="auto"/>
                            <w:bottom w:val="none" w:sz="0" w:space="0" w:color="auto"/>
                            <w:right w:val="none" w:sz="0" w:space="0" w:color="auto"/>
                          </w:divBdr>
                          <w:divsChild>
                            <w:div w:id="1549607513">
                              <w:marLeft w:val="3"/>
                              <w:marRight w:val="0"/>
                              <w:marTop w:val="0"/>
                              <w:marBottom w:val="0"/>
                              <w:divBdr>
                                <w:top w:val="none" w:sz="0" w:space="0" w:color="auto"/>
                                <w:left w:val="none" w:sz="0" w:space="0" w:color="auto"/>
                                <w:bottom w:val="none" w:sz="0" w:space="0" w:color="auto"/>
                                <w:right w:val="none" w:sz="0" w:space="0" w:color="auto"/>
                              </w:divBdr>
                              <w:divsChild>
                                <w:div w:id="535773621">
                                  <w:marLeft w:val="0"/>
                                  <w:marRight w:val="0"/>
                                  <w:marTop w:val="0"/>
                                  <w:marBottom w:val="0"/>
                                  <w:divBdr>
                                    <w:top w:val="none" w:sz="0" w:space="0" w:color="auto"/>
                                    <w:left w:val="none" w:sz="0" w:space="0" w:color="auto"/>
                                    <w:bottom w:val="none" w:sz="0" w:space="0" w:color="auto"/>
                                    <w:right w:val="none" w:sz="0" w:space="0" w:color="auto"/>
                                  </w:divBdr>
                                  <w:divsChild>
                                    <w:div w:id="123737754">
                                      <w:marLeft w:val="0"/>
                                      <w:marRight w:val="0"/>
                                      <w:marTop w:val="0"/>
                                      <w:marBottom w:val="0"/>
                                      <w:divBdr>
                                        <w:top w:val="none" w:sz="0" w:space="0" w:color="auto"/>
                                        <w:left w:val="none" w:sz="0" w:space="0" w:color="auto"/>
                                        <w:bottom w:val="none" w:sz="0" w:space="0" w:color="auto"/>
                                        <w:right w:val="none" w:sz="0" w:space="0" w:color="auto"/>
                                      </w:divBdr>
                                      <w:divsChild>
                                        <w:div w:id="1243641491">
                                          <w:marLeft w:val="0"/>
                                          <w:marRight w:val="0"/>
                                          <w:marTop w:val="0"/>
                                          <w:marBottom w:val="0"/>
                                          <w:divBdr>
                                            <w:top w:val="none" w:sz="0" w:space="0" w:color="auto"/>
                                            <w:left w:val="none" w:sz="0" w:space="0" w:color="auto"/>
                                            <w:bottom w:val="none" w:sz="0" w:space="0" w:color="auto"/>
                                            <w:right w:val="none" w:sz="0" w:space="0" w:color="auto"/>
                                          </w:divBdr>
                                          <w:divsChild>
                                            <w:div w:id="1558008923">
                                              <w:marLeft w:val="0"/>
                                              <w:marRight w:val="0"/>
                                              <w:marTop w:val="0"/>
                                              <w:marBottom w:val="0"/>
                                              <w:divBdr>
                                                <w:top w:val="none" w:sz="0" w:space="0" w:color="auto"/>
                                                <w:left w:val="none" w:sz="0" w:space="0" w:color="auto"/>
                                                <w:bottom w:val="none" w:sz="0" w:space="0" w:color="auto"/>
                                                <w:right w:val="none" w:sz="0" w:space="0" w:color="auto"/>
                                              </w:divBdr>
                                              <w:divsChild>
                                                <w:div w:id="828401317">
                                                  <w:marLeft w:val="0"/>
                                                  <w:marRight w:val="0"/>
                                                  <w:marTop w:val="0"/>
                                                  <w:marBottom w:val="0"/>
                                                  <w:divBdr>
                                                    <w:top w:val="none" w:sz="0" w:space="0" w:color="auto"/>
                                                    <w:left w:val="none" w:sz="0" w:space="0" w:color="auto"/>
                                                    <w:bottom w:val="none" w:sz="0" w:space="0" w:color="auto"/>
                                                    <w:right w:val="none" w:sz="0" w:space="0" w:color="auto"/>
                                                  </w:divBdr>
                                                  <w:divsChild>
                                                    <w:div w:id="452099312">
                                                      <w:marLeft w:val="0"/>
                                                      <w:marRight w:val="0"/>
                                                      <w:marTop w:val="0"/>
                                                      <w:marBottom w:val="0"/>
                                                      <w:divBdr>
                                                        <w:top w:val="none" w:sz="0" w:space="0" w:color="auto"/>
                                                        <w:left w:val="none" w:sz="0" w:space="0" w:color="auto"/>
                                                        <w:bottom w:val="none" w:sz="0" w:space="0" w:color="auto"/>
                                                        <w:right w:val="none" w:sz="0" w:space="0" w:color="auto"/>
                                                      </w:divBdr>
                                                      <w:divsChild>
                                                        <w:div w:id="613094545">
                                                          <w:marLeft w:val="0"/>
                                                          <w:marRight w:val="0"/>
                                                          <w:marTop w:val="0"/>
                                                          <w:marBottom w:val="0"/>
                                                          <w:divBdr>
                                                            <w:top w:val="none" w:sz="0" w:space="0" w:color="auto"/>
                                                            <w:left w:val="none" w:sz="0" w:space="0" w:color="auto"/>
                                                            <w:bottom w:val="none" w:sz="0" w:space="0" w:color="auto"/>
                                                            <w:right w:val="none" w:sz="0" w:space="0" w:color="auto"/>
                                                          </w:divBdr>
                                                          <w:divsChild>
                                                            <w:div w:id="1766338284">
                                                              <w:marLeft w:val="0"/>
                                                              <w:marRight w:val="0"/>
                                                              <w:marTop w:val="0"/>
                                                              <w:marBottom w:val="0"/>
                                                              <w:divBdr>
                                                                <w:top w:val="none" w:sz="0" w:space="0" w:color="auto"/>
                                                                <w:left w:val="none" w:sz="0" w:space="0" w:color="auto"/>
                                                                <w:bottom w:val="none" w:sz="0" w:space="0" w:color="auto"/>
                                                                <w:right w:val="none" w:sz="0" w:space="0" w:color="auto"/>
                                                              </w:divBdr>
                                                              <w:divsChild>
                                                                <w:div w:id="1727757153">
                                                                  <w:marLeft w:val="0"/>
                                                                  <w:marRight w:val="0"/>
                                                                  <w:marTop w:val="0"/>
                                                                  <w:marBottom w:val="0"/>
                                                                  <w:divBdr>
                                                                    <w:top w:val="none" w:sz="0" w:space="0" w:color="auto"/>
                                                                    <w:left w:val="none" w:sz="0" w:space="0" w:color="auto"/>
                                                                    <w:bottom w:val="none" w:sz="0" w:space="0" w:color="auto"/>
                                                                    <w:right w:val="none" w:sz="0" w:space="0" w:color="auto"/>
                                                                  </w:divBdr>
                                                                  <w:divsChild>
                                                                    <w:div w:id="2141879024">
                                                                      <w:marLeft w:val="0"/>
                                                                      <w:marRight w:val="0"/>
                                                                      <w:marTop w:val="0"/>
                                                                      <w:marBottom w:val="0"/>
                                                                      <w:divBdr>
                                                                        <w:top w:val="none" w:sz="0" w:space="0" w:color="auto"/>
                                                                        <w:left w:val="none" w:sz="0" w:space="0" w:color="auto"/>
                                                                        <w:bottom w:val="none" w:sz="0" w:space="0" w:color="auto"/>
                                                                        <w:right w:val="none" w:sz="0" w:space="0" w:color="auto"/>
                                                                      </w:divBdr>
                                                                      <w:divsChild>
                                                                        <w:div w:id="189846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777956">
      <w:bodyDiv w:val="1"/>
      <w:marLeft w:val="0"/>
      <w:marRight w:val="0"/>
      <w:marTop w:val="0"/>
      <w:marBottom w:val="0"/>
      <w:divBdr>
        <w:top w:val="none" w:sz="0" w:space="0" w:color="auto"/>
        <w:left w:val="none" w:sz="0" w:space="0" w:color="auto"/>
        <w:bottom w:val="none" w:sz="0" w:space="0" w:color="auto"/>
        <w:right w:val="none" w:sz="0" w:space="0" w:color="auto"/>
      </w:divBdr>
      <w:divsChild>
        <w:div w:id="1803845297">
          <w:marLeft w:val="0"/>
          <w:marRight w:val="0"/>
          <w:marTop w:val="100"/>
          <w:marBottom w:val="100"/>
          <w:divBdr>
            <w:top w:val="none" w:sz="0" w:space="0" w:color="auto"/>
            <w:left w:val="none" w:sz="0" w:space="0" w:color="auto"/>
            <w:bottom w:val="none" w:sz="0" w:space="0" w:color="auto"/>
            <w:right w:val="none" w:sz="0" w:space="0" w:color="auto"/>
          </w:divBdr>
          <w:divsChild>
            <w:div w:id="863790126">
              <w:marLeft w:val="0"/>
              <w:marRight w:val="0"/>
              <w:marTop w:val="1875"/>
              <w:marBottom w:val="0"/>
              <w:divBdr>
                <w:top w:val="none" w:sz="0" w:space="0" w:color="auto"/>
                <w:left w:val="single" w:sz="6" w:space="15" w:color="E6E6E6"/>
                <w:bottom w:val="none" w:sz="0" w:space="0" w:color="auto"/>
                <w:right w:val="single" w:sz="6" w:space="15" w:color="E6E6E6"/>
              </w:divBdr>
              <w:divsChild>
                <w:div w:id="454058292">
                  <w:marLeft w:val="0"/>
                  <w:marRight w:val="0"/>
                  <w:marTop w:val="0"/>
                  <w:marBottom w:val="225"/>
                  <w:divBdr>
                    <w:top w:val="none" w:sz="0" w:space="0" w:color="auto"/>
                    <w:left w:val="none" w:sz="0" w:space="0" w:color="auto"/>
                    <w:bottom w:val="none" w:sz="0" w:space="0" w:color="auto"/>
                    <w:right w:val="none" w:sz="0" w:space="0" w:color="auto"/>
                  </w:divBdr>
                  <w:divsChild>
                    <w:div w:id="30691084">
                      <w:marLeft w:val="0"/>
                      <w:marRight w:val="0"/>
                      <w:marTop w:val="0"/>
                      <w:marBottom w:val="0"/>
                      <w:divBdr>
                        <w:top w:val="none" w:sz="0" w:space="0" w:color="auto"/>
                        <w:left w:val="none" w:sz="0" w:space="0" w:color="auto"/>
                        <w:bottom w:val="none" w:sz="0" w:space="0" w:color="auto"/>
                        <w:right w:val="none" w:sz="0" w:space="0" w:color="auto"/>
                      </w:divBdr>
                      <w:divsChild>
                        <w:div w:id="423653023">
                          <w:marLeft w:val="0"/>
                          <w:marRight w:val="0"/>
                          <w:marTop w:val="0"/>
                          <w:marBottom w:val="0"/>
                          <w:divBdr>
                            <w:top w:val="none" w:sz="0" w:space="0" w:color="auto"/>
                            <w:left w:val="none" w:sz="0" w:space="0" w:color="auto"/>
                            <w:bottom w:val="none" w:sz="0" w:space="0" w:color="auto"/>
                            <w:right w:val="none" w:sz="0" w:space="0" w:color="auto"/>
                          </w:divBdr>
                        </w:div>
                        <w:div w:id="1793935388">
                          <w:marLeft w:val="0"/>
                          <w:marRight w:val="0"/>
                          <w:marTop w:val="0"/>
                          <w:marBottom w:val="0"/>
                          <w:divBdr>
                            <w:top w:val="none" w:sz="0" w:space="0" w:color="auto"/>
                            <w:left w:val="none" w:sz="0" w:space="0" w:color="auto"/>
                            <w:bottom w:val="none" w:sz="0" w:space="0" w:color="auto"/>
                            <w:right w:val="none" w:sz="0" w:space="0" w:color="auto"/>
                          </w:divBdr>
                          <w:divsChild>
                            <w:div w:id="8228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897552">
      <w:bodyDiv w:val="1"/>
      <w:marLeft w:val="0"/>
      <w:marRight w:val="0"/>
      <w:marTop w:val="0"/>
      <w:marBottom w:val="0"/>
      <w:divBdr>
        <w:top w:val="none" w:sz="0" w:space="0" w:color="auto"/>
        <w:left w:val="none" w:sz="0" w:space="0" w:color="auto"/>
        <w:bottom w:val="none" w:sz="0" w:space="0" w:color="auto"/>
        <w:right w:val="none" w:sz="0" w:space="0" w:color="auto"/>
      </w:divBdr>
      <w:divsChild>
        <w:div w:id="728647985">
          <w:marLeft w:val="0"/>
          <w:marRight w:val="0"/>
          <w:marTop w:val="0"/>
          <w:marBottom w:val="0"/>
          <w:divBdr>
            <w:top w:val="none" w:sz="0" w:space="0" w:color="auto"/>
            <w:left w:val="none" w:sz="0" w:space="0" w:color="auto"/>
            <w:bottom w:val="none" w:sz="0" w:space="0" w:color="auto"/>
            <w:right w:val="none" w:sz="0" w:space="0" w:color="auto"/>
          </w:divBdr>
          <w:divsChild>
            <w:div w:id="1202131807">
              <w:marLeft w:val="0"/>
              <w:marRight w:val="0"/>
              <w:marTop w:val="0"/>
              <w:marBottom w:val="0"/>
              <w:divBdr>
                <w:top w:val="none" w:sz="0" w:space="0" w:color="auto"/>
                <w:left w:val="none" w:sz="0" w:space="0" w:color="auto"/>
                <w:bottom w:val="none" w:sz="0" w:space="0" w:color="auto"/>
                <w:right w:val="none" w:sz="0" w:space="0" w:color="auto"/>
              </w:divBdr>
              <w:divsChild>
                <w:div w:id="1727294210">
                  <w:marLeft w:val="0"/>
                  <w:marRight w:val="0"/>
                  <w:marTop w:val="0"/>
                  <w:marBottom w:val="0"/>
                  <w:divBdr>
                    <w:top w:val="none" w:sz="0" w:space="0" w:color="auto"/>
                    <w:left w:val="none" w:sz="0" w:space="0" w:color="auto"/>
                    <w:bottom w:val="none" w:sz="0" w:space="0" w:color="auto"/>
                    <w:right w:val="none" w:sz="0" w:space="0" w:color="auto"/>
                  </w:divBdr>
                  <w:divsChild>
                    <w:div w:id="1647926725">
                      <w:marLeft w:val="0"/>
                      <w:marRight w:val="0"/>
                      <w:marTop w:val="0"/>
                      <w:marBottom w:val="0"/>
                      <w:divBdr>
                        <w:top w:val="none" w:sz="0" w:space="0" w:color="auto"/>
                        <w:left w:val="none" w:sz="0" w:space="0" w:color="auto"/>
                        <w:bottom w:val="none" w:sz="0" w:space="0" w:color="auto"/>
                        <w:right w:val="none" w:sz="0" w:space="0" w:color="auto"/>
                      </w:divBdr>
                      <w:divsChild>
                        <w:div w:id="6201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743391">
      <w:bodyDiv w:val="1"/>
      <w:marLeft w:val="0"/>
      <w:marRight w:val="0"/>
      <w:marTop w:val="0"/>
      <w:marBottom w:val="0"/>
      <w:divBdr>
        <w:top w:val="none" w:sz="0" w:space="0" w:color="auto"/>
        <w:left w:val="none" w:sz="0" w:space="0" w:color="auto"/>
        <w:bottom w:val="none" w:sz="0" w:space="0" w:color="auto"/>
        <w:right w:val="none" w:sz="0" w:space="0" w:color="auto"/>
      </w:divBdr>
    </w:div>
    <w:div w:id="2044594868">
      <w:bodyDiv w:val="1"/>
      <w:marLeft w:val="0"/>
      <w:marRight w:val="0"/>
      <w:marTop w:val="0"/>
      <w:marBottom w:val="0"/>
      <w:divBdr>
        <w:top w:val="none" w:sz="0" w:space="0" w:color="auto"/>
        <w:left w:val="none" w:sz="0" w:space="0" w:color="auto"/>
        <w:bottom w:val="none" w:sz="0" w:space="0" w:color="auto"/>
        <w:right w:val="none" w:sz="0" w:space="0" w:color="auto"/>
      </w:divBdr>
      <w:divsChild>
        <w:div w:id="1537889949">
          <w:marLeft w:val="0"/>
          <w:marRight w:val="0"/>
          <w:marTop w:val="0"/>
          <w:marBottom w:val="0"/>
          <w:divBdr>
            <w:top w:val="none" w:sz="0" w:space="0" w:color="auto"/>
            <w:left w:val="none" w:sz="0" w:space="0" w:color="auto"/>
            <w:bottom w:val="none" w:sz="0" w:space="0" w:color="auto"/>
            <w:right w:val="none" w:sz="0" w:space="0" w:color="auto"/>
          </w:divBdr>
          <w:divsChild>
            <w:div w:id="1041243988">
              <w:marLeft w:val="0"/>
              <w:marRight w:val="0"/>
              <w:marTop w:val="0"/>
              <w:marBottom w:val="0"/>
              <w:divBdr>
                <w:top w:val="none" w:sz="0" w:space="0" w:color="auto"/>
                <w:left w:val="none" w:sz="0" w:space="0" w:color="auto"/>
                <w:bottom w:val="none" w:sz="0" w:space="0" w:color="auto"/>
                <w:right w:val="none" w:sz="0" w:space="0" w:color="auto"/>
              </w:divBdr>
              <w:divsChild>
                <w:div w:id="1561356697">
                  <w:marLeft w:val="0"/>
                  <w:marRight w:val="0"/>
                  <w:marTop w:val="0"/>
                  <w:marBottom w:val="0"/>
                  <w:divBdr>
                    <w:top w:val="none" w:sz="0" w:space="0" w:color="auto"/>
                    <w:left w:val="none" w:sz="0" w:space="0" w:color="auto"/>
                    <w:bottom w:val="none" w:sz="0" w:space="0" w:color="auto"/>
                    <w:right w:val="none" w:sz="0" w:space="0" w:color="auto"/>
                  </w:divBdr>
                  <w:divsChild>
                    <w:div w:id="1061171549">
                      <w:marLeft w:val="0"/>
                      <w:marRight w:val="0"/>
                      <w:marTop w:val="0"/>
                      <w:marBottom w:val="0"/>
                      <w:divBdr>
                        <w:top w:val="none" w:sz="0" w:space="0" w:color="auto"/>
                        <w:left w:val="none" w:sz="0" w:space="0" w:color="auto"/>
                        <w:bottom w:val="none" w:sz="0" w:space="0" w:color="auto"/>
                        <w:right w:val="none" w:sz="0" w:space="0" w:color="auto"/>
                      </w:divBdr>
                      <w:divsChild>
                        <w:div w:id="1543320154">
                          <w:marLeft w:val="0"/>
                          <w:marRight w:val="0"/>
                          <w:marTop w:val="0"/>
                          <w:marBottom w:val="0"/>
                          <w:divBdr>
                            <w:top w:val="none" w:sz="0" w:space="0" w:color="auto"/>
                            <w:left w:val="none" w:sz="0" w:space="0" w:color="auto"/>
                            <w:bottom w:val="none" w:sz="0" w:space="0" w:color="auto"/>
                            <w:right w:val="none" w:sz="0" w:space="0" w:color="auto"/>
                          </w:divBdr>
                          <w:divsChild>
                            <w:div w:id="1440642482">
                              <w:marLeft w:val="3"/>
                              <w:marRight w:val="0"/>
                              <w:marTop w:val="0"/>
                              <w:marBottom w:val="0"/>
                              <w:divBdr>
                                <w:top w:val="none" w:sz="0" w:space="0" w:color="auto"/>
                                <w:left w:val="none" w:sz="0" w:space="0" w:color="auto"/>
                                <w:bottom w:val="none" w:sz="0" w:space="0" w:color="auto"/>
                                <w:right w:val="none" w:sz="0" w:space="0" w:color="auto"/>
                              </w:divBdr>
                              <w:divsChild>
                                <w:div w:id="490605351">
                                  <w:marLeft w:val="0"/>
                                  <w:marRight w:val="0"/>
                                  <w:marTop w:val="0"/>
                                  <w:marBottom w:val="0"/>
                                  <w:divBdr>
                                    <w:top w:val="none" w:sz="0" w:space="0" w:color="auto"/>
                                    <w:left w:val="none" w:sz="0" w:space="0" w:color="auto"/>
                                    <w:bottom w:val="none" w:sz="0" w:space="0" w:color="auto"/>
                                    <w:right w:val="none" w:sz="0" w:space="0" w:color="auto"/>
                                  </w:divBdr>
                                  <w:divsChild>
                                    <w:div w:id="309675163">
                                      <w:marLeft w:val="0"/>
                                      <w:marRight w:val="0"/>
                                      <w:marTop w:val="0"/>
                                      <w:marBottom w:val="0"/>
                                      <w:divBdr>
                                        <w:top w:val="none" w:sz="0" w:space="0" w:color="auto"/>
                                        <w:left w:val="none" w:sz="0" w:space="0" w:color="auto"/>
                                        <w:bottom w:val="none" w:sz="0" w:space="0" w:color="auto"/>
                                        <w:right w:val="none" w:sz="0" w:space="0" w:color="auto"/>
                                      </w:divBdr>
                                      <w:divsChild>
                                        <w:div w:id="750200828">
                                          <w:marLeft w:val="0"/>
                                          <w:marRight w:val="0"/>
                                          <w:marTop w:val="0"/>
                                          <w:marBottom w:val="0"/>
                                          <w:divBdr>
                                            <w:top w:val="none" w:sz="0" w:space="0" w:color="auto"/>
                                            <w:left w:val="none" w:sz="0" w:space="0" w:color="auto"/>
                                            <w:bottom w:val="none" w:sz="0" w:space="0" w:color="auto"/>
                                            <w:right w:val="none" w:sz="0" w:space="0" w:color="auto"/>
                                          </w:divBdr>
                                          <w:divsChild>
                                            <w:div w:id="503788639">
                                              <w:marLeft w:val="0"/>
                                              <w:marRight w:val="0"/>
                                              <w:marTop w:val="0"/>
                                              <w:marBottom w:val="0"/>
                                              <w:divBdr>
                                                <w:top w:val="none" w:sz="0" w:space="0" w:color="auto"/>
                                                <w:left w:val="none" w:sz="0" w:space="0" w:color="auto"/>
                                                <w:bottom w:val="none" w:sz="0" w:space="0" w:color="auto"/>
                                                <w:right w:val="none" w:sz="0" w:space="0" w:color="auto"/>
                                              </w:divBdr>
                                              <w:divsChild>
                                                <w:div w:id="1886527901">
                                                  <w:marLeft w:val="0"/>
                                                  <w:marRight w:val="0"/>
                                                  <w:marTop w:val="0"/>
                                                  <w:marBottom w:val="0"/>
                                                  <w:divBdr>
                                                    <w:top w:val="none" w:sz="0" w:space="0" w:color="auto"/>
                                                    <w:left w:val="none" w:sz="0" w:space="0" w:color="auto"/>
                                                    <w:bottom w:val="none" w:sz="0" w:space="0" w:color="auto"/>
                                                    <w:right w:val="none" w:sz="0" w:space="0" w:color="auto"/>
                                                  </w:divBdr>
                                                  <w:divsChild>
                                                    <w:div w:id="112943370">
                                                      <w:marLeft w:val="0"/>
                                                      <w:marRight w:val="0"/>
                                                      <w:marTop w:val="0"/>
                                                      <w:marBottom w:val="0"/>
                                                      <w:divBdr>
                                                        <w:top w:val="none" w:sz="0" w:space="0" w:color="auto"/>
                                                        <w:left w:val="none" w:sz="0" w:space="0" w:color="auto"/>
                                                        <w:bottom w:val="none" w:sz="0" w:space="0" w:color="auto"/>
                                                        <w:right w:val="none" w:sz="0" w:space="0" w:color="auto"/>
                                                      </w:divBdr>
                                                      <w:divsChild>
                                                        <w:div w:id="1110012192">
                                                          <w:marLeft w:val="0"/>
                                                          <w:marRight w:val="0"/>
                                                          <w:marTop w:val="0"/>
                                                          <w:marBottom w:val="0"/>
                                                          <w:divBdr>
                                                            <w:top w:val="none" w:sz="0" w:space="0" w:color="auto"/>
                                                            <w:left w:val="none" w:sz="0" w:space="0" w:color="auto"/>
                                                            <w:bottom w:val="none" w:sz="0" w:space="0" w:color="auto"/>
                                                            <w:right w:val="none" w:sz="0" w:space="0" w:color="auto"/>
                                                          </w:divBdr>
                                                          <w:divsChild>
                                                            <w:div w:id="2111658819">
                                                              <w:marLeft w:val="0"/>
                                                              <w:marRight w:val="0"/>
                                                              <w:marTop w:val="0"/>
                                                              <w:marBottom w:val="0"/>
                                                              <w:divBdr>
                                                                <w:top w:val="none" w:sz="0" w:space="0" w:color="auto"/>
                                                                <w:left w:val="none" w:sz="0" w:space="0" w:color="auto"/>
                                                                <w:bottom w:val="none" w:sz="0" w:space="0" w:color="auto"/>
                                                                <w:right w:val="none" w:sz="0" w:space="0" w:color="auto"/>
                                                              </w:divBdr>
                                                              <w:divsChild>
                                                                <w:div w:id="743919605">
                                                                  <w:marLeft w:val="0"/>
                                                                  <w:marRight w:val="0"/>
                                                                  <w:marTop w:val="0"/>
                                                                  <w:marBottom w:val="0"/>
                                                                  <w:divBdr>
                                                                    <w:top w:val="none" w:sz="0" w:space="0" w:color="auto"/>
                                                                    <w:left w:val="none" w:sz="0" w:space="0" w:color="auto"/>
                                                                    <w:bottom w:val="none" w:sz="0" w:space="0" w:color="auto"/>
                                                                    <w:right w:val="none" w:sz="0" w:space="0" w:color="auto"/>
                                                                  </w:divBdr>
                                                                  <w:divsChild>
                                                                    <w:div w:id="1901943699">
                                                                      <w:marLeft w:val="0"/>
                                                                      <w:marRight w:val="0"/>
                                                                      <w:marTop w:val="0"/>
                                                                      <w:marBottom w:val="0"/>
                                                                      <w:divBdr>
                                                                        <w:top w:val="none" w:sz="0" w:space="0" w:color="auto"/>
                                                                        <w:left w:val="none" w:sz="0" w:space="0" w:color="auto"/>
                                                                        <w:bottom w:val="none" w:sz="0" w:space="0" w:color="auto"/>
                                                                        <w:right w:val="none" w:sz="0" w:space="0" w:color="auto"/>
                                                                      </w:divBdr>
                                                                      <w:divsChild>
                                                                        <w:div w:id="10164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5862658">
      <w:bodyDiv w:val="1"/>
      <w:marLeft w:val="0"/>
      <w:marRight w:val="0"/>
      <w:marTop w:val="0"/>
      <w:marBottom w:val="0"/>
      <w:divBdr>
        <w:top w:val="none" w:sz="0" w:space="0" w:color="auto"/>
        <w:left w:val="none" w:sz="0" w:space="0" w:color="auto"/>
        <w:bottom w:val="none" w:sz="0" w:space="0" w:color="auto"/>
        <w:right w:val="none" w:sz="0" w:space="0" w:color="auto"/>
      </w:divBdr>
    </w:div>
    <w:div w:id="2045907861">
      <w:bodyDiv w:val="1"/>
      <w:marLeft w:val="0"/>
      <w:marRight w:val="0"/>
      <w:marTop w:val="0"/>
      <w:marBottom w:val="0"/>
      <w:divBdr>
        <w:top w:val="none" w:sz="0" w:space="0" w:color="auto"/>
        <w:left w:val="none" w:sz="0" w:space="0" w:color="auto"/>
        <w:bottom w:val="none" w:sz="0" w:space="0" w:color="auto"/>
        <w:right w:val="none" w:sz="0" w:space="0" w:color="auto"/>
      </w:divBdr>
    </w:div>
    <w:div w:id="2046057966">
      <w:bodyDiv w:val="1"/>
      <w:marLeft w:val="0"/>
      <w:marRight w:val="0"/>
      <w:marTop w:val="0"/>
      <w:marBottom w:val="0"/>
      <w:divBdr>
        <w:top w:val="none" w:sz="0" w:space="0" w:color="auto"/>
        <w:left w:val="none" w:sz="0" w:space="0" w:color="auto"/>
        <w:bottom w:val="none" w:sz="0" w:space="0" w:color="auto"/>
        <w:right w:val="none" w:sz="0" w:space="0" w:color="auto"/>
      </w:divBdr>
    </w:div>
    <w:div w:id="2046636271">
      <w:bodyDiv w:val="1"/>
      <w:marLeft w:val="0"/>
      <w:marRight w:val="0"/>
      <w:marTop w:val="0"/>
      <w:marBottom w:val="0"/>
      <w:divBdr>
        <w:top w:val="none" w:sz="0" w:space="0" w:color="auto"/>
        <w:left w:val="none" w:sz="0" w:space="0" w:color="auto"/>
        <w:bottom w:val="none" w:sz="0" w:space="0" w:color="auto"/>
        <w:right w:val="none" w:sz="0" w:space="0" w:color="auto"/>
      </w:divBdr>
    </w:div>
    <w:div w:id="2046980947">
      <w:bodyDiv w:val="1"/>
      <w:marLeft w:val="0"/>
      <w:marRight w:val="0"/>
      <w:marTop w:val="0"/>
      <w:marBottom w:val="0"/>
      <w:divBdr>
        <w:top w:val="none" w:sz="0" w:space="0" w:color="auto"/>
        <w:left w:val="none" w:sz="0" w:space="0" w:color="auto"/>
        <w:bottom w:val="none" w:sz="0" w:space="0" w:color="auto"/>
        <w:right w:val="none" w:sz="0" w:space="0" w:color="auto"/>
      </w:divBdr>
    </w:div>
    <w:div w:id="2047290183">
      <w:bodyDiv w:val="1"/>
      <w:marLeft w:val="0"/>
      <w:marRight w:val="0"/>
      <w:marTop w:val="0"/>
      <w:marBottom w:val="0"/>
      <w:divBdr>
        <w:top w:val="none" w:sz="0" w:space="0" w:color="auto"/>
        <w:left w:val="none" w:sz="0" w:space="0" w:color="auto"/>
        <w:bottom w:val="none" w:sz="0" w:space="0" w:color="auto"/>
        <w:right w:val="none" w:sz="0" w:space="0" w:color="auto"/>
      </w:divBdr>
    </w:div>
    <w:div w:id="2047948453">
      <w:bodyDiv w:val="1"/>
      <w:marLeft w:val="0"/>
      <w:marRight w:val="0"/>
      <w:marTop w:val="0"/>
      <w:marBottom w:val="0"/>
      <w:divBdr>
        <w:top w:val="none" w:sz="0" w:space="0" w:color="auto"/>
        <w:left w:val="none" w:sz="0" w:space="0" w:color="auto"/>
        <w:bottom w:val="none" w:sz="0" w:space="0" w:color="auto"/>
        <w:right w:val="none" w:sz="0" w:space="0" w:color="auto"/>
      </w:divBdr>
    </w:div>
    <w:div w:id="2048872103">
      <w:bodyDiv w:val="1"/>
      <w:marLeft w:val="0"/>
      <w:marRight w:val="0"/>
      <w:marTop w:val="0"/>
      <w:marBottom w:val="0"/>
      <w:divBdr>
        <w:top w:val="none" w:sz="0" w:space="0" w:color="auto"/>
        <w:left w:val="none" w:sz="0" w:space="0" w:color="auto"/>
        <w:bottom w:val="none" w:sz="0" w:space="0" w:color="auto"/>
        <w:right w:val="none" w:sz="0" w:space="0" w:color="auto"/>
      </w:divBdr>
    </w:div>
    <w:div w:id="2048991712">
      <w:bodyDiv w:val="1"/>
      <w:marLeft w:val="0"/>
      <w:marRight w:val="0"/>
      <w:marTop w:val="0"/>
      <w:marBottom w:val="0"/>
      <w:divBdr>
        <w:top w:val="none" w:sz="0" w:space="0" w:color="auto"/>
        <w:left w:val="none" w:sz="0" w:space="0" w:color="auto"/>
        <w:bottom w:val="none" w:sz="0" w:space="0" w:color="auto"/>
        <w:right w:val="none" w:sz="0" w:space="0" w:color="auto"/>
      </w:divBdr>
    </w:div>
    <w:div w:id="2049447290">
      <w:bodyDiv w:val="1"/>
      <w:marLeft w:val="0"/>
      <w:marRight w:val="0"/>
      <w:marTop w:val="0"/>
      <w:marBottom w:val="0"/>
      <w:divBdr>
        <w:top w:val="none" w:sz="0" w:space="0" w:color="auto"/>
        <w:left w:val="none" w:sz="0" w:space="0" w:color="auto"/>
        <w:bottom w:val="none" w:sz="0" w:space="0" w:color="auto"/>
        <w:right w:val="none" w:sz="0" w:space="0" w:color="auto"/>
      </w:divBdr>
    </w:div>
    <w:div w:id="2049648562">
      <w:bodyDiv w:val="1"/>
      <w:marLeft w:val="0"/>
      <w:marRight w:val="0"/>
      <w:marTop w:val="0"/>
      <w:marBottom w:val="0"/>
      <w:divBdr>
        <w:top w:val="none" w:sz="0" w:space="0" w:color="auto"/>
        <w:left w:val="none" w:sz="0" w:space="0" w:color="auto"/>
        <w:bottom w:val="none" w:sz="0" w:space="0" w:color="auto"/>
        <w:right w:val="none" w:sz="0" w:space="0" w:color="auto"/>
      </w:divBdr>
      <w:divsChild>
        <w:div w:id="1721586523">
          <w:marLeft w:val="0"/>
          <w:marRight w:val="0"/>
          <w:marTop w:val="0"/>
          <w:marBottom w:val="0"/>
          <w:divBdr>
            <w:top w:val="none" w:sz="0" w:space="0" w:color="auto"/>
            <w:left w:val="none" w:sz="0" w:space="0" w:color="auto"/>
            <w:bottom w:val="none" w:sz="0" w:space="0" w:color="auto"/>
            <w:right w:val="none" w:sz="0" w:space="0" w:color="auto"/>
          </w:divBdr>
          <w:divsChild>
            <w:div w:id="413169915">
              <w:marLeft w:val="0"/>
              <w:marRight w:val="0"/>
              <w:marTop w:val="0"/>
              <w:marBottom w:val="0"/>
              <w:divBdr>
                <w:top w:val="none" w:sz="0" w:space="0" w:color="auto"/>
                <w:left w:val="none" w:sz="0" w:space="0" w:color="auto"/>
                <w:bottom w:val="none" w:sz="0" w:space="0" w:color="auto"/>
                <w:right w:val="none" w:sz="0" w:space="0" w:color="auto"/>
              </w:divBdr>
              <w:divsChild>
                <w:div w:id="547838242">
                  <w:marLeft w:val="0"/>
                  <w:marRight w:val="0"/>
                  <w:marTop w:val="0"/>
                  <w:marBottom w:val="0"/>
                  <w:divBdr>
                    <w:top w:val="none" w:sz="0" w:space="0" w:color="auto"/>
                    <w:left w:val="none" w:sz="0" w:space="0" w:color="auto"/>
                    <w:bottom w:val="none" w:sz="0" w:space="0" w:color="auto"/>
                    <w:right w:val="none" w:sz="0" w:space="0" w:color="auto"/>
                  </w:divBdr>
                  <w:divsChild>
                    <w:div w:id="1943341378">
                      <w:marLeft w:val="0"/>
                      <w:marRight w:val="0"/>
                      <w:marTop w:val="0"/>
                      <w:marBottom w:val="0"/>
                      <w:divBdr>
                        <w:top w:val="none" w:sz="0" w:space="0" w:color="auto"/>
                        <w:left w:val="none" w:sz="0" w:space="0" w:color="auto"/>
                        <w:bottom w:val="none" w:sz="0" w:space="0" w:color="auto"/>
                        <w:right w:val="none" w:sz="0" w:space="0" w:color="auto"/>
                      </w:divBdr>
                      <w:divsChild>
                        <w:div w:id="1252548311">
                          <w:marLeft w:val="0"/>
                          <w:marRight w:val="0"/>
                          <w:marTop w:val="0"/>
                          <w:marBottom w:val="0"/>
                          <w:divBdr>
                            <w:top w:val="none" w:sz="0" w:space="0" w:color="auto"/>
                            <w:left w:val="none" w:sz="0" w:space="0" w:color="auto"/>
                            <w:bottom w:val="none" w:sz="0" w:space="0" w:color="auto"/>
                            <w:right w:val="none" w:sz="0" w:space="0" w:color="auto"/>
                          </w:divBdr>
                          <w:divsChild>
                            <w:div w:id="369035733">
                              <w:marLeft w:val="0"/>
                              <w:marRight w:val="0"/>
                              <w:marTop w:val="0"/>
                              <w:marBottom w:val="0"/>
                              <w:divBdr>
                                <w:top w:val="none" w:sz="0" w:space="0" w:color="auto"/>
                                <w:left w:val="none" w:sz="0" w:space="0" w:color="auto"/>
                                <w:bottom w:val="none" w:sz="0" w:space="0" w:color="auto"/>
                                <w:right w:val="none" w:sz="0" w:space="0" w:color="auto"/>
                              </w:divBdr>
                              <w:divsChild>
                                <w:div w:id="1022703287">
                                  <w:marLeft w:val="0"/>
                                  <w:marRight w:val="0"/>
                                  <w:marTop w:val="0"/>
                                  <w:marBottom w:val="0"/>
                                  <w:divBdr>
                                    <w:top w:val="none" w:sz="0" w:space="0" w:color="auto"/>
                                    <w:left w:val="none" w:sz="0" w:space="0" w:color="auto"/>
                                    <w:bottom w:val="none" w:sz="0" w:space="0" w:color="auto"/>
                                    <w:right w:val="none" w:sz="0" w:space="0" w:color="auto"/>
                                  </w:divBdr>
                                  <w:divsChild>
                                    <w:div w:id="2080011457">
                                      <w:marLeft w:val="0"/>
                                      <w:marRight w:val="0"/>
                                      <w:marTop w:val="0"/>
                                      <w:marBottom w:val="0"/>
                                      <w:divBdr>
                                        <w:top w:val="none" w:sz="0" w:space="0" w:color="auto"/>
                                        <w:left w:val="none" w:sz="0" w:space="0" w:color="auto"/>
                                        <w:bottom w:val="none" w:sz="0" w:space="0" w:color="auto"/>
                                        <w:right w:val="none" w:sz="0" w:space="0" w:color="auto"/>
                                      </w:divBdr>
                                      <w:divsChild>
                                        <w:div w:id="1457748293">
                                          <w:marLeft w:val="-150"/>
                                          <w:marRight w:val="-150"/>
                                          <w:marTop w:val="0"/>
                                          <w:marBottom w:val="0"/>
                                          <w:divBdr>
                                            <w:top w:val="none" w:sz="0" w:space="0" w:color="auto"/>
                                            <w:left w:val="none" w:sz="0" w:space="0" w:color="auto"/>
                                            <w:bottom w:val="none" w:sz="0" w:space="0" w:color="auto"/>
                                            <w:right w:val="none" w:sz="0" w:space="0" w:color="auto"/>
                                          </w:divBdr>
                                          <w:divsChild>
                                            <w:div w:id="1889606446">
                                              <w:marLeft w:val="0"/>
                                              <w:marRight w:val="0"/>
                                              <w:marTop w:val="0"/>
                                              <w:marBottom w:val="0"/>
                                              <w:divBdr>
                                                <w:top w:val="none" w:sz="0" w:space="0" w:color="auto"/>
                                                <w:left w:val="none" w:sz="0" w:space="0" w:color="auto"/>
                                                <w:bottom w:val="none" w:sz="0" w:space="0" w:color="auto"/>
                                                <w:right w:val="none" w:sz="0" w:space="0" w:color="auto"/>
                                              </w:divBdr>
                                              <w:divsChild>
                                                <w:div w:id="2023817759">
                                                  <w:marLeft w:val="0"/>
                                                  <w:marRight w:val="0"/>
                                                  <w:marTop w:val="0"/>
                                                  <w:marBottom w:val="0"/>
                                                  <w:divBdr>
                                                    <w:top w:val="none" w:sz="0" w:space="0" w:color="auto"/>
                                                    <w:left w:val="none" w:sz="0" w:space="0" w:color="auto"/>
                                                    <w:bottom w:val="none" w:sz="0" w:space="0" w:color="auto"/>
                                                    <w:right w:val="none" w:sz="0" w:space="0" w:color="auto"/>
                                                  </w:divBdr>
                                                  <w:divsChild>
                                                    <w:div w:id="110899206">
                                                      <w:marLeft w:val="0"/>
                                                      <w:marRight w:val="0"/>
                                                      <w:marTop w:val="0"/>
                                                      <w:marBottom w:val="0"/>
                                                      <w:divBdr>
                                                        <w:top w:val="none" w:sz="0" w:space="0" w:color="auto"/>
                                                        <w:left w:val="none" w:sz="0" w:space="0" w:color="auto"/>
                                                        <w:bottom w:val="none" w:sz="0" w:space="0" w:color="auto"/>
                                                        <w:right w:val="none" w:sz="0" w:space="0" w:color="auto"/>
                                                      </w:divBdr>
                                                      <w:divsChild>
                                                        <w:div w:id="367722983">
                                                          <w:marLeft w:val="0"/>
                                                          <w:marRight w:val="0"/>
                                                          <w:marTop w:val="0"/>
                                                          <w:marBottom w:val="0"/>
                                                          <w:divBdr>
                                                            <w:top w:val="none" w:sz="0" w:space="0" w:color="auto"/>
                                                            <w:left w:val="none" w:sz="0" w:space="0" w:color="auto"/>
                                                            <w:bottom w:val="none" w:sz="0" w:space="0" w:color="auto"/>
                                                            <w:right w:val="none" w:sz="0" w:space="0" w:color="auto"/>
                                                          </w:divBdr>
                                                          <w:divsChild>
                                                            <w:div w:id="981421826">
                                                              <w:marLeft w:val="0"/>
                                                              <w:marRight w:val="0"/>
                                                              <w:marTop w:val="0"/>
                                                              <w:marBottom w:val="0"/>
                                                              <w:divBdr>
                                                                <w:top w:val="none" w:sz="0" w:space="0" w:color="auto"/>
                                                                <w:left w:val="none" w:sz="0" w:space="0" w:color="auto"/>
                                                                <w:bottom w:val="none" w:sz="0" w:space="0" w:color="auto"/>
                                                                <w:right w:val="none" w:sz="0" w:space="0" w:color="auto"/>
                                                              </w:divBdr>
                                                              <w:divsChild>
                                                                <w:div w:id="1023869864">
                                                                  <w:marLeft w:val="0"/>
                                                                  <w:marRight w:val="0"/>
                                                                  <w:marTop w:val="0"/>
                                                                  <w:marBottom w:val="0"/>
                                                                  <w:divBdr>
                                                                    <w:top w:val="none" w:sz="0" w:space="0" w:color="auto"/>
                                                                    <w:left w:val="none" w:sz="0" w:space="0" w:color="auto"/>
                                                                    <w:bottom w:val="none" w:sz="0" w:space="0" w:color="auto"/>
                                                                    <w:right w:val="none" w:sz="0" w:space="0" w:color="auto"/>
                                                                  </w:divBdr>
                                                                  <w:divsChild>
                                                                    <w:div w:id="1844078294">
                                                                      <w:marLeft w:val="0"/>
                                                                      <w:marRight w:val="0"/>
                                                                      <w:marTop w:val="0"/>
                                                                      <w:marBottom w:val="0"/>
                                                                      <w:divBdr>
                                                                        <w:top w:val="none" w:sz="0" w:space="0" w:color="auto"/>
                                                                        <w:left w:val="none" w:sz="0" w:space="0" w:color="auto"/>
                                                                        <w:bottom w:val="none" w:sz="0" w:space="0" w:color="auto"/>
                                                                        <w:right w:val="none" w:sz="0" w:space="0" w:color="auto"/>
                                                                      </w:divBdr>
                                                                      <w:divsChild>
                                                                        <w:div w:id="533426717">
                                                                          <w:marLeft w:val="-225"/>
                                                                          <w:marRight w:val="-225"/>
                                                                          <w:marTop w:val="0"/>
                                                                          <w:marBottom w:val="0"/>
                                                                          <w:divBdr>
                                                                            <w:top w:val="none" w:sz="0" w:space="0" w:color="auto"/>
                                                                            <w:left w:val="none" w:sz="0" w:space="0" w:color="auto"/>
                                                                            <w:bottom w:val="none" w:sz="0" w:space="0" w:color="auto"/>
                                                                            <w:right w:val="none" w:sz="0" w:space="0" w:color="auto"/>
                                                                          </w:divBdr>
                                                                          <w:divsChild>
                                                                            <w:div w:id="6113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916388">
      <w:bodyDiv w:val="1"/>
      <w:marLeft w:val="0"/>
      <w:marRight w:val="0"/>
      <w:marTop w:val="0"/>
      <w:marBottom w:val="0"/>
      <w:divBdr>
        <w:top w:val="none" w:sz="0" w:space="0" w:color="auto"/>
        <w:left w:val="none" w:sz="0" w:space="0" w:color="auto"/>
        <w:bottom w:val="none" w:sz="0" w:space="0" w:color="auto"/>
        <w:right w:val="none" w:sz="0" w:space="0" w:color="auto"/>
      </w:divBdr>
    </w:div>
    <w:div w:id="2049988225">
      <w:bodyDiv w:val="1"/>
      <w:marLeft w:val="0"/>
      <w:marRight w:val="0"/>
      <w:marTop w:val="0"/>
      <w:marBottom w:val="0"/>
      <w:divBdr>
        <w:top w:val="none" w:sz="0" w:space="0" w:color="auto"/>
        <w:left w:val="none" w:sz="0" w:space="0" w:color="auto"/>
        <w:bottom w:val="none" w:sz="0" w:space="0" w:color="auto"/>
        <w:right w:val="none" w:sz="0" w:space="0" w:color="auto"/>
      </w:divBdr>
    </w:div>
    <w:div w:id="2050178237">
      <w:bodyDiv w:val="1"/>
      <w:marLeft w:val="0"/>
      <w:marRight w:val="0"/>
      <w:marTop w:val="0"/>
      <w:marBottom w:val="0"/>
      <w:divBdr>
        <w:top w:val="none" w:sz="0" w:space="0" w:color="auto"/>
        <w:left w:val="none" w:sz="0" w:space="0" w:color="auto"/>
        <w:bottom w:val="none" w:sz="0" w:space="0" w:color="auto"/>
        <w:right w:val="none" w:sz="0" w:space="0" w:color="auto"/>
      </w:divBdr>
      <w:divsChild>
        <w:div w:id="1849785713">
          <w:marLeft w:val="0"/>
          <w:marRight w:val="0"/>
          <w:marTop w:val="0"/>
          <w:marBottom w:val="0"/>
          <w:divBdr>
            <w:top w:val="none" w:sz="0" w:space="0" w:color="auto"/>
            <w:left w:val="none" w:sz="0" w:space="0" w:color="auto"/>
            <w:bottom w:val="none" w:sz="0" w:space="0" w:color="auto"/>
            <w:right w:val="none" w:sz="0" w:space="0" w:color="auto"/>
          </w:divBdr>
        </w:div>
      </w:divsChild>
    </w:div>
    <w:div w:id="2050295072">
      <w:bodyDiv w:val="1"/>
      <w:marLeft w:val="0"/>
      <w:marRight w:val="0"/>
      <w:marTop w:val="0"/>
      <w:marBottom w:val="0"/>
      <w:divBdr>
        <w:top w:val="none" w:sz="0" w:space="0" w:color="auto"/>
        <w:left w:val="none" w:sz="0" w:space="0" w:color="auto"/>
        <w:bottom w:val="none" w:sz="0" w:space="0" w:color="auto"/>
        <w:right w:val="none" w:sz="0" w:space="0" w:color="auto"/>
      </w:divBdr>
    </w:div>
    <w:div w:id="2050298663">
      <w:bodyDiv w:val="1"/>
      <w:marLeft w:val="0"/>
      <w:marRight w:val="0"/>
      <w:marTop w:val="0"/>
      <w:marBottom w:val="0"/>
      <w:divBdr>
        <w:top w:val="none" w:sz="0" w:space="0" w:color="auto"/>
        <w:left w:val="none" w:sz="0" w:space="0" w:color="auto"/>
        <w:bottom w:val="none" w:sz="0" w:space="0" w:color="auto"/>
        <w:right w:val="none" w:sz="0" w:space="0" w:color="auto"/>
      </w:divBdr>
      <w:divsChild>
        <w:div w:id="1639141261">
          <w:marLeft w:val="0"/>
          <w:marRight w:val="0"/>
          <w:marTop w:val="0"/>
          <w:marBottom w:val="0"/>
          <w:divBdr>
            <w:top w:val="none" w:sz="0" w:space="0" w:color="auto"/>
            <w:left w:val="none" w:sz="0" w:space="0" w:color="auto"/>
            <w:bottom w:val="none" w:sz="0" w:space="0" w:color="auto"/>
            <w:right w:val="none" w:sz="0" w:space="0" w:color="auto"/>
          </w:divBdr>
          <w:divsChild>
            <w:div w:id="1897619098">
              <w:marLeft w:val="0"/>
              <w:marRight w:val="0"/>
              <w:marTop w:val="0"/>
              <w:marBottom w:val="0"/>
              <w:divBdr>
                <w:top w:val="none" w:sz="0" w:space="0" w:color="auto"/>
                <w:left w:val="none" w:sz="0" w:space="0" w:color="auto"/>
                <w:bottom w:val="none" w:sz="0" w:space="0" w:color="auto"/>
                <w:right w:val="none" w:sz="0" w:space="0" w:color="auto"/>
              </w:divBdr>
              <w:divsChild>
                <w:div w:id="1108625799">
                  <w:marLeft w:val="0"/>
                  <w:marRight w:val="0"/>
                  <w:marTop w:val="0"/>
                  <w:marBottom w:val="0"/>
                  <w:divBdr>
                    <w:top w:val="none" w:sz="0" w:space="0" w:color="auto"/>
                    <w:left w:val="none" w:sz="0" w:space="0" w:color="auto"/>
                    <w:bottom w:val="none" w:sz="0" w:space="0" w:color="auto"/>
                    <w:right w:val="none" w:sz="0" w:space="0" w:color="auto"/>
                  </w:divBdr>
                  <w:divsChild>
                    <w:div w:id="20985348">
                      <w:marLeft w:val="0"/>
                      <w:marRight w:val="0"/>
                      <w:marTop w:val="0"/>
                      <w:marBottom w:val="0"/>
                      <w:divBdr>
                        <w:top w:val="none" w:sz="0" w:space="0" w:color="auto"/>
                        <w:left w:val="none" w:sz="0" w:space="0" w:color="auto"/>
                        <w:bottom w:val="none" w:sz="0" w:space="0" w:color="auto"/>
                        <w:right w:val="none" w:sz="0" w:space="0" w:color="auto"/>
                      </w:divBdr>
                      <w:divsChild>
                        <w:div w:id="117335127">
                          <w:marLeft w:val="0"/>
                          <w:marRight w:val="0"/>
                          <w:marTop w:val="0"/>
                          <w:marBottom w:val="0"/>
                          <w:divBdr>
                            <w:top w:val="none" w:sz="0" w:space="0" w:color="auto"/>
                            <w:left w:val="none" w:sz="0" w:space="0" w:color="auto"/>
                            <w:bottom w:val="none" w:sz="0" w:space="0" w:color="auto"/>
                            <w:right w:val="none" w:sz="0" w:space="0" w:color="auto"/>
                          </w:divBdr>
                          <w:divsChild>
                            <w:div w:id="1073742595">
                              <w:marLeft w:val="0"/>
                              <w:marRight w:val="0"/>
                              <w:marTop w:val="0"/>
                              <w:marBottom w:val="0"/>
                              <w:divBdr>
                                <w:top w:val="none" w:sz="0" w:space="0" w:color="auto"/>
                                <w:left w:val="none" w:sz="0" w:space="0" w:color="auto"/>
                                <w:bottom w:val="none" w:sz="0" w:space="0" w:color="auto"/>
                                <w:right w:val="none" w:sz="0" w:space="0" w:color="auto"/>
                              </w:divBdr>
                              <w:divsChild>
                                <w:div w:id="900939785">
                                  <w:marLeft w:val="0"/>
                                  <w:marRight w:val="0"/>
                                  <w:marTop w:val="0"/>
                                  <w:marBottom w:val="0"/>
                                  <w:divBdr>
                                    <w:top w:val="none" w:sz="0" w:space="0" w:color="auto"/>
                                    <w:left w:val="none" w:sz="0" w:space="0" w:color="auto"/>
                                    <w:bottom w:val="none" w:sz="0" w:space="0" w:color="auto"/>
                                    <w:right w:val="none" w:sz="0" w:space="0" w:color="auto"/>
                                  </w:divBdr>
                                  <w:divsChild>
                                    <w:div w:id="893471954">
                                      <w:marLeft w:val="0"/>
                                      <w:marRight w:val="0"/>
                                      <w:marTop w:val="0"/>
                                      <w:marBottom w:val="0"/>
                                      <w:divBdr>
                                        <w:top w:val="none" w:sz="0" w:space="0" w:color="auto"/>
                                        <w:left w:val="none" w:sz="0" w:space="0" w:color="auto"/>
                                        <w:bottom w:val="none" w:sz="0" w:space="0" w:color="auto"/>
                                        <w:right w:val="none" w:sz="0" w:space="0" w:color="auto"/>
                                      </w:divBdr>
                                      <w:divsChild>
                                        <w:div w:id="179859145">
                                          <w:marLeft w:val="-150"/>
                                          <w:marRight w:val="-150"/>
                                          <w:marTop w:val="0"/>
                                          <w:marBottom w:val="0"/>
                                          <w:divBdr>
                                            <w:top w:val="none" w:sz="0" w:space="0" w:color="auto"/>
                                            <w:left w:val="none" w:sz="0" w:space="0" w:color="auto"/>
                                            <w:bottom w:val="none" w:sz="0" w:space="0" w:color="auto"/>
                                            <w:right w:val="none" w:sz="0" w:space="0" w:color="auto"/>
                                          </w:divBdr>
                                          <w:divsChild>
                                            <w:div w:id="2033916923">
                                              <w:marLeft w:val="0"/>
                                              <w:marRight w:val="0"/>
                                              <w:marTop w:val="0"/>
                                              <w:marBottom w:val="0"/>
                                              <w:divBdr>
                                                <w:top w:val="none" w:sz="0" w:space="0" w:color="auto"/>
                                                <w:left w:val="none" w:sz="0" w:space="0" w:color="auto"/>
                                                <w:bottom w:val="none" w:sz="0" w:space="0" w:color="auto"/>
                                                <w:right w:val="none" w:sz="0" w:space="0" w:color="auto"/>
                                              </w:divBdr>
                                              <w:divsChild>
                                                <w:div w:id="330179766">
                                                  <w:marLeft w:val="0"/>
                                                  <w:marRight w:val="0"/>
                                                  <w:marTop w:val="0"/>
                                                  <w:marBottom w:val="0"/>
                                                  <w:divBdr>
                                                    <w:top w:val="none" w:sz="0" w:space="0" w:color="auto"/>
                                                    <w:left w:val="none" w:sz="0" w:space="0" w:color="auto"/>
                                                    <w:bottom w:val="none" w:sz="0" w:space="0" w:color="auto"/>
                                                    <w:right w:val="none" w:sz="0" w:space="0" w:color="auto"/>
                                                  </w:divBdr>
                                                  <w:divsChild>
                                                    <w:div w:id="1455490102">
                                                      <w:marLeft w:val="0"/>
                                                      <w:marRight w:val="0"/>
                                                      <w:marTop w:val="0"/>
                                                      <w:marBottom w:val="0"/>
                                                      <w:divBdr>
                                                        <w:top w:val="none" w:sz="0" w:space="0" w:color="auto"/>
                                                        <w:left w:val="none" w:sz="0" w:space="0" w:color="auto"/>
                                                        <w:bottom w:val="none" w:sz="0" w:space="0" w:color="auto"/>
                                                        <w:right w:val="none" w:sz="0" w:space="0" w:color="auto"/>
                                                      </w:divBdr>
                                                      <w:divsChild>
                                                        <w:div w:id="295915064">
                                                          <w:marLeft w:val="0"/>
                                                          <w:marRight w:val="0"/>
                                                          <w:marTop w:val="0"/>
                                                          <w:marBottom w:val="0"/>
                                                          <w:divBdr>
                                                            <w:top w:val="none" w:sz="0" w:space="0" w:color="auto"/>
                                                            <w:left w:val="none" w:sz="0" w:space="0" w:color="auto"/>
                                                            <w:bottom w:val="none" w:sz="0" w:space="0" w:color="auto"/>
                                                            <w:right w:val="none" w:sz="0" w:space="0" w:color="auto"/>
                                                          </w:divBdr>
                                                          <w:divsChild>
                                                            <w:div w:id="646015778">
                                                              <w:marLeft w:val="0"/>
                                                              <w:marRight w:val="0"/>
                                                              <w:marTop w:val="0"/>
                                                              <w:marBottom w:val="0"/>
                                                              <w:divBdr>
                                                                <w:top w:val="none" w:sz="0" w:space="0" w:color="auto"/>
                                                                <w:left w:val="none" w:sz="0" w:space="0" w:color="auto"/>
                                                                <w:bottom w:val="none" w:sz="0" w:space="0" w:color="auto"/>
                                                                <w:right w:val="none" w:sz="0" w:space="0" w:color="auto"/>
                                                              </w:divBdr>
                                                              <w:divsChild>
                                                                <w:div w:id="1634944626">
                                                                  <w:marLeft w:val="0"/>
                                                                  <w:marRight w:val="0"/>
                                                                  <w:marTop w:val="0"/>
                                                                  <w:marBottom w:val="0"/>
                                                                  <w:divBdr>
                                                                    <w:top w:val="none" w:sz="0" w:space="0" w:color="auto"/>
                                                                    <w:left w:val="none" w:sz="0" w:space="0" w:color="auto"/>
                                                                    <w:bottom w:val="none" w:sz="0" w:space="0" w:color="auto"/>
                                                                    <w:right w:val="none" w:sz="0" w:space="0" w:color="auto"/>
                                                                  </w:divBdr>
                                                                  <w:divsChild>
                                                                    <w:div w:id="1760443335">
                                                                      <w:marLeft w:val="0"/>
                                                                      <w:marRight w:val="0"/>
                                                                      <w:marTop w:val="0"/>
                                                                      <w:marBottom w:val="0"/>
                                                                      <w:divBdr>
                                                                        <w:top w:val="none" w:sz="0" w:space="0" w:color="auto"/>
                                                                        <w:left w:val="none" w:sz="0" w:space="0" w:color="auto"/>
                                                                        <w:bottom w:val="none" w:sz="0" w:space="0" w:color="auto"/>
                                                                        <w:right w:val="none" w:sz="0" w:space="0" w:color="auto"/>
                                                                      </w:divBdr>
                                                                      <w:divsChild>
                                                                        <w:div w:id="1984506011">
                                                                          <w:marLeft w:val="-225"/>
                                                                          <w:marRight w:val="-225"/>
                                                                          <w:marTop w:val="0"/>
                                                                          <w:marBottom w:val="0"/>
                                                                          <w:divBdr>
                                                                            <w:top w:val="none" w:sz="0" w:space="0" w:color="auto"/>
                                                                            <w:left w:val="none" w:sz="0" w:space="0" w:color="auto"/>
                                                                            <w:bottom w:val="none" w:sz="0" w:space="0" w:color="auto"/>
                                                                            <w:right w:val="none" w:sz="0" w:space="0" w:color="auto"/>
                                                                          </w:divBdr>
                                                                          <w:divsChild>
                                                                            <w:div w:id="695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420749">
      <w:bodyDiv w:val="1"/>
      <w:marLeft w:val="0"/>
      <w:marRight w:val="0"/>
      <w:marTop w:val="0"/>
      <w:marBottom w:val="0"/>
      <w:divBdr>
        <w:top w:val="none" w:sz="0" w:space="0" w:color="auto"/>
        <w:left w:val="none" w:sz="0" w:space="0" w:color="auto"/>
        <w:bottom w:val="none" w:sz="0" w:space="0" w:color="auto"/>
        <w:right w:val="none" w:sz="0" w:space="0" w:color="auto"/>
      </w:divBdr>
    </w:div>
    <w:div w:id="2053383110">
      <w:bodyDiv w:val="1"/>
      <w:marLeft w:val="0"/>
      <w:marRight w:val="0"/>
      <w:marTop w:val="0"/>
      <w:marBottom w:val="0"/>
      <w:divBdr>
        <w:top w:val="none" w:sz="0" w:space="0" w:color="auto"/>
        <w:left w:val="none" w:sz="0" w:space="0" w:color="auto"/>
        <w:bottom w:val="none" w:sz="0" w:space="0" w:color="auto"/>
        <w:right w:val="none" w:sz="0" w:space="0" w:color="auto"/>
      </w:divBdr>
    </w:div>
    <w:div w:id="2053915552">
      <w:bodyDiv w:val="1"/>
      <w:marLeft w:val="0"/>
      <w:marRight w:val="0"/>
      <w:marTop w:val="0"/>
      <w:marBottom w:val="0"/>
      <w:divBdr>
        <w:top w:val="none" w:sz="0" w:space="0" w:color="auto"/>
        <w:left w:val="none" w:sz="0" w:space="0" w:color="auto"/>
        <w:bottom w:val="none" w:sz="0" w:space="0" w:color="auto"/>
        <w:right w:val="none" w:sz="0" w:space="0" w:color="auto"/>
      </w:divBdr>
    </w:div>
    <w:div w:id="2053966542">
      <w:bodyDiv w:val="1"/>
      <w:marLeft w:val="0"/>
      <w:marRight w:val="0"/>
      <w:marTop w:val="0"/>
      <w:marBottom w:val="0"/>
      <w:divBdr>
        <w:top w:val="none" w:sz="0" w:space="0" w:color="auto"/>
        <w:left w:val="none" w:sz="0" w:space="0" w:color="auto"/>
        <w:bottom w:val="none" w:sz="0" w:space="0" w:color="auto"/>
        <w:right w:val="none" w:sz="0" w:space="0" w:color="auto"/>
      </w:divBdr>
      <w:divsChild>
        <w:div w:id="666397903">
          <w:marLeft w:val="0"/>
          <w:marRight w:val="0"/>
          <w:marTop w:val="0"/>
          <w:marBottom w:val="0"/>
          <w:divBdr>
            <w:top w:val="none" w:sz="0" w:space="0" w:color="auto"/>
            <w:left w:val="none" w:sz="0" w:space="0" w:color="auto"/>
            <w:bottom w:val="none" w:sz="0" w:space="0" w:color="auto"/>
            <w:right w:val="none" w:sz="0" w:space="0" w:color="auto"/>
          </w:divBdr>
          <w:divsChild>
            <w:div w:id="1501235118">
              <w:marLeft w:val="0"/>
              <w:marRight w:val="0"/>
              <w:marTop w:val="315"/>
              <w:marBottom w:val="0"/>
              <w:divBdr>
                <w:top w:val="none" w:sz="0" w:space="0" w:color="auto"/>
                <w:left w:val="none" w:sz="0" w:space="0" w:color="auto"/>
                <w:bottom w:val="none" w:sz="0" w:space="0" w:color="auto"/>
                <w:right w:val="none" w:sz="0" w:space="0" w:color="auto"/>
              </w:divBdr>
              <w:divsChild>
                <w:div w:id="709302483">
                  <w:marLeft w:val="0"/>
                  <w:marRight w:val="0"/>
                  <w:marTop w:val="0"/>
                  <w:marBottom w:val="0"/>
                  <w:divBdr>
                    <w:top w:val="none" w:sz="0" w:space="0" w:color="auto"/>
                    <w:left w:val="none" w:sz="0" w:space="0" w:color="auto"/>
                    <w:bottom w:val="none" w:sz="0" w:space="0" w:color="auto"/>
                    <w:right w:val="none" w:sz="0" w:space="0" w:color="auto"/>
                  </w:divBdr>
                  <w:divsChild>
                    <w:div w:id="1460105448">
                      <w:marLeft w:val="3180"/>
                      <w:marRight w:val="0"/>
                      <w:marTop w:val="0"/>
                      <w:marBottom w:val="0"/>
                      <w:divBdr>
                        <w:top w:val="none" w:sz="0" w:space="0" w:color="auto"/>
                        <w:left w:val="none" w:sz="0" w:space="0" w:color="auto"/>
                        <w:bottom w:val="none" w:sz="0" w:space="0" w:color="auto"/>
                        <w:right w:val="none" w:sz="0" w:space="0" w:color="auto"/>
                      </w:divBdr>
                      <w:divsChild>
                        <w:div w:id="1798723369">
                          <w:marLeft w:val="0"/>
                          <w:marRight w:val="0"/>
                          <w:marTop w:val="240"/>
                          <w:marBottom w:val="240"/>
                          <w:divBdr>
                            <w:top w:val="none" w:sz="0" w:space="0" w:color="auto"/>
                            <w:left w:val="none" w:sz="0" w:space="0" w:color="auto"/>
                            <w:bottom w:val="none" w:sz="0" w:space="0" w:color="auto"/>
                            <w:right w:val="none" w:sz="0" w:space="0" w:color="auto"/>
                          </w:divBdr>
                          <w:divsChild>
                            <w:div w:id="14784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112083">
      <w:bodyDiv w:val="1"/>
      <w:marLeft w:val="0"/>
      <w:marRight w:val="0"/>
      <w:marTop w:val="0"/>
      <w:marBottom w:val="0"/>
      <w:divBdr>
        <w:top w:val="none" w:sz="0" w:space="0" w:color="auto"/>
        <w:left w:val="none" w:sz="0" w:space="0" w:color="auto"/>
        <w:bottom w:val="none" w:sz="0" w:space="0" w:color="auto"/>
        <w:right w:val="none" w:sz="0" w:space="0" w:color="auto"/>
      </w:divBdr>
      <w:divsChild>
        <w:div w:id="487985131">
          <w:marLeft w:val="0"/>
          <w:marRight w:val="0"/>
          <w:marTop w:val="0"/>
          <w:marBottom w:val="0"/>
          <w:divBdr>
            <w:top w:val="none" w:sz="0" w:space="0" w:color="auto"/>
            <w:left w:val="none" w:sz="0" w:space="0" w:color="auto"/>
            <w:bottom w:val="none" w:sz="0" w:space="0" w:color="auto"/>
            <w:right w:val="none" w:sz="0" w:space="0" w:color="auto"/>
          </w:divBdr>
          <w:divsChild>
            <w:div w:id="2091928402">
              <w:marLeft w:val="0"/>
              <w:marRight w:val="0"/>
              <w:marTop w:val="0"/>
              <w:marBottom w:val="0"/>
              <w:divBdr>
                <w:top w:val="none" w:sz="0" w:space="0" w:color="auto"/>
                <w:left w:val="none" w:sz="0" w:space="0" w:color="auto"/>
                <w:bottom w:val="none" w:sz="0" w:space="0" w:color="auto"/>
                <w:right w:val="none" w:sz="0" w:space="0" w:color="auto"/>
              </w:divBdr>
            </w:div>
          </w:divsChild>
        </w:div>
        <w:div w:id="2038659657">
          <w:marLeft w:val="0"/>
          <w:marRight w:val="0"/>
          <w:marTop w:val="0"/>
          <w:marBottom w:val="0"/>
          <w:divBdr>
            <w:top w:val="none" w:sz="0" w:space="0" w:color="auto"/>
            <w:left w:val="none" w:sz="0" w:space="0" w:color="auto"/>
            <w:bottom w:val="none" w:sz="0" w:space="0" w:color="auto"/>
            <w:right w:val="none" w:sz="0" w:space="0" w:color="auto"/>
          </w:divBdr>
          <w:divsChild>
            <w:div w:id="9553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27067">
      <w:bodyDiv w:val="1"/>
      <w:marLeft w:val="0"/>
      <w:marRight w:val="0"/>
      <w:marTop w:val="0"/>
      <w:marBottom w:val="0"/>
      <w:divBdr>
        <w:top w:val="none" w:sz="0" w:space="0" w:color="auto"/>
        <w:left w:val="none" w:sz="0" w:space="0" w:color="auto"/>
        <w:bottom w:val="none" w:sz="0" w:space="0" w:color="auto"/>
        <w:right w:val="none" w:sz="0" w:space="0" w:color="auto"/>
      </w:divBdr>
    </w:div>
    <w:div w:id="2054620488">
      <w:bodyDiv w:val="1"/>
      <w:marLeft w:val="0"/>
      <w:marRight w:val="0"/>
      <w:marTop w:val="0"/>
      <w:marBottom w:val="0"/>
      <w:divBdr>
        <w:top w:val="none" w:sz="0" w:space="0" w:color="auto"/>
        <w:left w:val="none" w:sz="0" w:space="0" w:color="auto"/>
        <w:bottom w:val="none" w:sz="0" w:space="0" w:color="auto"/>
        <w:right w:val="none" w:sz="0" w:space="0" w:color="auto"/>
      </w:divBdr>
      <w:divsChild>
        <w:div w:id="2074497830">
          <w:marLeft w:val="0"/>
          <w:marRight w:val="0"/>
          <w:marTop w:val="0"/>
          <w:marBottom w:val="0"/>
          <w:divBdr>
            <w:top w:val="none" w:sz="0" w:space="0" w:color="auto"/>
            <w:left w:val="none" w:sz="0" w:space="0" w:color="auto"/>
            <w:bottom w:val="none" w:sz="0" w:space="0" w:color="auto"/>
            <w:right w:val="none" w:sz="0" w:space="0" w:color="auto"/>
          </w:divBdr>
          <w:divsChild>
            <w:div w:id="1603368665">
              <w:marLeft w:val="0"/>
              <w:marRight w:val="0"/>
              <w:marTop w:val="0"/>
              <w:marBottom w:val="0"/>
              <w:divBdr>
                <w:top w:val="none" w:sz="0" w:space="0" w:color="auto"/>
                <w:left w:val="none" w:sz="0" w:space="0" w:color="auto"/>
                <w:bottom w:val="none" w:sz="0" w:space="0" w:color="auto"/>
                <w:right w:val="none" w:sz="0" w:space="0" w:color="auto"/>
              </w:divBdr>
              <w:divsChild>
                <w:div w:id="206065805">
                  <w:marLeft w:val="0"/>
                  <w:marRight w:val="0"/>
                  <w:marTop w:val="0"/>
                  <w:marBottom w:val="0"/>
                  <w:divBdr>
                    <w:top w:val="none" w:sz="0" w:space="0" w:color="auto"/>
                    <w:left w:val="none" w:sz="0" w:space="0" w:color="auto"/>
                    <w:bottom w:val="none" w:sz="0" w:space="0" w:color="auto"/>
                    <w:right w:val="none" w:sz="0" w:space="0" w:color="auto"/>
                  </w:divBdr>
                  <w:divsChild>
                    <w:div w:id="49847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0936">
      <w:bodyDiv w:val="1"/>
      <w:marLeft w:val="0"/>
      <w:marRight w:val="0"/>
      <w:marTop w:val="0"/>
      <w:marBottom w:val="0"/>
      <w:divBdr>
        <w:top w:val="none" w:sz="0" w:space="0" w:color="auto"/>
        <w:left w:val="none" w:sz="0" w:space="0" w:color="auto"/>
        <w:bottom w:val="none" w:sz="0" w:space="0" w:color="auto"/>
        <w:right w:val="none" w:sz="0" w:space="0" w:color="auto"/>
      </w:divBdr>
      <w:divsChild>
        <w:div w:id="156042147">
          <w:marLeft w:val="0"/>
          <w:marRight w:val="0"/>
          <w:marTop w:val="0"/>
          <w:marBottom w:val="0"/>
          <w:divBdr>
            <w:top w:val="none" w:sz="0" w:space="0" w:color="auto"/>
            <w:left w:val="none" w:sz="0" w:space="0" w:color="auto"/>
            <w:bottom w:val="none" w:sz="0" w:space="0" w:color="auto"/>
            <w:right w:val="none" w:sz="0" w:space="0" w:color="auto"/>
          </w:divBdr>
          <w:divsChild>
            <w:div w:id="545797134">
              <w:marLeft w:val="0"/>
              <w:marRight w:val="0"/>
              <w:marTop w:val="0"/>
              <w:marBottom w:val="0"/>
              <w:divBdr>
                <w:top w:val="none" w:sz="0" w:space="0" w:color="auto"/>
                <w:left w:val="none" w:sz="0" w:space="0" w:color="auto"/>
                <w:bottom w:val="none" w:sz="0" w:space="0" w:color="auto"/>
                <w:right w:val="none" w:sz="0" w:space="0" w:color="auto"/>
              </w:divBdr>
              <w:divsChild>
                <w:div w:id="1050692010">
                  <w:marLeft w:val="0"/>
                  <w:marRight w:val="0"/>
                  <w:marTop w:val="0"/>
                  <w:marBottom w:val="0"/>
                  <w:divBdr>
                    <w:top w:val="none" w:sz="0" w:space="0" w:color="auto"/>
                    <w:left w:val="none" w:sz="0" w:space="0" w:color="auto"/>
                    <w:bottom w:val="none" w:sz="0" w:space="0" w:color="auto"/>
                    <w:right w:val="none" w:sz="0" w:space="0" w:color="auto"/>
                  </w:divBdr>
                  <w:divsChild>
                    <w:div w:id="786509131">
                      <w:marLeft w:val="0"/>
                      <w:marRight w:val="0"/>
                      <w:marTop w:val="0"/>
                      <w:marBottom w:val="0"/>
                      <w:divBdr>
                        <w:top w:val="none" w:sz="0" w:space="0" w:color="auto"/>
                        <w:left w:val="none" w:sz="0" w:space="0" w:color="auto"/>
                        <w:bottom w:val="none" w:sz="0" w:space="0" w:color="auto"/>
                        <w:right w:val="none" w:sz="0" w:space="0" w:color="auto"/>
                      </w:divBdr>
                      <w:divsChild>
                        <w:div w:id="1057431695">
                          <w:marLeft w:val="107"/>
                          <w:marRight w:val="0"/>
                          <w:marTop w:val="0"/>
                          <w:marBottom w:val="0"/>
                          <w:divBdr>
                            <w:top w:val="none" w:sz="0" w:space="0" w:color="auto"/>
                            <w:left w:val="none" w:sz="0" w:space="0" w:color="auto"/>
                            <w:bottom w:val="none" w:sz="0" w:space="0" w:color="auto"/>
                            <w:right w:val="none" w:sz="0" w:space="0" w:color="auto"/>
                          </w:divBdr>
                          <w:divsChild>
                            <w:div w:id="1814442176">
                              <w:marLeft w:val="0"/>
                              <w:marRight w:val="107"/>
                              <w:marTop w:val="107"/>
                              <w:marBottom w:val="0"/>
                              <w:divBdr>
                                <w:top w:val="none" w:sz="0" w:space="0" w:color="auto"/>
                                <w:left w:val="none" w:sz="0" w:space="0" w:color="auto"/>
                                <w:bottom w:val="none" w:sz="0" w:space="0" w:color="auto"/>
                                <w:right w:val="none" w:sz="0" w:space="0" w:color="auto"/>
                              </w:divBdr>
                              <w:divsChild>
                                <w:div w:id="762190649">
                                  <w:marLeft w:val="0"/>
                                  <w:marRight w:val="0"/>
                                  <w:marTop w:val="0"/>
                                  <w:marBottom w:val="0"/>
                                  <w:divBdr>
                                    <w:top w:val="none" w:sz="0" w:space="0" w:color="auto"/>
                                    <w:left w:val="none" w:sz="0" w:space="0" w:color="auto"/>
                                    <w:bottom w:val="none" w:sz="0" w:space="0" w:color="auto"/>
                                    <w:right w:val="none" w:sz="0" w:space="0" w:color="auto"/>
                                  </w:divBdr>
                                  <w:divsChild>
                                    <w:div w:id="63795472">
                                      <w:marLeft w:val="0"/>
                                      <w:marRight w:val="0"/>
                                      <w:marTop w:val="0"/>
                                      <w:marBottom w:val="0"/>
                                      <w:divBdr>
                                        <w:top w:val="none" w:sz="0" w:space="0" w:color="auto"/>
                                        <w:left w:val="none" w:sz="0" w:space="0" w:color="auto"/>
                                        <w:bottom w:val="none" w:sz="0" w:space="0" w:color="auto"/>
                                        <w:right w:val="none" w:sz="0" w:space="0" w:color="auto"/>
                                      </w:divBdr>
                                      <w:divsChild>
                                        <w:div w:id="1107693365">
                                          <w:marLeft w:val="0"/>
                                          <w:marRight w:val="0"/>
                                          <w:marTop w:val="0"/>
                                          <w:marBottom w:val="0"/>
                                          <w:divBdr>
                                            <w:top w:val="none" w:sz="0" w:space="0" w:color="auto"/>
                                            <w:left w:val="none" w:sz="0" w:space="0" w:color="auto"/>
                                            <w:bottom w:val="none" w:sz="0" w:space="0" w:color="auto"/>
                                            <w:right w:val="none" w:sz="0" w:space="0" w:color="auto"/>
                                          </w:divBdr>
                                          <w:divsChild>
                                            <w:div w:id="412318307">
                                              <w:marLeft w:val="0"/>
                                              <w:marRight w:val="0"/>
                                              <w:marTop w:val="0"/>
                                              <w:marBottom w:val="0"/>
                                              <w:divBdr>
                                                <w:top w:val="none" w:sz="0" w:space="0" w:color="auto"/>
                                                <w:left w:val="none" w:sz="0" w:space="0" w:color="auto"/>
                                                <w:bottom w:val="none" w:sz="0" w:space="0" w:color="auto"/>
                                                <w:right w:val="none" w:sz="0" w:space="0" w:color="auto"/>
                                              </w:divBdr>
                                              <w:divsChild>
                                                <w:div w:id="559245006">
                                                  <w:marLeft w:val="0"/>
                                                  <w:marRight w:val="0"/>
                                                  <w:marTop w:val="0"/>
                                                  <w:marBottom w:val="0"/>
                                                  <w:divBdr>
                                                    <w:top w:val="none" w:sz="0" w:space="0" w:color="auto"/>
                                                    <w:left w:val="none" w:sz="0" w:space="0" w:color="auto"/>
                                                    <w:bottom w:val="none" w:sz="0" w:space="0" w:color="auto"/>
                                                    <w:right w:val="none" w:sz="0" w:space="0" w:color="auto"/>
                                                  </w:divBdr>
                                                  <w:divsChild>
                                                    <w:div w:id="138109002">
                                                      <w:marLeft w:val="0"/>
                                                      <w:marRight w:val="0"/>
                                                      <w:marTop w:val="0"/>
                                                      <w:marBottom w:val="0"/>
                                                      <w:divBdr>
                                                        <w:top w:val="none" w:sz="0" w:space="0" w:color="auto"/>
                                                        <w:left w:val="none" w:sz="0" w:space="0" w:color="auto"/>
                                                        <w:bottom w:val="none" w:sz="0" w:space="0" w:color="auto"/>
                                                        <w:right w:val="none" w:sz="0" w:space="0" w:color="auto"/>
                                                      </w:divBdr>
                                                      <w:divsChild>
                                                        <w:div w:id="43607844">
                                                          <w:marLeft w:val="0"/>
                                                          <w:marRight w:val="0"/>
                                                          <w:marTop w:val="0"/>
                                                          <w:marBottom w:val="0"/>
                                                          <w:divBdr>
                                                            <w:top w:val="none" w:sz="0" w:space="0" w:color="auto"/>
                                                            <w:left w:val="none" w:sz="0" w:space="0" w:color="auto"/>
                                                            <w:bottom w:val="none" w:sz="0" w:space="0" w:color="auto"/>
                                                            <w:right w:val="none" w:sz="0" w:space="0" w:color="auto"/>
                                                          </w:divBdr>
                                                          <w:divsChild>
                                                            <w:div w:id="1002851453">
                                                              <w:marLeft w:val="0"/>
                                                              <w:marRight w:val="0"/>
                                                              <w:marTop w:val="0"/>
                                                              <w:marBottom w:val="0"/>
                                                              <w:divBdr>
                                                                <w:top w:val="none" w:sz="0" w:space="0" w:color="auto"/>
                                                                <w:left w:val="none" w:sz="0" w:space="0" w:color="auto"/>
                                                                <w:bottom w:val="none" w:sz="0" w:space="0" w:color="auto"/>
                                                                <w:right w:val="none" w:sz="0" w:space="0" w:color="auto"/>
                                                              </w:divBdr>
                                                              <w:divsChild>
                                                                <w:div w:id="8699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4764434">
      <w:bodyDiv w:val="1"/>
      <w:marLeft w:val="0"/>
      <w:marRight w:val="0"/>
      <w:marTop w:val="0"/>
      <w:marBottom w:val="0"/>
      <w:divBdr>
        <w:top w:val="none" w:sz="0" w:space="0" w:color="auto"/>
        <w:left w:val="none" w:sz="0" w:space="0" w:color="auto"/>
        <w:bottom w:val="none" w:sz="0" w:space="0" w:color="auto"/>
        <w:right w:val="none" w:sz="0" w:space="0" w:color="auto"/>
      </w:divBdr>
    </w:div>
    <w:div w:id="2054964563">
      <w:bodyDiv w:val="1"/>
      <w:marLeft w:val="0"/>
      <w:marRight w:val="0"/>
      <w:marTop w:val="0"/>
      <w:marBottom w:val="0"/>
      <w:divBdr>
        <w:top w:val="none" w:sz="0" w:space="0" w:color="auto"/>
        <w:left w:val="none" w:sz="0" w:space="0" w:color="auto"/>
        <w:bottom w:val="none" w:sz="0" w:space="0" w:color="auto"/>
        <w:right w:val="none" w:sz="0" w:space="0" w:color="auto"/>
      </w:divBdr>
    </w:div>
    <w:div w:id="2056152531">
      <w:bodyDiv w:val="1"/>
      <w:marLeft w:val="0"/>
      <w:marRight w:val="0"/>
      <w:marTop w:val="0"/>
      <w:marBottom w:val="0"/>
      <w:divBdr>
        <w:top w:val="none" w:sz="0" w:space="0" w:color="auto"/>
        <w:left w:val="none" w:sz="0" w:space="0" w:color="auto"/>
        <w:bottom w:val="none" w:sz="0" w:space="0" w:color="auto"/>
        <w:right w:val="none" w:sz="0" w:space="0" w:color="auto"/>
      </w:divBdr>
    </w:div>
    <w:div w:id="2056275983">
      <w:bodyDiv w:val="1"/>
      <w:marLeft w:val="0"/>
      <w:marRight w:val="0"/>
      <w:marTop w:val="0"/>
      <w:marBottom w:val="0"/>
      <w:divBdr>
        <w:top w:val="none" w:sz="0" w:space="0" w:color="auto"/>
        <w:left w:val="none" w:sz="0" w:space="0" w:color="auto"/>
        <w:bottom w:val="none" w:sz="0" w:space="0" w:color="auto"/>
        <w:right w:val="none" w:sz="0" w:space="0" w:color="auto"/>
      </w:divBdr>
    </w:div>
    <w:div w:id="2056347589">
      <w:bodyDiv w:val="1"/>
      <w:marLeft w:val="0"/>
      <w:marRight w:val="0"/>
      <w:marTop w:val="0"/>
      <w:marBottom w:val="0"/>
      <w:divBdr>
        <w:top w:val="none" w:sz="0" w:space="0" w:color="auto"/>
        <w:left w:val="none" w:sz="0" w:space="0" w:color="auto"/>
        <w:bottom w:val="none" w:sz="0" w:space="0" w:color="auto"/>
        <w:right w:val="none" w:sz="0" w:space="0" w:color="auto"/>
      </w:divBdr>
      <w:divsChild>
        <w:div w:id="199437578">
          <w:marLeft w:val="0"/>
          <w:marRight w:val="0"/>
          <w:marTop w:val="0"/>
          <w:marBottom w:val="0"/>
          <w:divBdr>
            <w:top w:val="none" w:sz="0" w:space="0" w:color="auto"/>
            <w:left w:val="none" w:sz="0" w:space="0" w:color="auto"/>
            <w:bottom w:val="none" w:sz="0" w:space="0" w:color="auto"/>
            <w:right w:val="none" w:sz="0" w:space="0" w:color="auto"/>
          </w:divBdr>
        </w:div>
      </w:divsChild>
    </w:div>
    <w:div w:id="2057774112">
      <w:bodyDiv w:val="1"/>
      <w:marLeft w:val="0"/>
      <w:marRight w:val="0"/>
      <w:marTop w:val="0"/>
      <w:marBottom w:val="0"/>
      <w:divBdr>
        <w:top w:val="none" w:sz="0" w:space="0" w:color="auto"/>
        <w:left w:val="none" w:sz="0" w:space="0" w:color="auto"/>
        <w:bottom w:val="none" w:sz="0" w:space="0" w:color="auto"/>
        <w:right w:val="none" w:sz="0" w:space="0" w:color="auto"/>
      </w:divBdr>
    </w:div>
    <w:div w:id="2059163088">
      <w:bodyDiv w:val="1"/>
      <w:marLeft w:val="0"/>
      <w:marRight w:val="0"/>
      <w:marTop w:val="0"/>
      <w:marBottom w:val="0"/>
      <w:divBdr>
        <w:top w:val="none" w:sz="0" w:space="0" w:color="auto"/>
        <w:left w:val="none" w:sz="0" w:space="0" w:color="auto"/>
        <w:bottom w:val="none" w:sz="0" w:space="0" w:color="auto"/>
        <w:right w:val="none" w:sz="0" w:space="0" w:color="auto"/>
      </w:divBdr>
      <w:divsChild>
        <w:div w:id="441728681">
          <w:marLeft w:val="0"/>
          <w:marRight w:val="0"/>
          <w:marTop w:val="0"/>
          <w:marBottom w:val="0"/>
          <w:divBdr>
            <w:top w:val="none" w:sz="0" w:space="0" w:color="auto"/>
            <w:left w:val="none" w:sz="0" w:space="0" w:color="auto"/>
            <w:bottom w:val="none" w:sz="0" w:space="0" w:color="auto"/>
            <w:right w:val="none" w:sz="0" w:space="0" w:color="auto"/>
          </w:divBdr>
          <w:divsChild>
            <w:div w:id="1326205928">
              <w:marLeft w:val="0"/>
              <w:marRight w:val="0"/>
              <w:marTop w:val="0"/>
              <w:marBottom w:val="0"/>
              <w:divBdr>
                <w:top w:val="none" w:sz="0" w:space="0" w:color="auto"/>
                <w:left w:val="none" w:sz="0" w:space="0" w:color="auto"/>
                <w:bottom w:val="none" w:sz="0" w:space="0" w:color="auto"/>
                <w:right w:val="none" w:sz="0" w:space="0" w:color="auto"/>
              </w:divBdr>
              <w:divsChild>
                <w:div w:id="1114983695">
                  <w:marLeft w:val="0"/>
                  <w:marRight w:val="0"/>
                  <w:marTop w:val="0"/>
                  <w:marBottom w:val="0"/>
                  <w:divBdr>
                    <w:top w:val="none" w:sz="0" w:space="0" w:color="auto"/>
                    <w:left w:val="none" w:sz="0" w:space="0" w:color="auto"/>
                    <w:bottom w:val="none" w:sz="0" w:space="0" w:color="auto"/>
                    <w:right w:val="none" w:sz="0" w:space="0" w:color="auto"/>
                  </w:divBdr>
                  <w:divsChild>
                    <w:div w:id="361365569">
                      <w:marLeft w:val="0"/>
                      <w:marRight w:val="0"/>
                      <w:marTop w:val="0"/>
                      <w:marBottom w:val="107"/>
                      <w:divBdr>
                        <w:top w:val="single" w:sz="4" w:space="0" w:color="DFDFDF"/>
                        <w:left w:val="single" w:sz="4" w:space="0" w:color="DFDFDF"/>
                        <w:bottom w:val="single" w:sz="4" w:space="5" w:color="DFDFDF"/>
                        <w:right w:val="single" w:sz="4" w:space="0" w:color="DFDFDF"/>
                      </w:divBdr>
                      <w:divsChild>
                        <w:div w:id="1405950875">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2059863816">
      <w:bodyDiv w:val="1"/>
      <w:marLeft w:val="0"/>
      <w:marRight w:val="0"/>
      <w:marTop w:val="0"/>
      <w:marBottom w:val="0"/>
      <w:divBdr>
        <w:top w:val="none" w:sz="0" w:space="0" w:color="auto"/>
        <w:left w:val="none" w:sz="0" w:space="0" w:color="auto"/>
        <w:bottom w:val="none" w:sz="0" w:space="0" w:color="auto"/>
        <w:right w:val="none" w:sz="0" w:space="0" w:color="auto"/>
      </w:divBdr>
      <w:divsChild>
        <w:div w:id="828640737">
          <w:marLeft w:val="0"/>
          <w:marRight w:val="0"/>
          <w:marTop w:val="0"/>
          <w:marBottom w:val="0"/>
          <w:divBdr>
            <w:top w:val="none" w:sz="0" w:space="0" w:color="auto"/>
            <w:left w:val="none" w:sz="0" w:space="0" w:color="auto"/>
            <w:bottom w:val="none" w:sz="0" w:space="0" w:color="auto"/>
            <w:right w:val="none" w:sz="0" w:space="0" w:color="auto"/>
          </w:divBdr>
          <w:divsChild>
            <w:div w:id="144442166">
              <w:marLeft w:val="0"/>
              <w:marRight w:val="0"/>
              <w:marTop w:val="0"/>
              <w:marBottom w:val="0"/>
              <w:divBdr>
                <w:top w:val="none" w:sz="0" w:space="0" w:color="auto"/>
                <w:left w:val="none" w:sz="0" w:space="0" w:color="auto"/>
                <w:bottom w:val="none" w:sz="0" w:space="0" w:color="auto"/>
                <w:right w:val="none" w:sz="0" w:space="0" w:color="auto"/>
              </w:divBdr>
              <w:divsChild>
                <w:div w:id="1115054884">
                  <w:marLeft w:val="0"/>
                  <w:marRight w:val="0"/>
                  <w:marTop w:val="0"/>
                  <w:marBottom w:val="0"/>
                  <w:divBdr>
                    <w:top w:val="none" w:sz="0" w:space="0" w:color="auto"/>
                    <w:left w:val="none" w:sz="0" w:space="0" w:color="auto"/>
                    <w:bottom w:val="none" w:sz="0" w:space="0" w:color="auto"/>
                    <w:right w:val="none" w:sz="0" w:space="0" w:color="auto"/>
                  </w:divBdr>
                  <w:divsChild>
                    <w:div w:id="2048483073">
                      <w:marLeft w:val="0"/>
                      <w:marRight w:val="0"/>
                      <w:marTop w:val="0"/>
                      <w:marBottom w:val="0"/>
                      <w:divBdr>
                        <w:top w:val="none" w:sz="0" w:space="0" w:color="auto"/>
                        <w:left w:val="none" w:sz="0" w:space="0" w:color="auto"/>
                        <w:bottom w:val="none" w:sz="0" w:space="0" w:color="auto"/>
                        <w:right w:val="none" w:sz="0" w:space="0" w:color="auto"/>
                      </w:divBdr>
                      <w:divsChild>
                        <w:div w:id="247815581">
                          <w:marLeft w:val="0"/>
                          <w:marRight w:val="0"/>
                          <w:marTop w:val="0"/>
                          <w:marBottom w:val="0"/>
                          <w:divBdr>
                            <w:top w:val="none" w:sz="0" w:space="0" w:color="auto"/>
                            <w:left w:val="none" w:sz="0" w:space="0" w:color="auto"/>
                            <w:bottom w:val="none" w:sz="0" w:space="0" w:color="auto"/>
                            <w:right w:val="none" w:sz="0" w:space="0" w:color="auto"/>
                          </w:divBdr>
                          <w:divsChild>
                            <w:div w:id="1875345154">
                              <w:marLeft w:val="0"/>
                              <w:marRight w:val="0"/>
                              <w:marTop w:val="0"/>
                              <w:marBottom w:val="0"/>
                              <w:divBdr>
                                <w:top w:val="none" w:sz="0" w:space="0" w:color="auto"/>
                                <w:left w:val="none" w:sz="0" w:space="0" w:color="auto"/>
                                <w:bottom w:val="none" w:sz="0" w:space="0" w:color="auto"/>
                                <w:right w:val="none" w:sz="0" w:space="0" w:color="auto"/>
                              </w:divBdr>
                              <w:divsChild>
                                <w:div w:id="1256403647">
                                  <w:marLeft w:val="0"/>
                                  <w:marRight w:val="0"/>
                                  <w:marTop w:val="0"/>
                                  <w:marBottom w:val="0"/>
                                  <w:divBdr>
                                    <w:top w:val="none" w:sz="0" w:space="0" w:color="auto"/>
                                    <w:left w:val="none" w:sz="0" w:space="0" w:color="auto"/>
                                    <w:bottom w:val="none" w:sz="0" w:space="0" w:color="auto"/>
                                    <w:right w:val="none" w:sz="0" w:space="0" w:color="auto"/>
                                  </w:divBdr>
                                  <w:divsChild>
                                    <w:div w:id="1453934519">
                                      <w:marLeft w:val="0"/>
                                      <w:marRight w:val="0"/>
                                      <w:marTop w:val="0"/>
                                      <w:marBottom w:val="0"/>
                                      <w:divBdr>
                                        <w:top w:val="none" w:sz="0" w:space="0" w:color="auto"/>
                                        <w:left w:val="none" w:sz="0" w:space="0" w:color="auto"/>
                                        <w:bottom w:val="none" w:sz="0" w:space="0" w:color="auto"/>
                                        <w:right w:val="none" w:sz="0" w:space="0" w:color="auto"/>
                                      </w:divBdr>
                                      <w:divsChild>
                                        <w:div w:id="1230533045">
                                          <w:marLeft w:val="-150"/>
                                          <w:marRight w:val="-150"/>
                                          <w:marTop w:val="0"/>
                                          <w:marBottom w:val="0"/>
                                          <w:divBdr>
                                            <w:top w:val="none" w:sz="0" w:space="0" w:color="auto"/>
                                            <w:left w:val="none" w:sz="0" w:space="0" w:color="auto"/>
                                            <w:bottom w:val="none" w:sz="0" w:space="0" w:color="auto"/>
                                            <w:right w:val="none" w:sz="0" w:space="0" w:color="auto"/>
                                          </w:divBdr>
                                          <w:divsChild>
                                            <w:div w:id="367535762">
                                              <w:marLeft w:val="0"/>
                                              <w:marRight w:val="0"/>
                                              <w:marTop w:val="0"/>
                                              <w:marBottom w:val="0"/>
                                              <w:divBdr>
                                                <w:top w:val="none" w:sz="0" w:space="0" w:color="auto"/>
                                                <w:left w:val="none" w:sz="0" w:space="0" w:color="auto"/>
                                                <w:bottom w:val="none" w:sz="0" w:space="0" w:color="auto"/>
                                                <w:right w:val="none" w:sz="0" w:space="0" w:color="auto"/>
                                              </w:divBdr>
                                              <w:divsChild>
                                                <w:div w:id="544829899">
                                                  <w:marLeft w:val="0"/>
                                                  <w:marRight w:val="0"/>
                                                  <w:marTop w:val="0"/>
                                                  <w:marBottom w:val="0"/>
                                                  <w:divBdr>
                                                    <w:top w:val="none" w:sz="0" w:space="0" w:color="auto"/>
                                                    <w:left w:val="none" w:sz="0" w:space="0" w:color="auto"/>
                                                    <w:bottom w:val="none" w:sz="0" w:space="0" w:color="auto"/>
                                                    <w:right w:val="none" w:sz="0" w:space="0" w:color="auto"/>
                                                  </w:divBdr>
                                                  <w:divsChild>
                                                    <w:div w:id="706636765">
                                                      <w:marLeft w:val="0"/>
                                                      <w:marRight w:val="0"/>
                                                      <w:marTop w:val="0"/>
                                                      <w:marBottom w:val="0"/>
                                                      <w:divBdr>
                                                        <w:top w:val="none" w:sz="0" w:space="0" w:color="auto"/>
                                                        <w:left w:val="none" w:sz="0" w:space="0" w:color="auto"/>
                                                        <w:bottom w:val="none" w:sz="0" w:space="0" w:color="auto"/>
                                                        <w:right w:val="none" w:sz="0" w:space="0" w:color="auto"/>
                                                      </w:divBdr>
                                                      <w:divsChild>
                                                        <w:div w:id="1252272412">
                                                          <w:marLeft w:val="0"/>
                                                          <w:marRight w:val="0"/>
                                                          <w:marTop w:val="0"/>
                                                          <w:marBottom w:val="0"/>
                                                          <w:divBdr>
                                                            <w:top w:val="none" w:sz="0" w:space="0" w:color="auto"/>
                                                            <w:left w:val="none" w:sz="0" w:space="0" w:color="auto"/>
                                                            <w:bottom w:val="none" w:sz="0" w:space="0" w:color="auto"/>
                                                            <w:right w:val="none" w:sz="0" w:space="0" w:color="auto"/>
                                                          </w:divBdr>
                                                          <w:divsChild>
                                                            <w:div w:id="925653317">
                                                              <w:marLeft w:val="0"/>
                                                              <w:marRight w:val="0"/>
                                                              <w:marTop w:val="0"/>
                                                              <w:marBottom w:val="0"/>
                                                              <w:divBdr>
                                                                <w:top w:val="none" w:sz="0" w:space="0" w:color="auto"/>
                                                                <w:left w:val="none" w:sz="0" w:space="0" w:color="auto"/>
                                                                <w:bottom w:val="none" w:sz="0" w:space="0" w:color="auto"/>
                                                                <w:right w:val="none" w:sz="0" w:space="0" w:color="auto"/>
                                                              </w:divBdr>
                                                              <w:divsChild>
                                                                <w:div w:id="781417832">
                                                                  <w:marLeft w:val="0"/>
                                                                  <w:marRight w:val="0"/>
                                                                  <w:marTop w:val="0"/>
                                                                  <w:marBottom w:val="0"/>
                                                                  <w:divBdr>
                                                                    <w:top w:val="none" w:sz="0" w:space="0" w:color="auto"/>
                                                                    <w:left w:val="none" w:sz="0" w:space="0" w:color="auto"/>
                                                                    <w:bottom w:val="none" w:sz="0" w:space="0" w:color="auto"/>
                                                                    <w:right w:val="none" w:sz="0" w:space="0" w:color="auto"/>
                                                                  </w:divBdr>
                                                                  <w:divsChild>
                                                                    <w:div w:id="504781271">
                                                                      <w:marLeft w:val="0"/>
                                                                      <w:marRight w:val="0"/>
                                                                      <w:marTop w:val="0"/>
                                                                      <w:marBottom w:val="0"/>
                                                                      <w:divBdr>
                                                                        <w:top w:val="none" w:sz="0" w:space="0" w:color="auto"/>
                                                                        <w:left w:val="none" w:sz="0" w:space="0" w:color="auto"/>
                                                                        <w:bottom w:val="none" w:sz="0" w:space="0" w:color="auto"/>
                                                                        <w:right w:val="none" w:sz="0" w:space="0" w:color="auto"/>
                                                                      </w:divBdr>
                                                                      <w:divsChild>
                                                                        <w:div w:id="571306873">
                                                                          <w:marLeft w:val="-225"/>
                                                                          <w:marRight w:val="-225"/>
                                                                          <w:marTop w:val="0"/>
                                                                          <w:marBottom w:val="0"/>
                                                                          <w:divBdr>
                                                                            <w:top w:val="none" w:sz="0" w:space="0" w:color="auto"/>
                                                                            <w:left w:val="none" w:sz="0" w:space="0" w:color="auto"/>
                                                                            <w:bottom w:val="none" w:sz="0" w:space="0" w:color="auto"/>
                                                                            <w:right w:val="none" w:sz="0" w:space="0" w:color="auto"/>
                                                                          </w:divBdr>
                                                                          <w:divsChild>
                                                                            <w:div w:id="1886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010259">
      <w:bodyDiv w:val="1"/>
      <w:marLeft w:val="0"/>
      <w:marRight w:val="0"/>
      <w:marTop w:val="0"/>
      <w:marBottom w:val="0"/>
      <w:divBdr>
        <w:top w:val="none" w:sz="0" w:space="0" w:color="auto"/>
        <w:left w:val="none" w:sz="0" w:space="0" w:color="auto"/>
        <w:bottom w:val="none" w:sz="0" w:space="0" w:color="auto"/>
        <w:right w:val="none" w:sz="0" w:space="0" w:color="auto"/>
      </w:divBdr>
    </w:div>
    <w:div w:id="2060277947">
      <w:bodyDiv w:val="1"/>
      <w:marLeft w:val="0"/>
      <w:marRight w:val="0"/>
      <w:marTop w:val="0"/>
      <w:marBottom w:val="0"/>
      <w:divBdr>
        <w:top w:val="none" w:sz="0" w:space="0" w:color="auto"/>
        <w:left w:val="none" w:sz="0" w:space="0" w:color="auto"/>
        <w:bottom w:val="none" w:sz="0" w:space="0" w:color="auto"/>
        <w:right w:val="none" w:sz="0" w:space="0" w:color="auto"/>
      </w:divBdr>
      <w:divsChild>
        <w:div w:id="2110195068">
          <w:marLeft w:val="0"/>
          <w:marRight w:val="0"/>
          <w:marTop w:val="0"/>
          <w:marBottom w:val="0"/>
          <w:divBdr>
            <w:top w:val="none" w:sz="0" w:space="0" w:color="auto"/>
            <w:left w:val="none" w:sz="0" w:space="0" w:color="auto"/>
            <w:bottom w:val="none" w:sz="0" w:space="0" w:color="auto"/>
            <w:right w:val="none" w:sz="0" w:space="0" w:color="auto"/>
          </w:divBdr>
          <w:divsChild>
            <w:div w:id="1404402910">
              <w:marLeft w:val="0"/>
              <w:marRight w:val="0"/>
              <w:marTop w:val="0"/>
              <w:marBottom w:val="0"/>
              <w:divBdr>
                <w:top w:val="none" w:sz="0" w:space="0" w:color="auto"/>
                <w:left w:val="none" w:sz="0" w:space="0" w:color="auto"/>
                <w:bottom w:val="none" w:sz="0" w:space="0" w:color="auto"/>
                <w:right w:val="none" w:sz="0" w:space="0" w:color="auto"/>
              </w:divBdr>
              <w:divsChild>
                <w:div w:id="1695039418">
                  <w:marLeft w:val="0"/>
                  <w:marRight w:val="0"/>
                  <w:marTop w:val="0"/>
                  <w:marBottom w:val="0"/>
                  <w:divBdr>
                    <w:top w:val="none" w:sz="0" w:space="0" w:color="auto"/>
                    <w:left w:val="none" w:sz="0" w:space="0" w:color="auto"/>
                    <w:bottom w:val="none" w:sz="0" w:space="0" w:color="auto"/>
                    <w:right w:val="none" w:sz="0" w:space="0" w:color="auto"/>
                  </w:divBdr>
                  <w:divsChild>
                    <w:div w:id="2042627218">
                      <w:marLeft w:val="0"/>
                      <w:marRight w:val="0"/>
                      <w:marTop w:val="0"/>
                      <w:marBottom w:val="0"/>
                      <w:divBdr>
                        <w:top w:val="none" w:sz="0" w:space="0" w:color="auto"/>
                        <w:left w:val="none" w:sz="0" w:space="0" w:color="auto"/>
                        <w:bottom w:val="none" w:sz="0" w:space="0" w:color="auto"/>
                        <w:right w:val="none" w:sz="0" w:space="0" w:color="auto"/>
                      </w:divBdr>
                      <w:divsChild>
                        <w:div w:id="122159507">
                          <w:marLeft w:val="0"/>
                          <w:marRight w:val="3675"/>
                          <w:marTop w:val="0"/>
                          <w:marBottom w:val="0"/>
                          <w:divBdr>
                            <w:top w:val="none" w:sz="0" w:space="0" w:color="auto"/>
                            <w:left w:val="none" w:sz="0" w:space="0" w:color="auto"/>
                            <w:bottom w:val="none" w:sz="0" w:space="0" w:color="auto"/>
                            <w:right w:val="none" w:sz="0" w:space="0" w:color="auto"/>
                          </w:divBdr>
                          <w:divsChild>
                            <w:div w:id="2069912219">
                              <w:marLeft w:val="0"/>
                              <w:marRight w:val="0"/>
                              <w:marTop w:val="0"/>
                              <w:marBottom w:val="0"/>
                              <w:divBdr>
                                <w:top w:val="none" w:sz="0" w:space="0" w:color="auto"/>
                                <w:left w:val="none" w:sz="0" w:space="0" w:color="auto"/>
                                <w:bottom w:val="none" w:sz="0" w:space="0" w:color="auto"/>
                                <w:right w:val="none" w:sz="0" w:space="0" w:color="auto"/>
                              </w:divBdr>
                              <w:divsChild>
                                <w:div w:id="19788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396431">
      <w:bodyDiv w:val="1"/>
      <w:marLeft w:val="0"/>
      <w:marRight w:val="0"/>
      <w:marTop w:val="0"/>
      <w:marBottom w:val="0"/>
      <w:divBdr>
        <w:top w:val="none" w:sz="0" w:space="0" w:color="auto"/>
        <w:left w:val="none" w:sz="0" w:space="0" w:color="auto"/>
        <w:bottom w:val="none" w:sz="0" w:space="0" w:color="auto"/>
        <w:right w:val="none" w:sz="0" w:space="0" w:color="auto"/>
      </w:divBdr>
    </w:div>
    <w:div w:id="2061512542">
      <w:bodyDiv w:val="1"/>
      <w:marLeft w:val="0"/>
      <w:marRight w:val="0"/>
      <w:marTop w:val="0"/>
      <w:marBottom w:val="0"/>
      <w:divBdr>
        <w:top w:val="none" w:sz="0" w:space="0" w:color="auto"/>
        <w:left w:val="none" w:sz="0" w:space="0" w:color="auto"/>
        <w:bottom w:val="none" w:sz="0" w:space="0" w:color="auto"/>
        <w:right w:val="none" w:sz="0" w:space="0" w:color="auto"/>
      </w:divBdr>
    </w:div>
    <w:div w:id="2061781148">
      <w:bodyDiv w:val="1"/>
      <w:marLeft w:val="0"/>
      <w:marRight w:val="0"/>
      <w:marTop w:val="0"/>
      <w:marBottom w:val="0"/>
      <w:divBdr>
        <w:top w:val="none" w:sz="0" w:space="0" w:color="auto"/>
        <w:left w:val="none" w:sz="0" w:space="0" w:color="auto"/>
        <w:bottom w:val="none" w:sz="0" w:space="0" w:color="auto"/>
        <w:right w:val="none" w:sz="0" w:space="0" w:color="auto"/>
      </w:divBdr>
    </w:div>
    <w:div w:id="2062050271">
      <w:bodyDiv w:val="1"/>
      <w:marLeft w:val="0"/>
      <w:marRight w:val="0"/>
      <w:marTop w:val="0"/>
      <w:marBottom w:val="0"/>
      <w:divBdr>
        <w:top w:val="none" w:sz="0" w:space="0" w:color="auto"/>
        <w:left w:val="none" w:sz="0" w:space="0" w:color="auto"/>
        <w:bottom w:val="none" w:sz="0" w:space="0" w:color="auto"/>
        <w:right w:val="none" w:sz="0" w:space="0" w:color="auto"/>
      </w:divBdr>
      <w:divsChild>
        <w:div w:id="1206523171">
          <w:marLeft w:val="0"/>
          <w:marRight w:val="0"/>
          <w:marTop w:val="0"/>
          <w:marBottom w:val="0"/>
          <w:divBdr>
            <w:top w:val="none" w:sz="0" w:space="0" w:color="auto"/>
            <w:left w:val="none" w:sz="0" w:space="0" w:color="auto"/>
            <w:bottom w:val="none" w:sz="0" w:space="0" w:color="auto"/>
            <w:right w:val="none" w:sz="0" w:space="0" w:color="auto"/>
          </w:divBdr>
          <w:divsChild>
            <w:div w:id="496846628">
              <w:marLeft w:val="0"/>
              <w:marRight w:val="0"/>
              <w:marTop w:val="315"/>
              <w:marBottom w:val="0"/>
              <w:divBdr>
                <w:top w:val="none" w:sz="0" w:space="0" w:color="auto"/>
                <w:left w:val="none" w:sz="0" w:space="0" w:color="auto"/>
                <w:bottom w:val="none" w:sz="0" w:space="0" w:color="auto"/>
                <w:right w:val="none" w:sz="0" w:space="0" w:color="auto"/>
              </w:divBdr>
              <w:divsChild>
                <w:div w:id="13658270">
                  <w:marLeft w:val="0"/>
                  <w:marRight w:val="0"/>
                  <w:marTop w:val="0"/>
                  <w:marBottom w:val="0"/>
                  <w:divBdr>
                    <w:top w:val="none" w:sz="0" w:space="0" w:color="auto"/>
                    <w:left w:val="none" w:sz="0" w:space="0" w:color="auto"/>
                    <w:bottom w:val="none" w:sz="0" w:space="0" w:color="auto"/>
                    <w:right w:val="none" w:sz="0" w:space="0" w:color="auto"/>
                  </w:divBdr>
                  <w:divsChild>
                    <w:div w:id="1187016071">
                      <w:marLeft w:val="3180"/>
                      <w:marRight w:val="0"/>
                      <w:marTop w:val="0"/>
                      <w:marBottom w:val="0"/>
                      <w:divBdr>
                        <w:top w:val="none" w:sz="0" w:space="0" w:color="auto"/>
                        <w:left w:val="none" w:sz="0" w:space="0" w:color="auto"/>
                        <w:bottom w:val="none" w:sz="0" w:space="0" w:color="auto"/>
                        <w:right w:val="none" w:sz="0" w:space="0" w:color="auto"/>
                      </w:divBdr>
                      <w:divsChild>
                        <w:div w:id="1534079485">
                          <w:marLeft w:val="0"/>
                          <w:marRight w:val="0"/>
                          <w:marTop w:val="240"/>
                          <w:marBottom w:val="240"/>
                          <w:divBdr>
                            <w:top w:val="none" w:sz="0" w:space="0" w:color="auto"/>
                            <w:left w:val="none" w:sz="0" w:space="0" w:color="auto"/>
                            <w:bottom w:val="none" w:sz="0" w:space="0" w:color="auto"/>
                            <w:right w:val="none" w:sz="0" w:space="0" w:color="auto"/>
                          </w:divBdr>
                          <w:divsChild>
                            <w:div w:id="6587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171280">
      <w:bodyDiv w:val="1"/>
      <w:marLeft w:val="0"/>
      <w:marRight w:val="0"/>
      <w:marTop w:val="0"/>
      <w:marBottom w:val="0"/>
      <w:divBdr>
        <w:top w:val="none" w:sz="0" w:space="0" w:color="auto"/>
        <w:left w:val="none" w:sz="0" w:space="0" w:color="auto"/>
        <w:bottom w:val="none" w:sz="0" w:space="0" w:color="auto"/>
        <w:right w:val="none" w:sz="0" w:space="0" w:color="auto"/>
      </w:divBdr>
    </w:div>
    <w:div w:id="2063017154">
      <w:bodyDiv w:val="1"/>
      <w:marLeft w:val="0"/>
      <w:marRight w:val="0"/>
      <w:marTop w:val="0"/>
      <w:marBottom w:val="0"/>
      <w:divBdr>
        <w:top w:val="none" w:sz="0" w:space="0" w:color="auto"/>
        <w:left w:val="none" w:sz="0" w:space="0" w:color="auto"/>
        <w:bottom w:val="none" w:sz="0" w:space="0" w:color="auto"/>
        <w:right w:val="none" w:sz="0" w:space="0" w:color="auto"/>
      </w:divBdr>
    </w:div>
    <w:div w:id="2063432788">
      <w:bodyDiv w:val="1"/>
      <w:marLeft w:val="0"/>
      <w:marRight w:val="0"/>
      <w:marTop w:val="0"/>
      <w:marBottom w:val="0"/>
      <w:divBdr>
        <w:top w:val="none" w:sz="0" w:space="0" w:color="auto"/>
        <w:left w:val="none" w:sz="0" w:space="0" w:color="auto"/>
        <w:bottom w:val="none" w:sz="0" w:space="0" w:color="auto"/>
        <w:right w:val="none" w:sz="0" w:space="0" w:color="auto"/>
      </w:divBdr>
      <w:divsChild>
        <w:div w:id="1787313506">
          <w:marLeft w:val="0"/>
          <w:marRight w:val="0"/>
          <w:marTop w:val="0"/>
          <w:marBottom w:val="0"/>
          <w:divBdr>
            <w:top w:val="none" w:sz="0" w:space="0" w:color="auto"/>
            <w:left w:val="none" w:sz="0" w:space="0" w:color="auto"/>
            <w:bottom w:val="none" w:sz="0" w:space="0" w:color="auto"/>
            <w:right w:val="none" w:sz="0" w:space="0" w:color="auto"/>
          </w:divBdr>
          <w:divsChild>
            <w:div w:id="48724496">
              <w:marLeft w:val="0"/>
              <w:marRight w:val="0"/>
              <w:marTop w:val="0"/>
              <w:marBottom w:val="0"/>
              <w:divBdr>
                <w:top w:val="none" w:sz="0" w:space="0" w:color="auto"/>
                <w:left w:val="none" w:sz="0" w:space="0" w:color="auto"/>
                <w:bottom w:val="none" w:sz="0" w:space="0" w:color="auto"/>
                <w:right w:val="none" w:sz="0" w:space="0" w:color="auto"/>
              </w:divBdr>
              <w:divsChild>
                <w:div w:id="773094729">
                  <w:marLeft w:val="107"/>
                  <w:marRight w:val="107"/>
                  <w:marTop w:val="0"/>
                  <w:marBottom w:val="0"/>
                  <w:divBdr>
                    <w:top w:val="none" w:sz="0" w:space="0" w:color="auto"/>
                    <w:left w:val="none" w:sz="0" w:space="0" w:color="auto"/>
                    <w:bottom w:val="none" w:sz="0" w:space="0" w:color="auto"/>
                    <w:right w:val="none" w:sz="0" w:space="0" w:color="auto"/>
                  </w:divBdr>
                  <w:divsChild>
                    <w:div w:id="1273325403">
                      <w:marLeft w:val="0"/>
                      <w:marRight w:val="0"/>
                      <w:marTop w:val="0"/>
                      <w:marBottom w:val="0"/>
                      <w:divBdr>
                        <w:top w:val="none" w:sz="0" w:space="0" w:color="auto"/>
                        <w:left w:val="none" w:sz="0" w:space="0" w:color="auto"/>
                        <w:bottom w:val="none" w:sz="0" w:space="0" w:color="auto"/>
                        <w:right w:val="none" w:sz="0" w:space="0" w:color="auto"/>
                      </w:divBdr>
                      <w:divsChild>
                        <w:div w:id="907962270">
                          <w:marLeft w:val="0"/>
                          <w:marRight w:val="0"/>
                          <w:marTop w:val="0"/>
                          <w:marBottom w:val="0"/>
                          <w:divBdr>
                            <w:top w:val="none" w:sz="0" w:space="0" w:color="auto"/>
                            <w:left w:val="none" w:sz="0" w:space="0" w:color="auto"/>
                            <w:bottom w:val="none" w:sz="0" w:space="0" w:color="auto"/>
                            <w:right w:val="none" w:sz="0" w:space="0" w:color="auto"/>
                          </w:divBdr>
                          <w:divsChild>
                            <w:div w:id="404567599">
                              <w:marLeft w:val="0"/>
                              <w:marRight w:val="0"/>
                              <w:marTop w:val="0"/>
                              <w:marBottom w:val="0"/>
                              <w:divBdr>
                                <w:top w:val="none" w:sz="0" w:space="0" w:color="auto"/>
                                <w:left w:val="none" w:sz="0" w:space="0" w:color="auto"/>
                                <w:bottom w:val="none" w:sz="0" w:space="0" w:color="auto"/>
                                <w:right w:val="none" w:sz="0" w:space="0" w:color="auto"/>
                              </w:divBdr>
                              <w:divsChild>
                                <w:div w:id="1836653213">
                                  <w:marLeft w:val="0"/>
                                  <w:marRight w:val="0"/>
                                  <w:marTop w:val="0"/>
                                  <w:marBottom w:val="0"/>
                                  <w:divBdr>
                                    <w:top w:val="none" w:sz="0" w:space="0" w:color="auto"/>
                                    <w:left w:val="none" w:sz="0" w:space="0" w:color="auto"/>
                                    <w:bottom w:val="none" w:sz="0" w:space="0" w:color="auto"/>
                                    <w:right w:val="none" w:sz="0" w:space="0" w:color="auto"/>
                                  </w:divBdr>
                                  <w:divsChild>
                                    <w:div w:id="133486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477883">
      <w:bodyDiv w:val="1"/>
      <w:marLeft w:val="0"/>
      <w:marRight w:val="0"/>
      <w:marTop w:val="0"/>
      <w:marBottom w:val="0"/>
      <w:divBdr>
        <w:top w:val="none" w:sz="0" w:space="0" w:color="auto"/>
        <w:left w:val="none" w:sz="0" w:space="0" w:color="auto"/>
        <w:bottom w:val="none" w:sz="0" w:space="0" w:color="auto"/>
        <w:right w:val="none" w:sz="0" w:space="0" w:color="auto"/>
      </w:divBdr>
    </w:div>
    <w:div w:id="2064405039">
      <w:bodyDiv w:val="1"/>
      <w:marLeft w:val="0"/>
      <w:marRight w:val="0"/>
      <w:marTop w:val="0"/>
      <w:marBottom w:val="0"/>
      <w:divBdr>
        <w:top w:val="none" w:sz="0" w:space="0" w:color="auto"/>
        <w:left w:val="none" w:sz="0" w:space="0" w:color="auto"/>
        <w:bottom w:val="none" w:sz="0" w:space="0" w:color="auto"/>
        <w:right w:val="none" w:sz="0" w:space="0" w:color="auto"/>
      </w:divBdr>
    </w:div>
    <w:div w:id="2064518427">
      <w:bodyDiv w:val="1"/>
      <w:marLeft w:val="0"/>
      <w:marRight w:val="0"/>
      <w:marTop w:val="0"/>
      <w:marBottom w:val="0"/>
      <w:divBdr>
        <w:top w:val="none" w:sz="0" w:space="0" w:color="auto"/>
        <w:left w:val="none" w:sz="0" w:space="0" w:color="auto"/>
        <w:bottom w:val="none" w:sz="0" w:space="0" w:color="auto"/>
        <w:right w:val="none" w:sz="0" w:space="0" w:color="auto"/>
      </w:divBdr>
    </w:div>
    <w:div w:id="2064787561">
      <w:bodyDiv w:val="1"/>
      <w:marLeft w:val="0"/>
      <w:marRight w:val="0"/>
      <w:marTop w:val="0"/>
      <w:marBottom w:val="0"/>
      <w:divBdr>
        <w:top w:val="none" w:sz="0" w:space="0" w:color="auto"/>
        <w:left w:val="none" w:sz="0" w:space="0" w:color="auto"/>
        <w:bottom w:val="none" w:sz="0" w:space="0" w:color="auto"/>
        <w:right w:val="none" w:sz="0" w:space="0" w:color="auto"/>
      </w:divBdr>
      <w:divsChild>
        <w:div w:id="454175196">
          <w:marLeft w:val="0"/>
          <w:marRight w:val="0"/>
          <w:marTop w:val="0"/>
          <w:marBottom w:val="0"/>
          <w:divBdr>
            <w:top w:val="none" w:sz="0" w:space="0" w:color="auto"/>
            <w:left w:val="none" w:sz="0" w:space="0" w:color="auto"/>
            <w:bottom w:val="none" w:sz="0" w:space="0" w:color="auto"/>
            <w:right w:val="none" w:sz="0" w:space="0" w:color="auto"/>
          </w:divBdr>
          <w:divsChild>
            <w:div w:id="1735084294">
              <w:marLeft w:val="0"/>
              <w:marRight w:val="0"/>
              <w:marTop w:val="0"/>
              <w:marBottom w:val="0"/>
              <w:divBdr>
                <w:top w:val="none" w:sz="0" w:space="0" w:color="auto"/>
                <w:left w:val="none" w:sz="0" w:space="0" w:color="auto"/>
                <w:bottom w:val="none" w:sz="0" w:space="0" w:color="auto"/>
                <w:right w:val="none" w:sz="0" w:space="0" w:color="auto"/>
              </w:divBdr>
              <w:divsChild>
                <w:div w:id="1296833757">
                  <w:marLeft w:val="0"/>
                  <w:marRight w:val="0"/>
                  <w:marTop w:val="0"/>
                  <w:marBottom w:val="0"/>
                  <w:divBdr>
                    <w:top w:val="none" w:sz="0" w:space="0" w:color="auto"/>
                    <w:left w:val="none" w:sz="0" w:space="0" w:color="auto"/>
                    <w:bottom w:val="none" w:sz="0" w:space="0" w:color="auto"/>
                    <w:right w:val="none" w:sz="0" w:space="0" w:color="auto"/>
                  </w:divBdr>
                  <w:divsChild>
                    <w:div w:id="812136764">
                      <w:marLeft w:val="0"/>
                      <w:marRight w:val="0"/>
                      <w:marTop w:val="0"/>
                      <w:marBottom w:val="0"/>
                      <w:divBdr>
                        <w:top w:val="none" w:sz="0" w:space="0" w:color="auto"/>
                        <w:left w:val="none" w:sz="0" w:space="0" w:color="auto"/>
                        <w:bottom w:val="none" w:sz="0" w:space="0" w:color="auto"/>
                        <w:right w:val="none" w:sz="0" w:space="0" w:color="auto"/>
                      </w:divBdr>
                      <w:divsChild>
                        <w:div w:id="834954265">
                          <w:marLeft w:val="0"/>
                          <w:marRight w:val="0"/>
                          <w:marTop w:val="0"/>
                          <w:marBottom w:val="0"/>
                          <w:divBdr>
                            <w:top w:val="none" w:sz="0" w:space="0" w:color="auto"/>
                            <w:left w:val="none" w:sz="0" w:space="0" w:color="auto"/>
                            <w:bottom w:val="none" w:sz="0" w:space="0" w:color="auto"/>
                            <w:right w:val="none" w:sz="0" w:space="0" w:color="auto"/>
                          </w:divBdr>
                          <w:divsChild>
                            <w:div w:id="1572541616">
                              <w:marLeft w:val="3"/>
                              <w:marRight w:val="0"/>
                              <w:marTop w:val="0"/>
                              <w:marBottom w:val="0"/>
                              <w:divBdr>
                                <w:top w:val="none" w:sz="0" w:space="0" w:color="auto"/>
                                <w:left w:val="none" w:sz="0" w:space="0" w:color="auto"/>
                                <w:bottom w:val="none" w:sz="0" w:space="0" w:color="auto"/>
                                <w:right w:val="none" w:sz="0" w:space="0" w:color="auto"/>
                              </w:divBdr>
                              <w:divsChild>
                                <w:div w:id="694695388">
                                  <w:marLeft w:val="0"/>
                                  <w:marRight w:val="0"/>
                                  <w:marTop w:val="0"/>
                                  <w:marBottom w:val="0"/>
                                  <w:divBdr>
                                    <w:top w:val="none" w:sz="0" w:space="0" w:color="auto"/>
                                    <w:left w:val="none" w:sz="0" w:space="0" w:color="auto"/>
                                    <w:bottom w:val="none" w:sz="0" w:space="0" w:color="auto"/>
                                    <w:right w:val="none" w:sz="0" w:space="0" w:color="auto"/>
                                  </w:divBdr>
                                  <w:divsChild>
                                    <w:div w:id="1921719949">
                                      <w:marLeft w:val="0"/>
                                      <w:marRight w:val="0"/>
                                      <w:marTop w:val="0"/>
                                      <w:marBottom w:val="0"/>
                                      <w:divBdr>
                                        <w:top w:val="none" w:sz="0" w:space="0" w:color="auto"/>
                                        <w:left w:val="none" w:sz="0" w:space="0" w:color="auto"/>
                                        <w:bottom w:val="none" w:sz="0" w:space="0" w:color="auto"/>
                                        <w:right w:val="none" w:sz="0" w:space="0" w:color="auto"/>
                                      </w:divBdr>
                                      <w:divsChild>
                                        <w:div w:id="1238203414">
                                          <w:marLeft w:val="0"/>
                                          <w:marRight w:val="0"/>
                                          <w:marTop w:val="0"/>
                                          <w:marBottom w:val="0"/>
                                          <w:divBdr>
                                            <w:top w:val="none" w:sz="0" w:space="0" w:color="auto"/>
                                            <w:left w:val="none" w:sz="0" w:space="0" w:color="auto"/>
                                            <w:bottom w:val="none" w:sz="0" w:space="0" w:color="auto"/>
                                            <w:right w:val="none" w:sz="0" w:space="0" w:color="auto"/>
                                          </w:divBdr>
                                          <w:divsChild>
                                            <w:div w:id="2093038288">
                                              <w:marLeft w:val="0"/>
                                              <w:marRight w:val="0"/>
                                              <w:marTop w:val="0"/>
                                              <w:marBottom w:val="0"/>
                                              <w:divBdr>
                                                <w:top w:val="none" w:sz="0" w:space="0" w:color="auto"/>
                                                <w:left w:val="none" w:sz="0" w:space="0" w:color="auto"/>
                                                <w:bottom w:val="none" w:sz="0" w:space="0" w:color="auto"/>
                                                <w:right w:val="none" w:sz="0" w:space="0" w:color="auto"/>
                                              </w:divBdr>
                                              <w:divsChild>
                                                <w:div w:id="1225992064">
                                                  <w:marLeft w:val="0"/>
                                                  <w:marRight w:val="0"/>
                                                  <w:marTop w:val="0"/>
                                                  <w:marBottom w:val="0"/>
                                                  <w:divBdr>
                                                    <w:top w:val="none" w:sz="0" w:space="0" w:color="auto"/>
                                                    <w:left w:val="none" w:sz="0" w:space="0" w:color="auto"/>
                                                    <w:bottom w:val="none" w:sz="0" w:space="0" w:color="auto"/>
                                                    <w:right w:val="none" w:sz="0" w:space="0" w:color="auto"/>
                                                  </w:divBdr>
                                                  <w:divsChild>
                                                    <w:div w:id="673453373">
                                                      <w:marLeft w:val="0"/>
                                                      <w:marRight w:val="0"/>
                                                      <w:marTop w:val="0"/>
                                                      <w:marBottom w:val="0"/>
                                                      <w:divBdr>
                                                        <w:top w:val="none" w:sz="0" w:space="0" w:color="auto"/>
                                                        <w:left w:val="none" w:sz="0" w:space="0" w:color="auto"/>
                                                        <w:bottom w:val="none" w:sz="0" w:space="0" w:color="auto"/>
                                                        <w:right w:val="none" w:sz="0" w:space="0" w:color="auto"/>
                                                      </w:divBdr>
                                                      <w:divsChild>
                                                        <w:div w:id="1043406261">
                                                          <w:marLeft w:val="0"/>
                                                          <w:marRight w:val="0"/>
                                                          <w:marTop w:val="0"/>
                                                          <w:marBottom w:val="0"/>
                                                          <w:divBdr>
                                                            <w:top w:val="none" w:sz="0" w:space="0" w:color="auto"/>
                                                            <w:left w:val="none" w:sz="0" w:space="0" w:color="auto"/>
                                                            <w:bottom w:val="none" w:sz="0" w:space="0" w:color="auto"/>
                                                            <w:right w:val="none" w:sz="0" w:space="0" w:color="auto"/>
                                                          </w:divBdr>
                                                          <w:divsChild>
                                                            <w:div w:id="293295235">
                                                              <w:marLeft w:val="0"/>
                                                              <w:marRight w:val="0"/>
                                                              <w:marTop w:val="0"/>
                                                              <w:marBottom w:val="0"/>
                                                              <w:divBdr>
                                                                <w:top w:val="none" w:sz="0" w:space="0" w:color="auto"/>
                                                                <w:left w:val="none" w:sz="0" w:space="0" w:color="auto"/>
                                                                <w:bottom w:val="none" w:sz="0" w:space="0" w:color="auto"/>
                                                                <w:right w:val="none" w:sz="0" w:space="0" w:color="auto"/>
                                                              </w:divBdr>
                                                              <w:divsChild>
                                                                <w:div w:id="1138650917">
                                                                  <w:marLeft w:val="0"/>
                                                                  <w:marRight w:val="0"/>
                                                                  <w:marTop w:val="0"/>
                                                                  <w:marBottom w:val="0"/>
                                                                  <w:divBdr>
                                                                    <w:top w:val="none" w:sz="0" w:space="0" w:color="auto"/>
                                                                    <w:left w:val="none" w:sz="0" w:space="0" w:color="auto"/>
                                                                    <w:bottom w:val="none" w:sz="0" w:space="0" w:color="auto"/>
                                                                    <w:right w:val="none" w:sz="0" w:space="0" w:color="auto"/>
                                                                  </w:divBdr>
                                                                  <w:divsChild>
                                                                    <w:div w:id="1377780649">
                                                                      <w:marLeft w:val="0"/>
                                                                      <w:marRight w:val="0"/>
                                                                      <w:marTop w:val="0"/>
                                                                      <w:marBottom w:val="0"/>
                                                                      <w:divBdr>
                                                                        <w:top w:val="none" w:sz="0" w:space="0" w:color="auto"/>
                                                                        <w:left w:val="none" w:sz="0" w:space="0" w:color="auto"/>
                                                                        <w:bottom w:val="none" w:sz="0" w:space="0" w:color="auto"/>
                                                                        <w:right w:val="none" w:sz="0" w:space="0" w:color="auto"/>
                                                                      </w:divBdr>
                                                                      <w:divsChild>
                                                                        <w:div w:id="19228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863239">
      <w:bodyDiv w:val="1"/>
      <w:marLeft w:val="0"/>
      <w:marRight w:val="0"/>
      <w:marTop w:val="0"/>
      <w:marBottom w:val="0"/>
      <w:divBdr>
        <w:top w:val="none" w:sz="0" w:space="0" w:color="auto"/>
        <w:left w:val="none" w:sz="0" w:space="0" w:color="auto"/>
        <w:bottom w:val="none" w:sz="0" w:space="0" w:color="auto"/>
        <w:right w:val="none" w:sz="0" w:space="0" w:color="auto"/>
      </w:divBdr>
    </w:div>
    <w:div w:id="2065136511">
      <w:bodyDiv w:val="1"/>
      <w:marLeft w:val="0"/>
      <w:marRight w:val="0"/>
      <w:marTop w:val="0"/>
      <w:marBottom w:val="0"/>
      <w:divBdr>
        <w:top w:val="none" w:sz="0" w:space="0" w:color="auto"/>
        <w:left w:val="none" w:sz="0" w:space="0" w:color="auto"/>
        <w:bottom w:val="none" w:sz="0" w:space="0" w:color="auto"/>
        <w:right w:val="none" w:sz="0" w:space="0" w:color="auto"/>
      </w:divBdr>
    </w:div>
    <w:div w:id="2065517840">
      <w:bodyDiv w:val="1"/>
      <w:marLeft w:val="0"/>
      <w:marRight w:val="0"/>
      <w:marTop w:val="0"/>
      <w:marBottom w:val="0"/>
      <w:divBdr>
        <w:top w:val="none" w:sz="0" w:space="0" w:color="auto"/>
        <w:left w:val="none" w:sz="0" w:space="0" w:color="auto"/>
        <w:bottom w:val="none" w:sz="0" w:space="0" w:color="auto"/>
        <w:right w:val="none" w:sz="0" w:space="0" w:color="auto"/>
      </w:divBdr>
      <w:divsChild>
        <w:div w:id="272638051">
          <w:marLeft w:val="0"/>
          <w:marRight w:val="0"/>
          <w:marTop w:val="0"/>
          <w:marBottom w:val="0"/>
          <w:divBdr>
            <w:top w:val="none" w:sz="0" w:space="0" w:color="auto"/>
            <w:left w:val="none" w:sz="0" w:space="0" w:color="auto"/>
            <w:bottom w:val="none" w:sz="0" w:space="0" w:color="auto"/>
            <w:right w:val="none" w:sz="0" w:space="0" w:color="auto"/>
          </w:divBdr>
          <w:divsChild>
            <w:div w:id="202911567">
              <w:marLeft w:val="0"/>
              <w:marRight w:val="0"/>
              <w:marTop w:val="0"/>
              <w:marBottom w:val="0"/>
              <w:divBdr>
                <w:top w:val="none" w:sz="0" w:space="0" w:color="auto"/>
                <w:left w:val="none" w:sz="0" w:space="0" w:color="auto"/>
                <w:bottom w:val="none" w:sz="0" w:space="0" w:color="auto"/>
                <w:right w:val="none" w:sz="0" w:space="0" w:color="auto"/>
              </w:divBdr>
              <w:divsChild>
                <w:div w:id="929583507">
                  <w:marLeft w:val="0"/>
                  <w:marRight w:val="0"/>
                  <w:marTop w:val="0"/>
                  <w:marBottom w:val="0"/>
                  <w:divBdr>
                    <w:top w:val="none" w:sz="0" w:space="0" w:color="auto"/>
                    <w:left w:val="none" w:sz="0" w:space="0" w:color="auto"/>
                    <w:bottom w:val="none" w:sz="0" w:space="0" w:color="auto"/>
                    <w:right w:val="none" w:sz="0" w:space="0" w:color="auto"/>
                  </w:divBdr>
                  <w:divsChild>
                    <w:div w:id="1932278316">
                      <w:marLeft w:val="0"/>
                      <w:marRight w:val="0"/>
                      <w:marTop w:val="0"/>
                      <w:marBottom w:val="0"/>
                      <w:divBdr>
                        <w:top w:val="none" w:sz="0" w:space="0" w:color="auto"/>
                        <w:left w:val="none" w:sz="0" w:space="0" w:color="auto"/>
                        <w:bottom w:val="none" w:sz="0" w:space="0" w:color="auto"/>
                        <w:right w:val="none" w:sz="0" w:space="0" w:color="auto"/>
                      </w:divBdr>
                      <w:divsChild>
                        <w:div w:id="402333504">
                          <w:marLeft w:val="0"/>
                          <w:marRight w:val="0"/>
                          <w:marTop w:val="0"/>
                          <w:marBottom w:val="0"/>
                          <w:divBdr>
                            <w:top w:val="none" w:sz="0" w:space="0" w:color="auto"/>
                            <w:left w:val="none" w:sz="0" w:space="0" w:color="auto"/>
                            <w:bottom w:val="none" w:sz="0" w:space="0" w:color="auto"/>
                            <w:right w:val="none" w:sz="0" w:space="0" w:color="auto"/>
                          </w:divBdr>
                          <w:divsChild>
                            <w:div w:id="465129181">
                              <w:marLeft w:val="0"/>
                              <w:marRight w:val="0"/>
                              <w:marTop w:val="0"/>
                              <w:marBottom w:val="0"/>
                              <w:divBdr>
                                <w:top w:val="none" w:sz="0" w:space="0" w:color="auto"/>
                                <w:left w:val="none" w:sz="0" w:space="0" w:color="auto"/>
                                <w:bottom w:val="none" w:sz="0" w:space="0" w:color="auto"/>
                                <w:right w:val="none" w:sz="0" w:space="0" w:color="auto"/>
                              </w:divBdr>
                              <w:divsChild>
                                <w:div w:id="1194004315">
                                  <w:marLeft w:val="0"/>
                                  <w:marRight w:val="0"/>
                                  <w:marTop w:val="0"/>
                                  <w:marBottom w:val="0"/>
                                  <w:divBdr>
                                    <w:top w:val="none" w:sz="0" w:space="0" w:color="auto"/>
                                    <w:left w:val="none" w:sz="0" w:space="0" w:color="auto"/>
                                    <w:bottom w:val="none" w:sz="0" w:space="0" w:color="auto"/>
                                    <w:right w:val="none" w:sz="0" w:space="0" w:color="auto"/>
                                  </w:divBdr>
                                  <w:divsChild>
                                    <w:div w:id="2054577654">
                                      <w:marLeft w:val="0"/>
                                      <w:marRight w:val="0"/>
                                      <w:marTop w:val="0"/>
                                      <w:marBottom w:val="0"/>
                                      <w:divBdr>
                                        <w:top w:val="none" w:sz="0" w:space="0" w:color="auto"/>
                                        <w:left w:val="none" w:sz="0" w:space="0" w:color="auto"/>
                                        <w:bottom w:val="none" w:sz="0" w:space="0" w:color="auto"/>
                                        <w:right w:val="none" w:sz="0" w:space="0" w:color="auto"/>
                                      </w:divBdr>
                                      <w:divsChild>
                                        <w:div w:id="16011126">
                                          <w:marLeft w:val="-150"/>
                                          <w:marRight w:val="-150"/>
                                          <w:marTop w:val="0"/>
                                          <w:marBottom w:val="0"/>
                                          <w:divBdr>
                                            <w:top w:val="none" w:sz="0" w:space="0" w:color="auto"/>
                                            <w:left w:val="none" w:sz="0" w:space="0" w:color="auto"/>
                                            <w:bottom w:val="none" w:sz="0" w:space="0" w:color="auto"/>
                                            <w:right w:val="none" w:sz="0" w:space="0" w:color="auto"/>
                                          </w:divBdr>
                                          <w:divsChild>
                                            <w:div w:id="392503515">
                                              <w:marLeft w:val="0"/>
                                              <w:marRight w:val="0"/>
                                              <w:marTop w:val="0"/>
                                              <w:marBottom w:val="0"/>
                                              <w:divBdr>
                                                <w:top w:val="none" w:sz="0" w:space="0" w:color="auto"/>
                                                <w:left w:val="none" w:sz="0" w:space="0" w:color="auto"/>
                                                <w:bottom w:val="none" w:sz="0" w:space="0" w:color="auto"/>
                                                <w:right w:val="none" w:sz="0" w:space="0" w:color="auto"/>
                                              </w:divBdr>
                                              <w:divsChild>
                                                <w:div w:id="326901242">
                                                  <w:marLeft w:val="0"/>
                                                  <w:marRight w:val="0"/>
                                                  <w:marTop w:val="0"/>
                                                  <w:marBottom w:val="0"/>
                                                  <w:divBdr>
                                                    <w:top w:val="none" w:sz="0" w:space="0" w:color="auto"/>
                                                    <w:left w:val="none" w:sz="0" w:space="0" w:color="auto"/>
                                                    <w:bottom w:val="none" w:sz="0" w:space="0" w:color="auto"/>
                                                    <w:right w:val="none" w:sz="0" w:space="0" w:color="auto"/>
                                                  </w:divBdr>
                                                  <w:divsChild>
                                                    <w:div w:id="1367146656">
                                                      <w:marLeft w:val="0"/>
                                                      <w:marRight w:val="0"/>
                                                      <w:marTop w:val="0"/>
                                                      <w:marBottom w:val="0"/>
                                                      <w:divBdr>
                                                        <w:top w:val="none" w:sz="0" w:space="0" w:color="auto"/>
                                                        <w:left w:val="none" w:sz="0" w:space="0" w:color="auto"/>
                                                        <w:bottom w:val="none" w:sz="0" w:space="0" w:color="auto"/>
                                                        <w:right w:val="none" w:sz="0" w:space="0" w:color="auto"/>
                                                      </w:divBdr>
                                                      <w:divsChild>
                                                        <w:div w:id="1876696512">
                                                          <w:marLeft w:val="0"/>
                                                          <w:marRight w:val="0"/>
                                                          <w:marTop w:val="0"/>
                                                          <w:marBottom w:val="0"/>
                                                          <w:divBdr>
                                                            <w:top w:val="none" w:sz="0" w:space="0" w:color="auto"/>
                                                            <w:left w:val="none" w:sz="0" w:space="0" w:color="auto"/>
                                                            <w:bottom w:val="none" w:sz="0" w:space="0" w:color="auto"/>
                                                            <w:right w:val="none" w:sz="0" w:space="0" w:color="auto"/>
                                                          </w:divBdr>
                                                          <w:divsChild>
                                                            <w:div w:id="2083260853">
                                                              <w:marLeft w:val="0"/>
                                                              <w:marRight w:val="0"/>
                                                              <w:marTop w:val="0"/>
                                                              <w:marBottom w:val="0"/>
                                                              <w:divBdr>
                                                                <w:top w:val="none" w:sz="0" w:space="0" w:color="auto"/>
                                                                <w:left w:val="none" w:sz="0" w:space="0" w:color="auto"/>
                                                                <w:bottom w:val="none" w:sz="0" w:space="0" w:color="auto"/>
                                                                <w:right w:val="none" w:sz="0" w:space="0" w:color="auto"/>
                                                              </w:divBdr>
                                                              <w:divsChild>
                                                                <w:div w:id="299531646">
                                                                  <w:marLeft w:val="0"/>
                                                                  <w:marRight w:val="0"/>
                                                                  <w:marTop w:val="0"/>
                                                                  <w:marBottom w:val="0"/>
                                                                  <w:divBdr>
                                                                    <w:top w:val="none" w:sz="0" w:space="0" w:color="auto"/>
                                                                    <w:left w:val="none" w:sz="0" w:space="0" w:color="auto"/>
                                                                    <w:bottom w:val="none" w:sz="0" w:space="0" w:color="auto"/>
                                                                    <w:right w:val="none" w:sz="0" w:space="0" w:color="auto"/>
                                                                  </w:divBdr>
                                                                  <w:divsChild>
                                                                    <w:div w:id="683216497">
                                                                      <w:marLeft w:val="0"/>
                                                                      <w:marRight w:val="0"/>
                                                                      <w:marTop w:val="0"/>
                                                                      <w:marBottom w:val="0"/>
                                                                      <w:divBdr>
                                                                        <w:top w:val="none" w:sz="0" w:space="0" w:color="auto"/>
                                                                        <w:left w:val="none" w:sz="0" w:space="0" w:color="auto"/>
                                                                        <w:bottom w:val="none" w:sz="0" w:space="0" w:color="auto"/>
                                                                        <w:right w:val="none" w:sz="0" w:space="0" w:color="auto"/>
                                                                      </w:divBdr>
                                                                      <w:divsChild>
                                                                        <w:div w:id="1713070641">
                                                                          <w:marLeft w:val="-225"/>
                                                                          <w:marRight w:val="-225"/>
                                                                          <w:marTop w:val="0"/>
                                                                          <w:marBottom w:val="0"/>
                                                                          <w:divBdr>
                                                                            <w:top w:val="none" w:sz="0" w:space="0" w:color="auto"/>
                                                                            <w:left w:val="none" w:sz="0" w:space="0" w:color="auto"/>
                                                                            <w:bottom w:val="none" w:sz="0" w:space="0" w:color="auto"/>
                                                                            <w:right w:val="none" w:sz="0" w:space="0" w:color="auto"/>
                                                                          </w:divBdr>
                                                                          <w:divsChild>
                                                                            <w:div w:id="20997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711783">
      <w:bodyDiv w:val="1"/>
      <w:marLeft w:val="0"/>
      <w:marRight w:val="0"/>
      <w:marTop w:val="0"/>
      <w:marBottom w:val="0"/>
      <w:divBdr>
        <w:top w:val="none" w:sz="0" w:space="0" w:color="auto"/>
        <w:left w:val="none" w:sz="0" w:space="0" w:color="auto"/>
        <w:bottom w:val="none" w:sz="0" w:space="0" w:color="auto"/>
        <w:right w:val="none" w:sz="0" w:space="0" w:color="auto"/>
      </w:divBdr>
    </w:div>
    <w:div w:id="2065711902">
      <w:bodyDiv w:val="1"/>
      <w:marLeft w:val="0"/>
      <w:marRight w:val="0"/>
      <w:marTop w:val="0"/>
      <w:marBottom w:val="0"/>
      <w:divBdr>
        <w:top w:val="none" w:sz="0" w:space="0" w:color="auto"/>
        <w:left w:val="none" w:sz="0" w:space="0" w:color="auto"/>
        <w:bottom w:val="none" w:sz="0" w:space="0" w:color="auto"/>
        <w:right w:val="none" w:sz="0" w:space="0" w:color="auto"/>
      </w:divBdr>
    </w:div>
    <w:div w:id="2065717728">
      <w:bodyDiv w:val="1"/>
      <w:marLeft w:val="0"/>
      <w:marRight w:val="0"/>
      <w:marTop w:val="0"/>
      <w:marBottom w:val="0"/>
      <w:divBdr>
        <w:top w:val="none" w:sz="0" w:space="0" w:color="auto"/>
        <w:left w:val="none" w:sz="0" w:space="0" w:color="auto"/>
        <w:bottom w:val="none" w:sz="0" w:space="0" w:color="auto"/>
        <w:right w:val="none" w:sz="0" w:space="0" w:color="auto"/>
      </w:divBdr>
    </w:div>
    <w:div w:id="2065910924">
      <w:bodyDiv w:val="1"/>
      <w:marLeft w:val="0"/>
      <w:marRight w:val="0"/>
      <w:marTop w:val="0"/>
      <w:marBottom w:val="0"/>
      <w:divBdr>
        <w:top w:val="none" w:sz="0" w:space="0" w:color="auto"/>
        <w:left w:val="none" w:sz="0" w:space="0" w:color="auto"/>
        <w:bottom w:val="none" w:sz="0" w:space="0" w:color="auto"/>
        <w:right w:val="none" w:sz="0" w:space="0" w:color="auto"/>
      </w:divBdr>
    </w:div>
    <w:div w:id="2065983769">
      <w:bodyDiv w:val="1"/>
      <w:marLeft w:val="0"/>
      <w:marRight w:val="0"/>
      <w:marTop w:val="0"/>
      <w:marBottom w:val="0"/>
      <w:divBdr>
        <w:top w:val="none" w:sz="0" w:space="0" w:color="auto"/>
        <w:left w:val="none" w:sz="0" w:space="0" w:color="auto"/>
        <w:bottom w:val="none" w:sz="0" w:space="0" w:color="auto"/>
        <w:right w:val="none" w:sz="0" w:space="0" w:color="auto"/>
      </w:divBdr>
    </w:div>
    <w:div w:id="2066100445">
      <w:bodyDiv w:val="1"/>
      <w:marLeft w:val="0"/>
      <w:marRight w:val="0"/>
      <w:marTop w:val="0"/>
      <w:marBottom w:val="0"/>
      <w:divBdr>
        <w:top w:val="none" w:sz="0" w:space="0" w:color="auto"/>
        <w:left w:val="none" w:sz="0" w:space="0" w:color="auto"/>
        <w:bottom w:val="none" w:sz="0" w:space="0" w:color="auto"/>
        <w:right w:val="none" w:sz="0" w:space="0" w:color="auto"/>
      </w:divBdr>
    </w:div>
    <w:div w:id="2066827233">
      <w:bodyDiv w:val="1"/>
      <w:marLeft w:val="0"/>
      <w:marRight w:val="0"/>
      <w:marTop w:val="0"/>
      <w:marBottom w:val="0"/>
      <w:divBdr>
        <w:top w:val="none" w:sz="0" w:space="0" w:color="auto"/>
        <w:left w:val="none" w:sz="0" w:space="0" w:color="auto"/>
        <w:bottom w:val="none" w:sz="0" w:space="0" w:color="auto"/>
        <w:right w:val="none" w:sz="0" w:space="0" w:color="auto"/>
      </w:divBdr>
    </w:div>
    <w:div w:id="2066906617">
      <w:bodyDiv w:val="1"/>
      <w:marLeft w:val="0"/>
      <w:marRight w:val="0"/>
      <w:marTop w:val="0"/>
      <w:marBottom w:val="0"/>
      <w:divBdr>
        <w:top w:val="none" w:sz="0" w:space="0" w:color="auto"/>
        <w:left w:val="none" w:sz="0" w:space="0" w:color="auto"/>
        <w:bottom w:val="none" w:sz="0" w:space="0" w:color="auto"/>
        <w:right w:val="none" w:sz="0" w:space="0" w:color="auto"/>
      </w:divBdr>
    </w:div>
    <w:div w:id="2067143268">
      <w:bodyDiv w:val="1"/>
      <w:marLeft w:val="0"/>
      <w:marRight w:val="0"/>
      <w:marTop w:val="0"/>
      <w:marBottom w:val="0"/>
      <w:divBdr>
        <w:top w:val="none" w:sz="0" w:space="0" w:color="auto"/>
        <w:left w:val="none" w:sz="0" w:space="0" w:color="auto"/>
        <w:bottom w:val="none" w:sz="0" w:space="0" w:color="auto"/>
        <w:right w:val="none" w:sz="0" w:space="0" w:color="auto"/>
      </w:divBdr>
    </w:div>
    <w:div w:id="2067414158">
      <w:bodyDiv w:val="1"/>
      <w:marLeft w:val="0"/>
      <w:marRight w:val="0"/>
      <w:marTop w:val="0"/>
      <w:marBottom w:val="0"/>
      <w:divBdr>
        <w:top w:val="none" w:sz="0" w:space="0" w:color="auto"/>
        <w:left w:val="none" w:sz="0" w:space="0" w:color="auto"/>
        <w:bottom w:val="none" w:sz="0" w:space="0" w:color="auto"/>
        <w:right w:val="none" w:sz="0" w:space="0" w:color="auto"/>
      </w:divBdr>
    </w:div>
    <w:div w:id="2068069303">
      <w:bodyDiv w:val="1"/>
      <w:marLeft w:val="0"/>
      <w:marRight w:val="0"/>
      <w:marTop w:val="0"/>
      <w:marBottom w:val="0"/>
      <w:divBdr>
        <w:top w:val="none" w:sz="0" w:space="0" w:color="auto"/>
        <w:left w:val="none" w:sz="0" w:space="0" w:color="auto"/>
        <w:bottom w:val="none" w:sz="0" w:space="0" w:color="auto"/>
        <w:right w:val="none" w:sz="0" w:space="0" w:color="auto"/>
      </w:divBdr>
    </w:div>
    <w:div w:id="2068455886">
      <w:bodyDiv w:val="1"/>
      <w:marLeft w:val="0"/>
      <w:marRight w:val="0"/>
      <w:marTop w:val="0"/>
      <w:marBottom w:val="0"/>
      <w:divBdr>
        <w:top w:val="none" w:sz="0" w:space="0" w:color="auto"/>
        <w:left w:val="none" w:sz="0" w:space="0" w:color="auto"/>
        <w:bottom w:val="none" w:sz="0" w:space="0" w:color="auto"/>
        <w:right w:val="none" w:sz="0" w:space="0" w:color="auto"/>
      </w:divBdr>
    </w:div>
    <w:div w:id="2069064305">
      <w:bodyDiv w:val="1"/>
      <w:marLeft w:val="0"/>
      <w:marRight w:val="0"/>
      <w:marTop w:val="0"/>
      <w:marBottom w:val="0"/>
      <w:divBdr>
        <w:top w:val="none" w:sz="0" w:space="0" w:color="auto"/>
        <w:left w:val="none" w:sz="0" w:space="0" w:color="auto"/>
        <w:bottom w:val="none" w:sz="0" w:space="0" w:color="auto"/>
        <w:right w:val="none" w:sz="0" w:space="0" w:color="auto"/>
      </w:divBdr>
    </w:div>
    <w:div w:id="2069068463">
      <w:bodyDiv w:val="1"/>
      <w:marLeft w:val="0"/>
      <w:marRight w:val="0"/>
      <w:marTop w:val="0"/>
      <w:marBottom w:val="0"/>
      <w:divBdr>
        <w:top w:val="none" w:sz="0" w:space="0" w:color="auto"/>
        <w:left w:val="none" w:sz="0" w:space="0" w:color="auto"/>
        <w:bottom w:val="none" w:sz="0" w:space="0" w:color="auto"/>
        <w:right w:val="none" w:sz="0" w:space="0" w:color="auto"/>
      </w:divBdr>
      <w:divsChild>
        <w:div w:id="1763799758">
          <w:marLeft w:val="0"/>
          <w:marRight w:val="0"/>
          <w:marTop w:val="0"/>
          <w:marBottom w:val="0"/>
          <w:divBdr>
            <w:top w:val="none" w:sz="0" w:space="0" w:color="auto"/>
            <w:left w:val="none" w:sz="0" w:space="0" w:color="auto"/>
            <w:bottom w:val="none" w:sz="0" w:space="0" w:color="auto"/>
            <w:right w:val="none" w:sz="0" w:space="0" w:color="auto"/>
          </w:divBdr>
          <w:divsChild>
            <w:div w:id="2083603053">
              <w:marLeft w:val="0"/>
              <w:marRight w:val="0"/>
              <w:marTop w:val="315"/>
              <w:marBottom w:val="0"/>
              <w:divBdr>
                <w:top w:val="none" w:sz="0" w:space="0" w:color="auto"/>
                <w:left w:val="none" w:sz="0" w:space="0" w:color="auto"/>
                <w:bottom w:val="none" w:sz="0" w:space="0" w:color="auto"/>
                <w:right w:val="none" w:sz="0" w:space="0" w:color="auto"/>
              </w:divBdr>
              <w:divsChild>
                <w:div w:id="1545369872">
                  <w:marLeft w:val="0"/>
                  <w:marRight w:val="0"/>
                  <w:marTop w:val="0"/>
                  <w:marBottom w:val="0"/>
                  <w:divBdr>
                    <w:top w:val="none" w:sz="0" w:space="0" w:color="auto"/>
                    <w:left w:val="none" w:sz="0" w:space="0" w:color="auto"/>
                    <w:bottom w:val="none" w:sz="0" w:space="0" w:color="auto"/>
                    <w:right w:val="none" w:sz="0" w:space="0" w:color="auto"/>
                  </w:divBdr>
                  <w:divsChild>
                    <w:div w:id="1896161058">
                      <w:marLeft w:val="3180"/>
                      <w:marRight w:val="0"/>
                      <w:marTop w:val="0"/>
                      <w:marBottom w:val="0"/>
                      <w:divBdr>
                        <w:top w:val="none" w:sz="0" w:space="0" w:color="auto"/>
                        <w:left w:val="none" w:sz="0" w:space="0" w:color="auto"/>
                        <w:bottom w:val="none" w:sz="0" w:space="0" w:color="auto"/>
                        <w:right w:val="none" w:sz="0" w:space="0" w:color="auto"/>
                      </w:divBdr>
                      <w:divsChild>
                        <w:div w:id="663095740">
                          <w:marLeft w:val="0"/>
                          <w:marRight w:val="0"/>
                          <w:marTop w:val="240"/>
                          <w:marBottom w:val="240"/>
                          <w:divBdr>
                            <w:top w:val="none" w:sz="0" w:space="0" w:color="auto"/>
                            <w:left w:val="none" w:sz="0" w:space="0" w:color="auto"/>
                            <w:bottom w:val="none" w:sz="0" w:space="0" w:color="auto"/>
                            <w:right w:val="none" w:sz="0" w:space="0" w:color="auto"/>
                          </w:divBdr>
                          <w:divsChild>
                            <w:div w:id="10048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302573">
      <w:bodyDiv w:val="1"/>
      <w:marLeft w:val="0"/>
      <w:marRight w:val="0"/>
      <w:marTop w:val="0"/>
      <w:marBottom w:val="0"/>
      <w:divBdr>
        <w:top w:val="none" w:sz="0" w:space="0" w:color="auto"/>
        <w:left w:val="none" w:sz="0" w:space="0" w:color="auto"/>
        <w:bottom w:val="none" w:sz="0" w:space="0" w:color="auto"/>
        <w:right w:val="none" w:sz="0" w:space="0" w:color="auto"/>
      </w:divBdr>
      <w:divsChild>
        <w:div w:id="2022924745">
          <w:marLeft w:val="0"/>
          <w:marRight w:val="0"/>
          <w:marTop w:val="100"/>
          <w:marBottom w:val="100"/>
          <w:divBdr>
            <w:top w:val="none" w:sz="0" w:space="0" w:color="auto"/>
            <w:left w:val="none" w:sz="0" w:space="0" w:color="auto"/>
            <w:bottom w:val="none" w:sz="0" w:space="0" w:color="auto"/>
            <w:right w:val="none" w:sz="0" w:space="0" w:color="auto"/>
          </w:divBdr>
          <w:divsChild>
            <w:div w:id="2104106276">
              <w:marLeft w:val="0"/>
              <w:marRight w:val="0"/>
              <w:marTop w:val="1875"/>
              <w:marBottom w:val="0"/>
              <w:divBdr>
                <w:top w:val="none" w:sz="0" w:space="0" w:color="auto"/>
                <w:left w:val="single" w:sz="6" w:space="15" w:color="E6E6E6"/>
                <w:bottom w:val="none" w:sz="0" w:space="0" w:color="auto"/>
                <w:right w:val="single" w:sz="6" w:space="15" w:color="E6E6E6"/>
              </w:divBdr>
              <w:divsChild>
                <w:div w:id="1623078682">
                  <w:marLeft w:val="0"/>
                  <w:marRight w:val="0"/>
                  <w:marTop w:val="0"/>
                  <w:marBottom w:val="225"/>
                  <w:divBdr>
                    <w:top w:val="none" w:sz="0" w:space="0" w:color="auto"/>
                    <w:left w:val="none" w:sz="0" w:space="0" w:color="auto"/>
                    <w:bottom w:val="none" w:sz="0" w:space="0" w:color="auto"/>
                    <w:right w:val="none" w:sz="0" w:space="0" w:color="auto"/>
                  </w:divBdr>
                  <w:divsChild>
                    <w:div w:id="617488188">
                      <w:marLeft w:val="0"/>
                      <w:marRight w:val="0"/>
                      <w:marTop w:val="0"/>
                      <w:marBottom w:val="0"/>
                      <w:divBdr>
                        <w:top w:val="none" w:sz="0" w:space="0" w:color="auto"/>
                        <w:left w:val="none" w:sz="0" w:space="0" w:color="auto"/>
                        <w:bottom w:val="none" w:sz="0" w:space="0" w:color="auto"/>
                        <w:right w:val="none" w:sz="0" w:space="0" w:color="auto"/>
                      </w:divBdr>
                      <w:divsChild>
                        <w:div w:id="838038720">
                          <w:marLeft w:val="0"/>
                          <w:marRight w:val="0"/>
                          <w:marTop w:val="0"/>
                          <w:marBottom w:val="0"/>
                          <w:divBdr>
                            <w:top w:val="none" w:sz="0" w:space="0" w:color="auto"/>
                            <w:left w:val="none" w:sz="0" w:space="0" w:color="auto"/>
                            <w:bottom w:val="none" w:sz="0" w:space="0" w:color="auto"/>
                            <w:right w:val="none" w:sz="0" w:space="0" w:color="auto"/>
                          </w:divBdr>
                          <w:divsChild>
                            <w:div w:id="8897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23268">
      <w:bodyDiv w:val="1"/>
      <w:marLeft w:val="0"/>
      <w:marRight w:val="0"/>
      <w:marTop w:val="0"/>
      <w:marBottom w:val="0"/>
      <w:divBdr>
        <w:top w:val="none" w:sz="0" w:space="0" w:color="auto"/>
        <w:left w:val="none" w:sz="0" w:space="0" w:color="auto"/>
        <w:bottom w:val="none" w:sz="0" w:space="0" w:color="auto"/>
        <w:right w:val="none" w:sz="0" w:space="0" w:color="auto"/>
      </w:divBdr>
    </w:div>
    <w:div w:id="2069768908">
      <w:bodyDiv w:val="1"/>
      <w:marLeft w:val="0"/>
      <w:marRight w:val="0"/>
      <w:marTop w:val="0"/>
      <w:marBottom w:val="0"/>
      <w:divBdr>
        <w:top w:val="none" w:sz="0" w:space="0" w:color="auto"/>
        <w:left w:val="none" w:sz="0" w:space="0" w:color="auto"/>
        <w:bottom w:val="none" w:sz="0" w:space="0" w:color="auto"/>
        <w:right w:val="none" w:sz="0" w:space="0" w:color="auto"/>
      </w:divBdr>
      <w:divsChild>
        <w:div w:id="1670209869">
          <w:marLeft w:val="0"/>
          <w:marRight w:val="0"/>
          <w:marTop w:val="0"/>
          <w:marBottom w:val="0"/>
          <w:divBdr>
            <w:top w:val="none" w:sz="0" w:space="0" w:color="auto"/>
            <w:left w:val="none" w:sz="0" w:space="0" w:color="auto"/>
            <w:bottom w:val="none" w:sz="0" w:space="0" w:color="auto"/>
            <w:right w:val="none" w:sz="0" w:space="0" w:color="auto"/>
          </w:divBdr>
          <w:divsChild>
            <w:div w:id="1971394130">
              <w:marLeft w:val="0"/>
              <w:marRight w:val="0"/>
              <w:marTop w:val="0"/>
              <w:marBottom w:val="0"/>
              <w:divBdr>
                <w:top w:val="single" w:sz="18" w:space="8" w:color="046091"/>
                <w:left w:val="single" w:sz="18" w:space="8" w:color="046091"/>
                <w:bottom w:val="single" w:sz="18" w:space="15" w:color="046091"/>
                <w:right w:val="single" w:sz="18" w:space="8" w:color="046091"/>
              </w:divBdr>
              <w:divsChild>
                <w:div w:id="924730102">
                  <w:marLeft w:val="0"/>
                  <w:marRight w:val="0"/>
                  <w:marTop w:val="0"/>
                  <w:marBottom w:val="0"/>
                  <w:divBdr>
                    <w:top w:val="none" w:sz="0" w:space="0" w:color="auto"/>
                    <w:left w:val="none" w:sz="0" w:space="0" w:color="auto"/>
                    <w:bottom w:val="none" w:sz="0" w:space="0" w:color="auto"/>
                    <w:right w:val="none" w:sz="0" w:space="0" w:color="auto"/>
                  </w:divBdr>
                  <w:divsChild>
                    <w:div w:id="904032242">
                      <w:marLeft w:val="0"/>
                      <w:marRight w:val="0"/>
                      <w:marTop w:val="0"/>
                      <w:marBottom w:val="0"/>
                      <w:divBdr>
                        <w:top w:val="none" w:sz="0" w:space="0" w:color="auto"/>
                        <w:left w:val="none" w:sz="0" w:space="0" w:color="auto"/>
                        <w:bottom w:val="none" w:sz="0" w:space="0" w:color="auto"/>
                        <w:right w:val="none" w:sz="0" w:space="0" w:color="auto"/>
                      </w:divBdr>
                      <w:divsChild>
                        <w:div w:id="542594322">
                          <w:marLeft w:val="0"/>
                          <w:marRight w:val="0"/>
                          <w:marTop w:val="0"/>
                          <w:marBottom w:val="0"/>
                          <w:divBdr>
                            <w:top w:val="none" w:sz="0" w:space="0" w:color="auto"/>
                            <w:left w:val="none" w:sz="0" w:space="0" w:color="auto"/>
                            <w:bottom w:val="none" w:sz="0" w:space="0" w:color="auto"/>
                            <w:right w:val="none" w:sz="0" w:space="0" w:color="auto"/>
                          </w:divBdr>
                          <w:divsChild>
                            <w:div w:id="63600973">
                              <w:marLeft w:val="0"/>
                              <w:marRight w:val="0"/>
                              <w:marTop w:val="0"/>
                              <w:marBottom w:val="0"/>
                              <w:divBdr>
                                <w:top w:val="none" w:sz="0" w:space="0" w:color="auto"/>
                                <w:left w:val="none" w:sz="0" w:space="0" w:color="auto"/>
                                <w:bottom w:val="none" w:sz="0" w:space="0" w:color="auto"/>
                                <w:right w:val="none" w:sz="0" w:space="0" w:color="auto"/>
                              </w:divBdr>
                              <w:divsChild>
                                <w:div w:id="782723646">
                                  <w:marLeft w:val="0"/>
                                  <w:marRight w:val="0"/>
                                  <w:marTop w:val="0"/>
                                  <w:marBottom w:val="0"/>
                                  <w:divBdr>
                                    <w:top w:val="none" w:sz="0" w:space="0" w:color="auto"/>
                                    <w:left w:val="none" w:sz="0" w:space="0" w:color="auto"/>
                                    <w:bottom w:val="none" w:sz="0" w:space="0" w:color="auto"/>
                                    <w:right w:val="none" w:sz="0" w:space="0" w:color="auto"/>
                                  </w:divBdr>
                                  <w:divsChild>
                                    <w:div w:id="1910844033">
                                      <w:marLeft w:val="0"/>
                                      <w:marRight w:val="0"/>
                                      <w:marTop w:val="0"/>
                                      <w:marBottom w:val="0"/>
                                      <w:divBdr>
                                        <w:top w:val="none" w:sz="0" w:space="0" w:color="auto"/>
                                        <w:left w:val="none" w:sz="0" w:space="0" w:color="auto"/>
                                        <w:bottom w:val="none" w:sz="0" w:space="0" w:color="auto"/>
                                        <w:right w:val="none" w:sz="0" w:space="0" w:color="auto"/>
                                      </w:divBdr>
                                      <w:divsChild>
                                        <w:div w:id="293104730">
                                          <w:marLeft w:val="0"/>
                                          <w:marRight w:val="0"/>
                                          <w:marTop w:val="0"/>
                                          <w:marBottom w:val="0"/>
                                          <w:divBdr>
                                            <w:top w:val="none" w:sz="0" w:space="0" w:color="auto"/>
                                            <w:left w:val="none" w:sz="0" w:space="0" w:color="auto"/>
                                            <w:bottom w:val="none" w:sz="0" w:space="0" w:color="auto"/>
                                            <w:right w:val="none" w:sz="0" w:space="0" w:color="auto"/>
                                          </w:divBdr>
                                          <w:divsChild>
                                            <w:div w:id="1102724881">
                                              <w:marLeft w:val="0"/>
                                              <w:marRight w:val="0"/>
                                              <w:marTop w:val="100"/>
                                              <w:marBottom w:val="30"/>
                                              <w:divBdr>
                                                <w:top w:val="single" w:sz="6" w:space="0" w:color="CCCCCC"/>
                                                <w:left w:val="single" w:sz="6" w:space="0" w:color="CCCCCC"/>
                                                <w:bottom w:val="single" w:sz="6" w:space="0" w:color="CCCCCC"/>
                                                <w:right w:val="single" w:sz="6" w:space="0" w:color="CCCCCC"/>
                                              </w:divBdr>
                                              <w:divsChild>
                                                <w:div w:id="1097553044">
                                                  <w:marLeft w:val="0"/>
                                                  <w:marRight w:val="0"/>
                                                  <w:marTop w:val="0"/>
                                                  <w:marBottom w:val="0"/>
                                                  <w:divBdr>
                                                    <w:top w:val="none" w:sz="0" w:space="0" w:color="auto"/>
                                                    <w:left w:val="none" w:sz="0" w:space="0" w:color="auto"/>
                                                    <w:bottom w:val="none" w:sz="0" w:space="0" w:color="auto"/>
                                                    <w:right w:val="none" w:sz="0" w:space="0" w:color="auto"/>
                                                  </w:divBdr>
                                                  <w:divsChild>
                                                    <w:div w:id="20220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915420">
      <w:bodyDiv w:val="1"/>
      <w:marLeft w:val="0"/>
      <w:marRight w:val="0"/>
      <w:marTop w:val="0"/>
      <w:marBottom w:val="0"/>
      <w:divBdr>
        <w:top w:val="none" w:sz="0" w:space="0" w:color="auto"/>
        <w:left w:val="none" w:sz="0" w:space="0" w:color="auto"/>
        <w:bottom w:val="none" w:sz="0" w:space="0" w:color="auto"/>
        <w:right w:val="none" w:sz="0" w:space="0" w:color="auto"/>
      </w:divBdr>
    </w:div>
    <w:div w:id="2070298818">
      <w:bodyDiv w:val="1"/>
      <w:marLeft w:val="0"/>
      <w:marRight w:val="0"/>
      <w:marTop w:val="0"/>
      <w:marBottom w:val="0"/>
      <w:divBdr>
        <w:top w:val="none" w:sz="0" w:space="0" w:color="auto"/>
        <w:left w:val="none" w:sz="0" w:space="0" w:color="auto"/>
        <w:bottom w:val="none" w:sz="0" w:space="0" w:color="auto"/>
        <w:right w:val="none" w:sz="0" w:space="0" w:color="auto"/>
      </w:divBdr>
    </w:div>
    <w:div w:id="2070957170">
      <w:bodyDiv w:val="1"/>
      <w:marLeft w:val="0"/>
      <w:marRight w:val="0"/>
      <w:marTop w:val="0"/>
      <w:marBottom w:val="0"/>
      <w:divBdr>
        <w:top w:val="none" w:sz="0" w:space="0" w:color="auto"/>
        <w:left w:val="none" w:sz="0" w:space="0" w:color="auto"/>
        <w:bottom w:val="none" w:sz="0" w:space="0" w:color="auto"/>
        <w:right w:val="none" w:sz="0" w:space="0" w:color="auto"/>
      </w:divBdr>
      <w:divsChild>
        <w:div w:id="608779982">
          <w:marLeft w:val="0"/>
          <w:marRight w:val="0"/>
          <w:marTop w:val="0"/>
          <w:marBottom w:val="0"/>
          <w:divBdr>
            <w:top w:val="none" w:sz="0" w:space="0" w:color="auto"/>
            <w:left w:val="none" w:sz="0" w:space="0" w:color="auto"/>
            <w:bottom w:val="none" w:sz="0" w:space="0" w:color="auto"/>
            <w:right w:val="none" w:sz="0" w:space="0" w:color="auto"/>
          </w:divBdr>
          <w:divsChild>
            <w:div w:id="13507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54590">
      <w:bodyDiv w:val="1"/>
      <w:marLeft w:val="0"/>
      <w:marRight w:val="0"/>
      <w:marTop w:val="0"/>
      <w:marBottom w:val="0"/>
      <w:divBdr>
        <w:top w:val="none" w:sz="0" w:space="0" w:color="auto"/>
        <w:left w:val="none" w:sz="0" w:space="0" w:color="auto"/>
        <w:bottom w:val="none" w:sz="0" w:space="0" w:color="auto"/>
        <w:right w:val="none" w:sz="0" w:space="0" w:color="auto"/>
      </w:divBdr>
      <w:divsChild>
        <w:div w:id="1933128807">
          <w:marLeft w:val="0"/>
          <w:marRight w:val="0"/>
          <w:marTop w:val="0"/>
          <w:marBottom w:val="0"/>
          <w:divBdr>
            <w:top w:val="none" w:sz="0" w:space="0" w:color="auto"/>
            <w:left w:val="none" w:sz="0" w:space="0" w:color="auto"/>
            <w:bottom w:val="none" w:sz="0" w:space="0" w:color="auto"/>
            <w:right w:val="none" w:sz="0" w:space="0" w:color="auto"/>
          </w:divBdr>
          <w:divsChild>
            <w:div w:id="1049838980">
              <w:marLeft w:val="0"/>
              <w:marRight w:val="0"/>
              <w:marTop w:val="0"/>
              <w:marBottom w:val="0"/>
              <w:divBdr>
                <w:top w:val="none" w:sz="0" w:space="0" w:color="auto"/>
                <w:left w:val="none" w:sz="0" w:space="0" w:color="auto"/>
                <w:bottom w:val="none" w:sz="0" w:space="0" w:color="auto"/>
                <w:right w:val="none" w:sz="0" w:space="0" w:color="auto"/>
              </w:divBdr>
              <w:divsChild>
                <w:div w:id="699401555">
                  <w:marLeft w:val="0"/>
                  <w:marRight w:val="0"/>
                  <w:marTop w:val="0"/>
                  <w:marBottom w:val="0"/>
                  <w:divBdr>
                    <w:top w:val="none" w:sz="0" w:space="0" w:color="auto"/>
                    <w:left w:val="none" w:sz="0" w:space="0" w:color="auto"/>
                    <w:bottom w:val="none" w:sz="0" w:space="0" w:color="auto"/>
                    <w:right w:val="none" w:sz="0" w:space="0" w:color="auto"/>
                  </w:divBdr>
                  <w:divsChild>
                    <w:div w:id="1459959226">
                      <w:marLeft w:val="0"/>
                      <w:marRight w:val="0"/>
                      <w:marTop w:val="0"/>
                      <w:marBottom w:val="0"/>
                      <w:divBdr>
                        <w:top w:val="none" w:sz="0" w:space="0" w:color="auto"/>
                        <w:left w:val="none" w:sz="0" w:space="0" w:color="auto"/>
                        <w:bottom w:val="none" w:sz="0" w:space="0" w:color="auto"/>
                        <w:right w:val="none" w:sz="0" w:space="0" w:color="auto"/>
                      </w:divBdr>
                      <w:divsChild>
                        <w:div w:id="1878659028">
                          <w:marLeft w:val="0"/>
                          <w:marRight w:val="0"/>
                          <w:marTop w:val="0"/>
                          <w:marBottom w:val="0"/>
                          <w:divBdr>
                            <w:top w:val="none" w:sz="0" w:space="0" w:color="auto"/>
                            <w:left w:val="none" w:sz="0" w:space="0" w:color="auto"/>
                            <w:bottom w:val="none" w:sz="0" w:space="0" w:color="auto"/>
                            <w:right w:val="none" w:sz="0" w:space="0" w:color="auto"/>
                          </w:divBdr>
                          <w:divsChild>
                            <w:div w:id="819883589">
                              <w:marLeft w:val="0"/>
                              <w:marRight w:val="0"/>
                              <w:marTop w:val="0"/>
                              <w:marBottom w:val="0"/>
                              <w:divBdr>
                                <w:top w:val="none" w:sz="0" w:space="0" w:color="auto"/>
                                <w:left w:val="none" w:sz="0" w:space="0" w:color="auto"/>
                                <w:bottom w:val="none" w:sz="0" w:space="0" w:color="auto"/>
                                <w:right w:val="none" w:sz="0" w:space="0" w:color="auto"/>
                              </w:divBdr>
                              <w:divsChild>
                                <w:div w:id="1897622443">
                                  <w:marLeft w:val="0"/>
                                  <w:marRight w:val="0"/>
                                  <w:marTop w:val="0"/>
                                  <w:marBottom w:val="0"/>
                                  <w:divBdr>
                                    <w:top w:val="none" w:sz="0" w:space="0" w:color="auto"/>
                                    <w:left w:val="none" w:sz="0" w:space="0" w:color="auto"/>
                                    <w:bottom w:val="none" w:sz="0" w:space="0" w:color="auto"/>
                                    <w:right w:val="none" w:sz="0" w:space="0" w:color="auto"/>
                                  </w:divBdr>
                                  <w:divsChild>
                                    <w:div w:id="321128151">
                                      <w:marLeft w:val="0"/>
                                      <w:marRight w:val="0"/>
                                      <w:marTop w:val="0"/>
                                      <w:marBottom w:val="0"/>
                                      <w:divBdr>
                                        <w:top w:val="none" w:sz="0" w:space="0" w:color="auto"/>
                                        <w:left w:val="none" w:sz="0" w:space="0" w:color="auto"/>
                                        <w:bottom w:val="none" w:sz="0" w:space="0" w:color="auto"/>
                                        <w:right w:val="none" w:sz="0" w:space="0" w:color="auto"/>
                                      </w:divBdr>
                                      <w:divsChild>
                                        <w:div w:id="2055764727">
                                          <w:marLeft w:val="-150"/>
                                          <w:marRight w:val="-150"/>
                                          <w:marTop w:val="0"/>
                                          <w:marBottom w:val="0"/>
                                          <w:divBdr>
                                            <w:top w:val="none" w:sz="0" w:space="0" w:color="auto"/>
                                            <w:left w:val="none" w:sz="0" w:space="0" w:color="auto"/>
                                            <w:bottom w:val="none" w:sz="0" w:space="0" w:color="auto"/>
                                            <w:right w:val="none" w:sz="0" w:space="0" w:color="auto"/>
                                          </w:divBdr>
                                          <w:divsChild>
                                            <w:div w:id="28848068">
                                              <w:marLeft w:val="0"/>
                                              <w:marRight w:val="0"/>
                                              <w:marTop w:val="0"/>
                                              <w:marBottom w:val="0"/>
                                              <w:divBdr>
                                                <w:top w:val="none" w:sz="0" w:space="0" w:color="auto"/>
                                                <w:left w:val="none" w:sz="0" w:space="0" w:color="auto"/>
                                                <w:bottom w:val="none" w:sz="0" w:space="0" w:color="auto"/>
                                                <w:right w:val="none" w:sz="0" w:space="0" w:color="auto"/>
                                              </w:divBdr>
                                              <w:divsChild>
                                                <w:div w:id="1352605241">
                                                  <w:marLeft w:val="0"/>
                                                  <w:marRight w:val="0"/>
                                                  <w:marTop w:val="0"/>
                                                  <w:marBottom w:val="0"/>
                                                  <w:divBdr>
                                                    <w:top w:val="none" w:sz="0" w:space="0" w:color="auto"/>
                                                    <w:left w:val="none" w:sz="0" w:space="0" w:color="auto"/>
                                                    <w:bottom w:val="none" w:sz="0" w:space="0" w:color="auto"/>
                                                    <w:right w:val="none" w:sz="0" w:space="0" w:color="auto"/>
                                                  </w:divBdr>
                                                  <w:divsChild>
                                                    <w:div w:id="1882591679">
                                                      <w:marLeft w:val="0"/>
                                                      <w:marRight w:val="0"/>
                                                      <w:marTop w:val="0"/>
                                                      <w:marBottom w:val="0"/>
                                                      <w:divBdr>
                                                        <w:top w:val="none" w:sz="0" w:space="0" w:color="auto"/>
                                                        <w:left w:val="none" w:sz="0" w:space="0" w:color="auto"/>
                                                        <w:bottom w:val="none" w:sz="0" w:space="0" w:color="auto"/>
                                                        <w:right w:val="none" w:sz="0" w:space="0" w:color="auto"/>
                                                      </w:divBdr>
                                                      <w:divsChild>
                                                        <w:div w:id="942149426">
                                                          <w:marLeft w:val="0"/>
                                                          <w:marRight w:val="0"/>
                                                          <w:marTop w:val="0"/>
                                                          <w:marBottom w:val="0"/>
                                                          <w:divBdr>
                                                            <w:top w:val="none" w:sz="0" w:space="0" w:color="auto"/>
                                                            <w:left w:val="none" w:sz="0" w:space="0" w:color="auto"/>
                                                            <w:bottom w:val="none" w:sz="0" w:space="0" w:color="auto"/>
                                                            <w:right w:val="none" w:sz="0" w:space="0" w:color="auto"/>
                                                          </w:divBdr>
                                                          <w:divsChild>
                                                            <w:div w:id="2016951682">
                                                              <w:marLeft w:val="0"/>
                                                              <w:marRight w:val="0"/>
                                                              <w:marTop w:val="0"/>
                                                              <w:marBottom w:val="0"/>
                                                              <w:divBdr>
                                                                <w:top w:val="none" w:sz="0" w:space="0" w:color="auto"/>
                                                                <w:left w:val="none" w:sz="0" w:space="0" w:color="auto"/>
                                                                <w:bottom w:val="none" w:sz="0" w:space="0" w:color="auto"/>
                                                                <w:right w:val="none" w:sz="0" w:space="0" w:color="auto"/>
                                                              </w:divBdr>
                                                              <w:divsChild>
                                                                <w:div w:id="265701541">
                                                                  <w:marLeft w:val="0"/>
                                                                  <w:marRight w:val="0"/>
                                                                  <w:marTop w:val="0"/>
                                                                  <w:marBottom w:val="0"/>
                                                                  <w:divBdr>
                                                                    <w:top w:val="none" w:sz="0" w:space="0" w:color="auto"/>
                                                                    <w:left w:val="none" w:sz="0" w:space="0" w:color="auto"/>
                                                                    <w:bottom w:val="none" w:sz="0" w:space="0" w:color="auto"/>
                                                                    <w:right w:val="none" w:sz="0" w:space="0" w:color="auto"/>
                                                                  </w:divBdr>
                                                                  <w:divsChild>
                                                                    <w:div w:id="1811166782">
                                                                      <w:marLeft w:val="0"/>
                                                                      <w:marRight w:val="0"/>
                                                                      <w:marTop w:val="0"/>
                                                                      <w:marBottom w:val="0"/>
                                                                      <w:divBdr>
                                                                        <w:top w:val="none" w:sz="0" w:space="0" w:color="auto"/>
                                                                        <w:left w:val="none" w:sz="0" w:space="0" w:color="auto"/>
                                                                        <w:bottom w:val="none" w:sz="0" w:space="0" w:color="auto"/>
                                                                        <w:right w:val="none" w:sz="0" w:space="0" w:color="auto"/>
                                                                      </w:divBdr>
                                                                      <w:divsChild>
                                                                        <w:div w:id="1535073569">
                                                                          <w:marLeft w:val="-225"/>
                                                                          <w:marRight w:val="-225"/>
                                                                          <w:marTop w:val="0"/>
                                                                          <w:marBottom w:val="0"/>
                                                                          <w:divBdr>
                                                                            <w:top w:val="none" w:sz="0" w:space="0" w:color="auto"/>
                                                                            <w:left w:val="none" w:sz="0" w:space="0" w:color="auto"/>
                                                                            <w:bottom w:val="none" w:sz="0" w:space="0" w:color="auto"/>
                                                                            <w:right w:val="none" w:sz="0" w:space="0" w:color="auto"/>
                                                                          </w:divBdr>
                                                                          <w:divsChild>
                                                                            <w:div w:id="8544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222018">
      <w:bodyDiv w:val="1"/>
      <w:marLeft w:val="0"/>
      <w:marRight w:val="0"/>
      <w:marTop w:val="0"/>
      <w:marBottom w:val="0"/>
      <w:divBdr>
        <w:top w:val="none" w:sz="0" w:space="0" w:color="auto"/>
        <w:left w:val="none" w:sz="0" w:space="0" w:color="auto"/>
        <w:bottom w:val="none" w:sz="0" w:space="0" w:color="auto"/>
        <w:right w:val="none" w:sz="0" w:space="0" w:color="auto"/>
      </w:divBdr>
    </w:div>
    <w:div w:id="2071731328">
      <w:bodyDiv w:val="1"/>
      <w:marLeft w:val="0"/>
      <w:marRight w:val="0"/>
      <w:marTop w:val="0"/>
      <w:marBottom w:val="0"/>
      <w:divBdr>
        <w:top w:val="none" w:sz="0" w:space="0" w:color="auto"/>
        <w:left w:val="none" w:sz="0" w:space="0" w:color="auto"/>
        <w:bottom w:val="none" w:sz="0" w:space="0" w:color="auto"/>
        <w:right w:val="none" w:sz="0" w:space="0" w:color="auto"/>
      </w:divBdr>
    </w:div>
    <w:div w:id="2072535293">
      <w:bodyDiv w:val="1"/>
      <w:marLeft w:val="0"/>
      <w:marRight w:val="0"/>
      <w:marTop w:val="0"/>
      <w:marBottom w:val="0"/>
      <w:divBdr>
        <w:top w:val="none" w:sz="0" w:space="0" w:color="auto"/>
        <w:left w:val="none" w:sz="0" w:space="0" w:color="auto"/>
        <w:bottom w:val="none" w:sz="0" w:space="0" w:color="auto"/>
        <w:right w:val="none" w:sz="0" w:space="0" w:color="auto"/>
      </w:divBdr>
      <w:divsChild>
        <w:div w:id="334109434">
          <w:marLeft w:val="0"/>
          <w:marRight w:val="0"/>
          <w:marTop w:val="0"/>
          <w:marBottom w:val="0"/>
          <w:divBdr>
            <w:top w:val="none" w:sz="0" w:space="0" w:color="auto"/>
            <w:left w:val="none" w:sz="0" w:space="0" w:color="auto"/>
            <w:bottom w:val="none" w:sz="0" w:space="0" w:color="auto"/>
            <w:right w:val="none" w:sz="0" w:space="0" w:color="auto"/>
          </w:divBdr>
          <w:divsChild>
            <w:div w:id="104426834">
              <w:marLeft w:val="0"/>
              <w:marRight w:val="0"/>
              <w:marTop w:val="0"/>
              <w:marBottom w:val="0"/>
              <w:divBdr>
                <w:top w:val="none" w:sz="0" w:space="0" w:color="auto"/>
                <w:left w:val="none" w:sz="0" w:space="0" w:color="auto"/>
                <w:bottom w:val="none" w:sz="0" w:space="0" w:color="auto"/>
                <w:right w:val="none" w:sz="0" w:space="0" w:color="auto"/>
              </w:divBdr>
              <w:divsChild>
                <w:div w:id="298809029">
                  <w:marLeft w:val="0"/>
                  <w:marRight w:val="0"/>
                  <w:marTop w:val="0"/>
                  <w:marBottom w:val="0"/>
                  <w:divBdr>
                    <w:top w:val="none" w:sz="0" w:space="0" w:color="auto"/>
                    <w:left w:val="none" w:sz="0" w:space="0" w:color="auto"/>
                    <w:bottom w:val="none" w:sz="0" w:space="0" w:color="auto"/>
                    <w:right w:val="none" w:sz="0" w:space="0" w:color="auto"/>
                  </w:divBdr>
                  <w:divsChild>
                    <w:div w:id="1577351464">
                      <w:marLeft w:val="0"/>
                      <w:marRight w:val="0"/>
                      <w:marTop w:val="0"/>
                      <w:marBottom w:val="0"/>
                      <w:divBdr>
                        <w:top w:val="none" w:sz="0" w:space="0" w:color="auto"/>
                        <w:left w:val="none" w:sz="0" w:space="0" w:color="auto"/>
                        <w:bottom w:val="none" w:sz="0" w:space="0" w:color="auto"/>
                        <w:right w:val="none" w:sz="0" w:space="0" w:color="auto"/>
                      </w:divBdr>
                      <w:divsChild>
                        <w:div w:id="680669533">
                          <w:marLeft w:val="0"/>
                          <w:marRight w:val="-100"/>
                          <w:marTop w:val="0"/>
                          <w:marBottom w:val="0"/>
                          <w:divBdr>
                            <w:top w:val="none" w:sz="0" w:space="0" w:color="auto"/>
                            <w:left w:val="none" w:sz="0" w:space="0" w:color="auto"/>
                            <w:bottom w:val="none" w:sz="0" w:space="0" w:color="auto"/>
                            <w:right w:val="none" w:sz="0" w:space="0" w:color="auto"/>
                          </w:divBdr>
                          <w:divsChild>
                            <w:div w:id="175341421">
                              <w:marLeft w:val="0"/>
                              <w:marRight w:val="0"/>
                              <w:marTop w:val="0"/>
                              <w:marBottom w:val="0"/>
                              <w:divBdr>
                                <w:top w:val="none" w:sz="0" w:space="0" w:color="auto"/>
                                <w:left w:val="none" w:sz="0" w:space="0" w:color="auto"/>
                                <w:bottom w:val="none" w:sz="0" w:space="0" w:color="auto"/>
                                <w:right w:val="none" w:sz="0" w:space="0" w:color="auto"/>
                              </w:divBdr>
                              <w:divsChild>
                                <w:div w:id="258343429">
                                  <w:marLeft w:val="0"/>
                                  <w:marRight w:val="0"/>
                                  <w:marTop w:val="0"/>
                                  <w:marBottom w:val="0"/>
                                  <w:divBdr>
                                    <w:top w:val="none" w:sz="0" w:space="0" w:color="auto"/>
                                    <w:left w:val="none" w:sz="0" w:space="0" w:color="auto"/>
                                    <w:bottom w:val="none" w:sz="0" w:space="0" w:color="auto"/>
                                    <w:right w:val="none" w:sz="0" w:space="0" w:color="auto"/>
                                  </w:divBdr>
                                  <w:divsChild>
                                    <w:div w:id="1522620142">
                                      <w:marLeft w:val="0"/>
                                      <w:marRight w:val="0"/>
                                      <w:marTop w:val="0"/>
                                      <w:marBottom w:val="0"/>
                                      <w:divBdr>
                                        <w:top w:val="none" w:sz="0" w:space="0" w:color="auto"/>
                                        <w:left w:val="none" w:sz="0" w:space="0" w:color="auto"/>
                                        <w:bottom w:val="none" w:sz="0" w:space="0" w:color="auto"/>
                                        <w:right w:val="none" w:sz="0" w:space="0" w:color="auto"/>
                                      </w:divBdr>
                                      <w:divsChild>
                                        <w:div w:id="754129724">
                                          <w:marLeft w:val="0"/>
                                          <w:marRight w:val="0"/>
                                          <w:marTop w:val="0"/>
                                          <w:marBottom w:val="0"/>
                                          <w:divBdr>
                                            <w:top w:val="none" w:sz="0" w:space="0" w:color="auto"/>
                                            <w:left w:val="none" w:sz="0" w:space="0" w:color="auto"/>
                                            <w:bottom w:val="none" w:sz="0" w:space="0" w:color="auto"/>
                                            <w:right w:val="none" w:sz="0" w:space="0" w:color="auto"/>
                                          </w:divBdr>
                                          <w:divsChild>
                                            <w:div w:id="1455756047">
                                              <w:marLeft w:val="0"/>
                                              <w:marRight w:val="0"/>
                                              <w:marTop w:val="0"/>
                                              <w:marBottom w:val="0"/>
                                              <w:divBdr>
                                                <w:top w:val="none" w:sz="0" w:space="0" w:color="auto"/>
                                                <w:left w:val="none" w:sz="0" w:space="0" w:color="auto"/>
                                                <w:bottom w:val="none" w:sz="0" w:space="0" w:color="auto"/>
                                                <w:right w:val="none" w:sz="0" w:space="0" w:color="auto"/>
                                              </w:divBdr>
                                              <w:divsChild>
                                                <w:div w:id="5459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648340">
      <w:bodyDiv w:val="1"/>
      <w:marLeft w:val="0"/>
      <w:marRight w:val="0"/>
      <w:marTop w:val="0"/>
      <w:marBottom w:val="0"/>
      <w:divBdr>
        <w:top w:val="none" w:sz="0" w:space="0" w:color="auto"/>
        <w:left w:val="none" w:sz="0" w:space="0" w:color="auto"/>
        <w:bottom w:val="none" w:sz="0" w:space="0" w:color="auto"/>
        <w:right w:val="none" w:sz="0" w:space="0" w:color="auto"/>
      </w:divBdr>
    </w:div>
    <w:div w:id="2073893240">
      <w:bodyDiv w:val="1"/>
      <w:marLeft w:val="0"/>
      <w:marRight w:val="0"/>
      <w:marTop w:val="0"/>
      <w:marBottom w:val="0"/>
      <w:divBdr>
        <w:top w:val="none" w:sz="0" w:space="0" w:color="auto"/>
        <w:left w:val="none" w:sz="0" w:space="0" w:color="auto"/>
        <w:bottom w:val="none" w:sz="0" w:space="0" w:color="auto"/>
        <w:right w:val="none" w:sz="0" w:space="0" w:color="auto"/>
      </w:divBdr>
      <w:divsChild>
        <w:div w:id="1905095328">
          <w:marLeft w:val="0"/>
          <w:marRight w:val="0"/>
          <w:marTop w:val="0"/>
          <w:marBottom w:val="0"/>
          <w:divBdr>
            <w:top w:val="none" w:sz="0" w:space="0" w:color="auto"/>
            <w:left w:val="none" w:sz="0" w:space="0" w:color="auto"/>
            <w:bottom w:val="none" w:sz="0" w:space="0" w:color="auto"/>
            <w:right w:val="none" w:sz="0" w:space="0" w:color="auto"/>
          </w:divBdr>
          <w:divsChild>
            <w:div w:id="1770615338">
              <w:marLeft w:val="0"/>
              <w:marRight w:val="0"/>
              <w:marTop w:val="0"/>
              <w:marBottom w:val="0"/>
              <w:divBdr>
                <w:top w:val="none" w:sz="0" w:space="0" w:color="auto"/>
                <w:left w:val="none" w:sz="0" w:space="0" w:color="auto"/>
                <w:bottom w:val="none" w:sz="0" w:space="0" w:color="auto"/>
                <w:right w:val="none" w:sz="0" w:space="0" w:color="auto"/>
              </w:divBdr>
              <w:divsChild>
                <w:div w:id="1011953136">
                  <w:marLeft w:val="0"/>
                  <w:marRight w:val="0"/>
                  <w:marTop w:val="0"/>
                  <w:marBottom w:val="0"/>
                  <w:divBdr>
                    <w:top w:val="none" w:sz="0" w:space="0" w:color="auto"/>
                    <w:left w:val="none" w:sz="0" w:space="0" w:color="auto"/>
                    <w:bottom w:val="none" w:sz="0" w:space="0" w:color="auto"/>
                    <w:right w:val="none" w:sz="0" w:space="0" w:color="auto"/>
                  </w:divBdr>
                  <w:divsChild>
                    <w:div w:id="489518260">
                      <w:marLeft w:val="0"/>
                      <w:marRight w:val="0"/>
                      <w:marTop w:val="0"/>
                      <w:marBottom w:val="107"/>
                      <w:divBdr>
                        <w:top w:val="single" w:sz="4" w:space="0" w:color="DFDFDF"/>
                        <w:left w:val="single" w:sz="4" w:space="0" w:color="DFDFDF"/>
                        <w:bottom w:val="single" w:sz="4" w:space="5" w:color="DFDFDF"/>
                        <w:right w:val="single" w:sz="4" w:space="0" w:color="DFDFDF"/>
                      </w:divBdr>
                      <w:divsChild>
                        <w:div w:id="332340897">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2075001701">
      <w:bodyDiv w:val="1"/>
      <w:marLeft w:val="0"/>
      <w:marRight w:val="0"/>
      <w:marTop w:val="0"/>
      <w:marBottom w:val="0"/>
      <w:divBdr>
        <w:top w:val="none" w:sz="0" w:space="0" w:color="auto"/>
        <w:left w:val="none" w:sz="0" w:space="0" w:color="auto"/>
        <w:bottom w:val="none" w:sz="0" w:space="0" w:color="auto"/>
        <w:right w:val="none" w:sz="0" w:space="0" w:color="auto"/>
      </w:divBdr>
    </w:div>
    <w:div w:id="2076008627">
      <w:bodyDiv w:val="1"/>
      <w:marLeft w:val="0"/>
      <w:marRight w:val="0"/>
      <w:marTop w:val="0"/>
      <w:marBottom w:val="0"/>
      <w:divBdr>
        <w:top w:val="none" w:sz="0" w:space="0" w:color="auto"/>
        <w:left w:val="none" w:sz="0" w:space="0" w:color="auto"/>
        <w:bottom w:val="none" w:sz="0" w:space="0" w:color="auto"/>
        <w:right w:val="none" w:sz="0" w:space="0" w:color="auto"/>
      </w:divBdr>
    </w:div>
    <w:div w:id="2076201040">
      <w:bodyDiv w:val="1"/>
      <w:marLeft w:val="0"/>
      <w:marRight w:val="0"/>
      <w:marTop w:val="0"/>
      <w:marBottom w:val="0"/>
      <w:divBdr>
        <w:top w:val="none" w:sz="0" w:space="0" w:color="auto"/>
        <w:left w:val="none" w:sz="0" w:space="0" w:color="auto"/>
        <w:bottom w:val="none" w:sz="0" w:space="0" w:color="auto"/>
        <w:right w:val="none" w:sz="0" w:space="0" w:color="auto"/>
      </w:divBdr>
      <w:divsChild>
        <w:div w:id="229509524">
          <w:marLeft w:val="0"/>
          <w:marRight w:val="0"/>
          <w:marTop w:val="0"/>
          <w:marBottom w:val="0"/>
          <w:divBdr>
            <w:top w:val="none" w:sz="0" w:space="0" w:color="auto"/>
            <w:left w:val="none" w:sz="0" w:space="0" w:color="auto"/>
            <w:bottom w:val="none" w:sz="0" w:space="0" w:color="auto"/>
            <w:right w:val="none" w:sz="0" w:space="0" w:color="auto"/>
          </w:divBdr>
          <w:divsChild>
            <w:div w:id="2129617257">
              <w:marLeft w:val="0"/>
              <w:marRight w:val="0"/>
              <w:marTop w:val="0"/>
              <w:marBottom w:val="0"/>
              <w:divBdr>
                <w:top w:val="none" w:sz="0" w:space="0" w:color="auto"/>
                <w:left w:val="none" w:sz="0" w:space="0" w:color="auto"/>
                <w:bottom w:val="none" w:sz="0" w:space="0" w:color="auto"/>
                <w:right w:val="none" w:sz="0" w:space="0" w:color="auto"/>
              </w:divBdr>
              <w:divsChild>
                <w:div w:id="1974098406">
                  <w:marLeft w:val="0"/>
                  <w:marRight w:val="0"/>
                  <w:marTop w:val="0"/>
                  <w:marBottom w:val="0"/>
                  <w:divBdr>
                    <w:top w:val="none" w:sz="0" w:space="0" w:color="auto"/>
                    <w:left w:val="none" w:sz="0" w:space="0" w:color="auto"/>
                    <w:bottom w:val="none" w:sz="0" w:space="0" w:color="auto"/>
                    <w:right w:val="none" w:sz="0" w:space="0" w:color="auto"/>
                  </w:divBdr>
                  <w:divsChild>
                    <w:div w:id="997152670">
                      <w:marLeft w:val="0"/>
                      <w:marRight w:val="0"/>
                      <w:marTop w:val="0"/>
                      <w:marBottom w:val="0"/>
                      <w:divBdr>
                        <w:top w:val="none" w:sz="0" w:space="0" w:color="auto"/>
                        <w:left w:val="none" w:sz="0" w:space="0" w:color="auto"/>
                        <w:bottom w:val="none" w:sz="0" w:space="0" w:color="auto"/>
                        <w:right w:val="none" w:sz="0" w:space="0" w:color="auto"/>
                      </w:divBdr>
                      <w:divsChild>
                        <w:div w:id="612059253">
                          <w:marLeft w:val="0"/>
                          <w:marRight w:val="0"/>
                          <w:marTop w:val="0"/>
                          <w:marBottom w:val="0"/>
                          <w:divBdr>
                            <w:top w:val="none" w:sz="0" w:space="0" w:color="auto"/>
                            <w:left w:val="none" w:sz="0" w:space="0" w:color="auto"/>
                            <w:bottom w:val="none" w:sz="0" w:space="0" w:color="auto"/>
                            <w:right w:val="none" w:sz="0" w:space="0" w:color="auto"/>
                          </w:divBdr>
                          <w:divsChild>
                            <w:div w:id="1346204868">
                              <w:marLeft w:val="0"/>
                              <w:marRight w:val="0"/>
                              <w:marTop w:val="0"/>
                              <w:marBottom w:val="0"/>
                              <w:divBdr>
                                <w:top w:val="none" w:sz="0" w:space="0" w:color="auto"/>
                                <w:left w:val="none" w:sz="0" w:space="0" w:color="auto"/>
                                <w:bottom w:val="none" w:sz="0" w:space="0" w:color="auto"/>
                                <w:right w:val="none" w:sz="0" w:space="0" w:color="auto"/>
                              </w:divBdr>
                              <w:divsChild>
                                <w:div w:id="1618443148">
                                  <w:marLeft w:val="0"/>
                                  <w:marRight w:val="0"/>
                                  <w:marTop w:val="0"/>
                                  <w:marBottom w:val="0"/>
                                  <w:divBdr>
                                    <w:top w:val="none" w:sz="0" w:space="0" w:color="auto"/>
                                    <w:left w:val="none" w:sz="0" w:space="0" w:color="auto"/>
                                    <w:bottom w:val="none" w:sz="0" w:space="0" w:color="auto"/>
                                    <w:right w:val="none" w:sz="0" w:space="0" w:color="auto"/>
                                  </w:divBdr>
                                  <w:divsChild>
                                    <w:div w:id="175777046">
                                      <w:marLeft w:val="0"/>
                                      <w:marRight w:val="0"/>
                                      <w:marTop w:val="0"/>
                                      <w:marBottom w:val="0"/>
                                      <w:divBdr>
                                        <w:top w:val="none" w:sz="0" w:space="0" w:color="auto"/>
                                        <w:left w:val="none" w:sz="0" w:space="0" w:color="auto"/>
                                        <w:bottom w:val="none" w:sz="0" w:space="0" w:color="auto"/>
                                        <w:right w:val="none" w:sz="0" w:space="0" w:color="auto"/>
                                      </w:divBdr>
                                      <w:divsChild>
                                        <w:div w:id="98843199">
                                          <w:marLeft w:val="-150"/>
                                          <w:marRight w:val="-150"/>
                                          <w:marTop w:val="0"/>
                                          <w:marBottom w:val="0"/>
                                          <w:divBdr>
                                            <w:top w:val="none" w:sz="0" w:space="0" w:color="auto"/>
                                            <w:left w:val="none" w:sz="0" w:space="0" w:color="auto"/>
                                            <w:bottom w:val="none" w:sz="0" w:space="0" w:color="auto"/>
                                            <w:right w:val="none" w:sz="0" w:space="0" w:color="auto"/>
                                          </w:divBdr>
                                          <w:divsChild>
                                            <w:div w:id="1773041516">
                                              <w:marLeft w:val="0"/>
                                              <w:marRight w:val="0"/>
                                              <w:marTop w:val="0"/>
                                              <w:marBottom w:val="0"/>
                                              <w:divBdr>
                                                <w:top w:val="none" w:sz="0" w:space="0" w:color="auto"/>
                                                <w:left w:val="none" w:sz="0" w:space="0" w:color="auto"/>
                                                <w:bottom w:val="none" w:sz="0" w:space="0" w:color="auto"/>
                                                <w:right w:val="none" w:sz="0" w:space="0" w:color="auto"/>
                                              </w:divBdr>
                                              <w:divsChild>
                                                <w:div w:id="1695962638">
                                                  <w:marLeft w:val="0"/>
                                                  <w:marRight w:val="0"/>
                                                  <w:marTop w:val="0"/>
                                                  <w:marBottom w:val="0"/>
                                                  <w:divBdr>
                                                    <w:top w:val="none" w:sz="0" w:space="0" w:color="auto"/>
                                                    <w:left w:val="none" w:sz="0" w:space="0" w:color="auto"/>
                                                    <w:bottom w:val="none" w:sz="0" w:space="0" w:color="auto"/>
                                                    <w:right w:val="none" w:sz="0" w:space="0" w:color="auto"/>
                                                  </w:divBdr>
                                                  <w:divsChild>
                                                    <w:div w:id="1817070430">
                                                      <w:marLeft w:val="0"/>
                                                      <w:marRight w:val="0"/>
                                                      <w:marTop w:val="0"/>
                                                      <w:marBottom w:val="0"/>
                                                      <w:divBdr>
                                                        <w:top w:val="none" w:sz="0" w:space="0" w:color="auto"/>
                                                        <w:left w:val="none" w:sz="0" w:space="0" w:color="auto"/>
                                                        <w:bottom w:val="none" w:sz="0" w:space="0" w:color="auto"/>
                                                        <w:right w:val="none" w:sz="0" w:space="0" w:color="auto"/>
                                                      </w:divBdr>
                                                      <w:divsChild>
                                                        <w:div w:id="864713913">
                                                          <w:marLeft w:val="0"/>
                                                          <w:marRight w:val="0"/>
                                                          <w:marTop w:val="0"/>
                                                          <w:marBottom w:val="0"/>
                                                          <w:divBdr>
                                                            <w:top w:val="none" w:sz="0" w:space="0" w:color="auto"/>
                                                            <w:left w:val="none" w:sz="0" w:space="0" w:color="auto"/>
                                                            <w:bottom w:val="none" w:sz="0" w:space="0" w:color="auto"/>
                                                            <w:right w:val="none" w:sz="0" w:space="0" w:color="auto"/>
                                                          </w:divBdr>
                                                          <w:divsChild>
                                                            <w:div w:id="2147123023">
                                                              <w:marLeft w:val="0"/>
                                                              <w:marRight w:val="0"/>
                                                              <w:marTop w:val="0"/>
                                                              <w:marBottom w:val="0"/>
                                                              <w:divBdr>
                                                                <w:top w:val="none" w:sz="0" w:space="0" w:color="auto"/>
                                                                <w:left w:val="none" w:sz="0" w:space="0" w:color="auto"/>
                                                                <w:bottom w:val="none" w:sz="0" w:space="0" w:color="auto"/>
                                                                <w:right w:val="none" w:sz="0" w:space="0" w:color="auto"/>
                                                              </w:divBdr>
                                                              <w:divsChild>
                                                                <w:div w:id="450055590">
                                                                  <w:marLeft w:val="0"/>
                                                                  <w:marRight w:val="0"/>
                                                                  <w:marTop w:val="0"/>
                                                                  <w:marBottom w:val="0"/>
                                                                  <w:divBdr>
                                                                    <w:top w:val="none" w:sz="0" w:space="0" w:color="auto"/>
                                                                    <w:left w:val="none" w:sz="0" w:space="0" w:color="auto"/>
                                                                    <w:bottom w:val="none" w:sz="0" w:space="0" w:color="auto"/>
                                                                    <w:right w:val="none" w:sz="0" w:space="0" w:color="auto"/>
                                                                  </w:divBdr>
                                                                  <w:divsChild>
                                                                    <w:div w:id="1055815048">
                                                                      <w:marLeft w:val="0"/>
                                                                      <w:marRight w:val="0"/>
                                                                      <w:marTop w:val="0"/>
                                                                      <w:marBottom w:val="0"/>
                                                                      <w:divBdr>
                                                                        <w:top w:val="none" w:sz="0" w:space="0" w:color="auto"/>
                                                                        <w:left w:val="none" w:sz="0" w:space="0" w:color="auto"/>
                                                                        <w:bottom w:val="none" w:sz="0" w:space="0" w:color="auto"/>
                                                                        <w:right w:val="none" w:sz="0" w:space="0" w:color="auto"/>
                                                                      </w:divBdr>
                                                                      <w:divsChild>
                                                                        <w:div w:id="567888833">
                                                                          <w:marLeft w:val="-225"/>
                                                                          <w:marRight w:val="-225"/>
                                                                          <w:marTop w:val="0"/>
                                                                          <w:marBottom w:val="0"/>
                                                                          <w:divBdr>
                                                                            <w:top w:val="none" w:sz="0" w:space="0" w:color="auto"/>
                                                                            <w:left w:val="none" w:sz="0" w:space="0" w:color="auto"/>
                                                                            <w:bottom w:val="none" w:sz="0" w:space="0" w:color="auto"/>
                                                                            <w:right w:val="none" w:sz="0" w:space="0" w:color="auto"/>
                                                                          </w:divBdr>
                                                                          <w:divsChild>
                                                                            <w:div w:id="154448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277152">
      <w:bodyDiv w:val="1"/>
      <w:marLeft w:val="0"/>
      <w:marRight w:val="0"/>
      <w:marTop w:val="0"/>
      <w:marBottom w:val="0"/>
      <w:divBdr>
        <w:top w:val="none" w:sz="0" w:space="0" w:color="auto"/>
        <w:left w:val="none" w:sz="0" w:space="0" w:color="auto"/>
        <w:bottom w:val="none" w:sz="0" w:space="0" w:color="auto"/>
        <w:right w:val="none" w:sz="0" w:space="0" w:color="auto"/>
      </w:divBdr>
      <w:divsChild>
        <w:div w:id="358698743">
          <w:marLeft w:val="0"/>
          <w:marRight w:val="0"/>
          <w:marTop w:val="0"/>
          <w:marBottom w:val="0"/>
          <w:divBdr>
            <w:top w:val="none" w:sz="0" w:space="0" w:color="auto"/>
            <w:left w:val="none" w:sz="0" w:space="0" w:color="auto"/>
            <w:bottom w:val="none" w:sz="0" w:space="0" w:color="auto"/>
            <w:right w:val="none" w:sz="0" w:space="0" w:color="auto"/>
          </w:divBdr>
          <w:divsChild>
            <w:div w:id="1574312632">
              <w:marLeft w:val="0"/>
              <w:marRight w:val="0"/>
              <w:marTop w:val="0"/>
              <w:marBottom w:val="0"/>
              <w:divBdr>
                <w:top w:val="none" w:sz="0" w:space="0" w:color="auto"/>
                <w:left w:val="none" w:sz="0" w:space="0" w:color="auto"/>
                <w:bottom w:val="none" w:sz="0" w:space="0" w:color="auto"/>
                <w:right w:val="none" w:sz="0" w:space="0" w:color="auto"/>
              </w:divBdr>
              <w:divsChild>
                <w:div w:id="265894435">
                  <w:marLeft w:val="0"/>
                  <w:marRight w:val="0"/>
                  <w:marTop w:val="0"/>
                  <w:marBottom w:val="0"/>
                  <w:divBdr>
                    <w:top w:val="none" w:sz="0" w:space="0" w:color="auto"/>
                    <w:left w:val="none" w:sz="0" w:space="0" w:color="auto"/>
                    <w:bottom w:val="none" w:sz="0" w:space="0" w:color="auto"/>
                    <w:right w:val="none" w:sz="0" w:space="0" w:color="auto"/>
                  </w:divBdr>
                  <w:divsChild>
                    <w:div w:id="1300769165">
                      <w:marLeft w:val="0"/>
                      <w:marRight w:val="0"/>
                      <w:marTop w:val="0"/>
                      <w:marBottom w:val="0"/>
                      <w:divBdr>
                        <w:top w:val="none" w:sz="0" w:space="0" w:color="auto"/>
                        <w:left w:val="none" w:sz="0" w:space="0" w:color="auto"/>
                        <w:bottom w:val="none" w:sz="0" w:space="0" w:color="auto"/>
                        <w:right w:val="none" w:sz="0" w:space="0" w:color="auto"/>
                      </w:divBdr>
                      <w:divsChild>
                        <w:div w:id="1647124484">
                          <w:marLeft w:val="0"/>
                          <w:marRight w:val="0"/>
                          <w:marTop w:val="0"/>
                          <w:marBottom w:val="0"/>
                          <w:divBdr>
                            <w:top w:val="none" w:sz="0" w:space="0" w:color="auto"/>
                            <w:left w:val="none" w:sz="0" w:space="0" w:color="auto"/>
                            <w:bottom w:val="none" w:sz="0" w:space="0" w:color="auto"/>
                            <w:right w:val="none" w:sz="0" w:space="0" w:color="auto"/>
                          </w:divBdr>
                          <w:divsChild>
                            <w:div w:id="345328371">
                              <w:marLeft w:val="0"/>
                              <w:marRight w:val="0"/>
                              <w:marTop w:val="0"/>
                              <w:marBottom w:val="0"/>
                              <w:divBdr>
                                <w:top w:val="none" w:sz="0" w:space="0" w:color="auto"/>
                                <w:left w:val="none" w:sz="0" w:space="0" w:color="auto"/>
                                <w:bottom w:val="none" w:sz="0" w:space="0" w:color="auto"/>
                                <w:right w:val="none" w:sz="0" w:space="0" w:color="auto"/>
                              </w:divBdr>
                              <w:divsChild>
                                <w:div w:id="1736735263">
                                  <w:marLeft w:val="0"/>
                                  <w:marRight w:val="0"/>
                                  <w:marTop w:val="0"/>
                                  <w:marBottom w:val="0"/>
                                  <w:divBdr>
                                    <w:top w:val="none" w:sz="0" w:space="0" w:color="auto"/>
                                    <w:left w:val="none" w:sz="0" w:space="0" w:color="auto"/>
                                    <w:bottom w:val="none" w:sz="0" w:space="0" w:color="auto"/>
                                    <w:right w:val="none" w:sz="0" w:space="0" w:color="auto"/>
                                  </w:divBdr>
                                  <w:divsChild>
                                    <w:div w:id="18513848">
                                      <w:marLeft w:val="0"/>
                                      <w:marRight w:val="0"/>
                                      <w:marTop w:val="0"/>
                                      <w:marBottom w:val="0"/>
                                      <w:divBdr>
                                        <w:top w:val="none" w:sz="0" w:space="0" w:color="auto"/>
                                        <w:left w:val="none" w:sz="0" w:space="0" w:color="auto"/>
                                        <w:bottom w:val="none" w:sz="0" w:space="0" w:color="auto"/>
                                        <w:right w:val="none" w:sz="0" w:space="0" w:color="auto"/>
                                      </w:divBdr>
                                      <w:divsChild>
                                        <w:div w:id="1904177977">
                                          <w:marLeft w:val="-150"/>
                                          <w:marRight w:val="-150"/>
                                          <w:marTop w:val="0"/>
                                          <w:marBottom w:val="0"/>
                                          <w:divBdr>
                                            <w:top w:val="none" w:sz="0" w:space="0" w:color="auto"/>
                                            <w:left w:val="none" w:sz="0" w:space="0" w:color="auto"/>
                                            <w:bottom w:val="none" w:sz="0" w:space="0" w:color="auto"/>
                                            <w:right w:val="none" w:sz="0" w:space="0" w:color="auto"/>
                                          </w:divBdr>
                                          <w:divsChild>
                                            <w:div w:id="446200046">
                                              <w:marLeft w:val="0"/>
                                              <w:marRight w:val="0"/>
                                              <w:marTop w:val="0"/>
                                              <w:marBottom w:val="0"/>
                                              <w:divBdr>
                                                <w:top w:val="none" w:sz="0" w:space="0" w:color="auto"/>
                                                <w:left w:val="none" w:sz="0" w:space="0" w:color="auto"/>
                                                <w:bottom w:val="none" w:sz="0" w:space="0" w:color="auto"/>
                                                <w:right w:val="none" w:sz="0" w:space="0" w:color="auto"/>
                                              </w:divBdr>
                                              <w:divsChild>
                                                <w:div w:id="883368926">
                                                  <w:marLeft w:val="0"/>
                                                  <w:marRight w:val="0"/>
                                                  <w:marTop w:val="0"/>
                                                  <w:marBottom w:val="0"/>
                                                  <w:divBdr>
                                                    <w:top w:val="none" w:sz="0" w:space="0" w:color="auto"/>
                                                    <w:left w:val="none" w:sz="0" w:space="0" w:color="auto"/>
                                                    <w:bottom w:val="none" w:sz="0" w:space="0" w:color="auto"/>
                                                    <w:right w:val="none" w:sz="0" w:space="0" w:color="auto"/>
                                                  </w:divBdr>
                                                  <w:divsChild>
                                                    <w:div w:id="73748040">
                                                      <w:marLeft w:val="0"/>
                                                      <w:marRight w:val="0"/>
                                                      <w:marTop w:val="0"/>
                                                      <w:marBottom w:val="0"/>
                                                      <w:divBdr>
                                                        <w:top w:val="none" w:sz="0" w:space="0" w:color="auto"/>
                                                        <w:left w:val="none" w:sz="0" w:space="0" w:color="auto"/>
                                                        <w:bottom w:val="none" w:sz="0" w:space="0" w:color="auto"/>
                                                        <w:right w:val="none" w:sz="0" w:space="0" w:color="auto"/>
                                                      </w:divBdr>
                                                      <w:divsChild>
                                                        <w:div w:id="1012024685">
                                                          <w:marLeft w:val="0"/>
                                                          <w:marRight w:val="0"/>
                                                          <w:marTop w:val="0"/>
                                                          <w:marBottom w:val="0"/>
                                                          <w:divBdr>
                                                            <w:top w:val="none" w:sz="0" w:space="0" w:color="auto"/>
                                                            <w:left w:val="none" w:sz="0" w:space="0" w:color="auto"/>
                                                            <w:bottom w:val="none" w:sz="0" w:space="0" w:color="auto"/>
                                                            <w:right w:val="none" w:sz="0" w:space="0" w:color="auto"/>
                                                          </w:divBdr>
                                                          <w:divsChild>
                                                            <w:div w:id="636299742">
                                                              <w:marLeft w:val="0"/>
                                                              <w:marRight w:val="0"/>
                                                              <w:marTop w:val="0"/>
                                                              <w:marBottom w:val="0"/>
                                                              <w:divBdr>
                                                                <w:top w:val="none" w:sz="0" w:space="0" w:color="auto"/>
                                                                <w:left w:val="none" w:sz="0" w:space="0" w:color="auto"/>
                                                                <w:bottom w:val="none" w:sz="0" w:space="0" w:color="auto"/>
                                                                <w:right w:val="none" w:sz="0" w:space="0" w:color="auto"/>
                                                              </w:divBdr>
                                                              <w:divsChild>
                                                                <w:div w:id="697201169">
                                                                  <w:marLeft w:val="0"/>
                                                                  <w:marRight w:val="0"/>
                                                                  <w:marTop w:val="0"/>
                                                                  <w:marBottom w:val="0"/>
                                                                  <w:divBdr>
                                                                    <w:top w:val="none" w:sz="0" w:space="0" w:color="auto"/>
                                                                    <w:left w:val="none" w:sz="0" w:space="0" w:color="auto"/>
                                                                    <w:bottom w:val="none" w:sz="0" w:space="0" w:color="auto"/>
                                                                    <w:right w:val="none" w:sz="0" w:space="0" w:color="auto"/>
                                                                  </w:divBdr>
                                                                  <w:divsChild>
                                                                    <w:div w:id="373581619">
                                                                      <w:marLeft w:val="0"/>
                                                                      <w:marRight w:val="0"/>
                                                                      <w:marTop w:val="0"/>
                                                                      <w:marBottom w:val="0"/>
                                                                      <w:divBdr>
                                                                        <w:top w:val="none" w:sz="0" w:space="0" w:color="auto"/>
                                                                        <w:left w:val="none" w:sz="0" w:space="0" w:color="auto"/>
                                                                        <w:bottom w:val="none" w:sz="0" w:space="0" w:color="auto"/>
                                                                        <w:right w:val="none" w:sz="0" w:space="0" w:color="auto"/>
                                                                      </w:divBdr>
                                                                      <w:divsChild>
                                                                        <w:div w:id="2008055430">
                                                                          <w:marLeft w:val="-225"/>
                                                                          <w:marRight w:val="-225"/>
                                                                          <w:marTop w:val="0"/>
                                                                          <w:marBottom w:val="0"/>
                                                                          <w:divBdr>
                                                                            <w:top w:val="none" w:sz="0" w:space="0" w:color="auto"/>
                                                                            <w:left w:val="none" w:sz="0" w:space="0" w:color="auto"/>
                                                                            <w:bottom w:val="none" w:sz="0" w:space="0" w:color="auto"/>
                                                                            <w:right w:val="none" w:sz="0" w:space="0" w:color="auto"/>
                                                                          </w:divBdr>
                                                                          <w:divsChild>
                                                                            <w:div w:id="191701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586300">
      <w:bodyDiv w:val="1"/>
      <w:marLeft w:val="0"/>
      <w:marRight w:val="0"/>
      <w:marTop w:val="0"/>
      <w:marBottom w:val="0"/>
      <w:divBdr>
        <w:top w:val="none" w:sz="0" w:space="0" w:color="auto"/>
        <w:left w:val="none" w:sz="0" w:space="0" w:color="auto"/>
        <w:bottom w:val="none" w:sz="0" w:space="0" w:color="auto"/>
        <w:right w:val="none" w:sz="0" w:space="0" w:color="auto"/>
      </w:divBdr>
      <w:divsChild>
        <w:div w:id="672416078">
          <w:marLeft w:val="0"/>
          <w:marRight w:val="0"/>
          <w:marTop w:val="0"/>
          <w:marBottom w:val="0"/>
          <w:divBdr>
            <w:top w:val="none" w:sz="0" w:space="0" w:color="auto"/>
            <w:left w:val="none" w:sz="0" w:space="0" w:color="auto"/>
            <w:bottom w:val="none" w:sz="0" w:space="0" w:color="auto"/>
            <w:right w:val="none" w:sz="0" w:space="0" w:color="auto"/>
          </w:divBdr>
          <w:divsChild>
            <w:div w:id="952328713">
              <w:marLeft w:val="0"/>
              <w:marRight w:val="0"/>
              <w:marTop w:val="0"/>
              <w:marBottom w:val="0"/>
              <w:divBdr>
                <w:top w:val="none" w:sz="0" w:space="0" w:color="auto"/>
                <w:left w:val="none" w:sz="0" w:space="0" w:color="auto"/>
                <w:bottom w:val="none" w:sz="0" w:space="0" w:color="auto"/>
                <w:right w:val="none" w:sz="0" w:space="0" w:color="auto"/>
              </w:divBdr>
              <w:divsChild>
                <w:div w:id="1672830100">
                  <w:marLeft w:val="0"/>
                  <w:marRight w:val="0"/>
                  <w:marTop w:val="0"/>
                  <w:marBottom w:val="0"/>
                  <w:divBdr>
                    <w:top w:val="none" w:sz="0" w:space="0" w:color="auto"/>
                    <w:left w:val="none" w:sz="0" w:space="0" w:color="auto"/>
                    <w:bottom w:val="none" w:sz="0" w:space="0" w:color="auto"/>
                    <w:right w:val="none" w:sz="0" w:space="0" w:color="auto"/>
                  </w:divBdr>
                  <w:divsChild>
                    <w:div w:id="314257961">
                      <w:marLeft w:val="0"/>
                      <w:marRight w:val="0"/>
                      <w:marTop w:val="0"/>
                      <w:marBottom w:val="0"/>
                      <w:divBdr>
                        <w:top w:val="none" w:sz="0" w:space="0" w:color="auto"/>
                        <w:left w:val="none" w:sz="0" w:space="0" w:color="auto"/>
                        <w:bottom w:val="none" w:sz="0" w:space="0" w:color="auto"/>
                        <w:right w:val="none" w:sz="0" w:space="0" w:color="auto"/>
                      </w:divBdr>
                      <w:divsChild>
                        <w:div w:id="1531066295">
                          <w:marLeft w:val="0"/>
                          <w:marRight w:val="0"/>
                          <w:marTop w:val="0"/>
                          <w:marBottom w:val="0"/>
                          <w:divBdr>
                            <w:top w:val="none" w:sz="0" w:space="0" w:color="auto"/>
                            <w:left w:val="none" w:sz="0" w:space="0" w:color="auto"/>
                            <w:bottom w:val="none" w:sz="0" w:space="0" w:color="auto"/>
                            <w:right w:val="none" w:sz="0" w:space="0" w:color="auto"/>
                          </w:divBdr>
                          <w:divsChild>
                            <w:div w:id="120148269">
                              <w:marLeft w:val="0"/>
                              <w:marRight w:val="0"/>
                              <w:marTop w:val="0"/>
                              <w:marBottom w:val="0"/>
                              <w:divBdr>
                                <w:top w:val="none" w:sz="0" w:space="0" w:color="auto"/>
                                <w:left w:val="none" w:sz="0" w:space="0" w:color="auto"/>
                                <w:bottom w:val="none" w:sz="0" w:space="0" w:color="auto"/>
                                <w:right w:val="none" w:sz="0" w:space="0" w:color="auto"/>
                              </w:divBdr>
                              <w:divsChild>
                                <w:div w:id="457377469">
                                  <w:marLeft w:val="0"/>
                                  <w:marRight w:val="0"/>
                                  <w:marTop w:val="0"/>
                                  <w:marBottom w:val="0"/>
                                  <w:divBdr>
                                    <w:top w:val="none" w:sz="0" w:space="0" w:color="auto"/>
                                    <w:left w:val="none" w:sz="0" w:space="0" w:color="auto"/>
                                    <w:bottom w:val="none" w:sz="0" w:space="0" w:color="auto"/>
                                    <w:right w:val="none" w:sz="0" w:space="0" w:color="auto"/>
                                  </w:divBdr>
                                  <w:divsChild>
                                    <w:div w:id="623852929">
                                      <w:marLeft w:val="0"/>
                                      <w:marRight w:val="0"/>
                                      <w:marTop w:val="0"/>
                                      <w:marBottom w:val="0"/>
                                      <w:divBdr>
                                        <w:top w:val="none" w:sz="0" w:space="0" w:color="auto"/>
                                        <w:left w:val="none" w:sz="0" w:space="0" w:color="auto"/>
                                        <w:bottom w:val="none" w:sz="0" w:space="0" w:color="auto"/>
                                        <w:right w:val="none" w:sz="0" w:space="0" w:color="auto"/>
                                      </w:divBdr>
                                      <w:divsChild>
                                        <w:div w:id="400638261">
                                          <w:marLeft w:val="-150"/>
                                          <w:marRight w:val="-150"/>
                                          <w:marTop w:val="0"/>
                                          <w:marBottom w:val="0"/>
                                          <w:divBdr>
                                            <w:top w:val="none" w:sz="0" w:space="0" w:color="auto"/>
                                            <w:left w:val="none" w:sz="0" w:space="0" w:color="auto"/>
                                            <w:bottom w:val="none" w:sz="0" w:space="0" w:color="auto"/>
                                            <w:right w:val="none" w:sz="0" w:space="0" w:color="auto"/>
                                          </w:divBdr>
                                          <w:divsChild>
                                            <w:div w:id="467670562">
                                              <w:marLeft w:val="0"/>
                                              <w:marRight w:val="0"/>
                                              <w:marTop w:val="0"/>
                                              <w:marBottom w:val="0"/>
                                              <w:divBdr>
                                                <w:top w:val="none" w:sz="0" w:space="0" w:color="auto"/>
                                                <w:left w:val="none" w:sz="0" w:space="0" w:color="auto"/>
                                                <w:bottom w:val="none" w:sz="0" w:space="0" w:color="auto"/>
                                                <w:right w:val="none" w:sz="0" w:space="0" w:color="auto"/>
                                              </w:divBdr>
                                              <w:divsChild>
                                                <w:div w:id="85998683">
                                                  <w:marLeft w:val="0"/>
                                                  <w:marRight w:val="0"/>
                                                  <w:marTop w:val="0"/>
                                                  <w:marBottom w:val="0"/>
                                                  <w:divBdr>
                                                    <w:top w:val="none" w:sz="0" w:space="0" w:color="auto"/>
                                                    <w:left w:val="none" w:sz="0" w:space="0" w:color="auto"/>
                                                    <w:bottom w:val="none" w:sz="0" w:space="0" w:color="auto"/>
                                                    <w:right w:val="none" w:sz="0" w:space="0" w:color="auto"/>
                                                  </w:divBdr>
                                                  <w:divsChild>
                                                    <w:div w:id="1832871680">
                                                      <w:marLeft w:val="0"/>
                                                      <w:marRight w:val="0"/>
                                                      <w:marTop w:val="0"/>
                                                      <w:marBottom w:val="0"/>
                                                      <w:divBdr>
                                                        <w:top w:val="none" w:sz="0" w:space="0" w:color="auto"/>
                                                        <w:left w:val="none" w:sz="0" w:space="0" w:color="auto"/>
                                                        <w:bottom w:val="none" w:sz="0" w:space="0" w:color="auto"/>
                                                        <w:right w:val="none" w:sz="0" w:space="0" w:color="auto"/>
                                                      </w:divBdr>
                                                      <w:divsChild>
                                                        <w:div w:id="963971519">
                                                          <w:marLeft w:val="0"/>
                                                          <w:marRight w:val="0"/>
                                                          <w:marTop w:val="0"/>
                                                          <w:marBottom w:val="0"/>
                                                          <w:divBdr>
                                                            <w:top w:val="none" w:sz="0" w:space="0" w:color="auto"/>
                                                            <w:left w:val="none" w:sz="0" w:space="0" w:color="auto"/>
                                                            <w:bottom w:val="none" w:sz="0" w:space="0" w:color="auto"/>
                                                            <w:right w:val="none" w:sz="0" w:space="0" w:color="auto"/>
                                                          </w:divBdr>
                                                          <w:divsChild>
                                                            <w:div w:id="747266830">
                                                              <w:marLeft w:val="0"/>
                                                              <w:marRight w:val="0"/>
                                                              <w:marTop w:val="0"/>
                                                              <w:marBottom w:val="0"/>
                                                              <w:divBdr>
                                                                <w:top w:val="none" w:sz="0" w:space="0" w:color="auto"/>
                                                                <w:left w:val="none" w:sz="0" w:space="0" w:color="auto"/>
                                                                <w:bottom w:val="none" w:sz="0" w:space="0" w:color="auto"/>
                                                                <w:right w:val="none" w:sz="0" w:space="0" w:color="auto"/>
                                                              </w:divBdr>
                                                              <w:divsChild>
                                                                <w:div w:id="780027233">
                                                                  <w:marLeft w:val="0"/>
                                                                  <w:marRight w:val="0"/>
                                                                  <w:marTop w:val="0"/>
                                                                  <w:marBottom w:val="0"/>
                                                                  <w:divBdr>
                                                                    <w:top w:val="none" w:sz="0" w:space="0" w:color="auto"/>
                                                                    <w:left w:val="none" w:sz="0" w:space="0" w:color="auto"/>
                                                                    <w:bottom w:val="none" w:sz="0" w:space="0" w:color="auto"/>
                                                                    <w:right w:val="none" w:sz="0" w:space="0" w:color="auto"/>
                                                                  </w:divBdr>
                                                                  <w:divsChild>
                                                                    <w:div w:id="313416695">
                                                                      <w:marLeft w:val="0"/>
                                                                      <w:marRight w:val="0"/>
                                                                      <w:marTop w:val="0"/>
                                                                      <w:marBottom w:val="0"/>
                                                                      <w:divBdr>
                                                                        <w:top w:val="none" w:sz="0" w:space="0" w:color="auto"/>
                                                                        <w:left w:val="none" w:sz="0" w:space="0" w:color="auto"/>
                                                                        <w:bottom w:val="none" w:sz="0" w:space="0" w:color="auto"/>
                                                                        <w:right w:val="none" w:sz="0" w:space="0" w:color="auto"/>
                                                                      </w:divBdr>
                                                                      <w:divsChild>
                                                                        <w:div w:id="1715108973">
                                                                          <w:marLeft w:val="-225"/>
                                                                          <w:marRight w:val="-225"/>
                                                                          <w:marTop w:val="0"/>
                                                                          <w:marBottom w:val="0"/>
                                                                          <w:divBdr>
                                                                            <w:top w:val="none" w:sz="0" w:space="0" w:color="auto"/>
                                                                            <w:left w:val="none" w:sz="0" w:space="0" w:color="auto"/>
                                                                            <w:bottom w:val="none" w:sz="0" w:space="0" w:color="auto"/>
                                                                            <w:right w:val="none" w:sz="0" w:space="0" w:color="auto"/>
                                                                          </w:divBdr>
                                                                          <w:divsChild>
                                                                            <w:div w:id="16462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167643">
      <w:bodyDiv w:val="1"/>
      <w:marLeft w:val="0"/>
      <w:marRight w:val="0"/>
      <w:marTop w:val="0"/>
      <w:marBottom w:val="0"/>
      <w:divBdr>
        <w:top w:val="none" w:sz="0" w:space="0" w:color="auto"/>
        <w:left w:val="none" w:sz="0" w:space="0" w:color="auto"/>
        <w:bottom w:val="none" w:sz="0" w:space="0" w:color="auto"/>
        <w:right w:val="none" w:sz="0" w:space="0" w:color="auto"/>
      </w:divBdr>
      <w:divsChild>
        <w:div w:id="276983125">
          <w:marLeft w:val="0"/>
          <w:marRight w:val="0"/>
          <w:marTop w:val="0"/>
          <w:marBottom w:val="0"/>
          <w:divBdr>
            <w:top w:val="none" w:sz="0" w:space="0" w:color="auto"/>
            <w:left w:val="none" w:sz="0" w:space="0" w:color="auto"/>
            <w:bottom w:val="none" w:sz="0" w:space="0" w:color="auto"/>
            <w:right w:val="none" w:sz="0" w:space="0" w:color="auto"/>
          </w:divBdr>
          <w:divsChild>
            <w:div w:id="527106479">
              <w:marLeft w:val="0"/>
              <w:marRight w:val="0"/>
              <w:marTop w:val="161"/>
              <w:marBottom w:val="0"/>
              <w:divBdr>
                <w:top w:val="none" w:sz="0" w:space="0" w:color="auto"/>
                <w:left w:val="none" w:sz="0" w:space="0" w:color="auto"/>
                <w:bottom w:val="none" w:sz="0" w:space="0" w:color="auto"/>
                <w:right w:val="none" w:sz="0" w:space="0" w:color="auto"/>
              </w:divBdr>
              <w:divsChild>
                <w:div w:id="1471703315">
                  <w:marLeft w:val="0"/>
                  <w:marRight w:val="0"/>
                  <w:marTop w:val="0"/>
                  <w:marBottom w:val="0"/>
                  <w:divBdr>
                    <w:top w:val="none" w:sz="0" w:space="0" w:color="auto"/>
                    <w:left w:val="none" w:sz="0" w:space="0" w:color="auto"/>
                    <w:bottom w:val="none" w:sz="0" w:space="0" w:color="auto"/>
                    <w:right w:val="none" w:sz="0" w:space="0" w:color="auto"/>
                  </w:divBdr>
                  <w:divsChild>
                    <w:div w:id="542139728">
                      <w:marLeft w:val="0"/>
                      <w:marRight w:val="0"/>
                      <w:marTop w:val="0"/>
                      <w:marBottom w:val="0"/>
                      <w:divBdr>
                        <w:top w:val="none" w:sz="0" w:space="0" w:color="auto"/>
                        <w:left w:val="none" w:sz="0" w:space="0" w:color="auto"/>
                        <w:bottom w:val="none" w:sz="0" w:space="0" w:color="auto"/>
                        <w:right w:val="none" w:sz="0" w:space="0" w:color="auto"/>
                      </w:divBdr>
                      <w:divsChild>
                        <w:div w:id="9642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25575">
      <w:bodyDiv w:val="1"/>
      <w:marLeft w:val="0"/>
      <w:marRight w:val="0"/>
      <w:marTop w:val="0"/>
      <w:marBottom w:val="0"/>
      <w:divBdr>
        <w:top w:val="none" w:sz="0" w:space="0" w:color="auto"/>
        <w:left w:val="none" w:sz="0" w:space="0" w:color="auto"/>
        <w:bottom w:val="none" w:sz="0" w:space="0" w:color="auto"/>
        <w:right w:val="none" w:sz="0" w:space="0" w:color="auto"/>
      </w:divBdr>
      <w:divsChild>
        <w:div w:id="1390181032">
          <w:marLeft w:val="0"/>
          <w:marRight w:val="0"/>
          <w:marTop w:val="0"/>
          <w:marBottom w:val="0"/>
          <w:divBdr>
            <w:top w:val="none" w:sz="0" w:space="0" w:color="auto"/>
            <w:left w:val="none" w:sz="0" w:space="0" w:color="auto"/>
            <w:bottom w:val="none" w:sz="0" w:space="0" w:color="auto"/>
            <w:right w:val="none" w:sz="0" w:space="0" w:color="auto"/>
          </w:divBdr>
        </w:div>
      </w:divsChild>
    </w:div>
    <w:div w:id="2077781363">
      <w:bodyDiv w:val="1"/>
      <w:marLeft w:val="0"/>
      <w:marRight w:val="0"/>
      <w:marTop w:val="0"/>
      <w:marBottom w:val="0"/>
      <w:divBdr>
        <w:top w:val="none" w:sz="0" w:space="0" w:color="auto"/>
        <w:left w:val="none" w:sz="0" w:space="0" w:color="auto"/>
        <w:bottom w:val="none" w:sz="0" w:space="0" w:color="auto"/>
        <w:right w:val="none" w:sz="0" w:space="0" w:color="auto"/>
      </w:divBdr>
    </w:div>
    <w:div w:id="2077893434">
      <w:bodyDiv w:val="1"/>
      <w:marLeft w:val="0"/>
      <w:marRight w:val="0"/>
      <w:marTop w:val="0"/>
      <w:marBottom w:val="0"/>
      <w:divBdr>
        <w:top w:val="none" w:sz="0" w:space="0" w:color="auto"/>
        <w:left w:val="none" w:sz="0" w:space="0" w:color="auto"/>
        <w:bottom w:val="none" w:sz="0" w:space="0" w:color="auto"/>
        <w:right w:val="none" w:sz="0" w:space="0" w:color="auto"/>
      </w:divBdr>
    </w:div>
    <w:div w:id="2078045024">
      <w:bodyDiv w:val="1"/>
      <w:marLeft w:val="0"/>
      <w:marRight w:val="0"/>
      <w:marTop w:val="0"/>
      <w:marBottom w:val="0"/>
      <w:divBdr>
        <w:top w:val="none" w:sz="0" w:space="0" w:color="auto"/>
        <w:left w:val="none" w:sz="0" w:space="0" w:color="auto"/>
        <w:bottom w:val="none" w:sz="0" w:space="0" w:color="auto"/>
        <w:right w:val="none" w:sz="0" w:space="0" w:color="auto"/>
      </w:divBdr>
    </w:div>
    <w:div w:id="2078243770">
      <w:bodyDiv w:val="1"/>
      <w:marLeft w:val="0"/>
      <w:marRight w:val="0"/>
      <w:marTop w:val="0"/>
      <w:marBottom w:val="0"/>
      <w:divBdr>
        <w:top w:val="none" w:sz="0" w:space="0" w:color="auto"/>
        <w:left w:val="none" w:sz="0" w:space="0" w:color="auto"/>
        <w:bottom w:val="none" w:sz="0" w:space="0" w:color="auto"/>
        <w:right w:val="none" w:sz="0" w:space="0" w:color="auto"/>
      </w:divBdr>
      <w:divsChild>
        <w:div w:id="380786377">
          <w:marLeft w:val="0"/>
          <w:marRight w:val="0"/>
          <w:marTop w:val="0"/>
          <w:marBottom w:val="0"/>
          <w:divBdr>
            <w:top w:val="none" w:sz="0" w:space="0" w:color="auto"/>
            <w:left w:val="none" w:sz="0" w:space="0" w:color="auto"/>
            <w:bottom w:val="none" w:sz="0" w:space="0" w:color="auto"/>
            <w:right w:val="none" w:sz="0" w:space="0" w:color="auto"/>
          </w:divBdr>
          <w:divsChild>
            <w:div w:id="864558519">
              <w:marLeft w:val="107"/>
              <w:marRight w:val="107"/>
              <w:marTop w:val="0"/>
              <w:marBottom w:val="0"/>
              <w:divBdr>
                <w:top w:val="none" w:sz="0" w:space="0" w:color="auto"/>
                <w:left w:val="none" w:sz="0" w:space="0" w:color="auto"/>
                <w:bottom w:val="none" w:sz="0" w:space="0" w:color="auto"/>
                <w:right w:val="none" w:sz="0" w:space="0" w:color="auto"/>
              </w:divBdr>
              <w:divsChild>
                <w:div w:id="1126853377">
                  <w:marLeft w:val="161"/>
                  <w:marRight w:val="0"/>
                  <w:marTop w:val="0"/>
                  <w:marBottom w:val="161"/>
                  <w:divBdr>
                    <w:top w:val="none" w:sz="0" w:space="0" w:color="auto"/>
                    <w:left w:val="none" w:sz="0" w:space="0" w:color="auto"/>
                    <w:bottom w:val="none" w:sz="0" w:space="0" w:color="auto"/>
                    <w:right w:val="none" w:sz="0" w:space="0" w:color="auto"/>
                  </w:divBdr>
                  <w:divsChild>
                    <w:div w:id="2010015963">
                      <w:marLeft w:val="0"/>
                      <w:marRight w:val="0"/>
                      <w:marTop w:val="0"/>
                      <w:marBottom w:val="0"/>
                      <w:divBdr>
                        <w:top w:val="none" w:sz="0" w:space="0" w:color="auto"/>
                        <w:left w:val="none" w:sz="0" w:space="0" w:color="auto"/>
                        <w:bottom w:val="none" w:sz="0" w:space="0" w:color="auto"/>
                        <w:right w:val="none" w:sz="0" w:space="0" w:color="auto"/>
                      </w:divBdr>
                      <w:divsChild>
                        <w:div w:id="1550918815">
                          <w:marLeft w:val="21"/>
                          <w:marRight w:val="0"/>
                          <w:marTop w:val="0"/>
                          <w:marBottom w:val="0"/>
                          <w:divBdr>
                            <w:top w:val="single" w:sz="4" w:space="11" w:color="CCCCCC"/>
                            <w:left w:val="single" w:sz="4" w:space="11" w:color="CCCCCC"/>
                            <w:bottom w:val="single" w:sz="4" w:space="0" w:color="CCCCCC"/>
                            <w:right w:val="single" w:sz="4" w:space="0" w:color="CCCCCC"/>
                          </w:divBdr>
                          <w:divsChild>
                            <w:div w:id="576400553">
                              <w:marLeft w:val="0"/>
                              <w:marRight w:val="269"/>
                              <w:marTop w:val="0"/>
                              <w:marBottom w:val="0"/>
                              <w:divBdr>
                                <w:top w:val="none" w:sz="0" w:space="0" w:color="auto"/>
                                <w:left w:val="none" w:sz="0" w:space="0" w:color="auto"/>
                                <w:bottom w:val="none" w:sz="0" w:space="0" w:color="auto"/>
                                <w:right w:val="none" w:sz="0" w:space="0" w:color="auto"/>
                              </w:divBdr>
                              <w:divsChild>
                                <w:div w:id="2000158811">
                                  <w:marLeft w:val="0"/>
                                  <w:marRight w:val="0"/>
                                  <w:marTop w:val="0"/>
                                  <w:marBottom w:val="0"/>
                                  <w:divBdr>
                                    <w:top w:val="none" w:sz="0" w:space="0" w:color="auto"/>
                                    <w:left w:val="none" w:sz="0" w:space="0" w:color="auto"/>
                                    <w:bottom w:val="single" w:sz="4" w:space="3" w:color="D1D2D4"/>
                                    <w:right w:val="none" w:sz="0" w:space="0" w:color="auto"/>
                                  </w:divBdr>
                                  <w:divsChild>
                                    <w:div w:id="1820490877">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160698">
      <w:bodyDiv w:val="1"/>
      <w:marLeft w:val="0"/>
      <w:marRight w:val="0"/>
      <w:marTop w:val="0"/>
      <w:marBottom w:val="0"/>
      <w:divBdr>
        <w:top w:val="none" w:sz="0" w:space="0" w:color="auto"/>
        <w:left w:val="none" w:sz="0" w:space="0" w:color="auto"/>
        <w:bottom w:val="none" w:sz="0" w:space="0" w:color="auto"/>
        <w:right w:val="none" w:sz="0" w:space="0" w:color="auto"/>
      </w:divBdr>
    </w:div>
    <w:div w:id="2080135412">
      <w:bodyDiv w:val="1"/>
      <w:marLeft w:val="0"/>
      <w:marRight w:val="0"/>
      <w:marTop w:val="0"/>
      <w:marBottom w:val="0"/>
      <w:divBdr>
        <w:top w:val="none" w:sz="0" w:space="0" w:color="auto"/>
        <w:left w:val="none" w:sz="0" w:space="0" w:color="auto"/>
        <w:bottom w:val="none" w:sz="0" w:space="0" w:color="auto"/>
        <w:right w:val="none" w:sz="0" w:space="0" w:color="auto"/>
      </w:divBdr>
    </w:div>
    <w:div w:id="2080398309">
      <w:bodyDiv w:val="1"/>
      <w:marLeft w:val="0"/>
      <w:marRight w:val="0"/>
      <w:marTop w:val="0"/>
      <w:marBottom w:val="0"/>
      <w:divBdr>
        <w:top w:val="none" w:sz="0" w:space="0" w:color="auto"/>
        <w:left w:val="none" w:sz="0" w:space="0" w:color="auto"/>
        <w:bottom w:val="none" w:sz="0" w:space="0" w:color="auto"/>
        <w:right w:val="none" w:sz="0" w:space="0" w:color="auto"/>
      </w:divBdr>
      <w:divsChild>
        <w:div w:id="2033535161">
          <w:marLeft w:val="0"/>
          <w:marRight w:val="0"/>
          <w:marTop w:val="0"/>
          <w:marBottom w:val="0"/>
          <w:divBdr>
            <w:top w:val="none" w:sz="0" w:space="0" w:color="auto"/>
            <w:left w:val="none" w:sz="0" w:space="0" w:color="auto"/>
            <w:bottom w:val="none" w:sz="0" w:space="0" w:color="auto"/>
            <w:right w:val="none" w:sz="0" w:space="0" w:color="auto"/>
          </w:divBdr>
          <w:divsChild>
            <w:div w:id="1125854968">
              <w:marLeft w:val="0"/>
              <w:marRight w:val="0"/>
              <w:marTop w:val="0"/>
              <w:marBottom w:val="0"/>
              <w:divBdr>
                <w:top w:val="none" w:sz="0" w:space="0" w:color="auto"/>
                <w:left w:val="none" w:sz="0" w:space="0" w:color="auto"/>
                <w:bottom w:val="none" w:sz="0" w:space="0" w:color="auto"/>
                <w:right w:val="none" w:sz="0" w:space="0" w:color="auto"/>
              </w:divBdr>
              <w:divsChild>
                <w:div w:id="36130056">
                  <w:marLeft w:val="0"/>
                  <w:marRight w:val="0"/>
                  <w:marTop w:val="0"/>
                  <w:marBottom w:val="0"/>
                  <w:divBdr>
                    <w:top w:val="none" w:sz="0" w:space="0" w:color="auto"/>
                    <w:left w:val="none" w:sz="0" w:space="0" w:color="auto"/>
                    <w:bottom w:val="none" w:sz="0" w:space="0" w:color="auto"/>
                    <w:right w:val="none" w:sz="0" w:space="0" w:color="auto"/>
                  </w:divBdr>
                  <w:divsChild>
                    <w:div w:id="1502771328">
                      <w:marLeft w:val="0"/>
                      <w:marRight w:val="0"/>
                      <w:marTop w:val="0"/>
                      <w:marBottom w:val="0"/>
                      <w:divBdr>
                        <w:top w:val="single" w:sz="6" w:space="5" w:color="ADAAAD"/>
                        <w:left w:val="single" w:sz="6" w:space="5" w:color="ADAAAD"/>
                        <w:bottom w:val="single" w:sz="6" w:space="5" w:color="ADAAAD"/>
                        <w:right w:val="single" w:sz="6" w:space="5" w:color="ADAAAD"/>
                      </w:divBdr>
                      <w:divsChild>
                        <w:div w:id="10505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783375">
      <w:bodyDiv w:val="1"/>
      <w:marLeft w:val="0"/>
      <w:marRight w:val="0"/>
      <w:marTop w:val="0"/>
      <w:marBottom w:val="0"/>
      <w:divBdr>
        <w:top w:val="none" w:sz="0" w:space="0" w:color="auto"/>
        <w:left w:val="none" w:sz="0" w:space="0" w:color="auto"/>
        <w:bottom w:val="none" w:sz="0" w:space="0" w:color="auto"/>
        <w:right w:val="none" w:sz="0" w:space="0" w:color="auto"/>
      </w:divBdr>
    </w:div>
    <w:div w:id="2081098883">
      <w:bodyDiv w:val="1"/>
      <w:marLeft w:val="0"/>
      <w:marRight w:val="0"/>
      <w:marTop w:val="0"/>
      <w:marBottom w:val="0"/>
      <w:divBdr>
        <w:top w:val="none" w:sz="0" w:space="0" w:color="auto"/>
        <w:left w:val="none" w:sz="0" w:space="0" w:color="auto"/>
        <w:bottom w:val="none" w:sz="0" w:space="0" w:color="auto"/>
        <w:right w:val="none" w:sz="0" w:space="0" w:color="auto"/>
      </w:divBdr>
      <w:divsChild>
        <w:div w:id="1939024278">
          <w:marLeft w:val="0"/>
          <w:marRight w:val="0"/>
          <w:marTop w:val="0"/>
          <w:marBottom w:val="0"/>
          <w:divBdr>
            <w:top w:val="none" w:sz="0" w:space="0" w:color="auto"/>
            <w:left w:val="none" w:sz="0" w:space="0" w:color="auto"/>
            <w:bottom w:val="none" w:sz="0" w:space="0" w:color="auto"/>
            <w:right w:val="none" w:sz="0" w:space="0" w:color="auto"/>
          </w:divBdr>
          <w:divsChild>
            <w:div w:id="538131163">
              <w:marLeft w:val="0"/>
              <w:marRight w:val="0"/>
              <w:marTop w:val="0"/>
              <w:marBottom w:val="0"/>
              <w:divBdr>
                <w:top w:val="none" w:sz="0" w:space="0" w:color="auto"/>
                <w:left w:val="none" w:sz="0" w:space="0" w:color="auto"/>
                <w:bottom w:val="none" w:sz="0" w:space="0" w:color="auto"/>
                <w:right w:val="none" w:sz="0" w:space="0" w:color="auto"/>
              </w:divBdr>
              <w:divsChild>
                <w:div w:id="1540896713">
                  <w:marLeft w:val="0"/>
                  <w:marRight w:val="0"/>
                  <w:marTop w:val="0"/>
                  <w:marBottom w:val="0"/>
                  <w:divBdr>
                    <w:top w:val="none" w:sz="0" w:space="0" w:color="auto"/>
                    <w:left w:val="none" w:sz="0" w:space="0" w:color="auto"/>
                    <w:bottom w:val="none" w:sz="0" w:space="0" w:color="auto"/>
                    <w:right w:val="none" w:sz="0" w:space="0" w:color="auto"/>
                  </w:divBdr>
                  <w:divsChild>
                    <w:div w:id="2044818346">
                      <w:marLeft w:val="0"/>
                      <w:marRight w:val="0"/>
                      <w:marTop w:val="0"/>
                      <w:marBottom w:val="0"/>
                      <w:divBdr>
                        <w:top w:val="none" w:sz="0" w:space="0" w:color="auto"/>
                        <w:left w:val="none" w:sz="0" w:space="0" w:color="auto"/>
                        <w:bottom w:val="none" w:sz="0" w:space="0" w:color="auto"/>
                        <w:right w:val="none" w:sz="0" w:space="0" w:color="auto"/>
                      </w:divBdr>
                      <w:divsChild>
                        <w:div w:id="1645354459">
                          <w:marLeft w:val="0"/>
                          <w:marRight w:val="0"/>
                          <w:marTop w:val="0"/>
                          <w:marBottom w:val="0"/>
                          <w:divBdr>
                            <w:top w:val="none" w:sz="0" w:space="0" w:color="auto"/>
                            <w:left w:val="none" w:sz="0" w:space="0" w:color="auto"/>
                            <w:bottom w:val="none" w:sz="0" w:space="0" w:color="auto"/>
                            <w:right w:val="none" w:sz="0" w:space="0" w:color="auto"/>
                          </w:divBdr>
                          <w:divsChild>
                            <w:div w:id="1370229233">
                              <w:marLeft w:val="0"/>
                              <w:marRight w:val="0"/>
                              <w:marTop w:val="0"/>
                              <w:marBottom w:val="0"/>
                              <w:divBdr>
                                <w:top w:val="none" w:sz="0" w:space="0" w:color="auto"/>
                                <w:left w:val="none" w:sz="0" w:space="0" w:color="auto"/>
                                <w:bottom w:val="none" w:sz="0" w:space="0" w:color="auto"/>
                                <w:right w:val="none" w:sz="0" w:space="0" w:color="auto"/>
                              </w:divBdr>
                              <w:divsChild>
                                <w:div w:id="1116169225">
                                  <w:marLeft w:val="0"/>
                                  <w:marRight w:val="0"/>
                                  <w:marTop w:val="0"/>
                                  <w:marBottom w:val="0"/>
                                  <w:divBdr>
                                    <w:top w:val="none" w:sz="0" w:space="0" w:color="auto"/>
                                    <w:left w:val="none" w:sz="0" w:space="0" w:color="auto"/>
                                    <w:bottom w:val="none" w:sz="0" w:space="0" w:color="auto"/>
                                    <w:right w:val="none" w:sz="0" w:space="0" w:color="auto"/>
                                  </w:divBdr>
                                  <w:divsChild>
                                    <w:div w:id="14230535">
                                      <w:marLeft w:val="0"/>
                                      <w:marRight w:val="0"/>
                                      <w:marTop w:val="0"/>
                                      <w:marBottom w:val="0"/>
                                      <w:divBdr>
                                        <w:top w:val="none" w:sz="0" w:space="0" w:color="auto"/>
                                        <w:left w:val="none" w:sz="0" w:space="0" w:color="auto"/>
                                        <w:bottom w:val="none" w:sz="0" w:space="0" w:color="auto"/>
                                        <w:right w:val="none" w:sz="0" w:space="0" w:color="auto"/>
                                      </w:divBdr>
                                      <w:divsChild>
                                        <w:div w:id="809397035">
                                          <w:marLeft w:val="-150"/>
                                          <w:marRight w:val="-150"/>
                                          <w:marTop w:val="0"/>
                                          <w:marBottom w:val="0"/>
                                          <w:divBdr>
                                            <w:top w:val="none" w:sz="0" w:space="0" w:color="auto"/>
                                            <w:left w:val="none" w:sz="0" w:space="0" w:color="auto"/>
                                            <w:bottom w:val="none" w:sz="0" w:space="0" w:color="auto"/>
                                            <w:right w:val="none" w:sz="0" w:space="0" w:color="auto"/>
                                          </w:divBdr>
                                          <w:divsChild>
                                            <w:div w:id="1257405456">
                                              <w:marLeft w:val="0"/>
                                              <w:marRight w:val="0"/>
                                              <w:marTop w:val="0"/>
                                              <w:marBottom w:val="0"/>
                                              <w:divBdr>
                                                <w:top w:val="none" w:sz="0" w:space="0" w:color="auto"/>
                                                <w:left w:val="none" w:sz="0" w:space="0" w:color="auto"/>
                                                <w:bottom w:val="none" w:sz="0" w:space="0" w:color="auto"/>
                                                <w:right w:val="none" w:sz="0" w:space="0" w:color="auto"/>
                                              </w:divBdr>
                                              <w:divsChild>
                                                <w:div w:id="913128601">
                                                  <w:marLeft w:val="0"/>
                                                  <w:marRight w:val="0"/>
                                                  <w:marTop w:val="0"/>
                                                  <w:marBottom w:val="0"/>
                                                  <w:divBdr>
                                                    <w:top w:val="none" w:sz="0" w:space="0" w:color="auto"/>
                                                    <w:left w:val="none" w:sz="0" w:space="0" w:color="auto"/>
                                                    <w:bottom w:val="none" w:sz="0" w:space="0" w:color="auto"/>
                                                    <w:right w:val="none" w:sz="0" w:space="0" w:color="auto"/>
                                                  </w:divBdr>
                                                  <w:divsChild>
                                                    <w:div w:id="2001811591">
                                                      <w:marLeft w:val="0"/>
                                                      <w:marRight w:val="0"/>
                                                      <w:marTop w:val="0"/>
                                                      <w:marBottom w:val="0"/>
                                                      <w:divBdr>
                                                        <w:top w:val="none" w:sz="0" w:space="0" w:color="auto"/>
                                                        <w:left w:val="none" w:sz="0" w:space="0" w:color="auto"/>
                                                        <w:bottom w:val="none" w:sz="0" w:space="0" w:color="auto"/>
                                                        <w:right w:val="none" w:sz="0" w:space="0" w:color="auto"/>
                                                      </w:divBdr>
                                                      <w:divsChild>
                                                        <w:div w:id="144856180">
                                                          <w:marLeft w:val="0"/>
                                                          <w:marRight w:val="0"/>
                                                          <w:marTop w:val="0"/>
                                                          <w:marBottom w:val="0"/>
                                                          <w:divBdr>
                                                            <w:top w:val="none" w:sz="0" w:space="0" w:color="auto"/>
                                                            <w:left w:val="none" w:sz="0" w:space="0" w:color="auto"/>
                                                            <w:bottom w:val="none" w:sz="0" w:space="0" w:color="auto"/>
                                                            <w:right w:val="none" w:sz="0" w:space="0" w:color="auto"/>
                                                          </w:divBdr>
                                                          <w:divsChild>
                                                            <w:div w:id="1654944269">
                                                              <w:marLeft w:val="0"/>
                                                              <w:marRight w:val="0"/>
                                                              <w:marTop w:val="0"/>
                                                              <w:marBottom w:val="0"/>
                                                              <w:divBdr>
                                                                <w:top w:val="none" w:sz="0" w:space="0" w:color="auto"/>
                                                                <w:left w:val="none" w:sz="0" w:space="0" w:color="auto"/>
                                                                <w:bottom w:val="none" w:sz="0" w:space="0" w:color="auto"/>
                                                                <w:right w:val="none" w:sz="0" w:space="0" w:color="auto"/>
                                                              </w:divBdr>
                                                              <w:divsChild>
                                                                <w:div w:id="82266156">
                                                                  <w:marLeft w:val="0"/>
                                                                  <w:marRight w:val="0"/>
                                                                  <w:marTop w:val="0"/>
                                                                  <w:marBottom w:val="0"/>
                                                                  <w:divBdr>
                                                                    <w:top w:val="none" w:sz="0" w:space="0" w:color="auto"/>
                                                                    <w:left w:val="none" w:sz="0" w:space="0" w:color="auto"/>
                                                                    <w:bottom w:val="none" w:sz="0" w:space="0" w:color="auto"/>
                                                                    <w:right w:val="none" w:sz="0" w:space="0" w:color="auto"/>
                                                                  </w:divBdr>
                                                                  <w:divsChild>
                                                                    <w:div w:id="43451522">
                                                                      <w:marLeft w:val="0"/>
                                                                      <w:marRight w:val="0"/>
                                                                      <w:marTop w:val="0"/>
                                                                      <w:marBottom w:val="0"/>
                                                                      <w:divBdr>
                                                                        <w:top w:val="none" w:sz="0" w:space="0" w:color="auto"/>
                                                                        <w:left w:val="none" w:sz="0" w:space="0" w:color="auto"/>
                                                                        <w:bottom w:val="none" w:sz="0" w:space="0" w:color="auto"/>
                                                                        <w:right w:val="none" w:sz="0" w:space="0" w:color="auto"/>
                                                                      </w:divBdr>
                                                                      <w:divsChild>
                                                                        <w:div w:id="1165050264">
                                                                          <w:marLeft w:val="-225"/>
                                                                          <w:marRight w:val="-225"/>
                                                                          <w:marTop w:val="0"/>
                                                                          <w:marBottom w:val="0"/>
                                                                          <w:divBdr>
                                                                            <w:top w:val="none" w:sz="0" w:space="0" w:color="auto"/>
                                                                            <w:left w:val="none" w:sz="0" w:space="0" w:color="auto"/>
                                                                            <w:bottom w:val="none" w:sz="0" w:space="0" w:color="auto"/>
                                                                            <w:right w:val="none" w:sz="0" w:space="0" w:color="auto"/>
                                                                          </w:divBdr>
                                                                          <w:divsChild>
                                                                            <w:div w:id="13967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1514136">
      <w:bodyDiv w:val="1"/>
      <w:marLeft w:val="0"/>
      <w:marRight w:val="0"/>
      <w:marTop w:val="0"/>
      <w:marBottom w:val="0"/>
      <w:divBdr>
        <w:top w:val="none" w:sz="0" w:space="0" w:color="auto"/>
        <w:left w:val="none" w:sz="0" w:space="0" w:color="auto"/>
        <w:bottom w:val="none" w:sz="0" w:space="0" w:color="auto"/>
        <w:right w:val="none" w:sz="0" w:space="0" w:color="auto"/>
      </w:divBdr>
      <w:divsChild>
        <w:div w:id="1293944215">
          <w:marLeft w:val="0"/>
          <w:marRight w:val="0"/>
          <w:marTop w:val="0"/>
          <w:marBottom w:val="0"/>
          <w:divBdr>
            <w:top w:val="none" w:sz="0" w:space="0" w:color="auto"/>
            <w:left w:val="none" w:sz="0" w:space="0" w:color="auto"/>
            <w:bottom w:val="none" w:sz="0" w:space="0" w:color="auto"/>
            <w:right w:val="none" w:sz="0" w:space="0" w:color="auto"/>
          </w:divBdr>
          <w:divsChild>
            <w:div w:id="1349134751">
              <w:marLeft w:val="0"/>
              <w:marRight w:val="0"/>
              <w:marTop w:val="0"/>
              <w:marBottom w:val="0"/>
              <w:divBdr>
                <w:top w:val="none" w:sz="0" w:space="0" w:color="auto"/>
                <w:left w:val="none" w:sz="0" w:space="0" w:color="auto"/>
                <w:bottom w:val="none" w:sz="0" w:space="0" w:color="auto"/>
                <w:right w:val="none" w:sz="0" w:space="0" w:color="auto"/>
              </w:divBdr>
              <w:divsChild>
                <w:div w:id="2031297721">
                  <w:marLeft w:val="0"/>
                  <w:marRight w:val="0"/>
                  <w:marTop w:val="0"/>
                  <w:marBottom w:val="0"/>
                  <w:divBdr>
                    <w:top w:val="none" w:sz="0" w:space="0" w:color="auto"/>
                    <w:left w:val="none" w:sz="0" w:space="0" w:color="auto"/>
                    <w:bottom w:val="none" w:sz="0" w:space="0" w:color="auto"/>
                    <w:right w:val="none" w:sz="0" w:space="0" w:color="auto"/>
                  </w:divBdr>
                  <w:divsChild>
                    <w:div w:id="1388608300">
                      <w:marLeft w:val="0"/>
                      <w:marRight w:val="0"/>
                      <w:marTop w:val="0"/>
                      <w:marBottom w:val="0"/>
                      <w:divBdr>
                        <w:top w:val="none" w:sz="0" w:space="0" w:color="auto"/>
                        <w:left w:val="none" w:sz="0" w:space="0" w:color="auto"/>
                        <w:bottom w:val="none" w:sz="0" w:space="0" w:color="auto"/>
                        <w:right w:val="none" w:sz="0" w:space="0" w:color="auto"/>
                      </w:divBdr>
                      <w:divsChild>
                        <w:div w:id="1384137348">
                          <w:marLeft w:val="0"/>
                          <w:marRight w:val="0"/>
                          <w:marTop w:val="0"/>
                          <w:marBottom w:val="0"/>
                          <w:divBdr>
                            <w:top w:val="none" w:sz="0" w:space="0" w:color="auto"/>
                            <w:left w:val="none" w:sz="0" w:space="0" w:color="auto"/>
                            <w:bottom w:val="none" w:sz="0" w:space="0" w:color="auto"/>
                            <w:right w:val="none" w:sz="0" w:space="0" w:color="auto"/>
                          </w:divBdr>
                          <w:divsChild>
                            <w:div w:id="1045640655">
                              <w:marLeft w:val="0"/>
                              <w:marRight w:val="0"/>
                              <w:marTop w:val="0"/>
                              <w:marBottom w:val="0"/>
                              <w:divBdr>
                                <w:top w:val="none" w:sz="0" w:space="0" w:color="auto"/>
                                <w:left w:val="none" w:sz="0" w:space="0" w:color="auto"/>
                                <w:bottom w:val="none" w:sz="0" w:space="0" w:color="auto"/>
                                <w:right w:val="none" w:sz="0" w:space="0" w:color="auto"/>
                              </w:divBdr>
                              <w:divsChild>
                                <w:div w:id="1343431550">
                                  <w:marLeft w:val="0"/>
                                  <w:marRight w:val="0"/>
                                  <w:marTop w:val="0"/>
                                  <w:marBottom w:val="0"/>
                                  <w:divBdr>
                                    <w:top w:val="none" w:sz="0" w:space="0" w:color="auto"/>
                                    <w:left w:val="none" w:sz="0" w:space="0" w:color="auto"/>
                                    <w:bottom w:val="none" w:sz="0" w:space="0" w:color="auto"/>
                                    <w:right w:val="none" w:sz="0" w:space="0" w:color="auto"/>
                                  </w:divBdr>
                                  <w:divsChild>
                                    <w:div w:id="1114592821">
                                      <w:marLeft w:val="0"/>
                                      <w:marRight w:val="0"/>
                                      <w:marTop w:val="0"/>
                                      <w:marBottom w:val="0"/>
                                      <w:divBdr>
                                        <w:top w:val="none" w:sz="0" w:space="0" w:color="auto"/>
                                        <w:left w:val="none" w:sz="0" w:space="0" w:color="auto"/>
                                        <w:bottom w:val="none" w:sz="0" w:space="0" w:color="auto"/>
                                        <w:right w:val="none" w:sz="0" w:space="0" w:color="auto"/>
                                      </w:divBdr>
                                      <w:divsChild>
                                        <w:div w:id="271018807">
                                          <w:marLeft w:val="-150"/>
                                          <w:marRight w:val="-150"/>
                                          <w:marTop w:val="0"/>
                                          <w:marBottom w:val="0"/>
                                          <w:divBdr>
                                            <w:top w:val="none" w:sz="0" w:space="0" w:color="auto"/>
                                            <w:left w:val="none" w:sz="0" w:space="0" w:color="auto"/>
                                            <w:bottom w:val="none" w:sz="0" w:space="0" w:color="auto"/>
                                            <w:right w:val="none" w:sz="0" w:space="0" w:color="auto"/>
                                          </w:divBdr>
                                          <w:divsChild>
                                            <w:div w:id="374892752">
                                              <w:marLeft w:val="0"/>
                                              <w:marRight w:val="0"/>
                                              <w:marTop w:val="0"/>
                                              <w:marBottom w:val="0"/>
                                              <w:divBdr>
                                                <w:top w:val="none" w:sz="0" w:space="0" w:color="auto"/>
                                                <w:left w:val="none" w:sz="0" w:space="0" w:color="auto"/>
                                                <w:bottom w:val="none" w:sz="0" w:space="0" w:color="auto"/>
                                                <w:right w:val="none" w:sz="0" w:space="0" w:color="auto"/>
                                              </w:divBdr>
                                              <w:divsChild>
                                                <w:div w:id="1345521481">
                                                  <w:marLeft w:val="0"/>
                                                  <w:marRight w:val="0"/>
                                                  <w:marTop w:val="0"/>
                                                  <w:marBottom w:val="0"/>
                                                  <w:divBdr>
                                                    <w:top w:val="none" w:sz="0" w:space="0" w:color="auto"/>
                                                    <w:left w:val="none" w:sz="0" w:space="0" w:color="auto"/>
                                                    <w:bottom w:val="none" w:sz="0" w:space="0" w:color="auto"/>
                                                    <w:right w:val="none" w:sz="0" w:space="0" w:color="auto"/>
                                                  </w:divBdr>
                                                  <w:divsChild>
                                                    <w:div w:id="1124732377">
                                                      <w:marLeft w:val="0"/>
                                                      <w:marRight w:val="0"/>
                                                      <w:marTop w:val="0"/>
                                                      <w:marBottom w:val="0"/>
                                                      <w:divBdr>
                                                        <w:top w:val="none" w:sz="0" w:space="0" w:color="auto"/>
                                                        <w:left w:val="none" w:sz="0" w:space="0" w:color="auto"/>
                                                        <w:bottom w:val="none" w:sz="0" w:space="0" w:color="auto"/>
                                                        <w:right w:val="none" w:sz="0" w:space="0" w:color="auto"/>
                                                      </w:divBdr>
                                                      <w:divsChild>
                                                        <w:div w:id="1164205635">
                                                          <w:marLeft w:val="0"/>
                                                          <w:marRight w:val="0"/>
                                                          <w:marTop w:val="0"/>
                                                          <w:marBottom w:val="0"/>
                                                          <w:divBdr>
                                                            <w:top w:val="none" w:sz="0" w:space="0" w:color="auto"/>
                                                            <w:left w:val="none" w:sz="0" w:space="0" w:color="auto"/>
                                                            <w:bottom w:val="none" w:sz="0" w:space="0" w:color="auto"/>
                                                            <w:right w:val="none" w:sz="0" w:space="0" w:color="auto"/>
                                                          </w:divBdr>
                                                          <w:divsChild>
                                                            <w:div w:id="2089686193">
                                                              <w:marLeft w:val="0"/>
                                                              <w:marRight w:val="0"/>
                                                              <w:marTop w:val="0"/>
                                                              <w:marBottom w:val="0"/>
                                                              <w:divBdr>
                                                                <w:top w:val="none" w:sz="0" w:space="0" w:color="auto"/>
                                                                <w:left w:val="none" w:sz="0" w:space="0" w:color="auto"/>
                                                                <w:bottom w:val="none" w:sz="0" w:space="0" w:color="auto"/>
                                                                <w:right w:val="none" w:sz="0" w:space="0" w:color="auto"/>
                                                              </w:divBdr>
                                                              <w:divsChild>
                                                                <w:div w:id="917985099">
                                                                  <w:marLeft w:val="0"/>
                                                                  <w:marRight w:val="0"/>
                                                                  <w:marTop w:val="0"/>
                                                                  <w:marBottom w:val="0"/>
                                                                  <w:divBdr>
                                                                    <w:top w:val="none" w:sz="0" w:space="0" w:color="auto"/>
                                                                    <w:left w:val="none" w:sz="0" w:space="0" w:color="auto"/>
                                                                    <w:bottom w:val="none" w:sz="0" w:space="0" w:color="auto"/>
                                                                    <w:right w:val="none" w:sz="0" w:space="0" w:color="auto"/>
                                                                  </w:divBdr>
                                                                  <w:divsChild>
                                                                    <w:div w:id="209339715">
                                                                      <w:marLeft w:val="0"/>
                                                                      <w:marRight w:val="0"/>
                                                                      <w:marTop w:val="0"/>
                                                                      <w:marBottom w:val="0"/>
                                                                      <w:divBdr>
                                                                        <w:top w:val="none" w:sz="0" w:space="0" w:color="auto"/>
                                                                        <w:left w:val="none" w:sz="0" w:space="0" w:color="auto"/>
                                                                        <w:bottom w:val="none" w:sz="0" w:space="0" w:color="auto"/>
                                                                        <w:right w:val="none" w:sz="0" w:space="0" w:color="auto"/>
                                                                      </w:divBdr>
                                                                      <w:divsChild>
                                                                        <w:div w:id="1675182425">
                                                                          <w:marLeft w:val="-225"/>
                                                                          <w:marRight w:val="-225"/>
                                                                          <w:marTop w:val="0"/>
                                                                          <w:marBottom w:val="0"/>
                                                                          <w:divBdr>
                                                                            <w:top w:val="none" w:sz="0" w:space="0" w:color="auto"/>
                                                                            <w:left w:val="none" w:sz="0" w:space="0" w:color="auto"/>
                                                                            <w:bottom w:val="none" w:sz="0" w:space="0" w:color="auto"/>
                                                                            <w:right w:val="none" w:sz="0" w:space="0" w:color="auto"/>
                                                                          </w:divBdr>
                                                                          <w:divsChild>
                                                                            <w:div w:id="144457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1707603">
      <w:bodyDiv w:val="1"/>
      <w:marLeft w:val="0"/>
      <w:marRight w:val="0"/>
      <w:marTop w:val="0"/>
      <w:marBottom w:val="0"/>
      <w:divBdr>
        <w:top w:val="none" w:sz="0" w:space="0" w:color="auto"/>
        <w:left w:val="none" w:sz="0" w:space="0" w:color="auto"/>
        <w:bottom w:val="none" w:sz="0" w:space="0" w:color="auto"/>
        <w:right w:val="none" w:sz="0" w:space="0" w:color="auto"/>
      </w:divBdr>
      <w:divsChild>
        <w:div w:id="1603220500">
          <w:marLeft w:val="0"/>
          <w:marRight w:val="0"/>
          <w:marTop w:val="0"/>
          <w:marBottom w:val="0"/>
          <w:divBdr>
            <w:top w:val="none" w:sz="0" w:space="0" w:color="auto"/>
            <w:left w:val="none" w:sz="0" w:space="0" w:color="auto"/>
            <w:bottom w:val="none" w:sz="0" w:space="0" w:color="auto"/>
            <w:right w:val="none" w:sz="0" w:space="0" w:color="auto"/>
          </w:divBdr>
          <w:divsChild>
            <w:div w:id="774790833">
              <w:marLeft w:val="0"/>
              <w:marRight w:val="0"/>
              <w:marTop w:val="0"/>
              <w:marBottom w:val="0"/>
              <w:divBdr>
                <w:top w:val="none" w:sz="0" w:space="0" w:color="auto"/>
                <w:left w:val="none" w:sz="0" w:space="0" w:color="auto"/>
                <w:bottom w:val="none" w:sz="0" w:space="0" w:color="auto"/>
                <w:right w:val="none" w:sz="0" w:space="0" w:color="auto"/>
              </w:divBdr>
              <w:divsChild>
                <w:div w:id="1234007807">
                  <w:marLeft w:val="0"/>
                  <w:marRight w:val="0"/>
                  <w:marTop w:val="0"/>
                  <w:marBottom w:val="0"/>
                  <w:divBdr>
                    <w:top w:val="none" w:sz="0" w:space="0" w:color="auto"/>
                    <w:left w:val="none" w:sz="0" w:space="0" w:color="auto"/>
                    <w:bottom w:val="none" w:sz="0" w:space="0" w:color="auto"/>
                    <w:right w:val="none" w:sz="0" w:space="0" w:color="auto"/>
                  </w:divBdr>
                  <w:divsChild>
                    <w:div w:id="503277063">
                      <w:marLeft w:val="0"/>
                      <w:marRight w:val="0"/>
                      <w:marTop w:val="0"/>
                      <w:marBottom w:val="0"/>
                      <w:divBdr>
                        <w:top w:val="none" w:sz="0" w:space="0" w:color="auto"/>
                        <w:left w:val="none" w:sz="0" w:space="0" w:color="auto"/>
                        <w:bottom w:val="none" w:sz="0" w:space="0" w:color="auto"/>
                        <w:right w:val="none" w:sz="0" w:space="0" w:color="auto"/>
                      </w:divBdr>
                      <w:divsChild>
                        <w:div w:id="705646358">
                          <w:marLeft w:val="0"/>
                          <w:marRight w:val="0"/>
                          <w:marTop w:val="0"/>
                          <w:marBottom w:val="0"/>
                          <w:divBdr>
                            <w:top w:val="none" w:sz="0" w:space="0" w:color="auto"/>
                            <w:left w:val="none" w:sz="0" w:space="0" w:color="auto"/>
                            <w:bottom w:val="none" w:sz="0" w:space="0" w:color="auto"/>
                            <w:right w:val="none" w:sz="0" w:space="0" w:color="auto"/>
                          </w:divBdr>
                          <w:divsChild>
                            <w:div w:id="1609463911">
                              <w:marLeft w:val="0"/>
                              <w:marRight w:val="0"/>
                              <w:marTop w:val="0"/>
                              <w:marBottom w:val="0"/>
                              <w:divBdr>
                                <w:top w:val="none" w:sz="0" w:space="0" w:color="auto"/>
                                <w:left w:val="none" w:sz="0" w:space="0" w:color="auto"/>
                                <w:bottom w:val="none" w:sz="0" w:space="0" w:color="auto"/>
                                <w:right w:val="none" w:sz="0" w:space="0" w:color="auto"/>
                              </w:divBdr>
                              <w:divsChild>
                                <w:div w:id="1610820884">
                                  <w:marLeft w:val="0"/>
                                  <w:marRight w:val="0"/>
                                  <w:marTop w:val="0"/>
                                  <w:marBottom w:val="0"/>
                                  <w:divBdr>
                                    <w:top w:val="none" w:sz="0" w:space="0" w:color="auto"/>
                                    <w:left w:val="none" w:sz="0" w:space="0" w:color="auto"/>
                                    <w:bottom w:val="none" w:sz="0" w:space="0" w:color="auto"/>
                                    <w:right w:val="none" w:sz="0" w:space="0" w:color="auto"/>
                                  </w:divBdr>
                                  <w:divsChild>
                                    <w:div w:id="172452250">
                                      <w:marLeft w:val="0"/>
                                      <w:marRight w:val="0"/>
                                      <w:marTop w:val="0"/>
                                      <w:marBottom w:val="0"/>
                                      <w:divBdr>
                                        <w:top w:val="none" w:sz="0" w:space="0" w:color="auto"/>
                                        <w:left w:val="none" w:sz="0" w:space="0" w:color="auto"/>
                                        <w:bottom w:val="none" w:sz="0" w:space="0" w:color="auto"/>
                                        <w:right w:val="none" w:sz="0" w:space="0" w:color="auto"/>
                                      </w:divBdr>
                                      <w:divsChild>
                                        <w:div w:id="1328627977">
                                          <w:marLeft w:val="-150"/>
                                          <w:marRight w:val="-150"/>
                                          <w:marTop w:val="0"/>
                                          <w:marBottom w:val="0"/>
                                          <w:divBdr>
                                            <w:top w:val="none" w:sz="0" w:space="0" w:color="auto"/>
                                            <w:left w:val="none" w:sz="0" w:space="0" w:color="auto"/>
                                            <w:bottom w:val="none" w:sz="0" w:space="0" w:color="auto"/>
                                            <w:right w:val="none" w:sz="0" w:space="0" w:color="auto"/>
                                          </w:divBdr>
                                          <w:divsChild>
                                            <w:div w:id="1212574226">
                                              <w:marLeft w:val="0"/>
                                              <w:marRight w:val="0"/>
                                              <w:marTop w:val="0"/>
                                              <w:marBottom w:val="0"/>
                                              <w:divBdr>
                                                <w:top w:val="none" w:sz="0" w:space="0" w:color="auto"/>
                                                <w:left w:val="none" w:sz="0" w:space="0" w:color="auto"/>
                                                <w:bottom w:val="none" w:sz="0" w:space="0" w:color="auto"/>
                                                <w:right w:val="none" w:sz="0" w:space="0" w:color="auto"/>
                                              </w:divBdr>
                                              <w:divsChild>
                                                <w:div w:id="123082522">
                                                  <w:marLeft w:val="0"/>
                                                  <w:marRight w:val="0"/>
                                                  <w:marTop w:val="0"/>
                                                  <w:marBottom w:val="0"/>
                                                  <w:divBdr>
                                                    <w:top w:val="none" w:sz="0" w:space="0" w:color="auto"/>
                                                    <w:left w:val="none" w:sz="0" w:space="0" w:color="auto"/>
                                                    <w:bottom w:val="none" w:sz="0" w:space="0" w:color="auto"/>
                                                    <w:right w:val="none" w:sz="0" w:space="0" w:color="auto"/>
                                                  </w:divBdr>
                                                  <w:divsChild>
                                                    <w:div w:id="1587375872">
                                                      <w:marLeft w:val="0"/>
                                                      <w:marRight w:val="0"/>
                                                      <w:marTop w:val="0"/>
                                                      <w:marBottom w:val="0"/>
                                                      <w:divBdr>
                                                        <w:top w:val="none" w:sz="0" w:space="0" w:color="auto"/>
                                                        <w:left w:val="none" w:sz="0" w:space="0" w:color="auto"/>
                                                        <w:bottom w:val="none" w:sz="0" w:space="0" w:color="auto"/>
                                                        <w:right w:val="none" w:sz="0" w:space="0" w:color="auto"/>
                                                      </w:divBdr>
                                                      <w:divsChild>
                                                        <w:div w:id="1051810041">
                                                          <w:marLeft w:val="0"/>
                                                          <w:marRight w:val="0"/>
                                                          <w:marTop w:val="0"/>
                                                          <w:marBottom w:val="0"/>
                                                          <w:divBdr>
                                                            <w:top w:val="none" w:sz="0" w:space="0" w:color="auto"/>
                                                            <w:left w:val="none" w:sz="0" w:space="0" w:color="auto"/>
                                                            <w:bottom w:val="none" w:sz="0" w:space="0" w:color="auto"/>
                                                            <w:right w:val="none" w:sz="0" w:space="0" w:color="auto"/>
                                                          </w:divBdr>
                                                          <w:divsChild>
                                                            <w:div w:id="1485196802">
                                                              <w:marLeft w:val="0"/>
                                                              <w:marRight w:val="0"/>
                                                              <w:marTop w:val="0"/>
                                                              <w:marBottom w:val="0"/>
                                                              <w:divBdr>
                                                                <w:top w:val="none" w:sz="0" w:space="0" w:color="auto"/>
                                                                <w:left w:val="none" w:sz="0" w:space="0" w:color="auto"/>
                                                                <w:bottom w:val="none" w:sz="0" w:space="0" w:color="auto"/>
                                                                <w:right w:val="none" w:sz="0" w:space="0" w:color="auto"/>
                                                              </w:divBdr>
                                                              <w:divsChild>
                                                                <w:div w:id="98448150">
                                                                  <w:marLeft w:val="0"/>
                                                                  <w:marRight w:val="0"/>
                                                                  <w:marTop w:val="0"/>
                                                                  <w:marBottom w:val="0"/>
                                                                  <w:divBdr>
                                                                    <w:top w:val="none" w:sz="0" w:space="0" w:color="auto"/>
                                                                    <w:left w:val="none" w:sz="0" w:space="0" w:color="auto"/>
                                                                    <w:bottom w:val="none" w:sz="0" w:space="0" w:color="auto"/>
                                                                    <w:right w:val="none" w:sz="0" w:space="0" w:color="auto"/>
                                                                  </w:divBdr>
                                                                  <w:divsChild>
                                                                    <w:div w:id="1520659437">
                                                                      <w:marLeft w:val="0"/>
                                                                      <w:marRight w:val="0"/>
                                                                      <w:marTop w:val="0"/>
                                                                      <w:marBottom w:val="0"/>
                                                                      <w:divBdr>
                                                                        <w:top w:val="none" w:sz="0" w:space="0" w:color="auto"/>
                                                                        <w:left w:val="none" w:sz="0" w:space="0" w:color="auto"/>
                                                                        <w:bottom w:val="none" w:sz="0" w:space="0" w:color="auto"/>
                                                                        <w:right w:val="none" w:sz="0" w:space="0" w:color="auto"/>
                                                                      </w:divBdr>
                                                                      <w:divsChild>
                                                                        <w:div w:id="419378969">
                                                                          <w:marLeft w:val="-225"/>
                                                                          <w:marRight w:val="-225"/>
                                                                          <w:marTop w:val="0"/>
                                                                          <w:marBottom w:val="0"/>
                                                                          <w:divBdr>
                                                                            <w:top w:val="none" w:sz="0" w:space="0" w:color="auto"/>
                                                                            <w:left w:val="none" w:sz="0" w:space="0" w:color="auto"/>
                                                                            <w:bottom w:val="none" w:sz="0" w:space="0" w:color="auto"/>
                                                                            <w:right w:val="none" w:sz="0" w:space="0" w:color="auto"/>
                                                                          </w:divBdr>
                                                                          <w:divsChild>
                                                                            <w:div w:id="79692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1708595">
      <w:bodyDiv w:val="1"/>
      <w:marLeft w:val="0"/>
      <w:marRight w:val="0"/>
      <w:marTop w:val="0"/>
      <w:marBottom w:val="0"/>
      <w:divBdr>
        <w:top w:val="none" w:sz="0" w:space="0" w:color="auto"/>
        <w:left w:val="none" w:sz="0" w:space="0" w:color="auto"/>
        <w:bottom w:val="none" w:sz="0" w:space="0" w:color="auto"/>
        <w:right w:val="none" w:sz="0" w:space="0" w:color="auto"/>
      </w:divBdr>
      <w:divsChild>
        <w:div w:id="1017780349">
          <w:marLeft w:val="0"/>
          <w:marRight w:val="0"/>
          <w:marTop w:val="0"/>
          <w:marBottom w:val="0"/>
          <w:divBdr>
            <w:top w:val="none" w:sz="0" w:space="0" w:color="auto"/>
            <w:left w:val="none" w:sz="0" w:space="0" w:color="auto"/>
            <w:bottom w:val="none" w:sz="0" w:space="0" w:color="auto"/>
            <w:right w:val="none" w:sz="0" w:space="0" w:color="auto"/>
          </w:divBdr>
          <w:divsChild>
            <w:div w:id="974481560">
              <w:marLeft w:val="0"/>
              <w:marRight w:val="0"/>
              <w:marTop w:val="0"/>
              <w:marBottom w:val="0"/>
              <w:divBdr>
                <w:top w:val="none" w:sz="0" w:space="0" w:color="auto"/>
                <w:left w:val="none" w:sz="0" w:space="0" w:color="auto"/>
                <w:bottom w:val="none" w:sz="0" w:space="0" w:color="auto"/>
                <w:right w:val="none" w:sz="0" w:space="0" w:color="auto"/>
              </w:divBdr>
              <w:divsChild>
                <w:div w:id="1646741000">
                  <w:marLeft w:val="0"/>
                  <w:marRight w:val="0"/>
                  <w:marTop w:val="0"/>
                  <w:marBottom w:val="0"/>
                  <w:divBdr>
                    <w:top w:val="none" w:sz="0" w:space="0" w:color="auto"/>
                    <w:left w:val="none" w:sz="0" w:space="0" w:color="auto"/>
                    <w:bottom w:val="none" w:sz="0" w:space="0" w:color="auto"/>
                    <w:right w:val="none" w:sz="0" w:space="0" w:color="auto"/>
                  </w:divBdr>
                  <w:divsChild>
                    <w:div w:id="585043635">
                      <w:marLeft w:val="0"/>
                      <w:marRight w:val="0"/>
                      <w:marTop w:val="0"/>
                      <w:marBottom w:val="0"/>
                      <w:divBdr>
                        <w:top w:val="none" w:sz="0" w:space="0" w:color="auto"/>
                        <w:left w:val="none" w:sz="0" w:space="0" w:color="auto"/>
                        <w:bottom w:val="none" w:sz="0" w:space="0" w:color="auto"/>
                        <w:right w:val="none" w:sz="0" w:space="0" w:color="auto"/>
                      </w:divBdr>
                      <w:divsChild>
                        <w:div w:id="624963345">
                          <w:marLeft w:val="0"/>
                          <w:marRight w:val="0"/>
                          <w:marTop w:val="0"/>
                          <w:marBottom w:val="0"/>
                          <w:divBdr>
                            <w:top w:val="none" w:sz="0" w:space="0" w:color="auto"/>
                            <w:left w:val="none" w:sz="0" w:space="0" w:color="auto"/>
                            <w:bottom w:val="none" w:sz="0" w:space="0" w:color="auto"/>
                            <w:right w:val="none" w:sz="0" w:space="0" w:color="auto"/>
                          </w:divBdr>
                          <w:divsChild>
                            <w:div w:id="491336225">
                              <w:marLeft w:val="3"/>
                              <w:marRight w:val="0"/>
                              <w:marTop w:val="0"/>
                              <w:marBottom w:val="0"/>
                              <w:divBdr>
                                <w:top w:val="none" w:sz="0" w:space="0" w:color="auto"/>
                                <w:left w:val="none" w:sz="0" w:space="0" w:color="auto"/>
                                <w:bottom w:val="none" w:sz="0" w:space="0" w:color="auto"/>
                                <w:right w:val="none" w:sz="0" w:space="0" w:color="auto"/>
                              </w:divBdr>
                              <w:divsChild>
                                <w:div w:id="1636252306">
                                  <w:marLeft w:val="0"/>
                                  <w:marRight w:val="0"/>
                                  <w:marTop w:val="0"/>
                                  <w:marBottom w:val="0"/>
                                  <w:divBdr>
                                    <w:top w:val="none" w:sz="0" w:space="0" w:color="auto"/>
                                    <w:left w:val="none" w:sz="0" w:space="0" w:color="auto"/>
                                    <w:bottom w:val="none" w:sz="0" w:space="0" w:color="auto"/>
                                    <w:right w:val="none" w:sz="0" w:space="0" w:color="auto"/>
                                  </w:divBdr>
                                  <w:divsChild>
                                    <w:div w:id="902982092">
                                      <w:marLeft w:val="0"/>
                                      <w:marRight w:val="0"/>
                                      <w:marTop w:val="0"/>
                                      <w:marBottom w:val="0"/>
                                      <w:divBdr>
                                        <w:top w:val="none" w:sz="0" w:space="0" w:color="auto"/>
                                        <w:left w:val="none" w:sz="0" w:space="0" w:color="auto"/>
                                        <w:bottom w:val="none" w:sz="0" w:space="0" w:color="auto"/>
                                        <w:right w:val="none" w:sz="0" w:space="0" w:color="auto"/>
                                      </w:divBdr>
                                      <w:divsChild>
                                        <w:div w:id="639725971">
                                          <w:marLeft w:val="0"/>
                                          <w:marRight w:val="0"/>
                                          <w:marTop w:val="0"/>
                                          <w:marBottom w:val="0"/>
                                          <w:divBdr>
                                            <w:top w:val="none" w:sz="0" w:space="0" w:color="auto"/>
                                            <w:left w:val="none" w:sz="0" w:space="0" w:color="auto"/>
                                            <w:bottom w:val="none" w:sz="0" w:space="0" w:color="auto"/>
                                            <w:right w:val="none" w:sz="0" w:space="0" w:color="auto"/>
                                          </w:divBdr>
                                          <w:divsChild>
                                            <w:div w:id="1487211088">
                                              <w:marLeft w:val="0"/>
                                              <w:marRight w:val="0"/>
                                              <w:marTop w:val="0"/>
                                              <w:marBottom w:val="0"/>
                                              <w:divBdr>
                                                <w:top w:val="none" w:sz="0" w:space="0" w:color="auto"/>
                                                <w:left w:val="none" w:sz="0" w:space="0" w:color="auto"/>
                                                <w:bottom w:val="none" w:sz="0" w:space="0" w:color="auto"/>
                                                <w:right w:val="none" w:sz="0" w:space="0" w:color="auto"/>
                                              </w:divBdr>
                                              <w:divsChild>
                                                <w:div w:id="1506818858">
                                                  <w:marLeft w:val="0"/>
                                                  <w:marRight w:val="0"/>
                                                  <w:marTop w:val="0"/>
                                                  <w:marBottom w:val="0"/>
                                                  <w:divBdr>
                                                    <w:top w:val="none" w:sz="0" w:space="0" w:color="auto"/>
                                                    <w:left w:val="none" w:sz="0" w:space="0" w:color="auto"/>
                                                    <w:bottom w:val="none" w:sz="0" w:space="0" w:color="auto"/>
                                                    <w:right w:val="none" w:sz="0" w:space="0" w:color="auto"/>
                                                  </w:divBdr>
                                                  <w:divsChild>
                                                    <w:div w:id="1808627886">
                                                      <w:marLeft w:val="0"/>
                                                      <w:marRight w:val="0"/>
                                                      <w:marTop w:val="0"/>
                                                      <w:marBottom w:val="0"/>
                                                      <w:divBdr>
                                                        <w:top w:val="none" w:sz="0" w:space="0" w:color="auto"/>
                                                        <w:left w:val="none" w:sz="0" w:space="0" w:color="auto"/>
                                                        <w:bottom w:val="none" w:sz="0" w:space="0" w:color="auto"/>
                                                        <w:right w:val="none" w:sz="0" w:space="0" w:color="auto"/>
                                                      </w:divBdr>
                                                      <w:divsChild>
                                                        <w:div w:id="1287389697">
                                                          <w:marLeft w:val="0"/>
                                                          <w:marRight w:val="0"/>
                                                          <w:marTop w:val="0"/>
                                                          <w:marBottom w:val="0"/>
                                                          <w:divBdr>
                                                            <w:top w:val="none" w:sz="0" w:space="0" w:color="auto"/>
                                                            <w:left w:val="none" w:sz="0" w:space="0" w:color="auto"/>
                                                            <w:bottom w:val="none" w:sz="0" w:space="0" w:color="auto"/>
                                                            <w:right w:val="none" w:sz="0" w:space="0" w:color="auto"/>
                                                          </w:divBdr>
                                                          <w:divsChild>
                                                            <w:div w:id="1238130013">
                                                              <w:marLeft w:val="0"/>
                                                              <w:marRight w:val="0"/>
                                                              <w:marTop w:val="0"/>
                                                              <w:marBottom w:val="0"/>
                                                              <w:divBdr>
                                                                <w:top w:val="none" w:sz="0" w:space="0" w:color="auto"/>
                                                                <w:left w:val="none" w:sz="0" w:space="0" w:color="auto"/>
                                                                <w:bottom w:val="none" w:sz="0" w:space="0" w:color="auto"/>
                                                                <w:right w:val="none" w:sz="0" w:space="0" w:color="auto"/>
                                                              </w:divBdr>
                                                              <w:divsChild>
                                                                <w:div w:id="1596134019">
                                                                  <w:marLeft w:val="0"/>
                                                                  <w:marRight w:val="0"/>
                                                                  <w:marTop w:val="0"/>
                                                                  <w:marBottom w:val="0"/>
                                                                  <w:divBdr>
                                                                    <w:top w:val="none" w:sz="0" w:space="0" w:color="auto"/>
                                                                    <w:left w:val="none" w:sz="0" w:space="0" w:color="auto"/>
                                                                    <w:bottom w:val="none" w:sz="0" w:space="0" w:color="auto"/>
                                                                    <w:right w:val="none" w:sz="0" w:space="0" w:color="auto"/>
                                                                  </w:divBdr>
                                                                  <w:divsChild>
                                                                    <w:div w:id="658728996">
                                                                      <w:marLeft w:val="0"/>
                                                                      <w:marRight w:val="0"/>
                                                                      <w:marTop w:val="0"/>
                                                                      <w:marBottom w:val="0"/>
                                                                      <w:divBdr>
                                                                        <w:top w:val="none" w:sz="0" w:space="0" w:color="auto"/>
                                                                        <w:left w:val="none" w:sz="0" w:space="0" w:color="auto"/>
                                                                        <w:bottom w:val="none" w:sz="0" w:space="0" w:color="auto"/>
                                                                        <w:right w:val="none" w:sz="0" w:space="0" w:color="auto"/>
                                                                      </w:divBdr>
                                                                      <w:divsChild>
                                                                        <w:div w:id="12188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671901">
      <w:bodyDiv w:val="1"/>
      <w:marLeft w:val="0"/>
      <w:marRight w:val="0"/>
      <w:marTop w:val="0"/>
      <w:marBottom w:val="0"/>
      <w:divBdr>
        <w:top w:val="none" w:sz="0" w:space="0" w:color="auto"/>
        <w:left w:val="none" w:sz="0" w:space="0" w:color="auto"/>
        <w:bottom w:val="none" w:sz="0" w:space="0" w:color="auto"/>
        <w:right w:val="none" w:sz="0" w:space="0" w:color="auto"/>
      </w:divBdr>
    </w:div>
    <w:div w:id="2083020289">
      <w:bodyDiv w:val="1"/>
      <w:marLeft w:val="0"/>
      <w:marRight w:val="0"/>
      <w:marTop w:val="0"/>
      <w:marBottom w:val="0"/>
      <w:divBdr>
        <w:top w:val="none" w:sz="0" w:space="0" w:color="auto"/>
        <w:left w:val="none" w:sz="0" w:space="0" w:color="auto"/>
        <w:bottom w:val="none" w:sz="0" w:space="0" w:color="auto"/>
        <w:right w:val="none" w:sz="0" w:space="0" w:color="auto"/>
      </w:divBdr>
    </w:div>
    <w:div w:id="2083091231">
      <w:bodyDiv w:val="1"/>
      <w:marLeft w:val="0"/>
      <w:marRight w:val="0"/>
      <w:marTop w:val="0"/>
      <w:marBottom w:val="0"/>
      <w:divBdr>
        <w:top w:val="none" w:sz="0" w:space="0" w:color="auto"/>
        <w:left w:val="none" w:sz="0" w:space="0" w:color="auto"/>
        <w:bottom w:val="none" w:sz="0" w:space="0" w:color="auto"/>
        <w:right w:val="none" w:sz="0" w:space="0" w:color="auto"/>
      </w:divBdr>
    </w:div>
    <w:div w:id="2083525750">
      <w:bodyDiv w:val="1"/>
      <w:marLeft w:val="0"/>
      <w:marRight w:val="0"/>
      <w:marTop w:val="0"/>
      <w:marBottom w:val="0"/>
      <w:divBdr>
        <w:top w:val="none" w:sz="0" w:space="0" w:color="auto"/>
        <w:left w:val="none" w:sz="0" w:space="0" w:color="auto"/>
        <w:bottom w:val="none" w:sz="0" w:space="0" w:color="auto"/>
        <w:right w:val="none" w:sz="0" w:space="0" w:color="auto"/>
      </w:divBdr>
    </w:div>
    <w:div w:id="2083721048">
      <w:bodyDiv w:val="1"/>
      <w:marLeft w:val="0"/>
      <w:marRight w:val="0"/>
      <w:marTop w:val="0"/>
      <w:marBottom w:val="0"/>
      <w:divBdr>
        <w:top w:val="none" w:sz="0" w:space="0" w:color="auto"/>
        <w:left w:val="none" w:sz="0" w:space="0" w:color="auto"/>
        <w:bottom w:val="none" w:sz="0" w:space="0" w:color="auto"/>
        <w:right w:val="none" w:sz="0" w:space="0" w:color="auto"/>
      </w:divBdr>
    </w:div>
    <w:div w:id="2084180413">
      <w:bodyDiv w:val="1"/>
      <w:marLeft w:val="0"/>
      <w:marRight w:val="0"/>
      <w:marTop w:val="0"/>
      <w:marBottom w:val="0"/>
      <w:divBdr>
        <w:top w:val="none" w:sz="0" w:space="0" w:color="auto"/>
        <w:left w:val="none" w:sz="0" w:space="0" w:color="auto"/>
        <w:bottom w:val="none" w:sz="0" w:space="0" w:color="auto"/>
        <w:right w:val="none" w:sz="0" w:space="0" w:color="auto"/>
      </w:divBdr>
    </w:div>
    <w:div w:id="2084327318">
      <w:bodyDiv w:val="1"/>
      <w:marLeft w:val="0"/>
      <w:marRight w:val="0"/>
      <w:marTop w:val="0"/>
      <w:marBottom w:val="0"/>
      <w:divBdr>
        <w:top w:val="none" w:sz="0" w:space="0" w:color="auto"/>
        <w:left w:val="none" w:sz="0" w:space="0" w:color="auto"/>
        <w:bottom w:val="none" w:sz="0" w:space="0" w:color="auto"/>
        <w:right w:val="none" w:sz="0" w:space="0" w:color="auto"/>
      </w:divBdr>
    </w:div>
    <w:div w:id="2084718181">
      <w:bodyDiv w:val="1"/>
      <w:marLeft w:val="0"/>
      <w:marRight w:val="0"/>
      <w:marTop w:val="0"/>
      <w:marBottom w:val="0"/>
      <w:divBdr>
        <w:top w:val="none" w:sz="0" w:space="0" w:color="auto"/>
        <w:left w:val="none" w:sz="0" w:space="0" w:color="auto"/>
        <w:bottom w:val="none" w:sz="0" w:space="0" w:color="auto"/>
        <w:right w:val="none" w:sz="0" w:space="0" w:color="auto"/>
      </w:divBdr>
    </w:div>
    <w:div w:id="2084906466">
      <w:bodyDiv w:val="1"/>
      <w:marLeft w:val="0"/>
      <w:marRight w:val="0"/>
      <w:marTop w:val="0"/>
      <w:marBottom w:val="0"/>
      <w:divBdr>
        <w:top w:val="none" w:sz="0" w:space="0" w:color="auto"/>
        <w:left w:val="none" w:sz="0" w:space="0" w:color="auto"/>
        <w:bottom w:val="none" w:sz="0" w:space="0" w:color="auto"/>
        <w:right w:val="none" w:sz="0" w:space="0" w:color="auto"/>
      </w:divBdr>
      <w:divsChild>
        <w:div w:id="24141637">
          <w:marLeft w:val="0"/>
          <w:marRight w:val="0"/>
          <w:marTop w:val="0"/>
          <w:marBottom w:val="0"/>
          <w:divBdr>
            <w:top w:val="none" w:sz="0" w:space="0" w:color="auto"/>
            <w:left w:val="none" w:sz="0" w:space="0" w:color="auto"/>
            <w:bottom w:val="none" w:sz="0" w:space="0" w:color="auto"/>
            <w:right w:val="none" w:sz="0" w:space="0" w:color="auto"/>
          </w:divBdr>
          <w:divsChild>
            <w:div w:id="1657343420">
              <w:marLeft w:val="0"/>
              <w:marRight w:val="0"/>
              <w:marTop w:val="0"/>
              <w:marBottom w:val="0"/>
              <w:divBdr>
                <w:top w:val="none" w:sz="0" w:space="0" w:color="auto"/>
                <w:left w:val="none" w:sz="0" w:space="0" w:color="auto"/>
                <w:bottom w:val="none" w:sz="0" w:space="0" w:color="auto"/>
                <w:right w:val="none" w:sz="0" w:space="0" w:color="auto"/>
              </w:divBdr>
              <w:divsChild>
                <w:div w:id="558639520">
                  <w:marLeft w:val="0"/>
                  <w:marRight w:val="0"/>
                  <w:marTop w:val="0"/>
                  <w:marBottom w:val="0"/>
                  <w:divBdr>
                    <w:top w:val="none" w:sz="0" w:space="0" w:color="auto"/>
                    <w:left w:val="none" w:sz="0" w:space="0" w:color="auto"/>
                    <w:bottom w:val="none" w:sz="0" w:space="0" w:color="auto"/>
                    <w:right w:val="none" w:sz="0" w:space="0" w:color="auto"/>
                  </w:divBdr>
                  <w:divsChild>
                    <w:div w:id="1775899650">
                      <w:marLeft w:val="0"/>
                      <w:marRight w:val="0"/>
                      <w:marTop w:val="0"/>
                      <w:marBottom w:val="0"/>
                      <w:divBdr>
                        <w:top w:val="none" w:sz="0" w:space="0" w:color="auto"/>
                        <w:left w:val="none" w:sz="0" w:space="0" w:color="auto"/>
                        <w:bottom w:val="none" w:sz="0" w:space="0" w:color="auto"/>
                        <w:right w:val="none" w:sz="0" w:space="0" w:color="auto"/>
                      </w:divBdr>
                      <w:divsChild>
                        <w:div w:id="433986701">
                          <w:marLeft w:val="0"/>
                          <w:marRight w:val="0"/>
                          <w:marTop w:val="0"/>
                          <w:marBottom w:val="0"/>
                          <w:divBdr>
                            <w:top w:val="none" w:sz="0" w:space="0" w:color="auto"/>
                            <w:left w:val="none" w:sz="0" w:space="0" w:color="auto"/>
                            <w:bottom w:val="none" w:sz="0" w:space="0" w:color="auto"/>
                            <w:right w:val="none" w:sz="0" w:space="0" w:color="auto"/>
                          </w:divBdr>
                          <w:divsChild>
                            <w:div w:id="681977969">
                              <w:marLeft w:val="3"/>
                              <w:marRight w:val="0"/>
                              <w:marTop w:val="0"/>
                              <w:marBottom w:val="0"/>
                              <w:divBdr>
                                <w:top w:val="none" w:sz="0" w:space="0" w:color="auto"/>
                                <w:left w:val="none" w:sz="0" w:space="0" w:color="auto"/>
                                <w:bottom w:val="none" w:sz="0" w:space="0" w:color="auto"/>
                                <w:right w:val="none" w:sz="0" w:space="0" w:color="auto"/>
                              </w:divBdr>
                              <w:divsChild>
                                <w:div w:id="663968448">
                                  <w:marLeft w:val="0"/>
                                  <w:marRight w:val="0"/>
                                  <w:marTop w:val="0"/>
                                  <w:marBottom w:val="0"/>
                                  <w:divBdr>
                                    <w:top w:val="none" w:sz="0" w:space="0" w:color="auto"/>
                                    <w:left w:val="none" w:sz="0" w:space="0" w:color="auto"/>
                                    <w:bottom w:val="none" w:sz="0" w:space="0" w:color="auto"/>
                                    <w:right w:val="none" w:sz="0" w:space="0" w:color="auto"/>
                                  </w:divBdr>
                                  <w:divsChild>
                                    <w:div w:id="1244992334">
                                      <w:marLeft w:val="0"/>
                                      <w:marRight w:val="0"/>
                                      <w:marTop w:val="0"/>
                                      <w:marBottom w:val="0"/>
                                      <w:divBdr>
                                        <w:top w:val="none" w:sz="0" w:space="0" w:color="auto"/>
                                        <w:left w:val="none" w:sz="0" w:space="0" w:color="auto"/>
                                        <w:bottom w:val="none" w:sz="0" w:space="0" w:color="auto"/>
                                        <w:right w:val="none" w:sz="0" w:space="0" w:color="auto"/>
                                      </w:divBdr>
                                      <w:divsChild>
                                        <w:div w:id="1184630269">
                                          <w:marLeft w:val="0"/>
                                          <w:marRight w:val="0"/>
                                          <w:marTop w:val="0"/>
                                          <w:marBottom w:val="0"/>
                                          <w:divBdr>
                                            <w:top w:val="none" w:sz="0" w:space="0" w:color="auto"/>
                                            <w:left w:val="none" w:sz="0" w:space="0" w:color="auto"/>
                                            <w:bottom w:val="none" w:sz="0" w:space="0" w:color="auto"/>
                                            <w:right w:val="none" w:sz="0" w:space="0" w:color="auto"/>
                                          </w:divBdr>
                                          <w:divsChild>
                                            <w:div w:id="1670908333">
                                              <w:marLeft w:val="0"/>
                                              <w:marRight w:val="0"/>
                                              <w:marTop w:val="0"/>
                                              <w:marBottom w:val="0"/>
                                              <w:divBdr>
                                                <w:top w:val="none" w:sz="0" w:space="0" w:color="auto"/>
                                                <w:left w:val="none" w:sz="0" w:space="0" w:color="auto"/>
                                                <w:bottom w:val="none" w:sz="0" w:space="0" w:color="auto"/>
                                                <w:right w:val="none" w:sz="0" w:space="0" w:color="auto"/>
                                              </w:divBdr>
                                              <w:divsChild>
                                                <w:div w:id="249509454">
                                                  <w:marLeft w:val="0"/>
                                                  <w:marRight w:val="0"/>
                                                  <w:marTop w:val="0"/>
                                                  <w:marBottom w:val="0"/>
                                                  <w:divBdr>
                                                    <w:top w:val="none" w:sz="0" w:space="0" w:color="auto"/>
                                                    <w:left w:val="none" w:sz="0" w:space="0" w:color="auto"/>
                                                    <w:bottom w:val="none" w:sz="0" w:space="0" w:color="auto"/>
                                                    <w:right w:val="none" w:sz="0" w:space="0" w:color="auto"/>
                                                  </w:divBdr>
                                                  <w:divsChild>
                                                    <w:div w:id="668214532">
                                                      <w:marLeft w:val="0"/>
                                                      <w:marRight w:val="0"/>
                                                      <w:marTop w:val="0"/>
                                                      <w:marBottom w:val="0"/>
                                                      <w:divBdr>
                                                        <w:top w:val="none" w:sz="0" w:space="0" w:color="auto"/>
                                                        <w:left w:val="none" w:sz="0" w:space="0" w:color="auto"/>
                                                        <w:bottom w:val="none" w:sz="0" w:space="0" w:color="auto"/>
                                                        <w:right w:val="none" w:sz="0" w:space="0" w:color="auto"/>
                                                      </w:divBdr>
                                                      <w:divsChild>
                                                        <w:div w:id="1539244660">
                                                          <w:marLeft w:val="0"/>
                                                          <w:marRight w:val="0"/>
                                                          <w:marTop w:val="0"/>
                                                          <w:marBottom w:val="0"/>
                                                          <w:divBdr>
                                                            <w:top w:val="none" w:sz="0" w:space="0" w:color="auto"/>
                                                            <w:left w:val="none" w:sz="0" w:space="0" w:color="auto"/>
                                                            <w:bottom w:val="none" w:sz="0" w:space="0" w:color="auto"/>
                                                            <w:right w:val="none" w:sz="0" w:space="0" w:color="auto"/>
                                                          </w:divBdr>
                                                          <w:divsChild>
                                                            <w:div w:id="1761638160">
                                                              <w:marLeft w:val="0"/>
                                                              <w:marRight w:val="0"/>
                                                              <w:marTop w:val="0"/>
                                                              <w:marBottom w:val="0"/>
                                                              <w:divBdr>
                                                                <w:top w:val="none" w:sz="0" w:space="0" w:color="auto"/>
                                                                <w:left w:val="none" w:sz="0" w:space="0" w:color="auto"/>
                                                                <w:bottom w:val="none" w:sz="0" w:space="0" w:color="auto"/>
                                                                <w:right w:val="none" w:sz="0" w:space="0" w:color="auto"/>
                                                              </w:divBdr>
                                                              <w:divsChild>
                                                                <w:div w:id="1705865383">
                                                                  <w:marLeft w:val="0"/>
                                                                  <w:marRight w:val="0"/>
                                                                  <w:marTop w:val="0"/>
                                                                  <w:marBottom w:val="0"/>
                                                                  <w:divBdr>
                                                                    <w:top w:val="none" w:sz="0" w:space="0" w:color="auto"/>
                                                                    <w:left w:val="none" w:sz="0" w:space="0" w:color="auto"/>
                                                                    <w:bottom w:val="none" w:sz="0" w:space="0" w:color="auto"/>
                                                                    <w:right w:val="none" w:sz="0" w:space="0" w:color="auto"/>
                                                                  </w:divBdr>
                                                                  <w:divsChild>
                                                                    <w:div w:id="1893694842">
                                                                      <w:marLeft w:val="0"/>
                                                                      <w:marRight w:val="0"/>
                                                                      <w:marTop w:val="0"/>
                                                                      <w:marBottom w:val="0"/>
                                                                      <w:divBdr>
                                                                        <w:top w:val="none" w:sz="0" w:space="0" w:color="auto"/>
                                                                        <w:left w:val="none" w:sz="0" w:space="0" w:color="auto"/>
                                                                        <w:bottom w:val="none" w:sz="0" w:space="0" w:color="auto"/>
                                                                        <w:right w:val="none" w:sz="0" w:space="0" w:color="auto"/>
                                                                      </w:divBdr>
                                                                      <w:divsChild>
                                                                        <w:div w:id="18645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5881352">
      <w:bodyDiv w:val="1"/>
      <w:marLeft w:val="0"/>
      <w:marRight w:val="0"/>
      <w:marTop w:val="0"/>
      <w:marBottom w:val="0"/>
      <w:divBdr>
        <w:top w:val="none" w:sz="0" w:space="0" w:color="auto"/>
        <w:left w:val="none" w:sz="0" w:space="0" w:color="auto"/>
        <w:bottom w:val="none" w:sz="0" w:space="0" w:color="auto"/>
        <w:right w:val="none" w:sz="0" w:space="0" w:color="auto"/>
      </w:divBdr>
    </w:div>
    <w:div w:id="2086829786">
      <w:bodyDiv w:val="1"/>
      <w:marLeft w:val="0"/>
      <w:marRight w:val="0"/>
      <w:marTop w:val="0"/>
      <w:marBottom w:val="0"/>
      <w:divBdr>
        <w:top w:val="none" w:sz="0" w:space="0" w:color="auto"/>
        <w:left w:val="none" w:sz="0" w:space="0" w:color="auto"/>
        <w:bottom w:val="none" w:sz="0" w:space="0" w:color="auto"/>
        <w:right w:val="none" w:sz="0" w:space="0" w:color="auto"/>
      </w:divBdr>
      <w:divsChild>
        <w:div w:id="1451320494">
          <w:marLeft w:val="0"/>
          <w:marRight w:val="0"/>
          <w:marTop w:val="0"/>
          <w:marBottom w:val="0"/>
          <w:divBdr>
            <w:top w:val="none" w:sz="0" w:space="0" w:color="auto"/>
            <w:left w:val="none" w:sz="0" w:space="0" w:color="auto"/>
            <w:bottom w:val="none" w:sz="0" w:space="0" w:color="auto"/>
            <w:right w:val="none" w:sz="0" w:space="0" w:color="auto"/>
          </w:divBdr>
          <w:divsChild>
            <w:div w:id="408618537">
              <w:marLeft w:val="0"/>
              <w:marRight w:val="0"/>
              <w:marTop w:val="0"/>
              <w:marBottom w:val="0"/>
              <w:divBdr>
                <w:top w:val="none" w:sz="0" w:space="0" w:color="auto"/>
                <w:left w:val="none" w:sz="0" w:space="0" w:color="auto"/>
                <w:bottom w:val="none" w:sz="0" w:space="0" w:color="auto"/>
                <w:right w:val="none" w:sz="0" w:space="0" w:color="auto"/>
              </w:divBdr>
              <w:divsChild>
                <w:div w:id="1998458895">
                  <w:marLeft w:val="0"/>
                  <w:marRight w:val="0"/>
                  <w:marTop w:val="0"/>
                  <w:marBottom w:val="0"/>
                  <w:divBdr>
                    <w:top w:val="none" w:sz="0" w:space="0" w:color="auto"/>
                    <w:left w:val="none" w:sz="0" w:space="0" w:color="auto"/>
                    <w:bottom w:val="none" w:sz="0" w:space="0" w:color="auto"/>
                    <w:right w:val="none" w:sz="0" w:space="0" w:color="auto"/>
                  </w:divBdr>
                  <w:divsChild>
                    <w:div w:id="57680384">
                      <w:marLeft w:val="0"/>
                      <w:marRight w:val="0"/>
                      <w:marTop w:val="0"/>
                      <w:marBottom w:val="0"/>
                      <w:divBdr>
                        <w:top w:val="none" w:sz="0" w:space="0" w:color="auto"/>
                        <w:left w:val="none" w:sz="0" w:space="0" w:color="auto"/>
                        <w:bottom w:val="none" w:sz="0" w:space="0" w:color="auto"/>
                        <w:right w:val="none" w:sz="0" w:space="0" w:color="auto"/>
                      </w:divBdr>
                      <w:divsChild>
                        <w:div w:id="1598059261">
                          <w:marLeft w:val="0"/>
                          <w:marRight w:val="0"/>
                          <w:marTop w:val="0"/>
                          <w:marBottom w:val="0"/>
                          <w:divBdr>
                            <w:top w:val="none" w:sz="0" w:space="0" w:color="auto"/>
                            <w:left w:val="none" w:sz="0" w:space="0" w:color="auto"/>
                            <w:bottom w:val="none" w:sz="0" w:space="0" w:color="auto"/>
                            <w:right w:val="none" w:sz="0" w:space="0" w:color="auto"/>
                          </w:divBdr>
                          <w:divsChild>
                            <w:div w:id="1382745968">
                              <w:marLeft w:val="0"/>
                              <w:marRight w:val="0"/>
                              <w:marTop w:val="0"/>
                              <w:marBottom w:val="0"/>
                              <w:divBdr>
                                <w:top w:val="none" w:sz="0" w:space="0" w:color="auto"/>
                                <w:left w:val="none" w:sz="0" w:space="0" w:color="auto"/>
                                <w:bottom w:val="none" w:sz="0" w:space="0" w:color="auto"/>
                                <w:right w:val="none" w:sz="0" w:space="0" w:color="auto"/>
                              </w:divBdr>
                              <w:divsChild>
                                <w:div w:id="41295529">
                                  <w:marLeft w:val="0"/>
                                  <w:marRight w:val="0"/>
                                  <w:marTop w:val="0"/>
                                  <w:marBottom w:val="0"/>
                                  <w:divBdr>
                                    <w:top w:val="none" w:sz="0" w:space="0" w:color="auto"/>
                                    <w:left w:val="none" w:sz="0" w:space="0" w:color="auto"/>
                                    <w:bottom w:val="none" w:sz="0" w:space="0" w:color="auto"/>
                                    <w:right w:val="none" w:sz="0" w:space="0" w:color="auto"/>
                                  </w:divBdr>
                                  <w:divsChild>
                                    <w:div w:id="2052917889">
                                      <w:marLeft w:val="0"/>
                                      <w:marRight w:val="0"/>
                                      <w:marTop w:val="0"/>
                                      <w:marBottom w:val="0"/>
                                      <w:divBdr>
                                        <w:top w:val="none" w:sz="0" w:space="0" w:color="auto"/>
                                        <w:left w:val="none" w:sz="0" w:space="0" w:color="auto"/>
                                        <w:bottom w:val="none" w:sz="0" w:space="0" w:color="auto"/>
                                        <w:right w:val="none" w:sz="0" w:space="0" w:color="auto"/>
                                      </w:divBdr>
                                      <w:divsChild>
                                        <w:div w:id="409304493">
                                          <w:marLeft w:val="-150"/>
                                          <w:marRight w:val="-150"/>
                                          <w:marTop w:val="0"/>
                                          <w:marBottom w:val="0"/>
                                          <w:divBdr>
                                            <w:top w:val="none" w:sz="0" w:space="0" w:color="auto"/>
                                            <w:left w:val="none" w:sz="0" w:space="0" w:color="auto"/>
                                            <w:bottom w:val="none" w:sz="0" w:space="0" w:color="auto"/>
                                            <w:right w:val="none" w:sz="0" w:space="0" w:color="auto"/>
                                          </w:divBdr>
                                          <w:divsChild>
                                            <w:div w:id="1145776932">
                                              <w:marLeft w:val="0"/>
                                              <w:marRight w:val="0"/>
                                              <w:marTop w:val="0"/>
                                              <w:marBottom w:val="0"/>
                                              <w:divBdr>
                                                <w:top w:val="none" w:sz="0" w:space="0" w:color="auto"/>
                                                <w:left w:val="none" w:sz="0" w:space="0" w:color="auto"/>
                                                <w:bottom w:val="none" w:sz="0" w:space="0" w:color="auto"/>
                                                <w:right w:val="none" w:sz="0" w:space="0" w:color="auto"/>
                                              </w:divBdr>
                                              <w:divsChild>
                                                <w:div w:id="978266804">
                                                  <w:marLeft w:val="0"/>
                                                  <w:marRight w:val="0"/>
                                                  <w:marTop w:val="0"/>
                                                  <w:marBottom w:val="0"/>
                                                  <w:divBdr>
                                                    <w:top w:val="none" w:sz="0" w:space="0" w:color="auto"/>
                                                    <w:left w:val="none" w:sz="0" w:space="0" w:color="auto"/>
                                                    <w:bottom w:val="none" w:sz="0" w:space="0" w:color="auto"/>
                                                    <w:right w:val="none" w:sz="0" w:space="0" w:color="auto"/>
                                                  </w:divBdr>
                                                  <w:divsChild>
                                                    <w:div w:id="604534303">
                                                      <w:marLeft w:val="0"/>
                                                      <w:marRight w:val="0"/>
                                                      <w:marTop w:val="0"/>
                                                      <w:marBottom w:val="0"/>
                                                      <w:divBdr>
                                                        <w:top w:val="none" w:sz="0" w:space="0" w:color="auto"/>
                                                        <w:left w:val="none" w:sz="0" w:space="0" w:color="auto"/>
                                                        <w:bottom w:val="none" w:sz="0" w:space="0" w:color="auto"/>
                                                        <w:right w:val="none" w:sz="0" w:space="0" w:color="auto"/>
                                                      </w:divBdr>
                                                      <w:divsChild>
                                                        <w:div w:id="411700332">
                                                          <w:marLeft w:val="0"/>
                                                          <w:marRight w:val="0"/>
                                                          <w:marTop w:val="0"/>
                                                          <w:marBottom w:val="0"/>
                                                          <w:divBdr>
                                                            <w:top w:val="none" w:sz="0" w:space="0" w:color="auto"/>
                                                            <w:left w:val="none" w:sz="0" w:space="0" w:color="auto"/>
                                                            <w:bottom w:val="none" w:sz="0" w:space="0" w:color="auto"/>
                                                            <w:right w:val="none" w:sz="0" w:space="0" w:color="auto"/>
                                                          </w:divBdr>
                                                          <w:divsChild>
                                                            <w:div w:id="1473251706">
                                                              <w:marLeft w:val="0"/>
                                                              <w:marRight w:val="0"/>
                                                              <w:marTop w:val="0"/>
                                                              <w:marBottom w:val="0"/>
                                                              <w:divBdr>
                                                                <w:top w:val="none" w:sz="0" w:space="0" w:color="auto"/>
                                                                <w:left w:val="none" w:sz="0" w:space="0" w:color="auto"/>
                                                                <w:bottom w:val="none" w:sz="0" w:space="0" w:color="auto"/>
                                                                <w:right w:val="none" w:sz="0" w:space="0" w:color="auto"/>
                                                              </w:divBdr>
                                                              <w:divsChild>
                                                                <w:div w:id="1189100857">
                                                                  <w:marLeft w:val="0"/>
                                                                  <w:marRight w:val="0"/>
                                                                  <w:marTop w:val="0"/>
                                                                  <w:marBottom w:val="0"/>
                                                                  <w:divBdr>
                                                                    <w:top w:val="none" w:sz="0" w:space="0" w:color="auto"/>
                                                                    <w:left w:val="none" w:sz="0" w:space="0" w:color="auto"/>
                                                                    <w:bottom w:val="none" w:sz="0" w:space="0" w:color="auto"/>
                                                                    <w:right w:val="none" w:sz="0" w:space="0" w:color="auto"/>
                                                                  </w:divBdr>
                                                                  <w:divsChild>
                                                                    <w:div w:id="127625282">
                                                                      <w:marLeft w:val="0"/>
                                                                      <w:marRight w:val="0"/>
                                                                      <w:marTop w:val="0"/>
                                                                      <w:marBottom w:val="0"/>
                                                                      <w:divBdr>
                                                                        <w:top w:val="none" w:sz="0" w:space="0" w:color="auto"/>
                                                                        <w:left w:val="none" w:sz="0" w:space="0" w:color="auto"/>
                                                                        <w:bottom w:val="none" w:sz="0" w:space="0" w:color="auto"/>
                                                                        <w:right w:val="none" w:sz="0" w:space="0" w:color="auto"/>
                                                                      </w:divBdr>
                                                                      <w:divsChild>
                                                                        <w:div w:id="167140282">
                                                                          <w:marLeft w:val="-225"/>
                                                                          <w:marRight w:val="-225"/>
                                                                          <w:marTop w:val="0"/>
                                                                          <w:marBottom w:val="0"/>
                                                                          <w:divBdr>
                                                                            <w:top w:val="none" w:sz="0" w:space="0" w:color="auto"/>
                                                                            <w:left w:val="none" w:sz="0" w:space="0" w:color="auto"/>
                                                                            <w:bottom w:val="none" w:sz="0" w:space="0" w:color="auto"/>
                                                                            <w:right w:val="none" w:sz="0" w:space="0" w:color="auto"/>
                                                                          </w:divBdr>
                                                                          <w:divsChild>
                                                                            <w:div w:id="14783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266601">
      <w:bodyDiv w:val="1"/>
      <w:marLeft w:val="0"/>
      <w:marRight w:val="0"/>
      <w:marTop w:val="0"/>
      <w:marBottom w:val="0"/>
      <w:divBdr>
        <w:top w:val="none" w:sz="0" w:space="0" w:color="auto"/>
        <w:left w:val="none" w:sz="0" w:space="0" w:color="auto"/>
        <w:bottom w:val="none" w:sz="0" w:space="0" w:color="auto"/>
        <w:right w:val="none" w:sz="0" w:space="0" w:color="auto"/>
      </w:divBdr>
      <w:divsChild>
        <w:div w:id="1171682642">
          <w:marLeft w:val="0"/>
          <w:marRight w:val="0"/>
          <w:marTop w:val="0"/>
          <w:marBottom w:val="0"/>
          <w:divBdr>
            <w:top w:val="none" w:sz="0" w:space="0" w:color="auto"/>
            <w:left w:val="none" w:sz="0" w:space="0" w:color="auto"/>
            <w:bottom w:val="none" w:sz="0" w:space="0" w:color="auto"/>
            <w:right w:val="none" w:sz="0" w:space="0" w:color="auto"/>
          </w:divBdr>
          <w:divsChild>
            <w:div w:id="33509300">
              <w:marLeft w:val="0"/>
              <w:marRight w:val="0"/>
              <w:marTop w:val="0"/>
              <w:marBottom w:val="0"/>
              <w:divBdr>
                <w:top w:val="none" w:sz="0" w:space="0" w:color="auto"/>
                <w:left w:val="none" w:sz="0" w:space="0" w:color="auto"/>
                <w:bottom w:val="none" w:sz="0" w:space="0" w:color="auto"/>
                <w:right w:val="none" w:sz="0" w:space="0" w:color="auto"/>
              </w:divBdr>
              <w:divsChild>
                <w:div w:id="1360011563">
                  <w:marLeft w:val="0"/>
                  <w:marRight w:val="0"/>
                  <w:marTop w:val="0"/>
                  <w:marBottom w:val="0"/>
                  <w:divBdr>
                    <w:top w:val="none" w:sz="0" w:space="0" w:color="auto"/>
                    <w:left w:val="none" w:sz="0" w:space="0" w:color="auto"/>
                    <w:bottom w:val="none" w:sz="0" w:space="0" w:color="auto"/>
                    <w:right w:val="none" w:sz="0" w:space="0" w:color="auto"/>
                  </w:divBdr>
                  <w:divsChild>
                    <w:div w:id="1714232017">
                      <w:marLeft w:val="0"/>
                      <w:marRight w:val="0"/>
                      <w:marTop w:val="0"/>
                      <w:marBottom w:val="0"/>
                      <w:divBdr>
                        <w:top w:val="none" w:sz="0" w:space="0" w:color="auto"/>
                        <w:left w:val="none" w:sz="0" w:space="0" w:color="auto"/>
                        <w:bottom w:val="none" w:sz="0" w:space="0" w:color="auto"/>
                        <w:right w:val="none" w:sz="0" w:space="0" w:color="auto"/>
                      </w:divBdr>
                      <w:divsChild>
                        <w:div w:id="1813790807">
                          <w:marLeft w:val="0"/>
                          <w:marRight w:val="0"/>
                          <w:marTop w:val="0"/>
                          <w:marBottom w:val="0"/>
                          <w:divBdr>
                            <w:top w:val="none" w:sz="0" w:space="0" w:color="auto"/>
                            <w:left w:val="none" w:sz="0" w:space="0" w:color="auto"/>
                            <w:bottom w:val="none" w:sz="0" w:space="0" w:color="auto"/>
                            <w:right w:val="none" w:sz="0" w:space="0" w:color="auto"/>
                          </w:divBdr>
                          <w:divsChild>
                            <w:div w:id="609288962">
                              <w:marLeft w:val="0"/>
                              <w:marRight w:val="0"/>
                              <w:marTop w:val="0"/>
                              <w:marBottom w:val="0"/>
                              <w:divBdr>
                                <w:top w:val="none" w:sz="0" w:space="0" w:color="auto"/>
                                <w:left w:val="none" w:sz="0" w:space="0" w:color="auto"/>
                                <w:bottom w:val="none" w:sz="0" w:space="0" w:color="auto"/>
                                <w:right w:val="none" w:sz="0" w:space="0" w:color="auto"/>
                              </w:divBdr>
                              <w:divsChild>
                                <w:div w:id="303894220">
                                  <w:marLeft w:val="0"/>
                                  <w:marRight w:val="0"/>
                                  <w:marTop w:val="0"/>
                                  <w:marBottom w:val="0"/>
                                  <w:divBdr>
                                    <w:top w:val="none" w:sz="0" w:space="0" w:color="auto"/>
                                    <w:left w:val="none" w:sz="0" w:space="0" w:color="auto"/>
                                    <w:bottom w:val="none" w:sz="0" w:space="0" w:color="auto"/>
                                    <w:right w:val="none" w:sz="0" w:space="0" w:color="auto"/>
                                  </w:divBdr>
                                  <w:divsChild>
                                    <w:div w:id="338235293">
                                      <w:marLeft w:val="0"/>
                                      <w:marRight w:val="0"/>
                                      <w:marTop w:val="0"/>
                                      <w:marBottom w:val="0"/>
                                      <w:divBdr>
                                        <w:top w:val="none" w:sz="0" w:space="0" w:color="auto"/>
                                        <w:left w:val="none" w:sz="0" w:space="0" w:color="auto"/>
                                        <w:bottom w:val="none" w:sz="0" w:space="0" w:color="auto"/>
                                        <w:right w:val="none" w:sz="0" w:space="0" w:color="auto"/>
                                      </w:divBdr>
                                      <w:divsChild>
                                        <w:div w:id="1464159158">
                                          <w:marLeft w:val="-150"/>
                                          <w:marRight w:val="-150"/>
                                          <w:marTop w:val="0"/>
                                          <w:marBottom w:val="0"/>
                                          <w:divBdr>
                                            <w:top w:val="none" w:sz="0" w:space="0" w:color="auto"/>
                                            <w:left w:val="none" w:sz="0" w:space="0" w:color="auto"/>
                                            <w:bottom w:val="none" w:sz="0" w:space="0" w:color="auto"/>
                                            <w:right w:val="none" w:sz="0" w:space="0" w:color="auto"/>
                                          </w:divBdr>
                                          <w:divsChild>
                                            <w:div w:id="961502036">
                                              <w:marLeft w:val="0"/>
                                              <w:marRight w:val="0"/>
                                              <w:marTop w:val="0"/>
                                              <w:marBottom w:val="0"/>
                                              <w:divBdr>
                                                <w:top w:val="none" w:sz="0" w:space="0" w:color="auto"/>
                                                <w:left w:val="none" w:sz="0" w:space="0" w:color="auto"/>
                                                <w:bottom w:val="none" w:sz="0" w:space="0" w:color="auto"/>
                                                <w:right w:val="none" w:sz="0" w:space="0" w:color="auto"/>
                                              </w:divBdr>
                                              <w:divsChild>
                                                <w:div w:id="272641172">
                                                  <w:marLeft w:val="0"/>
                                                  <w:marRight w:val="0"/>
                                                  <w:marTop w:val="0"/>
                                                  <w:marBottom w:val="0"/>
                                                  <w:divBdr>
                                                    <w:top w:val="none" w:sz="0" w:space="0" w:color="auto"/>
                                                    <w:left w:val="none" w:sz="0" w:space="0" w:color="auto"/>
                                                    <w:bottom w:val="none" w:sz="0" w:space="0" w:color="auto"/>
                                                    <w:right w:val="none" w:sz="0" w:space="0" w:color="auto"/>
                                                  </w:divBdr>
                                                  <w:divsChild>
                                                    <w:div w:id="8068415">
                                                      <w:marLeft w:val="0"/>
                                                      <w:marRight w:val="0"/>
                                                      <w:marTop w:val="0"/>
                                                      <w:marBottom w:val="0"/>
                                                      <w:divBdr>
                                                        <w:top w:val="none" w:sz="0" w:space="0" w:color="auto"/>
                                                        <w:left w:val="none" w:sz="0" w:space="0" w:color="auto"/>
                                                        <w:bottom w:val="none" w:sz="0" w:space="0" w:color="auto"/>
                                                        <w:right w:val="none" w:sz="0" w:space="0" w:color="auto"/>
                                                      </w:divBdr>
                                                      <w:divsChild>
                                                        <w:div w:id="543254852">
                                                          <w:marLeft w:val="0"/>
                                                          <w:marRight w:val="0"/>
                                                          <w:marTop w:val="0"/>
                                                          <w:marBottom w:val="0"/>
                                                          <w:divBdr>
                                                            <w:top w:val="none" w:sz="0" w:space="0" w:color="auto"/>
                                                            <w:left w:val="none" w:sz="0" w:space="0" w:color="auto"/>
                                                            <w:bottom w:val="none" w:sz="0" w:space="0" w:color="auto"/>
                                                            <w:right w:val="none" w:sz="0" w:space="0" w:color="auto"/>
                                                          </w:divBdr>
                                                          <w:divsChild>
                                                            <w:div w:id="1153062612">
                                                              <w:marLeft w:val="0"/>
                                                              <w:marRight w:val="0"/>
                                                              <w:marTop w:val="0"/>
                                                              <w:marBottom w:val="0"/>
                                                              <w:divBdr>
                                                                <w:top w:val="none" w:sz="0" w:space="0" w:color="auto"/>
                                                                <w:left w:val="none" w:sz="0" w:space="0" w:color="auto"/>
                                                                <w:bottom w:val="none" w:sz="0" w:space="0" w:color="auto"/>
                                                                <w:right w:val="none" w:sz="0" w:space="0" w:color="auto"/>
                                                              </w:divBdr>
                                                              <w:divsChild>
                                                                <w:div w:id="2063097087">
                                                                  <w:marLeft w:val="0"/>
                                                                  <w:marRight w:val="0"/>
                                                                  <w:marTop w:val="0"/>
                                                                  <w:marBottom w:val="0"/>
                                                                  <w:divBdr>
                                                                    <w:top w:val="none" w:sz="0" w:space="0" w:color="auto"/>
                                                                    <w:left w:val="none" w:sz="0" w:space="0" w:color="auto"/>
                                                                    <w:bottom w:val="none" w:sz="0" w:space="0" w:color="auto"/>
                                                                    <w:right w:val="none" w:sz="0" w:space="0" w:color="auto"/>
                                                                  </w:divBdr>
                                                                  <w:divsChild>
                                                                    <w:div w:id="1090467603">
                                                                      <w:marLeft w:val="0"/>
                                                                      <w:marRight w:val="0"/>
                                                                      <w:marTop w:val="0"/>
                                                                      <w:marBottom w:val="0"/>
                                                                      <w:divBdr>
                                                                        <w:top w:val="none" w:sz="0" w:space="0" w:color="auto"/>
                                                                        <w:left w:val="none" w:sz="0" w:space="0" w:color="auto"/>
                                                                        <w:bottom w:val="none" w:sz="0" w:space="0" w:color="auto"/>
                                                                        <w:right w:val="none" w:sz="0" w:space="0" w:color="auto"/>
                                                                      </w:divBdr>
                                                                      <w:divsChild>
                                                                        <w:div w:id="1773238172">
                                                                          <w:marLeft w:val="-225"/>
                                                                          <w:marRight w:val="-225"/>
                                                                          <w:marTop w:val="0"/>
                                                                          <w:marBottom w:val="0"/>
                                                                          <w:divBdr>
                                                                            <w:top w:val="none" w:sz="0" w:space="0" w:color="auto"/>
                                                                            <w:left w:val="none" w:sz="0" w:space="0" w:color="auto"/>
                                                                            <w:bottom w:val="none" w:sz="0" w:space="0" w:color="auto"/>
                                                                            <w:right w:val="none" w:sz="0" w:space="0" w:color="auto"/>
                                                                          </w:divBdr>
                                                                          <w:divsChild>
                                                                            <w:div w:id="8971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680010">
      <w:bodyDiv w:val="1"/>
      <w:marLeft w:val="0"/>
      <w:marRight w:val="0"/>
      <w:marTop w:val="0"/>
      <w:marBottom w:val="0"/>
      <w:divBdr>
        <w:top w:val="none" w:sz="0" w:space="0" w:color="auto"/>
        <w:left w:val="none" w:sz="0" w:space="0" w:color="auto"/>
        <w:bottom w:val="none" w:sz="0" w:space="0" w:color="auto"/>
        <w:right w:val="none" w:sz="0" w:space="0" w:color="auto"/>
      </w:divBdr>
    </w:div>
    <w:div w:id="2088068003">
      <w:bodyDiv w:val="1"/>
      <w:marLeft w:val="0"/>
      <w:marRight w:val="0"/>
      <w:marTop w:val="0"/>
      <w:marBottom w:val="0"/>
      <w:divBdr>
        <w:top w:val="none" w:sz="0" w:space="0" w:color="auto"/>
        <w:left w:val="none" w:sz="0" w:space="0" w:color="auto"/>
        <w:bottom w:val="none" w:sz="0" w:space="0" w:color="auto"/>
        <w:right w:val="none" w:sz="0" w:space="0" w:color="auto"/>
      </w:divBdr>
    </w:div>
    <w:div w:id="2089110544">
      <w:bodyDiv w:val="1"/>
      <w:marLeft w:val="0"/>
      <w:marRight w:val="0"/>
      <w:marTop w:val="0"/>
      <w:marBottom w:val="0"/>
      <w:divBdr>
        <w:top w:val="none" w:sz="0" w:space="0" w:color="auto"/>
        <w:left w:val="none" w:sz="0" w:space="0" w:color="auto"/>
        <w:bottom w:val="none" w:sz="0" w:space="0" w:color="auto"/>
        <w:right w:val="none" w:sz="0" w:space="0" w:color="auto"/>
      </w:divBdr>
    </w:div>
    <w:div w:id="2089374908">
      <w:bodyDiv w:val="1"/>
      <w:marLeft w:val="0"/>
      <w:marRight w:val="0"/>
      <w:marTop w:val="0"/>
      <w:marBottom w:val="0"/>
      <w:divBdr>
        <w:top w:val="none" w:sz="0" w:space="0" w:color="auto"/>
        <w:left w:val="none" w:sz="0" w:space="0" w:color="auto"/>
        <w:bottom w:val="none" w:sz="0" w:space="0" w:color="auto"/>
        <w:right w:val="none" w:sz="0" w:space="0" w:color="auto"/>
      </w:divBdr>
    </w:div>
    <w:div w:id="2090692576">
      <w:bodyDiv w:val="1"/>
      <w:marLeft w:val="0"/>
      <w:marRight w:val="0"/>
      <w:marTop w:val="0"/>
      <w:marBottom w:val="0"/>
      <w:divBdr>
        <w:top w:val="none" w:sz="0" w:space="0" w:color="auto"/>
        <w:left w:val="none" w:sz="0" w:space="0" w:color="auto"/>
        <w:bottom w:val="none" w:sz="0" w:space="0" w:color="auto"/>
        <w:right w:val="none" w:sz="0" w:space="0" w:color="auto"/>
      </w:divBdr>
      <w:divsChild>
        <w:div w:id="1653633882">
          <w:marLeft w:val="0"/>
          <w:marRight w:val="0"/>
          <w:marTop w:val="0"/>
          <w:marBottom w:val="0"/>
          <w:divBdr>
            <w:top w:val="none" w:sz="0" w:space="0" w:color="auto"/>
            <w:left w:val="none" w:sz="0" w:space="0" w:color="auto"/>
            <w:bottom w:val="none" w:sz="0" w:space="0" w:color="auto"/>
            <w:right w:val="none" w:sz="0" w:space="0" w:color="auto"/>
          </w:divBdr>
          <w:divsChild>
            <w:div w:id="2056388897">
              <w:marLeft w:val="0"/>
              <w:marRight w:val="0"/>
              <w:marTop w:val="0"/>
              <w:marBottom w:val="0"/>
              <w:divBdr>
                <w:top w:val="none" w:sz="0" w:space="0" w:color="auto"/>
                <w:left w:val="none" w:sz="0" w:space="0" w:color="auto"/>
                <w:bottom w:val="none" w:sz="0" w:space="0" w:color="auto"/>
                <w:right w:val="none" w:sz="0" w:space="0" w:color="auto"/>
              </w:divBdr>
              <w:divsChild>
                <w:div w:id="1903131123">
                  <w:marLeft w:val="0"/>
                  <w:marRight w:val="0"/>
                  <w:marTop w:val="0"/>
                  <w:marBottom w:val="0"/>
                  <w:divBdr>
                    <w:top w:val="none" w:sz="0" w:space="0" w:color="auto"/>
                    <w:left w:val="none" w:sz="0" w:space="0" w:color="auto"/>
                    <w:bottom w:val="none" w:sz="0" w:space="0" w:color="auto"/>
                    <w:right w:val="none" w:sz="0" w:space="0" w:color="auto"/>
                  </w:divBdr>
                  <w:divsChild>
                    <w:div w:id="131145353">
                      <w:marLeft w:val="0"/>
                      <w:marRight w:val="0"/>
                      <w:marTop w:val="0"/>
                      <w:marBottom w:val="0"/>
                      <w:divBdr>
                        <w:top w:val="none" w:sz="0" w:space="0" w:color="auto"/>
                        <w:left w:val="none" w:sz="0" w:space="0" w:color="auto"/>
                        <w:bottom w:val="none" w:sz="0" w:space="0" w:color="auto"/>
                        <w:right w:val="none" w:sz="0" w:space="0" w:color="auto"/>
                      </w:divBdr>
                      <w:divsChild>
                        <w:div w:id="1836844373">
                          <w:marLeft w:val="0"/>
                          <w:marRight w:val="0"/>
                          <w:marTop w:val="0"/>
                          <w:marBottom w:val="0"/>
                          <w:divBdr>
                            <w:top w:val="none" w:sz="0" w:space="0" w:color="auto"/>
                            <w:left w:val="none" w:sz="0" w:space="0" w:color="auto"/>
                            <w:bottom w:val="none" w:sz="0" w:space="0" w:color="auto"/>
                            <w:right w:val="none" w:sz="0" w:space="0" w:color="auto"/>
                          </w:divBdr>
                          <w:divsChild>
                            <w:div w:id="257643966">
                              <w:marLeft w:val="3"/>
                              <w:marRight w:val="0"/>
                              <w:marTop w:val="0"/>
                              <w:marBottom w:val="0"/>
                              <w:divBdr>
                                <w:top w:val="none" w:sz="0" w:space="0" w:color="auto"/>
                                <w:left w:val="none" w:sz="0" w:space="0" w:color="auto"/>
                                <w:bottom w:val="none" w:sz="0" w:space="0" w:color="auto"/>
                                <w:right w:val="none" w:sz="0" w:space="0" w:color="auto"/>
                              </w:divBdr>
                              <w:divsChild>
                                <w:div w:id="962153701">
                                  <w:marLeft w:val="0"/>
                                  <w:marRight w:val="0"/>
                                  <w:marTop w:val="0"/>
                                  <w:marBottom w:val="0"/>
                                  <w:divBdr>
                                    <w:top w:val="none" w:sz="0" w:space="0" w:color="auto"/>
                                    <w:left w:val="none" w:sz="0" w:space="0" w:color="auto"/>
                                    <w:bottom w:val="none" w:sz="0" w:space="0" w:color="auto"/>
                                    <w:right w:val="none" w:sz="0" w:space="0" w:color="auto"/>
                                  </w:divBdr>
                                  <w:divsChild>
                                    <w:div w:id="713773947">
                                      <w:marLeft w:val="0"/>
                                      <w:marRight w:val="0"/>
                                      <w:marTop w:val="0"/>
                                      <w:marBottom w:val="0"/>
                                      <w:divBdr>
                                        <w:top w:val="none" w:sz="0" w:space="0" w:color="auto"/>
                                        <w:left w:val="none" w:sz="0" w:space="0" w:color="auto"/>
                                        <w:bottom w:val="none" w:sz="0" w:space="0" w:color="auto"/>
                                        <w:right w:val="none" w:sz="0" w:space="0" w:color="auto"/>
                                      </w:divBdr>
                                      <w:divsChild>
                                        <w:div w:id="1527987866">
                                          <w:marLeft w:val="0"/>
                                          <w:marRight w:val="0"/>
                                          <w:marTop w:val="0"/>
                                          <w:marBottom w:val="0"/>
                                          <w:divBdr>
                                            <w:top w:val="none" w:sz="0" w:space="0" w:color="auto"/>
                                            <w:left w:val="none" w:sz="0" w:space="0" w:color="auto"/>
                                            <w:bottom w:val="none" w:sz="0" w:space="0" w:color="auto"/>
                                            <w:right w:val="none" w:sz="0" w:space="0" w:color="auto"/>
                                          </w:divBdr>
                                          <w:divsChild>
                                            <w:div w:id="1623345740">
                                              <w:marLeft w:val="0"/>
                                              <w:marRight w:val="0"/>
                                              <w:marTop w:val="0"/>
                                              <w:marBottom w:val="0"/>
                                              <w:divBdr>
                                                <w:top w:val="none" w:sz="0" w:space="0" w:color="auto"/>
                                                <w:left w:val="none" w:sz="0" w:space="0" w:color="auto"/>
                                                <w:bottom w:val="none" w:sz="0" w:space="0" w:color="auto"/>
                                                <w:right w:val="none" w:sz="0" w:space="0" w:color="auto"/>
                                              </w:divBdr>
                                              <w:divsChild>
                                                <w:div w:id="609316667">
                                                  <w:marLeft w:val="0"/>
                                                  <w:marRight w:val="0"/>
                                                  <w:marTop w:val="0"/>
                                                  <w:marBottom w:val="0"/>
                                                  <w:divBdr>
                                                    <w:top w:val="none" w:sz="0" w:space="0" w:color="auto"/>
                                                    <w:left w:val="none" w:sz="0" w:space="0" w:color="auto"/>
                                                    <w:bottom w:val="none" w:sz="0" w:space="0" w:color="auto"/>
                                                    <w:right w:val="none" w:sz="0" w:space="0" w:color="auto"/>
                                                  </w:divBdr>
                                                  <w:divsChild>
                                                    <w:div w:id="967272496">
                                                      <w:marLeft w:val="0"/>
                                                      <w:marRight w:val="0"/>
                                                      <w:marTop w:val="0"/>
                                                      <w:marBottom w:val="0"/>
                                                      <w:divBdr>
                                                        <w:top w:val="none" w:sz="0" w:space="0" w:color="auto"/>
                                                        <w:left w:val="none" w:sz="0" w:space="0" w:color="auto"/>
                                                        <w:bottom w:val="none" w:sz="0" w:space="0" w:color="auto"/>
                                                        <w:right w:val="none" w:sz="0" w:space="0" w:color="auto"/>
                                                      </w:divBdr>
                                                      <w:divsChild>
                                                        <w:div w:id="919944491">
                                                          <w:marLeft w:val="0"/>
                                                          <w:marRight w:val="0"/>
                                                          <w:marTop w:val="0"/>
                                                          <w:marBottom w:val="0"/>
                                                          <w:divBdr>
                                                            <w:top w:val="none" w:sz="0" w:space="0" w:color="auto"/>
                                                            <w:left w:val="none" w:sz="0" w:space="0" w:color="auto"/>
                                                            <w:bottom w:val="none" w:sz="0" w:space="0" w:color="auto"/>
                                                            <w:right w:val="none" w:sz="0" w:space="0" w:color="auto"/>
                                                          </w:divBdr>
                                                          <w:divsChild>
                                                            <w:div w:id="1393120523">
                                                              <w:marLeft w:val="0"/>
                                                              <w:marRight w:val="0"/>
                                                              <w:marTop w:val="0"/>
                                                              <w:marBottom w:val="0"/>
                                                              <w:divBdr>
                                                                <w:top w:val="none" w:sz="0" w:space="0" w:color="auto"/>
                                                                <w:left w:val="none" w:sz="0" w:space="0" w:color="auto"/>
                                                                <w:bottom w:val="none" w:sz="0" w:space="0" w:color="auto"/>
                                                                <w:right w:val="none" w:sz="0" w:space="0" w:color="auto"/>
                                                              </w:divBdr>
                                                              <w:divsChild>
                                                                <w:div w:id="175078698">
                                                                  <w:marLeft w:val="0"/>
                                                                  <w:marRight w:val="0"/>
                                                                  <w:marTop w:val="0"/>
                                                                  <w:marBottom w:val="0"/>
                                                                  <w:divBdr>
                                                                    <w:top w:val="none" w:sz="0" w:space="0" w:color="auto"/>
                                                                    <w:left w:val="none" w:sz="0" w:space="0" w:color="auto"/>
                                                                    <w:bottom w:val="none" w:sz="0" w:space="0" w:color="auto"/>
                                                                    <w:right w:val="none" w:sz="0" w:space="0" w:color="auto"/>
                                                                  </w:divBdr>
                                                                  <w:divsChild>
                                                                    <w:div w:id="1601597752">
                                                                      <w:marLeft w:val="0"/>
                                                                      <w:marRight w:val="0"/>
                                                                      <w:marTop w:val="0"/>
                                                                      <w:marBottom w:val="0"/>
                                                                      <w:divBdr>
                                                                        <w:top w:val="none" w:sz="0" w:space="0" w:color="auto"/>
                                                                        <w:left w:val="none" w:sz="0" w:space="0" w:color="auto"/>
                                                                        <w:bottom w:val="none" w:sz="0" w:space="0" w:color="auto"/>
                                                                        <w:right w:val="none" w:sz="0" w:space="0" w:color="auto"/>
                                                                      </w:divBdr>
                                                                      <w:divsChild>
                                                                        <w:div w:id="11233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731286">
      <w:bodyDiv w:val="1"/>
      <w:marLeft w:val="0"/>
      <w:marRight w:val="0"/>
      <w:marTop w:val="0"/>
      <w:marBottom w:val="0"/>
      <w:divBdr>
        <w:top w:val="none" w:sz="0" w:space="0" w:color="auto"/>
        <w:left w:val="none" w:sz="0" w:space="0" w:color="auto"/>
        <w:bottom w:val="none" w:sz="0" w:space="0" w:color="auto"/>
        <w:right w:val="none" w:sz="0" w:space="0" w:color="auto"/>
      </w:divBdr>
      <w:divsChild>
        <w:div w:id="1026758077">
          <w:marLeft w:val="0"/>
          <w:marRight w:val="0"/>
          <w:marTop w:val="0"/>
          <w:marBottom w:val="0"/>
          <w:divBdr>
            <w:top w:val="none" w:sz="0" w:space="0" w:color="auto"/>
            <w:left w:val="none" w:sz="0" w:space="0" w:color="auto"/>
            <w:bottom w:val="none" w:sz="0" w:space="0" w:color="auto"/>
            <w:right w:val="none" w:sz="0" w:space="0" w:color="auto"/>
          </w:divBdr>
          <w:divsChild>
            <w:div w:id="2074425279">
              <w:marLeft w:val="0"/>
              <w:marRight w:val="0"/>
              <w:marTop w:val="0"/>
              <w:marBottom w:val="0"/>
              <w:divBdr>
                <w:top w:val="none" w:sz="0" w:space="0" w:color="auto"/>
                <w:left w:val="none" w:sz="0" w:space="0" w:color="auto"/>
                <w:bottom w:val="none" w:sz="0" w:space="0" w:color="auto"/>
                <w:right w:val="none" w:sz="0" w:space="0" w:color="auto"/>
              </w:divBdr>
              <w:divsChild>
                <w:div w:id="1924289788">
                  <w:marLeft w:val="0"/>
                  <w:marRight w:val="0"/>
                  <w:marTop w:val="0"/>
                  <w:marBottom w:val="0"/>
                  <w:divBdr>
                    <w:top w:val="none" w:sz="0" w:space="0" w:color="auto"/>
                    <w:left w:val="none" w:sz="0" w:space="0" w:color="auto"/>
                    <w:bottom w:val="none" w:sz="0" w:space="0" w:color="auto"/>
                    <w:right w:val="none" w:sz="0" w:space="0" w:color="auto"/>
                  </w:divBdr>
                  <w:divsChild>
                    <w:div w:id="1909723240">
                      <w:marLeft w:val="0"/>
                      <w:marRight w:val="0"/>
                      <w:marTop w:val="0"/>
                      <w:marBottom w:val="0"/>
                      <w:divBdr>
                        <w:top w:val="none" w:sz="0" w:space="0" w:color="auto"/>
                        <w:left w:val="none" w:sz="0" w:space="0" w:color="auto"/>
                        <w:bottom w:val="none" w:sz="0" w:space="0" w:color="auto"/>
                        <w:right w:val="none" w:sz="0" w:space="0" w:color="auto"/>
                      </w:divBdr>
                      <w:divsChild>
                        <w:div w:id="1645116811">
                          <w:marLeft w:val="0"/>
                          <w:marRight w:val="-100"/>
                          <w:marTop w:val="0"/>
                          <w:marBottom w:val="0"/>
                          <w:divBdr>
                            <w:top w:val="none" w:sz="0" w:space="0" w:color="auto"/>
                            <w:left w:val="none" w:sz="0" w:space="0" w:color="auto"/>
                            <w:bottom w:val="none" w:sz="0" w:space="0" w:color="auto"/>
                            <w:right w:val="none" w:sz="0" w:space="0" w:color="auto"/>
                          </w:divBdr>
                          <w:divsChild>
                            <w:div w:id="1856310719">
                              <w:marLeft w:val="0"/>
                              <w:marRight w:val="0"/>
                              <w:marTop w:val="0"/>
                              <w:marBottom w:val="0"/>
                              <w:divBdr>
                                <w:top w:val="none" w:sz="0" w:space="0" w:color="auto"/>
                                <w:left w:val="none" w:sz="0" w:space="0" w:color="auto"/>
                                <w:bottom w:val="none" w:sz="0" w:space="0" w:color="auto"/>
                                <w:right w:val="none" w:sz="0" w:space="0" w:color="auto"/>
                              </w:divBdr>
                              <w:divsChild>
                                <w:div w:id="701906214">
                                  <w:marLeft w:val="0"/>
                                  <w:marRight w:val="0"/>
                                  <w:marTop w:val="0"/>
                                  <w:marBottom w:val="0"/>
                                  <w:divBdr>
                                    <w:top w:val="none" w:sz="0" w:space="0" w:color="auto"/>
                                    <w:left w:val="none" w:sz="0" w:space="0" w:color="auto"/>
                                    <w:bottom w:val="none" w:sz="0" w:space="0" w:color="auto"/>
                                    <w:right w:val="none" w:sz="0" w:space="0" w:color="auto"/>
                                  </w:divBdr>
                                  <w:divsChild>
                                    <w:div w:id="1897399504">
                                      <w:marLeft w:val="0"/>
                                      <w:marRight w:val="0"/>
                                      <w:marTop w:val="0"/>
                                      <w:marBottom w:val="0"/>
                                      <w:divBdr>
                                        <w:top w:val="none" w:sz="0" w:space="0" w:color="auto"/>
                                        <w:left w:val="none" w:sz="0" w:space="0" w:color="auto"/>
                                        <w:bottom w:val="none" w:sz="0" w:space="0" w:color="auto"/>
                                        <w:right w:val="none" w:sz="0" w:space="0" w:color="auto"/>
                                      </w:divBdr>
                                      <w:divsChild>
                                        <w:div w:id="1036465846">
                                          <w:marLeft w:val="0"/>
                                          <w:marRight w:val="0"/>
                                          <w:marTop w:val="0"/>
                                          <w:marBottom w:val="0"/>
                                          <w:divBdr>
                                            <w:top w:val="none" w:sz="0" w:space="0" w:color="auto"/>
                                            <w:left w:val="none" w:sz="0" w:space="0" w:color="auto"/>
                                            <w:bottom w:val="none" w:sz="0" w:space="0" w:color="auto"/>
                                            <w:right w:val="none" w:sz="0" w:space="0" w:color="auto"/>
                                          </w:divBdr>
                                          <w:divsChild>
                                            <w:div w:id="1222325523">
                                              <w:marLeft w:val="0"/>
                                              <w:marRight w:val="0"/>
                                              <w:marTop w:val="0"/>
                                              <w:marBottom w:val="0"/>
                                              <w:divBdr>
                                                <w:top w:val="none" w:sz="0" w:space="0" w:color="auto"/>
                                                <w:left w:val="none" w:sz="0" w:space="0" w:color="auto"/>
                                                <w:bottom w:val="none" w:sz="0" w:space="0" w:color="auto"/>
                                                <w:right w:val="none" w:sz="0" w:space="0" w:color="auto"/>
                                              </w:divBdr>
                                              <w:divsChild>
                                                <w:div w:id="506406152">
                                                  <w:marLeft w:val="0"/>
                                                  <w:marRight w:val="0"/>
                                                  <w:marTop w:val="0"/>
                                                  <w:marBottom w:val="240"/>
                                                  <w:divBdr>
                                                    <w:top w:val="none" w:sz="0" w:space="0" w:color="auto"/>
                                                    <w:left w:val="none" w:sz="0" w:space="0" w:color="auto"/>
                                                    <w:bottom w:val="single" w:sz="6" w:space="0" w:color="D3D7D9"/>
                                                    <w:right w:val="none" w:sz="0" w:space="0" w:color="auto"/>
                                                  </w:divBdr>
                                                  <w:divsChild>
                                                    <w:div w:id="889732818">
                                                      <w:marLeft w:val="0"/>
                                                      <w:marRight w:val="0"/>
                                                      <w:marTop w:val="0"/>
                                                      <w:marBottom w:val="0"/>
                                                      <w:divBdr>
                                                        <w:top w:val="none" w:sz="0" w:space="0" w:color="auto"/>
                                                        <w:left w:val="none" w:sz="0" w:space="0" w:color="auto"/>
                                                        <w:bottom w:val="none" w:sz="0" w:space="0" w:color="auto"/>
                                                        <w:right w:val="none" w:sz="0" w:space="0" w:color="auto"/>
                                                      </w:divBdr>
                                                      <w:divsChild>
                                                        <w:div w:id="1168398233">
                                                          <w:marLeft w:val="0"/>
                                                          <w:marRight w:val="0"/>
                                                          <w:marTop w:val="0"/>
                                                          <w:marBottom w:val="0"/>
                                                          <w:divBdr>
                                                            <w:top w:val="none" w:sz="0" w:space="0" w:color="auto"/>
                                                            <w:left w:val="none" w:sz="0" w:space="0" w:color="auto"/>
                                                            <w:bottom w:val="none" w:sz="0" w:space="0" w:color="auto"/>
                                                            <w:right w:val="none" w:sz="0" w:space="0" w:color="auto"/>
                                                          </w:divBdr>
                                                          <w:divsChild>
                                                            <w:div w:id="43066579">
                                                              <w:marLeft w:val="0"/>
                                                              <w:marRight w:val="0"/>
                                                              <w:marTop w:val="0"/>
                                                              <w:marBottom w:val="0"/>
                                                              <w:divBdr>
                                                                <w:top w:val="none" w:sz="0" w:space="0" w:color="auto"/>
                                                                <w:left w:val="none" w:sz="0" w:space="0" w:color="auto"/>
                                                                <w:bottom w:val="none" w:sz="0" w:space="0" w:color="auto"/>
                                                                <w:right w:val="none" w:sz="0" w:space="0" w:color="auto"/>
                                                              </w:divBdr>
                                                              <w:divsChild>
                                                                <w:div w:id="989287620">
                                                                  <w:marLeft w:val="240"/>
                                                                  <w:marRight w:val="240"/>
                                                                  <w:marTop w:val="0"/>
                                                                  <w:marBottom w:val="0"/>
                                                                  <w:divBdr>
                                                                    <w:top w:val="none" w:sz="0" w:space="0" w:color="auto"/>
                                                                    <w:left w:val="none" w:sz="0" w:space="0" w:color="auto"/>
                                                                    <w:bottom w:val="dotted" w:sz="6" w:space="4" w:color="D3D7D9"/>
                                                                    <w:right w:val="none" w:sz="0" w:space="0" w:color="auto"/>
                                                                  </w:divBdr>
                                                                  <w:divsChild>
                                                                    <w:div w:id="943029301">
                                                                      <w:marLeft w:val="0"/>
                                                                      <w:marRight w:val="0"/>
                                                                      <w:marTop w:val="0"/>
                                                                      <w:marBottom w:val="0"/>
                                                                      <w:divBdr>
                                                                        <w:top w:val="none" w:sz="0" w:space="0" w:color="auto"/>
                                                                        <w:left w:val="none" w:sz="0" w:space="0" w:color="auto"/>
                                                                        <w:bottom w:val="none" w:sz="0" w:space="0" w:color="auto"/>
                                                                        <w:right w:val="none" w:sz="0" w:space="0" w:color="auto"/>
                                                                      </w:divBdr>
                                                                      <w:divsChild>
                                                                        <w:div w:id="392965882">
                                                                          <w:marLeft w:val="0"/>
                                                                          <w:marRight w:val="0"/>
                                                                          <w:marTop w:val="0"/>
                                                                          <w:marBottom w:val="0"/>
                                                                          <w:divBdr>
                                                                            <w:top w:val="none" w:sz="0" w:space="0" w:color="auto"/>
                                                                            <w:left w:val="none" w:sz="0" w:space="0" w:color="auto"/>
                                                                            <w:bottom w:val="none" w:sz="0" w:space="0" w:color="auto"/>
                                                                            <w:right w:val="none" w:sz="0" w:space="0" w:color="auto"/>
                                                                          </w:divBdr>
                                                                          <w:divsChild>
                                                                            <w:div w:id="1534347493">
                                                                              <w:marLeft w:val="0"/>
                                                                              <w:marRight w:val="0"/>
                                                                              <w:marTop w:val="0"/>
                                                                              <w:marBottom w:val="240"/>
                                                                              <w:divBdr>
                                                                                <w:top w:val="none" w:sz="0" w:space="0" w:color="auto"/>
                                                                                <w:left w:val="none" w:sz="0" w:space="0" w:color="auto"/>
                                                                                <w:bottom w:val="single" w:sz="6" w:space="0" w:color="D3D7D9"/>
                                                                                <w:right w:val="none" w:sz="0" w:space="0" w:color="auto"/>
                                                                              </w:divBdr>
                                                                              <w:divsChild>
                                                                                <w:div w:id="520165286">
                                                                                  <w:marLeft w:val="0"/>
                                                                                  <w:marRight w:val="0"/>
                                                                                  <w:marTop w:val="0"/>
                                                                                  <w:marBottom w:val="0"/>
                                                                                  <w:divBdr>
                                                                                    <w:top w:val="none" w:sz="0" w:space="0" w:color="auto"/>
                                                                                    <w:left w:val="none" w:sz="0" w:space="0" w:color="auto"/>
                                                                                    <w:bottom w:val="none" w:sz="0" w:space="0" w:color="auto"/>
                                                                                    <w:right w:val="none" w:sz="0" w:space="0" w:color="auto"/>
                                                                                  </w:divBdr>
                                                                                  <w:divsChild>
                                                                                    <w:div w:id="1666858246">
                                                                                      <w:marLeft w:val="0"/>
                                                                                      <w:marRight w:val="0"/>
                                                                                      <w:marTop w:val="0"/>
                                                                                      <w:marBottom w:val="0"/>
                                                                                      <w:divBdr>
                                                                                        <w:top w:val="none" w:sz="0" w:space="0" w:color="auto"/>
                                                                                        <w:left w:val="none" w:sz="0" w:space="0" w:color="auto"/>
                                                                                        <w:bottom w:val="none" w:sz="0" w:space="0" w:color="auto"/>
                                                                                        <w:right w:val="none" w:sz="0" w:space="0" w:color="auto"/>
                                                                                      </w:divBdr>
                                                                                      <w:divsChild>
                                                                                        <w:div w:id="1380547765">
                                                                                          <w:marLeft w:val="0"/>
                                                                                          <w:marRight w:val="0"/>
                                                                                          <w:marTop w:val="0"/>
                                                                                          <w:marBottom w:val="0"/>
                                                                                          <w:divBdr>
                                                                                            <w:top w:val="none" w:sz="0" w:space="0" w:color="auto"/>
                                                                                            <w:left w:val="none" w:sz="0" w:space="0" w:color="auto"/>
                                                                                            <w:bottom w:val="none" w:sz="0" w:space="0" w:color="auto"/>
                                                                                            <w:right w:val="none" w:sz="0" w:space="0" w:color="auto"/>
                                                                                          </w:divBdr>
                                                                                          <w:divsChild>
                                                                                            <w:div w:id="2020741377">
                                                                                              <w:marLeft w:val="240"/>
                                                                                              <w:marRight w:val="240"/>
                                                                                              <w:marTop w:val="0"/>
                                                                                              <w:marBottom w:val="0"/>
                                                                                              <w:divBdr>
                                                                                                <w:top w:val="none" w:sz="0" w:space="0" w:color="auto"/>
                                                                                                <w:left w:val="none" w:sz="0" w:space="0" w:color="auto"/>
                                                                                                <w:bottom w:val="dotted" w:sz="6" w:space="4" w:color="D3D7D9"/>
                                                                                                <w:right w:val="none" w:sz="0" w:space="0" w:color="auto"/>
                                                                                              </w:divBdr>
                                                                                              <w:divsChild>
                                                                                                <w:div w:id="349189394">
                                                                                                  <w:marLeft w:val="0"/>
                                                                                                  <w:marRight w:val="0"/>
                                                                                                  <w:marTop w:val="0"/>
                                                                                                  <w:marBottom w:val="0"/>
                                                                                                  <w:divBdr>
                                                                                                    <w:top w:val="none" w:sz="0" w:space="0" w:color="auto"/>
                                                                                                    <w:left w:val="none" w:sz="0" w:space="0" w:color="auto"/>
                                                                                                    <w:bottom w:val="none" w:sz="0" w:space="0" w:color="auto"/>
                                                                                                    <w:right w:val="none" w:sz="0" w:space="0" w:color="auto"/>
                                                                                                  </w:divBdr>
                                                                                                  <w:divsChild>
                                                                                                    <w:div w:id="558437264">
                                                                                                      <w:marLeft w:val="0"/>
                                                                                                      <w:marRight w:val="0"/>
                                                                                                      <w:marTop w:val="0"/>
                                                                                                      <w:marBottom w:val="0"/>
                                                                                                      <w:divBdr>
                                                                                                        <w:top w:val="none" w:sz="0" w:space="0" w:color="auto"/>
                                                                                                        <w:left w:val="none" w:sz="0" w:space="0" w:color="auto"/>
                                                                                                        <w:bottom w:val="none" w:sz="0" w:space="0" w:color="auto"/>
                                                                                                        <w:right w:val="none" w:sz="0" w:space="0" w:color="auto"/>
                                                                                                      </w:divBdr>
                                                                                                      <w:divsChild>
                                                                                                        <w:div w:id="1179584583">
                                                                                                          <w:marLeft w:val="0"/>
                                                                                                          <w:marRight w:val="0"/>
                                                                                                          <w:marTop w:val="0"/>
                                                                                                          <w:marBottom w:val="0"/>
                                                                                                          <w:divBdr>
                                                                                                            <w:top w:val="none" w:sz="0" w:space="0" w:color="auto"/>
                                                                                                            <w:left w:val="none" w:sz="0" w:space="0" w:color="auto"/>
                                                                                                            <w:bottom w:val="none" w:sz="0" w:space="0" w:color="auto"/>
                                                                                                            <w:right w:val="none" w:sz="0" w:space="0" w:color="auto"/>
                                                                                                          </w:divBdr>
                                                                                                          <w:divsChild>
                                                                                                            <w:div w:id="2047559233">
                                                                                                              <w:marLeft w:val="0"/>
                                                                                                              <w:marRight w:val="0"/>
                                                                                                              <w:marTop w:val="0"/>
                                                                                                              <w:marBottom w:val="0"/>
                                                                                                              <w:divBdr>
                                                                                                                <w:top w:val="none" w:sz="0" w:space="0" w:color="auto"/>
                                                                                                                <w:left w:val="none" w:sz="0" w:space="0" w:color="auto"/>
                                                                                                                <w:bottom w:val="none" w:sz="0" w:space="0" w:color="auto"/>
                                                                                                                <w:right w:val="none" w:sz="0" w:space="0" w:color="auto"/>
                                                                                                              </w:divBdr>
                                                                                                              <w:divsChild>
                                                                                                                <w:div w:id="1583878679">
                                                                                                                  <w:marLeft w:val="0"/>
                                                                                                                  <w:marRight w:val="0"/>
                                                                                                                  <w:marTop w:val="0"/>
                                                                                                                  <w:marBottom w:val="0"/>
                                                                                                                  <w:divBdr>
                                                                                                                    <w:top w:val="none" w:sz="0" w:space="0" w:color="auto"/>
                                                                                                                    <w:left w:val="none" w:sz="0" w:space="0" w:color="auto"/>
                                                                                                                    <w:bottom w:val="none" w:sz="0" w:space="0" w:color="auto"/>
                                                                                                                    <w:right w:val="none" w:sz="0" w:space="0" w:color="auto"/>
                                                                                                                  </w:divBdr>
                                                                                                                  <w:divsChild>
                                                                                                                    <w:div w:id="685600138">
                                                                                                                      <w:marLeft w:val="0"/>
                                                                                                                      <w:marRight w:val="0"/>
                                                                                                                      <w:marTop w:val="0"/>
                                                                                                                      <w:marBottom w:val="0"/>
                                                                                                                      <w:divBdr>
                                                                                                                        <w:top w:val="none" w:sz="0" w:space="0" w:color="auto"/>
                                                                                                                        <w:left w:val="none" w:sz="0" w:space="0" w:color="auto"/>
                                                                                                                        <w:bottom w:val="none" w:sz="0" w:space="0" w:color="auto"/>
                                                                                                                        <w:right w:val="none" w:sz="0" w:space="0" w:color="auto"/>
                                                                                                                      </w:divBdr>
                                                                                                                      <w:divsChild>
                                                                                                                        <w:div w:id="2054697335">
                                                                                                                          <w:marLeft w:val="0"/>
                                                                                                                          <w:marRight w:val="0"/>
                                                                                                                          <w:marTop w:val="0"/>
                                                                                                                          <w:marBottom w:val="0"/>
                                                                                                                          <w:divBdr>
                                                                                                                            <w:top w:val="none" w:sz="0" w:space="0" w:color="auto"/>
                                                                                                                            <w:left w:val="none" w:sz="0" w:space="0" w:color="auto"/>
                                                                                                                            <w:bottom w:val="none" w:sz="0" w:space="0" w:color="auto"/>
                                                                                                                            <w:right w:val="none" w:sz="0" w:space="0" w:color="auto"/>
                                                                                                                          </w:divBdr>
                                                                                                                          <w:divsChild>
                                                                                                                            <w:div w:id="9844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1194770">
      <w:bodyDiv w:val="1"/>
      <w:marLeft w:val="0"/>
      <w:marRight w:val="0"/>
      <w:marTop w:val="0"/>
      <w:marBottom w:val="0"/>
      <w:divBdr>
        <w:top w:val="none" w:sz="0" w:space="0" w:color="auto"/>
        <w:left w:val="none" w:sz="0" w:space="0" w:color="auto"/>
        <w:bottom w:val="none" w:sz="0" w:space="0" w:color="auto"/>
        <w:right w:val="none" w:sz="0" w:space="0" w:color="auto"/>
      </w:divBdr>
    </w:div>
    <w:div w:id="2091466799">
      <w:bodyDiv w:val="1"/>
      <w:marLeft w:val="0"/>
      <w:marRight w:val="0"/>
      <w:marTop w:val="0"/>
      <w:marBottom w:val="0"/>
      <w:divBdr>
        <w:top w:val="none" w:sz="0" w:space="0" w:color="auto"/>
        <w:left w:val="none" w:sz="0" w:space="0" w:color="auto"/>
        <w:bottom w:val="none" w:sz="0" w:space="0" w:color="auto"/>
        <w:right w:val="none" w:sz="0" w:space="0" w:color="auto"/>
      </w:divBdr>
    </w:div>
    <w:div w:id="2091659819">
      <w:bodyDiv w:val="1"/>
      <w:marLeft w:val="0"/>
      <w:marRight w:val="0"/>
      <w:marTop w:val="0"/>
      <w:marBottom w:val="0"/>
      <w:divBdr>
        <w:top w:val="none" w:sz="0" w:space="0" w:color="auto"/>
        <w:left w:val="none" w:sz="0" w:space="0" w:color="auto"/>
        <w:bottom w:val="none" w:sz="0" w:space="0" w:color="auto"/>
        <w:right w:val="none" w:sz="0" w:space="0" w:color="auto"/>
      </w:divBdr>
      <w:divsChild>
        <w:div w:id="2116319320">
          <w:marLeft w:val="0"/>
          <w:marRight w:val="0"/>
          <w:marTop w:val="0"/>
          <w:marBottom w:val="0"/>
          <w:divBdr>
            <w:top w:val="none" w:sz="0" w:space="0" w:color="auto"/>
            <w:left w:val="none" w:sz="0" w:space="0" w:color="auto"/>
            <w:bottom w:val="none" w:sz="0" w:space="0" w:color="auto"/>
            <w:right w:val="none" w:sz="0" w:space="0" w:color="auto"/>
          </w:divBdr>
          <w:divsChild>
            <w:div w:id="1686861499">
              <w:marLeft w:val="0"/>
              <w:marRight w:val="0"/>
              <w:marTop w:val="0"/>
              <w:marBottom w:val="0"/>
              <w:divBdr>
                <w:top w:val="none" w:sz="0" w:space="0" w:color="auto"/>
                <w:left w:val="none" w:sz="0" w:space="0" w:color="auto"/>
                <w:bottom w:val="none" w:sz="0" w:space="0" w:color="auto"/>
                <w:right w:val="none" w:sz="0" w:space="0" w:color="auto"/>
              </w:divBdr>
              <w:divsChild>
                <w:div w:id="1963539449">
                  <w:marLeft w:val="0"/>
                  <w:marRight w:val="0"/>
                  <w:marTop w:val="0"/>
                  <w:marBottom w:val="0"/>
                  <w:divBdr>
                    <w:top w:val="none" w:sz="0" w:space="0" w:color="auto"/>
                    <w:left w:val="none" w:sz="0" w:space="0" w:color="auto"/>
                    <w:bottom w:val="none" w:sz="0" w:space="0" w:color="auto"/>
                    <w:right w:val="none" w:sz="0" w:space="0" w:color="auto"/>
                  </w:divBdr>
                  <w:divsChild>
                    <w:div w:id="1236162799">
                      <w:marLeft w:val="0"/>
                      <w:marRight w:val="0"/>
                      <w:marTop w:val="0"/>
                      <w:marBottom w:val="0"/>
                      <w:divBdr>
                        <w:top w:val="none" w:sz="0" w:space="0" w:color="auto"/>
                        <w:left w:val="none" w:sz="0" w:space="0" w:color="auto"/>
                        <w:bottom w:val="none" w:sz="0" w:space="0" w:color="auto"/>
                        <w:right w:val="none" w:sz="0" w:space="0" w:color="auto"/>
                      </w:divBdr>
                      <w:divsChild>
                        <w:div w:id="1368412187">
                          <w:marLeft w:val="0"/>
                          <w:marRight w:val="0"/>
                          <w:marTop w:val="0"/>
                          <w:marBottom w:val="0"/>
                          <w:divBdr>
                            <w:top w:val="none" w:sz="0" w:space="0" w:color="auto"/>
                            <w:left w:val="none" w:sz="0" w:space="0" w:color="auto"/>
                            <w:bottom w:val="none" w:sz="0" w:space="0" w:color="auto"/>
                            <w:right w:val="none" w:sz="0" w:space="0" w:color="auto"/>
                          </w:divBdr>
                          <w:divsChild>
                            <w:div w:id="131288315">
                              <w:marLeft w:val="0"/>
                              <w:marRight w:val="0"/>
                              <w:marTop w:val="0"/>
                              <w:marBottom w:val="0"/>
                              <w:divBdr>
                                <w:top w:val="none" w:sz="0" w:space="0" w:color="auto"/>
                                <w:left w:val="none" w:sz="0" w:space="0" w:color="auto"/>
                                <w:bottom w:val="none" w:sz="0" w:space="0" w:color="auto"/>
                                <w:right w:val="none" w:sz="0" w:space="0" w:color="auto"/>
                              </w:divBdr>
                              <w:divsChild>
                                <w:div w:id="1516071950">
                                  <w:marLeft w:val="0"/>
                                  <w:marRight w:val="0"/>
                                  <w:marTop w:val="0"/>
                                  <w:marBottom w:val="0"/>
                                  <w:divBdr>
                                    <w:top w:val="none" w:sz="0" w:space="0" w:color="auto"/>
                                    <w:left w:val="none" w:sz="0" w:space="0" w:color="auto"/>
                                    <w:bottom w:val="none" w:sz="0" w:space="0" w:color="auto"/>
                                    <w:right w:val="none" w:sz="0" w:space="0" w:color="auto"/>
                                  </w:divBdr>
                                  <w:divsChild>
                                    <w:div w:id="1108310023">
                                      <w:marLeft w:val="0"/>
                                      <w:marRight w:val="0"/>
                                      <w:marTop w:val="0"/>
                                      <w:marBottom w:val="0"/>
                                      <w:divBdr>
                                        <w:top w:val="none" w:sz="0" w:space="0" w:color="auto"/>
                                        <w:left w:val="none" w:sz="0" w:space="0" w:color="auto"/>
                                        <w:bottom w:val="none" w:sz="0" w:space="0" w:color="auto"/>
                                        <w:right w:val="none" w:sz="0" w:space="0" w:color="auto"/>
                                      </w:divBdr>
                                      <w:divsChild>
                                        <w:div w:id="834152723">
                                          <w:marLeft w:val="-150"/>
                                          <w:marRight w:val="-150"/>
                                          <w:marTop w:val="0"/>
                                          <w:marBottom w:val="0"/>
                                          <w:divBdr>
                                            <w:top w:val="none" w:sz="0" w:space="0" w:color="auto"/>
                                            <w:left w:val="none" w:sz="0" w:space="0" w:color="auto"/>
                                            <w:bottom w:val="none" w:sz="0" w:space="0" w:color="auto"/>
                                            <w:right w:val="none" w:sz="0" w:space="0" w:color="auto"/>
                                          </w:divBdr>
                                          <w:divsChild>
                                            <w:div w:id="2106420400">
                                              <w:marLeft w:val="0"/>
                                              <w:marRight w:val="0"/>
                                              <w:marTop w:val="0"/>
                                              <w:marBottom w:val="0"/>
                                              <w:divBdr>
                                                <w:top w:val="none" w:sz="0" w:space="0" w:color="auto"/>
                                                <w:left w:val="none" w:sz="0" w:space="0" w:color="auto"/>
                                                <w:bottom w:val="none" w:sz="0" w:space="0" w:color="auto"/>
                                                <w:right w:val="none" w:sz="0" w:space="0" w:color="auto"/>
                                              </w:divBdr>
                                              <w:divsChild>
                                                <w:div w:id="1786196301">
                                                  <w:marLeft w:val="0"/>
                                                  <w:marRight w:val="0"/>
                                                  <w:marTop w:val="0"/>
                                                  <w:marBottom w:val="0"/>
                                                  <w:divBdr>
                                                    <w:top w:val="none" w:sz="0" w:space="0" w:color="auto"/>
                                                    <w:left w:val="none" w:sz="0" w:space="0" w:color="auto"/>
                                                    <w:bottom w:val="none" w:sz="0" w:space="0" w:color="auto"/>
                                                    <w:right w:val="none" w:sz="0" w:space="0" w:color="auto"/>
                                                  </w:divBdr>
                                                  <w:divsChild>
                                                    <w:div w:id="658312826">
                                                      <w:marLeft w:val="0"/>
                                                      <w:marRight w:val="0"/>
                                                      <w:marTop w:val="0"/>
                                                      <w:marBottom w:val="0"/>
                                                      <w:divBdr>
                                                        <w:top w:val="none" w:sz="0" w:space="0" w:color="auto"/>
                                                        <w:left w:val="none" w:sz="0" w:space="0" w:color="auto"/>
                                                        <w:bottom w:val="none" w:sz="0" w:space="0" w:color="auto"/>
                                                        <w:right w:val="none" w:sz="0" w:space="0" w:color="auto"/>
                                                      </w:divBdr>
                                                      <w:divsChild>
                                                        <w:div w:id="566956771">
                                                          <w:marLeft w:val="0"/>
                                                          <w:marRight w:val="0"/>
                                                          <w:marTop w:val="0"/>
                                                          <w:marBottom w:val="0"/>
                                                          <w:divBdr>
                                                            <w:top w:val="none" w:sz="0" w:space="0" w:color="auto"/>
                                                            <w:left w:val="none" w:sz="0" w:space="0" w:color="auto"/>
                                                            <w:bottom w:val="none" w:sz="0" w:space="0" w:color="auto"/>
                                                            <w:right w:val="none" w:sz="0" w:space="0" w:color="auto"/>
                                                          </w:divBdr>
                                                          <w:divsChild>
                                                            <w:div w:id="1209951587">
                                                              <w:marLeft w:val="0"/>
                                                              <w:marRight w:val="0"/>
                                                              <w:marTop w:val="0"/>
                                                              <w:marBottom w:val="0"/>
                                                              <w:divBdr>
                                                                <w:top w:val="none" w:sz="0" w:space="0" w:color="auto"/>
                                                                <w:left w:val="none" w:sz="0" w:space="0" w:color="auto"/>
                                                                <w:bottom w:val="none" w:sz="0" w:space="0" w:color="auto"/>
                                                                <w:right w:val="none" w:sz="0" w:space="0" w:color="auto"/>
                                                              </w:divBdr>
                                                              <w:divsChild>
                                                                <w:div w:id="1013612531">
                                                                  <w:marLeft w:val="0"/>
                                                                  <w:marRight w:val="0"/>
                                                                  <w:marTop w:val="0"/>
                                                                  <w:marBottom w:val="0"/>
                                                                  <w:divBdr>
                                                                    <w:top w:val="none" w:sz="0" w:space="0" w:color="auto"/>
                                                                    <w:left w:val="none" w:sz="0" w:space="0" w:color="auto"/>
                                                                    <w:bottom w:val="none" w:sz="0" w:space="0" w:color="auto"/>
                                                                    <w:right w:val="none" w:sz="0" w:space="0" w:color="auto"/>
                                                                  </w:divBdr>
                                                                  <w:divsChild>
                                                                    <w:div w:id="1375235421">
                                                                      <w:marLeft w:val="0"/>
                                                                      <w:marRight w:val="0"/>
                                                                      <w:marTop w:val="0"/>
                                                                      <w:marBottom w:val="0"/>
                                                                      <w:divBdr>
                                                                        <w:top w:val="none" w:sz="0" w:space="0" w:color="auto"/>
                                                                        <w:left w:val="none" w:sz="0" w:space="0" w:color="auto"/>
                                                                        <w:bottom w:val="none" w:sz="0" w:space="0" w:color="auto"/>
                                                                        <w:right w:val="none" w:sz="0" w:space="0" w:color="auto"/>
                                                                      </w:divBdr>
                                                                      <w:divsChild>
                                                                        <w:div w:id="1444567312">
                                                                          <w:marLeft w:val="-225"/>
                                                                          <w:marRight w:val="-225"/>
                                                                          <w:marTop w:val="0"/>
                                                                          <w:marBottom w:val="0"/>
                                                                          <w:divBdr>
                                                                            <w:top w:val="none" w:sz="0" w:space="0" w:color="auto"/>
                                                                            <w:left w:val="none" w:sz="0" w:space="0" w:color="auto"/>
                                                                            <w:bottom w:val="none" w:sz="0" w:space="0" w:color="auto"/>
                                                                            <w:right w:val="none" w:sz="0" w:space="0" w:color="auto"/>
                                                                          </w:divBdr>
                                                                          <w:divsChild>
                                                                            <w:div w:id="8183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071393">
      <w:bodyDiv w:val="1"/>
      <w:marLeft w:val="0"/>
      <w:marRight w:val="0"/>
      <w:marTop w:val="0"/>
      <w:marBottom w:val="0"/>
      <w:divBdr>
        <w:top w:val="none" w:sz="0" w:space="0" w:color="auto"/>
        <w:left w:val="none" w:sz="0" w:space="0" w:color="auto"/>
        <w:bottom w:val="none" w:sz="0" w:space="0" w:color="auto"/>
        <w:right w:val="none" w:sz="0" w:space="0" w:color="auto"/>
      </w:divBdr>
    </w:div>
    <w:div w:id="2092503041">
      <w:bodyDiv w:val="1"/>
      <w:marLeft w:val="0"/>
      <w:marRight w:val="0"/>
      <w:marTop w:val="0"/>
      <w:marBottom w:val="0"/>
      <w:divBdr>
        <w:top w:val="none" w:sz="0" w:space="0" w:color="auto"/>
        <w:left w:val="none" w:sz="0" w:space="0" w:color="auto"/>
        <w:bottom w:val="none" w:sz="0" w:space="0" w:color="auto"/>
        <w:right w:val="none" w:sz="0" w:space="0" w:color="auto"/>
      </w:divBdr>
    </w:div>
    <w:div w:id="2092660500">
      <w:bodyDiv w:val="1"/>
      <w:marLeft w:val="0"/>
      <w:marRight w:val="0"/>
      <w:marTop w:val="0"/>
      <w:marBottom w:val="0"/>
      <w:divBdr>
        <w:top w:val="none" w:sz="0" w:space="0" w:color="auto"/>
        <w:left w:val="none" w:sz="0" w:space="0" w:color="auto"/>
        <w:bottom w:val="none" w:sz="0" w:space="0" w:color="auto"/>
        <w:right w:val="none" w:sz="0" w:space="0" w:color="auto"/>
      </w:divBdr>
    </w:div>
    <w:div w:id="2093815326">
      <w:bodyDiv w:val="1"/>
      <w:marLeft w:val="0"/>
      <w:marRight w:val="0"/>
      <w:marTop w:val="0"/>
      <w:marBottom w:val="0"/>
      <w:divBdr>
        <w:top w:val="none" w:sz="0" w:space="0" w:color="auto"/>
        <w:left w:val="none" w:sz="0" w:space="0" w:color="auto"/>
        <w:bottom w:val="none" w:sz="0" w:space="0" w:color="auto"/>
        <w:right w:val="none" w:sz="0" w:space="0" w:color="auto"/>
      </w:divBdr>
    </w:div>
    <w:div w:id="2095275453">
      <w:bodyDiv w:val="1"/>
      <w:marLeft w:val="0"/>
      <w:marRight w:val="0"/>
      <w:marTop w:val="0"/>
      <w:marBottom w:val="0"/>
      <w:divBdr>
        <w:top w:val="none" w:sz="0" w:space="0" w:color="auto"/>
        <w:left w:val="none" w:sz="0" w:space="0" w:color="auto"/>
        <w:bottom w:val="none" w:sz="0" w:space="0" w:color="auto"/>
        <w:right w:val="none" w:sz="0" w:space="0" w:color="auto"/>
      </w:divBdr>
    </w:div>
    <w:div w:id="2096128196">
      <w:bodyDiv w:val="1"/>
      <w:marLeft w:val="0"/>
      <w:marRight w:val="0"/>
      <w:marTop w:val="0"/>
      <w:marBottom w:val="0"/>
      <w:divBdr>
        <w:top w:val="none" w:sz="0" w:space="0" w:color="auto"/>
        <w:left w:val="none" w:sz="0" w:space="0" w:color="auto"/>
        <w:bottom w:val="none" w:sz="0" w:space="0" w:color="auto"/>
        <w:right w:val="none" w:sz="0" w:space="0" w:color="auto"/>
      </w:divBdr>
      <w:divsChild>
        <w:div w:id="1818572714">
          <w:marLeft w:val="0"/>
          <w:marRight w:val="0"/>
          <w:marTop w:val="0"/>
          <w:marBottom w:val="0"/>
          <w:divBdr>
            <w:top w:val="none" w:sz="0" w:space="0" w:color="auto"/>
            <w:left w:val="none" w:sz="0" w:space="0" w:color="auto"/>
            <w:bottom w:val="none" w:sz="0" w:space="0" w:color="auto"/>
            <w:right w:val="none" w:sz="0" w:space="0" w:color="auto"/>
          </w:divBdr>
          <w:divsChild>
            <w:div w:id="412236750">
              <w:marLeft w:val="0"/>
              <w:marRight w:val="0"/>
              <w:marTop w:val="0"/>
              <w:marBottom w:val="0"/>
              <w:divBdr>
                <w:top w:val="none" w:sz="0" w:space="0" w:color="auto"/>
                <w:left w:val="none" w:sz="0" w:space="0" w:color="auto"/>
                <w:bottom w:val="none" w:sz="0" w:space="0" w:color="auto"/>
                <w:right w:val="none" w:sz="0" w:space="0" w:color="auto"/>
              </w:divBdr>
              <w:divsChild>
                <w:div w:id="59837001">
                  <w:marLeft w:val="0"/>
                  <w:marRight w:val="0"/>
                  <w:marTop w:val="0"/>
                  <w:marBottom w:val="0"/>
                  <w:divBdr>
                    <w:top w:val="none" w:sz="0" w:space="0" w:color="auto"/>
                    <w:left w:val="none" w:sz="0" w:space="0" w:color="auto"/>
                    <w:bottom w:val="none" w:sz="0" w:space="0" w:color="auto"/>
                    <w:right w:val="none" w:sz="0" w:space="0" w:color="auto"/>
                  </w:divBdr>
                  <w:divsChild>
                    <w:div w:id="789281951">
                      <w:marLeft w:val="0"/>
                      <w:marRight w:val="0"/>
                      <w:marTop w:val="0"/>
                      <w:marBottom w:val="0"/>
                      <w:divBdr>
                        <w:top w:val="none" w:sz="0" w:space="0" w:color="auto"/>
                        <w:left w:val="none" w:sz="0" w:space="0" w:color="auto"/>
                        <w:bottom w:val="none" w:sz="0" w:space="0" w:color="auto"/>
                        <w:right w:val="none" w:sz="0" w:space="0" w:color="auto"/>
                      </w:divBdr>
                      <w:divsChild>
                        <w:div w:id="14338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9868">
      <w:bodyDiv w:val="1"/>
      <w:marLeft w:val="0"/>
      <w:marRight w:val="0"/>
      <w:marTop w:val="0"/>
      <w:marBottom w:val="0"/>
      <w:divBdr>
        <w:top w:val="none" w:sz="0" w:space="0" w:color="auto"/>
        <w:left w:val="none" w:sz="0" w:space="0" w:color="auto"/>
        <w:bottom w:val="none" w:sz="0" w:space="0" w:color="auto"/>
        <w:right w:val="none" w:sz="0" w:space="0" w:color="auto"/>
      </w:divBdr>
    </w:div>
    <w:div w:id="2097676761">
      <w:bodyDiv w:val="1"/>
      <w:marLeft w:val="0"/>
      <w:marRight w:val="0"/>
      <w:marTop w:val="0"/>
      <w:marBottom w:val="0"/>
      <w:divBdr>
        <w:top w:val="none" w:sz="0" w:space="0" w:color="auto"/>
        <w:left w:val="none" w:sz="0" w:space="0" w:color="auto"/>
        <w:bottom w:val="none" w:sz="0" w:space="0" w:color="auto"/>
        <w:right w:val="none" w:sz="0" w:space="0" w:color="auto"/>
      </w:divBdr>
    </w:div>
    <w:div w:id="2098867290">
      <w:bodyDiv w:val="1"/>
      <w:marLeft w:val="0"/>
      <w:marRight w:val="0"/>
      <w:marTop w:val="0"/>
      <w:marBottom w:val="0"/>
      <w:divBdr>
        <w:top w:val="none" w:sz="0" w:space="0" w:color="auto"/>
        <w:left w:val="none" w:sz="0" w:space="0" w:color="auto"/>
        <w:bottom w:val="none" w:sz="0" w:space="0" w:color="auto"/>
        <w:right w:val="none" w:sz="0" w:space="0" w:color="auto"/>
      </w:divBdr>
    </w:div>
    <w:div w:id="2099204466">
      <w:bodyDiv w:val="1"/>
      <w:marLeft w:val="0"/>
      <w:marRight w:val="0"/>
      <w:marTop w:val="0"/>
      <w:marBottom w:val="0"/>
      <w:divBdr>
        <w:top w:val="none" w:sz="0" w:space="0" w:color="auto"/>
        <w:left w:val="none" w:sz="0" w:space="0" w:color="auto"/>
        <w:bottom w:val="none" w:sz="0" w:space="0" w:color="auto"/>
        <w:right w:val="none" w:sz="0" w:space="0" w:color="auto"/>
      </w:divBdr>
    </w:div>
    <w:div w:id="2100055663">
      <w:bodyDiv w:val="1"/>
      <w:marLeft w:val="0"/>
      <w:marRight w:val="0"/>
      <w:marTop w:val="0"/>
      <w:marBottom w:val="0"/>
      <w:divBdr>
        <w:top w:val="none" w:sz="0" w:space="0" w:color="auto"/>
        <w:left w:val="none" w:sz="0" w:space="0" w:color="auto"/>
        <w:bottom w:val="none" w:sz="0" w:space="0" w:color="auto"/>
        <w:right w:val="none" w:sz="0" w:space="0" w:color="auto"/>
      </w:divBdr>
      <w:divsChild>
        <w:div w:id="650672587">
          <w:marLeft w:val="0"/>
          <w:marRight w:val="0"/>
          <w:marTop w:val="0"/>
          <w:marBottom w:val="0"/>
          <w:divBdr>
            <w:top w:val="none" w:sz="0" w:space="0" w:color="auto"/>
            <w:left w:val="none" w:sz="0" w:space="0" w:color="auto"/>
            <w:bottom w:val="none" w:sz="0" w:space="0" w:color="auto"/>
            <w:right w:val="none" w:sz="0" w:space="0" w:color="auto"/>
          </w:divBdr>
          <w:divsChild>
            <w:div w:id="1278105420">
              <w:marLeft w:val="0"/>
              <w:marRight w:val="0"/>
              <w:marTop w:val="0"/>
              <w:marBottom w:val="0"/>
              <w:divBdr>
                <w:top w:val="none" w:sz="0" w:space="0" w:color="auto"/>
                <w:left w:val="none" w:sz="0" w:space="0" w:color="auto"/>
                <w:bottom w:val="none" w:sz="0" w:space="0" w:color="auto"/>
                <w:right w:val="none" w:sz="0" w:space="0" w:color="auto"/>
              </w:divBdr>
              <w:divsChild>
                <w:div w:id="1483539795">
                  <w:marLeft w:val="0"/>
                  <w:marRight w:val="0"/>
                  <w:marTop w:val="0"/>
                  <w:marBottom w:val="0"/>
                  <w:divBdr>
                    <w:top w:val="none" w:sz="0" w:space="0" w:color="auto"/>
                    <w:left w:val="none" w:sz="0" w:space="0" w:color="auto"/>
                    <w:bottom w:val="none" w:sz="0" w:space="0" w:color="auto"/>
                    <w:right w:val="none" w:sz="0" w:space="0" w:color="auto"/>
                  </w:divBdr>
                  <w:divsChild>
                    <w:div w:id="1654410301">
                      <w:marLeft w:val="0"/>
                      <w:marRight w:val="0"/>
                      <w:marTop w:val="0"/>
                      <w:marBottom w:val="0"/>
                      <w:divBdr>
                        <w:top w:val="none" w:sz="0" w:space="0" w:color="auto"/>
                        <w:left w:val="none" w:sz="0" w:space="0" w:color="auto"/>
                        <w:bottom w:val="none" w:sz="0" w:space="0" w:color="auto"/>
                        <w:right w:val="none" w:sz="0" w:space="0" w:color="auto"/>
                      </w:divBdr>
                      <w:divsChild>
                        <w:div w:id="794758935">
                          <w:marLeft w:val="0"/>
                          <w:marRight w:val="0"/>
                          <w:marTop w:val="0"/>
                          <w:marBottom w:val="0"/>
                          <w:divBdr>
                            <w:top w:val="none" w:sz="0" w:space="0" w:color="auto"/>
                            <w:left w:val="none" w:sz="0" w:space="0" w:color="auto"/>
                            <w:bottom w:val="none" w:sz="0" w:space="0" w:color="auto"/>
                            <w:right w:val="none" w:sz="0" w:space="0" w:color="auto"/>
                          </w:divBdr>
                          <w:divsChild>
                            <w:div w:id="2102754884">
                              <w:marLeft w:val="0"/>
                              <w:marRight w:val="0"/>
                              <w:marTop w:val="0"/>
                              <w:marBottom w:val="0"/>
                              <w:divBdr>
                                <w:top w:val="none" w:sz="0" w:space="0" w:color="auto"/>
                                <w:left w:val="none" w:sz="0" w:space="0" w:color="auto"/>
                                <w:bottom w:val="none" w:sz="0" w:space="0" w:color="auto"/>
                                <w:right w:val="none" w:sz="0" w:space="0" w:color="auto"/>
                              </w:divBdr>
                              <w:divsChild>
                                <w:div w:id="1232422490">
                                  <w:marLeft w:val="0"/>
                                  <w:marRight w:val="0"/>
                                  <w:marTop w:val="0"/>
                                  <w:marBottom w:val="0"/>
                                  <w:divBdr>
                                    <w:top w:val="none" w:sz="0" w:space="0" w:color="auto"/>
                                    <w:left w:val="none" w:sz="0" w:space="0" w:color="auto"/>
                                    <w:bottom w:val="none" w:sz="0" w:space="0" w:color="auto"/>
                                    <w:right w:val="none" w:sz="0" w:space="0" w:color="auto"/>
                                  </w:divBdr>
                                  <w:divsChild>
                                    <w:div w:id="773785172">
                                      <w:marLeft w:val="0"/>
                                      <w:marRight w:val="0"/>
                                      <w:marTop w:val="0"/>
                                      <w:marBottom w:val="0"/>
                                      <w:divBdr>
                                        <w:top w:val="none" w:sz="0" w:space="0" w:color="auto"/>
                                        <w:left w:val="none" w:sz="0" w:space="0" w:color="auto"/>
                                        <w:bottom w:val="none" w:sz="0" w:space="0" w:color="auto"/>
                                        <w:right w:val="none" w:sz="0" w:space="0" w:color="auto"/>
                                      </w:divBdr>
                                      <w:divsChild>
                                        <w:div w:id="1681467719">
                                          <w:marLeft w:val="-150"/>
                                          <w:marRight w:val="-150"/>
                                          <w:marTop w:val="0"/>
                                          <w:marBottom w:val="0"/>
                                          <w:divBdr>
                                            <w:top w:val="none" w:sz="0" w:space="0" w:color="auto"/>
                                            <w:left w:val="none" w:sz="0" w:space="0" w:color="auto"/>
                                            <w:bottom w:val="none" w:sz="0" w:space="0" w:color="auto"/>
                                            <w:right w:val="none" w:sz="0" w:space="0" w:color="auto"/>
                                          </w:divBdr>
                                          <w:divsChild>
                                            <w:div w:id="734552247">
                                              <w:marLeft w:val="0"/>
                                              <w:marRight w:val="0"/>
                                              <w:marTop w:val="0"/>
                                              <w:marBottom w:val="0"/>
                                              <w:divBdr>
                                                <w:top w:val="none" w:sz="0" w:space="0" w:color="auto"/>
                                                <w:left w:val="none" w:sz="0" w:space="0" w:color="auto"/>
                                                <w:bottom w:val="none" w:sz="0" w:space="0" w:color="auto"/>
                                                <w:right w:val="none" w:sz="0" w:space="0" w:color="auto"/>
                                              </w:divBdr>
                                              <w:divsChild>
                                                <w:div w:id="83041263">
                                                  <w:marLeft w:val="0"/>
                                                  <w:marRight w:val="0"/>
                                                  <w:marTop w:val="0"/>
                                                  <w:marBottom w:val="0"/>
                                                  <w:divBdr>
                                                    <w:top w:val="none" w:sz="0" w:space="0" w:color="auto"/>
                                                    <w:left w:val="none" w:sz="0" w:space="0" w:color="auto"/>
                                                    <w:bottom w:val="none" w:sz="0" w:space="0" w:color="auto"/>
                                                    <w:right w:val="none" w:sz="0" w:space="0" w:color="auto"/>
                                                  </w:divBdr>
                                                  <w:divsChild>
                                                    <w:div w:id="788471637">
                                                      <w:marLeft w:val="0"/>
                                                      <w:marRight w:val="0"/>
                                                      <w:marTop w:val="0"/>
                                                      <w:marBottom w:val="0"/>
                                                      <w:divBdr>
                                                        <w:top w:val="none" w:sz="0" w:space="0" w:color="auto"/>
                                                        <w:left w:val="none" w:sz="0" w:space="0" w:color="auto"/>
                                                        <w:bottom w:val="none" w:sz="0" w:space="0" w:color="auto"/>
                                                        <w:right w:val="none" w:sz="0" w:space="0" w:color="auto"/>
                                                      </w:divBdr>
                                                      <w:divsChild>
                                                        <w:div w:id="146632489">
                                                          <w:marLeft w:val="0"/>
                                                          <w:marRight w:val="0"/>
                                                          <w:marTop w:val="0"/>
                                                          <w:marBottom w:val="0"/>
                                                          <w:divBdr>
                                                            <w:top w:val="none" w:sz="0" w:space="0" w:color="auto"/>
                                                            <w:left w:val="none" w:sz="0" w:space="0" w:color="auto"/>
                                                            <w:bottom w:val="none" w:sz="0" w:space="0" w:color="auto"/>
                                                            <w:right w:val="none" w:sz="0" w:space="0" w:color="auto"/>
                                                          </w:divBdr>
                                                          <w:divsChild>
                                                            <w:div w:id="2005010659">
                                                              <w:marLeft w:val="0"/>
                                                              <w:marRight w:val="0"/>
                                                              <w:marTop w:val="0"/>
                                                              <w:marBottom w:val="0"/>
                                                              <w:divBdr>
                                                                <w:top w:val="none" w:sz="0" w:space="0" w:color="auto"/>
                                                                <w:left w:val="none" w:sz="0" w:space="0" w:color="auto"/>
                                                                <w:bottom w:val="none" w:sz="0" w:space="0" w:color="auto"/>
                                                                <w:right w:val="none" w:sz="0" w:space="0" w:color="auto"/>
                                                              </w:divBdr>
                                                              <w:divsChild>
                                                                <w:div w:id="228006099">
                                                                  <w:marLeft w:val="0"/>
                                                                  <w:marRight w:val="0"/>
                                                                  <w:marTop w:val="0"/>
                                                                  <w:marBottom w:val="0"/>
                                                                  <w:divBdr>
                                                                    <w:top w:val="none" w:sz="0" w:space="0" w:color="auto"/>
                                                                    <w:left w:val="none" w:sz="0" w:space="0" w:color="auto"/>
                                                                    <w:bottom w:val="none" w:sz="0" w:space="0" w:color="auto"/>
                                                                    <w:right w:val="none" w:sz="0" w:space="0" w:color="auto"/>
                                                                  </w:divBdr>
                                                                  <w:divsChild>
                                                                    <w:div w:id="113795686">
                                                                      <w:marLeft w:val="0"/>
                                                                      <w:marRight w:val="0"/>
                                                                      <w:marTop w:val="0"/>
                                                                      <w:marBottom w:val="0"/>
                                                                      <w:divBdr>
                                                                        <w:top w:val="none" w:sz="0" w:space="0" w:color="auto"/>
                                                                        <w:left w:val="none" w:sz="0" w:space="0" w:color="auto"/>
                                                                        <w:bottom w:val="none" w:sz="0" w:space="0" w:color="auto"/>
                                                                        <w:right w:val="none" w:sz="0" w:space="0" w:color="auto"/>
                                                                      </w:divBdr>
                                                                      <w:divsChild>
                                                                        <w:div w:id="719675536">
                                                                          <w:marLeft w:val="-225"/>
                                                                          <w:marRight w:val="-225"/>
                                                                          <w:marTop w:val="0"/>
                                                                          <w:marBottom w:val="0"/>
                                                                          <w:divBdr>
                                                                            <w:top w:val="none" w:sz="0" w:space="0" w:color="auto"/>
                                                                            <w:left w:val="none" w:sz="0" w:space="0" w:color="auto"/>
                                                                            <w:bottom w:val="none" w:sz="0" w:space="0" w:color="auto"/>
                                                                            <w:right w:val="none" w:sz="0" w:space="0" w:color="auto"/>
                                                                          </w:divBdr>
                                                                          <w:divsChild>
                                                                            <w:div w:id="20069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61429">
      <w:bodyDiv w:val="1"/>
      <w:marLeft w:val="0"/>
      <w:marRight w:val="0"/>
      <w:marTop w:val="0"/>
      <w:marBottom w:val="0"/>
      <w:divBdr>
        <w:top w:val="none" w:sz="0" w:space="0" w:color="auto"/>
        <w:left w:val="none" w:sz="0" w:space="0" w:color="auto"/>
        <w:bottom w:val="none" w:sz="0" w:space="0" w:color="auto"/>
        <w:right w:val="none" w:sz="0" w:space="0" w:color="auto"/>
      </w:divBdr>
      <w:divsChild>
        <w:div w:id="1081609667">
          <w:marLeft w:val="0"/>
          <w:marRight w:val="0"/>
          <w:marTop w:val="0"/>
          <w:marBottom w:val="0"/>
          <w:divBdr>
            <w:top w:val="none" w:sz="0" w:space="0" w:color="auto"/>
            <w:left w:val="none" w:sz="0" w:space="0" w:color="auto"/>
            <w:bottom w:val="none" w:sz="0" w:space="0" w:color="auto"/>
            <w:right w:val="none" w:sz="0" w:space="0" w:color="auto"/>
          </w:divBdr>
          <w:divsChild>
            <w:div w:id="1941328530">
              <w:marLeft w:val="0"/>
              <w:marRight w:val="0"/>
              <w:marTop w:val="315"/>
              <w:marBottom w:val="0"/>
              <w:divBdr>
                <w:top w:val="none" w:sz="0" w:space="0" w:color="auto"/>
                <w:left w:val="none" w:sz="0" w:space="0" w:color="auto"/>
                <w:bottom w:val="none" w:sz="0" w:space="0" w:color="auto"/>
                <w:right w:val="none" w:sz="0" w:space="0" w:color="auto"/>
              </w:divBdr>
              <w:divsChild>
                <w:div w:id="1061248316">
                  <w:marLeft w:val="0"/>
                  <w:marRight w:val="0"/>
                  <w:marTop w:val="0"/>
                  <w:marBottom w:val="0"/>
                  <w:divBdr>
                    <w:top w:val="none" w:sz="0" w:space="0" w:color="auto"/>
                    <w:left w:val="none" w:sz="0" w:space="0" w:color="auto"/>
                    <w:bottom w:val="none" w:sz="0" w:space="0" w:color="auto"/>
                    <w:right w:val="none" w:sz="0" w:space="0" w:color="auto"/>
                  </w:divBdr>
                  <w:divsChild>
                    <w:div w:id="1040938227">
                      <w:marLeft w:val="3180"/>
                      <w:marRight w:val="0"/>
                      <w:marTop w:val="0"/>
                      <w:marBottom w:val="0"/>
                      <w:divBdr>
                        <w:top w:val="none" w:sz="0" w:space="0" w:color="auto"/>
                        <w:left w:val="none" w:sz="0" w:space="0" w:color="auto"/>
                        <w:bottom w:val="none" w:sz="0" w:space="0" w:color="auto"/>
                        <w:right w:val="none" w:sz="0" w:space="0" w:color="auto"/>
                      </w:divBdr>
                      <w:divsChild>
                        <w:div w:id="2015035637">
                          <w:marLeft w:val="0"/>
                          <w:marRight w:val="0"/>
                          <w:marTop w:val="240"/>
                          <w:marBottom w:val="240"/>
                          <w:divBdr>
                            <w:top w:val="none" w:sz="0" w:space="0" w:color="auto"/>
                            <w:left w:val="none" w:sz="0" w:space="0" w:color="auto"/>
                            <w:bottom w:val="none" w:sz="0" w:space="0" w:color="auto"/>
                            <w:right w:val="none" w:sz="0" w:space="0" w:color="auto"/>
                          </w:divBdr>
                          <w:divsChild>
                            <w:div w:id="6030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03328">
      <w:bodyDiv w:val="1"/>
      <w:marLeft w:val="0"/>
      <w:marRight w:val="0"/>
      <w:marTop w:val="0"/>
      <w:marBottom w:val="0"/>
      <w:divBdr>
        <w:top w:val="none" w:sz="0" w:space="0" w:color="auto"/>
        <w:left w:val="none" w:sz="0" w:space="0" w:color="auto"/>
        <w:bottom w:val="none" w:sz="0" w:space="0" w:color="auto"/>
        <w:right w:val="none" w:sz="0" w:space="0" w:color="auto"/>
      </w:divBdr>
    </w:div>
    <w:div w:id="2100828582">
      <w:bodyDiv w:val="1"/>
      <w:marLeft w:val="0"/>
      <w:marRight w:val="0"/>
      <w:marTop w:val="0"/>
      <w:marBottom w:val="0"/>
      <w:divBdr>
        <w:top w:val="none" w:sz="0" w:space="0" w:color="auto"/>
        <w:left w:val="none" w:sz="0" w:space="0" w:color="auto"/>
        <w:bottom w:val="none" w:sz="0" w:space="0" w:color="auto"/>
        <w:right w:val="none" w:sz="0" w:space="0" w:color="auto"/>
      </w:divBdr>
    </w:div>
    <w:div w:id="2101102308">
      <w:bodyDiv w:val="1"/>
      <w:marLeft w:val="0"/>
      <w:marRight w:val="0"/>
      <w:marTop w:val="0"/>
      <w:marBottom w:val="0"/>
      <w:divBdr>
        <w:top w:val="none" w:sz="0" w:space="0" w:color="auto"/>
        <w:left w:val="none" w:sz="0" w:space="0" w:color="auto"/>
        <w:bottom w:val="none" w:sz="0" w:space="0" w:color="auto"/>
        <w:right w:val="none" w:sz="0" w:space="0" w:color="auto"/>
      </w:divBdr>
    </w:div>
    <w:div w:id="2102752307">
      <w:bodyDiv w:val="1"/>
      <w:marLeft w:val="0"/>
      <w:marRight w:val="0"/>
      <w:marTop w:val="0"/>
      <w:marBottom w:val="0"/>
      <w:divBdr>
        <w:top w:val="none" w:sz="0" w:space="0" w:color="auto"/>
        <w:left w:val="none" w:sz="0" w:space="0" w:color="auto"/>
        <w:bottom w:val="none" w:sz="0" w:space="0" w:color="auto"/>
        <w:right w:val="none" w:sz="0" w:space="0" w:color="auto"/>
      </w:divBdr>
      <w:divsChild>
        <w:div w:id="1598441941">
          <w:marLeft w:val="0"/>
          <w:marRight w:val="0"/>
          <w:marTop w:val="0"/>
          <w:marBottom w:val="0"/>
          <w:divBdr>
            <w:top w:val="none" w:sz="0" w:space="0" w:color="auto"/>
            <w:left w:val="none" w:sz="0" w:space="0" w:color="auto"/>
            <w:bottom w:val="none" w:sz="0" w:space="0" w:color="auto"/>
            <w:right w:val="none" w:sz="0" w:space="0" w:color="auto"/>
          </w:divBdr>
          <w:divsChild>
            <w:div w:id="228880124">
              <w:marLeft w:val="0"/>
              <w:marRight w:val="0"/>
              <w:marTop w:val="0"/>
              <w:marBottom w:val="0"/>
              <w:divBdr>
                <w:top w:val="none" w:sz="0" w:space="0" w:color="auto"/>
                <w:left w:val="none" w:sz="0" w:space="0" w:color="auto"/>
                <w:bottom w:val="none" w:sz="0" w:space="0" w:color="auto"/>
                <w:right w:val="none" w:sz="0" w:space="0" w:color="auto"/>
              </w:divBdr>
              <w:divsChild>
                <w:div w:id="378286854">
                  <w:marLeft w:val="0"/>
                  <w:marRight w:val="0"/>
                  <w:marTop w:val="0"/>
                  <w:marBottom w:val="0"/>
                  <w:divBdr>
                    <w:top w:val="none" w:sz="0" w:space="0" w:color="auto"/>
                    <w:left w:val="none" w:sz="0" w:space="0" w:color="auto"/>
                    <w:bottom w:val="none" w:sz="0" w:space="0" w:color="auto"/>
                    <w:right w:val="none" w:sz="0" w:space="0" w:color="auto"/>
                  </w:divBdr>
                  <w:divsChild>
                    <w:div w:id="1336688868">
                      <w:marLeft w:val="0"/>
                      <w:marRight w:val="0"/>
                      <w:marTop w:val="0"/>
                      <w:marBottom w:val="0"/>
                      <w:divBdr>
                        <w:top w:val="none" w:sz="0" w:space="0" w:color="auto"/>
                        <w:left w:val="none" w:sz="0" w:space="0" w:color="auto"/>
                        <w:bottom w:val="none" w:sz="0" w:space="0" w:color="auto"/>
                        <w:right w:val="none" w:sz="0" w:space="0" w:color="auto"/>
                      </w:divBdr>
                      <w:divsChild>
                        <w:div w:id="1932545308">
                          <w:marLeft w:val="0"/>
                          <w:marRight w:val="0"/>
                          <w:marTop w:val="0"/>
                          <w:marBottom w:val="0"/>
                          <w:divBdr>
                            <w:top w:val="none" w:sz="0" w:space="0" w:color="auto"/>
                            <w:left w:val="none" w:sz="0" w:space="0" w:color="auto"/>
                            <w:bottom w:val="none" w:sz="0" w:space="0" w:color="auto"/>
                            <w:right w:val="none" w:sz="0" w:space="0" w:color="auto"/>
                          </w:divBdr>
                          <w:divsChild>
                            <w:div w:id="1350910446">
                              <w:marLeft w:val="0"/>
                              <w:marRight w:val="0"/>
                              <w:marTop w:val="0"/>
                              <w:marBottom w:val="0"/>
                              <w:divBdr>
                                <w:top w:val="none" w:sz="0" w:space="0" w:color="auto"/>
                                <w:left w:val="none" w:sz="0" w:space="0" w:color="auto"/>
                                <w:bottom w:val="none" w:sz="0" w:space="0" w:color="auto"/>
                                <w:right w:val="none" w:sz="0" w:space="0" w:color="auto"/>
                              </w:divBdr>
                              <w:divsChild>
                                <w:div w:id="1622108716">
                                  <w:marLeft w:val="0"/>
                                  <w:marRight w:val="0"/>
                                  <w:marTop w:val="0"/>
                                  <w:marBottom w:val="0"/>
                                  <w:divBdr>
                                    <w:top w:val="none" w:sz="0" w:space="0" w:color="auto"/>
                                    <w:left w:val="none" w:sz="0" w:space="0" w:color="auto"/>
                                    <w:bottom w:val="none" w:sz="0" w:space="0" w:color="auto"/>
                                    <w:right w:val="none" w:sz="0" w:space="0" w:color="auto"/>
                                  </w:divBdr>
                                  <w:divsChild>
                                    <w:div w:id="208539344">
                                      <w:marLeft w:val="0"/>
                                      <w:marRight w:val="0"/>
                                      <w:marTop w:val="0"/>
                                      <w:marBottom w:val="0"/>
                                      <w:divBdr>
                                        <w:top w:val="none" w:sz="0" w:space="0" w:color="auto"/>
                                        <w:left w:val="none" w:sz="0" w:space="0" w:color="auto"/>
                                        <w:bottom w:val="none" w:sz="0" w:space="0" w:color="auto"/>
                                        <w:right w:val="none" w:sz="0" w:space="0" w:color="auto"/>
                                      </w:divBdr>
                                      <w:divsChild>
                                        <w:div w:id="872419393">
                                          <w:marLeft w:val="-150"/>
                                          <w:marRight w:val="-150"/>
                                          <w:marTop w:val="0"/>
                                          <w:marBottom w:val="0"/>
                                          <w:divBdr>
                                            <w:top w:val="none" w:sz="0" w:space="0" w:color="auto"/>
                                            <w:left w:val="none" w:sz="0" w:space="0" w:color="auto"/>
                                            <w:bottom w:val="none" w:sz="0" w:space="0" w:color="auto"/>
                                            <w:right w:val="none" w:sz="0" w:space="0" w:color="auto"/>
                                          </w:divBdr>
                                          <w:divsChild>
                                            <w:div w:id="2105032806">
                                              <w:marLeft w:val="0"/>
                                              <w:marRight w:val="0"/>
                                              <w:marTop w:val="0"/>
                                              <w:marBottom w:val="0"/>
                                              <w:divBdr>
                                                <w:top w:val="none" w:sz="0" w:space="0" w:color="auto"/>
                                                <w:left w:val="none" w:sz="0" w:space="0" w:color="auto"/>
                                                <w:bottom w:val="none" w:sz="0" w:space="0" w:color="auto"/>
                                                <w:right w:val="none" w:sz="0" w:space="0" w:color="auto"/>
                                              </w:divBdr>
                                              <w:divsChild>
                                                <w:div w:id="1764301135">
                                                  <w:marLeft w:val="0"/>
                                                  <w:marRight w:val="0"/>
                                                  <w:marTop w:val="0"/>
                                                  <w:marBottom w:val="0"/>
                                                  <w:divBdr>
                                                    <w:top w:val="none" w:sz="0" w:space="0" w:color="auto"/>
                                                    <w:left w:val="none" w:sz="0" w:space="0" w:color="auto"/>
                                                    <w:bottom w:val="none" w:sz="0" w:space="0" w:color="auto"/>
                                                    <w:right w:val="none" w:sz="0" w:space="0" w:color="auto"/>
                                                  </w:divBdr>
                                                  <w:divsChild>
                                                    <w:div w:id="997877953">
                                                      <w:marLeft w:val="0"/>
                                                      <w:marRight w:val="0"/>
                                                      <w:marTop w:val="0"/>
                                                      <w:marBottom w:val="0"/>
                                                      <w:divBdr>
                                                        <w:top w:val="none" w:sz="0" w:space="0" w:color="auto"/>
                                                        <w:left w:val="none" w:sz="0" w:space="0" w:color="auto"/>
                                                        <w:bottom w:val="none" w:sz="0" w:space="0" w:color="auto"/>
                                                        <w:right w:val="none" w:sz="0" w:space="0" w:color="auto"/>
                                                      </w:divBdr>
                                                      <w:divsChild>
                                                        <w:div w:id="851264682">
                                                          <w:marLeft w:val="0"/>
                                                          <w:marRight w:val="0"/>
                                                          <w:marTop w:val="0"/>
                                                          <w:marBottom w:val="0"/>
                                                          <w:divBdr>
                                                            <w:top w:val="none" w:sz="0" w:space="0" w:color="auto"/>
                                                            <w:left w:val="none" w:sz="0" w:space="0" w:color="auto"/>
                                                            <w:bottom w:val="none" w:sz="0" w:space="0" w:color="auto"/>
                                                            <w:right w:val="none" w:sz="0" w:space="0" w:color="auto"/>
                                                          </w:divBdr>
                                                          <w:divsChild>
                                                            <w:div w:id="2013604218">
                                                              <w:marLeft w:val="0"/>
                                                              <w:marRight w:val="0"/>
                                                              <w:marTop w:val="0"/>
                                                              <w:marBottom w:val="0"/>
                                                              <w:divBdr>
                                                                <w:top w:val="none" w:sz="0" w:space="0" w:color="auto"/>
                                                                <w:left w:val="none" w:sz="0" w:space="0" w:color="auto"/>
                                                                <w:bottom w:val="none" w:sz="0" w:space="0" w:color="auto"/>
                                                                <w:right w:val="none" w:sz="0" w:space="0" w:color="auto"/>
                                                              </w:divBdr>
                                                              <w:divsChild>
                                                                <w:div w:id="480270492">
                                                                  <w:marLeft w:val="0"/>
                                                                  <w:marRight w:val="0"/>
                                                                  <w:marTop w:val="0"/>
                                                                  <w:marBottom w:val="0"/>
                                                                  <w:divBdr>
                                                                    <w:top w:val="none" w:sz="0" w:space="0" w:color="auto"/>
                                                                    <w:left w:val="none" w:sz="0" w:space="0" w:color="auto"/>
                                                                    <w:bottom w:val="none" w:sz="0" w:space="0" w:color="auto"/>
                                                                    <w:right w:val="none" w:sz="0" w:space="0" w:color="auto"/>
                                                                  </w:divBdr>
                                                                  <w:divsChild>
                                                                    <w:div w:id="166019921">
                                                                      <w:marLeft w:val="0"/>
                                                                      <w:marRight w:val="0"/>
                                                                      <w:marTop w:val="0"/>
                                                                      <w:marBottom w:val="0"/>
                                                                      <w:divBdr>
                                                                        <w:top w:val="none" w:sz="0" w:space="0" w:color="auto"/>
                                                                        <w:left w:val="none" w:sz="0" w:space="0" w:color="auto"/>
                                                                        <w:bottom w:val="none" w:sz="0" w:space="0" w:color="auto"/>
                                                                        <w:right w:val="none" w:sz="0" w:space="0" w:color="auto"/>
                                                                      </w:divBdr>
                                                                      <w:divsChild>
                                                                        <w:div w:id="309483823">
                                                                          <w:marLeft w:val="-225"/>
                                                                          <w:marRight w:val="-225"/>
                                                                          <w:marTop w:val="0"/>
                                                                          <w:marBottom w:val="0"/>
                                                                          <w:divBdr>
                                                                            <w:top w:val="none" w:sz="0" w:space="0" w:color="auto"/>
                                                                            <w:left w:val="none" w:sz="0" w:space="0" w:color="auto"/>
                                                                            <w:bottom w:val="none" w:sz="0" w:space="0" w:color="auto"/>
                                                                            <w:right w:val="none" w:sz="0" w:space="0" w:color="auto"/>
                                                                          </w:divBdr>
                                                                          <w:divsChild>
                                                                            <w:div w:id="200569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2990881">
      <w:bodyDiv w:val="1"/>
      <w:marLeft w:val="0"/>
      <w:marRight w:val="0"/>
      <w:marTop w:val="0"/>
      <w:marBottom w:val="0"/>
      <w:divBdr>
        <w:top w:val="none" w:sz="0" w:space="0" w:color="auto"/>
        <w:left w:val="none" w:sz="0" w:space="0" w:color="auto"/>
        <w:bottom w:val="none" w:sz="0" w:space="0" w:color="auto"/>
        <w:right w:val="none" w:sz="0" w:space="0" w:color="auto"/>
      </w:divBdr>
    </w:div>
    <w:div w:id="2103335452">
      <w:bodyDiv w:val="1"/>
      <w:marLeft w:val="0"/>
      <w:marRight w:val="0"/>
      <w:marTop w:val="0"/>
      <w:marBottom w:val="0"/>
      <w:divBdr>
        <w:top w:val="none" w:sz="0" w:space="0" w:color="auto"/>
        <w:left w:val="none" w:sz="0" w:space="0" w:color="auto"/>
        <w:bottom w:val="none" w:sz="0" w:space="0" w:color="auto"/>
        <w:right w:val="none" w:sz="0" w:space="0" w:color="auto"/>
      </w:divBdr>
    </w:div>
    <w:div w:id="2104183777">
      <w:bodyDiv w:val="1"/>
      <w:marLeft w:val="0"/>
      <w:marRight w:val="0"/>
      <w:marTop w:val="0"/>
      <w:marBottom w:val="0"/>
      <w:divBdr>
        <w:top w:val="none" w:sz="0" w:space="0" w:color="auto"/>
        <w:left w:val="none" w:sz="0" w:space="0" w:color="auto"/>
        <w:bottom w:val="none" w:sz="0" w:space="0" w:color="auto"/>
        <w:right w:val="none" w:sz="0" w:space="0" w:color="auto"/>
      </w:divBdr>
      <w:divsChild>
        <w:div w:id="1765103232">
          <w:marLeft w:val="0"/>
          <w:marRight w:val="0"/>
          <w:marTop w:val="0"/>
          <w:marBottom w:val="0"/>
          <w:divBdr>
            <w:top w:val="none" w:sz="0" w:space="0" w:color="auto"/>
            <w:left w:val="none" w:sz="0" w:space="0" w:color="auto"/>
            <w:bottom w:val="none" w:sz="0" w:space="0" w:color="auto"/>
            <w:right w:val="none" w:sz="0" w:space="0" w:color="auto"/>
          </w:divBdr>
          <w:divsChild>
            <w:div w:id="222105474">
              <w:marLeft w:val="0"/>
              <w:marRight w:val="0"/>
              <w:marTop w:val="100"/>
              <w:marBottom w:val="100"/>
              <w:divBdr>
                <w:top w:val="none" w:sz="0" w:space="0" w:color="auto"/>
                <w:left w:val="none" w:sz="0" w:space="0" w:color="auto"/>
                <w:bottom w:val="none" w:sz="0" w:space="0" w:color="auto"/>
                <w:right w:val="none" w:sz="0" w:space="0" w:color="auto"/>
              </w:divBdr>
              <w:divsChild>
                <w:div w:id="238103719">
                  <w:marLeft w:val="91"/>
                  <w:marRight w:val="91"/>
                  <w:marTop w:val="0"/>
                  <w:marBottom w:val="0"/>
                  <w:divBdr>
                    <w:top w:val="none" w:sz="0" w:space="0" w:color="auto"/>
                    <w:left w:val="none" w:sz="0" w:space="0" w:color="auto"/>
                    <w:bottom w:val="none" w:sz="0" w:space="0" w:color="auto"/>
                    <w:right w:val="none" w:sz="0" w:space="0" w:color="auto"/>
                  </w:divBdr>
                  <w:divsChild>
                    <w:div w:id="1216430352">
                      <w:marLeft w:val="0"/>
                      <w:marRight w:val="0"/>
                      <w:marTop w:val="0"/>
                      <w:marBottom w:val="0"/>
                      <w:divBdr>
                        <w:top w:val="none" w:sz="0" w:space="0" w:color="auto"/>
                        <w:left w:val="none" w:sz="0" w:space="0" w:color="auto"/>
                        <w:bottom w:val="none" w:sz="0" w:space="0" w:color="auto"/>
                        <w:right w:val="none" w:sz="0" w:space="0" w:color="auto"/>
                      </w:divBdr>
                      <w:divsChild>
                        <w:div w:id="1579747307">
                          <w:marLeft w:val="0"/>
                          <w:marRight w:val="0"/>
                          <w:marTop w:val="0"/>
                          <w:marBottom w:val="0"/>
                          <w:divBdr>
                            <w:top w:val="none" w:sz="0" w:space="0" w:color="auto"/>
                            <w:left w:val="none" w:sz="0" w:space="0" w:color="auto"/>
                            <w:bottom w:val="none" w:sz="0" w:space="0" w:color="auto"/>
                            <w:right w:val="none" w:sz="0" w:space="0" w:color="auto"/>
                          </w:divBdr>
                          <w:divsChild>
                            <w:div w:id="13487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303863">
      <w:bodyDiv w:val="1"/>
      <w:marLeft w:val="0"/>
      <w:marRight w:val="0"/>
      <w:marTop w:val="0"/>
      <w:marBottom w:val="0"/>
      <w:divBdr>
        <w:top w:val="none" w:sz="0" w:space="0" w:color="auto"/>
        <w:left w:val="none" w:sz="0" w:space="0" w:color="auto"/>
        <w:bottom w:val="none" w:sz="0" w:space="0" w:color="auto"/>
        <w:right w:val="none" w:sz="0" w:space="0" w:color="auto"/>
      </w:divBdr>
    </w:div>
    <w:div w:id="2106687297">
      <w:bodyDiv w:val="1"/>
      <w:marLeft w:val="0"/>
      <w:marRight w:val="0"/>
      <w:marTop w:val="0"/>
      <w:marBottom w:val="0"/>
      <w:divBdr>
        <w:top w:val="none" w:sz="0" w:space="0" w:color="auto"/>
        <w:left w:val="none" w:sz="0" w:space="0" w:color="auto"/>
        <w:bottom w:val="none" w:sz="0" w:space="0" w:color="auto"/>
        <w:right w:val="none" w:sz="0" w:space="0" w:color="auto"/>
      </w:divBdr>
    </w:div>
    <w:div w:id="2107529003">
      <w:bodyDiv w:val="1"/>
      <w:marLeft w:val="0"/>
      <w:marRight w:val="0"/>
      <w:marTop w:val="0"/>
      <w:marBottom w:val="0"/>
      <w:divBdr>
        <w:top w:val="none" w:sz="0" w:space="0" w:color="auto"/>
        <w:left w:val="none" w:sz="0" w:space="0" w:color="auto"/>
        <w:bottom w:val="none" w:sz="0" w:space="0" w:color="auto"/>
        <w:right w:val="none" w:sz="0" w:space="0" w:color="auto"/>
      </w:divBdr>
    </w:div>
    <w:div w:id="2107531901">
      <w:bodyDiv w:val="1"/>
      <w:marLeft w:val="0"/>
      <w:marRight w:val="0"/>
      <w:marTop w:val="0"/>
      <w:marBottom w:val="0"/>
      <w:divBdr>
        <w:top w:val="none" w:sz="0" w:space="0" w:color="auto"/>
        <w:left w:val="none" w:sz="0" w:space="0" w:color="auto"/>
        <w:bottom w:val="none" w:sz="0" w:space="0" w:color="auto"/>
        <w:right w:val="none" w:sz="0" w:space="0" w:color="auto"/>
      </w:divBdr>
      <w:divsChild>
        <w:div w:id="772558426">
          <w:marLeft w:val="0"/>
          <w:marRight w:val="0"/>
          <w:marTop w:val="0"/>
          <w:marBottom w:val="0"/>
          <w:divBdr>
            <w:top w:val="none" w:sz="0" w:space="0" w:color="auto"/>
            <w:left w:val="none" w:sz="0" w:space="0" w:color="auto"/>
            <w:bottom w:val="none" w:sz="0" w:space="0" w:color="auto"/>
            <w:right w:val="none" w:sz="0" w:space="0" w:color="auto"/>
          </w:divBdr>
          <w:divsChild>
            <w:div w:id="917523586">
              <w:marLeft w:val="0"/>
              <w:marRight w:val="0"/>
              <w:marTop w:val="0"/>
              <w:marBottom w:val="0"/>
              <w:divBdr>
                <w:top w:val="none" w:sz="0" w:space="0" w:color="auto"/>
                <w:left w:val="none" w:sz="0" w:space="0" w:color="auto"/>
                <w:bottom w:val="none" w:sz="0" w:space="0" w:color="auto"/>
                <w:right w:val="none" w:sz="0" w:space="0" w:color="auto"/>
              </w:divBdr>
              <w:divsChild>
                <w:div w:id="2034836867">
                  <w:marLeft w:val="495"/>
                  <w:marRight w:val="495"/>
                  <w:marTop w:val="0"/>
                  <w:marBottom w:val="0"/>
                  <w:divBdr>
                    <w:top w:val="none" w:sz="0" w:space="0" w:color="auto"/>
                    <w:left w:val="none" w:sz="0" w:space="0" w:color="auto"/>
                    <w:bottom w:val="none" w:sz="0" w:space="0" w:color="auto"/>
                    <w:right w:val="none" w:sz="0" w:space="0" w:color="auto"/>
                  </w:divBdr>
                  <w:divsChild>
                    <w:div w:id="225072561">
                      <w:marLeft w:val="0"/>
                      <w:marRight w:val="0"/>
                      <w:marTop w:val="0"/>
                      <w:marBottom w:val="0"/>
                      <w:divBdr>
                        <w:top w:val="none" w:sz="0" w:space="0" w:color="auto"/>
                        <w:left w:val="none" w:sz="0" w:space="0" w:color="auto"/>
                        <w:bottom w:val="none" w:sz="0" w:space="0" w:color="auto"/>
                        <w:right w:val="none" w:sz="0" w:space="0" w:color="auto"/>
                      </w:divBdr>
                      <w:divsChild>
                        <w:div w:id="691804909">
                          <w:marLeft w:val="150"/>
                          <w:marRight w:val="0"/>
                          <w:marTop w:val="0"/>
                          <w:marBottom w:val="0"/>
                          <w:divBdr>
                            <w:top w:val="none" w:sz="0" w:space="0" w:color="auto"/>
                            <w:left w:val="none" w:sz="0" w:space="0" w:color="auto"/>
                            <w:bottom w:val="none" w:sz="0" w:space="0" w:color="auto"/>
                            <w:right w:val="none" w:sz="0" w:space="0" w:color="auto"/>
                          </w:divBdr>
                          <w:divsChild>
                            <w:div w:id="1135608553">
                              <w:marLeft w:val="0"/>
                              <w:marRight w:val="150"/>
                              <w:marTop w:val="150"/>
                              <w:marBottom w:val="0"/>
                              <w:divBdr>
                                <w:top w:val="none" w:sz="0" w:space="0" w:color="auto"/>
                                <w:left w:val="none" w:sz="0" w:space="0" w:color="auto"/>
                                <w:bottom w:val="none" w:sz="0" w:space="0" w:color="auto"/>
                                <w:right w:val="none" w:sz="0" w:space="0" w:color="auto"/>
                              </w:divBdr>
                              <w:divsChild>
                                <w:div w:id="1717773666">
                                  <w:marLeft w:val="0"/>
                                  <w:marRight w:val="0"/>
                                  <w:marTop w:val="0"/>
                                  <w:marBottom w:val="0"/>
                                  <w:divBdr>
                                    <w:top w:val="none" w:sz="0" w:space="0" w:color="auto"/>
                                    <w:left w:val="none" w:sz="0" w:space="0" w:color="auto"/>
                                    <w:bottom w:val="none" w:sz="0" w:space="0" w:color="auto"/>
                                    <w:right w:val="none" w:sz="0" w:space="0" w:color="auto"/>
                                  </w:divBdr>
                                  <w:divsChild>
                                    <w:div w:id="614482624">
                                      <w:marLeft w:val="0"/>
                                      <w:marRight w:val="0"/>
                                      <w:marTop w:val="0"/>
                                      <w:marBottom w:val="0"/>
                                      <w:divBdr>
                                        <w:top w:val="none" w:sz="0" w:space="0" w:color="auto"/>
                                        <w:left w:val="none" w:sz="0" w:space="0" w:color="auto"/>
                                        <w:bottom w:val="none" w:sz="0" w:space="0" w:color="auto"/>
                                        <w:right w:val="none" w:sz="0" w:space="0" w:color="auto"/>
                                      </w:divBdr>
                                      <w:divsChild>
                                        <w:div w:id="470639344">
                                          <w:marLeft w:val="0"/>
                                          <w:marRight w:val="0"/>
                                          <w:marTop w:val="0"/>
                                          <w:marBottom w:val="0"/>
                                          <w:divBdr>
                                            <w:top w:val="none" w:sz="0" w:space="0" w:color="auto"/>
                                            <w:left w:val="none" w:sz="0" w:space="0" w:color="auto"/>
                                            <w:bottom w:val="none" w:sz="0" w:space="0" w:color="auto"/>
                                            <w:right w:val="none" w:sz="0" w:space="0" w:color="auto"/>
                                          </w:divBdr>
                                          <w:divsChild>
                                            <w:div w:id="1156652408">
                                              <w:marLeft w:val="0"/>
                                              <w:marRight w:val="0"/>
                                              <w:marTop w:val="0"/>
                                              <w:marBottom w:val="0"/>
                                              <w:divBdr>
                                                <w:top w:val="none" w:sz="0" w:space="0" w:color="auto"/>
                                                <w:left w:val="none" w:sz="0" w:space="0" w:color="auto"/>
                                                <w:bottom w:val="none" w:sz="0" w:space="0" w:color="auto"/>
                                                <w:right w:val="none" w:sz="0" w:space="0" w:color="auto"/>
                                              </w:divBdr>
                                              <w:divsChild>
                                                <w:div w:id="245699684">
                                                  <w:marLeft w:val="0"/>
                                                  <w:marRight w:val="0"/>
                                                  <w:marTop w:val="0"/>
                                                  <w:marBottom w:val="0"/>
                                                  <w:divBdr>
                                                    <w:top w:val="none" w:sz="0" w:space="0" w:color="auto"/>
                                                    <w:left w:val="none" w:sz="0" w:space="0" w:color="auto"/>
                                                    <w:bottom w:val="none" w:sz="0" w:space="0" w:color="auto"/>
                                                    <w:right w:val="none" w:sz="0" w:space="0" w:color="auto"/>
                                                  </w:divBdr>
                                                  <w:divsChild>
                                                    <w:div w:id="331492789">
                                                      <w:marLeft w:val="0"/>
                                                      <w:marRight w:val="0"/>
                                                      <w:marTop w:val="0"/>
                                                      <w:marBottom w:val="0"/>
                                                      <w:divBdr>
                                                        <w:top w:val="none" w:sz="0" w:space="0" w:color="auto"/>
                                                        <w:left w:val="none" w:sz="0" w:space="0" w:color="auto"/>
                                                        <w:bottom w:val="none" w:sz="0" w:space="0" w:color="auto"/>
                                                        <w:right w:val="none" w:sz="0" w:space="0" w:color="auto"/>
                                                      </w:divBdr>
                                                      <w:divsChild>
                                                        <w:div w:id="1186166102">
                                                          <w:marLeft w:val="0"/>
                                                          <w:marRight w:val="0"/>
                                                          <w:marTop w:val="0"/>
                                                          <w:marBottom w:val="0"/>
                                                          <w:divBdr>
                                                            <w:top w:val="none" w:sz="0" w:space="0" w:color="auto"/>
                                                            <w:left w:val="none" w:sz="0" w:space="0" w:color="auto"/>
                                                            <w:bottom w:val="none" w:sz="0" w:space="0" w:color="auto"/>
                                                            <w:right w:val="none" w:sz="0" w:space="0" w:color="auto"/>
                                                          </w:divBdr>
                                                          <w:divsChild>
                                                            <w:div w:id="1523201500">
                                                              <w:marLeft w:val="0"/>
                                                              <w:marRight w:val="0"/>
                                                              <w:marTop w:val="0"/>
                                                              <w:marBottom w:val="0"/>
                                                              <w:divBdr>
                                                                <w:top w:val="none" w:sz="0" w:space="0" w:color="auto"/>
                                                                <w:left w:val="none" w:sz="0" w:space="0" w:color="auto"/>
                                                                <w:bottom w:val="none" w:sz="0" w:space="0" w:color="auto"/>
                                                                <w:right w:val="none" w:sz="0" w:space="0" w:color="auto"/>
                                                              </w:divBdr>
                                                              <w:divsChild>
                                                                <w:div w:id="4466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729048">
      <w:bodyDiv w:val="1"/>
      <w:marLeft w:val="0"/>
      <w:marRight w:val="0"/>
      <w:marTop w:val="0"/>
      <w:marBottom w:val="0"/>
      <w:divBdr>
        <w:top w:val="none" w:sz="0" w:space="0" w:color="auto"/>
        <w:left w:val="none" w:sz="0" w:space="0" w:color="auto"/>
        <w:bottom w:val="none" w:sz="0" w:space="0" w:color="auto"/>
        <w:right w:val="none" w:sz="0" w:space="0" w:color="auto"/>
      </w:divBdr>
    </w:div>
    <w:div w:id="2108035576">
      <w:bodyDiv w:val="1"/>
      <w:marLeft w:val="0"/>
      <w:marRight w:val="0"/>
      <w:marTop w:val="0"/>
      <w:marBottom w:val="0"/>
      <w:divBdr>
        <w:top w:val="none" w:sz="0" w:space="0" w:color="auto"/>
        <w:left w:val="none" w:sz="0" w:space="0" w:color="auto"/>
        <w:bottom w:val="none" w:sz="0" w:space="0" w:color="auto"/>
        <w:right w:val="none" w:sz="0" w:space="0" w:color="auto"/>
      </w:divBdr>
    </w:div>
    <w:div w:id="2108844358">
      <w:bodyDiv w:val="1"/>
      <w:marLeft w:val="0"/>
      <w:marRight w:val="0"/>
      <w:marTop w:val="0"/>
      <w:marBottom w:val="0"/>
      <w:divBdr>
        <w:top w:val="none" w:sz="0" w:space="0" w:color="auto"/>
        <w:left w:val="none" w:sz="0" w:space="0" w:color="auto"/>
        <w:bottom w:val="none" w:sz="0" w:space="0" w:color="auto"/>
        <w:right w:val="none" w:sz="0" w:space="0" w:color="auto"/>
      </w:divBdr>
      <w:divsChild>
        <w:div w:id="490608548">
          <w:marLeft w:val="0"/>
          <w:marRight w:val="0"/>
          <w:marTop w:val="0"/>
          <w:marBottom w:val="0"/>
          <w:divBdr>
            <w:top w:val="none" w:sz="0" w:space="0" w:color="auto"/>
            <w:left w:val="none" w:sz="0" w:space="0" w:color="auto"/>
            <w:bottom w:val="none" w:sz="0" w:space="0" w:color="auto"/>
            <w:right w:val="none" w:sz="0" w:space="0" w:color="auto"/>
          </w:divBdr>
        </w:div>
      </w:divsChild>
    </w:div>
    <w:div w:id="2109084533">
      <w:bodyDiv w:val="1"/>
      <w:marLeft w:val="0"/>
      <w:marRight w:val="0"/>
      <w:marTop w:val="0"/>
      <w:marBottom w:val="0"/>
      <w:divBdr>
        <w:top w:val="none" w:sz="0" w:space="0" w:color="auto"/>
        <w:left w:val="none" w:sz="0" w:space="0" w:color="auto"/>
        <w:bottom w:val="none" w:sz="0" w:space="0" w:color="auto"/>
        <w:right w:val="none" w:sz="0" w:space="0" w:color="auto"/>
      </w:divBdr>
    </w:div>
    <w:div w:id="2109424615">
      <w:bodyDiv w:val="1"/>
      <w:marLeft w:val="0"/>
      <w:marRight w:val="0"/>
      <w:marTop w:val="0"/>
      <w:marBottom w:val="0"/>
      <w:divBdr>
        <w:top w:val="none" w:sz="0" w:space="0" w:color="auto"/>
        <w:left w:val="none" w:sz="0" w:space="0" w:color="auto"/>
        <w:bottom w:val="none" w:sz="0" w:space="0" w:color="auto"/>
        <w:right w:val="none" w:sz="0" w:space="0" w:color="auto"/>
      </w:divBdr>
    </w:div>
    <w:div w:id="2109570853">
      <w:bodyDiv w:val="1"/>
      <w:marLeft w:val="0"/>
      <w:marRight w:val="0"/>
      <w:marTop w:val="0"/>
      <w:marBottom w:val="0"/>
      <w:divBdr>
        <w:top w:val="none" w:sz="0" w:space="0" w:color="auto"/>
        <w:left w:val="none" w:sz="0" w:space="0" w:color="auto"/>
        <w:bottom w:val="none" w:sz="0" w:space="0" w:color="auto"/>
        <w:right w:val="none" w:sz="0" w:space="0" w:color="auto"/>
      </w:divBdr>
    </w:div>
    <w:div w:id="2109694487">
      <w:bodyDiv w:val="1"/>
      <w:marLeft w:val="0"/>
      <w:marRight w:val="0"/>
      <w:marTop w:val="0"/>
      <w:marBottom w:val="0"/>
      <w:divBdr>
        <w:top w:val="none" w:sz="0" w:space="0" w:color="auto"/>
        <w:left w:val="none" w:sz="0" w:space="0" w:color="auto"/>
        <w:bottom w:val="none" w:sz="0" w:space="0" w:color="auto"/>
        <w:right w:val="none" w:sz="0" w:space="0" w:color="auto"/>
      </w:divBdr>
    </w:div>
    <w:div w:id="2110159040">
      <w:bodyDiv w:val="1"/>
      <w:marLeft w:val="0"/>
      <w:marRight w:val="0"/>
      <w:marTop w:val="0"/>
      <w:marBottom w:val="0"/>
      <w:divBdr>
        <w:top w:val="none" w:sz="0" w:space="0" w:color="auto"/>
        <w:left w:val="none" w:sz="0" w:space="0" w:color="auto"/>
        <w:bottom w:val="none" w:sz="0" w:space="0" w:color="auto"/>
        <w:right w:val="none" w:sz="0" w:space="0" w:color="auto"/>
      </w:divBdr>
    </w:div>
    <w:div w:id="2110545114">
      <w:bodyDiv w:val="1"/>
      <w:marLeft w:val="0"/>
      <w:marRight w:val="0"/>
      <w:marTop w:val="0"/>
      <w:marBottom w:val="0"/>
      <w:divBdr>
        <w:top w:val="none" w:sz="0" w:space="0" w:color="auto"/>
        <w:left w:val="none" w:sz="0" w:space="0" w:color="auto"/>
        <w:bottom w:val="none" w:sz="0" w:space="0" w:color="auto"/>
        <w:right w:val="none" w:sz="0" w:space="0" w:color="auto"/>
      </w:divBdr>
    </w:div>
    <w:div w:id="2110662791">
      <w:bodyDiv w:val="1"/>
      <w:marLeft w:val="0"/>
      <w:marRight w:val="0"/>
      <w:marTop w:val="0"/>
      <w:marBottom w:val="0"/>
      <w:divBdr>
        <w:top w:val="none" w:sz="0" w:space="0" w:color="auto"/>
        <w:left w:val="none" w:sz="0" w:space="0" w:color="auto"/>
        <w:bottom w:val="none" w:sz="0" w:space="0" w:color="auto"/>
        <w:right w:val="none" w:sz="0" w:space="0" w:color="auto"/>
      </w:divBdr>
    </w:div>
    <w:div w:id="2111269711">
      <w:bodyDiv w:val="1"/>
      <w:marLeft w:val="0"/>
      <w:marRight w:val="0"/>
      <w:marTop w:val="0"/>
      <w:marBottom w:val="0"/>
      <w:divBdr>
        <w:top w:val="none" w:sz="0" w:space="0" w:color="auto"/>
        <w:left w:val="none" w:sz="0" w:space="0" w:color="auto"/>
        <w:bottom w:val="none" w:sz="0" w:space="0" w:color="auto"/>
        <w:right w:val="none" w:sz="0" w:space="0" w:color="auto"/>
      </w:divBdr>
    </w:div>
    <w:div w:id="2111506664">
      <w:bodyDiv w:val="1"/>
      <w:marLeft w:val="0"/>
      <w:marRight w:val="0"/>
      <w:marTop w:val="0"/>
      <w:marBottom w:val="0"/>
      <w:divBdr>
        <w:top w:val="none" w:sz="0" w:space="0" w:color="auto"/>
        <w:left w:val="none" w:sz="0" w:space="0" w:color="auto"/>
        <w:bottom w:val="none" w:sz="0" w:space="0" w:color="auto"/>
        <w:right w:val="none" w:sz="0" w:space="0" w:color="auto"/>
      </w:divBdr>
    </w:div>
    <w:div w:id="2112123691">
      <w:bodyDiv w:val="1"/>
      <w:marLeft w:val="0"/>
      <w:marRight w:val="0"/>
      <w:marTop w:val="0"/>
      <w:marBottom w:val="0"/>
      <w:divBdr>
        <w:top w:val="none" w:sz="0" w:space="0" w:color="auto"/>
        <w:left w:val="none" w:sz="0" w:space="0" w:color="auto"/>
        <w:bottom w:val="none" w:sz="0" w:space="0" w:color="auto"/>
        <w:right w:val="none" w:sz="0" w:space="0" w:color="auto"/>
      </w:divBdr>
    </w:div>
    <w:div w:id="2112316547">
      <w:bodyDiv w:val="1"/>
      <w:marLeft w:val="0"/>
      <w:marRight w:val="0"/>
      <w:marTop w:val="0"/>
      <w:marBottom w:val="0"/>
      <w:divBdr>
        <w:top w:val="none" w:sz="0" w:space="0" w:color="auto"/>
        <w:left w:val="none" w:sz="0" w:space="0" w:color="auto"/>
        <w:bottom w:val="none" w:sz="0" w:space="0" w:color="auto"/>
        <w:right w:val="none" w:sz="0" w:space="0" w:color="auto"/>
      </w:divBdr>
    </w:div>
    <w:div w:id="2112361512">
      <w:bodyDiv w:val="1"/>
      <w:marLeft w:val="0"/>
      <w:marRight w:val="0"/>
      <w:marTop w:val="0"/>
      <w:marBottom w:val="0"/>
      <w:divBdr>
        <w:top w:val="none" w:sz="0" w:space="0" w:color="auto"/>
        <w:left w:val="none" w:sz="0" w:space="0" w:color="auto"/>
        <w:bottom w:val="none" w:sz="0" w:space="0" w:color="auto"/>
        <w:right w:val="none" w:sz="0" w:space="0" w:color="auto"/>
      </w:divBdr>
    </w:div>
    <w:div w:id="2112973664">
      <w:bodyDiv w:val="1"/>
      <w:marLeft w:val="0"/>
      <w:marRight w:val="0"/>
      <w:marTop w:val="0"/>
      <w:marBottom w:val="0"/>
      <w:divBdr>
        <w:top w:val="none" w:sz="0" w:space="0" w:color="auto"/>
        <w:left w:val="none" w:sz="0" w:space="0" w:color="auto"/>
        <w:bottom w:val="none" w:sz="0" w:space="0" w:color="auto"/>
        <w:right w:val="none" w:sz="0" w:space="0" w:color="auto"/>
      </w:divBdr>
    </w:div>
    <w:div w:id="2113545067">
      <w:bodyDiv w:val="1"/>
      <w:marLeft w:val="0"/>
      <w:marRight w:val="0"/>
      <w:marTop w:val="0"/>
      <w:marBottom w:val="0"/>
      <w:divBdr>
        <w:top w:val="none" w:sz="0" w:space="0" w:color="auto"/>
        <w:left w:val="none" w:sz="0" w:space="0" w:color="auto"/>
        <w:bottom w:val="none" w:sz="0" w:space="0" w:color="auto"/>
        <w:right w:val="none" w:sz="0" w:space="0" w:color="auto"/>
      </w:divBdr>
      <w:divsChild>
        <w:div w:id="184484417">
          <w:marLeft w:val="0"/>
          <w:marRight w:val="0"/>
          <w:marTop w:val="0"/>
          <w:marBottom w:val="0"/>
          <w:divBdr>
            <w:top w:val="none" w:sz="0" w:space="0" w:color="auto"/>
            <w:left w:val="none" w:sz="0" w:space="0" w:color="auto"/>
            <w:bottom w:val="none" w:sz="0" w:space="0" w:color="auto"/>
            <w:right w:val="none" w:sz="0" w:space="0" w:color="auto"/>
          </w:divBdr>
          <w:divsChild>
            <w:div w:id="1049957624">
              <w:marLeft w:val="0"/>
              <w:marRight w:val="0"/>
              <w:marTop w:val="0"/>
              <w:marBottom w:val="0"/>
              <w:divBdr>
                <w:top w:val="none" w:sz="0" w:space="0" w:color="auto"/>
                <w:left w:val="none" w:sz="0" w:space="0" w:color="auto"/>
                <w:bottom w:val="none" w:sz="0" w:space="0" w:color="auto"/>
                <w:right w:val="none" w:sz="0" w:space="0" w:color="auto"/>
              </w:divBdr>
              <w:divsChild>
                <w:div w:id="857813104">
                  <w:marLeft w:val="0"/>
                  <w:marRight w:val="0"/>
                  <w:marTop w:val="0"/>
                  <w:marBottom w:val="0"/>
                  <w:divBdr>
                    <w:top w:val="none" w:sz="0" w:space="0" w:color="auto"/>
                    <w:left w:val="none" w:sz="0" w:space="0" w:color="auto"/>
                    <w:bottom w:val="none" w:sz="0" w:space="0" w:color="auto"/>
                    <w:right w:val="none" w:sz="0" w:space="0" w:color="auto"/>
                  </w:divBdr>
                  <w:divsChild>
                    <w:div w:id="1652711752">
                      <w:marLeft w:val="0"/>
                      <w:marRight w:val="0"/>
                      <w:marTop w:val="0"/>
                      <w:marBottom w:val="0"/>
                      <w:divBdr>
                        <w:top w:val="none" w:sz="0" w:space="0" w:color="auto"/>
                        <w:left w:val="none" w:sz="0" w:space="0" w:color="auto"/>
                        <w:bottom w:val="none" w:sz="0" w:space="0" w:color="auto"/>
                        <w:right w:val="none" w:sz="0" w:space="0" w:color="auto"/>
                      </w:divBdr>
                      <w:divsChild>
                        <w:div w:id="553615295">
                          <w:marLeft w:val="0"/>
                          <w:marRight w:val="0"/>
                          <w:marTop w:val="0"/>
                          <w:marBottom w:val="0"/>
                          <w:divBdr>
                            <w:top w:val="none" w:sz="0" w:space="0" w:color="auto"/>
                            <w:left w:val="none" w:sz="0" w:space="0" w:color="auto"/>
                            <w:bottom w:val="none" w:sz="0" w:space="0" w:color="auto"/>
                            <w:right w:val="none" w:sz="0" w:space="0" w:color="auto"/>
                          </w:divBdr>
                          <w:divsChild>
                            <w:div w:id="766853949">
                              <w:marLeft w:val="0"/>
                              <w:marRight w:val="0"/>
                              <w:marTop w:val="0"/>
                              <w:marBottom w:val="0"/>
                              <w:divBdr>
                                <w:top w:val="none" w:sz="0" w:space="0" w:color="auto"/>
                                <w:left w:val="none" w:sz="0" w:space="0" w:color="auto"/>
                                <w:bottom w:val="none" w:sz="0" w:space="0" w:color="auto"/>
                                <w:right w:val="none" w:sz="0" w:space="0" w:color="auto"/>
                              </w:divBdr>
                              <w:divsChild>
                                <w:div w:id="451829064">
                                  <w:marLeft w:val="0"/>
                                  <w:marRight w:val="0"/>
                                  <w:marTop w:val="0"/>
                                  <w:marBottom w:val="0"/>
                                  <w:divBdr>
                                    <w:top w:val="none" w:sz="0" w:space="0" w:color="auto"/>
                                    <w:left w:val="none" w:sz="0" w:space="0" w:color="auto"/>
                                    <w:bottom w:val="none" w:sz="0" w:space="0" w:color="auto"/>
                                    <w:right w:val="none" w:sz="0" w:space="0" w:color="auto"/>
                                  </w:divBdr>
                                  <w:divsChild>
                                    <w:div w:id="1158692969">
                                      <w:marLeft w:val="0"/>
                                      <w:marRight w:val="0"/>
                                      <w:marTop w:val="0"/>
                                      <w:marBottom w:val="0"/>
                                      <w:divBdr>
                                        <w:top w:val="none" w:sz="0" w:space="0" w:color="auto"/>
                                        <w:left w:val="none" w:sz="0" w:space="0" w:color="auto"/>
                                        <w:bottom w:val="none" w:sz="0" w:space="0" w:color="auto"/>
                                        <w:right w:val="none" w:sz="0" w:space="0" w:color="auto"/>
                                      </w:divBdr>
                                      <w:divsChild>
                                        <w:div w:id="334724136">
                                          <w:marLeft w:val="-150"/>
                                          <w:marRight w:val="-150"/>
                                          <w:marTop w:val="0"/>
                                          <w:marBottom w:val="0"/>
                                          <w:divBdr>
                                            <w:top w:val="none" w:sz="0" w:space="0" w:color="auto"/>
                                            <w:left w:val="none" w:sz="0" w:space="0" w:color="auto"/>
                                            <w:bottom w:val="none" w:sz="0" w:space="0" w:color="auto"/>
                                            <w:right w:val="none" w:sz="0" w:space="0" w:color="auto"/>
                                          </w:divBdr>
                                          <w:divsChild>
                                            <w:div w:id="938821">
                                              <w:marLeft w:val="0"/>
                                              <w:marRight w:val="0"/>
                                              <w:marTop w:val="0"/>
                                              <w:marBottom w:val="0"/>
                                              <w:divBdr>
                                                <w:top w:val="none" w:sz="0" w:space="0" w:color="auto"/>
                                                <w:left w:val="none" w:sz="0" w:space="0" w:color="auto"/>
                                                <w:bottom w:val="none" w:sz="0" w:space="0" w:color="auto"/>
                                                <w:right w:val="none" w:sz="0" w:space="0" w:color="auto"/>
                                              </w:divBdr>
                                              <w:divsChild>
                                                <w:div w:id="1123815355">
                                                  <w:marLeft w:val="0"/>
                                                  <w:marRight w:val="0"/>
                                                  <w:marTop w:val="0"/>
                                                  <w:marBottom w:val="0"/>
                                                  <w:divBdr>
                                                    <w:top w:val="none" w:sz="0" w:space="0" w:color="auto"/>
                                                    <w:left w:val="none" w:sz="0" w:space="0" w:color="auto"/>
                                                    <w:bottom w:val="none" w:sz="0" w:space="0" w:color="auto"/>
                                                    <w:right w:val="none" w:sz="0" w:space="0" w:color="auto"/>
                                                  </w:divBdr>
                                                  <w:divsChild>
                                                    <w:div w:id="802574693">
                                                      <w:marLeft w:val="0"/>
                                                      <w:marRight w:val="0"/>
                                                      <w:marTop w:val="0"/>
                                                      <w:marBottom w:val="0"/>
                                                      <w:divBdr>
                                                        <w:top w:val="none" w:sz="0" w:space="0" w:color="auto"/>
                                                        <w:left w:val="none" w:sz="0" w:space="0" w:color="auto"/>
                                                        <w:bottom w:val="none" w:sz="0" w:space="0" w:color="auto"/>
                                                        <w:right w:val="none" w:sz="0" w:space="0" w:color="auto"/>
                                                      </w:divBdr>
                                                      <w:divsChild>
                                                        <w:div w:id="400257103">
                                                          <w:marLeft w:val="0"/>
                                                          <w:marRight w:val="0"/>
                                                          <w:marTop w:val="0"/>
                                                          <w:marBottom w:val="0"/>
                                                          <w:divBdr>
                                                            <w:top w:val="none" w:sz="0" w:space="0" w:color="auto"/>
                                                            <w:left w:val="none" w:sz="0" w:space="0" w:color="auto"/>
                                                            <w:bottom w:val="none" w:sz="0" w:space="0" w:color="auto"/>
                                                            <w:right w:val="none" w:sz="0" w:space="0" w:color="auto"/>
                                                          </w:divBdr>
                                                          <w:divsChild>
                                                            <w:div w:id="1988243687">
                                                              <w:marLeft w:val="0"/>
                                                              <w:marRight w:val="0"/>
                                                              <w:marTop w:val="0"/>
                                                              <w:marBottom w:val="0"/>
                                                              <w:divBdr>
                                                                <w:top w:val="none" w:sz="0" w:space="0" w:color="auto"/>
                                                                <w:left w:val="none" w:sz="0" w:space="0" w:color="auto"/>
                                                                <w:bottom w:val="none" w:sz="0" w:space="0" w:color="auto"/>
                                                                <w:right w:val="none" w:sz="0" w:space="0" w:color="auto"/>
                                                              </w:divBdr>
                                                              <w:divsChild>
                                                                <w:div w:id="1993563646">
                                                                  <w:marLeft w:val="0"/>
                                                                  <w:marRight w:val="0"/>
                                                                  <w:marTop w:val="0"/>
                                                                  <w:marBottom w:val="0"/>
                                                                  <w:divBdr>
                                                                    <w:top w:val="none" w:sz="0" w:space="0" w:color="auto"/>
                                                                    <w:left w:val="none" w:sz="0" w:space="0" w:color="auto"/>
                                                                    <w:bottom w:val="none" w:sz="0" w:space="0" w:color="auto"/>
                                                                    <w:right w:val="none" w:sz="0" w:space="0" w:color="auto"/>
                                                                  </w:divBdr>
                                                                  <w:divsChild>
                                                                    <w:div w:id="1941832937">
                                                                      <w:marLeft w:val="0"/>
                                                                      <w:marRight w:val="0"/>
                                                                      <w:marTop w:val="0"/>
                                                                      <w:marBottom w:val="0"/>
                                                                      <w:divBdr>
                                                                        <w:top w:val="none" w:sz="0" w:space="0" w:color="auto"/>
                                                                        <w:left w:val="none" w:sz="0" w:space="0" w:color="auto"/>
                                                                        <w:bottom w:val="none" w:sz="0" w:space="0" w:color="auto"/>
                                                                        <w:right w:val="none" w:sz="0" w:space="0" w:color="auto"/>
                                                                      </w:divBdr>
                                                                      <w:divsChild>
                                                                        <w:div w:id="97024822">
                                                                          <w:marLeft w:val="-225"/>
                                                                          <w:marRight w:val="-225"/>
                                                                          <w:marTop w:val="0"/>
                                                                          <w:marBottom w:val="0"/>
                                                                          <w:divBdr>
                                                                            <w:top w:val="none" w:sz="0" w:space="0" w:color="auto"/>
                                                                            <w:left w:val="none" w:sz="0" w:space="0" w:color="auto"/>
                                                                            <w:bottom w:val="none" w:sz="0" w:space="0" w:color="auto"/>
                                                                            <w:right w:val="none" w:sz="0" w:space="0" w:color="auto"/>
                                                                          </w:divBdr>
                                                                          <w:divsChild>
                                                                            <w:div w:id="16608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820806">
      <w:bodyDiv w:val="1"/>
      <w:marLeft w:val="0"/>
      <w:marRight w:val="0"/>
      <w:marTop w:val="0"/>
      <w:marBottom w:val="0"/>
      <w:divBdr>
        <w:top w:val="none" w:sz="0" w:space="0" w:color="auto"/>
        <w:left w:val="none" w:sz="0" w:space="0" w:color="auto"/>
        <w:bottom w:val="none" w:sz="0" w:space="0" w:color="auto"/>
        <w:right w:val="none" w:sz="0" w:space="0" w:color="auto"/>
      </w:divBdr>
    </w:div>
    <w:div w:id="2114283954">
      <w:bodyDiv w:val="1"/>
      <w:marLeft w:val="0"/>
      <w:marRight w:val="0"/>
      <w:marTop w:val="0"/>
      <w:marBottom w:val="0"/>
      <w:divBdr>
        <w:top w:val="none" w:sz="0" w:space="0" w:color="auto"/>
        <w:left w:val="none" w:sz="0" w:space="0" w:color="auto"/>
        <w:bottom w:val="none" w:sz="0" w:space="0" w:color="auto"/>
        <w:right w:val="none" w:sz="0" w:space="0" w:color="auto"/>
      </w:divBdr>
    </w:div>
    <w:div w:id="2114472831">
      <w:bodyDiv w:val="1"/>
      <w:marLeft w:val="0"/>
      <w:marRight w:val="0"/>
      <w:marTop w:val="0"/>
      <w:marBottom w:val="0"/>
      <w:divBdr>
        <w:top w:val="none" w:sz="0" w:space="0" w:color="auto"/>
        <w:left w:val="none" w:sz="0" w:space="0" w:color="auto"/>
        <w:bottom w:val="none" w:sz="0" w:space="0" w:color="auto"/>
        <w:right w:val="none" w:sz="0" w:space="0" w:color="auto"/>
      </w:divBdr>
    </w:div>
    <w:div w:id="2114743320">
      <w:bodyDiv w:val="1"/>
      <w:marLeft w:val="0"/>
      <w:marRight w:val="0"/>
      <w:marTop w:val="0"/>
      <w:marBottom w:val="0"/>
      <w:divBdr>
        <w:top w:val="none" w:sz="0" w:space="0" w:color="auto"/>
        <w:left w:val="none" w:sz="0" w:space="0" w:color="auto"/>
        <w:bottom w:val="none" w:sz="0" w:space="0" w:color="auto"/>
        <w:right w:val="none" w:sz="0" w:space="0" w:color="auto"/>
      </w:divBdr>
    </w:div>
    <w:div w:id="2115633440">
      <w:bodyDiv w:val="1"/>
      <w:marLeft w:val="0"/>
      <w:marRight w:val="0"/>
      <w:marTop w:val="0"/>
      <w:marBottom w:val="0"/>
      <w:divBdr>
        <w:top w:val="none" w:sz="0" w:space="0" w:color="auto"/>
        <w:left w:val="none" w:sz="0" w:space="0" w:color="auto"/>
        <w:bottom w:val="none" w:sz="0" w:space="0" w:color="auto"/>
        <w:right w:val="none" w:sz="0" w:space="0" w:color="auto"/>
      </w:divBdr>
      <w:divsChild>
        <w:div w:id="668947555">
          <w:marLeft w:val="0"/>
          <w:marRight w:val="0"/>
          <w:marTop w:val="0"/>
          <w:marBottom w:val="0"/>
          <w:divBdr>
            <w:top w:val="none" w:sz="0" w:space="0" w:color="auto"/>
            <w:left w:val="none" w:sz="0" w:space="0" w:color="auto"/>
            <w:bottom w:val="none" w:sz="0" w:space="0" w:color="auto"/>
            <w:right w:val="none" w:sz="0" w:space="0" w:color="auto"/>
          </w:divBdr>
          <w:divsChild>
            <w:div w:id="997343771">
              <w:marLeft w:val="0"/>
              <w:marRight w:val="0"/>
              <w:marTop w:val="0"/>
              <w:marBottom w:val="0"/>
              <w:divBdr>
                <w:top w:val="none" w:sz="0" w:space="0" w:color="auto"/>
                <w:left w:val="none" w:sz="0" w:space="0" w:color="auto"/>
                <w:bottom w:val="none" w:sz="0" w:space="0" w:color="auto"/>
                <w:right w:val="none" w:sz="0" w:space="0" w:color="auto"/>
              </w:divBdr>
              <w:divsChild>
                <w:div w:id="139461670">
                  <w:marLeft w:val="0"/>
                  <w:marRight w:val="0"/>
                  <w:marTop w:val="0"/>
                  <w:marBottom w:val="0"/>
                  <w:divBdr>
                    <w:top w:val="none" w:sz="0" w:space="0" w:color="auto"/>
                    <w:left w:val="none" w:sz="0" w:space="0" w:color="auto"/>
                    <w:bottom w:val="none" w:sz="0" w:space="0" w:color="auto"/>
                    <w:right w:val="none" w:sz="0" w:space="0" w:color="auto"/>
                  </w:divBdr>
                  <w:divsChild>
                    <w:div w:id="1311402485">
                      <w:marLeft w:val="0"/>
                      <w:marRight w:val="0"/>
                      <w:marTop w:val="0"/>
                      <w:marBottom w:val="0"/>
                      <w:divBdr>
                        <w:top w:val="none" w:sz="0" w:space="0" w:color="auto"/>
                        <w:left w:val="none" w:sz="0" w:space="0" w:color="auto"/>
                        <w:bottom w:val="none" w:sz="0" w:space="0" w:color="auto"/>
                        <w:right w:val="none" w:sz="0" w:space="0" w:color="auto"/>
                      </w:divBdr>
                      <w:divsChild>
                        <w:div w:id="1380478342">
                          <w:marLeft w:val="0"/>
                          <w:marRight w:val="0"/>
                          <w:marTop w:val="0"/>
                          <w:marBottom w:val="0"/>
                          <w:divBdr>
                            <w:top w:val="none" w:sz="0" w:space="0" w:color="auto"/>
                            <w:left w:val="none" w:sz="0" w:space="0" w:color="auto"/>
                            <w:bottom w:val="none" w:sz="0" w:space="0" w:color="auto"/>
                            <w:right w:val="none" w:sz="0" w:space="0" w:color="auto"/>
                          </w:divBdr>
                          <w:divsChild>
                            <w:div w:id="1459571059">
                              <w:marLeft w:val="3"/>
                              <w:marRight w:val="0"/>
                              <w:marTop w:val="0"/>
                              <w:marBottom w:val="0"/>
                              <w:divBdr>
                                <w:top w:val="none" w:sz="0" w:space="0" w:color="auto"/>
                                <w:left w:val="none" w:sz="0" w:space="0" w:color="auto"/>
                                <w:bottom w:val="none" w:sz="0" w:space="0" w:color="auto"/>
                                <w:right w:val="none" w:sz="0" w:space="0" w:color="auto"/>
                              </w:divBdr>
                              <w:divsChild>
                                <w:div w:id="109210090">
                                  <w:marLeft w:val="0"/>
                                  <w:marRight w:val="0"/>
                                  <w:marTop w:val="0"/>
                                  <w:marBottom w:val="0"/>
                                  <w:divBdr>
                                    <w:top w:val="none" w:sz="0" w:space="0" w:color="auto"/>
                                    <w:left w:val="none" w:sz="0" w:space="0" w:color="auto"/>
                                    <w:bottom w:val="none" w:sz="0" w:space="0" w:color="auto"/>
                                    <w:right w:val="none" w:sz="0" w:space="0" w:color="auto"/>
                                  </w:divBdr>
                                  <w:divsChild>
                                    <w:div w:id="1330449018">
                                      <w:marLeft w:val="0"/>
                                      <w:marRight w:val="0"/>
                                      <w:marTop w:val="0"/>
                                      <w:marBottom w:val="0"/>
                                      <w:divBdr>
                                        <w:top w:val="none" w:sz="0" w:space="0" w:color="auto"/>
                                        <w:left w:val="none" w:sz="0" w:space="0" w:color="auto"/>
                                        <w:bottom w:val="none" w:sz="0" w:space="0" w:color="auto"/>
                                        <w:right w:val="none" w:sz="0" w:space="0" w:color="auto"/>
                                      </w:divBdr>
                                      <w:divsChild>
                                        <w:div w:id="1662387499">
                                          <w:marLeft w:val="0"/>
                                          <w:marRight w:val="0"/>
                                          <w:marTop w:val="0"/>
                                          <w:marBottom w:val="0"/>
                                          <w:divBdr>
                                            <w:top w:val="none" w:sz="0" w:space="0" w:color="auto"/>
                                            <w:left w:val="none" w:sz="0" w:space="0" w:color="auto"/>
                                            <w:bottom w:val="none" w:sz="0" w:space="0" w:color="auto"/>
                                            <w:right w:val="none" w:sz="0" w:space="0" w:color="auto"/>
                                          </w:divBdr>
                                          <w:divsChild>
                                            <w:div w:id="2126263486">
                                              <w:marLeft w:val="0"/>
                                              <w:marRight w:val="0"/>
                                              <w:marTop w:val="0"/>
                                              <w:marBottom w:val="0"/>
                                              <w:divBdr>
                                                <w:top w:val="none" w:sz="0" w:space="0" w:color="auto"/>
                                                <w:left w:val="none" w:sz="0" w:space="0" w:color="auto"/>
                                                <w:bottom w:val="none" w:sz="0" w:space="0" w:color="auto"/>
                                                <w:right w:val="none" w:sz="0" w:space="0" w:color="auto"/>
                                              </w:divBdr>
                                              <w:divsChild>
                                                <w:div w:id="1968779988">
                                                  <w:marLeft w:val="0"/>
                                                  <w:marRight w:val="0"/>
                                                  <w:marTop w:val="0"/>
                                                  <w:marBottom w:val="0"/>
                                                  <w:divBdr>
                                                    <w:top w:val="none" w:sz="0" w:space="0" w:color="auto"/>
                                                    <w:left w:val="none" w:sz="0" w:space="0" w:color="auto"/>
                                                    <w:bottom w:val="none" w:sz="0" w:space="0" w:color="auto"/>
                                                    <w:right w:val="none" w:sz="0" w:space="0" w:color="auto"/>
                                                  </w:divBdr>
                                                  <w:divsChild>
                                                    <w:div w:id="1295603487">
                                                      <w:marLeft w:val="0"/>
                                                      <w:marRight w:val="0"/>
                                                      <w:marTop w:val="0"/>
                                                      <w:marBottom w:val="0"/>
                                                      <w:divBdr>
                                                        <w:top w:val="none" w:sz="0" w:space="0" w:color="auto"/>
                                                        <w:left w:val="none" w:sz="0" w:space="0" w:color="auto"/>
                                                        <w:bottom w:val="none" w:sz="0" w:space="0" w:color="auto"/>
                                                        <w:right w:val="none" w:sz="0" w:space="0" w:color="auto"/>
                                                      </w:divBdr>
                                                      <w:divsChild>
                                                        <w:div w:id="465440744">
                                                          <w:marLeft w:val="0"/>
                                                          <w:marRight w:val="0"/>
                                                          <w:marTop w:val="0"/>
                                                          <w:marBottom w:val="0"/>
                                                          <w:divBdr>
                                                            <w:top w:val="none" w:sz="0" w:space="0" w:color="auto"/>
                                                            <w:left w:val="none" w:sz="0" w:space="0" w:color="auto"/>
                                                            <w:bottom w:val="none" w:sz="0" w:space="0" w:color="auto"/>
                                                            <w:right w:val="none" w:sz="0" w:space="0" w:color="auto"/>
                                                          </w:divBdr>
                                                          <w:divsChild>
                                                            <w:div w:id="298146353">
                                                              <w:marLeft w:val="0"/>
                                                              <w:marRight w:val="0"/>
                                                              <w:marTop w:val="0"/>
                                                              <w:marBottom w:val="0"/>
                                                              <w:divBdr>
                                                                <w:top w:val="none" w:sz="0" w:space="0" w:color="auto"/>
                                                                <w:left w:val="none" w:sz="0" w:space="0" w:color="auto"/>
                                                                <w:bottom w:val="none" w:sz="0" w:space="0" w:color="auto"/>
                                                                <w:right w:val="none" w:sz="0" w:space="0" w:color="auto"/>
                                                              </w:divBdr>
                                                              <w:divsChild>
                                                                <w:div w:id="2054960546">
                                                                  <w:marLeft w:val="0"/>
                                                                  <w:marRight w:val="0"/>
                                                                  <w:marTop w:val="0"/>
                                                                  <w:marBottom w:val="0"/>
                                                                  <w:divBdr>
                                                                    <w:top w:val="none" w:sz="0" w:space="0" w:color="auto"/>
                                                                    <w:left w:val="none" w:sz="0" w:space="0" w:color="auto"/>
                                                                    <w:bottom w:val="none" w:sz="0" w:space="0" w:color="auto"/>
                                                                    <w:right w:val="none" w:sz="0" w:space="0" w:color="auto"/>
                                                                  </w:divBdr>
                                                                  <w:divsChild>
                                                                    <w:div w:id="273249648">
                                                                      <w:marLeft w:val="0"/>
                                                                      <w:marRight w:val="0"/>
                                                                      <w:marTop w:val="0"/>
                                                                      <w:marBottom w:val="0"/>
                                                                      <w:divBdr>
                                                                        <w:top w:val="none" w:sz="0" w:space="0" w:color="auto"/>
                                                                        <w:left w:val="none" w:sz="0" w:space="0" w:color="auto"/>
                                                                        <w:bottom w:val="none" w:sz="0" w:space="0" w:color="auto"/>
                                                                        <w:right w:val="none" w:sz="0" w:space="0" w:color="auto"/>
                                                                      </w:divBdr>
                                                                      <w:divsChild>
                                                                        <w:div w:id="9852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6170323">
      <w:bodyDiv w:val="1"/>
      <w:marLeft w:val="0"/>
      <w:marRight w:val="0"/>
      <w:marTop w:val="0"/>
      <w:marBottom w:val="0"/>
      <w:divBdr>
        <w:top w:val="none" w:sz="0" w:space="0" w:color="auto"/>
        <w:left w:val="none" w:sz="0" w:space="0" w:color="auto"/>
        <w:bottom w:val="none" w:sz="0" w:space="0" w:color="auto"/>
        <w:right w:val="none" w:sz="0" w:space="0" w:color="auto"/>
      </w:divBdr>
    </w:div>
    <w:div w:id="2116242835">
      <w:bodyDiv w:val="1"/>
      <w:marLeft w:val="0"/>
      <w:marRight w:val="0"/>
      <w:marTop w:val="0"/>
      <w:marBottom w:val="0"/>
      <w:divBdr>
        <w:top w:val="none" w:sz="0" w:space="0" w:color="auto"/>
        <w:left w:val="none" w:sz="0" w:space="0" w:color="auto"/>
        <w:bottom w:val="none" w:sz="0" w:space="0" w:color="auto"/>
        <w:right w:val="none" w:sz="0" w:space="0" w:color="auto"/>
      </w:divBdr>
    </w:div>
    <w:div w:id="2116289961">
      <w:bodyDiv w:val="1"/>
      <w:marLeft w:val="0"/>
      <w:marRight w:val="0"/>
      <w:marTop w:val="0"/>
      <w:marBottom w:val="0"/>
      <w:divBdr>
        <w:top w:val="none" w:sz="0" w:space="0" w:color="auto"/>
        <w:left w:val="none" w:sz="0" w:space="0" w:color="auto"/>
        <w:bottom w:val="none" w:sz="0" w:space="0" w:color="auto"/>
        <w:right w:val="none" w:sz="0" w:space="0" w:color="auto"/>
      </w:divBdr>
      <w:divsChild>
        <w:div w:id="537821109">
          <w:marLeft w:val="0"/>
          <w:marRight w:val="0"/>
          <w:marTop w:val="0"/>
          <w:marBottom w:val="0"/>
          <w:divBdr>
            <w:top w:val="none" w:sz="0" w:space="0" w:color="auto"/>
            <w:left w:val="none" w:sz="0" w:space="0" w:color="auto"/>
            <w:bottom w:val="none" w:sz="0" w:space="0" w:color="auto"/>
            <w:right w:val="none" w:sz="0" w:space="0" w:color="auto"/>
          </w:divBdr>
          <w:divsChild>
            <w:div w:id="1179272371">
              <w:marLeft w:val="0"/>
              <w:marRight w:val="0"/>
              <w:marTop w:val="0"/>
              <w:marBottom w:val="0"/>
              <w:divBdr>
                <w:top w:val="none" w:sz="0" w:space="0" w:color="auto"/>
                <w:left w:val="none" w:sz="0" w:space="0" w:color="auto"/>
                <w:bottom w:val="none" w:sz="0" w:space="0" w:color="auto"/>
                <w:right w:val="none" w:sz="0" w:space="0" w:color="auto"/>
              </w:divBdr>
              <w:divsChild>
                <w:div w:id="448624470">
                  <w:marLeft w:val="0"/>
                  <w:marRight w:val="0"/>
                  <w:marTop w:val="0"/>
                  <w:marBottom w:val="0"/>
                  <w:divBdr>
                    <w:top w:val="none" w:sz="0" w:space="0" w:color="auto"/>
                    <w:left w:val="none" w:sz="0" w:space="0" w:color="auto"/>
                    <w:bottom w:val="none" w:sz="0" w:space="0" w:color="auto"/>
                    <w:right w:val="none" w:sz="0" w:space="0" w:color="auto"/>
                  </w:divBdr>
                  <w:divsChild>
                    <w:div w:id="1706324373">
                      <w:marLeft w:val="0"/>
                      <w:marRight w:val="0"/>
                      <w:marTop w:val="0"/>
                      <w:marBottom w:val="0"/>
                      <w:divBdr>
                        <w:top w:val="none" w:sz="0" w:space="0" w:color="auto"/>
                        <w:left w:val="none" w:sz="0" w:space="0" w:color="auto"/>
                        <w:bottom w:val="none" w:sz="0" w:space="0" w:color="auto"/>
                        <w:right w:val="none" w:sz="0" w:space="0" w:color="auto"/>
                      </w:divBdr>
                      <w:divsChild>
                        <w:div w:id="289290023">
                          <w:marLeft w:val="0"/>
                          <w:marRight w:val="0"/>
                          <w:marTop w:val="0"/>
                          <w:marBottom w:val="0"/>
                          <w:divBdr>
                            <w:top w:val="none" w:sz="0" w:space="0" w:color="auto"/>
                            <w:left w:val="none" w:sz="0" w:space="0" w:color="auto"/>
                            <w:bottom w:val="none" w:sz="0" w:space="0" w:color="auto"/>
                            <w:right w:val="none" w:sz="0" w:space="0" w:color="auto"/>
                          </w:divBdr>
                          <w:divsChild>
                            <w:div w:id="278267675">
                              <w:marLeft w:val="3"/>
                              <w:marRight w:val="0"/>
                              <w:marTop w:val="0"/>
                              <w:marBottom w:val="0"/>
                              <w:divBdr>
                                <w:top w:val="none" w:sz="0" w:space="0" w:color="auto"/>
                                <w:left w:val="none" w:sz="0" w:space="0" w:color="auto"/>
                                <w:bottom w:val="none" w:sz="0" w:space="0" w:color="auto"/>
                                <w:right w:val="none" w:sz="0" w:space="0" w:color="auto"/>
                              </w:divBdr>
                              <w:divsChild>
                                <w:div w:id="38821361">
                                  <w:marLeft w:val="0"/>
                                  <w:marRight w:val="0"/>
                                  <w:marTop w:val="0"/>
                                  <w:marBottom w:val="0"/>
                                  <w:divBdr>
                                    <w:top w:val="none" w:sz="0" w:space="0" w:color="auto"/>
                                    <w:left w:val="none" w:sz="0" w:space="0" w:color="auto"/>
                                    <w:bottom w:val="none" w:sz="0" w:space="0" w:color="auto"/>
                                    <w:right w:val="none" w:sz="0" w:space="0" w:color="auto"/>
                                  </w:divBdr>
                                  <w:divsChild>
                                    <w:div w:id="332881366">
                                      <w:marLeft w:val="0"/>
                                      <w:marRight w:val="0"/>
                                      <w:marTop w:val="0"/>
                                      <w:marBottom w:val="0"/>
                                      <w:divBdr>
                                        <w:top w:val="none" w:sz="0" w:space="0" w:color="auto"/>
                                        <w:left w:val="none" w:sz="0" w:space="0" w:color="auto"/>
                                        <w:bottom w:val="none" w:sz="0" w:space="0" w:color="auto"/>
                                        <w:right w:val="none" w:sz="0" w:space="0" w:color="auto"/>
                                      </w:divBdr>
                                      <w:divsChild>
                                        <w:div w:id="612395463">
                                          <w:marLeft w:val="0"/>
                                          <w:marRight w:val="0"/>
                                          <w:marTop w:val="0"/>
                                          <w:marBottom w:val="0"/>
                                          <w:divBdr>
                                            <w:top w:val="none" w:sz="0" w:space="0" w:color="auto"/>
                                            <w:left w:val="none" w:sz="0" w:space="0" w:color="auto"/>
                                            <w:bottom w:val="none" w:sz="0" w:space="0" w:color="auto"/>
                                            <w:right w:val="none" w:sz="0" w:space="0" w:color="auto"/>
                                          </w:divBdr>
                                          <w:divsChild>
                                            <w:div w:id="303855709">
                                              <w:marLeft w:val="0"/>
                                              <w:marRight w:val="0"/>
                                              <w:marTop w:val="0"/>
                                              <w:marBottom w:val="0"/>
                                              <w:divBdr>
                                                <w:top w:val="none" w:sz="0" w:space="0" w:color="auto"/>
                                                <w:left w:val="none" w:sz="0" w:space="0" w:color="auto"/>
                                                <w:bottom w:val="none" w:sz="0" w:space="0" w:color="auto"/>
                                                <w:right w:val="none" w:sz="0" w:space="0" w:color="auto"/>
                                              </w:divBdr>
                                              <w:divsChild>
                                                <w:div w:id="1078402964">
                                                  <w:marLeft w:val="0"/>
                                                  <w:marRight w:val="0"/>
                                                  <w:marTop w:val="0"/>
                                                  <w:marBottom w:val="0"/>
                                                  <w:divBdr>
                                                    <w:top w:val="none" w:sz="0" w:space="0" w:color="auto"/>
                                                    <w:left w:val="none" w:sz="0" w:space="0" w:color="auto"/>
                                                    <w:bottom w:val="none" w:sz="0" w:space="0" w:color="auto"/>
                                                    <w:right w:val="none" w:sz="0" w:space="0" w:color="auto"/>
                                                  </w:divBdr>
                                                  <w:divsChild>
                                                    <w:div w:id="1687905599">
                                                      <w:marLeft w:val="0"/>
                                                      <w:marRight w:val="0"/>
                                                      <w:marTop w:val="0"/>
                                                      <w:marBottom w:val="0"/>
                                                      <w:divBdr>
                                                        <w:top w:val="none" w:sz="0" w:space="0" w:color="auto"/>
                                                        <w:left w:val="none" w:sz="0" w:space="0" w:color="auto"/>
                                                        <w:bottom w:val="none" w:sz="0" w:space="0" w:color="auto"/>
                                                        <w:right w:val="none" w:sz="0" w:space="0" w:color="auto"/>
                                                      </w:divBdr>
                                                      <w:divsChild>
                                                        <w:div w:id="1803572860">
                                                          <w:marLeft w:val="0"/>
                                                          <w:marRight w:val="0"/>
                                                          <w:marTop w:val="0"/>
                                                          <w:marBottom w:val="0"/>
                                                          <w:divBdr>
                                                            <w:top w:val="none" w:sz="0" w:space="0" w:color="auto"/>
                                                            <w:left w:val="none" w:sz="0" w:space="0" w:color="auto"/>
                                                            <w:bottom w:val="none" w:sz="0" w:space="0" w:color="auto"/>
                                                            <w:right w:val="none" w:sz="0" w:space="0" w:color="auto"/>
                                                          </w:divBdr>
                                                          <w:divsChild>
                                                            <w:div w:id="1212840037">
                                                              <w:marLeft w:val="0"/>
                                                              <w:marRight w:val="0"/>
                                                              <w:marTop w:val="0"/>
                                                              <w:marBottom w:val="0"/>
                                                              <w:divBdr>
                                                                <w:top w:val="none" w:sz="0" w:space="0" w:color="auto"/>
                                                                <w:left w:val="none" w:sz="0" w:space="0" w:color="auto"/>
                                                                <w:bottom w:val="none" w:sz="0" w:space="0" w:color="auto"/>
                                                                <w:right w:val="none" w:sz="0" w:space="0" w:color="auto"/>
                                                              </w:divBdr>
                                                              <w:divsChild>
                                                                <w:div w:id="1446073849">
                                                                  <w:marLeft w:val="0"/>
                                                                  <w:marRight w:val="0"/>
                                                                  <w:marTop w:val="0"/>
                                                                  <w:marBottom w:val="0"/>
                                                                  <w:divBdr>
                                                                    <w:top w:val="none" w:sz="0" w:space="0" w:color="auto"/>
                                                                    <w:left w:val="none" w:sz="0" w:space="0" w:color="auto"/>
                                                                    <w:bottom w:val="none" w:sz="0" w:space="0" w:color="auto"/>
                                                                    <w:right w:val="none" w:sz="0" w:space="0" w:color="auto"/>
                                                                  </w:divBdr>
                                                                  <w:divsChild>
                                                                    <w:div w:id="1975714985">
                                                                      <w:marLeft w:val="0"/>
                                                                      <w:marRight w:val="0"/>
                                                                      <w:marTop w:val="0"/>
                                                                      <w:marBottom w:val="0"/>
                                                                      <w:divBdr>
                                                                        <w:top w:val="none" w:sz="0" w:space="0" w:color="auto"/>
                                                                        <w:left w:val="none" w:sz="0" w:space="0" w:color="auto"/>
                                                                        <w:bottom w:val="none" w:sz="0" w:space="0" w:color="auto"/>
                                                                        <w:right w:val="none" w:sz="0" w:space="0" w:color="auto"/>
                                                                      </w:divBdr>
                                                                      <w:divsChild>
                                                                        <w:div w:id="12516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6361872">
      <w:bodyDiv w:val="1"/>
      <w:marLeft w:val="0"/>
      <w:marRight w:val="0"/>
      <w:marTop w:val="0"/>
      <w:marBottom w:val="0"/>
      <w:divBdr>
        <w:top w:val="none" w:sz="0" w:space="0" w:color="auto"/>
        <w:left w:val="none" w:sz="0" w:space="0" w:color="auto"/>
        <w:bottom w:val="none" w:sz="0" w:space="0" w:color="auto"/>
        <w:right w:val="none" w:sz="0" w:space="0" w:color="auto"/>
      </w:divBdr>
    </w:div>
    <w:div w:id="2116825564">
      <w:bodyDiv w:val="1"/>
      <w:marLeft w:val="0"/>
      <w:marRight w:val="0"/>
      <w:marTop w:val="0"/>
      <w:marBottom w:val="0"/>
      <w:divBdr>
        <w:top w:val="none" w:sz="0" w:space="0" w:color="auto"/>
        <w:left w:val="none" w:sz="0" w:space="0" w:color="auto"/>
        <w:bottom w:val="none" w:sz="0" w:space="0" w:color="auto"/>
        <w:right w:val="none" w:sz="0" w:space="0" w:color="auto"/>
      </w:divBdr>
    </w:div>
    <w:div w:id="2117172766">
      <w:bodyDiv w:val="1"/>
      <w:marLeft w:val="0"/>
      <w:marRight w:val="0"/>
      <w:marTop w:val="0"/>
      <w:marBottom w:val="0"/>
      <w:divBdr>
        <w:top w:val="none" w:sz="0" w:space="0" w:color="auto"/>
        <w:left w:val="none" w:sz="0" w:space="0" w:color="auto"/>
        <w:bottom w:val="none" w:sz="0" w:space="0" w:color="auto"/>
        <w:right w:val="none" w:sz="0" w:space="0" w:color="auto"/>
      </w:divBdr>
    </w:div>
    <w:div w:id="2117555678">
      <w:bodyDiv w:val="1"/>
      <w:marLeft w:val="0"/>
      <w:marRight w:val="0"/>
      <w:marTop w:val="0"/>
      <w:marBottom w:val="0"/>
      <w:divBdr>
        <w:top w:val="none" w:sz="0" w:space="0" w:color="auto"/>
        <w:left w:val="none" w:sz="0" w:space="0" w:color="auto"/>
        <w:bottom w:val="none" w:sz="0" w:space="0" w:color="auto"/>
        <w:right w:val="none" w:sz="0" w:space="0" w:color="auto"/>
      </w:divBdr>
      <w:divsChild>
        <w:div w:id="1560703821">
          <w:marLeft w:val="0"/>
          <w:marRight w:val="0"/>
          <w:marTop w:val="0"/>
          <w:marBottom w:val="0"/>
          <w:divBdr>
            <w:top w:val="none" w:sz="0" w:space="0" w:color="auto"/>
            <w:left w:val="none" w:sz="0" w:space="0" w:color="auto"/>
            <w:bottom w:val="none" w:sz="0" w:space="0" w:color="auto"/>
            <w:right w:val="none" w:sz="0" w:space="0" w:color="auto"/>
          </w:divBdr>
          <w:divsChild>
            <w:div w:id="354304848">
              <w:marLeft w:val="0"/>
              <w:marRight w:val="0"/>
              <w:marTop w:val="0"/>
              <w:marBottom w:val="0"/>
              <w:divBdr>
                <w:top w:val="none" w:sz="0" w:space="0" w:color="auto"/>
                <w:left w:val="none" w:sz="0" w:space="0" w:color="auto"/>
                <w:bottom w:val="none" w:sz="0" w:space="0" w:color="auto"/>
                <w:right w:val="none" w:sz="0" w:space="0" w:color="auto"/>
              </w:divBdr>
              <w:divsChild>
                <w:div w:id="262153139">
                  <w:marLeft w:val="0"/>
                  <w:marRight w:val="0"/>
                  <w:marTop w:val="0"/>
                  <w:marBottom w:val="0"/>
                  <w:divBdr>
                    <w:top w:val="none" w:sz="0" w:space="0" w:color="auto"/>
                    <w:left w:val="none" w:sz="0" w:space="0" w:color="auto"/>
                    <w:bottom w:val="none" w:sz="0" w:space="0" w:color="auto"/>
                    <w:right w:val="none" w:sz="0" w:space="0" w:color="auto"/>
                  </w:divBdr>
                  <w:divsChild>
                    <w:div w:id="325674362">
                      <w:marLeft w:val="0"/>
                      <w:marRight w:val="0"/>
                      <w:marTop w:val="0"/>
                      <w:marBottom w:val="0"/>
                      <w:divBdr>
                        <w:top w:val="none" w:sz="0" w:space="0" w:color="auto"/>
                        <w:left w:val="none" w:sz="0" w:space="0" w:color="auto"/>
                        <w:bottom w:val="none" w:sz="0" w:space="0" w:color="auto"/>
                        <w:right w:val="none" w:sz="0" w:space="0" w:color="auto"/>
                      </w:divBdr>
                      <w:divsChild>
                        <w:div w:id="521556121">
                          <w:marLeft w:val="0"/>
                          <w:marRight w:val="0"/>
                          <w:marTop w:val="0"/>
                          <w:marBottom w:val="0"/>
                          <w:divBdr>
                            <w:top w:val="none" w:sz="0" w:space="0" w:color="auto"/>
                            <w:left w:val="none" w:sz="0" w:space="0" w:color="auto"/>
                            <w:bottom w:val="none" w:sz="0" w:space="0" w:color="auto"/>
                            <w:right w:val="none" w:sz="0" w:space="0" w:color="auto"/>
                          </w:divBdr>
                          <w:divsChild>
                            <w:div w:id="1219248033">
                              <w:marLeft w:val="0"/>
                              <w:marRight w:val="0"/>
                              <w:marTop w:val="0"/>
                              <w:marBottom w:val="0"/>
                              <w:divBdr>
                                <w:top w:val="none" w:sz="0" w:space="0" w:color="auto"/>
                                <w:left w:val="none" w:sz="0" w:space="0" w:color="auto"/>
                                <w:bottom w:val="none" w:sz="0" w:space="0" w:color="auto"/>
                                <w:right w:val="none" w:sz="0" w:space="0" w:color="auto"/>
                              </w:divBdr>
                              <w:divsChild>
                                <w:div w:id="1534029817">
                                  <w:marLeft w:val="0"/>
                                  <w:marRight w:val="0"/>
                                  <w:marTop w:val="0"/>
                                  <w:marBottom w:val="0"/>
                                  <w:divBdr>
                                    <w:top w:val="none" w:sz="0" w:space="0" w:color="auto"/>
                                    <w:left w:val="none" w:sz="0" w:space="0" w:color="auto"/>
                                    <w:bottom w:val="none" w:sz="0" w:space="0" w:color="auto"/>
                                    <w:right w:val="none" w:sz="0" w:space="0" w:color="auto"/>
                                  </w:divBdr>
                                  <w:divsChild>
                                    <w:div w:id="1015158574">
                                      <w:marLeft w:val="0"/>
                                      <w:marRight w:val="0"/>
                                      <w:marTop w:val="0"/>
                                      <w:marBottom w:val="0"/>
                                      <w:divBdr>
                                        <w:top w:val="none" w:sz="0" w:space="0" w:color="auto"/>
                                        <w:left w:val="none" w:sz="0" w:space="0" w:color="auto"/>
                                        <w:bottom w:val="none" w:sz="0" w:space="0" w:color="auto"/>
                                        <w:right w:val="none" w:sz="0" w:space="0" w:color="auto"/>
                                      </w:divBdr>
                                      <w:divsChild>
                                        <w:div w:id="356195248">
                                          <w:marLeft w:val="-150"/>
                                          <w:marRight w:val="-150"/>
                                          <w:marTop w:val="0"/>
                                          <w:marBottom w:val="0"/>
                                          <w:divBdr>
                                            <w:top w:val="none" w:sz="0" w:space="0" w:color="auto"/>
                                            <w:left w:val="none" w:sz="0" w:space="0" w:color="auto"/>
                                            <w:bottom w:val="none" w:sz="0" w:space="0" w:color="auto"/>
                                            <w:right w:val="none" w:sz="0" w:space="0" w:color="auto"/>
                                          </w:divBdr>
                                          <w:divsChild>
                                            <w:div w:id="517432307">
                                              <w:marLeft w:val="0"/>
                                              <w:marRight w:val="0"/>
                                              <w:marTop w:val="0"/>
                                              <w:marBottom w:val="0"/>
                                              <w:divBdr>
                                                <w:top w:val="none" w:sz="0" w:space="0" w:color="auto"/>
                                                <w:left w:val="none" w:sz="0" w:space="0" w:color="auto"/>
                                                <w:bottom w:val="none" w:sz="0" w:space="0" w:color="auto"/>
                                                <w:right w:val="none" w:sz="0" w:space="0" w:color="auto"/>
                                              </w:divBdr>
                                              <w:divsChild>
                                                <w:div w:id="513962793">
                                                  <w:marLeft w:val="0"/>
                                                  <w:marRight w:val="0"/>
                                                  <w:marTop w:val="0"/>
                                                  <w:marBottom w:val="0"/>
                                                  <w:divBdr>
                                                    <w:top w:val="none" w:sz="0" w:space="0" w:color="auto"/>
                                                    <w:left w:val="none" w:sz="0" w:space="0" w:color="auto"/>
                                                    <w:bottom w:val="none" w:sz="0" w:space="0" w:color="auto"/>
                                                    <w:right w:val="none" w:sz="0" w:space="0" w:color="auto"/>
                                                  </w:divBdr>
                                                  <w:divsChild>
                                                    <w:div w:id="851535129">
                                                      <w:marLeft w:val="0"/>
                                                      <w:marRight w:val="0"/>
                                                      <w:marTop w:val="0"/>
                                                      <w:marBottom w:val="0"/>
                                                      <w:divBdr>
                                                        <w:top w:val="none" w:sz="0" w:space="0" w:color="auto"/>
                                                        <w:left w:val="none" w:sz="0" w:space="0" w:color="auto"/>
                                                        <w:bottom w:val="none" w:sz="0" w:space="0" w:color="auto"/>
                                                        <w:right w:val="none" w:sz="0" w:space="0" w:color="auto"/>
                                                      </w:divBdr>
                                                      <w:divsChild>
                                                        <w:div w:id="2135129705">
                                                          <w:marLeft w:val="0"/>
                                                          <w:marRight w:val="0"/>
                                                          <w:marTop w:val="0"/>
                                                          <w:marBottom w:val="0"/>
                                                          <w:divBdr>
                                                            <w:top w:val="none" w:sz="0" w:space="0" w:color="auto"/>
                                                            <w:left w:val="none" w:sz="0" w:space="0" w:color="auto"/>
                                                            <w:bottom w:val="none" w:sz="0" w:space="0" w:color="auto"/>
                                                            <w:right w:val="none" w:sz="0" w:space="0" w:color="auto"/>
                                                          </w:divBdr>
                                                          <w:divsChild>
                                                            <w:div w:id="946693330">
                                                              <w:marLeft w:val="0"/>
                                                              <w:marRight w:val="0"/>
                                                              <w:marTop w:val="0"/>
                                                              <w:marBottom w:val="0"/>
                                                              <w:divBdr>
                                                                <w:top w:val="none" w:sz="0" w:space="0" w:color="auto"/>
                                                                <w:left w:val="none" w:sz="0" w:space="0" w:color="auto"/>
                                                                <w:bottom w:val="none" w:sz="0" w:space="0" w:color="auto"/>
                                                                <w:right w:val="none" w:sz="0" w:space="0" w:color="auto"/>
                                                              </w:divBdr>
                                                              <w:divsChild>
                                                                <w:div w:id="665789247">
                                                                  <w:marLeft w:val="0"/>
                                                                  <w:marRight w:val="0"/>
                                                                  <w:marTop w:val="0"/>
                                                                  <w:marBottom w:val="0"/>
                                                                  <w:divBdr>
                                                                    <w:top w:val="none" w:sz="0" w:space="0" w:color="auto"/>
                                                                    <w:left w:val="none" w:sz="0" w:space="0" w:color="auto"/>
                                                                    <w:bottom w:val="none" w:sz="0" w:space="0" w:color="auto"/>
                                                                    <w:right w:val="none" w:sz="0" w:space="0" w:color="auto"/>
                                                                  </w:divBdr>
                                                                  <w:divsChild>
                                                                    <w:div w:id="1315841848">
                                                                      <w:marLeft w:val="0"/>
                                                                      <w:marRight w:val="0"/>
                                                                      <w:marTop w:val="0"/>
                                                                      <w:marBottom w:val="0"/>
                                                                      <w:divBdr>
                                                                        <w:top w:val="none" w:sz="0" w:space="0" w:color="auto"/>
                                                                        <w:left w:val="none" w:sz="0" w:space="0" w:color="auto"/>
                                                                        <w:bottom w:val="none" w:sz="0" w:space="0" w:color="auto"/>
                                                                        <w:right w:val="none" w:sz="0" w:space="0" w:color="auto"/>
                                                                      </w:divBdr>
                                                                      <w:divsChild>
                                                                        <w:div w:id="1533300840">
                                                                          <w:marLeft w:val="-225"/>
                                                                          <w:marRight w:val="-225"/>
                                                                          <w:marTop w:val="0"/>
                                                                          <w:marBottom w:val="0"/>
                                                                          <w:divBdr>
                                                                            <w:top w:val="none" w:sz="0" w:space="0" w:color="auto"/>
                                                                            <w:left w:val="none" w:sz="0" w:space="0" w:color="auto"/>
                                                                            <w:bottom w:val="none" w:sz="0" w:space="0" w:color="auto"/>
                                                                            <w:right w:val="none" w:sz="0" w:space="0" w:color="auto"/>
                                                                          </w:divBdr>
                                                                          <w:divsChild>
                                                                            <w:div w:id="17706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939672">
      <w:bodyDiv w:val="1"/>
      <w:marLeft w:val="0"/>
      <w:marRight w:val="0"/>
      <w:marTop w:val="0"/>
      <w:marBottom w:val="0"/>
      <w:divBdr>
        <w:top w:val="none" w:sz="0" w:space="0" w:color="auto"/>
        <w:left w:val="none" w:sz="0" w:space="0" w:color="auto"/>
        <w:bottom w:val="none" w:sz="0" w:space="0" w:color="auto"/>
        <w:right w:val="none" w:sz="0" w:space="0" w:color="auto"/>
      </w:divBdr>
      <w:divsChild>
        <w:div w:id="1008557039">
          <w:marLeft w:val="0"/>
          <w:marRight w:val="0"/>
          <w:marTop w:val="0"/>
          <w:marBottom w:val="0"/>
          <w:divBdr>
            <w:top w:val="none" w:sz="0" w:space="0" w:color="auto"/>
            <w:left w:val="none" w:sz="0" w:space="0" w:color="auto"/>
            <w:bottom w:val="none" w:sz="0" w:space="0" w:color="auto"/>
            <w:right w:val="none" w:sz="0" w:space="0" w:color="auto"/>
          </w:divBdr>
          <w:divsChild>
            <w:div w:id="177084282">
              <w:marLeft w:val="0"/>
              <w:marRight w:val="0"/>
              <w:marTop w:val="0"/>
              <w:marBottom w:val="0"/>
              <w:divBdr>
                <w:top w:val="none" w:sz="0" w:space="0" w:color="auto"/>
                <w:left w:val="none" w:sz="0" w:space="0" w:color="auto"/>
                <w:bottom w:val="none" w:sz="0" w:space="0" w:color="auto"/>
                <w:right w:val="none" w:sz="0" w:space="0" w:color="auto"/>
              </w:divBdr>
              <w:divsChild>
                <w:div w:id="222982816">
                  <w:marLeft w:val="0"/>
                  <w:marRight w:val="0"/>
                  <w:marTop w:val="0"/>
                  <w:marBottom w:val="0"/>
                  <w:divBdr>
                    <w:top w:val="none" w:sz="0" w:space="0" w:color="auto"/>
                    <w:left w:val="none" w:sz="0" w:space="0" w:color="auto"/>
                    <w:bottom w:val="none" w:sz="0" w:space="0" w:color="auto"/>
                    <w:right w:val="none" w:sz="0" w:space="0" w:color="auto"/>
                  </w:divBdr>
                  <w:divsChild>
                    <w:div w:id="1878853032">
                      <w:marLeft w:val="0"/>
                      <w:marRight w:val="0"/>
                      <w:marTop w:val="0"/>
                      <w:marBottom w:val="0"/>
                      <w:divBdr>
                        <w:top w:val="none" w:sz="0" w:space="0" w:color="auto"/>
                        <w:left w:val="none" w:sz="0" w:space="0" w:color="auto"/>
                        <w:bottom w:val="none" w:sz="0" w:space="0" w:color="auto"/>
                        <w:right w:val="none" w:sz="0" w:space="0" w:color="auto"/>
                      </w:divBdr>
                      <w:divsChild>
                        <w:div w:id="1693798338">
                          <w:marLeft w:val="0"/>
                          <w:marRight w:val="0"/>
                          <w:marTop w:val="0"/>
                          <w:marBottom w:val="0"/>
                          <w:divBdr>
                            <w:top w:val="none" w:sz="0" w:space="0" w:color="auto"/>
                            <w:left w:val="none" w:sz="0" w:space="0" w:color="auto"/>
                            <w:bottom w:val="none" w:sz="0" w:space="0" w:color="auto"/>
                            <w:right w:val="none" w:sz="0" w:space="0" w:color="auto"/>
                          </w:divBdr>
                          <w:divsChild>
                            <w:div w:id="1642223558">
                              <w:marLeft w:val="0"/>
                              <w:marRight w:val="0"/>
                              <w:marTop w:val="0"/>
                              <w:marBottom w:val="0"/>
                              <w:divBdr>
                                <w:top w:val="none" w:sz="0" w:space="0" w:color="auto"/>
                                <w:left w:val="none" w:sz="0" w:space="0" w:color="auto"/>
                                <w:bottom w:val="none" w:sz="0" w:space="0" w:color="auto"/>
                                <w:right w:val="none" w:sz="0" w:space="0" w:color="auto"/>
                              </w:divBdr>
                              <w:divsChild>
                                <w:div w:id="820928404">
                                  <w:marLeft w:val="0"/>
                                  <w:marRight w:val="0"/>
                                  <w:marTop w:val="0"/>
                                  <w:marBottom w:val="0"/>
                                  <w:divBdr>
                                    <w:top w:val="none" w:sz="0" w:space="0" w:color="auto"/>
                                    <w:left w:val="none" w:sz="0" w:space="0" w:color="auto"/>
                                    <w:bottom w:val="none" w:sz="0" w:space="0" w:color="auto"/>
                                    <w:right w:val="none" w:sz="0" w:space="0" w:color="auto"/>
                                  </w:divBdr>
                                  <w:divsChild>
                                    <w:div w:id="111750972">
                                      <w:marLeft w:val="0"/>
                                      <w:marRight w:val="0"/>
                                      <w:marTop w:val="0"/>
                                      <w:marBottom w:val="0"/>
                                      <w:divBdr>
                                        <w:top w:val="none" w:sz="0" w:space="0" w:color="auto"/>
                                        <w:left w:val="none" w:sz="0" w:space="0" w:color="auto"/>
                                        <w:bottom w:val="none" w:sz="0" w:space="0" w:color="auto"/>
                                        <w:right w:val="none" w:sz="0" w:space="0" w:color="auto"/>
                                      </w:divBdr>
                                      <w:divsChild>
                                        <w:div w:id="140776189">
                                          <w:marLeft w:val="-150"/>
                                          <w:marRight w:val="-150"/>
                                          <w:marTop w:val="0"/>
                                          <w:marBottom w:val="0"/>
                                          <w:divBdr>
                                            <w:top w:val="none" w:sz="0" w:space="0" w:color="auto"/>
                                            <w:left w:val="none" w:sz="0" w:space="0" w:color="auto"/>
                                            <w:bottom w:val="none" w:sz="0" w:space="0" w:color="auto"/>
                                            <w:right w:val="none" w:sz="0" w:space="0" w:color="auto"/>
                                          </w:divBdr>
                                          <w:divsChild>
                                            <w:div w:id="1681810499">
                                              <w:marLeft w:val="0"/>
                                              <w:marRight w:val="0"/>
                                              <w:marTop w:val="0"/>
                                              <w:marBottom w:val="0"/>
                                              <w:divBdr>
                                                <w:top w:val="none" w:sz="0" w:space="0" w:color="auto"/>
                                                <w:left w:val="none" w:sz="0" w:space="0" w:color="auto"/>
                                                <w:bottom w:val="none" w:sz="0" w:space="0" w:color="auto"/>
                                                <w:right w:val="none" w:sz="0" w:space="0" w:color="auto"/>
                                              </w:divBdr>
                                              <w:divsChild>
                                                <w:div w:id="1607036631">
                                                  <w:marLeft w:val="0"/>
                                                  <w:marRight w:val="0"/>
                                                  <w:marTop w:val="0"/>
                                                  <w:marBottom w:val="0"/>
                                                  <w:divBdr>
                                                    <w:top w:val="none" w:sz="0" w:space="0" w:color="auto"/>
                                                    <w:left w:val="none" w:sz="0" w:space="0" w:color="auto"/>
                                                    <w:bottom w:val="none" w:sz="0" w:space="0" w:color="auto"/>
                                                    <w:right w:val="none" w:sz="0" w:space="0" w:color="auto"/>
                                                  </w:divBdr>
                                                  <w:divsChild>
                                                    <w:div w:id="1354190879">
                                                      <w:marLeft w:val="0"/>
                                                      <w:marRight w:val="0"/>
                                                      <w:marTop w:val="0"/>
                                                      <w:marBottom w:val="0"/>
                                                      <w:divBdr>
                                                        <w:top w:val="none" w:sz="0" w:space="0" w:color="auto"/>
                                                        <w:left w:val="none" w:sz="0" w:space="0" w:color="auto"/>
                                                        <w:bottom w:val="none" w:sz="0" w:space="0" w:color="auto"/>
                                                        <w:right w:val="none" w:sz="0" w:space="0" w:color="auto"/>
                                                      </w:divBdr>
                                                      <w:divsChild>
                                                        <w:div w:id="292902626">
                                                          <w:marLeft w:val="0"/>
                                                          <w:marRight w:val="0"/>
                                                          <w:marTop w:val="0"/>
                                                          <w:marBottom w:val="0"/>
                                                          <w:divBdr>
                                                            <w:top w:val="none" w:sz="0" w:space="0" w:color="auto"/>
                                                            <w:left w:val="none" w:sz="0" w:space="0" w:color="auto"/>
                                                            <w:bottom w:val="none" w:sz="0" w:space="0" w:color="auto"/>
                                                            <w:right w:val="none" w:sz="0" w:space="0" w:color="auto"/>
                                                          </w:divBdr>
                                                          <w:divsChild>
                                                            <w:div w:id="1544751585">
                                                              <w:marLeft w:val="0"/>
                                                              <w:marRight w:val="0"/>
                                                              <w:marTop w:val="0"/>
                                                              <w:marBottom w:val="0"/>
                                                              <w:divBdr>
                                                                <w:top w:val="none" w:sz="0" w:space="0" w:color="auto"/>
                                                                <w:left w:val="none" w:sz="0" w:space="0" w:color="auto"/>
                                                                <w:bottom w:val="none" w:sz="0" w:space="0" w:color="auto"/>
                                                                <w:right w:val="none" w:sz="0" w:space="0" w:color="auto"/>
                                                              </w:divBdr>
                                                              <w:divsChild>
                                                                <w:div w:id="814493755">
                                                                  <w:marLeft w:val="0"/>
                                                                  <w:marRight w:val="0"/>
                                                                  <w:marTop w:val="0"/>
                                                                  <w:marBottom w:val="0"/>
                                                                  <w:divBdr>
                                                                    <w:top w:val="none" w:sz="0" w:space="0" w:color="auto"/>
                                                                    <w:left w:val="none" w:sz="0" w:space="0" w:color="auto"/>
                                                                    <w:bottom w:val="none" w:sz="0" w:space="0" w:color="auto"/>
                                                                    <w:right w:val="none" w:sz="0" w:space="0" w:color="auto"/>
                                                                  </w:divBdr>
                                                                  <w:divsChild>
                                                                    <w:div w:id="664820927">
                                                                      <w:marLeft w:val="0"/>
                                                                      <w:marRight w:val="0"/>
                                                                      <w:marTop w:val="0"/>
                                                                      <w:marBottom w:val="0"/>
                                                                      <w:divBdr>
                                                                        <w:top w:val="none" w:sz="0" w:space="0" w:color="auto"/>
                                                                        <w:left w:val="none" w:sz="0" w:space="0" w:color="auto"/>
                                                                        <w:bottom w:val="none" w:sz="0" w:space="0" w:color="auto"/>
                                                                        <w:right w:val="none" w:sz="0" w:space="0" w:color="auto"/>
                                                                      </w:divBdr>
                                                                      <w:divsChild>
                                                                        <w:div w:id="628895758">
                                                                          <w:marLeft w:val="-225"/>
                                                                          <w:marRight w:val="-225"/>
                                                                          <w:marTop w:val="0"/>
                                                                          <w:marBottom w:val="0"/>
                                                                          <w:divBdr>
                                                                            <w:top w:val="none" w:sz="0" w:space="0" w:color="auto"/>
                                                                            <w:left w:val="none" w:sz="0" w:space="0" w:color="auto"/>
                                                                            <w:bottom w:val="none" w:sz="0" w:space="0" w:color="auto"/>
                                                                            <w:right w:val="none" w:sz="0" w:space="0" w:color="auto"/>
                                                                          </w:divBdr>
                                                                          <w:divsChild>
                                                                            <w:div w:id="10188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64888">
      <w:bodyDiv w:val="1"/>
      <w:marLeft w:val="0"/>
      <w:marRight w:val="0"/>
      <w:marTop w:val="0"/>
      <w:marBottom w:val="0"/>
      <w:divBdr>
        <w:top w:val="none" w:sz="0" w:space="0" w:color="auto"/>
        <w:left w:val="none" w:sz="0" w:space="0" w:color="auto"/>
        <w:bottom w:val="none" w:sz="0" w:space="0" w:color="auto"/>
        <w:right w:val="none" w:sz="0" w:space="0" w:color="auto"/>
      </w:divBdr>
      <w:divsChild>
        <w:div w:id="2001541028">
          <w:marLeft w:val="0"/>
          <w:marRight w:val="0"/>
          <w:marTop w:val="0"/>
          <w:marBottom w:val="0"/>
          <w:divBdr>
            <w:top w:val="none" w:sz="0" w:space="0" w:color="auto"/>
            <w:left w:val="none" w:sz="0" w:space="0" w:color="auto"/>
            <w:bottom w:val="none" w:sz="0" w:space="0" w:color="auto"/>
            <w:right w:val="none" w:sz="0" w:space="0" w:color="auto"/>
          </w:divBdr>
          <w:divsChild>
            <w:div w:id="1910339222">
              <w:marLeft w:val="0"/>
              <w:marRight w:val="0"/>
              <w:marTop w:val="0"/>
              <w:marBottom w:val="0"/>
              <w:divBdr>
                <w:top w:val="none" w:sz="0" w:space="0" w:color="auto"/>
                <w:left w:val="none" w:sz="0" w:space="0" w:color="auto"/>
                <w:bottom w:val="none" w:sz="0" w:space="0" w:color="auto"/>
                <w:right w:val="none" w:sz="0" w:space="0" w:color="auto"/>
              </w:divBdr>
              <w:divsChild>
                <w:div w:id="1409376499">
                  <w:marLeft w:val="0"/>
                  <w:marRight w:val="0"/>
                  <w:marTop w:val="0"/>
                  <w:marBottom w:val="0"/>
                  <w:divBdr>
                    <w:top w:val="none" w:sz="0" w:space="0" w:color="auto"/>
                    <w:left w:val="none" w:sz="0" w:space="0" w:color="auto"/>
                    <w:bottom w:val="none" w:sz="0" w:space="0" w:color="auto"/>
                    <w:right w:val="none" w:sz="0" w:space="0" w:color="auto"/>
                  </w:divBdr>
                  <w:divsChild>
                    <w:div w:id="1319074620">
                      <w:marLeft w:val="0"/>
                      <w:marRight w:val="0"/>
                      <w:marTop w:val="0"/>
                      <w:marBottom w:val="0"/>
                      <w:divBdr>
                        <w:top w:val="none" w:sz="0" w:space="0" w:color="auto"/>
                        <w:left w:val="none" w:sz="0" w:space="0" w:color="auto"/>
                        <w:bottom w:val="none" w:sz="0" w:space="0" w:color="auto"/>
                        <w:right w:val="none" w:sz="0" w:space="0" w:color="auto"/>
                      </w:divBdr>
                      <w:divsChild>
                        <w:div w:id="1052952">
                          <w:marLeft w:val="0"/>
                          <w:marRight w:val="0"/>
                          <w:marTop w:val="0"/>
                          <w:marBottom w:val="0"/>
                          <w:divBdr>
                            <w:top w:val="none" w:sz="0" w:space="0" w:color="auto"/>
                            <w:left w:val="none" w:sz="0" w:space="0" w:color="auto"/>
                            <w:bottom w:val="none" w:sz="0" w:space="0" w:color="auto"/>
                            <w:right w:val="none" w:sz="0" w:space="0" w:color="auto"/>
                          </w:divBdr>
                          <w:divsChild>
                            <w:div w:id="522090718">
                              <w:marLeft w:val="0"/>
                              <w:marRight w:val="0"/>
                              <w:marTop w:val="0"/>
                              <w:marBottom w:val="0"/>
                              <w:divBdr>
                                <w:top w:val="none" w:sz="0" w:space="0" w:color="auto"/>
                                <w:left w:val="none" w:sz="0" w:space="0" w:color="auto"/>
                                <w:bottom w:val="none" w:sz="0" w:space="0" w:color="auto"/>
                                <w:right w:val="none" w:sz="0" w:space="0" w:color="auto"/>
                              </w:divBdr>
                              <w:divsChild>
                                <w:div w:id="283269577">
                                  <w:marLeft w:val="0"/>
                                  <w:marRight w:val="0"/>
                                  <w:marTop w:val="0"/>
                                  <w:marBottom w:val="0"/>
                                  <w:divBdr>
                                    <w:top w:val="none" w:sz="0" w:space="0" w:color="auto"/>
                                    <w:left w:val="none" w:sz="0" w:space="0" w:color="auto"/>
                                    <w:bottom w:val="none" w:sz="0" w:space="0" w:color="auto"/>
                                    <w:right w:val="none" w:sz="0" w:space="0" w:color="auto"/>
                                  </w:divBdr>
                                  <w:divsChild>
                                    <w:div w:id="2092116278">
                                      <w:marLeft w:val="0"/>
                                      <w:marRight w:val="0"/>
                                      <w:marTop w:val="0"/>
                                      <w:marBottom w:val="0"/>
                                      <w:divBdr>
                                        <w:top w:val="none" w:sz="0" w:space="0" w:color="auto"/>
                                        <w:left w:val="none" w:sz="0" w:space="0" w:color="auto"/>
                                        <w:bottom w:val="none" w:sz="0" w:space="0" w:color="auto"/>
                                        <w:right w:val="none" w:sz="0" w:space="0" w:color="auto"/>
                                      </w:divBdr>
                                      <w:divsChild>
                                        <w:div w:id="1330984503">
                                          <w:marLeft w:val="-150"/>
                                          <w:marRight w:val="-150"/>
                                          <w:marTop w:val="0"/>
                                          <w:marBottom w:val="0"/>
                                          <w:divBdr>
                                            <w:top w:val="none" w:sz="0" w:space="0" w:color="auto"/>
                                            <w:left w:val="none" w:sz="0" w:space="0" w:color="auto"/>
                                            <w:bottom w:val="none" w:sz="0" w:space="0" w:color="auto"/>
                                            <w:right w:val="none" w:sz="0" w:space="0" w:color="auto"/>
                                          </w:divBdr>
                                          <w:divsChild>
                                            <w:div w:id="1836067515">
                                              <w:marLeft w:val="0"/>
                                              <w:marRight w:val="0"/>
                                              <w:marTop w:val="0"/>
                                              <w:marBottom w:val="0"/>
                                              <w:divBdr>
                                                <w:top w:val="none" w:sz="0" w:space="0" w:color="auto"/>
                                                <w:left w:val="none" w:sz="0" w:space="0" w:color="auto"/>
                                                <w:bottom w:val="none" w:sz="0" w:space="0" w:color="auto"/>
                                                <w:right w:val="none" w:sz="0" w:space="0" w:color="auto"/>
                                              </w:divBdr>
                                              <w:divsChild>
                                                <w:div w:id="1153521212">
                                                  <w:marLeft w:val="0"/>
                                                  <w:marRight w:val="0"/>
                                                  <w:marTop w:val="0"/>
                                                  <w:marBottom w:val="0"/>
                                                  <w:divBdr>
                                                    <w:top w:val="none" w:sz="0" w:space="0" w:color="auto"/>
                                                    <w:left w:val="none" w:sz="0" w:space="0" w:color="auto"/>
                                                    <w:bottom w:val="none" w:sz="0" w:space="0" w:color="auto"/>
                                                    <w:right w:val="none" w:sz="0" w:space="0" w:color="auto"/>
                                                  </w:divBdr>
                                                  <w:divsChild>
                                                    <w:div w:id="282620768">
                                                      <w:marLeft w:val="0"/>
                                                      <w:marRight w:val="0"/>
                                                      <w:marTop w:val="0"/>
                                                      <w:marBottom w:val="0"/>
                                                      <w:divBdr>
                                                        <w:top w:val="none" w:sz="0" w:space="0" w:color="auto"/>
                                                        <w:left w:val="none" w:sz="0" w:space="0" w:color="auto"/>
                                                        <w:bottom w:val="none" w:sz="0" w:space="0" w:color="auto"/>
                                                        <w:right w:val="none" w:sz="0" w:space="0" w:color="auto"/>
                                                      </w:divBdr>
                                                      <w:divsChild>
                                                        <w:div w:id="1953316395">
                                                          <w:marLeft w:val="0"/>
                                                          <w:marRight w:val="0"/>
                                                          <w:marTop w:val="0"/>
                                                          <w:marBottom w:val="0"/>
                                                          <w:divBdr>
                                                            <w:top w:val="none" w:sz="0" w:space="0" w:color="auto"/>
                                                            <w:left w:val="none" w:sz="0" w:space="0" w:color="auto"/>
                                                            <w:bottom w:val="none" w:sz="0" w:space="0" w:color="auto"/>
                                                            <w:right w:val="none" w:sz="0" w:space="0" w:color="auto"/>
                                                          </w:divBdr>
                                                          <w:divsChild>
                                                            <w:div w:id="1288774932">
                                                              <w:marLeft w:val="0"/>
                                                              <w:marRight w:val="0"/>
                                                              <w:marTop w:val="0"/>
                                                              <w:marBottom w:val="0"/>
                                                              <w:divBdr>
                                                                <w:top w:val="none" w:sz="0" w:space="0" w:color="auto"/>
                                                                <w:left w:val="none" w:sz="0" w:space="0" w:color="auto"/>
                                                                <w:bottom w:val="none" w:sz="0" w:space="0" w:color="auto"/>
                                                                <w:right w:val="none" w:sz="0" w:space="0" w:color="auto"/>
                                                              </w:divBdr>
                                                              <w:divsChild>
                                                                <w:div w:id="1512597603">
                                                                  <w:marLeft w:val="0"/>
                                                                  <w:marRight w:val="0"/>
                                                                  <w:marTop w:val="0"/>
                                                                  <w:marBottom w:val="0"/>
                                                                  <w:divBdr>
                                                                    <w:top w:val="none" w:sz="0" w:space="0" w:color="auto"/>
                                                                    <w:left w:val="none" w:sz="0" w:space="0" w:color="auto"/>
                                                                    <w:bottom w:val="none" w:sz="0" w:space="0" w:color="auto"/>
                                                                    <w:right w:val="none" w:sz="0" w:space="0" w:color="auto"/>
                                                                  </w:divBdr>
                                                                  <w:divsChild>
                                                                    <w:div w:id="1705474976">
                                                                      <w:marLeft w:val="0"/>
                                                                      <w:marRight w:val="0"/>
                                                                      <w:marTop w:val="0"/>
                                                                      <w:marBottom w:val="0"/>
                                                                      <w:divBdr>
                                                                        <w:top w:val="none" w:sz="0" w:space="0" w:color="auto"/>
                                                                        <w:left w:val="none" w:sz="0" w:space="0" w:color="auto"/>
                                                                        <w:bottom w:val="none" w:sz="0" w:space="0" w:color="auto"/>
                                                                        <w:right w:val="none" w:sz="0" w:space="0" w:color="auto"/>
                                                                      </w:divBdr>
                                                                      <w:divsChild>
                                                                        <w:div w:id="1569340446">
                                                                          <w:marLeft w:val="-225"/>
                                                                          <w:marRight w:val="-225"/>
                                                                          <w:marTop w:val="0"/>
                                                                          <w:marBottom w:val="0"/>
                                                                          <w:divBdr>
                                                                            <w:top w:val="none" w:sz="0" w:space="0" w:color="auto"/>
                                                                            <w:left w:val="none" w:sz="0" w:space="0" w:color="auto"/>
                                                                            <w:bottom w:val="none" w:sz="0" w:space="0" w:color="auto"/>
                                                                            <w:right w:val="none" w:sz="0" w:space="0" w:color="auto"/>
                                                                          </w:divBdr>
                                                                          <w:divsChild>
                                                                            <w:div w:id="1345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136808">
      <w:bodyDiv w:val="1"/>
      <w:marLeft w:val="0"/>
      <w:marRight w:val="0"/>
      <w:marTop w:val="0"/>
      <w:marBottom w:val="0"/>
      <w:divBdr>
        <w:top w:val="none" w:sz="0" w:space="0" w:color="auto"/>
        <w:left w:val="none" w:sz="0" w:space="0" w:color="auto"/>
        <w:bottom w:val="none" w:sz="0" w:space="0" w:color="auto"/>
        <w:right w:val="none" w:sz="0" w:space="0" w:color="auto"/>
      </w:divBdr>
    </w:div>
    <w:div w:id="2119056262">
      <w:bodyDiv w:val="1"/>
      <w:marLeft w:val="0"/>
      <w:marRight w:val="0"/>
      <w:marTop w:val="0"/>
      <w:marBottom w:val="0"/>
      <w:divBdr>
        <w:top w:val="none" w:sz="0" w:space="0" w:color="auto"/>
        <w:left w:val="none" w:sz="0" w:space="0" w:color="auto"/>
        <w:bottom w:val="none" w:sz="0" w:space="0" w:color="auto"/>
        <w:right w:val="none" w:sz="0" w:space="0" w:color="auto"/>
      </w:divBdr>
      <w:divsChild>
        <w:div w:id="1974213033">
          <w:marLeft w:val="0"/>
          <w:marRight w:val="0"/>
          <w:marTop w:val="0"/>
          <w:marBottom w:val="0"/>
          <w:divBdr>
            <w:top w:val="none" w:sz="0" w:space="0" w:color="auto"/>
            <w:left w:val="none" w:sz="0" w:space="0" w:color="auto"/>
            <w:bottom w:val="none" w:sz="0" w:space="0" w:color="auto"/>
            <w:right w:val="none" w:sz="0" w:space="0" w:color="auto"/>
          </w:divBdr>
          <w:divsChild>
            <w:div w:id="1268151544">
              <w:marLeft w:val="0"/>
              <w:marRight w:val="0"/>
              <w:marTop w:val="0"/>
              <w:marBottom w:val="0"/>
              <w:divBdr>
                <w:top w:val="none" w:sz="0" w:space="0" w:color="auto"/>
                <w:left w:val="none" w:sz="0" w:space="0" w:color="auto"/>
                <w:bottom w:val="none" w:sz="0" w:space="0" w:color="auto"/>
                <w:right w:val="none" w:sz="0" w:space="0" w:color="auto"/>
              </w:divBdr>
              <w:divsChild>
                <w:div w:id="1183057295">
                  <w:marLeft w:val="0"/>
                  <w:marRight w:val="0"/>
                  <w:marTop w:val="0"/>
                  <w:marBottom w:val="0"/>
                  <w:divBdr>
                    <w:top w:val="none" w:sz="0" w:space="0" w:color="auto"/>
                    <w:left w:val="none" w:sz="0" w:space="0" w:color="auto"/>
                    <w:bottom w:val="none" w:sz="0" w:space="0" w:color="auto"/>
                    <w:right w:val="none" w:sz="0" w:space="0" w:color="auto"/>
                  </w:divBdr>
                  <w:divsChild>
                    <w:div w:id="2095197359">
                      <w:marLeft w:val="0"/>
                      <w:marRight w:val="0"/>
                      <w:marTop w:val="0"/>
                      <w:marBottom w:val="0"/>
                      <w:divBdr>
                        <w:top w:val="none" w:sz="0" w:space="0" w:color="auto"/>
                        <w:left w:val="none" w:sz="0" w:space="0" w:color="auto"/>
                        <w:bottom w:val="none" w:sz="0" w:space="0" w:color="auto"/>
                        <w:right w:val="none" w:sz="0" w:space="0" w:color="auto"/>
                      </w:divBdr>
                      <w:divsChild>
                        <w:div w:id="1282954039">
                          <w:marLeft w:val="0"/>
                          <w:marRight w:val="0"/>
                          <w:marTop w:val="0"/>
                          <w:marBottom w:val="0"/>
                          <w:divBdr>
                            <w:top w:val="none" w:sz="0" w:space="0" w:color="auto"/>
                            <w:left w:val="none" w:sz="0" w:space="0" w:color="auto"/>
                            <w:bottom w:val="none" w:sz="0" w:space="0" w:color="auto"/>
                            <w:right w:val="none" w:sz="0" w:space="0" w:color="auto"/>
                          </w:divBdr>
                          <w:divsChild>
                            <w:div w:id="1644120031">
                              <w:marLeft w:val="0"/>
                              <w:marRight w:val="0"/>
                              <w:marTop w:val="0"/>
                              <w:marBottom w:val="0"/>
                              <w:divBdr>
                                <w:top w:val="none" w:sz="0" w:space="0" w:color="auto"/>
                                <w:left w:val="none" w:sz="0" w:space="0" w:color="auto"/>
                                <w:bottom w:val="none" w:sz="0" w:space="0" w:color="auto"/>
                                <w:right w:val="none" w:sz="0" w:space="0" w:color="auto"/>
                              </w:divBdr>
                              <w:divsChild>
                                <w:div w:id="1182473744">
                                  <w:marLeft w:val="0"/>
                                  <w:marRight w:val="0"/>
                                  <w:marTop w:val="0"/>
                                  <w:marBottom w:val="0"/>
                                  <w:divBdr>
                                    <w:top w:val="none" w:sz="0" w:space="0" w:color="auto"/>
                                    <w:left w:val="none" w:sz="0" w:space="0" w:color="auto"/>
                                    <w:bottom w:val="none" w:sz="0" w:space="0" w:color="auto"/>
                                    <w:right w:val="none" w:sz="0" w:space="0" w:color="auto"/>
                                  </w:divBdr>
                                  <w:divsChild>
                                    <w:div w:id="2087722745">
                                      <w:marLeft w:val="0"/>
                                      <w:marRight w:val="0"/>
                                      <w:marTop w:val="0"/>
                                      <w:marBottom w:val="0"/>
                                      <w:divBdr>
                                        <w:top w:val="none" w:sz="0" w:space="0" w:color="auto"/>
                                        <w:left w:val="none" w:sz="0" w:space="0" w:color="auto"/>
                                        <w:bottom w:val="none" w:sz="0" w:space="0" w:color="auto"/>
                                        <w:right w:val="none" w:sz="0" w:space="0" w:color="auto"/>
                                      </w:divBdr>
                                      <w:divsChild>
                                        <w:div w:id="1500122303">
                                          <w:marLeft w:val="-150"/>
                                          <w:marRight w:val="-150"/>
                                          <w:marTop w:val="0"/>
                                          <w:marBottom w:val="0"/>
                                          <w:divBdr>
                                            <w:top w:val="none" w:sz="0" w:space="0" w:color="auto"/>
                                            <w:left w:val="none" w:sz="0" w:space="0" w:color="auto"/>
                                            <w:bottom w:val="none" w:sz="0" w:space="0" w:color="auto"/>
                                            <w:right w:val="none" w:sz="0" w:space="0" w:color="auto"/>
                                          </w:divBdr>
                                          <w:divsChild>
                                            <w:div w:id="1973909">
                                              <w:marLeft w:val="0"/>
                                              <w:marRight w:val="0"/>
                                              <w:marTop w:val="0"/>
                                              <w:marBottom w:val="0"/>
                                              <w:divBdr>
                                                <w:top w:val="none" w:sz="0" w:space="0" w:color="auto"/>
                                                <w:left w:val="none" w:sz="0" w:space="0" w:color="auto"/>
                                                <w:bottom w:val="none" w:sz="0" w:space="0" w:color="auto"/>
                                                <w:right w:val="none" w:sz="0" w:space="0" w:color="auto"/>
                                              </w:divBdr>
                                              <w:divsChild>
                                                <w:div w:id="508251058">
                                                  <w:marLeft w:val="0"/>
                                                  <w:marRight w:val="0"/>
                                                  <w:marTop w:val="0"/>
                                                  <w:marBottom w:val="0"/>
                                                  <w:divBdr>
                                                    <w:top w:val="none" w:sz="0" w:space="0" w:color="auto"/>
                                                    <w:left w:val="none" w:sz="0" w:space="0" w:color="auto"/>
                                                    <w:bottom w:val="none" w:sz="0" w:space="0" w:color="auto"/>
                                                    <w:right w:val="none" w:sz="0" w:space="0" w:color="auto"/>
                                                  </w:divBdr>
                                                  <w:divsChild>
                                                    <w:div w:id="243421651">
                                                      <w:marLeft w:val="0"/>
                                                      <w:marRight w:val="0"/>
                                                      <w:marTop w:val="0"/>
                                                      <w:marBottom w:val="0"/>
                                                      <w:divBdr>
                                                        <w:top w:val="none" w:sz="0" w:space="0" w:color="auto"/>
                                                        <w:left w:val="none" w:sz="0" w:space="0" w:color="auto"/>
                                                        <w:bottom w:val="none" w:sz="0" w:space="0" w:color="auto"/>
                                                        <w:right w:val="none" w:sz="0" w:space="0" w:color="auto"/>
                                                      </w:divBdr>
                                                      <w:divsChild>
                                                        <w:div w:id="1737505486">
                                                          <w:marLeft w:val="0"/>
                                                          <w:marRight w:val="0"/>
                                                          <w:marTop w:val="0"/>
                                                          <w:marBottom w:val="0"/>
                                                          <w:divBdr>
                                                            <w:top w:val="none" w:sz="0" w:space="0" w:color="auto"/>
                                                            <w:left w:val="none" w:sz="0" w:space="0" w:color="auto"/>
                                                            <w:bottom w:val="none" w:sz="0" w:space="0" w:color="auto"/>
                                                            <w:right w:val="none" w:sz="0" w:space="0" w:color="auto"/>
                                                          </w:divBdr>
                                                          <w:divsChild>
                                                            <w:div w:id="1662393409">
                                                              <w:marLeft w:val="0"/>
                                                              <w:marRight w:val="0"/>
                                                              <w:marTop w:val="0"/>
                                                              <w:marBottom w:val="0"/>
                                                              <w:divBdr>
                                                                <w:top w:val="none" w:sz="0" w:space="0" w:color="auto"/>
                                                                <w:left w:val="none" w:sz="0" w:space="0" w:color="auto"/>
                                                                <w:bottom w:val="none" w:sz="0" w:space="0" w:color="auto"/>
                                                                <w:right w:val="none" w:sz="0" w:space="0" w:color="auto"/>
                                                              </w:divBdr>
                                                              <w:divsChild>
                                                                <w:div w:id="2092048235">
                                                                  <w:marLeft w:val="0"/>
                                                                  <w:marRight w:val="0"/>
                                                                  <w:marTop w:val="0"/>
                                                                  <w:marBottom w:val="0"/>
                                                                  <w:divBdr>
                                                                    <w:top w:val="none" w:sz="0" w:space="0" w:color="auto"/>
                                                                    <w:left w:val="none" w:sz="0" w:space="0" w:color="auto"/>
                                                                    <w:bottom w:val="none" w:sz="0" w:space="0" w:color="auto"/>
                                                                    <w:right w:val="none" w:sz="0" w:space="0" w:color="auto"/>
                                                                  </w:divBdr>
                                                                  <w:divsChild>
                                                                    <w:div w:id="897326269">
                                                                      <w:marLeft w:val="0"/>
                                                                      <w:marRight w:val="0"/>
                                                                      <w:marTop w:val="0"/>
                                                                      <w:marBottom w:val="0"/>
                                                                      <w:divBdr>
                                                                        <w:top w:val="none" w:sz="0" w:space="0" w:color="auto"/>
                                                                        <w:left w:val="none" w:sz="0" w:space="0" w:color="auto"/>
                                                                        <w:bottom w:val="none" w:sz="0" w:space="0" w:color="auto"/>
                                                                        <w:right w:val="none" w:sz="0" w:space="0" w:color="auto"/>
                                                                      </w:divBdr>
                                                                      <w:divsChild>
                                                                        <w:div w:id="906306133">
                                                                          <w:marLeft w:val="-225"/>
                                                                          <w:marRight w:val="-225"/>
                                                                          <w:marTop w:val="0"/>
                                                                          <w:marBottom w:val="0"/>
                                                                          <w:divBdr>
                                                                            <w:top w:val="none" w:sz="0" w:space="0" w:color="auto"/>
                                                                            <w:left w:val="none" w:sz="0" w:space="0" w:color="auto"/>
                                                                            <w:bottom w:val="none" w:sz="0" w:space="0" w:color="auto"/>
                                                                            <w:right w:val="none" w:sz="0" w:space="0" w:color="auto"/>
                                                                          </w:divBdr>
                                                                          <w:divsChild>
                                                                            <w:div w:id="6568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0947060">
      <w:bodyDiv w:val="1"/>
      <w:marLeft w:val="0"/>
      <w:marRight w:val="0"/>
      <w:marTop w:val="0"/>
      <w:marBottom w:val="0"/>
      <w:divBdr>
        <w:top w:val="none" w:sz="0" w:space="0" w:color="auto"/>
        <w:left w:val="none" w:sz="0" w:space="0" w:color="auto"/>
        <w:bottom w:val="none" w:sz="0" w:space="0" w:color="auto"/>
        <w:right w:val="none" w:sz="0" w:space="0" w:color="auto"/>
      </w:divBdr>
      <w:divsChild>
        <w:div w:id="245849511">
          <w:marLeft w:val="0"/>
          <w:marRight w:val="0"/>
          <w:marTop w:val="0"/>
          <w:marBottom w:val="0"/>
          <w:divBdr>
            <w:top w:val="none" w:sz="0" w:space="0" w:color="auto"/>
            <w:left w:val="none" w:sz="0" w:space="0" w:color="auto"/>
            <w:bottom w:val="none" w:sz="0" w:space="0" w:color="auto"/>
            <w:right w:val="none" w:sz="0" w:space="0" w:color="auto"/>
          </w:divBdr>
        </w:div>
      </w:divsChild>
    </w:div>
    <w:div w:id="2121218238">
      <w:bodyDiv w:val="1"/>
      <w:marLeft w:val="0"/>
      <w:marRight w:val="0"/>
      <w:marTop w:val="0"/>
      <w:marBottom w:val="0"/>
      <w:divBdr>
        <w:top w:val="none" w:sz="0" w:space="0" w:color="auto"/>
        <w:left w:val="none" w:sz="0" w:space="0" w:color="auto"/>
        <w:bottom w:val="none" w:sz="0" w:space="0" w:color="auto"/>
        <w:right w:val="none" w:sz="0" w:space="0" w:color="auto"/>
      </w:divBdr>
    </w:div>
    <w:div w:id="2122139786">
      <w:bodyDiv w:val="1"/>
      <w:marLeft w:val="0"/>
      <w:marRight w:val="0"/>
      <w:marTop w:val="0"/>
      <w:marBottom w:val="0"/>
      <w:divBdr>
        <w:top w:val="none" w:sz="0" w:space="0" w:color="auto"/>
        <w:left w:val="none" w:sz="0" w:space="0" w:color="auto"/>
        <w:bottom w:val="none" w:sz="0" w:space="0" w:color="auto"/>
        <w:right w:val="none" w:sz="0" w:space="0" w:color="auto"/>
      </w:divBdr>
    </w:div>
    <w:div w:id="2123182953">
      <w:bodyDiv w:val="1"/>
      <w:marLeft w:val="0"/>
      <w:marRight w:val="0"/>
      <w:marTop w:val="0"/>
      <w:marBottom w:val="0"/>
      <w:divBdr>
        <w:top w:val="none" w:sz="0" w:space="0" w:color="auto"/>
        <w:left w:val="none" w:sz="0" w:space="0" w:color="auto"/>
        <w:bottom w:val="none" w:sz="0" w:space="0" w:color="auto"/>
        <w:right w:val="none" w:sz="0" w:space="0" w:color="auto"/>
      </w:divBdr>
    </w:div>
    <w:div w:id="2123498496">
      <w:bodyDiv w:val="1"/>
      <w:marLeft w:val="0"/>
      <w:marRight w:val="0"/>
      <w:marTop w:val="0"/>
      <w:marBottom w:val="0"/>
      <w:divBdr>
        <w:top w:val="none" w:sz="0" w:space="0" w:color="auto"/>
        <w:left w:val="none" w:sz="0" w:space="0" w:color="auto"/>
        <w:bottom w:val="none" w:sz="0" w:space="0" w:color="auto"/>
        <w:right w:val="none" w:sz="0" w:space="0" w:color="auto"/>
      </w:divBdr>
    </w:div>
    <w:div w:id="2123525439">
      <w:bodyDiv w:val="1"/>
      <w:marLeft w:val="0"/>
      <w:marRight w:val="0"/>
      <w:marTop w:val="0"/>
      <w:marBottom w:val="0"/>
      <w:divBdr>
        <w:top w:val="none" w:sz="0" w:space="0" w:color="auto"/>
        <w:left w:val="none" w:sz="0" w:space="0" w:color="auto"/>
        <w:bottom w:val="none" w:sz="0" w:space="0" w:color="auto"/>
        <w:right w:val="none" w:sz="0" w:space="0" w:color="auto"/>
      </w:divBdr>
      <w:divsChild>
        <w:div w:id="1511868244">
          <w:marLeft w:val="0"/>
          <w:marRight w:val="0"/>
          <w:marTop w:val="0"/>
          <w:marBottom w:val="0"/>
          <w:divBdr>
            <w:top w:val="none" w:sz="0" w:space="0" w:color="auto"/>
            <w:left w:val="none" w:sz="0" w:space="0" w:color="auto"/>
            <w:bottom w:val="none" w:sz="0" w:space="0" w:color="auto"/>
            <w:right w:val="none" w:sz="0" w:space="0" w:color="auto"/>
          </w:divBdr>
          <w:divsChild>
            <w:div w:id="183321887">
              <w:marLeft w:val="0"/>
              <w:marRight w:val="0"/>
              <w:marTop w:val="0"/>
              <w:marBottom w:val="0"/>
              <w:divBdr>
                <w:top w:val="none" w:sz="0" w:space="0" w:color="auto"/>
                <w:left w:val="none" w:sz="0" w:space="0" w:color="auto"/>
                <w:bottom w:val="none" w:sz="0" w:space="0" w:color="auto"/>
                <w:right w:val="none" w:sz="0" w:space="0" w:color="auto"/>
              </w:divBdr>
              <w:divsChild>
                <w:div w:id="1750302349">
                  <w:marLeft w:val="0"/>
                  <w:marRight w:val="0"/>
                  <w:marTop w:val="0"/>
                  <w:marBottom w:val="0"/>
                  <w:divBdr>
                    <w:top w:val="none" w:sz="0" w:space="0" w:color="auto"/>
                    <w:left w:val="none" w:sz="0" w:space="0" w:color="auto"/>
                    <w:bottom w:val="none" w:sz="0" w:space="0" w:color="auto"/>
                    <w:right w:val="none" w:sz="0" w:space="0" w:color="auto"/>
                  </w:divBdr>
                  <w:divsChild>
                    <w:div w:id="45183233">
                      <w:marLeft w:val="0"/>
                      <w:marRight w:val="0"/>
                      <w:marTop w:val="0"/>
                      <w:marBottom w:val="0"/>
                      <w:divBdr>
                        <w:top w:val="none" w:sz="0" w:space="0" w:color="auto"/>
                        <w:left w:val="none" w:sz="0" w:space="0" w:color="auto"/>
                        <w:bottom w:val="none" w:sz="0" w:space="0" w:color="auto"/>
                        <w:right w:val="none" w:sz="0" w:space="0" w:color="auto"/>
                      </w:divBdr>
                      <w:divsChild>
                        <w:div w:id="90129583">
                          <w:marLeft w:val="0"/>
                          <w:marRight w:val="0"/>
                          <w:marTop w:val="0"/>
                          <w:marBottom w:val="0"/>
                          <w:divBdr>
                            <w:top w:val="none" w:sz="0" w:space="0" w:color="auto"/>
                            <w:left w:val="none" w:sz="0" w:space="0" w:color="auto"/>
                            <w:bottom w:val="none" w:sz="0" w:space="0" w:color="auto"/>
                            <w:right w:val="none" w:sz="0" w:space="0" w:color="auto"/>
                          </w:divBdr>
                          <w:divsChild>
                            <w:div w:id="1403717486">
                              <w:marLeft w:val="3"/>
                              <w:marRight w:val="0"/>
                              <w:marTop w:val="0"/>
                              <w:marBottom w:val="0"/>
                              <w:divBdr>
                                <w:top w:val="none" w:sz="0" w:space="0" w:color="auto"/>
                                <w:left w:val="none" w:sz="0" w:space="0" w:color="auto"/>
                                <w:bottom w:val="none" w:sz="0" w:space="0" w:color="auto"/>
                                <w:right w:val="none" w:sz="0" w:space="0" w:color="auto"/>
                              </w:divBdr>
                              <w:divsChild>
                                <w:div w:id="136194393">
                                  <w:marLeft w:val="0"/>
                                  <w:marRight w:val="0"/>
                                  <w:marTop w:val="0"/>
                                  <w:marBottom w:val="0"/>
                                  <w:divBdr>
                                    <w:top w:val="none" w:sz="0" w:space="0" w:color="auto"/>
                                    <w:left w:val="none" w:sz="0" w:space="0" w:color="auto"/>
                                    <w:bottom w:val="none" w:sz="0" w:space="0" w:color="auto"/>
                                    <w:right w:val="none" w:sz="0" w:space="0" w:color="auto"/>
                                  </w:divBdr>
                                  <w:divsChild>
                                    <w:div w:id="2144804349">
                                      <w:marLeft w:val="0"/>
                                      <w:marRight w:val="0"/>
                                      <w:marTop w:val="0"/>
                                      <w:marBottom w:val="0"/>
                                      <w:divBdr>
                                        <w:top w:val="none" w:sz="0" w:space="0" w:color="auto"/>
                                        <w:left w:val="none" w:sz="0" w:space="0" w:color="auto"/>
                                        <w:bottom w:val="none" w:sz="0" w:space="0" w:color="auto"/>
                                        <w:right w:val="none" w:sz="0" w:space="0" w:color="auto"/>
                                      </w:divBdr>
                                      <w:divsChild>
                                        <w:div w:id="1931045298">
                                          <w:marLeft w:val="0"/>
                                          <w:marRight w:val="0"/>
                                          <w:marTop w:val="0"/>
                                          <w:marBottom w:val="0"/>
                                          <w:divBdr>
                                            <w:top w:val="none" w:sz="0" w:space="0" w:color="auto"/>
                                            <w:left w:val="none" w:sz="0" w:space="0" w:color="auto"/>
                                            <w:bottom w:val="none" w:sz="0" w:space="0" w:color="auto"/>
                                            <w:right w:val="none" w:sz="0" w:space="0" w:color="auto"/>
                                          </w:divBdr>
                                          <w:divsChild>
                                            <w:div w:id="1780489695">
                                              <w:marLeft w:val="0"/>
                                              <w:marRight w:val="0"/>
                                              <w:marTop w:val="0"/>
                                              <w:marBottom w:val="0"/>
                                              <w:divBdr>
                                                <w:top w:val="none" w:sz="0" w:space="0" w:color="auto"/>
                                                <w:left w:val="none" w:sz="0" w:space="0" w:color="auto"/>
                                                <w:bottom w:val="none" w:sz="0" w:space="0" w:color="auto"/>
                                                <w:right w:val="none" w:sz="0" w:space="0" w:color="auto"/>
                                              </w:divBdr>
                                              <w:divsChild>
                                                <w:div w:id="354574953">
                                                  <w:marLeft w:val="0"/>
                                                  <w:marRight w:val="0"/>
                                                  <w:marTop w:val="0"/>
                                                  <w:marBottom w:val="0"/>
                                                  <w:divBdr>
                                                    <w:top w:val="none" w:sz="0" w:space="0" w:color="auto"/>
                                                    <w:left w:val="none" w:sz="0" w:space="0" w:color="auto"/>
                                                    <w:bottom w:val="none" w:sz="0" w:space="0" w:color="auto"/>
                                                    <w:right w:val="none" w:sz="0" w:space="0" w:color="auto"/>
                                                  </w:divBdr>
                                                  <w:divsChild>
                                                    <w:div w:id="1635792600">
                                                      <w:marLeft w:val="0"/>
                                                      <w:marRight w:val="0"/>
                                                      <w:marTop w:val="0"/>
                                                      <w:marBottom w:val="0"/>
                                                      <w:divBdr>
                                                        <w:top w:val="none" w:sz="0" w:space="0" w:color="auto"/>
                                                        <w:left w:val="none" w:sz="0" w:space="0" w:color="auto"/>
                                                        <w:bottom w:val="none" w:sz="0" w:space="0" w:color="auto"/>
                                                        <w:right w:val="none" w:sz="0" w:space="0" w:color="auto"/>
                                                      </w:divBdr>
                                                      <w:divsChild>
                                                        <w:div w:id="639501181">
                                                          <w:marLeft w:val="0"/>
                                                          <w:marRight w:val="0"/>
                                                          <w:marTop w:val="0"/>
                                                          <w:marBottom w:val="0"/>
                                                          <w:divBdr>
                                                            <w:top w:val="none" w:sz="0" w:space="0" w:color="auto"/>
                                                            <w:left w:val="none" w:sz="0" w:space="0" w:color="auto"/>
                                                            <w:bottom w:val="none" w:sz="0" w:space="0" w:color="auto"/>
                                                            <w:right w:val="none" w:sz="0" w:space="0" w:color="auto"/>
                                                          </w:divBdr>
                                                          <w:divsChild>
                                                            <w:div w:id="1378967676">
                                                              <w:marLeft w:val="0"/>
                                                              <w:marRight w:val="0"/>
                                                              <w:marTop w:val="0"/>
                                                              <w:marBottom w:val="0"/>
                                                              <w:divBdr>
                                                                <w:top w:val="none" w:sz="0" w:space="0" w:color="auto"/>
                                                                <w:left w:val="none" w:sz="0" w:space="0" w:color="auto"/>
                                                                <w:bottom w:val="none" w:sz="0" w:space="0" w:color="auto"/>
                                                                <w:right w:val="none" w:sz="0" w:space="0" w:color="auto"/>
                                                              </w:divBdr>
                                                              <w:divsChild>
                                                                <w:div w:id="1047685770">
                                                                  <w:marLeft w:val="0"/>
                                                                  <w:marRight w:val="0"/>
                                                                  <w:marTop w:val="0"/>
                                                                  <w:marBottom w:val="0"/>
                                                                  <w:divBdr>
                                                                    <w:top w:val="none" w:sz="0" w:space="0" w:color="auto"/>
                                                                    <w:left w:val="none" w:sz="0" w:space="0" w:color="auto"/>
                                                                    <w:bottom w:val="none" w:sz="0" w:space="0" w:color="auto"/>
                                                                    <w:right w:val="none" w:sz="0" w:space="0" w:color="auto"/>
                                                                  </w:divBdr>
                                                                  <w:divsChild>
                                                                    <w:div w:id="1271469749">
                                                                      <w:marLeft w:val="0"/>
                                                                      <w:marRight w:val="0"/>
                                                                      <w:marTop w:val="0"/>
                                                                      <w:marBottom w:val="0"/>
                                                                      <w:divBdr>
                                                                        <w:top w:val="none" w:sz="0" w:space="0" w:color="auto"/>
                                                                        <w:left w:val="none" w:sz="0" w:space="0" w:color="auto"/>
                                                                        <w:bottom w:val="none" w:sz="0" w:space="0" w:color="auto"/>
                                                                        <w:right w:val="none" w:sz="0" w:space="0" w:color="auto"/>
                                                                      </w:divBdr>
                                                                      <w:divsChild>
                                                                        <w:div w:id="4761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609527">
      <w:bodyDiv w:val="1"/>
      <w:marLeft w:val="0"/>
      <w:marRight w:val="0"/>
      <w:marTop w:val="0"/>
      <w:marBottom w:val="0"/>
      <w:divBdr>
        <w:top w:val="none" w:sz="0" w:space="0" w:color="auto"/>
        <w:left w:val="none" w:sz="0" w:space="0" w:color="auto"/>
        <w:bottom w:val="none" w:sz="0" w:space="0" w:color="auto"/>
        <w:right w:val="none" w:sz="0" w:space="0" w:color="auto"/>
      </w:divBdr>
    </w:div>
    <w:div w:id="2125609687">
      <w:bodyDiv w:val="1"/>
      <w:marLeft w:val="0"/>
      <w:marRight w:val="0"/>
      <w:marTop w:val="0"/>
      <w:marBottom w:val="0"/>
      <w:divBdr>
        <w:top w:val="none" w:sz="0" w:space="0" w:color="auto"/>
        <w:left w:val="none" w:sz="0" w:space="0" w:color="auto"/>
        <w:bottom w:val="none" w:sz="0" w:space="0" w:color="auto"/>
        <w:right w:val="none" w:sz="0" w:space="0" w:color="auto"/>
      </w:divBdr>
      <w:divsChild>
        <w:div w:id="439179941">
          <w:marLeft w:val="0"/>
          <w:marRight w:val="0"/>
          <w:marTop w:val="0"/>
          <w:marBottom w:val="0"/>
          <w:divBdr>
            <w:top w:val="none" w:sz="0" w:space="0" w:color="auto"/>
            <w:left w:val="none" w:sz="0" w:space="0" w:color="auto"/>
            <w:bottom w:val="none" w:sz="0" w:space="0" w:color="auto"/>
            <w:right w:val="none" w:sz="0" w:space="0" w:color="auto"/>
          </w:divBdr>
          <w:divsChild>
            <w:div w:id="1334186850">
              <w:marLeft w:val="0"/>
              <w:marRight w:val="0"/>
              <w:marTop w:val="0"/>
              <w:marBottom w:val="0"/>
              <w:divBdr>
                <w:top w:val="none" w:sz="0" w:space="0" w:color="auto"/>
                <w:left w:val="none" w:sz="0" w:space="0" w:color="auto"/>
                <w:bottom w:val="none" w:sz="0" w:space="0" w:color="auto"/>
                <w:right w:val="none" w:sz="0" w:space="0" w:color="auto"/>
              </w:divBdr>
              <w:divsChild>
                <w:div w:id="1732580752">
                  <w:marLeft w:val="0"/>
                  <w:marRight w:val="0"/>
                  <w:marTop w:val="0"/>
                  <w:marBottom w:val="0"/>
                  <w:divBdr>
                    <w:top w:val="none" w:sz="0" w:space="0" w:color="auto"/>
                    <w:left w:val="none" w:sz="0" w:space="0" w:color="auto"/>
                    <w:bottom w:val="none" w:sz="0" w:space="0" w:color="auto"/>
                    <w:right w:val="none" w:sz="0" w:space="0" w:color="auto"/>
                  </w:divBdr>
                  <w:divsChild>
                    <w:div w:id="1577016576">
                      <w:marLeft w:val="0"/>
                      <w:marRight w:val="0"/>
                      <w:marTop w:val="0"/>
                      <w:marBottom w:val="0"/>
                      <w:divBdr>
                        <w:top w:val="none" w:sz="0" w:space="0" w:color="auto"/>
                        <w:left w:val="none" w:sz="0" w:space="0" w:color="auto"/>
                        <w:bottom w:val="none" w:sz="0" w:space="0" w:color="auto"/>
                        <w:right w:val="none" w:sz="0" w:space="0" w:color="auto"/>
                      </w:divBdr>
                      <w:divsChild>
                        <w:div w:id="1367025172">
                          <w:marLeft w:val="0"/>
                          <w:marRight w:val="0"/>
                          <w:marTop w:val="0"/>
                          <w:marBottom w:val="0"/>
                          <w:divBdr>
                            <w:top w:val="none" w:sz="0" w:space="0" w:color="auto"/>
                            <w:left w:val="none" w:sz="0" w:space="0" w:color="auto"/>
                            <w:bottom w:val="none" w:sz="0" w:space="0" w:color="auto"/>
                            <w:right w:val="none" w:sz="0" w:space="0" w:color="auto"/>
                          </w:divBdr>
                          <w:divsChild>
                            <w:div w:id="1994719908">
                              <w:marLeft w:val="0"/>
                              <w:marRight w:val="0"/>
                              <w:marTop w:val="0"/>
                              <w:marBottom w:val="0"/>
                              <w:divBdr>
                                <w:top w:val="none" w:sz="0" w:space="0" w:color="auto"/>
                                <w:left w:val="none" w:sz="0" w:space="0" w:color="auto"/>
                                <w:bottom w:val="none" w:sz="0" w:space="0" w:color="auto"/>
                                <w:right w:val="none" w:sz="0" w:space="0" w:color="auto"/>
                              </w:divBdr>
                              <w:divsChild>
                                <w:div w:id="72970398">
                                  <w:marLeft w:val="0"/>
                                  <w:marRight w:val="0"/>
                                  <w:marTop w:val="0"/>
                                  <w:marBottom w:val="0"/>
                                  <w:divBdr>
                                    <w:top w:val="none" w:sz="0" w:space="0" w:color="auto"/>
                                    <w:left w:val="none" w:sz="0" w:space="0" w:color="auto"/>
                                    <w:bottom w:val="none" w:sz="0" w:space="0" w:color="auto"/>
                                    <w:right w:val="none" w:sz="0" w:space="0" w:color="auto"/>
                                  </w:divBdr>
                                  <w:divsChild>
                                    <w:div w:id="408696342">
                                      <w:marLeft w:val="0"/>
                                      <w:marRight w:val="0"/>
                                      <w:marTop w:val="0"/>
                                      <w:marBottom w:val="0"/>
                                      <w:divBdr>
                                        <w:top w:val="none" w:sz="0" w:space="0" w:color="auto"/>
                                        <w:left w:val="none" w:sz="0" w:space="0" w:color="auto"/>
                                        <w:bottom w:val="none" w:sz="0" w:space="0" w:color="auto"/>
                                        <w:right w:val="none" w:sz="0" w:space="0" w:color="auto"/>
                                      </w:divBdr>
                                      <w:divsChild>
                                        <w:div w:id="1557933090">
                                          <w:marLeft w:val="-150"/>
                                          <w:marRight w:val="-150"/>
                                          <w:marTop w:val="0"/>
                                          <w:marBottom w:val="0"/>
                                          <w:divBdr>
                                            <w:top w:val="none" w:sz="0" w:space="0" w:color="auto"/>
                                            <w:left w:val="none" w:sz="0" w:space="0" w:color="auto"/>
                                            <w:bottom w:val="none" w:sz="0" w:space="0" w:color="auto"/>
                                            <w:right w:val="none" w:sz="0" w:space="0" w:color="auto"/>
                                          </w:divBdr>
                                          <w:divsChild>
                                            <w:div w:id="98990101">
                                              <w:marLeft w:val="0"/>
                                              <w:marRight w:val="0"/>
                                              <w:marTop w:val="0"/>
                                              <w:marBottom w:val="0"/>
                                              <w:divBdr>
                                                <w:top w:val="none" w:sz="0" w:space="0" w:color="auto"/>
                                                <w:left w:val="none" w:sz="0" w:space="0" w:color="auto"/>
                                                <w:bottom w:val="none" w:sz="0" w:space="0" w:color="auto"/>
                                                <w:right w:val="none" w:sz="0" w:space="0" w:color="auto"/>
                                              </w:divBdr>
                                              <w:divsChild>
                                                <w:div w:id="615907695">
                                                  <w:marLeft w:val="0"/>
                                                  <w:marRight w:val="0"/>
                                                  <w:marTop w:val="0"/>
                                                  <w:marBottom w:val="0"/>
                                                  <w:divBdr>
                                                    <w:top w:val="none" w:sz="0" w:space="0" w:color="auto"/>
                                                    <w:left w:val="none" w:sz="0" w:space="0" w:color="auto"/>
                                                    <w:bottom w:val="none" w:sz="0" w:space="0" w:color="auto"/>
                                                    <w:right w:val="none" w:sz="0" w:space="0" w:color="auto"/>
                                                  </w:divBdr>
                                                  <w:divsChild>
                                                    <w:div w:id="291446040">
                                                      <w:marLeft w:val="0"/>
                                                      <w:marRight w:val="0"/>
                                                      <w:marTop w:val="0"/>
                                                      <w:marBottom w:val="0"/>
                                                      <w:divBdr>
                                                        <w:top w:val="none" w:sz="0" w:space="0" w:color="auto"/>
                                                        <w:left w:val="none" w:sz="0" w:space="0" w:color="auto"/>
                                                        <w:bottom w:val="none" w:sz="0" w:space="0" w:color="auto"/>
                                                        <w:right w:val="none" w:sz="0" w:space="0" w:color="auto"/>
                                                      </w:divBdr>
                                                      <w:divsChild>
                                                        <w:div w:id="559363640">
                                                          <w:marLeft w:val="0"/>
                                                          <w:marRight w:val="0"/>
                                                          <w:marTop w:val="0"/>
                                                          <w:marBottom w:val="0"/>
                                                          <w:divBdr>
                                                            <w:top w:val="none" w:sz="0" w:space="0" w:color="auto"/>
                                                            <w:left w:val="none" w:sz="0" w:space="0" w:color="auto"/>
                                                            <w:bottom w:val="none" w:sz="0" w:space="0" w:color="auto"/>
                                                            <w:right w:val="none" w:sz="0" w:space="0" w:color="auto"/>
                                                          </w:divBdr>
                                                          <w:divsChild>
                                                            <w:div w:id="1872375205">
                                                              <w:marLeft w:val="0"/>
                                                              <w:marRight w:val="0"/>
                                                              <w:marTop w:val="0"/>
                                                              <w:marBottom w:val="0"/>
                                                              <w:divBdr>
                                                                <w:top w:val="none" w:sz="0" w:space="0" w:color="auto"/>
                                                                <w:left w:val="none" w:sz="0" w:space="0" w:color="auto"/>
                                                                <w:bottom w:val="none" w:sz="0" w:space="0" w:color="auto"/>
                                                                <w:right w:val="none" w:sz="0" w:space="0" w:color="auto"/>
                                                              </w:divBdr>
                                                              <w:divsChild>
                                                                <w:div w:id="2060737335">
                                                                  <w:marLeft w:val="0"/>
                                                                  <w:marRight w:val="0"/>
                                                                  <w:marTop w:val="0"/>
                                                                  <w:marBottom w:val="0"/>
                                                                  <w:divBdr>
                                                                    <w:top w:val="none" w:sz="0" w:space="0" w:color="auto"/>
                                                                    <w:left w:val="none" w:sz="0" w:space="0" w:color="auto"/>
                                                                    <w:bottom w:val="none" w:sz="0" w:space="0" w:color="auto"/>
                                                                    <w:right w:val="none" w:sz="0" w:space="0" w:color="auto"/>
                                                                  </w:divBdr>
                                                                  <w:divsChild>
                                                                    <w:div w:id="1616719228">
                                                                      <w:marLeft w:val="0"/>
                                                                      <w:marRight w:val="0"/>
                                                                      <w:marTop w:val="0"/>
                                                                      <w:marBottom w:val="0"/>
                                                                      <w:divBdr>
                                                                        <w:top w:val="none" w:sz="0" w:space="0" w:color="auto"/>
                                                                        <w:left w:val="none" w:sz="0" w:space="0" w:color="auto"/>
                                                                        <w:bottom w:val="none" w:sz="0" w:space="0" w:color="auto"/>
                                                                        <w:right w:val="none" w:sz="0" w:space="0" w:color="auto"/>
                                                                      </w:divBdr>
                                                                      <w:divsChild>
                                                                        <w:div w:id="207644004">
                                                                          <w:marLeft w:val="-225"/>
                                                                          <w:marRight w:val="-225"/>
                                                                          <w:marTop w:val="0"/>
                                                                          <w:marBottom w:val="0"/>
                                                                          <w:divBdr>
                                                                            <w:top w:val="none" w:sz="0" w:space="0" w:color="auto"/>
                                                                            <w:left w:val="none" w:sz="0" w:space="0" w:color="auto"/>
                                                                            <w:bottom w:val="none" w:sz="0" w:space="0" w:color="auto"/>
                                                                            <w:right w:val="none" w:sz="0" w:space="0" w:color="auto"/>
                                                                          </w:divBdr>
                                                                          <w:divsChild>
                                                                            <w:div w:id="6469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810443">
      <w:bodyDiv w:val="1"/>
      <w:marLeft w:val="0"/>
      <w:marRight w:val="0"/>
      <w:marTop w:val="0"/>
      <w:marBottom w:val="0"/>
      <w:divBdr>
        <w:top w:val="none" w:sz="0" w:space="0" w:color="auto"/>
        <w:left w:val="none" w:sz="0" w:space="0" w:color="auto"/>
        <w:bottom w:val="none" w:sz="0" w:space="0" w:color="auto"/>
        <w:right w:val="none" w:sz="0" w:space="0" w:color="auto"/>
      </w:divBdr>
      <w:divsChild>
        <w:div w:id="1867672030">
          <w:marLeft w:val="0"/>
          <w:marRight w:val="0"/>
          <w:marTop w:val="0"/>
          <w:marBottom w:val="0"/>
          <w:divBdr>
            <w:top w:val="none" w:sz="0" w:space="0" w:color="auto"/>
            <w:left w:val="none" w:sz="0" w:space="0" w:color="auto"/>
            <w:bottom w:val="none" w:sz="0" w:space="0" w:color="auto"/>
            <w:right w:val="none" w:sz="0" w:space="0" w:color="auto"/>
          </w:divBdr>
          <w:divsChild>
            <w:div w:id="1911693871">
              <w:marLeft w:val="0"/>
              <w:marRight w:val="0"/>
              <w:marTop w:val="100"/>
              <w:marBottom w:val="100"/>
              <w:divBdr>
                <w:top w:val="none" w:sz="0" w:space="0" w:color="auto"/>
                <w:left w:val="none" w:sz="0" w:space="0" w:color="auto"/>
                <w:bottom w:val="none" w:sz="0" w:space="0" w:color="auto"/>
                <w:right w:val="none" w:sz="0" w:space="0" w:color="auto"/>
              </w:divBdr>
              <w:divsChild>
                <w:div w:id="286013140">
                  <w:marLeft w:val="91"/>
                  <w:marRight w:val="91"/>
                  <w:marTop w:val="0"/>
                  <w:marBottom w:val="0"/>
                  <w:divBdr>
                    <w:top w:val="none" w:sz="0" w:space="0" w:color="auto"/>
                    <w:left w:val="none" w:sz="0" w:space="0" w:color="auto"/>
                    <w:bottom w:val="none" w:sz="0" w:space="0" w:color="auto"/>
                    <w:right w:val="none" w:sz="0" w:space="0" w:color="auto"/>
                  </w:divBdr>
                  <w:divsChild>
                    <w:div w:id="711032137">
                      <w:marLeft w:val="0"/>
                      <w:marRight w:val="0"/>
                      <w:marTop w:val="0"/>
                      <w:marBottom w:val="0"/>
                      <w:divBdr>
                        <w:top w:val="none" w:sz="0" w:space="0" w:color="auto"/>
                        <w:left w:val="none" w:sz="0" w:space="0" w:color="auto"/>
                        <w:bottom w:val="none" w:sz="0" w:space="0" w:color="auto"/>
                        <w:right w:val="none" w:sz="0" w:space="0" w:color="auto"/>
                      </w:divBdr>
                      <w:divsChild>
                        <w:div w:id="1395815016">
                          <w:marLeft w:val="0"/>
                          <w:marRight w:val="0"/>
                          <w:marTop w:val="0"/>
                          <w:marBottom w:val="0"/>
                          <w:divBdr>
                            <w:top w:val="none" w:sz="0" w:space="0" w:color="auto"/>
                            <w:left w:val="none" w:sz="0" w:space="0" w:color="auto"/>
                            <w:bottom w:val="none" w:sz="0" w:space="0" w:color="auto"/>
                            <w:right w:val="none" w:sz="0" w:space="0" w:color="auto"/>
                          </w:divBdr>
                          <w:divsChild>
                            <w:div w:id="1043364124">
                              <w:marLeft w:val="0"/>
                              <w:marRight w:val="0"/>
                              <w:marTop w:val="0"/>
                              <w:marBottom w:val="0"/>
                              <w:divBdr>
                                <w:top w:val="none" w:sz="0" w:space="0" w:color="auto"/>
                                <w:left w:val="none" w:sz="0" w:space="0" w:color="auto"/>
                                <w:bottom w:val="none" w:sz="0" w:space="0" w:color="auto"/>
                                <w:right w:val="none" w:sz="0" w:space="0" w:color="auto"/>
                              </w:divBdr>
                              <w:divsChild>
                                <w:div w:id="931862051">
                                  <w:marLeft w:val="0"/>
                                  <w:marRight w:val="0"/>
                                  <w:marTop w:val="519"/>
                                  <w:marBottom w:val="182"/>
                                  <w:divBdr>
                                    <w:top w:val="single" w:sz="4" w:space="0" w:color="D3E0E8"/>
                                    <w:left w:val="single" w:sz="4" w:space="0" w:color="D3E0E8"/>
                                    <w:bottom w:val="single" w:sz="4" w:space="0" w:color="D3E0E8"/>
                                    <w:right w:val="single" w:sz="4" w:space="0" w:color="D3E0E8"/>
                                  </w:divBdr>
                                  <w:divsChild>
                                    <w:div w:id="834414856">
                                      <w:marLeft w:val="0"/>
                                      <w:marRight w:val="0"/>
                                      <w:marTop w:val="0"/>
                                      <w:marBottom w:val="0"/>
                                      <w:divBdr>
                                        <w:top w:val="none" w:sz="0" w:space="0" w:color="auto"/>
                                        <w:left w:val="none" w:sz="0" w:space="0" w:color="auto"/>
                                        <w:bottom w:val="none" w:sz="0" w:space="0" w:color="auto"/>
                                        <w:right w:val="none" w:sz="0" w:space="0" w:color="auto"/>
                                      </w:divBdr>
                                      <w:divsChild>
                                        <w:div w:id="1690374130">
                                          <w:marLeft w:val="0"/>
                                          <w:marRight w:val="0"/>
                                          <w:marTop w:val="0"/>
                                          <w:marBottom w:val="0"/>
                                          <w:divBdr>
                                            <w:top w:val="single" w:sz="4" w:space="7" w:color="E2EAEF"/>
                                            <w:left w:val="none" w:sz="0" w:space="0" w:color="auto"/>
                                            <w:bottom w:val="none" w:sz="0" w:space="0" w:color="auto"/>
                                            <w:right w:val="none" w:sz="0" w:space="0" w:color="auto"/>
                                          </w:divBdr>
                                          <w:divsChild>
                                            <w:div w:id="2088645535">
                                              <w:marLeft w:val="0"/>
                                              <w:marRight w:val="0"/>
                                              <w:marTop w:val="0"/>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343257">
      <w:bodyDiv w:val="1"/>
      <w:marLeft w:val="0"/>
      <w:marRight w:val="0"/>
      <w:marTop w:val="0"/>
      <w:marBottom w:val="0"/>
      <w:divBdr>
        <w:top w:val="none" w:sz="0" w:space="0" w:color="auto"/>
        <w:left w:val="none" w:sz="0" w:space="0" w:color="auto"/>
        <w:bottom w:val="none" w:sz="0" w:space="0" w:color="auto"/>
        <w:right w:val="none" w:sz="0" w:space="0" w:color="auto"/>
      </w:divBdr>
    </w:div>
    <w:div w:id="2126463131">
      <w:bodyDiv w:val="1"/>
      <w:marLeft w:val="0"/>
      <w:marRight w:val="0"/>
      <w:marTop w:val="0"/>
      <w:marBottom w:val="0"/>
      <w:divBdr>
        <w:top w:val="none" w:sz="0" w:space="0" w:color="auto"/>
        <w:left w:val="none" w:sz="0" w:space="0" w:color="auto"/>
        <w:bottom w:val="none" w:sz="0" w:space="0" w:color="auto"/>
        <w:right w:val="none" w:sz="0" w:space="0" w:color="auto"/>
      </w:divBdr>
    </w:div>
    <w:div w:id="2126541515">
      <w:bodyDiv w:val="1"/>
      <w:marLeft w:val="0"/>
      <w:marRight w:val="0"/>
      <w:marTop w:val="0"/>
      <w:marBottom w:val="0"/>
      <w:divBdr>
        <w:top w:val="none" w:sz="0" w:space="0" w:color="auto"/>
        <w:left w:val="none" w:sz="0" w:space="0" w:color="auto"/>
        <w:bottom w:val="none" w:sz="0" w:space="0" w:color="auto"/>
        <w:right w:val="none" w:sz="0" w:space="0" w:color="auto"/>
      </w:divBdr>
      <w:divsChild>
        <w:div w:id="156312922">
          <w:marLeft w:val="0"/>
          <w:marRight w:val="0"/>
          <w:marTop w:val="0"/>
          <w:marBottom w:val="0"/>
          <w:divBdr>
            <w:top w:val="none" w:sz="0" w:space="0" w:color="auto"/>
            <w:left w:val="none" w:sz="0" w:space="0" w:color="auto"/>
            <w:bottom w:val="none" w:sz="0" w:space="0" w:color="auto"/>
            <w:right w:val="none" w:sz="0" w:space="0" w:color="auto"/>
          </w:divBdr>
          <w:divsChild>
            <w:div w:id="1622689373">
              <w:marLeft w:val="0"/>
              <w:marRight w:val="0"/>
              <w:marTop w:val="0"/>
              <w:marBottom w:val="0"/>
              <w:divBdr>
                <w:top w:val="none" w:sz="0" w:space="0" w:color="auto"/>
                <w:left w:val="none" w:sz="0" w:space="0" w:color="auto"/>
                <w:bottom w:val="none" w:sz="0" w:space="0" w:color="auto"/>
                <w:right w:val="none" w:sz="0" w:space="0" w:color="auto"/>
              </w:divBdr>
              <w:divsChild>
                <w:div w:id="888997954">
                  <w:marLeft w:val="0"/>
                  <w:marRight w:val="0"/>
                  <w:marTop w:val="0"/>
                  <w:marBottom w:val="0"/>
                  <w:divBdr>
                    <w:top w:val="none" w:sz="0" w:space="0" w:color="auto"/>
                    <w:left w:val="none" w:sz="0" w:space="0" w:color="auto"/>
                    <w:bottom w:val="none" w:sz="0" w:space="0" w:color="auto"/>
                    <w:right w:val="none" w:sz="0" w:space="0" w:color="auto"/>
                  </w:divBdr>
                  <w:divsChild>
                    <w:div w:id="1332100198">
                      <w:marLeft w:val="0"/>
                      <w:marRight w:val="0"/>
                      <w:marTop w:val="0"/>
                      <w:marBottom w:val="0"/>
                      <w:divBdr>
                        <w:top w:val="none" w:sz="0" w:space="0" w:color="auto"/>
                        <w:left w:val="none" w:sz="0" w:space="0" w:color="auto"/>
                        <w:bottom w:val="none" w:sz="0" w:space="0" w:color="auto"/>
                        <w:right w:val="none" w:sz="0" w:space="0" w:color="auto"/>
                      </w:divBdr>
                      <w:divsChild>
                        <w:div w:id="1313295924">
                          <w:marLeft w:val="0"/>
                          <w:marRight w:val="0"/>
                          <w:marTop w:val="226"/>
                          <w:marBottom w:val="0"/>
                          <w:divBdr>
                            <w:top w:val="none" w:sz="0" w:space="0" w:color="auto"/>
                            <w:left w:val="none" w:sz="0" w:space="0" w:color="auto"/>
                            <w:bottom w:val="none" w:sz="0" w:space="0" w:color="auto"/>
                            <w:right w:val="none" w:sz="0" w:space="0" w:color="auto"/>
                          </w:divBdr>
                          <w:divsChild>
                            <w:div w:id="976493996">
                              <w:marLeft w:val="1419"/>
                              <w:marRight w:val="2730"/>
                              <w:marTop w:val="0"/>
                              <w:marBottom w:val="0"/>
                              <w:divBdr>
                                <w:top w:val="none" w:sz="0" w:space="0" w:color="auto"/>
                                <w:left w:val="none" w:sz="0" w:space="0" w:color="auto"/>
                                <w:bottom w:val="none" w:sz="0" w:space="0" w:color="auto"/>
                                <w:right w:val="none" w:sz="0" w:space="0" w:color="auto"/>
                              </w:divBdr>
                              <w:divsChild>
                                <w:div w:id="494342120">
                                  <w:marLeft w:val="0"/>
                                  <w:marRight w:val="0"/>
                                  <w:marTop w:val="0"/>
                                  <w:marBottom w:val="0"/>
                                  <w:divBdr>
                                    <w:top w:val="none" w:sz="0" w:space="0" w:color="auto"/>
                                    <w:left w:val="none" w:sz="0" w:space="0" w:color="auto"/>
                                    <w:bottom w:val="none" w:sz="0" w:space="0" w:color="auto"/>
                                    <w:right w:val="none" w:sz="0" w:space="0" w:color="auto"/>
                                  </w:divBdr>
                                  <w:divsChild>
                                    <w:div w:id="920410352">
                                      <w:marLeft w:val="0"/>
                                      <w:marRight w:val="0"/>
                                      <w:marTop w:val="0"/>
                                      <w:marBottom w:val="0"/>
                                      <w:divBdr>
                                        <w:top w:val="none" w:sz="0" w:space="0" w:color="auto"/>
                                        <w:left w:val="none" w:sz="0" w:space="0" w:color="auto"/>
                                        <w:bottom w:val="none" w:sz="0" w:space="0" w:color="auto"/>
                                        <w:right w:val="none" w:sz="0" w:space="0" w:color="auto"/>
                                      </w:divBdr>
                                      <w:divsChild>
                                        <w:div w:id="1179351153">
                                          <w:marLeft w:val="0"/>
                                          <w:marRight w:val="0"/>
                                          <w:marTop w:val="0"/>
                                          <w:marBottom w:val="0"/>
                                          <w:divBdr>
                                            <w:top w:val="none" w:sz="0" w:space="0" w:color="auto"/>
                                            <w:left w:val="none" w:sz="0" w:space="0" w:color="auto"/>
                                            <w:bottom w:val="none" w:sz="0" w:space="0" w:color="auto"/>
                                            <w:right w:val="none" w:sz="0" w:space="0" w:color="auto"/>
                                          </w:divBdr>
                                          <w:divsChild>
                                            <w:div w:id="17966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961846">
      <w:bodyDiv w:val="1"/>
      <w:marLeft w:val="0"/>
      <w:marRight w:val="0"/>
      <w:marTop w:val="0"/>
      <w:marBottom w:val="0"/>
      <w:divBdr>
        <w:top w:val="none" w:sz="0" w:space="0" w:color="auto"/>
        <w:left w:val="none" w:sz="0" w:space="0" w:color="auto"/>
        <w:bottom w:val="none" w:sz="0" w:space="0" w:color="auto"/>
        <w:right w:val="none" w:sz="0" w:space="0" w:color="auto"/>
      </w:divBdr>
    </w:div>
    <w:div w:id="2128087779">
      <w:bodyDiv w:val="1"/>
      <w:marLeft w:val="0"/>
      <w:marRight w:val="0"/>
      <w:marTop w:val="0"/>
      <w:marBottom w:val="0"/>
      <w:divBdr>
        <w:top w:val="none" w:sz="0" w:space="0" w:color="auto"/>
        <w:left w:val="none" w:sz="0" w:space="0" w:color="auto"/>
        <w:bottom w:val="none" w:sz="0" w:space="0" w:color="auto"/>
        <w:right w:val="none" w:sz="0" w:space="0" w:color="auto"/>
      </w:divBdr>
      <w:divsChild>
        <w:div w:id="1383402966">
          <w:marLeft w:val="0"/>
          <w:marRight w:val="0"/>
          <w:marTop w:val="0"/>
          <w:marBottom w:val="0"/>
          <w:divBdr>
            <w:top w:val="none" w:sz="0" w:space="0" w:color="auto"/>
            <w:left w:val="none" w:sz="0" w:space="0" w:color="auto"/>
            <w:bottom w:val="none" w:sz="0" w:space="0" w:color="auto"/>
            <w:right w:val="none" w:sz="0" w:space="0" w:color="auto"/>
          </w:divBdr>
        </w:div>
      </w:divsChild>
    </w:div>
    <w:div w:id="2128111397">
      <w:bodyDiv w:val="1"/>
      <w:marLeft w:val="0"/>
      <w:marRight w:val="0"/>
      <w:marTop w:val="0"/>
      <w:marBottom w:val="0"/>
      <w:divBdr>
        <w:top w:val="none" w:sz="0" w:space="0" w:color="auto"/>
        <w:left w:val="none" w:sz="0" w:space="0" w:color="auto"/>
        <w:bottom w:val="none" w:sz="0" w:space="0" w:color="auto"/>
        <w:right w:val="none" w:sz="0" w:space="0" w:color="auto"/>
      </w:divBdr>
    </w:div>
    <w:div w:id="2128115271">
      <w:bodyDiv w:val="1"/>
      <w:marLeft w:val="0"/>
      <w:marRight w:val="0"/>
      <w:marTop w:val="0"/>
      <w:marBottom w:val="0"/>
      <w:divBdr>
        <w:top w:val="none" w:sz="0" w:space="0" w:color="auto"/>
        <w:left w:val="none" w:sz="0" w:space="0" w:color="auto"/>
        <w:bottom w:val="none" w:sz="0" w:space="0" w:color="auto"/>
        <w:right w:val="none" w:sz="0" w:space="0" w:color="auto"/>
      </w:divBdr>
      <w:divsChild>
        <w:div w:id="297497882">
          <w:marLeft w:val="0"/>
          <w:marRight w:val="0"/>
          <w:marTop w:val="0"/>
          <w:marBottom w:val="0"/>
          <w:divBdr>
            <w:top w:val="none" w:sz="0" w:space="0" w:color="auto"/>
            <w:left w:val="none" w:sz="0" w:space="0" w:color="auto"/>
            <w:bottom w:val="none" w:sz="0" w:space="0" w:color="auto"/>
            <w:right w:val="none" w:sz="0" w:space="0" w:color="auto"/>
          </w:divBdr>
          <w:divsChild>
            <w:div w:id="134220965">
              <w:marLeft w:val="0"/>
              <w:marRight w:val="0"/>
              <w:marTop w:val="0"/>
              <w:marBottom w:val="0"/>
              <w:divBdr>
                <w:top w:val="none" w:sz="0" w:space="0" w:color="auto"/>
                <w:left w:val="none" w:sz="0" w:space="0" w:color="auto"/>
                <w:bottom w:val="none" w:sz="0" w:space="0" w:color="auto"/>
                <w:right w:val="none" w:sz="0" w:space="0" w:color="auto"/>
              </w:divBdr>
              <w:divsChild>
                <w:div w:id="1162740022">
                  <w:marLeft w:val="495"/>
                  <w:marRight w:val="495"/>
                  <w:marTop w:val="0"/>
                  <w:marBottom w:val="0"/>
                  <w:divBdr>
                    <w:top w:val="none" w:sz="0" w:space="0" w:color="auto"/>
                    <w:left w:val="none" w:sz="0" w:space="0" w:color="auto"/>
                    <w:bottom w:val="none" w:sz="0" w:space="0" w:color="auto"/>
                    <w:right w:val="none" w:sz="0" w:space="0" w:color="auto"/>
                  </w:divBdr>
                  <w:divsChild>
                    <w:div w:id="1503158787">
                      <w:marLeft w:val="0"/>
                      <w:marRight w:val="0"/>
                      <w:marTop w:val="0"/>
                      <w:marBottom w:val="0"/>
                      <w:divBdr>
                        <w:top w:val="none" w:sz="0" w:space="0" w:color="auto"/>
                        <w:left w:val="none" w:sz="0" w:space="0" w:color="auto"/>
                        <w:bottom w:val="none" w:sz="0" w:space="0" w:color="auto"/>
                        <w:right w:val="none" w:sz="0" w:space="0" w:color="auto"/>
                      </w:divBdr>
                      <w:divsChild>
                        <w:div w:id="1927179564">
                          <w:marLeft w:val="150"/>
                          <w:marRight w:val="0"/>
                          <w:marTop w:val="0"/>
                          <w:marBottom w:val="0"/>
                          <w:divBdr>
                            <w:top w:val="none" w:sz="0" w:space="0" w:color="auto"/>
                            <w:left w:val="none" w:sz="0" w:space="0" w:color="auto"/>
                            <w:bottom w:val="none" w:sz="0" w:space="0" w:color="auto"/>
                            <w:right w:val="none" w:sz="0" w:space="0" w:color="auto"/>
                          </w:divBdr>
                          <w:divsChild>
                            <w:div w:id="219365864">
                              <w:marLeft w:val="0"/>
                              <w:marRight w:val="150"/>
                              <w:marTop w:val="150"/>
                              <w:marBottom w:val="0"/>
                              <w:divBdr>
                                <w:top w:val="none" w:sz="0" w:space="0" w:color="auto"/>
                                <w:left w:val="none" w:sz="0" w:space="0" w:color="auto"/>
                                <w:bottom w:val="none" w:sz="0" w:space="0" w:color="auto"/>
                                <w:right w:val="none" w:sz="0" w:space="0" w:color="auto"/>
                              </w:divBdr>
                              <w:divsChild>
                                <w:div w:id="1245995255">
                                  <w:marLeft w:val="0"/>
                                  <w:marRight w:val="0"/>
                                  <w:marTop w:val="0"/>
                                  <w:marBottom w:val="0"/>
                                  <w:divBdr>
                                    <w:top w:val="none" w:sz="0" w:space="0" w:color="auto"/>
                                    <w:left w:val="none" w:sz="0" w:space="0" w:color="auto"/>
                                    <w:bottom w:val="none" w:sz="0" w:space="0" w:color="auto"/>
                                    <w:right w:val="none" w:sz="0" w:space="0" w:color="auto"/>
                                  </w:divBdr>
                                  <w:divsChild>
                                    <w:div w:id="1980958232">
                                      <w:marLeft w:val="0"/>
                                      <w:marRight w:val="0"/>
                                      <w:marTop w:val="0"/>
                                      <w:marBottom w:val="0"/>
                                      <w:divBdr>
                                        <w:top w:val="none" w:sz="0" w:space="0" w:color="auto"/>
                                        <w:left w:val="none" w:sz="0" w:space="0" w:color="auto"/>
                                        <w:bottom w:val="none" w:sz="0" w:space="0" w:color="auto"/>
                                        <w:right w:val="none" w:sz="0" w:space="0" w:color="auto"/>
                                      </w:divBdr>
                                      <w:divsChild>
                                        <w:div w:id="353578594">
                                          <w:marLeft w:val="0"/>
                                          <w:marRight w:val="0"/>
                                          <w:marTop w:val="0"/>
                                          <w:marBottom w:val="0"/>
                                          <w:divBdr>
                                            <w:top w:val="none" w:sz="0" w:space="0" w:color="auto"/>
                                            <w:left w:val="none" w:sz="0" w:space="0" w:color="auto"/>
                                            <w:bottom w:val="none" w:sz="0" w:space="0" w:color="auto"/>
                                            <w:right w:val="none" w:sz="0" w:space="0" w:color="auto"/>
                                          </w:divBdr>
                                          <w:divsChild>
                                            <w:div w:id="1597641179">
                                              <w:marLeft w:val="0"/>
                                              <w:marRight w:val="0"/>
                                              <w:marTop w:val="0"/>
                                              <w:marBottom w:val="0"/>
                                              <w:divBdr>
                                                <w:top w:val="none" w:sz="0" w:space="0" w:color="auto"/>
                                                <w:left w:val="none" w:sz="0" w:space="0" w:color="auto"/>
                                                <w:bottom w:val="none" w:sz="0" w:space="0" w:color="auto"/>
                                                <w:right w:val="none" w:sz="0" w:space="0" w:color="auto"/>
                                              </w:divBdr>
                                              <w:divsChild>
                                                <w:div w:id="1039286379">
                                                  <w:marLeft w:val="0"/>
                                                  <w:marRight w:val="0"/>
                                                  <w:marTop w:val="0"/>
                                                  <w:marBottom w:val="0"/>
                                                  <w:divBdr>
                                                    <w:top w:val="none" w:sz="0" w:space="0" w:color="auto"/>
                                                    <w:left w:val="none" w:sz="0" w:space="0" w:color="auto"/>
                                                    <w:bottom w:val="none" w:sz="0" w:space="0" w:color="auto"/>
                                                    <w:right w:val="none" w:sz="0" w:space="0" w:color="auto"/>
                                                  </w:divBdr>
                                                  <w:divsChild>
                                                    <w:div w:id="87194541">
                                                      <w:marLeft w:val="0"/>
                                                      <w:marRight w:val="0"/>
                                                      <w:marTop w:val="0"/>
                                                      <w:marBottom w:val="0"/>
                                                      <w:divBdr>
                                                        <w:top w:val="none" w:sz="0" w:space="0" w:color="auto"/>
                                                        <w:left w:val="none" w:sz="0" w:space="0" w:color="auto"/>
                                                        <w:bottom w:val="none" w:sz="0" w:space="0" w:color="auto"/>
                                                        <w:right w:val="none" w:sz="0" w:space="0" w:color="auto"/>
                                                      </w:divBdr>
                                                      <w:divsChild>
                                                        <w:div w:id="372968349">
                                                          <w:marLeft w:val="0"/>
                                                          <w:marRight w:val="0"/>
                                                          <w:marTop w:val="0"/>
                                                          <w:marBottom w:val="0"/>
                                                          <w:divBdr>
                                                            <w:top w:val="none" w:sz="0" w:space="0" w:color="auto"/>
                                                            <w:left w:val="none" w:sz="0" w:space="0" w:color="auto"/>
                                                            <w:bottom w:val="none" w:sz="0" w:space="0" w:color="auto"/>
                                                            <w:right w:val="none" w:sz="0" w:space="0" w:color="auto"/>
                                                          </w:divBdr>
                                                          <w:divsChild>
                                                            <w:div w:id="28452267">
                                                              <w:marLeft w:val="0"/>
                                                              <w:marRight w:val="0"/>
                                                              <w:marTop w:val="0"/>
                                                              <w:marBottom w:val="0"/>
                                                              <w:divBdr>
                                                                <w:top w:val="none" w:sz="0" w:space="0" w:color="auto"/>
                                                                <w:left w:val="none" w:sz="0" w:space="0" w:color="auto"/>
                                                                <w:bottom w:val="none" w:sz="0" w:space="0" w:color="auto"/>
                                                                <w:right w:val="none" w:sz="0" w:space="0" w:color="auto"/>
                                                              </w:divBdr>
                                                              <w:divsChild>
                                                                <w:div w:id="8277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8430368">
      <w:bodyDiv w:val="1"/>
      <w:marLeft w:val="0"/>
      <w:marRight w:val="0"/>
      <w:marTop w:val="0"/>
      <w:marBottom w:val="0"/>
      <w:divBdr>
        <w:top w:val="none" w:sz="0" w:space="0" w:color="auto"/>
        <w:left w:val="none" w:sz="0" w:space="0" w:color="auto"/>
        <w:bottom w:val="none" w:sz="0" w:space="0" w:color="auto"/>
        <w:right w:val="none" w:sz="0" w:space="0" w:color="auto"/>
      </w:divBdr>
    </w:div>
    <w:div w:id="2130007546">
      <w:bodyDiv w:val="1"/>
      <w:marLeft w:val="0"/>
      <w:marRight w:val="0"/>
      <w:marTop w:val="0"/>
      <w:marBottom w:val="0"/>
      <w:divBdr>
        <w:top w:val="none" w:sz="0" w:space="0" w:color="auto"/>
        <w:left w:val="none" w:sz="0" w:space="0" w:color="auto"/>
        <w:bottom w:val="none" w:sz="0" w:space="0" w:color="auto"/>
        <w:right w:val="none" w:sz="0" w:space="0" w:color="auto"/>
      </w:divBdr>
      <w:divsChild>
        <w:div w:id="771432944">
          <w:marLeft w:val="0"/>
          <w:marRight w:val="0"/>
          <w:marTop w:val="0"/>
          <w:marBottom w:val="0"/>
          <w:divBdr>
            <w:top w:val="none" w:sz="0" w:space="0" w:color="auto"/>
            <w:left w:val="single" w:sz="48" w:space="12" w:color="EFE4BC"/>
            <w:bottom w:val="none" w:sz="0" w:space="0" w:color="auto"/>
            <w:right w:val="none" w:sz="0" w:space="0" w:color="auto"/>
          </w:divBdr>
          <w:divsChild>
            <w:div w:id="1971326721">
              <w:marLeft w:val="0"/>
              <w:marRight w:val="0"/>
              <w:marTop w:val="0"/>
              <w:marBottom w:val="0"/>
              <w:divBdr>
                <w:top w:val="none" w:sz="0" w:space="0" w:color="auto"/>
                <w:left w:val="none" w:sz="0" w:space="0" w:color="auto"/>
                <w:bottom w:val="none" w:sz="0" w:space="0" w:color="auto"/>
                <w:right w:val="none" w:sz="0" w:space="0" w:color="auto"/>
              </w:divBdr>
              <w:divsChild>
                <w:div w:id="202912494">
                  <w:marLeft w:val="0"/>
                  <w:marRight w:val="0"/>
                  <w:marTop w:val="0"/>
                  <w:marBottom w:val="0"/>
                  <w:divBdr>
                    <w:top w:val="none" w:sz="0" w:space="0" w:color="auto"/>
                    <w:left w:val="none" w:sz="0" w:space="0" w:color="auto"/>
                    <w:bottom w:val="none" w:sz="0" w:space="0" w:color="auto"/>
                    <w:right w:val="none" w:sz="0" w:space="0" w:color="auto"/>
                  </w:divBdr>
                  <w:divsChild>
                    <w:div w:id="1398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125681">
      <w:bodyDiv w:val="1"/>
      <w:marLeft w:val="0"/>
      <w:marRight w:val="0"/>
      <w:marTop w:val="0"/>
      <w:marBottom w:val="0"/>
      <w:divBdr>
        <w:top w:val="none" w:sz="0" w:space="0" w:color="auto"/>
        <w:left w:val="none" w:sz="0" w:space="0" w:color="auto"/>
        <w:bottom w:val="none" w:sz="0" w:space="0" w:color="auto"/>
        <w:right w:val="none" w:sz="0" w:space="0" w:color="auto"/>
      </w:divBdr>
    </w:div>
    <w:div w:id="2131821849">
      <w:bodyDiv w:val="1"/>
      <w:marLeft w:val="0"/>
      <w:marRight w:val="0"/>
      <w:marTop w:val="0"/>
      <w:marBottom w:val="0"/>
      <w:divBdr>
        <w:top w:val="none" w:sz="0" w:space="0" w:color="auto"/>
        <w:left w:val="none" w:sz="0" w:space="0" w:color="auto"/>
        <w:bottom w:val="none" w:sz="0" w:space="0" w:color="auto"/>
        <w:right w:val="none" w:sz="0" w:space="0" w:color="auto"/>
      </w:divBdr>
    </w:div>
    <w:div w:id="2132043007">
      <w:bodyDiv w:val="1"/>
      <w:marLeft w:val="0"/>
      <w:marRight w:val="0"/>
      <w:marTop w:val="0"/>
      <w:marBottom w:val="0"/>
      <w:divBdr>
        <w:top w:val="none" w:sz="0" w:space="0" w:color="auto"/>
        <w:left w:val="none" w:sz="0" w:space="0" w:color="auto"/>
        <w:bottom w:val="none" w:sz="0" w:space="0" w:color="auto"/>
        <w:right w:val="none" w:sz="0" w:space="0" w:color="auto"/>
      </w:divBdr>
    </w:div>
    <w:div w:id="2132699079">
      <w:bodyDiv w:val="1"/>
      <w:marLeft w:val="0"/>
      <w:marRight w:val="0"/>
      <w:marTop w:val="0"/>
      <w:marBottom w:val="0"/>
      <w:divBdr>
        <w:top w:val="none" w:sz="0" w:space="0" w:color="auto"/>
        <w:left w:val="none" w:sz="0" w:space="0" w:color="auto"/>
        <w:bottom w:val="none" w:sz="0" w:space="0" w:color="auto"/>
        <w:right w:val="none" w:sz="0" w:space="0" w:color="auto"/>
      </w:divBdr>
    </w:div>
    <w:div w:id="2132935089">
      <w:bodyDiv w:val="1"/>
      <w:marLeft w:val="0"/>
      <w:marRight w:val="0"/>
      <w:marTop w:val="0"/>
      <w:marBottom w:val="0"/>
      <w:divBdr>
        <w:top w:val="none" w:sz="0" w:space="0" w:color="auto"/>
        <w:left w:val="none" w:sz="0" w:space="0" w:color="auto"/>
        <w:bottom w:val="none" w:sz="0" w:space="0" w:color="auto"/>
        <w:right w:val="none" w:sz="0" w:space="0" w:color="auto"/>
      </w:divBdr>
    </w:div>
    <w:div w:id="2134711629">
      <w:bodyDiv w:val="1"/>
      <w:marLeft w:val="0"/>
      <w:marRight w:val="0"/>
      <w:marTop w:val="0"/>
      <w:marBottom w:val="0"/>
      <w:divBdr>
        <w:top w:val="none" w:sz="0" w:space="0" w:color="auto"/>
        <w:left w:val="none" w:sz="0" w:space="0" w:color="auto"/>
        <w:bottom w:val="none" w:sz="0" w:space="0" w:color="auto"/>
        <w:right w:val="none" w:sz="0" w:space="0" w:color="auto"/>
      </w:divBdr>
      <w:divsChild>
        <w:div w:id="1956785061">
          <w:marLeft w:val="0"/>
          <w:marRight w:val="0"/>
          <w:marTop w:val="0"/>
          <w:marBottom w:val="0"/>
          <w:divBdr>
            <w:top w:val="none" w:sz="0" w:space="0" w:color="auto"/>
            <w:left w:val="none" w:sz="0" w:space="0" w:color="auto"/>
            <w:bottom w:val="none" w:sz="0" w:space="0" w:color="auto"/>
            <w:right w:val="none" w:sz="0" w:space="0" w:color="auto"/>
          </w:divBdr>
          <w:divsChild>
            <w:div w:id="891385257">
              <w:marLeft w:val="0"/>
              <w:marRight w:val="0"/>
              <w:marTop w:val="0"/>
              <w:marBottom w:val="0"/>
              <w:divBdr>
                <w:top w:val="none" w:sz="0" w:space="0" w:color="auto"/>
                <w:left w:val="none" w:sz="0" w:space="0" w:color="auto"/>
                <w:bottom w:val="none" w:sz="0" w:space="0" w:color="auto"/>
                <w:right w:val="none" w:sz="0" w:space="0" w:color="auto"/>
              </w:divBdr>
              <w:divsChild>
                <w:div w:id="648481777">
                  <w:marLeft w:val="0"/>
                  <w:marRight w:val="0"/>
                  <w:marTop w:val="0"/>
                  <w:marBottom w:val="0"/>
                  <w:divBdr>
                    <w:top w:val="none" w:sz="0" w:space="0" w:color="auto"/>
                    <w:left w:val="none" w:sz="0" w:space="0" w:color="auto"/>
                    <w:bottom w:val="none" w:sz="0" w:space="0" w:color="auto"/>
                    <w:right w:val="none" w:sz="0" w:space="0" w:color="auto"/>
                  </w:divBdr>
                  <w:divsChild>
                    <w:div w:id="926495071">
                      <w:marLeft w:val="0"/>
                      <w:marRight w:val="0"/>
                      <w:marTop w:val="0"/>
                      <w:marBottom w:val="0"/>
                      <w:divBdr>
                        <w:top w:val="none" w:sz="0" w:space="0" w:color="auto"/>
                        <w:left w:val="none" w:sz="0" w:space="0" w:color="auto"/>
                        <w:bottom w:val="none" w:sz="0" w:space="0" w:color="auto"/>
                        <w:right w:val="none" w:sz="0" w:space="0" w:color="auto"/>
                      </w:divBdr>
                      <w:divsChild>
                        <w:div w:id="1765882131">
                          <w:marLeft w:val="0"/>
                          <w:marRight w:val="0"/>
                          <w:marTop w:val="0"/>
                          <w:marBottom w:val="0"/>
                          <w:divBdr>
                            <w:top w:val="none" w:sz="0" w:space="0" w:color="auto"/>
                            <w:left w:val="none" w:sz="0" w:space="0" w:color="auto"/>
                            <w:bottom w:val="none" w:sz="0" w:space="0" w:color="auto"/>
                            <w:right w:val="none" w:sz="0" w:space="0" w:color="auto"/>
                          </w:divBdr>
                          <w:divsChild>
                            <w:div w:id="1975136572">
                              <w:marLeft w:val="3"/>
                              <w:marRight w:val="0"/>
                              <w:marTop w:val="0"/>
                              <w:marBottom w:val="0"/>
                              <w:divBdr>
                                <w:top w:val="none" w:sz="0" w:space="0" w:color="auto"/>
                                <w:left w:val="none" w:sz="0" w:space="0" w:color="auto"/>
                                <w:bottom w:val="none" w:sz="0" w:space="0" w:color="auto"/>
                                <w:right w:val="none" w:sz="0" w:space="0" w:color="auto"/>
                              </w:divBdr>
                              <w:divsChild>
                                <w:div w:id="1269121999">
                                  <w:marLeft w:val="0"/>
                                  <w:marRight w:val="0"/>
                                  <w:marTop w:val="0"/>
                                  <w:marBottom w:val="0"/>
                                  <w:divBdr>
                                    <w:top w:val="none" w:sz="0" w:space="0" w:color="auto"/>
                                    <w:left w:val="none" w:sz="0" w:space="0" w:color="auto"/>
                                    <w:bottom w:val="none" w:sz="0" w:space="0" w:color="auto"/>
                                    <w:right w:val="none" w:sz="0" w:space="0" w:color="auto"/>
                                  </w:divBdr>
                                  <w:divsChild>
                                    <w:div w:id="1036390653">
                                      <w:marLeft w:val="0"/>
                                      <w:marRight w:val="0"/>
                                      <w:marTop w:val="0"/>
                                      <w:marBottom w:val="0"/>
                                      <w:divBdr>
                                        <w:top w:val="none" w:sz="0" w:space="0" w:color="auto"/>
                                        <w:left w:val="none" w:sz="0" w:space="0" w:color="auto"/>
                                        <w:bottom w:val="none" w:sz="0" w:space="0" w:color="auto"/>
                                        <w:right w:val="none" w:sz="0" w:space="0" w:color="auto"/>
                                      </w:divBdr>
                                      <w:divsChild>
                                        <w:div w:id="1989816728">
                                          <w:marLeft w:val="0"/>
                                          <w:marRight w:val="0"/>
                                          <w:marTop w:val="0"/>
                                          <w:marBottom w:val="0"/>
                                          <w:divBdr>
                                            <w:top w:val="none" w:sz="0" w:space="0" w:color="auto"/>
                                            <w:left w:val="none" w:sz="0" w:space="0" w:color="auto"/>
                                            <w:bottom w:val="none" w:sz="0" w:space="0" w:color="auto"/>
                                            <w:right w:val="none" w:sz="0" w:space="0" w:color="auto"/>
                                          </w:divBdr>
                                          <w:divsChild>
                                            <w:div w:id="292948419">
                                              <w:marLeft w:val="0"/>
                                              <w:marRight w:val="0"/>
                                              <w:marTop w:val="0"/>
                                              <w:marBottom w:val="0"/>
                                              <w:divBdr>
                                                <w:top w:val="none" w:sz="0" w:space="0" w:color="auto"/>
                                                <w:left w:val="none" w:sz="0" w:space="0" w:color="auto"/>
                                                <w:bottom w:val="none" w:sz="0" w:space="0" w:color="auto"/>
                                                <w:right w:val="none" w:sz="0" w:space="0" w:color="auto"/>
                                              </w:divBdr>
                                              <w:divsChild>
                                                <w:div w:id="78213689">
                                                  <w:marLeft w:val="0"/>
                                                  <w:marRight w:val="0"/>
                                                  <w:marTop w:val="0"/>
                                                  <w:marBottom w:val="0"/>
                                                  <w:divBdr>
                                                    <w:top w:val="none" w:sz="0" w:space="0" w:color="auto"/>
                                                    <w:left w:val="none" w:sz="0" w:space="0" w:color="auto"/>
                                                    <w:bottom w:val="none" w:sz="0" w:space="0" w:color="auto"/>
                                                    <w:right w:val="none" w:sz="0" w:space="0" w:color="auto"/>
                                                  </w:divBdr>
                                                  <w:divsChild>
                                                    <w:div w:id="1160584191">
                                                      <w:marLeft w:val="0"/>
                                                      <w:marRight w:val="0"/>
                                                      <w:marTop w:val="0"/>
                                                      <w:marBottom w:val="0"/>
                                                      <w:divBdr>
                                                        <w:top w:val="none" w:sz="0" w:space="0" w:color="auto"/>
                                                        <w:left w:val="none" w:sz="0" w:space="0" w:color="auto"/>
                                                        <w:bottom w:val="none" w:sz="0" w:space="0" w:color="auto"/>
                                                        <w:right w:val="none" w:sz="0" w:space="0" w:color="auto"/>
                                                      </w:divBdr>
                                                      <w:divsChild>
                                                        <w:div w:id="1128888393">
                                                          <w:marLeft w:val="0"/>
                                                          <w:marRight w:val="0"/>
                                                          <w:marTop w:val="0"/>
                                                          <w:marBottom w:val="0"/>
                                                          <w:divBdr>
                                                            <w:top w:val="none" w:sz="0" w:space="0" w:color="auto"/>
                                                            <w:left w:val="none" w:sz="0" w:space="0" w:color="auto"/>
                                                            <w:bottom w:val="none" w:sz="0" w:space="0" w:color="auto"/>
                                                            <w:right w:val="none" w:sz="0" w:space="0" w:color="auto"/>
                                                          </w:divBdr>
                                                          <w:divsChild>
                                                            <w:div w:id="959412511">
                                                              <w:marLeft w:val="0"/>
                                                              <w:marRight w:val="0"/>
                                                              <w:marTop w:val="0"/>
                                                              <w:marBottom w:val="0"/>
                                                              <w:divBdr>
                                                                <w:top w:val="none" w:sz="0" w:space="0" w:color="auto"/>
                                                                <w:left w:val="none" w:sz="0" w:space="0" w:color="auto"/>
                                                                <w:bottom w:val="none" w:sz="0" w:space="0" w:color="auto"/>
                                                                <w:right w:val="none" w:sz="0" w:space="0" w:color="auto"/>
                                                              </w:divBdr>
                                                              <w:divsChild>
                                                                <w:div w:id="341933063">
                                                                  <w:marLeft w:val="0"/>
                                                                  <w:marRight w:val="0"/>
                                                                  <w:marTop w:val="0"/>
                                                                  <w:marBottom w:val="0"/>
                                                                  <w:divBdr>
                                                                    <w:top w:val="none" w:sz="0" w:space="0" w:color="auto"/>
                                                                    <w:left w:val="none" w:sz="0" w:space="0" w:color="auto"/>
                                                                    <w:bottom w:val="none" w:sz="0" w:space="0" w:color="auto"/>
                                                                    <w:right w:val="none" w:sz="0" w:space="0" w:color="auto"/>
                                                                  </w:divBdr>
                                                                  <w:divsChild>
                                                                    <w:div w:id="151067610">
                                                                      <w:marLeft w:val="0"/>
                                                                      <w:marRight w:val="0"/>
                                                                      <w:marTop w:val="0"/>
                                                                      <w:marBottom w:val="0"/>
                                                                      <w:divBdr>
                                                                        <w:top w:val="none" w:sz="0" w:space="0" w:color="auto"/>
                                                                        <w:left w:val="none" w:sz="0" w:space="0" w:color="auto"/>
                                                                        <w:bottom w:val="none" w:sz="0" w:space="0" w:color="auto"/>
                                                                        <w:right w:val="none" w:sz="0" w:space="0" w:color="auto"/>
                                                                      </w:divBdr>
                                                                      <w:divsChild>
                                                                        <w:div w:id="20180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246500">
      <w:bodyDiv w:val="1"/>
      <w:marLeft w:val="0"/>
      <w:marRight w:val="0"/>
      <w:marTop w:val="0"/>
      <w:marBottom w:val="0"/>
      <w:divBdr>
        <w:top w:val="none" w:sz="0" w:space="0" w:color="auto"/>
        <w:left w:val="none" w:sz="0" w:space="0" w:color="auto"/>
        <w:bottom w:val="none" w:sz="0" w:space="0" w:color="auto"/>
        <w:right w:val="none" w:sz="0" w:space="0" w:color="auto"/>
      </w:divBdr>
    </w:div>
    <w:div w:id="2136098400">
      <w:bodyDiv w:val="1"/>
      <w:marLeft w:val="0"/>
      <w:marRight w:val="0"/>
      <w:marTop w:val="0"/>
      <w:marBottom w:val="0"/>
      <w:divBdr>
        <w:top w:val="none" w:sz="0" w:space="0" w:color="auto"/>
        <w:left w:val="none" w:sz="0" w:space="0" w:color="auto"/>
        <w:bottom w:val="none" w:sz="0" w:space="0" w:color="auto"/>
        <w:right w:val="none" w:sz="0" w:space="0" w:color="auto"/>
      </w:divBdr>
      <w:divsChild>
        <w:div w:id="596713985">
          <w:marLeft w:val="0"/>
          <w:marRight w:val="0"/>
          <w:marTop w:val="0"/>
          <w:marBottom w:val="0"/>
          <w:divBdr>
            <w:top w:val="none" w:sz="0" w:space="0" w:color="auto"/>
            <w:left w:val="none" w:sz="0" w:space="0" w:color="auto"/>
            <w:bottom w:val="none" w:sz="0" w:space="0" w:color="auto"/>
            <w:right w:val="none" w:sz="0" w:space="0" w:color="auto"/>
          </w:divBdr>
          <w:divsChild>
            <w:div w:id="1001928212">
              <w:marLeft w:val="0"/>
              <w:marRight w:val="0"/>
              <w:marTop w:val="0"/>
              <w:marBottom w:val="0"/>
              <w:divBdr>
                <w:top w:val="none" w:sz="0" w:space="0" w:color="auto"/>
                <w:left w:val="none" w:sz="0" w:space="0" w:color="auto"/>
                <w:bottom w:val="none" w:sz="0" w:space="0" w:color="auto"/>
                <w:right w:val="none" w:sz="0" w:space="0" w:color="auto"/>
              </w:divBdr>
              <w:divsChild>
                <w:div w:id="1796177627">
                  <w:marLeft w:val="0"/>
                  <w:marRight w:val="0"/>
                  <w:marTop w:val="0"/>
                  <w:marBottom w:val="0"/>
                  <w:divBdr>
                    <w:top w:val="none" w:sz="0" w:space="0" w:color="auto"/>
                    <w:left w:val="none" w:sz="0" w:space="0" w:color="auto"/>
                    <w:bottom w:val="none" w:sz="0" w:space="0" w:color="auto"/>
                    <w:right w:val="none" w:sz="0" w:space="0" w:color="auto"/>
                  </w:divBdr>
                  <w:divsChild>
                    <w:div w:id="1578200778">
                      <w:marLeft w:val="0"/>
                      <w:marRight w:val="0"/>
                      <w:marTop w:val="0"/>
                      <w:marBottom w:val="0"/>
                      <w:divBdr>
                        <w:top w:val="none" w:sz="0" w:space="0" w:color="auto"/>
                        <w:left w:val="none" w:sz="0" w:space="0" w:color="auto"/>
                        <w:bottom w:val="none" w:sz="0" w:space="0" w:color="auto"/>
                        <w:right w:val="none" w:sz="0" w:space="0" w:color="auto"/>
                      </w:divBdr>
                      <w:divsChild>
                        <w:div w:id="149174745">
                          <w:marLeft w:val="0"/>
                          <w:marRight w:val="0"/>
                          <w:marTop w:val="0"/>
                          <w:marBottom w:val="0"/>
                          <w:divBdr>
                            <w:top w:val="none" w:sz="0" w:space="0" w:color="auto"/>
                            <w:left w:val="none" w:sz="0" w:space="0" w:color="auto"/>
                            <w:bottom w:val="none" w:sz="0" w:space="0" w:color="auto"/>
                            <w:right w:val="none" w:sz="0" w:space="0" w:color="auto"/>
                          </w:divBdr>
                          <w:divsChild>
                            <w:div w:id="1172259548">
                              <w:marLeft w:val="0"/>
                              <w:marRight w:val="0"/>
                              <w:marTop w:val="0"/>
                              <w:marBottom w:val="0"/>
                              <w:divBdr>
                                <w:top w:val="none" w:sz="0" w:space="0" w:color="auto"/>
                                <w:left w:val="none" w:sz="0" w:space="0" w:color="auto"/>
                                <w:bottom w:val="none" w:sz="0" w:space="0" w:color="auto"/>
                                <w:right w:val="none" w:sz="0" w:space="0" w:color="auto"/>
                              </w:divBdr>
                              <w:divsChild>
                                <w:div w:id="296105422">
                                  <w:marLeft w:val="0"/>
                                  <w:marRight w:val="0"/>
                                  <w:marTop w:val="0"/>
                                  <w:marBottom w:val="0"/>
                                  <w:divBdr>
                                    <w:top w:val="none" w:sz="0" w:space="0" w:color="auto"/>
                                    <w:left w:val="none" w:sz="0" w:space="0" w:color="auto"/>
                                    <w:bottom w:val="none" w:sz="0" w:space="0" w:color="auto"/>
                                    <w:right w:val="none" w:sz="0" w:space="0" w:color="auto"/>
                                  </w:divBdr>
                                  <w:divsChild>
                                    <w:div w:id="2125876803">
                                      <w:marLeft w:val="0"/>
                                      <w:marRight w:val="0"/>
                                      <w:marTop w:val="0"/>
                                      <w:marBottom w:val="0"/>
                                      <w:divBdr>
                                        <w:top w:val="none" w:sz="0" w:space="0" w:color="auto"/>
                                        <w:left w:val="none" w:sz="0" w:space="0" w:color="auto"/>
                                        <w:bottom w:val="none" w:sz="0" w:space="0" w:color="auto"/>
                                        <w:right w:val="none" w:sz="0" w:space="0" w:color="auto"/>
                                      </w:divBdr>
                                      <w:divsChild>
                                        <w:div w:id="453404736">
                                          <w:marLeft w:val="-150"/>
                                          <w:marRight w:val="-150"/>
                                          <w:marTop w:val="0"/>
                                          <w:marBottom w:val="0"/>
                                          <w:divBdr>
                                            <w:top w:val="none" w:sz="0" w:space="0" w:color="auto"/>
                                            <w:left w:val="none" w:sz="0" w:space="0" w:color="auto"/>
                                            <w:bottom w:val="none" w:sz="0" w:space="0" w:color="auto"/>
                                            <w:right w:val="none" w:sz="0" w:space="0" w:color="auto"/>
                                          </w:divBdr>
                                          <w:divsChild>
                                            <w:div w:id="867639589">
                                              <w:marLeft w:val="0"/>
                                              <w:marRight w:val="0"/>
                                              <w:marTop w:val="0"/>
                                              <w:marBottom w:val="0"/>
                                              <w:divBdr>
                                                <w:top w:val="none" w:sz="0" w:space="0" w:color="auto"/>
                                                <w:left w:val="none" w:sz="0" w:space="0" w:color="auto"/>
                                                <w:bottom w:val="none" w:sz="0" w:space="0" w:color="auto"/>
                                                <w:right w:val="none" w:sz="0" w:space="0" w:color="auto"/>
                                              </w:divBdr>
                                              <w:divsChild>
                                                <w:div w:id="1776975582">
                                                  <w:marLeft w:val="0"/>
                                                  <w:marRight w:val="0"/>
                                                  <w:marTop w:val="0"/>
                                                  <w:marBottom w:val="0"/>
                                                  <w:divBdr>
                                                    <w:top w:val="none" w:sz="0" w:space="0" w:color="auto"/>
                                                    <w:left w:val="none" w:sz="0" w:space="0" w:color="auto"/>
                                                    <w:bottom w:val="none" w:sz="0" w:space="0" w:color="auto"/>
                                                    <w:right w:val="none" w:sz="0" w:space="0" w:color="auto"/>
                                                  </w:divBdr>
                                                  <w:divsChild>
                                                    <w:div w:id="1650132461">
                                                      <w:marLeft w:val="0"/>
                                                      <w:marRight w:val="0"/>
                                                      <w:marTop w:val="0"/>
                                                      <w:marBottom w:val="0"/>
                                                      <w:divBdr>
                                                        <w:top w:val="none" w:sz="0" w:space="0" w:color="auto"/>
                                                        <w:left w:val="none" w:sz="0" w:space="0" w:color="auto"/>
                                                        <w:bottom w:val="none" w:sz="0" w:space="0" w:color="auto"/>
                                                        <w:right w:val="none" w:sz="0" w:space="0" w:color="auto"/>
                                                      </w:divBdr>
                                                      <w:divsChild>
                                                        <w:div w:id="802308390">
                                                          <w:marLeft w:val="0"/>
                                                          <w:marRight w:val="0"/>
                                                          <w:marTop w:val="0"/>
                                                          <w:marBottom w:val="0"/>
                                                          <w:divBdr>
                                                            <w:top w:val="none" w:sz="0" w:space="0" w:color="auto"/>
                                                            <w:left w:val="none" w:sz="0" w:space="0" w:color="auto"/>
                                                            <w:bottom w:val="none" w:sz="0" w:space="0" w:color="auto"/>
                                                            <w:right w:val="none" w:sz="0" w:space="0" w:color="auto"/>
                                                          </w:divBdr>
                                                          <w:divsChild>
                                                            <w:div w:id="1667632253">
                                                              <w:marLeft w:val="0"/>
                                                              <w:marRight w:val="0"/>
                                                              <w:marTop w:val="0"/>
                                                              <w:marBottom w:val="0"/>
                                                              <w:divBdr>
                                                                <w:top w:val="none" w:sz="0" w:space="0" w:color="auto"/>
                                                                <w:left w:val="none" w:sz="0" w:space="0" w:color="auto"/>
                                                                <w:bottom w:val="none" w:sz="0" w:space="0" w:color="auto"/>
                                                                <w:right w:val="none" w:sz="0" w:space="0" w:color="auto"/>
                                                              </w:divBdr>
                                                              <w:divsChild>
                                                                <w:div w:id="1697150033">
                                                                  <w:marLeft w:val="0"/>
                                                                  <w:marRight w:val="0"/>
                                                                  <w:marTop w:val="0"/>
                                                                  <w:marBottom w:val="0"/>
                                                                  <w:divBdr>
                                                                    <w:top w:val="none" w:sz="0" w:space="0" w:color="auto"/>
                                                                    <w:left w:val="none" w:sz="0" w:space="0" w:color="auto"/>
                                                                    <w:bottom w:val="none" w:sz="0" w:space="0" w:color="auto"/>
                                                                    <w:right w:val="none" w:sz="0" w:space="0" w:color="auto"/>
                                                                  </w:divBdr>
                                                                  <w:divsChild>
                                                                    <w:div w:id="462625653">
                                                                      <w:marLeft w:val="0"/>
                                                                      <w:marRight w:val="0"/>
                                                                      <w:marTop w:val="0"/>
                                                                      <w:marBottom w:val="0"/>
                                                                      <w:divBdr>
                                                                        <w:top w:val="none" w:sz="0" w:space="0" w:color="auto"/>
                                                                        <w:left w:val="none" w:sz="0" w:space="0" w:color="auto"/>
                                                                        <w:bottom w:val="none" w:sz="0" w:space="0" w:color="auto"/>
                                                                        <w:right w:val="none" w:sz="0" w:space="0" w:color="auto"/>
                                                                      </w:divBdr>
                                                                      <w:divsChild>
                                                                        <w:div w:id="466774918">
                                                                          <w:marLeft w:val="-225"/>
                                                                          <w:marRight w:val="-225"/>
                                                                          <w:marTop w:val="0"/>
                                                                          <w:marBottom w:val="0"/>
                                                                          <w:divBdr>
                                                                            <w:top w:val="none" w:sz="0" w:space="0" w:color="auto"/>
                                                                            <w:left w:val="none" w:sz="0" w:space="0" w:color="auto"/>
                                                                            <w:bottom w:val="none" w:sz="0" w:space="0" w:color="auto"/>
                                                                            <w:right w:val="none" w:sz="0" w:space="0" w:color="auto"/>
                                                                          </w:divBdr>
                                                                          <w:divsChild>
                                                                            <w:div w:id="14775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823741">
      <w:bodyDiv w:val="1"/>
      <w:marLeft w:val="0"/>
      <w:marRight w:val="0"/>
      <w:marTop w:val="0"/>
      <w:marBottom w:val="0"/>
      <w:divBdr>
        <w:top w:val="none" w:sz="0" w:space="0" w:color="auto"/>
        <w:left w:val="none" w:sz="0" w:space="0" w:color="auto"/>
        <w:bottom w:val="none" w:sz="0" w:space="0" w:color="auto"/>
        <w:right w:val="none" w:sz="0" w:space="0" w:color="auto"/>
      </w:divBdr>
    </w:div>
    <w:div w:id="2136946440">
      <w:bodyDiv w:val="1"/>
      <w:marLeft w:val="0"/>
      <w:marRight w:val="0"/>
      <w:marTop w:val="0"/>
      <w:marBottom w:val="0"/>
      <w:divBdr>
        <w:top w:val="none" w:sz="0" w:space="0" w:color="auto"/>
        <w:left w:val="none" w:sz="0" w:space="0" w:color="auto"/>
        <w:bottom w:val="none" w:sz="0" w:space="0" w:color="auto"/>
        <w:right w:val="none" w:sz="0" w:space="0" w:color="auto"/>
      </w:divBdr>
    </w:div>
    <w:div w:id="2137406878">
      <w:bodyDiv w:val="1"/>
      <w:marLeft w:val="0"/>
      <w:marRight w:val="0"/>
      <w:marTop w:val="0"/>
      <w:marBottom w:val="0"/>
      <w:divBdr>
        <w:top w:val="none" w:sz="0" w:space="0" w:color="auto"/>
        <w:left w:val="none" w:sz="0" w:space="0" w:color="auto"/>
        <w:bottom w:val="none" w:sz="0" w:space="0" w:color="auto"/>
        <w:right w:val="none" w:sz="0" w:space="0" w:color="auto"/>
      </w:divBdr>
      <w:divsChild>
        <w:div w:id="1923903459">
          <w:marLeft w:val="0"/>
          <w:marRight w:val="0"/>
          <w:marTop w:val="0"/>
          <w:marBottom w:val="0"/>
          <w:divBdr>
            <w:top w:val="none" w:sz="0" w:space="0" w:color="auto"/>
            <w:left w:val="none" w:sz="0" w:space="0" w:color="auto"/>
            <w:bottom w:val="none" w:sz="0" w:space="0" w:color="auto"/>
            <w:right w:val="none" w:sz="0" w:space="0" w:color="auto"/>
          </w:divBdr>
          <w:divsChild>
            <w:div w:id="1861778410">
              <w:marLeft w:val="0"/>
              <w:marRight w:val="0"/>
              <w:marTop w:val="0"/>
              <w:marBottom w:val="0"/>
              <w:divBdr>
                <w:top w:val="none" w:sz="0" w:space="0" w:color="auto"/>
                <w:left w:val="none" w:sz="0" w:space="0" w:color="auto"/>
                <w:bottom w:val="none" w:sz="0" w:space="0" w:color="auto"/>
                <w:right w:val="none" w:sz="0" w:space="0" w:color="auto"/>
              </w:divBdr>
              <w:divsChild>
                <w:div w:id="211574390">
                  <w:marLeft w:val="0"/>
                  <w:marRight w:val="0"/>
                  <w:marTop w:val="0"/>
                  <w:marBottom w:val="0"/>
                  <w:divBdr>
                    <w:top w:val="none" w:sz="0" w:space="0" w:color="auto"/>
                    <w:left w:val="none" w:sz="0" w:space="0" w:color="auto"/>
                    <w:bottom w:val="none" w:sz="0" w:space="0" w:color="auto"/>
                    <w:right w:val="none" w:sz="0" w:space="0" w:color="auto"/>
                  </w:divBdr>
                  <w:divsChild>
                    <w:div w:id="845168178">
                      <w:marLeft w:val="0"/>
                      <w:marRight w:val="0"/>
                      <w:marTop w:val="0"/>
                      <w:marBottom w:val="0"/>
                      <w:divBdr>
                        <w:top w:val="none" w:sz="0" w:space="0" w:color="auto"/>
                        <w:left w:val="none" w:sz="0" w:space="0" w:color="auto"/>
                        <w:bottom w:val="none" w:sz="0" w:space="0" w:color="auto"/>
                        <w:right w:val="none" w:sz="0" w:space="0" w:color="auto"/>
                      </w:divBdr>
                      <w:divsChild>
                        <w:div w:id="1861041965">
                          <w:marLeft w:val="0"/>
                          <w:marRight w:val="0"/>
                          <w:marTop w:val="0"/>
                          <w:marBottom w:val="0"/>
                          <w:divBdr>
                            <w:top w:val="none" w:sz="0" w:space="0" w:color="auto"/>
                            <w:left w:val="none" w:sz="0" w:space="0" w:color="auto"/>
                            <w:bottom w:val="none" w:sz="0" w:space="0" w:color="auto"/>
                            <w:right w:val="none" w:sz="0" w:space="0" w:color="auto"/>
                          </w:divBdr>
                          <w:divsChild>
                            <w:div w:id="1859613280">
                              <w:marLeft w:val="0"/>
                              <w:marRight w:val="0"/>
                              <w:marTop w:val="0"/>
                              <w:marBottom w:val="0"/>
                              <w:divBdr>
                                <w:top w:val="none" w:sz="0" w:space="0" w:color="auto"/>
                                <w:left w:val="none" w:sz="0" w:space="0" w:color="auto"/>
                                <w:bottom w:val="none" w:sz="0" w:space="0" w:color="auto"/>
                                <w:right w:val="none" w:sz="0" w:space="0" w:color="auto"/>
                              </w:divBdr>
                              <w:divsChild>
                                <w:div w:id="293877386">
                                  <w:marLeft w:val="0"/>
                                  <w:marRight w:val="0"/>
                                  <w:marTop w:val="0"/>
                                  <w:marBottom w:val="0"/>
                                  <w:divBdr>
                                    <w:top w:val="none" w:sz="0" w:space="0" w:color="auto"/>
                                    <w:left w:val="none" w:sz="0" w:space="0" w:color="auto"/>
                                    <w:bottom w:val="none" w:sz="0" w:space="0" w:color="auto"/>
                                    <w:right w:val="none" w:sz="0" w:space="0" w:color="auto"/>
                                  </w:divBdr>
                                  <w:divsChild>
                                    <w:div w:id="293946897">
                                      <w:marLeft w:val="0"/>
                                      <w:marRight w:val="0"/>
                                      <w:marTop w:val="0"/>
                                      <w:marBottom w:val="0"/>
                                      <w:divBdr>
                                        <w:top w:val="none" w:sz="0" w:space="0" w:color="auto"/>
                                        <w:left w:val="none" w:sz="0" w:space="0" w:color="auto"/>
                                        <w:bottom w:val="none" w:sz="0" w:space="0" w:color="auto"/>
                                        <w:right w:val="none" w:sz="0" w:space="0" w:color="auto"/>
                                      </w:divBdr>
                                      <w:divsChild>
                                        <w:div w:id="949124966">
                                          <w:marLeft w:val="-150"/>
                                          <w:marRight w:val="-150"/>
                                          <w:marTop w:val="0"/>
                                          <w:marBottom w:val="0"/>
                                          <w:divBdr>
                                            <w:top w:val="none" w:sz="0" w:space="0" w:color="auto"/>
                                            <w:left w:val="none" w:sz="0" w:space="0" w:color="auto"/>
                                            <w:bottom w:val="none" w:sz="0" w:space="0" w:color="auto"/>
                                            <w:right w:val="none" w:sz="0" w:space="0" w:color="auto"/>
                                          </w:divBdr>
                                          <w:divsChild>
                                            <w:div w:id="52703620">
                                              <w:marLeft w:val="0"/>
                                              <w:marRight w:val="0"/>
                                              <w:marTop w:val="0"/>
                                              <w:marBottom w:val="0"/>
                                              <w:divBdr>
                                                <w:top w:val="none" w:sz="0" w:space="0" w:color="auto"/>
                                                <w:left w:val="none" w:sz="0" w:space="0" w:color="auto"/>
                                                <w:bottom w:val="none" w:sz="0" w:space="0" w:color="auto"/>
                                                <w:right w:val="none" w:sz="0" w:space="0" w:color="auto"/>
                                              </w:divBdr>
                                              <w:divsChild>
                                                <w:div w:id="346372947">
                                                  <w:marLeft w:val="0"/>
                                                  <w:marRight w:val="0"/>
                                                  <w:marTop w:val="0"/>
                                                  <w:marBottom w:val="0"/>
                                                  <w:divBdr>
                                                    <w:top w:val="none" w:sz="0" w:space="0" w:color="auto"/>
                                                    <w:left w:val="none" w:sz="0" w:space="0" w:color="auto"/>
                                                    <w:bottom w:val="none" w:sz="0" w:space="0" w:color="auto"/>
                                                    <w:right w:val="none" w:sz="0" w:space="0" w:color="auto"/>
                                                  </w:divBdr>
                                                  <w:divsChild>
                                                    <w:div w:id="1437091008">
                                                      <w:marLeft w:val="0"/>
                                                      <w:marRight w:val="0"/>
                                                      <w:marTop w:val="0"/>
                                                      <w:marBottom w:val="0"/>
                                                      <w:divBdr>
                                                        <w:top w:val="none" w:sz="0" w:space="0" w:color="auto"/>
                                                        <w:left w:val="none" w:sz="0" w:space="0" w:color="auto"/>
                                                        <w:bottom w:val="none" w:sz="0" w:space="0" w:color="auto"/>
                                                        <w:right w:val="none" w:sz="0" w:space="0" w:color="auto"/>
                                                      </w:divBdr>
                                                      <w:divsChild>
                                                        <w:div w:id="138693259">
                                                          <w:marLeft w:val="0"/>
                                                          <w:marRight w:val="0"/>
                                                          <w:marTop w:val="0"/>
                                                          <w:marBottom w:val="0"/>
                                                          <w:divBdr>
                                                            <w:top w:val="none" w:sz="0" w:space="0" w:color="auto"/>
                                                            <w:left w:val="none" w:sz="0" w:space="0" w:color="auto"/>
                                                            <w:bottom w:val="none" w:sz="0" w:space="0" w:color="auto"/>
                                                            <w:right w:val="none" w:sz="0" w:space="0" w:color="auto"/>
                                                          </w:divBdr>
                                                          <w:divsChild>
                                                            <w:div w:id="444665257">
                                                              <w:marLeft w:val="0"/>
                                                              <w:marRight w:val="0"/>
                                                              <w:marTop w:val="0"/>
                                                              <w:marBottom w:val="0"/>
                                                              <w:divBdr>
                                                                <w:top w:val="none" w:sz="0" w:space="0" w:color="auto"/>
                                                                <w:left w:val="none" w:sz="0" w:space="0" w:color="auto"/>
                                                                <w:bottom w:val="none" w:sz="0" w:space="0" w:color="auto"/>
                                                                <w:right w:val="none" w:sz="0" w:space="0" w:color="auto"/>
                                                              </w:divBdr>
                                                              <w:divsChild>
                                                                <w:div w:id="259796922">
                                                                  <w:marLeft w:val="0"/>
                                                                  <w:marRight w:val="0"/>
                                                                  <w:marTop w:val="0"/>
                                                                  <w:marBottom w:val="0"/>
                                                                  <w:divBdr>
                                                                    <w:top w:val="none" w:sz="0" w:space="0" w:color="auto"/>
                                                                    <w:left w:val="none" w:sz="0" w:space="0" w:color="auto"/>
                                                                    <w:bottom w:val="none" w:sz="0" w:space="0" w:color="auto"/>
                                                                    <w:right w:val="none" w:sz="0" w:space="0" w:color="auto"/>
                                                                  </w:divBdr>
                                                                  <w:divsChild>
                                                                    <w:div w:id="1203518248">
                                                                      <w:marLeft w:val="0"/>
                                                                      <w:marRight w:val="0"/>
                                                                      <w:marTop w:val="0"/>
                                                                      <w:marBottom w:val="0"/>
                                                                      <w:divBdr>
                                                                        <w:top w:val="none" w:sz="0" w:space="0" w:color="auto"/>
                                                                        <w:left w:val="none" w:sz="0" w:space="0" w:color="auto"/>
                                                                        <w:bottom w:val="none" w:sz="0" w:space="0" w:color="auto"/>
                                                                        <w:right w:val="none" w:sz="0" w:space="0" w:color="auto"/>
                                                                      </w:divBdr>
                                                                      <w:divsChild>
                                                                        <w:div w:id="994067309">
                                                                          <w:marLeft w:val="-225"/>
                                                                          <w:marRight w:val="-225"/>
                                                                          <w:marTop w:val="0"/>
                                                                          <w:marBottom w:val="0"/>
                                                                          <w:divBdr>
                                                                            <w:top w:val="none" w:sz="0" w:space="0" w:color="auto"/>
                                                                            <w:left w:val="none" w:sz="0" w:space="0" w:color="auto"/>
                                                                            <w:bottom w:val="none" w:sz="0" w:space="0" w:color="auto"/>
                                                                            <w:right w:val="none" w:sz="0" w:space="0" w:color="auto"/>
                                                                          </w:divBdr>
                                                                          <w:divsChild>
                                                                            <w:div w:id="3453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7720580">
      <w:bodyDiv w:val="1"/>
      <w:marLeft w:val="0"/>
      <w:marRight w:val="0"/>
      <w:marTop w:val="0"/>
      <w:marBottom w:val="0"/>
      <w:divBdr>
        <w:top w:val="none" w:sz="0" w:space="0" w:color="auto"/>
        <w:left w:val="none" w:sz="0" w:space="0" w:color="auto"/>
        <w:bottom w:val="none" w:sz="0" w:space="0" w:color="auto"/>
        <w:right w:val="none" w:sz="0" w:space="0" w:color="auto"/>
      </w:divBdr>
    </w:div>
    <w:div w:id="2138791397">
      <w:bodyDiv w:val="1"/>
      <w:marLeft w:val="0"/>
      <w:marRight w:val="0"/>
      <w:marTop w:val="0"/>
      <w:marBottom w:val="0"/>
      <w:divBdr>
        <w:top w:val="none" w:sz="0" w:space="0" w:color="auto"/>
        <w:left w:val="none" w:sz="0" w:space="0" w:color="auto"/>
        <w:bottom w:val="none" w:sz="0" w:space="0" w:color="auto"/>
        <w:right w:val="none" w:sz="0" w:space="0" w:color="auto"/>
      </w:divBdr>
    </w:div>
    <w:div w:id="2139377077">
      <w:bodyDiv w:val="1"/>
      <w:marLeft w:val="0"/>
      <w:marRight w:val="0"/>
      <w:marTop w:val="0"/>
      <w:marBottom w:val="0"/>
      <w:divBdr>
        <w:top w:val="none" w:sz="0" w:space="0" w:color="auto"/>
        <w:left w:val="none" w:sz="0" w:space="0" w:color="auto"/>
        <w:bottom w:val="none" w:sz="0" w:space="0" w:color="auto"/>
        <w:right w:val="none" w:sz="0" w:space="0" w:color="auto"/>
      </w:divBdr>
      <w:divsChild>
        <w:div w:id="1139764752">
          <w:marLeft w:val="0"/>
          <w:marRight w:val="0"/>
          <w:marTop w:val="0"/>
          <w:marBottom w:val="0"/>
          <w:divBdr>
            <w:top w:val="none" w:sz="0" w:space="0" w:color="auto"/>
            <w:left w:val="none" w:sz="0" w:space="0" w:color="auto"/>
            <w:bottom w:val="none" w:sz="0" w:space="0" w:color="auto"/>
            <w:right w:val="none" w:sz="0" w:space="0" w:color="auto"/>
          </w:divBdr>
          <w:divsChild>
            <w:div w:id="23214813">
              <w:marLeft w:val="0"/>
              <w:marRight w:val="0"/>
              <w:marTop w:val="0"/>
              <w:marBottom w:val="0"/>
              <w:divBdr>
                <w:top w:val="none" w:sz="0" w:space="0" w:color="auto"/>
                <w:left w:val="none" w:sz="0" w:space="0" w:color="auto"/>
                <w:bottom w:val="none" w:sz="0" w:space="0" w:color="auto"/>
                <w:right w:val="none" w:sz="0" w:space="0" w:color="auto"/>
              </w:divBdr>
              <w:divsChild>
                <w:div w:id="2081514736">
                  <w:marLeft w:val="0"/>
                  <w:marRight w:val="0"/>
                  <w:marTop w:val="0"/>
                  <w:marBottom w:val="0"/>
                  <w:divBdr>
                    <w:top w:val="none" w:sz="0" w:space="0" w:color="auto"/>
                    <w:left w:val="none" w:sz="0" w:space="0" w:color="auto"/>
                    <w:bottom w:val="none" w:sz="0" w:space="0" w:color="auto"/>
                    <w:right w:val="none" w:sz="0" w:space="0" w:color="auto"/>
                  </w:divBdr>
                  <w:divsChild>
                    <w:div w:id="1945385367">
                      <w:marLeft w:val="0"/>
                      <w:marRight w:val="0"/>
                      <w:marTop w:val="0"/>
                      <w:marBottom w:val="0"/>
                      <w:divBdr>
                        <w:top w:val="none" w:sz="0" w:space="0" w:color="auto"/>
                        <w:left w:val="none" w:sz="0" w:space="0" w:color="auto"/>
                        <w:bottom w:val="none" w:sz="0" w:space="0" w:color="auto"/>
                        <w:right w:val="none" w:sz="0" w:space="0" w:color="auto"/>
                      </w:divBdr>
                      <w:divsChild>
                        <w:div w:id="971789704">
                          <w:marLeft w:val="0"/>
                          <w:marRight w:val="0"/>
                          <w:marTop w:val="0"/>
                          <w:marBottom w:val="0"/>
                          <w:divBdr>
                            <w:top w:val="none" w:sz="0" w:space="0" w:color="auto"/>
                            <w:left w:val="none" w:sz="0" w:space="0" w:color="auto"/>
                            <w:bottom w:val="none" w:sz="0" w:space="0" w:color="auto"/>
                            <w:right w:val="none" w:sz="0" w:space="0" w:color="auto"/>
                          </w:divBdr>
                          <w:divsChild>
                            <w:div w:id="1385644245">
                              <w:marLeft w:val="3"/>
                              <w:marRight w:val="0"/>
                              <w:marTop w:val="0"/>
                              <w:marBottom w:val="0"/>
                              <w:divBdr>
                                <w:top w:val="none" w:sz="0" w:space="0" w:color="auto"/>
                                <w:left w:val="none" w:sz="0" w:space="0" w:color="auto"/>
                                <w:bottom w:val="none" w:sz="0" w:space="0" w:color="auto"/>
                                <w:right w:val="none" w:sz="0" w:space="0" w:color="auto"/>
                              </w:divBdr>
                              <w:divsChild>
                                <w:div w:id="1357776335">
                                  <w:marLeft w:val="0"/>
                                  <w:marRight w:val="0"/>
                                  <w:marTop w:val="0"/>
                                  <w:marBottom w:val="0"/>
                                  <w:divBdr>
                                    <w:top w:val="none" w:sz="0" w:space="0" w:color="auto"/>
                                    <w:left w:val="none" w:sz="0" w:space="0" w:color="auto"/>
                                    <w:bottom w:val="none" w:sz="0" w:space="0" w:color="auto"/>
                                    <w:right w:val="none" w:sz="0" w:space="0" w:color="auto"/>
                                  </w:divBdr>
                                  <w:divsChild>
                                    <w:div w:id="1588926988">
                                      <w:marLeft w:val="0"/>
                                      <w:marRight w:val="0"/>
                                      <w:marTop w:val="0"/>
                                      <w:marBottom w:val="0"/>
                                      <w:divBdr>
                                        <w:top w:val="none" w:sz="0" w:space="0" w:color="auto"/>
                                        <w:left w:val="none" w:sz="0" w:space="0" w:color="auto"/>
                                        <w:bottom w:val="none" w:sz="0" w:space="0" w:color="auto"/>
                                        <w:right w:val="none" w:sz="0" w:space="0" w:color="auto"/>
                                      </w:divBdr>
                                      <w:divsChild>
                                        <w:div w:id="1663200166">
                                          <w:marLeft w:val="0"/>
                                          <w:marRight w:val="0"/>
                                          <w:marTop w:val="0"/>
                                          <w:marBottom w:val="0"/>
                                          <w:divBdr>
                                            <w:top w:val="none" w:sz="0" w:space="0" w:color="auto"/>
                                            <w:left w:val="none" w:sz="0" w:space="0" w:color="auto"/>
                                            <w:bottom w:val="none" w:sz="0" w:space="0" w:color="auto"/>
                                            <w:right w:val="none" w:sz="0" w:space="0" w:color="auto"/>
                                          </w:divBdr>
                                          <w:divsChild>
                                            <w:div w:id="1330595637">
                                              <w:marLeft w:val="0"/>
                                              <w:marRight w:val="0"/>
                                              <w:marTop w:val="0"/>
                                              <w:marBottom w:val="0"/>
                                              <w:divBdr>
                                                <w:top w:val="none" w:sz="0" w:space="0" w:color="auto"/>
                                                <w:left w:val="none" w:sz="0" w:space="0" w:color="auto"/>
                                                <w:bottom w:val="none" w:sz="0" w:space="0" w:color="auto"/>
                                                <w:right w:val="none" w:sz="0" w:space="0" w:color="auto"/>
                                              </w:divBdr>
                                              <w:divsChild>
                                                <w:div w:id="950938802">
                                                  <w:marLeft w:val="0"/>
                                                  <w:marRight w:val="0"/>
                                                  <w:marTop w:val="0"/>
                                                  <w:marBottom w:val="0"/>
                                                  <w:divBdr>
                                                    <w:top w:val="none" w:sz="0" w:space="0" w:color="auto"/>
                                                    <w:left w:val="none" w:sz="0" w:space="0" w:color="auto"/>
                                                    <w:bottom w:val="none" w:sz="0" w:space="0" w:color="auto"/>
                                                    <w:right w:val="none" w:sz="0" w:space="0" w:color="auto"/>
                                                  </w:divBdr>
                                                  <w:divsChild>
                                                    <w:div w:id="1277059120">
                                                      <w:marLeft w:val="0"/>
                                                      <w:marRight w:val="0"/>
                                                      <w:marTop w:val="0"/>
                                                      <w:marBottom w:val="0"/>
                                                      <w:divBdr>
                                                        <w:top w:val="none" w:sz="0" w:space="0" w:color="auto"/>
                                                        <w:left w:val="none" w:sz="0" w:space="0" w:color="auto"/>
                                                        <w:bottom w:val="none" w:sz="0" w:space="0" w:color="auto"/>
                                                        <w:right w:val="none" w:sz="0" w:space="0" w:color="auto"/>
                                                      </w:divBdr>
                                                      <w:divsChild>
                                                        <w:div w:id="779225631">
                                                          <w:marLeft w:val="0"/>
                                                          <w:marRight w:val="0"/>
                                                          <w:marTop w:val="0"/>
                                                          <w:marBottom w:val="0"/>
                                                          <w:divBdr>
                                                            <w:top w:val="none" w:sz="0" w:space="0" w:color="auto"/>
                                                            <w:left w:val="none" w:sz="0" w:space="0" w:color="auto"/>
                                                            <w:bottom w:val="none" w:sz="0" w:space="0" w:color="auto"/>
                                                            <w:right w:val="none" w:sz="0" w:space="0" w:color="auto"/>
                                                          </w:divBdr>
                                                          <w:divsChild>
                                                            <w:div w:id="2056732964">
                                                              <w:marLeft w:val="0"/>
                                                              <w:marRight w:val="0"/>
                                                              <w:marTop w:val="0"/>
                                                              <w:marBottom w:val="0"/>
                                                              <w:divBdr>
                                                                <w:top w:val="none" w:sz="0" w:space="0" w:color="auto"/>
                                                                <w:left w:val="none" w:sz="0" w:space="0" w:color="auto"/>
                                                                <w:bottom w:val="none" w:sz="0" w:space="0" w:color="auto"/>
                                                                <w:right w:val="none" w:sz="0" w:space="0" w:color="auto"/>
                                                              </w:divBdr>
                                                              <w:divsChild>
                                                                <w:div w:id="420493866">
                                                                  <w:marLeft w:val="0"/>
                                                                  <w:marRight w:val="0"/>
                                                                  <w:marTop w:val="0"/>
                                                                  <w:marBottom w:val="0"/>
                                                                  <w:divBdr>
                                                                    <w:top w:val="none" w:sz="0" w:space="0" w:color="auto"/>
                                                                    <w:left w:val="none" w:sz="0" w:space="0" w:color="auto"/>
                                                                    <w:bottom w:val="none" w:sz="0" w:space="0" w:color="auto"/>
                                                                    <w:right w:val="none" w:sz="0" w:space="0" w:color="auto"/>
                                                                  </w:divBdr>
                                                                  <w:divsChild>
                                                                    <w:div w:id="997923158">
                                                                      <w:marLeft w:val="0"/>
                                                                      <w:marRight w:val="0"/>
                                                                      <w:marTop w:val="0"/>
                                                                      <w:marBottom w:val="0"/>
                                                                      <w:divBdr>
                                                                        <w:top w:val="none" w:sz="0" w:space="0" w:color="auto"/>
                                                                        <w:left w:val="none" w:sz="0" w:space="0" w:color="auto"/>
                                                                        <w:bottom w:val="none" w:sz="0" w:space="0" w:color="auto"/>
                                                                        <w:right w:val="none" w:sz="0" w:space="0" w:color="auto"/>
                                                                      </w:divBdr>
                                                                      <w:divsChild>
                                                                        <w:div w:id="107990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948712">
      <w:bodyDiv w:val="1"/>
      <w:marLeft w:val="0"/>
      <w:marRight w:val="0"/>
      <w:marTop w:val="0"/>
      <w:marBottom w:val="0"/>
      <w:divBdr>
        <w:top w:val="none" w:sz="0" w:space="0" w:color="auto"/>
        <w:left w:val="none" w:sz="0" w:space="0" w:color="auto"/>
        <w:bottom w:val="none" w:sz="0" w:space="0" w:color="auto"/>
        <w:right w:val="none" w:sz="0" w:space="0" w:color="auto"/>
      </w:divBdr>
    </w:div>
    <w:div w:id="2139958074">
      <w:bodyDiv w:val="1"/>
      <w:marLeft w:val="0"/>
      <w:marRight w:val="0"/>
      <w:marTop w:val="0"/>
      <w:marBottom w:val="0"/>
      <w:divBdr>
        <w:top w:val="none" w:sz="0" w:space="0" w:color="auto"/>
        <w:left w:val="none" w:sz="0" w:space="0" w:color="auto"/>
        <w:bottom w:val="none" w:sz="0" w:space="0" w:color="auto"/>
        <w:right w:val="none" w:sz="0" w:space="0" w:color="auto"/>
      </w:divBdr>
    </w:div>
    <w:div w:id="2140151284">
      <w:bodyDiv w:val="1"/>
      <w:marLeft w:val="0"/>
      <w:marRight w:val="0"/>
      <w:marTop w:val="0"/>
      <w:marBottom w:val="0"/>
      <w:divBdr>
        <w:top w:val="none" w:sz="0" w:space="0" w:color="auto"/>
        <w:left w:val="none" w:sz="0" w:space="0" w:color="auto"/>
        <w:bottom w:val="none" w:sz="0" w:space="0" w:color="auto"/>
        <w:right w:val="none" w:sz="0" w:space="0" w:color="auto"/>
      </w:divBdr>
    </w:div>
    <w:div w:id="2140998521">
      <w:bodyDiv w:val="1"/>
      <w:marLeft w:val="0"/>
      <w:marRight w:val="0"/>
      <w:marTop w:val="0"/>
      <w:marBottom w:val="0"/>
      <w:divBdr>
        <w:top w:val="none" w:sz="0" w:space="0" w:color="auto"/>
        <w:left w:val="none" w:sz="0" w:space="0" w:color="auto"/>
        <w:bottom w:val="none" w:sz="0" w:space="0" w:color="auto"/>
        <w:right w:val="none" w:sz="0" w:space="0" w:color="auto"/>
      </w:divBdr>
    </w:div>
    <w:div w:id="2141224407">
      <w:bodyDiv w:val="1"/>
      <w:marLeft w:val="0"/>
      <w:marRight w:val="0"/>
      <w:marTop w:val="0"/>
      <w:marBottom w:val="0"/>
      <w:divBdr>
        <w:top w:val="none" w:sz="0" w:space="0" w:color="auto"/>
        <w:left w:val="none" w:sz="0" w:space="0" w:color="auto"/>
        <w:bottom w:val="none" w:sz="0" w:space="0" w:color="auto"/>
        <w:right w:val="none" w:sz="0" w:space="0" w:color="auto"/>
      </w:divBdr>
    </w:div>
    <w:div w:id="2141654113">
      <w:bodyDiv w:val="1"/>
      <w:marLeft w:val="0"/>
      <w:marRight w:val="0"/>
      <w:marTop w:val="0"/>
      <w:marBottom w:val="0"/>
      <w:divBdr>
        <w:top w:val="none" w:sz="0" w:space="0" w:color="auto"/>
        <w:left w:val="none" w:sz="0" w:space="0" w:color="auto"/>
        <w:bottom w:val="none" w:sz="0" w:space="0" w:color="auto"/>
        <w:right w:val="none" w:sz="0" w:space="0" w:color="auto"/>
      </w:divBdr>
    </w:div>
    <w:div w:id="2142259132">
      <w:bodyDiv w:val="1"/>
      <w:marLeft w:val="0"/>
      <w:marRight w:val="0"/>
      <w:marTop w:val="0"/>
      <w:marBottom w:val="0"/>
      <w:divBdr>
        <w:top w:val="none" w:sz="0" w:space="0" w:color="auto"/>
        <w:left w:val="none" w:sz="0" w:space="0" w:color="auto"/>
        <w:bottom w:val="none" w:sz="0" w:space="0" w:color="auto"/>
        <w:right w:val="none" w:sz="0" w:space="0" w:color="auto"/>
      </w:divBdr>
    </w:div>
    <w:div w:id="2143844893">
      <w:bodyDiv w:val="1"/>
      <w:marLeft w:val="0"/>
      <w:marRight w:val="0"/>
      <w:marTop w:val="0"/>
      <w:marBottom w:val="0"/>
      <w:divBdr>
        <w:top w:val="none" w:sz="0" w:space="0" w:color="auto"/>
        <w:left w:val="none" w:sz="0" w:space="0" w:color="auto"/>
        <w:bottom w:val="none" w:sz="0" w:space="0" w:color="auto"/>
        <w:right w:val="none" w:sz="0" w:space="0" w:color="auto"/>
      </w:divBdr>
    </w:div>
    <w:div w:id="2143845356">
      <w:bodyDiv w:val="1"/>
      <w:marLeft w:val="0"/>
      <w:marRight w:val="0"/>
      <w:marTop w:val="0"/>
      <w:marBottom w:val="0"/>
      <w:divBdr>
        <w:top w:val="none" w:sz="0" w:space="0" w:color="auto"/>
        <w:left w:val="none" w:sz="0" w:space="0" w:color="auto"/>
        <w:bottom w:val="none" w:sz="0" w:space="0" w:color="auto"/>
        <w:right w:val="none" w:sz="0" w:space="0" w:color="auto"/>
      </w:divBdr>
    </w:div>
    <w:div w:id="2145390504">
      <w:bodyDiv w:val="1"/>
      <w:marLeft w:val="0"/>
      <w:marRight w:val="0"/>
      <w:marTop w:val="0"/>
      <w:marBottom w:val="0"/>
      <w:divBdr>
        <w:top w:val="none" w:sz="0" w:space="0" w:color="auto"/>
        <w:left w:val="none" w:sz="0" w:space="0" w:color="auto"/>
        <w:bottom w:val="none" w:sz="0" w:space="0" w:color="auto"/>
        <w:right w:val="none" w:sz="0" w:space="0" w:color="auto"/>
      </w:divBdr>
    </w:div>
    <w:div w:id="2145539698">
      <w:bodyDiv w:val="1"/>
      <w:marLeft w:val="0"/>
      <w:marRight w:val="0"/>
      <w:marTop w:val="0"/>
      <w:marBottom w:val="0"/>
      <w:divBdr>
        <w:top w:val="none" w:sz="0" w:space="0" w:color="auto"/>
        <w:left w:val="none" w:sz="0" w:space="0" w:color="auto"/>
        <w:bottom w:val="none" w:sz="0" w:space="0" w:color="auto"/>
        <w:right w:val="none" w:sz="0" w:space="0" w:color="auto"/>
      </w:divBdr>
      <w:divsChild>
        <w:div w:id="924654354">
          <w:marLeft w:val="2901"/>
          <w:marRight w:val="2901"/>
          <w:marTop w:val="0"/>
          <w:marBottom w:val="0"/>
          <w:divBdr>
            <w:top w:val="none" w:sz="0" w:space="0" w:color="auto"/>
            <w:left w:val="none" w:sz="0" w:space="0" w:color="auto"/>
            <w:bottom w:val="none" w:sz="0" w:space="0" w:color="auto"/>
            <w:right w:val="none" w:sz="0" w:space="0" w:color="auto"/>
          </w:divBdr>
          <w:divsChild>
            <w:div w:id="865874946">
              <w:marLeft w:val="-11"/>
              <w:marRight w:val="-11"/>
              <w:marTop w:val="54"/>
              <w:marBottom w:val="0"/>
              <w:divBdr>
                <w:top w:val="none" w:sz="0" w:space="0" w:color="auto"/>
                <w:left w:val="none" w:sz="0" w:space="0" w:color="auto"/>
                <w:bottom w:val="none" w:sz="0" w:space="0" w:color="auto"/>
                <w:right w:val="none" w:sz="0" w:space="0" w:color="auto"/>
              </w:divBdr>
              <w:divsChild>
                <w:div w:id="1184129352">
                  <w:marLeft w:val="0"/>
                  <w:marRight w:val="0"/>
                  <w:marTop w:val="0"/>
                  <w:marBottom w:val="54"/>
                  <w:divBdr>
                    <w:top w:val="none" w:sz="0" w:space="0" w:color="auto"/>
                    <w:left w:val="none" w:sz="0" w:space="0" w:color="auto"/>
                    <w:bottom w:val="none" w:sz="0" w:space="0" w:color="auto"/>
                    <w:right w:val="none" w:sz="0" w:space="0" w:color="auto"/>
                  </w:divBdr>
                </w:div>
                <w:div w:id="1505706401">
                  <w:marLeft w:val="0"/>
                  <w:marRight w:val="0"/>
                  <w:marTop w:val="0"/>
                  <w:marBottom w:val="161"/>
                  <w:divBdr>
                    <w:top w:val="none" w:sz="0" w:space="0" w:color="auto"/>
                    <w:left w:val="none" w:sz="0" w:space="0" w:color="auto"/>
                    <w:bottom w:val="none" w:sz="0" w:space="0" w:color="auto"/>
                    <w:right w:val="none" w:sz="0" w:space="0" w:color="auto"/>
                  </w:divBdr>
                </w:div>
              </w:divsChild>
            </w:div>
            <w:div w:id="2073194506">
              <w:marLeft w:val="-2901"/>
              <w:marRight w:val="0"/>
              <w:marTop w:val="0"/>
              <w:marBottom w:val="0"/>
              <w:divBdr>
                <w:top w:val="none" w:sz="0" w:space="0" w:color="auto"/>
                <w:left w:val="none" w:sz="0" w:space="0" w:color="auto"/>
                <w:bottom w:val="none" w:sz="0" w:space="0" w:color="auto"/>
                <w:right w:val="none" w:sz="0" w:space="0" w:color="auto"/>
              </w:divBdr>
              <w:divsChild>
                <w:div w:id="2048794399">
                  <w:marLeft w:val="484"/>
                  <w:marRight w:val="0"/>
                  <w:marTop w:val="0"/>
                  <w:marBottom w:val="215"/>
                  <w:divBdr>
                    <w:top w:val="none" w:sz="0" w:space="0" w:color="auto"/>
                    <w:left w:val="none" w:sz="0" w:space="0" w:color="auto"/>
                    <w:bottom w:val="none" w:sz="0" w:space="0" w:color="auto"/>
                    <w:right w:val="none" w:sz="0" w:space="0" w:color="auto"/>
                  </w:divBdr>
                </w:div>
              </w:divsChild>
            </w:div>
          </w:divsChild>
        </w:div>
      </w:divsChild>
    </w:div>
    <w:div w:id="2145541989">
      <w:bodyDiv w:val="1"/>
      <w:marLeft w:val="0"/>
      <w:marRight w:val="0"/>
      <w:marTop w:val="0"/>
      <w:marBottom w:val="0"/>
      <w:divBdr>
        <w:top w:val="none" w:sz="0" w:space="0" w:color="auto"/>
        <w:left w:val="none" w:sz="0" w:space="0" w:color="auto"/>
        <w:bottom w:val="none" w:sz="0" w:space="0" w:color="auto"/>
        <w:right w:val="none" w:sz="0" w:space="0" w:color="auto"/>
      </w:divBdr>
    </w:div>
    <w:div w:id="2146310580">
      <w:bodyDiv w:val="1"/>
      <w:marLeft w:val="0"/>
      <w:marRight w:val="0"/>
      <w:marTop w:val="0"/>
      <w:marBottom w:val="0"/>
      <w:divBdr>
        <w:top w:val="none" w:sz="0" w:space="0" w:color="auto"/>
        <w:left w:val="none" w:sz="0" w:space="0" w:color="auto"/>
        <w:bottom w:val="none" w:sz="0" w:space="0" w:color="auto"/>
        <w:right w:val="none" w:sz="0" w:space="0" w:color="auto"/>
      </w:divBdr>
    </w:div>
    <w:div w:id="2146510234">
      <w:bodyDiv w:val="1"/>
      <w:marLeft w:val="0"/>
      <w:marRight w:val="0"/>
      <w:marTop w:val="0"/>
      <w:marBottom w:val="0"/>
      <w:divBdr>
        <w:top w:val="none" w:sz="0" w:space="0" w:color="auto"/>
        <w:left w:val="none" w:sz="0" w:space="0" w:color="auto"/>
        <w:bottom w:val="none" w:sz="0" w:space="0" w:color="auto"/>
        <w:right w:val="none" w:sz="0" w:space="0" w:color="auto"/>
      </w:divBdr>
      <w:divsChild>
        <w:div w:id="1574896186">
          <w:marLeft w:val="0"/>
          <w:marRight w:val="0"/>
          <w:marTop w:val="0"/>
          <w:marBottom w:val="0"/>
          <w:divBdr>
            <w:top w:val="none" w:sz="0" w:space="0" w:color="auto"/>
            <w:left w:val="none" w:sz="0" w:space="0" w:color="auto"/>
            <w:bottom w:val="none" w:sz="0" w:space="0" w:color="auto"/>
            <w:right w:val="none" w:sz="0" w:space="0" w:color="auto"/>
          </w:divBdr>
        </w:div>
      </w:divsChild>
    </w:div>
    <w:div w:id="21467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s://www.cijuf.org.co/normatividad/oficio/2019/oficio-10035.html" TargetMode="External"/><Relationship Id="rId3182" Type="http://schemas.openxmlformats.org/officeDocument/2006/relationships/hyperlink" Target="http://itcelaya.edu.mx/ojs/index.php/pistas/article/view/287" TargetMode="External"/><Relationship Id="rId3042" Type="http://schemas.openxmlformats.org/officeDocument/2006/relationships/hyperlink" Target="https://www.journalofaccountancy.com/issues/2019/oct/hosting-services-ethics-independence.html" TargetMode="External"/><Relationship Id="rId170" Type="http://schemas.openxmlformats.org/officeDocument/2006/relationships/hyperlink" Target="https://aaahq.org/Portals/0/newsroom/2019/CFO%20Dive%20-%20Auditing819AlumsOnAuditComm.pdf" TargetMode="External"/><Relationship Id="rId987" Type="http://schemas.openxmlformats.org/officeDocument/2006/relationships/hyperlink" Target="http://www.contaduria.gov.co/wps/wcm/connect/04aac46a-ce16-46a7-b5b4-a2d8d6cc8f11/cap2.pdf?MOD=AJPERES&amp;CACHEID=04aac46a-ce16-46a7-b5b4-a2d8d6cc8f11" TargetMode="External"/><Relationship Id="rId2668" Type="http://schemas.openxmlformats.org/officeDocument/2006/relationships/hyperlink" Target="http://www.ctcp.gov.co/CMSPages/GetFile.aspx?guid=19b51ddd-9c04-4bdc-9bf8-f2727e74cd5d" TargetMode="External"/><Relationship Id="rId2875" Type="http://schemas.openxmlformats.org/officeDocument/2006/relationships/hyperlink" Target="https://www.mintic.gov.co/portal/inicio/Sala-de-Prensa/Noticias/103836:Las-entidades-deben-incorporar-tecnologias-de-la-Cuarta-Revolucion-Industrial-para-promover-ciudades-inteligentes-Viceministro-Castro-Sierra" TargetMode="External"/><Relationship Id="rId847" Type="http://schemas.openxmlformats.org/officeDocument/2006/relationships/hyperlink" Target="https://www.samantilla1.com/single-post/2019/07/15/El-di%25C3%25A1logo-sobre-la-presentaci%25C3%25B3n-de-reportes-corporativos" TargetMode="External"/><Relationship Id="rId1477" Type="http://schemas.openxmlformats.org/officeDocument/2006/relationships/hyperlink" Target="https://ceccar.ro/ro/?p=15718" TargetMode="External"/><Relationship Id="rId1684" Type="http://schemas.openxmlformats.org/officeDocument/2006/relationships/hyperlink" Target="https://www.cijuf.org.co/normatividad/concepto/2019/concepto-16512.html" TargetMode="External"/><Relationship Id="rId1891" Type="http://schemas.openxmlformats.org/officeDocument/2006/relationships/hyperlink" Target="https://www.cijuf.org.co/normatividad/oficio/2019/oficio-14329.html" TargetMode="External"/><Relationship Id="rId2528" Type="http://schemas.openxmlformats.org/officeDocument/2006/relationships/hyperlink" Target="https://dapre.presidencia.gov.co/normativa/normativa/DECRETO%202223%20DEL%2004%20DICIEMBRE%20DE%202019.pdf" TargetMode="External"/><Relationship Id="rId2735" Type="http://schemas.openxmlformats.org/officeDocument/2006/relationships/hyperlink" Target="https://normograma.info/ssppdd/docs/concepto_superservicios_0000506_2019.htm" TargetMode="External"/><Relationship Id="rId2942" Type="http://schemas.openxmlformats.org/officeDocument/2006/relationships/hyperlink" Target="https://www.superfinanciera.gov.co/jsp/10084473" TargetMode="External"/><Relationship Id="rId707" Type="http://schemas.openxmlformats.org/officeDocument/2006/relationships/hyperlink" Target="https://www.asb.or.jp/en/wp-content/uploads/20190426_01_e.pdf" TargetMode="External"/><Relationship Id="rId914" Type="http://schemas.openxmlformats.org/officeDocument/2006/relationships/hyperlink" Target="https://www.accountancyage.com/2019/09/27/business-leaders-meet-to-boost-diversity-in-the-workplace/" TargetMode="External"/><Relationship Id="rId1337" Type="http://schemas.openxmlformats.org/officeDocument/2006/relationships/hyperlink" Target="https://www.iadb.org/es/noticias/nuevo-informe-de-sostenibilidad-del-bid-presenta-temas-de-ciudades-en-america-latina" TargetMode="External"/><Relationship Id="rId1544" Type="http://schemas.openxmlformats.org/officeDocument/2006/relationships/hyperlink" Target="https://www.comunidadcontable.com/BancoConocimiento/NIIF/iasb-publica-propuestas-para-enmiendas-segun-su-proceso-de-mejoramiento-anual-2018-2020.asp?Miga=1&amp;IDobjetose=19088&amp;CodSeccion=108" TargetMode="External"/><Relationship Id="rId1751" Type="http://schemas.openxmlformats.org/officeDocument/2006/relationships/hyperlink" Target="https://www.cijuf.org.co/normatividad/concepto/2019/concepto-2562.html" TargetMode="External"/><Relationship Id="rId2802" Type="http://schemas.openxmlformats.org/officeDocument/2006/relationships/hyperlink" Target="https://www.mintic.gov.co/portal/inicio/Sala-de-Prensa/Noticias/124475:Computadores-para-Educar-instalo-el-primer-laboratorio-Steam-para-Sogamoso" TargetMode="External"/><Relationship Id="rId43" Type="http://schemas.openxmlformats.org/officeDocument/2006/relationships/hyperlink" Target="https://www.acra.gov.sg/legislation/legislative-reform/companies-act-reform/companies-amendment-act-2014/two-phase-implementation-of-companies-amendment-act-2014/more-details-on-small-company-concept-for-audit-exemption" TargetMode="External"/><Relationship Id="rId1404" Type="http://schemas.openxmlformats.org/officeDocument/2006/relationships/hyperlink" Target="https://www.banrep.gov.co/es/espe-92-criptoactivos-analisis-y-revision-literatura" TargetMode="External"/><Relationship Id="rId1611" Type="http://schemas.openxmlformats.org/officeDocument/2006/relationships/hyperlink" Target="https://www.dian.gov.co/Prensa/ComunicadosPrensa/127_La_DIAN_se_suma_a_las_25_entidades_publicas_adheridas_al_pacto_global_de_las_naciones_unidas.zip" TargetMode="External"/><Relationship Id="rId497" Type="http://schemas.openxmlformats.org/officeDocument/2006/relationships/hyperlink" Target="http://www.isaca.org/Knowledge-Center/Blog/Lists/Posts/Post.aspx?ID=1284" TargetMode="External"/><Relationship Id="rId2178" Type="http://schemas.openxmlformats.org/officeDocument/2006/relationships/hyperlink" Target="https://www.cijuf.org.co/normatividad/oficio/2019/oficio-6021.html" TargetMode="External"/><Relationship Id="rId2385" Type="http://schemas.openxmlformats.org/officeDocument/2006/relationships/hyperlink" Target="https://www.olacefs.com/convocatoria-de-articulos-de-investigacion-para-revista-fiscalizando/" TargetMode="External"/><Relationship Id="rId3229" Type="http://schemas.openxmlformats.org/officeDocument/2006/relationships/hyperlink" Target="mailto:dllanos@javeriana.edu.co" TargetMode="External"/><Relationship Id="rId357" Type="http://schemas.openxmlformats.org/officeDocument/2006/relationships/hyperlink" Target="https://www.contraloria.gov.co/contraloria/sala-de-prensa/boletines-de-prensa/boletines-de-prensa-2019/-/asset_publisher/9IOzepbPkrRW/content/el-organismo-de-control-rindio-cuentas-de-su-gestion-en-7-auditorias-y-actuaciones-relevantes-adelantadas-en-el-tolima-contraloria-ha-determinado-hall?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 TargetMode="External"/><Relationship Id="rId1194" Type="http://schemas.openxmlformats.org/officeDocument/2006/relationships/hyperlink" Target="https://www.dnp.gov.co/Paginas/CONPES-de-transformacion-digital-promovera-la-competitividad-del-pa%C3%ADs-y-la-eficiencia-del-sector-publico.aspx" TargetMode="External"/><Relationship Id="rId2038" Type="http://schemas.openxmlformats.org/officeDocument/2006/relationships/hyperlink" Target="https://www.cijuf.org.co/normatividad/oficio/2019/oficio-20426.html" TargetMode="External"/><Relationship Id="rId2592" Type="http://schemas.openxmlformats.org/officeDocument/2006/relationships/hyperlink" Target="https://dapre.presidencia.gov.co/normativa/normativa/DECRETO%201357%20DEL%2026%20DE%20JULIO%20DE%202019.pdf" TargetMode="External"/><Relationship Id="rId217" Type="http://schemas.openxmlformats.org/officeDocument/2006/relationships/hyperlink" Target="https://www.acfi.ca/2019/08/26/fraud-psychology-and-the-forensic-process/" TargetMode="External"/><Relationship Id="rId564" Type="http://schemas.openxmlformats.org/officeDocument/2006/relationships/hyperlink" Target="https://www.aasb.gov.au/News/Exposure-Draft--General-Purpose-Financial-Statements---Simplified-Disclosures-for-For-Profit-and-Not-for-Profit-Tier-2-Entities?newsID=333666" TargetMode="External"/><Relationship Id="rId771" Type="http://schemas.openxmlformats.org/officeDocument/2006/relationships/hyperlink" Target="https://contaduriapublica.org.mx/2019/06/01/nif-c-16/" TargetMode="External"/><Relationship Id="rId2245" Type="http://schemas.openxmlformats.org/officeDocument/2006/relationships/hyperlink" Target="https://www.cijuf.org.co/normatividad/oficio/2019/oficio-900606.html" TargetMode="External"/><Relationship Id="rId2452" Type="http://schemas.openxmlformats.org/officeDocument/2006/relationships/hyperlink" Target="https://www.sciencedirect.com/science/article/pii/S1094996819300544" TargetMode="External"/><Relationship Id="rId424" Type="http://schemas.openxmlformats.org/officeDocument/2006/relationships/hyperlink" Target="https://www.ey.com/en_gl/assurance/why-good-corporate-governance-still-matters-in-private-companies" TargetMode="External"/><Relationship Id="rId631" Type="http://schemas.openxmlformats.org/officeDocument/2006/relationships/hyperlink" Target="https://www.ctcp.gov.co/CMSPages/GetFile.aspx?guid=3f2f1f52-8b16-4b36-9670-a779df1e2cf1" TargetMode="External"/><Relationship Id="rId1054" Type="http://schemas.openxmlformats.org/officeDocument/2006/relationships/hyperlink" Target="https://www.ifac.org/news-events/2019-10/trust-and-sustainability-digital-economy" TargetMode="External"/><Relationship Id="rId1261" Type="http://schemas.openxmlformats.org/officeDocument/2006/relationships/hyperlink" Target="https://www.gao.gov/products/GAO-20-64" TargetMode="External"/><Relationship Id="rId2105" Type="http://schemas.openxmlformats.org/officeDocument/2006/relationships/hyperlink" Target="https://www.cijuf.org.co/normatividad/oficio/2019/oficio-26041.html" TargetMode="External"/><Relationship Id="rId2312" Type="http://schemas.openxmlformats.org/officeDocument/2006/relationships/hyperlink" Target="https://www.grantthornton.global/en/insights/articles/germanys-economic-employer-tax-trap/?hubId=1552921" TargetMode="External"/><Relationship Id="rId1121" Type="http://schemas.openxmlformats.org/officeDocument/2006/relationships/hyperlink" Target="http://www.contaduria.gov.co/wps/wcm/connect/41604f85-6976-4abb-8ba0-d164e9984b3c/Res_374_2019.pdf?MOD=AJPERES&amp;CONVERT_TO=url&amp;CACHEID=41604f85-6976-4abb-8ba0-d164e9984b3c" TargetMode="External"/><Relationship Id="rId3086" Type="http://schemas.openxmlformats.org/officeDocument/2006/relationships/hyperlink" Target="http://www.isaca.org/Certification/CGEIT-Certified-in-the-Governance-of-Enterprise-IT/Pages/How-to-Become-Certified.aspx" TargetMode="External"/><Relationship Id="rId1938" Type="http://schemas.openxmlformats.org/officeDocument/2006/relationships/hyperlink" Target="https://www.cijuf.org.co/normatividad/oficio/2019/oficio-1566.html" TargetMode="External"/><Relationship Id="rId3153" Type="http://schemas.openxmlformats.org/officeDocument/2006/relationships/hyperlink" Target="https://www.xbrl.org/news/page/13/" TargetMode="External"/><Relationship Id="rId281" Type="http://schemas.openxmlformats.org/officeDocument/2006/relationships/hyperlink" Target="https://www.kacr.cz/en/registration-and-oversight-of-third-country-auditors-and-audit-entities" TargetMode="External"/><Relationship Id="rId3013" Type="http://schemas.openxmlformats.org/officeDocument/2006/relationships/hyperlink" Target="https://www.aicpa.org/interestareas/informationtechnology/membership.html" TargetMode="External"/><Relationship Id="rId141" Type="http://schemas.openxmlformats.org/officeDocument/2006/relationships/hyperlink" Target="https://actualicese.com/ifac-lanzo-encuesta-sobre-auditorias-de-entidades-menos-complejas/" TargetMode="External"/><Relationship Id="rId3220" Type="http://schemas.openxmlformats.org/officeDocument/2006/relationships/hyperlink" Target="http://eamo.usc.es/pub/mte/descargas/ProyectosFinMaster/Proyecto_1742.pdf" TargetMode="External"/><Relationship Id="rId7" Type="http://schemas.openxmlformats.org/officeDocument/2006/relationships/footnotes" Target="footnotes.xml"/><Relationship Id="rId2779" Type="http://schemas.openxmlformats.org/officeDocument/2006/relationships/hyperlink" Target="https://www.superfinanciera.gov.co/descargas/institucional/pubFile1038171/ce017_19.docx" TargetMode="External"/><Relationship Id="rId2986" Type="http://schemas.openxmlformats.org/officeDocument/2006/relationships/hyperlink" Target="http://www.supersociedades.gov.co/delegatura_aec/informes_empresariales/Paginas/sirfin_preguntas_frecuentes.aspx" TargetMode="External"/><Relationship Id="rId958" Type="http://schemas.openxmlformats.org/officeDocument/2006/relationships/hyperlink" Target="https://www.cipfa.org/cipfa-thinks/cipfa-thinks-articles/putting-our-finances-on-a-secure-footing" TargetMode="External"/><Relationship Id="rId1588" Type="http://schemas.openxmlformats.org/officeDocument/2006/relationships/hyperlink" Target="https://www.dian.gov.co/Prensa/ComunicadosPrensa/067_Aproveche_los_beneficios_de_la_ley_de_financiamiento.pdf" TargetMode="External"/><Relationship Id="rId1795" Type="http://schemas.openxmlformats.org/officeDocument/2006/relationships/hyperlink" Target="https://www.cijuf.org.co/normatividad/concepto/2019/concepto-8166.html" TargetMode="External"/><Relationship Id="rId2639" Type="http://schemas.openxmlformats.org/officeDocument/2006/relationships/hyperlink" Target="http://www.ctcp.gov.co/CMSPages/GetFile.aspx?guid=62b764c9-bb55-41b7-8b7e-939eeb1a0b22" TargetMode="External"/><Relationship Id="rId2846" Type="http://schemas.openxmlformats.org/officeDocument/2006/relationships/hyperlink" Target="https://www.mintic.gov.co/portal/inicio/Sala-de-Prensa/Noticias/116258:Los-16-paises-que-vendran-a-comprar-software-made-in-Colombia" TargetMode="External"/><Relationship Id="rId87" Type="http://schemas.openxmlformats.org/officeDocument/2006/relationships/hyperlink" Target="https://www.accountingtoday.com/news/aicpa-proposes-auditing-standard-to-encourage-professional-skepticism" TargetMode="External"/><Relationship Id="rId818" Type="http://schemas.openxmlformats.org/officeDocument/2006/relationships/hyperlink" Target="https://www.pwc.com/us/en/cfodirect/publications/accounting-guides/foreign-currency-reporting.html" TargetMode="External"/><Relationship Id="rId1448" Type="http://schemas.openxmlformats.org/officeDocument/2006/relationships/hyperlink" Target="https://www.accountancyeurope.eu/tax/what-has-the-eu-achieved-so-far-on-tax/" TargetMode="External"/><Relationship Id="rId1655" Type="http://schemas.openxmlformats.org/officeDocument/2006/relationships/hyperlink" Target="https://www.cijuf.org.co/normatividad/concepto/2019/concepto-11677.html" TargetMode="External"/><Relationship Id="rId2706" Type="http://schemas.openxmlformats.org/officeDocument/2006/relationships/hyperlink" Target="http://www.supersolidaria.gov.co/sites/default/files/public/conceptos_juridicos_y_contables/sentencia_cc-1049-00_seperacion_de_administradores_y_revisores_fiscales.rtf" TargetMode="External"/><Relationship Id="rId1308" Type="http://schemas.openxmlformats.org/officeDocument/2006/relationships/hyperlink" Target="https://www.ibracon.com.br/ibracon/Portugues/detNoticia.php?cod=6181" TargetMode="External"/><Relationship Id="rId1862" Type="http://schemas.openxmlformats.org/officeDocument/2006/relationships/hyperlink" Target="https://www.cijuf.org.co/normatividad/oficio/2019/oficio-1186.html" TargetMode="External"/><Relationship Id="rId2913" Type="http://schemas.openxmlformats.org/officeDocument/2006/relationships/hyperlink" Target="https://www.superfinanciera.gov.co/jsp/10084436" TargetMode="External"/><Relationship Id="rId1515" Type="http://schemas.openxmlformats.org/officeDocument/2006/relationships/hyperlink" Target="https://www.contach.cl/columna-de-opinion-increible-pero-cierto-magnitud-versus-velocidad/" TargetMode="External"/><Relationship Id="rId1722" Type="http://schemas.openxmlformats.org/officeDocument/2006/relationships/hyperlink" Target="https://www.cijuf.org.co/normatividad/concepto/2019/concepto-19693.html" TargetMode="External"/><Relationship Id="rId14" Type="http://schemas.openxmlformats.org/officeDocument/2006/relationships/hyperlink" Target="https://www.accountancyage.com/2019/10/01/frc-launches-investigation-into-eys-thomas-cook-auditing/" TargetMode="External"/><Relationship Id="rId2289" Type="http://schemas.openxmlformats.org/officeDocument/2006/relationships/hyperlink" Target="https://www.facpce.org.ar/noticias/n-com-interinstitucional.php" TargetMode="External"/><Relationship Id="rId2496" Type="http://schemas.openxmlformats.org/officeDocument/2006/relationships/hyperlink" Target="https://dapre.presidencia.gov.co/normativa/normativa/LEY%201979%20DEL%2025%20DE%20JULIO%20DE%202019.pdf" TargetMode="External"/><Relationship Id="rId468" Type="http://schemas.openxmlformats.org/officeDocument/2006/relationships/hyperlink" Target="http://www.gaaaccounting.com/finding-the-root-cause-in-audit/" TargetMode="External"/><Relationship Id="rId675" Type="http://schemas.openxmlformats.org/officeDocument/2006/relationships/hyperlink" Target="https://www.tandfonline.com/doi/full/10.1080/09638180.2019.1627891" TargetMode="External"/><Relationship Id="rId882" Type="http://schemas.openxmlformats.org/officeDocument/2006/relationships/hyperlink" Target="https://www.supersociedades.gov.co/nuestra_entidad/normatividad/normatividad_conceptos_juridicos/OFICIO_220-066611_DE_2019.pdf" TargetMode="External"/><Relationship Id="rId1098" Type="http://schemas.openxmlformats.org/officeDocument/2006/relationships/hyperlink" Target="https://www.frc.org.uk/news/october-2019/public-views-on-regulation-of-corporate-reporting" TargetMode="External"/><Relationship Id="rId2149" Type="http://schemas.openxmlformats.org/officeDocument/2006/relationships/hyperlink" Target="https://www.cijuf.org.co/normatividad/oficio/2019/oficio-3408.html" TargetMode="External"/><Relationship Id="rId2356" Type="http://schemas.openxmlformats.org/officeDocument/2006/relationships/hyperlink" Target="https://www.incp.org.co/ya-se-encuentra-disponible-prevalidador-precios-transferencia-del-ano-gravable-2018/" TargetMode="External"/><Relationship Id="rId2563" Type="http://schemas.openxmlformats.org/officeDocument/2006/relationships/hyperlink" Target="https://dapre.presidencia.gov.co/normativa/normativa/DECRETO%201669%20DEL%2012%20DE%20SEPTIEMBRE%20DE%202019.pdf" TargetMode="External"/><Relationship Id="rId2770" Type="http://schemas.openxmlformats.org/officeDocument/2006/relationships/hyperlink" Target="https://www.ssf.gov.co/documents/20127/425510/CIRCULAR+0007.pdf/293a7845-170b-204d-5b90-511bf8f1dac5" TargetMode="External"/><Relationship Id="rId328" Type="http://schemas.openxmlformats.org/officeDocument/2006/relationships/hyperlink" Target="https://veritasonline.com.mx/actividades-de-la-caispf-a-las-firmas-de-auditores-externos/" TargetMode="External"/><Relationship Id="rId535" Type="http://schemas.openxmlformats.org/officeDocument/2006/relationships/hyperlink" Target="https://actualicese.com/cuanto-tiempo-deben-conservarse-los-soportes-y-libros-de-contabilidad/" TargetMode="External"/><Relationship Id="rId742" Type="http://schemas.openxmlformats.org/officeDocument/2006/relationships/hyperlink" Target="https://www.globalreporting.org/information/news-and-press-center/Pages/Review-of-the-universal-Standards.aspx" TargetMode="External"/><Relationship Id="rId1165" Type="http://schemas.openxmlformats.org/officeDocument/2006/relationships/hyperlink" Target="https://www.contraloria.gov.co/contraloria/sala-de-prensa/boletines-de-prensa/boletines-de-prensa-2019/-/asset_publisher/9IOzepbPkrRW/content/hallazgo-fiscal-por-15-818-millones-de-recursos-regalias-encontro-la-contraloria-en-obras-del-rio-guali-en-tolima?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3%26_101_INSTANCE_9IOzepbPkrRW_andOperator%3Dtrue" TargetMode="External"/><Relationship Id="rId1372" Type="http://schemas.openxmlformats.org/officeDocument/2006/relationships/hyperlink" Target="https://www.imf.org/en/Publications/WP/Issues/2019/08/06/Public-Sector-Balance-Sheet-Strength-and-the-Macro-Economy-48529" TargetMode="External"/><Relationship Id="rId2009" Type="http://schemas.openxmlformats.org/officeDocument/2006/relationships/hyperlink" Target="https://www.cijuf.org.co/normatividad/oficio/2019/oficio-19363.html" TargetMode="External"/><Relationship Id="rId2216" Type="http://schemas.openxmlformats.org/officeDocument/2006/relationships/hyperlink" Target="https://www.cijuf.org.co/normatividad/oficio/2019/oficio-7358.html" TargetMode="External"/><Relationship Id="rId2423" Type="http://schemas.openxmlformats.org/officeDocument/2006/relationships/hyperlink" Target="https://www.expertsuisse.ch/fr-CH/dynasite.cfm?dsmid=520332&amp;cmdbot=cnews_news_news_viewdet&amp;id=3009&amp;skipfurl=1" TargetMode="External"/><Relationship Id="rId2630" Type="http://schemas.openxmlformats.org/officeDocument/2006/relationships/hyperlink" Target="http://www.ctcp.gov.co/CMSPages/GetFile.aspx?guid=d867e611-b949-409c-8b22-16edeb029b5b" TargetMode="External"/><Relationship Id="rId602" Type="http://schemas.openxmlformats.org/officeDocument/2006/relationships/hyperlink" Target="https://www.ctcp.gov.co/CMSPages/GetFile.aspx?guid=b1005ea3-0720-461f-837f-ce0bbf30be07" TargetMode="External"/><Relationship Id="rId1025" Type="http://schemas.openxmlformats.org/officeDocument/2006/relationships/hyperlink" Target="https://iapuco.org.ar/wp-content/uploads/2019/11/22_Microimpulsores-de-valor-en-el-factor-RRHH.docx" TargetMode="External"/><Relationship Id="rId1232" Type="http://schemas.openxmlformats.org/officeDocument/2006/relationships/hyperlink" Target="https://www.frascanada.ca/-/media/frascanada/other/resources/csae-3416-non-authoritative-guidance-en.pdf?la=en" TargetMode="External"/><Relationship Id="rId3197" Type="http://schemas.openxmlformats.org/officeDocument/2006/relationships/hyperlink" Target="http://repositorio.uees.edu.ec/handle/123456789/3062" TargetMode="External"/><Relationship Id="rId3057" Type="http://schemas.openxmlformats.org/officeDocument/2006/relationships/hyperlink" Target="https://www.journalofaccountancy.com/news/2019/aug/when-cloud-software-goes-down-201921423.html" TargetMode="External"/><Relationship Id="rId185" Type="http://schemas.openxmlformats.org/officeDocument/2006/relationships/hyperlink" Target="https://www.journalofaccountancy.com/issues/2019/nov/aicpa-asb-auditing-accounting-estimates-201921820.html" TargetMode="External"/><Relationship Id="rId1909" Type="http://schemas.openxmlformats.org/officeDocument/2006/relationships/hyperlink" Target="https://www.cijuf.org.co/normatividad/oficio/2019/oficio-14942.html" TargetMode="External"/><Relationship Id="rId392" Type="http://schemas.openxmlformats.org/officeDocument/2006/relationships/hyperlink" Target="https://www.eciia.eu/2019/11/ferma-thought-paper-on-the-implications-of-artificial-intelligence-ai-for-risk-management/" TargetMode="External"/><Relationship Id="rId2073" Type="http://schemas.openxmlformats.org/officeDocument/2006/relationships/hyperlink" Target="https://www.cijuf.org.co/normatividad/oficio/2019/oficio-2230.html" TargetMode="External"/><Relationship Id="rId2280" Type="http://schemas.openxmlformats.org/officeDocument/2006/relationships/hyperlink" Target="https://www.far.se/opinion/artiklar/2018/september/debatt-sex-akuta-skattefragor/" TargetMode="External"/><Relationship Id="rId3124" Type="http://schemas.openxmlformats.org/officeDocument/2006/relationships/hyperlink" Target="https://www.xbrl.org/news/france-calls-for-compulsory-sustainability-reporting/" TargetMode="External"/><Relationship Id="rId252" Type="http://schemas.openxmlformats.org/officeDocument/2006/relationships/hyperlink" Target="https://www.auasb.gov.au/News/AUASB-Submission-to-IAASB-on-QM-Standards?newsID=50734" TargetMode="External"/><Relationship Id="rId2140" Type="http://schemas.openxmlformats.org/officeDocument/2006/relationships/hyperlink" Target="https://www.cijuf.org.co/normatividad/oficio/2019/oficio-3013.html" TargetMode="External"/><Relationship Id="rId112" Type="http://schemas.openxmlformats.org/officeDocument/2006/relationships/hyperlink" Target="https://actualicese.com/auditoria-forense-cuales-son-sus-objetivos-y-alcances/" TargetMode="External"/><Relationship Id="rId1699" Type="http://schemas.openxmlformats.org/officeDocument/2006/relationships/hyperlink" Target="https://www.cijuf.org.co/normatividad/concepto/2019/concepto-17784.html" TargetMode="External"/><Relationship Id="rId2000" Type="http://schemas.openxmlformats.org/officeDocument/2006/relationships/hyperlink" Target="https://www.cijuf.org.co/normatividad/oficio/2019/oficio-18967.html" TargetMode="External"/><Relationship Id="rId2957" Type="http://schemas.openxmlformats.org/officeDocument/2006/relationships/hyperlink" Target="https://www.superfinanciera.gov.co/jsp/10084458" TargetMode="External"/><Relationship Id="rId929" Type="http://schemas.openxmlformats.org/officeDocument/2006/relationships/hyperlink" Target="https://actualicese.com/presupuesto-personal-ventajas-e-importancia/" TargetMode="External"/><Relationship Id="rId1559" Type="http://schemas.openxmlformats.org/officeDocument/2006/relationships/hyperlink" Target="https://www.comunidadcontable.com/BancoConocimiento/Otros/corte-constitucional-declaro-la-inexequibilidad-de-la-ley-de-financiamiento.asp?Miga=1&amp;IDobjetose=19449&amp;CodSeccion=109" TargetMode="External"/><Relationship Id="rId1766" Type="http://schemas.openxmlformats.org/officeDocument/2006/relationships/hyperlink" Target="https://www.cijuf.org.co/normatividad/concepto/2019/concepto-32738.html" TargetMode="External"/><Relationship Id="rId1973" Type="http://schemas.openxmlformats.org/officeDocument/2006/relationships/hyperlink" Target="https://www.cijuf.org.co/normatividad/oficio/2019/oficio-17802.html" TargetMode="External"/><Relationship Id="rId2817" Type="http://schemas.openxmlformats.org/officeDocument/2006/relationships/hyperlink" Target="https://www.mintic.gov.co/portal/inicio/Sala-de-Prensa/Noticias/118068:Colombia-y-el-mundo-ya-cuentan-con-un-espacio-virtual-para-acercarse-a-la-obra-de-Garcia-Marquez-Ministra-TIC" TargetMode="External"/><Relationship Id="rId58" Type="http://schemas.openxmlformats.org/officeDocument/2006/relationships/hyperlink" Target="https://www.accountingtoday.com/news/ifac-appoints-first-female-majority-board" TargetMode="External"/><Relationship Id="rId1419" Type="http://schemas.openxmlformats.org/officeDocument/2006/relationships/hyperlink" Target="https://www.fsb.org/wp-content/uploads/P190819.pdf" TargetMode="External"/><Relationship Id="rId1626" Type="http://schemas.openxmlformats.org/officeDocument/2006/relationships/hyperlink" Target="https://www.dian.gov.co/normatividad/Normatividad/Resoluci%C3%B3n%20000048%20de%2001-08-2019.pdf" TargetMode="External"/><Relationship Id="rId1833" Type="http://schemas.openxmlformats.org/officeDocument/2006/relationships/hyperlink" Target="https://www.cijuf.org.co/normatividad/oficio/2019/oficio-1014.html" TargetMode="External"/><Relationship Id="rId1900" Type="http://schemas.openxmlformats.org/officeDocument/2006/relationships/hyperlink" Target="https://www.cijuf.org.co/normatividad/oficio/2019/oficio-1449.html" TargetMode="External"/><Relationship Id="rId579" Type="http://schemas.openxmlformats.org/officeDocument/2006/relationships/hyperlink" Target="https://veritasonline.com.mx/nif-c-17-propiedades-de-inversion/" TargetMode="External"/><Relationship Id="rId786" Type="http://schemas.openxmlformats.org/officeDocument/2006/relationships/hyperlink" Target="https://www.ifrs.org/news-and-events/2019/05/international-accounting-standards-board-proposes-annual-improvements-to-ifrs-standards/" TargetMode="External"/><Relationship Id="rId993" Type="http://schemas.openxmlformats.org/officeDocument/2006/relationships/hyperlink" Target="https://www.globalreporting.org/information/news-and-press-center/Pages/fostering-new-ideas-for-sustainable-development.aspx" TargetMode="External"/><Relationship Id="rId2467" Type="http://schemas.openxmlformats.org/officeDocument/2006/relationships/hyperlink" Target="https://dapre.presidencia.gov.co/normativa/normativa/LEY%202010%20DEL%2027%20DE%20DICIEMBRE%20DE%202019.pdf" TargetMode="External"/><Relationship Id="rId2674" Type="http://schemas.openxmlformats.org/officeDocument/2006/relationships/hyperlink" Target="http://www.ctcp.gov.co/CMSPages/GetFile.aspx?guid=9ea75de7-eae7-4548-9f2e-d40e7263d454" TargetMode="External"/><Relationship Id="rId439" Type="http://schemas.openxmlformats.org/officeDocument/2006/relationships/hyperlink" Target="https://www.frc.org.uk/news/september-2019/frc-strengthens-going-concern-audit-standard" TargetMode="External"/><Relationship Id="rId646" Type="http://schemas.openxmlformats.org/officeDocument/2006/relationships/hyperlink" Target="https://www.ctcp.gov.co/CMSPages/GetFile.aspx?guid=7cfb3c9b-2d8c-42b6-9493-2795e0a5c2b2" TargetMode="External"/><Relationship Id="rId1069" Type="http://schemas.openxmlformats.org/officeDocument/2006/relationships/hyperlink" Target="https://www.cpajournal.com/2019/06/05/using-ratio-analysis-to-manage-not-for-profit-organizations/" TargetMode="External"/><Relationship Id="rId1276" Type="http://schemas.openxmlformats.org/officeDocument/2006/relationships/hyperlink" Target="https://www.gasb.org/cs/ContentServer?c=GASBContent_C&amp;pagename=GASB%2FGASBContent_C%2FGASBNewsPage&amp;cid=1176172739477" TargetMode="External"/><Relationship Id="rId1483" Type="http://schemas.openxmlformats.org/officeDocument/2006/relationships/hyperlink" Target="https://ceccar.ro/ro/?p=15592" TargetMode="External"/><Relationship Id="rId2327" Type="http://schemas.openxmlformats.org/officeDocument/2006/relationships/hyperlink" Target="https://icmai.in/upload/Taxation/TaxBulletin/Tax-Bulletin-45.pdf" TargetMode="External"/><Relationship Id="rId2881" Type="http://schemas.openxmlformats.org/officeDocument/2006/relationships/hyperlink" Target="https://www.mintic.gov.co/portal/inicio/Sala-de-Prensa/Noticias/103471:8-000-mipymes-colombianas-se-beneficiaron-con-la-implementacion-del-comercio-electronico-en-sus-negocios" TargetMode="External"/><Relationship Id="rId506" Type="http://schemas.openxmlformats.org/officeDocument/2006/relationships/hyperlink" Target="http://www.isaca.org/Knowledge-Center/Blog/Lists/Posts/Post.aspx?ID=1245" TargetMode="External"/><Relationship Id="rId853" Type="http://schemas.openxmlformats.org/officeDocument/2006/relationships/hyperlink" Target="https://www.samantilla1.com/single-post/2019/06/25/M%25C3%25A1s-de-mis-aventuras-en-Twitter-o-%25C2%25BFEl-IFRS-16-es-trabajo-del-demonio" TargetMode="External"/><Relationship Id="rId1136" Type="http://schemas.openxmlformats.org/officeDocument/2006/relationships/hyperlink" Target="https://www.contraloria.gov.co/contraloria/sala-de-prensa/boletines-de-prensa/boletines-de-prensa-2019/-/asset_publisher/9IOzepbPkrRW/content/contraloria-general-lanza-proyecto-cuentas-claras-para-hacer-seguimiento-a-proyectos-publicos-de-regalias-atrasados?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 TargetMode="External"/><Relationship Id="rId1690" Type="http://schemas.openxmlformats.org/officeDocument/2006/relationships/hyperlink" Target="https://www.cijuf.org.co/normatividad/concepto/2019/concepto-17078.html" TargetMode="External"/><Relationship Id="rId2534" Type="http://schemas.openxmlformats.org/officeDocument/2006/relationships/hyperlink" Target="https://dapre.presidencia.gov.co/normativa/normativa/DECRETO%202096%20DEL%2021%20DE%20NOVIEMBRE%20DE%202019.pdf" TargetMode="External"/><Relationship Id="rId2741" Type="http://schemas.openxmlformats.org/officeDocument/2006/relationships/hyperlink" Target="https://www.supersociedades.gov.co/nuestra_entidad/normatividad/normatividad_conceptos_juridicos/OFICIO_220-110370_DE_2019.pdf" TargetMode="External"/><Relationship Id="rId713" Type="http://schemas.openxmlformats.org/officeDocument/2006/relationships/hyperlink" Target="https://www.financialexecutives.org/Events/Webinar/Lessons-Learned-Transitioning-to-ASC-842-Lease-Acc.aspx" TargetMode="External"/><Relationship Id="rId920" Type="http://schemas.openxmlformats.org/officeDocument/2006/relationships/hyperlink" Target="https://www.accountingtoday.com/opinion/the-financial-planner-in-times-of-trouble" TargetMode="External"/><Relationship Id="rId1343" Type="http://schemas.openxmlformats.org/officeDocument/2006/relationships/hyperlink" Target="https://publications.iadb.org/handle/11319/9080" TargetMode="External"/><Relationship Id="rId1550" Type="http://schemas.openxmlformats.org/officeDocument/2006/relationships/hyperlink" Target="https://www.comunidadcontable.com/BancoConocimiento/Opinion/la-prueba-de-idoneidad.asp?Miga=1&amp;IDobjetose=19056&amp;CodSeccion=113" TargetMode="External"/><Relationship Id="rId2601" Type="http://schemas.openxmlformats.org/officeDocument/2006/relationships/hyperlink" Target="https://dapre.presidencia.gov.co/normativa/normativa/DECRETO%201297%20DEL%2019%20DE%20JULIO%20DE%202019.pdf" TargetMode="External"/><Relationship Id="rId1203" Type="http://schemas.openxmlformats.org/officeDocument/2006/relationships/hyperlink" Target="https://www.xrb.govt.nz/information-hub/news/xrb-board-changes-announced/" TargetMode="External"/><Relationship Id="rId1410" Type="http://schemas.openxmlformats.org/officeDocument/2006/relationships/hyperlink" Target="https://www.cepal.org/es/comunicados/paises-la-region-reafirman-importancia-fortalecimiento-la-integracion-sistemas" TargetMode="External"/><Relationship Id="rId3168" Type="http://schemas.openxmlformats.org/officeDocument/2006/relationships/hyperlink" Target="http://biblioteca.uteg.edu.ec/xmlui/bitstream/handle/123456789/980/Modelo%20De%20Desarrollo%20Utilizando%20Un%20Sistema%20De%20Informaci%C3%B3n%20Gerencial%20En%20La%20Competitividad%20Del%20Sector%20Comercial%20En%20La%20Ciudad%20De%20Portoviejo.pdf?sequence=1" TargetMode="External"/><Relationship Id="rId296" Type="http://schemas.openxmlformats.org/officeDocument/2006/relationships/hyperlink" Target="https://www.charteredaccountants.ie/News/suspicious-activity-reports-(sars)-in-action---november-2019" TargetMode="External"/><Relationship Id="rId2184" Type="http://schemas.openxmlformats.org/officeDocument/2006/relationships/hyperlink" Target="https://www.cijuf.org.co/normatividad/oficio/2019/oficio-6147.html" TargetMode="External"/><Relationship Id="rId2391" Type="http://schemas.openxmlformats.org/officeDocument/2006/relationships/hyperlink" Target="https://www.samantilla1.com/single-post/2019/08/04/Impuesto-diferido-%25E2%2580%2593-Enmienda-de-la-exenci%25C3%25B3n-en-el-reconocimiento-inicial" TargetMode="External"/><Relationship Id="rId3028" Type="http://schemas.openxmlformats.org/officeDocument/2006/relationships/hyperlink" Target="https://www.journalofaccountancy.com/issues/2019/nov/electronic-signatures.html" TargetMode="External"/><Relationship Id="rId3235" Type="http://schemas.openxmlformats.org/officeDocument/2006/relationships/hyperlink" Target="mailto:m-farfan@javeriana.edu.co" TargetMode="External"/><Relationship Id="rId156" Type="http://schemas.openxmlformats.org/officeDocument/2006/relationships/hyperlink" Target="https://www.youtube.com/playlist?list=PLauepKFT6DK8nsUG3EXi6lYVX0CPHUngj" TargetMode="External"/><Relationship Id="rId363" Type="http://schemas.openxmlformats.org/officeDocument/2006/relationships/hyperlink" Target="https://www.contraloria.gov.co/contraloria/sala-de-prensa/boletines-de-prensa/boletines-de-prensa-2019/-/asset_publisher/9IOzepbPkrRW/content/el-organismo-de-control-rindio-cuentas-de-su-gestion-cinco-procesos-emblematicos-de-responsabilidad-fiscal-por-4-612-millones-adelanta-la-contraloria-?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 TargetMode="External"/><Relationship Id="rId570" Type="http://schemas.openxmlformats.org/officeDocument/2006/relationships/hyperlink" Target="https://www.bdo.global/en-gb/insights/audit-assurance/part-2-introduction-to-crypto-assets-and-icos" TargetMode="External"/><Relationship Id="rId2044" Type="http://schemas.openxmlformats.org/officeDocument/2006/relationships/hyperlink" Target="https://www.cijuf.org.co/normatividad/oficio/2019/oficio-20462.html" TargetMode="External"/><Relationship Id="rId2251" Type="http://schemas.openxmlformats.org/officeDocument/2006/relationships/hyperlink" Target="https://www.cijuf.org.co/normatividad/oficio/2019/oficio-900634.html" TargetMode="External"/><Relationship Id="rId223" Type="http://schemas.openxmlformats.org/officeDocument/2006/relationships/hyperlink" Target="https://www.accaglobal.com/gb/en/news/2019/december/thinking-small-first-acca-response-auditing-standards.html?from=XX" TargetMode="External"/><Relationship Id="rId430" Type="http://schemas.openxmlformats.org/officeDocument/2006/relationships/hyperlink" Target="https://www.frc.org.uk/news/november-2019/future-of-corporate-reporting-survey-(2-days-to-re" TargetMode="External"/><Relationship Id="rId1060" Type="http://schemas.openxmlformats.org/officeDocument/2006/relationships/hyperlink" Target="https://integratedreporting.org/news/save-the-date-sustainable-finance-the-role-of-corporate-governance-reporting-joint-acca-iirc-cfa-conference/" TargetMode="External"/><Relationship Id="rId2111" Type="http://schemas.openxmlformats.org/officeDocument/2006/relationships/hyperlink" Target="https://www.cijuf.org.co/normatividad/oficio/2019/oficio-26730.html" TargetMode="External"/><Relationship Id="rId1877" Type="http://schemas.openxmlformats.org/officeDocument/2006/relationships/hyperlink" Target="https://www.cijuf.org.co/normatividad/oficio/2019/oficio-1405.html" TargetMode="External"/><Relationship Id="rId2928" Type="http://schemas.openxmlformats.org/officeDocument/2006/relationships/hyperlink" Target="https://www.superfinanciera.gov.co/jsp/10084425" TargetMode="External"/><Relationship Id="rId1737" Type="http://schemas.openxmlformats.org/officeDocument/2006/relationships/hyperlink" Target="https://www.cijuf.org.co/normatividad/concepto/2019/concepto-20658.html" TargetMode="External"/><Relationship Id="rId1944" Type="http://schemas.openxmlformats.org/officeDocument/2006/relationships/hyperlink" Target="https://www.cijuf.org.co/normatividad/oficio/2019/oficio-16777.html" TargetMode="External"/><Relationship Id="rId3092" Type="http://schemas.openxmlformats.org/officeDocument/2006/relationships/hyperlink" Target="http://www.isaca.org/COBIT/Pages/default.aspx" TargetMode="External"/><Relationship Id="rId29" Type="http://schemas.openxmlformats.org/officeDocument/2006/relationships/hyperlink" Target="https://www.accountancyage.com/2019/10/11/the-ai-tool-transforming-moore-kingston-smiths-audit-offering-part-2/" TargetMode="External"/><Relationship Id="rId1804" Type="http://schemas.openxmlformats.org/officeDocument/2006/relationships/hyperlink" Target="https://www.cijuf.org.co/normatividad/concepto/2019/concepto-900755.html" TargetMode="External"/><Relationship Id="rId897" Type="http://schemas.openxmlformats.org/officeDocument/2006/relationships/hyperlink" Target="https://www.xbrl.org/news/ifrs-standards-amended-in-response-to-ibor/" TargetMode="External"/><Relationship Id="rId2578" Type="http://schemas.openxmlformats.org/officeDocument/2006/relationships/hyperlink" Target="https://dapre.presidencia.gov.co/normativa/normativa/DECRETO%201468%20DEL%2013%20DE%20AGOSTO%20DE%202019.pdf" TargetMode="External"/><Relationship Id="rId2785" Type="http://schemas.openxmlformats.org/officeDocument/2006/relationships/hyperlink" Target="http://www.superfinanciera.gov.co/descargas/institucional/pubFile1039732/2019097784.docx" TargetMode="External"/><Relationship Id="rId2992" Type="http://schemas.openxmlformats.org/officeDocument/2006/relationships/hyperlink" Target="https://www.supertransporte.gov.co/index.php/comunicaciones-2019/logros-sector-transporte/" TargetMode="External"/><Relationship Id="rId757" Type="http://schemas.openxmlformats.org/officeDocument/2006/relationships/hyperlink" Target="https://www.iasplus.com/en/news/2019/06/ec-consultation-nfr" TargetMode="External"/><Relationship Id="rId964" Type="http://schemas.openxmlformats.org/officeDocument/2006/relationships/hyperlink" Target="https://www.cgma.org/resources/videos/whats-going-to-happen-to-me-and-my-future-in-finance.html" TargetMode="External"/><Relationship Id="rId1387" Type="http://schemas.openxmlformats.org/officeDocument/2006/relationships/hyperlink" Target="https://www.pwc.com/gx/en/news-room/press-releases/2019/tony-peake-global-government-public-services-leader.html" TargetMode="External"/><Relationship Id="rId1594" Type="http://schemas.openxmlformats.org/officeDocument/2006/relationships/hyperlink" Target="https://www.dian.gov.co/Prensa/ComunicadosPrensa/024_DIAN_emite_concepto_relacionado_con_el_documento_equivalente_POS.pdf" TargetMode="External"/><Relationship Id="rId2438" Type="http://schemas.openxmlformats.org/officeDocument/2006/relationships/hyperlink" Target="https://www.cpajournal.com/2019/08/12/explaining-the-new-landscape-for-charitable-tax-breaks/" TargetMode="External"/><Relationship Id="rId2645" Type="http://schemas.openxmlformats.org/officeDocument/2006/relationships/hyperlink" Target="http://www.ctcp.gov.co/CMSPages/GetFile.aspx?guid=d117cd52-1392-4c57-b267-179136d5dd8d" TargetMode="External"/><Relationship Id="rId2852" Type="http://schemas.openxmlformats.org/officeDocument/2006/relationships/hyperlink" Target="https://www.mintic.gov.co/portal/inicio/Sala-de-Prensa/Noticias/106960:Primer-Laboratorio-de-Internet-de-las-Cosas-IoT-LAB-para-emprendedores-abre-sus-puertas-en-Colombia" TargetMode="External"/><Relationship Id="rId93" Type="http://schemas.openxmlformats.org/officeDocument/2006/relationships/hyperlink" Target="https://www.accountingtoday.com/news/artificial-intelligence-used-to-audit-expenses" TargetMode="External"/><Relationship Id="rId617" Type="http://schemas.openxmlformats.org/officeDocument/2006/relationships/hyperlink" Target="https://www.ctcp.gov.co/CMSPages/GetFile.aspx?guid=02aebb2a-948c-4d5d-8098-0743753fc4d6" TargetMode="External"/><Relationship Id="rId824" Type="http://schemas.openxmlformats.org/officeDocument/2006/relationships/hyperlink" Target="https://www.pwc.com/us/en/cfodirect/publications/accounting-guides/pwc-guide-loans-investments-cecl-impairment-model.html" TargetMode="External"/><Relationship Id="rId1247" Type="http://schemas.openxmlformats.org/officeDocument/2006/relationships/hyperlink" Target="https://www.gao.gov/products/GAO-19-674T" TargetMode="External"/><Relationship Id="rId1454" Type="http://schemas.openxmlformats.org/officeDocument/2006/relationships/hyperlink" Target="https://www.journalofaccountancy.com/news/2019/oct/irs-income-cryptocurrency-hard-forks-airdrops-201922209.html" TargetMode="External"/><Relationship Id="rId1661" Type="http://schemas.openxmlformats.org/officeDocument/2006/relationships/hyperlink" Target="https://www.cijuf.org.co/normatividad/concepto/2019/concepto-13161.html" TargetMode="External"/><Relationship Id="rId2505" Type="http://schemas.openxmlformats.org/officeDocument/2006/relationships/hyperlink" Target="https://dapre.presidencia.gov.co/normativa/normativa/LEY%201970%20DEL%2012%20DE%20JULIO%20DE%202019.pdf" TargetMode="External"/><Relationship Id="rId2712" Type="http://schemas.openxmlformats.org/officeDocument/2006/relationships/hyperlink" Target="http://www.supersolidaria.gov.co/sites/default/files/public/conceptos_juridicos_y_contables/08938-01_-_revisor_fiscal_-_inhabilidades.doc" TargetMode="External"/><Relationship Id="rId1107" Type="http://schemas.openxmlformats.org/officeDocument/2006/relationships/hyperlink" Target="https://www.contaduria.gov.co/wps/wcm/connect/e95ea0d3-d14a-4cf7-a93a-040e94870523/PRIMER+COMUNICADO+CONGRESO+2019.pdf?MOD=AJPERES" TargetMode="External"/><Relationship Id="rId1314" Type="http://schemas.openxmlformats.org/officeDocument/2006/relationships/hyperlink" Target="https://www.ibracon.com.br/ibracon/Portugues/detNoticia.php?cod=6094" TargetMode="External"/><Relationship Id="rId1521" Type="http://schemas.openxmlformats.org/officeDocument/2006/relationships/hyperlink" Target="https://veritasonline.com.mx/pago-del-isr-consideraciones-internacionales/" TargetMode="External"/><Relationship Id="rId20" Type="http://schemas.openxmlformats.org/officeDocument/2006/relationships/hyperlink" Target="https://www.accountancyage.com/2019/11/06/can-technology-solve-the-audit-crisis-key-takeaways-from-our-latest-podcast/" TargetMode="External"/><Relationship Id="rId2088" Type="http://schemas.openxmlformats.org/officeDocument/2006/relationships/hyperlink" Target="https://www.cijuf.org.co/normatividad/oficio/2019/oficio-25135.html" TargetMode="External"/><Relationship Id="rId2295" Type="http://schemas.openxmlformats.org/officeDocument/2006/relationships/hyperlink" Target="https://www.fasb.org/cs/ContentServer?c=FASBContent_C&amp;pagename=FASB%2FFASBContent_C%2FNewsPage&amp;cid=1176172609589" TargetMode="External"/><Relationship Id="rId3139" Type="http://schemas.openxmlformats.org/officeDocument/2006/relationships/hyperlink" Target="https://www.xbrl.org/news/page/3/" TargetMode="External"/><Relationship Id="rId267" Type="http://schemas.openxmlformats.org/officeDocument/2006/relationships/hyperlink" Target="https://www.bis.org/review/r181129b.htm" TargetMode="External"/><Relationship Id="rId474" Type="http://schemas.openxmlformats.org/officeDocument/2006/relationships/hyperlink" Target="https://www.gao.gov/products/GAO-20-160R" TargetMode="External"/><Relationship Id="rId2155" Type="http://schemas.openxmlformats.org/officeDocument/2006/relationships/hyperlink" Target="https://www.cijuf.org.co/normatividad/oficio/2019/oficio-3473.html" TargetMode="External"/><Relationship Id="rId127" Type="http://schemas.openxmlformats.org/officeDocument/2006/relationships/hyperlink" Target="https://actualicese.com/identificacion-y-evaluacion-de-riesgos-en-el-proceso-de-auditoria-segun-la-nia-315/" TargetMode="External"/><Relationship Id="rId681" Type="http://schemas.openxmlformats.org/officeDocument/2006/relationships/hyperlink" Target="https://www.efrag.org/(X(1)S(o5i1tslshb5micw2obf2clc5))/News/Project-372/EFRAG-DRAFT-COMMENT-LETTER-ON-IASB-ED20193-Reference-to-the-Conceptual-Framework-Proposed-amendments-to-IFRS-3" TargetMode="External"/><Relationship Id="rId2362" Type="http://schemas.openxmlformats.org/officeDocument/2006/relationships/hyperlink" Target="https://research.ibfd.org/" TargetMode="External"/><Relationship Id="rId3206" Type="http://schemas.openxmlformats.org/officeDocument/2006/relationships/hyperlink" Target="https://www.inaoe.mx/~IEEElat/index.php/transactions/article/view/153" TargetMode="External"/><Relationship Id="rId334" Type="http://schemas.openxmlformats.org/officeDocument/2006/relationships/hyperlink" Target="https://ec.europa.eu/transport/themes/urban/cycling/guidance-cycling-projects-eu/policy-development-and-evaluation-tools/bypad_en" TargetMode="External"/><Relationship Id="rId541" Type="http://schemas.openxmlformats.org/officeDocument/2006/relationships/hyperlink" Target="https://aaajournals.org/doi/abs/10.2308/iace-52460" TargetMode="External"/><Relationship Id="rId1171" Type="http://schemas.openxmlformats.org/officeDocument/2006/relationships/hyperlink" Target="https://www.contraloria.gov.co/contraloria/sala-de-prensa/boletines-de-prensa/boletines-de-prensa-2019/-/asset_publisher/9IOzepbPkrRW/content/en-antioquia-contraloria-general-dejo-en-firme-fallo-con-responsabilidad-fiscal-por-1-752-millones-contra-exfuncionario-de-ecopetrol?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3%26_101_INSTANCE_9IOzepbPkrRW_andOperator%3Dtrue" TargetMode="External"/><Relationship Id="rId2015" Type="http://schemas.openxmlformats.org/officeDocument/2006/relationships/hyperlink" Target="https://www.cijuf.org.co/normatividad/oficio/2019/oficio-1961.html" TargetMode="External"/><Relationship Id="rId2222" Type="http://schemas.openxmlformats.org/officeDocument/2006/relationships/hyperlink" Target="https://www.cijuf.org.co/normatividad/oficio/2019/oficio-7620.html" TargetMode="External"/><Relationship Id="rId401" Type="http://schemas.openxmlformats.org/officeDocument/2006/relationships/hyperlink" Target="https://www.efaa.com/cms/upload/efaa_files/pdf/events/2019_amsterdam/1_Session1_JudithRedi.pdf" TargetMode="External"/><Relationship Id="rId1031" Type="http://schemas.openxmlformats.org/officeDocument/2006/relationships/hyperlink" Target="https://iapuco.org.ar/wp-content/uploads/2019/11/32_Arbnb-vs-hoteler%C3%ADa-tradicional-en-Pinamar.docx" TargetMode="External"/><Relationship Id="rId1988" Type="http://schemas.openxmlformats.org/officeDocument/2006/relationships/hyperlink" Target="https://www.cijuf.org.co/normatividad/oficio/2019/oficio-18344.html" TargetMode="External"/><Relationship Id="rId1848" Type="http://schemas.openxmlformats.org/officeDocument/2006/relationships/hyperlink" Target="https://www.cijuf.org.co/normatividad/oficio/2019/oficio-1118.html" TargetMode="External"/><Relationship Id="rId3063" Type="http://schemas.openxmlformats.org/officeDocument/2006/relationships/hyperlink" Target="https://www.journalofaccountancy.com/issues/2019/aug/cpa-internet-domain-201921422.html" TargetMode="External"/><Relationship Id="rId191" Type="http://schemas.openxmlformats.org/officeDocument/2006/relationships/hyperlink" Target="https://www.journalofaccountancy.com/news/2019/sep/performing-single-audits-compliance-supplement-201922119.html" TargetMode="External"/><Relationship Id="rId1708" Type="http://schemas.openxmlformats.org/officeDocument/2006/relationships/hyperlink" Target="https://www.cijuf.org.co/normatividad/concepto/2019/concepto-18316.html" TargetMode="External"/><Relationship Id="rId1915" Type="http://schemas.openxmlformats.org/officeDocument/2006/relationships/hyperlink" Target="https://www.cijuf.org.co/normatividad/oficio/2019/oficio-15136.html" TargetMode="External"/><Relationship Id="rId3130" Type="http://schemas.openxmlformats.org/officeDocument/2006/relationships/hyperlink" Target="https://www.xbrl.org/news/pra-publish-boe-taxonomy-version-3-3-0/" TargetMode="External"/><Relationship Id="rId2689" Type="http://schemas.openxmlformats.org/officeDocument/2006/relationships/hyperlink" Target="https://www.dian.gov.co/normatividad/Normatividad/Resoluci&#243;n%20000071%20de%2028-10-2019.pdf" TargetMode="External"/><Relationship Id="rId2896" Type="http://schemas.openxmlformats.org/officeDocument/2006/relationships/hyperlink" Target="https://www.mintic.gov.co/portal/inicio/Sala-de-Prensa/Noticias/101876:Una-ciudad-inteligente-es-una-evolucion-donde-los-principales-beneficiados-son-los-ciudadanos-Viceministro-de-Economia-Digital" TargetMode="External"/><Relationship Id="rId868" Type="http://schemas.openxmlformats.org/officeDocument/2006/relationships/hyperlink" Target="https://www.supersociedades.gov.co/Noticias/Paginas/2019/Insolvencia-en-Colombia-datos-y-cifras.aspx" TargetMode="External"/><Relationship Id="rId1498" Type="http://schemas.openxmlformats.org/officeDocument/2006/relationships/hyperlink" Target="https://www.charteredaccountants.ie/News/taxes-on-polluting-fuels-are-too-low-says-oecd" TargetMode="External"/><Relationship Id="rId2549" Type="http://schemas.openxmlformats.org/officeDocument/2006/relationships/hyperlink" Target="https://dapre.presidencia.gov.co/normativa/normativa/DECRETO%201857%20DEL%2011%20DE%20OCTUBRE%20DE%202019.pdf" TargetMode="External"/><Relationship Id="rId2756" Type="http://schemas.openxmlformats.org/officeDocument/2006/relationships/hyperlink" Target="https://www.supersociedades.gov.co/nuestra_entidad/normatividad/normatividad_conceptos_juridicos/OFICIO_220-085947_DE_2019.pdf" TargetMode="External"/><Relationship Id="rId2963" Type="http://schemas.openxmlformats.org/officeDocument/2006/relationships/hyperlink" Target="https://www.superfinanciera.gov.co/jsp/10084446" TargetMode="External"/><Relationship Id="rId728" Type="http://schemas.openxmlformats.org/officeDocument/2006/relationships/hyperlink" Target="https://www.frascanada.ca/en/acsb/committees/peac/meeting-notes-sept-2019" TargetMode="External"/><Relationship Id="rId935" Type="http://schemas.openxmlformats.org/officeDocument/2006/relationships/hyperlink" Target="https://www.alalog.org/index.php/es/news/77" TargetMode="External"/><Relationship Id="rId1358" Type="http://schemas.openxmlformats.org/officeDocument/2006/relationships/hyperlink" Target="https://www.ifac.org/publications-resources/global-accountancy-professions-call-action-g20-leaders" TargetMode="External"/><Relationship Id="rId1565" Type="http://schemas.openxmlformats.org/officeDocument/2006/relationships/hyperlink" Target="https://www.comunidadcontable.com/BancoConocimiento/IVA/responsables-de-iva-por-consignaciones-y-depositos-bancarios.asp?Miga=1&amp;IDobjetose=19365&amp;CodSeccion=109" TargetMode="External"/><Relationship Id="rId1772" Type="http://schemas.openxmlformats.org/officeDocument/2006/relationships/hyperlink" Target="https://www.cijuf.org.co/normatividad/concepto/2019/concepto-4355.html" TargetMode="External"/><Relationship Id="rId2409" Type="http://schemas.openxmlformats.org/officeDocument/2006/relationships/hyperlink" Target="https://www.shd.gov.co/shd/reconocimiento-a-bogota" TargetMode="External"/><Relationship Id="rId2616" Type="http://schemas.openxmlformats.org/officeDocument/2006/relationships/hyperlink" Target="http://www.ctcp.gov.co/CMSPages/GetFile.aspx?guid=2f4d1dbc-da1a-4e44-b80c-86517feedc40" TargetMode="External"/><Relationship Id="rId64" Type="http://schemas.openxmlformats.org/officeDocument/2006/relationships/hyperlink" Target="https://www.accountingtoday.com/news/pcaob-considering-further-overhaul" TargetMode="External"/><Relationship Id="rId1218" Type="http://schemas.openxmlformats.org/officeDocument/2006/relationships/hyperlink" Target="https://www.dane.gov.co/" TargetMode="External"/><Relationship Id="rId1425" Type="http://schemas.openxmlformats.org/officeDocument/2006/relationships/hyperlink" Target="https://www.ivsc.org/news/article/professional-insight-building-a-global-valuation-profession-across-latin-america" TargetMode="External"/><Relationship Id="rId2823" Type="http://schemas.openxmlformats.org/officeDocument/2006/relationships/hyperlink" Target="https://www.mintic.gov.co/portal/inicio/Sala-de-Prensa/Noticias/118031:Como-reportar-los-riesgos-en-los-entornos-digitales-Conectese-al-Facebook-Live-de-En-TIC-Confio" TargetMode="External"/><Relationship Id="rId1632" Type="http://schemas.openxmlformats.org/officeDocument/2006/relationships/hyperlink" Target="https://www.dian.gov.co/normatividad/Normatividad/Circular%20003561%20de%2001-08-2019.pdf" TargetMode="External"/><Relationship Id="rId2199" Type="http://schemas.openxmlformats.org/officeDocument/2006/relationships/hyperlink" Target="https://www.cijuf.org.co/normatividad/oficio/2019/oficio-6694.html" TargetMode="External"/><Relationship Id="rId378" Type="http://schemas.openxmlformats.org/officeDocument/2006/relationships/hyperlink" Target="https://www2.deloitte.com/global/en/pages/about-deloitte/press-releases/deloitte-named-a-global-leader-in-workday-implementation-services.html" TargetMode="External"/><Relationship Id="rId585" Type="http://schemas.openxmlformats.org/officeDocument/2006/relationships/hyperlink" Target="https://www.cinif.org.mx/anuncios/Auscultacion%20NIF%20C-17_carta.pdf" TargetMode="External"/><Relationship Id="rId792" Type="http://schemas.openxmlformats.org/officeDocument/2006/relationships/hyperlink" Target="https://www.ifrs.org/news-and-events/2019/06/digitalisation-economics-and-financial-reporting/" TargetMode="External"/><Relationship Id="rId2059" Type="http://schemas.openxmlformats.org/officeDocument/2006/relationships/hyperlink" Target="https://www.cijuf.org.co/normatividad/oficio/2019/oficio-20997.html" TargetMode="External"/><Relationship Id="rId2266" Type="http://schemas.openxmlformats.org/officeDocument/2006/relationships/hyperlink" Target="https://www.cijuf.org.co/normatividad/oficio/2019/oficio-902017.html" TargetMode="External"/><Relationship Id="rId2473" Type="http://schemas.openxmlformats.org/officeDocument/2006/relationships/hyperlink" Target="https://dapre.presidencia.gov.co/normativa/normativa/LEY%202002%20DEL%2018%20DE%20NOVIEMBRE%20DE%202019.pdf" TargetMode="External"/><Relationship Id="rId2680" Type="http://schemas.openxmlformats.org/officeDocument/2006/relationships/hyperlink" Target="http://www.ctcp.gov.co/CMSPages/GetFile.aspx?guid=04aa1ba6-224e-4920-9536-0e3be837aa33" TargetMode="External"/><Relationship Id="rId238" Type="http://schemas.openxmlformats.org/officeDocument/2006/relationships/hyperlink" Target="https://www.aiaworldwide.com/events/key-data-and-audit-response" TargetMode="External"/><Relationship Id="rId445" Type="http://schemas.openxmlformats.org/officeDocument/2006/relationships/hyperlink" Target="https://www.frc.org.uk/news/sanctions-against-kpmg-and-a-partner-in-relation-t" TargetMode="External"/><Relationship Id="rId652" Type="http://schemas.openxmlformats.org/officeDocument/2006/relationships/hyperlink" Target="https://www.ctcp.gov.co/CMSPages/GetFile.aspx?guid=be410050-91c1-4dd9-a89d-02c8a288822e" TargetMode="External"/><Relationship Id="rId1075" Type="http://schemas.openxmlformats.org/officeDocument/2006/relationships/hyperlink" Target="https://www.journalofaccountancy.com/news/2019/aug/gasb-lease-accounting-implementation-guide-201921838.html" TargetMode="External"/><Relationship Id="rId1282" Type="http://schemas.openxmlformats.org/officeDocument/2006/relationships/hyperlink" Target="https://www.gasb.org/cs/ContentServer?c=GASBContent_C&amp;pagename=GASB%2FGASBContent_C%2FGASBNewsPage&amp;cid=1176173506979" TargetMode="External"/><Relationship Id="rId2126" Type="http://schemas.openxmlformats.org/officeDocument/2006/relationships/hyperlink" Target="https://www.cijuf.org.co/normatividad/oficio/2019/oficio-2737.html" TargetMode="External"/><Relationship Id="rId2333" Type="http://schemas.openxmlformats.org/officeDocument/2006/relationships/hyperlink" Target="https://www.incp.org.co/dib-dejo-firme-resolucion-asociada-retencion-la-fuente-ica/" TargetMode="External"/><Relationship Id="rId2540" Type="http://schemas.openxmlformats.org/officeDocument/2006/relationships/hyperlink" Target="https://dapre.presidencia.gov.co/normativa/normativa/DECRETO%202051%20DEL%2013%20DE%20NOVIEMBRE%20DE%202019.pdf" TargetMode="External"/><Relationship Id="rId305" Type="http://schemas.openxmlformats.org/officeDocument/2006/relationships/hyperlink" Target="http://www.cimaglobal.com/Events/Events/Area-5/2020/Jan/Data-analytics-in-internal-audit/" TargetMode="External"/><Relationship Id="rId512" Type="http://schemas.openxmlformats.org/officeDocument/2006/relationships/hyperlink" Target="https://www.idw.de/blob/120648/1457f5b0f05891db47b4a0340d43872e/down-iesba-ed-role-and-mindset-data.pdf" TargetMode="External"/><Relationship Id="rId1142" Type="http://schemas.openxmlformats.org/officeDocument/2006/relationships/hyperlink" Target="https://www.contraloria.gov.co/contraloria/sala-de-prensa/boletines-de-prensa/boletines-de-prensa-2019/-/asset_publisher/9IOzepbPkrRW/content/contraloria-facilita-reinicio-de-construccion-del-hospital-de-gramalote-y-puente-el-salado?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 TargetMode="External"/><Relationship Id="rId2400" Type="http://schemas.openxmlformats.org/officeDocument/2006/relationships/hyperlink" Target="https://www.shd.gov.co/shd/mas-de-seis-mil-personas-se-beneficiaran-con-nuevo-parque-en-antonio-narino" TargetMode="External"/><Relationship Id="rId1002" Type="http://schemas.openxmlformats.org/officeDocument/2006/relationships/hyperlink" Target="https://www.cmawebline.org/ontarget/ms-adele-ferguson-inducted-to-the-global-management-accounting-hall-of-fame/" TargetMode="External"/><Relationship Id="rId1959" Type="http://schemas.openxmlformats.org/officeDocument/2006/relationships/hyperlink" Target="https://www.cijuf.org.co/normatividad/oficio/2019/oficio-1772.html" TargetMode="External"/><Relationship Id="rId3174" Type="http://schemas.openxmlformats.org/officeDocument/2006/relationships/hyperlink" Target="http://157.92.136.232/index.php/RIMF/article/view/1599" TargetMode="External"/><Relationship Id="rId1819" Type="http://schemas.openxmlformats.org/officeDocument/2006/relationships/hyperlink" Target="https://www.cijuf.org.co/normatividad/oficio/2019/oficio-018982.html" TargetMode="External"/><Relationship Id="rId2190" Type="http://schemas.openxmlformats.org/officeDocument/2006/relationships/hyperlink" Target="https://www.cijuf.org.co/normatividad/oficio/2019/oficio-6454.html" TargetMode="External"/><Relationship Id="rId3034" Type="http://schemas.openxmlformats.org/officeDocument/2006/relationships/hyperlink" Target="https://www.journalofaccountancy.com/news/2019/oct/cpas-prepare-accelerating-tech-changes-201922281.html" TargetMode="External"/><Relationship Id="rId3241" Type="http://schemas.openxmlformats.org/officeDocument/2006/relationships/theme" Target="theme/theme1.xml"/><Relationship Id="rId162" Type="http://schemas.openxmlformats.org/officeDocument/2006/relationships/hyperlink" Target="https://www.accountancyeurope.eu/reporting-transparency/better-business-decisions-with-assurance-on-non-financial-information/" TargetMode="External"/><Relationship Id="rId2050" Type="http://schemas.openxmlformats.org/officeDocument/2006/relationships/hyperlink" Target="https://www.cijuf.org.co/normatividad/oficio/2019/oficio-20490.html" TargetMode="External"/><Relationship Id="rId3101" Type="http://schemas.openxmlformats.org/officeDocument/2006/relationships/hyperlink" Target="http://www.isaca.org/ecommerce/Pages/north-america-cacs.aspx" TargetMode="External"/><Relationship Id="rId979" Type="http://schemas.openxmlformats.org/officeDocument/2006/relationships/hyperlink" Target="https://www.cpacanada.ca/en/news/atwork/2019-10-15-power-bi-vs-excel" TargetMode="External"/><Relationship Id="rId839" Type="http://schemas.openxmlformats.org/officeDocument/2006/relationships/hyperlink" Target="https://www.samantilla1.com/single-post/2019/08/04/Pol%25C3%25ADticas-de-contabilidad-%25C2%25A1De-%25E2%2580%2598importante%25E2%2580%2599-a-%25E2%2580%2598material%25E2%2580%2599-es-un-gran-cambio" TargetMode="External"/><Relationship Id="rId1469" Type="http://schemas.openxmlformats.org/officeDocument/2006/relationships/hyperlink" Target="https://www.journalofaccountancy.com/news/2019/jul/irs-partnerships-filing-superseding-returns-201921689.html" TargetMode="External"/><Relationship Id="rId2867" Type="http://schemas.openxmlformats.org/officeDocument/2006/relationships/hyperlink" Target="https://www.mintic.gov.co/portal/inicio/Sala-de-Prensa/Noticias/106089:Aqui-tenemos-el-talento-que-llevara-a-Colombia-hacia-la-Cuarta-Revolucion-Industrial-Ministra-Constain" TargetMode="External"/><Relationship Id="rId1676" Type="http://schemas.openxmlformats.org/officeDocument/2006/relationships/hyperlink" Target="https://www.cijuf.org.co/normatividad/concepto/2019/concepto-14702.html" TargetMode="External"/><Relationship Id="rId1883" Type="http://schemas.openxmlformats.org/officeDocument/2006/relationships/hyperlink" Target="https://www.cijuf.org.co/normatividad/oficio/2019/oficio-14206.html" TargetMode="External"/><Relationship Id="rId2727" Type="http://schemas.openxmlformats.org/officeDocument/2006/relationships/hyperlink" Target="https://normograma.info/ssppdd/docs/concepto_superservicios_0000577_2019.htm" TargetMode="External"/><Relationship Id="rId2934" Type="http://schemas.openxmlformats.org/officeDocument/2006/relationships/hyperlink" Target="https://www.superfinanciera.gov.co/jsp/10084430" TargetMode="External"/><Relationship Id="rId906" Type="http://schemas.openxmlformats.org/officeDocument/2006/relationships/hyperlink" Target="https://www.xbrl.org/news/updated-ifrs-business-rules/" TargetMode="External"/><Relationship Id="rId1329" Type="http://schemas.openxmlformats.org/officeDocument/2006/relationships/hyperlink" Target="https://www.iadb.org/es/noticias/bid-lanza-un-innovador-enfoque-territorial-para-enfrentar-retos-de-desarrollo-nivel-pais" TargetMode="External"/><Relationship Id="rId1536" Type="http://schemas.openxmlformats.org/officeDocument/2006/relationships/hyperlink" Target="https://www.comunidadcontable.com/BancoConocimiento/Otros/reglamentan-impuesto-al-consumo-de-bienes-inmuebles.asp?Miga=1&amp;IDobjetose=19092&amp;CodSeccion=109" TargetMode="External"/><Relationship Id="rId1743" Type="http://schemas.openxmlformats.org/officeDocument/2006/relationships/hyperlink" Target="https://www.cijuf.org.co/normatividad/concepto/2019/concepto-22453.html" TargetMode="External"/><Relationship Id="rId1950" Type="http://schemas.openxmlformats.org/officeDocument/2006/relationships/hyperlink" Target="https://www.cijuf.org.co/normatividad/oficio/2019/oficio-17175.html" TargetMode="External"/><Relationship Id="rId35" Type="http://schemas.openxmlformats.org/officeDocument/2006/relationships/hyperlink" Target="https://www.accountancyage.com/2019/09/02/icaew-chief-warns-of-further-audit-walk-outs-to-protect-reputation/" TargetMode="External"/><Relationship Id="rId1603" Type="http://schemas.openxmlformats.org/officeDocument/2006/relationships/hyperlink" Target="https://www.dian.gov.co/Prensa/ComunicadosPrensa/143_Entre_enero_y_octubre_recaudo_bruto_de_impuestos_nacionales_crecio_11_5_porciento.zip" TargetMode="External"/><Relationship Id="rId1810" Type="http://schemas.openxmlformats.org/officeDocument/2006/relationships/hyperlink" Target="https://www.cijuf.org.co/normatividad/concepto/2019/concepto-9687.html" TargetMode="External"/><Relationship Id="rId489" Type="http://schemas.openxmlformats.org/officeDocument/2006/relationships/hyperlink" Target="http://www.isaca.org/Knowledge-Center/Blog/Lists/Posts/Post.aspx?ID=1300" TargetMode="External"/><Relationship Id="rId696" Type="http://schemas.openxmlformats.org/officeDocument/2006/relationships/hyperlink" Target="https://www.fasb.org/cs/ContentServer?c=FASBContent_C&amp;pagename=FASB%2FFASBContent_C%2FNewsPage&amp;cid=1176172390708" TargetMode="External"/><Relationship Id="rId2377" Type="http://schemas.openxmlformats.org/officeDocument/2006/relationships/hyperlink" Target="https://www.nsacct.org/viewdocument/taxpayer-advocate-service-at-annual" TargetMode="External"/><Relationship Id="rId2584" Type="http://schemas.openxmlformats.org/officeDocument/2006/relationships/hyperlink" Target="https://dapre.presidencia.gov.co/normativa/normativa/DECRETO%201425%20%20DEL%2006%20DE%20AGOSTO%20DE%202019.pdf" TargetMode="External"/><Relationship Id="rId2791" Type="http://schemas.openxmlformats.org/officeDocument/2006/relationships/hyperlink" Target="http://www.superfinanciera.gov.co/descargas/institucional/pubFile1039758/2019102978.docx" TargetMode="External"/><Relationship Id="rId349" Type="http://schemas.openxmlformats.org/officeDocument/2006/relationships/hyperlink" Target="http://www.ctcp.gov.co/noticias/2019/ctcp-remite-a-los-reguladores-documento-de-sustent" TargetMode="External"/><Relationship Id="rId556" Type="http://schemas.openxmlformats.org/officeDocument/2006/relationships/hyperlink" Target="https://www.aasb.gov.au/News/Amendments-to-AASB-1059-Service-Concession-Arrangements--Grantors?newsID=333674" TargetMode="External"/><Relationship Id="rId763" Type="http://schemas.openxmlformats.org/officeDocument/2006/relationships/hyperlink" Target="https://www.iasplus.com/en/news/2019/04/dcl-ed-2018-2" TargetMode="External"/><Relationship Id="rId1186" Type="http://schemas.openxmlformats.org/officeDocument/2006/relationships/hyperlink" Target="https://www.dnp.gov.co/Paginas/Gobierno-y-Consejo-Nacional-Indigena-del-Cauca-CRIC-aprueban-Plan-de-Accion-2019-2020.aspx" TargetMode="External"/><Relationship Id="rId1393" Type="http://schemas.openxmlformats.org/officeDocument/2006/relationships/hyperlink" Target="https://www.sasb.org/wp-content/uploads/2019/02/Former-World-Bank-Official-to-Lead-SASB-FINAL.pdf" TargetMode="External"/><Relationship Id="rId2237" Type="http://schemas.openxmlformats.org/officeDocument/2006/relationships/hyperlink" Target="https://www.cijuf.org.co/normatividad/oficio/2019/oficio-8774.html" TargetMode="External"/><Relationship Id="rId2444" Type="http://schemas.openxmlformats.org/officeDocument/2006/relationships/hyperlink" Target="https://www-sciencedirect-com.ezproxy.javeriana.edu.co/science/article/pii/S027843191830971X?via%3Dihub" TargetMode="External"/><Relationship Id="rId209" Type="http://schemas.openxmlformats.org/officeDocument/2006/relationships/hyperlink" Target="https://www.journalofaccountancy.com/issues/2019/jul/communication-in-auditors-reports.html" TargetMode="External"/><Relationship Id="rId416" Type="http://schemas.openxmlformats.org/officeDocument/2006/relationships/hyperlink" Target="https://www.eurosai.org/en/calendar-and-news/news/ECA-invites-EUROSAI-members-to-join-online-ECAs-conference-on-Evaluation-of-public-policies-and-programmes-by-Supreme-Audit-Institutions-00001/" TargetMode="External"/><Relationship Id="rId970" Type="http://schemas.openxmlformats.org/officeDocument/2006/relationships/hyperlink" Target="https://www.cimaglobal.com/Press/Press-releases/2019/CIMA-refreshes-its-Code-of-Ethics/" TargetMode="External"/><Relationship Id="rId1046" Type="http://schemas.openxmlformats.org/officeDocument/2006/relationships/hyperlink" Target="https://www.imanet.org/about-ima/news-and-media-relations/press-releases/2019/7/16/new-report-uncovers-12-key-principles-for-financial-planning-analysis" TargetMode="External"/><Relationship Id="rId1253" Type="http://schemas.openxmlformats.org/officeDocument/2006/relationships/hyperlink" Target="https://www.gao.gov/products/GAO-19-558T" TargetMode="External"/><Relationship Id="rId2651" Type="http://schemas.openxmlformats.org/officeDocument/2006/relationships/hyperlink" Target="http://www.ctcp.gov.co/CMSPages/GetFile.aspx?guid=d4445916-d134-4d04-8c4b-8d786b8550b8" TargetMode="External"/><Relationship Id="rId623" Type="http://schemas.openxmlformats.org/officeDocument/2006/relationships/hyperlink" Target="https://www.ctcp.gov.co/CMSPages/GetFile.aspx?guid=0616439b-8806-4fed-9a6a-edce37cb7280" TargetMode="External"/><Relationship Id="rId830" Type="http://schemas.openxmlformats.org/officeDocument/2006/relationships/hyperlink" Target="https://www.pwc.com/us/en/cfodirect/publications/accounting-guides/utilities-power-companies-accounting-guide.html" TargetMode="External"/><Relationship Id="rId1460" Type="http://schemas.openxmlformats.org/officeDocument/2006/relationships/hyperlink" Target="https://www.journalofaccountancy.com/news/2019/jun/supreme-court-north-carolina-cannot-tax-trust-201921499.html" TargetMode="External"/><Relationship Id="rId2304" Type="http://schemas.openxmlformats.org/officeDocument/2006/relationships/hyperlink" Target="https://www.gaaaccounting.com/the-enactment-of-economic-substance-legislation-in-no-or-only-nominal-tax-jurisdictions/" TargetMode="External"/><Relationship Id="rId2511" Type="http://schemas.openxmlformats.org/officeDocument/2006/relationships/hyperlink" Target="https://dapre.presidencia.gov.co/normativa/normativa/LEY%201964%20DEL%2011%20DE%20JULIO%20DE%202019.pdf" TargetMode="External"/><Relationship Id="rId1113" Type="http://schemas.openxmlformats.org/officeDocument/2006/relationships/hyperlink" Target="https://www.contaduria.gov.co/wps/portal/internetes/home/internet/modernizacion-rcp/comentarios/" TargetMode="External"/><Relationship Id="rId1320" Type="http://schemas.openxmlformats.org/officeDocument/2006/relationships/hyperlink" Target="https://www.ibracon.com.br/ibracon/Portugues/detNoticia.php?cod=6033" TargetMode="External"/><Relationship Id="rId3078" Type="http://schemas.openxmlformats.org/officeDocument/2006/relationships/hyperlink" Target="http://www.isaca.org/Certification/CISM-Certified-Information-Security-Manager/Pages/default.aspx" TargetMode="External"/><Relationship Id="rId2094" Type="http://schemas.openxmlformats.org/officeDocument/2006/relationships/hyperlink" Target="https://www.cijuf.org.co/normatividad/oficio/2019/oficio-2543.html" TargetMode="External"/><Relationship Id="rId3145" Type="http://schemas.openxmlformats.org/officeDocument/2006/relationships/hyperlink" Target="https://www.xbrl.org/news/page/5/" TargetMode="External"/><Relationship Id="rId273" Type="http://schemas.openxmlformats.org/officeDocument/2006/relationships/hyperlink" Target="https://secure.campaigner.com/csb/public/archive.aspx?args=Mjk5MTUzNTU%3d" TargetMode="External"/><Relationship Id="rId480" Type="http://schemas.openxmlformats.org/officeDocument/2006/relationships/hyperlink" Target="https://www.iasplus.com/en/news/2019/12/iasb-agenda" TargetMode="External"/><Relationship Id="rId2161" Type="http://schemas.openxmlformats.org/officeDocument/2006/relationships/hyperlink" Target="https://www.cijuf.org.co/normatividad/oficio/2019/oficio-4910.html" TargetMode="External"/><Relationship Id="rId3005" Type="http://schemas.openxmlformats.org/officeDocument/2006/relationships/hyperlink" Target="https://www.aicpa.org/interestareas/informationtechnology/resources/robotic-process.html" TargetMode="External"/><Relationship Id="rId3212" Type="http://schemas.openxmlformats.org/officeDocument/2006/relationships/hyperlink" Target="https://repositorio.comillas.edu/xmlui/handle/11531/27373" TargetMode="External"/><Relationship Id="rId133" Type="http://schemas.openxmlformats.org/officeDocument/2006/relationships/hyperlink" Target="https://actualicese.com/auditoria-forense-una-herramienta-que-todo-empresario-debe-conocer/" TargetMode="External"/><Relationship Id="rId340" Type="http://schemas.openxmlformats.org/officeDocument/2006/relationships/hyperlink" Target="http://www.capa.com.my/capa-2018-annual-review-now-available/" TargetMode="External"/><Relationship Id="rId2021" Type="http://schemas.openxmlformats.org/officeDocument/2006/relationships/hyperlink" Target="https://www.cijuf.org.co/normatividad/oficio/2019/oficio-19723.html" TargetMode="External"/><Relationship Id="rId200" Type="http://schemas.openxmlformats.org/officeDocument/2006/relationships/hyperlink" Target="https://www.journalofaccountancy.com/news/2019/aug/aicpa-asb-auditing-accounting-estimates-201921820.html" TargetMode="External"/><Relationship Id="rId2978" Type="http://schemas.openxmlformats.org/officeDocument/2006/relationships/hyperlink" Target="http://www.supersociedades.gov.co/delegatura_aec/informes_empresariales/Paginas/sirfin_circulares.aspx" TargetMode="External"/><Relationship Id="rId1787" Type="http://schemas.openxmlformats.org/officeDocument/2006/relationships/hyperlink" Target="https://www.cijuf.org.co/normatividad/concepto/2019/concepto-7155.html" TargetMode="External"/><Relationship Id="rId1994" Type="http://schemas.openxmlformats.org/officeDocument/2006/relationships/hyperlink" Target="https://www.cijuf.org.co/normatividad/oficio/2019/oficio-18591.html-0" TargetMode="External"/><Relationship Id="rId2838" Type="http://schemas.openxmlformats.org/officeDocument/2006/relationships/hyperlink" Target="https://www.mintic.gov.co/portal/inicio/Sala-de-Prensa/Noticias/117990:La-presentacion-de-cuatro-oferentes-para-la-subasta-del-espectro-reafirma-al-pais-como-lugar-de-interes-para-la-inversion-Ministra-TIC" TargetMode="External"/><Relationship Id="rId79" Type="http://schemas.openxmlformats.org/officeDocument/2006/relationships/hyperlink" Target="https://www.accountingtoday.com/news/early-cams-disclosures-on-audit-reports-show-signs-of-boilerplate-text" TargetMode="External"/><Relationship Id="rId1647" Type="http://schemas.openxmlformats.org/officeDocument/2006/relationships/hyperlink" Target="https://www.cijuf.org.co/normatividad/concepto/2019/concepto-10316.html" TargetMode="External"/><Relationship Id="rId1854" Type="http://schemas.openxmlformats.org/officeDocument/2006/relationships/hyperlink" Target="https://www.cijuf.org.co/normatividad/oficio/2019/oficio-1166.html" TargetMode="External"/><Relationship Id="rId2905" Type="http://schemas.openxmlformats.org/officeDocument/2006/relationships/hyperlink" Target="https://www.superfinanciera.gov.co/jsp/10084399" TargetMode="External"/><Relationship Id="rId1507" Type="http://schemas.openxmlformats.org/officeDocument/2006/relationships/hyperlink" Target="https://www.contach.cl/evaluacion-del-proyecto-de-modernizacion-tributaria/" TargetMode="External"/><Relationship Id="rId1714" Type="http://schemas.openxmlformats.org/officeDocument/2006/relationships/hyperlink" Target="https://www.cijuf.org.co/normatividad/concepto/2019/concepto-1869.html" TargetMode="External"/><Relationship Id="rId1921" Type="http://schemas.openxmlformats.org/officeDocument/2006/relationships/hyperlink" Target="https://www.cijuf.org.co/normatividad/oficio/2019/oficio-15338.html" TargetMode="External"/><Relationship Id="rId2488" Type="http://schemas.openxmlformats.org/officeDocument/2006/relationships/hyperlink" Target="https://dapre.presidencia.gov.co/normativa/normativa/LEY%201987%20DEL%2030%20DE%20JULIO%20DE%202019.pdf" TargetMode="External"/><Relationship Id="rId1297" Type="http://schemas.openxmlformats.org/officeDocument/2006/relationships/hyperlink" Target="https://www.ibracon.com.br/ibracon/Portugues/detNoticia.php?cod=6330" TargetMode="External"/><Relationship Id="rId2695" Type="http://schemas.openxmlformats.org/officeDocument/2006/relationships/hyperlink" Target="https://www.sic.gov.co/sites/default/files/normatividad/112019/DOC110719-11072019164759%20%281%29.pdf" TargetMode="External"/><Relationship Id="rId667" Type="http://schemas.openxmlformats.org/officeDocument/2006/relationships/hyperlink" Target="https://www.ctcp.gov.co/CMSPages/GetFile.aspx?guid=625a615f-0ce7-4fcc-9e49-07a1012c24c1" TargetMode="External"/><Relationship Id="rId874" Type="http://schemas.openxmlformats.org/officeDocument/2006/relationships/hyperlink" Target="https://www.supersociedades.gov.co/nuestra_entidad/normatividad/normatividad_conceptos_juridicos/OFICIO_220-089664_DE_2019.pdf" TargetMode="External"/><Relationship Id="rId2348" Type="http://schemas.openxmlformats.org/officeDocument/2006/relationships/hyperlink" Target="https://www.incp.org.co/se-realizan-ajustes-la-planilla-integrada-liquidacion-aportes-pila/" TargetMode="External"/><Relationship Id="rId2555" Type="http://schemas.openxmlformats.org/officeDocument/2006/relationships/hyperlink" Target="https://dapre.presidencia.gov.co/normativa/normativa/DECRETO%201808%20DEL%2007%20DE%20OCTUBRE%20DE%202019.pdf" TargetMode="External"/><Relationship Id="rId2762" Type="http://schemas.openxmlformats.org/officeDocument/2006/relationships/hyperlink" Target="https://www.supersociedades.gov.co/nuestra_entidad/normatividad/normatividad_conceptos_juridicos/OFICIO_220-081920_DE_2019.pdf" TargetMode="External"/><Relationship Id="rId527" Type="http://schemas.openxmlformats.org/officeDocument/2006/relationships/hyperlink" Target="https://www.asb.or.jp/en/jp-gaap/accounting_standards/y2019/2019-0628.html" TargetMode="External"/><Relationship Id="rId734" Type="http://schemas.openxmlformats.org/officeDocument/2006/relationships/hyperlink" Target="https://www.frc.org.uk/news/july-2019/frc-concludes-2018-19-review-of-frs-101-and-propos" TargetMode="External"/><Relationship Id="rId941" Type="http://schemas.openxmlformats.org/officeDocument/2006/relationships/hyperlink" Target="https://www.charteredaccountants.ie/Accountancy-Ireland/Articles2/News/Latest-News/five-of-the-biggest-myths-about-innovation" TargetMode="External"/><Relationship Id="rId1157" Type="http://schemas.openxmlformats.org/officeDocument/2006/relationships/hyperlink" Target="https://www.contraloria.gov.co/contraloria/sala-de-prensa/boletines-de-prensa/boletines-de-prensa-2019/-/asset_publisher/9IOzepbPkrRW/content/contraloria-logro-que-se-reintegraran-mas-de-1-250-millones-de-anticipo-que-habian-sido-girados-a-ex-directivo-de-grupo-nule-en-cesar?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2%26_101_INSTANCE_9IOzepbPkrRW_andOperator%3Dtrue" TargetMode="External"/><Relationship Id="rId1364" Type="http://schemas.openxmlformats.org/officeDocument/2006/relationships/hyperlink" Target="https://www.ipsasb.org/ipsasb/news-events/2019-10/ipsasb-october-2019-enews" TargetMode="External"/><Relationship Id="rId1571" Type="http://schemas.openxmlformats.org/officeDocument/2006/relationships/hyperlink" Target="https://cfc.org.br/sem-categoria/estrutura-fiscal-e-tributaria-marca-primeira-sessao-de-palestras-do-enecon-2019/" TargetMode="External"/><Relationship Id="rId2208" Type="http://schemas.openxmlformats.org/officeDocument/2006/relationships/hyperlink" Target="https://www.cijuf.org.co/normatividad/oficio/2019/oficio-7292.html" TargetMode="External"/><Relationship Id="rId2415" Type="http://schemas.openxmlformats.org/officeDocument/2006/relationships/hyperlink" Target="https://www.shd.gov.co/shd/alcaldia-entrega-imponente-puente-vehicular" TargetMode="External"/><Relationship Id="rId2622" Type="http://schemas.openxmlformats.org/officeDocument/2006/relationships/hyperlink" Target="http://www.ctcp.gov.co/CMSPages/GetFile.aspx?guid=b8f9b042-ab44-4cb3-8984-de6ebec26426" TargetMode="External"/><Relationship Id="rId70" Type="http://schemas.openxmlformats.org/officeDocument/2006/relationships/hyperlink" Target="https://www.accountingtoday.com/podcast/building-a-better-audit" TargetMode="External"/><Relationship Id="rId801" Type="http://schemas.openxmlformats.org/officeDocument/2006/relationships/hyperlink" Target="https://www.ifrs.org/news-and-events/2019/06/emerging-economies-group-report-posted/" TargetMode="External"/><Relationship Id="rId1017" Type="http://schemas.openxmlformats.org/officeDocument/2006/relationships/hyperlink" Target="https://iapuco.org.ar/wp-content/uploads/2019/11/10_Gesti%C3%B3n-de-costos-en-una-empresa-de-internaci%C3%B3n-domiciliaria.docx" TargetMode="External"/><Relationship Id="rId1224" Type="http://schemas.openxmlformats.org/officeDocument/2006/relationships/hyperlink" Target="https://www.frc.org.uk/news/july-2019/frc-statement-on-the-government%E2%80%99s-green-finance-st" TargetMode="External"/><Relationship Id="rId1431" Type="http://schemas.openxmlformats.org/officeDocument/2006/relationships/hyperlink" Target="https://openknowledge.worldbank.org/handle/10986/32382" TargetMode="External"/><Relationship Id="rId3189" Type="http://schemas.openxmlformats.org/officeDocument/2006/relationships/hyperlink" Target="http://181.65.200.104/handle/UNCP/5434" TargetMode="External"/><Relationship Id="rId3049" Type="http://schemas.openxmlformats.org/officeDocument/2006/relationships/hyperlink" Target="https://www.journalofaccountancy.com/issues/2019/sep/data-breaches-privacy-rights-clearinghouse.html" TargetMode="External"/><Relationship Id="rId177" Type="http://schemas.openxmlformats.org/officeDocument/2006/relationships/hyperlink" Target="https://aaahq.org/Portals/0/documents/AnnualMeeting/2020/2019press-4.16Penalizing_Economia.pdf" TargetMode="External"/><Relationship Id="rId384" Type="http://schemas.openxmlformats.org/officeDocument/2006/relationships/hyperlink" Target="https://www2.deloitte.com/global/en/pages/about-deloitte/press-releases/deloitte-named-leader-by-gartner-in-magic-quadrant-for-sap-s4hana-application-services-worldwide.html" TargetMode="External"/><Relationship Id="rId591" Type="http://schemas.openxmlformats.org/officeDocument/2006/relationships/hyperlink" Target="https://www.ctcp.gov.co/CMSPages/GetFile.aspx?guid=6434deff-33fc-42ae-9b46-7dcc16c66329" TargetMode="External"/><Relationship Id="rId2065" Type="http://schemas.openxmlformats.org/officeDocument/2006/relationships/hyperlink" Target="https://www.cijuf.org.co/normatividad/oficio/2019/oficio-2179.html" TargetMode="External"/><Relationship Id="rId2272" Type="http://schemas.openxmlformats.org/officeDocument/2006/relationships/hyperlink" Target="https://www.defensoriadian.gov.co/memorias-jornada-de-actualizacion-tributaria-en-la-universidad-externado/" TargetMode="External"/><Relationship Id="rId3116" Type="http://schemas.openxmlformats.org/officeDocument/2006/relationships/hyperlink" Target="https://www.ifrs.org/news-and-events/2019/08/ifrs-taxonomy-consultative-group-june-meeting-summary-published/" TargetMode="External"/><Relationship Id="rId244" Type="http://schemas.openxmlformats.org/officeDocument/2006/relationships/hyperlink" Target="https://www.auasb.gov.au/admin/file/content102/c3/PJC_Inquiry_AUASB_Submission.pdf" TargetMode="External"/><Relationship Id="rId1081" Type="http://schemas.openxmlformats.org/officeDocument/2006/relationships/hyperlink" Target="https://www.journalofaccountancy.com/news/2019/jun/gasb-guidance-ppp-apa-201921472.html" TargetMode="External"/><Relationship Id="rId451" Type="http://schemas.openxmlformats.org/officeDocument/2006/relationships/hyperlink" Target="https://www.frc.org.uk/news/july-2019/revision-of-practice-note-19-the-audit-of-banks-a" TargetMode="External"/><Relationship Id="rId2132" Type="http://schemas.openxmlformats.org/officeDocument/2006/relationships/hyperlink" Target="https://www.cijuf.org.co/normatividad/oficio/2019/oficio-2784.html" TargetMode="External"/><Relationship Id="rId104" Type="http://schemas.openxmlformats.org/officeDocument/2006/relationships/hyperlink" Target="https://actualicese.com/implementacion-de-auditorias-en-linea-y-robotizacion-de-procesos-nueva-forma-de-analizar-negocios/" TargetMode="External"/><Relationship Id="rId311" Type="http://schemas.openxmlformats.org/officeDocument/2006/relationships/hyperlink" Target="https://cpd.cimaglobal.com/product/Anti-Fraud-Controls" TargetMode="External"/><Relationship Id="rId1898" Type="http://schemas.openxmlformats.org/officeDocument/2006/relationships/hyperlink" Target="https://www.cijuf.org.co/normatividad/oficio/2019/oficio-1447.html-0" TargetMode="External"/><Relationship Id="rId2949" Type="http://schemas.openxmlformats.org/officeDocument/2006/relationships/hyperlink" Target="https://www.superfinanciera.gov.co/jsp/10084480" TargetMode="External"/><Relationship Id="rId1758" Type="http://schemas.openxmlformats.org/officeDocument/2006/relationships/hyperlink" Target="https://www.cijuf.org.co/normatividad/concepto/2019/concepto-26847.html" TargetMode="External"/><Relationship Id="rId2809" Type="http://schemas.openxmlformats.org/officeDocument/2006/relationships/hyperlink" Target="https://www.mintic.gov.co/portal/inicio/Sala-de-Prensa/Noticias/118149:Cuatro-estrenos-en-Canal-Capital-y-uno-en-TeleCaribe-preparan-a-la-television-publica-para-el-cierre-del-2019" TargetMode="External"/><Relationship Id="rId1965" Type="http://schemas.openxmlformats.org/officeDocument/2006/relationships/hyperlink" Target="https://www.cijuf.org.co/normatividad/oficio/2019/oficio-17768.html" TargetMode="External"/><Relationship Id="rId3180" Type="http://schemas.openxmlformats.org/officeDocument/2006/relationships/hyperlink" Target="https://revistas.itm.edu.co/index.php/revista-cea/article/view/1256" TargetMode="External"/><Relationship Id="rId1618" Type="http://schemas.openxmlformats.org/officeDocument/2006/relationships/hyperlink" Target="https://www.dian.gov.co/Prensa/ComunicadosPrensa/102_la_DIAN_evito_el_ingreso_de_mercancia_de_contrabando_por_valor_de_1200_millones.pdf" TargetMode="External"/><Relationship Id="rId1825" Type="http://schemas.openxmlformats.org/officeDocument/2006/relationships/hyperlink" Target="https://www.cijuf.org.co/normatividad/oficio/2019/oficio-10025.html" TargetMode="External"/><Relationship Id="rId3040" Type="http://schemas.openxmlformats.org/officeDocument/2006/relationships/hyperlink" Target="https://www.journalofaccountancy.com/issues/2019/oct/excel-real-time-stock-prices.html" TargetMode="External"/><Relationship Id="rId2599" Type="http://schemas.openxmlformats.org/officeDocument/2006/relationships/hyperlink" Target="https://dapre.presidencia.gov.co/normativa/normativa/DECRETO%201321%20DEL%2023%20DE%20JULIO%20DE%202019.pdf" TargetMode="External"/><Relationship Id="rId778" Type="http://schemas.openxmlformats.org/officeDocument/2006/relationships/hyperlink" Target="https://www.incp.org.co/ifrs-9-los-grandes-bancos-del-reino-unido/" TargetMode="External"/><Relationship Id="rId985" Type="http://schemas.openxmlformats.org/officeDocument/2006/relationships/hyperlink" Target="https://veritasonline.com.mx/medicion-costo-del-cumplimiento-deber-de-areas-contables-y-financieras/" TargetMode="External"/><Relationship Id="rId2459" Type="http://schemas.openxmlformats.org/officeDocument/2006/relationships/hyperlink" Target="https://www-tandfonline-com.ezproxy.javeriana.edu.co/doi/full/10.1080/1351847X.2019.1601119" TargetMode="External"/><Relationship Id="rId2666" Type="http://schemas.openxmlformats.org/officeDocument/2006/relationships/hyperlink" Target="http://www.ctcp.gov.co/CMSPages/GetFile.aspx?guid=73c813cf-60a9-4720-b43b-db2e537ee8bb" TargetMode="External"/><Relationship Id="rId2873" Type="http://schemas.openxmlformats.org/officeDocument/2006/relationships/hyperlink" Target="https://www.mintic.gov.co/portal/inicio/Sala-de-Prensa/Noticias/104024:Emprendimiento-transformacion-digital-y-teletrabajo-la-agenda-del-MinTIC-en-Colombia-4-0" TargetMode="External"/><Relationship Id="rId638" Type="http://schemas.openxmlformats.org/officeDocument/2006/relationships/hyperlink" Target="https://www.ctcp.gov.co/noticias/2019/el-ctcp-publica-para-comentarios-el-gtt-79-sobre-l" TargetMode="External"/><Relationship Id="rId845" Type="http://schemas.openxmlformats.org/officeDocument/2006/relationships/hyperlink" Target="https://www.samantilla1.com/single-post/2019/07/21/En-b%25C3%25BAsqueda-del-flujo-de-efectivo-libre---Amazon" TargetMode="External"/><Relationship Id="rId1268" Type="http://schemas.openxmlformats.org/officeDocument/2006/relationships/hyperlink" Target="https://www.gao.gov/products/GAO-19-491" TargetMode="External"/><Relationship Id="rId1475" Type="http://schemas.openxmlformats.org/officeDocument/2006/relationships/hyperlink" Target="https://ceccar.ro/ro/?p=15725" TargetMode="External"/><Relationship Id="rId1682" Type="http://schemas.openxmlformats.org/officeDocument/2006/relationships/hyperlink" Target="https://www.cijuf.org.co/normatividad/concepto/2019/concepto-15596.html" TargetMode="External"/><Relationship Id="rId2319" Type="http://schemas.openxmlformats.org/officeDocument/2006/relationships/hyperlink" Target="https://www.casrilanka.com/casl/index.php?option=com_content&amp;view=article&amp;id=2997%3Asignatures-of-tax-practitioners-for-the-specimen-income-tax-return-of-the-year-of-assessment-20182019&amp;catid=50%3Ageneral&amp;Itemid=156&amp;lang=en" TargetMode="External"/><Relationship Id="rId2526" Type="http://schemas.openxmlformats.org/officeDocument/2006/relationships/hyperlink" Target="https://dapre.presidencia.gov.co/normativa/normativa/DECRETO%202260%20DEL%2013%20DICIEMBRE%20DE%202019.pdf" TargetMode="External"/><Relationship Id="rId2733" Type="http://schemas.openxmlformats.org/officeDocument/2006/relationships/hyperlink" Target="https://normograma.info/ssppdd/docs/concepto_superservicios_0000530_2019.htm" TargetMode="External"/><Relationship Id="rId705" Type="http://schemas.openxmlformats.org/officeDocument/2006/relationships/hyperlink" Target="https://www.asb.or.jp/en/jp-gaap/accounting_standards/y2019/2019-0704.html" TargetMode="External"/><Relationship Id="rId1128" Type="http://schemas.openxmlformats.org/officeDocument/2006/relationships/hyperlink" Target="http://www.contaduria.gov.co/wps/wcm/connect/8875312f-88ee-4ddf-82ba-077d3797a59c/circular+externa+003.pdf?MOD=AJPERES&amp;CONVERT_TO=url&amp;CACHEID=8875312f-88ee-4ddf-82ba-077d3797a59c" TargetMode="External"/><Relationship Id="rId1335" Type="http://schemas.openxmlformats.org/officeDocument/2006/relationships/hyperlink" Target="https://www.iadb.org/es/noticias/comercio-entre-america-lastina-y-golfo-arabe-tiene-gran-potencial-de-crecimiento-bid" TargetMode="External"/><Relationship Id="rId1542" Type="http://schemas.openxmlformats.org/officeDocument/2006/relationships/hyperlink" Target="https://www.comunidadcontable.com/BancoConocimiento/NAI/acerca-de-la-encuesta-realizada-por-el-ctcp-de-la-nia-701.asp?Miga=1&amp;IDobjetose=19112&amp;CodSeccion=108" TargetMode="External"/><Relationship Id="rId2940" Type="http://schemas.openxmlformats.org/officeDocument/2006/relationships/hyperlink" Target="https://www.superfinanciera.gov.co/jsp/10084444" TargetMode="External"/><Relationship Id="rId912" Type="http://schemas.openxmlformats.org/officeDocument/2006/relationships/hyperlink" Target="https://www.accountancyage.com/2019/11/28/the-importance-of-forecasting-for-smes/" TargetMode="External"/><Relationship Id="rId2800" Type="http://schemas.openxmlformats.org/officeDocument/2006/relationships/hyperlink" Target="https://www.mintic.gov.co/portal/inicio/Sala-de-Prensa/Noticias/118158:Apps-co-renueva-su-imagen-y-metodologia-para-acompanar-a-los-emprendedores-digitales-del-pais-Ministra-TIC" TargetMode="External"/><Relationship Id="rId41" Type="http://schemas.openxmlformats.org/officeDocument/2006/relationships/hyperlink" Target="https://www.accountancyage.com/2019/08/15/ive-never-seen-a-moment-like-this-mazars-on-joint-audit-part-3/" TargetMode="External"/><Relationship Id="rId1402" Type="http://schemas.openxmlformats.org/officeDocument/2006/relationships/hyperlink" Target="https://www.unglobalcompact.org/news/4462-07-18-2019" TargetMode="External"/><Relationship Id="rId288" Type="http://schemas.openxmlformats.org/officeDocument/2006/relationships/hyperlink" Target="http://www.cfainstitute.org/en/ethics/codes/std-of-practice-guidance/artificial-intelligence-a-consultation" TargetMode="External"/><Relationship Id="rId495" Type="http://schemas.openxmlformats.org/officeDocument/2006/relationships/hyperlink" Target="http://www.isaca.org/Knowledge-Center/Blog/Lists/Posts/Post.aspx?ID=1286" TargetMode="External"/><Relationship Id="rId2176" Type="http://schemas.openxmlformats.org/officeDocument/2006/relationships/hyperlink" Target="https://www.cijuf.org.co/normatividad/oficio/2019/oficio-5910.html" TargetMode="External"/><Relationship Id="rId2383" Type="http://schemas.openxmlformats.org/officeDocument/2006/relationships/hyperlink" Target="https://www.olacefs.com/la-olacefs-avanza-hacia-un-mejor-uso-de-los-productos-de-fiscalizacion/" TargetMode="External"/><Relationship Id="rId2590" Type="http://schemas.openxmlformats.org/officeDocument/2006/relationships/hyperlink" Target="https://dapre.presidencia.gov.co/normativa/normativa/DECRETO%201419%20DEL%2006%20DE%20AGOSTO%20DE%202019.pdf" TargetMode="External"/><Relationship Id="rId3227" Type="http://schemas.openxmlformats.org/officeDocument/2006/relationships/hyperlink" Target="mailto:claudia.mateus@javeriana.edu.co" TargetMode="External"/><Relationship Id="rId148" Type="http://schemas.openxmlformats.org/officeDocument/2006/relationships/hyperlink" Target="https://goingconcern.com/two-internal-auditors-thought-they-could-get-away-with-insider-trading-lol/" TargetMode="External"/><Relationship Id="rId355" Type="http://schemas.openxmlformats.org/officeDocument/2006/relationships/hyperlink" Target="https://www.contraloria.gov.co/contraloria/sala-de-prensa/boletines-de-prensa/boletines-de-prensa-2019/-/asset_publisher/9IOzepbPkrRW/content/el-organismo-de-control-rindio-cuentas-de-su-gestion-tres-procesos-emblematicos-de-responsabilidad-fiscal-por-15-763-millones-adelanta-la-contraloria-?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 TargetMode="External"/><Relationship Id="rId562" Type="http://schemas.openxmlformats.org/officeDocument/2006/relationships/hyperlink" Target="https://www.aasb.gov.au/News/Research-Report-12-Financial-Reporting-Practices-of-For-Profit-Entities-Lodging-Special-Purpose-Financial-Statements?newsID=333670" TargetMode="External"/><Relationship Id="rId1192" Type="http://schemas.openxmlformats.org/officeDocument/2006/relationships/hyperlink" Target="https://www.dnp.gov.co/Paginas/Catastro-multiproposito-un-servicio-publico-orientado-a-ciudadanos-y-mandatarios.aspx" TargetMode="External"/><Relationship Id="rId2036" Type="http://schemas.openxmlformats.org/officeDocument/2006/relationships/hyperlink" Target="https://www.cijuf.org.co/normatividad/oficio/2019/oficio-20081.html" TargetMode="External"/><Relationship Id="rId2243" Type="http://schemas.openxmlformats.org/officeDocument/2006/relationships/hyperlink" Target="https://www.cijuf.org.co/normatividad/oficio/2019/oficio-900012.html" TargetMode="External"/><Relationship Id="rId2450" Type="http://schemas.openxmlformats.org/officeDocument/2006/relationships/hyperlink" Target="https://www-scopus-com.ezproxy.javeriana.edu.co/record/display.uri?eid=2-s2.0-85073590105&amp;origin=resultslist&amp;sort=plf-f&amp;src=s&amp;st1=tax&amp;nlo=&amp;nlr=&amp;nls=&amp;sid=ce726fc4958e02761e1874114a2accca&amp;sot=b&amp;sdt=cl&amp;cluster=scoaffilctry%2c%22France%22%2ct&amp;sl=18&amp;s=TITLE-ABS-KEY%28tax%29&amp;relpos=7&amp;citeCnt=0&amp;searchTerm=" TargetMode="External"/><Relationship Id="rId215" Type="http://schemas.openxmlformats.org/officeDocument/2006/relationships/hyperlink" Target="https://blog.nacdonline.org/posts/audit-committees-opportunities-enhance-disclosure" TargetMode="External"/><Relationship Id="rId422" Type="http://schemas.openxmlformats.org/officeDocument/2006/relationships/hyperlink" Target="https://www.ey.com/en_gl/digital-audit/connectivity-audit-overlooked-opportunity" TargetMode="External"/><Relationship Id="rId1052" Type="http://schemas.openxmlformats.org/officeDocument/2006/relationships/hyperlink" Target="https://www.ifac.org/news-events/2019-12/global-coalition-led-ifac-addresses-need-strong-public-financial-management" TargetMode="External"/><Relationship Id="rId2103" Type="http://schemas.openxmlformats.org/officeDocument/2006/relationships/hyperlink" Target="https://www.cijuf.org.co/normatividad/oficio/2019/oficio-26026.html" TargetMode="External"/><Relationship Id="rId2310" Type="http://schemas.openxmlformats.org/officeDocument/2006/relationships/hyperlink" Target="https://www.gaaaccounting.com/the-tax-practitioners-lien-for-outstanding-debt%EF%BB%BF/" TargetMode="External"/><Relationship Id="rId1869" Type="http://schemas.openxmlformats.org/officeDocument/2006/relationships/hyperlink" Target="https://www.cijuf.org.co/normatividad/oficio/2019/oficio-13710.html" TargetMode="External"/><Relationship Id="rId3084" Type="http://schemas.openxmlformats.org/officeDocument/2006/relationships/hyperlink" Target="http://www.isaca.org/Certification/CGEIT-Certified-in-the-Governance-of-Enterprise-IT/Pages/default.aspx" TargetMode="External"/><Relationship Id="rId1729" Type="http://schemas.openxmlformats.org/officeDocument/2006/relationships/hyperlink" Target="https://www.cijuf.org.co/normatividad/concepto/2019/concepto-20361.html" TargetMode="External"/><Relationship Id="rId1936" Type="http://schemas.openxmlformats.org/officeDocument/2006/relationships/hyperlink" Target="https://www.cijuf.org.co/normatividad/oficio/2019/oficio-15596.html" TargetMode="External"/><Relationship Id="rId3151" Type="http://schemas.openxmlformats.org/officeDocument/2006/relationships/hyperlink" Target="https://www.xbrl.org/news/page/12/" TargetMode="External"/><Relationship Id="rId3011" Type="http://schemas.openxmlformats.org/officeDocument/2006/relationships/hyperlink" Target="https://www.aicpa.org/interestareas/informationtechnology/cpeandevents.html" TargetMode="External"/><Relationship Id="rId5" Type="http://schemas.openxmlformats.org/officeDocument/2006/relationships/settings" Target="settings.xml"/><Relationship Id="rId889" Type="http://schemas.openxmlformats.org/officeDocument/2006/relationships/hyperlink" Target="https://www.cpajournal.com/2019/08/29/the-statement-of-cash-flows-turns-30/" TargetMode="External"/><Relationship Id="rId2777" Type="http://schemas.openxmlformats.org/officeDocument/2006/relationships/hyperlink" Target="https://www.superfinanciera.gov.co/descargas/institucional/pubFile1038460/ce018_19.docx" TargetMode="External"/><Relationship Id="rId749" Type="http://schemas.openxmlformats.org/officeDocument/2006/relationships/hyperlink" Target="https://www.iasplus.com/en/news/2019/07/eba-ifrs-9" TargetMode="External"/><Relationship Id="rId1379" Type="http://schemas.openxmlformats.org/officeDocument/2006/relationships/hyperlink" Target="https://www.olacefs.com/ief-invita-al-master-en-hacienda-publica-y-administracion-financiera-y-tributaria/" TargetMode="External"/><Relationship Id="rId1586" Type="http://schemas.openxmlformats.org/officeDocument/2006/relationships/hyperlink" Target="https://www.dian.gov.co/Prensa/ComunicadosPrensa/073_Colombia_y_Estados_Unidos_firman_memorando_de_entendimiento.pdf" TargetMode="External"/><Relationship Id="rId2984" Type="http://schemas.openxmlformats.org/officeDocument/2006/relationships/hyperlink" Target="http://www.supersociedades.gov.co/delegatura_aec/informes_empresariales/Paginas/sirfin_manuales_cartillas.aspx" TargetMode="External"/><Relationship Id="rId609" Type="http://schemas.openxmlformats.org/officeDocument/2006/relationships/hyperlink" Target="https://www.ctcp.gov.co/CMSPages/GetFile.aspx?guid=c686b1be-61c5-4c5f-8f6c-81c999755300" TargetMode="External"/><Relationship Id="rId956" Type="http://schemas.openxmlformats.org/officeDocument/2006/relationships/hyperlink" Target="https://www.cipfa.org/cipfa-thinks/cipfa-thinks-articles/planning-in-uncertain-times" TargetMode="External"/><Relationship Id="rId1239" Type="http://schemas.openxmlformats.org/officeDocument/2006/relationships/hyperlink" Target="https://files.fasab.gov/pdffiles/interp_8_nr.pdf" TargetMode="External"/><Relationship Id="rId1793" Type="http://schemas.openxmlformats.org/officeDocument/2006/relationships/hyperlink" Target="https://www.cijuf.org.co/normatividad/concepto/2019/concepto-7918.html" TargetMode="External"/><Relationship Id="rId2637" Type="http://schemas.openxmlformats.org/officeDocument/2006/relationships/hyperlink" Target="http://www.ctcp.gov.co/CMSPages/GetFile.aspx?guid=e7396552-f94a-4bea-9eed-a23ad74ae95d" TargetMode="External"/><Relationship Id="rId2844" Type="http://schemas.openxmlformats.org/officeDocument/2006/relationships/hyperlink" Target="https://www.mintic.gov.co/portal/inicio/Sala-de-Prensa/Noticias/117929:En-15-capitales-del-pais-el-MinTIC-apoyara-el-proceso-de-empalme-con-los-nuevos-gobiernos-locales" TargetMode="External"/><Relationship Id="rId85" Type="http://schemas.openxmlformats.org/officeDocument/2006/relationships/hyperlink" Target="https://www.accountingtoday.com/news/aicpa-proposes-changes-to-auditor-reporting-standards" TargetMode="External"/><Relationship Id="rId816" Type="http://schemas.openxmlformats.org/officeDocument/2006/relationships/hyperlink" Target="https://www.pwc.com/us/en/cfodirect/publications/accounting-guides/financial-statement-presentation-accounting-guide.html" TargetMode="External"/><Relationship Id="rId1446" Type="http://schemas.openxmlformats.org/officeDocument/2006/relationships/hyperlink" Target="https://aaajournals.org/doi/pdf/10.2308/aahj-52542" TargetMode="External"/><Relationship Id="rId1653" Type="http://schemas.openxmlformats.org/officeDocument/2006/relationships/hyperlink" Target="https://www.cijuf.org.co/normatividad/concepto/2019/concepto-11504.html" TargetMode="External"/><Relationship Id="rId1860" Type="http://schemas.openxmlformats.org/officeDocument/2006/relationships/hyperlink" Target="https://www.cijuf.org.co/normatividad/oficio/2019/oficio-1179.html" TargetMode="External"/><Relationship Id="rId2704" Type="http://schemas.openxmlformats.org/officeDocument/2006/relationships/hyperlink" Target="http://www.supersolidaria.gov.co/sites/default/files/public/normativa/anexo_4_capitulo_svii_circular_basica_contable_y_financiera.pdf" TargetMode="External"/><Relationship Id="rId2911" Type="http://schemas.openxmlformats.org/officeDocument/2006/relationships/hyperlink" Target="https://www.superfinanciera.gov.co/jsp/10084404" TargetMode="External"/><Relationship Id="rId1306" Type="http://schemas.openxmlformats.org/officeDocument/2006/relationships/hyperlink" Target="https://www.ibracon.com.br/ibracon/Portugues/detNoticia.php?cod=6224" TargetMode="External"/><Relationship Id="rId1513" Type="http://schemas.openxmlformats.org/officeDocument/2006/relationships/hyperlink" Target="https://www.contach.cl/comision-de-hacienda-despacha-proyecto-de-reforma-tributaria-con-integracion/" TargetMode="External"/><Relationship Id="rId1720" Type="http://schemas.openxmlformats.org/officeDocument/2006/relationships/hyperlink" Target="https://www.cijuf.org.co/normatividad/concepto/2019/concepto-19687.html-0" TargetMode="External"/><Relationship Id="rId12" Type="http://schemas.openxmlformats.org/officeDocument/2006/relationships/hyperlink" Target="https://www.accountancyage.com/2019/10/02/kpmg-uks-restructuring-provides-insight-for-midsize-large-firms/" TargetMode="External"/><Relationship Id="rId399" Type="http://schemas.openxmlformats.org/officeDocument/2006/relationships/hyperlink" Target="https://www.efaa.com/cms/upload/efaa_files/pdf/Publications/Comment_letters/2019/Press_release_EFAA20-21_PORTUGAL-PT48280.pdf" TargetMode="External"/><Relationship Id="rId2287" Type="http://schemas.openxmlformats.org/officeDocument/2006/relationships/hyperlink" Target="https://www.facpce.org.ar/pdf/NotaAFIP13-5-19.pdf" TargetMode="External"/><Relationship Id="rId2494" Type="http://schemas.openxmlformats.org/officeDocument/2006/relationships/hyperlink" Target="https://dapre.presidencia.gov.co/normativa/normativa/LEY%201981%20DEL%2026%20DE%20JULIO%20DE%202019.pdf" TargetMode="External"/><Relationship Id="rId259" Type="http://schemas.openxmlformats.org/officeDocument/2006/relationships/hyperlink" Target="http://www.auditorescontadoresbolivia.org/ver_noticia.php?noticia=1352" TargetMode="External"/><Relationship Id="rId466" Type="http://schemas.openxmlformats.org/officeDocument/2006/relationships/hyperlink" Target="http://www.gaaaccounting.com/introducing-agile-into-internal-audit/" TargetMode="External"/><Relationship Id="rId673" Type="http://schemas.openxmlformats.org/officeDocument/2006/relationships/hyperlink" Target="https://www.comunidadcontable.com/BancoConocimiento/Comercial/establecen-criterios-para-clasificacion-de-las-empresas.asp?Miga=1&amp;IDobjetose=19090&amp;CodSeccion=111" TargetMode="External"/><Relationship Id="rId880" Type="http://schemas.openxmlformats.org/officeDocument/2006/relationships/hyperlink" Target="https://www.supersociedades.gov.co/nuestra_entidad/normatividad/normatividad_conceptos_juridicos/OFICIO_220-073523_DE_2019.pdf" TargetMode="External"/><Relationship Id="rId1096" Type="http://schemas.openxmlformats.org/officeDocument/2006/relationships/hyperlink" Target="https://www.frc.org.uk/news/july-2019/regulators-welcome-government-s-green-finance-stra" TargetMode="External"/><Relationship Id="rId2147" Type="http://schemas.openxmlformats.org/officeDocument/2006/relationships/hyperlink" Target="https://www.cijuf.org.co/normatividad/oficio/2019/oficio-3352.html" TargetMode="External"/><Relationship Id="rId2354" Type="http://schemas.openxmlformats.org/officeDocument/2006/relationships/hyperlink" Target="https://www.incp.org.co/se-establecerian-nuevos-numerales-cambiarios-sujetos-reporte-informacion-exogena-cambiaria/" TargetMode="External"/><Relationship Id="rId2561" Type="http://schemas.openxmlformats.org/officeDocument/2006/relationships/hyperlink" Target="https://dapre.presidencia.gov.co/normativa/normativa/DECRETO%201696%20DEL%2016%20DE%20SEPTIEMBRE%20DE%202019.pdf" TargetMode="External"/><Relationship Id="rId119" Type="http://schemas.openxmlformats.org/officeDocument/2006/relationships/hyperlink" Target="https://actualicese.com/como-obtener-evidencia-suficiente-y-adecuada-para-emitir-una-opinion-de-auditoria/" TargetMode="External"/><Relationship Id="rId326" Type="http://schemas.openxmlformats.org/officeDocument/2006/relationships/hyperlink" Target="https://veritasonline.com.mx/norma-de-control-de-calidad-requisitos-eticos/" TargetMode="External"/><Relationship Id="rId533" Type="http://schemas.openxmlformats.org/officeDocument/2006/relationships/hyperlink" Target="https://actualicese.com/como-iniciar-el-estudio-de-las-normas-internacionales-de-informacion-financiera/" TargetMode="External"/><Relationship Id="rId1163" Type="http://schemas.openxmlformats.org/officeDocument/2006/relationships/hyperlink" Target="https://www.contraloria.gov.co/contraloria/sala-de-prensa/boletines-de-prensa/boletines-de-prensa-2019/-/asset_publisher/9IOzepbPkrRW/content/tras-recorrido-de-un-mes-contraloria-realizo-traslado-de-mas-de-300-situaciones-irregulares-denunciadas-por-comunidades-afectadas-por-el-proyecto-hidr?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3%26_101_INSTANCE_9IOzepbPkrRW_andOperator%3Dtrue" TargetMode="External"/><Relationship Id="rId1370" Type="http://schemas.openxmlformats.org/officeDocument/2006/relationships/hyperlink" Target="https://www.imf.org/en/Publications/WP/Issues/2019/08/09/Doing-More-for-Less-New-Evidence-on-Lobbying-and-Government-Contracts-46893" TargetMode="External"/><Relationship Id="rId2007" Type="http://schemas.openxmlformats.org/officeDocument/2006/relationships/hyperlink" Target="https://www.cijuf.org.co/normatividad/oficio/2019/oficio-19360.html" TargetMode="External"/><Relationship Id="rId2214" Type="http://schemas.openxmlformats.org/officeDocument/2006/relationships/hyperlink" Target="https://www.cijuf.org.co/normatividad/oficio/2019/oficio-7340.html" TargetMode="External"/><Relationship Id="rId740" Type="http://schemas.openxmlformats.org/officeDocument/2006/relationships/hyperlink" Target="https://www.globalreporting.org/information/news-and-press-center/Pages/ESG-disclosure-reduces-risk-and-informs-investors.aspx" TargetMode="External"/><Relationship Id="rId1023" Type="http://schemas.openxmlformats.org/officeDocument/2006/relationships/hyperlink" Target="https://iapuco.org.ar/wp-content/uploads/2019/11/16_Informaci%C3%B3n-sobre-el-Capital-Intelectual-en-el-reporte-integrado-de-las-universidades.docx" TargetMode="External"/><Relationship Id="rId2421" Type="http://schemas.openxmlformats.org/officeDocument/2006/relationships/hyperlink" Target="https://www.expertsuisse.ch/fr-CH/dynasite.cfm?dsmid=520332&amp;cmdbot=cnews_news_news_viewdet&amp;id=3014&amp;skipfurl=1" TargetMode="External"/><Relationship Id="rId600" Type="http://schemas.openxmlformats.org/officeDocument/2006/relationships/hyperlink" Target="https://www.ctcp.gov.co/CMSPages/GetFile.aspx?guid=313ccee4-4407-43c1-a4da-d1e525eda0d4" TargetMode="External"/><Relationship Id="rId1230" Type="http://schemas.openxmlformats.org/officeDocument/2006/relationships/hyperlink" Target="https://www.ifac.org/publications-resources/exposure-draft-69-public-sector-financial-instruments-amendments-ipsas-41?utm_source=IFAC+Main+List&amp;utm_campaign=1db0e08b42-EMAIL_CAMPAIGN_2019_08_26_04_30&amp;utm_medium=email&amp;utm_term=0_cc08d67019-1db0e08b42-80282217" TargetMode="External"/><Relationship Id="rId3195" Type="http://schemas.openxmlformats.org/officeDocument/2006/relationships/hyperlink" Target="http://repository.unad.edu.co/handle/10596/28446" TargetMode="External"/><Relationship Id="rId3055" Type="http://schemas.openxmlformats.org/officeDocument/2006/relationships/hyperlink" Target="https://www.journalofaccountancy.com/issues/2019/sep/windows-10-home-vs-pro.html" TargetMode="External"/><Relationship Id="rId183" Type="http://schemas.openxmlformats.org/officeDocument/2006/relationships/hyperlink" Target="https://www.journalofaccountancy.com/news/2019/nov/how-audit-committees-can-improve-disclosure-201922381.html" TargetMode="External"/><Relationship Id="rId390" Type="http://schemas.openxmlformats.org/officeDocument/2006/relationships/hyperlink" Target="https://www2.deloitte.com/us/en/insights/deloitte-review/issue-18/behavioral-science-improving-decision-making-in-the-workplace.html" TargetMode="External"/><Relationship Id="rId1907" Type="http://schemas.openxmlformats.org/officeDocument/2006/relationships/hyperlink" Target="https://www.cijuf.org.co/normatividad/oficio/2019/oficio-14908.html" TargetMode="External"/><Relationship Id="rId2071" Type="http://schemas.openxmlformats.org/officeDocument/2006/relationships/hyperlink" Target="https://www.cijuf.org.co/normatividad/oficio/2019/oficio-2214.html" TargetMode="External"/><Relationship Id="rId3122" Type="http://schemas.openxmlformats.org/officeDocument/2006/relationships/hyperlink" Target="https://www.xbrl.org/news/audit-of-inline-xbrl-first-guidelines-published/" TargetMode="External"/><Relationship Id="rId250" Type="http://schemas.openxmlformats.org/officeDocument/2006/relationships/hyperlink" Target="https://www.auasb.gov.au/News/Welcome-new-AUASB-Academic-Scholars-?newsID=50739" TargetMode="External"/><Relationship Id="rId110" Type="http://schemas.openxmlformats.org/officeDocument/2006/relationships/hyperlink" Target="https://actualicese.com/elementos-que-utiliza-la-auditoria-forense-para-prevenir-los-crimenes-empresariales/" TargetMode="External"/><Relationship Id="rId2888" Type="http://schemas.openxmlformats.org/officeDocument/2006/relationships/hyperlink" Target="https://www.mintic.gov.co/portal/inicio/Sala-de-Prensa/Noticias/102058:Si-tiene-una-solucion-basada-en-Blockchain-o-experiencia-implementando-esta-tecnologia-este-desafio-es-para-usted" TargetMode="External"/><Relationship Id="rId1697" Type="http://schemas.openxmlformats.org/officeDocument/2006/relationships/hyperlink" Target="https://www.cijuf.org.co/normatividad/concepto/2019/concepto-1757.html" TargetMode="External"/><Relationship Id="rId2748" Type="http://schemas.openxmlformats.org/officeDocument/2006/relationships/hyperlink" Target="https://www.supersociedades.gov.co/nuestra_entidad/normatividad/normatividad_conceptos_juridicos/OFICIO_220-104081_DE_2019.pdf" TargetMode="External"/><Relationship Id="rId2955" Type="http://schemas.openxmlformats.org/officeDocument/2006/relationships/hyperlink" Target="https://www.superfinanciera.gov.co/jsp/10084445" TargetMode="External"/><Relationship Id="rId927" Type="http://schemas.openxmlformats.org/officeDocument/2006/relationships/hyperlink" Target="https://actualicese.com/analizar-los-diferentes-procesos-de-las-areas-clave-a-la-hora-de-elaborar-un-presupuesto-empresarial/" TargetMode="External"/><Relationship Id="rId1557" Type="http://schemas.openxmlformats.org/officeDocument/2006/relationships/hyperlink" Target="https://www.comunidadcontable.com/BancoConocimiento/Otros/reporte-conciliacion-fiscal.asp?Miga=1&amp;IDobjetose=19499&amp;CodSeccion=109" TargetMode="External"/><Relationship Id="rId1764" Type="http://schemas.openxmlformats.org/officeDocument/2006/relationships/hyperlink" Target="https://www.cijuf.org.co/normatividad/concepto/2019/concepto-2810.html" TargetMode="External"/><Relationship Id="rId1971" Type="http://schemas.openxmlformats.org/officeDocument/2006/relationships/hyperlink" Target="https://www.cijuf.org.co/normatividad/oficio/2019/oficio-17796.html" TargetMode="External"/><Relationship Id="rId2608" Type="http://schemas.openxmlformats.org/officeDocument/2006/relationships/hyperlink" Target="http://www.mincit.gov.co/normatividad/proyectos-de-normatividad/proyectos-de-decretos-2019/16-09-2019-anexo-tecnico-compilatorio-y-actializad.aspx" TargetMode="External"/><Relationship Id="rId2815" Type="http://schemas.openxmlformats.org/officeDocument/2006/relationships/hyperlink" Target="https://www.mintic.gov.co/portal/inicio/Sala-de-Prensa/Noticias/118135:Gran-convocatoria-a-los-talleres-de-cierre-y-empalme-de-temas-TIC-en-seis-capitales-del-pais" TargetMode="External"/><Relationship Id="rId56" Type="http://schemas.openxmlformats.org/officeDocument/2006/relationships/hyperlink" Target="https://www.accountingtoday.com/news/aicpa-auditing-standards-board-proposes-three-year-strategic-plan" TargetMode="External"/><Relationship Id="rId1417" Type="http://schemas.openxmlformats.org/officeDocument/2006/relationships/hyperlink" Target="https://www.imf.org/en/Publications/REO" TargetMode="External"/><Relationship Id="rId1624" Type="http://schemas.openxmlformats.org/officeDocument/2006/relationships/hyperlink" Target="https://www.dian.gov.co/normatividad/Normatividad/Resoluci%C3%B3n%20000051%20de%2006-08-2019.pdf" TargetMode="External"/><Relationship Id="rId1831" Type="http://schemas.openxmlformats.org/officeDocument/2006/relationships/hyperlink" Target="https://www.cijuf.org.co/normatividad/oficio/2019/oficio-1009.html" TargetMode="External"/><Relationship Id="rId2398" Type="http://schemas.openxmlformats.org/officeDocument/2006/relationships/hyperlink" Target="https://www.shd.gov.co/shd/contribuyentes-de-san-andresito-se-capacitan-sobre-impuestos-distritales" TargetMode="External"/><Relationship Id="rId577" Type="http://schemas.openxmlformats.org/officeDocument/2006/relationships/hyperlink" Target="https://www.charteredaccountants.ie/News/corporate-storytelling-for-accountants" TargetMode="External"/><Relationship Id="rId2258" Type="http://schemas.openxmlformats.org/officeDocument/2006/relationships/hyperlink" Target="https://www.cijuf.org.co/normatividad/oficio/2019/oficio-901534.html" TargetMode="External"/><Relationship Id="rId784" Type="http://schemas.openxmlformats.org/officeDocument/2006/relationships/hyperlink" Target="https://unctad.org/en/pages/PublicationWebflyer.aspx?publicationid=2300" TargetMode="External"/><Relationship Id="rId991" Type="http://schemas.openxmlformats.org/officeDocument/2006/relationships/hyperlink" Target="https://www.fasb.org/jsp/FASB/Page/SectionPage&amp;cid=1351027336339" TargetMode="External"/><Relationship Id="rId1067" Type="http://schemas.openxmlformats.org/officeDocument/2006/relationships/hyperlink" Target="https://www.cpajournal.com/2019/10/23/new-competencies-for-management-accountants/" TargetMode="External"/><Relationship Id="rId2465" Type="http://schemas.openxmlformats.org/officeDocument/2006/relationships/hyperlink" Target="https://dapre.presidencia.gov.co/normativa/normativa/LEY%202012%20DEL%2030%20DE%20DICIEMBRE%20DE%202019.pdf" TargetMode="External"/><Relationship Id="rId2672" Type="http://schemas.openxmlformats.org/officeDocument/2006/relationships/hyperlink" Target="http://www.ctcp.gov.co/CMSPages/GetFile.aspx?guid=40368745-19f2-4747-9bf3-eb4e714e7ff3" TargetMode="External"/><Relationship Id="rId437" Type="http://schemas.openxmlformats.org/officeDocument/2006/relationships/hyperlink" Target="https://www.frc.org.uk/news/october-2019/accounting-profession-needs-to-lead-by-example-on" TargetMode="External"/><Relationship Id="rId644" Type="http://schemas.openxmlformats.org/officeDocument/2006/relationships/hyperlink" Target="https://www.ctcp.gov.co/noticias/2019/a-discusion-publica-gtt-77-sobre-aplicacion-de-la" TargetMode="External"/><Relationship Id="rId851" Type="http://schemas.openxmlformats.org/officeDocument/2006/relationships/hyperlink" Target="https://www.samantilla1.com/single-post/2019/06/30/Enmiendas-propuestas-al-IFRS-3-o-%25C2%25BFQui%25C3%25A9n-est%25C3%25A1-desalineando-nuestros-conceptos" TargetMode="External"/><Relationship Id="rId1274" Type="http://schemas.openxmlformats.org/officeDocument/2006/relationships/hyperlink" Target="https://www.gasb.org/cs/ContentServer?c=GASBContent_C&amp;pagename=GASB%2FGASBContent_C%2FGASBNewsPage&amp;cid=1176172845512" TargetMode="External"/><Relationship Id="rId1481" Type="http://schemas.openxmlformats.org/officeDocument/2006/relationships/hyperlink" Target="https://ceccar.ro/ro/?p=15529" TargetMode="External"/><Relationship Id="rId2118" Type="http://schemas.openxmlformats.org/officeDocument/2006/relationships/hyperlink" Target="https://www.cijuf.org.co/normatividad/oficio/2019/oficio-26949.html" TargetMode="External"/><Relationship Id="rId2325" Type="http://schemas.openxmlformats.org/officeDocument/2006/relationships/hyperlink" Target="https://contaduriapublica.org.mx/2019/06/01/los-cromosomas-extra-del-utilitarismo-fiscal/" TargetMode="External"/><Relationship Id="rId2532" Type="http://schemas.openxmlformats.org/officeDocument/2006/relationships/hyperlink" Target="https://dapre.presidencia.gov.co/normativa/normativa/DECRETO%202111%20DEL%2024%20DE%20NOVIEMBRE%20DE%202019.pdf" TargetMode="External"/><Relationship Id="rId504" Type="http://schemas.openxmlformats.org/officeDocument/2006/relationships/hyperlink" Target="http://www.isaca.org/Knowledge-Center/Blog/Lists/Posts/Post.aspx?ID=1251" TargetMode="External"/><Relationship Id="rId711" Type="http://schemas.openxmlformats.org/officeDocument/2006/relationships/hyperlink" Target="https://www.financialexecutives.org/FEI-Daily/May-2019/Lease-Accounting-and-Lease-Administration-Software.aspx" TargetMode="External"/><Relationship Id="rId1134" Type="http://schemas.openxmlformats.org/officeDocument/2006/relationships/hyperlink" Target="https://www.contraloria.gov.co/contraloria/sala-de-prensa/boletines-de-prensa/boletines-de-prensa-2019/-/asset_publisher/9IOzepbPkrRW/content/auditoria-financiera-a-camara-de-comercio-de-cartagena-encontro-5-hallazgos-fiscales-por-572-millones?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 TargetMode="External"/><Relationship Id="rId1341" Type="http://schemas.openxmlformats.org/officeDocument/2006/relationships/hyperlink" Target="https://publications.iadb.org/publications/spanish/document/Traves%C3%ADa_4.0_hacia_la_transformaci%C3%B3n_industrial_argentina_es_es.pdf" TargetMode="External"/><Relationship Id="rId1201" Type="http://schemas.openxmlformats.org/officeDocument/2006/relationships/hyperlink" Target="https://www.eurosai.org/en/calendar-and-news/news/Conclusions-from-the-EUROSAI-Peer-to-Peer-Capacity-Building-Workshop-00001/" TargetMode="External"/><Relationship Id="rId3099" Type="http://schemas.openxmlformats.org/officeDocument/2006/relationships/hyperlink" Target="http://www.isaca.org/COBIT/Pages/News.aspx" TargetMode="External"/><Relationship Id="rId3166" Type="http://schemas.openxmlformats.org/officeDocument/2006/relationships/hyperlink" Target="http://132.248.164.227/congreso/docs/xxiv/docs/2.07.pdf" TargetMode="External"/><Relationship Id="rId294" Type="http://schemas.openxmlformats.org/officeDocument/2006/relationships/hyperlink" Target="https://www.charteredaccountants.ie/News/revised-audit-regulation---effective-1-january-2020" TargetMode="External"/><Relationship Id="rId2182" Type="http://schemas.openxmlformats.org/officeDocument/2006/relationships/hyperlink" Target="https://www.cijuf.org.co/normatividad/oficio/2019/oficio-6045.html" TargetMode="External"/><Relationship Id="rId3026" Type="http://schemas.openxmlformats.org/officeDocument/2006/relationships/hyperlink" Target="https://www.journalofaccountancy.com/podcast/accounting-technology-trends-2020-and-beyond.html" TargetMode="External"/><Relationship Id="rId3233" Type="http://schemas.openxmlformats.org/officeDocument/2006/relationships/hyperlink" Target="mailto:sosa.j@javeriana.edu.co" TargetMode="External"/><Relationship Id="rId154" Type="http://schemas.openxmlformats.org/officeDocument/2006/relationships/hyperlink" Target="https://www.accountingtoday.com/news/accounting-firms-consulting-revenue-surpasses-25b?brief=00000158-5504-dc42-a1fe-55d7045f0000" TargetMode="External"/><Relationship Id="rId361" Type="http://schemas.openxmlformats.org/officeDocument/2006/relationships/hyperlink" Target="https://www.contraloria.gov.co/contraloria/sala-de-prensa/boletines-de-prensa/boletines-de-prensa-2019/-/asset_publisher/9IOzepbPkrRW/content/el-organismo-de-control-rindio-cuentas-de-su-gestion-cuatro-procesos-emblematicos-de-responsabilidad-fiscal-por-2-564-millones-adelanta-la-contraloria?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 TargetMode="External"/><Relationship Id="rId2042" Type="http://schemas.openxmlformats.org/officeDocument/2006/relationships/hyperlink" Target="https://www.cijuf.org.co/normatividad/oficio/2019/oficio-20449.html" TargetMode="External"/><Relationship Id="rId2999" Type="http://schemas.openxmlformats.org/officeDocument/2006/relationships/hyperlink" Target="https://www.aicpa.org/interestareas/informationtechnology/resources/artificial-intelligence.html" TargetMode="External"/><Relationship Id="rId221" Type="http://schemas.openxmlformats.org/officeDocument/2006/relationships/hyperlink" Target="https://www.acfi.ca/2019/07/16/acfi-update-jul-2019/" TargetMode="External"/><Relationship Id="rId2859" Type="http://schemas.openxmlformats.org/officeDocument/2006/relationships/hyperlink" Target="https://www.mintic.gov.co/portal/inicio/Sala-de-Prensa/Noticias/106833:MinTIC-ya-esta-implementando-las-recomendaciones-de-la-OCDE-para-la-trasformacion-digital" TargetMode="External"/><Relationship Id="rId1668" Type="http://schemas.openxmlformats.org/officeDocument/2006/relationships/hyperlink" Target="https://www.cijuf.org.co/normatividad/concepto/2019/concepto-14305.html" TargetMode="External"/><Relationship Id="rId1875" Type="http://schemas.openxmlformats.org/officeDocument/2006/relationships/hyperlink" Target="https://www.cijuf.org.co/normatividad/oficio/2019/oficio-1400.html" TargetMode="External"/><Relationship Id="rId2719" Type="http://schemas.openxmlformats.org/officeDocument/2006/relationships/hyperlink" Target="https://www.supertransporte.gov.co/documentos/2019/Octubre/Notificaciones_22/20195500000334.pdf" TargetMode="External"/><Relationship Id="rId1528" Type="http://schemas.openxmlformats.org/officeDocument/2006/relationships/hyperlink" Target="https://veritasonline.com.mx/personas-morales-nocion-de-residencia-su-importancia-en-los-cedt/" TargetMode="External"/><Relationship Id="rId2926" Type="http://schemas.openxmlformats.org/officeDocument/2006/relationships/hyperlink" Target="https://www.superfinanciera.gov.co/jsp/10084424" TargetMode="External"/><Relationship Id="rId3090" Type="http://schemas.openxmlformats.org/officeDocument/2006/relationships/hyperlink" Target="http://www.isaca.org/Certification/CGEIT-Certified-in-the-Governance-of-Enterprise-IT/Pages/Maintain-Your-CGEIT.aspx" TargetMode="External"/><Relationship Id="rId1735" Type="http://schemas.openxmlformats.org/officeDocument/2006/relationships/hyperlink" Target="https://www.cijuf.org.co/normatividad/concepto/2019/concepto-20468.html" TargetMode="External"/><Relationship Id="rId1942" Type="http://schemas.openxmlformats.org/officeDocument/2006/relationships/hyperlink" Target="https://www.cijuf.org.co/normatividad/oficio/2019/oficio-1638.html" TargetMode="External"/><Relationship Id="rId27" Type="http://schemas.openxmlformats.org/officeDocument/2006/relationships/hyperlink" Target="https://www.accountancyage.com/2019/10/15/the-shifting-role-of-tax-auditors-in-the-digital-age/" TargetMode="External"/><Relationship Id="rId1802" Type="http://schemas.openxmlformats.org/officeDocument/2006/relationships/hyperlink" Target="https://www.cijuf.org.co/normatividad/concepto/2019/concepto-900750.html" TargetMode="External"/><Relationship Id="rId688" Type="http://schemas.openxmlformats.org/officeDocument/2006/relationships/hyperlink" Target="https://www.facpce.org.ar:8080/NORMASWEB/download_file.php?e=pdf&amp;f=1111&amp;t=RESOLUCI%D3N%20T%C9CNICA%20N%B0%2048" TargetMode="External"/><Relationship Id="rId895" Type="http://schemas.openxmlformats.org/officeDocument/2006/relationships/hyperlink" Target="https://www.cpajournal.com/2019/08/15/icymi-the-future-of-accounting-is-now/" TargetMode="External"/><Relationship Id="rId2369" Type="http://schemas.openxmlformats.org/officeDocument/2006/relationships/hyperlink" Target="https://blog-dialogoafondo.imf.org/?page_id=11566" TargetMode="External"/><Relationship Id="rId2576" Type="http://schemas.openxmlformats.org/officeDocument/2006/relationships/hyperlink" Target="https://dapre.presidencia.gov.co/normativa/normativa/DECRETO%201531%20DEL%2026%20DE%20AGOSTO%20DE%202019.pdf" TargetMode="External"/><Relationship Id="rId2783" Type="http://schemas.openxmlformats.org/officeDocument/2006/relationships/hyperlink" Target="https://www.superfinanciera.gov.co/publicacion/10101439" TargetMode="External"/><Relationship Id="rId2990" Type="http://schemas.openxmlformats.org/officeDocument/2006/relationships/hyperlink" Target="https://www.supertransporte.gov.co/index.php/comunicaciones-2019/mesa-de-trabajo-agremiaciones/" TargetMode="External"/><Relationship Id="rId548" Type="http://schemas.openxmlformats.org/officeDocument/2006/relationships/hyperlink" Target="https://www.journalofaccountancy.com/news/2019/aug/fasab-cleanup-costs-201921874.html" TargetMode="External"/><Relationship Id="rId755" Type="http://schemas.openxmlformats.org/officeDocument/2006/relationships/hyperlink" Target="https://www.iasplus.com/en/news/2019/06/efrag-dcl-ifrs-3-cf" TargetMode="External"/><Relationship Id="rId962" Type="http://schemas.openxmlformats.org/officeDocument/2006/relationships/hyperlink" Target="https://www.fm-magazine.com/news/2019/sep/how-fintech-changes-management-accounting-201921935.html" TargetMode="External"/><Relationship Id="rId1178" Type="http://schemas.openxmlformats.org/officeDocument/2006/relationships/hyperlink" Target="https://www.cipfa.org/about-cipfa/press-office/latest-press-releases/accountable-accounting--cipfa-seeks-to-simplify-local-government-finances" TargetMode="External"/><Relationship Id="rId1385" Type="http://schemas.openxmlformats.org/officeDocument/2006/relationships/hyperlink" Target="https://pafa.org.za/news/ipsasb-seeks-comments-measurement-proposals" TargetMode="External"/><Relationship Id="rId1592" Type="http://schemas.openxmlformats.org/officeDocument/2006/relationships/hyperlink" Target="https://www.dian.gov.co/Prensa/ComunicadosPrensa/039_Cuando_se_entiende_emitida_una_factura_electronica.pdf" TargetMode="External"/><Relationship Id="rId2229" Type="http://schemas.openxmlformats.org/officeDocument/2006/relationships/hyperlink" Target="https://www.cijuf.org.co/normatividad/oficio/2019/oficio-8276.html" TargetMode="External"/><Relationship Id="rId2436" Type="http://schemas.openxmlformats.org/officeDocument/2006/relationships/hyperlink" Target="https://www.cpajournal.com/2019/08/20/tax-accounting-update-34/" TargetMode="External"/><Relationship Id="rId2643" Type="http://schemas.openxmlformats.org/officeDocument/2006/relationships/hyperlink" Target="http://www.ctcp.gov.co/CMSPages/GetFile.aspx?guid=676d2fdd-efae-4e20-85eb-3a1e545acf07" TargetMode="External"/><Relationship Id="rId2850" Type="http://schemas.openxmlformats.org/officeDocument/2006/relationships/hyperlink" Target="https://www.mintic.gov.co/portal/inicio/Sala-de-Prensa/Noticias/116216:Por-TIC-Mujer-el-nuevo-programa-del-MinTIC-para-empoderar-a-las-colombianas-en-los-entornos-digitales" TargetMode="External"/><Relationship Id="rId91" Type="http://schemas.openxmlformats.org/officeDocument/2006/relationships/hyperlink" Target="https://www.accountingtoday.com/news/aicpa-and-nasba-work-on-evolving-the-cpa-licensing-model" TargetMode="External"/><Relationship Id="rId408" Type="http://schemas.openxmlformats.org/officeDocument/2006/relationships/hyperlink" Target="https://www.eurosai.org/en/calendar-and-news/news/Environmental-audit-training-calendar-00001/" TargetMode="External"/><Relationship Id="rId615" Type="http://schemas.openxmlformats.org/officeDocument/2006/relationships/hyperlink" Target="https://www.ctcp.gov.co/CMSPages/GetFile.aspx?guid=d4445916-d134-4d04-8c4b-8d786b8550b8" TargetMode="External"/><Relationship Id="rId822" Type="http://schemas.openxmlformats.org/officeDocument/2006/relationships/hyperlink" Target="https://www.pwc.com/us/en/cfodirect/publications/accounting-guides/accounting-inventory-guide.html" TargetMode="External"/><Relationship Id="rId1038" Type="http://schemas.openxmlformats.org/officeDocument/2006/relationships/hyperlink" Target="javascript:__doPostBack('ctl00$ctl00$ContentPlaceHolder1$leftContent$dlYear$ctl00$dlPubDown$ctl03$lnkPDFID','')" TargetMode="External"/><Relationship Id="rId1245" Type="http://schemas.openxmlformats.org/officeDocument/2006/relationships/hyperlink" Target="https://www.gao.gov/products/GAO-19-567R" TargetMode="External"/><Relationship Id="rId1452" Type="http://schemas.openxmlformats.org/officeDocument/2006/relationships/hyperlink" Target="https://aaahq.org/Outreach/Newsroom/Press-Releases/7-23-19-Tax-Reform-Bill-has-Boosted" TargetMode="External"/><Relationship Id="rId2503" Type="http://schemas.openxmlformats.org/officeDocument/2006/relationships/hyperlink" Target="https://dapre.presidencia.gov.co/normativa/normativa/LEY%201972%20DEL%2018%20DE%20JULIO%20DE%202019.pdf" TargetMode="External"/><Relationship Id="rId1105" Type="http://schemas.openxmlformats.org/officeDocument/2006/relationships/hyperlink" Target="https://cfc.org.br/noticias/grupo-assessor-da-area-publica-realiza-31a-reuniao-ordinaria/" TargetMode="External"/><Relationship Id="rId1312" Type="http://schemas.openxmlformats.org/officeDocument/2006/relationships/hyperlink" Target="https://www.ibracon.com.br/ibracon/Portugues/detNoticia.php?cod=6102" TargetMode="External"/><Relationship Id="rId2710" Type="http://schemas.openxmlformats.org/officeDocument/2006/relationships/hyperlink" Target="http://www.supersolidaria.gov.co/sites/default/files/public/conceptos_juridicos_y_contables/06554-05_-_vinculacion_del_revisor_fiscal.doc" TargetMode="External"/><Relationship Id="rId198" Type="http://schemas.openxmlformats.org/officeDocument/2006/relationships/hyperlink" Target="https://www.journalofaccountancy.com/news/2019/aug/aicpa-asb-au-c-800-auditor-reporting-standards.html" TargetMode="External"/><Relationship Id="rId2086" Type="http://schemas.openxmlformats.org/officeDocument/2006/relationships/hyperlink" Target="https://www.cijuf.org.co/normatividad/oficio/2019/oficio-25107.html" TargetMode="External"/><Relationship Id="rId2293" Type="http://schemas.openxmlformats.org/officeDocument/2006/relationships/hyperlink" Target="https://www.facpce.org.ar:8080/NORMASWEB/download_file.php?e=pdf&amp;f=1113&amp;t=RESOLUCI%D3N%20T%C9CNICA%20N%B0%2047" TargetMode="External"/><Relationship Id="rId3137" Type="http://schemas.openxmlformats.org/officeDocument/2006/relationships/hyperlink" Target="https://www.xbrl.org/news/page/2/" TargetMode="External"/><Relationship Id="rId265" Type="http://schemas.openxmlformats.org/officeDocument/2006/relationships/hyperlink" Target="https://www.bis.org/review/r181129b.htm" TargetMode="External"/><Relationship Id="rId472" Type="http://schemas.openxmlformats.org/officeDocument/2006/relationships/hyperlink" Target="https://www.gao.gov/products/GAO-20-159" TargetMode="External"/><Relationship Id="rId2153" Type="http://schemas.openxmlformats.org/officeDocument/2006/relationships/hyperlink" Target="https://www.cijuf.org.co/normatividad/oficio/2019/oficio-3457.html" TargetMode="External"/><Relationship Id="rId2360" Type="http://schemas.openxmlformats.org/officeDocument/2006/relationships/hyperlink" Target="https://research.ibfd.org/" TargetMode="External"/><Relationship Id="rId3204" Type="http://schemas.openxmlformats.org/officeDocument/2006/relationships/hyperlink" Target="http://repositorio.pucp.edu.pe/index/handle/123456789/168969" TargetMode="External"/><Relationship Id="rId125" Type="http://schemas.openxmlformats.org/officeDocument/2006/relationships/hyperlink" Target="https://actualicese.com/bondades-de-la-automatizacion-robotica-de-procesos-en-la-realizacion-de-una-auditoria/" TargetMode="External"/><Relationship Id="rId332" Type="http://schemas.openxmlformats.org/officeDocument/2006/relationships/hyperlink" Target="https://veritasonline.com.mx/maraton-de-auditoria-deloitte-2019/" TargetMode="External"/><Relationship Id="rId2013" Type="http://schemas.openxmlformats.org/officeDocument/2006/relationships/hyperlink" Target="https://www.cijuf.org.co/normatividad/oficio/2019/oficio-19372.html" TargetMode="External"/><Relationship Id="rId2220" Type="http://schemas.openxmlformats.org/officeDocument/2006/relationships/hyperlink" Target="https://www.cijuf.org.co/normatividad/oficio/2019/oficio-7609.html" TargetMode="External"/><Relationship Id="rId1779" Type="http://schemas.openxmlformats.org/officeDocument/2006/relationships/hyperlink" Target="https://www.cijuf.org.co/normatividad/concepto/2019/concepto-4834.html" TargetMode="External"/><Relationship Id="rId1986" Type="http://schemas.openxmlformats.org/officeDocument/2006/relationships/hyperlink" Target="https://www.cijuf.org.co/normatividad/oficio/2019/oficio-18259.html" TargetMode="External"/><Relationship Id="rId1639" Type="http://schemas.openxmlformats.org/officeDocument/2006/relationships/hyperlink" Target="https://www.dian.gov.co/normatividad/Normatividad/Circular%20000007%20de%2006-11-2019.pdf" TargetMode="External"/><Relationship Id="rId1846" Type="http://schemas.openxmlformats.org/officeDocument/2006/relationships/hyperlink" Target="https://www.cijuf.org.co/normatividad/oficio/2019/oficio-10668.html" TargetMode="External"/><Relationship Id="rId3061" Type="http://schemas.openxmlformats.org/officeDocument/2006/relationships/hyperlink" Target="https://www.journalofaccountancy.com/issues/2019/aug/blockchain-services-jagruti-solanki-cpa.html" TargetMode="External"/><Relationship Id="rId1706" Type="http://schemas.openxmlformats.org/officeDocument/2006/relationships/hyperlink" Target="https://www.cijuf.org.co/normatividad/concepto/2019/concepto-18283.html" TargetMode="External"/><Relationship Id="rId1913" Type="http://schemas.openxmlformats.org/officeDocument/2006/relationships/hyperlink" Target="https://www.cijuf.org.co/normatividad/oficio/2019/oficio-15125.html" TargetMode="External"/><Relationship Id="rId799" Type="http://schemas.openxmlformats.org/officeDocument/2006/relationships/hyperlink" Target="https://www.ifrs.org/news-and-events/2019/07/ifrs-taxonomy-formula-linkbase-2019-now-available/" TargetMode="External"/><Relationship Id="rId2687" Type="http://schemas.openxmlformats.org/officeDocument/2006/relationships/hyperlink" Target="https://www.dian.gov.co/normatividad/Normatividad/Resoluci&#243;n%20000072%20de%2030-10-2019.pdf" TargetMode="External"/><Relationship Id="rId2894" Type="http://schemas.openxmlformats.org/officeDocument/2006/relationships/hyperlink" Target="https://www.mintic.gov.co/portal/inicio/Sala-de-Prensa/Noticias/101907:MinTIC-ofrecera-oportunidades-para-que-colombianos-se-formen-en-Inteligencia-Artificial" TargetMode="External"/><Relationship Id="rId659" Type="http://schemas.openxmlformats.org/officeDocument/2006/relationships/hyperlink" Target="https://www.ctcp.gov.co/CMSPages/GetFile.aspx?guid=fbb018e9-169f-4a1a-b4f7-cc396a03748b" TargetMode="External"/><Relationship Id="rId866" Type="http://schemas.openxmlformats.org/officeDocument/2006/relationships/hyperlink" Target="https://www.samantilla1.com/single-post/2019/05/06/IFRS-cambio-clim%25C3%25A1tico-y-autointer%25C3%25A9s-ilustrado" TargetMode="External"/><Relationship Id="rId1289" Type="http://schemas.openxmlformats.org/officeDocument/2006/relationships/hyperlink" Target="https://unctad.org/en/pages/PublicationWebflyer.aspx?publicationid=2391" TargetMode="External"/><Relationship Id="rId1496" Type="http://schemas.openxmlformats.org/officeDocument/2006/relationships/hyperlink" Target="https://www.charteredaccountants.ie/News/managing-the-cost-of-tax-reliefs-must-be-matched-by-managing-public-expenditure" TargetMode="External"/><Relationship Id="rId2547" Type="http://schemas.openxmlformats.org/officeDocument/2006/relationships/hyperlink" Target="https://dapre.presidencia.gov.co/normativa/normativa/DECRETO%201949%20DEL%2025%20DE%20OCTUBRE%20DE%202019.pdf" TargetMode="External"/><Relationship Id="rId519" Type="http://schemas.openxmlformats.org/officeDocument/2006/relationships/hyperlink" Target="https://www.cfo.com/gaap-ifrs/2019/09/has-non-gaap-reporting-become-an-accounting-chasm/" TargetMode="External"/><Relationship Id="rId1149" Type="http://schemas.openxmlformats.org/officeDocument/2006/relationships/hyperlink" Target="https://www.contraloria.gov.co/contraloria/sala-de-prensa/boletines-de-prensa/boletines-de-prensa-2019/-/asset_publisher/9IOzepbPkrRW/content/se-cumplio-la-hipotesis-que-planteo-la-contraloria-hace-dos-anos-en-el-sentido-de-que-entre-los-anos-2021-2022-y-2023-habia-el-riesgo-de-desabastecimi?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2%26_101_INSTANCE_9IOzepbPkrRW_andOperator%3Dtrue" TargetMode="External"/><Relationship Id="rId1356" Type="http://schemas.openxmlformats.org/officeDocument/2006/relationships/hyperlink" Target="https://www.ifac.org/publications-resources/delivering-future-ipsasb-2017-2018-biennial-review" TargetMode="External"/><Relationship Id="rId2754" Type="http://schemas.openxmlformats.org/officeDocument/2006/relationships/hyperlink" Target="https://www.supersociedades.gov.co/nuestra_entidad/normatividad/normatividad_conceptos_juridicos/OFICIO_220-088338_DE_2019.pdf" TargetMode="External"/><Relationship Id="rId2961" Type="http://schemas.openxmlformats.org/officeDocument/2006/relationships/hyperlink" Target="https://www.superfinanciera.gov.co/jsp/10084459" TargetMode="External"/><Relationship Id="rId726" Type="http://schemas.openxmlformats.org/officeDocument/2006/relationships/hyperlink" Target="https://www.frascanada.ca/en/acsb/meetings-and-events/decision-summary-sept-2019" TargetMode="External"/><Relationship Id="rId933" Type="http://schemas.openxmlformats.org/officeDocument/2006/relationships/hyperlink" Target="https://aeca.es/nuevo-documento-aeca-2/" TargetMode="External"/><Relationship Id="rId1009" Type="http://schemas.openxmlformats.org/officeDocument/2006/relationships/hyperlink" Target="https://iapuco.org.ar/ojs/index.php/costos-y-gestion/article/view/27/11" TargetMode="External"/><Relationship Id="rId1563" Type="http://schemas.openxmlformats.org/officeDocument/2006/relationships/hyperlink" Target="https://www.comunidadcontable.com/BancoConocimiento/Otros/a-proposito-del-articulo-los-sistemas-de-facturacion-la-factura-electronica.asp?Miga=1&amp;IDobjetose=19388&amp;CodSeccion=109" TargetMode="External"/><Relationship Id="rId1770" Type="http://schemas.openxmlformats.org/officeDocument/2006/relationships/hyperlink" Target="https://www.cijuf.org.co/normatividad/concepto/2019/concepto-3888.html" TargetMode="External"/><Relationship Id="rId2407" Type="http://schemas.openxmlformats.org/officeDocument/2006/relationships/hyperlink" Target="https://www.shd.gov.co/shd/jornada-atencion-retiro-boletin-deudores-morosos" TargetMode="External"/><Relationship Id="rId2614" Type="http://schemas.openxmlformats.org/officeDocument/2006/relationships/hyperlink" Target="http://www.ctcp.gov.co/CMSPages/GetFile.aspx?guid=57340e5f-eb8d-4802-8c88-a485be4f5ecb" TargetMode="External"/><Relationship Id="rId2821" Type="http://schemas.openxmlformats.org/officeDocument/2006/relationships/hyperlink" Target="https://www.mintic.gov.co/portal/inicio/Sala-de-Prensa/Noticias/118055:Areas-rurales-del-Valle-del-Cauca-se-conectaran-a-traves-de-75-zonas-digitales-que-activara-el-MinTIC" TargetMode="External"/><Relationship Id="rId62" Type="http://schemas.openxmlformats.org/officeDocument/2006/relationships/hyperlink" Target="https://www.accountingtoday.com/news/board-gender-diversity-slowly-rising-in-u-s-kpmg-report-finds" TargetMode="External"/><Relationship Id="rId1216" Type="http://schemas.openxmlformats.org/officeDocument/2006/relationships/hyperlink" Target="https://www.dane.gov.co/" TargetMode="External"/><Relationship Id="rId1423" Type="http://schemas.openxmlformats.org/officeDocument/2006/relationships/hyperlink" Target="https://www.ivsc.org/news/article/the-importance-of-valuation-to-financial-stability" TargetMode="External"/><Relationship Id="rId1630" Type="http://schemas.openxmlformats.org/officeDocument/2006/relationships/hyperlink" Target="https://www.dian.gov.co/normatividad/Normatividad/Circular%20003547%20de%2028-06-2019.pdf" TargetMode="External"/><Relationship Id="rId2197" Type="http://schemas.openxmlformats.org/officeDocument/2006/relationships/hyperlink" Target="https://www.cijuf.org.co/normatividad/oficio/2019/oficio-6594.html" TargetMode="External"/><Relationship Id="rId169" Type="http://schemas.openxmlformats.org/officeDocument/2006/relationships/hyperlink" Target="https://aaahq.org/Portals/0/newsroom/2019/2019ann-4.16PenalizingMS.pdf?ver=2019-08-10-134439-683" TargetMode="External"/><Relationship Id="rId376" Type="http://schemas.openxmlformats.org/officeDocument/2006/relationships/hyperlink" Target="https://www2.deloitte.com/global/en/pages/about-deloitte/press-releases/iif-deloitte-paper-on-fighting-financial-crime-pr.html" TargetMode="External"/><Relationship Id="rId583" Type="http://schemas.openxmlformats.org/officeDocument/2006/relationships/hyperlink" Target="https://www.cinif.org.mx/anuncios/carta_auscultacion_c22.pdf" TargetMode="External"/><Relationship Id="rId790" Type="http://schemas.openxmlformats.org/officeDocument/2006/relationships/hyperlink" Target="https://www.ifrs.org/news-and-events/2019/07/trustee-speech-relevance-of-financial-reporting/" TargetMode="External"/><Relationship Id="rId2057" Type="http://schemas.openxmlformats.org/officeDocument/2006/relationships/hyperlink" Target="https://www.cijuf.org.co/normatividad/oficio/2019/oficio-20969.html" TargetMode="External"/><Relationship Id="rId2264" Type="http://schemas.openxmlformats.org/officeDocument/2006/relationships/hyperlink" Target="https://www.cijuf.org.co/normatividad/oficio/2019/oficio-901697.html" TargetMode="External"/><Relationship Id="rId2471" Type="http://schemas.openxmlformats.org/officeDocument/2006/relationships/hyperlink" Target="https://dapre.presidencia.gov.co/normativa/normativa/LEY%202004%20DEL%2028%20DE%20NOVIEMBRE%20DE%202019.pdf" TargetMode="External"/><Relationship Id="rId3108" Type="http://schemas.openxmlformats.org/officeDocument/2006/relationships/hyperlink" Target="http://www.isaca.org/Knowledge-Center/Research/Pages/Research.aspx" TargetMode="External"/><Relationship Id="rId236" Type="http://schemas.openxmlformats.org/officeDocument/2006/relationships/hyperlink" Target="https://www.aiaworldwide.com/news/accounting-and-audit-no-deal-brexit" TargetMode="External"/><Relationship Id="rId443" Type="http://schemas.openxmlformats.org/officeDocument/2006/relationships/hyperlink" Target="https://www.frc.org.uk/news/new-august-2019/podcast-in-conversation-with-jo-morgan-and-ma" TargetMode="External"/><Relationship Id="rId650" Type="http://schemas.openxmlformats.org/officeDocument/2006/relationships/hyperlink" Target="https://www.ctcp.gov.co/CMSPages/GetFile.aspx?guid=42d2b70c-2672-448b-92b6-c283c145550d" TargetMode="External"/><Relationship Id="rId1073" Type="http://schemas.openxmlformats.org/officeDocument/2006/relationships/hyperlink" Target="https://www.journalofaccountancy.com/news/2019/sep/iasb-gasb-interbank-offered-rate-phaseout-201922151.html" TargetMode="External"/><Relationship Id="rId1280" Type="http://schemas.openxmlformats.org/officeDocument/2006/relationships/hyperlink" Target="https://www.gasb.org/cs/ContentServer?c=GASBContent_C&amp;pagename=GASB%2FGASBContent_C%2FGASBNewsPage&amp;cid=1176173808879" TargetMode="External"/><Relationship Id="rId2124" Type="http://schemas.openxmlformats.org/officeDocument/2006/relationships/hyperlink" Target="https://www.cijuf.org.co/normatividad/oficio/2019/oficio-2730.html" TargetMode="External"/><Relationship Id="rId2331" Type="http://schemas.openxmlformats.org/officeDocument/2006/relationships/hyperlink" Target="https://www.incp.org.co/minhacienda-aprueba-decreto-1370-reglamentar-iva-zonas-francas/" TargetMode="External"/><Relationship Id="rId303" Type="http://schemas.openxmlformats.org/officeDocument/2006/relationships/hyperlink" Target="https://www.charteredaccountants.ie/Professional-Standards/Public-Information/News/Articles/notification-of-upcoming-final-reminder-for-individual-annual-returns-(iars)" TargetMode="External"/><Relationship Id="rId1140" Type="http://schemas.openxmlformats.org/officeDocument/2006/relationships/hyperlink" Target="https://www.contraloria.gov.co/contraloria/sala-de-prensa/boletines-de-prensa/boletines-de-prensa-2019/-/asset_publisher/9IOzepbPkrRW/content/contraloria-general-revisa-ejecucion-de-obra-financiada-con-recursos-de-regalias-por-30-337-millones-en-la-isla-tierra-bomba-bolivar-?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 TargetMode="External"/><Relationship Id="rId510" Type="http://schemas.openxmlformats.org/officeDocument/2006/relationships/hyperlink" Target="https://www.thecaq.org/the-role-of-auditors-in-company-prepared-information-present-and-future/" TargetMode="External"/><Relationship Id="rId1000" Type="http://schemas.openxmlformats.org/officeDocument/2006/relationships/hyperlink" Target="https://cpaireland.ie/CPAIreland/media/Education-Training/Study%20Support%20Resources/2020%20Articles/P2SPMManagingwithBalancedScorecard.pdf" TargetMode="External"/><Relationship Id="rId1957" Type="http://schemas.openxmlformats.org/officeDocument/2006/relationships/hyperlink" Target="https://www.cijuf.org.co/normatividad/oficio/2019/oficio-1771.html" TargetMode="External"/><Relationship Id="rId1817" Type="http://schemas.openxmlformats.org/officeDocument/2006/relationships/hyperlink" Target="https://www.cijuf.org.co/normatividad/oficio/2019/oficio-000091.html" TargetMode="External"/><Relationship Id="rId3172" Type="http://schemas.openxmlformats.org/officeDocument/2006/relationships/hyperlink" Target="http://search.ebscohost.com/login.aspx?direct=true&amp;profile=ehost&amp;scope=site&amp;authtype=crawler&amp;jrnl=16484460&amp;AN=139939906&amp;h=OPmG9eReCbrCZCHdBRUH3Gsv1vbr3lddT4%2BUuSTjNH2fE%2BcpDwKUw%2FK1CVm1duKyeiVy3CKfXe%2FpbcM4bo0JHQ%3D%3D&amp;crl=c" TargetMode="External"/><Relationship Id="rId3032" Type="http://schemas.openxmlformats.org/officeDocument/2006/relationships/hyperlink" Target="https://www.journalofaccountancy.com/issues/2019/nov/free-fonts.html" TargetMode="External"/><Relationship Id="rId160" Type="http://schemas.openxmlformats.org/officeDocument/2006/relationships/hyperlink" Target="https://raw.rutgers.edu/47wcars.html" TargetMode="External"/><Relationship Id="rId2798" Type="http://schemas.openxmlformats.org/officeDocument/2006/relationships/hyperlink" Target="https://docs.supersalud.gov.co/PortalWeb/Juridica/CircularesExterna/CIRCULAR%20EXTERNA%20003%20DE%202019.pdf" TargetMode="External"/><Relationship Id="rId977" Type="http://schemas.openxmlformats.org/officeDocument/2006/relationships/hyperlink" Target="https://www.cpacanada.ca/en/news/accounting/the-profession/2019-12-04-performance-measures-framework" TargetMode="External"/><Relationship Id="rId2658" Type="http://schemas.openxmlformats.org/officeDocument/2006/relationships/hyperlink" Target="http://www.ctcp.gov.co/CMSPages/GetFile.aspx?guid=3c4ccaf3-b847-446b-8b3e-7db04da148c3" TargetMode="External"/><Relationship Id="rId2865" Type="http://schemas.openxmlformats.org/officeDocument/2006/relationships/hyperlink" Target="https://www.mintic.gov.co/portal/inicio/Sala-de-Prensa/Noticias/106217:MinTIC-hara-parte-de-los-Consejos-de-Innovacion-en-Ciberseguridad-de-la-OEA" TargetMode="External"/><Relationship Id="rId837" Type="http://schemas.openxmlformats.org/officeDocument/2006/relationships/hyperlink" Target="https://www.samantilla1.com/single-post/2019/08/10/Opciones-de-transici%25C3%25B3n-del-arrendamiento-%25E2%2580%2593-Air-France-KLM" TargetMode="External"/><Relationship Id="rId1467" Type="http://schemas.openxmlformats.org/officeDocument/2006/relationships/hyperlink" Target="https://www.journalofaccountancy.com/news/2019/sep/irs-per-diem-rates-2019-2020.html" TargetMode="External"/><Relationship Id="rId1674" Type="http://schemas.openxmlformats.org/officeDocument/2006/relationships/hyperlink" Target="https://www.cijuf.org.co/normatividad/concepto/2019/concepto-14497.html" TargetMode="External"/><Relationship Id="rId1881" Type="http://schemas.openxmlformats.org/officeDocument/2006/relationships/hyperlink" Target="https://www.cijuf.org.co/normatividad/oficio/2019/oficio-14187.html" TargetMode="External"/><Relationship Id="rId2518" Type="http://schemas.openxmlformats.org/officeDocument/2006/relationships/hyperlink" Target="https://dapre.presidencia.gov.co/normativa/normativa/DECRETO%202365%20%20DEL%2026%20DICIEMBRE%20DE%202019.pdf" TargetMode="External"/><Relationship Id="rId2725" Type="http://schemas.openxmlformats.org/officeDocument/2006/relationships/hyperlink" Target="https://normograma.info/ssppdd/docs/concepto_superservicios_0000590_2019.htm" TargetMode="External"/><Relationship Id="rId2932" Type="http://schemas.openxmlformats.org/officeDocument/2006/relationships/hyperlink" Target="https://www.superfinanciera.gov.co/jsp/10084429" TargetMode="External"/><Relationship Id="rId904" Type="http://schemas.openxmlformats.org/officeDocument/2006/relationships/hyperlink" Target="https://www.xbrl.org/news/cipc-to-implement-ixbrl-projects-second-stage/" TargetMode="External"/><Relationship Id="rId1327" Type="http://schemas.openxmlformats.org/officeDocument/2006/relationships/hyperlink" Target="https://www.iadb.org/es/noticias/america-latina-podria-subir-su-comercio-anual-con-la-india-un-42-por-ciento-informe-bid" TargetMode="External"/><Relationship Id="rId1534" Type="http://schemas.openxmlformats.org/officeDocument/2006/relationships/hyperlink" Target="https://www.comunidadcontable.com/BancoConocimiento/Otros/tasa-de-interes-moratorio-para-efectos-fiscales.asp?Miga=1&amp;IDobjetose=17016&amp;CodSeccion=109" TargetMode="External"/><Relationship Id="rId1741" Type="http://schemas.openxmlformats.org/officeDocument/2006/relationships/hyperlink" Target="https://www.cijuf.org.co/normatividad/concepto/2019/concepto-2204.html" TargetMode="External"/><Relationship Id="rId33" Type="http://schemas.openxmlformats.org/officeDocument/2006/relationships/hyperlink" Target="https://www.accountancyage.com/2019/09/24/acca-and-mazars-at-odds-over-joint-audit/" TargetMode="External"/><Relationship Id="rId1601" Type="http://schemas.openxmlformats.org/officeDocument/2006/relationships/hyperlink" Target="https://www.dian.gov.co/normatividad/Normatividad/Resoluci%C3%B3n%20000020%20de%2026-03-2019.pdf" TargetMode="External"/><Relationship Id="rId487" Type="http://schemas.openxmlformats.org/officeDocument/2006/relationships/hyperlink" Target="http://www.isaca.org/About-ISACA/-ISACA-Newsletter/Pages/@-isaca-volume-24-27-november-2019.aspx" TargetMode="External"/><Relationship Id="rId694" Type="http://schemas.openxmlformats.org/officeDocument/2006/relationships/hyperlink" Target="https://www.fasb.org/cs/ContentServer?c=FASBContent_C&amp;pagename=FASB%2FFASBContent_C%2FNewsPage&amp;cid=1176172753087" TargetMode="External"/><Relationship Id="rId2168" Type="http://schemas.openxmlformats.org/officeDocument/2006/relationships/hyperlink" Target="https://www.cijuf.org.co/normatividad/oficio/2019/oficio-5818.html" TargetMode="External"/><Relationship Id="rId2375" Type="http://schemas.openxmlformats.org/officeDocument/2006/relationships/hyperlink" Target="https://www.miamalta.org/node/283" TargetMode="External"/><Relationship Id="rId3219" Type="http://schemas.openxmlformats.org/officeDocument/2006/relationships/hyperlink" Target="http://oa.upm.es/55714/1/TFG_BERTA_LOPEZ_MEDEL.pdf" TargetMode="External"/><Relationship Id="rId347" Type="http://schemas.openxmlformats.org/officeDocument/2006/relationships/hyperlink" Target="http://www.ctcp.gov.co/noticias/2019/quinto-encuentro-de-construccion-conjunta-liderado" TargetMode="External"/><Relationship Id="rId1184" Type="http://schemas.openxmlformats.org/officeDocument/2006/relationships/hyperlink" Target="https://www.cpaaustralia.com.au/-/media/corporate/allfiles/document/media/media-release/hong-kong-small-business-confidence-lowest-in-apac-english.pdf?la=en&amp;hash=75B918E8AB5F03D98BF6256F9EC4AE6781B8F7FD" TargetMode="External"/><Relationship Id="rId2028" Type="http://schemas.openxmlformats.org/officeDocument/2006/relationships/hyperlink" Target="https://www.cijuf.org.co/normatividad/oficio/2019/oficio-20047.html" TargetMode="External"/><Relationship Id="rId2582" Type="http://schemas.openxmlformats.org/officeDocument/2006/relationships/hyperlink" Target="https://dapre.presidencia.gov.co/normativa/normativa/DECRETO%201430%20DEL%2008%20DE%20AGOSTO%20DE%202019.pdf" TargetMode="External"/><Relationship Id="rId554" Type="http://schemas.openxmlformats.org/officeDocument/2006/relationships/hyperlink" Target="https://www.aasb.gov.au/News/Amendments-to-AASB-7--AASB-9-and-AASB-139---Interest-Rate-Benchmark-Reform?newsID=333679" TargetMode="External"/><Relationship Id="rId761" Type="http://schemas.openxmlformats.org/officeDocument/2006/relationships/hyperlink" Target="https://www.iasplus.com/en/news/2019/05/cfa-institute-leases" TargetMode="External"/><Relationship Id="rId1391" Type="http://schemas.openxmlformats.org/officeDocument/2006/relationships/hyperlink" Target="https://www.globenewswire.com/news-release/2019/05/22/1840845/0/en/SASB-Expands-Investor-Advisory-Group.html" TargetMode="External"/><Relationship Id="rId2235" Type="http://schemas.openxmlformats.org/officeDocument/2006/relationships/hyperlink" Target="https://www.cijuf.org.co/normatividad/oficio/2019/oficio-8763.html" TargetMode="External"/><Relationship Id="rId2442" Type="http://schemas.openxmlformats.org/officeDocument/2006/relationships/hyperlink" Target="https://www.weforum.org/press/2019/10/cyberattacks-and-fiscal-crises-top-list-of-business-risks-in-2019" TargetMode="External"/><Relationship Id="rId207" Type="http://schemas.openxmlformats.org/officeDocument/2006/relationships/hyperlink" Target="https://www.journalofaccountancy.com/news/2019/jul/aicpa-asb-addresses-erisa-plan-reporting-201921544.html" TargetMode="External"/><Relationship Id="rId414" Type="http://schemas.openxmlformats.org/officeDocument/2006/relationships/hyperlink" Target="https://www.eurosai.org/en/calendar-and-news/news/We-encourage-contributors-to-the-EUROSAI-database-of-audits-to-add-PDF-files-as-materials-not-hyperlinks-00001/" TargetMode="External"/><Relationship Id="rId621" Type="http://schemas.openxmlformats.org/officeDocument/2006/relationships/hyperlink" Target="https://www.ctcp.gov.co/CMSPages/GetFile.aspx?guid=97ab382e-32bd-4bd0-8269-94ad7f7ad874" TargetMode="External"/><Relationship Id="rId1044" Type="http://schemas.openxmlformats.org/officeDocument/2006/relationships/hyperlink" Target="https://www.imanet.org/about-ima/news-and-media-relations/press-releases/2019/12/9/ima-releases-new-report-on-the-impact-of-big-data-on-finance" TargetMode="External"/><Relationship Id="rId1251" Type="http://schemas.openxmlformats.org/officeDocument/2006/relationships/hyperlink" Target="https://www.gao.gov/products/GAO-19-536T" TargetMode="External"/><Relationship Id="rId2302" Type="http://schemas.openxmlformats.org/officeDocument/2006/relationships/hyperlink" Target="https://www.fsr.dk/Nyheder%20og%20presse/Nyheder/2019-nyheder/Nyt%20skattemagasin" TargetMode="External"/><Relationship Id="rId1111" Type="http://schemas.openxmlformats.org/officeDocument/2006/relationships/hyperlink" Target="https://www.contaduria.gov.co/wps/portal/internetes/home/internet/modernizacion-rcp/comentarios/" TargetMode="External"/><Relationship Id="rId3076" Type="http://schemas.openxmlformats.org/officeDocument/2006/relationships/hyperlink" Target="http://www.isaca.org/Certification/CISA-Certified-Information-Systems-Auditor/Apply-for-Certification/Pages/default.aspx" TargetMode="External"/><Relationship Id="rId1928" Type="http://schemas.openxmlformats.org/officeDocument/2006/relationships/hyperlink" Target="https://www.cijuf.org.co/normatividad/oficio/2019/oficio-15475.html" TargetMode="External"/><Relationship Id="rId2092" Type="http://schemas.openxmlformats.org/officeDocument/2006/relationships/hyperlink" Target="https://www.cijuf.org.co/normatividad/oficio/2019/oficio-25415.html" TargetMode="External"/><Relationship Id="rId3143" Type="http://schemas.openxmlformats.org/officeDocument/2006/relationships/hyperlink" Target="https://www.xbrl.org/news/page/3/" TargetMode="External"/><Relationship Id="rId271" Type="http://schemas.openxmlformats.org/officeDocument/2006/relationships/hyperlink" Target="http://www.cpab-ccrc.ca/Documents/News%20and%20Publications/2019%20Crypto%20Inspections%20Insights%20EN.pdf" TargetMode="External"/><Relationship Id="rId3003" Type="http://schemas.openxmlformats.org/officeDocument/2006/relationships/hyperlink" Target="https://www.aicpa.org/interestareas/informationtechnology/resources/it-risk-management.html" TargetMode="External"/><Relationship Id="rId131" Type="http://schemas.openxmlformats.org/officeDocument/2006/relationships/hyperlink" Target="https://actualicese.com/planificacion-de-la-auditoria-proceso-importante-para-una-correcta-ejecucion/" TargetMode="External"/><Relationship Id="rId3210" Type="http://schemas.openxmlformats.org/officeDocument/2006/relationships/hyperlink" Target="https://repositorio.comillas.edu/xmlui/handle/11531/27345" TargetMode="External"/><Relationship Id="rId2769" Type="http://schemas.openxmlformats.org/officeDocument/2006/relationships/hyperlink" Target="https://www.supervigilancia.gov.co/loader.php?lServicio=Tools2&amp;lTipo=descargas&amp;lFuncion=descargar&amp;idFile=23951" TargetMode="External"/><Relationship Id="rId2976" Type="http://schemas.openxmlformats.org/officeDocument/2006/relationships/hyperlink" Target="https://www.supersociedades.gov.co/delegatura_aec/informes_empresariales/Paginas/sirfin.aspx" TargetMode="External"/><Relationship Id="rId948" Type="http://schemas.openxmlformats.org/officeDocument/2006/relationships/hyperlink" Target="https://www.charteredaccountants.ie/Accountancy-Ireland/Articles2/News/Latest-News/the-economy-needs-to-be-resilient-to-a-wide-range-of-outcomes-we-must-not-only-be-prepared-but-prepared-to-act" TargetMode="External"/><Relationship Id="rId1578" Type="http://schemas.openxmlformats.org/officeDocument/2006/relationships/hyperlink" Target="https://www.cepal.org/es/publicaciones/44787-incentivos-fiscales-empresas-america-latina-caribe" TargetMode="External"/><Relationship Id="rId1785" Type="http://schemas.openxmlformats.org/officeDocument/2006/relationships/hyperlink" Target="https://www.cijuf.org.co/normatividad/concepto/2019/concepto-627.html" TargetMode="External"/><Relationship Id="rId1992" Type="http://schemas.openxmlformats.org/officeDocument/2006/relationships/hyperlink" Target="https://www.cijuf.org.co/normatividad/oficio/2019/oficio-18509.html" TargetMode="External"/><Relationship Id="rId2629" Type="http://schemas.openxmlformats.org/officeDocument/2006/relationships/hyperlink" Target="http://www.ctcp.gov.co/CMSPages/GetFile.aspx?guid=7265cddb-4397-4830-99c6-e7a961bc9607" TargetMode="External"/><Relationship Id="rId2836" Type="http://schemas.openxmlformats.org/officeDocument/2006/relationships/hyperlink" Target="https://www.mintic.gov.co/portal/inicio/Sala-de-Prensa/Noticias/124469:MinTIC-inicia-la-implementacion-del-Plan-5G-y-publica-para-comentarios-los-proyectos-de-resolucion-que-facilitaran-el-uso-del-espectro-para-sus-pruebas-tecnicas" TargetMode="External"/><Relationship Id="rId77" Type="http://schemas.openxmlformats.org/officeDocument/2006/relationships/hyperlink" Target="https://www.accountingtoday.com/news/deloitte-foundation-aaa-present-innovative-teaching-and-research-awards" TargetMode="External"/><Relationship Id="rId808" Type="http://schemas.openxmlformats.org/officeDocument/2006/relationships/hyperlink" Target="https://integratedreporting.org/news/many-paths-one-direction-the-compass-of-integrated-reporting-that-shows-the-way/" TargetMode="External"/><Relationship Id="rId1438" Type="http://schemas.openxmlformats.org/officeDocument/2006/relationships/hyperlink" Target="https://www.cpajournal.com/2019/09/23/financial-instruments/" TargetMode="External"/><Relationship Id="rId1645" Type="http://schemas.openxmlformats.org/officeDocument/2006/relationships/hyperlink" Target="https://www.cijuf.org.co/normatividad/concepto/2019/concepto-10310.html" TargetMode="External"/><Relationship Id="rId1852" Type="http://schemas.openxmlformats.org/officeDocument/2006/relationships/hyperlink" Target="https://www.cijuf.org.co/normatividad/oficio/2019/oficio-11458.html" TargetMode="External"/><Relationship Id="rId2903" Type="http://schemas.openxmlformats.org/officeDocument/2006/relationships/hyperlink" Target="https://www.superfinanciera.gov.co/jsp/10084398" TargetMode="External"/><Relationship Id="rId1505" Type="http://schemas.openxmlformats.org/officeDocument/2006/relationships/hyperlink" Target="https://www.contach.cl/presentacion-del-colegio-de-contadores-de-chile-ante-comision-de-hacienda-del-senado/" TargetMode="External"/><Relationship Id="rId1712" Type="http://schemas.openxmlformats.org/officeDocument/2006/relationships/hyperlink" Target="https://www.cijuf.org.co/normatividad/concepto/2019/concepto-18583.html" TargetMode="External"/><Relationship Id="rId598" Type="http://schemas.openxmlformats.org/officeDocument/2006/relationships/hyperlink" Target="https://www.ctcp.gov.co/CMSPages/GetFile.aspx?guid=5fcd9db2-724c-4410-a15b-1c4f3c0151e2" TargetMode="External"/><Relationship Id="rId2279" Type="http://schemas.openxmlformats.org/officeDocument/2006/relationships/hyperlink" Target="https://www.far.se/opinion/artiklar/2018/november/skatt-ar-en-hallbarhetsfraga/" TargetMode="External"/><Relationship Id="rId2486" Type="http://schemas.openxmlformats.org/officeDocument/2006/relationships/hyperlink" Target="https://dapre.presidencia.gov.co/normativa/normativa/LEY%201989%20DEL%2002%20DE%20AGOSTO%20DE%202019.pdf" TargetMode="External"/><Relationship Id="rId2693" Type="http://schemas.openxmlformats.org/officeDocument/2006/relationships/hyperlink" Target="https://www.dian.gov.co/normatividad/Normatividad/Resoluci&#243;n%20000048%20de%2001-08-2019.pdf" TargetMode="External"/><Relationship Id="rId458" Type="http://schemas.openxmlformats.org/officeDocument/2006/relationships/hyperlink" Target="https://cdn.tspace.gov.au/uploads/sites/46/2019/10/FRCAnnualReport2018-19_Final_Web.pdf" TargetMode="External"/><Relationship Id="rId665" Type="http://schemas.openxmlformats.org/officeDocument/2006/relationships/hyperlink" Target="https://www.ctcp.gov.co/CMSPages/GetFile.aspx?guid=d64e077e-7588-41b0-8523-668c5fccf29e" TargetMode="External"/><Relationship Id="rId872" Type="http://schemas.openxmlformats.org/officeDocument/2006/relationships/hyperlink" Target="https://www.supersociedades.gov.co/nuestra_entidad/normatividad/normatividad_conceptos_juridicos/OFICIO_220-097454_DE_2019.pdf" TargetMode="External"/><Relationship Id="rId1088" Type="http://schemas.openxmlformats.org/officeDocument/2006/relationships/hyperlink" Target="https://www.aat.org.uk/aat-news/aat-public-affairs-and-public-policy-activities-july-2019" TargetMode="External"/><Relationship Id="rId1295" Type="http://schemas.openxmlformats.org/officeDocument/2006/relationships/hyperlink" Target="https://unctad.org/en/Docs/diaeed20102_en.pdf" TargetMode="External"/><Relationship Id="rId2139" Type="http://schemas.openxmlformats.org/officeDocument/2006/relationships/hyperlink" Target="https://www.cijuf.org.co/normatividad/oficio/2019/oficio-2952.html" TargetMode="External"/><Relationship Id="rId2346" Type="http://schemas.openxmlformats.org/officeDocument/2006/relationships/hyperlink" Target="https://www.incp.org.co/dian-se-prepara-poner-marcha-la-notificacion-electronica/" TargetMode="External"/><Relationship Id="rId2553" Type="http://schemas.openxmlformats.org/officeDocument/2006/relationships/hyperlink" Target="https://dapre.presidencia.gov.co/normativa/normativa/DECRETO%201810%20DEL%2007%20DE%20OCTUBRE%20DE%202019.pdf" TargetMode="External"/><Relationship Id="rId2760" Type="http://schemas.openxmlformats.org/officeDocument/2006/relationships/hyperlink" Target="https://www.supersociedades.gov.co/nuestra_entidad/normatividad/normatividad_conceptos_juridicos/OFICIO_220-083916_DE_2019.pdf" TargetMode="External"/><Relationship Id="rId318" Type="http://schemas.openxmlformats.org/officeDocument/2006/relationships/hyperlink" Target="https://www.contach.cl/federacion-de-colegio-profesionales-de-chile-celebro-conversatorio-sobre-etica-profesional/" TargetMode="External"/><Relationship Id="rId525" Type="http://schemas.openxmlformats.org/officeDocument/2006/relationships/hyperlink" Target="https://www.asb.or.jp/en/wp-content/uploads/iasb20190729_e.pdf" TargetMode="External"/><Relationship Id="rId732" Type="http://schemas.openxmlformats.org/officeDocument/2006/relationships/hyperlink" Target="https://www.frascanada.ca/en/ifrsstandards/documents/disclosure-initiative" TargetMode="External"/><Relationship Id="rId1155" Type="http://schemas.openxmlformats.org/officeDocument/2006/relationships/hyperlink" Target="https://www.contraloria.gov.co/contraloria/sala-de-prensa/boletines-de-prensa/boletines-de-prensa-2019/-/asset_publisher/9IOzepbPkrRW/content/de-acuerdo-al-especial-seguimiento-que-ha-realizado-la-cgr-contrato-de-reubicacion-de-viviendas-en-rosas-cauca-por-5-068-millones-debia-entregarse-en-?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2%26_101_INSTANCE_9IOzepbPkrRW_andOperator%3Dtrue" TargetMode="External"/><Relationship Id="rId1362" Type="http://schemas.openxmlformats.org/officeDocument/2006/relationships/hyperlink" Target="https://www.ipsasb.org/ipsasb/news-events/2019-11/global-search-begins-new-international-public-sector-accounting-standards" TargetMode="External"/><Relationship Id="rId2206" Type="http://schemas.openxmlformats.org/officeDocument/2006/relationships/hyperlink" Target="https://www.cijuf.org.co/normatividad/oficio/2019/oficio-6986.html" TargetMode="External"/><Relationship Id="rId2413" Type="http://schemas.openxmlformats.org/officeDocument/2006/relationships/hyperlink" Target="https://www.shd.gov.co/shd/segundo-vencimiento-impuesto-predial-bogota2019" TargetMode="External"/><Relationship Id="rId2620" Type="http://schemas.openxmlformats.org/officeDocument/2006/relationships/hyperlink" Target="http://www.ctcp.gov.co/CMSPages/GetFile.aspx?guid=e4146474-4e41-4b68-b899-d79810548273" TargetMode="External"/><Relationship Id="rId1015" Type="http://schemas.openxmlformats.org/officeDocument/2006/relationships/hyperlink" Target="https://iapuco.org.ar/wp-content/uploads/2019/11/07_Aplicaci%C3%B3n-del-An%C3%A1lisis-Marginal-en-la-gesti%C3%B3n-de-estaciones-de-servicio.docx" TargetMode="External"/><Relationship Id="rId1222" Type="http://schemas.openxmlformats.org/officeDocument/2006/relationships/hyperlink" Target="https://www.fasb.org/cs/ContentServer?c=FASBContent_C&amp;pagename=FASB%2FFASBContent_C%2FNewsPage&amp;cid=1176173533834" TargetMode="External"/><Relationship Id="rId3187" Type="http://schemas.openxmlformats.org/officeDocument/2006/relationships/hyperlink" Target="http://biblioteca.uteg.edu.ec/xmlui/handle/123456789/201" TargetMode="External"/><Relationship Id="rId3047" Type="http://schemas.openxmlformats.org/officeDocument/2006/relationships/hyperlink" Target="https://www.journalofaccountancy.com/podcast/effective-email-rules.html" TargetMode="External"/><Relationship Id="rId175" Type="http://schemas.openxmlformats.org/officeDocument/2006/relationships/hyperlink" Target="https://www.accountingtoday.com/news/study-questions-value-of-audit-partner-disclosure-requirement" TargetMode="External"/><Relationship Id="rId382" Type="http://schemas.openxmlformats.org/officeDocument/2006/relationships/hyperlink" Target="https://www2.deloitte.com/global/en/pages/about-deloitte/articles/global-revenue-announcement.html" TargetMode="External"/><Relationship Id="rId2063" Type="http://schemas.openxmlformats.org/officeDocument/2006/relationships/hyperlink" Target="https://www.cijuf.org.co/normatividad/oficio/2019/oficio-21783.html" TargetMode="External"/><Relationship Id="rId2270" Type="http://schemas.openxmlformats.org/officeDocument/2006/relationships/hyperlink" Target="https://www.cijuf.org.co/normatividad/oficio/2019/oficio-9593.html" TargetMode="External"/><Relationship Id="rId3114" Type="http://schemas.openxmlformats.org/officeDocument/2006/relationships/hyperlink" Target="https://www.ifrs.org/news-and-events/2019/09/ifrs-taxonomy-2019-now-available-in-ukrainian/" TargetMode="External"/><Relationship Id="rId242" Type="http://schemas.openxmlformats.org/officeDocument/2006/relationships/hyperlink" Target="https://www.asobancaria.com/2019/08/27/comunicado-de-prensa-16-2-2-2-2/" TargetMode="External"/><Relationship Id="rId2130" Type="http://schemas.openxmlformats.org/officeDocument/2006/relationships/hyperlink" Target="https://www.cijuf.org.co/normatividad/oficio/2019/oficio-2782.html" TargetMode="External"/><Relationship Id="rId102" Type="http://schemas.openxmlformats.org/officeDocument/2006/relationships/hyperlink" Target="https://actualicese.com/pasos-para-elaborar-una-correcta-auditoria-de-estados-financieros/" TargetMode="External"/><Relationship Id="rId1689" Type="http://schemas.openxmlformats.org/officeDocument/2006/relationships/hyperlink" Target="https://www.cijuf.org.co/normatividad/concepto/2019/concepto-1702.html" TargetMode="External"/><Relationship Id="rId1896" Type="http://schemas.openxmlformats.org/officeDocument/2006/relationships/hyperlink" Target="https://www.cijuf.org.co/normatividad/oficio/2019/oficio-14453.html" TargetMode="External"/><Relationship Id="rId2947" Type="http://schemas.openxmlformats.org/officeDocument/2006/relationships/hyperlink" Target="https://www.superfinanciera.gov.co/jsp/10084478" TargetMode="External"/><Relationship Id="rId919" Type="http://schemas.openxmlformats.org/officeDocument/2006/relationships/hyperlink" Target="https://www.accountingtoday.com/articles/exxon-prevails-over-new-york-in-climate-accounting-case" TargetMode="External"/><Relationship Id="rId1549" Type="http://schemas.openxmlformats.org/officeDocument/2006/relationships/hyperlink" Target="https://www.comunidadcontable.com/BancoConocimiento/Opinion/curiosidades-de-nuestras-leyes.asp?Miga=1&amp;IDobjetose=19110&amp;CodSeccion=113" TargetMode="External"/><Relationship Id="rId1756" Type="http://schemas.openxmlformats.org/officeDocument/2006/relationships/hyperlink" Target="https://www.cijuf.org.co/normatividad/concepto/2019/concepto-26700.html" TargetMode="External"/><Relationship Id="rId1963" Type="http://schemas.openxmlformats.org/officeDocument/2006/relationships/hyperlink" Target="https://www.cijuf.org.co/normatividad/oficio/2019/oficio-17764.html" TargetMode="External"/><Relationship Id="rId2807" Type="http://schemas.openxmlformats.org/officeDocument/2006/relationships/hyperlink" Target="https://www.mintic.gov.co/portal/inicio/Sala-de-Prensa/Noticias/118153:MinTIC-lidero-primer-encuentro-sobre-servicios-de-television-etnica-y-afro-en-Colombia" TargetMode="External"/><Relationship Id="rId48" Type="http://schemas.openxmlformats.org/officeDocument/2006/relationships/hyperlink" Target="https://www.accountancyeurope.eu/professional-matters/why-does-the-profession-still-attract-young-talents/" TargetMode="External"/><Relationship Id="rId1409" Type="http://schemas.openxmlformats.org/officeDocument/2006/relationships/hyperlink" Target="https://www.banrep.gov.co/es/proceso-toma-decisiones-politica-monetaria-del-banco-republica-y-comunicacion-sobre-politica" TargetMode="External"/><Relationship Id="rId1616" Type="http://schemas.openxmlformats.org/officeDocument/2006/relationships/hyperlink" Target="https://www.dian.gov.co/Prensa/ComunicadosPrensa/108_En_julio_13_4_fue_el_crecimiento_de_recaudo_bruto_de_impuestos_nacionales.pdf" TargetMode="External"/><Relationship Id="rId1823" Type="http://schemas.openxmlformats.org/officeDocument/2006/relationships/hyperlink" Target="https://www.cijuf.org.co/normatividad/oficio/2019/oficio-0972.html" TargetMode="External"/><Relationship Id="rId2597" Type="http://schemas.openxmlformats.org/officeDocument/2006/relationships/hyperlink" Target="https://dapre.presidencia.gov.co/normativa/normativa/DECRETO%201333%20DEL%2025%20DE%20JULIO%20DE%202019.pdf" TargetMode="External"/><Relationship Id="rId569" Type="http://schemas.openxmlformats.org/officeDocument/2006/relationships/hyperlink" Target="https://www.bdo.global/en-gb/insights/audit-assurance/part-1-introduction-to-cyptocurrencies" TargetMode="External"/><Relationship Id="rId776" Type="http://schemas.openxmlformats.org/officeDocument/2006/relationships/hyperlink" Target="https://www.incp.org.co/pago-salarial-criptomonedas-posibilidad-desarrollo/" TargetMode="External"/><Relationship Id="rId983" Type="http://schemas.openxmlformats.org/officeDocument/2006/relationships/hyperlink" Target="https://www.cpacanada.ca/en/news/accounting/audit/2019-07-29-cannabis-reporting-auditing" TargetMode="External"/><Relationship Id="rId1199" Type="http://schemas.openxmlformats.org/officeDocument/2006/relationships/hyperlink" Target="https://www.eurosai.org/en/calendar-and-news/news/EUROSAI-Operation-Plan-webpage-is-officially-launched-00001/" TargetMode="External"/><Relationship Id="rId2457" Type="http://schemas.openxmlformats.org/officeDocument/2006/relationships/hyperlink" Target="https://www.scopus.com/record/display.uri?eid=2-s2.0-85068594208&amp;origin=resultslist&amp;zone=contextBox" TargetMode="External"/><Relationship Id="rId2664" Type="http://schemas.openxmlformats.org/officeDocument/2006/relationships/hyperlink" Target="http://www.ctcp.gov.co/CMSPages/GetFile.aspx?guid=f4114788-36dd-4af2-b710-16c5f5077605" TargetMode="External"/><Relationship Id="rId429" Type="http://schemas.openxmlformats.org/officeDocument/2006/relationships/hyperlink" Target="https://www.frc.org.uk/news/november-2019/client-asset-assurance-standard-revised-november-2" TargetMode="External"/><Relationship Id="rId636" Type="http://schemas.openxmlformats.org/officeDocument/2006/relationships/hyperlink" Target="https://www.ctcp.gov.co/CMSPages/GetFile.aspx?guid=71a9cb24-6a90-42d8-8c2c-259e601b33f0" TargetMode="External"/><Relationship Id="rId1059" Type="http://schemas.openxmlformats.org/officeDocument/2006/relationships/hyperlink" Target="https://integratedreporting.org/news/accounting-for-value-creation-and-encouraging-the-rise-of-the-chief-value-officer/" TargetMode="External"/><Relationship Id="rId1266" Type="http://schemas.openxmlformats.org/officeDocument/2006/relationships/hyperlink" Target="https://www.gao.gov/products/GAO-20-105T" TargetMode="External"/><Relationship Id="rId1473" Type="http://schemas.openxmlformats.org/officeDocument/2006/relationships/hyperlink" Target="https://www.asobancaria.com/2019/07/08/edicion-1192-marco-fiscal-de-mediano-plazo-2019-y-perspectivas-fiscales/" TargetMode="External"/><Relationship Id="rId2317" Type="http://schemas.openxmlformats.org/officeDocument/2006/relationships/hyperlink" Target="https://www.icaew.com/about-icaew/news/press-release-archive/2019-press-releases/icaew-calls-for-early-and-urgent-action-on-audit-reform" TargetMode="External"/><Relationship Id="rId2871" Type="http://schemas.openxmlformats.org/officeDocument/2006/relationships/hyperlink" Target="https://www.mintic.gov.co/portal/inicio/Sala-de-Prensa/Noticias/104163:Vea-lo-mas-destacado-de-Colombia-4-0-el-encuentro-digital-y-de-Economia-Naranja-en-Mas-TIC-Mejor-Pais-TV" TargetMode="External"/><Relationship Id="rId843" Type="http://schemas.openxmlformats.org/officeDocument/2006/relationships/hyperlink" Target="https://www.samantilla1.com/single-post/2019/07/29/Ratios-precio-ganancias-%25E2%2580%2593-DCF-disfrazados" TargetMode="External"/><Relationship Id="rId1126" Type="http://schemas.openxmlformats.org/officeDocument/2006/relationships/hyperlink" Target="http://www.contaduria.gov.co/wps/wcm/connect/36a2e10f-6563-468b-8a20-07dc4d626145/Res_+257_2019.pdf?MOD=AJPERES&amp;CONVERT_TO=url&amp;CACHEID=36a2e10f-6563-468b-8a20-07dc4d626145" TargetMode="External"/><Relationship Id="rId1680" Type="http://schemas.openxmlformats.org/officeDocument/2006/relationships/hyperlink" Target="https://www.cijuf.org.co/normatividad/concepto/2019/concepto-15464.html" TargetMode="External"/><Relationship Id="rId2524" Type="http://schemas.openxmlformats.org/officeDocument/2006/relationships/hyperlink" Target="https://dapre.presidencia.gov.co/normativa/normativa/DECRETO%202278%20%20DEL%2016%20DICIEMBRE%20DE%202019.pdf" TargetMode="External"/><Relationship Id="rId2731" Type="http://schemas.openxmlformats.org/officeDocument/2006/relationships/hyperlink" Target="https://normograma.info/ssppdd/docs/concepto_superservicios_0000545_2019.htm" TargetMode="External"/><Relationship Id="rId703" Type="http://schemas.openxmlformats.org/officeDocument/2006/relationships/hyperlink" Target="https://www.fasb.org/cs/ContentServer?c=FASBContent_C&amp;pagename=FASB%2FFASBContent_C%2FNewsPage&amp;cid=1176172973533" TargetMode="External"/><Relationship Id="rId910" Type="http://schemas.openxmlformats.org/officeDocument/2006/relationships/hyperlink" Target="https://www.accountancyage.com/2019/12/10/sme-waiting-time-for-late-payments-doubles/" TargetMode="External"/><Relationship Id="rId1333" Type="http://schemas.openxmlformats.org/officeDocument/2006/relationships/hyperlink" Target="https://www.iadb.org/es/noticias/informe-bid-preve-grandes-impactos-sobre-pib-por-escasez-de-inversiones-en-infraestuctura" TargetMode="External"/><Relationship Id="rId1540" Type="http://schemas.openxmlformats.org/officeDocument/2006/relationships/hyperlink" Target="https://www.comunidadcontable.com/BancoConocimiento/Otros/beneficios-en-ley-de-financiamiento-para-saldar-deudas-con-dian.asp?Miga=1&amp;IDobjetose=19035&amp;CodSeccion=109" TargetMode="External"/><Relationship Id="rId1400" Type="http://schemas.openxmlformats.org/officeDocument/2006/relationships/hyperlink" Target="https://www.uncdf.org/article/4818/challenges-progresses-and-ways-forward---1st-conference-of-the-world-observatory-on-subnational-government-finance-and-investment" TargetMode="External"/><Relationship Id="rId3158" Type="http://schemas.openxmlformats.org/officeDocument/2006/relationships/hyperlink" Target="http://repositorio.unan.edu.ni/11592/" TargetMode="External"/><Relationship Id="rId286" Type="http://schemas.openxmlformats.org/officeDocument/2006/relationships/hyperlink" Target="http://www.cfainstitute.org/en/advocacy/policy-positions/professionalising-financial-advice" TargetMode="External"/><Relationship Id="rId493" Type="http://schemas.openxmlformats.org/officeDocument/2006/relationships/hyperlink" Target="http://www.isaca.org/Knowledge-Center/Blog/Lists/Posts/Post.aspx?ID=1292" TargetMode="External"/><Relationship Id="rId2174" Type="http://schemas.openxmlformats.org/officeDocument/2006/relationships/hyperlink" Target="https://www.cijuf.org.co/normatividad/oficio/2019/oficio-5840.html" TargetMode="External"/><Relationship Id="rId2381" Type="http://schemas.openxmlformats.org/officeDocument/2006/relationships/hyperlink" Target="https://www.olacefs.com/ief-invita-al-master-en-hacienda-publica-y-administracion-financiera-y-tributaria/" TargetMode="External"/><Relationship Id="rId3018" Type="http://schemas.openxmlformats.org/officeDocument/2006/relationships/hyperlink" Target="https://www.journalofaccountancy.com/issues/2019/dec/laptop-battery-health.html" TargetMode="External"/><Relationship Id="rId3225" Type="http://schemas.openxmlformats.org/officeDocument/2006/relationships/hyperlink" Target="mailto:corredor.andres@javeriana.edu.co" TargetMode="External"/><Relationship Id="rId146" Type="http://schemas.openxmlformats.org/officeDocument/2006/relationships/hyperlink" Target="https://www.cpapracticeadvisor.com/article/12436411/2019-hiring-and-compensation-trends-for-accounting-firms" TargetMode="External"/><Relationship Id="rId353" Type="http://schemas.openxmlformats.org/officeDocument/2006/relationships/hyperlink" Target="http://www.ctcp.gov.co/noticias/2019/entidades-representantes-de-la-contaduria-publica" TargetMode="External"/><Relationship Id="rId560" Type="http://schemas.openxmlformats.org/officeDocument/2006/relationships/hyperlink" Target="https://www.aasb.gov.au/News/Proposal-to-Remove-Special-Purpose-Financial-Statements-for-Certain-For-Profit-Private-Sector-Entities-(AASB-ED-297)---Have-your-say-?newsID=333668" TargetMode="External"/><Relationship Id="rId1190" Type="http://schemas.openxmlformats.org/officeDocument/2006/relationships/hyperlink" Target="https://www.dnp.gov.co/Paginas/Colombia-culmina-el-proceso-de-adhesion-a-la-OCDE.aspx" TargetMode="External"/><Relationship Id="rId2034" Type="http://schemas.openxmlformats.org/officeDocument/2006/relationships/hyperlink" Target="https://www.cijuf.org.co/normatividad/oficio/2019/oficio-20075.html" TargetMode="External"/><Relationship Id="rId2241" Type="http://schemas.openxmlformats.org/officeDocument/2006/relationships/hyperlink" Target="https://www.cijuf.org.co/normatividad/oficio/2019/oficio-900010.html" TargetMode="External"/><Relationship Id="rId213" Type="http://schemas.openxmlformats.org/officeDocument/2006/relationships/hyperlink" Target="https://www.thecaq.org/2019-audit-committee-transparency-barometer/" TargetMode="External"/><Relationship Id="rId420" Type="http://schemas.openxmlformats.org/officeDocument/2006/relationships/hyperlink" Target="https://www.ey.com/en_gl/global-audit-quality-report/how-a-quality-audit-enhances-trust" TargetMode="External"/><Relationship Id="rId1050" Type="http://schemas.openxmlformats.org/officeDocument/2006/relationships/hyperlink" Target="https://www.iaaer.org/news/current" TargetMode="External"/><Relationship Id="rId2101" Type="http://schemas.openxmlformats.org/officeDocument/2006/relationships/hyperlink" Target="https://www.cijuf.org.co/normatividad/oficio/2019/oficio-26019.html" TargetMode="External"/><Relationship Id="rId1867" Type="http://schemas.openxmlformats.org/officeDocument/2006/relationships/hyperlink" Target="https://www.cijuf.org.co/normatividad/oficio/2019/oficio-13361.html" TargetMode="External"/><Relationship Id="rId2918" Type="http://schemas.openxmlformats.org/officeDocument/2006/relationships/hyperlink" Target="https://www.superfinanciera.gov.co/jsp/10084438" TargetMode="External"/><Relationship Id="rId1727" Type="http://schemas.openxmlformats.org/officeDocument/2006/relationships/hyperlink" Target="https://www.cijuf.org.co/normatividad/concepto/2019/concepto-20056.html" TargetMode="External"/><Relationship Id="rId1934" Type="http://schemas.openxmlformats.org/officeDocument/2006/relationships/hyperlink" Target="https://www.cijuf.org.co/normatividad/oficio/2019/oficio-15585.html" TargetMode="External"/><Relationship Id="rId3082" Type="http://schemas.openxmlformats.org/officeDocument/2006/relationships/hyperlink" Target="http://www.isaca.org/Certification/CISM-Certified-Information-Security-Manager/Apply-for-certification/Pages/default.aspx" TargetMode="External"/><Relationship Id="rId19" Type="http://schemas.openxmlformats.org/officeDocument/2006/relationships/hyperlink" Target="https://www.accountancyage.com/2019/11/13/what-is-the-cost-to-do-an-audit-and-how-much-time-does-it-take-to-complete-an-audit/" TargetMode="External"/><Relationship Id="rId3" Type="http://schemas.openxmlformats.org/officeDocument/2006/relationships/styles" Target="styles.xml"/><Relationship Id="rId887" Type="http://schemas.openxmlformats.org/officeDocument/2006/relationships/hyperlink" Target="https://www.cpajournal.com/2019/09/23/financial-instruments/" TargetMode="External"/><Relationship Id="rId2568" Type="http://schemas.openxmlformats.org/officeDocument/2006/relationships/hyperlink" Target="https://dapre.presidencia.gov.co/normativa/normativa/DECRETO%201630%20DEL%2009%20DE%20SEPTIEMBRE%20DE%202019.pdf" TargetMode="External"/><Relationship Id="rId2775" Type="http://schemas.openxmlformats.org/officeDocument/2006/relationships/hyperlink" Target="https://www.superfinanciera.gov.co/descargas/institucional/pubFile1038636/ce019_19.docx" TargetMode="External"/><Relationship Id="rId2982" Type="http://schemas.openxmlformats.org/officeDocument/2006/relationships/hyperlink" Target="http://www.supersociedades.gov.co/delegatura_aec/informes_empresariales/Paginas/sirfin_videos.aspx" TargetMode="External"/><Relationship Id="rId747" Type="http://schemas.openxmlformats.org/officeDocument/2006/relationships/hyperlink" Target="https://glenif.org/creacion-gtt-70-enmiendas-propuestas-al-manual-de-debido-proceso-de-la-fundacion-ifrs/" TargetMode="External"/><Relationship Id="rId954" Type="http://schemas.openxmlformats.org/officeDocument/2006/relationships/hyperlink" Target="https://www.cgma.org/resources/videos/whats-going-to-happen-to-me-and-my-future-in-finance.html" TargetMode="External"/><Relationship Id="rId1377" Type="http://schemas.openxmlformats.org/officeDocument/2006/relationships/hyperlink" Target="https://nasba.org/blog/2019/02/27/nasba-response-to-exposure-draft-on-state-and-local-government-client-affiliates/" TargetMode="External"/><Relationship Id="rId1584" Type="http://schemas.openxmlformats.org/officeDocument/2006/relationships/hyperlink" Target="https://www.dian.gov.co/Prensa/ComunicadosPrensa/082_En_mayo_el_recaudo_bruto_de_los_impuestos_nacionales_crecio.pdf" TargetMode="External"/><Relationship Id="rId1791" Type="http://schemas.openxmlformats.org/officeDocument/2006/relationships/hyperlink" Target="https://www.cijuf.org.co/normatividad/concepto/2019/concepto-7551.html" TargetMode="External"/><Relationship Id="rId2428" Type="http://schemas.openxmlformats.org/officeDocument/2006/relationships/hyperlink" Target="https://www.expertsuisse.ch/fr-CH/dynasite.cfm?dsmid=520332&amp;cmdbot=cnews_news_news_viewdet&amp;id=2968&amp;skipfurl=1" TargetMode="External"/><Relationship Id="rId2635" Type="http://schemas.openxmlformats.org/officeDocument/2006/relationships/hyperlink" Target="http://www.ctcp.gov.co/CMSPages/GetFile.aspx?guid=fbb018e9-169f-4a1a-b4f7-cc396a03748b" TargetMode="External"/><Relationship Id="rId2842" Type="http://schemas.openxmlformats.org/officeDocument/2006/relationships/hyperlink" Target="https://www.mintic.gov.co/portal/inicio/Sala-de-Prensa/Noticias/117936:Tenemos-una-estructura-de-subasta-cuyo-objetivo-es-conectar-a-los-colombianos-Ministra-TIC" TargetMode="External"/><Relationship Id="rId83" Type="http://schemas.openxmlformats.org/officeDocument/2006/relationships/hyperlink" Target="https://www.accountingtoday.com/news/aicpa-issues-auditor-practice-aid-on-cecl-standard" TargetMode="External"/><Relationship Id="rId607" Type="http://schemas.openxmlformats.org/officeDocument/2006/relationships/hyperlink" Target="https://www.ctcp.gov.co/CMSPages/GetFile.aspx?guid=003a4c22-066b-4c88-b2f6-aaf581cd4897" TargetMode="External"/><Relationship Id="rId814" Type="http://schemas.openxmlformats.org/officeDocument/2006/relationships/hyperlink" Target="https://www.pwc.com/us/en/cfodirect/publications/accounting-guides/derivatives-hedge-accounting-asc-815.html" TargetMode="External"/><Relationship Id="rId1237" Type="http://schemas.openxmlformats.org/officeDocument/2006/relationships/hyperlink" Target="https://www.fatf-gafi.org/publications/methodsandtrends/documents/fatf-action-against-terrorist-financing-june-2019.html" TargetMode="External"/><Relationship Id="rId1444" Type="http://schemas.openxmlformats.org/officeDocument/2006/relationships/hyperlink" Target="https://www.ey.com/en_gl/news/2019/09/ey-comes-together-with-coalition-to-help-establish-ethical-artificial-intelligence-systems" TargetMode="External"/><Relationship Id="rId1651" Type="http://schemas.openxmlformats.org/officeDocument/2006/relationships/hyperlink" Target="https://www.cijuf.org.co/normatividad/concepto/2019/concepto-10667.html" TargetMode="External"/><Relationship Id="rId2702" Type="http://schemas.openxmlformats.org/officeDocument/2006/relationships/hyperlink" Target="http://www.supersolidaria.gov.co/sites/default/files/public/normativa/anexo_2_capitulo_svii_circular_basica_contable_y_financiera.pdf" TargetMode="External"/><Relationship Id="rId1304" Type="http://schemas.openxmlformats.org/officeDocument/2006/relationships/hyperlink" Target="https://www.ibracon.com.br/ibracon/Portugues/detNoticia.php?cod=6258" TargetMode="External"/><Relationship Id="rId1511" Type="http://schemas.openxmlformats.org/officeDocument/2006/relationships/hyperlink" Target="https://www.contach.cl/el-senado-de-estados-unidos-ratifica-tratados-y-protocolos-de-impuestos-internacionales/" TargetMode="External"/><Relationship Id="rId10" Type="http://schemas.openxmlformats.org/officeDocument/2006/relationships/hyperlink" Target="https://www.accountancyage.com/2019/10/03/new-research-shows-multidisciplinary-firm-structure-to-improve-audit-quality/" TargetMode="External"/><Relationship Id="rId397" Type="http://schemas.openxmlformats.org/officeDocument/2006/relationships/hyperlink" Target="https://www.efaa.com/news/evolving-needs-of-smes-what-the-profession-can-do.html" TargetMode="External"/><Relationship Id="rId2078" Type="http://schemas.openxmlformats.org/officeDocument/2006/relationships/hyperlink" Target="https://www.cijuf.org.co/normatividad/oficio/2019/oficio-23680.html" TargetMode="External"/><Relationship Id="rId2285" Type="http://schemas.openxmlformats.org/officeDocument/2006/relationships/hyperlink" Target="https://www.facpce.org.ar/noticias/n-vencimientos-junio19.php" TargetMode="External"/><Relationship Id="rId2492" Type="http://schemas.openxmlformats.org/officeDocument/2006/relationships/hyperlink" Target="https://dapre.presidencia.gov.co/normativa/normativa/LEY%201983%20DEL%2026%20DE%20JULIO%20DE%202019.pdf" TargetMode="External"/><Relationship Id="rId3129" Type="http://schemas.openxmlformats.org/officeDocument/2006/relationships/hyperlink" Target="https://www.xbrl.org/news/" TargetMode="External"/><Relationship Id="rId257" Type="http://schemas.openxmlformats.org/officeDocument/2006/relationships/hyperlink" Target="http://www.ascasociety.org/News/key_news/2883.aspx" TargetMode="External"/><Relationship Id="rId464" Type="http://schemas.openxmlformats.org/officeDocument/2006/relationships/hyperlink" Target="https://www.fsc.go.kr/eng/images/sub/icon_pdffile.png" TargetMode="External"/><Relationship Id="rId1094" Type="http://schemas.openxmlformats.org/officeDocument/2006/relationships/hyperlink" Target="https://www.frc.org.uk/news/july-2019/sanctions-against-deloitte-and-helen-george-in-rel" TargetMode="External"/><Relationship Id="rId2145" Type="http://schemas.openxmlformats.org/officeDocument/2006/relationships/hyperlink" Target="https://www.cijuf.org.co/normatividad/oficio/2019/oficio-3340.html" TargetMode="External"/><Relationship Id="rId117" Type="http://schemas.openxmlformats.org/officeDocument/2006/relationships/hyperlink" Target="file:///\\10.2.1.180\CienciasContables\Departamento\Actividades\VademecumEnPreparacion\%5bCartilla%20Pr&#225;ctica%5d%20Control%20de%20calidad%20aplicado%20a%20los%20encargos%20de%20auditor&#237;a%20y%20aseguramiento" TargetMode="External"/><Relationship Id="rId671" Type="http://schemas.openxmlformats.org/officeDocument/2006/relationships/hyperlink" Target="https://www.comunidadcontable.com/BancoConocimiento/NIIF/iasb-publica-propuestas-para-enmiendas-segun-su-proceso-de-mejoramiento-anual-2018-2020.asp?Miga=1&amp;IDobjetose=19088&amp;CodSeccion=108" TargetMode="External"/><Relationship Id="rId2352" Type="http://schemas.openxmlformats.org/officeDocument/2006/relationships/hyperlink" Target="https://www.incp.org.co/minhacienda-reglamenta-rentas-exentas-asociadas-vivienda-interes-social-e-interes-social-prioritario/" TargetMode="External"/><Relationship Id="rId324" Type="http://schemas.openxmlformats.org/officeDocument/2006/relationships/hyperlink" Target="https://veritasonline.com.mx/prevencion-de-operaciones-lavado-de-dinero-amnistia-2019-una-oportunidad-para-la-auditoria-interna/" TargetMode="External"/><Relationship Id="rId531" Type="http://schemas.openxmlformats.org/officeDocument/2006/relationships/hyperlink" Target="https://actualicese.com/contabilidad-basada-en-inteligencia-artificial-un-paso-que-deben-dar-los-contadores-publicos/" TargetMode="External"/><Relationship Id="rId1161" Type="http://schemas.openxmlformats.org/officeDocument/2006/relationships/hyperlink" Target="https://www.contraloria.gov.co/contraloria/sala-de-prensa/boletines-de-prensa/boletines-de-prensa-2019/-/asset_publisher/9IOzepbPkrRW/content/contraloria-general-y-comunidades-le-ponen-la-lupa-a-contratos-por-mas-de-13-000-millones-en-vaupes?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3%26_101_INSTANCE_9IOzepbPkrRW_andOperator%3Dtrue" TargetMode="External"/><Relationship Id="rId2005" Type="http://schemas.openxmlformats.org/officeDocument/2006/relationships/hyperlink" Target="https://www.cijuf.org.co/normatividad/oficio/2019/oficio-19349.html" TargetMode="External"/><Relationship Id="rId2212" Type="http://schemas.openxmlformats.org/officeDocument/2006/relationships/hyperlink" Target="https://www.cijuf.org.co/normatividad/oficio/2019/oficio-7329.html" TargetMode="External"/><Relationship Id="rId1021" Type="http://schemas.openxmlformats.org/officeDocument/2006/relationships/hyperlink" Target="https://iapuco.org.ar/wp-content/uploads/2019/11/14_An%C3%A1lisis-de-la-cadena-de-valor-de-la-industria-av%C3%ADcola.docx" TargetMode="External"/><Relationship Id="rId1978" Type="http://schemas.openxmlformats.org/officeDocument/2006/relationships/hyperlink" Target="https://www.cijuf.org.co/normatividad/oficio/2019/oficio-17925.html" TargetMode="External"/><Relationship Id="rId3193" Type="http://schemas.openxmlformats.org/officeDocument/2006/relationships/hyperlink" Target="http://repositorio.udl.edu.pe/handle/UDL/235" TargetMode="External"/><Relationship Id="rId1838" Type="http://schemas.openxmlformats.org/officeDocument/2006/relationships/hyperlink" Target="https://www.cijuf.org.co/normatividad/oficio/2019/oficio-10316.html" TargetMode="External"/><Relationship Id="rId3053" Type="http://schemas.openxmlformats.org/officeDocument/2006/relationships/hyperlink" Target="https://www.journalofaccountancy.com/issues/2019/sep/aicpa-imta-standing-ovation-program.html" TargetMode="External"/><Relationship Id="rId181" Type="http://schemas.openxmlformats.org/officeDocument/2006/relationships/hyperlink" Target="https://www.journalofaccountancy.com/news/2019/nov/sec-mulls-expanding-investment-opportunities-201922485.html" TargetMode="External"/><Relationship Id="rId1905" Type="http://schemas.openxmlformats.org/officeDocument/2006/relationships/hyperlink" Target="https://www.cijuf.org.co/normatividad/oficio/2019/oficio-14729.html" TargetMode="External"/><Relationship Id="rId3120" Type="http://schemas.openxmlformats.org/officeDocument/2006/relationships/hyperlink" Target="https://www.ifrs.org/issued-standards/ifrs-taxonomy/" TargetMode="External"/><Relationship Id="rId998" Type="http://schemas.openxmlformats.org/officeDocument/2006/relationships/hyperlink" Target="https://cpaireland.ie/CPAIreland/media/Education-Training/Study%20Support%20Resources/2019%20Articles/F2MA-2019-Budgeting.pdf" TargetMode="External"/><Relationship Id="rId2679" Type="http://schemas.openxmlformats.org/officeDocument/2006/relationships/hyperlink" Target="http://www.ctcp.gov.co/CMSPages/GetFile.aspx?guid=c70dbcd8-f798-40cf-9b8c-e8d8ab467366" TargetMode="External"/><Relationship Id="rId2886" Type="http://schemas.openxmlformats.org/officeDocument/2006/relationships/hyperlink" Target="https://www.mintic.gov.co/portal/inicio/Sala-de-Prensa/Noticias/102694:Apps-co-busca-12-empresas-digitales-para-llevarlas-a-mercados-internacionales" TargetMode="External"/><Relationship Id="rId858" Type="http://schemas.openxmlformats.org/officeDocument/2006/relationships/hyperlink" Target="https://www.samantilla1.com/single-post/2019/06/13/Cuando-los-inversionistas-necesitan-re-expresar-pasivos-%25E2%2580%2593-EDF" TargetMode="External"/><Relationship Id="rId1488" Type="http://schemas.openxmlformats.org/officeDocument/2006/relationships/hyperlink" Target="https://www.charteredaccountants.ie/News/five-things-you-need-to-know-about-tax-25-october-2019" TargetMode="External"/><Relationship Id="rId1695" Type="http://schemas.openxmlformats.org/officeDocument/2006/relationships/hyperlink" Target="https://www.cijuf.org.co/normatividad/concepto/2019/concepto-17334.html" TargetMode="External"/><Relationship Id="rId2539" Type="http://schemas.openxmlformats.org/officeDocument/2006/relationships/hyperlink" Target="https://dapre.presidencia.gov.co/normativa/normativa/DECRETO%202052%20DEL%2013%20DE%20NOVIEMBRE%20DE%202019.pdf" TargetMode="External"/><Relationship Id="rId2746" Type="http://schemas.openxmlformats.org/officeDocument/2006/relationships/hyperlink" Target="https://www.supersociedades.gov.co/nuestra_entidad/normatividad/normatividad_conceptos_juridicos/OFICIO_220-106052_DE_2019.pdf" TargetMode="External"/><Relationship Id="rId2953" Type="http://schemas.openxmlformats.org/officeDocument/2006/relationships/hyperlink" Target="https://www.superfinanciera.gov.co/jsp/10084483" TargetMode="External"/><Relationship Id="rId718" Type="http://schemas.openxmlformats.org/officeDocument/2006/relationships/hyperlink" Target="https://www.frascanada.ca/en/ifrsstandards/projects/goodwill-and-impairment" TargetMode="External"/><Relationship Id="rId925" Type="http://schemas.openxmlformats.org/officeDocument/2006/relationships/hyperlink" Target="https://www.accountancyeurope.eu/professional-matters/why-does-the-profession-still-attract-young-talents/" TargetMode="External"/><Relationship Id="rId1348" Type="http://schemas.openxmlformats.org/officeDocument/2006/relationships/hyperlink" Target="https://www.intosai.org/news/200519-idi-compliance-audit-icat-exposure-draft.html" TargetMode="External"/><Relationship Id="rId1555" Type="http://schemas.openxmlformats.org/officeDocument/2006/relationships/hyperlink" Target="https://www.comunidadcontable.com/BancoConocimiento/Laboral/ministerio-define-los-estandares-minimos-del-sistema-de-gestion-de-la-seguridad-y-salud-en-el-trabaj.asp?Miga=1&amp;IDobjetose=18790&amp;CodSeccion=111" TargetMode="External"/><Relationship Id="rId1762" Type="http://schemas.openxmlformats.org/officeDocument/2006/relationships/hyperlink" Target="https://www.cijuf.org.co/normatividad/concepto/2019/concepto-2784.html" TargetMode="External"/><Relationship Id="rId2606" Type="http://schemas.openxmlformats.org/officeDocument/2006/relationships/hyperlink" Target="http://www.mincit.gov.co/normatividad/proyectos-de-normatividad/proyectos-de-decretos-2019/cuestionario-normas-de-informacion-financiera.aspx" TargetMode="External"/><Relationship Id="rId1208" Type="http://schemas.openxmlformats.org/officeDocument/2006/relationships/hyperlink" Target="https://www.dane.gov.co/" TargetMode="External"/><Relationship Id="rId1415" Type="http://schemas.openxmlformats.org/officeDocument/2006/relationships/hyperlink" Target="https://www.imf.org/en/publications/weo" TargetMode="External"/><Relationship Id="rId2813" Type="http://schemas.openxmlformats.org/officeDocument/2006/relationships/hyperlink" Target="https://www.mintic.gov.co/portal/inicio/Sala-de-Prensa/Noticias/118126:La-gran-ola-de-conectividad-llego-a-las-areas-rurales-del-Valle-del-Cauca-con-75-Zonas-Digitales" TargetMode="External"/><Relationship Id="rId54" Type="http://schemas.openxmlformats.org/officeDocument/2006/relationships/hyperlink" Target="https://www.accountingtoday.com/list/firms-on-the-move-baker-tilly-forges-two-software-partnerships" TargetMode="External"/><Relationship Id="rId1622" Type="http://schemas.openxmlformats.org/officeDocument/2006/relationships/hyperlink" Target="https://www.dian.gov.co/normatividad/Normatividad/Resoluci%C3%B3n%20000071%20de%2028-10-2019.pdf" TargetMode="External"/><Relationship Id="rId2189" Type="http://schemas.openxmlformats.org/officeDocument/2006/relationships/hyperlink" Target="https://www.cijuf.org.co/normatividad/oficio/2019/oficio-6256.html" TargetMode="External"/><Relationship Id="rId2396" Type="http://schemas.openxmlformats.org/officeDocument/2006/relationships/hyperlink" Target="https://www.shd.gov.co/shd/18-por-ciento-de-los-predios-inscritos-en-el-sistema-de-pago-por-cuotas-del-predial-estan-en-mora" TargetMode="External"/><Relationship Id="rId368" Type="http://schemas.openxmlformats.org/officeDocument/2006/relationships/hyperlink" Target="https://www2.deloitte.com/global/en/pages/about-deloitte/press-releases/deloitte-named-a-global-leader-in-digital-experience-agencies-by.html" TargetMode="External"/><Relationship Id="rId575" Type="http://schemas.openxmlformats.org/officeDocument/2006/relationships/hyperlink" Target="https://www.charteredaccountants.ie/News/accountants-key-driver-in-adoption-of-international-standards-says-report" TargetMode="External"/><Relationship Id="rId782" Type="http://schemas.openxmlformats.org/officeDocument/2006/relationships/hyperlink" Target="https://www.incp.org.co/ya-se-encuentran-disponibles-las-linkbases-la-taxonomia-niif-2019/" TargetMode="External"/><Relationship Id="rId2049" Type="http://schemas.openxmlformats.org/officeDocument/2006/relationships/hyperlink" Target="https://www.cijuf.org.co/normatividad/oficio/2019/oficio-20486.html" TargetMode="External"/><Relationship Id="rId2256" Type="http://schemas.openxmlformats.org/officeDocument/2006/relationships/hyperlink" Target="https://www.cijuf.org.co/normatividad/oficio/2019/oficio-900779.html" TargetMode="External"/><Relationship Id="rId2463" Type="http://schemas.openxmlformats.org/officeDocument/2006/relationships/hyperlink" Target="https://dapre.presidencia.gov.co/normativa/normativa/LEY%202014%20DEL%2030%20DE%20DICIEMBRE%20DE%202019.pdf" TargetMode="External"/><Relationship Id="rId2670" Type="http://schemas.openxmlformats.org/officeDocument/2006/relationships/hyperlink" Target="http://www.ctcp.gov.co/CMSPages/GetFile.aspx?guid=35b8d7c5-0ed9-49a4-9dac-501578ca8f54" TargetMode="External"/><Relationship Id="rId228" Type="http://schemas.openxmlformats.org/officeDocument/2006/relationships/hyperlink" Target="https://www.accaglobal.com/gb/en/news/2019/september/ACCA-Ethics.html" TargetMode="External"/><Relationship Id="rId435" Type="http://schemas.openxmlformats.org/officeDocument/2006/relationships/hyperlink" Target="https://www.frc.org.uk/news/october-2019/sanctions-against-ross-howard-in-relation-to-the-a" TargetMode="External"/><Relationship Id="rId642" Type="http://schemas.openxmlformats.org/officeDocument/2006/relationships/hyperlink" Target="https://www.ctcp.gov.co/noticias/2019/supersociedades-expidio-la-guia-practica-de-transm" TargetMode="External"/><Relationship Id="rId1065" Type="http://schemas.openxmlformats.org/officeDocument/2006/relationships/hyperlink" Target="https://www.sasb.org/blog/market-feedback-is-the-key-to-sasb-standards/" TargetMode="External"/><Relationship Id="rId1272" Type="http://schemas.openxmlformats.org/officeDocument/2006/relationships/hyperlink" Target="https://www.gasb.org/cs/ContentServer?c=GASBContent_C&amp;pagename=GASB%2FGASBContent_C%2FGASBNewsPage&amp;cid=1176172952763" TargetMode="External"/><Relationship Id="rId2116" Type="http://schemas.openxmlformats.org/officeDocument/2006/relationships/hyperlink" Target="https://www.cijuf.org.co/normatividad/oficio/2019/oficio-26838.html" TargetMode="External"/><Relationship Id="rId2323" Type="http://schemas.openxmlformats.org/officeDocument/2006/relationships/hyperlink" Target="https://contaduriapublica.org.mx/2019/08/01/pioneros-de-la-factura-electronica-y-la-fiscalizacion-internacional/" TargetMode="External"/><Relationship Id="rId2530" Type="http://schemas.openxmlformats.org/officeDocument/2006/relationships/hyperlink" Target="https://dapre.presidencia.gov.co/normativa/normativa/DECRETO%202113%20DEL%2025%20DE%20NOVIEMBRE%20DE%202019.pdf" TargetMode="External"/><Relationship Id="rId502" Type="http://schemas.openxmlformats.org/officeDocument/2006/relationships/hyperlink" Target="http://www.isaca.org/Knowledge-Center/Blog/Lists/Posts/Post.aspx?ID=1257" TargetMode="External"/><Relationship Id="rId1132" Type="http://schemas.openxmlformats.org/officeDocument/2006/relationships/hyperlink" Target="https://www.contraloria.gov.co/contraloria/sala-de-prensa/boletines-de-prensa/boletines-de-prensa-2019/-/asset_publisher/9IOzepbPkrRW/content/contraloria-abrio-proceso-de-responsabilidad-fiscal-por-5-547-millones-contra-exdirector-de-la-ungrd-y-exalcalde-de-tumaco?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 TargetMode="External"/><Relationship Id="rId3097" Type="http://schemas.openxmlformats.org/officeDocument/2006/relationships/hyperlink" Target="http://www.isaca.org/COBIT/Focus" TargetMode="External"/><Relationship Id="rId1949" Type="http://schemas.openxmlformats.org/officeDocument/2006/relationships/hyperlink" Target="https://www.cijuf.org.co/normatividad/oficio/2019/oficio-17123.html" TargetMode="External"/><Relationship Id="rId3164" Type="http://schemas.openxmlformats.org/officeDocument/2006/relationships/hyperlink" Target="http://repositorio.undac.edu.pe/handle/undac/1694" TargetMode="External"/><Relationship Id="rId292" Type="http://schemas.openxmlformats.org/officeDocument/2006/relationships/hyperlink" Target="https://www.charteredaccountants.ie/News/master-new-finance-technology-or-get-left-behind" TargetMode="External"/><Relationship Id="rId1809" Type="http://schemas.openxmlformats.org/officeDocument/2006/relationships/hyperlink" Target="https://www.cijuf.org.co/normatividad/concepto/2019/concepto-951.html" TargetMode="External"/><Relationship Id="rId2180" Type="http://schemas.openxmlformats.org/officeDocument/2006/relationships/hyperlink" Target="https://www.cijuf.org.co/normatividad/oficio/2019/oficio-6023.html" TargetMode="External"/><Relationship Id="rId3024" Type="http://schemas.openxmlformats.org/officeDocument/2006/relationships/hyperlink" Target="https://www.journalofaccountancy.com/news/2019/nov/proposed-guidance-california-consumer-privacy-act-201922530.html" TargetMode="External"/><Relationship Id="rId3231" Type="http://schemas.openxmlformats.org/officeDocument/2006/relationships/hyperlink" Target="mailto:gsinist@javeriana.edu.co" TargetMode="External"/><Relationship Id="rId152" Type="http://schemas.openxmlformats.org/officeDocument/2006/relationships/hyperlink" Target="https://www.journalofaccountancy.com/news/2019/mar/prior-period-audit-guidance-201920793.html" TargetMode="External"/><Relationship Id="rId2040" Type="http://schemas.openxmlformats.org/officeDocument/2006/relationships/hyperlink" Target="https://www.cijuf.org.co/normatividad/oficio/2019/oficio-20443.html" TargetMode="External"/><Relationship Id="rId2997" Type="http://schemas.openxmlformats.org/officeDocument/2006/relationships/hyperlink" Target="https://docs.supersalud.gov.co/PortalWeb/Juridica/CircularesExterna/Circular%20Externa%20001%20de%202019.pdf" TargetMode="External"/><Relationship Id="rId969" Type="http://schemas.openxmlformats.org/officeDocument/2006/relationships/hyperlink" Target="https://www.cimaglobal.com/Press/Press-releases/2019/CIMA-becomes-first-accounting-body-in-the-UK-to-remove-exemption-fees/" TargetMode="External"/><Relationship Id="rId1599" Type="http://schemas.openxmlformats.org/officeDocument/2006/relationships/hyperlink" Target="https://www.dian.gov.co/normatividad/Normatividad/Resoluci%C3%B3n%20000030%20de%2029-04-2019.pdf" TargetMode="External"/><Relationship Id="rId1459" Type="http://schemas.openxmlformats.org/officeDocument/2006/relationships/hyperlink" Target="https://www.journalofaccountancy.com/news/2019/jul/irs-late-bonus-depreciation-election-201921726.html" TargetMode="External"/><Relationship Id="rId2857" Type="http://schemas.openxmlformats.org/officeDocument/2006/relationships/hyperlink" Target="https://www.mintic.gov.co/portal/inicio/Sala-de-Prensa/Noticias/106908:MinTIC-anuncia-tres-convocatorias-para-impulsar-el-comercio-electronico" TargetMode="External"/><Relationship Id="rId98" Type="http://schemas.openxmlformats.org/officeDocument/2006/relationships/hyperlink" Target="https://actualicese.com/el-nuevo-camino-de-la-auditoria-interna-de-la-tradicional-a-la-consultiva/" TargetMode="External"/><Relationship Id="rId829" Type="http://schemas.openxmlformats.org/officeDocument/2006/relationships/hyperlink" Target="https://www.pwc.com/us/en/cfodirect/publications/accounting-guides/transfers-servicing-financial-assets-accounting-asc-860.html" TargetMode="External"/><Relationship Id="rId1666" Type="http://schemas.openxmlformats.org/officeDocument/2006/relationships/hyperlink" Target="https://www.cijuf.org.co/normatividad/concepto/2019/concepto-14301.html" TargetMode="External"/><Relationship Id="rId1873" Type="http://schemas.openxmlformats.org/officeDocument/2006/relationships/hyperlink" Target="https://www.cijuf.org.co/normatividad/oficio/2019/oficio-1399.html" TargetMode="External"/><Relationship Id="rId2717" Type="http://schemas.openxmlformats.org/officeDocument/2006/relationships/hyperlink" Target="http://www.supersolidaria.gov.co/sites/default/files/public/conceptos_juridicos_y_contables/08864-04_-_inhabilidades_del_revisor_fiscal.doc" TargetMode="External"/><Relationship Id="rId2924" Type="http://schemas.openxmlformats.org/officeDocument/2006/relationships/hyperlink" Target="https://www.superfinanciera.gov.co/jsp/10084423" TargetMode="External"/><Relationship Id="rId1319" Type="http://schemas.openxmlformats.org/officeDocument/2006/relationships/hyperlink" Target="https://www.ibracon.com.br/ibracon/Portugues/detNoticia.php?cod=6042" TargetMode="External"/><Relationship Id="rId1526" Type="http://schemas.openxmlformats.org/officeDocument/2006/relationships/hyperlink" Target="https://veritasonline.com.mx/aclaraciones-regla-general-antielusion-de-facto/" TargetMode="External"/><Relationship Id="rId1733" Type="http://schemas.openxmlformats.org/officeDocument/2006/relationships/hyperlink" Target="https://www.cijuf.org.co/normatividad/concepto/2019/concepto-20424.html" TargetMode="External"/><Relationship Id="rId1940" Type="http://schemas.openxmlformats.org/officeDocument/2006/relationships/hyperlink" Target="https://www.cijuf.org.co/normatividad/oficio/2019/oficio-16291.html" TargetMode="External"/><Relationship Id="rId25" Type="http://schemas.openxmlformats.org/officeDocument/2006/relationships/hyperlink" Target="https://www.accountancyage.com/2019/10/24/sports-direct-appoints-rsm-as-new-auditor/" TargetMode="External"/><Relationship Id="rId1800" Type="http://schemas.openxmlformats.org/officeDocument/2006/relationships/hyperlink" Target="https://www.cijuf.org.co/normatividad/concepto/2019/concepto-8910.html" TargetMode="External"/><Relationship Id="rId479" Type="http://schemas.openxmlformats.org/officeDocument/2006/relationships/hyperlink" Target="https://www.iasplus.com/en/news/2019/12/caq-company-prepared-information" TargetMode="External"/><Relationship Id="rId686" Type="http://schemas.openxmlformats.org/officeDocument/2006/relationships/hyperlink" Target="https://www.xrb.govt.nz/dmsdocument/2666" TargetMode="External"/><Relationship Id="rId893" Type="http://schemas.openxmlformats.org/officeDocument/2006/relationships/hyperlink" Target="https://www.cpajournal.com/2019/08/21/xbrl-data-comparability/" TargetMode="External"/><Relationship Id="rId2367" Type="http://schemas.openxmlformats.org/officeDocument/2006/relationships/hyperlink" Target="https://www.ifa.nl/news/report-on-the-ifa-czech-branch-conference-on-transfer-pricing" TargetMode="External"/><Relationship Id="rId2574" Type="http://schemas.openxmlformats.org/officeDocument/2006/relationships/hyperlink" Target="https://dapre.presidencia.gov.co/normativa/normativa/DECRETO%201533%20DEL%2026%20DE%20AGOSTO%20DE%202019.pdf" TargetMode="External"/><Relationship Id="rId2781" Type="http://schemas.openxmlformats.org/officeDocument/2006/relationships/hyperlink" Target="https://www.superfinanciera.gov.co/descargas/institucional/pubFile1038154/ance016_19.zip" TargetMode="External"/><Relationship Id="rId339" Type="http://schemas.openxmlformats.org/officeDocument/2006/relationships/hyperlink" Target="http://www.capa.com.my/paos-can-help-improve-pfm-by-increasing-engagement-with-the-public-sector/" TargetMode="External"/><Relationship Id="rId546" Type="http://schemas.openxmlformats.org/officeDocument/2006/relationships/hyperlink" Target="https://www.journalofaccountancy.com/news/2019/sep/how-to-adopt-integrated-reporting-201921906.html" TargetMode="External"/><Relationship Id="rId753" Type="http://schemas.openxmlformats.org/officeDocument/2006/relationships/hyperlink" Target="https://www.iasplus.com/en/news/2019/07/esma-esef" TargetMode="External"/><Relationship Id="rId1176" Type="http://schemas.openxmlformats.org/officeDocument/2006/relationships/hyperlink" Target="https://www.contraloria.gov.co/contraloria/sala-de-prensa/boletines-de-prensa/boletines-de-prensa-2019/-/asset_publisher/9IOzepbPkrRW/content/asegura-la-contraloria-general-en-una-auditoria-modificacion-de-tarifa-de-aseo-del-relleno-sanitario-dona-juana-que-ordeno-la-cra-va-en-contravia-de-l?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4%26_101_INSTANCE_9IOzepbPkrRW_andOperator%3Dtrue" TargetMode="External"/><Relationship Id="rId1383" Type="http://schemas.openxmlformats.org/officeDocument/2006/relationships/hyperlink" Target="https://pafa.org.za/news/climate-change-awareness-videos" TargetMode="External"/><Relationship Id="rId2227" Type="http://schemas.openxmlformats.org/officeDocument/2006/relationships/hyperlink" Target="https://www.cijuf.org.co/normatividad/oficio/2019/oficio-8173.html" TargetMode="External"/><Relationship Id="rId2434" Type="http://schemas.openxmlformats.org/officeDocument/2006/relationships/hyperlink" Target="https://www.cpajournal.com/2019/09/18/oregons-new-commercial-activity-tax/" TargetMode="External"/><Relationship Id="rId406" Type="http://schemas.openxmlformats.org/officeDocument/2006/relationships/hyperlink" Target="https://www.eurosai.org/export/sites/eurosai/.content/documents/ESP_2017_2023/Operational-Plan-ESP-2017-2023.pdf" TargetMode="External"/><Relationship Id="rId960" Type="http://schemas.openxmlformats.org/officeDocument/2006/relationships/hyperlink" Target="https://www.cipfa.org/cipfa-thinks/cipfa-thinks-articles/taking-the-guesswork-out-of-planning-policy" TargetMode="External"/><Relationship Id="rId1036" Type="http://schemas.openxmlformats.org/officeDocument/2006/relationships/hyperlink" Target="javascript:__doPostBack('ctl00$ctl00$ContentPlaceHolder1$leftContent$dlYear$ctl00$dlPubDown$ctl01$lnkPDFID','')" TargetMode="External"/><Relationship Id="rId1243" Type="http://schemas.openxmlformats.org/officeDocument/2006/relationships/hyperlink" Target="https://www.gao.gov/products/GAO-19-483" TargetMode="External"/><Relationship Id="rId1590" Type="http://schemas.openxmlformats.org/officeDocument/2006/relationships/hyperlink" Target="https://www.dian.gov.co/Prensa/ComunicadosPrensa/060_DIAN_y_Migracion_Colombia_firman_convenio_de_cooperacion_y_suministro_de_informacion.pdf" TargetMode="External"/><Relationship Id="rId2641" Type="http://schemas.openxmlformats.org/officeDocument/2006/relationships/hyperlink" Target="http://www.ctcp.gov.co/CMSPages/GetFile.aspx?guid=d64e077e-7588-41b0-8523-668c5fccf29e" TargetMode="External"/><Relationship Id="rId613" Type="http://schemas.openxmlformats.org/officeDocument/2006/relationships/hyperlink" Target="https://www.ctcp.gov.co/CMSPages/GetFile.aspx?guid=b81f2dd5-1509-4d64-9f2c-49532686c5f3" TargetMode="External"/><Relationship Id="rId820" Type="http://schemas.openxmlformats.org/officeDocument/2006/relationships/hyperlink" Target="https://www.pwc.com/us/en/cfodirect/publications/accounting-guides/ifrs-and-us-gaap-similarities-and-differences.html" TargetMode="External"/><Relationship Id="rId1450" Type="http://schemas.openxmlformats.org/officeDocument/2006/relationships/hyperlink" Target="https://www.journalofaccountancy.com/news/2019/sep/rental-real-estate-safe-harbor-qbi-deduction-201922135.html" TargetMode="External"/><Relationship Id="rId2501" Type="http://schemas.openxmlformats.org/officeDocument/2006/relationships/hyperlink" Target="https://dapre.presidencia.gov.co/normativa/normativa/LEY%201974%20DEL%2019%20DE%20JULIO%20DE%202019.pdf" TargetMode="External"/><Relationship Id="rId1103" Type="http://schemas.openxmlformats.org/officeDocument/2006/relationships/hyperlink" Target="https://www.cepal.org/es/noticias/cambios-profundos-la-dinamica-demografica-tendran-consecuencias-politicas-publicas-advierte" TargetMode="External"/><Relationship Id="rId1310" Type="http://schemas.openxmlformats.org/officeDocument/2006/relationships/hyperlink" Target="https://www.ibracon.com.br/ibracon/Portugues/detNoticia.php?cod=6153" TargetMode="External"/><Relationship Id="rId3068" Type="http://schemas.openxmlformats.org/officeDocument/2006/relationships/hyperlink" Target="https://www.journalofaccountancy.com/issues/2019/jul/artificial-intelligence-technology-roundtable.html" TargetMode="External"/><Relationship Id="rId196" Type="http://schemas.openxmlformats.org/officeDocument/2006/relationships/hyperlink" Target="https://www.journalofaccountancy.com/issues/2019/sep/sec-auditor-independence-loan-provision-201921493.html" TargetMode="External"/><Relationship Id="rId2084" Type="http://schemas.openxmlformats.org/officeDocument/2006/relationships/hyperlink" Target="https://www.cijuf.org.co/normatividad/oficio/2019/oficio-24315.html" TargetMode="External"/><Relationship Id="rId2291" Type="http://schemas.openxmlformats.org/officeDocument/2006/relationships/hyperlink" Target="https://www.facpce.org.ar/pdf/afip15-11-19.pdf" TargetMode="External"/><Relationship Id="rId3135" Type="http://schemas.openxmlformats.org/officeDocument/2006/relationships/hyperlink" Target="https://www.xbrl.org/news/page/2/" TargetMode="External"/><Relationship Id="rId263" Type="http://schemas.openxmlformats.org/officeDocument/2006/relationships/hyperlink" Target="https://www.bis.org/press/p191128.htm" TargetMode="External"/><Relationship Id="rId470" Type="http://schemas.openxmlformats.org/officeDocument/2006/relationships/hyperlink" Target="http://www.gaaaccounting.com/shaping-the-future-of-audit/" TargetMode="External"/><Relationship Id="rId2151" Type="http://schemas.openxmlformats.org/officeDocument/2006/relationships/hyperlink" Target="https://www.cijuf.org.co/normatividad/oficio/2019/oficio-3446.html" TargetMode="External"/><Relationship Id="rId3202" Type="http://schemas.openxmlformats.org/officeDocument/2006/relationships/hyperlink" Target="http://repository.usta.edu.co/handle/11634/19285" TargetMode="External"/><Relationship Id="rId123" Type="http://schemas.openxmlformats.org/officeDocument/2006/relationships/hyperlink" Target="https://actualicese.com/informacion-financiera-y-retos-en-la-era-digital-puntos-a-revisar-con-lupa-en-proceso-de-auditoria/" TargetMode="External"/><Relationship Id="rId330" Type="http://schemas.openxmlformats.org/officeDocument/2006/relationships/hyperlink" Target="https://veritasonline.com.mx/auditoria-forense-fiscalizacion-en-un-mexico-fracturado/" TargetMode="External"/><Relationship Id="rId2011" Type="http://schemas.openxmlformats.org/officeDocument/2006/relationships/hyperlink" Target="https://www.cijuf.org.co/normatividad/oficio/2019/oficio-19365.html" TargetMode="External"/><Relationship Id="rId2968" Type="http://schemas.openxmlformats.org/officeDocument/2006/relationships/hyperlink" Target="https://www.superfinanciera.gov.co/jsp/10084461" TargetMode="External"/><Relationship Id="rId1777" Type="http://schemas.openxmlformats.org/officeDocument/2006/relationships/hyperlink" Target="https://www.cijuf.org.co/normatividad/concepto/2019/concepto-4761.html" TargetMode="External"/><Relationship Id="rId1984" Type="http://schemas.openxmlformats.org/officeDocument/2006/relationships/hyperlink" Target="https://www.cijuf.org.co/normatividad/oficio/2019/oficio-18095.html" TargetMode="External"/><Relationship Id="rId2828" Type="http://schemas.openxmlformats.org/officeDocument/2006/relationships/hyperlink" Target="https://www.mintic.gov.co/portal/inicio/Sala-de-Prensa/Noticias/118002:Frente-a-las-amenazas-del-entorno-cibernetico-lo-principal-es-la-preparacion-MinTIC" TargetMode="External"/><Relationship Id="rId69" Type="http://schemas.openxmlformats.org/officeDocument/2006/relationships/hyperlink" Target="https://www.accountingtoday.com/opinion/critical-audit-matters-have-arrived" TargetMode="External"/><Relationship Id="rId1637" Type="http://schemas.openxmlformats.org/officeDocument/2006/relationships/hyperlink" Target="https://www.dian.gov.co/normatividad/Normatividad/Circular%20003619%20de%2016-10-2019.pdf" TargetMode="External"/><Relationship Id="rId1844" Type="http://schemas.openxmlformats.org/officeDocument/2006/relationships/hyperlink" Target="https://www.cijuf.org.co/normatividad/oficio/2019/oficio-10493.html" TargetMode="External"/><Relationship Id="rId1704" Type="http://schemas.openxmlformats.org/officeDocument/2006/relationships/hyperlink" Target="https://www.cijuf.org.co/normatividad/concepto/2019/concepto-17968.html" TargetMode="External"/><Relationship Id="rId1911" Type="http://schemas.openxmlformats.org/officeDocument/2006/relationships/hyperlink" Target="https://www.cijuf.org.co/normatividad/oficio/2019/oficio-15099.html" TargetMode="External"/><Relationship Id="rId797" Type="http://schemas.openxmlformats.org/officeDocument/2006/relationships/hyperlink" Target="https://www.ifrs.org/news-and-events/2019/07/issue-19-of-the-investor-update-published/" TargetMode="External"/><Relationship Id="rId2478" Type="http://schemas.openxmlformats.org/officeDocument/2006/relationships/hyperlink" Target="https://dapre.presidencia.gov.co/normativa/normativa/LEY%201997%20DEL%2016%20DE%20SEPTIEMBRE%20DE%202019.pdf" TargetMode="External"/><Relationship Id="rId145" Type="http://schemas.openxmlformats.org/officeDocument/2006/relationships/hyperlink" Target="https://ww2.cfo.com/technology/2018/11/converging-technologies-will-lead-to-continuous-auditing/" TargetMode="External"/><Relationship Id="rId352" Type="http://schemas.openxmlformats.org/officeDocument/2006/relationships/hyperlink" Target="http://www.ctcp.gov.co/noticias/2019/ctcp-comparte-presentacion-que-compila-cambios-pro" TargetMode="External"/><Relationship Id="rId1287" Type="http://schemas.openxmlformats.org/officeDocument/2006/relationships/hyperlink" Target="https://unctad.org/en/Pages/MeetingDetails.aspx?meetingid=2155" TargetMode="External"/><Relationship Id="rId2033" Type="http://schemas.openxmlformats.org/officeDocument/2006/relationships/hyperlink" Target="https://www.cijuf.org.co/normatividad/oficio/2019/oficio-20074.html" TargetMode="External"/><Relationship Id="rId2240" Type="http://schemas.openxmlformats.org/officeDocument/2006/relationships/hyperlink" Target="https://www.cijuf.org.co/normatividad/oficio/2019/oficio-8999.html" TargetMode="External"/><Relationship Id="rId2685" Type="http://schemas.openxmlformats.org/officeDocument/2006/relationships/hyperlink" Target="http://www.ctcp.gov.co/CMSPages/GetFile.aspx?guid=7d574b38-d916-4ac0-99aa-65ccf3b795e7" TargetMode="External"/><Relationship Id="rId2892" Type="http://schemas.openxmlformats.org/officeDocument/2006/relationships/hyperlink" Target="https://www.mintic.gov.co/portal/inicio/Sala-de-Prensa/Noticias/101929:El-nuevo-modelo-de-Servicios-Ciudadanos-Digitales-es-un-paso-determinante-para-mejorar-la-relacion-del-ciudadano-y-el-Estado" TargetMode="External"/><Relationship Id="rId212" Type="http://schemas.openxmlformats.org/officeDocument/2006/relationships/hyperlink" Target="https://www.thecaq.org/the-role-of-auditors-in-company-prepared-information-present-and-future/" TargetMode="External"/><Relationship Id="rId657" Type="http://schemas.openxmlformats.org/officeDocument/2006/relationships/hyperlink" Target="https://www.ctcp.gov.co/CMSPages/GetFile.aspx?guid=5a02595b-1701-4e3c-ba8f-db51068fd104" TargetMode="External"/><Relationship Id="rId864" Type="http://schemas.openxmlformats.org/officeDocument/2006/relationships/hyperlink" Target="https://www.samantilla1.com/single-post/2019/05/24/Reconociendo-el-capital-social-y-natural" TargetMode="External"/><Relationship Id="rId1494" Type="http://schemas.openxmlformats.org/officeDocument/2006/relationships/hyperlink" Target="https://www.charteredaccountants.ie/News/iasb-proposes-changes-to-the-ifrs-taxonomy-2019" TargetMode="External"/><Relationship Id="rId1799" Type="http://schemas.openxmlformats.org/officeDocument/2006/relationships/hyperlink" Target="https://www.cijuf.org.co/normatividad/concepto/2019/concepto-8758.html" TargetMode="External"/><Relationship Id="rId2100" Type="http://schemas.openxmlformats.org/officeDocument/2006/relationships/hyperlink" Target="https://www.cijuf.org.co/normatividad/oficio/2019/oficio-25723.html" TargetMode="External"/><Relationship Id="rId2338" Type="http://schemas.openxmlformats.org/officeDocument/2006/relationships/hyperlink" Target="https://www.incp.org.co/dian-presenta-declaracion-sugerida-de-complementarios-y-renta-para-personas-naturales-residentes-ano-gravable-2018/" TargetMode="External"/><Relationship Id="rId2545" Type="http://schemas.openxmlformats.org/officeDocument/2006/relationships/hyperlink" Target="https://dapre.presidencia.gov.co/normativa/normativa/DECRETO%201974%20DEL%2029%20DE%20OCTUBRE%20DE%202019.pdf" TargetMode="External"/><Relationship Id="rId2752" Type="http://schemas.openxmlformats.org/officeDocument/2006/relationships/hyperlink" Target="https://www.supersociedades.gov.co/nuestra_entidad/normatividad/normatividad_conceptos_juridicos/OFICIO_220-090949_DE_2019.pdf" TargetMode="External"/><Relationship Id="rId517" Type="http://schemas.openxmlformats.org/officeDocument/2006/relationships/hyperlink" Target="https://www.accountancyeurope.eu/good-governance-sustainability/non-financial-reporting-it-is-about-staying-in-business/" TargetMode="External"/><Relationship Id="rId724" Type="http://schemas.openxmlformats.org/officeDocument/2006/relationships/hyperlink" Target="https://www.ifac.org/system/files/publications/exposure-drafts/comments/CanadianAuditingandAssuranceStandardsBoard-82.pdf" TargetMode="External"/><Relationship Id="rId931" Type="http://schemas.openxmlformats.org/officeDocument/2006/relationships/hyperlink" Target="https://actualicese.com/cuidado-estas-calculando-correctamente-los-costos-de-tu-operacion/" TargetMode="External"/><Relationship Id="rId1147" Type="http://schemas.openxmlformats.org/officeDocument/2006/relationships/hyperlink" Target="https://www.contraloria.gov.co/contraloria/sala-de-prensa/boletines-de-prensa/boletines-de-prensa-2019/-/asset_publisher/9IOzepbPkrRW/content/alerta-la-contraloria-no-hay-avance-en-construccion-de-viviendas-en-mocoa-por-falta-de-estudios-y-disenos?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 TargetMode="External"/><Relationship Id="rId1354" Type="http://schemas.openxmlformats.org/officeDocument/2006/relationships/hyperlink" Target="https://www.idw.de/blob/117104/47a7713ed2862629f57e380823cdafb8/down-publicsectorfinancialreporting-data.pdf" TargetMode="External"/><Relationship Id="rId1561" Type="http://schemas.openxmlformats.org/officeDocument/2006/relationships/hyperlink" Target="https://www.comunidadcontable.com/BancoConocimiento/Otros/consejo-de-estado-declara-nulidad-en-norma-que-favorece-propiedades-horizontales.asp?Miga=1&amp;IDobjetose=19399&amp;CodSeccion=109" TargetMode="External"/><Relationship Id="rId2405" Type="http://schemas.openxmlformats.org/officeDocument/2006/relationships/hyperlink" Target="https://www.shd.gov.co/shd/en-operacion-156comedores-escolares-en-colegios-distritales" TargetMode="External"/><Relationship Id="rId2612" Type="http://schemas.openxmlformats.org/officeDocument/2006/relationships/hyperlink" Target="http://www.mincit.gov.co/normatividad/proyectos-de-normatividad/proyectos-de-decretos-2019/matriz-de-comentarios-normas-de-informacion-financ.aspx" TargetMode="External"/><Relationship Id="rId60" Type="http://schemas.openxmlformats.org/officeDocument/2006/relationships/hyperlink" Target="https://www.accountingtoday.com/news/aicpa-proposes-updates-to-audit-and-accounting-guide-for-gaming-industry" TargetMode="External"/><Relationship Id="rId1007" Type="http://schemas.openxmlformats.org/officeDocument/2006/relationships/hyperlink" Target="https://iapuco.org.ar/ojs/index.php/costos-y-gestion/article/view/22/8" TargetMode="External"/><Relationship Id="rId1214" Type="http://schemas.openxmlformats.org/officeDocument/2006/relationships/hyperlink" Target="https://www.dane.gov.co/index.php/estadisticas-por-tema/demografia-y-poblacion/nacimientos-y-defunciones" TargetMode="External"/><Relationship Id="rId1421" Type="http://schemas.openxmlformats.org/officeDocument/2006/relationships/hyperlink" Target="https://www.fsb.org/wp-content/uploads/P161019.pdf" TargetMode="External"/><Relationship Id="rId1659" Type="http://schemas.openxmlformats.org/officeDocument/2006/relationships/hyperlink" Target="https://www.cijuf.org.co/normatividad/concepto/2019/concepto-12555.html" TargetMode="External"/><Relationship Id="rId1866" Type="http://schemas.openxmlformats.org/officeDocument/2006/relationships/hyperlink" Target="https://www.cijuf.org.co/normatividad/oficio/2019/oficio-12896.html" TargetMode="External"/><Relationship Id="rId2917" Type="http://schemas.openxmlformats.org/officeDocument/2006/relationships/hyperlink" Target="https://www.superfinanciera.gov.co/jsp/10084405" TargetMode="External"/><Relationship Id="rId3081" Type="http://schemas.openxmlformats.org/officeDocument/2006/relationships/hyperlink" Target="http://www.isaca.org/Certification/CISM-Certified-Information-Security-Manager/November-December-Exam-Window-Information/Pages/default.aspx" TargetMode="External"/><Relationship Id="rId1519" Type="http://schemas.openxmlformats.org/officeDocument/2006/relationships/hyperlink" Target="https://veritasonline.com.mx/cambio-en-tasas-de-referencia-impacto-contable/" TargetMode="External"/><Relationship Id="rId1726" Type="http://schemas.openxmlformats.org/officeDocument/2006/relationships/hyperlink" Target="https://www.cijuf.org.co/normatividad/concepto/2019/concepto-20055.html" TargetMode="External"/><Relationship Id="rId1933" Type="http://schemas.openxmlformats.org/officeDocument/2006/relationships/hyperlink" Target="https://www.cijuf.org.co/normatividad/oficio/2019/oficio-15569.html" TargetMode="External"/><Relationship Id="rId3179" Type="http://schemas.openxmlformats.org/officeDocument/2006/relationships/hyperlink" Target="https://dialnet.unirioja.es/servlet/articulo?codigo=6931552" TargetMode="External"/><Relationship Id="rId18" Type="http://schemas.openxmlformats.org/officeDocument/2006/relationships/hyperlink" Target="https://www.accountancyage.com/2019/11/18/job-satisfaction-highest-among-auditors-and-accountants/" TargetMode="External"/><Relationship Id="rId2195" Type="http://schemas.openxmlformats.org/officeDocument/2006/relationships/hyperlink" Target="https://www.cijuf.org.co/normatividad/oficio/2019/oficio-6562.html" TargetMode="External"/><Relationship Id="rId3039" Type="http://schemas.openxmlformats.org/officeDocument/2006/relationships/hyperlink" Target="https://www.journalofaccountancy.com/issues/2019/oct/blockchain-marketplace-tax-credit-transfers.html" TargetMode="External"/><Relationship Id="rId167" Type="http://schemas.openxmlformats.org/officeDocument/2006/relationships/hyperlink" Target="https://aaahq.org/Portals/0/newsroom/2019/Horizons1219-CFOOutsideDirectors_pressCPAP.pdf" TargetMode="External"/><Relationship Id="rId374" Type="http://schemas.openxmlformats.org/officeDocument/2006/relationships/hyperlink" Target="https://www2.deloitte.com/global/en/pages/about-deloitte/press-releases/deloitte-global-latest-women-in-the-boardroom-report-highlights-slow-progress-for-gender-diversity.html" TargetMode="External"/><Relationship Id="rId581" Type="http://schemas.openxmlformats.org/officeDocument/2006/relationships/hyperlink" Target="https://veritasonline.com.mx/efectos-de-instrumentos-de-cobertura-en-resultados/" TargetMode="External"/><Relationship Id="rId2055" Type="http://schemas.openxmlformats.org/officeDocument/2006/relationships/hyperlink" Target="https://www.cijuf.org.co/normatividad/oficio/2019/oficio-2092.html" TargetMode="External"/><Relationship Id="rId2262" Type="http://schemas.openxmlformats.org/officeDocument/2006/relationships/hyperlink" Target="https://www.cijuf.org.co/normatividad/oficio/2019/oficio-901563.html" TargetMode="External"/><Relationship Id="rId3106" Type="http://schemas.openxmlformats.org/officeDocument/2006/relationships/hyperlink" Target="http://latincacs2017.isacacr.org/" TargetMode="External"/><Relationship Id="rId234" Type="http://schemas.openxmlformats.org/officeDocument/2006/relationships/hyperlink" Target="https://www.aiaworldwide.com/news/kpmg-gives-advice-making-tax-digital" TargetMode="External"/><Relationship Id="rId679" Type="http://schemas.openxmlformats.org/officeDocument/2006/relationships/hyperlink" Target="https://www.efrag.org/(X(1)S(o5i1tslshb5micw2obf2clc5))/News/Project-373/Feedback-statement-on-EFRAG-Discussion-Paper-Non-exchange-Transfers-A-role-for-societal-benefit-" TargetMode="External"/><Relationship Id="rId886" Type="http://schemas.openxmlformats.org/officeDocument/2006/relationships/hyperlink" Target="https://www.superfinanciera.gov.co/descargas/institucional/pubFile1038154/ance016_19.zip" TargetMode="External"/><Relationship Id="rId2567" Type="http://schemas.openxmlformats.org/officeDocument/2006/relationships/hyperlink" Target="https://dapre.presidencia.gov.co/normativa/normativa/DECRETO%201643%20DEL%2010%20DE%20SEPTIEMBRE%20DE%202019.pdf" TargetMode="External"/><Relationship Id="rId2774" Type="http://schemas.openxmlformats.org/officeDocument/2006/relationships/hyperlink" Target="https://www.ssf.gov.co/documents/20127/420107/CIRCULAR+0004.pdf/9a8c9225-c5ad-9eff-b14c-58cbb8c99431" TargetMode="External"/><Relationship Id="rId2" Type="http://schemas.openxmlformats.org/officeDocument/2006/relationships/numbering" Target="numbering.xml"/><Relationship Id="rId441" Type="http://schemas.openxmlformats.org/officeDocument/2006/relationships/hyperlink" Target="https://www.frc.org.uk/news/september-2019/notice-of-a-tribunal-hearing-in-respect-of-deloitt" TargetMode="External"/><Relationship Id="rId539" Type="http://schemas.openxmlformats.org/officeDocument/2006/relationships/hyperlink" Target="https://actualicese.com/cierre-contable-con-fecha-distinta-al-31-de-diciembre-de-cada-ano/" TargetMode="External"/><Relationship Id="rId746" Type="http://schemas.openxmlformats.org/officeDocument/2006/relationships/hyperlink" Target="https://glenif.org/creacion-del-gtt-71-reforma-de-referencia-de-la-tasa-de-interes-enmiendas-propuestas-a-la-niif-9-y-la-nic-39/" TargetMode="External"/><Relationship Id="rId1071" Type="http://schemas.openxmlformats.org/officeDocument/2006/relationships/hyperlink" Target="https://www.google.com/url?client=internal-element-cse&amp;cx=005374784487575532108:zwr8u4lxoba&amp;q=https://www.weforum.org/agenda/2019/09/a-roadmap-for-destination-management-in-the-digital-economy/&amp;sa=U&amp;ved=2ahUKEwjsz5DerMLmAhVGh-AKHcUGA4UQFjADegQICRAC&amp;usg=AOvVaw0w9VGj1m2KRD_IVBOaCoA3" TargetMode="External"/><Relationship Id="rId1169" Type="http://schemas.openxmlformats.org/officeDocument/2006/relationships/hyperlink" Target="https://www.contraloria.gov.co/contraloria/sala-de-prensa/boletines-de-prensa/boletines-de-prensa-2019/-/asset_publisher/9IOzepbPkrRW/content/contraloria-comienza-actuacion-especial-sobre-la-destinacion-que-se-le-ha-dado-a-800-mil-millones-del-sgp-invertidos-en-resguardos-indigenas-del-cauca?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3%26_101_INSTANCE_9IOzepbPkrRW_andOperator%3Dtrue" TargetMode="External"/><Relationship Id="rId1376" Type="http://schemas.openxmlformats.org/officeDocument/2006/relationships/hyperlink" Target="https://www.nba.nl/nieuws-en-agenda/nieuwsarchief/2019/april/gewijzigde-rapportages-voor-publieke-sector-en-pensioenfondsen/" TargetMode="External"/><Relationship Id="rId1583" Type="http://schemas.openxmlformats.org/officeDocument/2006/relationships/hyperlink" Target="https://www.dian.gov.co/Prensa/ComunicadosPrensa/088_Presidente_Duque_firma_Decreto_de_Regimen_Aduanero.pdf" TargetMode="External"/><Relationship Id="rId2122" Type="http://schemas.openxmlformats.org/officeDocument/2006/relationships/hyperlink" Target="https://www.cijuf.org.co/normatividad/oficio/2019/oficio-2719.html" TargetMode="External"/><Relationship Id="rId2427" Type="http://schemas.openxmlformats.org/officeDocument/2006/relationships/hyperlink" Target="https://www.expertsuisse.ch/fr-CH/dynasite.cfm?dsmid=520332&amp;cmdbot=cnews_news_news_viewdet&amp;id=2967&amp;skipfurl=1" TargetMode="External"/><Relationship Id="rId2981" Type="http://schemas.openxmlformats.org/officeDocument/2006/relationships/hyperlink" Target="http://www.supersociedades.gov.co/delegatura_aec/informes_empresariales/Paginas/sirfin_plazos_informes.aspx" TargetMode="External"/><Relationship Id="rId301" Type="http://schemas.openxmlformats.org/officeDocument/2006/relationships/hyperlink" Target="http://carbregulatoryboard.newsweaver.com/NewTemplate/abcf5hdjyfy16nbtso6yxz?a=1&amp;p=3267640&amp;t=663822" TargetMode="External"/><Relationship Id="rId953" Type="http://schemas.openxmlformats.org/officeDocument/2006/relationships/hyperlink" Target="https://www.cgma.org/resources/reports/making-good-decisions-building-trust-in-a-digital-world.html" TargetMode="External"/><Relationship Id="rId1029" Type="http://schemas.openxmlformats.org/officeDocument/2006/relationships/hyperlink" Target="https://iapuco.org.ar/wp-content/uploads/2019/11/29_Gestionando-el-Aprendizaje.docx" TargetMode="External"/><Relationship Id="rId1236" Type="http://schemas.openxmlformats.org/officeDocument/2006/relationships/hyperlink" Target="https://www.fatf-gafi.org/publications/high-risk-and-other-monitored-jurisdictions/documents/public-statement-june-2019.html" TargetMode="External"/><Relationship Id="rId1790" Type="http://schemas.openxmlformats.org/officeDocument/2006/relationships/hyperlink" Target="https://www.cijuf.org.co/normatividad/concepto/2019/concepto-7292.html" TargetMode="External"/><Relationship Id="rId1888" Type="http://schemas.openxmlformats.org/officeDocument/2006/relationships/hyperlink" Target="https://www.cijuf.org.co/normatividad/oficio/2019/oficio-14310.html" TargetMode="External"/><Relationship Id="rId2634" Type="http://schemas.openxmlformats.org/officeDocument/2006/relationships/hyperlink" Target="http://www.ctcp.gov.co/CMSPages/GetFile.aspx?guid=12e5b457-030b-421f-82e5-f36506217490" TargetMode="External"/><Relationship Id="rId2841" Type="http://schemas.openxmlformats.org/officeDocument/2006/relationships/hyperlink" Target="https://www.mintic.gov.co/portal/inicio/Sala-de-Prensa/Noticias/117937:Formacion-de-cientificos-de-datos-continuara-el-proximo-ano-para-mejorar-la-vida-de-millones-de-colombianos-ministra-TIC" TargetMode="External"/><Relationship Id="rId2939" Type="http://schemas.openxmlformats.org/officeDocument/2006/relationships/hyperlink" Target="https://www.superfinanciera.gov.co/jsp/10084411" TargetMode="External"/><Relationship Id="rId82" Type="http://schemas.openxmlformats.org/officeDocument/2006/relationships/hyperlink" Target="https://www.accountingtoday.com/news/dry-runs-for-critical-audit-matters-show-theyll-bring-extra-work" TargetMode="External"/><Relationship Id="rId606" Type="http://schemas.openxmlformats.org/officeDocument/2006/relationships/hyperlink" Target="https://www.ctcp.gov.co/CMSPages/GetFile.aspx?guid=80b13610-bd68-42ae-9742-76ab444858b5" TargetMode="External"/><Relationship Id="rId813" Type="http://schemas.openxmlformats.org/officeDocument/2006/relationships/hyperlink" Target="https://www.pwc.com/us/en/cfodirect/publications/accounting-guides/consolidation-framework-equity-method-accounting-vie-guide.html" TargetMode="External"/><Relationship Id="rId1443" Type="http://schemas.openxmlformats.org/officeDocument/2006/relationships/hyperlink" Target="https://www.ey.com/en_gl/news/2019/10/ey-launches-public-finance-management-blockchain-solution-to-improve-efficiency-and-transparency-in-governments" TargetMode="External"/><Relationship Id="rId1650" Type="http://schemas.openxmlformats.org/officeDocument/2006/relationships/hyperlink" Target="https://www.cijuf.org.co/normatividad/concepto/2019/concepto-10660.html" TargetMode="External"/><Relationship Id="rId1748" Type="http://schemas.openxmlformats.org/officeDocument/2006/relationships/hyperlink" Target="https://www.cijuf.org.co/normatividad/concepto/2019/concepto-2535.html" TargetMode="External"/><Relationship Id="rId2701" Type="http://schemas.openxmlformats.org/officeDocument/2006/relationships/hyperlink" Target="http://www.supersolidaria.gov.co/sites/default/files/public/normativa/anexo_1_capitulo_svii_circular_basica_contable_y_financiera_0.pdf" TargetMode="External"/><Relationship Id="rId1303" Type="http://schemas.openxmlformats.org/officeDocument/2006/relationships/hyperlink" Target="https://www.ibracon.com.br/ibracon/Portugues/detNoticia.php?cod=6263" TargetMode="External"/><Relationship Id="rId1510" Type="http://schemas.openxmlformats.org/officeDocument/2006/relationships/hyperlink" Target="https://www.contach.cl/colegio-de-contadores-de-chile-reitera-su-posicion-frente-a-proyecto-de-modernizacion-tributaria/" TargetMode="External"/><Relationship Id="rId1955" Type="http://schemas.openxmlformats.org/officeDocument/2006/relationships/hyperlink" Target="https://www.cijuf.org.co/normatividad/oficio/2019/oficio-1734.html" TargetMode="External"/><Relationship Id="rId3170" Type="http://schemas.openxmlformats.org/officeDocument/2006/relationships/hyperlink" Target="http://157.92.136.232/index.php/Contyaudit/article/view/1590" TargetMode="External"/><Relationship Id="rId1608" Type="http://schemas.openxmlformats.org/officeDocument/2006/relationships/hyperlink" Target="https://www.dian.gov.co/Prensa/ComunicadosPrensa/137_DIAN_aprehende_9_000_millones_en_telas_y_confecciones_de_contrabando.zip" TargetMode="External"/><Relationship Id="rId1815" Type="http://schemas.openxmlformats.org/officeDocument/2006/relationships/hyperlink" Target="https://www.cijuf.org.co/normatividad/oficio/2019/oficio-000086.html" TargetMode="External"/><Relationship Id="rId3030" Type="http://schemas.openxmlformats.org/officeDocument/2006/relationships/hyperlink" Target="https://www.journalofaccountancy.com/issues/2019/nov/intel-i9-chip-price-drop.html" TargetMode="External"/><Relationship Id="rId189" Type="http://schemas.openxmlformats.org/officeDocument/2006/relationships/hyperlink" Target="https://www.journalofaccountancy.com/news/2019/oct/sustainability-assurance-link-to-reporting-quality-201919354.html" TargetMode="External"/><Relationship Id="rId396" Type="http://schemas.openxmlformats.org/officeDocument/2006/relationships/hyperlink" Target="https://www.eciia.eu/2019/06/internal-audit-in-the-insurance-industry-guidance/" TargetMode="External"/><Relationship Id="rId2077" Type="http://schemas.openxmlformats.org/officeDocument/2006/relationships/hyperlink" Target="https://www.cijuf.org.co/normatividad/oficio/2019/oficio-23586.html" TargetMode="External"/><Relationship Id="rId2284" Type="http://schemas.openxmlformats.org/officeDocument/2006/relationships/hyperlink" Target="https://www.facpce.org.ar/noticias/n-facpce-afip12-06-19.php" TargetMode="External"/><Relationship Id="rId2491" Type="http://schemas.openxmlformats.org/officeDocument/2006/relationships/hyperlink" Target="https://dapre.presidencia.gov.co/normativa/normativa/LEY%201984%20DEL%2030%20DE%20JULIO%20DE%202019.pdf" TargetMode="External"/><Relationship Id="rId3128" Type="http://schemas.openxmlformats.org/officeDocument/2006/relationships/hyperlink" Target="https://www.xbrl.org/news/dimensions-highlights-sec-use-of-big-data/" TargetMode="External"/><Relationship Id="rId256" Type="http://schemas.openxmlformats.org/officeDocument/2006/relationships/hyperlink" Target="https://www.ascasociety.org/News/key_news/2821.aspx" TargetMode="External"/><Relationship Id="rId463" Type="http://schemas.openxmlformats.org/officeDocument/2006/relationships/hyperlink" Target="https://www.fsc.go.kr/eng/new_policy/highlights.jsp?bbsid=BBS0128" TargetMode="External"/><Relationship Id="rId670" Type="http://schemas.openxmlformats.org/officeDocument/2006/relationships/hyperlink" Target="https://www.comunidadcontable.com/BancoConocimiento/Marco-contable/cuarto-webinar-preguntele-al-consejo-tecnico-de-la-contaduria-publica-estimaciones-contables.asp?Miga=1&amp;IDobjetose=19037&amp;CodSeccion=108" TargetMode="External"/><Relationship Id="rId1093" Type="http://schemas.openxmlformats.org/officeDocument/2006/relationships/hyperlink" Target="https://www.accaglobal.com/gb/en/news/2019/september/innovation_in_public_finance.html" TargetMode="External"/><Relationship Id="rId2144" Type="http://schemas.openxmlformats.org/officeDocument/2006/relationships/hyperlink" Target="https://www.cijuf.org.co/normatividad/oficio/2019/oficio-3328.html" TargetMode="External"/><Relationship Id="rId2351" Type="http://schemas.openxmlformats.org/officeDocument/2006/relationships/hyperlink" Target="https://www.incp.org.co/la-tecnologia-elemento-clave-la-gestion-del-comercio-exterior/" TargetMode="External"/><Relationship Id="rId2589" Type="http://schemas.openxmlformats.org/officeDocument/2006/relationships/hyperlink" Target="https://dapre.presidencia.gov.co/normativa/normativa/DECRETO%201420%20DEL%2006%20DE%20AGOSTO%20DE%202019.pdf" TargetMode="External"/><Relationship Id="rId2796" Type="http://schemas.openxmlformats.org/officeDocument/2006/relationships/hyperlink" Target="http://www.superfinanciera.gov.co/descargas/institucional/pubFile1039761/2019071039.docx" TargetMode="External"/><Relationship Id="rId116" Type="http://schemas.openxmlformats.org/officeDocument/2006/relationships/hyperlink" Target="https://actualicese.com/auditores-no-resisten-usar-su-influencia-sobre-las-empresas-para-recomendar-empleados-o-negocios/" TargetMode="External"/><Relationship Id="rId323" Type="http://schemas.openxmlformats.org/officeDocument/2006/relationships/hyperlink" Target="https://veritasonline.com.mx/reflexion-sobre-la-efectividad-comites-de-auditoria-en-informacion-financiera/" TargetMode="External"/><Relationship Id="rId530" Type="http://schemas.openxmlformats.org/officeDocument/2006/relationships/hyperlink" Target="https://actualicese.com/4-tips-para-la-aplicacion-de-la-depreciacion-segun-los-nuevos-marcos-contables/" TargetMode="External"/><Relationship Id="rId768" Type="http://schemas.openxmlformats.org/officeDocument/2006/relationships/hyperlink" Target="https://contaduriapublica.org.mx/2019/08/01/contabilidad-ambiental-en-mexico/" TargetMode="External"/><Relationship Id="rId975" Type="http://schemas.openxmlformats.org/officeDocument/2006/relationships/hyperlink" Target="https://www.cpacanada.ca/en/news/holiday/2019-11-01-last-minute-holiday-budgeting" TargetMode="External"/><Relationship Id="rId1160" Type="http://schemas.openxmlformats.org/officeDocument/2006/relationships/hyperlink" Target="https://www.contraloria.gov.co/contraloria/sala-de-prensa/boletines-de-prensa/boletines-de-prensa-2019/-/asset_publisher/9IOzepbPkrRW/content/con-indagacion-preliminar-por-96-725-millones-y-hallazgos-fiscales-por-8-185-millones-culmino-actuacion-de-la-cgr-por-puente-hisgaura?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3%26_101_INSTANCE_9IOzepbPkrRW_andOperator%3Dtrue" TargetMode="External"/><Relationship Id="rId1398" Type="http://schemas.openxmlformats.org/officeDocument/2006/relationships/hyperlink" Target="https://www.sasb.org/blog/trying-to-implement-the-tcfd-recommendations-sasb-can-help/" TargetMode="External"/><Relationship Id="rId2004" Type="http://schemas.openxmlformats.org/officeDocument/2006/relationships/hyperlink" Target="https://www.cijuf.org.co/normatividad/oficio/2019/oficio-19347.html" TargetMode="External"/><Relationship Id="rId2211" Type="http://schemas.openxmlformats.org/officeDocument/2006/relationships/hyperlink" Target="https://www.cijuf.org.co/normatividad/oficio/2019/oficio-7326.html" TargetMode="External"/><Relationship Id="rId2449" Type="http://schemas.openxmlformats.org/officeDocument/2006/relationships/hyperlink" Target="https://www-scopus-com.ezproxy.javeriana.edu.co/record/display.uri?eid=2-s2.0-85038002214&amp;origin=resultslist&amp;sort=plf-f&amp;src=s&amp;st1=tax&amp;nlo=&amp;nlr=&amp;nls=&amp;sid=ce726fc4958e02761e1874114a2accca&amp;sot=b&amp;sdt=cl&amp;cluster=scoaffilctry%2c%22France%22%2ct&amp;sl=18&amp;s=TITLE-ABS-KEY%28tax%29&amp;relpos=6&amp;citeCnt=3&amp;searchTerm=" TargetMode="External"/><Relationship Id="rId2656" Type="http://schemas.openxmlformats.org/officeDocument/2006/relationships/hyperlink" Target="http://www.ctcp.gov.co/CMSPages/GetFile.aspx?guid=003a4c22-066b-4c88-b2f6-aaf581cd4897" TargetMode="External"/><Relationship Id="rId2863" Type="http://schemas.openxmlformats.org/officeDocument/2006/relationships/hyperlink" Target="https://www.mintic.gov.co/portal/inicio/Sala-de-Prensa/Noticias/106281:MinTIC-impulsara-a-10-000-empresarios-para-que-inicien-su-transformacion-digital" TargetMode="External"/><Relationship Id="rId628" Type="http://schemas.openxmlformats.org/officeDocument/2006/relationships/hyperlink" Target="https://www.ctcp.gov.co/CMSPages/GetFile.aspx?guid=408ec268-a6c7-47f6-a7d8-45d197f9eb9a" TargetMode="External"/><Relationship Id="rId835" Type="http://schemas.openxmlformats.org/officeDocument/2006/relationships/hyperlink" Target="https://www.samantilla1.com/single-post/2019/08/17/Anal%25C3%25ADticas-de-datos-en-los-cursos-introductorios-de-contabilidad" TargetMode="External"/><Relationship Id="rId1258" Type="http://schemas.openxmlformats.org/officeDocument/2006/relationships/hyperlink" Target="https://www.gao.gov/products/GAO-20-46" TargetMode="External"/><Relationship Id="rId1465" Type="http://schemas.openxmlformats.org/officeDocument/2006/relationships/hyperlink" Target="https://www.journalofaccountancy.com/news/2019/jun/charitable-contributions-avoid-salt-deduction-cap-201921453.html" TargetMode="External"/><Relationship Id="rId1672" Type="http://schemas.openxmlformats.org/officeDocument/2006/relationships/hyperlink" Target="https://www.cijuf.org.co/normatividad/concepto/2019/concepto-1437.html" TargetMode="External"/><Relationship Id="rId2309" Type="http://schemas.openxmlformats.org/officeDocument/2006/relationships/hyperlink" Target="https://www.gaaaccounting.com/the-importance-of-women-in-tax/" TargetMode="External"/><Relationship Id="rId2516" Type="http://schemas.openxmlformats.org/officeDocument/2006/relationships/hyperlink" Target="https://dapre.presidencia.gov.co/normativa/normativa/DECRETO%202372%20%20DEL%2027%20DICIEMBRE%20DE%202019.pdf" TargetMode="External"/><Relationship Id="rId2723" Type="http://schemas.openxmlformats.org/officeDocument/2006/relationships/hyperlink" Target="https://normograma.info/ssppdd/docs/concepto_superservicios_0000596_2019.htm" TargetMode="External"/><Relationship Id="rId1020" Type="http://schemas.openxmlformats.org/officeDocument/2006/relationships/hyperlink" Target="https://iapuco.org.ar/wp-content/uploads/2019/11/13_Costos-en-el-transporte-de-carga.doc" TargetMode="External"/><Relationship Id="rId1118" Type="http://schemas.openxmlformats.org/officeDocument/2006/relationships/hyperlink" Target="http://www.contaduria.gov.co/wps/wcm/connect/13a05485-3ad2-458f-b4b5-e2cf357a8c4b/Res_399_2019.pdf?MOD=AJPERES&amp;CONVERT_TO=url&amp;CACHEID=13a05485-3ad2-458f-b4b5-e2cf357a8c4b" TargetMode="External"/><Relationship Id="rId1325" Type="http://schemas.openxmlformats.org/officeDocument/2006/relationships/hyperlink" Target="https://www.iadb.org/es/noticias/el-bid-lanza-su-proceso-de-modernizacion-de-politicas-ambientales-y-sociales" TargetMode="External"/><Relationship Id="rId1532" Type="http://schemas.openxmlformats.org/officeDocument/2006/relationships/hyperlink" Target="https://www.comunidadcontable.com/BancoConocimiento/Opinion/quienes-pueden-optar-por-el-regimen-simple-de-tributacion.asp?Miga=1&amp;IDobjetose=19111&amp;CodSeccion=109" TargetMode="External"/><Relationship Id="rId1977" Type="http://schemas.openxmlformats.org/officeDocument/2006/relationships/hyperlink" Target="https://www.cijuf.org.co/normatividad/oficio/2019/oficio-17921.html" TargetMode="External"/><Relationship Id="rId2930" Type="http://schemas.openxmlformats.org/officeDocument/2006/relationships/hyperlink" Target="https://www.superfinanciera.gov.co/jsp/10084427" TargetMode="External"/><Relationship Id="rId902" Type="http://schemas.openxmlformats.org/officeDocument/2006/relationships/hyperlink" Target="https://www.xbrl.org/news/frc-consult-on-secr-taxonomy/" TargetMode="External"/><Relationship Id="rId1837" Type="http://schemas.openxmlformats.org/officeDocument/2006/relationships/hyperlink" Target="https://www.cijuf.org.co/normatividad/oficio/2019/oficio-10313.html" TargetMode="External"/><Relationship Id="rId3192" Type="http://schemas.openxmlformats.org/officeDocument/2006/relationships/hyperlink" Target="https://sistemas.acis.org.co/index.php/sistemas/article/view/42" TargetMode="External"/><Relationship Id="rId31" Type="http://schemas.openxmlformats.org/officeDocument/2006/relationships/hyperlink" Target="https://www.accountancyage.com/2019/10/03/new-research-shows-multidisciplinary-firm-structure-to-improve-audit-quality/" TargetMode="External"/><Relationship Id="rId2099" Type="http://schemas.openxmlformats.org/officeDocument/2006/relationships/hyperlink" Target="https://www.cijuf.org.co/normatividad/oficio/2019/oficio-2887.html" TargetMode="External"/><Relationship Id="rId3052" Type="http://schemas.openxmlformats.org/officeDocument/2006/relationships/hyperlink" Target="https://www.journalofaccountancy.com/issues/2019/sep/mike-whitmire-floqast-month-end-close-technology.html" TargetMode="External"/><Relationship Id="rId180" Type="http://schemas.openxmlformats.org/officeDocument/2006/relationships/hyperlink" Target="https://www.journalofaccountancy.com/issues/2019/dec/performing-single-audits-compliance-supplement.html" TargetMode="External"/><Relationship Id="rId278" Type="http://schemas.openxmlformats.org/officeDocument/2006/relationships/hyperlink" Target="https://www.cafr.ro/programul-de-lucru-al-reprezentantei-regionale-constanta/" TargetMode="External"/><Relationship Id="rId1904" Type="http://schemas.openxmlformats.org/officeDocument/2006/relationships/hyperlink" Target="https://www.cijuf.org.co/normatividad/oficio/2019/oficio-1450.html" TargetMode="External"/><Relationship Id="rId485" Type="http://schemas.openxmlformats.org/officeDocument/2006/relationships/hyperlink" Target="https://www.iasplus.com/en/publications/colombia/acb/acb112019" TargetMode="External"/><Relationship Id="rId692" Type="http://schemas.openxmlformats.org/officeDocument/2006/relationships/hyperlink" Target="https://www.fasb.org/cs/ContentServer?c=FASBContent_C&amp;pagename=FASB%2FFASBContent_C%2FNewsPage&amp;cid=1176172898191" TargetMode="External"/><Relationship Id="rId2166" Type="http://schemas.openxmlformats.org/officeDocument/2006/relationships/hyperlink" Target="https://www.cijuf.org.co/normatividad/oficio/2019/oficio-5744.html" TargetMode="External"/><Relationship Id="rId2373" Type="http://schemas.openxmlformats.org/officeDocument/2006/relationships/hyperlink" Target="https://home.kpmg/xx/en/home/media/press-releases/2019/06/tax-leaders-using-technology-to-drive-change.html" TargetMode="External"/><Relationship Id="rId2580" Type="http://schemas.openxmlformats.org/officeDocument/2006/relationships/hyperlink" Target="https://dapre.presidencia.gov.co/normativa/normativa/DECRETO%201465%20DEL%2013%20DE%20AGOSTO%20DE%202019.pdf" TargetMode="External"/><Relationship Id="rId3217" Type="http://schemas.openxmlformats.org/officeDocument/2006/relationships/hyperlink" Target="http://repository.udistrital.edu.co/handle/11349/22404" TargetMode="External"/><Relationship Id="rId138" Type="http://schemas.openxmlformats.org/officeDocument/2006/relationships/hyperlink" Target="https://actualicese.com/auditoria-interna-en-las-empresas-puntos-a-tener-en-cuenta-para-que-sea-un-exito/" TargetMode="External"/><Relationship Id="rId345" Type="http://schemas.openxmlformats.org/officeDocument/2006/relationships/hyperlink" Target="http://www.ctcp.gov.co/noticias/2019/ministerio-de-comercio-industria-y-turismo-publica" TargetMode="External"/><Relationship Id="rId552" Type="http://schemas.openxmlformats.org/officeDocument/2006/relationships/hyperlink" Target="https://www.journalofaccountancy.com/news/2019/jul/fasb-proposal-delay-for-major-standards-201921627.html" TargetMode="External"/><Relationship Id="rId997" Type="http://schemas.openxmlformats.org/officeDocument/2006/relationships/hyperlink" Target="https://cpaireland.ie/CPAIreland/media/Education-Training/E-Bulletin/Article-Costing.pdf" TargetMode="External"/><Relationship Id="rId1182" Type="http://schemas.openxmlformats.org/officeDocument/2006/relationships/hyperlink" Target="https://www.cpaaustralia.com.au/-/media/corporate/allfiles/document/media/media-release/tax-reforms-bolster-small-business-growth-chinese.pdf?la=en&amp;hash=EDA0CC59FA6AD7D242F1016E1E1A601269C48377" TargetMode="External"/><Relationship Id="rId2026" Type="http://schemas.openxmlformats.org/officeDocument/2006/relationships/hyperlink" Target="https://www.cijuf.org.co/normatividad/oficio/2019/oficio-20041.html" TargetMode="External"/><Relationship Id="rId2233" Type="http://schemas.openxmlformats.org/officeDocument/2006/relationships/hyperlink" Target="https://www.cijuf.org.co/normatividad/oficio/2019/oficio-8760.html" TargetMode="External"/><Relationship Id="rId2440" Type="http://schemas.openxmlformats.org/officeDocument/2006/relationships/hyperlink" Target="https://www.bancomundial.org/es/news/press-release/2019/09/27/the-platform-for-collaboration-on-tax-invites-comments-on-draft-toolkit" TargetMode="External"/><Relationship Id="rId2678" Type="http://schemas.openxmlformats.org/officeDocument/2006/relationships/hyperlink" Target="http://www.ctcp.gov.co/CMSPages/GetFile.aspx?guid=2f6b52ee-a1ff-4337-8c3c-6bf41c8635ff" TargetMode="External"/><Relationship Id="rId2885" Type="http://schemas.openxmlformats.org/officeDocument/2006/relationships/hyperlink" Target="https://www.mintic.gov.co/portal/inicio/Sala-de-Prensa/Noticias/102709:Los-emprendedores-son-unos-heroes-y-nos-van-a-llevar-a-una-sociedad-mas-equitativa-Ministra-Constain" TargetMode="External"/><Relationship Id="rId205" Type="http://schemas.openxmlformats.org/officeDocument/2006/relationships/hyperlink" Target="https://www.journalofaccountancy.com/issues/2019/aug/asb-materiality-definitions-201921398.html" TargetMode="External"/><Relationship Id="rId412" Type="http://schemas.openxmlformats.org/officeDocument/2006/relationships/hyperlink" Target="https://www.eurosai.org/en/calendar-and-news/news/EUROSAI-Innovations-3rd-Newsletter-August-2019-00001/" TargetMode="External"/><Relationship Id="rId857" Type="http://schemas.openxmlformats.org/officeDocument/2006/relationships/hyperlink" Target="https://www.samantilla1.com/single-post/2019/06/17/Revelaciones-acerca-de-las-adquisiciones---%25C2%25BFEmpoderando-a-los-inversionistas" TargetMode="External"/><Relationship Id="rId1042" Type="http://schemas.openxmlformats.org/officeDocument/2006/relationships/hyperlink" Target="https://www.imanet.org/-/media/1b54d5e06b32462ea90e61b7ad536bdd.ashx" TargetMode="External"/><Relationship Id="rId1487" Type="http://schemas.openxmlformats.org/officeDocument/2006/relationships/hyperlink" Target="https://ceccar.ro/ro/?p=15569" TargetMode="External"/><Relationship Id="rId1694" Type="http://schemas.openxmlformats.org/officeDocument/2006/relationships/hyperlink" Target="https://www.cijuf.org.co/normatividad/concepto/2019/concepto-1733.html" TargetMode="External"/><Relationship Id="rId2300" Type="http://schemas.openxmlformats.org/officeDocument/2006/relationships/hyperlink" Target="https://www.fsr.dk/Nyheder%20og%20presse/Pressemeddelelser/2019-pressemeddeleser/Finanslov-Brug-for-markant-loft-af-skattekontrollen" TargetMode="External"/><Relationship Id="rId2538" Type="http://schemas.openxmlformats.org/officeDocument/2006/relationships/hyperlink" Target="https://dapre.presidencia.gov.co/normativa/normativa/DECRETO%202058%20DEL%2013%20DE%20NOVIEMBRE%20DE%202019.pdf" TargetMode="External"/><Relationship Id="rId2745" Type="http://schemas.openxmlformats.org/officeDocument/2006/relationships/hyperlink" Target="https://www.supersociedades.gov.co/nuestra_entidad/normatividad/normatividad_conceptos_juridicos/OFICIO_220-106160_DE_2019.pdf" TargetMode="External"/><Relationship Id="rId2952" Type="http://schemas.openxmlformats.org/officeDocument/2006/relationships/hyperlink" Target="https://www.superfinanciera.gov.co/jsp/10084455" TargetMode="External"/><Relationship Id="rId717" Type="http://schemas.openxmlformats.org/officeDocument/2006/relationships/hyperlink" Target="https://www.frascanada.ca/en/public-sector/projects/narrow-scope-amendment-purchased-intangibles" TargetMode="External"/><Relationship Id="rId924" Type="http://schemas.openxmlformats.org/officeDocument/2006/relationships/hyperlink" Target="https://www.accountancyeurope.eu/good-governance-sustainability/management-spotlight-accountancy-europes-quest-to-create-one-global-reporting-standard/" TargetMode="External"/><Relationship Id="rId1347" Type="http://schemas.openxmlformats.org/officeDocument/2006/relationships/hyperlink" Target="https://www.intosai.org/fileadmin/downloads/downloads/3_committees/3_goal3/IJGA_Issues/2019/eng_vol46_1_winter_2019.pdf" TargetMode="External"/><Relationship Id="rId1554" Type="http://schemas.openxmlformats.org/officeDocument/2006/relationships/hyperlink" Target="https://www.comunidadcontable.com/BancoConocimiento/Comercial/establecen-criterios-para-clasificacion-de-las-empresas.asp?Miga=1&amp;IDobjetose=19090&amp;CodSeccion=111" TargetMode="External"/><Relationship Id="rId1761" Type="http://schemas.openxmlformats.org/officeDocument/2006/relationships/hyperlink" Target="https://www.cijuf.org.co/normatividad/concepto/2019/concepto-2784.html" TargetMode="External"/><Relationship Id="rId1999" Type="http://schemas.openxmlformats.org/officeDocument/2006/relationships/hyperlink" Target="https://www.cijuf.org.co/normatividad/oficio/2019/oficio-18959.html" TargetMode="External"/><Relationship Id="rId2605" Type="http://schemas.openxmlformats.org/officeDocument/2006/relationships/hyperlink" Target="http://www.mincit.gov.co/normatividad/proyectos-de-normatividad/proyectos-de-decretos-2019/16-9-2019-proyecto-de-decreto-niif-nia-consulta-pu.aspx" TargetMode="External"/><Relationship Id="rId2812" Type="http://schemas.openxmlformats.org/officeDocument/2006/relationships/hyperlink" Target="https://www.mintic.gov.co/portal/inicio/Sala-de-Prensa/Noticias/118133:MinTIC-recibio-354-comentarios-al-proyecto-de-Pliegos-de-Condiciones-de-la-licitacion-del-dominio-co" TargetMode="External"/><Relationship Id="rId53" Type="http://schemas.openxmlformats.org/officeDocument/2006/relationships/hyperlink" Target="https://www.accountingtoday.com/opinion/the-failure-of-audit-leadership" TargetMode="External"/><Relationship Id="rId1207" Type="http://schemas.openxmlformats.org/officeDocument/2006/relationships/hyperlink" Target="https://www.dane.gov.co/" TargetMode="External"/><Relationship Id="rId1414" Type="http://schemas.openxmlformats.org/officeDocument/2006/relationships/hyperlink" Target="https://www.imf.org/en/Publications/WP/Issues/2019/08/02/Financial-Development-Exchange-Rate-Fluctuations-and-Debt-Dollarization-A-Firm-Level-Evidence-48530" TargetMode="External"/><Relationship Id="rId1621" Type="http://schemas.openxmlformats.org/officeDocument/2006/relationships/hyperlink" Target="https://www.dian.gov.co/normatividad/Normatividad/Resoluci%C3%B3n%20000069%20de%2028-10-2019.pdf" TargetMode="External"/><Relationship Id="rId1859" Type="http://schemas.openxmlformats.org/officeDocument/2006/relationships/hyperlink" Target="https://www.cijuf.org.co/normatividad/oficio/2019/oficio-1171.html" TargetMode="External"/><Relationship Id="rId3074" Type="http://schemas.openxmlformats.org/officeDocument/2006/relationships/hyperlink" Target="http://www.isaca.org/Certification/CISA-Certified-Information-Systems-Auditor/How-to-Become-Certified/Pages/default.aspx" TargetMode="External"/><Relationship Id="rId1719" Type="http://schemas.openxmlformats.org/officeDocument/2006/relationships/hyperlink" Target="https://www.cijuf.org.co/normatividad/concepto/2019/concepto-1961.html" TargetMode="External"/><Relationship Id="rId1926" Type="http://schemas.openxmlformats.org/officeDocument/2006/relationships/hyperlink" Target="https://www.cijuf.org.co/normatividad/oficio/2019/oficio-15472.html" TargetMode="External"/><Relationship Id="rId2090" Type="http://schemas.openxmlformats.org/officeDocument/2006/relationships/hyperlink" Target="https://www.cijuf.org.co/normatividad/oficio/2019/oficio-25225.html" TargetMode="External"/><Relationship Id="rId2188" Type="http://schemas.openxmlformats.org/officeDocument/2006/relationships/hyperlink" Target="https://www.cijuf.org.co/normatividad/oficio/2019/oficio-6184.html" TargetMode="External"/><Relationship Id="rId2395" Type="http://schemas.openxmlformats.org/officeDocument/2006/relationships/hyperlink" Target="https://www.shd.gov.co/shd/capacitacion-sobre-regimen-simple-de-tributacion-y-la-factura-electronica" TargetMode="External"/><Relationship Id="rId3141" Type="http://schemas.openxmlformats.org/officeDocument/2006/relationships/hyperlink" Target="https://www.xbrl.org/news/page/3/" TargetMode="External"/><Relationship Id="rId3239" Type="http://schemas.openxmlformats.org/officeDocument/2006/relationships/header" Target="header1.xml"/><Relationship Id="rId367" Type="http://schemas.openxmlformats.org/officeDocument/2006/relationships/hyperlink" Target="https://www.contraloria.gov.co/contraloria/sala-de-prensa/boletines-de-prensa/boletines-de-prensa-2019/-/asset_publisher/9IOzepbPkrRW/content/ademas-de-denuncias-de-corrupcion-en-su-adjudicacion-alcantarillado-de-carmen-de-bolivar-esta-atrasado-y-no-se-culminara-en-la-fecha-prevista?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3%26_101_INSTANCE_9IOzepbPkrRW_andOperator%3Dtrue" TargetMode="External"/><Relationship Id="rId574" Type="http://schemas.openxmlformats.org/officeDocument/2006/relationships/hyperlink" Target="https://www.charteredaccountants.ie/News/frc-launches-survey-on-the-future-of-corporate-reporting" TargetMode="External"/><Relationship Id="rId2048" Type="http://schemas.openxmlformats.org/officeDocument/2006/relationships/hyperlink" Target="https://www.cijuf.org.co/normatividad/oficio/2019/oficio-20478.html" TargetMode="External"/><Relationship Id="rId2255" Type="http://schemas.openxmlformats.org/officeDocument/2006/relationships/hyperlink" Target="https://www.cijuf.org.co/normatividad/oficio/2019/oficio-900749.html" TargetMode="External"/><Relationship Id="rId3001" Type="http://schemas.openxmlformats.org/officeDocument/2006/relationships/hyperlink" Target="https://www.aicpa.org/interestareas/informationtechnology/resources/information-security-cybersecurity.html" TargetMode="External"/><Relationship Id="rId227" Type="http://schemas.openxmlformats.org/officeDocument/2006/relationships/hyperlink" Target="https://www.accaglobal.com/gb/en/news/2019/september/multidisciplinary-structure-quality-audits.html" TargetMode="External"/><Relationship Id="rId781" Type="http://schemas.openxmlformats.org/officeDocument/2006/relationships/hyperlink" Target="https://www.incp.org.co/cambios-propuestos-los-marcos-tecnicos-contables-informacion-financiera-aseguramiento/" TargetMode="External"/><Relationship Id="rId879" Type="http://schemas.openxmlformats.org/officeDocument/2006/relationships/hyperlink" Target="https://www.supersociedades.gov.co/nuestra_entidad/normatividad/normatividad_conceptos_juridicos/OFICIO_220-078773_DE_2019.pdf" TargetMode="External"/><Relationship Id="rId2462" Type="http://schemas.openxmlformats.org/officeDocument/2006/relationships/hyperlink" Target="https://onlinelibrary-wiley-com.ezproxy.javeriana.edu.co/doi/full/10.1111/abac.12166" TargetMode="External"/><Relationship Id="rId2767" Type="http://schemas.openxmlformats.org/officeDocument/2006/relationships/hyperlink" Target="https://www.supersociedades.gov.co/nuestra_entidad/normatividad/normatividad_circulares/Circular_Conjunta_Externa_100-000007_de_25_de_octubre_de_2019.pdf" TargetMode="External"/><Relationship Id="rId434" Type="http://schemas.openxmlformats.org/officeDocument/2006/relationships/hyperlink" Target="https://www.frc.org.uk/news/october-2019/frc-sets-out-expectations-for-corporate-reporting" TargetMode="External"/><Relationship Id="rId641" Type="http://schemas.openxmlformats.org/officeDocument/2006/relationships/hyperlink" Target="https://www.ctcp.gov.co/noticias/2019/ministerio-de-comercio-industria-y-turismo-publica" TargetMode="External"/><Relationship Id="rId739" Type="http://schemas.openxmlformats.org/officeDocument/2006/relationships/hyperlink" Target="https://www.frc.org.uk/news/march-2019/independent-review-of-the-financial-reporting-coun" TargetMode="External"/><Relationship Id="rId1064" Type="http://schemas.openxmlformats.org/officeDocument/2006/relationships/hyperlink" Target="https://www.sasb.org/blog/standards-board-approves-human-capital-research-project/" TargetMode="External"/><Relationship Id="rId1271" Type="http://schemas.openxmlformats.org/officeDocument/2006/relationships/hyperlink" Target="https://www.gao.gov/products/GAO-19-624" TargetMode="External"/><Relationship Id="rId1369" Type="http://schemas.openxmlformats.org/officeDocument/2006/relationships/hyperlink" Target="https://www.ipsasb.org/ipsasb/news-events/2019-07/ipsasb-enews-july-2019" TargetMode="External"/><Relationship Id="rId1576" Type="http://schemas.openxmlformats.org/officeDocument/2006/relationships/hyperlink" Target="https://www.cepal.org/es/noticias/mejorar-la-gobernanza-incentivos-tributarios-es-clave-contribuir-al-desarrollo-sostenible" TargetMode="External"/><Relationship Id="rId2115" Type="http://schemas.openxmlformats.org/officeDocument/2006/relationships/hyperlink" Target="https://www.cijuf.org.co/normatividad/oficio/2019/oficio-26837.html" TargetMode="External"/><Relationship Id="rId2322" Type="http://schemas.openxmlformats.org/officeDocument/2006/relationships/hyperlink" Target="https://contaduriapublica.org.mx/2019/08/01/impuestos-ambientales-y-su-desarrollo-en-la-legislacion-mexicana/" TargetMode="External"/><Relationship Id="rId2974" Type="http://schemas.openxmlformats.org/officeDocument/2006/relationships/hyperlink" Target="https://www.superfinanciera.gov.co/jsp/loader.jsf?lServicio=Publicaciones&amp;lTipo=publicaciones&amp;lFuncion=loadContenidoPublicacion&amp;id=10084013" TargetMode="External"/><Relationship Id="rId501" Type="http://schemas.openxmlformats.org/officeDocument/2006/relationships/hyperlink" Target="http://www.isaca.org/Knowledge-Center/Blog/Lists/Posts/Post.aspx?ID=1272" TargetMode="External"/><Relationship Id="rId946" Type="http://schemas.openxmlformats.org/officeDocument/2006/relationships/hyperlink" Target="https://www.charteredaccountants.ie/Accountancy-Ireland/Articles2/News/Latest-News/the-real-maths-behind-wellness-in-the-workplace" TargetMode="External"/><Relationship Id="rId1131" Type="http://schemas.openxmlformats.org/officeDocument/2006/relationships/hyperlink" Target="https://www.contraloria.gov.co/contraloria/sala-de-prensa/boletines-de-prensa/boletines-de-prensa-2019/-/asset_publisher/9IOzepbPkrRW/content/hallazgo-fiscal-de-718-millones-por-tercerizacion-y-pagos-indebidos-en-contratacion-de-campana-contra-el-zika?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 TargetMode="External"/><Relationship Id="rId1229" Type="http://schemas.openxmlformats.org/officeDocument/2006/relationships/hyperlink" Target="https://www.frascanada.ca/en/psab/committees/psadg/psadg-agenda-nov-2019" TargetMode="External"/><Relationship Id="rId1783" Type="http://schemas.openxmlformats.org/officeDocument/2006/relationships/hyperlink" Target="https://www.cijuf.org.co/normatividad/concepto/2019/concepto-5708.html" TargetMode="External"/><Relationship Id="rId1990" Type="http://schemas.openxmlformats.org/officeDocument/2006/relationships/hyperlink" Target="https://www.cijuf.org.co/normatividad/oficio/2019/oficio-18356.html" TargetMode="External"/><Relationship Id="rId2627" Type="http://schemas.openxmlformats.org/officeDocument/2006/relationships/hyperlink" Target="http://www.ctcp.gov.co/CMSPages/GetFile.aspx?guid=455362c1-10ea-4208-b536-d4c92951419a" TargetMode="External"/><Relationship Id="rId2834" Type="http://schemas.openxmlformats.org/officeDocument/2006/relationships/hyperlink" Target="https://www.mintic.gov.co/portal/inicio/Sala-de-Prensa/Noticias/117982:En-10-ciudades-del-pais-personas-con-discapacidad-se-estan-formando-en-tecnologias-accesibles" TargetMode="External"/><Relationship Id="rId75" Type="http://schemas.openxmlformats.org/officeDocument/2006/relationships/hyperlink" Target="https://www.accountingtoday.com/opinion/the-future-is-now-for-audit" TargetMode="External"/><Relationship Id="rId806" Type="http://schemas.openxmlformats.org/officeDocument/2006/relationships/hyperlink" Target="https://integratedreporting.org/news/iirc-newsletter-24/" TargetMode="External"/><Relationship Id="rId1436" Type="http://schemas.openxmlformats.org/officeDocument/2006/relationships/hyperlink" Target="https://www.bis.org/fsi/fsisummaries/defcap_b3.htm" TargetMode="External"/><Relationship Id="rId1643" Type="http://schemas.openxmlformats.org/officeDocument/2006/relationships/hyperlink" Target="https://www.cijuf.org.co/normatividad/concepto/2019/concepto-0959.html" TargetMode="External"/><Relationship Id="rId1850" Type="http://schemas.openxmlformats.org/officeDocument/2006/relationships/hyperlink" Target="https://www.cijuf.org.co/normatividad/oficio/2019/oficio-1120.html" TargetMode="External"/><Relationship Id="rId2901" Type="http://schemas.openxmlformats.org/officeDocument/2006/relationships/hyperlink" Target="https://www.superfinanciera.gov.co/jsp/10084433" TargetMode="External"/><Relationship Id="rId3096" Type="http://schemas.openxmlformats.org/officeDocument/2006/relationships/hyperlink" Target="http://www.isaca.org/COBIT/Pages/COBIT-20th-Anniversary.aspx" TargetMode="External"/><Relationship Id="rId1503" Type="http://schemas.openxmlformats.org/officeDocument/2006/relationships/hyperlink" Target="https://www.contach.cl/nuevo-ministro-de-hacienda-entrega-sus-primeras-definiciones-en-reformas-estructurales/" TargetMode="External"/><Relationship Id="rId1710" Type="http://schemas.openxmlformats.org/officeDocument/2006/relationships/hyperlink" Target="https://www.cijuf.org.co/normatividad/concepto/2019/concepto-18461.html" TargetMode="External"/><Relationship Id="rId1948" Type="http://schemas.openxmlformats.org/officeDocument/2006/relationships/hyperlink" Target="https://www.cijuf.org.co/normatividad/oficio/2019/oficio-17119.html" TargetMode="External"/><Relationship Id="rId3163" Type="http://schemas.openxmlformats.org/officeDocument/2006/relationships/hyperlink" Target="http://erecursos.uacj.mx/handle/20.500.11961/5405" TargetMode="External"/><Relationship Id="rId291" Type="http://schemas.openxmlformats.org/officeDocument/2006/relationships/hyperlink" Target="https://www.charteredaccountants.ie/News/changes-in-the-professional-indemnity-insurance-market" TargetMode="External"/><Relationship Id="rId1808" Type="http://schemas.openxmlformats.org/officeDocument/2006/relationships/hyperlink" Target="https://www.cijuf.org.co/normatividad/concepto/2019/concepto-9244.html" TargetMode="External"/><Relationship Id="rId3023" Type="http://schemas.openxmlformats.org/officeDocument/2006/relationships/hyperlink" Target="https://www.journalofaccountancy.com/issues/2019/dec/sage-aaron-harris-artificial-intelligence.html" TargetMode="External"/><Relationship Id="rId151" Type="http://schemas.openxmlformats.org/officeDocument/2006/relationships/hyperlink" Target="https://www.cfo.com/auditing/2019/05/opinion-shopping-compromises-auditor-independence/" TargetMode="External"/><Relationship Id="rId389" Type="http://schemas.openxmlformats.org/officeDocument/2006/relationships/hyperlink" Target="https://www2.deloitte.com/us/en/insights/industry/public-sector/homelessness-data.html" TargetMode="External"/><Relationship Id="rId596" Type="http://schemas.openxmlformats.org/officeDocument/2006/relationships/hyperlink" Target="https://www.ctcp.gov.co/CMSPages/GetFile.aspx?guid=8f74f426-2830-4d1a-897d-541860088670" TargetMode="External"/><Relationship Id="rId2277" Type="http://schemas.openxmlformats.org/officeDocument/2006/relationships/hyperlink" Target="https://www.ey.com/en_gl/news/2019/04/multimillion-dollar-investment-in-ey-blockchain-analyzer-delivers-new-upgrades-for-blockchain-and-cryptocurrency-audit-and-tax-services" TargetMode="External"/><Relationship Id="rId2484" Type="http://schemas.openxmlformats.org/officeDocument/2006/relationships/hyperlink" Target="https://dapre.presidencia.gov.co/normativa/normativa/LEY%201991%20DEL%2014%20DE%20AGOSTO%20DE%202019.pdf" TargetMode="External"/><Relationship Id="rId2691" Type="http://schemas.openxmlformats.org/officeDocument/2006/relationships/hyperlink" Target="https://www.dian.gov.co/normatividad/Normatividad/Resoluci&#243;n%20000051%20de%2006-08-2019.pdf" TargetMode="External"/><Relationship Id="rId3230" Type="http://schemas.openxmlformats.org/officeDocument/2006/relationships/hyperlink" Target="mailto:salazar.fernando@javeriana.edu.co" TargetMode="External"/><Relationship Id="rId249" Type="http://schemas.openxmlformats.org/officeDocument/2006/relationships/hyperlink" Target="https://www.auasb.gov.au/News/AUDITING-AND-ASSURANCE-STANDARDS-BOARD-WELCOMES-PARLIAMENTARY-INQUIRY-INTO-THE-REGULATION-OF-AUDITING-IN-AUSTRALIA?newsID=50741" TargetMode="External"/><Relationship Id="rId456" Type="http://schemas.openxmlformats.org/officeDocument/2006/relationships/hyperlink" Target="http://www.frc.gov.au/media/media-releases/2019-2/audit-quality/" TargetMode="External"/><Relationship Id="rId663" Type="http://schemas.openxmlformats.org/officeDocument/2006/relationships/hyperlink" Target="https://www.ctcp.gov.co/CMSPages/GetFile.aspx?guid=62b764c9-bb55-41b7-8b7e-939eeb1a0b22" TargetMode="External"/><Relationship Id="rId870" Type="http://schemas.openxmlformats.org/officeDocument/2006/relationships/hyperlink" Target="https://www.supersociedades.gov.co/Noticias/Paginas/2019/Informacion-financiera-del-Estado-de-Situacion-Financiera,-Estado-de-Resultado-Integral,-Otro-Resultado-Integral-y-el-Flujo.aspx" TargetMode="External"/><Relationship Id="rId1086" Type="http://schemas.openxmlformats.org/officeDocument/2006/relationships/hyperlink" Target="https://www.aat.org.uk/aat-news/aat-public-affairs-and-public-policy-activities-september-2019" TargetMode="External"/><Relationship Id="rId1293" Type="http://schemas.openxmlformats.org/officeDocument/2006/relationships/hyperlink" Target="https://unctad.org/en/PublicationsLibrary/diaeed2012d3_en.pdf" TargetMode="External"/><Relationship Id="rId2137" Type="http://schemas.openxmlformats.org/officeDocument/2006/relationships/hyperlink" Target="https://www.cijuf.org.co/normatividad/oficio/2019/oficio-288.html" TargetMode="External"/><Relationship Id="rId2344" Type="http://schemas.openxmlformats.org/officeDocument/2006/relationships/hyperlink" Target="https://www.incp.org.co/presente-oportunamente-la-declaracion-renta-del-ano-gravable-2018/" TargetMode="External"/><Relationship Id="rId2551" Type="http://schemas.openxmlformats.org/officeDocument/2006/relationships/hyperlink" Target="https://dapre.presidencia.gov.co/normativa/normativa/DECRETO%201824%20DEL%2007%20DE%20OCTUBRE%20DE%202019.pdf" TargetMode="External"/><Relationship Id="rId2789" Type="http://schemas.openxmlformats.org/officeDocument/2006/relationships/hyperlink" Target="http://www.superfinanciera.gov.co/descargas/institucional/pubFile1039757/2019077291.docx" TargetMode="External"/><Relationship Id="rId2996" Type="http://schemas.openxmlformats.org/officeDocument/2006/relationships/hyperlink" Target="https://docs.supersalud.gov.co/PortalWeb/Juridica/CircularesExterna/CIRCULAR%20EXTERNA%20003%20DE%202019.pdf" TargetMode="External"/><Relationship Id="rId109" Type="http://schemas.openxmlformats.org/officeDocument/2006/relationships/hyperlink" Target="https://actualicese.com/academia-debe-involucrarse-mas-en-la-actualizacion-de-estandares-internacionales-de-auditoria/" TargetMode="External"/><Relationship Id="rId316" Type="http://schemas.openxmlformats.org/officeDocument/2006/relationships/hyperlink" Target="https://www.contach.cl/jose-san-martin-presidente-de-la-comision-de-etica-del-colegio-de-contadores-de-chile-es-fundamental-que-tomemos-conciencia-de-nuestro-actuar-etico/" TargetMode="External"/><Relationship Id="rId523" Type="http://schemas.openxmlformats.org/officeDocument/2006/relationships/hyperlink" Target="https://www.asb.or.jp/en/wp-content/uploads/20190806_02_e.pdf" TargetMode="External"/><Relationship Id="rId968" Type="http://schemas.openxmlformats.org/officeDocument/2006/relationships/hyperlink" Target="https://www.cimaglobal.com/Press/Press-releases/2019/CIMA-calls-for-reform-of-Apprenticeships-Programme-/" TargetMode="External"/><Relationship Id="rId1153" Type="http://schemas.openxmlformats.org/officeDocument/2006/relationships/hyperlink" Target="https://www.contraloria.gov.co/contraloria/sala-de-prensa/boletines-de-prensa/boletines-de-prensa-2019/-/asset_publisher/9IOzepbPkrRW/content/contraloria-en-santander-profirio-2-fallos-con-responsabilidad-fiscal-por-330-millones-contra-el-ministerio-de-salud-y-proteccion-social?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2%26_101_INSTANCE_9IOzepbPkrRW_andOperator%3Dtrue" TargetMode="External"/><Relationship Id="rId1598" Type="http://schemas.openxmlformats.org/officeDocument/2006/relationships/hyperlink" Target="https://www.dian.gov.co/normatividad/Normatividad/Resoluci%C3%B3n%20000035%20de%2022-05-2019.pdf" TargetMode="External"/><Relationship Id="rId2204" Type="http://schemas.openxmlformats.org/officeDocument/2006/relationships/hyperlink" Target="https://www.cijuf.org.co/normatividad/oficio/2019/oficio-6827.html" TargetMode="External"/><Relationship Id="rId2649" Type="http://schemas.openxmlformats.org/officeDocument/2006/relationships/hyperlink" Target="http://www.ctcp.gov.co/CMSPages/GetFile.aspx?guid=d42bd275-7fed-426a-8ef9-710c3474baeb" TargetMode="External"/><Relationship Id="rId2856" Type="http://schemas.openxmlformats.org/officeDocument/2006/relationships/hyperlink" Target="https://www.mintic.gov.co/portal/inicio/Sala-de-Prensa/Noticias/106938:El-Teletrabajo-tiene-mucho-que-ver-con-la-Economia-Naranja-y-la-necesidad-de-ser-creativos-David-Blay-experto-internacional" TargetMode="External"/><Relationship Id="rId97" Type="http://schemas.openxmlformats.org/officeDocument/2006/relationships/hyperlink" Target="https://actualicese.com/automatizacion-robotica-de-procesos-un-aliado-para-los-procesos-de-contadores-y-auditores/" TargetMode="External"/><Relationship Id="rId730" Type="http://schemas.openxmlformats.org/officeDocument/2006/relationships/hyperlink" Target="https://www.frascanada.ca/en/aasb/meetings-and-events/decision-summary-sept-2019" TargetMode="External"/><Relationship Id="rId828" Type="http://schemas.openxmlformats.org/officeDocument/2006/relationships/hyperlink" Target="https://www.pwc.com/us/en/cfodirect/publications/accounting-guides/stock-based-compensation-accounting-guide.html" TargetMode="External"/><Relationship Id="rId1013" Type="http://schemas.openxmlformats.org/officeDocument/2006/relationships/hyperlink" Target="https://iapuco.org.ar/wp-content/uploads/2019/11/04_La-mezcla-de-costos-en-la-gesti%C3%B3n-de-la-innovaci%C3%B3n-para-emprender.doc" TargetMode="External"/><Relationship Id="rId1360" Type="http://schemas.openxmlformats.org/officeDocument/2006/relationships/hyperlink" Target="https://www.ifac.org/publications-resources/case-study-adoption-international-public-sector-accounting-standards" TargetMode="External"/><Relationship Id="rId1458" Type="http://schemas.openxmlformats.org/officeDocument/2006/relationships/hyperlink" Target="https://www.journalofaccountancy.com/news/2019/aug/alimony-tax-gap-201921815.html" TargetMode="External"/><Relationship Id="rId1665" Type="http://schemas.openxmlformats.org/officeDocument/2006/relationships/hyperlink" Target="https://www.cijuf.org.co/normatividad/concepto/2019/concepto-14295.html" TargetMode="External"/><Relationship Id="rId1872" Type="http://schemas.openxmlformats.org/officeDocument/2006/relationships/hyperlink" Target="https://www.cijuf.org.co/normatividad/oficio/2019/oficio-13733.html" TargetMode="External"/><Relationship Id="rId2411" Type="http://schemas.openxmlformats.org/officeDocument/2006/relationships/hyperlink" Target="https://www.shd.gov.co/shd/firma-pacto-comercio-legal" TargetMode="External"/><Relationship Id="rId2509" Type="http://schemas.openxmlformats.org/officeDocument/2006/relationships/hyperlink" Target="https://dapre.presidencia.gov.co/normativa/normativa/LEY%201966%20DEL%2011%20DE%20JULIO%20DE%202019.pdf" TargetMode="External"/><Relationship Id="rId2716" Type="http://schemas.openxmlformats.org/officeDocument/2006/relationships/hyperlink" Target="http://www.supersolidaria.gov.co/sites/default/files/public/conceptos_juridicos_y_contables/29933-02_-_funciones_del_comite_de_control_social_y_del_revisor_fiscal.doc" TargetMode="External"/><Relationship Id="rId1220" Type="http://schemas.openxmlformats.org/officeDocument/2006/relationships/hyperlink" Target="https://www.dane.gov.co/" TargetMode="External"/><Relationship Id="rId1318" Type="http://schemas.openxmlformats.org/officeDocument/2006/relationships/hyperlink" Target="https://www.ibracon.com.br/ibracon/Portugues/detNoticia.php?cod=6053" TargetMode="External"/><Relationship Id="rId1525" Type="http://schemas.openxmlformats.org/officeDocument/2006/relationships/hyperlink" Target="https://veritasonline.com.mx/nueva-reforma-laboral-aspectos-relevantes/" TargetMode="External"/><Relationship Id="rId2923" Type="http://schemas.openxmlformats.org/officeDocument/2006/relationships/hyperlink" Target="https://www.superfinanciera.gov.co/jsp/10084422" TargetMode="External"/><Relationship Id="rId1732" Type="http://schemas.openxmlformats.org/officeDocument/2006/relationships/hyperlink" Target="https://www.cijuf.org.co/normatividad/concepto/2019/concepto-20422.html" TargetMode="External"/><Relationship Id="rId3185" Type="http://schemas.openxmlformats.org/officeDocument/2006/relationships/hyperlink" Target="https://reunir.unir.net/handle/123456789/9590" TargetMode="External"/><Relationship Id="rId24" Type="http://schemas.openxmlformats.org/officeDocument/2006/relationships/hyperlink" Target="https://www.accountancyage.com/2019/10/24/can-mid-tier-firms-restore-trust-in-audit/" TargetMode="External"/><Relationship Id="rId2299" Type="http://schemas.openxmlformats.org/officeDocument/2006/relationships/hyperlink" Target="https://www.fsr.dk/Nyheder%20og%20presse/Nyheder/2019-nyheder/Revisionsfirma%20og%20mulig%20forbindelse%20til%20skattesvindel" TargetMode="External"/><Relationship Id="rId3045" Type="http://schemas.openxmlformats.org/officeDocument/2006/relationships/hyperlink" Target="https://www.journalofaccountancy.com/issues/2019/oct/new-windows-features.html" TargetMode="External"/><Relationship Id="rId173" Type="http://schemas.openxmlformats.org/officeDocument/2006/relationships/hyperlink" Target="https://aaahq.org/Portals/0/newsroom/2019/AR919-EarlyResultsAuditrID_pressAgenda.pdf?ver=2019-10-16-101740-650" TargetMode="External"/><Relationship Id="rId380" Type="http://schemas.openxmlformats.org/officeDocument/2006/relationships/hyperlink" Target="https://www2.deloitte.com/global/en/pages/about-deloitte/press-releases/fulfillment-of-sustainable-development-goals-43-years-behind-schedule.html" TargetMode="External"/><Relationship Id="rId2061" Type="http://schemas.openxmlformats.org/officeDocument/2006/relationships/hyperlink" Target="https://www.cijuf.org.co/normatividad/oficio/2019/oficio-21685.html" TargetMode="External"/><Relationship Id="rId3112" Type="http://schemas.openxmlformats.org/officeDocument/2006/relationships/hyperlink" Target="https://www.ifrs.org/news-and-events/2019/11/ifrs-taxonomy-2018-now-available-in-turkish/" TargetMode="External"/><Relationship Id="rId240" Type="http://schemas.openxmlformats.org/officeDocument/2006/relationships/hyperlink" Target="https://www.aiaworldwide.com/update-new-aia-professional-qualification" TargetMode="External"/><Relationship Id="rId478" Type="http://schemas.openxmlformats.org/officeDocument/2006/relationships/hyperlink" Target="https://www.iasplus.com/en/news/2010/August/news5567" TargetMode="External"/><Relationship Id="rId685" Type="http://schemas.openxmlformats.org/officeDocument/2006/relationships/hyperlink" Target="https://www.xrb.govt.nz/information-hub/news/businesses-need-to-respond-to-increasing-user-demand-for-non-financial-information/" TargetMode="External"/><Relationship Id="rId892" Type="http://schemas.openxmlformats.org/officeDocument/2006/relationships/hyperlink" Target="https://www.cpajournal.com/2019/08/22/cpaj-news-briefs-85/" TargetMode="External"/><Relationship Id="rId2159" Type="http://schemas.openxmlformats.org/officeDocument/2006/relationships/hyperlink" Target="https://www.cijuf.org.co/normatividad/oficio/2019/oficio-4904.html" TargetMode="External"/><Relationship Id="rId2366" Type="http://schemas.openxmlformats.org/officeDocument/2006/relationships/hyperlink" Target="https://www.ifa.nl/news/ifa-korea-conference-discusses-trade-policy-taxation-in-digital-economy" TargetMode="External"/><Relationship Id="rId2573" Type="http://schemas.openxmlformats.org/officeDocument/2006/relationships/hyperlink" Target="https://dapre.presidencia.gov.co/normativa/normativa/DECRETO%201562%20DEL%2030%20DE%20AGOSTO%20DE%202019.pdf" TargetMode="External"/><Relationship Id="rId2780" Type="http://schemas.openxmlformats.org/officeDocument/2006/relationships/hyperlink" Target="https://www.superfinanciera.gov.co/descargas/institucional/pubFile1038138/ce016_19.doc" TargetMode="External"/><Relationship Id="rId100" Type="http://schemas.openxmlformats.org/officeDocument/2006/relationships/hyperlink" Target="https://actualicese.com/numero-de-auditorias-que-puede-llevar-un-revisor-fiscal/" TargetMode="External"/><Relationship Id="rId338" Type="http://schemas.openxmlformats.org/officeDocument/2006/relationships/hyperlink" Target="http://www.capa.com.my/iaasb-seeks-views-on-audits-of-less-complex-entities-respond-to-the-discussion-paper-or-take-the-survey/" TargetMode="External"/><Relationship Id="rId545" Type="http://schemas.openxmlformats.org/officeDocument/2006/relationships/hyperlink" Target="https://www.journalofaccountancy.com/news/2019/sep/iasb-gasb-interbank-offered-rate-phaseout-201922151.html" TargetMode="External"/><Relationship Id="rId752" Type="http://schemas.openxmlformats.org/officeDocument/2006/relationships/hyperlink" Target="https://www.iasplus.com/en/news/2019/07/esma-efrag-consultation-equity-instruments" TargetMode="External"/><Relationship Id="rId1175" Type="http://schemas.openxmlformats.org/officeDocument/2006/relationships/hyperlink" Target="https://www.contraloria.gov.co/contraloria/sala-de-prensa/boletines-de-prensa/boletines-de-prensa-2019/-/asset_publisher/9IOzepbPkrRW/content/contralor-general-urge-culminar-con-prontitud-nuevos-disenos-del-puente-yati-bodega-para-que-la-obra-sea-culminada-sin-inconvenientes?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4%26_101_INSTANCE_9IOzepbPkrRW_andOperator%3Dtrue" TargetMode="External"/><Relationship Id="rId1382" Type="http://schemas.openxmlformats.org/officeDocument/2006/relationships/hyperlink" Target="https://pafa.org.za/news/acca-ifac-joint-series-good-practice-pfm-highlights-ipsas-benefits-tanzania" TargetMode="External"/><Relationship Id="rId2019" Type="http://schemas.openxmlformats.org/officeDocument/2006/relationships/hyperlink" Target="https://www.cijuf.org.co/normatividad/oficio/2019/oficio-19694.html" TargetMode="External"/><Relationship Id="rId2226" Type="http://schemas.openxmlformats.org/officeDocument/2006/relationships/hyperlink" Target="https://www.cijuf.org.co/normatividad/oficio/2019/oficio-8169.html" TargetMode="External"/><Relationship Id="rId2433" Type="http://schemas.openxmlformats.org/officeDocument/2006/relationships/hyperlink" Target="https://www.cpajournal.com/2019/09/24/tax-accounting-update-35/" TargetMode="External"/><Relationship Id="rId2640" Type="http://schemas.openxmlformats.org/officeDocument/2006/relationships/hyperlink" Target="http://www.ctcp.gov.co/CMSPages/GetFile.aspx?guid=e466c8b2-33fb-4be4-8471-b9849b16ced6" TargetMode="External"/><Relationship Id="rId2878" Type="http://schemas.openxmlformats.org/officeDocument/2006/relationships/hyperlink" Target="https://www.mintic.gov.co/portal/inicio/Sala-de-Prensa/Noticias/103651:Seguridad-digital-es-indispensable-para-la-transformacion-digital-del-Estado-Claudia-Pico-directora-de-Gobierno-Digital-del-MinTIC" TargetMode="External"/><Relationship Id="rId405" Type="http://schemas.openxmlformats.org/officeDocument/2006/relationships/hyperlink" Target="https://www.tandfonline.com/doi/abs/10.1080/09638180.2019.1642223" TargetMode="External"/><Relationship Id="rId612" Type="http://schemas.openxmlformats.org/officeDocument/2006/relationships/hyperlink" Target="https://www.ctcp.gov.co/CMSPages/GetFile.aspx?guid=66d4478c-9b7d-45cc-b39d-e505e898306e" TargetMode="External"/><Relationship Id="rId1035" Type="http://schemas.openxmlformats.org/officeDocument/2006/relationships/hyperlink" Target="javascript:__doPostBack('ctl00$ctl00$ContentPlaceHolder1$leftContent$dlYear$ctl00$dlPubDown$ctl00$lnkPDFID','')" TargetMode="External"/><Relationship Id="rId1242" Type="http://schemas.openxmlformats.org/officeDocument/2006/relationships/hyperlink" Target="https://www.gao.gov/products/GAO-19-545" TargetMode="External"/><Relationship Id="rId1687" Type="http://schemas.openxmlformats.org/officeDocument/2006/relationships/hyperlink" Target="https://www.cijuf.org.co/normatividad/concepto/2019/concepto-16777.html" TargetMode="External"/><Relationship Id="rId1894" Type="http://schemas.openxmlformats.org/officeDocument/2006/relationships/hyperlink" Target="https://www.cijuf.org.co/normatividad/oficio/2019/oficio-1442.html" TargetMode="External"/><Relationship Id="rId2500" Type="http://schemas.openxmlformats.org/officeDocument/2006/relationships/hyperlink" Target="https://dapre.presidencia.gov.co/normativa/normativa/LEY%201975%20DEL%2024%20DE%20JULIO%20DE%202019.pdf" TargetMode="External"/><Relationship Id="rId2738" Type="http://schemas.openxmlformats.org/officeDocument/2006/relationships/hyperlink" Target="https://normograma.info/ssppdd/docs/concepto_superservicios_0000402_2019.htm" TargetMode="External"/><Relationship Id="rId2945" Type="http://schemas.openxmlformats.org/officeDocument/2006/relationships/hyperlink" Target="https://www.superfinanciera.gov.co/jsp/10084476" TargetMode="External"/><Relationship Id="rId917" Type="http://schemas.openxmlformats.org/officeDocument/2006/relationships/hyperlink" Target="https://www.accountancyage.com/2019/07/03/existential-angst-accountants-have-nothing-to-fear-but-everything/" TargetMode="External"/><Relationship Id="rId1102" Type="http://schemas.openxmlformats.org/officeDocument/2006/relationships/hyperlink" Target="https://www.cepal.org/es/comunicados/america-latina-caribe-ingresos-publicos-repuntan-2017-despues-caida-2016" TargetMode="External"/><Relationship Id="rId1547" Type="http://schemas.openxmlformats.org/officeDocument/2006/relationships/hyperlink" Target="https://www.comunidadcontable.com/BancoConocimiento/Contador/actualizacion-de-informacion-ante-la-junta-central-de-contadores.asp?Miga=1&amp;IDobjetose=13989&amp;CodSeccion=108" TargetMode="External"/><Relationship Id="rId1754" Type="http://schemas.openxmlformats.org/officeDocument/2006/relationships/hyperlink" Target="https://www.cijuf.org.co/normatividad/concepto/2019/concepto-26390.html" TargetMode="External"/><Relationship Id="rId1961" Type="http://schemas.openxmlformats.org/officeDocument/2006/relationships/hyperlink" Target="https://www.cijuf.org.co/normatividad/oficio/2019/oficio-17759.html" TargetMode="External"/><Relationship Id="rId2805" Type="http://schemas.openxmlformats.org/officeDocument/2006/relationships/hyperlink" Target="https://www.mintic.gov.co/portal/inicio/Sala-de-Prensa/Noticias/118171:Ola-de-conectividad-llega-este-viernes-a-Sucre-con-mas-zonas-digitales-y-computadores-para-educar" TargetMode="External"/><Relationship Id="rId46" Type="http://schemas.openxmlformats.org/officeDocument/2006/relationships/hyperlink" Target="https://www.accountancyeurope.eu/audit/an-overview-of-kams-in-the-european-banking-sector/" TargetMode="External"/><Relationship Id="rId1407" Type="http://schemas.openxmlformats.org/officeDocument/2006/relationships/hyperlink" Target="https://www.banrep.gov.co/es/borrador-1086" TargetMode="External"/><Relationship Id="rId1614" Type="http://schemas.openxmlformats.org/officeDocument/2006/relationships/hyperlink" Target="https://www.dian.gov.co/Prensa/ComunicadosPrensa/117_El_crecimiento_del_recaudo_bruto_de_impuestos_nacionales_fue_de_10_5.zip" TargetMode="External"/><Relationship Id="rId1821" Type="http://schemas.openxmlformats.org/officeDocument/2006/relationships/hyperlink" Target="https://www.cijuf.org.co/normatividad/oficio/2019/oficio-0959.html" TargetMode="External"/><Relationship Id="rId3067" Type="http://schemas.openxmlformats.org/officeDocument/2006/relationships/hyperlink" Target="https://www.journalofaccountancy.com/newsletters/extra-credit/how-innovators-teach-technology.html" TargetMode="External"/><Relationship Id="rId195" Type="http://schemas.openxmlformats.org/officeDocument/2006/relationships/hyperlink" Target="https://www.journalofaccountancy.com/issues/2019/sep/aicpa-asb-addresses-erisa-plan-reporting-201921544.html" TargetMode="External"/><Relationship Id="rId1919" Type="http://schemas.openxmlformats.org/officeDocument/2006/relationships/hyperlink" Target="https://www.cijuf.org.co/normatividad/oficio/2019/oficio-15143.html" TargetMode="External"/><Relationship Id="rId2083" Type="http://schemas.openxmlformats.org/officeDocument/2006/relationships/hyperlink" Target="https://www.cijuf.org.co/normatividad/oficio/2019/oficio-2424.html" TargetMode="External"/><Relationship Id="rId2290" Type="http://schemas.openxmlformats.org/officeDocument/2006/relationships/hyperlink" Target="https://www.facpce.org.ar/pdf/SIRE-LPG-21-11-19.pdf" TargetMode="External"/><Relationship Id="rId2388" Type="http://schemas.openxmlformats.org/officeDocument/2006/relationships/hyperlink" Target="https://www.pwc.com/us/en/cfodirect/publications/accounting-guides/income-taxes-accounting-guide.html" TargetMode="External"/><Relationship Id="rId2595" Type="http://schemas.openxmlformats.org/officeDocument/2006/relationships/hyperlink" Target="https://dapre.presidencia.gov.co/normativa/normativa/DECRETO%201350%20DEL%2026%20DE%20JULIO%20DE%202019.pdf" TargetMode="External"/><Relationship Id="rId3134" Type="http://schemas.openxmlformats.org/officeDocument/2006/relationships/hyperlink" Target="https://www.xbrl.org/news/big-data-regulation-and-policy/" TargetMode="External"/><Relationship Id="rId262" Type="http://schemas.openxmlformats.org/officeDocument/2006/relationships/hyperlink" Target="http://www.auditorescontadoresbolivia.org/ver_noticia.php?noticia=1338" TargetMode="External"/><Relationship Id="rId567" Type="http://schemas.openxmlformats.org/officeDocument/2006/relationships/hyperlink" Target="https://www.aasb.gov.au/News/Exposure-Draft--ED-292-Amendments-to-AASB-17-Insurance-Contracts-?newsID=333660" TargetMode="External"/><Relationship Id="rId1197" Type="http://schemas.openxmlformats.org/officeDocument/2006/relationships/hyperlink" Target="https://www.eurosai.org/en/calendar-and-news/news/News-from-the-50th-EUROSAI-Governing-Board-meeting-00001/" TargetMode="External"/><Relationship Id="rId2150" Type="http://schemas.openxmlformats.org/officeDocument/2006/relationships/hyperlink" Target="https://www.cijuf.org.co/normatividad/oficio/2019/oficio-3433.html" TargetMode="External"/><Relationship Id="rId2248" Type="http://schemas.openxmlformats.org/officeDocument/2006/relationships/hyperlink" Target="https://www.cijuf.org.co/normatividad/oficio/2019/oficio-900614.html" TargetMode="External"/><Relationship Id="rId3201" Type="http://schemas.openxmlformats.org/officeDocument/2006/relationships/hyperlink" Target="http://diposit.ub.edu/dspace/handle/2445/144681" TargetMode="External"/><Relationship Id="rId122" Type="http://schemas.openxmlformats.org/officeDocument/2006/relationships/hyperlink" Target="https://actualicese.com/programa-de-auditoria-segun-la-nia-300/" TargetMode="External"/><Relationship Id="rId774" Type="http://schemas.openxmlformats.org/officeDocument/2006/relationships/hyperlink" Target="https://www.incp.org.co/iasb-propone-enmiendas-mejorar-las-revelaciones-politicas-contables/" TargetMode="External"/><Relationship Id="rId981" Type="http://schemas.openxmlformats.org/officeDocument/2006/relationships/hyperlink" Target="https://www.cpacanada.ca/en/news/atwork/2019-09-16-urgent-vs-important-goal-planning" TargetMode="External"/><Relationship Id="rId1057" Type="http://schemas.openxmlformats.org/officeDocument/2006/relationships/hyperlink" Target="https://integratedreporting.org/news/changes-to-corporate-reporting-are-essential-the-question-is-how-quickly-can-we-move-to-international-standards-to-solve-the-problem/" TargetMode="External"/><Relationship Id="rId2010" Type="http://schemas.openxmlformats.org/officeDocument/2006/relationships/hyperlink" Target="https://www.cijuf.org.co/normatividad/oficio/2019/oficio-19364.html" TargetMode="External"/><Relationship Id="rId2455" Type="http://schemas.openxmlformats.org/officeDocument/2006/relationships/hyperlink" Target="https://www.scopus.com/record/display.uri?eid=2-s2.0-85055189785&amp;origin=resultslist&amp;zone=contextBox" TargetMode="External"/><Relationship Id="rId2662" Type="http://schemas.openxmlformats.org/officeDocument/2006/relationships/hyperlink" Target="http://www.ctcp.gov.co/CMSPages/GetFile.aspx?guid=13e0830f-9d78-484d-b50e-8ef334479f68" TargetMode="External"/><Relationship Id="rId427" Type="http://schemas.openxmlformats.org/officeDocument/2006/relationships/hyperlink" Target="https://www.financialexecutives.org/FEI-Daily/June-2019/FEI-Led-Coalition-Secures-Changes-to-IRS-Audit-and.aspx" TargetMode="External"/><Relationship Id="rId634" Type="http://schemas.openxmlformats.org/officeDocument/2006/relationships/hyperlink" Target="https://www.ctcp.gov.co/CMSPages/GetFile.aspx?guid=4fdf30a1-f52b-4e50-9db9-03a347a6382a" TargetMode="External"/><Relationship Id="rId841" Type="http://schemas.openxmlformats.org/officeDocument/2006/relationships/hyperlink" Target="https://www.samantilla1.com/single-post/2019/08/02/Valor-de-la-empresa-%25E2%2580%2593-c%25C3%25A1lculo-y-c%25C3%25A1lculo-equivocado" TargetMode="External"/><Relationship Id="rId1264" Type="http://schemas.openxmlformats.org/officeDocument/2006/relationships/hyperlink" Target="https://www.gao.gov/products/GAO-20-129" TargetMode="External"/><Relationship Id="rId1471" Type="http://schemas.openxmlformats.org/officeDocument/2006/relationships/hyperlink" Target="https://www.journalofaccountancy.com/news/2019/jun/congress-approves-irs-reform-bill-201921474.html" TargetMode="External"/><Relationship Id="rId1569" Type="http://schemas.openxmlformats.org/officeDocument/2006/relationships/hyperlink" Target="https://www.comunidadcontable.com/BancoConocimiento/Comercial/expiden-lineamientos-para-notarios-en-los-procesos-de-enajenacion-y-o-declaracion-de-construccion-de.asp?Miga=1&amp;IDobjetose=19184&amp;CodSeccion=111" TargetMode="External"/><Relationship Id="rId2108" Type="http://schemas.openxmlformats.org/officeDocument/2006/relationships/hyperlink" Target="https://www.cijuf.org.co/normatividad/oficio/2019/oficio-26652.html" TargetMode="External"/><Relationship Id="rId2315" Type="http://schemas.openxmlformats.org/officeDocument/2006/relationships/hyperlink" Target="https://www.ibr-ire.be/fr/actualites/news-detail/annonce-des-actions-de-contr-le-en-vue-d-augmenter-le-respect-spontan-des-obligations-fiscales" TargetMode="External"/><Relationship Id="rId2522" Type="http://schemas.openxmlformats.org/officeDocument/2006/relationships/hyperlink" Target="https://dapre.presidencia.gov.co/normativa/normativa/DECRETO%202358%20%20DEL%2026%20DICIEMBRE%20DE%202019.pdf" TargetMode="External"/><Relationship Id="rId2967" Type="http://schemas.openxmlformats.org/officeDocument/2006/relationships/hyperlink" Target="https://www.superfinanciera.gov.co/jsp/10084447" TargetMode="External"/><Relationship Id="rId701" Type="http://schemas.openxmlformats.org/officeDocument/2006/relationships/hyperlink" Target="https://www.fasb.org/lande" TargetMode="External"/><Relationship Id="rId939" Type="http://schemas.openxmlformats.org/officeDocument/2006/relationships/hyperlink" Target="https://www.charteredaccountants.ie/Accountancy-Ireland/Articles2/vision/Latest-News/Article-item/power-of-networking" TargetMode="External"/><Relationship Id="rId1124" Type="http://schemas.openxmlformats.org/officeDocument/2006/relationships/hyperlink" Target="http://www.contaduria.gov.co/wps/wcm/connect/11112eef-44c0-4fe2-b91c-16a40a97e6d8/Res_320_2019.pdf?MOD=AJPERES&amp;CONVERT_TO=url&amp;CACHEID=11112eef-44c0-4fe2-b91c-16a40a97e6d8" TargetMode="External"/><Relationship Id="rId1331" Type="http://schemas.openxmlformats.org/officeDocument/2006/relationships/hyperlink" Target="https://www.iadb.org/es/noticias/aumenta-la-demanda-de-trabajadores-en-economia-digital-y-servicios-personales-segun-bid" TargetMode="External"/><Relationship Id="rId1776" Type="http://schemas.openxmlformats.org/officeDocument/2006/relationships/hyperlink" Target="https://www.cijuf.org.co/normatividad/concepto/2019/concepto-4580.html-0" TargetMode="External"/><Relationship Id="rId1983" Type="http://schemas.openxmlformats.org/officeDocument/2006/relationships/hyperlink" Target="https://www.cijuf.org.co/normatividad/oficio/2019/oficio-1808.html" TargetMode="External"/><Relationship Id="rId2827" Type="http://schemas.openxmlformats.org/officeDocument/2006/relationships/hyperlink" Target="https://www.mintic.gov.co/portal/inicio/Sala-de-Prensa/Noticias/118003:Entidades-publicas-de-Sucre-asistieron-a-taller-del-MinTIC-para-facilitar-procesos-de-empalme-administrativo" TargetMode="External"/><Relationship Id="rId68" Type="http://schemas.openxmlformats.org/officeDocument/2006/relationships/hyperlink" Target="https://www.accountingtoday.com/news/audit-committees-not-compromised-by-big-four-alumni-says-study" TargetMode="External"/><Relationship Id="rId1429" Type="http://schemas.openxmlformats.org/officeDocument/2006/relationships/hyperlink" Target="https://www.worldbank.org/en/about/annual-report" TargetMode="External"/><Relationship Id="rId1636" Type="http://schemas.openxmlformats.org/officeDocument/2006/relationships/hyperlink" Target="https://www.dian.gov.co/normatividad/Normatividad/Circular%20003601%20de%2001-10-2019.pdf" TargetMode="External"/><Relationship Id="rId1843" Type="http://schemas.openxmlformats.org/officeDocument/2006/relationships/hyperlink" Target="https://www.cijuf.org.co/normatividad/oficio/2019/oficio-10482.html" TargetMode="External"/><Relationship Id="rId3089" Type="http://schemas.openxmlformats.org/officeDocument/2006/relationships/hyperlink" Target="http://www.isaca.org/Certification/CGEIT-Certified-in-the-Governance-of-Enterprise-IT/Apply-for-certification/Pages/default.aspx" TargetMode="External"/><Relationship Id="rId1703" Type="http://schemas.openxmlformats.org/officeDocument/2006/relationships/hyperlink" Target="https://www.cijuf.org.co/normatividad/concepto/2019/concepto-17962.html" TargetMode="External"/><Relationship Id="rId1910" Type="http://schemas.openxmlformats.org/officeDocument/2006/relationships/hyperlink" Target="https://www.cijuf.org.co/normatividad/oficio/2019/oficio-1496.html" TargetMode="External"/><Relationship Id="rId3156" Type="http://schemas.openxmlformats.org/officeDocument/2006/relationships/hyperlink" Target="http://repositorio.utp.edu.pe/handle/UTP/2455" TargetMode="External"/><Relationship Id="rId284" Type="http://schemas.openxmlformats.org/officeDocument/2006/relationships/hyperlink" Target="http://www.cfainstitute.org/en/research/cfa-digest/2019/12/dig-v49-n12-1" TargetMode="External"/><Relationship Id="rId491" Type="http://schemas.openxmlformats.org/officeDocument/2006/relationships/hyperlink" Target="http://www.isaca.org/Knowledge-Center/Blog/Lists/Posts/Post.aspx?ID=1299" TargetMode="External"/><Relationship Id="rId2172" Type="http://schemas.openxmlformats.org/officeDocument/2006/relationships/hyperlink" Target="https://www.cijuf.org.co/normatividad/oficio/2019/oficio-5837.html" TargetMode="External"/><Relationship Id="rId3016" Type="http://schemas.openxmlformats.org/officeDocument/2006/relationships/hyperlink" Target="https://www.journalofaccountancy.com/issues/2019/dec/robotic-process-automation-for-tax.html" TargetMode="External"/><Relationship Id="rId3223" Type="http://schemas.openxmlformats.org/officeDocument/2006/relationships/hyperlink" Target="mailto:a-sanchez@javeriana.edu.co" TargetMode="External"/><Relationship Id="rId144" Type="http://schemas.openxmlformats.org/officeDocument/2006/relationships/hyperlink" Target="https://www.ohiocpa.com/docs/default-source/cpa-voice/voice_2018_november_december_final.pdf?sfvrsn=243efa66_2" TargetMode="External"/><Relationship Id="rId589" Type="http://schemas.openxmlformats.org/officeDocument/2006/relationships/hyperlink" Target="https://www.ctcp.gov.co/CMSPages/GetFile.aspx?guid=6b29f123-a395-4b79-b3fe-2bf2c279691b" TargetMode="External"/><Relationship Id="rId796" Type="http://schemas.openxmlformats.org/officeDocument/2006/relationships/hyperlink" Target="https://www.ifrs.org/news-and-events/2019/08/iasb-proposes-amendments-to-ifrs-standards-to-improve-accounting-policy-disclosures/" TargetMode="External"/><Relationship Id="rId2477" Type="http://schemas.openxmlformats.org/officeDocument/2006/relationships/hyperlink" Target="https://dapre.presidencia.gov.co/normativa/normativa/LEY%201998%20DEL%2014%20DE%20NOVIEMBRE%20DE%202019.pdf" TargetMode="External"/><Relationship Id="rId2684" Type="http://schemas.openxmlformats.org/officeDocument/2006/relationships/hyperlink" Target="http://www.ctcp.gov.co/CMSPages/GetFile.aspx?guid=74fd7ba8-e5f9-4687-a7f6-6d35fde12bf6" TargetMode="External"/><Relationship Id="rId351" Type="http://schemas.openxmlformats.org/officeDocument/2006/relationships/hyperlink" Target="http://www.ctcp.gov.co/noticias/2019/se-acerca-el-vencimiento-del-plazo-para-recepcion" TargetMode="External"/><Relationship Id="rId449" Type="http://schemas.openxmlformats.org/officeDocument/2006/relationships/hyperlink" Target="https://www.frc.org.uk/news/july-2019/latest-frc-audit-inspections" TargetMode="External"/><Relationship Id="rId656" Type="http://schemas.openxmlformats.org/officeDocument/2006/relationships/hyperlink" Target="https://www.ctcp.gov.co/CMSPages/GetFile.aspx?guid=d867e611-b949-409c-8b22-16edeb029b5b" TargetMode="External"/><Relationship Id="rId863" Type="http://schemas.openxmlformats.org/officeDocument/2006/relationships/hyperlink" Target="https://www.samantilla1.com/single-post/2019/05/25/Ignore-esa-utilidad-%25E2%2580%259Creciclada%25E2%2580%259D" TargetMode="External"/><Relationship Id="rId1079" Type="http://schemas.openxmlformats.org/officeDocument/2006/relationships/hyperlink" Target="https://www.journalofaccountancy.com/news/2019/jun/gasb-changes-section-457-plan-reporting-201921547.html" TargetMode="External"/><Relationship Id="rId1286" Type="http://schemas.openxmlformats.org/officeDocument/2006/relationships/hyperlink" Target="https://unctad.org/en/pages/newsdetails.aspx?OriginalVersionID=2106" TargetMode="External"/><Relationship Id="rId1493" Type="http://schemas.openxmlformats.org/officeDocument/2006/relationships/hyperlink" Target="https://www.charteredaccountants.ie/News/oecd-employment-rate-stable-second-quarter-of-2019" TargetMode="External"/><Relationship Id="rId2032" Type="http://schemas.openxmlformats.org/officeDocument/2006/relationships/hyperlink" Target="https://www.cijuf.org.co/normatividad/oficio/2019/oficio-20067.html" TargetMode="External"/><Relationship Id="rId2337" Type="http://schemas.openxmlformats.org/officeDocument/2006/relationships/hyperlink" Target="https://www.incp.org.co/la-tecnologia-blockchain-las-ventajas-podria-representar-la-economia/" TargetMode="External"/><Relationship Id="rId2544" Type="http://schemas.openxmlformats.org/officeDocument/2006/relationships/hyperlink" Target="https://dapre.presidencia.gov.co/normativa/normativa/DECRETO%201975%20DEL%2029%20DE%20OCTUBRE%20DE%202019.pdf" TargetMode="External"/><Relationship Id="rId2891" Type="http://schemas.openxmlformats.org/officeDocument/2006/relationships/hyperlink" Target="https://www.mintic.gov.co/portal/inicio/Sala-de-Prensa/Noticias/101970:Conozca-las-cinco-plataformas-que-le-ayudan-a-encontrar-teletrabajo" TargetMode="External"/><Relationship Id="rId2989" Type="http://schemas.openxmlformats.org/officeDocument/2006/relationships/hyperlink" Target="https://www.supertransporte.gov.co/index.php/comunicaciones-2019/implementacion-sistema-de-informacion/" TargetMode="External"/><Relationship Id="rId211" Type="http://schemas.openxmlformats.org/officeDocument/2006/relationships/hyperlink" Target="https://www.journalofaccountancy.com/issues/2019/jul/internal-audit-research.html" TargetMode="External"/><Relationship Id="rId309" Type="http://schemas.openxmlformats.org/officeDocument/2006/relationships/hyperlink" Target="https://cpd.cimaglobal.com/product/Navigating-the-Fraud-Landscape" TargetMode="External"/><Relationship Id="rId516" Type="http://schemas.openxmlformats.org/officeDocument/2006/relationships/hyperlink" Target="https://www.idw.de/blob/118476/4859baf99896cf2792fc2e3ff69d8995/down-iaasb-isa-220-data.pdf" TargetMode="External"/><Relationship Id="rId1146" Type="http://schemas.openxmlformats.org/officeDocument/2006/relationships/hyperlink" Target="https://www.contraloria.gov.co/contraloria/sala-de-prensa/boletines-de-prensa/boletines-de-prensa-2019/-/asset_publisher/9IOzepbPkrRW/content/contraloria-profirio-fallo-con-responsabilidad-fiscal-por-91-133-millones-por-desviacion-de-recursos-en-intervencion-de-saludcoop?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 TargetMode="External"/><Relationship Id="rId1798" Type="http://schemas.openxmlformats.org/officeDocument/2006/relationships/hyperlink" Target="https://www.cijuf.org.co/normatividad/concepto/2019/concepto-8179.html" TargetMode="External"/><Relationship Id="rId2751" Type="http://schemas.openxmlformats.org/officeDocument/2006/relationships/hyperlink" Target="https://www.supersociedades.gov.co/nuestra_entidad/normatividad/normatividad_conceptos_juridicos/OFICIO_220-095473_DE_2019.pdf" TargetMode="External"/><Relationship Id="rId2849" Type="http://schemas.openxmlformats.org/officeDocument/2006/relationships/hyperlink" Target="https://www.mintic.gov.co/portal/inicio/Sala-de-Prensa/Noticias/116233:El-talento-en-ciencia-de-datos-que-estamos-generando-brindara-oportunidades-a-todos-los-sectores-MinTIC" TargetMode="External"/><Relationship Id="rId723" Type="http://schemas.openxmlformats.org/officeDocument/2006/relationships/hyperlink" Target="https://www.frascanada.ca/en/aasb/meetings-and-events/decision-summary-oct-2019" TargetMode="External"/><Relationship Id="rId930" Type="http://schemas.openxmlformats.org/officeDocument/2006/relationships/hyperlink" Target="https://actualicese.com/contabilidad-de-costos-analytical-accounting-una-oportunidad-para-el-futuro-de-la-profesion-contable/" TargetMode="External"/><Relationship Id="rId1006" Type="http://schemas.openxmlformats.org/officeDocument/2006/relationships/hyperlink" Target="https://www.cmawebline.org/ontarget/events/international-management-accountant-imac-2019-in-uk-petra-surabaya/" TargetMode="External"/><Relationship Id="rId1353" Type="http://schemas.openxmlformats.org/officeDocument/2006/relationships/hyperlink" Target="https://www.icaew.com/about-icaew/news/press-release-archive/2019-press-releases/brexit-related-uncertainty-the-new-normal-for-public-finances" TargetMode="External"/><Relationship Id="rId1560" Type="http://schemas.openxmlformats.org/officeDocument/2006/relationships/hyperlink" Target="https://www.comunidadcontable.com/BancoConocimiento/Otros/el-impuesto-predial-de-los-lotes-urbanos-en-bogota.asp?Miga=1&amp;IDobjetose=19419&amp;CodSeccion=109" TargetMode="External"/><Relationship Id="rId1658" Type="http://schemas.openxmlformats.org/officeDocument/2006/relationships/hyperlink" Target="https://www.cijuf.org.co/normatividad/concepto/2019/concepto-12551.html" TargetMode="External"/><Relationship Id="rId1865" Type="http://schemas.openxmlformats.org/officeDocument/2006/relationships/hyperlink" Target="https://www.cijuf.org.co/normatividad/oficio/2019/oficio-12876.html" TargetMode="External"/><Relationship Id="rId2404" Type="http://schemas.openxmlformats.org/officeDocument/2006/relationships/hyperlink" Target="https://www.shd.gov.co/shd/1600-millones-se-recaudarian-por-reduccion-de-intereses-en-obligaciones-no-tributarias" TargetMode="External"/><Relationship Id="rId2611" Type="http://schemas.openxmlformats.org/officeDocument/2006/relationships/hyperlink" Target="http://www.mincit.gov.co/normatividad/proyectos-de-normatividad/proyectos-de-decretos-2019/informe-global-normas-de-informacion-financiera.aspx" TargetMode="External"/><Relationship Id="rId2709" Type="http://schemas.openxmlformats.org/officeDocument/2006/relationships/hyperlink" Target="http://www.supersolidaria.gov.co/sites/default/files/public/conceptos_juridicos_y_contables/17484-00_-_vinculacion_del_revisor_fiscal.doc" TargetMode="External"/><Relationship Id="rId1213" Type="http://schemas.openxmlformats.org/officeDocument/2006/relationships/hyperlink" Target="https://www.dane.gov.co/index.php/estadisticas-por-tema/cuentas-nacionales/cuentas-nacionales-departamentales" TargetMode="External"/><Relationship Id="rId1420" Type="http://schemas.openxmlformats.org/officeDocument/2006/relationships/hyperlink" Target="https://www.fsb.org/2019/08/public-responses-to-the-evaluation-of-the-effects-of-financial-regulatory-reforms-on-small-and-medium-sized-enterprise-sme-financing/" TargetMode="External"/><Relationship Id="rId1518" Type="http://schemas.openxmlformats.org/officeDocument/2006/relationships/hyperlink" Target="https://veritasonline.com.mx/fiscalizar-a-los-asesores-reforma-al-cff-en-2020/" TargetMode="External"/><Relationship Id="rId2916" Type="http://schemas.openxmlformats.org/officeDocument/2006/relationships/hyperlink" Target="https://www.superfinanciera.gov.co/jsp/10084420" TargetMode="External"/><Relationship Id="rId3080" Type="http://schemas.openxmlformats.org/officeDocument/2006/relationships/hyperlink" Target="http://www.isaca.org/Certification/CISM-Certified-Information-Security-Manager/How-to-Become-Certified/Pages/default.aspx" TargetMode="External"/><Relationship Id="rId1725" Type="http://schemas.openxmlformats.org/officeDocument/2006/relationships/hyperlink" Target="https://www.cijuf.org.co/normatividad/concepto/2019/concepto-20041.html" TargetMode="External"/><Relationship Id="rId1932" Type="http://schemas.openxmlformats.org/officeDocument/2006/relationships/hyperlink" Target="https://www.cijuf.org.co/normatividad/oficio/2019/oficio-15568.html" TargetMode="External"/><Relationship Id="rId3178" Type="http://schemas.openxmlformats.org/officeDocument/2006/relationships/hyperlink" Target="https://212.128.240.21/handle/10115/16592" TargetMode="External"/><Relationship Id="rId17" Type="http://schemas.openxmlformats.org/officeDocument/2006/relationships/hyperlink" Target="https://www.accountancyage.com/2019/11/13/what-is-the-cost-to-do-an-audit-and-how-much-time-does-it-take-to-complete-an-audit/" TargetMode="External"/><Relationship Id="rId2194" Type="http://schemas.openxmlformats.org/officeDocument/2006/relationships/hyperlink" Target="https://www.cijuf.org.co/normatividad/oficio/2019/oficio-6547.html" TargetMode="External"/><Relationship Id="rId3038" Type="http://schemas.openxmlformats.org/officeDocument/2006/relationships/hyperlink" Target="https://www.journalofaccountancy.com/issues/2019/oct/cpa-firm-technology-disruption.html" TargetMode="External"/><Relationship Id="rId166" Type="http://schemas.openxmlformats.org/officeDocument/2006/relationships/hyperlink" Target="https://www.afrosai.org/en/content/actualit%C3%A9/what-future-audit" TargetMode="External"/><Relationship Id="rId373" Type="http://schemas.openxmlformats.org/officeDocument/2006/relationships/hyperlink" Target="https://www2.deloitte.com/global/en/pages/about-deloitte/press-releases/2020-women-in-tax-leaders-guide-acknowledges-237-deloitte-specialists.html" TargetMode="External"/><Relationship Id="rId580" Type="http://schemas.openxmlformats.org/officeDocument/2006/relationships/hyperlink" Target="https://veritasonline.com.mx/nif-c-22-criptomonedas-en-auscultacion/" TargetMode="External"/><Relationship Id="rId2054" Type="http://schemas.openxmlformats.org/officeDocument/2006/relationships/hyperlink" Target="https://www.cijuf.org.co/normatividad/oficio/2019/oficio-20756.html" TargetMode="External"/><Relationship Id="rId2261" Type="http://schemas.openxmlformats.org/officeDocument/2006/relationships/hyperlink" Target="https://www.cijuf.org.co/normatividad/oficio/2019/oficio-901562.html" TargetMode="External"/><Relationship Id="rId2499" Type="http://schemas.openxmlformats.org/officeDocument/2006/relationships/hyperlink" Target="https://dapre.presidencia.gov.co/normativa/normativa/LEY%201976%20DEL%2024%20DE%20JULIO%20DE%202019.pdf" TargetMode="External"/><Relationship Id="rId3105" Type="http://schemas.openxmlformats.org/officeDocument/2006/relationships/hyperlink" Target="http://www.isaca.org/Education/Conferences/Pages/grc.aspx" TargetMode="External"/><Relationship Id="rId1" Type="http://schemas.openxmlformats.org/officeDocument/2006/relationships/customXml" Target="../customXml/item1.xml"/><Relationship Id="rId233" Type="http://schemas.openxmlformats.org/officeDocument/2006/relationships/hyperlink" Target="https://www.aiaworldwide.com/news/greek-regulator-approves-aia-provide-cpd-statutory-auditors-accountants" TargetMode="External"/><Relationship Id="rId440" Type="http://schemas.openxmlformats.org/officeDocument/2006/relationships/hyperlink" Target="https://www.frc.org.uk/news/september-2019/audit-firm-transparency-reports-not-visible-enough" TargetMode="External"/><Relationship Id="rId678" Type="http://schemas.openxmlformats.org/officeDocument/2006/relationships/hyperlink" Target="https://www.tandfonline.com/doi/full/10.1080/09638180.2019.1595693" TargetMode="External"/><Relationship Id="rId885" Type="http://schemas.openxmlformats.org/officeDocument/2006/relationships/hyperlink" Target="https://www.superfinanciera.gov.co/descargas/institucional/pubFile1038138/ce016_19.doc" TargetMode="External"/><Relationship Id="rId1070" Type="http://schemas.openxmlformats.org/officeDocument/2006/relationships/hyperlink" Target="https://www.google.com/url?client=internal-element-cse&amp;cx=005374784487575532108:zwr8u4lxoba&amp;q=https://www.weforum.org/agenda/2019/11/how-artificial-intelligence-is-redefining-the-role-of-manager/&amp;sa=U&amp;ved=2ahUKEwjsz5DerMLmAhVGh-AKHcUGA4UQFjABegQIBxAC&amp;usg=AOvVaw3vS0m2v-uK-77xTuiLWPQS" TargetMode="External"/><Relationship Id="rId2121" Type="http://schemas.openxmlformats.org/officeDocument/2006/relationships/hyperlink" Target="https://www.cijuf.org.co/normatividad/oficio/2019/oficio-2719.html" TargetMode="External"/><Relationship Id="rId2359" Type="http://schemas.openxmlformats.org/officeDocument/2006/relationships/hyperlink" Target="https://research.ibfd.org/" TargetMode="External"/><Relationship Id="rId2566" Type="http://schemas.openxmlformats.org/officeDocument/2006/relationships/hyperlink" Target="https://dapre.presidencia.gov.co/normativa/normativa/DECRETO%201645%20DEL%2010%20DE%20SEPTIEMBRE%20DE%202019.pdf" TargetMode="External"/><Relationship Id="rId2773" Type="http://schemas.openxmlformats.org/officeDocument/2006/relationships/hyperlink" Target="https://www.ssf.gov.co/documents/20127/420107/CIRCULAR+0006.pdf/a11a5692-34f2-e51b-81a4-9303466d5f70" TargetMode="External"/><Relationship Id="rId2980" Type="http://schemas.openxmlformats.org/officeDocument/2006/relationships/hyperlink" Target="http://www.supersociedades.gov.co/delegatura_aec/informes_empresariales/doc_sirfin/Forma_de_presentacion_EEFF.xls" TargetMode="External"/><Relationship Id="rId300" Type="http://schemas.openxmlformats.org/officeDocument/2006/relationships/hyperlink" Target="https://www.charteredaccountants.ie/News/how-to-build-an-ethical-organisation" TargetMode="External"/><Relationship Id="rId538" Type="http://schemas.openxmlformats.org/officeDocument/2006/relationships/hyperlink" Target="https://actualicese.com/aportes-en-especie-en-la-constitucion-de-sociedades/" TargetMode="External"/><Relationship Id="rId745" Type="http://schemas.openxmlformats.org/officeDocument/2006/relationships/hyperlink" Target="https://glenif.org/creacion-del-gtt-72-mejoras-anuales-de-las-normas-ifrs-2018-2020/" TargetMode="External"/><Relationship Id="rId952" Type="http://schemas.openxmlformats.org/officeDocument/2006/relationships/hyperlink" Target="https://www.charteredaccountants.ie/Accountancy-Ireland/Articles2/Careers/Latest-News/managing-the-mighty-millennial" TargetMode="External"/><Relationship Id="rId1168" Type="http://schemas.openxmlformats.org/officeDocument/2006/relationships/hyperlink" Target="https://www.contraloria.gov.co/contraloria/sala-de-prensa/boletines-de-prensa/boletines-de-prensa-2019/-/asset_publisher/9IOzepbPkrRW/content/es-el-carrusel-de-las-escuelas-aseguran-algunos-denunciantes-primeros-resultados-de-indagacion-de-la-contraloria-por-manejo-irregular-de-recursos-asig?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3%26_101_INSTANCE_9IOzepbPkrRW_andOperator%3Dtrue" TargetMode="External"/><Relationship Id="rId1375" Type="http://schemas.openxmlformats.org/officeDocument/2006/relationships/hyperlink" Target="https://www.imf.org/en/Publications/WP/Issues/2019/07/26/The-Nonlinear-Relationship-Between-Public-Debt-and-Sovereign-Credit-Ratings-47090" TargetMode="External"/><Relationship Id="rId1582" Type="http://schemas.openxmlformats.org/officeDocument/2006/relationships/hyperlink" Target="https://www.actuaria.cz/news/996/159/Vyj%C3%A1d%C5%99en%C3%AD-%C4%8CSpA-k-n%C3%A1vrhu-zm%C4%9Bny-dan%C4%9Bn%C3%AD-technick%C3%BDch-rezerv.html" TargetMode="External"/><Relationship Id="rId2219" Type="http://schemas.openxmlformats.org/officeDocument/2006/relationships/hyperlink" Target="https://www.cijuf.org.co/normatividad/oficio/2019/oficio-7608.html" TargetMode="External"/><Relationship Id="rId2426" Type="http://schemas.openxmlformats.org/officeDocument/2006/relationships/hyperlink" Target="https://www.expertsuisse.ch/fr-CH/dynasite.cfm?dsmid=520332&amp;cmdbot=cnews_news_news_viewdet&amp;id=3007&amp;skipfurl=1" TargetMode="External"/><Relationship Id="rId2633" Type="http://schemas.openxmlformats.org/officeDocument/2006/relationships/hyperlink" Target="http://www.ctcp.gov.co/CMSPages/GetFile.aspx?guid=5a02595b-1701-4e3c-ba8f-db51068fd104" TargetMode="External"/><Relationship Id="rId81" Type="http://schemas.openxmlformats.org/officeDocument/2006/relationships/hyperlink" Target="https://www.accountingtoday.com/video/transforming-your-audit-workflow-through-technology" TargetMode="External"/><Relationship Id="rId605" Type="http://schemas.openxmlformats.org/officeDocument/2006/relationships/hyperlink" Target="https://www.ctcp.gov.co/CMSPages/GetFile.aspx?guid=652d7d24-b5a0-46ab-a628-71c0672745ef" TargetMode="External"/><Relationship Id="rId812" Type="http://schemas.openxmlformats.org/officeDocument/2006/relationships/hyperlink" Target="https://www.pwc.com/us/en/cfodirect/publications/accounting-guides/global-guide-to-accounting-for-business-combinations-and-noncontrolling-interests.html" TargetMode="External"/><Relationship Id="rId1028" Type="http://schemas.openxmlformats.org/officeDocument/2006/relationships/hyperlink" Target="https://iapuco.org.ar/wp-content/uploads/2019/11/28_Inclusi%C3%B3n-de-costos-financieros-en-los-programas-de-estudio-sin-citas.docx" TargetMode="External"/><Relationship Id="rId1235" Type="http://schemas.openxmlformats.org/officeDocument/2006/relationships/hyperlink" Target="https://www.fsc.go.kr/downManager?bbsid=BBS0048&amp;no=137607" TargetMode="External"/><Relationship Id="rId1442" Type="http://schemas.openxmlformats.org/officeDocument/2006/relationships/hyperlink" Target="https://www.ey.com/en_gl/news/2019/11/ey-helps-block2-build-a-blockchain-based-solution-for-small-and-medium-businesses-to-manage-supply-and-demand-across-trade-industries" TargetMode="External"/><Relationship Id="rId1887" Type="http://schemas.openxmlformats.org/officeDocument/2006/relationships/hyperlink" Target="https://www.cijuf.org.co/normatividad/oficio/2019/oficio-14307.html" TargetMode="External"/><Relationship Id="rId2840" Type="http://schemas.openxmlformats.org/officeDocument/2006/relationships/hyperlink" Target="https://www.mintic.gov.co/portal/inicio/Sala-de-Prensa/Noticias/117941:Tiendas-virtuales-apoyadas-por-el-MinTIC-compitieron-por-primera-vez-en-el-Black-Friday" TargetMode="External"/><Relationship Id="rId2938" Type="http://schemas.openxmlformats.org/officeDocument/2006/relationships/hyperlink" Target="https://www.superfinanciera.gov.co/jsp/10084410" TargetMode="External"/><Relationship Id="rId1302" Type="http://schemas.openxmlformats.org/officeDocument/2006/relationships/hyperlink" Target="https://www.ibracon.com.br/ibracon/Portugues/detNoticia.php?cod=6264" TargetMode="External"/><Relationship Id="rId1747" Type="http://schemas.openxmlformats.org/officeDocument/2006/relationships/hyperlink" Target="https://www.cijuf.org.co/normatividad/concepto/2019/concepto-25134.html" TargetMode="External"/><Relationship Id="rId1954" Type="http://schemas.openxmlformats.org/officeDocument/2006/relationships/hyperlink" Target="https://www.cijuf.org.co/normatividad/oficio/2019/oficio-17242.html" TargetMode="External"/><Relationship Id="rId2700" Type="http://schemas.openxmlformats.org/officeDocument/2006/relationships/hyperlink" Target="http://www.supersolidaria.gov.co/sites/default/files/public/normativa/capitulo_xvii_de_la_circular_basica_contable_y_financiera.pdf" TargetMode="External"/><Relationship Id="rId39" Type="http://schemas.openxmlformats.org/officeDocument/2006/relationships/hyperlink" Target="https://www.accountancyage.com/2019/08/23/audit-news-round-up-sports-direct-saga-continues-ge-accounting-fraud/" TargetMode="External"/><Relationship Id="rId1607" Type="http://schemas.openxmlformats.org/officeDocument/2006/relationships/hyperlink" Target="https://www.dian.gov.co/Prensa/ComunicadosPrensa/139_En_11_porciento_crecio_numero_de_declarantes_del_impuesto_de_renta.zip" TargetMode="External"/><Relationship Id="rId1814" Type="http://schemas.openxmlformats.org/officeDocument/2006/relationships/hyperlink" Target="https://www.cijuf.org.co/normatividad/concepto-general-unificado/2019/concepto-general-unificado-5530.html" TargetMode="External"/><Relationship Id="rId188" Type="http://schemas.openxmlformats.org/officeDocument/2006/relationships/hyperlink" Target="https://www.journalofaccountancy.com/news/2019/oct/aicpa-asb-compliance-with-gaas-pcaob-standards-201922308.html" TargetMode="External"/><Relationship Id="rId395" Type="http://schemas.openxmlformats.org/officeDocument/2006/relationships/hyperlink" Target="https://www.eciia.eu/2019/07/audit-committees-in-the-public-sector/" TargetMode="External"/><Relationship Id="rId2076" Type="http://schemas.openxmlformats.org/officeDocument/2006/relationships/hyperlink" Target="https://www.cijuf.org.co/normatividad/oficio/2019/oficio-23580.html" TargetMode="External"/><Relationship Id="rId2283" Type="http://schemas.openxmlformats.org/officeDocument/2006/relationships/hyperlink" Target="https://www.facpce.org.ar/noticias/n-notas-presentadas10-6-19.php" TargetMode="External"/><Relationship Id="rId2490" Type="http://schemas.openxmlformats.org/officeDocument/2006/relationships/hyperlink" Target="https://dapre.presidencia.gov.co/normativa/normativa/LEY%201985%20DEL%2030%20DE%20JULIO%20DE%202019.pdf" TargetMode="External"/><Relationship Id="rId2588" Type="http://schemas.openxmlformats.org/officeDocument/2006/relationships/hyperlink" Target="https://dapre.presidencia.gov.co/normativa/normativa/DECRETO%201421%20DEL%2006%20DE%20AGOSTO%20DE%202019.pdf" TargetMode="External"/><Relationship Id="rId3127" Type="http://schemas.openxmlformats.org/officeDocument/2006/relationships/hyperlink" Target="https://www.xbrl.org/news/" TargetMode="External"/><Relationship Id="rId255" Type="http://schemas.openxmlformats.org/officeDocument/2006/relationships/hyperlink" Target="http://www.ascasociety.org/News/key_news/2928.aspx" TargetMode="External"/><Relationship Id="rId462" Type="http://schemas.openxmlformats.org/officeDocument/2006/relationships/hyperlink" Target="https://www.fsc.go.kr/eng/new_policy/highlights.jsp?bbsid=BBS0128" TargetMode="External"/><Relationship Id="rId1092" Type="http://schemas.openxmlformats.org/officeDocument/2006/relationships/hyperlink" Target="https://www.accaglobal.com/gb/en/news/2019/september/ACCABrussels_Public_Sector_Innovation.html" TargetMode="External"/><Relationship Id="rId1397" Type="http://schemas.openxmlformats.org/officeDocument/2006/relationships/hyperlink" Target="https://www.sasb.org/blog/spotlight-on-human-capital-has-investors-attention/" TargetMode="External"/><Relationship Id="rId2143" Type="http://schemas.openxmlformats.org/officeDocument/2006/relationships/hyperlink" Target="https://www.cijuf.org.co/normatividad/oficio/2019/oficio-3328.html" TargetMode="External"/><Relationship Id="rId2350" Type="http://schemas.openxmlformats.org/officeDocument/2006/relationships/hyperlink" Target="https://www.incp.org.co/gobierno-establece-contribuyentes-villavicencio-tengan-mas-tiempo-pagar-la-declaracion-del-impuesto-renta/" TargetMode="External"/><Relationship Id="rId2795" Type="http://schemas.openxmlformats.org/officeDocument/2006/relationships/hyperlink" Target="http://www.superfinanciera.gov.co/descargas/institucional/pubFile1039760/2019098384.docx" TargetMode="External"/><Relationship Id="rId115" Type="http://schemas.openxmlformats.org/officeDocument/2006/relationships/hyperlink" Target="https://actualicese.com/habilidades-con-las-que-debe-contar-el-auditor-interno-para-darle-valor-agregado-a-su-trabajo/" TargetMode="External"/><Relationship Id="rId322" Type="http://schemas.openxmlformats.org/officeDocument/2006/relationships/hyperlink" Target="https://veritasonline.com.mx/dia-del-contador-hay-algo-que-festejar-afectacion-a-la-profesion-contable/" TargetMode="External"/><Relationship Id="rId767" Type="http://schemas.openxmlformats.org/officeDocument/2006/relationships/hyperlink" Target="https://www.icai.org/new_post.html?post_id=15802&amp;c_id=240" TargetMode="External"/><Relationship Id="rId974" Type="http://schemas.openxmlformats.org/officeDocument/2006/relationships/hyperlink" Target="https://www.cpacanada.ca/en/news/holiday/2019-11-22-holiday-spending-survey" TargetMode="External"/><Relationship Id="rId2003" Type="http://schemas.openxmlformats.org/officeDocument/2006/relationships/hyperlink" Target="https://www.cijuf.org.co/normatividad/oficio/2019/oficio-19332.html" TargetMode="External"/><Relationship Id="rId2210" Type="http://schemas.openxmlformats.org/officeDocument/2006/relationships/hyperlink" Target="https://www.cijuf.org.co/normatividad/oficio/2019/oficio-7323.html" TargetMode="External"/><Relationship Id="rId2448" Type="http://schemas.openxmlformats.org/officeDocument/2006/relationships/hyperlink" Target="https://www-scopus-com.ezproxy.javeriana.edu.co/record/display.uri?eid=2-s2.0-85072820824&amp;origin=resultslist&amp;sort=plf-f&amp;src=s&amp;st1=tax&amp;nlo=&amp;nlr=&amp;nls=&amp;sid=ce726fc4958e02761e1874114a2accca&amp;sot=b&amp;sdt=cl&amp;cluster=scoaffilctry%2c%22France%22%2ct&amp;sl=18&amp;s=TITLE-ABS-KEY%28tax%29&amp;relpos=2&amp;citeCnt=0&amp;searchTerm=" TargetMode="External"/><Relationship Id="rId2655" Type="http://schemas.openxmlformats.org/officeDocument/2006/relationships/hyperlink" Target="http://www.ctcp.gov.co/CMSPages/GetFile.aspx?guid=da22987a-2b8e-4021-ab06-f45f03032c37" TargetMode="External"/><Relationship Id="rId2862" Type="http://schemas.openxmlformats.org/officeDocument/2006/relationships/hyperlink" Target="https://www.mintic.gov.co/portal/inicio/Sala-de-Prensa/Noticias/106292:Estamos-trabajando-en-politicas-generales-para-fortalecer-las-capacidades-en-seguridad-digital-del-pais-Ministra-TIC" TargetMode="External"/><Relationship Id="rId627" Type="http://schemas.openxmlformats.org/officeDocument/2006/relationships/hyperlink" Target="https://www.ctcp.gov.co/CMSPages/GetFile.aspx?guid=32c68766-2d8d-4fd1-8d83-7b7bfc9c7bc8" TargetMode="External"/><Relationship Id="rId834" Type="http://schemas.openxmlformats.org/officeDocument/2006/relationships/hyperlink" Target="https://www.samantilla1.com/single-post/2019/08/21/El-reconocimiento-de-ingresos-ordinarios-seg%25C3%25BAn-el-IFRS-15-puede-impactar-el-pron%25C3%25B3stico-del-crecimiento" TargetMode="External"/><Relationship Id="rId1257" Type="http://schemas.openxmlformats.org/officeDocument/2006/relationships/hyperlink" Target="https://www.gao.gov/products/GAO-20-246G" TargetMode="External"/><Relationship Id="rId1464" Type="http://schemas.openxmlformats.org/officeDocument/2006/relationships/hyperlink" Target="https://www.journalofaccountancy.com/news/2019/jun/technology-for-tax-cpa-firms-201921293.html" TargetMode="External"/><Relationship Id="rId1671" Type="http://schemas.openxmlformats.org/officeDocument/2006/relationships/hyperlink" Target="https://www.cijuf.org.co/normatividad/concepto/2019/concepto-14325.html" TargetMode="External"/><Relationship Id="rId2308" Type="http://schemas.openxmlformats.org/officeDocument/2006/relationships/hyperlink" Target="https://www.gaaaccounting.com/the-birth-of-tax-legislation/" TargetMode="External"/><Relationship Id="rId2515" Type="http://schemas.openxmlformats.org/officeDocument/2006/relationships/hyperlink" Target="https://dapre.presidencia.gov.co/normativa/normativa/DECRETO%202399%20%20DEL%2027%20DICIEMBRE%20DE%202019.pdf" TargetMode="External"/><Relationship Id="rId2722" Type="http://schemas.openxmlformats.org/officeDocument/2006/relationships/hyperlink" Target="https://normograma.info/ssppdd/docs/concepto_superservicios_0000603_2019.htm" TargetMode="External"/><Relationship Id="rId901" Type="http://schemas.openxmlformats.org/officeDocument/2006/relationships/hyperlink" Target="https://www.xbrl.org/news/xbrl-for-granular-data-a-focus-at-data-amplified/" TargetMode="External"/><Relationship Id="rId1117" Type="http://schemas.openxmlformats.org/officeDocument/2006/relationships/hyperlink" Target="http://www.contaduria.gov.co/wps/wcm/connect/a71d312f-e7e6-4419-bc4a-52b900ba1bbd/Res_400_2019.pdf?MOD=AJPERES&amp;CONVERT_TO=url&amp;CACHEID=a71d312f-e7e6-4419-bc4a-52b900ba1bbd" TargetMode="External"/><Relationship Id="rId1324" Type="http://schemas.openxmlformats.org/officeDocument/2006/relationships/hyperlink" Target="https://www.iadb.org/es/noticias/bid-y-ministerio-de-hacienda-de-colombia-firman-monto-de-350-millones-para-conectividad" TargetMode="External"/><Relationship Id="rId1531" Type="http://schemas.openxmlformats.org/officeDocument/2006/relationships/hyperlink" Target="https://veritasonline.com.mx/cff-oficinas-virtuales-cual-es-su-domicilio-fiscal/" TargetMode="External"/><Relationship Id="rId1769" Type="http://schemas.openxmlformats.org/officeDocument/2006/relationships/hyperlink" Target="https://www.cijuf.org.co/normatividad/concepto/2019/concepto-3799.html" TargetMode="External"/><Relationship Id="rId1976" Type="http://schemas.openxmlformats.org/officeDocument/2006/relationships/hyperlink" Target="https://www.cijuf.org.co/normatividad/oficio/2019/oficio-17811.html" TargetMode="External"/><Relationship Id="rId3191" Type="http://schemas.openxmlformats.org/officeDocument/2006/relationships/hyperlink" Target="http://repository.unad.edu.co/handle/10596/30220" TargetMode="External"/><Relationship Id="rId30" Type="http://schemas.openxmlformats.org/officeDocument/2006/relationships/hyperlink" Target="https://www.accountancyage.com/2019/10/02/deloittes-ftse350-cap-would-present-mid-tier-firms-with-audit-opportunity/" TargetMode="External"/><Relationship Id="rId1629" Type="http://schemas.openxmlformats.org/officeDocument/2006/relationships/hyperlink" Target="https://www.dian.gov.co/normatividad/Normatividad/Circular%20003554%20de%2016-07-2019.pdf" TargetMode="External"/><Relationship Id="rId1836" Type="http://schemas.openxmlformats.org/officeDocument/2006/relationships/hyperlink" Target="https://www.cijuf.org.co/normatividad/oficio/2019/oficio-10274.html" TargetMode="External"/><Relationship Id="rId1903" Type="http://schemas.openxmlformats.org/officeDocument/2006/relationships/hyperlink" Target="https://www.cijuf.org.co/normatividad/oficio/2019/oficio-14499.html" TargetMode="External"/><Relationship Id="rId2098" Type="http://schemas.openxmlformats.org/officeDocument/2006/relationships/hyperlink" Target="https://www.cijuf.org.co/normatividad/oficio/2019/oficio-2562.html" TargetMode="External"/><Relationship Id="rId3051" Type="http://schemas.openxmlformats.org/officeDocument/2006/relationships/hyperlink" Target="https://www.journalofaccountancy.com/issues/2019/sep/2019-tax-software-survey.html" TargetMode="External"/><Relationship Id="rId3149" Type="http://schemas.openxmlformats.org/officeDocument/2006/relationships/hyperlink" Target="https://www.xbrl.org/news/page/10/" TargetMode="External"/><Relationship Id="rId277" Type="http://schemas.openxmlformats.org/officeDocument/2006/relationships/hyperlink" Target="https://www.cafr.ro/obligatii-ce-revin-auditorilor-financiari-si-firmelor-de-audit-conform-regulamentului-537-2014-si-legii-nr-162-2017/" TargetMode="External"/><Relationship Id="rId484" Type="http://schemas.openxmlformats.org/officeDocument/2006/relationships/hyperlink" Target="https://www.iasplus.com/en/news/2019/10/iasb-work-plan" TargetMode="External"/><Relationship Id="rId2165" Type="http://schemas.openxmlformats.org/officeDocument/2006/relationships/hyperlink" Target="https://www.cijuf.org.co/normatividad/oficio/2019/oficio-5742.html" TargetMode="External"/><Relationship Id="rId3009" Type="http://schemas.openxmlformats.org/officeDocument/2006/relationships/hyperlink" Target="https://www.aicpa.org/interestareas/informationtechnology/newsandpublications.html" TargetMode="External"/><Relationship Id="rId3216" Type="http://schemas.openxmlformats.org/officeDocument/2006/relationships/hyperlink" Target="https://revistas.uexternado.edu.co/index.php/derpri/article/view/6298" TargetMode="External"/><Relationship Id="rId137" Type="http://schemas.openxmlformats.org/officeDocument/2006/relationships/hyperlink" Target="https://actualicese.com/estan-los-auditores-a-un-paso-de-ser-reemplazados-por-los-robots/" TargetMode="External"/><Relationship Id="rId344" Type="http://schemas.openxmlformats.org/officeDocument/2006/relationships/hyperlink" Target="http://www.ctcp.gov.co/noticias/2019/el-ctcp-presente-en-el-tercer-encuentro-de-contado" TargetMode="External"/><Relationship Id="rId691" Type="http://schemas.openxmlformats.org/officeDocument/2006/relationships/hyperlink" Target="https://www.fasb.org/cs/ContentServer?c=FASBContent_C&amp;pagename=FASB%2FFASBContent_C%2FNewsPage&amp;cid=1176172953399" TargetMode="External"/><Relationship Id="rId789" Type="http://schemas.openxmlformats.org/officeDocument/2006/relationships/hyperlink" Target="https://www.ifrs.org/news-and-events/2019/01/ifrs-foundation-updates-the-ifrs-taxonomy-preparers-guide/" TargetMode="External"/><Relationship Id="rId996" Type="http://schemas.openxmlformats.org/officeDocument/2006/relationships/hyperlink" Target="https://www.cpaireland.ie/CPAIreland/media/Education-Training/Study%20Support%20Resources/2019%20Articles/John-Currie-Article-for-P2-SPM-2019.pdf?_ga=2.203378385.1509282155.1576758882-1880962466.1576758882&amp;_gac=1.87206250.1576759187.CjwKCAiA3OzvBRBXEiwALNKDP6rf8-envkMzldnHhXbGNyavNCuJx4yBTUgRYSBgXFbcZZb75tmFURoCjpwQAvD_BwE" TargetMode="External"/><Relationship Id="rId2025" Type="http://schemas.openxmlformats.org/officeDocument/2006/relationships/hyperlink" Target="https://www.cijuf.org.co/normatividad/oficio/2019/oficio-19758.html" TargetMode="External"/><Relationship Id="rId2372" Type="http://schemas.openxmlformats.org/officeDocument/2006/relationships/hyperlink" Target="https://www.imf.org/en/Publications/WP/Issues/2019/08/16/State-Institutions-and-Tax-Capacity-An-Empirical-Investigation-of-Causality-48555" TargetMode="External"/><Relationship Id="rId2677" Type="http://schemas.openxmlformats.org/officeDocument/2006/relationships/hyperlink" Target="http://www.ctcp.gov.co/CMSPages/GetFile.aspx?guid=a0d7f0d0-4978-4362-9459-15f794b374bc" TargetMode="External"/><Relationship Id="rId2884" Type="http://schemas.openxmlformats.org/officeDocument/2006/relationships/hyperlink" Target="https://www.mintic.gov.co/portal/inicio/Sala-de-Prensa/Noticias/102751:Apps-co-acompanara-a-770-equipos-de-emprendedores-para-hacer-realidad-sus-ideas-de-negocio-digital" TargetMode="External"/><Relationship Id="rId551" Type="http://schemas.openxmlformats.org/officeDocument/2006/relationships/hyperlink" Target="https://www.journalofaccountancy.com/news/2019/aug/gasb-lease-accounting-implementation-guide-201921838.html" TargetMode="External"/><Relationship Id="rId649" Type="http://schemas.openxmlformats.org/officeDocument/2006/relationships/hyperlink" Target="https://www.ctcp.gov.co/CMSPages/GetFile.aspx?guid=9f00ce31-8f56-4095-9530-82f85043f765" TargetMode="External"/><Relationship Id="rId856" Type="http://schemas.openxmlformats.org/officeDocument/2006/relationships/hyperlink" Target="https://www.samantilla1.com/single-post/2019/06/18/El-impuesto-diferido-falla-en-reflejar-el-valor-econ%25C3%25B3mico-%25E2%2580%2593-Vodafone" TargetMode="External"/><Relationship Id="rId1181" Type="http://schemas.openxmlformats.org/officeDocument/2006/relationships/hyperlink" Target="https://www.cpaaustralia.com.au/-/media/corporate/allfiles/document/media/media-release/tax-reforms-bolster-small-business-growth-english.pdf?la=en&amp;hash=1BE4A6108F81C86BAAEBA2F7FFE714F2AB5F6568" TargetMode="External"/><Relationship Id="rId1279" Type="http://schemas.openxmlformats.org/officeDocument/2006/relationships/hyperlink" Target="https://www.gasb.org/cs/ContentServer?c=GASBContent_C&amp;pagename=GASB%2FGASBContent_C%2FGASBNewsPage&amp;cid=1176172594134" TargetMode="External"/><Relationship Id="rId1486" Type="http://schemas.openxmlformats.org/officeDocument/2006/relationships/hyperlink" Target="https://ceccar.ro/ro/?p=15575" TargetMode="External"/><Relationship Id="rId2232" Type="http://schemas.openxmlformats.org/officeDocument/2006/relationships/hyperlink" Target="https://www.cijuf.org.co/normatividad/oficio/2019/oficio-8758.html" TargetMode="External"/><Relationship Id="rId2537" Type="http://schemas.openxmlformats.org/officeDocument/2006/relationships/hyperlink" Target="https://dapre.presidencia.gov.co/normativa/normativa/DECRETO%202074%20DEL%2018%20DE%20NOVIEMBRE%20DE%202019.pdf" TargetMode="External"/><Relationship Id="rId204" Type="http://schemas.openxmlformats.org/officeDocument/2006/relationships/hyperlink" Target="https://www.journalofaccountancy.com/issues/2019/aug/risk-assessment-standards.html" TargetMode="External"/><Relationship Id="rId411" Type="http://schemas.openxmlformats.org/officeDocument/2006/relationships/hyperlink" Target="https://www.eurosai.org/en/calendar-and-news/news/New-President-of-the-Supreme-Audit-Office-of-Poland-NIK-00001/" TargetMode="External"/><Relationship Id="rId509" Type="http://schemas.openxmlformats.org/officeDocument/2006/relationships/hyperlink" Target="https://www.ifac.org/news-events/2019-12/key-messages-uns-cop-25-accountancy-profession" TargetMode="External"/><Relationship Id="rId1041" Type="http://schemas.openxmlformats.org/officeDocument/2006/relationships/hyperlink" Target="https://www.imanet.org/-/media/4cab087f40b54bac878cae99c892d9a4.ashx" TargetMode="External"/><Relationship Id="rId1139" Type="http://schemas.openxmlformats.org/officeDocument/2006/relationships/hyperlink" Target="https://www.contraloria.gov.co/contraloria/sala-de-prensa/boletines-de-prensa/boletines-de-prensa-2019/-/asset_publisher/9IOzepbPkrRW/content/contraloria-realiza-inspeccion-fisica-en-las-contaminadas-playas-de-puerto-colombia?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 TargetMode="External"/><Relationship Id="rId1346" Type="http://schemas.openxmlformats.org/officeDocument/2006/relationships/hyperlink" Target="https://www.intosai.org/fileadmin/downloads/downloads/3_committees/3_goal3/IJGA_Issues/2019/eng_vol46_2_spring_2019.pdf" TargetMode="External"/><Relationship Id="rId1693" Type="http://schemas.openxmlformats.org/officeDocument/2006/relationships/hyperlink" Target="https://www.cijuf.org.co/normatividad/concepto/2019/concepto-17318.html" TargetMode="External"/><Relationship Id="rId1998" Type="http://schemas.openxmlformats.org/officeDocument/2006/relationships/hyperlink" Target="https://www.cijuf.org.co/normatividad/oficio/2019/oficio-18957.html" TargetMode="External"/><Relationship Id="rId2744" Type="http://schemas.openxmlformats.org/officeDocument/2006/relationships/hyperlink" Target="https://www.supersociedades.gov.co/nuestra_entidad/normatividad/normatividad_conceptos_juridicos/OFICIO_220-106317_DE_2019.pdf" TargetMode="External"/><Relationship Id="rId2951" Type="http://schemas.openxmlformats.org/officeDocument/2006/relationships/hyperlink" Target="https://www.superfinanciera.gov.co/jsp/10084482" TargetMode="External"/><Relationship Id="rId716" Type="http://schemas.openxmlformats.org/officeDocument/2006/relationships/hyperlink" Target="https://www.financialexecutives.org/FEI-Daily/April-2019/Tell-Better-FP-A-Stories-The-Ultimate-Style-Guide.aspx" TargetMode="External"/><Relationship Id="rId923" Type="http://schemas.openxmlformats.org/officeDocument/2006/relationships/hyperlink" Target="https://www.accountancyeurope.eu/good-governance-sustainability/non-financial-reporting-it-is-about-staying-in-business/" TargetMode="External"/><Relationship Id="rId1553" Type="http://schemas.openxmlformats.org/officeDocument/2006/relationships/hyperlink" Target="https://www.comunidadcontable.com/BancoConocimiento/Opinion/estan-los-contadores-publicos-y-los-abogados-haciendo-lo-suficiente-en-la-lucha-contra-el-lavado-de.asp?Miga=1&amp;IDobjetose=18873&amp;CodSeccion=113" TargetMode="External"/><Relationship Id="rId1760" Type="http://schemas.openxmlformats.org/officeDocument/2006/relationships/hyperlink" Target="https://www.cijuf.org.co/normatividad/concepto/2019/concepto-27164.html" TargetMode="External"/><Relationship Id="rId1858" Type="http://schemas.openxmlformats.org/officeDocument/2006/relationships/hyperlink" Target="https://www.cijuf.org.co/normatividad/oficio/2019/oficio-1170.html" TargetMode="External"/><Relationship Id="rId2604" Type="http://schemas.openxmlformats.org/officeDocument/2006/relationships/hyperlink" Target="http://www.mincit.gov.co/normatividad/proyectos-de-normatividad/proyectos-de-decretos-2019/pd-tarifas-registro-mercantil-1nov19.aspx" TargetMode="External"/><Relationship Id="rId2811" Type="http://schemas.openxmlformats.org/officeDocument/2006/relationships/hyperlink" Target="https://www.mintic.gov.co/portal/inicio/Sala-de-Prensa/Noticias/118141:MinTIC-habilito-la-participacion-de-los-cuatro-operadores-interesados-en-la-subasta-de-espectro" TargetMode="External"/><Relationship Id="rId52" Type="http://schemas.openxmlformats.org/officeDocument/2006/relationships/hyperlink" Target="https://www.accountingtoday.com/articles/former-mimedx-ceo-petit-charged-with-accounting-fraud-exposed-by-short-sellers" TargetMode="External"/><Relationship Id="rId1206" Type="http://schemas.openxmlformats.org/officeDocument/2006/relationships/hyperlink" Target="https://www.dane.gov.co/index.php/estadisticas-por-tema/demografia-y-poblacion/censo-nacional-de-poblacion-y-vivenda-2018" TargetMode="External"/><Relationship Id="rId1413" Type="http://schemas.openxmlformats.org/officeDocument/2006/relationships/hyperlink" Target="https://publications.iadb.org/publications/spanish/document/Educaci&#243;n_Financiera_en_la_Escuela_Secundaria_Evaluaci&#243;n_de_Impacto_de_Finanzas_en_mi_Colegio_es.pdf" TargetMode="External"/><Relationship Id="rId1620" Type="http://schemas.openxmlformats.org/officeDocument/2006/relationships/hyperlink" Target="https://www.dian.gov.co/normatividad/Normatividad/Resoluci%C3%B3n%20000070%20de%2005-11-2019.pdf" TargetMode="External"/><Relationship Id="rId2909" Type="http://schemas.openxmlformats.org/officeDocument/2006/relationships/hyperlink" Target="https://www.superfinanciera.gov.co/jsp/10084435" TargetMode="External"/><Relationship Id="rId3073" Type="http://schemas.openxmlformats.org/officeDocument/2006/relationships/hyperlink" Target="http://www.isaca.org/Certification/CISA-Certified-Information-Systems-Auditor/Pages/default.aspx" TargetMode="External"/><Relationship Id="rId1718" Type="http://schemas.openxmlformats.org/officeDocument/2006/relationships/hyperlink" Target="https://www.cijuf.org.co/normatividad/concepto/2019/concepto-19364.html" TargetMode="External"/><Relationship Id="rId1925" Type="http://schemas.openxmlformats.org/officeDocument/2006/relationships/hyperlink" Target="https://www.cijuf.org.co/normatividad/oficio/2019/oficio-15469.html" TargetMode="External"/><Relationship Id="rId3140" Type="http://schemas.openxmlformats.org/officeDocument/2006/relationships/hyperlink" Target="https://www.xbrl.org/news/srb-publish-2020-taxonomy/" TargetMode="External"/><Relationship Id="rId299" Type="http://schemas.openxmlformats.org/officeDocument/2006/relationships/hyperlink" Target="https://www.charteredaccountants.ie/News/accountants-build-public-trust-in-charities" TargetMode="External"/><Relationship Id="rId2187" Type="http://schemas.openxmlformats.org/officeDocument/2006/relationships/hyperlink" Target="https://www.cijuf.org.co/normatividad/oficio/2019/oficio-6182.html" TargetMode="External"/><Relationship Id="rId2394" Type="http://schemas.openxmlformats.org/officeDocument/2006/relationships/hyperlink" Target="https://www.shd.gov.co/shd/a-123-aumenta-la-cifra-de-embargos-por-infringir-el-codigo-de-policia" TargetMode="External"/><Relationship Id="rId3238" Type="http://schemas.openxmlformats.org/officeDocument/2006/relationships/hyperlink" Target="mailto:nbaracaldo@javeriana.edu.co" TargetMode="External"/><Relationship Id="rId159" Type="http://schemas.openxmlformats.org/officeDocument/2006/relationships/hyperlink" Target="https://raw.rutgers.edu/MiklosVasarhelyi/Resume%20Articles/RESEARCH%20&amp;%20WORKING%20PAPERS/implications%20of%20unconstrained%20data.pdf" TargetMode="External"/><Relationship Id="rId366" Type="http://schemas.openxmlformats.org/officeDocument/2006/relationships/hyperlink" Target="https://www.contraloria.gov.co/contraloria/sala-de-prensa/boletines-de-prensa/boletines-de-prensa-2019/-/asset_publisher/9IOzepbPkrRW/content/espaldarazo-de-organizacion-mundial-de-contralores-al-nuevo-modelo-de-control-fiscal-que-aplicara-la-cgr?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3%26_101_INSTANCE_9IOzepbPkrRW_andOperator%3Dtrue" TargetMode="External"/><Relationship Id="rId573" Type="http://schemas.openxmlformats.org/officeDocument/2006/relationships/hyperlink" Target="https://www.charteredaccountants.ie/News/accountants-key-driver-in-adoption-of-international-standards-says-report" TargetMode="External"/><Relationship Id="rId780" Type="http://schemas.openxmlformats.org/officeDocument/2006/relationships/hyperlink" Target="https://www.incp.org.co/la-eba-publica-hoja-ruta-implementacion-la-niif-9/" TargetMode="External"/><Relationship Id="rId2047" Type="http://schemas.openxmlformats.org/officeDocument/2006/relationships/hyperlink" Target="https://www.cijuf.org.co/normatividad/oficio/2019/oficio-20473.html" TargetMode="External"/><Relationship Id="rId2254" Type="http://schemas.openxmlformats.org/officeDocument/2006/relationships/hyperlink" Target="https://www.cijuf.org.co/normatividad/oficio/2019/oficio-900656.html" TargetMode="External"/><Relationship Id="rId2461" Type="http://schemas.openxmlformats.org/officeDocument/2006/relationships/hyperlink" Target="https://www-sciencedirect-com.ezproxy.javeriana.edu.co/science/article/pii/S0748575117302129" TargetMode="External"/><Relationship Id="rId2699" Type="http://schemas.openxmlformats.org/officeDocument/2006/relationships/hyperlink" Target="http://www.supersolidaria.gov.co/sites/default/files/public/normativa/circular_externa_no._06_de_24-10-2019_1.pdf" TargetMode="External"/><Relationship Id="rId3000" Type="http://schemas.openxmlformats.org/officeDocument/2006/relationships/hyperlink" Target="https://www.aicpa.org/interestareas/informationtechnology/resources/blockchain.html" TargetMode="External"/><Relationship Id="rId226" Type="http://schemas.openxmlformats.org/officeDocument/2006/relationships/hyperlink" Target="https://www.accaglobal.com/gb/en/news/2019/september/ACCA-responds-BEIS-audit-consultation.html" TargetMode="External"/><Relationship Id="rId433" Type="http://schemas.openxmlformats.org/officeDocument/2006/relationships/hyperlink" Target="https://www.frc.org.uk/news/october-2019/frc&#8217;s-year-end-advice-to-audit-committee-chairs-an" TargetMode="External"/><Relationship Id="rId878" Type="http://schemas.openxmlformats.org/officeDocument/2006/relationships/hyperlink" Target="https://www.supersociedades.gov.co/nuestra_entidad/normatividad/normatividad_conceptos_juridicos/OFICIO_220-080584_DE_2019.pdf" TargetMode="External"/><Relationship Id="rId1063" Type="http://schemas.openxmlformats.org/officeDocument/2006/relationships/hyperlink" Target="https://integratedreporting.org/news/have-your-say-on-recommended-sdg-disclosures/" TargetMode="External"/><Relationship Id="rId1270" Type="http://schemas.openxmlformats.org/officeDocument/2006/relationships/hyperlink" Target="https://www.gao.gov/products/GAO-19-582" TargetMode="External"/><Relationship Id="rId2114" Type="http://schemas.openxmlformats.org/officeDocument/2006/relationships/hyperlink" Target="https://www.cijuf.org.co/normatividad/oficio/2019/oficio-26836.html" TargetMode="External"/><Relationship Id="rId2559" Type="http://schemas.openxmlformats.org/officeDocument/2006/relationships/hyperlink" Target="https://dapre.presidencia.gov.co/normativa/normativa/DECRETO%201760%20DEL%2001%20DE%20OCTUBRE%20DE%202019.pdf" TargetMode="External"/><Relationship Id="rId2766" Type="http://schemas.openxmlformats.org/officeDocument/2006/relationships/hyperlink" Target="https://www.supersociedades.gov.co/nuestra_entidad/normatividad/normatividad_conceptos_juridicos/OFICIO_220-073471_DE_2019.pdf" TargetMode="External"/><Relationship Id="rId2973" Type="http://schemas.openxmlformats.org/officeDocument/2006/relationships/hyperlink" Target="https://www.superfinanciera.gov.co/jsp/loader.jsf?lServicio=Publicaciones&amp;lTipo=publicaciones&amp;lFuncion=loadContenidoPublicacion&amp;id=10084652" TargetMode="External"/><Relationship Id="rId640" Type="http://schemas.openxmlformats.org/officeDocument/2006/relationships/hyperlink" Target="https://www.ctcp.gov.co/noticias/2019/a-discusion-publica-gtt-66-sobre-propuestas-de-mej" TargetMode="External"/><Relationship Id="rId738" Type="http://schemas.openxmlformats.org/officeDocument/2006/relationships/hyperlink" Target="https://www.frc.org.uk/news/march-2019/financial-reporting-lab-survey-2019" TargetMode="External"/><Relationship Id="rId945" Type="http://schemas.openxmlformats.org/officeDocument/2006/relationships/hyperlink" Target="https://www.charteredaccountants.ie/Accountancy-Ireland/Articles2/News/Latest-News/budget-2020-predictions" TargetMode="External"/><Relationship Id="rId1368" Type="http://schemas.openxmlformats.org/officeDocument/2006/relationships/hyperlink" Target="https://www.ipsasb.org/ipsasb/news-events/2019-08/ipsasb-summarizes-key-achievements-biennial-review" TargetMode="External"/><Relationship Id="rId1575" Type="http://schemas.openxmlformats.org/officeDocument/2006/relationships/hyperlink" Target="https://www.cepal.org/es/infografias/grupo-trabajo-cepal-euroclima-inversion-publica-instrumentos-fiscales-verdes" TargetMode="External"/><Relationship Id="rId1782" Type="http://schemas.openxmlformats.org/officeDocument/2006/relationships/hyperlink" Target="https://www.cijuf.org.co/normatividad/concepto/2019/concepto-5525.html" TargetMode="External"/><Relationship Id="rId2321" Type="http://schemas.openxmlformats.org/officeDocument/2006/relationships/hyperlink" Target="https://www.accountancyeurope.eu/publications/taxing-the-digital-economy/" TargetMode="External"/><Relationship Id="rId2419" Type="http://schemas.openxmlformats.org/officeDocument/2006/relationships/hyperlink" Target="https://www.expertsuisse.ch/fr-CH/dynasite.cfm?dsmid=520332&amp;cmdbot=cnews_news_news_viewdet&amp;id=3019&amp;skipfurl=1" TargetMode="External"/><Relationship Id="rId2626" Type="http://schemas.openxmlformats.org/officeDocument/2006/relationships/hyperlink" Target="http://www.ctcp.gov.co/CMSPages/GetFile.aspx?guid=cf28141b-d3b5-46a1-949f-f5ca970850fa" TargetMode="External"/><Relationship Id="rId2833" Type="http://schemas.openxmlformats.org/officeDocument/2006/relationships/hyperlink" Target="https://www.mintic.gov.co/portal/inicio/Sala-de-Prensa/Noticias/117985:Canal-Capital-y-TelePacifico-estrenan-producciones-multiplataforma-que-resaltan-la-idiosincrasia-de-las-regiones" TargetMode="External"/><Relationship Id="rId74" Type="http://schemas.openxmlformats.org/officeDocument/2006/relationships/hyperlink" Target="https://www.accountingtoday.com/news/study-backs-firms-providing-audit-and-non-audit-services" TargetMode="External"/><Relationship Id="rId500" Type="http://schemas.openxmlformats.org/officeDocument/2006/relationships/hyperlink" Target="http://www.isaca.org/Knowledge-Center/Blog/Lists/Posts/Post.aspx?ID=1276" TargetMode="External"/><Relationship Id="rId805" Type="http://schemas.openxmlformats.org/officeDocument/2006/relationships/hyperlink" Target="https://integratedreporting.org/news/framework-providers-should-be-collaborative-rather-than-competitive/" TargetMode="External"/><Relationship Id="rId1130" Type="http://schemas.openxmlformats.org/officeDocument/2006/relationships/hyperlink" Target="https://www.contraloria.gov.co/contraloria/sala-de-prensa/boletines-de-prensa/boletines-de-prensa-2019/-/asset_publisher/9IOzepbPkrRW/content/contraloria-general-acompana-obras-de-infraestructura-por-4-86-billones-con-la-estrategia-compromiso-colombia-?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 TargetMode="External"/><Relationship Id="rId1228" Type="http://schemas.openxmlformats.org/officeDocument/2006/relationships/hyperlink" Target="https://www.frascanada.ca/en/public-sector/documents/public-private-partnerships" TargetMode="External"/><Relationship Id="rId1435" Type="http://schemas.openxmlformats.org/officeDocument/2006/relationships/hyperlink" Target="https://www.fatf-gafi.org/publications/fatfrecommendations/documents/guidance-rba-virtual-assets.html" TargetMode="External"/><Relationship Id="rId1642" Type="http://schemas.openxmlformats.org/officeDocument/2006/relationships/hyperlink" Target="https://www.cijuf.org.co/normatividad/concepto/2019/concepto-03915.html" TargetMode="External"/><Relationship Id="rId1947" Type="http://schemas.openxmlformats.org/officeDocument/2006/relationships/hyperlink" Target="https://www.cijuf.org.co/normatividad/oficio/2019/oficio-17089.html" TargetMode="External"/><Relationship Id="rId2900" Type="http://schemas.openxmlformats.org/officeDocument/2006/relationships/hyperlink" Target="https://www.superfinanciera.gov.co/jsp/10084417" TargetMode="External"/><Relationship Id="rId3095" Type="http://schemas.openxmlformats.org/officeDocument/2006/relationships/hyperlink" Target="http://www.isaca.org/About-ISACA/Licensing-and-Promotion/Pages/Information-on-COBIT-5-Licensing.aspx" TargetMode="External"/><Relationship Id="rId1502" Type="http://schemas.openxmlformats.org/officeDocument/2006/relationships/hyperlink" Target="https://www.contach.cl/sii-implementa-medidas-para-apoyar-a-personas-micro-pequenos-y-medianos-contribuyentes/" TargetMode="External"/><Relationship Id="rId1807" Type="http://schemas.openxmlformats.org/officeDocument/2006/relationships/hyperlink" Target="https://www.cijuf.org.co/normatividad/concepto/2019/concepto-9185.html" TargetMode="External"/><Relationship Id="rId3162" Type="http://schemas.openxmlformats.org/officeDocument/2006/relationships/hyperlink" Target="http://repositorio.autonoma.edu.pe/handle/AUTONOMA/841" TargetMode="External"/><Relationship Id="rId290" Type="http://schemas.openxmlformats.org/officeDocument/2006/relationships/hyperlink" Target="https://www.charteredaccountants.ie/News/ifac-launches-code-of-ethics-series" TargetMode="External"/><Relationship Id="rId388" Type="http://schemas.openxmlformats.org/officeDocument/2006/relationships/hyperlink" Target="https://www2.deloitte.com/us/en/insights/industry/life-sciences/2018-real-world-evidence-benchmarking.html" TargetMode="External"/><Relationship Id="rId2069" Type="http://schemas.openxmlformats.org/officeDocument/2006/relationships/hyperlink" Target="https://www.cijuf.org.co/normatividad/oficio/2019/oficio-2208.html" TargetMode="External"/><Relationship Id="rId3022" Type="http://schemas.openxmlformats.org/officeDocument/2006/relationships/hyperlink" Target="https://www.journalofaccountancy.com/issues/2019/dec/ethics-independence-information-systems-services.html" TargetMode="External"/><Relationship Id="rId150" Type="http://schemas.openxmlformats.org/officeDocument/2006/relationships/hyperlink" Target="https://www.accountingtoday.com/news/audit-problems-on-the-decline-worldwide?feed=00000158-20c3-d6a2-adfb-70eb31330000" TargetMode="External"/><Relationship Id="rId595" Type="http://schemas.openxmlformats.org/officeDocument/2006/relationships/hyperlink" Target="https://www.ctcp.gov.co/CMSPages/GetFile.aspx?guid=d94b3dee-8bc7-4f36-a121-1b318e231ac6" TargetMode="External"/><Relationship Id="rId2276" Type="http://schemas.openxmlformats.org/officeDocument/2006/relationships/hyperlink" Target="https://www.ey.com/en_gl/news/2019/05/ey-and-thomson-reuters-bring-together-onesource-process-automation-with-ey-tax-technology-and-transformation-services" TargetMode="External"/><Relationship Id="rId2483" Type="http://schemas.openxmlformats.org/officeDocument/2006/relationships/hyperlink" Target="https://dapre.presidencia.gov.co/normativa/normativa/LEY%201992%20DEL%2014%20DE%20AGOSTO%20DE%202019.pdf" TargetMode="External"/><Relationship Id="rId2690" Type="http://schemas.openxmlformats.org/officeDocument/2006/relationships/hyperlink" Target="https://www.dian.gov.co/normatividad/Normatividad/Resoluci&#243;n%20000053%20de%2013-08-2019.pdf" TargetMode="External"/><Relationship Id="rId248" Type="http://schemas.openxmlformats.org/officeDocument/2006/relationships/hyperlink" Target="https://www.auasb.gov.au/News/Will-a-Broader-Use-of-Auditing-Standards-Increase-Trust-?newsID=50742" TargetMode="External"/><Relationship Id="rId455" Type="http://schemas.openxmlformats.org/officeDocument/2006/relationships/hyperlink" Target="http://www.frc.gov.au/media/media-releases/2019-2/frc-appoints-2/" TargetMode="External"/><Relationship Id="rId662" Type="http://schemas.openxmlformats.org/officeDocument/2006/relationships/hyperlink" Target="https://www.ctcp.gov.co/CMSPages/GetFile.aspx?guid=7f171cf1-d334-4156-ade7-a8c494f8ec77" TargetMode="External"/><Relationship Id="rId1085" Type="http://schemas.openxmlformats.org/officeDocument/2006/relationships/hyperlink" Target="https://www.aat.org.uk/aat-news/government-could-and-should-take-more-meaningful-action-to-end-late-payments-says-aat" TargetMode="External"/><Relationship Id="rId1292" Type="http://schemas.openxmlformats.org/officeDocument/2006/relationships/hyperlink" Target="https://unctad.org/en/pages/PublicationWebflyer.aspx?publicationid=2300" TargetMode="External"/><Relationship Id="rId2136" Type="http://schemas.openxmlformats.org/officeDocument/2006/relationships/hyperlink" Target="https://www.cijuf.org.co/normatividad/oficio/2019/oficio-2822.html" TargetMode="External"/><Relationship Id="rId2343" Type="http://schemas.openxmlformats.org/officeDocument/2006/relationships/hyperlink" Target="https://www.incp.org.co/dian-presenta-proyecto-sistemas-facturacion-podran-utilizar-los-sujetos-obligados-expedir-factura-electronica-sin-validacion-previa/" TargetMode="External"/><Relationship Id="rId2550" Type="http://schemas.openxmlformats.org/officeDocument/2006/relationships/hyperlink" Target="https://dapre.presidencia.gov.co/normativa/normativa/DECRETO%201830%20DEL%2010%20DE%20OCTUBRE%20DE%202019.pdf" TargetMode="External"/><Relationship Id="rId2788" Type="http://schemas.openxmlformats.org/officeDocument/2006/relationships/hyperlink" Target="http://www.superfinanciera.gov.co/descargas/institucional/pubFile1039756/2019081599.docx" TargetMode="External"/><Relationship Id="rId2995" Type="http://schemas.openxmlformats.org/officeDocument/2006/relationships/hyperlink" Target="https://www.supertransporte.gov.co/index.php/comunicaciones-2019/in/" TargetMode="External"/><Relationship Id="rId108" Type="http://schemas.openxmlformats.org/officeDocument/2006/relationships/hyperlink" Target="https://actualicese.com/auditoria-de-la-conciliacion-fiscal-por-parte-de-la-dian/" TargetMode="External"/><Relationship Id="rId315" Type="http://schemas.openxmlformats.org/officeDocument/2006/relationships/hyperlink" Target="https://www.contach.cl/cmf-publica-en-consulta-normativa-para-la-gestion-de-la-seguridad-de-la-informacion-y-ciberseguridad-que-se-aplicara-a-bancos-filiales-bancarias-sociedades-de-apoyo-al-giro-bancario-y-emisores-y-ope/" TargetMode="External"/><Relationship Id="rId522" Type="http://schemas.openxmlformats.org/officeDocument/2006/relationships/hyperlink" Target="https://www.asb.or.jp/en/wp-content/uploads/20190806_03_e.pdf" TargetMode="External"/><Relationship Id="rId967" Type="http://schemas.openxmlformats.org/officeDocument/2006/relationships/hyperlink" Target="https://www.cimaglobal.com/Press/Press-releases/2019/Closing-the-UKs-productivity-gap/" TargetMode="External"/><Relationship Id="rId1152" Type="http://schemas.openxmlformats.org/officeDocument/2006/relationships/hyperlink" Target="https://www.contraloria.gov.co/contraloria/sala-de-prensa/boletines-de-prensa/boletines-de-prensa-2019/-/asset_publisher/9IOzepbPkrRW/content/contraloria-general-inicio-actuacion-especial-a-6-proyectos-de-acueducto-y-alcantarillado-por-14-000-millones-que-ejecuto-alcaldia-de-santa-marta?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2%26_101_INSTANCE_9IOzepbPkrRW_andOperator%3Dtrue" TargetMode="External"/><Relationship Id="rId1597" Type="http://schemas.openxmlformats.org/officeDocument/2006/relationships/hyperlink" Target="https://www.dian.gov.co/normatividad/Normatividad/Resoluci%C3%B3n%20000034%20de%2022-05-2019.pdf" TargetMode="External"/><Relationship Id="rId2203" Type="http://schemas.openxmlformats.org/officeDocument/2006/relationships/hyperlink" Target="https://www.cijuf.org.co/normatividad/oficio/2019/oficio-6796.html" TargetMode="External"/><Relationship Id="rId2410" Type="http://schemas.openxmlformats.org/officeDocument/2006/relationships/hyperlink" Target="https://www.shd.gov.co/shd/alcaldia-bogota-inicio-mantenimiento-ciclorruta-carrera30" TargetMode="External"/><Relationship Id="rId2648" Type="http://schemas.openxmlformats.org/officeDocument/2006/relationships/hyperlink" Target="http://www.ctcp.gov.co/CMSPages/GetFile.aspx?guid=0415db64-beaf-41b4-acac-920fd0d23c4f" TargetMode="External"/><Relationship Id="rId2855" Type="http://schemas.openxmlformats.org/officeDocument/2006/relationships/hyperlink" Target="https://www.mintic.gov.co/portal/inicio/Sala-de-Prensa/Noticias/106947:MinTIC-acompana-a-empresarios-bogotanos-en-proceso-de-transformacion-digital" TargetMode="External"/><Relationship Id="rId96" Type="http://schemas.openxmlformats.org/officeDocument/2006/relationships/hyperlink" Target="https://actualicese.com/que-diferencias-existen-entre-la-auditoria-forense-y-la-auditoria-financiera/" TargetMode="External"/><Relationship Id="rId827" Type="http://schemas.openxmlformats.org/officeDocument/2006/relationships/hyperlink" Target="https://www.pwc.com/us/en/cfodirect/publications/accounting-guides/revenue-recognition-accounting-financial-reporting-guide.html" TargetMode="External"/><Relationship Id="rId1012" Type="http://schemas.openxmlformats.org/officeDocument/2006/relationships/hyperlink" Target="https://iapuco.org.ar/wp-content/uploads/2019/11/03_La-t%C3%A9cnica-del-modelado-cartogr%C3%A1fico-en-la-Contabilidad-de-Gesti%C3%B3n-Sustentable.docx" TargetMode="External"/><Relationship Id="rId1457" Type="http://schemas.openxmlformats.org/officeDocument/2006/relationships/hyperlink" Target="https://www.journalofaccountancy.com/news/2019/sep/irs-tax-accounting-rules-for-advance-payments-201921972.html" TargetMode="External"/><Relationship Id="rId1664" Type="http://schemas.openxmlformats.org/officeDocument/2006/relationships/hyperlink" Target="https://www.cijuf.org.co/normatividad/concepto/2019/concepto-14244.html" TargetMode="External"/><Relationship Id="rId1871" Type="http://schemas.openxmlformats.org/officeDocument/2006/relationships/hyperlink" Target="https://www.cijuf.org.co/normatividad/oficio/2019/oficio-13717.html" TargetMode="External"/><Relationship Id="rId2508" Type="http://schemas.openxmlformats.org/officeDocument/2006/relationships/hyperlink" Target="https://dapre.presidencia.gov.co/normativa/normativa/LEY%201967%20DEL%2011%20DE%20JULIO%20DE%202019.pdf" TargetMode="External"/><Relationship Id="rId2715" Type="http://schemas.openxmlformats.org/officeDocument/2006/relationships/hyperlink" Target="http://www.supersolidaria.gov.co/sites/default/files/public/conceptos_juridicos_y_contables/05895_-_05_-_responsabilidad_de_los_administradores_y_el_revisor_fiscal.doc" TargetMode="External"/><Relationship Id="rId2922" Type="http://schemas.openxmlformats.org/officeDocument/2006/relationships/hyperlink" Target="https://www.superfinanciera.gov.co/jsp/10084421" TargetMode="External"/><Relationship Id="rId1317" Type="http://schemas.openxmlformats.org/officeDocument/2006/relationships/hyperlink" Target="https://www.ibracon.com.br/ibracon/Portugues/detNoticia.php?cod=6076" TargetMode="External"/><Relationship Id="rId1524" Type="http://schemas.openxmlformats.org/officeDocument/2006/relationships/hyperlink" Target="https://veritasonline.com.mx/implicaciones-fiscales-acuerdo-earn-out-en-mexico/" TargetMode="External"/><Relationship Id="rId1731" Type="http://schemas.openxmlformats.org/officeDocument/2006/relationships/hyperlink" Target="https://www.cijuf.org.co/normatividad/concepto/2019/concepto-20419.html" TargetMode="External"/><Relationship Id="rId1969" Type="http://schemas.openxmlformats.org/officeDocument/2006/relationships/hyperlink" Target="https://www.cijuf.org.co/normatividad/oficio/2019/oficio-17787.html" TargetMode="External"/><Relationship Id="rId3184" Type="http://schemas.openxmlformats.org/officeDocument/2006/relationships/hyperlink" Target="https://repository.ucc.edu.co/handle/20.500.12494/15355" TargetMode="External"/><Relationship Id="rId23" Type="http://schemas.openxmlformats.org/officeDocument/2006/relationships/hyperlink" Target="https://www.accountancyage.com/2019/10/25/comment-social-impact-of-losing-trust-in-audit/" TargetMode="External"/><Relationship Id="rId1829" Type="http://schemas.openxmlformats.org/officeDocument/2006/relationships/hyperlink" Target="https://www.cijuf.org.co/normatividad/oficio/2019/oficio-10052.html" TargetMode="External"/><Relationship Id="rId2298" Type="http://schemas.openxmlformats.org/officeDocument/2006/relationships/hyperlink" Target="https://www.fasb.org/cs/ContentServer?c=FASBContent_C&amp;pagename=FASB%2FFASBContent_C%2FAdvisoryGroupsPage&amp;cid=1176172331264" TargetMode="External"/><Relationship Id="rId3044" Type="http://schemas.openxmlformats.org/officeDocument/2006/relationships/hyperlink" Target="https://www.journalofaccountancy.com/issues/2019/oct/everplans.html" TargetMode="External"/><Relationship Id="rId172" Type="http://schemas.openxmlformats.org/officeDocument/2006/relationships/hyperlink" Target="https://www.valuewalk.com/2019/10/quality-audit-committee/" TargetMode="External"/><Relationship Id="rId477" Type="http://schemas.openxmlformats.org/officeDocument/2006/relationships/hyperlink" Target="https://www.iasplus.com/en/publications/us/heads-up/2019/issue-19" TargetMode="External"/><Relationship Id="rId684" Type="http://schemas.openxmlformats.org/officeDocument/2006/relationships/hyperlink" Target="https://www.efrag.org/News/Public-206/Video-presentation--EFRAGs-discussion-paper-Accounting-for-Pension-Plans-with-an-Asset-return-Promise-is-still-open-for-comments-until-15-November" TargetMode="External"/><Relationship Id="rId2060" Type="http://schemas.openxmlformats.org/officeDocument/2006/relationships/hyperlink" Target="https://www.cijuf.org.co/normatividad/oficio/2019/oficio-21097.html" TargetMode="External"/><Relationship Id="rId2158" Type="http://schemas.openxmlformats.org/officeDocument/2006/relationships/hyperlink" Target="https://www.cijuf.org.co/normatividad/oficio/2019/oficio-4851.html" TargetMode="External"/><Relationship Id="rId2365" Type="http://schemas.openxmlformats.org/officeDocument/2006/relationships/hyperlink" Target="https://www.ifa.nl/news/5th-ifa-asia-pacific-conference" TargetMode="External"/><Relationship Id="rId3111" Type="http://schemas.openxmlformats.org/officeDocument/2006/relationships/hyperlink" Target="http://www.isaca.org/Knowledge-Center/Academia/Pages/Academia.aspx" TargetMode="External"/><Relationship Id="rId3209" Type="http://schemas.openxmlformats.org/officeDocument/2006/relationships/hyperlink" Target="https://repositorio.comillas.edu/xmlui/handle/11531/29351" TargetMode="External"/><Relationship Id="rId337" Type="http://schemas.openxmlformats.org/officeDocument/2006/relationships/hyperlink" Target="http://www.capa.com.my/war-for-talent-and-technological-changes-tops-the-challenges-faced-by-accountants-in-asia-pacific/" TargetMode="External"/><Relationship Id="rId891" Type="http://schemas.openxmlformats.org/officeDocument/2006/relationships/hyperlink" Target="https://www.cpajournal.com/2019/08/26/the-road-to-better-financial-reporting/" TargetMode="External"/><Relationship Id="rId989" Type="http://schemas.openxmlformats.org/officeDocument/2006/relationships/hyperlink" Target="https://www.esma.europa.eu/press-news/esma-news/esma-provides-information-pending-applications-benchmark-administrators" TargetMode="External"/><Relationship Id="rId2018" Type="http://schemas.openxmlformats.org/officeDocument/2006/relationships/hyperlink" Target="https://www.cijuf.org.co/normatividad/oficio/2019/oficio-19690.html" TargetMode="External"/><Relationship Id="rId2572" Type="http://schemas.openxmlformats.org/officeDocument/2006/relationships/hyperlink" Target="https://dapre.presidencia.gov.co/normativa/normativa/DECRETO%201570%20DEL%2003%20DE%20SEPTIEMBRE%20DE%202019.pdf" TargetMode="External"/><Relationship Id="rId2877" Type="http://schemas.openxmlformats.org/officeDocument/2006/relationships/hyperlink" Target="https://www.mintic.gov.co/portal/inicio/Sala-de-Prensa/Noticias/103655:MinTIC-amplia-plazo-de-su-convocatoria-para-hacer-realidad-las-ideas-de-negocio-de-los-emprendedores-digitales" TargetMode="External"/><Relationship Id="rId544" Type="http://schemas.openxmlformats.org/officeDocument/2006/relationships/hyperlink" Target="https://www.journalofaccountancy.com/news/2019/oct/irs-income-cryptocurrency-hard-forks-airdrops-201922209.html" TargetMode="External"/><Relationship Id="rId751" Type="http://schemas.openxmlformats.org/officeDocument/2006/relationships/hyperlink" Target="https://www.iasplus.com/en/news/2019/07/efrag-ifrs-17-draft-comment-letter" TargetMode="External"/><Relationship Id="rId849" Type="http://schemas.openxmlformats.org/officeDocument/2006/relationships/hyperlink" Target="https://www.samantilla1.com/single-post/2019/07/10/%25C2%25A1Las-verdades-ext%25C3%25A1ticas-de-los-IFRS" TargetMode="External"/><Relationship Id="rId1174" Type="http://schemas.openxmlformats.org/officeDocument/2006/relationships/hyperlink" Target="https://www.contraloria.gov.co/contraloria/sala-de-prensa/boletines-de-prensa/boletines-de-prensa-2019/-/asset_publisher/9IOzepbPkrRW/content/el-proyecto-hidroituango-podria-generar-mayor-costo-de-energia-y-por-consiguiente-tarifas-mas-elevadas-dice-el-contralor?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4%26_101_INSTANCE_9IOzepbPkrRW_andOperator%3Dtrue" TargetMode="External"/><Relationship Id="rId1381" Type="http://schemas.openxmlformats.org/officeDocument/2006/relationships/hyperlink" Target="https://pafa.org.za/news/exposure-draft-68-improvements-ipsas-2019" TargetMode="External"/><Relationship Id="rId1479" Type="http://schemas.openxmlformats.org/officeDocument/2006/relationships/hyperlink" Target="https://ceccar.ro/ro/?p=15656" TargetMode="External"/><Relationship Id="rId1686" Type="http://schemas.openxmlformats.org/officeDocument/2006/relationships/hyperlink" Target="https://www.cijuf.org.co/normatividad/concepto/2019/concepto-16747.html" TargetMode="External"/><Relationship Id="rId2225" Type="http://schemas.openxmlformats.org/officeDocument/2006/relationships/hyperlink" Target="https://www.cijuf.org.co/normatividad/oficio/2019/oficio-8159.html" TargetMode="External"/><Relationship Id="rId2432" Type="http://schemas.openxmlformats.org/officeDocument/2006/relationships/hyperlink" Target="https://www.expertsuisse.ch/fr-CH/dynasite.cfm?dsmid=520332&amp;cmdbot=cnews_news_news_viewdet&amp;id=2955&amp;skipfurl=1" TargetMode="External"/><Relationship Id="rId404" Type="http://schemas.openxmlformats.org/officeDocument/2006/relationships/hyperlink" Target="https://www.tandfonline.com/doi/pdf/10.1080/09638180.2019.1647258" TargetMode="External"/><Relationship Id="rId611" Type="http://schemas.openxmlformats.org/officeDocument/2006/relationships/hyperlink" Target="https://www.ctcp.gov.co/CMSPages/GetFile.aspx?guid=21f441dd-d404-4542-b459-d428da40b9b5" TargetMode="External"/><Relationship Id="rId1034" Type="http://schemas.openxmlformats.org/officeDocument/2006/relationships/hyperlink" Target="https://iapuco.org.ar/wp-content/uploads/2019/11/30_ESTIMULO_Uso-del-an%C3%A1lisis-marginal-para-toma-de-decisiones-en-la-industria-automotriz.docx" TargetMode="External"/><Relationship Id="rId1241" Type="http://schemas.openxmlformats.org/officeDocument/2006/relationships/hyperlink" Target="https://files.fasab.gov/pdffiles/Intragov_Loss_TB_ED_NR_2019.pdf" TargetMode="External"/><Relationship Id="rId1339" Type="http://schemas.openxmlformats.org/officeDocument/2006/relationships/hyperlink" Target="https://publications.iadb.org/publications/spanish/document/Estimaciones_de_las_Tendencias_Comerciales_Am%C3%A9rica_Latina_y_el_Caribe_-_Edici%C3%B3n_2019_1T_es_es.pdf" TargetMode="External"/><Relationship Id="rId1893" Type="http://schemas.openxmlformats.org/officeDocument/2006/relationships/hyperlink" Target="https://www.cijuf.org.co/normatividad/oficio/2019/oficio-1441.html" TargetMode="External"/><Relationship Id="rId2737" Type="http://schemas.openxmlformats.org/officeDocument/2006/relationships/hyperlink" Target="https://normograma.info/ssppdd/docs/concepto_superservicios_0000443_2019.htm" TargetMode="External"/><Relationship Id="rId2944" Type="http://schemas.openxmlformats.org/officeDocument/2006/relationships/hyperlink" Target="https://www.superfinanciera.gov.co/jsp/10084475" TargetMode="External"/><Relationship Id="rId709" Type="http://schemas.openxmlformats.org/officeDocument/2006/relationships/hyperlink" Target="https://www.asb.or.jp/en/jp-gaap/exposure_drafts/y2019/2019-0325.html" TargetMode="External"/><Relationship Id="rId916" Type="http://schemas.openxmlformats.org/officeDocument/2006/relationships/hyperlink" Target="https://www.accountancyage.com/2019/07/29/the-importance-of-speaking-about-mental-health-at-work/" TargetMode="External"/><Relationship Id="rId1101" Type="http://schemas.openxmlformats.org/officeDocument/2006/relationships/hyperlink" Target="https://www.cepal.org/es/infografias/grupo-trabajo-cepal-euroclima-inversion-publica-instrumentos-fiscales-verdes" TargetMode="External"/><Relationship Id="rId1546" Type="http://schemas.openxmlformats.org/officeDocument/2006/relationships/hyperlink" Target="https://www.comunidadcontable.com/BancoConocimiento/Otros/guia-practica-de-aplicacion-del-metodo-de-la-participacion-y-preparacion-de-estados-financieros-cons.asp?Miga=1&amp;IDobjetose=18868&amp;CodSeccion=108" TargetMode="External"/><Relationship Id="rId1753" Type="http://schemas.openxmlformats.org/officeDocument/2006/relationships/hyperlink" Target="https://www.cijuf.org.co/normatividad/concepto/2019/concepto-26040.html" TargetMode="External"/><Relationship Id="rId1960" Type="http://schemas.openxmlformats.org/officeDocument/2006/relationships/hyperlink" Target="https://www.cijuf.org.co/normatividad/oficio/2019/oficio-1773.html" TargetMode="External"/><Relationship Id="rId2804" Type="http://schemas.openxmlformats.org/officeDocument/2006/relationships/hyperlink" Target="https://www.mintic.gov.co/portal/inicio/Sala-de-Prensa/Noticias/124467:Con-emision-filatelica-MinTIC-reconoce-los-25-anos-de-trabajo-de-la-Camara-Colombiana-de-Informatica-y-Telecomunicaciones" TargetMode="External"/><Relationship Id="rId45" Type="http://schemas.openxmlformats.org/officeDocument/2006/relationships/hyperlink" Target="https://www.acra.gov.sg/public-accountants/audit-regulation/audit-regulation-in-singapore" TargetMode="External"/><Relationship Id="rId1406" Type="http://schemas.openxmlformats.org/officeDocument/2006/relationships/hyperlink" Target="https://www.banrep.gov.co/es/borrador-1094" TargetMode="External"/><Relationship Id="rId1613" Type="http://schemas.openxmlformats.org/officeDocument/2006/relationships/hyperlink" Target="https://www.dian.gov.co/Prensa/ComunicadosPrensa/121_Mas_de_138_000_millones_en_confecciones_y_calzado_aprehendidos.zip" TargetMode="External"/><Relationship Id="rId1820" Type="http://schemas.openxmlformats.org/officeDocument/2006/relationships/hyperlink" Target="https://www.cijuf.org.co/normatividad/oficio/2019/oficio-0192.html" TargetMode="External"/><Relationship Id="rId3066" Type="http://schemas.openxmlformats.org/officeDocument/2006/relationships/hyperlink" Target="https://www.journalofaccountancy.com/news/2019/jul/hosting-services-independence-ethics-interpretation-201921655.html" TargetMode="External"/><Relationship Id="rId194" Type="http://schemas.openxmlformats.org/officeDocument/2006/relationships/hyperlink" Target="https://www.journalofaccountancy.com/issues/2019/sep/audit-evidence-standard.html" TargetMode="External"/><Relationship Id="rId1918" Type="http://schemas.openxmlformats.org/officeDocument/2006/relationships/hyperlink" Target="https://www.cijuf.org.co/normatividad/oficio/2019/oficio-15142.html" TargetMode="External"/><Relationship Id="rId2082" Type="http://schemas.openxmlformats.org/officeDocument/2006/relationships/hyperlink" Target="https://www.cijuf.org.co/normatividad/oficio/2019/oficio-2424.html" TargetMode="External"/><Relationship Id="rId3133" Type="http://schemas.openxmlformats.org/officeDocument/2006/relationships/hyperlink" Target="https://www.xbrl.org/news/page/2/" TargetMode="External"/><Relationship Id="rId261" Type="http://schemas.openxmlformats.org/officeDocument/2006/relationships/hyperlink" Target="http://www.auditorescontadoresbolivia.org/ver_noticia.php?noticia=1342" TargetMode="External"/><Relationship Id="rId499" Type="http://schemas.openxmlformats.org/officeDocument/2006/relationships/hyperlink" Target="http://www.isaca.org/Knowledge-Center/Blog/Lists/Posts/Post.aspx?ID=1279" TargetMode="External"/><Relationship Id="rId2387" Type="http://schemas.openxmlformats.org/officeDocument/2006/relationships/hyperlink" Target="https://www.pwc.com/us/en/cfodirect/publications/accounting-guides/income-taxes-accounting-guide.html" TargetMode="External"/><Relationship Id="rId2594" Type="http://schemas.openxmlformats.org/officeDocument/2006/relationships/hyperlink" Target="https://dapre.presidencia.gov.co/normativa/normativa/DECRETO%201351%20DEL%2026%20DE%20JULIO%20DE%202019.pdf" TargetMode="External"/><Relationship Id="rId359" Type="http://schemas.openxmlformats.org/officeDocument/2006/relationships/hyperlink" Target="https://www.contraloria.gov.co/contraloria/sala-de-prensa/boletines-de-prensa/boletines-de-prensa-2019/-/asset_publisher/9IOzepbPkrRW/content/el-organismo-de-control-rindio-cuentas-de-su-gestion-cuatro-procesos-emblematicos-de-responsabilidad-fiscal-por-497-millones-adelanta-la-contraloria-e?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 TargetMode="External"/><Relationship Id="rId566" Type="http://schemas.openxmlformats.org/officeDocument/2006/relationships/hyperlink" Target="https://www.aasb.gov.au/News/Exposure-Draft--Amendments-to-Australian-Accounting-Standards---Disclosure-in-Special-Purpose-Financial-Statements-of-Compliance-with-Recognition-and-Measurement-Requirements?newsID=333662" TargetMode="External"/><Relationship Id="rId773" Type="http://schemas.openxmlformats.org/officeDocument/2006/relationships/hyperlink" Target="https://contaduriapublica.org.mx/2019/06/01/primera-aplicacion-de-la-nif-d-5-arrendamientos/" TargetMode="External"/><Relationship Id="rId1196" Type="http://schemas.openxmlformats.org/officeDocument/2006/relationships/hyperlink" Target="https://www.eurosai.org/en/calendar-and-news/news/ECA-invites-EUROSAI-members-to-join-online-ECAs-conference-on-Evaluation-of-public-policies-and-programmes-by-Supreme-Audit-Institutions-00001/" TargetMode="External"/><Relationship Id="rId2247" Type="http://schemas.openxmlformats.org/officeDocument/2006/relationships/hyperlink" Target="https://www.cijuf.org.co/normatividad/oficio/2019/oficio-900613.html" TargetMode="External"/><Relationship Id="rId2454" Type="http://schemas.openxmlformats.org/officeDocument/2006/relationships/hyperlink" Target="https://www.scopus.com/record/display.uri?eid=2-s2.0-85058715638&amp;origin=resultslist&amp;zone=contextBox" TargetMode="External"/><Relationship Id="rId2899" Type="http://schemas.openxmlformats.org/officeDocument/2006/relationships/hyperlink" Target="https://www.superfinanciera.gov.co/jsp/loader.jsf?lServicio=Publicaciones&amp;lTipo=publicaciones&amp;lFuncion=loadContenidoPublicacion&amp;id=10084416" TargetMode="External"/><Relationship Id="rId3200" Type="http://schemas.openxmlformats.org/officeDocument/2006/relationships/hyperlink" Target="http://186.101.98.14/handle/redug/44890" TargetMode="External"/><Relationship Id="rId121" Type="http://schemas.openxmlformats.org/officeDocument/2006/relationships/hyperlink" Target="https://actualicese.com/transparencia-y-comunicacion-clara-factores-para-que-un-comite-de-auditoria-sea-efectivo-segun-ifac/" TargetMode="External"/><Relationship Id="rId219" Type="http://schemas.openxmlformats.org/officeDocument/2006/relationships/hyperlink" Target="https://www.acfi.ca/2019/11/06/acfi-update-sep-2019/" TargetMode="External"/><Relationship Id="rId426" Type="http://schemas.openxmlformats.org/officeDocument/2006/relationships/hyperlink" Target="http://fedecop.org/2019/12/04/ix-cumbre-de-las-americas-ciudad-de-panama-panama/" TargetMode="External"/><Relationship Id="rId633" Type="http://schemas.openxmlformats.org/officeDocument/2006/relationships/hyperlink" Target="https://www.ctcp.gov.co/CMSPages/GetFile.aspx?guid=8d3304be-7ce2-4cf1-8fff-e39560769a5e" TargetMode="External"/><Relationship Id="rId980" Type="http://schemas.openxmlformats.org/officeDocument/2006/relationships/hyperlink" Target="https://www.cpacanada.ca/en/news/atwork/2019-10-15-power-bi-data-visualization" TargetMode="External"/><Relationship Id="rId1056" Type="http://schemas.openxmlformats.org/officeDocument/2006/relationships/hyperlink" Target="https://integratedreporting.org/news/green-new-deal-sustainable-finance-the-role-of-corporate-governance-reporting-how-integration-and-impact-are-the-way-forward/" TargetMode="External"/><Relationship Id="rId1263" Type="http://schemas.openxmlformats.org/officeDocument/2006/relationships/hyperlink" Target="https://www.gao.gov/products/GAO-20-256T" TargetMode="External"/><Relationship Id="rId2107" Type="http://schemas.openxmlformats.org/officeDocument/2006/relationships/hyperlink" Target="https://www.cijuf.org.co/normatividad/oficio/2019/oficio-26644.html" TargetMode="External"/><Relationship Id="rId2314" Type="http://schemas.openxmlformats.org/officeDocument/2006/relationships/hyperlink" Target="https://aplusmag.goodbarber.com/home-order/c/0/i/35122163/china-tax-changing-ways" TargetMode="External"/><Relationship Id="rId2661" Type="http://schemas.openxmlformats.org/officeDocument/2006/relationships/hyperlink" Target="http://www.ctcp.gov.co/CMSPages/GetFile.aspx?guid=7cfff871-6544-4652-a9d6-7c4c8c2e3711" TargetMode="External"/><Relationship Id="rId2759" Type="http://schemas.openxmlformats.org/officeDocument/2006/relationships/hyperlink" Target="https://www.supersociedades.gov.co/nuestra_entidad/normatividad/normatividad_conceptos_juridicos/OFICIO_220-083928_DE_2019.pdf" TargetMode="External"/><Relationship Id="rId2966" Type="http://schemas.openxmlformats.org/officeDocument/2006/relationships/hyperlink" Target="https://www.superfinanciera.gov.co/jsp/10084492" TargetMode="External"/><Relationship Id="rId840" Type="http://schemas.openxmlformats.org/officeDocument/2006/relationships/hyperlink" Target="https://www.samantilla1.com/single-post/2019/08/04/Impuesto-diferido-%25E2%2580%2593-Enmienda-de-la-exenci%25C3%25B3n-en-el-reconocimiento-inicial" TargetMode="External"/><Relationship Id="rId938" Type="http://schemas.openxmlformats.org/officeDocument/2006/relationships/hyperlink" Target="https://www.charteredaccountants.ie/Accountancy-Ireland/Articles2/vision/Latest-News/Article-item/global-hotspots" TargetMode="External"/><Relationship Id="rId1470" Type="http://schemas.openxmlformats.org/officeDocument/2006/relationships/hyperlink" Target="https://www.journalofaccountancy.com/news/2019/jul/virtual-currency-irs-filing-201921691.html" TargetMode="External"/><Relationship Id="rId1568" Type="http://schemas.openxmlformats.org/officeDocument/2006/relationships/hyperlink" Target="https://www.comunidadcontable.com/BancoConocimiento/Comercial/quien-debe-emitir-la-certificacion-de-composicion-accionaria-de-una-entidad.asp?Miga=1&amp;IDobjetose=19328&amp;CodSeccion=111" TargetMode="External"/><Relationship Id="rId1775" Type="http://schemas.openxmlformats.org/officeDocument/2006/relationships/hyperlink" Target="https://www.cijuf.org.co/normatividad/concepto/2019/concepto-4580.html" TargetMode="External"/><Relationship Id="rId2521" Type="http://schemas.openxmlformats.org/officeDocument/2006/relationships/hyperlink" Target="https://dapre.presidencia.gov.co/normativa/normativa/DECRETO%202360%20%20DEL%2026%20DICIEMBRE%20DE%202019.pdf" TargetMode="External"/><Relationship Id="rId2619" Type="http://schemas.openxmlformats.org/officeDocument/2006/relationships/hyperlink" Target="http://www.ctcp.gov.co/CMSPages/GetFile.aspx?guid=5f863753-03e6-4c8a-aec3-9884d00a2b6b" TargetMode="External"/><Relationship Id="rId2826" Type="http://schemas.openxmlformats.org/officeDocument/2006/relationships/hyperlink" Target="https://www.mintic.gov.co/portal/inicio/Sala-de-Prensa/Noticias/118012:En-Bogota-Gobierno-inaugura-primera-sede-CEmprende-campus-para-el-desarrollo-del-emprendimiento-y-la-innovacion" TargetMode="External"/><Relationship Id="rId67" Type="http://schemas.openxmlformats.org/officeDocument/2006/relationships/hyperlink" Target="https://www.accountingtoday.com/news/florida-firm-leads-in-new-sec-clients-for-q3" TargetMode="External"/><Relationship Id="rId700" Type="http://schemas.openxmlformats.org/officeDocument/2006/relationships/hyperlink" Target="https://www.fasb.org/cs/ContentServer?c=FASBContent_C&amp;pagename=FASB%2FFASBContent_C%2FNewsPage&amp;cid=1176173418131" TargetMode="External"/><Relationship Id="rId1123" Type="http://schemas.openxmlformats.org/officeDocument/2006/relationships/hyperlink" Target="http://www.contaduria.gov.co/wps/wcm/connect/68d613dc-262f-4b15-a8f9-2b53fc8192f5/RES_319_2019.pdf?MOD=AJPERES&amp;CONVERT_TO=url&amp;CACHEID=68d613dc-262f-4b15-a8f9-2b53fc8192f5" TargetMode="External"/><Relationship Id="rId1330" Type="http://schemas.openxmlformats.org/officeDocument/2006/relationships/hyperlink" Target="https://www.iadb.org/es/noticias/bid-aprueba-recursos-no-reembolsables-para-ayudar-los-paises-que-reciben-migrantes" TargetMode="External"/><Relationship Id="rId1428" Type="http://schemas.openxmlformats.org/officeDocument/2006/relationships/hyperlink" Target="https://www.iasplus.com/en/publications/us/accounting-spotlight/2019/cecl-commercial-entities" TargetMode="External"/><Relationship Id="rId1635" Type="http://schemas.openxmlformats.org/officeDocument/2006/relationships/hyperlink" Target="https://www.dian.gov.co/normatividad/Normatividad/Circular%20003593%20de%2016-09-2019.pdf" TargetMode="External"/><Relationship Id="rId1982" Type="http://schemas.openxmlformats.org/officeDocument/2006/relationships/hyperlink" Target="https://www.cijuf.org.co/normatividad/oficio/2019/oficio-17969.html" TargetMode="External"/><Relationship Id="rId3088" Type="http://schemas.openxmlformats.org/officeDocument/2006/relationships/hyperlink" Target="http://www.isaca.org/Certification/CGEIT-Certified-in-the-Governance-of-Enterprise-IT/November-December-Exam-Window-Information/Pages/default.aspx" TargetMode="External"/><Relationship Id="rId1842" Type="http://schemas.openxmlformats.org/officeDocument/2006/relationships/hyperlink" Target="https://www.cijuf.org.co/normatividad/oficio/2019/oficio-10466.html" TargetMode="External"/><Relationship Id="rId1702" Type="http://schemas.openxmlformats.org/officeDocument/2006/relationships/hyperlink" Target="https://www.cijuf.org.co/normatividad/concepto/2019/concepto-17957.html" TargetMode="External"/><Relationship Id="rId3155" Type="http://schemas.openxmlformats.org/officeDocument/2006/relationships/hyperlink" Target="https://revistas.udg.co.cu/index.php/redel/article/view/1182" TargetMode="External"/><Relationship Id="rId283" Type="http://schemas.openxmlformats.org/officeDocument/2006/relationships/hyperlink" Target="http://www.cfainstitute.org/en/research/cfa-digest/2019/10/dig_v49_n10_1" TargetMode="External"/><Relationship Id="rId490" Type="http://schemas.openxmlformats.org/officeDocument/2006/relationships/hyperlink" Target="http://www.isaca.org/Knowledge-Center/Blog/Lists/Posts/Post.aspx?ID=1291" TargetMode="External"/><Relationship Id="rId2171" Type="http://schemas.openxmlformats.org/officeDocument/2006/relationships/hyperlink" Target="https://www.cijuf.org.co/normatividad/oficio/2019/oficio-5835.html" TargetMode="External"/><Relationship Id="rId3015" Type="http://schemas.openxmlformats.org/officeDocument/2006/relationships/hyperlink" Target="https://www.journalofaccountancy.com/videos/new-technologies-for-small-cpa-firms.html" TargetMode="External"/><Relationship Id="rId3222" Type="http://schemas.openxmlformats.org/officeDocument/2006/relationships/hyperlink" Target="mailto:alba.carvajal@javeriana.edu.co" TargetMode="External"/><Relationship Id="rId143" Type="http://schemas.openxmlformats.org/officeDocument/2006/relationships/hyperlink" Target="https://actualicese.com/nia-210-pasos-que-debe-tener-en-cuenta-el-auditor-al-momento-de-acordar-su-compromiso/" TargetMode="External"/><Relationship Id="rId350" Type="http://schemas.openxmlformats.org/officeDocument/2006/relationships/hyperlink" Target="http://www.ctcp.gov.co/noticias/2019/consejero-luis-henry-moya-moreno-conferencista-des" TargetMode="External"/><Relationship Id="rId588" Type="http://schemas.openxmlformats.org/officeDocument/2006/relationships/hyperlink" Target="https://www.ctcp.gov.co/noticias/2019/se-reactiva-el-comite-tecnico-del-sistema-document" TargetMode="External"/><Relationship Id="rId795" Type="http://schemas.openxmlformats.org/officeDocument/2006/relationships/hyperlink" Target="https://www.ifrs.org/news-and-events/2019/08/academic-evidence-contributing-to-discussions-at-the-iasb-july-2019-meeting/" TargetMode="External"/><Relationship Id="rId2031" Type="http://schemas.openxmlformats.org/officeDocument/2006/relationships/hyperlink" Target="https://www.cijuf.org.co/normatividad/oficio/2019/oficio-20065.html" TargetMode="External"/><Relationship Id="rId2269" Type="http://schemas.openxmlformats.org/officeDocument/2006/relationships/hyperlink" Target="https://www.cijuf.org.co/normatividad/oficio/2019/oficio-9130.html" TargetMode="External"/><Relationship Id="rId2476" Type="http://schemas.openxmlformats.org/officeDocument/2006/relationships/hyperlink" Target="https://dapre.presidencia.gov.co/normativa/normativa/LEY%201999%20DEL%2014%20DE%20NOVIEMBRE%20DE%202019.pdf" TargetMode="External"/><Relationship Id="rId2683" Type="http://schemas.openxmlformats.org/officeDocument/2006/relationships/hyperlink" Target="http://www.ctcp.gov.co/CMSPages/GetFile.aspx?guid=d9fe68cb-cbc8-430a-bc17-a03b8e0b7ebf" TargetMode="External"/><Relationship Id="rId2890" Type="http://schemas.openxmlformats.org/officeDocument/2006/relationships/hyperlink" Target="https://www.mintic.gov.co/portal/inicio/Sala-de-Prensa/Noticias/101996:Mas-de-4-400-colombianos-se-formaran-en-Inteligencia-Artificial" TargetMode="External"/><Relationship Id="rId9" Type="http://schemas.openxmlformats.org/officeDocument/2006/relationships/image" Target="media/image2.png"/><Relationship Id="rId210" Type="http://schemas.openxmlformats.org/officeDocument/2006/relationships/hyperlink" Target="https://www.journalofaccountancy.com/issues/2019/jul/evaluating-internal-control.html" TargetMode="External"/><Relationship Id="rId448" Type="http://schemas.openxmlformats.org/officeDocument/2006/relationships/hyperlink" Target="https://www.frc.org.uk/news/july-2019/risk-guidance-initiative-soft-consultation-draft" TargetMode="External"/><Relationship Id="rId655" Type="http://schemas.openxmlformats.org/officeDocument/2006/relationships/hyperlink" Target="https://www.ctcp.gov.co/CMSPages/GetFile.aspx?guid=7265cddb-4397-4830-99c6-e7a961bc9607" TargetMode="External"/><Relationship Id="rId862" Type="http://schemas.openxmlformats.org/officeDocument/2006/relationships/hyperlink" Target="https://www.samantilla1.com/single-post/2019/05/26/Mejoramientos-anuales-a-los-IFRS" TargetMode="External"/><Relationship Id="rId1078" Type="http://schemas.openxmlformats.org/officeDocument/2006/relationships/hyperlink" Target="https://www.journalofaccountancy.com/news/2019/jul/gasb-seeks-comment-on-issues-201921581.html" TargetMode="External"/><Relationship Id="rId1285" Type="http://schemas.openxmlformats.org/officeDocument/2006/relationships/hyperlink" Target="https://unctad.org/en/Pages/MeetingDetails.aspx?meetingid=2213" TargetMode="External"/><Relationship Id="rId1492" Type="http://schemas.openxmlformats.org/officeDocument/2006/relationships/hyperlink" Target="https://www.charteredaccountants.ie/News/the-custom-of-the-world-(the-tax-take)" TargetMode="External"/><Relationship Id="rId2129" Type="http://schemas.openxmlformats.org/officeDocument/2006/relationships/hyperlink" Target="https://www.cijuf.org.co/normatividad/oficio/2019/oficio-2750.html" TargetMode="External"/><Relationship Id="rId2336" Type="http://schemas.openxmlformats.org/officeDocument/2006/relationships/hyperlink" Target="https://www.incp.org.co/mincit-establece-condiciones-entregar-constancias-aceptacion-la-operacion-del-consumidor-contratos-adhesion/" TargetMode="External"/><Relationship Id="rId2543" Type="http://schemas.openxmlformats.org/officeDocument/2006/relationships/hyperlink" Target="https://dapre.presidencia.gov.co/normativa/normativa/DECRETO%201983%20DEL%2031%20DE%20OCTUBRE%20DE%202019.pdf" TargetMode="External"/><Relationship Id="rId2750" Type="http://schemas.openxmlformats.org/officeDocument/2006/relationships/hyperlink" Target="https://www.supersociedades.gov.co/nuestra_entidad/normatividad/normatividad_conceptos_juridicos/OFICIO_220-098068_DE_2019.pdf" TargetMode="External"/><Relationship Id="rId2988" Type="http://schemas.openxmlformats.org/officeDocument/2006/relationships/hyperlink" Target="http://www.supersociedades.gov.co/delegatura_aec/informes_empresariales/doc_sirfin/2017/RENOVAR%20LICENCIA%20XBRL%20EXPRESS.pdf" TargetMode="External"/><Relationship Id="rId308" Type="http://schemas.openxmlformats.org/officeDocument/2006/relationships/hyperlink" Target="https://cpd.cimaglobal.com/product/prevent-cyber-attacks-what-accounting-professionals-need-to-know" TargetMode="External"/><Relationship Id="rId515" Type="http://schemas.openxmlformats.org/officeDocument/2006/relationships/hyperlink" Target="https://www.idw.de/blob/118474/ab2b087f628217890aee31f7ceb0d7c1/down-iaasb-isqm2-data.pdf" TargetMode="External"/><Relationship Id="rId722" Type="http://schemas.openxmlformats.org/officeDocument/2006/relationships/hyperlink" Target="https://www.frascanada.ca/en/acsb/meetings-and-events/decision-summary-oct-2019" TargetMode="External"/><Relationship Id="rId1145" Type="http://schemas.openxmlformats.org/officeDocument/2006/relationships/hyperlink" Target="https://www.contraloria.gov.co/contraloria/sala-de-prensa/boletines-de-prensa/boletines-de-prensa-2019/-/asset_publisher/9IOzepbPkrRW/content/contraloria-recupero-12-876-millones-por-dano-fiscal-ocasionado-a-ecopetrol?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 TargetMode="External"/><Relationship Id="rId1352" Type="http://schemas.openxmlformats.org/officeDocument/2006/relationships/hyperlink" Target="https://www.icaew.com/about-icaew/news/press-release-archive/2019-press-releases/stability-a-thing-of-the-past-for-public-finances" TargetMode="External"/><Relationship Id="rId1797" Type="http://schemas.openxmlformats.org/officeDocument/2006/relationships/hyperlink" Target="https://www.cijuf.org.co/normatividad/concepto/2019/concepto-8176.html" TargetMode="External"/><Relationship Id="rId2403" Type="http://schemas.openxmlformats.org/officeDocument/2006/relationships/hyperlink" Target="https://www.shd.gov.co/shd/mas-noventa-mil-ninos-vacunados-contra-la-hepatitis%E2%80%8B%E2%80%8B" TargetMode="External"/><Relationship Id="rId2848" Type="http://schemas.openxmlformats.org/officeDocument/2006/relationships/hyperlink" Target="https://www.mintic.gov.co/portal/inicio/Sala-de-Prensa/Noticias/116237:Colombia-ya-cuenta-con-un-programa-para-empoderar-a-la-mujer-en-los-entornos-digitales-Ministra-TIC" TargetMode="External"/><Relationship Id="rId89" Type="http://schemas.openxmlformats.org/officeDocument/2006/relationships/hyperlink" Target="https://www.accountingtoday.com/news/pcaob-sees-continuing-problems-in-broker-dealer-audits" TargetMode="External"/><Relationship Id="rId1005" Type="http://schemas.openxmlformats.org/officeDocument/2006/relationships/hyperlink" Target="https://www.cmawebline.org/ontarget/the-social-crm-taming-the-wild-child-of-big-data-and-customer-relationship-management/" TargetMode="External"/><Relationship Id="rId1212" Type="http://schemas.openxmlformats.org/officeDocument/2006/relationships/hyperlink" Target="https://www.dane.gov.co/index.php/estadisticas-por-tema/agropecuario/sistema-de-informacion-de-precios-sipsa/mayoristas-boletin-semanal-1" TargetMode="External"/><Relationship Id="rId1657" Type="http://schemas.openxmlformats.org/officeDocument/2006/relationships/hyperlink" Target="https://www.cijuf.org.co/normatividad/concepto/2019/concepto-12142.html" TargetMode="External"/><Relationship Id="rId1864" Type="http://schemas.openxmlformats.org/officeDocument/2006/relationships/hyperlink" Target="https://www.cijuf.org.co/normatividad/oficio/2019/oficio-12868.html" TargetMode="External"/><Relationship Id="rId2610" Type="http://schemas.openxmlformats.org/officeDocument/2006/relationships/hyperlink" Target="http://www.mincit.gov.co/normatividad/proyectos-de-normatividad/proyectos-de-decretos-2019/memoria-justificativa-normas-de-informacion-financ.aspx" TargetMode="External"/><Relationship Id="rId2708" Type="http://schemas.openxmlformats.org/officeDocument/2006/relationships/hyperlink" Target="http://www.supersolidaria.gov.co/sites/default/files/public/conceptos_juridicos_y_contables/18372-09_exoneracion_de_revisor_fiscal.doc" TargetMode="External"/><Relationship Id="rId2915" Type="http://schemas.openxmlformats.org/officeDocument/2006/relationships/hyperlink" Target="https://www.superfinanciera.gov.co/jsp/10084403" TargetMode="External"/><Relationship Id="rId1517" Type="http://schemas.openxmlformats.org/officeDocument/2006/relationships/hyperlink" Target="https://veritasonline.com.mx/modificar-ley-del-iva-inclusion-de-impuestos-a-los-actos-que-no-son-objeto/" TargetMode="External"/><Relationship Id="rId1724" Type="http://schemas.openxmlformats.org/officeDocument/2006/relationships/hyperlink" Target="https://www.cijuf.org.co/normatividad/concepto/2019/concepto-19777.html" TargetMode="External"/><Relationship Id="rId3177" Type="http://schemas.openxmlformats.org/officeDocument/2006/relationships/hyperlink" Target="https://www.ncbi.nlm.nih.gov/pubmed/31788455" TargetMode="External"/><Relationship Id="rId16" Type="http://schemas.openxmlformats.org/officeDocument/2006/relationships/hyperlink" Target="https://www.accountancyage.com/2019/11/29/two-thirds-of-accountants-set-to-outsource-services-to-remain-competitive/" TargetMode="External"/><Relationship Id="rId1931" Type="http://schemas.openxmlformats.org/officeDocument/2006/relationships/hyperlink" Target="https://www.cijuf.org.co/normatividad/oficio/2019/oficio-15491.html" TargetMode="External"/><Relationship Id="rId3037" Type="http://schemas.openxmlformats.org/officeDocument/2006/relationships/hyperlink" Target="https://www.journalofaccountancy.com/newsletters/extra-credit/fun-ideas-for-accounting-classes.html" TargetMode="External"/><Relationship Id="rId2193" Type="http://schemas.openxmlformats.org/officeDocument/2006/relationships/hyperlink" Target="https://www.cijuf.org.co/normatividad/oficio/2019/oficio-6477.html" TargetMode="External"/><Relationship Id="rId2498" Type="http://schemas.openxmlformats.org/officeDocument/2006/relationships/hyperlink" Target="https://dapre.presidencia.gov.co/normativa/normativa/LEY%201977%20DEL%2024%20DE%20JULIO%20DE%202019.pdf" TargetMode="External"/><Relationship Id="rId165" Type="http://schemas.openxmlformats.org/officeDocument/2006/relationships/hyperlink" Target="https://afrosai-e.org.za/2019/07/17/afrosai-e-and-arabosai-collaborate-to-train-sais-on-auditing-the-sdgs/" TargetMode="External"/><Relationship Id="rId372" Type="http://schemas.openxmlformats.org/officeDocument/2006/relationships/hyperlink" Target="https://www2.deloitte.com/global/en/pages/about-deloitte/press-releases/deloitte-scored-in-critical-capabilities-gartner-crm-and-customer-experience-implementation-services-worldwide.html" TargetMode="External"/><Relationship Id="rId677" Type="http://schemas.openxmlformats.org/officeDocument/2006/relationships/hyperlink" Target="https://www.tandfonline.com/doi/full/10.1080/09638180.2019.1600421" TargetMode="External"/><Relationship Id="rId2053" Type="http://schemas.openxmlformats.org/officeDocument/2006/relationships/hyperlink" Target="https://www.cijuf.org.co/normatividad/oficio/2019/oficio-20703.html" TargetMode="External"/><Relationship Id="rId2260" Type="http://schemas.openxmlformats.org/officeDocument/2006/relationships/hyperlink" Target="https://www.cijuf.org.co/normatividad/oficio/2019/oficio-901559.html" TargetMode="External"/><Relationship Id="rId2358" Type="http://schemas.openxmlformats.org/officeDocument/2006/relationships/hyperlink" Target="https://www.iab.org.uk/blog/a-bookkeepers-role-in-digitalising-tax-affairs/" TargetMode="External"/><Relationship Id="rId3104" Type="http://schemas.openxmlformats.org/officeDocument/2006/relationships/hyperlink" Target="http://www.isaca.org/ecommerce/Pages/european-cacs-europe.aspx" TargetMode="External"/><Relationship Id="rId232" Type="http://schemas.openxmlformats.org/officeDocument/2006/relationships/hyperlink" Target="https://www.accaglobal.com/gb/en/news/2019/june/audit-ai-technology-quality.html?from=1559775600000" TargetMode="External"/><Relationship Id="rId884" Type="http://schemas.openxmlformats.org/officeDocument/2006/relationships/hyperlink" Target="https://www.superfinanciera.gov.co/descargas/institucional/pubFile1039502/ance020_19.zip" TargetMode="External"/><Relationship Id="rId2120" Type="http://schemas.openxmlformats.org/officeDocument/2006/relationships/hyperlink" Target="https://www.cijuf.org.co/normatividad/oficio/2019/oficio-27152.html" TargetMode="External"/><Relationship Id="rId2565" Type="http://schemas.openxmlformats.org/officeDocument/2006/relationships/hyperlink" Target="https://dapre.presidencia.gov.co/normativa/normativa/DECRETO%201651%20DEL%2011%20DE%20SEPTIEMBRE%20DE%202019.pdf" TargetMode="External"/><Relationship Id="rId2772" Type="http://schemas.openxmlformats.org/officeDocument/2006/relationships/hyperlink" Target="https://www.ssf.gov.co/documents/20127/425510/ANEXO+T%C3%89CNICO+VERSI%C3%93N+001+CIRCULAR+00007+DE+2019.pdf/02fc170f-6e79-d968-d604-3e44dc55a9a9" TargetMode="External"/><Relationship Id="rId537" Type="http://schemas.openxmlformats.org/officeDocument/2006/relationships/hyperlink" Target="https://actualicese.com/preparar-estados-financieros-requiere-comprender-principios-de-contabilidad-financiera/" TargetMode="External"/><Relationship Id="rId744" Type="http://schemas.openxmlformats.org/officeDocument/2006/relationships/hyperlink" Target="https://glenif.org/referencia-a-la-estructura-conceptual-propuestas-de-modificacion-de-la-ifrs-3/" TargetMode="External"/><Relationship Id="rId951" Type="http://schemas.openxmlformats.org/officeDocument/2006/relationships/hyperlink" Target="https://www.charteredaccountants.ie/Accountancy-Ireland/Articles2/Technical/Latest-News/Article-item/european-accounting-enforcers-outline-priorities-for-2019-financial-statements" TargetMode="External"/><Relationship Id="rId1167" Type="http://schemas.openxmlformats.org/officeDocument/2006/relationships/hyperlink" Target="https://www.contraloria.gov.co/contraloria/sala-de-prensa/boletines-de-prensa/boletines-de-prensa-2019/-/asset_publisher/9IOzepbPkrRW/content/su-deficit-es-de-1-3-billones-situacion-fiscal-y-de-operacion-de-electricaribe-esta-llegando-a-su-limite-contraloria?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3%26_101_INSTANCE_9IOzepbPkrRW_andOperator%3Dtrue" TargetMode="External"/><Relationship Id="rId1374" Type="http://schemas.openxmlformats.org/officeDocument/2006/relationships/hyperlink" Target="https://www.imf.org/en/Publications/WP/Issues/2019/07/26/Price-Statistics-Compilation-in-196-Economies-The-Relevance-for-Policy-Analysis-48517" TargetMode="External"/><Relationship Id="rId1581" Type="http://schemas.openxmlformats.org/officeDocument/2006/relationships/hyperlink" Target="https://www.cpaaustralia.com.au/-/media/corporate/allfiles/document/media/media-release/tax-reforms-bolster-small-business-growth-chinese.pdf?la=en&amp;hash=EDA0CC59FA6AD7D242F1016E1E1A601269C48377" TargetMode="External"/><Relationship Id="rId1679" Type="http://schemas.openxmlformats.org/officeDocument/2006/relationships/hyperlink" Target="https://www.cijuf.org.co/normatividad/concepto/2019/concepto-15398.html" TargetMode="External"/><Relationship Id="rId2218" Type="http://schemas.openxmlformats.org/officeDocument/2006/relationships/hyperlink" Target="https://www.cijuf.org.co/normatividad/oficio/2019/oficio-7607.html" TargetMode="External"/><Relationship Id="rId2425" Type="http://schemas.openxmlformats.org/officeDocument/2006/relationships/hyperlink" Target="https://www.expertsuisse.ch/fr-CH/dynasite.cfm?dsmid=520332&amp;cmdbot=cnews_news_news_viewdet&amp;id=3006&amp;skipfurl=1" TargetMode="External"/><Relationship Id="rId2632" Type="http://schemas.openxmlformats.org/officeDocument/2006/relationships/hyperlink" Target="http://www.ctcp.gov.co/CMSPages/GetFile.aspx?guid=4deff0b3-245a-4b58-a33d-36a81bd2fd7c" TargetMode="External"/><Relationship Id="rId80" Type="http://schemas.openxmlformats.org/officeDocument/2006/relationships/hyperlink" Target="https://www.accountingtoday.com/articles/ex-kpmg-partner-middendorf-gets-a-year-and-a-day-in-prison-over-fraud-scheme" TargetMode="External"/><Relationship Id="rId604" Type="http://schemas.openxmlformats.org/officeDocument/2006/relationships/hyperlink" Target="https://www.ctcp.gov.co/CMSPages/GetFile.aspx?guid=9ced7aff-ad90-4c8c-a9e5-66ce55452619" TargetMode="External"/><Relationship Id="rId811" Type="http://schemas.openxmlformats.org/officeDocument/2006/relationships/hyperlink" Target="https://www.pwc.com/us/en/cfodirect/publications/accounting-guides/accounting-for-bankruptcies-and-liquidations.html" TargetMode="External"/><Relationship Id="rId1027" Type="http://schemas.openxmlformats.org/officeDocument/2006/relationships/hyperlink" Target="https://iapuco.org.ar/wp-content/uploads/2019/11/25_Aportes-para-la-gesti%C3%B3n-de-peque%C3%B1as-unidades-productivas-en-el-sector-primario.docx" TargetMode="External"/><Relationship Id="rId1234" Type="http://schemas.openxmlformats.org/officeDocument/2006/relationships/hyperlink" Target="https://www.ifac.org/publications-resources/ed-68-improvements-ipsas-2019?utm_source=IFAC%20Main%20List&amp;utm_campaign=2ba3a995c6-EMAIL_CAMPAIGN_2019_07_31_07_42&amp;utm_medium=email&amp;utm_term=0_cc08d67019-2ba3a995c6-80282217" TargetMode="External"/><Relationship Id="rId1441" Type="http://schemas.openxmlformats.org/officeDocument/2006/relationships/hyperlink" Target="https://www.cii.org/files/about_us/press_releases/2019/11-05-19%20CII%20Fact%20Sheet%20on%20Proxy%20Advisory%20Firms%20and%20Shareholder%20Proposals.pdf" TargetMode="External"/><Relationship Id="rId1886" Type="http://schemas.openxmlformats.org/officeDocument/2006/relationships/hyperlink" Target="https://www.cijuf.org.co/normatividad/oficio/2019/oficio-14301.html" TargetMode="External"/><Relationship Id="rId2937" Type="http://schemas.openxmlformats.org/officeDocument/2006/relationships/hyperlink" Target="https://www.superfinanciera.gov.co/jsp/10084443" TargetMode="External"/><Relationship Id="rId909" Type="http://schemas.openxmlformats.org/officeDocument/2006/relationships/hyperlink" Target="https://www.accountancyage.com/2019/12/11/mc-saatchi-crisis-continues-as-company-leaders-flee/" TargetMode="External"/><Relationship Id="rId1301" Type="http://schemas.openxmlformats.org/officeDocument/2006/relationships/hyperlink" Target="https://www.ibracon.com.br/ibracon/Portugues/detNoticia.php?cod=6216" TargetMode="External"/><Relationship Id="rId1539" Type="http://schemas.openxmlformats.org/officeDocument/2006/relationships/hyperlink" Target="https://www.comunidadcontable.com/BancoConocimiento/ICA/donde-debe-declararse-la-retencion-a-titulo-de-industria-y-comercio.asp?Miga=1&amp;IDobjetose=19038&amp;CodSeccion=109" TargetMode="External"/><Relationship Id="rId1746" Type="http://schemas.openxmlformats.org/officeDocument/2006/relationships/hyperlink" Target="https://www.cijuf.org.co/normatividad/concepto/2019/concepto-24050.html" TargetMode="External"/><Relationship Id="rId1953" Type="http://schemas.openxmlformats.org/officeDocument/2006/relationships/hyperlink" Target="https://www.cijuf.org.co/normatividad/oficio/2019/oficio-17190.html" TargetMode="External"/><Relationship Id="rId3199" Type="http://schemas.openxmlformats.org/officeDocument/2006/relationships/hyperlink" Target="http://repository.unad.edu.co/handle/10596/28403" TargetMode="External"/><Relationship Id="rId38" Type="http://schemas.openxmlformats.org/officeDocument/2006/relationships/hyperlink" Target="https://www.accountancyage.com/2019/08/28/comment-only-meaningful-reform-will-be-enough-to-solve-the-audit-crisis/" TargetMode="External"/><Relationship Id="rId1606" Type="http://schemas.openxmlformats.org/officeDocument/2006/relationships/hyperlink" Target="https://www.dian.gov.co/Prensa/ComunicadosPrensa/140_Inescrupulosos_pretenden_estafar_a_familiares_de_residentes_en_el_exterior.zip" TargetMode="External"/><Relationship Id="rId1813" Type="http://schemas.openxmlformats.org/officeDocument/2006/relationships/hyperlink" Target="https://www.cijuf.org.co/normatividad/concepto/2019/concepto-9972.html" TargetMode="External"/><Relationship Id="rId3059" Type="http://schemas.openxmlformats.org/officeDocument/2006/relationships/hyperlink" Target="https://www.journalofaccountancy.com/issues/2019/aug/microsoft-onedrive-key-features.html" TargetMode="External"/><Relationship Id="rId187" Type="http://schemas.openxmlformats.org/officeDocument/2006/relationships/hyperlink" Target="https://www.journalofaccountancy.com/issues/2019/nov/determining-materiality-for-nonquantitative-subjects.html" TargetMode="External"/><Relationship Id="rId394" Type="http://schemas.openxmlformats.org/officeDocument/2006/relationships/hyperlink" Target="https://www.eciia.eu/2019/10/foundations-of-internal-auditing-in-financial-services-firms/" TargetMode="External"/><Relationship Id="rId2075" Type="http://schemas.openxmlformats.org/officeDocument/2006/relationships/hyperlink" Target="https://www.cijuf.org.co/normatividad/oficio/2019/oficio-22588.html" TargetMode="External"/><Relationship Id="rId2282" Type="http://schemas.openxmlformats.org/officeDocument/2006/relationships/hyperlink" Target="https://www.facpce.org.ar/noticias/n-3-7-19.php" TargetMode="External"/><Relationship Id="rId3126" Type="http://schemas.openxmlformats.org/officeDocument/2006/relationships/hyperlink" Target="https://www.xbrl.org/news/intrinio-ceo-selected-for-30-under-30/" TargetMode="External"/><Relationship Id="rId254" Type="http://schemas.openxmlformats.org/officeDocument/2006/relationships/hyperlink" Target="http://www.ascasociety.org/News/key_news/2927.aspx" TargetMode="External"/><Relationship Id="rId699" Type="http://schemas.openxmlformats.org/officeDocument/2006/relationships/hyperlink" Target="https://www.fasb.org/cs/ContentServer?c=FASBContent_C&amp;pagename=FASB%2FFASBContent_C%2FNewsPage&amp;cid=1176173712398" TargetMode="External"/><Relationship Id="rId1091" Type="http://schemas.openxmlformats.org/officeDocument/2006/relationships/hyperlink" Target="https://www.accaglobal.com/gb/en/news/2019/july/Infrastructure_gap_launch.html?from=XX" TargetMode="External"/><Relationship Id="rId2587" Type="http://schemas.openxmlformats.org/officeDocument/2006/relationships/hyperlink" Target="https://dapre.presidencia.gov.co/normativa/normativa/DECRETO%201422%20DEL%2006%20DE%20AGOSTO%20DE%202019.pdf" TargetMode="External"/><Relationship Id="rId2794" Type="http://schemas.openxmlformats.org/officeDocument/2006/relationships/hyperlink" Target="http://www.superfinanciera.gov.co/descargas/institucional/pubFile1039739/2019111966.docx" TargetMode="External"/><Relationship Id="rId114" Type="http://schemas.openxmlformats.org/officeDocument/2006/relationships/hyperlink" Target="https://actualicese.com/procedimientos-de-auditoria-para-evitar-errores-materiales-en-el-manejo-de-los-inventarios/" TargetMode="External"/><Relationship Id="rId461" Type="http://schemas.openxmlformats.org/officeDocument/2006/relationships/hyperlink" Target="https://www.auasb.gov.au/admin/file/content102/c3/AUASB_ResearchReport_October.pdf" TargetMode="External"/><Relationship Id="rId559" Type="http://schemas.openxmlformats.org/officeDocument/2006/relationships/hyperlink" Target="https://www.aasb.gov.au/admin/file/content105/c9/FFR_Draft_Std_Illus_Examples.pdf" TargetMode="External"/><Relationship Id="rId766" Type="http://schemas.openxmlformats.org/officeDocument/2006/relationships/hyperlink" Target="https://resource.cdn.icai.org/55780asbifrs9.pdf" TargetMode="External"/><Relationship Id="rId1189" Type="http://schemas.openxmlformats.org/officeDocument/2006/relationships/hyperlink" Target="https://www.dnp.gov.co/Paginas/Reforma-al-Sistema-General-de-Regalias-pasa-a-Plenaria-de-Senado.aspx" TargetMode="External"/><Relationship Id="rId1396" Type="http://schemas.openxmlformats.org/officeDocument/2006/relationships/hyperlink" Target="https://www.sasb.org/blog/market-pressure-yields-results-disclosure-increasing-in-multiple-industries/" TargetMode="External"/><Relationship Id="rId2142" Type="http://schemas.openxmlformats.org/officeDocument/2006/relationships/hyperlink" Target="https://www.cijuf.org.co/normatividad/oficio/2019/oficio-3026.html" TargetMode="External"/><Relationship Id="rId2447" Type="http://schemas.openxmlformats.org/officeDocument/2006/relationships/hyperlink" Target="https://www-scopus-com.ezproxy.javeriana.edu.co/record/display.uri?eid=2-s2.0-85050163044&amp;origin=resultslist&amp;sort=plf-f&amp;src=s&amp;st1=fraud&amp;nlo=&amp;nlr=&amp;nls=&amp;sid=f15f56954cecddfabfa252849f86be50&amp;sot=b&amp;sdt=cl&amp;cluster=scoaffilctry%2c%22Canada%22%2ct%2bscopubyr%2c%222019%22%2ct%2bscosubjabbr%2c%22BUSI%22%2ct&amp;sl=20&amp;s=TITLE-ABS-KEY%28fraud%29&amp;relpos=0&amp;citeCnt=2&amp;searchTerm=" TargetMode="External"/><Relationship Id="rId321" Type="http://schemas.openxmlformats.org/officeDocument/2006/relationships/hyperlink" Target="https://veritasonline.com.mx/auditoria-interna-mejora-continua-para-la-organizacion/" TargetMode="External"/><Relationship Id="rId419" Type="http://schemas.openxmlformats.org/officeDocument/2006/relationships/hyperlink" Target="https://www.xrb.govt.nz/information-hub/news/xrb-board-changes-announced/" TargetMode="External"/><Relationship Id="rId626" Type="http://schemas.openxmlformats.org/officeDocument/2006/relationships/hyperlink" Target="https://www.ctcp.gov.co/CMSPages/GetFile.aspx?guid=f55c1cd8-1c42-435c-a5f4-591686b73b1e" TargetMode="External"/><Relationship Id="rId973" Type="http://schemas.openxmlformats.org/officeDocument/2006/relationships/hyperlink" Target="https://www.cpacanada.ca/en/news/holiday/2019-12-16-boxing-day-budgeting" TargetMode="External"/><Relationship Id="rId1049" Type="http://schemas.openxmlformats.org/officeDocument/2006/relationships/hyperlink" Target="https://www.iaaer.org/news/current" TargetMode="External"/><Relationship Id="rId1256" Type="http://schemas.openxmlformats.org/officeDocument/2006/relationships/hyperlink" Target="https://www.gao.gov/products/GAO-20-306T" TargetMode="External"/><Relationship Id="rId2002" Type="http://schemas.openxmlformats.org/officeDocument/2006/relationships/hyperlink" Target="https://www.cijuf.org.co/normatividad/oficio/2019/oficio-1930.html-0" TargetMode="External"/><Relationship Id="rId2307" Type="http://schemas.openxmlformats.org/officeDocument/2006/relationships/hyperlink" Target="https://www.gaaaccounting.com/tax-implications-of-closing-down-a-business/" TargetMode="External"/><Relationship Id="rId2654" Type="http://schemas.openxmlformats.org/officeDocument/2006/relationships/hyperlink" Target="http://www.ctcp.gov.co/CMSPages/GetFile.aspx?guid=408ec268-a6c7-47f6-a7d8-45d197f9eb9a" TargetMode="External"/><Relationship Id="rId2861" Type="http://schemas.openxmlformats.org/officeDocument/2006/relationships/hyperlink" Target="https://www.mintic.gov.co/portal/inicio/Sala-de-Prensa/Noticias/106481:Funcionarios-capacitados-son-generadores-de-Datos-Abiertos-de-calidad" TargetMode="External"/><Relationship Id="rId2959" Type="http://schemas.openxmlformats.org/officeDocument/2006/relationships/hyperlink" Target="https://www.superfinanciera.gov.co/jsp/10084487" TargetMode="External"/><Relationship Id="rId833" Type="http://schemas.openxmlformats.org/officeDocument/2006/relationships/hyperlink" Target="https://www.samantilla1.com/single-post/2019/09/02/El-prop%25C3%25B3sito-de-una-corporaci%25C3%25B3n-o-te-amamos-eres-perfecto-ahora-cambia" TargetMode="External"/><Relationship Id="rId1116" Type="http://schemas.openxmlformats.org/officeDocument/2006/relationships/hyperlink" Target="http://www.contaduria.gov.co/wps/wcm/connect/22891cb1-ddf0-479f-8275-1bf84640973c/RESOLUCI%C3%93N+242+DE+2019%2C+Por+la+cual+se+aprueban+las+Tablas+de+Retenci%C3%B3n+Documental++-TRD%2C+en+la+U.A.E+Contadur%C3%ADa+General+de+la+Naci%C3%B3n.pdf?MOD=AJPERES&amp;CONVERT_TO=url&amp;CACHEID=22891cb1-ddf0-479f-8275-1bf84640973c" TargetMode="External"/><Relationship Id="rId1463" Type="http://schemas.openxmlformats.org/officeDocument/2006/relationships/hyperlink" Target="https://www.journalofaccountancy.com/news/2019/jun/how-to-develop-a-coaching-culture-at-work-201920892.html" TargetMode="External"/><Relationship Id="rId1670" Type="http://schemas.openxmlformats.org/officeDocument/2006/relationships/hyperlink" Target="https://www.cijuf.org.co/normatividad/concepto/2019/concepto-14318.html-0" TargetMode="External"/><Relationship Id="rId1768" Type="http://schemas.openxmlformats.org/officeDocument/2006/relationships/hyperlink" Target="https://www.cijuf.org.co/normatividad/concepto/2019/concepto-3799.html" TargetMode="External"/><Relationship Id="rId2514" Type="http://schemas.openxmlformats.org/officeDocument/2006/relationships/hyperlink" Target="https://dapre.presidencia.gov.co/normativa/normativa/DECRETO%202414%20%20DEL%2031%20DICIEMBRE%20DE%202019.pdf" TargetMode="External"/><Relationship Id="rId2721" Type="http://schemas.openxmlformats.org/officeDocument/2006/relationships/hyperlink" Target="https://normograma.info/ssppdd/docs/concepto_superservicios_0000604_2019.htm" TargetMode="External"/><Relationship Id="rId2819" Type="http://schemas.openxmlformats.org/officeDocument/2006/relationships/hyperlink" Target="https://www.mintic.gov.co/portal/inicio/Sala-de-Prensa/Noticias/118062:Activadas-65-zonas-digitales-por-el-MinTIC-para-la-conectividad-de-las-areas-rurales-del-Huila" TargetMode="External"/><Relationship Id="rId900" Type="http://schemas.openxmlformats.org/officeDocument/2006/relationships/hyperlink" Target="https://www.xbrl.org/news/creating-an-inline-xbrl-report-explainer-guide-available/" TargetMode="External"/><Relationship Id="rId1323" Type="http://schemas.openxmlformats.org/officeDocument/2006/relationships/hyperlink" Target="https://www.iadb.org/es/noticias/estudio-analiza-los-retos-que-enfrenta-centroamerica-para-lograr-un-desarrollo-sostenible" TargetMode="External"/><Relationship Id="rId1530" Type="http://schemas.openxmlformats.org/officeDocument/2006/relationships/hyperlink" Target="https://veritasonline.com.mx/aclaraciones-estimulo-fiscal-cuando-se-acumula/" TargetMode="External"/><Relationship Id="rId1628" Type="http://schemas.openxmlformats.org/officeDocument/2006/relationships/hyperlink" Target="https://www.dian.gov.co/normatividad/Decretos/Decreto_1165_02072019.pdf" TargetMode="External"/><Relationship Id="rId1975" Type="http://schemas.openxmlformats.org/officeDocument/2006/relationships/hyperlink" Target="https://www.cijuf.org.co/normatividad/oficio/2019/oficio-17810.html" TargetMode="External"/><Relationship Id="rId3190" Type="http://schemas.openxmlformats.org/officeDocument/2006/relationships/hyperlink" Target="https://repositorio.konradlorenz.edu.co/handle/001/1480" TargetMode="External"/><Relationship Id="rId1835" Type="http://schemas.openxmlformats.org/officeDocument/2006/relationships/hyperlink" Target="https://www.cijuf.org.co/normatividad/oficio/2019/oficio-102.html" TargetMode="External"/><Relationship Id="rId3050" Type="http://schemas.openxmlformats.org/officeDocument/2006/relationships/hyperlink" Target="https://www.journalofaccountancy.com/issues/2019/sep/mitigate-data-security-risk.html" TargetMode="External"/><Relationship Id="rId1902" Type="http://schemas.openxmlformats.org/officeDocument/2006/relationships/hyperlink" Target="https://www.cijuf.org.co/normatividad/oficio/2019/oficio-14497.html" TargetMode="External"/><Relationship Id="rId2097" Type="http://schemas.openxmlformats.org/officeDocument/2006/relationships/hyperlink" Target="https://www.cijuf.org.co/normatividad/oficio/2019/oficio-2545.html" TargetMode="External"/><Relationship Id="rId3148" Type="http://schemas.openxmlformats.org/officeDocument/2006/relationships/hyperlink" Target="https://www.xbrl.org/news/pra-publish-regulatory-reporting-updates-to-eba-taxonomy-2-9/" TargetMode="External"/><Relationship Id="rId276" Type="http://schemas.openxmlformats.org/officeDocument/2006/relationships/hyperlink" Target="https://www.cpacanada.ca/en/business-and-accounting-resources/audit-and-assurance/blog/2019/september/quality-management-standards-related-services-engagements" TargetMode="External"/><Relationship Id="rId483" Type="http://schemas.openxmlformats.org/officeDocument/2006/relationships/hyperlink" Target="https://www.iasplus.com/en/news/2019/10/research-forum-papers" TargetMode="External"/><Relationship Id="rId690" Type="http://schemas.openxmlformats.org/officeDocument/2006/relationships/hyperlink" Target="https://www.facpce.org.ar:8080/NORMASWEB/download_file.php?e=pdf&amp;f=1043&amp;t=RESOLUCI%D3N%20T%C9CNICA%20N%B0%2046" TargetMode="External"/><Relationship Id="rId2164" Type="http://schemas.openxmlformats.org/officeDocument/2006/relationships/hyperlink" Target="https://www.cijuf.org.co/normatividad/oficio/2019/oficio-5530.html" TargetMode="External"/><Relationship Id="rId2371" Type="http://schemas.openxmlformats.org/officeDocument/2006/relationships/hyperlink" Target="https://www.imf.org/en/Publications/WP/Issues/2019/07/02/The-Rewards-of-Fiscal-Consolidation-Sovereign-Spreads-and-Confidence-Effect-46943" TargetMode="External"/><Relationship Id="rId3008" Type="http://schemas.openxmlformats.org/officeDocument/2006/relationships/hyperlink" Target="https://www.aicpa.org/interestareas/informationtechnology.html" TargetMode="External"/><Relationship Id="rId3215" Type="http://schemas.openxmlformats.org/officeDocument/2006/relationships/hyperlink" Target="http://148.202.168.188/handle/20.500.12104/80081" TargetMode="External"/><Relationship Id="rId136" Type="http://schemas.openxmlformats.org/officeDocument/2006/relationships/hyperlink" Target="https://actualicese.com/ya-estas-comunicando-las-cuestiones-clave-en-tu-informe-de-auditoria/" TargetMode="External"/><Relationship Id="rId343" Type="http://schemas.openxmlformats.org/officeDocument/2006/relationships/hyperlink" Target="http://www.ctcp.gov.co/noticias/2019/gran-representacion-colombiana-en-el-isar-36-que-s" TargetMode="External"/><Relationship Id="rId550" Type="http://schemas.openxmlformats.org/officeDocument/2006/relationships/hyperlink" Target="https://www.journalofaccountancy.com/news/2019/aug/determining-materiality-for-nonquantitative-subjects-201921868.html" TargetMode="External"/><Relationship Id="rId788" Type="http://schemas.openxmlformats.org/officeDocument/2006/relationships/hyperlink" Target="https://www.ifrs.org/news-and-events/2019/04/ifrs-foundation-consults-on-proposed-amendments-to-its-due-process-handbook/" TargetMode="External"/><Relationship Id="rId995" Type="http://schemas.openxmlformats.org/officeDocument/2006/relationships/hyperlink" Target="https://www.globalreporting.org/information/news-and-press-center/Pages/Chief-Business-Development-Officer-is-GRI%E2%80%99s-latest-senior-addition-.aspx" TargetMode="External"/><Relationship Id="rId1180" Type="http://schemas.openxmlformats.org/officeDocument/2006/relationships/hyperlink" Target="https://www.cpaaustralia.com.au/-/media/corporate/allfiles/document/media/media-release/singapore-small-businesses-fall-behind-asean-countries.pdf?la=en&amp;hash=0713F5B5BE3FA03F0532751ECCE70FAC2FB7C648" TargetMode="External"/><Relationship Id="rId2024" Type="http://schemas.openxmlformats.org/officeDocument/2006/relationships/hyperlink" Target="https://www.cijuf.org.co/normatividad/oficio/2019/oficio-19757.html" TargetMode="External"/><Relationship Id="rId2231" Type="http://schemas.openxmlformats.org/officeDocument/2006/relationships/hyperlink" Target="https://www.cijuf.org.co/normatividad/oficio/2019/oficio-8756.html" TargetMode="External"/><Relationship Id="rId2469" Type="http://schemas.openxmlformats.org/officeDocument/2006/relationships/hyperlink" Target="https://dapre.presidencia.gov.co/normativa/normativa/LEY%202008%20DEL%2027%20%20DE%20DICIEMBRE%20DE%202019.pdf" TargetMode="External"/><Relationship Id="rId2676" Type="http://schemas.openxmlformats.org/officeDocument/2006/relationships/hyperlink" Target="http://www.ctcp.gov.co/CMSPages/GetFile.aspx?guid=01316267-e456-4062-ac31-84d1baf0892a" TargetMode="External"/><Relationship Id="rId2883" Type="http://schemas.openxmlformats.org/officeDocument/2006/relationships/hyperlink" Target="https://www.mintic.gov.co/portal/inicio/Sala-de-Prensa/Noticias/103113:El-exito-de-los-emprendedores-y-empresarios-dinamiza-la-economia-y-la-transformacion-digital-del-pais-Viceministro-de-Economia-Digital-del-MinTIC-en-Congreso-Andicom-2019" TargetMode="External"/><Relationship Id="rId203" Type="http://schemas.openxmlformats.org/officeDocument/2006/relationships/hyperlink" Target="https://www.journalofaccountancy.com/issues/2019/aug/biases-jeopardize-audit-quality.html" TargetMode="External"/><Relationship Id="rId648" Type="http://schemas.openxmlformats.org/officeDocument/2006/relationships/hyperlink" Target="https://www.ctcp.gov.co/CMSPages/GetFile.aspx?guid=74c403eb-9a5e-4338-bf0d-18a52d07e1c4" TargetMode="External"/><Relationship Id="rId855" Type="http://schemas.openxmlformats.org/officeDocument/2006/relationships/hyperlink" Target="https://www.samantilla1.com/single-post/2019/06/20/%25C2%25A1Dolor-de-cabeza-prestado-La-enredada-intersecci%25C3%25B3n-entre-el-IAS-23-y-el-IFRS-15%25E2%2580%25A6" TargetMode="External"/><Relationship Id="rId1040" Type="http://schemas.openxmlformats.org/officeDocument/2006/relationships/hyperlink" Target="javascript:__doPostBack('ctl00$ctl00$ContentPlaceHolder1$leftContent$dlSubHeading$ctl00$dlPubDown$ctl09$lnkPDFID','')" TargetMode="External"/><Relationship Id="rId1278" Type="http://schemas.openxmlformats.org/officeDocument/2006/relationships/hyperlink" Target="https://www.gasb.org/cs/ContentServer?c=GASBContent_C&amp;pagename=GASB%2FGASBContent_C%2FGASBNewsPage&amp;cid=1176172708076" TargetMode="External"/><Relationship Id="rId1485" Type="http://schemas.openxmlformats.org/officeDocument/2006/relationships/hyperlink" Target="https://ceccar.ro/ro/?p=15586" TargetMode="External"/><Relationship Id="rId1692" Type="http://schemas.openxmlformats.org/officeDocument/2006/relationships/hyperlink" Target="https://www.cijuf.org.co/normatividad/concepto/2019/concepto-17127.html" TargetMode="External"/><Relationship Id="rId2329" Type="http://schemas.openxmlformats.org/officeDocument/2006/relationships/hyperlink" Target="https://icmai.in/icmai/news/Promotion-Integrity.php" TargetMode="External"/><Relationship Id="rId2536" Type="http://schemas.openxmlformats.org/officeDocument/2006/relationships/hyperlink" Target="https://dapre.presidencia.gov.co/normativa/normativa/DECRETO%202078%20DEL%2018%20DE%20NOVIEMBRE%20DE%202019.pdf" TargetMode="External"/><Relationship Id="rId2743" Type="http://schemas.openxmlformats.org/officeDocument/2006/relationships/hyperlink" Target="https://www.supersociedades.gov.co/nuestra_entidad/normatividad/normatividad_conceptos_juridicos/OFICIO_220-106597_DE_2019.pdf" TargetMode="External"/><Relationship Id="rId410" Type="http://schemas.openxmlformats.org/officeDocument/2006/relationships/hyperlink" Target="https://www.eurosai.org/en/calendar-and-news/news/EUROSAI-WGEA-finalizes-its-Cooperative-audit-on-Mediterranean-Marine-Parks-00001/" TargetMode="External"/><Relationship Id="rId508" Type="http://schemas.openxmlformats.org/officeDocument/2006/relationships/hyperlink" Target="http://www.isaca.org/Knowledge-Center/Blog/Lists/Posts/Post.aspx?ID=1237" TargetMode="External"/><Relationship Id="rId715" Type="http://schemas.openxmlformats.org/officeDocument/2006/relationships/hyperlink" Target="https://www.financialexecutives.org/Events/Conferences/SEC-and-Disclosure-Effectiveness.aspx" TargetMode="External"/><Relationship Id="rId922" Type="http://schemas.openxmlformats.org/officeDocument/2006/relationships/hyperlink" Target="https://www.accountingtoday.com/opinion/what-should-investors-and-opportunity-fund-managers-be-doing-before-year-end" TargetMode="External"/><Relationship Id="rId1138" Type="http://schemas.openxmlformats.org/officeDocument/2006/relationships/hyperlink" Target="https://www.contraloria.gov.co/contraloria/sala-de-prensa/boletines-de-prensa/boletines-de-prensa-2019/-/asset_publisher/9IOzepbPkrRW/content/deslizamientos-y-cierres-en-puntos-criticos-de-via-bogota-villavicencio-no-fueron-incluidos-en-el-nuevo-contrato-en-ejecucion?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 TargetMode="External"/><Relationship Id="rId1345" Type="http://schemas.openxmlformats.org/officeDocument/2006/relationships/hyperlink" Target="https://publications.iadb.org/publications/spanish/document/Revista-Integraci%C3%B3n--Comercio-A%C3%B1o-21-No-42-Agosto-2017-Robot-luci%C3%B3n-el-futuro-del-trabajo-en-la-integraci%C3%B3n-40-de-Am%C3%A9rica-Latina.pdf" TargetMode="External"/><Relationship Id="rId1552" Type="http://schemas.openxmlformats.org/officeDocument/2006/relationships/hyperlink" Target="https://www.comunidadcontable.com/BancoConocimiento/Opinion/el-futbol-y-los-impuestos.asp?Miga=1&amp;IDobjetose=18962&amp;CodSeccion=113" TargetMode="External"/><Relationship Id="rId1997" Type="http://schemas.openxmlformats.org/officeDocument/2006/relationships/hyperlink" Target="https://www.cijuf.org.co/normatividad/oficio/2019/oficio-18951.html" TargetMode="External"/><Relationship Id="rId2603" Type="http://schemas.openxmlformats.org/officeDocument/2006/relationships/hyperlink" Target="https://dapre.presidencia.gov.co/normativa/normativa/DECRETO%201165%20DEL%202%20DE%20JULIO%20DE%202019.zip" TargetMode="External"/><Relationship Id="rId2950" Type="http://schemas.openxmlformats.org/officeDocument/2006/relationships/hyperlink" Target="https://www.superfinanciera.gov.co/jsp/10084481" TargetMode="External"/><Relationship Id="rId1205" Type="http://schemas.openxmlformats.org/officeDocument/2006/relationships/hyperlink" Target="https://www.xrb.govt.nz/information-hub/news/businesses-need-to-respond-to-increasing-user-demand-for-non-financial-information/" TargetMode="External"/><Relationship Id="rId1857" Type="http://schemas.openxmlformats.org/officeDocument/2006/relationships/hyperlink" Target="https://www.cijuf.org.co/normatividad/oficio/2019/oficio-1169.html" TargetMode="External"/><Relationship Id="rId2810" Type="http://schemas.openxmlformats.org/officeDocument/2006/relationships/hyperlink" Target="https://www.mintic.gov.co/portal/inicio/Sala-de-Prensa/Noticias/118148:MinTIC-y-Colombia-Productiva-crean-SofisTICa-para-cofinanciar-proyectos-que-incrementen-el-uso-estrategico-de-la-tecnologia-en-la-industria" TargetMode="External"/><Relationship Id="rId2908" Type="http://schemas.openxmlformats.org/officeDocument/2006/relationships/hyperlink" Target="https://www.superfinanciera.gov.co/jsp/10084401" TargetMode="External"/><Relationship Id="rId51" Type="http://schemas.openxmlformats.org/officeDocument/2006/relationships/hyperlink" Target="https://www.accountingtoday.com/news/deloitte-leverages-rpa-for-audits-and-financial-statements" TargetMode="External"/><Relationship Id="rId1412" Type="http://schemas.openxmlformats.org/officeDocument/2006/relationships/hyperlink" Target="https://publications.iadb.org/publications/spanish/document/Informe_macroeconomico_de_America_Latina_y_el_Caribe_2019_Construir_oportunidades_para_crecer_en_un_mundo_desafiante.pdf" TargetMode="External"/><Relationship Id="rId1717" Type="http://schemas.openxmlformats.org/officeDocument/2006/relationships/hyperlink" Target="https://www.cijuf.org.co/normatividad/concepto/2019/concepto-19329.html" TargetMode="External"/><Relationship Id="rId1924" Type="http://schemas.openxmlformats.org/officeDocument/2006/relationships/hyperlink" Target="https://www.cijuf.org.co/normatividad/oficio/2019/oficio-15459.html" TargetMode="External"/><Relationship Id="rId3072" Type="http://schemas.openxmlformats.org/officeDocument/2006/relationships/hyperlink" Target="https://www.journalofaccountancy.com/issues/2019/jul/windows-10-pc-sync-settings-and-data.html" TargetMode="External"/><Relationship Id="rId298" Type="http://schemas.openxmlformats.org/officeDocument/2006/relationships/hyperlink" Target="https://www.charteredaccountants.ie/Professional-Standards/Public-Information/News/Articles/transparency-international-report---transparency-international-uk" TargetMode="External"/><Relationship Id="rId158" Type="http://schemas.openxmlformats.org/officeDocument/2006/relationships/hyperlink" Target="https://www.youtube.com/playlist?list=PLauepKFT6DK8uxePhPCoHjDf8_DlhRtGS" TargetMode="External"/><Relationship Id="rId2186" Type="http://schemas.openxmlformats.org/officeDocument/2006/relationships/hyperlink" Target="https://www.cijuf.org.co/normatividad/oficio/2019/oficio-6181.html" TargetMode="External"/><Relationship Id="rId2393" Type="http://schemas.openxmlformats.org/officeDocument/2006/relationships/hyperlink" Target="https://www.samantilla1.com/single-post/2019/06/18/El-impuesto-diferido-falla-en-reflejar-el-valor-econ%25C3%25B3mico-%25E2%2580%2593-Vodafone" TargetMode="External"/><Relationship Id="rId2698" Type="http://schemas.openxmlformats.org/officeDocument/2006/relationships/hyperlink" Target="http://www.supersolidaria.gov.co/sites/default/files/public/normativa/circular_externa_no._07_-_31_octubre_de_2019.pdf" TargetMode="External"/><Relationship Id="rId3237" Type="http://schemas.openxmlformats.org/officeDocument/2006/relationships/hyperlink" Target="mailto:monica.bernal@javeriana.edu.co" TargetMode="External"/><Relationship Id="rId365" Type="http://schemas.openxmlformats.org/officeDocument/2006/relationships/hyperlink" Target="https://www.contraloria.gov.co/contraloria/sala-de-prensa/boletines-de-prensa/boletines-de-prensa-2019/-/asset_publisher/9IOzepbPkrRW/content/contraloria-realiza-foro-internacional-sobre-control-fiscal-en-tiempo-real-con-la-participacion-de-contralor-del-peru?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2%26_101_INSTANCE_9IOzepbPkrRW_andOperator%3Dtrue" TargetMode="External"/><Relationship Id="rId572" Type="http://schemas.openxmlformats.org/officeDocument/2006/relationships/hyperlink" Target="https://www.charteredaccountants.ie/News/iasb-proposes-changes-to-the-ifrs-taxonomy-2019" TargetMode="External"/><Relationship Id="rId2046" Type="http://schemas.openxmlformats.org/officeDocument/2006/relationships/hyperlink" Target="https://www.cijuf.org.co/normatividad/oficio/2019/oficio-20470.html" TargetMode="External"/><Relationship Id="rId2253" Type="http://schemas.openxmlformats.org/officeDocument/2006/relationships/hyperlink" Target="https://www.cijuf.org.co/normatividad/oficio/2019/oficio-900639.html" TargetMode="External"/><Relationship Id="rId2460" Type="http://schemas.openxmlformats.org/officeDocument/2006/relationships/hyperlink" Target="https://onlinelibrary-wiley-com.ezproxy.javeriana.edu.co/doi/abs/10.1111/1911-3846.12486" TargetMode="External"/><Relationship Id="rId225" Type="http://schemas.openxmlformats.org/officeDocument/2006/relationships/hyperlink" Target="https://www.accaglobal.com/gb/en/news/2018/october/Kazakhstan-auditors.html?from=XX" TargetMode="External"/><Relationship Id="rId432" Type="http://schemas.openxmlformats.org/officeDocument/2006/relationships/hyperlink" Target="https://www.frc.org.uk/news/november-2019/auditors-need-to-improve-their-challenge-of-manage" TargetMode="External"/><Relationship Id="rId877" Type="http://schemas.openxmlformats.org/officeDocument/2006/relationships/hyperlink" Target="https://www.supersociedades.gov.co/nuestra_entidad/normatividad/normatividad_conceptos_juridicos/OFICIO_220-081920_DE_2019.pdf" TargetMode="External"/><Relationship Id="rId1062" Type="http://schemas.openxmlformats.org/officeDocument/2006/relationships/hyperlink" Target="https://integratedreporting.org/news/integrated-thinking-is-a-game-changer-for-sustainable-corporate-governance/" TargetMode="External"/><Relationship Id="rId2113" Type="http://schemas.openxmlformats.org/officeDocument/2006/relationships/hyperlink" Target="https://www.cijuf.org.co/normatividad/oficio/2019/oficio-26735.html" TargetMode="External"/><Relationship Id="rId2320" Type="http://schemas.openxmlformats.org/officeDocument/2006/relationships/hyperlink" Target="https://www.casrilanka.com/casl/index.php?option=com_content&amp;view=article&amp;id=2964%3Ainland-revenue-cg-nadun-guruge-says-cas-can-assist-in-implementing-an-effective-and-efficient-tax-system&amp;catid=50%3Ageneral&amp;Itemid=156&amp;lang=en" TargetMode="External"/><Relationship Id="rId2558" Type="http://schemas.openxmlformats.org/officeDocument/2006/relationships/hyperlink" Target="https://dapre.presidencia.gov.co/normativa/normativa/DECRETO%201765%20DEL%2001%20DE%20OCTUBRE%20DE%202019.pdf" TargetMode="External"/><Relationship Id="rId2765" Type="http://schemas.openxmlformats.org/officeDocument/2006/relationships/hyperlink" Target="https://www.supersociedades.gov.co/nuestra_entidad/normatividad/normatividad_conceptos_juridicos/OFICIO_220-073523_DE_2019.pdf" TargetMode="External"/><Relationship Id="rId2972" Type="http://schemas.openxmlformats.org/officeDocument/2006/relationships/hyperlink" Target="https://www.superfinanciera.gov.co/jsp/10084451" TargetMode="External"/><Relationship Id="rId737" Type="http://schemas.openxmlformats.org/officeDocument/2006/relationships/hyperlink" Target="https://www.frc.org.uk/news/march-2019/frc-publishes-a-list-of-companies-whose-report-and" TargetMode="External"/><Relationship Id="rId944" Type="http://schemas.openxmlformats.org/officeDocument/2006/relationships/hyperlink" Target="https://www.charteredaccountants.ie/Accountancy-Ireland/Articles2/News/Latest-News/five-steps-to-successful-delegation" TargetMode="External"/><Relationship Id="rId1367" Type="http://schemas.openxmlformats.org/officeDocument/2006/relationships/hyperlink" Target="https://www.ipsasb.org/ipsasb/news-events/2019-08/ipsasb-issues-exposure-draft-address-accounting-public-sector-specific" TargetMode="External"/><Relationship Id="rId1574" Type="http://schemas.openxmlformats.org/officeDocument/2006/relationships/hyperlink" Target="https://www.cepal.org/es/comunicados/cepal-reitera-la-importancia-reducir-alto-nivel-evasion-tributaria-flujos-financieros" TargetMode="External"/><Relationship Id="rId1781" Type="http://schemas.openxmlformats.org/officeDocument/2006/relationships/hyperlink" Target="https://www.cijuf.org.co/normatividad/concepto/2019/concepto-4905.html" TargetMode="External"/><Relationship Id="rId2418" Type="http://schemas.openxmlformats.org/officeDocument/2006/relationships/hyperlink" Target="https://www.shd.gov.co/shd/balance-impuesto-vehiculos2019" TargetMode="External"/><Relationship Id="rId2625" Type="http://schemas.openxmlformats.org/officeDocument/2006/relationships/hyperlink" Target="http://www.ctcp.gov.co/CMSPages/GetFile.aspx?guid=ca169333-9e4c-4beb-8224-7495965482a8" TargetMode="External"/><Relationship Id="rId2832" Type="http://schemas.openxmlformats.org/officeDocument/2006/relationships/hyperlink" Target="https://www.mintic.gov.co/portal/inicio/Sala-de-Prensa/Noticias/117993:Un-total-de-66-nuevas-zonas-digitales-seran-activadas-esta-semana-en-Huila-y-Santander-por-el-MinTIC" TargetMode="External"/><Relationship Id="rId73" Type="http://schemas.openxmlformats.org/officeDocument/2006/relationships/hyperlink" Target="https://www.accountingtoday.com/podcast/being-more-than-a-trusted-advisor" TargetMode="External"/><Relationship Id="rId804" Type="http://schemas.openxmlformats.org/officeDocument/2006/relationships/hyperlink" Target="https://integratedreporting.org/news/financial-and-non-financial-reporting-frameworks-share-common-founding-principles-of-transparency-and-accountability/" TargetMode="External"/><Relationship Id="rId1227" Type="http://schemas.openxmlformats.org/officeDocument/2006/relationships/hyperlink" Target="https://www.frascanada.ca/-/media/frascanada/aspe/resources/acsb_basis_agriculture_v3.pdf?la=en" TargetMode="External"/><Relationship Id="rId1434" Type="http://schemas.openxmlformats.org/officeDocument/2006/relationships/hyperlink" Target="https://effas.net/news-and-press/news-and-press-center/731-what-reforms-for-europe%E2%80%99s-monetary-union-a-view-from-spain.html" TargetMode="External"/><Relationship Id="rId1641" Type="http://schemas.openxmlformats.org/officeDocument/2006/relationships/hyperlink" Target="https://www.cijuf.org.co/normatividad/concepto/2019/concepto-001712.html" TargetMode="External"/><Relationship Id="rId1879" Type="http://schemas.openxmlformats.org/officeDocument/2006/relationships/hyperlink" Target="https://www.cijuf.org.co/normatividad/oficio/2019/oficio-1416.html" TargetMode="External"/><Relationship Id="rId3094" Type="http://schemas.openxmlformats.org/officeDocument/2006/relationships/hyperlink" Target="http://www.isaca.org/COBIT/Pages/Education-Training.aspx" TargetMode="External"/><Relationship Id="rId1501" Type="http://schemas.openxmlformats.org/officeDocument/2006/relationships/hyperlink" Target="https://www.cimaglobal.com/Press/Press-releases/2019/Association-of-International-Certified-Professional-Accountants-comments-on-OECD-digital-economy-tax-proposal/" TargetMode="External"/><Relationship Id="rId1739" Type="http://schemas.openxmlformats.org/officeDocument/2006/relationships/hyperlink" Target="https://www.cijuf.org.co/normatividad/concepto/2019/concepto-21805.html" TargetMode="External"/><Relationship Id="rId1946" Type="http://schemas.openxmlformats.org/officeDocument/2006/relationships/hyperlink" Target="https://www.cijuf.org.co/normatividad/oficio/2019/oficio-17067.html" TargetMode="External"/><Relationship Id="rId1806" Type="http://schemas.openxmlformats.org/officeDocument/2006/relationships/hyperlink" Target="https://www.cijuf.org.co/normatividad/concepto/2019/concepto-9151.html" TargetMode="External"/><Relationship Id="rId3161" Type="http://schemas.openxmlformats.org/officeDocument/2006/relationships/hyperlink" Target="http://repositorio.unan.edu.ni/11612/" TargetMode="External"/><Relationship Id="rId387" Type="http://schemas.openxmlformats.org/officeDocument/2006/relationships/hyperlink" Target="https://www2.deloitte.com/us/en/insights/industry/financial-services/data-analytics-commercial-real-estate-investors.html" TargetMode="External"/><Relationship Id="rId594" Type="http://schemas.openxmlformats.org/officeDocument/2006/relationships/hyperlink" Target="https://www.ctcp.gov.co/CMSPages/GetFile.aspx?guid=3b4af807-7f51-493a-ab60-eb857ddb010f" TargetMode="External"/><Relationship Id="rId2068" Type="http://schemas.openxmlformats.org/officeDocument/2006/relationships/hyperlink" Target="https://www.cijuf.org.co/normatividad/oficio/2019/oficio-2203.html" TargetMode="External"/><Relationship Id="rId2275" Type="http://schemas.openxmlformats.org/officeDocument/2006/relationships/hyperlink" Target="https://www.ey.com/en_gl/news/2019/06/ey-announces-global-tax-and-finance-managed-services-agreement-with-nokia" TargetMode="External"/><Relationship Id="rId3021" Type="http://schemas.openxmlformats.org/officeDocument/2006/relationships/hyperlink" Target="https://www.journalofaccountancy.com/issues/2019/dec/cpa-accounting-issues-for-2020.html" TargetMode="External"/><Relationship Id="rId3119" Type="http://schemas.openxmlformats.org/officeDocument/2006/relationships/hyperlink" Target="https://www.ifrs.org/issued-standards/ifrs-taxonomy/" TargetMode="External"/><Relationship Id="rId247" Type="http://schemas.openxmlformats.org/officeDocument/2006/relationships/hyperlink" Target="https://www.auasb.gov.au/News/Extended-External-Reporting--EER--Assurance-Survey?newsID=50745" TargetMode="External"/><Relationship Id="rId899" Type="http://schemas.openxmlformats.org/officeDocument/2006/relationships/hyperlink" Target="https://www.xbrl.org/news/can-integrated-reporting-repair-trust-in-business/" TargetMode="External"/><Relationship Id="rId1084" Type="http://schemas.openxmlformats.org/officeDocument/2006/relationships/hyperlink" Target="https://aeca.es/publicaciones2/documentos/responsabilidad-social-corporativa/rs11-ps12/" TargetMode="External"/><Relationship Id="rId2482" Type="http://schemas.openxmlformats.org/officeDocument/2006/relationships/hyperlink" Target="https://dapre.presidencia.gov.co/normativa/normativa/LEY%201993%20DEL%2014%20DE%20AGOSTO%20DE%202019.pdf" TargetMode="External"/><Relationship Id="rId2787" Type="http://schemas.openxmlformats.org/officeDocument/2006/relationships/hyperlink" Target="http://www.superfinanciera.gov.co/descargas/institucional/pubFile1039755/2019080514.docx" TargetMode="External"/><Relationship Id="rId107" Type="http://schemas.openxmlformats.org/officeDocument/2006/relationships/hyperlink" Target="https://actualicese.com/nia-300-lineamientos-para-un-correcto-proceso-de-auditoria/" TargetMode="External"/><Relationship Id="rId454" Type="http://schemas.openxmlformats.org/officeDocument/2006/relationships/hyperlink" Target="https://www.auasb.gov.au/admin/file/content102/c3/AASB-AUASB_CorporatePlan_2019-20.pdf" TargetMode="External"/><Relationship Id="rId661" Type="http://schemas.openxmlformats.org/officeDocument/2006/relationships/hyperlink" Target="https://www.ctcp.gov.co/CMSPages/GetFile.aspx?guid=e7396552-f94a-4bea-9eed-a23ad74ae95d" TargetMode="External"/><Relationship Id="rId759" Type="http://schemas.openxmlformats.org/officeDocument/2006/relationships/hyperlink" Target="https://www.iasplus.com/en/news/2019/05/efrag-dp-pensions-asset-return-promise" TargetMode="External"/><Relationship Id="rId966" Type="http://schemas.openxmlformats.org/officeDocument/2006/relationships/hyperlink" Target="https://www.cgma.org/resources/videos/what-do-digital-finance-leaders-have-in-common.html" TargetMode="External"/><Relationship Id="rId1291" Type="http://schemas.openxmlformats.org/officeDocument/2006/relationships/hyperlink" Target="https://unctad.org/en/pages/PublicationWebflyer.aspx?publicationid=1985" TargetMode="External"/><Relationship Id="rId1389" Type="http://schemas.openxmlformats.org/officeDocument/2006/relationships/hyperlink" Target="https://www.shd.gov.co/shd/reconocimiento-a-bogota" TargetMode="External"/><Relationship Id="rId1596" Type="http://schemas.openxmlformats.org/officeDocument/2006/relationships/hyperlink" Target="https://www.dian.gov.co/normatividad/Normatividad/Resoluci%C3%B3n%20000033%20de%2022-05-2019.pdf" TargetMode="External"/><Relationship Id="rId2135" Type="http://schemas.openxmlformats.org/officeDocument/2006/relationships/hyperlink" Target="https://www.cijuf.org.co/normatividad/oficio/2019/oficio-2822.html" TargetMode="External"/><Relationship Id="rId2342" Type="http://schemas.openxmlformats.org/officeDocument/2006/relationships/hyperlink" Target="https://www.incp.org.co/mintrabajo-reglamentaria-retiro-cesantias/" TargetMode="External"/><Relationship Id="rId2647" Type="http://schemas.openxmlformats.org/officeDocument/2006/relationships/hyperlink" Target="http://www.ctcp.gov.co/CMSPages/GetFile.aspx?guid=625a615f-0ce7-4fcc-9e49-07a1012c24c1" TargetMode="External"/><Relationship Id="rId2994" Type="http://schemas.openxmlformats.org/officeDocument/2006/relationships/hyperlink" Target="https://www.supertransporte.gov.co/index.php/comunicaciones-2019/supertransporte-comprometida-centros-diagnostico/" TargetMode="External"/><Relationship Id="rId314" Type="http://schemas.openxmlformats.org/officeDocument/2006/relationships/hyperlink" Target="https://www.cipfa.org/about-cipfa/press-office/latest-press-releases/government-counter-fraud-awards-2019-winners-announced" TargetMode="External"/><Relationship Id="rId521" Type="http://schemas.openxmlformats.org/officeDocument/2006/relationships/hyperlink" Target="https://www.asb.or.jp/en/wp-content/uploads/20190920_e.pdf" TargetMode="External"/><Relationship Id="rId619" Type="http://schemas.openxmlformats.org/officeDocument/2006/relationships/hyperlink" Target="https://www.ctcp.gov.co/CMSPages/GetFile.aspx?guid=1ef32d02-e332-47aa-a7d5-c0405bdd491d" TargetMode="External"/><Relationship Id="rId1151" Type="http://schemas.openxmlformats.org/officeDocument/2006/relationships/hyperlink" Target="https://www.contraloria.gov.co/contraloria/sala-de-prensa/boletines-de-prensa/boletines-de-prensa-2019/-/asset_publisher/9IOzepbPkrRW/content/en-forma-simultanea-contraloria-general-inicia-controles-excepcionales-a-transmilenio-por-la-septima-y-a-los-contratos-del-sistema-integrado-de-transp?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2%26_101_INSTANCE_9IOzepbPkrRW_andOperator%3Dtrue" TargetMode="External"/><Relationship Id="rId1249" Type="http://schemas.openxmlformats.org/officeDocument/2006/relationships/hyperlink" Target="https://www.gao.gov/products/GAO-19-288" TargetMode="External"/><Relationship Id="rId2202" Type="http://schemas.openxmlformats.org/officeDocument/2006/relationships/hyperlink" Target="https://www.cijuf.org.co/normatividad/oficio/2019/oficio-6741.html" TargetMode="External"/><Relationship Id="rId2854" Type="http://schemas.openxmlformats.org/officeDocument/2006/relationships/hyperlink" Target="https://www.mintic.gov.co/portal/inicio/Sala-de-Prensa/Noticias/106948:CRC-disena-modelo-de-regulacion-flexible-para-facilitar-innovacion-y-desarrollo-en-proyectos-tecnologicos" TargetMode="External"/><Relationship Id="rId95" Type="http://schemas.openxmlformats.org/officeDocument/2006/relationships/hyperlink" Target="https://actualicese.com/documentacion-a-tener-en-cuenta-al-hacer-una-auditoria-de-estados-financieros-segun-la-nia-300/" TargetMode="External"/><Relationship Id="rId826" Type="http://schemas.openxmlformats.org/officeDocument/2006/relationships/hyperlink" Target="https://www.pwc.com/us/en/cfodirect/publications/accounting-guides/reinsurance-short-duration-contracts-guide.html" TargetMode="External"/><Relationship Id="rId1011" Type="http://schemas.openxmlformats.org/officeDocument/2006/relationships/hyperlink" Target="https://iapuco.org.ar/wp-content/uploads/2019/11/02_Herramientas-de-costos-para-la-producci%C3%B3n-hort%C3%ADcola.docx" TargetMode="External"/><Relationship Id="rId1109" Type="http://schemas.openxmlformats.org/officeDocument/2006/relationships/hyperlink" Target="https://www.contaduria.gov.co/wps/portal/internetes/home/internet/modernizacion-rcp/comentarios/" TargetMode="External"/><Relationship Id="rId1456" Type="http://schemas.openxmlformats.org/officeDocument/2006/relationships/hyperlink" Target="https://www.journalofaccountancy.com/news/2019/sep/irs-tax-relief-expatriates-201921979.html" TargetMode="External"/><Relationship Id="rId1663" Type="http://schemas.openxmlformats.org/officeDocument/2006/relationships/hyperlink" Target="https://www.cijuf.org.co/normatividad/concepto/2019/concepto-13717.html" TargetMode="External"/><Relationship Id="rId1870" Type="http://schemas.openxmlformats.org/officeDocument/2006/relationships/hyperlink" Target="https://www.cijuf.org.co/normatividad/oficio/2019/oficio-13713.html" TargetMode="External"/><Relationship Id="rId1968" Type="http://schemas.openxmlformats.org/officeDocument/2006/relationships/hyperlink" Target="https://www.cijuf.org.co/normatividad/oficio/2019/oficio-17782.html" TargetMode="External"/><Relationship Id="rId2507" Type="http://schemas.openxmlformats.org/officeDocument/2006/relationships/hyperlink" Target="https://dapre.presidencia.gov.co/normativa/normativa/LEY%201968%20DEL%2011%20DE%20JULIO%20DE%202019.pdf" TargetMode="External"/><Relationship Id="rId2714" Type="http://schemas.openxmlformats.org/officeDocument/2006/relationships/hyperlink" Target="http://www.supersolidaria.gov.co/sites/default/files/public/conceptos_juridicos_y_contables/ses-oj-1249-2002.doc" TargetMode="External"/><Relationship Id="rId2921" Type="http://schemas.openxmlformats.org/officeDocument/2006/relationships/hyperlink" Target="https://www.superfinanciera.gov.co/jsp/10084407" TargetMode="External"/><Relationship Id="rId1316" Type="http://schemas.openxmlformats.org/officeDocument/2006/relationships/hyperlink" Target="https://www.ibracon.com.br/ibracon/Portugues/detNoticia.php?cod=6081" TargetMode="External"/><Relationship Id="rId1523" Type="http://schemas.openxmlformats.org/officeDocument/2006/relationships/hyperlink" Target="https://veritasonline.com.mx/dictamen-electronico-sideimss-agil-y-accesible/" TargetMode="External"/><Relationship Id="rId1730" Type="http://schemas.openxmlformats.org/officeDocument/2006/relationships/hyperlink" Target="https://www.cijuf.org.co/normatividad/concepto/2019/concepto-20394.html" TargetMode="External"/><Relationship Id="rId3183" Type="http://schemas.openxmlformats.org/officeDocument/2006/relationships/hyperlink" Target="https://148.204.103.62/handle/123456789/27604" TargetMode="External"/><Relationship Id="rId22" Type="http://schemas.openxmlformats.org/officeDocument/2006/relationships/hyperlink" Target="https://www.accountancyage.com/2019/10/29/for-monday-podcast-inside-accountancy-episode-5-can-technology-solve-the-audit-crisis/" TargetMode="External"/><Relationship Id="rId1828" Type="http://schemas.openxmlformats.org/officeDocument/2006/relationships/hyperlink" Target="https://www.cijuf.org.co/normatividad/oficio/2019/oficio-10046.html" TargetMode="External"/><Relationship Id="rId3043" Type="http://schemas.openxmlformats.org/officeDocument/2006/relationships/hyperlink" Target="https://www.journalofaccountancy.com/issues/2019/oct/fraud-risk-bribes-in-financial-accounts-expense-categories.html" TargetMode="External"/><Relationship Id="rId171" Type="http://schemas.openxmlformats.org/officeDocument/2006/relationships/hyperlink" Target="https://economia.icaew.com/news/november-2019/companies-benefit-when-auditors-alumni-sits-on-board" TargetMode="External"/><Relationship Id="rId2297" Type="http://schemas.openxmlformats.org/officeDocument/2006/relationships/hyperlink" Target="https://www.fasb.org/cs/ContentServer?c=FASBContent_C&amp;pagename=FASB%2FFASBContent_C%2FNewsPage&amp;cid=1176172390708" TargetMode="External"/><Relationship Id="rId269" Type="http://schemas.openxmlformats.org/officeDocument/2006/relationships/hyperlink" Target="http://www.cpab-ccrc.ca/Documents/News%20and%20Publications/Audit%20Quality%20Indicators%20-%20How%20to%20put%20them%20to%20work%20EN.pdf" TargetMode="External"/><Relationship Id="rId476" Type="http://schemas.openxmlformats.org/officeDocument/2006/relationships/hyperlink" Target="http://glenif.org/participacion-de-glenif-en-el-evento-crecer/" TargetMode="External"/><Relationship Id="rId683" Type="http://schemas.openxmlformats.org/officeDocument/2006/relationships/hyperlink" Target="https://www.efrag.org/News/Public-207/EFRAG-Update-October-2019" TargetMode="External"/><Relationship Id="rId890" Type="http://schemas.openxmlformats.org/officeDocument/2006/relationships/hyperlink" Target="https://www.cpajournal.com/2019/08/28/the-challenge-of-embedded-leases/" TargetMode="External"/><Relationship Id="rId2157" Type="http://schemas.openxmlformats.org/officeDocument/2006/relationships/hyperlink" Target="https://www.cijuf.org.co/normatividad/oficio/2019/oficio-3807.html" TargetMode="External"/><Relationship Id="rId2364" Type="http://schemas.openxmlformats.org/officeDocument/2006/relationships/hyperlink" Target="https://www.ifa.nl/news/2019-cahiers-available" TargetMode="External"/><Relationship Id="rId2571" Type="http://schemas.openxmlformats.org/officeDocument/2006/relationships/hyperlink" Target="https://dapre.presidencia.gov.co/normativa/normativa/DECRETO%201584%20DEL%2004%20DE%20SEPTIEMBRE%20DE%202019.pdf" TargetMode="External"/><Relationship Id="rId3110" Type="http://schemas.openxmlformats.org/officeDocument/2006/relationships/hyperlink" Target="http://www.isaca.org/Knowledge-Center/ITAF-IS-Assurance-Audit-/Pages/default.aspx" TargetMode="External"/><Relationship Id="rId3208" Type="http://schemas.openxmlformats.org/officeDocument/2006/relationships/hyperlink" Target="https://digibug.ugr.es/handle/10481/58160" TargetMode="External"/><Relationship Id="rId129" Type="http://schemas.openxmlformats.org/officeDocument/2006/relationships/hyperlink" Target="https://actualicese.com/nicc-1-estandar-para-controlar-la-calidad-del-servicio-que-presta-una-firma-de-auditoria/" TargetMode="External"/><Relationship Id="rId336" Type="http://schemas.openxmlformats.org/officeDocument/2006/relationships/hyperlink" Target="http://www.comunidadcontable.com/BancoConocimiento/NAI/onceavo-webinar-dudas-sobre-la-aplicacion-de-la-nicc-1.asp" TargetMode="External"/><Relationship Id="rId543" Type="http://schemas.openxmlformats.org/officeDocument/2006/relationships/hyperlink" Target="https://aaajournals.org/doi/pdf/10.2308/iace-52460" TargetMode="External"/><Relationship Id="rId988" Type="http://schemas.openxmlformats.org/officeDocument/2006/relationships/hyperlink" Target="https://www.emeraldgrouppublishing.com/products/journals/call_for_papers.htm?id=8639" TargetMode="External"/><Relationship Id="rId1173" Type="http://schemas.openxmlformats.org/officeDocument/2006/relationships/hyperlink" Target="https://www.contraloria.gov.co/contraloria/sala-de-prensa/boletines-de-prensa/boletines-de-prensa-2019/-/asset_publisher/9IOzepbPkrRW/content/la-afectacion-es-grave-evidencio-visita-de-la-contraloria-disminucion-del-caudal-del-rio-cauca-en-la-mojana-bolivarense-alcanza-57-centimetros-y-afect?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4%26_101_INSTANCE_9IOzepbPkrRW_andOperator%3Dtrue" TargetMode="External"/><Relationship Id="rId1380" Type="http://schemas.openxmlformats.org/officeDocument/2006/relationships/hyperlink" Target="https://pafa.org.za/news/pafa-stakeholder-capa-launches-new-publication-paos-engaging-public-sector" TargetMode="External"/><Relationship Id="rId2017" Type="http://schemas.openxmlformats.org/officeDocument/2006/relationships/hyperlink" Target="https://www.cijuf.org.co/normatividad/oficio/2019/oficio-19645.html" TargetMode="External"/><Relationship Id="rId2224" Type="http://schemas.openxmlformats.org/officeDocument/2006/relationships/hyperlink" Target="https://www.cijuf.org.co/normatividad/oficio/2019/oficio-8015.html" TargetMode="External"/><Relationship Id="rId2669" Type="http://schemas.openxmlformats.org/officeDocument/2006/relationships/hyperlink" Target="http://www.ctcp.gov.co/CMSPages/GetFile.aspx?guid=05a783a7-6f55-42ac-97e9-62392c533ac9" TargetMode="External"/><Relationship Id="rId2876" Type="http://schemas.openxmlformats.org/officeDocument/2006/relationships/hyperlink" Target="https://www.mintic.gov.co/portal/inicio/Sala-de-Prensa/Noticias/103680:Empresarios-tendran-10-nuevos-Centros-de-Transformacion-Digital-Empresarial-Ministra-TIC" TargetMode="External"/><Relationship Id="rId403" Type="http://schemas.openxmlformats.org/officeDocument/2006/relationships/hyperlink" Target="https://www.efaa.com/cms/upload/efaa_files/pdf/events/2019_amsterdam/20190624_DCMMDetailedInformationPage.pdf" TargetMode="External"/><Relationship Id="rId750" Type="http://schemas.openxmlformats.org/officeDocument/2006/relationships/hyperlink" Target="https://www.iasplus.com/en/news/2019/07/esma-ias-12-application" TargetMode="External"/><Relationship Id="rId848" Type="http://schemas.openxmlformats.org/officeDocument/2006/relationships/hyperlink" Target="https://www.samantilla1.com/single-post/2019/07/14/Cuando-los-flujos-de-efectivo-deben-incluir-%25E2%2580%2598flujos-que-no-son-en-efectivo%25E2%2580%2599" TargetMode="External"/><Relationship Id="rId1033" Type="http://schemas.openxmlformats.org/officeDocument/2006/relationships/hyperlink" Target="https://iapuco.org.ar/wp-content/uploads/2019/11/34_Algunas-nuevas-experiencias-y-aprendizajes-en-la-reducci%C3%B3n-de-costos.docx" TargetMode="External"/><Relationship Id="rId1478" Type="http://schemas.openxmlformats.org/officeDocument/2006/relationships/hyperlink" Target="https://ceccar.ro/ro/?p=15671" TargetMode="External"/><Relationship Id="rId1685" Type="http://schemas.openxmlformats.org/officeDocument/2006/relationships/hyperlink" Target="https://www.cijuf.org.co/normatividad/concepto/2019/concepto-16732.html" TargetMode="External"/><Relationship Id="rId1892" Type="http://schemas.openxmlformats.org/officeDocument/2006/relationships/hyperlink" Target="https://www.cijuf.org.co/normatividad/oficio/2019/oficio-1439.html" TargetMode="External"/><Relationship Id="rId2431" Type="http://schemas.openxmlformats.org/officeDocument/2006/relationships/hyperlink" Target="https://www.expertsuisse.ch/fr-CH/dynasite.cfm?dsmid=520332&amp;cmdbot=cnews_news_news_viewdet&amp;id=2959&amp;skipfurl=1" TargetMode="External"/><Relationship Id="rId2529" Type="http://schemas.openxmlformats.org/officeDocument/2006/relationships/hyperlink" Target="https://dapre.presidencia.gov.co/normativa/normativa/DECRETO%202154%20DEL%2028%20DE%20NOVIEMBRE%20DE%202019.pdf" TargetMode="External"/><Relationship Id="rId2736" Type="http://schemas.openxmlformats.org/officeDocument/2006/relationships/hyperlink" Target="https://normograma.info/ssppdd/docs/concepto_superservicios_0000496_2019.htm" TargetMode="External"/><Relationship Id="rId610" Type="http://schemas.openxmlformats.org/officeDocument/2006/relationships/hyperlink" Target="https://www.ctcp.gov.co/CMSPages/GetFile.aspx?guid=d42bd275-7fed-426a-8ef9-710c3474baeb" TargetMode="External"/><Relationship Id="rId708" Type="http://schemas.openxmlformats.org/officeDocument/2006/relationships/hyperlink" Target="https://www.asb.or.jp/en/wp-content/uploads/20190408_e.pdf" TargetMode="External"/><Relationship Id="rId915" Type="http://schemas.openxmlformats.org/officeDocument/2006/relationships/hyperlink" Target="https://www.accountancyage.com/2019/08/09/give-clients-what-they-truly-want-and-demonstrate-your-value/" TargetMode="External"/><Relationship Id="rId1240" Type="http://schemas.openxmlformats.org/officeDocument/2006/relationships/hyperlink" Target="https://files.fasab.gov/pdffiles/fasab_newsletter_issue_174_apr_may_2019.pdf" TargetMode="External"/><Relationship Id="rId1338" Type="http://schemas.openxmlformats.org/officeDocument/2006/relationships/hyperlink" Target="https://publications.iadb.org/publications/spanish/document/Acuerdo_de_Asociaci%C3%B3n_Mercosur-Uni%C3%B3n_Europea.pdf" TargetMode="External"/><Relationship Id="rId1545" Type="http://schemas.openxmlformats.org/officeDocument/2006/relationships/hyperlink" Target="https://www.comunidadcontable.com/BancoConocimiento/NAI/identificacion-de-riesgos-en-auditoria-de-estados-financieros.asp?Miga=1&amp;IDobjetose=18988&amp;CodSeccion=108" TargetMode="External"/><Relationship Id="rId2943" Type="http://schemas.openxmlformats.org/officeDocument/2006/relationships/hyperlink" Target="https://www.superfinanciera.gov.co/jsp/10084474" TargetMode="External"/><Relationship Id="rId1100" Type="http://schemas.openxmlformats.org/officeDocument/2006/relationships/hyperlink" Target="https://www.cepal.org/es/noticias/nuevo-documento-la-cepal-analiza-valores-costo-social-carbono-la-construccion-politicas" TargetMode="External"/><Relationship Id="rId1405" Type="http://schemas.openxmlformats.org/officeDocument/2006/relationships/hyperlink" Target="https://www.banrep.gov.co/es/borrador-1096" TargetMode="External"/><Relationship Id="rId1752" Type="http://schemas.openxmlformats.org/officeDocument/2006/relationships/hyperlink" Target="https://www.cijuf.org.co/normatividad/concepto/2019/concepto-25644.html" TargetMode="External"/><Relationship Id="rId2803" Type="http://schemas.openxmlformats.org/officeDocument/2006/relationships/hyperlink" Target="https://www.mintic.gov.co/portal/inicio/Sala-de-Prensa/Noticias/124472:Ministros-TIC-de-Colombia-y-Ecuador-estrechan-lazos-de-cooperacion" TargetMode="External"/><Relationship Id="rId44" Type="http://schemas.openxmlformats.org/officeDocument/2006/relationships/hyperlink" Target="https://www.acra.gov.sg/docs/default-source/default-document-library/public-accountants/audit-quality-indicators-disclosure-framework/aqi_guidance-to-ac-online_final.pdf" TargetMode="External"/><Relationship Id="rId1612" Type="http://schemas.openxmlformats.org/officeDocument/2006/relationships/hyperlink" Target="https://www.dian.gov.co/Prensa/ComunicadosPrensa/125_Recaudo_de_1_1_billones_por_concepto_de_normalizacion_tributaria.zip" TargetMode="External"/><Relationship Id="rId1917" Type="http://schemas.openxmlformats.org/officeDocument/2006/relationships/hyperlink" Target="https://www.cijuf.org.co/normatividad/oficio/2019/oficio-15139.html" TargetMode="External"/><Relationship Id="rId3065" Type="http://schemas.openxmlformats.org/officeDocument/2006/relationships/hyperlink" Target="https://www.journalofaccountancy.com/issues/2019/aug/aicpa-engage-2019-roundup.html" TargetMode="External"/><Relationship Id="rId193" Type="http://schemas.openxmlformats.org/officeDocument/2006/relationships/hyperlink" Target="https://www.journalofaccountancy.com/issues/2019/sep/ssar-convergence-with-international-standards.html" TargetMode="External"/><Relationship Id="rId498" Type="http://schemas.openxmlformats.org/officeDocument/2006/relationships/hyperlink" Target="http://www.isaca.org/Knowledge-Center/Blog/Lists/Posts/Post.aspx?ID=1283" TargetMode="External"/><Relationship Id="rId2081" Type="http://schemas.openxmlformats.org/officeDocument/2006/relationships/hyperlink" Target="https://www.cijuf.org.co/normatividad/oficio/2019/oficio-24038.html-0" TargetMode="External"/><Relationship Id="rId2179" Type="http://schemas.openxmlformats.org/officeDocument/2006/relationships/hyperlink" Target="https://www.cijuf.org.co/normatividad/oficio/2019/oficio-6022.html" TargetMode="External"/><Relationship Id="rId3132" Type="http://schemas.openxmlformats.org/officeDocument/2006/relationships/hyperlink" Target="https://www.xbrl.org/news/sasb-aim-for-structured-reporting-using-xbrl/" TargetMode="External"/><Relationship Id="rId260" Type="http://schemas.openxmlformats.org/officeDocument/2006/relationships/hyperlink" Target="http://www.auditorescontadoresbolivia.org/ver_noticia.php?noticia=1355" TargetMode="External"/><Relationship Id="rId2386" Type="http://schemas.openxmlformats.org/officeDocument/2006/relationships/hyperlink" Target="https://www.olacefs.com/se-da-inicio-al-concurso-fortaleciendo-la-fiscalizacion-y-control-gubernamental-en-beneficio-de-alc/" TargetMode="External"/><Relationship Id="rId2593" Type="http://schemas.openxmlformats.org/officeDocument/2006/relationships/hyperlink" Target="https://dapre.presidencia.gov.co/normativa/normativa/DECRETO%201356%20DEL%2026%20DE%20JULIO%20DE%202019.pdf" TargetMode="External"/><Relationship Id="rId120" Type="http://schemas.openxmlformats.org/officeDocument/2006/relationships/hyperlink" Target="https://actualicese.com/en-colombia-hay-circunstancias-que-frecuentemente-hacen-mas-exigente-el-trabajo-de-los-auditores/" TargetMode="External"/><Relationship Id="rId358" Type="http://schemas.openxmlformats.org/officeDocument/2006/relationships/hyperlink" Target="https://www.contraloria.gov.co/contraloria/sala-de-prensa/boletines-de-prensa/boletines-de-prensa-2019/-/asset_publisher/9IOzepbPkrRW/content/el-organismo-de-control-rindio-cuentas-de-su-gestion-gerencia-de-la-contraloria-general-en-caqueta-adelanta-5-procesos-de-responsabilidad-fiscal-emble?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 TargetMode="External"/><Relationship Id="rId565" Type="http://schemas.openxmlformats.org/officeDocument/2006/relationships/hyperlink" Target="https://www.aasb.gov.au/admin/file/content105/c9/ACCED294_07-19.pdf" TargetMode="External"/><Relationship Id="rId772" Type="http://schemas.openxmlformats.org/officeDocument/2006/relationships/hyperlink" Target="https://contaduriapublica.org.mx/2019/06/01/esquema-de-la-normatividad-para-profesionales-de-la-contaduria-publica/" TargetMode="External"/><Relationship Id="rId1195" Type="http://schemas.openxmlformats.org/officeDocument/2006/relationships/hyperlink" Target="https://www.eurosai.org/en/calendar-and-news/news/The-EUROSAI-Task-Force-on-Municipality-Audit-TFMA-has-issued-its-second-Newsletter-00002/" TargetMode="External"/><Relationship Id="rId2039" Type="http://schemas.openxmlformats.org/officeDocument/2006/relationships/hyperlink" Target="https://www.cijuf.org.co/normatividad/oficio/2019/oficio-20438.html" TargetMode="External"/><Relationship Id="rId2246" Type="http://schemas.openxmlformats.org/officeDocument/2006/relationships/hyperlink" Target="https://www.cijuf.org.co/normatividad/oficio/2019/oficio-900607.html" TargetMode="External"/><Relationship Id="rId2453" Type="http://schemas.openxmlformats.org/officeDocument/2006/relationships/hyperlink" Target="https://link-springer-com.ezproxy.javeriana.edu.co/content/pdf/10.1007%2Fs10797-018-9516-1.pdf" TargetMode="External"/><Relationship Id="rId2660" Type="http://schemas.openxmlformats.org/officeDocument/2006/relationships/hyperlink" Target="http://www.ctcp.gov.co/CMSPages/GetFile.aspx?guid=b81f2dd5-1509-4d64-9f2c-49532686c5f3" TargetMode="External"/><Relationship Id="rId2898" Type="http://schemas.openxmlformats.org/officeDocument/2006/relationships/hyperlink" Target="https://www.mintic.gov.co/portal/inicio/Sala-de-Prensa/Noticias/101539:Tecnologias-avanzadas-aplicadas-a-la-generacion-de-soluciones-a-necesidades-sectoriales" TargetMode="External"/><Relationship Id="rId218" Type="http://schemas.openxmlformats.org/officeDocument/2006/relationships/hyperlink" Target="https://www.acfi.ca/2019/07/16/the-door-thats-opening/" TargetMode="External"/><Relationship Id="rId425" Type="http://schemas.openxmlformats.org/officeDocument/2006/relationships/hyperlink" Target="http://fedecop.org/2019/09/04/xxxvi-simposio-sobre-revisoria-fiscal-neiva-huila/" TargetMode="External"/><Relationship Id="rId632" Type="http://schemas.openxmlformats.org/officeDocument/2006/relationships/hyperlink" Target="https://www.ctcp.gov.co/CMSPages/GetFile.aspx?guid=dd64a5c5-2f04-4b1e-8cfe-a505a9e73d49" TargetMode="External"/><Relationship Id="rId1055" Type="http://schemas.openxmlformats.org/officeDocument/2006/relationships/hyperlink" Target="https://www.ifac.org/news-events/2019-09/ifac-launches-future-fit-series-address-changing-role-accountants-business" TargetMode="External"/><Relationship Id="rId1262" Type="http://schemas.openxmlformats.org/officeDocument/2006/relationships/hyperlink" Target="https://www.gao.gov/products/GAO-20-49" TargetMode="External"/><Relationship Id="rId2106" Type="http://schemas.openxmlformats.org/officeDocument/2006/relationships/hyperlink" Target="https://www.cijuf.org.co/normatividad/oficio/2019/oficio-26356.html" TargetMode="External"/><Relationship Id="rId2313" Type="http://schemas.openxmlformats.org/officeDocument/2006/relationships/hyperlink" Target="https://glenif.org/creacion-del-gtt-75-ed-impuestos-diferidos-relacionados-con-activos-y-pasivos-que-surgen-de-una-transacion-unica-moficaciones-propuestas-a-la-nic-12/" TargetMode="External"/><Relationship Id="rId2520" Type="http://schemas.openxmlformats.org/officeDocument/2006/relationships/hyperlink" Target="https://dapre.presidencia.gov.co/normativa/normativa/DECRETO%202361%20%20DEL%2026%20DICIEMBRE%20DE%202019.pdf" TargetMode="External"/><Relationship Id="rId2758" Type="http://schemas.openxmlformats.org/officeDocument/2006/relationships/hyperlink" Target="https://www.supersociedades.gov.co/nuestra_entidad/normatividad/normatividad_conceptos_juridicos/OFICIO_220-083940_DE_2019.pdf" TargetMode="External"/><Relationship Id="rId2965" Type="http://schemas.openxmlformats.org/officeDocument/2006/relationships/hyperlink" Target="https://www.superfinanciera.gov.co/jsp/10084491" TargetMode="External"/><Relationship Id="rId937" Type="http://schemas.openxmlformats.org/officeDocument/2006/relationships/hyperlink" Target="https://www.charteredaccountants.ie/Accountancy-Ireland/Articles2/vision/Latest-News/Article-item/go-global" TargetMode="External"/><Relationship Id="rId1122" Type="http://schemas.openxmlformats.org/officeDocument/2006/relationships/hyperlink" Target="http://www.contaduria.gov.co/wps/wcm/connect/288cb43b-a858-4c88-974c-3f6bd198eddd/Res_368_2019.pdf?MOD=AJPERES&amp;CONVERT_TO=url&amp;CACHEID=288cb43b-a858-4c88-974c-3f6bd198eddd" TargetMode="External"/><Relationship Id="rId1567" Type="http://schemas.openxmlformats.org/officeDocument/2006/relationships/hyperlink" Target="https://www.comunidadcontable.com/BancoConocimiento/NIIF/diferencia-en-cambio.asp?Miga=1&amp;IDobjetose=19398&amp;CodSeccion=108" TargetMode="External"/><Relationship Id="rId1774" Type="http://schemas.openxmlformats.org/officeDocument/2006/relationships/hyperlink" Target="https://www.cijuf.org.co/normatividad/concepto/2019/concepto-4567.html" TargetMode="External"/><Relationship Id="rId1981" Type="http://schemas.openxmlformats.org/officeDocument/2006/relationships/hyperlink" Target="https://www.cijuf.org.co/normatividad/oficio/2019/oficio-17952.html" TargetMode="External"/><Relationship Id="rId2618" Type="http://schemas.openxmlformats.org/officeDocument/2006/relationships/hyperlink" Target="http://www.ctcp.gov.co/CMSPages/GetFile.aspx?guid=9f00ce31-8f56-4095-9530-82f85043f765" TargetMode="External"/><Relationship Id="rId2825" Type="http://schemas.openxmlformats.org/officeDocument/2006/relationships/hyperlink" Target="https://www.mintic.gov.co/portal/inicio/Sala-de-Prensa/Noticias/118024:Los-emprendedores-del-pais-tienen-un-Gobierno-que-esta-trabajando-por-ellos-Ministra-TIC" TargetMode="External"/><Relationship Id="rId66" Type="http://schemas.openxmlformats.org/officeDocument/2006/relationships/hyperlink" Target="https://www.accountingtoday.com/news/audit-committees-need-more-transparency-says-report" TargetMode="External"/><Relationship Id="rId1427" Type="http://schemas.openxmlformats.org/officeDocument/2006/relationships/hyperlink" Target="https://www.iasplus.com/en/publications/us/heads-up/2019/issue-24" TargetMode="External"/><Relationship Id="rId1634" Type="http://schemas.openxmlformats.org/officeDocument/2006/relationships/hyperlink" Target="https://www.dian.gov.co/normatividad/Normatividad/Circular%20003586%20de%2001-09-2019.pdf" TargetMode="External"/><Relationship Id="rId1841" Type="http://schemas.openxmlformats.org/officeDocument/2006/relationships/hyperlink" Target="https://www.cijuf.org.co/normatividad/oficio/2019/oficio-10463.html" TargetMode="External"/><Relationship Id="rId3087" Type="http://schemas.openxmlformats.org/officeDocument/2006/relationships/hyperlink" Target="http://www.isaca.org/Certification/CGEIT-Certified-in-the-Governance-of-Enterprise-IT/Pages/How-to-Become-Certified.aspx" TargetMode="External"/><Relationship Id="rId1939" Type="http://schemas.openxmlformats.org/officeDocument/2006/relationships/hyperlink" Target="https://www.cijuf.org.co/normatividad/oficio/2019/oficio-1575.html" TargetMode="External"/><Relationship Id="rId1701" Type="http://schemas.openxmlformats.org/officeDocument/2006/relationships/hyperlink" Target="https://www.cijuf.org.co/normatividad/concepto/2019/concepto-17945.html" TargetMode="External"/><Relationship Id="rId3154" Type="http://schemas.openxmlformats.org/officeDocument/2006/relationships/hyperlink" Target="http://repositorio.ug.edu.ec/handle/redug/46265" TargetMode="External"/><Relationship Id="rId282" Type="http://schemas.openxmlformats.org/officeDocument/2006/relationships/hyperlink" Target="https://www.mkvkok.hu/ellenorzesi-%20Los%20estudios%20de%20caso-new-2017" TargetMode="External"/><Relationship Id="rId587" Type="http://schemas.openxmlformats.org/officeDocument/2006/relationships/hyperlink" Target="https://www.ctcp.gov.co/noticias/2019/a-discusion-publica-gtt-72-%E2%80%93-mejoras-anuales-a-las" TargetMode="External"/><Relationship Id="rId2170" Type="http://schemas.openxmlformats.org/officeDocument/2006/relationships/hyperlink" Target="https://www.cijuf.org.co/normatividad/oficio/2019/oficio-5833.html" TargetMode="External"/><Relationship Id="rId2268" Type="http://schemas.openxmlformats.org/officeDocument/2006/relationships/hyperlink" Target="https://www.cijuf.org.co/normatividad/oficio/2019/oficio-907.html" TargetMode="External"/><Relationship Id="rId3014" Type="http://schemas.openxmlformats.org/officeDocument/2006/relationships/hyperlink" Target="https://www.aicpa.org/interestareas/informationtechnology/store.html" TargetMode="External"/><Relationship Id="rId3221" Type="http://schemas.openxmlformats.org/officeDocument/2006/relationships/hyperlink" Target="http://uio.uisek.edu.ec/handle/123456789/3023" TargetMode="External"/><Relationship Id="rId8" Type="http://schemas.openxmlformats.org/officeDocument/2006/relationships/endnotes" Target="endnotes.xml"/><Relationship Id="rId142" Type="http://schemas.openxmlformats.org/officeDocument/2006/relationships/hyperlink" Target="https://actualicese.com/estrategia-global-para-encargos-de-auditoria-que-debe-contener/" TargetMode="External"/><Relationship Id="rId447" Type="http://schemas.openxmlformats.org/officeDocument/2006/relationships/hyperlink" Target="https://www.frc.org.uk/news/july-2019/frc-consults-on-enhanced-ethical-and-auditing-stan" TargetMode="External"/><Relationship Id="rId794" Type="http://schemas.openxmlformats.org/officeDocument/2006/relationships/hyperlink" Target="https://www.ifrs.org/news-and-events/2019/08/draft-qa-on-the-ifrs-for-smes-standard-published-for-public-comment/" TargetMode="External"/><Relationship Id="rId1077" Type="http://schemas.openxmlformats.org/officeDocument/2006/relationships/hyperlink" Target="https://www.journalofaccountancy.com/news/2019/jul/aicpa-asb-addresses-erisa-plan-reporting-201921544.html" TargetMode="External"/><Relationship Id="rId2030" Type="http://schemas.openxmlformats.org/officeDocument/2006/relationships/hyperlink" Target="https://www.cijuf.org.co/normatividad/oficio/2019/oficio-20060.html" TargetMode="External"/><Relationship Id="rId2128" Type="http://schemas.openxmlformats.org/officeDocument/2006/relationships/hyperlink" Target="https://www.cijuf.org.co/normatividad/oficio/2019/oficio-2740.html" TargetMode="External"/><Relationship Id="rId2475" Type="http://schemas.openxmlformats.org/officeDocument/2006/relationships/hyperlink" Target="https://dapre.presidencia.gov.co/normativa/normativa/LEY%202000%20DEL%2014%20DE%20NOVIEMBRE%20DE%202019.pdf" TargetMode="External"/><Relationship Id="rId2682" Type="http://schemas.openxmlformats.org/officeDocument/2006/relationships/hyperlink" Target="http://www.ctcp.gov.co/CMSPages/GetFile.aspx?guid=4b1e898d-7bd4-470a-8de2-46029b35061e" TargetMode="External"/><Relationship Id="rId2987" Type="http://schemas.openxmlformats.org/officeDocument/2006/relationships/hyperlink" Target="http://www.supersociedades.gov.co/delegatura_aec/informes_empresariales/doc_sirfin/2017/ACTUALIZAR%20XBRL%20EXPRESS.pdf" TargetMode="External"/><Relationship Id="rId654" Type="http://schemas.openxmlformats.org/officeDocument/2006/relationships/hyperlink" Target="https://www.ctcp.gov.co/CMSPages/GetFile.aspx?guid=455362c1-10ea-4208-b536-d4c92951419a" TargetMode="External"/><Relationship Id="rId861" Type="http://schemas.openxmlformats.org/officeDocument/2006/relationships/hyperlink" Target="https://www.samantilla1.com/single-post/2019/06/05/No-hay-espacio-en-el-grupo-para-disposici%25C3%25B3n-o-%25C2%25A1de-regreso-al-balance-general" TargetMode="External"/><Relationship Id="rId959" Type="http://schemas.openxmlformats.org/officeDocument/2006/relationships/hyperlink" Target="https://www.cipfa.org/cipfa-thinks/cipfa-thinks-articles/working-towards-place-based-finance" TargetMode="External"/><Relationship Id="rId1284" Type="http://schemas.openxmlformats.org/officeDocument/2006/relationships/hyperlink" Target="https://unctad.org/en/Pages/MeetingDetails.aspx?meetingid=2217" TargetMode="External"/><Relationship Id="rId1491" Type="http://schemas.openxmlformats.org/officeDocument/2006/relationships/hyperlink" Target="https://www.charteredaccountants.ie/News/transparency-international-report---transparency-international-uk" TargetMode="External"/><Relationship Id="rId1589" Type="http://schemas.openxmlformats.org/officeDocument/2006/relationships/hyperlink" Target="https://www.dian.gov.co/Prensa/ComunicadosPrensa/063_DIAN_y_Aduana_de_la_Republica_de_Corea_firman_memorando_de_entendimiento.pdf" TargetMode="External"/><Relationship Id="rId2335" Type="http://schemas.openxmlformats.org/officeDocument/2006/relationships/hyperlink" Target="https://www.incp.org.co/presidente-duque-sanciono-la-ley-modernizacion-del-sector-tic/" TargetMode="External"/><Relationship Id="rId2542" Type="http://schemas.openxmlformats.org/officeDocument/2006/relationships/hyperlink" Target="https://dapre.presidencia.gov.co/normativa/normativa/DECRETO%201997%20DEL%2001%20DE%20NOVIEMBRE%20DE%202019.pdf" TargetMode="External"/><Relationship Id="rId307" Type="http://schemas.openxmlformats.org/officeDocument/2006/relationships/hyperlink" Target="https://cpd.cimaglobal.com/product/COSO-Internal-Control-Certificate-Program" TargetMode="External"/><Relationship Id="rId514" Type="http://schemas.openxmlformats.org/officeDocument/2006/relationships/hyperlink" Target="https://www.idw.de/blob/118472/e50db1a9ba7fa507aa723b76239eb82a/down-iaasb-isqm1-data.pdf" TargetMode="External"/><Relationship Id="rId721" Type="http://schemas.openxmlformats.org/officeDocument/2006/relationships/hyperlink" Target="https://www.frascanada.ca/en/public-sector/documents/public-private-partnerships" TargetMode="External"/><Relationship Id="rId1144" Type="http://schemas.openxmlformats.org/officeDocument/2006/relationships/hyperlink" Target="https://www.contraloria.gov.co/contraloria/sala-de-prensa/boletines-de-prensa/boletines-de-prensa-2019/-/asset_publisher/9IOzepbPkrRW/content/contraloria-recupera-3-110-millones-de-condena-fiscal-a-la-arl-sura-en-antioquia?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 TargetMode="External"/><Relationship Id="rId1351" Type="http://schemas.openxmlformats.org/officeDocument/2006/relationships/hyperlink" Target="https://www.icaew.com/about-icaew/news/press-release-archive/2019-press-releases/icaew-supports-government-green-finance-strategy" TargetMode="External"/><Relationship Id="rId1449" Type="http://schemas.openxmlformats.org/officeDocument/2006/relationships/hyperlink" Target="https://www.accountancyeurope.eu/tax/the-new-trend-in-town-corporate-tax-transparency/" TargetMode="External"/><Relationship Id="rId1796" Type="http://schemas.openxmlformats.org/officeDocument/2006/relationships/hyperlink" Target="https://www.cijuf.org.co/normatividad/concepto/2019/concepto-8170.html" TargetMode="External"/><Relationship Id="rId2402" Type="http://schemas.openxmlformats.org/officeDocument/2006/relationships/hyperlink" Target="https://www.shd.gov.co/shd/umv-ha-tapado-mas-de-50mil-huecos-durante2019" TargetMode="External"/><Relationship Id="rId2847" Type="http://schemas.openxmlformats.org/officeDocument/2006/relationships/hyperlink" Target="https://www.mintic.gov.co/portal/inicio/Sala-de-Prensa/Noticias/116252:German-Rueda-se-posesiono-como-Viceministro-de-Economia-Digital" TargetMode="External"/><Relationship Id="rId88" Type="http://schemas.openxmlformats.org/officeDocument/2006/relationships/hyperlink" Target="https://www.accountingtoday.com/news/aicpa-offers-guidance-on-materiality-challenges-in-attestation-engagements" TargetMode="External"/><Relationship Id="rId819" Type="http://schemas.openxmlformats.org/officeDocument/2006/relationships/hyperlink" Target="https://www.pwc.com/us/en/cfodirect/publications/accounting-guides/income-taxes-accounting-guide.html" TargetMode="External"/><Relationship Id="rId1004" Type="http://schemas.openxmlformats.org/officeDocument/2006/relationships/hyperlink" Target="https://www.cmawebline.org/ontarget/dr-sam-shahin-inducted-to-the-global-management-accounting-hall-of-fame/" TargetMode="External"/><Relationship Id="rId1211" Type="http://schemas.openxmlformats.org/officeDocument/2006/relationships/hyperlink" Target="https://www.dane.gov.co/" TargetMode="External"/><Relationship Id="rId1656" Type="http://schemas.openxmlformats.org/officeDocument/2006/relationships/hyperlink" Target="https://www.cijuf.org.co/normatividad/concepto/2019/concepto-1188.html" TargetMode="External"/><Relationship Id="rId1863" Type="http://schemas.openxmlformats.org/officeDocument/2006/relationships/hyperlink" Target="https://www.cijuf.org.co/normatividad/oficio/2019/oficio-1187.html" TargetMode="External"/><Relationship Id="rId2707" Type="http://schemas.openxmlformats.org/officeDocument/2006/relationships/hyperlink" Target="http://www.supersolidaria.gov.co/sites/default/files/public/conceptos_juridicos_y_contables/sentencia_c_estado_7517-04_exoneracion_de_tener_revisor_fiscal.rtf" TargetMode="External"/><Relationship Id="rId2914" Type="http://schemas.openxmlformats.org/officeDocument/2006/relationships/hyperlink" Target="https://www.superfinanciera.gov.co/jsp/10084437" TargetMode="External"/><Relationship Id="rId1309" Type="http://schemas.openxmlformats.org/officeDocument/2006/relationships/hyperlink" Target="https://www.ibracon.com.br/ibracon/Portugues/detNoticia.php?cod=6159" TargetMode="External"/><Relationship Id="rId1516" Type="http://schemas.openxmlformats.org/officeDocument/2006/relationships/hyperlink" Target="https://www.contach.cl/encuesta-sobre-suplemento-tributario/" TargetMode="External"/><Relationship Id="rId1723" Type="http://schemas.openxmlformats.org/officeDocument/2006/relationships/hyperlink" Target="https://www.cijuf.org.co/normatividad/concepto/2019/concepto-19709.html" TargetMode="External"/><Relationship Id="rId1930" Type="http://schemas.openxmlformats.org/officeDocument/2006/relationships/hyperlink" Target="https://www.cijuf.org.co/normatividad/oficio/2019/oficio-15488.html" TargetMode="External"/><Relationship Id="rId3176" Type="http://schemas.openxmlformats.org/officeDocument/2006/relationships/hyperlink" Target="http://ojs.econ.uba.ar/index.php/RIMF/article/view/1600" TargetMode="External"/><Relationship Id="rId15" Type="http://schemas.openxmlformats.org/officeDocument/2006/relationships/hyperlink" Target="https://www.accountancyage.com/2019/09/13/true-transparency-reforming-the-audit-industry/" TargetMode="External"/><Relationship Id="rId2192" Type="http://schemas.openxmlformats.org/officeDocument/2006/relationships/hyperlink" Target="https://www.cijuf.org.co/normatividad/oficio/2019/oficio-6471.html" TargetMode="External"/><Relationship Id="rId3036" Type="http://schemas.openxmlformats.org/officeDocument/2006/relationships/hyperlink" Target="https://www.journalofaccountancy.com/videos/benefits-of-robotic-process-automation.html" TargetMode="External"/><Relationship Id="rId164" Type="http://schemas.openxmlformats.org/officeDocument/2006/relationships/hyperlink" Target="https://afrosai-e.org.za/2019/06/10/afrosai-e-working-group-on-information-systems-audit-and-management/" TargetMode="External"/><Relationship Id="rId371" Type="http://schemas.openxmlformats.org/officeDocument/2006/relationships/hyperlink" Target="https://www2.deloitte.com/global/en/pages/about-deloitte/press-releases/deloitte-professionals-recognized-in-the-2020-tax-controversy-leaders-guide.html" TargetMode="External"/><Relationship Id="rId2052" Type="http://schemas.openxmlformats.org/officeDocument/2006/relationships/hyperlink" Target="https://www.cijuf.org.co/normatividad/oficio/2019/oficio-20682.html" TargetMode="External"/><Relationship Id="rId2497" Type="http://schemas.openxmlformats.org/officeDocument/2006/relationships/hyperlink" Target="https://dapre.presidencia.gov.co/normativa/normativa/LEY%201978%20DEL%2025%20DE%20JULIO%20DE%202019.pdf" TargetMode="External"/><Relationship Id="rId469" Type="http://schemas.openxmlformats.org/officeDocument/2006/relationships/hyperlink" Target="http://www.gaaaccounting.com/what-auditors-do-the-scope-of-audit/" TargetMode="External"/><Relationship Id="rId676" Type="http://schemas.openxmlformats.org/officeDocument/2006/relationships/hyperlink" Target="https://www.tandfonline.com/doi/full/10.1080/09638180.2019.1620113" TargetMode="External"/><Relationship Id="rId883" Type="http://schemas.openxmlformats.org/officeDocument/2006/relationships/hyperlink" Target="https://www.superfinanciera.gov.co/descargas/institucional/pubFile1039482/ce020_19.doc" TargetMode="External"/><Relationship Id="rId1099" Type="http://schemas.openxmlformats.org/officeDocument/2006/relationships/hyperlink" Target="https://www.iadb.org/es/noticias/colombia-fortalecera-la-gestion-estrategica-en-el-sector-publico-con-apoyo-del-bid" TargetMode="External"/><Relationship Id="rId2357" Type="http://schemas.openxmlformats.org/officeDocument/2006/relationships/hyperlink" Target="https://www.iapa.net/news/latest-news/csa-group-advances-iapa-members-knowledge-of-fintech-dlt-and-tax-implications" TargetMode="External"/><Relationship Id="rId2564" Type="http://schemas.openxmlformats.org/officeDocument/2006/relationships/hyperlink" Target="https://dapre.presidencia.gov.co/normativa/normativa/DECRETO%201660%20DEL%2012%20DE%20SEPTIEMBRE%20DE%202019.pdf" TargetMode="External"/><Relationship Id="rId3103" Type="http://schemas.openxmlformats.org/officeDocument/2006/relationships/hyperlink" Target="http://www.isaca.org/ecommerce/Pages/csx-europe.aspx" TargetMode="External"/><Relationship Id="rId231" Type="http://schemas.openxmlformats.org/officeDocument/2006/relationships/hyperlink" Target="https://www.accaglobal.com/gb/en/news/2019/october/Sept2019_results.html?from=1559775600000" TargetMode="External"/><Relationship Id="rId329" Type="http://schemas.openxmlformats.org/officeDocument/2006/relationships/hyperlink" Target="https://veritasonline.com.mx/auditoria-al-desempeno-medicion-de-la-etica-profesional/" TargetMode="External"/><Relationship Id="rId536" Type="http://schemas.openxmlformats.org/officeDocument/2006/relationships/hyperlink" Target="https://actualicese.com/contabilidad-en-excel-es-legal/" TargetMode="External"/><Relationship Id="rId1166" Type="http://schemas.openxmlformats.org/officeDocument/2006/relationships/hyperlink" Target="https://www.contraloria.gov.co/contraloria/sala-de-prensa/boletines-de-prensa/boletines-de-prensa-2019/-/asset_publisher/9IOzepbPkrRW/content/contraloria-abre-proceso-de-responsabilidad-fiscal-contra-fundacion-huellas-con-futuro-en-soledad-atlantico-?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3%26_101_INSTANCE_9IOzepbPkrRW_andOperator%3Dtrue" TargetMode="External"/><Relationship Id="rId1373" Type="http://schemas.openxmlformats.org/officeDocument/2006/relationships/hyperlink" Target="https://www.imf.org/en/Publications/WP/Issues/2019/07/30/The-Long-Shadow-of-the-Global-Financial-Crisis-Public-Interventions-in-the-Financial-Sector-48518" TargetMode="External"/><Relationship Id="rId2217" Type="http://schemas.openxmlformats.org/officeDocument/2006/relationships/hyperlink" Target="https://www.cijuf.org.co/normatividad/oficio/2019/oficio-7451.html" TargetMode="External"/><Relationship Id="rId2771" Type="http://schemas.openxmlformats.org/officeDocument/2006/relationships/hyperlink" Target="https://www.ssf.gov.co/documents/20127/425510/Glosario+Circular+00007+de+2019.pdf/6d576100-bbfd-6ad9-4fb5-a58f452f9844" TargetMode="External"/><Relationship Id="rId2869" Type="http://schemas.openxmlformats.org/officeDocument/2006/relationships/hyperlink" Target="https://www.mintic.gov.co/portal/inicio/Sala-de-Prensa/Noticias/106084:Colombia-inicia-medicion-de-tendencias-ocupacionales-en-el-sector-TIC" TargetMode="External"/><Relationship Id="rId743" Type="http://schemas.openxmlformats.org/officeDocument/2006/relationships/hyperlink" Target="https://www.globalreporting.org/information/news-and-press-center/Pages/Helping-sectors-increase-accountability-and-transparency.aspx" TargetMode="External"/><Relationship Id="rId950" Type="http://schemas.openxmlformats.org/officeDocument/2006/relationships/hyperlink" Target="https://www.charteredaccountants.ie/Accountancy-Ireland/Articles2/News/Latest-News/building-a-better-expense-management-process" TargetMode="External"/><Relationship Id="rId1026" Type="http://schemas.openxmlformats.org/officeDocument/2006/relationships/hyperlink" Target="https://iapuco.org.ar/wp-content/uploads/2019/11/24_Se-puede-hablar-de-costos-mesoecon%C3%B3micos-en-Educaci%C3%B3n.docx" TargetMode="External"/><Relationship Id="rId1580" Type="http://schemas.openxmlformats.org/officeDocument/2006/relationships/hyperlink" Target="https://www.cpaaustralia.com.au/-/media/corporate/allfiles/document/media/media-release/tax-reforms-bolster-small-business-growth-english.pdf?la=en&amp;hash=1BE4A6108F81C86BAAEBA2F7FFE714F2AB5F6568" TargetMode="External"/><Relationship Id="rId1678" Type="http://schemas.openxmlformats.org/officeDocument/2006/relationships/hyperlink" Target="https://www.cijuf.org.co/normatividad/concepto/2019/concepto-15145.html" TargetMode="External"/><Relationship Id="rId1885" Type="http://schemas.openxmlformats.org/officeDocument/2006/relationships/hyperlink" Target="https://www.cijuf.org.co/normatividad/oficio/2019/oficio-14280.html" TargetMode="External"/><Relationship Id="rId2424" Type="http://schemas.openxmlformats.org/officeDocument/2006/relationships/hyperlink" Target="https://www.expertsuisse.ch/fr-CH/dynasite.cfm?dsmid=520332&amp;cmdbot=cnews_news_news_viewdet&amp;id=3011&amp;skipfurl=1" TargetMode="External"/><Relationship Id="rId2631" Type="http://schemas.openxmlformats.org/officeDocument/2006/relationships/hyperlink" Target="http://www.ctcp.gov.co/CMSPages/GetFile.aspx?guid=77874ba8-ef07-411b-b013-be0a7bdba178" TargetMode="External"/><Relationship Id="rId2729" Type="http://schemas.openxmlformats.org/officeDocument/2006/relationships/hyperlink" Target="https://normograma.info/ssppdd/docs/concepto_superservicios_0000567_2019.htm" TargetMode="External"/><Relationship Id="rId2936" Type="http://schemas.openxmlformats.org/officeDocument/2006/relationships/hyperlink" Target="https://www.superfinanciera.gov.co/jsp/10084409" TargetMode="External"/><Relationship Id="rId603" Type="http://schemas.openxmlformats.org/officeDocument/2006/relationships/hyperlink" Target="https://www.ctcp.gov.co/CMSPages/GetFile.aspx?guid=835e1fdc-6455-4371-9185-f373902a26a0" TargetMode="External"/><Relationship Id="rId810" Type="http://schemas.openxmlformats.org/officeDocument/2006/relationships/hyperlink" Target="https://www.pwc.com/us/en/cfodirect/publications/ifrs-news/june-2019.html" TargetMode="External"/><Relationship Id="rId908" Type="http://schemas.openxmlformats.org/officeDocument/2006/relationships/hyperlink" Target="https://www.accountancyage.com/2019/12/10/begbies-traynor-posts-strong-half-year-results/" TargetMode="External"/><Relationship Id="rId1233" Type="http://schemas.openxmlformats.org/officeDocument/2006/relationships/hyperlink" Target="https://www.frascanada.ca/-/media/frascanada/public-sector/resources/basis/basis-2018-2019-annual-improvements-en.pdf?la=en" TargetMode="External"/><Relationship Id="rId1440" Type="http://schemas.openxmlformats.org/officeDocument/2006/relationships/hyperlink" Target="https://www.cii.org/files/about_us/press_releases/2019/11-05-19%20CII%20statement-SEC%20proposals-regulation%20of%20proxy%20advisors%20and%20shareholder%20proposals.pdf" TargetMode="External"/><Relationship Id="rId1538" Type="http://schemas.openxmlformats.org/officeDocument/2006/relationships/hyperlink" Target="https://www.comunidadcontable.com/BancoConocimiento/Otros/reformas-tributarias-del-plan-nacional-de-desarrollo-2018-2022.asp?Miga=1&amp;IDobjetose=19071&amp;CodSeccion=109" TargetMode="External"/><Relationship Id="rId1300" Type="http://schemas.openxmlformats.org/officeDocument/2006/relationships/hyperlink" Target="https://www.ibracon.com.br/ibracon/Portugues/detNoticia.php?cod=6312" TargetMode="External"/><Relationship Id="rId1745" Type="http://schemas.openxmlformats.org/officeDocument/2006/relationships/hyperlink" Target="https://www.cijuf.org.co/normatividad/concepto/2019/concepto-2299.html" TargetMode="External"/><Relationship Id="rId1952" Type="http://schemas.openxmlformats.org/officeDocument/2006/relationships/hyperlink" Target="https://www.cijuf.org.co/normatividad/oficio/2019/oficio-17180.html-0" TargetMode="External"/><Relationship Id="rId3198" Type="http://schemas.openxmlformats.org/officeDocument/2006/relationships/hyperlink" Target="http://repository.unad.edu.co/handle/10596/28405" TargetMode="External"/><Relationship Id="rId37" Type="http://schemas.openxmlformats.org/officeDocument/2006/relationships/hyperlink" Target="https://www.accountancyage.com/2019/08/29/watchdog-finds-only-half-of-charity-audits-met-benchmark/" TargetMode="External"/><Relationship Id="rId1605" Type="http://schemas.openxmlformats.org/officeDocument/2006/relationships/hyperlink" Target="https://www.dian.gov.co/Prensa/ComunicadosPrensa/141_DIAN_aprehende_contrabando_por_mas_de_1_000_millones.zip" TargetMode="External"/><Relationship Id="rId1812" Type="http://schemas.openxmlformats.org/officeDocument/2006/relationships/hyperlink" Target="https://www.cijuf.org.co/normatividad/concepto/2019/concepto-9748.html" TargetMode="External"/><Relationship Id="rId3058" Type="http://schemas.openxmlformats.org/officeDocument/2006/relationships/hyperlink" Target="https://www.journalofaccountancy.com/newsletters/2019/aug/stopping-scam-calls.html" TargetMode="External"/><Relationship Id="rId186" Type="http://schemas.openxmlformats.org/officeDocument/2006/relationships/hyperlink" Target="https://www.journalofaccountancy.com/issues/2019/nov/pcaob-guidance-auditing-estimates-specialists-201921888.html" TargetMode="External"/><Relationship Id="rId393" Type="http://schemas.openxmlformats.org/officeDocument/2006/relationships/hyperlink" Target="https://www.eciia.eu/2019/11/auditing-cybersecurity-within-insurance-firms/" TargetMode="External"/><Relationship Id="rId2074" Type="http://schemas.openxmlformats.org/officeDocument/2006/relationships/hyperlink" Target="https://www.cijuf.org.co/normatividad/oficio/2019/oficio-22585.html" TargetMode="External"/><Relationship Id="rId2281" Type="http://schemas.openxmlformats.org/officeDocument/2006/relationships/hyperlink" Target="https://www.far.se/opinion/artiklar/2018/augusti/far-nu-behovs-en-skattereform/" TargetMode="External"/><Relationship Id="rId3125" Type="http://schemas.openxmlformats.org/officeDocument/2006/relationships/hyperlink" Target="https://www.xbrl.org/news/" TargetMode="External"/><Relationship Id="rId253" Type="http://schemas.openxmlformats.org/officeDocument/2006/relationships/hyperlink" Target="http://www.ascasociety.org/News/key_news/2944.aspx" TargetMode="External"/><Relationship Id="rId460" Type="http://schemas.openxmlformats.org/officeDocument/2006/relationships/hyperlink" Target="http://www.frc.gov.au/documents/action-plans/2019-audit-quality-action-plan/" TargetMode="External"/><Relationship Id="rId698" Type="http://schemas.openxmlformats.org/officeDocument/2006/relationships/hyperlink" Target="https://www.fasb.org/cs/ContentServer?c=FASBContent_C&amp;pagename=FASB%2FFASBContent_C%2FNewsPage&amp;cid=1176173776362" TargetMode="External"/><Relationship Id="rId1090" Type="http://schemas.openxmlformats.org/officeDocument/2006/relationships/hyperlink" Target="https://www.accaglobal.com/gb/en/news/2019/july/ACCA_EFD.html?from=XX" TargetMode="External"/><Relationship Id="rId2141" Type="http://schemas.openxmlformats.org/officeDocument/2006/relationships/hyperlink" Target="https://www.cijuf.org.co/normatividad/oficio/2019/oficio-3026.html" TargetMode="External"/><Relationship Id="rId2379" Type="http://schemas.openxmlformats.org/officeDocument/2006/relationships/hyperlink" Target="https://www.oecd.org/newsroom/implementation-of-tax-transparency-initiative-delivering-concrete-and-impressive-results.htm" TargetMode="External"/><Relationship Id="rId2586" Type="http://schemas.openxmlformats.org/officeDocument/2006/relationships/hyperlink" Target="https://dapre.presidencia.gov.co/normativa/normativa/DECRETO%201423%20DEL%2006%20DE%20AGOSTO%20DE%202019.pdf" TargetMode="External"/><Relationship Id="rId2793" Type="http://schemas.openxmlformats.org/officeDocument/2006/relationships/hyperlink" Target="http://www.superfinanciera.gov.co/descargas/institucional/pubFile1039738/2019078353.docx" TargetMode="External"/><Relationship Id="rId113" Type="http://schemas.openxmlformats.org/officeDocument/2006/relationships/hyperlink" Target="https://actualicese.com/cuales-habilidades-blandas-deben-ser-tenidas-en-cuenta-por-los-auditores-forenses/" TargetMode="External"/><Relationship Id="rId320" Type="http://schemas.openxmlformats.org/officeDocument/2006/relationships/hyperlink" Target="https://25ae5f51-1ddd-4915-91c3-998bc244a393.filesusr.com/ugd/525ff9_4cbf2ca6ce414c08801f653d9a9d0db4.pdf" TargetMode="External"/><Relationship Id="rId558" Type="http://schemas.openxmlformats.org/officeDocument/2006/relationships/hyperlink" Target="https://www.aasb.gov.au/admin/file/content102/c3/NFP_Staff_FAQs_10-19.pdf" TargetMode="External"/><Relationship Id="rId765" Type="http://schemas.openxmlformats.org/officeDocument/2006/relationships/hyperlink" Target="https://resource.cdn.icai.org/56169asb45450.pdf" TargetMode="External"/><Relationship Id="rId972" Type="http://schemas.openxmlformats.org/officeDocument/2006/relationships/hyperlink" Target="https://www.cimaglobal.com/Press/Press-releases/2019/CIMA-wins-award-for-its-Future-of-Finance-campaign-/" TargetMode="External"/><Relationship Id="rId1188" Type="http://schemas.openxmlformats.org/officeDocument/2006/relationships/hyperlink" Target="https://www.dnp.gov.co/Paginas/Colombia-se-enruta-hacia-un-crecimiento-economico-de-4-5-por-ciento.aspx" TargetMode="External"/><Relationship Id="rId1395" Type="http://schemas.openxmlformats.org/officeDocument/2006/relationships/hyperlink" Target="https://www.sasb.org/blog/managing-sustainability-risks-and-unlocking-opportunities/" TargetMode="External"/><Relationship Id="rId2001" Type="http://schemas.openxmlformats.org/officeDocument/2006/relationships/hyperlink" Target="https://www.cijuf.org.co/normatividad/oficio/2019/oficio-1930.html" TargetMode="External"/><Relationship Id="rId2239" Type="http://schemas.openxmlformats.org/officeDocument/2006/relationships/hyperlink" Target="https://www.cijuf.org.co/normatividad/oficio/2019/oficio-8929.html" TargetMode="External"/><Relationship Id="rId2446" Type="http://schemas.openxmlformats.org/officeDocument/2006/relationships/hyperlink" Target="https://www-scopus-com.ezproxy.javeriana.edu.co/record/display.uri?eid=2-s2.0-85049062875&amp;origin=resultslist&amp;sort=plf-f&amp;src=s&amp;st1=bank&amp;nlo=&amp;nlr=&amp;nls=&amp;sid=a3ddee7236838f712da0cbccb782892f&amp;sot=b&amp;sdt=cl&amp;cluster=scoaffilctry%2c%22Canada%22%2ct%2bscopubyr%2c%222019%22%2ct%2bscosubjabbr%2c%22ECON%22%2ct%2c%22BUSI%22%2ct&amp;sl=19&amp;s=TITLE-ABS-KEY%28bank%29&amp;relpos=8&amp;citeCnt=0&amp;searchTerm=" TargetMode="External"/><Relationship Id="rId2653" Type="http://schemas.openxmlformats.org/officeDocument/2006/relationships/hyperlink" Target="http://www.ctcp.gov.co/CMSPages/GetFile.aspx?guid=7186f335-f8be-4cb3-84b5-7b0014263b74" TargetMode="External"/><Relationship Id="rId2860" Type="http://schemas.openxmlformats.org/officeDocument/2006/relationships/hyperlink" Target="https://www.mintic.gov.co/portal/inicio/Sala-de-Prensa/Noticias/106748:iNNpulsa-y-MinTIC-seleccionaron-21-beneficiados-naranjas-para-participar-en-programa-de-emprendimiento-corporativo" TargetMode="External"/><Relationship Id="rId418" Type="http://schemas.openxmlformats.org/officeDocument/2006/relationships/hyperlink" Target="https://www.xrb.govt.nz/information-hub/news/new-xrb-chief-executive-brings-wealth-of-international-experience/" TargetMode="External"/><Relationship Id="rId625" Type="http://schemas.openxmlformats.org/officeDocument/2006/relationships/hyperlink" Target="https://www.ctcp.gov.co/CMSPages/GetFile.aspx?guid=4b216b75-59b6-4234-9f71-e9e7da6c7434" TargetMode="External"/><Relationship Id="rId832" Type="http://schemas.openxmlformats.org/officeDocument/2006/relationships/hyperlink" Target="https://www.samantilla1.com/single-post/2019/09/06/Vinculando-los-orientadores-del-valor-y-los-m%25C3%25BAltiples-del-valor-de-la-empresa" TargetMode="External"/><Relationship Id="rId1048" Type="http://schemas.openxmlformats.org/officeDocument/2006/relationships/hyperlink" Target="https://www.imanet.org/about-ima/news-and-media-relations/press-releases/2019/9/25/ima-accepting-entries-for-annual-carl-menconi-ethics-case-writing-competition" TargetMode="External"/><Relationship Id="rId1255" Type="http://schemas.openxmlformats.org/officeDocument/2006/relationships/hyperlink" Target="https://www.gao.gov/products/GAO-20-131" TargetMode="External"/><Relationship Id="rId1462" Type="http://schemas.openxmlformats.org/officeDocument/2006/relationships/hyperlink" Target="https://www.journalofaccountancy.com/news/2019/jun/gasb-guidance-ppp-apa-201921472.html" TargetMode="External"/><Relationship Id="rId2306" Type="http://schemas.openxmlformats.org/officeDocument/2006/relationships/hyperlink" Target="https://www.gaaaccounting.com/the-looming-expat-tax-is-unfair/" TargetMode="External"/><Relationship Id="rId2513" Type="http://schemas.openxmlformats.org/officeDocument/2006/relationships/hyperlink" Target="https://dapre.presidencia.gov.co/normativa/normativa/DECRETO%202415%20%20DEL%2031%20DICIEMBRE%20DE%202019.pdf" TargetMode="External"/><Relationship Id="rId2958" Type="http://schemas.openxmlformats.org/officeDocument/2006/relationships/hyperlink" Target="https://www.superfinanciera.gov.co/jsp/10084485" TargetMode="External"/><Relationship Id="rId1115" Type="http://schemas.openxmlformats.org/officeDocument/2006/relationships/hyperlink" Target="http://www.contaduria.gov.co/wps/wcm/connect/cbfe9de8-6398-4991-b6a9-c17bbe0f4bd5/Res_248_2019.pdf?MOD=AJPERES&amp;CONVERT_TO=url&amp;CACHEID=cbfe9de8-6398-4991-b6a9-c17bbe0f4bd5" TargetMode="External"/><Relationship Id="rId1322" Type="http://schemas.openxmlformats.org/officeDocument/2006/relationships/hyperlink" Target="javascript:__doPostBack('ctl00$ctl00$ContentPlaceHolder1$leftContent$dlNewsManag$ctl05$lblnewsDetail','')" TargetMode="External"/><Relationship Id="rId1767" Type="http://schemas.openxmlformats.org/officeDocument/2006/relationships/hyperlink" Target="https://www.cijuf.org.co/normatividad/concepto/2019/concepto-35582.html" TargetMode="External"/><Relationship Id="rId1974" Type="http://schemas.openxmlformats.org/officeDocument/2006/relationships/hyperlink" Target="https://www.cijuf.org.co/normatividad/oficio/2019/oficio-17809.html" TargetMode="External"/><Relationship Id="rId2720" Type="http://schemas.openxmlformats.org/officeDocument/2006/relationships/hyperlink" Target="https://normograma.info/ssppdd/docs/concepto_superservicios_0000607_2019.htm" TargetMode="External"/><Relationship Id="rId2818" Type="http://schemas.openxmlformats.org/officeDocument/2006/relationships/hyperlink" Target="https://www.mintic.gov.co/portal/inicio/Sala-de-Prensa/Noticias/118065:Hay-que-implementar-tecnologias-emergentes-en-las-ciudades-para-mejorar-la-vida-de-los-ciudadanos-MinTIC" TargetMode="External"/><Relationship Id="rId59" Type="http://schemas.openxmlformats.org/officeDocument/2006/relationships/hyperlink" Target="https://www.accountingtoday.com/news/iia-plans-changes-to-crma-and-cia-certifications-and-exams-for-internal-auditors-next-year" TargetMode="External"/><Relationship Id="rId1627" Type="http://schemas.openxmlformats.org/officeDocument/2006/relationships/hyperlink" Target="https://www.dian.gov.co/normatividad/Decretos/Decreto_1468_13082019.pdf" TargetMode="External"/><Relationship Id="rId1834" Type="http://schemas.openxmlformats.org/officeDocument/2006/relationships/hyperlink" Target="https://www.cijuf.org.co/normatividad/oficio/2019/oficio-102.html" TargetMode="External"/><Relationship Id="rId2096" Type="http://schemas.openxmlformats.org/officeDocument/2006/relationships/hyperlink" Target="https://www.cijuf.org.co/normatividad/oficio/2019/oficio-2543.html" TargetMode="External"/><Relationship Id="rId1901" Type="http://schemas.openxmlformats.org/officeDocument/2006/relationships/hyperlink" Target="https://www.cijuf.org.co/normatividad/oficio/2019/oficio-14495.html" TargetMode="External"/><Relationship Id="rId3147" Type="http://schemas.openxmlformats.org/officeDocument/2006/relationships/hyperlink" Target="https://www.xbrl.org/news/page/7/" TargetMode="External"/><Relationship Id="rId275" Type="http://schemas.openxmlformats.org/officeDocument/2006/relationships/hyperlink" Target="http://www.cpab-ccrc.ca/Documents/News%20and%20Publications/2019%20TO-MTL%20Highlights%20EN.pdf" TargetMode="External"/><Relationship Id="rId482" Type="http://schemas.openxmlformats.org/officeDocument/2006/relationships/hyperlink" Target="https://www.iasplus.com/en/news/2019/11/isar-36" TargetMode="External"/><Relationship Id="rId2163" Type="http://schemas.openxmlformats.org/officeDocument/2006/relationships/hyperlink" Target="https://www.cijuf.org.co/normatividad/oficio/2019/oficio-5087.html" TargetMode="External"/><Relationship Id="rId2370" Type="http://schemas.openxmlformats.org/officeDocument/2006/relationships/hyperlink" Target="https://www.imf.org/en/Publications/WP/Issues/2019/07/12/International-Fiscal-financial-Spillovers-The-Effect-of-Fiscal-Shocks-on-Cross-border-Bank-46458" TargetMode="External"/><Relationship Id="rId3007" Type="http://schemas.openxmlformats.org/officeDocument/2006/relationships/hyperlink" Target="https://www.aicpa.org/content/dam/aicpa/interestareas/informationtechnology/membership/downloadabledocuments/citp-handbook.pdf" TargetMode="External"/><Relationship Id="rId3214" Type="http://schemas.openxmlformats.org/officeDocument/2006/relationships/hyperlink" Target="https://dugi-doc.udg.edu/handle/10256/17262" TargetMode="External"/><Relationship Id="rId135" Type="http://schemas.openxmlformats.org/officeDocument/2006/relationships/hyperlink" Target="https://actualicese.com/planificacion-de-la-auditoria-de-estados-financieros-segun-las-nia/" TargetMode="External"/><Relationship Id="rId342" Type="http://schemas.openxmlformats.org/officeDocument/2006/relationships/hyperlink" Target="http://www.ctcp.gov.co/noticias/2019/sigue-en-marcha-el-comite-tecnico-de-entidades-sin" TargetMode="External"/><Relationship Id="rId787" Type="http://schemas.openxmlformats.org/officeDocument/2006/relationships/hyperlink" Target="https://www.ifrs.org/news-and-events/2019/05/iasb-proposes-targeted-amendments-to-ifrs-standards-in-response-to-ibor-reform/" TargetMode="External"/><Relationship Id="rId994" Type="http://schemas.openxmlformats.org/officeDocument/2006/relationships/hyperlink" Target="https://www.globalreporting.org/information/news-and-press-center/Pages/GRI-confirms-four-new-Board-appointments.aspx" TargetMode="External"/><Relationship Id="rId2023" Type="http://schemas.openxmlformats.org/officeDocument/2006/relationships/hyperlink" Target="https://www.cijuf.org.co/normatividad/oficio/2019/oficio-19743.html" TargetMode="External"/><Relationship Id="rId2230" Type="http://schemas.openxmlformats.org/officeDocument/2006/relationships/hyperlink" Target="https://www.cijuf.org.co/normatividad/oficio/2019/oficio-8712.html" TargetMode="External"/><Relationship Id="rId2468" Type="http://schemas.openxmlformats.org/officeDocument/2006/relationships/hyperlink" Target="https://dapre.presidencia.gov.co/normativa/normativa/LEY%202009%20DEL%2027%20%20DE%20DICIEMBRE%20DE%202019.pdf" TargetMode="External"/><Relationship Id="rId2675" Type="http://schemas.openxmlformats.org/officeDocument/2006/relationships/hyperlink" Target="http://www.ctcp.gov.co/CMSPages/GetFile.aspx?guid=32f0b74a-8e5e-43d0-8b8f-2d8fbb82872d" TargetMode="External"/><Relationship Id="rId2882" Type="http://schemas.openxmlformats.org/officeDocument/2006/relationships/hyperlink" Target="https://www.mintic.gov.co/portal/inicio/Sala-de-Prensa/Noticias/103393:Tasa-de-crecimiento-economico-del-sector-de-las-TIC-aumento-4-04-en-los-dos-primeros-trimestres-de-2019" TargetMode="External"/><Relationship Id="rId202" Type="http://schemas.openxmlformats.org/officeDocument/2006/relationships/hyperlink" Target="https://www.journalofaccountancy.com/news/2019/aug/group-auditing-decomposed-approach-201921694.html" TargetMode="External"/><Relationship Id="rId647" Type="http://schemas.openxmlformats.org/officeDocument/2006/relationships/hyperlink" Target="https://www.ctcp.gov.co/CMSPages/GetFile.aspx?guid=57340e5f-eb8d-4802-8c88-a485be4f5ecb" TargetMode="External"/><Relationship Id="rId854" Type="http://schemas.openxmlformats.org/officeDocument/2006/relationships/hyperlink" Target="https://www.samantilla1.com/single-post/2019/06/23/Los-inversionistas-necesitan-valor-razonable-no-valor-falso" TargetMode="External"/><Relationship Id="rId1277" Type="http://schemas.openxmlformats.org/officeDocument/2006/relationships/hyperlink" Target="https://www.accountingfoundation.org/cs/Satellite?c=FAFContent_C&amp;cid=1176172718956&amp;pagename=Foundation%2FFAFContent_C%2FFAFNewsPage" TargetMode="External"/><Relationship Id="rId1484" Type="http://schemas.openxmlformats.org/officeDocument/2006/relationships/hyperlink" Target="https://ceccar.ro/ro/?p=15609" TargetMode="External"/><Relationship Id="rId1691" Type="http://schemas.openxmlformats.org/officeDocument/2006/relationships/hyperlink" Target="https://www.cijuf.org.co/normatividad/concepto/2019/concepto-17089.html" TargetMode="External"/><Relationship Id="rId2328" Type="http://schemas.openxmlformats.org/officeDocument/2006/relationships/hyperlink" Target="https://icmai.in/upload/Taxation/MInistry-Railways.pdf" TargetMode="External"/><Relationship Id="rId2535" Type="http://schemas.openxmlformats.org/officeDocument/2006/relationships/hyperlink" Target="https://dapre.presidencia.gov.co/normativa/normativa/DECRETO%202082%20DEL%2018%20DE%20NOVIEMBRE%20DE%202019.pdf" TargetMode="External"/><Relationship Id="rId2742" Type="http://schemas.openxmlformats.org/officeDocument/2006/relationships/hyperlink" Target="https://www.supersociedades.gov.co/nuestra_entidad/normatividad/normatividad_conceptos_juridicos/OFICIO_220-109752_DE_2019.pdf" TargetMode="External"/><Relationship Id="rId507" Type="http://schemas.openxmlformats.org/officeDocument/2006/relationships/hyperlink" Target="http://www.isaca.org/Knowledge-Center/Blog/Lists/Posts/Post.aspx?ID=1243" TargetMode="External"/><Relationship Id="rId714" Type="http://schemas.openxmlformats.org/officeDocument/2006/relationships/hyperlink" Target="https://www.financialexecutives.org/FEI-Daily/May-2019/Revenue-Recognition-The-Final-Stretch.aspx" TargetMode="External"/><Relationship Id="rId921" Type="http://schemas.openxmlformats.org/officeDocument/2006/relationships/hyperlink" Target="https://www.accountingtoday.com/opinion/integrated-thinking-reporting-and-sustainability" TargetMode="External"/><Relationship Id="rId1137" Type="http://schemas.openxmlformats.org/officeDocument/2006/relationships/hyperlink" Target="https://www.contraloria.gov.co/contraloria/sala-de-prensa/boletines-de-prensa/boletines-de-prensa-2019/-/asset_publisher/9IOzepbPkrRW/content/politica-migratoria-a-revision-por-la-contraloria?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 TargetMode="External"/><Relationship Id="rId1344" Type="http://schemas.openxmlformats.org/officeDocument/2006/relationships/hyperlink" Target="https://publications.iadb.org/handle/11319/8726" TargetMode="External"/><Relationship Id="rId1551" Type="http://schemas.openxmlformats.org/officeDocument/2006/relationships/hyperlink" Target="https://www.comunidadcontable.com/BancoConocimiento/Opinion/existe-una-crisis-de-salarios-y-honorarios-bajos-para-los-contadores-publicos.asp?Miga=1&amp;IDobjetose=19039&amp;CodSeccion=113" TargetMode="External"/><Relationship Id="rId1789" Type="http://schemas.openxmlformats.org/officeDocument/2006/relationships/hyperlink" Target="https://www.cijuf.org.co/normatividad/concepto/2019/concepto-7164.html" TargetMode="External"/><Relationship Id="rId1996" Type="http://schemas.openxmlformats.org/officeDocument/2006/relationships/hyperlink" Target="https://www.cijuf.org.co/normatividad/oficio/2019/oficio-18950.html" TargetMode="External"/><Relationship Id="rId2602" Type="http://schemas.openxmlformats.org/officeDocument/2006/relationships/hyperlink" Target="https://dapre.presidencia.gov.co/normativa/normativa/DECRETO%201275%20DEL%2018%20DE%20JULIO%20DE%202019.pdf" TargetMode="External"/><Relationship Id="rId50" Type="http://schemas.openxmlformats.org/officeDocument/2006/relationships/hyperlink" Target="https://www.accountingtoday.com/web-seminars/the-art-of-balancing-efficiency-effectiveness-of-audits" TargetMode="External"/><Relationship Id="rId1204" Type="http://schemas.openxmlformats.org/officeDocument/2006/relationships/hyperlink" Target="https://www.xrb.govt.nz/information-hub/news/true-to-label/" TargetMode="External"/><Relationship Id="rId1411" Type="http://schemas.openxmlformats.org/officeDocument/2006/relationships/hyperlink" Target="https://www.cemla.org/PDF/ic/2018-pic-xix.html" TargetMode="External"/><Relationship Id="rId1649" Type="http://schemas.openxmlformats.org/officeDocument/2006/relationships/hyperlink" Target="https://www.cijuf.org.co/normatividad/concepto/2019/concepto-10467.html" TargetMode="External"/><Relationship Id="rId1856" Type="http://schemas.openxmlformats.org/officeDocument/2006/relationships/hyperlink" Target="https://www.cijuf.org.co/normatividad/oficio/2019/oficio-1168.html" TargetMode="External"/><Relationship Id="rId2907" Type="http://schemas.openxmlformats.org/officeDocument/2006/relationships/hyperlink" Target="https://www.superfinanciera.gov.co/jsp/10084434" TargetMode="External"/><Relationship Id="rId3071" Type="http://schemas.openxmlformats.org/officeDocument/2006/relationships/hyperlink" Target="https://www.journalofaccountancy.com/issues/2019/jul/cybersecurity-expert-dustin-hall-cpacharge.html" TargetMode="External"/><Relationship Id="rId1509" Type="http://schemas.openxmlformats.org/officeDocument/2006/relationships/hyperlink" Target="https://www.contach.cl/impuestos-etapa-de-audiencias-en-el-senado-se-extenderia-durante-todo-el-proximo-mes/" TargetMode="External"/><Relationship Id="rId1716" Type="http://schemas.openxmlformats.org/officeDocument/2006/relationships/hyperlink" Target="https://www.cijuf.org.co/normatividad/concepto/2019/concepto-19316.html" TargetMode="External"/><Relationship Id="rId1923" Type="http://schemas.openxmlformats.org/officeDocument/2006/relationships/hyperlink" Target="https://www.cijuf.org.co/normatividad/oficio/2019/oficio-1543.html" TargetMode="External"/><Relationship Id="rId3169" Type="http://schemas.openxmlformats.org/officeDocument/2006/relationships/hyperlink" Target="https://www.forskningsdatabasen.dk/en/catalog/2473399880" TargetMode="External"/><Relationship Id="rId297" Type="http://schemas.openxmlformats.org/officeDocument/2006/relationships/hyperlink" Target="https://www.charteredaccountants.ie/Professional-Standards/Public-Information/News/Articles/suspicious-activity-reports-(sars)-annual-report-2019---anti-money-laundering-uk" TargetMode="External"/><Relationship Id="rId2185" Type="http://schemas.openxmlformats.org/officeDocument/2006/relationships/hyperlink" Target="https://www.cijuf.org.co/normatividad/oficio/2019/oficio-6175.html" TargetMode="External"/><Relationship Id="rId2392" Type="http://schemas.openxmlformats.org/officeDocument/2006/relationships/hyperlink" Target="https://www.samantilla1.com/single-post/2019/07/25/Un-nuevo-IFRS-para-impuestos---%25C2%25BFun-deber-para-con-la-sociedad" TargetMode="External"/><Relationship Id="rId3029" Type="http://schemas.openxmlformats.org/officeDocument/2006/relationships/hyperlink" Target="https://www.journalofaccountancy.com/issues/2019/nov/easter-eggs-google-amazon.html" TargetMode="External"/><Relationship Id="rId3236" Type="http://schemas.openxmlformats.org/officeDocument/2006/relationships/hyperlink" Target="mailto:liliana.arias@javeriana.edu.co" TargetMode="External"/><Relationship Id="rId157" Type="http://schemas.openxmlformats.org/officeDocument/2006/relationships/hyperlink" Target="https://www.youtube.com/playlist?list=PLauepKFT6DK-PpuseJtSMlIy-YBhaV4TH" TargetMode="External"/><Relationship Id="rId364" Type="http://schemas.openxmlformats.org/officeDocument/2006/relationships/hyperlink" Target="https://www.contraloria.gov.co/contraloria/sala-de-prensa/boletines-de-prensa/boletines-de-prensa-2019/-/asset_publisher/9IOzepbPkrRW/content/el-organismo-de-control-rindio-cuentas-de-su-gestion-cinco-procesos-emblematicos-de-responsabilidad-fiscal-por-8-230-millones-adelanta-la-contraloria-?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 TargetMode="External"/><Relationship Id="rId2045" Type="http://schemas.openxmlformats.org/officeDocument/2006/relationships/hyperlink" Target="https://www.cijuf.org.co/normatividad/oficio/2019/oficio-20468.html" TargetMode="External"/><Relationship Id="rId2697" Type="http://schemas.openxmlformats.org/officeDocument/2006/relationships/hyperlink" Target="http://www.supersolidaria.gov.co/sites/default/files/public/normativa/resol_politica_y_objetivos_calidad_y_ambiental_12_7_19.pdf" TargetMode="External"/><Relationship Id="rId571" Type="http://schemas.openxmlformats.org/officeDocument/2006/relationships/hyperlink" Target="https://www.bdo.global/en-gb/insights/audit-assurance/part-3-understanding-smart-contracts" TargetMode="External"/><Relationship Id="rId669" Type="http://schemas.openxmlformats.org/officeDocument/2006/relationships/hyperlink" Target="https://www.ctcp.gov.co/CMSPages/GetFile.aspx?guid=d4445916-d134-4d04-8c4b-8d786b8550b8" TargetMode="External"/><Relationship Id="rId876" Type="http://schemas.openxmlformats.org/officeDocument/2006/relationships/hyperlink" Target="https://www.supersociedades.gov.co/nuestra_entidad/normatividad/normatividad_conceptos_juridicos/OFICIO_220-084669_DE_2019.pdf" TargetMode="External"/><Relationship Id="rId1299" Type="http://schemas.openxmlformats.org/officeDocument/2006/relationships/hyperlink" Target="https://www.ibracon.com.br/ibracon/Portugues/detNoticia.php?cod=6322" TargetMode="External"/><Relationship Id="rId2252" Type="http://schemas.openxmlformats.org/officeDocument/2006/relationships/hyperlink" Target="https://www.cijuf.org.co/normatividad/oficio/2019/oficio-900638.html" TargetMode="External"/><Relationship Id="rId2557" Type="http://schemas.openxmlformats.org/officeDocument/2006/relationships/hyperlink" Target="https://dapre.presidencia.gov.co/normativa/normativa/DECRETO%201800%20DEL%2007%20DE%20OCTUBRE%20DE%202019.pdf" TargetMode="External"/><Relationship Id="rId224" Type="http://schemas.openxmlformats.org/officeDocument/2006/relationships/hyperlink" Target="https://www.accaglobal.com/gb/en/news/2018/november/audit-expectation-gap.html?from=XX" TargetMode="External"/><Relationship Id="rId431" Type="http://schemas.openxmlformats.org/officeDocument/2006/relationships/hyperlink" Target="https://www.frc.org.uk/news/november-2019/social-media-clip-developments-in-audit-(1)" TargetMode="External"/><Relationship Id="rId529" Type="http://schemas.openxmlformats.org/officeDocument/2006/relationships/hyperlink" Target="https://actualicese.com/ruta-normativa-contable-anexos-tecnicos-incorporados-al-dur-2420-de-2015/" TargetMode="External"/><Relationship Id="rId736" Type="http://schemas.openxmlformats.org/officeDocument/2006/relationships/hyperlink" Target="https://www.frc.org.uk/news/april-2019/financial-reporting-lab-q1-2019-newsletter" TargetMode="External"/><Relationship Id="rId1061" Type="http://schemas.openxmlformats.org/officeDocument/2006/relationships/hyperlink" Target="https://integratedreporting.org/news/integrated-reporting-in-india-2019/" TargetMode="External"/><Relationship Id="rId1159" Type="http://schemas.openxmlformats.org/officeDocument/2006/relationships/hyperlink" Target="https://www.contraloria.gov.co/contraloria/sala-de-prensa/boletines-de-prensa/boletines-de-prensa-2019/-/asset_publisher/9IOzepbPkrRW/content/arranca-control-excepcional-sobre-contratos-financiados-con-estampilla-pro-adulto-mayor-en-arauca-?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2%26_101_INSTANCE_9IOzepbPkrRW_andOperator%3Dtrue" TargetMode="External"/><Relationship Id="rId1366" Type="http://schemas.openxmlformats.org/officeDocument/2006/relationships/hyperlink" Target="https://www.ipsasb.org/ipsasb/news-events/2019-09/comment-deadlines-ed-68-and-measurement-cp-extended-october-14" TargetMode="External"/><Relationship Id="rId2112" Type="http://schemas.openxmlformats.org/officeDocument/2006/relationships/hyperlink" Target="https://www.cijuf.org.co/normatividad/oficio/2019/oficio-26734.html" TargetMode="External"/><Relationship Id="rId2417" Type="http://schemas.openxmlformats.org/officeDocument/2006/relationships/hyperlink" Target="https://www.shd.gov.co/shd/secretaria-de-salud-mantiene-la-guardia-contra-el-sarampion" TargetMode="External"/><Relationship Id="rId2764" Type="http://schemas.openxmlformats.org/officeDocument/2006/relationships/hyperlink" Target="https://www.supersociedades.gov.co/nuestra_entidad/normatividad/normatividad_conceptos_juridicos/OFICIO_220-074252_DE_2019.pdf" TargetMode="External"/><Relationship Id="rId2971" Type="http://schemas.openxmlformats.org/officeDocument/2006/relationships/hyperlink" Target="https://www.superfinanciera.gov.co/jsp/10084450" TargetMode="External"/><Relationship Id="rId943" Type="http://schemas.openxmlformats.org/officeDocument/2006/relationships/hyperlink" Target="https://www.charteredaccountants.ie/Accountancy-Ireland/Articles2/News/Latest-News/how-to-build-an-ethical-organisation" TargetMode="External"/><Relationship Id="rId1019" Type="http://schemas.openxmlformats.org/officeDocument/2006/relationships/hyperlink" Target="https://iapuco.org.ar/wp-content/uploads/2019/11/12_Cambios-en-la-caja-de-herramientas-de-los-gerentes.docx" TargetMode="External"/><Relationship Id="rId1573" Type="http://schemas.openxmlformats.org/officeDocument/2006/relationships/hyperlink" Target="https://press-magazine.it/commercialisti-e-confindustria-assieme-per-le-semplificazioni-fiscali/" TargetMode="External"/><Relationship Id="rId1780" Type="http://schemas.openxmlformats.org/officeDocument/2006/relationships/hyperlink" Target="https://www.cijuf.org.co/normatividad/concepto/2019/concepto-4860.html" TargetMode="External"/><Relationship Id="rId1878" Type="http://schemas.openxmlformats.org/officeDocument/2006/relationships/hyperlink" Target="https://www.cijuf.org.co/normatividad/oficio/2019/oficio-1410.html" TargetMode="External"/><Relationship Id="rId2624" Type="http://schemas.openxmlformats.org/officeDocument/2006/relationships/hyperlink" Target="http://www.ctcp.gov.co/CMSPages/GetFile.aspx?guid=8f02b3c0-8eb8-4c18-a424-31dcbbcd6fa8" TargetMode="External"/><Relationship Id="rId2831" Type="http://schemas.openxmlformats.org/officeDocument/2006/relationships/hyperlink" Target="https://www.mintic.gov.co/portal/inicio/Sala-de-Prensa/Noticias/117994:MinTIC-guiara-a-los-nuevos-mandatarios-de-Santander-para-que-piensen-en-el-desarrollo-de-territorios-inteligentes" TargetMode="External"/><Relationship Id="rId2929" Type="http://schemas.openxmlformats.org/officeDocument/2006/relationships/hyperlink" Target="https://www.superfinanciera.gov.co/jsp/10084426" TargetMode="External"/><Relationship Id="rId72" Type="http://schemas.openxmlformats.org/officeDocument/2006/relationships/hyperlink" Target="https://www.accountingtoday.com/articles/ey-audit-of-thomas-cook-under-investigation-in-u-k" TargetMode="External"/><Relationship Id="rId803" Type="http://schemas.openxmlformats.org/officeDocument/2006/relationships/hyperlink" Target="https://www.ifrs.org/news-and-events/2019/05/iasb-proposes-to-update-conceptual-framework-reference-in-ifrs-3/" TargetMode="External"/><Relationship Id="rId1226" Type="http://schemas.openxmlformats.org/officeDocument/2006/relationships/hyperlink" Target="https://www.frascanada.ca/-/media/frascanada/public-sector/resources/psab-in-brief_public-private-partnerships_final_en.pdf?la=en" TargetMode="External"/><Relationship Id="rId1433" Type="http://schemas.openxmlformats.org/officeDocument/2006/relationships/hyperlink" Target="https://www.tandfonline.com/doi/full/10.1080/09638180.2019.1627891?scroll=top&amp;needAccess=true" TargetMode="External"/><Relationship Id="rId1640" Type="http://schemas.openxmlformats.org/officeDocument/2006/relationships/hyperlink" Target="https://www.dian.gov.co/normatividad/Normatividad/Circular%20003658%20de%2016-11-2019.pdf" TargetMode="External"/><Relationship Id="rId1738" Type="http://schemas.openxmlformats.org/officeDocument/2006/relationships/hyperlink" Target="https://www.cijuf.org.co/normatividad/concepto/2019/concepto-20680.html" TargetMode="External"/><Relationship Id="rId3093" Type="http://schemas.openxmlformats.org/officeDocument/2006/relationships/hyperlink" Target="https://cobitonline.isaca.org/?icid=1004934&amp;Appeal=Web" TargetMode="External"/><Relationship Id="rId1500" Type="http://schemas.openxmlformats.org/officeDocument/2006/relationships/hyperlink" Target="https://www.cpacanada.ca/en/news/accounting/the-profession/2019-10-04-news-briefs" TargetMode="External"/><Relationship Id="rId1945" Type="http://schemas.openxmlformats.org/officeDocument/2006/relationships/hyperlink" Target="https://www.cijuf.org.co/normatividad/oficio/2019/oficio-1702.html" TargetMode="External"/><Relationship Id="rId3160" Type="http://schemas.openxmlformats.org/officeDocument/2006/relationships/hyperlink" Target="http://repositorio.unan.edu.ni/11606/" TargetMode="External"/><Relationship Id="rId1805" Type="http://schemas.openxmlformats.org/officeDocument/2006/relationships/hyperlink" Target="https://www.cijuf.org.co/normatividad/concepto/2019/concepto-9135.html" TargetMode="External"/><Relationship Id="rId3020" Type="http://schemas.openxmlformats.org/officeDocument/2006/relationships/hyperlink" Target="https://www.journalofaccountancy.com/issues/2019/dec/zapier.html" TargetMode="External"/><Relationship Id="rId179" Type="http://schemas.openxmlformats.org/officeDocument/2006/relationships/hyperlink" Target="https://www.journalofaccountancy.com/issues/2019/dec/auditors-get-high-marks-caq-investor-survey.html" TargetMode="External"/><Relationship Id="rId386" Type="http://schemas.openxmlformats.org/officeDocument/2006/relationships/hyperlink" Target="http://secure-web.cisco.com/1eccKHBdevVDLaWdRK3CNlydmSca4ErvVUS1ILxlmISwn7x-ZXtiiqqDvIAl9wYyWi1JuXE8B30W5wgH8_znMmdNtGwa4KlWdwPZHKoZszy_0wUD9eMrynszkR2S7dSot7c643Su_dDYWAkZq8ZFU3VUTPtUxbuuzYfEHkZtlp58YZsJjjPF0kkMk09stIaZD1IquCPey24iFat20FbJ_OCZ3h7uvET0VlLxYoBqEji4cUnIj-oLrGyEOq8XN_ECE--Yx3mOgyNTqdfItI-TpnyH1yombNFgAcCYKmPozspOnkHgugxHQIb6PxvhHm0PmIDsDEOoq-_Bbw84ANawbB8qGhtna9ch50Cg3_CkZS6LxXXEZVsngdsOu0y0ks6jx0I4rar20ziw9mJ_1ap_pw3-BpkxpFFeF7VhnwQs8CG4Dl_l3KSEHbreNEXO7pWIw9BFBUbic3mRXDoKJtM7-aSQrhnnI6PzLIw1nPzZ0brK9CPV9N2rYjxfjhcH4kaHo/http%3A%2F%2Fwww.areadevelopment.com%2Fadvanced-manufacturing%2FQ1-2019%2Fartificial-intelligence-in-supply-chain-management.shtml" TargetMode="External"/><Relationship Id="rId593" Type="http://schemas.openxmlformats.org/officeDocument/2006/relationships/hyperlink" Target="https://www.ctcp.gov.co/CMSPages/GetFile.aspx?guid=af79f048-18fb-4a63-921b-cd555c5176a3" TargetMode="External"/><Relationship Id="rId2067" Type="http://schemas.openxmlformats.org/officeDocument/2006/relationships/hyperlink" Target="https://www.cijuf.org.co/normatividad/oficio/2019/oficio-2181.html" TargetMode="External"/><Relationship Id="rId2274" Type="http://schemas.openxmlformats.org/officeDocument/2006/relationships/hyperlink" Target="https://www.esma.europa.eu/sites/default/files/library/esma70-154-1193_preliminary_findings_on_multiple_withholding_tax_reclaim_schemes.pdf" TargetMode="External"/><Relationship Id="rId2481" Type="http://schemas.openxmlformats.org/officeDocument/2006/relationships/hyperlink" Target="https://dapre.presidencia.gov.co/normativa/normativa/LEY%201994%20DEL%2014%20DE%20AGOSTO%20DE%202019.pdf" TargetMode="External"/><Relationship Id="rId3118" Type="http://schemas.openxmlformats.org/officeDocument/2006/relationships/hyperlink" Target="https://www.ifrs.org/issued-standards/ifrs-taxonomy/" TargetMode="External"/><Relationship Id="rId246" Type="http://schemas.openxmlformats.org/officeDocument/2006/relationships/hyperlink" Target="https://www.auasb.gov.au/News/The-AUASB-celebrates--AuditorProud-Day-2019?newsID=50746" TargetMode="External"/><Relationship Id="rId453" Type="http://schemas.openxmlformats.org/officeDocument/2006/relationships/hyperlink" Target="https://www.aasb.gov.au/admin/file/content102/c3/AASB-AUASB_CorporatePlan_2019-20.pdf" TargetMode="External"/><Relationship Id="rId660" Type="http://schemas.openxmlformats.org/officeDocument/2006/relationships/hyperlink" Target="https://www.ctcp.gov.co/CMSPages/GetFile.aspx?guid=a8304494-9e66-469b-8f4d-61c6e37a4169" TargetMode="External"/><Relationship Id="rId898" Type="http://schemas.openxmlformats.org/officeDocument/2006/relationships/hyperlink" Target="https://www.xbrl.org/news/whats-next-for-accounting-standards/" TargetMode="External"/><Relationship Id="rId1083" Type="http://schemas.openxmlformats.org/officeDocument/2006/relationships/hyperlink" Target="https://aeca.es/publicaciones2/documentos/nuevas-tecnologias-y-contabilidad-documentos-aeca/nt14-ps11/" TargetMode="External"/><Relationship Id="rId1290" Type="http://schemas.openxmlformats.org/officeDocument/2006/relationships/hyperlink" Target="https://unctad.org/en/pages/PublicationWebflyer.aspx?publicationid=2469" TargetMode="External"/><Relationship Id="rId2134" Type="http://schemas.openxmlformats.org/officeDocument/2006/relationships/hyperlink" Target="https://www.cijuf.org.co/normatividad/oficio/2019/oficio-2785.html" TargetMode="External"/><Relationship Id="rId2341" Type="http://schemas.openxmlformats.org/officeDocument/2006/relationships/hyperlink" Target="https://www.incp.org.co/superintendencia-notariado-registro-da-instrucciones-la-aplicacion-del-nuevo-impuesto-al-consumo-bienes-inmuebles/" TargetMode="External"/><Relationship Id="rId2579" Type="http://schemas.openxmlformats.org/officeDocument/2006/relationships/hyperlink" Target="https://dapre.presidencia.gov.co/normativa/normativa/DECRETO%201467%20DEL%2013%20DE%20AGOSTO%20DE%202019.pdf" TargetMode="External"/><Relationship Id="rId2786" Type="http://schemas.openxmlformats.org/officeDocument/2006/relationships/hyperlink" Target="http://www.superfinanciera.gov.co/descargas/institucional/pubFile1039753/2019078598.docx" TargetMode="External"/><Relationship Id="rId2993" Type="http://schemas.openxmlformats.org/officeDocument/2006/relationships/hyperlink" Target="https://www.supertransporte.gov.co/index.php/comunicaciones-2019/usuarios-tienen-derecho/" TargetMode="External"/><Relationship Id="rId106" Type="http://schemas.openxmlformats.org/officeDocument/2006/relationships/hyperlink" Target="https://actualicese.com/como-puede-el-auditor-adaptarse-a-los-retos-planteados-por-la-cuarta-revolucion-industrial/" TargetMode="External"/><Relationship Id="rId313" Type="http://schemas.openxmlformats.org/officeDocument/2006/relationships/hyperlink" Target="https://www.cipfa.org/about-cipfa/press-office/latest-press-releases/cipfa-seeks-to-boost-profile-of-internal-audit-in-the-public-sector" TargetMode="External"/><Relationship Id="rId758" Type="http://schemas.openxmlformats.org/officeDocument/2006/relationships/hyperlink" Target="https://www.iasplus.com/en/news/2019/05/deloitte-ifric-comment-letters" TargetMode="External"/><Relationship Id="rId965" Type="http://schemas.openxmlformats.org/officeDocument/2006/relationships/hyperlink" Target="https://www.cgma.org/resources/reports/cgma-mindset-for-a-digital-future.html" TargetMode="External"/><Relationship Id="rId1150" Type="http://schemas.openxmlformats.org/officeDocument/2006/relationships/hyperlink" Target="https://www.contraloria.gov.co/contraloria/sala-de-prensa/boletines-de-prensa/boletines-de-prensa-2019/-/asset_publisher/9IOzepbPkrRW/content/contraloria-realiza-diagnostico-nacional-al-pae-junto-a-comunidad-estudiantil-entes-territoriales-organos-de-control-operadores-y-ministerio-de-educac?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2%26_101_INSTANCE_9IOzepbPkrRW_andOperator%3Dtrue" TargetMode="External"/><Relationship Id="rId1388" Type="http://schemas.openxmlformats.org/officeDocument/2006/relationships/hyperlink" Target="https://www.pwc.com/gx/en/news-room/press-releases/2019/global-economy-watch-july-2019.html" TargetMode="External"/><Relationship Id="rId1595" Type="http://schemas.openxmlformats.org/officeDocument/2006/relationships/hyperlink" Target="https://www.dian.gov.co/normatividad/Normatividad/Resoluci%C3%B3n%20000036%20de%2031-05-2019.pdf" TargetMode="External"/><Relationship Id="rId2439" Type="http://schemas.openxmlformats.org/officeDocument/2006/relationships/hyperlink" Target="https://news.un.org/es/story/2019/03/1453471" TargetMode="External"/><Relationship Id="rId2646" Type="http://schemas.openxmlformats.org/officeDocument/2006/relationships/hyperlink" Target="http://www.ctcp.gov.co/CMSPages/GetFile.aspx?guid=33c97877-9384-40b7-881c-6bd8a185c4c9" TargetMode="External"/><Relationship Id="rId2853" Type="http://schemas.openxmlformats.org/officeDocument/2006/relationships/hyperlink" Target="https://www.mintic.gov.co/portal/inicio/Sala-de-Prensa/Noticias/106953:Con-decreto-de-Asociaciones-Publico-Privadas-el-Gobierno-facilita-la-participacion-del-sector-privado-en-proyectos-TIC" TargetMode="External"/><Relationship Id="rId94" Type="http://schemas.openxmlformats.org/officeDocument/2006/relationships/hyperlink" Target="https://actualicese.com/data-analytics-un-paso-a-dar-en-la-evolucion-de-los-procesos-de-auditoria-interna/" TargetMode="External"/><Relationship Id="rId520" Type="http://schemas.openxmlformats.org/officeDocument/2006/relationships/hyperlink" Target="https://www.asb.or.jp/en/wp-content/uploads/comments20190925_e.pdf" TargetMode="External"/><Relationship Id="rId618" Type="http://schemas.openxmlformats.org/officeDocument/2006/relationships/hyperlink" Target="https://www.ctcp.gov.co/CMSPages/GetFile.aspx?guid=99ce39a6-4e7b-4ec6-85d7-5dcb3051564c" TargetMode="External"/><Relationship Id="rId825" Type="http://schemas.openxmlformats.org/officeDocument/2006/relationships/hyperlink" Target="https://www.pwc.com/us/en/cfodirect/publications/accounting-guides/property-plant-equipment-accounting-guide.html" TargetMode="External"/><Relationship Id="rId1248" Type="http://schemas.openxmlformats.org/officeDocument/2006/relationships/hyperlink" Target="https://www.gao.gov/products/GAO-19-641T" TargetMode="External"/><Relationship Id="rId1455" Type="http://schemas.openxmlformats.org/officeDocument/2006/relationships/hyperlink" Target="https://www.journalofaccountancy.com/news/2019/sep/irs-reporting-requirements-tax-exempt-organizations-201921983.html" TargetMode="External"/><Relationship Id="rId1662" Type="http://schemas.openxmlformats.org/officeDocument/2006/relationships/hyperlink" Target="https://www.cijuf.org.co/normatividad/concepto/2019/concepto-13700.html" TargetMode="External"/><Relationship Id="rId2201" Type="http://schemas.openxmlformats.org/officeDocument/2006/relationships/hyperlink" Target="https://www.cijuf.org.co/normatividad/oficio/2019/oficio-6738.html" TargetMode="External"/><Relationship Id="rId2506" Type="http://schemas.openxmlformats.org/officeDocument/2006/relationships/hyperlink" Target="https://dapre.presidencia.gov.co/normativa/normativa/LEY%201969%20DEL%2011%20DE%20JULIO%20DE%202019.pdf" TargetMode="External"/><Relationship Id="rId1010" Type="http://schemas.openxmlformats.org/officeDocument/2006/relationships/hyperlink" Target="https://iapuco.org.ar/wp-content/uploads/2019/11/01_El-est%C3%A1ndar-como-herramienta-de-gesti%C3%B3n-empresarial.docx" TargetMode="External"/><Relationship Id="rId1108" Type="http://schemas.openxmlformats.org/officeDocument/2006/relationships/hyperlink" Target="https://www.contaduria.gov.co/wps/portal/internetes/home/internet/modernizacion-rcp/comentarios/" TargetMode="External"/><Relationship Id="rId1315" Type="http://schemas.openxmlformats.org/officeDocument/2006/relationships/hyperlink" Target="https://www.ibracon.com.br/ibracon/Portugues/detNoticia.php?cod=6090" TargetMode="External"/><Relationship Id="rId1967" Type="http://schemas.openxmlformats.org/officeDocument/2006/relationships/hyperlink" Target="https://www.cijuf.org.co/normatividad/oficio/2019/oficio-17779.html" TargetMode="External"/><Relationship Id="rId2713" Type="http://schemas.openxmlformats.org/officeDocument/2006/relationships/hyperlink" Target="http://www.supersolidaria.gov.co/sites/default/files/public/conceptos_juridicos_y_contables/13445-03_-_revisor_fiscal_funciones_e_inhabilidades.doc" TargetMode="External"/><Relationship Id="rId2920" Type="http://schemas.openxmlformats.org/officeDocument/2006/relationships/hyperlink" Target="https://www.superfinanciera.gov.co/jsp/10084439" TargetMode="External"/><Relationship Id="rId1522" Type="http://schemas.openxmlformats.org/officeDocument/2006/relationships/hyperlink" Target="https://veritasonline.com.mx/pago-del-isr-consideraciones-internacionales/" TargetMode="External"/><Relationship Id="rId21" Type="http://schemas.openxmlformats.org/officeDocument/2006/relationships/hyperlink" Target="https://www.accountancyage.com/2019/10/29/serious-questions-over-governments-commitment-to-audit-reform/" TargetMode="External"/><Relationship Id="rId2089" Type="http://schemas.openxmlformats.org/officeDocument/2006/relationships/hyperlink" Target="https://www.cijuf.org.co/normatividad/oficio/2019/oficio-25163.html" TargetMode="External"/><Relationship Id="rId2296" Type="http://schemas.openxmlformats.org/officeDocument/2006/relationships/hyperlink" Target="https://www.fasb.org/cs/ContentServer?c=FASBContent_C&amp;pagename=FASB%2FFASBContent_C%2FGeneralContentDisplay&amp;cid=1176172592209" TargetMode="External"/><Relationship Id="rId268" Type="http://schemas.openxmlformats.org/officeDocument/2006/relationships/hyperlink" Target="https://www.banrep.gov.co/es/informe-control-interno-julio-2019" TargetMode="External"/><Relationship Id="rId475" Type="http://schemas.openxmlformats.org/officeDocument/2006/relationships/hyperlink" Target="https://www.gao.gov/products/GAO-19-519" TargetMode="External"/><Relationship Id="rId682" Type="http://schemas.openxmlformats.org/officeDocument/2006/relationships/hyperlink" Target="https://www.efrag.org/(X(1)S(o5i1tslshb5micw2obf2clc5))/News/Project-371/EFRAGs-final-comment-letter-on-the-IASBs-ED-20191-Interest-Rate-Benchmark-Reform-proposed-amendments-to-IFRS-9-and-IAS-39" TargetMode="External"/><Relationship Id="rId2156" Type="http://schemas.openxmlformats.org/officeDocument/2006/relationships/hyperlink" Target="https://www.cijuf.org.co/normatividad/oficio/2019/oficio-3802.html" TargetMode="External"/><Relationship Id="rId2363" Type="http://schemas.openxmlformats.org/officeDocument/2006/relationships/hyperlink" Target="https://www.ibfd.org/IBFD-Tax-Portal/News/IBFD-explores-OECD-proposals-taxation-digital-economy" TargetMode="External"/><Relationship Id="rId2570" Type="http://schemas.openxmlformats.org/officeDocument/2006/relationships/hyperlink" Target="https://dapre.presidencia.gov.co/normativa/normativa/DECRETO%201604%20DEL%2004%20DE%20SEPTIEMBRE%20DE%202019.pdf" TargetMode="External"/><Relationship Id="rId3207" Type="http://schemas.openxmlformats.org/officeDocument/2006/relationships/hyperlink" Target="https://ebuah.uah.es/dspace/handle/10017/40233" TargetMode="External"/><Relationship Id="rId128" Type="http://schemas.openxmlformats.org/officeDocument/2006/relationships/hyperlink" Target="https://actualicese.com/hacia-donde-deben-ir-la-revisoria-fiscal-y-la-auditoria-en-colombia/" TargetMode="External"/><Relationship Id="rId335" Type="http://schemas.openxmlformats.org/officeDocument/2006/relationships/hyperlink" Target="http://www.comunidadcontable.com/BancoConocimiento/que-necesidades-en-la-auditoria-de-estados-financieros-podria-cubrir-un-experto.asp" TargetMode="External"/><Relationship Id="rId542" Type="http://schemas.openxmlformats.org/officeDocument/2006/relationships/hyperlink" Target="https://aaajournals.org/doi/full/10.2308/iace-52460" TargetMode="External"/><Relationship Id="rId1172" Type="http://schemas.openxmlformats.org/officeDocument/2006/relationships/hyperlink" Target="https://www.contraloria.gov.co/contraloria/sala-de-prensa/boletines-de-prensa/boletines-de-prensa-2019/-/asset_publisher/9IOzepbPkrRW/content/circular-conjunta-de-contralor-general-y-ministro-de-hacienda-a-alcaldes-gobernadores-y-otros-funcionarios-sobre-nuevo-catalogo-de-clasificacion-y-reg?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3%26_101_INSTANCE_9IOzepbPkrRW_andOperator%3Dtrue" TargetMode="External"/><Relationship Id="rId2016" Type="http://schemas.openxmlformats.org/officeDocument/2006/relationships/hyperlink" Target="https://www.cijuf.org.co/normatividad/oficio/2019/oficio-1963.html" TargetMode="External"/><Relationship Id="rId2223" Type="http://schemas.openxmlformats.org/officeDocument/2006/relationships/hyperlink" Target="https://www.cijuf.org.co/normatividad/oficio/2019/oficio-7621.html" TargetMode="External"/><Relationship Id="rId2430" Type="http://schemas.openxmlformats.org/officeDocument/2006/relationships/hyperlink" Target="https://www.expertsuisse.ch/fr-CH/dynasite.cfm?dsmid=520332&amp;cmdbot=cnews_news_news_viewdet&amp;id=2962&amp;skipfurl=1" TargetMode="External"/><Relationship Id="rId402" Type="http://schemas.openxmlformats.org/officeDocument/2006/relationships/hyperlink" Target="https://www.efaa.com/cms/upload/efaa_files/pdf/events/2019_amsterdam/2_Session1_MarcoLourenco.pdf" TargetMode="External"/><Relationship Id="rId1032" Type="http://schemas.openxmlformats.org/officeDocument/2006/relationships/hyperlink" Target="https://iapuco.org.ar/wp-content/uploads/2019/11/33_Nos-adaptamos-a-los-cambios-en-el-perfil-de-los-estudiantes.docx" TargetMode="External"/><Relationship Id="rId1989" Type="http://schemas.openxmlformats.org/officeDocument/2006/relationships/hyperlink" Target="https://www.cijuf.org.co/normatividad/oficio/2019/oficio-18352.html" TargetMode="External"/><Relationship Id="rId1849" Type="http://schemas.openxmlformats.org/officeDocument/2006/relationships/hyperlink" Target="https://www.cijuf.org.co/normatividad/oficio/2019/oficio-1119.html" TargetMode="External"/><Relationship Id="rId3064" Type="http://schemas.openxmlformats.org/officeDocument/2006/relationships/hyperlink" Target="https://www.journalofaccountancy.com/issues/2019/aug/social-media-digital-death.html" TargetMode="External"/><Relationship Id="rId192" Type="http://schemas.openxmlformats.org/officeDocument/2006/relationships/hyperlink" Target="https://www.journalofaccountancy.com/news/2019/sep/auditors-get-high-marks-caq-investor-survey-201922040.html" TargetMode="External"/><Relationship Id="rId1709" Type="http://schemas.openxmlformats.org/officeDocument/2006/relationships/hyperlink" Target="https://www.cijuf.org.co/normatividad/concepto/2019/concepto-18323.html" TargetMode="External"/><Relationship Id="rId1916" Type="http://schemas.openxmlformats.org/officeDocument/2006/relationships/hyperlink" Target="https://www.cijuf.org.co/normatividad/oficio/2019/oficio-15137.html" TargetMode="External"/><Relationship Id="rId2080" Type="http://schemas.openxmlformats.org/officeDocument/2006/relationships/hyperlink" Target="https://www.cijuf.org.co/normatividad/oficio/2019/oficio-24038.html" TargetMode="External"/><Relationship Id="rId3131" Type="http://schemas.openxmlformats.org/officeDocument/2006/relationships/hyperlink" Target="https://www.xbrl.org/news/" TargetMode="External"/><Relationship Id="rId2897" Type="http://schemas.openxmlformats.org/officeDocument/2006/relationships/hyperlink" Target="https://www.mintic.gov.co/portal/inicio/Sala-de-Prensa/Noticias/101596:Centros-de-Transformacion-Digital-Empresarial-han-beneficiado-a-cerca-de-22-mil-mipymes-en-todo-el-pais-Ministra-de-las-TIC" TargetMode="External"/><Relationship Id="rId869" Type="http://schemas.openxmlformats.org/officeDocument/2006/relationships/hyperlink" Target="https://www.supersociedades.gov.co/Noticias/Paginas/2019/principales-resultados-financieros-9000-empresas-siguientes-mas-grandes-(excluye-1000-primeras)sector-real-no-financiero.aspx" TargetMode="External"/><Relationship Id="rId1499" Type="http://schemas.openxmlformats.org/officeDocument/2006/relationships/hyperlink" Target="https://www.cpacanada.ca/en/news/canada/2019-10-28-taxcycle-cameron-peters" TargetMode="External"/><Relationship Id="rId729" Type="http://schemas.openxmlformats.org/officeDocument/2006/relationships/hyperlink" Target="https://www.frascanada.ca/en/acsb/news-listings/acsb-response-annual-improvements-to-ifrs-standards-2018-2020-exposure-draft" TargetMode="External"/><Relationship Id="rId1359" Type="http://schemas.openxmlformats.org/officeDocument/2006/relationships/hyperlink" Target="https://www.ifac.org/publications-resources/integrated-annual-review-2018" TargetMode="External"/><Relationship Id="rId2757" Type="http://schemas.openxmlformats.org/officeDocument/2006/relationships/hyperlink" Target="https://www.supersociedades.gov.co/nuestra_entidad/normatividad/normatividad_conceptos_juridicos/OFICIO_220-084669_DE_2019.pdf" TargetMode="External"/><Relationship Id="rId2964" Type="http://schemas.openxmlformats.org/officeDocument/2006/relationships/hyperlink" Target="https://www.superfinanciera.gov.co/jsp/10084490" TargetMode="External"/><Relationship Id="rId936" Type="http://schemas.openxmlformats.org/officeDocument/2006/relationships/hyperlink" Target="https://www.charteredaccountants.ie/Accountancy-Ireland/Articles2/vision/Latest-News/Article-item/an-adventure-of-a-lifetime" TargetMode="External"/><Relationship Id="rId1219" Type="http://schemas.openxmlformats.org/officeDocument/2006/relationships/hyperlink" Target="https://www.dane.gov.co/" TargetMode="External"/><Relationship Id="rId1566" Type="http://schemas.openxmlformats.org/officeDocument/2006/relationships/hyperlink" Target="https://www.comunidadcontable.com/BancoConocimiento/Revisoria-Fiscal/orientacion-tecnica-no-17-revisoria-fiscal-para-pequenas-entidades.asp?Miga=1&amp;IDobjetose=19396&amp;CodSeccion=108" TargetMode="External"/><Relationship Id="rId1773" Type="http://schemas.openxmlformats.org/officeDocument/2006/relationships/hyperlink" Target="https://www.cijuf.org.co/normatividad/concepto/2019/concepto-4355.html" TargetMode="External"/><Relationship Id="rId1980" Type="http://schemas.openxmlformats.org/officeDocument/2006/relationships/hyperlink" Target="https://www.cijuf.org.co/normatividad/oficio/2019/oficio-17932.html" TargetMode="External"/><Relationship Id="rId2617" Type="http://schemas.openxmlformats.org/officeDocument/2006/relationships/hyperlink" Target="http://www.ctcp.gov.co/CMSPages/GetFile.aspx?guid=74c403eb-9a5e-4338-bf0d-18a52d07e1c4" TargetMode="External"/><Relationship Id="rId2824" Type="http://schemas.openxmlformats.org/officeDocument/2006/relationships/hyperlink" Target="https://www.mintic.gov.co/portal/inicio/Sala-de-Prensa/Noticias/118030:Ensene-a-los-ninos-la-vida-y-obra-de-Garcia-Marquez-a-traves-de-la-tecnologia" TargetMode="External"/><Relationship Id="rId65" Type="http://schemas.openxmlformats.org/officeDocument/2006/relationships/hyperlink" Target="https://www.accountingtoday.com/articles/pwc-role-in-mattel-reporting-under-review-by-u-s-audit-watchdog" TargetMode="External"/><Relationship Id="rId1426" Type="http://schemas.openxmlformats.org/officeDocument/2006/relationships/hyperlink" Target="https://www.iasplus.com/en/news/2019/07/eba-ifrs-9" TargetMode="External"/><Relationship Id="rId1633" Type="http://schemas.openxmlformats.org/officeDocument/2006/relationships/hyperlink" Target="https://www.dian.gov.co/normatividad/Normatividad/Circular%20003579%20de%2016-08-2019.pdf" TargetMode="External"/><Relationship Id="rId1840" Type="http://schemas.openxmlformats.org/officeDocument/2006/relationships/hyperlink" Target="https://www.cijuf.org.co/normatividad/oficio/2019/oficio-10446.html" TargetMode="External"/><Relationship Id="rId1700" Type="http://schemas.openxmlformats.org/officeDocument/2006/relationships/hyperlink" Target="https://www.cijuf.org.co/normatividad/concepto/2019/concepto-17794.html" TargetMode="External"/><Relationship Id="rId379" Type="http://schemas.openxmlformats.org/officeDocument/2006/relationships/hyperlink" Target="https://www2.deloitte.com/global/en/pages/about-deloitte/press-releases/deloitte-wins-americas-transfer-pricing-firm-of-the-year-for-the-third-consecutive-year.html" TargetMode="External"/><Relationship Id="rId586" Type="http://schemas.openxmlformats.org/officeDocument/2006/relationships/hyperlink" Target="https://www.ctcp.gov.co/noticias/2019/a-discusion-publica-gtt-73-%E2%80%93-referencias-al-marco" TargetMode="External"/><Relationship Id="rId793" Type="http://schemas.openxmlformats.org/officeDocument/2006/relationships/hyperlink" Target="https://www.ifrs.org/news-and-events/2019/04/speech-iasb-chair-on-sustainability-reporting/" TargetMode="External"/><Relationship Id="rId2267" Type="http://schemas.openxmlformats.org/officeDocument/2006/relationships/hyperlink" Target="https://www.cijuf.org.co/normatividad/oficio/2019/oficio-902020.html" TargetMode="External"/><Relationship Id="rId2474" Type="http://schemas.openxmlformats.org/officeDocument/2006/relationships/hyperlink" Target="https://dapre.presidencia.gov.co/normativa/normativa/LEY%202001%20DEL%2018%20DE%20NOVIEMBRE%20DE%202019.pdf" TargetMode="External"/><Relationship Id="rId2681" Type="http://schemas.openxmlformats.org/officeDocument/2006/relationships/hyperlink" Target="http://www.ctcp.gov.co/CMSPages/GetFile.aspx?guid=c542dcdb-9a69-427a-8750-b8c834542b8d" TargetMode="External"/><Relationship Id="rId239" Type="http://schemas.openxmlformats.org/officeDocument/2006/relationships/hyperlink" Target="https://www.aiaworldwide.com/events/audit-and-accounting-standards-conference" TargetMode="External"/><Relationship Id="rId446" Type="http://schemas.openxmlformats.org/officeDocument/2006/relationships/hyperlink" Target="https://www.frc.org.uk/news/july-2019/substantial-increase-in-fines-as-frc-takes-tough-a" TargetMode="External"/><Relationship Id="rId653" Type="http://schemas.openxmlformats.org/officeDocument/2006/relationships/hyperlink" Target="https://www.ctcp.gov.co/CMSPages/GetFile.aspx?guid=cf28141b-d3b5-46a1-949f-f5ca970850fa" TargetMode="External"/><Relationship Id="rId1076" Type="http://schemas.openxmlformats.org/officeDocument/2006/relationships/hyperlink" Target="https://www.journalofaccountancy.com/news/2019/aug/tax-underpayment-penalty-relief-now-automatic-201921833.html" TargetMode="External"/><Relationship Id="rId1283" Type="http://schemas.openxmlformats.org/officeDocument/2006/relationships/hyperlink" Target="https://www.gasb.org/cs/ContentServer?c=GASBContent_C&amp;pagename=GASB%2FGASBContent_C%2FGASBNewsPage&amp;cid=1176173183446" TargetMode="External"/><Relationship Id="rId1490" Type="http://schemas.openxmlformats.org/officeDocument/2006/relationships/hyperlink" Target="https://www.charteredaccountants.ie/News/technical-roundup-25-october" TargetMode="External"/><Relationship Id="rId2127" Type="http://schemas.openxmlformats.org/officeDocument/2006/relationships/hyperlink" Target="https://www.cijuf.org.co/normatividad/oficio/2019/oficio-2738.html" TargetMode="External"/><Relationship Id="rId2334" Type="http://schemas.openxmlformats.org/officeDocument/2006/relationships/hyperlink" Target="https://www.incp.org.co/minhacienda-reglamentaria-la-aplicacion-del-regimen-tributario-la-zona-economica-social-especial-zese/" TargetMode="External"/><Relationship Id="rId306" Type="http://schemas.openxmlformats.org/officeDocument/2006/relationships/hyperlink" Target="https://cpd.cimaglobal.com/product/COSO-Enterprise-Risk-Management-Certificate" TargetMode="External"/><Relationship Id="rId860" Type="http://schemas.openxmlformats.org/officeDocument/2006/relationships/hyperlink" Target="https://www.samantilla1.com/single-post/2019/06/05/Modelo-interactivo-Convierta-contabilidad-de-arrendamiento-US-GAAP-a-IFRS" TargetMode="External"/><Relationship Id="rId1143" Type="http://schemas.openxmlformats.org/officeDocument/2006/relationships/hyperlink" Target="https://www.contraloria.gov.co/contraloria/sala-de-prensa/boletines-de-prensa/boletines-de-prensa-2019/-/asset_publisher/9IOzepbPkrRW/content/contrato-cuestionado-se-firmo-en-administracion-del-exgobernador-alan-jara-?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 TargetMode="External"/><Relationship Id="rId2541" Type="http://schemas.openxmlformats.org/officeDocument/2006/relationships/hyperlink" Target="https://dapre.presidencia.gov.co/normativa/normativa/DECRETO%202046%20DEL%2012%20DE%20NOVIEMBRE%20DE%202019.pdf" TargetMode="External"/><Relationship Id="rId513" Type="http://schemas.openxmlformats.org/officeDocument/2006/relationships/hyperlink" Target="https://www.idw.de/blob/119660/8ef57c5de1c23f9c0a19bdfcfea3fcc0/down-iaasb-lce-isa-data.pdf" TargetMode="External"/><Relationship Id="rId720" Type="http://schemas.openxmlformats.org/officeDocument/2006/relationships/hyperlink" Target="https://www.frascanada.ca/-/media/frascanada/aspe/resources/acsb_basis_agriculture_v3.pdf?la=en" TargetMode="External"/><Relationship Id="rId1350" Type="http://schemas.openxmlformats.org/officeDocument/2006/relationships/hyperlink" Target="https://www.intosai.org/news/310719-mou-un-intosai.html" TargetMode="External"/><Relationship Id="rId2401" Type="http://schemas.openxmlformats.org/officeDocument/2006/relationships/hyperlink" Target="https://www.shd.gov.co/shd/datos-abiertos-informe-contratos-julio2019" TargetMode="External"/><Relationship Id="rId1003" Type="http://schemas.openxmlformats.org/officeDocument/2006/relationships/hyperlink" Target="https://www.cmawebline.org/ontarget/events/certificate-of-proficiency-in-strategic-cost-management-smu-academy-singapore-3rd-intake/" TargetMode="External"/><Relationship Id="rId1210" Type="http://schemas.openxmlformats.org/officeDocument/2006/relationships/hyperlink" Target="https://www.dane.gov.co/" TargetMode="External"/><Relationship Id="rId3175" Type="http://schemas.openxmlformats.org/officeDocument/2006/relationships/hyperlink" Target="http://ojs.econ.uba.ar/index.php/RIMF/article/view/1603" TargetMode="External"/><Relationship Id="rId2191" Type="http://schemas.openxmlformats.org/officeDocument/2006/relationships/hyperlink" Target="https://www.cijuf.org.co/normatividad/oficio/2019/oficio-6465.html" TargetMode="External"/><Relationship Id="rId3035" Type="http://schemas.openxmlformats.org/officeDocument/2006/relationships/hyperlink" Target="https://www.journalofaccountancy.com/videos/get-started-with-rpa.html" TargetMode="External"/><Relationship Id="rId163" Type="http://schemas.openxmlformats.org/officeDocument/2006/relationships/hyperlink" Target="https://goingconcern.com/pwc-fined-7-9-million-by-the-sec-for-making-pretty-dumb-and-obvious-independence-violations/" TargetMode="External"/><Relationship Id="rId370" Type="http://schemas.openxmlformats.org/officeDocument/2006/relationships/hyperlink" Target="https://www2.deloitte.com/global/en/pages/about-deloitte/press-releases/deloitte-recognized-global-leader-in-cybersecurity-consulting-by-alm.html" TargetMode="External"/><Relationship Id="rId2051" Type="http://schemas.openxmlformats.org/officeDocument/2006/relationships/hyperlink" Target="https://www.cijuf.org.co/normatividad/oficio/2019/oficio-2055.html" TargetMode="External"/><Relationship Id="rId3102" Type="http://schemas.openxmlformats.org/officeDocument/2006/relationships/hyperlink" Target="http://www.isaca.org/ecommerce/Pages/csx-north-america.aspx" TargetMode="External"/><Relationship Id="rId230" Type="http://schemas.openxmlformats.org/officeDocument/2006/relationships/hyperlink" Target="https://www.accaglobal.com/gb/en/news/2019/october/ethics-2019.html?from=1559775600000" TargetMode="External"/><Relationship Id="rId2868" Type="http://schemas.openxmlformats.org/officeDocument/2006/relationships/hyperlink" Target="https://www.mintic.gov.co/portal/inicio/Sala-de-Prensa/Noticias/106085:Adjudicada-nueva-generacion-del-Acuerdo-Marco-de-Nube-Privada-para-que-las-entidades-del-Estado-adquieran-sus-productos-y-servicios" TargetMode="External"/><Relationship Id="rId1677" Type="http://schemas.openxmlformats.org/officeDocument/2006/relationships/hyperlink" Target="https://www.cijuf.org.co/normatividad/concepto/2019/concepto-15142.html" TargetMode="External"/><Relationship Id="rId1884" Type="http://schemas.openxmlformats.org/officeDocument/2006/relationships/hyperlink" Target="https://www.cijuf.org.co/normatividad/oficio/2019/oficio-1422.html" TargetMode="External"/><Relationship Id="rId2728" Type="http://schemas.openxmlformats.org/officeDocument/2006/relationships/hyperlink" Target="https://normograma.info/ssppdd/docs/concepto_superservicios_0000576_2019.htm" TargetMode="External"/><Relationship Id="rId2935" Type="http://schemas.openxmlformats.org/officeDocument/2006/relationships/hyperlink" Target="https://www.superfinanciera.gov.co/jsp/10084431" TargetMode="External"/><Relationship Id="rId907" Type="http://schemas.openxmlformats.org/officeDocument/2006/relationships/hyperlink" Target="https://www.xbrl.org/news/california-moves-towards-state-level-xbrl/" TargetMode="External"/><Relationship Id="rId1537" Type="http://schemas.openxmlformats.org/officeDocument/2006/relationships/hyperlink" Target="https://www.comunidadcontable.com/BancoConocimiento/Otros/correccion-de-las-declaraciones-tributarias.asp?Miga=1&amp;IDobjetose=19073&amp;CodSeccion=109" TargetMode="External"/><Relationship Id="rId1744" Type="http://schemas.openxmlformats.org/officeDocument/2006/relationships/hyperlink" Target="https://www.cijuf.org.co/normatividad/concepto/2019/concepto-22454.html" TargetMode="External"/><Relationship Id="rId1951" Type="http://schemas.openxmlformats.org/officeDocument/2006/relationships/hyperlink" Target="https://www.cijuf.org.co/normatividad/oficio/2019/oficio-17180.html" TargetMode="External"/><Relationship Id="rId36" Type="http://schemas.openxmlformats.org/officeDocument/2006/relationships/hyperlink" Target="https://www.accountancyage.com/2019/08/30/audit-news-round-up-deloitte-partner-payday-sports-direct-rebellion/" TargetMode="External"/><Relationship Id="rId1604" Type="http://schemas.openxmlformats.org/officeDocument/2006/relationships/hyperlink" Target="https://www.dian.gov.co/Prensa/ComunicadosPrensa/142_Acciones_de_control_al_fraude_fiscal_dejan_mas_de_30_000_millones.zip" TargetMode="External"/><Relationship Id="rId1811" Type="http://schemas.openxmlformats.org/officeDocument/2006/relationships/hyperlink" Target="https://www.cijuf.org.co/normatividad/concepto/2019/concepto-9733.html" TargetMode="External"/><Relationship Id="rId697" Type="http://schemas.openxmlformats.org/officeDocument/2006/relationships/hyperlink" Target="https://www.fasb.org/cs/ContentServer?c=FASBContent_C&amp;pagename=FASB%2FFASBContent_C%2FNewsPage&amp;cid=1176172322763" TargetMode="External"/><Relationship Id="rId2378" Type="http://schemas.openxmlformats.org/officeDocument/2006/relationships/hyperlink" Target="https://www.nsacct.org/viewdocument/nsa-announces-irs-chief-of-communic" TargetMode="External"/><Relationship Id="rId1187" Type="http://schemas.openxmlformats.org/officeDocument/2006/relationships/hyperlink" Target="https://www.dnp.gov.co/Paginas/Con-inversiones-por-3-6-billones-en-obras-de-alto-impacto-regional-se-firma-el-Pacto-Bicentenario.aspx" TargetMode="External"/><Relationship Id="rId2585" Type="http://schemas.openxmlformats.org/officeDocument/2006/relationships/hyperlink" Target="https://dapre.presidencia.gov.co/normativa/normativa/DECRETO%201424%20%20DEL%2006%20DE%20AGOSTO%20DE%202019.pdf" TargetMode="External"/><Relationship Id="rId2792" Type="http://schemas.openxmlformats.org/officeDocument/2006/relationships/hyperlink" Target="http://www.superfinanciera.gov.co/descargas/institucional/pubFile1039759/2019098264.docx" TargetMode="External"/><Relationship Id="rId557" Type="http://schemas.openxmlformats.org/officeDocument/2006/relationships/hyperlink" Target="https://www.aasb.gov.au/admin/file/content102/c3/ED295_KeyFacts.pdf" TargetMode="External"/><Relationship Id="rId764" Type="http://schemas.openxmlformats.org/officeDocument/2006/relationships/hyperlink" Target="https://www.iasplus.com/en/news/2019/03/aasb-ias-36" TargetMode="External"/><Relationship Id="rId971" Type="http://schemas.openxmlformats.org/officeDocument/2006/relationships/hyperlink" Target="https://www.cimaglobal.com/Press/Press-releases/2019/HKICPA-and-CIMA-collaborate-to-open-up-opportunities-for-accounting-professionals/" TargetMode="External"/><Relationship Id="rId1394" Type="http://schemas.openxmlformats.org/officeDocument/2006/relationships/hyperlink" Target="https://www.globenewswire.com/news-release/2018/11/07/1646736/0/en/SASB-Codifies-First-Ever-Industry-Specific-Sustainability-Accounting-Standards.html" TargetMode="External"/><Relationship Id="rId2238" Type="http://schemas.openxmlformats.org/officeDocument/2006/relationships/hyperlink" Target="https://www.cijuf.org.co/normatividad/oficio/2019/oficio-8808.html" TargetMode="External"/><Relationship Id="rId2445" Type="http://schemas.openxmlformats.org/officeDocument/2006/relationships/hyperlink" Target="https://www-scopus-com.ezproxy.javeriana.edu.co/record/display.uri?eid=2-s2.0-85074163817&amp;origin=resultslist&amp;sort=plf-f&amp;src=s&amp;st1=bank&amp;nlo=&amp;nlr=&amp;nls=&amp;sid=28c4a70db5749ff6a6ae136152dbefec&amp;sot=b&amp;sdt=cl&amp;cluster=scoaffilctry%2c%22Canada%22%2ct%2bscopubyr%2c%222019%22%2ct%2bscosubjabbr%2c%22ECON%22%2ct%2c%22BUSI%22%2ct&amp;sl=19&amp;s=TITLE-ABS-KEY%28bank%29&amp;relpos=6&amp;citeCnt=0&amp;searchTerm" TargetMode="External"/><Relationship Id="rId2652" Type="http://schemas.openxmlformats.org/officeDocument/2006/relationships/hyperlink" Target="http://www.ctcp.gov.co/CMSPages/GetFile.aspx?guid=789bd89f-9321-44be-9f69-4ee6f0b103df" TargetMode="External"/><Relationship Id="rId417" Type="http://schemas.openxmlformats.org/officeDocument/2006/relationships/hyperlink" Target="https://www.eurosai.org/en/calendar-and-news/news/Guideline-on-the-social-utilisation-and-transparency-of-public-sector-audits/" TargetMode="External"/><Relationship Id="rId624" Type="http://schemas.openxmlformats.org/officeDocument/2006/relationships/hyperlink" Target="https://www.ctcp.gov.co/CMSPages/GetFile.aspx?guid=7cfff871-6544-4652-a9d6-7c4c8c2e3711" TargetMode="External"/><Relationship Id="rId831" Type="http://schemas.openxmlformats.org/officeDocument/2006/relationships/hyperlink" Target="https://www.samantilla1.com/single-post/2019/09/08/M%C3%A1s-de-mis-aventuras-IFRS-en-Twitter-o-%C2%BFPuede-el-IFRS-10-ayudarme-a-consolidar-mis-sentimientos-dispersos" TargetMode="External"/><Relationship Id="rId1047" Type="http://schemas.openxmlformats.org/officeDocument/2006/relationships/hyperlink" Target="https://www.imanet.org/about-ima/news-and-media-relations/press-releases/2019/9/5/new-reports-highlight-advantages-of-professional-certification-amid-digital-transformation" TargetMode="External"/><Relationship Id="rId1254" Type="http://schemas.openxmlformats.org/officeDocument/2006/relationships/hyperlink" Target="https://www.gao.gov/products/GAO-20-62" TargetMode="External"/><Relationship Id="rId1461" Type="http://schemas.openxmlformats.org/officeDocument/2006/relationships/hyperlink" Target="https://www.journalofaccountancy.com/news/2019/jun/irs-rules-gilti-subpart-f-income-foreign-tax-credits-201921484.html" TargetMode="External"/><Relationship Id="rId2305" Type="http://schemas.openxmlformats.org/officeDocument/2006/relationships/hyperlink" Target="https://www.gaaaccounting.com/meet-the-smps/" TargetMode="External"/><Relationship Id="rId2512" Type="http://schemas.openxmlformats.org/officeDocument/2006/relationships/hyperlink" Target="https://dapre.presidencia.gov.co/normativa/normativa/LEY%201963%20DEL%208%20DE%20JULIO%20DE%202019.pdf" TargetMode="External"/><Relationship Id="rId1114" Type="http://schemas.openxmlformats.org/officeDocument/2006/relationships/hyperlink" Target="https://www.contaduria.gov.co/wps/portal/internetes/home/internet/modernizacion-rcp/comentarios/" TargetMode="External"/><Relationship Id="rId1321" Type="http://schemas.openxmlformats.org/officeDocument/2006/relationships/hyperlink" Target="javascript:__doPostBack('ctl00$ctl00$ContentPlaceHolder1$leftContent$dlNewsManag$ctl09$lblnewsDetail','')" TargetMode="External"/><Relationship Id="rId3079" Type="http://schemas.openxmlformats.org/officeDocument/2006/relationships/hyperlink" Target="http://www.isaca.org/Certification/CISM-Certified-Information-Security-Manager/What-is-CISM/Pages/default.aspx" TargetMode="External"/><Relationship Id="rId2095" Type="http://schemas.openxmlformats.org/officeDocument/2006/relationships/hyperlink" Target="https://www.cijuf.org.co/normatividad/oficio/2019/oficio-2543.html-0" TargetMode="External"/><Relationship Id="rId3146" Type="http://schemas.openxmlformats.org/officeDocument/2006/relationships/hyperlink" Target="https://www.xbrl.org/news/whats-next-for-accounting-standards/" TargetMode="External"/><Relationship Id="rId274" Type="http://schemas.openxmlformats.org/officeDocument/2006/relationships/hyperlink" Target="https://secure.campaigner.com/csb/public/archive.aspx?args=MzYzMDY1NDE%3d&amp;acc=NDIwNTEw" TargetMode="External"/><Relationship Id="rId481" Type="http://schemas.openxmlformats.org/officeDocument/2006/relationships/hyperlink" Target="https://www.iasplus.com/en/news/2019/11/sustainability-1" TargetMode="External"/><Relationship Id="rId2162" Type="http://schemas.openxmlformats.org/officeDocument/2006/relationships/hyperlink" Target="https://www.cijuf.org.co/normatividad/oficio/2019/oficio-4924.html" TargetMode="External"/><Relationship Id="rId3006" Type="http://schemas.openxmlformats.org/officeDocument/2006/relationships/hyperlink" Target="https://www.aicpa.org/interestareas/informationtechnology/resources.html" TargetMode="External"/><Relationship Id="rId134" Type="http://schemas.openxmlformats.org/officeDocument/2006/relationships/hyperlink" Target="https://actualicese.com/procedimientos-a-tener-en-cuenta-por-el-contador-para-obtener-evidencia-de-auditoria/" TargetMode="External"/><Relationship Id="rId3213" Type="http://schemas.openxmlformats.org/officeDocument/2006/relationships/hyperlink" Target="https://repositorio.comillas.edu/xmlui/handle/11531/27469" TargetMode="External"/><Relationship Id="rId341" Type="http://schemas.openxmlformats.org/officeDocument/2006/relationships/hyperlink" Target="http://www.ctcp.gov.co/noticias/2019/corte-constitucional-declara-inconstitucional-decr" TargetMode="External"/><Relationship Id="rId2022" Type="http://schemas.openxmlformats.org/officeDocument/2006/relationships/hyperlink" Target="https://www.cijuf.org.co/normatividad/oficio/2019/oficio-19738.html" TargetMode="External"/><Relationship Id="rId2979" Type="http://schemas.openxmlformats.org/officeDocument/2006/relationships/hyperlink" Target="http://www.supersociedades.gov.co/delegatura_aec/informes_empresariales/doc_sirfin/Clasificaci%C3%B3n%20Punto%20de%20Entrada.pdf" TargetMode="External"/><Relationship Id="rId201" Type="http://schemas.openxmlformats.org/officeDocument/2006/relationships/hyperlink" Target="https://www.journalofaccountancy.com/news/2019/aug/determining-materiality-for-nonquantitative-subjects-201921868.html" TargetMode="External"/><Relationship Id="rId1788" Type="http://schemas.openxmlformats.org/officeDocument/2006/relationships/hyperlink" Target="https://www.cijuf.org.co/normatividad/concepto/2019/concepto-7156.html" TargetMode="External"/><Relationship Id="rId1995" Type="http://schemas.openxmlformats.org/officeDocument/2006/relationships/hyperlink" Target="https://www.cijuf.org.co/normatividad/oficio/2019/oficio-18910.html" TargetMode="External"/><Relationship Id="rId2839" Type="http://schemas.openxmlformats.org/officeDocument/2006/relationships/hyperlink" Target="https://www.mintic.gov.co/portal/inicio/Sala-de-Prensa/Noticias/117942:En-el-Dia-Internacional-de-la-Seguridad-Informatica-aprenda-a-evitar-las-estafas-y-estar-pilas-en-las-redes-sociales" TargetMode="External"/><Relationship Id="rId1648" Type="http://schemas.openxmlformats.org/officeDocument/2006/relationships/hyperlink" Target="https://www.cijuf.org.co/normatividad/concepto/2019/concepto-10462.html" TargetMode="External"/><Relationship Id="rId1508" Type="http://schemas.openxmlformats.org/officeDocument/2006/relationships/hyperlink" Target="https://www.contach.cl/declaracion-publica-colegio-de-contadores-de-chile/" TargetMode="External"/><Relationship Id="rId1855" Type="http://schemas.openxmlformats.org/officeDocument/2006/relationships/hyperlink" Target="https://www.cijuf.org.co/normatividad/oficio/2019/oficio-1167.html" TargetMode="External"/><Relationship Id="rId2906" Type="http://schemas.openxmlformats.org/officeDocument/2006/relationships/hyperlink" Target="https://www.superfinanciera.gov.co/jsp/10084419" TargetMode="External"/><Relationship Id="rId3070" Type="http://schemas.openxmlformats.org/officeDocument/2006/relationships/hyperlink" Target="https://www.journalofaccountancy.com/issues/2019/jul/break-links-in-excel.html" TargetMode="External"/><Relationship Id="rId1715" Type="http://schemas.openxmlformats.org/officeDocument/2006/relationships/hyperlink" Target="https://www.cijuf.org.co/normatividad/concepto/2019/concepto-1884.html" TargetMode="External"/><Relationship Id="rId1922" Type="http://schemas.openxmlformats.org/officeDocument/2006/relationships/hyperlink" Target="https://www.cijuf.org.co/normatividad/oficio/2019/oficio-15351.html" TargetMode="External"/><Relationship Id="rId2489" Type="http://schemas.openxmlformats.org/officeDocument/2006/relationships/hyperlink" Target="https://dapre.presidencia.gov.co/normativa/normativa/LEY%201986%20DEL%2030%20DE%20JULIO%20DE%202019.pdf" TargetMode="External"/><Relationship Id="rId2696" Type="http://schemas.openxmlformats.org/officeDocument/2006/relationships/hyperlink" Target="https://servicioslinea.sic.gov.co/servilinea/ServiLinea/ConceptosJuridicos/descargas/19/19139964" TargetMode="External"/><Relationship Id="rId668" Type="http://schemas.openxmlformats.org/officeDocument/2006/relationships/hyperlink" Target="https://www.ctcp.gov.co/CMSPages/GetFile.aspx?guid=d42bd275-7fed-426a-8ef9-710c3474baeb" TargetMode="External"/><Relationship Id="rId875" Type="http://schemas.openxmlformats.org/officeDocument/2006/relationships/hyperlink" Target="https://www.supersociedades.gov.co/nuestra_entidad/normatividad/normatividad_conceptos_juridicos/OFICIO_220-088338_DE_2019.pdf" TargetMode="External"/><Relationship Id="rId1298" Type="http://schemas.openxmlformats.org/officeDocument/2006/relationships/hyperlink" Target="https://www.ibracon.com.br/ibracon/Portugues/detNoticia.php?cod=6329" TargetMode="External"/><Relationship Id="rId2349" Type="http://schemas.openxmlformats.org/officeDocument/2006/relationships/hyperlink" Target="https://www.incp.org.co/la-dian-sera-modernizada-miras-facilitar-pago-impuestos/" TargetMode="External"/><Relationship Id="rId2556" Type="http://schemas.openxmlformats.org/officeDocument/2006/relationships/hyperlink" Target="https://dapre.presidencia.gov.co/normativa/normativa/DECRETO%201807%20DEL%2007%20DE%20OCTUBRE%20DE%202019.pdf" TargetMode="External"/><Relationship Id="rId2763" Type="http://schemas.openxmlformats.org/officeDocument/2006/relationships/hyperlink" Target="https://www.supersociedades.gov.co/nuestra_entidad/normatividad/normatividad_conceptos_juridicos/OFICIO_220-080584_DE_2019.pdf" TargetMode="External"/><Relationship Id="rId2970" Type="http://schemas.openxmlformats.org/officeDocument/2006/relationships/hyperlink" Target="https://www.superfinanciera.gov.co/jsp/10084449" TargetMode="External"/><Relationship Id="rId528" Type="http://schemas.openxmlformats.org/officeDocument/2006/relationships/hyperlink" Target="https://actualicese.com/criptomonedas-no-son-ni-efectivo-ni-activos-financieros-pero-si-activos-intangibles/" TargetMode="External"/><Relationship Id="rId735" Type="http://schemas.openxmlformats.org/officeDocument/2006/relationships/hyperlink" Target="https://www.frc.org.uk/news/may-2019/guide-to-help-smaller-listed-companies-improve-fin" TargetMode="External"/><Relationship Id="rId942" Type="http://schemas.openxmlformats.org/officeDocument/2006/relationships/hyperlink" Target="https://www.charteredaccountants.ie/Accountancy-Ireland/Articles2/News/Latest-News/majority-of-companies-have-not-registered-beneficial-ownership" TargetMode="External"/><Relationship Id="rId1158" Type="http://schemas.openxmlformats.org/officeDocument/2006/relationships/hyperlink" Target="https://www.contraloria.gov.co/contraloria/sala-de-prensa/boletines-de-prensa/boletines-de-prensa-2019/-/asset_publisher/9IOzepbPkrRW/content/veeduria-ciudadana-alerta-a-contraloria-sobre-incumplimiento-en-tiempo-y-costos-de-la-ampliacion-del-teatro-colon?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2%26_101_INSTANCE_9IOzepbPkrRW_andOperator%3Dtrue" TargetMode="External"/><Relationship Id="rId1365" Type="http://schemas.openxmlformats.org/officeDocument/2006/relationships/hyperlink" Target="https://www.ipsasb.org/ipsasb/news-events/2019-10/ipsasb-september-2019-meeting-podcast" TargetMode="External"/><Relationship Id="rId1572" Type="http://schemas.openxmlformats.org/officeDocument/2006/relationships/hyperlink" Target="https://cfc.org.br/noticias/grupo-de-estudo-para-elaborar-contribuicoes-tecnicas-a-reforma-tributaria-se-reune/" TargetMode="External"/><Relationship Id="rId2209" Type="http://schemas.openxmlformats.org/officeDocument/2006/relationships/hyperlink" Target="https://www.cijuf.org.co/normatividad/oficio/2019/oficio-7317.html" TargetMode="External"/><Relationship Id="rId2416" Type="http://schemas.openxmlformats.org/officeDocument/2006/relationships/hyperlink" Target="https://www.shd.gov.co/shd/como-nueva-quedo-sede-colegio-tecnico-industrial-piloto" TargetMode="External"/><Relationship Id="rId2623" Type="http://schemas.openxmlformats.org/officeDocument/2006/relationships/hyperlink" Target="http://www.ctcp.gov.co/CMSPages/GetFile.aspx?guid=be410050-91c1-4dd9-a89d-02c8a288822e" TargetMode="External"/><Relationship Id="rId1018" Type="http://schemas.openxmlformats.org/officeDocument/2006/relationships/hyperlink" Target="https://iapuco.org.ar/wp-content/uploads/2019/11/11_El-reto-en-la-ense%C3%B1anza-de-Costos-y-Gesti%C3%B3n.doc" TargetMode="External"/><Relationship Id="rId1225" Type="http://schemas.openxmlformats.org/officeDocument/2006/relationships/hyperlink" Target="https://www.frascanada.ca/en/psab/news-listings/submit-an-issue" TargetMode="External"/><Relationship Id="rId1432" Type="http://schemas.openxmlformats.org/officeDocument/2006/relationships/hyperlink" Target="https://www.bis.org/publ/arpdf/ar2019e.htm" TargetMode="External"/><Relationship Id="rId2830" Type="http://schemas.openxmlformats.org/officeDocument/2006/relationships/hyperlink" Target="https://www.mintic.gov.co/portal/inicio/Sala-de-Prensa/Noticias/118000:MinTIC-y-el-Gobierno-de-Corea-inician-programa-de-colaboracion-para-aplicar-Big-Data-a-los-sectores-de-salud-y-compras-publicas" TargetMode="External"/><Relationship Id="rId71" Type="http://schemas.openxmlformats.org/officeDocument/2006/relationships/hyperlink" Target="https://www.accountingtoday.com/list/meet-the-2019-best-firms-for-young-accountants" TargetMode="External"/><Relationship Id="rId802" Type="http://schemas.openxmlformats.org/officeDocument/2006/relationships/hyperlink" Target="https://www.ifrs.org/news-and-events/2019/06/iasb-member-tokars-response-to-academic-paper-on-when-assets-and-liabilities-exist/" TargetMode="External"/><Relationship Id="rId178" Type="http://schemas.openxmlformats.org/officeDocument/2006/relationships/hyperlink" Target="https://www.journalofaccountancy.com/issues/2019/dec/ethics-independence-information-systems-services.html" TargetMode="External"/><Relationship Id="rId385" Type="http://schemas.openxmlformats.org/officeDocument/2006/relationships/hyperlink" Target="https://www.networkworld.com/article/3338100/lan-wan/using-ai-to-improve-network-capacity-planning-what-you-need-to-know.html" TargetMode="External"/><Relationship Id="rId592" Type="http://schemas.openxmlformats.org/officeDocument/2006/relationships/hyperlink" Target="https://www.ctcp.gov.co/CMSPages/GetFile.aspx?guid=a1884036-d39f-4b88-92bb-8a34ba3628ec" TargetMode="External"/><Relationship Id="rId2066" Type="http://schemas.openxmlformats.org/officeDocument/2006/relationships/hyperlink" Target="https://www.cijuf.org.co/normatividad/oficio/2019/oficio-21794.html" TargetMode="External"/><Relationship Id="rId2273" Type="http://schemas.openxmlformats.org/officeDocument/2006/relationships/hyperlink" Target="https://www2.deloitte.com/global/en/pages/about-deloitte/press-releases/deloitte-and-signal-ai-collaborate-to-digitize-tax-regulation-monitoring-with-artificial-intelligence.html" TargetMode="External"/><Relationship Id="rId2480" Type="http://schemas.openxmlformats.org/officeDocument/2006/relationships/hyperlink" Target="https://dapre.presidencia.gov.co/normativa/normativa/LEY%201995%20DEL%2020%20DE%20AGOSTO%20DE%202019.pdf" TargetMode="External"/><Relationship Id="rId3117" Type="http://schemas.openxmlformats.org/officeDocument/2006/relationships/hyperlink" Target="https://www.ifrs.org/news-and-events/2019/07/ifrs-taxonomy-formula-linkbase-2019-now-available/" TargetMode="External"/><Relationship Id="rId245" Type="http://schemas.openxmlformats.org/officeDocument/2006/relationships/hyperlink" Target="https://www.auasb.gov.au/admin/file/content102/c3/AUASB_ResearchReport_October.pdf" TargetMode="External"/><Relationship Id="rId452" Type="http://schemas.openxmlformats.org/officeDocument/2006/relationships/hyperlink" Target="https://www.auasb.gov.au/admin/file/content102/c3/AUASB_ResearchReport_October.pdf" TargetMode="External"/><Relationship Id="rId1082" Type="http://schemas.openxmlformats.org/officeDocument/2006/relationships/hyperlink" Target="https://www.journalofaccountancy.com/news/2019/jun/cpa-licensure-model-input-201921411.html" TargetMode="External"/><Relationship Id="rId2133" Type="http://schemas.openxmlformats.org/officeDocument/2006/relationships/hyperlink" Target="https://www.cijuf.org.co/normatividad/oficio/2019/oficio-2785.html" TargetMode="External"/><Relationship Id="rId2340" Type="http://schemas.openxmlformats.org/officeDocument/2006/relationships/hyperlink" Target="https://www.incp.org.co/incp-rechaza-la-alianza-bancolombia-tributi/" TargetMode="External"/><Relationship Id="rId105" Type="http://schemas.openxmlformats.org/officeDocument/2006/relationships/hyperlink" Target="https://actualicese.com/auditores-son-responsables-de-conocer-como-funcionan-las-tecnologias-de-la-inteligencia-artificial/" TargetMode="External"/><Relationship Id="rId312" Type="http://schemas.openxmlformats.org/officeDocument/2006/relationships/hyperlink" Target="https://cpd.cimaglobal.com/product/Fraud-Money-Laundering-Interrelationships-Case-Studies" TargetMode="External"/><Relationship Id="rId2200" Type="http://schemas.openxmlformats.org/officeDocument/2006/relationships/hyperlink" Target="https://www.cijuf.org.co/normatividad/oficio/2019/oficio-6720.html" TargetMode="External"/><Relationship Id="rId1899" Type="http://schemas.openxmlformats.org/officeDocument/2006/relationships/hyperlink" Target="https://www.cijuf.org.co/normatividad/oficio/2019/oficio-1447.html" TargetMode="External"/><Relationship Id="rId1759" Type="http://schemas.openxmlformats.org/officeDocument/2006/relationships/hyperlink" Target="https://www.cijuf.org.co/normatividad/concepto/2019/concepto-26947.html" TargetMode="External"/><Relationship Id="rId1966" Type="http://schemas.openxmlformats.org/officeDocument/2006/relationships/hyperlink" Target="https://www.cijuf.org.co/normatividad/oficio/2019/oficio-17778.html" TargetMode="External"/><Relationship Id="rId3181" Type="http://schemas.openxmlformats.org/officeDocument/2006/relationships/hyperlink" Target="http://www.repositorioacademico.usmp.edu.pe/handle/usmp/4371" TargetMode="External"/><Relationship Id="rId1619" Type="http://schemas.openxmlformats.org/officeDocument/2006/relationships/hyperlink" Target="https://www.dian.gov.co/Prensa/ComunicadosPrensa/090_En_primer_semestre_de_2019_crecimiento_de_recaudo_bruto_de_impuestos_nacionales_fue_de_10.3.pdf" TargetMode="External"/><Relationship Id="rId1826" Type="http://schemas.openxmlformats.org/officeDocument/2006/relationships/hyperlink" Target="https://www.cijuf.org.co/normatividad/oficio/2019/oficio-10034.html" TargetMode="External"/><Relationship Id="rId3041" Type="http://schemas.openxmlformats.org/officeDocument/2006/relationships/hyperlink" Target="https://www.journalofaccountancy.com/issues/2019/oct/data-security-tax-firms.html" TargetMode="External"/><Relationship Id="rId779" Type="http://schemas.openxmlformats.org/officeDocument/2006/relationships/hyperlink" Target="https://www.incp.org.co/fasb-propondra-retrasar-la-entrada-vigor-4-estandares/" TargetMode="External"/><Relationship Id="rId986" Type="http://schemas.openxmlformats.org/officeDocument/2006/relationships/hyperlink" Target="https://veritasonline.com.mx/empresas-familiares-actividades-personales-mas-organizacionales/" TargetMode="External"/><Relationship Id="rId2667" Type="http://schemas.openxmlformats.org/officeDocument/2006/relationships/hyperlink" Target="http://www.ctcp.gov.co/CMSPages/GetFile.aspx?guid=37c22ce4-1572-4b34-8a99-36e8e3f7ad4d" TargetMode="External"/><Relationship Id="rId639" Type="http://schemas.openxmlformats.org/officeDocument/2006/relationships/hyperlink" Target="https://www.ctcp.gov.co/noticias/2019/a-discusion-publica-gtt-76-sobre-informacion-a-rev" TargetMode="External"/><Relationship Id="rId1269" Type="http://schemas.openxmlformats.org/officeDocument/2006/relationships/hyperlink" Target="https://www.gao.gov/products/GAO-20-145" TargetMode="External"/><Relationship Id="rId1476" Type="http://schemas.openxmlformats.org/officeDocument/2006/relationships/hyperlink" Target="https://ceccar.ro/ro/?p=15707" TargetMode="External"/><Relationship Id="rId2874" Type="http://schemas.openxmlformats.org/officeDocument/2006/relationships/hyperlink" Target="https://www.mintic.gov.co/portal/inicio/Sala-de-Prensa/Noticias/104004:Sector-financiero-se-posiciona-este-viernes-en-Colombia-4-0" TargetMode="External"/><Relationship Id="rId846" Type="http://schemas.openxmlformats.org/officeDocument/2006/relationships/hyperlink" Target="https://www.samantilla1.com/single-post/2019/07/21/Las-presiones-de-los-IFRS-o-%25C2%25A1limpiado" TargetMode="External"/><Relationship Id="rId1129" Type="http://schemas.openxmlformats.org/officeDocument/2006/relationships/hyperlink" Target="https://www.contraloria.gov.co/contraloria/sala-de-prensa/boletines-de-prensa/boletines-de-prensa-2019/-/asset_publisher/9IOzepbPkrRW/content/contraloria-encontro-hallazgos-fiscales-por-620-millones-en-corpocesar?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 TargetMode="External"/><Relationship Id="rId1683" Type="http://schemas.openxmlformats.org/officeDocument/2006/relationships/hyperlink" Target="https://www.cijuf.org.co/normatividad/concepto/2019/concepto-1639.html" TargetMode="External"/><Relationship Id="rId1890" Type="http://schemas.openxmlformats.org/officeDocument/2006/relationships/hyperlink" Target="https://www.cijuf.org.co/normatividad/oficio/2019/oficio-14325.html" TargetMode="External"/><Relationship Id="rId2527" Type="http://schemas.openxmlformats.org/officeDocument/2006/relationships/hyperlink" Target="https://dapre.presidencia.gov.co/normativa/normativa/DECRETO%202226%20DEL%2005%20DICIEMBRE%20DE%202019.pdf" TargetMode="External"/><Relationship Id="rId2734" Type="http://schemas.openxmlformats.org/officeDocument/2006/relationships/hyperlink" Target="https://normograma.info/ssppdd/docs/concepto_superservicios_0000522_2019.htm" TargetMode="External"/><Relationship Id="rId2941" Type="http://schemas.openxmlformats.org/officeDocument/2006/relationships/hyperlink" Target="https://www.superfinanciera.gov.co/jsp/10084432" TargetMode="External"/><Relationship Id="rId706" Type="http://schemas.openxmlformats.org/officeDocument/2006/relationships/hyperlink" Target="https://www.asb.or.jp/en/jp-gaap/accounting_standards/y2019/2019-0628.html" TargetMode="External"/><Relationship Id="rId913" Type="http://schemas.openxmlformats.org/officeDocument/2006/relationships/hyperlink" Target="https://www.accountancyage.com/2019/11/05/gender-pay-reporting-will-work-say-finance-professionals/" TargetMode="External"/><Relationship Id="rId1336" Type="http://schemas.openxmlformats.org/officeDocument/2006/relationships/hyperlink" Target="https://www.iadb.org/es/noticias/region-necesita-invertir-5-del-pib-en-infraestructura-publica-para-crecer-grupo-bid" TargetMode="External"/><Relationship Id="rId1543" Type="http://schemas.openxmlformats.org/officeDocument/2006/relationships/hyperlink" Target="https://www.comunidadcontable.com/BancoConocimiento/Marco-contable/cuarto-webinar-preguntele-al-consejo-tecnico-de-la-contaduria-publica-estimaciones-contables.asp?Miga=1&amp;IDobjetose=19037&amp;CodSeccion=108" TargetMode="External"/><Relationship Id="rId1750" Type="http://schemas.openxmlformats.org/officeDocument/2006/relationships/hyperlink" Target="https://www.cijuf.org.co/normatividad/concepto/2019/concepto-2543.html" TargetMode="External"/><Relationship Id="rId2801" Type="http://schemas.openxmlformats.org/officeDocument/2006/relationships/hyperlink" Target="https://www.mintic.gov.co/portal/inicio/Sala-de-Prensa/Noticias/124478:Presentando-proyectos-con-soluciones-en-seguridad-salud-y-medio-ambiente-se-graduaron-los-primeros-327-cientificos-de-datos-capacitados-por-el-MinTIC" TargetMode="External"/><Relationship Id="rId42" Type="http://schemas.openxmlformats.org/officeDocument/2006/relationships/hyperlink" Target="https://www.accountancyage.com/resources/a-finanace-directors-guide-to-auditing-in-high-growth-organisations/" TargetMode="External"/><Relationship Id="rId1403" Type="http://schemas.openxmlformats.org/officeDocument/2006/relationships/hyperlink" Target="https://documents.worldbank.org/curated/en/712531569957422450/Domestic-Government-Spending-on-Human-Capital-A-Cross-Country-Analysis-of-Recent-Trends" TargetMode="External"/><Relationship Id="rId1610" Type="http://schemas.openxmlformats.org/officeDocument/2006/relationships/hyperlink" Target="https://www.dian.gov.co/Prensa/ComunicadosPrensa/132_Vence_el_registro_de_vehIculos_de_matricula_extranjera_e_internacional.zip" TargetMode="External"/><Relationship Id="rId289" Type="http://schemas.openxmlformats.org/officeDocument/2006/relationships/hyperlink" Target="https://www.charteredaccountants.ie/News/the-next-wave-of-audit-innovation" TargetMode="External"/><Relationship Id="rId496" Type="http://schemas.openxmlformats.org/officeDocument/2006/relationships/hyperlink" Target="http://www.isaca.org/Knowledge-Center/Blog/Lists/Posts/Post.aspx?ID=1277" TargetMode="External"/><Relationship Id="rId2177" Type="http://schemas.openxmlformats.org/officeDocument/2006/relationships/hyperlink" Target="https://www.cijuf.org.co/normatividad/oficio/2019/oficio-6020.html" TargetMode="External"/><Relationship Id="rId2384" Type="http://schemas.openxmlformats.org/officeDocument/2006/relationships/hyperlink" Target="https://www.olacefs.com/olacefs-realiza-taller-de-innovacion-en-encuentro-de-grupos-regiones-de-intosai/" TargetMode="External"/><Relationship Id="rId2591" Type="http://schemas.openxmlformats.org/officeDocument/2006/relationships/hyperlink" Target="https://dapre.presidencia.gov.co/normativa/normativa/DECRETO%201370%20DEL%2001%20DE%20AGOSTO%20DE%202019.pdf" TargetMode="External"/><Relationship Id="rId3228" Type="http://schemas.openxmlformats.org/officeDocument/2006/relationships/hyperlink" Target="mailto:farfandalsy@javeriana.edu.co" TargetMode="External"/><Relationship Id="rId149" Type="http://schemas.openxmlformats.org/officeDocument/2006/relationships/hyperlink" Target="https://cointelegraph.com/news/big-four-firm-kpmg-identifies-top-four-skills-required-for-blockchain-career" TargetMode="External"/><Relationship Id="rId356" Type="http://schemas.openxmlformats.org/officeDocument/2006/relationships/hyperlink" Target="https://www.contraloria.gov.co/contraloria/sala-de-prensa/boletines-de-prensa/boletines-de-prensa-2019/-/asset_publisher/9IOzepbPkrRW/content/el-organismo-de-control-rindio-cuentas-de-su-gestion-cinco-procesos-emblematicos-de-responsabilidad-fiscal-por-7-164-millones-adelanta-la-contraloria-?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 TargetMode="External"/><Relationship Id="rId563" Type="http://schemas.openxmlformats.org/officeDocument/2006/relationships/hyperlink" Target="https://www.aasb.gov.au/News/Exposure-Draft--Disclosure-of-Accounting-Policies-?newsID=333667" TargetMode="External"/><Relationship Id="rId770" Type="http://schemas.openxmlformats.org/officeDocument/2006/relationships/hyperlink" Target="https://contaduriapublica.org.mx/2019/08/01/educacion-y-ecologia-en-la-carrera-del-contador-publico-en-mexico/" TargetMode="External"/><Relationship Id="rId1193" Type="http://schemas.openxmlformats.org/officeDocument/2006/relationships/hyperlink" Target="https://sinergia.dnp.gov.co/Paginas/Noticias/Evaluacion_mecanismo_proteccion_al_cesante.aspx" TargetMode="External"/><Relationship Id="rId2037" Type="http://schemas.openxmlformats.org/officeDocument/2006/relationships/hyperlink" Target="https://www.cijuf.org.co/normatividad/oficio/2019/oficio-2036.html" TargetMode="External"/><Relationship Id="rId2244" Type="http://schemas.openxmlformats.org/officeDocument/2006/relationships/hyperlink" Target="https://www.cijuf.org.co/normatividad/oficio/2019/oficio-900055.html" TargetMode="External"/><Relationship Id="rId2451" Type="http://schemas.openxmlformats.org/officeDocument/2006/relationships/hyperlink" Target="https://link-springer-com.ezproxy.javeriana.edu.co/content/pdf/10.1007%2Fs00712-019-00659-7.pdf" TargetMode="External"/><Relationship Id="rId216" Type="http://schemas.openxmlformats.org/officeDocument/2006/relationships/hyperlink" Target="https://news.bloombergtax.com/financial-accounting/u-s-auditors-shrug-off-a-trio-of-impending-rule-changes" TargetMode="External"/><Relationship Id="rId423" Type="http://schemas.openxmlformats.org/officeDocument/2006/relationships/hyperlink" Target="https://www.ey.com/en_gl/assurance/five-things-chinese-real-estate-company-cfo-xu-tao-has-learned" TargetMode="External"/><Relationship Id="rId1053" Type="http://schemas.openxmlformats.org/officeDocument/2006/relationships/hyperlink" Target="https://www.ifac.org/news-events/2019-12/key-messages-uns-cop-25-accountancy-profession" TargetMode="External"/><Relationship Id="rId1260" Type="http://schemas.openxmlformats.org/officeDocument/2006/relationships/hyperlink" Target="https://www.gao.gov/products/GAO-20-47" TargetMode="External"/><Relationship Id="rId2104" Type="http://schemas.openxmlformats.org/officeDocument/2006/relationships/hyperlink" Target="https://www.cijuf.org.co/normatividad/oficio/2019/oficio-26039.html" TargetMode="External"/><Relationship Id="rId630" Type="http://schemas.openxmlformats.org/officeDocument/2006/relationships/hyperlink" Target="https://www.ctcp.gov.co/CMSPages/GetFile.aspx?guid=68ea00c0-2953-4b82-b83b-60f814427bce" TargetMode="External"/><Relationship Id="rId2311" Type="http://schemas.openxmlformats.org/officeDocument/2006/relationships/hyperlink" Target="https://www.gao.gov/products/GAO-19-558T" TargetMode="External"/><Relationship Id="rId1120" Type="http://schemas.openxmlformats.org/officeDocument/2006/relationships/hyperlink" Target="http://www.contaduria.gov.co/wps/wcm/connect/04902af1-3952-4280-9044-9c2e28a95a10/Reso_372_+2019.pdf?MOD=AJPERES&amp;CONVERT_TO=url&amp;CACHEID=04902af1-3952-4280-9044-9c2e28a95a10" TargetMode="External"/><Relationship Id="rId1937" Type="http://schemas.openxmlformats.org/officeDocument/2006/relationships/hyperlink" Target="https://www.cijuf.org.co/normatividad/oficio/2019/oficio-1564.html" TargetMode="External"/><Relationship Id="rId3085" Type="http://schemas.openxmlformats.org/officeDocument/2006/relationships/hyperlink" Target="http://www.isaca.org/Certification/CGEIT-Certified-in-the-Governance-of-Enterprise-IT/What-is-CGEIT/Pages/default.aspx" TargetMode="External"/><Relationship Id="rId3152" Type="http://schemas.openxmlformats.org/officeDocument/2006/relationships/hyperlink" Target="https://www.xbrl.org/news/xbrl-europe-workshop-in-paris-a-great-success/" TargetMode="External"/><Relationship Id="rId280" Type="http://schemas.openxmlformats.org/officeDocument/2006/relationships/hyperlink" Target="https://www.cafr.ro/clarificari-privind-raportarea-catre-aspaas/" TargetMode="External"/><Relationship Id="rId3012" Type="http://schemas.openxmlformats.org/officeDocument/2006/relationships/hyperlink" Target="https://www.aicpa.org/interestareas/informationtechnology/community.html" TargetMode="External"/><Relationship Id="rId140" Type="http://schemas.openxmlformats.org/officeDocument/2006/relationships/hyperlink" Target="https://actualicese.com/papel-de-las-nuevas-tecnologias-como-canal-de-comunicacion-entre-auditor-y-auditado/" TargetMode="External"/><Relationship Id="rId6" Type="http://schemas.openxmlformats.org/officeDocument/2006/relationships/webSettings" Target="webSettings.xml"/><Relationship Id="rId2778" Type="http://schemas.openxmlformats.org/officeDocument/2006/relationships/hyperlink" Target="https://www.superfinanciera.gov.co/descargas/institucional/pubFile1038461/ance018_19.zip" TargetMode="External"/><Relationship Id="rId2985" Type="http://schemas.openxmlformats.org/officeDocument/2006/relationships/hyperlink" Target="http://www.supersociedades.gov.co/delegatura_aec/informes_empresariales/Paginas/sirfin_situaciones_especiales.aspx" TargetMode="External"/><Relationship Id="rId957" Type="http://schemas.openxmlformats.org/officeDocument/2006/relationships/hyperlink" Target="https://www.cipfa.org/cipfa-thinks/cipfa-thinks-articles/working-towards-collective-responsibility-in-financial-management" TargetMode="External"/><Relationship Id="rId1587" Type="http://schemas.openxmlformats.org/officeDocument/2006/relationships/hyperlink" Target="https://www.dian.gov.co/Prensa/ComunicadosPrensa/070_Regimen_Simple_de_Tributacion_RST_favorecera_la_formalizacion_empresarial.pdf" TargetMode="External"/><Relationship Id="rId1794" Type="http://schemas.openxmlformats.org/officeDocument/2006/relationships/hyperlink" Target="https://www.cijuf.org.co/normatividad/concepto/2019/concepto-8089.html" TargetMode="External"/><Relationship Id="rId2638" Type="http://schemas.openxmlformats.org/officeDocument/2006/relationships/hyperlink" Target="http://www.ctcp.gov.co/CMSPages/GetFile.aspx?guid=7f171cf1-d334-4156-ade7-a8c494f8ec77" TargetMode="External"/><Relationship Id="rId2845" Type="http://schemas.openxmlformats.org/officeDocument/2006/relationships/hyperlink" Target="https://www.mintic.gov.co/portal/inicio/Sala-de-Prensa/Noticias/116263:Esta-subasta-no-esta-buscando-maximizar-el-ingreso-financiero-sino-el-bienestar-social-Ministra-Constain" TargetMode="External"/><Relationship Id="rId86" Type="http://schemas.openxmlformats.org/officeDocument/2006/relationships/hyperlink" Target="https://www.accountingtoday.com/news/pcaob-offers-guidance-on-new-auditing-estimates-and-specialist-requirements" TargetMode="External"/><Relationship Id="rId817" Type="http://schemas.openxmlformats.org/officeDocument/2006/relationships/hyperlink" Target="https://www.pwc.com/us/en/cfodirect/publications/accounting-guides/financing-transactions-debt-equity-instruments.html" TargetMode="External"/><Relationship Id="rId1447" Type="http://schemas.openxmlformats.org/officeDocument/2006/relationships/hyperlink" Target="https://www.accountancyeurope.eu/tax/what-will-the-eu-do-next-on-ta/" TargetMode="External"/><Relationship Id="rId1654" Type="http://schemas.openxmlformats.org/officeDocument/2006/relationships/hyperlink" Target="https://www.cijuf.org.co/normatividad/concepto/2019/concepto-11530.html" TargetMode="External"/><Relationship Id="rId1861" Type="http://schemas.openxmlformats.org/officeDocument/2006/relationships/hyperlink" Target="https://www.cijuf.org.co/normatividad/oficio/2019/oficio-1180.html" TargetMode="External"/><Relationship Id="rId2705" Type="http://schemas.openxmlformats.org/officeDocument/2006/relationships/hyperlink" Target="http://www.supersolidaria.gov.co/sites/default/files/public/normativa/circular_externa_05.pdf" TargetMode="External"/><Relationship Id="rId2912" Type="http://schemas.openxmlformats.org/officeDocument/2006/relationships/hyperlink" Target="https://www.superfinanciera.gov.co/jsp/10084436" TargetMode="External"/><Relationship Id="rId1307" Type="http://schemas.openxmlformats.org/officeDocument/2006/relationships/hyperlink" Target="https://www.ibracon.com.br/ibracon/Portugues/detNoticia.php?cod=6193" TargetMode="External"/><Relationship Id="rId1514" Type="http://schemas.openxmlformats.org/officeDocument/2006/relationships/hyperlink" Target="https://www.contach.cl/taller-impuestos-diferidos-aplicacion-practica/" TargetMode="External"/><Relationship Id="rId1721" Type="http://schemas.openxmlformats.org/officeDocument/2006/relationships/hyperlink" Target="https://www.cijuf.org.co/normatividad/concepto/2019/concepto-19687.html" TargetMode="External"/><Relationship Id="rId13" Type="http://schemas.openxmlformats.org/officeDocument/2006/relationships/hyperlink" Target="https://www.accountancyage.com/2019/10/01/is-the-number-up-for-audit/" TargetMode="External"/><Relationship Id="rId2288" Type="http://schemas.openxmlformats.org/officeDocument/2006/relationships/hyperlink" Target="https://www.facpce.org.ar/noticias/n-capacitacion29-4-19.php" TargetMode="External"/><Relationship Id="rId2495" Type="http://schemas.openxmlformats.org/officeDocument/2006/relationships/hyperlink" Target="https://dapre.presidencia.gov.co/normativa/normativa/LEY%201980%20DEL%2026%20DE%20JULIO%20DE%202019.pdf" TargetMode="External"/><Relationship Id="rId467" Type="http://schemas.openxmlformats.org/officeDocument/2006/relationships/hyperlink" Target="http://www.gaaaccounting.com/six-big-changes-to-quality-management/" TargetMode="External"/><Relationship Id="rId1097" Type="http://schemas.openxmlformats.org/officeDocument/2006/relationships/hyperlink" Target="https://www.frc.org.uk/news/july-2019/frc-statement-on-the-government%E2%80%99s-green-finance-st" TargetMode="External"/><Relationship Id="rId2148" Type="http://schemas.openxmlformats.org/officeDocument/2006/relationships/hyperlink" Target="https://www.cijuf.org.co/normatividad/oficio/2019/oficio-3353.html" TargetMode="External"/><Relationship Id="rId674" Type="http://schemas.openxmlformats.org/officeDocument/2006/relationships/hyperlink" Target="https://mailchi.mp/d20e4a21e377/eaa-newsletter-june-2019" TargetMode="External"/><Relationship Id="rId881" Type="http://schemas.openxmlformats.org/officeDocument/2006/relationships/hyperlink" Target="https://www.supersociedades.gov.co/nuestra_entidad/normatividad/normatividad_conceptos_juridicos/OFICIO_220-073471_DE_2019.pdf" TargetMode="External"/><Relationship Id="rId2355" Type="http://schemas.openxmlformats.org/officeDocument/2006/relationships/hyperlink" Target="https://www.incp.org.co/nuevo-modelo-zonas-francas-sera-implementado-colombia/" TargetMode="External"/><Relationship Id="rId2562" Type="http://schemas.openxmlformats.org/officeDocument/2006/relationships/hyperlink" Target="https://dapre.presidencia.gov.co/normativa/normativa/DECRETO%201683%20DEL%2013%20DE%20SEPTIEMBRE%20DE%202019.pdf" TargetMode="External"/><Relationship Id="rId327" Type="http://schemas.openxmlformats.org/officeDocument/2006/relationships/hyperlink" Target="https://veritasonline.com.mx/plataforma-digital-nacional-innovacion-tecnologica-vs-corrupcion/" TargetMode="External"/><Relationship Id="rId534" Type="http://schemas.openxmlformats.org/officeDocument/2006/relationships/hyperlink" Target="https://actualicese.com/tiempo-de-conservacion-de-los-soportes-y-libros-de-contabilidad/" TargetMode="External"/><Relationship Id="rId741" Type="http://schemas.openxmlformats.org/officeDocument/2006/relationships/hyperlink" Target="https://www.globalreporting.org/information/news-and-press-center/Pages/Reporting-frameworks-share-common-founding-principles.aspx" TargetMode="External"/><Relationship Id="rId1164" Type="http://schemas.openxmlformats.org/officeDocument/2006/relationships/hyperlink" Target="https://www.contraloria.gov.co/contraloria/sala-de-prensa/boletines-de-prensa/boletines-de-prensa-2019/-/asset_publisher/9IOzepbPkrRW/content/contraloria-general-profirio-fallo-con-responsabilidad-fiscal-por-171-9-millones-contra-el-fondo-de-vivienda-de-sincelejo-fovis-?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3%26_101_INSTANCE_9IOzepbPkrRW_andOperator%3Dtrue" TargetMode="External"/><Relationship Id="rId1371" Type="http://schemas.openxmlformats.org/officeDocument/2006/relationships/hyperlink" Target="https://www.imf.org/en/Publications/WP/Issues/2019/07/22/A-Buffer-Stock-Model-for-the-Government-Balancing-Stability-and-Sustainability-47074" TargetMode="External"/><Relationship Id="rId2008" Type="http://schemas.openxmlformats.org/officeDocument/2006/relationships/hyperlink" Target="https://www.cijuf.org.co/normatividad/oficio/2019/oficio-19362.html" TargetMode="External"/><Relationship Id="rId2215" Type="http://schemas.openxmlformats.org/officeDocument/2006/relationships/hyperlink" Target="https://www.cijuf.org.co/normatividad/oficio/2019/oficio-7342.html-0" TargetMode="External"/><Relationship Id="rId2422" Type="http://schemas.openxmlformats.org/officeDocument/2006/relationships/hyperlink" Target="https://www.expertsuisse.ch/fr-CH/dynasite.cfm?dsmid=520332&amp;cmdbot=cnews_news_news_viewdet&amp;id=3012&amp;skipfurl=1" TargetMode="External"/><Relationship Id="rId601" Type="http://schemas.openxmlformats.org/officeDocument/2006/relationships/hyperlink" Target="https://www.ctcp.gov.co/CMSPages/GetFile.aspx?guid=46f0e183-cbd9-451f-b157-e5e707f333dc" TargetMode="External"/><Relationship Id="rId1024" Type="http://schemas.openxmlformats.org/officeDocument/2006/relationships/hyperlink" Target="https://iapuco.org.ar/wp-content/uploads/2019/11/17_Aplicaci%C3%B3n-de-herramientas-de-gesti%C3%B3n-y-costos-en-Pymes.doc" TargetMode="External"/><Relationship Id="rId1231" Type="http://schemas.openxmlformats.org/officeDocument/2006/relationships/hyperlink" Target="https://www.frascanada.ca/-/media/frascanada/other/resources/basis/basis-reporting-on-controls-at-a-service-organization-en.pdf?la=en" TargetMode="External"/><Relationship Id="rId3196" Type="http://schemas.openxmlformats.org/officeDocument/2006/relationships/hyperlink" Target="https://74.208.251.39/handle/20.500.12494/14973" TargetMode="External"/><Relationship Id="rId3056" Type="http://schemas.openxmlformats.org/officeDocument/2006/relationships/hyperlink" Target="https://www.journalofaccountancy.com/issues/2019/sep/boost-wi-fi-coverage-mesh-networks.html" TargetMode="External"/><Relationship Id="rId184" Type="http://schemas.openxmlformats.org/officeDocument/2006/relationships/hyperlink" Target="https://www.journalofaccountancy.com/issues/2019/nov/aicpa-asb-au-c-800-auditor-reporting-standards.html" TargetMode="External"/><Relationship Id="rId391" Type="http://schemas.openxmlformats.org/officeDocument/2006/relationships/hyperlink" Target="https://www.eciia.eu/2019/11/gdpr-and-corporate-governance-the-role-of-internal-audit-and-risk-management-one-year-after-implementation/" TargetMode="External"/><Relationship Id="rId1908" Type="http://schemas.openxmlformats.org/officeDocument/2006/relationships/hyperlink" Target="https://www.cijuf.org.co/normatividad/oficio/2019/oficio-14917.html" TargetMode="External"/><Relationship Id="rId2072" Type="http://schemas.openxmlformats.org/officeDocument/2006/relationships/hyperlink" Target="https://www.cijuf.org.co/normatividad/oficio/2019/oficio-2217.html" TargetMode="External"/><Relationship Id="rId3123" Type="http://schemas.openxmlformats.org/officeDocument/2006/relationships/hyperlink" Target="https://www.xbrl.org/news/" TargetMode="External"/><Relationship Id="rId251" Type="http://schemas.openxmlformats.org/officeDocument/2006/relationships/hyperlink" Target="https://www.auasb.gov.au/News/Auditor-s-Responsibilities-and-the-Financial-Reporting-Framework?newsID=50737" TargetMode="External"/><Relationship Id="rId2889" Type="http://schemas.openxmlformats.org/officeDocument/2006/relationships/hyperlink" Target="https://www.mintic.gov.co/portal/inicio/Sala-de-Prensa/Noticias/102029:Computadores-para-Educar-llegara-a-todos-los-departamentos-de-Colombia-con-equipos-y-formacion-docente" TargetMode="External"/><Relationship Id="rId111" Type="http://schemas.openxmlformats.org/officeDocument/2006/relationships/hyperlink" Target="https://actualicese.com/evidencia-documental-del-encargo-de-auditoria-como-elaborarla-de-manera-correcta/" TargetMode="External"/><Relationship Id="rId1698" Type="http://schemas.openxmlformats.org/officeDocument/2006/relationships/hyperlink" Target="https://www.cijuf.org.co/normatividad/concepto/2019/concepto-17778.html" TargetMode="External"/><Relationship Id="rId2749" Type="http://schemas.openxmlformats.org/officeDocument/2006/relationships/hyperlink" Target="https://www.supersociedades.gov.co/nuestra_entidad/normatividad/normatividad_conceptos_juridicos/OFICIO_220-100761_DE_2019.pdf" TargetMode="External"/><Relationship Id="rId2956" Type="http://schemas.openxmlformats.org/officeDocument/2006/relationships/hyperlink" Target="https://www.superfinanciera.gov.co/jsp/10084457" TargetMode="External"/><Relationship Id="rId928" Type="http://schemas.openxmlformats.org/officeDocument/2006/relationships/hyperlink" Target="https://actualicese.com/cartilla-practica-presupuesto-herramienta-de-control-organizacional-y-financiera/" TargetMode="External"/><Relationship Id="rId1558" Type="http://schemas.openxmlformats.org/officeDocument/2006/relationships/hyperlink" Target="https://www.comunidadcontable.com/BancoConocimiento/Otros/tasa-de-interes-moratorio-para-efectos-fiscales.asp?Miga=1&amp;IDobjetose=17016&amp;CodSeccion=109" TargetMode="External"/><Relationship Id="rId1765" Type="http://schemas.openxmlformats.org/officeDocument/2006/relationships/hyperlink" Target="https://www.cijuf.org.co/normatividad/concepto/2019/concepto-2879.html" TargetMode="External"/><Relationship Id="rId2609" Type="http://schemas.openxmlformats.org/officeDocument/2006/relationships/hyperlink" Target="http://www.mincit.gov.co/normatividad/proyectos-de-normatividad/proyectos-de-decretos-2019/16-09-2019-anexo-no-6-2019-estados-financieros-ext.aspx" TargetMode="External"/><Relationship Id="rId57" Type="http://schemas.openxmlformats.org/officeDocument/2006/relationships/hyperlink" Target="https://www.accountingtoday.com/news/caq-looks-to-fund-new-audit-and-accounting-research-projects" TargetMode="External"/><Relationship Id="rId1418" Type="http://schemas.openxmlformats.org/officeDocument/2006/relationships/hyperlink" Target="https://www.fsb.org/wp-content/uploads/P250619-2.pdf" TargetMode="External"/><Relationship Id="rId1972" Type="http://schemas.openxmlformats.org/officeDocument/2006/relationships/hyperlink" Target="https://www.cijuf.org.co/normatividad/oficio/2019/oficio-17798.html" TargetMode="External"/><Relationship Id="rId2816" Type="http://schemas.openxmlformats.org/officeDocument/2006/relationships/hyperlink" Target="https://www.mintic.gov.co/portal/inicio/Sala-de-Prensa/Noticias/118134:Exitoso-primer-workshop-de-Ciudades-y-Territorios-Inteligentes" TargetMode="External"/><Relationship Id="rId1625" Type="http://schemas.openxmlformats.org/officeDocument/2006/relationships/hyperlink" Target="https://www.dian.gov.co/normatividad/Normatividad/Resoluci%C3%B3n%20005707%20de%2005-08-2019.pdf" TargetMode="External"/><Relationship Id="rId1832" Type="http://schemas.openxmlformats.org/officeDocument/2006/relationships/hyperlink" Target="https://www.cijuf.org.co/normatividad/oficio/2019/oficio-1013.html" TargetMode="External"/><Relationship Id="rId2399" Type="http://schemas.openxmlformats.org/officeDocument/2006/relationships/hyperlink" Target="https://www.shd.gov.co/shd/profesionales-de-las-areas-contables-y-tributarias-se-capacitan-con-la-secretaria-de-hacienda" TargetMode="External"/><Relationship Id="rId578" Type="http://schemas.openxmlformats.org/officeDocument/2006/relationships/hyperlink" Target="https://veritasonline.com.mx/noticias-del-iasb-documento-de-practica-de-comentarios-de-la-gerencia/" TargetMode="External"/><Relationship Id="rId785" Type="http://schemas.openxmlformats.org/officeDocument/2006/relationships/hyperlink" Target="https://www.ifrs.org/news-and-events/2019/07/iasb-proposes-amendments-to-accounting-for-deferred-tax/" TargetMode="External"/><Relationship Id="rId992" Type="http://schemas.openxmlformats.org/officeDocument/2006/relationships/hyperlink" Target="https://www.globalreporting.org/information/news-and-press-center/Pages/Improving-reporting-on-modern-slavery.aspx" TargetMode="External"/><Relationship Id="rId2259" Type="http://schemas.openxmlformats.org/officeDocument/2006/relationships/hyperlink" Target="https://www.cijuf.org.co/normatividad/oficio/2019/oficio-901556.html" TargetMode="External"/><Relationship Id="rId2466" Type="http://schemas.openxmlformats.org/officeDocument/2006/relationships/hyperlink" Target="https://dapre.presidencia.gov.co/normativa/normativa/LEY%202011%20DEL%2030%20DE%20DICIEMBRE%20DE%202019.pdf" TargetMode="External"/><Relationship Id="rId2673" Type="http://schemas.openxmlformats.org/officeDocument/2006/relationships/hyperlink" Target="http://www.ctcp.gov.co/CMSPages/GetFile.aspx?guid=8b9eef5e-5667-4688-9f84-800b189bacc0" TargetMode="External"/><Relationship Id="rId2880" Type="http://schemas.openxmlformats.org/officeDocument/2006/relationships/hyperlink" Target="https://www.mintic.gov.co/portal/inicio/Sala-de-Prensa/Noticias/103575:Desarrolladores-de-Blockchain-una-de-las-profesiones-mas-prometedoras-del-futuro-tendran-un-espacio-en-Colombia-4-0" TargetMode="External"/><Relationship Id="rId438" Type="http://schemas.openxmlformats.org/officeDocument/2006/relationships/hyperlink" Target="https://www.frc.org.uk/news/october-2019/public-views-on-regulation-of-corporate-reporting" TargetMode="External"/><Relationship Id="rId645" Type="http://schemas.openxmlformats.org/officeDocument/2006/relationships/hyperlink" Target="https://www.ctcp.gov.co/noticias/2019/ctcp-remite-a-los-reguladores-documento-para-la-ap" TargetMode="External"/><Relationship Id="rId852" Type="http://schemas.openxmlformats.org/officeDocument/2006/relationships/hyperlink" Target="https://www.samantilla1.com/single-post/2019/06/29/Arrendamientos---%25C2%25BFEst%25C3%25A1-usted-preparado-para-el-IFRS-16" TargetMode="External"/><Relationship Id="rId1068" Type="http://schemas.openxmlformats.org/officeDocument/2006/relationships/hyperlink" Target="https://www.cpajournal.com/2019/07/23/liquidation-basis-accounting-and-reporting/" TargetMode="External"/><Relationship Id="rId1275" Type="http://schemas.openxmlformats.org/officeDocument/2006/relationships/hyperlink" Target="https://www.gasb.org/cs/ContentServer?c=GASBContent_C&amp;pagename=GASB%2FGASBContent_C%2FGASBNewsPage&amp;cid=1176172836829" TargetMode="External"/><Relationship Id="rId1482" Type="http://schemas.openxmlformats.org/officeDocument/2006/relationships/hyperlink" Target="https://ceccar.ro/ro/?p=15629" TargetMode="External"/><Relationship Id="rId2119" Type="http://schemas.openxmlformats.org/officeDocument/2006/relationships/hyperlink" Target="https://www.cijuf.org.co/normatividad/oficio/2019/oficio-27149.html" TargetMode="External"/><Relationship Id="rId2326" Type="http://schemas.openxmlformats.org/officeDocument/2006/relationships/hyperlink" Target="https://icmai.in/upload/Taxation/FEML_09082019.pdf" TargetMode="External"/><Relationship Id="rId2533" Type="http://schemas.openxmlformats.org/officeDocument/2006/relationships/hyperlink" Target="https://dapre.presidencia.gov.co/normativa/normativa/DECRETO%202106%20DEL%2022%20DE%20NOVIEMBRE%20DE%202019.pdf" TargetMode="External"/><Relationship Id="rId2740" Type="http://schemas.openxmlformats.org/officeDocument/2006/relationships/hyperlink" Target="https://normograma.info/ssppdd/docs/concepto_superservicios_0000367_2019.htm" TargetMode="External"/><Relationship Id="rId505" Type="http://schemas.openxmlformats.org/officeDocument/2006/relationships/hyperlink" Target="http://www.isaca.org/Knowledge-Center/Blog/Lists/Posts/Post.aspx?ID=1250" TargetMode="External"/><Relationship Id="rId712" Type="http://schemas.openxmlformats.org/officeDocument/2006/relationships/hyperlink" Target="https://www.financialexecutives.org/FEI-Daily/July-2019/Lease-Accounting-Post-Adoption-Clean-Up-and-Lesso.aspx" TargetMode="External"/><Relationship Id="rId1135" Type="http://schemas.openxmlformats.org/officeDocument/2006/relationships/hyperlink" Target="https://www.contraloria.gov.co/contraloria/sala-de-prensa/boletines-de-prensa/boletines-de-prensa-2019/-/asset_publisher/9IOzepbPkrRW/content/contraloria-realiza-seguimiento-a-las-acciones-y-planes-de-contingencia-por-alertas-climaticas-en-el-pais?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 TargetMode="External"/><Relationship Id="rId1342" Type="http://schemas.openxmlformats.org/officeDocument/2006/relationships/hyperlink" Target="https://conexionintal.iadb.org/" TargetMode="External"/><Relationship Id="rId1202" Type="http://schemas.openxmlformats.org/officeDocument/2006/relationships/hyperlink" Target="https://www.eurosai.org/en/calendar-and-news/news/EUROSAI-Innovations-2nd-Newsletter-April-2019-00001/" TargetMode="External"/><Relationship Id="rId2600" Type="http://schemas.openxmlformats.org/officeDocument/2006/relationships/hyperlink" Target="https://dapre.presidencia.gov.co/normativa/normativa/DECRETO%201320%20DEL%2023%20DE%20JULIO%20DE%202019.pdf" TargetMode="External"/><Relationship Id="rId3167" Type="http://schemas.openxmlformats.org/officeDocument/2006/relationships/hyperlink" Target="http://biblioteca.uteg.edu.ec/handle/123456789/150" TargetMode="External"/><Relationship Id="rId295" Type="http://schemas.openxmlformats.org/officeDocument/2006/relationships/hyperlink" Target="https://www.charteredaccountants.ie/News/iaasa-publishes-revised-enquiry-procedures" TargetMode="External"/><Relationship Id="rId2183" Type="http://schemas.openxmlformats.org/officeDocument/2006/relationships/hyperlink" Target="https://www.cijuf.org.co/normatividad/oficio/2019/oficio-6047.html" TargetMode="External"/><Relationship Id="rId2390" Type="http://schemas.openxmlformats.org/officeDocument/2006/relationships/hyperlink" Target="https://www.samantilla1.com/single-post/2019/09/02/Digitalizaci%25C3%25B3n-de-los-impuestos-Perspectivas-internacionales-y-esfuerzos-locales" TargetMode="External"/><Relationship Id="rId3027" Type="http://schemas.openxmlformats.org/officeDocument/2006/relationships/hyperlink" Target="https://www.journalofaccountancy.com/issues/2019/nov/data-protection-laws-ccpa-gdpr.html" TargetMode="External"/><Relationship Id="rId3234" Type="http://schemas.openxmlformats.org/officeDocument/2006/relationships/hyperlink" Target="mailto:ancisar.valderrama@javeriana.edu.co" TargetMode="External"/><Relationship Id="rId155" Type="http://schemas.openxmlformats.org/officeDocument/2006/relationships/hyperlink" Target="https://www.accountingtoday.com/news/deloitte-leads-in-new-sec-clients-in-q1-2019" TargetMode="External"/><Relationship Id="rId362" Type="http://schemas.openxmlformats.org/officeDocument/2006/relationships/hyperlink" Target="https://www.contraloria.gov.co/contraloria/sala-de-prensa/boletines-de-prensa/boletines-de-prensa-2019/-/asset_publisher/9IOzepbPkrRW/content/el-organismo-de-control-rindio-cuentas-de-su-gestion-nueve-procesos-emblematicos-de-responsabilidad-fiscal-por-11-608-millones-muestra-la-contraloria-?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 TargetMode="External"/><Relationship Id="rId2043" Type="http://schemas.openxmlformats.org/officeDocument/2006/relationships/hyperlink" Target="https://www.cijuf.org.co/normatividad/oficio/2019/oficio-20453.html" TargetMode="External"/><Relationship Id="rId2250" Type="http://schemas.openxmlformats.org/officeDocument/2006/relationships/hyperlink" Target="https://www.cijuf.org.co/normatividad/oficio/2019/oficio-900620.html" TargetMode="External"/><Relationship Id="rId222" Type="http://schemas.openxmlformats.org/officeDocument/2006/relationships/hyperlink" Target="https://www.accaglobal.com/gb/en/news/2018/december/audit-reviews.html" TargetMode="External"/><Relationship Id="rId2110" Type="http://schemas.openxmlformats.org/officeDocument/2006/relationships/hyperlink" Target="https://www.cijuf.org.co/normatividad/oficio/2019/oficio-26710.html" TargetMode="External"/><Relationship Id="rId1669" Type="http://schemas.openxmlformats.org/officeDocument/2006/relationships/hyperlink" Target="https://www.cijuf.org.co/normatividad/concepto/2019/concepto-14318.html" TargetMode="External"/><Relationship Id="rId1876" Type="http://schemas.openxmlformats.org/officeDocument/2006/relationships/hyperlink" Target="https://www.cijuf.org.co/normatividad/oficio/2019/oficio-1403.html" TargetMode="External"/><Relationship Id="rId2927" Type="http://schemas.openxmlformats.org/officeDocument/2006/relationships/hyperlink" Target="https://www.superfinanciera.gov.co/jsp/10084441" TargetMode="External"/><Relationship Id="rId3091" Type="http://schemas.openxmlformats.org/officeDocument/2006/relationships/hyperlink" Target="https://cybersecurity.isaca.org/csx-certifications" TargetMode="External"/><Relationship Id="rId1529" Type="http://schemas.openxmlformats.org/officeDocument/2006/relationships/hyperlink" Target="https://veritasonline.com.mx/sujetos-obligados-dictamen-del-estado-de-mexico-para-el-isertp/" TargetMode="External"/><Relationship Id="rId1736" Type="http://schemas.openxmlformats.org/officeDocument/2006/relationships/hyperlink" Target="https://www.cijuf.org.co/normatividad/concepto/2019/concepto-20479.html" TargetMode="External"/><Relationship Id="rId1943" Type="http://schemas.openxmlformats.org/officeDocument/2006/relationships/hyperlink" Target="https://www.cijuf.org.co/normatividad/oficio/2019/oficio-1639.html" TargetMode="External"/><Relationship Id="rId28" Type="http://schemas.openxmlformats.org/officeDocument/2006/relationships/hyperlink" Target="https://www.accountancyage.com/2019/10/11/deloitte-auditor-accused-of-recklesness-at-frc-tribunal/" TargetMode="External"/><Relationship Id="rId1803" Type="http://schemas.openxmlformats.org/officeDocument/2006/relationships/hyperlink" Target="https://www.cijuf.org.co/normatividad/concepto/2019/concepto-900754.html" TargetMode="External"/><Relationship Id="rId689" Type="http://schemas.openxmlformats.org/officeDocument/2006/relationships/hyperlink" Target="https://www.facpce.org.ar:8080/NORMASWEB/download_file.php?e=pdf&amp;f=1113&amp;t=RESOLUCI%D3N%20T%C9CNICA%20N%B0%2047" TargetMode="External"/><Relationship Id="rId896" Type="http://schemas.openxmlformats.org/officeDocument/2006/relationships/hyperlink" Target="https://www.xbrl.org/news/collaboration-iteration-keys-to-the-shift-from-paper-to-data/" TargetMode="External"/><Relationship Id="rId2577" Type="http://schemas.openxmlformats.org/officeDocument/2006/relationships/hyperlink" Target="https://dapre.presidencia.gov.co/normativa/normativa/DECRETO%201515%20DEL%2021%20DE%20AGOSTO%20DE%202019.pdf" TargetMode="External"/><Relationship Id="rId2784" Type="http://schemas.openxmlformats.org/officeDocument/2006/relationships/hyperlink" Target="https://www.superfinanciera.gov.co/descargas?com=institucional&amp;name=pubFile1011029&amp;downloadname=catalogounico.docx" TargetMode="External"/><Relationship Id="rId549" Type="http://schemas.openxmlformats.org/officeDocument/2006/relationships/hyperlink" Target="https://www.journalofaccountancy.com/news/2019/aug/fasb-long-duration-insurance-delay-201921871.html" TargetMode="External"/><Relationship Id="rId756" Type="http://schemas.openxmlformats.org/officeDocument/2006/relationships/hyperlink" Target="https://www.iasplus.com/en/news/2019/06/ec-guidelines-climate-related-information" TargetMode="External"/><Relationship Id="rId1179" Type="http://schemas.openxmlformats.org/officeDocument/2006/relationships/hyperlink" Target="https://www.cipfa.org/about-cipfa/press-office/latest-press-releases/diversity-in-public-finance-highlighted-at-cipfa-conference" TargetMode="External"/><Relationship Id="rId1386" Type="http://schemas.openxmlformats.org/officeDocument/2006/relationships/hyperlink" Target="https://pafa.org.za/news/acca-report-sustainable-development-goals-redefining-context-risk-and-opportunity-across" TargetMode="External"/><Relationship Id="rId1593" Type="http://schemas.openxmlformats.org/officeDocument/2006/relationships/hyperlink" Target="https://www.dian.gov.co/Prensa/ComunicadosPrensa/034_Contribuyente_ESAL_no_olvide_actualizar_su_registro_web.pdf" TargetMode="External"/><Relationship Id="rId2437" Type="http://schemas.openxmlformats.org/officeDocument/2006/relationships/hyperlink" Target="https://www.cpajournal.com/2019/08/19/tax-estate-planning-and-asset-protection-considerations/" TargetMode="External"/><Relationship Id="rId2991" Type="http://schemas.openxmlformats.org/officeDocument/2006/relationships/hyperlink" Target="https://www.supertransporte.gov.co/index.php/comunicaciones-2019/presencia-en-todo-el-pais/" TargetMode="External"/><Relationship Id="rId409" Type="http://schemas.openxmlformats.org/officeDocument/2006/relationships/hyperlink" Target="https://www.eurosai.org/en/calendar-and-news/news/The-second-edition-of-the-EUROSAI-WGEA-MOOC-Auditing-Water-Issues-will-be-launched-on-November-4th-00001/" TargetMode="External"/><Relationship Id="rId963" Type="http://schemas.openxmlformats.org/officeDocument/2006/relationships/hyperlink" Target="https://www.cgma.org/resources/reports/making-good-decisions-building-trust-in-a-digital-world.html" TargetMode="External"/><Relationship Id="rId1039" Type="http://schemas.openxmlformats.org/officeDocument/2006/relationships/hyperlink" Target="file:///C:\Users\Administrador\Downloads\A%20Journey%20Historical%20Timelines%20of%20ICMAP%20(1).pdf" TargetMode="External"/><Relationship Id="rId1246" Type="http://schemas.openxmlformats.org/officeDocument/2006/relationships/hyperlink" Target="https://www.gao.gov/products/GAO-19-474R" TargetMode="External"/><Relationship Id="rId2644" Type="http://schemas.openxmlformats.org/officeDocument/2006/relationships/hyperlink" Target="http://www.ctcp.gov.co/CMSPages/GetFile.aspx?guid=cee51a91-9fa0-4989-b2a3-0473d75c846f" TargetMode="External"/><Relationship Id="rId2851" Type="http://schemas.openxmlformats.org/officeDocument/2006/relationships/hyperlink" Target="https://www.mintic.gov.co/portal/inicio/Sala-de-Prensa/Noticias/106984:A-Barranquilla-llega-la-ruta-de-la-tecnologia-la-innovacion-y-el-emprendimiento-Colombia-4-0" TargetMode="External"/><Relationship Id="rId92" Type="http://schemas.openxmlformats.org/officeDocument/2006/relationships/hyperlink" Target="https://www.accountingtoday.com/podcast/the-latest-in-auditing-standards" TargetMode="External"/><Relationship Id="rId616" Type="http://schemas.openxmlformats.org/officeDocument/2006/relationships/hyperlink" Target="https://www.ctcp.gov.co/CMSPages/GetFile.aspx?guid=6ae0a43a-f0e5-4552-acc7-faff94bda6f0" TargetMode="External"/><Relationship Id="rId823" Type="http://schemas.openxmlformats.org/officeDocument/2006/relationships/hyperlink" Target="https://www.pwc.com/us/en/cfodirect/publications/accounting-guides/pwc-lease-accounting-guide-asc-842.html" TargetMode="External"/><Relationship Id="rId1453" Type="http://schemas.openxmlformats.org/officeDocument/2006/relationships/hyperlink" Target="https://www.journalofaccountancy.com/news/2019/sep/rental-real-estate-safe-harbor-qbi-deduction-201922135.html" TargetMode="External"/><Relationship Id="rId1660" Type="http://schemas.openxmlformats.org/officeDocument/2006/relationships/hyperlink" Target="https://www.cijuf.org.co/normatividad/concepto/2019/concepto-1302.html" TargetMode="External"/><Relationship Id="rId2504" Type="http://schemas.openxmlformats.org/officeDocument/2006/relationships/hyperlink" Target="https://dapre.presidencia.gov.co/normativa/normativa/LEY%201971%20DEL%2012%20DE%20JULIO%20DE%202019.pdf" TargetMode="External"/><Relationship Id="rId2711" Type="http://schemas.openxmlformats.org/officeDocument/2006/relationships/hyperlink" Target="http://www.supersolidaria.gov.co/sites/default/files/public/conceptos_juridicos_y_contables/12410-05_-_eleccion_del_revisor_fiscal_-_quien_lo_elige_y_ante_quien_renuncia.doc" TargetMode="External"/><Relationship Id="rId1106" Type="http://schemas.openxmlformats.org/officeDocument/2006/relationships/hyperlink" Target="https://www.contaduria.gov.co/wps/portal/internetes/home/internet/modernizacion-rcp/comentarios/" TargetMode="External"/><Relationship Id="rId1313" Type="http://schemas.openxmlformats.org/officeDocument/2006/relationships/hyperlink" Target="https://www.ibracon.com.br/ibracon/Portugues/detNoticia.php?cod=6096" TargetMode="External"/><Relationship Id="rId1520" Type="http://schemas.openxmlformats.org/officeDocument/2006/relationships/hyperlink" Target="https://veritasonline.com.mx/fiscalizacion-del-entorno-virtual/" TargetMode="External"/><Relationship Id="rId199" Type="http://schemas.openxmlformats.org/officeDocument/2006/relationships/hyperlink" Target="https://www.journalofaccountancy.com/news/2019/aug/pcaob-guidance-auditing-estimates-specialists-201921888.html" TargetMode="External"/><Relationship Id="rId2087" Type="http://schemas.openxmlformats.org/officeDocument/2006/relationships/hyperlink" Target="https://www.cijuf.org.co/normatividad/oficio/2019/oficio-25132.html" TargetMode="External"/><Relationship Id="rId2294" Type="http://schemas.openxmlformats.org/officeDocument/2006/relationships/hyperlink" Target="https://www.fasb.org/cs/ContentServer?c=FASBContent_C&amp;pagename=FASB%2FFASBContent_C%2FNewsPage&amp;cid=1176172669898" TargetMode="External"/><Relationship Id="rId3138" Type="http://schemas.openxmlformats.org/officeDocument/2006/relationships/hyperlink" Target="https://www.xbrl.org/news/qatar-stock-exchange-launches-xbrl-disclosure-platform/" TargetMode="External"/><Relationship Id="rId266" Type="http://schemas.openxmlformats.org/officeDocument/2006/relationships/hyperlink" Target="https://www.bis.org/review/r181129b.htm" TargetMode="External"/><Relationship Id="rId473" Type="http://schemas.openxmlformats.org/officeDocument/2006/relationships/hyperlink" Target="https://www.gao.gov/products/GAO-20-75" TargetMode="External"/><Relationship Id="rId680" Type="http://schemas.openxmlformats.org/officeDocument/2006/relationships/hyperlink" Target="https://www.efrag.org/(X(1)S(o5i1tslshb5micw2obf2clc5))/News/Public-190/EFRAG-Update-June-2019" TargetMode="External"/><Relationship Id="rId2154" Type="http://schemas.openxmlformats.org/officeDocument/2006/relationships/hyperlink" Target="https://www.cijuf.org.co/normatividad/oficio/2019/oficio-3459.html" TargetMode="External"/><Relationship Id="rId2361" Type="http://schemas.openxmlformats.org/officeDocument/2006/relationships/hyperlink" Target="https://research.ibfd.org/" TargetMode="External"/><Relationship Id="rId3205" Type="http://schemas.openxmlformats.org/officeDocument/2006/relationships/hyperlink" Target="https://e-archivo.uc3m.es/handle/10016/29303" TargetMode="External"/><Relationship Id="rId126" Type="http://schemas.openxmlformats.org/officeDocument/2006/relationships/hyperlink" Target="https://actualicese.com/materialidad-o-importancia-relativa-en-la-auditoria-conozca-las-claves-de-la-nia-320/" TargetMode="External"/><Relationship Id="rId333" Type="http://schemas.openxmlformats.org/officeDocument/2006/relationships/hyperlink" Target="https://ec.europa.eu/programmes/erasmus-plus/book/export/html/364_en" TargetMode="External"/><Relationship Id="rId540" Type="http://schemas.openxmlformats.org/officeDocument/2006/relationships/hyperlink" Target="https://actualicese.com/contabilizacion-de-facturas-por-servicios-que-incluyen-la-figura-del-aiu/" TargetMode="External"/><Relationship Id="rId1170" Type="http://schemas.openxmlformats.org/officeDocument/2006/relationships/hyperlink" Target="https://www.contraloria.gov.co/contraloria/sala-de-prensa/boletines-de-prensa/boletines-de-prensa-2019/-/asset_publisher/9IOzepbPkrRW/content/en-quibdo-contralor-alerta-por-baja-ejecucion-de-proyectos-de-regalias-en-el-choco-y-obras-que-pueden-terminar-como-elefantes-blancos?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3%26_101_INSTANCE_9IOzepbPkrRW_andOperator%3Dtrue" TargetMode="External"/><Relationship Id="rId2014" Type="http://schemas.openxmlformats.org/officeDocument/2006/relationships/hyperlink" Target="https://www.cijuf.org.co/normatividad/oficio/2019/oficio-1960.html" TargetMode="External"/><Relationship Id="rId2221" Type="http://schemas.openxmlformats.org/officeDocument/2006/relationships/hyperlink" Target="https://www.cijuf.org.co/normatividad/oficio/2019/oficio-7610.html" TargetMode="External"/><Relationship Id="rId1030" Type="http://schemas.openxmlformats.org/officeDocument/2006/relationships/hyperlink" Target="https://iapuco.org.ar/wp-content/uploads/2019/11/31_El-consumo-energ%C3%A9tico-en-clave-de-sostenibilidad.docx" TargetMode="External"/><Relationship Id="rId400" Type="http://schemas.openxmlformats.org/officeDocument/2006/relationships/hyperlink" Target="https://www.efaa.com/news/salvador-marin-speaks-at-the-vii-national-forum-of-small-auditing-firms.html" TargetMode="External"/><Relationship Id="rId1987" Type="http://schemas.openxmlformats.org/officeDocument/2006/relationships/hyperlink" Target="https://www.cijuf.org.co/normatividad/oficio/2019/oficio-18284.html" TargetMode="External"/><Relationship Id="rId1847" Type="http://schemas.openxmlformats.org/officeDocument/2006/relationships/hyperlink" Target="https://www.cijuf.org.co/normatividad/oficio/2019/oficio-1117.html" TargetMode="External"/><Relationship Id="rId1707" Type="http://schemas.openxmlformats.org/officeDocument/2006/relationships/hyperlink" Target="https://www.cijuf.org.co/normatividad/concepto/2019/concepto-18314.html" TargetMode="External"/><Relationship Id="rId3062" Type="http://schemas.openxmlformats.org/officeDocument/2006/relationships/hyperlink" Target="https://www.journalofaccountancy.com/issues/2019/aug/amazon-third-party-retailers.html" TargetMode="External"/><Relationship Id="rId190" Type="http://schemas.openxmlformats.org/officeDocument/2006/relationships/hyperlink" Target="https://www.journalofaccountancy.com/news/2019/oct/cpa-firm-reporting-critical-audit-matters-201921907.html" TargetMode="External"/><Relationship Id="rId1914" Type="http://schemas.openxmlformats.org/officeDocument/2006/relationships/hyperlink" Target="https://www.cijuf.org.co/normatividad/oficio/2019/oficio-15126.html" TargetMode="External"/><Relationship Id="rId2688" Type="http://schemas.openxmlformats.org/officeDocument/2006/relationships/hyperlink" Target="https://www.dian.gov.co/normatividad/Normatividad/Resoluci&#243;n%20000069%20de%2028-10-2019.pdf" TargetMode="External"/><Relationship Id="rId2895" Type="http://schemas.openxmlformats.org/officeDocument/2006/relationships/hyperlink" Target="https://www.mintic.gov.co/portal/inicio/Sala-de-Prensa/Noticias/101878:Nuestro-esfuerzo-tiene-un-objetivo-muy-claro-llevar-a-Colombia-hacia-la-Cuarta-Revolucion-Industrial" TargetMode="External"/><Relationship Id="rId867" Type="http://schemas.openxmlformats.org/officeDocument/2006/relationships/hyperlink" Target="https://www.samantilla1.com/single-post/2019/05/01/Costos-para-cumplir-un-contrato-seg%25C3%25BAn-el-IFRS-15---%25C2%25BFsuficientes-cimientos" TargetMode="External"/><Relationship Id="rId1497" Type="http://schemas.openxmlformats.org/officeDocument/2006/relationships/hyperlink" Target="https://www.charteredaccountants.ie/News/whats-new-with-relevant-contracts-tax" TargetMode="External"/><Relationship Id="rId2548" Type="http://schemas.openxmlformats.org/officeDocument/2006/relationships/hyperlink" Target="https://dapre.presidencia.gov.co/normativa/normativa/DECRETO%201858%20DEL%2011%20DE%20OCTUBRE%20DE%202019.pdf" TargetMode="External"/><Relationship Id="rId2755" Type="http://schemas.openxmlformats.org/officeDocument/2006/relationships/hyperlink" Target="https://www.supersociedades.gov.co/nuestra_entidad/normatividad/normatividad_conceptos_juridicos/OFICIO_220-088050_DE_2019.pdf" TargetMode="External"/><Relationship Id="rId2962" Type="http://schemas.openxmlformats.org/officeDocument/2006/relationships/hyperlink" Target="https://www.superfinanciera.gov.co/jsp/10084489" TargetMode="External"/><Relationship Id="rId727" Type="http://schemas.openxmlformats.org/officeDocument/2006/relationships/hyperlink" Target="https://www.frascanada.ca/en/aspe/documents/employeefuturebenefits" TargetMode="External"/><Relationship Id="rId934" Type="http://schemas.openxmlformats.org/officeDocument/2006/relationships/hyperlink" Target="https://aeca.es/wp-content/uploads/2019/09/153.pdf" TargetMode="External"/><Relationship Id="rId1357" Type="http://schemas.openxmlformats.org/officeDocument/2006/relationships/hyperlink" Target="https://www.ifac.org/publications-resources/ed-68-improvements-ipsas-2019" TargetMode="External"/><Relationship Id="rId1564" Type="http://schemas.openxmlformats.org/officeDocument/2006/relationships/hyperlink" Target="https://www.comunidadcontable.com/BancoConocimiento/Renta/aspectos-tributarios-en-la-economia-naranja.asp?Miga=1&amp;IDobjetose=19386&amp;CodSeccion=109" TargetMode="External"/><Relationship Id="rId1771" Type="http://schemas.openxmlformats.org/officeDocument/2006/relationships/hyperlink" Target="https://www.cijuf.org.co/normatividad/concepto/2019/concepto-3888.html" TargetMode="External"/><Relationship Id="rId2408" Type="http://schemas.openxmlformats.org/officeDocument/2006/relationships/hyperlink" Target="https://www.shd.gov.co/shd/multas-empresarios-que-reportaron-informacion-erronea" TargetMode="External"/><Relationship Id="rId2615" Type="http://schemas.openxmlformats.org/officeDocument/2006/relationships/hyperlink" Target="http://www.ctcp.gov.co/CMSPages/GetFile.aspx?guid=852123f2-b24f-40a9-b058-d078cd3feec5" TargetMode="External"/><Relationship Id="rId2822" Type="http://schemas.openxmlformats.org/officeDocument/2006/relationships/hyperlink" Target="https://www.mintic.gov.co/portal/inicio/Sala-de-Prensa/Noticias/118058:MinTIC-inicia-proceso-para-desarrollar-pruebas-5G-en-las-regiones-y-publica-plan-de-accion-para-que-dicha-tecnologia-sea-una-realidad-antes-de-2022" TargetMode="External"/><Relationship Id="rId63" Type="http://schemas.openxmlformats.org/officeDocument/2006/relationships/hyperlink" Target="https://www.accountingtoday.com/web-seminars/the-convergence-of-audit-methodology-technology" TargetMode="External"/><Relationship Id="rId1217" Type="http://schemas.openxmlformats.org/officeDocument/2006/relationships/hyperlink" Target="https://www.dane.gov.co/" TargetMode="External"/><Relationship Id="rId1424" Type="http://schemas.openxmlformats.org/officeDocument/2006/relationships/hyperlink" Target="https://www.ivsc.org/files/file/view/id/1596" TargetMode="External"/><Relationship Id="rId1631" Type="http://schemas.openxmlformats.org/officeDocument/2006/relationships/hyperlink" Target="https://www.dian.gov.co/normatividad/Normatividad/Circular%20003531%20de%2016-06-2019.pdf" TargetMode="External"/><Relationship Id="rId2198" Type="http://schemas.openxmlformats.org/officeDocument/2006/relationships/hyperlink" Target="https://www.cijuf.org.co/normatividad/oficio/2019/oficio-6637.html" TargetMode="External"/><Relationship Id="rId377" Type="http://schemas.openxmlformats.org/officeDocument/2006/relationships/hyperlink" Target="https://www2.deloitte.com/global/en/pages/about-deloitte/press-releases/deloitte-named-leader-in-security-services-idc.html" TargetMode="External"/><Relationship Id="rId584" Type="http://schemas.openxmlformats.org/officeDocument/2006/relationships/hyperlink" Target="https://www.cinif.org.mx/uploads/Auscultacion%20NIF%20C-17.pdf" TargetMode="External"/><Relationship Id="rId2058" Type="http://schemas.openxmlformats.org/officeDocument/2006/relationships/hyperlink" Target="https://www.cijuf.org.co/normatividad/oficio/2019/oficio-20981.html" TargetMode="External"/><Relationship Id="rId2265" Type="http://schemas.openxmlformats.org/officeDocument/2006/relationships/hyperlink" Target="https://www.cijuf.org.co/normatividad/oficio/2019/oficio-901869.html" TargetMode="External"/><Relationship Id="rId3109" Type="http://schemas.openxmlformats.org/officeDocument/2006/relationships/hyperlink" Target="http://www.isaca.org/Knowledge-Center/Pages/Communities.aspx" TargetMode="External"/><Relationship Id="rId237" Type="http://schemas.openxmlformats.org/officeDocument/2006/relationships/hyperlink" Target="https://www.aiaworldwide.com/news/aia-proposes-transparency-focused-reforms" TargetMode="External"/><Relationship Id="rId791" Type="http://schemas.openxmlformats.org/officeDocument/2006/relationships/hyperlink" Target="https://www.ifrs.org/news-and-events/2019/06/strengthening-the-relevance-of-financial-reporting/" TargetMode="External"/><Relationship Id="rId1074" Type="http://schemas.openxmlformats.org/officeDocument/2006/relationships/hyperlink" Target="https://www.journalofaccountancy.com/news/2019/sep/fasb-balance-sheet-debt-classification-201922019.html" TargetMode="External"/><Relationship Id="rId2472" Type="http://schemas.openxmlformats.org/officeDocument/2006/relationships/hyperlink" Target="https://dapre.presidencia.gov.co/normativa/normativa/LEY%202003%20DEL%2019%20DE%20NOVIEMBRE%20DE%202019.pdf" TargetMode="External"/><Relationship Id="rId444" Type="http://schemas.openxmlformats.org/officeDocument/2006/relationships/hyperlink" Target="https://www.frc.org.uk/news/new-august-2019/consultation-on-the-proposed-revisions-to-the-cass" TargetMode="External"/><Relationship Id="rId651" Type="http://schemas.openxmlformats.org/officeDocument/2006/relationships/hyperlink" Target="https://www.ctcp.gov.co/CMSPages/GetFile.aspx?guid=b8f9b042-ab44-4cb3-8984-de6ebec26426" TargetMode="External"/><Relationship Id="rId1281" Type="http://schemas.openxmlformats.org/officeDocument/2006/relationships/hyperlink" Target="https://www.gasb.org/cs/ContentServer?c=GASBContent_C&amp;pagename=GASB%2FGASBContent_C%2FGASBNewsPage&amp;cid=1176173536521" TargetMode="External"/><Relationship Id="rId2125" Type="http://schemas.openxmlformats.org/officeDocument/2006/relationships/hyperlink" Target="https://www.cijuf.org.co/normatividad/oficio/2019/oficio-2737.html" TargetMode="External"/><Relationship Id="rId2332" Type="http://schemas.openxmlformats.org/officeDocument/2006/relationships/hyperlink" Target="https://www.incp.org.co/mincit-propone-reglamentar-la-circulacion-la-factura-electronica-venta-titulo-valor/" TargetMode="External"/><Relationship Id="rId304" Type="http://schemas.openxmlformats.org/officeDocument/2006/relationships/hyperlink" Target="https://www.charteredaccountants.ie/Professional-Standards/Public-Information/News/Articles/revised-audit-regulation---effective-1-january-2020" TargetMode="External"/><Relationship Id="rId511" Type="http://schemas.openxmlformats.org/officeDocument/2006/relationships/hyperlink" Target="https://ec.europa.eu/info/files/191128-ceaob-guidelines-audit-engagements-duration_en" TargetMode="External"/><Relationship Id="rId1141" Type="http://schemas.openxmlformats.org/officeDocument/2006/relationships/hyperlink" Target="https://www.contraloria.gov.co/contraloria/sala-de-prensa/boletines-de-prensa/boletines-de-prensa-2019/-/asset_publisher/9IOzepbPkrRW/content/contraloria-imputo-responsabilidad-fiscal-por-3-931-millones-contra-exdirectora-del-idu-liliana-pardo?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 TargetMode="External"/><Relationship Id="rId1001" Type="http://schemas.openxmlformats.org/officeDocument/2006/relationships/hyperlink" Target="https://www.cmawebline.org/ontarget/presidents-message-reports-presented-at-agm-2019/" TargetMode="External"/><Relationship Id="rId1958" Type="http://schemas.openxmlformats.org/officeDocument/2006/relationships/hyperlink" Target="https://www.cijuf.org.co/normatividad/oficio/2019/oficio-1771.html-0" TargetMode="External"/><Relationship Id="rId3173" Type="http://schemas.openxmlformats.org/officeDocument/2006/relationships/hyperlink" Target="http://revistes.ub.edu/index.php/REGAC/article/view/28183" TargetMode="External"/><Relationship Id="rId1818" Type="http://schemas.openxmlformats.org/officeDocument/2006/relationships/hyperlink" Target="https://www.cijuf.org.co/normatividad/oficio/2019/oficio-018970.html" TargetMode="External"/><Relationship Id="rId3033" Type="http://schemas.openxmlformats.org/officeDocument/2006/relationships/hyperlink" Target="https://www.journalofaccountancy.com/newsletters/2019/oct/facial-recognition-technology.html" TargetMode="External"/><Relationship Id="rId3240" Type="http://schemas.openxmlformats.org/officeDocument/2006/relationships/fontTable" Target="fontTable.xml"/><Relationship Id="rId161" Type="http://schemas.openxmlformats.org/officeDocument/2006/relationships/hyperlink" Target="https://californiacpa.calcpa.org/?issueID=96&amp;pageID=6" TargetMode="External"/><Relationship Id="rId2799" Type="http://schemas.openxmlformats.org/officeDocument/2006/relationships/hyperlink" Target="https://docs.supersalud.gov.co/PortalWeb/Juridica/BoletinJuridico/Boletin%20Juridico%20No.%2048.docx" TargetMode="External"/><Relationship Id="rId3100" Type="http://schemas.openxmlformats.org/officeDocument/2006/relationships/hyperlink" Target="http://www.isaca.org/COBIT/Pages/COBIT5Newsroom.aspx" TargetMode="External"/><Relationship Id="rId978" Type="http://schemas.openxmlformats.org/officeDocument/2006/relationships/hyperlink" Target="https://www.cpacanada.ca/en/news/accounting/the-profession/2019-12-03-outsourcing-accounting-services" TargetMode="External"/><Relationship Id="rId2659" Type="http://schemas.openxmlformats.org/officeDocument/2006/relationships/hyperlink" Target="http://www.ctcp.gov.co/CMSPages/GetFile.aspx?guid=ee994fc0-74bd-4509-9a7f-be15ee2a397c" TargetMode="External"/><Relationship Id="rId2866" Type="http://schemas.openxmlformats.org/officeDocument/2006/relationships/hyperlink" Target="https://www.mintic.gov.co/portal/inicio/Sala-de-Prensa/Noticias/106199:Mejora-el-entorno-de-negocios-para-el-despliegue-de-infraestructura-de-telecomunicaciones-con-el-nuevo-regimen-de-contraprestacion-de-microondas-punto-a-punto" TargetMode="External"/><Relationship Id="rId838" Type="http://schemas.openxmlformats.org/officeDocument/2006/relationships/hyperlink" Target="https://www.samantilla1.com/single-post/2019/08/09/Revelaci%25C3%25B3n-de-pol%25C3%25ADticas-de-contabilidad---%25C2%25A1La-l%25C3%25ADnea-dura-comienza-a-desmoronarse-%25E2%2580%2593-parte-uno" TargetMode="External"/><Relationship Id="rId1468" Type="http://schemas.openxmlformats.org/officeDocument/2006/relationships/hyperlink" Target="https://www.journalofaccountancy.com/news/2019/aug/tax-law-third-party-contact-rules-201921779.html" TargetMode="External"/><Relationship Id="rId1675" Type="http://schemas.openxmlformats.org/officeDocument/2006/relationships/hyperlink" Target="https://www.cijuf.org.co/normatividad/concepto/2019/concepto-14693.html" TargetMode="External"/><Relationship Id="rId1882" Type="http://schemas.openxmlformats.org/officeDocument/2006/relationships/hyperlink" Target="https://www.cijuf.org.co/normatividad/oficio/2019/oficio-1420.html" TargetMode="External"/><Relationship Id="rId2519" Type="http://schemas.openxmlformats.org/officeDocument/2006/relationships/hyperlink" Target="https://dapre.presidencia.gov.co/normativa/normativa/DECRETO%202363%20%20DEL%2026%20DICIEMBRE%20DE%202019.pdf" TargetMode="External"/><Relationship Id="rId2726" Type="http://schemas.openxmlformats.org/officeDocument/2006/relationships/hyperlink" Target="https://normograma.info/ssppdd/docs/concepto_superservicios_0000586_2019.htm" TargetMode="External"/><Relationship Id="rId1328" Type="http://schemas.openxmlformats.org/officeDocument/2006/relationships/hyperlink" Target="https://www.iadb.org/es/noticias/bid-lanza-desafio-innovacion-naranja-para-dinamizar-las-industrias-culturales-y-creativas" TargetMode="External"/><Relationship Id="rId1535" Type="http://schemas.openxmlformats.org/officeDocument/2006/relationships/hyperlink" Target="https://www.comunidadcontable.com/BancoConocimiento/Renta/no-obligados-a-presentar-declaracion-de-renta-y-complementarios.asp?Miga=1&amp;IDobjetose=15409&amp;CodSeccion=109" TargetMode="External"/><Relationship Id="rId2933" Type="http://schemas.openxmlformats.org/officeDocument/2006/relationships/hyperlink" Target="https://www.superfinanciera.gov.co/jsp/10084442" TargetMode="External"/><Relationship Id="rId905" Type="http://schemas.openxmlformats.org/officeDocument/2006/relationships/hyperlink" Target="https://www.xbrl.org/news/help-test-ixbrl-support-for-european-date-formats/" TargetMode="External"/><Relationship Id="rId1742" Type="http://schemas.openxmlformats.org/officeDocument/2006/relationships/hyperlink" Target="https://www.cijuf.org.co/normatividad/concepto/2019/concepto-22268.html" TargetMode="External"/><Relationship Id="rId34" Type="http://schemas.openxmlformats.org/officeDocument/2006/relationships/hyperlink" Target="https://www.accountancyage.com/2019/09/13/true-transparency-reforming-the-audit-industry/" TargetMode="External"/><Relationship Id="rId1602" Type="http://schemas.openxmlformats.org/officeDocument/2006/relationships/hyperlink" Target="https://www.dian.gov.co/normatividad/Normatividad/Resoluci%C3%B3n%20000016%20de%2007-03-2019.pdf" TargetMode="External"/><Relationship Id="rId488" Type="http://schemas.openxmlformats.org/officeDocument/2006/relationships/hyperlink" Target="http://www.isaca.org/About-ISACA/-ISACA-Newsletter/Pages/@-isaca-volume-24-27-november-2019.aspx" TargetMode="External"/><Relationship Id="rId695" Type="http://schemas.openxmlformats.org/officeDocument/2006/relationships/hyperlink" Target="https://www.fasb.org/cs/ContentServer?c=FASBContent_C&amp;pagename=FASB%2FFASBContent_C%2FNewsPage&amp;cid=1176172669898" TargetMode="External"/><Relationship Id="rId2169" Type="http://schemas.openxmlformats.org/officeDocument/2006/relationships/hyperlink" Target="https://www.cijuf.org.co/normatividad/oficio/2019/oficio-5822.html" TargetMode="External"/><Relationship Id="rId2376" Type="http://schemas.openxmlformats.org/officeDocument/2006/relationships/hyperlink" Target="https://www.miamalta.org/node/277" TargetMode="External"/><Relationship Id="rId2583" Type="http://schemas.openxmlformats.org/officeDocument/2006/relationships/hyperlink" Target="https://dapre.presidencia.gov.co/normativa/normativa/DECRETO%201426%20DEL%2006%20DE%20AGOSTO%20DE%202019.pdf" TargetMode="External"/><Relationship Id="rId2790" Type="http://schemas.openxmlformats.org/officeDocument/2006/relationships/hyperlink" Target="http://www.superfinanciera.gov.co/descargas/institucional/pubFile1039734/2019074391.docx" TargetMode="External"/><Relationship Id="rId348" Type="http://schemas.openxmlformats.org/officeDocument/2006/relationships/hyperlink" Target="http://www.ctcp.gov.co/noticias/2019/ctcp-emite-la-orientacion-tecnica-no-17-de-revisor" TargetMode="External"/><Relationship Id="rId555" Type="http://schemas.openxmlformats.org/officeDocument/2006/relationships/hyperlink" Target="https://www.aasb.gov.au/News/Research-Report-13-Parent--Subsidiary-and-Group-Financial-Reporting?newsID=333678" TargetMode="External"/><Relationship Id="rId762" Type="http://schemas.openxmlformats.org/officeDocument/2006/relationships/hyperlink" Target="https://www.iasplus.com/en/news/2019/05/frc-guide" TargetMode="External"/><Relationship Id="rId1185" Type="http://schemas.openxmlformats.org/officeDocument/2006/relationships/hyperlink" Target="https://www.cpaaustralia.com.au/-/media/corporate/allfiles/document/media/media-release/hong-kong-small-business-confidence-lowest-in-apac-chinese.pdf?la=en&amp;hash=4922DB845D0406307A5B237CB5C7B2A7A6ECA26B" TargetMode="External"/><Relationship Id="rId1392" Type="http://schemas.openxmlformats.org/officeDocument/2006/relationships/hyperlink" Target="https://www.globenewswire.com/news-release/2019/03/28/1781359/0/en/Governance-experts-elected-to-SASB-Foundation-Board-of-Directors.html" TargetMode="External"/><Relationship Id="rId2029" Type="http://schemas.openxmlformats.org/officeDocument/2006/relationships/hyperlink" Target="https://www.cijuf.org.co/normatividad/oficio/2019/oficio-20056.html" TargetMode="External"/><Relationship Id="rId2236" Type="http://schemas.openxmlformats.org/officeDocument/2006/relationships/hyperlink" Target="https://www.cijuf.org.co/normatividad/oficio/2019/oficio-8767.html" TargetMode="External"/><Relationship Id="rId2443" Type="http://schemas.openxmlformats.org/officeDocument/2006/relationships/hyperlink" Target="https://www.mdpi.com/2071-1050/11/20/5765/htm" TargetMode="External"/><Relationship Id="rId2650" Type="http://schemas.openxmlformats.org/officeDocument/2006/relationships/hyperlink" Target="http://www.ctcp.gov.co/CMSPages/GetFile.aspx?guid=b59d5547-5cdf-4343-b060-9fbd0d5f4aea" TargetMode="External"/><Relationship Id="rId208" Type="http://schemas.openxmlformats.org/officeDocument/2006/relationships/hyperlink" Target="https://www.journalofaccountancy.com/news/2019/jul/erisa-audit-process-201921542.html" TargetMode="External"/><Relationship Id="rId415" Type="http://schemas.openxmlformats.org/officeDocument/2006/relationships/hyperlink" Target="https://www.eurosai.org/en/calendar-and-news/news/The-EUROSAI-Task-Force-on-Municipality-Audit-TFMA-has-issued-its-second-Newsletter-00002/" TargetMode="External"/><Relationship Id="rId622" Type="http://schemas.openxmlformats.org/officeDocument/2006/relationships/hyperlink" Target="https://www.ctcp.gov.co/CMSPages/GetFile.aspx?guid=879572bb-7c1d-4008-b5f9-01656317e568" TargetMode="External"/><Relationship Id="rId1045" Type="http://schemas.openxmlformats.org/officeDocument/2006/relationships/hyperlink" Target="https://www.imanet.org/about-ima/news-and-media-relations/press-releases/2019/10/29/ima-releases-new-report-on-costing-models-for-internal-decision-support" TargetMode="External"/><Relationship Id="rId1252" Type="http://schemas.openxmlformats.org/officeDocument/2006/relationships/hyperlink" Target="https://www.gao.gov/products/GAO-19-352" TargetMode="External"/><Relationship Id="rId2303" Type="http://schemas.openxmlformats.org/officeDocument/2006/relationships/hyperlink" Target="https://www.gaaaccounting.com/tax-today-a-global-view/" TargetMode="External"/><Relationship Id="rId2510" Type="http://schemas.openxmlformats.org/officeDocument/2006/relationships/hyperlink" Target="https://dapre.presidencia.gov.co/normativa/normativa/LEY%201965%20DEL%2011%20DE%20JULIO%20DE%202019.pdf" TargetMode="External"/><Relationship Id="rId1112" Type="http://schemas.openxmlformats.org/officeDocument/2006/relationships/hyperlink" Target="https://www.contaduria.gov.co/wps/portal/internetes/home/internet/modernizacion-rcp/comentarios/" TargetMode="External"/><Relationship Id="rId3077" Type="http://schemas.openxmlformats.org/officeDocument/2006/relationships/hyperlink" Target="http://www.isaca.org/Certification/CISA-Certified-Information-Systems-Auditor/Apply-for-Certification/Pages/default.aspx" TargetMode="External"/><Relationship Id="rId1929" Type="http://schemas.openxmlformats.org/officeDocument/2006/relationships/hyperlink" Target="https://www.cijuf.org.co/normatividad/oficio/2019/oficio-15476.html" TargetMode="External"/><Relationship Id="rId2093" Type="http://schemas.openxmlformats.org/officeDocument/2006/relationships/hyperlink" Target="https://www.cijuf.org.co/normatividad/oficio/2019/oficio-2543.html-0" TargetMode="External"/><Relationship Id="rId3144" Type="http://schemas.openxmlformats.org/officeDocument/2006/relationships/hyperlink" Target="https://www.xbrl.org/news/data-amplified-2019-enhanced-analysis-and-disclosure-research-with-idaciti/" TargetMode="External"/><Relationship Id="rId272" Type="http://schemas.openxmlformats.org/officeDocument/2006/relationships/hyperlink" Target="https://secure.campaigner.com/CSB/Public/archive.aspx?args=Mzc3NTU1NTY%3d&amp;acc=NDIwNTEw" TargetMode="External"/><Relationship Id="rId2160" Type="http://schemas.openxmlformats.org/officeDocument/2006/relationships/hyperlink" Target="https://www.cijuf.org.co/normatividad/oficio/2019/oficio-4910.html" TargetMode="External"/><Relationship Id="rId3004" Type="http://schemas.openxmlformats.org/officeDocument/2006/relationships/hyperlink" Target="https://www.aicpa.org/interestareas/informationtechnology/resources/emerging-technologies.html" TargetMode="External"/><Relationship Id="rId3211" Type="http://schemas.openxmlformats.org/officeDocument/2006/relationships/hyperlink" Target="https://repositorio.comillas.edu/xmlui/handle/11531/27470" TargetMode="External"/><Relationship Id="rId132" Type="http://schemas.openxmlformats.org/officeDocument/2006/relationships/hyperlink" Target="https://actualicese.com/auditoria-cuales-son-sus-etapas/" TargetMode="External"/><Relationship Id="rId2020" Type="http://schemas.openxmlformats.org/officeDocument/2006/relationships/hyperlink" Target="https://www.cijuf.org.co/normatividad/oficio/2019/oficio-1970.html" TargetMode="External"/><Relationship Id="rId1579" Type="http://schemas.openxmlformats.org/officeDocument/2006/relationships/hyperlink" Target="https://www.capa.com.my/icaew-report-explores-digitalisation-of-tax-across-the-world/" TargetMode="External"/><Relationship Id="rId2977" Type="http://schemas.openxmlformats.org/officeDocument/2006/relationships/hyperlink" Target="http://www.supersociedades.gov.co/delegatura_aec/informes_empresariales/Paginas/sirfin_definiciones.aspx" TargetMode="External"/><Relationship Id="rId949" Type="http://schemas.openxmlformats.org/officeDocument/2006/relationships/hyperlink" Target="https://www.charteredaccountants.ie/Accountancy-Ireland/Articles2/News/Latest-News/reporting-of-non-financial-conduct-to-the-financial-reporting-council" TargetMode="External"/><Relationship Id="rId1786" Type="http://schemas.openxmlformats.org/officeDocument/2006/relationships/hyperlink" Target="https://www.cijuf.org.co/normatividad/concepto/2019/concepto-7147.html" TargetMode="External"/><Relationship Id="rId1993" Type="http://schemas.openxmlformats.org/officeDocument/2006/relationships/hyperlink" Target="https://www.cijuf.org.co/normatividad/oficio/2019/oficio-18591.html" TargetMode="External"/><Relationship Id="rId2837" Type="http://schemas.openxmlformats.org/officeDocument/2006/relationships/hyperlink" Target="https://www.mintic.gov.co/portal/inicio/Sala-de-Prensa/Noticias/117949:MinTIC-ha-realizado-41-Talleres-de-Emprendimiento-Digital-en-todas-las-regiones-de-Colombia" TargetMode="External"/><Relationship Id="rId78" Type="http://schemas.openxmlformats.org/officeDocument/2006/relationships/hyperlink" Target="https://www.accountingtoday.com/news/study-questions-value-of-audit-partner-disclosure-requirement" TargetMode="External"/><Relationship Id="rId809" Type="http://schemas.openxmlformats.org/officeDocument/2006/relationships/hyperlink" Target="https://www.pwc.com/us/en/cfodirect/publications/ifrs-news/july-2019.html" TargetMode="External"/><Relationship Id="rId1439" Type="http://schemas.openxmlformats.org/officeDocument/2006/relationships/hyperlink" Target="https://www.bis.org/press/p191009.htm" TargetMode="External"/><Relationship Id="rId1646" Type="http://schemas.openxmlformats.org/officeDocument/2006/relationships/hyperlink" Target="https://www.cijuf.org.co/normatividad/concepto/2019/concepto-10313.html" TargetMode="External"/><Relationship Id="rId1853" Type="http://schemas.openxmlformats.org/officeDocument/2006/relationships/hyperlink" Target="https://www.cijuf.org.co/normatividad/oficio/2019/oficio-1165.html" TargetMode="External"/><Relationship Id="rId2904" Type="http://schemas.openxmlformats.org/officeDocument/2006/relationships/hyperlink" Target="https://www.superfinanciera.gov.co/jsp/10085415" TargetMode="External"/><Relationship Id="rId1506" Type="http://schemas.openxmlformats.org/officeDocument/2006/relationships/hyperlink" Target="https://www.contach.cl/la-integracion-tambien-es-internacional-en-reforma-tributaria/" TargetMode="External"/><Relationship Id="rId1713" Type="http://schemas.openxmlformats.org/officeDocument/2006/relationships/hyperlink" Target="https://www.cijuf.org.co/normatividad/concepto/2019/concepto-18645.html" TargetMode="External"/><Relationship Id="rId1920" Type="http://schemas.openxmlformats.org/officeDocument/2006/relationships/hyperlink" Target="https://www.cijuf.org.co/normatividad/oficio/2019/oficio-15145.html" TargetMode="External"/><Relationship Id="rId599" Type="http://schemas.openxmlformats.org/officeDocument/2006/relationships/hyperlink" Target="https://www.ctcp.gov.co/CMSPages/GetFile.aspx?guid=048db714-156b-4026-94ff-14b0354dabe3" TargetMode="External"/><Relationship Id="rId2487" Type="http://schemas.openxmlformats.org/officeDocument/2006/relationships/hyperlink" Target="https://dapre.presidencia.gov.co/normativa/normativa/LEY%201988%20DEL%2002%20DE%20AGOSTO%20DE%202019.pdf" TargetMode="External"/><Relationship Id="rId2694" Type="http://schemas.openxmlformats.org/officeDocument/2006/relationships/hyperlink" Target="https://www.sic.gov.co/sites/default/files/normatividad/102019/res%2050576%20Tarifas%20PI%20%281%29.pdf" TargetMode="External"/><Relationship Id="rId459" Type="http://schemas.openxmlformats.org/officeDocument/2006/relationships/hyperlink" Target="http://www.frc.gov.au/media/media-releases/2019-2/frc-appoints-2/" TargetMode="External"/><Relationship Id="rId666" Type="http://schemas.openxmlformats.org/officeDocument/2006/relationships/hyperlink" Target="https://www.ctcp.gov.co/CMSPages/GetFile.aspx?guid=d117cd52-1392-4c57-b267-179136d5dd8d" TargetMode="External"/><Relationship Id="rId873" Type="http://schemas.openxmlformats.org/officeDocument/2006/relationships/hyperlink" Target="https://www.supersociedades.gov.co/nuestra_entidad/normatividad/normatividad_conceptos_juridicos/OFICIO_220-091121_DE_2019.pdf" TargetMode="External"/><Relationship Id="rId1089" Type="http://schemas.openxmlformats.org/officeDocument/2006/relationships/hyperlink" Target="https://www.accaglobal.com/gb/en/news/2019/july/Building_the_legal_framework.html?from=XX" TargetMode="External"/><Relationship Id="rId1296" Type="http://schemas.openxmlformats.org/officeDocument/2006/relationships/hyperlink" Target="https://www.ibracon.com.br/ibracon/Portugues/detNoticia.php?cod=6333" TargetMode="External"/><Relationship Id="rId2347" Type="http://schemas.openxmlformats.org/officeDocument/2006/relationships/hyperlink" Target="https://www.incp.org.co/decreto-1146-2019-minhacienda-reglamenta-aspectos-relacionados-la-norma-subcapitalizacion/" TargetMode="External"/><Relationship Id="rId2554" Type="http://schemas.openxmlformats.org/officeDocument/2006/relationships/hyperlink" Target="https://dapre.presidencia.gov.co/normativa/normativa/DECRETO%201809%20DEL%2007%20DE%20OCTUBRE%20DE%202019.pdf" TargetMode="External"/><Relationship Id="rId319" Type="http://schemas.openxmlformats.org/officeDocument/2006/relationships/hyperlink" Target="https://www.contach.cl/andres-garcia-gerente-tecnico-comisiones-de-principios-y-normas-de-contabilidad-y-auditoria-chile-es-el-pais-que-ha-liderado-a-nivel-regional-la-convergencia-a-las-niif/" TargetMode="External"/><Relationship Id="rId526" Type="http://schemas.openxmlformats.org/officeDocument/2006/relationships/hyperlink" Target="https://www.asb.or.jp/en/jp-gaap/accounting_standards/y2019/2019-0704.html" TargetMode="External"/><Relationship Id="rId1156" Type="http://schemas.openxmlformats.org/officeDocument/2006/relationships/hyperlink" Target="https://www.contraloria.gov.co/contraloria/sala-de-prensa/boletines-de-prensa/boletines-de-prensa-2019/-/asset_publisher/9IOzepbPkrRW/content/6-fallos-con-responsabilidad-fiscal-contra-la-cas-que-suman-mil-millones-dejo-en-firme-la-contraloria-general-en-santander?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2%26_101_INSTANCE_9IOzepbPkrRW_andOperator%3Dtrue" TargetMode="External"/><Relationship Id="rId1363" Type="http://schemas.openxmlformats.org/officeDocument/2006/relationships/hyperlink" Target="https://www.ipsasb.org/ipsasb/news-events/2019-10/portuguese-finance-minister-speaks-ipsasb-september-meeting" TargetMode="External"/><Relationship Id="rId2207" Type="http://schemas.openxmlformats.org/officeDocument/2006/relationships/hyperlink" Target="https://www.cijuf.org.co/normatividad/oficio/2019/oficio-7167.html" TargetMode="External"/><Relationship Id="rId2761" Type="http://schemas.openxmlformats.org/officeDocument/2006/relationships/hyperlink" Target="https://www.supersociedades.gov.co/nuestra_entidad/normatividad/normatividad_conceptos_juridicos/OFICIO_220-082421_DE_2019.pdf" TargetMode="External"/><Relationship Id="rId733" Type="http://schemas.openxmlformats.org/officeDocument/2006/relationships/hyperlink" Target="https://www.ifrs.org/-/media/project/disclosure-initative/disclosure-initiative-accounting-policies/ed-di-accounting-policies-ias-1-ifrs-practice-statement-2.pdf" TargetMode="External"/><Relationship Id="rId940" Type="http://schemas.openxmlformats.org/officeDocument/2006/relationships/hyperlink" Target="https://www.charteredaccountants.ie/Accountancy-Ireland/Articles2/News/Latest-News/subnational-doing-business-in-ireland-report-launched" TargetMode="External"/><Relationship Id="rId1016" Type="http://schemas.openxmlformats.org/officeDocument/2006/relationships/hyperlink" Target="https://iapuco.org.ar/wp-content/uploads/2019/11/09_CMI-para-UNC-FCE-avance-proyecto-de-Investigaci%C3%B3n.docx" TargetMode="External"/><Relationship Id="rId1570" Type="http://schemas.openxmlformats.org/officeDocument/2006/relationships/hyperlink" Target="https://www.ctcp.gov.co/CMSPages/GetFile.aspx?guid=847bac4f-0e9d-4170-a89b-ae248f6469c6" TargetMode="External"/><Relationship Id="rId2414" Type="http://schemas.openxmlformats.org/officeDocument/2006/relationships/hyperlink" Target="https://www.shd.gov.co/shd/bogota-estrena-cinemateca" TargetMode="External"/><Relationship Id="rId2621" Type="http://schemas.openxmlformats.org/officeDocument/2006/relationships/hyperlink" Target="http://www.ctcp.gov.co/CMSPages/GetFile.aspx?guid=42d2b70c-2672-448b-92b6-c283c145550d" TargetMode="External"/><Relationship Id="rId800" Type="http://schemas.openxmlformats.org/officeDocument/2006/relationships/hyperlink" Target="https://www.ifrs.org/news-and-events/2019/06/iasb-consults-on-amendments-to-aid-implementation-of-ifrs-17/" TargetMode="External"/><Relationship Id="rId1223" Type="http://schemas.openxmlformats.org/officeDocument/2006/relationships/hyperlink" Target="https://www.frc.org.uk/news/july-2019/regulators-welcome-government-s-green-finance-stra" TargetMode="External"/><Relationship Id="rId1430" Type="http://schemas.openxmlformats.org/officeDocument/2006/relationships/hyperlink" Target="https://openknowledge.worldbank.org/handle/10986/32436" TargetMode="External"/><Relationship Id="rId3188" Type="http://schemas.openxmlformats.org/officeDocument/2006/relationships/hyperlink" Target="http://repositorio.uta.edu.ec/handle/123456789/30474" TargetMode="External"/><Relationship Id="rId3048" Type="http://schemas.openxmlformats.org/officeDocument/2006/relationships/hyperlink" Target="https://www.journalofaccountancy.com/issues/2019/sep/2019-tax-software-survey-respondents-and-information.html" TargetMode="External"/><Relationship Id="rId176" Type="http://schemas.openxmlformats.org/officeDocument/2006/relationships/hyperlink" Target="https://aaahq.org/Portals/0/newsroom/2019/2019press-4.16Penalizing_GoingConcrn.pdf" TargetMode="External"/><Relationship Id="rId383" Type="http://schemas.openxmlformats.org/officeDocument/2006/relationships/hyperlink" Target="https://www2.deloitte.com/global/en/pages/about-deloitte/press-releases/deloitte-recognized-in-2019-guide-to-the-worlds-leading-transfer-pricing-advisers.html" TargetMode="External"/><Relationship Id="rId590" Type="http://schemas.openxmlformats.org/officeDocument/2006/relationships/hyperlink" Target="https://www.ctcp.gov.co/CMSPages/GetFile.aspx?guid=8685582d-30ef-4591-a5c9-c5eea6f4bb45" TargetMode="External"/><Relationship Id="rId2064" Type="http://schemas.openxmlformats.org/officeDocument/2006/relationships/hyperlink" Target="https://www.cijuf.org.co/normatividad/oficio/2019/oficio-21788.html" TargetMode="External"/><Relationship Id="rId2271" Type="http://schemas.openxmlformats.org/officeDocument/2006/relationships/hyperlink" Target="https://www.cijuf.org.co/normatividad/oficio/2019/oficio-9606.html" TargetMode="External"/><Relationship Id="rId3115" Type="http://schemas.openxmlformats.org/officeDocument/2006/relationships/hyperlink" Target="https://www.ifrs.org/news-and-events/2019/09/ifrs-taxonomy-2019-now-available-in-spanish/" TargetMode="External"/><Relationship Id="rId243" Type="http://schemas.openxmlformats.org/officeDocument/2006/relationships/hyperlink" Target="https://www.auasb.gov.au/Work-In-Progress/Open-for-comment/IAASB-Less-Complex-Entities.aspx" TargetMode="External"/><Relationship Id="rId450" Type="http://schemas.openxmlformats.org/officeDocument/2006/relationships/hyperlink" Target="https://www.frc.org.uk/news/july-2019/sanctions-against-deloitte-and-helen-george-in-rel" TargetMode="External"/><Relationship Id="rId1080" Type="http://schemas.openxmlformats.org/officeDocument/2006/relationships/hyperlink" Target="https://www.journalofaccountancy.com/news/2019/jun/gasb-guide-fiduciary-activities-201921486.html" TargetMode="External"/><Relationship Id="rId2131" Type="http://schemas.openxmlformats.org/officeDocument/2006/relationships/hyperlink" Target="https://www.cijuf.org.co/normatividad/oficio/2019/oficio-2782.html" TargetMode="External"/><Relationship Id="rId103" Type="http://schemas.openxmlformats.org/officeDocument/2006/relationships/hyperlink" Target="https://actualicese.com/programa-de-trabajo-de-auditoria-cual-es-su-importancia/" TargetMode="External"/><Relationship Id="rId310" Type="http://schemas.openxmlformats.org/officeDocument/2006/relationships/hyperlink" Target="https://cpd.cimaglobal.com/product/Enterprise-Risk-Management-ERM-An-Evolving-Process" TargetMode="External"/><Relationship Id="rId1897" Type="http://schemas.openxmlformats.org/officeDocument/2006/relationships/hyperlink" Target="https://www.cijuf.org.co/normatividad/oficio/2019/oficio-1446.html" TargetMode="External"/><Relationship Id="rId2948" Type="http://schemas.openxmlformats.org/officeDocument/2006/relationships/hyperlink" Target="https://www.superfinanciera.gov.co/jsp/10084479" TargetMode="External"/><Relationship Id="rId1757" Type="http://schemas.openxmlformats.org/officeDocument/2006/relationships/hyperlink" Target="https://www.cijuf.org.co/normatividad/concepto/2019/concepto-26722.html" TargetMode="External"/><Relationship Id="rId1964" Type="http://schemas.openxmlformats.org/officeDocument/2006/relationships/hyperlink" Target="https://www.cijuf.org.co/normatividad/oficio/2019/oficio-17766.html" TargetMode="External"/><Relationship Id="rId2808" Type="http://schemas.openxmlformats.org/officeDocument/2006/relationships/hyperlink" Target="https://www.mintic.gov.co/portal/inicio/Sala-de-Prensa/Noticias/118152:MinTIC-presenta-estampilla-por-los-50-anos-de-la-Universidad-Libre-Seccional-Pereira" TargetMode="External"/><Relationship Id="rId49" Type="http://schemas.openxmlformats.org/officeDocument/2006/relationships/hyperlink" Target="https://www.accountancyeurope.eu/professional-matters/digitalisation-who-is-the-superhero-accountant-of-the-future/" TargetMode="External"/><Relationship Id="rId1617" Type="http://schemas.openxmlformats.org/officeDocument/2006/relationships/hyperlink" Target="https://www.dian.gov.co/Prensa/ComunicadosPrensa/107_En_menos_de_3_meses_mas_de_6300_personas_se_acogieron_al_Regimen_Simple_de_Tributacion.pdf" TargetMode="External"/><Relationship Id="rId1824" Type="http://schemas.openxmlformats.org/officeDocument/2006/relationships/hyperlink" Target="https://www.cijuf.org.co/normatividad/oficio/2019/oficio-10013.html" TargetMode="External"/><Relationship Id="rId2598" Type="http://schemas.openxmlformats.org/officeDocument/2006/relationships/hyperlink" Target="https://dapre.presidencia.gov.co/normativa/normativa/DECRETO%201330%20DEL%2025%20DE%20JULIO%20DE%202019.pdf" TargetMode="External"/><Relationship Id="rId777" Type="http://schemas.openxmlformats.org/officeDocument/2006/relationships/hyperlink" Target="https://www.incp.org.co/iasb-propone-enmiendas-la-niif-17-contratos-seguros/" TargetMode="External"/><Relationship Id="rId984" Type="http://schemas.openxmlformats.org/officeDocument/2006/relationships/hyperlink" Target="https://veritasonline.com.mx/50133-2/" TargetMode="External"/><Relationship Id="rId2458" Type="http://schemas.openxmlformats.org/officeDocument/2006/relationships/hyperlink" Target="https://www-emerald-com.ezproxy.javeriana.edu.co/insight/content/doi/10.1108/MAJ-09-2018-1994/full/html" TargetMode="External"/><Relationship Id="rId2665" Type="http://schemas.openxmlformats.org/officeDocument/2006/relationships/hyperlink" Target="http://www.ctcp.gov.co/CMSPages/GetFile.aspx?guid=389ff8c9-15ae-4c74-b1f3-9c5687543b06" TargetMode="External"/><Relationship Id="rId2872" Type="http://schemas.openxmlformats.org/officeDocument/2006/relationships/hyperlink" Target="https://www.mintic.gov.co/portal/inicio/Sala-de-Prensa/Noticias/104126:Los-lideres-de-tecnologia-tienen-el-poder-de-transformar-nuestro-pais-ministra-TIC" TargetMode="External"/><Relationship Id="rId637" Type="http://schemas.openxmlformats.org/officeDocument/2006/relationships/hyperlink" Target="https://www.ctcp.gov.co/CMSPages/GetFile.aspx?guid=d35aab85-4105-4dd4-9920-03fb852e015a" TargetMode="External"/><Relationship Id="rId844" Type="http://schemas.openxmlformats.org/officeDocument/2006/relationships/hyperlink" Target="https://www.samantilla1.com/single-post/2019/07/25/Un-nuevo-IFRS-para-impuestos---%25C2%25BFun-deber-para-con-la-sociedad" TargetMode="External"/><Relationship Id="rId1267" Type="http://schemas.openxmlformats.org/officeDocument/2006/relationships/hyperlink" Target="https://www.gao.gov/products/GAO-19-664" TargetMode="External"/><Relationship Id="rId1474" Type="http://schemas.openxmlformats.org/officeDocument/2006/relationships/hyperlink" Target="https://ceccar.ro/ro/?p=15741" TargetMode="External"/><Relationship Id="rId1681" Type="http://schemas.openxmlformats.org/officeDocument/2006/relationships/hyperlink" Target="https://www.cijuf.org.co/normatividad/concepto/2019/concepto-15489.html" TargetMode="External"/><Relationship Id="rId2318" Type="http://schemas.openxmlformats.org/officeDocument/2006/relationships/hyperlink" Target="https://www.icaew.com/about-icaew/news/press-release-archive/2019-press-releases/icaew-comments-on-inheritance-tax-proposals" TargetMode="External"/><Relationship Id="rId2525" Type="http://schemas.openxmlformats.org/officeDocument/2006/relationships/hyperlink" Target="https://dapre.presidencia.gov.co/normativa/normativa/DECRETO%202263%20DEL%2013%20DICIEMBRE%20DE%202019.pdf" TargetMode="External"/><Relationship Id="rId2732" Type="http://schemas.openxmlformats.org/officeDocument/2006/relationships/hyperlink" Target="https://normograma.info/ssppdd/docs/concepto_superservicios_0000537_2019.htm" TargetMode="External"/><Relationship Id="rId704" Type="http://schemas.openxmlformats.org/officeDocument/2006/relationships/hyperlink" Target="https://www.fasb.org/cs/ContentServer?c=FASBContent_C&amp;pagename=FASB%2FFASBContent_C%2FNewsPage&amp;cid=1176172953399" TargetMode="External"/><Relationship Id="rId911" Type="http://schemas.openxmlformats.org/officeDocument/2006/relationships/hyperlink" Target="https://www.accountancyage.com/2019/12/16/35-under-35-2019-35-27-revealed/" TargetMode="External"/><Relationship Id="rId1127" Type="http://schemas.openxmlformats.org/officeDocument/2006/relationships/hyperlink" Target="http://www.contaduria.gov.co/wps/wcm/connect/ea668b58-7c29-42c1-9c1f-1bb9f1201e3b/CE_002_2019.pdf?MOD=AJPERES&amp;CONVERT_TO=url&amp;CACHEID=ea668b58-7c29-42c1-9c1f-1bb9f1201e3b" TargetMode="External"/><Relationship Id="rId1334" Type="http://schemas.openxmlformats.org/officeDocument/2006/relationships/hyperlink" Target="https://www.iadb.org/es/noticias/panorama-mundial-debilitado-reduce-perspectivas-de-crecimiento-de-america-latina" TargetMode="External"/><Relationship Id="rId1541" Type="http://schemas.openxmlformats.org/officeDocument/2006/relationships/hyperlink" Target="https://www.comunidadcontable.com/BancoConocimiento/Otros/medios-magneticos-informacion-exogena-siguiente.asp?Miga=1&amp;IDobjetose=17338&amp;CodSeccion=109" TargetMode="External"/><Relationship Id="rId40" Type="http://schemas.openxmlformats.org/officeDocument/2006/relationships/hyperlink" Target="https://www.accountancyage.com/2019/08/16/audit-news-round-up/" TargetMode="External"/><Relationship Id="rId1401" Type="http://schemas.openxmlformats.org/officeDocument/2006/relationships/hyperlink" Target="https://www.uncdf.org/article/4601/assessing-the-effectiveness-of-climate-resilience-grants-to-local-governments-in-least-developed-countries" TargetMode="External"/><Relationship Id="rId3159" Type="http://schemas.openxmlformats.org/officeDocument/2006/relationships/hyperlink" Target="http://repositorio.unan.edu.ni/id/eprint/11581" TargetMode="External"/><Relationship Id="rId287" Type="http://schemas.openxmlformats.org/officeDocument/2006/relationships/hyperlink" Target="http://www.cfainstitute.org/en/advocacy/policy-positions/initial-coin-offerings-in-france" TargetMode="External"/><Relationship Id="rId494" Type="http://schemas.openxmlformats.org/officeDocument/2006/relationships/hyperlink" Target="http://www.isaca.org/Knowledge-Center/Blog/Lists/Posts/Post.aspx?ID=1289" TargetMode="External"/><Relationship Id="rId2175" Type="http://schemas.openxmlformats.org/officeDocument/2006/relationships/hyperlink" Target="https://www.cijuf.org.co/normatividad/oficio/2019/oficio-5907.html" TargetMode="External"/><Relationship Id="rId2382" Type="http://schemas.openxmlformats.org/officeDocument/2006/relationships/hyperlink" Target="https://www.olacefs.com/efs-de-mexico-preside-grupo-de-trabajo-sobre-fiscalizacion-de-gestion-de-desastres-en-el-marco-de-los-objetivos-de-desarrollo-sostenible/" TargetMode="External"/><Relationship Id="rId3019" Type="http://schemas.openxmlformats.org/officeDocument/2006/relationships/hyperlink" Target="https://www.journalofaccountancy.com/issues/2019/dec/best-technologies-for-cpas.html" TargetMode="External"/><Relationship Id="rId3226" Type="http://schemas.openxmlformats.org/officeDocument/2006/relationships/hyperlink" Target="mailto:calcocer@javeriana.edu.co" TargetMode="External"/><Relationship Id="rId147" Type="http://schemas.openxmlformats.org/officeDocument/2006/relationships/hyperlink" Target="https://www.cfo.com/banking-capital-markets/2019/05/sec-approves-audit-exemption-for-smaller-firms/" TargetMode="External"/><Relationship Id="rId354" Type="http://schemas.openxmlformats.org/officeDocument/2006/relationships/hyperlink" Target="https://www.contraloria.gov.co/contraloria/sala-de-prensa/boletines-de-prensa/boletines-de-prensa-2019/-/asset_publisher/9IOzepbPkrRW/content/el-organismo-de-control-rindio-cuentas-de-su-gestion-gerencia-de-la-contraloria-general-en-putumayo-adelanta-5-procesos-emblematicos-de-responsabilida?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 TargetMode="External"/><Relationship Id="rId1191" Type="http://schemas.openxmlformats.org/officeDocument/2006/relationships/hyperlink" Target="https://www.dnp.gov.co/Paginas/La-formalizacion-apuesta-del-Gobierno-para-alcanzar-un-crecimiento-del-PIB-superior-al-4.aspx" TargetMode="External"/><Relationship Id="rId2035" Type="http://schemas.openxmlformats.org/officeDocument/2006/relationships/hyperlink" Target="https://www.cijuf.org.co/normatividad/oficio/2019/oficio-20076.html" TargetMode="External"/><Relationship Id="rId561" Type="http://schemas.openxmlformats.org/officeDocument/2006/relationships/hyperlink" Target="https://www.aasb.gov.au/News/Research-Report-11-Review-of-Special-Purpose-Financial-Statements--Large-and-Medium-Sized-Australian-Charities?newsID=333669" TargetMode="External"/><Relationship Id="rId2242" Type="http://schemas.openxmlformats.org/officeDocument/2006/relationships/hyperlink" Target="https://www.cijuf.org.co/normatividad/oficio/2019/oficio-900010.html" TargetMode="External"/><Relationship Id="rId214" Type="http://schemas.openxmlformats.org/officeDocument/2006/relationships/hyperlink" Target="https://www.accountingtoday.com/news/caq-looks-to-fund-new-audit-and-accounting-research-projects" TargetMode="External"/><Relationship Id="rId421" Type="http://schemas.openxmlformats.org/officeDocument/2006/relationships/hyperlink" Target="https://www.ey.com/en_gl/assurance/does-corporate-reporting-need-a-culture-shock" TargetMode="External"/><Relationship Id="rId1051" Type="http://schemas.openxmlformats.org/officeDocument/2006/relationships/hyperlink" Target="https://www.iaaer.org/news/current" TargetMode="External"/><Relationship Id="rId2102" Type="http://schemas.openxmlformats.org/officeDocument/2006/relationships/hyperlink" Target="https://www.cijuf.org.co/normatividad/oficio/2019/oficio-26021.html" TargetMode="External"/><Relationship Id="rId1868" Type="http://schemas.openxmlformats.org/officeDocument/2006/relationships/hyperlink" Target="https://www.cijuf.org.co/normatividad/oficio/2019/oficio-13708.html" TargetMode="External"/><Relationship Id="rId2919" Type="http://schemas.openxmlformats.org/officeDocument/2006/relationships/hyperlink" Target="https://www.superfinanciera.gov.co/jsp/10084406" TargetMode="External"/><Relationship Id="rId3083" Type="http://schemas.openxmlformats.org/officeDocument/2006/relationships/hyperlink" Target="http://www.isaca.org/Certification/CISM-Certified-Information-Security-Manager/Maintain-Your-CISM/Pages/default.aspx" TargetMode="External"/><Relationship Id="rId1728" Type="http://schemas.openxmlformats.org/officeDocument/2006/relationships/hyperlink" Target="https://www.cijuf.org.co/normatividad/concepto/2019/concepto-2013.html" TargetMode="External"/><Relationship Id="rId1935" Type="http://schemas.openxmlformats.org/officeDocument/2006/relationships/hyperlink" Target="https://www.cijuf.org.co/normatividad/oficio/2019/oficio-15586.html" TargetMode="External"/><Relationship Id="rId3150" Type="http://schemas.openxmlformats.org/officeDocument/2006/relationships/hyperlink" Target="https://www.xbrl.org/news/big-data-could-warn-of-company-distress/" TargetMode="External"/><Relationship Id="rId3010" Type="http://schemas.openxmlformats.org/officeDocument/2006/relationships/hyperlink" Target="https://www.aicpa.org/interestareas/informationtechnology/resources.html" TargetMode="External"/><Relationship Id="rId4" Type="http://schemas.openxmlformats.org/officeDocument/2006/relationships/image" Target="media/image1.gif"/><Relationship Id="rId888" Type="http://schemas.openxmlformats.org/officeDocument/2006/relationships/hyperlink" Target="https://www.cpajournal.com/2019/09/04/hedges-of-recognized-foreign-currency-denominated-assets-and-liabilities/" TargetMode="External"/><Relationship Id="rId2569" Type="http://schemas.openxmlformats.org/officeDocument/2006/relationships/hyperlink" Target="https://dapre.presidencia.gov.co/normativa/normativa/DECRETO%201605%20DEL%2004%20DE%20SEPTIEMBRE%20DE%202019.pdf" TargetMode="External"/><Relationship Id="rId2776" Type="http://schemas.openxmlformats.org/officeDocument/2006/relationships/hyperlink" Target="https://www.superfinanciera.gov.co/descargas/institucional/pubFile1038606/ance019_19.zip" TargetMode="External"/><Relationship Id="rId2983" Type="http://schemas.openxmlformats.org/officeDocument/2006/relationships/hyperlink" Target="http://www.supersociedades.gov.co/delegatura_aec/informes_empresariales/doc_sirfin/Capacitaciones%20EEFF%202016.pdf" TargetMode="External"/><Relationship Id="rId748" Type="http://schemas.openxmlformats.org/officeDocument/2006/relationships/hyperlink" Target="https://glenif.org/resumen-mensual-de-noticias-ifrs-4/" TargetMode="External"/><Relationship Id="rId955" Type="http://schemas.openxmlformats.org/officeDocument/2006/relationships/hyperlink" Target="https://www.cgma.org/resources/videos/what-do-digital-finance-leaders-have-in-common.html" TargetMode="External"/><Relationship Id="rId1378" Type="http://schemas.openxmlformats.org/officeDocument/2006/relationships/hyperlink" Target="https://www.olacefs.com/5o-seminario-internacional-sobre-analisis-de-datos-en-la-administracion-publica/" TargetMode="External"/><Relationship Id="rId1585" Type="http://schemas.openxmlformats.org/officeDocument/2006/relationships/hyperlink" Target="https://www.dian.gov.co/Prensa/ComunicadosPrensa/075_DIAN_inicio_actualizacion_de_RUT_a_mas_de_12_millones_de_ciudadanos.PDF" TargetMode="External"/><Relationship Id="rId1792" Type="http://schemas.openxmlformats.org/officeDocument/2006/relationships/hyperlink" Target="https://www.cijuf.org.co/normatividad/concepto/2019/concepto-7610.html" TargetMode="External"/><Relationship Id="rId2429" Type="http://schemas.openxmlformats.org/officeDocument/2006/relationships/hyperlink" Target="https://www.expertsuisse.ch/fr-CH/dynasite.cfm?dsmid=520332&amp;cmdbot=cnews_news_news_viewdet&amp;id=2963&amp;skipfurl=1" TargetMode="External"/><Relationship Id="rId2636" Type="http://schemas.openxmlformats.org/officeDocument/2006/relationships/hyperlink" Target="http://www.ctcp.gov.co/CMSPages/GetFile.aspx?guid=a8304494-9e66-469b-8f4d-61c6e37a4169" TargetMode="External"/><Relationship Id="rId2843" Type="http://schemas.openxmlformats.org/officeDocument/2006/relationships/hyperlink" Target="https://www.mintic.gov.co/portal/inicio/Sala-de-Prensa/Noticias/117933:Gobierno-y-representantes-del-comercio-electronico-se-reunieron-para-impulsar-las-ventas-on-line-en-el-pais" TargetMode="External"/><Relationship Id="rId84" Type="http://schemas.openxmlformats.org/officeDocument/2006/relationships/hyperlink" Target="https://www.accountingtoday.com/news/prager-metis-merges-in-most-new-sec-clients-in-q2" TargetMode="External"/><Relationship Id="rId608" Type="http://schemas.openxmlformats.org/officeDocument/2006/relationships/hyperlink" Target="https://www.ctcp.gov.co/CMSPages/GetFile.aspx?guid=847bac4f-0e9d-4170-a89b-ae248f6469c6" TargetMode="External"/><Relationship Id="rId815" Type="http://schemas.openxmlformats.org/officeDocument/2006/relationships/hyperlink" Target="https://www.pwc.com/us/en/cfodirect/publications/accounting-guides/fair-value-measurements-asc-820.html" TargetMode="External"/><Relationship Id="rId1238" Type="http://schemas.openxmlformats.org/officeDocument/2006/relationships/hyperlink" Target="https://www.fatf-gafi.org/publications/fatfrecommendations/documents/public-statement-virtual-assets.html" TargetMode="External"/><Relationship Id="rId1445" Type="http://schemas.openxmlformats.org/officeDocument/2006/relationships/hyperlink" Target="https://aaajournals.org/doi/abs/10.2308/aahj-52542" TargetMode="External"/><Relationship Id="rId1652" Type="http://schemas.openxmlformats.org/officeDocument/2006/relationships/hyperlink" Target="https://www.cijuf.org.co/normatividad/concepto/2019/concepto-10718.html" TargetMode="External"/><Relationship Id="rId1305" Type="http://schemas.openxmlformats.org/officeDocument/2006/relationships/hyperlink" Target="https://www.ibracon.com.br/ibracon/Portugues/detNoticia.php?cod=6236" TargetMode="External"/><Relationship Id="rId2703" Type="http://schemas.openxmlformats.org/officeDocument/2006/relationships/hyperlink" Target="http://www.supersolidaria.gov.co/sites/default/files/public/normativa/anexo_3_capitulo_svii_circular_basica_contable_y_financiera.pdf" TargetMode="External"/><Relationship Id="rId2910" Type="http://schemas.openxmlformats.org/officeDocument/2006/relationships/hyperlink" Target="https://www.superfinanciera.gov.co/jsp/10084402" TargetMode="External"/><Relationship Id="rId1512" Type="http://schemas.openxmlformats.org/officeDocument/2006/relationships/hyperlink" Target="https://www.contach.cl/dirigentes-del-colegio-de-contadores-de-chile-se-reune-con-senadora-ximena-rincon-y-exponen-propuesta-tributaria-de-la-institucion/" TargetMode="External"/><Relationship Id="rId11" Type="http://schemas.openxmlformats.org/officeDocument/2006/relationships/hyperlink" Target="https://www.accountancyage.com/2019/10/02/deloittes-ftse350-cap-would-present-mid-tier-firms-with-audit-opportunity/" TargetMode="External"/><Relationship Id="rId398" Type="http://schemas.openxmlformats.org/officeDocument/2006/relationships/hyperlink" Target="https://www.efaa.com/news/challenges-and-opportunities-for-smps-audit-of-smes-and-reporting-of-nfi-by-smes.html" TargetMode="External"/><Relationship Id="rId2079" Type="http://schemas.openxmlformats.org/officeDocument/2006/relationships/hyperlink" Target="https://www.cijuf.org.co/normatividad/oficio/2019/oficio-23681.html" TargetMode="External"/><Relationship Id="rId2286" Type="http://schemas.openxmlformats.org/officeDocument/2006/relationships/hyperlink" Target="https://www.facpce.org.ar/pdf/NotaAFIP27-5-19.pdf" TargetMode="External"/><Relationship Id="rId2493" Type="http://schemas.openxmlformats.org/officeDocument/2006/relationships/hyperlink" Target="https://dapre.presidencia.gov.co/normativa/normativa/LEY%201982%20DEL%2026%20DE%20JULIO%20DE%202019.pdf" TargetMode="External"/><Relationship Id="rId258" Type="http://schemas.openxmlformats.org/officeDocument/2006/relationships/hyperlink" Target="http://www.ascasociety.org/News/key_news/2877.aspx" TargetMode="External"/><Relationship Id="rId465" Type="http://schemas.openxmlformats.org/officeDocument/2006/relationships/hyperlink" Target="http://www.gaaaccounting.com/blockchain-what-does-it-mean-for-audit/" TargetMode="External"/><Relationship Id="rId672" Type="http://schemas.openxmlformats.org/officeDocument/2006/relationships/hyperlink" Target="https://www.comunidadcontable.com/BancoConocimiento/Otros/guia-practica-de-aplicacion-del-metodo-de-la-participacion-y-preparacion-de-estados-financieros-cons.asp?Miga=1&amp;IDobjetose=18868&amp;CodSeccion=108" TargetMode="External"/><Relationship Id="rId1095" Type="http://schemas.openxmlformats.org/officeDocument/2006/relationships/hyperlink" Target="https://www.frc.org.uk/news/july-2019/revision-of-practice-note-19-the-audit-of-banks-a" TargetMode="External"/><Relationship Id="rId2146" Type="http://schemas.openxmlformats.org/officeDocument/2006/relationships/hyperlink" Target="https://www.cijuf.org.co/normatividad/oficio/2019/oficio-3346.html" TargetMode="External"/><Relationship Id="rId2353" Type="http://schemas.openxmlformats.org/officeDocument/2006/relationships/hyperlink" Target="https://www.incp.org.co/minhacienda-reglamenta-la-exencion-del-impuesto-la-renta-establecida-sector-agropecuario/" TargetMode="External"/><Relationship Id="rId2560" Type="http://schemas.openxmlformats.org/officeDocument/2006/relationships/hyperlink" Target="https://dapre.presidencia.gov.co/normativa/normativa/DECRETO%201719%20DEL%2019%20DE%20SEPTIEMBRE%20DE%202019.pdf" TargetMode="External"/><Relationship Id="rId118" Type="http://schemas.openxmlformats.org/officeDocument/2006/relationships/hyperlink" Target="https://actualicese.com/es-responsable-el-auditor-frente-a-la-otra-informacion-incluida-en-los-estados-financieros/" TargetMode="External"/><Relationship Id="rId325" Type="http://schemas.openxmlformats.org/officeDocument/2006/relationships/hyperlink" Target="https://veritasonline.com.mx/la-auditoria-al-desempeno-como-mecanismo-de-control-y-apoyo-al-emprendedor-e-innovador-para-su-transformacion-en-empresario-sustentable-y-autonomo/" TargetMode="External"/><Relationship Id="rId532" Type="http://schemas.openxmlformats.org/officeDocument/2006/relationships/hyperlink" Target="https://actualicese.com/nuevos-estandares-para-contadores-publicos-que-ofrecen-servicios-forenses-fueron-publicados/" TargetMode="External"/><Relationship Id="rId1162" Type="http://schemas.openxmlformats.org/officeDocument/2006/relationships/hyperlink" Target="https://www.contraloria.gov.co/contraloria/sala-de-prensa/boletines-de-prensa/boletines-de-prensa-2019/-/asset_publisher/9IOzepbPkrRW/content/por-irregularidades-en-construccion-del-acueducto-de-providencia-y-santa-catalina-contraloria-abrio-proceso-de-responsabilidad-fiscal-por-4-701-millon?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3%26_101_INSTANCE_9IOzepbPkrRW_andOperator%3Dtrue" TargetMode="External"/><Relationship Id="rId2006" Type="http://schemas.openxmlformats.org/officeDocument/2006/relationships/hyperlink" Target="https://www.cijuf.org.co/normatividad/oficio/2019/oficio-19354.html" TargetMode="External"/><Relationship Id="rId2213" Type="http://schemas.openxmlformats.org/officeDocument/2006/relationships/hyperlink" Target="https://www.cijuf.org.co/normatividad/oficio/2019/oficio-7334.html" TargetMode="External"/><Relationship Id="rId2420" Type="http://schemas.openxmlformats.org/officeDocument/2006/relationships/hyperlink" Target="https://www.expertsuisse.ch/fr-CH/dynasite.cfm?dsmid=520332&amp;cmdbot=cnews_news_news_viewdet&amp;id=3013&amp;skipfurl=1" TargetMode="External"/><Relationship Id="rId1022" Type="http://schemas.openxmlformats.org/officeDocument/2006/relationships/hyperlink" Target="https://iapuco.org.ar/wp-content/uploads/2019/11/15_Costos-y-RSU.docx" TargetMode="External"/><Relationship Id="rId1979" Type="http://schemas.openxmlformats.org/officeDocument/2006/relationships/hyperlink" Target="https://www.cijuf.org.co/normatividad/oficio/2019/oficio-17928.html" TargetMode="External"/><Relationship Id="rId3194" Type="http://schemas.openxmlformats.org/officeDocument/2006/relationships/hyperlink" Target="http://repository.unad.edu.co/handle/10596/28481" TargetMode="External"/><Relationship Id="rId1839" Type="http://schemas.openxmlformats.org/officeDocument/2006/relationships/hyperlink" Target="https://www.cijuf.org.co/normatividad/oficio/2019/oficio-10329.html" TargetMode="External"/><Relationship Id="rId3054" Type="http://schemas.openxmlformats.org/officeDocument/2006/relationships/hyperlink" Target="https://www.journalofaccountancy.com/issues/2019/sep/powerpoint-morphing-tool.html" TargetMode="External"/><Relationship Id="rId182" Type="http://schemas.openxmlformats.org/officeDocument/2006/relationships/hyperlink" Target="https://www.journalofaccountancy.com/news/2019/nov/demand-sustainability-assurance-growing-201922207.html" TargetMode="External"/><Relationship Id="rId1906" Type="http://schemas.openxmlformats.org/officeDocument/2006/relationships/hyperlink" Target="https://www.cijuf.org.co/normatividad/oficio/2019/oficio-14754.html" TargetMode="External"/><Relationship Id="rId2070" Type="http://schemas.openxmlformats.org/officeDocument/2006/relationships/hyperlink" Target="https://www.cijuf.org.co/normatividad/oficio/2019/oficio-2210.html" TargetMode="External"/><Relationship Id="rId3121" Type="http://schemas.openxmlformats.org/officeDocument/2006/relationships/hyperlink" Target="https://www.ifrs.org/issued-standards/ifrs-taxonomy/" TargetMode="External"/><Relationship Id="rId999" Type="http://schemas.openxmlformats.org/officeDocument/2006/relationships/hyperlink" Target="https://cpaireland.ie/Latest-Jobs/Jobs/Management-Accountant" TargetMode="External"/><Relationship Id="rId2887" Type="http://schemas.openxmlformats.org/officeDocument/2006/relationships/hyperlink" Target="https://www.mintic.gov.co/portal/inicio/Sala-de-Prensa/Noticias/102583:La-Ley-de-las-TIC-volvera-a-Colombia-un-pais-digital-Marta-Lucia-Ramirez" TargetMode="External"/><Relationship Id="rId859" Type="http://schemas.openxmlformats.org/officeDocument/2006/relationships/hyperlink" Target="https://www.samantilla1.com/single-post/2019/06/08/Arrendamientos-operacionales-usted-todav%25C3%25ADa-puede-necesitar-hacer-ajustes" TargetMode="External"/><Relationship Id="rId1489" Type="http://schemas.openxmlformats.org/officeDocument/2006/relationships/hyperlink" Target="https://www.charteredaccountants.ie/News/brexit-bulletin-25-october-2019" TargetMode="External"/><Relationship Id="rId1696" Type="http://schemas.openxmlformats.org/officeDocument/2006/relationships/hyperlink" Target="https://www.cijuf.org.co/normatividad/concepto/2019/concepto-1737.html" TargetMode="External"/><Relationship Id="rId1349" Type="http://schemas.openxmlformats.org/officeDocument/2006/relationships/hyperlink" Target="https://www.intosai.org/news/120619-sdg-16-conference-rome.html" TargetMode="External"/><Relationship Id="rId2747" Type="http://schemas.openxmlformats.org/officeDocument/2006/relationships/hyperlink" Target="https://www.supersociedades.gov.co/nuestra_entidad/normatividad/normatividad_conceptos_juridicos/OFICIO_220-105455_DE_2019.pdf" TargetMode="External"/><Relationship Id="rId2954" Type="http://schemas.openxmlformats.org/officeDocument/2006/relationships/hyperlink" Target="https://www.superfinanciera.gov.co/jsp/10084484" TargetMode="External"/><Relationship Id="rId719" Type="http://schemas.openxmlformats.org/officeDocument/2006/relationships/hyperlink" Target="https://www.ifac.org/system/files/publications/files/IAASB-ED_IESBA-Conforming-Amendments-final.pdf" TargetMode="External"/><Relationship Id="rId926" Type="http://schemas.openxmlformats.org/officeDocument/2006/relationships/hyperlink" Target="https://www.accountancyeurope.eu/reporting-transparency/better-business-decisions-with-assurance-on-non-financial-information/" TargetMode="External"/><Relationship Id="rId1556" Type="http://schemas.openxmlformats.org/officeDocument/2006/relationships/hyperlink" Target="https://www.comunidadcontable.com/BancoConocimiento/Otros/reglamentan-exogena-para-reporte-en-2021.asp?Miga=1&amp;IDobjetose=19498&amp;CodSeccion=109" TargetMode="External"/><Relationship Id="rId1763" Type="http://schemas.openxmlformats.org/officeDocument/2006/relationships/hyperlink" Target="https://www.cijuf.org.co/normatividad/concepto/2019/concepto-27943.html" TargetMode="External"/><Relationship Id="rId1970" Type="http://schemas.openxmlformats.org/officeDocument/2006/relationships/hyperlink" Target="https://www.cijuf.org.co/normatividad/oficio/2019/oficio-17788.html" TargetMode="External"/><Relationship Id="rId2607" Type="http://schemas.openxmlformats.org/officeDocument/2006/relationships/hyperlink" Target="http://www.mincit.gov.co/normatividad/proyectos-de-normatividad/proyectos-de-decretos-2019/16-09-2019-anexo-tecnico-compilatorio-y-actualizad.aspx" TargetMode="External"/><Relationship Id="rId2814" Type="http://schemas.openxmlformats.org/officeDocument/2006/relationships/hyperlink" Target="https://www.mintic.gov.co/portal/inicio/Sala-de-Prensa/Noticias/118099:La-gran-ola-de-conectividad-sigue-recorriendo-las-zonas-rurales-de-Colombia" TargetMode="External"/><Relationship Id="rId55" Type="http://schemas.openxmlformats.org/officeDocument/2006/relationships/hyperlink" Target="https://www.accountingtoday.com/list/ten-major-trends-in-irs-tax-audits" TargetMode="External"/><Relationship Id="rId1209" Type="http://schemas.openxmlformats.org/officeDocument/2006/relationships/hyperlink" Target="https://www.dane.gov.co/" TargetMode="External"/><Relationship Id="rId1416" Type="http://schemas.openxmlformats.org/officeDocument/2006/relationships/hyperlink" Target="https://www.imf.org/en/publications/gfsr?page=1" TargetMode="External"/><Relationship Id="rId1623" Type="http://schemas.openxmlformats.org/officeDocument/2006/relationships/hyperlink" Target="https://www.dian.gov.co/normatividad/Normatividad/Resoluci%C3%B3n%20000053%20de%2013-08-2019.pdf" TargetMode="External"/><Relationship Id="rId1830" Type="http://schemas.openxmlformats.org/officeDocument/2006/relationships/hyperlink" Target="https://www.cijuf.org.co/normatividad/oficio/2019/oficio-10057.html" TargetMode="External"/><Relationship Id="rId2397" Type="http://schemas.openxmlformats.org/officeDocument/2006/relationships/hyperlink" Target="https://www.shd.gov.co/shd/empresarios-y-profesionales-de-diferentes-areas-se-capacitan-sobre-factura-electronica" TargetMode="External"/><Relationship Id="rId369" Type="http://schemas.openxmlformats.org/officeDocument/2006/relationships/hyperlink" Target="https://www2.deloitte.com/global/en/pages/about-deloitte/press-releases/deloitte-named-strong-performer-in-application-modernization-and-migration-services-by-independent-research-firm.html" TargetMode="External"/><Relationship Id="rId576" Type="http://schemas.openxmlformats.org/officeDocument/2006/relationships/hyperlink" Target="https://www.charteredaccountants.ie/News/frc-launches-survey-on-the-future-of-corporate-reporting" TargetMode="External"/><Relationship Id="rId783" Type="http://schemas.openxmlformats.org/officeDocument/2006/relationships/hyperlink" Target="https://unctad.org/en/pages/PublicationWebflyer.aspx?publicationid=2391" TargetMode="External"/><Relationship Id="rId990" Type="http://schemas.openxmlformats.org/officeDocument/2006/relationships/hyperlink" Target="https://www.esma.europa.eu/press-news/esma-news/steven-maijoor-delivers-keynote-efama-investment-management-forum" TargetMode="External"/><Relationship Id="rId2257" Type="http://schemas.openxmlformats.org/officeDocument/2006/relationships/hyperlink" Target="https://www.cijuf.org.co/normatividad/oficio/2019/oficio-901476.html" TargetMode="External"/><Relationship Id="rId2464" Type="http://schemas.openxmlformats.org/officeDocument/2006/relationships/hyperlink" Target="https://dapre.presidencia.gov.co/normativa/normativa/LEY%202013%20DEL%2030%20DE%20DICIEMBRE%20DE%202019.pdf" TargetMode="External"/><Relationship Id="rId2671" Type="http://schemas.openxmlformats.org/officeDocument/2006/relationships/hyperlink" Target="http://www.ctcp.gov.co/CMSPages/GetFile.aspx?guid=605cd088-9824-4c33-b63b-a895265636e0" TargetMode="External"/><Relationship Id="rId229" Type="http://schemas.openxmlformats.org/officeDocument/2006/relationships/hyperlink" Target="https://www.accaglobal.com/gb/en/news/2019/october/Sept2019_results.html" TargetMode="External"/><Relationship Id="rId436" Type="http://schemas.openxmlformats.org/officeDocument/2006/relationships/hyperlink" Target="https://www.frc.org.uk/news/october-2019/big-four-increase-their-market-share-of-uk-audit" TargetMode="External"/><Relationship Id="rId643" Type="http://schemas.openxmlformats.org/officeDocument/2006/relationships/hyperlink" Target="https://www.ctcp.gov.co/noticias/2019/el-ctcp-comparte-el-documento-consolidado-que-comp" TargetMode="External"/><Relationship Id="rId1066" Type="http://schemas.openxmlformats.org/officeDocument/2006/relationships/hyperlink" Target="https://www.sasb.org/knowledge-hub/esg-integration-insights-2019-edition/" TargetMode="External"/><Relationship Id="rId1273" Type="http://schemas.openxmlformats.org/officeDocument/2006/relationships/hyperlink" Target="https://www.gasb.org/cs/ContentServer?c=GASBContent_C&amp;pagename=GASB%2FGASBContent_C%2FGASBNewsPage&amp;cid=1176172916144" TargetMode="External"/><Relationship Id="rId1480" Type="http://schemas.openxmlformats.org/officeDocument/2006/relationships/hyperlink" Target="https://ceccar.ro/ro/?p=15645" TargetMode="External"/><Relationship Id="rId2117" Type="http://schemas.openxmlformats.org/officeDocument/2006/relationships/hyperlink" Target="https://www.cijuf.org.co/normatividad/oficio/2019/oficio-26859.html" TargetMode="External"/><Relationship Id="rId2324" Type="http://schemas.openxmlformats.org/officeDocument/2006/relationships/hyperlink" Target="https://contaduriapublica.org.mx/2019/06/01/estimulo-fiscal-en-la-zona-fronteriza-norte-de-mexico/" TargetMode="External"/><Relationship Id="rId850" Type="http://schemas.openxmlformats.org/officeDocument/2006/relationships/hyperlink" Target="https://www.samantilla1.com/single-post/2019/07/08/%25C2%25BFDebe-usted-ignorar-la-amortizaci%25C3%25B3n-del-intangible-%25E2%2580%2593-AstraZeneca" TargetMode="External"/><Relationship Id="rId1133" Type="http://schemas.openxmlformats.org/officeDocument/2006/relationships/hyperlink" Target="https://www.contraloria.gov.co/contraloria/sala-de-prensa/boletines-de-prensa/boletines-de-prensa-2019/-/asset_publisher/9IOzepbPkrRW/content/contraloria-hace-seguimiento-a-recuperacion-ambiental-del-canal-del-dique-y-ejecucion-de-recursos-de-juegos-nacionales?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 TargetMode="External"/><Relationship Id="rId2531" Type="http://schemas.openxmlformats.org/officeDocument/2006/relationships/hyperlink" Target="https://dapre.presidencia.gov.co/normativa/normativa/DECRETO%202112%20DEL%2024%20DE%20NOVIEMBRE%20DE%202019.pdf" TargetMode="External"/><Relationship Id="rId503" Type="http://schemas.openxmlformats.org/officeDocument/2006/relationships/hyperlink" Target="http://www.isaca.org/Knowledge-Center/Blog/Lists/Posts/Post.aspx?ID=1253" TargetMode="External"/><Relationship Id="rId710" Type="http://schemas.openxmlformats.org/officeDocument/2006/relationships/hyperlink" Target="https://www.financialexecutives.org/Events/Webinar/Lease-Accounting-%E2%80%93-Where-Do-We-Go-from-Here.aspx" TargetMode="External"/><Relationship Id="rId1340" Type="http://schemas.openxmlformats.org/officeDocument/2006/relationships/hyperlink" Target="https://publications.iadb.org/publications/spanish/document/Informe_MERCOSUR_tiempos_de_cambio_es_es.pdf" TargetMode="External"/><Relationship Id="rId3098" Type="http://schemas.openxmlformats.org/officeDocument/2006/relationships/hyperlink" Target="http://www.isaca.org/COBIT/Pages/Recognition.aspx" TargetMode="External"/><Relationship Id="rId1200" Type="http://schemas.openxmlformats.org/officeDocument/2006/relationships/hyperlink" Target="https://www.eurosai.org/en/calendar-and-news/news/Guideline-on-the-social-utilisation-and-transparency-of-public-sector-audits/" TargetMode="External"/><Relationship Id="rId3165" Type="http://schemas.openxmlformats.org/officeDocument/2006/relationships/hyperlink" Target="https://folletosgerenciales.mes.gob.cu/index.php/folletosgerenciales/article/view/210" TargetMode="External"/><Relationship Id="rId293" Type="http://schemas.openxmlformats.org/officeDocument/2006/relationships/hyperlink" Target="https://www.charteredaccountants.ie/News/ifac-approves-its-first-ever-female-majority-board" TargetMode="External"/><Relationship Id="rId2181" Type="http://schemas.openxmlformats.org/officeDocument/2006/relationships/hyperlink" Target="https://www.cijuf.org.co/normatividad/oficio/2019/oficio-6044.html" TargetMode="External"/><Relationship Id="rId3025" Type="http://schemas.openxmlformats.org/officeDocument/2006/relationships/hyperlink" Target="https://www.journalofaccountancy.com/videos/build-support-for-digital-transformation.html" TargetMode="External"/><Relationship Id="rId3232" Type="http://schemas.openxmlformats.org/officeDocument/2006/relationships/hyperlink" Target="mailto:hbermude@javeriana.edu.co" TargetMode="External"/><Relationship Id="rId153" Type="http://schemas.openxmlformats.org/officeDocument/2006/relationships/hyperlink" Target="https://www.cpajournal.com/2019/04/09/how-to-win-a-new-york-sales-tax-audit-despite-poor-recordkeeping/" TargetMode="External"/><Relationship Id="rId360" Type="http://schemas.openxmlformats.org/officeDocument/2006/relationships/hyperlink" Target="https://www.contraloria.gov.co/contraloria/sala-de-prensa/boletines-de-prensa/boletines-de-prensa-2019/-/asset_publisher/9IOzepbPkrRW/content/el-organismo-de-control-rindio-cuentas-de-su-gestion-cinco-procesos-emblematicos-de-responsabilidad-fiscal-por-45-288-millones-adelanta-la-contraloria?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 TargetMode="External"/><Relationship Id="rId2041" Type="http://schemas.openxmlformats.org/officeDocument/2006/relationships/hyperlink" Target="https://www.cijuf.org.co/normatividad/oficio/2019/oficio-20445.html" TargetMode="External"/><Relationship Id="rId220" Type="http://schemas.openxmlformats.org/officeDocument/2006/relationships/hyperlink" Target="https://www.acfi.ca/2019/08/27/acfi-update-aug-2019/" TargetMode="External"/><Relationship Id="rId2998" Type="http://schemas.openxmlformats.org/officeDocument/2006/relationships/hyperlink" Target="https://docs.supersalud.gov.co/PortalWeb/Juridica/CircularesExterna/circular%20externa%20007%20de%202018.pdf" TargetMode="External"/><Relationship Id="rId2858" Type="http://schemas.openxmlformats.org/officeDocument/2006/relationships/hyperlink" Target="https://www.mintic.gov.co/portal/inicio/Sala-de-Prensa/Noticias/106887:MinTIC-abre-convocatoria-para-nuevos-Centros-de-Transformacion-Digital-Empresarial" TargetMode="External"/><Relationship Id="rId99" Type="http://schemas.openxmlformats.org/officeDocument/2006/relationships/hyperlink" Target="https://actualicese.com/estos-son-los-elementos-a-tener-en-cuenta-para-la-planeacion-ejecucion-y-cierre-de-la-auditoria/" TargetMode="External"/><Relationship Id="rId1667" Type="http://schemas.openxmlformats.org/officeDocument/2006/relationships/hyperlink" Target="https://www.cijuf.org.co/normatividad/concepto/2019/concepto-14305.html-0" TargetMode="External"/><Relationship Id="rId1874" Type="http://schemas.openxmlformats.org/officeDocument/2006/relationships/hyperlink" Target="https://www.cijuf.org.co/normatividad/oficio/2019/oficio-1400.html-0" TargetMode="External"/><Relationship Id="rId2718" Type="http://schemas.openxmlformats.org/officeDocument/2006/relationships/hyperlink" Target="http://www.supersolidaria.gov.co/sites/default/files/public/conceptos_juridicos_y_contables/03193_-06_funciones_de_comite_control_social_y_del_revisor_fiscal.doc" TargetMode="External"/><Relationship Id="rId2925" Type="http://schemas.openxmlformats.org/officeDocument/2006/relationships/hyperlink" Target="https://www.superfinanciera.gov.co/jsp/10084408" TargetMode="External"/><Relationship Id="rId1527" Type="http://schemas.openxmlformats.org/officeDocument/2006/relationships/hyperlink" Target="https://veritasonline.com.mx/presentacion-de-aviso-de-suspension-de-actividades-para-personas-morales/" TargetMode="External"/><Relationship Id="rId1734" Type="http://schemas.openxmlformats.org/officeDocument/2006/relationships/hyperlink" Target="https://www.cijuf.org.co/normatividad/concepto/2019/concepto-20467.html" TargetMode="External"/><Relationship Id="rId1941" Type="http://schemas.openxmlformats.org/officeDocument/2006/relationships/hyperlink" Target="https://www.cijuf.org.co/normatividad/oficio/2019/oficio-16302.html" TargetMode="External"/><Relationship Id="rId26" Type="http://schemas.openxmlformats.org/officeDocument/2006/relationships/hyperlink" Target="https://www.accountancyage.com/2019/10/23/can-blockchain-restore-trust-to-the-fund-management-and-audit-industries/" TargetMode="External"/><Relationship Id="rId1801" Type="http://schemas.openxmlformats.org/officeDocument/2006/relationships/hyperlink" Target="https://www.cijuf.org.co/normatividad/concepto/2019/concepto-8911.html" TargetMode="External"/><Relationship Id="rId687" Type="http://schemas.openxmlformats.org/officeDocument/2006/relationships/hyperlink" Target="https://www.facpce.org.ar/noticias/n-ssn-julio2019.php" TargetMode="External"/><Relationship Id="rId2368" Type="http://schemas.openxmlformats.org/officeDocument/2006/relationships/hyperlink" Target="https://www.ifrs.org/news-and-events/2019/07/iasb-proposes-amendments-to-accounting-for-deferred-tax/" TargetMode="External"/><Relationship Id="rId894" Type="http://schemas.openxmlformats.org/officeDocument/2006/relationships/hyperlink" Target="https://www.cpajournal.com/category/magazine/july-2018-issue/" TargetMode="External"/><Relationship Id="rId1177" Type="http://schemas.openxmlformats.org/officeDocument/2006/relationships/hyperlink" Target="https://www.contraloria.gov.co/contraloria/sala-de-prensa/boletines-de-prensa/boletines-de-prensa-2019/-/asset_publisher/9IOzepbPkrRW/content/en-actuacion-especial-a-coldeportes-contraloria-revisara-1-billon-de-inversiones-en-infraestructura-deportiva-desde-2015?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4%26_101_INSTANCE_9IOzepbPkrRW_andOperator%3Dtrue" TargetMode="External"/><Relationship Id="rId2575" Type="http://schemas.openxmlformats.org/officeDocument/2006/relationships/hyperlink" Target="https://dapre.presidencia.gov.co/normativa/normativa/DECRETO%201532%20DEL%2026%20DE%20AGOSTO%20DE%202019.pdf" TargetMode="External"/><Relationship Id="rId2782" Type="http://schemas.openxmlformats.org/officeDocument/2006/relationships/hyperlink" Target="https://www.superfinanciera.gov.co/publicacion/10102119" TargetMode="External"/><Relationship Id="rId547" Type="http://schemas.openxmlformats.org/officeDocument/2006/relationships/hyperlink" Target="https://www.journalofaccountancy.com/news/2019/sep/fasb-balance-sheet-debt-classification-201922019.html" TargetMode="External"/><Relationship Id="rId754" Type="http://schemas.openxmlformats.org/officeDocument/2006/relationships/hyperlink" Target="https://www.iasplus.com/en/news/2019/07/sustainability-and-integrated" TargetMode="External"/><Relationship Id="rId961" Type="http://schemas.openxmlformats.org/officeDocument/2006/relationships/hyperlink" Target="https://www.cipfa.org/cipfa-thinks/cipfa-thinks-articles/benchmarking-police-finance-performance-finance-excellence-in-policing" TargetMode="External"/><Relationship Id="rId1384" Type="http://schemas.openxmlformats.org/officeDocument/2006/relationships/hyperlink" Target="https://pafa.org.za/news/pafa-stakeholder-capa-launches-new-publication-paos-engaging-public-sector" TargetMode="External"/><Relationship Id="rId1591" Type="http://schemas.openxmlformats.org/officeDocument/2006/relationships/hyperlink" Target="https://www.dian.gov.co/Prensa/ComunicadosPrensa/058_DIAN_inicia_registro_de_facturadores_electronicos.pdf" TargetMode="External"/><Relationship Id="rId2228" Type="http://schemas.openxmlformats.org/officeDocument/2006/relationships/hyperlink" Target="https://www.cijuf.org.co/normatividad/oficio/2019/oficio-8180.html" TargetMode="External"/><Relationship Id="rId2435" Type="http://schemas.openxmlformats.org/officeDocument/2006/relationships/hyperlink" Target="https://www.cpajournal.com/2019/09/03/top-ten-changes-in-the-taxpayer-first-act-of-2019/" TargetMode="External"/><Relationship Id="rId2642" Type="http://schemas.openxmlformats.org/officeDocument/2006/relationships/hyperlink" Target="http://www.ctcp.gov.co/CMSPages/GetFile.aspx?guid=6866ed44-4903-4d7b-962f-0de960f61c64" TargetMode="External"/><Relationship Id="rId90" Type="http://schemas.openxmlformats.org/officeDocument/2006/relationships/hyperlink" Target="https://www.accountingtoday.com/news/companies-penalize-audit-firms-for-flagging-their-own-weaknesses" TargetMode="External"/><Relationship Id="rId407" Type="http://schemas.openxmlformats.org/officeDocument/2006/relationships/hyperlink" Target="https://www.eurosai.org/export/sites/eurosai/.content/documents/audit/NAOF-Audit-14-2019-Promoting-sustainable-development.pdf" TargetMode="External"/><Relationship Id="rId614" Type="http://schemas.openxmlformats.org/officeDocument/2006/relationships/hyperlink" Target="https://www.ctcp.gov.co/CMSPages/GetFile.aspx?guid=d87ba21e-5ff8-40d2-b764-8048f1382cc9" TargetMode="External"/><Relationship Id="rId821" Type="http://schemas.openxmlformats.org/officeDocument/2006/relationships/hyperlink" Target="https://www.pwc.com/us/en/cfodirect/publications/accounting-guides/income-taxes-accounting-guide.html" TargetMode="External"/><Relationship Id="rId1037" Type="http://schemas.openxmlformats.org/officeDocument/2006/relationships/hyperlink" Target="javascript:__doPostBack('ctl00$ctl00$ContentPlaceHolder1$leftContent$dlYear$ctl00$dlPubDown$ctl02$lnkPDFID','')" TargetMode="External"/><Relationship Id="rId1244" Type="http://schemas.openxmlformats.org/officeDocument/2006/relationships/hyperlink" Target="https://www.gao.gov/products/GAO-19-384" TargetMode="External"/><Relationship Id="rId1451" Type="http://schemas.openxmlformats.org/officeDocument/2006/relationships/hyperlink" Target="https://aaahq.org/Outreach/Newsroom/Press-Releases/8-29-19-Investors-favor-companies-tax-avoidance" TargetMode="External"/><Relationship Id="rId2502" Type="http://schemas.openxmlformats.org/officeDocument/2006/relationships/hyperlink" Target="https://dapre.presidencia.gov.co/normativa/normativa/LEY%201973%20DEL%2019%20DE%20JULIO%20DE%202019.pdf" TargetMode="External"/><Relationship Id="rId1104" Type="http://schemas.openxmlformats.org/officeDocument/2006/relationships/hyperlink" Target="https://www.cepal.org/es/comunicados/paises-la-region-destacan-importancia-disenar-politicas-publicas-coherentes-miras-al" TargetMode="External"/><Relationship Id="rId1311" Type="http://schemas.openxmlformats.org/officeDocument/2006/relationships/hyperlink" Target="https://www.ibracon.com.br/ibracon/Portugues/detNoticia.php?cod=6114" TargetMode="External"/><Relationship Id="rId3069" Type="http://schemas.openxmlformats.org/officeDocument/2006/relationships/hyperlink" Target="https://www.journalofaccountancy.com/issues/2019/jul/microsoft-excel-spellcheck-dictionary.html" TargetMode="External"/><Relationship Id="rId197" Type="http://schemas.openxmlformats.org/officeDocument/2006/relationships/hyperlink" Target="https://www.journalofaccountancy.com/issues/2019/sep/testifying-on-erisa-audits.html" TargetMode="External"/><Relationship Id="rId2085" Type="http://schemas.openxmlformats.org/officeDocument/2006/relationships/hyperlink" Target="https://www.cijuf.org.co/normatividad/oficio/2019/oficio-25074.html" TargetMode="External"/><Relationship Id="rId2292" Type="http://schemas.openxmlformats.org/officeDocument/2006/relationships/hyperlink" Target="https://www.iprofesional.com/ganancias/302945-afip-impuesto-retenciones-Monotributo-piden-anular-las-exclusiones-que-no-se-encuentren-firmes" TargetMode="External"/><Relationship Id="rId3136" Type="http://schemas.openxmlformats.org/officeDocument/2006/relationships/hyperlink" Target="https://www.xbrl.org/news/the-case-for-iso-20022/" TargetMode="External"/><Relationship Id="rId264" Type="http://schemas.openxmlformats.org/officeDocument/2006/relationships/hyperlink" Target="https://www.bis.org/press/p190623.htm" TargetMode="External"/><Relationship Id="rId471" Type="http://schemas.openxmlformats.org/officeDocument/2006/relationships/hyperlink" Target="https://www.gao.gov/products/GAO-20-198R" TargetMode="External"/><Relationship Id="rId2152" Type="http://schemas.openxmlformats.org/officeDocument/2006/relationships/hyperlink" Target="https://www.cijuf.org.co/normatividad/oficio/2019/oficio-3452.html" TargetMode="External"/><Relationship Id="rId124" Type="http://schemas.openxmlformats.org/officeDocument/2006/relationships/hyperlink" Target="https://actualicese.com/en-que-momento-un-auditor-debe-aplicar-y-no-aplicar-la-niea-isae-3000/" TargetMode="External"/><Relationship Id="rId3203" Type="http://schemas.openxmlformats.org/officeDocument/2006/relationships/hyperlink" Target="https://dialnet.unirioja.es/servlet/articulo?codigo=6947623" TargetMode="External"/><Relationship Id="rId331" Type="http://schemas.openxmlformats.org/officeDocument/2006/relationships/hyperlink" Target="https://veritasonline.com.mx/fortaleciendo-la-integridad-empresarial-para-combatir-la-corrupcion/" TargetMode="External"/><Relationship Id="rId2012" Type="http://schemas.openxmlformats.org/officeDocument/2006/relationships/hyperlink" Target="https://www.cijuf.org.co/normatividad/oficio/2019/oficio-19370.html" TargetMode="External"/><Relationship Id="rId2969" Type="http://schemas.openxmlformats.org/officeDocument/2006/relationships/hyperlink" Target="https://www.superfinanciera.gov.co/jsp/10084448" TargetMode="External"/><Relationship Id="rId1778" Type="http://schemas.openxmlformats.org/officeDocument/2006/relationships/hyperlink" Target="https://www.cijuf.org.co/normatividad/concepto/2019/concepto-4761.html" TargetMode="External"/><Relationship Id="rId1985" Type="http://schemas.openxmlformats.org/officeDocument/2006/relationships/hyperlink" Target="https://www.cijuf.org.co/normatividad/oficio/2019/oficio-1813.html" TargetMode="External"/><Relationship Id="rId2829" Type="http://schemas.openxmlformats.org/officeDocument/2006/relationships/hyperlink" Target="https://www.mintic.gov.co/portal/inicio/Sala-de-Prensa/Noticias/118001:Con-emision-filatelica-MinTIC-brinda-homenaje-a-los-deportistas-colombianos-mas-destacados-del-2019" TargetMode="External"/><Relationship Id="rId1638" Type="http://schemas.openxmlformats.org/officeDocument/2006/relationships/hyperlink" Target="https://www.dian.gov.co/normatividad/Normatividad/Circular%20003640%20de%2001-11-2019.pdf" TargetMode="External"/><Relationship Id="rId1845" Type="http://schemas.openxmlformats.org/officeDocument/2006/relationships/hyperlink" Target="https://www.cijuf.org.co/normatividad/oficio/2019/oficio-10495.html" TargetMode="External"/><Relationship Id="rId3060" Type="http://schemas.openxmlformats.org/officeDocument/2006/relationships/hyperlink" Target="https://www.journalofaccountancy.com/issues/2019/aug/excel-fill-handle-dating-issue.html" TargetMode="External"/><Relationship Id="rId1705" Type="http://schemas.openxmlformats.org/officeDocument/2006/relationships/hyperlink" Target="https://www.cijuf.org.co/normatividad/concepto/2019/concepto-1807.html" TargetMode="External"/><Relationship Id="rId1912" Type="http://schemas.openxmlformats.org/officeDocument/2006/relationships/hyperlink" Target="https://www.cijuf.org.co/normatividad/oficio/2019/oficio-15124.html" TargetMode="External"/><Relationship Id="rId798" Type="http://schemas.openxmlformats.org/officeDocument/2006/relationships/hyperlink" Target="https://www.ifrs.org/news-and-events/2019/07/july-2019-iasb-update-including-iasb-fasb-joint-meeting-published-and-work-plan-updated/" TargetMode="External"/><Relationship Id="rId2479" Type="http://schemas.openxmlformats.org/officeDocument/2006/relationships/hyperlink" Target="https://dapre.presidencia.gov.co/normativa/normativa/LEY%201996%20DEL%2026%20DE%20AGOSTO%20DE%202019.pdf" TargetMode="External"/><Relationship Id="rId2686" Type="http://schemas.openxmlformats.org/officeDocument/2006/relationships/hyperlink" Target="https://www.dian.gov.co/normatividad/Normatividad/Resoluci&#243;n%20000070%20de%2005-11-2019.pdf" TargetMode="External"/><Relationship Id="rId2893" Type="http://schemas.openxmlformats.org/officeDocument/2006/relationships/hyperlink" Target="https://www.mintic.gov.co/portal/inicio/Sala-de-Prensa/Noticias/101905:Presidente-Duque-sanciono-la-Ley-de-Modernizacion-del-sector-TIC" TargetMode="External"/><Relationship Id="rId658" Type="http://schemas.openxmlformats.org/officeDocument/2006/relationships/hyperlink" Target="https://www.ctcp.gov.co/CMSPages/GetFile.aspx?guid=12e5b457-030b-421f-82e5-f36506217490" TargetMode="External"/><Relationship Id="rId865" Type="http://schemas.openxmlformats.org/officeDocument/2006/relationships/hyperlink" Target="https://www.samantilla1.com/single-post/2019/05/11/Hacia-una-mejor-estructura-para-la-medici%25C3%25B3n-o-un-camino-no-tomado" TargetMode="External"/><Relationship Id="rId1288" Type="http://schemas.openxmlformats.org/officeDocument/2006/relationships/hyperlink" Target="https://unctad.org/en/PublicationsLibrary/diaeedinf2019d1_en.pdf" TargetMode="External"/><Relationship Id="rId1495" Type="http://schemas.openxmlformats.org/officeDocument/2006/relationships/hyperlink" Target="https://www.charteredaccountants.ie/News/oecd-publishes-proposals-to-tax-the-digital-economy" TargetMode="External"/><Relationship Id="rId2339" Type="http://schemas.openxmlformats.org/officeDocument/2006/relationships/hyperlink" Target="https://www.incp.org.co/dian-responde-preguntas-relacionadas-enajenaciones-indirectas/" TargetMode="External"/><Relationship Id="rId2546" Type="http://schemas.openxmlformats.org/officeDocument/2006/relationships/hyperlink" Target="https://dapre.presidencia.gov.co/normativa/normativa/DECRETO%201973%20DEL%2029%20DE%20OCTUBRE%20DE%202019.pdf" TargetMode="External"/><Relationship Id="rId2753" Type="http://schemas.openxmlformats.org/officeDocument/2006/relationships/hyperlink" Target="https://www.supersociedades.gov.co/nuestra_entidad/normatividad/normatividad_conceptos_juridicos/OFICIO_220-089664_DE_2019.pdf" TargetMode="External"/><Relationship Id="rId2960" Type="http://schemas.openxmlformats.org/officeDocument/2006/relationships/hyperlink" Target="https://www.superfinanciera.gov.co/jsp/10084488" TargetMode="External"/><Relationship Id="rId518" Type="http://schemas.openxmlformats.org/officeDocument/2006/relationships/hyperlink" Target="https://www.accountancyeurope.eu/good-governance-sustainability/stakeholders-present-their-complaints-on-sustainable-finance-to-next-commission/" TargetMode="External"/><Relationship Id="rId725" Type="http://schemas.openxmlformats.org/officeDocument/2006/relationships/hyperlink" Target="https://www.frascanada.ca/en/acsb/news-listings/acsb-response-amendments-to-ifrs-17" TargetMode="External"/><Relationship Id="rId932" Type="http://schemas.openxmlformats.org/officeDocument/2006/relationships/hyperlink" Target="https://actualicese.com/aspectos-clave-para-elegir-el-sistema-de-costos-de-una-entidad/" TargetMode="External"/><Relationship Id="rId1148" Type="http://schemas.openxmlformats.org/officeDocument/2006/relationships/hyperlink" Target="https://www.contraloria.gov.co/contraloria/sala-de-prensa/boletines-de-prensa/boletines-de-prensa-2019/-/asset_publisher/9IOzepbPkrRW/content/corte-constitucional-acoge-tesis-de-la-contraloria-y-la-procuraduria-y-prohibe-indemnizaciones-a-contratistas-vinculados-a-casos-de-corrupcion?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2%26_101_INSTANCE_9IOzepbPkrRW_andOperator%3Dtrue" TargetMode="External"/><Relationship Id="rId1355" Type="http://schemas.openxmlformats.org/officeDocument/2006/relationships/hyperlink" Target="https://www.ifac.org/publications-resources/illustrative-example-designing-learning-outcomes-curricula-meet-public-sector" TargetMode="External"/><Relationship Id="rId1562" Type="http://schemas.openxmlformats.org/officeDocument/2006/relationships/hyperlink" Target="https://www.comunidadcontable.com/BancoConocimiento/Renta/proyecto-busca-reglamentar-el-impuesto-sobre-la-renta-de-las-personas-naturales.asp?Miga=1&amp;IDobjetose=19395&amp;CodSeccion=109" TargetMode="External"/><Relationship Id="rId2406" Type="http://schemas.openxmlformats.org/officeDocument/2006/relationships/hyperlink" Target="https://www.shd.gov.co/shd/bogota-a-la-vanguardia-en-tecnologia" TargetMode="External"/><Relationship Id="rId2613" Type="http://schemas.openxmlformats.org/officeDocument/2006/relationships/hyperlink" Target="http://www.ctcp.gov.co/CMSPages/GetFile.aspx?guid=7cfb3c9b-2d8c-42b6-9493-2795e0a5c2b2" TargetMode="External"/><Relationship Id="rId1008" Type="http://schemas.openxmlformats.org/officeDocument/2006/relationships/hyperlink" Target="https://iapuco.org.ar/ojs/index.php/costos-y-gestion/article/view/24/9" TargetMode="External"/><Relationship Id="rId1215" Type="http://schemas.openxmlformats.org/officeDocument/2006/relationships/hyperlink" Target="https://www.dane.gov.co/" TargetMode="External"/><Relationship Id="rId1422" Type="http://schemas.openxmlformats.org/officeDocument/2006/relationships/hyperlink" Target="https://www.fsb.org/wp-content/uploads/P151019.pdf" TargetMode="External"/><Relationship Id="rId2820" Type="http://schemas.openxmlformats.org/officeDocument/2006/relationships/hyperlink" Target="https://www.mintic.gov.co/portal/inicio/Sala-de-Prensa/Noticias/118060:Colombia-esta-lista-para-seguir-su-camino-hacia-la-gran-transformacion-digital-Ministra-TIC" TargetMode="External"/><Relationship Id="rId61" Type="http://schemas.openxmlformats.org/officeDocument/2006/relationships/hyperlink" Target="https://www.accountingtoday.com/articles/wirecard-defends-accounting-after-report-of-delayed-audit" TargetMode="External"/><Relationship Id="rId2196" Type="http://schemas.openxmlformats.org/officeDocument/2006/relationships/hyperlink" Target="https://www.cijuf.org.co/normatividad/oficio/2019/oficio-6571.html" TargetMode="External"/><Relationship Id="rId168" Type="http://schemas.openxmlformats.org/officeDocument/2006/relationships/hyperlink" Target="https://aaahq.org/Outreach/Newsroom/Press-Releases/9-16-19-Does-new-rule-requiring-audit-partner-disclosure" TargetMode="External"/><Relationship Id="rId375" Type="http://schemas.openxmlformats.org/officeDocument/2006/relationships/hyperlink" Target="https://www2.deloitte.com/global/en/pages/about-deloitte/press-releases/deloitte-named-global-leader-in-robotic-process-automation-services.html" TargetMode="External"/><Relationship Id="rId582" Type="http://schemas.openxmlformats.org/officeDocument/2006/relationships/hyperlink" Target="https://www.cinif.org.mx/uploads/NIF_C-22.pdf" TargetMode="External"/><Relationship Id="rId2056" Type="http://schemas.openxmlformats.org/officeDocument/2006/relationships/hyperlink" Target="https://www.cijuf.org.co/normatividad/oficio/2019/oficio-2095.html" TargetMode="External"/><Relationship Id="rId2263" Type="http://schemas.openxmlformats.org/officeDocument/2006/relationships/hyperlink" Target="https://www.cijuf.org.co/normatividad/oficio/2019/oficio-901564.html" TargetMode="External"/><Relationship Id="rId2470" Type="http://schemas.openxmlformats.org/officeDocument/2006/relationships/hyperlink" Target="https://dapre.presidencia.gov.co/normativa/normativa/LEY%202005%20DEL%2002%20DE%20DICIEMBRE%20DE%202019.pdf" TargetMode="External"/><Relationship Id="rId3107" Type="http://schemas.openxmlformats.org/officeDocument/2006/relationships/hyperlink" Target="http://www.isaca.org/Knowledge-Center/Research/Pages/White-Papers.aspx" TargetMode="External"/><Relationship Id="rId235" Type="http://schemas.openxmlformats.org/officeDocument/2006/relationships/hyperlink" Target="https://www.aiaworldwide.com/news/aia-call-%E2%80%9Caccountants%E2%80%9D-adopt-higher-standards-regarding-cyber-security-gdpr" TargetMode="External"/><Relationship Id="rId442" Type="http://schemas.openxmlformats.org/officeDocument/2006/relationships/hyperlink" Target="https://www.frc.org.uk/news/september-2019/anne-whitaker-appointed-to-the-frc&#8217;s-conduct-commi" TargetMode="External"/><Relationship Id="rId1072" Type="http://schemas.openxmlformats.org/officeDocument/2006/relationships/hyperlink" Target="https://www.journalofaccountancy.com/news/2019/sep/fasab-omnibus-amendments.html" TargetMode="External"/><Relationship Id="rId2123" Type="http://schemas.openxmlformats.org/officeDocument/2006/relationships/hyperlink" Target="https://www.cijuf.org.co/normatividad/oficio/2019/oficio-2730.html" TargetMode="External"/><Relationship Id="rId2330" Type="http://schemas.openxmlformats.org/officeDocument/2006/relationships/hyperlink" Target="https://www.incp.org.co/la-alianza-del-pacifico-conecta-exitosamente-vuce/" TargetMode="External"/><Relationship Id="rId302" Type="http://schemas.openxmlformats.org/officeDocument/2006/relationships/hyperlink" Target="http://carbregulatoryboard.newsweaver.com/NewTemplate/165wn20jojj16nbtso6yxz?a=1&amp;p=3267640&amp;t=663822" TargetMode="External"/><Relationship Id="rId1889" Type="http://schemas.openxmlformats.org/officeDocument/2006/relationships/hyperlink" Target="https://www.cijuf.org.co/normatividad/oficio/2019/oficio-14322.html" TargetMode="External"/><Relationship Id="rId1749" Type="http://schemas.openxmlformats.org/officeDocument/2006/relationships/hyperlink" Target="https://www.cijuf.org.co/normatividad/concepto/2019/concepto-25409.html" TargetMode="External"/><Relationship Id="rId1956" Type="http://schemas.openxmlformats.org/officeDocument/2006/relationships/hyperlink" Target="https://www.cijuf.org.co/normatividad/oficio/2019/oficio-1769.html" TargetMode="External"/><Relationship Id="rId3171" Type="http://schemas.openxmlformats.org/officeDocument/2006/relationships/hyperlink" Target="http://tecnocientifica.com.mx/libros/Contabilidad-y-Finanzas-en-America-Latina.pdf" TargetMode="External"/><Relationship Id="rId1609" Type="http://schemas.openxmlformats.org/officeDocument/2006/relationships/hyperlink" Target="https://www.dian.gov.co/Prensa/ComunicadosPrensa/133_En_septiembre_recaudo_bruto_de_Impuestos_Nacionales_crecio_18_2.zip" TargetMode="External"/><Relationship Id="rId1816" Type="http://schemas.openxmlformats.org/officeDocument/2006/relationships/hyperlink" Target="https://www.cijuf.org.co/normatividad/oficio/2019/oficio-000088.html" TargetMode="External"/><Relationship Id="rId3031" Type="http://schemas.openxmlformats.org/officeDocument/2006/relationships/hyperlink" Target="https://www.journalofaccountancy.com/issues/2019/nov/how-to-print-slide-numbers-on-powerpoint-handouts.html" TargetMode="External"/><Relationship Id="rId2797" Type="http://schemas.openxmlformats.org/officeDocument/2006/relationships/hyperlink" Target="https://docs.supersalud.gov.co/PortalWeb/Juridica/Resoluciones/resoluci&#243;n%207291%20de%20%202019.pdf" TargetMode="External"/><Relationship Id="rId769" Type="http://schemas.openxmlformats.org/officeDocument/2006/relationships/hyperlink" Target="https://contaduriapublica.org.mx/2019/08/01/obligaciones-referentes-a-la-contabilidad-electronica-y-sus-sanciones/" TargetMode="External"/><Relationship Id="rId976" Type="http://schemas.openxmlformats.org/officeDocument/2006/relationships/hyperlink" Target="https://www.cpacanada.ca/en/news/canada/2019-12-05-edc-webinar-risk-management" TargetMode="External"/><Relationship Id="rId1399" Type="http://schemas.openxmlformats.org/officeDocument/2006/relationships/hyperlink" Target="https://www.cpajournal.com/2019/09/05/cpaj-news-briefs-87/" TargetMode="External"/><Relationship Id="rId2657" Type="http://schemas.openxmlformats.org/officeDocument/2006/relationships/hyperlink" Target="http://www.ctcp.gov.co/CMSPages/GetFile.aspx?guid=9ced7aff-ad90-4c8c-a9e5-66ce55452619" TargetMode="External"/><Relationship Id="rId629" Type="http://schemas.openxmlformats.org/officeDocument/2006/relationships/hyperlink" Target="https://www.ctcp.gov.co/CMSPages/GetFile.aspx?guid=98ab9746-7654-4ab8-91e3-58c6aecdd767" TargetMode="External"/><Relationship Id="rId1259" Type="http://schemas.openxmlformats.org/officeDocument/2006/relationships/hyperlink" Target="https://www.gao.gov/products/GAO-20-22" TargetMode="External"/><Relationship Id="rId1466" Type="http://schemas.openxmlformats.org/officeDocument/2006/relationships/hyperlink" Target="https://www.journalofaccountancy.com/news/2019/jun/top-cpa-firm-issues-201921430.html" TargetMode="External"/><Relationship Id="rId2864" Type="http://schemas.openxmlformats.org/officeDocument/2006/relationships/hyperlink" Target="https://www.mintic.gov.co/portal/inicio/Sala-de-Prensa/Noticias/106266:Colombia-pais-invitado-a-Eslovenia-por-ser-referente-en-el-desarrollo-de-un-Gobierno-Digital" TargetMode="External"/><Relationship Id="rId836" Type="http://schemas.openxmlformats.org/officeDocument/2006/relationships/hyperlink" Target="https://www.samantilla1.com/single-post/2019/08/14/Revelaci%25C3%25B3n-de-pol%25C3%25ADticas-de-contabilidad---%25C2%25A1La-l%25C3%25ADnea-dura-comienza-a-desmoronarse-%25E2%2580%2593-Parte-dos" TargetMode="External"/><Relationship Id="rId1119" Type="http://schemas.openxmlformats.org/officeDocument/2006/relationships/hyperlink" Target="http://www.contaduria.gov.co/wps/wcm/connect/1ffc61f1-8031-490f-806c-4560b388f012/Res_393_2019.pdf?MOD=AJPERES&amp;CONVERT_TO=url&amp;CACHEID=1ffc61f1-8031-490f-806c-4560b388f012" TargetMode="External"/><Relationship Id="rId1673" Type="http://schemas.openxmlformats.org/officeDocument/2006/relationships/hyperlink" Target="https://www.cijuf.org.co/normatividad/concepto/2019/concepto-1442.html" TargetMode="External"/><Relationship Id="rId1880" Type="http://schemas.openxmlformats.org/officeDocument/2006/relationships/hyperlink" Target="https://www.cijuf.org.co/normatividad/oficio/2019/oficio-14175.html" TargetMode="External"/><Relationship Id="rId2517" Type="http://schemas.openxmlformats.org/officeDocument/2006/relationships/hyperlink" Target="https://dapre.presidencia.gov.co/normativa/normativa/DECRETO%202367%20%20DEL%2027%20DICIEMBRE%20DE%202019.pdf" TargetMode="External"/><Relationship Id="rId2724" Type="http://schemas.openxmlformats.org/officeDocument/2006/relationships/hyperlink" Target="https://normograma.info/ssppdd/docs/concepto_superservicios_0000593_2019.htm" TargetMode="External"/><Relationship Id="rId2931" Type="http://schemas.openxmlformats.org/officeDocument/2006/relationships/hyperlink" Target="https://www.superfinanciera.gov.co/jsp/10084428" TargetMode="External"/><Relationship Id="rId903" Type="http://schemas.openxmlformats.org/officeDocument/2006/relationships/hyperlink" Target="https://www.xbrl.org/news/pra-publish-regulatory-reporting-updates-to-eba-taxonomy-2-9/" TargetMode="External"/><Relationship Id="rId1326" Type="http://schemas.openxmlformats.org/officeDocument/2006/relationships/hyperlink" Target="https://www.iadb.org/es/noticias/caen-exportaciones-de-america-latina-y-el-caribe-segun-informe-bid" TargetMode="External"/><Relationship Id="rId1533" Type="http://schemas.openxmlformats.org/officeDocument/2006/relationships/hyperlink" Target="https://www.comunidadcontable.com/BancoConocimiento/Renta/plazos-renta-personas-naturales.asp?Miga=1&amp;IDobjetose=13847&amp;CodSeccion=109" TargetMode="External"/><Relationship Id="rId1740" Type="http://schemas.openxmlformats.org/officeDocument/2006/relationships/hyperlink" Target="https://www.cijuf.org.co/normatividad/concepto/2019/concepto-21835.html" TargetMode="External"/><Relationship Id="rId32" Type="http://schemas.openxmlformats.org/officeDocument/2006/relationships/hyperlink" Target="https://www.accountancyage.com/2019/10/01/frc-launches-investigation-into-eys-thomas-cook-auditing/" TargetMode="External"/><Relationship Id="rId1600" Type="http://schemas.openxmlformats.org/officeDocument/2006/relationships/hyperlink" Target="https://www.dian.gov.co/normatividad/Normatividad/Resoluci%C3%B3n%20000026%20de%2011-04-2019.pdf" TargetMode="External"/><Relationship Id="rId279" Type="http://schemas.openxmlformats.org/officeDocument/2006/relationships/hyperlink" Target="https://www.cafr.ro/examenul-de-acreditare-a-auditorilor-financiari/" TargetMode="External"/><Relationship Id="rId486" Type="http://schemas.openxmlformats.org/officeDocument/2006/relationships/hyperlink" Target="http://www.isaca.org/About-ISACA/-ISACA-Newsletter/Pages/@-isaca-volume-24-27-november-2019.aspx" TargetMode="External"/><Relationship Id="rId693" Type="http://schemas.openxmlformats.org/officeDocument/2006/relationships/hyperlink" Target="https://www.fasb.org/cs/ContentServer?c=FASBContent_C&amp;pagename=FASB%2FFASBContent_C%2FNewsPage&amp;cid=1176172884855" TargetMode="External"/><Relationship Id="rId2167" Type="http://schemas.openxmlformats.org/officeDocument/2006/relationships/hyperlink" Target="https://www.cijuf.org.co/normatividad/oficio/2019/oficio-5785.html" TargetMode="External"/><Relationship Id="rId2374" Type="http://schemas.openxmlformats.org/officeDocument/2006/relationships/hyperlink" Target="https://www.miamalta.org/node/317" TargetMode="External"/><Relationship Id="rId2581" Type="http://schemas.openxmlformats.org/officeDocument/2006/relationships/hyperlink" Target="https://dapre.presidencia.gov.co/normativa/normativa/DECRETO%201438%20DEL%2009%20DE%20AGOSTO%20DE%202019.pdf" TargetMode="External"/><Relationship Id="rId3218" Type="http://schemas.openxmlformats.org/officeDocument/2006/relationships/hyperlink" Target="http://tesis.pucp.edu.pe/repositorio/handle/20.500.12404/15374" TargetMode="External"/><Relationship Id="rId139" Type="http://schemas.openxmlformats.org/officeDocument/2006/relationships/hyperlink" Target="https://actualicese.com/nia-230-cuando-los-papeles-de-trabajo-le-dan-paso-a-la-documentacion-de-la-auditoria/" TargetMode="External"/><Relationship Id="rId346" Type="http://schemas.openxmlformats.org/officeDocument/2006/relationships/hyperlink" Target="http://www.ctcp.gov.co/noticias/2019/el-ctcp-comparte-el-documento-consolidado-que-comp" TargetMode="External"/><Relationship Id="rId553" Type="http://schemas.openxmlformats.org/officeDocument/2006/relationships/hyperlink" Target="https://www.aasb.gov.au/News/Fatal-Flaw-Review-Draft--Disclosure-of-the-Effect-of-New-IFRS-Standards-Not-Yet-Issued-in-Australia?newsID=333680" TargetMode="External"/><Relationship Id="rId760" Type="http://schemas.openxmlformats.org/officeDocument/2006/relationships/hyperlink" Target="https://www.iasplus.com/en/news/2019/05/efrag-dcl-interest-rate-benchmark" TargetMode="External"/><Relationship Id="rId1183" Type="http://schemas.openxmlformats.org/officeDocument/2006/relationships/hyperlink" Target="https://www.cpaaustralia.com.au/media/leadership-and-influence" TargetMode="External"/><Relationship Id="rId1390" Type="http://schemas.openxmlformats.org/officeDocument/2006/relationships/hyperlink" Target="https://www.globenewswire.com/news-release/2019/05/01/1813581/0/en/Standards-Setters-Release-TCFD-Implementation-Guide.html" TargetMode="External"/><Relationship Id="rId2027" Type="http://schemas.openxmlformats.org/officeDocument/2006/relationships/hyperlink" Target="https://www.cijuf.org.co/normatividad/oficio/2019/oficio-20042.html" TargetMode="External"/><Relationship Id="rId2234" Type="http://schemas.openxmlformats.org/officeDocument/2006/relationships/hyperlink" Target="https://www.cijuf.org.co/normatividad/oficio/2019/oficio-8761.html" TargetMode="External"/><Relationship Id="rId2441" Type="http://schemas.openxmlformats.org/officeDocument/2006/relationships/hyperlink" Target="https://www.bancomundial.org/es/news/press-release/2019/07/19/world-bank-group-mobilizes-over-144-billion-for-latin-america-and-the-caribbean-development-in-fiscal-year-2019" TargetMode="External"/><Relationship Id="rId206" Type="http://schemas.openxmlformats.org/officeDocument/2006/relationships/hyperlink" Target="https://www.journalofaccountancy.com/news/2019/jul/internal-control-auditing-requirements-201921620.html" TargetMode="External"/><Relationship Id="rId413" Type="http://schemas.openxmlformats.org/officeDocument/2006/relationships/hyperlink" Target="https://www.eurosai.org/en/calendar-and-news/news/The-National-Audit-Office-of-Estonia-invites-EUROSAI-members-to-the-forthcoming-MOOC-on-Auditing-Waste-Management-from-September-9th-to-October-13th-2019.-00001/" TargetMode="External"/><Relationship Id="rId1043" Type="http://schemas.openxmlformats.org/officeDocument/2006/relationships/hyperlink" Target="https://www.imanet.org/about-ima/news-and-media-relations/press-releases/2019/12/16/management-accounting-professionals-in-vienna-form-ima-chapter?ssopc=1" TargetMode="External"/><Relationship Id="rId620" Type="http://schemas.openxmlformats.org/officeDocument/2006/relationships/hyperlink" Target="https://www.ctcp.gov.co/CMSPages/GetFile.aspx?guid=49c125f7-0df0-4196-8935-a7bb5347cb40" TargetMode="External"/><Relationship Id="rId1250" Type="http://schemas.openxmlformats.org/officeDocument/2006/relationships/hyperlink" Target="https://www.gao.gov/products/GAO-19-621T" TargetMode="External"/><Relationship Id="rId2301" Type="http://schemas.openxmlformats.org/officeDocument/2006/relationships/hyperlink" Target="https://www.fsr.dk/Nyheder%20og%20presse/Pressemeddelelser/2019-pressemeddeleser/FSR%20danske%20revisorer%20vedtager%20nye%20skatteetiske%20anbefalinger" TargetMode="External"/><Relationship Id="rId1110" Type="http://schemas.openxmlformats.org/officeDocument/2006/relationships/hyperlink" Target="https://www.contaduria.gov.co/wps/portal/internetes/home/internet/contaduria/historico-noticias/noticias-2019/" TargetMode="External"/><Relationship Id="rId1927" Type="http://schemas.openxmlformats.org/officeDocument/2006/relationships/hyperlink" Target="https://www.cijuf.org.co/normatividad/oficio/2019/oficio-15473.html" TargetMode="External"/><Relationship Id="rId3075" Type="http://schemas.openxmlformats.org/officeDocument/2006/relationships/hyperlink" Target="http://www.isaca.org/Certification/CISA-Certified-Information-Systems-Auditor/November-December-Exam-Window-Information/Pages/default.aspx" TargetMode="External"/><Relationship Id="rId2091" Type="http://schemas.openxmlformats.org/officeDocument/2006/relationships/hyperlink" Target="https://www.cijuf.org.co/normatividad/oficio/2019/oficio-25409.html" TargetMode="External"/><Relationship Id="rId3142" Type="http://schemas.openxmlformats.org/officeDocument/2006/relationships/hyperlink" Target="https://www.xbrl.org/news/xbrl-drives-actionable-analytics/" TargetMode="External"/><Relationship Id="rId270" Type="http://schemas.openxmlformats.org/officeDocument/2006/relationships/hyperlink" Target="http://www.cpab-ccrc.ca/Documents/News%20and%20Publications/2019%20Canadian%20Audit%20Quality%20Roundtable%20Release%20EN.pdf" TargetMode="External"/><Relationship Id="rId3002" Type="http://schemas.openxmlformats.org/officeDocument/2006/relationships/hyperlink" Target="https://www.aicpa.org/interestareas/informationtechnology/resources/business-intelligence-data-analytics.html" TargetMode="External"/><Relationship Id="rId130" Type="http://schemas.openxmlformats.org/officeDocument/2006/relationships/hyperlink" Target="https://actualicese.com/documentacion-de-una-auditoria-hoy-no-se-trata-solamente-de-los-papeles-de-trabajo/" TargetMode="External"/><Relationship Id="rId2768" Type="http://schemas.openxmlformats.org/officeDocument/2006/relationships/hyperlink" Target="https://www.supersociedades.gov.co/nuestra_entidad/normatividad/normatividad_circulares/Circular_conjunta_100-000006_de_6_de_agosto_de_2019.pdf" TargetMode="External"/><Relationship Id="rId2975" Type="http://schemas.openxmlformats.org/officeDocument/2006/relationships/hyperlink" Target="https://www.superfinanciera.gov.co/jsp/loader.jsf?lServicio=Buscador&amp;lTipo=busqueda&amp;lFuncion=BuscadorArchivos&amp;idRecurso=1011524" TargetMode="External"/><Relationship Id="rId947" Type="http://schemas.openxmlformats.org/officeDocument/2006/relationships/hyperlink" Target="https://www.charteredaccountants.ie/Accountancy-Ireland/Articles2/News/Latest-News/manage-your-attention-to-manage-your-time" TargetMode="External"/><Relationship Id="rId1577" Type="http://schemas.openxmlformats.org/officeDocument/2006/relationships/hyperlink" Target="https://www.cepal.org/es/node/50259" TargetMode="External"/><Relationship Id="rId1784" Type="http://schemas.openxmlformats.org/officeDocument/2006/relationships/hyperlink" Target="https://www.cijuf.org.co/normatividad/concepto/2019/concepto-6047.html" TargetMode="External"/><Relationship Id="rId1991" Type="http://schemas.openxmlformats.org/officeDocument/2006/relationships/hyperlink" Target="https://www.cijuf.org.co/normatividad/oficio/2019/oficio-18485.html" TargetMode="External"/><Relationship Id="rId2628" Type="http://schemas.openxmlformats.org/officeDocument/2006/relationships/hyperlink" Target="http://www.ctcp.gov.co/CMSPages/GetFile.aspx?guid=3fbb8870-3533-466c-bcc5-288a5eccefca" TargetMode="External"/><Relationship Id="rId2835" Type="http://schemas.openxmlformats.org/officeDocument/2006/relationships/hyperlink" Target="https://www.mintic.gov.co/portal/inicio/Sala-de-Prensa/Noticias/117980:Estoy-convencido-que-todos-los-proyectos-TIC-que-estan-en-marcha-van-a-hacer-de-Colombia-un-pais-mas-equitativo-Viceministro-Mantilla" TargetMode="External"/><Relationship Id="rId76" Type="http://schemas.openxmlformats.org/officeDocument/2006/relationships/hyperlink" Target="https://www.accountingtoday.com/news/pwc-to-pay-7-9m-for-violating-auditor-independence-rules-and-professional-misconduct" TargetMode="External"/><Relationship Id="rId807" Type="http://schemas.openxmlformats.org/officeDocument/2006/relationships/hyperlink" Target="https://integratedreporting.org/news/dominic-barton-speech-iirc-conference/" TargetMode="External"/><Relationship Id="rId1437" Type="http://schemas.openxmlformats.org/officeDocument/2006/relationships/hyperlink" Target="https://resource.cdn.icai.org/55780asbifrs9.pdf" TargetMode="External"/><Relationship Id="rId1644" Type="http://schemas.openxmlformats.org/officeDocument/2006/relationships/hyperlink" Target="https://www.cijuf.org.co/normatividad/concepto/2019/concepto-10023.html" TargetMode="External"/><Relationship Id="rId1851" Type="http://schemas.openxmlformats.org/officeDocument/2006/relationships/hyperlink" Target="https://www.cijuf.org.co/normatividad/oficio/2019/oficio-11355.html" TargetMode="External"/><Relationship Id="rId2902" Type="http://schemas.openxmlformats.org/officeDocument/2006/relationships/hyperlink" Target="https://www.superfinanciera.gov.co/jsp/10084397" TargetMode="External"/><Relationship Id="rId1504" Type="http://schemas.openxmlformats.org/officeDocument/2006/relationships/hyperlink" Target="https://www.contach.cl/colegio-de-contadores-de-chile-distingue-a-miembros-de-su-comision-tributaria/" TargetMode="External"/><Relationship Id="rId1711" Type="http://schemas.openxmlformats.org/officeDocument/2006/relationships/hyperlink" Target="https://www.cijuf.org.co/normatividad/concepto/2019/concepto-18559.html" TargetMode="External"/><Relationship Id="rId597" Type="http://schemas.openxmlformats.org/officeDocument/2006/relationships/hyperlink" Target="https://www.ctcp.gov.co/CMSPages/GetFile.aspx?guid=c920b3e6-1410-4f9a-a496-e7b4454d081a" TargetMode="External"/><Relationship Id="rId2278" Type="http://schemas.openxmlformats.org/officeDocument/2006/relationships/hyperlink" Target="https://www.far.se/opinion/artiklar/2019/mars/informationsplikt-for-skatteradgivare--annu-ett-skattepolitiskt-hafsverk/" TargetMode="External"/><Relationship Id="rId2485" Type="http://schemas.openxmlformats.org/officeDocument/2006/relationships/hyperlink" Target="https://dapre.presidencia.gov.co/normativa/normativa/LEY%201990%20DEL%2002%20DE%20AGOSTO%20DE%202019.pdf" TargetMode="External"/><Relationship Id="rId457" Type="http://schemas.openxmlformats.org/officeDocument/2006/relationships/hyperlink" Target="https://cdn.tspace.gov.au/uploads/sites/46/2019/09/FRC_Minutes_September_19_website.pdf" TargetMode="External"/><Relationship Id="rId1087" Type="http://schemas.openxmlformats.org/officeDocument/2006/relationships/hyperlink" Target="https://www.aat.org.uk/aat-news/aat-public-affairs-and-public-policy-activities-august-2019" TargetMode="External"/><Relationship Id="rId1294" Type="http://schemas.openxmlformats.org/officeDocument/2006/relationships/hyperlink" Target="https://unctad.org/en/Docs/diaeed2011d3_en.pdf" TargetMode="External"/><Relationship Id="rId2138" Type="http://schemas.openxmlformats.org/officeDocument/2006/relationships/hyperlink" Target="https://www.cijuf.org.co/normatividad/oficio/2019/oficio-2952.html" TargetMode="External"/><Relationship Id="rId2692" Type="http://schemas.openxmlformats.org/officeDocument/2006/relationships/hyperlink" Target="https://www.dian.gov.co/normatividad/Normatividad/Resoluci&#243;n%20005707%20de%2005-08-2019.pdf" TargetMode="External"/><Relationship Id="rId664" Type="http://schemas.openxmlformats.org/officeDocument/2006/relationships/hyperlink" Target="https://www.ctcp.gov.co/CMSPages/GetFile.aspx?guid=e466c8b2-33fb-4be4-8471-b9849b16ced6" TargetMode="External"/><Relationship Id="rId871" Type="http://schemas.openxmlformats.org/officeDocument/2006/relationships/hyperlink" Target="https://www.supersociedades.gov.co/Noticias/Paginas/2019/Informacion-financiera-1000-empresas-mas-grandes.aspx" TargetMode="External"/><Relationship Id="rId2345" Type="http://schemas.openxmlformats.org/officeDocument/2006/relationships/hyperlink" Target="https://www.incp.org.co/deduccion-especial-al-apostar-energias-renovables-beneficios-tributarios/" TargetMode="External"/><Relationship Id="rId2552" Type="http://schemas.openxmlformats.org/officeDocument/2006/relationships/hyperlink" Target="https://dapre.presidencia.gov.co/normativa/normativa/DECRETO%201818%20DEL%2007%20DE%20OCTUBRE%20DE%202019.pdf" TargetMode="External"/><Relationship Id="rId317" Type="http://schemas.openxmlformats.org/officeDocument/2006/relationships/hyperlink" Target="https://www.contach.cl/cristobal-bustamante-gerente-general-del-colegio-de-contadores-de-chile-necesitamos-modernizar-el-colegio-y-adaptarnos-a-los-cambios-que-traera-la-profesion-contable-en-el-futuro/" TargetMode="External"/><Relationship Id="rId524" Type="http://schemas.openxmlformats.org/officeDocument/2006/relationships/hyperlink" Target="https://www.asb.or.jp/en/wp-content/uploads/20190806_01_e.pdf" TargetMode="External"/><Relationship Id="rId731" Type="http://schemas.openxmlformats.org/officeDocument/2006/relationships/hyperlink" Target="https://www.frascanada.ca/-/media/frascanada/other/resources/basis/basis-reporting-on-controls-at-a-service-organization-en.pdf?la=en" TargetMode="External"/><Relationship Id="rId1154" Type="http://schemas.openxmlformats.org/officeDocument/2006/relationships/hyperlink" Target="https://www.contraloria.gov.co/contraloria/sala-de-prensa/boletines-de-prensa/boletines-de-prensa-2019/-/asset_publisher/9IOzepbPkrRW/content/procuraduria-contraloria-y-defensoria-piden-reversar-venta-no-autorizada-de-acciones-de-propietaria-de-medimas?inheritRedirect=false&amp;redirect=https%3A%2F%2Fwww.contraloria.gov.co%3A443%2Fcontraloria%2Fsala-de-prensa%2Fboletines-de-prensa%2Fboletines-de-prensa-2019%3Fp_p_id%3D101_INSTANCE_9IOzepbPkrRW%26p_p_lifecycle%3D0%26p_p_state%3Dnormal%26p_p_mode%3Dview%26p_p_col_id%3D_118_INSTANCE_UixrmF0fHuSj__column-1%26p_p_col_pos%3D1%26p_p_col_count%3D2%26_101_INSTANCE_9IOzepbPkrRW_advancedSearch%3Dfalse%26_101_INSTANCE_9IOzepbPkrRW_keywords%3D%26_101_INSTANCE_9IOzepbPkrRW_delta%3D20%26p_r_p_564233524_resetCur%3Dfalse%26_101_INSTANCE_9IOzepbPkrRW_cur%3D2%26_101_INSTANCE_9IOzepbPkrRW_andOperator%3Dtrue" TargetMode="External"/><Relationship Id="rId1361" Type="http://schemas.openxmlformats.org/officeDocument/2006/relationships/hyperlink" Target="https://www.ifac.org/publications-resources/lets-talk-technology" TargetMode="External"/><Relationship Id="rId2205" Type="http://schemas.openxmlformats.org/officeDocument/2006/relationships/hyperlink" Target="https://www.cijuf.org.co/normatividad/oficio/2019/oficio-6862.html" TargetMode="External"/><Relationship Id="rId2412" Type="http://schemas.openxmlformats.org/officeDocument/2006/relationships/hyperlink" Target="https://www.shd.gov.co/shd/con-el-del-bicentenario-en-bosa-ya-se-han-entregado-27colegios-entre-nuevos-reconstruidos" TargetMode="External"/><Relationship Id="rId1014" Type="http://schemas.openxmlformats.org/officeDocument/2006/relationships/hyperlink" Target="https://iapuco.org.ar/wp-content/uploads/2019/11/06_La-gesti%C3%B3n-de-los-microemprendimientos-de-trabajo.docx" TargetMode="External"/><Relationship Id="rId1221" Type="http://schemas.openxmlformats.org/officeDocument/2006/relationships/hyperlink" Target="https://www.dane.gov.co/index.php/estadisticas-por-tema/agropecuario/sistema-de-informacion-de-precios-sipsa/mayoristas-boletin-semanal-1" TargetMode="External"/><Relationship Id="rId3186" Type="http://schemas.openxmlformats.org/officeDocument/2006/relationships/hyperlink" Target="https://repository.uniminuto.edu/handle/10656/8848" TargetMode="External"/><Relationship Id="rId3046" Type="http://schemas.openxmlformats.org/officeDocument/2006/relationships/hyperlink" Target="https://www.journalofaccountancy.com/issues/2019/oct/technology-quick-answers.html" TargetMode="External"/><Relationship Id="rId174" Type="http://schemas.openxmlformats.org/officeDocument/2006/relationships/hyperlink" Target="https://www.cpapracticeadvisor.com/accounting-audit/news/21106887/does-audit-partner-discloure-rule-enhance-financial-reporting" TargetMode="External"/><Relationship Id="rId381" Type="http://schemas.openxmlformats.org/officeDocument/2006/relationships/hyperlink" Target="https://www2.deloitte.com/global/en/pages/about-deloitte/press-releases/deloitte-global-announces-2018-technology-fast-500tm-emea-rankings.html" TargetMode="External"/><Relationship Id="rId2062" Type="http://schemas.openxmlformats.org/officeDocument/2006/relationships/hyperlink" Target="https://www.cijuf.org.co/normatividad/oficio/2019/oficio-21779.html" TargetMode="External"/><Relationship Id="rId3113" Type="http://schemas.openxmlformats.org/officeDocument/2006/relationships/hyperlink" Target="https://www.ifrs.org/news-and-events/2019/10/iasb-proposes-changes-to-the-ifrs-taxonomy-2019-for-interest-rate-benchmark-reform/" TargetMode="External"/><Relationship Id="rId241" Type="http://schemas.openxmlformats.org/officeDocument/2006/relationships/hyperlink" Target="https://www.aiaworldwide.com/news/reform-frc-gathers-pace" TargetMode="External"/><Relationship Id="rId2879" Type="http://schemas.openxmlformats.org/officeDocument/2006/relationships/hyperlink" Target="https://www.mintic.gov.co/portal/inicio/Sala-de-Prensa/Noticias/103623:El-78-del-pais-cuenta-con-institucionalidad-TIC-para-dinamizar-el-desarrollo-digital-en-las-regiones" TargetMode="External"/><Relationship Id="rId101" Type="http://schemas.openxmlformats.org/officeDocument/2006/relationships/hyperlink" Target="https://actualicese.com/que-debe-tener-listo-para-una-auditoria-de-la-dian-sobre-el-formato-de-conciliacion-fiscal/" TargetMode="External"/><Relationship Id="rId1688" Type="http://schemas.openxmlformats.org/officeDocument/2006/relationships/hyperlink" Target="https://www.cijuf.org.co/normatividad/concepto/2019/concepto-16818.html" TargetMode="External"/><Relationship Id="rId1895" Type="http://schemas.openxmlformats.org/officeDocument/2006/relationships/hyperlink" Target="https://www.cijuf.org.co/normatividad/oficio/2019/oficio-14428.html" TargetMode="External"/><Relationship Id="rId2739" Type="http://schemas.openxmlformats.org/officeDocument/2006/relationships/hyperlink" Target="https://normograma.info/ssppdd/docs/concepto_superservicios_0000398_2019.htm" TargetMode="External"/><Relationship Id="rId2946" Type="http://schemas.openxmlformats.org/officeDocument/2006/relationships/hyperlink" Target="https://www.superfinanciera.gov.co/jsp/10084477" TargetMode="External"/><Relationship Id="rId918" Type="http://schemas.openxmlformats.org/officeDocument/2006/relationships/hyperlink" Target="https://www.accountingtoday.com/opinion/how-the-tax-cuts-and-jobs-act-made-real-estate-investing-more-attractive" TargetMode="External"/><Relationship Id="rId1548" Type="http://schemas.openxmlformats.org/officeDocument/2006/relationships/hyperlink" Target="https://www.comunidadcontable.com/BancoConocimiento/Opinion/quienes-pueden-optar-por-el-regimen-simple-de-tributacion.asp?Miga=1&amp;IDobjetose=19111&amp;CodSeccion=113" TargetMode="External"/><Relationship Id="rId1755" Type="http://schemas.openxmlformats.org/officeDocument/2006/relationships/hyperlink" Target="https://www.cijuf.org.co/normatividad/concepto/2019/concepto-26392.html" TargetMode="External"/><Relationship Id="rId1408" Type="http://schemas.openxmlformats.org/officeDocument/2006/relationships/hyperlink" Target="https://www.banrep.gov.co/es/borrador-1079" TargetMode="External"/><Relationship Id="rId1962" Type="http://schemas.openxmlformats.org/officeDocument/2006/relationships/hyperlink" Target="https://www.cijuf.org.co/normatividad/oficio/2019/oficio-17761.html" TargetMode="External"/><Relationship Id="rId2806" Type="http://schemas.openxmlformats.org/officeDocument/2006/relationships/hyperlink" Target="https://www.mintic.gov.co/portal/inicio/Sala-de-Prensa/Noticias/118170:Este-viernes-sera-la-audiencia-publica-para-la-adjudicacion-del-proyecto-de-Zonas-Digitales-urbanas" TargetMode="External"/><Relationship Id="rId47" Type="http://schemas.openxmlformats.org/officeDocument/2006/relationships/hyperlink" Target="https://www.accountancyeurope.eu/audit/to-rebuild-trust-in-auditors-we-need-the-courage-to-speak-up/" TargetMode="External"/><Relationship Id="rId1615" Type="http://schemas.openxmlformats.org/officeDocument/2006/relationships/hyperlink" Target="https://www.dian.gov.co/Prensa/ComunicadosPrensa/110_El_Regimen_Simple_de_Tributacion_es_Constitucional.PDF" TargetMode="External"/><Relationship Id="rId1822" Type="http://schemas.openxmlformats.org/officeDocument/2006/relationships/hyperlink" Target="https://www.cijuf.org.co/normatividad/oficio/2019/oficio-0962.html" TargetMode="External"/><Relationship Id="rId2389" Type="http://schemas.openxmlformats.org/officeDocument/2006/relationships/hyperlink" Target="https://www.samantilla1.com/single-post/2019/07/19/%25C2%25BFContadores-tributaristas-se-quedan-sin-trabajo" TargetMode="External"/><Relationship Id="rId2596" Type="http://schemas.openxmlformats.org/officeDocument/2006/relationships/hyperlink" Target="https://dapre.presidencia.gov.co/normativa/normativa/DECRETO%201349%20DEL%2026%20DE%20JULIO%20DE%202019.pdf" TargetMode="External"/><Relationship Id="rId568" Type="http://schemas.openxmlformats.org/officeDocument/2006/relationships/hyperlink" Target="https://www.aasb.gov.au/News/Not-for-Profit-Entity-Definition-and-Guidance-(June-2019)?newsID=333655" TargetMode="External"/><Relationship Id="rId775" Type="http://schemas.openxmlformats.org/officeDocument/2006/relationships/hyperlink" Target="https://www.incp.org.co/encuesta-microempresarios-la-aplicacion-del-marco-tecnico-normativo-grupo-3/" TargetMode="External"/><Relationship Id="rId982" Type="http://schemas.openxmlformats.org/officeDocument/2006/relationships/hyperlink" Target="https://www.cpacanada.ca/en/news/canada/2019-08-12-budget-2020-recommendations" TargetMode="External"/><Relationship Id="rId1198" Type="http://schemas.openxmlformats.org/officeDocument/2006/relationships/hyperlink" Target="https://www.eurosai.org/en/calendar-and-news/news/EUROSAI-contributes-to-the-2nd-INTOSAI-Regional-Coordination-Platform-IRCP-meeting-in-Cape-Town-00001/" TargetMode="External"/><Relationship Id="rId2249" Type="http://schemas.openxmlformats.org/officeDocument/2006/relationships/hyperlink" Target="https://www.cijuf.org.co/normatividad/oficio/2019/oficio-900618.html" TargetMode="External"/><Relationship Id="rId2456" Type="http://schemas.openxmlformats.org/officeDocument/2006/relationships/hyperlink" Target="https://www.scopus.com/record/display.uri?eid=2-s2.0-85066826720&amp;origin=resultslist&amp;zone=contextBox" TargetMode="External"/><Relationship Id="rId2663" Type="http://schemas.openxmlformats.org/officeDocument/2006/relationships/hyperlink" Target="http://www.ctcp.gov.co/CMSPages/GetFile.aspx?guid=707e61c9-46d4-46eb-8bb7-2c7f1a4ebdda" TargetMode="External"/><Relationship Id="rId2870" Type="http://schemas.openxmlformats.org/officeDocument/2006/relationships/hyperlink" Target="https://www.mintic.gov.co/portal/inicio/Sala-de-Prensa/Noticias/104176:Hay-que-creer-en-Colombia-para-que-se-convierta-en-un-centro-de-operaciones-de-Inteligencia-Artificial-dijo-experto-internacional-Andrew-Ng-en-el-ultimo-dia-de-Colombia-4-0" TargetMode="External"/><Relationship Id="rId428" Type="http://schemas.openxmlformats.org/officeDocument/2006/relationships/hyperlink" Target="https://www.financialexecutives.org/Events/Webinar/Ship-Smarter-with-FEI-Audit-and-Recovery-Solutions.aspx" TargetMode="External"/><Relationship Id="rId635" Type="http://schemas.openxmlformats.org/officeDocument/2006/relationships/hyperlink" Target="https://www.ctcp.gov.co/CMSPages/GetFile.aspx?guid=da22987a-2b8e-4021-ab06-f45f03032c37" TargetMode="External"/><Relationship Id="rId842" Type="http://schemas.openxmlformats.org/officeDocument/2006/relationships/hyperlink" Target="https://www.samantilla1.com/single-post/2019/07/30/Modificaciones-a-los-planes-de-pago-basado-en-acciones---%25C2%25A1Estoy-tan-incentivado" TargetMode="External"/><Relationship Id="rId1058" Type="http://schemas.openxmlformats.org/officeDocument/2006/relationships/hyperlink" Target="https://integratedreporting.org/news/integrated-reporting-at-newcastle-university-communicating-the-value-we-create/" TargetMode="External"/><Relationship Id="rId1265" Type="http://schemas.openxmlformats.org/officeDocument/2006/relationships/hyperlink" Target="https://www.gao.gov/products/GAO-19-695R" TargetMode="External"/><Relationship Id="rId1472" Type="http://schemas.openxmlformats.org/officeDocument/2006/relationships/hyperlink" Target="https://www.journalofaccountancy.com/news/2019/jun/irs-cost-sharing-regulation-201921433.html" TargetMode="External"/><Relationship Id="rId2109" Type="http://schemas.openxmlformats.org/officeDocument/2006/relationships/hyperlink" Target="https://www.cijuf.org.co/normatividad/oficio/2019/oficio-26661.html" TargetMode="External"/><Relationship Id="rId2316" Type="http://schemas.openxmlformats.org/officeDocument/2006/relationships/hyperlink" Target="https://www.icaew.com/about-icaew/news/press-release-archive/2019-press-releases/icaew-responds-to-a-report-on-legal-and-accounting-firms-tax-contribution-for-2018" TargetMode="External"/><Relationship Id="rId2523" Type="http://schemas.openxmlformats.org/officeDocument/2006/relationships/hyperlink" Target="https://dapre.presidencia.gov.co/normativa/normativa/DECRETO%202345%20%20DEL%2023%20DICIEMBRE%20DE%202019.pdf" TargetMode="External"/><Relationship Id="rId2730" Type="http://schemas.openxmlformats.org/officeDocument/2006/relationships/hyperlink" Target="https://normograma.info/ssppdd/docs/concepto_superservicios_0000562_2019.htm" TargetMode="External"/><Relationship Id="rId702" Type="http://schemas.openxmlformats.org/officeDocument/2006/relationships/hyperlink" Target="https://www.fasb.org/cs/ContentServer?c=FASBContent_C&amp;pagename=FASB%2FFASBContent_C%2FNewsPage&amp;cid=1176173050896" TargetMode="External"/><Relationship Id="rId1125" Type="http://schemas.openxmlformats.org/officeDocument/2006/relationships/hyperlink" Target="http://www.contaduria.gov.co/wps/wcm/connect/47a1819e-7f0b-4ddf-b805-0b2e47cd9b21/Res_287_+2019.pdf?MOD=AJPERES&amp;CONVERT_TO=url&amp;CACHEID=47a1819e-7f0b-4ddf-b805-0b2e47cd9b21" TargetMode="External"/><Relationship Id="rId1332" Type="http://schemas.openxmlformats.org/officeDocument/2006/relationships/hyperlink" Target="https://www.iadb.org/es/noticias/colombia-mejorara-y-ampliara-suministro-electrico-en-todo-el-pais-con-apoyo-del-bid" TargetMode="External"/><Relationship Id="rId3157" Type="http://schemas.openxmlformats.org/officeDocument/2006/relationships/hyperlink" Target="http://repositorio.unan.edu.ni/11586/" TargetMode="External"/><Relationship Id="rId285" Type="http://schemas.openxmlformats.org/officeDocument/2006/relationships/hyperlink" Target="http://www.cfainstitute.org/en/advocacy/policy-positions/future-research-us-after-mifid-ii" TargetMode="External"/><Relationship Id="rId492" Type="http://schemas.openxmlformats.org/officeDocument/2006/relationships/hyperlink" Target="http://www.isaca.org/Knowledge-Center/Blog/Lists/Posts/Post.aspx?ID=1298" TargetMode="External"/><Relationship Id="rId2173" Type="http://schemas.openxmlformats.org/officeDocument/2006/relationships/hyperlink" Target="https://www.cijuf.org.co/normatividad/oficio/2019/oficio-5838.html" TargetMode="External"/><Relationship Id="rId2380" Type="http://schemas.openxmlformats.org/officeDocument/2006/relationships/hyperlink" Target="https://www.oecd.org/newsroom/international-community-agrees-on-a-road-map-for-resolving-the-tax-challenges-arising-from-digitalisation-of-the-economy.htm" TargetMode="External"/><Relationship Id="rId3017" Type="http://schemas.openxmlformats.org/officeDocument/2006/relationships/hyperlink" Target="https://www.journalofaccountancy.com/issues/2019/dec/5g-wireless.html" TargetMode="External"/><Relationship Id="rId3224" Type="http://schemas.openxmlformats.org/officeDocument/2006/relationships/hyperlink" Target="mailto:brodri@javeriana.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D6717-D72F-482C-B8B9-8BA6E9D34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170</Pages>
  <Words>128055</Words>
  <Characters>704305</Characters>
  <Application>Microsoft Office Word</Application>
  <DocSecurity>0</DocSecurity>
  <Lines>5869</Lines>
  <Paragraphs>1661</Paragraphs>
  <ScaleCrop>false</ScaleCrop>
  <HeadingPairs>
    <vt:vector size="2" baseType="variant">
      <vt:variant>
        <vt:lpstr>Título</vt:lpstr>
      </vt:variant>
      <vt:variant>
        <vt:i4>1</vt:i4>
      </vt:variant>
    </vt:vector>
  </HeadingPairs>
  <TitlesOfParts>
    <vt:vector size="1" baseType="lpstr">
      <vt:lpstr>Ven conmigo</vt:lpstr>
    </vt:vector>
  </TitlesOfParts>
  <Company/>
  <LinksUpToDate>false</LinksUpToDate>
  <CharactersWithSpaces>830699</CharactersWithSpaces>
  <SharedDoc>false</SharedDoc>
  <HLinks>
    <vt:vector size="228" baseType="variant">
      <vt:variant>
        <vt:i4>4259879</vt:i4>
      </vt:variant>
      <vt:variant>
        <vt:i4>111</vt:i4>
      </vt:variant>
      <vt:variant>
        <vt:i4>0</vt:i4>
      </vt:variant>
      <vt:variant>
        <vt:i4>5</vt:i4>
      </vt:variant>
      <vt:variant>
        <vt:lpwstr>mailto:nbaracaldo@javeriana.edu.co</vt:lpwstr>
      </vt:variant>
      <vt:variant>
        <vt:lpwstr/>
      </vt:variant>
      <vt:variant>
        <vt:i4>262206</vt:i4>
      </vt:variant>
      <vt:variant>
        <vt:i4>108</vt:i4>
      </vt:variant>
      <vt:variant>
        <vt:i4>0</vt:i4>
      </vt:variant>
      <vt:variant>
        <vt:i4>5</vt:i4>
      </vt:variant>
      <vt:variant>
        <vt:lpwstr>mailto:liliana.arias@javeriana.edu.co</vt:lpwstr>
      </vt:variant>
      <vt:variant>
        <vt:lpwstr/>
      </vt:variant>
      <vt:variant>
        <vt:i4>3276819</vt:i4>
      </vt:variant>
      <vt:variant>
        <vt:i4>105</vt:i4>
      </vt:variant>
      <vt:variant>
        <vt:i4>0</vt:i4>
      </vt:variant>
      <vt:variant>
        <vt:i4>5</vt:i4>
      </vt:variant>
      <vt:variant>
        <vt:lpwstr>mailto:m-farfan@javeriana.edu.co</vt:lpwstr>
      </vt:variant>
      <vt:variant>
        <vt:lpwstr/>
      </vt:variant>
      <vt:variant>
        <vt:i4>4784232</vt:i4>
      </vt:variant>
      <vt:variant>
        <vt:i4>102</vt:i4>
      </vt:variant>
      <vt:variant>
        <vt:i4>0</vt:i4>
      </vt:variant>
      <vt:variant>
        <vt:i4>5</vt:i4>
      </vt:variant>
      <vt:variant>
        <vt:lpwstr>mailto:ancisar.valderrama@javeriana.edu.co</vt:lpwstr>
      </vt:variant>
      <vt:variant>
        <vt:lpwstr/>
      </vt:variant>
      <vt:variant>
        <vt:i4>5767218</vt:i4>
      </vt:variant>
      <vt:variant>
        <vt:i4>99</vt:i4>
      </vt:variant>
      <vt:variant>
        <vt:i4>0</vt:i4>
      </vt:variant>
      <vt:variant>
        <vt:i4>5</vt:i4>
      </vt:variant>
      <vt:variant>
        <vt:lpwstr>mailto:ledaza@javeriana.edu.co</vt:lpwstr>
      </vt:variant>
      <vt:variant>
        <vt:lpwstr/>
      </vt:variant>
      <vt:variant>
        <vt:i4>262195</vt:i4>
      </vt:variant>
      <vt:variant>
        <vt:i4>96</vt:i4>
      </vt:variant>
      <vt:variant>
        <vt:i4>0</vt:i4>
      </vt:variant>
      <vt:variant>
        <vt:i4>5</vt:i4>
      </vt:variant>
      <vt:variant>
        <vt:lpwstr>mailto:sosa.j@javeriana.edu.co</vt:lpwstr>
      </vt:variant>
      <vt:variant>
        <vt:lpwstr/>
      </vt:variant>
      <vt:variant>
        <vt:i4>3801111</vt:i4>
      </vt:variant>
      <vt:variant>
        <vt:i4>93</vt:i4>
      </vt:variant>
      <vt:variant>
        <vt:i4>0</vt:i4>
      </vt:variant>
      <vt:variant>
        <vt:i4>5</vt:i4>
      </vt:variant>
      <vt:variant>
        <vt:lpwstr>mailto:jenny.romero@javeriana.edu.co</vt:lpwstr>
      </vt:variant>
      <vt:variant>
        <vt:lpwstr/>
      </vt:variant>
      <vt:variant>
        <vt:i4>120</vt:i4>
      </vt:variant>
      <vt:variant>
        <vt:i4>90</vt:i4>
      </vt:variant>
      <vt:variant>
        <vt:i4>0</vt:i4>
      </vt:variant>
      <vt:variant>
        <vt:i4>5</vt:i4>
      </vt:variant>
      <vt:variant>
        <vt:lpwstr>mailto:icastillo@javeriana.edu.co</vt:lpwstr>
      </vt:variant>
      <vt:variant>
        <vt:lpwstr/>
      </vt:variant>
      <vt:variant>
        <vt:i4>3014743</vt:i4>
      </vt:variant>
      <vt:variant>
        <vt:i4>87</vt:i4>
      </vt:variant>
      <vt:variant>
        <vt:i4>0</vt:i4>
      </vt:variant>
      <vt:variant>
        <vt:i4>5</vt:i4>
      </vt:variant>
      <vt:variant>
        <vt:lpwstr>mailto:hbermude@javeriana.edu.co</vt:lpwstr>
      </vt:variant>
      <vt:variant>
        <vt:lpwstr/>
      </vt:variant>
      <vt:variant>
        <vt:i4>2293833</vt:i4>
      </vt:variant>
      <vt:variant>
        <vt:i4>84</vt:i4>
      </vt:variant>
      <vt:variant>
        <vt:i4>0</vt:i4>
      </vt:variant>
      <vt:variant>
        <vt:i4>5</vt:i4>
      </vt:variant>
      <vt:variant>
        <vt:lpwstr>mailto:fagudelo@javeriana.edu.co</vt:lpwstr>
      </vt:variant>
      <vt:variant>
        <vt:lpwstr/>
      </vt:variant>
      <vt:variant>
        <vt:i4>2883602</vt:i4>
      </vt:variant>
      <vt:variant>
        <vt:i4>81</vt:i4>
      </vt:variant>
      <vt:variant>
        <vt:i4>0</vt:i4>
      </vt:variant>
      <vt:variant>
        <vt:i4>5</vt:i4>
      </vt:variant>
      <vt:variant>
        <vt:lpwstr>mailto:salazar.fernando@javeriana.edu.co</vt:lpwstr>
      </vt:variant>
      <vt:variant>
        <vt:lpwstr/>
      </vt:variant>
      <vt:variant>
        <vt:i4>8060950</vt:i4>
      </vt:variant>
      <vt:variant>
        <vt:i4>78</vt:i4>
      </vt:variant>
      <vt:variant>
        <vt:i4>0</vt:i4>
      </vt:variant>
      <vt:variant>
        <vt:i4>5</vt:i4>
      </vt:variant>
      <vt:variant>
        <vt:lpwstr>mailto:farfandalsy@javeriana.edu.co</vt:lpwstr>
      </vt:variant>
      <vt:variant>
        <vt:lpwstr/>
      </vt:variant>
      <vt:variant>
        <vt:i4>4259966</vt:i4>
      </vt:variant>
      <vt:variant>
        <vt:i4>75</vt:i4>
      </vt:variant>
      <vt:variant>
        <vt:i4>0</vt:i4>
      </vt:variant>
      <vt:variant>
        <vt:i4>5</vt:i4>
      </vt:variant>
      <vt:variant>
        <vt:lpwstr>mailto:claudia.mateus@javeriana.edu.co</vt:lpwstr>
      </vt:variant>
      <vt:variant>
        <vt:lpwstr/>
      </vt:variant>
      <vt:variant>
        <vt:i4>3080260</vt:i4>
      </vt:variant>
      <vt:variant>
        <vt:i4>72</vt:i4>
      </vt:variant>
      <vt:variant>
        <vt:i4>0</vt:i4>
      </vt:variant>
      <vt:variant>
        <vt:i4>5</vt:i4>
      </vt:variant>
      <vt:variant>
        <vt:lpwstr>mailto:calcocer@javeriana.edu.co</vt:lpwstr>
      </vt:variant>
      <vt:variant>
        <vt:lpwstr/>
      </vt:variant>
      <vt:variant>
        <vt:i4>5570600</vt:i4>
      </vt:variant>
      <vt:variant>
        <vt:i4>69</vt:i4>
      </vt:variant>
      <vt:variant>
        <vt:i4>0</vt:i4>
      </vt:variant>
      <vt:variant>
        <vt:i4>5</vt:i4>
      </vt:variant>
      <vt:variant>
        <vt:lpwstr>mailto:brodri@javeriana.edu.co</vt:lpwstr>
      </vt:variant>
      <vt:variant>
        <vt:lpwstr/>
      </vt:variant>
      <vt:variant>
        <vt:i4>1114151</vt:i4>
      </vt:variant>
      <vt:variant>
        <vt:i4>66</vt:i4>
      </vt:variant>
      <vt:variant>
        <vt:i4>0</vt:i4>
      </vt:variant>
      <vt:variant>
        <vt:i4>5</vt:i4>
      </vt:variant>
      <vt:variant>
        <vt:lpwstr>mailto:a-sanchez@javeriana.edu.co</vt:lpwstr>
      </vt:variant>
      <vt:variant>
        <vt:lpwstr/>
      </vt:variant>
      <vt:variant>
        <vt:i4>4391025</vt:i4>
      </vt:variant>
      <vt:variant>
        <vt:i4>63</vt:i4>
      </vt:variant>
      <vt:variant>
        <vt:i4>0</vt:i4>
      </vt:variant>
      <vt:variant>
        <vt:i4>5</vt:i4>
      </vt:variant>
      <vt:variant>
        <vt:lpwstr>mailto:alba.carvajal@javeriana.edu.co</vt:lpwstr>
      </vt:variant>
      <vt:variant>
        <vt:lpwstr/>
      </vt:variant>
      <vt:variant>
        <vt:i4>2293781</vt:i4>
      </vt:variant>
      <vt:variant>
        <vt:i4>60</vt:i4>
      </vt:variant>
      <vt:variant>
        <vt:i4>0</vt:i4>
      </vt:variant>
      <vt:variant>
        <vt:i4>5</vt:i4>
      </vt:variant>
      <vt:variant>
        <vt:lpwstr>http://www.dian.gov.co/contenidos/otros/fac_electronica.html</vt:lpwstr>
      </vt:variant>
      <vt:variant>
        <vt:lpwstr/>
      </vt:variant>
      <vt:variant>
        <vt:i4>1310800</vt:i4>
      </vt:variant>
      <vt:variant>
        <vt:i4>57</vt:i4>
      </vt:variant>
      <vt:variant>
        <vt:i4>0</vt:i4>
      </vt:variant>
      <vt:variant>
        <vt:i4>5</vt:i4>
      </vt:variant>
      <vt:variant>
        <vt:lpwstr>http://es.presidencia.gov.co/normativa/normativa/LEY 1837 DEL 30 DE JUNIO DE 2017.pdf</vt:lpwstr>
      </vt:variant>
      <vt:variant>
        <vt:lpwstr/>
      </vt:variant>
      <vt:variant>
        <vt:i4>1704009</vt:i4>
      </vt:variant>
      <vt:variant>
        <vt:i4>54</vt:i4>
      </vt:variant>
      <vt:variant>
        <vt:i4>0</vt:i4>
      </vt:variant>
      <vt:variant>
        <vt:i4>5</vt:i4>
      </vt:variant>
      <vt:variant>
        <vt:lpwstr>http://www.scimagojr.com/journalsearch.php?q=17500155131&amp;tip=sid&amp;clean=0</vt:lpwstr>
      </vt:variant>
      <vt:variant>
        <vt:lpwstr/>
      </vt:variant>
      <vt:variant>
        <vt:i4>4325450</vt:i4>
      </vt:variant>
      <vt:variant>
        <vt:i4>51</vt:i4>
      </vt:variant>
      <vt:variant>
        <vt:i4>0</vt:i4>
      </vt:variant>
      <vt:variant>
        <vt:i4>5</vt:i4>
      </vt:variant>
      <vt:variant>
        <vt:lpwstr>https://www.bepress.com/</vt:lpwstr>
      </vt:variant>
      <vt:variant>
        <vt:lpwstr/>
      </vt:variant>
      <vt:variant>
        <vt:i4>8323176</vt:i4>
      </vt:variant>
      <vt:variant>
        <vt:i4>48</vt:i4>
      </vt:variant>
      <vt:variant>
        <vt:i4>0</vt:i4>
      </vt:variant>
      <vt:variant>
        <vt:i4>5</vt:i4>
      </vt:variant>
      <vt:variant>
        <vt:lpwstr>https://www.accountancyage.com/2017/01/13/tyrie-on-finance-bill-2017-making-tax-policy-better/</vt:lpwstr>
      </vt:variant>
      <vt:variant>
        <vt:lpwstr/>
      </vt:variant>
      <vt:variant>
        <vt:i4>262152</vt:i4>
      </vt:variant>
      <vt:variant>
        <vt:i4>45</vt:i4>
      </vt:variant>
      <vt:variant>
        <vt:i4>0</vt:i4>
      </vt:variant>
      <vt:variant>
        <vt:i4>5</vt:i4>
      </vt:variant>
      <vt:variant>
        <vt:lpwstr/>
      </vt:variant>
      <vt:variant>
        <vt:lpwstr>IMPUESTOS</vt:lpwstr>
      </vt:variant>
      <vt:variant>
        <vt:i4>6553661</vt:i4>
      </vt:variant>
      <vt:variant>
        <vt:i4>42</vt:i4>
      </vt:variant>
      <vt:variant>
        <vt:i4>0</vt:i4>
      </vt:variant>
      <vt:variant>
        <vt:i4>5</vt:i4>
      </vt:variant>
      <vt:variant>
        <vt:lpwstr>http://www2.aaahq.org/MAS/JMAR Information Packet v4 (AAA approved).pdf</vt:lpwstr>
      </vt:variant>
      <vt:variant>
        <vt:lpwstr/>
      </vt:variant>
      <vt:variant>
        <vt:i4>6226001</vt:i4>
      </vt:variant>
      <vt:variant>
        <vt:i4>39</vt:i4>
      </vt:variant>
      <vt:variant>
        <vt:i4>0</vt:i4>
      </vt:variant>
      <vt:variant>
        <vt:i4>5</vt:i4>
      </vt:variant>
      <vt:variant>
        <vt:lpwstr>http://www.thetaxadviser.com/issues/2017/apr/advantages-availability-cash-method-accounting.html</vt:lpwstr>
      </vt:variant>
      <vt:variant>
        <vt:lpwstr/>
      </vt:variant>
      <vt:variant>
        <vt:i4>3539063</vt:i4>
      </vt:variant>
      <vt:variant>
        <vt:i4>36</vt:i4>
      </vt:variant>
      <vt:variant>
        <vt:i4>0</vt:i4>
      </vt:variant>
      <vt:variant>
        <vt:i4>5</vt:i4>
      </vt:variant>
      <vt:variant>
        <vt:lpwstr>https://www.accountancyage.com/2016/12/16/the-future-of-the-audit-industry-from-masses-of-data-to-meaning/</vt:lpwstr>
      </vt:variant>
      <vt:variant>
        <vt:lpwstr/>
      </vt:variant>
      <vt:variant>
        <vt:i4>1441887</vt:i4>
      </vt:variant>
      <vt:variant>
        <vt:i4>33</vt:i4>
      </vt:variant>
      <vt:variant>
        <vt:i4>0</vt:i4>
      </vt:variant>
      <vt:variant>
        <vt:i4>5</vt:i4>
      </vt:variant>
      <vt:variant>
        <vt:lpwstr>https://www.accountancyage.com/2017/02/07/mazars-strengthens-audit-team-with-partner-appointment/</vt:lpwstr>
      </vt:variant>
      <vt:variant>
        <vt:lpwstr/>
      </vt:variant>
      <vt:variant>
        <vt:i4>7864389</vt:i4>
      </vt:variant>
      <vt:variant>
        <vt:i4>30</vt:i4>
      </vt:variant>
      <vt:variant>
        <vt:i4>0</vt:i4>
      </vt:variant>
      <vt:variant>
        <vt:i4>5</vt:i4>
      </vt:variant>
      <vt:variant>
        <vt:lpwstr/>
      </vt:variant>
      <vt:variant>
        <vt:lpwstr>_ASEGURAMIENTO</vt:lpwstr>
      </vt:variant>
      <vt:variant>
        <vt:i4>2424987</vt:i4>
      </vt:variant>
      <vt:variant>
        <vt:i4>27</vt:i4>
      </vt:variant>
      <vt:variant>
        <vt:i4>0</vt:i4>
      </vt:variant>
      <vt:variant>
        <vt:i4>5</vt:i4>
      </vt:variant>
      <vt:variant>
        <vt:lpwstr/>
      </vt:variant>
      <vt:variant>
        <vt:lpwstr>_SISTEMAS_DE_INFORMACIÓN</vt:lpwstr>
      </vt:variant>
      <vt:variant>
        <vt:i4>15269959</vt:i4>
      </vt:variant>
      <vt:variant>
        <vt:i4>24</vt:i4>
      </vt:variant>
      <vt:variant>
        <vt:i4>0</vt:i4>
      </vt:variant>
      <vt:variant>
        <vt:i4>5</vt:i4>
      </vt:variant>
      <vt:variant>
        <vt:lpwstr/>
      </vt:variant>
      <vt:variant>
        <vt:lpwstr>_REGULACIÓN</vt:lpwstr>
      </vt:variant>
      <vt:variant>
        <vt:i4>8912909</vt:i4>
      </vt:variant>
      <vt:variant>
        <vt:i4>21</vt:i4>
      </vt:variant>
      <vt:variant>
        <vt:i4>0</vt:i4>
      </vt:variant>
      <vt:variant>
        <vt:i4>5</vt:i4>
      </vt:variant>
      <vt:variant>
        <vt:lpwstr/>
      </vt:variant>
      <vt:variant>
        <vt:lpwstr>INVESTIGACIÓN</vt:lpwstr>
      </vt:variant>
      <vt:variant>
        <vt:i4>8061019</vt:i4>
      </vt:variant>
      <vt:variant>
        <vt:i4>18</vt:i4>
      </vt:variant>
      <vt:variant>
        <vt:i4>0</vt:i4>
      </vt:variant>
      <vt:variant>
        <vt:i4>5</vt:i4>
      </vt:variant>
      <vt:variant>
        <vt:lpwstr/>
      </vt:variant>
      <vt:variant>
        <vt:lpwstr>_IMPUESTOS</vt:lpwstr>
      </vt:variant>
      <vt:variant>
        <vt:i4>65543</vt:i4>
      </vt:variant>
      <vt:variant>
        <vt:i4>15</vt:i4>
      </vt:variant>
      <vt:variant>
        <vt:i4>0</vt:i4>
      </vt:variant>
      <vt:variant>
        <vt:i4>5</vt:i4>
      </vt:variant>
      <vt:variant>
        <vt:lpwstr/>
      </vt:variant>
      <vt:variant>
        <vt:lpwstr>FINANZAS</vt:lpwstr>
      </vt:variant>
      <vt:variant>
        <vt:i4>1507364</vt:i4>
      </vt:variant>
      <vt:variant>
        <vt:i4>12</vt:i4>
      </vt:variant>
      <vt:variant>
        <vt:i4>0</vt:i4>
      </vt:variant>
      <vt:variant>
        <vt:i4>5</vt:i4>
      </vt:variant>
      <vt:variant>
        <vt:lpwstr/>
      </vt:variant>
      <vt:variant>
        <vt:lpwstr>_CONTABILIDAD_Y_ASEGURAMIENTO</vt:lpwstr>
      </vt:variant>
      <vt:variant>
        <vt:i4>5242968</vt:i4>
      </vt:variant>
      <vt:variant>
        <vt:i4>9</vt:i4>
      </vt:variant>
      <vt:variant>
        <vt:i4>0</vt:i4>
      </vt:variant>
      <vt:variant>
        <vt:i4>5</vt:i4>
      </vt:variant>
      <vt:variant>
        <vt:lpwstr/>
      </vt:variant>
      <vt:variant>
        <vt:lpwstr>_CONTABILIDAD_GERENCIAL</vt:lpwstr>
      </vt:variant>
      <vt:variant>
        <vt:i4>7274621</vt:i4>
      </vt:variant>
      <vt:variant>
        <vt:i4>6</vt:i4>
      </vt:variant>
      <vt:variant>
        <vt:i4>0</vt:i4>
      </vt:variant>
      <vt:variant>
        <vt:i4>5</vt:i4>
      </vt:variant>
      <vt:variant>
        <vt:lpwstr/>
      </vt:variant>
      <vt:variant>
        <vt:lpwstr>FINANCIERA</vt:lpwstr>
      </vt:variant>
      <vt:variant>
        <vt:i4>7864389</vt:i4>
      </vt:variant>
      <vt:variant>
        <vt:i4>3</vt:i4>
      </vt:variant>
      <vt:variant>
        <vt:i4>0</vt:i4>
      </vt:variant>
      <vt:variant>
        <vt:i4>5</vt:i4>
      </vt:variant>
      <vt:variant>
        <vt:lpwstr/>
      </vt:variant>
      <vt:variant>
        <vt:lpwstr>_ASEGURAMIENTO</vt:lpwstr>
      </vt:variant>
      <vt:variant>
        <vt:i4>6684784</vt:i4>
      </vt:variant>
      <vt:variant>
        <vt:i4>0</vt:i4>
      </vt:variant>
      <vt:variant>
        <vt:i4>0</vt:i4>
      </vt:variant>
      <vt:variant>
        <vt:i4>5</vt:i4>
      </vt:variant>
      <vt:variant>
        <vt:lpwstr/>
      </vt:variant>
      <vt:variant>
        <vt:lpwstr>PROFESORES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 conmigo</dc:title>
  <dc:subject/>
  <dc:creator>hernando</dc:creator>
  <cp:keywords/>
  <cp:lastModifiedBy>Hernando Bermúdez Gómez</cp:lastModifiedBy>
  <cp:revision>6</cp:revision>
  <cp:lastPrinted>2013-07-03T13:26:00Z</cp:lastPrinted>
  <dcterms:created xsi:type="dcterms:W3CDTF">2019-12-26T23:59:00Z</dcterms:created>
  <dcterms:modified xsi:type="dcterms:W3CDTF">2020-01-02T20:59:00Z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982890457</vt:i4>
  </property>
</Properties>
</file>